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6F" w:rsidRPr="008D5354" w:rsidRDefault="0073556F" w:rsidP="008D5354">
      <w:pPr>
        <w:spacing w:line="360" w:lineRule="auto"/>
        <w:rPr>
          <w:rFonts w:ascii="Book Antiqua" w:hAnsi="Book Antiqua" w:cs="Arial"/>
          <w:b/>
          <w:bCs/>
          <w:sz w:val="24"/>
        </w:rPr>
      </w:pPr>
      <w:r w:rsidRPr="008D5354">
        <w:rPr>
          <w:rFonts w:ascii="Book Antiqua" w:hAnsi="Book Antiqua" w:cs="Arial"/>
          <w:b/>
          <w:bCs/>
          <w:sz w:val="24"/>
        </w:rPr>
        <w:t xml:space="preserve">Name of Journal: </w:t>
      </w:r>
      <w:r w:rsidRPr="00874554">
        <w:rPr>
          <w:rFonts w:ascii="Book Antiqua" w:hAnsi="Book Antiqua" w:cs="Arial"/>
          <w:b/>
          <w:bCs/>
          <w:i/>
          <w:sz w:val="24"/>
        </w:rPr>
        <w:t>World Journal of Transplantation</w:t>
      </w:r>
    </w:p>
    <w:p w:rsidR="001747F6" w:rsidRPr="008D5354" w:rsidRDefault="001747F6" w:rsidP="008D5354">
      <w:pPr>
        <w:spacing w:line="360" w:lineRule="auto"/>
        <w:rPr>
          <w:rFonts w:ascii="Book Antiqua" w:hAnsi="Book Antiqua" w:cs="Arial"/>
          <w:b/>
          <w:bCs/>
          <w:sz w:val="24"/>
        </w:rPr>
      </w:pPr>
      <w:r w:rsidRPr="008D5354">
        <w:rPr>
          <w:rFonts w:ascii="Book Antiqua" w:hAnsi="Book Antiqua" w:cs="Arial"/>
          <w:b/>
          <w:bCs/>
          <w:sz w:val="24"/>
        </w:rPr>
        <w:t>ESPS Manuscript NO: 23280</w:t>
      </w:r>
    </w:p>
    <w:p w:rsidR="00A76D8E" w:rsidRPr="008D5354" w:rsidRDefault="00A76D8E" w:rsidP="008D5354">
      <w:pPr>
        <w:spacing w:line="360" w:lineRule="auto"/>
        <w:rPr>
          <w:rFonts w:ascii="Book Antiqua" w:hAnsi="Book Antiqua" w:cs="Arial"/>
          <w:b/>
          <w:bCs/>
          <w:sz w:val="24"/>
          <w:lang w:eastAsia="zh-CN"/>
        </w:rPr>
      </w:pPr>
      <w:r w:rsidRPr="008D5354">
        <w:rPr>
          <w:rFonts w:ascii="Book Antiqua" w:hAnsi="Book Antiqua" w:cs="Arial"/>
          <w:b/>
          <w:bCs/>
          <w:sz w:val="24"/>
        </w:rPr>
        <w:t xml:space="preserve">Manuscript Type: </w:t>
      </w:r>
      <w:proofErr w:type="spellStart"/>
      <w:r w:rsidR="001747F6" w:rsidRPr="008D5354">
        <w:rPr>
          <w:rFonts w:ascii="Book Antiqua" w:hAnsi="Book Antiqua" w:cs="Arial"/>
          <w:b/>
          <w:bCs/>
          <w:sz w:val="24"/>
        </w:rPr>
        <w:t>M</w:t>
      </w:r>
      <w:r w:rsidR="00874554" w:rsidRPr="008D5354">
        <w:rPr>
          <w:rFonts w:ascii="Book Antiqua" w:hAnsi="Book Antiqua" w:cs="Arial"/>
          <w:b/>
          <w:bCs/>
          <w:sz w:val="24"/>
        </w:rPr>
        <w:t>inireview</w:t>
      </w:r>
      <w:r w:rsidR="00874554" w:rsidRPr="008D5354">
        <w:rPr>
          <w:rFonts w:ascii="Book Antiqua" w:hAnsi="Book Antiqua" w:cs="Arial"/>
          <w:b/>
          <w:bCs/>
          <w:sz w:val="24"/>
          <w:lang w:eastAsia="zh-CN"/>
        </w:rPr>
        <w:t>s</w:t>
      </w:r>
      <w:proofErr w:type="spellEnd"/>
    </w:p>
    <w:p w:rsidR="00A76D8E" w:rsidRPr="008D5354" w:rsidRDefault="00A76D8E" w:rsidP="008D5354">
      <w:pPr>
        <w:spacing w:line="360" w:lineRule="auto"/>
        <w:rPr>
          <w:rFonts w:ascii="Book Antiqua" w:hAnsi="Book Antiqua" w:cs="Arial"/>
          <w:bCs/>
          <w:sz w:val="24"/>
        </w:rPr>
      </w:pPr>
    </w:p>
    <w:p w:rsidR="0072170D" w:rsidRPr="008D5354" w:rsidRDefault="008D5354" w:rsidP="008D5354">
      <w:pPr>
        <w:spacing w:line="360" w:lineRule="auto"/>
        <w:rPr>
          <w:rFonts w:ascii="Book Antiqua" w:hAnsi="Book Antiqua" w:cs="Arial"/>
          <w:b/>
          <w:sz w:val="24"/>
        </w:rPr>
      </w:pPr>
      <w:r w:rsidRPr="008D5354">
        <w:rPr>
          <w:rFonts w:ascii="Book Antiqua" w:hAnsi="Book Antiqua" w:cs="Arial"/>
          <w:b/>
          <w:bCs/>
          <w:sz w:val="24"/>
        </w:rPr>
        <w:t xml:space="preserve">Immunosuppressive </w:t>
      </w:r>
      <w:r w:rsidR="0072170D" w:rsidRPr="008D5354">
        <w:rPr>
          <w:rFonts w:ascii="Book Antiqua" w:hAnsi="Book Antiqua" w:cs="Arial"/>
          <w:b/>
          <w:bCs/>
          <w:sz w:val="24"/>
        </w:rPr>
        <w:t xml:space="preserve">potency of </w:t>
      </w:r>
      <w:r w:rsidRPr="008D5354">
        <w:rPr>
          <w:rFonts w:ascii="Book Antiqua" w:hAnsi="Book Antiqua" w:cs="Arial"/>
          <w:b/>
          <w:bCs/>
          <w:sz w:val="24"/>
        </w:rPr>
        <w:t xml:space="preserve">mechanistic target of rapamycin </w:t>
      </w:r>
      <w:r w:rsidR="0072170D" w:rsidRPr="008D5354">
        <w:rPr>
          <w:rFonts w:ascii="Book Antiqua" w:hAnsi="Book Antiqua" w:cs="Arial"/>
          <w:b/>
          <w:bCs/>
          <w:sz w:val="24"/>
        </w:rPr>
        <w:t>inhibitors in solid-organ transplantation</w:t>
      </w:r>
    </w:p>
    <w:p w:rsidR="0072170D" w:rsidRPr="008D5354" w:rsidRDefault="0072170D" w:rsidP="008D5354">
      <w:pPr>
        <w:spacing w:line="360" w:lineRule="auto"/>
        <w:rPr>
          <w:rFonts w:ascii="Book Antiqua" w:hAnsi="Book Antiqua" w:cs="Arial"/>
          <w:sz w:val="24"/>
        </w:rPr>
      </w:pPr>
    </w:p>
    <w:p w:rsidR="0073556F" w:rsidRPr="008D5354" w:rsidRDefault="009324D5" w:rsidP="008D5354">
      <w:pPr>
        <w:spacing w:line="360" w:lineRule="auto"/>
        <w:rPr>
          <w:rFonts w:ascii="Book Antiqua" w:hAnsi="Book Antiqua" w:cs="Arial"/>
          <w:sz w:val="24"/>
        </w:rPr>
      </w:pPr>
      <w:r w:rsidRPr="008D5354">
        <w:rPr>
          <w:rFonts w:ascii="Book Antiqua" w:hAnsi="Book Antiqua" w:cs="Arial"/>
          <w:sz w:val="24"/>
          <w:lang w:val="es-ES"/>
        </w:rPr>
        <w:t xml:space="preserve">Baroja-Mazo A </w:t>
      </w:r>
      <w:r w:rsidRPr="008D5354">
        <w:rPr>
          <w:rFonts w:ascii="Book Antiqua" w:hAnsi="Book Antiqua" w:cs="Arial"/>
          <w:i/>
          <w:sz w:val="24"/>
          <w:lang w:val="es-ES"/>
        </w:rPr>
        <w:t>et al</w:t>
      </w:r>
      <w:r w:rsidRPr="008D5354">
        <w:rPr>
          <w:rFonts w:ascii="Book Antiqua" w:hAnsi="Book Antiqua" w:cs="Arial"/>
          <w:sz w:val="24"/>
          <w:lang w:val="es-ES"/>
        </w:rPr>
        <w:t>.</w:t>
      </w:r>
      <w:r w:rsidR="00CB62FF" w:rsidRPr="008D5354">
        <w:rPr>
          <w:rFonts w:ascii="Book Antiqua" w:hAnsi="Book Antiqua" w:cs="Arial"/>
          <w:sz w:val="24"/>
          <w:lang w:val="es-ES"/>
        </w:rPr>
        <w:t xml:space="preserve"> </w:t>
      </w:r>
      <w:r w:rsidRPr="008D5354">
        <w:rPr>
          <w:rFonts w:ascii="Book Antiqua" w:hAnsi="Book Antiqua" w:cs="Arial"/>
          <w:sz w:val="24"/>
        </w:rPr>
        <w:t>Immunosuppressant</w:t>
      </w:r>
      <w:r w:rsidR="00CB62FF" w:rsidRPr="008D5354">
        <w:rPr>
          <w:rFonts w:ascii="Book Antiqua" w:hAnsi="Book Antiqua" w:cs="Arial"/>
          <w:sz w:val="24"/>
        </w:rPr>
        <w:t xml:space="preserve"> </w:t>
      </w:r>
      <w:r w:rsidRPr="008D5354">
        <w:rPr>
          <w:rFonts w:ascii="Book Antiqua" w:hAnsi="Book Antiqua" w:cs="Arial"/>
          <w:sz w:val="24"/>
        </w:rPr>
        <w:t xml:space="preserve">potency of </w:t>
      </w:r>
      <w:proofErr w:type="spellStart"/>
      <w:r w:rsidRPr="008D5354">
        <w:rPr>
          <w:rFonts w:ascii="Book Antiqua" w:hAnsi="Book Antiqua" w:cs="Arial"/>
          <w:sz w:val="24"/>
        </w:rPr>
        <w:t>mTOR</w:t>
      </w:r>
      <w:proofErr w:type="spellEnd"/>
      <w:r w:rsidRPr="008D5354">
        <w:rPr>
          <w:rFonts w:ascii="Book Antiqua" w:hAnsi="Book Antiqua" w:cs="Arial"/>
          <w:sz w:val="24"/>
        </w:rPr>
        <w:t xml:space="preserve"> inhibitors</w:t>
      </w:r>
    </w:p>
    <w:p w:rsidR="0073556F" w:rsidRPr="008D5354" w:rsidRDefault="0073556F" w:rsidP="008D5354">
      <w:pPr>
        <w:spacing w:line="360" w:lineRule="auto"/>
        <w:rPr>
          <w:rFonts w:ascii="Book Antiqua" w:hAnsi="Book Antiqua" w:cs="Arial"/>
          <w:sz w:val="24"/>
        </w:rPr>
      </w:pPr>
    </w:p>
    <w:p w:rsidR="0072170D" w:rsidRPr="00BD5A51" w:rsidRDefault="0072170D" w:rsidP="008D5354">
      <w:pPr>
        <w:spacing w:line="360" w:lineRule="auto"/>
        <w:rPr>
          <w:rFonts w:ascii="Book Antiqua" w:hAnsi="Book Antiqua"/>
          <w:b/>
          <w:sz w:val="24"/>
          <w:vertAlign w:val="superscript"/>
          <w:lang w:val="pt-BR"/>
        </w:rPr>
      </w:pPr>
      <w:r w:rsidRPr="00BD5A51">
        <w:rPr>
          <w:rFonts w:ascii="Book Antiqua" w:hAnsi="Book Antiqua"/>
          <w:b/>
          <w:sz w:val="24"/>
          <w:lang w:val="pt-BR"/>
        </w:rPr>
        <w:t>Alberto Baroja-Mazo, Beatriz Revilla-Nuin, Pablo Ramírez</w:t>
      </w:r>
      <w:r w:rsidR="00777291" w:rsidRPr="00BD5A51">
        <w:rPr>
          <w:rFonts w:ascii="Book Antiqua" w:hAnsi="Book Antiqua"/>
          <w:b/>
          <w:sz w:val="24"/>
          <w:lang w:val="pt-BR"/>
        </w:rPr>
        <w:t>,</w:t>
      </w:r>
      <w:r w:rsidR="005C608D" w:rsidRPr="00BD5A51">
        <w:rPr>
          <w:rFonts w:ascii="Book Antiqua" w:hAnsi="Book Antiqua" w:hint="eastAsia"/>
          <w:b/>
          <w:sz w:val="24"/>
          <w:lang w:val="pt-BR" w:eastAsia="zh-CN"/>
        </w:rPr>
        <w:t xml:space="preserve"> </w:t>
      </w:r>
      <w:r w:rsidRPr="00BD5A51">
        <w:rPr>
          <w:rFonts w:ascii="Book Antiqua" w:hAnsi="Book Antiqua"/>
          <w:b/>
          <w:sz w:val="24"/>
          <w:lang w:val="pt-BR"/>
        </w:rPr>
        <w:t>José Antonio</w:t>
      </w:r>
      <w:r w:rsidR="00CB62FF" w:rsidRPr="00BD5A51">
        <w:rPr>
          <w:rFonts w:ascii="Book Antiqua" w:hAnsi="Book Antiqua"/>
          <w:b/>
          <w:sz w:val="24"/>
          <w:lang w:val="pt-BR"/>
        </w:rPr>
        <w:t xml:space="preserve"> </w:t>
      </w:r>
      <w:r w:rsidRPr="00BD5A51">
        <w:rPr>
          <w:rFonts w:ascii="Book Antiqua" w:hAnsi="Book Antiqua"/>
          <w:b/>
          <w:sz w:val="24"/>
          <w:lang w:val="pt-BR"/>
        </w:rPr>
        <w:t>Pons</w:t>
      </w:r>
    </w:p>
    <w:p w:rsidR="0072170D" w:rsidRPr="008D5354" w:rsidRDefault="0072170D" w:rsidP="008D5354">
      <w:pPr>
        <w:spacing w:line="360" w:lineRule="auto"/>
        <w:rPr>
          <w:rFonts w:ascii="Book Antiqua" w:hAnsi="Book Antiqua" w:cs="Arial"/>
          <w:sz w:val="24"/>
          <w:lang w:val="es-ES"/>
        </w:rPr>
      </w:pPr>
    </w:p>
    <w:p w:rsidR="0072170D" w:rsidRPr="008D5354" w:rsidRDefault="00A76D8E" w:rsidP="008D5354">
      <w:pPr>
        <w:spacing w:line="360" w:lineRule="auto"/>
        <w:rPr>
          <w:rFonts w:ascii="Book Antiqua" w:hAnsi="Book Antiqua" w:cs="Arial"/>
          <w:sz w:val="24"/>
          <w:lang w:eastAsia="zh-CN"/>
        </w:rPr>
      </w:pPr>
      <w:r w:rsidRPr="008D5354">
        <w:rPr>
          <w:rFonts w:ascii="Book Antiqua" w:hAnsi="Book Antiqua"/>
          <w:b/>
          <w:sz w:val="24"/>
          <w:lang w:val="pt-BR"/>
        </w:rPr>
        <w:t xml:space="preserve">Alberto Baroja-Mazo, Beatriz Revilla-Nuin, </w:t>
      </w:r>
      <w:r w:rsidR="008D5354" w:rsidRPr="008D5354">
        <w:rPr>
          <w:rFonts w:ascii="Book Antiqua" w:hAnsi="Book Antiqua"/>
          <w:b/>
          <w:sz w:val="24"/>
          <w:lang w:val="pt-BR"/>
        </w:rPr>
        <w:t>Pablo Ramírez, José Antonio Pons,</w:t>
      </w:r>
      <w:r w:rsidR="008D5354" w:rsidRPr="008D5354">
        <w:rPr>
          <w:rFonts w:ascii="Book Antiqua" w:hAnsi="Book Antiqua" w:hint="eastAsia"/>
          <w:b/>
          <w:sz w:val="24"/>
          <w:lang w:val="pt-BR" w:eastAsia="zh-CN"/>
        </w:rPr>
        <w:t xml:space="preserve"> </w:t>
      </w:r>
      <w:r w:rsidR="0072170D" w:rsidRPr="008D5354">
        <w:rPr>
          <w:rFonts w:ascii="Book Antiqua" w:hAnsi="Book Antiqua" w:cs="Arial"/>
          <w:bCs/>
          <w:sz w:val="24"/>
          <w:lang w:val="es-ES"/>
        </w:rPr>
        <w:t>Murcia's</w:t>
      </w:r>
      <w:r w:rsidR="00CB62FF" w:rsidRPr="008D5354">
        <w:rPr>
          <w:rFonts w:ascii="Book Antiqua" w:hAnsi="Book Antiqua" w:cs="Arial"/>
          <w:bCs/>
          <w:sz w:val="24"/>
          <w:lang w:val="es-ES"/>
        </w:rPr>
        <w:t xml:space="preserve"> </w:t>
      </w:r>
      <w:r w:rsidR="0072170D" w:rsidRPr="008D5354">
        <w:rPr>
          <w:rFonts w:ascii="Book Antiqua" w:hAnsi="Book Antiqua" w:cs="Arial"/>
          <w:bCs/>
          <w:sz w:val="24"/>
          <w:lang w:val="es-ES"/>
        </w:rPr>
        <w:t>BioHealth</w:t>
      </w:r>
      <w:r w:rsidR="00CB62FF" w:rsidRPr="008D5354">
        <w:rPr>
          <w:rFonts w:ascii="Book Antiqua" w:hAnsi="Book Antiqua" w:cs="Arial"/>
          <w:bCs/>
          <w:sz w:val="24"/>
          <w:lang w:val="es-ES"/>
        </w:rPr>
        <w:t xml:space="preserve"> </w:t>
      </w:r>
      <w:r w:rsidR="0072170D" w:rsidRPr="008D5354">
        <w:rPr>
          <w:rFonts w:ascii="Book Antiqua" w:hAnsi="Book Antiqua" w:cs="Arial"/>
          <w:bCs/>
          <w:sz w:val="24"/>
          <w:lang w:val="es-ES"/>
        </w:rPr>
        <w:t>Research</w:t>
      </w:r>
      <w:r w:rsidR="00CB62FF" w:rsidRPr="008D5354">
        <w:rPr>
          <w:rFonts w:ascii="Book Antiqua" w:hAnsi="Book Antiqua" w:cs="Arial"/>
          <w:bCs/>
          <w:sz w:val="24"/>
          <w:lang w:val="es-ES"/>
        </w:rPr>
        <w:t xml:space="preserve"> </w:t>
      </w:r>
      <w:r w:rsidR="0072170D" w:rsidRPr="008D5354">
        <w:rPr>
          <w:rFonts w:ascii="Book Antiqua" w:hAnsi="Book Antiqua" w:cs="Arial"/>
          <w:bCs/>
          <w:sz w:val="24"/>
          <w:lang w:val="es-ES"/>
        </w:rPr>
        <w:t>Institute</w:t>
      </w:r>
      <w:r w:rsidR="0072170D" w:rsidRPr="008D5354">
        <w:rPr>
          <w:rFonts w:ascii="Book Antiqua" w:hAnsi="Book Antiqua" w:cs="Arial"/>
          <w:sz w:val="24"/>
          <w:lang w:val="es-ES"/>
        </w:rPr>
        <w:t xml:space="preserve"> (IMIB-Arrixaca)</w:t>
      </w:r>
      <w:r w:rsidR="008D5354" w:rsidRPr="008D5354">
        <w:rPr>
          <w:rFonts w:ascii="Book Antiqua" w:hAnsi="Book Antiqua" w:cs="Arial" w:hint="eastAsia"/>
          <w:sz w:val="24"/>
          <w:lang w:val="es-ES" w:eastAsia="zh-CN"/>
        </w:rPr>
        <w:t>,</w:t>
      </w:r>
      <w:r w:rsidR="0072170D" w:rsidRPr="008D5354">
        <w:rPr>
          <w:rFonts w:ascii="Book Antiqua" w:hAnsi="Book Antiqua" w:cs="Arial"/>
          <w:sz w:val="24"/>
          <w:lang w:val="es-ES"/>
        </w:rPr>
        <w:t xml:space="preserve"> </w:t>
      </w:r>
      <w:r w:rsidR="0072170D" w:rsidRPr="008D5354">
        <w:rPr>
          <w:rFonts w:ascii="Book Antiqua" w:hAnsi="Book Antiqua" w:cs="Arial"/>
          <w:sz w:val="24"/>
        </w:rPr>
        <w:t>CIBER-</w:t>
      </w:r>
      <w:proofErr w:type="spellStart"/>
      <w:r w:rsidR="0072170D" w:rsidRPr="008D5354">
        <w:rPr>
          <w:rFonts w:ascii="Book Antiqua" w:hAnsi="Book Antiqua" w:cs="Arial"/>
          <w:sz w:val="24"/>
        </w:rPr>
        <w:t>ehd</w:t>
      </w:r>
      <w:proofErr w:type="spellEnd"/>
      <w:r w:rsidR="008D5354" w:rsidRPr="008D5354">
        <w:rPr>
          <w:rFonts w:ascii="Book Antiqua" w:hAnsi="Book Antiqua" w:cs="Arial" w:hint="eastAsia"/>
          <w:sz w:val="24"/>
          <w:lang w:eastAsia="zh-CN"/>
        </w:rPr>
        <w:t>,</w:t>
      </w:r>
      <w:r w:rsidR="0072170D" w:rsidRPr="008D5354">
        <w:rPr>
          <w:rFonts w:ascii="Book Antiqua" w:hAnsi="Book Antiqua" w:cs="Arial"/>
          <w:sz w:val="24"/>
        </w:rPr>
        <w:t xml:space="preserve"> LAIB Building</w:t>
      </w:r>
      <w:r w:rsidR="008D5354" w:rsidRPr="008D5354">
        <w:rPr>
          <w:rFonts w:ascii="Book Antiqua" w:hAnsi="Book Antiqua" w:cs="Arial" w:hint="eastAsia"/>
          <w:sz w:val="24"/>
          <w:lang w:eastAsia="zh-CN"/>
        </w:rPr>
        <w:t>,</w:t>
      </w:r>
      <w:r w:rsidR="0072170D" w:rsidRPr="008D5354">
        <w:rPr>
          <w:rFonts w:ascii="Book Antiqua" w:hAnsi="Book Antiqua" w:cs="Arial"/>
          <w:sz w:val="24"/>
        </w:rPr>
        <w:t xml:space="preserve"> </w:t>
      </w:r>
      <w:r w:rsidR="008D5354" w:rsidRPr="008D5354">
        <w:rPr>
          <w:rFonts w:ascii="Book Antiqua" w:hAnsi="Book Antiqua" w:cs="Arial"/>
          <w:sz w:val="24"/>
        </w:rPr>
        <w:t>30120 Murcia</w:t>
      </w:r>
      <w:r w:rsidR="008D5354" w:rsidRPr="008D5354">
        <w:rPr>
          <w:rFonts w:ascii="Book Antiqua" w:hAnsi="Book Antiqua" w:cs="Arial" w:hint="eastAsia"/>
          <w:sz w:val="24"/>
          <w:lang w:eastAsia="zh-CN"/>
        </w:rPr>
        <w:t>,</w:t>
      </w:r>
      <w:r w:rsidR="008D5354" w:rsidRPr="008D5354">
        <w:rPr>
          <w:rFonts w:ascii="Book Antiqua" w:hAnsi="Book Antiqua" w:cs="Arial"/>
          <w:sz w:val="24"/>
        </w:rPr>
        <w:t xml:space="preserve"> Spain</w:t>
      </w:r>
    </w:p>
    <w:p w:rsidR="008D5354" w:rsidRPr="008D5354" w:rsidRDefault="008D5354" w:rsidP="008D5354">
      <w:pPr>
        <w:spacing w:line="360" w:lineRule="auto"/>
        <w:rPr>
          <w:rFonts w:ascii="Book Antiqua" w:hAnsi="Book Antiqua" w:cs="Arial"/>
          <w:sz w:val="24"/>
          <w:lang w:eastAsia="zh-CN"/>
        </w:rPr>
      </w:pPr>
    </w:p>
    <w:p w:rsidR="0072170D" w:rsidRPr="008D5354" w:rsidRDefault="008D5354" w:rsidP="008D5354">
      <w:pPr>
        <w:spacing w:line="360" w:lineRule="auto"/>
        <w:rPr>
          <w:rFonts w:ascii="Book Antiqua" w:hAnsi="Book Antiqua" w:cs="Arial"/>
          <w:sz w:val="24"/>
          <w:lang w:eastAsia="zh-CN"/>
        </w:rPr>
      </w:pPr>
      <w:r w:rsidRPr="008D5354">
        <w:rPr>
          <w:rFonts w:ascii="Book Antiqua" w:hAnsi="Book Antiqua"/>
          <w:b/>
          <w:sz w:val="24"/>
          <w:lang w:val="pt-BR"/>
        </w:rPr>
        <w:t>Pablo Ramírez, José Antonio Pons,</w:t>
      </w:r>
      <w:r w:rsidRPr="008D5354">
        <w:rPr>
          <w:rFonts w:ascii="Book Antiqua" w:hAnsi="Book Antiqua" w:hint="eastAsia"/>
          <w:b/>
          <w:sz w:val="24"/>
          <w:lang w:val="pt-BR" w:eastAsia="zh-CN"/>
        </w:rPr>
        <w:t xml:space="preserve"> </w:t>
      </w:r>
      <w:r w:rsidR="0072170D" w:rsidRPr="008D5354">
        <w:rPr>
          <w:rFonts w:ascii="Book Antiqua" w:hAnsi="Book Antiqua" w:cs="Arial"/>
          <w:sz w:val="24"/>
        </w:rPr>
        <w:t xml:space="preserve">Division of Gastroenterology and Hepatology and Liver Transplant Unit, University Hospital Virgen de la </w:t>
      </w:r>
      <w:proofErr w:type="spellStart"/>
      <w:r w:rsidR="0072170D" w:rsidRPr="008D5354">
        <w:rPr>
          <w:rFonts w:ascii="Book Antiqua" w:hAnsi="Book Antiqua" w:cs="Arial"/>
          <w:sz w:val="24"/>
        </w:rPr>
        <w:t>Arrixaca</w:t>
      </w:r>
      <w:proofErr w:type="spellEnd"/>
      <w:r w:rsidRPr="008D5354">
        <w:rPr>
          <w:rFonts w:ascii="Book Antiqua" w:hAnsi="Book Antiqua" w:cs="Arial" w:hint="eastAsia"/>
          <w:sz w:val="24"/>
          <w:lang w:eastAsia="zh-CN"/>
        </w:rPr>
        <w:t>,</w:t>
      </w:r>
      <w:r w:rsidRPr="008D5354">
        <w:rPr>
          <w:rFonts w:ascii="Book Antiqua" w:hAnsi="Book Antiqua" w:cs="Arial"/>
          <w:sz w:val="24"/>
        </w:rPr>
        <w:t xml:space="preserve"> 30120</w:t>
      </w:r>
      <w:r w:rsidR="0072170D" w:rsidRPr="008D5354">
        <w:rPr>
          <w:rFonts w:ascii="Book Antiqua" w:hAnsi="Book Antiqua" w:cs="Arial"/>
          <w:sz w:val="24"/>
        </w:rPr>
        <w:t xml:space="preserve"> Murcia</w:t>
      </w:r>
      <w:r w:rsidRPr="008D5354">
        <w:rPr>
          <w:rFonts w:ascii="Book Antiqua" w:hAnsi="Book Antiqua" w:cs="Arial" w:hint="eastAsia"/>
          <w:sz w:val="24"/>
          <w:lang w:eastAsia="zh-CN"/>
        </w:rPr>
        <w:t xml:space="preserve">, </w:t>
      </w:r>
      <w:r w:rsidRPr="008D5354">
        <w:rPr>
          <w:rFonts w:ascii="Book Antiqua" w:hAnsi="Book Antiqua" w:cs="Arial"/>
          <w:sz w:val="24"/>
        </w:rPr>
        <w:t>Spain</w:t>
      </w:r>
    </w:p>
    <w:p w:rsidR="0072170D" w:rsidRPr="008D5354" w:rsidRDefault="0072170D"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r w:rsidRPr="008D5354">
        <w:rPr>
          <w:rFonts w:ascii="Book Antiqua" w:hAnsi="Book Antiqua" w:cs="Arial"/>
          <w:b/>
          <w:sz w:val="24"/>
        </w:rPr>
        <w:t>Author contributions</w:t>
      </w:r>
      <w:r w:rsidRPr="008D5354">
        <w:rPr>
          <w:rFonts w:ascii="Book Antiqua" w:hAnsi="Book Antiqua" w:cs="Arial"/>
          <w:sz w:val="24"/>
        </w:rPr>
        <w:t>: All authors equally contributed to this paper with conception and design of the study, literature review and analysis, drafting and critical revision and editing, and final approval of the final version.</w:t>
      </w:r>
    </w:p>
    <w:p w:rsidR="00A76D8E" w:rsidRPr="008D5354" w:rsidRDefault="00A76D8E" w:rsidP="008D5354">
      <w:pPr>
        <w:spacing w:line="360" w:lineRule="auto"/>
        <w:rPr>
          <w:rFonts w:ascii="Book Antiqua" w:hAnsi="Book Antiqua" w:cs="Arial"/>
          <w:sz w:val="24"/>
        </w:rPr>
      </w:pPr>
    </w:p>
    <w:p w:rsidR="002B7208" w:rsidRPr="008D5354" w:rsidRDefault="001747F6" w:rsidP="008D5354">
      <w:pPr>
        <w:spacing w:line="360" w:lineRule="auto"/>
        <w:rPr>
          <w:rFonts w:ascii="Book Antiqua" w:hAnsi="Book Antiqua" w:cs="Arial"/>
          <w:sz w:val="24"/>
        </w:rPr>
      </w:pPr>
      <w:r w:rsidRPr="008D5354">
        <w:rPr>
          <w:rFonts w:ascii="Book Antiqua" w:hAnsi="Book Antiqua" w:cs="Arial"/>
          <w:b/>
          <w:sz w:val="24"/>
        </w:rPr>
        <w:t xml:space="preserve">Supported </w:t>
      </w:r>
      <w:r w:rsidR="00A76D8E" w:rsidRPr="008D5354">
        <w:rPr>
          <w:rFonts w:ascii="Book Antiqua" w:hAnsi="Book Antiqua" w:cs="Arial"/>
          <w:b/>
          <w:sz w:val="24"/>
        </w:rPr>
        <w:t>by</w:t>
      </w:r>
      <w:r w:rsidRPr="008D5354">
        <w:rPr>
          <w:rFonts w:ascii="Book Antiqua" w:hAnsi="Book Antiqua" w:cs="Arial"/>
          <w:sz w:val="24"/>
        </w:rPr>
        <w:t xml:space="preserve"> Novartis </w:t>
      </w:r>
      <w:proofErr w:type="spellStart"/>
      <w:r w:rsidRPr="008D5354">
        <w:rPr>
          <w:rFonts w:ascii="Book Antiqua" w:hAnsi="Book Antiqua" w:cs="Arial"/>
          <w:sz w:val="24"/>
        </w:rPr>
        <w:t>España</w:t>
      </w:r>
      <w:proofErr w:type="spellEnd"/>
      <w:r w:rsidRPr="008D5354">
        <w:rPr>
          <w:rFonts w:ascii="Book Antiqua" w:hAnsi="Book Antiqua" w:cs="Arial"/>
          <w:sz w:val="24"/>
        </w:rPr>
        <w:t xml:space="preserve"> and </w:t>
      </w:r>
      <w:r w:rsidRPr="008D5354">
        <w:rPr>
          <w:rFonts w:ascii="Book Antiqua" w:hAnsi="Book Antiqua"/>
          <w:sz w:val="24"/>
        </w:rPr>
        <w:t xml:space="preserve">by grant to J.A.P. as Principal Investigator from </w:t>
      </w:r>
      <w:proofErr w:type="spellStart"/>
      <w:r w:rsidRPr="008D5354">
        <w:rPr>
          <w:rFonts w:ascii="Book Antiqua" w:hAnsi="Book Antiqua"/>
          <w:sz w:val="24"/>
        </w:rPr>
        <w:t>Instituto</w:t>
      </w:r>
      <w:proofErr w:type="spellEnd"/>
      <w:r w:rsidR="00CB62FF" w:rsidRPr="008D5354">
        <w:rPr>
          <w:rFonts w:ascii="Book Antiqua" w:hAnsi="Book Antiqua"/>
          <w:sz w:val="24"/>
        </w:rPr>
        <w:t xml:space="preserve"> </w:t>
      </w:r>
      <w:proofErr w:type="spellStart"/>
      <w:r w:rsidRPr="008D5354">
        <w:rPr>
          <w:rFonts w:ascii="Book Antiqua" w:hAnsi="Book Antiqua"/>
          <w:sz w:val="24"/>
        </w:rPr>
        <w:t>Salud</w:t>
      </w:r>
      <w:proofErr w:type="spellEnd"/>
      <w:r w:rsidRPr="008D5354">
        <w:rPr>
          <w:rFonts w:ascii="Book Antiqua" w:hAnsi="Book Antiqua"/>
          <w:sz w:val="24"/>
        </w:rPr>
        <w:t xml:space="preserve"> Carlos III</w:t>
      </w:r>
      <w:r w:rsidR="00BA6C6C">
        <w:rPr>
          <w:rFonts w:ascii="Book Antiqua" w:hAnsi="Book Antiqua" w:hint="eastAsia"/>
          <w:sz w:val="24"/>
          <w:lang w:eastAsia="zh-CN"/>
        </w:rPr>
        <w:t>,</w:t>
      </w:r>
      <w:r w:rsidRPr="008D5354">
        <w:rPr>
          <w:rFonts w:ascii="Book Antiqua" w:hAnsi="Book Antiqua"/>
          <w:sz w:val="24"/>
        </w:rPr>
        <w:t xml:space="preserve"> </w:t>
      </w:r>
      <w:r w:rsidR="008D5354" w:rsidRPr="008D5354">
        <w:rPr>
          <w:rFonts w:ascii="Book Antiqua" w:hAnsi="Book Antiqua" w:hint="eastAsia"/>
          <w:sz w:val="24"/>
          <w:lang w:eastAsia="zh-CN"/>
        </w:rPr>
        <w:t>No.</w:t>
      </w:r>
      <w:r w:rsidR="008D5354" w:rsidRPr="008D5354">
        <w:rPr>
          <w:rFonts w:ascii="Book Antiqua" w:hAnsi="Book Antiqua"/>
          <w:sz w:val="24"/>
        </w:rPr>
        <w:t>PI12/02042</w:t>
      </w:r>
      <w:r w:rsidRPr="008D5354">
        <w:rPr>
          <w:rFonts w:ascii="Book Antiqua" w:hAnsi="Book Antiqua"/>
          <w:sz w:val="24"/>
        </w:rPr>
        <w:t>.</w:t>
      </w:r>
    </w:p>
    <w:p w:rsidR="00A76D8E" w:rsidRPr="008D5354" w:rsidRDefault="00A76D8E" w:rsidP="008D5354">
      <w:pPr>
        <w:spacing w:line="360" w:lineRule="auto"/>
        <w:rPr>
          <w:rFonts w:ascii="Book Antiqua" w:hAnsi="Book Antiqua" w:cs="Arial"/>
          <w:sz w:val="24"/>
        </w:rPr>
      </w:pPr>
    </w:p>
    <w:p w:rsidR="00A76D8E" w:rsidRPr="008D5354" w:rsidRDefault="00A76D8E" w:rsidP="008D5354">
      <w:pPr>
        <w:autoSpaceDE w:val="0"/>
        <w:autoSpaceDN w:val="0"/>
        <w:adjustRightInd w:val="0"/>
        <w:spacing w:line="360" w:lineRule="auto"/>
        <w:rPr>
          <w:rFonts w:ascii="Book Antiqua" w:hAnsi="Book Antiqua" w:cs="Book Antiqua"/>
          <w:sz w:val="24"/>
          <w:lang w:eastAsia="es-ES"/>
        </w:rPr>
      </w:pPr>
      <w:r w:rsidRPr="008D5354">
        <w:rPr>
          <w:rFonts w:ascii="Book Antiqua" w:hAnsi="Book Antiqua" w:cs="Arial"/>
          <w:b/>
          <w:sz w:val="24"/>
        </w:rPr>
        <w:t>Conflict-of-interest statement</w:t>
      </w:r>
      <w:r w:rsidRPr="008D5354">
        <w:rPr>
          <w:rFonts w:ascii="Book Antiqua" w:hAnsi="Book Antiqua" w:cs="Arial"/>
          <w:sz w:val="24"/>
        </w:rPr>
        <w:t>:</w:t>
      </w:r>
      <w:r w:rsidR="00CB62FF" w:rsidRPr="008D5354">
        <w:rPr>
          <w:rFonts w:ascii="Book Antiqua" w:hAnsi="Book Antiqua" w:cs="Arial"/>
          <w:sz w:val="24"/>
        </w:rPr>
        <w:t xml:space="preserve"> </w:t>
      </w:r>
      <w:r w:rsidR="001747F6" w:rsidRPr="008D5354">
        <w:rPr>
          <w:rFonts w:ascii="Book Antiqua" w:hAnsi="Book Antiqua" w:cs="Book Antiqua"/>
          <w:sz w:val="24"/>
          <w:lang w:eastAsia="es-ES"/>
        </w:rPr>
        <w:t>There is no conflict of interest associated with any of the senior author or other coauthors contributed their efforts in this manuscript.</w:t>
      </w:r>
    </w:p>
    <w:p w:rsidR="00EC7C14" w:rsidRPr="008D5354" w:rsidRDefault="00EC7C14" w:rsidP="008D5354">
      <w:pPr>
        <w:autoSpaceDE w:val="0"/>
        <w:autoSpaceDN w:val="0"/>
        <w:adjustRightInd w:val="0"/>
        <w:spacing w:line="360" w:lineRule="auto"/>
        <w:rPr>
          <w:rFonts w:ascii="Book Antiqua" w:hAnsi="Book Antiqua" w:cs="Book Antiqua"/>
          <w:sz w:val="24"/>
          <w:lang w:eastAsia="es-ES"/>
        </w:rPr>
      </w:pPr>
    </w:p>
    <w:p w:rsidR="00792B62" w:rsidRPr="008D5354" w:rsidRDefault="00792B62" w:rsidP="008D5354">
      <w:pPr>
        <w:autoSpaceDE w:val="0"/>
        <w:autoSpaceDN w:val="0"/>
        <w:adjustRightInd w:val="0"/>
        <w:spacing w:line="360" w:lineRule="auto"/>
        <w:rPr>
          <w:rFonts w:ascii="Book Antiqua" w:hAnsi="Book Antiqua" w:cs="Arial"/>
          <w:sz w:val="24"/>
        </w:rPr>
      </w:pPr>
      <w:r w:rsidRPr="008D5354">
        <w:rPr>
          <w:rFonts w:ascii="Book Antiqua" w:hAnsi="Book Antiqua" w:cs="Book Antiqua"/>
          <w:b/>
          <w:sz w:val="24"/>
          <w:lang w:eastAsia="es-ES"/>
        </w:rPr>
        <w:t>Open-Access:</w:t>
      </w:r>
      <w:r w:rsidRPr="008D5354">
        <w:rPr>
          <w:rFonts w:ascii="Book Antiqua" w:hAnsi="Book Antiqua" w:cs="Book Antiqua"/>
          <w:sz w:val="24"/>
          <w:lang w:eastAsia="es-E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6D8E" w:rsidRPr="008D5354" w:rsidRDefault="00A76D8E" w:rsidP="008D5354">
      <w:pPr>
        <w:spacing w:line="360" w:lineRule="auto"/>
        <w:rPr>
          <w:rFonts w:ascii="Book Antiqua" w:hAnsi="Book Antiqua" w:cs="Arial"/>
          <w:sz w:val="24"/>
        </w:rPr>
      </w:pPr>
    </w:p>
    <w:p w:rsidR="0072170D" w:rsidRPr="008D5354" w:rsidRDefault="0072170D" w:rsidP="008D5354">
      <w:pPr>
        <w:tabs>
          <w:tab w:val="left" w:pos="5055"/>
        </w:tabs>
        <w:spacing w:line="360" w:lineRule="auto"/>
        <w:rPr>
          <w:rFonts w:ascii="Book Antiqua" w:hAnsi="Book Antiqua" w:cs="Arial"/>
          <w:bCs/>
          <w:sz w:val="24"/>
          <w:lang w:val="es-ES"/>
        </w:rPr>
      </w:pPr>
      <w:r w:rsidRPr="008D5354">
        <w:rPr>
          <w:rFonts w:ascii="Book Antiqua" w:hAnsi="Book Antiqua" w:cs="Arial"/>
          <w:b/>
          <w:sz w:val="24"/>
        </w:rPr>
        <w:t>Correspon</w:t>
      </w:r>
      <w:r w:rsidR="00A76D8E" w:rsidRPr="008D5354">
        <w:rPr>
          <w:rFonts w:ascii="Book Antiqua" w:hAnsi="Book Antiqua" w:cs="Arial"/>
          <w:b/>
          <w:sz w:val="24"/>
        </w:rPr>
        <w:t>dence to</w:t>
      </w:r>
      <w:r w:rsidRPr="008D5354">
        <w:rPr>
          <w:rFonts w:ascii="Book Antiqua" w:hAnsi="Book Antiqua" w:cs="Arial"/>
          <w:b/>
          <w:sz w:val="24"/>
        </w:rPr>
        <w:t>:</w:t>
      </w:r>
      <w:r w:rsidR="00CB62FF" w:rsidRPr="008D5354">
        <w:rPr>
          <w:rFonts w:ascii="Book Antiqua" w:hAnsi="Book Antiqua" w:cs="Arial"/>
          <w:b/>
          <w:sz w:val="24"/>
        </w:rPr>
        <w:t xml:space="preserve"> </w:t>
      </w:r>
      <w:r w:rsidR="008D5354" w:rsidRPr="008D5354">
        <w:rPr>
          <w:rFonts w:ascii="Book Antiqua" w:hAnsi="Book Antiqua" w:cs="Arial"/>
          <w:b/>
          <w:bCs/>
          <w:sz w:val="24"/>
        </w:rPr>
        <w:t>José A</w:t>
      </w:r>
      <w:r w:rsidRPr="008D5354">
        <w:rPr>
          <w:rFonts w:ascii="Book Antiqua" w:hAnsi="Book Antiqua" w:cs="Arial"/>
          <w:b/>
          <w:bCs/>
          <w:sz w:val="24"/>
        </w:rPr>
        <w:t xml:space="preserve"> Pons, MD, PhD</w:t>
      </w:r>
      <w:r w:rsidR="00A76D8E" w:rsidRPr="008D5354">
        <w:rPr>
          <w:rFonts w:ascii="Book Antiqua" w:hAnsi="Book Antiqua" w:cs="Arial"/>
          <w:b/>
          <w:bCs/>
          <w:sz w:val="24"/>
        </w:rPr>
        <w:t>,</w:t>
      </w:r>
      <w:r w:rsidR="00A76D8E" w:rsidRPr="008D5354">
        <w:rPr>
          <w:rFonts w:ascii="Book Antiqua" w:hAnsi="Book Antiqua" w:cs="Arial"/>
          <w:bCs/>
          <w:sz w:val="24"/>
        </w:rPr>
        <w:t xml:space="preserve"> </w:t>
      </w:r>
      <w:r w:rsidR="008D5354" w:rsidRPr="008D5354">
        <w:rPr>
          <w:rFonts w:ascii="Book Antiqua" w:hAnsi="Book Antiqua" w:cs="Arial"/>
          <w:sz w:val="24"/>
        </w:rPr>
        <w:t xml:space="preserve">Division of Gastroenterology and Hepatology and Liver Transplant Unit, University Hospital Virgen de la </w:t>
      </w:r>
      <w:proofErr w:type="spellStart"/>
      <w:r w:rsidR="008D5354" w:rsidRPr="008D5354">
        <w:rPr>
          <w:rFonts w:ascii="Book Antiqua" w:hAnsi="Book Antiqua" w:cs="Arial"/>
          <w:sz w:val="24"/>
        </w:rPr>
        <w:t>Arrixaca</w:t>
      </w:r>
      <w:proofErr w:type="spellEnd"/>
      <w:r w:rsidR="008D5354" w:rsidRPr="008D5354">
        <w:rPr>
          <w:rFonts w:ascii="Book Antiqua" w:hAnsi="Book Antiqua" w:cs="Arial" w:hint="eastAsia"/>
          <w:sz w:val="24"/>
          <w:lang w:eastAsia="zh-CN"/>
        </w:rPr>
        <w:t>,</w:t>
      </w:r>
      <w:r w:rsidR="008D5354" w:rsidRPr="008D5354">
        <w:rPr>
          <w:rFonts w:ascii="Book Antiqua" w:hAnsi="Book Antiqua" w:cs="Arial"/>
          <w:sz w:val="24"/>
        </w:rPr>
        <w:t xml:space="preserve"> </w:t>
      </w:r>
      <w:proofErr w:type="spellStart"/>
      <w:r w:rsidR="008D5354" w:rsidRPr="008D5354">
        <w:rPr>
          <w:rFonts w:ascii="Book Antiqua" w:hAnsi="Book Antiqua" w:cs="Arial"/>
          <w:sz w:val="24"/>
        </w:rPr>
        <w:t>Ctra</w:t>
      </w:r>
      <w:proofErr w:type="spellEnd"/>
      <w:r w:rsidR="008D5354" w:rsidRPr="008D5354">
        <w:rPr>
          <w:rFonts w:ascii="Book Antiqua" w:hAnsi="Book Antiqua" w:cs="Arial" w:hint="eastAsia"/>
          <w:sz w:val="24"/>
          <w:lang w:eastAsia="zh-CN"/>
        </w:rPr>
        <w:t>,</w:t>
      </w:r>
      <w:r w:rsidR="008D5354" w:rsidRPr="008D5354">
        <w:rPr>
          <w:rFonts w:ascii="Book Antiqua" w:hAnsi="Book Antiqua" w:cs="Arial"/>
          <w:sz w:val="24"/>
        </w:rPr>
        <w:t xml:space="preserve"> Madrid-Cartagena s/n</w:t>
      </w:r>
      <w:r w:rsidR="008D5354" w:rsidRPr="008D5354">
        <w:rPr>
          <w:rFonts w:ascii="Book Antiqua" w:hAnsi="Book Antiqua" w:cs="Arial" w:hint="eastAsia"/>
          <w:sz w:val="24"/>
          <w:lang w:eastAsia="zh-CN"/>
        </w:rPr>
        <w:t>,</w:t>
      </w:r>
      <w:r w:rsidR="008D5354" w:rsidRPr="008D5354">
        <w:rPr>
          <w:rFonts w:ascii="Book Antiqua" w:hAnsi="Book Antiqua" w:cs="Arial"/>
          <w:sz w:val="24"/>
        </w:rPr>
        <w:t xml:space="preserve"> 30120 Murcia</w:t>
      </w:r>
      <w:r w:rsidR="008D5354" w:rsidRPr="008D5354">
        <w:rPr>
          <w:rFonts w:ascii="Book Antiqua" w:hAnsi="Book Antiqua" w:cs="Arial" w:hint="eastAsia"/>
          <w:sz w:val="24"/>
          <w:lang w:eastAsia="zh-CN"/>
        </w:rPr>
        <w:t xml:space="preserve">, </w:t>
      </w:r>
      <w:r w:rsidR="008D5354" w:rsidRPr="008D5354">
        <w:rPr>
          <w:rFonts w:ascii="Book Antiqua" w:hAnsi="Book Antiqua" w:cs="Arial"/>
          <w:sz w:val="24"/>
        </w:rPr>
        <w:t>Spain</w:t>
      </w:r>
      <w:r w:rsidR="00BA6C6C">
        <w:rPr>
          <w:rFonts w:ascii="Book Antiqua" w:hAnsi="Book Antiqua" w:cs="Arial" w:hint="eastAsia"/>
          <w:sz w:val="24"/>
          <w:lang w:eastAsia="zh-CN"/>
        </w:rPr>
        <w:t>.</w:t>
      </w:r>
      <w:r w:rsidR="008D5354" w:rsidRPr="008D5354">
        <w:rPr>
          <w:rFonts w:ascii="Book Antiqua" w:hAnsi="Book Antiqua" w:cs="Arial"/>
          <w:color w:val="0000FF"/>
          <w:sz w:val="24"/>
          <w:u w:val="single"/>
          <w:lang w:val="es-ES"/>
        </w:rPr>
        <w:t xml:space="preserve"> </w:t>
      </w:r>
      <w:r w:rsidR="00A76D8E" w:rsidRPr="005C608D">
        <w:rPr>
          <w:rFonts w:ascii="Book Antiqua" w:hAnsi="Book Antiqua" w:cs="Arial"/>
          <w:sz w:val="24"/>
          <w:lang w:val="es-ES"/>
        </w:rPr>
        <w:t>joseapons.imib.arrixaca@gmail.com</w:t>
      </w:r>
    </w:p>
    <w:p w:rsidR="0072170D" w:rsidRPr="008D5354" w:rsidRDefault="00A76D8E" w:rsidP="008D5354">
      <w:pPr>
        <w:pStyle w:val="BodyText"/>
        <w:spacing w:after="0" w:line="360" w:lineRule="auto"/>
        <w:rPr>
          <w:rFonts w:ascii="Book Antiqua" w:hAnsi="Book Antiqua" w:cs="Arial"/>
          <w:bCs/>
          <w:sz w:val="24"/>
        </w:rPr>
      </w:pPr>
      <w:r w:rsidRPr="008D5354">
        <w:rPr>
          <w:rFonts w:ascii="Book Antiqua" w:hAnsi="Book Antiqua" w:cs="Arial"/>
          <w:b/>
          <w:bCs/>
          <w:sz w:val="24"/>
        </w:rPr>
        <w:t>Telep</w:t>
      </w:r>
      <w:r w:rsidR="0072170D" w:rsidRPr="008D5354">
        <w:rPr>
          <w:rFonts w:ascii="Book Antiqua" w:hAnsi="Book Antiqua" w:cs="Arial"/>
          <w:b/>
          <w:bCs/>
          <w:sz w:val="24"/>
        </w:rPr>
        <w:t>hone</w:t>
      </w:r>
      <w:r w:rsidR="008D5354" w:rsidRPr="008D5354">
        <w:rPr>
          <w:rFonts w:ascii="Book Antiqua" w:hAnsi="Book Antiqua" w:cs="Arial"/>
          <w:bCs/>
          <w:sz w:val="24"/>
        </w:rPr>
        <w:t>:</w:t>
      </w:r>
      <w:r w:rsidR="008D5354" w:rsidRPr="008D5354">
        <w:rPr>
          <w:rFonts w:ascii="Book Antiqua" w:hAnsi="Book Antiqua" w:cs="Arial" w:hint="eastAsia"/>
          <w:bCs/>
          <w:sz w:val="24"/>
          <w:lang w:eastAsia="zh-CN"/>
        </w:rPr>
        <w:t xml:space="preserve"> </w:t>
      </w:r>
      <w:r w:rsidR="0072170D" w:rsidRPr="008D5354">
        <w:rPr>
          <w:rFonts w:ascii="Book Antiqua" w:hAnsi="Book Antiqua" w:cs="Arial"/>
          <w:bCs/>
          <w:sz w:val="24"/>
        </w:rPr>
        <w:t>+34</w:t>
      </w:r>
      <w:r w:rsidR="008D5354" w:rsidRPr="008D5354">
        <w:rPr>
          <w:rFonts w:ascii="Book Antiqua" w:hAnsi="Book Antiqua" w:cs="Arial" w:hint="eastAsia"/>
          <w:bCs/>
          <w:sz w:val="24"/>
          <w:lang w:eastAsia="zh-CN"/>
        </w:rPr>
        <w:t>-</w:t>
      </w:r>
      <w:r w:rsidR="0072170D" w:rsidRPr="008D5354">
        <w:rPr>
          <w:rFonts w:ascii="Book Antiqua" w:hAnsi="Book Antiqua" w:cs="Arial"/>
          <w:bCs/>
          <w:sz w:val="24"/>
        </w:rPr>
        <w:t>968</w:t>
      </w:r>
      <w:r w:rsidR="008D5354" w:rsidRPr="008D5354">
        <w:rPr>
          <w:rFonts w:ascii="Book Antiqua" w:hAnsi="Book Antiqua" w:cs="Arial" w:hint="eastAsia"/>
          <w:bCs/>
          <w:sz w:val="24"/>
          <w:lang w:eastAsia="zh-CN"/>
        </w:rPr>
        <w:t>-</w:t>
      </w:r>
      <w:r w:rsidR="008D5354" w:rsidRPr="008D5354">
        <w:rPr>
          <w:rFonts w:ascii="Book Antiqua" w:hAnsi="Book Antiqua" w:cs="Arial"/>
          <w:bCs/>
          <w:sz w:val="24"/>
        </w:rPr>
        <w:t>369</w:t>
      </w:r>
      <w:r w:rsidR="0072170D" w:rsidRPr="008D5354">
        <w:rPr>
          <w:rFonts w:ascii="Book Antiqua" w:hAnsi="Book Antiqua" w:cs="Arial"/>
          <w:bCs/>
          <w:sz w:val="24"/>
        </w:rPr>
        <w:t>500</w:t>
      </w:r>
    </w:p>
    <w:p w:rsidR="0072170D" w:rsidRPr="008D5354" w:rsidRDefault="0072170D" w:rsidP="008D5354">
      <w:pPr>
        <w:pStyle w:val="BodyText"/>
        <w:spacing w:after="0" w:line="360" w:lineRule="auto"/>
        <w:rPr>
          <w:rFonts w:ascii="Book Antiqua" w:hAnsi="Book Antiqua" w:cs="Arial"/>
          <w:bCs/>
          <w:sz w:val="24"/>
          <w:lang w:eastAsia="zh-CN"/>
        </w:rPr>
      </w:pPr>
      <w:r w:rsidRPr="008D5354">
        <w:rPr>
          <w:rFonts w:ascii="Book Antiqua" w:hAnsi="Book Antiqua" w:cs="Arial"/>
          <w:b/>
          <w:bCs/>
          <w:sz w:val="24"/>
        </w:rPr>
        <w:t>Fax</w:t>
      </w:r>
      <w:r w:rsidR="008D5354" w:rsidRPr="008D5354">
        <w:rPr>
          <w:rFonts w:ascii="Book Antiqua" w:hAnsi="Book Antiqua" w:cs="Arial"/>
          <w:bCs/>
          <w:sz w:val="24"/>
        </w:rPr>
        <w:t>:</w:t>
      </w:r>
      <w:r w:rsidR="008D5354" w:rsidRPr="008D5354">
        <w:rPr>
          <w:rFonts w:ascii="Book Antiqua" w:hAnsi="Book Antiqua" w:cs="Arial" w:hint="eastAsia"/>
          <w:bCs/>
          <w:sz w:val="24"/>
          <w:lang w:eastAsia="zh-CN"/>
        </w:rPr>
        <w:t xml:space="preserve"> </w:t>
      </w:r>
      <w:r w:rsidR="008D5354" w:rsidRPr="008D5354">
        <w:rPr>
          <w:rFonts w:ascii="Book Antiqua" w:hAnsi="Book Antiqua" w:cs="Arial"/>
          <w:bCs/>
          <w:sz w:val="24"/>
        </w:rPr>
        <w:t>+34</w:t>
      </w:r>
      <w:r w:rsidR="008D5354" w:rsidRPr="008D5354">
        <w:rPr>
          <w:rFonts w:ascii="Book Antiqua" w:hAnsi="Book Antiqua" w:cs="Arial" w:hint="eastAsia"/>
          <w:bCs/>
          <w:sz w:val="24"/>
          <w:lang w:eastAsia="zh-CN"/>
        </w:rPr>
        <w:t>-</w:t>
      </w:r>
      <w:r w:rsidR="008D5354" w:rsidRPr="008D5354">
        <w:rPr>
          <w:rFonts w:ascii="Book Antiqua" w:hAnsi="Book Antiqua" w:cs="Arial"/>
          <w:bCs/>
          <w:sz w:val="24"/>
        </w:rPr>
        <w:t>968</w:t>
      </w:r>
      <w:r w:rsidR="008D5354" w:rsidRPr="008D5354">
        <w:rPr>
          <w:rFonts w:ascii="Book Antiqua" w:hAnsi="Book Antiqua" w:cs="Arial" w:hint="eastAsia"/>
          <w:bCs/>
          <w:sz w:val="24"/>
          <w:lang w:eastAsia="zh-CN"/>
        </w:rPr>
        <w:t>-</w:t>
      </w:r>
      <w:r w:rsidR="008D5354" w:rsidRPr="008D5354">
        <w:rPr>
          <w:rFonts w:ascii="Book Antiqua" w:hAnsi="Book Antiqua" w:cs="Arial"/>
          <w:bCs/>
          <w:sz w:val="24"/>
        </w:rPr>
        <w:t>369</w:t>
      </w:r>
      <w:r w:rsidRPr="008D5354">
        <w:rPr>
          <w:rFonts w:ascii="Book Antiqua" w:hAnsi="Book Antiqua" w:cs="Arial"/>
          <w:bCs/>
          <w:sz w:val="24"/>
        </w:rPr>
        <w:t>776</w:t>
      </w:r>
    </w:p>
    <w:p w:rsidR="008D5354" w:rsidRPr="008D5354" w:rsidRDefault="008D5354" w:rsidP="008D5354">
      <w:pPr>
        <w:pStyle w:val="BodyText"/>
        <w:spacing w:after="0" w:line="360" w:lineRule="auto"/>
        <w:rPr>
          <w:rFonts w:ascii="Book Antiqua" w:hAnsi="Book Antiqua" w:cs="Arial"/>
          <w:bCs/>
          <w:sz w:val="24"/>
          <w:lang w:eastAsia="zh-CN"/>
        </w:rPr>
      </w:pPr>
    </w:p>
    <w:p w:rsidR="008D5354" w:rsidRPr="008D5354" w:rsidRDefault="008D5354" w:rsidP="008D5354">
      <w:pPr>
        <w:spacing w:line="360" w:lineRule="auto"/>
        <w:rPr>
          <w:rFonts w:ascii="Book Antiqua" w:hAnsi="Book Antiqua"/>
          <w:sz w:val="24"/>
          <w:lang w:eastAsia="zh-CN"/>
        </w:rPr>
      </w:pPr>
      <w:bookmarkStart w:id="0" w:name="OLE_LINK476"/>
      <w:bookmarkStart w:id="1" w:name="OLE_LINK477"/>
      <w:bookmarkStart w:id="2" w:name="OLE_LINK117"/>
      <w:bookmarkStart w:id="3" w:name="OLE_LINK528"/>
      <w:bookmarkStart w:id="4" w:name="OLE_LINK557"/>
      <w:bookmarkStart w:id="5" w:name="OLE_LINK12"/>
      <w:bookmarkStart w:id="6" w:name="OLE_LINK212"/>
      <w:bookmarkStart w:id="7" w:name="OLE_LINK487"/>
      <w:r w:rsidRPr="008D5354">
        <w:rPr>
          <w:rFonts w:ascii="Book Antiqua" w:hAnsi="Book Antiqua"/>
          <w:b/>
          <w:sz w:val="24"/>
        </w:rPr>
        <w:t>Received:</w:t>
      </w:r>
      <w:r w:rsidRPr="008D5354">
        <w:rPr>
          <w:rFonts w:ascii="Book Antiqua" w:hAnsi="Book Antiqua" w:hint="eastAsia"/>
          <w:b/>
          <w:sz w:val="24"/>
          <w:lang w:eastAsia="zh-CN"/>
        </w:rPr>
        <w:t xml:space="preserve"> </w:t>
      </w:r>
      <w:r w:rsidRPr="008D5354">
        <w:rPr>
          <w:rFonts w:ascii="Book Antiqua" w:hAnsi="Book Antiqua" w:hint="eastAsia"/>
          <w:sz w:val="24"/>
          <w:lang w:eastAsia="zh-CN"/>
        </w:rPr>
        <w:t>November 5, 2015</w:t>
      </w:r>
    </w:p>
    <w:p w:rsidR="008D5354" w:rsidRPr="008D5354" w:rsidRDefault="008D5354" w:rsidP="008D5354">
      <w:pPr>
        <w:spacing w:line="360" w:lineRule="auto"/>
        <w:rPr>
          <w:rFonts w:ascii="Book Antiqua" w:hAnsi="Book Antiqua"/>
          <w:sz w:val="24"/>
          <w:lang w:eastAsia="zh-CN"/>
        </w:rPr>
      </w:pPr>
      <w:r w:rsidRPr="008D5354">
        <w:rPr>
          <w:rFonts w:ascii="Book Antiqua" w:hAnsi="Book Antiqua" w:hint="eastAsia"/>
          <w:b/>
          <w:sz w:val="24"/>
        </w:rPr>
        <w:t>Peer-review started</w:t>
      </w:r>
      <w:r w:rsidRPr="008D5354">
        <w:rPr>
          <w:rFonts w:ascii="Book Antiqua" w:hAnsi="Book Antiqua"/>
          <w:b/>
          <w:sz w:val="24"/>
        </w:rPr>
        <w:t>:</w:t>
      </w:r>
      <w:r w:rsidRPr="008D5354">
        <w:rPr>
          <w:rFonts w:ascii="Book Antiqua" w:hAnsi="Book Antiqua" w:hint="eastAsia"/>
          <w:b/>
          <w:sz w:val="24"/>
          <w:lang w:eastAsia="zh-CN"/>
        </w:rPr>
        <w:t xml:space="preserve"> </w:t>
      </w:r>
      <w:r w:rsidRPr="008D5354">
        <w:rPr>
          <w:rFonts w:ascii="Book Antiqua" w:hAnsi="Book Antiqua" w:hint="eastAsia"/>
          <w:sz w:val="24"/>
          <w:lang w:eastAsia="zh-CN"/>
        </w:rPr>
        <w:t>November 6, 2015</w:t>
      </w:r>
    </w:p>
    <w:p w:rsidR="008D5354" w:rsidRPr="008D5354" w:rsidRDefault="008D5354" w:rsidP="008D5354">
      <w:pPr>
        <w:spacing w:line="360" w:lineRule="auto"/>
        <w:rPr>
          <w:rFonts w:ascii="Book Antiqua" w:hAnsi="Book Antiqua"/>
          <w:sz w:val="24"/>
          <w:lang w:eastAsia="zh-CN"/>
        </w:rPr>
      </w:pPr>
      <w:r w:rsidRPr="008D5354">
        <w:rPr>
          <w:rFonts w:ascii="Book Antiqua" w:hAnsi="Book Antiqua"/>
          <w:b/>
          <w:sz w:val="24"/>
        </w:rPr>
        <w:t>First decision:</w:t>
      </w:r>
      <w:r w:rsidRPr="008D5354">
        <w:rPr>
          <w:rFonts w:ascii="Book Antiqua" w:hAnsi="Book Antiqua" w:hint="eastAsia"/>
          <w:b/>
          <w:sz w:val="24"/>
          <w:lang w:eastAsia="zh-CN"/>
        </w:rPr>
        <w:t xml:space="preserve"> </w:t>
      </w:r>
      <w:r w:rsidRPr="008D5354">
        <w:rPr>
          <w:rFonts w:ascii="Book Antiqua" w:hAnsi="Book Antiqua" w:hint="eastAsia"/>
          <w:sz w:val="24"/>
          <w:lang w:eastAsia="zh-CN"/>
        </w:rPr>
        <w:t>December 4, 2015</w:t>
      </w:r>
    </w:p>
    <w:p w:rsidR="008D5354" w:rsidRPr="008D5354" w:rsidRDefault="008D5354" w:rsidP="008D5354">
      <w:pPr>
        <w:spacing w:line="360" w:lineRule="auto"/>
        <w:rPr>
          <w:rFonts w:ascii="Book Antiqua" w:hAnsi="Book Antiqua"/>
          <w:sz w:val="24"/>
          <w:lang w:eastAsia="zh-CN"/>
        </w:rPr>
      </w:pPr>
      <w:r w:rsidRPr="008D5354">
        <w:rPr>
          <w:rFonts w:ascii="Book Antiqua" w:hAnsi="Book Antiqua"/>
          <w:b/>
          <w:sz w:val="24"/>
        </w:rPr>
        <w:t>Revised:</w:t>
      </w:r>
      <w:r w:rsidRPr="008D5354">
        <w:rPr>
          <w:rFonts w:ascii="Book Antiqua" w:hAnsi="Book Antiqua" w:hint="eastAsia"/>
          <w:b/>
          <w:sz w:val="24"/>
          <w:lang w:eastAsia="zh-CN"/>
        </w:rPr>
        <w:t xml:space="preserve"> </w:t>
      </w:r>
      <w:r w:rsidRPr="008D5354">
        <w:rPr>
          <w:rFonts w:ascii="Book Antiqua" w:hAnsi="Book Antiqua" w:hint="eastAsia"/>
          <w:sz w:val="24"/>
          <w:lang w:eastAsia="zh-CN"/>
        </w:rPr>
        <w:t>December 22, 2015</w:t>
      </w:r>
    </w:p>
    <w:p w:rsidR="008D5354" w:rsidRPr="008D5354" w:rsidRDefault="008D5354" w:rsidP="008D5354">
      <w:pPr>
        <w:spacing w:line="360" w:lineRule="auto"/>
        <w:rPr>
          <w:rFonts w:ascii="Book Antiqua" w:hAnsi="Book Antiqua"/>
          <w:b/>
          <w:sz w:val="24"/>
        </w:rPr>
      </w:pPr>
      <w:r w:rsidRPr="008D5354">
        <w:rPr>
          <w:rFonts w:ascii="Book Antiqua" w:hAnsi="Book Antiqua"/>
          <w:b/>
          <w:sz w:val="24"/>
        </w:rPr>
        <w:t>Accepted:</w:t>
      </w:r>
      <w:r w:rsidRPr="008D5354">
        <w:rPr>
          <w:rFonts w:ascii="Book Antiqua" w:hAnsi="Book Antiqua" w:hint="eastAsia"/>
          <w:b/>
          <w:sz w:val="24"/>
        </w:rPr>
        <w:t xml:space="preserve"> </w:t>
      </w:r>
      <w:r w:rsidR="00A36CF2" w:rsidRPr="00A36CF2">
        <w:rPr>
          <w:rFonts w:ascii="Book Antiqua" w:hAnsi="Book Antiqua"/>
          <w:sz w:val="24"/>
        </w:rPr>
        <w:t>January 5, 2016</w:t>
      </w:r>
    </w:p>
    <w:p w:rsidR="008D5354" w:rsidRPr="008D5354" w:rsidRDefault="008D5354" w:rsidP="008D5354">
      <w:pPr>
        <w:spacing w:line="360" w:lineRule="auto"/>
        <w:rPr>
          <w:rFonts w:ascii="Book Antiqua" w:hAnsi="Book Antiqua"/>
          <w:b/>
          <w:sz w:val="24"/>
        </w:rPr>
      </w:pPr>
      <w:r w:rsidRPr="008D5354">
        <w:rPr>
          <w:rFonts w:ascii="Book Antiqua" w:hAnsi="Book Antiqua"/>
          <w:b/>
          <w:sz w:val="24"/>
        </w:rPr>
        <w:t>Article in press:</w:t>
      </w:r>
    </w:p>
    <w:p w:rsidR="008D5354" w:rsidRPr="008D5354" w:rsidRDefault="008D5354" w:rsidP="008D5354">
      <w:pPr>
        <w:spacing w:line="360" w:lineRule="auto"/>
        <w:rPr>
          <w:rFonts w:ascii="Book Antiqua" w:hAnsi="Book Antiqua"/>
          <w:b/>
          <w:sz w:val="24"/>
        </w:rPr>
      </w:pPr>
      <w:r w:rsidRPr="008D5354">
        <w:rPr>
          <w:rFonts w:ascii="Book Antiqua" w:hAnsi="Book Antiqua"/>
          <w:b/>
          <w:sz w:val="24"/>
        </w:rPr>
        <w:t>Published online:</w:t>
      </w:r>
    </w:p>
    <w:bookmarkEnd w:id="0"/>
    <w:bookmarkEnd w:id="1"/>
    <w:bookmarkEnd w:id="2"/>
    <w:bookmarkEnd w:id="3"/>
    <w:bookmarkEnd w:id="4"/>
    <w:p w:rsidR="008D5354" w:rsidRPr="008D5354" w:rsidRDefault="008D5354" w:rsidP="008D5354">
      <w:pPr>
        <w:spacing w:line="360" w:lineRule="auto"/>
        <w:rPr>
          <w:rFonts w:ascii="Book Antiqua" w:hAnsi="Book Antiqua"/>
          <w:color w:val="000000"/>
          <w:sz w:val="24"/>
        </w:rPr>
      </w:pPr>
    </w:p>
    <w:bookmarkEnd w:id="5"/>
    <w:bookmarkEnd w:id="6"/>
    <w:bookmarkEnd w:id="7"/>
    <w:p w:rsidR="0072170D" w:rsidRPr="008D5354" w:rsidRDefault="0072170D" w:rsidP="008D5354">
      <w:pPr>
        <w:spacing w:line="360" w:lineRule="auto"/>
        <w:rPr>
          <w:rFonts w:ascii="Book Antiqua" w:hAnsi="Book Antiqua"/>
          <w:sz w:val="24"/>
        </w:rPr>
      </w:pPr>
      <w:r w:rsidRPr="008D5354">
        <w:rPr>
          <w:rFonts w:ascii="Book Antiqua" w:hAnsi="Book Antiqua"/>
          <w:sz w:val="24"/>
        </w:rPr>
        <w:br w:type="page"/>
      </w:r>
    </w:p>
    <w:p w:rsidR="007B61E2" w:rsidRPr="008D5354" w:rsidRDefault="007B61E2" w:rsidP="008D5354">
      <w:pPr>
        <w:spacing w:line="360" w:lineRule="auto"/>
        <w:rPr>
          <w:rFonts w:ascii="Book Antiqua" w:hAnsi="Book Antiqua"/>
          <w:b/>
          <w:sz w:val="24"/>
        </w:rPr>
      </w:pPr>
      <w:r w:rsidRPr="008D5354">
        <w:rPr>
          <w:rFonts w:ascii="Book Antiqua" w:hAnsi="Book Antiqua"/>
          <w:b/>
          <w:sz w:val="24"/>
        </w:rPr>
        <w:lastRenderedPageBreak/>
        <w:t>Abstract</w:t>
      </w:r>
    </w:p>
    <w:p w:rsidR="005060E5" w:rsidRPr="008D5354" w:rsidRDefault="007D15DC" w:rsidP="008D5354">
      <w:pPr>
        <w:spacing w:line="360" w:lineRule="auto"/>
        <w:rPr>
          <w:rFonts w:ascii="Book Antiqua" w:hAnsi="Book Antiqua"/>
          <w:sz w:val="24"/>
        </w:rPr>
      </w:pPr>
      <w:proofErr w:type="spellStart"/>
      <w:r w:rsidRPr="008D5354">
        <w:rPr>
          <w:rFonts w:ascii="Book Antiqua" w:hAnsi="Book Antiqua"/>
          <w:sz w:val="24"/>
        </w:rPr>
        <w:t>Mammalian</w:t>
      </w:r>
      <w:r w:rsidR="00761BCB" w:rsidRPr="008D5354">
        <w:rPr>
          <w:rFonts w:ascii="Book Antiqua" w:hAnsi="Book Antiqua"/>
          <w:sz w:val="24"/>
        </w:rPr>
        <w:t>target</w:t>
      </w:r>
      <w:proofErr w:type="spellEnd"/>
      <w:r w:rsidR="00761BCB" w:rsidRPr="008D5354">
        <w:rPr>
          <w:rFonts w:ascii="Book Antiqua" w:hAnsi="Book Antiqua"/>
          <w:sz w:val="24"/>
        </w:rPr>
        <w:t xml:space="preserve"> of rapamycin</w:t>
      </w:r>
      <w:r w:rsidR="00AE70C7" w:rsidRPr="008D5354">
        <w:rPr>
          <w:rFonts w:ascii="Book Antiqua" w:hAnsi="Book Antiqua"/>
          <w:sz w:val="24"/>
        </w:rPr>
        <w:t xml:space="preserve">, also known as </w:t>
      </w:r>
      <w:r w:rsidRPr="008D5354">
        <w:rPr>
          <w:rFonts w:ascii="Book Antiqua" w:hAnsi="Book Antiqua"/>
          <w:sz w:val="24"/>
        </w:rPr>
        <w:t>mechanistic</w:t>
      </w:r>
      <w:r w:rsidR="00AE70C7" w:rsidRPr="008D5354">
        <w:rPr>
          <w:rFonts w:ascii="Book Antiqua" w:hAnsi="Book Antiqua"/>
          <w:sz w:val="24"/>
        </w:rPr>
        <w:t xml:space="preserve"> target of rapamycin</w:t>
      </w:r>
      <w:r w:rsidR="00761BCB" w:rsidRPr="008D5354">
        <w:rPr>
          <w:rFonts w:ascii="Book Antiqua" w:hAnsi="Book Antiqua"/>
          <w:sz w:val="24"/>
        </w:rPr>
        <w:t xml:space="preserve"> (</w:t>
      </w:r>
      <w:proofErr w:type="spellStart"/>
      <w:r w:rsidR="00761BCB" w:rsidRPr="008D5354">
        <w:rPr>
          <w:rFonts w:ascii="Book Antiqua" w:hAnsi="Book Antiqua"/>
          <w:sz w:val="24"/>
        </w:rPr>
        <w:t>mTOR</w:t>
      </w:r>
      <w:proofErr w:type="spellEnd"/>
      <w:r w:rsidR="00761BCB" w:rsidRPr="008D5354">
        <w:rPr>
          <w:rFonts w:ascii="Book Antiqua" w:hAnsi="Book Antiqua"/>
          <w:sz w:val="24"/>
        </w:rPr>
        <w:t>) is a protein kinase that belongs to the PI3K/AKT/</w:t>
      </w:r>
      <w:proofErr w:type="spellStart"/>
      <w:r w:rsidR="00761BCB" w:rsidRPr="008D5354">
        <w:rPr>
          <w:rFonts w:ascii="Book Antiqua" w:hAnsi="Book Antiqua"/>
          <w:sz w:val="24"/>
        </w:rPr>
        <w:t>mTOR</w:t>
      </w:r>
      <w:proofErr w:type="spellEnd"/>
      <w:r w:rsidR="00761BCB" w:rsidRPr="008D5354">
        <w:rPr>
          <w:rFonts w:ascii="Book Antiqua" w:hAnsi="Book Antiqua"/>
          <w:sz w:val="24"/>
        </w:rPr>
        <w:t xml:space="preserve"> signaling pathway, which is </w:t>
      </w:r>
      <w:r w:rsidR="0045347A" w:rsidRPr="008D5354">
        <w:rPr>
          <w:rFonts w:ascii="Book Antiqua" w:hAnsi="Book Antiqua"/>
          <w:sz w:val="24"/>
        </w:rPr>
        <w:t>involved in</w:t>
      </w:r>
      <w:r w:rsidR="00761BCB" w:rsidRPr="008D5354">
        <w:rPr>
          <w:rFonts w:ascii="Book Antiqua" w:hAnsi="Book Antiqua"/>
          <w:sz w:val="24"/>
        </w:rPr>
        <w:t xml:space="preserve"> several fundamental cellular functions such as cell growth, proliferation, and survival. This protein and </w:t>
      </w:r>
      <w:r w:rsidR="00587AB5" w:rsidRPr="008D5354">
        <w:rPr>
          <w:rFonts w:ascii="Book Antiqua" w:hAnsi="Book Antiqua"/>
          <w:sz w:val="24"/>
        </w:rPr>
        <w:t xml:space="preserve">its associated </w:t>
      </w:r>
      <w:r w:rsidR="003E2196" w:rsidRPr="008D5354">
        <w:rPr>
          <w:rFonts w:ascii="Book Antiqua" w:hAnsi="Book Antiqua"/>
          <w:sz w:val="24"/>
        </w:rPr>
        <w:t>pathway have been implicated in cancer development and the regulation of immune responses, including the rejection response generated following allograft transplantation.</w:t>
      </w:r>
      <w:r w:rsidR="00CB62FF" w:rsidRPr="008D5354">
        <w:rPr>
          <w:rFonts w:ascii="Book Antiqua" w:hAnsi="Book Antiqua"/>
          <w:sz w:val="24"/>
        </w:rPr>
        <w:t xml:space="preserve"> </w:t>
      </w:r>
      <w:r w:rsidR="00587AB5" w:rsidRPr="008D5354">
        <w:rPr>
          <w:rFonts w:ascii="Book Antiqua" w:hAnsi="Book Antiqua"/>
          <w:sz w:val="24"/>
        </w:rPr>
        <w:t xml:space="preserve">Inhibitors of </w:t>
      </w:r>
      <w:proofErr w:type="spellStart"/>
      <w:r w:rsidR="001E228D" w:rsidRPr="008D5354">
        <w:rPr>
          <w:rFonts w:ascii="Book Antiqua" w:hAnsi="Book Antiqua"/>
          <w:sz w:val="24"/>
        </w:rPr>
        <w:t>mTOR</w:t>
      </w:r>
      <w:proofErr w:type="spellEnd"/>
      <w:r w:rsidR="00CB62FF" w:rsidRPr="008D5354">
        <w:rPr>
          <w:rFonts w:ascii="Book Antiqua" w:hAnsi="Book Antiqua"/>
          <w:sz w:val="24"/>
        </w:rPr>
        <w:t xml:space="preserve"> </w:t>
      </w:r>
      <w:r w:rsidR="00E25D32" w:rsidRPr="008D5354">
        <w:rPr>
          <w:rFonts w:ascii="Book Antiqua" w:hAnsi="Book Antiqua"/>
          <w:sz w:val="24"/>
        </w:rPr>
        <w:t>(</w:t>
      </w:r>
      <w:proofErr w:type="spellStart"/>
      <w:r w:rsidR="00E25D32" w:rsidRPr="008D5354">
        <w:rPr>
          <w:rFonts w:ascii="Book Antiqua" w:hAnsi="Book Antiqua"/>
          <w:sz w:val="24"/>
        </w:rPr>
        <w:t>mTORi</w:t>
      </w:r>
      <w:proofErr w:type="spellEnd"/>
      <w:r w:rsidR="00E25D32" w:rsidRPr="008D5354">
        <w:rPr>
          <w:rFonts w:ascii="Book Antiqua" w:hAnsi="Book Antiqua"/>
          <w:sz w:val="24"/>
        </w:rPr>
        <w:t xml:space="preserve">) </w:t>
      </w:r>
      <w:r w:rsidR="001E228D" w:rsidRPr="008D5354">
        <w:rPr>
          <w:rFonts w:ascii="Book Antiqua" w:hAnsi="Book Antiqua"/>
          <w:sz w:val="24"/>
        </w:rPr>
        <w:t>such as r</w:t>
      </w:r>
      <w:r w:rsidR="00761BCB" w:rsidRPr="008D5354">
        <w:rPr>
          <w:rFonts w:ascii="Book Antiqua" w:hAnsi="Book Antiqua"/>
          <w:sz w:val="24"/>
        </w:rPr>
        <w:t>apamycin and its derivat</w:t>
      </w:r>
      <w:r w:rsidR="003A04E0" w:rsidRPr="008D5354">
        <w:rPr>
          <w:rFonts w:ascii="Book Antiqua" w:hAnsi="Book Antiqua"/>
          <w:sz w:val="24"/>
        </w:rPr>
        <w:t>ive</w:t>
      </w:r>
      <w:r w:rsidR="00761BCB" w:rsidRPr="008D5354">
        <w:rPr>
          <w:rFonts w:ascii="Book Antiqua" w:hAnsi="Book Antiqua"/>
          <w:sz w:val="24"/>
        </w:rPr>
        <w:t xml:space="preserve"> </w:t>
      </w:r>
      <w:proofErr w:type="spellStart"/>
      <w:r w:rsidR="00761BCB" w:rsidRPr="008D5354">
        <w:rPr>
          <w:rFonts w:ascii="Book Antiqua" w:hAnsi="Book Antiqua"/>
          <w:sz w:val="24"/>
        </w:rPr>
        <w:t>everolimus</w:t>
      </w:r>
      <w:proofErr w:type="spellEnd"/>
      <w:r w:rsidR="00761BCB" w:rsidRPr="008D5354">
        <w:rPr>
          <w:rFonts w:ascii="Book Antiqua" w:hAnsi="Book Antiqua"/>
          <w:sz w:val="24"/>
        </w:rPr>
        <w:t xml:space="preserve"> are </w:t>
      </w:r>
      <w:r w:rsidR="00BA2F7D" w:rsidRPr="008D5354">
        <w:rPr>
          <w:rFonts w:ascii="Book Antiqua" w:hAnsi="Book Antiqua"/>
          <w:sz w:val="24"/>
        </w:rPr>
        <w:t xml:space="preserve">potent immunosuppressive </w:t>
      </w:r>
      <w:r w:rsidR="00761BCB" w:rsidRPr="008D5354">
        <w:rPr>
          <w:rFonts w:ascii="Book Antiqua" w:hAnsi="Book Antiqua"/>
          <w:sz w:val="24"/>
        </w:rPr>
        <w:t xml:space="preserve">drugs </w:t>
      </w:r>
      <w:r w:rsidR="005161F7" w:rsidRPr="008D5354">
        <w:rPr>
          <w:rFonts w:ascii="Book Antiqua" w:hAnsi="Book Antiqua"/>
          <w:sz w:val="24"/>
          <w:lang w:eastAsia="es-ES"/>
        </w:rPr>
        <w:t xml:space="preserve">that </w:t>
      </w:r>
      <w:r w:rsidR="005F2CC8" w:rsidRPr="008D5354">
        <w:rPr>
          <w:rFonts w:ascii="Book Antiqua" w:hAnsi="Book Antiqua"/>
          <w:sz w:val="24"/>
          <w:lang w:eastAsia="es-ES"/>
        </w:rPr>
        <w:t xml:space="preserve">both </w:t>
      </w:r>
      <w:r w:rsidR="005161F7" w:rsidRPr="008D5354">
        <w:rPr>
          <w:rFonts w:ascii="Book Antiqua" w:hAnsi="Book Antiqua"/>
          <w:sz w:val="24"/>
          <w:lang w:eastAsia="es-ES"/>
        </w:rPr>
        <w:t xml:space="preserve">maintain similar rates of efficacy and </w:t>
      </w:r>
      <w:r w:rsidR="005F2CC8" w:rsidRPr="008D5354">
        <w:rPr>
          <w:rFonts w:ascii="Book Antiqua" w:hAnsi="Book Antiqua"/>
          <w:sz w:val="24"/>
          <w:lang w:eastAsia="es-ES"/>
        </w:rPr>
        <w:t xml:space="preserve">could optimize the renal function and diminish the side effects compared with </w:t>
      </w:r>
      <w:proofErr w:type="spellStart"/>
      <w:r w:rsidR="005F2CC8" w:rsidRPr="008D5354">
        <w:rPr>
          <w:rFonts w:ascii="Book Antiqua" w:hAnsi="Book Antiqua"/>
          <w:sz w:val="24"/>
          <w:lang w:eastAsia="es-ES"/>
        </w:rPr>
        <w:t>calcineurin</w:t>
      </w:r>
      <w:proofErr w:type="spellEnd"/>
      <w:r w:rsidR="005F2CC8" w:rsidRPr="008D5354">
        <w:rPr>
          <w:rFonts w:ascii="Book Antiqua" w:hAnsi="Book Antiqua"/>
          <w:sz w:val="24"/>
          <w:lang w:eastAsia="es-ES"/>
        </w:rPr>
        <w:t xml:space="preserve"> inhibitors. </w:t>
      </w:r>
      <w:r w:rsidR="005161F7" w:rsidRPr="008D5354">
        <w:rPr>
          <w:rFonts w:ascii="Book Antiqua" w:hAnsi="Book Antiqua"/>
          <w:sz w:val="24"/>
          <w:lang w:eastAsia="es-ES"/>
        </w:rPr>
        <w:t xml:space="preserve">These drugs are </w:t>
      </w:r>
      <w:r w:rsidR="001E228D" w:rsidRPr="008D5354">
        <w:rPr>
          <w:rFonts w:ascii="Book Antiqua" w:hAnsi="Book Antiqua"/>
          <w:sz w:val="24"/>
        </w:rPr>
        <w:t>used in</w:t>
      </w:r>
      <w:r w:rsidR="00003B8C" w:rsidRPr="008D5354">
        <w:rPr>
          <w:rFonts w:ascii="Book Antiqua" w:hAnsi="Book Antiqua"/>
          <w:sz w:val="24"/>
        </w:rPr>
        <w:t xml:space="preserve"> solid-organ</w:t>
      </w:r>
      <w:r w:rsidR="001E228D" w:rsidRPr="008D5354">
        <w:rPr>
          <w:rFonts w:ascii="Book Antiqua" w:hAnsi="Book Antiqua"/>
          <w:sz w:val="24"/>
        </w:rPr>
        <w:t xml:space="preserve"> </w:t>
      </w:r>
      <w:proofErr w:type="spellStart"/>
      <w:r w:rsidR="001E228D" w:rsidRPr="008D5354">
        <w:rPr>
          <w:rFonts w:ascii="Book Antiqua" w:hAnsi="Book Antiqua"/>
          <w:sz w:val="24"/>
        </w:rPr>
        <w:t>transplantation</w:t>
      </w:r>
      <w:r w:rsidR="005161F7" w:rsidRPr="008D5354">
        <w:rPr>
          <w:rFonts w:ascii="Book Antiqua" w:hAnsi="Book Antiqua"/>
          <w:sz w:val="24"/>
        </w:rPr>
        <w:t>to</w:t>
      </w:r>
      <w:r w:rsidR="001E228D" w:rsidRPr="008D5354">
        <w:rPr>
          <w:rFonts w:ascii="Book Antiqua" w:hAnsi="Book Antiqua"/>
          <w:sz w:val="24"/>
        </w:rPr>
        <w:t>induce</w:t>
      </w:r>
      <w:r w:rsidR="00F93EBF" w:rsidRPr="008D5354">
        <w:rPr>
          <w:rFonts w:ascii="Book Antiqua" w:hAnsi="Book Antiqua"/>
          <w:sz w:val="24"/>
        </w:rPr>
        <w:t>immunosuppression</w:t>
      </w:r>
      <w:proofErr w:type="spellEnd"/>
      <w:r w:rsidR="00F93EBF" w:rsidRPr="008D5354">
        <w:rPr>
          <w:rFonts w:ascii="Book Antiqua" w:hAnsi="Book Antiqua"/>
          <w:sz w:val="24"/>
        </w:rPr>
        <w:t xml:space="preserve"> </w:t>
      </w:r>
      <w:r w:rsidR="001E228D" w:rsidRPr="008D5354">
        <w:rPr>
          <w:rFonts w:ascii="Book Antiqua" w:hAnsi="Book Antiqua"/>
          <w:sz w:val="24"/>
        </w:rPr>
        <w:t xml:space="preserve">while also </w:t>
      </w:r>
      <w:r w:rsidR="00F93EBF" w:rsidRPr="008D5354">
        <w:rPr>
          <w:rFonts w:ascii="Book Antiqua" w:hAnsi="Book Antiqua"/>
          <w:sz w:val="24"/>
        </w:rPr>
        <w:t>promot</w:t>
      </w:r>
      <w:r w:rsidR="001E228D" w:rsidRPr="008D5354">
        <w:rPr>
          <w:rFonts w:ascii="Book Antiqua" w:hAnsi="Book Antiqua"/>
          <w:sz w:val="24"/>
        </w:rPr>
        <w:t>ing</w:t>
      </w:r>
      <w:r w:rsidR="00F93EBF" w:rsidRPr="008D5354">
        <w:rPr>
          <w:rFonts w:ascii="Book Antiqua" w:hAnsi="Book Antiqua"/>
          <w:sz w:val="24"/>
        </w:rPr>
        <w:t xml:space="preserve"> the expansion of CD4+CD25+FOXP3+ regulatory T</w:t>
      </w:r>
      <w:r w:rsidR="007853E9" w:rsidRPr="008D5354">
        <w:rPr>
          <w:rFonts w:ascii="Book Antiqua" w:hAnsi="Book Antiqua"/>
          <w:sz w:val="24"/>
        </w:rPr>
        <w:t>-</w:t>
      </w:r>
      <w:r w:rsidR="00F93EBF" w:rsidRPr="008D5354">
        <w:rPr>
          <w:rFonts w:ascii="Book Antiqua" w:hAnsi="Book Antiqua"/>
          <w:sz w:val="24"/>
        </w:rPr>
        <w:t>cells</w:t>
      </w:r>
      <w:r w:rsidR="005161F7" w:rsidRPr="008D5354">
        <w:rPr>
          <w:rFonts w:ascii="Book Antiqua" w:hAnsi="Book Antiqua"/>
          <w:sz w:val="24"/>
        </w:rPr>
        <w:t xml:space="preserve"> that could </w:t>
      </w:r>
      <w:r w:rsidR="005F2CC8" w:rsidRPr="008D5354">
        <w:rPr>
          <w:rFonts w:ascii="Book Antiqua" w:hAnsi="Book Antiqua"/>
          <w:sz w:val="24"/>
        </w:rPr>
        <w:t xml:space="preserve">favor a </w:t>
      </w:r>
      <w:r w:rsidR="006430F6" w:rsidRPr="008D5354">
        <w:rPr>
          <w:rFonts w:ascii="Book Antiqua" w:hAnsi="Book Antiqua"/>
          <w:sz w:val="24"/>
        </w:rPr>
        <w:t>scenery</w:t>
      </w:r>
      <w:r w:rsidR="005F2CC8" w:rsidRPr="008D5354">
        <w:rPr>
          <w:rFonts w:ascii="Book Antiqua" w:hAnsi="Book Antiqua"/>
          <w:sz w:val="24"/>
        </w:rPr>
        <w:t xml:space="preserve"> of </w:t>
      </w:r>
      <w:proofErr w:type="spellStart"/>
      <w:r w:rsidR="005F2CC8" w:rsidRPr="008D5354">
        <w:rPr>
          <w:rFonts w:ascii="Book Antiqua" w:hAnsi="Book Antiqua"/>
          <w:sz w:val="24"/>
        </w:rPr>
        <w:t>immunological</w:t>
      </w:r>
      <w:r w:rsidR="005161F7" w:rsidRPr="008D5354">
        <w:rPr>
          <w:rFonts w:ascii="Book Antiqua" w:hAnsi="Book Antiqua"/>
          <w:sz w:val="24"/>
        </w:rPr>
        <w:t>tolerance</w:t>
      </w:r>
      <w:proofErr w:type="spellEnd"/>
      <w:r w:rsidR="00761BCB" w:rsidRPr="008D5354">
        <w:rPr>
          <w:rFonts w:ascii="Book Antiqua" w:hAnsi="Book Antiqua"/>
          <w:sz w:val="24"/>
        </w:rPr>
        <w:t xml:space="preserve">. In this review, we describe the </w:t>
      </w:r>
      <w:r w:rsidR="002F422F" w:rsidRPr="008D5354">
        <w:rPr>
          <w:rFonts w:ascii="Book Antiqua" w:hAnsi="Book Antiqua"/>
          <w:sz w:val="24"/>
        </w:rPr>
        <w:t xml:space="preserve">mechanisms by which </w:t>
      </w:r>
      <w:r w:rsidR="006430F6" w:rsidRPr="008D5354">
        <w:rPr>
          <w:rFonts w:ascii="Book Antiqua" w:hAnsi="Book Antiqua"/>
          <w:sz w:val="24"/>
        </w:rPr>
        <w:t xml:space="preserve">inhibitors of </w:t>
      </w:r>
      <w:proofErr w:type="spellStart"/>
      <w:r w:rsidR="006430F6" w:rsidRPr="008D5354">
        <w:rPr>
          <w:rFonts w:ascii="Book Antiqua" w:hAnsi="Book Antiqua"/>
          <w:sz w:val="24"/>
        </w:rPr>
        <w:t>mTOR</w:t>
      </w:r>
      <w:r w:rsidR="003B2079" w:rsidRPr="008D5354">
        <w:rPr>
          <w:rFonts w:ascii="Book Antiqua" w:hAnsi="Book Antiqua"/>
          <w:sz w:val="24"/>
        </w:rPr>
        <w:t>induce</w:t>
      </w:r>
      <w:proofErr w:type="spellEnd"/>
      <w:r w:rsidR="003B2079" w:rsidRPr="008D5354">
        <w:rPr>
          <w:rFonts w:ascii="Book Antiqua" w:hAnsi="Book Antiqua"/>
          <w:sz w:val="24"/>
        </w:rPr>
        <w:t xml:space="preserve"> suppression by </w:t>
      </w:r>
      <w:r w:rsidR="00761BCB" w:rsidRPr="008D5354">
        <w:rPr>
          <w:rFonts w:ascii="Book Antiqua" w:hAnsi="Book Antiqua"/>
          <w:sz w:val="24"/>
        </w:rPr>
        <w:t>regulat</w:t>
      </w:r>
      <w:r w:rsidR="003B2079" w:rsidRPr="008D5354">
        <w:rPr>
          <w:rFonts w:ascii="Book Antiqua" w:hAnsi="Book Antiqua"/>
          <w:sz w:val="24"/>
        </w:rPr>
        <w:t>ion of</w:t>
      </w:r>
      <w:r w:rsidR="00761BCB" w:rsidRPr="008D5354">
        <w:rPr>
          <w:rFonts w:ascii="Book Antiqua" w:hAnsi="Book Antiqua"/>
          <w:sz w:val="24"/>
        </w:rPr>
        <w:t xml:space="preserve"> these pathways</w:t>
      </w:r>
      <w:r w:rsidR="006430F6" w:rsidRPr="008D5354">
        <w:rPr>
          <w:rFonts w:ascii="Book Antiqua" w:hAnsi="Book Antiqua"/>
          <w:sz w:val="24"/>
        </w:rPr>
        <w:t xml:space="preserve"> at different levels of the immune response</w:t>
      </w:r>
      <w:r w:rsidR="00761BCB" w:rsidRPr="008D5354">
        <w:rPr>
          <w:rFonts w:ascii="Book Antiqua" w:hAnsi="Book Antiqua"/>
          <w:sz w:val="24"/>
        </w:rPr>
        <w:t xml:space="preserve">. </w:t>
      </w:r>
      <w:r w:rsidR="0054199A" w:rsidRPr="008D5354">
        <w:rPr>
          <w:rFonts w:ascii="Book Antiqua" w:hAnsi="Book Antiqua"/>
          <w:sz w:val="24"/>
        </w:rPr>
        <w:t xml:space="preserve">In addition, we particularly emphasize about the main methods that are used to assess the potency of immunosuppressive drugs, highlighting the studies </w:t>
      </w:r>
      <w:r w:rsidR="006430F6" w:rsidRPr="008D5354">
        <w:rPr>
          <w:rFonts w:ascii="Book Antiqua" w:hAnsi="Book Antiqua"/>
          <w:sz w:val="24"/>
        </w:rPr>
        <w:t xml:space="preserve">carried out </w:t>
      </w:r>
      <w:r w:rsidR="0054199A" w:rsidRPr="008D5354">
        <w:rPr>
          <w:rFonts w:ascii="Book Antiqua" w:hAnsi="Book Antiqua"/>
          <w:sz w:val="24"/>
        </w:rPr>
        <w:t xml:space="preserve">about immunosuppressive potency of </w:t>
      </w:r>
      <w:r w:rsidR="00484181" w:rsidRPr="008D5354">
        <w:rPr>
          <w:rFonts w:ascii="Book Antiqua" w:hAnsi="Book Antiqua"/>
          <w:sz w:val="24"/>
        </w:rPr>
        <w:t xml:space="preserve">inhibitors of </w:t>
      </w:r>
      <w:proofErr w:type="spellStart"/>
      <w:r w:rsidR="00484181" w:rsidRPr="008D5354">
        <w:rPr>
          <w:rFonts w:ascii="Book Antiqua" w:hAnsi="Book Antiqua"/>
          <w:sz w:val="24"/>
        </w:rPr>
        <w:t>mTOR</w:t>
      </w:r>
      <w:proofErr w:type="spellEnd"/>
      <w:r w:rsidR="006430F6" w:rsidRPr="008D5354">
        <w:rPr>
          <w:rFonts w:ascii="Book Antiqua" w:hAnsi="Book Antiqua"/>
          <w:sz w:val="24"/>
        </w:rPr>
        <w:t>.</w:t>
      </w:r>
    </w:p>
    <w:p w:rsidR="007B61E2" w:rsidRPr="008D5354" w:rsidRDefault="007B61E2" w:rsidP="008D5354">
      <w:pPr>
        <w:spacing w:line="360" w:lineRule="auto"/>
        <w:rPr>
          <w:rFonts w:ascii="Book Antiqua" w:hAnsi="Book Antiqua"/>
          <w:sz w:val="24"/>
        </w:rPr>
      </w:pPr>
    </w:p>
    <w:p w:rsidR="00C62FBD" w:rsidRPr="008D5354" w:rsidRDefault="009324D5" w:rsidP="008D5354">
      <w:pPr>
        <w:spacing w:line="360" w:lineRule="auto"/>
        <w:rPr>
          <w:rFonts w:ascii="Book Antiqua" w:hAnsi="Book Antiqua"/>
          <w:sz w:val="24"/>
          <w:lang w:eastAsia="zh-CN"/>
        </w:rPr>
      </w:pPr>
      <w:r w:rsidRPr="008D5354">
        <w:rPr>
          <w:rFonts w:ascii="Book Antiqua" w:hAnsi="Book Antiqua"/>
          <w:b/>
          <w:sz w:val="24"/>
          <w:lang w:eastAsia="es-ES_tradnl"/>
        </w:rPr>
        <w:t>Key</w:t>
      </w:r>
      <w:r w:rsidR="008D5354" w:rsidRPr="008D5354">
        <w:rPr>
          <w:rFonts w:ascii="Book Antiqua" w:hAnsi="Book Antiqua" w:hint="eastAsia"/>
          <w:b/>
          <w:sz w:val="24"/>
          <w:lang w:eastAsia="zh-CN"/>
        </w:rPr>
        <w:t xml:space="preserve"> </w:t>
      </w:r>
      <w:r w:rsidRPr="008D5354">
        <w:rPr>
          <w:rFonts w:ascii="Book Antiqua" w:hAnsi="Book Antiqua"/>
          <w:b/>
          <w:sz w:val="24"/>
          <w:lang w:eastAsia="es-ES_tradnl"/>
        </w:rPr>
        <w:t>words</w:t>
      </w:r>
      <w:r w:rsidRPr="008D5354">
        <w:rPr>
          <w:rFonts w:ascii="Book Antiqua" w:hAnsi="Book Antiqua"/>
          <w:sz w:val="24"/>
          <w:lang w:eastAsia="es-ES_tradnl"/>
        </w:rPr>
        <w:t xml:space="preserve">: </w:t>
      </w:r>
      <w:proofErr w:type="spellStart"/>
      <w:r w:rsidR="008D5354" w:rsidRPr="008D5354">
        <w:rPr>
          <w:rFonts w:ascii="Book Antiqua" w:hAnsi="Book Antiqua"/>
          <w:sz w:val="24"/>
          <w:lang w:eastAsia="es-ES_tradnl"/>
        </w:rPr>
        <w:t>Everolimus</w:t>
      </w:r>
      <w:proofErr w:type="spellEnd"/>
      <w:r w:rsidR="008D5354" w:rsidRPr="008D5354">
        <w:rPr>
          <w:rFonts w:ascii="Book Antiqua" w:hAnsi="Book Antiqua" w:hint="eastAsia"/>
          <w:sz w:val="24"/>
          <w:lang w:eastAsia="zh-CN"/>
        </w:rPr>
        <w:t>;</w:t>
      </w:r>
      <w:r w:rsidRPr="008D5354">
        <w:rPr>
          <w:rFonts w:ascii="Book Antiqua" w:hAnsi="Book Antiqua"/>
          <w:sz w:val="24"/>
          <w:lang w:eastAsia="es-ES_tradnl"/>
        </w:rPr>
        <w:t xml:space="preserve"> </w:t>
      </w:r>
      <w:r w:rsidR="008D5354" w:rsidRPr="008D5354">
        <w:rPr>
          <w:rFonts w:ascii="Book Antiqua" w:hAnsi="Book Antiqua"/>
          <w:sz w:val="24"/>
          <w:lang w:eastAsia="es-ES_tradnl"/>
        </w:rPr>
        <w:t>Immunosuppression</w:t>
      </w:r>
      <w:r w:rsidR="008D5354" w:rsidRPr="008D5354">
        <w:rPr>
          <w:rFonts w:ascii="Book Antiqua" w:hAnsi="Book Antiqua" w:hint="eastAsia"/>
          <w:sz w:val="24"/>
          <w:lang w:eastAsia="zh-CN"/>
        </w:rPr>
        <w:t>;</w:t>
      </w:r>
      <w:r w:rsidRPr="008D5354">
        <w:rPr>
          <w:rFonts w:ascii="Book Antiqua" w:hAnsi="Book Antiqua"/>
          <w:sz w:val="24"/>
          <w:lang w:eastAsia="es-ES_tradnl"/>
        </w:rPr>
        <w:t xml:space="preserve"> </w:t>
      </w:r>
      <w:proofErr w:type="spellStart"/>
      <w:r w:rsidRPr="008D5354">
        <w:rPr>
          <w:rFonts w:ascii="Book Antiqua" w:hAnsi="Book Antiqua"/>
          <w:sz w:val="24"/>
          <w:lang w:eastAsia="es-ES_tradnl"/>
        </w:rPr>
        <w:t>mTOR</w:t>
      </w:r>
      <w:proofErr w:type="spellEnd"/>
      <w:r w:rsidRPr="008D5354">
        <w:rPr>
          <w:rFonts w:ascii="Book Antiqua" w:hAnsi="Book Antiqua"/>
          <w:sz w:val="24"/>
          <w:lang w:eastAsia="es-ES_tradnl"/>
        </w:rPr>
        <w:t xml:space="preserve"> inhibitor</w:t>
      </w:r>
      <w:r w:rsidR="008D5354" w:rsidRPr="008D5354">
        <w:rPr>
          <w:rFonts w:ascii="Book Antiqua" w:hAnsi="Book Antiqua" w:hint="eastAsia"/>
          <w:sz w:val="24"/>
          <w:lang w:eastAsia="zh-CN"/>
        </w:rPr>
        <w:t>;</w:t>
      </w:r>
      <w:r w:rsidRPr="008D5354">
        <w:rPr>
          <w:rFonts w:ascii="Book Antiqua" w:hAnsi="Book Antiqua"/>
          <w:sz w:val="24"/>
          <w:lang w:eastAsia="es-ES_tradnl"/>
        </w:rPr>
        <w:t xml:space="preserve"> </w:t>
      </w:r>
      <w:r w:rsidR="008D5354" w:rsidRPr="008D5354">
        <w:rPr>
          <w:rFonts w:ascii="Book Antiqua" w:hAnsi="Book Antiqua"/>
          <w:sz w:val="24"/>
          <w:lang w:eastAsia="es-ES_tradnl"/>
        </w:rPr>
        <w:t>Rapamycin</w:t>
      </w:r>
      <w:r w:rsidR="008D5354" w:rsidRPr="008D5354">
        <w:rPr>
          <w:rFonts w:ascii="Book Antiqua" w:hAnsi="Book Antiqua" w:hint="eastAsia"/>
          <w:sz w:val="24"/>
          <w:lang w:eastAsia="zh-CN"/>
        </w:rPr>
        <w:t>;</w:t>
      </w:r>
      <w:r w:rsidRPr="008D5354">
        <w:rPr>
          <w:rFonts w:ascii="Book Antiqua" w:hAnsi="Book Antiqua"/>
          <w:sz w:val="24"/>
          <w:lang w:eastAsia="es-ES_tradnl"/>
        </w:rPr>
        <w:t xml:space="preserve"> </w:t>
      </w:r>
      <w:r w:rsidR="008D5354" w:rsidRPr="008D5354">
        <w:rPr>
          <w:rFonts w:ascii="Book Antiqua" w:hAnsi="Book Antiqua"/>
          <w:sz w:val="24"/>
          <w:lang w:eastAsia="es-ES_tradnl"/>
        </w:rPr>
        <w:t>Tolerance</w:t>
      </w:r>
    </w:p>
    <w:p w:rsidR="00792B62" w:rsidRPr="008D5354" w:rsidRDefault="00792B62" w:rsidP="008D5354">
      <w:pPr>
        <w:spacing w:line="360" w:lineRule="auto"/>
        <w:rPr>
          <w:rFonts w:ascii="Book Antiqua" w:hAnsi="Book Antiqua"/>
          <w:sz w:val="24"/>
          <w:lang w:eastAsia="es-ES_tradnl"/>
        </w:rPr>
      </w:pPr>
    </w:p>
    <w:p w:rsidR="008D5354" w:rsidRPr="008D5354" w:rsidRDefault="008D5354" w:rsidP="008D5354">
      <w:pPr>
        <w:spacing w:line="360" w:lineRule="auto"/>
        <w:rPr>
          <w:rFonts w:ascii="Book Antiqua" w:hAnsi="Book Antiqua" w:cs="Arial"/>
          <w:sz w:val="24"/>
        </w:rPr>
      </w:pPr>
      <w:bookmarkStart w:id="8" w:name="OLE_LINK55"/>
      <w:bookmarkStart w:id="9" w:name="OLE_LINK56"/>
      <w:bookmarkStart w:id="10" w:name="OLE_LINK105"/>
      <w:bookmarkStart w:id="11" w:name="OLE_LINK116"/>
      <w:bookmarkStart w:id="12" w:name="OLE_LINK89"/>
      <w:proofErr w:type="gramStart"/>
      <w:r w:rsidRPr="008D5354">
        <w:rPr>
          <w:rFonts w:ascii="Book Antiqua" w:hAnsi="Book Antiqua"/>
          <w:b/>
          <w:sz w:val="24"/>
        </w:rPr>
        <w:t>©</w:t>
      </w:r>
      <w:bookmarkEnd w:id="8"/>
      <w:bookmarkEnd w:id="9"/>
      <w:r w:rsidRPr="008D5354">
        <w:rPr>
          <w:rFonts w:ascii="Book Antiqua" w:hAnsi="Book Antiqua" w:hint="eastAsia"/>
          <w:b/>
          <w:sz w:val="24"/>
        </w:rPr>
        <w:t xml:space="preserve"> </w:t>
      </w:r>
      <w:r w:rsidRPr="008D5354">
        <w:rPr>
          <w:rFonts w:ascii="Book Antiqua" w:hAnsi="Book Antiqua" w:cs="Arial"/>
          <w:b/>
          <w:sz w:val="24"/>
        </w:rPr>
        <w:t xml:space="preserve">The Author(s) </w:t>
      </w:r>
      <w:r w:rsidR="00AD70BE">
        <w:rPr>
          <w:rFonts w:ascii="Book Antiqua" w:hAnsi="Book Antiqua" w:cs="Arial" w:hint="eastAsia"/>
          <w:b/>
          <w:sz w:val="24"/>
          <w:lang w:eastAsia="zh-CN"/>
        </w:rPr>
        <w:t>2016</w:t>
      </w:r>
      <w:r w:rsidRPr="008D5354">
        <w:rPr>
          <w:rFonts w:ascii="Book Antiqua" w:hAnsi="Book Antiqua" w:cs="Arial"/>
          <w:b/>
          <w:sz w:val="24"/>
        </w:rPr>
        <w:t>.</w:t>
      </w:r>
      <w:proofErr w:type="gramEnd"/>
      <w:r w:rsidRPr="008D5354">
        <w:rPr>
          <w:rFonts w:ascii="Book Antiqua" w:hAnsi="Book Antiqua" w:cs="Arial"/>
          <w:b/>
          <w:sz w:val="24"/>
        </w:rPr>
        <w:t xml:space="preserve"> </w:t>
      </w:r>
      <w:r w:rsidRPr="008D5354">
        <w:rPr>
          <w:rFonts w:ascii="Book Antiqua" w:hAnsi="Book Antiqua" w:cs="Arial"/>
          <w:sz w:val="24"/>
        </w:rPr>
        <w:t xml:space="preserve">Published by </w:t>
      </w:r>
      <w:proofErr w:type="spellStart"/>
      <w:r w:rsidRPr="008D5354">
        <w:rPr>
          <w:rFonts w:ascii="Book Antiqua" w:hAnsi="Book Antiqua" w:cs="Arial"/>
          <w:sz w:val="24"/>
        </w:rPr>
        <w:t>Baishideng</w:t>
      </w:r>
      <w:proofErr w:type="spellEnd"/>
      <w:r w:rsidRPr="008D5354">
        <w:rPr>
          <w:rFonts w:ascii="Book Antiqua" w:hAnsi="Book Antiqua" w:cs="Arial"/>
          <w:sz w:val="24"/>
        </w:rPr>
        <w:t xml:space="preserve"> Publishing Group Inc. All rights reserved.</w:t>
      </w:r>
    </w:p>
    <w:bookmarkEnd w:id="10"/>
    <w:bookmarkEnd w:id="11"/>
    <w:bookmarkEnd w:id="12"/>
    <w:p w:rsidR="00792B62" w:rsidRPr="008D5354" w:rsidRDefault="00792B62" w:rsidP="008D5354">
      <w:pPr>
        <w:spacing w:line="360" w:lineRule="auto"/>
        <w:rPr>
          <w:rFonts w:ascii="Book Antiqua" w:hAnsi="Book Antiqua"/>
          <w:sz w:val="24"/>
        </w:rPr>
      </w:pPr>
    </w:p>
    <w:p w:rsidR="002B7208" w:rsidRPr="008D5354" w:rsidRDefault="002B7208" w:rsidP="008D5354">
      <w:pPr>
        <w:spacing w:line="360" w:lineRule="auto"/>
        <w:rPr>
          <w:rFonts w:ascii="Book Antiqua" w:hAnsi="Book Antiqua"/>
          <w:sz w:val="24"/>
        </w:rPr>
      </w:pPr>
      <w:r w:rsidRPr="008D5354">
        <w:rPr>
          <w:rFonts w:ascii="Book Antiqua" w:hAnsi="Book Antiqua"/>
          <w:b/>
          <w:sz w:val="24"/>
        </w:rPr>
        <w:t>Core tip</w:t>
      </w:r>
      <w:r w:rsidRPr="008D5354">
        <w:rPr>
          <w:rFonts w:ascii="Book Antiqua" w:hAnsi="Book Antiqua"/>
          <w:sz w:val="24"/>
        </w:rPr>
        <w:t xml:space="preserve">: </w:t>
      </w:r>
      <w:r w:rsidR="00484181" w:rsidRPr="008D5354">
        <w:rPr>
          <w:rFonts w:ascii="Book Antiqua" w:hAnsi="Book Antiqua"/>
          <w:sz w:val="24"/>
        </w:rPr>
        <w:t xml:space="preserve">Inhibitors of </w:t>
      </w:r>
      <w:r w:rsidR="008D5354" w:rsidRPr="008D5354">
        <w:rPr>
          <w:rFonts w:ascii="Book Antiqua" w:hAnsi="Book Antiqua"/>
          <w:sz w:val="24"/>
        </w:rPr>
        <w:t>mechanistic target of rapamycin (</w:t>
      </w:r>
      <w:proofErr w:type="spellStart"/>
      <w:r w:rsidR="008D5354" w:rsidRPr="008D5354">
        <w:rPr>
          <w:rFonts w:ascii="Book Antiqua" w:hAnsi="Book Antiqua"/>
          <w:sz w:val="24"/>
        </w:rPr>
        <w:t>mTOR</w:t>
      </w:r>
      <w:proofErr w:type="spellEnd"/>
      <w:r w:rsidR="008D5354" w:rsidRPr="008D5354">
        <w:rPr>
          <w:rFonts w:ascii="Book Antiqua" w:hAnsi="Book Antiqua"/>
          <w:sz w:val="24"/>
        </w:rPr>
        <w:t>)</w:t>
      </w:r>
      <w:r w:rsidR="00484181" w:rsidRPr="008D5354">
        <w:rPr>
          <w:rFonts w:ascii="Book Antiqua" w:hAnsi="Book Antiqua"/>
          <w:sz w:val="24"/>
        </w:rPr>
        <w:t xml:space="preserve">, rapamycin and its derivative </w:t>
      </w:r>
      <w:proofErr w:type="spellStart"/>
      <w:r w:rsidR="00484181" w:rsidRPr="008D5354">
        <w:rPr>
          <w:rFonts w:ascii="Book Antiqua" w:hAnsi="Book Antiqua"/>
          <w:sz w:val="24"/>
        </w:rPr>
        <w:t>everolimus</w:t>
      </w:r>
      <w:proofErr w:type="spellEnd"/>
      <w:r w:rsidR="00E52B19" w:rsidRPr="008D5354">
        <w:rPr>
          <w:rFonts w:ascii="Book Antiqua" w:hAnsi="Book Antiqua"/>
          <w:sz w:val="24"/>
        </w:rPr>
        <w:t>,</w:t>
      </w:r>
      <w:r w:rsidR="00484181" w:rsidRPr="008D5354">
        <w:rPr>
          <w:rFonts w:ascii="Book Antiqua" w:hAnsi="Book Antiqua"/>
          <w:sz w:val="24"/>
        </w:rPr>
        <w:t xml:space="preserve"> have been used as immunosuppre</w:t>
      </w:r>
      <w:r w:rsidR="00EC7C14" w:rsidRPr="008D5354">
        <w:rPr>
          <w:rFonts w:ascii="Book Antiqua" w:hAnsi="Book Antiqua"/>
          <w:sz w:val="24"/>
        </w:rPr>
        <w:t>s</w:t>
      </w:r>
      <w:r w:rsidR="00484181" w:rsidRPr="008D5354">
        <w:rPr>
          <w:rFonts w:ascii="Book Antiqua" w:hAnsi="Book Antiqua"/>
          <w:sz w:val="24"/>
        </w:rPr>
        <w:t>sive drugs during the last decade. Several reviews have been written on the use of th</w:t>
      </w:r>
      <w:r w:rsidR="00E52B19" w:rsidRPr="008D5354">
        <w:rPr>
          <w:rFonts w:ascii="Book Antiqua" w:hAnsi="Book Antiqua"/>
          <w:sz w:val="24"/>
        </w:rPr>
        <w:t>ese</w:t>
      </w:r>
      <w:r w:rsidR="00484181" w:rsidRPr="008D5354">
        <w:rPr>
          <w:rFonts w:ascii="Book Antiqua" w:hAnsi="Book Antiqua"/>
          <w:sz w:val="24"/>
        </w:rPr>
        <w:t xml:space="preserve"> drugs compared to classical </w:t>
      </w:r>
      <w:proofErr w:type="spellStart"/>
      <w:r w:rsidR="00484181" w:rsidRPr="008D5354">
        <w:rPr>
          <w:rFonts w:ascii="Book Antiqua" w:hAnsi="Book Antiqua"/>
          <w:sz w:val="24"/>
        </w:rPr>
        <w:t>calcineurin</w:t>
      </w:r>
      <w:proofErr w:type="spellEnd"/>
      <w:r w:rsidR="00484181" w:rsidRPr="008D5354">
        <w:rPr>
          <w:rFonts w:ascii="Book Antiqua" w:hAnsi="Book Antiqua"/>
          <w:sz w:val="24"/>
        </w:rPr>
        <w:t xml:space="preserve"> inhibitors, however few has been reviewed </w:t>
      </w:r>
      <w:r w:rsidR="00484181" w:rsidRPr="008D5354">
        <w:rPr>
          <w:rFonts w:ascii="Book Antiqua" w:hAnsi="Book Antiqua"/>
          <w:sz w:val="24"/>
        </w:rPr>
        <w:lastRenderedPageBreak/>
        <w:t xml:space="preserve">about immunosuppressive potency of such compounds. Our </w:t>
      </w:r>
      <w:r w:rsidR="00EC7C14" w:rsidRPr="008D5354">
        <w:rPr>
          <w:rFonts w:ascii="Book Antiqua" w:hAnsi="Book Antiqua"/>
          <w:sz w:val="24"/>
        </w:rPr>
        <w:t>aim</w:t>
      </w:r>
      <w:r w:rsidR="00484181" w:rsidRPr="008D5354">
        <w:rPr>
          <w:rFonts w:ascii="Book Antiqua" w:hAnsi="Book Antiqua"/>
          <w:sz w:val="24"/>
        </w:rPr>
        <w:t xml:space="preserve"> is to summarize the principal studies about potency of </w:t>
      </w:r>
      <w:r w:rsidR="00E52B19" w:rsidRPr="008D5354">
        <w:rPr>
          <w:rFonts w:ascii="Book Antiqua" w:hAnsi="Book Antiqua"/>
          <w:sz w:val="24"/>
        </w:rPr>
        <w:t xml:space="preserve">the </w:t>
      </w:r>
      <w:proofErr w:type="spellStart"/>
      <w:r w:rsidR="00EC7C14" w:rsidRPr="008D5354">
        <w:rPr>
          <w:rFonts w:ascii="Book Antiqua" w:hAnsi="Book Antiqua"/>
          <w:sz w:val="24"/>
        </w:rPr>
        <w:t>immuno</w:t>
      </w:r>
      <w:r w:rsidR="00484181" w:rsidRPr="008D5354">
        <w:rPr>
          <w:rFonts w:ascii="Book Antiqua" w:hAnsi="Book Antiqua"/>
          <w:sz w:val="24"/>
        </w:rPr>
        <w:t>su</w:t>
      </w:r>
      <w:r w:rsidR="00EC7C14" w:rsidRPr="008D5354">
        <w:rPr>
          <w:rFonts w:ascii="Book Antiqua" w:hAnsi="Book Antiqua"/>
          <w:sz w:val="24"/>
        </w:rPr>
        <w:t>p</w:t>
      </w:r>
      <w:r w:rsidR="00484181" w:rsidRPr="008D5354">
        <w:rPr>
          <w:rFonts w:ascii="Book Antiqua" w:hAnsi="Book Antiqua"/>
          <w:sz w:val="24"/>
        </w:rPr>
        <w:t>pressants</w:t>
      </w:r>
      <w:proofErr w:type="spellEnd"/>
      <w:r w:rsidR="00E52B19" w:rsidRPr="008D5354">
        <w:rPr>
          <w:rFonts w:ascii="Book Antiqua" w:hAnsi="Book Antiqua"/>
          <w:sz w:val="24"/>
        </w:rPr>
        <w:t>,</w:t>
      </w:r>
      <w:r w:rsidR="00484181" w:rsidRPr="008D5354">
        <w:rPr>
          <w:rFonts w:ascii="Book Antiqua" w:hAnsi="Book Antiqua"/>
          <w:sz w:val="24"/>
        </w:rPr>
        <w:t xml:space="preserve"> highlighting the studies carried out with inhibitors of </w:t>
      </w:r>
      <w:proofErr w:type="spellStart"/>
      <w:r w:rsidR="00484181" w:rsidRPr="008D5354">
        <w:rPr>
          <w:rFonts w:ascii="Book Antiqua" w:hAnsi="Book Antiqua"/>
          <w:sz w:val="24"/>
        </w:rPr>
        <w:t>mTOR</w:t>
      </w:r>
      <w:proofErr w:type="spellEnd"/>
      <w:r w:rsidR="00484181" w:rsidRPr="008D5354">
        <w:rPr>
          <w:rFonts w:ascii="Book Antiqua" w:hAnsi="Book Antiqua"/>
          <w:sz w:val="24"/>
        </w:rPr>
        <w:t>.</w:t>
      </w:r>
    </w:p>
    <w:p w:rsidR="003B2947" w:rsidRPr="008D5354" w:rsidRDefault="003B2947" w:rsidP="008D5354">
      <w:pPr>
        <w:spacing w:line="360" w:lineRule="auto"/>
        <w:rPr>
          <w:rFonts w:ascii="Book Antiqua" w:hAnsi="Book Antiqua"/>
          <w:sz w:val="24"/>
        </w:rPr>
      </w:pPr>
    </w:p>
    <w:p w:rsidR="008D5354" w:rsidRPr="008D5354" w:rsidRDefault="003B2947" w:rsidP="008D5354">
      <w:pPr>
        <w:spacing w:line="360" w:lineRule="auto"/>
        <w:rPr>
          <w:rFonts w:ascii="Book Antiqua" w:hAnsi="Book Antiqua" w:cs="Arial"/>
          <w:sz w:val="24"/>
          <w:lang w:eastAsia="zh-CN"/>
        </w:rPr>
      </w:pPr>
      <w:r w:rsidRPr="008D5354">
        <w:rPr>
          <w:rFonts w:ascii="Book Antiqua" w:hAnsi="Book Antiqua"/>
          <w:sz w:val="24"/>
          <w:lang w:val="pt-BR"/>
        </w:rPr>
        <w:t>Baroja-Mazo A, Revilla-Nuin</w:t>
      </w:r>
      <w:r w:rsidR="00CB62FF" w:rsidRPr="008D5354">
        <w:rPr>
          <w:rFonts w:ascii="Book Antiqua" w:hAnsi="Book Antiqua"/>
          <w:sz w:val="24"/>
          <w:lang w:val="pt-BR"/>
        </w:rPr>
        <w:t xml:space="preserve"> </w:t>
      </w:r>
      <w:r w:rsidRPr="008D5354">
        <w:rPr>
          <w:rFonts w:ascii="Book Antiqua" w:hAnsi="Book Antiqua"/>
          <w:sz w:val="24"/>
          <w:lang w:val="pt-BR"/>
        </w:rPr>
        <w:t>B, Ramírez</w:t>
      </w:r>
      <w:r w:rsidR="00CB62FF" w:rsidRPr="008D5354">
        <w:rPr>
          <w:rFonts w:ascii="Book Antiqua" w:hAnsi="Book Antiqua"/>
          <w:sz w:val="24"/>
          <w:lang w:val="pt-BR"/>
        </w:rPr>
        <w:t xml:space="preserve"> </w:t>
      </w:r>
      <w:r w:rsidRPr="008D5354">
        <w:rPr>
          <w:rFonts w:ascii="Book Antiqua" w:hAnsi="Book Antiqua"/>
          <w:sz w:val="24"/>
          <w:lang w:val="pt-BR"/>
        </w:rPr>
        <w:t>P,</w:t>
      </w:r>
      <w:r w:rsidR="00CB62FF" w:rsidRPr="008D5354">
        <w:rPr>
          <w:rFonts w:ascii="Book Antiqua" w:hAnsi="Book Antiqua"/>
          <w:sz w:val="24"/>
          <w:lang w:val="pt-BR"/>
        </w:rPr>
        <w:t xml:space="preserve"> </w:t>
      </w:r>
      <w:r w:rsidRPr="008D5354">
        <w:rPr>
          <w:rFonts w:ascii="Book Antiqua" w:hAnsi="Book Antiqua"/>
          <w:sz w:val="24"/>
          <w:lang w:val="pt-BR"/>
        </w:rPr>
        <w:t>Antonio</w:t>
      </w:r>
      <w:r w:rsidR="00CB62FF" w:rsidRPr="008D5354">
        <w:rPr>
          <w:rFonts w:ascii="Book Antiqua" w:hAnsi="Book Antiqua"/>
          <w:sz w:val="24"/>
          <w:lang w:val="pt-BR"/>
        </w:rPr>
        <w:t xml:space="preserve"> </w:t>
      </w:r>
      <w:r w:rsidRPr="008D5354">
        <w:rPr>
          <w:rFonts w:ascii="Book Antiqua" w:hAnsi="Book Antiqua"/>
          <w:sz w:val="24"/>
          <w:lang w:val="pt-BR"/>
        </w:rPr>
        <w:t>Pons J.</w:t>
      </w:r>
      <w:r w:rsidR="00CB62FF" w:rsidRPr="008D5354">
        <w:rPr>
          <w:rFonts w:ascii="Book Antiqua" w:hAnsi="Book Antiqua"/>
          <w:sz w:val="24"/>
          <w:lang w:val="pt-BR"/>
        </w:rPr>
        <w:t xml:space="preserve"> </w:t>
      </w:r>
      <w:r w:rsidR="008D5354" w:rsidRPr="008D5354">
        <w:rPr>
          <w:rFonts w:ascii="Book Antiqua" w:hAnsi="Book Antiqua" w:cs="Arial"/>
          <w:bCs/>
          <w:sz w:val="24"/>
        </w:rPr>
        <w:t>Immunosuppressive potency of mechanistic target of rapamycin inhibitors in solid-organ transplantation</w:t>
      </w:r>
      <w:r w:rsidR="008D5354" w:rsidRPr="008D5354">
        <w:rPr>
          <w:rFonts w:ascii="Book Antiqua" w:hAnsi="Book Antiqua" w:cs="Arial" w:hint="eastAsia"/>
          <w:bCs/>
          <w:sz w:val="24"/>
          <w:lang w:eastAsia="zh-CN"/>
        </w:rPr>
        <w:t>.</w:t>
      </w:r>
      <w:r w:rsidR="008D5354" w:rsidRPr="008D5354">
        <w:rPr>
          <w:rFonts w:ascii="Book Antiqua" w:hAnsi="Book Antiqua" w:cs="Arial" w:hint="eastAsia"/>
          <w:bCs/>
          <w:i/>
          <w:sz w:val="24"/>
          <w:lang w:eastAsia="zh-CN"/>
        </w:rPr>
        <w:t xml:space="preserve"> </w:t>
      </w:r>
      <w:r w:rsidR="008D5354" w:rsidRPr="008D5354">
        <w:rPr>
          <w:rFonts w:ascii="Book Antiqua" w:hAnsi="Book Antiqua" w:cs="Arial"/>
          <w:bCs/>
          <w:i/>
          <w:sz w:val="24"/>
          <w:lang w:eastAsia="zh-CN"/>
        </w:rPr>
        <w:t xml:space="preserve">World J </w:t>
      </w:r>
      <w:proofErr w:type="spellStart"/>
      <w:r w:rsidR="008D5354" w:rsidRPr="008D5354">
        <w:rPr>
          <w:rFonts w:ascii="Book Antiqua" w:hAnsi="Book Antiqua" w:cs="Arial"/>
          <w:bCs/>
          <w:i/>
          <w:sz w:val="24"/>
          <w:lang w:eastAsia="zh-CN"/>
        </w:rPr>
        <w:t>Transpl</w:t>
      </w:r>
      <w:proofErr w:type="spellEnd"/>
      <w:r w:rsidR="008D5354" w:rsidRPr="008D5354">
        <w:rPr>
          <w:rFonts w:ascii="Book Antiqua" w:hAnsi="Book Antiqua" w:cs="Arial" w:hint="eastAsia"/>
          <w:bCs/>
          <w:sz w:val="24"/>
          <w:lang w:eastAsia="zh-CN"/>
        </w:rPr>
        <w:t xml:space="preserve"> </w:t>
      </w:r>
      <w:r w:rsidR="00AD70BE">
        <w:rPr>
          <w:rFonts w:ascii="Book Antiqua" w:hAnsi="Book Antiqua" w:cs="Arial" w:hint="eastAsia"/>
          <w:bCs/>
          <w:sz w:val="24"/>
          <w:lang w:eastAsia="zh-CN"/>
        </w:rPr>
        <w:t>2016</w:t>
      </w:r>
      <w:r w:rsidR="008D5354" w:rsidRPr="008D5354">
        <w:rPr>
          <w:rFonts w:ascii="Book Antiqua" w:hAnsi="Book Antiqua" w:cs="Arial" w:hint="eastAsia"/>
          <w:bCs/>
          <w:sz w:val="24"/>
          <w:lang w:eastAsia="zh-CN"/>
        </w:rPr>
        <w:t>; In press</w:t>
      </w:r>
    </w:p>
    <w:p w:rsidR="003B2947" w:rsidRPr="008D5354" w:rsidRDefault="003B2947" w:rsidP="008D5354">
      <w:pPr>
        <w:spacing w:line="360" w:lineRule="auto"/>
        <w:rPr>
          <w:rFonts w:ascii="Book Antiqua" w:hAnsi="Book Antiqua"/>
          <w:sz w:val="24"/>
          <w:lang w:val="pt-BR"/>
        </w:rPr>
      </w:pPr>
    </w:p>
    <w:p w:rsidR="00FE51EB" w:rsidRPr="008D5354" w:rsidRDefault="00FE51EB" w:rsidP="008D5354">
      <w:pPr>
        <w:spacing w:line="360" w:lineRule="auto"/>
        <w:rPr>
          <w:rFonts w:ascii="Book Antiqua" w:hAnsi="Book Antiqua"/>
          <w:sz w:val="24"/>
          <w:lang w:val="pt-BR"/>
        </w:rPr>
      </w:pPr>
      <w:r w:rsidRPr="008D5354">
        <w:rPr>
          <w:rFonts w:ascii="Book Antiqua" w:hAnsi="Book Antiqua"/>
          <w:sz w:val="24"/>
          <w:lang w:val="pt-BR"/>
        </w:rPr>
        <w:br w:type="page"/>
      </w:r>
    </w:p>
    <w:p w:rsidR="00A84F33" w:rsidRPr="008D5354" w:rsidRDefault="00FE51EB" w:rsidP="008D5354">
      <w:pPr>
        <w:pStyle w:val="Nivel1"/>
        <w:numPr>
          <w:ilvl w:val="0"/>
          <w:numId w:val="0"/>
        </w:numPr>
        <w:spacing w:line="360" w:lineRule="auto"/>
        <w:rPr>
          <w:rFonts w:ascii="Book Antiqua" w:hAnsi="Book Antiqua"/>
          <w:sz w:val="24"/>
          <w:szCs w:val="24"/>
        </w:rPr>
      </w:pPr>
      <w:bookmarkStart w:id="13" w:name="_Toc416736001"/>
      <w:r w:rsidRPr="008D5354">
        <w:rPr>
          <w:rFonts w:ascii="Book Antiqua" w:hAnsi="Book Antiqua"/>
          <w:sz w:val="24"/>
          <w:szCs w:val="24"/>
        </w:rPr>
        <w:lastRenderedPageBreak/>
        <w:t>INTRODUCTION</w:t>
      </w:r>
      <w:bookmarkEnd w:id="13"/>
    </w:p>
    <w:p w:rsidR="005060E5" w:rsidRPr="008D5354" w:rsidRDefault="004F63EC" w:rsidP="008D5354">
      <w:pPr>
        <w:spacing w:line="360" w:lineRule="auto"/>
        <w:rPr>
          <w:rFonts w:ascii="Book Antiqua" w:hAnsi="Book Antiqua"/>
          <w:sz w:val="24"/>
        </w:rPr>
      </w:pPr>
      <w:r w:rsidRPr="008D5354">
        <w:rPr>
          <w:rFonts w:ascii="Book Antiqua" w:hAnsi="Book Antiqua"/>
          <w:sz w:val="24"/>
        </w:rPr>
        <w:t>The elucidation,</w:t>
      </w:r>
      <w:r w:rsidR="00A36CF2">
        <w:rPr>
          <w:rFonts w:ascii="Book Antiqua" w:hAnsi="Book Antiqua"/>
          <w:sz w:val="24"/>
        </w:rPr>
        <w:t xml:space="preserve"> </w:t>
      </w:r>
      <w:r w:rsidRPr="008D5354">
        <w:rPr>
          <w:rFonts w:ascii="Book Antiqua" w:hAnsi="Book Antiqua"/>
          <w:sz w:val="24"/>
        </w:rPr>
        <w:t>at the molecular level, of T-cell-mediated rejection, explained by the three-signal model of lymphocyte activation, has facilitated the development of novel immunosuppressive drugs</w:t>
      </w:r>
      <w:r w:rsidR="00C40714" w:rsidRPr="008D5354">
        <w:rPr>
          <w:rFonts w:ascii="Book Antiqua" w:hAnsi="Book Antiqua"/>
          <w:sz w:val="24"/>
        </w:rPr>
        <w:t xml:space="preserve"> (Figure 1)</w:t>
      </w:r>
      <w:proofErr w:type="gramStart"/>
      <w:r w:rsidRPr="008D5354">
        <w:rPr>
          <w:rFonts w:ascii="Book Antiqua" w:hAnsi="Book Antiqua"/>
          <w:sz w:val="24"/>
        </w:rPr>
        <w:t>.</w:t>
      </w:r>
      <w:r w:rsidR="00B34EE8" w:rsidRPr="008D5354">
        <w:rPr>
          <w:rFonts w:ascii="Book Antiqua" w:hAnsi="Book Antiqua"/>
          <w:sz w:val="24"/>
        </w:rPr>
        <w:t>Advances</w:t>
      </w:r>
      <w:proofErr w:type="gramEnd"/>
      <w:r w:rsidR="00B34EE8" w:rsidRPr="008D5354">
        <w:rPr>
          <w:rFonts w:ascii="Book Antiqua" w:hAnsi="Book Antiqua"/>
          <w:sz w:val="24"/>
        </w:rPr>
        <w:t xml:space="preserve"> in immunosuppressive therapy have had a great impact on the evolution and success of solid-organ transplantation. </w:t>
      </w:r>
      <w:r w:rsidR="008B3AB0" w:rsidRPr="008D5354">
        <w:rPr>
          <w:rFonts w:ascii="Book Antiqua" w:hAnsi="Book Antiqua"/>
          <w:sz w:val="24"/>
        </w:rPr>
        <w:t>Rejection responses after transplantation can be minimized by optimally matching major histocompatibility complex (MHC) antigens, by administration of drugs that generally suppress the immune system, or by inducing a state of tolerance</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&lt;EndNote&gt;&lt;Cite&gt;&lt;Author&gt;Geissler&lt;/Author&gt;&lt;Year&gt;2009&lt;/Year&gt;&lt;RecNum&gt;66&lt;/RecNum&gt;&lt;DisplayText&gt;&lt;style face="superscript"&gt;[1]&lt;/style&gt;&lt;/DisplayText&gt;&lt;record&gt;&lt;rec-number&gt;66&lt;/rec-number&gt;&lt;foreign-keys&gt;&lt;key app="EN" db-id="9v0fw9wpiwee9ce20fmpw0efdwratpvsve0e" timestamp="1414480864"&gt;66&lt;/key&gt;&lt;/foreign-keys&gt;&lt;ref-type name="Journal Article"&gt;17&lt;/ref-type&gt;&lt;contributors&gt;&lt;authors&gt;&lt;author&gt;Geissler, E. K.&lt;/author&gt;&lt;author&gt;Schlitt, H. J.&lt;/author&gt;&lt;/authors&gt;&lt;/contributors&gt;&lt;auth-address&gt;Department of Surgery, Regensburg University Medical Center, University of Regensburg, Franz-Josef-Strauss-Allee 11, 93053 Regensburg, Germany. edward.geissler@klinik.uni-regensburg.de&lt;/auth-address&gt;&lt;titles&gt;&lt;title&gt;Immunosuppression for liver transplantation&lt;/title&gt;&lt;secondary-title&gt;Gut&lt;/secondary-title&gt;&lt;alt-title&gt;Gut&lt;/alt-title&gt;&lt;/titles&gt;&lt;periodical&gt;&lt;full-title&gt;Gut&lt;/full-title&gt;&lt;abbr-1&gt;Gut&lt;/abbr-1&gt;&lt;/periodical&gt;&lt;alt-periodical&gt;&lt;full-title&gt;Gut&lt;/full-title&gt;&lt;abbr-1&gt;Gut&lt;/abbr-1&gt;&lt;/alt-periodical&gt;&lt;pages&gt;452-63&lt;/pages&gt;&lt;volume&gt;58&lt;/volume&gt;&lt;number&gt;3&lt;/number&gt;&lt;keywords&gt;&lt;keyword&gt;Antilymphocyte Serum/immunology/*therapeutic use&lt;/keyword&gt;&lt;keyword&gt;Calcineurin/antagonists &amp;amp; inhibitors&lt;/keyword&gt;&lt;keyword&gt;Female&lt;/keyword&gt;&lt;keyword&gt;*Host vs Graft Reaction/immunology&lt;/keyword&gt;&lt;keyword&gt;Humans&lt;/keyword&gt;&lt;keyword&gt;Immunity, Cellular&lt;/keyword&gt;&lt;keyword&gt;Immunosuppression/*methods&lt;/keyword&gt;&lt;keyword&gt;Immunosuppressive Agents/immunology/*therapeutic use&lt;/keyword&gt;&lt;keyword&gt;Liver Transplantation/*adverse effects/immunology&lt;/keyword&gt;&lt;keyword&gt;Male&lt;/keyword&gt;&lt;keyword&gt;Tissue and Organ Procurement&lt;/keyword&gt;&lt;/keywords&gt;&lt;dates&gt;&lt;year&gt;2009&lt;/year&gt;&lt;pub-dates&gt;&lt;date&gt;Mar&lt;/date&gt;&lt;/pub-dates&gt;&lt;/dates&gt;&lt;isbn&gt;1468-3288 (Electronic)&amp;#xD;0017-5749 (Linking)&lt;/isbn&gt;&lt;accession-num&gt;19052024&lt;/accession-num&gt;&lt;urls&gt;&lt;related-urls&gt;&lt;url&gt;http://www.ncbi.nlm.nih.gov/pubmed/19052024&lt;/url&gt;&lt;/related-urls&gt;&lt;/urls&gt;&lt;electronic-resource-num&gt;10.1136/gut.2008.163527&lt;/electronic-resource-num&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[1]</w:t>
      </w:r>
      <w:r w:rsidR="00BB08AC" w:rsidRPr="008D5354">
        <w:rPr>
          <w:rFonts w:ascii="Book Antiqua" w:hAnsi="Book Antiqua"/>
          <w:sz w:val="24"/>
        </w:rPr>
        <w:fldChar w:fldCharType="end"/>
      </w:r>
      <w:r w:rsidR="00B03B4A" w:rsidRPr="008D5354">
        <w:rPr>
          <w:rFonts w:ascii="Book Antiqua" w:hAnsi="Book Antiqua"/>
          <w:sz w:val="24"/>
        </w:rPr>
        <w:t>.</w:t>
      </w:r>
      <w:r w:rsidR="00B37391">
        <w:rPr>
          <w:rFonts w:ascii="Book Antiqua" w:hAnsi="Book Antiqua" w:hint="eastAsia"/>
          <w:sz w:val="24"/>
          <w:lang w:eastAsia="zh-CN"/>
        </w:rPr>
        <w:t xml:space="preserve"> </w:t>
      </w:r>
      <w:r w:rsidR="00B34EE8" w:rsidRPr="008D5354">
        <w:rPr>
          <w:rFonts w:ascii="Book Antiqua" w:hAnsi="Book Antiqua"/>
          <w:sz w:val="24"/>
        </w:rPr>
        <w:t>With the introduction of newer immunosuppressive pharmacological agents, the incidence of acute cellular allograft rejection has decreased to low levels, and one and five-year patient survival rates are approaching 85% and 68%, res</w:t>
      </w:r>
      <w:r w:rsidR="00E141DC" w:rsidRPr="008D5354">
        <w:rPr>
          <w:rFonts w:ascii="Book Antiqua" w:hAnsi="Book Antiqua"/>
          <w:sz w:val="24"/>
        </w:rPr>
        <w:t>pectively, with a 10-year survi</w:t>
      </w:r>
      <w:r w:rsidR="00B34EE8" w:rsidRPr="008D5354">
        <w:rPr>
          <w:rFonts w:ascii="Book Antiqua" w:hAnsi="Book Antiqua"/>
          <w:sz w:val="24"/>
        </w:rPr>
        <w:t>val closer to 50%</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&lt;EndNote&gt;&lt;Cite&gt;&lt;RecNum&gt;183&lt;/RecNum&gt;&lt;DisplayText&gt;&lt;style face="superscript"&gt;[2]&lt;/style&gt;&lt;/DisplayText&gt;&lt;record&gt;&lt;rec-number&gt;183&lt;/rec-number&gt;&lt;foreign-keys&gt;&lt;key app="EN" db-id="9v0fw9wpiwee9ce20fmpw0efdwratpvsve0e" timestamp="1424988682"&gt;183&lt;/key&gt;&lt;/foreign-keys&gt;&lt;ref-type name="Web Page"&gt;12&lt;/ref-type&gt;&lt;contributors&gt;&lt;/contributors&gt;&lt;titles&gt;&lt;title&gt;United Network for Organ Sharing (UNOS)&lt;/title&gt;&lt;/titles&gt;&lt;volume&gt;2015&lt;/volume&gt;&lt;number&gt;October&lt;/number&gt;&lt;dates&gt;&lt;/dates&gt;&lt;urls&gt;&lt;related-urls&gt;&lt;url&gt;http://www.unos.org&lt;/url&gt;&lt;/related-urls&gt;&lt;/urls&gt;&lt;custom1&gt;2015&lt;/custom1&gt;&lt;custom2&gt;October&lt;/custom2&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[2]</w:t>
      </w:r>
      <w:r w:rsidR="00BB08AC" w:rsidRPr="008D5354">
        <w:rPr>
          <w:rFonts w:ascii="Book Antiqua" w:hAnsi="Book Antiqua"/>
          <w:sz w:val="24"/>
        </w:rPr>
        <w:fldChar w:fldCharType="end"/>
      </w:r>
      <w:r w:rsidR="00B03B4A" w:rsidRPr="008D5354">
        <w:rPr>
          <w:rFonts w:ascii="Book Antiqua" w:hAnsi="Book Antiqua"/>
          <w:sz w:val="24"/>
        </w:rPr>
        <w:t>.</w:t>
      </w:r>
    </w:p>
    <w:p w:rsidR="00E27518" w:rsidRPr="008D5354" w:rsidRDefault="007B65B8" w:rsidP="008D5354">
      <w:pPr>
        <w:spacing w:line="360" w:lineRule="auto"/>
        <w:ind w:firstLineChars="150" w:firstLine="360"/>
        <w:rPr>
          <w:rFonts w:ascii="Book Antiqua" w:hAnsi="Book Antiqua"/>
          <w:sz w:val="24"/>
        </w:rPr>
      </w:pPr>
      <w:r w:rsidRPr="008D5354">
        <w:rPr>
          <w:rFonts w:ascii="Book Antiqua" w:hAnsi="Book Antiqua"/>
          <w:sz w:val="24"/>
        </w:rPr>
        <w:t xml:space="preserve">Immunosuppressive drugs can be classified into two categories: </w:t>
      </w:r>
      <w:r w:rsidR="00C25B36" w:rsidRPr="008D5354">
        <w:rPr>
          <w:rFonts w:ascii="Book Antiqua" w:hAnsi="Book Antiqua"/>
          <w:sz w:val="24"/>
        </w:rPr>
        <w:t xml:space="preserve">biologic agents, such as polyclonal and monoclonal anti-lymphocyte antibodies; and </w:t>
      </w:r>
      <w:r w:rsidRPr="008D5354">
        <w:rPr>
          <w:rFonts w:ascii="Book Antiqua" w:hAnsi="Book Antiqua"/>
          <w:sz w:val="24"/>
        </w:rPr>
        <w:t>pharmacological or small-molecule drugs</w:t>
      </w:r>
      <w:r w:rsidR="006334C5" w:rsidRPr="008D5354">
        <w:rPr>
          <w:rFonts w:ascii="Book Antiqua" w:hAnsi="Book Antiqua"/>
          <w:sz w:val="24"/>
        </w:rPr>
        <w:t xml:space="preserve">, such </w:t>
      </w:r>
      <w:proofErr w:type="spellStart"/>
      <w:r w:rsidR="006334C5" w:rsidRPr="008D5354">
        <w:rPr>
          <w:rFonts w:ascii="Book Antiqua" w:hAnsi="Book Antiqua"/>
          <w:sz w:val="24"/>
        </w:rPr>
        <w:t>as</w:t>
      </w:r>
      <w:r w:rsidR="00E309F9" w:rsidRPr="008D5354">
        <w:rPr>
          <w:rFonts w:ascii="Book Antiqua" w:hAnsi="Book Antiqua"/>
          <w:sz w:val="24"/>
        </w:rPr>
        <w:t>corticosteroids</w:t>
      </w:r>
      <w:proofErr w:type="spellEnd"/>
      <w:r w:rsidR="00E309F9" w:rsidRPr="008D5354">
        <w:rPr>
          <w:rFonts w:ascii="Book Antiqua" w:hAnsi="Book Antiqua"/>
          <w:sz w:val="24"/>
        </w:rPr>
        <w:t xml:space="preserve"> and i</w:t>
      </w:r>
      <w:r w:rsidR="00F8491F" w:rsidRPr="008D5354">
        <w:rPr>
          <w:rFonts w:ascii="Book Antiqua" w:hAnsi="Book Antiqua"/>
          <w:sz w:val="24"/>
        </w:rPr>
        <w:t>nhibitors of</w:t>
      </w:r>
      <w:r w:rsidR="0019680E" w:rsidRPr="008D5354">
        <w:rPr>
          <w:rFonts w:ascii="Book Antiqua" w:hAnsi="Book Antiqua"/>
          <w:sz w:val="24"/>
        </w:rPr>
        <w:t xml:space="preserve"> nucleotide synthesis, </w:t>
      </w:r>
      <w:proofErr w:type="spellStart"/>
      <w:r w:rsidR="009448AA" w:rsidRPr="008D5354">
        <w:rPr>
          <w:rFonts w:ascii="Book Antiqua" w:hAnsi="Book Antiqua"/>
          <w:sz w:val="24"/>
        </w:rPr>
        <w:t>calcineurin</w:t>
      </w:r>
      <w:proofErr w:type="spellEnd"/>
      <w:r w:rsidR="00826DD2" w:rsidRPr="008D5354">
        <w:rPr>
          <w:rFonts w:ascii="Book Antiqua" w:hAnsi="Book Antiqua"/>
          <w:sz w:val="24"/>
        </w:rPr>
        <w:t xml:space="preserve"> inhibitors </w:t>
      </w:r>
      <w:proofErr w:type="spellStart"/>
      <w:r w:rsidR="009448AA" w:rsidRPr="008D5354">
        <w:rPr>
          <w:rFonts w:ascii="Book Antiqua" w:hAnsi="Book Antiqua"/>
          <w:sz w:val="24"/>
        </w:rPr>
        <w:t>or</w:t>
      </w:r>
      <w:r w:rsidR="007D15DC" w:rsidRPr="008D5354">
        <w:rPr>
          <w:rFonts w:ascii="Book Antiqua" w:hAnsi="Book Antiqua"/>
          <w:sz w:val="24"/>
        </w:rPr>
        <w:t>mammalian</w:t>
      </w:r>
      <w:r w:rsidR="006334C5" w:rsidRPr="008D5354">
        <w:rPr>
          <w:rFonts w:ascii="Book Antiqua" w:hAnsi="Book Antiqua"/>
          <w:sz w:val="24"/>
        </w:rPr>
        <w:t>target</w:t>
      </w:r>
      <w:proofErr w:type="spellEnd"/>
      <w:r w:rsidR="006334C5" w:rsidRPr="008D5354">
        <w:rPr>
          <w:rFonts w:ascii="Book Antiqua" w:hAnsi="Book Antiqua"/>
          <w:sz w:val="24"/>
        </w:rPr>
        <w:t xml:space="preserve"> of rapamycin</w:t>
      </w:r>
      <w:r w:rsidR="00C40714" w:rsidRPr="008D5354">
        <w:rPr>
          <w:rFonts w:ascii="Book Antiqua" w:hAnsi="Book Antiqua"/>
          <w:sz w:val="24"/>
        </w:rPr>
        <w:t xml:space="preserve"> inhibitors</w:t>
      </w:r>
      <w:r w:rsidR="006334C5" w:rsidRPr="008D5354">
        <w:rPr>
          <w:rFonts w:ascii="Book Antiqua" w:hAnsi="Book Antiqua"/>
          <w:sz w:val="24"/>
        </w:rPr>
        <w:t xml:space="preserve"> (</w:t>
      </w:r>
      <w:proofErr w:type="spellStart"/>
      <w:r w:rsidR="009448AA" w:rsidRPr="008D5354">
        <w:rPr>
          <w:rFonts w:ascii="Book Antiqua" w:hAnsi="Book Antiqua"/>
          <w:sz w:val="24"/>
        </w:rPr>
        <w:t>mT</w:t>
      </w:r>
      <w:r w:rsidR="0019680E" w:rsidRPr="008D5354">
        <w:rPr>
          <w:rFonts w:ascii="Book Antiqua" w:hAnsi="Book Antiqua"/>
          <w:sz w:val="24"/>
        </w:rPr>
        <w:t>OR</w:t>
      </w:r>
      <w:r w:rsidR="00F64064" w:rsidRPr="008D5354">
        <w:rPr>
          <w:rFonts w:ascii="Book Antiqua" w:hAnsi="Book Antiqua"/>
          <w:sz w:val="24"/>
        </w:rPr>
        <w:t>i</w:t>
      </w:r>
      <w:proofErr w:type="spellEnd"/>
      <w:r w:rsidR="006334C5" w:rsidRPr="008D5354">
        <w:rPr>
          <w:rFonts w:ascii="Book Antiqua" w:hAnsi="Book Antiqua"/>
          <w:sz w:val="24"/>
        </w:rPr>
        <w:t>)</w:t>
      </w:r>
      <w:r w:rsidR="008D5354" w:rsidRPr="008D5354">
        <w:rPr>
          <w:rFonts w:ascii="Book Antiqua" w:hAnsi="Book Antiqua" w:hint="eastAsia"/>
          <w:sz w:val="24"/>
          <w:lang w:eastAsia="zh-CN"/>
        </w:rPr>
        <w:t xml:space="preserve"> </w:t>
      </w:r>
      <w:r w:rsidR="00235D10" w:rsidRPr="008D5354">
        <w:rPr>
          <w:rFonts w:ascii="Book Antiqua" w:hAnsi="Book Antiqua"/>
          <w:sz w:val="24"/>
        </w:rPr>
        <w:t>(Table 1</w:t>
      </w:r>
      <w:r w:rsidR="008D5354" w:rsidRPr="008D5354">
        <w:rPr>
          <w:rFonts w:ascii="Book Antiqua" w:hAnsi="Book Antiqua" w:hint="eastAsia"/>
          <w:sz w:val="24"/>
          <w:lang w:eastAsia="zh-CN"/>
        </w:rPr>
        <w:t xml:space="preserve"> and</w:t>
      </w:r>
      <w:r w:rsidR="00235D10" w:rsidRPr="008D5354">
        <w:rPr>
          <w:rFonts w:ascii="Book Antiqua" w:hAnsi="Book Antiqua"/>
          <w:sz w:val="24"/>
        </w:rPr>
        <w:t xml:space="preserve"> Figure 1)</w:t>
      </w:r>
      <w:r w:rsidR="00BB08AC" w:rsidRPr="008D5354">
        <w:rPr>
          <w:rFonts w:ascii="Book Antiqua" w:hAnsi="Book Antiqua"/>
          <w:sz w:val="24"/>
        </w:rPr>
        <w:fldChar w:fldCharType="begin">
          <w:fldData xml:space="preserve">PEVuZE5vdGU+PENpdGU+PEF1dGhvcj5XaWVzbmVyPC9BdXRob3I+PFllYXI+MjAxMTwvWWVhcj48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cGVyaW9kaWNhbD48cGFnZXM+UzEtOTwvcGFnZXM+PHZvbHVtZT4xNyBTdXBwbCAzPC92b2x1bWU+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LTE+R3V0PC9hYmJyLTE+PC9hbHQtcGVyaW9kaWNhbD48cGFnZXM+NDUyLTYzPC9wYWdlcz48dm9s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</w:fldData>
        </w:fldChar>
      </w:r>
      <w:r w:rsidR="00B85DA0"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PEVuZE5vdGU+PENpdGU+PEF1dGhvcj5XaWVzbmVyPC9BdXRob3I+PFllYXI+MjAxMTwvWWVhcj48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cGVyaW9kaWNhbD48cGFnZXM+UzEtOTwvcGFnZXM+PHZvbHVtZT4xNyBTdXBwbCAzPC92b2x1bWU+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LTE+R3V0PC9hYmJyLTE+PC9hbHQtcGVyaW9kaWNhbD48cGFnZXM+NDUyLTYzPC9wYWdlcz48dm9s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</w:fldData>
        </w:fldChar>
      </w:r>
      <w:r w:rsidR="00B85DA0"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8D5354" w:rsidRPr="008D5354">
        <w:rPr>
          <w:rFonts w:ascii="Book Antiqua" w:hAnsi="Book Antiqua"/>
          <w:noProof/>
          <w:sz w:val="24"/>
          <w:vertAlign w:val="superscript"/>
        </w:rPr>
        <w:t>[1,</w:t>
      </w:r>
      <w:r w:rsidR="00B85DA0" w:rsidRPr="008D5354">
        <w:rPr>
          <w:rFonts w:ascii="Book Antiqua" w:hAnsi="Book Antiqua"/>
          <w:noProof/>
          <w:sz w:val="24"/>
          <w:vertAlign w:val="superscript"/>
        </w:rPr>
        <w:t>3]</w:t>
      </w:r>
      <w:r w:rsidR="00BB08AC" w:rsidRPr="008D5354">
        <w:rPr>
          <w:rFonts w:ascii="Book Antiqua" w:hAnsi="Book Antiqua"/>
          <w:sz w:val="24"/>
        </w:rPr>
        <w:fldChar w:fldCharType="end"/>
      </w:r>
      <w:r w:rsidR="00B03B4A" w:rsidRPr="008D5354">
        <w:rPr>
          <w:rFonts w:ascii="Book Antiqua" w:hAnsi="Book Antiqua"/>
          <w:sz w:val="24"/>
        </w:rPr>
        <w:t>.</w:t>
      </w:r>
      <w:r w:rsidR="00CB62FF" w:rsidRPr="008D5354">
        <w:rPr>
          <w:rFonts w:ascii="Book Antiqua" w:hAnsi="Book Antiqua"/>
          <w:sz w:val="24"/>
        </w:rPr>
        <w:t xml:space="preserve"> </w:t>
      </w:r>
      <w:r w:rsidR="009F6A6B" w:rsidRPr="008D5354">
        <w:rPr>
          <w:rFonts w:ascii="Book Antiqua" w:hAnsi="Book Antiqua"/>
          <w:sz w:val="24"/>
        </w:rPr>
        <w:t>These</w:t>
      </w:r>
      <w:r w:rsidR="00CB62FF" w:rsidRPr="008D5354">
        <w:rPr>
          <w:rFonts w:ascii="Book Antiqua" w:hAnsi="Book Antiqua"/>
          <w:sz w:val="24"/>
        </w:rPr>
        <w:t xml:space="preserve"> </w:t>
      </w:r>
      <w:r w:rsidRPr="008D5354">
        <w:rPr>
          <w:rFonts w:ascii="Book Antiqua" w:hAnsi="Book Antiqua"/>
          <w:sz w:val="24"/>
        </w:rPr>
        <w:t xml:space="preserve">drugs are used in combinations that are intended to maximize immunosuppression while reducing the </w:t>
      </w:r>
      <w:r w:rsidR="00587AB5" w:rsidRPr="008D5354">
        <w:rPr>
          <w:rFonts w:ascii="Book Antiqua" w:hAnsi="Book Antiqua"/>
          <w:sz w:val="24"/>
        </w:rPr>
        <w:t xml:space="preserve">adverse </w:t>
      </w:r>
      <w:r w:rsidRPr="008D5354">
        <w:rPr>
          <w:rFonts w:ascii="Book Antiqua" w:hAnsi="Book Antiqua"/>
          <w:sz w:val="24"/>
        </w:rPr>
        <w:t>effects of each individual drug</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&lt;EndNote&gt;&lt;Cite&gt;&lt;Author&gt;Nevins&lt;/Author&gt;&lt;Year&gt;2000&lt;/Year&gt;&lt;RecNum&gt;176&lt;/RecNum&gt;&lt;DisplayText&gt;&lt;style face="superscript"&gt;[4]&lt;/style&gt;&lt;/DisplayText&gt;&lt;record&gt;&lt;rec-number&gt;176&lt;/rec-number&gt;&lt;foreign-keys&gt;&lt;key app="EN" db-id="9v0fw9wpiwee9ce20fmpw0efdwratpvsve0e" timestamp="1416803804"&gt;176&lt;/key&gt;&lt;/foreign-keys&gt;&lt;ref-type name="Journal Article"&gt;17&lt;/ref-type&gt;&lt;contributors&gt;&lt;authors&gt;&lt;author&gt;Nevins, T. E.&lt;/author&gt;&lt;/authors&gt;&lt;/contributors&gt;&lt;auth-address&gt;University of Minnesota School of Medicine, Minneapolis, 55455, USA.&lt;/auth-address&gt;&lt;titles&gt;&lt;title&gt;Overview of new immunosuppressive therapies&lt;/title&gt;&lt;secondary-title&gt;Curr Opin Pediatr&lt;/secondary-title&gt;&lt;alt-title&gt;Current opinion in pediatrics&lt;/alt-title&gt;&lt;/titles&gt;&lt;periodical&gt;&lt;full-title&gt;Curr Opin Pediatr&lt;/full-title&gt;&lt;abbr-1&gt;Current opinion in pediatrics&lt;/abbr-1&gt;&lt;/periodical&gt;&lt;alt-periodical&gt;&lt;full-title&gt;Curr Opin Pediatr&lt;/full-title&gt;&lt;abbr-1&gt;Current opinion in pediatrics&lt;/abbr-1&gt;&lt;/alt-periodical&gt;&lt;pages&gt;146-50&lt;/pages&gt;&lt;volume&gt;12&lt;/volume&gt;&lt;number&gt;2&lt;/number&gt;&lt;keywords&gt;&lt;keyword&gt;Child&lt;/keyword&gt;&lt;keyword&gt;Cyclosporine/administration &amp;amp; dosage/therapeutic use&lt;/keyword&gt;&lt;keyword&gt;Humans&lt;/keyword&gt;&lt;keyword&gt;Immunosuppressive Agents/adverse effects/*therapeutic use&lt;/keyword&gt;&lt;keyword&gt;Kidney Transplantation/immunology&lt;/keyword&gt;&lt;keyword&gt;Lymphoproliferative Disorders/chemically induced&lt;/keyword&gt;&lt;keyword&gt;Mycophenolic Acid/adverse effects/analogs &amp;amp; derivatives/therapeutic use&lt;/keyword&gt;&lt;keyword&gt;Sirolimus/therapeutic use&lt;/keyword&gt;&lt;keyword&gt;Tacrolimus/adverse effects/therapeutic use&lt;/keyword&gt;&lt;/keywords&gt;&lt;dates&gt;&lt;year&gt;2000&lt;/year&gt;&lt;pub-dates&gt;&lt;date&gt;Apr&lt;/date&gt;&lt;/pub-dates&gt;&lt;/dates&gt;&lt;isbn&gt;1040-8703 (Print)&amp;#xD;1040-8703 (Linking)&lt;/isbn&gt;&lt;accession-num&gt;10763765&lt;/accession-num&gt;&lt;urls&gt;&lt;related-urls&gt;&lt;url&gt;http://www.ncbi.nlm.nih.gov/pubmed/10763765&lt;/url&gt;&lt;/related-urls&gt;&lt;/urls&gt;&lt;/record&gt;&lt;/Cite&gt;&lt;/EndNote&gt;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[4]</w:t>
      </w:r>
      <w:r w:rsidR="00BB08AC" w:rsidRPr="008D5354">
        <w:rPr>
          <w:rFonts w:ascii="Book Antiqua" w:hAnsi="Book Antiqua"/>
          <w:sz w:val="24"/>
        </w:rPr>
        <w:fldChar w:fldCharType="end"/>
      </w:r>
      <w:r w:rsidR="00B03B4A" w:rsidRPr="008D5354">
        <w:rPr>
          <w:rFonts w:ascii="Book Antiqua" w:hAnsi="Book Antiqua"/>
          <w:sz w:val="24"/>
        </w:rPr>
        <w:t>.</w:t>
      </w:r>
    </w:p>
    <w:p w:rsidR="00C40714" w:rsidRPr="008D5354" w:rsidRDefault="00F27014" w:rsidP="008D5354">
      <w:pPr>
        <w:spacing w:line="360" w:lineRule="auto"/>
        <w:ind w:firstLineChars="150" w:firstLine="360"/>
        <w:rPr>
          <w:rFonts w:ascii="Book Antiqua" w:hAnsi="Book Antiqua"/>
          <w:sz w:val="24"/>
        </w:rPr>
      </w:pPr>
      <w:proofErr w:type="spellStart"/>
      <w:r w:rsidRPr="008D5354">
        <w:rPr>
          <w:rFonts w:ascii="Book Antiqua" w:hAnsi="Book Antiqua"/>
          <w:sz w:val="24"/>
        </w:rPr>
        <w:t>Calcineurin</w:t>
      </w:r>
      <w:proofErr w:type="spellEnd"/>
      <w:r w:rsidRPr="008D5354">
        <w:rPr>
          <w:rFonts w:ascii="Book Antiqua" w:hAnsi="Book Antiqua"/>
          <w:sz w:val="24"/>
        </w:rPr>
        <w:t xml:space="preserve"> inhibitors</w:t>
      </w:r>
      <w:r w:rsidR="008B3AB0" w:rsidRPr="008D5354">
        <w:rPr>
          <w:rFonts w:ascii="Book Antiqua" w:hAnsi="Book Antiqua"/>
          <w:sz w:val="24"/>
        </w:rPr>
        <w:t xml:space="preserve"> (CNI)</w:t>
      </w:r>
      <w:r w:rsidRPr="008D5354">
        <w:rPr>
          <w:rFonts w:ascii="Book Antiqua" w:hAnsi="Book Antiqua"/>
          <w:sz w:val="24"/>
        </w:rPr>
        <w:t>, such as tacrolimus and cyclosporine, have become the cornerstone of immunosuppressive therapy in solid organ transplantation</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&lt;EndNote&gt;&lt;Cite&gt;&lt;Author&gt;Knops&lt;/Author&gt;&lt;Year&gt;2013&lt;/Year&gt;&lt;RecNum&gt;201&lt;/RecNum&gt;&lt;DisplayText&gt;&lt;style face="superscript"&gt;[5]&lt;/style&gt;&lt;/DisplayText&gt;&lt;record&gt;&lt;rec-number&gt;201&lt;/rec-number&gt;&lt;foreign-keys&gt;&lt;key app="EN" db-id="9v0fw9wpiwee9ce20fmpw0efdwratpvsve0e" timestamp="1425530860"&gt;201&lt;/key&gt;&lt;/foreign-keys&gt;&lt;ref-type name="Journal Article"&gt;17&lt;/ref-type&gt;&lt;contributors&gt;&lt;authors&gt;&lt;author&gt;Knops, N.&lt;/author&gt;&lt;author&gt;Levtchenko, E.&lt;/author&gt;&lt;author&gt;van den Heuvel, B.&lt;/author&gt;&lt;author&gt;Kuypers, D.&lt;/author&gt;&lt;/authors&gt;&lt;/contributors&gt;&lt;auth-address&gt;Department of Pediatric Nephrology and Solid Organ Transplantation, University Hospitals Leuven, Belgium. noel.knops@uz.kuleuven.ac.be&lt;/auth-address&gt;&lt;titles&gt;&lt;title&gt;From gut to kidney: transporting and metabolizing calcineurin-inhibitors in solid organ transplantation&lt;/title&gt;&lt;secondary-title&gt;Int J Pharm&lt;/secondary-title&gt;&lt;alt-title&gt;International journal of pharmaceutics&lt;/alt-title&gt;&lt;/titles&gt;&lt;periodical&gt;&lt;full-title&gt;Int J Pharm&lt;/full-title&gt;&lt;abbr-1&gt;International journal of pharmaceutics&lt;/abbr-1&gt;&lt;/periodical&gt;&lt;alt-periodical&gt;&lt;full-title&gt;Int J Pharm&lt;/full-title&gt;&lt;abbr-1&gt;International journal of pharmaceutics&lt;/abbr-1&gt;&lt;/alt-periodical&gt;&lt;pages&gt;14-35&lt;/pages&gt;&lt;volume&gt;452&lt;/volume&gt;&lt;number&gt;1-2&lt;/number&gt;&lt;keywords&gt;&lt;keyword&gt;Animals&lt;/keyword&gt;&lt;keyword&gt;*Calcineurin Inhibitors&lt;/keyword&gt;&lt;keyword&gt;Cyclosporine/pharmacokinetics&lt;/keyword&gt;&lt;keyword&gt;Humans&lt;/keyword&gt;&lt;keyword&gt;Immunosuppressive Agents/*pharmacokinetics&lt;/keyword&gt;&lt;keyword&gt;Intestines/metabolism&lt;/keyword&gt;&lt;keyword&gt;Kidney/metabolism&lt;/keyword&gt;&lt;keyword&gt;Liver/metabolism&lt;/keyword&gt;&lt;keyword&gt;*Organ Transplantation&lt;/keyword&gt;&lt;keyword&gt;Tacrolimus/pharmacokinetics&lt;/keyword&gt;&lt;/keywords&gt;&lt;dates&gt;&lt;year&gt;2013&lt;/year&gt;&lt;pub-dates&gt;&lt;date&gt;Aug 16&lt;/date&gt;&lt;/pub-dates&gt;&lt;/dates&gt;&lt;isbn&gt;1873-3476 (Electronic)&amp;#xD;0378-5173 (Linking)&lt;/isbn&gt;&lt;accession-num&gt;23711732&lt;/accession-num&gt;&lt;urls&gt;&lt;related-urls&gt;&lt;url&gt;http://www.ncbi.nlm.nih.gov/pubmed/23711732&lt;/url&gt;&lt;/related-urls&gt;&lt;/urls&gt;&lt;electronic-resource-num&gt;10.1016/j.ijpharm.2013.05.033&lt;/electronic-resource-num&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[5]</w:t>
      </w:r>
      <w:r w:rsidR="00BB08AC" w:rsidRPr="008D5354">
        <w:rPr>
          <w:rFonts w:ascii="Book Antiqua" w:hAnsi="Book Antiqua"/>
          <w:sz w:val="24"/>
        </w:rPr>
        <w:fldChar w:fldCharType="end"/>
      </w:r>
      <w:r w:rsidR="00B03B4A" w:rsidRPr="008D5354">
        <w:rPr>
          <w:rFonts w:ascii="Book Antiqua" w:hAnsi="Book Antiqua"/>
          <w:sz w:val="24"/>
        </w:rPr>
        <w:t>.</w:t>
      </w:r>
      <w:r w:rsidR="00156147" w:rsidRPr="008D5354">
        <w:rPr>
          <w:rFonts w:ascii="Book Antiqua" w:hAnsi="Book Antiqua"/>
          <w:sz w:val="24"/>
        </w:rPr>
        <w:t xml:space="preserve"> Their use resulted in lower rejection rates and improved short-term patient and allograft survival rates. However, long-term improvements in graft survival have been more difficult to achieve with these drugs. The main reason for this observation is that </w:t>
      </w:r>
      <w:r w:rsidR="007F7EB7" w:rsidRPr="008D5354">
        <w:rPr>
          <w:rFonts w:ascii="Book Antiqua" w:hAnsi="Book Antiqua"/>
          <w:sz w:val="24"/>
        </w:rPr>
        <w:t xml:space="preserve">prolonged </w:t>
      </w:r>
      <w:r w:rsidR="008B3AB0" w:rsidRPr="008D5354">
        <w:rPr>
          <w:rFonts w:ascii="Book Antiqua" w:hAnsi="Book Antiqua"/>
          <w:sz w:val="24"/>
        </w:rPr>
        <w:t>CNI</w:t>
      </w:r>
      <w:r w:rsidR="007F7EB7" w:rsidRPr="008D5354">
        <w:rPr>
          <w:rFonts w:ascii="Book Antiqua" w:hAnsi="Book Antiqua"/>
          <w:sz w:val="24"/>
        </w:rPr>
        <w:t xml:space="preserve"> exposure is associated with </w:t>
      </w:r>
      <w:r w:rsidR="00156147" w:rsidRPr="008D5354">
        <w:rPr>
          <w:rFonts w:ascii="Book Antiqua" w:hAnsi="Book Antiqua"/>
          <w:sz w:val="24"/>
        </w:rPr>
        <w:t>nephrotoxicity</w:t>
      </w:r>
      <w:r w:rsidR="00BB08AC" w:rsidRPr="008D5354">
        <w:rPr>
          <w:rFonts w:ascii="Book Antiqua" w:hAnsi="Book Antiqua"/>
          <w:sz w:val="24"/>
        </w:rPr>
        <w:fldChar w:fldCharType="begin">
          <w:fldData xml:space="preserve">PEVuZE5vdGU+PENpdGU+PEF1dGhvcj5Pam88L0F1dGhvcj48WWVhcj4yMDAzPC9ZZWFyPjxSZWNO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cGFnZXM+OTMxLTQwPC9wYWdlcz48dm9sdW1lPjM0OTwvdm9sdW1lPjxudW1iZXI+MTA8L251bWJl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</w:fldData>
        </w:fldChar>
      </w:r>
      <w:r w:rsidR="00B85DA0"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PEVuZE5vdGU+PENpdGU+PEF1dGhvcj5Pam88L0F1dGhvcj48WWVhcj4yMDAzPC9ZZWFyPjxSZWNO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cGFnZXM+OTMxLTQwPC9wYWdlcz48dm9sdW1lPjM0OTwvdm9sdW1lPjxudW1iZXI+MTA8L251bWJl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</w:fldData>
        </w:fldChar>
      </w:r>
      <w:r w:rsidR="00B85DA0"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B85DA0" w:rsidRPr="008D5354">
        <w:rPr>
          <w:rFonts w:ascii="Book Antiqua" w:hAnsi="Book Antiqua"/>
          <w:noProof/>
          <w:sz w:val="24"/>
          <w:vertAlign w:val="superscript"/>
        </w:rPr>
        <w:t>[6]</w:t>
      </w:r>
      <w:r w:rsidR="00BB08AC" w:rsidRPr="008D5354">
        <w:rPr>
          <w:rFonts w:ascii="Book Antiqua" w:hAnsi="Book Antiqua"/>
          <w:sz w:val="24"/>
        </w:rPr>
        <w:fldChar w:fldCharType="end"/>
      </w:r>
      <w:r w:rsidR="00B03B4A" w:rsidRPr="008D5354">
        <w:rPr>
          <w:rFonts w:ascii="Book Antiqua" w:hAnsi="Book Antiqua"/>
          <w:sz w:val="24"/>
        </w:rPr>
        <w:t>,</w:t>
      </w:r>
      <w:r w:rsidR="007F7EB7" w:rsidRPr="008D5354">
        <w:rPr>
          <w:rFonts w:ascii="Book Antiqua" w:hAnsi="Book Antiqua"/>
          <w:sz w:val="24"/>
        </w:rPr>
        <w:t xml:space="preserve"> neu</w:t>
      </w:r>
      <w:r w:rsidR="00704A42" w:rsidRPr="008D5354">
        <w:rPr>
          <w:rFonts w:ascii="Book Antiqua" w:hAnsi="Book Antiqua"/>
          <w:sz w:val="24"/>
        </w:rPr>
        <w:t>ro</w:t>
      </w:r>
      <w:r w:rsidR="007F7EB7" w:rsidRPr="008D5354">
        <w:rPr>
          <w:rFonts w:ascii="Book Antiqua" w:hAnsi="Book Antiqua"/>
          <w:sz w:val="24"/>
        </w:rPr>
        <w:t>toxicity</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&lt;EndNote&gt;&lt;Cite&gt;&lt;Author&gt;Gijtenbeek&lt;/Author&gt;&lt;Year&gt;1999&lt;/Year&gt;&lt;RecNum&gt;205&lt;/RecNum&gt;&lt;DisplayText&gt;&lt;style face="superscript"&gt;[7]&lt;/style&gt;&lt;/DisplayText&gt;&lt;record&gt;&lt;rec-number&gt;205&lt;/rec-number&gt;&lt;foreign-keys&gt;&lt;key app="EN" db-id="9v0fw9wpiwee9ce20fmpw0efdwratpvsve0e" timestamp="1425555460"&gt;205&lt;/key&gt;&lt;/foreign-keys&gt;&lt;ref-type name="Journal Article"&gt;17&lt;/ref-type&gt;&lt;contributors&gt;&lt;authors&gt;&lt;author&gt;Gijtenbeek, J. M.&lt;/author&gt;&lt;author&gt;van den Bent, M. J.&lt;/author&gt;&lt;author&gt;Vecht, C. J.&lt;/author&gt;&lt;/authors&gt;&lt;/contributors&gt;&lt;auth-address&gt;Department of Neuro-oncology, Dr. Daniel den Hoed Cancer Center, Rotterdam, The Netherlands.&lt;/auth-address&gt;&lt;titles&gt;&lt;title&gt;Cyclosporine neurotoxicity: a review&lt;/title&gt;&lt;secondary-title&gt;J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339-46&lt;/pages&gt;&lt;volume&gt;246&lt;/volume&gt;&lt;number&gt;5&lt;/number&gt;&lt;keywords&gt;&lt;keyword&gt;Cyclosporine/*poisoning&lt;/keyword&gt;&lt;keyword&gt;Humans&lt;/keyword&gt;&lt;keyword&gt;Immunosuppressive Agents/*poisoning&lt;/keyword&gt;&lt;keyword&gt;Nervous System Diseases/chemically induced/diagnosis/physiopathology&lt;/keyword&gt;&lt;keyword&gt;Neurotoxins/*pharmacology&lt;/keyword&gt;&lt;/keywords&gt;&lt;dates&gt;&lt;year&gt;1999&lt;/year&gt;&lt;pub-dates&gt;&lt;date&gt;May&lt;/date&gt;&lt;/pub-dates&gt;&lt;/dates&gt;&lt;isbn&gt;0340-5354 (Print)&amp;#xD;0340-5354 (Linking)&lt;/isbn&gt;&lt;accession-num&gt;10399863&lt;/accession-num&gt;&lt;urls&gt;&lt;related-urls&gt;&lt;url&gt;http://www.ncbi.nlm.nih.gov/pubmed/10399863&lt;/url&gt;&lt;/related-urls&gt;&lt;/urls&gt;&lt;/record&gt;&lt;/Cite&gt;&lt;/EndNote&gt;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[7]</w:t>
      </w:r>
      <w:r w:rsidR="00BB08AC" w:rsidRPr="008D5354">
        <w:rPr>
          <w:rFonts w:ascii="Book Antiqua" w:hAnsi="Book Antiqua"/>
          <w:sz w:val="24"/>
        </w:rPr>
        <w:fldChar w:fldCharType="end"/>
      </w:r>
      <w:r w:rsidR="00B03B4A" w:rsidRPr="008D5354">
        <w:rPr>
          <w:rFonts w:ascii="Book Antiqua" w:hAnsi="Book Antiqua"/>
          <w:sz w:val="24"/>
        </w:rPr>
        <w:t>,</w:t>
      </w:r>
      <w:r w:rsidR="007F7EB7" w:rsidRPr="008D5354">
        <w:rPr>
          <w:rFonts w:ascii="Book Antiqua" w:hAnsi="Book Antiqua"/>
          <w:sz w:val="24"/>
        </w:rPr>
        <w:t xml:space="preserve"> increased risk </w:t>
      </w:r>
      <w:proofErr w:type="spellStart"/>
      <w:r w:rsidR="007F7EB7" w:rsidRPr="008D5354">
        <w:rPr>
          <w:rFonts w:ascii="Book Antiqua" w:hAnsi="Book Antiqua"/>
          <w:sz w:val="24"/>
        </w:rPr>
        <w:t>for</w:t>
      </w:r>
      <w:r w:rsidR="003B2007" w:rsidRPr="008D5354">
        <w:rPr>
          <w:rFonts w:ascii="Book Antiqua" w:hAnsi="Book Antiqua"/>
          <w:sz w:val="24"/>
        </w:rPr>
        <w:t>cancer</w:t>
      </w:r>
      <w:proofErr w:type="spellEnd"/>
      <w:r w:rsidR="00BB08AC" w:rsidRPr="008D5354">
        <w:rPr>
          <w:rFonts w:ascii="Book Antiqua" w:hAnsi="Book Antiqua"/>
          <w:sz w:val="24"/>
        </w:rPr>
        <w:fldChar w:fldCharType="begin">
          <w:fldData xml:space="preserve">PEVuZE5vdGU+PENpdGU+PEF1dGhvcj5Uam9uPC9BdXRob3I+PFllYXI+MjAxMDwvWWVhcj48UmVj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bHQtcGVyaW9kaWNhbD48cGFnZXM+ODM3LTQ2PC9wYWdlcz48dm9sdW1lPjE2PC92b2x1bWU+PG51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</w:fldData>
        </w:fldChar>
      </w:r>
      <w:r w:rsidR="00B85DA0"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PEVuZE5vdGU+PENpdGU+PEF1dGhvcj5Uam9uPC9BdXRob3I+PFllYXI+MjAxMDwvWWVhcj48UmVj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bmFsIExpdmVyIFRyYW5zcGxhbnRhdGlvbiBTb2NpZXR5PC9hYmJyLTE+PC9wZXJpb2RpY2FsPjxh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</w:fldData>
        </w:fldChar>
      </w:r>
      <w:r w:rsidR="00B85DA0"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B85DA0" w:rsidRPr="008D5354">
        <w:rPr>
          <w:rFonts w:ascii="Book Antiqua" w:hAnsi="Book Antiqua"/>
          <w:noProof/>
          <w:sz w:val="24"/>
          <w:vertAlign w:val="superscript"/>
        </w:rPr>
        <w:t>[8]</w:t>
      </w:r>
      <w:r w:rsidR="00BB08AC" w:rsidRPr="008D5354">
        <w:rPr>
          <w:rFonts w:ascii="Book Antiqua" w:hAnsi="Book Antiqua"/>
          <w:sz w:val="24"/>
        </w:rPr>
        <w:fldChar w:fldCharType="end"/>
      </w:r>
      <w:r w:rsidR="00B03B4A" w:rsidRPr="008D5354">
        <w:rPr>
          <w:rFonts w:ascii="Book Antiqua" w:hAnsi="Book Antiqua"/>
          <w:sz w:val="24"/>
        </w:rPr>
        <w:t>,</w:t>
      </w:r>
      <w:r w:rsidR="007F7EB7" w:rsidRPr="008D5354">
        <w:rPr>
          <w:rFonts w:ascii="Book Antiqua" w:hAnsi="Book Antiqua"/>
          <w:sz w:val="24"/>
        </w:rPr>
        <w:t xml:space="preserve"> metabolic complications</w:t>
      </w:r>
      <w:r w:rsidR="00BB08AC" w:rsidRPr="008D5354">
        <w:rPr>
          <w:rFonts w:ascii="Book Antiqua" w:hAnsi="Book Antiqua"/>
          <w:sz w:val="24"/>
        </w:rPr>
        <w:fldChar w:fldCharType="begin"/>
      </w:r>
      <w:r w:rsidR="00B85DA0" w:rsidRPr="008D5354">
        <w:rPr>
          <w:rFonts w:ascii="Book Antiqua" w:hAnsi="Book Antiqua"/>
          <w:sz w:val="24"/>
        </w:rPr>
        <w:instrText xml:space="preserve"> ADDIN EN.CITE &lt;EndNote&gt;&lt;Cite&gt;&lt;Author&gt;Subramanian&lt;/Author&gt;&lt;Year&gt;2007&lt;/Year&gt;&lt;RecNum&gt;207&lt;/RecNum&gt;&lt;DisplayText&gt;&lt;style face="superscript"&gt;[9]&lt;/style&gt;&lt;/DisplayText&gt;&lt;record&gt;&lt;rec-number&gt;207&lt;/rec-number&gt;&lt;foreign-keys&gt;&lt;key app="EN" db-id="9v0fw9wpiwee9ce20fmpw0efdwratpvsve0e" timestamp="1425555990"&gt;207&lt;/key&gt;&lt;/foreign-keys&gt;&lt;ref-type name="Journal Article"&gt;17&lt;/ref-type&gt;&lt;contributors&gt;&lt;authors&gt;&lt;author&gt;Subramanian, S.&lt;/author&gt;&lt;author&gt;Trence, D. L.&lt;/author&gt;&lt;/authors&gt;&lt;/contributors&gt;&lt;auth-address&gt;Division of Metabolism, Endocrinology and Nutrition, University of Washington, Box 356426, 1959 NE Pacific Street, Seattle, WA 98195, USA.&lt;/auth-address&gt;&lt;titles&gt;&lt;title&gt;Immunosuppressive agents: effects on glucose and lipid metabolism&lt;/title&gt;&lt;secondary-title&gt;Endocrinol Metab Clin North Am&lt;/secondary-title&gt;&lt;alt-title&gt;Endocrinology and metabolism clinics of North America&lt;/alt-title&gt;&lt;/titles&gt;&lt;periodical&gt;&lt;full-title&gt;Endocrinol Metab Clin North Am&lt;/full-title&gt;&lt;abbr-1&gt;Endocrinology and metabolism clinics of North America&lt;/abbr-1&gt;&lt;/periodical&gt;&lt;alt-periodical&gt;&lt;full-title&gt;Endocrinol Metab Clin North Am&lt;/full-title&gt;&lt;abbr-1&gt;Endocrinology and metabolism clinics of North America&lt;/abbr-1&gt;&lt;/alt-periodical&gt;&lt;pages&gt;891-905; vii&lt;/pages&gt;&lt;volume&gt;36&lt;/volume&gt;&lt;number&gt;4&lt;/number&gt;&lt;keywords&gt;&lt;keyword&gt;Animals&lt;/keyword&gt;&lt;keyword&gt;Calcineurin Inhibitors&lt;/keyword&gt;&lt;keyword&gt;Cyclosporine/adverse effects&lt;/keyword&gt;&lt;keyword&gt;Glucocorticoids/adverse effects&lt;/keyword&gt;&lt;keyword&gt;Glucose/*metabolism&lt;/keyword&gt;&lt;keyword&gt;Humans&lt;/keyword&gt;&lt;keyword&gt;Immunosuppressive Agents/*adverse effects&lt;/keyword&gt;&lt;keyword&gt;Lipid Metabolism/*drug effects&lt;/keyword&gt;&lt;keyword&gt;Mycophenolic Acid/adverse effects&lt;/keyword&gt;&lt;keyword&gt;Sirolimus/adverse effects&lt;/keyword&gt;&lt;/keywords&gt;&lt;dates&gt;&lt;year&gt;2007&lt;/year&gt;&lt;pub-dates&gt;&lt;date&gt;Dec&lt;/date&gt;&lt;/pub-dates&gt;&lt;/dates&gt;&lt;isbn&gt;0889-8529 (Print)&amp;#xD;0889-8529 (Linking)&lt;/isbn&gt;&lt;accession-num&gt;17983927&lt;/accession-num&gt;&lt;urls&gt;&lt;related-urls&gt;&lt;url&gt;http://www.ncbi.nlm.nih.gov/pubmed/17983927&lt;/url&gt;&lt;/related-urls&gt;&lt;/urls&gt;&lt;electronic-resource-num&gt;10.1016/j.ecl.2007.07.003&lt;/electronic-resource-num&gt;&lt;/record&gt;&lt;/Cite&gt;&lt;/EndNote&gt;</w:instrText>
      </w:r>
      <w:r w:rsidR="00BB08AC" w:rsidRPr="008D5354">
        <w:rPr>
          <w:rFonts w:ascii="Book Antiqua" w:hAnsi="Book Antiqua"/>
          <w:sz w:val="24"/>
        </w:rPr>
        <w:fldChar w:fldCharType="separate"/>
      </w:r>
      <w:r w:rsidR="00B85DA0" w:rsidRPr="008D5354">
        <w:rPr>
          <w:rFonts w:ascii="Book Antiqua" w:hAnsi="Book Antiqua"/>
          <w:noProof/>
          <w:sz w:val="24"/>
          <w:vertAlign w:val="superscript"/>
        </w:rPr>
        <w:t>[9]</w:t>
      </w:r>
      <w:r w:rsidR="00BB08AC" w:rsidRPr="008D5354">
        <w:rPr>
          <w:rFonts w:ascii="Book Antiqua" w:hAnsi="Book Antiqua"/>
          <w:sz w:val="24"/>
        </w:rPr>
        <w:fldChar w:fldCharType="end"/>
      </w:r>
      <w:r w:rsidR="00B03B4A" w:rsidRPr="008D5354">
        <w:rPr>
          <w:rFonts w:ascii="Book Antiqua" w:hAnsi="Book Antiqua"/>
          <w:sz w:val="24"/>
        </w:rPr>
        <w:t>,</w:t>
      </w:r>
      <w:r w:rsidR="007F7EB7" w:rsidRPr="008D5354">
        <w:rPr>
          <w:rFonts w:ascii="Book Antiqua" w:hAnsi="Book Antiqua"/>
          <w:sz w:val="24"/>
        </w:rPr>
        <w:t xml:space="preserve"> and hypertension</w:t>
      </w:r>
      <w:r w:rsidR="00BB08AC" w:rsidRPr="008D5354">
        <w:rPr>
          <w:rFonts w:ascii="Book Antiqua" w:hAnsi="Book Antiqua"/>
          <w:sz w:val="24"/>
        </w:rPr>
        <w:fldChar w:fldCharType="begin">
          <w:fldData xml:space="preserve">PEVuZE5vdGU+PENpdGU+PEF1dGhvcj5CaWFuY2hpPC9BdXRob3I+PFllYXI+MjAwODwvWWVhcj48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L2FsdC1wZXJpb2RpY2FsPjxwYWdlcz4xNjQ4LTU0PC9wYWdlcz48dm9sdW1lPjE0PC92b2x1bWU+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==
</w:fldData>
        </w:fldChar>
      </w:r>
      <w:r w:rsidR="00B85DA0"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PEVuZE5vdGU+PENpdGU+PEF1dGhvcj5CaWFuY2hpPC9BdXRob3I+PFllYXI+MjAwODwvWWVhcj48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L2FsdC1wZXJpb2RpY2FsPjxwYWdlcz4xNjQ4LTU0PC9wYWdlcz48dm9sdW1lPjE0PC92b2x1bWU+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==
</w:fldData>
        </w:fldChar>
      </w:r>
      <w:r w:rsidR="00B85DA0"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B85DA0" w:rsidRPr="008D5354">
        <w:rPr>
          <w:rFonts w:ascii="Book Antiqua" w:hAnsi="Book Antiqua"/>
          <w:noProof/>
          <w:sz w:val="24"/>
          <w:vertAlign w:val="superscript"/>
        </w:rPr>
        <w:t>[10]</w:t>
      </w:r>
      <w:r w:rsidR="00BB08AC" w:rsidRPr="008D5354">
        <w:rPr>
          <w:rFonts w:ascii="Book Antiqua" w:hAnsi="Book Antiqua"/>
          <w:sz w:val="24"/>
        </w:rPr>
        <w:fldChar w:fldCharType="end"/>
      </w:r>
      <w:r w:rsidR="00B03B4A" w:rsidRPr="008D5354">
        <w:rPr>
          <w:rFonts w:ascii="Book Antiqua" w:hAnsi="Book Antiqua"/>
          <w:sz w:val="24"/>
        </w:rPr>
        <w:t>,</w:t>
      </w:r>
      <w:r w:rsidR="00156147" w:rsidRPr="008D5354">
        <w:rPr>
          <w:rFonts w:ascii="Book Antiqua" w:hAnsi="Book Antiqua"/>
          <w:sz w:val="24"/>
        </w:rPr>
        <w:t xml:space="preserve"> which </w:t>
      </w:r>
      <w:r w:rsidR="007F7EB7" w:rsidRPr="008D5354">
        <w:rPr>
          <w:rFonts w:ascii="Book Antiqua" w:hAnsi="Book Antiqua"/>
          <w:sz w:val="24"/>
        </w:rPr>
        <w:t>are</w:t>
      </w:r>
      <w:r w:rsidR="00156147" w:rsidRPr="008D5354">
        <w:rPr>
          <w:rFonts w:ascii="Book Antiqua" w:hAnsi="Book Antiqua"/>
          <w:sz w:val="24"/>
        </w:rPr>
        <w:t xml:space="preserve"> an important cause of </w:t>
      </w:r>
      <w:r w:rsidR="003943A2" w:rsidRPr="008D5354">
        <w:rPr>
          <w:rFonts w:ascii="Book Antiqua" w:hAnsi="Book Antiqua"/>
          <w:sz w:val="24"/>
        </w:rPr>
        <w:t>long-term morbidity and mortality</w:t>
      </w:r>
      <w:r w:rsidR="00156147" w:rsidRPr="008D5354">
        <w:rPr>
          <w:rFonts w:ascii="Book Antiqua" w:hAnsi="Book Antiqua"/>
          <w:sz w:val="24"/>
        </w:rPr>
        <w:t>.</w:t>
      </w:r>
      <w:r w:rsidR="00BB7D84" w:rsidRPr="008D5354">
        <w:rPr>
          <w:rFonts w:ascii="Book Antiqua" w:hAnsi="Book Antiqua"/>
          <w:sz w:val="24"/>
        </w:rPr>
        <w:t xml:space="preserve"> </w:t>
      </w:r>
      <w:r w:rsidR="00B4745D" w:rsidRPr="008D5354">
        <w:rPr>
          <w:rFonts w:ascii="Book Antiqua" w:hAnsi="Book Antiqua"/>
          <w:sz w:val="24"/>
        </w:rPr>
        <w:t xml:space="preserve">Nevertheless, the limitation in the long-term survival of patients with transplantation depends on other factors not </w:t>
      </w:r>
      <w:r w:rsidR="00B4745D" w:rsidRPr="008D5354">
        <w:rPr>
          <w:rFonts w:ascii="Book Antiqua" w:hAnsi="Book Antiqua"/>
          <w:sz w:val="24"/>
        </w:rPr>
        <w:lastRenderedPageBreak/>
        <w:t xml:space="preserve">directly related to the </w:t>
      </w:r>
      <w:proofErr w:type="spellStart"/>
      <w:r w:rsidR="00366569" w:rsidRPr="008D5354">
        <w:rPr>
          <w:rFonts w:ascii="Book Antiqua" w:hAnsi="Book Antiqua"/>
          <w:sz w:val="24"/>
        </w:rPr>
        <w:t>immunosupression</w:t>
      </w:r>
      <w:proofErr w:type="spellEnd"/>
      <w:r w:rsidR="00B4745D" w:rsidRPr="008D5354">
        <w:rPr>
          <w:rFonts w:ascii="Book Antiqua" w:hAnsi="Book Antiqua"/>
          <w:sz w:val="24"/>
        </w:rPr>
        <w:t xml:space="preserve">, such as recurrence of basal disease and death with a functioning graft for reasons beyond to the own transplantation. </w:t>
      </w:r>
      <w:r w:rsidR="006545CD" w:rsidRPr="008D5354">
        <w:rPr>
          <w:rFonts w:ascii="Book Antiqua" w:hAnsi="Book Antiqua"/>
          <w:sz w:val="24"/>
        </w:rPr>
        <w:t xml:space="preserve">Reducing </w:t>
      </w:r>
      <w:r w:rsidR="008B3AB0" w:rsidRPr="008D5354">
        <w:rPr>
          <w:rFonts w:ascii="Book Antiqua" w:hAnsi="Book Antiqua"/>
          <w:sz w:val="24"/>
        </w:rPr>
        <w:t>CNI</w:t>
      </w:r>
      <w:r w:rsidR="006545CD" w:rsidRPr="008D5354">
        <w:rPr>
          <w:rFonts w:ascii="Book Antiqua" w:hAnsi="Book Antiqua"/>
          <w:sz w:val="24"/>
        </w:rPr>
        <w:t xml:space="preserve"> exposure is the main strategy to lower these adverse events, for example </w:t>
      </w:r>
      <w:r w:rsidR="00C3396D" w:rsidRPr="008D5354">
        <w:rPr>
          <w:rFonts w:ascii="Book Antiqua" w:hAnsi="Book Antiqua"/>
          <w:sz w:val="24"/>
        </w:rPr>
        <w:t xml:space="preserve">combining </w:t>
      </w:r>
      <w:proofErr w:type="spellStart"/>
      <w:r w:rsidR="00C3396D" w:rsidRPr="008D5354">
        <w:rPr>
          <w:rFonts w:ascii="Book Antiqua" w:hAnsi="Book Antiqua"/>
          <w:sz w:val="24"/>
        </w:rPr>
        <w:t>immunosuppressants</w:t>
      </w:r>
      <w:proofErr w:type="spellEnd"/>
      <w:r w:rsidR="006545CD" w:rsidRPr="008D5354">
        <w:rPr>
          <w:rFonts w:ascii="Book Antiqua" w:hAnsi="Book Antiqua"/>
          <w:sz w:val="24"/>
        </w:rPr>
        <w:t xml:space="preserve"> with different mechanism of action to minimize the adverse events while maintaining </w:t>
      </w:r>
      <w:r w:rsidR="00C3396D" w:rsidRPr="008D5354">
        <w:rPr>
          <w:rFonts w:ascii="Book Antiqua" w:hAnsi="Book Antiqua"/>
          <w:sz w:val="24"/>
        </w:rPr>
        <w:t>immunosuppressive</w:t>
      </w:r>
      <w:r w:rsidR="006545CD" w:rsidRPr="008D5354">
        <w:rPr>
          <w:rFonts w:ascii="Book Antiqua" w:hAnsi="Book Antiqua"/>
          <w:sz w:val="24"/>
        </w:rPr>
        <w:t xml:space="preserve"> efficacy.</w:t>
      </w:r>
    </w:p>
    <w:p w:rsidR="007B65B8" w:rsidRPr="008D5354" w:rsidRDefault="00C40714" w:rsidP="008D5354">
      <w:pPr>
        <w:spacing w:line="360" w:lineRule="auto"/>
        <w:ind w:firstLineChars="150" w:firstLine="360"/>
        <w:rPr>
          <w:rFonts w:ascii="Book Antiqua" w:hAnsi="Book Antiqua"/>
          <w:sz w:val="24"/>
        </w:rPr>
      </w:pPr>
      <w:r w:rsidRPr="008D5354">
        <w:rPr>
          <w:rFonts w:ascii="Book Antiqua" w:hAnsi="Book Antiqua"/>
          <w:sz w:val="24"/>
        </w:rPr>
        <w:t>T</w:t>
      </w:r>
      <w:r w:rsidR="00060F09" w:rsidRPr="008D5354">
        <w:rPr>
          <w:rFonts w:ascii="Book Antiqua" w:hAnsi="Book Antiqua"/>
          <w:sz w:val="24"/>
        </w:rPr>
        <w:t>he</w:t>
      </w:r>
      <w:r w:rsidR="008E2C29" w:rsidRPr="008D5354">
        <w:rPr>
          <w:rFonts w:ascii="Book Antiqua" w:hAnsi="Book Antiqua"/>
          <w:sz w:val="24"/>
        </w:rPr>
        <w:t xml:space="preserve"> </w:t>
      </w:r>
      <w:proofErr w:type="spellStart"/>
      <w:r w:rsidR="00060F09" w:rsidRPr="008D5354">
        <w:rPr>
          <w:rFonts w:ascii="Book Antiqua" w:hAnsi="Book Antiqua"/>
          <w:sz w:val="24"/>
        </w:rPr>
        <w:t>mTORi</w:t>
      </w:r>
      <w:proofErr w:type="spellEnd"/>
      <w:r w:rsidR="00060F09" w:rsidRPr="008D5354">
        <w:rPr>
          <w:rFonts w:ascii="Book Antiqua" w:hAnsi="Book Antiqua"/>
          <w:sz w:val="24"/>
        </w:rPr>
        <w:t xml:space="preserve">, such as rapamycin and its derivate </w:t>
      </w:r>
      <w:proofErr w:type="spellStart"/>
      <w:r w:rsidR="00060F09" w:rsidRPr="008D5354">
        <w:rPr>
          <w:rFonts w:ascii="Book Antiqua" w:hAnsi="Book Antiqua"/>
          <w:sz w:val="24"/>
        </w:rPr>
        <w:t>everolimus</w:t>
      </w:r>
      <w:proofErr w:type="spellEnd"/>
      <w:r w:rsidR="00060F09" w:rsidRPr="008D5354">
        <w:rPr>
          <w:rFonts w:ascii="Book Antiqua" w:hAnsi="Book Antiqua"/>
          <w:sz w:val="24"/>
        </w:rPr>
        <w:t xml:space="preserve">, are powerful </w:t>
      </w:r>
      <w:proofErr w:type="spellStart"/>
      <w:r w:rsidR="00060F09" w:rsidRPr="008D5354">
        <w:rPr>
          <w:rFonts w:ascii="Book Antiqua" w:hAnsi="Book Antiqua"/>
          <w:sz w:val="24"/>
        </w:rPr>
        <w:t>nonnephrotoxic</w:t>
      </w:r>
      <w:proofErr w:type="spellEnd"/>
      <w:r w:rsidR="00060F09" w:rsidRPr="008D5354">
        <w:rPr>
          <w:rFonts w:ascii="Book Antiqua" w:hAnsi="Book Antiqua"/>
          <w:sz w:val="24"/>
        </w:rPr>
        <w:t xml:space="preserve"> agents </w:t>
      </w:r>
      <w:r w:rsidR="00B9777F" w:rsidRPr="008D5354">
        <w:rPr>
          <w:rFonts w:ascii="Book Antiqua" w:hAnsi="Book Antiqua"/>
          <w:sz w:val="24"/>
        </w:rPr>
        <w:t>with a different toxicity profile respect to CNI, specially affecting to a gastrointestinal, respiratory and hematological level, in addition to</w:t>
      </w:r>
      <w:r w:rsidR="00060F09" w:rsidRPr="008D5354">
        <w:rPr>
          <w:rFonts w:ascii="Book Antiqua" w:hAnsi="Book Antiqua"/>
          <w:sz w:val="24"/>
        </w:rPr>
        <w:t xml:space="preserve"> a different mechanism of action than </w:t>
      </w:r>
      <w:r w:rsidR="008B3AB0" w:rsidRPr="008D5354">
        <w:rPr>
          <w:rFonts w:ascii="Book Antiqua" w:hAnsi="Book Antiqua"/>
          <w:sz w:val="24"/>
        </w:rPr>
        <w:t>CNI</w:t>
      </w:r>
      <w:r w:rsidR="00060F09" w:rsidRPr="008D5354">
        <w:rPr>
          <w:rFonts w:ascii="Book Antiqua" w:hAnsi="Book Antiqua"/>
          <w:sz w:val="24"/>
        </w:rPr>
        <w:t>.</w:t>
      </w:r>
      <w:r w:rsidR="0023735F" w:rsidRPr="008D5354">
        <w:rPr>
          <w:rFonts w:ascii="Book Antiqua" w:hAnsi="Book Antiqua"/>
          <w:sz w:val="24"/>
        </w:rPr>
        <w:t xml:space="preserve"> Meanwhile </w:t>
      </w:r>
      <w:r w:rsidR="008B3AB0" w:rsidRPr="008D5354">
        <w:rPr>
          <w:rFonts w:ascii="Book Antiqua" w:hAnsi="Book Antiqua"/>
          <w:sz w:val="24"/>
        </w:rPr>
        <w:t>CNI</w:t>
      </w:r>
      <w:r w:rsidR="0023735F" w:rsidRPr="008D5354">
        <w:rPr>
          <w:rFonts w:ascii="Book Antiqua" w:hAnsi="Book Antiqua"/>
          <w:sz w:val="24"/>
        </w:rPr>
        <w:t xml:space="preserve"> block the production of </w:t>
      </w:r>
      <w:proofErr w:type="spellStart"/>
      <w:r w:rsidR="0023735F" w:rsidRPr="008D5354">
        <w:rPr>
          <w:rFonts w:ascii="Book Antiqua" w:hAnsi="Book Antiqua"/>
          <w:sz w:val="24"/>
        </w:rPr>
        <w:t>proinflammatory</w:t>
      </w:r>
      <w:proofErr w:type="spellEnd"/>
      <w:r w:rsidR="0023735F" w:rsidRPr="008D5354">
        <w:rPr>
          <w:rFonts w:ascii="Book Antiqua" w:hAnsi="Book Antiqua"/>
          <w:sz w:val="24"/>
        </w:rPr>
        <w:t xml:space="preserve"> cytokines such as IL-2 and, subsequently, inhibition of T-cell activation, </w:t>
      </w:r>
      <w:proofErr w:type="spellStart"/>
      <w:r w:rsidR="0023735F" w:rsidRPr="008D5354">
        <w:rPr>
          <w:rFonts w:ascii="Book Antiqua" w:hAnsi="Book Antiqua"/>
          <w:sz w:val="24"/>
        </w:rPr>
        <w:t>mTORi</w:t>
      </w:r>
      <w:proofErr w:type="spellEnd"/>
      <w:r w:rsidR="0023735F" w:rsidRPr="008D5354">
        <w:rPr>
          <w:rFonts w:ascii="Book Antiqua" w:hAnsi="Book Antiqua"/>
          <w:sz w:val="24"/>
        </w:rPr>
        <w:t xml:space="preserve"> reduce T-cell activation</w:t>
      </w:r>
      <w:r w:rsidR="00C3396D" w:rsidRPr="008D5354">
        <w:rPr>
          <w:rFonts w:ascii="Book Antiqua" w:hAnsi="Book Antiqua"/>
          <w:sz w:val="24"/>
        </w:rPr>
        <w:t xml:space="preserve"> later in the cell cycle</w:t>
      </w:r>
      <w:r w:rsidR="0023735F" w:rsidRPr="008D5354">
        <w:rPr>
          <w:rFonts w:ascii="Book Antiqua" w:hAnsi="Book Antiqua"/>
          <w:sz w:val="24"/>
        </w:rPr>
        <w:t xml:space="preserve"> by blocking growth-factor-mediated cell proliferation in the cellular response to alloantigen</w:t>
      </w:r>
      <w:r w:rsidR="00BB08AC" w:rsidRPr="008D5354">
        <w:rPr>
          <w:rFonts w:ascii="Book Antiqua" w:hAnsi="Book Antiqua"/>
          <w:sz w:val="24"/>
        </w:rPr>
        <w:fldChar w:fldCharType="begin">
          <w:fldData xml:space="preserve">PEVuZE5vdGU+PENpdGU+PEF1dGhvcj5Kb2huc29uPC9BdXRob3I+PFllYXI+MjAwMTwvWWVhcj48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YXRpb248L2FiYnItMT48L2FsdC1wZXJpb2RpY2FsPjxwYWdlcz43NzctODY8L3BhZ2VzPjx2b2x1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MTMzMi00MDwvcGFnZXM+PHZvbHVtZT43ODwvdm9sdW1lPjxudW1iZXI+OTwvbnVtYmVyPjxrZXl3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</w:fldData>
        </w:fldChar>
      </w:r>
      <w:r w:rsidR="00B85DA0"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PEVuZE5vdGU+PENpdGU+PEF1dGhvcj5Kb2huc29uPC9BdXRob3I+PFllYXI+MjAwMTwvWWVhcj48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MTMzMi00MDwvcGFnZXM+PHZvbHVtZT43ODwvdm9sdW1lPjxudW1iZXI+OTwvbnVtYmVyPjxrZXl3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</w:fldData>
        </w:fldChar>
      </w:r>
      <w:r w:rsidR="00B85DA0"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8D5354" w:rsidRPr="008D5354">
        <w:rPr>
          <w:rFonts w:ascii="Book Antiqua" w:hAnsi="Book Antiqua"/>
          <w:noProof/>
          <w:sz w:val="24"/>
          <w:vertAlign w:val="superscript"/>
        </w:rPr>
        <w:t>[11,</w:t>
      </w:r>
      <w:r w:rsidR="00B85DA0" w:rsidRPr="008D5354">
        <w:rPr>
          <w:rFonts w:ascii="Book Antiqua" w:hAnsi="Book Antiqua"/>
          <w:noProof/>
          <w:sz w:val="24"/>
          <w:vertAlign w:val="superscript"/>
        </w:rPr>
        <w:t>12]</w:t>
      </w:r>
      <w:r w:rsidR="00BB08AC" w:rsidRPr="008D5354">
        <w:rPr>
          <w:rFonts w:ascii="Book Antiqua" w:hAnsi="Book Antiqua"/>
          <w:sz w:val="24"/>
        </w:rPr>
        <w:fldChar w:fldCharType="end"/>
      </w:r>
      <w:r w:rsidR="003943A2" w:rsidRPr="008D5354">
        <w:rPr>
          <w:rFonts w:ascii="Book Antiqua" w:hAnsi="Book Antiqua"/>
          <w:sz w:val="24"/>
        </w:rPr>
        <w:t xml:space="preserve"> (Figure 1)</w:t>
      </w:r>
      <w:r w:rsidR="00896AA9" w:rsidRPr="008D5354">
        <w:rPr>
          <w:rFonts w:ascii="Book Antiqua" w:hAnsi="Book Antiqua"/>
          <w:sz w:val="24"/>
        </w:rPr>
        <w:t xml:space="preserve">. </w:t>
      </w:r>
      <w:r w:rsidR="00C3396D" w:rsidRPr="008D5354">
        <w:rPr>
          <w:rFonts w:ascii="Book Antiqua" w:hAnsi="Book Antiqua"/>
          <w:sz w:val="24"/>
        </w:rPr>
        <w:t xml:space="preserve">The distinct mechanism of action and favorable nephrotoxicity profile has led to </w:t>
      </w:r>
      <w:proofErr w:type="spellStart"/>
      <w:r w:rsidR="00C3396D" w:rsidRPr="008D5354">
        <w:rPr>
          <w:rFonts w:ascii="Book Antiqua" w:hAnsi="Book Antiqua"/>
          <w:sz w:val="24"/>
        </w:rPr>
        <w:t>mTOR</w:t>
      </w:r>
      <w:r w:rsidR="00A9652C" w:rsidRPr="008D5354">
        <w:rPr>
          <w:rFonts w:ascii="Book Antiqua" w:hAnsi="Book Antiqua"/>
          <w:sz w:val="24"/>
        </w:rPr>
        <w:t>i</w:t>
      </w:r>
      <w:proofErr w:type="spellEnd"/>
      <w:r w:rsidR="00C3396D" w:rsidRPr="008D5354">
        <w:rPr>
          <w:rFonts w:ascii="Book Antiqua" w:hAnsi="Book Antiqua"/>
          <w:sz w:val="24"/>
        </w:rPr>
        <w:t xml:space="preserve">-containing regimens being developed with the aim of minimizing, eliminating, or avoiding exposure to </w:t>
      </w:r>
      <w:r w:rsidR="008B3AB0" w:rsidRPr="008D5354">
        <w:rPr>
          <w:rFonts w:ascii="Book Antiqua" w:hAnsi="Book Antiqua"/>
          <w:sz w:val="24"/>
        </w:rPr>
        <w:t>CNI</w:t>
      </w:r>
      <w:r w:rsidR="00B9777F" w:rsidRPr="008D5354">
        <w:rPr>
          <w:rFonts w:ascii="Book Antiqua" w:hAnsi="Book Antiqua"/>
          <w:sz w:val="24"/>
        </w:rPr>
        <w:t xml:space="preserve">, </w:t>
      </w:r>
      <w:r w:rsidR="00B9777F" w:rsidRPr="008D5354">
        <w:rPr>
          <w:rFonts w:ascii="Book Antiqua" w:hAnsi="Book Antiqua" w:cs="Tahoma"/>
          <w:sz w:val="24"/>
          <w:lang w:eastAsia="es-ES"/>
        </w:rPr>
        <w:t>although many trials failed because of the high incidence</w:t>
      </w:r>
      <w:r w:rsidR="008D5354" w:rsidRPr="008D5354">
        <w:rPr>
          <w:rFonts w:ascii="Book Antiqua" w:hAnsi="Book Antiqua" w:cs="Tahoma"/>
          <w:sz w:val="24"/>
          <w:lang w:eastAsia="es-ES"/>
        </w:rPr>
        <w:t xml:space="preserve"> of antibody-mediated rejection</w:t>
      </w:r>
      <w:r w:rsidR="00BB08AC" w:rsidRPr="008D5354">
        <w:rPr>
          <w:rFonts w:ascii="Book Antiqua" w:hAnsi="Book Antiqua" w:cs="Tahoma"/>
          <w:sz w:val="24"/>
          <w:lang w:eastAsia="es-ES"/>
        </w:rPr>
        <w:fldChar w:fldCharType="begin"/>
      </w:r>
      <w:r w:rsidR="00366569" w:rsidRPr="008D5354">
        <w:rPr>
          <w:rFonts w:ascii="Book Antiqua" w:hAnsi="Book Antiqua" w:cs="Tahoma"/>
          <w:sz w:val="24"/>
          <w:lang w:eastAsia="es-ES"/>
        </w:rPr>
        <w:instrText xml:space="preserve"> ADDIN EN.CITE &lt;EndNote&gt;&lt;Cite&gt;&lt;Author&gt;Salvadori&lt;/Author&gt;&lt;Year&gt;2013&lt;/Year&gt;&lt;RecNum&gt;213&lt;/RecNum&gt;&lt;DisplayText&gt;&lt;style face="superscript"&gt;[13]&lt;/style&gt;&lt;/DisplayText&gt;&lt;record&gt;&lt;rec-number&gt;213&lt;/rec-number&gt;&lt;foreign-keys&gt;&lt;key app="EN" db-id="9v0fw9wpiwee9ce20fmpw0efdwratpvsve0e" timestamp="1450456995"&gt;213&lt;/key&gt;&lt;/foreign-keys&gt;&lt;ref-type name="Journal Article"&gt;17&lt;/ref-type&gt;&lt;contributors&gt;&lt;authors&gt;&lt;author&gt;Salvadori, M.&lt;/author&gt;&lt;author&gt;Bertoni, E.&lt;/author&gt;&lt;/authors&gt;&lt;/contributors&gt;&lt;auth-address&gt;Maurizio Salvadori, Elisabetta Bertoni, Department of Renal Transplantation, Careggi University Hospital, 50139 Florence, Italy.&lt;/auth-address&gt;&lt;titles&gt;&lt;title&gt;Is it time to give up with calcineurin inhibitors in kidney transplantation?&lt;/title&gt;&lt;secondary-title&gt;World J Transplant&lt;/secondary-title&gt;&lt;/titles&gt;&lt;periodical&gt;&lt;full-title&gt;World J Transplant&lt;/full-title&gt;&lt;abbr-1&gt;World journal of transplantation&lt;/abbr-1&gt;&lt;/periodical&gt;&lt;pages&gt;7-25&lt;/pages&gt;&lt;volume&gt;3&lt;/volume&gt;&lt;number&gt;2&lt;/number&gt;&lt;keywords&gt;&lt;keyword&gt;Antibody mediated rejection&lt;/keyword&gt;&lt;keyword&gt;Calcineurin inhibitors avoidance&lt;/keyword&gt;&lt;keyword&gt;Calcineurin inhibitors minimization&lt;/keyword&gt;&lt;keyword&gt;Calcineurin inhibitors nephrotoxicity&lt;/keyword&gt;&lt;keyword&gt;Calcineurin inhibitors withdrawal&lt;/keyword&gt;&lt;keyword&gt;Donor specific antibodies&lt;/keyword&gt;&lt;keyword&gt;New drugs in renal transplantation&lt;/keyword&gt;&lt;/keywords&gt;&lt;dates&gt;&lt;year&gt;2013&lt;/year&gt;&lt;pub-dates&gt;&lt;date&gt;Jun 24&lt;/date&gt;&lt;/pub-dates&gt;&lt;/dates&gt;&lt;isbn&gt;2220-3230 (Electronic)&amp;#xD;2220-3230 (Linking)&lt;/isbn&gt;&lt;accession-num&gt;24175203&lt;/accession-num&gt;&lt;urls&gt;&lt;related-urls&gt;&lt;url&gt;http://www.ncbi.nlm.nih.gov/pubmed/24175203&lt;/url&gt;&lt;/related-urls&gt;&lt;/urls&gt;&lt;custom2&gt;PMC3782241&lt;/custom2&gt;&lt;electronic-resource-num&gt;10.5500/wjt.v3.i2.7&lt;/electronic-resource-num&gt;&lt;/record&gt;&lt;/Cite&gt;&lt;/EndNote&gt;</w:instrText>
      </w:r>
      <w:r w:rsidR="00BB08AC" w:rsidRPr="008D5354">
        <w:rPr>
          <w:rFonts w:ascii="Book Antiqua" w:hAnsi="Book Antiqua" w:cs="Tahoma"/>
          <w:sz w:val="24"/>
          <w:lang w:eastAsia="es-ES"/>
        </w:rPr>
        <w:fldChar w:fldCharType="separate"/>
      </w:r>
      <w:r w:rsidR="00366569" w:rsidRPr="008D5354">
        <w:rPr>
          <w:rFonts w:ascii="Book Antiqua" w:hAnsi="Book Antiqua" w:cs="Tahoma"/>
          <w:noProof/>
          <w:sz w:val="24"/>
          <w:vertAlign w:val="superscript"/>
          <w:lang w:eastAsia="es-ES"/>
        </w:rPr>
        <w:t>[13]</w:t>
      </w:r>
      <w:r w:rsidR="00BB08AC" w:rsidRPr="008D5354">
        <w:rPr>
          <w:rFonts w:ascii="Book Antiqua" w:hAnsi="Book Antiqua" w:cs="Tahoma"/>
          <w:sz w:val="24"/>
          <w:lang w:eastAsia="es-ES"/>
        </w:rPr>
        <w:fldChar w:fldCharType="end"/>
      </w:r>
      <w:r w:rsidR="00C3396D" w:rsidRPr="008D5354">
        <w:rPr>
          <w:rFonts w:ascii="Book Antiqua" w:hAnsi="Book Antiqua"/>
          <w:sz w:val="24"/>
        </w:rPr>
        <w:t>.</w:t>
      </w:r>
    </w:p>
    <w:p w:rsidR="007C6CFD" w:rsidRPr="008D5354" w:rsidRDefault="002F355D" w:rsidP="008D5354">
      <w:pPr>
        <w:spacing w:line="360" w:lineRule="auto"/>
        <w:ind w:firstLineChars="150" w:firstLine="360"/>
        <w:rPr>
          <w:rFonts w:ascii="Book Antiqua" w:hAnsi="Book Antiqua"/>
          <w:sz w:val="24"/>
        </w:rPr>
      </w:pPr>
      <w:r w:rsidRPr="008D5354">
        <w:rPr>
          <w:rFonts w:ascii="Book Antiqua" w:hAnsi="Book Antiqua"/>
          <w:sz w:val="24"/>
        </w:rPr>
        <w:t>Rapamycin is a</w:t>
      </w:r>
      <w:r w:rsidR="007C6CFD" w:rsidRPr="008D5354">
        <w:rPr>
          <w:rFonts w:ascii="Book Antiqua" w:hAnsi="Book Antiqua"/>
          <w:sz w:val="24"/>
        </w:rPr>
        <w:t xml:space="preserve">n immunosuppressive drug that </w:t>
      </w:r>
      <w:r w:rsidR="00E17F6A" w:rsidRPr="008D5354">
        <w:rPr>
          <w:rFonts w:ascii="Book Antiqua" w:hAnsi="Book Antiqua"/>
          <w:sz w:val="24"/>
        </w:rPr>
        <w:t xml:space="preserve">was approved by the US Food and Drug Administration (FDA) in 1999 and by the European </w:t>
      </w:r>
      <w:r w:rsidR="007853E9" w:rsidRPr="008D5354">
        <w:rPr>
          <w:rFonts w:ascii="Book Antiqua" w:hAnsi="Book Antiqua"/>
          <w:sz w:val="24"/>
        </w:rPr>
        <w:t xml:space="preserve">Medicines </w:t>
      </w:r>
      <w:r w:rsidR="00E17F6A" w:rsidRPr="008D5354">
        <w:rPr>
          <w:rFonts w:ascii="Book Antiqua" w:hAnsi="Book Antiqua"/>
          <w:sz w:val="24"/>
        </w:rPr>
        <w:t>Agency</w:t>
      </w:r>
      <w:r w:rsidR="007853E9" w:rsidRPr="008D5354">
        <w:rPr>
          <w:rFonts w:ascii="Book Antiqua" w:hAnsi="Book Antiqua"/>
          <w:sz w:val="24"/>
        </w:rPr>
        <w:t xml:space="preserve"> (EMA)</w:t>
      </w:r>
      <w:r w:rsidR="00E17F6A" w:rsidRPr="008D5354">
        <w:rPr>
          <w:rFonts w:ascii="Book Antiqua" w:hAnsi="Book Antiqua"/>
          <w:sz w:val="24"/>
        </w:rPr>
        <w:t xml:space="preserve"> in 2000</w:t>
      </w:r>
      <w:r w:rsidR="000F0A9C" w:rsidRPr="008D5354">
        <w:rPr>
          <w:rFonts w:ascii="Book Antiqua" w:hAnsi="Book Antiqua"/>
          <w:sz w:val="24"/>
        </w:rPr>
        <w:t xml:space="preserve"> </w:t>
      </w:r>
      <w:r w:rsidR="00E17F6A" w:rsidRPr="008D5354">
        <w:rPr>
          <w:rFonts w:ascii="Book Antiqua" w:hAnsi="Book Antiqua"/>
          <w:sz w:val="24"/>
        </w:rPr>
        <w:t>as an immunosuppressive agent for renal transplantation patients once its T-cell suppression characteristics were recognized</w:t>
      </w:r>
      <w:r w:rsidR="00BB08AC" w:rsidRPr="008D5354">
        <w:rPr>
          <w:rFonts w:ascii="Book Antiqua" w:hAnsi="Book Antiqua"/>
          <w:sz w:val="24"/>
        </w:rPr>
        <w:fldChar w:fldCharType="begin">
          <w:fldData xml:space="preserve">PEVuZE5vdGU+PENpdGU+PEF1dGhvcj5DaHVlaDwvQXV0aG9yPjxZZWFyPjIwMDU8L1llYXI+PFJl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MT48L2FsdC1wZXJpb2RpY2FsPjxwYWdlcz4yNjEtNzc8L3BhZ2VzPjx2b2x1bWU+MTg8L3ZvbHVt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PEVuZE5vdGU+PENpdGU+PEF1dGhvcj5DaHVlaDwvQXV0aG9yPjxZZWFyPjIwMDU8L1llYXI+PFJl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[14]</w:t>
      </w:r>
      <w:r w:rsidR="00BB08AC" w:rsidRPr="008D5354">
        <w:rPr>
          <w:rFonts w:ascii="Book Antiqua" w:hAnsi="Book Antiqua"/>
          <w:sz w:val="24"/>
        </w:rPr>
        <w:fldChar w:fldCharType="end"/>
      </w:r>
      <w:r w:rsidR="00B03B4A" w:rsidRPr="008D5354">
        <w:rPr>
          <w:rFonts w:ascii="Book Antiqua" w:hAnsi="Book Antiqua"/>
          <w:sz w:val="24"/>
        </w:rPr>
        <w:t>.</w:t>
      </w:r>
      <w:r w:rsidR="00A9652C" w:rsidRPr="008D5354">
        <w:rPr>
          <w:rFonts w:ascii="Book Antiqua" w:hAnsi="Book Antiqua"/>
          <w:sz w:val="24"/>
        </w:rPr>
        <w:t xml:space="preserve"> Later, </w:t>
      </w:r>
      <w:proofErr w:type="spellStart"/>
      <w:r w:rsidR="00A9652C" w:rsidRPr="008D5354">
        <w:rPr>
          <w:rFonts w:ascii="Book Antiqua" w:hAnsi="Book Antiqua"/>
          <w:sz w:val="24"/>
        </w:rPr>
        <w:t>e</w:t>
      </w:r>
      <w:r w:rsidR="007C6CFD" w:rsidRPr="008D5354">
        <w:rPr>
          <w:rFonts w:ascii="Book Antiqua" w:hAnsi="Book Antiqua"/>
          <w:sz w:val="24"/>
        </w:rPr>
        <w:t>verolimus</w:t>
      </w:r>
      <w:proofErr w:type="spellEnd"/>
      <w:r w:rsidR="007C6CFD" w:rsidRPr="008D5354">
        <w:rPr>
          <w:rFonts w:ascii="Book Antiqua" w:hAnsi="Book Antiqua"/>
          <w:sz w:val="24"/>
        </w:rPr>
        <w:t xml:space="preserve"> </w:t>
      </w:r>
      <w:r w:rsidR="00A9652C" w:rsidRPr="008D5354">
        <w:rPr>
          <w:rFonts w:ascii="Book Antiqua" w:hAnsi="Book Antiqua"/>
          <w:sz w:val="24"/>
        </w:rPr>
        <w:t xml:space="preserve">was </w:t>
      </w:r>
      <w:r w:rsidR="00A9652C" w:rsidRPr="008D5354">
        <w:rPr>
          <w:rFonts w:ascii="Book Antiqua" w:hAnsi="Book Antiqua"/>
          <w:color w:val="000000"/>
          <w:sz w:val="24"/>
        </w:rPr>
        <w:t>approved in 2003 for the prophylaxis of organ rejection in kidney and heart transplant recipients in many European countries, followed by FDA approval for kidney transplantation in 2010</w:t>
      </w:r>
      <w:r w:rsidR="00BB08AC" w:rsidRPr="008D5354">
        <w:rPr>
          <w:rFonts w:ascii="Book Antiqua" w:hAnsi="Book Antiqua"/>
          <w:color w:val="000000"/>
          <w:sz w:val="24"/>
        </w:rPr>
        <w:fldChar w:fldCharType="begin"/>
      </w:r>
      <w:r w:rsidR="00366569" w:rsidRPr="008D5354">
        <w:rPr>
          <w:rFonts w:ascii="Book Antiqua" w:hAnsi="Book Antiqua"/>
          <w:color w:val="000000"/>
          <w:sz w:val="24"/>
        </w:rPr>
        <w:instrText xml:space="preserve"> ADDIN EN.CITE &lt;EndNote&gt;&lt;Cite&gt;&lt;Author&gt;Ganschow&lt;/Author&gt;&lt;Year&gt;2014&lt;/Year&gt;&lt;RecNum&gt;6&lt;/RecNum&gt;&lt;DisplayText&gt;&lt;style face="superscript"&gt;[15]&lt;/style&gt;&lt;/DisplayText&gt;&lt;record&gt;&lt;rec-number&gt;6&lt;/rec-number&gt;&lt;foreign-keys&gt;&lt;key app="EN" db-id="9v0fw9wpiwee9ce20fmpw0efdwratpvsve0e" timestamp="1414241986"&gt;6&lt;/key&gt;&lt;/foreign-keys&gt;&lt;ref-type name="Journal Article"&gt;17&lt;/ref-type&gt;&lt;contributors&gt;&lt;authors&gt;&lt;author&gt;Ganschow, R.&lt;/author&gt;&lt;author&gt;Pollok, J. M.&lt;/author&gt;&lt;author&gt;Jankofsky, M.&lt;/author&gt;&lt;author&gt;Junge, G.&lt;/author&gt;&lt;/authors&gt;&lt;/contributors&gt;&lt;auth-address&gt;Department of Pediatrics, University of Bonn, Bonn, Germany.&amp;#xD;Department of General, Visceral, Thoracic, and Vascular Surgery, University of Bonn, Bonn, Germany.&amp;#xD;Integrated Hospital Care, Novartis Pharma AG, Basel, Switzerland.&lt;/auth-address&gt;&lt;titles&gt;&lt;title&gt;The role of everolimus in liver transplantation&lt;/title&gt;&lt;secondary-title&gt;Clin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gastroenterology&lt;/abbr-1&gt;&lt;/alt-periodical&gt;&lt;pages&gt;329-43&lt;/pages&gt;&lt;volume&gt;7&lt;/volume&gt;&lt;dates&gt;&lt;year&gt;2014&lt;/year&gt;&lt;/dates&gt;&lt;isbn&gt;1178-7023 (Electronic)&amp;#xD;1178-7023 (Linking)&lt;/isbn&gt;&lt;accession-num&gt;25214801&lt;/accession-num&gt;&lt;urls&gt;&lt;related-urls&gt;&lt;url&gt;http://www.ncbi.nlm.nih.gov/pubmed/25214801&lt;/url&gt;&lt;/related-urls&gt;&lt;/urls&gt;&lt;custom2&gt;4159129&lt;/custom2&gt;&lt;electronic-resource-num&gt;10.2147/CEG.S41780&lt;/electronic-resource-num&gt;&lt;/record&gt;&lt;/Cite&gt;&lt;/EndNote&gt;</w:instrText>
      </w:r>
      <w:r w:rsidR="00BB08AC" w:rsidRPr="008D5354">
        <w:rPr>
          <w:rFonts w:ascii="Book Antiqua" w:hAnsi="Book Antiqua"/>
          <w:color w:val="000000"/>
          <w:sz w:val="24"/>
        </w:rPr>
        <w:fldChar w:fldCharType="separate"/>
      </w:r>
      <w:r w:rsidR="00366569" w:rsidRPr="008D5354">
        <w:rPr>
          <w:rFonts w:ascii="Book Antiqua" w:hAnsi="Book Antiqua"/>
          <w:noProof/>
          <w:color w:val="000000"/>
          <w:sz w:val="24"/>
          <w:vertAlign w:val="superscript"/>
        </w:rPr>
        <w:t>[15]</w:t>
      </w:r>
      <w:r w:rsidR="00BB08AC" w:rsidRPr="008D5354">
        <w:rPr>
          <w:rFonts w:ascii="Book Antiqua" w:hAnsi="Book Antiqua"/>
          <w:color w:val="000000"/>
          <w:sz w:val="24"/>
        </w:rPr>
        <w:fldChar w:fldCharType="end"/>
      </w:r>
      <w:r w:rsidR="00B03B4A" w:rsidRPr="008D5354">
        <w:rPr>
          <w:rFonts w:ascii="Book Antiqua" w:hAnsi="Book Antiqua"/>
          <w:color w:val="000000"/>
          <w:sz w:val="24"/>
        </w:rPr>
        <w:t>.</w:t>
      </w:r>
      <w:r w:rsidR="00A9652C" w:rsidRPr="008D5354">
        <w:rPr>
          <w:rFonts w:ascii="Book Antiqua" w:hAnsi="Book Antiqua"/>
          <w:color w:val="000000"/>
          <w:sz w:val="24"/>
        </w:rPr>
        <w:t xml:space="preserve"> </w:t>
      </w:r>
      <w:proofErr w:type="spellStart"/>
      <w:r w:rsidR="00A9652C" w:rsidRPr="008D5354">
        <w:rPr>
          <w:rFonts w:ascii="Book Antiqua" w:hAnsi="Book Antiqua"/>
          <w:color w:val="000000"/>
          <w:sz w:val="24"/>
        </w:rPr>
        <w:t>Everolimus</w:t>
      </w:r>
      <w:proofErr w:type="spellEnd"/>
      <w:r w:rsidR="00A9652C" w:rsidRPr="008D5354">
        <w:rPr>
          <w:rFonts w:ascii="Book Antiqua" w:hAnsi="Book Antiqua"/>
          <w:color w:val="000000"/>
          <w:sz w:val="24"/>
        </w:rPr>
        <w:t xml:space="preserve"> was developed to improve the pharmacokinetic profile of </w:t>
      </w:r>
      <w:proofErr w:type="spellStart"/>
      <w:r w:rsidR="00A9652C" w:rsidRPr="008D5354">
        <w:rPr>
          <w:rFonts w:ascii="Book Antiqua" w:hAnsi="Book Antiqua"/>
          <w:color w:val="000000"/>
          <w:sz w:val="24"/>
        </w:rPr>
        <w:t>rapamycin.</w:t>
      </w:r>
      <w:r w:rsidR="00A172B4" w:rsidRPr="008D5354">
        <w:rPr>
          <w:rFonts w:ascii="Book Antiqua" w:hAnsi="Book Antiqua"/>
          <w:sz w:val="24"/>
        </w:rPr>
        <w:t>At</w:t>
      </w:r>
      <w:proofErr w:type="spellEnd"/>
      <w:r w:rsidR="00A172B4" w:rsidRPr="008D5354">
        <w:rPr>
          <w:rFonts w:ascii="Book Antiqua" w:hAnsi="Book Antiqua"/>
          <w:sz w:val="24"/>
        </w:rPr>
        <w:t xml:space="preserve"> position 40 of the rapamycin molecule, </w:t>
      </w:r>
      <w:proofErr w:type="spellStart"/>
      <w:r w:rsidR="00A172B4" w:rsidRPr="008D5354">
        <w:rPr>
          <w:rFonts w:ascii="Book Antiqua" w:hAnsi="Book Antiqua"/>
          <w:sz w:val="24"/>
        </w:rPr>
        <w:t>everolimus</w:t>
      </w:r>
      <w:proofErr w:type="spellEnd"/>
      <w:r w:rsidR="00A172B4" w:rsidRPr="008D5354">
        <w:rPr>
          <w:rFonts w:ascii="Book Antiqua" w:hAnsi="Book Antiqua"/>
          <w:sz w:val="24"/>
        </w:rPr>
        <w:t xml:space="preserve"> has a covalently bound 2-hydroxyethyl group that provides a </w:t>
      </w:r>
      <w:r w:rsidR="00736CE6" w:rsidRPr="008D5354">
        <w:rPr>
          <w:rFonts w:ascii="Book Antiqua" w:hAnsi="Book Antiqua"/>
          <w:sz w:val="24"/>
        </w:rPr>
        <w:t>pharmacokinetic</w:t>
      </w:r>
      <w:r w:rsidR="00A172B4" w:rsidRPr="008D5354">
        <w:rPr>
          <w:rFonts w:ascii="Book Antiqua" w:hAnsi="Book Antiqua"/>
          <w:sz w:val="24"/>
        </w:rPr>
        <w:t xml:space="preserve"> advantage, conferring faster absorption and a shorter half-life in comparison to rapamycin</w:t>
      </w:r>
      <w:r w:rsidR="00BB08AC" w:rsidRPr="008D5354">
        <w:rPr>
          <w:rFonts w:ascii="Book Antiqua" w:hAnsi="Book Antiqua"/>
          <w:sz w:val="24"/>
        </w:rPr>
        <w:fldChar w:fldCharType="begin">
          <w:fldData xml:space="preserve">PEVuZE5vdGU+PENpdGU+PEF1dGhvcj5TY2h1bGVyPC9BdXRob3I+PFllYXI+MTk5NzwvWWVhcj48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cz4zNi00MjwvcGFnZXM+PHZvbHVtZT42NDwvdm9sdW1lPjxudW1iZXI+MTwvbnVtYmVyPjxrZXl3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PC9hbHQtcGVyaW9kaWNhbD48cGFnZXM+ODMtOTU8L3BhZ2VzPjx2b2x1bWU+NDM8L3ZvbHVtZT48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PEVuZE5vdGU+PENpdGU+PEF1dGhvcj5TY2h1bGVyPC9BdXRob3I+PFllYXI+MTk5NzwvWWVhcj48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8D5354" w:rsidRPr="008D5354">
        <w:rPr>
          <w:rFonts w:ascii="Book Antiqua" w:hAnsi="Book Antiqua"/>
          <w:noProof/>
          <w:sz w:val="24"/>
          <w:vertAlign w:val="superscript"/>
        </w:rPr>
        <w:t>[16,</w:t>
      </w:r>
      <w:r w:rsidR="00366569" w:rsidRPr="008D5354">
        <w:rPr>
          <w:rFonts w:ascii="Book Antiqua" w:hAnsi="Book Antiqua"/>
          <w:noProof/>
          <w:sz w:val="24"/>
          <w:vertAlign w:val="superscript"/>
        </w:rPr>
        <w:t>17]</w:t>
      </w:r>
      <w:r w:rsidR="00BB08AC" w:rsidRPr="008D5354">
        <w:rPr>
          <w:rFonts w:ascii="Book Antiqua" w:hAnsi="Book Antiqua"/>
          <w:sz w:val="24"/>
        </w:rPr>
        <w:fldChar w:fldCharType="end"/>
      </w:r>
      <w:r w:rsidR="00B03B4A" w:rsidRPr="008D5354">
        <w:rPr>
          <w:rFonts w:ascii="Book Antiqua" w:hAnsi="Book Antiqua"/>
          <w:sz w:val="24"/>
        </w:rPr>
        <w:t>.</w:t>
      </w:r>
      <w:r w:rsidR="000F0A9C" w:rsidRPr="008D5354">
        <w:rPr>
          <w:rFonts w:ascii="Book Antiqua" w:hAnsi="Book Antiqua"/>
          <w:sz w:val="24"/>
        </w:rPr>
        <w:t xml:space="preserve"> </w:t>
      </w:r>
      <w:r w:rsidR="007C6CFD" w:rsidRPr="008D5354">
        <w:rPr>
          <w:rFonts w:ascii="Book Antiqua" w:hAnsi="Book Antiqua"/>
          <w:sz w:val="24"/>
        </w:rPr>
        <w:t xml:space="preserve">These properties allow </w:t>
      </w:r>
      <w:proofErr w:type="spellStart"/>
      <w:r w:rsidR="007C6CFD" w:rsidRPr="008D5354">
        <w:rPr>
          <w:rFonts w:ascii="Book Antiqua" w:hAnsi="Book Antiqua"/>
          <w:sz w:val="24"/>
        </w:rPr>
        <w:t>everolimus</w:t>
      </w:r>
      <w:proofErr w:type="spellEnd"/>
      <w:r w:rsidR="007C6CFD" w:rsidRPr="008D5354">
        <w:rPr>
          <w:rFonts w:ascii="Book Antiqua" w:hAnsi="Book Antiqua"/>
          <w:sz w:val="24"/>
        </w:rPr>
        <w:t xml:space="preserve"> to be formulated as an oral </w:t>
      </w:r>
      <w:r w:rsidR="007C6CFD" w:rsidRPr="008D5354">
        <w:rPr>
          <w:rFonts w:ascii="Book Antiqua" w:hAnsi="Book Antiqua"/>
          <w:sz w:val="24"/>
        </w:rPr>
        <w:lastRenderedPageBreak/>
        <w:t>agent, while maintaining immunosuppressive and anti-neoplastic activities</w:t>
      </w:r>
      <w:r w:rsidR="0091292E" w:rsidRPr="008D5354">
        <w:rPr>
          <w:rFonts w:ascii="Book Antiqua" w:hAnsi="Book Antiqua"/>
          <w:sz w:val="24"/>
        </w:rPr>
        <w:t xml:space="preserve"> similar to rapamycin</w:t>
      </w:r>
      <w:r w:rsidR="00BB08AC" w:rsidRPr="008D5354">
        <w:rPr>
          <w:rFonts w:ascii="Book Antiqua" w:hAnsi="Book Antiqua"/>
          <w:sz w:val="24"/>
        </w:rPr>
        <w:fldChar w:fldCharType="begin">
          <w:fldData xml:space="preserve">PEVuZE5vdGU+PENpdGU+PEF1dGhvcj5FaXNlbjwvQXV0aG9yPjxZZWFyPjIwMDM8L1llYXI+PFJl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Y2luZTwvYWJici0xPjwvYWx0LXBlcmlvZGljYWw+PHBhZ2VzPjg0Ny01ODwvcGFnZXM+PHZvbHVt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YWdlcz4yNTItNjE8L3BhZ2VzPjx2b2x1bWU+NjQ8L3ZvbHVtZT48bnVtYmVyPjE8L251bWJlcj48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PEVuZE5vdGU+PENpdGU+PEF1dGhvcj5FaXNlbjwvQXV0aG9yPjxZZWFyPjIwMDM8L1llYXI+PFJl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Y2luZTwvYWJici0xPjwvYWx0LXBlcmlvZGljYWw+PHBhZ2VzPjg0Ny01ODwvcGFnZXM+PHZvbHVt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8D5354" w:rsidRPr="008D5354">
        <w:rPr>
          <w:rFonts w:ascii="Book Antiqua" w:hAnsi="Book Antiqua"/>
          <w:noProof/>
          <w:sz w:val="24"/>
          <w:vertAlign w:val="superscript"/>
        </w:rPr>
        <w:t>[18,</w:t>
      </w:r>
      <w:r w:rsidR="00366569" w:rsidRPr="008D5354">
        <w:rPr>
          <w:rFonts w:ascii="Book Antiqua" w:hAnsi="Book Antiqua"/>
          <w:noProof/>
          <w:sz w:val="24"/>
          <w:vertAlign w:val="superscript"/>
        </w:rPr>
        <w:t>19]</w:t>
      </w:r>
      <w:r w:rsidR="00BB08AC" w:rsidRPr="008D5354">
        <w:rPr>
          <w:rFonts w:ascii="Book Antiqua" w:hAnsi="Book Antiqua"/>
          <w:sz w:val="24"/>
        </w:rPr>
        <w:fldChar w:fldCharType="end"/>
      </w:r>
      <w:r w:rsidR="00B03B4A" w:rsidRPr="008D5354">
        <w:rPr>
          <w:rFonts w:ascii="Book Antiqua" w:hAnsi="Book Antiqua"/>
          <w:sz w:val="24"/>
        </w:rPr>
        <w:t>.</w:t>
      </w:r>
      <w:r w:rsidR="00A172B4" w:rsidRPr="008D5354">
        <w:rPr>
          <w:rFonts w:ascii="Book Antiqua" w:hAnsi="Book Antiqua"/>
          <w:sz w:val="24"/>
        </w:rPr>
        <w:t xml:space="preserve"> In addition, unlike rapamycin, no loading dose is required for </w:t>
      </w:r>
      <w:proofErr w:type="spellStart"/>
      <w:r w:rsidR="00A172B4" w:rsidRPr="008D5354">
        <w:rPr>
          <w:rFonts w:ascii="Book Antiqua" w:hAnsi="Book Antiqua"/>
          <w:sz w:val="24"/>
        </w:rPr>
        <w:t>everolimus</w:t>
      </w:r>
      <w:proofErr w:type="spellEnd"/>
      <w:r w:rsidR="00A172B4" w:rsidRPr="008D5354">
        <w:rPr>
          <w:rFonts w:ascii="Book Antiqua" w:hAnsi="Book Antiqua"/>
          <w:sz w:val="24"/>
        </w:rPr>
        <w:t xml:space="preserve">, and the twice-daily dosing schedule </w:t>
      </w:r>
      <w:r w:rsidR="00587AB5" w:rsidRPr="008D5354">
        <w:rPr>
          <w:rFonts w:ascii="Book Antiqua" w:hAnsi="Book Antiqua"/>
          <w:sz w:val="24"/>
        </w:rPr>
        <w:t>enables accurate</w:t>
      </w:r>
      <w:r w:rsidR="00A172B4" w:rsidRPr="008D5354">
        <w:rPr>
          <w:rFonts w:ascii="Book Antiqua" w:hAnsi="Book Antiqua"/>
          <w:sz w:val="24"/>
        </w:rPr>
        <w:t xml:space="preserve"> dose adjustments</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&lt;EndNote&gt;&lt;Cite&gt;&lt;Author&gt;Salvadori&lt;/Author&gt;&lt;Year&gt;2011&lt;/Year&gt;&lt;RecNum&gt;179&lt;/RecNum&gt;&lt;DisplayText&gt;&lt;style face="superscript"&gt;[20]&lt;/style&gt;&lt;/DisplayText&gt;&lt;record&gt;&lt;rec-number&gt;179&lt;/rec-number&gt;&lt;foreign-keys&gt;&lt;key app="EN" db-id="9v0fw9wpiwee9ce20fmpw0efdwratpvsve0e" timestamp="1416810396"&gt;179&lt;/key&gt;&lt;/foreign-keys&gt;&lt;ref-type name="Journal Article"&gt;17&lt;/ref-type&gt;&lt;contributors&gt;&lt;authors&gt;&lt;author&gt;Salvadori, M.&lt;/author&gt;&lt;author&gt;Bertoni, E.&lt;/author&gt;&lt;/authors&gt;&lt;/contributors&gt;&lt;titles&gt;&lt;title&gt;Long-term outcome of everolimus treatment in transplant patients&lt;/title&gt;&lt;secondary-title&gt;Transpl Res Risk Manag&lt;/secondary-title&gt;&lt;/titles&gt;&lt;periodical&gt;&lt;full-title&gt;Transpl Res Risk Manag&lt;/full-title&gt;&lt;/periodical&gt;&lt;pages&gt;77-90&lt;/pages&gt;&lt;volume&gt;3&lt;/volume&gt;&lt;dates&gt;&lt;year&gt;2011&lt;/year&gt;&lt;/dates&gt;&lt;urls&gt;&lt;/urls&gt;&lt;/record&gt;&lt;/Cite&gt;&lt;/EndNote&gt;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[20]</w:t>
      </w:r>
      <w:r w:rsidR="00BB08AC" w:rsidRPr="008D5354">
        <w:rPr>
          <w:rFonts w:ascii="Book Antiqua" w:hAnsi="Book Antiqua"/>
          <w:sz w:val="24"/>
        </w:rPr>
        <w:fldChar w:fldCharType="end"/>
      </w:r>
      <w:r w:rsidR="00B03B4A" w:rsidRPr="008D5354">
        <w:rPr>
          <w:rFonts w:ascii="Book Antiqua" w:hAnsi="Book Antiqua"/>
          <w:sz w:val="24"/>
        </w:rPr>
        <w:t>.</w:t>
      </w:r>
    </w:p>
    <w:p w:rsidR="000F7E04" w:rsidRPr="008D5354" w:rsidRDefault="000F7E04" w:rsidP="008D5354">
      <w:pPr>
        <w:spacing w:line="360" w:lineRule="auto"/>
        <w:ind w:firstLineChars="150" w:firstLine="360"/>
        <w:rPr>
          <w:rFonts w:ascii="Book Antiqua" w:hAnsi="Book Antiqua"/>
          <w:sz w:val="24"/>
        </w:rPr>
      </w:pPr>
      <w:r w:rsidRPr="008D5354">
        <w:rPr>
          <w:rFonts w:ascii="Book Antiqua" w:hAnsi="Book Antiqua"/>
          <w:sz w:val="24"/>
        </w:rPr>
        <w:t>In this review</w:t>
      </w:r>
      <w:r w:rsidR="00844273" w:rsidRPr="008D5354">
        <w:rPr>
          <w:rFonts w:ascii="Book Antiqua" w:hAnsi="Book Antiqua"/>
          <w:sz w:val="24"/>
        </w:rPr>
        <w:t>, we</w:t>
      </w:r>
      <w:r w:rsidR="00621432" w:rsidRPr="008D5354">
        <w:rPr>
          <w:rFonts w:ascii="Book Antiqua" w:hAnsi="Book Antiqua"/>
          <w:sz w:val="24"/>
        </w:rPr>
        <w:t xml:space="preserve"> </w:t>
      </w:r>
      <w:r w:rsidR="003943A2" w:rsidRPr="008D5354">
        <w:rPr>
          <w:rFonts w:ascii="Book Antiqua" w:hAnsi="Book Antiqua"/>
          <w:sz w:val="24"/>
        </w:rPr>
        <w:t>summarize</w:t>
      </w:r>
      <w:r w:rsidR="00621432" w:rsidRPr="008D5354">
        <w:rPr>
          <w:rFonts w:ascii="Book Antiqua" w:hAnsi="Book Antiqua"/>
          <w:sz w:val="24"/>
        </w:rPr>
        <w:t xml:space="preserve"> </w:t>
      </w:r>
      <w:r w:rsidR="00065FF4" w:rsidRPr="008D5354">
        <w:rPr>
          <w:rFonts w:ascii="Book Antiqua" w:hAnsi="Book Antiqua"/>
          <w:sz w:val="24"/>
        </w:rPr>
        <w:t>some of the main methods that are used to assess the potency of immunosuppressive drugs</w:t>
      </w:r>
      <w:r w:rsidR="003848C6" w:rsidRPr="008D5354">
        <w:rPr>
          <w:rFonts w:ascii="Book Antiqua" w:hAnsi="Book Antiqua"/>
          <w:sz w:val="24"/>
        </w:rPr>
        <w:t xml:space="preserve">, highlighting the studies about immunosuppressive potency of </w:t>
      </w:r>
      <w:proofErr w:type="spellStart"/>
      <w:r w:rsidR="003848C6" w:rsidRPr="008D5354">
        <w:rPr>
          <w:rFonts w:ascii="Book Antiqua" w:hAnsi="Book Antiqua"/>
          <w:sz w:val="24"/>
        </w:rPr>
        <w:t>mTORi</w:t>
      </w:r>
      <w:proofErr w:type="spellEnd"/>
      <w:r w:rsidR="00065FF4" w:rsidRPr="008D5354">
        <w:rPr>
          <w:rFonts w:ascii="Book Antiqua" w:hAnsi="Book Antiqua"/>
          <w:sz w:val="24"/>
        </w:rPr>
        <w:t>.</w:t>
      </w:r>
    </w:p>
    <w:p w:rsidR="00506C31" w:rsidRPr="008D5354" w:rsidRDefault="00506C31" w:rsidP="008D5354">
      <w:pPr>
        <w:spacing w:line="360" w:lineRule="auto"/>
        <w:rPr>
          <w:rFonts w:ascii="Book Antiqua" w:hAnsi="Book Antiqua" w:cs="Arial"/>
          <w:sz w:val="24"/>
        </w:rPr>
      </w:pPr>
    </w:p>
    <w:p w:rsidR="00BA073A" w:rsidRPr="008D5354" w:rsidRDefault="00FE51EB" w:rsidP="008D5354">
      <w:pPr>
        <w:pStyle w:val="Nivel1"/>
        <w:numPr>
          <w:ilvl w:val="0"/>
          <w:numId w:val="0"/>
        </w:numPr>
        <w:spacing w:line="360" w:lineRule="auto"/>
        <w:rPr>
          <w:rFonts w:ascii="Book Antiqua" w:hAnsi="Book Antiqua"/>
          <w:sz w:val="24"/>
          <w:szCs w:val="24"/>
        </w:rPr>
      </w:pPr>
      <w:bookmarkStart w:id="14" w:name="_Toc416736002"/>
      <w:r w:rsidRPr="008D5354">
        <w:rPr>
          <w:rFonts w:ascii="Book Antiqua" w:hAnsi="Book Antiqua"/>
          <w:sz w:val="24"/>
          <w:szCs w:val="24"/>
        </w:rPr>
        <w:t xml:space="preserve">ROLE OF </w:t>
      </w:r>
      <w:proofErr w:type="spellStart"/>
      <w:r w:rsidR="00BC65B2" w:rsidRPr="008D5354">
        <w:rPr>
          <w:rFonts w:ascii="Book Antiqua" w:hAnsi="Book Antiqua"/>
          <w:sz w:val="24"/>
          <w:szCs w:val="24"/>
        </w:rPr>
        <w:t>m</w:t>
      </w:r>
      <w:r w:rsidRPr="008D5354">
        <w:rPr>
          <w:rFonts w:ascii="Book Antiqua" w:hAnsi="Book Antiqua"/>
          <w:sz w:val="24"/>
          <w:szCs w:val="24"/>
        </w:rPr>
        <w:t>TOR</w:t>
      </w:r>
      <w:proofErr w:type="spellEnd"/>
      <w:r w:rsidRPr="008D5354">
        <w:rPr>
          <w:rFonts w:ascii="Book Antiqua" w:hAnsi="Book Antiqua"/>
          <w:sz w:val="24"/>
          <w:szCs w:val="24"/>
        </w:rPr>
        <w:t xml:space="preserve"> IN THE IMMUNE RESPONSE</w:t>
      </w:r>
      <w:bookmarkEnd w:id="14"/>
      <w:r w:rsidRPr="008D5354">
        <w:rPr>
          <w:rFonts w:ascii="Book Antiqua" w:hAnsi="Book Antiqua"/>
          <w:sz w:val="24"/>
          <w:szCs w:val="24"/>
        </w:rPr>
        <w:t xml:space="preserve"> AND EFFECTS OF </w:t>
      </w:r>
      <w:proofErr w:type="spellStart"/>
      <w:r w:rsidRPr="008D5354">
        <w:rPr>
          <w:rFonts w:ascii="Book Antiqua" w:hAnsi="Book Antiqua"/>
          <w:sz w:val="24"/>
          <w:szCs w:val="24"/>
        </w:rPr>
        <w:t>mTORi</w:t>
      </w:r>
      <w:proofErr w:type="spellEnd"/>
      <w:r w:rsidRPr="008D5354">
        <w:rPr>
          <w:rFonts w:ascii="Book Antiqua" w:hAnsi="Book Antiqua"/>
          <w:sz w:val="24"/>
          <w:szCs w:val="24"/>
        </w:rPr>
        <w:t xml:space="preserve"> IN THE IMMUNE SYSTEM</w:t>
      </w:r>
    </w:p>
    <w:p w:rsidR="00ED0EE7" w:rsidRPr="008D5354" w:rsidRDefault="00ED0EE7" w:rsidP="008D5354">
      <w:pPr>
        <w:spacing w:line="360" w:lineRule="auto"/>
        <w:rPr>
          <w:rFonts w:ascii="Book Antiqua" w:hAnsi="Book Antiqua"/>
          <w:sz w:val="24"/>
        </w:rPr>
      </w:pPr>
      <w:proofErr w:type="spellStart"/>
      <w:r w:rsidRPr="008D5354">
        <w:rPr>
          <w:rFonts w:ascii="Book Antiqua" w:hAnsi="Book Antiqua"/>
          <w:sz w:val="24"/>
        </w:rPr>
        <w:t>mTOR</w:t>
      </w:r>
      <w:proofErr w:type="spellEnd"/>
      <w:r w:rsidRPr="008D5354">
        <w:rPr>
          <w:rFonts w:ascii="Book Antiqua" w:hAnsi="Book Antiqua"/>
          <w:sz w:val="24"/>
        </w:rPr>
        <w:t xml:space="preserve"> is a protein kinase involved in the signal 3 p</w:t>
      </w:r>
      <w:r w:rsidR="008D5354">
        <w:rPr>
          <w:rFonts w:ascii="Book Antiqua" w:hAnsi="Book Antiqua"/>
          <w:sz w:val="24"/>
        </w:rPr>
        <w:t>athway of lymphocyte activation</w:t>
      </w:r>
      <w:r w:rsidR="00BB08AC" w:rsidRPr="008D5354">
        <w:rPr>
          <w:rFonts w:ascii="Book Antiqua" w:hAnsi="Book Antiqua"/>
          <w:sz w:val="24"/>
        </w:rPr>
        <w:fldChar w:fldCharType="begin">
          <w:fldData xml:space="preserve">PEVuZE5vdGU+PENpdGU+PEF1dGhvcj5XaWVzbmVyPC9BdXRob3I+PFllYXI+MjAxMTwvWWVhcj48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aW9kaWNhbD48cGFnZXM+UzEtOTwvcGFnZXM+PHZvbHVtZT4xNyBTdXBwbCAzPC92b2x1bWU+PGtl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PEVuZE5vdGU+PENpdGU+PEF1dGhvcj5XaWVzbmVyPC9BdXRob3I+PFllYXI+MjAxMTwvWWVhcj48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aW9kaWNhbD48cGFnZXM+UzEtOTwvcGFnZXM+PHZvbHVtZT4xNyBTdXBwbCAzPC92b2x1bWU+PGtl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w:t>
      </w:r>
      <w:r w:rsidR="00BB08AC" w:rsidRPr="008D5354">
        <w:rPr>
          <w:rFonts w:ascii="Book Antiqua" w:hAnsi="Book Antiqua"/>
          <w:sz w:val="24"/>
        </w:rPr>
        <w:fldChar w:fldCharType="end"/>
      </w:r>
      <w:r w:rsidRPr="008D5354">
        <w:rPr>
          <w:rFonts w:ascii="Book Antiqua" w:hAnsi="Book Antiqua"/>
          <w:sz w:val="24"/>
        </w:rPr>
        <w:t xml:space="preserve"> (Figure 1). More specifically, </w:t>
      </w:r>
      <w:proofErr w:type="spellStart"/>
      <w:r w:rsidRPr="008D5354">
        <w:rPr>
          <w:rFonts w:ascii="Book Antiqua" w:hAnsi="Book Antiqua"/>
          <w:sz w:val="24"/>
        </w:rPr>
        <w:t>mTOR</w:t>
      </w:r>
      <w:proofErr w:type="spellEnd"/>
      <w:r w:rsidRPr="008D5354">
        <w:rPr>
          <w:rFonts w:ascii="Book Antiqua" w:hAnsi="Book Antiqua"/>
          <w:sz w:val="24"/>
        </w:rPr>
        <w:t xml:space="preserve"> belongs to the PI3K pathway, which is involved in several fundamental cellular functions such as cell growth, proliferation, and survival. The </w:t>
      </w:r>
      <w:proofErr w:type="spellStart"/>
      <w:r w:rsidRPr="008D5354">
        <w:rPr>
          <w:rFonts w:ascii="Book Antiqua" w:hAnsi="Book Antiqua"/>
          <w:sz w:val="24"/>
        </w:rPr>
        <w:t>mTOR</w:t>
      </w:r>
      <w:proofErr w:type="spellEnd"/>
      <w:r w:rsidRPr="008D5354">
        <w:rPr>
          <w:rFonts w:ascii="Book Antiqua" w:hAnsi="Book Antiqua"/>
          <w:sz w:val="24"/>
        </w:rPr>
        <w:t xml:space="preserve"> protein interacts with several proteins to form two distinct complexes: </w:t>
      </w:r>
      <w:proofErr w:type="spellStart"/>
      <w:r w:rsidRPr="008D5354">
        <w:rPr>
          <w:rFonts w:ascii="Book Antiqua" w:hAnsi="Book Antiqua"/>
          <w:sz w:val="24"/>
        </w:rPr>
        <w:t>mTOR</w:t>
      </w:r>
      <w:proofErr w:type="spellEnd"/>
      <w:r w:rsidRPr="008D5354">
        <w:rPr>
          <w:rFonts w:ascii="Book Antiqua" w:hAnsi="Book Antiqua"/>
          <w:sz w:val="24"/>
        </w:rPr>
        <w:t xml:space="preserve"> co</w:t>
      </w:r>
      <w:r w:rsidR="008D5354">
        <w:rPr>
          <w:rFonts w:ascii="Book Antiqua" w:hAnsi="Book Antiqua"/>
          <w:sz w:val="24"/>
        </w:rPr>
        <w:t>mplex 1 (mTORC1) and 2 (mTORC2)</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&lt;EndNote&gt;&lt;Cite&gt;&lt;Author&gt;Laplante&lt;/Author&gt;&lt;Year&gt;2012&lt;/Year&gt;&lt;RecNum&gt;37&lt;/RecNum&gt;&lt;DisplayText&gt;&lt;style face="superscript"&gt;[21]&lt;/style&gt;&lt;/DisplayText&gt;&lt;record&gt;&lt;rec-number&gt;37&lt;/rec-number&gt;&lt;foreign-keys&gt;&lt;key app="EN" db-id="9v0fw9wpiwee9ce20fmpw0efdwratpvsve0e" timestamp="1414469186"&gt;37&lt;/key&gt;&lt;/foreign-keys&gt;&lt;ref-type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alt-title&gt;Cell&lt;/alt-title&gt;&lt;/titles&gt;&lt;periodical&gt;&lt;full-title&gt;Cell&lt;/full-title&gt;&lt;abbr-1&gt;Cell&lt;/abbr-1&gt;&lt;/periodical&gt;&lt;alt-periodical&gt;&lt;full-title&gt;Cell&lt;/full-title&gt;&lt;abbr-1&gt;Cell&lt;/abbr-1&gt;&lt;/alt-periodical&gt;&lt;pages&gt;274-93&lt;/pages&gt;&lt;volume&gt;149&lt;/volume&gt;&lt;number&gt;2&lt;/number&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[21]</w:t>
      </w:r>
      <w:r w:rsidR="00BB08AC" w:rsidRPr="008D5354">
        <w:rPr>
          <w:rFonts w:ascii="Book Antiqua" w:hAnsi="Book Antiqua"/>
          <w:sz w:val="24"/>
        </w:rPr>
        <w:fldChar w:fldCharType="end"/>
      </w:r>
      <w:r w:rsidRPr="008D5354">
        <w:rPr>
          <w:rFonts w:ascii="Book Antiqua" w:hAnsi="Book Antiqua"/>
          <w:sz w:val="24"/>
        </w:rPr>
        <w:t xml:space="preserve">. Both complexes share the catalytic </w:t>
      </w:r>
      <w:proofErr w:type="spellStart"/>
      <w:r w:rsidRPr="008D5354">
        <w:rPr>
          <w:rFonts w:ascii="Book Antiqua" w:hAnsi="Book Antiqua"/>
          <w:sz w:val="24"/>
        </w:rPr>
        <w:t>mTOR</w:t>
      </w:r>
      <w:proofErr w:type="spellEnd"/>
      <w:r w:rsidRPr="008D5354">
        <w:rPr>
          <w:rFonts w:ascii="Book Antiqua" w:hAnsi="Book Antiqua"/>
          <w:sz w:val="24"/>
        </w:rPr>
        <w:t xml:space="preserve"> subunit, mammalian lethal with Sec13 protein 8 (mLST8), DEP domain–containing </w:t>
      </w:r>
      <w:proofErr w:type="spellStart"/>
      <w:r w:rsidRPr="008D5354">
        <w:rPr>
          <w:rFonts w:ascii="Book Antiqua" w:hAnsi="Book Antiqua"/>
          <w:sz w:val="24"/>
        </w:rPr>
        <w:t>mTOR</w:t>
      </w:r>
      <w:proofErr w:type="spellEnd"/>
      <w:r w:rsidRPr="008D5354">
        <w:rPr>
          <w:rFonts w:ascii="Book Antiqua" w:hAnsi="Book Antiqua"/>
          <w:sz w:val="24"/>
        </w:rPr>
        <w:t xml:space="preserve">-interacting protein (DEPTOR), and the Tti1/tel2 complex. Furthermore, mTORC1 is composed uniquely of regulatory-associated protein of </w:t>
      </w:r>
      <w:proofErr w:type="spellStart"/>
      <w:r w:rsidRPr="008D5354">
        <w:rPr>
          <w:rFonts w:ascii="Book Antiqua" w:hAnsi="Book Antiqua"/>
          <w:sz w:val="24"/>
        </w:rPr>
        <w:t>mTOR</w:t>
      </w:r>
      <w:proofErr w:type="spellEnd"/>
      <w:r w:rsidRPr="008D5354">
        <w:rPr>
          <w:rFonts w:ascii="Book Antiqua" w:hAnsi="Book Antiqua"/>
          <w:sz w:val="24"/>
        </w:rPr>
        <w:t xml:space="preserve"> (RAPTOR) and the proline-rich AKT substrate 40 </w:t>
      </w:r>
      <w:proofErr w:type="spellStart"/>
      <w:r w:rsidRPr="008D5354">
        <w:rPr>
          <w:rFonts w:ascii="Book Antiqua" w:hAnsi="Book Antiqua"/>
          <w:sz w:val="24"/>
        </w:rPr>
        <w:t>kDa</w:t>
      </w:r>
      <w:proofErr w:type="spellEnd"/>
      <w:r w:rsidRPr="008D5354">
        <w:rPr>
          <w:rFonts w:ascii="Book Antiqua" w:hAnsi="Book Antiqua"/>
          <w:sz w:val="24"/>
        </w:rPr>
        <w:t xml:space="preserve"> (PRAS40). By contrast, mTORC2 uniquely contains the scaffolding protein rapamycin-insensitive companion of </w:t>
      </w:r>
      <w:proofErr w:type="spellStart"/>
      <w:r w:rsidRPr="008D5354">
        <w:rPr>
          <w:rFonts w:ascii="Book Antiqua" w:hAnsi="Book Antiqua"/>
          <w:sz w:val="24"/>
        </w:rPr>
        <w:t>mTOR</w:t>
      </w:r>
      <w:proofErr w:type="spellEnd"/>
      <w:r w:rsidRPr="008D5354">
        <w:rPr>
          <w:rFonts w:ascii="Book Antiqua" w:hAnsi="Book Antiqua"/>
          <w:sz w:val="24"/>
        </w:rPr>
        <w:t xml:space="preserve"> (RICTOR), mammalian stress-activated map kinase-interacting protein 1 (mSIN1), and the protein observed with RICTOR 1 and 2 (PROTOR1/2</w:t>
      </w:r>
      <w:r w:rsidR="008D5354">
        <w:rPr>
          <w:rFonts w:ascii="Book Antiqua" w:hAnsi="Book Antiqua"/>
          <w:sz w:val="24"/>
        </w:rPr>
        <w:t>)</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&lt;EndNote&gt;&lt;Cite&gt;&lt;Author&gt;Laplante&lt;/Author&gt;&lt;Year&gt;2012&lt;/Year&gt;&lt;RecNum&gt;37&lt;/RecNum&gt;&lt;DisplayText&gt;&lt;style face="superscript"&gt;[21]&lt;/style&gt;&lt;/DisplayText&gt;&lt;record&gt;&lt;rec-number&gt;37&lt;/rec-number&gt;&lt;foreign-keys&gt;&lt;key app="EN" db-id="9v0fw9wpiwee9ce20fmpw0efdwratpvsve0e" timestamp="1414469186"&gt;37&lt;/key&gt;&lt;/foreign-keys&gt;&lt;ref-type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alt-title&gt;Cell&lt;/alt-title&gt;&lt;/titles&gt;&lt;periodical&gt;&lt;full-title&gt;Cell&lt;/full-title&gt;&lt;abbr-1&gt;Cell&lt;/abbr-1&gt;&lt;/periodical&gt;&lt;alt-periodical&gt;&lt;full-title&gt;Cell&lt;/full-title&gt;&lt;abbr-1&gt;Cell&lt;/abbr-1&gt;&lt;/alt-periodical&gt;&lt;pages&gt;274-93&lt;/pages&gt;&lt;volume&gt;149&lt;/volume&gt;&lt;number&gt;2&lt;/number&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[21]</w:t>
      </w:r>
      <w:r w:rsidR="00BB08AC" w:rsidRPr="008D5354">
        <w:rPr>
          <w:rFonts w:ascii="Book Antiqua" w:hAnsi="Book Antiqua"/>
          <w:sz w:val="24"/>
        </w:rPr>
        <w:fldChar w:fldCharType="end"/>
      </w:r>
      <w:r w:rsidRPr="008D5354">
        <w:rPr>
          <w:rFonts w:ascii="Book Antiqua" w:hAnsi="Book Antiqua"/>
          <w:sz w:val="24"/>
        </w:rPr>
        <w:t xml:space="preserve">. Located adjacent to the kinase domain of </w:t>
      </w:r>
      <w:proofErr w:type="spellStart"/>
      <w:r w:rsidRPr="008D5354">
        <w:rPr>
          <w:rFonts w:ascii="Book Antiqua" w:hAnsi="Book Antiqua"/>
          <w:sz w:val="24"/>
        </w:rPr>
        <w:t>mTOR</w:t>
      </w:r>
      <w:proofErr w:type="spellEnd"/>
      <w:r w:rsidRPr="008D5354">
        <w:rPr>
          <w:rFonts w:ascii="Book Antiqua" w:hAnsi="Book Antiqua"/>
          <w:sz w:val="24"/>
        </w:rPr>
        <w:t xml:space="preserve"> is the FKBP12-rapamycin-binding (FRB) d</w:t>
      </w:r>
      <w:r w:rsidR="008D5354">
        <w:rPr>
          <w:rFonts w:ascii="Book Antiqua" w:hAnsi="Book Antiqua"/>
          <w:sz w:val="24"/>
        </w:rPr>
        <w:t>omain</w:t>
      </w:r>
      <w:r w:rsidR="00BB08AC" w:rsidRPr="008D5354">
        <w:rPr>
          <w:rFonts w:ascii="Book Antiqua" w:hAnsi="Book Antiqua"/>
          <w:sz w:val="24"/>
        </w:rPr>
        <w:fldChar w:fldCharType="begin">
          <w:fldData xml:space="preserve">PEVuZE5vdGU+PENpdGU+PEF1dGhvcj5ZYW5nPC9BdXRob3I+PFllYXI+MjAxMzwvWWVhcj48UmVj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MT5OYXR1cmU8L2FiYnItMT48L2FsdC1wZXJpb2RpY2FsPjxwYWdlcz4yMTctMjM8L3BhZ2VzPjx2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PEVuZE5vdGU+PENpdGU+PEF1dGhvcj5ZYW5nPC9BdXRob3I+PFllYXI+MjAxMzwvWWVhcj48UmVj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[22]</w:t>
      </w:r>
      <w:r w:rsidR="00BB08AC" w:rsidRPr="008D5354">
        <w:rPr>
          <w:rFonts w:ascii="Book Antiqua" w:hAnsi="Book Antiqua"/>
          <w:sz w:val="24"/>
        </w:rPr>
        <w:fldChar w:fldCharType="end"/>
      </w:r>
      <w:r w:rsidRPr="008D5354">
        <w:rPr>
          <w:rFonts w:ascii="Book Antiqua" w:hAnsi="Book Antiqua"/>
          <w:sz w:val="24"/>
        </w:rPr>
        <w:t>.</w:t>
      </w:r>
    </w:p>
    <w:p w:rsidR="00ED0EE7" w:rsidRPr="008D5354" w:rsidRDefault="00ED0EE7" w:rsidP="008D5354">
      <w:pPr>
        <w:spacing w:line="360" w:lineRule="auto"/>
        <w:ind w:firstLineChars="150" w:firstLine="360"/>
        <w:rPr>
          <w:rFonts w:ascii="Book Antiqua" w:hAnsi="Book Antiqua"/>
          <w:sz w:val="24"/>
        </w:rPr>
      </w:pPr>
      <w:r w:rsidRPr="008D5354">
        <w:rPr>
          <w:rFonts w:ascii="Book Antiqua" w:hAnsi="Book Antiqua"/>
          <w:sz w:val="24"/>
        </w:rPr>
        <w:t>mTORC1 participates in the translocation and synthesis of cell-cycle regulating and ribosomal proteins, as well as the synthesis of lipids that are required for proliferat</w:t>
      </w:r>
      <w:r w:rsidR="008D5354">
        <w:rPr>
          <w:rFonts w:ascii="Book Antiqua" w:hAnsi="Book Antiqua"/>
          <w:sz w:val="24"/>
        </w:rPr>
        <w:t>ing cells to generate membranes</w:t>
      </w:r>
      <w:r w:rsidR="00BB08AC" w:rsidRPr="008D5354">
        <w:rPr>
          <w:rFonts w:ascii="Book Antiqua" w:hAnsi="Book Antiqua"/>
          <w:sz w:val="24"/>
        </w:rPr>
        <w:fldChar w:fldCharType="begin">
          <w:fldData xml:space="preserve">PEVuZE5vdGU+PENpdGU+PEF1dGhvcj5CZXJldHRhPC9BdXRob3I+PFllYXI+MTk5NjwvWWVhcj48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PjwvYWx0LXBlcmlvZGljYWw+PHBhZ2VzPjY1OC02NDwvcGFnZXM+PHZvbHVtZT4xNTwvdm9sdW1l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ci0xPjwvYWx0LXBlcmlvZGljYWw+PHBhZ2VzPjEyMjctMzY8L3BhZ2VzPjx2b2x1bWU+Njk8L3Zv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PEVuZE5vdGU+PENpdGU+PEF1dGhvcj5CZXJldHRhPC9BdXRob3I+PFllYXI+MTk5NjwvWWVhcj48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ci0xPjwvYWx0LXBlcmlvZGljYWw+PHBhZ2VzPjEyMjctMzY8L3BhZ2VzPjx2b2x1bWU+Njk8L3Zv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[23-25]</w:t>
      </w:r>
      <w:r w:rsidR="00BB08AC" w:rsidRPr="008D5354">
        <w:rPr>
          <w:rFonts w:ascii="Book Antiqua" w:hAnsi="Book Antiqua"/>
          <w:sz w:val="24"/>
        </w:rPr>
        <w:fldChar w:fldCharType="end"/>
      </w:r>
      <w:r w:rsidRPr="008D5354">
        <w:rPr>
          <w:rFonts w:ascii="Book Antiqua" w:hAnsi="Book Antiqua"/>
          <w:sz w:val="24"/>
        </w:rPr>
        <w:t xml:space="preserve">. However, mTORC2 activates protein kinase B (AKT), which is the central mediator of the PI3K </w:t>
      </w:r>
      <w:r w:rsidRPr="008D5354">
        <w:rPr>
          <w:rFonts w:ascii="Book Antiqua" w:hAnsi="Book Antiqua"/>
          <w:sz w:val="24"/>
        </w:rPr>
        <w:lastRenderedPageBreak/>
        <w:t>pathway and promotes cell growth and survival via se</w:t>
      </w:r>
      <w:r w:rsidR="008D5354">
        <w:rPr>
          <w:rFonts w:ascii="Book Antiqua" w:hAnsi="Book Antiqua"/>
          <w:sz w:val="24"/>
        </w:rPr>
        <w:t>veral mechanisms</w:t>
      </w:r>
      <w:r w:rsidR="00BB08AC" w:rsidRPr="008D5354">
        <w:rPr>
          <w:rFonts w:ascii="Book Antiqua" w:hAnsi="Book Antiqua"/>
          <w:sz w:val="24"/>
        </w:rPr>
        <w:fldChar w:fldCharType="begin">
          <w:fldData xml:space="preserve">PEVuZE5vdGU+PENpdGU+PEF1dGhvcj5TYXJiYXNzb3Y8L0F1dGhvcj48WWVhcj4yMDA1PC9ZZWFy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L2FsdC1wZXJpb2RpY2FsPjxwYWdlcz4xMDk4LTEwMTwvcGFnZXM+PHZvbHVtZT4zMDc8L3ZvbHVt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PEVuZE5vdGU+PENpdGU+PEF1dGhvcj5TYXJiYXNzb3Y8L0F1dGhvcj48WWVhcj4yMDA1PC9ZZWFy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L2FsdC1wZXJpb2RpY2FsPjxwYWdlcz4xMDk4LTEwMTwvcGFnZXM+PHZvbHVtZT4zMDc8L3ZvbHVt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[26]</w:t>
      </w:r>
      <w:r w:rsidR="00BB08AC" w:rsidRPr="008D5354">
        <w:rPr>
          <w:rFonts w:ascii="Book Antiqua" w:hAnsi="Book Antiqua"/>
          <w:sz w:val="24"/>
        </w:rPr>
        <w:fldChar w:fldCharType="end"/>
      </w:r>
      <w:r w:rsidRPr="008D5354">
        <w:rPr>
          <w:rFonts w:ascii="Book Antiqua" w:hAnsi="Book Antiqua"/>
          <w:sz w:val="24"/>
        </w:rPr>
        <w:t xml:space="preserve"> (Figure 2).</w:t>
      </w:r>
    </w:p>
    <w:p w:rsidR="009933F4" w:rsidRPr="008D5354" w:rsidRDefault="00ED0EE7" w:rsidP="008D5354">
      <w:pPr>
        <w:spacing w:line="360" w:lineRule="auto"/>
        <w:ind w:firstLineChars="150" w:firstLine="360"/>
        <w:rPr>
          <w:rFonts w:ascii="Book Antiqua" w:hAnsi="Book Antiqua"/>
          <w:sz w:val="24"/>
        </w:rPr>
      </w:pPr>
      <w:r w:rsidRPr="008D5354">
        <w:rPr>
          <w:rFonts w:ascii="Book Antiqua" w:hAnsi="Book Antiqua"/>
          <w:sz w:val="24"/>
        </w:rPr>
        <w:t xml:space="preserve">In addition, </w:t>
      </w:r>
      <w:proofErr w:type="spellStart"/>
      <w:r w:rsidR="008076B7" w:rsidRPr="008D5354">
        <w:rPr>
          <w:rFonts w:ascii="Book Antiqua" w:hAnsi="Book Antiqua"/>
          <w:sz w:val="24"/>
        </w:rPr>
        <w:t>mTOR</w:t>
      </w:r>
      <w:proofErr w:type="spellEnd"/>
      <w:r w:rsidR="008076B7" w:rsidRPr="008D5354">
        <w:rPr>
          <w:rFonts w:ascii="Book Antiqua" w:hAnsi="Book Antiqua"/>
          <w:sz w:val="24"/>
        </w:rPr>
        <w:t xml:space="preserve"> has an important role as a central regulator of</w:t>
      </w:r>
      <w:r w:rsidR="0047699B" w:rsidRPr="008D5354">
        <w:rPr>
          <w:rFonts w:ascii="Book Antiqua" w:hAnsi="Book Antiqua"/>
          <w:sz w:val="24"/>
        </w:rPr>
        <w:t xml:space="preserve"> the</w:t>
      </w:r>
      <w:r w:rsidR="008076B7" w:rsidRPr="008D5354">
        <w:rPr>
          <w:rFonts w:ascii="Book Antiqua" w:hAnsi="Book Antiqua"/>
          <w:sz w:val="24"/>
        </w:rPr>
        <w:t xml:space="preserve"> immune response</w:t>
      </w:r>
      <w:r w:rsidR="00EF4521" w:rsidRPr="008D5354">
        <w:rPr>
          <w:rFonts w:ascii="Book Antiqua" w:hAnsi="Book Antiqua"/>
          <w:sz w:val="24"/>
        </w:rPr>
        <w:t xml:space="preserve">, functioning as a </w:t>
      </w:r>
      <w:r w:rsidR="008076B7" w:rsidRPr="008D5354">
        <w:rPr>
          <w:rFonts w:ascii="Book Antiqua" w:hAnsi="Book Antiqua"/>
          <w:sz w:val="24"/>
        </w:rPr>
        <w:t>central node in a signaling cascade that directs the integration of diverse environment</w:t>
      </w:r>
      <w:r w:rsidR="00746D52" w:rsidRPr="008D5354">
        <w:rPr>
          <w:rFonts w:ascii="Book Antiqua" w:hAnsi="Book Antiqua"/>
          <w:sz w:val="24"/>
        </w:rPr>
        <w:t>al</w:t>
      </w:r>
      <w:r w:rsidR="008076B7" w:rsidRPr="008D5354">
        <w:rPr>
          <w:rFonts w:ascii="Book Antiqua" w:hAnsi="Book Antiqua"/>
          <w:sz w:val="24"/>
        </w:rPr>
        <w:t xml:space="preserve"> inputs in the immune </w:t>
      </w:r>
      <w:proofErr w:type="spellStart"/>
      <w:r w:rsidR="008076B7" w:rsidRPr="008D5354">
        <w:rPr>
          <w:rFonts w:ascii="Book Antiqua" w:hAnsi="Book Antiqua"/>
          <w:sz w:val="24"/>
        </w:rPr>
        <w:t>microenvironment.</w:t>
      </w:r>
      <w:r w:rsidR="00746D52" w:rsidRPr="008D5354">
        <w:rPr>
          <w:rFonts w:ascii="Book Antiqua" w:hAnsi="Book Antiqua"/>
          <w:sz w:val="24"/>
        </w:rPr>
        <w:t>mTOR</w:t>
      </w:r>
      <w:proofErr w:type="spellEnd"/>
      <w:r w:rsidR="00EF4521" w:rsidRPr="008D5354">
        <w:rPr>
          <w:rFonts w:ascii="Book Antiqua" w:hAnsi="Book Antiqua"/>
          <w:sz w:val="24"/>
        </w:rPr>
        <w:t xml:space="preserve"> </w:t>
      </w:r>
      <w:proofErr w:type="spellStart"/>
      <w:r w:rsidR="00EF4521" w:rsidRPr="008D5354">
        <w:rPr>
          <w:rFonts w:ascii="Book Antiqua" w:hAnsi="Book Antiqua"/>
          <w:sz w:val="24"/>
        </w:rPr>
        <w:t>regul</w:t>
      </w:r>
      <w:r w:rsidR="008076B7" w:rsidRPr="008D5354">
        <w:rPr>
          <w:rFonts w:ascii="Book Antiqua" w:hAnsi="Book Antiqua"/>
          <w:sz w:val="24"/>
        </w:rPr>
        <w:t>a</w:t>
      </w:r>
      <w:r w:rsidR="00EF4521" w:rsidRPr="008D5354">
        <w:rPr>
          <w:rFonts w:ascii="Book Antiqua" w:hAnsi="Book Antiqua"/>
          <w:sz w:val="24"/>
        </w:rPr>
        <w:t>t</w:t>
      </w:r>
      <w:r w:rsidR="008076B7" w:rsidRPr="008D5354">
        <w:rPr>
          <w:rFonts w:ascii="Book Antiqua" w:hAnsi="Book Antiqua"/>
          <w:sz w:val="24"/>
        </w:rPr>
        <w:t>e</w:t>
      </w:r>
      <w:r w:rsidR="0047699B" w:rsidRPr="008D5354">
        <w:rPr>
          <w:rFonts w:ascii="Book Antiqua" w:hAnsi="Book Antiqua"/>
          <w:sz w:val="24"/>
        </w:rPr>
        <w:t>s</w:t>
      </w:r>
      <w:r w:rsidR="00746D52" w:rsidRPr="008D5354">
        <w:rPr>
          <w:rFonts w:ascii="Book Antiqua" w:hAnsi="Book Antiqua"/>
          <w:sz w:val="24"/>
        </w:rPr>
        <w:t>the</w:t>
      </w:r>
      <w:proofErr w:type="spellEnd"/>
      <w:r w:rsidR="00746D52" w:rsidRPr="008D5354">
        <w:rPr>
          <w:rFonts w:ascii="Book Antiqua" w:hAnsi="Book Antiqua"/>
          <w:sz w:val="24"/>
        </w:rPr>
        <w:t xml:space="preserve"> function of </w:t>
      </w:r>
      <w:r w:rsidR="008076B7" w:rsidRPr="008D5354">
        <w:rPr>
          <w:rFonts w:ascii="Book Antiqua" w:hAnsi="Book Antiqua"/>
          <w:sz w:val="24"/>
        </w:rPr>
        <w:t>diverse immune cell</w:t>
      </w:r>
      <w:r w:rsidR="00746D52" w:rsidRPr="008D5354">
        <w:rPr>
          <w:rFonts w:ascii="Book Antiqua" w:hAnsi="Book Antiqua"/>
          <w:sz w:val="24"/>
        </w:rPr>
        <w:t xml:space="preserve"> type</w:t>
      </w:r>
      <w:r w:rsidR="008076B7" w:rsidRPr="008D5354">
        <w:rPr>
          <w:rFonts w:ascii="Book Antiqua" w:hAnsi="Book Antiqua"/>
          <w:sz w:val="24"/>
        </w:rPr>
        <w:t xml:space="preserve">s, including </w:t>
      </w:r>
      <w:r w:rsidR="007A7F7E" w:rsidRPr="008D5354">
        <w:rPr>
          <w:rFonts w:ascii="Book Antiqua" w:hAnsi="Book Antiqua"/>
          <w:sz w:val="24"/>
        </w:rPr>
        <w:t>dend</w:t>
      </w:r>
      <w:r w:rsidR="00B5584C" w:rsidRPr="008D5354">
        <w:rPr>
          <w:rFonts w:ascii="Book Antiqua" w:hAnsi="Book Antiqua"/>
          <w:sz w:val="24"/>
        </w:rPr>
        <w:t>r</w:t>
      </w:r>
      <w:r w:rsidR="007A7F7E" w:rsidRPr="008D5354">
        <w:rPr>
          <w:rFonts w:ascii="Book Antiqua" w:hAnsi="Book Antiqua"/>
          <w:sz w:val="24"/>
        </w:rPr>
        <w:t>itic cells</w:t>
      </w:r>
      <w:r w:rsidR="008003E5" w:rsidRPr="008D5354">
        <w:rPr>
          <w:rFonts w:ascii="Book Antiqua" w:hAnsi="Book Antiqua"/>
          <w:sz w:val="24"/>
        </w:rPr>
        <w:t>, B cells</w:t>
      </w:r>
      <w:r w:rsidR="007A7F7E" w:rsidRPr="008D5354">
        <w:rPr>
          <w:rFonts w:ascii="Book Antiqua" w:hAnsi="Book Antiqua"/>
          <w:sz w:val="24"/>
        </w:rPr>
        <w:t xml:space="preserve"> or </w:t>
      </w:r>
      <w:r w:rsidR="007F61CA" w:rsidRPr="008D5354">
        <w:rPr>
          <w:rFonts w:ascii="Book Antiqua" w:hAnsi="Book Antiqua"/>
          <w:sz w:val="24"/>
        </w:rPr>
        <w:t>regulatory and effector T-cells</w:t>
      </w:r>
      <w:r w:rsidR="00BB08AC" w:rsidRPr="008D5354">
        <w:rPr>
          <w:rFonts w:ascii="Book Antiqua" w:hAnsi="Book Antiqua"/>
          <w:sz w:val="24"/>
        </w:rPr>
        <w:fldChar w:fldCharType="begin">
          <w:fldData xml:space="preserve">PEVuZE5vdGU+PENpdGU+PEF1dGhvcj5EZWxnb2ZmZTwvQXV0aG9yPjxZZWFyPjIwMDk8L1llYXI+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PC9hYmJyLTE+PC9hbHQtcGVyaW9kaWNhbD48cGFnZXM+NDU5LTY1PC9wYWdlcz48dm9sdW1lPjEy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L2FiYnItMT48L2FsdC1wZXJpb2RpY2FsPjxwYWdlcz4zMjQtMzc8L3BhZ2VzPjx2b2x1bWU+OTwv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PEVuZE5vdGU+PENpdGU+PEF1dGhvcj5EZWxnb2ZmZTwvQXV0aG9yPjxZZWFyPjIwMDk8L1llYXI+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[27-30]</w:t>
      </w:r>
      <w:r w:rsidR="00BB08AC" w:rsidRPr="008D5354">
        <w:rPr>
          <w:rFonts w:ascii="Book Antiqua" w:hAnsi="Book Antiqua"/>
          <w:sz w:val="24"/>
        </w:rPr>
        <w:fldChar w:fldCharType="end"/>
      </w:r>
      <w:r w:rsidR="00B03B4A" w:rsidRPr="008D5354">
        <w:rPr>
          <w:rFonts w:ascii="Book Antiqua" w:hAnsi="Book Antiqua"/>
          <w:sz w:val="24"/>
        </w:rPr>
        <w:t>.</w:t>
      </w:r>
    </w:p>
    <w:p w:rsidR="004B51F5" w:rsidRPr="008D5354" w:rsidRDefault="0083215F" w:rsidP="008D5354">
      <w:pPr>
        <w:spacing w:line="360" w:lineRule="auto"/>
        <w:ind w:firstLineChars="150" w:firstLine="360"/>
        <w:rPr>
          <w:rFonts w:ascii="Book Antiqua" w:hAnsi="Book Antiqua"/>
          <w:sz w:val="24"/>
        </w:rPr>
      </w:pPr>
      <w:proofErr w:type="spellStart"/>
      <w:r w:rsidRPr="008D5354">
        <w:rPr>
          <w:rFonts w:ascii="Book Antiqua" w:hAnsi="Book Antiqua"/>
          <w:sz w:val="24"/>
        </w:rPr>
        <w:t>mTORi</w:t>
      </w:r>
      <w:proofErr w:type="spellEnd"/>
      <w:r w:rsidRPr="008D5354">
        <w:rPr>
          <w:rFonts w:ascii="Book Antiqua" w:hAnsi="Book Antiqua"/>
          <w:sz w:val="24"/>
        </w:rPr>
        <w:t xml:space="preserve"> (rapamycin and </w:t>
      </w:r>
      <w:proofErr w:type="spellStart"/>
      <w:r w:rsidRPr="008D5354">
        <w:rPr>
          <w:rFonts w:ascii="Book Antiqua" w:hAnsi="Book Antiqua"/>
          <w:sz w:val="24"/>
        </w:rPr>
        <w:t>everolimus</w:t>
      </w:r>
      <w:proofErr w:type="spellEnd"/>
      <w:r w:rsidRPr="008D5354">
        <w:rPr>
          <w:rFonts w:ascii="Book Antiqua" w:hAnsi="Book Antiqua"/>
          <w:sz w:val="24"/>
        </w:rPr>
        <w:t xml:space="preserve">) </w:t>
      </w:r>
      <w:r w:rsidR="00F53FBF" w:rsidRPr="008D5354">
        <w:rPr>
          <w:rFonts w:ascii="Book Antiqua" w:hAnsi="Book Antiqua"/>
          <w:sz w:val="24"/>
        </w:rPr>
        <w:t>are</w:t>
      </w:r>
      <w:r w:rsidR="007B6F2E" w:rsidRPr="008D5354">
        <w:rPr>
          <w:rFonts w:ascii="Book Antiqua" w:hAnsi="Book Antiqua"/>
          <w:sz w:val="24"/>
        </w:rPr>
        <w:t xml:space="preserve"> immunosuppressive drug</w:t>
      </w:r>
      <w:r w:rsidR="00F53FBF" w:rsidRPr="008D5354">
        <w:rPr>
          <w:rFonts w:ascii="Book Antiqua" w:hAnsi="Book Antiqua"/>
          <w:sz w:val="24"/>
        </w:rPr>
        <w:t>s</w:t>
      </w:r>
      <w:r w:rsidR="00EA11EB" w:rsidRPr="008D5354">
        <w:rPr>
          <w:rFonts w:ascii="Book Antiqua" w:hAnsi="Book Antiqua"/>
          <w:sz w:val="24"/>
        </w:rPr>
        <w:t xml:space="preserve"> that</w:t>
      </w:r>
      <w:r w:rsidR="007B6F2E" w:rsidRPr="008D5354">
        <w:rPr>
          <w:rFonts w:ascii="Book Antiqua" w:hAnsi="Book Antiqua"/>
          <w:sz w:val="24"/>
        </w:rPr>
        <w:t xml:space="preserve"> interact with and inhibits </w:t>
      </w:r>
      <w:proofErr w:type="spellStart"/>
      <w:r w:rsidR="007B6F2E" w:rsidRPr="008D5354">
        <w:rPr>
          <w:rFonts w:ascii="Book Antiqua" w:hAnsi="Book Antiqua"/>
          <w:sz w:val="24"/>
        </w:rPr>
        <w:t>mTOR</w:t>
      </w:r>
      <w:proofErr w:type="spellEnd"/>
      <w:r w:rsidR="007B6F2E" w:rsidRPr="008D5354">
        <w:rPr>
          <w:rFonts w:ascii="Book Antiqua" w:hAnsi="Book Antiqua"/>
          <w:sz w:val="24"/>
        </w:rPr>
        <w:t xml:space="preserve">, but only when it is part of mTORC1 </w:t>
      </w:r>
      <w:r w:rsidR="00B83221" w:rsidRPr="008D5354">
        <w:rPr>
          <w:rFonts w:ascii="Book Antiqua" w:hAnsi="Book Antiqua"/>
          <w:sz w:val="24"/>
        </w:rPr>
        <w:t xml:space="preserve">and </w:t>
      </w:r>
      <w:r w:rsidR="007B6F2E" w:rsidRPr="008D5354">
        <w:rPr>
          <w:rFonts w:ascii="Book Antiqua" w:hAnsi="Book Antiqua"/>
          <w:sz w:val="24"/>
        </w:rPr>
        <w:t>not mTORC2</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&lt;EndNote&gt;&lt;Cite&gt;&lt;Author&gt;Laplante&lt;/Author&gt;&lt;Year&gt;2012&lt;/Year&gt;&lt;RecNum&gt;37&lt;/RecNum&gt;&lt;DisplayText&gt;&lt;style face="superscript"&gt;[21]&lt;/style&gt;&lt;/DisplayText&gt;&lt;record&gt;&lt;rec-number&gt;37&lt;/rec-number&gt;&lt;foreign-keys&gt;&lt;key app="EN" db-id="9v0fw9wpiwee9ce20fmpw0efdwratpvsve0e" timestamp="1414469186"&gt;37&lt;/key&gt;&lt;/foreign-keys&gt;&lt;ref-type name="Journal Article"&gt;17&lt;/ref-type&gt;&lt;contributors&gt;&lt;authors&gt;&lt;author&gt;Laplante, M.&lt;/author&gt;&lt;author&gt;Sabatini, D. M.&lt;/author&gt;&lt;/authors&gt;&lt;/contributors&gt;&lt;auth-address&gt;Whitehead Institute for Biomedical Research, Nine Cambridge Center, Cambridge, MA 02142, USA.&lt;/auth-address&gt;&lt;titles&gt;&lt;title&gt;mTOR signaling in growth control and disease&lt;/title&gt;&lt;secondary-title&gt;Cell&lt;/secondary-title&gt;&lt;alt-title&gt;Cell&lt;/alt-title&gt;&lt;/titles&gt;&lt;periodical&gt;&lt;full-title&gt;Cell&lt;/full-title&gt;&lt;abbr-1&gt;Cell&lt;/abbr-1&gt;&lt;/periodical&gt;&lt;alt-periodical&gt;&lt;full-title&gt;Cell&lt;/full-title&gt;&lt;abbr-1&gt;Cell&lt;/abbr-1&gt;&lt;/alt-periodical&gt;&lt;pages&gt;274-93&lt;/pages&gt;&lt;volume&gt;149&lt;/volume&gt;&lt;number&gt;2&lt;/number&gt;&lt;keywords&gt;&lt;keyword&gt;Animals&lt;/keyword&gt;&lt;keyword&gt;Humans&lt;/keyword&gt;&lt;keyword&gt;Metabolic Diseases/metabolism&lt;/keyword&gt;&lt;keyword&gt;Neoplasms/metabolism&lt;/keyword&gt;&lt;keyword&gt;Neurodegenerative Diseases/metabolism&lt;/keyword&gt;&lt;keyword&gt;*Signal Transduction&lt;/keyword&gt;&lt;keyword&gt;Stem Cells/metabolism&lt;/keyword&gt;&lt;keyword&gt;TOR Serine-Threonine Kinases/*metabolism&lt;/keyword&gt;&lt;/keywords&gt;&lt;dates&gt;&lt;year&gt;2012&lt;/year&gt;&lt;pub-dates&gt;&lt;date&gt;Apr 13&lt;/date&gt;&lt;/pub-dates&gt;&lt;/dates&gt;&lt;isbn&gt;1097-4172 (Electronic)&amp;#xD;0092-8674 (Linking)&lt;/isbn&gt;&lt;accession-num&gt;22500797&lt;/accession-num&gt;&lt;urls&gt;&lt;related-urls&gt;&lt;url&gt;http://www.ncbi.nlm.nih.gov/pubmed/22500797&lt;/url&gt;&lt;/related-urls&gt;&lt;/urls&gt;&lt;custom2&gt;3331679&lt;/custom2&gt;&lt;electronic-resource-num&gt;10.1016/j.cell.2012.03.017&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[21]</w:t>
      </w:r>
      <w:r w:rsidR="00BB08AC" w:rsidRPr="008D5354">
        <w:rPr>
          <w:rFonts w:ascii="Book Antiqua" w:hAnsi="Book Antiqua"/>
          <w:sz w:val="24"/>
        </w:rPr>
        <w:fldChar w:fldCharType="end"/>
      </w:r>
      <w:r w:rsidR="00B03B4A" w:rsidRPr="008D5354">
        <w:rPr>
          <w:rFonts w:ascii="Book Antiqua" w:hAnsi="Book Antiqua"/>
          <w:sz w:val="24"/>
        </w:rPr>
        <w:t>.</w:t>
      </w:r>
      <w:r w:rsidR="00ED0EE7" w:rsidRPr="008D5354">
        <w:rPr>
          <w:rFonts w:ascii="Book Antiqua" w:hAnsi="Book Antiqua"/>
          <w:sz w:val="24"/>
        </w:rPr>
        <w:t xml:space="preserve"> These drugs bind to the cytosolic protein FKBP12. This complex binds to the FRB domain of </w:t>
      </w:r>
      <w:proofErr w:type="spellStart"/>
      <w:r w:rsidR="00ED0EE7" w:rsidRPr="008D5354">
        <w:rPr>
          <w:rFonts w:ascii="Book Antiqua" w:hAnsi="Book Antiqua"/>
          <w:sz w:val="24"/>
        </w:rPr>
        <w:t>mTOR</w:t>
      </w:r>
      <w:proofErr w:type="spellEnd"/>
      <w:r w:rsidR="00ED0EE7" w:rsidRPr="008D5354">
        <w:rPr>
          <w:rFonts w:ascii="Book Antiqua" w:hAnsi="Book Antiqua"/>
          <w:sz w:val="24"/>
        </w:rPr>
        <w:t xml:space="preserve">, which blocks the ability of RAPTOR to bind to </w:t>
      </w:r>
      <w:proofErr w:type="spellStart"/>
      <w:r w:rsidR="00ED0EE7" w:rsidRPr="008D5354">
        <w:rPr>
          <w:rFonts w:ascii="Book Antiqua" w:hAnsi="Book Antiqua"/>
          <w:sz w:val="24"/>
        </w:rPr>
        <w:t>mTOR</w:t>
      </w:r>
      <w:proofErr w:type="spellEnd"/>
      <w:r w:rsidR="00ED0EE7" w:rsidRPr="008D5354">
        <w:rPr>
          <w:rFonts w:ascii="Book Antiqua" w:hAnsi="Book Antiqua"/>
          <w:sz w:val="24"/>
        </w:rPr>
        <w:t>, thereby inhibiting formation of mTORC1</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&lt;EndNote&gt;&lt;Cite&gt;&lt;Author&gt;Abraham&lt;/Author&gt;&lt;Year&gt;1996&lt;/Year&gt;&lt;RecNum&gt;92&lt;/RecNum&gt;&lt;DisplayText&gt;&lt;style face="superscript"&gt;[31]&lt;/style&gt;&lt;/DisplayText&gt;&lt;record&gt;&lt;rec-number&gt;92&lt;/rec-number&gt;&lt;foreign-keys&gt;&lt;key app="EN" db-id="9v0fw9wpiwee9ce20fmpw0efdwratpvsve0e" timestamp="1416173672"&gt;92&lt;/key&gt;&lt;/foreign-keys&gt;&lt;ref-type name="Journal Article"&gt;17&lt;/ref-type&gt;&lt;contributors&gt;&lt;authors&gt;&lt;author&gt;Abraham, R. T.&lt;/author&gt;&lt;author&gt;Wiederrecht, G. J.&lt;/author&gt;&lt;/authors&gt;&lt;/contributors&gt;&lt;auth-address&gt;Department of Immunology, Mayo Clinic/Foundation, Rochester, Minnesota 55905, USA.&lt;/auth-address&gt;&lt;titles&gt;&lt;title&gt;Immunopharmacology of rapamycin&lt;/title&gt;&lt;secondary-title&gt;Annu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immunology&lt;/abbr-1&gt;&lt;/alt-periodical&gt;&lt;pages&gt;483-510&lt;/pages&gt;&lt;volume&gt;14&lt;/volume&gt;&lt;keywords&gt;&lt;keyword&gt;Animals&lt;/keyword&gt;&lt;keyword&gt;Humans&lt;/keyword&gt;&lt;keyword&gt;Immunosuppressive Agents/*immunology/*pharmacology&lt;/keyword&gt;&lt;keyword&gt;Polyenes/*immunology/*pharmacology&lt;/keyword&gt;&lt;keyword&gt;Sirolimus&lt;/keyword&gt;&lt;/keywords&gt;&lt;dates&gt;&lt;year&gt;1996&lt;/year&gt;&lt;/dates&gt;&lt;isbn&gt;0732-0582 (Print)&amp;#xD;0732-0582 (Linking)&lt;/isbn&gt;&lt;accession-num&gt;8717522&lt;/accession-num&gt;&lt;urls&gt;&lt;related-urls&gt;&lt;url&gt;http://www.ncbi.nlm.nih.gov/pubmed/8717522&lt;/url&gt;&lt;/related-urls&gt;&lt;/urls&gt;&lt;electronic-resource-num&gt;10.1146/annurev.immunol.14.1.483&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[31]</w:t>
      </w:r>
      <w:r w:rsidR="00BB08AC" w:rsidRPr="008D5354">
        <w:rPr>
          <w:rFonts w:ascii="Book Antiqua" w:hAnsi="Book Antiqua"/>
          <w:sz w:val="24"/>
        </w:rPr>
        <w:fldChar w:fldCharType="end"/>
      </w:r>
      <w:r w:rsidR="00ED0EE7" w:rsidRPr="008D5354">
        <w:rPr>
          <w:rFonts w:ascii="Book Antiqua" w:hAnsi="Book Antiqua"/>
          <w:sz w:val="24"/>
        </w:rPr>
        <w:t>.</w:t>
      </w:r>
      <w:r w:rsidR="00043A4B" w:rsidRPr="008D5354">
        <w:rPr>
          <w:rFonts w:ascii="Book Antiqua" w:hAnsi="Book Antiqua"/>
          <w:sz w:val="24"/>
        </w:rPr>
        <w:t xml:space="preserve"> </w:t>
      </w:r>
      <w:r w:rsidR="001F7CA8" w:rsidRPr="008D5354">
        <w:rPr>
          <w:rFonts w:ascii="Book Antiqua" w:hAnsi="Book Antiqua"/>
          <w:sz w:val="24"/>
        </w:rPr>
        <w:t>However, prolonged treatment</w:t>
      </w:r>
      <w:r w:rsidR="00325AC8" w:rsidRPr="008D5354">
        <w:rPr>
          <w:rFonts w:ascii="Book Antiqua" w:hAnsi="Book Antiqua"/>
          <w:sz w:val="24"/>
        </w:rPr>
        <w:t xml:space="preserve"> with rapamycin has</w:t>
      </w:r>
      <w:r w:rsidR="008F74EF" w:rsidRPr="008D5354">
        <w:rPr>
          <w:rFonts w:ascii="Book Antiqua" w:hAnsi="Book Antiqua"/>
          <w:sz w:val="24"/>
        </w:rPr>
        <w:t xml:space="preserve"> </w:t>
      </w:r>
      <w:proofErr w:type="spellStart"/>
      <w:r w:rsidR="008F74EF" w:rsidRPr="008D5354">
        <w:rPr>
          <w:rFonts w:ascii="Book Antiqua" w:hAnsi="Book Antiqua"/>
          <w:sz w:val="24"/>
        </w:rPr>
        <w:t>alsorevealed</w:t>
      </w:r>
      <w:proofErr w:type="spellEnd"/>
      <w:r w:rsidR="008F74EF" w:rsidRPr="008D5354">
        <w:rPr>
          <w:rFonts w:ascii="Book Antiqua" w:hAnsi="Book Antiqua"/>
          <w:sz w:val="24"/>
        </w:rPr>
        <w:t xml:space="preserve"> </w:t>
      </w:r>
      <w:r w:rsidR="00325AC8" w:rsidRPr="008D5354">
        <w:rPr>
          <w:rFonts w:ascii="Book Antiqua" w:hAnsi="Book Antiqua"/>
          <w:sz w:val="24"/>
        </w:rPr>
        <w:t>the inhibition of mTORC2 signaling</w:t>
      </w:r>
      <w:r w:rsidR="00BB08AC" w:rsidRPr="008D5354">
        <w:rPr>
          <w:rFonts w:ascii="Book Antiqua" w:hAnsi="Book Antiqua"/>
          <w:sz w:val="24"/>
        </w:rPr>
        <w:fldChar w:fldCharType="begin">
          <w:fldData xml:space="preserve">PEVuZE5vdGU+PENpdGU+PEF1dGhvcj5TYXJiYXNzb3Y8L0F1dGhvcj48WWVhcj4yMDA2PC9ZZWFy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PjE1OS02ODwvcGFnZXM+PHZvbHVtZT4yMjwvdm9sdW1lPjxudW1iZXI+MjwvbnVtYmVyPjxrZXl3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=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PEVuZE5vdGU+PENpdGU+PEF1dGhvcj5TYXJiYXNzb3Y8L0F1dGhvcj48WWVhcj4yMDA2PC9ZZWFy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=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[32]</w:t>
      </w:r>
      <w:r w:rsidR="00BB08AC" w:rsidRPr="008D5354">
        <w:rPr>
          <w:rFonts w:ascii="Book Antiqua" w:hAnsi="Book Antiqua"/>
          <w:sz w:val="24"/>
        </w:rPr>
        <w:fldChar w:fldCharType="end"/>
      </w:r>
      <w:r w:rsidR="00B03B4A" w:rsidRPr="008D5354">
        <w:rPr>
          <w:rFonts w:ascii="Book Antiqua" w:hAnsi="Book Antiqua"/>
          <w:sz w:val="24"/>
        </w:rPr>
        <w:t>.</w:t>
      </w:r>
      <w:r w:rsidR="00F65366" w:rsidRPr="008D5354">
        <w:rPr>
          <w:rFonts w:ascii="Book Antiqua" w:hAnsi="Book Antiqua"/>
          <w:sz w:val="24"/>
        </w:rPr>
        <w:t xml:space="preserve"> </w:t>
      </w:r>
      <w:r w:rsidR="00744C27" w:rsidRPr="008D5354">
        <w:rPr>
          <w:rFonts w:ascii="Book Antiqua" w:hAnsi="Book Antiqua"/>
          <w:sz w:val="24"/>
        </w:rPr>
        <w:t>Rapamycin mediates immunosuppressive effects through multiple im</w:t>
      </w:r>
      <w:r w:rsidR="0074438A" w:rsidRPr="008D5354">
        <w:rPr>
          <w:rFonts w:ascii="Book Antiqua" w:hAnsi="Book Antiqua"/>
          <w:sz w:val="24"/>
        </w:rPr>
        <w:t>mune cell types and processes.</w:t>
      </w:r>
      <w:r w:rsidR="00F65366" w:rsidRPr="008D5354">
        <w:rPr>
          <w:rFonts w:ascii="Book Antiqua" w:hAnsi="Book Antiqua"/>
          <w:sz w:val="24"/>
        </w:rPr>
        <w:t xml:space="preserve"> </w:t>
      </w:r>
      <w:r w:rsidR="00422EDF" w:rsidRPr="008D5354">
        <w:rPr>
          <w:rFonts w:ascii="Book Antiqua" w:hAnsi="Book Antiqua"/>
          <w:sz w:val="24"/>
        </w:rPr>
        <w:t>Inhibition of</w:t>
      </w:r>
      <w:r w:rsidR="00F65366" w:rsidRPr="008D5354">
        <w:rPr>
          <w:rFonts w:ascii="Book Antiqua" w:hAnsi="Book Antiqua"/>
          <w:sz w:val="24"/>
        </w:rPr>
        <w:t xml:space="preserve"> </w:t>
      </w:r>
      <w:proofErr w:type="spellStart"/>
      <w:r w:rsidR="00B84507" w:rsidRPr="008D5354">
        <w:rPr>
          <w:rFonts w:ascii="Book Antiqua" w:hAnsi="Book Antiqua"/>
          <w:sz w:val="24"/>
        </w:rPr>
        <w:t>mTOR</w:t>
      </w:r>
      <w:proofErr w:type="spellEnd"/>
      <w:r w:rsidR="00B84507" w:rsidRPr="008D5354">
        <w:rPr>
          <w:rFonts w:ascii="Book Antiqua" w:hAnsi="Book Antiqua"/>
          <w:sz w:val="24"/>
        </w:rPr>
        <w:t xml:space="preserve"> by </w:t>
      </w:r>
      <w:r w:rsidR="008F74EF" w:rsidRPr="008D5354">
        <w:rPr>
          <w:rFonts w:ascii="Book Antiqua" w:hAnsi="Book Antiqua"/>
          <w:sz w:val="24"/>
        </w:rPr>
        <w:t>r</w:t>
      </w:r>
      <w:r w:rsidR="004B2919" w:rsidRPr="008D5354">
        <w:rPr>
          <w:rFonts w:ascii="Book Antiqua" w:hAnsi="Book Antiqua"/>
          <w:sz w:val="24"/>
        </w:rPr>
        <w:t>apamycin</w:t>
      </w:r>
      <w:r w:rsidR="00F65366" w:rsidRPr="008D5354">
        <w:rPr>
          <w:rFonts w:ascii="Book Antiqua" w:hAnsi="Book Antiqua"/>
          <w:sz w:val="24"/>
        </w:rPr>
        <w:t xml:space="preserve"> </w:t>
      </w:r>
      <w:r w:rsidR="00422EDF" w:rsidRPr="008D5354">
        <w:rPr>
          <w:rFonts w:ascii="Book Antiqua" w:hAnsi="Book Antiqua"/>
          <w:sz w:val="24"/>
        </w:rPr>
        <w:t xml:space="preserve">suppresses the immune response by </w:t>
      </w:r>
      <w:r w:rsidR="00B84507" w:rsidRPr="008D5354">
        <w:rPr>
          <w:rFonts w:ascii="Book Antiqua" w:hAnsi="Book Antiqua"/>
          <w:sz w:val="24"/>
        </w:rPr>
        <w:t>preventing cell cycle progression from G1 to S phase, thereby blocking proliferation</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&lt;EndNote&gt;&lt;Cite&gt;&lt;Author&gt;Mondino&lt;/Author&gt;&lt;Year&gt;2007&lt;/Year&gt;&lt;RecNum&gt;107&lt;/RecNum&gt;&lt;DisplayText&gt;&lt;style face="superscript"&gt;[33]&lt;/style&gt;&lt;/DisplayText&gt;&lt;record&gt;&lt;rec-number&gt;107&lt;/rec-number&gt;&lt;foreign-keys&gt;&lt;key app="EN" db-id="9v0fw9wpiwee9ce20fmpw0efdwratpvsve0e" timestamp="1416187510"&gt;107&lt;/key&gt;&lt;/foreign-keys&gt;&lt;ref-type name="Journal Article"&gt;17&lt;/ref-type&gt;&lt;contributors&gt;&lt;authors&gt;&lt;author&gt;Mondino, A.&lt;/author&gt;&lt;author&gt;Mueller, D. L.&lt;/author&gt;&lt;/authors&gt;&lt;/contributors&gt;&lt;auth-address&gt;San Raffaele Scientific Institute, Milan, Italy.&lt;/auth-address&gt;&lt;titles&gt;&lt;title&gt;mTOR at the crossroads of T cell proliferation and tolerance&lt;/title&gt;&lt;secondary-title&gt;Semin Immunol&lt;/secondary-title&gt;&lt;alt-title&gt;Seminars in immunology&lt;/alt-title&gt;&lt;/titles&gt;&lt;periodical&gt;&lt;full-title&gt;Semin Immunol&lt;/full-title&gt;&lt;abbr-1&gt;Seminars in immunology&lt;/abbr-1&gt;&lt;/periodical&gt;&lt;alt-periodical&gt;&lt;full-title&gt;Semin Immunol&lt;/full-title&gt;&lt;abbr-1&gt;Seminars in immunology&lt;/abbr-1&gt;&lt;/alt-periodical&gt;&lt;pages&gt;162-72&lt;/pages&gt;&lt;volume&gt;19&lt;/volume&gt;&lt;number&gt;3&lt;/number&gt;&lt;keywords&gt;&lt;keyword&gt;Animals&lt;/keyword&gt;&lt;keyword&gt;*Cell Proliferation&lt;/keyword&gt;&lt;keyword&gt;Clonal Anergy/immunology&lt;/keyword&gt;&lt;keyword&gt;Humans&lt;/keyword&gt;&lt;keyword&gt;Immune Tolerance/*immunology&lt;/keyword&gt;&lt;keyword&gt;Lymphocyte Activation/physiology&lt;/keyword&gt;&lt;keyword&gt;Protein Kinases/*physiology&lt;/keyword&gt;&lt;keyword&gt;Signal Transduction/*immunology&lt;/keyword&gt;&lt;keyword&gt;T-Lymphocytes/*cytology/immunology&lt;/keyword&gt;&lt;keyword&gt;TOR Serine-Threonine Kinases&lt;/keyword&gt;&lt;/keywords&gt;&lt;dates&gt;&lt;year&gt;2007&lt;/year&gt;&lt;pub-dates&gt;&lt;date&gt;Jun&lt;/date&gt;&lt;/pub-dates&gt;&lt;/dates&gt;&lt;isbn&gt;1044-5323 (Print)&amp;#xD;1044-5323 (Linking)&lt;/isbn&gt;&lt;accession-num&gt;17383196&lt;/accession-num&gt;&lt;urls&gt;&lt;related-urls&gt;&lt;url&gt;http://www.ncbi.nlm.nih.gov/pubmed/17383196&lt;/url&gt;&lt;/related-urls&gt;&lt;/urls&gt;&lt;custom2&gt;1995654&lt;/custom2&gt;&lt;electronic-resource-num&gt;10.1016/j.smim.2007.02.008&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[33]</w:t>
      </w:r>
      <w:r w:rsidR="00BB08AC" w:rsidRPr="008D5354">
        <w:rPr>
          <w:rFonts w:ascii="Book Antiqua" w:hAnsi="Book Antiqua"/>
          <w:sz w:val="24"/>
        </w:rPr>
        <w:fldChar w:fldCharType="end"/>
      </w:r>
      <w:r w:rsidR="00B03B4A" w:rsidRPr="008D5354">
        <w:rPr>
          <w:rFonts w:ascii="Book Antiqua" w:hAnsi="Book Antiqua"/>
          <w:sz w:val="24"/>
        </w:rPr>
        <w:t>.</w:t>
      </w:r>
      <w:r w:rsidR="004B2919" w:rsidRPr="008D5354">
        <w:rPr>
          <w:rFonts w:ascii="Book Antiqua" w:hAnsi="Book Antiqua"/>
          <w:sz w:val="24"/>
        </w:rPr>
        <w:t xml:space="preserve"> In addition, rapamycin can promote T</w:t>
      </w:r>
      <w:r w:rsidR="00503907" w:rsidRPr="008D5354">
        <w:rPr>
          <w:rFonts w:ascii="Book Antiqua" w:hAnsi="Book Antiqua"/>
          <w:sz w:val="24"/>
        </w:rPr>
        <w:t>-</w:t>
      </w:r>
      <w:r w:rsidR="004B2919" w:rsidRPr="008D5354">
        <w:rPr>
          <w:rFonts w:ascii="Book Antiqua" w:hAnsi="Book Antiqua"/>
          <w:sz w:val="24"/>
        </w:rPr>
        <w:t xml:space="preserve">cell </w:t>
      </w:r>
      <w:proofErr w:type="spellStart"/>
      <w:r w:rsidR="004B2919" w:rsidRPr="008D5354">
        <w:rPr>
          <w:rFonts w:ascii="Book Antiqua" w:hAnsi="Book Antiqua"/>
          <w:sz w:val="24"/>
        </w:rPr>
        <w:t>anergy</w:t>
      </w:r>
      <w:proofErr w:type="spellEnd"/>
      <w:r w:rsidR="00F65366" w:rsidRPr="008D5354">
        <w:rPr>
          <w:rFonts w:ascii="Book Antiqua" w:hAnsi="Book Antiqua"/>
          <w:sz w:val="24"/>
        </w:rPr>
        <w:t xml:space="preserve"> </w:t>
      </w:r>
      <w:r w:rsidR="00B84507" w:rsidRPr="008D5354">
        <w:rPr>
          <w:rFonts w:ascii="Book Antiqua" w:hAnsi="Book Antiqua"/>
          <w:sz w:val="24"/>
        </w:rPr>
        <w:t xml:space="preserve">independently of the inhibition of proliferation </w:t>
      </w:r>
      <w:r w:rsidR="004B2919" w:rsidRPr="008D5354">
        <w:rPr>
          <w:rFonts w:ascii="Book Antiqua" w:hAnsi="Book Antiqua"/>
          <w:sz w:val="24"/>
        </w:rPr>
        <w:t xml:space="preserve">even in the presence of </w:t>
      </w:r>
      <w:r w:rsidR="00B84507" w:rsidRPr="008D5354">
        <w:rPr>
          <w:rFonts w:ascii="Book Antiqua" w:hAnsi="Book Antiqua"/>
          <w:sz w:val="24"/>
        </w:rPr>
        <w:t xml:space="preserve">TCR activation and co-stimulation by </w:t>
      </w:r>
      <w:r w:rsidR="00040A9D" w:rsidRPr="008D5354">
        <w:rPr>
          <w:rFonts w:ascii="Book Antiqua" w:hAnsi="Book Antiqua"/>
          <w:sz w:val="24"/>
        </w:rPr>
        <w:t>CD28</w:t>
      </w:r>
      <w:r w:rsidR="00B84507" w:rsidRPr="008D5354">
        <w:rPr>
          <w:rFonts w:ascii="Book Antiqua" w:hAnsi="Book Antiqua"/>
          <w:sz w:val="24"/>
        </w:rPr>
        <w:t xml:space="preserve"> and </w:t>
      </w:r>
      <w:r w:rsidR="00040A9D" w:rsidRPr="008D5354">
        <w:rPr>
          <w:rFonts w:ascii="Book Antiqua" w:hAnsi="Book Antiqua"/>
          <w:sz w:val="24"/>
        </w:rPr>
        <w:t>IL-2</w:t>
      </w:r>
      <w:r w:rsidR="00BB08AC" w:rsidRPr="008D5354">
        <w:rPr>
          <w:rFonts w:ascii="Book Antiqua" w:hAnsi="Book Antiqua"/>
          <w:sz w:val="24"/>
        </w:rPr>
        <w:fldChar w:fldCharType="begin">
          <w:fldData xml:space="preserve">PEVuZE5vdGU+PENpdGU+PEF1dGhvcj5Qb3dlbGw8L0F1dGhvcj48WWVhcj4xOTk5PC9ZZWFyPjxS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b2d5PC9hYmJyLTE+PC9hbHQtcGVyaW9kaWNhbD48cGFnZXM+Mjc3NS04NDwvcGFnZXM+PHZvbHVt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cmlvZGljYWw+PHBhZ2VzPjQ3OTctODAzPC9wYWdlcz48dm9sdW1lPjE3Mjwvdm9sdW1lPjxudW1i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==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PEVuZE5vdGU+PENpdGU+PEF1dGhvcj5Qb3dlbGw8L0F1dGhvcj48WWVhcj4xOTk5PC9ZZWFyPjxS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b2d5PC9hYmJyLTE+PC9hbHQtcGVyaW9kaWNhbD48cGFnZXM+Mjc3NS04NDwvcGFnZXM+PHZvbHVt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==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[34, 35]</w:t>
      </w:r>
      <w:r w:rsidR="00BB08AC" w:rsidRPr="008D5354">
        <w:rPr>
          <w:rFonts w:ascii="Book Antiqua" w:hAnsi="Book Antiqua"/>
          <w:sz w:val="24"/>
        </w:rPr>
        <w:fldChar w:fldCharType="end"/>
      </w:r>
      <w:r w:rsidR="00B03B4A" w:rsidRPr="008D5354">
        <w:rPr>
          <w:rFonts w:ascii="Book Antiqua" w:hAnsi="Book Antiqua"/>
          <w:sz w:val="24"/>
        </w:rPr>
        <w:t>.</w:t>
      </w:r>
    </w:p>
    <w:p w:rsidR="008003E5" w:rsidRPr="008D5354" w:rsidRDefault="003567DA" w:rsidP="008D5354">
      <w:pPr>
        <w:spacing w:line="360" w:lineRule="auto"/>
        <w:ind w:firstLineChars="150" w:firstLine="360"/>
        <w:rPr>
          <w:rFonts w:ascii="Book Antiqua" w:hAnsi="Book Antiqua" w:cs="Arial"/>
          <w:sz w:val="24"/>
        </w:rPr>
      </w:pPr>
      <w:r w:rsidRPr="008D5354">
        <w:rPr>
          <w:rFonts w:ascii="Book Antiqua" w:hAnsi="Book Antiqua"/>
          <w:sz w:val="24"/>
        </w:rPr>
        <w:t>Rapamycin inhibits the ability of dendritic cells to matur</w:t>
      </w:r>
      <w:r w:rsidR="002B4394" w:rsidRPr="008D5354">
        <w:rPr>
          <w:rFonts w:ascii="Book Antiqua" w:hAnsi="Book Antiqua"/>
          <w:sz w:val="24"/>
        </w:rPr>
        <w:t>e</w:t>
      </w:r>
      <w:r w:rsidRPr="008D5354">
        <w:rPr>
          <w:rFonts w:ascii="Book Antiqua" w:hAnsi="Book Antiqua"/>
          <w:sz w:val="24"/>
        </w:rPr>
        <w:t xml:space="preserve"> into APCs that can strongly stimulate T-cells. </w:t>
      </w:r>
      <w:r w:rsidR="002B4394" w:rsidRPr="008D5354">
        <w:rPr>
          <w:rFonts w:ascii="Book Antiqua" w:hAnsi="Book Antiqua"/>
          <w:sz w:val="24"/>
        </w:rPr>
        <w:t>I</w:t>
      </w:r>
      <w:r w:rsidRPr="008D5354">
        <w:rPr>
          <w:rFonts w:ascii="Book Antiqua" w:hAnsi="Book Antiqua"/>
          <w:sz w:val="24"/>
        </w:rPr>
        <w:t xml:space="preserve">mmature dendritic cells promote the expansion of regulatory T-cells while concomitantly suppressing conventional T-cell responses by inducing T-cell </w:t>
      </w:r>
      <w:proofErr w:type="spellStart"/>
      <w:r w:rsidRPr="008D5354">
        <w:rPr>
          <w:rFonts w:ascii="Book Antiqua" w:hAnsi="Book Antiqua"/>
          <w:sz w:val="24"/>
        </w:rPr>
        <w:t>anergy</w:t>
      </w:r>
      <w:proofErr w:type="spellEnd"/>
      <w:r w:rsidRPr="008D5354">
        <w:rPr>
          <w:rFonts w:ascii="Book Antiqua" w:hAnsi="Book Antiqua"/>
          <w:sz w:val="24"/>
        </w:rPr>
        <w:t xml:space="preserve"> and apoptosis, thus promoting tolerance to the graft</w:t>
      </w:r>
      <w:r w:rsidR="00BB08AC" w:rsidRPr="008D5354">
        <w:rPr>
          <w:rFonts w:ascii="Book Antiqua" w:hAnsi="Book Antiqua"/>
          <w:sz w:val="24"/>
        </w:rPr>
        <w:fldChar w:fldCharType="begin">
          <w:fldData xml:space="preserve">PEVuZE5vdGU+PENpdGU+PEF1dGhvcj5TdGVpbm1hbjwvQXV0aG9yPjxZZWFyPjIwMDI8L1llYXI+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YWw+PHBhZ2VzPjM1MS04PC9wYWdlcz48dm9sdW1lPjk5PC92b2x1bWU+PG51bWJlcj4xPC9udW1i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PEVuZE5vdGU+PENpdGU+PEF1dGhvcj5TdGVpbm1hbjwvQXV0aG9yPjxZZWFyPjIwMDI8L1llYXI+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YWw+PHBhZ2VzPjM1MS04PC9wYWdlcz48dm9sdW1lPjk5PC92b2x1bWU+PG51bWJlcj4xPC9udW1i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[36]</w:t>
      </w:r>
      <w:r w:rsidR="00BB08AC" w:rsidRPr="008D5354">
        <w:rPr>
          <w:rFonts w:ascii="Book Antiqua" w:hAnsi="Book Antiqua"/>
          <w:sz w:val="24"/>
        </w:rPr>
        <w:fldChar w:fldCharType="end"/>
      </w:r>
      <w:r w:rsidR="00B03B4A" w:rsidRPr="008D5354">
        <w:rPr>
          <w:rFonts w:ascii="Book Antiqua" w:hAnsi="Book Antiqua"/>
          <w:sz w:val="24"/>
        </w:rPr>
        <w:t>.</w:t>
      </w:r>
      <w:r w:rsidR="002B4394" w:rsidRPr="008D5354">
        <w:rPr>
          <w:rFonts w:ascii="Book Antiqua" w:hAnsi="Book Antiqua"/>
          <w:sz w:val="24"/>
        </w:rPr>
        <w:t xml:space="preserve"> Furthermore, r</w:t>
      </w:r>
      <w:r w:rsidR="001F5F25" w:rsidRPr="008D5354">
        <w:rPr>
          <w:rFonts w:ascii="Book Antiqua" w:hAnsi="Book Antiqua"/>
          <w:sz w:val="24"/>
        </w:rPr>
        <w:t>apamycin has beneficial effects on the survival and proliferation of regulatory T</w:t>
      </w:r>
      <w:r w:rsidR="0077618D" w:rsidRPr="008D5354">
        <w:rPr>
          <w:rFonts w:ascii="Book Antiqua" w:hAnsi="Book Antiqua"/>
          <w:sz w:val="24"/>
        </w:rPr>
        <w:t>-</w:t>
      </w:r>
      <w:r w:rsidR="001F5F25" w:rsidRPr="008D5354">
        <w:rPr>
          <w:rFonts w:ascii="Book Antiqua" w:hAnsi="Book Antiqua"/>
          <w:sz w:val="24"/>
        </w:rPr>
        <w:t>cells</w:t>
      </w:r>
      <w:r w:rsidR="00BB08AC" w:rsidRPr="008D5354">
        <w:rPr>
          <w:rFonts w:ascii="Book Antiqua" w:hAnsi="Book Antiqua"/>
          <w:sz w:val="24"/>
        </w:rPr>
        <w:fldChar w:fldCharType="begin">
          <w:fldData xml:space="preserve">PEVuZE5vdGU+PENpdGU+PEF1dGhvcj5TdHJhdXNzPC9BdXRob3I+PFllYXI+MjAwOTwvWWVhcj48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ZTwvYWJici0xPjwvYWx0LXBlcmlvZGljYWw+PHBhZ2VzPmU1OTk0PC9wYWdlcz48dm9sdW1lPjQ8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PEVuZE5vdGU+PENpdGU+PEF1dGhvcj5TdHJhdXNzPC9BdXRob3I+PFllYXI+MjAwOTwvWWVhcj48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ZTwvYWJici0xPjwvYWx0LXBlcmlvZGljYWw+PHBhZ2VzPmU1OTk0PC9wYWdlcz48dm9sdW1lPjQ8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[37]</w:t>
      </w:r>
      <w:r w:rsidR="00BB08AC" w:rsidRPr="008D5354">
        <w:rPr>
          <w:rFonts w:ascii="Book Antiqua" w:hAnsi="Book Antiqua"/>
          <w:sz w:val="24"/>
        </w:rPr>
        <w:fldChar w:fldCharType="end"/>
      </w:r>
      <w:r w:rsidR="00B03B4A" w:rsidRPr="008D5354">
        <w:rPr>
          <w:rFonts w:ascii="Book Antiqua" w:hAnsi="Book Antiqua"/>
          <w:sz w:val="24"/>
        </w:rPr>
        <w:t>.</w:t>
      </w:r>
      <w:r w:rsidR="00F65366" w:rsidRPr="008D5354">
        <w:rPr>
          <w:rFonts w:ascii="Book Antiqua" w:hAnsi="Book Antiqua"/>
          <w:sz w:val="24"/>
        </w:rPr>
        <w:t xml:space="preserve"> </w:t>
      </w:r>
      <w:r w:rsidR="00435385" w:rsidRPr="008D5354">
        <w:rPr>
          <w:rFonts w:ascii="Book Antiqua" w:hAnsi="Book Antiqua"/>
          <w:sz w:val="24"/>
        </w:rPr>
        <w:t xml:space="preserve">Many studies have confirmed the beneficial effects of rapamycin or </w:t>
      </w:r>
      <w:proofErr w:type="spellStart"/>
      <w:r w:rsidR="00435385" w:rsidRPr="008D5354">
        <w:rPr>
          <w:rFonts w:ascii="Book Antiqua" w:hAnsi="Book Antiqua"/>
          <w:sz w:val="24"/>
        </w:rPr>
        <w:t>everolimus</w:t>
      </w:r>
      <w:proofErr w:type="spellEnd"/>
      <w:r w:rsidR="00435385" w:rsidRPr="008D5354">
        <w:rPr>
          <w:rFonts w:ascii="Book Antiqua" w:hAnsi="Book Antiqua"/>
          <w:sz w:val="24"/>
        </w:rPr>
        <w:t xml:space="preserve"> on regulatory T-cell biology</w:t>
      </w:r>
      <w:r w:rsidR="00BB08AC" w:rsidRPr="008D5354">
        <w:rPr>
          <w:rFonts w:ascii="Book Antiqua" w:hAnsi="Book Antiqua"/>
          <w:sz w:val="24"/>
        </w:rPr>
        <w:fldChar w:fldCharType="begin">
          <w:fldData xml:space="preserve">PEVuZE5vdGU+PENpdGU+PEF1dGhvcj5Ba2ltb3ZhPC9BdXRob3I+PFllYXI+MjAxMjwvWWVhcj48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PC9hbHQtcGVyaW9kaWNhbD48cGFnZXM+MzQ0OS02MTwvcGFnZXM+PHZvbHVtZT4xMjwvdm9sdW1l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YXRvbG9neTwvYWJici0xPjwvYWx0LXBlcmlvZGljYWw+PHBhZ2VzPjE5Mi0yMDI8L3BhZ2VzPjx2
b2x1bWU+NDI8L3ZvbHVtZT48bnVtYmVyPjI8L251bWJlcj48ZGF0ZXM+PHllYXI+MjAxMjwveWVh
cj48cHViLWRhdGVzPjxkYXRlPkZlYjwvZGF0ZT48L3B1Yi1kYXRlcz48L2RhdGVzPjxpc2JuPjEz
ODYtNjM0NiAoUHJpbnQpJiN4RDsxMzg2LTYzNDYgKExpbmtpbmcpPC9pc2JuPjxhY2Nlc3Npb24t
bnVtPjIyMTAzOTU5PC9hY2Nlc3Npb24tbnVtPjx1cmxzPjxyZWxhdGVkLXVybHM+PHVybD5odHRw
Oi8vd3d3Lm5jYmkubmxtLm5paC5nb3YvcHVibWVkLzIyMTAzOTU5PC91cmw+PC9yZWxhdGVkLXVy
bHM+PC91cmxzPjxlbGVjdHJvbmljLXJlc291cmNlLW51bT4xMC4xMTExL2ouMTg3Mi0wMzRYLjIw
MTEuMDA5MDkueDwvZWxlY3Ryb25pYy1yZXNvdXJjZS1udW0+PC9yZWNvcmQ+PC9DaXRlPjwvRW5k
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PEVuZE5vdGU+PENpdGU+PEF1dGhvcj5Ba2ltb3ZhPC9BdXRob3I+PFllYXI+MjAxMjwvWWVhcj48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ZCB0aGUgQW1lcmljYW4gU29jaWV0eSBvZiBUcmFuc3BsYW50IFN1cmdlb25zPC9hYmJyLTE+PC9w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[38-40]</w:t>
      </w:r>
      <w:r w:rsidR="00BB08AC" w:rsidRPr="008D5354">
        <w:rPr>
          <w:rFonts w:ascii="Book Antiqua" w:hAnsi="Book Antiqua"/>
          <w:sz w:val="24"/>
        </w:rPr>
        <w:fldChar w:fldCharType="end"/>
      </w:r>
      <w:r w:rsidR="00B03B4A" w:rsidRPr="008D5354">
        <w:rPr>
          <w:rFonts w:ascii="Book Antiqua" w:hAnsi="Book Antiqua"/>
          <w:sz w:val="24"/>
        </w:rPr>
        <w:t>.</w:t>
      </w:r>
      <w:r w:rsidR="00F65366" w:rsidRPr="008D5354">
        <w:rPr>
          <w:rFonts w:ascii="Book Antiqua" w:hAnsi="Book Antiqua"/>
          <w:sz w:val="24"/>
        </w:rPr>
        <w:t xml:space="preserve"> </w:t>
      </w:r>
      <w:r w:rsidR="009324D5" w:rsidRPr="008D5354">
        <w:rPr>
          <w:rFonts w:ascii="Book Antiqua" w:hAnsi="Book Antiqua"/>
          <w:sz w:val="24"/>
        </w:rPr>
        <w:t>By contrast, CNI impair the number, function and phenotype of regulatory T-cells, potentially acting as a barrier to the achievement of host tolerance to an allograft</w:t>
      </w:r>
      <w:r w:rsidR="00BB08AC" w:rsidRPr="008D5354">
        <w:rPr>
          <w:rFonts w:ascii="Book Antiqua" w:hAnsi="Book Antiqua"/>
          <w:sz w:val="24"/>
        </w:rPr>
        <w:fldChar w:fldCharType="begin">
          <w:fldData xml:space="preserve">PEVuZE5vdGU+PENpdGU+PEF1dGhvcj5Ba2ltb3ZhPC9BdXRob3I+PFllYXI+MjAxMjwvWWVhcj48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YnItMT48L2FsdC1wZXJpb2RpY2FsPjxwYWdlcz4zNDQ5LTYxPC9wYWdlcz48dm9sdW1lPjEyPC92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PkhlcGF0b2xvZ3k8L2FiYnItMT48L2FsdC1wZXJpb2RpY2FsPjxwYWdlcz4yMzktNDg8L3BhZ2Vz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PEVuZE5vdGU+PENpdGU+PEF1dGhvcj5Ba2ltb3ZhPC9BdXRob3I+PFllYXI+MjAxMjwvWWVhcj48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YnItMT48L2FsdC1wZXJpb2RpY2FsPjxwYWdlcz4zNDQ5LTYxPC9wYWdlcz48dm9sdW1lPjEyPC92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PkhlcGF0b2xvZ3k8L2FiYnItMT48L2FsdC1wZXJpb2RpY2FsPjxwYWdlcz4yMzktNDg8L3BhZ2Vz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8D5354">
        <w:rPr>
          <w:rFonts w:ascii="Book Antiqua" w:hAnsi="Book Antiqua"/>
          <w:noProof/>
          <w:sz w:val="24"/>
          <w:vertAlign w:val="superscript"/>
        </w:rPr>
        <w:t>[38,39,</w:t>
      </w:r>
      <w:r w:rsidR="00366569" w:rsidRPr="008D5354">
        <w:rPr>
          <w:rFonts w:ascii="Book Antiqua" w:hAnsi="Book Antiqua"/>
          <w:noProof/>
          <w:sz w:val="24"/>
          <w:vertAlign w:val="superscript"/>
        </w:rPr>
        <w:t>41]</w:t>
      </w:r>
      <w:r w:rsidR="00BB08AC" w:rsidRPr="008D5354">
        <w:rPr>
          <w:rFonts w:ascii="Book Antiqua" w:hAnsi="Book Antiqua"/>
          <w:sz w:val="24"/>
        </w:rPr>
        <w:fldChar w:fldCharType="end"/>
      </w:r>
      <w:r w:rsidR="00B03B4A" w:rsidRPr="008D5354">
        <w:rPr>
          <w:rFonts w:ascii="Book Antiqua" w:hAnsi="Book Antiqua"/>
          <w:sz w:val="24"/>
        </w:rPr>
        <w:t>.</w:t>
      </w:r>
      <w:r w:rsidR="00F65366" w:rsidRPr="008D5354">
        <w:rPr>
          <w:rFonts w:ascii="Book Antiqua" w:hAnsi="Book Antiqua"/>
          <w:sz w:val="24"/>
        </w:rPr>
        <w:t xml:space="preserve"> </w:t>
      </w:r>
      <w:r w:rsidR="007D15DC" w:rsidRPr="008D5354">
        <w:rPr>
          <w:rFonts w:ascii="Book Antiqua" w:hAnsi="Book Antiqua"/>
          <w:sz w:val="24"/>
        </w:rPr>
        <w:t>However, this issue is controversial, because some studies</w:t>
      </w:r>
      <w:r w:rsidR="00A43E6B" w:rsidRPr="008D5354">
        <w:rPr>
          <w:rFonts w:ascii="Book Antiqua" w:hAnsi="Book Antiqua"/>
          <w:sz w:val="24"/>
        </w:rPr>
        <w:t xml:space="preserve"> have shown how CNI does not affect or improve the expansion of </w:t>
      </w:r>
      <w:proofErr w:type="spellStart"/>
      <w:r w:rsidR="00A43E6B" w:rsidRPr="008D5354">
        <w:rPr>
          <w:rFonts w:ascii="Book Antiqua" w:hAnsi="Book Antiqua"/>
          <w:sz w:val="24"/>
        </w:rPr>
        <w:t>Treg</w:t>
      </w:r>
      <w:proofErr w:type="spellEnd"/>
      <w:r w:rsidR="00BB08AC" w:rsidRPr="008D5354">
        <w:rPr>
          <w:rFonts w:ascii="Book Antiqua" w:hAnsi="Book Antiqua"/>
          <w:sz w:val="24"/>
        </w:rPr>
        <w:fldChar w:fldCharType="begin">
          <w:fldData xml:space="preserve">PEVuZE5vdGU+PENpdGU+PEF1dGhvcj5NZWxvbmk8L0F1dGhvcj48WWVhcj4yMDA2PC9ZZWFyPjxS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==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PEVuZE5vdGU+PENpdGU+PEF1dGhvcj5NZWxvbmk8L0F1dGhvcj48WWVhcj4yMDA2PC9ZZWFyPjxS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==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[42,43]</w:t>
      </w:r>
      <w:r w:rsidR="00BB08AC" w:rsidRPr="008D5354">
        <w:rPr>
          <w:rFonts w:ascii="Book Antiqua" w:hAnsi="Book Antiqua"/>
          <w:sz w:val="24"/>
        </w:rPr>
        <w:fldChar w:fldCharType="end"/>
      </w:r>
      <w:r w:rsidR="003566CF" w:rsidRPr="008D5354">
        <w:rPr>
          <w:rFonts w:ascii="Book Antiqua" w:hAnsi="Book Antiqua" w:cs="Arial"/>
          <w:color w:val="575757"/>
          <w:sz w:val="24"/>
          <w:lang w:eastAsia="es-ES"/>
        </w:rPr>
        <w:t>.</w:t>
      </w:r>
      <w:r w:rsidR="00F65366" w:rsidRPr="008D5354">
        <w:rPr>
          <w:rFonts w:ascii="Book Antiqua" w:hAnsi="Book Antiqua" w:cs="Arial"/>
          <w:color w:val="575757"/>
          <w:sz w:val="24"/>
          <w:lang w:eastAsia="es-ES"/>
        </w:rPr>
        <w:t xml:space="preserve"> </w:t>
      </w:r>
      <w:r w:rsidR="008003E5" w:rsidRPr="008D5354">
        <w:rPr>
          <w:rFonts w:ascii="Book Antiqua" w:hAnsi="Book Antiqua" w:cs="Arial"/>
          <w:sz w:val="24"/>
        </w:rPr>
        <w:lastRenderedPageBreak/>
        <w:t xml:space="preserve">Likewise, </w:t>
      </w:r>
      <w:proofErr w:type="spellStart"/>
      <w:r w:rsidR="008003E5" w:rsidRPr="008D5354">
        <w:rPr>
          <w:rFonts w:ascii="Book Antiqua" w:hAnsi="Book Antiqua" w:cs="Arial"/>
          <w:sz w:val="24"/>
        </w:rPr>
        <w:t>everolimus</w:t>
      </w:r>
      <w:proofErr w:type="spellEnd"/>
      <w:r w:rsidR="008003E5" w:rsidRPr="008D5354">
        <w:rPr>
          <w:rFonts w:ascii="Book Antiqua" w:hAnsi="Book Antiqua" w:cs="Arial"/>
          <w:sz w:val="24"/>
        </w:rPr>
        <w:t xml:space="preserve"> can inhibit humoral responses both directly</w:t>
      </w:r>
      <w:r w:rsidR="001134B4" w:rsidRPr="008D5354">
        <w:rPr>
          <w:rFonts w:ascii="Book Antiqua" w:hAnsi="Book Antiqua" w:cs="Arial"/>
          <w:sz w:val="24"/>
        </w:rPr>
        <w:t xml:space="preserve">, by suppressing B cell proliferation and differentiation, </w:t>
      </w:r>
      <w:r w:rsidR="008003E5" w:rsidRPr="008D5354">
        <w:rPr>
          <w:rFonts w:ascii="Book Antiqua" w:hAnsi="Book Antiqua" w:cs="Arial"/>
          <w:sz w:val="24"/>
        </w:rPr>
        <w:t>and indirectly</w:t>
      </w:r>
      <w:r w:rsidR="001134B4" w:rsidRPr="008D5354">
        <w:rPr>
          <w:rFonts w:ascii="Book Antiqua" w:hAnsi="Book Antiqua" w:cs="Arial"/>
          <w:sz w:val="24"/>
        </w:rPr>
        <w:t>, by suppressing T-cell help</w:t>
      </w:r>
      <w:r w:rsidR="00BB08AC" w:rsidRPr="008D5354">
        <w:rPr>
          <w:rFonts w:ascii="Book Antiqua" w:hAnsi="Book Antiqua" w:cs="Arial"/>
          <w:sz w:val="24"/>
        </w:rPr>
        <w:fldChar w:fldCharType="begin">
          <w:fldData xml:space="preserve">PEVuZE5vdGU+PENpdGU+PEF1dGhvcj5NYXR6PC9BdXRob3I+PFllYXI+MjAxMjwvWWVhcj48UmVj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PjwvYWx0LXBlcmlvZGljYWw+PHBhZ2VzPjQwNS0xMjwvcGFnZXM+PHZvbHVtZT45Nzwvdm9sdW1l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PEVuZE5vdGU+PENpdGU+PEF1dGhvcj5NYXR6PC9BdXRob3I+PFllYXI+MjAxMjwvWWVhcj48UmVj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PjwvYWx0LXBlcmlvZGljYWw+PHBhZ2VzPjQwNS0xMjwvcGFnZXM+PHZvbHVtZT45Nzwvdm9sdW1l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8D5354">
        <w:rPr>
          <w:rFonts w:ascii="Book Antiqua" w:hAnsi="Book Antiqua" w:cs="Arial"/>
          <w:noProof/>
          <w:sz w:val="24"/>
          <w:vertAlign w:val="superscript"/>
        </w:rPr>
        <w:t>[44,</w:t>
      </w:r>
      <w:r w:rsidR="00366569" w:rsidRPr="008D5354">
        <w:rPr>
          <w:rFonts w:ascii="Book Antiqua" w:hAnsi="Book Antiqua" w:cs="Arial"/>
          <w:noProof/>
          <w:sz w:val="24"/>
          <w:vertAlign w:val="superscript"/>
        </w:rPr>
        <w:t>45]</w:t>
      </w:r>
      <w:r w:rsidR="00BB08AC" w:rsidRPr="008D5354">
        <w:rPr>
          <w:rFonts w:ascii="Book Antiqua" w:hAnsi="Book Antiqua" w:cs="Arial"/>
          <w:sz w:val="24"/>
        </w:rPr>
        <w:fldChar w:fldCharType="end"/>
      </w:r>
      <w:r w:rsidR="008003E5" w:rsidRPr="008D5354">
        <w:rPr>
          <w:rFonts w:ascii="Book Antiqua" w:hAnsi="Book Antiqua" w:cs="Arial"/>
          <w:sz w:val="24"/>
        </w:rPr>
        <w:t>.</w:t>
      </w:r>
    </w:p>
    <w:p w:rsidR="00B24983" w:rsidRPr="008D5354" w:rsidRDefault="00B24983" w:rsidP="008D5354">
      <w:pPr>
        <w:spacing w:line="360" w:lineRule="auto"/>
        <w:rPr>
          <w:rFonts w:ascii="Book Antiqua" w:hAnsi="Book Antiqua"/>
          <w:sz w:val="24"/>
        </w:rPr>
      </w:pPr>
    </w:p>
    <w:p w:rsidR="00DA57DD" w:rsidRPr="008D5354" w:rsidRDefault="00FE51EB" w:rsidP="008D5354">
      <w:pPr>
        <w:pStyle w:val="Nivel1"/>
        <w:numPr>
          <w:ilvl w:val="0"/>
          <w:numId w:val="0"/>
        </w:numPr>
        <w:spacing w:line="360" w:lineRule="auto"/>
        <w:rPr>
          <w:rFonts w:ascii="Book Antiqua" w:hAnsi="Book Antiqua"/>
          <w:sz w:val="24"/>
          <w:szCs w:val="24"/>
        </w:rPr>
      </w:pPr>
      <w:bookmarkStart w:id="15" w:name="_Toc416736007"/>
      <w:r w:rsidRPr="008D5354">
        <w:rPr>
          <w:rFonts w:ascii="Book Antiqua" w:hAnsi="Book Antiqua"/>
          <w:sz w:val="24"/>
          <w:szCs w:val="24"/>
        </w:rPr>
        <w:t>METHODS TO MEASURE IMMUNOSUPPRESSIVE POTENCY</w:t>
      </w:r>
      <w:bookmarkEnd w:id="15"/>
      <w:r w:rsidRPr="008D5354">
        <w:rPr>
          <w:rFonts w:ascii="Book Antiqua" w:hAnsi="Book Antiqua"/>
          <w:sz w:val="24"/>
          <w:szCs w:val="24"/>
        </w:rPr>
        <w:t xml:space="preserve">. SCIENTIFIC EVIDENCE FOR THE IMMUNOSUPPRESSIVE AND IMMUNOREGULATORY POTENCY OF </w:t>
      </w:r>
      <w:proofErr w:type="spellStart"/>
      <w:r w:rsidRPr="008D5354">
        <w:rPr>
          <w:rFonts w:ascii="Book Antiqua" w:hAnsi="Book Antiqua"/>
          <w:sz w:val="24"/>
          <w:szCs w:val="24"/>
        </w:rPr>
        <w:t>mTORi</w:t>
      </w:r>
      <w:proofErr w:type="spellEnd"/>
      <w:r w:rsidRPr="008D5354">
        <w:rPr>
          <w:rFonts w:ascii="Book Antiqua" w:hAnsi="Book Antiqua"/>
          <w:sz w:val="24"/>
          <w:szCs w:val="24"/>
        </w:rPr>
        <w:t xml:space="preserve"> IN TRANSPLANTATION</w:t>
      </w:r>
    </w:p>
    <w:p w:rsidR="00A43E6B" w:rsidRPr="008D5354" w:rsidRDefault="00E8160D" w:rsidP="008D5354">
      <w:pPr>
        <w:spacing w:line="360" w:lineRule="auto"/>
        <w:rPr>
          <w:rFonts w:ascii="Book Antiqua" w:hAnsi="Book Antiqua" w:cs="Arial"/>
          <w:sz w:val="24"/>
        </w:rPr>
      </w:pPr>
      <w:r w:rsidRPr="008D5354">
        <w:rPr>
          <w:rFonts w:ascii="Book Antiqua" w:hAnsi="Book Antiqua" w:cs="Arial"/>
          <w:sz w:val="24"/>
        </w:rPr>
        <w:t>N</w:t>
      </w:r>
      <w:r w:rsidR="00B634EE" w:rsidRPr="008D5354">
        <w:rPr>
          <w:rFonts w:ascii="Book Antiqua" w:hAnsi="Book Antiqua" w:cs="Arial"/>
          <w:sz w:val="24"/>
        </w:rPr>
        <w:t xml:space="preserve">o </w:t>
      </w:r>
      <w:r w:rsidR="002A27F1" w:rsidRPr="008D5354">
        <w:rPr>
          <w:rFonts w:ascii="Book Antiqua" w:hAnsi="Book Antiqua" w:cs="Arial"/>
          <w:sz w:val="24"/>
        </w:rPr>
        <w:t xml:space="preserve">standardized methods </w:t>
      </w:r>
      <w:r w:rsidRPr="008D5354">
        <w:rPr>
          <w:rFonts w:ascii="Book Antiqua" w:hAnsi="Book Antiqua" w:cs="Arial"/>
          <w:sz w:val="24"/>
        </w:rPr>
        <w:t xml:space="preserve">are available </w:t>
      </w:r>
      <w:r w:rsidR="002A27F1" w:rsidRPr="008D5354">
        <w:rPr>
          <w:rFonts w:ascii="Book Antiqua" w:hAnsi="Book Antiqua" w:cs="Arial"/>
          <w:sz w:val="24"/>
        </w:rPr>
        <w:t>to measure</w:t>
      </w:r>
      <w:r w:rsidR="00B634EE" w:rsidRPr="008D5354">
        <w:rPr>
          <w:rFonts w:ascii="Book Antiqua" w:hAnsi="Book Antiqua" w:cs="Arial"/>
          <w:sz w:val="24"/>
        </w:rPr>
        <w:t xml:space="preserve"> the</w:t>
      </w:r>
      <w:r w:rsidR="002A27F1" w:rsidRPr="008D5354">
        <w:rPr>
          <w:rFonts w:ascii="Book Antiqua" w:hAnsi="Book Antiqua" w:cs="Arial"/>
          <w:sz w:val="24"/>
        </w:rPr>
        <w:t xml:space="preserve"> immu</w:t>
      </w:r>
      <w:r w:rsidR="00245AA9" w:rsidRPr="008D5354">
        <w:rPr>
          <w:rFonts w:ascii="Book Antiqua" w:hAnsi="Book Antiqua" w:cs="Arial"/>
          <w:sz w:val="24"/>
        </w:rPr>
        <w:t>no</w:t>
      </w:r>
      <w:r w:rsidR="002A27F1" w:rsidRPr="008D5354">
        <w:rPr>
          <w:rFonts w:ascii="Book Antiqua" w:hAnsi="Book Antiqua" w:cs="Arial"/>
          <w:sz w:val="24"/>
        </w:rPr>
        <w:t>suppress</w:t>
      </w:r>
      <w:r w:rsidR="003B5D80" w:rsidRPr="008D5354">
        <w:rPr>
          <w:rFonts w:ascii="Book Antiqua" w:hAnsi="Book Antiqua" w:cs="Arial"/>
          <w:sz w:val="24"/>
        </w:rPr>
        <w:t>ive</w:t>
      </w:r>
      <w:r w:rsidR="002A27F1" w:rsidRPr="008D5354">
        <w:rPr>
          <w:rFonts w:ascii="Book Antiqua" w:hAnsi="Book Antiqua" w:cs="Arial"/>
          <w:sz w:val="24"/>
        </w:rPr>
        <w:t xml:space="preserve"> potency of drugs</w:t>
      </w:r>
      <w:r w:rsidR="00B634EE" w:rsidRPr="008D5354">
        <w:rPr>
          <w:rFonts w:ascii="Book Antiqua" w:hAnsi="Book Antiqua" w:cs="Arial"/>
          <w:sz w:val="24"/>
        </w:rPr>
        <w:t xml:space="preserve"> that are</w:t>
      </w:r>
      <w:r w:rsidR="002A27F1" w:rsidRPr="008D5354">
        <w:rPr>
          <w:rFonts w:ascii="Book Antiqua" w:hAnsi="Book Antiqua" w:cs="Arial"/>
          <w:sz w:val="24"/>
        </w:rPr>
        <w:t xml:space="preserve"> used to imp</w:t>
      </w:r>
      <w:r w:rsidR="00EC3F1B" w:rsidRPr="008D5354">
        <w:rPr>
          <w:rFonts w:ascii="Book Antiqua" w:hAnsi="Book Antiqua" w:cs="Arial"/>
          <w:sz w:val="24"/>
        </w:rPr>
        <w:t>rove transplantation outcomes.</w:t>
      </w:r>
      <w:r w:rsidR="00DC1553" w:rsidRPr="008D5354">
        <w:rPr>
          <w:rFonts w:ascii="Book Antiqua" w:hAnsi="Book Antiqua" w:cs="Arial"/>
          <w:sz w:val="24"/>
        </w:rPr>
        <w:t xml:space="preserve"> To date, routine clinical use of immunosuppress</w:t>
      </w:r>
      <w:r w:rsidR="003B5D80" w:rsidRPr="008D5354">
        <w:rPr>
          <w:rFonts w:ascii="Book Antiqua" w:hAnsi="Book Antiqua" w:cs="Arial"/>
          <w:sz w:val="24"/>
        </w:rPr>
        <w:t>ive drugs</w:t>
      </w:r>
      <w:r w:rsidR="00F65366" w:rsidRPr="008D5354">
        <w:rPr>
          <w:rFonts w:ascii="Book Antiqua" w:hAnsi="Book Antiqua" w:cs="Arial"/>
          <w:sz w:val="24"/>
        </w:rPr>
        <w:t xml:space="preserve"> </w:t>
      </w:r>
      <w:r w:rsidR="00422EDF" w:rsidRPr="008D5354">
        <w:rPr>
          <w:rFonts w:ascii="Book Antiqua" w:hAnsi="Book Antiqua" w:cs="Arial"/>
          <w:sz w:val="24"/>
        </w:rPr>
        <w:t>has relied</w:t>
      </w:r>
      <w:r w:rsidR="00DC1553" w:rsidRPr="008D5354">
        <w:rPr>
          <w:rFonts w:ascii="Book Antiqua" w:hAnsi="Book Antiqua" w:cs="Arial"/>
          <w:sz w:val="24"/>
        </w:rPr>
        <w:t xml:space="preserve"> on blood concentration measurements (pharmacokinetics) rather than on biologically re</w:t>
      </w:r>
      <w:r w:rsidR="00407099" w:rsidRPr="008D5354">
        <w:rPr>
          <w:rFonts w:ascii="Book Antiqua" w:hAnsi="Book Antiqua" w:cs="Arial"/>
          <w:sz w:val="24"/>
        </w:rPr>
        <w:t xml:space="preserve">levant analysis of drug effects </w:t>
      </w:r>
      <w:r w:rsidR="00DC1553" w:rsidRPr="008D5354">
        <w:rPr>
          <w:rFonts w:ascii="Book Antiqua" w:hAnsi="Book Antiqua" w:cs="Arial"/>
          <w:sz w:val="24"/>
        </w:rPr>
        <w:t>on immune</w:t>
      </w:r>
      <w:r w:rsidR="00056F30" w:rsidRPr="008D5354">
        <w:rPr>
          <w:rFonts w:ascii="Book Antiqua" w:hAnsi="Book Antiqua" w:cs="Arial"/>
          <w:sz w:val="24"/>
        </w:rPr>
        <w:t>-</w:t>
      </w:r>
      <w:r w:rsidR="00DC1553" w:rsidRPr="008D5354">
        <w:rPr>
          <w:rFonts w:ascii="Book Antiqua" w:hAnsi="Book Antiqua" w:cs="Arial"/>
          <w:sz w:val="24"/>
        </w:rPr>
        <w:t>cell function (pharmacodynamics)</w:t>
      </w:r>
      <w:r w:rsidR="00BB08AC" w:rsidRPr="008D5354">
        <w:rPr>
          <w:rFonts w:ascii="Book Antiqua" w:hAnsi="Book Antiqua" w:cs="Arial"/>
          <w:sz w:val="24"/>
        </w:rPr>
        <w:fldChar w:fldCharType="begin">
          <w:fldData xml:space="preserve">PEVuZE5vdGU+PENpdGU+PEF1dGhvcj5Nb2hhbW1hZHBvdXI8L0F1dGhvcj48WWVhcj4yMDExPC9Z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=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PEVuZE5vdGU+PENpdGU+PEF1dGhvcj5Nb2hhbW1hZHBvdXI8L0F1dGhvcj48WWVhcj4yMDExPC9Z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=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8D5354">
        <w:rPr>
          <w:rFonts w:ascii="Book Antiqua" w:hAnsi="Book Antiqua" w:cs="Arial"/>
          <w:noProof/>
          <w:sz w:val="24"/>
          <w:vertAlign w:val="superscript"/>
        </w:rPr>
        <w:t>[46,</w:t>
      </w:r>
      <w:r w:rsidR="00366569" w:rsidRPr="008D5354">
        <w:rPr>
          <w:rFonts w:ascii="Book Antiqua" w:hAnsi="Book Antiqua" w:cs="Arial"/>
          <w:noProof/>
          <w:sz w:val="24"/>
          <w:vertAlign w:val="superscript"/>
        </w:rPr>
        <w:t>47]</w:t>
      </w:r>
      <w:r w:rsidR="00BB08AC" w:rsidRPr="008D5354">
        <w:rPr>
          <w:rFonts w:ascii="Book Antiqua" w:hAnsi="Book Antiqua" w:cs="Arial"/>
          <w:sz w:val="24"/>
        </w:rPr>
        <w:fldChar w:fldCharType="end"/>
      </w:r>
      <w:r w:rsidR="00630E4E" w:rsidRPr="008D5354">
        <w:rPr>
          <w:rFonts w:ascii="Book Antiqua" w:hAnsi="Book Antiqua" w:cs="Arial"/>
          <w:sz w:val="24"/>
        </w:rPr>
        <w:t>.</w:t>
      </w:r>
      <w:r w:rsidR="00EC3F1B" w:rsidRPr="008D5354">
        <w:rPr>
          <w:rFonts w:ascii="Book Antiqua" w:hAnsi="Book Antiqua" w:cs="Arial"/>
          <w:sz w:val="24"/>
        </w:rPr>
        <w:t xml:space="preserve"> However, several methods </w:t>
      </w:r>
      <w:r w:rsidR="00B634EE" w:rsidRPr="008D5354">
        <w:rPr>
          <w:rFonts w:ascii="Book Antiqua" w:hAnsi="Book Antiqua" w:cs="Arial"/>
          <w:sz w:val="24"/>
        </w:rPr>
        <w:t xml:space="preserve">are used to </w:t>
      </w:r>
      <w:r w:rsidR="00EC3F1B" w:rsidRPr="008D5354">
        <w:rPr>
          <w:rFonts w:ascii="Book Antiqua" w:hAnsi="Book Antiqua" w:cs="Arial"/>
          <w:sz w:val="24"/>
        </w:rPr>
        <w:t>evaluat</w:t>
      </w:r>
      <w:r w:rsidR="00B634EE" w:rsidRPr="008D5354">
        <w:rPr>
          <w:rFonts w:ascii="Book Antiqua" w:hAnsi="Book Antiqua" w:cs="Arial"/>
          <w:sz w:val="24"/>
        </w:rPr>
        <w:t>e</w:t>
      </w:r>
      <w:r w:rsidR="00EC3F1B" w:rsidRPr="008D5354">
        <w:rPr>
          <w:rFonts w:ascii="Book Antiqua" w:hAnsi="Book Antiqua" w:cs="Arial"/>
          <w:sz w:val="24"/>
        </w:rPr>
        <w:t xml:space="preserve"> and monito</w:t>
      </w:r>
      <w:r w:rsidR="00B634EE" w:rsidRPr="008D5354">
        <w:rPr>
          <w:rFonts w:ascii="Book Antiqua" w:hAnsi="Book Antiqua" w:cs="Arial"/>
          <w:sz w:val="24"/>
        </w:rPr>
        <w:t>r</w:t>
      </w:r>
      <w:r w:rsidR="00EC3F1B" w:rsidRPr="008D5354">
        <w:rPr>
          <w:rFonts w:ascii="Book Antiqua" w:hAnsi="Book Antiqua" w:cs="Arial"/>
          <w:sz w:val="24"/>
        </w:rPr>
        <w:t xml:space="preserve"> the </w:t>
      </w:r>
      <w:r w:rsidR="00F50F9C" w:rsidRPr="008D5354">
        <w:rPr>
          <w:rFonts w:ascii="Book Antiqua" w:hAnsi="Book Antiqua" w:cs="Arial"/>
          <w:sz w:val="24"/>
        </w:rPr>
        <w:t xml:space="preserve">pharmacodynamics of </w:t>
      </w:r>
      <w:r w:rsidR="00EC3F1B" w:rsidRPr="008D5354">
        <w:rPr>
          <w:rFonts w:ascii="Book Antiqua" w:hAnsi="Book Antiqua" w:cs="Arial"/>
          <w:sz w:val="24"/>
        </w:rPr>
        <w:t>immun</w:t>
      </w:r>
      <w:r w:rsidR="00F50F9C" w:rsidRPr="008D5354">
        <w:rPr>
          <w:rFonts w:ascii="Book Antiqua" w:hAnsi="Book Antiqua" w:cs="Arial"/>
          <w:sz w:val="24"/>
        </w:rPr>
        <w:t>osuppression in</w:t>
      </w:r>
      <w:r w:rsidR="00EC3F1B" w:rsidRPr="008D5354">
        <w:rPr>
          <w:rFonts w:ascii="Book Antiqua" w:hAnsi="Book Antiqua" w:cs="Arial"/>
          <w:sz w:val="24"/>
        </w:rPr>
        <w:t xml:space="preserve"> transplantation</w:t>
      </w:r>
      <w:r w:rsidR="00056F30" w:rsidRPr="008D5354">
        <w:rPr>
          <w:rFonts w:ascii="Book Antiqua" w:hAnsi="Book Antiqua" w:cs="Arial"/>
          <w:sz w:val="24"/>
        </w:rPr>
        <w:t xml:space="preserve"> in</w:t>
      </w:r>
      <w:r w:rsidRPr="008D5354">
        <w:rPr>
          <w:rFonts w:ascii="Book Antiqua" w:hAnsi="Book Antiqua" w:cs="Arial"/>
          <w:sz w:val="24"/>
        </w:rPr>
        <w:t xml:space="preserve"> the context of</w:t>
      </w:r>
      <w:r w:rsidR="00056F30" w:rsidRPr="008D5354">
        <w:rPr>
          <w:rFonts w:ascii="Book Antiqua" w:hAnsi="Book Antiqua" w:cs="Arial"/>
          <w:sz w:val="24"/>
        </w:rPr>
        <w:t xml:space="preserve"> research studies</w:t>
      </w:r>
      <w:r w:rsidR="00BB08AC" w:rsidRPr="008D5354">
        <w:rPr>
          <w:rFonts w:ascii="Book Antiqua" w:hAnsi="Book Antiqua" w:cs="Arial"/>
          <w:sz w:val="24"/>
        </w:rPr>
        <w:fldChar w:fldCharType="begin">
          <w:fldData xml:space="preserve">PEVuZE5vdGU+PENpdGU+PEF1dGhvcj5CYXJyYWNsb3VnaDwvQXV0aG9yPjxZZWFyPjIwMTA8L1ll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PEVuZE5vdGU+PENpdGU+PEF1dGhvcj5CYXJyYWNsb3VnaDwvQXV0aG9yPjxZZWFyPjIwMTA8L1ll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[48]</w:t>
      </w:r>
      <w:r w:rsidR="00BB08AC" w:rsidRPr="008D5354">
        <w:rPr>
          <w:rFonts w:ascii="Book Antiqua" w:hAnsi="Book Antiqua" w:cs="Arial"/>
          <w:sz w:val="24"/>
        </w:rPr>
        <w:fldChar w:fldCharType="end"/>
      </w:r>
      <w:r w:rsidR="00630E4E" w:rsidRPr="008D5354">
        <w:rPr>
          <w:rFonts w:ascii="Book Antiqua" w:hAnsi="Book Antiqua" w:cs="Arial"/>
          <w:sz w:val="24"/>
        </w:rPr>
        <w:t>.</w:t>
      </w:r>
      <w:r w:rsidR="00F65366" w:rsidRPr="008D5354">
        <w:rPr>
          <w:rFonts w:ascii="Book Antiqua" w:hAnsi="Book Antiqua" w:cs="Arial"/>
          <w:sz w:val="24"/>
        </w:rPr>
        <w:t xml:space="preserve"> </w:t>
      </w:r>
      <w:r w:rsidR="00B82CEF" w:rsidRPr="008D5354">
        <w:rPr>
          <w:rFonts w:ascii="Book Antiqua" w:hAnsi="Book Antiqua" w:cs="Arial"/>
          <w:sz w:val="24"/>
        </w:rPr>
        <w:t>Some of these methods include changes in lymphocyte markers, measure of cytokine levels, solu</w:t>
      </w:r>
      <w:r w:rsidR="00DC267B" w:rsidRPr="008D5354">
        <w:rPr>
          <w:rFonts w:ascii="Book Antiqua" w:hAnsi="Book Antiqua" w:cs="Arial"/>
          <w:sz w:val="24"/>
        </w:rPr>
        <w:t xml:space="preserve">ble CD30 or intracellular ATP. </w:t>
      </w:r>
    </w:p>
    <w:p w:rsidR="00E8160D" w:rsidRPr="008D5354" w:rsidRDefault="00A85EED" w:rsidP="008D5354">
      <w:pPr>
        <w:spacing w:line="360" w:lineRule="auto"/>
        <w:ind w:firstLineChars="150" w:firstLine="360"/>
        <w:rPr>
          <w:rFonts w:ascii="Book Antiqua" w:hAnsi="Book Antiqua" w:cs="Arial"/>
          <w:sz w:val="24"/>
        </w:rPr>
      </w:pPr>
      <w:r w:rsidRPr="008D5354">
        <w:rPr>
          <w:rFonts w:ascii="Book Antiqua" w:hAnsi="Book Antiqua" w:cs="Arial"/>
          <w:sz w:val="24"/>
        </w:rPr>
        <w:t xml:space="preserve">The immunosuppressive potency of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such as rapamycin and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has been evaluated in several studies using various methods. The studies can be categorized into three groups: studies that examined inhibition of T-lymphocyte proliferation, studies that analyzed inhibition of B-lymphocyte proliferation, and studies that evaluated </w:t>
      </w:r>
      <w:proofErr w:type="spellStart"/>
      <w:r w:rsidRPr="008D5354">
        <w:rPr>
          <w:rFonts w:ascii="Book Antiqua" w:hAnsi="Book Antiqua" w:cs="Arial"/>
          <w:sz w:val="24"/>
        </w:rPr>
        <w:t>immunoprotective</w:t>
      </w:r>
      <w:proofErr w:type="spellEnd"/>
      <w:r w:rsidRPr="008D5354">
        <w:rPr>
          <w:rFonts w:ascii="Book Antiqua" w:hAnsi="Book Antiqua" w:cs="Arial"/>
          <w:sz w:val="24"/>
        </w:rPr>
        <w:t xml:space="preserve"> capabilities.</w:t>
      </w:r>
    </w:p>
    <w:p w:rsidR="00B82CC9" w:rsidRPr="008D5354" w:rsidRDefault="00B82CC9" w:rsidP="008D5354">
      <w:pPr>
        <w:spacing w:line="360" w:lineRule="auto"/>
        <w:rPr>
          <w:rFonts w:ascii="Book Antiqua" w:hAnsi="Book Antiqua" w:cs="Arial"/>
          <w:sz w:val="24"/>
        </w:rPr>
      </w:pPr>
    </w:p>
    <w:p w:rsidR="009B7A43" w:rsidRPr="008D5354" w:rsidRDefault="00FE51EB" w:rsidP="008D5354">
      <w:pPr>
        <w:pStyle w:val="Nivel2"/>
        <w:numPr>
          <w:ilvl w:val="0"/>
          <w:numId w:val="0"/>
        </w:numPr>
        <w:spacing w:line="360" w:lineRule="auto"/>
        <w:rPr>
          <w:rFonts w:ascii="Book Antiqua" w:hAnsi="Book Antiqua"/>
          <w:sz w:val="24"/>
          <w:szCs w:val="24"/>
        </w:rPr>
      </w:pPr>
      <w:bookmarkStart w:id="16" w:name="_Toc416736008"/>
      <w:r w:rsidRPr="008D5354">
        <w:rPr>
          <w:rFonts w:ascii="Book Antiqua" w:hAnsi="Book Antiqua"/>
          <w:sz w:val="24"/>
          <w:szCs w:val="24"/>
        </w:rPr>
        <w:t>M</w:t>
      </w:r>
      <w:r w:rsidR="008D5354" w:rsidRPr="008D5354">
        <w:rPr>
          <w:rFonts w:ascii="Book Antiqua" w:hAnsi="Book Antiqua"/>
          <w:sz w:val="24"/>
          <w:szCs w:val="24"/>
        </w:rPr>
        <w:t>easurement of changes in t-cell subsets</w:t>
      </w:r>
      <w:bookmarkEnd w:id="16"/>
      <w:r w:rsidR="008D5354" w:rsidRPr="008D5354">
        <w:rPr>
          <w:rFonts w:ascii="Book Antiqua" w:hAnsi="Book Antiqua"/>
          <w:sz w:val="24"/>
          <w:szCs w:val="24"/>
        </w:rPr>
        <w:t>: inhibition of t-lymphocyte proliferation</w:t>
      </w:r>
    </w:p>
    <w:p w:rsidR="00A85EED" w:rsidRPr="008D5354" w:rsidRDefault="00E8160D" w:rsidP="008D5354">
      <w:pPr>
        <w:spacing w:line="360" w:lineRule="auto"/>
        <w:rPr>
          <w:rFonts w:ascii="Book Antiqua" w:hAnsi="Book Antiqua" w:cs="Arial"/>
          <w:sz w:val="24"/>
        </w:rPr>
      </w:pPr>
      <w:r w:rsidRPr="008D5354">
        <w:rPr>
          <w:rFonts w:ascii="Book Antiqua" w:hAnsi="Book Antiqua" w:cs="Arial"/>
          <w:sz w:val="24"/>
        </w:rPr>
        <w:t xml:space="preserve">Fluorescent-activated cell sorting (FACS) </w:t>
      </w:r>
      <w:proofErr w:type="spellStart"/>
      <w:r w:rsidRPr="008D5354">
        <w:rPr>
          <w:rFonts w:ascii="Book Antiqua" w:hAnsi="Book Antiqua" w:cs="Arial"/>
          <w:sz w:val="24"/>
        </w:rPr>
        <w:t>analysiscan</w:t>
      </w:r>
      <w:proofErr w:type="spellEnd"/>
      <w:r w:rsidRPr="008D5354">
        <w:rPr>
          <w:rFonts w:ascii="Book Antiqua" w:hAnsi="Book Antiqua" w:cs="Arial"/>
          <w:sz w:val="24"/>
        </w:rPr>
        <w:t xml:space="preserve"> be used for </w:t>
      </w:r>
      <w:r w:rsidR="00EC3F1B" w:rsidRPr="008D5354">
        <w:rPr>
          <w:rFonts w:ascii="Book Antiqua" w:hAnsi="Book Antiqua" w:cs="Arial"/>
          <w:sz w:val="24"/>
        </w:rPr>
        <w:t>the quantification of T</w:t>
      </w:r>
      <w:r w:rsidR="0077618D" w:rsidRPr="008D5354">
        <w:rPr>
          <w:rFonts w:ascii="Book Antiqua" w:hAnsi="Book Antiqua" w:cs="Arial"/>
          <w:sz w:val="24"/>
        </w:rPr>
        <w:t>-</w:t>
      </w:r>
      <w:r w:rsidR="00EC3F1B" w:rsidRPr="008D5354">
        <w:rPr>
          <w:rFonts w:ascii="Book Antiqua" w:hAnsi="Book Antiqua" w:cs="Arial"/>
          <w:sz w:val="24"/>
        </w:rPr>
        <w:t xml:space="preserve">lymphocyte subsets. This simple and sensitive method </w:t>
      </w:r>
      <w:r w:rsidR="00056F30" w:rsidRPr="008D5354">
        <w:rPr>
          <w:rFonts w:ascii="Book Antiqua" w:hAnsi="Book Antiqua" w:cs="Arial"/>
          <w:sz w:val="24"/>
        </w:rPr>
        <w:t>involves</w:t>
      </w:r>
      <w:r w:rsidR="00EC3F1B" w:rsidRPr="008D5354">
        <w:rPr>
          <w:rFonts w:ascii="Book Antiqua" w:hAnsi="Book Antiqua" w:cs="Arial"/>
          <w:sz w:val="24"/>
        </w:rPr>
        <w:t xml:space="preserve"> sorting and quantification of lymphocyte subsets by fluorescent labelling of cell surface markers. </w:t>
      </w:r>
      <w:r w:rsidR="00056F30" w:rsidRPr="008D5354">
        <w:rPr>
          <w:rFonts w:ascii="Book Antiqua" w:hAnsi="Book Antiqua" w:cs="Arial"/>
          <w:sz w:val="24"/>
        </w:rPr>
        <w:t>Using this approach</w:t>
      </w:r>
      <w:r w:rsidR="000D5E08" w:rsidRPr="008D5354">
        <w:rPr>
          <w:rFonts w:ascii="Book Antiqua" w:hAnsi="Book Antiqua" w:cs="Arial"/>
          <w:sz w:val="24"/>
        </w:rPr>
        <w:t xml:space="preserve">, </w:t>
      </w:r>
      <w:r w:rsidR="00422EDF" w:rsidRPr="008D5354">
        <w:rPr>
          <w:rFonts w:ascii="Book Antiqua" w:hAnsi="Book Antiqua" w:cs="Arial"/>
          <w:sz w:val="24"/>
        </w:rPr>
        <w:t>reductions in the number</w:t>
      </w:r>
      <w:r w:rsidR="000D5E08" w:rsidRPr="008D5354">
        <w:rPr>
          <w:rFonts w:ascii="Book Antiqua" w:hAnsi="Book Antiqua" w:cs="Arial"/>
          <w:sz w:val="24"/>
        </w:rPr>
        <w:t xml:space="preserve"> of regulatory T</w:t>
      </w:r>
      <w:r w:rsidR="0077618D" w:rsidRPr="008D5354">
        <w:rPr>
          <w:rFonts w:ascii="Book Antiqua" w:hAnsi="Book Antiqua" w:cs="Arial"/>
          <w:sz w:val="24"/>
        </w:rPr>
        <w:t>-</w:t>
      </w:r>
      <w:r w:rsidR="000D5E08" w:rsidRPr="008D5354">
        <w:rPr>
          <w:rFonts w:ascii="Book Antiqua" w:hAnsi="Book Antiqua" w:cs="Arial"/>
          <w:sz w:val="24"/>
        </w:rPr>
        <w:t xml:space="preserve">cells </w:t>
      </w:r>
      <w:r w:rsidR="00C94F2F" w:rsidRPr="008D5354">
        <w:rPr>
          <w:rFonts w:ascii="Book Antiqua" w:hAnsi="Book Antiqua" w:cs="Arial"/>
          <w:sz w:val="24"/>
        </w:rPr>
        <w:t>have been reported in kidney transplant</w:t>
      </w:r>
      <w:r w:rsidR="00056F30" w:rsidRPr="008D5354">
        <w:rPr>
          <w:rFonts w:ascii="Book Antiqua" w:hAnsi="Book Antiqua" w:cs="Arial"/>
          <w:sz w:val="24"/>
        </w:rPr>
        <w:t xml:space="preserve"> </w:t>
      </w:r>
      <w:proofErr w:type="spellStart"/>
      <w:r w:rsidR="00056F30" w:rsidRPr="008D5354">
        <w:rPr>
          <w:rFonts w:ascii="Book Antiqua" w:hAnsi="Book Antiqua" w:cs="Arial"/>
          <w:sz w:val="24"/>
        </w:rPr>
        <w:t>recipients</w:t>
      </w:r>
      <w:r w:rsidR="00B634EE" w:rsidRPr="008D5354">
        <w:rPr>
          <w:rFonts w:ascii="Book Antiqua" w:hAnsi="Book Antiqua" w:cs="Arial"/>
          <w:sz w:val="24"/>
        </w:rPr>
        <w:t>in</w:t>
      </w:r>
      <w:proofErr w:type="spellEnd"/>
      <w:r w:rsidR="00B634EE" w:rsidRPr="008D5354">
        <w:rPr>
          <w:rFonts w:ascii="Book Antiqua" w:hAnsi="Book Antiqua" w:cs="Arial"/>
          <w:sz w:val="24"/>
        </w:rPr>
        <w:t xml:space="preserve"> which </w:t>
      </w:r>
      <w:r w:rsidR="00C94F2F" w:rsidRPr="008D5354">
        <w:rPr>
          <w:rFonts w:ascii="Book Antiqua" w:hAnsi="Book Antiqua" w:cs="Arial"/>
          <w:sz w:val="24"/>
        </w:rPr>
        <w:lastRenderedPageBreak/>
        <w:t xml:space="preserve">recipients were treated with </w:t>
      </w:r>
      <w:r w:rsidR="008B3AB0" w:rsidRPr="008D5354">
        <w:rPr>
          <w:rFonts w:ascii="Book Antiqua" w:hAnsi="Book Antiqua" w:cs="Arial"/>
          <w:sz w:val="24"/>
        </w:rPr>
        <w:t>CNI</w:t>
      </w:r>
      <w:r w:rsidR="00056F30" w:rsidRPr="008D5354">
        <w:rPr>
          <w:rFonts w:ascii="Book Antiqua" w:hAnsi="Book Antiqua" w:cs="Arial"/>
          <w:sz w:val="24"/>
        </w:rPr>
        <w:t xml:space="preserve"> compared with </w:t>
      </w:r>
      <w:r w:rsidR="00CB7CCB" w:rsidRPr="008D5354">
        <w:rPr>
          <w:rFonts w:ascii="Book Antiqua" w:hAnsi="Book Antiqua" w:cs="Arial"/>
          <w:sz w:val="24"/>
        </w:rPr>
        <w:t>those patients treated with rapamycin</w:t>
      </w:r>
      <w:r w:rsidR="00BB08AC" w:rsidRPr="008D5354">
        <w:rPr>
          <w:rFonts w:ascii="Book Antiqua" w:hAnsi="Book Antiqua" w:cs="Arial"/>
          <w:sz w:val="24"/>
        </w:rPr>
        <w:fldChar w:fldCharType="begin">
          <w:fldData xml:space="preserve">PEVuZE5vdGU+PENpdGU+PEF1dGhvcj5TZWd1bmRvPC9BdXRob3I+PFllYXI+MjAwNjwvWWVhcj48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b2RpY2FsPjxwYWdlcz41NTAtNzwvcGFnZXM+PHZvbHVtZT44Mjwvdm9sdW1lPjxudW1iZXI+NDwv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PEVuZE5vdGU+PENpdGU+PEF1dGhvcj5TZWd1bmRvPC9BdXRob3I+PFllYXI+MjAwNjwvWWVhcj48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b2RpY2FsPjxwYWdlcz41NTAtNzwvcGFnZXM+PHZvbHVtZT44Mjwvdm9sdW1lPjxudW1iZXI+NDwv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[49]</w:t>
      </w:r>
      <w:r w:rsidR="00BB08AC" w:rsidRPr="008D5354">
        <w:rPr>
          <w:rFonts w:ascii="Book Antiqua" w:hAnsi="Book Antiqua" w:cs="Arial"/>
          <w:sz w:val="24"/>
        </w:rPr>
        <w:fldChar w:fldCharType="end"/>
      </w:r>
      <w:r w:rsidR="00630E4E" w:rsidRPr="008D5354">
        <w:rPr>
          <w:rFonts w:ascii="Book Antiqua" w:hAnsi="Book Antiqua" w:cs="Arial"/>
          <w:sz w:val="24"/>
        </w:rPr>
        <w:t>.</w:t>
      </w:r>
      <w:r w:rsidR="00F65366" w:rsidRPr="008D5354">
        <w:rPr>
          <w:rFonts w:ascii="Book Antiqua" w:hAnsi="Book Antiqua" w:cs="Arial"/>
          <w:sz w:val="24"/>
        </w:rPr>
        <w:t xml:space="preserve"> </w:t>
      </w:r>
      <w:r w:rsidR="00A85EED" w:rsidRPr="008D5354">
        <w:rPr>
          <w:rFonts w:ascii="Book Antiqua" w:hAnsi="Book Antiqua" w:cs="Arial"/>
          <w:sz w:val="24"/>
        </w:rPr>
        <w:t xml:space="preserve">One study that investigated inhibition of T-lymphocyte proliferation evaluated the pharmacodynamics of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at varying doses (0.75-10 mg) when combined with cyclosporine A and prednisolone in human renal transplant recipients</w:t>
      </w:r>
      <w:r w:rsidR="00BB08AC" w:rsidRPr="008D5354">
        <w:rPr>
          <w:rFonts w:ascii="Book Antiqua" w:hAnsi="Book Antiqua" w:cs="Arial"/>
          <w:sz w:val="24"/>
        </w:rPr>
        <w:fldChar w:fldCharType="begin">
          <w:fldData xml:space="preserve">PEVuZE5vdGU+PENpdGU+PEF1dGhvcj5Cb2hsZXI8L0F1dGhvcj48WWVhcj4yMDA4PC9ZZWFyPjxS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PEVuZE5vdGU+PENpdGU+PEF1dGhvcj5Cb2hsZXI8L0F1dGhvcj48WWVhcj4yMDA4PC9ZZWFyPjxS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[50]</w:t>
      </w:r>
      <w:r w:rsidR="00BB08AC" w:rsidRPr="008D5354">
        <w:rPr>
          <w:rFonts w:ascii="Book Antiqua" w:hAnsi="Book Antiqua" w:cs="Arial"/>
          <w:sz w:val="24"/>
        </w:rPr>
        <w:fldChar w:fldCharType="end"/>
      </w:r>
      <w:r w:rsidR="00A85EED" w:rsidRPr="008D5354">
        <w:rPr>
          <w:rFonts w:ascii="Book Antiqua" w:hAnsi="Book Antiqua" w:cs="Arial"/>
          <w:sz w:val="24"/>
        </w:rPr>
        <w:t xml:space="preserve">. T-lymphocytes isolated from peripheral blood one day before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treatment (baseline), one day after and 21 days later, were stimulated </w:t>
      </w:r>
      <w:r w:rsidR="00A85EED" w:rsidRPr="008D5354">
        <w:rPr>
          <w:rFonts w:ascii="Book Antiqua" w:hAnsi="Book Antiqua" w:cs="Arial"/>
          <w:i/>
          <w:sz w:val="24"/>
        </w:rPr>
        <w:t>in vitro</w:t>
      </w:r>
      <w:r w:rsidR="00A85EED" w:rsidRPr="008D5354">
        <w:rPr>
          <w:rFonts w:ascii="Book Antiqua" w:hAnsi="Book Antiqua" w:cs="Arial"/>
          <w:sz w:val="24"/>
        </w:rPr>
        <w:t xml:space="preserve"> using monoclonal anti-CD3 antibodies. Lymphocyte proliferation was measured by cell viability through </w:t>
      </w:r>
      <w:r w:rsidR="00A85EED" w:rsidRPr="008D5354">
        <w:rPr>
          <w:rFonts w:ascii="Book Antiqua" w:hAnsi="Book Antiqua" w:cs="Arial"/>
          <w:color w:val="252525"/>
          <w:sz w:val="24"/>
        </w:rPr>
        <w:t>3-(4,5-</w:t>
      </w:r>
      <w:hyperlink r:id="rId9" w:tooltip="Di-" w:history="1">
        <w:r w:rsidR="00A85EED" w:rsidRPr="008D5354">
          <w:rPr>
            <w:rStyle w:val="Hyperlink"/>
            <w:rFonts w:ascii="Book Antiqua" w:hAnsi="Book Antiqua" w:cs="Arial"/>
            <w:color w:val="auto"/>
            <w:sz w:val="24"/>
            <w:u w:val="none"/>
          </w:rPr>
          <w:t>di</w:t>
        </w:r>
      </w:hyperlink>
      <w:hyperlink r:id="rId10" w:tooltip="Methyl" w:history="1">
        <w:r w:rsidR="00A85EED" w:rsidRPr="008D5354">
          <w:rPr>
            <w:rStyle w:val="Hyperlink"/>
            <w:rFonts w:ascii="Book Antiqua" w:hAnsi="Book Antiqua" w:cs="Arial"/>
            <w:color w:val="auto"/>
            <w:sz w:val="24"/>
            <w:u w:val="none"/>
          </w:rPr>
          <w:t>methyl</w:t>
        </w:r>
      </w:hyperlink>
      <w:hyperlink r:id="rId11" w:tooltip="Thiazole" w:history="1">
        <w:r w:rsidR="00A85EED" w:rsidRPr="008D5354">
          <w:rPr>
            <w:rStyle w:val="Hyperlink"/>
            <w:rFonts w:ascii="Book Antiqua" w:hAnsi="Book Antiqua" w:cs="Arial"/>
            <w:color w:val="auto"/>
            <w:sz w:val="24"/>
            <w:u w:val="none"/>
          </w:rPr>
          <w:t>thiazol</w:t>
        </w:r>
      </w:hyperlink>
      <w:r w:rsidR="00A85EED" w:rsidRPr="008D5354">
        <w:rPr>
          <w:rFonts w:ascii="Book Antiqua" w:hAnsi="Book Antiqua" w:cs="Arial"/>
          <w:color w:val="252525"/>
          <w:sz w:val="24"/>
        </w:rPr>
        <w:t>-2-yl)-2,5-</w:t>
      </w:r>
      <w:r w:rsidR="00A85EED" w:rsidRPr="008D5354">
        <w:rPr>
          <w:rFonts w:ascii="Book Antiqua" w:hAnsi="Book Antiqua" w:cs="Arial"/>
          <w:sz w:val="24"/>
        </w:rPr>
        <w:t>di</w:t>
      </w:r>
      <w:hyperlink r:id="rId12" w:tooltip="Phenyl" w:history="1">
        <w:r w:rsidR="00A85EED" w:rsidRPr="008D5354">
          <w:rPr>
            <w:rStyle w:val="Hyperlink"/>
            <w:rFonts w:ascii="Book Antiqua" w:hAnsi="Book Antiqua" w:cs="Arial"/>
            <w:color w:val="auto"/>
            <w:sz w:val="24"/>
            <w:u w:val="none"/>
          </w:rPr>
          <w:t>phenyl</w:t>
        </w:r>
      </w:hyperlink>
      <w:r w:rsidR="00A85EED" w:rsidRPr="008D5354">
        <w:rPr>
          <w:rFonts w:ascii="Book Antiqua" w:hAnsi="Book Antiqua" w:cs="Arial"/>
          <w:sz w:val="24"/>
        </w:rPr>
        <w:t>tetrazolium</w:t>
      </w:r>
      <w:r w:rsidR="00A85EED" w:rsidRPr="008D5354">
        <w:rPr>
          <w:rFonts w:ascii="Book Antiqua" w:hAnsi="Book Antiqua" w:cs="Arial"/>
          <w:color w:val="252525"/>
          <w:sz w:val="24"/>
        </w:rPr>
        <w:t xml:space="preserve"> bromide (</w:t>
      </w:r>
      <w:r w:rsidR="00A85EED" w:rsidRPr="008D5354">
        <w:rPr>
          <w:rFonts w:ascii="Book Antiqua" w:hAnsi="Book Antiqua" w:cs="Arial"/>
          <w:sz w:val="24"/>
        </w:rPr>
        <w:t xml:space="preserve">MTT) assay. In contrast to placebo, T-cell proliferation was significantly reduced by a single dose of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by 2-6 h, but had returned to baseline values by 10 h. In addition, lymphocyte proliferation of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-treated patients decreased significantly on day 1 after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intake by 25.4% (</w:t>
      </w:r>
      <w:r w:rsidR="008D5354" w:rsidRPr="008D5354">
        <w:rPr>
          <w:rFonts w:ascii="Book Antiqua" w:hAnsi="Book Antiqua" w:cs="Arial"/>
          <w:i/>
          <w:sz w:val="24"/>
        </w:rPr>
        <w:t>P</w:t>
      </w:r>
      <w:r w:rsidR="00A85EED" w:rsidRPr="008D5354">
        <w:rPr>
          <w:rFonts w:ascii="Book Antiqua" w:hAnsi="Book Antiqua" w:cs="Arial"/>
          <w:sz w:val="24"/>
        </w:rPr>
        <w:t xml:space="preserve"> &lt; 0.05), and on day 21 by 53.3% (</w:t>
      </w:r>
      <w:r w:rsidR="008D5354" w:rsidRPr="008D5354">
        <w:rPr>
          <w:rFonts w:ascii="Book Antiqua" w:hAnsi="Book Antiqua" w:cs="Arial"/>
          <w:i/>
          <w:sz w:val="24"/>
        </w:rPr>
        <w:t>P</w:t>
      </w:r>
      <w:r w:rsidR="00A85EED" w:rsidRPr="008D5354">
        <w:rPr>
          <w:rFonts w:ascii="Book Antiqua" w:hAnsi="Book Antiqua" w:cs="Arial"/>
          <w:sz w:val="24"/>
        </w:rPr>
        <w:t xml:space="preserve"> &lt; 0.01) compared to placebo. Patients receiving a placebo showed no meaningful changes in lymphocyte proliferation rates over the whole study period. By day 42, 21 </w:t>
      </w:r>
      <w:r w:rsidR="008D5354">
        <w:rPr>
          <w:rFonts w:ascii="Book Antiqua" w:hAnsi="Book Antiqua" w:cs="Arial" w:hint="eastAsia"/>
          <w:sz w:val="24"/>
          <w:lang w:eastAsia="zh-CN"/>
        </w:rPr>
        <w:t>d</w:t>
      </w:r>
      <w:r w:rsidR="00A85EED" w:rsidRPr="008D5354">
        <w:rPr>
          <w:rFonts w:ascii="Book Antiqua" w:hAnsi="Book Antiqua" w:cs="Arial"/>
          <w:sz w:val="24"/>
        </w:rPr>
        <w:t xml:space="preserve"> after the last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intake, decreased lymphocyte proliferation returned to baseline values. Moreover, </w:t>
      </w:r>
      <w:proofErr w:type="spellStart"/>
      <w:r w:rsidR="00A85EED" w:rsidRPr="008D5354">
        <w:rPr>
          <w:rFonts w:ascii="Book Antiqua" w:hAnsi="Book Antiqua" w:cs="Arial"/>
          <w:sz w:val="24"/>
        </w:rPr>
        <w:t>everolimus</w:t>
      </w:r>
      <w:proofErr w:type="spellEnd"/>
      <w:r w:rsidR="00A85EED" w:rsidRPr="008D5354">
        <w:rPr>
          <w:rFonts w:ascii="Book Antiqua" w:hAnsi="Book Antiqua" w:cs="Arial"/>
          <w:sz w:val="24"/>
        </w:rPr>
        <w:t xml:space="preserve"> reduced the production of IL-10 from supernatants of peripheral blood mononuclear cells, as measured by </w:t>
      </w:r>
      <w:r w:rsidR="00DC267B" w:rsidRPr="008D5354">
        <w:rPr>
          <w:rFonts w:ascii="Book Antiqua" w:hAnsi="Book Antiqua" w:cs="Arial"/>
          <w:sz w:val="24"/>
        </w:rPr>
        <w:t>enzyme-linked immunosorbent assay (</w:t>
      </w:r>
      <w:r w:rsidR="00A85EED" w:rsidRPr="008D5354">
        <w:rPr>
          <w:rFonts w:ascii="Book Antiqua" w:hAnsi="Book Antiqua" w:cs="Arial"/>
          <w:sz w:val="24"/>
        </w:rPr>
        <w:t>ELISA</w:t>
      </w:r>
      <w:r w:rsidR="00DC267B" w:rsidRPr="008D5354">
        <w:rPr>
          <w:rFonts w:ascii="Book Antiqua" w:hAnsi="Book Antiqua" w:cs="Arial"/>
          <w:sz w:val="24"/>
        </w:rPr>
        <w:t>)</w:t>
      </w:r>
      <w:r w:rsidR="00A85EED" w:rsidRPr="008D5354">
        <w:rPr>
          <w:rFonts w:ascii="Book Antiqua" w:hAnsi="Book Antiqua" w:cs="Arial"/>
          <w:sz w:val="24"/>
        </w:rPr>
        <w:t>, by 23.7% on day 1 (</w:t>
      </w:r>
      <w:r w:rsidR="008D5354" w:rsidRPr="008D5354">
        <w:rPr>
          <w:rFonts w:ascii="Book Antiqua" w:hAnsi="Book Antiqua" w:cs="Arial"/>
          <w:i/>
          <w:sz w:val="24"/>
        </w:rPr>
        <w:t>P</w:t>
      </w:r>
      <w:r w:rsidR="00A85EED" w:rsidRPr="008D5354">
        <w:rPr>
          <w:rFonts w:ascii="Book Antiqua" w:hAnsi="Book Antiqua" w:cs="Arial"/>
          <w:sz w:val="24"/>
        </w:rPr>
        <w:t xml:space="preserve"> &lt; 0.05) and 62.2% on day 21 (</w:t>
      </w:r>
      <w:r w:rsidR="008D5354" w:rsidRPr="008D5354">
        <w:rPr>
          <w:rFonts w:ascii="Book Antiqua" w:hAnsi="Book Antiqua" w:cs="Arial"/>
          <w:i/>
          <w:sz w:val="24"/>
        </w:rPr>
        <w:t>P</w:t>
      </w:r>
      <w:r w:rsidR="00A85EED" w:rsidRPr="008D5354">
        <w:rPr>
          <w:rFonts w:ascii="Book Antiqua" w:hAnsi="Book Antiqua" w:cs="Arial"/>
          <w:sz w:val="24"/>
        </w:rPr>
        <w:t xml:space="preserve"> &lt; 0.01) in renal-allograft recipients compared to baseline. It is believed that IL-2 induces expression of IL-10</w:t>
      </w:r>
      <w:r w:rsidR="00BB08AC" w:rsidRPr="008D5354">
        <w:rPr>
          <w:rFonts w:ascii="Book Antiqua" w:hAnsi="Book Antiqua" w:cs="Arial"/>
          <w:sz w:val="24"/>
        </w:rPr>
        <w:fldChar w:fldCharType="begin"/>
      </w:r>
      <w:r w:rsidR="00366569" w:rsidRPr="008D5354">
        <w:rPr>
          <w:rFonts w:ascii="Book Antiqua" w:hAnsi="Book Antiqua" w:cs="Arial"/>
          <w:sz w:val="24"/>
        </w:rPr>
        <w:instrText xml:space="preserve"> ADDIN EN.CITE &lt;EndNote&gt;&lt;Cite&gt;&lt;Author&gt;Cohen&lt;/Author&gt;&lt;Year&gt;1997&lt;/Year&gt;&lt;RecNum&gt;189&lt;/RecNum&gt;&lt;DisplayText&gt;&lt;style face="superscript"&gt;[51]&lt;/style&gt;&lt;/DisplayText&gt;&lt;record&gt;&lt;rec-number&gt;189&lt;/rec-number&gt;&lt;foreign-keys&gt;&lt;key app="EN" db-id="9v0fw9wpiwee9ce20fmpw0efdwratpvsve0e" timestamp="1425022449"&gt;189&lt;/key&gt;&lt;/foreign-keys&gt;&lt;ref-type name="Journal Article"&gt;17&lt;/ref-type&gt;&lt;contributors&gt;&lt;authors&gt;&lt;author&gt;Cohen, S. B.&lt;/author&gt;&lt;author&gt;Parry, S. L.&lt;/author&gt;&lt;author&gt;Feldmann, M.&lt;/author&gt;&lt;author&gt;Foxwell, B.&lt;/author&gt;&lt;/authors&gt;&lt;/contributors&gt;&lt;auth-address&gt;Kennedy Institute of Rheumatology and The Anthony Nolan Bone Marrow Trust and the Department of Hematology, The Royal Free Hospital, London, United Kingdom. Shara@rfhsm.ac.uk&lt;/auth-address&gt;&lt;titles&gt;&lt;title&gt;Autocrine and paracrine regulation of human T cell IL-10 production&lt;/title&gt;&lt;secondary-title&gt;J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immunology&lt;/abbr-1&gt;&lt;/alt-periodical&gt;&lt;pages&gt;5596-602&lt;/pages&gt;&lt;volume&gt;158&lt;/volume&gt;&lt;number&gt;12&lt;/number&gt;&lt;keywords&gt;&lt;keyword&gt;Antigens, CD3/immunology&lt;/keyword&gt;&lt;keyword&gt;Cells, Cultured&lt;/keyword&gt;&lt;keyword&gt;Cyclosporine/pharmacology&lt;/keyword&gt;&lt;keyword&gt;Humans&lt;/keyword&gt;&lt;keyword&gt;Immunosuppressive Agents/pharmacology&lt;/keyword&gt;&lt;keyword&gt;Interleukin-10/*biosynthesis&lt;/keyword&gt;&lt;keyword&gt;Interleukin-12/physiology&lt;/keyword&gt;&lt;keyword&gt;Interleukin-2/pharmacology/physiology&lt;/keyword&gt;&lt;keyword&gt;Lymphocyte Activation&lt;/keyword&gt;&lt;keyword&gt;Polyenes/pharmacology&lt;/keyword&gt;&lt;keyword&gt;Sirolimus&lt;/keyword&gt;&lt;keyword&gt;T-Lymphocytes/*immunology&lt;/keyword&gt;&lt;keyword&gt;Tacrolimus/pharmacology&lt;/keyword&gt;&lt;/keywords&gt;&lt;dates&gt;&lt;year&gt;1997&lt;/year&gt;&lt;pub-dates&gt;&lt;date&gt;Jun 15&lt;/date&gt;&lt;/pub-dates&gt;&lt;/dates&gt;&lt;isbn&gt;0022-1767 (Print)&amp;#xD;0022-1767 (Linking)&lt;/isbn&gt;&lt;accession-num&gt;9190906&lt;/accession-num&gt;&lt;urls&gt;&lt;related-urls&gt;&lt;url&gt;http://www.ncbi.nlm.nih.gov/pubmed/9190906&lt;/url&gt;&lt;/related-urls&gt;&lt;/urls&gt;&lt;/record&gt;&lt;/Cite&gt;&lt;/EndNote&gt;</w:instrText>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[51]</w:t>
      </w:r>
      <w:r w:rsidR="00BB08AC" w:rsidRPr="008D5354">
        <w:rPr>
          <w:rFonts w:ascii="Book Antiqua" w:hAnsi="Book Antiqua" w:cs="Arial"/>
          <w:sz w:val="24"/>
        </w:rPr>
        <w:fldChar w:fldCharType="end"/>
      </w:r>
      <w:r w:rsidR="00A85EED" w:rsidRPr="008D5354">
        <w:rPr>
          <w:rFonts w:ascii="Book Antiqua" w:hAnsi="Book Antiqua" w:cs="Arial"/>
          <w:sz w:val="24"/>
        </w:rPr>
        <w:t xml:space="preserve">. Thus, </w:t>
      </w:r>
      <w:proofErr w:type="spellStart"/>
      <w:r w:rsidR="00A85EED" w:rsidRPr="008D5354">
        <w:rPr>
          <w:rFonts w:ascii="Book Antiqua" w:hAnsi="Book Antiqua" w:cs="Arial"/>
          <w:sz w:val="24"/>
        </w:rPr>
        <w:t>mTORi</w:t>
      </w:r>
      <w:proofErr w:type="spellEnd"/>
      <w:r w:rsidR="00A85EED" w:rsidRPr="008D5354">
        <w:rPr>
          <w:rFonts w:ascii="Book Antiqua" w:hAnsi="Book Antiqua" w:cs="Arial"/>
          <w:sz w:val="24"/>
        </w:rPr>
        <w:t xml:space="preserve"> interfere with IL-2-dependent signal transduction and inhibit IL-10 expression.</w:t>
      </w:r>
    </w:p>
    <w:p w:rsidR="00A85EED" w:rsidRPr="008D5354" w:rsidRDefault="00A85EED" w:rsidP="008D5354">
      <w:pPr>
        <w:spacing w:line="360" w:lineRule="auto"/>
        <w:ind w:firstLineChars="150" w:firstLine="360"/>
        <w:rPr>
          <w:rFonts w:ascii="Book Antiqua" w:hAnsi="Book Antiqua"/>
          <w:sz w:val="24"/>
        </w:rPr>
      </w:pPr>
      <w:r w:rsidRPr="008D5354">
        <w:rPr>
          <w:rFonts w:ascii="Book Antiqua" w:hAnsi="Book Antiqua"/>
          <w:sz w:val="24"/>
        </w:rPr>
        <w:t xml:space="preserve">Another study investigated the </w:t>
      </w:r>
      <w:r w:rsidRPr="008D5354">
        <w:rPr>
          <w:rFonts w:ascii="Book Antiqua" w:hAnsi="Book Antiqua"/>
          <w:i/>
          <w:sz w:val="24"/>
        </w:rPr>
        <w:t xml:space="preserve">in vitro </w:t>
      </w:r>
      <w:r w:rsidRPr="008D5354">
        <w:rPr>
          <w:rFonts w:ascii="Book Antiqua" w:hAnsi="Book Antiqua"/>
          <w:sz w:val="24"/>
        </w:rPr>
        <w:t xml:space="preserve">effects of several doses of </w:t>
      </w:r>
      <w:proofErr w:type="spellStart"/>
      <w:r w:rsidRPr="008D5354">
        <w:rPr>
          <w:rFonts w:ascii="Book Antiqua" w:hAnsi="Book Antiqua"/>
          <w:sz w:val="24"/>
        </w:rPr>
        <w:t>everolimus</w:t>
      </w:r>
      <w:proofErr w:type="spellEnd"/>
      <w:r w:rsidRPr="008D5354">
        <w:rPr>
          <w:rFonts w:ascii="Book Antiqua" w:hAnsi="Book Antiqua"/>
          <w:sz w:val="24"/>
        </w:rPr>
        <w:t xml:space="preserve"> and intravenous immunoglobulin, widely used for treatment of autoimmune and systemic inflammatory disorders</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&lt;EndNote&gt;&lt;Cite&gt;&lt;Author&gt;Kazatchkine&lt;/Author&gt;&lt;Year&gt;2001&lt;/Year&gt;&lt;RecNum&gt;190&lt;/RecNum&gt;&lt;DisplayText&gt;&lt;style face="superscript"&gt;[52]&lt;/style&gt;&lt;/DisplayText&gt;&lt;record&gt;&lt;rec-number&gt;190&lt;/rec-number&gt;&lt;foreign-keys&gt;&lt;key app="EN" db-id="9v0fw9wpiwee9ce20fmpw0efdwratpvsve0e" timestamp="1425022660"&gt;190&lt;/key&gt;&lt;/foreign-keys&gt;&lt;ref-type name="Journal Article"&gt;17&lt;/ref-type&gt;&lt;contributors&gt;&lt;authors&gt;&lt;author&gt;Kazatchkine, M. D.&lt;/author&gt;&lt;author&gt;Kaveri, S. V.&lt;/author&gt;&lt;/authors&gt;&lt;/contributors&gt;&lt;auth-address&gt;INSERM Unite 430, Hopital Broussais, and Universite Pierre et Marie Curie, Paris, France. michel.kazatchkine@egp.ap-hop-paris.fr&lt;/auth-address&gt;&lt;titles&gt;&lt;title&gt;Immunomodulation of autoimmune and inflammatory diseases with intravenous immune globulin&lt;/title&gt;&lt;secondary-title&gt;N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medicine&lt;/abbr-1&gt;&lt;/alt-periodical&gt;&lt;pages&gt;747-55&lt;/pages&gt;&lt;volume&gt;345&lt;/volume&gt;&lt;number&gt;10&lt;/number&gt;&lt;keywords&gt;&lt;keyword&gt;Autoantibodies/blood/*drug effects/immunology&lt;/keyword&gt;&lt;keyword&gt;Autoimmune Diseases/immunology/*therapy&lt;/keyword&gt;&lt;keyword&gt;B-Lymphocytes/drug effects&lt;/keyword&gt;&lt;keyword&gt;Humans&lt;/keyword&gt;&lt;keyword&gt;Immunoglobulins/blood/drug effects&lt;/keyword&gt;&lt;keyword&gt;Immunoglobulins, Intravenous/adverse&lt;/keyword&gt;&lt;keyword&gt;effects/*immunology/pharmacology/*therapeutic use&lt;/keyword&gt;&lt;keyword&gt;Inflammation/immunology/*therapy&lt;/keyword&gt;&lt;keyword&gt;T-Lymphocytes/drug effects&lt;/keyword&gt;&lt;/keywords&gt;&lt;dates&gt;&lt;year&gt;2001&lt;/year&gt;&lt;pub-dates&gt;&lt;date&gt;Sep 6&lt;/date&gt;&lt;/pub-dates&gt;&lt;/dates&gt;&lt;isbn&gt;0028-4793 (Print)&amp;#xD;0028-4793 (Linking)&lt;/isbn&gt;&lt;accession-num&gt;11547745&lt;/accession-num&gt;&lt;urls&gt;&lt;related-urls&gt;&lt;url&gt;http://www.ncbi.nlm.nih.gov/pubmed/11547745&lt;/url&gt;&lt;/related-urls&gt;&lt;/urls&gt;&lt;electronic-resource-num&gt;10.1056/NEJMra993360&lt;/electronic-resource-num&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[52]</w:t>
      </w:r>
      <w:r w:rsidR="00BB08AC" w:rsidRPr="008D5354">
        <w:rPr>
          <w:rFonts w:ascii="Book Antiqua" w:hAnsi="Book Antiqua"/>
          <w:sz w:val="24"/>
        </w:rPr>
        <w:fldChar w:fldCharType="end"/>
      </w:r>
      <w:r w:rsidRPr="008D5354">
        <w:rPr>
          <w:rFonts w:ascii="Book Antiqua" w:hAnsi="Book Antiqua"/>
          <w:sz w:val="24"/>
        </w:rPr>
        <w:t xml:space="preserve">, on induction of lymphocyte proliferation </w:t>
      </w:r>
      <w:r w:rsidR="008D5354">
        <w:rPr>
          <w:rFonts w:ascii="Book Antiqua" w:hAnsi="Book Antiqua" w:hint="eastAsia"/>
          <w:sz w:val="24"/>
          <w:lang w:eastAsia="zh-CN"/>
        </w:rPr>
        <w:t>[</w:t>
      </w:r>
      <w:r w:rsidRPr="008D5354">
        <w:rPr>
          <w:rFonts w:ascii="Book Antiqua" w:hAnsi="Book Antiqua"/>
          <w:sz w:val="24"/>
        </w:rPr>
        <w:t>by two-way</w:t>
      </w:r>
      <w:r w:rsidR="008D5354">
        <w:rPr>
          <w:rFonts w:ascii="Book Antiqua" w:hAnsi="Book Antiqua"/>
          <w:sz w:val="24"/>
        </w:rPr>
        <w:t xml:space="preserve"> mixed lymphocyte reaction </w:t>
      </w:r>
      <w:r w:rsidR="008D5354">
        <w:rPr>
          <w:rFonts w:ascii="Book Antiqua" w:hAnsi="Book Antiqua" w:hint="eastAsia"/>
          <w:sz w:val="24"/>
          <w:lang w:eastAsia="zh-CN"/>
        </w:rPr>
        <w:t>(</w:t>
      </w:r>
      <w:r w:rsidR="008D5354">
        <w:rPr>
          <w:rFonts w:ascii="Book Antiqua" w:hAnsi="Book Antiqua"/>
          <w:sz w:val="24"/>
        </w:rPr>
        <w:t>MLR</w:t>
      </w:r>
      <w:r w:rsidRPr="008D5354">
        <w:rPr>
          <w:rFonts w:ascii="Book Antiqua" w:hAnsi="Book Antiqua"/>
          <w:sz w:val="24"/>
        </w:rPr>
        <w:t>)</w:t>
      </w:r>
      <w:r w:rsidR="008D5354">
        <w:rPr>
          <w:rFonts w:ascii="Book Antiqua" w:hAnsi="Book Antiqua" w:hint="eastAsia"/>
          <w:sz w:val="24"/>
          <w:lang w:eastAsia="zh-CN"/>
        </w:rPr>
        <w:t>]</w:t>
      </w:r>
      <w:r w:rsidRPr="008D5354">
        <w:rPr>
          <w:rFonts w:ascii="Book Antiqua" w:hAnsi="Book Antiqua"/>
          <w:sz w:val="24"/>
        </w:rPr>
        <w:t xml:space="preserve"> and apoptosis (by terminal </w:t>
      </w:r>
      <w:proofErr w:type="spellStart"/>
      <w:r w:rsidRPr="008D5354">
        <w:rPr>
          <w:rFonts w:ascii="Book Antiqua" w:hAnsi="Book Antiqua"/>
          <w:sz w:val="24"/>
        </w:rPr>
        <w:t>deoxynucleotidyltransferase</w:t>
      </w:r>
      <w:proofErr w:type="spellEnd"/>
      <w:r w:rsidR="00F65366" w:rsidRPr="008D5354">
        <w:rPr>
          <w:rFonts w:ascii="Book Antiqua" w:hAnsi="Book Antiqua"/>
          <w:sz w:val="24"/>
        </w:rPr>
        <w:t xml:space="preserve"> </w:t>
      </w:r>
      <w:proofErr w:type="spellStart"/>
      <w:r w:rsidR="008D5354">
        <w:rPr>
          <w:rFonts w:ascii="Book Antiqua" w:hAnsi="Book Antiqua"/>
          <w:sz w:val="24"/>
        </w:rPr>
        <w:t>dUTP</w:t>
      </w:r>
      <w:proofErr w:type="spellEnd"/>
      <w:r w:rsidR="008D5354">
        <w:rPr>
          <w:rFonts w:ascii="Book Antiqua" w:hAnsi="Book Antiqua"/>
          <w:sz w:val="24"/>
        </w:rPr>
        <w:t xml:space="preserve"> nick-end labeling</w:t>
      </w:r>
      <w:r w:rsidRPr="008D5354">
        <w:rPr>
          <w:rFonts w:ascii="Book Antiqua" w:hAnsi="Book Antiqua"/>
          <w:sz w:val="24"/>
        </w:rPr>
        <w:t xml:space="preserve"> and </w:t>
      </w:r>
      <w:proofErr w:type="spellStart"/>
      <w:r w:rsidRPr="008D5354">
        <w:rPr>
          <w:rFonts w:ascii="Book Antiqua" w:hAnsi="Book Antiqua"/>
          <w:sz w:val="24"/>
        </w:rPr>
        <w:t>annexin</w:t>
      </w:r>
      <w:proofErr w:type="spellEnd"/>
      <w:r w:rsidRPr="008D5354">
        <w:rPr>
          <w:rFonts w:ascii="Book Antiqua" w:hAnsi="Book Antiqua"/>
          <w:sz w:val="24"/>
        </w:rPr>
        <w:t xml:space="preserve"> V assays)</w:t>
      </w:r>
      <w:r w:rsidR="00BB08AC" w:rsidRPr="008D5354">
        <w:rPr>
          <w:rFonts w:ascii="Book Antiqua" w:hAnsi="Book Antiqua"/>
          <w:sz w:val="24"/>
        </w:rPr>
        <w:fldChar w:fldCharType="begin">
          <w:fldData xml:space="preserve">PEVuZE5vdGU+PENpdGU+PEF1dGhvcj5BbWV0PC9BdXRob3I+PFllYXI+MjAxMDwvWWVhcj48UmVj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==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PEVuZE5vdGU+PENpdGU+PEF1dGhvcj5BbWV0PC9BdXRob3I+PFllYXI+MjAxMDwvWWVhcj48UmVj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==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[53]</w:t>
      </w:r>
      <w:r w:rsidR="00BB08AC" w:rsidRPr="008D5354">
        <w:rPr>
          <w:rFonts w:ascii="Book Antiqua" w:hAnsi="Book Antiqua"/>
          <w:sz w:val="24"/>
        </w:rPr>
        <w:fldChar w:fldCharType="end"/>
      </w:r>
      <w:r w:rsidRPr="008D5354">
        <w:rPr>
          <w:rFonts w:ascii="Book Antiqua" w:hAnsi="Book Antiqua"/>
          <w:sz w:val="24"/>
        </w:rPr>
        <w:t xml:space="preserve">. </w:t>
      </w:r>
      <w:proofErr w:type="spellStart"/>
      <w:r w:rsidRPr="008D5354">
        <w:rPr>
          <w:rFonts w:ascii="Book Antiqua" w:hAnsi="Book Antiqua"/>
          <w:sz w:val="24"/>
        </w:rPr>
        <w:t>Everolimus</w:t>
      </w:r>
      <w:proofErr w:type="spellEnd"/>
      <w:r w:rsidRPr="008D5354">
        <w:rPr>
          <w:rFonts w:ascii="Book Antiqua" w:hAnsi="Book Antiqua"/>
          <w:sz w:val="24"/>
        </w:rPr>
        <w:t xml:space="preserve"> and intravenous immunoglobulin alone each inhibited cell proliferation in a dose-dependent manner: </w:t>
      </w:r>
      <w:proofErr w:type="spellStart"/>
      <w:r w:rsidRPr="008D5354">
        <w:rPr>
          <w:rFonts w:ascii="Book Antiqua" w:hAnsi="Book Antiqua"/>
          <w:sz w:val="24"/>
        </w:rPr>
        <w:t>everolimus</w:t>
      </w:r>
      <w:proofErr w:type="spellEnd"/>
      <w:r w:rsidRPr="008D5354">
        <w:rPr>
          <w:rFonts w:ascii="Book Antiqua" w:hAnsi="Book Antiqua"/>
          <w:sz w:val="24"/>
        </w:rPr>
        <w:t xml:space="preserve"> decreased it from 16% to 67%, and intravenous immunoglobulin from 12% to 66%. In addition, </w:t>
      </w:r>
      <w:r w:rsidRPr="008D5354">
        <w:rPr>
          <w:rFonts w:ascii="Book Antiqua" w:hAnsi="Book Antiqua"/>
          <w:sz w:val="24"/>
        </w:rPr>
        <w:lastRenderedPageBreak/>
        <w:t xml:space="preserve">intravenous immunoglobulin induced apoptosis in B and T-cells, but </w:t>
      </w:r>
      <w:proofErr w:type="spellStart"/>
      <w:r w:rsidRPr="008D5354">
        <w:rPr>
          <w:rFonts w:ascii="Book Antiqua" w:hAnsi="Book Antiqua"/>
          <w:sz w:val="24"/>
        </w:rPr>
        <w:t>everolimus</w:t>
      </w:r>
      <w:proofErr w:type="spellEnd"/>
      <w:r w:rsidRPr="008D5354">
        <w:rPr>
          <w:rFonts w:ascii="Book Antiqua" w:hAnsi="Book Antiqua"/>
          <w:sz w:val="24"/>
        </w:rPr>
        <w:t xml:space="preserve"> did not. The study concluded that </w:t>
      </w:r>
      <w:proofErr w:type="spellStart"/>
      <w:r w:rsidRPr="008D5354">
        <w:rPr>
          <w:rFonts w:ascii="Book Antiqua" w:hAnsi="Book Antiqua"/>
          <w:sz w:val="24"/>
        </w:rPr>
        <w:t>everolimus</w:t>
      </w:r>
      <w:proofErr w:type="spellEnd"/>
      <w:r w:rsidRPr="008D5354">
        <w:rPr>
          <w:rFonts w:ascii="Book Antiqua" w:hAnsi="Book Antiqua"/>
          <w:sz w:val="24"/>
        </w:rPr>
        <w:t xml:space="preserve"> is a potent inhibitor of immune cell proliferation but does not act additively or synergistically with intravenous immunoglobulin under the </w:t>
      </w:r>
      <w:r w:rsidRPr="008D5354">
        <w:rPr>
          <w:rFonts w:ascii="Book Antiqua" w:hAnsi="Book Antiqua"/>
          <w:i/>
          <w:sz w:val="24"/>
        </w:rPr>
        <w:t>in vitro</w:t>
      </w:r>
      <w:r w:rsidRPr="008D5354">
        <w:rPr>
          <w:rFonts w:ascii="Book Antiqua" w:hAnsi="Book Antiqua"/>
          <w:sz w:val="24"/>
        </w:rPr>
        <w:t xml:space="preserve"> conditions used in the study.</w:t>
      </w:r>
    </w:p>
    <w:p w:rsidR="00A85EED" w:rsidRPr="008D5354" w:rsidRDefault="00A85EED" w:rsidP="008D5354">
      <w:pPr>
        <w:spacing w:line="360" w:lineRule="auto"/>
        <w:ind w:firstLineChars="150" w:firstLine="360"/>
        <w:rPr>
          <w:rFonts w:ascii="Book Antiqua" w:hAnsi="Book Antiqua"/>
          <w:sz w:val="24"/>
        </w:rPr>
      </w:pPr>
      <w:r w:rsidRPr="008D5354">
        <w:rPr>
          <w:rFonts w:ascii="Book Antiqua" w:hAnsi="Book Antiqua"/>
          <w:sz w:val="24"/>
        </w:rPr>
        <w:t xml:space="preserve">A prospective study determined whether systemic signatures of </w:t>
      </w:r>
      <w:proofErr w:type="spellStart"/>
      <w:r w:rsidRPr="008D5354">
        <w:rPr>
          <w:rFonts w:ascii="Book Antiqua" w:hAnsi="Book Antiqua"/>
          <w:sz w:val="24"/>
        </w:rPr>
        <w:t>immunoregulation</w:t>
      </w:r>
      <w:proofErr w:type="spellEnd"/>
      <w:r w:rsidRPr="008D5354">
        <w:rPr>
          <w:rFonts w:ascii="Book Antiqua" w:hAnsi="Book Antiqua"/>
          <w:sz w:val="24"/>
        </w:rPr>
        <w:t xml:space="preserve"> are promoted by switching liver transplant patients from treatment with the CNI tacrolimus to rapamycin</w:t>
      </w:r>
      <w:r w:rsidR="00BB08AC" w:rsidRPr="008D5354">
        <w:rPr>
          <w:rFonts w:ascii="Book Antiqua" w:hAnsi="Book Antiqua"/>
          <w:sz w:val="24"/>
        </w:rPr>
        <w:fldChar w:fldCharType="begin">
          <w:fldData xml:space="preserve">PEVuZE5vdGU+PENpdGU+PEF1dGhvcj5MZXZpdHNreTwvQXV0aG9yPjxZZWFyPjIwMTM8L1llYXI+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bGU+PGFiYnItMT5IZXBhdG9sb2d5PC9hYmJyLTE+PC9hbHQtcGVyaW9kaWNhbD48cGFnZXM+MjM5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PEVuZE5vdGU+PENpdGU+PEF1dGhvcj5MZXZpdHNreTwvQXV0aG9yPjxZZWFyPjIwMTM8L1llYXI+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bGU+PGFiYnItMT5IZXBhdG9sb2d5PC9hYmJyLTE+PC9hbHQtcGVyaW9kaWNhbD48cGFnZXM+MjM5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[41]</w:t>
      </w:r>
      <w:r w:rsidR="00BB08AC" w:rsidRPr="008D5354">
        <w:rPr>
          <w:rFonts w:ascii="Book Antiqua" w:hAnsi="Book Antiqua"/>
          <w:sz w:val="24"/>
        </w:rPr>
        <w:fldChar w:fldCharType="end"/>
      </w:r>
      <w:r w:rsidRPr="008D5354">
        <w:rPr>
          <w:rFonts w:ascii="Book Antiqua" w:hAnsi="Book Antiqua"/>
          <w:sz w:val="24"/>
        </w:rPr>
        <w:t xml:space="preserve">. The investigators argued that immunosuppression withdrawal from CNI is possible in only approximately 20% of all liver transplant recipients. However, </w:t>
      </w:r>
      <w:proofErr w:type="spellStart"/>
      <w:r w:rsidRPr="008D5354">
        <w:rPr>
          <w:rFonts w:ascii="Book Antiqua" w:hAnsi="Book Antiqua"/>
          <w:sz w:val="24"/>
        </w:rPr>
        <w:t>mTORi</w:t>
      </w:r>
      <w:proofErr w:type="spellEnd"/>
      <w:r w:rsidRPr="008D5354">
        <w:rPr>
          <w:rFonts w:ascii="Book Antiqua" w:hAnsi="Book Antiqua"/>
          <w:sz w:val="24"/>
        </w:rPr>
        <w:t xml:space="preserve"> such as rapamycin appear to be more </w:t>
      </w:r>
      <w:proofErr w:type="spellStart"/>
      <w:r w:rsidRPr="008D5354">
        <w:rPr>
          <w:rFonts w:ascii="Book Antiqua" w:hAnsi="Book Antiqua"/>
          <w:sz w:val="24"/>
        </w:rPr>
        <w:t>immunoregulatory</w:t>
      </w:r>
      <w:proofErr w:type="spellEnd"/>
      <w:r w:rsidRPr="008D5354">
        <w:rPr>
          <w:rFonts w:ascii="Book Antiqua" w:hAnsi="Book Antiqua"/>
          <w:sz w:val="24"/>
        </w:rPr>
        <w:t xml:space="preserve"> than CNI and might promote a tolerant state to enable withdrawal. Several assays were conducted before and after converting to rapamycin treatment. Flow cytometry revealed a significant increase in the number of regulatory T-cells in peripheral blood </w:t>
      </w:r>
      <w:proofErr w:type="spellStart"/>
      <w:r w:rsidRPr="008D5354">
        <w:rPr>
          <w:rFonts w:ascii="Book Antiqua" w:hAnsi="Book Antiqua"/>
          <w:sz w:val="24"/>
        </w:rPr>
        <w:t>mononucleated</w:t>
      </w:r>
      <w:proofErr w:type="spellEnd"/>
      <w:r w:rsidRPr="008D5354">
        <w:rPr>
          <w:rFonts w:ascii="Book Antiqua" w:hAnsi="Book Antiqua"/>
          <w:sz w:val="24"/>
        </w:rPr>
        <w:t xml:space="preserve"> cells (PBMC) and in bone marrow, and in the number of regulatory dendritic cells in PBMC after conversion. </w:t>
      </w:r>
      <w:proofErr w:type="spellStart"/>
      <w:r w:rsidRPr="008D5354">
        <w:rPr>
          <w:rFonts w:ascii="Book Antiqua" w:hAnsi="Book Antiqua"/>
          <w:sz w:val="24"/>
        </w:rPr>
        <w:t>Immunohistochemical</w:t>
      </w:r>
      <w:proofErr w:type="spellEnd"/>
      <w:r w:rsidRPr="008D5354">
        <w:rPr>
          <w:rFonts w:ascii="Book Antiqua" w:hAnsi="Book Antiqua"/>
          <w:sz w:val="24"/>
        </w:rPr>
        <w:t xml:space="preserve"> analysis of liver biopsy showed that the ratios of FOXP3:CD3 and CD4:CD8 were higher following conversion to rapamycin treatment, with an increase the proliferation of new or existing FOXP3+ cells. Both tacrolimus and rapamycin treatment were associated with inhibition of lymphocyte proliferation as measured by an MLR, although only tacrolimus suppressed regulatory T-cells generation. Finally, 289 novel genes and 22 proteins, some of which have been implicated in </w:t>
      </w:r>
      <w:proofErr w:type="spellStart"/>
      <w:r w:rsidRPr="008D5354">
        <w:rPr>
          <w:rFonts w:ascii="Book Antiqua" w:hAnsi="Book Antiqua"/>
          <w:sz w:val="24"/>
        </w:rPr>
        <w:t>immunoregulatory</w:t>
      </w:r>
      <w:proofErr w:type="spellEnd"/>
      <w:r w:rsidR="00F65366" w:rsidRPr="008D5354">
        <w:rPr>
          <w:rFonts w:ascii="Book Antiqua" w:hAnsi="Book Antiqua"/>
          <w:sz w:val="24"/>
        </w:rPr>
        <w:t xml:space="preserve"> </w:t>
      </w:r>
      <w:r w:rsidRPr="008D5354">
        <w:rPr>
          <w:rFonts w:ascii="Book Antiqua" w:hAnsi="Book Antiqua"/>
          <w:sz w:val="24"/>
        </w:rPr>
        <w:t xml:space="preserve">pathways, were expressed after conversion to rapamycin treatment. The study concluded that conversion from tacrolimus to rapamycin treatment increases the number of systemic regulatory T-cells and regulatory dendritic cells, and induces an </w:t>
      </w:r>
      <w:proofErr w:type="spellStart"/>
      <w:r w:rsidRPr="008D5354">
        <w:rPr>
          <w:rFonts w:ascii="Book Antiqua" w:hAnsi="Book Antiqua"/>
          <w:sz w:val="24"/>
        </w:rPr>
        <w:t>immunoregulatory</w:t>
      </w:r>
      <w:proofErr w:type="spellEnd"/>
      <w:r w:rsidR="00F65366" w:rsidRPr="008D5354">
        <w:rPr>
          <w:rFonts w:ascii="Book Antiqua" w:hAnsi="Book Antiqua"/>
          <w:sz w:val="24"/>
        </w:rPr>
        <w:t xml:space="preserve"> </w:t>
      </w:r>
      <w:proofErr w:type="spellStart"/>
      <w:r w:rsidRPr="008D5354">
        <w:rPr>
          <w:rFonts w:ascii="Book Antiqua" w:hAnsi="Book Antiqua"/>
          <w:sz w:val="24"/>
        </w:rPr>
        <w:t>proteogenomic</w:t>
      </w:r>
      <w:proofErr w:type="spellEnd"/>
      <w:r w:rsidRPr="008D5354">
        <w:rPr>
          <w:rFonts w:ascii="Book Antiqua" w:hAnsi="Book Antiqua"/>
          <w:sz w:val="24"/>
        </w:rPr>
        <w:t xml:space="preserve"> signature in liver transplant recipients.</w:t>
      </w:r>
    </w:p>
    <w:p w:rsidR="00A85EED" w:rsidRPr="008D5354" w:rsidRDefault="00A85EED" w:rsidP="008D5354">
      <w:pPr>
        <w:spacing w:line="360" w:lineRule="auto"/>
        <w:ind w:firstLineChars="150" w:firstLine="360"/>
        <w:rPr>
          <w:rFonts w:ascii="Book Antiqua" w:hAnsi="Book Antiqua"/>
          <w:sz w:val="24"/>
        </w:rPr>
      </w:pPr>
      <w:r w:rsidRPr="008D5354">
        <w:rPr>
          <w:rFonts w:ascii="Book Antiqua" w:hAnsi="Book Antiqua"/>
          <w:sz w:val="24"/>
        </w:rPr>
        <w:t xml:space="preserve">Another study evaluated the capacity of FK778 administered either alone or in combination with tacrolimus, rapamycin or </w:t>
      </w:r>
      <w:proofErr w:type="spellStart"/>
      <w:r w:rsidRPr="008D5354">
        <w:rPr>
          <w:rFonts w:ascii="Book Antiqua" w:hAnsi="Book Antiqua"/>
          <w:sz w:val="24"/>
        </w:rPr>
        <w:t>everolimus</w:t>
      </w:r>
      <w:proofErr w:type="spellEnd"/>
      <w:r w:rsidRPr="008D5354">
        <w:rPr>
          <w:rFonts w:ascii="Book Antiqua" w:hAnsi="Book Antiqua"/>
          <w:sz w:val="24"/>
        </w:rPr>
        <w:t>, to inhibit the clonal expansion of T-lymphocytes and the expression of lymphocyte-activation antigens</w:t>
      </w:r>
      <w:r w:rsidR="00BB08AC" w:rsidRPr="008D5354">
        <w:rPr>
          <w:rFonts w:ascii="Book Antiqua" w:hAnsi="Book Antiqua"/>
          <w:sz w:val="24"/>
        </w:rPr>
        <w:fldChar w:fldCharType="begin">
          <w:fldData xml:space="preserve">PEVuZE5vdGU+PENpdGU+PEF1dGhvcj5NaWxsYW48L0F1dGhvcj48WWVhcj4yMDA2PC9ZZWFyPjxS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Z2VzPjMxNy0zMDwvcGFnZXM+PHZvbHVtZT4xOTwvdm9sdW1lPjxudW1iZXI+MjwvbnVtYmVyPjxr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PEVuZE5vdGU+PENpdGU+PEF1dGhvcj5NaWxsYW48L0F1dGhvcj48WWVhcj4yMDA2PC9ZZWFyPjxS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Z2VzPjMxNy0zMDwvcGFnZXM+PHZvbHVtZT4xOTwvdm9sdW1lPjxudW1iZXI+MjwvbnVtYmVyPjxr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[54]</w:t>
      </w:r>
      <w:r w:rsidR="00BB08AC" w:rsidRPr="008D5354">
        <w:rPr>
          <w:rFonts w:ascii="Book Antiqua" w:hAnsi="Book Antiqua"/>
          <w:sz w:val="24"/>
        </w:rPr>
        <w:fldChar w:fldCharType="end"/>
      </w:r>
      <w:r w:rsidRPr="008D5354">
        <w:rPr>
          <w:rFonts w:ascii="Book Antiqua" w:hAnsi="Book Antiqua"/>
          <w:sz w:val="24"/>
        </w:rPr>
        <w:t xml:space="preserve">. FK778 is a </w:t>
      </w:r>
      <w:proofErr w:type="spellStart"/>
      <w:r w:rsidRPr="008D5354">
        <w:rPr>
          <w:rFonts w:ascii="Book Antiqua" w:hAnsi="Book Antiqua"/>
          <w:sz w:val="24"/>
        </w:rPr>
        <w:t>malononitrilamide</w:t>
      </w:r>
      <w:proofErr w:type="spellEnd"/>
      <w:r w:rsidRPr="008D5354">
        <w:rPr>
          <w:rFonts w:ascii="Book Antiqua" w:hAnsi="Book Antiqua"/>
          <w:sz w:val="24"/>
        </w:rPr>
        <w:t xml:space="preserve"> which has been found to prevent </w:t>
      </w:r>
      <w:r w:rsidRPr="008D5354">
        <w:rPr>
          <w:rFonts w:ascii="Book Antiqua" w:hAnsi="Book Antiqua"/>
          <w:sz w:val="24"/>
        </w:rPr>
        <w:lastRenderedPageBreak/>
        <w:t>acute allograft rejection in multiple experimental transplantation models</w:t>
      </w:r>
      <w:r w:rsidR="00BB08AC" w:rsidRPr="008D5354">
        <w:rPr>
          <w:rFonts w:ascii="Book Antiqua" w:hAnsi="Book Antiqua"/>
          <w:sz w:val="24"/>
        </w:rPr>
        <w:fldChar w:fldCharType="begin"/>
      </w:r>
      <w:r w:rsidR="00366569" w:rsidRPr="008D5354">
        <w:rPr>
          <w:rFonts w:ascii="Book Antiqua" w:hAnsi="Book Antiqua"/>
          <w:sz w:val="24"/>
        </w:rPr>
        <w:instrText xml:space="preserve"> ADDIN EN.CITE &lt;EndNote&gt;&lt;Cite&gt;&lt;Author&gt;Kaplan&lt;/Author&gt;&lt;Year&gt;2005&lt;/Year&gt;&lt;RecNum&gt;191&lt;/RecNum&gt;&lt;DisplayText&gt;&lt;style face="superscript"&gt;[55]&lt;/style&gt;&lt;/DisplayText&gt;&lt;record&gt;&lt;rec-number&gt;191&lt;/rec-number&gt;&lt;foreign-keys&gt;&lt;key app="EN" db-id="9v0fw9wpiwee9ce20fmpw0efdwratpvsve0e" timestamp="1425029228"&gt;191&lt;/key&gt;&lt;/foreign-keys&gt;&lt;ref-type name="Journal Article"&gt;17&lt;/ref-type&gt;&lt;contributors&gt;&lt;authors&gt;&lt;author&gt;Kaplan, M. J.&lt;/author&gt;&lt;/authors&gt;&lt;/contributors&gt;&lt;auth-address&gt;Department of Internal Medicine, Division of Rheumatology, University of Michigan, Ann Arbor, MI 48109, USA. makaplan@umich.edu&lt;/auth-address&gt;&lt;titles&gt;&lt;title&gt;FK-778 Astellas&lt;/title&gt;&lt;secondary-title&gt;Curr Opin Investig Drugs&lt;/secondary-title&gt;&lt;alt-title&gt;Current opinion in investigational drugs&lt;/alt-title&gt;&lt;/titles&gt;&lt;periodical&gt;&lt;full-title&gt;Curr Opin Investig Drugs&lt;/full-title&gt;&lt;abbr-1&gt;Current opinion in investigational drugs&lt;/abbr-1&gt;&lt;/periodical&gt;&lt;alt-periodical&gt;&lt;full-title&gt;Curr Opin Investig Drugs&lt;/full-title&gt;&lt;abbr-1&gt;Current opinion in investigational drugs&lt;/abbr-1&gt;&lt;/alt-periodical&gt;&lt;pages&gt;526-36&lt;/pages&gt;&lt;volume&gt;6&lt;/volume&gt;&lt;number&gt;5&lt;/number&gt;&lt;keywords&gt;&lt;keyword&gt;Alkynes&lt;/keyword&gt;&lt;keyword&gt;Animals&lt;/keyword&gt;&lt;keyword&gt;Clinical Trials, Phase II as Topic&lt;/keyword&gt;&lt;keyword&gt;Drug Industry/organization &amp;amp; administration&lt;/keyword&gt;&lt;keyword&gt;Graft Rejection/drug therapy/prevention &amp;amp; control&lt;/keyword&gt;&lt;keyword&gt;Humans&lt;/keyword&gt;&lt;keyword&gt;Isoxazoles&lt;/keyword&gt;&lt;keyword&gt;Nitriles/*immunology/pharmacology/*therapeutic use&lt;/keyword&gt;&lt;keyword&gt;Organ Transplantation/adverse effects&lt;/keyword&gt;&lt;/keywords&gt;&lt;dates&gt;&lt;year&gt;2005&lt;/year&gt;&lt;pub-dates&gt;&lt;date&gt;May&lt;/date&gt;&lt;/pub-dates&gt;&lt;/dates&gt;&lt;isbn&gt;1472-4472 (Print)&amp;#xD;1472-4472 (Linking)&lt;/isbn&gt;&lt;accession-num&gt;15912968&lt;/accession-num&gt;&lt;urls&gt;&lt;related-urls&gt;&lt;url&gt;http://www.ncbi.nlm.nih.gov/pubmed/15912968&lt;/url&gt;&lt;/related-urls&gt;&lt;/urls&gt;&lt;/record&gt;&lt;/Cite&gt;&lt;/EndNote&gt;</w:instrText>
      </w:r>
      <w:r w:rsidR="00BB08AC" w:rsidRPr="008D5354">
        <w:rPr>
          <w:rFonts w:ascii="Book Antiqua" w:hAnsi="Book Antiqua"/>
          <w:sz w:val="24"/>
        </w:rPr>
        <w:fldChar w:fldCharType="separate"/>
      </w:r>
      <w:r w:rsidR="00366569" w:rsidRPr="008D5354">
        <w:rPr>
          <w:rFonts w:ascii="Book Antiqua" w:hAnsi="Book Antiqua"/>
          <w:noProof/>
          <w:sz w:val="24"/>
          <w:vertAlign w:val="superscript"/>
        </w:rPr>
        <w:t>[55]</w:t>
      </w:r>
      <w:r w:rsidR="00BB08AC" w:rsidRPr="008D5354">
        <w:rPr>
          <w:rFonts w:ascii="Book Antiqua" w:hAnsi="Book Antiqua"/>
          <w:sz w:val="24"/>
        </w:rPr>
        <w:fldChar w:fldCharType="end"/>
      </w:r>
      <w:r w:rsidRPr="008D5354">
        <w:rPr>
          <w:rFonts w:ascii="Book Antiqua" w:hAnsi="Book Antiqua"/>
          <w:sz w:val="24"/>
        </w:rPr>
        <w:t xml:space="preserve">. Cell proliferation was assessed by </w:t>
      </w:r>
      <w:r w:rsidRPr="008D5354">
        <w:rPr>
          <w:rFonts w:ascii="Book Antiqua" w:hAnsi="Book Antiqua"/>
          <w:sz w:val="24"/>
          <w:vertAlign w:val="superscript"/>
        </w:rPr>
        <w:t>3</w:t>
      </w:r>
      <w:r w:rsidRPr="008D5354">
        <w:rPr>
          <w:rFonts w:ascii="Book Antiqua" w:hAnsi="Book Antiqua"/>
          <w:sz w:val="24"/>
        </w:rPr>
        <w:t xml:space="preserve">H-thymidine incorporation in whole blood cultures stimulated with </w:t>
      </w:r>
      <w:proofErr w:type="spellStart"/>
      <w:r w:rsidRPr="008D5354">
        <w:rPr>
          <w:rFonts w:ascii="Book Antiqua" w:hAnsi="Book Antiqua"/>
          <w:sz w:val="24"/>
        </w:rPr>
        <w:t>concanavalin</w:t>
      </w:r>
      <w:proofErr w:type="spellEnd"/>
      <w:r w:rsidRPr="008D5354">
        <w:rPr>
          <w:rFonts w:ascii="Book Antiqua" w:hAnsi="Book Antiqua"/>
          <w:sz w:val="24"/>
        </w:rPr>
        <w:t xml:space="preserve"> A, whereas the effect on the </w:t>
      </w:r>
      <w:proofErr w:type="spellStart"/>
      <w:r w:rsidRPr="008D5354">
        <w:rPr>
          <w:rFonts w:ascii="Book Antiqua" w:hAnsi="Book Antiqua"/>
          <w:sz w:val="24"/>
        </w:rPr>
        <w:t>alloresponse</w:t>
      </w:r>
      <w:proofErr w:type="spellEnd"/>
      <w:r w:rsidRPr="008D5354">
        <w:rPr>
          <w:rFonts w:ascii="Book Antiqua" w:hAnsi="Book Antiqua"/>
          <w:sz w:val="24"/>
        </w:rPr>
        <w:t xml:space="preserve"> in a MLR, and the expression of lymphocyte surface antigens by flow cytometry. All four of the drugs showed a high capacity to inhibit lymphocyte proliferation in a dose-dependent manner, and FK778 had an additive effect when combined with the other three immunosuppressive drugs that is similar to that found in mycophenolic acid combinations. Furthermore, FK778 inhibited the expression of lymphocyte surface antigens that have been implicated in activation, co-stimulation and apoptosis of T-cells. The authors suggested that these combinations appear promising, especially the combination of FK778 and </w:t>
      </w:r>
      <w:proofErr w:type="spellStart"/>
      <w:r w:rsidRPr="008D5354">
        <w:rPr>
          <w:rFonts w:ascii="Book Antiqua" w:hAnsi="Book Antiqua"/>
          <w:sz w:val="24"/>
        </w:rPr>
        <w:t>mTORi</w:t>
      </w:r>
      <w:proofErr w:type="spellEnd"/>
      <w:r w:rsidRPr="008D5354">
        <w:rPr>
          <w:rFonts w:ascii="Book Antiqua" w:hAnsi="Book Antiqua"/>
          <w:sz w:val="24"/>
        </w:rPr>
        <w:t xml:space="preserve"> for transplant patients with renal failure, because they are non-nephrotoxic.</w:t>
      </w:r>
    </w:p>
    <w:p w:rsidR="00A85EED" w:rsidRPr="008D5354" w:rsidRDefault="00A85EED" w:rsidP="008D5354">
      <w:pPr>
        <w:spacing w:line="360" w:lineRule="auto"/>
        <w:ind w:firstLineChars="200" w:firstLine="480"/>
        <w:rPr>
          <w:rFonts w:ascii="Book Antiqua" w:hAnsi="Book Antiqua" w:cs="Arial"/>
          <w:sz w:val="24"/>
        </w:rPr>
      </w:pPr>
      <w:r w:rsidRPr="008D5354">
        <w:rPr>
          <w:rFonts w:ascii="Book Antiqua" w:hAnsi="Book Antiqua" w:cs="Arial"/>
          <w:sz w:val="24"/>
        </w:rPr>
        <w:t>In another study, the potency and efficacy of different concentrations of cyclosporine A and tacrolimus, rapamycin and mycophenolate</w:t>
      </w:r>
      <w:r w:rsidR="00F65366" w:rsidRPr="008D5354">
        <w:rPr>
          <w:rFonts w:ascii="Book Antiqua" w:hAnsi="Book Antiqua" w:cs="Arial"/>
          <w:sz w:val="24"/>
        </w:rPr>
        <w:t xml:space="preserve"> </w:t>
      </w:r>
      <w:proofErr w:type="spellStart"/>
      <w:r w:rsidRPr="008D5354">
        <w:rPr>
          <w:rFonts w:ascii="Book Antiqua" w:hAnsi="Book Antiqua" w:cs="Arial"/>
          <w:sz w:val="24"/>
        </w:rPr>
        <w:t>mofetil</w:t>
      </w:r>
      <w:proofErr w:type="spellEnd"/>
      <w:r w:rsidRPr="008D5354">
        <w:rPr>
          <w:rFonts w:ascii="Book Antiqua" w:hAnsi="Book Antiqua" w:cs="Arial"/>
          <w:sz w:val="24"/>
        </w:rPr>
        <w:t>, administered alone or in combination, were analyzed to develop a human whole blood assay for flow cytometric assessment of T-cell function, proliferation and the expression of surface antigens</w:t>
      </w:r>
      <w:r w:rsidR="00BB08AC" w:rsidRPr="008D5354">
        <w:rPr>
          <w:rFonts w:ascii="Book Antiqua" w:hAnsi="Book Antiqua" w:cs="Arial"/>
          <w:sz w:val="24"/>
        </w:rPr>
        <w:fldChar w:fldCharType="begin">
          <w:fldData xml:space="preserve">PEVuZE5vdGU+PENpdGU+PEF1dGhvcj5CYXJ0ZW48L0F1dGhvcj48WWVhcj4yMDAzPC9ZZWFyPjxS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PEVuZE5vdGU+PENpdGU+PEF1dGhvcj5CYXJ0ZW48L0F1dGhvcj48WWVhcj4yMDAzPC9ZZWFyPjxS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[56]</w:t>
      </w:r>
      <w:r w:rsidR="00BB08AC" w:rsidRPr="008D5354">
        <w:rPr>
          <w:rFonts w:ascii="Book Antiqua" w:hAnsi="Book Antiqua" w:cs="Arial"/>
          <w:sz w:val="24"/>
        </w:rPr>
        <w:fldChar w:fldCharType="end"/>
      </w:r>
      <w:r w:rsidRPr="008D5354">
        <w:rPr>
          <w:rFonts w:ascii="Book Antiqua" w:hAnsi="Book Antiqua" w:cs="Arial"/>
          <w:sz w:val="24"/>
        </w:rPr>
        <w:t xml:space="preserve">. Whole cell cultures were stimulated with </w:t>
      </w:r>
      <w:proofErr w:type="spellStart"/>
      <w:r w:rsidRPr="008D5354">
        <w:rPr>
          <w:rFonts w:ascii="Book Antiqua" w:hAnsi="Book Antiqua" w:cs="Arial"/>
          <w:sz w:val="24"/>
        </w:rPr>
        <w:t>concanavalin</w:t>
      </w:r>
      <w:proofErr w:type="spellEnd"/>
      <w:r w:rsidRPr="008D5354">
        <w:rPr>
          <w:rFonts w:ascii="Book Antiqua" w:hAnsi="Book Antiqua" w:cs="Arial"/>
          <w:sz w:val="24"/>
        </w:rPr>
        <w:t xml:space="preserve"> A and then analyzed by flow cytometry to detect lymphocyte proliferation and activation by bivariate expression of proliferating cell nuclear antigen (PCNA)/DNA content and T-cell-surface activation markers such as CD25, CD95 and CD154. Rapamycin alone had the most potent effect on proliferation of the drugs used in the study, followed by tacrolimus, cyclosporine A and mycophenolate</w:t>
      </w:r>
      <w:r w:rsidR="00F65366" w:rsidRPr="008D5354">
        <w:rPr>
          <w:rFonts w:ascii="Book Antiqua" w:hAnsi="Book Antiqua" w:cs="Arial"/>
          <w:sz w:val="24"/>
        </w:rPr>
        <w:t xml:space="preserve"> </w:t>
      </w:r>
      <w:proofErr w:type="spellStart"/>
      <w:r w:rsidRPr="008D5354">
        <w:rPr>
          <w:rFonts w:ascii="Book Antiqua" w:hAnsi="Book Antiqua" w:cs="Arial"/>
          <w:sz w:val="24"/>
        </w:rPr>
        <w:t>mofetil</w:t>
      </w:r>
      <w:proofErr w:type="spellEnd"/>
      <w:r w:rsidRPr="008D5354">
        <w:rPr>
          <w:rFonts w:ascii="Book Antiqua" w:hAnsi="Book Antiqua" w:cs="Arial"/>
          <w:sz w:val="24"/>
        </w:rPr>
        <w:t xml:space="preserve">, as rapamycin required a lower dose than the other drugs to achieve the same inhibition. In particular, rapamycin showed a synergistic effect on proliferation and activation marker expression when added to cyclosporine A at various concentrations. Rapamycin also synergistically inhibited proliferation and activation marker expression when combined with low concentrations of tacrolimus. However, when combined with high concentrations of tacrolimus, rapamycin acted antagonistically. </w:t>
      </w:r>
      <w:r w:rsidRPr="008D5354">
        <w:rPr>
          <w:rFonts w:ascii="Book Antiqua" w:hAnsi="Book Antiqua" w:cs="Arial"/>
          <w:sz w:val="24"/>
        </w:rPr>
        <w:lastRenderedPageBreak/>
        <w:t>Rapamycin combined with mycophenolate</w:t>
      </w:r>
      <w:r w:rsidR="00F65366" w:rsidRPr="008D5354">
        <w:rPr>
          <w:rFonts w:ascii="Book Antiqua" w:hAnsi="Book Antiqua" w:cs="Arial"/>
          <w:sz w:val="24"/>
        </w:rPr>
        <w:t xml:space="preserve"> </w:t>
      </w:r>
      <w:proofErr w:type="spellStart"/>
      <w:r w:rsidRPr="008D5354">
        <w:rPr>
          <w:rFonts w:ascii="Book Antiqua" w:hAnsi="Book Antiqua" w:cs="Arial"/>
          <w:sz w:val="24"/>
        </w:rPr>
        <w:t>mofetil</w:t>
      </w:r>
      <w:proofErr w:type="spellEnd"/>
      <w:r w:rsidRPr="008D5354">
        <w:rPr>
          <w:rFonts w:ascii="Book Antiqua" w:hAnsi="Book Antiqua" w:cs="Arial"/>
          <w:sz w:val="24"/>
        </w:rPr>
        <w:t xml:space="preserve"> further increased the inhibition of lymphocyte function compared to treatment with either drug alone.</w:t>
      </w:r>
    </w:p>
    <w:p w:rsidR="00FE51EB" w:rsidRPr="008D5354" w:rsidRDefault="00FE51EB" w:rsidP="008D5354">
      <w:pPr>
        <w:pStyle w:val="Nivel2"/>
        <w:numPr>
          <w:ilvl w:val="0"/>
          <w:numId w:val="0"/>
        </w:numPr>
        <w:spacing w:line="360" w:lineRule="auto"/>
        <w:ind w:left="567"/>
        <w:rPr>
          <w:rFonts w:ascii="Book Antiqua" w:hAnsi="Book Antiqua"/>
          <w:b w:val="0"/>
          <w:i w:val="0"/>
          <w:sz w:val="24"/>
          <w:szCs w:val="24"/>
        </w:rPr>
      </w:pPr>
    </w:p>
    <w:p w:rsidR="00A85EED" w:rsidRPr="008D5354" w:rsidRDefault="00FE51EB" w:rsidP="008D5354">
      <w:pPr>
        <w:pStyle w:val="Nivel2"/>
        <w:numPr>
          <w:ilvl w:val="0"/>
          <w:numId w:val="0"/>
        </w:numPr>
        <w:spacing w:line="360" w:lineRule="auto"/>
        <w:rPr>
          <w:rFonts w:ascii="Book Antiqua" w:hAnsi="Book Antiqua"/>
          <w:sz w:val="24"/>
          <w:szCs w:val="24"/>
        </w:rPr>
      </w:pPr>
      <w:r w:rsidRPr="008D5354">
        <w:rPr>
          <w:rFonts w:ascii="Book Antiqua" w:hAnsi="Book Antiqua"/>
          <w:sz w:val="24"/>
          <w:szCs w:val="24"/>
        </w:rPr>
        <w:t>I</w:t>
      </w:r>
      <w:r w:rsidR="008D5354" w:rsidRPr="008D5354">
        <w:rPr>
          <w:rFonts w:ascii="Book Antiqua" w:hAnsi="Book Antiqua"/>
          <w:sz w:val="24"/>
          <w:szCs w:val="24"/>
        </w:rPr>
        <w:t>nhibition of B-lymphocyte proliferation</w:t>
      </w:r>
    </w:p>
    <w:p w:rsidR="00A85EED" w:rsidRPr="008D5354" w:rsidRDefault="00A85EED" w:rsidP="008D5354">
      <w:pPr>
        <w:spacing w:line="360" w:lineRule="auto"/>
        <w:rPr>
          <w:rFonts w:ascii="Book Antiqua" w:hAnsi="Book Antiqua" w:cs="Arial"/>
          <w:sz w:val="24"/>
        </w:rPr>
      </w:pPr>
      <w:r w:rsidRPr="008D5354">
        <w:rPr>
          <w:rFonts w:ascii="Book Antiqua" w:hAnsi="Book Antiqua" w:cs="Arial"/>
          <w:sz w:val="24"/>
        </w:rPr>
        <w:t>As antibody-secreting plasma cells can develop from B-cells with or without the help of T-cells in response to donor antigens</w:t>
      </w:r>
      <w:r w:rsidR="00BB08AC" w:rsidRPr="008D5354">
        <w:rPr>
          <w:rFonts w:ascii="Book Antiqua" w:hAnsi="Book Antiqua" w:cs="Arial"/>
          <w:sz w:val="24"/>
        </w:rPr>
        <w:fldChar w:fldCharType="begin"/>
      </w:r>
      <w:r w:rsidR="00366569" w:rsidRPr="008D5354">
        <w:rPr>
          <w:rFonts w:ascii="Book Antiqua" w:hAnsi="Book Antiqua" w:cs="Arial"/>
          <w:sz w:val="24"/>
        </w:rPr>
        <w:instrText xml:space="preserve"> ADDIN EN.CITE &lt;EndNote&gt;&lt;Cite&gt;&lt;Author&gt;Shapiro-Shelef&lt;/Author&gt;&lt;Year&gt;2005&lt;/Year&gt;&lt;RecNum&gt;196&lt;/RecNum&gt;&lt;DisplayText&gt;&lt;style face="superscript"&gt;[57]&lt;/style&gt;&lt;/DisplayText&gt;&lt;record&gt;&lt;rec-number&gt;196&lt;/rec-number&gt;&lt;foreign-keys&gt;&lt;key app="EN" db-id="9v0fw9wpiwee9ce20fmpw0efdwratpvsve0e" timestamp="1425078059"&gt;196&lt;/key&gt;&lt;/foreign-keys&gt;&lt;ref-type name="Journal Article"&gt;17&lt;/ref-type&gt;&lt;contributors&gt;&lt;authors&gt;&lt;author&gt;Shapiro-Shelef, M.&lt;/author&gt;&lt;author&gt;Calame, K.&lt;/author&gt;&lt;/authors&gt;&lt;/contributors&gt;&lt;auth-address&gt;Departments of Microbiology, and Biochemistry and Molecular Biophysics, Columbia University College of Physicians and Surgeons, New York, NY 10032, USA.&lt;/auth-address&gt;&lt;titles&gt;&lt;title&gt;Regulation of plasma-cell development&lt;/title&gt;&lt;secondary-title&gt;Nat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230-42&lt;/pages&gt;&lt;volume&gt;5&lt;/volume&gt;&lt;number&gt;3&lt;/number&gt;&lt;keywords&gt;&lt;keyword&gt;Animals&lt;/keyword&gt;&lt;keyword&gt;B-Lymphocytes/*immunology/physiology/secretion&lt;/keyword&gt;&lt;keyword&gt;Bone Marrow Cells/immunology&lt;/keyword&gt;&lt;keyword&gt;Cell Differentiation/*immunology&lt;/keyword&gt;&lt;keyword&gt;Cell Movement/immunology&lt;/keyword&gt;&lt;keyword&gt;Cell Proliferation&lt;/keyword&gt;&lt;keyword&gt;Germinal Center/cytology/immunology&lt;/keyword&gt;&lt;keyword&gt;Humans&lt;/keyword&gt;&lt;keyword&gt;Models, Immunological&lt;/keyword&gt;&lt;keyword&gt;Plasma Cells/*immunology&lt;/keyword&gt;&lt;keyword&gt;Spleen/cytology/immunology&lt;/keyword&gt;&lt;/keywords&gt;&lt;dates&gt;&lt;year&gt;2005&lt;/year&gt;&lt;pub-dates&gt;&lt;date&gt;Mar&lt;/date&gt;&lt;/pub-dates&gt;&lt;/dates&gt;&lt;isbn&gt;1474-1733 (Print)&amp;#xD;1474-1733 (Linking)&lt;/isbn&gt;&lt;accession-num&gt;15738953&lt;/accession-num&gt;&lt;urls&gt;&lt;related-urls&gt;&lt;url&gt;http://www.ncbi.nlm.nih.gov/pubmed/15738953&lt;/url&gt;&lt;/related-urls&gt;&lt;/urls&gt;&lt;electronic-resource-num&gt;10.1038/nri1572&lt;/electronic-resource-num&gt;&lt;/record&gt;&lt;/Cite&gt;&lt;/EndNote&gt;</w:instrText>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[57]</w:t>
      </w:r>
      <w:r w:rsidR="00BB08AC" w:rsidRPr="008D5354">
        <w:rPr>
          <w:rFonts w:ascii="Book Antiqua" w:hAnsi="Book Antiqua" w:cs="Arial"/>
          <w:sz w:val="24"/>
        </w:rPr>
        <w:fldChar w:fldCharType="end"/>
      </w:r>
      <w:r w:rsidRPr="008D5354">
        <w:rPr>
          <w:rFonts w:ascii="Book Antiqua" w:hAnsi="Book Antiqua" w:cs="Arial"/>
          <w:sz w:val="24"/>
        </w:rPr>
        <w:t>, it is imperative to understand the mode of drug action during B-lymphocyte differentiation (</w:t>
      </w:r>
      <w:r w:rsidRPr="008D5354">
        <w:rPr>
          <w:rFonts w:ascii="Book Antiqua" w:hAnsi="Book Antiqua" w:cs="Arial"/>
          <w:i/>
          <w:sz w:val="24"/>
        </w:rPr>
        <w:t>i.e.</w:t>
      </w:r>
      <w:r w:rsidR="008D5354" w:rsidRPr="008D5354">
        <w:rPr>
          <w:rFonts w:ascii="Book Antiqua" w:hAnsi="Book Antiqua" w:cs="Arial" w:hint="eastAsia"/>
          <w:i/>
          <w:sz w:val="24"/>
          <w:lang w:eastAsia="zh-CN"/>
        </w:rPr>
        <w:t>,</w:t>
      </w:r>
      <w:r w:rsidRPr="008D5354">
        <w:rPr>
          <w:rFonts w:ascii="Book Antiqua" w:hAnsi="Book Antiqua" w:cs="Arial"/>
          <w:sz w:val="24"/>
        </w:rPr>
        <w:t xml:space="preserve"> independent of drug effects on T-cells). Therefore, B-lymphocytes are therapeutic targets for immunosuppressive drugs. However, although T-cell assays such as the MLR (to measure proliferation) and ELISPOT (to measure cytokine production) have been well established, the B-cell responses have been more difficult to measure.</w:t>
      </w:r>
    </w:p>
    <w:p w:rsidR="00A85EED" w:rsidRPr="008D5354" w:rsidRDefault="00A85EED" w:rsidP="008D5354">
      <w:pPr>
        <w:spacing w:line="360" w:lineRule="auto"/>
        <w:rPr>
          <w:rFonts w:ascii="Book Antiqua" w:hAnsi="Book Antiqua" w:cs="Arial"/>
          <w:sz w:val="24"/>
        </w:rPr>
      </w:pPr>
      <w:r w:rsidRPr="008D5354">
        <w:rPr>
          <w:rFonts w:ascii="Book Antiqua" w:hAnsi="Book Antiqua" w:cs="Arial"/>
          <w:sz w:val="24"/>
        </w:rPr>
        <w:t xml:space="preserve">A study analyzing the effect of </w:t>
      </w:r>
      <w:proofErr w:type="spellStart"/>
      <w:r w:rsidRPr="008D5354">
        <w:rPr>
          <w:rFonts w:ascii="Book Antiqua" w:hAnsi="Book Antiqua" w:cs="Arial"/>
          <w:sz w:val="24"/>
        </w:rPr>
        <w:t>sotrastaurin</w:t>
      </w:r>
      <w:proofErr w:type="spellEnd"/>
      <w:r w:rsidRPr="008D5354">
        <w:rPr>
          <w:rFonts w:ascii="Book Antiqua" w:hAnsi="Book Antiqua" w:cs="Arial"/>
          <w:sz w:val="24"/>
        </w:rPr>
        <w:t xml:space="preserve"> (a protein kinase C inhibitor for the prevention of transplant rejection and treatment of psoriasis), mycophenolic acid or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assessed proliferation, apoptosis, CD80/CD86 expression, and immunoglobulin and IL-10 production in primary stimulated B-cells </w:t>
      </w:r>
      <w:r w:rsidRPr="008D5354">
        <w:rPr>
          <w:rFonts w:ascii="Book Antiqua" w:hAnsi="Book Antiqua" w:cs="Arial"/>
          <w:i/>
          <w:sz w:val="24"/>
        </w:rPr>
        <w:t>in vitro</w:t>
      </w:r>
      <w:r w:rsidRPr="008D5354">
        <w:rPr>
          <w:rFonts w:ascii="Book Antiqua" w:hAnsi="Book Antiqua" w:cs="Arial"/>
          <w:sz w:val="24"/>
        </w:rPr>
        <w:t>. Additionally, B-cells were co-cultivated with pre-activated T-cells with anti-CD28 monoclonal antibody to evaluate the effects of these immunosuppressive drugs on T-cell-dependent immunoglobulin production</w:t>
      </w:r>
      <w:r w:rsidR="00BB08AC" w:rsidRPr="008D5354">
        <w:rPr>
          <w:rFonts w:ascii="Book Antiqua" w:hAnsi="Book Antiqua" w:cs="Arial"/>
          <w:sz w:val="24"/>
        </w:rPr>
        <w:fldChar w:fldCharType="begin">
          <w:fldData xml:space="preserve">PEVuZE5vdGU+PENpdGU+PEF1dGhvcj5NYXR6PC9BdXRob3I+PFllYXI+MjAxMjwvWWVhcj48UmVj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PEVuZE5vdGU+PENpdGU+PEF1dGhvcj5NYXR6PC9BdXRob3I+PFllYXI+MjAxMjwvWWVhcj48UmVj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[44]</w:t>
      </w:r>
      <w:r w:rsidR="00BB08AC" w:rsidRPr="008D5354">
        <w:rPr>
          <w:rFonts w:ascii="Book Antiqua" w:hAnsi="Book Antiqua" w:cs="Arial"/>
          <w:sz w:val="24"/>
        </w:rPr>
        <w:fldChar w:fldCharType="end"/>
      </w:r>
      <w:r w:rsidRPr="008D5354">
        <w:rPr>
          <w:rFonts w:ascii="Book Antiqua" w:hAnsi="Book Antiqua" w:cs="Arial"/>
          <w:sz w:val="24"/>
        </w:rPr>
        <w:t xml:space="preserve">.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and mycophenolic acid but not </w:t>
      </w:r>
      <w:proofErr w:type="spellStart"/>
      <w:r w:rsidRPr="008D5354">
        <w:rPr>
          <w:rFonts w:ascii="Book Antiqua" w:hAnsi="Book Antiqua" w:cs="Arial"/>
          <w:sz w:val="24"/>
        </w:rPr>
        <w:t>sotrastaurin</w:t>
      </w:r>
      <w:proofErr w:type="spellEnd"/>
      <w:r w:rsidRPr="008D5354">
        <w:rPr>
          <w:rFonts w:ascii="Book Antiqua" w:hAnsi="Book Antiqua" w:cs="Arial"/>
          <w:sz w:val="24"/>
        </w:rPr>
        <w:t xml:space="preserve"> strongly inhibits B-cell functions in a dose-dependent manner, but all three agents decreased T-cell-dependent immunoglobulin production. The study concluded that although </w:t>
      </w:r>
      <w:proofErr w:type="spellStart"/>
      <w:r w:rsidRPr="008D5354">
        <w:rPr>
          <w:rFonts w:ascii="Book Antiqua" w:hAnsi="Book Antiqua" w:cs="Arial"/>
          <w:sz w:val="24"/>
        </w:rPr>
        <w:t>sotrastaurin</w:t>
      </w:r>
      <w:proofErr w:type="spellEnd"/>
      <w:r w:rsidR="00F65366" w:rsidRPr="008D5354">
        <w:rPr>
          <w:rFonts w:ascii="Book Antiqua" w:hAnsi="Book Antiqua" w:cs="Arial"/>
          <w:sz w:val="24"/>
        </w:rPr>
        <w:t xml:space="preserve"> </w:t>
      </w:r>
      <w:r w:rsidRPr="008D5354">
        <w:rPr>
          <w:rFonts w:ascii="Book Antiqua" w:hAnsi="Book Antiqua" w:cs="Arial"/>
          <w:sz w:val="24"/>
        </w:rPr>
        <w:t xml:space="preserve">can affect B-cell function only indirectly by suppressing T-cell help,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and mycophenolic acid can inhibit humoral responses both directly and indirectly.</w:t>
      </w:r>
    </w:p>
    <w:p w:rsidR="00A85EED" w:rsidRPr="008D5354" w:rsidRDefault="00A85EED" w:rsidP="008D5354">
      <w:pPr>
        <w:spacing w:line="360" w:lineRule="auto"/>
        <w:ind w:firstLineChars="150" w:firstLine="360"/>
        <w:rPr>
          <w:rFonts w:ascii="Book Antiqua" w:hAnsi="Book Antiqua" w:cs="Arial"/>
          <w:sz w:val="24"/>
        </w:rPr>
      </w:pPr>
      <w:r w:rsidRPr="008D5354">
        <w:rPr>
          <w:rFonts w:ascii="Book Antiqua" w:hAnsi="Book Antiqua" w:cs="Arial"/>
          <w:sz w:val="24"/>
        </w:rPr>
        <w:t xml:space="preserve">The effects of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mycophenolic acid, or prednisolone were analyzed in a three-step </w:t>
      </w:r>
      <w:r w:rsidRPr="008D5354">
        <w:rPr>
          <w:rFonts w:ascii="Book Antiqua" w:hAnsi="Book Antiqua" w:cs="Arial"/>
          <w:i/>
          <w:sz w:val="24"/>
        </w:rPr>
        <w:t>in vitro</w:t>
      </w:r>
      <w:r w:rsidRPr="008D5354">
        <w:rPr>
          <w:rFonts w:ascii="Book Antiqua" w:hAnsi="Book Antiqua" w:cs="Arial"/>
          <w:sz w:val="24"/>
        </w:rPr>
        <w:t xml:space="preserve"> culture system developed to promote the proliferation and differentiation of peripheral CD19+ B-cells into plasma cells that produce IgG antibodies</w:t>
      </w:r>
      <w:r w:rsidR="00BB08AC" w:rsidRPr="008D5354">
        <w:rPr>
          <w:rFonts w:ascii="Book Antiqua" w:hAnsi="Book Antiqua" w:cs="Arial"/>
          <w:sz w:val="24"/>
        </w:rPr>
        <w:fldChar w:fldCharType="begin">
          <w:fldData xml:space="preserve">PEVuZE5vdGU+PENpdGU+PEF1dGhvcj5IYW5lZGE8L0F1dGhvcj48WWVhcj4yMDE0PC9ZZWFyPjxS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bHQtcGVyaW9kaWNhbD48cGFnZXM+NDA1LTEyPC9wYWdlcz48dm9sdW1lPjk3PC92b2x1bWU+PG51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PEVuZE5vdGU+PENpdGU+PEF1dGhvcj5IYW5lZGE8L0F1dGhvcj48WWVhcj4yMDE0PC9ZZWFyPjxS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bHQtcGVyaW9kaWNhbD48cGFnZXM+NDA1LTEyPC9wYWdlcz48dm9sdW1lPjk3PC92b2x1bWU+PG51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[45]</w:t>
      </w:r>
      <w:r w:rsidR="00BB08AC" w:rsidRPr="008D5354">
        <w:rPr>
          <w:rFonts w:ascii="Book Antiqua" w:hAnsi="Book Antiqua" w:cs="Arial"/>
          <w:sz w:val="24"/>
        </w:rPr>
        <w:fldChar w:fldCharType="end"/>
      </w:r>
      <w:r w:rsidRPr="008D5354">
        <w:rPr>
          <w:rFonts w:ascii="Book Antiqua" w:hAnsi="Book Antiqua" w:cs="Arial"/>
          <w:sz w:val="24"/>
        </w:rPr>
        <w:t xml:space="preserve">. The inhibitory effect of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mycophenolic acid, and prednisolone on cell proliferation was examined in </w:t>
      </w:r>
      <w:r w:rsidRPr="008D5354">
        <w:rPr>
          <w:rFonts w:ascii="Book Antiqua" w:hAnsi="Book Antiqua" w:cs="Arial"/>
          <w:sz w:val="24"/>
        </w:rPr>
        <w:lastRenderedPageBreak/>
        <w:t xml:space="preserve">each step of a three-step culture model. This culture model consisted of: B-cell activation (step 1, days 0–4), </w:t>
      </w:r>
      <w:proofErr w:type="spellStart"/>
      <w:r w:rsidRPr="008D5354">
        <w:rPr>
          <w:rFonts w:ascii="Book Antiqua" w:hAnsi="Book Antiqua" w:cs="Arial"/>
          <w:sz w:val="24"/>
        </w:rPr>
        <w:t>plasmablasts</w:t>
      </w:r>
      <w:proofErr w:type="spellEnd"/>
      <w:r w:rsidRPr="008D5354">
        <w:rPr>
          <w:rFonts w:ascii="Book Antiqua" w:hAnsi="Book Antiqua" w:cs="Arial"/>
          <w:sz w:val="24"/>
        </w:rPr>
        <w:t xml:space="preserve"> generation (step 2, days 4–7), and plasma cell generation (step 3, days 7–10).On day 10, IL-10 production was analyzed by ELISA and cell proliferation by flow cytometry analysis. Although both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and mycophenolic acid efficiently suppressed cell proliferation and differentiation in step 1,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suppressed B-cell differentiation in step 2. IgG production on day 10 was significantly suppressed by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mycophenolic acid, and prednisolone, but not cyclosporine. These results suggest that suppression of IgG production by plasma cells could avoid antibody-mediated rejection facilitated by donor-specific antibodies, thus precluding one of the main causes of acute or chronic allograft dysfunction that leads to graft loss. However, these results were obtained from </w:t>
      </w:r>
      <w:r w:rsidRPr="008D5354">
        <w:rPr>
          <w:rFonts w:ascii="Book Antiqua" w:hAnsi="Book Antiqua" w:cs="Arial"/>
          <w:i/>
          <w:sz w:val="24"/>
        </w:rPr>
        <w:t>in vitro</w:t>
      </w:r>
      <w:r w:rsidRPr="008D5354">
        <w:rPr>
          <w:rFonts w:ascii="Book Antiqua" w:hAnsi="Book Antiqua" w:cs="Arial"/>
          <w:sz w:val="24"/>
        </w:rPr>
        <w:t xml:space="preserve"> assays and so this hypothesis must be validated in clinical settings.</w:t>
      </w:r>
    </w:p>
    <w:p w:rsidR="00844273" w:rsidRPr="008D5354" w:rsidRDefault="00844273" w:rsidP="008D5354">
      <w:pPr>
        <w:spacing w:line="360" w:lineRule="auto"/>
        <w:rPr>
          <w:rFonts w:ascii="Book Antiqua" w:hAnsi="Book Antiqua" w:cs="Arial"/>
          <w:sz w:val="24"/>
        </w:rPr>
      </w:pPr>
    </w:p>
    <w:p w:rsidR="004C1BA2" w:rsidRPr="008D5354" w:rsidRDefault="00FE51EB" w:rsidP="008D5354">
      <w:pPr>
        <w:pStyle w:val="Nivel2"/>
        <w:numPr>
          <w:ilvl w:val="0"/>
          <w:numId w:val="0"/>
        </w:numPr>
        <w:spacing w:line="360" w:lineRule="auto"/>
        <w:rPr>
          <w:rFonts w:ascii="Book Antiqua" w:hAnsi="Book Antiqua"/>
          <w:sz w:val="24"/>
          <w:szCs w:val="24"/>
        </w:rPr>
      </w:pPr>
      <w:proofErr w:type="spellStart"/>
      <w:r w:rsidRPr="008D5354">
        <w:rPr>
          <w:rFonts w:ascii="Book Antiqua" w:hAnsi="Book Antiqua"/>
          <w:sz w:val="24"/>
          <w:szCs w:val="24"/>
        </w:rPr>
        <w:t>I</w:t>
      </w:r>
      <w:r w:rsidR="008D5354" w:rsidRPr="008D5354">
        <w:rPr>
          <w:rFonts w:ascii="Book Antiqua" w:hAnsi="Book Antiqua"/>
          <w:sz w:val="24"/>
          <w:szCs w:val="24"/>
        </w:rPr>
        <w:t>mmunoprotection</w:t>
      </w:r>
      <w:proofErr w:type="spellEnd"/>
    </w:p>
    <w:p w:rsidR="004C1BA2" w:rsidRPr="008D5354" w:rsidRDefault="004C1BA2" w:rsidP="008D5354">
      <w:pPr>
        <w:spacing w:line="360" w:lineRule="auto"/>
        <w:rPr>
          <w:rFonts w:ascii="Book Antiqua" w:hAnsi="Book Antiqua" w:cs="Arial"/>
          <w:sz w:val="24"/>
        </w:rPr>
      </w:pPr>
      <w:r w:rsidRPr="008D5354">
        <w:rPr>
          <w:rFonts w:ascii="Book Antiqua" w:hAnsi="Book Antiqua" w:cs="Arial"/>
          <w:sz w:val="24"/>
        </w:rPr>
        <w:t xml:space="preserve">We have described the evidence that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inhibit lymphocyte proliferation and cytokine and antibody production, but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also induce other important immunomodulatory effects. As discussed above,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selectively promote the expansion of regulatory T-cells, which may contribute to the </w:t>
      </w:r>
      <w:proofErr w:type="spellStart"/>
      <w:r w:rsidRPr="008D5354">
        <w:rPr>
          <w:rFonts w:ascii="Book Antiqua" w:hAnsi="Book Antiqua" w:cs="Arial"/>
          <w:sz w:val="24"/>
        </w:rPr>
        <w:t>immunoprotective</w:t>
      </w:r>
      <w:proofErr w:type="spellEnd"/>
      <w:r w:rsidRPr="008D5354">
        <w:rPr>
          <w:rFonts w:ascii="Book Antiqua" w:hAnsi="Book Antiqua" w:cs="Arial"/>
          <w:sz w:val="24"/>
        </w:rPr>
        <w:t xml:space="preserve"> effects of </w:t>
      </w:r>
      <w:proofErr w:type="spellStart"/>
      <w:r w:rsidRPr="008D5354">
        <w:rPr>
          <w:rFonts w:ascii="Book Antiqua" w:hAnsi="Book Antiqua" w:cs="Arial"/>
          <w:sz w:val="24"/>
        </w:rPr>
        <w:t>mTORi</w:t>
      </w:r>
      <w:proofErr w:type="spellEnd"/>
      <w:r w:rsidR="00BB08AC" w:rsidRPr="008D5354">
        <w:rPr>
          <w:rFonts w:ascii="Book Antiqua" w:hAnsi="Book Antiqua" w:cs="Arial"/>
          <w:sz w:val="24"/>
        </w:rPr>
        <w:fldChar w:fldCharType="begin">
          <w:fldData xml:space="preserve">PEVuZE5vdGU+PENpdGU+PEF1dGhvcj5CZW5zaW5nZXI8L0F1dGhvcj48WWVhcj4yMDA0PC9ZZWFy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aWNhbD48cGFnZXM+NTI4Ny05NjwvcGFnZXM+PHZvbHVtZT4xNzI8L3ZvbHVtZT48bnVtYmVyPjk8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YWw+PHBhZ2VzPmU1OTk0PC9wYWdlcz48dm9sdW1lPjQ8L3ZvbHVtZT48bnVtYmVyPjY8L251bWJl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YmJyLTE+PC9hbHQtcGVyaW9kaWNhbD48cGFnZXM+NDc0My04PC9wYWdlcz48dm9sdW1lPjEwNTwv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==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PEVuZE5vdGU+PENpdGU+PEF1dGhvcj5CZW5zaW5nZXI8L0F1dGhvcj48WWVhcj4yMDA0PC9ZZWFy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YWw+PHBhZ2VzPmU1OTk0PC9wYWdlcz48dm9sdW1lPjQ8L3ZvbHVtZT48bnVtYmVyPjY8L251bWJl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YmJyLTE+PC9hbHQtcGVyaW9kaWNhbD48cGFnZXM+NDc0My04PC9wYWdlcz48dm9sdW1lPjEwNTwv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==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8D5354">
        <w:rPr>
          <w:rFonts w:ascii="Book Antiqua" w:hAnsi="Book Antiqua" w:cs="Arial"/>
          <w:noProof/>
          <w:sz w:val="24"/>
          <w:vertAlign w:val="superscript"/>
        </w:rPr>
        <w:t>[37,</w:t>
      </w:r>
      <w:r w:rsidR="00366569" w:rsidRPr="008D5354">
        <w:rPr>
          <w:rFonts w:ascii="Book Antiqua" w:hAnsi="Book Antiqua" w:cs="Arial"/>
          <w:noProof/>
          <w:sz w:val="24"/>
          <w:vertAlign w:val="superscript"/>
        </w:rPr>
        <w:t>58-60]</w:t>
      </w:r>
      <w:r w:rsidR="00BB08AC" w:rsidRPr="008D5354">
        <w:rPr>
          <w:rFonts w:ascii="Book Antiqua" w:hAnsi="Book Antiqua" w:cs="Arial"/>
          <w:sz w:val="24"/>
        </w:rPr>
        <w:fldChar w:fldCharType="end"/>
      </w:r>
      <w:r w:rsidRPr="008D5354">
        <w:rPr>
          <w:rFonts w:ascii="Book Antiqua" w:hAnsi="Book Antiqua" w:cs="Arial"/>
          <w:sz w:val="24"/>
        </w:rPr>
        <w:t xml:space="preserve">. In this section, we review studies indicating that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protect transplant recipients against cytomegalovirus infection and disease, which is a major complication in transplant recipients, and how they aid in DNA repair, thereby lowering cancer risk.</w:t>
      </w:r>
    </w:p>
    <w:p w:rsidR="004C1BA2" w:rsidRPr="008D5354" w:rsidRDefault="004C1BA2" w:rsidP="008D5354">
      <w:pPr>
        <w:spacing w:line="360" w:lineRule="auto"/>
        <w:ind w:firstLineChars="150" w:firstLine="360"/>
        <w:rPr>
          <w:rFonts w:ascii="Book Antiqua" w:hAnsi="Book Antiqua" w:cs="Arial"/>
          <w:sz w:val="24"/>
        </w:rPr>
      </w:pPr>
      <w:r w:rsidRPr="008D5354">
        <w:rPr>
          <w:rFonts w:ascii="Book Antiqua" w:hAnsi="Book Antiqua" w:cs="Arial"/>
          <w:sz w:val="24"/>
        </w:rPr>
        <w:t xml:space="preserve">A review explained how </w:t>
      </w:r>
      <w:proofErr w:type="spellStart"/>
      <w:r w:rsidRPr="008D5354">
        <w:rPr>
          <w:rFonts w:ascii="Book Antiqua" w:hAnsi="Book Antiqua" w:cs="Arial"/>
          <w:sz w:val="24"/>
        </w:rPr>
        <w:t>mTORimay</w:t>
      </w:r>
      <w:proofErr w:type="spellEnd"/>
      <w:r w:rsidRPr="008D5354">
        <w:rPr>
          <w:rFonts w:ascii="Book Antiqua" w:hAnsi="Book Antiqua" w:cs="Arial"/>
          <w:sz w:val="24"/>
        </w:rPr>
        <w:t xml:space="preserve"> increase immunity against cytomegalovirus infection</w:t>
      </w:r>
      <w:r w:rsidR="00BB08AC" w:rsidRPr="008D5354">
        <w:rPr>
          <w:rFonts w:ascii="Book Antiqua" w:hAnsi="Book Antiqua" w:cs="Arial"/>
          <w:sz w:val="24"/>
        </w:rPr>
        <w:fldChar w:fldCharType="begin">
          <w:fldData xml:space="preserve">PEVuZE5vdGU+PENpdGU+PEF1dGhvcj5OYXNoYW48L0F1dGhvcj48WWVhcj4yMDEyPC9ZZWFyPjxS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YWJici0xPlRyYW5zcGxhbnRhdGlvbjwvYWJici0xPjwvYWx0LXBlcmlvZGljYWw+PHBhZ2VzPjEw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PEVuZE5vdGU+PENpdGU+PEF1dGhvcj5OYXNoYW48L0F1dGhvcj48WWVhcj4yMDEyPC9ZZWFyPjxS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YWJici0xPlRyYW5zcGxhbnRhdGlvbjwvYWJici0xPjwvYWx0LXBlcmlvZGljYWw+PHBhZ2VzPjEw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[61]</w:t>
      </w:r>
      <w:r w:rsidR="00BB08AC" w:rsidRPr="008D5354">
        <w:rPr>
          <w:rFonts w:ascii="Book Antiqua" w:hAnsi="Book Antiqua" w:cs="Arial"/>
          <w:sz w:val="24"/>
        </w:rPr>
        <w:fldChar w:fldCharType="end"/>
      </w:r>
      <w:r w:rsidRPr="008D5354">
        <w:rPr>
          <w:rFonts w:ascii="Book Antiqua" w:hAnsi="Book Antiqua" w:cs="Arial"/>
          <w:sz w:val="24"/>
        </w:rPr>
        <w:t xml:space="preserve">. Specifically, activation of </w:t>
      </w:r>
      <w:proofErr w:type="spellStart"/>
      <w:r w:rsidRPr="008D5354">
        <w:rPr>
          <w:rFonts w:ascii="Book Antiqua" w:hAnsi="Book Antiqua" w:cs="Arial"/>
          <w:sz w:val="24"/>
        </w:rPr>
        <w:t>mTOR</w:t>
      </w:r>
      <w:proofErr w:type="spellEnd"/>
      <w:r w:rsidRPr="008D5354">
        <w:rPr>
          <w:rFonts w:ascii="Book Antiqua" w:hAnsi="Book Antiqua" w:cs="Arial"/>
          <w:sz w:val="24"/>
        </w:rPr>
        <w:t xml:space="preserve"> in host cells is essential for cytomegalovirus to propagate viral proteins successfully, even under conditions that normally block </w:t>
      </w:r>
      <w:proofErr w:type="spellStart"/>
      <w:r w:rsidRPr="008D5354">
        <w:rPr>
          <w:rFonts w:ascii="Book Antiqua" w:hAnsi="Book Antiqua" w:cs="Arial"/>
          <w:sz w:val="24"/>
        </w:rPr>
        <w:t>mTOR</w:t>
      </w:r>
      <w:proofErr w:type="spellEnd"/>
      <w:r w:rsidRPr="008D5354">
        <w:rPr>
          <w:rFonts w:ascii="Book Antiqua" w:hAnsi="Book Antiqua" w:cs="Arial"/>
          <w:sz w:val="24"/>
        </w:rPr>
        <w:t xml:space="preserve"> activity</w:t>
      </w:r>
      <w:r w:rsidR="00BB08AC" w:rsidRPr="008D5354">
        <w:rPr>
          <w:rFonts w:ascii="Book Antiqua" w:hAnsi="Book Antiqua" w:cs="Arial"/>
          <w:sz w:val="24"/>
        </w:rPr>
        <w:fldChar w:fldCharType="begin">
          <w:fldData xml:space="preserve">PEVuZE5vdGU+PENpdGU+PEF1dGhvcj5LdWRjaG9ka2FyPC9BdXRob3I+PFllYXI+MjAwNDwvWWVh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IHZpcm9sb2d5PC9hYmJyLTE+PC9hbHQtcGVyaW9kaWNhbD48cGFnZXM+MTEwMzAtOTwvcGFnZXM+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PEVuZE5vdGU+PENpdGU+PEF1dGhvcj5LdWRjaG9ka2FyPC9BdXRob3I+PFllYXI+MjAwNDwvWWVh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IHZpcm9sb2d5PC9hYmJyLTE+PC9hbHQtcGVyaW9kaWNhbD48cGFnZXM+MTEwMzAtOTwvcGFnZXM+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[62]</w:t>
      </w:r>
      <w:r w:rsidR="00BB08AC" w:rsidRPr="008D5354">
        <w:rPr>
          <w:rFonts w:ascii="Book Antiqua" w:hAnsi="Book Antiqua" w:cs="Arial"/>
          <w:sz w:val="24"/>
        </w:rPr>
        <w:fldChar w:fldCharType="end"/>
      </w:r>
      <w:r w:rsidRPr="008D5354">
        <w:rPr>
          <w:rFonts w:ascii="Book Antiqua" w:hAnsi="Book Antiqua" w:cs="Arial"/>
          <w:sz w:val="24"/>
        </w:rPr>
        <w:t xml:space="preserve">. A recent study investigated why patients treated with an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are protected against cytomegalovirus disease, even while graft rejection is prevented</w:t>
      </w:r>
      <w:r w:rsidR="00BB08AC" w:rsidRPr="008D5354">
        <w:rPr>
          <w:rFonts w:ascii="Book Antiqua" w:hAnsi="Book Antiqua" w:cs="Arial"/>
          <w:sz w:val="24"/>
        </w:rPr>
        <w:fldChar w:fldCharType="begin">
          <w:fldData xml:space="preserve">PEVuZE5vdGU+PENpdGU+PEF1dGhvcj5IYXZlbml0aDwvQXV0aG9yPjxZZWFyPjIwMTM8L1llYXI+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MT5UcmFuc3BsYW50YXRpb248L2FiYnItMT48L2FsdC1wZXJpb2RpY2FsPjxwYWdlcz4xODQtOTE8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PEVuZE5vdGU+PENpdGU+PEF1dGhvcj5IYXZlbml0aDwvQXV0aG9yPjxZZWFyPjIwMTM8L1llYXI+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[63]</w:t>
      </w:r>
      <w:r w:rsidR="00BB08AC" w:rsidRPr="008D5354">
        <w:rPr>
          <w:rFonts w:ascii="Book Antiqua" w:hAnsi="Book Antiqua" w:cs="Arial"/>
          <w:sz w:val="24"/>
        </w:rPr>
        <w:fldChar w:fldCharType="end"/>
      </w:r>
      <w:r w:rsidRPr="008D5354">
        <w:rPr>
          <w:rFonts w:ascii="Book Antiqua" w:hAnsi="Book Antiqua" w:cs="Arial"/>
          <w:sz w:val="24"/>
        </w:rPr>
        <w:t xml:space="preserve">. The study was conducted among renal transplant recipients who were treated with </w:t>
      </w:r>
      <w:r w:rsidRPr="008D5354">
        <w:rPr>
          <w:rFonts w:ascii="Book Antiqua" w:hAnsi="Book Antiqua" w:cs="Arial"/>
          <w:sz w:val="24"/>
        </w:rPr>
        <w:lastRenderedPageBreak/>
        <w:t xml:space="preserve">prednisolone, cyclosporine A, and mycophenolate sodium for the first 6 months after transplantation, followed by double therapy with prednisolone and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prednisolone and mycophenolate sodium, or prednisolone and cyclosporine A. All patients tested cytomegalovirus-seropositive before transplantation. The study observed a significant increase in cytomegalovirus-specific effector-type CD27-CD8+ and CD28-CD27-CD4+ T-cell counts in patients treated with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but not among those treated with the other drugs. Furthermore,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strongly inhibited </w:t>
      </w:r>
      <w:proofErr w:type="spellStart"/>
      <w:r w:rsidRPr="008D5354">
        <w:rPr>
          <w:rFonts w:ascii="Book Antiqua" w:hAnsi="Book Antiqua" w:cs="Arial"/>
          <w:sz w:val="24"/>
        </w:rPr>
        <w:t>allo</w:t>
      </w:r>
      <w:proofErr w:type="spellEnd"/>
      <w:r w:rsidRPr="008D5354">
        <w:rPr>
          <w:rFonts w:ascii="Book Antiqua" w:hAnsi="Book Antiqua" w:cs="Arial"/>
          <w:sz w:val="24"/>
        </w:rPr>
        <w:t xml:space="preserve">-responses </w:t>
      </w:r>
      <w:r w:rsidRPr="008D5354">
        <w:rPr>
          <w:rFonts w:ascii="Book Antiqua" w:hAnsi="Book Antiqua" w:cs="Arial"/>
          <w:i/>
          <w:sz w:val="24"/>
        </w:rPr>
        <w:t>in vitro</w:t>
      </w:r>
      <w:r w:rsidRPr="008D5354">
        <w:rPr>
          <w:rFonts w:ascii="Book Antiqua" w:hAnsi="Book Antiqua" w:cs="Arial"/>
          <w:sz w:val="24"/>
        </w:rPr>
        <w:t xml:space="preserve">, whereas it did not affect cytomegalovirus-specific responses. Cyclosporine A and mycophenolate sodium dose-dependently reduced virus-specific proliferation, although less effectively as the </w:t>
      </w:r>
      <w:proofErr w:type="spellStart"/>
      <w:r w:rsidRPr="008D5354">
        <w:rPr>
          <w:rFonts w:ascii="Book Antiqua" w:hAnsi="Book Antiqua" w:cs="Arial"/>
          <w:sz w:val="24"/>
        </w:rPr>
        <w:t>allo</w:t>
      </w:r>
      <w:proofErr w:type="spellEnd"/>
      <w:r w:rsidRPr="008D5354">
        <w:rPr>
          <w:rFonts w:ascii="Book Antiqua" w:hAnsi="Book Antiqua" w:cs="Arial"/>
          <w:sz w:val="24"/>
        </w:rPr>
        <w:t xml:space="preserve">-responses. Another study investigating cardiac transplant recipients treated with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and cyclosporine, or mycophenolate</w:t>
      </w:r>
      <w:r w:rsidR="00F65366" w:rsidRPr="008D5354">
        <w:rPr>
          <w:rFonts w:ascii="Book Antiqua" w:hAnsi="Book Antiqua" w:cs="Arial"/>
          <w:sz w:val="24"/>
        </w:rPr>
        <w:t xml:space="preserve"> </w:t>
      </w:r>
      <w:proofErr w:type="spellStart"/>
      <w:r w:rsidRPr="008D5354">
        <w:rPr>
          <w:rFonts w:ascii="Book Antiqua" w:hAnsi="Book Antiqua" w:cs="Arial"/>
          <w:sz w:val="24"/>
        </w:rPr>
        <w:t>mofetil</w:t>
      </w:r>
      <w:proofErr w:type="spellEnd"/>
      <w:r w:rsidRPr="008D5354">
        <w:rPr>
          <w:rFonts w:ascii="Book Antiqua" w:hAnsi="Book Antiqua" w:cs="Arial"/>
          <w:sz w:val="24"/>
        </w:rPr>
        <w:t xml:space="preserve"> and cyclosporine, achieved similar results related to cytomegalovirus infection</w:t>
      </w:r>
      <w:r w:rsidR="00BB08AC" w:rsidRPr="008D5354">
        <w:rPr>
          <w:rFonts w:ascii="Book Antiqua" w:hAnsi="Book Antiqua" w:cs="Arial"/>
          <w:sz w:val="24"/>
        </w:rPr>
        <w:fldChar w:fldCharType="begin">
          <w:fldData xml:space="preserve">PEVuZE5vdGU+PENpdGU+PEF1dGhvcj5WaWdhbm88L0F1dGhvcj48WWVhcj4yMDEwPC9ZZWFyPjxS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aXRsZT48YWJici0xPlRyYW5zcGxhbnQgaW5mZWN0aW91cyBkaXNlYXNlIDogYW4gb2ZmaWNpYWwg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</w:fldData>
        </w:fldChar>
      </w:r>
      <w:r w:rsidR="00366569" w:rsidRPr="008D5354">
        <w:rPr>
          <w:rFonts w:ascii="Book Antiqua" w:hAnsi="Book Antiqua" w:cs="Arial"/>
          <w:sz w:val="24"/>
        </w:rPr>
        <w:instrText xml:space="preserve"> ADDIN EN.CITE </w:instrText>
      </w:r>
      <w:r w:rsidR="00BB08AC" w:rsidRPr="008D5354">
        <w:rPr>
          <w:rFonts w:ascii="Book Antiqua" w:hAnsi="Book Antiqua" w:cs="Arial"/>
          <w:sz w:val="24"/>
        </w:rPr>
        <w:fldChar w:fldCharType="begin">
          <w:fldData xml:space="preserve">PEVuZE5vdGU+PENpdGU+PEF1dGhvcj5WaWdhbm88L0F1dGhvcj48WWVhcj4yMDEwPC9ZZWFyPjxS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</w:fldData>
        </w:fldChar>
      </w:r>
      <w:r w:rsidR="00366569" w:rsidRPr="008D5354">
        <w:rPr>
          <w:rFonts w:ascii="Book Antiqua" w:hAnsi="Book Antiqua" w:cs="Arial"/>
          <w:sz w:val="24"/>
        </w:rPr>
        <w:instrText xml:space="preserve"> ADDIN EN.CITE.DATA </w:instrText>
      </w:r>
      <w:r w:rsidR="00BB08AC" w:rsidRPr="008D5354">
        <w:rPr>
          <w:rFonts w:ascii="Book Antiqua" w:hAnsi="Book Antiqua" w:cs="Arial"/>
          <w:sz w:val="24"/>
        </w:rPr>
      </w:r>
      <w:r w:rsidR="00BB08AC" w:rsidRPr="008D5354">
        <w:rPr>
          <w:rFonts w:ascii="Book Antiqua" w:hAnsi="Book Antiqua" w:cs="Arial"/>
          <w:sz w:val="24"/>
        </w:rPr>
        <w:fldChar w:fldCharType="end"/>
      </w:r>
      <w:r w:rsidR="00BB08AC" w:rsidRPr="008D5354">
        <w:rPr>
          <w:rFonts w:ascii="Book Antiqua" w:hAnsi="Book Antiqua" w:cs="Arial"/>
          <w:sz w:val="24"/>
        </w:rPr>
      </w:r>
      <w:r w:rsidR="00BB08AC" w:rsidRPr="008D5354">
        <w:rPr>
          <w:rFonts w:ascii="Book Antiqua" w:hAnsi="Book Antiqua" w:cs="Arial"/>
          <w:sz w:val="24"/>
        </w:rPr>
        <w:fldChar w:fldCharType="separate"/>
      </w:r>
      <w:r w:rsidR="00366569" w:rsidRPr="008D5354">
        <w:rPr>
          <w:rFonts w:ascii="Book Antiqua" w:hAnsi="Book Antiqua" w:cs="Arial"/>
          <w:noProof/>
          <w:sz w:val="24"/>
          <w:vertAlign w:val="superscript"/>
        </w:rPr>
        <w:t>[64]</w:t>
      </w:r>
      <w:r w:rsidR="00BB08AC" w:rsidRPr="008D5354">
        <w:rPr>
          <w:rFonts w:ascii="Book Antiqua" w:hAnsi="Book Antiqua" w:cs="Arial"/>
          <w:sz w:val="24"/>
        </w:rPr>
        <w:fldChar w:fldCharType="end"/>
      </w:r>
      <w:r w:rsidRPr="008D5354">
        <w:rPr>
          <w:rFonts w:ascii="Book Antiqua" w:hAnsi="Book Antiqua" w:cs="Arial"/>
          <w:sz w:val="24"/>
        </w:rPr>
        <w:t xml:space="preserve">. Patients in this study treated with the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regimen had a significantly lower incidence of any cytomegalovirus event, infection or cytomegalovirus syndrome, than patients treated with the other regimen.</w:t>
      </w:r>
    </w:p>
    <w:p w:rsidR="004C1BA2" w:rsidRPr="008D5354" w:rsidRDefault="004C1BA2" w:rsidP="008D5354">
      <w:pPr>
        <w:spacing w:line="360" w:lineRule="auto"/>
        <w:ind w:firstLineChars="150" w:firstLine="360"/>
        <w:rPr>
          <w:rFonts w:ascii="Book Antiqua" w:hAnsi="Book Antiqua"/>
          <w:sz w:val="24"/>
        </w:rPr>
      </w:pPr>
      <w:r w:rsidRPr="008D5354">
        <w:rPr>
          <w:rFonts w:ascii="Book Antiqua" w:hAnsi="Book Antiqua"/>
          <w:sz w:val="24"/>
        </w:rPr>
        <w:t>Other study compared the effect of rapamycin on CD8+ T-cells responding to a graft versus a pathogen using a transgenic mice system in which the same monoclonal TCR transgenic T-cells responded to a bacterial pathogen infection or a skin graft</w:t>
      </w:r>
      <w:r w:rsidR="00BB08AC" w:rsidRPr="008D5354">
        <w:rPr>
          <w:rFonts w:ascii="Book Antiqua" w:hAnsi="Book Antiqua"/>
          <w:sz w:val="24"/>
        </w:rPr>
        <w:fldChar w:fldCharType="begin">
          <w:fldData xml:space="preserve">PEVuZE5vdGU+PENpdGU+PEF1dGhvcj5GZXJyZXI8L0F1dGhvcj48WWVhcj4yMDEwPC9ZZWFyPjxS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PEVuZE5vdGU+PENpdGU+PEF1dGhvcj5GZXJyZXI8L0F1dGhvcj48WWVhcj4yMDEwPC9ZZWFyPjxS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[65]</w:t>
      </w:r>
      <w:r w:rsidR="00BB08AC" w:rsidRPr="008D5354">
        <w:rPr>
          <w:rFonts w:ascii="Book Antiqua" w:hAnsi="Book Antiqua"/>
          <w:sz w:val="24"/>
        </w:rPr>
        <w:fldChar w:fldCharType="end"/>
      </w:r>
      <w:r w:rsidRPr="008D5354">
        <w:rPr>
          <w:rFonts w:ascii="Book Antiqua" w:hAnsi="Book Antiqua"/>
          <w:sz w:val="24"/>
        </w:rPr>
        <w:t>. Whereas treatment with rapamycin increased the antigen-specific CD8+ T-cell response to the pathogen, the same T-cell population did not show an enhanced response in the context of a graft.</w:t>
      </w:r>
    </w:p>
    <w:p w:rsidR="004C1BA2" w:rsidRPr="008D5354" w:rsidRDefault="004C1BA2" w:rsidP="008D5354">
      <w:pPr>
        <w:spacing w:line="360" w:lineRule="auto"/>
        <w:ind w:firstLineChars="150" w:firstLine="360"/>
        <w:rPr>
          <w:rFonts w:ascii="Book Antiqua" w:hAnsi="Book Antiqua"/>
          <w:sz w:val="24"/>
        </w:rPr>
      </w:pPr>
      <w:r w:rsidRPr="008D5354">
        <w:rPr>
          <w:rFonts w:ascii="Book Antiqua" w:hAnsi="Book Antiqua"/>
          <w:sz w:val="24"/>
        </w:rPr>
        <w:t>The results of another study in mice treated with rapamycin have suggested that antigen-specific T-cells responding to a pathogen express CD62L, which is associated with the development of a memory phenotype, whereas antigen-specific T-cells responding to a graft do not express this marker</w:t>
      </w:r>
      <w:r w:rsidR="00BB08AC" w:rsidRPr="008D5354">
        <w:rPr>
          <w:rFonts w:ascii="Book Antiqua" w:hAnsi="Book Antiqua"/>
          <w:sz w:val="24"/>
        </w:rPr>
        <w:fldChar w:fldCharType="begin">
          <w:fldData xml:space="preserve">PEVuZE5vdGU+PENpdGU+PEF1dGhvcj5BcmFraTwvQXV0aG9yPjxZZWFyPjIwMDk8L1llYXI+PFJl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TmF0dXJlPC9hYmJyLTE+PC9hbHQtcGVyaW9kaWNhbD48cGFnZXM+MTA4LTEyPC9wYWdlcz48dm9s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ZT48YWJici0xPk5hdHVyZTwvYWJici0xPjwvYWx0LXBlcmlvZGljYWw+PHBhZ2VzPjEwOC0xMjwv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=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PEVuZE5vdGU+PENpdGU+PEF1dGhvcj5BcmFraTwvQXV0aG9yPjxZZWFyPjIwMDk8L1llYXI+PFJl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TmF0dXJlPC9hYmJyLTE+PC9hbHQtcGVyaW9kaWNhbD48cGFnZXM+MTA4LTEyPC9wYWdlcz48dm9s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ZT48YWJici0xPk5hdHVyZTwvYWJici0xPjwvYWx0LXBlcmlvZGljYWw+PHBhZ2VzPjEwOC0xMjwv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=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[66]</w:t>
      </w:r>
      <w:r w:rsidR="00BB08AC" w:rsidRPr="008D5354">
        <w:rPr>
          <w:rFonts w:ascii="Book Antiqua" w:hAnsi="Book Antiqua"/>
          <w:sz w:val="24"/>
        </w:rPr>
        <w:fldChar w:fldCharType="end"/>
      </w:r>
      <w:r w:rsidRPr="008D5354">
        <w:rPr>
          <w:rFonts w:ascii="Book Antiqua" w:hAnsi="Book Antiqua"/>
          <w:sz w:val="24"/>
        </w:rPr>
        <w:t xml:space="preserve">. These results suggest that the conditions under which T-cells are stimulated can profoundly modify the impact of rapamycin on antigen-specific T-cell responses. The mechanism underlying this effect might be linked to the ability of rapamycin to </w:t>
      </w:r>
      <w:r w:rsidRPr="008D5354">
        <w:rPr>
          <w:rFonts w:ascii="Book Antiqua" w:hAnsi="Book Antiqua"/>
          <w:sz w:val="24"/>
        </w:rPr>
        <w:lastRenderedPageBreak/>
        <w:t>enhance fatty acid oxidation in responding T-cells, and to reduce glucose utilization, a change that has been shown to be crucial for an effector-to-memory transition in CD8+ T-cells</w:t>
      </w:r>
      <w:r w:rsidR="00BB08AC" w:rsidRPr="008D5354">
        <w:rPr>
          <w:rFonts w:ascii="Book Antiqua" w:hAnsi="Book Antiqua"/>
          <w:sz w:val="24"/>
        </w:rPr>
        <w:fldChar w:fldCharType="begin">
          <w:fldData xml:space="preserve">PEVuZE5vdGU+PENpdGU+PEF1dGhvcj5QZWFyY2U8L0F1dGhvcj48WWVhcj4yMDA5PC9ZZWFyPjxS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L2FiYnItMT48L2FsdC1wZXJpb2RpY2FsPjxwYWdlcz4xMDMtNzwvcGFnZXM+PHZvbHVtZT40NjA8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</w:fldData>
        </w:fldChar>
      </w:r>
      <w:r w:rsidR="00366569" w:rsidRPr="008D5354">
        <w:rPr>
          <w:rFonts w:ascii="Book Antiqua" w:hAnsi="Book Antiqua"/>
          <w:sz w:val="24"/>
        </w:rPr>
        <w:instrText xml:space="preserve"> ADDIN EN.CITE </w:instrText>
      </w:r>
      <w:r w:rsidR="00BB08AC" w:rsidRPr="008D5354">
        <w:rPr>
          <w:rFonts w:ascii="Book Antiqua" w:hAnsi="Book Antiqua"/>
          <w:sz w:val="24"/>
        </w:rPr>
        <w:fldChar w:fldCharType="begin">
          <w:fldData xml:space="preserve">PEVuZE5vdGU+PENpdGU+PEF1dGhvcj5QZWFyY2U8L0F1dGhvcj48WWVhcj4yMDA5PC9ZZWFyPjxS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L2FiYnItMT48L2FsdC1wZXJpb2RpY2FsPjxwYWdlcz4xMDMtNzwvcGFnZXM+PHZvbHVtZT40NjA8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</w:fldData>
        </w:fldChar>
      </w:r>
      <w:r w:rsidR="00366569" w:rsidRPr="008D5354">
        <w:rPr>
          <w:rFonts w:ascii="Book Antiqua" w:hAnsi="Book Antiqua"/>
          <w:sz w:val="24"/>
        </w:rPr>
        <w:instrText xml:space="preserve"> ADDIN EN.CITE.DATA </w:instrText>
      </w:r>
      <w:r w:rsidR="00BB08AC" w:rsidRPr="008D5354">
        <w:rPr>
          <w:rFonts w:ascii="Book Antiqua" w:hAnsi="Book Antiqua"/>
          <w:sz w:val="24"/>
        </w:rPr>
      </w:r>
      <w:r w:rsidR="00BB08AC" w:rsidRPr="008D5354">
        <w:rPr>
          <w:rFonts w:ascii="Book Antiqua" w:hAnsi="Book Antiqua"/>
          <w:sz w:val="24"/>
        </w:rPr>
        <w:fldChar w:fldCharType="end"/>
      </w:r>
      <w:r w:rsidR="00BB08AC" w:rsidRPr="008D5354">
        <w:rPr>
          <w:rFonts w:ascii="Book Antiqua" w:hAnsi="Book Antiqua"/>
          <w:sz w:val="24"/>
        </w:rPr>
      </w:r>
      <w:r w:rsidR="00BB08AC" w:rsidRPr="008D5354">
        <w:rPr>
          <w:rFonts w:ascii="Book Antiqua" w:hAnsi="Book Antiqua"/>
          <w:sz w:val="24"/>
        </w:rPr>
        <w:fldChar w:fldCharType="separate"/>
      </w:r>
      <w:r w:rsidR="00366569" w:rsidRPr="008D5354">
        <w:rPr>
          <w:rFonts w:ascii="Book Antiqua" w:hAnsi="Book Antiqua"/>
          <w:noProof/>
          <w:sz w:val="24"/>
          <w:vertAlign w:val="superscript"/>
        </w:rPr>
        <w:t>[67]</w:t>
      </w:r>
      <w:r w:rsidR="00BB08AC" w:rsidRPr="008D5354">
        <w:rPr>
          <w:rFonts w:ascii="Book Antiqua" w:hAnsi="Book Antiqua"/>
          <w:sz w:val="24"/>
        </w:rPr>
        <w:fldChar w:fldCharType="end"/>
      </w:r>
      <w:r w:rsidRPr="008D5354">
        <w:rPr>
          <w:rFonts w:ascii="Book Antiqua" w:hAnsi="Book Antiqua"/>
          <w:sz w:val="24"/>
        </w:rPr>
        <w:t xml:space="preserve">. Thus, minimizing the generation of memory cells by treatment with an </w:t>
      </w:r>
      <w:proofErr w:type="spellStart"/>
      <w:r w:rsidRPr="008D5354">
        <w:rPr>
          <w:rFonts w:ascii="Book Antiqua" w:hAnsi="Book Antiqua"/>
          <w:sz w:val="24"/>
        </w:rPr>
        <w:t>mTORi</w:t>
      </w:r>
      <w:proofErr w:type="spellEnd"/>
      <w:r w:rsidRPr="008D5354">
        <w:rPr>
          <w:rFonts w:ascii="Book Antiqua" w:hAnsi="Book Antiqua"/>
          <w:sz w:val="24"/>
        </w:rPr>
        <w:t xml:space="preserve"> could decrease graft rejection responses, and indirectly promote an environment where tolerance could be established.</w:t>
      </w:r>
    </w:p>
    <w:p w:rsidR="004C1BA2" w:rsidRPr="008D5354" w:rsidRDefault="004C1BA2" w:rsidP="008D5354">
      <w:pPr>
        <w:spacing w:line="360" w:lineRule="auto"/>
        <w:rPr>
          <w:rFonts w:ascii="Book Antiqua" w:hAnsi="Book Antiqua"/>
          <w:sz w:val="24"/>
        </w:rPr>
      </w:pPr>
    </w:p>
    <w:p w:rsidR="004C1BA2" w:rsidRPr="008D5354" w:rsidRDefault="008D5354" w:rsidP="008D5354">
      <w:pPr>
        <w:pStyle w:val="Nivel1"/>
        <w:numPr>
          <w:ilvl w:val="0"/>
          <w:numId w:val="0"/>
        </w:numPr>
        <w:spacing w:line="360" w:lineRule="auto"/>
        <w:rPr>
          <w:rFonts w:ascii="Book Antiqua" w:hAnsi="Book Antiqua"/>
          <w:sz w:val="24"/>
          <w:szCs w:val="24"/>
          <w:lang w:eastAsia="zh-CN"/>
        </w:rPr>
      </w:pPr>
      <w:r>
        <w:rPr>
          <w:rFonts w:ascii="Book Antiqua" w:hAnsi="Book Antiqua"/>
          <w:sz w:val="24"/>
          <w:szCs w:val="24"/>
        </w:rPr>
        <w:t>CONCLUSION</w:t>
      </w:r>
    </w:p>
    <w:p w:rsidR="004C1BA2" w:rsidRPr="008D5354" w:rsidRDefault="004C1BA2" w:rsidP="008D5354">
      <w:pPr>
        <w:spacing w:line="360" w:lineRule="auto"/>
        <w:rPr>
          <w:rFonts w:ascii="Book Antiqua" w:hAnsi="Book Antiqua" w:cs="Arial"/>
          <w:sz w:val="24"/>
        </w:rPr>
      </w:pPr>
      <w:r w:rsidRPr="008D5354">
        <w:rPr>
          <w:rFonts w:ascii="Book Antiqua" w:hAnsi="Book Antiqua" w:cs="Arial"/>
          <w:sz w:val="24"/>
        </w:rPr>
        <w:t xml:space="preserve">In this review, we have discussed how the </w:t>
      </w:r>
      <w:proofErr w:type="spellStart"/>
      <w:r w:rsidRPr="008D5354">
        <w:rPr>
          <w:rFonts w:ascii="Book Antiqua" w:hAnsi="Book Antiqua" w:cs="Arial"/>
          <w:sz w:val="24"/>
        </w:rPr>
        <w:t>mTORirapamycin</w:t>
      </w:r>
      <w:proofErr w:type="spellEnd"/>
      <w:r w:rsidRPr="008D5354">
        <w:rPr>
          <w:rFonts w:ascii="Book Antiqua" w:hAnsi="Book Antiqua" w:cs="Arial"/>
          <w:sz w:val="24"/>
        </w:rPr>
        <w:t xml:space="preserve"> and </w:t>
      </w:r>
      <w:proofErr w:type="spellStart"/>
      <w:r w:rsidRPr="008D5354">
        <w:rPr>
          <w:rFonts w:ascii="Book Antiqua" w:hAnsi="Book Antiqua" w:cs="Arial"/>
          <w:sz w:val="24"/>
        </w:rPr>
        <w:t>everolimus</w:t>
      </w:r>
      <w:proofErr w:type="spellEnd"/>
      <w:r w:rsidRPr="008D5354">
        <w:rPr>
          <w:rFonts w:ascii="Book Antiqua" w:hAnsi="Book Antiqua" w:cs="Arial"/>
          <w:sz w:val="24"/>
        </w:rPr>
        <w:t xml:space="preserve"> mediate a potent immunosuppression while concomitantly promoting </w:t>
      </w:r>
      <w:r w:rsidRPr="008D5354">
        <w:rPr>
          <w:rFonts w:ascii="Book Antiqua" w:hAnsi="Book Antiqua" w:cs="Arial"/>
          <w:sz w:val="24"/>
          <w:lang w:eastAsia="es-ES"/>
        </w:rPr>
        <w:t xml:space="preserve">the expansion and survival of CD4+CD25+FOXP3+ regulatory T-cells after transplantation, </w:t>
      </w:r>
      <w:r w:rsidR="003566CF" w:rsidRPr="008D5354">
        <w:rPr>
          <w:rFonts w:ascii="Book Antiqua" w:hAnsi="Book Antiqua" w:cs="Arial"/>
          <w:sz w:val="24"/>
          <w:lang w:eastAsia="es-ES"/>
        </w:rPr>
        <w:t xml:space="preserve">which could help </w:t>
      </w:r>
      <w:proofErr w:type="spellStart"/>
      <w:r w:rsidR="003566CF" w:rsidRPr="008D5354">
        <w:rPr>
          <w:rFonts w:ascii="Book Antiqua" w:hAnsi="Book Antiqua" w:cs="Arial"/>
          <w:sz w:val="24"/>
          <w:lang w:eastAsia="es-ES"/>
        </w:rPr>
        <w:t>to</w:t>
      </w:r>
      <w:r w:rsidRPr="008D5354">
        <w:rPr>
          <w:rFonts w:ascii="Book Antiqua" w:hAnsi="Book Antiqua" w:cs="Arial"/>
          <w:sz w:val="24"/>
        </w:rPr>
        <w:t>induc</w:t>
      </w:r>
      <w:r w:rsidR="003566CF" w:rsidRPr="008D5354">
        <w:rPr>
          <w:rFonts w:ascii="Book Antiqua" w:hAnsi="Book Antiqua" w:cs="Arial"/>
          <w:sz w:val="24"/>
        </w:rPr>
        <w:t>e</w:t>
      </w:r>
      <w:proofErr w:type="spellEnd"/>
      <w:r w:rsidRPr="008D5354">
        <w:rPr>
          <w:rFonts w:ascii="Book Antiqua" w:hAnsi="Book Antiqua" w:cs="Arial"/>
          <w:sz w:val="24"/>
        </w:rPr>
        <w:t xml:space="preserve"> tolerance to the graft. However, although</w:t>
      </w:r>
      <w:r w:rsidRPr="008D5354">
        <w:rPr>
          <w:rFonts w:ascii="Book Antiqua" w:hAnsi="Book Antiqua" w:cs="Arial"/>
          <w:sz w:val="24"/>
          <w:lang w:eastAsia="es-ES"/>
        </w:rPr>
        <w:t xml:space="preserve"> the </w:t>
      </w:r>
      <w:proofErr w:type="spellStart"/>
      <w:r w:rsidRPr="008D5354">
        <w:rPr>
          <w:rFonts w:ascii="Book Antiqua" w:hAnsi="Book Antiqua" w:cs="Arial"/>
          <w:sz w:val="24"/>
          <w:lang w:eastAsia="es-ES"/>
        </w:rPr>
        <w:t>tolerogenic</w:t>
      </w:r>
      <w:proofErr w:type="spellEnd"/>
      <w:r w:rsidRPr="008D5354">
        <w:rPr>
          <w:rFonts w:ascii="Book Antiqua" w:hAnsi="Book Antiqua" w:cs="Arial"/>
          <w:sz w:val="24"/>
          <w:lang w:eastAsia="es-ES"/>
        </w:rPr>
        <w:t xml:space="preserve"> properties of </w:t>
      </w:r>
      <w:proofErr w:type="spellStart"/>
      <w:r w:rsidRPr="008D5354">
        <w:rPr>
          <w:rFonts w:ascii="Book Antiqua" w:hAnsi="Book Antiqua" w:cs="Arial"/>
          <w:sz w:val="24"/>
          <w:lang w:eastAsia="es-ES"/>
        </w:rPr>
        <w:t>mTORi</w:t>
      </w:r>
      <w:proofErr w:type="spellEnd"/>
      <w:r w:rsidRPr="008D5354">
        <w:rPr>
          <w:rFonts w:ascii="Book Antiqua" w:hAnsi="Book Antiqua" w:cs="Arial"/>
          <w:sz w:val="24"/>
          <w:lang w:eastAsia="es-ES"/>
        </w:rPr>
        <w:t xml:space="preserve"> have been well demonstrated in rodent transplant models, they have not been shown to induce regulatory T-cell-mediated tolerance in humans. The pathogen-activated pro-inflammatory response in humans, which is enhanced by </w:t>
      </w:r>
      <w:proofErr w:type="spellStart"/>
      <w:r w:rsidRPr="008D5354">
        <w:rPr>
          <w:rFonts w:ascii="Book Antiqua" w:hAnsi="Book Antiqua" w:cs="Arial"/>
          <w:sz w:val="24"/>
          <w:lang w:eastAsia="es-ES"/>
        </w:rPr>
        <w:t>mTOR</w:t>
      </w:r>
      <w:proofErr w:type="spellEnd"/>
      <w:r w:rsidRPr="008D5354">
        <w:rPr>
          <w:rFonts w:ascii="Book Antiqua" w:hAnsi="Book Antiqua" w:cs="Arial"/>
          <w:sz w:val="24"/>
          <w:lang w:eastAsia="es-ES"/>
        </w:rPr>
        <w:t xml:space="preserve"> inhibition, may counterbalance the </w:t>
      </w:r>
      <w:proofErr w:type="spellStart"/>
      <w:r w:rsidRPr="008D5354">
        <w:rPr>
          <w:rFonts w:ascii="Book Antiqua" w:hAnsi="Book Antiqua" w:cs="Arial"/>
          <w:sz w:val="24"/>
          <w:lang w:eastAsia="es-ES"/>
        </w:rPr>
        <w:t>tolerogenic</w:t>
      </w:r>
      <w:proofErr w:type="spellEnd"/>
      <w:r w:rsidRPr="008D5354">
        <w:rPr>
          <w:rFonts w:ascii="Book Antiqua" w:hAnsi="Book Antiqua" w:cs="Arial"/>
          <w:sz w:val="24"/>
          <w:lang w:eastAsia="es-ES"/>
        </w:rPr>
        <w:t xml:space="preserve"> potential of regulatory T-cell expansion. Future immunomodulatory protocols based on </w:t>
      </w:r>
      <w:proofErr w:type="spellStart"/>
      <w:r w:rsidRPr="008D5354">
        <w:rPr>
          <w:rFonts w:ascii="Book Antiqua" w:hAnsi="Book Antiqua" w:cs="Arial"/>
          <w:sz w:val="24"/>
          <w:lang w:eastAsia="es-ES"/>
        </w:rPr>
        <w:t>mTORi</w:t>
      </w:r>
      <w:proofErr w:type="spellEnd"/>
      <w:r w:rsidRPr="008D5354">
        <w:rPr>
          <w:rFonts w:ascii="Book Antiqua" w:hAnsi="Book Antiqua" w:cs="Arial"/>
          <w:sz w:val="24"/>
          <w:lang w:eastAsia="es-ES"/>
        </w:rPr>
        <w:t xml:space="preserve"> should combine other immunomodulatory molecules to limit the capacity of </w:t>
      </w:r>
      <w:proofErr w:type="spellStart"/>
      <w:r w:rsidRPr="008D5354">
        <w:rPr>
          <w:rFonts w:ascii="Book Antiqua" w:hAnsi="Book Antiqua" w:cs="Arial"/>
          <w:sz w:val="24"/>
          <w:lang w:eastAsia="es-ES"/>
        </w:rPr>
        <w:t>mTORi</w:t>
      </w:r>
      <w:proofErr w:type="spellEnd"/>
      <w:r w:rsidRPr="008D5354">
        <w:rPr>
          <w:rFonts w:ascii="Book Antiqua" w:hAnsi="Book Antiqua" w:cs="Arial"/>
          <w:sz w:val="24"/>
          <w:lang w:eastAsia="es-ES"/>
        </w:rPr>
        <w:t xml:space="preserve"> to promote anti-pathogen responses while further supporting regulatory T-cell expansion and stability.</w:t>
      </w:r>
    </w:p>
    <w:p w:rsidR="004C1BA2" w:rsidRPr="008D5354" w:rsidRDefault="004C1BA2" w:rsidP="008D5354">
      <w:pPr>
        <w:spacing w:line="360" w:lineRule="auto"/>
        <w:ind w:firstLineChars="150" w:firstLine="360"/>
        <w:rPr>
          <w:rFonts w:ascii="Book Antiqua" w:hAnsi="Book Antiqua" w:cs="Arial"/>
          <w:sz w:val="24"/>
          <w:lang w:eastAsia="es-ES"/>
        </w:rPr>
      </w:pPr>
      <w:r w:rsidRPr="008D5354">
        <w:rPr>
          <w:rFonts w:ascii="Book Antiqua" w:hAnsi="Book Antiqua" w:cs="Arial"/>
          <w:sz w:val="24"/>
        </w:rPr>
        <w:t xml:space="preserve">Our review of methods used to quantify the potency of immunosuppressive agents indicates that the available options are not yet sufficiently sensitive for that, or their utility is supported by only a few studies. Until better approaches are developed, a combination of methods may be the most effective way to accurately quantify the potency of immunosuppressive agents. However, from the studies on immunosuppressive potency it can be deduced that </w:t>
      </w:r>
      <w:proofErr w:type="spellStart"/>
      <w:r w:rsidRPr="008D5354">
        <w:rPr>
          <w:rFonts w:ascii="Book Antiqua" w:hAnsi="Book Antiqua" w:cs="Arial"/>
          <w:sz w:val="24"/>
        </w:rPr>
        <w:t>mTORi</w:t>
      </w:r>
      <w:proofErr w:type="spellEnd"/>
      <w:r w:rsidRPr="008D5354">
        <w:rPr>
          <w:rFonts w:ascii="Book Antiqua" w:hAnsi="Book Antiqua" w:cs="Arial"/>
          <w:sz w:val="24"/>
        </w:rPr>
        <w:t xml:space="preserve"> are immunosuppressive drugs with significant power similar to that of CNI.</w:t>
      </w:r>
    </w:p>
    <w:p w:rsidR="00E43E8F" w:rsidRPr="008D5354" w:rsidRDefault="00E43E8F" w:rsidP="008D5354">
      <w:pPr>
        <w:spacing w:line="360" w:lineRule="auto"/>
        <w:rPr>
          <w:rFonts w:ascii="Book Antiqua" w:hAnsi="Book Antiqua" w:cs="Arial"/>
          <w:sz w:val="24"/>
        </w:rPr>
      </w:pPr>
    </w:p>
    <w:p w:rsidR="008D3E13" w:rsidRPr="008D5354" w:rsidRDefault="00FE51EB" w:rsidP="008D5354">
      <w:pPr>
        <w:spacing w:line="360" w:lineRule="auto"/>
        <w:rPr>
          <w:rFonts w:ascii="Book Antiqua" w:hAnsi="Book Antiqua"/>
          <w:b/>
          <w:sz w:val="24"/>
        </w:rPr>
      </w:pPr>
      <w:bookmarkStart w:id="17" w:name="_Toc312833735"/>
      <w:bookmarkStart w:id="18" w:name="_Toc320088108"/>
      <w:r w:rsidRPr="008D5354">
        <w:rPr>
          <w:rFonts w:ascii="Book Antiqua" w:hAnsi="Book Antiqua"/>
          <w:b/>
          <w:sz w:val="24"/>
        </w:rPr>
        <w:t>ACKNOWLEDGEMENTS</w:t>
      </w:r>
      <w:bookmarkEnd w:id="17"/>
      <w:bookmarkEnd w:id="18"/>
    </w:p>
    <w:p w:rsidR="006C0D31" w:rsidRPr="008D5354" w:rsidRDefault="006C0D31" w:rsidP="008D5354">
      <w:pPr>
        <w:spacing w:line="360" w:lineRule="auto"/>
        <w:rPr>
          <w:rFonts w:ascii="Book Antiqua" w:hAnsi="Book Antiqua" w:cs="Arial"/>
          <w:sz w:val="24"/>
        </w:rPr>
      </w:pPr>
      <w:r w:rsidRPr="008D5354">
        <w:rPr>
          <w:rFonts w:ascii="Book Antiqua" w:hAnsi="Book Antiqua" w:cs="Arial"/>
          <w:sz w:val="24"/>
        </w:rPr>
        <w:lastRenderedPageBreak/>
        <w:t xml:space="preserve">The authors wish to thank </w:t>
      </w:r>
      <w:r w:rsidR="00BB246B" w:rsidRPr="008D5354">
        <w:rPr>
          <w:rFonts w:ascii="Book Antiqua" w:hAnsi="Book Antiqua"/>
          <w:sz w:val="24"/>
        </w:rPr>
        <w:t>Dr. Fernando Sánchez-</w:t>
      </w:r>
      <w:proofErr w:type="spellStart"/>
      <w:r w:rsidR="00BB246B" w:rsidRPr="008D5354">
        <w:rPr>
          <w:rFonts w:ascii="Book Antiqua" w:hAnsi="Book Antiqua"/>
          <w:sz w:val="24"/>
        </w:rPr>
        <w:t>Barbero</w:t>
      </w:r>
      <w:proofErr w:type="spellEnd"/>
      <w:r w:rsidR="00F65366" w:rsidRPr="008D5354">
        <w:rPr>
          <w:rFonts w:ascii="Book Antiqua" w:hAnsi="Book Antiqua"/>
          <w:sz w:val="24"/>
        </w:rPr>
        <w:t xml:space="preserve"> </w:t>
      </w:r>
      <w:r w:rsidR="00A32D78" w:rsidRPr="008D5354">
        <w:rPr>
          <w:rFonts w:ascii="Book Antiqua" w:hAnsi="Book Antiqua" w:cs="Arial"/>
          <w:sz w:val="24"/>
        </w:rPr>
        <w:t>and</w:t>
      </w:r>
      <w:r w:rsidR="00F65366" w:rsidRPr="008D5354">
        <w:rPr>
          <w:rFonts w:ascii="Book Antiqua" w:hAnsi="Book Antiqua" w:cs="Arial"/>
          <w:sz w:val="24"/>
        </w:rPr>
        <w:t xml:space="preserve"> </w:t>
      </w:r>
      <w:r w:rsidR="00BB246B" w:rsidRPr="008D5354">
        <w:rPr>
          <w:rFonts w:ascii="Book Antiqua" w:hAnsi="Book Antiqua" w:cs="Arial"/>
          <w:sz w:val="24"/>
        </w:rPr>
        <w:t xml:space="preserve">Nature Publishing Group </w:t>
      </w:r>
      <w:proofErr w:type="spellStart"/>
      <w:r w:rsidR="00BB246B" w:rsidRPr="008D5354">
        <w:rPr>
          <w:rFonts w:ascii="Book Antiqua" w:hAnsi="Book Antiqua" w:cs="Arial"/>
          <w:sz w:val="24"/>
        </w:rPr>
        <w:t>Iberoamérica</w:t>
      </w:r>
      <w:proofErr w:type="spellEnd"/>
      <w:r w:rsidR="00F65366" w:rsidRPr="008D5354">
        <w:rPr>
          <w:rFonts w:ascii="Book Antiqua" w:hAnsi="Book Antiqua" w:cs="Arial"/>
          <w:sz w:val="24"/>
        </w:rPr>
        <w:t xml:space="preserve"> </w:t>
      </w:r>
      <w:r w:rsidRPr="008D5354">
        <w:rPr>
          <w:rFonts w:ascii="Book Antiqua" w:hAnsi="Book Antiqua" w:cs="Arial"/>
          <w:sz w:val="24"/>
        </w:rPr>
        <w:t>for h</w:t>
      </w:r>
      <w:r w:rsidR="0055259A" w:rsidRPr="008D5354">
        <w:rPr>
          <w:rFonts w:ascii="Book Antiqua" w:hAnsi="Book Antiqua" w:cs="Arial"/>
          <w:sz w:val="24"/>
        </w:rPr>
        <w:t>is</w:t>
      </w:r>
      <w:r w:rsidRPr="008D5354">
        <w:rPr>
          <w:rFonts w:ascii="Book Antiqua" w:hAnsi="Book Antiqua" w:cs="Arial"/>
          <w:sz w:val="24"/>
        </w:rPr>
        <w:t xml:space="preserve"> help in </w:t>
      </w:r>
      <w:r w:rsidR="006B43B5" w:rsidRPr="008D5354">
        <w:rPr>
          <w:rFonts w:ascii="Book Antiqua" w:hAnsi="Book Antiqua" w:cs="Arial"/>
          <w:sz w:val="24"/>
        </w:rPr>
        <w:t xml:space="preserve">the preparation of the </w:t>
      </w:r>
      <w:r w:rsidRPr="008D5354">
        <w:rPr>
          <w:rFonts w:ascii="Book Antiqua" w:hAnsi="Book Antiqua" w:cs="Arial"/>
          <w:sz w:val="24"/>
        </w:rPr>
        <w:t>manuscript</w:t>
      </w:r>
      <w:r w:rsidR="00F65366" w:rsidRPr="008D5354">
        <w:rPr>
          <w:rFonts w:ascii="Book Antiqua" w:hAnsi="Book Antiqua" w:cs="Arial"/>
          <w:sz w:val="24"/>
        </w:rPr>
        <w:t xml:space="preserve"> and Dr. </w:t>
      </w:r>
      <w:proofErr w:type="spellStart"/>
      <w:r w:rsidR="00F65366" w:rsidRPr="008D5354">
        <w:rPr>
          <w:rFonts w:ascii="Book Antiqua" w:hAnsi="Book Antiqua" w:cs="Arial"/>
          <w:sz w:val="24"/>
        </w:rPr>
        <w:t>Joaquín</w:t>
      </w:r>
      <w:proofErr w:type="spellEnd"/>
      <w:r w:rsidR="00F65366" w:rsidRPr="008D5354">
        <w:rPr>
          <w:rFonts w:ascii="Book Antiqua" w:hAnsi="Book Antiqua" w:cs="Arial"/>
          <w:sz w:val="24"/>
        </w:rPr>
        <w:t xml:space="preserve"> </w:t>
      </w:r>
      <w:proofErr w:type="spellStart"/>
      <w:r w:rsidR="00F65366" w:rsidRPr="008D5354">
        <w:rPr>
          <w:rFonts w:ascii="Book Antiqua" w:hAnsi="Book Antiqua" w:cs="Arial"/>
          <w:sz w:val="24"/>
        </w:rPr>
        <w:t>Amores</w:t>
      </w:r>
      <w:proofErr w:type="spellEnd"/>
      <w:r w:rsidR="00F65366" w:rsidRPr="008D5354">
        <w:rPr>
          <w:rFonts w:ascii="Book Antiqua" w:hAnsi="Book Antiqua" w:cs="Arial"/>
          <w:sz w:val="24"/>
        </w:rPr>
        <w:t xml:space="preserve"> for his help with the Audio </w:t>
      </w:r>
      <w:r w:rsidR="003E3305" w:rsidRPr="008D5354">
        <w:rPr>
          <w:rFonts w:ascii="Book Antiqua" w:hAnsi="Book Antiqua" w:cs="Arial"/>
          <w:sz w:val="24"/>
        </w:rPr>
        <w:t xml:space="preserve">Core </w:t>
      </w:r>
      <w:r w:rsidR="00F65366" w:rsidRPr="008D5354">
        <w:rPr>
          <w:rFonts w:ascii="Book Antiqua" w:hAnsi="Book Antiqua" w:cs="Arial"/>
          <w:sz w:val="24"/>
        </w:rPr>
        <w:t>Tip</w:t>
      </w:r>
      <w:r w:rsidRPr="008D5354">
        <w:rPr>
          <w:rFonts w:ascii="Book Antiqua" w:hAnsi="Book Antiqua" w:cs="Arial"/>
          <w:sz w:val="24"/>
        </w:rPr>
        <w:t>.</w:t>
      </w:r>
    </w:p>
    <w:p w:rsidR="008D3E13" w:rsidRPr="008D5354" w:rsidRDefault="008D3E13" w:rsidP="008D5354">
      <w:pPr>
        <w:spacing w:line="360" w:lineRule="auto"/>
        <w:rPr>
          <w:rFonts w:ascii="Book Antiqua" w:hAnsi="Book Antiqua" w:cs="Arial"/>
          <w:sz w:val="24"/>
        </w:rPr>
      </w:pPr>
    </w:p>
    <w:p w:rsidR="00D005A2" w:rsidRDefault="00173E03" w:rsidP="00D005A2">
      <w:pPr>
        <w:pStyle w:val="Nivel1"/>
        <w:numPr>
          <w:ilvl w:val="0"/>
          <w:numId w:val="0"/>
        </w:numPr>
        <w:spacing w:line="360" w:lineRule="auto"/>
        <w:rPr>
          <w:rFonts w:ascii="Book Antiqua" w:hAnsi="Book Antiqua"/>
          <w:b w:val="0"/>
          <w:noProof/>
          <w:sz w:val="24"/>
          <w:szCs w:val="24"/>
          <w:lang w:val="it-IT" w:eastAsia="zh-CN"/>
        </w:rPr>
      </w:pPr>
      <w:r w:rsidRPr="008D5354">
        <w:rPr>
          <w:rFonts w:ascii="Book Antiqua" w:hAnsi="Book Antiqua"/>
          <w:sz w:val="24"/>
          <w:szCs w:val="24"/>
        </w:rPr>
        <w:br w:type="page"/>
      </w:r>
      <w:bookmarkStart w:id="19" w:name="_Toc416736019"/>
      <w:r w:rsidR="00FE51EB" w:rsidRPr="008D5354">
        <w:rPr>
          <w:rFonts w:ascii="Book Antiqua" w:hAnsi="Book Antiqua"/>
          <w:sz w:val="24"/>
          <w:szCs w:val="24"/>
        </w:rPr>
        <w:lastRenderedPageBreak/>
        <w:t>REFERENCES</w:t>
      </w:r>
      <w:bookmarkStart w:id="20" w:name="OLE_LINK427"/>
      <w:bookmarkStart w:id="21" w:name="OLE_LINK435"/>
      <w:bookmarkStart w:id="22" w:name="OLE_LINK516"/>
      <w:bookmarkStart w:id="23" w:name="OLE_LINK45"/>
      <w:bookmarkStart w:id="24" w:name="OLE_LINK132"/>
      <w:bookmarkStart w:id="25" w:name="OLE_LINK529"/>
      <w:bookmarkStart w:id="26" w:name="OLE_LINK541"/>
      <w:bookmarkStart w:id="27" w:name="OLE_LINK560"/>
      <w:bookmarkStart w:id="28" w:name="OLE_LINK558"/>
      <w:bookmarkStart w:id="29" w:name="OLE_LINK561"/>
      <w:bookmarkStart w:id="30" w:name="OLE_LINK562"/>
      <w:bookmarkEnd w:id="19"/>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1 </w:t>
      </w:r>
      <w:proofErr w:type="spellStart"/>
      <w:r w:rsidRPr="007A31C5">
        <w:rPr>
          <w:rFonts w:ascii="Book Antiqua" w:eastAsia="宋体" w:hAnsi="Book Antiqua" w:cs="宋体"/>
          <w:b/>
          <w:bCs/>
          <w:sz w:val="24"/>
        </w:rPr>
        <w:t>Geissler</w:t>
      </w:r>
      <w:proofErr w:type="spellEnd"/>
      <w:r w:rsidRPr="007A31C5">
        <w:rPr>
          <w:rFonts w:ascii="Book Antiqua" w:eastAsia="宋体" w:hAnsi="Book Antiqua" w:cs="宋体"/>
          <w:b/>
          <w:bCs/>
          <w:sz w:val="24"/>
        </w:rPr>
        <w:t xml:space="preserve"> EK</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Schlitt</w:t>
      </w:r>
      <w:proofErr w:type="spellEnd"/>
      <w:r w:rsidRPr="007A31C5">
        <w:rPr>
          <w:rFonts w:ascii="Book Antiqua" w:eastAsia="宋体" w:hAnsi="Book Antiqua" w:cs="宋体"/>
          <w:sz w:val="24"/>
        </w:rPr>
        <w:t xml:space="preserve"> HJ. Immunosuppression for liver transplantation. </w:t>
      </w:r>
      <w:r w:rsidRPr="007A31C5">
        <w:rPr>
          <w:rFonts w:ascii="Book Antiqua" w:eastAsia="宋体" w:hAnsi="Book Antiqua" w:cs="宋体"/>
          <w:i/>
          <w:iCs/>
          <w:sz w:val="24"/>
        </w:rPr>
        <w:t>Gut</w:t>
      </w:r>
      <w:r w:rsidRPr="007A31C5">
        <w:rPr>
          <w:rFonts w:ascii="Book Antiqua" w:eastAsia="宋体" w:hAnsi="Book Antiqua" w:cs="宋体"/>
          <w:sz w:val="24"/>
        </w:rPr>
        <w:t> 2009; </w:t>
      </w:r>
      <w:r w:rsidRPr="007A31C5">
        <w:rPr>
          <w:rFonts w:ascii="Book Antiqua" w:eastAsia="宋体" w:hAnsi="Book Antiqua" w:cs="宋体"/>
          <w:b/>
          <w:bCs/>
          <w:sz w:val="24"/>
        </w:rPr>
        <w:t>58</w:t>
      </w:r>
      <w:r w:rsidRPr="007A31C5">
        <w:rPr>
          <w:rFonts w:ascii="Book Antiqua" w:eastAsia="宋体" w:hAnsi="Book Antiqua" w:cs="宋体"/>
          <w:sz w:val="24"/>
        </w:rPr>
        <w:t>: 452-463 [PMID: 19052024 DOI: 10.1136/gut.2008.163527]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 xml:space="preserve">2 </w:t>
      </w:r>
      <w:r w:rsidRPr="007A31C5">
        <w:rPr>
          <w:rFonts w:ascii="Book Antiqua" w:eastAsia="宋体" w:hAnsi="Book Antiqua" w:cs="宋体"/>
          <w:b/>
          <w:sz w:val="24"/>
        </w:rPr>
        <w:t xml:space="preserve">United Network for Organ Sharing. </w:t>
      </w:r>
      <w:r w:rsidRPr="007A31C5">
        <w:rPr>
          <w:rFonts w:ascii="Book Antiqua" w:eastAsia="宋体" w:hAnsi="Book Antiqua" w:cs="宋体"/>
          <w:sz w:val="24"/>
        </w:rPr>
        <w:t>Available from: URL: http: //www.unos.org</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3 </w:t>
      </w:r>
      <w:proofErr w:type="spellStart"/>
      <w:r w:rsidRPr="007A31C5">
        <w:rPr>
          <w:rFonts w:ascii="Book Antiqua" w:eastAsia="宋体" w:hAnsi="Book Antiqua" w:cs="宋体"/>
          <w:b/>
          <w:bCs/>
          <w:sz w:val="24"/>
        </w:rPr>
        <w:t>Wiesner</w:t>
      </w:r>
      <w:proofErr w:type="spellEnd"/>
      <w:r w:rsidRPr="007A31C5">
        <w:rPr>
          <w:rFonts w:ascii="Book Antiqua" w:eastAsia="宋体" w:hAnsi="Book Antiqua" w:cs="宋体"/>
          <w:b/>
          <w:bCs/>
          <w:sz w:val="24"/>
        </w:rPr>
        <w:t xml:space="preserve"> RH</w:t>
      </w:r>
      <w:r w:rsidRPr="007A31C5">
        <w:rPr>
          <w:rFonts w:ascii="Book Antiqua" w:eastAsia="宋体" w:hAnsi="Book Antiqua" w:cs="宋体"/>
          <w:sz w:val="24"/>
        </w:rPr>
        <w:t>, Fung JJ. Present state of immunosuppressive therapy in liver transplant recipients. </w:t>
      </w:r>
      <w:r w:rsidRPr="007A31C5">
        <w:rPr>
          <w:rFonts w:ascii="Book Antiqua" w:eastAsia="宋体" w:hAnsi="Book Antiqua" w:cs="宋体"/>
          <w:i/>
          <w:iCs/>
          <w:sz w:val="24"/>
        </w:rPr>
        <w:t xml:space="preserve">Liver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sz w:val="24"/>
        </w:rPr>
        <w:t> 2011; </w:t>
      </w:r>
      <w:r w:rsidRPr="007A31C5">
        <w:rPr>
          <w:rFonts w:ascii="Book Antiqua" w:eastAsia="宋体" w:hAnsi="Book Antiqua" w:cs="宋体"/>
          <w:b/>
          <w:bCs/>
          <w:sz w:val="24"/>
        </w:rPr>
        <w:t xml:space="preserve">17 </w:t>
      </w:r>
      <w:proofErr w:type="spellStart"/>
      <w:r w:rsidRPr="007A31C5">
        <w:rPr>
          <w:rFonts w:ascii="Book Antiqua" w:eastAsia="宋体" w:hAnsi="Book Antiqua" w:cs="宋体"/>
          <w:bCs/>
          <w:sz w:val="24"/>
        </w:rPr>
        <w:t>Suppl</w:t>
      </w:r>
      <w:proofErr w:type="spellEnd"/>
      <w:r w:rsidRPr="007A31C5">
        <w:rPr>
          <w:rFonts w:ascii="Book Antiqua" w:eastAsia="宋体" w:hAnsi="Book Antiqua" w:cs="宋体"/>
          <w:bCs/>
          <w:sz w:val="24"/>
        </w:rPr>
        <w:t xml:space="preserve"> 3</w:t>
      </w:r>
      <w:r w:rsidRPr="007A31C5">
        <w:rPr>
          <w:rFonts w:ascii="Book Antiqua" w:eastAsia="宋体" w:hAnsi="Book Antiqua" w:cs="宋体"/>
          <w:sz w:val="24"/>
        </w:rPr>
        <w:t>: S1-S9 [PMID: 21850697 DOI: 10.1002/lt.22410]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4 </w:t>
      </w:r>
      <w:r w:rsidRPr="007A31C5">
        <w:rPr>
          <w:rFonts w:ascii="Book Antiqua" w:eastAsia="宋体" w:hAnsi="Book Antiqua" w:cs="宋体"/>
          <w:b/>
          <w:bCs/>
          <w:sz w:val="24"/>
        </w:rPr>
        <w:t>Nevins TE</w:t>
      </w:r>
      <w:r w:rsidRPr="007A31C5">
        <w:rPr>
          <w:rFonts w:ascii="Book Antiqua" w:eastAsia="宋体" w:hAnsi="Book Antiqua" w:cs="宋体"/>
          <w:sz w:val="24"/>
        </w:rPr>
        <w:t>. Overview of new immunosuppressive therapies. </w:t>
      </w:r>
      <w:proofErr w:type="spellStart"/>
      <w:r w:rsidRPr="007A31C5">
        <w:rPr>
          <w:rFonts w:ascii="Book Antiqua" w:eastAsia="宋体" w:hAnsi="Book Antiqua" w:cs="宋体"/>
          <w:i/>
          <w:iCs/>
          <w:sz w:val="24"/>
        </w:rPr>
        <w:t>Curr</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Opin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Pediatr</w:t>
      </w:r>
      <w:proofErr w:type="spellEnd"/>
      <w:r w:rsidRPr="007A31C5">
        <w:rPr>
          <w:rFonts w:ascii="Book Antiqua" w:eastAsia="宋体" w:hAnsi="Book Antiqua" w:cs="宋体"/>
          <w:sz w:val="24"/>
        </w:rPr>
        <w:t> 2000; </w:t>
      </w:r>
      <w:r w:rsidRPr="007A31C5">
        <w:rPr>
          <w:rFonts w:ascii="Book Antiqua" w:eastAsia="宋体" w:hAnsi="Book Antiqua" w:cs="宋体"/>
          <w:b/>
          <w:bCs/>
          <w:sz w:val="24"/>
        </w:rPr>
        <w:t>12</w:t>
      </w:r>
      <w:r w:rsidRPr="007A31C5">
        <w:rPr>
          <w:rFonts w:ascii="Book Antiqua" w:eastAsia="宋体" w:hAnsi="Book Antiqua" w:cs="宋体"/>
          <w:sz w:val="24"/>
        </w:rPr>
        <w:t>: 146-150 [PMID: 10763765]</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5 </w:t>
      </w:r>
      <w:r w:rsidRPr="007A31C5">
        <w:rPr>
          <w:rFonts w:ascii="Book Antiqua" w:eastAsia="宋体" w:hAnsi="Book Antiqua" w:cs="宋体"/>
          <w:b/>
          <w:bCs/>
          <w:sz w:val="24"/>
        </w:rPr>
        <w:t>Knops N</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Levtchenko</w:t>
      </w:r>
      <w:proofErr w:type="spellEnd"/>
      <w:r w:rsidRPr="007A31C5">
        <w:rPr>
          <w:rFonts w:ascii="Book Antiqua" w:eastAsia="宋体" w:hAnsi="Book Antiqua" w:cs="宋体"/>
          <w:sz w:val="24"/>
        </w:rPr>
        <w:t xml:space="preserve"> E, van den </w:t>
      </w:r>
      <w:proofErr w:type="spellStart"/>
      <w:r w:rsidRPr="007A31C5">
        <w:rPr>
          <w:rFonts w:ascii="Book Antiqua" w:eastAsia="宋体" w:hAnsi="Book Antiqua" w:cs="宋体"/>
          <w:sz w:val="24"/>
        </w:rPr>
        <w:t>Heuvel</w:t>
      </w:r>
      <w:proofErr w:type="spellEnd"/>
      <w:r w:rsidRPr="007A31C5">
        <w:rPr>
          <w:rFonts w:ascii="Book Antiqua" w:eastAsia="宋体" w:hAnsi="Book Antiqua" w:cs="宋体"/>
          <w:sz w:val="24"/>
        </w:rPr>
        <w:t xml:space="preserve"> B, </w:t>
      </w:r>
      <w:proofErr w:type="spellStart"/>
      <w:r w:rsidRPr="007A31C5">
        <w:rPr>
          <w:rFonts w:ascii="Book Antiqua" w:eastAsia="宋体" w:hAnsi="Book Antiqua" w:cs="宋体"/>
          <w:sz w:val="24"/>
        </w:rPr>
        <w:t>Kuypers</w:t>
      </w:r>
      <w:proofErr w:type="spellEnd"/>
      <w:r w:rsidRPr="007A31C5">
        <w:rPr>
          <w:rFonts w:ascii="Book Antiqua" w:eastAsia="宋体" w:hAnsi="Book Antiqua" w:cs="宋体"/>
          <w:sz w:val="24"/>
        </w:rPr>
        <w:t xml:space="preserve"> D. From gut to kidney: transporting and metabolizing </w:t>
      </w:r>
      <w:proofErr w:type="spellStart"/>
      <w:r w:rsidRPr="007A31C5">
        <w:rPr>
          <w:rFonts w:ascii="Book Antiqua" w:eastAsia="宋体" w:hAnsi="Book Antiqua" w:cs="宋体"/>
          <w:sz w:val="24"/>
        </w:rPr>
        <w:t>calcineurin</w:t>
      </w:r>
      <w:proofErr w:type="spellEnd"/>
      <w:r w:rsidRPr="007A31C5">
        <w:rPr>
          <w:rFonts w:ascii="Book Antiqua" w:eastAsia="宋体" w:hAnsi="Book Antiqua" w:cs="宋体"/>
          <w:sz w:val="24"/>
        </w:rPr>
        <w:t>-inhibitors in solid organ transplantation.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i/>
          <w:iCs/>
          <w:sz w:val="24"/>
        </w:rPr>
        <w:t xml:space="preserve"> J Pharm</w:t>
      </w:r>
      <w:r w:rsidRPr="007A31C5">
        <w:rPr>
          <w:rFonts w:ascii="Book Antiqua" w:eastAsia="宋体" w:hAnsi="Book Antiqua" w:cs="宋体"/>
          <w:sz w:val="24"/>
        </w:rPr>
        <w:t> 2013; </w:t>
      </w:r>
      <w:r w:rsidRPr="007A31C5">
        <w:rPr>
          <w:rFonts w:ascii="Book Antiqua" w:eastAsia="宋体" w:hAnsi="Book Antiqua" w:cs="宋体"/>
          <w:b/>
          <w:bCs/>
          <w:sz w:val="24"/>
        </w:rPr>
        <w:t>452</w:t>
      </w:r>
      <w:r w:rsidRPr="007A31C5">
        <w:rPr>
          <w:rFonts w:ascii="Book Antiqua" w:eastAsia="宋体" w:hAnsi="Book Antiqua" w:cs="宋体"/>
          <w:sz w:val="24"/>
        </w:rPr>
        <w:t>: 14-35 [PMID: 23711732 DOI: 10.1016/j.ijpharm.2013.05.033]</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6 </w:t>
      </w:r>
      <w:proofErr w:type="spellStart"/>
      <w:r w:rsidRPr="007A31C5">
        <w:rPr>
          <w:rFonts w:ascii="Book Antiqua" w:eastAsia="宋体" w:hAnsi="Book Antiqua" w:cs="宋体"/>
          <w:b/>
          <w:bCs/>
          <w:sz w:val="24"/>
        </w:rPr>
        <w:t>Ojo</w:t>
      </w:r>
      <w:proofErr w:type="spellEnd"/>
      <w:r w:rsidRPr="007A31C5">
        <w:rPr>
          <w:rFonts w:ascii="Book Antiqua" w:eastAsia="宋体" w:hAnsi="Book Antiqua" w:cs="宋体"/>
          <w:b/>
          <w:bCs/>
          <w:sz w:val="24"/>
        </w:rPr>
        <w:t xml:space="preserve"> AO</w:t>
      </w:r>
      <w:r w:rsidRPr="007A31C5">
        <w:rPr>
          <w:rFonts w:ascii="Book Antiqua" w:eastAsia="宋体" w:hAnsi="Book Antiqua" w:cs="宋体"/>
          <w:sz w:val="24"/>
        </w:rPr>
        <w:t xml:space="preserve">, Held PJ, Port FK, Wolfe RA, </w:t>
      </w:r>
      <w:proofErr w:type="spellStart"/>
      <w:r w:rsidRPr="007A31C5">
        <w:rPr>
          <w:rFonts w:ascii="Book Antiqua" w:eastAsia="宋体" w:hAnsi="Book Antiqua" w:cs="宋体"/>
          <w:sz w:val="24"/>
        </w:rPr>
        <w:t>Leichtman</w:t>
      </w:r>
      <w:proofErr w:type="spellEnd"/>
      <w:r w:rsidRPr="007A31C5">
        <w:rPr>
          <w:rFonts w:ascii="Book Antiqua" w:eastAsia="宋体" w:hAnsi="Book Antiqua" w:cs="宋体"/>
          <w:sz w:val="24"/>
        </w:rPr>
        <w:t xml:space="preserve"> AB, Young EW, </w:t>
      </w:r>
      <w:proofErr w:type="spellStart"/>
      <w:r w:rsidRPr="007A31C5">
        <w:rPr>
          <w:rFonts w:ascii="Book Antiqua" w:eastAsia="宋体" w:hAnsi="Book Antiqua" w:cs="宋体"/>
          <w:sz w:val="24"/>
        </w:rPr>
        <w:t>Arndorfer</w:t>
      </w:r>
      <w:proofErr w:type="spellEnd"/>
      <w:r w:rsidRPr="007A31C5">
        <w:rPr>
          <w:rFonts w:ascii="Book Antiqua" w:eastAsia="宋体" w:hAnsi="Book Antiqua" w:cs="宋体"/>
          <w:sz w:val="24"/>
        </w:rPr>
        <w:t xml:space="preserve"> J, Christensen L, Merion RM. Chronic renal failure after transplantation of a </w:t>
      </w:r>
      <w:proofErr w:type="spellStart"/>
      <w:r w:rsidRPr="007A31C5">
        <w:rPr>
          <w:rFonts w:ascii="Book Antiqua" w:eastAsia="宋体" w:hAnsi="Book Antiqua" w:cs="宋体"/>
          <w:sz w:val="24"/>
        </w:rPr>
        <w:t>nonrenal</w:t>
      </w:r>
      <w:proofErr w:type="spellEnd"/>
      <w:r w:rsidRPr="007A31C5">
        <w:rPr>
          <w:rFonts w:ascii="Book Antiqua" w:eastAsia="宋体" w:hAnsi="Book Antiqua" w:cs="宋体"/>
          <w:sz w:val="24"/>
        </w:rPr>
        <w:t xml:space="preserve"> organ. </w:t>
      </w:r>
      <w:r w:rsidRPr="007A31C5">
        <w:rPr>
          <w:rFonts w:ascii="Book Antiqua" w:eastAsia="宋体" w:hAnsi="Book Antiqua" w:cs="宋体"/>
          <w:i/>
          <w:iCs/>
          <w:sz w:val="24"/>
        </w:rPr>
        <w:t xml:space="preserve">N </w:t>
      </w:r>
      <w:proofErr w:type="spellStart"/>
      <w:r w:rsidRPr="007A31C5">
        <w:rPr>
          <w:rFonts w:ascii="Book Antiqua" w:eastAsia="宋体" w:hAnsi="Book Antiqua" w:cs="宋体"/>
          <w:i/>
          <w:iCs/>
          <w:sz w:val="24"/>
        </w:rPr>
        <w:t>Engl</w:t>
      </w:r>
      <w:proofErr w:type="spellEnd"/>
      <w:r w:rsidRPr="007A31C5">
        <w:rPr>
          <w:rFonts w:ascii="Book Antiqua" w:eastAsia="宋体" w:hAnsi="Book Antiqua" w:cs="宋体"/>
          <w:i/>
          <w:iCs/>
          <w:sz w:val="24"/>
        </w:rPr>
        <w:t xml:space="preserve"> J Med</w:t>
      </w:r>
      <w:r w:rsidRPr="007A31C5">
        <w:rPr>
          <w:rFonts w:ascii="Book Antiqua" w:eastAsia="宋体" w:hAnsi="Book Antiqua" w:cs="宋体"/>
          <w:sz w:val="24"/>
        </w:rPr>
        <w:t> 2003; </w:t>
      </w:r>
      <w:r w:rsidRPr="007A31C5">
        <w:rPr>
          <w:rFonts w:ascii="Book Antiqua" w:eastAsia="宋体" w:hAnsi="Book Antiqua" w:cs="宋体"/>
          <w:b/>
          <w:bCs/>
          <w:sz w:val="24"/>
        </w:rPr>
        <w:t>349</w:t>
      </w:r>
      <w:r w:rsidRPr="007A31C5">
        <w:rPr>
          <w:rFonts w:ascii="Book Antiqua" w:eastAsia="宋体" w:hAnsi="Book Antiqua" w:cs="宋体"/>
          <w:sz w:val="24"/>
        </w:rPr>
        <w:t>: 931-940 [PMID: 12954741 DOI: 10.1056/NEJMoa021744]</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7 </w:t>
      </w:r>
      <w:proofErr w:type="spellStart"/>
      <w:r w:rsidRPr="007A31C5">
        <w:rPr>
          <w:rFonts w:ascii="Book Antiqua" w:eastAsia="宋体" w:hAnsi="Book Antiqua" w:cs="宋体"/>
          <w:b/>
          <w:bCs/>
          <w:sz w:val="24"/>
        </w:rPr>
        <w:t>Gijtenbeek</w:t>
      </w:r>
      <w:proofErr w:type="spellEnd"/>
      <w:r w:rsidRPr="007A31C5">
        <w:rPr>
          <w:rFonts w:ascii="Book Antiqua" w:eastAsia="宋体" w:hAnsi="Book Antiqua" w:cs="宋体"/>
          <w:b/>
          <w:bCs/>
          <w:sz w:val="24"/>
        </w:rPr>
        <w:t xml:space="preserve"> JM</w:t>
      </w:r>
      <w:r w:rsidRPr="007A31C5">
        <w:rPr>
          <w:rFonts w:ascii="Book Antiqua" w:eastAsia="宋体" w:hAnsi="Book Antiqua" w:cs="宋体"/>
          <w:sz w:val="24"/>
        </w:rPr>
        <w:t xml:space="preserve">, van den Bent MJ, </w:t>
      </w:r>
      <w:proofErr w:type="spellStart"/>
      <w:r w:rsidRPr="007A31C5">
        <w:rPr>
          <w:rFonts w:ascii="Book Antiqua" w:eastAsia="宋体" w:hAnsi="Book Antiqua" w:cs="宋体"/>
          <w:sz w:val="24"/>
        </w:rPr>
        <w:t>Vecht</w:t>
      </w:r>
      <w:proofErr w:type="spellEnd"/>
      <w:r w:rsidRPr="007A31C5">
        <w:rPr>
          <w:rFonts w:ascii="Book Antiqua" w:eastAsia="宋体" w:hAnsi="Book Antiqua" w:cs="宋体"/>
          <w:sz w:val="24"/>
        </w:rPr>
        <w:t xml:space="preserve"> CJ. Cyclosporine neurotoxicity: a review.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Neurol</w:t>
      </w:r>
      <w:proofErr w:type="spellEnd"/>
      <w:r w:rsidRPr="007A31C5">
        <w:rPr>
          <w:rFonts w:ascii="Book Antiqua" w:eastAsia="宋体" w:hAnsi="Book Antiqua" w:cs="宋体"/>
          <w:sz w:val="24"/>
        </w:rPr>
        <w:t> 1999; </w:t>
      </w:r>
      <w:r w:rsidRPr="007A31C5">
        <w:rPr>
          <w:rFonts w:ascii="Book Antiqua" w:eastAsia="宋体" w:hAnsi="Book Antiqua" w:cs="宋体"/>
          <w:b/>
          <w:bCs/>
          <w:sz w:val="24"/>
        </w:rPr>
        <w:t>246</w:t>
      </w:r>
      <w:r w:rsidRPr="007A31C5">
        <w:rPr>
          <w:rFonts w:ascii="Book Antiqua" w:eastAsia="宋体" w:hAnsi="Book Antiqua" w:cs="宋体"/>
          <w:sz w:val="24"/>
        </w:rPr>
        <w:t>: 339-346 [PMID: 10399863]</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8 </w:t>
      </w:r>
      <w:proofErr w:type="spellStart"/>
      <w:r w:rsidRPr="007A31C5">
        <w:rPr>
          <w:rFonts w:ascii="Book Antiqua" w:eastAsia="宋体" w:hAnsi="Book Antiqua" w:cs="宋体"/>
          <w:b/>
          <w:bCs/>
          <w:sz w:val="24"/>
        </w:rPr>
        <w:t>Tjon</w:t>
      </w:r>
      <w:proofErr w:type="spellEnd"/>
      <w:r w:rsidRPr="007A31C5">
        <w:rPr>
          <w:rFonts w:ascii="Book Antiqua" w:eastAsia="宋体" w:hAnsi="Book Antiqua" w:cs="宋体"/>
          <w:b/>
          <w:bCs/>
          <w:sz w:val="24"/>
        </w:rPr>
        <w:t xml:space="preserve"> AS</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Sint</w:t>
      </w:r>
      <w:proofErr w:type="spellEnd"/>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Nicolaas</w:t>
      </w:r>
      <w:proofErr w:type="spellEnd"/>
      <w:r w:rsidRPr="007A31C5">
        <w:rPr>
          <w:rFonts w:ascii="Book Antiqua" w:eastAsia="宋体" w:hAnsi="Book Antiqua" w:cs="宋体"/>
          <w:sz w:val="24"/>
        </w:rPr>
        <w:t xml:space="preserve"> J, </w:t>
      </w:r>
      <w:proofErr w:type="spellStart"/>
      <w:r w:rsidRPr="007A31C5">
        <w:rPr>
          <w:rFonts w:ascii="Book Antiqua" w:eastAsia="宋体" w:hAnsi="Book Antiqua" w:cs="宋体"/>
          <w:sz w:val="24"/>
        </w:rPr>
        <w:t>Kwekkeboom</w:t>
      </w:r>
      <w:proofErr w:type="spellEnd"/>
      <w:r w:rsidRPr="007A31C5">
        <w:rPr>
          <w:rFonts w:ascii="Book Antiqua" w:eastAsia="宋体" w:hAnsi="Book Antiqua" w:cs="宋体"/>
          <w:sz w:val="24"/>
        </w:rPr>
        <w:t xml:space="preserve"> J, de Man RA, </w:t>
      </w:r>
      <w:proofErr w:type="spellStart"/>
      <w:r w:rsidRPr="007A31C5">
        <w:rPr>
          <w:rFonts w:ascii="Book Antiqua" w:eastAsia="宋体" w:hAnsi="Book Antiqua" w:cs="宋体"/>
          <w:sz w:val="24"/>
        </w:rPr>
        <w:t>Kazemier</w:t>
      </w:r>
      <w:proofErr w:type="spellEnd"/>
      <w:r w:rsidRPr="007A31C5">
        <w:rPr>
          <w:rFonts w:ascii="Book Antiqua" w:eastAsia="宋体" w:hAnsi="Book Antiqua" w:cs="宋体"/>
          <w:sz w:val="24"/>
        </w:rPr>
        <w:t xml:space="preserve"> G, </w:t>
      </w:r>
      <w:proofErr w:type="spellStart"/>
      <w:r w:rsidRPr="007A31C5">
        <w:rPr>
          <w:rFonts w:ascii="Book Antiqua" w:eastAsia="宋体" w:hAnsi="Book Antiqua" w:cs="宋体"/>
          <w:sz w:val="24"/>
        </w:rPr>
        <w:t>Tilanus</w:t>
      </w:r>
      <w:proofErr w:type="spellEnd"/>
      <w:r w:rsidRPr="007A31C5">
        <w:rPr>
          <w:rFonts w:ascii="Book Antiqua" w:eastAsia="宋体" w:hAnsi="Book Antiqua" w:cs="宋体"/>
          <w:sz w:val="24"/>
        </w:rPr>
        <w:t xml:space="preserve"> HW, Hansen BE, van der </w:t>
      </w:r>
      <w:proofErr w:type="spellStart"/>
      <w:r w:rsidRPr="007A31C5">
        <w:rPr>
          <w:rFonts w:ascii="Book Antiqua" w:eastAsia="宋体" w:hAnsi="Book Antiqua" w:cs="宋体"/>
          <w:sz w:val="24"/>
        </w:rPr>
        <w:t>Laan</w:t>
      </w:r>
      <w:proofErr w:type="spellEnd"/>
      <w:r w:rsidRPr="007A31C5">
        <w:rPr>
          <w:rFonts w:ascii="Book Antiqua" w:eastAsia="宋体" w:hAnsi="Book Antiqua" w:cs="宋体"/>
          <w:sz w:val="24"/>
        </w:rPr>
        <w:t xml:space="preserve"> LJ, </w:t>
      </w:r>
      <w:proofErr w:type="spellStart"/>
      <w:r w:rsidRPr="007A31C5">
        <w:rPr>
          <w:rFonts w:ascii="Book Antiqua" w:eastAsia="宋体" w:hAnsi="Book Antiqua" w:cs="宋体"/>
          <w:sz w:val="24"/>
        </w:rPr>
        <w:t>Tha</w:t>
      </w:r>
      <w:proofErr w:type="spellEnd"/>
      <w:r w:rsidRPr="007A31C5">
        <w:rPr>
          <w:rFonts w:ascii="Book Antiqua" w:eastAsia="宋体" w:hAnsi="Book Antiqua" w:cs="宋体"/>
          <w:sz w:val="24"/>
        </w:rPr>
        <w:t xml:space="preserve">-In T, </w:t>
      </w:r>
      <w:proofErr w:type="spellStart"/>
      <w:r w:rsidRPr="007A31C5">
        <w:rPr>
          <w:rFonts w:ascii="Book Antiqua" w:eastAsia="宋体" w:hAnsi="Book Antiqua" w:cs="宋体"/>
          <w:sz w:val="24"/>
        </w:rPr>
        <w:t>Metselaar</w:t>
      </w:r>
      <w:proofErr w:type="spellEnd"/>
      <w:r w:rsidRPr="007A31C5">
        <w:rPr>
          <w:rFonts w:ascii="Book Antiqua" w:eastAsia="宋体" w:hAnsi="Book Antiqua" w:cs="宋体"/>
          <w:sz w:val="24"/>
        </w:rPr>
        <w:t xml:space="preserve"> HJ. Increased incidence of early de novo cancer in liver graft recipients treated with cyclosporine: an association with C2 monitoring and recipient age. </w:t>
      </w:r>
      <w:r w:rsidRPr="007A31C5">
        <w:rPr>
          <w:rFonts w:ascii="Book Antiqua" w:eastAsia="宋体" w:hAnsi="Book Antiqua" w:cs="宋体"/>
          <w:i/>
          <w:iCs/>
          <w:sz w:val="24"/>
        </w:rPr>
        <w:t xml:space="preserve">Liver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sz w:val="24"/>
        </w:rPr>
        <w:t> 2010; </w:t>
      </w:r>
      <w:r w:rsidRPr="007A31C5">
        <w:rPr>
          <w:rFonts w:ascii="Book Antiqua" w:eastAsia="宋体" w:hAnsi="Book Antiqua" w:cs="宋体"/>
          <w:b/>
          <w:bCs/>
          <w:sz w:val="24"/>
        </w:rPr>
        <w:t>16</w:t>
      </w:r>
      <w:r w:rsidRPr="007A31C5">
        <w:rPr>
          <w:rFonts w:ascii="Book Antiqua" w:eastAsia="宋体" w:hAnsi="Book Antiqua" w:cs="宋体"/>
          <w:sz w:val="24"/>
        </w:rPr>
        <w:t>: 837-846 [PMID: 20583092 DOI: 10.1002/lt.22064]</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9 </w:t>
      </w:r>
      <w:r w:rsidRPr="007A31C5">
        <w:rPr>
          <w:rFonts w:ascii="Book Antiqua" w:eastAsia="宋体" w:hAnsi="Book Antiqua" w:cs="宋体"/>
          <w:b/>
          <w:bCs/>
          <w:sz w:val="24"/>
        </w:rPr>
        <w:t>Subramanian S</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Trence</w:t>
      </w:r>
      <w:proofErr w:type="spellEnd"/>
      <w:r w:rsidRPr="007A31C5">
        <w:rPr>
          <w:rFonts w:ascii="Book Antiqua" w:eastAsia="宋体" w:hAnsi="Book Antiqua" w:cs="宋体"/>
          <w:sz w:val="24"/>
        </w:rPr>
        <w:t xml:space="preserve"> DL. Immunosuppressive agents: effects on glucose and lipid metabolism. </w:t>
      </w:r>
      <w:proofErr w:type="spellStart"/>
      <w:r w:rsidRPr="007A31C5">
        <w:rPr>
          <w:rFonts w:ascii="Book Antiqua" w:eastAsia="宋体" w:hAnsi="Book Antiqua" w:cs="宋体"/>
          <w:i/>
          <w:iCs/>
          <w:sz w:val="24"/>
        </w:rPr>
        <w:t>Endocrinol</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Metab</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Clin</w:t>
      </w:r>
      <w:proofErr w:type="spellEnd"/>
      <w:r w:rsidRPr="007A31C5">
        <w:rPr>
          <w:rFonts w:ascii="Book Antiqua" w:eastAsia="宋体" w:hAnsi="Book Antiqua" w:cs="宋体"/>
          <w:i/>
          <w:iCs/>
          <w:sz w:val="24"/>
        </w:rPr>
        <w:t xml:space="preserve"> North Am</w:t>
      </w:r>
      <w:r w:rsidRPr="007A31C5">
        <w:rPr>
          <w:rFonts w:ascii="Book Antiqua" w:eastAsia="宋体" w:hAnsi="Book Antiqua" w:cs="宋体"/>
          <w:sz w:val="24"/>
        </w:rPr>
        <w:t> 2007; </w:t>
      </w:r>
      <w:r w:rsidRPr="007A31C5">
        <w:rPr>
          <w:rFonts w:ascii="Book Antiqua" w:eastAsia="宋体" w:hAnsi="Book Antiqua" w:cs="宋体"/>
          <w:b/>
          <w:bCs/>
          <w:sz w:val="24"/>
        </w:rPr>
        <w:t>36</w:t>
      </w:r>
      <w:r w:rsidRPr="007A31C5">
        <w:rPr>
          <w:rFonts w:ascii="Book Antiqua" w:eastAsia="宋体" w:hAnsi="Book Antiqua" w:cs="宋体"/>
          <w:sz w:val="24"/>
        </w:rPr>
        <w:t>: 891-905; vii [PMID: 17983927 DOI: 10.1016/j.ecl.2007.07.003]</w:t>
      </w:r>
    </w:p>
    <w:p w:rsidR="00D005A2" w:rsidRPr="007A31C5" w:rsidRDefault="00D005A2" w:rsidP="00D005A2">
      <w:pPr>
        <w:spacing w:line="360" w:lineRule="auto"/>
        <w:rPr>
          <w:rFonts w:ascii="Book Antiqua" w:eastAsia="宋体" w:hAnsi="Book Antiqua" w:cs="宋体"/>
          <w:sz w:val="24"/>
        </w:rPr>
      </w:pPr>
      <w:r>
        <w:rPr>
          <w:rFonts w:ascii="Book Antiqua" w:eastAsia="宋体" w:hAnsi="Book Antiqua" w:cs="宋体" w:hint="eastAsia"/>
          <w:sz w:val="24"/>
        </w:rPr>
        <w:lastRenderedPageBreak/>
        <w:t>10</w:t>
      </w:r>
      <w:r w:rsidRPr="007A31C5">
        <w:rPr>
          <w:rFonts w:ascii="Book Antiqua" w:eastAsia="宋体" w:hAnsi="Book Antiqua" w:cs="宋体" w:hint="eastAsia"/>
          <w:b/>
          <w:sz w:val="24"/>
        </w:rPr>
        <w:t xml:space="preserve"> </w:t>
      </w:r>
      <w:r w:rsidRPr="007A31C5">
        <w:rPr>
          <w:rFonts w:ascii="Book Antiqua" w:eastAsia="宋体" w:hAnsi="Book Antiqua" w:cs="宋体"/>
          <w:b/>
          <w:sz w:val="24"/>
        </w:rPr>
        <w:t xml:space="preserve">Bianchi G, </w:t>
      </w:r>
      <w:proofErr w:type="spellStart"/>
      <w:r w:rsidRPr="007A31C5">
        <w:rPr>
          <w:rFonts w:ascii="Book Antiqua" w:eastAsia="宋体" w:hAnsi="Book Antiqua" w:cs="宋体"/>
          <w:sz w:val="24"/>
        </w:rPr>
        <w:t>Marchesini</w:t>
      </w:r>
      <w:proofErr w:type="spellEnd"/>
      <w:r w:rsidRPr="007A31C5">
        <w:rPr>
          <w:rFonts w:ascii="Book Antiqua" w:eastAsia="宋体" w:hAnsi="Book Antiqua" w:cs="宋体"/>
          <w:sz w:val="24"/>
        </w:rPr>
        <w:t xml:space="preserve"> G, </w:t>
      </w:r>
      <w:proofErr w:type="spellStart"/>
      <w:r w:rsidRPr="007A31C5">
        <w:rPr>
          <w:rFonts w:ascii="Book Antiqua" w:eastAsia="宋体" w:hAnsi="Book Antiqua" w:cs="宋体"/>
          <w:sz w:val="24"/>
        </w:rPr>
        <w:t>Marzocchi</w:t>
      </w:r>
      <w:proofErr w:type="spellEnd"/>
      <w:r w:rsidRPr="007A31C5">
        <w:rPr>
          <w:rFonts w:ascii="Book Antiqua" w:eastAsia="宋体" w:hAnsi="Book Antiqua" w:cs="宋体"/>
          <w:sz w:val="24"/>
        </w:rPr>
        <w:t xml:space="preserve"> R, Pinna AD, </w:t>
      </w:r>
      <w:proofErr w:type="spellStart"/>
      <w:r w:rsidRPr="007A31C5">
        <w:rPr>
          <w:rFonts w:ascii="Book Antiqua" w:eastAsia="宋体" w:hAnsi="Book Antiqua" w:cs="宋体"/>
          <w:sz w:val="24"/>
        </w:rPr>
        <w:t>Zoli</w:t>
      </w:r>
      <w:proofErr w:type="spellEnd"/>
      <w:r w:rsidRPr="007A31C5">
        <w:rPr>
          <w:rFonts w:ascii="Book Antiqua" w:eastAsia="宋体" w:hAnsi="Book Antiqua" w:cs="宋体"/>
          <w:sz w:val="24"/>
        </w:rPr>
        <w:t xml:space="preserve"> M. Metabolic syndrome in liver transplantation: relation to etiology and immunosuppression. </w:t>
      </w:r>
      <w:r w:rsidRPr="007A31C5">
        <w:rPr>
          <w:rFonts w:ascii="Book Antiqua" w:eastAsia="宋体" w:hAnsi="Book Antiqua" w:cs="宋体"/>
          <w:i/>
          <w:sz w:val="24"/>
        </w:rPr>
        <w:t xml:space="preserve">Liver </w:t>
      </w:r>
      <w:proofErr w:type="spellStart"/>
      <w:r w:rsidRPr="007A31C5">
        <w:rPr>
          <w:rFonts w:ascii="Book Antiqua" w:eastAsia="宋体" w:hAnsi="Book Antiqua" w:cs="宋体"/>
          <w:i/>
          <w:sz w:val="24"/>
        </w:rPr>
        <w:t>Transpl</w:t>
      </w:r>
      <w:proofErr w:type="spellEnd"/>
      <w:r w:rsidRPr="007A31C5">
        <w:rPr>
          <w:rFonts w:ascii="Book Antiqua" w:eastAsia="宋体" w:hAnsi="Book Antiqua" w:cs="宋体"/>
          <w:sz w:val="24"/>
        </w:rPr>
        <w:t xml:space="preserve"> 2008; </w:t>
      </w:r>
      <w:r w:rsidRPr="007A31C5">
        <w:rPr>
          <w:rFonts w:ascii="Book Antiqua" w:eastAsia="宋体" w:hAnsi="Book Antiqua" w:cs="宋体"/>
          <w:b/>
          <w:sz w:val="24"/>
        </w:rPr>
        <w:t>14</w:t>
      </w:r>
      <w:r>
        <w:rPr>
          <w:rFonts w:ascii="Book Antiqua" w:eastAsia="宋体" w:hAnsi="Book Antiqua" w:cs="宋体"/>
          <w:sz w:val="24"/>
        </w:rPr>
        <w:t xml:space="preserve">: 1648-1654 [PMID: 18975273 </w:t>
      </w:r>
      <w:r w:rsidRPr="007A31C5">
        <w:rPr>
          <w:rFonts w:ascii="Book Antiqua" w:eastAsia="宋体" w:hAnsi="Book Antiqua" w:cs="宋体"/>
          <w:sz w:val="24"/>
        </w:rPr>
        <w:t>DOI: 10.1002/lt.21588]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11 </w:t>
      </w:r>
      <w:r w:rsidRPr="007A31C5">
        <w:rPr>
          <w:rFonts w:ascii="Book Antiqua" w:eastAsia="宋体" w:hAnsi="Book Antiqua" w:cs="宋体"/>
          <w:b/>
          <w:bCs/>
          <w:sz w:val="24"/>
        </w:rPr>
        <w:t>Johnson RW</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Kreis</w:t>
      </w:r>
      <w:proofErr w:type="spellEnd"/>
      <w:r w:rsidRPr="007A31C5">
        <w:rPr>
          <w:rFonts w:ascii="Book Antiqua" w:eastAsia="宋体" w:hAnsi="Book Antiqua" w:cs="宋体"/>
          <w:sz w:val="24"/>
        </w:rPr>
        <w:t xml:space="preserve"> H, </w:t>
      </w:r>
      <w:proofErr w:type="spellStart"/>
      <w:r w:rsidRPr="007A31C5">
        <w:rPr>
          <w:rFonts w:ascii="Book Antiqua" w:eastAsia="宋体" w:hAnsi="Book Antiqua" w:cs="宋体"/>
          <w:sz w:val="24"/>
        </w:rPr>
        <w:t>Oberbauer</w:t>
      </w:r>
      <w:proofErr w:type="spellEnd"/>
      <w:r w:rsidRPr="007A31C5">
        <w:rPr>
          <w:rFonts w:ascii="Book Antiqua" w:eastAsia="宋体" w:hAnsi="Book Antiqua" w:cs="宋体"/>
          <w:sz w:val="24"/>
        </w:rPr>
        <w:t xml:space="preserve"> R, </w:t>
      </w:r>
      <w:proofErr w:type="spellStart"/>
      <w:r w:rsidRPr="007A31C5">
        <w:rPr>
          <w:rFonts w:ascii="Book Antiqua" w:eastAsia="宋体" w:hAnsi="Book Antiqua" w:cs="宋体"/>
          <w:sz w:val="24"/>
        </w:rPr>
        <w:t>Brattström</w:t>
      </w:r>
      <w:proofErr w:type="spellEnd"/>
      <w:r w:rsidRPr="007A31C5">
        <w:rPr>
          <w:rFonts w:ascii="Book Antiqua" w:eastAsia="宋体" w:hAnsi="Book Antiqua" w:cs="宋体"/>
          <w:sz w:val="24"/>
        </w:rPr>
        <w:t xml:space="preserve"> C, </w:t>
      </w:r>
      <w:proofErr w:type="spellStart"/>
      <w:r w:rsidRPr="007A31C5">
        <w:rPr>
          <w:rFonts w:ascii="Book Antiqua" w:eastAsia="宋体" w:hAnsi="Book Antiqua" w:cs="宋体"/>
          <w:sz w:val="24"/>
        </w:rPr>
        <w:t>Claesson</w:t>
      </w:r>
      <w:proofErr w:type="spellEnd"/>
      <w:r w:rsidRPr="007A31C5">
        <w:rPr>
          <w:rFonts w:ascii="Book Antiqua" w:eastAsia="宋体" w:hAnsi="Book Antiqua" w:cs="宋体"/>
          <w:sz w:val="24"/>
        </w:rPr>
        <w:t xml:space="preserve"> K, Eris J. </w:t>
      </w:r>
      <w:proofErr w:type="spellStart"/>
      <w:r w:rsidRPr="007A31C5">
        <w:rPr>
          <w:rFonts w:ascii="Book Antiqua" w:eastAsia="宋体" w:hAnsi="Book Antiqua" w:cs="宋体"/>
          <w:sz w:val="24"/>
        </w:rPr>
        <w:t>Sirolimus</w:t>
      </w:r>
      <w:proofErr w:type="spellEnd"/>
      <w:r w:rsidRPr="007A31C5">
        <w:rPr>
          <w:rFonts w:ascii="Book Antiqua" w:eastAsia="宋体" w:hAnsi="Book Antiqua" w:cs="宋体"/>
          <w:sz w:val="24"/>
        </w:rPr>
        <w:t xml:space="preserve"> allows early cyclosporine withdrawal in renal transplantation resulting in improved renal function and lower blood pressure. </w:t>
      </w:r>
      <w:r w:rsidRPr="007A31C5">
        <w:rPr>
          <w:rFonts w:ascii="Book Antiqua" w:eastAsia="宋体" w:hAnsi="Book Antiqua" w:cs="宋体"/>
          <w:i/>
          <w:iCs/>
          <w:sz w:val="24"/>
        </w:rPr>
        <w:t>Transplantation</w:t>
      </w:r>
      <w:r w:rsidRPr="007A31C5">
        <w:rPr>
          <w:rFonts w:ascii="Book Antiqua" w:eastAsia="宋体" w:hAnsi="Book Antiqua" w:cs="宋体"/>
          <w:sz w:val="24"/>
        </w:rPr>
        <w:t> 2001; </w:t>
      </w:r>
      <w:r w:rsidRPr="007A31C5">
        <w:rPr>
          <w:rFonts w:ascii="Book Antiqua" w:eastAsia="宋体" w:hAnsi="Book Antiqua" w:cs="宋体"/>
          <w:b/>
          <w:bCs/>
          <w:sz w:val="24"/>
        </w:rPr>
        <w:t>72</w:t>
      </w:r>
      <w:r w:rsidRPr="007A31C5">
        <w:rPr>
          <w:rFonts w:ascii="Book Antiqua" w:eastAsia="宋体" w:hAnsi="Book Antiqua" w:cs="宋体"/>
          <w:sz w:val="24"/>
        </w:rPr>
        <w:t>: 777-786 [PMID: 11571437]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12 </w:t>
      </w:r>
      <w:proofErr w:type="spellStart"/>
      <w:r w:rsidRPr="007A31C5">
        <w:rPr>
          <w:rFonts w:ascii="Book Antiqua" w:eastAsia="宋体" w:hAnsi="Book Antiqua" w:cs="宋体"/>
          <w:b/>
          <w:bCs/>
          <w:sz w:val="24"/>
        </w:rPr>
        <w:t>Nashan</w:t>
      </w:r>
      <w:proofErr w:type="spellEnd"/>
      <w:r w:rsidRPr="007A31C5">
        <w:rPr>
          <w:rFonts w:ascii="Book Antiqua" w:eastAsia="宋体" w:hAnsi="Book Antiqua" w:cs="宋体"/>
          <w:b/>
          <w:bCs/>
          <w:sz w:val="24"/>
        </w:rPr>
        <w:t xml:space="preserve"> B</w:t>
      </w:r>
      <w:r w:rsidRPr="007A31C5">
        <w:rPr>
          <w:rFonts w:ascii="Book Antiqua" w:eastAsia="宋体" w:hAnsi="Book Antiqua" w:cs="宋体"/>
          <w:sz w:val="24"/>
        </w:rPr>
        <w:t xml:space="preserve">, Curtis J, </w:t>
      </w:r>
      <w:proofErr w:type="spellStart"/>
      <w:r w:rsidRPr="007A31C5">
        <w:rPr>
          <w:rFonts w:ascii="Book Antiqua" w:eastAsia="宋体" w:hAnsi="Book Antiqua" w:cs="宋体"/>
          <w:sz w:val="24"/>
        </w:rPr>
        <w:t>Ponticelli</w:t>
      </w:r>
      <w:proofErr w:type="spellEnd"/>
      <w:r w:rsidRPr="007A31C5">
        <w:rPr>
          <w:rFonts w:ascii="Book Antiqua" w:eastAsia="宋体" w:hAnsi="Book Antiqua" w:cs="宋体"/>
          <w:sz w:val="24"/>
        </w:rPr>
        <w:t xml:space="preserve"> C, </w:t>
      </w:r>
      <w:proofErr w:type="spellStart"/>
      <w:r w:rsidRPr="007A31C5">
        <w:rPr>
          <w:rFonts w:ascii="Book Antiqua" w:eastAsia="宋体" w:hAnsi="Book Antiqua" w:cs="宋体"/>
          <w:sz w:val="24"/>
        </w:rPr>
        <w:t>Mourad</w:t>
      </w:r>
      <w:proofErr w:type="spellEnd"/>
      <w:r w:rsidRPr="007A31C5">
        <w:rPr>
          <w:rFonts w:ascii="Book Antiqua" w:eastAsia="宋体" w:hAnsi="Book Antiqua" w:cs="宋体"/>
          <w:sz w:val="24"/>
        </w:rPr>
        <w:t xml:space="preserve"> G, Jaffe J, Haas T.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and reduced-exposure cyclosporine in de novo renal-transplant recipients: a three-year phase II, randomized, multicenter, open-label study. </w:t>
      </w:r>
      <w:r w:rsidRPr="007A31C5">
        <w:rPr>
          <w:rFonts w:ascii="Book Antiqua" w:eastAsia="宋体" w:hAnsi="Book Antiqua" w:cs="宋体"/>
          <w:i/>
          <w:iCs/>
          <w:sz w:val="24"/>
        </w:rPr>
        <w:t>Transplantation</w:t>
      </w:r>
      <w:r w:rsidRPr="007A31C5">
        <w:rPr>
          <w:rFonts w:ascii="Book Antiqua" w:eastAsia="宋体" w:hAnsi="Book Antiqua" w:cs="宋体"/>
          <w:sz w:val="24"/>
        </w:rPr>
        <w:t> 2004; </w:t>
      </w:r>
      <w:r w:rsidRPr="007A31C5">
        <w:rPr>
          <w:rFonts w:ascii="Book Antiqua" w:eastAsia="宋体" w:hAnsi="Book Antiqua" w:cs="宋体"/>
          <w:b/>
          <w:bCs/>
          <w:sz w:val="24"/>
        </w:rPr>
        <w:t>78</w:t>
      </w:r>
      <w:r w:rsidRPr="007A31C5">
        <w:rPr>
          <w:rFonts w:ascii="Book Antiqua" w:eastAsia="宋体" w:hAnsi="Book Antiqua" w:cs="宋体"/>
          <w:sz w:val="24"/>
        </w:rPr>
        <w:t>: 1332-1340 [PMID: 15548972]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13 </w:t>
      </w:r>
      <w:proofErr w:type="spellStart"/>
      <w:r w:rsidRPr="007A31C5">
        <w:rPr>
          <w:rFonts w:ascii="Book Antiqua" w:eastAsia="宋体" w:hAnsi="Book Antiqua" w:cs="宋体"/>
          <w:b/>
          <w:bCs/>
          <w:sz w:val="24"/>
        </w:rPr>
        <w:t>Salvadori</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Bertoni</w:t>
      </w:r>
      <w:proofErr w:type="spellEnd"/>
      <w:r w:rsidRPr="007A31C5">
        <w:rPr>
          <w:rFonts w:ascii="Book Antiqua" w:eastAsia="宋体" w:hAnsi="Book Antiqua" w:cs="宋体"/>
          <w:sz w:val="24"/>
        </w:rPr>
        <w:t xml:space="preserve"> E. Is it time to give up with </w:t>
      </w:r>
      <w:proofErr w:type="spellStart"/>
      <w:r w:rsidRPr="007A31C5">
        <w:rPr>
          <w:rFonts w:ascii="Book Antiqua" w:eastAsia="宋体" w:hAnsi="Book Antiqua" w:cs="宋体"/>
          <w:sz w:val="24"/>
        </w:rPr>
        <w:t>calcineurin</w:t>
      </w:r>
      <w:proofErr w:type="spellEnd"/>
      <w:r w:rsidRPr="007A31C5">
        <w:rPr>
          <w:rFonts w:ascii="Book Antiqua" w:eastAsia="宋体" w:hAnsi="Book Antiqua" w:cs="宋体"/>
          <w:sz w:val="24"/>
        </w:rPr>
        <w:t xml:space="preserve"> inhibitors in kidney transplantation? </w:t>
      </w:r>
      <w:r w:rsidRPr="007A31C5">
        <w:rPr>
          <w:rFonts w:ascii="Book Antiqua" w:eastAsia="宋体" w:hAnsi="Book Antiqua" w:cs="宋体"/>
          <w:i/>
          <w:iCs/>
          <w:sz w:val="24"/>
        </w:rPr>
        <w:t>World J Transplant</w:t>
      </w:r>
      <w:r w:rsidRPr="007A31C5">
        <w:rPr>
          <w:rFonts w:ascii="Book Antiqua" w:eastAsia="宋体" w:hAnsi="Book Antiqua" w:cs="宋体"/>
          <w:sz w:val="24"/>
        </w:rPr>
        <w:t> 2013; </w:t>
      </w:r>
      <w:r w:rsidRPr="007A31C5">
        <w:rPr>
          <w:rFonts w:ascii="Book Antiqua" w:eastAsia="宋体" w:hAnsi="Book Antiqua" w:cs="宋体"/>
          <w:b/>
          <w:bCs/>
          <w:sz w:val="24"/>
        </w:rPr>
        <w:t>3</w:t>
      </w:r>
      <w:r w:rsidRPr="007A31C5">
        <w:rPr>
          <w:rFonts w:ascii="Book Antiqua" w:eastAsia="宋体" w:hAnsi="Book Antiqua" w:cs="宋体"/>
          <w:sz w:val="24"/>
        </w:rPr>
        <w:t>: 7-25 [PMID: 24175203 DOI: 10.5500/wjt.v3.i2.7]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14 </w:t>
      </w:r>
      <w:proofErr w:type="spellStart"/>
      <w:r w:rsidRPr="007A31C5">
        <w:rPr>
          <w:rFonts w:ascii="Book Antiqua" w:eastAsia="宋体" w:hAnsi="Book Antiqua" w:cs="宋体"/>
          <w:b/>
          <w:bCs/>
          <w:sz w:val="24"/>
        </w:rPr>
        <w:t>Chueh</w:t>
      </w:r>
      <w:proofErr w:type="spellEnd"/>
      <w:r w:rsidRPr="007A31C5">
        <w:rPr>
          <w:rFonts w:ascii="Book Antiqua" w:eastAsia="宋体" w:hAnsi="Book Antiqua" w:cs="宋体"/>
          <w:b/>
          <w:bCs/>
          <w:sz w:val="24"/>
        </w:rPr>
        <w:t xml:space="preserve"> SC</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Kahan</w:t>
      </w:r>
      <w:proofErr w:type="spellEnd"/>
      <w:r w:rsidRPr="007A31C5">
        <w:rPr>
          <w:rFonts w:ascii="Book Antiqua" w:eastAsia="宋体" w:hAnsi="Book Antiqua" w:cs="宋体"/>
          <w:sz w:val="24"/>
        </w:rPr>
        <w:t xml:space="preserve"> BD. Clinical application of </w:t>
      </w:r>
      <w:proofErr w:type="spellStart"/>
      <w:r w:rsidRPr="007A31C5">
        <w:rPr>
          <w:rFonts w:ascii="Book Antiqua" w:eastAsia="宋体" w:hAnsi="Book Antiqua" w:cs="宋体"/>
          <w:sz w:val="24"/>
        </w:rPr>
        <w:t>sirolimus</w:t>
      </w:r>
      <w:proofErr w:type="spellEnd"/>
      <w:r w:rsidRPr="007A31C5">
        <w:rPr>
          <w:rFonts w:ascii="Book Antiqua" w:eastAsia="宋体" w:hAnsi="Book Antiqua" w:cs="宋体"/>
          <w:sz w:val="24"/>
        </w:rPr>
        <w:t xml:space="preserve"> in renal transplantation: an update.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sz w:val="24"/>
        </w:rPr>
        <w:t> 2005; </w:t>
      </w:r>
      <w:r w:rsidRPr="007A31C5">
        <w:rPr>
          <w:rFonts w:ascii="Book Antiqua" w:eastAsia="宋体" w:hAnsi="Book Antiqua" w:cs="宋体"/>
          <w:b/>
          <w:bCs/>
          <w:sz w:val="24"/>
        </w:rPr>
        <w:t>18</w:t>
      </w:r>
      <w:r w:rsidRPr="007A31C5">
        <w:rPr>
          <w:rFonts w:ascii="Book Antiqua" w:eastAsia="宋体" w:hAnsi="Book Antiqua" w:cs="宋体"/>
          <w:sz w:val="24"/>
        </w:rPr>
        <w:t>: 261-277 [PMID: 15730485 DOI: 10.1111/j.1432-2277.2004.00039.x]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15 </w:t>
      </w:r>
      <w:proofErr w:type="spellStart"/>
      <w:r w:rsidRPr="007A31C5">
        <w:rPr>
          <w:rFonts w:ascii="Book Antiqua" w:eastAsia="宋体" w:hAnsi="Book Antiqua" w:cs="宋体"/>
          <w:b/>
          <w:bCs/>
          <w:sz w:val="24"/>
        </w:rPr>
        <w:t>Ganschow</w:t>
      </w:r>
      <w:proofErr w:type="spellEnd"/>
      <w:r w:rsidRPr="007A31C5">
        <w:rPr>
          <w:rFonts w:ascii="Book Antiqua" w:eastAsia="宋体" w:hAnsi="Book Antiqua" w:cs="宋体"/>
          <w:b/>
          <w:bCs/>
          <w:sz w:val="24"/>
        </w:rPr>
        <w:t xml:space="preserve"> R</w:t>
      </w:r>
      <w:r w:rsidRPr="007A31C5">
        <w:rPr>
          <w:rFonts w:ascii="Book Antiqua" w:eastAsia="宋体" w:hAnsi="Book Antiqua" w:cs="宋体"/>
          <w:sz w:val="24"/>
        </w:rPr>
        <w:t xml:space="preserve">, Pollok JM, </w:t>
      </w:r>
      <w:proofErr w:type="spellStart"/>
      <w:r w:rsidRPr="007A31C5">
        <w:rPr>
          <w:rFonts w:ascii="Book Antiqua" w:eastAsia="宋体" w:hAnsi="Book Antiqua" w:cs="宋体"/>
          <w:sz w:val="24"/>
        </w:rPr>
        <w:t>Jankofsky</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Junge</w:t>
      </w:r>
      <w:proofErr w:type="spellEnd"/>
      <w:r w:rsidRPr="007A31C5">
        <w:rPr>
          <w:rFonts w:ascii="Book Antiqua" w:eastAsia="宋体" w:hAnsi="Book Antiqua" w:cs="宋体"/>
          <w:sz w:val="24"/>
        </w:rPr>
        <w:t xml:space="preserve"> G. The role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in liver transplantation. </w:t>
      </w:r>
      <w:proofErr w:type="spellStart"/>
      <w:r w:rsidRPr="007A31C5">
        <w:rPr>
          <w:rFonts w:ascii="Book Antiqua" w:eastAsia="宋体" w:hAnsi="Book Antiqua" w:cs="宋体"/>
          <w:i/>
          <w:iCs/>
          <w:sz w:val="24"/>
        </w:rPr>
        <w:t>Clin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Exp</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Gastroenterol</w:t>
      </w:r>
      <w:proofErr w:type="spellEnd"/>
      <w:r w:rsidRPr="007A31C5">
        <w:rPr>
          <w:rFonts w:ascii="Book Antiqua" w:eastAsia="宋体" w:hAnsi="Book Antiqua" w:cs="宋体"/>
          <w:sz w:val="24"/>
        </w:rPr>
        <w:t> 2014; </w:t>
      </w:r>
      <w:r w:rsidRPr="007A31C5">
        <w:rPr>
          <w:rFonts w:ascii="Book Antiqua" w:eastAsia="宋体" w:hAnsi="Book Antiqua" w:cs="宋体"/>
          <w:b/>
          <w:bCs/>
          <w:sz w:val="24"/>
        </w:rPr>
        <w:t>7</w:t>
      </w:r>
      <w:r w:rsidRPr="007A31C5">
        <w:rPr>
          <w:rFonts w:ascii="Book Antiqua" w:eastAsia="宋体" w:hAnsi="Book Antiqua" w:cs="宋体"/>
          <w:sz w:val="24"/>
        </w:rPr>
        <w:t>: 329-343 [PMID: 25214801 DOI: 10.2147/CEG.S41780]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16 </w:t>
      </w:r>
      <w:r w:rsidRPr="007A31C5">
        <w:rPr>
          <w:rFonts w:ascii="Book Antiqua" w:eastAsia="宋体" w:hAnsi="Book Antiqua" w:cs="宋体"/>
          <w:b/>
          <w:bCs/>
          <w:sz w:val="24"/>
        </w:rPr>
        <w:t>Schuler W</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Sedrani</w:t>
      </w:r>
      <w:proofErr w:type="spellEnd"/>
      <w:r w:rsidRPr="007A31C5">
        <w:rPr>
          <w:rFonts w:ascii="Book Antiqua" w:eastAsia="宋体" w:hAnsi="Book Antiqua" w:cs="宋体"/>
          <w:sz w:val="24"/>
        </w:rPr>
        <w:t xml:space="preserve"> R, </w:t>
      </w:r>
      <w:proofErr w:type="spellStart"/>
      <w:r w:rsidRPr="007A31C5">
        <w:rPr>
          <w:rFonts w:ascii="Book Antiqua" w:eastAsia="宋体" w:hAnsi="Book Antiqua" w:cs="宋体"/>
          <w:sz w:val="24"/>
        </w:rPr>
        <w:t>Cottens</w:t>
      </w:r>
      <w:proofErr w:type="spellEnd"/>
      <w:r w:rsidRPr="007A31C5">
        <w:rPr>
          <w:rFonts w:ascii="Book Antiqua" w:eastAsia="宋体" w:hAnsi="Book Antiqua" w:cs="宋体"/>
          <w:sz w:val="24"/>
        </w:rPr>
        <w:t xml:space="preserve"> S, </w:t>
      </w:r>
      <w:proofErr w:type="spellStart"/>
      <w:r w:rsidRPr="007A31C5">
        <w:rPr>
          <w:rFonts w:ascii="Book Antiqua" w:eastAsia="宋体" w:hAnsi="Book Antiqua" w:cs="宋体"/>
          <w:sz w:val="24"/>
        </w:rPr>
        <w:t>Häberlin</w:t>
      </w:r>
      <w:proofErr w:type="spellEnd"/>
      <w:r w:rsidRPr="007A31C5">
        <w:rPr>
          <w:rFonts w:ascii="Book Antiqua" w:eastAsia="宋体" w:hAnsi="Book Antiqua" w:cs="宋体"/>
          <w:sz w:val="24"/>
        </w:rPr>
        <w:t xml:space="preserve"> B, Schulz M, </w:t>
      </w:r>
      <w:proofErr w:type="spellStart"/>
      <w:r w:rsidRPr="007A31C5">
        <w:rPr>
          <w:rFonts w:ascii="Book Antiqua" w:eastAsia="宋体" w:hAnsi="Book Antiqua" w:cs="宋体"/>
          <w:sz w:val="24"/>
        </w:rPr>
        <w:t>Schuurman</w:t>
      </w:r>
      <w:proofErr w:type="spellEnd"/>
      <w:r w:rsidRPr="007A31C5">
        <w:rPr>
          <w:rFonts w:ascii="Book Antiqua" w:eastAsia="宋体" w:hAnsi="Book Antiqua" w:cs="宋体"/>
          <w:sz w:val="24"/>
        </w:rPr>
        <w:t xml:space="preserve"> HJ, </w:t>
      </w:r>
      <w:proofErr w:type="spellStart"/>
      <w:r w:rsidRPr="007A31C5">
        <w:rPr>
          <w:rFonts w:ascii="Book Antiqua" w:eastAsia="宋体" w:hAnsi="Book Antiqua" w:cs="宋体"/>
          <w:sz w:val="24"/>
        </w:rPr>
        <w:t>Zenke</w:t>
      </w:r>
      <w:proofErr w:type="spellEnd"/>
      <w:r w:rsidRPr="007A31C5">
        <w:rPr>
          <w:rFonts w:ascii="Book Antiqua" w:eastAsia="宋体" w:hAnsi="Book Antiqua" w:cs="宋体"/>
          <w:sz w:val="24"/>
        </w:rPr>
        <w:t xml:space="preserve"> G, </w:t>
      </w:r>
      <w:proofErr w:type="spellStart"/>
      <w:r w:rsidRPr="007A31C5">
        <w:rPr>
          <w:rFonts w:ascii="Book Antiqua" w:eastAsia="宋体" w:hAnsi="Book Antiqua" w:cs="宋体"/>
          <w:sz w:val="24"/>
        </w:rPr>
        <w:t>Zerwes</w:t>
      </w:r>
      <w:proofErr w:type="spellEnd"/>
      <w:r w:rsidRPr="007A31C5">
        <w:rPr>
          <w:rFonts w:ascii="Book Antiqua" w:eastAsia="宋体" w:hAnsi="Book Antiqua" w:cs="宋体"/>
          <w:sz w:val="24"/>
        </w:rPr>
        <w:t xml:space="preserve"> HG, </w:t>
      </w:r>
      <w:proofErr w:type="spellStart"/>
      <w:r w:rsidRPr="007A31C5">
        <w:rPr>
          <w:rFonts w:ascii="Book Antiqua" w:eastAsia="宋体" w:hAnsi="Book Antiqua" w:cs="宋体"/>
          <w:sz w:val="24"/>
        </w:rPr>
        <w:t>Schreier</w:t>
      </w:r>
      <w:proofErr w:type="spellEnd"/>
      <w:r w:rsidRPr="007A31C5">
        <w:rPr>
          <w:rFonts w:ascii="Book Antiqua" w:eastAsia="宋体" w:hAnsi="Book Antiqua" w:cs="宋体"/>
          <w:sz w:val="24"/>
        </w:rPr>
        <w:t xml:space="preserve"> MH. SDZ RAD, a new rapamycin derivative: pharmacological properties in vitro and in vivo. </w:t>
      </w:r>
      <w:r w:rsidRPr="007A31C5">
        <w:rPr>
          <w:rFonts w:ascii="Book Antiqua" w:eastAsia="宋体" w:hAnsi="Book Antiqua" w:cs="宋体"/>
          <w:i/>
          <w:iCs/>
          <w:sz w:val="24"/>
        </w:rPr>
        <w:t>Transplantation</w:t>
      </w:r>
      <w:r w:rsidRPr="007A31C5">
        <w:rPr>
          <w:rFonts w:ascii="Book Antiqua" w:eastAsia="宋体" w:hAnsi="Book Antiqua" w:cs="宋体"/>
          <w:sz w:val="24"/>
        </w:rPr>
        <w:t> 1997; </w:t>
      </w:r>
      <w:r w:rsidRPr="007A31C5">
        <w:rPr>
          <w:rFonts w:ascii="Book Antiqua" w:eastAsia="宋体" w:hAnsi="Book Antiqua" w:cs="宋体"/>
          <w:b/>
          <w:bCs/>
          <w:sz w:val="24"/>
        </w:rPr>
        <w:t>64</w:t>
      </w:r>
      <w:r w:rsidRPr="007A31C5">
        <w:rPr>
          <w:rFonts w:ascii="Book Antiqua" w:eastAsia="宋体" w:hAnsi="Book Antiqua" w:cs="宋体"/>
          <w:sz w:val="24"/>
        </w:rPr>
        <w:t>: 36-42 [PMID: 9233698]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17 </w:t>
      </w:r>
      <w:r w:rsidRPr="007A31C5">
        <w:rPr>
          <w:rFonts w:ascii="Book Antiqua" w:eastAsia="宋体" w:hAnsi="Book Antiqua" w:cs="宋体"/>
          <w:b/>
          <w:bCs/>
          <w:sz w:val="24"/>
        </w:rPr>
        <w:t>Kirchner GI</w:t>
      </w:r>
      <w:r w:rsidRPr="007A31C5">
        <w:rPr>
          <w:rFonts w:ascii="Book Antiqua" w:eastAsia="宋体" w:hAnsi="Book Antiqua" w:cs="宋体"/>
          <w:sz w:val="24"/>
        </w:rPr>
        <w:t>, Meier-</w:t>
      </w:r>
      <w:proofErr w:type="spellStart"/>
      <w:r w:rsidRPr="007A31C5">
        <w:rPr>
          <w:rFonts w:ascii="Book Antiqua" w:eastAsia="宋体" w:hAnsi="Book Antiqua" w:cs="宋体"/>
          <w:sz w:val="24"/>
        </w:rPr>
        <w:t>Wiedenbach</w:t>
      </w:r>
      <w:proofErr w:type="spellEnd"/>
      <w:r w:rsidRPr="007A31C5">
        <w:rPr>
          <w:rFonts w:ascii="Book Antiqua" w:eastAsia="宋体" w:hAnsi="Book Antiqua" w:cs="宋体"/>
          <w:sz w:val="24"/>
        </w:rPr>
        <w:t xml:space="preserve"> I, </w:t>
      </w:r>
      <w:proofErr w:type="spellStart"/>
      <w:r w:rsidRPr="007A31C5">
        <w:rPr>
          <w:rFonts w:ascii="Book Antiqua" w:eastAsia="宋体" w:hAnsi="Book Antiqua" w:cs="宋体"/>
          <w:sz w:val="24"/>
        </w:rPr>
        <w:t>Manns</w:t>
      </w:r>
      <w:proofErr w:type="spellEnd"/>
      <w:r w:rsidRPr="007A31C5">
        <w:rPr>
          <w:rFonts w:ascii="Book Antiqua" w:eastAsia="宋体" w:hAnsi="Book Antiqua" w:cs="宋体"/>
          <w:sz w:val="24"/>
        </w:rPr>
        <w:t xml:space="preserve"> MP. Clinical pharmacokinetics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w:t>
      </w:r>
      <w:proofErr w:type="spellStart"/>
      <w:r w:rsidRPr="007A31C5">
        <w:rPr>
          <w:rFonts w:ascii="Book Antiqua" w:eastAsia="宋体" w:hAnsi="Book Antiqua" w:cs="宋体"/>
          <w:i/>
          <w:iCs/>
          <w:sz w:val="24"/>
        </w:rPr>
        <w:t>Clin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Pharmacokinet</w:t>
      </w:r>
      <w:proofErr w:type="spellEnd"/>
      <w:r w:rsidRPr="007A31C5">
        <w:rPr>
          <w:rFonts w:ascii="Book Antiqua" w:eastAsia="宋体" w:hAnsi="Book Antiqua" w:cs="宋体"/>
          <w:sz w:val="24"/>
        </w:rPr>
        <w:t> 2004; </w:t>
      </w:r>
      <w:r w:rsidRPr="007A31C5">
        <w:rPr>
          <w:rFonts w:ascii="Book Antiqua" w:eastAsia="宋体" w:hAnsi="Book Antiqua" w:cs="宋体"/>
          <w:b/>
          <w:bCs/>
          <w:sz w:val="24"/>
        </w:rPr>
        <w:t>43</w:t>
      </w:r>
      <w:r w:rsidRPr="007A31C5">
        <w:rPr>
          <w:rFonts w:ascii="Book Antiqua" w:eastAsia="宋体" w:hAnsi="Book Antiqua" w:cs="宋体"/>
          <w:sz w:val="24"/>
        </w:rPr>
        <w:t>: 83-95 [PMID: 14748618 DOI: 10.2165/00003088-200443020-00002]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18 </w:t>
      </w:r>
      <w:proofErr w:type="spellStart"/>
      <w:r w:rsidRPr="007A31C5">
        <w:rPr>
          <w:rFonts w:ascii="Book Antiqua" w:eastAsia="宋体" w:hAnsi="Book Antiqua" w:cs="宋体"/>
          <w:b/>
          <w:bCs/>
          <w:sz w:val="24"/>
        </w:rPr>
        <w:t>Eisen</w:t>
      </w:r>
      <w:proofErr w:type="spellEnd"/>
      <w:r w:rsidRPr="007A31C5">
        <w:rPr>
          <w:rFonts w:ascii="Book Antiqua" w:eastAsia="宋体" w:hAnsi="Book Antiqua" w:cs="宋体"/>
          <w:b/>
          <w:bCs/>
          <w:sz w:val="24"/>
        </w:rPr>
        <w:t xml:space="preserve"> HJ</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Tuzcu</w:t>
      </w:r>
      <w:proofErr w:type="spellEnd"/>
      <w:r w:rsidRPr="007A31C5">
        <w:rPr>
          <w:rFonts w:ascii="Book Antiqua" w:eastAsia="宋体" w:hAnsi="Book Antiqua" w:cs="宋体"/>
          <w:sz w:val="24"/>
        </w:rPr>
        <w:t xml:space="preserve"> EM, </w:t>
      </w:r>
      <w:proofErr w:type="spellStart"/>
      <w:r w:rsidRPr="007A31C5">
        <w:rPr>
          <w:rFonts w:ascii="Book Antiqua" w:eastAsia="宋体" w:hAnsi="Book Antiqua" w:cs="宋体"/>
          <w:sz w:val="24"/>
        </w:rPr>
        <w:t>Dorent</w:t>
      </w:r>
      <w:proofErr w:type="spellEnd"/>
      <w:r w:rsidRPr="007A31C5">
        <w:rPr>
          <w:rFonts w:ascii="Book Antiqua" w:eastAsia="宋体" w:hAnsi="Book Antiqua" w:cs="宋体"/>
          <w:sz w:val="24"/>
        </w:rPr>
        <w:t xml:space="preserve"> R, </w:t>
      </w:r>
      <w:proofErr w:type="spellStart"/>
      <w:r w:rsidRPr="007A31C5">
        <w:rPr>
          <w:rFonts w:ascii="Book Antiqua" w:eastAsia="宋体" w:hAnsi="Book Antiqua" w:cs="宋体"/>
          <w:sz w:val="24"/>
        </w:rPr>
        <w:t>Kobashigawa</w:t>
      </w:r>
      <w:proofErr w:type="spellEnd"/>
      <w:r w:rsidRPr="007A31C5">
        <w:rPr>
          <w:rFonts w:ascii="Book Antiqua" w:eastAsia="宋体" w:hAnsi="Book Antiqua" w:cs="宋体"/>
          <w:sz w:val="24"/>
        </w:rPr>
        <w:t xml:space="preserve"> J, Mancini D, </w:t>
      </w:r>
      <w:proofErr w:type="spellStart"/>
      <w:r w:rsidRPr="007A31C5">
        <w:rPr>
          <w:rFonts w:ascii="Book Antiqua" w:eastAsia="宋体" w:hAnsi="Book Antiqua" w:cs="宋体"/>
          <w:sz w:val="24"/>
        </w:rPr>
        <w:t>Valantine</w:t>
      </w:r>
      <w:proofErr w:type="spellEnd"/>
      <w:r w:rsidRPr="007A31C5">
        <w:rPr>
          <w:rFonts w:ascii="Book Antiqua" w:eastAsia="宋体" w:hAnsi="Book Antiqua" w:cs="宋体"/>
          <w:sz w:val="24"/>
        </w:rPr>
        <w:t xml:space="preserve">-von </w:t>
      </w:r>
      <w:proofErr w:type="spellStart"/>
      <w:r w:rsidRPr="007A31C5">
        <w:rPr>
          <w:rFonts w:ascii="Book Antiqua" w:eastAsia="宋体" w:hAnsi="Book Antiqua" w:cs="宋体"/>
          <w:sz w:val="24"/>
        </w:rPr>
        <w:t>Kaeppler</w:t>
      </w:r>
      <w:proofErr w:type="spellEnd"/>
      <w:r w:rsidRPr="007A31C5">
        <w:rPr>
          <w:rFonts w:ascii="Book Antiqua" w:eastAsia="宋体" w:hAnsi="Book Antiqua" w:cs="宋体"/>
          <w:sz w:val="24"/>
        </w:rPr>
        <w:t xml:space="preserve"> HA, Starling RC, </w:t>
      </w:r>
      <w:proofErr w:type="spellStart"/>
      <w:r w:rsidRPr="007A31C5">
        <w:rPr>
          <w:rFonts w:ascii="Book Antiqua" w:eastAsia="宋体" w:hAnsi="Book Antiqua" w:cs="宋体"/>
          <w:sz w:val="24"/>
        </w:rPr>
        <w:t>Sørensen</w:t>
      </w:r>
      <w:proofErr w:type="spellEnd"/>
      <w:r w:rsidRPr="007A31C5">
        <w:rPr>
          <w:rFonts w:ascii="Book Antiqua" w:eastAsia="宋体" w:hAnsi="Book Antiqua" w:cs="宋体"/>
          <w:sz w:val="24"/>
        </w:rPr>
        <w:t xml:space="preserve"> K, Hummel M, Lind JM, </w:t>
      </w:r>
      <w:proofErr w:type="spellStart"/>
      <w:r w:rsidRPr="007A31C5">
        <w:rPr>
          <w:rFonts w:ascii="Book Antiqua" w:eastAsia="宋体" w:hAnsi="Book Antiqua" w:cs="宋体"/>
          <w:sz w:val="24"/>
        </w:rPr>
        <w:t>Abeywickrama</w:t>
      </w:r>
      <w:proofErr w:type="spellEnd"/>
      <w:r w:rsidRPr="007A31C5">
        <w:rPr>
          <w:rFonts w:ascii="Book Antiqua" w:eastAsia="宋体" w:hAnsi="Book Antiqua" w:cs="宋体"/>
          <w:sz w:val="24"/>
        </w:rPr>
        <w:t xml:space="preserve"> KH, Bernhardt P.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for the prevention of allograft rejection and </w:t>
      </w:r>
      <w:proofErr w:type="spellStart"/>
      <w:r w:rsidRPr="007A31C5">
        <w:rPr>
          <w:rFonts w:ascii="Book Antiqua" w:eastAsia="宋体" w:hAnsi="Book Antiqua" w:cs="宋体"/>
          <w:sz w:val="24"/>
        </w:rPr>
        <w:lastRenderedPageBreak/>
        <w:t>vasculopathy</w:t>
      </w:r>
      <w:proofErr w:type="spellEnd"/>
      <w:r w:rsidRPr="007A31C5">
        <w:rPr>
          <w:rFonts w:ascii="Book Antiqua" w:eastAsia="宋体" w:hAnsi="Book Antiqua" w:cs="宋体"/>
          <w:sz w:val="24"/>
        </w:rPr>
        <w:t xml:space="preserve"> in cardiac-transplant recipients. </w:t>
      </w:r>
      <w:r w:rsidRPr="007A31C5">
        <w:rPr>
          <w:rFonts w:ascii="Book Antiqua" w:eastAsia="宋体" w:hAnsi="Book Antiqua" w:cs="宋体"/>
          <w:i/>
          <w:iCs/>
          <w:sz w:val="24"/>
        </w:rPr>
        <w:t xml:space="preserve">N </w:t>
      </w:r>
      <w:proofErr w:type="spellStart"/>
      <w:r w:rsidRPr="007A31C5">
        <w:rPr>
          <w:rFonts w:ascii="Book Antiqua" w:eastAsia="宋体" w:hAnsi="Book Antiqua" w:cs="宋体"/>
          <w:i/>
          <w:iCs/>
          <w:sz w:val="24"/>
        </w:rPr>
        <w:t>Engl</w:t>
      </w:r>
      <w:proofErr w:type="spellEnd"/>
      <w:r w:rsidRPr="007A31C5">
        <w:rPr>
          <w:rFonts w:ascii="Book Antiqua" w:eastAsia="宋体" w:hAnsi="Book Antiqua" w:cs="宋体"/>
          <w:i/>
          <w:iCs/>
          <w:sz w:val="24"/>
        </w:rPr>
        <w:t xml:space="preserve"> J Med</w:t>
      </w:r>
      <w:r w:rsidRPr="007A31C5">
        <w:rPr>
          <w:rFonts w:ascii="Book Antiqua" w:eastAsia="宋体" w:hAnsi="Book Antiqua" w:cs="宋体"/>
          <w:sz w:val="24"/>
        </w:rPr>
        <w:t> 2003; </w:t>
      </w:r>
      <w:r w:rsidRPr="007A31C5">
        <w:rPr>
          <w:rFonts w:ascii="Book Antiqua" w:eastAsia="宋体" w:hAnsi="Book Antiqua" w:cs="宋体"/>
          <w:b/>
          <w:bCs/>
          <w:sz w:val="24"/>
        </w:rPr>
        <w:t>349</w:t>
      </w:r>
      <w:r w:rsidRPr="007A31C5">
        <w:rPr>
          <w:rFonts w:ascii="Book Antiqua" w:eastAsia="宋体" w:hAnsi="Book Antiqua" w:cs="宋体"/>
          <w:sz w:val="24"/>
        </w:rPr>
        <w:t>: 847-858 [PMID: 12944570 DOI: 10.1056/NEJMoa022171]</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19 </w:t>
      </w:r>
      <w:proofErr w:type="spellStart"/>
      <w:r w:rsidRPr="007A31C5">
        <w:rPr>
          <w:rFonts w:ascii="Book Antiqua" w:eastAsia="宋体" w:hAnsi="Book Antiqua" w:cs="宋体"/>
          <w:b/>
          <w:bCs/>
          <w:sz w:val="24"/>
        </w:rPr>
        <w:t>Boulay</w:t>
      </w:r>
      <w:proofErr w:type="spellEnd"/>
      <w:r w:rsidRPr="007A31C5">
        <w:rPr>
          <w:rFonts w:ascii="Book Antiqua" w:eastAsia="宋体" w:hAnsi="Book Antiqua" w:cs="宋体"/>
          <w:b/>
          <w:bCs/>
          <w:sz w:val="24"/>
        </w:rPr>
        <w:t xml:space="preserve"> A</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Zumstein-Mecker</w:t>
      </w:r>
      <w:proofErr w:type="spellEnd"/>
      <w:r w:rsidRPr="007A31C5">
        <w:rPr>
          <w:rFonts w:ascii="Book Antiqua" w:eastAsia="宋体" w:hAnsi="Book Antiqua" w:cs="宋体"/>
          <w:sz w:val="24"/>
        </w:rPr>
        <w:t xml:space="preserve"> S, Stephan C, </w:t>
      </w:r>
      <w:proofErr w:type="spellStart"/>
      <w:r w:rsidRPr="007A31C5">
        <w:rPr>
          <w:rFonts w:ascii="Book Antiqua" w:eastAsia="宋体" w:hAnsi="Book Antiqua" w:cs="宋体"/>
          <w:sz w:val="24"/>
        </w:rPr>
        <w:t>Beuvink</w:t>
      </w:r>
      <w:proofErr w:type="spellEnd"/>
      <w:r w:rsidRPr="007A31C5">
        <w:rPr>
          <w:rFonts w:ascii="Book Antiqua" w:eastAsia="宋体" w:hAnsi="Book Antiqua" w:cs="宋体"/>
          <w:sz w:val="24"/>
        </w:rPr>
        <w:t xml:space="preserve"> I, </w:t>
      </w:r>
      <w:proofErr w:type="spellStart"/>
      <w:r w:rsidRPr="007A31C5">
        <w:rPr>
          <w:rFonts w:ascii="Book Antiqua" w:eastAsia="宋体" w:hAnsi="Book Antiqua" w:cs="宋体"/>
          <w:sz w:val="24"/>
        </w:rPr>
        <w:t>Zilbermann</w:t>
      </w:r>
      <w:proofErr w:type="spellEnd"/>
      <w:r w:rsidRPr="007A31C5">
        <w:rPr>
          <w:rFonts w:ascii="Book Antiqua" w:eastAsia="宋体" w:hAnsi="Book Antiqua" w:cs="宋体"/>
          <w:sz w:val="24"/>
        </w:rPr>
        <w:t xml:space="preserve"> F, Haller R, Tobler S, </w:t>
      </w:r>
      <w:proofErr w:type="spellStart"/>
      <w:r w:rsidRPr="007A31C5">
        <w:rPr>
          <w:rFonts w:ascii="Book Antiqua" w:eastAsia="宋体" w:hAnsi="Book Antiqua" w:cs="宋体"/>
          <w:sz w:val="24"/>
        </w:rPr>
        <w:t>Heusser</w:t>
      </w:r>
      <w:proofErr w:type="spellEnd"/>
      <w:r w:rsidRPr="007A31C5">
        <w:rPr>
          <w:rFonts w:ascii="Book Antiqua" w:eastAsia="宋体" w:hAnsi="Book Antiqua" w:cs="宋体"/>
          <w:sz w:val="24"/>
        </w:rPr>
        <w:t xml:space="preserve"> C, O'Reilly T, </w:t>
      </w:r>
      <w:proofErr w:type="spellStart"/>
      <w:r w:rsidRPr="007A31C5">
        <w:rPr>
          <w:rFonts w:ascii="Book Antiqua" w:eastAsia="宋体" w:hAnsi="Book Antiqua" w:cs="宋体"/>
          <w:sz w:val="24"/>
        </w:rPr>
        <w:t>Stolz</w:t>
      </w:r>
      <w:proofErr w:type="spellEnd"/>
      <w:r w:rsidRPr="007A31C5">
        <w:rPr>
          <w:rFonts w:ascii="Book Antiqua" w:eastAsia="宋体" w:hAnsi="Book Antiqua" w:cs="宋体"/>
          <w:sz w:val="24"/>
        </w:rPr>
        <w:t xml:space="preserve"> B, Marti A, Thomas G, Lane HA. Antitumor efficacy of intermittent treatment schedules with the rapamycin derivative RAD001 correlates with prolonged inactivation of ribosomal protein S6 kinase 1 in peripheral blood mononuclear cells. </w:t>
      </w:r>
      <w:r w:rsidRPr="007A31C5">
        <w:rPr>
          <w:rFonts w:ascii="Book Antiqua" w:eastAsia="宋体" w:hAnsi="Book Antiqua" w:cs="宋体"/>
          <w:i/>
          <w:iCs/>
          <w:sz w:val="24"/>
        </w:rPr>
        <w:t>Cancer Res</w:t>
      </w:r>
      <w:r w:rsidRPr="007A31C5">
        <w:rPr>
          <w:rFonts w:ascii="Book Antiqua" w:eastAsia="宋体" w:hAnsi="Book Antiqua" w:cs="宋体"/>
          <w:sz w:val="24"/>
        </w:rPr>
        <w:t> 2004; </w:t>
      </w:r>
      <w:r w:rsidRPr="007A31C5">
        <w:rPr>
          <w:rFonts w:ascii="Book Antiqua" w:eastAsia="宋体" w:hAnsi="Book Antiqua" w:cs="宋体"/>
          <w:b/>
          <w:bCs/>
          <w:sz w:val="24"/>
        </w:rPr>
        <w:t>64</w:t>
      </w:r>
      <w:r w:rsidRPr="007A31C5">
        <w:rPr>
          <w:rFonts w:ascii="Book Antiqua" w:eastAsia="宋体" w:hAnsi="Book Antiqua" w:cs="宋体"/>
          <w:sz w:val="24"/>
        </w:rPr>
        <w:t>: 252-261 [PMID: 14729632]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 xml:space="preserve">20 </w:t>
      </w:r>
      <w:bookmarkStart w:id="31" w:name="_GoBack"/>
      <w:proofErr w:type="spellStart"/>
      <w:r w:rsidRPr="00A36CF2">
        <w:rPr>
          <w:rFonts w:ascii="Book Antiqua" w:eastAsia="宋体" w:hAnsi="Book Antiqua" w:cs="宋体"/>
          <w:b/>
          <w:sz w:val="24"/>
        </w:rPr>
        <w:t>Salvadori</w:t>
      </w:r>
      <w:proofErr w:type="spellEnd"/>
      <w:r w:rsidRPr="00A36CF2">
        <w:rPr>
          <w:rFonts w:ascii="Book Antiqua" w:eastAsia="宋体" w:hAnsi="Book Antiqua" w:cs="宋体"/>
          <w:b/>
          <w:sz w:val="24"/>
        </w:rPr>
        <w:t xml:space="preserve"> M</w:t>
      </w:r>
      <w:bookmarkEnd w:id="31"/>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Bertoni</w:t>
      </w:r>
      <w:proofErr w:type="spellEnd"/>
      <w:r w:rsidRPr="007A31C5">
        <w:rPr>
          <w:rFonts w:ascii="Book Antiqua" w:eastAsia="宋体" w:hAnsi="Book Antiqua" w:cs="宋体"/>
          <w:sz w:val="24"/>
        </w:rPr>
        <w:t xml:space="preserve"> E. Long-term outcome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treatment in transplant patients. </w:t>
      </w:r>
      <w:proofErr w:type="spellStart"/>
      <w:r w:rsidRPr="007A31C5">
        <w:rPr>
          <w:rFonts w:ascii="Book Antiqua" w:eastAsia="宋体" w:hAnsi="Book Antiqua" w:cs="宋体"/>
          <w:sz w:val="24"/>
        </w:rPr>
        <w:t>Transpl</w:t>
      </w:r>
      <w:proofErr w:type="spellEnd"/>
      <w:r w:rsidRPr="007A31C5">
        <w:rPr>
          <w:rFonts w:ascii="Book Antiqua" w:eastAsia="宋体" w:hAnsi="Book Antiqua" w:cs="宋体"/>
          <w:sz w:val="24"/>
        </w:rPr>
        <w:t xml:space="preserve"> Res Risk </w:t>
      </w:r>
      <w:proofErr w:type="spellStart"/>
      <w:r w:rsidRPr="007A31C5">
        <w:rPr>
          <w:rFonts w:ascii="Book Antiqua" w:eastAsia="宋体" w:hAnsi="Book Antiqua" w:cs="宋体"/>
          <w:sz w:val="24"/>
        </w:rPr>
        <w:t>Manag</w:t>
      </w:r>
      <w:proofErr w:type="spellEnd"/>
      <w:r w:rsidRPr="007A31C5">
        <w:rPr>
          <w:rFonts w:ascii="Book Antiqua" w:eastAsia="宋体" w:hAnsi="Book Antiqua" w:cs="宋体"/>
          <w:sz w:val="24"/>
        </w:rPr>
        <w:t xml:space="preserve"> 2011; 3: 77-90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21 </w:t>
      </w:r>
      <w:proofErr w:type="spellStart"/>
      <w:r w:rsidRPr="007A31C5">
        <w:rPr>
          <w:rFonts w:ascii="Book Antiqua" w:eastAsia="宋体" w:hAnsi="Book Antiqua" w:cs="宋体"/>
          <w:b/>
          <w:bCs/>
          <w:sz w:val="24"/>
        </w:rPr>
        <w:t>Laplante</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Sabatini DM.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signaling in growth control and disease. </w:t>
      </w:r>
      <w:r w:rsidRPr="007A31C5">
        <w:rPr>
          <w:rFonts w:ascii="Book Antiqua" w:eastAsia="宋体" w:hAnsi="Book Antiqua" w:cs="宋体"/>
          <w:i/>
          <w:iCs/>
          <w:sz w:val="24"/>
        </w:rPr>
        <w:t>Cell</w:t>
      </w:r>
      <w:r w:rsidRPr="007A31C5">
        <w:rPr>
          <w:rFonts w:ascii="Book Antiqua" w:eastAsia="宋体" w:hAnsi="Book Antiqua" w:cs="宋体"/>
          <w:sz w:val="24"/>
        </w:rPr>
        <w:t> 2012; </w:t>
      </w:r>
      <w:r w:rsidRPr="007A31C5">
        <w:rPr>
          <w:rFonts w:ascii="Book Antiqua" w:eastAsia="宋体" w:hAnsi="Book Antiqua" w:cs="宋体"/>
          <w:b/>
          <w:bCs/>
          <w:sz w:val="24"/>
        </w:rPr>
        <w:t>149</w:t>
      </w:r>
      <w:r w:rsidRPr="007A31C5">
        <w:rPr>
          <w:rFonts w:ascii="Book Antiqua" w:eastAsia="宋体" w:hAnsi="Book Antiqua" w:cs="宋体"/>
          <w:sz w:val="24"/>
        </w:rPr>
        <w:t>: 274-293 [PMID: 22500797 DOI: 10.1016/j.cell.2012.03.017]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22 </w:t>
      </w:r>
      <w:r w:rsidRPr="007A31C5">
        <w:rPr>
          <w:rFonts w:ascii="Book Antiqua" w:eastAsia="宋体" w:hAnsi="Book Antiqua" w:cs="宋体"/>
          <w:b/>
          <w:bCs/>
          <w:sz w:val="24"/>
        </w:rPr>
        <w:t>Yang H</w:t>
      </w:r>
      <w:r w:rsidRPr="007A31C5">
        <w:rPr>
          <w:rFonts w:ascii="Book Antiqua" w:eastAsia="宋体" w:hAnsi="Book Antiqua" w:cs="宋体"/>
          <w:sz w:val="24"/>
        </w:rPr>
        <w:t xml:space="preserve">, Rudge DG, </w:t>
      </w:r>
      <w:proofErr w:type="spellStart"/>
      <w:r w:rsidRPr="007A31C5">
        <w:rPr>
          <w:rFonts w:ascii="Book Antiqua" w:eastAsia="宋体" w:hAnsi="Book Antiqua" w:cs="宋体"/>
          <w:sz w:val="24"/>
        </w:rPr>
        <w:t>Koos</w:t>
      </w:r>
      <w:proofErr w:type="spellEnd"/>
      <w:r w:rsidRPr="007A31C5">
        <w:rPr>
          <w:rFonts w:ascii="Book Antiqua" w:eastAsia="宋体" w:hAnsi="Book Antiqua" w:cs="宋体"/>
          <w:sz w:val="24"/>
        </w:rPr>
        <w:t xml:space="preserve"> JD, </w:t>
      </w:r>
      <w:proofErr w:type="spellStart"/>
      <w:r w:rsidRPr="007A31C5">
        <w:rPr>
          <w:rFonts w:ascii="Book Antiqua" w:eastAsia="宋体" w:hAnsi="Book Antiqua" w:cs="宋体"/>
          <w:sz w:val="24"/>
        </w:rPr>
        <w:t>Vaidialingam</w:t>
      </w:r>
      <w:proofErr w:type="spellEnd"/>
      <w:r w:rsidRPr="007A31C5">
        <w:rPr>
          <w:rFonts w:ascii="Book Antiqua" w:eastAsia="宋体" w:hAnsi="Book Antiqua" w:cs="宋体"/>
          <w:sz w:val="24"/>
        </w:rPr>
        <w:t xml:space="preserve"> B, Yang HJ, </w:t>
      </w:r>
      <w:proofErr w:type="spellStart"/>
      <w:r w:rsidRPr="007A31C5">
        <w:rPr>
          <w:rFonts w:ascii="Book Antiqua" w:eastAsia="宋体" w:hAnsi="Book Antiqua" w:cs="宋体"/>
          <w:sz w:val="24"/>
        </w:rPr>
        <w:t>Pavletich</w:t>
      </w:r>
      <w:proofErr w:type="spellEnd"/>
      <w:r w:rsidRPr="007A31C5">
        <w:rPr>
          <w:rFonts w:ascii="Book Antiqua" w:eastAsia="宋体" w:hAnsi="Book Antiqua" w:cs="宋体"/>
          <w:sz w:val="24"/>
        </w:rPr>
        <w:t xml:space="preserve"> NP.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kinase structure, mechanism and regulation. </w:t>
      </w:r>
      <w:r w:rsidRPr="007A31C5">
        <w:rPr>
          <w:rFonts w:ascii="Book Antiqua" w:eastAsia="宋体" w:hAnsi="Book Antiqua" w:cs="宋体"/>
          <w:i/>
          <w:iCs/>
          <w:sz w:val="24"/>
        </w:rPr>
        <w:t>Nature</w:t>
      </w:r>
      <w:r w:rsidRPr="007A31C5">
        <w:rPr>
          <w:rFonts w:ascii="Book Antiqua" w:eastAsia="宋体" w:hAnsi="Book Antiqua" w:cs="宋体"/>
          <w:sz w:val="24"/>
        </w:rPr>
        <w:t> 2013; </w:t>
      </w:r>
      <w:r w:rsidRPr="007A31C5">
        <w:rPr>
          <w:rFonts w:ascii="Book Antiqua" w:eastAsia="宋体" w:hAnsi="Book Antiqua" w:cs="宋体"/>
          <w:b/>
          <w:bCs/>
          <w:sz w:val="24"/>
        </w:rPr>
        <w:t>497</w:t>
      </w:r>
      <w:r w:rsidRPr="007A31C5">
        <w:rPr>
          <w:rFonts w:ascii="Book Antiqua" w:eastAsia="宋体" w:hAnsi="Book Antiqua" w:cs="宋体"/>
          <w:sz w:val="24"/>
        </w:rPr>
        <w:t>: 217-223 [PMID: 23636326 DOI: 10.1038/nature12122]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23 </w:t>
      </w:r>
      <w:r w:rsidRPr="007A31C5">
        <w:rPr>
          <w:rFonts w:ascii="Book Antiqua" w:eastAsia="宋体" w:hAnsi="Book Antiqua" w:cs="宋体"/>
          <w:b/>
          <w:bCs/>
          <w:sz w:val="24"/>
        </w:rPr>
        <w:t>Beretta L</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Gingras</w:t>
      </w:r>
      <w:proofErr w:type="spellEnd"/>
      <w:r w:rsidRPr="007A31C5">
        <w:rPr>
          <w:rFonts w:ascii="Book Antiqua" w:eastAsia="宋体" w:hAnsi="Book Antiqua" w:cs="宋体"/>
          <w:sz w:val="24"/>
        </w:rPr>
        <w:t xml:space="preserve"> AC, </w:t>
      </w:r>
      <w:proofErr w:type="spellStart"/>
      <w:r w:rsidRPr="007A31C5">
        <w:rPr>
          <w:rFonts w:ascii="Book Antiqua" w:eastAsia="宋体" w:hAnsi="Book Antiqua" w:cs="宋体"/>
          <w:sz w:val="24"/>
        </w:rPr>
        <w:t>Svitkin</w:t>
      </w:r>
      <w:proofErr w:type="spellEnd"/>
      <w:r w:rsidRPr="007A31C5">
        <w:rPr>
          <w:rFonts w:ascii="Book Antiqua" w:eastAsia="宋体" w:hAnsi="Book Antiqua" w:cs="宋体"/>
          <w:sz w:val="24"/>
        </w:rPr>
        <w:t xml:space="preserve"> YV, Hall MN, </w:t>
      </w:r>
      <w:proofErr w:type="spellStart"/>
      <w:r w:rsidRPr="007A31C5">
        <w:rPr>
          <w:rFonts w:ascii="Book Antiqua" w:eastAsia="宋体" w:hAnsi="Book Antiqua" w:cs="宋体"/>
          <w:sz w:val="24"/>
        </w:rPr>
        <w:t>Sonenberg</w:t>
      </w:r>
      <w:proofErr w:type="spellEnd"/>
      <w:r w:rsidRPr="007A31C5">
        <w:rPr>
          <w:rFonts w:ascii="Book Antiqua" w:eastAsia="宋体" w:hAnsi="Book Antiqua" w:cs="宋体"/>
          <w:sz w:val="24"/>
        </w:rPr>
        <w:t xml:space="preserve"> N. Rapamycin blocks the phosphorylation of 4E-BP1 and inhibits cap-dependent initiation of translation. </w:t>
      </w:r>
      <w:r w:rsidRPr="007A31C5">
        <w:rPr>
          <w:rFonts w:ascii="Book Antiqua" w:eastAsia="宋体" w:hAnsi="Book Antiqua" w:cs="宋体"/>
          <w:i/>
          <w:iCs/>
          <w:sz w:val="24"/>
        </w:rPr>
        <w:t>EMBO J</w:t>
      </w:r>
      <w:r w:rsidRPr="007A31C5">
        <w:rPr>
          <w:rFonts w:ascii="Book Antiqua" w:eastAsia="宋体" w:hAnsi="Book Antiqua" w:cs="宋体"/>
          <w:sz w:val="24"/>
        </w:rPr>
        <w:t> 1996; </w:t>
      </w:r>
      <w:r w:rsidRPr="007A31C5">
        <w:rPr>
          <w:rFonts w:ascii="Book Antiqua" w:eastAsia="宋体" w:hAnsi="Book Antiqua" w:cs="宋体"/>
          <w:b/>
          <w:bCs/>
          <w:sz w:val="24"/>
        </w:rPr>
        <w:t>15</w:t>
      </w:r>
      <w:r w:rsidRPr="007A31C5">
        <w:rPr>
          <w:rFonts w:ascii="Book Antiqua" w:eastAsia="宋体" w:hAnsi="Book Antiqua" w:cs="宋体"/>
          <w:sz w:val="24"/>
        </w:rPr>
        <w:t>: 658-664 [PMID: 8599949]</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24 </w:t>
      </w:r>
      <w:r w:rsidRPr="007A31C5">
        <w:rPr>
          <w:rFonts w:ascii="Book Antiqua" w:eastAsia="宋体" w:hAnsi="Book Antiqua" w:cs="宋体"/>
          <w:b/>
          <w:bCs/>
          <w:sz w:val="24"/>
        </w:rPr>
        <w:t>Chung J</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Kuo</w:t>
      </w:r>
      <w:proofErr w:type="spellEnd"/>
      <w:r w:rsidRPr="007A31C5">
        <w:rPr>
          <w:rFonts w:ascii="Book Antiqua" w:eastAsia="宋体" w:hAnsi="Book Antiqua" w:cs="宋体"/>
          <w:sz w:val="24"/>
        </w:rPr>
        <w:t xml:space="preserve"> CJ, Crabtree GR, </w:t>
      </w:r>
      <w:proofErr w:type="spellStart"/>
      <w:r w:rsidRPr="007A31C5">
        <w:rPr>
          <w:rFonts w:ascii="Book Antiqua" w:eastAsia="宋体" w:hAnsi="Book Antiqua" w:cs="宋体"/>
          <w:sz w:val="24"/>
        </w:rPr>
        <w:t>Blenis</w:t>
      </w:r>
      <w:proofErr w:type="spellEnd"/>
      <w:r w:rsidRPr="007A31C5">
        <w:rPr>
          <w:rFonts w:ascii="Book Antiqua" w:eastAsia="宋体" w:hAnsi="Book Antiqua" w:cs="宋体"/>
          <w:sz w:val="24"/>
        </w:rPr>
        <w:t xml:space="preserve"> J. Rapamycin-FKBP specifically blocks growth-dependent activation of and signaling by the 70 </w:t>
      </w:r>
      <w:proofErr w:type="spellStart"/>
      <w:r w:rsidRPr="007A31C5">
        <w:rPr>
          <w:rFonts w:ascii="Book Antiqua" w:eastAsia="宋体" w:hAnsi="Book Antiqua" w:cs="宋体"/>
          <w:sz w:val="24"/>
        </w:rPr>
        <w:t>kd</w:t>
      </w:r>
      <w:proofErr w:type="spellEnd"/>
      <w:r w:rsidRPr="007A31C5">
        <w:rPr>
          <w:rFonts w:ascii="Book Antiqua" w:eastAsia="宋体" w:hAnsi="Book Antiqua" w:cs="宋体"/>
          <w:sz w:val="24"/>
        </w:rPr>
        <w:t xml:space="preserve"> S6 protein kinases. </w:t>
      </w:r>
      <w:r w:rsidRPr="007A31C5">
        <w:rPr>
          <w:rFonts w:ascii="Book Antiqua" w:eastAsia="宋体" w:hAnsi="Book Antiqua" w:cs="宋体"/>
          <w:i/>
          <w:iCs/>
          <w:sz w:val="24"/>
        </w:rPr>
        <w:t>Cell</w:t>
      </w:r>
      <w:r w:rsidRPr="007A31C5">
        <w:rPr>
          <w:rFonts w:ascii="Book Antiqua" w:eastAsia="宋体" w:hAnsi="Book Antiqua" w:cs="宋体"/>
          <w:sz w:val="24"/>
        </w:rPr>
        <w:t> 1992; </w:t>
      </w:r>
      <w:r w:rsidRPr="007A31C5">
        <w:rPr>
          <w:rFonts w:ascii="Book Antiqua" w:eastAsia="宋体" w:hAnsi="Book Antiqua" w:cs="宋体"/>
          <w:b/>
          <w:bCs/>
          <w:sz w:val="24"/>
        </w:rPr>
        <w:t>69</w:t>
      </w:r>
      <w:r w:rsidRPr="007A31C5">
        <w:rPr>
          <w:rFonts w:ascii="Book Antiqua" w:eastAsia="宋体" w:hAnsi="Book Antiqua" w:cs="宋体"/>
          <w:sz w:val="24"/>
        </w:rPr>
        <w:t>: 1227-1236 [PMID: 1377606]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25 </w:t>
      </w:r>
      <w:proofErr w:type="spellStart"/>
      <w:r w:rsidRPr="007A31C5">
        <w:rPr>
          <w:rFonts w:ascii="Book Antiqua" w:eastAsia="宋体" w:hAnsi="Book Antiqua" w:cs="宋体"/>
          <w:b/>
          <w:bCs/>
          <w:sz w:val="24"/>
        </w:rPr>
        <w:t>Laplante</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Sabatini DM. An emerging role of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in lipid biosynthesis. </w:t>
      </w:r>
      <w:proofErr w:type="spellStart"/>
      <w:r w:rsidRPr="007A31C5">
        <w:rPr>
          <w:rFonts w:ascii="Book Antiqua" w:eastAsia="宋体" w:hAnsi="Book Antiqua" w:cs="宋体"/>
          <w:i/>
          <w:iCs/>
          <w:sz w:val="24"/>
        </w:rPr>
        <w:t>Curr</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Biol</w:t>
      </w:r>
      <w:proofErr w:type="spellEnd"/>
      <w:r w:rsidRPr="007A31C5">
        <w:rPr>
          <w:rFonts w:ascii="Book Antiqua" w:eastAsia="宋体" w:hAnsi="Book Antiqua" w:cs="宋体"/>
          <w:sz w:val="24"/>
        </w:rPr>
        <w:t> 2009; </w:t>
      </w:r>
      <w:r w:rsidRPr="007A31C5">
        <w:rPr>
          <w:rFonts w:ascii="Book Antiqua" w:eastAsia="宋体" w:hAnsi="Book Antiqua" w:cs="宋体"/>
          <w:b/>
          <w:bCs/>
          <w:sz w:val="24"/>
        </w:rPr>
        <w:t>19</w:t>
      </w:r>
      <w:r w:rsidRPr="007A31C5">
        <w:rPr>
          <w:rFonts w:ascii="Book Antiqua" w:eastAsia="宋体" w:hAnsi="Book Antiqua" w:cs="宋体"/>
          <w:sz w:val="24"/>
        </w:rPr>
        <w:t>: R1046-R1052 [PMID: 19948145 DOI: 10.1016/j.cub.2009.09.058]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26 </w:t>
      </w:r>
      <w:proofErr w:type="spellStart"/>
      <w:r w:rsidRPr="007A31C5">
        <w:rPr>
          <w:rFonts w:ascii="Book Antiqua" w:eastAsia="宋体" w:hAnsi="Book Antiqua" w:cs="宋体"/>
          <w:b/>
          <w:bCs/>
          <w:sz w:val="24"/>
        </w:rPr>
        <w:t>Sarbassov</w:t>
      </w:r>
      <w:proofErr w:type="spellEnd"/>
      <w:r w:rsidRPr="007A31C5">
        <w:rPr>
          <w:rFonts w:ascii="Book Antiqua" w:eastAsia="宋体" w:hAnsi="Book Antiqua" w:cs="宋体"/>
          <w:b/>
          <w:bCs/>
          <w:sz w:val="24"/>
        </w:rPr>
        <w:t xml:space="preserve"> DD</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Guertin</w:t>
      </w:r>
      <w:proofErr w:type="spellEnd"/>
      <w:r w:rsidRPr="007A31C5">
        <w:rPr>
          <w:rFonts w:ascii="Book Antiqua" w:eastAsia="宋体" w:hAnsi="Book Antiqua" w:cs="宋体"/>
          <w:sz w:val="24"/>
        </w:rPr>
        <w:t xml:space="preserve"> DA, Ali SM, Sabatini DM. Phosphorylation and regulation of </w:t>
      </w:r>
      <w:proofErr w:type="spellStart"/>
      <w:r w:rsidRPr="007A31C5">
        <w:rPr>
          <w:rFonts w:ascii="Book Antiqua" w:eastAsia="宋体" w:hAnsi="Book Antiqua" w:cs="宋体"/>
          <w:sz w:val="24"/>
        </w:rPr>
        <w:t>Akt</w:t>
      </w:r>
      <w:proofErr w:type="spellEnd"/>
      <w:r w:rsidRPr="007A31C5">
        <w:rPr>
          <w:rFonts w:ascii="Book Antiqua" w:eastAsia="宋体" w:hAnsi="Book Antiqua" w:cs="宋体"/>
          <w:sz w:val="24"/>
        </w:rPr>
        <w:t xml:space="preserve">/PKB by the </w:t>
      </w:r>
      <w:proofErr w:type="spellStart"/>
      <w:r w:rsidRPr="007A31C5">
        <w:rPr>
          <w:rFonts w:ascii="Book Antiqua" w:eastAsia="宋体" w:hAnsi="Book Antiqua" w:cs="宋体"/>
          <w:sz w:val="24"/>
        </w:rPr>
        <w:t>rictor-mTOR</w:t>
      </w:r>
      <w:proofErr w:type="spellEnd"/>
      <w:r w:rsidRPr="007A31C5">
        <w:rPr>
          <w:rFonts w:ascii="Book Antiqua" w:eastAsia="宋体" w:hAnsi="Book Antiqua" w:cs="宋体"/>
          <w:sz w:val="24"/>
        </w:rPr>
        <w:t xml:space="preserve"> complex. </w:t>
      </w:r>
      <w:r w:rsidRPr="007A31C5">
        <w:rPr>
          <w:rFonts w:ascii="Book Antiqua" w:eastAsia="宋体" w:hAnsi="Book Antiqua" w:cs="宋体"/>
          <w:i/>
          <w:iCs/>
          <w:sz w:val="24"/>
        </w:rPr>
        <w:t>Science</w:t>
      </w:r>
      <w:r w:rsidRPr="007A31C5">
        <w:rPr>
          <w:rFonts w:ascii="Book Antiqua" w:eastAsia="宋体" w:hAnsi="Book Antiqua" w:cs="宋体"/>
          <w:sz w:val="24"/>
        </w:rPr>
        <w:t> 2005; </w:t>
      </w:r>
      <w:r w:rsidRPr="007A31C5">
        <w:rPr>
          <w:rFonts w:ascii="Book Antiqua" w:eastAsia="宋体" w:hAnsi="Book Antiqua" w:cs="宋体"/>
          <w:b/>
          <w:bCs/>
          <w:sz w:val="24"/>
        </w:rPr>
        <w:t>307</w:t>
      </w:r>
      <w:r w:rsidRPr="007A31C5">
        <w:rPr>
          <w:rFonts w:ascii="Book Antiqua" w:eastAsia="宋体" w:hAnsi="Book Antiqua" w:cs="宋体"/>
          <w:sz w:val="24"/>
        </w:rPr>
        <w:t>: 1098-1101 [PMID: 15718470 DOI: 10.1126/science.1106148]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27 </w:t>
      </w:r>
      <w:proofErr w:type="spellStart"/>
      <w:r w:rsidRPr="007A31C5">
        <w:rPr>
          <w:rFonts w:ascii="Book Antiqua" w:eastAsia="宋体" w:hAnsi="Book Antiqua" w:cs="宋体"/>
          <w:b/>
          <w:bCs/>
          <w:sz w:val="24"/>
        </w:rPr>
        <w:t>Delgoffe</w:t>
      </w:r>
      <w:proofErr w:type="spellEnd"/>
      <w:r w:rsidRPr="007A31C5">
        <w:rPr>
          <w:rFonts w:ascii="Book Antiqua" w:eastAsia="宋体" w:hAnsi="Book Antiqua" w:cs="宋体"/>
          <w:b/>
          <w:bCs/>
          <w:sz w:val="24"/>
        </w:rPr>
        <w:t xml:space="preserve"> GM</w:t>
      </w:r>
      <w:r w:rsidRPr="007A31C5">
        <w:rPr>
          <w:rFonts w:ascii="Book Antiqua" w:eastAsia="宋体" w:hAnsi="Book Antiqua" w:cs="宋体"/>
          <w:sz w:val="24"/>
        </w:rPr>
        <w:t xml:space="preserve">, Powell JD.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taking cues from the immune microenvironment. </w:t>
      </w:r>
      <w:r w:rsidRPr="007A31C5">
        <w:rPr>
          <w:rFonts w:ascii="Book Antiqua" w:eastAsia="宋体" w:hAnsi="Book Antiqua" w:cs="宋体"/>
          <w:i/>
          <w:iCs/>
          <w:sz w:val="24"/>
        </w:rPr>
        <w:t>Immunology</w:t>
      </w:r>
      <w:r w:rsidRPr="007A31C5">
        <w:rPr>
          <w:rFonts w:ascii="Book Antiqua" w:eastAsia="宋体" w:hAnsi="Book Antiqua" w:cs="宋体"/>
          <w:sz w:val="24"/>
        </w:rPr>
        <w:t> 2009; </w:t>
      </w:r>
      <w:r w:rsidRPr="007A31C5">
        <w:rPr>
          <w:rFonts w:ascii="Book Antiqua" w:eastAsia="宋体" w:hAnsi="Book Antiqua" w:cs="宋体"/>
          <w:b/>
          <w:bCs/>
          <w:sz w:val="24"/>
        </w:rPr>
        <w:t>127</w:t>
      </w:r>
      <w:r w:rsidRPr="007A31C5">
        <w:rPr>
          <w:rFonts w:ascii="Book Antiqua" w:eastAsia="宋体" w:hAnsi="Book Antiqua" w:cs="宋体"/>
          <w:sz w:val="24"/>
        </w:rPr>
        <w:t>: 459-465 [PMID: 19604300 DOI: 10.1111/j.1365-2567.2009.03125.x]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lastRenderedPageBreak/>
        <w:t>28 </w:t>
      </w:r>
      <w:r w:rsidRPr="007A31C5">
        <w:rPr>
          <w:rFonts w:ascii="Book Antiqua" w:eastAsia="宋体" w:hAnsi="Book Antiqua" w:cs="宋体"/>
          <w:b/>
          <w:bCs/>
          <w:sz w:val="24"/>
        </w:rPr>
        <w:t>Mills RE</w:t>
      </w:r>
      <w:r w:rsidRPr="007A31C5">
        <w:rPr>
          <w:rFonts w:ascii="Book Antiqua" w:eastAsia="宋体" w:hAnsi="Book Antiqua" w:cs="宋体"/>
          <w:sz w:val="24"/>
        </w:rPr>
        <w:t xml:space="preserve">, Jameson JM. T cell dependence on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signaling. </w:t>
      </w:r>
      <w:r w:rsidRPr="007A31C5">
        <w:rPr>
          <w:rFonts w:ascii="Book Antiqua" w:eastAsia="宋体" w:hAnsi="Book Antiqua" w:cs="宋体"/>
          <w:i/>
          <w:iCs/>
          <w:sz w:val="24"/>
        </w:rPr>
        <w:t>Cell Cycle</w:t>
      </w:r>
      <w:r w:rsidRPr="007A31C5">
        <w:rPr>
          <w:rFonts w:ascii="Book Antiqua" w:eastAsia="宋体" w:hAnsi="Book Antiqua" w:cs="宋体"/>
          <w:sz w:val="24"/>
        </w:rPr>
        <w:t> 2009; </w:t>
      </w:r>
      <w:r w:rsidRPr="007A31C5">
        <w:rPr>
          <w:rFonts w:ascii="Book Antiqua" w:eastAsia="宋体" w:hAnsi="Book Antiqua" w:cs="宋体"/>
          <w:b/>
          <w:bCs/>
          <w:sz w:val="24"/>
        </w:rPr>
        <w:t>8</w:t>
      </w:r>
      <w:r w:rsidRPr="007A31C5">
        <w:rPr>
          <w:rFonts w:ascii="Book Antiqua" w:eastAsia="宋体" w:hAnsi="Book Antiqua" w:cs="宋体"/>
          <w:sz w:val="24"/>
        </w:rPr>
        <w:t>: 545-548 [PMID: 19182526]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29 </w:t>
      </w:r>
      <w:proofErr w:type="spellStart"/>
      <w:r w:rsidRPr="007A31C5">
        <w:rPr>
          <w:rFonts w:ascii="Book Antiqua" w:eastAsia="宋体" w:hAnsi="Book Antiqua" w:cs="宋体"/>
          <w:b/>
          <w:bCs/>
          <w:sz w:val="24"/>
        </w:rPr>
        <w:t>Weichhart</w:t>
      </w:r>
      <w:proofErr w:type="spellEnd"/>
      <w:r w:rsidRPr="007A31C5">
        <w:rPr>
          <w:rFonts w:ascii="Book Antiqua" w:eastAsia="宋体" w:hAnsi="Book Antiqua" w:cs="宋体"/>
          <w:b/>
          <w:bCs/>
          <w:sz w:val="24"/>
        </w:rPr>
        <w:t xml:space="preserve"> T</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Säemann</w:t>
      </w:r>
      <w:proofErr w:type="spellEnd"/>
      <w:r w:rsidRPr="007A31C5">
        <w:rPr>
          <w:rFonts w:ascii="Book Antiqua" w:eastAsia="宋体" w:hAnsi="Book Antiqua" w:cs="宋体"/>
          <w:sz w:val="24"/>
        </w:rPr>
        <w:t xml:space="preserve"> MD. The multiple facets of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in immunity. </w:t>
      </w:r>
      <w:r w:rsidRPr="007A31C5">
        <w:rPr>
          <w:rFonts w:ascii="Book Antiqua" w:eastAsia="宋体" w:hAnsi="Book Antiqua" w:cs="宋体"/>
          <w:i/>
          <w:iCs/>
          <w:sz w:val="24"/>
        </w:rPr>
        <w:t xml:space="preserve">Trends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2009; </w:t>
      </w:r>
      <w:r w:rsidRPr="007A31C5">
        <w:rPr>
          <w:rFonts w:ascii="Book Antiqua" w:eastAsia="宋体" w:hAnsi="Book Antiqua" w:cs="宋体"/>
          <w:b/>
          <w:bCs/>
          <w:sz w:val="24"/>
        </w:rPr>
        <w:t>30</w:t>
      </w:r>
      <w:r w:rsidRPr="007A31C5">
        <w:rPr>
          <w:rFonts w:ascii="Book Antiqua" w:eastAsia="宋体" w:hAnsi="Book Antiqua" w:cs="宋体"/>
          <w:sz w:val="24"/>
        </w:rPr>
        <w:t>: 218-226 [PMID: 19362054 DOI: 10.1016/j.it.2009.02.002]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30 </w:t>
      </w:r>
      <w:r w:rsidRPr="007A31C5">
        <w:rPr>
          <w:rFonts w:ascii="Book Antiqua" w:eastAsia="宋体" w:hAnsi="Book Antiqua" w:cs="宋体"/>
          <w:b/>
          <w:bCs/>
          <w:sz w:val="24"/>
        </w:rPr>
        <w:t>Thomson AW</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Turnquist</w:t>
      </w:r>
      <w:proofErr w:type="spellEnd"/>
      <w:r w:rsidRPr="007A31C5">
        <w:rPr>
          <w:rFonts w:ascii="Book Antiqua" w:eastAsia="宋体" w:hAnsi="Book Antiqua" w:cs="宋体"/>
          <w:sz w:val="24"/>
        </w:rPr>
        <w:t xml:space="preserve"> HR, Raimondi G. </w:t>
      </w:r>
      <w:proofErr w:type="spellStart"/>
      <w:r w:rsidRPr="007A31C5">
        <w:rPr>
          <w:rFonts w:ascii="Book Antiqua" w:eastAsia="宋体" w:hAnsi="Book Antiqua" w:cs="宋体"/>
          <w:sz w:val="24"/>
        </w:rPr>
        <w:t>Immunoregulatory</w:t>
      </w:r>
      <w:proofErr w:type="spellEnd"/>
      <w:r w:rsidRPr="007A31C5">
        <w:rPr>
          <w:rFonts w:ascii="Book Antiqua" w:eastAsia="宋体" w:hAnsi="Book Antiqua" w:cs="宋体"/>
          <w:sz w:val="24"/>
        </w:rPr>
        <w:t xml:space="preserve"> functions of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inhibition. </w:t>
      </w:r>
      <w:r w:rsidRPr="007A31C5">
        <w:rPr>
          <w:rFonts w:ascii="Book Antiqua" w:eastAsia="宋体" w:hAnsi="Book Antiqua" w:cs="宋体"/>
          <w:i/>
          <w:iCs/>
          <w:sz w:val="24"/>
        </w:rPr>
        <w:t xml:space="preserve">Nat Rev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2009; </w:t>
      </w:r>
      <w:r w:rsidRPr="007A31C5">
        <w:rPr>
          <w:rFonts w:ascii="Book Antiqua" w:eastAsia="宋体" w:hAnsi="Book Antiqua" w:cs="宋体"/>
          <w:b/>
          <w:bCs/>
          <w:sz w:val="24"/>
        </w:rPr>
        <w:t>9</w:t>
      </w:r>
      <w:r w:rsidRPr="007A31C5">
        <w:rPr>
          <w:rFonts w:ascii="Book Antiqua" w:eastAsia="宋体" w:hAnsi="Book Antiqua" w:cs="宋体"/>
          <w:sz w:val="24"/>
        </w:rPr>
        <w:t>: 324-337 [PMID: 19390566 DOI: 10.1038/nri2546]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31 </w:t>
      </w:r>
      <w:r w:rsidRPr="007A31C5">
        <w:rPr>
          <w:rFonts w:ascii="Book Antiqua" w:eastAsia="宋体" w:hAnsi="Book Antiqua" w:cs="宋体"/>
          <w:b/>
          <w:bCs/>
          <w:sz w:val="24"/>
        </w:rPr>
        <w:t>Abraham RT</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Wiederrecht</w:t>
      </w:r>
      <w:proofErr w:type="spellEnd"/>
      <w:r w:rsidRPr="007A31C5">
        <w:rPr>
          <w:rFonts w:ascii="Book Antiqua" w:eastAsia="宋体" w:hAnsi="Book Antiqua" w:cs="宋体"/>
          <w:sz w:val="24"/>
        </w:rPr>
        <w:t xml:space="preserve"> GJ. </w:t>
      </w:r>
      <w:proofErr w:type="spellStart"/>
      <w:r w:rsidRPr="007A31C5">
        <w:rPr>
          <w:rFonts w:ascii="Book Antiqua" w:eastAsia="宋体" w:hAnsi="Book Antiqua" w:cs="宋体"/>
          <w:sz w:val="24"/>
        </w:rPr>
        <w:t>Immunopharmacology</w:t>
      </w:r>
      <w:proofErr w:type="spellEnd"/>
      <w:r w:rsidRPr="007A31C5">
        <w:rPr>
          <w:rFonts w:ascii="Book Antiqua" w:eastAsia="宋体" w:hAnsi="Book Antiqua" w:cs="宋体"/>
          <w:sz w:val="24"/>
        </w:rPr>
        <w:t xml:space="preserve"> of rapamycin. </w:t>
      </w:r>
      <w:proofErr w:type="spellStart"/>
      <w:r w:rsidRPr="007A31C5">
        <w:rPr>
          <w:rFonts w:ascii="Book Antiqua" w:eastAsia="宋体" w:hAnsi="Book Antiqua" w:cs="宋体"/>
          <w:i/>
          <w:iCs/>
          <w:sz w:val="24"/>
        </w:rPr>
        <w:t>Annu</w:t>
      </w:r>
      <w:proofErr w:type="spellEnd"/>
      <w:r w:rsidRPr="007A31C5">
        <w:rPr>
          <w:rFonts w:ascii="Book Antiqua" w:eastAsia="宋体" w:hAnsi="Book Antiqua" w:cs="宋体"/>
          <w:i/>
          <w:iCs/>
          <w:sz w:val="24"/>
        </w:rPr>
        <w:t xml:space="preserve"> Rev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1996; </w:t>
      </w:r>
      <w:r w:rsidRPr="007A31C5">
        <w:rPr>
          <w:rFonts w:ascii="Book Antiqua" w:eastAsia="宋体" w:hAnsi="Book Antiqua" w:cs="宋体"/>
          <w:b/>
          <w:bCs/>
          <w:sz w:val="24"/>
        </w:rPr>
        <w:t>14</w:t>
      </w:r>
      <w:r w:rsidRPr="007A31C5">
        <w:rPr>
          <w:rFonts w:ascii="Book Antiqua" w:eastAsia="宋体" w:hAnsi="Book Antiqua" w:cs="宋体"/>
          <w:sz w:val="24"/>
        </w:rPr>
        <w:t>: 483-510 [PMID: 8717522 DOI: 10.1146/annurev.immunol.14.1.483]</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32 </w:t>
      </w:r>
      <w:proofErr w:type="spellStart"/>
      <w:r w:rsidRPr="007A31C5">
        <w:rPr>
          <w:rFonts w:ascii="Book Antiqua" w:eastAsia="宋体" w:hAnsi="Book Antiqua" w:cs="宋体"/>
          <w:b/>
          <w:bCs/>
          <w:sz w:val="24"/>
        </w:rPr>
        <w:t>Sarbassov</w:t>
      </w:r>
      <w:proofErr w:type="spellEnd"/>
      <w:r w:rsidRPr="007A31C5">
        <w:rPr>
          <w:rFonts w:ascii="Book Antiqua" w:eastAsia="宋体" w:hAnsi="Book Antiqua" w:cs="宋体"/>
          <w:b/>
          <w:bCs/>
          <w:sz w:val="24"/>
        </w:rPr>
        <w:t xml:space="preserve"> DD</w:t>
      </w:r>
      <w:r w:rsidRPr="007A31C5">
        <w:rPr>
          <w:rFonts w:ascii="Book Antiqua" w:eastAsia="宋体" w:hAnsi="Book Antiqua" w:cs="宋体"/>
          <w:sz w:val="24"/>
        </w:rPr>
        <w:t xml:space="preserve">, Ali SM, </w:t>
      </w:r>
      <w:proofErr w:type="spellStart"/>
      <w:r w:rsidRPr="007A31C5">
        <w:rPr>
          <w:rFonts w:ascii="Book Antiqua" w:eastAsia="宋体" w:hAnsi="Book Antiqua" w:cs="宋体"/>
          <w:sz w:val="24"/>
        </w:rPr>
        <w:t>Sengupta</w:t>
      </w:r>
      <w:proofErr w:type="spellEnd"/>
      <w:r w:rsidRPr="007A31C5">
        <w:rPr>
          <w:rFonts w:ascii="Book Antiqua" w:eastAsia="宋体" w:hAnsi="Book Antiqua" w:cs="宋体"/>
          <w:sz w:val="24"/>
        </w:rPr>
        <w:t xml:space="preserve"> S, Sheen JH, Hsu PP, Bagley AF, </w:t>
      </w:r>
      <w:proofErr w:type="spellStart"/>
      <w:r w:rsidRPr="007A31C5">
        <w:rPr>
          <w:rFonts w:ascii="Book Antiqua" w:eastAsia="宋体" w:hAnsi="Book Antiqua" w:cs="宋体"/>
          <w:sz w:val="24"/>
        </w:rPr>
        <w:t>Markhard</w:t>
      </w:r>
      <w:proofErr w:type="spellEnd"/>
      <w:r w:rsidRPr="007A31C5">
        <w:rPr>
          <w:rFonts w:ascii="Book Antiqua" w:eastAsia="宋体" w:hAnsi="Book Antiqua" w:cs="宋体"/>
          <w:sz w:val="24"/>
        </w:rPr>
        <w:t xml:space="preserve"> AL, Sabatini DM. Prolonged rapamycin treatment inhibits mTORC2 assembly and </w:t>
      </w:r>
      <w:proofErr w:type="spellStart"/>
      <w:r w:rsidRPr="007A31C5">
        <w:rPr>
          <w:rFonts w:ascii="Book Antiqua" w:eastAsia="宋体" w:hAnsi="Book Antiqua" w:cs="宋体"/>
          <w:sz w:val="24"/>
        </w:rPr>
        <w:t>Akt</w:t>
      </w:r>
      <w:proofErr w:type="spellEnd"/>
      <w:r w:rsidRPr="007A31C5">
        <w:rPr>
          <w:rFonts w:ascii="Book Antiqua" w:eastAsia="宋体" w:hAnsi="Book Antiqua" w:cs="宋体"/>
          <w:sz w:val="24"/>
        </w:rPr>
        <w:t>/PKB. </w:t>
      </w:r>
      <w:proofErr w:type="spellStart"/>
      <w:r w:rsidRPr="007A31C5">
        <w:rPr>
          <w:rFonts w:ascii="Book Antiqua" w:eastAsia="宋体" w:hAnsi="Book Antiqua" w:cs="宋体"/>
          <w:i/>
          <w:iCs/>
          <w:sz w:val="24"/>
        </w:rPr>
        <w:t>Mol</w:t>
      </w:r>
      <w:proofErr w:type="spellEnd"/>
      <w:r w:rsidRPr="007A31C5">
        <w:rPr>
          <w:rFonts w:ascii="Book Antiqua" w:eastAsia="宋体" w:hAnsi="Book Antiqua" w:cs="宋体"/>
          <w:i/>
          <w:iCs/>
          <w:sz w:val="24"/>
        </w:rPr>
        <w:t xml:space="preserve"> Cell</w:t>
      </w:r>
      <w:r w:rsidRPr="007A31C5">
        <w:rPr>
          <w:rFonts w:ascii="Book Antiqua" w:eastAsia="宋体" w:hAnsi="Book Antiqua" w:cs="宋体"/>
          <w:sz w:val="24"/>
        </w:rPr>
        <w:t> 2006; </w:t>
      </w:r>
      <w:r w:rsidRPr="007A31C5">
        <w:rPr>
          <w:rFonts w:ascii="Book Antiqua" w:eastAsia="宋体" w:hAnsi="Book Antiqua" w:cs="宋体"/>
          <w:b/>
          <w:bCs/>
          <w:sz w:val="24"/>
        </w:rPr>
        <w:t>22</w:t>
      </w:r>
      <w:r w:rsidRPr="007A31C5">
        <w:rPr>
          <w:rFonts w:ascii="Book Antiqua" w:eastAsia="宋体" w:hAnsi="Book Antiqua" w:cs="宋体"/>
          <w:sz w:val="24"/>
        </w:rPr>
        <w:t>: 159-168 [PMID: 16603397 DOI: 10.1016/j.molcel.2006.03.029]</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33 </w:t>
      </w:r>
      <w:proofErr w:type="spellStart"/>
      <w:r w:rsidRPr="007A31C5">
        <w:rPr>
          <w:rFonts w:ascii="Book Antiqua" w:eastAsia="宋体" w:hAnsi="Book Antiqua" w:cs="宋体"/>
          <w:b/>
          <w:bCs/>
          <w:sz w:val="24"/>
        </w:rPr>
        <w:t>Mondino</w:t>
      </w:r>
      <w:proofErr w:type="spellEnd"/>
      <w:r w:rsidRPr="007A31C5">
        <w:rPr>
          <w:rFonts w:ascii="Book Antiqua" w:eastAsia="宋体" w:hAnsi="Book Antiqua" w:cs="宋体"/>
          <w:b/>
          <w:bCs/>
          <w:sz w:val="24"/>
        </w:rPr>
        <w:t xml:space="preserve"> A</w:t>
      </w:r>
      <w:r w:rsidRPr="007A31C5">
        <w:rPr>
          <w:rFonts w:ascii="Book Antiqua" w:eastAsia="宋体" w:hAnsi="Book Antiqua" w:cs="宋体"/>
          <w:sz w:val="24"/>
        </w:rPr>
        <w:t xml:space="preserve">, Mueller DL.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at the crossroads of T cell proliferation and tolerance. </w:t>
      </w:r>
      <w:proofErr w:type="spellStart"/>
      <w:r w:rsidRPr="007A31C5">
        <w:rPr>
          <w:rFonts w:ascii="Book Antiqua" w:eastAsia="宋体" w:hAnsi="Book Antiqua" w:cs="宋体"/>
          <w:i/>
          <w:iCs/>
          <w:sz w:val="24"/>
        </w:rPr>
        <w:t>Semin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2007; </w:t>
      </w:r>
      <w:r w:rsidRPr="007A31C5">
        <w:rPr>
          <w:rFonts w:ascii="Book Antiqua" w:eastAsia="宋体" w:hAnsi="Book Antiqua" w:cs="宋体"/>
          <w:b/>
          <w:bCs/>
          <w:sz w:val="24"/>
        </w:rPr>
        <w:t>19</w:t>
      </w:r>
      <w:r w:rsidRPr="007A31C5">
        <w:rPr>
          <w:rFonts w:ascii="Book Antiqua" w:eastAsia="宋体" w:hAnsi="Book Antiqua" w:cs="宋体"/>
          <w:sz w:val="24"/>
        </w:rPr>
        <w:t>: 162-172 [PMID: 17383196 DOI: 10.1016/j.smim.2007.02.008]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34 </w:t>
      </w:r>
      <w:r w:rsidRPr="007A31C5">
        <w:rPr>
          <w:rFonts w:ascii="Book Antiqua" w:eastAsia="宋体" w:hAnsi="Book Antiqua" w:cs="宋体"/>
          <w:b/>
          <w:bCs/>
          <w:sz w:val="24"/>
        </w:rPr>
        <w:t>Powell JD</w:t>
      </w:r>
      <w:r w:rsidRPr="007A31C5">
        <w:rPr>
          <w:rFonts w:ascii="Book Antiqua" w:eastAsia="宋体" w:hAnsi="Book Antiqua" w:cs="宋体"/>
          <w:sz w:val="24"/>
        </w:rPr>
        <w:t xml:space="preserve">, Lerner CG, Schwartz RH. Inhibition of cell cycle progression by rapamycin induces T cell clonal </w:t>
      </w:r>
      <w:proofErr w:type="spellStart"/>
      <w:r w:rsidRPr="007A31C5">
        <w:rPr>
          <w:rFonts w:ascii="Book Antiqua" w:eastAsia="宋体" w:hAnsi="Book Antiqua" w:cs="宋体"/>
          <w:sz w:val="24"/>
        </w:rPr>
        <w:t>anergy</w:t>
      </w:r>
      <w:proofErr w:type="spellEnd"/>
      <w:r w:rsidRPr="007A31C5">
        <w:rPr>
          <w:rFonts w:ascii="Book Antiqua" w:eastAsia="宋体" w:hAnsi="Book Antiqua" w:cs="宋体"/>
          <w:sz w:val="24"/>
        </w:rPr>
        <w:t xml:space="preserve"> even in the presence of </w:t>
      </w:r>
      <w:proofErr w:type="spellStart"/>
      <w:r w:rsidRPr="007A31C5">
        <w:rPr>
          <w:rFonts w:ascii="Book Antiqua" w:eastAsia="宋体" w:hAnsi="Book Antiqua" w:cs="宋体"/>
          <w:sz w:val="24"/>
        </w:rPr>
        <w:t>costimulation</w:t>
      </w:r>
      <w:proofErr w:type="spellEnd"/>
      <w:r w:rsidRPr="007A31C5">
        <w:rPr>
          <w:rFonts w:ascii="Book Antiqua" w:eastAsia="宋体" w:hAnsi="Book Antiqua" w:cs="宋体"/>
          <w:sz w:val="24"/>
        </w:rPr>
        <w:t>.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1999; </w:t>
      </w:r>
      <w:r w:rsidRPr="007A31C5">
        <w:rPr>
          <w:rFonts w:ascii="Book Antiqua" w:eastAsia="宋体" w:hAnsi="Book Antiqua" w:cs="宋体"/>
          <w:b/>
          <w:bCs/>
          <w:sz w:val="24"/>
        </w:rPr>
        <w:t>162</w:t>
      </w:r>
      <w:r w:rsidRPr="007A31C5">
        <w:rPr>
          <w:rFonts w:ascii="Book Antiqua" w:eastAsia="宋体" w:hAnsi="Book Antiqua" w:cs="宋体"/>
          <w:sz w:val="24"/>
        </w:rPr>
        <w:t>: 2775-2784 [PMID: 10072524]</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35 </w:t>
      </w:r>
      <w:r w:rsidRPr="007A31C5">
        <w:rPr>
          <w:rFonts w:ascii="Book Antiqua" w:eastAsia="宋体" w:hAnsi="Book Antiqua" w:cs="宋体"/>
          <w:b/>
          <w:bCs/>
          <w:sz w:val="24"/>
        </w:rPr>
        <w:t>Allen A</w:t>
      </w:r>
      <w:r w:rsidRPr="007A31C5">
        <w:rPr>
          <w:rFonts w:ascii="Book Antiqua" w:eastAsia="宋体" w:hAnsi="Book Antiqua" w:cs="宋体"/>
          <w:sz w:val="24"/>
        </w:rPr>
        <w:t xml:space="preserve">, Zheng Y, Gardner L, Safford M, Horton MR, Powell JD. The novel </w:t>
      </w:r>
      <w:proofErr w:type="spellStart"/>
      <w:r w:rsidRPr="007A31C5">
        <w:rPr>
          <w:rFonts w:ascii="Book Antiqua" w:eastAsia="宋体" w:hAnsi="Book Antiqua" w:cs="宋体"/>
          <w:sz w:val="24"/>
        </w:rPr>
        <w:t>cyclophilin</w:t>
      </w:r>
      <w:proofErr w:type="spellEnd"/>
      <w:r w:rsidRPr="007A31C5">
        <w:rPr>
          <w:rFonts w:ascii="Book Antiqua" w:eastAsia="宋体" w:hAnsi="Book Antiqua" w:cs="宋体"/>
          <w:sz w:val="24"/>
        </w:rPr>
        <w:t xml:space="preserve"> binding compound, </w:t>
      </w:r>
      <w:proofErr w:type="spellStart"/>
      <w:r w:rsidRPr="007A31C5">
        <w:rPr>
          <w:rFonts w:ascii="Book Antiqua" w:eastAsia="宋体" w:hAnsi="Book Antiqua" w:cs="宋体"/>
          <w:sz w:val="24"/>
        </w:rPr>
        <w:t>sanglifehrin</w:t>
      </w:r>
      <w:proofErr w:type="spellEnd"/>
      <w:r w:rsidRPr="007A31C5">
        <w:rPr>
          <w:rFonts w:ascii="Book Antiqua" w:eastAsia="宋体" w:hAnsi="Book Antiqua" w:cs="宋体"/>
          <w:sz w:val="24"/>
        </w:rPr>
        <w:t xml:space="preserve"> A, disassociates G1 cell cycle arrest from tolerance induction.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2004; </w:t>
      </w:r>
      <w:r w:rsidRPr="007A31C5">
        <w:rPr>
          <w:rFonts w:ascii="Book Antiqua" w:eastAsia="宋体" w:hAnsi="Book Antiqua" w:cs="宋体"/>
          <w:b/>
          <w:bCs/>
          <w:sz w:val="24"/>
        </w:rPr>
        <w:t>172</w:t>
      </w:r>
      <w:r w:rsidRPr="007A31C5">
        <w:rPr>
          <w:rFonts w:ascii="Book Antiqua" w:eastAsia="宋体" w:hAnsi="Book Antiqua" w:cs="宋体"/>
          <w:sz w:val="24"/>
        </w:rPr>
        <w:t>: 4797-4803 [PMID: 15067056]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36 </w:t>
      </w:r>
      <w:r w:rsidRPr="007A31C5">
        <w:rPr>
          <w:rFonts w:ascii="Book Antiqua" w:eastAsia="宋体" w:hAnsi="Book Antiqua" w:cs="宋体"/>
          <w:b/>
          <w:bCs/>
          <w:sz w:val="24"/>
        </w:rPr>
        <w:t>Steinman RM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Nussenzweig</w:t>
      </w:r>
      <w:proofErr w:type="spellEnd"/>
      <w:r w:rsidRPr="007A31C5">
        <w:rPr>
          <w:rFonts w:ascii="Book Antiqua" w:eastAsia="宋体" w:hAnsi="Book Antiqua" w:cs="宋体"/>
          <w:sz w:val="24"/>
        </w:rPr>
        <w:t xml:space="preserve"> MC. Avoiding horror </w:t>
      </w:r>
      <w:proofErr w:type="spellStart"/>
      <w:r w:rsidRPr="007A31C5">
        <w:rPr>
          <w:rFonts w:ascii="Book Antiqua" w:eastAsia="宋体" w:hAnsi="Book Antiqua" w:cs="宋体"/>
          <w:sz w:val="24"/>
        </w:rPr>
        <w:t>autotoxicus</w:t>
      </w:r>
      <w:proofErr w:type="spellEnd"/>
      <w:r w:rsidRPr="007A31C5">
        <w:rPr>
          <w:rFonts w:ascii="Book Antiqua" w:eastAsia="宋体" w:hAnsi="Book Antiqua" w:cs="宋体"/>
          <w:sz w:val="24"/>
        </w:rPr>
        <w:t>: the importance of dendritic cells in peripheral T cell tolerance. </w:t>
      </w:r>
      <w:r w:rsidRPr="007A31C5">
        <w:rPr>
          <w:rFonts w:ascii="Book Antiqua" w:eastAsia="宋体" w:hAnsi="Book Antiqua" w:cs="宋体"/>
          <w:i/>
          <w:iCs/>
          <w:sz w:val="24"/>
        </w:rPr>
        <w:t xml:space="preserve">Proc Natl </w:t>
      </w:r>
      <w:proofErr w:type="spellStart"/>
      <w:r w:rsidRPr="007A31C5">
        <w:rPr>
          <w:rFonts w:ascii="Book Antiqua" w:eastAsia="宋体" w:hAnsi="Book Antiqua" w:cs="宋体"/>
          <w:i/>
          <w:iCs/>
          <w:sz w:val="24"/>
        </w:rPr>
        <w:t>Acad</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Sci</w:t>
      </w:r>
      <w:proofErr w:type="spellEnd"/>
      <w:r w:rsidRPr="007A31C5">
        <w:rPr>
          <w:rFonts w:ascii="Book Antiqua" w:eastAsia="宋体" w:hAnsi="Book Antiqua" w:cs="宋体"/>
          <w:i/>
          <w:iCs/>
          <w:sz w:val="24"/>
        </w:rPr>
        <w:t xml:space="preserve"> U S A</w:t>
      </w:r>
      <w:r w:rsidRPr="007A31C5">
        <w:rPr>
          <w:rFonts w:ascii="Book Antiqua" w:eastAsia="宋体" w:hAnsi="Book Antiqua" w:cs="宋体"/>
          <w:sz w:val="24"/>
        </w:rPr>
        <w:t> 2002; </w:t>
      </w:r>
      <w:r w:rsidRPr="007A31C5">
        <w:rPr>
          <w:rFonts w:ascii="Book Antiqua" w:eastAsia="宋体" w:hAnsi="Book Antiqua" w:cs="宋体"/>
          <w:b/>
          <w:bCs/>
          <w:sz w:val="24"/>
        </w:rPr>
        <w:t>99</w:t>
      </w:r>
      <w:r w:rsidRPr="007A31C5">
        <w:rPr>
          <w:rFonts w:ascii="Book Antiqua" w:eastAsia="宋体" w:hAnsi="Book Antiqua" w:cs="宋体"/>
          <w:sz w:val="24"/>
        </w:rPr>
        <w:t>: 351-358 [PMID: 11773639 DOI: 10.1073/pnas.231606698]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37 </w:t>
      </w:r>
      <w:r w:rsidRPr="007A31C5">
        <w:rPr>
          <w:rFonts w:ascii="Book Antiqua" w:eastAsia="宋体" w:hAnsi="Book Antiqua" w:cs="宋体"/>
          <w:b/>
          <w:bCs/>
          <w:sz w:val="24"/>
        </w:rPr>
        <w:t>Strauss L</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Czystowska</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Szajnik</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Mandapathil</w:t>
      </w:r>
      <w:proofErr w:type="spellEnd"/>
      <w:r w:rsidRPr="007A31C5">
        <w:rPr>
          <w:rFonts w:ascii="Book Antiqua" w:eastAsia="宋体" w:hAnsi="Book Antiqua" w:cs="宋体"/>
          <w:sz w:val="24"/>
        </w:rPr>
        <w:t xml:space="preserve"> M, Whiteside TL. Differential responses of human regulatory T cells (</w:t>
      </w:r>
      <w:proofErr w:type="spellStart"/>
      <w:r w:rsidRPr="007A31C5">
        <w:rPr>
          <w:rFonts w:ascii="Book Antiqua" w:eastAsia="宋体" w:hAnsi="Book Antiqua" w:cs="宋体"/>
          <w:sz w:val="24"/>
        </w:rPr>
        <w:t>Treg</w:t>
      </w:r>
      <w:proofErr w:type="spellEnd"/>
      <w:r w:rsidRPr="007A31C5">
        <w:rPr>
          <w:rFonts w:ascii="Book Antiqua" w:eastAsia="宋体" w:hAnsi="Book Antiqua" w:cs="宋体"/>
          <w:sz w:val="24"/>
        </w:rPr>
        <w:t xml:space="preserve">) and effector T cells to </w:t>
      </w:r>
      <w:r w:rsidRPr="007A31C5">
        <w:rPr>
          <w:rFonts w:ascii="Book Antiqua" w:eastAsia="宋体" w:hAnsi="Book Antiqua" w:cs="宋体"/>
          <w:sz w:val="24"/>
        </w:rPr>
        <w:lastRenderedPageBreak/>
        <w:t>rapamycin. </w:t>
      </w:r>
      <w:proofErr w:type="spellStart"/>
      <w:r w:rsidRPr="007A31C5">
        <w:rPr>
          <w:rFonts w:ascii="Book Antiqua" w:eastAsia="宋体" w:hAnsi="Book Antiqua" w:cs="宋体"/>
          <w:i/>
          <w:iCs/>
          <w:sz w:val="24"/>
        </w:rPr>
        <w:t>PLoS</w:t>
      </w:r>
      <w:proofErr w:type="spellEnd"/>
      <w:r w:rsidRPr="007A31C5">
        <w:rPr>
          <w:rFonts w:ascii="Book Antiqua" w:eastAsia="宋体" w:hAnsi="Book Antiqua" w:cs="宋体"/>
          <w:i/>
          <w:iCs/>
          <w:sz w:val="24"/>
        </w:rPr>
        <w:t xml:space="preserve"> One</w:t>
      </w:r>
      <w:r w:rsidRPr="007A31C5">
        <w:rPr>
          <w:rFonts w:ascii="Book Antiqua" w:eastAsia="宋体" w:hAnsi="Book Antiqua" w:cs="宋体"/>
          <w:sz w:val="24"/>
        </w:rPr>
        <w:t> 2009; </w:t>
      </w:r>
      <w:r w:rsidRPr="007A31C5">
        <w:rPr>
          <w:rFonts w:ascii="Book Antiqua" w:eastAsia="宋体" w:hAnsi="Book Antiqua" w:cs="宋体"/>
          <w:b/>
          <w:bCs/>
          <w:sz w:val="24"/>
        </w:rPr>
        <w:t>4</w:t>
      </w:r>
      <w:r w:rsidRPr="007A31C5">
        <w:rPr>
          <w:rFonts w:ascii="Book Antiqua" w:eastAsia="宋体" w:hAnsi="Book Antiqua" w:cs="宋体"/>
          <w:sz w:val="24"/>
        </w:rPr>
        <w:t>: e5994 [PMID: 19543393 DOI: 10.1371/journal.pone.0005994]</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38 </w:t>
      </w:r>
      <w:proofErr w:type="spellStart"/>
      <w:r w:rsidRPr="007A31C5">
        <w:rPr>
          <w:rFonts w:ascii="Book Antiqua" w:eastAsia="宋体" w:hAnsi="Book Antiqua" w:cs="宋体"/>
          <w:b/>
          <w:bCs/>
          <w:sz w:val="24"/>
        </w:rPr>
        <w:t>Akimova</w:t>
      </w:r>
      <w:proofErr w:type="spellEnd"/>
      <w:r w:rsidRPr="007A31C5">
        <w:rPr>
          <w:rFonts w:ascii="Book Antiqua" w:eastAsia="宋体" w:hAnsi="Book Antiqua" w:cs="宋体"/>
          <w:b/>
          <w:bCs/>
          <w:sz w:val="24"/>
        </w:rPr>
        <w:t xml:space="preserve"> T</w:t>
      </w:r>
      <w:r w:rsidRPr="007A31C5">
        <w:rPr>
          <w:rFonts w:ascii="Book Antiqua" w:eastAsia="宋体" w:hAnsi="Book Antiqua" w:cs="宋体"/>
          <w:sz w:val="24"/>
        </w:rPr>
        <w:t xml:space="preserve">, Kamath BM, Goebel JW, Meyers KE, Rand EB, Hawkins A, Levine MH, </w:t>
      </w:r>
      <w:proofErr w:type="spellStart"/>
      <w:r w:rsidRPr="007A31C5">
        <w:rPr>
          <w:rFonts w:ascii="Book Antiqua" w:eastAsia="宋体" w:hAnsi="Book Antiqua" w:cs="宋体"/>
          <w:sz w:val="24"/>
        </w:rPr>
        <w:t>Bucuvalas</w:t>
      </w:r>
      <w:proofErr w:type="spellEnd"/>
      <w:r w:rsidRPr="007A31C5">
        <w:rPr>
          <w:rFonts w:ascii="Book Antiqua" w:eastAsia="宋体" w:hAnsi="Book Antiqua" w:cs="宋体"/>
          <w:sz w:val="24"/>
        </w:rPr>
        <w:t xml:space="preserve"> JC, Hancock WW. Differing effects of rapamycin or </w:t>
      </w:r>
      <w:proofErr w:type="spellStart"/>
      <w:r w:rsidRPr="007A31C5">
        <w:rPr>
          <w:rFonts w:ascii="Book Antiqua" w:eastAsia="宋体" w:hAnsi="Book Antiqua" w:cs="宋体"/>
          <w:sz w:val="24"/>
        </w:rPr>
        <w:t>calcineurin</w:t>
      </w:r>
      <w:proofErr w:type="spellEnd"/>
      <w:r w:rsidRPr="007A31C5">
        <w:rPr>
          <w:rFonts w:ascii="Book Antiqua" w:eastAsia="宋体" w:hAnsi="Book Antiqua" w:cs="宋体"/>
          <w:sz w:val="24"/>
        </w:rPr>
        <w:t xml:space="preserve"> inhibitor on T-regulatory cells in pediatric liver and kidney transplant recipients. </w:t>
      </w:r>
      <w:r w:rsidRPr="007A31C5">
        <w:rPr>
          <w:rFonts w:ascii="Book Antiqua" w:eastAsia="宋体" w:hAnsi="Book Antiqua" w:cs="宋体"/>
          <w:i/>
          <w:iCs/>
          <w:sz w:val="24"/>
        </w:rPr>
        <w:t>Am J Transplant</w:t>
      </w:r>
      <w:r w:rsidRPr="007A31C5">
        <w:rPr>
          <w:rFonts w:ascii="Book Antiqua" w:eastAsia="宋体" w:hAnsi="Book Antiqua" w:cs="宋体"/>
          <w:sz w:val="24"/>
        </w:rPr>
        <w:t> 2012; </w:t>
      </w:r>
      <w:r w:rsidRPr="007A31C5">
        <w:rPr>
          <w:rFonts w:ascii="Book Antiqua" w:eastAsia="宋体" w:hAnsi="Book Antiqua" w:cs="宋体"/>
          <w:b/>
          <w:bCs/>
          <w:sz w:val="24"/>
        </w:rPr>
        <w:t>12</w:t>
      </w:r>
      <w:r w:rsidRPr="007A31C5">
        <w:rPr>
          <w:rFonts w:ascii="Book Antiqua" w:eastAsia="宋体" w:hAnsi="Book Antiqua" w:cs="宋体"/>
          <w:sz w:val="24"/>
        </w:rPr>
        <w:t>: 3449-3461 [PMID: 22994804 DOI: 10.1111/j.1600-6143.2012.04269.x]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39 </w:t>
      </w:r>
      <w:proofErr w:type="spellStart"/>
      <w:r w:rsidRPr="007A31C5">
        <w:rPr>
          <w:rFonts w:ascii="Book Antiqua" w:eastAsia="宋体" w:hAnsi="Book Antiqua" w:cs="宋体"/>
          <w:b/>
          <w:bCs/>
          <w:sz w:val="24"/>
        </w:rPr>
        <w:t>Roat</w:t>
      </w:r>
      <w:proofErr w:type="spellEnd"/>
      <w:r w:rsidRPr="007A31C5">
        <w:rPr>
          <w:rFonts w:ascii="Book Antiqua" w:eastAsia="宋体" w:hAnsi="Book Antiqua" w:cs="宋体"/>
          <w:b/>
          <w:bCs/>
          <w:sz w:val="24"/>
        </w:rPr>
        <w:t xml:space="preserve"> E</w:t>
      </w:r>
      <w:r w:rsidRPr="007A31C5">
        <w:rPr>
          <w:rFonts w:ascii="Book Antiqua" w:eastAsia="宋体" w:hAnsi="Book Antiqua" w:cs="宋体"/>
          <w:sz w:val="24"/>
        </w:rPr>
        <w:t xml:space="preserve">, De </w:t>
      </w:r>
      <w:proofErr w:type="spellStart"/>
      <w:r w:rsidRPr="007A31C5">
        <w:rPr>
          <w:rFonts w:ascii="Book Antiqua" w:eastAsia="宋体" w:hAnsi="Book Antiqua" w:cs="宋体"/>
          <w:sz w:val="24"/>
        </w:rPr>
        <w:t>Biasi</w:t>
      </w:r>
      <w:proofErr w:type="spellEnd"/>
      <w:r w:rsidRPr="007A31C5">
        <w:rPr>
          <w:rFonts w:ascii="Book Antiqua" w:eastAsia="宋体" w:hAnsi="Book Antiqua" w:cs="宋体"/>
          <w:sz w:val="24"/>
        </w:rPr>
        <w:t xml:space="preserve"> S, </w:t>
      </w:r>
      <w:proofErr w:type="spellStart"/>
      <w:r w:rsidRPr="007A31C5">
        <w:rPr>
          <w:rFonts w:ascii="Book Antiqua" w:eastAsia="宋体" w:hAnsi="Book Antiqua" w:cs="宋体"/>
          <w:sz w:val="24"/>
        </w:rPr>
        <w:t>Bertoncelli</w:t>
      </w:r>
      <w:proofErr w:type="spellEnd"/>
      <w:r w:rsidRPr="007A31C5">
        <w:rPr>
          <w:rFonts w:ascii="Book Antiqua" w:eastAsia="宋体" w:hAnsi="Book Antiqua" w:cs="宋体"/>
          <w:sz w:val="24"/>
        </w:rPr>
        <w:t xml:space="preserve"> L, </w:t>
      </w:r>
      <w:proofErr w:type="spellStart"/>
      <w:r w:rsidRPr="007A31C5">
        <w:rPr>
          <w:rFonts w:ascii="Book Antiqua" w:eastAsia="宋体" w:hAnsi="Book Antiqua" w:cs="宋体"/>
          <w:sz w:val="24"/>
        </w:rPr>
        <w:t>Rompianesi</w:t>
      </w:r>
      <w:proofErr w:type="spellEnd"/>
      <w:r w:rsidRPr="007A31C5">
        <w:rPr>
          <w:rFonts w:ascii="Book Antiqua" w:eastAsia="宋体" w:hAnsi="Book Antiqua" w:cs="宋体"/>
          <w:sz w:val="24"/>
        </w:rPr>
        <w:t xml:space="preserve"> G, </w:t>
      </w:r>
      <w:proofErr w:type="spellStart"/>
      <w:r w:rsidRPr="007A31C5">
        <w:rPr>
          <w:rFonts w:ascii="Book Antiqua" w:eastAsia="宋体" w:hAnsi="Book Antiqua" w:cs="宋体"/>
          <w:sz w:val="24"/>
        </w:rPr>
        <w:t>Nasi</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Gibellini</w:t>
      </w:r>
      <w:proofErr w:type="spellEnd"/>
      <w:r w:rsidRPr="007A31C5">
        <w:rPr>
          <w:rFonts w:ascii="Book Antiqua" w:eastAsia="宋体" w:hAnsi="Book Antiqua" w:cs="宋体"/>
          <w:sz w:val="24"/>
        </w:rPr>
        <w:t xml:space="preserve"> L, </w:t>
      </w:r>
      <w:proofErr w:type="spellStart"/>
      <w:r w:rsidRPr="007A31C5">
        <w:rPr>
          <w:rFonts w:ascii="Book Antiqua" w:eastAsia="宋体" w:hAnsi="Book Antiqua" w:cs="宋体"/>
          <w:sz w:val="24"/>
        </w:rPr>
        <w:t>Pinti</w:t>
      </w:r>
      <w:proofErr w:type="spellEnd"/>
      <w:r w:rsidRPr="007A31C5">
        <w:rPr>
          <w:rFonts w:ascii="Book Antiqua" w:eastAsia="宋体" w:hAnsi="Book Antiqua" w:cs="宋体"/>
          <w:sz w:val="24"/>
        </w:rPr>
        <w:t xml:space="preserve"> M, Del </w:t>
      </w:r>
      <w:proofErr w:type="spellStart"/>
      <w:r w:rsidRPr="007A31C5">
        <w:rPr>
          <w:rFonts w:ascii="Book Antiqua" w:eastAsia="宋体" w:hAnsi="Book Antiqua" w:cs="宋体"/>
          <w:sz w:val="24"/>
        </w:rPr>
        <w:t>Giovane</w:t>
      </w:r>
      <w:proofErr w:type="spellEnd"/>
      <w:r w:rsidRPr="007A31C5">
        <w:rPr>
          <w:rFonts w:ascii="Book Antiqua" w:eastAsia="宋体" w:hAnsi="Book Antiqua" w:cs="宋体"/>
          <w:sz w:val="24"/>
        </w:rPr>
        <w:t xml:space="preserve"> C, </w:t>
      </w:r>
      <w:proofErr w:type="spellStart"/>
      <w:r w:rsidRPr="007A31C5">
        <w:rPr>
          <w:rFonts w:ascii="Book Antiqua" w:eastAsia="宋体" w:hAnsi="Book Antiqua" w:cs="宋体"/>
          <w:sz w:val="24"/>
        </w:rPr>
        <w:t>Zanella</w:t>
      </w:r>
      <w:proofErr w:type="spellEnd"/>
      <w:r w:rsidRPr="007A31C5">
        <w:rPr>
          <w:rFonts w:ascii="Book Antiqua" w:eastAsia="宋体" w:hAnsi="Book Antiqua" w:cs="宋体"/>
          <w:sz w:val="24"/>
        </w:rPr>
        <w:t xml:space="preserve"> A, Di Benedetto F, </w:t>
      </w:r>
      <w:proofErr w:type="spellStart"/>
      <w:r w:rsidRPr="007A31C5">
        <w:rPr>
          <w:rFonts w:ascii="Book Antiqua" w:eastAsia="宋体" w:hAnsi="Book Antiqua" w:cs="宋体"/>
          <w:sz w:val="24"/>
        </w:rPr>
        <w:t>Gerunda</w:t>
      </w:r>
      <w:proofErr w:type="spellEnd"/>
      <w:r w:rsidRPr="007A31C5">
        <w:rPr>
          <w:rFonts w:ascii="Book Antiqua" w:eastAsia="宋体" w:hAnsi="Book Antiqua" w:cs="宋体"/>
          <w:sz w:val="24"/>
        </w:rPr>
        <w:t xml:space="preserve"> GE, </w:t>
      </w:r>
      <w:proofErr w:type="spellStart"/>
      <w:r w:rsidRPr="007A31C5">
        <w:rPr>
          <w:rFonts w:ascii="Book Antiqua" w:eastAsia="宋体" w:hAnsi="Book Antiqua" w:cs="宋体"/>
          <w:sz w:val="24"/>
        </w:rPr>
        <w:t>Cossarizza</w:t>
      </w:r>
      <w:proofErr w:type="spellEnd"/>
      <w:r w:rsidRPr="007A31C5">
        <w:rPr>
          <w:rFonts w:ascii="Book Antiqua" w:eastAsia="宋体" w:hAnsi="Book Antiqua" w:cs="宋体"/>
          <w:sz w:val="24"/>
        </w:rPr>
        <w:t xml:space="preserve"> A. Immunological advantages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versus </w:t>
      </w:r>
      <w:proofErr w:type="spellStart"/>
      <w:r w:rsidRPr="007A31C5">
        <w:rPr>
          <w:rFonts w:ascii="Book Antiqua" w:eastAsia="宋体" w:hAnsi="Book Antiqua" w:cs="宋体"/>
          <w:sz w:val="24"/>
        </w:rPr>
        <w:t>cyclosporin</w:t>
      </w:r>
      <w:proofErr w:type="spellEnd"/>
      <w:r w:rsidRPr="007A31C5">
        <w:rPr>
          <w:rFonts w:ascii="Book Antiqua" w:eastAsia="宋体" w:hAnsi="Book Antiqua" w:cs="宋体"/>
          <w:sz w:val="24"/>
        </w:rPr>
        <w:t xml:space="preserve"> A in liver-transplanted recipients, as revealed by polychromatic flow cytometry. </w:t>
      </w:r>
      <w:r w:rsidRPr="007A31C5">
        <w:rPr>
          <w:rFonts w:ascii="Book Antiqua" w:eastAsia="宋体" w:hAnsi="Book Antiqua" w:cs="宋体"/>
          <w:i/>
          <w:iCs/>
          <w:sz w:val="24"/>
        </w:rPr>
        <w:t>Cytometry A</w:t>
      </w:r>
      <w:r w:rsidRPr="007A31C5">
        <w:rPr>
          <w:rFonts w:ascii="Book Antiqua" w:eastAsia="宋体" w:hAnsi="Book Antiqua" w:cs="宋体"/>
          <w:sz w:val="24"/>
        </w:rPr>
        <w:t> 2012; </w:t>
      </w:r>
      <w:r w:rsidRPr="007A31C5">
        <w:rPr>
          <w:rFonts w:ascii="Book Antiqua" w:eastAsia="宋体" w:hAnsi="Book Antiqua" w:cs="宋体"/>
          <w:b/>
          <w:bCs/>
          <w:sz w:val="24"/>
        </w:rPr>
        <w:t>81</w:t>
      </w:r>
      <w:r w:rsidRPr="007A31C5">
        <w:rPr>
          <w:rFonts w:ascii="Book Antiqua" w:eastAsia="宋体" w:hAnsi="Book Antiqua" w:cs="宋体"/>
          <w:sz w:val="24"/>
        </w:rPr>
        <w:t>: 303-311 [PMID: 22311717 DOI: 10.1002/cyto.a.22019]</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40 </w:t>
      </w:r>
      <w:r w:rsidRPr="007A31C5">
        <w:rPr>
          <w:rFonts w:ascii="Book Antiqua" w:eastAsia="宋体" w:hAnsi="Book Antiqua" w:cs="宋体"/>
          <w:b/>
          <w:bCs/>
          <w:sz w:val="24"/>
        </w:rPr>
        <w:t>Wang GY</w:t>
      </w:r>
      <w:r w:rsidRPr="007A31C5">
        <w:rPr>
          <w:rFonts w:ascii="Book Antiqua" w:eastAsia="宋体" w:hAnsi="Book Antiqua" w:cs="宋体"/>
          <w:sz w:val="24"/>
        </w:rPr>
        <w:t>, Yang Y, Li H, Zhang J, Li MR, Zhang Q, Chen GH. Rapamycin combined with donor immature dendritic cells promotes liver allograft survival in association with CD4(+) CD25(+) Foxp3(+) regulatory T cell expansion. </w:t>
      </w:r>
      <w:proofErr w:type="spellStart"/>
      <w:r w:rsidRPr="007A31C5">
        <w:rPr>
          <w:rFonts w:ascii="Book Antiqua" w:eastAsia="宋体" w:hAnsi="Book Antiqua" w:cs="宋体"/>
          <w:i/>
          <w:iCs/>
          <w:sz w:val="24"/>
        </w:rPr>
        <w:t>Hepatol</w:t>
      </w:r>
      <w:proofErr w:type="spellEnd"/>
      <w:r w:rsidRPr="007A31C5">
        <w:rPr>
          <w:rFonts w:ascii="Book Antiqua" w:eastAsia="宋体" w:hAnsi="Book Antiqua" w:cs="宋体"/>
          <w:i/>
          <w:iCs/>
          <w:sz w:val="24"/>
        </w:rPr>
        <w:t xml:space="preserve"> Res</w:t>
      </w:r>
      <w:r w:rsidRPr="007A31C5">
        <w:rPr>
          <w:rFonts w:ascii="Book Antiqua" w:eastAsia="宋体" w:hAnsi="Book Antiqua" w:cs="宋体"/>
          <w:sz w:val="24"/>
        </w:rPr>
        <w:t> 2012; </w:t>
      </w:r>
      <w:r w:rsidRPr="007A31C5">
        <w:rPr>
          <w:rFonts w:ascii="Book Antiqua" w:eastAsia="宋体" w:hAnsi="Book Antiqua" w:cs="宋体"/>
          <w:b/>
          <w:bCs/>
          <w:sz w:val="24"/>
        </w:rPr>
        <w:t>42</w:t>
      </w:r>
      <w:r w:rsidRPr="007A31C5">
        <w:rPr>
          <w:rFonts w:ascii="Book Antiqua" w:eastAsia="宋体" w:hAnsi="Book Antiqua" w:cs="宋体"/>
          <w:sz w:val="24"/>
        </w:rPr>
        <w:t>: 192-202 [PMID: 22103959 DOI: 10.1111/j.1872-034X.2011.00909.x]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41 </w:t>
      </w:r>
      <w:proofErr w:type="spellStart"/>
      <w:r w:rsidRPr="007A31C5">
        <w:rPr>
          <w:rFonts w:ascii="Book Antiqua" w:eastAsia="宋体" w:hAnsi="Book Antiqua" w:cs="宋体"/>
          <w:b/>
          <w:bCs/>
          <w:sz w:val="24"/>
        </w:rPr>
        <w:t>Levitsky</w:t>
      </w:r>
      <w:proofErr w:type="spellEnd"/>
      <w:r w:rsidRPr="007A31C5">
        <w:rPr>
          <w:rFonts w:ascii="Book Antiqua" w:eastAsia="宋体" w:hAnsi="Book Antiqua" w:cs="宋体"/>
          <w:b/>
          <w:bCs/>
          <w:sz w:val="24"/>
        </w:rPr>
        <w:t xml:space="preserve"> J</w:t>
      </w:r>
      <w:r w:rsidRPr="007A31C5">
        <w:rPr>
          <w:rFonts w:ascii="Book Antiqua" w:eastAsia="宋体" w:hAnsi="Book Antiqua" w:cs="宋体"/>
          <w:sz w:val="24"/>
        </w:rPr>
        <w:t xml:space="preserve">, Mathew JM, </w:t>
      </w:r>
      <w:proofErr w:type="spellStart"/>
      <w:r w:rsidRPr="007A31C5">
        <w:rPr>
          <w:rFonts w:ascii="Book Antiqua" w:eastAsia="宋体" w:hAnsi="Book Antiqua" w:cs="宋体"/>
          <w:sz w:val="24"/>
        </w:rPr>
        <w:t>Abecassis</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Tambur</w:t>
      </w:r>
      <w:proofErr w:type="spellEnd"/>
      <w:r w:rsidRPr="007A31C5">
        <w:rPr>
          <w:rFonts w:ascii="Book Antiqua" w:eastAsia="宋体" w:hAnsi="Book Antiqua" w:cs="宋体"/>
          <w:sz w:val="24"/>
        </w:rPr>
        <w:t xml:space="preserve"> A, Leventhal J, </w:t>
      </w:r>
      <w:proofErr w:type="spellStart"/>
      <w:r w:rsidRPr="007A31C5">
        <w:rPr>
          <w:rFonts w:ascii="Book Antiqua" w:eastAsia="宋体" w:hAnsi="Book Antiqua" w:cs="宋体"/>
          <w:sz w:val="24"/>
        </w:rPr>
        <w:t>Chandrasekaran</w:t>
      </w:r>
      <w:proofErr w:type="spellEnd"/>
      <w:r w:rsidRPr="007A31C5">
        <w:rPr>
          <w:rFonts w:ascii="Book Antiqua" w:eastAsia="宋体" w:hAnsi="Book Antiqua" w:cs="宋体"/>
          <w:sz w:val="24"/>
        </w:rPr>
        <w:t xml:space="preserve"> D, Herrera N, Al-</w:t>
      </w:r>
      <w:proofErr w:type="spellStart"/>
      <w:r w:rsidRPr="007A31C5">
        <w:rPr>
          <w:rFonts w:ascii="Book Antiqua" w:eastAsia="宋体" w:hAnsi="Book Antiqua" w:cs="宋体"/>
          <w:sz w:val="24"/>
        </w:rPr>
        <w:t>Saden</w:t>
      </w:r>
      <w:proofErr w:type="spellEnd"/>
      <w:r w:rsidRPr="007A31C5">
        <w:rPr>
          <w:rFonts w:ascii="Book Antiqua" w:eastAsia="宋体" w:hAnsi="Book Antiqua" w:cs="宋体"/>
          <w:sz w:val="24"/>
        </w:rPr>
        <w:t xml:space="preserve"> P, Gallon L, Abdul-</w:t>
      </w:r>
      <w:proofErr w:type="spellStart"/>
      <w:r w:rsidRPr="007A31C5">
        <w:rPr>
          <w:rFonts w:ascii="Book Antiqua" w:eastAsia="宋体" w:hAnsi="Book Antiqua" w:cs="宋体"/>
          <w:sz w:val="24"/>
        </w:rPr>
        <w:t>Nabi</w:t>
      </w:r>
      <w:proofErr w:type="spellEnd"/>
      <w:r w:rsidRPr="007A31C5">
        <w:rPr>
          <w:rFonts w:ascii="Book Antiqua" w:eastAsia="宋体" w:hAnsi="Book Antiqua" w:cs="宋体"/>
          <w:sz w:val="24"/>
        </w:rPr>
        <w:t xml:space="preserve"> A, Yang GY, Kurian SM, Salomon DR, Miller J. Systemic </w:t>
      </w:r>
      <w:proofErr w:type="spellStart"/>
      <w:r w:rsidRPr="007A31C5">
        <w:rPr>
          <w:rFonts w:ascii="Book Antiqua" w:eastAsia="宋体" w:hAnsi="Book Antiqua" w:cs="宋体"/>
          <w:sz w:val="24"/>
        </w:rPr>
        <w:t>immunoregulatory</w:t>
      </w:r>
      <w:proofErr w:type="spellEnd"/>
      <w:r w:rsidRPr="007A31C5">
        <w:rPr>
          <w:rFonts w:ascii="Book Antiqua" w:eastAsia="宋体" w:hAnsi="Book Antiqua" w:cs="宋体"/>
          <w:sz w:val="24"/>
        </w:rPr>
        <w:t xml:space="preserve"> and </w:t>
      </w:r>
      <w:proofErr w:type="spellStart"/>
      <w:r w:rsidRPr="007A31C5">
        <w:rPr>
          <w:rFonts w:ascii="Book Antiqua" w:eastAsia="宋体" w:hAnsi="Book Antiqua" w:cs="宋体"/>
          <w:sz w:val="24"/>
        </w:rPr>
        <w:t>proteogenomic</w:t>
      </w:r>
      <w:proofErr w:type="spellEnd"/>
      <w:r w:rsidRPr="007A31C5">
        <w:rPr>
          <w:rFonts w:ascii="Book Antiqua" w:eastAsia="宋体" w:hAnsi="Book Antiqua" w:cs="宋体"/>
          <w:sz w:val="24"/>
        </w:rPr>
        <w:t xml:space="preserve"> effects of tacrolimus to </w:t>
      </w:r>
      <w:proofErr w:type="spellStart"/>
      <w:r w:rsidRPr="007A31C5">
        <w:rPr>
          <w:rFonts w:ascii="Book Antiqua" w:eastAsia="宋体" w:hAnsi="Book Antiqua" w:cs="宋体"/>
          <w:sz w:val="24"/>
        </w:rPr>
        <w:t>sirolimus</w:t>
      </w:r>
      <w:proofErr w:type="spellEnd"/>
      <w:r w:rsidRPr="007A31C5">
        <w:rPr>
          <w:rFonts w:ascii="Book Antiqua" w:eastAsia="宋体" w:hAnsi="Book Antiqua" w:cs="宋体"/>
          <w:sz w:val="24"/>
        </w:rPr>
        <w:t xml:space="preserve"> conversion in liver transplant recipients. </w:t>
      </w:r>
      <w:r w:rsidRPr="007A31C5">
        <w:rPr>
          <w:rFonts w:ascii="Book Antiqua" w:eastAsia="宋体" w:hAnsi="Book Antiqua" w:cs="宋体"/>
          <w:i/>
          <w:iCs/>
          <w:sz w:val="24"/>
        </w:rPr>
        <w:t>Hepatology</w:t>
      </w:r>
      <w:r w:rsidRPr="007A31C5">
        <w:rPr>
          <w:rFonts w:ascii="Book Antiqua" w:eastAsia="宋体" w:hAnsi="Book Antiqua" w:cs="宋体"/>
          <w:sz w:val="24"/>
        </w:rPr>
        <w:t> 2013; </w:t>
      </w:r>
      <w:r w:rsidRPr="007A31C5">
        <w:rPr>
          <w:rFonts w:ascii="Book Antiqua" w:eastAsia="宋体" w:hAnsi="Book Antiqua" w:cs="宋体"/>
          <w:b/>
          <w:bCs/>
          <w:sz w:val="24"/>
        </w:rPr>
        <w:t>57</w:t>
      </w:r>
      <w:r w:rsidRPr="007A31C5">
        <w:rPr>
          <w:rFonts w:ascii="Book Antiqua" w:eastAsia="宋体" w:hAnsi="Book Antiqua" w:cs="宋体"/>
          <w:sz w:val="24"/>
        </w:rPr>
        <w:t>: 239-248 [PMID: 22234876 DOI: 10.1002/hep.25579]</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42 </w:t>
      </w:r>
      <w:proofErr w:type="spellStart"/>
      <w:r w:rsidRPr="007A31C5">
        <w:rPr>
          <w:rFonts w:ascii="Book Antiqua" w:eastAsia="宋体" w:hAnsi="Book Antiqua" w:cs="宋体"/>
          <w:b/>
          <w:bCs/>
          <w:sz w:val="24"/>
        </w:rPr>
        <w:t>Meloni</w:t>
      </w:r>
      <w:proofErr w:type="spellEnd"/>
      <w:r w:rsidRPr="007A31C5">
        <w:rPr>
          <w:rFonts w:ascii="Book Antiqua" w:eastAsia="宋体" w:hAnsi="Book Antiqua" w:cs="宋体"/>
          <w:b/>
          <w:bCs/>
          <w:sz w:val="24"/>
        </w:rPr>
        <w:t xml:space="preserve"> F</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Morosini</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Solari</w:t>
      </w:r>
      <w:proofErr w:type="spellEnd"/>
      <w:r w:rsidRPr="007A31C5">
        <w:rPr>
          <w:rFonts w:ascii="Book Antiqua" w:eastAsia="宋体" w:hAnsi="Book Antiqua" w:cs="宋体"/>
          <w:sz w:val="24"/>
        </w:rPr>
        <w:t xml:space="preserve"> N, Bini F, </w:t>
      </w:r>
      <w:proofErr w:type="spellStart"/>
      <w:r w:rsidRPr="007A31C5">
        <w:rPr>
          <w:rFonts w:ascii="Book Antiqua" w:eastAsia="宋体" w:hAnsi="Book Antiqua" w:cs="宋体"/>
          <w:sz w:val="24"/>
        </w:rPr>
        <w:t>Vitulo</w:t>
      </w:r>
      <w:proofErr w:type="spellEnd"/>
      <w:r w:rsidRPr="007A31C5">
        <w:rPr>
          <w:rFonts w:ascii="Book Antiqua" w:eastAsia="宋体" w:hAnsi="Book Antiqua" w:cs="宋体"/>
          <w:sz w:val="24"/>
        </w:rPr>
        <w:t xml:space="preserve"> P, </w:t>
      </w:r>
      <w:proofErr w:type="spellStart"/>
      <w:r w:rsidRPr="007A31C5">
        <w:rPr>
          <w:rFonts w:ascii="Book Antiqua" w:eastAsia="宋体" w:hAnsi="Book Antiqua" w:cs="宋体"/>
          <w:sz w:val="24"/>
        </w:rPr>
        <w:t>Arbustini</w:t>
      </w:r>
      <w:proofErr w:type="spellEnd"/>
      <w:r w:rsidRPr="007A31C5">
        <w:rPr>
          <w:rFonts w:ascii="Book Antiqua" w:eastAsia="宋体" w:hAnsi="Book Antiqua" w:cs="宋体"/>
          <w:sz w:val="24"/>
        </w:rPr>
        <w:t xml:space="preserve"> E, Pellegrini C, </w:t>
      </w:r>
      <w:proofErr w:type="spellStart"/>
      <w:r w:rsidRPr="007A31C5">
        <w:rPr>
          <w:rFonts w:ascii="Book Antiqua" w:eastAsia="宋体" w:hAnsi="Book Antiqua" w:cs="宋体"/>
          <w:sz w:val="24"/>
        </w:rPr>
        <w:t>Fietta</w:t>
      </w:r>
      <w:proofErr w:type="spellEnd"/>
      <w:r w:rsidRPr="007A31C5">
        <w:rPr>
          <w:rFonts w:ascii="Book Antiqua" w:eastAsia="宋体" w:hAnsi="Book Antiqua" w:cs="宋体"/>
          <w:sz w:val="24"/>
        </w:rPr>
        <w:t xml:space="preserve"> AM. Peripheral CD4+ CD25+ </w:t>
      </w:r>
      <w:proofErr w:type="spellStart"/>
      <w:r w:rsidRPr="007A31C5">
        <w:rPr>
          <w:rFonts w:ascii="Book Antiqua" w:eastAsia="宋体" w:hAnsi="Book Antiqua" w:cs="宋体"/>
          <w:sz w:val="24"/>
        </w:rPr>
        <w:t>Treg</w:t>
      </w:r>
      <w:proofErr w:type="spellEnd"/>
      <w:r w:rsidRPr="007A31C5">
        <w:rPr>
          <w:rFonts w:ascii="Book Antiqua" w:eastAsia="宋体" w:hAnsi="Book Antiqua" w:cs="宋体"/>
          <w:sz w:val="24"/>
        </w:rPr>
        <w:t xml:space="preserve"> cell expansion in lung transplant recipients is not affected by </w:t>
      </w:r>
      <w:proofErr w:type="spellStart"/>
      <w:r w:rsidRPr="007A31C5">
        <w:rPr>
          <w:rFonts w:ascii="Book Antiqua" w:eastAsia="宋体" w:hAnsi="Book Antiqua" w:cs="宋体"/>
          <w:sz w:val="24"/>
        </w:rPr>
        <w:t>calcineurin</w:t>
      </w:r>
      <w:proofErr w:type="spellEnd"/>
      <w:r w:rsidRPr="007A31C5">
        <w:rPr>
          <w:rFonts w:ascii="Book Antiqua" w:eastAsia="宋体" w:hAnsi="Book Antiqua" w:cs="宋体"/>
          <w:sz w:val="24"/>
        </w:rPr>
        <w:t xml:space="preserve"> inhibitors.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Immunopharmacol</w:t>
      </w:r>
      <w:proofErr w:type="spellEnd"/>
      <w:r w:rsidRPr="007A31C5">
        <w:rPr>
          <w:rFonts w:ascii="Book Antiqua" w:eastAsia="宋体" w:hAnsi="Book Antiqua" w:cs="宋体"/>
          <w:sz w:val="24"/>
        </w:rPr>
        <w:t> 2006; </w:t>
      </w:r>
      <w:r w:rsidRPr="007A31C5">
        <w:rPr>
          <w:rFonts w:ascii="Book Antiqua" w:eastAsia="宋体" w:hAnsi="Book Antiqua" w:cs="宋体"/>
          <w:b/>
          <w:bCs/>
          <w:sz w:val="24"/>
        </w:rPr>
        <w:t>6</w:t>
      </w:r>
      <w:r w:rsidRPr="007A31C5">
        <w:rPr>
          <w:rFonts w:ascii="Book Antiqua" w:eastAsia="宋体" w:hAnsi="Book Antiqua" w:cs="宋体"/>
          <w:sz w:val="24"/>
        </w:rPr>
        <w:t>: 2002-2010 [PMID: 17161354 DOI: 10.1016/j.intimp.2006.07.019]</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lastRenderedPageBreak/>
        <w:t>43 </w:t>
      </w:r>
      <w:proofErr w:type="spellStart"/>
      <w:r w:rsidRPr="007A31C5">
        <w:rPr>
          <w:rFonts w:ascii="Book Antiqua" w:eastAsia="宋体" w:hAnsi="Book Antiqua" w:cs="宋体"/>
          <w:b/>
          <w:bCs/>
          <w:sz w:val="24"/>
        </w:rPr>
        <w:t>Ruppert</w:t>
      </w:r>
      <w:proofErr w:type="spellEnd"/>
      <w:r w:rsidRPr="007A31C5">
        <w:rPr>
          <w:rFonts w:ascii="Book Antiqua" w:eastAsia="宋体" w:hAnsi="Book Antiqua" w:cs="宋体"/>
          <w:b/>
          <w:bCs/>
          <w:sz w:val="24"/>
        </w:rPr>
        <w:t xml:space="preserve"> SM</w:t>
      </w:r>
      <w:r w:rsidRPr="007A31C5">
        <w:rPr>
          <w:rFonts w:ascii="Book Antiqua" w:eastAsia="宋体" w:hAnsi="Book Antiqua" w:cs="宋体"/>
          <w:sz w:val="24"/>
        </w:rPr>
        <w:t xml:space="preserve">, Falk BA, Long SA, </w:t>
      </w:r>
      <w:proofErr w:type="spellStart"/>
      <w:r w:rsidRPr="007A31C5">
        <w:rPr>
          <w:rFonts w:ascii="Book Antiqua" w:eastAsia="宋体" w:hAnsi="Book Antiqua" w:cs="宋体"/>
          <w:sz w:val="24"/>
        </w:rPr>
        <w:t>Bollyky</w:t>
      </w:r>
      <w:proofErr w:type="spellEnd"/>
      <w:r w:rsidRPr="007A31C5">
        <w:rPr>
          <w:rFonts w:ascii="Book Antiqua" w:eastAsia="宋体" w:hAnsi="Book Antiqua" w:cs="宋体"/>
          <w:sz w:val="24"/>
        </w:rPr>
        <w:t xml:space="preserve"> PL. Regulatory T Cells Resist Cyclosporine-Induced Cell Death via CD44-Mediated Signaling Pathways.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i/>
          <w:iCs/>
          <w:sz w:val="24"/>
        </w:rPr>
        <w:t xml:space="preserve"> J Cell </w:t>
      </w:r>
      <w:proofErr w:type="spellStart"/>
      <w:r w:rsidRPr="007A31C5">
        <w:rPr>
          <w:rFonts w:ascii="Book Antiqua" w:eastAsia="宋体" w:hAnsi="Book Antiqua" w:cs="宋体"/>
          <w:i/>
          <w:iCs/>
          <w:sz w:val="24"/>
        </w:rPr>
        <w:t>Biol</w:t>
      </w:r>
      <w:proofErr w:type="spellEnd"/>
      <w:r w:rsidRPr="007A31C5">
        <w:rPr>
          <w:rFonts w:ascii="Book Antiqua" w:eastAsia="宋体" w:hAnsi="Book Antiqua" w:cs="宋体"/>
          <w:sz w:val="24"/>
        </w:rPr>
        <w:t> 2015; </w:t>
      </w:r>
      <w:r w:rsidRPr="007A31C5">
        <w:rPr>
          <w:rFonts w:ascii="Book Antiqua" w:eastAsia="宋体" w:hAnsi="Book Antiqua" w:cs="宋体"/>
          <w:b/>
          <w:bCs/>
          <w:sz w:val="24"/>
        </w:rPr>
        <w:t>2015</w:t>
      </w:r>
      <w:r w:rsidRPr="007A31C5">
        <w:rPr>
          <w:rFonts w:ascii="Book Antiqua" w:eastAsia="宋体" w:hAnsi="Book Antiqua" w:cs="宋体"/>
          <w:sz w:val="24"/>
        </w:rPr>
        <w:t>: 614297 [PMID: 26448755 DOI: 10.1155/2015/614297]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44 </w:t>
      </w:r>
      <w:proofErr w:type="spellStart"/>
      <w:r w:rsidRPr="007A31C5">
        <w:rPr>
          <w:rFonts w:ascii="Book Antiqua" w:eastAsia="宋体" w:hAnsi="Book Antiqua" w:cs="宋体"/>
          <w:b/>
          <w:bCs/>
          <w:sz w:val="24"/>
        </w:rPr>
        <w:t>Matz</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Lehnert</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Lorkowski</w:t>
      </w:r>
      <w:proofErr w:type="spellEnd"/>
      <w:r w:rsidRPr="007A31C5">
        <w:rPr>
          <w:rFonts w:ascii="Book Antiqua" w:eastAsia="宋体" w:hAnsi="Book Antiqua" w:cs="宋体"/>
          <w:sz w:val="24"/>
        </w:rPr>
        <w:t xml:space="preserve"> C, </w:t>
      </w:r>
      <w:proofErr w:type="spellStart"/>
      <w:r w:rsidRPr="007A31C5">
        <w:rPr>
          <w:rFonts w:ascii="Book Antiqua" w:eastAsia="宋体" w:hAnsi="Book Antiqua" w:cs="宋体"/>
          <w:sz w:val="24"/>
        </w:rPr>
        <w:t>Fabritius</w:t>
      </w:r>
      <w:proofErr w:type="spellEnd"/>
      <w:r w:rsidRPr="007A31C5">
        <w:rPr>
          <w:rFonts w:ascii="Book Antiqua" w:eastAsia="宋体" w:hAnsi="Book Antiqua" w:cs="宋体"/>
          <w:sz w:val="24"/>
        </w:rPr>
        <w:t xml:space="preserve"> K, </w:t>
      </w:r>
      <w:proofErr w:type="spellStart"/>
      <w:r w:rsidRPr="007A31C5">
        <w:rPr>
          <w:rFonts w:ascii="Book Antiqua" w:eastAsia="宋体" w:hAnsi="Book Antiqua" w:cs="宋体"/>
          <w:sz w:val="24"/>
        </w:rPr>
        <w:t>Unterwalder</w:t>
      </w:r>
      <w:proofErr w:type="spellEnd"/>
      <w:r w:rsidRPr="007A31C5">
        <w:rPr>
          <w:rFonts w:ascii="Book Antiqua" w:eastAsia="宋体" w:hAnsi="Book Antiqua" w:cs="宋体"/>
          <w:sz w:val="24"/>
        </w:rPr>
        <w:t xml:space="preserve"> N, </w:t>
      </w:r>
      <w:proofErr w:type="spellStart"/>
      <w:r w:rsidRPr="007A31C5">
        <w:rPr>
          <w:rFonts w:ascii="Book Antiqua" w:eastAsia="宋体" w:hAnsi="Book Antiqua" w:cs="宋体"/>
          <w:sz w:val="24"/>
        </w:rPr>
        <w:t>Doueiri</w:t>
      </w:r>
      <w:proofErr w:type="spellEnd"/>
      <w:r w:rsidRPr="007A31C5">
        <w:rPr>
          <w:rFonts w:ascii="Book Antiqua" w:eastAsia="宋体" w:hAnsi="Book Antiqua" w:cs="宋体"/>
          <w:sz w:val="24"/>
        </w:rPr>
        <w:t xml:space="preserve"> S, Weber UA, </w:t>
      </w:r>
      <w:proofErr w:type="spellStart"/>
      <w:r w:rsidRPr="007A31C5">
        <w:rPr>
          <w:rFonts w:ascii="Book Antiqua" w:eastAsia="宋体" w:hAnsi="Book Antiqua" w:cs="宋体"/>
          <w:sz w:val="24"/>
        </w:rPr>
        <w:t>Mashreghi</w:t>
      </w:r>
      <w:proofErr w:type="spellEnd"/>
      <w:r w:rsidRPr="007A31C5">
        <w:rPr>
          <w:rFonts w:ascii="Book Antiqua" w:eastAsia="宋体" w:hAnsi="Book Antiqua" w:cs="宋体"/>
          <w:sz w:val="24"/>
        </w:rPr>
        <w:t xml:space="preserve"> MF, </w:t>
      </w:r>
      <w:proofErr w:type="spellStart"/>
      <w:r w:rsidRPr="007A31C5">
        <w:rPr>
          <w:rFonts w:ascii="Book Antiqua" w:eastAsia="宋体" w:hAnsi="Book Antiqua" w:cs="宋体"/>
          <w:sz w:val="24"/>
        </w:rPr>
        <w:t>Neumayer</w:t>
      </w:r>
      <w:proofErr w:type="spellEnd"/>
      <w:r w:rsidRPr="007A31C5">
        <w:rPr>
          <w:rFonts w:ascii="Book Antiqua" w:eastAsia="宋体" w:hAnsi="Book Antiqua" w:cs="宋体"/>
          <w:sz w:val="24"/>
        </w:rPr>
        <w:t xml:space="preserve"> HH, </w:t>
      </w:r>
      <w:proofErr w:type="spellStart"/>
      <w:r w:rsidRPr="007A31C5">
        <w:rPr>
          <w:rFonts w:ascii="Book Antiqua" w:eastAsia="宋体" w:hAnsi="Book Antiqua" w:cs="宋体"/>
          <w:sz w:val="24"/>
        </w:rPr>
        <w:t>Budde</w:t>
      </w:r>
      <w:proofErr w:type="spellEnd"/>
      <w:r w:rsidRPr="007A31C5">
        <w:rPr>
          <w:rFonts w:ascii="Book Antiqua" w:eastAsia="宋体" w:hAnsi="Book Antiqua" w:cs="宋体"/>
          <w:sz w:val="24"/>
        </w:rPr>
        <w:t xml:space="preserve"> K. Effects of </w:t>
      </w:r>
      <w:proofErr w:type="spellStart"/>
      <w:r w:rsidRPr="007A31C5">
        <w:rPr>
          <w:rFonts w:ascii="Book Antiqua" w:eastAsia="宋体" w:hAnsi="Book Antiqua" w:cs="宋体"/>
          <w:sz w:val="24"/>
        </w:rPr>
        <w:t>sotrastaurin</w:t>
      </w:r>
      <w:proofErr w:type="spellEnd"/>
      <w:r w:rsidRPr="007A31C5">
        <w:rPr>
          <w:rFonts w:ascii="Book Antiqua" w:eastAsia="宋体" w:hAnsi="Book Antiqua" w:cs="宋体"/>
          <w:sz w:val="24"/>
        </w:rPr>
        <w:t xml:space="preserve">, mycophenolic acid and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on human B-lymphocyte function and activation.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sz w:val="24"/>
        </w:rPr>
        <w:t> 2012; </w:t>
      </w:r>
      <w:r w:rsidRPr="007A31C5">
        <w:rPr>
          <w:rFonts w:ascii="Book Antiqua" w:eastAsia="宋体" w:hAnsi="Book Antiqua" w:cs="宋体"/>
          <w:b/>
          <w:bCs/>
          <w:sz w:val="24"/>
        </w:rPr>
        <w:t>25</w:t>
      </w:r>
      <w:r w:rsidRPr="007A31C5">
        <w:rPr>
          <w:rFonts w:ascii="Book Antiqua" w:eastAsia="宋体" w:hAnsi="Book Antiqua" w:cs="宋体"/>
          <w:sz w:val="24"/>
        </w:rPr>
        <w:t>: 1106-1116 [PMID: 22816666 DOI: 10.1111/j.1432-2277.2012.01537.x]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45 </w:t>
      </w:r>
      <w:proofErr w:type="spellStart"/>
      <w:r w:rsidRPr="007A31C5">
        <w:rPr>
          <w:rFonts w:ascii="Book Antiqua" w:eastAsia="宋体" w:hAnsi="Book Antiqua" w:cs="宋体"/>
          <w:b/>
          <w:bCs/>
          <w:sz w:val="24"/>
        </w:rPr>
        <w:t>Haneda</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Owaki</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Kuzuya</w:t>
      </w:r>
      <w:proofErr w:type="spellEnd"/>
      <w:r w:rsidRPr="007A31C5">
        <w:rPr>
          <w:rFonts w:ascii="Book Antiqua" w:eastAsia="宋体" w:hAnsi="Book Antiqua" w:cs="宋体"/>
          <w:sz w:val="24"/>
        </w:rPr>
        <w:t xml:space="preserve"> T, Iwasaki K, Miwa Y, Kobayashi T. Comparative analysis of drug action on B-cell proliferation and differentiation for mycophenolic acid,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and prednisolone. </w:t>
      </w:r>
      <w:r w:rsidRPr="007A31C5">
        <w:rPr>
          <w:rFonts w:ascii="Book Antiqua" w:eastAsia="宋体" w:hAnsi="Book Antiqua" w:cs="宋体"/>
          <w:i/>
          <w:iCs/>
          <w:sz w:val="24"/>
        </w:rPr>
        <w:t>Transplantation</w:t>
      </w:r>
      <w:r w:rsidRPr="007A31C5">
        <w:rPr>
          <w:rFonts w:ascii="Book Antiqua" w:eastAsia="宋体" w:hAnsi="Book Antiqua" w:cs="宋体"/>
          <w:sz w:val="24"/>
        </w:rPr>
        <w:t> 2014; </w:t>
      </w:r>
      <w:r w:rsidRPr="007A31C5">
        <w:rPr>
          <w:rFonts w:ascii="Book Antiqua" w:eastAsia="宋体" w:hAnsi="Book Antiqua" w:cs="宋体"/>
          <w:b/>
          <w:bCs/>
          <w:sz w:val="24"/>
        </w:rPr>
        <w:t>97</w:t>
      </w:r>
      <w:r w:rsidRPr="007A31C5">
        <w:rPr>
          <w:rFonts w:ascii="Book Antiqua" w:eastAsia="宋体" w:hAnsi="Book Antiqua" w:cs="宋体"/>
          <w:sz w:val="24"/>
        </w:rPr>
        <w:t>: 405-412 [PMID: 24445924 DOI: 10.1097/01.TP.0000441826.70687.f6]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46 </w:t>
      </w:r>
      <w:proofErr w:type="spellStart"/>
      <w:r w:rsidRPr="007A31C5">
        <w:rPr>
          <w:rFonts w:ascii="Book Antiqua" w:eastAsia="宋体" w:hAnsi="Book Antiqua" w:cs="宋体"/>
          <w:b/>
          <w:bCs/>
          <w:sz w:val="24"/>
        </w:rPr>
        <w:t>Mohammadpour</w:t>
      </w:r>
      <w:proofErr w:type="spellEnd"/>
      <w:r w:rsidRPr="007A31C5">
        <w:rPr>
          <w:rFonts w:ascii="Book Antiqua" w:eastAsia="宋体" w:hAnsi="Book Antiqua" w:cs="宋体"/>
          <w:b/>
          <w:bCs/>
          <w:sz w:val="24"/>
        </w:rPr>
        <w:t xml:space="preserve"> N</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Elyasi</w:t>
      </w:r>
      <w:proofErr w:type="spellEnd"/>
      <w:r w:rsidRPr="007A31C5">
        <w:rPr>
          <w:rFonts w:ascii="Book Antiqua" w:eastAsia="宋体" w:hAnsi="Book Antiqua" w:cs="宋体"/>
          <w:sz w:val="24"/>
        </w:rPr>
        <w:t xml:space="preserve"> S, </w:t>
      </w:r>
      <w:proofErr w:type="spellStart"/>
      <w:r w:rsidRPr="007A31C5">
        <w:rPr>
          <w:rFonts w:ascii="Book Antiqua" w:eastAsia="宋体" w:hAnsi="Book Antiqua" w:cs="宋体"/>
          <w:sz w:val="24"/>
        </w:rPr>
        <w:t>Vahdati</w:t>
      </w:r>
      <w:proofErr w:type="spellEnd"/>
      <w:r w:rsidRPr="007A31C5">
        <w:rPr>
          <w:rFonts w:ascii="Book Antiqua" w:eastAsia="宋体" w:hAnsi="Book Antiqua" w:cs="宋体"/>
          <w:sz w:val="24"/>
        </w:rPr>
        <w:t xml:space="preserve"> N, </w:t>
      </w:r>
      <w:proofErr w:type="spellStart"/>
      <w:r w:rsidRPr="007A31C5">
        <w:rPr>
          <w:rFonts w:ascii="Book Antiqua" w:eastAsia="宋体" w:hAnsi="Book Antiqua" w:cs="宋体"/>
          <w:sz w:val="24"/>
        </w:rPr>
        <w:t>Mohammadpour</w:t>
      </w:r>
      <w:proofErr w:type="spellEnd"/>
      <w:r w:rsidRPr="007A31C5">
        <w:rPr>
          <w:rFonts w:ascii="Book Antiqua" w:eastAsia="宋体" w:hAnsi="Book Antiqua" w:cs="宋体"/>
          <w:sz w:val="24"/>
        </w:rPr>
        <w:t xml:space="preserve"> AH, </w:t>
      </w:r>
      <w:proofErr w:type="spellStart"/>
      <w:r w:rsidRPr="007A31C5">
        <w:rPr>
          <w:rFonts w:ascii="Book Antiqua" w:eastAsia="宋体" w:hAnsi="Book Antiqua" w:cs="宋体"/>
          <w:sz w:val="24"/>
        </w:rPr>
        <w:t>Shamsara</w:t>
      </w:r>
      <w:proofErr w:type="spellEnd"/>
      <w:r w:rsidRPr="007A31C5">
        <w:rPr>
          <w:rFonts w:ascii="Book Antiqua" w:eastAsia="宋体" w:hAnsi="Book Antiqua" w:cs="宋体"/>
          <w:sz w:val="24"/>
        </w:rPr>
        <w:t xml:space="preserve"> J. A review on therapeutic drug monitoring of immunosuppressant drugs. </w:t>
      </w:r>
      <w:r w:rsidRPr="007A31C5">
        <w:rPr>
          <w:rFonts w:ascii="Book Antiqua" w:eastAsia="宋体" w:hAnsi="Book Antiqua" w:cs="宋体"/>
          <w:i/>
          <w:iCs/>
          <w:sz w:val="24"/>
        </w:rPr>
        <w:t xml:space="preserve">Iran J Basic Med </w:t>
      </w:r>
      <w:proofErr w:type="spellStart"/>
      <w:r w:rsidRPr="007A31C5">
        <w:rPr>
          <w:rFonts w:ascii="Book Antiqua" w:eastAsia="宋体" w:hAnsi="Book Antiqua" w:cs="宋体"/>
          <w:i/>
          <w:iCs/>
          <w:sz w:val="24"/>
        </w:rPr>
        <w:t>Sci</w:t>
      </w:r>
      <w:proofErr w:type="spellEnd"/>
      <w:r w:rsidRPr="007A31C5">
        <w:rPr>
          <w:rFonts w:ascii="Book Antiqua" w:eastAsia="宋体" w:hAnsi="Book Antiqua" w:cs="宋体"/>
          <w:sz w:val="24"/>
        </w:rPr>
        <w:t> 2011; </w:t>
      </w:r>
      <w:r w:rsidRPr="007A31C5">
        <w:rPr>
          <w:rFonts w:ascii="Book Antiqua" w:eastAsia="宋体" w:hAnsi="Book Antiqua" w:cs="宋体"/>
          <w:b/>
          <w:bCs/>
          <w:sz w:val="24"/>
        </w:rPr>
        <w:t>14</w:t>
      </w:r>
      <w:r w:rsidRPr="007A31C5">
        <w:rPr>
          <w:rFonts w:ascii="Book Antiqua" w:eastAsia="宋体" w:hAnsi="Book Antiqua" w:cs="宋体"/>
          <w:sz w:val="24"/>
        </w:rPr>
        <w:t>: 485-498 [PMID: 23493821]</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47 </w:t>
      </w:r>
      <w:proofErr w:type="spellStart"/>
      <w:r w:rsidRPr="007A31C5">
        <w:rPr>
          <w:rFonts w:ascii="Book Antiqua" w:eastAsia="宋体" w:hAnsi="Book Antiqua" w:cs="宋体"/>
          <w:b/>
          <w:bCs/>
          <w:sz w:val="24"/>
        </w:rPr>
        <w:t>Kahan</w:t>
      </w:r>
      <w:proofErr w:type="spellEnd"/>
      <w:r w:rsidRPr="007A31C5">
        <w:rPr>
          <w:rFonts w:ascii="Book Antiqua" w:eastAsia="宋体" w:hAnsi="Book Antiqua" w:cs="宋体"/>
          <w:b/>
          <w:bCs/>
          <w:sz w:val="24"/>
        </w:rPr>
        <w:t xml:space="preserve"> BD</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Keown</w:t>
      </w:r>
      <w:proofErr w:type="spellEnd"/>
      <w:r w:rsidRPr="007A31C5">
        <w:rPr>
          <w:rFonts w:ascii="Book Antiqua" w:eastAsia="宋体" w:hAnsi="Book Antiqua" w:cs="宋体"/>
          <w:sz w:val="24"/>
        </w:rPr>
        <w:t xml:space="preserve"> P, Levy GA, Johnston A. Therapeutic drug monitoring of immunosuppressant drugs in clinical practice. </w:t>
      </w:r>
      <w:proofErr w:type="spellStart"/>
      <w:r w:rsidRPr="007A31C5">
        <w:rPr>
          <w:rFonts w:ascii="Book Antiqua" w:eastAsia="宋体" w:hAnsi="Book Antiqua" w:cs="宋体"/>
          <w:i/>
          <w:iCs/>
          <w:sz w:val="24"/>
        </w:rPr>
        <w:t>Clin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Ther</w:t>
      </w:r>
      <w:proofErr w:type="spellEnd"/>
      <w:r w:rsidRPr="007A31C5">
        <w:rPr>
          <w:rFonts w:ascii="Book Antiqua" w:eastAsia="宋体" w:hAnsi="Book Antiqua" w:cs="宋体"/>
          <w:sz w:val="24"/>
        </w:rPr>
        <w:t> 2002; </w:t>
      </w:r>
      <w:r w:rsidRPr="007A31C5">
        <w:rPr>
          <w:rFonts w:ascii="Book Antiqua" w:eastAsia="宋体" w:hAnsi="Book Antiqua" w:cs="宋体"/>
          <w:b/>
          <w:bCs/>
          <w:sz w:val="24"/>
        </w:rPr>
        <w:t>24</w:t>
      </w:r>
      <w:r w:rsidRPr="007A31C5">
        <w:rPr>
          <w:rFonts w:ascii="Book Antiqua" w:eastAsia="宋体" w:hAnsi="Book Antiqua" w:cs="宋体"/>
          <w:sz w:val="24"/>
        </w:rPr>
        <w:t>: 330-50; discussion 329 [PMID: 11952020]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48 </w:t>
      </w:r>
      <w:r w:rsidRPr="007A31C5">
        <w:rPr>
          <w:rFonts w:ascii="Book Antiqua" w:eastAsia="宋体" w:hAnsi="Book Antiqua" w:cs="宋体"/>
          <w:b/>
          <w:bCs/>
          <w:sz w:val="24"/>
        </w:rPr>
        <w:t>Barraclough KA</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Staatz</w:t>
      </w:r>
      <w:proofErr w:type="spellEnd"/>
      <w:r w:rsidRPr="007A31C5">
        <w:rPr>
          <w:rFonts w:ascii="Book Antiqua" w:eastAsia="宋体" w:hAnsi="Book Antiqua" w:cs="宋体"/>
          <w:sz w:val="24"/>
        </w:rPr>
        <w:t xml:space="preserve"> CE, </w:t>
      </w:r>
      <w:proofErr w:type="spellStart"/>
      <w:r w:rsidRPr="007A31C5">
        <w:rPr>
          <w:rFonts w:ascii="Book Antiqua" w:eastAsia="宋体" w:hAnsi="Book Antiqua" w:cs="宋体"/>
          <w:sz w:val="24"/>
        </w:rPr>
        <w:t>Isbel</w:t>
      </w:r>
      <w:proofErr w:type="spellEnd"/>
      <w:r w:rsidRPr="007A31C5">
        <w:rPr>
          <w:rFonts w:ascii="Book Antiqua" w:eastAsia="宋体" w:hAnsi="Book Antiqua" w:cs="宋体"/>
          <w:sz w:val="24"/>
        </w:rPr>
        <w:t xml:space="preserve"> NM, McTaggart SJ. Review: </w:t>
      </w:r>
      <w:proofErr w:type="spellStart"/>
      <w:r w:rsidRPr="007A31C5">
        <w:rPr>
          <w:rFonts w:ascii="Book Antiqua" w:eastAsia="宋体" w:hAnsi="Book Antiqua" w:cs="宋体"/>
          <w:sz w:val="24"/>
        </w:rPr>
        <w:t>Pharmacodynamic</w:t>
      </w:r>
      <w:proofErr w:type="spellEnd"/>
      <w:r w:rsidRPr="007A31C5">
        <w:rPr>
          <w:rFonts w:ascii="Book Antiqua" w:eastAsia="宋体" w:hAnsi="Book Antiqua" w:cs="宋体"/>
          <w:sz w:val="24"/>
        </w:rPr>
        <w:t xml:space="preserve"> monitoring of immunosuppression in kidney transplantation. </w:t>
      </w:r>
      <w:r w:rsidRPr="007A31C5">
        <w:rPr>
          <w:rFonts w:ascii="Book Antiqua" w:eastAsia="宋体" w:hAnsi="Book Antiqua" w:cs="宋体"/>
          <w:i/>
          <w:iCs/>
          <w:sz w:val="24"/>
        </w:rPr>
        <w:t xml:space="preserve">Nephrology </w:t>
      </w:r>
      <w:r w:rsidRPr="007A31C5">
        <w:rPr>
          <w:rFonts w:ascii="Book Antiqua" w:eastAsia="宋体" w:hAnsi="Book Antiqua" w:cs="宋体"/>
          <w:iCs/>
          <w:sz w:val="24"/>
        </w:rPr>
        <w:t>(Carlton)</w:t>
      </w:r>
      <w:r w:rsidRPr="007A31C5">
        <w:rPr>
          <w:rFonts w:ascii="Book Antiqua" w:eastAsia="宋体" w:hAnsi="Book Antiqua" w:cs="宋体"/>
          <w:sz w:val="24"/>
        </w:rPr>
        <w:t> 2010; </w:t>
      </w:r>
      <w:r w:rsidRPr="007A31C5">
        <w:rPr>
          <w:rFonts w:ascii="Book Antiqua" w:eastAsia="宋体" w:hAnsi="Book Antiqua" w:cs="宋体"/>
          <w:b/>
          <w:bCs/>
          <w:sz w:val="24"/>
        </w:rPr>
        <w:t>15</w:t>
      </w:r>
      <w:r w:rsidRPr="007A31C5">
        <w:rPr>
          <w:rFonts w:ascii="Book Antiqua" w:eastAsia="宋体" w:hAnsi="Book Antiqua" w:cs="宋体"/>
          <w:sz w:val="24"/>
        </w:rPr>
        <w:t>: 522-532 [PMID: 20649871 DOI: 10.1111/j.1440-1797.2010.01349.x]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49 </w:t>
      </w:r>
      <w:r w:rsidRPr="007A31C5">
        <w:rPr>
          <w:rFonts w:ascii="Book Antiqua" w:eastAsia="宋体" w:hAnsi="Book Antiqua" w:cs="宋体"/>
          <w:b/>
          <w:bCs/>
          <w:sz w:val="24"/>
        </w:rPr>
        <w:t>Segundo DS</w:t>
      </w:r>
      <w:r w:rsidRPr="007A31C5">
        <w:rPr>
          <w:rFonts w:ascii="Book Antiqua" w:eastAsia="宋体" w:hAnsi="Book Antiqua" w:cs="宋体"/>
          <w:sz w:val="24"/>
        </w:rPr>
        <w:t xml:space="preserve">, Ruiz JC, </w:t>
      </w:r>
      <w:proofErr w:type="spellStart"/>
      <w:r w:rsidRPr="007A31C5">
        <w:rPr>
          <w:rFonts w:ascii="Book Antiqua" w:eastAsia="宋体" w:hAnsi="Book Antiqua" w:cs="宋体"/>
          <w:sz w:val="24"/>
        </w:rPr>
        <w:t>Izquierdo</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Fernández-Fresnedo</w:t>
      </w:r>
      <w:proofErr w:type="spellEnd"/>
      <w:r w:rsidRPr="007A31C5">
        <w:rPr>
          <w:rFonts w:ascii="Book Antiqua" w:eastAsia="宋体" w:hAnsi="Book Antiqua" w:cs="宋体"/>
          <w:sz w:val="24"/>
        </w:rPr>
        <w:t xml:space="preserve"> G, Gómez-</w:t>
      </w:r>
      <w:proofErr w:type="spellStart"/>
      <w:r w:rsidRPr="007A31C5">
        <w:rPr>
          <w:rFonts w:ascii="Book Antiqua" w:eastAsia="宋体" w:hAnsi="Book Antiqua" w:cs="宋体"/>
          <w:sz w:val="24"/>
        </w:rPr>
        <w:t>Alamillo</w:t>
      </w:r>
      <w:proofErr w:type="spellEnd"/>
      <w:r w:rsidRPr="007A31C5">
        <w:rPr>
          <w:rFonts w:ascii="Book Antiqua" w:eastAsia="宋体" w:hAnsi="Book Antiqua" w:cs="宋体"/>
          <w:sz w:val="24"/>
        </w:rPr>
        <w:t xml:space="preserve"> C, Merino R, Benito MJ, </w:t>
      </w:r>
      <w:proofErr w:type="spellStart"/>
      <w:r w:rsidRPr="007A31C5">
        <w:rPr>
          <w:rFonts w:ascii="Book Antiqua" w:eastAsia="宋体" w:hAnsi="Book Antiqua" w:cs="宋体"/>
          <w:sz w:val="24"/>
        </w:rPr>
        <w:t>Cacho</w:t>
      </w:r>
      <w:proofErr w:type="spellEnd"/>
      <w:r w:rsidRPr="007A31C5">
        <w:rPr>
          <w:rFonts w:ascii="Book Antiqua" w:eastAsia="宋体" w:hAnsi="Book Antiqua" w:cs="宋体"/>
          <w:sz w:val="24"/>
        </w:rPr>
        <w:t xml:space="preserve"> E, Rodrigo E, Palomar R, </w:t>
      </w:r>
      <w:proofErr w:type="spellStart"/>
      <w:r w:rsidRPr="007A31C5">
        <w:rPr>
          <w:rFonts w:ascii="Book Antiqua" w:eastAsia="宋体" w:hAnsi="Book Antiqua" w:cs="宋体"/>
          <w:sz w:val="24"/>
        </w:rPr>
        <w:t>López-Hoyos</w:t>
      </w:r>
      <w:proofErr w:type="spellEnd"/>
      <w:r w:rsidRPr="007A31C5">
        <w:rPr>
          <w:rFonts w:ascii="Book Antiqua" w:eastAsia="宋体" w:hAnsi="Book Antiqua" w:cs="宋体"/>
          <w:sz w:val="24"/>
        </w:rPr>
        <w:t xml:space="preserve"> M, Arias M. </w:t>
      </w:r>
      <w:proofErr w:type="spellStart"/>
      <w:r w:rsidRPr="007A31C5">
        <w:rPr>
          <w:rFonts w:ascii="Book Antiqua" w:eastAsia="宋体" w:hAnsi="Book Antiqua" w:cs="宋体"/>
          <w:sz w:val="24"/>
        </w:rPr>
        <w:t>Calcineurin</w:t>
      </w:r>
      <w:proofErr w:type="spellEnd"/>
      <w:r w:rsidRPr="007A31C5">
        <w:rPr>
          <w:rFonts w:ascii="Book Antiqua" w:eastAsia="宋体" w:hAnsi="Book Antiqua" w:cs="宋体"/>
          <w:sz w:val="24"/>
        </w:rPr>
        <w:t xml:space="preserve"> inhibitors, but not rapamycin, reduce percentages of CD4+CD25+FOXP3+ regulatory T cells in renal transplant recipients. </w:t>
      </w:r>
      <w:r w:rsidRPr="007A31C5">
        <w:rPr>
          <w:rFonts w:ascii="Book Antiqua" w:eastAsia="宋体" w:hAnsi="Book Antiqua" w:cs="宋体"/>
          <w:i/>
          <w:iCs/>
          <w:sz w:val="24"/>
        </w:rPr>
        <w:t>Transplantation</w:t>
      </w:r>
      <w:r w:rsidRPr="007A31C5">
        <w:rPr>
          <w:rFonts w:ascii="Book Antiqua" w:eastAsia="宋体" w:hAnsi="Book Antiqua" w:cs="宋体"/>
          <w:sz w:val="24"/>
        </w:rPr>
        <w:t> 2006; </w:t>
      </w:r>
      <w:r w:rsidRPr="007A31C5">
        <w:rPr>
          <w:rFonts w:ascii="Book Antiqua" w:eastAsia="宋体" w:hAnsi="Book Antiqua" w:cs="宋体"/>
          <w:b/>
          <w:bCs/>
          <w:sz w:val="24"/>
        </w:rPr>
        <w:t>82</w:t>
      </w:r>
      <w:r w:rsidRPr="007A31C5">
        <w:rPr>
          <w:rFonts w:ascii="Book Antiqua" w:eastAsia="宋体" w:hAnsi="Book Antiqua" w:cs="宋体"/>
          <w:sz w:val="24"/>
        </w:rPr>
        <w:t>: 550-557 [PMID: 16926600 DOI: 10.1097/01.tp.0000229473.95202.50]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50 </w:t>
      </w:r>
      <w:proofErr w:type="spellStart"/>
      <w:r w:rsidRPr="007A31C5">
        <w:rPr>
          <w:rFonts w:ascii="Book Antiqua" w:eastAsia="宋体" w:hAnsi="Book Antiqua" w:cs="宋体"/>
          <w:b/>
          <w:bCs/>
          <w:sz w:val="24"/>
        </w:rPr>
        <w:t>Böhler</w:t>
      </w:r>
      <w:proofErr w:type="spellEnd"/>
      <w:r w:rsidRPr="007A31C5">
        <w:rPr>
          <w:rFonts w:ascii="Book Antiqua" w:eastAsia="宋体" w:hAnsi="Book Antiqua" w:cs="宋体"/>
          <w:b/>
          <w:bCs/>
          <w:sz w:val="24"/>
        </w:rPr>
        <w:t xml:space="preserve"> T</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Waiser</w:t>
      </w:r>
      <w:proofErr w:type="spellEnd"/>
      <w:r w:rsidRPr="007A31C5">
        <w:rPr>
          <w:rFonts w:ascii="Book Antiqua" w:eastAsia="宋体" w:hAnsi="Book Antiqua" w:cs="宋体"/>
          <w:sz w:val="24"/>
        </w:rPr>
        <w:t xml:space="preserve"> J, </w:t>
      </w:r>
      <w:proofErr w:type="spellStart"/>
      <w:r w:rsidRPr="007A31C5">
        <w:rPr>
          <w:rFonts w:ascii="Book Antiqua" w:eastAsia="宋体" w:hAnsi="Book Antiqua" w:cs="宋体"/>
          <w:sz w:val="24"/>
        </w:rPr>
        <w:t>Lichter</w:t>
      </w:r>
      <w:proofErr w:type="spellEnd"/>
      <w:r w:rsidRPr="007A31C5">
        <w:rPr>
          <w:rFonts w:ascii="Book Antiqua" w:eastAsia="宋体" w:hAnsi="Book Antiqua" w:cs="宋体"/>
          <w:sz w:val="24"/>
        </w:rPr>
        <w:t xml:space="preserve"> S, Schumann B, </w:t>
      </w:r>
      <w:proofErr w:type="spellStart"/>
      <w:r w:rsidRPr="007A31C5">
        <w:rPr>
          <w:rFonts w:ascii="Book Antiqua" w:eastAsia="宋体" w:hAnsi="Book Antiqua" w:cs="宋体"/>
          <w:sz w:val="24"/>
        </w:rPr>
        <w:t>Neumayer</w:t>
      </w:r>
      <w:proofErr w:type="spellEnd"/>
      <w:r w:rsidRPr="007A31C5">
        <w:rPr>
          <w:rFonts w:ascii="Book Antiqua" w:eastAsia="宋体" w:hAnsi="Book Antiqua" w:cs="宋体"/>
          <w:sz w:val="24"/>
        </w:rPr>
        <w:t xml:space="preserve"> HH, </w:t>
      </w:r>
      <w:proofErr w:type="spellStart"/>
      <w:r w:rsidRPr="007A31C5">
        <w:rPr>
          <w:rFonts w:ascii="Book Antiqua" w:eastAsia="宋体" w:hAnsi="Book Antiqua" w:cs="宋体"/>
          <w:sz w:val="24"/>
        </w:rPr>
        <w:t>Kamar</w:t>
      </w:r>
      <w:proofErr w:type="spellEnd"/>
      <w:r w:rsidRPr="007A31C5">
        <w:rPr>
          <w:rFonts w:ascii="Book Antiqua" w:eastAsia="宋体" w:hAnsi="Book Antiqua" w:cs="宋体"/>
          <w:sz w:val="24"/>
        </w:rPr>
        <w:t xml:space="preserve"> N, </w:t>
      </w:r>
      <w:proofErr w:type="spellStart"/>
      <w:r w:rsidRPr="007A31C5">
        <w:rPr>
          <w:rFonts w:ascii="Book Antiqua" w:eastAsia="宋体" w:hAnsi="Book Antiqua" w:cs="宋体"/>
          <w:sz w:val="24"/>
        </w:rPr>
        <w:t>Budde</w:t>
      </w:r>
      <w:proofErr w:type="spellEnd"/>
      <w:r w:rsidRPr="007A31C5">
        <w:rPr>
          <w:rFonts w:ascii="Book Antiqua" w:eastAsia="宋体" w:hAnsi="Book Antiqua" w:cs="宋体"/>
          <w:sz w:val="24"/>
        </w:rPr>
        <w:t xml:space="preserve"> K. </w:t>
      </w:r>
      <w:proofErr w:type="spellStart"/>
      <w:r w:rsidRPr="007A31C5">
        <w:rPr>
          <w:rFonts w:ascii="Book Antiqua" w:eastAsia="宋体" w:hAnsi="Book Antiqua" w:cs="宋体"/>
          <w:sz w:val="24"/>
        </w:rPr>
        <w:t>Pharmacodynamic</w:t>
      </w:r>
      <w:proofErr w:type="spellEnd"/>
      <w:r w:rsidRPr="007A31C5">
        <w:rPr>
          <w:rFonts w:ascii="Book Antiqua" w:eastAsia="宋体" w:hAnsi="Book Antiqua" w:cs="宋体"/>
          <w:sz w:val="24"/>
        </w:rPr>
        <w:t xml:space="preserve"> effects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on anti-CD3 antibody-stimulated T-</w:t>
      </w:r>
      <w:r w:rsidRPr="007A31C5">
        <w:rPr>
          <w:rFonts w:ascii="Book Antiqua" w:eastAsia="宋体" w:hAnsi="Book Antiqua" w:cs="宋体"/>
          <w:sz w:val="24"/>
        </w:rPr>
        <w:lastRenderedPageBreak/>
        <w:t>lymphocyte proliferation and interleukin-10 synthesis in stable kidney-transplant patients. </w:t>
      </w:r>
      <w:r w:rsidRPr="007A31C5">
        <w:rPr>
          <w:rFonts w:ascii="Book Antiqua" w:eastAsia="宋体" w:hAnsi="Book Antiqua" w:cs="宋体"/>
          <w:i/>
          <w:iCs/>
          <w:sz w:val="24"/>
        </w:rPr>
        <w:t>Cytokine</w:t>
      </w:r>
      <w:r w:rsidRPr="007A31C5">
        <w:rPr>
          <w:rFonts w:ascii="Book Antiqua" w:eastAsia="宋体" w:hAnsi="Book Antiqua" w:cs="宋体"/>
          <w:sz w:val="24"/>
        </w:rPr>
        <w:t> 2008; </w:t>
      </w:r>
      <w:r w:rsidRPr="007A31C5">
        <w:rPr>
          <w:rFonts w:ascii="Book Antiqua" w:eastAsia="宋体" w:hAnsi="Book Antiqua" w:cs="宋体"/>
          <w:b/>
          <w:bCs/>
          <w:sz w:val="24"/>
        </w:rPr>
        <w:t>42</w:t>
      </w:r>
      <w:r w:rsidRPr="007A31C5">
        <w:rPr>
          <w:rFonts w:ascii="Book Antiqua" w:eastAsia="宋体" w:hAnsi="Book Antiqua" w:cs="宋体"/>
          <w:sz w:val="24"/>
        </w:rPr>
        <w:t>: 306-311 [PMID: 18440821 DOI: 10.1016/j.cyto.2008.02.015]</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51 </w:t>
      </w:r>
      <w:r w:rsidRPr="007A31C5">
        <w:rPr>
          <w:rFonts w:ascii="Book Antiqua" w:eastAsia="宋体" w:hAnsi="Book Antiqua" w:cs="宋体"/>
          <w:b/>
          <w:bCs/>
          <w:sz w:val="24"/>
        </w:rPr>
        <w:t>Cohen SB</w:t>
      </w:r>
      <w:r w:rsidRPr="007A31C5">
        <w:rPr>
          <w:rFonts w:ascii="Book Antiqua" w:eastAsia="宋体" w:hAnsi="Book Antiqua" w:cs="宋体"/>
          <w:sz w:val="24"/>
        </w:rPr>
        <w:t xml:space="preserve">, Parry SL, </w:t>
      </w:r>
      <w:proofErr w:type="spellStart"/>
      <w:r w:rsidRPr="007A31C5">
        <w:rPr>
          <w:rFonts w:ascii="Book Antiqua" w:eastAsia="宋体" w:hAnsi="Book Antiqua" w:cs="宋体"/>
          <w:sz w:val="24"/>
        </w:rPr>
        <w:t>Feldmann</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Foxwell</w:t>
      </w:r>
      <w:proofErr w:type="spellEnd"/>
      <w:r w:rsidRPr="007A31C5">
        <w:rPr>
          <w:rFonts w:ascii="Book Antiqua" w:eastAsia="宋体" w:hAnsi="Book Antiqua" w:cs="宋体"/>
          <w:sz w:val="24"/>
        </w:rPr>
        <w:t xml:space="preserve"> B. Autocrine and paracrine regulation of human T cell IL-10 production.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1997; </w:t>
      </w:r>
      <w:r w:rsidRPr="007A31C5">
        <w:rPr>
          <w:rFonts w:ascii="Book Antiqua" w:eastAsia="宋体" w:hAnsi="Book Antiqua" w:cs="宋体"/>
          <w:b/>
          <w:bCs/>
          <w:sz w:val="24"/>
        </w:rPr>
        <w:t>158</w:t>
      </w:r>
      <w:r w:rsidRPr="007A31C5">
        <w:rPr>
          <w:rFonts w:ascii="Book Antiqua" w:eastAsia="宋体" w:hAnsi="Book Antiqua" w:cs="宋体"/>
          <w:sz w:val="24"/>
        </w:rPr>
        <w:t>: 5596-5602 [PMID: 9190906]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52 </w:t>
      </w:r>
      <w:proofErr w:type="spellStart"/>
      <w:r w:rsidRPr="007A31C5">
        <w:rPr>
          <w:rFonts w:ascii="Book Antiqua" w:eastAsia="宋体" w:hAnsi="Book Antiqua" w:cs="宋体"/>
          <w:b/>
          <w:bCs/>
          <w:sz w:val="24"/>
        </w:rPr>
        <w:t>Kazatchkine</w:t>
      </w:r>
      <w:proofErr w:type="spellEnd"/>
      <w:r w:rsidRPr="007A31C5">
        <w:rPr>
          <w:rFonts w:ascii="Book Antiqua" w:eastAsia="宋体" w:hAnsi="Book Antiqua" w:cs="宋体"/>
          <w:b/>
          <w:bCs/>
          <w:sz w:val="24"/>
        </w:rPr>
        <w:t xml:space="preserve"> MD</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Kaveri</w:t>
      </w:r>
      <w:proofErr w:type="spellEnd"/>
      <w:r w:rsidRPr="007A31C5">
        <w:rPr>
          <w:rFonts w:ascii="Book Antiqua" w:eastAsia="宋体" w:hAnsi="Book Antiqua" w:cs="宋体"/>
          <w:sz w:val="24"/>
        </w:rPr>
        <w:t xml:space="preserve"> SV. Immunomodulation of autoimmune and inflammatory diseases with intravenous immune globulin. </w:t>
      </w:r>
      <w:r w:rsidRPr="007A31C5">
        <w:rPr>
          <w:rFonts w:ascii="Book Antiqua" w:eastAsia="宋体" w:hAnsi="Book Antiqua" w:cs="宋体"/>
          <w:i/>
          <w:iCs/>
          <w:sz w:val="24"/>
        </w:rPr>
        <w:t xml:space="preserve">N </w:t>
      </w:r>
      <w:proofErr w:type="spellStart"/>
      <w:r w:rsidRPr="007A31C5">
        <w:rPr>
          <w:rFonts w:ascii="Book Antiqua" w:eastAsia="宋体" w:hAnsi="Book Antiqua" w:cs="宋体"/>
          <w:i/>
          <w:iCs/>
          <w:sz w:val="24"/>
        </w:rPr>
        <w:t>Engl</w:t>
      </w:r>
      <w:proofErr w:type="spellEnd"/>
      <w:r w:rsidRPr="007A31C5">
        <w:rPr>
          <w:rFonts w:ascii="Book Antiqua" w:eastAsia="宋体" w:hAnsi="Book Antiqua" w:cs="宋体"/>
          <w:i/>
          <w:iCs/>
          <w:sz w:val="24"/>
        </w:rPr>
        <w:t xml:space="preserve"> J Med</w:t>
      </w:r>
      <w:r w:rsidRPr="007A31C5">
        <w:rPr>
          <w:rFonts w:ascii="Book Antiqua" w:eastAsia="宋体" w:hAnsi="Book Antiqua" w:cs="宋体"/>
          <w:sz w:val="24"/>
        </w:rPr>
        <w:t> 2001; </w:t>
      </w:r>
      <w:r w:rsidRPr="007A31C5">
        <w:rPr>
          <w:rFonts w:ascii="Book Antiqua" w:eastAsia="宋体" w:hAnsi="Book Antiqua" w:cs="宋体"/>
          <w:b/>
          <w:bCs/>
          <w:sz w:val="24"/>
        </w:rPr>
        <w:t>345</w:t>
      </w:r>
      <w:r w:rsidRPr="007A31C5">
        <w:rPr>
          <w:rFonts w:ascii="Book Antiqua" w:eastAsia="宋体" w:hAnsi="Book Antiqua" w:cs="宋体"/>
          <w:sz w:val="24"/>
        </w:rPr>
        <w:t>: 747-755 [PMID: 11547745 DOI: 10.1056/NEJMra993360]</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53 </w:t>
      </w:r>
      <w:proofErr w:type="spellStart"/>
      <w:r w:rsidRPr="007A31C5">
        <w:rPr>
          <w:rFonts w:ascii="Book Antiqua" w:eastAsia="宋体" w:hAnsi="Book Antiqua" w:cs="宋体"/>
          <w:b/>
          <w:bCs/>
          <w:sz w:val="24"/>
        </w:rPr>
        <w:t>Amet</w:t>
      </w:r>
      <w:proofErr w:type="spellEnd"/>
      <w:r w:rsidRPr="007A31C5">
        <w:rPr>
          <w:rFonts w:ascii="Book Antiqua" w:eastAsia="宋体" w:hAnsi="Book Antiqua" w:cs="宋体"/>
          <w:b/>
          <w:bCs/>
          <w:sz w:val="24"/>
        </w:rPr>
        <w:t xml:space="preserve"> N</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Gacad</w:t>
      </w:r>
      <w:proofErr w:type="spellEnd"/>
      <w:r w:rsidRPr="007A31C5">
        <w:rPr>
          <w:rFonts w:ascii="Book Antiqua" w:eastAsia="宋体" w:hAnsi="Book Antiqua" w:cs="宋体"/>
          <w:sz w:val="24"/>
        </w:rPr>
        <w:t xml:space="preserve"> M, </w:t>
      </w:r>
      <w:proofErr w:type="spellStart"/>
      <w:r w:rsidRPr="007A31C5">
        <w:rPr>
          <w:rFonts w:ascii="Book Antiqua" w:eastAsia="宋体" w:hAnsi="Book Antiqua" w:cs="宋体"/>
          <w:sz w:val="24"/>
        </w:rPr>
        <w:t>Petrosyan</w:t>
      </w:r>
      <w:proofErr w:type="spellEnd"/>
      <w:r w:rsidRPr="007A31C5">
        <w:rPr>
          <w:rFonts w:ascii="Book Antiqua" w:eastAsia="宋体" w:hAnsi="Book Antiqua" w:cs="宋体"/>
          <w:sz w:val="24"/>
        </w:rPr>
        <w:t xml:space="preserve"> A, </w:t>
      </w:r>
      <w:proofErr w:type="spellStart"/>
      <w:r w:rsidRPr="007A31C5">
        <w:rPr>
          <w:rFonts w:ascii="Book Antiqua" w:eastAsia="宋体" w:hAnsi="Book Antiqua" w:cs="宋体"/>
          <w:sz w:val="24"/>
        </w:rPr>
        <w:t>Pao</w:t>
      </w:r>
      <w:proofErr w:type="spellEnd"/>
      <w:r w:rsidRPr="007A31C5">
        <w:rPr>
          <w:rFonts w:ascii="Book Antiqua" w:eastAsia="宋体" w:hAnsi="Book Antiqua" w:cs="宋体"/>
          <w:sz w:val="24"/>
        </w:rPr>
        <w:t xml:space="preserve"> A, Jordan SC, Toyoda M. In vitro effects of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and intravenous immunoglobulin on cell proliferation and apoptosis induction in the mixed lymphocyte reaction.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2010; </w:t>
      </w:r>
      <w:r w:rsidRPr="007A31C5">
        <w:rPr>
          <w:rFonts w:ascii="Book Antiqua" w:eastAsia="宋体" w:hAnsi="Book Antiqua" w:cs="宋体"/>
          <w:b/>
          <w:bCs/>
          <w:sz w:val="24"/>
        </w:rPr>
        <w:t>23</w:t>
      </w:r>
      <w:r w:rsidRPr="007A31C5">
        <w:rPr>
          <w:rFonts w:ascii="Book Antiqua" w:eastAsia="宋体" w:hAnsi="Book Antiqua" w:cs="宋体"/>
          <w:sz w:val="24"/>
        </w:rPr>
        <w:t>: 170-173 [PMID: 20609387 DOI: 10.1016/j.trim.2010.06.012]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54 </w:t>
      </w:r>
      <w:proofErr w:type="spellStart"/>
      <w:r w:rsidRPr="007A31C5">
        <w:rPr>
          <w:rFonts w:ascii="Book Antiqua" w:eastAsia="宋体" w:hAnsi="Book Antiqua" w:cs="宋体"/>
          <w:b/>
          <w:bCs/>
          <w:sz w:val="24"/>
        </w:rPr>
        <w:t>Millán</w:t>
      </w:r>
      <w:proofErr w:type="spellEnd"/>
      <w:r w:rsidRPr="007A31C5">
        <w:rPr>
          <w:rFonts w:ascii="Book Antiqua" w:eastAsia="宋体" w:hAnsi="Book Antiqua" w:cs="宋体"/>
          <w:b/>
          <w:bCs/>
          <w:sz w:val="24"/>
        </w:rPr>
        <w:t xml:space="preserve"> O</w:t>
      </w:r>
      <w:r w:rsidRPr="007A31C5">
        <w:rPr>
          <w:rFonts w:ascii="Book Antiqua" w:eastAsia="宋体" w:hAnsi="Book Antiqua" w:cs="宋体"/>
          <w:sz w:val="24"/>
        </w:rPr>
        <w:t xml:space="preserve">, Jiménez O, Fortuna V, Barceló JJ, Brunet M. Role of FK778 alone or in combination with tacrolimus or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inhibitors as an </w:t>
      </w:r>
      <w:proofErr w:type="spellStart"/>
      <w:r w:rsidRPr="007A31C5">
        <w:rPr>
          <w:rFonts w:ascii="Book Antiqua" w:eastAsia="宋体" w:hAnsi="Book Antiqua" w:cs="宋体"/>
          <w:sz w:val="24"/>
        </w:rPr>
        <w:t>immunomodulator</w:t>
      </w:r>
      <w:proofErr w:type="spellEnd"/>
      <w:r w:rsidRPr="007A31C5">
        <w:rPr>
          <w:rFonts w:ascii="Book Antiqua" w:eastAsia="宋体" w:hAnsi="Book Antiqua" w:cs="宋体"/>
          <w:sz w:val="24"/>
        </w:rPr>
        <w:t xml:space="preserve"> of </w:t>
      </w:r>
      <w:proofErr w:type="spellStart"/>
      <w:r w:rsidRPr="007A31C5">
        <w:rPr>
          <w:rFonts w:ascii="Book Antiqua" w:eastAsia="宋体" w:hAnsi="Book Antiqua" w:cs="宋体"/>
          <w:sz w:val="24"/>
        </w:rPr>
        <w:t>immunofunctions</w:t>
      </w:r>
      <w:proofErr w:type="spellEnd"/>
      <w:r w:rsidRPr="007A31C5">
        <w:rPr>
          <w:rFonts w:ascii="Book Antiqua" w:eastAsia="宋体" w:hAnsi="Book Antiqua" w:cs="宋体"/>
          <w:sz w:val="24"/>
        </w:rPr>
        <w:t>: in vitro evaluation of T cell proliferation and the expression of lymphocyte surface antigens. </w:t>
      </w:r>
      <w:proofErr w:type="spellStart"/>
      <w:r w:rsidRPr="007A31C5">
        <w:rPr>
          <w:rFonts w:ascii="Book Antiqua" w:eastAsia="宋体" w:hAnsi="Book Antiqua" w:cs="宋体"/>
          <w:i/>
          <w:iCs/>
          <w:sz w:val="24"/>
        </w:rPr>
        <w:t>Int</w:t>
      </w:r>
      <w:proofErr w:type="spellEnd"/>
      <w:r w:rsidRPr="007A31C5">
        <w:rPr>
          <w:rFonts w:ascii="Book Antiqua" w:eastAsia="宋体" w:hAnsi="Book Antiqua" w:cs="宋体"/>
          <w:i/>
          <w:iCs/>
          <w:sz w:val="24"/>
        </w:rPr>
        <w:t xml:space="preserve"> J </w:t>
      </w:r>
      <w:proofErr w:type="spellStart"/>
      <w:r w:rsidRPr="007A31C5">
        <w:rPr>
          <w:rFonts w:ascii="Book Antiqua" w:eastAsia="宋体" w:hAnsi="Book Antiqua" w:cs="宋体"/>
          <w:i/>
          <w:iCs/>
          <w:sz w:val="24"/>
        </w:rPr>
        <w:t>Immunopathol</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Pharmacol</w:t>
      </w:r>
      <w:proofErr w:type="spellEnd"/>
      <w:r w:rsidRPr="007A31C5">
        <w:rPr>
          <w:rFonts w:ascii="Book Antiqua" w:eastAsia="宋体" w:hAnsi="Book Antiqua" w:cs="宋体"/>
          <w:sz w:val="24"/>
        </w:rPr>
        <w:t> </w:t>
      </w:r>
      <w:r>
        <w:rPr>
          <w:rFonts w:ascii="Book Antiqua" w:eastAsia="宋体" w:hAnsi="Book Antiqua" w:cs="宋体" w:hint="eastAsia"/>
          <w:sz w:val="24"/>
        </w:rPr>
        <w:t>2006</w:t>
      </w:r>
      <w:r w:rsidRPr="007A31C5">
        <w:rPr>
          <w:rFonts w:ascii="Book Antiqua" w:eastAsia="宋体" w:hAnsi="Book Antiqua" w:cs="宋体"/>
          <w:sz w:val="24"/>
        </w:rPr>
        <w:t>; </w:t>
      </w:r>
      <w:r w:rsidRPr="007A31C5">
        <w:rPr>
          <w:rFonts w:ascii="Book Antiqua" w:eastAsia="宋体" w:hAnsi="Book Antiqua" w:cs="宋体"/>
          <w:b/>
          <w:bCs/>
          <w:sz w:val="24"/>
        </w:rPr>
        <w:t>19</w:t>
      </w:r>
      <w:r w:rsidRPr="007A31C5">
        <w:rPr>
          <w:rFonts w:ascii="Book Antiqua" w:eastAsia="宋体" w:hAnsi="Book Antiqua" w:cs="宋体"/>
          <w:sz w:val="24"/>
        </w:rPr>
        <w:t xml:space="preserve">: 317-330 [PMID: </w:t>
      </w:r>
      <w:bookmarkStart w:id="32" w:name="OLE_LINK570"/>
      <w:bookmarkStart w:id="33" w:name="OLE_LINK571"/>
      <w:r w:rsidRPr="007A31C5">
        <w:rPr>
          <w:rFonts w:ascii="Book Antiqua" w:eastAsia="宋体" w:hAnsi="Book Antiqua" w:cs="宋体"/>
          <w:sz w:val="24"/>
        </w:rPr>
        <w:t>16831299</w:t>
      </w:r>
      <w:bookmarkEnd w:id="32"/>
      <w:bookmarkEnd w:id="33"/>
      <w:r w:rsidRPr="007A31C5">
        <w:rPr>
          <w:rFonts w:ascii="Book Antiqua" w:eastAsia="宋体" w:hAnsi="Book Antiqua" w:cs="宋体"/>
          <w:sz w:val="24"/>
        </w:rPr>
        <w:t>]</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55 </w:t>
      </w:r>
      <w:r w:rsidRPr="007A31C5">
        <w:rPr>
          <w:rFonts w:ascii="Book Antiqua" w:eastAsia="宋体" w:hAnsi="Book Antiqua" w:cs="宋体"/>
          <w:b/>
          <w:bCs/>
          <w:sz w:val="24"/>
        </w:rPr>
        <w:t>Kaplan MJ</w:t>
      </w:r>
      <w:r w:rsidRPr="007A31C5">
        <w:rPr>
          <w:rFonts w:ascii="Book Antiqua" w:eastAsia="宋体" w:hAnsi="Book Antiqua" w:cs="宋体"/>
          <w:sz w:val="24"/>
        </w:rPr>
        <w:t xml:space="preserve">. FK-778 </w:t>
      </w:r>
      <w:proofErr w:type="spellStart"/>
      <w:r w:rsidRPr="007A31C5">
        <w:rPr>
          <w:rFonts w:ascii="Book Antiqua" w:eastAsia="宋体" w:hAnsi="Book Antiqua" w:cs="宋体"/>
          <w:sz w:val="24"/>
        </w:rPr>
        <w:t>Astellas</w:t>
      </w:r>
      <w:proofErr w:type="spellEnd"/>
      <w:r w:rsidRPr="007A31C5">
        <w:rPr>
          <w:rFonts w:ascii="Book Antiqua" w:eastAsia="宋体" w:hAnsi="Book Antiqua" w:cs="宋体"/>
          <w:sz w:val="24"/>
        </w:rPr>
        <w:t>. </w:t>
      </w:r>
      <w:proofErr w:type="spellStart"/>
      <w:r w:rsidRPr="007A31C5">
        <w:rPr>
          <w:rFonts w:ascii="Book Antiqua" w:eastAsia="宋体" w:hAnsi="Book Antiqua" w:cs="宋体"/>
          <w:i/>
          <w:iCs/>
          <w:sz w:val="24"/>
        </w:rPr>
        <w:t>Curr</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Opin</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Investig</w:t>
      </w:r>
      <w:proofErr w:type="spellEnd"/>
      <w:r w:rsidRPr="007A31C5">
        <w:rPr>
          <w:rFonts w:ascii="Book Antiqua" w:eastAsia="宋体" w:hAnsi="Book Antiqua" w:cs="宋体"/>
          <w:i/>
          <w:iCs/>
          <w:sz w:val="24"/>
        </w:rPr>
        <w:t xml:space="preserve"> Drugs</w:t>
      </w:r>
      <w:r w:rsidRPr="007A31C5">
        <w:rPr>
          <w:rFonts w:ascii="Book Antiqua" w:eastAsia="宋体" w:hAnsi="Book Antiqua" w:cs="宋体"/>
          <w:sz w:val="24"/>
        </w:rPr>
        <w:t> 2005; </w:t>
      </w:r>
      <w:r w:rsidRPr="007A31C5">
        <w:rPr>
          <w:rFonts w:ascii="Book Antiqua" w:eastAsia="宋体" w:hAnsi="Book Antiqua" w:cs="宋体"/>
          <w:b/>
          <w:bCs/>
          <w:sz w:val="24"/>
        </w:rPr>
        <w:t>6</w:t>
      </w:r>
      <w:r w:rsidRPr="007A31C5">
        <w:rPr>
          <w:rFonts w:ascii="Book Antiqua" w:eastAsia="宋体" w:hAnsi="Book Antiqua" w:cs="宋体"/>
          <w:sz w:val="24"/>
        </w:rPr>
        <w:t>: 526-536 [PMID: 15912968]</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56 </w:t>
      </w:r>
      <w:proofErr w:type="spellStart"/>
      <w:r w:rsidRPr="007A31C5">
        <w:rPr>
          <w:rFonts w:ascii="Book Antiqua" w:eastAsia="宋体" w:hAnsi="Book Antiqua" w:cs="宋体"/>
          <w:b/>
          <w:bCs/>
          <w:sz w:val="24"/>
        </w:rPr>
        <w:t>Barten</w:t>
      </w:r>
      <w:proofErr w:type="spellEnd"/>
      <w:r w:rsidRPr="007A31C5">
        <w:rPr>
          <w:rFonts w:ascii="Book Antiqua" w:eastAsia="宋体" w:hAnsi="Book Antiqua" w:cs="宋体"/>
          <w:b/>
          <w:bCs/>
          <w:sz w:val="24"/>
        </w:rPr>
        <w:t xml:space="preserve"> MJ</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Dhein</w:t>
      </w:r>
      <w:proofErr w:type="spellEnd"/>
      <w:r w:rsidRPr="007A31C5">
        <w:rPr>
          <w:rFonts w:ascii="Book Antiqua" w:eastAsia="宋体" w:hAnsi="Book Antiqua" w:cs="宋体"/>
          <w:sz w:val="24"/>
        </w:rPr>
        <w:t xml:space="preserve"> S, Chang H, Bittner HB, </w:t>
      </w:r>
      <w:proofErr w:type="spellStart"/>
      <w:r w:rsidRPr="007A31C5">
        <w:rPr>
          <w:rFonts w:ascii="Book Antiqua" w:eastAsia="宋体" w:hAnsi="Book Antiqua" w:cs="宋体"/>
          <w:sz w:val="24"/>
        </w:rPr>
        <w:t>Tarnok</w:t>
      </w:r>
      <w:proofErr w:type="spellEnd"/>
      <w:r w:rsidRPr="007A31C5">
        <w:rPr>
          <w:rFonts w:ascii="Book Antiqua" w:eastAsia="宋体" w:hAnsi="Book Antiqua" w:cs="宋体"/>
          <w:sz w:val="24"/>
        </w:rPr>
        <w:t xml:space="preserve"> A, </w:t>
      </w:r>
      <w:proofErr w:type="spellStart"/>
      <w:r w:rsidRPr="007A31C5">
        <w:rPr>
          <w:rFonts w:ascii="Book Antiqua" w:eastAsia="宋体" w:hAnsi="Book Antiqua" w:cs="宋体"/>
          <w:sz w:val="24"/>
        </w:rPr>
        <w:t>Rahmel</w:t>
      </w:r>
      <w:proofErr w:type="spellEnd"/>
      <w:r w:rsidRPr="007A31C5">
        <w:rPr>
          <w:rFonts w:ascii="Book Antiqua" w:eastAsia="宋体" w:hAnsi="Book Antiqua" w:cs="宋体"/>
          <w:sz w:val="24"/>
        </w:rPr>
        <w:t xml:space="preserve"> A, Mohr FW, </w:t>
      </w:r>
      <w:proofErr w:type="spellStart"/>
      <w:r w:rsidRPr="007A31C5">
        <w:rPr>
          <w:rFonts w:ascii="Book Antiqua" w:eastAsia="宋体" w:hAnsi="Book Antiqua" w:cs="宋体"/>
          <w:sz w:val="24"/>
        </w:rPr>
        <w:t>Gummert</w:t>
      </w:r>
      <w:proofErr w:type="spellEnd"/>
      <w:r w:rsidRPr="007A31C5">
        <w:rPr>
          <w:rFonts w:ascii="Book Antiqua" w:eastAsia="宋体" w:hAnsi="Book Antiqua" w:cs="宋体"/>
          <w:sz w:val="24"/>
        </w:rPr>
        <w:t xml:space="preserve"> JF. Assessment of immunosuppressive drug interactions: inhibition of lymphocyte function in peripheral human blood.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i/>
          <w:iCs/>
          <w:sz w:val="24"/>
        </w:rPr>
        <w:t xml:space="preserve"> Methods</w:t>
      </w:r>
      <w:r w:rsidRPr="007A31C5">
        <w:rPr>
          <w:rFonts w:ascii="Book Antiqua" w:eastAsia="宋体" w:hAnsi="Book Antiqua" w:cs="宋体"/>
          <w:sz w:val="24"/>
        </w:rPr>
        <w:t> 2003; </w:t>
      </w:r>
      <w:r w:rsidRPr="007A31C5">
        <w:rPr>
          <w:rFonts w:ascii="Book Antiqua" w:eastAsia="宋体" w:hAnsi="Book Antiqua" w:cs="宋体"/>
          <w:b/>
          <w:bCs/>
          <w:sz w:val="24"/>
        </w:rPr>
        <w:t>283</w:t>
      </w:r>
      <w:r w:rsidRPr="007A31C5">
        <w:rPr>
          <w:rFonts w:ascii="Book Antiqua" w:eastAsia="宋体" w:hAnsi="Book Antiqua" w:cs="宋体"/>
          <w:sz w:val="24"/>
        </w:rPr>
        <w:t>: 99-114 [PMID: 14659903]</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57 </w:t>
      </w:r>
      <w:r w:rsidRPr="007A31C5">
        <w:rPr>
          <w:rFonts w:ascii="Book Antiqua" w:eastAsia="宋体" w:hAnsi="Book Antiqua" w:cs="宋体"/>
          <w:b/>
          <w:bCs/>
          <w:sz w:val="24"/>
        </w:rPr>
        <w:t>Shapiro-</w:t>
      </w:r>
      <w:proofErr w:type="spellStart"/>
      <w:r w:rsidRPr="007A31C5">
        <w:rPr>
          <w:rFonts w:ascii="Book Antiqua" w:eastAsia="宋体" w:hAnsi="Book Antiqua" w:cs="宋体"/>
          <w:b/>
          <w:bCs/>
          <w:sz w:val="24"/>
        </w:rPr>
        <w:t>Shelef</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Calame K. Regulation of plasma-cell development. </w:t>
      </w:r>
      <w:r w:rsidRPr="007A31C5">
        <w:rPr>
          <w:rFonts w:ascii="Book Antiqua" w:eastAsia="宋体" w:hAnsi="Book Antiqua" w:cs="宋体"/>
          <w:i/>
          <w:iCs/>
          <w:sz w:val="24"/>
        </w:rPr>
        <w:t xml:space="preserve">Nat Rev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2005; </w:t>
      </w:r>
      <w:r w:rsidRPr="007A31C5">
        <w:rPr>
          <w:rFonts w:ascii="Book Antiqua" w:eastAsia="宋体" w:hAnsi="Book Antiqua" w:cs="宋体"/>
          <w:b/>
          <w:bCs/>
          <w:sz w:val="24"/>
        </w:rPr>
        <w:t>5</w:t>
      </w:r>
      <w:r w:rsidRPr="007A31C5">
        <w:rPr>
          <w:rFonts w:ascii="Book Antiqua" w:eastAsia="宋体" w:hAnsi="Book Antiqua" w:cs="宋体"/>
          <w:sz w:val="24"/>
        </w:rPr>
        <w:t>: 230-242 [PMID: 15738953 DOI: 10.1038/nri1572]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58 </w:t>
      </w:r>
      <w:proofErr w:type="spellStart"/>
      <w:r w:rsidRPr="007A31C5">
        <w:rPr>
          <w:rFonts w:ascii="Book Antiqua" w:eastAsia="宋体" w:hAnsi="Book Antiqua" w:cs="宋体"/>
          <w:b/>
          <w:bCs/>
          <w:sz w:val="24"/>
        </w:rPr>
        <w:t>Bensinger</w:t>
      </w:r>
      <w:proofErr w:type="spellEnd"/>
      <w:r w:rsidRPr="007A31C5">
        <w:rPr>
          <w:rFonts w:ascii="Book Antiqua" w:eastAsia="宋体" w:hAnsi="Book Antiqua" w:cs="宋体"/>
          <w:b/>
          <w:bCs/>
          <w:sz w:val="24"/>
        </w:rPr>
        <w:t xml:space="preserve"> SJ</w:t>
      </w:r>
      <w:r w:rsidRPr="007A31C5">
        <w:rPr>
          <w:rFonts w:ascii="Book Antiqua" w:eastAsia="宋体" w:hAnsi="Book Antiqua" w:cs="宋体"/>
          <w:sz w:val="24"/>
        </w:rPr>
        <w:t xml:space="preserve">, Walsh PT, Zhang J, Carroll M, Parsons R, </w:t>
      </w:r>
      <w:proofErr w:type="spellStart"/>
      <w:r w:rsidRPr="007A31C5">
        <w:rPr>
          <w:rFonts w:ascii="Book Antiqua" w:eastAsia="宋体" w:hAnsi="Book Antiqua" w:cs="宋体"/>
          <w:sz w:val="24"/>
        </w:rPr>
        <w:t>Rathmell</w:t>
      </w:r>
      <w:proofErr w:type="spellEnd"/>
      <w:r w:rsidRPr="007A31C5">
        <w:rPr>
          <w:rFonts w:ascii="Book Antiqua" w:eastAsia="宋体" w:hAnsi="Book Antiqua" w:cs="宋体"/>
          <w:sz w:val="24"/>
        </w:rPr>
        <w:t xml:space="preserve"> JC, Thompson CB, Burchill MA, Farrar MA, </w:t>
      </w:r>
      <w:proofErr w:type="spellStart"/>
      <w:r w:rsidRPr="007A31C5">
        <w:rPr>
          <w:rFonts w:ascii="Book Antiqua" w:eastAsia="宋体" w:hAnsi="Book Antiqua" w:cs="宋体"/>
          <w:sz w:val="24"/>
        </w:rPr>
        <w:t>Turka</w:t>
      </w:r>
      <w:proofErr w:type="spellEnd"/>
      <w:r w:rsidRPr="007A31C5">
        <w:rPr>
          <w:rFonts w:ascii="Book Antiqua" w:eastAsia="宋体" w:hAnsi="Book Antiqua" w:cs="宋体"/>
          <w:sz w:val="24"/>
        </w:rPr>
        <w:t xml:space="preserve"> LA. Distinct IL-2 receptor signaling pattern in CD4+CD25+ regulatory T cells.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2004; </w:t>
      </w:r>
      <w:r w:rsidRPr="007A31C5">
        <w:rPr>
          <w:rFonts w:ascii="Book Antiqua" w:eastAsia="宋体" w:hAnsi="Book Antiqua" w:cs="宋体"/>
          <w:b/>
          <w:bCs/>
          <w:sz w:val="24"/>
        </w:rPr>
        <w:t>172</w:t>
      </w:r>
      <w:r w:rsidRPr="007A31C5">
        <w:rPr>
          <w:rFonts w:ascii="Book Antiqua" w:eastAsia="宋体" w:hAnsi="Book Antiqua" w:cs="宋体"/>
          <w:sz w:val="24"/>
        </w:rPr>
        <w:t>: 5287-5296 [PMID: 15100267]</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lastRenderedPageBreak/>
        <w:t>59 </w:t>
      </w:r>
      <w:proofErr w:type="spellStart"/>
      <w:r w:rsidRPr="007A31C5">
        <w:rPr>
          <w:rFonts w:ascii="Book Antiqua" w:eastAsia="宋体" w:hAnsi="Book Antiqua" w:cs="宋体"/>
          <w:b/>
          <w:bCs/>
          <w:sz w:val="24"/>
        </w:rPr>
        <w:t>Battaglia</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Stabilini</w:t>
      </w:r>
      <w:proofErr w:type="spellEnd"/>
      <w:r w:rsidRPr="007A31C5">
        <w:rPr>
          <w:rFonts w:ascii="Book Antiqua" w:eastAsia="宋体" w:hAnsi="Book Antiqua" w:cs="宋体"/>
          <w:sz w:val="24"/>
        </w:rPr>
        <w:t xml:space="preserve"> A, </w:t>
      </w:r>
      <w:proofErr w:type="spellStart"/>
      <w:r w:rsidRPr="007A31C5">
        <w:rPr>
          <w:rFonts w:ascii="Book Antiqua" w:eastAsia="宋体" w:hAnsi="Book Antiqua" w:cs="宋体"/>
          <w:sz w:val="24"/>
        </w:rPr>
        <w:t>Roncarolo</w:t>
      </w:r>
      <w:proofErr w:type="spellEnd"/>
      <w:r w:rsidRPr="007A31C5">
        <w:rPr>
          <w:rFonts w:ascii="Book Antiqua" w:eastAsia="宋体" w:hAnsi="Book Antiqua" w:cs="宋体"/>
          <w:sz w:val="24"/>
        </w:rPr>
        <w:t xml:space="preserve"> MG. Rapamycin selectively expands CD4+CD25+FoxP3+ regulatory T cells. </w:t>
      </w:r>
      <w:r w:rsidRPr="007A31C5">
        <w:rPr>
          <w:rFonts w:ascii="Book Antiqua" w:eastAsia="宋体" w:hAnsi="Book Antiqua" w:cs="宋体"/>
          <w:i/>
          <w:iCs/>
          <w:sz w:val="24"/>
        </w:rPr>
        <w:t>Blood</w:t>
      </w:r>
      <w:r w:rsidRPr="007A31C5">
        <w:rPr>
          <w:rFonts w:ascii="Book Antiqua" w:eastAsia="宋体" w:hAnsi="Book Antiqua" w:cs="宋体"/>
          <w:sz w:val="24"/>
        </w:rPr>
        <w:t> 2005; </w:t>
      </w:r>
      <w:r w:rsidRPr="007A31C5">
        <w:rPr>
          <w:rFonts w:ascii="Book Antiqua" w:eastAsia="宋体" w:hAnsi="Book Antiqua" w:cs="宋体"/>
          <w:b/>
          <w:bCs/>
          <w:sz w:val="24"/>
        </w:rPr>
        <w:t>105</w:t>
      </w:r>
      <w:r w:rsidRPr="007A31C5">
        <w:rPr>
          <w:rFonts w:ascii="Book Antiqua" w:eastAsia="宋体" w:hAnsi="Book Antiqua" w:cs="宋体"/>
          <w:sz w:val="24"/>
        </w:rPr>
        <w:t>: 4743-4748 [PMID: 15746082 DOI: 10.1182/blood-2004-10-3932]</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60 </w:t>
      </w:r>
      <w:r w:rsidRPr="007A31C5">
        <w:rPr>
          <w:rFonts w:ascii="Book Antiqua" w:eastAsia="宋体" w:hAnsi="Book Antiqua" w:cs="宋体"/>
          <w:b/>
          <w:bCs/>
          <w:sz w:val="24"/>
        </w:rPr>
        <w:t>Kang J</w:t>
      </w:r>
      <w:r w:rsidRPr="007A31C5">
        <w:rPr>
          <w:rFonts w:ascii="Book Antiqua" w:eastAsia="宋体" w:hAnsi="Book Antiqua" w:cs="宋体"/>
          <w:sz w:val="24"/>
        </w:rPr>
        <w:t xml:space="preserve">, Huddleston SJ, Fraser JM, </w:t>
      </w:r>
      <w:proofErr w:type="spellStart"/>
      <w:r w:rsidRPr="007A31C5">
        <w:rPr>
          <w:rFonts w:ascii="Book Antiqua" w:eastAsia="宋体" w:hAnsi="Book Antiqua" w:cs="宋体"/>
          <w:sz w:val="24"/>
        </w:rPr>
        <w:t>Khoruts</w:t>
      </w:r>
      <w:proofErr w:type="spellEnd"/>
      <w:r w:rsidRPr="007A31C5">
        <w:rPr>
          <w:rFonts w:ascii="Book Antiqua" w:eastAsia="宋体" w:hAnsi="Book Antiqua" w:cs="宋体"/>
          <w:sz w:val="24"/>
        </w:rPr>
        <w:t xml:space="preserve"> A. De novo induction of antigen-specific CD4+CD25+Foxp3+ regulatory T cells in vivo following systemic antigen administration accompanied by blockade of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Leukoc</w:t>
      </w:r>
      <w:proofErr w:type="spellEnd"/>
      <w:r w:rsidRPr="007A31C5">
        <w:rPr>
          <w:rFonts w:ascii="Book Antiqua" w:eastAsia="宋体" w:hAnsi="Book Antiqua" w:cs="宋体"/>
          <w:i/>
          <w:iCs/>
          <w:sz w:val="24"/>
        </w:rPr>
        <w:t xml:space="preserve"> </w:t>
      </w:r>
      <w:proofErr w:type="spellStart"/>
      <w:r w:rsidRPr="007A31C5">
        <w:rPr>
          <w:rFonts w:ascii="Book Antiqua" w:eastAsia="宋体" w:hAnsi="Book Antiqua" w:cs="宋体"/>
          <w:i/>
          <w:iCs/>
          <w:sz w:val="24"/>
        </w:rPr>
        <w:t>Biol</w:t>
      </w:r>
      <w:proofErr w:type="spellEnd"/>
      <w:r w:rsidRPr="007A31C5">
        <w:rPr>
          <w:rFonts w:ascii="Book Antiqua" w:eastAsia="宋体" w:hAnsi="Book Antiqua" w:cs="宋体"/>
          <w:sz w:val="24"/>
        </w:rPr>
        <w:t> 2008; </w:t>
      </w:r>
      <w:r w:rsidRPr="007A31C5">
        <w:rPr>
          <w:rFonts w:ascii="Book Antiqua" w:eastAsia="宋体" w:hAnsi="Book Antiqua" w:cs="宋体"/>
          <w:b/>
          <w:bCs/>
          <w:sz w:val="24"/>
        </w:rPr>
        <w:t>83</w:t>
      </w:r>
      <w:r w:rsidRPr="007A31C5">
        <w:rPr>
          <w:rFonts w:ascii="Book Antiqua" w:eastAsia="宋体" w:hAnsi="Book Antiqua" w:cs="宋体"/>
          <w:sz w:val="24"/>
        </w:rPr>
        <w:t>: 1230-1239 [PMID: 18270248 DOI: 10.1189/jlb.1207851]</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61 </w:t>
      </w:r>
      <w:proofErr w:type="spellStart"/>
      <w:r w:rsidRPr="007A31C5">
        <w:rPr>
          <w:rFonts w:ascii="Book Antiqua" w:eastAsia="宋体" w:hAnsi="Book Antiqua" w:cs="宋体"/>
          <w:b/>
          <w:bCs/>
          <w:sz w:val="24"/>
        </w:rPr>
        <w:t>Nashan</w:t>
      </w:r>
      <w:proofErr w:type="spellEnd"/>
      <w:r w:rsidRPr="007A31C5">
        <w:rPr>
          <w:rFonts w:ascii="Book Antiqua" w:eastAsia="宋体" w:hAnsi="Book Antiqua" w:cs="宋体"/>
          <w:b/>
          <w:bCs/>
          <w:sz w:val="24"/>
        </w:rPr>
        <w:t xml:space="preserve"> B</w:t>
      </w:r>
      <w:r w:rsidRPr="007A31C5">
        <w:rPr>
          <w:rFonts w:ascii="Book Antiqua" w:eastAsia="宋体" w:hAnsi="Book Antiqua" w:cs="宋体"/>
          <w:sz w:val="24"/>
        </w:rPr>
        <w:t xml:space="preserve">, Gaston R, Emery V, </w:t>
      </w:r>
      <w:proofErr w:type="spellStart"/>
      <w:r w:rsidRPr="007A31C5">
        <w:rPr>
          <w:rFonts w:ascii="Book Antiqua" w:eastAsia="宋体" w:hAnsi="Book Antiqua" w:cs="宋体"/>
          <w:sz w:val="24"/>
        </w:rPr>
        <w:t>Säemann</w:t>
      </w:r>
      <w:proofErr w:type="spellEnd"/>
      <w:r w:rsidRPr="007A31C5">
        <w:rPr>
          <w:rFonts w:ascii="Book Antiqua" w:eastAsia="宋体" w:hAnsi="Book Antiqua" w:cs="宋体"/>
          <w:sz w:val="24"/>
        </w:rPr>
        <w:t xml:space="preserve"> MD, Mueller NJ, </w:t>
      </w:r>
      <w:proofErr w:type="spellStart"/>
      <w:r w:rsidRPr="007A31C5">
        <w:rPr>
          <w:rFonts w:ascii="Book Antiqua" w:eastAsia="宋体" w:hAnsi="Book Antiqua" w:cs="宋体"/>
          <w:sz w:val="24"/>
        </w:rPr>
        <w:t>Couzi</w:t>
      </w:r>
      <w:proofErr w:type="spellEnd"/>
      <w:r w:rsidRPr="007A31C5">
        <w:rPr>
          <w:rFonts w:ascii="Book Antiqua" w:eastAsia="宋体" w:hAnsi="Book Antiqua" w:cs="宋体"/>
          <w:sz w:val="24"/>
        </w:rPr>
        <w:t xml:space="preserve"> L, </w:t>
      </w:r>
      <w:proofErr w:type="spellStart"/>
      <w:r w:rsidRPr="007A31C5">
        <w:rPr>
          <w:rFonts w:ascii="Book Antiqua" w:eastAsia="宋体" w:hAnsi="Book Antiqua" w:cs="宋体"/>
          <w:sz w:val="24"/>
        </w:rPr>
        <w:t>Dantal</w:t>
      </w:r>
      <w:proofErr w:type="spellEnd"/>
      <w:r w:rsidRPr="007A31C5">
        <w:rPr>
          <w:rFonts w:ascii="Book Antiqua" w:eastAsia="宋体" w:hAnsi="Book Antiqua" w:cs="宋体"/>
          <w:sz w:val="24"/>
        </w:rPr>
        <w:t xml:space="preserve"> J, </w:t>
      </w:r>
      <w:proofErr w:type="spellStart"/>
      <w:r w:rsidRPr="007A31C5">
        <w:rPr>
          <w:rFonts w:ascii="Book Antiqua" w:eastAsia="宋体" w:hAnsi="Book Antiqua" w:cs="宋体"/>
          <w:sz w:val="24"/>
        </w:rPr>
        <w:t>Shihab</w:t>
      </w:r>
      <w:proofErr w:type="spellEnd"/>
      <w:r w:rsidRPr="007A31C5">
        <w:rPr>
          <w:rFonts w:ascii="Book Antiqua" w:eastAsia="宋体" w:hAnsi="Book Antiqua" w:cs="宋体"/>
          <w:sz w:val="24"/>
        </w:rPr>
        <w:t xml:space="preserve"> F, </w:t>
      </w:r>
      <w:proofErr w:type="spellStart"/>
      <w:r w:rsidRPr="007A31C5">
        <w:rPr>
          <w:rFonts w:ascii="Book Antiqua" w:eastAsia="宋体" w:hAnsi="Book Antiqua" w:cs="宋体"/>
          <w:sz w:val="24"/>
        </w:rPr>
        <w:t>Mulgaonkar</w:t>
      </w:r>
      <w:proofErr w:type="spellEnd"/>
      <w:r w:rsidRPr="007A31C5">
        <w:rPr>
          <w:rFonts w:ascii="Book Antiqua" w:eastAsia="宋体" w:hAnsi="Book Antiqua" w:cs="宋体"/>
          <w:sz w:val="24"/>
        </w:rPr>
        <w:t xml:space="preserve"> S, </w:t>
      </w:r>
      <w:proofErr w:type="spellStart"/>
      <w:r w:rsidRPr="007A31C5">
        <w:rPr>
          <w:rFonts w:ascii="Book Antiqua" w:eastAsia="宋体" w:hAnsi="Book Antiqua" w:cs="宋体"/>
          <w:sz w:val="24"/>
        </w:rPr>
        <w:t>Seun</w:t>
      </w:r>
      <w:proofErr w:type="spellEnd"/>
      <w:r w:rsidRPr="007A31C5">
        <w:rPr>
          <w:rFonts w:ascii="Book Antiqua" w:eastAsia="宋体" w:hAnsi="Book Antiqua" w:cs="宋体"/>
          <w:sz w:val="24"/>
        </w:rPr>
        <w:t xml:space="preserve"> Kim Y, Brennan DC. Review of cytomegalovirus infection findings with mammalian target of rapamycin inhibitor-based immunosuppressive therapy in de novo renal transplant recipients. </w:t>
      </w:r>
      <w:r w:rsidRPr="007A31C5">
        <w:rPr>
          <w:rFonts w:ascii="Book Antiqua" w:eastAsia="宋体" w:hAnsi="Book Antiqua" w:cs="宋体"/>
          <w:i/>
          <w:iCs/>
          <w:sz w:val="24"/>
        </w:rPr>
        <w:t>Transplantation</w:t>
      </w:r>
      <w:r w:rsidRPr="007A31C5">
        <w:rPr>
          <w:rFonts w:ascii="Book Antiqua" w:eastAsia="宋体" w:hAnsi="Book Antiqua" w:cs="宋体"/>
          <w:sz w:val="24"/>
        </w:rPr>
        <w:t> 2012; </w:t>
      </w:r>
      <w:r w:rsidRPr="007A31C5">
        <w:rPr>
          <w:rFonts w:ascii="Book Antiqua" w:eastAsia="宋体" w:hAnsi="Book Antiqua" w:cs="宋体"/>
          <w:b/>
          <w:bCs/>
          <w:sz w:val="24"/>
        </w:rPr>
        <w:t>93</w:t>
      </w:r>
      <w:r w:rsidRPr="007A31C5">
        <w:rPr>
          <w:rFonts w:ascii="Book Antiqua" w:eastAsia="宋体" w:hAnsi="Book Antiqua" w:cs="宋体"/>
          <w:sz w:val="24"/>
        </w:rPr>
        <w:t>: 1075-1085 [PMID: 22683823 DOI: 10.1097/TP.0b013e31824810e6]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62 </w:t>
      </w:r>
      <w:proofErr w:type="spellStart"/>
      <w:r w:rsidRPr="007A31C5">
        <w:rPr>
          <w:rFonts w:ascii="Book Antiqua" w:eastAsia="宋体" w:hAnsi="Book Antiqua" w:cs="宋体"/>
          <w:b/>
          <w:bCs/>
          <w:sz w:val="24"/>
        </w:rPr>
        <w:t>Kudchodkar</w:t>
      </w:r>
      <w:proofErr w:type="spellEnd"/>
      <w:r w:rsidRPr="007A31C5">
        <w:rPr>
          <w:rFonts w:ascii="Book Antiqua" w:eastAsia="宋体" w:hAnsi="Book Antiqua" w:cs="宋体"/>
          <w:b/>
          <w:bCs/>
          <w:sz w:val="24"/>
        </w:rPr>
        <w:t xml:space="preserve"> SB</w:t>
      </w:r>
      <w:r w:rsidRPr="007A31C5">
        <w:rPr>
          <w:rFonts w:ascii="Book Antiqua" w:eastAsia="宋体" w:hAnsi="Book Antiqua" w:cs="宋体"/>
          <w:sz w:val="24"/>
        </w:rPr>
        <w:t xml:space="preserve">, Yu Y, Maguire TG, </w:t>
      </w:r>
      <w:proofErr w:type="spellStart"/>
      <w:r w:rsidRPr="007A31C5">
        <w:rPr>
          <w:rFonts w:ascii="Book Antiqua" w:eastAsia="宋体" w:hAnsi="Book Antiqua" w:cs="宋体"/>
          <w:sz w:val="24"/>
        </w:rPr>
        <w:t>Alwine</w:t>
      </w:r>
      <w:proofErr w:type="spellEnd"/>
      <w:r w:rsidRPr="007A31C5">
        <w:rPr>
          <w:rFonts w:ascii="Book Antiqua" w:eastAsia="宋体" w:hAnsi="Book Antiqua" w:cs="宋体"/>
          <w:sz w:val="24"/>
        </w:rPr>
        <w:t xml:space="preserve"> JC. Human cytomegalovirus infection induces rapamycin-insensitive phosphorylation of downstream effectors of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kinase.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Virol</w:t>
      </w:r>
      <w:proofErr w:type="spellEnd"/>
      <w:r w:rsidRPr="007A31C5">
        <w:rPr>
          <w:rFonts w:ascii="Book Antiqua" w:eastAsia="宋体" w:hAnsi="Book Antiqua" w:cs="宋体"/>
          <w:sz w:val="24"/>
        </w:rPr>
        <w:t> 2004; </w:t>
      </w:r>
      <w:r w:rsidRPr="007A31C5">
        <w:rPr>
          <w:rFonts w:ascii="Book Antiqua" w:eastAsia="宋体" w:hAnsi="Book Antiqua" w:cs="宋体"/>
          <w:b/>
          <w:bCs/>
          <w:sz w:val="24"/>
        </w:rPr>
        <w:t>78</w:t>
      </w:r>
      <w:r w:rsidRPr="007A31C5">
        <w:rPr>
          <w:rFonts w:ascii="Book Antiqua" w:eastAsia="宋体" w:hAnsi="Book Antiqua" w:cs="宋体"/>
          <w:sz w:val="24"/>
        </w:rPr>
        <w:t>: 11030-11039 [PMID: 15452223 DOI: 10.1128/JVI.78.20.11030-11039.2004]</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63 </w:t>
      </w:r>
      <w:proofErr w:type="spellStart"/>
      <w:r w:rsidRPr="007A31C5">
        <w:rPr>
          <w:rFonts w:ascii="Book Antiqua" w:eastAsia="宋体" w:hAnsi="Book Antiqua" w:cs="宋体"/>
          <w:b/>
          <w:bCs/>
          <w:sz w:val="24"/>
        </w:rPr>
        <w:t>Havenith</w:t>
      </w:r>
      <w:proofErr w:type="spellEnd"/>
      <w:r w:rsidRPr="007A31C5">
        <w:rPr>
          <w:rFonts w:ascii="Book Antiqua" w:eastAsia="宋体" w:hAnsi="Book Antiqua" w:cs="宋体"/>
          <w:b/>
          <w:bCs/>
          <w:sz w:val="24"/>
        </w:rPr>
        <w:t xml:space="preserve"> SH</w:t>
      </w:r>
      <w:r w:rsidRPr="007A31C5">
        <w:rPr>
          <w:rFonts w:ascii="Book Antiqua" w:eastAsia="宋体" w:hAnsi="Book Antiqua" w:cs="宋体"/>
          <w:sz w:val="24"/>
        </w:rPr>
        <w:t xml:space="preserve">, Yong SL, van </w:t>
      </w:r>
      <w:proofErr w:type="spellStart"/>
      <w:r w:rsidRPr="007A31C5">
        <w:rPr>
          <w:rFonts w:ascii="Book Antiqua" w:eastAsia="宋体" w:hAnsi="Book Antiqua" w:cs="宋体"/>
          <w:sz w:val="24"/>
        </w:rPr>
        <w:t>Donselaar</w:t>
      </w:r>
      <w:proofErr w:type="spellEnd"/>
      <w:r w:rsidRPr="007A31C5">
        <w:rPr>
          <w:rFonts w:ascii="Book Antiqua" w:eastAsia="宋体" w:hAnsi="Book Antiqua" w:cs="宋体"/>
          <w:sz w:val="24"/>
        </w:rPr>
        <w:t xml:space="preserve">-van der Pant KA, van Lier RA, ten Berge IJ, </w:t>
      </w:r>
      <w:proofErr w:type="spellStart"/>
      <w:r w:rsidRPr="007A31C5">
        <w:rPr>
          <w:rFonts w:ascii="Book Antiqua" w:eastAsia="宋体" w:hAnsi="Book Antiqua" w:cs="宋体"/>
          <w:sz w:val="24"/>
        </w:rPr>
        <w:t>Bemelman</w:t>
      </w:r>
      <w:proofErr w:type="spellEnd"/>
      <w:r w:rsidRPr="007A31C5">
        <w:rPr>
          <w:rFonts w:ascii="Book Antiqua" w:eastAsia="宋体" w:hAnsi="Book Antiqua" w:cs="宋体"/>
          <w:sz w:val="24"/>
        </w:rPr>
        <w:t xml:space="preserve"> FJ.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-treated renal transplant recipients have a more robust CMV-specific CD8+ T-cell response compared with cyclosporine- or mycophenolate-treated patients. </w:t>
      </w:r>
      <w:r w:rsidRPr="007A31C5">
        <w:rPr>
          <w:rFonts w:ascii="Book Antiqua" w:eastAsia="宋体" w:hAnsi="Book Antiqua" w:cs="宋体"/>
          <w:i/>
          <w:iCs/>
          <w:sz w:val="24"/>
        </w:rPr>
        <w:t>Transplantation</w:t>
      </w:r>
      <w:r w:rsidRPr="007A31C5">
        <w:rPr>
          <w:rFonts w:ascii="Book Antiqua" w:eastAsia="宋体" w:hAnsi="Book Antiqua" w:cs="宋体"/>
          <w:sz w:val="24"/>
        </w:rPr>
        <w:t> 2013; </w:t>
      </w:r>
      <w:r w:rsidRPr="007A31C5">
        <w:rPr>
          <w:rFonts w:ascii="Book Antiqua" w:eastAsia="宋体" w:hAnsi="Book Antiqua" w:cs="宋体"/>
          <w:b/>
          <w:bCs/>
          <w:sz w:val="24"/>
        </w:rPr>
        <w:t>95</w:t>
      </w:r>
      <w:r w:rsidRPr="007A31C5">
        <w:rPr>
          <w:rFonts w:ascii="Book Antiqua" w:eastAsia="宋体" w:hAnsi="Book Antiqua" w:cs="宋体"/>
          <w:sz w:val="24"/>
        </w:rPr>
        <w:t>: 184-191 [PMID: 23222818 DOI: 10.1097/TP.0b013e318276a1ef]</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64 </w:t>
      </w:r>
      <w:proofErr w:type="spellStart"/>
      <w:r w:rsidRPr="007A31C5">
        <w:rPr>
          <w:rFonts w:ascii="Book Antiqua" w:eastAsia="宋体" w:hAnsi="Book Antiqua" w:cs="宋体"/>
          <w:b/>
          <w:bCs/>
          <w:sz w:val="24"/>
        </w:rPr>
        <w:t>Viganò</w:t>
      </w:r>
      <w:proofErr w:type="spellEnd"/>
      <w:r w:rsidRPr="007A31C5">
        <w:rPr>
          <w:rFonts w:ascii="Book Antiqua" w:eastAsia="宋体" w:hAnsi="Book Antiqua" w:cs="宋体"/>
          <w:b/>
          <w:bCs/>
          <w:sz w:val="24"/>
        </w:rPr>
        <w:t xml:space="preserve"> M</w:t>
      </w:r>
      <w:r w:rsidRPr="007A31C5">
        <w:rPr>
          <w:rFonts w:ascii="Book Antiqua" w:eastAsia="宋体" w:hAnsi="Book Antiqua" w:cs="宋体"/>
          <w:sz w:val="24"/>
        </w:rPr>
        <w:t xml:space="preserve">, </w:t>
      </w:r>
      <w:proofErr w:type="spellStart"/>
      <w:r w:rsidRPr="007A31C5">
        <w:rPr>
          <w:rFonts w:ascii="Book Antiqua" w:eastAsia="宋体" w:hAnsi="Book Antiqua" w:cs="宋体"/>
          <w:sz w:val="24"/>
        </w:rPr>
        <w:t>Dengler</w:t>
      </w:r>
      <w:proofErr w:type="spellEnd"/>
      <w:r w:rsidRPr="007A31C5">
        <w:rPr>
          <w:rFonts w:ascii="Book Antiqua" w:eastAsia="宋体" w:hAnsi="Book Antiqua" w:cs="宋体"/>
          <w:sz w:val="24"/>
        </w:rPr>
        <w:t xml:space="preserve"> T, </w:t>
      </w:r>
      <w:proofErr w:type="spellStart"/>
      <w:r w:rsidRPr="007A31C5">
        <w:rPr>
          <w:rFonts w:ascii="Book Antiqua" w:eastAsia="宋体" w:hAnsi="Book Antiqua" w:cs="宋体"/>
          <w:sz w:val="24"/>
        </w:rPr>
        <w:t>Mattei</w:t>
      </w:r>
      <w:proofErr w:type="spellEnd"/>
      <w:r w:rsidRPr="007A31C5">
        <w:rPr>
          <w:rFonts w:ascii="Book Antiqua" w:eastAsia="宋体" w:hAnsi="Book Antiqua" w:cs="宋体"/>
          <w:sz w:val="24"/>
        </w:rPr>
        <w:t xml:space="preserve"> MF, </w:t>
      </w:r>
      <w:proofErr w:type="spellStart"/>
      <w:r w:rsidRPr="007A31C5">
        <w:rPr>
          <w:rFonts w:ascii="Book Antiqua" w:eastAsia="宋体" w:hAnsi="Book Antiqua" w:cs="宋体"/>
          <w:sz w:val="24"/>
        </w:rPr>
        <w:t>Poncelet</w:t>
      </w:r>
      <w:proofErr w:type="spellEnd"/>
      <w:r w:rsidRPr="007A31C5">
        <w:rPr>
          <w:rFonts w:ascii="Book Antiqua" w:eastAsia="宋体" w:hAnsi="Book Antiqua" w:cs="宋体"/>
          <w:sz w:val="24"/>
        </w:rPr>
        <w:t xml:space="preserve"> A, </w:t>
      </w:r>
      <w:proofErr w:type="spellStart"/>
      <w:r w:rsidRPr="007A31C5">
        <w:rPr>
          <w:rFonts w:ascii="Book Antiqua" w:eastAsia="宋体" w:hAnsi="Book Antiqua" w:cs="宋体"/>
          <w:sz w:val="24"/>
        </w:rPr>
        <w:t>Vanhaecke</w:t>
      </w:r>
      <w:proofErr w:type="spellEnd"/>
      <w:r w:rsidRPr="007A31C5">
        <w:rPr>
          <w:rFonts w:ascii="Book Antiqua" w:eastAsia="宋体" w:hAnsi="Book Antiqua" w:cs="宋体"/>
          <w:sz w:val="24"/>
        </w:rPr>
        <w:t xml:space="preserve"> J, Vermes E, </w:t>
      </w:r>
      <w:proofErr w:type="spellStart"/>
      <w:r w:rsidRPr="007A31C5">
        <w:rPr>
          <w:rFonts w:ascii="Book Antiqua" w:eastAsia="宋体" w:hAnsi="Book Antiqua" w:cs="宋体"/>
          <w:sz w:val="24"/>
        </w:rPr>
        <w:t>Kleinloog</w:t>
      </w:r>
      <w:proofErr w:type="spellEnd"/>
      <w:r w:rsidRPr="007A31C5">
        <w:rPr>
          <w:rFonts w:ascii="Book Antiqua" w:eastAsia="宋体" w:hAnsi="Book Antiqua" w:cs="宋体"/>
          <w:sz w:val="24"/>
        </w:rPr>
        <w:t xml:space="preserve"> R, Li Y, </w:t>
      </w:r>
      <w:proofErr w:type="spellStart"/>
      <w:r w:rsidRPr="007A31C5">
        <w:rPr>
          <w:rFonts w:ascii="Book Antiqua" w:eastAsia="宋体" w:hAnsi="Book Antiqua" w:cs="宋体"/>
          <w:sz w:val="24"/>
        </w:rPr>
        <w:t>Gezahegen</w:t>
      </w:r>
      <w:proofErr w:type="spellEnd"/>
      <w:r w:rsidRPr="007A31C5">
        <w:rPr>
          <w:rFonts w:ascii="Book Antiqua" w:eastAsia="宋体" w:hAnsi="Book Antiqua" w:cs="宋体"/>
          <w:sz w:val="24"/>
        </w:rPr>
        <w:t xml:space="preserve"> Y, Delgado JF. Lower incidence of cytomegalovirus infection with </w:t>
      </w:r>
      <w:proofErr w:type="spellStart"/>
      <w:r w:rsidRPr="007A31C5">
        <w:rPr>
          <w:rFonts w:ascii="Book Antiqua" w:eastAsia="宋体" w:hAnsi="Book Antiqua" w:cs="宋体"/>
          <w:sz w:val="24"/>
        </w:rPr>
        <w:t>everolimus</w:t>
      </w:r>
      <w:proofErr w:type="spellEnd"/>
      <w:r w:rsidRPr="007A31C5">
        <w:rPr>
          <w:rFonts w:ascii="Book Antiqua" w:eastAsia="宋体" w:hAnsi="Book Antiqua" w:cs="宋体"/>
          <w:sz w:val="24"/>
        </w:rPr>
        <w:t xml:space="preserve"> versus mycophenolate </w:t>
      </w:r>
      <w:proofErr w:type="spellStart"/>
      <w:r w:rsidRPr="007A31C5">
        <w:rPr>
          <w:rFonts w:ascii="Book Antiqua" w:eastAsia="宋体" w:hAnsi="Book Antiqua" w:cs="宋体"/>
          <w:sz w:val="24"/>
        </w:rPr>
        <w:t>mofetil</w:t>
      </w:r>
      <w:proofErr w:type="spellEnd"/>
      <w:r w:rsidRPr="007A31C5">
        <w:rPr>
          <w:rFonts w:ascii="Book Antiqua" w:eastAsia="宋体" w:hAnsi="Book Antiqua" w:cs="宋体"/>
          <w:sz w:val="24"/>
        </w:rPr>
        <w:t xml:space="preserve"> in de novo cardiac transplant recipients: a randomized, multicenter study. </w:t>
      </w:r>
      <w:proofErr w:type="spellStart"/>
      <w:r w:rsidRPr="007A31C5">
        <w:rPr>
          <w:rFonts w:ascii="Book Antiqua" w:eastAsia="宋体" w:hAnsi="Book Antiqua" w:cs="宋体"/>
          <w:i/>
          <w:iCs/>
          <w:sz w:val="24"/>
        </w:rPr>
        <w:t>Transpl</w:t>
      </w:r>
      <w:proofErr w:type="spellEnd"/>
      <w:r w:rsidRPr="007A31C5">
        <w:rPr>
          <w:rFonts w:ascii="Book Antiqua" w:eastAsia="宋体" w:hAnsi="Book Antiqua" w:cs="宋体"/>
          <w:i/>
          <w:iCs/>
          <w:sz w:val="24"/>
        </w:rPr>
        <w:t xml:space="preserve"> Infect Dis</w:t>
      </w:r>
      <w:r w:rsidRPr="007A31C5">
        <w:rPr>
          <w:rFonts w:ascii="Book Antiqua" w:eastAsia="宋体" w:hAnsi="Book Antiqua" w:cs="宋体"/>
          <w:sz w:val="24"/>
        </w:rPr>
        <w:t> 2010; </w:t>
      </w:r>
      <w:r w:rsidRPr="007A31C5">
        <w:rPr>
          <w:rFonts w:ascii="Book Antiqua" w:eastAsia="宋体" w:hAnsi="Book Antiqua" w:cs="宋体"/>
          <w:b/>
          <w:bCs/>
          <w:sz w:val="24"/>
        </w:rPr>
        <w:t>12</w:t>
      </w:r>
      <w:r w:rsidRPr="007A31C5">
        <w:rPr>
          <w:rFonts w:ascii="Book Antiqua" w:eastAsia="宋体" w:hAnsi="Book Antiqua" w:cs="宋体"/>
          <w:sz w:val="24"/>
        </w:rPr>
        <w:t>: 23-30 [PMID: 19744284 DOI: 10.1111/j.1399-3062.2009.00448.x]</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65 </w:t>
      </w:r>
      <w:r w:rsidRPr="007A31C5">
        <w:rPr>
          <w:rFonts w:ascii="Book Antiqua" w:eastAsia="宋体" w:hAnsi="Book Antiqua" w:cs="宋体"/>
          <w:b/>
          <w:bCs/>
          <w:sz w:val="24"/>
        </w:rPr>
        <w:t>Ferrer IR</w:t>
      </w:r>
      <w:r w:rsidRPr="007A31C5">
        <w:rPr>
          <w:rFonts w:ascii="Book Antiqua" w:eastAsia="宋体" w:hAnsi="Book Antiqua" w:cs="宋体"/>
          <w:sz w:val="24"/>
        </w:rPr>
        <w:t>, Wagener ME, Robertson JM, Turner AP, Araki K, Ahmed R, Kirk AD, Larsen CP, Ford ML. Cutting edge: Rapamycin augments pathogen-</w:t>
      </w:r>
      <w:r w:rsidRPr="007A31C5">
        <w:rPr>
          <w:rFonts w:ascii="Book Antiqua" w:eastAsia="宋体" w:hAnsi="Book Antiqua" w:cs="宋体"/>
          <w:sz w:val="24"/>
        </w:rPr>
        <w:lastRenderedPageBreak/>
        <w:t>specific but not graft-reactive CD8+ T cell responses. </w:t>
      </w:r>
      <w:r w:rsidRPr="007A31C5">
        <w:rPr>
          <w:rFonts w:ascii="Book Antiqua" w:eastAsia="宋体" w:hAnsi="Book Antiqua" w:cs="宋体"/>
          <w:i/>
          <w:iCs/>
          <w:sz w:val="24"/>
        </w:rPr>
        <w:t xml:space="preserve">J </w:t>
      </w:r>
      <w:proofErr w:type="spellStart"/>
      <w:r w:rsidRPr="007A31C5">
        <w:rPr>
          <w:rFonts w:ascii="Book Antiqua" w:eastAsia="宋体" w:hAnsi="Book Antiqua" w:cs="宋体"/>
          <w:i/>
          <w:iCs/>
          <w:sz w:val="24"/>
        </w:rPr>
        <w:t>Immunol</w:t>
      </w:r>
      <w:proofErr w:type="spellEnd"/>
      <w:r w:rsidRPr="007A31C5">
        <w:rPr>
          <w:rFonts w:ascii="Book Antiqua" w:eastAsia="宋体" w:hAnsi="Book Antiqua" w:cs="宋体"/>
          <w:sz w:val="24"/>
        </w:rPr>
        <w:t> 2010; </w:t>
      </w:r>
      <w:r w:rsidRPr="007A31C5">
        <w:rPr>
          <w:rFonts w:ascii="Book Antiqua" w:eastAsia="宋体" w:hAnsi="Book Antiqua" w:cs="宋体"/>
          <w:b/>
          <w:bCs/>
          <w:sz w:val="24"/>
        </w:rPr>
        <w:t>185</w:t>
      </w:r>
      <w:r w:rsidRPr="007A31C5">
        <w:rPr>
          <w:rFonts w:ascii="Book Antiqua" w:eastAsia="宋体" w:hAnsi="Book Antiqua" w:cs="宋体"/>
          <w:sz w:val="24"/>
        </w:rPr>
        <w:t>: 2004-2008 [PMID: 20631309 DOI: 10.4049/jimmunol.1001176]</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66 </w:t>
      </w:r>
      <w:r w:rsidRPr="007A31C5">
        <w:rPr>
          <w:rFonts w:ascii="Book Antiqua" w:eastAsia="宋体" w:hAnsi="Book Antiqua" w:cs="宋体"/>
          <w:b/>
          <w:bCs/>
          <w:sz w:val="24"/>
        </w:rPr>
        <w:t>Araki K</w:t>
      </w:r>
      <w:r w:rsidRPr="007A31C5">
        <w:rPr>
          <w:rFonts w:ascii="Book Antiqua" w:eastAsia="宋体" w:hAnsi="Book Antiqua" w:cs="宋体"/>
          <w:sz w:val="24"/>
        </w:rPr>
        <w:t xml:space="preserve">, Turner AP, Shaffer VO, </w:t>
      </w:r>
      <w:proofErr w:type="spellStart"/>
      <w:r w:rsidRPr="007A31C5">
        <w:rPr>
          <w:rFonts w:ascii="Book Antiqua" w:eastAsia="宋体" w:hAnsi="Book Antiqua" w:cs="宋体"/>
          <w:sz w:val="24"/>
        </w:rPr>
        <w:t>Gangappa</w:t>
      </w:r>
      <w:proofErr w:type="spellEnd"/>
      <w:r w:rsidRPr="007A31C5">
        <w:rPr>
          <w:rFonts w:ascii="Book Antiqua" w:eastAsia="宋体" w:hAnsi="Book Antiqua" w:cs="宋体"/>
          <w:sz w:val="24"/>
        </w:rPr>
        <w:t xml:space="preserve"> S, Keller SA, Bachmann MF, Larsen CP, Ahmed R. </w:t>
      </w:r>
      <w:proofErr w:type="spellStart"/>
      <w:r w:rsidRPr="007A31C5">
        <w:rPr>
          <w:rFonts w:ascii="Book Antiqua" w:eastAsia="宋体" w:hAnsi="Book Antiqua" w:cs="宋体"/>
          <w:sz w:val="24"/>
        </w:rPr>
        <w:t>mTOR</w:t>
      </w:r>
      <w:proofErr w:type="spellEnd"/>
      <w:r w:rsidRPr="007A31C5">
        <w:rPr>
          <w:rFonts w:ascii="Book Antiqua" w:eastAsia="宋体" w:hAnsi="Book Antiqua" w:cs="宋体"/>
          <w:sz w:val="24"/>
        </w:rPr>
        <w:t xml:space="preserve"> regulates memory CD8 T-cell differentiation. </w:t>
      </w:r>
      <w:r w:rsidRPr="007A31C5">
        <w:rPr>
          <w:rFonts w:ascii="Book Antiqua" w:eastAsia="宋体" w:hAnsi="Book Antiqua" w:cs="宋体"/>
          <w:i/>
          <w:iCs/>
          <w:sz w:val="24"/>
        </w:rPr>
        <w:t>Nature</w:t>
      </w:r>
      <w:r w:rsidRPr="007A31C5">
        <w:rPr>
          <w:rFonts w:ascii="Book Antiqua" w:eastAsia="宋体" w:hAnsi="Book Antiqua" w:cs="宋体"/>
          <w:sz w:val="24"/>
        </w:rPr>
        <w:t> 2009; </w:t>
      </w:r>
      <w:r w:rsidRPr="007A31C5">
        <w:rPr>
          <w:rFonts w:ascii="Book Antiqua" w:eastAsia="宋体" w:hAnsi="Book Antiqua" w:cs="宋体"/>
          <w:b/>
          <w:bCs/>
          <w:sz w:val="24"/>
        </w:rPr>
        <w:t>460</w:t>
      </w:r>
      <w:r w:rsidRPr="007A31C5">
        <w:rPr>
          <w:rFonts w:ascii="Book Antiqua" w:eastAsia="宋体" w:hAnsi="Book Antiqua" w:cs="宋体"/>
          <w:sz w:val="24"/>
        </w:rPr>
        <w:t>: 108-112 [PMID: 19543266 DOI: 10.1038/nature08155]</w:t>
      </w:r>
    </w:p>
    <w:p w:rsidR="00D005A2" w:rsidRPr="007A31C5" w:rsidRDefault="00D005A2" w:rsidP="00D005A2">
      <w:pPr>
        <w:spacing w:line="360" w:lineRule="auto"/>
        <w:rPr>
          <w:rFonts w:ascii="Book Antiqua" w:eastAsia="宋体" w:hAnsi="Book Antiqua" w:cs="宋体"/>
          <w:sz w:val="24"/>
        </w:rPr>
      </w:pPr>
      <w:r w:rsidRPr="007A31C5">
        <w:rPr>
          <w:rFonts w:ascii="Book Antiqua" w:eastAsia="宋体" w:hAnsi="Book Antiqua" w:cs="宋体"/>
          <w:sz w:val="24"/>
        </w:rPr>
        <w:t>67 </w:t>
      </w:r>
      <w:r w:rsidRPr="007A31C5">
        <w:rPr>
          <w:rFonts w:ascii="Book Antiqua" w:eastAsia="宋体" w:hAnsi="Book Antiqua" w:cs="宋体"/>
          <w:b/>
          <w:bCs/>
          <w:sz w:val="24"/>
        </w:rPr>
        <w:t>Pearce EL</w:t>
      </w:r>
      <w:r w:rsidRPr="007A31C5">
        <w:rPr>
          <w:rFonts w:ascii="Book Antiqua" w:eastAsia="宋体" w:hAnsi="Book Antiqua" w:cs="宋体"/>
          <w:sz w:val="24"/>
        </w:rPr>
        <w:t xml:space="preserve">, Walsh MC, </w:t>
      </w:r>
      <w:proofErr w:type="spellStart"/>
      <w:r w:rsidRPr="007A31C5">
        <w:rPr>
          <w:rFonts w:ascii="Book Antiqua" w:eastAsia="宋体" w:hAnsi="Book Antiqua" w:cs="宋体"/>
          <w:sz w:val="24"/>
        </w:rPr>
        <w:t>Cejas</w:t>
      </w:r>
      <w:proofErr w:type="spellEnd"/>
      <w:r w:rsidRPr="007A31C5">
        <w:rPr>
          <w:rFonts w:ascii="Book Antiqua" w:eastAsia="宋体" w:hAnsi="Book Antiqua" w:cs="宋体"/>
          <w:sz w:val="24"/>
        </w:rPr>
        <w:t xml:space="preserve"> PJ, Harms GM, Shen H, Wang LS, Jones RG, Choi Y. Enhancing CD8 T-cell memory by modulating fatty acid metabolism. </w:t>
      </w:r>
      <w:r w:rsidRPr="007A31C5">
        <w:rPr>
          <w:rFonts w:ascii="Book Antiqua" w:eastAsia="宋体" w:hAnsi="Book Antiqua" w:cs="宋体"/>
          <w:i/>
          <w:iCs/>
          <w:sz w:val="24"/>
        </w:rPr>
        <w:t>Nature</w:t>
      </w:r>
      <w:r w:rsidRPr="007A31C5">
        <w:rPr>
          <w:rFonts w:ascii="Book Antiqua" w:eastAsia="宋体" w:hAnsi="Book Antiqua" w:cs="宋体"/>
          <w:sz w:val="24"/>
        </w:rPr>
        <w:t> 2009; </w:t>
      </w:r>
      <w:r w:rsidRPr="007A31C5">
        <w:rPr>
          <w:rFonts w:ascii="Book Antiqua" w:eastAsia="宋体" w:hAnsi="Book Antiqua" w:cs="宋体"/>
          <w:b/>
          <w:bCs/>
          <w:sz w:val="24"/>
        </w:rPr>
        <w:t>460</w:t>
      </w:r>
      <w:r w:rsidRPr="007A31C5">
        <w:rPr>
          <w:rFonts w:ascii="Book Antiqua" w:eastAsia="宋体" w:hAnsi="Book Antiqua" w:cs="宋体"/>
          <w:sz w:val="24"/>
        </w:rPr>
        <w:t>: 103-107 [PMID: 19494812 DOI: 10.1038/nature08097]</w:t>
      </w:r>
    </w:p>
    <w:p w:rsidR="00D005A2" w:rsidRPr="007A31C5" w:rsidRDefault="00D005A2" w:rsidP="00D005A2">
      <w:pPr>
        <w:spacing w:line="360" w:lineRule="auto"/>
        <w:rPr>
          <w:rFonts w:ascii="Book Antiqua" w:hAnsi="Book Antiqua"/>
          <w:sz w:val="24"/>
        </w:rPr>
      </w:pPr>
    </w:p>
    <w:p w:rsidR="00D005A2" w:rsidRPr="00D202D0" w:rsidRDefault="00D005A2" w:rsidP="00D005A2">
      <w:pPr>
        <w:pStyle w:val="Nivel1"/>
        <w:numPr>
          <w:ilvl w:val="0"/>
          <w:numId w:val="0"/>
        </w:numPr>
        <w:spacing w:line="360" w:lineRule="auto"/>
        <w:rPr>
          <w:rFonts w:ascii="Book Antiqua" w:hAnsi="Book Antiqua"/>
          <w:bCs/>
          <w:noProof/>
          <w:color w:val="000000"/>
          <w:lang w:eastAsia="zh-CN"/>
        </w:rPr>
      </w:pPr>
    </w:p>
    <w:p w:rsidR="00D202D0" w:rsidRDefault="00D202D0" w:rsidP="00D202D0">
      <w:pPr>
        <w:pStyle w:val="ListParagraph"/>
        <w:wordWrap w:val="0"/>
        <w:spacing w:line="360" w:lineRule="auto"/>
        <w:ind w:left="360" w:right="120" w:firstLineChars="0" w:firstLine="0"/>
        <w:jc w:val="right"/>
        <w:rPr>
          <w:rFonts w:ascii="Book Antiqua" w:eastAsiaTheme="minorEastAsia" w:hAnsi="Book Antiqua"/>
          <w:b/>
          <w:bCs/>
          <w:color w:val="000000"/>
          <w:lang w:eastAsia="zh-CN"/>
        </w:rPr>
      </w:pPr>
      <w:r w:rsidRPr="00D202D0">
        <w:rPr>
          <w:rFonts w:ascii="Book Antiqua" w:hAnsi="Book Antiqua" w:cs="Arial"/>
          <w:bCs/>
          <w:noProof/>
          <w:color w:val="000000"/>
        </w:rPr>
        <w:t xml:space="preserve"> </w:t>
      </w: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D202D0">
        <w:rPr>
          <w:rFonts w:ascii="Book Antiqua" w:hAnsi="Book Antiqua"/>
          <w:bCs/>
          <w:color w:val="000000"/>
        </w:rPr>
        <w:t>Kita</w:t>
      </w:r>
      <w:r>
        <w:rPr>
          <w:rFonts w:ascii="Book Antiqua" w:eastAsiaTheme="minorEastAsia" w:hAnsi="Book Antiqua" w:hint="eastAsia"/>
          <w:bCs/>
          <w:color w:val="000000"/>
          <w:lang w:eastAsia="zh-CN"/>
        </w:rPr>
        <w:t xml:space="preserve"> K, </w:t>
      </w:r>
      <w:r w:rsidRPr="00D202D0">
        <w:rPr>
          <w:rFonts w:ascii="Book Antiqua" w:eastAsiaTheme="minorEastAsia" w:hAnsi="Book Antiqua"/>
          <w:bCs/>
          <w:color w:val="000000"/>
          <w:lang w:eastAsia="zh-CN"/>
        </w:rPr>
        <w:t>Salvadori</w:t>
      </w:r>
      <w:r>
        <w:rPr>
          <w:rFonts w:ascii="Book Antiqua" w:eastAsiaTheme="minorEastAsia" w:hAnsi="Book Antiqua" w:hint="eastAsia"/>
          <w:bCs/>
          <w:color w:val="000000"/>
          <w:lang w:eastAsia="zh-CN"/>
        </w:rPr>
        <w:t xml:space="preserve"> M, </w:t>
      </w:r>
      <w:r w:rsidRPr="00D202D0">
        <w:rPr>
          <w:rFonts w:ascii="Book Antiqua" w:eastAsiaTheme="minorEastAsia" w:hAnsi="Book Antiqua"/>
          <w:bCs/>
          <w:color w:val="000000"/>
          <w:lang w:eastAsia="zh-CN"/>
        </w:rPr>
        <w:t>Schemmer</w:t>
      </w:r>
      <w:r>
        <w:rPr>
          <w:rFonts w:ascii="Book Antiqua" w:eastAsiaTheme="minorEastAsia" w:hAnsi="Book Antiqua" w:hint="eastAsia"/>
          <w:bCs/>
          <w:color w:val="000000"/>
          <w:lang w:eastAsia="zh-CN"/>
        </w:rPr>
        <w:t xml:space="preserve"> P</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D202D0" w:rsidRPr="00712F63" w:rsidRDefault="00D202D0" w:rsidP="00D202D0">
      <w:pPr>
        <w:pStyle w:val="ListParagraph"/>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20"/>
    <w:bookmarkEnd w:id="21"/>
    <w:bookmarkEnd w:id="22"/>
    <w:bookmarkEnd w:id="23"/>
    <w:bookmarkEnd w:id="24"/>
    <w:bookmarkEnd w:id="25"/>
    <w:bookmarkEnd w:id="26"/>
    <w:bookmarkEnd w:id="27"/>
    <w:bookmarkEnd w:id="28"/>
    <w:p w:rsidR="00D202D0" w:rsidRPr="00BA3490" w:rsidRDefault="00D202D0" w:rsidP="00D202D0">
      <w:pPr>
        <w:pStyle w:val="p0"/>
        <w:adjustRightInd w:val="0"/>
        <w:snapToGrid w:val="0"/>
        <w:spacing w:line="360" w:lineRule="auto"/>
        <w:jc w:val="both"/>
        <w:rPr>
          <w:rFonts w:ascii="Book Antiqua" w:hAnsi="Book Antiqua"/>
          <w:kern w:val="2"/>
          <w:sz w:val="24"/>
          <w:szCs w:val="24"/>
          <w:lang w:val="it-IT"/>
        </w:rPr>
      </w:pPr>
    </w:p>
    <w:bookmarkEnd w:id="29"/>
    <w:bookmarkEnd w:id="30"/>
    <w:p w:rsidR="00B20095" w:rsidRPr="008D5354" w:rsidRDefault="00431ED5" w:rsidP="008D5354">
      <w:pPr>
        <w:spacing w:line="360" w:lineRule="auto"/>
        <w:rPr>
          <w:rFonts w:ascii="Book Antiqua" w:hAnsi="Book Antiqua"/>
          <w:b/>
          <w:sz w:val="24"/>
        </w:rPr>
      </w:pPr>
      <w:r w:rsidRPr="008D5354">
        <w:rPr>
          <w:rFonts w:ascii="Book Antiqua" w:hAnsi="Book Antiqua"/>
          <w:sz w:val="24"/>
        </w:rPr>
        <w:br w:type="page"/>
      </w:r>
    </w:p>
    <w:p w:rsidR="00D202D0" w:rsidRDefault="00D202D0" w:rsidP="008D5354">
      <w:pPr>
        <w:spacing w:line="360" w:lineRule="auto"/>
        <w:rPr>
          <w:rFonts w:ascii="Book Antiqua" w:hAnsi="Book Antiqua"/>
          <w:b/>
          <w:sz w:val="24"/>
          <w:lang w:eastAsia="zh-CN"/>
        </w:rPr>
      </w:pPr>
      <w:r>
        <w:rPr>
          <w:noProof/>
          <w:lang w:eastAsia="en-US"/>
        </w:rPr>
        <w:lastRenderedPageBreak/>
        <w:drawing>
          <wp:inline distT="0" distB="0" distL="0" distR="0" wp14:anchorId="104A1486" wp14:editId="050215C0">
            <wp:extent cx="4552950" cy="582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2950" cy="5829300"/>
                    </a:xfrm>
                    <a:prstGeom prst="rect">
                      <a:avLst/>
                    </a:prstGeom>
                  </pic:spPr>
                </pic:pic>
              </a:graphicData>
            </a:graphic>
          </wp:inline>
        </w:drawing>
      </w:r>
    </w:p>
    <w:p w:rsidR="00030818" w:rsidRPr="008D5354" w:rsidRDefault="00D202D0" w:rsidP="008D5354">
      <w:pPr>
        <w:spacing w:line="360" w:lineRule="auto"/>
        <w:rPr>
          <w:rFonts w:ascii="Book Antiqua" w:hAnsi="Book Antiqua"/>
          <w:sz w:val="24"/>
        </w:rPr>
      </w:pPr>
      <w:r>
        <w:rPr>
          <w:rFonts w:ascii="Book Antiqua" w:hAnsi="Book Antiqua"/>
          <w:b/>
          <w:sz w:val="24"/>
        </w:rPr>
        <w:t>Figure 1</w:t>
      </w:r>
      <w:r w:rsidR="00431ED5" w:rsidRPr="008D5354">
        <w:rPr>
          <w:rFonts w:ascii="Book Antiqua" w:hAnsi="Book Antiqua"/>
          <w:b/>
          <w:sz w:val="24"/>
        </w:rPr>
        <w:t xml:space="preserve"> Three-signal pathway of lymphocyte activation and targets of inhibitory agents.</w:t>
      </w:r>
      <w:r w:rsidR="00BF503E" w:rsidRPr="008D5354">
        <w:rPr>
          <w:rFonts w:ascii="Book Antiqua" w:hAnsi="Book Antiqua"/>
          <w:b/>
          <w:sz w:val="24"/>
        </w:rPr>
        <w:t xml:space="preserve"> </w:t>
      </w:r>
      <w:r w:rsidR="00431ED5" w:rsidRPr="008D5354">
        <w:rPr>
          <w:rFonts w:ascii="Book Antiqua" w:hAnsi="Book Antiqua"/>
          <w:sz w:val="24"/>
        </w:rPr>
        <w:t>The elucidation of lymphocyte activation pathways has facilitated the development of novel immunosuppressive drugs.</w:t>
      </w:r>
      <w:r>
        <w:rPr>
          <w:rFonts w:ascii="Book Antiqua" w:hAnsi="Book Antiqua" w:hint="eastAsia"/>
          <w:sz w:val="24"/>
          <w:lang w:eastAsia="zh-CN"/>
        </w:rPr>
        <w:t xml:space="preserve"> </w:t>
      </w:r>
      <w:r w:rsidR="00431ED5" w:rsidRPr="008D5354">
        <w:rPr>
          <w:rFonts w:ascii="Book Antiqua" w:hAnsi="Book Antiqua"/>
          <w:sz w:val="24"/>
        </w:rPr>
        <w:t>At the molecular level, T-cell-mediated rejection is explained by the three-signal model of lymphocyte activation. Signal 1 occurs when alloantigen-bearing APCs engage alloantigen-reactive naïve and memory T-cells and trigger their activation; alloantigen recognition is transduced through the TCR</w:t>
      </w:r>
      <w:r w:rsidR="00431ED5" w:rsidRPr="008D5354">
        <w:rPr>
          <w:rFonts w:ascii="Book Antiqua" w:hAnsi="Book Antiqua" w:cs="Arial"/>
          <w:sz w:val="24"/>
        </w:rPr>
        <w:t>–</w:t>
      </w:r>
      <w:r w:rsidR="00431ED5" w:rsidRPr="008D5354">
        <w:rPr>
          <w:rFonts w:ascii="Book Antiqua" w:hAnsi="Book Antiqua"/>
          <w:sz w:val="24"/>
        </w:rPr>
        <w:t xml:space="preserve">CD3 complex. Signal 2 occurs when CD80 and CD86 on the surface of APCs engage CD28 on T-lymphocytes, providing T-lymphocyte co-stimulation. Together, </w:t>
      </w:r>
      <w:r w:rsidR="00431ED5" w:rsidRPr="008D5354">
        <w:rPr>
          <w:rFonts w:ascii="Book Antiqua" w:hAnsi="Book Antiqua"/>
          <w:sz w:val="24"/>
        </w:rPr>
        <w:lastRenderedPageBreak/>
        <w:t>signals 1 and 2 activate several signal transduction pathways, including the calcium</w:t>
      </w:r>
      <w:r w:rsidR="00431ED5" w:rsidRPr="008D5354">
        <w:rPr>
          <w:rFonts w:ascii="Book Antiqua" w:hAnsi="Book Antiqua" w:cs="Arial"/>
          <w:sz w:val="24"/>
        </w:rPr>
        <w:t>–</w:t>
      </w:r>
      <w:proofErr w:type="spellStart"/>
      <w:r w:rsidR="00431ED5" w:rsidRPr="008D5354">
        <w:rPr>
          <w:rFonts w:ascii="Book Antiqua" w:hAnsi="Book Antiqua"/>
          <w:sz w:val="24"/>
        </w:rPr>
        <w:t>calcineurin</w:t>
      </w:r>
      <w:proofErr w:type="spellEnd"/>
      <w:r w:rsidR="00431ED5" w:rsidRPr="008D5354">
        <w:rPr>
          <w:rFonts w:ascii="Book Antiqua" w:hAnsi="Book Antiqua"/>
          <w:sz w:val="24"/>
        </w:rPr>
        <w:t xml:space="preserve"> pathway, the MAPK pathway, and the NF-</w:t>
      </w:r>
      <w:r w:rsidR="00BC2625" w:rsidRPr="008D5354">
        <w:rPr>
          <w:rFonts w:ascii="Book Antiqua" w:hAnsi="Book Antiqua"/>
          <w:sz w:val="24"/>
        </w:rPr>
        <w:sym w:font="Symbol" w:char="F06B"/>
      </w:r>
      <w:r w:rsidR="00431ED5" w:rsidRPr="008D5354">
        <w:rPr>
          <w:rFonts w:ascii="Book Antiqua" w:hAnsi="Book Antiqua"/>
          <w:sz w:val="24"/>
        </w:rPr>
        <w:t xml:space="preserve">B pathway, which in turn, trigger the expression of many cytokines. Several of these cytokines (IL-2, IL-4, IL-7, IL-15, and IL-21) induce proliferation (signal 3) through PI3K and </w:t>
      </w:r>
      <w:proofErr w:type="spellStart"/>
      <w:r w:rsidR="00431ED5" w:rsidRPr="008D5354">
        <w:rPr>
          <w:rFonts w:ascii="Book Antiqua" w:hAnsi="Book Antiqua"/>
          <w:sz w:val="24"/>
        </w:rPr>
        <w:t>mTOR</w:t>
      </w:r>
      <w:proofErr w:type="spellEnd"/>
      <w:r w:rsidR="00431ED5" w:rsidRPr="008D5354">
        <w:rPr>
          <w:rFonts w:ascii="Book Antiqua" w:hAnsi="Book Antiqua"/>
          <w:sz w:val="24"/>
        </w:rPr>
        <w:t xml:space="preserve"> pathways.</w:t>
      </w:r>
      <w:r>
        <w:rPr>
          <w:rFonts w:ascii="Book Antiqua" w:hAnsi="Book Antiqua" w:hint="eastAsia"/>
          <w:sz w:val="24"/>
          <w:lang w:eastAsia="zh-CN"/>
        </w:rPr>
        <w:t xml:space="preserve"> </w:t>
      </w:r>
      <w:r w:rsidR="00431ED5" w:rsidRPr="008D5354">
        <w:rPr>
          <w:rFonts w:ascii="Book Antiqua" w:hAnsi="Book Antiqua" w:cs="Arial"/>
          <w:sz w:val="24"/>
        </w:rPr>
        <w:t xml:space="preserve">Ag: </w:t>
      </w:r>
      <w:r w:rsidRPr="008D5354">
        <w:rPr>
          <w:rFonts w:ascii="Book Antiqua" w:hAnsi="Book Antiqua" w:cs="Arial"/>
          <w:sz w:val="24"/>
        </w:rPr>
        <w:t>Antigen</w:t>
      </w:r>
      <w:r w:rsidR="00431ED5" w:rsidRPr="008D5354">
        <w:rPr>
          <w:rFonts w:ascii="Book Antiqua" w:hAnsi="Book Antiqua" w:cs="Arial"/>
          <w:sz w:val="24"/>
        </w:rPr>
        <w:t xml:space="preserve">; APC: </w:t>
      </w:r>
      <w:r w:rsidRPr="008D5354">
        <w:rPr>
          <w:rFonts w:ascii="Book Antiqua" w:hAnsi="Book Antiqua" w:cs="Arial"/>
          <w:sz w:val="24"/>
        </w:rPr>
        <w:t>Antigen</w:t>
      </w:r>
      <w:r w:rsidR="00431ED5" w:rsidRPr="008D5354">
        <w:rPr>
          <w:rFonts w:ascii="Book Antiqua" w:hAnsi="Book Antiqua" w:cs="Arial"/>
          <w:sz w:val="24"/>
        </w:rPr>
        <w:t>-</w:t>
      </w:r>
      <w:r w:rsidR="004F63EC" w:rsidRPr="008D5354">
        <w:rPr>
          <w:rFonts w:ascii="Book Antiqua" w:hAnsi="Book Antiqua" w:cs="Arial"/>
          <w:sz w:val="24"/>
        </w:rPr>
        <w:t>presenting cell</w:t>
      </w:r>
      <w:r w:rsidR="00030818" w:rsidRPr="008D5354">
        <w:rPr>
          <w:rFonts w:ascii="Book Antiqua" w:hAnsi="Book Antiqua" w:cs="Arial"/>
          <w:sz w:val="24"/>
        </w:rPr>
        <w:t xml:space="preserve">; MAPK: </w:t>
      </w:r>
      <w:r w:rsidRPr="008D5354">
        <w:rPr>
          <w:rFonts w:ascii="Book Antiqua" w:hAnsi="Book Antiqua" w:cs="Arial"/>
          <w:sz w:val="24"/>
        </w:rPr>
        <w:t>Mitogen</w:t>
      </w:r>
      <w:r w:rsidR="00030818" w:rsidRPr="008D5354">
        <w:rPr>
          <w:rFonts w:ascii="Book Antiqua" w:hAnsi="Book Antiqua" w:cs="Arial"/>
          <w:sz w:val="24"/>
        </w:rPr>
        <w:t xml:space="preserve">-activated protein kinase; MHC: </w:t>
      </w:r>
      <w:r w:rsidRPr="008D5354">
        <w:rPr>
          <w:rFonts w:ascii="Book Antiqua" w:hAnsi="Book Antiqua" w:cs="Arial"/>
          <w:sz w:val="24"/>
        </w:rPr>
        <w:t xml:space="preserve">Major </w:t>
      </w:r>
      <w:r w:rsidR="00030818" w:rsidRPr="008D5354">
        <w:rPr>
          <w:rFonts w:ascii="Book Antiqua" w:hAnsi="Book Antiqua" w:cs="Arial"/>
          <w:sz w:val="24"/>
        </w:rPr>
        <w:t xml:space="preserve">histocompatibility complex; </w:t>
      </w:r>
      <w:proofErr w:type="spellStart"/>
      <w:r w:rsidR="00030818" w:rsidRPr="008D5354">
        <w:rPr>
          <w:rFonts w:ascii="Book Antiqua" w:hAnsi="Book Antiqua" w:cs="Arial"/>
          <w:sz w:val="24"/>
        </w:rPr>
        <w:t>mTOR</w:t>
      </w:r>
      <w:proofErr w:type="spellEnd"/>
      <w:r w:rsidR="00030818" w:rsidRPr="008D5354">
        <w:rPr>
          <w:rFonts w:ascii="Book Antiqua" w:hAnsi="Book Antiqua" w:cs="Arial"/>
          <w:sz w:val="24"/>
        </w:rPr>
        <w:t xml:space="preserve">: </w:t>
      </w:r>
      <w:r w:rsidRPr="008D5354">
        <w:rPr>
          <w:rFonts w:ascii="Book Antiqua" w:hAnsi="Book Antiqua" w:cs="Arial"/>
          <w:sz w:val="24"/>
        </w:rPr>
        <w:t xml:space="preserve">Mechanistic </w:t>
      </w:r>
      <w:r w:rsidR="00030818" w:rsidRPr="008D5354">
        <w:rPr>
          <w:rFonts w:ascii="Book Antiqua" w:hAnsi="Book Antiqua" w:cs="Arial"/>
          <w:sz w:val="24"/>
        </w:rPr>
        <w:t>target of rapamycin; NF-</w:t>
      </w:r>
      <w:r w:rsidR="00BC2625" w:rsidRPr="008D5354">
        <w:rPr>
          <w:rFonts w:ascii="Book Antiqua" w:hAnsi="Book Antiqua" w:cs="Arial"/>
          <w:sz w:val="24"/>
        </w:rPr>
        <w:sym w:font="Symbol" w:char="F06B"/>
      </w:r>
      <w:r w:rsidR="00030818" w:rsidRPr="008D5354">
        <w:rPr>
          <w:rFonts w:ascii="Book Antiqua" w:hAnsi="Book Antiqua" w:cs="Arial"/>
          <w:sz w:val="24"/>
        </w:rPr>
        <w:t xml:space="preserve">B: </w:t>
      </w:r>
      <w:r w:rsidRPr="008D5354">
        <w:rPr>
          <w:rFonts w:ascii="Book Antiqua" w:hAnsi="Book Antiqua" w:cs="Arial"/>
          <w:sz w:val="24"/>
        </w:rPr>
        <w:t xml:space="preserve">Nuclear </w:t>
      </w:r>
      <w:r w:rsidR="00030818" w:rsidRPr="008D5354">
        <w:rPr>
          <w:rFonts w:ascii="Book Antiqua" w:hAnsi="Book Antiqua" w:cs="Arial"/>
          <w:sz w:val="24"/>
        </w:rPr>
        <w:t xml:space="preserve">factor kappa B; PI3K: </w:t>
      </w:r>
      <w:r w:rsidRPr="008D5354">
        <w:rPr>
          <w:rFonts w:ascii="Book Antiqua" w:hAnsi="Book Antiqua" w:cs="Arial"/>
          <w:sz w:val="24"/>
        </w:rPr>
        <w:t xml:space="preserve">Phosphatidylinositol </w:t>
      </w:r>
      <w:r w:rsidR="00030818" w:rsidRPr="008D5354">
        <w:rPr>
          <w:rFonts w:ascii="Book Antiqua" w:hAnsi="Book Antiqua" w:cs="Arial"/>
          <w:sz w:val="24"/>
        </w:rPr>
        <w:t>3-kinase; TCR: T-cell receptor.</w:t>
      </w:r>
    </w:p>
    <w:p w:rsidR="00030818" w:rsidRPr="008D5354" w:rsidRDefault="00030818" w:rsidP="008D5354">
      <w:pPr>
        <w:spacing w:line="360" w:lineRule="auto"/>
        <w:rPr>
          <w:rFonts w:ascii="Book Antiqua" w:hAnsi="Book Antiqua" w:cs="Arial"/>
          <w:sz w:val="24"/>
        </w:rPr>
      </w:pPr>
    </w:p>
    <w:p w:rsidR="004F63EC" w:rsidRPr="008D5354" w:rsidRDefault="00D202D0" w:rsidP="008D5354">
      <w:pPr>
        <w:spacing w:line="360" w:lineRule="auto"/>
        <w:rPr>
          <w:rFonts w:ascii="Book Antiqua" w:hAnsi="Book Antiqua"/>
          <w:sz w:val="24"/>
        </w:rPr>
      </w:pPr>
      <w:r>
        <w:rPr>
          <w:noProof/>
          <w:lang w:eastAsia="en-US"/>
        </w:rPr>
        <w:drawing>
          <wp:inline distT="0" distB="0" distL="0" distR="0" wp14:anchorId="33500296" wp14:editId="0E0ECBED">
            <wp:extent cx="5400040" cy="37900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3790028"/>
                    </a:xfrm>
                    <a:prstGeom prst="rect">
                      <a:avLst/>
                    </a:prstGeom>
                  </pic:spPr>
                </pic:pic>
              </a:graphicData>
            </a:graphic>
          </wp:inline>
        </w:drawing>
      </w:r>
      <w:r>
        <w:rPr>
          <w:rFonts w:ascii="Book Antiqua" w:hAnsi="Book Antiqua"/>
          <w:b/>
          <w:sz w:val="24"/>
        </w:rPr>
        <w:t>Figure 2</w:t>
      </w:r>
      <w:r w:rsidR="004F63EC" w:rsidRPr="008D5354">
        <w:rPr>
          <w:rFonts w:ascii="Book Antiqua" w:hAnsi="Book Antiqua"/>
          <w:b/>
          <w:sz w:val="24"/>
        </w:rPr>
        <w:t xml:space="preserve"> PI3K/AKT/</w:t>
      </w:r>
      <w:proofErr w:type="spellStart"/>
      <w:r w:rsidR="004F63EC" w:rsidRPr="008D5354">
        <w:rPr>
          <w:rFonts w:ascii="Book Antiqua" w:hAnsi="Book Antiqua"/>
          <w:b/>
          <w:sz w:val="24"/>
        </w:rPr>
        <w:t>mTOR</w:t>
      </w:r>
      <w:proofErr w:type="spellEnd"/>
      <w:r w:rsidR="004F63EC" w:rsidRPr="008D5354">
        <w:rPr>
          <w:rFonts w:ascii="Book Antiqua" w:hAnsi="Book Antiqua"/>
          <w:b/>
          <w:sz w:val="24"/>
        </w:rPr>
        <w:t xml:space="preserve"> signaling pathways.</w:t>
      </w:r>
      <w:r>
        <w:rPr>
          <w:rFonts w:ascii="Book Antiqua" w:hAnsi="Book Antiqua" w:hint="eastAsia"/>
          <w:b/>
          <w:sz w:val="24"/>
          <w:lang w:eastAsia="zh-CN"/>
        </w:rPr>
        <w:t xml:space="preserve"> </w:t>
      </w:r>
      <w:r w:rsidR="004F63EC" w:rsidRPr="008D5354">
        <w:rPr>
          <w:rFonts w:ascii="Book Antiqua" w:hAnsi="Book Antiqua"/>
          <w:sz w:val="24"/>
        </w:rPr>
        <w:t xml:space="preserve">PI3K is activated by growth factor stimulation through RTK. The regulatory subunit of PI3K, p85, binds directly to </w:t>
      </w:r>
      <w:proofErr w:type="spellStart"/>
      <w:r w:rsidR="004F63EC" w:rsidRPr="008D5354">
        <w:rPr>
          <w:rFonts w:ascii="Book Antiqua" w:hAnsi="Book Antiqua"/>
          <w:sz w:val="24"/>
        </w:rPr>
        <w:t>phosphotyrosine</w:t>
      </w:r>
      <w:proofErr w:type="spellEnd"/>
      <w:r w:rsidR="004F63EC" w:rsidRPr="008D5354">
        <w:rPr>
          <w:rFonts w:ascii="Book Antiqua" w:hAnsi="Book Antiqua"/>
          <w:sz w:val="24"/>
        </w:rPr>
        <w:t xml:space="preserve"> residues on RTK and/or adaptors, such as the IRS-1. This binding relieves the intermolecular inhibition of the p110 catalytic subunit of PI3K by p85 and allows it to move toward PI3K to the plasma membrane where its substrate, PIP2, resides. The catalytic subunit can also be activated by activated RAS, which binds directly to p110, and by </w:t>
      </w:r>
      <w:proofErr w:type="spellStart"/>
      <w:r w:rsidR="004F63EC" w:rsidRPr="008D5354">
        <w:rPr>
          <w:rFonts w:ascii="Book Antiqua" w:hAnsi="Book Antiqua"/>
          <w:sz w:val="24"/>
        </w:rPr>
        <w:t>Gprotein</w:t>
      </w:r>
      <w:proofErr w:type="spellEnd"/>
      <w:r w:rsidR="004F63EC" w:rsidRPr="008D5354">
        <w:rPr>
          <w:rFonts w:ascii="Book Antiqua" w:hAnsi="Book Antiqua"/>
          <w:sz w:val="24"/>
        </w:rPr>
        <w:t>-</w:t>
      </w:r>
      <w:r w:rsidR="004F63EC" w:rsidRPr="008D5354">
        <w:rPr>
          <w:rFonts w:ascii="Book Antiqua" w:hAnsi="Book Antiqua"/>
          <w:sz w:val="24"/>
        </w:rPr>
        <w:lastRenderedPageBreak/>
        <w:t xml:space="preserve">coupled receptors. PI3K phosphorylates PIP2 to produce PIP3. In addition, the tumor suppressor PTEN dephosphorylates PIP3 to PIP2, thereby regulating PI3K-dependent signaling in a negative manner. Following PIP3 formation, PDK1 and AKT bind to PIP3 through its </w:t>
      </w:r>
      <w:proofErr w:type="spellStart"/>
      <w:r w:rsidR="004F63EC" w:rsidRPr="008D5354">
        <w:rPr>
          <w:rFonts w:ascii="Book Antiqua" w:hAnsi="Book Antiqua"/>
          <w:sz w:val="24"/>
        </w:rPr>
        <w:t>pleckstrin</w:t>
      </w:r>
      <w:proofErr w:type="spellEnd"/>
      <w:r w:rsidR="004F63EC" w:rsidRPr="008D5354">
        <w:rPr>
          <w:rFonts w:ascii="Book Antiqua" w:hAnsi="Book Antiqua"/>
          <w:sz w:val="24"/>
        </w:rPr>
        <w:t xml:space="preserve"> homology domains into close proximity at the cell plasma membrane. PDK1 activates AKT by phosphorylating AKT at threonine 308. After phosphorylation, AKT is fully activated by the subsequent phosphorylation at serine 473 by several protein kinases such as PDK1, the complex mTORC2, or AKT itself. AKT phosphorylates TSC2, thereby inhibiting the </w:t>
      </w:r>
      <w:proofErr w:type="spellStart"/>
      <w:r w:rsidR="004F63EC" w:rsidRPr="008D5354">
        <w:rPr>
          <w:rFonts w:ascii="Book Antiqua" w:hAnsi="Book Antiqua"/>
          <w:sz w:val="24"/>
        </w:rPr>
        <w:t>GTPase</w:t>
      </w:r>
      <w:proofErr w:type="spellEnd"/>
      <w:r w:rsidR="004F63EC" w:rsidRPr="008D5354">
        <w:rPr>
          <w:rFonts w:ascii="Book Antiqua" w:hAnsi="Book Antiqua"/>
          <w:sz w:val="24"/>
        </w:rPr>
        <w:t xml:space="preserve"> activity of the TSC1-TSC2 dimer, and the GTP-binding protein RHEB remains in its active GTP-bound state, causing a rise in mTORC1. In the mTORC1 complex, </w:t>
      </w:r>
      <w:proofErr w:type="spellStart"/>
      <w:r w:rsidR="004F63EC" w:rsidRPr="008D5354">
        <w:rPr>
          <w:rFonts w:ascii="Book Antiqua" w:hAnsi="Book Antiqua"/>
          <w:sz w:val="24"/>
        </w:rPr>
        <w:t>mTOR</w:t>
      </w:r>
      <w:proofErr w:type="spellEnd"/>
      <w:r w:rsidR="004F63EC" w:rsidRPr="008D5354">
        <w:rPr>
          <w:rFonts w:ascii="Book Antiqua" w:hAnsi="Book Antiqua"/>
          <w:sz w:val="24"/>
        </w:rPr>
        <w:t xml:space="preserve"> phosphorylates p70S6K and 4E-BP1, leading to an increase in the translation and synthesis of cell cycle-regulating and ribosomal proteins. Activated p70S6K also participates in a negative feedback loop, reducing the activation of the PI3K pathway through the phosphorylation and subsequent inhibition of ISR-1.</w:t>
      </w:r>
      <w:r>
        <w:rPr>
          <w:rFonts w:ascii="Book Antiqua" w:hAnsi="Book Antiqua" w:hint="eastAsia"/>
          <w:sz w:val="24"/>
          <w:lang w:eastAsia="zh-CN"/>
        </w:rPr>
        <w:t xml:space="preserve"> </w:t>
      </w:r>
      <w:r w:rsidR="004F63EC" w:rsidRPr="008D5354">
        <w:rPr>
          <w:rFonts w:ascii="Book Antiqua" w:hAnsi="Book Antiqua"/>
          <w:sz w:val="24"/>
        </w:rPr>
        <w:t xml:space="preserve">4E-BP1: eIF4E-binding protein; AMPK: AMP-activated kinase; AKT: </w:t>
      </w:r>
      <w:r w:rsidRPr="008D5354">
        <w:rPr>
          <w:rFonts w:ascii="Book Antiqua" w:hAnsi="Book Antiqua"/>
          <w:sz w:val="24"/>
        </w:rPr>
        <w:t xml:space="preserve">Protein </w:t>
      </w:r>
      <w:r w:rsidR="004F63EC" w:rsidRPr="008D5354">
        <w:rPr>
          <w:rFonts w:ascii="Book Antiqua" w:hAnsi="Book Antiqua"/>
          <w:sz w:val="24"/>
        </w:rPr>
        <w:t xml:space="preserve">kinase B; IRS-1: </w:t>
      </w:r>
      <w:r w:rsidRPr="008D5354">
        <w:rPr>
          <w:rFonts w:ascii="Book Antiqua" w:hAnsi="Book Antiqua"/>
          <w:sz w:val="24"/>
        </w:rPr>
        <w:t>Insulin</w:t>
      </w:r>
      <w:r w:rsidR="004F63EC" w:rsidRPr="008D5354">
        <w:rPr>
          <w:rFonts w:ascii="Book Antiqua" w:hAnsi="Book Antiqua"/>
          <w:sz w:val="24"/>
        </w:rPr>
        <w:t xml:space="preserve">-like growth factor-1; p70S6K: 70 </w:t>
      </w:r>
      <w:proofErr w:type="spellStart"/>
      <w:r w:rsidR="004F63EC" w:rsidRPr="008D5354">
        <w:rPr>
          <w:rFonts w:ascii="Book Antiqua" w:hAnsi="Book Antiqua"/>
          <w:sz w:val="24"/>
        </w:rPr>
        <w:t>kDa</w:t>
      </w:r>
      <w:proofErr w:type="spellEnd"/>
      <w:r w:rsidR="004F63EC" w:rsidRPr="008D5354">
        <w:rPr>
          <w:rFonts w:ascii="Book Antiqua" w:hAnsi="Book Antiqua"/>
          <w:sz w:val="24"/>
        </w:rPr>
        <w:t xml:space="preserve"> ribosomal protein S6 kinase; PDK1: </w:t>
      </w:r>
      <w:r w:rsidRPr="008D5354">
        <w:rPr>
          <w:rFonts w:ascii="Book Antiqua" w:hAnsi="Book Antiqua"/>
          <w:sz w:val="24"/>
        </w:rPr>
        <w:t>Phosphoinositide</w:t>
      </w:r>
      <w:r w:rsidR="004F63EC" w:rsidRPr="008D5354">
        <w:rPr>
          <w:rFonts w:ascii="Book Antiqua" w:hAnsi="Book Antiqua"/>
          <w:sz w:val="24"/>
        </w:rPr>
        <w:t xml:space="preserve">-dependent kinase 1; PI3K: </w:t>
      </w:r>
      <w:r w:rsidRPr="008D5354">
        <w:rPr>
          <w:rFonts w:ascii="Book Antiqua" w:hAnsi="Book Antiqua"/>
          <w:sz w:val="24"/>
        </w:rPr>
        <w:t xml:space="preserve">Phosphatidylinositol </w:t>
      </w:r>
      <w:r w:rsidR="004F63EC" w:rsidRPr="008D5354">
        <w:rPr>
          <w:rFonts w:ascii="Book Antiqua" w:hAnsi="Book Antiqua"/>
          <w:sz w:val="24"/>
        </w:rPr>
        <w:t xml:space="preserve">3-kinase; PIP2: </w:t>
      </w:r>
      <w:r w:rsidRPr="008D5354">
        <w:rPr>
          <w:rFonts w:ascii="Book Antiqua" w:hAnsi="Book Antiqua"/>
          <w:sz w:val="24"/>
        </w:rPr>
        <w:t xml:space="preserve">Phosphatidylinositol </w:t>
      </w:r>
      <w:r w:rsidR="004F63EC" w:rsidRPr="008D5354">
        <w:rPr>
          <w:rFonts w:ascii="Book Antiqua" w:hAnsi="Book Antiqua"/>
          <w:sz w:val="24"/>
        </w:rPr>
        <w:t xml:space="preserve">4,5-bisphosphate; PIP3: </w:t>
      </w:r>
      <w:r w:rsidRPr="008D5354">
        <w:rPr>
          <w:rFonts w:ascii="Book Antiqua" w:hAnsi="Book Antiqua"/>
          <w:sz w:val="24"/>
        </w:rPr>
        <w:t xml:space="preserve">Phosphatidylinositol </w:t>
      </w:r>
      <w:r w:rsidR="004F63EC" w:rsidRPr="008D5354">
        <w:rPr>
          <w:rFonts w:ascii="Book Antiqua" w:hAnsi="Book Antiqua"/>
          <w:sz w:val="24"/>
        </w:rPr>
        <w:t xml:space="preserve">3,4,5-trisphosphate; PTEN: </w:t>
      </w:r>
      <w:r w:rsidRPr="008D5354">
        <w:rPr>
          <w:rFonts w:ascii="Book Antiqua" w:hAnsi="Book Antiqua"/>
          <w:sz w:val="24"/>
        </w:rPr>
        <w:t xml:space="preserve">Phosphatase </w:t>
      </w:r>
      <w:r w:rsidR="004F63EC" w:rsidRPr="008D5354">
        <w:rPr>
          <w:rFonts w:ascii="Book Antiqua" w:hAnsi="Book Antiqua"/>
          <w:sz w:val="24"/>
        </w:rPr>
        <w:t xml:space="preserve">and </w:t>
      </w:r>
      <w:proofErr w:type="spellStart"/>
      <w:r w:rsidR="004F63EC" w:rsidRPr="008D5354">
        <w:rPr>
          <w:rFonts w:ascii="Book Antiqua" w:hAnsi="Book Antiqua"/>
          <w:sz w:val="24"/>
        </w:rPr>
        <w:t>tensin</w:t>
      </w:r>
      <w:proofErr w:type="spellEnd"/>
      <w:r w:rsidR="004F63EC" w:rsidRPr="008D5354">
        <w:rPr>
          <w:rFonts w:ascii="Book Antiqua" w:hAnsi="Book Antiqua"/>
          <w:sz w:val="24"/>
        </w:rPr>
        <w:t xml:space="preserve"> homolog; </w:t>
      </w:r>
      <w:proofErr w:type="spellStart"/>
      <w:r w:rsidR="004F63EC" w:rsidRPr="008D5354">
        <w:rPr>
          <w:rFonts w:ascii="Book Antiqua" w:hAnsi="Book Antiqua"/>
          <w:sz w:val="24"/>
        </w:rPr>
        <w:t>mTOR</w:t>
      </w:r>
      <w:proofErr w:type="spellEnd"/>
      <w:r w:rsidR="004F63EC" w:rsidRPr="008D5354">
        <w:rPr>
          <w:rFonts w:ascii="Book Antiqua" w:hAnsi="Book Antiqua"/>
          <w:sz w:val="24"/>
        </w:rPr>
        <w:t xml:space="preserve">: </w:t>
      </w:r>
      <w:r w:rsidRPr="008D5354">
        <w:rPr>
          <w:rFonts w:ascii="Book Antiqua" w:hAnsi="Book Antiqua"/>
          <w:sz w:val="24"/>
        </w:rPr>
        <w:t xml:space="preserve">Mechanistic </w:t>
      </w:r>
      <w:r w:rsidR="004F63EC" w:rsidRPr="008D5354">
        <w:rPr>
          <w:rFonts w:ascii="Book Antiqua" w:hAnsi="Book Antiqua"/>
          <w:sz w:val="24"/>
        </w:rPr>
        <w:t xml:space="preserve">target of rapamycin; RAPTOR: </w:t>
      </w:r>
      <w:r w:rsidRPr="008D5354">
        <w:rPr>
          <w:rFonts w:ascii="Book Antiqua" w:hAnsi="Book Antiqua"/>
          <w:sz w:val="24"/>
        </w:rPr>
        <w:t>Regulatory</w:t>
      </w:r>
      <w:r w:rsidR="004F63EC" w:rsidRPr="008D5354">
        <w:rPr>
          <w:rFonts w:ascii="Book Antiqua" w:hAnsi="Book Antiqua"/>
          <w:sz w:val="24"/>
        </w:rPr>
        <w:t xml:space="preserve">-associated protein of </w:t>
      </w:r>
      <w:proofErr w:type="spellStart"/>
      <w:r w:rsidR="004F63EC" w:rsidRPr="008D5354">
        <w:rPr>
          <w:rFonts w:ascii="Book Antiqua" w:hAnsi="Book Antiqua"/>
          <w:sz w:val="24"/>
        </w:rPr>
        <w:t>mTOR</w:t>
      </w:r>
      <w:proofErr w:type="spellEnd"/>
      <w:r w:rsidR="004F63EC" w:rsidRPr="008D5354">
        <w:rPr>
          <w:rFonts w:ascii="Book Antiqua" w:hAnsi="Book Antiqua"/>
          <w:sz w:val="24"/>
        </w:rPr>
        <w:t xml:space="preserve">; REDD1: </w:t>
      </w:r>
      <w:r w:rsidRPr="008D5354">
        <w:rPr>
          <w:rFonts w:ascii="Book Antiqua" w:hAnsi="Book Antiqua"/>
          <w:sz w:val="24"/>
        </w:rPr>
        <w:t xml:space="preserve">Factor </w:t>
      </w:r>
      <w:r w:rsidR="004F63EC" w:rsidRPr="008D5354">
        <w:rPr>
          <w:rFonts w:ascii="Book Antiqua" w:hAnsi="Book Antiqua"/>
          <w:sz w:val="24"/>
        </w:rPr>
        <w:t xml:space="preserve">protein regulated in the development of DBA damage response 1; RHEB: RAS homolog enriched in brain; RICTOR: </w:t>
      </w:r>
      <w:r w:rsidRPr="008D5354">
        <w:rPr>
          <w:rFonts w:ascii="Book Antiqua" w:hAnsi="Book Antiqua"/>
          <w:sz w:val="24"/>
        </w:rPr>
        <w:t>Rapamycin</w:t>
      </w:r>
      <w:r w:rsidR="004F63EC" w:rsidRPr="008D5354">
        <w:rPr>
          <w:rFonts w:ascii="Book Antiqua" w:hAnsi="Book Antiqua"/>
          <w:sz w:val="24"/>
        </w:rPr>
        <w:t xml:space="preserve">-insensitive companion of </w:t>
      </w:r>
      <w:proofErr w:type="spellStart"/>
      <w:r w:rsidR="004F63EC" w:rsidRPr="008D5354">
        <w:rPr>
          <w:rFonts w:ascii="Book Antiqua" w:hAnsi="Book Antiqua"/>
          <w:sz w:val="24"/>
        </w:rPr>
        <w:t>mTOR</w:t>
      </w:r>
      <w:proofErr w:type="spellEnd"/>
      <w:r w:rsidR="004F63EC" w:rsidRPr="008D5354">
        <w:rPr>
          <w:rFonts w:ascii="Book Antiqua" w:hAnsi="Book Antiqua"/>
          <w:sz w:val="24"/>
        </w:rPr>
        <w:t xml:space="preserve">; RTK: </w:t>
      </w:r>
      <w:r w:rsidRPr="008D5354">
        <w:rPr>
          <w:rFonts w:ascii="Book Antiqua" w:hAnsi="Book Antiqua"/>
          <w:sz w:val="24"/>
        </w:rPr>
        <w:t xml:space="preserve">Receptor </w:t>
      </w:r>
      <w:r w:rsidR="004F63EC" w:rsidRPr="008D5354">
        <w:rPr>
          <w:rFonts w:ascii="Book Antiqua" w:hAnsi="Book Antiqua"/>
          <w:sz w:val="24"/>
        </w:rPr>
        <w:t xml:space="preserve">tyrosine kinase; TSC1-TSC2: </w:t>
      </w:r>
      <w:r w:rsidRPr="008D5354">
        <w:rPr>
          <w:rFonts w:ascii="Book Antiqua" w:hAnsi="Book Antiqua"/>
          <w:sz w:val="24"/>
        </w:rPr>
        <w:t xml:space="preserve">Tuberous </w:t>
      </w:r>
      <w:r w:rsidR="004F63EC" w:rsidRPr="008D5354">
        <w:rPr>
          <w:rFonts w:ascii="Book Antiqua" w:hAnsi="Book Antiqua"/>
          <w:sz w:val="24"/>
        </w:rPr>
        <w:t>sclerosis protein 1 and 2.</w:t>
      </w:r>
    </w:p>
    <w:p w:rsidR="00030818" w:rsidRPr="008D5354" w:rsidRDefault="00030818" w:rsidP="008D5354">
      <w:pPr>
        <w:spacing w:line="360" w:lineRule="auto"/>
        <w:rPr>
          <w:rFonts w:ascii="Book Antiqua" w:hAnsi="Book Antiqua"/>
          <w:sz w:val="24"/>
        </w:rPr>
      </w:pPr>
    </w:p>
    <w:p w:rsidR="00431ED5" w:rsidRPr="008D5354" w:rsidRDefault="00431ED5" w:rsidP="008D5354">
      <w:pPr>
        <w:spacing w:line="360" w:lineRule="auto"/>
        <w:rPr>
          <w:rFonts w:ascii="Book Antiqua" w:hAnsi="Book Antiqua"/>
          <w:b/>
          <w:sz w:val="24"/>
        </w:rPr>
      </w:pPr>
    </w:p>
    <w:p w:rsidR="00431ED5" w:rsidRPr="008D5354" w:rsidRDefault="00431ED5" w:rsidP="008D5354">
      <w:pPr>
        <w:spacing w:line="360" w:lineRule="auto"/>
        <w:rPr>
          <w:rFonts w:ascii="Book Antiqua" w:hAnsi="Book Antiqua"/>
          <w:b/>
          <w:sz w:val="24"/>
        </w:rPr>
        <w:sectPr w:rsidR="00431ED5" w:rsidRPr="008D5354" w:rsidSect="00C26676">
          <w:footerReference w:type="even" r:id="rId15"/>
          <w:pgSz w:w="11906" w:h="16838"/>
          <w:pgMar w:top="1701" w:right="1701" w:bottom="1985" w:left="1701" w:header="709" w:footer="709" w:gutter="0"/>
          <w:cols w:space="708"/>
          <w:docGrid w:linePitch="360"/>
        </w:sectPr>
      </w:pPr>
    </w:p>
    <w:p w:rsidR="00506C31" w:rsidRPr="008D5354" w:rsidRDefault="00D202D0" w:rsidP="008D5354">
      <w:pPr>
        <w:spacing w:line="360" w:lineRule="auto"/>
        <w:rPr>
          <w:rFonts w:ascii="Book Antiqua" w:hAnsi="Book Antiqua" w:cs="Arial"/>
          <w:sz w:val="24"/>
          <w:lang w:eastAsia="zh-CN"/>
        </w:rPr>
      </w:pPr>
      <w:r>
        <w:rPr>
          <w:rFonts w:ascii="Book Antiqua" w:hAnsi="Book Antiqua" w:cs="Arial"/>
          <w:b/>
          <w:sz w:val="24"/>
        </w:rPr>
        <w:lastRenderedPageBreak/>
        <w:t>Table 1</w:t>
      </w:r>
      <w:r>
        <w:rPr>
          <w:rFonts w:ascii="Book Antiqua" w:hAnsi="Book Antiqua" w:cs="Arial" w:hint="eastAsia"/>
          <w:b/>
          <w:sz w:val="24"/>
          <w:lang w:eastAsia="zh-CN"/>
        </w:rPr>
        <w:t xml:space="preserve"> </w:t>
      </w:r>
      <w:r w:rsidR="00506C31" w:rsidRPr="008D5354">
        <w:rPr>
          <w:rFonts w:ascii="Book Antiqua" w:hAnsi="Book Antiqua" w:cs="Arial"/>
          <w:b/>
          <w:sz w:val="24"/>
        </w:rPr>
        <w:t xml:space="preserve">Classification of </w:t>
      </w:r>
      <w:r w:rsidR="00B14504" w:rsidRPr="008D5354">
        <w:rPr>
          <w:rFonts w:ascii="Book Antiqua" w:hAnsi="Book Antiqua" w:cs="Arial"/>
          <w:b/>
          <w:sz w:val="24"/>
        </w:rPr>
        <w:t xml:space="preserve">biological and </w:t>
      </w:r>
      <w:r w:rsidR="00506C31" w:rsidRPr="008D5354">
        <w:rPr>
          <w:rFonts w:ascii="Book Antiqua" w:hAnsi="Book Antiqua" w:cs="Arial"/>
          <w:b/>
          <w:sz w:val="24"/>
        </w:rPr>
        <w:t>pharmacological immunosuppressive agents</w:t>
      </w:r>
      <w:r w:rsidR="00BB08AC" w:rsidRPr="008D5354">
        <w:rPr>
          <w:rFonts w:ascii="Book Antiqua" w:hAnsi="Book Antiqua" w:cs="Arial"/>
          <w:b/>
          <w:sz w:val="24"/>
        </w:rPr>
        <w:fldChar w:fldCharType="begin">
          <w:fldData xml:space="preserve">PEVuZE5vdGU+PENpdGU+PEF1dGhvcj5XaWVzbmVyPC9BdXRob3I+PFllYXI+MjAxMTwvWWVhcj48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cGVyaW9kaWNhbD48cGFnZXM+UzEtOTwvcGFnZXM+PHZvbHVtZT4xNyBTdXBwbCAzPC92b2x1bWU+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LTE+R3V0PC9hYmJyLTE+PC9hbHQtcGVyaW9kaWNhbD48cGFnZXM+NDUyLTYzPC9wYWdlcz48dm9s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</w:fldData>
        </w:fldChar>
      </w:r>
      <w:r w:rsidR="00B85DA0" w:rsidRPr="008D5354">
        <w:rPr>
          <w:rFonts w:ascii="Book Antiqua" w:hAnsi="Book Antiqua" w:cs="Arial"/>
          <w:b/>
          <w:sz w:val="24"/>
        </w:rPr>
        <w:instrText xml:space="preserve"> ADDIN EN.CITE </w:instrText>
      </w:r>
      <w:r w:rsidR="00BB08AC" w:rsidRPr="008D5354">
        <w:rPr>
          <w:rFonts w:ascii="Book Antiqua" w:hAnsi="Book Antiqua" w:cs="Arial"/>
          <w:b/>
          <w:sz w:val="24"/>
        </w:rPr>
        <w:fldChar w:fldCharType="begin">
          <w:fldData xml:space="preserve">PEVuZE5vdGU+PENpdGU+PEF1dGhvcj5XaWVzbmVyPC9BdXRob3I+PFllYXI+MjAxMTwvWWVhcj48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LTE+R3V0PC9hYmJyLTE+PC9hbHQtcGVyaW9kaWNhbD48cGFnZXM+NDUyLTYzPC9wYWdlcz48dm9s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</w:fldData>
        </w:fldChar>
      </w:r>
      <w:r w:rsidR="00B85DA0" w:rsidRPr="008D5354">
        <w:rPr>
          <w:rFonts w:ascii="Book Antiqua" w:hAnsi="Book Antiqua" w:cs="Arial"/>
          <w:b/>
          <w:sz w:val="24"/>
        </w:rPr>
        <w:instrText xml:space="preserve"> ADDIN EN.CITE.DATA </w:instrText>
      </w:r>
      <w:r w:rsidR="00BB08AC" w:rsidRPr="008D5354">
        <w:rPr>
          <w:rFonts w:ascii="Book Antiqua" w:hAnsi="Book Antiqua" w:cs="Arial"/>
          <w:b/>
          <w:sz w:val="24"/>
        </w:rPr>
      </w:r>
      <w:r w:rsidR="00BB08AC" w:rsidRPr="008D5354">
        <w:rPr>
          <w:rFonts w:ascii="Book Antiqua" w:hAnsi="Book Antiqua" w:cs="Arial"/>
          <w:b/>
          <w:sz w:val="24"/>
        </w:rPr>
        <w:fldChar w:fldCharType="end"/>
      </w:r>
      <w:r w:rsidR="00BB08AC" w:rsidRPr="008D5354">
        <w:rPr>
          <w:rFonts w:ascii="Book Antiqua" w:hAnsi="Book Antiqua" w:cs="Arial"/>
          <w:b/>
          <w:sz w:val="24"/>
        </w:rPr>
      </w:r>
      <w:r w:rsidR="00BB08AC" w:rsidRPr="008D5354">
        <w:rPr>
          <w:rFonts w:ascii="Book Antiqua" w:hAnsi="Book Antiqua" w:cs="Arial"/>
          <w:b/>
          <w:sz w:val="24"/>
        </w:rPr>
        <w:fldChar w:fldCharType="separate"/>
      </w:r>
      <w:r>
        <w:rPr>
          <w:rFonts w:ascii="Book Antiqua" w:hAnsi="Book Antiqua" w:cs="Arial"/>
          <w:b/>
          <w:noProof/>
          <w:sz w:val="24"/>
          <w:vertAlign w:val="superscript"/>
        </w:rPr>
        <w:t>[1,</w:t>
      </w:r>
      <w:r w:rsidR="00B85DA0" w:rsidRPr="008D5354">
        <w:rPr>
          <w:rFonts w:ascii="Book Antiqua" w:hAnsi="Book Antiqua" w:cs="Arial"/>
          <w:b/>
          <w:noProof/>
          <w:sz w:val="24"/>
          <w:vertAlign w:val="superscript"/>
        </w:rPr>
        <w:t>3]</w:t>
      </w:r>
      <w:r w:rsidR="00BB08AC" w:rsidRPr="008D5354">
        <w:rPr>
          <w:rFonts w:ascii="Book Antiqua" w:hAnsi="Book Antiqua" w:cs="Arial"/>
          <w:b/>
          <w:sz w:val="24"/>
        </w:rPr>
        <w:fldChar w:fldCharType="end"/>
      </w:r>
    </w:p>
    <w:tbl>
      <w:tblPr>
        <w:tblW w:w="4503" w:type="pct"/>
        <w:tblLook w:val="04A0" w:firstRow="1" w:lastRow="0" w:firstColumn="1" w:lastColumn="0" w:noHBand="0" w:noVBand="1"/>
      </w:tblPr>
      <w:tblGrid>
        <w:gridCol w:w="6195"/>
        <w:gridCol w:w="5844"/>
      </w:tblGrid>
      <w:tr w:rsidR="00096A69" w:rsidRPr="008D5354" w:rsidTr="00D202D0">
        <w:trPr>
          <w:trHeight w:val="397"/>
        </w:trPr>
        <w:tc>
          <w:tcPr>
            <w:tcW w:w="2573" w:type="pct"/>
            <w:tcBorders>
              <w:top w:val="single" w:sz="4" w:space="0" w:color="auto"/>
              <w:bottom w:val="single" w:sz="4" w:space="0" w:color="auto"/>
            </w:tcBorders>
            <w:shd w:val="clear" w:color="auto" w:fill="auto"/>
            <w:vAlign w:val="center"/>
          </w:tcPr>
          <w:p w:rsidR="00096A69" w:rsidRPr="008D5354" w:rsidRDefault="00096A69" w:rsidP="008D5354">
            <w:pPr>
              <w:spacing w:line="360" w:lineRule="auto"/>
              <w:rPr>
                <w:rFonts w:ascii="Book Antiqua" w:hAnsi="Book Antiqua" w:cs="Arial"/>
                <w:b/>
                <w:sz w:val="24"/>
              </w:rPr>
            </w:pPr>
            <w:r w:rsidRPr="008D5354">
              <w:rPr>
                <w:rFonts w:ascii="Book Antiqua" w:hAnsi="Book Antiqua"/>
                <w:b/>
                <w:sz w:val="24"/>
              </w:rPr>
              <w:t>Biologic immunosuppressive agents</w:t>
            </w:r>
          </w:p>
        </w:tc>
        <w:tc>
          <w:tcPr>
            <w:tcW w:w="2427" w:type="pct"/>
            <w:tcBorders>
              <w:top w:val="single" w:sz="4" w:space="0" w:color="auto"/>
              <w:bottom w:val="single" w:sz="4" w:space="0" w:color="auto"/>
            </w:tcBorders>
            <w:shd w:val="clear" w:color="auto" w:fill="auto"/>
            <w:vAlign w:val="center"/>
          </w:tcPr>
          <w:p w:rsidR="00096A69" w:rsidRPr="008D5354" w:rsidRDefault="00096A69" w:rsidP="008D5354">
            <w:pPr>
              <w:spacing w:line="360" w:lineRule="auto"/>
              <w:rPr>
                <w:rFonts w:ascii="Book Antiqua" w:hAnsi="Book Antiqua" w:cs="Arial"/>
                <w:b/>
                <w:sz w:val="24"/>
              </w:rPr>
            </w:pPr>
            <w:r w:rsidRPr="008D5354">
              <w:rPr>
                <w:rFonts w:ascii="Book Antiqua" w:hAnsi="Book Antiqua"/>
                <w:b/>
                <w:sz w:val="24"/>
              </w:rPr>
              <w:t>Function</w:t>
            </w:r>
          </w:p>
        </w:tc>
      </w:tr>
      <w:tr w:rsidR="00B14504" w:rsidRPr="008D5354" w:rsidTr="00D202D0">
        <w:trPr>
          <w:trHeight w:val="567"/>
        </w:trPr>
        <w:tc>
          <w:tcPr>
            <w:tcW w:w="2573" w:type="pct"/>
            <w:tcBorders>
              <w:top w:val="single" w:sz="4" w:space="0" w:color="auto"/>
            </w:tcBorders>
            <w:shd w:val="clear" w:color="auto" w:fill="auto"/>
            <w:vAlign w:val="center"/>
          </w:tcPr>
          <w:p w:rsidR="00B14504" w:rsidRPr="008D5354" w:rsidRDefault="00F50ADE" w:rsidP="008D5354">
            <w:pPr>
              <w:spacing w:line="360" w:lineRule="auto"/>
              <w:rPr>
                <w:rFonts w:ascii="Book Antiqua" w:hAnsi="Book Antiqua"/>
                <w:sz w:val="24"/>
              </w:rPr>
            </w:pPr>
            <w:r w:rsidRPr="008D5354">
              <w:rPr>
                <w:rFonts w:ascii="Book Antiqua" w:hAnsi="Book Antiqua"/>
                <w:sz w:val="24"/>
              </w:rPr>
              <w:t>L</w:t>
            </w:r>
            <w:r w:rsidR="00B14504" w:rsidRPr="008D5354">
              <w:rPr>
                <w:rFonts w:ascii="Book Antiqua" w:hAnsi="Book Antiqua"/>
                <w:sz w:val="24"/>
              </w:rPr>
              <w:t>ymphocyte-depleting agents</w:t>
            </w:r>
          </w:p>
        </w:tc>
        <w:tc>
          <w:tcPr>
            <w:tcW w:w="2427" w:type="pct"/>
            <w:tcBorders>
              <w:top w:val="single" w:sz="4" w:space="0" w:color="auto"/>
            </w:tcBorders>
            <w:shd w:val="clear" w:color="auto" w:fill="auto"/>
            <w:vAlign w:val="center"/>
          </w:tcPr>
          <w:p w:rsidR="00B14504" w:rsidRPr="008D5354" w:rsidRDefault="00B14504" w:rsidP="008D5354">
            <w:pPr>
              <w:spacing w:line="360" w:lineRule="auto"/>
              <w:rPr>
                <w:rFonts w:ascii="Book Antiqua" w:hAnsi="Book Antiqua" w:cs="Arial"/>
                <w:sz w:val="24"/>
              </w:rPr>
            </w:pPr>
          </w:p>
        </w:tc>
      </w:tr>
      <w:tr w:rsidR="00B14504" w:rsidRPr="008D5354" w:rsidTr="00D202D0">
        <w:trPr>
          <w:trHeight w:val="567"/>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Monoclonal anti-CD20 (rituximab)</w:t>
            </w: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Depletion of B</w:t>
            </w:r>
            <w:r w:rsidR="00A8379B" w:rsidRPr="008D5354">
              <w:rPr>
                <w:rFonts w:ascii="Book Antiqua" w:hAnsi="Book Antiqua" w:cs="Arial"/>
                <w:sz w:val="24"/>
              </w:rPr>
              <w:t>-</w:t>
            </w:r>
            <w:r w:rsidRPr="008D5354">
              <w:rPr>
                <w:rFonts w:ascii="Book Antiqua" w:hAnsi="Book Antiqua" w:cs="Arial"/>
                <w:sz w:val="24"/>
              </w:rPr>
              <w:t>cells.</w:t>
            </w:r>
          </w:p>
        </w:tc>
      </w:tr>
      <w:tr w:rsidR="00B14504" w:rsidRPr="008D5354" w:rsidTr="00D202D0">
        <w:trPr>
          <w:trHeight w:val="841"/>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 xml:space="preserve">          Monoclonal anti-CD52 (</w:t>
            </w:r>
            <w:proofErr w:type="spellStart"/>
            <w:r w:rsidRPr="008D5354">
              <w:rPr>
                <w:rFonts w:ascii="Book Antiqua" w:hAnsi="Book Antiqua"/>
                <w:sz w:val="24"/>
              </w:rPr>
              <w:t>alemtuzumab</w:t>
            </w:r>
            <w:proofErr w:type="spellEnd"/>
            <w:r w:rsidRPr="008D5354">
              <w:rPr>
                <w:rFonts w:ascii="Book Antiqua" w:hAnsi="Book Antiqua"/>
                <w:sz w:val="24"/>
              </w:rPr>
              <w:t>)</w:t>
            </w:r>
          </w:p>
          <w:p w:rsidR="00A76D8E" w:rsidRPr="008D5354" w:rsidRDefault="00A76D8E" w:rsidP="008D5354">
            <w:pPr>
              <w:spacing w:line="360" w:lineRule="auto"/>
              <w:rPr>
                <w:rFonts w:ascii="Book Antiqua" w:hAnsi="Book Antiqua"/>
                <w:sz w:val="24"/>
              </w:rPr>
            </w:pP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Depletion of T</w:t>
            </w:r>
            <w:r w:rsidR="007853E9" w:rsidRPr="008D5354">
              <w:rPr>
                <w:rFonts w:ascii="Book Antiqua" w:hAnsi="Book Antiqua" w:cs="Arial"/>
                <w:sz w:val="24"/>
              </w:rPr>
              <w:t>-</w:t>
            </w:r>
            <w:r w:rsidRPr="008D5354">
              <w:rPr>
                <w:rFonts w:ascii="Book Antiqua" w:hAnsi="Book Antiqua" w:cs="Arial"/>
                <w:sz w:val="24"/>
              </w:rPr>
              <w:t>cells, monocytes, macrophages and natural killer cells.</w:t>
            </w:r>
          </w:p>
        </w:tc>
      </w:tr>
      <w:tr w:rsidR="00B14504" w:rsidRPr="008D5354" w:rsidTr="00D202D0">
        <w:trPr>
          <w:trHeight w:val="567"/>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 xml:space="preserve">          Monoclonal anti-CD3 (OKT3)</w:t>
            </w: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Interference with signal 1 in T</w:t>
            </w:r>
            <w:r w:rsidR="007853E9" w:rsidRPr="008D5354">
              <w:rPr>
                <w:rFonts w:ascii="Book Antiqua" w:hAnsi="Book Antiqua" w:cs="Arial"/>
                <w:sz w:val="24"/>
              </w:rPr>
              <w:t>-</w:t>
            </w:r>
            <w:r w:rsidRPr="008D5354">
              <w:rPr>
                <w:rFonts w:ascii="Book Antiqua" w:hAnsi="Book Antiqua" w:cs="Arial"/>
                <w:sz w:val="24"/>
              </w:rPr>
              <w:t>cells.</w:t>
            </w:r>
          </w:p>
        </w:tc>
      </w:tr>
      <w:tr w:rsidR="00B14504" w:rsidRPr="008D5354" w:rsidTr="00D202D0">
        <w:trPr>
          <w:trHeight w:val="567"/>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 xml:space="preserve">          Anti-</w:t>
            </w:r>
            <w:proofErr w:type="spellStart"/>
            <w:r w:rsidRPr="008D5354">
              <w:rPr>
                <w:rFonts w:ascii="Book Antiqua" w:hAnsi="Book Antiqua"/>
                <w:sz w:val="24"/>
              </w:rPr>
              <w:t>thymocyte</w:t>
            </w:r>
            <w:proofErr w:type="spellEnd"/>
            <w:r w:rsidRPr="008D5354">
              <w:rPr>
                <w:rFonts w:ascii="Book Antiqua" w:hAnsi="Book Antiqua"/>
                <w:sz w:val="24"/>
              </w:rPr>
              <w:t xml:space="preserve"> globulin</w:t>
            </w: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Interference with signals 1, 2 and 3 in T</w:t>
            </w:r>
            <w:r w:rsidR="007853E9" w:rsidRPr="008D5354">
              <w:rPr>
                <w:rFonts w:ascii="Book Antiqua" w:hAnsi="Book Antiqua" w:cs="Arial"/>
                <w:sz w:val="24"/>
              </w:rPr>
              <w:t>-</w:t>
            </w:r>
            <w:r w:rsidRPr="008D5354">
              <w:rPr>
                <w:rFonts w:ascii="Book Antiqua" w:hAnsi="Book Antiqua" w:cs="Arial"/>
                <w:sz w:val="24"/>
              </w:rPr>
              <w:t>cells.</w:t>
            </w:r>
          </w:p>
        </w:tc>
      </w:tr>
      <w:tr w:rsidR="00B14504" w:rsidRPr="008D5354" w:rsidTr="00D202D0">
        <w:trPr>
          <w:trHeight w:val="567"/>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Non-lymphocyte-depleting agents</w:t>
            </w: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p>
        </w:tc>
      </w:tr>
      <w:tr w:rsidR="00B14504" w:rsidRPr="008D5354" w:rsidTr="00D202D0">
        <w:trPr>
          <w:trHeight w:val="567"/>
        </w:trPr>
        <w:tc>
          <w:tcPr>
            <w:tcW w:w="2573" w:type="pct"/>
            <w:shd w:val="clear" w:color="auto" w:fill="auto"/>
            <w:vAlign w:val="center"/>
          </w:tcPr>
          <w:p w:rsidR="00B14504" w:rsidRPr="008D5354" w:rsidRDefault="00B14504" w:rsidP="008D5354">
            <w:pPr>
              <w:spacing w:line="360" w:lineRule="auto"/>
              <w:rPr>
                <w:rFonts w:ascii="Book Antiqua" w:hAnsi="Book Antiqua"/>
                <w:sz w:val="24"/>
              </w:rPr>
            </w:pPr>
            <w:r w:rsidRPr="008D5354">
              <w:rPr>
                <w:rFonts w:ascii="Book Antiqua" w:hAnsi="Book Antiqua"/>
                <w:sz w:val="24"/>
              </w:rPr>
              <w:t xml:space="preserve">          Anti-IL-2 receptor (</w:t>
            </w:r>
            <w:proofErr w:type="spellStart"/>
            <w:r w:rsidRPr="008D5354">
              <w:rPr>
                <w:rFonts w:ascii="Book Antiqua" w:hAnsi="Book Antiqua"/>
                <w:sz w:val="24"/>
              </w:rPr>
              <w:t>basiliximab</w:t>
            </w:r>
            <w:proofErr w:type="spellEnd"/>
            <w:r w:rsidRPr="008D5354">
              <w:rPr>
                <w:rFonts w:ascii="Book Antiqua" w:hAnsi="Book Antiqua"/>
                <w:sz w:val="24"/>
              </w:rPr>
              <w:t xml:space="preserve">, </w:t>
            </w:r>
            <w:proofErr w:type="spellStart"/>
            <w:r w:rsidRPr="008D5354">
              <w:rPr>
                <w:rFonts w:ascii="Book Antiqua" w:hAnsi="Book Antiqua"/>
                <w:sz w:val="24"/>
              </w:rPr>
              <w:t>daclilumumab</w:t>
            </w:r>
            <w:proofErr w:type="spellEnd"/>
            <w:r w:rsidRPr="008D5354">
              <w:rPr>
                <w:rFonts w:ascii="Book Antiqua" w:hAnsi="Book Antiqua"/>
                <w:sz w:val="24"/>
              </w:rPr>
              <w:t>)</w:t>
            </w: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Inhibition of T-cell proliferation and signal 3.</w:t>
            </w:r>
          </w:p>
        </w:tc>
      </w:tr>
      <w:tr w:rsidR="00B14504" w:rsidRPr="008D5354" w:rsidTr="00D202D0">
        <w:trPr>
          <w:trHeight w:val="1138"/>
        </w:trPr>
        <w:tc>
          <w:tcPr>
            <w:tcW w:w="2573" w:type="pct"/>
            <w:shd w:val="clear" w:color="auto" w:fill="auto"/>
            <w:vAlign w:val="center"/>
          </w:tcPr>
          <w:p w:rsidR="00A76D8E" w:rsidRPr="008D5354" w:rsidRDefault="00B14504" w:rsidP="008D5354">
            <w:pPr>
              <w:spacing w:line="360" w:lineRule="auto"/>
              <w:rPr>
                <w:rFonts w:ascii="Book Antiqua" w:hAnsi="Book Antiqua"/>
                <w:sz w:val="24"/>
              </w:rPr>
            </w:pPr>
            <w:proofErr w:type="spellStart"/>
            <w:r w:rsidRPr="008D5354">
              <w:rPr>
                <w:rFonts w:ascii="Book Antiqua" w:hAnsi="Book Antiqua"/>
                <w:sz w:val="24"/>
              </w:rPr>
              <w:t>Belatacept</w:t>
            </w:r>
            <w:proofErr w:type="spellEnd"/>
          </w:p>
          <w:p w:rsidR="00A76D8E" w:rsidRPr="008D5354" w:rsidRDefault="00A76D8E" w:rsidP="008D5354">
            <w:pPr>
              <w:spacing w:line="360" w:lineRule="auto"/>
              <w:rPr>
                <w:rFonts w:ascii="Book Antiqua" w:hAnsi="Book Antiqua"/>
                <w:sz w:val="24"/>
              </w:rPr>
            </w:pPr>
          </w:p>
          <w:p w:rsidR="00A76D8E" w:rsidRPr="008D5354" w:rsidRDefault="00A76D8E" w:rsidP="008D5354">
            <w:pPr>
              <w:spacing w:line="360" w:lineRule="auto"/>
              <w:rPr>
                <w:rFonts w:ascii="Book Antiqua" w:hAnsi="Book Antiqua"/>
                <w:sz w:val="24"/>
              </w:rPr>
            </w:pPr>
          </w:p>
        </w:tc>
        <w:tc>
          <w:tcPr>
            <w:tcW w:w="2427" w:type="pct"/>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Inhibition of signal 2 in T</w:t>
            </w:r>
            <w:r w:rsidR="007853E9" w:rsidRPr="008D5354">
              <w:rPr>
                <w:rFonts w:ascii="Book Antiqua" w:hAnsi="Book Antiqua" w:cs="Arial"/>
                <w:sz w:val="24"/>
              </w:rPr>
              <w:t>-</w:t>
            </w:r>
            <w:r w:rsidRPr="008D5354">
              <w:rPr>
                <w:rFonts w:ascii="Book Antiqua" w:hAnsi="Book Antiqua" w:cs="Arial"/>
                <w:sz w:val="24"/>
              </w:rPr>
              <w:t>cells (competition with CD28 for CD80/CD86 binding) inhibiting T-cell co-stimulation.</w:t>
            </w:r>
          </w:p>
        </w:tc>
      </w:tr>
      <w:tr w:rsidR="00B14504" w:rsidRPr="008D5354" w:rsidTr="00D202D0">
        <w:trPr>
          <w:trHeight w:val="1126"/>
        </w:trPr>
        <w:tc>
          <w:tcPr>
            <w:tcW w:w="2573" w:type="pct"/>
            <w:tcBorders>
              <w:bottom w:val="single" w:sz="4" w:space="0" w:color="auto"/>
            </w:tcBorders>
            <w:shd w:val="clear" w:color="auto" w:fill="auto"/>
            <w:vAlign w:val="center"/>
          </w:tcPr>
          <w:p w:rsidR="00B14504" w:rsidRPr="008D5354" w:rsidRDefault="00B14504" w:rsidP="008D5354">
            <w:pPr>
              <w:spacing w:line="360" w:lineRule="auto"/>
              <w:rPr>
                <w:rFonts w:ascii="Book Antiqua" w:hAnsi="Book Antiqua"/>
                <w:sz w:val="24"/>
              </w:rPr>
            </w:pPr>
            <w:proofErr w:type="spellStart"/>
            <w:r w:rsidRPr="008D5354">
              <w:rPr>
                <w:rFonts w:ascii="Book Antiqua" w:hAnsi="Book Antiqua"/>
                <w:sz w:val="24"/>
              </w:rPr>
              <w:t>Daclizumab</w:t>
            </w:r>
            <w:proofErr w:type="spellEnd"/>
          </w:p>
          <w:p w:rsidR="00A76D8E" w:rsidRPr="008D5354" w:rsidRDefault="00A76D8E" w:rsidP="008D5354">
            <w:pPr>
              <w:spacing w:line="360" w:lineRule="auto"/>
              <w:rPr>
                <w:rFonts w:ascii="Book Antiqua" w:hAnsi="Book Antiqua"/>
                <w:sz w:val="24"/>
              </w:rPr>
            </w:pPr>
          </w:p>
          <w:p w:rsidR="00A76D8E" w:rsidRPr="008D5354" w:rsidRDefault="00A76D8E" w:rsidP="008D5354">
            <w:pPr>
              <w:spacing w:line="360" w:lineRule="auto"/>
              <w:rPr>
                <w:rFonts w:ascii="Book Antiqua" w:hAnsi="Book Antiqua"/>
                <w:sz w:val="24"/>
              </w:rPr>
            </w:pPr>
          </w:p>
        </w:tc>
        <w:tc>
          <w:tcPr>
            <w:tcW w:w="2427" w:type="pct"/>
            <w:tcBorders>
              <w:bottom w:val="single" w:sz="4" w:space="0" w:color="auto"/>
            </w:tcBorders>
            <w:shd w:val="clear" w:color="auto" w:fill="auto"/>
            <w:vAlign w:val="center"/>
          </w:tcPr>
          <w:p w:rsidR="00B14504" w:rsidRPr="008D5354" w:rsidRDefault="00B14504" w:rsidP="008D5354">
            <w:pPr>
              <w:spacing w:line="360" w:lineRule="auto"/>
              <w:rPr>
                <w:rFonts w:ascii="Book Antiqua" w:hAnsi="Book Antiqua" w:cs="Arial"/>
                <w:sz w:val="24"/>
              </w:rPr>
            </w:pPr>
            <w:r w:rsidRPr="008D5354">
              <w:rPr>
                <w:rFonts w:ascii="Book Antiqua" w:hAnsi="Book Antiqua" w:cs="Arial"/>
                <w:sz w:val="24"/>
              </w:rPr>
              <w:t>Inhibition of signal 2 in T</w:t>
            </w:r>
            <w:r w:rsidR="007853E9" w:rsidRPr="008D5354">
              <w:rPr>
                <w:rFonts w:ascii="Book Antiqua" w:hAnsi="Book Antiqua" w:cs="Arial"/>
                <w:sz w:val="24"/>
              </w:rPr>
              <w:t>-</w:t>
            </w:r>
            <w:r w:rsidRPr="008D5354">
              <w:rPr>
                <w:rFonts w:ascii="Book Antiqua" w:hAnsi="Book Antiqua" w:cs="Arial"/>
                <w:sz w:val="24"/>
              </w:rPr>
              <w:t>cells (binds to CD25, the alpha subunit of the IL-2 receptor) preventing IL-2-induced T-cell activation.</w:t>
            </w:r>
          </w:p>
        </w:tc>
      </w:tr>
      <w:tr w:rsidR="00096A69" w:rsidRPr="008D5354" w:rsidTr="00D202D0">
        <w:trPr>
          <w:trHeight w:val="397"/>
        </w:trPr>
        <w:tc>
          <w:tcPr>
            <w:tcW w:w="2573" w:type="pct"/>
            <w:tcBorders>
              <w:top w:val="single" w:sz="4" w:space="0" w:color="auto"/>
              <w:bottom w:val="single" w:sz="4" w:space="0" w:color="auto"/>
            </w:tcBorders>
            <w:shd w:val="clear" w:color="auto" w:fill="auto"/>
            <w:vAlign w:val="center"/>
          </w:tcPr>
          <w:p w:rsidR="00096A69" w:rsidRPr="008D5354" w:rsidRDefault="00096A69" w:rsidP="008D5354">
            <w:pPr>
              <w:spacing w:line="360" w:lineRule="auto"/>
              <w:rPr>
                <w:rFonts w:ascii="Book Antiqua" w:hAnsi="Book Antiqua" w:cs="Arial"/>
                <w:b/>
                <w:sz w:val="24"/>
              </w:rPr>
            </w:pPr>
            <w:r w:rsidRPr="008D5354">
              <w:rPr>
                <w:rFonts w:ascii="Book Antiqua" w:hAnsi="Book Antiqua" w:cs="Arial"/>
                <w:b/>
                <w:sz w:val="24"/>
              </w:rPr>
              <w:t>Pharmacological drugs</w:t>
            </w:r>
          </w:p>
        </w:tc>
        <w:tc>
          <w:tcPr>
            <w:tcW w:w="2427" w:type="pct"/>
            <w:tcBorders>
              <w:top w:val="single" w:sz="4" w:space="0" w:color="auto"/>
              <w:bottom w:val="single" w:sz="4" w:space="0" w:color="auto"/>
            </w:tcBorders>
            <w:shd w:val="clear" w:color="auto" w:fill="auto"/>
            <w:vAlign w:val="center"/>
          </w:tcPr>
          <w:p w:rsidR="00096A69" w:rsidRPr="008D5354" w:rsidRDefault="00096A69" w:rsidP="008D5354">
            <w:pPr>
              <w:spacing w:line="360" w:lineRule="auto"/>
              <w:rPr>
                <w:rFonts w:ascii="Book Antiqua" w:hAnsi="Book Antiqua" w:cs="Arial"/>
                <w:b/>
                <w:sz w:val="24"/>
              </w:rPr>
            </w:pPr>
            <w:r w:rsidRPr="008D5354">
              <w:rPr>
                <w:rFonts w:ascii="Book Antiqua" w:hAnsi="Book Antiqua" w:cs="Arial"/>
                <w:b/>
                <w:sz w:val="24"/>
              </w:rPr>
              <w:t>Function</w:t>
            </w:r>
          </w:p>
        </w:tc>
      </w:tr>
      <w:tr w:rsidR="000317DA" w:rsidRPr="008D5354" w:rsidTr="00D202D0">
        <w:trPr>
          <w:trHeight w:val="567"/>
        </w:trPr>
        <w:tc>
          <w:tcPr>
            <w:tcW w:w="2573" w:type="pct"/>
            <w:tcBorders>
              <w:top w:val="single" w:sz="4" w:space="0" w:color="auto"/>
            </w:tcBorders>
            <w:shd w:val="clear" w:color="auto" w:fill="auto"/>
            <w:vAlign w:val="center"/>
          </w:tcPr>
          <w:p w:rsidR="00506C31" w:rsidRPr="008D5354" w:rsidRDefault="00506C31" w:rsidP="008D5354">
            <w:pPr>
              <w:spacing w:line="360" w:lineRule="auto"/>
              <w:rPr>
                <w:rFonts w:ascii="Book Antiqua" w:hAnsi="Book Antiqua" w:cs="Arial"/>
                <w:sz w:val="24"/>
              </w:rPr>
            </w:pPr>
            <w:r w:rsidRPr="008D5354">
              <w:rPr>
                <w:rFonts w:ascii="Book Antiqua" w:hAnsi="Book Antiqua" w:cs="Arial"/>
                <w:sz w:val="24"/>
              </w:rPr>
              <w:lastRenderedPageBreak/>
              <w:t>Corticosteroids</w:t>
            </w:r>
          </w:p>
        </w:tc>
        <w:tc>
          <w:tcPr>
            <w:tcW w:w="2427" w:type="pct"/>
            <w:tcBorders>
              <w:top w:val="single" w:sz="4" w:space="0" w:color="auto"/>
            </w:tcBorders>
            <w:shd w:val="clear" w:color="auto" w:fill="auto"/>
            <w:vAlign w:val="center"/>
          </w:tcPr>
          <w:p w:rsidR="00506C31" w:rsidRPr="008D5354" w:rsidRDefault="00506C31" w:rsidP="008D5354">
            <w:pPr>
              <w:spacing w:line="360" w:lineRule="auto"/>
              <w:rPr>
                <w:rFonts w:ascii="Book Antiqua" w:hAnsi="Book Antiqua" w:cs="Arial"/>
                <w:sz w:val="24"/>
              </w:rPr>
            </w:pPr>
            <w:r w:rsidRPr="008D5354">
              <w:rPr>
                <w:rFonts w:ascii="Book Antiqua" w:hAnsi="Book Antiqua" w:cs="Arial"/>
                <w:sz w:val="24"/>
              </w:rPr>
              <w:t>Inhibition of cytokine transcription by APCs</w:t>
            </w:r>
            <w:r w:rsidR="00843D72" w:rsidRPr="008D5354">
              <w:rPr>
                <w:rFonts w:ascii="Book Antiqua" w:hAnsi="Book Antiqua" w:cs="Arial"/>
                <w:sz w:val="24"/>
              </w:rPr>
              <w:t>.</w:t>
            </w:r>
          </w:p>
        </w:tc>
      </w:tr>
      <w:tr w:rsidR="00506C31" w:rsidRPr="008D5354" w:rsidTr="00D202D0">
        <w:trPr>
          <w:trHeight w:val="855"/>
        </w:trPr>
        <w:tc>
          <w:tcPr>
            <w:tcW w:w="2573" w:type="pct"/>
            <w:shd w:val="clear" w:color="auto" w:fill="auto"/>
            <w:vAlign w:val="center"/>
          </w:tcPr>
          <w:p w:rsidR="00506C31" w:rsidRPr="008D5354" w:rsidRDefault="00506C31" w:rsidP="008D5354">
            <w:pPr>
              <w:spacing w:line="360" w:lineRule="auto"/>
              <w:rPr>
                <w:rFonts w:ascii="Book Antiqua" w:hAnsi="Book Antiqua" w:cs="Arial"/>
                <w:sz w:val="24"/>
              </w:rPr>
            </w:pPr>
            <w:r w:rsidRPr="008D5354">
              <w:rPr>
                <w:rFonts w:ascii="Book Antiqua" w:hAnsi="Book Antiqua" w:cs="Arial"/>
                <w:sz w:val="24"/>
              </w:rPr>
              <w:t>Azathioprine</w:t>
            </w:r>
          </w:p>
          <w:p w:rsidR="00A76D8E" w:rsidRPr="008D5354" w:rsidRDefault="00A76D8E" w:rsidP="008D5354">
            <w:pPr>
              <w:spacing w:line="360" w:lineRule="auto"/>
              <w:rPr>
                <w:rFonts w:ascii="Book Antiqua" w:hAnsi="Book Antiqua" w:cs="Arial"/>
                <w:sz w:val="24"/>
              </w:rPr>
            </w:pPr>
          </w:p>
        </w:tc>
        <w:tc>
          <w:tcPr>
            <w:tcW w:w="2427" w:type="pct"/>
            <w:shd w:val="clear" w:color="auto" w:fill="auto"/>
            <w:vAlign w:val="center"/>
          </w:tcPr>
          <w:p w:rsidR="00506C31" w:rsidRPr="008D5354" w:rsidRDefault="00506C31" w:rsidP="008D5354">
            <w:pPr>
              <w:spacing w:line="360" w:lineRule="auto"/>
              <w:rPr>
                <w:rFonts w:ascii="Book Antiqua" w:hAnsi="Book Antiqua" w:cs="Arial"/>
                <w:sz w:val="24"/>
              </w:rPr>
            </w:pPr>
            <w:r w:rsidRPr="008D5354">
              <w:rPr>
                <w:rFonts w:ascii="Book Antiqua" w:hAnsi="Book Antiqua" w:cs="Arial"/>
                <w:sz w:val="24"/>
              </w:rPr>
              <w:t xml:space="preserve">Inhibition of nucleotide </w:t>
            </w:r>
            <w:proofErr w:type="spellStart"/>
            <w:r w:rsidRPr="008D5354">
              <w:rPr>
                <w:rFonts w:ascii="Book Antiqua" w:hAnsi="Book Antiqua" w:cs="Arial"/>
                <w:sz w:val="24"/>
              </w:rPr>
              <w:t>synthesis</w:t>
            </w:r>
            <w:r w:rsidR="00BF1CA2" w:rsidRPr="008D5354">
              <w:rPr>
                <w:rFonts w:ascii="Book Antiqua" w:hAnsi="Book Antiqua" w:cs="Arial"/>
                <w:sz w:val="24"/>
              </w:rPr>
              <w:t>,</w:t>
            </w:r>
            <w:r w:rsidR="00ED2F51" w:rsidRPr="008D5354">
              <w:rPr>
                <w:rFonts w:ascii="Book Antiqua" w:hAnsi="Book Antiqua" w:cs="Arial"/>
                <w:sz w:val="24"/>
              </w:rPr>
              <w:t>blocking</w:t>
            </w:r>
            <w:proofErr w:type="spellEnd"/>
            <w:r w:rsidR="00ED2F51" w:rsidRPr="008D5354">
              <w:rPr>
                <w:rFonts w:ascii="Book Antiqua" w:hAnsi="Book Antiqua" w:cs="Arial"/>
                <w:sz w:val="24"/>
              </w:rPr>
              <w:t xml:space="preserve"> lymphocyte proliferation</w:t>
            </w:r>
            <w:r w:rsidR="00843D72" w:rsidRPr="008D5354">
              <w:rPr>
                <w:rFonts w:ascii="Book Antiqua" w:hAnsi="Book Antiqua" w:cs="Arial"/>
                <w:sz w:val="24"/>
              </w:rPr>
              <w:t>.</w:t>
            </w:r>
          </w:p>
        </w:tc>
      </w:tr>
      <w:tr w:rsidR="00506C31" w:rsidRPr="008D5354" w:rsidTr="00D202D0">
        <w:trPr>
          <w:trHeight w:val="854"/>
        </w:trPr>
        <w:tc>
          <w:tcPr>
            <w:tcW w:w="2573" w:type="pct"/>
            <w:shd w:val="clear" w:color="auto" w:fill="auto"/>
            <w:vAlign w:val="center"/>
          </w:tcPr>
          <w:p w:rsidR="00506C31" w:rsidRPr="008D5354" w:rsidRDefault="00506C31" w:rsidP="008D5354">
            <w:pPr>
              <w:spacing w:line="360" w:lineRule="auto"/>
              <w:rPr>
                <w:rFonts w:ascii="Book Antiqua" w:hAnsi="Book Antiqua"/>
                <w:sz w:val="24"/>
              </w:rPr>
            </w:pPr>
            <w:r w:rsidRPr="008D5354">
              <w:rPr>
                <w:rFonts w:ascii="Book Antiqua" w:hAnsi="Book Antiqua"/>
                <w:sz w:val="24"/>
              </w:rPr>
              <w:t>Mycophenolic acid</w:t>
            </w:r>
          </w:p>
          <w:p w:rsidR="00A76D8E" w:rsidRPr="008D5354" w:rsidRDefault="00A76D8E" w:rsidP="008D5354">
            <w:pPr>
              <w:spacing w:line="360" w:lineRule="auto"/>
              <w:rPr>
                <w:rFonts w:ascii="Book Antiqua" w:hAnsi="Book Antiqua" w:cs="Arial"/>
                <w:sz w:val="24"/>
              </w:rPr>
            </w:pPr>
          </w:p>
        </w:tc>
        <w:tc>
          <w:tcPr>
            <w:tcW w:w="2427" w:type="pct"/>
            <w:shd w:val="clear" w:color="auto" w:fill="auto"/>
            <w:vAlign w:val="center"/>
          </w:tcPr>
          <w:p w:rsidR="00506C31" w:rsidRPr="008D5354" w:rsidRDefault="00ED2F51" w:rsidP="008D5354">
            <w:pPr>
              <w:spacing w:line="360" w:lineRule="auto"/>
              <w:rPr>
                <w:rFonts w:ascii="Book Antiqua" w:hAnsi="Book Antiqua" w:cs="Arial"/>
                <w:sz w:val="24"/>
              </w:rPr>
            </w:pPr>
            <w:r w:rsidRPr="008D5354">
              <w:rPr>
                <w:rFonts w:ascii="Book Antiqua" w:hAnsi="Book Antiqua" w:cs="Arial"/>
                <w:sz w:val="24"/>
              </w:rPr>
              <w:t>Inhibition of nucleotide synthesis</w:t>
            </w:r>
            <w:r w:rsidR="00BF1CA2" w:rsidRPr="008D5354">
              <w:rPr>
                <w:rFonts w:ascii="Book Antiqua" w:hAnsi="Book Antiqua" w:cs="Arial"/>
                <w:sz w:val="24"/>
              </w:rPr>
              <w:t>,</w:t>
            </w:r>
            <w:r w:rsidRPr="008D5354">
              <w:rPr>
                <w:rFonts w:ascii="Book Antiqua" w:hAnsi="Book Antiqua" w:cs="Arial"/>
                <w:sz w:val="24"/>
              </w:rPr>
              <w:t xml:space="preserve"> blocking lymphocyte proliferation</w:t>
            </w:r>
            <w:r w:rsidR="00843D72" w:rsidRPr="008D5354">
              <w:rPr>
                <w:rFonts w:ascii="Book Antiqua" w:hAnsi="Book Antiqua" w:cs="Arial"/>
                <w:sz w:val="24"/>
              </w:rPr>
              <w:t>.</w:t>
            </w:r>
          </w:p>
        </w:tc>
      </w:tr>
      <w:tr w:rsidR="003B624F" w:rsidRPr="008D5354" w:rsidTr="00D202D0">
        <w:trPr>
          <w:trHeight w:val="1418"/>
        </w:trPr>
        <w:tc>
          <w:tcPr>
            <w:tcW w:w="2573" w:type="pct"/>
            <w:shd w:val="clear" w:color="auto" w:fill="auto"/>
            <w:vAlign w:val="center"/>
          </w:tcPr>
          <w:p w:rsidR="003B624F" w:rsidRPr="008D5354" w:rsidRDefault="003B624F" w:rsidP="008D5354">
            <w:pPr>
              <w:spacing w:line="360" w:lineRule="auto"/>
              <w:rPr>
                <w:rFonts w:ascii="Book Antiqua" w:hAnsi="Book Antiqua" w:cs="Arial"/>
                <w:sz w:val="24"/>
              </w:rPr>
            </w:pPr>
            <w:proofErr w:type="spellStart"/>
            <w:r w:rsidRPr="008D5354">
              <w:rPr>
                <w:rFonts w:ascii="Book Antiqua" w:hAnsi="Book Antiqua" w:cs="Arial"/>
                <w:sz w:val="24"/>
              </w:rPr>
              <w:t>Calcineurin</w:t>
            </w:r>
            <w:proofErr w:type="spellEnd"/>
            <w:r w:rsidRPr="008D5354">
              <w:rPr>
                <w:rFonts w:ascii="Book Antiqua" w:hAnsi="Book Antiqua" w:cs="Arial"/>
                <w:sz w:val="24"/>
              </w:rPr>
              <w:t xml:space="preserve"> inhibitors (cyclosporine A, tacrolimus)</w:t>
            </w:r>
          </w:p>
          <w:p w:rsidR="00A76D8E" w:rsidRPr="008D5354" w:rsidRDefault="00A76D8E"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p>
        </w:tc>
        <w:tc>
          <w:tcPr>
            <w:tcW w:w="2427" w:type="pct"/>
            <w:shd w:val="clear" w:color="auto" w:fill="auto"/>
            <w:vAlign w:val="center"/>
          </w:tcPr>
          <w:p w:rsidR="003B624F" w:rsidRPr="008D5354" w:rsidRDefault="003B624F" w:rsidP="008D5354">
            <w:pPr>
              <w:spacing w:line="360" w:lineRule="auto"/>
              <w:rPr>
                <w:rFonts w:ascii="Book Antiqua" w:hAnsi="Book Antiqua" w:cs="Arial"/>
                <w:sz w:val="24"/>
              </w:rPr>
            </w:pPr>
            <w:r w:rsidRPr="008D5354">
              <w:rPr>
                <w:rFonts w:ascii="Book Antiqua" w:hAnsi="Book Antiqua" w:cs="Arial"/>
                <w:sz w:val="24"/>
              </w:rPr>
              <w:t>Inhibition of signal 2 transduction</w:t>
            </w:r>
            <w:r w:rsidR="00BF1CA2" w:rsidRPr="008D5354">
              <w:rPr>
                <w:rFonts w:ascii="Book Antiqua" w:hAnsi="Book Antiqua" w:cs="Arial"/>
                <w:sz w:val="24"/>
              </w:rPr>
              <w:t xml:space="preserve"> in T</w:t>
            </w:r>
            <w:r w:rsidR="00DC1F7B" w:rsidRPr="008D5354">
              <w:rPr>
                <w:rFonts w:ascii="Book Antiqua" w:hAnsi="Book Antiqua" w:cs="Arial"/>
                <w:sz w:val="24"/>
              </w:rPr>
              <w:t>-</w:t>
            </w:r>
            <w:r w:rsidR="00BF1CA2" w:rsidRPr="008D5354">
              <w:rPr>
                <w:rFonts w:ascii="Book Antiqua" w:hAnsi="Book Antiqua" w:cs="Arial"/>
                <w:sz w:val="24"/>
              </w:rPr>
              <w:t>cells</w:t>
            </w:r>
            <w:r w:rsidRPr="008D5354">
              <w:rPr>
                <w:rFonts w:ascii="Book Antiqua" w:hAnsi="Book Antiqua" w:cs="Arial"/>
                <w:sz w:val="24"/>
              </w:rPr>
              <w:t xml:space="preserve"> (inhibits </w:t>
            </w:r>
            <w:proofErr w:type="spellStart"/>
            <w:r w:rsidRPr="008D5354">
              <w:rPr>
                <w:rFonts w:ascii="Book Antiqua" w:hAnsi="Book Antiqua" w:cs="Arial"/>
                <w:sz w:val="24"/>
              </w:rPr>
              <w:t>calcineurin</w:t>
            </w:r>
            <w:proofErr w:type="spellEnd"/>
            <w:r w:rsidRPr="008D5354">
              <w:rPr>
                <w:rFonts w:ascii="Book Antiqua" w:hAnsi="Book Antiqua" w:cs="Arial"/>
                <w:sz w:val="24"/>
              </w:rPr>
              <w:t xml:space="preserve"> via </w:t>
            </w:r>
            <w:proofErr w:type="spellStart"/>
            <w:r w:rsidRPr="008D5354">
              <w:rPr>
                <w:rFonts w:ascii="Book Antiqua" w:hAnsi="Book Antiqua" w:cs="Arial"/>
                <w:sz w:val="24"/>
              </w:rPr>
              <w:t>cyclophilin</w:t>
            </w:r>
            <w:proofErr w:type="spellEnd"/>
            <w:r w:rsidRPr="008D5354">
              <w:rPr>
                <w:rFonts w:ascii="Book Antiqua" w:hAnsi="Book Antiqua" w:cs="Arial"/>
                <w:sz w:val="24"/>
              </w:rPr>
              <w:t xml:space="preserve"> [cyclosporine A] or via FKBP12 [tacrolimus]</w:t>
            </w:r>
            <w:r w:rsidR="00BF1CA2" w:rsidRPr="008D5354">
              <w:rPr>
                <w:rFonts w:ascii="Book Antiqua" w:hAnsi="Book Antiqua" w:cs="Arial"/>
                <w:sz w:val="24"/>
              </w:rPr>
              <w:t>)</w:t>
            </w:r>
            <w:r w:rsidRPr="008D5354">
              <w:rPr>
                <w:rFonts w:ascii="Book Antiqua" w:hAnsi="Book Antiqua" w:cs="Arial"/>
                <w:sz w:val="24"/>
              </w:rPr>
              <w:t>, blocking IL-2 transcription</w:t>
            </w:r>
            <w:r w:rsidR="00843D72" w:rsidRPr="008D5354">
              <w:rPr>
                <w:rFonts w:ascii="Book Antiqua" w:hAnsi="Book Antiqua" w:cs="Arial"/>
                <w:sz w:val="24"/>
              </w:rPr>
              <w:t>.</w:t>
            </w:r>
          </w:p>
        </w:tc>
      </w:tr>
      <w:tr w:rsidR="00843D72" w:rsidRPr="008D5354" w:rsidTr="00D202D0">
        <w:trPr>
          <w:trHeight w:val="1707"/>
        </w:trPr>
        <w:tc>
          <w:tcPr>
            <w:tcW w:w="2573" w:type="pct"/>
            <w:shd w:val="clear" w:color="auto" w:fill="auto"/>
            <w:vAlign w:val="center"/>
          </w:tcPr>
          <w:p w:rsidR="00843D72" w:rsidRPr="008D5354" w:rsidRDefault="00843D72" w:rsidP="008D5354">
            <w:pPr>
              <w:spacing w:line="360" w:lineRule="auto"/>
              <w:rPr>
                <w:rFonts w:ascii="Book Antiqua" w:hAnsi="Book Antiqua" w:cs="Arial"/>
                <w:sz w:val="24"/>
              </w:rPr>
            </w:pPr>
            <w:r w:rsidRPr="008D5354">
              <w:rPr>
                <w:rFonts w:ascii="Book Antiqua" w:hAnsi="Book Antiqua" w:cs="Arial"/>
                <w:sz w:val="24"/>
              </w:rPr>
              <w:t>FK778 (</w:t>
            </w:r>
            <w:proofErr w:type="spellStart"/>
            <w:r w:rsidRPr="008D5354">
              <w:rPr>
                <w:rFonts w:ascii="Book Antiqua" w:hAnsi="Book Antiqua" w:cs="Arial"/>
                <w:sz w:val="24"/>
              </w:rPr>
              <w:t>manitimus</w:t>
            </w:r>
            <w:proofErr w:type="spellEnd"/>
            <w:r w:rsidRPr="008D5354">
              <w:rPr>
                <w:rFonts w:ascii="Book Antiqua" w:hAnsi="Book Antiqua" w:cs="Arial"/>
                <w:sz w:val="24"/>
              </w:rPr>
              <w:t>)</w:t>
            </w:r>
          </w:p>
          <w:p w:rsidR="00A76D8E" w:rsidRPr="008D5354" w:rsidRDefault="00A76D8E"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p>
          <w:p w:rsidR="00A76D8E" w:rsidRPr="008D5354" w:rsidRDefault="00A76D8E" w:rsidP="008D5354">
            <w:pPr>
              <w:spacing w:line="360" w:lineRule="auto"/>
              <w:rPr>
                <w:rFonts w:ascii="Book Antiqua" w:hAnsi="Book Antiqua" w:cs="Arial"/>
                <w:sz w:val="24"/>
              </w:rPr>
            </w:pPr>
          </w:p>
        </w:tc>
        <w:tc>
          <w:tcPr>
            <w:tcW w:w="2427" w:type="pct"/>
            <w:shd w:val="clear" w:color="auto" w:fill="auto"/>
            <w:vAlign w:val="center"/>
          </w:tcPr>
          <w:p w:rsidR="00843D72" w:rsidRPr="008D5354" w:rsidRDefault="00843D72" w:rsidP="008D5354">
            <w:pPr>
              <w:spacing w:line="360" w:lineRule="auto"/>
              <w:rPr>
                <w:rFonts w:ascii="Book Antiqua" w:hAnsi="Book Antiqua" w:cs="Arial"/>
                <w:sz w:val="24"/>
              </w:rPr>
            </w:pPr>
            <w:proofErr w:type="spellStart"/>
            <w:r w:rsidRPr="008D5354">
              <w:rPr>
                <w:rFonts w:ascii="Book Antiqua" w:hAnsi="Book Antiqua" w:cs="Arial"/>
                <w:sz w:val="24"/>
              </w:rPr>
              <w:t>Inhibitsdihydro-orotate</w:t>
            </w:r>
            <w:proofErr w:type="spellEnd"/>
            <w:r w:rsidRPr="008D5354">
              <w:rPr>
                <w:rFonts w:ascii="Book Antiqua" w:hAnsi="Book Antiqua" w:cs="Arial"/>
                <w:sz w:val="24"/>
              </w:rPr>
              <w:t xml:space="preserve"> dehydrogenase, </w:t>
            </w:r>
            <w:proofErr w:type="spellStart"/>
            <w:r w:rsidRPr="008D5354">
              <w:rPr>
                <w:rFonts w:ascii="Book Antiqua" w:hAnsi="Book Antiqua" w:cs="Arial"/>
                <w:sz w:val="24"/>
              </w:rPr>
              <w:t>interrupting</w:t>
            </w:r>
            <w:r w:rsidRPr="008D5354">
              <w:rPr>
                <w:rFonts w:ascii="Book Antiqua" w:hAnsi="Book Antiqua" w:cs="Arial"/>
                <w:i/>
                <w:sz w:val="24"/>
              </w:rPr>
              <w:t>de</w:t>
            </w:r>
            <w:proofErr w:type="spellEnd"/>
            <w:r w:rsidRPr="008D5354">
              <w:rPr>
                <w:rFonts w:ascii="Book Antiqua" w:hAnsi="Book Antiqua" w:cs="Arial"/>
                <w:i/>
                <w:sz w:val="24"/>
              </w:rPr>
              <w:t xml:space="preserve"> </w:t>
            </w:r>
            <w:proofErr w:type="spellStart"/>
            <w:r w:rsidRPr="008D5354">
              <w:rPr>
                <w:rFonts w:ascii="Book Antiqua" w:hAnsi="Book Antiqua" w:cs="Arial"/>
                <w:i/>
                <w:sz w:val="24"/>
              </w:rPr>
              <w:t>novo</w:t>
            </w:r>
            <w:r w:rsidRPr="008D5354">
              <w:rPr>
                <w:rFonts w:ascii="Book Antiqua" w:hAnsi="Book Antiqua" w:cs="Arial"/>
                <w:sz w:val="24"/>
              </w:rPr>
              <w:t>pyrimidine</w:t>
            </w:r>
            <w:proofErr w:type="spellEnd"/>
            <w:r w:rsidRPr="008D5354">
              <w:rPr>
                <w:rFonts w:ascii="Book Antiqua" w:hAnsi="Book Antiqua" w:cs="Arial"/>
                <w:sz w:val="24"/>
              </w:rPr>
              <w:t xml:space="preserve"> synthesis, thereby acting on both B-cells </w:t>
            </w:r>
            <w:proofErr w:type="spellStart"/>
            <w:r w:rsidRPr="008D5354">
              <w:rPr>
                <w:rFonts w:ascii="Book Antiqua" w:hAnsi="Book Antiqua" w:cs="Arial"/>
                <w:sz w:val="24"/>
              </w:rPr>
              <w:t>andT</w:t>
            </w:r>
            <w:proofErr w:type="spellEnd"/>
            <w:r w:rsidRPr="008D5354">
              <w:rPr>
                <w:rFonts w:ascii="Book Antiqua" w:hAnsi="Book Antiqua" w:cs="Arial"/>
                <w:sz w:val="24"/>
              </w:rPr>
              <w:t xml:space="preserve">-cells beyond the early S phase of the cell cycle, differentially from </w:t>
            </w:r>
            <w:proofErr w:type="spellStart"/>
            <w:r w:rsidRPr="008D5354">
              <w:rPr>
                <w:rFonts w:ascii="Book Antiqua" w:hAnsi="Book Antiqua" w:cs="Arial"/>
                <w:sz w:val="24"/>
              </w:rPr>
              <w:t>calcineurin</w:t>
            </w:r>
            <w:proofErr w:type="spellEnd"/>
            <w:r w:rsidRPr="008D5354">
              <w:rPr>
                <w:rFonts w:ascii="Book Antiqua" w:hAnsi="Book Antiqua" w:cs="Arial"/>
                <w:sz w:val="24"/>
              </w:rPr>
              <w:t xml:space="preserve"> inhibitors.</w:t>
            </w:r>
          </w:p>
        </w:tc>
      </w:tr>
      <w:tr w:rsidR="00506C31" w:rsidRPr="008D5354" w:rsidTr="00D202D0">
        <w:trPr>
          <w:trHeight w:val="1136"/>
        </w:trPr>
        <w:tc>
          <w:tcPr>
            <w:tcW w:w="2573" w:type="pct"/>
            <w:tcBorders>
              <w:bottom w:val="single" w:sz="4" w:space="0" w:color="auto"/>
            </w:tcBorders>
            <w:shd w:val="clear" w:color="auto" w:fill="auto"/>
            <w:vAlign w:val="center"/>
          </w:tcPr>
          <w:p w:rsidR="00506C31" w:rsidRPr="008D5354" w:rsidRDefault="003B624F" w:rsidP="008D5354">
            <w:pPr>
              <w:spacing w:line="360" w:lineRule="auto"/>
              <w:rPr>
                <w:rFonts w:ascii="Book Antiqua" w:hAnsi="Book Antiqua"/>
                <w:sz w:val="24"/>
              </w:rPr>
            </w:pPr>
            <w:proofErr w:type="spellStart"/>
            <w:r w:rsidRPr="008D5354">
              <w:rPr>
                <w:rFonts w:ascii="Book Antiqua" w:hAnsi="Book Antiqua"/>
                <w:sz w:val="24"/>
              </w:rPr>
              <w:t>mTOR</w:t>
            </w:r>
            <w:proofErr w:type="spellEnd"/>
            <w:r w:rsidRPr="008D5354">
              <w:rPr>
                <w:rFonts w:ascii="Book Antiqua" w:hAnsi="Book Antiqua"/>
                <w:sz w:val="24"/>
              </w:rPr>
              <w:t xml:space="preserve"> inhibitors</w:t>
            </w:r>
            <w:r w:rsidR="00506C31" w:rsidRPr="008D5354">
              <w:rPr>
                <w:rFonts w:ascii="Book Antiqua" w:hAnsi="Book Antiqua"/>
                <w:sz w:val="24"/>
              </w:rPr>
              <w:t xml:space="preserve"> (</w:t>
            </w:r>
            <w:r w:rsidRPr="008D5354">
              <w:rPr>
                <w:rFonts w:ascii="Book Antiqua" w:hAnsi="Book Antiqua"/>
                <w:sz w:val="24"/>
              </w:rPr>
              <w:t>rapamycin</w:t>
            </w:r>
            <w:r w:rsidR="00506C31" w:rsidRPr="008D5354">
              <w:rPr>
                <w:rFonts w:ascii="Book Antiqua" w:hAnsi="Book Antiqua"/>
                <w:sz w:val="24"/>
              </w:rPr>
              <w:t xml:space="preserve">, </w:t>
            </w:r>
            <w:proofErr w:type="spellStart"/>
            <w:r w:rsidR="00506C31" w:rsidRPr="008D5354">
              <w:rPr>
                <w:rFonts w:ascii="Book Antiqua" w:hAnsi="Book Antiqua"/>
                <w:sz w:val="24"/>
              </w:rPr>
              <w:t>everolimus</w:t>
            </w:r>
            <w:proofErr w:type="spellEnd"/>
            <w:r w:rsidR="00506C31" w:rsidRPr="008D5354">
              <w:rPr>
                <w:rFonts w:ascii="Book Antiqua" w:hAnsi="Book Antiqua"/>
                <w:sz w:val="24"/>
              </w:rPr>
              <w:t>)</w:t>
            </w:r>
          </w:p>
          <w:p w:rsidR="00A76D8E" w:rsidRPr="008D5354" w:rsidRDefault="00A76D8E" w:rsidP="008D5354">
            <w:pPr>
              <w:spacing w:line="360" w:lineRule="auto"/>
              <w:rPr>
                <w:rFonts w:ascii="Book Antiqua" w:hAnsi="Book Antiqua"/>
                <w:sz w:val="24"/>
              </w:rPr>
            </w:pPr>
          </w:p>
          <w:p w:rsidR="00A76D8E" w:rsidRPr="008D5354" w:rsidRDefault="00A76D8E" w:rsidP="008D5354">
            <w:pPr>
              <w:spacing w:line="360" w:lineRule="auto"/>
              <w:rPr>
                <w:rFonts w:ascii="Book Antiqua" w:hAnsi="Book Antiqua"/>
                <w:sz w:val="24"/>
              </w:rPr>
            </w:pPr>
          </w:p>
        </w:tc>
        <w:tc>
          <w:tcPr>
            <w:tcW w:w="2427" w:type="pct"/>
            <w:tcBorders>
              <w:bottom w:val="single" w:sz="4" w:space="0" w:color="auto"/>
            </w:tcBorders>
            <w:shd w:val="clear" w:color="auto" w:fill="auto"/>
            <w:vAlign w:val="center"/>
          </w:tcPr>
          <w:p w:rsidR="00506C31" w:rsidRPr="008D5354" w:rsidRDefault="00506C31" w:rsidP="008D5354">
            <w:pPr>
              <w:spacing w:line="360" w:lineRule="auto"/>
              <w:rPr>
                <w:rFonts w:ascii="Book Antiqua" w:hAnsi="Book Antiqua" w:cs="Arial"/>
                <w:sz w:val="24"/>
              </w:rPr>
            </w:pPr>
            <w:r w:rsidRPr="008D5354">
              <w:rPr>
                <w:rFonts w:ascii="Book Antiqua" w:hAnsi="Book Antiqua" w:cs="Arial"/>
                <w:sz w:val="24"/>
              </w:rPr>
              <w:t>Inhibition of signal 3 transduction</w:t>
            </w:r>
            <w:r w:rsidR="00BF1CA2" w:rsidRPr="008D5354">
              <w:rPr>
                <w:rFonts w:ascii="Book Antiqua" w:hAnsi="Book Antiqua" w:cs="Arial"/>
                <w:sz w:val="24"/>
              </w:rPr>
              <w:t xml:space="preserve"> in T</w:t>
            </w:r>
            <w:r w:rsidR="00DC1F7B" w:rsidRPr="008D5354">
              <w:rPr>
                <w:rFonts w:ascii="Book Antiqua" w:hAnsi="Book Antiqua" w:cs="Arial"/>
                <w:sz w:val="24"/>
              </w:rPr>
              <w:t>-</w:t>
            </w:r>
            <w:r w:rsidR="00BF1CA2" w:rsidRPr="008D5354">
              <w:rPr>
                <w:rFonts w:ascii="Book Antiqua" w:hAnsi="Book Antiqua" w:cs="Arial"/>
                <w:sz w:val="24"/>
              </w:rPr>
              <w:t>cells</w:t>
            </w:r>
            <w:r w:rsidR="00ED2F51" w:rsidRPr="008D5354">
              <w:rPr>
                <w:rFonts w:ascii="Book Antiqua" w:hAnsi="Book Antiqua" w:cs="Arial"/>
                <w:sz w:val="24"/>
              </w:rPr>
              <w:t xml:space="preserve"> (inhibits </w:t>
            </w:r>
            <w:proofErr w:type="spellStart"/>
            <w:r w:rsidR="00ED2F51" w:rsidRPr="008D5354">
              <w:rPr>
                <w:rFonts w:ascii="Book Antiqua" w:hAnsi="Book Antiqua" w:cs="Arial"/>
                <w:sz w:val="24"/>
              </w:rPr>
              <w:t>mTOR</w:t>
            </w:r>
            <w:proofErr w:type="spellEnd"/>
            <w:r w:rsidR="00BF1CA2" w:rsidRPr="008D5354">
              <w:rPr>
                <w:rFonts w:ascii="Book Antiqua" w:hAnsi="Book Antiqua" w:cs="Arial"/>
                <w:sz w:val="24"/>
              </w:rPr>
              <w:t>),</w:t>
            </w:r>
            <w:r w:rsidR="00ED2F51" w:rsidRPr="008D5354">
              <w:rPr>
                <w:rFonts w:ascii="Book Antiqua" w:hAnsi="Book Antiqua" w:cs="Arial"/>
                <w:sz w:val="24"/>
              </w:rPr>
              <w:t xml:space="preserve"> preventing IL-2-induced T</w:t>
            </w:r>
            <w:r w:rsidR="00DC1F7B" w:rsidRPr="008D5354">
              <w:rPr>
                <w:rFonts w:ascii="Book Antiqua" w:hAnsi="Book Antiqua" w:cs="Arial"/>
                <w:sz w:val="24"/>
              </w:rPr>
              <w:t>-</w:t>
            </w:r>
            <w:r w:rsidR="00ED2F51" w:rsidRPr="008D5354">
              <w:rPr>
                <w:rFonts w:ascii="Book Antiqua" w:hAnsi="Book Antiqua" w:cs="Arial"/>
                <w:sz w:val="24"/>
              </w:rPr>
              <w:t>cell proliferation</w:t>
            </w:r>
            <w:r w:rsidR="00843D72" w:rsidRPr="008D5354">
              <w:rPr>
                <w:rFonts w:ascii="Book Antiqua" w:hAnsi="Book Antiqua" w:cs="Arial"/>
                <w:sz w:val="24"/>
              </w:rPr>
              <w:t>.</w:t>
            </w:r>
          </w:p>
        </w:tc>
      </w:tr>
    </w:tbl>
    <w:p w:rsidR="00506C31" w:rsidRPr="008D5354" w:rsidRDefault="00D04E75" w:rsidP="008D5354">
      <w:pPr>
        <w:spacing w:line="360" w:lineRule="auto"/>
        <w:rPr>
          <w:rFonts w:ascii="Book Antiqua" w:hAnsi="Book Antiqua" w:cs="Arial"/>
          <w:sz w:val="24"/>
        </w:rPr>
      </w:pPr>
      <w:r w:rsidRPr="008D5354">
        <w:rPr>
          <w:rFonts w:ascii="Book Antiqua" w:hAnsi="Book Antiqua" w:cs="Arial"/>
          <w:sz w:val="24"/>
        </w:rPr>
        <w:t xml:space="preserve">APC: </w:t>
      </w:r>
      <w:r w:rsidR="00D202D0" w:rsidRPr="008D5354">
        <w:rPr>
          <w:rFonts w:ascii="Book Antiqua" w:hAnsi="Book Antiqua" w:cs="Arial"/>
          <w:sz w:val="24"/>
        </w:rPr>
        <w:t>Antigen</w:t>
      </w:r>
      <w:r w:rsidR="004F0548" w:rsidRPr="008D5354">
        <w:rPr>
          <w:rFonts w:ascii="Book Antiqua" w:hAnsi="Book Antiqua" w:cs="Arial"/>
          <w:sz w:val="24"/>
        </w:rPr>
        <w:t>-</w:t>
      </w:r>
      <w:r w:rsidRPr="008D5354">
        <w:rPr>
          <w:rFonts w:ascii="Book Antiqua" w:hAnsi="Book Antiqua" w:cs="Arial"/>
          <w:sz w:val="24"/>
        </w:rPr>
        <w:t>presenting cell</w:t>
      </w:r>
      <w:r w:rsidR="00A87F24" w:rsidRPr="008D5354">
        <w:rPr>
          <w:rFonts w:ascii="Book Antiqua" w:hAnsi="Book Antiqua" w:cs="Arial"/>
          <w:sz w:val="24"/>
        </w:rPr>
        <w:t xml:space="preserve">; IL-2: </w:t>
      </w:r>
      <w:r w:rsidR="00D202D0" w:rsidRPr="008D5354">
        <w:rPr>
          <w:rFonts w:ascii="Book Antiqua" w:hAnsi="Book Antiqua" w:cs="Arial"/>
          <w:sz w:val="24"/>
        </w:rPr>
        <w:t>Interleukin</w:t>
      </w:r>
      <w:r w:rsidR="00A87F24" w:rsidRPr="008D5354">
        <w:rPr>
          <w:rFonts w:ascii="Book Antiqua" w:hAnsi="Book Antiqua" w:cs="Arial"/>
          <w:sz w:val="24"/>
        </w:rPr>
        <w:t xml:space="preserve">-2; </w:t>
      </w:r>
      <w:proofErr w:type="spellStart"/>
      <w:r w:rsidR="00A87F24" w:rsidRPr="008D5354">
        <w:rPr>
          <w:rFonts w:ascii="Book Antiqua" w:hAnsi="Book Antiqua" w:cs="Arial"/>
          <w:sz w:val="24"/>
        </w:rPr>
        <w:t>mTOR</w:t>
      </w:r>
      <w:proofErr w:type="spellEnd"/>
      <w:r w:rsidR="00A87F24" w:rsidRPr="008D5354">
        <w:rPr>
          <w:rFonts w:ascii="Book Antiqua" w:hAnsi="Book Antiqua" w:cs="Arial"/>
          <w:sz w:val="24"/>
        </w:rPr>
        <w:t xml:space="preserve">: </w:t>
      </w:r>
      <w:r w:rsidR="00D202D0" w:rsidRPr="008D5354">
        <w:rPr>
          <w:rFonts w:ascii="Book Antiqua" w:hAnsi="Book Antiqua" w:cs="Arial"/>
          <w:sz w:val="24"/>
        </w:rPr>
        <w:t xml:space="preserve">Mammalian </w:t>
      </w:r>
      <w:r w:rsidR="00A87F24" w:rsidRPr="008D5354">
        <w:rPr>
          <w:rFonts w:ascii="Book Antiqua" w:hAnsi="Book Antiqua" w:cs="Arial"/>
          <w:sz w:val="24"/>
        </w:rPr>
        <w:t>target of rapamycin.</w:t>
      </w:r>
    </w:p>
    <w:p w:rsidR="00506C31" w:rsidRPr="008D5354" w:rsidRDefault="00506C31" w:rsidP="008D5354">
      <w:pPr>
        <w:spacing w:line="360" w:lineRule="auto"/>
        <w:rPr>
          <w:rFonts w:ascii="Book Antiqua" w:hAnsi="Book Antiqua"/>
          <w:sz w:val="24"/>
        </w:rPr>
      </w:pPr>
    </w:p>
    <w:sectPr w:rsidR="00506C31" w:rsidRPr="008D5354" w:rsidSect="00506C31">
      <w:pgSz w:w="16838" w:h="11906" w:orient="landscape"/>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CF" w:rsidRDefault="00F112CF" w:rsidP="00297176">
      <w:r>
        <w:separator/>
      </w:r>
    </w:p>
  </w:endnote>
  <w:endnote w:type="continuationSeparator" w:id="0">
    <w:p w:rsidR="00F112CF" w:rsidRDefault="00F112CF" w:rsidP="0029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91" w:rsidRDefault="00B37391" w:rsidP="002971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37391" w:rsidRDefault="00B37391" w:rsidP="002971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CF" w:rsidRDefault="00F112CF" w:rsidP="00297176">
      <w:r>
        <w:separator/>
      </w:r>
    </w:p>
  </w:footnote>
  <w:footnote w:type="continuationSeparator" w:id="0">
    <w:p w:rsidR="00F112CF" w:rsidRDefault="00F112CF" w:rsidP="002971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424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34874"/>
    <w:multiLevelType w:val="hybridMultilevel"/>
    <w:tmpl w:val="BE72B74E"/>
    <w:lvl w:ilvl="0" w:tplc="5DFE5DA8">
      <w:start w:val="1"/>
      <w:numFmt w:val="bullet"/>
      <w:lvlText w:val="–"/>
      <w:lvlJc w:val="left"/>
      <w:pPr>
        <w:ind w:left="1020" w:hanging="360"/>
      </w:pPr>
      <w:rPr>
        <w:rFonts w:ascii="Arial" w:hAnsi="Arial" w:hint="default"/>
      </w:rPr>
    </w:lvl>
    <w:lvl w:ilvl="1" w:tplc="04100003" w:tentative="1">
      <w:start w:val="1"/>
      <w:numFmt w:val="bullet"/>
      <w:lvlText w:val="o"/>
      <w:lvlJc w:val="left"/>
      <w:pPr>
        <w:ind w:left="1740" w:hanging="360"/>
      </w:pPr>
      <w:rPr>
        <w:rFonts w:ascii="Courier New" w:hAnsi="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3">
    <w:nsid w:val="0A370A4F"/>
    <w:multiLevelType w:val="multilevel"/>
    <w:tmpl w:val="8CDE92F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4">
    <w:nsid w:val="0E143DE6"/>
    <w:multiLevelType w:val="multilevel"/>
    <w:tmpl w:val="E5A8F5C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Restart w:val="0"/>
      <w:lvlText w:val="%1.%2.%3."/>
      <w:lvlJc w:val="left"/>
      <w:pPr>
        <w:tabs>
          <w:tab w:val="num" w:pos="2160"/>
        </w:tabs>
        <w:ind w:left="1944" w:hanging="504"/>
      </w:pPr>
      <w:rPr>
        <w:rFonts w:hint="default"/>
      </w:rPr>
    </w:lvl>
    <w:lvl w:ilvl="3">
      <w:start w:val="1"/>
      <w:numFmt w:val="decimal"/>
      <w:lvlRestart w:val="0"/>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5">
    <w:nsid w:val="0F9E43A5"/>
    <w:multiLevelType w:val="multilevel"/>
    <w:tmpl w:val="183E83AA"/>
    <w:lvl w:ilvl="0">
      <w:start w:val="1"/>
      <w:numFmt w:val="decimal"/>
      <w:pStyle w:val="Nivel1"/>
      <w:lvlText w:val="%1."/>
      <w:lvlJc w:val="left"/>
      <w:pPr>
        <w:tabs>
          <w:tab w:val="num" w:pos="360"/>
        </w:tabs>
        <w:ind w:left="360" w:hanging="360"/>
      </w:pPr>
      <w:rPr>
        <w:rFonts w:hint="default"/>
      </w:rPr>
    </w:lvl>
    <w:lvl w:ilvl="1">
      <w:start w:val="1"/>
      <w:numFmt w:val="decimal"/>
      <w:pStyle w:val="Nivel2"/>
      <w:lvlText w:val="%1.%2."/>
      <w:lvlJc w:val="left"/>
      <w:pPr>
        <w:tabs>
          <w:tab w:val="num" w:pos="999"/>
        </w:tabs>
        <w:ind w:left="999" w:hanging="432"/>
      </w:pPr>
      <w:rPr>
        <w:rFonts w:hint="default"/>
      </w:rPr>
    </w:lvl>
    <w:lvl w:ilvl="2">
      <w:start w:val="1"/>
      <w:numFmt w:val="decimal"/>
      <w:pStyle w:val="Nive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171E08"/>
    <w:multiLevelType w:val="hybridMultilevel"/>
    <w:tmpl w:val="8ED86C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EB732A"/>
    <w:multiLevelType w:val="multilevel"/>
    <w:tmpl w:val="3DD6A614"/>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nsid w:val="379C0ACD"/>
    <w:multiLevelType w:val="hybridMultilevel"/>
    <w:tmpl w:val="03B6BEAA"/>
    <w:lvl w:ilvl="0" w:tplc="122EC394">
      <w:start w:val="1"/>
      <w:numFmt w:val="bullet"/>
      <w:lvlText w:val="•"/>
      <w:lvlJc w:val="left"/>
      <w:pPr>
        <w:tabs>
          <w:tab w:val="num" w:pos="720"/>
        </w:tabs>
        <w:ind w:left="720" w:hanging="360"/>
      </w:pPr>
      <w:rPr>
        <w:rFonts w:ascii="Arial" w:hAnsi="Arial" w:hint="default"/>
      </w:rPr>
    </w:lvl>
    <w:lvl w:ilvl="1" w:tplc="94ECAD8E">
      <w:numFmt w:val="none"/>
      <w:lvlText w:val=""/>
      <w:lvlJc w:val="left"/>
      <w:pPr>
        <w:tabs>
          <w:tab w:val="num" w:pos="360"/>
        </w:tabs>
      </w:pPr>
    </w:lvl>
    <w:lvl w:ilvl="2" w:tplc="B776B1B0" w:tentative="1">
      <w:start w:val="1"/>
      <w:numFmt w:val="bullet"/>
      <w:lvlText w:val="•"/>
      <w:lvlJc w:val="left"/>
      <w:pPr>
        <w:tabs>
          <w:tab w:val="num" w:pos="2160"/>
        </w:tabs>
        <w:ind w:left="2160" w:hanging="360"/>
      </w:pPr>
      <w:rPr>
        <w:rFonts w:ascii="Arial" w:hAnsi="Arial" w:hint="default"/>
      </w:rPr>
    </w:lvl>
    <w:lvl w:ilvl="3" w:tplc="1C3C7FC0" w:tentative="1">
      <w:start w:val="1"/>
      <w:numFmt w:val="bullet"/>
      <w:lvlText w:val="•"/>
      <w:lvlJc w:val="left"/>
      <w:pPr>
        <w:tabs>
          <w:tab w:val="num" w:pos="2880"/>
        </w:tabs>
        <w:ind w:left="2880" w:hanging="360"/>
      </w:pPr>
      <w:rPr>
        <w:rFonts w:ascii="Arial" w:hAnsi="Arial" w:hint="default"/>
      </w:rPr>
    </w:lvl>
    <w:lvl w:ilvl="4" w:tplc="45F2B914" w:tentative="1">
      <w:start w:val="1"/>
      <w:numFmt w:val="bullet"/>
      <w:lvlText w:val="•"/>
      <w:lvlJc w:val="left"/>
      <w:pPr>
        <w:tabs>
          <w:tab w:val="num" w:pos="3600"/>
        </w:tabs>
        <w:ind w:left="3600" w:hanging="360"/>
      </w:pPr>
      <w:rPr>
        <w:rFonts w:ascii="Arial" w:hAnsi="Arial" w:hint="default"/>
      </w:rPr>
    </w:lvl>
    <w:lvl w:ilvl="5" w:tplc="BC882094" w:tentative="1">
      <w:start w:val="1"/>
      <w:numFmt w:val="bullet"/>
      <w:lvlText w:val="•"/>
      <w:lvlJc w:val="left"/>
      <w:pPr>
        <w:tabs>
          <w:tab w:val="num" w:pos="4320"/>
        </w:tabs>
        <w:ind w:left="4320" w:hanging="360"/>
      </w:pPr>
      <w:rPr>
        <w:rFonts w:ascii="Arial" w:hAnsi="Arial" w:hint="default"/>
      </w:rPr>
    </w:lvl>
    <w:lvl w:ilvl="6" w:tplc="560C862C" w:tentative="1">
      <w:start w:val="1"/>
      <w:numFmt w:val="bullet"/>
      <w:lvlText w:val="•"/>
      <w:lvlJc w:val="left"/>
      <w:pPr>
        <w:tabs>
          <w:tab w:val="num" w:pos="5040"/>
        </w:tabs>
        <w:ind w:left="5040" w:hanging="360"/>
      </w:pPr>
      <w:rPr>
        <w:rFonts w:ascii="Arial" w:hAnsi="Arial" w:hint="default"/>
      </w:rPr>
    </w:lvl>
    <w:lvl w:ilvl="7" w:tplc="D6368108" w:tentative="1">
      <w:start w:val="1"/>
      <w:numFmt w:val="bullet"/>
      <w:lvlText w:val="•"/>
      <w:lvlJc w:val="left"/>
      <w:pPr>
        <w:tabs>
          <w:tab w:val="num" w:pos="5760"/>
        </w:tabs>
        <w:ind w:left="5760" w:hanging="360"/>
      </w:pPr>
      <w:rPr>
        <w:rFonts w:ascii="Arial" w:hAnsi="Arial" w:hint="default"/>
      </w:rPr>
    </w:lvl>
    <w:lvl w:ilvl="8" w:tplc="6DA84322" w:tentative="1">
      <w:start w:val="1"/>
      <w:numFmt w:val="bullet"/>
      <w:lvlText w:val="•"/>
      <w:lvlJc w:val="left"/>
      <w:pPr>
        <w:tabs>
          <w:tab w:val="num" w:pos="6480"/>
        </w:tabs>
        <w:ind w:left="6480" w:hanging="360"/>
      </w:pPr>
      <w:rPr>
        <w:rFonts w:ascii="Arial" w:hAnsi="Arial" w:hint="default"/>
      </w:rPr>
    </w:lvl>
  </w:abstractNum>
  <w:abstractNum w:abstractNumId="9">
    <w:nsid w:val="50977149"/>
    <w:multiLevelType w:val="hybridMultilevel"/>
    <w:tmpl w:val="8B663F0C"/>
    <w:lvl w:ilvl="0" w:tplc="5DFE5DA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DB3A87"/>
    <w:multiLevelType w:val="hybridMultilevel"/>
    <w:tmpl w:val="EE88999C"/>
    <w:lvl w:ilvl="0" w:tplc="6B4E09D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EC001C"/>
    <w:multiLevelType w:val="multilevel"/>
    <w:tmpl w:val="2A8805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5C2E17BA"/>
    <w:multiLevelType w:val="hybridMultilevel"/>
    <w:tmpl w:val="FB84AE76"/>
    <w:lvl w:ilvl="0" w:tplc="2C9A88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7121A"/>
    <w:multiLevelType w:val="multilevel"/>
    <w:tmpl w:val="DB12EA0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Restart w:val="0"/>
      <w:lvlText w:val="%1.%2.%3."/>
      <w:lvlJc w:val="left"/>
      <w:pPr>
        <w:tabs>
          <w:tab w:val="num" w:pos="2160"/>
        </w:tabs>
        <w:ind w:left="1944" w:hanging="504"/>
      </w:pPr>
      <w:rPr>
        <w:rFonts w:hint="default"/>
      </w:rPr>
    </w:lvl>
    <w:lvl w:ilvl="3">
      <w:start w:val="1"/>
      <w:numFmt w:val="decimal"/>
      <w:lvlRestart w:val="0"/>
      <w:pStyle w:val="Nivel4"/>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4">
    <w:nsid w:val="72242B26"/>
    <w:multiLevelType w:val="hybridMultilevel"/>
    <w:tmpl w:val="1554837A"/>
    <w:lvl w:ilvl="0" w:tplc="08D4178A">
      <w:start w:val="1"/>
      <w:numFmt w:val="bullet"/>
      <w:lvlText w:val="–"/>
      <w:lvlJc w:val="left"/>
      <w:pPr>
        <w:tabs>
          <w:tab w:val="num" w:pos="720"/>
        </w:tabs>
        <w:ind w:left="720" w:hanging="360"/>
      </w:pPr>
      <w:rPr>
        <w:rFonts w:ascii="Arial" w:hAnsi="Arial" w:hint="default"/>
      </w:rPr>
    </w:lvl>
    <w:lvl w:ilvl="1" w:tplc="6386978A">
      <w:start w:val="1"/>
      <w:numFmt w:val="bullet"/>
      <w:lvlText w:val="–"/>
      <w:lvlJc w:val="left"/>
      <w:pPr>
        <w:tabs>
          <w:tab w:val="num" w:pos="1440"/>
        </w:tabs>
        <w:ind w:left="1440" w:hanging="360"/>
      </w:pPr>
      <w:rPr>
        <w:rFonts w:ascii="Arial" w:hAnsi="Arial" w:hint="default"/>
      </w:rPr>
    </w:lvl>
    <w:lvl w:ilvl="2" w:tplc="FD66D872" w:tentative="1">
      <w:start w:val="1"/>
      <w:numFmt w:val="bullet"/>
      <w:lvlText w:val="–"/>
      <w:lvlJc w:val="left"/>
      <w:pPr>
        <w:tabs>
          <w:tab w:val="num" w:pos="2160"/>
        </w:tabs>
        <w:ind w:left="2160" w:hanging="360"/>
      </w:pPr>
      <w:rPr>
        <w:rFonts w:ascii="Arial" w:hAnsi="Arial" w:hint="default"/>
      </w:rPr>
    </w:lvl>
    <w:lvl w:ilvl="3" w:tplc="3410ADFC" w:tentative="1">
      <w:start w:val="1"/>
      <w:numFmt w:val="bullet"/>
      <w:lvlText w:val="–"/>
      <w:lvlJc w:val="left"/>
      <w:pPr>
        <w:tabs>
          <w:tab w:val="num" w:pos="2880"/>
        </w:tabs>
        <w:ind w:left="2880" w:hanging="360"/>
      </w:pPr>
      <w:rPr>
        <w:rFonts w:ascii="Arial" w:hAnsi="Arial" w:hint="default"/>
      </w:rPr>
    </w:lvl>
    <w:lvl w:ilvl="4" w:tplc="5052D06E" w:tentative="1">
      <w:start w:val="1"/>
      <w:numFmt w:val="bullet"/>
      <w:lvlText w:val="–"/>
      <w:lvlJc w:val="left"/>
      <w:pPr>
        <w:tabs>
          <w:tab w:val="num" w:pos="3600"/>
        </w:tabs>
        <w:ind w:left="3600" w:hanging="360"/>
      </w:pPr>
      <w:rPr>
        <w:rFonts w:ascii="Arial" w:hAnsi="Arial" w:hint="default"/>
      </w:rPr>
    </w:lvl>
    <w:lvl w:ilvl="5" w:tplc="C2943FA4" w:tentative="1">
      <w:start w:val="1"/>
      <w:numFmt w:val="bullet"/>
      <w:lvlText w:val="–"/>
      <w:lvlJc w:val="left"/>
      <w:pPr>
        <w:tabs>
          <w:tab w:val="num" w:pos="4320"/>
        </w:tabs>
        <w:ind w:left="4320" w:hanging="360"/>
      </w:pPr>
      <w:rPr>
        <w:rFonts w:ascii="Arial" w:hAnsi="Arial" w:hint="default"/>
      </w:rPr>
    </w:lvl>
    <w:lvl w:ilvl="6" w:tplc="CC8C8B72" w:tentative="1">
      <w:start w:val="1"/>
      <w:numFmt w:val="bullet"/>
      <w:lvlText w:val="–"/>
      <w:lvlJc w:val="left"/>
      <w:pPr>
        <w:tabs>
          <w:tab w:val="num" w:pos="5040"/>
        </w:tabs>
        <w:ind w:left="5040" w:hanging="360"/>
      </w:pPr>
      <w:rPr>
        <w:rFonts w:ascii="Arial" w:hAnsi="Arial" w:hint="default"/>
      </w:rPr>
    </w:lvl>
    <w:lvl w:ilvl="7" w:tplc="2A34657E" w:tentative="1">
      <w:start w:val="1"/>
      <w:numFmt w:val="bullet"/>
      <w:lvlText w:val="–"/>
      <w:lvlJc w:val="left"/>
      <w:pPr>
        <w:tabs>
          <w:tab w:val="num" w:pos="5760"/>
        </w:tabs>
        <w:ind w:left="5760" w:hanging="360"/>
      </w:pPr>
      <w:rPr>
        <w:rFonts w:ascii="Arial" w:hAnsi="Arial" w:hint="default"/>
      </w:rPr>
    </w:lvl>
    <w:lvl w:ilvl="8" w:tplc="13608EA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8"/>
  </w:num>
  <w:num w:numId="4">
    <w:abstractNumId w:val="2"/>
  </w:num>
  <w:num w:numId="5">
    <w:abstractNumId w:val="9"/>
  </w:num>
  <w:num w:numId="6">
    <w:abstractNumId w:val="0"/>
  </w:num>
  <w:num w:numId="7">
    <w:abstractNumId w:val="6"/>
  </w:num>
  <w:num w:numId="8">
    <w:abstractNumId w:val="3"/>
  </w:num>
  <w:num w:numId="9">
    <w:abstractNumId w:val="11"/>
  </w:num>
  <w:num w:numId="10">
    <w:abstractNumId w:val="5"/>
  </w:num>
  <w:num w:numId="11">
    <w:abstractNumId w:val="13"/>
  </w:num>
  <w:num w:numId="12">
    <w:abstractNumId w:val="7"/>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9v0fw9wpiwee9ce20fmpw0efdwratpvsve0e&quot;&gt;Everolimus&lt;record-ids&gt;&lt;item&gt;6&lt;/item&gt;&lt;item&gt;10&lt;/item&gt;&lt;item&gt;12&lt;/item&gt;&lt;item&gt;27&lt;/item&gt;&lt;item&gt;33&lt;/item&gt;&lt;item&gt;35&lt;/item&gt;&lt;item&gt;37&lt;/item&gt;&lt;item&gt;40&lt;/item&gt;&lt;item&gt;41&lt;/item&gt;&lt;item&gt;47&lt;/item&gt;&lt;item&gt;48&lt;/item&gt;&lt;item&gt;49&lt;/item&gt;&lt;item&gt;50&lt;/item&gt;&lt;item&gt;51&lt;/item&gt;&lt;item&gt;52&lt;/item&gt;&lt;item&gt;59&lt;/item&gt;&lt;item&gt;63&lt;/item&gt;&lt;item&gt;66&lt;/item&gt;&lt;item&gt;83&lt;/item&gt;&lt;item&gt;84&lt;/item&gt;&lt;item&gt;85&lt;/item&gt;&lt;item&gt;86&lt;/item&gt;&lt;item&gt;87&lt;/item&gt;&lt;item&gt;88&lt;/item&gt;&lt;item&gt;89&lt;/item&gt;&lt;item&gt;90&lt;/item&gt;&lt;item&gt;91&lt;/item&gt;&lt;item&gt;92&lt;/item&gt;&lt;item&gt;93&lt;/item&gt;&lt;item&gt;104&lt;/item&gt;&lt;item&gt;105&lt;/item&gt;&lt;item&gt;107&lt;/item&gt;&lt;item&gt;108&lt;/item&gt;&lt;item&gt;109&lt;/item&gt;&lt;item&gt;112&lt;/item&gt;&lt;item&gt;116&lt;/item&gt;&lt;item&gt;143&lt;/item&gt;&lt;item&gt;145&lt;/item&gt;&lt;item&gt;146&lt;/item&gt;&lt;item&gt;147&lt;/item&gt;&lt;item&gt;148&lt;/item&gt;&lt;item&gt;151&lt;/item&gt;&lt;item&gt;152&lt;/item&gt;&lt;item&gt;153&lt;/item&gt;&lt;item&gt;162&lt;/item&gt;&lt;item&gt;163&lt;/item&gt;&lt;item&gt;164&lt;/item&gt;&lt;item&gt;176&lt;/item&gt;&lt;item&gt;178&lt;/item&gt;&lt;item&gt;179&lt;/item&gt;&lt;item&gt;183&lt;/item&gt;&lt;item&gt;189&lt;/item&gt;&lt;item&gt;190&lt;/item&gt;&lt;item&gt;191&lt;/item&gt;&lt;item&gt;196&lt;/item&gt;&lt;item&gt;201&lt;/item&gt;&lt;item&gt;202&lt;/item&gt;&lt;item&gt;203&lt;/item&gt;&lt;item&gt;204&lt;/item&gt;&lt;item&gt;205&lt;/item&gt;&lt;item&gt;206&lt;/item&gt;&lt;item&gt;207&lt;/item&gt;&lt;item&gt;208&lt;/item&gt;&lt;item&gt;209&lt;/item&gt;&lt;item&gt;211&lt;/item&gt;&lt;item&gt;212&lt;/item&gt;&lt;item&gt;213&lt;/item&gt;&lt;/record-ids&gt;&lt;/item&gt;&lt;/Libraries&gt;"/>
  </w:docVars>
  <w:rsids>
    <w:rsidRoot w:val="00D45CAE"/>
    <w:rsid w:val="00000008"/>
    <w:rsid w:val="000007AD"/>
    <w:rsid w:val="000012A3"/>
    <w:rsid w:val="00001C4C"/>
    <w:rsid w:val="000020F4"/>
    <w:rsid w:val="00002177"/>
    <w:rsid w:val="00003157"/>
    <w:rsid w:val="000031BA"/>
    <w:rsid w:val="00003489"/>
    <w:rsid w:val="00003B8C"/>
    <w:rsid w:val="00006D61"/>
    <w:rsid w:val="00007040"/>
    <w:rsid w:val="000106DB"/>
    <w:rsid w:val="00010FE5"/>
    <w:rsid w:val="0001101C"/>
    <w:rsid w:val="00012F63"/>
    <w:rsid w:val="0001467F"/>
    <w:rsid w:val="000151E8"/>
    <w:rsid w:val="00015B63"/>
    <w:rsid w:val="000201F4"/>
    <w:rsid w:val="00020575"/>
    <w:rsid w:val="00020CA7"/>
    <w:rsid w:val="00020ED8"/>
    <w:rsid w:val="00021028"/>
    <w:rsid w:val="0002114D"/>
    <w:rsid w:val="00021D0E"/>
    <w:rsid w:val="00021EF5"/>
    <w:rsid w:val="00022479"/>
    <w:rsid w:val="00022B35"/>
    <w:rsid w:val="00022D89"/>
    <w:rsid w:val="00023EA2"/>
    <w:rsid w:val="00024879"/>
    <w:rsid w:val="00024FFF"/>
    <w:rsid w:val="00027F89"/>
    <w:rsid w:val="000302FB"/>
    <w:rsid w:val="00030818"/>
    <w:rsid w:val="000315F2"/>
    <w:rsid w:val="000317DA"/>
    <w:rsid w:val="0003311A"/>
    <w:rsid w:val="000336EC"/>
    <w:rsid w:val="000339BF"/>
    <w:rsid w:val="00033E08"/>
    <w:rsid w:val="00035145"/>
    <w:rsid w:val="000351F0"/>
    <w:rsid w:val="000358FE"/>
    <w:rsid w:val="00036903"/>
    <w:rsid w:val="00040A9D"/>
    <w:rsid w:val="00040C96"/>
    <w:rsid w:val="000428F0"/>
    <w:rsid w:val="0004301A"/>
    <w:rsid w:val="00043389"/>
    <w:rsid w:val="00043418"/>
    <w:rsid w:val="000436FB"/>
    <w:rsid w:val="00043761"/>
    <w:rsid w:val="00043A4B"/>
    <w:rsid w:val="000446B5"/>
    <w:rsid w:val="00044997"/>
    <w:rsid w:val="000450EE"/>
    <w:rsid w:val="00045684"/>
    <w:rsid w:val="000459B7"/>
    <w:rsid w:val="00045DA3"/>
    <w:rsid w:val="00046C13"/>
    <w:rsid w:val="0004750B"/>
    <w:rsid w:val="00050199"/>
    <w:rsid w:val="0005084A"/>
    <w:rsid w:val="00051A05"/>
    <w:rsid w:val="00051BA1"/>
    <w:rsid w:val="000535F9"/>
    <w:rsid w:val="00053DEF"/>
    <w:rsid w:val="00054DAB"/>
    <w:rsid w:val="00055DFD"/>
    <w:rsid w:val="00056736"/>
    <w:rsid w:val="00056A5A"/>
    <w:rsid w:val="00056F30"/>
    <w:rsid w:val="00057AC6"/>
    <w:rsid w:val="00060B82"/>
    <w:rsid w:val="00060F09"/>
    <w:rsid w:val="00061756"/>
    <w:rsid w:val="0006494C"/>
    <w:rsid w:val="00064B1D"/>
    <w:rsid w:val="0006582D"/>
    <w:rsid w:val="00065FF4"/>
    <w:rsid w:val="0006681B"/>
    <w:rsid w:val="00066C7B"/>
    <w:rsid w:val="000706BB"/>
    <w:rsid w:val="00070C2D"/>
    <w:rsid w:val="0007246F"/>
    <w:rsid w:val="000729A4"/>
    <w:rsid w:val="0007749C"/>
    <w:rsid w:val="0007761F"/>
    <w:rsid w:val="0007787E"/>
    <w:rsid w:val="00077980"/>
    <w:rsid w:val="000806E0"/>
    <w:rsid w:val="000806EF"/>
    <w:rsid w:val="00082210"/>
    <w:rsid w:val="0008389B"/>
    <w:rsid w:val="00083EDC"/>
    <w:rsid w:val="00085195"/>
    <w:rsid w:val="0008567F"/>
    <w:rsid w:val="00085803"/>
    <w:rsid w:val="00085C66"/>
    <w:rsid w:val="0008781F"/>
    <w:rsid w:val="00087CA6"/>
    <w:rsid w:val="00087FAC"/>
    <w:rsid w:val="000923A9"/>
    <w:rsid w:val="00094512"/>
    <w:rsid w:val="000947F5"/>
    <w:rsid w:val="00094AD7"/>
    <w:rsid w:val="00094B40"/>
    <w:rsid w:val="00094B42"/>
    <w:rsid w:val="0009544F"/>
    <w:rsid w:val="00096A69"/>
    <w:rsid w:val="00097A13"/>
    <w:rsid w:val="00097D2A"/>
    <w:rsid w:val="000A11B7"/>
    <w:rsid w:val="000A1907"/>
    <w:rsid w:val="000A1C12"/>
    <w:rsid w:val="000A230E"/>
    <w:rsid w:val="000A26A1"/>
    <w:rsid w:val="000A3978"/>
    <w:rsid w:val="000A3F3C"/>
    <w:rsid w:val="000A79F8"/>
    <w:rsid w:val="000B1965"/>
    <w:rsid w:val="000B2C1B"/>
    <w:rsid w:val="000B3598"/>
    <w:rsid w:val="000B46E7"/>
    <w:rsid w:val="000B4D36"/>
    <w:rsid w:val="000B6183"/>
    <w:rsid w:val="000B6635"/>
    <w:rsid w:val="000B6664"/>
    <w:rsid w:val="000B7D61"/>
    <w:rsid w:val="000C0631"/>
    <w:rsid w:val="000C1306"/>
    <w:rsid w:val="000C242E"/>
    <w:rsid w:val="000C24E9"/>
    <w:rsid w:val="000C28DA"/>
    <w:rsid w:val="000C39DE"/>
    <w:rsid w:val="000C40DD"/>
    <w:rsid w:val="000C55C0"/>
    <w:rsid w:val="000C5772"/>
    <w:rsid w:val="000C5B75"/>
    <w:rsid w:val="000C5CA4"/>
    <w:rsid w:val="000C5FDD"/>
    <w:rsid w:val="000C658D"/>
    <w:rsid w:val="000C69AB"/>
    <w:rsid w:val="000C72F4"/>
    <w:rsid w:val="000D0E27"/>
    <w:rsid w:val="000D1178"/>
    <w:rsid w:val="000D2812"/>
    <w:rsid w:val="000D3EC6"/>
    <w:rsid w:val="000D4071"/>
    <w:rsid w:val="000D42AE"/>
    <w:rsid w:val="000D5E08"/>
    <w:rsid w:val="000D6ACD"/>
    <w:rsid w:val="000D729B"/>
    <w:rsid w:val="000D72B5"/>
    <w:rsid w:val="000D7458"/>
    <w:rsid w:val="000D7796"/>
    <w:rsid w:val="000E114F"/>
    <w:rsid w:val="000E1A19"/>
    <w:rsid w:val="000E220F"/>
    <w:rsid w:val="000E2865"/>
    <w:rsid w:val="000E2DB0"/>
    <w:rsid w:val="000E2EDA"/>
    <w:rsid w:val="000E35CA"/>
    <w:rsid w:val="000E42FF"/>
    <w:rsid w:val="000E7702"/>
    <w:rsid w:val="000E7FA8"/>
    <w:rsid w:val="000F0A9C"/>
    <w:rsid w:val="000F1487"/>
    <w:rsid w:val="000F1ED7"/>
    <w:rsid w:val="000F282A"/>
    <w:rsid w:val="000F2DE5"/>
    <w:rsid w:val="000F3679"/>
    <w:rsid w:val="000F667F"/>
    <w:rsid w:val="000F7E04"/>
    <w:rsid w:val="00100291"/>
    <w:rsid w:val="00101C3E"/>
    <w:rsid w:val="001020DA"/>
    <w:rsid w:val="001023EE"/>
    <w:rsid w:val="001031F8"/>
    <w:rsid w:val="00104087"/>
    <w:rsid w:val="00104D59"/>
    <w:rsid w:val="00105042"/>
    <w:rsid w:val="0010547F"/>
    <w:rsid w:val="00106AF3"/>
    <w:rsid w:val="00106B00"/>
    <w:rsid w:val="001072CA"/>
    <w:rsid w:val="00110459"/>
    <w:rsid w:val="001107D5"/>
    <w:rsid w:val="00111519"/>
    <w:rsid w:val="00111938"/>
    <w:rsid w:val="001127BA"/>
    <w:rsid w:val="001134B4"/>
    <w:rsid w:val="00113F98"/>
    <w:rsid w:val="00114035"/>
    <w:rsid w:val="0011467C"/>
    <w:rsid w:val="001153B9"/>
    <w:rsid w:val="001173CA"/>
    <w:rsid w:val="0011743C"/>
    <w:rsid w:val="0012124F"/>
    <w:rsid w:val="001213E4"/>
    <w:rsid w:val="001226AB"/>
    <w:rsid w:val="00122B9E"/>
    <w:rsid w:val="00122F82"/>
    <w:rsid w:val="00123730"/>
    <w:rsid w:val="00124076"/>
    <w:rsid w:val="00126AB6"/>
    <w:rsid w:val="001279FD"/>
    <w:rsid w:val="00127C2E"/>
    <w:rsid w:val="00127D1C"/>
    <w:rsid w:val="00130032"/>
    <w:rsid w:val="001305CA"/>
    <w:rsid w:val="00130CA9"/>
    <w:rsid w:val="00131BC1"/>
    <w:rsid w:val="00132816"/>
    <w:rsid w:val="00133310"/>
    <w:rsid w:val="00133975"/>
    <w:rsid w:val="00133D74"/>
    <w:rsid w:val="00134AAF"/>
    <w:rsid w:val="00134E69"/>
    <w:rsid w:val="00135EE9"/>
    <w:rsid w:val="001362F0"/>
    <w:rsid w:val="00136A68"/>
    <w:rsid w:val="00136C0B"/>
    <w:rsid w:val="00136DA5"/>
    <w:rsid w:val="001405CC"/>
    <w:rsid w:val="00140661"/>
    <w:rsid w:val="00140730"/>
    <w:rsid w:val="001413A7"/>
    <w:rsid w:val="00141BFF"/>
    <w:rsid w:val="0014329C"/>
    <w:rsid w:val="0014346D"/>
    <w:rsid w:val="001436DF"/>
    <w:rsid w:val="00143BF4"/>
    <w:rsid w:val="00145496"/>
    <w:rsid w:val="00145E3E"/>
    <w:rsid w:val="0014728D"/>
    <w:rsid w:val="00147651"/>
    <w:rsid w:val="00147843"/>
    <w:rsid w:val="00147C27"/>
    <w:rsid w:val="00150D88"/>
    <w:rsid w:val="0015106D"/>
    <w:rsid w:val="001510E0"/>
    <w:rsid w:val="001518A1"/>
    <w:rsid w:val="0015209A"/>
    <w:rsid w:val="00153A1C"/>
    <w:rsid w:val="00153E07"/>
    <w:rsid w:val="00154963"/>
    <w:rsid w:val="00154DEE"/>
    <w:rsid w:val="001556F5"/>
    <w:rsid w:val="0015576A"/>
    <w:rsid w:val="00155D57"/>
    <w:rsid w:val="00156147"/>
    <w:rsid w:val="001568DC"/>
    <w:rsid w:val="00157270"/>
    <w:rsid w:val="001573DD"/>
    <w:rsid w:val="0015740D"/>
    <w:rsid w:val="001575FB"/>
    <w:rsid w:val="00157E64"/>
    <w:rsid w:val="00157F7D"/>
    <w:rsid w:val="00157FC7"/>
    <w:rsid w:val="00160C2A"/>
    <w:rsid w:val="00160EB9"/>
    <w:rsid w:val="00161A94"/>
    <w:rsid w:val="001623B3"/>
    <w:rsid w:val="00164FFF"/>
    <w:rsid w:val="0016538B"/>
    <w:rsid w:val="00167ACE"/>
    <w:rsid w:val="00170491"/>
    <w:rsid w:val="00170EA4"/>
    <w:rsid w:val="001728DF"/>
    <w:rsid w:val="00173217"/>
    <w:rsid w:val="00173624"/>
    <w:rsid w:val="00173E03"/>
    <w:rsid w:val="001747F6"/>
    <w:rsid w:val="00174B89"/>
    <w:rsid w:val="00174E1C"/>
    <w:rsid w:val="00175326"/>
    <w:rsid w:val="0017572A"/>
    <w:rsid w:val="00175ABF"/>
    <w:rsid w:val="00175B6D"/>
    <w:rsid w:val="00176873"/>
    <w:rsid w:val="00177A6A"/>
    <w:rsid w:val="001807C4"/>
    <w:rsid w:val="001833D9"/>
    <w:rsid w:val="001843B1"/>
    <w:rsid w:val="00184441"/>
    <w:rsid w:val="001915B3"/>
    <w:rsid w:val="001917CA"/>
    <w:rsid w:val="00192286"/>
    <w:rsid w:val="001923D6"/>
    <w:rsid w:val="001926FF"/>
    <w:rsid w:val="00194DB2"/>
    <w:rsid w:val="0019604E"/>
    <w:rsid w:val="0019680E"/>
    <w:rsid w:val="00196955"/>
    <w:rsid w:val="00196A5A"/>
    <w:rsid w:val="001A0BD0"/>
    <w:rsid w:val="001A0CDB"/>
    <w:rsid w:val="001A0D3A"/>
    <w:rsid w:val="001A144C"/>
    <w:rsid w:val="001A16ED"/>
    <w:rsid w:val="001A1E68"/>
    <w:rsid w:val="001A2CE5"/>
    <w:rsid w:val="001A426C"/>
    <w:rsid w:val="001A43A1"/>
    <w:rsid w:val="001A4475"/>
    <w:rsid w:val="001A5522"/>
    <w:rsid w:val="001A6CA6"/>
    <w:rsid w:val="001B1224"/>
    <w:rsid w:val="001B36B7"/>
    <w:rsid w:val="001B38E5"/>
    <w:rsid w:val="001B3A3F"/>
    <w:rsid w:val="001B4444"/>
    <w:rsid w:val="001B4DE9"/>
    <w:rsid w:val="001B5BCC"/>
    <w:rsid w:val="001B7491"/>
    <w:rsid w:val="001C00B8"/>
    <w:rsid w:val="001C0168"/>
    <w:rsid w:val="001C07E3"/>
    <w:rsid w:val="001C0B61"/>
    <w:rsid w:val="001C2A98"/>
    <w:rsid w:val="001C3702"/>
    <w:rsid w:val="001C6984"/>
    <w:rsid w:val="001C7685"/>
    <w:rsid w:val="001C76F1"/>
    <w:rsid w:val="001D04EA"/>
    <w:rsid w:val="001D0621"/>
    <w:rsid w:val="001D1009"/>
    <w:rsid w:val="001D30A4"/>
    <w:rsid w:val="001D4712"/>
    <w:rsid w:val="001D56DE"/>
    <w:rsid w:val="001D5994"/>
    <w:rsid w:val="001D5CA1"/>
    <w:rsid w:val="001D636B"/>
    <w:rsid w:val="001D6A16"/>
    <w:rsid w:val="001D6CB8"/>
    <w:rsid w:val="001D7EA7"/>
    <w:rsid w:val="001E1B65"/>
    <w:rsid w:val="001E1F1B"/>
    <w:rsid w:val="001E228D"/>
    <w:rsid w:val="001E23C1"/>
    <w:rsid w:val="001E32B8"/>
    <w:rsid w:val="001E32FA"/>
    <w:rsid w:val="001E3763"/>
    <w:rsid w:val="001E38B9"/>
    <w:rsid w:val="001E3B3A"/>
    <w:rsid w:val="001E3F06"/>
    <w:rsid w:val="001E43A3"/>
    <w:rsid w:val="001E6721"/>
    <w:rsid w:val="001E6D92"/>
    <w:rsid w:val="001E6F7D"/>
    <w:rsid w:val="001E75DD"/>
    <w:rsid w:val="001E7813"/>
    <w:rsid w:val="001F0ED9"/>
    <w:rsid w:val="001F1C0C"/>
    <w:rsid w:val="001F26BB"/>
    <w:rsid w:val="001F3009"/>
    <w:rsid w:val="001F34FA"/>
    <w:rsid w:val="001F3A14"/>
    <w:rsid w:val="001F487D"/>
    <w:rsid w:val="001F5D66"/>
    <w:rsid w:val="001F5F25"/>
    <w:rsid w:val="001F6A65"/>
    <w:rsid w:val="001F71CF"/>
    <w:rsid w:val="001F77A8"/>
    <w:rsid w:val="001F7CA8"/>
    <w:rsid w:val="001F7DE0"/>
    <w:rsid w:val="001F7E3A"/>
    <w:rsid w:val="002009B7"/>
    <w:rsid w:val="00200A9C"/>
    <w:rsid w:val="00201035"/>
    <w:rsid w:val="002017F8"/>
    <w:rsid w:val="00201E2F"/>
    <w:rsid w:val="00202922"/>
    <w:rsid w:val="0020293B"/>
    <w:rsid w:val="00202B91"/>
    <w:rsid w:val="002037D1"/>
    <w:rsid w:val="00203DD7"/>
    <w:rsid w:val="00205330"/>
    <w:rsid w:val="00205E28"/>
    <w:rsid w:val="002067AD"/>
    <w:rsid w:val="00207997"/>
    <w:rsid w:val="00210FE6"/>
    <w:rsid w:val="002127CC"/>
    <w:rsid w:val="00213439"/>
    <w:rsid w:val="00215E61"/>
    <w:rsid w:val="00216628"/>
    <w:rsid w:val="00216A43"/>
    <w:rsid w:val="00217449"/>
    <w:rsid w:val="00217F6A"/>
    <w:rsid w:val="00220418"/>
    <w:rsid w:val="00220DF5"/>
    <w:rsid w:val="002211CB"/>
    <w:rsid w:val="00222AB7"/>
    <w:rsid w:val="00222AC0"/>
    <w:rsid w:val="00222C72"/>
    <w:rsid w:val="00223449"/>
    <w:rsid w:val="00223DA5"/>
    <w:rsid w:val="00223EEE"/>
    <w:rsid w:val="00224036"/>
    <w:rsid w:val="00224588"/>
    <w:rsid w:val="002256C2"/>
    <w:rsid w:val="00225ABE"/>
    <w:rsid w:val="00230C93"/>
    <w:rsid w:val="00231714"/>
    <w:rsid w:val="00231FF7"/>
    <w:rsid w:val="002322E5"/>
    <w:rsid w:val="00233804"/>
    <w:rsid w:val="002343F9"/>
    <w:rsid w:val="00234552"/>
    <w:rsid w:val="00235D10"/>
    <w:rsid w:val="002361B9"/>
    <w:rsid w:val="00236873"/>
    <w:rsid w:val="0023735F"/>
    <w:rsid w:val="00237595"/>
    <w:rsid w:val="0024055C"/>
    <w:rsid w:val="00241E02"/>
    <w:rsid w:val="00242D35"/>
    <w:rsid w:val="00243F02"/>
    <w:rsid w:val="002455C4"/>
    <w:rsid w:val="002458D8"/>
    <w:rsid w:val="00245AA9"/>
    <w:rsid w:val="0024751E"/>
    <w:rsid w:val="0025231E"/>
    <w:rsid w:val="00252A82"/>
    <w:rsid w:val="00252BA3"/>
    <w:rsid w:val="00253011"/>
    <w:rsid w:val="00253A14"/>
    <w:rsid w:val="00254984"/>
    <w:rsid w:val="00255358"/>
    <w:rsid w:val="00255747"/>
    <w:rsid w:val="0025584F"/>
    <w:rsid w:val="002561AE"/>
    <w:rsid w:val="00256F8F"/>
    <w:rsid w:val="002578EF"/>
    <w:rsid w:val="00260ED6"/>
    <w:rsid w:val="002614CA"/>
    <w:rsid w:val="00262B38"/>
    <w:rsid w:val="00263746"/>
    <w:rsid w:val="00264400"/>
    <w:rsid w:val="002663E2"/>
    <w:rsid w:val="00270B82"/>
    <w:rsid w:val="00270E4A"/>
    <w:rsid w:val="00270F74"/>
    <w:rsid w:val="00271908"/>
    <w:rsid w:val="00273881"/>
    <w:rsid w:val="00273955"/>
    <w:rsid w:val="00273B16"/>
    <w:rsid w:val="00273F6D"/>
    <w:rsid w:val="002744D9"/>
    <w:rsid w:val="00275F80"/>
    <w:rsid w:val="002764D4"/>
    <w:rsid w:val="00276520"/>
    <w:rsid w:val="00276675"/>
    <w:rsid w:val="00277AAA"/>
    <w:rsid w:val="00280305"/>
    <w:rsid w:val="002812C9"/>
    <w:rsid w:val="00282B3E"/>
    <w:rsid w:val="0028315F"/>
    <w:rsid w:val="00283A6C"/>
    <w:rsid w:val="00283B5A"/>
    <w:rsid w:val="002853BD"/>
    <w:rsid w:val="00286224"/>
    <w:rsid w:val="0028651E"/>
    <w:rsid w:val="0028674A"/>
    <w:rsid w:val="00286A71"/>
    <w:rsid w:val="00287251"/>
    <w:rsid w:val="00291C05"/>
    <w:rsid w:val="002923D2"/>
    <w:rsid w:val="00292E19"/>
    <w:rsid w:val="002942A7"/>
    <w:rsid w:val="00295200"/>
    <w:rsid w:val="00295996"/>
    <w:rsid w:val="00297176"/>
    <w:rsid w:val="00297783"/>
    <w:rsid w:val="002A1877"/>
    <w:rsid w:val="002A27F1"/>
    <w:rsid w:val="002A2D52"/>
    <w:rsid w:val="002A2F29"/>
    <w:rsid w:val="002A42A0"/>
    <w:rsid w:val="002A6A48"/>
    <w:rsid w:val="002A6C4B"/>
    <w:rsid w:val="002A7005"/>
    <w:rsid w:val="002A7228"/>
    <w:rsid w:val="002A746D"/>
    <w:rsid w:val="002A74FA"/>
    <w:rsid w:val="002B0CFF"/>
    <w:rsid w:val="002B0DF2"/>
    <w:rsid w:val="002B2FFB"/>
    <w:rsid w:val="002B32FF"/>
    <w:rsid w:val="002B4261"/>
    <w:rsid w:val="002B4394"/>
    <w:rsid w:val="002B43DC"/>
    <w:rsid w:val="002B4F9C"/>
    <w:rsid w:val="002B6033"/>
    <w:rsid w:val="002B64C5"/>
    <w:rsid w:val="002B7208"/>
    <w:rsid w:val="002C1000"/>
    <w:rsid w:val="002C115B"/>
    <w:rsid w:val="002C12B2"/>
    <w:rsid w:val="002C28E1"/>
    <w:rsid w:val="002C334F"/>
    <w:rsid w:val="002C33BA"/>
    <w:rsid w:val="002C35DD"/>
    <w:rsid w:val="002C40C2"/>
    <w:rsid w:val="002C4A30"/>
    <w:rsid w:val="002C4CF3"/>
    <w:rsid w:val="002C4F7F"/>
    <w:rsid w:val="002C5627"/>
    <w:rsid w:val="002C5CF4"/>
    <w:rsid w:val="002C5E9A"/>
    <w:rsid w:val="002C5FA7"/>
    <w:rsid w:val="002C7023"/>
    <w:rsid w:val="002C70FD"/>
    <w:rsid w:val="002C71EA"/>
    <w:rsid w:val="002C741D"/>
    <w:rsid w:val="002C7CD6"/>
    <w:rsid w:val="002D0B21"/>
    <w:rsid w:val="002D0FE5"/>
    <w:rsid w:val="002D110C"/>
    <w:rsid w:val="002D1400"/>
    <w:rsid w:val="002D1680"/>
    <w:rsid w:val="002D1C14"/>
    <w:rsid w:val="002D2EEE"/>
    <w:rsid w:val="002D32B5"/>
    <w:rsid w:val="002D363C"/>
    <w:rsid w:val="002D41A2"/>
    <w:rsid w:val="002D45EA"/>
    <w:rsid w:val="002D5775"/>
    <w:rsid w:val="002D5B0A"/>
    <w:rsid w:val="002D67C6"/>
    <w:rsid w:val="002D6C08"/>
    <w:rsid w:val="002D7084"/>
    <w:rsid w:val="002D7643"/>
    <w:rsid w:val="002D7919"/>
    <w:rsid w:val="002D7DE7"/>
    <w:rsid w:val="002E0A59"/>
    <w:rsid w:val="002E0BC9"/>
    <w:rsid w:val="002E3292"/>
    <w:rsid w:val="002E3F08"/>
    <w:rsid w:val="002E4C0C"/>
    <w:rsid w:val="002E56B1"/>
    <w:rsid w:val="002E6070"/>
    <w:rsid w:val="002E7003"/>
    <w:rsid w:val="002E7230"/>
    <w:rsid w:val="002E724F"/>
    <w:rsid w:val="002E7289"/>
    <w:rsid w:val="002E7CCB"/>
    <w:rsid w:val="002F0344"/>
    <w:rsid w:val="002F074A"/>
    <w:rsid w:val="002F0B87"/>
    <w:rsid w:val="002F22C1"/>
    <w:rsid w:val="002F2875"/>
    <w:rsid w:val="002F30EE"/>
    <w:rsid w:val="002F355D"/>
    <w:rsid w:val="002F422F"/>
    <w:rsid w:val="002F49C0"/>
    <w:rsid w:val="002F4F86"/>
    <w:rsid w:val="002F55BC"/>
    <w:rsid w:val="002F5938"/>
    <w:rsid w:val="002F65F2"/>
    <w:rsid w:val="002F712D"/>
    <w:rsid w:val="002F7457"/>
    <w:rsid w:val="002F77E9"/>
    <w:rsid w:val="002F79F6"/>
    <w:rsid w:val="00300489"/>
    <w:rsid w:val="00300F22"/>
    <w:rsid w:val="00300F4B"/>
    <w:rsid w:val="00301AAA"/>
    <w:rsid w:val="00301B77"/>
    <w:rsid w:val="003020EF"/>
    <w:rsid w:val="003025A8"/>
    <w:rsid w:val="0030304A"/>
    <w:rsid w:val="00303358"/>
    <w:rsid w:val="00306A24"/>
    <w:rsid w:val="00306D88"/>
    <w:rsid w:val="00306EA5"/>
    <w:rsid w:val="0030723C"/>
    <w:rsid w:val="00307FA0"/>
    <w:rsid w:val="00310504"/>
    <w:rsid w:val="0031059C"/>
    <w:rsid w:val="00310BAA"/>
    <w:rsid w:val="00310FD9"/>
    <w:rsid w:val="00312645"/>
    <w:rsid w:val="00314512"/>
    <w:rsid w:val="00315AEF"/>
    <w:rsid w:val="0031709E"/>
    <w:rsid w:val="00320A47"/>
    <w:rsid w:val="00321691"/>
    <w:rsid w:val="00321783"/>
    <w:rsid w:val="003225D6"/>
    <w:rsid w:val="0032274C"/>
    <w:rsid w:val="00322AB4"/>
    <w:rsid w:val="00323027"/>
    <w:rsid w:val="00323766"/>
    <w:rsid w:val="003243E0"/>
    <w:rsid w:val="00324881"/>
    <w:rsid w:val="00325AC8"/>
    <w:rsid w:val="00326A0B"/>
    <w:rsid w:val="00326C81"/>
    <w:rsid w:val="00327228"/>
    <w:rsid w:val="00327A9D"/>
    <w:rsid w:val="00327B47"/>
    <w:rsid w:val="0033128C"/>
    <w:rsid w:val="003313B6"/>
    <w:rsid w:val="0033151D"/>
    <w:rsid w:val="00331592"/>
    <w:rsid w:val="003342F6"/>
    <w:rsid w:val="003347C3"/>
    <w:rsid w:val="00336075"/>
    <w:rsid w:val="003377E4"/>
    <w:rsid w:val="00337DB2"/>
    <w:rsid w:val="0034073D"/>
    <w:rsid w:val="00340963"/>
    <w:rsid w:val="00340F40"/>
    <w:rsid w:val="00340FA1"/>
    <w:rsid w:val="0034116F"/>
    <w:rsid w:val="0034161D"/>
    <w:rsid w:val="00341F79"/>
    <w:rsid w:val="003427A5"/>
    <w:rsid w:val="003438AB"/>
    <w:rsid w:val="00343C26"/>
    <w:rsid w:val="00345007"/>
    <w:rsid w:val="00345D30"/>
    <w:rsid w:val="003463FD"/>
    <w:rsid w:val="003472B2"/>
    <w:rsid w:val="00351988"/>
    <w:rsid w:val="00351F53"/>
    <w:rsid w:val="00352FDA"/>
    <w:rsid w:val="003555D5"/>
    <w:rsid w:val="00356011"/>
    <w:rsid w:val="00356336"/>
    <w:rsid w:val="003566CD"/>
    <w:rsid w:val="003566CF"/>
    <w:rsid w:val="003567DA"/>
    <w:rsid w:val="00357CCC"/>
    <w:rsid w:val="003606A5"/>
    <w:rsid w:val="0036070F"/>
    <w:rsid w:val="0036106E"/>
    <w:rsid w:val="003611D3"/>
    <w:rsid w:val="00362A75"/>
    <w:rsid w:val="00362D14"/>
    <w:rsid w:val="00363262"/>
    <w:rsid w:val="00364549"/>
    <w:rsid w:val="00365A2E"/>
    <w:rsid w:val="00366569"/>
    <w:rsid w:val="00370F59"/>
    <w:rsid w:val="00372E06"/>
    <w:rsid w:val="00373032"/>
    <w:rsid w:val="003739B9"/>
    <w:rsid w:val="003750DD"/>
    <w:rsid w:val="0037535F"/>
    <w:rsid w:val="0037608D"/>
    <w:rsid w:val="0038008E"/>
    <w:rsid w:val="00380EBF"/>
    <w:rsid w:val="00380EC5"/>
    <w:rsid w:val="00381600"/>
    <w:rsid w:val="00383A34"/>
    <w:rsid w:val="00383C06"/>
    <w:rsid w:val="003848C6"/>
    <w:rsid w:val="00385324"/>
    <w:rsid w:val="00386631"/>
    <w:rsid w:val="003868F0"/>
    <w:rsid w:val="00386C18"/>
    <w:rsid w:val="00386F2F"/>
    <w:rsid w:val="00387EAD"/>
    <w:rsid w:val="003902B7"/>
    <w:rsid w:val="0039257D"/>
    <w:rsid w:val="003926DC"/>
    <w:rsid w:val="00392F31"/>
    <w:rsid w:val="003934A6"/>
    <w:rsid w:val="003935F1"/>
    <w:rsid w:val="00393A50"/>
    <w:rsid w:val="003943A2"/>
    <w:rsid w:val="00394533"/>
    <w:rsid w:val="00395DAC"/>
    <w:rsid w:val="00396549"/>
    <w:rsid w:val="003975A0"/>
    <w:rsid w:val="00397CC5"/>
    <w:rsid w:val="00397E0F"/>
    <w:rsid w:val="003A020D"/>
    <w:rsid w:val="003A04E0"/>
    <w:rsid w:val="003A0BB7"/>
    <w:rsid w:val="003A0D1E"/>
    <w:rsid w:val="003A0E27"/>
    <w:rsid w:val="003A159F"/>
    <w:rsid w:val="003A25B8"/>
    <w:rsid w:val="003A30FC"/>
    <w:rsid w:val="003A5577"/>
    <w:rsid w:val="003A57E9"/>
    <w:rsid w:val="003A59B7"/>
    <w:rsid w:val="003A66D3"/>
    <w:rsid w:val="003A7BCE"/>
    <w:rsid w:val="003B169C"/>
    <w:rsid w:val="003B2007"/>
    <w:rsid w:val="003B2079"/>
    <w:rsid w:val="003B26A2"/>
    <w:rsid w:val="003B2947"/>
    <w:rsid w:val="003B3EB3"/>
    <w:rsid w:val="003B45D1"/>
    <w:rsid w:val="003B4F68"/>
    <w:rsid w:val="003B506A"/>
    <w:rsid w:val="003B5D80"/>
    <w:rsid w:val="003B5FBC"/>
    <w:rsid w:val="003B624F"/>
    <w:rsid w:val="003B6BA4"/>
    <w:rsid w:val="003C0446"/>
    <w:rsid w:val="003C09AD"/>
    <w:rsid w:val="003C1A3C"/>
    <w:rsid w:val="003C1F32"/>
    <w:rsid w:val="003C2357"/>
    <w:rsid w:val="003C271B"/>
    <w:rsid w:val="003C2CBF"/>
    <w:rsid w:val="003C301E"/>
    <w:rsid w:val="003C3CF9"/>
    <w:rsid w:val="003C3D23"/>
    <w:rsid w:val="003C4E13"/>
    <w:rsid w:val="003C4F0A"/>
    <w:rsid w:val="003C5140"/>
    <w:rsid w:val="003C5973"/>
    <w:rsid w:val="003C5A64"/>
    <w:rsid w:val="003C5C52"/>
    <w:rsid w:val="003C5F99"/>
    <w:rsid w:val="003C6D17"/>
    <w:rsid w:val="003C761E"/>
    <w:rsid w:val="003C7D25"/>
    <w:rsid w:val="003D1988"/>
    <w:rsid w:val="003D249E"/>
    <w:rsid w:val="003D2D5D"/>
    <w:rsid w:val="003D312C"/>
    <w:rsid w:val="003D36F7"/>
    <w:rsid w:val="003D437D"/>
    <w:rsid w:val="003D4500"/>
    <w:rsid w:val="003D477F"/>
    <w:rsid w:val="003D4E48"/>
    <w:rsid w:val="003D55F7"/>
    <w:rsid w:val="003D7CE4"/>
    <w:rsid w:val="003E0FE0"/>
    <w:rsid w:val="003E182A"/>
    <w:rsid w:val="003E1C12"/>
    <w:rsid w:val="003E1F1C"/>
    <w:rsid w:val="003E2196"/>
    <w:rsid w:val="003E3305"/>
    <w:rsid w:val="003E4D98"/>
    <w:rsid w:val="003E5064"/>
    <w:rsid w:val="003E6F7E"/>
    <w:rsid w:val="003E7D1A"/>
    <w:rsid w:val="003E7D9F"/>
    <w:rsid w:val="003F0981"/>
    <w:rsid w:val="003F1355"/>
    <w:rsid w:val="003F1EAB"/>
    <w:rsid w:val="003F22FC"/>
    <w:rsid w:val="003F2E60"/>
    <w:rsid w:val="003F2E6F"/>
    <w:rsid w:val="003F351C"/>
    <w:rsid w:val="003F3BFB"/>
    <w:rsid w:val="003F3F0C"/>
    <w:rsid w:val="003F45AE"/>
    <w:rsid w:val="003F4AF9"/>
    <w:rsid w:val="004000E1"/>
    <w:rsid w:val="004018C0"/>
    <w:rsid w:val="004022F8"/>
    <w:rsid w:val="004026A1"/>
    <w:rsid w:val="00402A5B"/>
    <w:rsid w:val="00405118"/>
    <w:rsid w:val="00407043"/>
    <w:rsid w:val="00407099"/>
    <w:rsid w:val="00407826"/>
    <w:rsid w:val="00407FD3"/>
    <w:rsid w:val="004104EC"/>
    <w:rsid w:val="00410657"/>
    <w:rsid w:val="004113D2"/>
    <w:rsid w:val="0041262B"/>
    <w:rsid w:val="00412718"/>
    <w:rsid w:val="004134D2"/>
    <w:rsid w:val="00413793"/>
    <w:rsid w:val="00413BB1"/>
    <w:rsid w:val="00413C58"/>
    <w:rsid w:val="00415242"/>
    <w:rsid w:val="0041566F"/>
    <w:rsid w:val="00416139"/>
    <w:rsid w:val="00416797"/>
    <w:rsid w:val="00416B3C"/>
    <w:rsid w:val="004176A2"/>
    <w:rsid w:val="004213A2"/>
    <w:rsid w:val="00421CDD"/>
    <w:rsid w:val="00421EE5"/>
    <w:rsid w:val="004224F5"/>
    <w:rsid w:val="00422572"/>
    <w:rsid w:val="00422EDF"/>
    <w:rsid w:val="00422F93"/>
    <w:rsid w:val="004232BD"/>
    <w:rsid w:val="00423D12"/>
    <w:rsid w:val="00423F28"/>
    <w:rsid w:val="004249AF"/>
    <w:rsid w:val="0042677D"/>
    <w:rsid w:val="00431153"/>
    <w:rsid w:val="00431ED5"/>
    <w:rsid w:val="004338ED"/>
    <w:rsid w:val="00433C57"/>
    <w:rsid w:val="00433D1D"/>
    <w:rsid w:val="0043478B"/>
    <w:rsid w:val="00434F61"/>
    <w:rsid w:val="00435105"/>
    <w:rsid w:val="00435385"/>
    <w:rsid w:val="00435444"/>
    <w:rsid w:val="004358BE"/>
    <w:rsid w:val="004364DE"/>
    <w:rsid w:val="00436D0D"/>
    <w:rsid w:val="00440194"/>
    <w:rsid w:val="004417CF"/>
    <w:rsid w:val="00441AD1"/>
    <w:rsid w:val="00441D35"/>
    <w:rsid w:val="004423AC"/>
    <w:rsid w:val="00443CC1"/>
    <w:rsid w:val="00445BD8"/>
    <w:rsid w:val="00446AC6"/>
    <w:rsid w:val="00446D74"/>
    <w:rsid w:val="004473F7"/>
    <w:rsid w:val="00447C93"/>
    <w:rsid w:val="00451335"/>
    <w:rsid w:val="0045252B"/>
    <w:rsid w:val="004525EF"/>
    <w:rsid w:val="0045299A"/>
    <w:rsid w:val="0045347A"/>
    <w:rsid w:val="00453734"/>
    <w:rsid w:val="0045433E"/>
    <w:rsid w:val="00454555"/>
    <w:rsid w:val="00454A86"/>
    <w:rsid w:val="00454E80"/>
    <w:rsid w:val="004551A0"/>
    <w:rsid w:val="00455402"/>
    <w:rsid w:val="00455588"/>
    <w:rsid w:val="00455E02"/>
    <w:rsid w:val="00456D6E"/>
    <w:rsid w:val="0046031D"/>
    <w:rsid w:val="004613CE"/>
    <w:rsid w:val="00462BD7"/>
    <w:rsid w:val="00463033"/>
    <w:rsid w:val="00465048"/>
    <w:rsid w:val="00465101"/>
    <w:rsid w:val="00465112"/>
    <w:rsid w:val="0046587B"/>
    <w:rsid w:val="004679AB"/>
    <w:rsid w:val="00467D95"/>
    <w:rsid w:val="00470729"/>
    <w:rsid w:val="00470C30"/>
    <w:rsid w:val="004714FC"/>
    <w:rsid w:val="00471910"/>
    <w:rsid w:val="00471CF2"/>
    <w:rsid w:val="00471DCF"/>
    <w:rsid w:val="004747F8"/>
    <w:rsid w:val="00475926"/>
    <w:rsid w:val="00475ACD"/>
    <w:rsid w:val="004762F6"/>
    <w:rsid w:val="0047699B"/>
    <w:rsid w:val="0047704A"/>
    <w:rsid w:val="00477089"/>
    <w:rsid w:val="00477F5B"/>
    <w:rsid w:val="00481137"/>
    <w:rsid w:val="00481346"/>
    <w:rsid w:val="00481789"/>
    <w:rsid w:val="00481CD3"/>
    <w:rsid w:val="00482659"/>
    <w:rsid w:val="004835A4"/>
    <w:rsid w:val="00483CE7"/>
    <w:rsid w:val="00483FC3"/>
    <w:rsid w:val="00484157"/>
    <w:rsid w:val="00484181"/>
    <w:rsid w:val="00484452"/>
    <w:rsid w:val="00484EC7"/>
    <w:rsid w:val="0048542D"/>
    <w:rsid w:val="00485569"/>
    <w:rsid w:val="00485A5D"/>
    <w:rsid w:val="00487166"/>
    <w:rsid w:val="0048728C"/>
    <w:rsid w:val="00491389"/>
    <w:rsid w:val="00492CCD"/>
    <w:rsid w:val="0049477C"/>
    <w:rsid w:val="00495463"/>
    <w:rsid w:val="00495863"/>
    <w:rsid w:val="00495F79"/>
    <w:rsid w:val="00496E65"/>
    <w:rsid w:val="00497D0E"/>
    <w:rsid w:val="004A0095"/>
    <w:rsid w:val="004A20E3"/>
    <w:rsid w:val="004A2DB4"/>
    <w:rsid w:val="004A37CB"/>
    <w:rsid w:val="004A39D0"/>
    <w:rsid w:val="004A4842"/>
    <w:rsid w:val="004A4FD6"/>
    <w:rsid w:val="004B004D"/>
    <w:rsid w:val="004B005B"/>
    <w:rsid w:val="004B030D"/>
    <w:rsid w:val="004B12ED"/>
    <w:rsid w:val="004B14E6"/>
    <w:rsid w:val="004B15D2"/>
    <w:rsid w:val="004B1CFB"/>
    <w:rsid w:val="004B2919"/>
    <w:rsid w:val="004B3CD4"/>
    <w:rsid w:val="004B3FFC"/>
    <w:rsid w:val="004B4155"/>
    <w:rsid w:val="004B455D"/>
    <w:rsid w:val="004B4658"/>
    <w:rsid w:val="004B51F5"/>
    <w:rsid w:val="004B5443"/>
    <w:rsid w:val="004B5F57"/>
    <w:rsid w:val="004B607C"/>
    <w:rsid w:val="004B62A7"/>
    <w:rsid w:val="004B7BBE"/>
    <w:rsid w:val="004B7BFA"/>
    <w:rsid w:val="004C0769"/>
    <w:rsid w:val="004C0A2A"/>
    <w:rsid w:val="004C0B68"/>
    <w:rsid w:val="004C1176"/>
    <w:rsid w:val="004C1B17"/>
    <w:rsid w:val="004C1BA2"/>
    <w:rsid w:val="004C2691"/>
    <w:rsid w:val="004C2915"/>
    <w:rsid w:val="004C37A1"/>
    <w:rsid w:val="004C3F82"/>
    <w:rsid w:val="004C418F"/>
    <w:rsid w:val="004C4569"/>
    <w:rsid w:val="004C4A36"/>
    <w:rsid w:val="004C4F2F"/>
    <w:rsid w:val="004C5AF1"/>
    <w:rsid w:val="004C655C"/>
    <w:rsid w:val="004C6570"/>
    <w:rsid w:val="004C65F0"/>
    <w:rsid w:val="004C667E"/>
    <w:rsid w:val="004C68F7"/>
    <w:rsid w:val="004C6AEF"/>
    <w:rsid w:val="004C6C26"/>
    <w:rsid w:val="004C7167"/>
    <w:rsid w:val="004C756E"/>
    <w:rsid w:val="004C75F0"/>
    <w:rsid w:val="004C7D3A"/>
    <w:rsid w:val="004D0F16"/>
    <w:rsid w:val="004D1F36"/>
    <w:rsid w:val="004D25A2"/>
    <w:rsid w:val="004D2FF5"/>
    <w:rsid w:val="004D4AF8"/>
    <w:rsid w:val="004D6A5C"/>
    <w:rsid w:val="004E0246"/>
    <w:rsid w:val="004E0D6C"/>
    <w:rsid w:val="004E1358"/>
    <w:rsid w:val="004E3353"/>
    <w:rsid w:val="004E37E5"/>
    <w:rsid w:val="004E4835"/>
    <w:rsid w:val="004E4F21"/>
    <w:rsid w:val="004E6800"/>
    <w:rsid w:val="004E7193"/>
    <w:rsid w:val="004E71FD"/>
    <w:rsid w:val="004F0548"/>
    <w:rsid w:val="004F0B8F"/>
    <w:rsid w:val="004F2576"/>
    <w:rsid w:val="004F2C40"/>
    <w:rsid w:val="004F2DF0"/>
    <w:rsid w:val="004F35C9"/>
    <w:rsid w:val="004F360C"/>
    <w:rsid w:val="004F3BCC"/>
    <w:rsid w:val="004F3F43"/>
    <w:rsid w:val="004F4341"/>
    <w:rsid w:val="004F488A"/>
    <w:rsid w:val="004F54BE"/>
    <w:rsid w:val="004F54EC"/>
    <w:rsid w:val="004F5C46"/>
    <w:rsid w:val="004F63EC"/>
    <w:rsid w:val="004F6464"/>
    <w:rsid w:val="004F7937"/>
    <w:rsid w:val="004F7EAE"/>
    <w:rsid w:val="0050071D"/>
    <w:rsid w:val="0050108E"/>
    <w:rsid w:val="0050147A"/>
    <w:rsid w:val="005023AB"/>
    <w:rsid w:val="0050355A"/>
    <w:rsid w:val="00503907"/>
    <w:rsid w:val="00503B8E"/>
    <w:rsid w:val="00503DE0"/>
    <w:rsid w:val="00503F45"/>
    <w:rsid w:val="005053E2"/>
    <w:rsid w:val="005054D9"/>
    <w:rsid w:val="005056C4"/>
    <w:rsid w:val="00505B5A"/>
    <w:rsid w:val="005060E5"/>
    <w:rsid w:val="0050688F"/>
    <w:rsid w:val="00506C2F"/>
    <w:rsid w:val="00506C31"/>
    <w:rsid w:val="00507021"/>
    <w:rsid w:val="005072E6"/>
    <w:rsid w:val="0050735E"/>
    <w:rsid w:val="00507546"/>
    <w:rsid w:val="00507EF9"/>
    <w:rsid w:val="0051141B"/>
    <w:rsid w:val="00511F7A"/>
    <w:rsid w:val="005120F7"/>
    <w:rsid w:val="00512D11"/>
    <w:rsid w:val="00513163"/>
    <w:rsid w:val="005137A2"/>
    <w:rsid w:val="00514414"/>
    <w:rsid w:val="00514DC6"/>
    <w:rsid w:val="005157C3"/>
    <w:rsid w:val="005158A0"/>
    <w:rsid w:val="005160D6"/>
    <w:rsid w:val="005161F7"/>
    <w:rsid w:val="00517801"/>
    <w:rsid w:val="00517A8F"/>
    <w:rsid w:val="0052090A"/>
    <w:rsid w:val="00520F6B"/>
    <w:rsid w:val="00521A00"/>
    <w:rsid w:val="005220F7"/>
    <w:rsid w:val="00522181"/>
    <w:rsid w:val="00523460"/>
    <w:rsid w:val="005235C5"/>
    <w:rsid w:val="00524AAF"/>
    <w:rsid w:val="00526282"/>
    <w:rsid w:val="0052659A"/>
    <w:rsid w:val="00527166"/>
    <w:rsid w:val="0052730D"/>
    <w:rsid w:val="0052779D"/>
    <w:rsid w:val="00527D2E"/>
    <w:rsid w:val="0053036A"/>
    <w:rsid w:val="00530CF9"/>
    <w:rsid w:val="0053100D"/>
    <w:rsid w:val="00531148"/>
    <w:rsid w:val="005325BF"/>
    <w:rsid w:val="005339B1"/>
    <w:rsid w:val="00533DC9"/>
    <w:rsid w:val="005346D5"/>
    <w:rsid w:val="005408F0"/>
    <w:rsid w:val="0054199A"/>
    <w:rsid w:val="00542016"/>
    <w:rsid w:val="005429F5"/>
    <w:rsid w:val="00542E38"/>
    <w:rsid w:val="005432DD"/>
    <w:rsid w:val="00543B73"/>
    <w:rsid w:val="00544086"/>
    <w:rsid w:val="005443D3"/>
    <w:rsid w:val="00544851"/>
    <w:rsid w:val="00544CB6"/>
    <w:rsid w:val="005455F6"/>
    <w:rsid w:val="005461A4"/>
    <w:rsid w:val="00547568"/>
    <w:rsid w:val="00551306"/>
    <w:rsid w:val="00551589"/>
    <w:rsid w:val="0055259A"/>
    <w:rsid w:val="00552D33"/>
    <w:rsid w:val="00552F3B"/>
    <w:rsid w:val="00553DCA"/>
    <w:rsid w:val="00554CAA"/>
    <w:rsid w:val="00554DB5"/>
    <w:rsid w:val="005554F3"/>
    <w:rsid w:val="00555FE0"/>
    <w:rsid w:val="00556603"/>
    <w:rsid w:val="00557162"/>
    <w:rsid w:val="00557D9B"/>
    <w:rsid w:val="00560DDA"/>
    <w:rsid w:val="00561571"/>
    <w:rsid w:val="0056255B"/>
    <w:rsid w:val="00562F67"/>
    <w:rsid w:val="005632F2"/>
    <w:rsid w:val="0056419E"/>
    <w:rsid w:val="00564432"/>
    <w:rsid w:val="00564472"/>
    <w:rsid w:val="005646ED"/>
    <w:rsid w:val="00564F59"/>
    <w:rsid w:val="0056635F"/>
    <w:rsid w:val="005664CE"/>
    <w:rsid w:val="005667BE"/>
    <w:rsid w:val="00567BC8"/>
    <w:rsid w:val="00570D01"/>
    <w:rsid w:val="00570E0E"/>
    <w:rsid w:val="00571527"/>
    <w:rsid w:val="0057167B"/>
    <w:rsid w:val="00571AF1"/>
    <w:rsid w:val="00574650"/>
    <w:rsid w:val="005750CC"/>
    <w:rsid w:val="0057590D"/>
    <w:rsid w:val="00575941"/>
    <w:rsid w:val="005776C2"/>
    <w:rsid w:val="00580176"/>
    <w:rsid w:val="0058028E"/>
    <w:rsid w:val="0058261C"/>
    <w:rsid w:val="00582624"/>
    <w:rsid w:val="00582E84"/>
    <w:rsid w:val="0058359E"/>
    <w:rsid w:val="0058399A"/>
    <w:rsid w:val="00584055"/>
    <w:rsid w:val="00584124"/>
    <w:rsid w:val="0058431E"/>
    <w:rsid w:val="00585019"/>
    <w:rsid w:val="00585266"/>
    <w:rsid w:val="005855B8"/>
    <w:rsid w:val="005857FE"/>
    <w:rsid w:val="00585981"/>
    <w:rsid w:val="00586932"/>
    <w:rsid w:val="00587AB5"/>
    <w:rsid w:val="005921AF"/>
    <w:rsid w:val="00592278"/>
    <w:rsid w:val="00592AD1"/>
    <w:rsid w:val="00592ADA"/>
    <w:rsid w:val="00593390"/>
    <w:rsid w:val="0059349D"/>
    <w:rsid w:val="00593668"/>
    <w:rsid w:val="00593B0E"/>
    <w:rsid w:val="00594275"/>
    <w:rsid w:val="00594D90"/>
    <w:rsid w:val="005952B7"/>
    <w:rsid w:val="00596513"/>
    <w:rsid w:val="005966E0"/>
    <w:rsid w:val="00596A7B"/>
    <w:rsid w:val="00597AB1"/>
    <w:rsid w:val="005A0910"/>
    <w:rsid w:val="005A13D1"/>
    <w:rsid w:val="005A2B0A"/>
    <w:rsid w:val="005A2E1D"/>
    <w:rsid w:val="005A2EC8"/>
    <w:rsid w:val="005A3223"/>
    <w:rsid w:val="005A362A"/>
    <w:rsid w:val="005A378F"/>
    <w:rsid w:val="005A3F62"/>
    <w:rsid w:val="005A5556"/>
    <w:rsid w:val="005A6895"/>
    <w:rsid w:val="005A6A8B"/>
    <w:rsid w:val="005A77D1"/>
    <w:rsid w:val="005A7943"/>
    <w:rsid w:val="005B01AF"/>
    <w:rsid w:val="005B047D"/>
    <w:rsid w:val="005B1378"/>
    <w:rsid w:val="005B17BF"/>
    <w:rsid w:val="005B1F8D"/>
    <w:rsid w:val="005B2B08"/>
    <w:rsid w:val="005B4337"/>
    <w:rsid w:val="005B4479"/>
    <w:rsid w:val="005B488E"/>
    <w:rsid w:val="005B533F"/>
    <w:rsid w:val="005B56E3"/>
    <w:rsid w:val="005B5C92"/>
    <w:rsid w:val="005B5F7A"/>
    <w:rsid w:val="005B6594"/>
    <w:rsid w:val="005B65C7"/>
    <w:rsid w:val="005B74DC"/>
    <w:rsid w:val="005C0407"/>
    <w:rsid w:val="005C09EB"/>
    <w:rsid w:val="005C0CF3"/>
    <w:rsid w:val="005C27E6"/>
    <w:rsid w:val="005C2DEA"/>
    <w:rsid w:val="005C2E1C"/>
    <w:rsid w:val="005C2E33"/>
    <w:rsid w:val="005C2EC4"/>
    <w:rsid w:val="005C3810"/>
    <w:rsid w:val="005C42D0"/>
    <w:rsid w:val="005C608D"/>
    <w:rsid w:val="005C6F39"/>
    <w:rsid w:val="005C7CFD"/>
    <w:rsid w:val="005D0147"/>
    <w:rsid w:val="005D09D8"/>
    <w:rsid w:val="005D2127"/>
    <w:rsid w:val="005D2B7D"/>
    <w:rsid w:val="005D3D87"/>
    <w:rsid w:val="005D4EFF"/>
    <w:rsid w:val="005D750D"/>
    <w:rsid w:val="005E13D8"/>
    <w:rsid w:val="005E15B6"/>
    <w:rsid w:val="005E2208"/>
    <w:rsid w:val="005E25B2"/>
    <w:rsid w:val="005E3832"/>
    <w:rsid w:val="005E5CBC"/>
    <w:rsid w:val="005E5EBD"/>
    <w:rsid w:val="005E633A"/>
    <w:rsid w:val="005F00D2"/>
    <w:rsid w:val="005F077A"/>
    <w:rsid w:val="005F1A20"/>
    <w:rsid w:val="005F1D5D"/>
    <w:rsid w:val="005F2444"/>
    <w:rsid w:val="005F2641"/>
    <w:rsid w:val="005F2CC8"/>
    <w:rsid w:val="005F39F1"/>
    <w:rsid w:val="005F4AAE"/>
    <w:rsid w:val="005F4D4A"/>
    <w:rsid w:val="005F50DD"/>
    <w:rsid w:val="005F50FE"/>
    <w:rsid w:val="005F5310"/>
    <w:rsid w:val="005F68A3"/>
    <w:rsid w:val="005F6B44"/>
    <w:rsid w:val="005F6D54"/>
    <w:rsid w:val="0060124C"/>
    <w:rsid w:val="00601581"/>
    <w:rsid w:val="00601745"/>
    <w:rsid w:val="0060181A"/>
    <w:rsid w:val="00601964"/>
    <w:rsid w:val="006029D4"/>
    <w:rsid w:val="00602CE7"/>
    <w:rsid w:val="00603545"/>
    <w:rsid w:val="00603CCA"/>
    <w:rsid w:val="00604020"/>
    <w:rsid w:val="00605489"/>
    <w:rsid w:val="006062CB"/>
    <w:rsid w:val="00606845"/>
    <w:rsid w:val="006075A1"/>
    <w:rsid w:val="006076A2"/>
    <w:rsid w:val="006107D6"/>
    <w:rsid w:val="00611C65"/>
    <w:rsid w:val="00611CA5"/>
    <w:rsid w:val="006125CF"/>
    <w:rsid w:val="006134F8"/>
    <w:rsid w:val="0061399F"/>
    <w:rsid w:val="00613F6C"/>
    <w:rsid w:val="006151CB"/>
    <w:rsid w:val="00616376"/>
    <w:rsid w:val="00620D30"/>
    <w:rsid w:val="00621145"/>
    <w:rsid w:val="00621432"/>
    <w:rsid w:val="00621750"/>
    <w:rsid w:val="00621C7B"/>
    <w:rsid w:val="00623E3E"/>
    <w:rsid w:val="00626CA9"/>
    <w:rsid w:val="00626E95"/>
    <w:rsid w:val="00627127"/>
    <w:rsid w:val="00630E4E"/>
    <w:rsid w:val="00632269"/>
    <w:rsid w:val="006323BB"/>
    <w:rsid w:val="00632E32"/>
    <w:rsid w:val="006334C5"/>
    <w:rsid w:val="0063478D"/>
    <w:rsid w:val="0063498C"/>
    <w:rsid w:val="006350D8"/>
    <w:rsid w:val="00635F28"/>
    <w:rsid w:val="006377BD"/>
    <w:rsid w:val="00640343"/>
    <w:rsid w:val="00640577"/>
    <w:rsid w:val="006405C9"/>
    <w:rsid w:val="0064082C"/>
    <w:rsid w:val="00641867"/>
    <w:rsid w:val="00641F79"/>
    <w:rsid w:val="006430F6"/>
    <w:rsid w:val="00643ABF"/>
    <w:rsid w:val="00643D98"/>
    <w:rsid w:val="00644D87"/>
    <w:rsid w:val="00644F3A"/>
    <w:rsid w:val="006472BC"/>
    <w:rsid w:val="006505BA"/>
    <w:rsid w:val="00650E51"/>
    <w:rsid w:val="00651884"/>
    <w:rsid w:val="006531BA"/>
    <w:rsid w:val="006534DB"/>
    <w:rsid w:val="006545CD"/>
    <w:rsid w:val="006546D2"/>
    <w:rsid w:val="00655012"/>
    <w:rsid w:val="00657186"/>
    <w:rsid w:val="0065796C"/>
    <w:rsid w:val="006579C5"/>
    <w:rsid w:val="00657CAA"/>
    <w:rsid w:val="006608BA"/>
    <w:rsid w:val="006611A6"/>
    <w:rsid w:val="006617BA"/>
    <w:rsid w:val="0066496C"/>
    <w:rsid w:val="00665F0B"/>
    <w:rsid w:val="00665F33"/>
    <w:rsid w:val="006660F4"/>
    <w:rsid w:val="00666ED6"/>
    <w:rsid w:val="00670760"/>
    <w:rsid w:val="00670973"/>
    <w:rsid w:val="00671125"/>
    <w:rsid w:val="00671DA8"/>
    <w:rsid w:val="00674676"/>
    <w:rsid w:val="00674FCD"/>
    <w:rsid w:val="006752B0"/>
    <w:rsid w:val="0067750E"/>
    <w:rsid w:val="00680A8D"/>
    <w:rsid w:val="00680C30"/>
    <w:rsid w:val="00680E1B"/>
    <w:rsid w:val="00681247"/>
    <w:rsid w:val="00681D53"/>
    <w:rsid w:val="00682283"/>
    <w:rsid w:val="00682352"/>
    <w:rsid w:val="006826C5"/>
    <w:rsid w:val="00682E89"/>
    <w:rsid w:val="00684CB4"/>
    <w:rsid w:val="0068531B"/>
    <w:rsid w:val="00685363"/>
    <w:rsid w:val="00686F00"/>
    <w:rsid w:val="00686FDE"/>
    <w:rsid w:val="006871DF"/>
    <w:rsid w:val="00687562"/>
    <w:rsid w:val="0069017A"/>
    <w:rsid w:val="0069128F"/>
    <w:rsid w:val="0069143B"/>
    <w:rsid w:val="0069159E"/>
    <w:rsid w:val="00691A3D"/>
    <w:rsid w:val="00691B92"/>
    <w:rsid w:val="00691C5A"/>
    <w:rsid w:val="00691E65"/>
    <w:rsid w:val="00691FAF"/>
    <w:rsid w:val="006926DD"/>
    <w:rsid w:val="006926F7"/>
    <w:rsid w:val="00693528"/>
    <w:rsid w:val="00695661"/>
    <w:rsid w:val="0069568F"/>
    <w:rsid w:val="006969E4"/>
    <w:rsid w:val="00697B4E"/>
    <w:rsid w:val="006A1B9B"/>
    <w:rsid w:val="006A1D91"/>
    <w:rsid w:val="006A2A44"/>
    <w:rsid w:val="006A3462"/>
    <w:rsid w:val="006A3C4F"/>
    <w:rsid w:val="006A40E5"/>
    <w:rsid w:val="006A44E3"/>
    <w:rsid w:val="006A590D"/>
    <w:rsid w:val="006A616F"/>
    <w:rsid w:val="006A6230"/>
    <w:rsid w:val="006A7BB7"/>
    <w:rsid w:val="006B092E"/>
    <w:rsid w:val="006B2EE8"/>
    <w:rsid w:val="006B34EE"/>
    <w:rsid w:val="006B43B5"/>
    <w:rsid w:val="006B4C9E"/>
    <w:rsid w:val="006B52CD"/>
    <w:rsid w:val="006B5EDD"/>
    <w:rsid w:val="006B70B3"/>
    <w:rsid w:val="006B71D1"/>
    <w:rsid w:val="006B770E"/>
    <w:rsid w:val="006B79D4"/>
    <w:rsid w:val="006B7A0E"/>
    <w:rsid w:val="006B7ACC"/>
    <w:rsid w:val="006C050D"/>
    <w:rsid w:val="006C06CF"/>
    <w:rsid w:val="006C0D31"/>
    <w:rsid w:val="006C0FC8"/>
    <w:rsid w:val="006C2C51"/>
    <w:rsid w:val="006C32D4"/>
    <w:rsid w:val="006C52BD"/>
    <w:rsid w:val="006C58BD"/>
    <w:rsid w:val="006C5FEF"/>
    <w:rsid w:val="006C64D3"/>
    <w:rsid w:val="006D04F5"/>
    <w:rsid w:val="006D0558"/>
    <w:rsid w:val="006D0C57"/>
    <w:rsid w:val="006D0D25"/>
    <w:rsid w:val="006D14FD"/>
    <w:rsid w:val="006D2A67"/>
    <w:rsid w:val="006D31EE"/>
    <w:rsid w:val="006D539B"/>
    <w:rsid w:val="006D58E4"/>
    <w:rsid w:val="006D5DF2"/>
    <w:rsid w:val="006D660F"/>
    <w:rsid w:val="006D72D3"/>
    <w:rsid w:val="006D7D1D"/>
    <w:rsid w:val="006E0759"/>
    <w:rsid w:val="006E0880"/>
    <w:rsid w:val="006E1B48"/>
    <w:rsid w:val="006E316F"/>
    <w:rsid w:val="006E39B4"/>
    <w:rsid w:val="006E4A56"/>
    <w:rsid w:val="006E60BF"/>
    <w:rsid w:val="006E7F96"/>
    <w:rsid w:val="006F0A0E"/>
    <w:rsid w:val="006F1A0D"/>
    <w:rsid w:val="006F1C89"/>
    <w:rsid w:val="006F23B9"/>
    <w:rsid w:val="006F37C0"/>
    <w:rsid w:val="006F502F"/>
    <w:rsid w:val="006F6C9C"/>
    <w:rsid w:val="00700832"/>
    <w:rsid w:val="00700E9C"/>
    <w:rsid w:val="00702D4F"/>
    <w:rsid w:val="00703C60"/>
    <w:rsid w:val="00703D24"/>
    <w:rsid w:val="007045AA"/>
    <w:rsid w:val="00704A42"/>
    <w:rsid w:val="00704EE1"/>
    <w:rsid w:val="007102D5"/>
    <w:rsid w:val="00710418"/>
    <w:rsid w:val="007106B4"/>
    <w:rsid w:val="00710947"/>
    <w:rsid w:val="00710A18"/>
    <w:rsid w:val="00710A57"/>
    <w:rsid w:val="00710C24"/>
    <w:rsid w:val="00710EB2"/>
    <w:rsid w:val="00710F33"/>
    <w:rsid w:val="00711313"/>
    <w:rsid w:val="007125D7"/>
    <w:rsid w:val="007129D4"/>
    <w:rsid w:val="00712A83"/>
    <w:rsid w:val="00712C17"/>
    <w:rsid w:val="007163F7"/>
    <w:rsid w:val="007168FD"/>
    <w:rsid w:val="007174E0"/>
    <w:rsid w:val="007174E5"/>
    <w:rsid w:val="0072146F"/>
    <w:rsid w:val="0072170D"/>
    <w:rsid w:val="00721A88"/>
    <w:rsid w:val="00722C93"/>
    <w:rsid w:val="0072435B"/>
    <w:rsid w:val="007243AD"/>
    <w:rsid w:val="007244C8"/>
    <w:rsid w:val="00724793"/>
    <w:rsid w:val="00725273"/>
    <w:rsid w:val="00725C87"/>
    <w:rsid w:val="00727ABC"/>
    <w:rsid w:val="007316D3"/>
    <w:rsid w:val="00732A2E"/>
    <w:rsid w:val="00734033"/>
    <w:rsid w:val="00735135"/>
    <w:rsid w:val="0073556F"/>
    <w:rsid w:val="00735F45"/>
    <w:rsid w:val="007366C9"/>
    <w:rsid w:val="00736CE6"/>
    <w:rsid w:val="007373C0"/>
    <w:rsid w:val="00737DA3"/>
    <w:rsid w:val="00741E1A"/>
    <w:rsid w:val="00741FB0"/>
    <w:rsid w:val="00742E8A"/>
    <w:rsid w:val="00744197"/>
    <w:rsid w:val="00744203"/>
    <w:rsid w:val="0074438A"/>
    <w:rsid w:val="00744827"/>
    <w:rsid w:val="00744C27"/>
    <w:rsid w:val="007466B1"/>
    <w:rsid w:val="00746D52"/>
    <w:rsid w:val="00747210"/>
    <w:rsid w:val="00747B18"/>
    <w:rsid w:val="00750C90"/>
    <w:rsid w:val="00750D98"/>
    <w:rsid w:val="00750DB0"/>
    <w:rsid w:val="00751339"/>
    <w:rsid w:val="007516F0"/>
    <w:rsid w:val="007520A4"/>
    <w:rsid w:val="007522C5"/>
    <w:rsid w:val="00752D38"/>
    <w:rsid w:val="0075301C"/>
    <w:rsid w:val="007536B2"/>
    <w:rsid w:val="00754067"/>
    <w:rsid w:val="007544D7"/>
    <w:rsid w:val="00756CB3"/>
    <w:rsid w:val="007571BE"/>
    <w:rsid w:val="00757390"/>
    <w:rsid w:val="00757B3B"/>
    <w:rsid w:val="00757FF6"/>
    <w:rsid w:val="007604EA"/>
    <w:rsid w:val="00761B63"/>
    <w:rsid w:val="00761BCB"/>
    <w:rsid w:val="00761D2F"/>
    <w:rsid w:val="007630FD"/>
    <w:rsid w:val="00764B8F"/>
    <w:rsid w:val="00764D6B"/>
    <w:rsid w:val="007655EF"/>
    <w:rsid w:val="007666E0"/>
    <w:rsid w:val="00767370"/>
    <w:rsid w:val="007673A6"/>
    <w:rsid w:val="00770DB8"/>
    <w:rsid w:val="0077162F"/>
    <w:rsid w:val="00771660"/>
    <w:rsid w:val="00771DA7"/>
    <w:rsid w:val="0077215A"/>
    <w:rsid w:val="007723D0"/>
    <w:rsid w:val="00772678"/>
    <w:rsid w:val="00774042"/>
    <w:rsid w:val="0077423B"/>
    <w:rsid w:val="00775D2F"/>
    <w:rsid w:val="00775E47"/>
    <w:rsid w:val="007760FC"/>
    <w:rsid w:val="0077618D"/>
    <w:rsid w:val="00777291"/>
    <w:rsid w:val="00780176"/>
    <w:rsid w:val="007804A5"/>
    <w:rsid w:val="00780D8E"/>
    <w:rsid w:val="007819E3"/>
    <w:rsid w:val="0078260E"/>
    <w:rsid w:val="00784267"/>
    <w:rsid w:val="00784B2D"/>
    <w:rsid w:val="007851B2"/>
    <w:rsid w:val="007853E9"/>
    <w:rsid w:val="0078546D"/>
    <w:rsid w:val="007859C7"/>
    <w:rsid w:val="007860B3"/>
    <w:rsid w:val="007868DE"/>
    <w:rsid w:val="00786A0D"/>
    <w:rsid w:val="00790BBD"/>
    <w:rsid w:val="00790CC8"/>
    <w:rsid w:val="00791159"/>
    <w:rsid w:val="00792B62"/>
    <w:rsid w:val="00793A39"/>
    <w:rsid w:val="007943CB"/>
    <w:rsid w:val="007952FB"/>
    <w:rsid w:val="00795766"/>
    <w:rsid w:val="00795F38"/>
    <w:rsid w:val="00795F5E"/>
    <w:rsid w:val="007A194D"/>
    <w:rsid w:val="007A2089"/>
    <w:rsid w:val="007A25DE"/>
    <w:rsid w:val="007A3939"/>
    <w:rsid w:val="007A39DF"/>
    <w:rsid w:val="007A4071"/>
    <w:rsid w:val="007A43CC"/>
    <w:rsid w:val="007A558A"/>
    <w:rsid w:val="007A6677"/>
    <w:rsid w:val="007A6D6D"/>
    <w:rsid w:val="007A74E2"/>
    <w:rsid w:val="007A7F7E"/>
    <w:rsid w:val="007B01F3"/>
    <w:rsid w:val="007B0C87"/>
    <w:rsid w:val="007B143C"/>
    <w:rsid w:val="007B1AAE"/>
    <w:rsid w:val="007B25DB"/>
    <w:rsid w:val="007B2A52"/>
    <w:rsid w:val="007B386B"/>
    <w:rsid w:val="007B4A56"/>
    <w:rsid w:val="007B4B93"/>
    <w:rsid w:val="007B4CFF"/>
    <w:rsid w:val="007B4DEE"/>
    <w:rsid w:val="007B61E2"/>
    <w:rsid w:val="007B65B8"/>
    <w:rsid w:val="007B692E"/>
    <w:rsid w:val="007B6F2E"/>
    <w:rsid w:val="007B6FDC"/>
    <w:rsid w:val="007C0A42"/>
    <w:rsid w:val="007C0A92"/>
    <w:rsid w:val="007C0C0B"/>
    <w:rsid w:val="007C0F13"/>
    <w:rsid w:val="007C3570"/>
    <w:rsid w:val="007C3C62"/>
    <w:rsid w:val="007C4B91"/>
    <w:rsid w:val="007C4E22"/>
    <w:rsid w:val="007C54FC"/>
    <w:rsid w:val="007C6661"/>
    <w:rsid w:val="007C6BC7"/>
    <w:rsid w:val="007C6CFD"/>
    <w:rsid w:val="007C794A"/>
    <w:rsid w:val="007D15DC"/>
    <w:rsid w:val="007D1EC6"/>
    <w:rsid w:val="007D3659"/>
    <w:rsid w:val="007D3C61"/>
    <w:rsid w:val="007D473C"/>
    <w:rsid w:val="007D4D40"/>
    <w:rsid w:val="007D5069"/>
    <w:rsid w:val="007D5A62"/>
    <w:rsid w:val="007D6397"/>
    <w:rsid w:val="007D6759"/>
    <w:rsid w:val="007D6B5D"/>
    <w:rsid w:val="007D6BC0"/>
    <w:rsid w:val="007E020D"/>
    <w:rsid w:val="007E05DE"/>
    <w:rsid w:val="007E0681"/>
    <w:rsid w:val="007E1626"/>
    <w:rsid w:val="007E22C0"/>
    <w:rsid w:val="007E2760"/>
    <w:rsid w:val="007E33AC"/>
    <w:rsid w:val="007E43C0"/>
    <w:rsid w:val="007E5433"/>
    <w:rsid w:val="007E5C23"/>
    <w:rsid w:val="007E681E"/>
    <w:rsid w:val="007E7456"/>
    <w:rsid w:val="007E7F8F"/>
    <w:rsid w:val="007F27A2"/>
    <w:rsid w:val="007F28A4"/>
    <w:rsid w:val="007F2A22"/>
    <w:rsid w:val="007F3721"/>
    <w:rsid w:val="007F39B3"/>
    <w:rsid w:val="007F3EBC"/>
    <w:rsid w:val="007F4FEE"/>
    <w:rsid w:val="007F50D2"/>
    <w:rsid w:val="007F5102"/>
    <w:rsid w:val="007F5765"/>
    <w:rsid w:val="007F5976"/>
    <w:rsid w:val="007F61CA"/>
    <w:rsid w:val="007F6CC3"/>
    <w:rsid w:val="007F7EB7"/>
    <w:rsid w:val="008003E5"/>
    <w:rsid w:val="008018B8"/>
    <w:rsid w:val="008029AF"/>
    <w:rsid w:val="00802D0F"/>
    <w:rsid w:val="0080510E"/>
    <w:rsid w:val="008058CD"/>
    <w:rsid w:val="008075BB"/>
    <w:rsid w:val="008076B7"/>
    <w:rsid w:val="00807B14"/>
    <w:rsid w:val="008109E9"/>
    <w:rsid w:val="00811CAC"/>
    <w:rsid w:val="00811CB7"/>
    <w:rsid w:val="00811CEA"/>
    <w:rsid w:val="008148A2"/>
    <w:rsid w:val="00815208"/>
    <w:rsid w:val="00815C8D"/>
    <w:rsid w:val="00816836"/>
    <w:rsid w:val="00816968"/>
    <w:rsid w:val="00816E26"/>
    <w:rsid w:val="008176F9"/>
    <w:rsid w:val="00817721"/>
    <w:rsid w:val="008177BA"/>
    <w:rsid w:val="00820842"/>
    <w:rsid w:val="008239CB"/>
    <w:rsid w:val="0082563E"/>
    <w:rsid w:val="00825761"/>
    <w:rsid w:val="008261CA"/>
    <w:rsid w:val="00826DD2"/>
    <w:rsid w:val="008270F7"/>
    <w:rsid w:val="00827570"/>
    <w:rsid w:val="00827D40"/>
    <w:rsid w:val="008304E0"/>
    <w:rsid w:val="00831224"/>
    <w:rsid w:val="008312DD"/>
    <w:rsid w:val="008315A5"/>
    <w:rsid w:val="00831D22"/>
    <w:rsid w:val="0083215F"/>
    <w:rsid w:val="00832E89"/>
    <w:rsid w:val="0083345D"/>
    <w:rsid w:val="00833503"/>
    <w:rsid w:val="008336C3"/>
    <w:rsid w:val="00833715"/>
    <w:rsid w:val="0083431E"/>
    <w:rsid w:val="008347E5"/>
    <w:rsid w:val="00834E0D"/>
    <w:rsid w:val="008361C6"/>
    <w:rsid w:val="0083629D"/>
    <w:rsid w:val="008405E0"/>
    <w:rsid w:val="00840DF7"/>
    <w:rsid w:val="008414FF"/>
    <w:rsid w:val="00842114"/>
    <w:rsid w:val="008423DC"/>
    <w:rsid w:val="00843D72"/>
    <w:rsid w:val="00844273"/>
    <w:rsid w:val="0084503C"/>
    <w:rsid w:val="0084530E"/>
    <w:rsid w:val="00846631"/>
    <w:rsid w:val="00846C9B"/>
    <w:rsid w:val="008470B8"/>
    <w:rsid w:val="0084779E"/>
    <w:rsid w:val="0084787A"/>
    <w:rsid w:val="008502DE"/>
    <w:rsid w:val="00851C96"/>
    <w:rsid w:val="00851F97"/>
    <w:rsid w:val="00853A13"/>
    <w:rsid w:val="00854375"/>
    <w:rsid w:val="008555A0"/>
    <w:rsid w:val="008562F8"/>
    <w:rsid w:val="00857518"/>
    <w:rsid w:val="008608C0"/>
    <w:rsid w:val="00862062"/>
    <w:rsid w:val="00862A6C"/>
    <w:rsid w:val="00863380"/>
    <w:rsid w:val="00863E43"/>
    <w:rsid w:val="00864055"/>
    <w:rsid w:val="0086417F"/>
    <w:rsid w:val="00864202"/>
    <w:rsid w:val="00864937"/>
    <w:rsid w:val="00865889"/>
    <w:rsid w:val="008666B4"/>
    <w:rsid w:val="00867727"/>
    <w:rsid w:val="00867AA1"/>
    <w:rsid w:val="00872F30"/>
    <w:rsid w:val="00873EFE"/>
    <w:rsid w:val="00874554"/>
    <w:rsid w:val="00874BC9"/>
    <w:rsid w:val="00875130"/>
    <w:rsid w:val="0087592B"/>
    <w:rsid w:val="00876A1D"/>
    <w:rsid w:val="0087746D"/>
    <w:rsid w:val="00880BDE"/>
    <w:rsid w:val="008819C4"/>
    <w:rsid w:val="00881AF1"/>
    <w:rsid w:val="0088256F"/>
    <w:rsid w:val="0088384C"/>
    <w:rsid w:val="00884A12"/>
    <w:rsid w:val="0088528D"/>
    <w:rsid w:val="00885FFE"/>
    <w:rsid w:val="00886052"/>
    <w:rsid w:val="00886261"/>
    <w:rsid w:val="00886343"/>
    <w:rsid w:val="00886640"/>
    <w:rsid w:val="00887021"/>
    <w:rsid w:val="00887389"/>
    <w:rsid w:val="00890E34"/>
    <w:rsid w:val="008912BB"/>
    <w:rsid w:val="008914D6"/>
    <w:rsid w:val="008918B2"/>
    <w:rsid w:val="0089266B"/>
    <w:rsid w:val="008929C3"/>
    <w:rsid w:val="00892A45"/>
    <w:rsid w:val="00892D29"/>
    <w:rsid w:val="008937A0"/>
    <w:rsid w:val="0089469E"/>
    <w:rsid w:val="00895656"/>
    <w:rsid w:val="008956CE"/>
    <w:rsid w:val="00896AA9"/>
    <w:rsid w:val="00897402"/>
    <w:rsid w:val="00897498"/>
    <w:rsid w:val="008A0257"/>
    <w:rsid w:val="008A0D6C"/>
    <w:rsid w:val="008A191C"/>
    <w:rsid w:val="008A1C40"/>
    <w:rsid w:val="008A2327"/>
    <w:rsid w:val="008A28F6"/>
    <w:rsid w:val="008A2B37"/>
    <w:rsid w:val="008A2B94"/>
    <w:rsid w:val="008A457B"/>
    <w:rsid w:val="008A47C4"/>
    <w:rsid w:val="008A4BC0"/>
    <w:rsid w:val="008A520C"/>
    <w:rsid w:val="008B2B53"/>
    <w:rsid w:val="008B3AB0"/>
    <w:rsid w:val="008B4524"/>
    <w:rsid w:val="008B457F"/>
    <w:rsid w:val="008B5295"/>
    <w:rsid w:val="008B5D17"/>
    <w:rsid w:val="008B6B14"/>
    <w:rsid w:val="008B6BF5"/>
    <w:rsid w:val="008B6D49"/>
    <w:rsid w:val="008B713A"/>
    <w:rsid w:val="008B7505"/>
    <w:rsid w:val="008B7BDF"/>
    <w:rsid w:val="008C0808"/>
    <w:rsid w:val="008C0CCD"/>
    <w:rsid w:val="008C1804"/>
    <w:rsid w:val="008C2E79"/>
    <w:rsid w:val="008C34E9"/>
    <w:rsid w:val="008C3A47"/>
    <w:rsid w:val="008C5023"/>
    <w:rsid w:val="008C5166"/>
    <w:rsid w:val="008C5577"/>
    <w:rsid w:val="008C5645"/>
    <w:rsid w:val="008C5D9B"/>
    <w:rsid w:val="008C611A"/>
    <w:rsid w:val="008C6132"/>
    <w:rsid w:val="008C61D6"/>
    <w:rsid w:val="008C6C62"/>
    <w:rsid w:val="008C704E"/>
    <w:rsid w:val="008D009A"/>
    <w:rsid w:val="008D15DE"/>
    <w:rsid w:val="008D3E13"/>
    <w:rsid w:val="008D4F39"/>
    <w:rsid w:val="008D5354"/>
    <w:rsid w:val="008D5608"/>
    <w:rsid w:val="008D6342"/>
    <w:rsid w:val="008D686A"/>
    <w:rsid w:val="008D6C00"/>
    <w:rsid w:val="008D74F3"/>
    <w:rsid w:val="008D7952"/>
    <w:rsid w:val="008E0278"/>
    <w:rsid w:val="008E06D4"/>
    <w:rsid w:val="008E1642"/>
    <w:rsid w:val="008E2C29"/>
    <w:rsid w:val="008E36D0"/>
    <w:rsid w:val="008E4FA6"/>
    <w:rsid w:val="008E5119"/>
    <w:rsid w:val="008E5195"/>
    <w:rsid w:val="008E5786"/>
    <w:rsid w:val="008E64FE"/>
    <w:rsid w:val="008E6ABB"/>
    <w:rsid w:val="008E6AC5"/>
    <w:rsid w:val="008F0CEB"/>
    <w:rsid w:val="008F213C"/>
    <w:rsid w:val="008F2220"/>
    <w:rsid w:val="008F2AA6"/>
    <w:rsid w:val="008F3CBE"/>
    <w:rsid w:val="008F4D59"/>
    <w:rsid w:val="008F524F"/>
    <w:rsid w:val="008F586D"/>
    <w:rsid w:val="008F71AF"/>
    <w:rsid w:val="008F73EF"/>
    <w:rsid w:val="008F74EF"/>
    <w:rsid w:val="008F7AA2"/>
    <w:rsid w:val="009004AC"/>
    <w:rsid w:val="0090116B"/>
    <w:rsid w:val="00901A6F"/>
    <w:rsid w:val="00903769"/>
    <w:rsid w:val="00904014"/>
    <w:rsid w:val="009050C6"/>
    <w:rsid w:val="00905D2B"/>
    <w:rsid w:val="00905FAF"/>
    <w:rsid w:val="00906150"/>
    <w:rsid w:val="009061F8"/>
    <w:rsid w:val="00907350"/>
    <w:rsid w:val="009074BB"/>
    <w:rsid w:val="00907962"/>
    <w:rsid w:val="00910EA9"/>
    <w:rsid w:val="009111A8"/>
    <w:rsid w:val="0091292E"/>
    <w:rsid w:val="00913B0F"/>
    <w:rsid w:val="0091437F"/>
    <w:rsid w:val="00914C04"/>
    <w:rsid w:val="00915B92"/>
    <w:rsid w:val="00917830"/>
    <w:rsid w:val="00917BA7"/>
    <w:rsid w:val="00917DC1"/>
    <w:rsid w:val="009205B2"/>
    <w:rsid w:val="00921128"/>
    <w:rsid w:val="00921143"/>
    <w:rsid w:val="00921BF5"/>
    <w:rsid w:val="00923473"/>
    <w:rsid w:val="00923F2A"/>
    <w:rsid w:val="009243C9"/>
    <w:rsid w:val="009255E3"/>
    <w:rsid w:val="0092613D"/>
    <w:rsid w:val="0092686A"/>
    <w:rsid w:val="0092775B"/>
    <w:rsid w:val="00927ADD"/>
    <w:rsid w:val="00930230"/>
    <w:rsid w:val="009304CB"/>
    <w:rsid w:val="009324D5"/>
    <w:rsid w:val="00933287"/>
    <w:rsid w:val="0093543F"/>
    <w:rsid w:val="0093547C"/>
    <w:rsid w:val="0093629A"/>
    <w:rsid w:val="009362C4"/>
    <w:rsid w:val="0093674B"/>
    <w:rsid w:val="00936AD3"/>
    <w:rsid w:val="0093759E"/>
    <w:rsid w:val="00940622"/>
    <w:rsid w:val="0094084C"/>
    <w:rsid w:val="00940FE7"/>
    <w:rsid w:val="00942DFC"/>
    <w:rsid w:val="0094346B"/>
    <w:rsid w:val="00943832"/>
    <w:rsid w:val="009448AA"/>
    <w:rsid w:val="0094498B"/>
    <w:rsid w:val="0094577B"/>
    <w:rsid w:val="00946B22"/>
    <w:rsid w:val="00947FD3"/>
    <w:rsid w:val="009512C5"/>
    <w:rsid w:val="00951C0B"/>
    <w:rsid w:val="009524E8"/>
    <w:rsid w:val="0095267C"/>
    <w:rsid w:val="00956807"/>
    <w:rsid w:val="0095747B"/>
    <w:rsid w:val="00960512"/>
    <w:rsid w:val="009620F7"/>
    <w:rsid w:val="00962B0B"/>
    <w:rsid w:val="00962FDC"/>
    <w:rsid w:val="00963155"/>
    <w:rsid w:val="00964C31"/>
    <w:rsid w:val="00965007"/>
    <w:rsid w:val="009656B5"/>
    <w:rsid w:val="00966BC7"/>
    <w:rsid w:val="00966D84"/>
    <w:rsid w:val="0096714D"/>
    <w:rsid w:val="009677D3"/>
    <w:rsid w:val="00967D1E"/>
    <w:rsid w:val="00970194"/>
    <w:rsid w:val="00970665"/>
    <w:rsid w:val="0097098F"/>
    <w:rsid w:val="00970B19"/>
    <w:rsid w:val="0097126D"/>
    <w:rsid w:val="009724B9"/>
    <w:rsid w:val="00972D85"/>
    <w:rsid w:val="0097323A"/>
    <w:rsid w:val="00973E2F"/>
    <w:rsid w:val="00974236"/>
    <w:rsid w:val="009744AE"/>
    <w:rsid w:val="00975BAD"/>
    <w:rsid w:val="00975E38"/>
    <w:rsid w:val="00976ED0"/>
    <w:rsid w:val="009806D0"/>
    <w:rsid w:val="00981F80"/>
    <w:rsid w:val="00982301"/>
    <w:rsid w:val="00983076"/>
    <w:rsid w:val="009834F9"/>
    <w:rsid w:val="00983780"/>
    <w:rsid w:val="00983CA7"/>
    <w:rsid w:val="0098440F"/>
    <w:rsid w:val="00985094"/>
    <w:rsid w:val="00990E35"/>
    <w:rsid w:val="00991CB2"/>
    <w:rsid w:val="009933F4"/>
    <w:rsid w:val="00993BF2"/>
    <w:rsid w:val="00994417"/>
    <w:rsid w:val="0099581D"/>
    <w:rsid w:val="00997D9F"/>
    <w:rsid w:val="00997EFC"/>
    <w:rsid w:val="009A05F1"/>
    <w:rsid w:val="009A0F69"/>
    <w:rsid w:val="009A117C"/>
    <w:rsid w:val="009A119C"/>
    <w:rsid w:val="009A1FE8"/>
    <w:rsid w:val="009A3A6F"/>
    <w:rsid w:val="009A5012"/>
    <w:rsid w:val="009A55F3"/>
    <w:rsid w:val="009A6F4C"/>
    <w:rsid w:val="009A7400"/>
    <w:rsid w:val="009A77F6"/>
    <w:rsid w:val="009A7D38"/>
    <w:rsid w:val="009A7EE0"/>
    <w:rsid w:val="009B0BBE"/>
    <w:rsid w:val="009B2898"/>
    <w:rsid w:val="009B4DCB"/>
    <w:rsid w:val="009B6527"/>
    <w:rsid w:val="009B7027"/>
    <w:rsid w:val="009B767B"/>
    <w:rsid w:val="009B7A43"/>
    <w:rsid w:val="009B7C6B"/>
    <w:rsid w:val="009B7F03"/>
    <w:rsid w:val="009C05FC"/>
    <w:rsid w:val="009C08BE"/>
    <w:rsid w:val="009C0A68"/>
    <w:rsid w:val="009C0D8C"/>
    <w:rsid w:val="009C1305"/>
    <w:rsid w:val="009C1A62"/>
    <w:rsid w:val="009C2A08"/>
    <w:rsid w:val="009C320A"/>
    <w:rsid w:val="009C34E8"/>
    <w:rsid w:val="009C464A"/>
    <w:rsid w:val="009C4EB6"/>
    <w:rsid w:val="009C5001"/>
    <w:rsid w:val="009C5994"/>
    <w:rsid w:val="009C5B86"/>
    <w:rsid w:val="009C6D90"/>
    <w:rsid w:val="009C7194"/>
    <w:rsid w:val="009C74BB"/>
    <w:rsid w:val="009D08C5"/>
    <w:rsid w:val="009D25E0"/>
    <w:rsid w:val="009D2A66"/>
    <w:rsid w:val="009D432A"/>
    <w:rsid w:val="009D4453"/>
    <w:rsid w:val="009D492B"/>
    <w:rsid w:val="009D6B81"/>
    <w:rsid w:val="009D728F"/>
    <w:rsid w:val="009D750D"/>
    <w:rsid w:val="009E02D6"/>
    <w:rsid w:val="009E1F6C"/>
    <w:rsid w:val="009E23E2"/>
    <w:rsid w:val="009E318B"/>
    <w:rsid w:val="009E3C57"/>
    <w:rsid w:val="009E485C"/>
    <w:rsid w:val="009E49F5"/>
    <w:rsid w:val="009E4E8B"/>
    <w:rsid w:val="009E5464"/>
    <w:rsid w:val="009E686C"/>
    <w:rsid w:val="009E6B6D"/>
    <w:rsid w:val="009E728B"/>
    <w:rsid w:val="009F0221"/>
    <w:rsid w:val="009F0906"/>
    <w:rsid w:val="009F0E73"/>
    <w:rsid w:val="009F2494"/>
    <w:rsid w:val="009F3EF5"/>
    <w:rsid w:val="009F4716"/>
    <w:rsid w:val="009F522A"/>
    <w:rsid w:val="009F64C0"/>
    <w:rsid w:val="009F6A6B"/>
    <w:rsid w:val="00A00376"/>
    <w:rsid w:val="00A005AB"/>
    <w:rsid w:val="00A01334"/>
    <w:rsid w:val="00A04407"/>
    <w:rsid w:val="00A05422"/>
    <w:rsid w:val="00A06807"/>
    <w:rsid w:val="00A06C8E"/>
    <w:rsid w:val="00A07086"/>
    <w:rsid w:val="00A07E03"/>
    <w:rsid w:val="00A07E4E"/>
    <w:rsid w:val="00A105D3"/>
    <w:rsid w:val="00A12040"/>
    <w:rsid w:val="00A12F5C"/>
    <w:rsid w:val="00A139C4"/>
    <w:rsid w:val="00A13FF3"/>
    <w:rsid w:val="00A1438F"/>
    <w:rsid w:val="00A14D9E"/>
    <w:rsid w:val="00A1538A"/>
    <w:rsid w:val="00A16C47"/>
    <w:rsid w:val="00A172B4"/>
    <w:rsid w:val="00A1743D"/>
    <w:rsid w:val="00A21805"/>
    <w:rsid w:val="00A21D1E"/>
    <w:rsid w:val="00A22867"/>
    <w:rsid w:val="00A22A2A"/>
    <w:rsid w:val="00A233E0"/>
    <w:rsid w:val="00A23D0E"/>
    <w:rsid w:val="00A2464D"/>
    <w:rsid w:val="00A24865"/>
    <w:rsid w:val="00A24D1B"/>
    <w:rsid w:val="00A25844"/>
    <w:rsid w:val="00A27CC5"/>
    <w:rsid w:val="00A30003"/>
    <w:rsid w:val="00A313DB"/>
    <w:rsid w:val="00A31B3E"/>
    <w:rsid w:val="00A327BC"/>
    <w:rsid w:val="00A32D78"/>
    <w:rsid w:val="00A33848"/>
    <w:rsid w:val="00A33F37"/>
    <w:rsid w:val="00A35050"/>
    <w:rsid w:val="00A36CF2"/>
    <w:rsid w:val="00A36D45"/>
    <w:rsid w:val="00A40868"/>
    <w:rsid w:val="00A414C8"/>
    <w:rsid w:val="00A4170A"/>
    <w:rsid w:val="00A418CB"/>
    <w:rsid w:val="00A41FA3"/>
    <w:rsid w:val="00A42426"/>
    <w:rsid w:val="00A42F71"/>
    <w:rsid w:val="00A42F8D"/>
    <w:rsid w:val="00A43E6B"/>
    <w:rsid w:val="00A43E9F"/>
    <w:rsid w:val="00A457E6"/>
    <w:rsid w:val="00A45BB7"/>
    <w:rsid w:val="00A46372"/>
    <w:rsid w:val="00A46394"/>
    <w:rsid w:val="00A46410"/>
    <w:rsid w:val="00A46CE7"/>
    <w:rsid w:val="00A46D42"/>
    <w:rsid w:val="00A46F35"/>
    <w:rsid w:val="00A5004D"/>
    <w:rsid w:val="00A511EF"/>
    <w:rsid w:val="00A51CC0"/>
    <w:rsid w:val="00A51E9F"/>
    <w:rsid w:val="00A528FB"/>
    <w:rsid w:val="00A52E02"/>
    <w:rsid w:val="00A5424F"/>
    <w:rsid w:val="00A5531F"/>
    <w:rsid w:val="00A553A8"/>
    <w:rsid w:val="00A55645"/>
    <w:rsid w:val="00A5784F"/>
    <w:rsid w:val="00A57869"/>
    <w:rsid w:val="00A60DF1"/>
    <w:rsid w:val="00A61648"/>
    <w:rsid w:val="00A626D4"/>
    <w:rsid w:val="00A62DB6"/>
    <w:rsid w:val="00A62E94"/>
    <w:rsid w:val="00A63BDF"/>
    <w:rsid w:val="00A657AC"/>
    <w:rsid w:val="00A66B31"/>
    <w:rsid w:val="00A70235"/>
    <w:rsid w:val="00A713FF"/>
    <w:rsid w:val="00A717EE"/>
    <w:rsid w:val="00A72A4B"/>
    <w:rsid w:val="00A75DDF"/>
    <w:rsid w:val="00A75E99"/>
    <w:rsid w:val="00A76D8E"/>
    <w:rsid w:val="00A7794D"/>
    <w:rsid w:val="00A77EB6"/>
    <w:rsid w:val="00A804BD"/>
    <w:rsid w:val="00A820FE"/>
    <w:rsid w:val="00A82A6F"/>
    <w:rsid w:val="00A82B7F"/>
    <w:rsid w:val="00A82F14"/>
    <w:rsid w:val="00A836D1"/>
    <w:rsid w:val="00A8379B"/>
    <w:rsid w:val="00A8405B"/>
    <w:rsid w:val="00A84E59"/>
    <w:rsid w:val="00A84E8A"/>
    <w:rsid w:val="00A84F33"/>
    <w:rsid w:val="00A85787"/>
    <w:rsid w:val="00A8598B"/>
    <w:rsid w:val="00A85EED"/>
    <w:rsid w:val="00A878CF"/>
    <w:rsid w:val="00A87E31"/>
    <w:rsid w:val="00A87E7D"/>
    <w:rsid w:val="00A87F24"/>
    <w:rsid w:val="00A90AD2"/>
    <w:rsid w:val="00A90E12"/>
    <w:rsid w:val="00A9289E"/>
    <w:rsid w:val="00A932E9"/>
    <w:rsid w:val="00A93A5F"/>
    <w:rsid w:val="00A94D08"/>
    <w:rsid w:val="00A94FAF"/>
    <w:rsid w:val="00A95302"/>
    <w:rsid w:val="00A96153"/>
    <w:rsid w:val="00A9652C"/>
    <w:rsid w:val="00A979D9"/>
    <w:rsid w:val="00A97C36"/>
    <w:rsid w:val="00AA08A4"/>
    <w:rsid w:val="00AA0EE2"/>
    <w:rsid w:val="00AA1AD8"/>
    <w:rsid w:val="00AA377C"/>
    <w:rsid w:val="00AA428E"/>
    <w:rsid w:val="00AA5FB5"/>
    <w:rsid w:val="00AA609D"/>
    <w:rsid w:val="00AA664F"/>
    <w:rsid w:val="00AA6D7D"/>
    <w:rsid w:val="00AA73B4"/>
    <w:rsid w:val="00AA758F"/>
    <w:rsid w:val="00AA7E3B"/>
    <w:rsid w:val="00AB11E5"/>
    <w:rsid w:val="00AB1E55"/>
    <w:rsid w:val="00AB2CAF"/>
    <w:rsid w:val="00AB4890"/>
    <w:rsid w:val="00AB5F1A"/>
    <w:rsid w:val="00AB610F"/>
    <w:rsid w:val="00AB6E2A"/>
    <w:rsid w:val="00AB7BFA"/>
    <w:rsid w:val="00AC0A17"/>
    <w:rsid w:val="00AC0C22"/>
    <w:rsid w:val="00AC1348"/>
    <w:rsid w:val="00AC2F84"/>
    <w:rsid w:val="00AC3457"/>
    <w:rsid w:val="00AC3BF3"/>
    <w:rsid w:val="00AC3C3A"/>
    <w:rsid w:val="00AC4335"/>
    <w:rsid w:val="00AC43C3"/>
    <w:rsid w:val="00AC5E93"/>
    <w:rsid w:val="00AC72EF"/>
    <w:rsid w:val="00AC7C68"/>
    <w:rsid w:val="00AD4304"/>
    <w:rsid w:val="00AD4F7A"/>
    <w:rsid w:val="00AD5081"/>
    <w:rsid w:val="00AD70BE"/>
    <w:rsid w:val="00AD72EE"/>
    <w:rsid w:val="00AE1213"/>
    <w:rsid w:val="00AE2D88"/>
    <w:rsid w:val="00AE3F47"/>
    <w:rsid w:val="00AE4409"/>
    <w:rsid w:val="00AE46F4"/>
    <w:rsid w:val="00AE5093"/>
    <w:rsid w:val="00AE5B88"/>
    <w:rsid w:val="00AE62A4"/>
    <w:rsid w:val="00AE678A"/>
    <w:rsid w:val="00AE70C7"/>
    <w:rsid w:val="00AF0DE1"/>
    <w:rsid w:val="00AF2412"/>
    <w:rsid w:val="00AF2C1B"/>
    <w:rsid w:val="00AF2E9B"/>
    <w:rsid w:val="00AF42AA"/>
    <w:rsid w:val="00AF49A6"/>
    <w:rsid w:val="00AF4D68"/>
    <w:rsid w:val="00AF6955"/>
    <w:rsid w:val="00AF6B7C"/>
    <w:rsid w:val="00AF7156"/>
    <w:rsid w:val="00B008DD"/>
    <w:rsid w:val="00B0229F"/>
    <w:rsid w:val="00B03464"/>
    <w:rsid w:val="00B03B4A"/>
    <w:rsid w:val="00B03EC3"/>
    <w:rsid w:val="00B0593A"/>
    <w:rsid w:val="00B05C54"/>
    <w:rsid w:val="00B05E3F"/>
    <w:rsid w:val="00B06489"/>
    <w:rsid w:val="00B0667D"/>
    <w:rsid w:val="00B071C0"/>
    <w:rsid w:val="00B0760A"/>
    <w:rsid w:val="00B07A4D"/>
    <w:rsid w:val="00B116C9"/>
    <w:rsid w:val="00B11E71"/>
    <w:rsid w:val="00B12130"/>
    <w:rsid w:val="00B12BD0"/>
    <w:rsid w:val="00B13622"/>
    <w:rsid w:val="00B13784"/>
    <w:rsid w:val="00B13918"/>
    <w:rsid w:val="00B14504"/>
    <w:rsid w:val="00B148DC"/>
    <w:rsid w:val="00B153BD"/>
    <w:rsid w:val="00B20095"/>
    <w:rsid w:val="00B203D4"/>
    <w:rsid w:val="00B22551"/>
    <w:rsid w:val="00B232A4"/>
    <w:rsid w:val="00B2457D"/>
    <w:rsid w:val="00B24983"/>
    <w:rsid w:val="00B24A79"/>
    <w:rsid w:val="00B24EA1"/>
    <w:rsid w:val="00B26BC8"/>
    <w:rsid w:val="00B27F08"/>
    <w:rsid w:val="00B30251"/>
    <w:rsid w:val="00B30549"/>
    <w:rsid w:val="00B3073F"/>
    <w:rsid w:val="00B325A7"/>
    <w:rsid w:val="00B332FE"/>
    <w:rsid w:val="00B333B6"/>
    <w:rsid w:val="00B33517"/>
    <w:rsid w:val="00B33A64"/>
    <w:rsid w:val="00B33D0D"/>
    <w:rsid w:val="00B34DBC"/>
    <w:rsid w:val="00B34EE8"/>
    <w:rsid w:val="00B36010"/>
    <w:rsid w:val="00B367A4"/>
    <w:rsid w:val="00B37391"/>
    <w:rsid w:val="00B40180"/>
    <w:rsid w:val="00B42114"/>
    <w:rsid w:val="00B42B0E"/>
    <w:rsid w:val="00B4745D"/>
    <w:rsid w:val="00B47FBE"/>
    <w:rsid w:val="00B506E3"/>
    <w:rsid w:val="00B5241A"/>
    <w:rsid w:val="00B52D11"/>
    <w:rsid w:val="00B538D6"/>
    <w:rsid w:val="00B555D6"/>
    <w:rsid w:val="00B5584C"/>
    <w:rsid w:val="00B55B1B"/>
    <w:rsid w:val="00B56CAE"/>
    <w:rsid w:val="00B578B7"/>
    <w:rsid w:val="00B579A2"/>
    <w:rsid w:val="00B57B3F"/>
    <w:rsid w:val="00B57CCB"/>
    <w:rsid w:val="00B57DE8"/>
    <w:rsid w:val="00B6024C"/>
    <w:rsid w:val="00B60439"/>
    <w:rsid w:val="00B60478"/>
    <w:rsid w:val="00B6090F"/>
    <w:rsid w:val="00B610EB"/>
    <w:rsid w:val="00B619B6"/>
    <w:rsid w:val="00B629C7"/>
    <w:rsid w:val="00B62B44"/>
    <w:rsid w:val="00B62E3D"/>
    <w:rsid w:val="00B634EE"/>
    <w:rsid w:val="00B6373D"/>
    <w:rsid w:val="00B64330"/>
    <w:rsid w:val="00B644C5"/>
    <w:rsid w:val="00B656C2"/>
    <w:rsid w:val="00B657BF"/>
    <w:rsid w:val="00B65CAD"/>
    <w:rsid w:val="00B66DCB"/>
    <w:rsid w:val="00B6775D"/>
    <w:rsid w:val="00B7063B"/>
    <w:rsid w:val="00B70D0A"/>
    <w:rsid w:val="00B723F6"/>
    <w:rsid w:val="00B72838"/>
    <w:rsid w:val="00B72CD7"/>
    <w:rsid w:val="00B737AB"/>
    <w:rsid w:val="00B73D1A"/>
    <w:rsid w:val="00B75D56"/>
    <w:rsid w:val="00B7735A"/>
    <w:rsid w:val="00B77456"/>
    <w:rsid w:val="00B774E8"/>
    <w:rsid w:val="00B77B2E"/>
    <w:rsid w:val="00B802FD"/>
    <w:rsid w:val="00B809D6"/>
    <w:rsid w:val="00B80F09"/>
    <w:rsid w:val="00B81395"/>
    <w:rsid w:val="00B814FB"/>
    <w:rsid w:val="00B8199D"/>
    <w:rsid w:val="00B82CC9"/>
    <w:rsid w:val="00B82CEF"/>
    <w:rsid w:val="00B83221"/>
    <w:rsid w:val="00B832D6"/>
    <w:rsid w:val="00B83830"/>
    <w:rsid w:val="00B83DE0"/>
    <w:rsid w:val="00B8431D"/>
    <w:rsid w:val="00B84507"/>
    <w:rsid w:val="00B84BCA"/>
    <w:rsid w:val="00B84C04"/>
    <w:rsid w:val="00B85385"/>
    <w:rsid w:val="00B85CEC"/>
    <w:rsid w:val="00B85DA0"/>
    <w:rsid w:val="00B866B7"/>
    <w:rsid w:val="00B8693B"/>
    <w:rsid w:val="00B86DF4"/>
    <w:rsid w:val="00B87DD3"/>
    <w:rsid w:val="00B906A9"/>
    <w:rsid w:val="00B91AD6"/>
    <w:rsid w:val="00B92680"/>
    <w:rsid w:val="00B94140"/>
    <w:rsid w:val="00B944ED"/>
    <w:rsid w:val="00B9462B"/>
    <w:rsid w:val="00B95AD6"/>
    <w:rsid w:val="00B969B3"/>
    <w:rsid w:val="00B9777F"/>
    <w:rsid w:val="00B97C6A"/>
    <w:rsid w:val="00BA073A"/>
    <w:rsid w:val="00BA0FB1"/>
    <w:rsid w:val="00BA1A9F"/>
    <w:rsid w:val="00BA2F7D"/>
    <w:rsid w:val="00BA36CF"/>
    <w:rsid w:val="00BA5323"/>
    <w:rsid w:val="00BA5930"/>
    <w:rsid w:val="00BA6B12"/>
    <w:rsid w:val="00BA6C6C"/>
    <w:rsid w:val="00BA7FA6"/>
    <w:rsid w:val="00BB00DF"/>
    <w:rsid w:val="00BB08AC"/>
    <w:rsid w:val="00BB0A4D"/>
    <w:rsid w:val="00BB0C98"/>
    <w:rsid w:val="00BB0E86"/>
    <w:rsid w:val="00BB246B"/>
    <w:rsid w:val="00BB2F48"/>
    <w:rsid w:val="00BB3D67"/>
    <w:rsid w:val="00BB66DD"/>
    <w:rsid w:val="00BB69BD"/>
    <w:rsid w:val="00BB6B59"/>
    <w:rsid w:val="00BB6CF1"/>
    <w:rsid w:val="00BB7162"/>
    <w:rsid w:val="00BB7912"/>
    <w:rsid w:val="00BB7B54"/>
    <w:rsid w:val="00BB7D84"/>
    <w:rsid w:val="00BC0602"/>
    <w:rsid w:val="00BC070C"/>
    <w:rsid w:val="00BC0C90"/>
    <w:rsid w:val="00BC19D9"/>
    <w:rsid w:val="00BC227B"/>
    <w:rsid w:val="00BC253C"/>
    <w:rsid w:val="00BC2625"/>
    <w:rsid w:val="00BC2991"/>
    <w:rsid w:val="00BC29BB"/>
    <w:rsid w:val="00BC336F"/>
    <w:rsid w:val="00BC65B2"/>
    <w:rsid w:val="00BC70C0"/>
    <w:rsid w:val="00BD0E67"/>
    <w:rsid w:val="00BD2002"/>
    <w:rsid w:val="00BD267B"/>
    <w:rsid w:val="00BD38EA"/>
    <w:rsid w:val="00BD4DE3"/>
    <w:rsid w:val="00BD54D6"/>
    <w:rsid w:val="00BD5A51"/>
    <w:rsid w:val="00BD5AD3"/>
    <w:rsid w:val="00BD636E"/>
    <w:rsid w:val="00BD79CC"/>
    <w:rsid w:val="00BE0A85"/>
    <w:rsid w:val="00BE18B8"/>
    <w:rsid w:val="00BE2361"/>
    <w:rsid w:val="00BE2CEE"/>
    <w:rsid w:val="00BE2D07"/>
    <w:rsid w:val="00BE4A06"/>
    <w:rsid w:val="00BE6025"/>
    <w:rsid w:val="00BE688F"/>
    <w:rsid w:val="00BE68AC"/>
    <w:rsid w:val="00BE7414"/>
    <w:rsid w:val="00BE7E64"/>
    <w:rsid w:val="00BF195E"/>
    <w:rsid w:val="00BF1AB4"/>
    <w:rsid w:val="00BF1CA2"/>
    <w:rsid w:val="00BF23B3"/>
    <w:rsid w:val="00BF2E9F"/>
    <w:rsid w:val="00BF503E"/>
    <w:rsid w:val="00BF556A"/>
    <w:rsid w:val="00BF5C93"/>
    <w:rsid w:val="00BF6BF5"/>
    <w:rsid w:val="00C01BB1"/>
    <w:rsid w:val="00C01E00"/>
    <w:rsid w:val="00C02B16"/>
    <w:rsid w:val="00C02B3E"/>
    <w:rsid w:val="00C02EEE"/>
    <w:rsid w:val="00C0318E"/>
    <w:rsid w:val="00C03D6C"/>
    <w:rsid w:val="00C03ED0"/>
    <w:rsid w:val="00C04D09"/>
    <w:rsid w:val="00C04DA7"/>
    <w:rsid w:val="00C04DAB"/>
    <w:rsid w:val="00C062EF"/>
    <w:rsid w:val="00C06345"/>
    <w:rsid w:val="00C074B8"/>
    <w:rsid w:val="00C07728"/>
    <w:rsid w:val="00C07A50"/>
    <w:rsid w:val="00C07EE4"/>
    <w:rsid w:val="00C07FFE"/>
    <w:rsid w:val="00C10F00"/>
    <w:rsid w:val="00C115FE"/>
    <w:rsid w:val="00C11874"/>
    <w:rsid w:val="00C12911"/>
    <w:rsid w:val="00C13EDE"/>
    <w:rsid w:val="00C1409F"/>
    <w:rsid w:val="00C1426D"/>
    <w:rsid w:val="00C142CD"/>
    <w:rsid w:val="00C146C5"/>
    <w:rsid w:val="00C15AF0"/>
    <w:rsid w:val="00C1621A"/>
    <w:rsid w:val="00C1629F"/>
    <w:rsid w:val="00C1666E"/>
    <w:rsid w:val="00C16FCF"/>
    <w:rsid w:val="00C175FF"/>
    <w:rsid w:val="00C20214"/>
    <w:rsid w:val="00C2128B"/>
    <w:rsid w:val="00C21BB5"/>
    <w:rsid w:val="00C21ED5"/>
    <w:rsid w:val="00C220E7"/>
    <w:rsid w:val="00C22102"/>
    <w:rsid w:val="00C22C47"/>
    <w:rsid w:val="00C22EAA"/>
    <w:rsid w:val="00C233C9"/>
    <w:rsid w:val="00C23830"/>
    <w:rsid w:val="00C23A4D"/>
    <w:rsid w:val="00C24432"/>
    <w:rsid w:val="00C2477E"/>
    <w:rsid w:val="00C24AB4"/>
    <w:rsid w:val="00C254BE"/>
    <w:rsid w:val="00C25B36"/>
    <w:rsid w:val="00C2639B"/>
    <w:rsid w:val="00C26676"/>
    <w:rsid w:val="00C26B2E"/>
    <w:rsid w:val="00C26BA9"/>
    <w:rsid w:val="00C27097"/>
    <w:rsid w:val="00C27536"/>
    <w:rsid w:val="00C2795E"/>
    <w:rsid w:val="00C31E0F"/>
    <w:rsid w:val="00C33966"/>
    <w:rsid w:val="00C3396D"/>
    <w:rsid w:val="00C34EEE"/>
    <w:rsid w:val="00C352EB"/>
    <w:rsid w:val="00C355D0"/>
    <w:rsid w:val="00C36008"/>
    <w:rsid w:val="00C36992"/>
    <w:rsid w:val="00C369EE"/>
    <w:rsid w:val="00C402CD"/>
    <w:rsid w:val="00C40714"/>
    <w:rsid w:val="00C40B6C"/>
    <w:rsid w:val="00C4289C"/>
    <w:rsid w:val="00C435F7"/>
    <w:rsid w:val="00C438E7"/>
    <w:rsid w:val="00C4431F"/>
    <w:rsid w:val="00C45397"/>
    <w:rsid w:val="00C5008F"/>
    <w:rsid w:val="00C50BD2"/>
    <w:rsid w:val="00C51483"/>
    <w:rsid w:val="00C53B5E"/>
    <w:rsid w:val="00C53C59"/>
    <w:rsid w:val="00C551EA"/>
    <w:rsid w:val="00C552D7"/>
    <w:rsid w:val="00C55F3E"/>
    <w:rsid w:val="00C56AC9"/>
    <w:rsid w:val="00C57999"/>
    <w:rsid w:val="00C57A59"/>
    <w:rsid w:val="00C57E85"/>
    <w:rsid w:val="00C600B9"/>
    <w:rsid w:val="00C6040C"/>
    <w:rsid w:val="00C605B8"/>
    <w:rsid w:val="00C60F81"/>
    <w:rsid w:val="00C6182D"/>
    <w:rsid w:val="00C62061"/>
    <w:rsid w:val="00C620BB"/>
    <w:rsid w:val="00C62FBD"/>
    <w:rsid w:val="00C63590"/>
    <w:rsid w:val="00C64F8D"/>
    <w:rsid w:val="00C64F90"/>
    <w:rsid w:val="00C656DB"/>
    <w:rsid w:val="00C66C3E"/>
    <w:rsid w:val="00C670EE"/>
    <w:rsid w:val="00C67AC9"/>
    <w:rsid w:val="00C704D2"/>
    <w:rsid w:val="00C706E1"/>
    <w:rsid w:val="00C70AFE"/>
    <w:rsid w:val="00C7199A"/>
    <w:rsid w:val="00C719B7"/>
    <w:rsid w:val="00C71DF0"/>
    <w:rsid w:val="00C7215C"/>
    <w:rsid w:val="00C73704"/>
    <w:rsid w:val="00C73C81"/>
    <w:rsid w:val="00C74BDD"/>
    <w:rsid w:val="00C7503A"/>
    <w:rsid w:val="00C75AB4"/>
    <w:rsid w:val="00C76F27"/>
    <w:rsid w:val="00C8001F"/>
    <w:rsid w:val="00C800BD"/>
    <w:rsid w:val="00C80B2B"/>
    <w:rsid w:val="00C81C14"/>
    <w:rsid w:val="00C83164"/>
    <w:rsid w:val="00C834FB"/>
    <w:rsid w:val="00C83567"/>
    <w:rsid w:val="00C83EB7"/>
    <w:rsid w:val="00C8432C"/>
    <w:rsid w:val="00C877E3"/>
    <w:rsid w:val="00C90458"/>
    <w:rsid w:val="00C909D1"/>
    <w:rsid w:val="00C90AFB"/>
    <w:rsid w:val="00C91435"/>
    <w:rsid w:val="00C92D31"/>
    <w:rsid w:val="00C93893"/>
    <w:rsid w:val="00C93932"/>
    <w:rsid w:val="00C94363"/>
    <w:rsid w:val="00C94F2F"/>
    <w:rsid w:val="00C95345"/>
    <w:rsid w:val="00C95408"/>
    <w:rsid w:val="00CA13D6"/>
    <w:rsid w:val="00CA1439"/>
    <w:rsid w:val="00CA153A"/>
    <w:rsid w:val="00CA16BF"/>
    <w:rsid w:val="00CA2292"/>
    <w:rsid w:val="00CA2976"/>
    <w:rsid w:val="00CA31A2"/>
    <w:rsid w:val="00CA3DFE"/>
    <w:rsid w:val="00CA42E1"/>
    <w:rsid w:val="00CA4357"/>
    <w:rsid w:val="00CA45DB"/>
    <w:rsid w:val="00CA585F"/>
    <w:rsid w:val="00CA614E"/>
    <w:rsid w:val="00CA690B"/>
    <w:rsid w:val="00CA76CD"/>
    <w:rsid w:val="00CA7CC4"/>
    <w:rsid w:val="00CB18E7"/>
    <w:rsid w:val="00CB2671"/>
    <w:rsid w:val="00CB2D0B"/>
    <w:rsid w:val="00CB36E2"/>
    <w:rsid w:val="00CB387D"/>
    <w:rsid w:val="00CB49C7"/>
    <w:rsid w:val="00CB62FF"/>
    <w:rsid w:val="00CB65A6"/>
    <w:rsid w:val="00CB6A36"/>
    <w:rsid w:val="00CB6F98"/>
    <w:rsid w:val="00CB777E"/>
    <w:rsid w:val="00CB7CCB"/>
    <w:rsid w:val="00CC0B03"/>
    <w:rsid w:val="00CC109F"/>
    <w:rsid w:val="00CC10F6"/>
    <w:rsid w:val="00CC15BF"/>
    <w:rsid w:val="00CC1A81"/>
    <w:rsid w:val="00CC2692"/>
    <w:rsid w:val="00CC30D3"/>
    <w:rsid w:val="00CC328B"/>
    <w:rsid w:val="00CC37AF"/>
    <w:rsid w:val="00CC39A1"/>
    <w:rsid w:val="00CC5140"/>
    <w:rsid w:val="00CC7DF2"/>
    <w:rsid w:val="00CD0B91"/>
    <w:rsid w:val="00CD1572"/>
    <w:rsid w:val="00CD1F68"/>
    <w:rsid w:val="00CD29BB"/>
    <w:rsid w:val="00CD4D84"/>
    <w:rsid w:val="00CD4F0B"/>
    <w:rsid w:val="00CD57FB"/>
    <w:rsid w:val="00CD64F8"/>
    <w:rsid w:val="00CD6814"/>
    <w:rsid w:val="00CE0471"/>
    <w:rsid w:val="00CE07BA"/>
    <w:rsid w:val="00CE0C8D"/>
    <w:rsid w:val="00CE1406"/>
    <w:rsid w:val="00CE165B"/>
    <w:rsid w:val="00CE250F"/>
    <w:rsid w:val="00CE2CB5"/>
    <w:rsid w:val="00CE30DB"/>
    <w:rsid w:val="00CE36A6"/>
    <w:rsid w:val="00CE3BD0"/>
    <w:rsid w:val="00CE40D5"/>
    <w:rsid w:val="00CE4163"/>
    <w:rsid w:val="00CE4830"/>
    <w:rsid w:val="00CE4DA0"/>
    <w:rsid w:val="00CE60A5"/>
    <w:rsid w:val="00CF0342"/>
    <w:rsid w:val="00CF1472"/>
    <w:rsid w:val="00CF167B"/>
    <w:rsid w:val="00CF22F5"/>
    <w:rsid w:val="00CF2CE3"/>
    <w:rsid w:val="00CF32D8"/>
    <w:rsid w:val="00CF35CD"/>
    <w:rsid w:val="00CF3CDE"/>
    <w:rsid w:val="00CF6741"/>
    <w:rsid w:val="00CF7C79"/>
    <w:rsid w:val="00D00188"/>
    <w:rsid w:val="00D005A2"/>
    <w:rsid w:val="00D00850"/>
    <w:rsid w:val="00D01522"/>
    <w:rsid w:val="00D02CD0"/>
    <w:rsid w:val="00D02E18"/>
    <w:rsid w:val="00D03D08"/>
    <w:rsid w:val="00D041EE"/>
    <w:rsid w:val="00D047DE"/>
    <w:rsid w:val="00D04E75"/>
    <w:rsid w:val="00D05031"/>
    <w:rsid w:val="00D0556D"/>
    <w:rsid w:val="00D05694"/>
    <w:rsid w:val="00D05BD7"/>
    <w:rsid w:val="00D06B7D"/>
    <w:rsid w:val="00D071F6"/>
    <w:rsid w:val="00D072A8"/>
    <w:rsid w:val="00D10C3B"/>
    <w:rsid w:val="00D10DE2"/>
    <w:rsid w:val="00D11CF2"/>
    <w:rsid w:val="00D1569A"/>
    <w:rsid w:val="00D15986"/>
    <w:rsid w:val="00D174D1"/>
    <w:rsid w:val="00D202D0"/>
    <w:rsid w:val="00D20757"/>
    <w:rsid w:val="00D20819"/>
    <w:rsid w:val="00D2115C"/>
    <w:rsid w:val="00D2148D"/>
    <w:rsid w:val="00D2157B"/>
    <w:rsid w:val="00D219E7"/>
    <w:rsid w:val="00D21A8C"/>
    <w:rsid w:val="00D21CAC"/>
    <w:rsid w:val="00D223A9"/>
    <w:rsid w:val="00D2279B"/>
    <w:rsid w:val="00D22C55"/>
    <w:rsid w:val="00D22E06"/>
    <w:rsid w:val="00D23991"/>
    <w:rsid w:val="00D24999"/>
    <w:rsid w:val="00D24A4F"/>
    <w:rsid w:val="00D27E07"/>
    <w:rsid w:val="00D301F2"/>
    <w:rsid w:val="00D30B87"/>
    <w:rsid w:val="00D3157D"/>
    <w:rsid w:val="00D31DBF"/>
    <w:rsid w:val="00D3367C"/>
    <w:rsid w:val="00D33BAA"/>
    <w:rsid w:val="00D3401B"/>
    <w:rsid w:val="00D34ABB"/>
    <w:rsid w:val="00D34B85"/>
    <w:rsid w:val="00D35918"/>
    <w:rsid w:val="00D36DC8"/>
    <w:rsid w:val="00D37851"/>
    <w:rsid w:val="00D37B7C"/>
    <w:rsid w:val="00D37E76"/>
    <w:rsid w:val="00D37EE1"/>
    <w:rsid w:val="00D40611"/>
    <w:rsid w:val="00D41A9D"/>
    <w:rsid w:val="00D41DE2"/>
    <w:rsid w:val="00D41E3A"/>
    <w:rsid w:val="00D42126"/>
    <w:rsid w:val="00D42EB4"/>
    <w:rsid w:val="00D43AA7"/>
    <w:rsid w:val="00D43AD9"/>
    <w:rsid w:val="00D456EB"/>
    <w:rsid w:val="00D45CAE"/>
    <w:rsid w:val="00D462CB"/>
    <w:rsid w:val="00D46AFF"/>
    <w:rsid w:val="00D47981"/>
    <w:rsid w:val="00D51112"/>
    <w:rsid w:val="00D51340"/>
    <w:rsid w:val="00D51786"/>
    <w:rsid w:val="00D522AE"/>
    <w:rsid w:val="00D52F47"/>
    <w:rsid w:val="00D55908"/>
    <w:rsid w:val="00D55A39"/>
    <w:rsid w:val="00D55FF8"/>
    <w:rsid w:val="00D56B0D"/>
    <w:rsid w:val="00D57324"/>
    <w:rsid w:val="00D600DE"/>
    <w:rsid w:val="00D60142"/>
    <w:rsid w:val="00D602EE"/>
    <w:rsid w:val="00D60391"/>
    <w:rsid w:val="00D621B2"/>
    <w:rsid w:val="00D656CE"/>
    <w:rsid w:val="00D67605"/>
    <w:rsid w:val="00D7040E"/>
    <w:rsid w:val="00D70988"/>
    <w:rsid w:val="00D70BA1"/>
    <w:rsid w:val="00D71089"/>
    <w:rsid w:val="00D71853"/>
    <w:rsid w:val="00D727B3"/>
    <w:rsid w:val="00D729A0"/>
    <w:rsid w:val="00D72D4F"/>
    <w:rsid w:val="00D72EE4"/>
    <w:rsid w:val="00D7418C"/>
    <w:rsid w:val="00D745B5"/>
    <w:rsid w:val="00D74AA8"/>
    <w:rsid w:val="00D75041"/>
    <w:rsid w:val="00D75392"/>
    <w:rsid w:val="00D75D64"/>
    <w:rsid w:val="00D765BF"/>
    <w:rsid w:val="00D76862"/>
    <w:rsid w:val="00D77DB8"/>
    <w:rsid w:val="00D8039F"/>
    <w:rsid w:val="00D80791"/>
    <w:rsid w:val="00D8119C"/>
    <w:rsid w:val="00D8149A"/>
    <w:rsid w:val="00D817AA"/>
    <w:rsid w:val="00D81AEE"/>
    <w:rsid w:val="00D82295"/>
    <w:rsid w:val="00D82319"/>
    <w:rsid w:val="00D83E78"/>
    <w:rsid w:val="00D8431E"/>
    <w:rsid w:val="00D84456"/>
    <w:rsid w:val="00D849D0"/>
    <w:rsid w:val="00D84CAF"/>
    <w:rsid w:val="00D8504C"/>
    <w:rsid w:val="00D853CA"/>
    <w:rsid w:val="00D85749"/>
    <w:rsid w:val="00D863F6"/>
    <w:rsid w:val="00D87058"/>
    <w:rsid w:val="00D874DE"/>
    <w:rsid w:val="00D87711"/>
    <w:rsid w:val="00D91549"/>
    <w:rsid w:val="00D91B83"/>
    <w:rsid w:val="00D93861"/>
    <w:rsid w:val="00D960CD"/>
    <w:rsid w:val="00D96D52"/>
    <w:rsid w:val="00D979EE"/>
    <w:rsid w:val="00DA0045"/>
    <w:rsid w:val="00DA0FDA"/>
    <w:rsid w:val="00DA13B0"/>
    <w:rsid w:val="00DA14ED"/>
    <w:rsid w:val="00DA1FB0"/>
    <w:rsid w:val="00DA2FD0"/>
    <w:rsid w:val="00DA31CB"/>
    <w:rsid w:val="00DA44FA"/>
    <w:rsid w:val="00DA54AF"/>
    <w:rsid w:val="00DA57DD"/>
    <w:rsid w:val="00DA66A2"/>
    <w:rsid w:val="00DA6CAA"/>
    <w:rsid w:val="00DA6F57"/>
    <w:rsid w:val="00DB09D2"/>
    <w:rsid w:val="00DB31AB"/>
    <w:rsid w:val="00DB323A"/>
    <w:rsid w:val="00DB353A"/>
    <w:rsid w:val="00DB3CA8"/>
    <w:rsid w:val="00DB5646"/>
    <w:rsid w:val="00DB61B9"/>
    <w:rsid w:val="00DB6382"/>
    <w:rsid w:val="00DB6633"/>
    <w:rsid w:val="00DB69CD"/>
    <w:rsid w:val="00DB737D"/>
    <w:rsid w:val="00DB7741"/>
    <w:rsid w:val="00DC02DC"/>
    <w:rsid w:val="00DC05C6"/>
    <w:rsid w:val="00DC1553"/>
    <w:rsid w:val="00DC166B"/>
    <w:rsid w:val="00DC1F7B"/>
    <w:rsid w:val="00DC204A"/>
    <w:rsid w:val="00DC267B"/>
    <w:rsid w:val="00DC28F8"/>
    <w:rsid w:val="00DC2C4B"/>
    <w:rsid w:val="00DC31DE"/>
    <w:rsid w:val="00DC36B1"/>
    <w:rsid w:val="00DC44BF"/>
    <w:rsid w:val="00DC586E"/>
    <w:rsid w:val="00DC587D"/>
    <w:rsid w:val="00DC5966"/>
    <w:rsid w:val="00DC7277"/>
    <w:rsid w:val="00DC72E1"/>
    <w:rsid w:val="00DC7701"/>
    <w:rsid w:val="00DC770B"/>
    <w:rsid w:val="00DD0AC8"/>
    <w:rsid w:val="00DD0D73"/>
    <w:rsid w:val="00DD0F2A"/>
    <w:rsid w:val="00DD14EC"/>
    <w:rsid w:val="00DD2EC6"/>
    <w:rsid w:val="00DD3024"/>
    <w:rsid w:val="00DD32A3"/>
    <w:rsid w:val="00DD6EB6"/>
    <w:rsid w:val="00DD7906"/>
    <w:rsid w:val="00DE105A"/>
    <w:rsid w:val="00DE15A9"/>
    <w:rsid w:val="00DE1D10"/>
    <w:rsid w:val="00DE27BF"/>
    <w:rsid w:val="00DE2E7A"/>
    <w:rsid w:val="00DE3183"/>
    <w:rsid w:val="00DE5546"/>
    <w:rsid w:val="00DE61CB"/>
    <w:rsid w:val="00DE654E"/>
    <w:rsid w:val="00DE67DA"/>
    <w:rsid w:val="00DE6B34"/>
    <w:rsid w:val="00DF1038"/>
    <w:rsid w:val="00DF1618"/>
    <w:rsid w:val="00DF19DF"/>
    <w:rsid w:val="00DF23F3"/>
    <w:rsid w:val="00DF255D"/>
    <w:rsid w:val="00DF2AC8"/>
    <w:rsid w:val="00DF3328"/>
    <w:rsid w:val="00DF4807"/>
    <w:rsid w:val="00DF4860"/>
    <w:rsid w:val="00DF4A11"/>
    <w:rsid w:val="00DF4AFB"/>
    <w:rsid w:val="00DF5C8E"/>
    <w:rsid w:val="00DF6221"/>
    <w:rsid w:val="00DF7207"/>
    <w:rsid w:val="00DF7272"/>
    <w:rsid w:val="00DF7A92"/>
    <w:rsid w:val="00E00AB2"/>
    <w:rsid w:val="00E0153A"/>
    <w:rsid w:val="00E0161D"/>
    <w:rsid w:val="00E02CD6"/>
    <w:rsid w:val="00E037A0"/>
    <w:rsid w:val="00E03EC7"/>
    <w:rsid w:val="00E05E21"/>
    <w:rsid w:val="00E069D6"/>
    <w:rsid w:val="00E1070E"/>
    <w:rsid w:val="00E109B4"/>
    <w:rsid w:val="00E10A25"/>
    <w:rsid w:val="00E10B30"/>
    <w:rsid w:val="00E1217E"/>
    <w:rsid w:val="00E12489"/>
    <w:rsid w:val="00E12EB2"/>
    <w:rsid w:val="00E13EA3"/>
    <w:rsid w:val="00E141DC"/>
    <w:rsid w:val="00E1531F"/>
    <w:rsid w:val="00E157B8"/>
    <w:rsid w:val="00E177D4"/>
    <w:rsid w:val="00E177EF"/>
    <w:rsid w:val="00E17F6A"/>
    <w:rsid w:val="00E2025E"/>
    <w:rsid w:val="00E20651"/>
    <w:rsid w:val="00E207D1"/>
    <w:rsid w:val="00E20A8D"/>
    <w:rsid w:val="00E21AB7"/>
    <w:rsid w:val="00E24936"/>
    <w:rsid w:val="00E2574D"/>
    <w:rsid w:val="00E25D32"/>
    <w:rsid w:val="00E26928"/>
    <w:rsid w:val="00E26942"/>
    <w:rsid w:val="00E26C07"/>
    <w:rsid w:val="00E27518"/>
    <w:rsid w:val="00E30689"/>
    <w:rsid w:val="00E309F9"/>
    <w:rsid w:val="00E30ED5"/>
    <w:rsid w:val="00E313F1"/>
    <w:rsid w:val="00E31F18"/>
    <w:rsid w:val="00E3256D"/>
    <w:rsid w:val="00E32613"/>
    <w:rsid w:val="00E35EF2"/>
    <w:rsid w:val="00E36440"/>
    <w:rsid w:val="00E36B33"/>
    <w:rsid w:val="00E41EA9"/>
    <w:rsid w:val="00E42C9E"/>
    <w:rsid w:val="00E42E12"/>
    <w:rsid w:val="00E4333E"/>
    <w:rsid w:val="00E43B36"/>
    <w:rsid w:val="00E43E8F"/>
    <w:rsid w:val="00E45C77"/>
    <w:rsid w:val="00E476C1"/>
    <w:rsid w:val="00E4778B"/>
    <w:rsid w:val="00E47CD0"/>
    <w:rsid w:val="00E509D8"/>
    <w:rsid w:val="00E509F5"/>
    <w:rsid w:val="00E51BFC"/>
    <w:rsid w:val="00E52657"/>
    <w:rsid w:val="00E52B19"/>
    <w:rsid w:val="00E52EDF"/>
    <w:rsid w:val="00E53A56"/>
    <w:rsid w:val="00E53E4A"/>
    <w:rsid w:val="00E5433D"/>
    <w:rsid w:val="00E56D4B"/>
    <w:rsid w:val="00E57A6B"/>
    <w:rsid w:val="00E60564"/>
    <w:rsid w:val="00E60BC9"/>
    <w:rsid w:val="00E60F11"/>
    <w:rsid w:val="00E61C3B"/>
    <w:rsid w:val="00E61C68"/>
    <w:rsid w:val="00E622EE"/>
    <w:rsid w:val="00E6298E"/>
    <w:rsid w:val="00E630BD"/>
    <w:rsid w:val="00E63303"/>
    <w:rsid w:val="00E66148"/>
    <w:rsid w:val="00E66B9A"/>
    <w:rsid w:val="00E67BC4"/>
    <w:rsid w:val="00E70195"/>
    <w:rsid w:val="00E70721"/>
    <w:rsid w:val="00E71D42"/>
    <w:rsid w:val="00E724B7"/>
    <w:rsid w:val="00E73B12"/>
    <w:rsid w:val="00E73D9F"/>
    <w:rsid w:val="00E76078"/>
    <w:rsid w:val="00E76826"/>
    <w:rsid w:val="00E77A52"/>
    <w:rsid w:val="00E80010"/>
    <w:rsid w:val="00E8160D"/>
    <w:rsid w:val="00E83212"/>
    <w:rsid w:val="00E857A6"/>
    <w:rsid w:val="00E869A2"/>
    <w:rsid w:val="00E86A92"/>
    <w:rsid w:val="00E86F3C"/>
    <w:rsid w:val="00E87135"/>
    <w:rsid w:val="00E923A2"/>
    <w:rsid w:val="00E944B8"/>
    <w:rsid w:val="00E95849"/>
    <w:rsid w:val="00E95FB9"/>
    <w:rsid w:val="00E96CAB"/>
    <w:rsid w:val="00E96EF3"/>
    <w:rsid w:val="00EA0AFB"/>
    <w:rsid w:val="00EA11C6"/>
    <w:rsid w:val="00EA11EB"/>
    <w:rsid w:val="00EA2CC3"/>
    <w:rsid w:val="00EA35D2"/>
    <w:rsid w:val="00EA456F"/>
    <w:rsid w:val="00EA45B6"/>
    <w:rsid w:val="00EA49A0"/>
    <w:rsid w:val="00EA49EA"/>
    <w:rsid w:val="00EA50D7"/>
    <w:rsid w:val="00EA517B"/>
    <w:rsid w:val="00EA6584"/>
    <w:rsid w:val="00EA662E"/>
    <w:rsid w:val="00EA6CA3"/>
    <w:rsid w:val="00EA7274"/>
    <w:rsid w:val="00EA7EA7"/>
    <w:rsid w:val="00EB0573"/>
    <w:rsid w:val="00EB10AA"/>
    <w:rsid w:val="00EB10E1"/>
    <w:rsid w:val="00EB1489"/>
    <w:rsid w:val="00EB172B"/>
    <w:rsid w:val="00EB175F"/>
    <w:rsid w:val="00EB1BE8"/>
    <w:rsid w:val="00EB241E"/>
    <w:rsid w:val="00EB2C7C"/>
    <w:rsid w:val="00EB3DEF"/>
    <w:rsid w:val="00EB4213"/>
    <w:rsid w:val="00EB5175"/>
    <w:rsid w:val="00EB5747"/>
    <w:rsid w:val="00EB6795"/>
    <w:rsid w:val="00EB6E9C"/>
    <w:rsid w:val="00EB6FD5"/>
    <w:rsid w:val="00EC0A50"/>
    <w:rsid w:val="00EC0D13"/>
    <w:rsid w:val="00EC1094"/>
    <w:rsid w:val="00EC119E"/>
    <w:rsid w:val="00EC11FD"/>
    <w:rsid w:val="00EC278F"/>
    <w:rsid w:val="00EC282C"/>
    <w:rsid w:val="00EC2DEC"/>
    <w:rsid w:val="00EC3AA1"/>
    <w:rsid w:val="00EC3F1B"/>
    <w:rsid w:val="00EC643E"/>
    <w:rsid w:val="00EC7C14"/>
    <w:rsid w:val="00EC7C56"/>
    <w:rsid w:val="00ED0377"/>
    <w:rsid w:val="00ED0500"/>
    <w:rsid w:val="00ED0EE7"/>
    <w:rsid w:val="00ED1D7F"/>
    <w:rsid w:val="00ED2BD2"/>
    <w:rsid w:val="00ED2F51"/>
    <w:rsid w:val="00ED3856"/>
    <w:rsid w:val="00ED43C2"/>
    <w:rsid w:val="00ED4953"/>
    <w:rsid w:val="00ED53D0"/>
    <w:rsid w:val="00ED6A99"/>
    <w:rsid w:val="00ED75D0"/>
    <w:rsid w:val="00ED772A"/>
    <w:rsid w:val="00EE01CD"/>
    <w:rsid w:val="00EE0DB0"/>
    <w:rsid w:val="00EE0EFE"/>
    <w:rsid w:val="00EE28C1"/>
    <w:rsid w:val="00EE380B"/>
    <w:rsid w:val="00EE56D7"/>
    <w:rsid w:val="00EE5DC9"/>
    <w:rsid w:val="00EE6EFC"/>
    <w:rsid w:val="00EE765F"/>
    <w:rsid w:val="00EE7666"/>
    <w:rsid w:val="00EE7F7F"/>
    <w:rsid w:val="00EF01D3"/>
    <w:rsid w:val="00EF0B9D"/>
    <w:rsid w:val="00EF1068"/>
    <w:rsid w:val="00EF149C"/>
    <w:rsid w:val="00EF1740"/>
    <w:rsid w:val="00EF178E"/>
    <w:rsid w:val="00EF2F13"/>
    <w:rsid w:val="00EF3089"/>
    <w:rsid w:val="00EF3536"/>
    <w:rsid w:val="00EF4224"/>
    <w:rsid w:val="00EF4521"/>
    <w:rsid w:val="00EF4550"/>
    <w:rsid w:val="00EF56C8"/>
    <w:rsid w:val="00EF5A25"/>
    <w:rsid w:val="00EF6F1D"/>
    <w:rsid w:val="00EF70EE"/>
    <w:rsid w:val="00EF7D40"/>
    <w:rsid w:val="00F00B25"/>
    <w:rsid w:val="00F01D52"/>
    <w:rsid w:val="00F01DA7"/>
    <w:rsid w:val="00F0372A"/>
    <w:rsid w:val="00F03AFA"/>
    <w:rsid w:val="00F05299"/>
    <w:rsid w:val="00F06A9F"/>
    <w:rsid w:val="00F06F53"/>
    <w:rsid w:val="00F10A3F"/>
    <w:rsid w:val="00F112CF"/>
    <w:rsid w:val="00F1154D"/>
    <w:rsid w:val="00F12EEB"/>
    <w:rsid w:val="00F139CF"/>
    <w:rsid w:val="00F13F3E"/>
    <w:rsid w:val="00F15544"/>
    <w:rsid w:val="00F16CCB"/>
    <w:rsid w:val="00F16E59"/>
    <w:rsid w:val="00F17344"/>
    <w:rsid w:val="00F17CF0"/>
    <w:rsid w:val="00F203AE"/>
    <w:rsid w:val="00F20456"/>
    <w:rsid w:val="00F22C24"/>
    <w:rsid w:val="00F22C40"/>
    <w:rsid w:val="00F2315A"/>
    <w:rsid w:val="00F24D41"/>
    <w:rsid w:val="00F24D9D"/>
    <w:rsid w:val="00F25D86"/>
    <w:rsid w:val="00F25F2D"/>
    <w:rsid w:val="00F26867"/>
    <w:rsid w:val="00F26A2D"/>
    <w:rsid w:val="00F27014"/>
    <w:rsid w:val="00F27A19"/>
    <w:rsid w:val="00F305ED"/>
    <w:rsid w:val="00F30BB4"/>
    <w:rsid w:val="00F32BA3"/>
    <w:rsid w:val="00F33301"/>
    <w:rsid w:val="00F33F3C"/>
    <w:rsid w:val="00F350C4"/>
    <w:rsid w:val="00F36CAD"/>
    <w:rsid w:val="00F37020"/>
    <w:rsid w:val="00F373B3"/>
    <w:rsid w:val="00F3760C"/>
    <w:rsid w:val="00F376DC"/>
    <w:rsid w:val="00F400A0"/>
    <w:rsid w:val="00F41127"/>
    <w:rsid w:val="00F41855"/>
    <w:rsid w:val="00F4198A"/>
    <w:rsid w:val="00F41E35"/>
    <w:rsid w:val="00F41F49"/>
    <w:rsid w:val="00F42183"/>
    <w:rsid w:val="00F43BE0"/>
    <w:rsid w:val="00F449EC"/>
    <w:rsid w:val="00F46474"/>
    <w:rsid w:val="00F46657"/>
    <w:rsid w:val="00F4686D"/>
    <w:rsid w:val="00F479CC"/>
    <w:rsid w:val="00F47BA9"/>
    <w:rsid w:val="00F50ADE"/>
    <w:rsid w:val="00F50E47"/>
    <w:rsid w:val="00F50F9C"/>
    <w:rsid w:val="00F51007"/>
    <w:rsid w:val="00F5237C"/>
    <w:rsid w:val="00F52A34"/>
    <w:rsid w:val="00F52A70"/>
    <w:rsid w:val="00F539C4"/>
    <w:rsid w:val="00F53FBF"/>
    <w:rsid w:val="00F542CC"/>
    <w:rsid w:val="00F543ED"/>
    <w:rsid w:val="00F546E7"/>
    <w:rsid w:val="00F549EE"/>
    <w:rsid w:val="00F5594F"/>
    <w:rsid w:val="00F56262"/>
    <w:rsid w:val="00F57117"/>
    <w:rsid w:val="00F573AB"/>
    <w:rsid w:val="00F57D75"/>
    <w:rsid w:val="00F60035"/>
    <w:rsid w:val="00F604E6"/>
    <w:rsid w:val="00F605B8"/>
    <w:rsid w:val="00F616BE"/>
    <w:rsid w:val="00F61E84"/>
    <w:rsid w:val="00F62091"/>
    <w:rsid w:val="00F6234A"/>
    <w:rsid w:val="00F62848"/>
    <w:rsid w:val="00F62BB2"/>
    <w:rsid w:val="00F62E9C"/>
    <w:rsid w:val="00F63ABC"/>
    <w:rsid w:val="00F63C0C"/>
    <w:rsid w:val="00F64064"/>
    <w:rsid w:val="00F64827"/>
    <w:rsid w:val="00F64C53"/>
    <w:rsid w:val="00F65366"/>
    <w:rsid w:val="00F6605A"/>
    <w:rsid w:val="00F66842"/>
    <w:rsid w:val="00F66D36"/>
    <w:rsid w:val="00F6719B"/>
    <w:rsid w:val="00F67932"/>
    <w:rsid w:val="00F67BAB"/>
    <w:rsid w:val="00F67C70"/>
    <w:rsid w:val="00F67D18"/>
    <w:rsid w:val="00F71357"/>
    <w:rsid w:val="00F726A9"/>
    <w:rsid w:val="00F7332D"/>
    <w:rsid w:val="00F74ED5"/>
    <w:rsid w:val="00F77115"/>
    <w:rsid w:val="00F8047B"/>
    <w:rsid w:val="00F806DC"/>
    <w:rsid w:val="00F80F9E"/>
    <w:rsid w:val="00F813AE"/>
    <w:rsid w:val="00F817C5"/>
    <w:rsid w:val="00F820D6"/>
    <w:rsid w:val="00F83479"/>
    <w:rsid w:val="00F83F25"/>
    <w:rsid w:val="00F847A0"/>
    <w:rsid w:val="00F8491F"/>
    <w:rsid w:val="00F84DC5"/>
    <w:rsid w:val="00F84DEB"/>
    <w:rsid w:val="00F850D0"/>
    <w:rsid w:val="00F863BC"/>
    <w:rsid w:val="00F868E8"/>
    <w:rsid w:val="00F913CB"/>
    <w:rsid w:val="00F91F0A"/>
    <w:rsid w:val="00F926DC"/>
    <w:rsid w:val="00F93EBF"/>
    <w:rsid w:val="00F9542C"/>
    <w:rsid w:val="00F973D2"/>
    <w:rsid w:val="00F97DD5"/>
    <w:rsid w:val="00F97DF6"/>
    <w:rsid w:val="00FA0A91"/>
    <w:rsid w:val="00FA2480"/>
    <w:rsid w:val="00FA3157"/>
    <w:rsid w:val="00FA3584"/>
    <w:rsid w:val="00FA46C8"/>
    <w:rsid w:val="00FA6133"/>
    <w:rsid w:val="00FA66E1"/>
    <w:rsid w:val="00FA683C"/>
    <w:rsid w:val="00FB1317"/>
    <w:rsid w:val="00FB1C16"/>
    <w:rsid w:val="00FB272A"/>
    <w:rsid w:val="00FB3568"/>
    <w:rsid w:val="00FB3D17"/>
    <w:rsid w:val="00FB536D"/>
    <w:rsid w:val="00FB5685"/>
    <w:rsid w:val="00FB651D"/>
    <w:rsid w:val="00FC1BD6"/>
    <w:rsid w:val="00FC1E95"/>
    <w:rsid w:val="00FC2D93"/>
    <w:rsid w:val="00FC38AB"/>
    <w:rsid w:val="00FC4465"/>
    <w:rsid w:val="00FC4806"/>
    <w:rsid w:val="00FC4CDB"/>
    <w:rsid w:val="00FC73E4"/>
    <w:rsid w:val="00FC7F80"/>
    <w:rsid w:val="00FD0109"/>
    <w:rsid w:val="00FD0BCA"/>
    <w:rsid w:val="00FD0DAA"/>
    <w:rsid w:val="00FD1AD8"/>
    <w:rsid w:val="00FD1DE5"/>
    <w:rsid w:val="00FD2309"/>
    <w:rsid w:val="00FD27A7"/>
    <w:rsid w:val="00FD2D35"/>
    <w:rsid w:val="00FD3DF9"/>
    <w:rsid w:val="00FD41E1"/>
    <w:rsid w:val="00FD4B50"/>
    <w:rsid w:val="00FD593D"/>
    <w:rsid w:val="00FD5F0E"/>
    <w:rsid w:val="00FD6722"/>
    <w:rsid w:val="00FE05AC"/>
    <w:rsid w:val="00FE20E6"/>
    <w:rsid w:val="00FE3110"/>
    <w:rsid w:val="00FE35D9"/>
    <w:rsid w:val="00FE45C2"/>
    <w:rsid w:val="00FE50BB"/>
    <w:rsid w:val="00FE5197"/>
    <w:rsid w:val="00FE51EB"/>
    <w:rsid w:val="00FE73A6"/>
    <w:rsid w:val="00FE7BC1"/>
    <w:rsid w:val="00FF069D"/>
    <w:rsid w:val="00FF0BBE"/>
    <w:rsid w:val="00FF0C4D"/>
    <w:rsid w:val="00FF1A5A"/>
    <w:rsid w:val="00FF2972"/>
    <w:rsid w:val="00FF3CD9"/>
    <w:rsid w:val="00FF408E"/>
    <w:rsid w:val="00FF5891"/>
    <w:rsid w:val="00FF5DA1"/>
    <w:rsid w:val="00FF5DEE"/>
    <w:rsid w:val="00FF66EA"/>
    <w:rsid w:val="00FF727C"/>
    <w:rsid w:val="00FF7B67"/>
    <w:rsid w:val="00FF7DB9"/>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4FAF"/>
    <w:pPr>
      <w:spacing w:line="480" w:lineRule="auto"/>
      <w:jc w:val="both"/>
    </w:pPr>
    <w:rPr>
      <w:rFonts w:ascii="Arial" w:hAnsi="Arial"/>
      <w:sz w:val="22"/>
      <w:szCs w:val="24"/>
      <w:lang w:val="en-US" w:eastAsia="it-IT"/>
    </w:rPr>
  </w:style>
  <w:style w:type="paragraph" w:styleId="Heading1">
    <w:name w:val="heading 1"/>
    <w:basedOn w:val="Normal"/>
    <w:next w:val="Normal"/>
    <w:qFormat/>
    <w:rsid w:val="00641867"/>
    <w:pPr>
      <w:keepNext/>
      <w:spacing w:before="240" w:after="60"/>
      <w:outlineLvl w:val="0"/>
    </w:pPr>
    <w:rPr>
      <w:rFonts w:cs="Arial"/>
      <w:b/>
      <w:bCs/>
      <w:kern w:val="32"/>
      <w:sz w:val="32"/>
      <w:szCs w:val="32"/>
    </w:rPr>
  </w:style>
  <w:style w:type="paragraph" w:styleId="Heading2">
    <w:name w:val="heading 2"/>
    <w:basedOn w:val="Normal"/>
    <w:next w:val="Normal"/>
    <w:qFormat/>
    <w:rsid w:val="00641867"/>
    <w:pPr>
      <w:keepNext/>
      <w:spacing w:before="240" w:after="60"/>
      <w:outlineLvl w:val="1"/>
    </w:pPr>
    <w:rPr>
      <w:rFonts w:cs="Arial"/>
      <w:b/>
      <w:bCs/>
      <w:i/>
      <w:iCs/>
      <w:sz w:val="28"/>
      <w:szCs w:val="28"/>
    </w:rPr>
  </w:style>
  <w:style w:type="paragraph" w:styleId="Heading3">
    <w:name w:val="heading 3"/>
    <w:basedOn w:val="Normal"/>
    <w:next w:val="Normal"/>
    <w:qFormat/>
    <w:rsid w:val="0064186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7176"/>
    <w:pPr>
      <w:tabs>
        <w:tab w:val="center" w:pos="4819"/>
        <w:tab w:val="right" w:pos="9638"/>
      </w:tabs>
    </w:pPr>
    <w:rPr>
      <w:rFonts w:ascii="Times New Roman" w:hAnsi="Times New Roman"/>
      <w:sz w:val="24"/>
    </w:rPr>
  </w:style>
  <w:style w:type="character" w:customStyle="1" w:styleId="FooterChar">
    <w:name w:val="Footer Char"/>
    <w:link w:val="Footer"/>
    <w:uiPriority w:val="99"/>
    <w:rsid w:val="00297176"/>
    <w:rPr>
      <w:sz w:val="24"/>
      <w:szCs w:val="24"/>
    </w:rPr>
  </w:style>
  <w:style w:type="character" w:styleId="PageNumber">
    <w:name w:val="page number"/>
    <w:semiHidden/>
    <w:rsid w:val="00297176"/>
  </w:style>
  <w:style w:type="character" w:styleId="Hyperlink">
    <w:name w:val="Hyperlink"/>
    <w:uiPriority w:val="99"/>
    <w:rsid w:val="00543B73"/>
    <w:rPr>
      <w:color w:val="0000FF"/>
      <w:u w:val="single"/>
    </w:rPr>
  </w:style>
  <w:style w:type="character" w:styleId="FollowedHyperlink">
    <w:name w:val="FollowedHyperlink"/>
    <w:semiHidden/>
    <w:rsid w:val="00543B73"/>
    <w:rPr>
      <w:color w:val="800080"/>
      <w:u w:val="single"/>
    </w:rPr>
  </w:style>
  <w:style w:type="paragraph" w:styleId="BalloonText">
    <w:name w:val="Balloon Text"/>
    <w:basedOn w:val="Normal"/>
    <w:semiHidden/>
    <w:rsid w:val="00D8149A"/>
    <w:pPr>
      <w:spacing w:line="240" w:lineRule="auto"/>
      <w:jc w:val="left"/>
    </w:pPr>
    <w:rPr>
      <w:rFonts w:ascii="Tahoma" w:hAnsi="Tahoma" w:cs="Tahoma"/>
      <w:sz w:val="20"/>
      <w:szCs w:val="16"/>
    </w:rPr>
  </w:style>
  <w:style w:type="character" w:styleId="CommentReference">
    <w:name w:val="annotation reference"/>
    <w:uiPriority w:val="99"/>
    <w:semiHidden/>
    <w:unhideWhenUsed/>
    <w:rsid w:val="00E36440"/>
    <w:rPr>
      <w:sz w:val="18"/>
      <w:szCs w:val="18"/>
    </w:rPr>
  </w:style>
  <w:style w:type="paragraph" w:styleId="CommentText">
    <w:name w:val="annotation text"/>
    <w:basedOn w:val="Normal"/>
    <w:link w:val="CommentTextChar"/>
    <w:uiPriority w:val="99"/>
    <w:semiHidden/>
    <w:unhideWhenUsed/>
    <w:rsid w:val="00E36440"/>
    <w:rPr>
      <w:rFonts w:ascii="Times New Roman" w:hAnsi="Times New Roman"/>
      <w:sz w:val="24"/>
    </w:rPr>
  </w:style>
  <w:style w:type="character" w:customStyle="1" w:styleId="CommentTextChar">
    <w:name w:val="Comment Text Char"/>
    <w:link w:val="CommentText"/>
    <w:uiPriority w:val="99"/>
    <w:semiHidden/>
    <w:rsid w:val="00E36440"/>
    <w:rPr>
      <w:sz w:val="24"/>
      <w:szCs w:val="24"/>
    </w:rPr>
  </w:style>
  <w:style w:type="paragraph" w:styleId="CommentSubject">
    <w:name w:val="annotation subject"/>
    <w:basedOn w:val="CommentText"/>
    <w:next w:val="CommentText"/>
    <w:link w:val="CommentSubjectChar"/>
    <w:uiPriority w:val="99"/>
    <w:semiHidden/>
    <w:unhideWhenUsed/>
    <w:rsid w:val="00E36440"/>
    <w:rPr>
      <w:b/>
      <w:bCs/>
    </w:rPr>
  </w:style>
  <w:style w:type="character" w:customStyle="1" w:styleId="CommentSubjectChar">
    <w:name w:val="Comment Subject Char"/>
    <w:link w:val="CommentSubject"/>
    <w:uiPriority w:val="99"/>
    <w:semiHidden/>
    <w:rsid w:val="00E36440"/>
    <w:rPr>
      <w:b/>
      <w:bCs/>
      <w:sz w:val="24"/>
      <w:szCs w:val="24"/>
    </w:rPr>
  </w:style>
  <w:style w:type="paragraph" w:styleId="Header">
    <w:name w:val="header"/>
    <w:basedOn w:val="Normal"/>
    <w:link w:val="HeaderChar"/>
    <w:uiPriority w:val="99"/>
    <w:unhideWhenUsed/>
    <w:rsid w:val="00FA3157"/>
    <w:pPr>
      <w:tabs>
        <w:tab w:val="center" w:pos="4252"/>
        <w:tab w:val="right" w:pos="8504"/>
      </w:tabs>
    </w:pPr>
    <w:rPr>
      <w:rFonts w:ascii="Times New Roman" w:hAnsi="Times New Roman"/>
      <w:sz w:val="24"/>
      <w:lang w:val="it-IT"/>
    </w:rPr>
  </w:style>
  <w:style w:type="character" w:customStyle="1" w:styleId="HeaderChar">
    <w:name w:val="Header Char"/>
    <w:link w:val="Header"/>
    <w:uiPriority w:val="99"/>
    <w:rsid w:val="00FA3157"/>
    <w:rPr>
      <w:sz w:val="24"/>
      <w:szCs w:val="24"/>
      <w:lang w:val="it-IT" w:eastAsia="it-IT"/>
    </w:rPr>
  </w:style>
  <w:style w:type="paragraph" w:customStyle="1" w:styleId="Revisione1">
    <w:name w:val="Revisione1"/>
    <w:hidden/>
    <w:uiPriority w:val="99"/>
    <w:semiHidden/>
    <w:rsid w:val="007E05DE"/>
    <w:rPr>
      <w:sz w:val="24"/>
      <w:szCs w:val="24"/>
      <w:lang w:val="it-IT" w:eastAsia="it-IT"/>
    </w:rPr>
  </w:style>
  <w:style w:type="table" w:styleId="TableGrid">
    <w:name w:val="Table Grid"/>
    <w:basedOn w:val="TableNormal"/>
    <w:uiPriority w:val="59"/>
    <w:semiHidden/>
    <w:rsid w:val="0017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 1"/>
    <w:basedOn w:val="Normal"/>
    <w:rsid w:val="00D31DBF"/>
    <w:pPr>
      <w:numPr>
        <w:numId w:val="10"/>
      </w:numPr>
    </w:pPr>
    <w:rPr>
      <w:rFonts w:cs="Arial"/>
      <w:b/>
      <w:szCs w:val="22"/>
    </w:rPr>
  </w:style>
  <w:style w:type="paragraph" w:customStyle="1" w:styleId="Nivel2">
    <w:name w:val="Nivel 2"/>
    <w:basedOn w:val="Nivel1"/>
    <w:rsid w:val="0074438A"/>
    <w:pPr>
      <w:numPr>
        <w:ilvl w:val="1"/>
      </w:numPr>
      <w:tabs>
        <w:tab w:val="num" w:pos="567"/>
      </w:tabs>
      <w:ind w:left="567" w:hanging="567"/>
    </w:pPr>
    <w:rPr>
      <w:i/>
    </w:rPr>
  </w:style>
  <w:style w:type="paragraph" w:customStyle="1" w:styleId="Nivel3">
    <w:name w:val="Nivel 3"/>
    <w:basedOn w:val="Normal"/>
    <w:rsid w:val="00D31DBF"/>
    <w:pPr>
      <w:numPr>
        <w:ilvl w:val="2"/>
        <w:numId w:val="10"/>
      </w:numPr>
    </w:pPr>
    <w:rPr>
      <w:b/>
      <w:i/>
    </w:rPr>
  </w:style>
  <w:style w:type="paragraph" w:styleId="TOC1">
    <w:name w:val="toc 1"/>
    <w:basedOn w:val="Normal"/>
    <w:next w:val="Normal"/>
    <w:autoRedefine/>
    <w:uiPriority w:val="39"/>
    <w:rsid w:val="00AF2C1B"/>
    <w:pPr>
      <w:tabs>
        <w:tab w:val="left" w:pos="540"/>
        <w:tab w:val="right" w:leader="dot" w:pos="8494"/>
      </w:tabs>
      <w:ind w:left="540" w:hanging="540"/>
    </w:pPr>
  </w:style>
  <w:style w:type="paragraph" w:customStyle="1" w:styleId="Nivel4">
    <w:name w:val="Nivel 4"/>
    <w:basedOn w:val="Normal"/>
    <w:semiHidden/>
    <w:rsid w:val="00D31DBF"/>
    <w:pPr>
      <w:numPr>
        <w:ilvl w:val="3"/>
        <w:numId w:val="11"/>
      </w:numPr>
    </w:pPr>
  </w:style>
  <w:style w:type="paragraph" w:styleId="TOC2">
    <w:name w:val="toc 2"/>
    <w:basedOn w:val="Normal"/>
    <w:next w:val="Normal"/>
    <w:autoRedefine/>
    <w:uiPriority w:val="39"/>
    <w:rsid w:val="004E6800"/>
    <w:pPr>
      <w:tabs>
        <w:tab w:val="left" w:pos="1080"/>
        <w:tab w:val="right" w:leader="dot" w:pos="8494"/>
      </w:tabs>
      <w:ind w:left="1080" w:hanging="540"/>
    </w:pPr>
    <w:rPr>
      <w:i/>
    </w:rPr>
  </w:style>
  <w:style w:type="paragraph" w:styleId="TOC3">
    <w:name w:val="toc 3"/>
    <w:basedOn w:val="Normal"/>
    <w:next w:val="Normal"/>
    <w:autoRedefine/>
    <w:uiPriority w:val="39"/>
    <w:rsid w:val="001A5522"/>
    <w:pPr>
      <w:tabs>
        <w:tab w:val="left" w:pos="1800"/>
        <w:tab w:val="right" w:leader="dot" w:pos="8494"/>
      </w:tabs>
      <w:ind w:left="1080"/>
    </w:pPr>
  </w:style>
  <w:style w:type="character" w:styleId="Emphasis">
    <w:name w:val="Emphasis"/>
    <w:qFormat/>
    <w:rsid w:val="00AB5F1A"/>
    <w:rPr>
      <w:i/>
      <w:iCs/>
    </w:rPr>
  </w:style>
  <w:style w:type="character" w:customStyle="1" w:styleId="st">
    <w:name w:val="st"/>
    <w:basedOn w:val="DefaultParagraphFont"/>
    <w:semiHidden/>
    <w:rsid w:val="00AB5F1A"/>
  </w:style>
  <w:style w:type="character" w:customStyle="1" w:styleId="highlight">
    <w:name w:val="highlight"/>
    <w:basedOn w:val="DefaultParagraphFont"/>
    <w:semiHidden/>
    <w:rsid w:val="00D87058"/>
  </w:style>
  <w:style w:type="paragraph" w:styleId="BodyText2">
    <w:name w:val="Body Text 2"/>
    <w:basedOn w:val="Normal"/>
    <w:semiHidden/>
    <w:rsid w:val="00A12040"/>
    <w:pPr>
      <w:widowControl w:val="0"/>
      <w:jc w:val="left"/>
    </w:pPr>
    <w:rPr>
      <w:rFonts w:ascii="Tahoma" w:hAnsi="Tahoma" w:cs="Tahoma"/>
      <w:szCs w:val="22"/>
      <w:lang w:eastAsia="en-US" w:bidi="en-US"/>
    </w:rPr>
  </w:style>
  <w:style w:type="paragraph" w:styleId="BodyText">
    <w:name w:val="Body Text"/>
    <w:basedOn w:val="Normal"/>
    <w:rsid w:val="00784267"/>
    <w:pPr>
      <w:spacing w:after="120"/>
    </w:pPr>
  </w:style>
  <w:style w:type="paragraph" w:customStyle="1" w:styleId="EndNoteBibliographyTitle">
    <w:name w:val="EndNote Bibliography Title"/>
    <w:basedOn w:val="Normal"/>
    <w:link w:val="EndNoteBibliographyTitleCar"/>
    <w:rsid w:val="006D2A67"/>
    <w:pPr>
      <w:jc w:val="center"/>
    </w:pPr>
    <w:rPr>
      <w:rFonts w:ascii="Book Antiqua" w:hAnsi="Book Antiqua" w:cs="Arial"/>
      <w:noProof/>
      <w:sz w:val="24"/>
      <w:lang w:val="it-IT"/>
    </w:rPr>
  </w:style>
  <w:style w:type="character" w:customStyle="1" w:styleId="EndNoteBibliographyTitleCar">
    <w:name w:val="EndNote Bibliography Title Car"/>
    <w:link w:val="EndNoteBibliographyTitle"/>
    <w:rsid w:val="006D2A67"/>
    <w:rPr>
      <w:rFonts w:ascii="Book Antiqua" w:hAnsi="Book Antiqua" w:cs="Arial"/>
      <w:noProof/>
      <w:sz w:val="24"/>
      <w:szCs w:val="24"/>
      <w:lang w:val="it-IT" w:eastAsia="it-IT"/>
    </w:rPr>
  </w:style>
  <w:style w:type="paragraph" w:customStyle="1" w:styleId="EndNoteBibliography">
    <w:name w:val="EndNote Bibliography"/>
    <w:basedOn w:val="Normal"/>
    <w:link w:val="EndNoteBibliographyCar"/>
    <w:rsid w:val="006D2A67"/>
    <w:pPr>
      <w:spacing w:line="360" w:lineRule="auto"/>
    </w:pPr>
    <w:rPr>
      <w:rFonts w:ascii="Book Antiqua" w:hAnsi="Book Antiqua" w:cs="Arial"/>
      <w:noProof/>
      <w:sz w:val="24"/>
      <w:lang w:val="it-IT"/>
    </w:rPr>
  </w:style>
  <w:style w:type="character" w:customStyle="1" w:styleId="EndNoteBibliographyCar">
    <w:name w:val="EndNote Bibliography Car"/>
    <w:link w:val="EndNoteBibliography"/>
    <w:rsid w:val="006D2A67"/>
    <w:rPr>
      <w:rFonts w:ascii="Book Antiqua" w:hAnsi="Book Antiqua" w:cs="Arial"/>
      <w:noProof/>
      <w:sz w:val="24"/>
      <w:szCs w:val="24"/>
      <w:lang w:val="it-IT" w:eastAsia="it-IT"/>
    </w:rPr>
  </w:style>
  <w:style w:type="character" w:customStyle="1" w:styleId="Textodemarcadordeposicin">
    <w:name w:val="Texto de marcador de posición"/>
    <w:uiPriority w:val="99"/>
    <w:semiHidden/>
    <w:rsid w:val="00CB6F98"/>
    <w:rPr>
      <w:color w:val="808080"/>
    </w:rPr>
  </w:style>
  <w:style w:type="character" w:customStyle="1" w:styleId="hps">
    <w:name w:val="hps"/>
    <w:basedOn w:val="DefaultParagraphFont"/>
    <w:rsid w:val="0063478D"/>
  </w:style>
  <w:style w:type="character" w:customStyle="1" w:styleId="shorttext">
    <w:name w:val="short_text"/>
    <w:basedOn w:val="DefaultParagraphFont"/>
    <w:rsid w:val="0063478D"/>
  </w:style>
  <w:style w:type="paragraph" w:styleId="Revision">
    <w:name w:val="Revision"/>
    <w:hidden/>
    <w:uiPriority w:val="71"/>
    <w:rsid w:val="00AF2C1B"/>
    <w:rPr>
      <w:rFonts w:ascii="Arial" w:hAnsi="Arial"/>
      <w:sz w:val="22"/>
      <w:szCs w:val="24"/>
      <w:lang w:val="en-US" w:eastAsia="it-IT"/>
    </w:rPr>
  </w:style>
  <w:style w:type="character" w:customStyle="1" w:styleId="apple-converted-space">
    <w:name w:val="apple-converted-space"/>
    <w:basedOn w:val="DefaultParagraphFont"/>
    <w:rsid w:val="000428F0"/>
  </w:style>
  <w:style w:type="paragraph" w:customStyle="1" w:styleId="p0">
    <w:name w:val="p0"/>
    <w:basedOn w:val="Normal"/>
    <w:rsid w:val="00D202D0"/>
    <w:pPr>
      <w:spacing w:line="240" w:lineRule="atLeast"/>
      <w:jc w:val="left"/>
    </w:pPr>
    <w:rPr>
      <w:rFonts w:ascii="Century" w:eastAsia="宋体" w:hAnsi="Century" w:cs="宋体"/>
      <w:sz w:val="21"/>
      <w:szCs w:val="21"/>
      <w:lang w:eastAsia="zh-CN"/>
    </w:rPr>
  </w:style>
  <w:style w:type="character" w:styleId="Strong">
    <w:name w:val="Strong"/>
    <w:uiPriority w:val="22"/>
    <w:qFormat/>
    <w:rsid w:val="00D202D0"/>
    <w:rPr>
      <w:b/>
      <w:bCs/>
    </w:rPr>
  </w:style>
  <w:style w:type="paragraph" w:styleId="ListParagraph">
    <w:name w:val="List Paragraph"/>
    <w:basedOn w:val="Normal"/>
    <w:uiPriority w:val="34"/>
    <w:qFormat/>
    <w:rsid w:val="00D202D0"/>
    <w:pPr>
      <w:suppressAutoHyphens/>
      <w:spacing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4FAF"/>
    <w:pPr>
      <w:spacing w:line="480" w:lineRule="auto"/>
      <w:jc w:val="both"/>
    </w:pPr>
    <w:rPr>
      <w:rFonts w:ascii="Arial" w:hAnsi="Arial"/>
      <w:sz w:val="22"/>
      <w:szCs w:val="24"/>
      <w:lang w:val="en-US" w:eastAsia="it-IT"/>
    </w:rPr>
  </w:style>
  <w:style w:type="paragraph" w:styleId="Heading1">
    <w:name w:val="heading 1"/>
    <w:basedOn w:val="Normal"/>
    <w:next w:val="Normal"/>
    <w:qFormat/>
    <w:rsid w:val="00641867"/>
    <w:pPr>
      <w:keepNext/>
      <w:spacing w:before="240" w:after="60"/>
      <w:outlineLvl w:val="0"/>
    </w:pPr>
    <w:rPr>
      <w:rFonts w:cs="Arial"/>
      <w:b/>
      <w:bCs/>
      <w:kern w:val="32"/>
      <w:sz w:val="32"/>
      <w:szCs w:val="32"/>
    </w:rPr>
  </w:style>
  <w:style w:type="paragraph" w:styleId="Heading2">
    <w:name w:val="heading 2"/>
    <w:basedOn w:val="Normal"/>
    <w:next w:val="Normal"/>
    <w:qFormat/>
    <w:rsid w:val="00641867"/>
    <w:pPr>
      <w:keepNext/>
      <w:spacing w:before="240" w:after="60"/>
      <w:outlineLvl w:val="1"/>
    </w:pPr>
    <w:rPr>
      <w:rFonts w:cs="Arial"/>
      <w:b/>
      <w:bCs/>
      <w:i/>
      <w:iCs/>
      <w:sz w:val="28"/>
      <w:szCs w:val="28"/>
    </w:rPr>
  </w:style>
  <w:style w:type="paragraph" w:styleId="Heading3">
    <w:name w:val="heading 3"/>
    <w:basedOn w:val="Normal"/>
    <w:next w:val="Normal"/>
    <w:qFormat/>
    <w:rsid w:val="0064186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7176"/>
    <w:pPr>
      <w:tabs>
        <w:tab w:val="center" w:pos="4819"/>
        <w:tab w:val="right" w:pos="9638"/>
      </w:tabs>
    </w:pPr>
    <w:rPr>
      <w:rFonts w:ascii="Times New Roman" w:hAnsi="Times New Roman"/>
      <w:sz w:val="24"/>
    </w:rPr>
  </w:style>
  <w:style w:type="character" w:customStyle="1" w:styleId="FooterChar">
    <w:name w:val="Footer Char"/>
    <w:link w:val="Footer"/>
    <w:uiPriority w:val="99"/>
    <w:rsid w:val="00297176"/>
    <w:rPr>
      <w:sz w:val="24"/>
      <w:szCs w:val="24"/>
    </w:rPr>
  </w:style>
  <w:style w:type="character" w:styleId="PageNumber">
    <w:name w:val="page number"/>
    <w:semiHidden/>
    <w:rsid w:val="00297176"/>
  </w:style>
  <w:style w:type="character" w:styleId="Hyperlink">
    <w:name w:val="Hyperlink"/>
    <w:uiPriority w:val="99"/>
    <w:rsid w:val="00543B73"/>
    <w:rPr>
      <w:color w:val="0000FF"/>
      <w:u w:val="single"/>
    </w:rPr>
  </w:style>
  <w:style w:type="character" w:styleId="FollowedHyperlink">
    <w:name w:val="FollowedHyperlink"/>
    <w:semiHidden/>
    <w:rsid w:val="00543B73"/>
    <w:rPr>
      <w:color w:val="800080"/>
      <w:u w:val="single"/>
    </w:rPr>
  </w:style>
  <w:style w:type="paragraph" w:styleId="BalloonText">
    <w:name w:val="Balloon Text"/>
    <w:basedOn w:val="Normal"/>
    <w:semiHidden/>
    <w:rsid w:val="00D8149A"/>
    <w:pPr>
      <w:spacing w:line="240" w:lineRule="auto"/>
      <w:jc w:val="left"/>
    </w:pPr>
    <w:rPr>
      <w:rFonts w:ascii="Tahoma" w:hAnsi="Tahoma" w:cs="Tahoma"/>
      <w:sz w:val="20"/>
      <w:szCs w:val="16"/>
    </w:rPr>
  </w:style>
  <w:style w:type="character" w:styleId="CommentReference">
    <w:name w:val="annotation reference"/>
    <w:uiPriority w:val="99"/>
    <w:semiHidden/>
    <w:unhideWhenUsed/>
    <w:rsid w:val="00E36440"/>
    <w:rPr>
      <w:sz w:val="18"/>
      <w:szCs w:val="18"/>
    </w:rPr>
  </w:style>
  <w:style w:type="paragraph" w:styleId="CommentText">
    <w:name w:val="annotation text"/>
    <w:basedOn w:val="Normal"/>
    <w:link w:val="CommentTextChar"/>
    <w:uiPriority w:val="99"/>
    <w:semiHidden/>
    <w:unhideWhenUsed/>
    <w:rsid w:val="00E36440"/>
    <w:rPr>
      <w:rFonts w:ascii="Times New Roman" w:hAnsi="Times New Roman"/>
      <w:sz w:val="24"/>
    </w:rPr>
  </w:style>
  <w:style w:type="character" w:customStyle="1" w:styleId="CommentTextChar">
    <w:name w:val="Comment Text Char"/>
    <w:link w:val="CommentText"/>
    <w:uiPriority w:val="99"/>
    <w:semiHidden/>
    <w:rsid w:val="00E36440"/>
    <w:rPr>
      <w:sz w:val="24"/>
      <w:szCs w:val="24"/>
    </w:rPr>
  </w:style>
  <w:style w:type="paragraph" w:styleId="CommentSubject">
    <w:name w:val="annotation subject"/>
    <w:basedOn w:val="CommentText"/>
    <w:next w:val="CommentText"/>
    <w:link w:val="CommentSubjectChar"/>
    <w:uiPriority w:val="99"/>
    <w:semiHidden/>
    <w:unhideWhenUsed/>
    <w:rsid w:val="00E36440"/>
    <w:rPr>
      <w:b/>
      <w:bCs/>
    </w:rPr>
  </w:style>
  <w:style w:type="character" w:customStyle="1" w:styleId="CommentSubjectChar">
    <w:name w:val="Comment Subject Char"/>
    <w:link w:val="CommentSubject"/>
    <w:uiPriority w:val="99"/>
    <w:semiHidden/>
    <w:rsid w:val="00E36440"/>
    <w:rPr>
      <w:b/>
      <w:bCs/>
      <w:sz w:val="24"/>
      <w:szCs w:val="24"/>
    </w:rPr>
  </w:style>
  <w:style w:type="paragraph" w:styleId="Header">
    <w:name w:val="header"/>
    <w:basedOn w:val="Normal"/>
    <w:link w:val="HeaderChar"/>
    <w:uiPriority w:val="99"/>
    <w:unhideWhenUsed/>
    <w:rsid w:val="00FA3157"/>
    <w:pPr>
      <w:tabs>
        <w:tab w:val="center" w:pos="4252"/>
        <w:tab w:val="right" w:pos="8504"/>
      </w:tabs>
    </w:pPr>
    <w:rPr>
      <w:rFonts w:ascii="Times New Roman" w:hAnsi="Times New Roman"/>
      <w:sz w:val="24"/>
      <w:lang w:val="it-IT"/>
    </w:rPr>
  </w:style>
  <w:style w:type="character" w:customStyle="1" w:styleId="HeaderChar">
    <w:name w:val="Header Char"/>
    <w:link w:val="Header"/>
    <w:uiPriority w:val="99"/>
    <w:rsid w:val="00FA3157"/>
    <w:rPr>
      <w:sz w:val="24"/>
      <w:szCs w:val="24"/>
      <w:lang w:val="it-IT" w:eastAsia="it-IT"/>
    </w:rPr>
  </w:style>
  <w:style w:type="paragraph" w:customStyle="1" w:styleId="Revisione1">
    <w:name w:val="Revisione1"/>
    <w:hidden/>
    <w:uiPriority w:val="99"/>
    <w:semiHidden/>
    <w:rsid w:val="007E05DE"/>
    <w:rPr>
      <w:sz w:val="24"/>
      <w:szCs w:val="24"/>
      <w:lang w:val="it-IT" w:eastAsia="it-IT"/>
    </w:rPr>
  </w:style>
  <w:style w:type="table" w:styleId="TableGrid">
    <w:name w:val="Table Grid"/>
    <w:basedOn w:val="TableNormal"/>
    <w:uiPriority w:val="59"/>
    <w:semiHidden/>
    <w:rsid w:val="00173E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 1"/>
    <w:basedOn w:val="Normal"/>
    <w:rsid w:val="00D31DBF"/>
    <w:pPr>
      <w:numPr>
        <w:numId w:val="10"/>
      </w:numPr>
    </w:pPr>
    <w:rPr>
      <w:rFonts w:cs="Arial"/>
      <w:b/>
      <w:szCs w:val="22"/>
    </w:rPr>
  </w:style>
  <w:style w:type="paragraph" w:customStyle="1" w:styleId="Nivel2">
    <w:name w:val="Nivel 2"/>
    <w:basedOn w:val="Nivel1"/>
    <w:rsid w:val="0074438A"/>
    <w:pPr>
      <w:numPr>
        <w:ilvl w:val="1"/>
      </w:numPr>
      <w:tabs>
        <w:tab w:val="num" w:pos="567"/>
      </w:tabs>
      <w:ind w:left="567" w:hanging="567"/>
    </w:pPr>
    <w:rPr>
      <w:i/>
    </w:rPr>
  </w:style>
  <w:style w:type="paragraph" w:customStyle="1" w:styleId="Nivel3">
    <w:name w:val="Nivel 3"/>
    <w:basedOn w:val="Normal"/>
    <w:rsid w:val="00D31DBF"/>
    <w:pPr>
      <w:numPr>
        <w:ilvl w:val="2"/>
        <w:numId w:val="10"/>
      </w:numPr>
    </w:pPr>
    <w:rPr>
      <w:b/>
      <w:i/>
    </w:rPr>
  </w:style>
  <w:style w:type="paragraph" w:styleId="TOC1">
    <w:name w:val="toc 1"/>
    <w:basedOn w:val="Normal"/>
    <w:next w:val="Normal"/>
    <w:autoRedefine/>
    <w:uiPriority w:val="39"/>
    <w:rsid w:val="00AF2C1B"/>
    <w:pPr>
      <w:tabs>
        <w:tab w:val="left" w:pos="540"/>
        <w:tab w:val="right" w:leader="dot" w:pos="8494"/>
      </w:tabs>
      <w:ind w:left="540" w:hanging="540"/>
    </w:pPr>
  </w:style>
  <w:style w:type="paragraph" w:customStyle="1" w:styleId="Nivel4">
    <w:name w:val="Nivel 4"/>
    <w:basedOn w:val="Normal"/>
    <w:semiHidden/>
    <w:rsid w:val="00D31DBF"/>
    <w:pPr>
      <w:numPr>
        <w:ilvl w:val="3"/>
        <w:numId w:val="11"/>
      </w:numPr>
    </w:pPr>
  </w:style>
  <w:style w:type="paragraph" w:styleId="TOC2">
    <w:name w:val="toc 2"/>
    <w:basedOn w:val="Normal"/>
    <w:next w:val="Normal"/>
    <w:autoRedefine/>
    <w:uiPriority w:val="39"/>
    <w:rsid w:val="004E6800"/>
    <w:pPr>
      <w:tabs>
        <w:tab w:val="left" w:pos="1080"/>
        <w:tab w:val="right" w:leader="dot" w:pos="8494"/>
      </w:tabs>
      <w:ind w:left="1080" w:hanging="540"/>
    </w:pPr>
    <w:rPr>
      <w:i/>
    </w:rPr>
  </w:style>
  <w:style w:type="paragraph" w:styleId="TOC3">
    <w:name w:val="toc 3"/>
    <w:basedOn w:val="Normal"/>
    <w:next w:val="Normal"/>
    <w:autoRedefine/>
    <w:uiPriority w:val="39"/>
    <w:rsid w:val="001A5522"/>
    <w:pPr>
      <w:tabs>
        <w:tab w:val="left" w:pos="1800"/>
        <w:tab w:val="right" w:leader="dot" w:pos="8494"/>
      </w:tabs>
      <w:ind w:left="1080"/>
    </w:pPr>
  </w:style>
  <w:style w:type="character" w:styleId="Emphasis">
    <w:name w:val="Emphasis"/>
    <w:qFormat/>
    <w:rsid w:val="00AB5F1A"/>
    <w:rPr>
      <w:i/>
      <w:iCs/>
    </w:rPr>
  </w:style>
  <w:style w:type="character" w:customStyle="1" w:styleId="st">
    <w:name w:val="st"/>
    <w:basedOn w:val="DefaultParagraphFont"/>
    <w:semiHidden/>
    <w:rsid w:val="00AB5F1A"/>
  </w:style>
  <w:style w:type="character" w:customStyle="1" w:styleId="highlight">
    <w:name w:val="highlight"/>
    <w:basedOn w:val="DefaultParagraphFont"/>
    <w:semiHidden/>
    <w:rsid w:val="00D87058"/>
  </w:style>
  <w:style w:type="paragraph" w:styleId="BodyText2">
    <w:name w:val="Body Text 2"/>
    <w:basedOn w:val="Normal"/>
    <w:semiHidden/>
    <w:rsid w:val="00A12040"/>
    <w:pPr>
      <w:widowControl w:val="0"/>
      <w:jc w:val="left"/>
    </w:pPr>
    <w:rPr>
      <w:rFonts w:ascii="Tahoma" w:hAnsi="Tahoma" w:cs="Tahoma"/>
      <w:szCs w:val="22"/>
      <w:lang w:eastAsia="en-US" w:bidi="en-US"/>
    </w:rPr>
  </w:style>
  <w:style w:type="paragraph" w:styleId="BodyText">
    <w:name w:val="Body Text"/>
    <w:basedOn w:val="Normal"/>
    <w:rsid w:val="00784267"/>
    <w:pPr>
      <w:spacing w:after="120"/>
    </w:pPr>
  </w:style>
  <w:style w:type="paragraph" w:customStyle="1" w:styleId="EndNoteBibliographyTitle">
    <w:name w:val="EndNote Bibliography Title"/>
    <w:basedOn w:val="Normal"/>
    <w:link w:val="EndNoteBibliographyTitleCar"/>
    <w:rsid w:val="006D2A67"/>
    <w:pPr>
      <w:jc w:val="center"/>
    </w:pPr>
    <w:rPr>
      <w:rFonts w:ascii="Book Antiqua" w:hAnsi="Book Antiqua" w:cs="Arial"/>
      <w:noProof/>
      <w:sz w:val="24"/>
      <w:lang w:val="it-IT"/>
    </w:rPr>
  </w:style>
  <w:style w:type="character" w:customStyle="1" w:styleId="EndNoteBibliographyTitleCar">
    <w:name w:val="EndNote Bibliography Title Car"/>
    <w:link w:val="EndNoteBibliographyTitle"/>
    <w:rsid w:val="006D2A67"/>
    <w:rPr>
      <w:rFonts w:ascii="Book Antiqua" w:hAnsi="Book Antiqua" w:cs="Arial"/>
      <w:noProof/>
      <w:sz w:val="24"/>
      <w:szCs w:val="24"/>
      <w:lang w:val="it-IT" w:eastAsia="it-IT"/>
    </w:rPr>
  </w:style>
  <w:style w:type="paragraph" w:customStyle="1" w:styleId="EndNoteBibliography">
    <w:name w:val="EndNote Bibliography"/>
    <w:basedOn w:val="Normal"/>
    <w:link w:val="EndNoteBibliographyCar"/>
    <w:rsid w:val="006D2A67"/>
    <w:pPr>
      <w:spacing w:line="360" w:lineRule="auto"/>
    </w:pPr>
    <w:rPr>
      <w:rFonts w:ascii="Book Antiqua" w:hAnsi="Book Antiqua" w:cs="Arial"/>
      <w:noProof/>
      <w:sz w:val="24"/>
      <w:lang w:val="it-IT"/>
    </w:rPr>
  </w:style>
  <w:style w:type="character" w:customStyle="1" w:styleId="EndNoteBibliographyCar">
    <w:name w:val="EndNote Bibliography Car"/>
    <w:link w:val="EndNoteBibliography"/>
    <w:rsid w:val="006D2A67"/>
    <w:rPr>
      <w:rFonts w:ascii="Book Antiqua" w:hAnsi="Book Antiqua" w:cs="Arial"/>
      <w:noProof/>
      <w:sz w:val="24"/>
      <w:szCs w:val="24"/>
      <w:lang w:val="it-IT" w:eastAsia="it-IT"/>
    </w:rPr>
  </w:style>
  <w:style w:type="character" w:customStyle="1" w:styleId="Textodemarcadordeposicin">
    <w:name w:val="Texto de marcador de posición"/>
    <w:uiPriority w:val="99"/>
    <w:semiHidden/>
    <w:rsid w:val="00CB6F98"/>
    <w:rPr>
      <w:color w:val="808080"/>
    </w:rPr>
  </w:style>
  <w:style w:type="character" w:customStyle="1" w:styleId="hps">
    <w:name w:val="hps"/>
    <w:basedOn w:val="DefaultParagraphFont"/>
    <w:rsid w:val="0063478D"/>
  </w:style>
  <w:style w:type="character" w:customStyle="1" w:styleId="shorttext">
    <w:name w:val="short_text"/>
    <w:basedOn w:val="DefaultParagraphFont"/>
    <w:rsid w:val="0063478D"/>
  </w:style>
  <w:style w:type="paragraph" w:styleId="Revision">
    <w:name w:val="Revision"/>
    <w:hidden/>
    <w:uiPriority w:val="71"/>
    <w:rsid w:val="00AF2C1B"/>
    <w:rPr>
      <w:rFonts w:ascii="Arial" w:hAnsi="Arial"/>
      <w:sz w:val="22"/>
      <w:szCs w:val="24"/>
      <w:lang w:val="en-US" w:eastAsia="it-IT"/>
    </w:rPr>
  </w:style>
  <w:style w:type="character" w:customStyle="1" w:styleId="apple-converted-space">
    <w:name w:val="apple-converted-space"/>
    <w:basedOn w:val="DefaultParagraphFont"/>
    <w:rsid w:val="000428F0"/>
  </w:style>
  <w:style w:type="paragraph" w:customStyle="1" w:styleId="p0">
    <w:name w:val="p0"/>
    <w:basedOn w:val="Normal"/>
    <w:rsid w:val="00D202D0"/>
    <w:pPr>
      <w:spacing w:line="240" w:lineRule="atLeast"/>
      <w:jc w:val="left"/>
    </w:pPr>
    <w:rPr>
      <w:rFonts w:ascii="Century" w:eastAsia="宋体" w:hAnsi="Century" w:cs="宋体"/>
      <w:sz w:val="21"/>
      <w:szCs w:val="21"/>
      <w:lang w:eastAsia="zh-CN"/>
    </w:rPr>
  </w:style>
  <w:style w:type="character" w:styleId="Strong">
    <w:name w:val="Strong"/>
    <w:uiPriority w:val="22"/>
    <w:qFormat/>
    <w:rsid w:val="00D202D0"/>
    <w:rPr>
      <w:b/>
      <w:bCs/>
    </w:rPr>
  </w:style>
  <w:style w:type="paragraph" w:styleId="ListParagraph">
    <w:name w:val="List Paragraph"/>
    <w:basedOn w:val="Normal"/>
    <w:uiPriority w:val="34"/>
    <w:qFormat/>
    <w:rsid w:val="00D202D0"/>
    <w:pPr>
      <w:suppressAutoHyphens/>
      <w:spacing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599">
      <w:bodyDiv w:val="1"/>
      <w:marLeft w:val="0"/>
      <w:marRight w:val="0"/>
      <w:marTop w:val="0"/>
      <w:marBottom w:val="0"/>
      <w:divBdr>
        <w:top w:val="none" w:sz="0" w:space="0" w:color="auto"/>
        <w:left w:val="none" w:sz="0" w:space="0" w:color="auto"/>
        <w:bottom w:val="none" w:sz="0" w:space="0" w:color="auto"/>
        <w:right w:val="none" w:sz="0" w:space="0" w:color="auto"/>
      </w:divBdr>
    </w:div>
    <w:div w:id="87771859">
      <w:bodyDiv w:val="1"/>
      <w:marLeft w:val="0"/>
      <w:marRight w:val="0"/>
      <w:marTop w:val="0"/>
      <w:marBottom w:val="0"/>
      <w:divBdr>
        <w:top w:val="none" w:sz="0" w:space="0" w:color="auto"/>
        <w:left w:val="none" w:sz="0" w:space="0" w:color="auto"/>
        <w:bottom w:val="none" w:sz="0" w:space="0" w:color="auto"/>
        <w:right w:val="none" w:sz="0" w:space="0" w:color="auto"/>
      </w:divBdr>
    </w:div>
    <w:div w:id="93979920">
      <w:bodyDiv w:val="1"/>
      <w:marLeft w:val="0"/>
      <w:marRight w:val="0"/>
      <w:marTop w:val="0"/>
      <w:marBottom w:val="0"/>
      <w:divBdr>
        <w:top w:val="none" w:sz="0" w:space="0" w:color="auto"/>
        <w:left w:val="none" w:sz="0" w:space="0" w:color="auto"/>
        <w:bottom w:val="none" w:sz="0" w:space="0" w:color="auto"/>
        <w:right w:val="none" w:sz="0" w:space="0" w:color="auto"/>
      </w:divBdr>
    </w:div>
    <w:div w:id="123737411">
      <w:bodyDiv w:val="1"/>
      <w:marLeft w:val="0"/>
      <w:marRight w:val="0"/>
      <w:marTop w:val="0"/>
      <w:marBottom w:val="0"/>
      <w:divBdr>
        <w:top w:val="none" w:sz="0" w:space="0" w:color="auto"/>
        <w:left w:val="none" w:sz="0" w:space="0" w:color="auto"/>
        <w:bottom w:val="none" w:sz="0" w:space="0" w:color="auto"/>
        <w:right w:val="none" w:sz="0" w:space="0" w:color="auto"/>
      </w:divBdr>
      <w:divsChild>
        <w:div w:id="1122458263">
          <w:marLeft w:val="0"/>
          <w:marRight w:val="0"/>
          <w:marTop w:val="34"/>
          <w:marBottom w:val="34"/>
          <w:divBdr>
            <w:top w:val="none" w:sz="0" w:space="0" w:color="auto"/>
            <w:left w:val="none" w:sz="0" w:space="0" w:color="auto"/>
            <w:bottom w:val="none" w:sz="0" w:space="0" w:color="auto"/>
            <w:right w:val="none" w:sz="0" w:space="0" w:color="auto"/>
          </w:divBdr>
        </w:div>
      </w:divsChild>
    </w:div>
    <w:div w:id="149947587">
      <w:bodyDiv w:val="1"/>
      <w:marLeft w:val="0"/>
      <w:marRight w:val="0"/>
      <w:marTop w:val="0"/>
      <w:marBottom w:val="0"/>
      <w:divBdr>
        <w:top w:val="none" w:sz="0" w:space="0" w:color="auto"/>
        <w:left w:val="none" w:sz="0" w:space="0" w:color="auto"/>
        <w:bottom w:val="none" w:sz="0" w:space="0" w:color="auto"/>
        <w:right w:val="none" w:sz="0" w:space="0" w:color="auto"/>
      </w:divBdr>
      <w:divsChild>
        <w:div w:id="382212411">
          <w:marLeft w:val="1166"/>
          <w:marRight w:val="0"/>
          <w:marTop w:val="134"/>
          <w:marBottom w:val="0"/>
          <w:divBdr>
            <w:top w:val="none" w:sz="0" w:space="0" w:color="auto"/>
            <w:left w:val="none" w:sz="0" w:space="0" w:color="auto"/>
            <w:bottom w:val="none" w:sz="0" w:space="0" w:color="auto"/>
            <w:right w:val="none" w:sz="0" w:space="0" w:color="auto"/>
          </w:divBdr>
        </w:div>
        <w:div w:id="868644828">
          <w:marLeft w:val="1166"/>
          <w:marRight w:val="0"/>
          <w:marTop w:val="134"/>
          <w:marBottom w:val="0"/>
          <w:divBdr>
            <w:top w:val="none" w:sz="0" w:space="0" w:color="auto"/>
            <w:left w:val="none" w:sz="0" w:space="0" w:color="auto"/>
            <w:bottom w:val="none" w:sz="0" w:space="0" w:color="auto"/>
            <w:right w:val="none" w:sz="0" w:space="0" w:color="auto"/>
          </w:divBdr>
        </w:div>
        <w:div w:id="958535338">
          <w:marLeft w:val="1166"/>
          <w:marRight w:val="0"/>
          <w:marTop w:val="134"/>
          <w:marBottom w:val="0"/>
          <w:divBdr>
            <w:top w:val="none" w:sz="0" w:space="0" w:color="auto"/>
            <w:left w:val="none" w:sz="0" w:space="0" w:color="auto"/>
            <w:bottom w:val="none" w:sz="0" w:space="0" w:color="auto"/>
            <w:right w:val="none" w:sz="0" w:space="0" w:color="auto"/>
          </w:divBdr>
        </w:div>
        <w:div w:id="1118253436">
          <w:marLeft w:val="547"/>
          <w:marRight w:val="0"/>
          <w:marTop w:val="134"/>
          <w:marBottom w:val="0"/>
          <w:divBdr>
            <w:top w:val="none" w:sz="0" w:space="0" w:color="auto"/>
            <w:left w:val="none" w:sz="0" w:space="0" w:color="auto"/>
            <w:bottom w:val="none" w:sz="0" w:space="0" w:color="auto"/>
            <w:right w:val="none" w:sz="0" w:space="0" w:color="auto"/>
          </w:divBdr>
        </w:div>
        <w:div w:id="1340039922">
          <w:marLeft w:val="1166"/>
          <w:marRight w:val="0"/>
          <w:marTop w:val="134"/>
          <w:marBottom w:val="0"/>
          <w:divBdr>
            <w:top w:val="none" w:sz="0" w:space="0" w:color="auto"/>
            <w:left w:val="none" w:sz="0" w:space="0" w:color="auto"/>
            <w:bottom w:val="none" w:sz="0" w:space="0" w:color="auto"/>
            <w:right w:val="none" w:sz="0" w:space="0" w:color="auto"/>
          </w:divBdr>
        </w:div>
        <w:div w:id="1586840751">
          <w:marLeft w:val="1166"/>
          <w:marRight w:val="0"/>
          <w:marTop w:val="134"/>
          <w:marBottom w:val="0"/>
          <w:divBdr>
            <w:top w:val="none" w:sz="0" w:space="0" w:color="auto"/>
            <w:left w:val="none" w:sz="0" w:space="0" w:color="auto"/>
            <w:bottom w:val="none" w:sz="0" w:space="0" w:color="auto"/>
            <w:right w:val="none" w:sz="0" w:space="0" w:color="auto"/>
          </w:divBdr>
        </w:div>
        <w:div w:id="1673222944">
          <w:marLeft w:val="547"/>
          <w:marRight w:val="0"/>
          <w:marTop w:val="134"/>
          <w:marBottom w:val="0"/>
          <w:divBdr>
            <w:top w:val="none" w:sz="0" w:space="0" w:color="auto"/>
            <w:left w:val="none" w:sz="0" w:space="0" w:color="auto"/>
            <w:bottom w:val="none" w:sz="0" w:space="0" w:color="auto"/>
            <w:right w:val="none" w:sz="0" w:space="0" w:color="auto"/>
          </w:divBdr>
        </w:div>
        <w:div w:id="1805464378">
          <w:marLeft w:val="1166"/>
          <w:marRight w:val="0"/>
          <w:marTop w:val="134"/>
          <w:marBottom w:val="0"/>
          <w:divBdr>
            <w:top w:val="none" w:sz="0" w:space="0" w:color="auto"/>
            <w:left w:val="none" w:sz="0" w:space="0" w:color="auto"/>
            <w:bottom w:val="none" w:sz="0" w:space="0" w:color="auto"/>
            <w:right w:val="none" w:sz="0" w:space="0" w:color="auto"/>
          </w:divBdr>
        </w:div>
        <w:div w:id="1954824454">
          <w:marLeft w:val="547"/>
          <w:marRight w:val="0"/>
          <w:marTop w:val="134"/>
          <w:marBottom w:val="0"/>
          <w:divBdr>
            <w:top w:val="none" w:sz="0" w:space="0" w:color="auto"/>
            <w:left w:val="none" w:sz="0" w:space="0" w:color="auto"/>
            <w:bottom w:val="none" w:sz="0" w:space="0" w:color="auto"/>
            <w:right w:val="none" w:sz="0" w:space="0" w:color="auto"/>
          </w:divBdr>
        </w:div>
        <w:div w:id="2128158335">
          <w:marLeft w:val="1166"/>
          <w:marRight w:val="0"/>
          <w:marTop w:val="134"/>
          <w:marBottom w:val="0"/>
          <w:divBdr>
            <w:top w:val="none" w:sz="0" w:space="0" w:color="auto"/>
            <w:left w:val="none" w:sz="0" w:space="0" w:color="auto"/>
            <w:bottom w:val="none" w:sz="0" w:space="0" w:color="auto"/>
            <w:right w:val="none" w:sz="0" w:space="0" w:color="auto"/>
          </w:divBdr>
        </w:div>
      </w:divsChild>
    </w:div>
    <w:div w:id="232933182">
      <w:bodyDiv w:val="1"/>
      <w:marLeft w:val="0"/>
      <w:marRight w:val="0"/>
      <w:marTop w:val="0"/>
      <w:marBottom w:val="0"/>
      <w:divBdr>
        <w:top w:val="none" w:sz="0" w:space="0" w:color="auto"/>
        <w:left w:val="none" w:sz="0" w:space="0" w:color="auto"/>
        <w:bottom w:val="none" w:sz="0" w:space="0" w:color="auto"/>
        <w:right w:val="none" w:sz="0" w:space="0" w:color="auto"/>
      </w:divBdr>
      <w:divsChild>
        <w:div w:id="1145203743">
          <w:marLeft w:val="547"/>
          <w:marRight w:val="0"/>
          <w:marTop w:val="115"/>
          <w:marBottom w:val="0"/>
          <w:divBdr>
            <w:top w:val="none" w:sz="0" w:space="0" w:color="auto"/>
            <w:left w:val="none" w:sz="0" w:space="0" w:color="auto"/>
            <w:bottom w:val="none" w:sz="0" w:space="0" w:color="auto"/>
            <w:right w:val="none" w:sz="0" w:space="0" w:color="auto"/>
          </w:divBdr>
        </w:div>
      </w:divsChild>
    </w:div>
    <w:div w:id="282267437">
      <w:bodyDiv w:val="1"/>
      <w:marLeft w:val="0"/>
      <w:marRight w:val="0"/>
      <w:marTop w:val="0"/>
      <w:marBottom w:val="0"/>
      <w:divBdr>
        <w:top w:val="none" w:sz="0" w:space="0" w:color="auto"/>
        <w:left w:val="none" w:sz="0" w:space="0" w:color="auto"/>
        <w:bottom w:val="none" w:sz="0" w:space="0" w:color="auto"/>
        <w:right w:val="none" w:sz="0" w:space="0" w:color="auto"/>
      </w:divBdr>
    </w:div>
    <w:div w:id="546256662">
      <w:bodyDiv w:val="1"/>
      <w:marLeft w:val="0"/>
      <w:marRight w:val="0"/>
      <w:marTop w:val="0"/>
      <w:marBottom w:val="0"/>
      <w:divBdr>
        <w:top w:val="none" w:sz="0" w:space="0" w:color="auto"/>
        <w:left w:val="none" w:sz="0" w:space="0" w:color="auto"/>
        <w:bottom w:val="none" w:sz="0" w:space="0" w:color="auto"/>
        <w:right w:val="none" w:sz="0" w:space="0" w:color="auto"/>
      </w:divBdr>
    </w:div>
    <w:div w:id="583035412">
      <w:bodyDiv w:val="1"/>
      <w:marLeft w:val="0"/>
      <w:marRight w:val="0"/>
      <w:marTop w:val="0"/>
      <w:marBottom w:val="0"/>
      <w:divBdr>
        <w:top w:val="none" w:sz="0" w:space="0" w:color="auto"/>
        <w:left w:val="none" w:sz="0" w:space="0" w:color="auto"/>
        <w:bottom w:val="none" w:sz="0" w:space="0" w:color="auto"/>
        <w:right w:val="none" w:sz="0" w:space="0" w:color="auto"/>
      </w:divBdr>
      <w:divsChild>
        <w:div w:id="407046636">
          <w:marLeft w:val="547"/>
          <w:marRight w:val="0"/>
          <w:marTop w:val="134"/>
          <w:marBottom w:val="0"/>
          <w:divBdr>
            <w:top w:val="none" w:sz="0" w:space="0" w:color="auto"/>
            <w:left w:val="none" w:sz="0" w:space="0" w:color="auto"/>
            <w:bottom w:val="none" w:sz="0" w:space="0" w:color="auto"/>
            <w:right w:val="none" w:sz="0" w:space="0" w:color="auto"/>
          </w:divBdr>
        </w:div>
      </w:divsChild>
    </w:div>
    <w:div w:id="602997688">
      <w:bodyDiv w:val="1"/>
      <w:marLeft w:val="0"/>
      <w:marRight w:val="0"/>
      <w:marTop w:val="0"/>
      <w:marBottom w:val="0"/>
      <w:divBdr>
        <w:top w:val="none" w:sz="0" w:space="0" w:color="auto"/>
        <w:left w:val="none" w:sz="0" w:space="0" w:color="auto"/>
        <w:bottom w:val="none" w:sz="0" w:space="0" w:color="auto"/>
        <w:right w:val="none" w:sz="0" w:space="0" w:color="auto"/>
      </w:divBdr>
    </w:div>
    <w:div w:id="815100062">
      <w:bodyDiv w:val="1"/>
      <w:marLeft w:val="0"/>
      <w:marRight w:val="0"/>
      <w:marTop w:val="0"/>
      <w:marBottom w:val="0"/>
      <w:divBdr>
        <w:top w:val="none" w:sz="0" w:space="0" w:color="auto"/>
        <w:left w:val="none" w:sz="0" w:space="0" w:color="auto"/>
        <w:bottom w:val="none" w:sz="0" w:space="0" w:color="auto"/>
        <w:right w:val="none" w:sz="0" w:space="0" w:color="auto"/>
      </w:divBdr>
    </w:div>
    <w:div w:id="863664819">
      <w:bodyDiv w:val="1"/>
      <w:marLeft w:val="0"/>
      <w:marRight w:val="0"/>
      <w:marTop w:val="0"/>
      <w:marBottom w:val="0"/>
      <w:divBdr>
        <w:top w:val="none" w:sz="0" w:space="0" w:color="auto"/>
        <w:left w:val="none" w:sz="0" w:space="0" w:color="auto"/>
        <w:bottom w:val="none" w:sz="0" w:space="0" w:color="auto"/>
        <w:right w:val="none" w:sz="0" w:space="0" w:color="auto"/>
      </w:divBdr>
    </w:div>
    <w:div w:id="1050569811">
      <w:bodyDiv w:val="1"/>
      <w:marLeft w:val="0"/>
      <w:marRight w:val="0"/>
      <w:marTop w:val="0"/>
      <w:marBottom w:val="0"/>
      <w:divBdr>
        <w:top w:val="none" w:sz="0" w:space="0" w:color="auto"/>
        <w:left w:val="none" w:sz="0" w:space="0" w:color="auto"/>
        <w:bottom w:val="none" w:sz="0" w:space="0" w:color="auto"/>
        <w:right w:val="none" w:sz="0" w:space="0" w:color="auto"/>
      </w:divBdr>
      <w:divsChild>
        <w:div w:id="119954737">
          <w:marLeft w:val="0"/>
          <w:marRight w:val="0"/>
          <w:marTop w:val="34"/>
          <w:marBottom w:val="34"/>
          <w:divBdr>
            <w:top w:val="none" w:sz="0" w:space="0" w:color="auto"/>
            <w:left w:val="none" w:sz="0" w:space="0" w:color="auto"/>
            <w:bottom w:val="none" w:sz="0" w:space="0" w:color="auto"/>
            <w:right w:val="none" w:sz="0" w:space="0" w:color="auto"/>
          </w:divBdr>
        </w:div>
      </w:divsChild>
    </w:div>
    <w:div w:id="1122648579">
      <w:bodyDiv w:val="1"/>
      <w:marLeft w:val="0"/>
      <w:marRight w:val="0"/>
      <w:marTop w:val="0"/>
      <w:marBottom w:val="0"/>
      <w:divBdr>
        <w:top w:val="none" w:sz="0" w:space="0" w:color="auto"/>
        <w:left w:val="none" w:sz="0" w:space="0" w:color="auto"/>
        <w:bottom w:val="none" w:sz="0" w:space="0" w:color="auto"/>
        <w:right w:val="none" w:sz="0" w:space="0" w:color="auto"/>
      </w:divBdr>
    </w:div>
    <w:div w:id="1182352791">
      <w:bodyDiv w:val="1"/>
      <w:marLeft w:val="0"/>
      <w:marRight w:val="0"/>
      <w:marTop w:val="0"/>
      <w:marBottom w:val="0"/>
      <w:divBdr>
        <w:top w:val="none" w:sz="0" w:space="0" w:color="auto"/>
        <w:left w:val="none" w:sz="0" w:space="0" w:color="auto"/>
        <w:bottom w:val="none" w:sz="0" w:space="0" w:color="auto"/>
        <w:right w:val="none" w:sz="0" w:space="0" w:color="auto"/>
      </w:divBdr>
    </w:div>
    <w:div w:id="1234042925">
      <w:bodyDiv w:val="1"/>
      <w:marLeft w:val="0"/>
      <w:marRight w:val="0"/>
      <w:marTop w:val="0"/>
      <w:marBottom w:val="0"/>
      <w:divBdr>
        <w:top w:val="none" w:sz="0" w:space="0" w:color="auto"/>
        <w:left w:val="none" w:sz="0" w:space="0" w:color="auto"/>
        <w:bottom w:val="none" w:sz="0" w:space="0" w:color="auto"/>
        <w:right w:val="none" w:sz="0" w:space="0" w:color="auto"/>
      </w:divBdr>
      <w:divsChild>
        <w:div w:id="408816262">
          <w:marLeft w:val="547"/>
          <w:marRight w:val="0"/>
          <w:marTop w:val="115"/>
          <w:marBottom w:val="0"/>
          <w:divBdr>
            <w:top w:val="none" w:sz="0" w:space="0" w:color="auto"/>
            <w:left w:val="none" w:sz="0" w:space="0" w:color="auto"/>
            <w:bottom w:val="none" w:sz="0" w:space="0" w:color="auto"/>
            <w:right w:val="none" w:sz="0" w:space="0" w:color="auto"/>
          </w:divBdr>
        </w:div>
        <w:div w:id="1238440066">
          <w:marLeft w:val="547"/>
          <w:marRight w:val="0"/>
          <w:marTop w:val="115"/>
          <w:marBottom w:val="0"/>
          <w:divBdr>
            <w:top w:val="none" w:sz="0" w:space="0" w:color="auto"/>
            <w:left w:val="none" w:sz="0" w:space="0" w:color="auto"/>
            <w:bottom w:val="none" w:sz="0" w:space="0" w:color="auto"/>
            <w:right w:val="none" w:sz="0" w:space="0" w:color="auto"/>
          </w:divBdr>
        </w:div>
        <w:div w:id="1636254005">
          <w:marLeft w:val="547"/>
          <w:marRight w:val="0"/>
          <w:marTop w:val="115"/>
          <w:marBottom w:val="0"/>
          <w:divBdr>
            <w:top w:val="none" w:sz="0" w:space="0" w:color="auto"/>
            <w:left w:val="none" w:sz="0" w:space="0" w:color="auto"/>
            <w:bottom w:val="none" w:sz="0" w:space="0" w:color="auto"/>
            <w:right w:val="none" w:sz="0" w:space="0" w:color="auto"/>
          </w:divBdr>
        </w:div>
      </w:divsChild>
    </w:div>
    <w:div w:id="1272127377">
      <w:bodyDiv w:val="1"/>
      <w:marLeft w:val="0"/>
      <w:marRight w:val="0"/>
      <w:marTop w:val="0"/>
      <w:marBottom w:val="0"/>
      <w:divBdr>
        <w:top w:val="none" w:sz="0" w:space="0" w:color="auto"/>
        <w:left w:val="none" w:sz="0" w:space="0" w:color="auto"/>
        <w:bottom w:val="none" w:sz="0" w:space="0" w:color="auto"/>
        <w:right w:val="none" w:sz="0" w:space="0" w:color="auto"/>
      </w:divBdr>
    </w:div>
    <w:div w:id="1281767574">
      <w:bodyDiv w:val="1"/>
      <w:marLeft w:val="0"/>
      <w:marRight w:val="0"/>
      <w:marTop w:val="0"/>
      <w:marBottom w:val="0"/>
      <w:divBdr>
        <w:top w:val="none" w:sz="0" w:space="0" w:color="auto"/>
        <w:left w:val="none" w:sz="0" w:space="0" w:color="auto"/>
        <w:bottom w:val="none" w:sz="0" w:space="0" w:color="auto"/>
        <w:right w:val="none" w:sz="0" w:space="0" w:color="auto"/>
      </w:divBdr>
      <w:divsChild>
        <w:div w:id="162941605">
          <w:marLeft w:val="547"/>
          <w:marRight w:val="0"/>
          <w:marTop w:val="144"/>
          <w:marBottom w:val="0"/>
          <w:divBdr>
            <w:top w:val="none" w:sz="0" w:space="0" w:color="auto"/>
            <w:left w:val="none" w:sz="0" w:space="0" w:color="auto"/>
            <w:bottom w:val="none" w:sz="0" w:space="0" w:color="auto"/>
            <w:right w:val="none" w:sz="0" w:space="0" w:color="auto"/>
          </w:divBdr>
        </w:div>
        <w:div w:id="821580551">
          <w:marLeft w:val="547"/>
          <w:marRight w:val="0"/>
          <w:marTop w:val="144"/>
          <w:marBottom w:val="0"/>
          <w:divBdr>
            <w:top w:val="none" w:sz="0" w:space="0" w:color="auto"/>
            <w:left w:val="none" w:sz="0" w:space="0" w:color="auto"/>
            <w:bottom w:val="none" w:sz="0" w:space="0" w:color="auto"/>
            <w:right w:val="none" w:sz="0" w:space="0" w:color="auto"/>
          </w:divBdr>
        </w:div>
        <w:div w:id="1128666268">
          <w:marLeft w:val="1166"/>
          <w:marRight w:val="0"/>
          <w:marTop w:val="125"/>
          <w:marBottom w:val="480"/>
          <w:divBdr>
            <w:top w:val="none" w:sz="0" w:space="0" w:color="auto"/>
            <w:left w:val="none" w:sz="0" w:space="0" w:color="auto"/>
            <w:bottom w:val="none" w:sz="0" w:space="0" w:color="auto"/>
            <w:right w:val="none" w:sz="0" w:space="0" w:color="auto"/>
          </w:divBdr>
        </w:div>
      </w:divsChild>
    </w:div>
    <w:div w:id="1352341069">
      <w:bodyDiv w:val="1"/>
      <w:marLeft w:val="0"/>
      <w:marRight w:val="0"/>
      <w:marTop w:val="0"/>
      <w:marBottom w:val="0"/>
      <w:divBdr>
        <w:top w:val="none" w:sz="0" w:space="0" w:color="auto"/>
        <w:left w:val="none" w:sz="0" w:space="0" w:color="auto"/>
        <w:bottom w:val="none" w:sz="0" w:space="0" w:color="auto"/>
        <w:right w:val="none" w:sz="0" w:space="0" w:color="auto"/>
      </w:divBdr>
      <w:divsChild>
        <w:div w:id="239563145">
          <w:marLeft w:val="0"/>
          <w:marRight w:val="0"/>
          <w:marTop w:val="0"/>
          <w:marBottom w:val="0"/>
          <w:divBdr>
            <w:top w:val="none" w:sz="0" w:space="0" w:color="auto"/>
            <w:left w:val="none" w:sz="0" w:space="0" w:color="auto"/>
            <w:bottom w:val="none" w:sz="0" w:space="0" w:color="auto"/>
            <w:right w:val="none" w:sz="0" w:space="0" w:color="auto"/>
          </w:divBdr>
        </w:div>
        <w:div w:id="716510299">
          <w:marLeft w:val="0"/>
          <w:marRight w:val="0"/>
          <w:marTop w:val="0"/>
          <w:marBottom w:val="0"/>
          <w:divBdr>
            <w:top w:val="none" w:sz="0" w:space="0" w:color="auto"/>
            <w:left w:val="none" w:sz="0" w:space="0" w:color="auto"/>
            <w:bottom w:val="none" w:sz="0" w:space="0" w:color="auto"/>
            <w:right w:val="none" w:sz="0" w:space="0" w:color="auto"/>
          </w:divBdr>
        </w:div>
        <w:div w:id="1136994485">
          <w:marLeft w:val="0"/>
          <w:marRight w:val="0"/>
          <w:marTop w:val="0"/>
          <w:marBottom w:val="0"/>
          <w:divBdr>
            <w:top w:val="none" w:sz="0" w:space="0" w:color="auto"/>
            <w:left w:val="none" w:sz="0" w:space="0" w:color="auto"/>
            <w:bottom w:val="none" w:sz="0" w:space="0" w:color="auto"/>
            <w:right w:val="none" w:sz="0" w:space="0" w:color="auto"/>
          </w:divBdr>
        </w:div>
        <w:div w:id="1312522086">
          <w:marLeft w:val="0"/>
          <w:marRight w:val="0"/>
          <w:marTop w:val="0"/>
          <w:marBottom w:val="0"/>
          <w:divBdr>
            <w:top w:val="none" w:sz="0" w:space="0" w:color="auto"/>
            <w:left w:val="none" w:sz="0" w:space="0" w:color="auto"/>
            <w:bottom w:val="none" w:sz="0" w:space="0" w:color="auto"/>
            <w:right w:val="none" w:sz="0" w:space="0" w:color="auto"/>
          </w:divBdr>
        </w:div>
        <w:div w:id="1760323073">
          <w:marLeft w:val="0"/>
          <w:marRight w:val="0"/>
          <w:marTop w:val="0"/>
          <w:marBottom w:val="0"/>
          <w:divBdr>
            <w:top w:val="none" w:sz="0" w:space="0" w:color="auto"/>
            <w:left w:val="none" w:sz="0" w:space="0" w:color="auto"/>
            <w:bottom w:val="none" w:sz="0" w:space="0" w:color="auto"/>
            <w:right w:val="none" w:sz="0" w:space="0" w:color="auto"/>
          </w:divBdr>
        </w:div>
      </w:divsChild>
    </w:div>
    <w:div w:id="1382050568">
      <w:bodyDiv w:val="1"/>
      <w:marLeft w:val="0"/>
      <w:marRight w:val="0"/>
      <w:marTop w:val="0"/>
      <w:marBottom w:val="0"/>
      <w:divBdr>
        <w:top w:val="none" w:sz="0" w:space="0" w:color="auto"/>
        <w:left w:val="none" w:sz="0" w:space="0" w:color="auto"/>
        <w:bottom w:val="none" w:sz="0" w:space="0" w:color="auto"/>
        <w:right w:val="none" w:sz="0" w:space="0" w:color="auto"/>
      </w:divBdr>
      <w:divsChild>
        <w:div w:id="1143615715">
          <w:marLeft w:val="1166"/>
          <w:marRight w:val="0"/>
          <w:marTop w:val="115"/>
          <w:marBottom w:val="120"/>
          <w:divBdr>
            <w:top w:val="none" w:sz="0" w:space="0" w:color="auto"/>
            <w:left w:val="none" w:sz="0" w:space="0" w:color="auto"/>
            <w:bottom w:val="none" w:sz="0" w:space="0" w:color="auto"/>
            <w:right w:val="none" w:sz="0" w:space="0" w:color="auto"/>
          </w:divBdr>
        </w:div>
        <w:div w:id="1877152993">
          <w:marLeft w:val="1166"/>
          <w:marRight w:val="0"/>
          <w:marTop w:val="115"/>
          <w:marBottom w:val="120"/>
          <w:divBdr>
            <w:top w:val="none" w:sz="0" w:space="0" w:color="auto"/>
            <w:left w:val="none" w:sz="0" w:space="0" w:color="auto"/>
            <w:bottom w:val="none" w:sz="0" w:space="0" w:color="auto"/>
            <w:right w:val="none" w:sz="0" w:space="0" w:color="auto"/>
          </w:divBdr>
        </w:div>
        <w:div w:id="2097283935">
          <w:marLeft w:val="1166"/>
          <w:marRight w:val="0"/>
          <w:marTop w:val="115"/>
          <w:marBottom w:val="0"/>
          <w:divBdr>
            <w:top w:val="none" w:sz="0" w:space="0" w:color="auto"/>
            <w:left w:val="none" w:sz="0" w:space="0" w:color="auto"/>
            <w:bottom w:val="none" w:sz="0" w:space="0" w:color="auto"/>
            <w:right w:val="none" w:sz="0" w:space="0" w:color="auto"/>
          </w:divBdr>
        </w:div>
      </w:divsChild>
    </w:div>
    <w:div w:id="1502233808">
      <w:bodyDiv w:val="1"/>
      <w:marLeft w:val="0"/>
      <w:marRight w:val="0"/>
      <w:marTop w:val="0"/>
      <w:marBottom w:val="0"/>
      <w:divBdr>
        <w:top w:val="none" w:sz="0" w:space="0" w:color="auto"/>
        <w:left w:val="none" w:sz="0" w:space="0" w:color="auto"/>
        <w:bottom w:val="none" w:sz="0" w:space="0" w:color="auto"/>
        <w:right w:val="none" w:sz="0" w:space="0" w:color="auto"/>
      </w:divBdr>
    </w:div>
    <w:div w:id="1733187633">
      <w:bodyDiv w:val="1"/>
      <w:marLeft w:val="0"/>
      <w:marRight w:val="0"/>
      <w:marTop w:val="0"/>
      <w:marBottom w:val="0"/>
      <w:divBdr>
        <w:top w:val="none" w:sz="0" w:space="0" w:color="auto"/>
        <w:left w:val="none" w:sz="0" w:space="0" w:color="auto"/>
        <w:bottom w:val="none" w:sz="0" w:space="0" w:color="auto"/>
        <w:right w:val="none" w:sz="0" w:space="0" w:color="auto"/>
      </w:divBdr>
    </w:div>
    <w:div w:id="1782340477">
      <w:bodyDiv w:val="1"/>
      <w:marLeft w:val="0"/>
      <w:marRight w:val="0"/>
      <w:marTop w:val="0"/>
      <w:marBottom w:val="0"/>
      <w:divBdr>
        <w:top w:val="none" w:sz="0" w:space="0" w:color="auto"/>
        <w:left w:val="none" w:sz="0" w:space="0" w:color="auto"/>
        <w:bottom w:val="none" w:sz="0" w:space="0" w:color="auto"/>
        <w:right w:val="none" w:sz="0" w:space="0" w:color="auto"/>
      </w:divBdr>
    </w:div>
    <w:div w:id="1917856013">
      <w:bodyDiv w:val="1"/>
      <w:marLeft w:val="0"/>
      <w:marRight w:val="0"/>
      <w:marTop w:val="0"/>
      <w:marBottom w:val="0"/>
      <w:divBdr>
        <w:top w:val="none" w:sz="0" w:space="0" w:color="auto"/>
        <w:left w:val="none" w:sz="0" w:space="0" w:color="auto"/>
        <w:bottom w:val="none" w:sz="0" w:space="0" w:color="auto"/>
        <w:right w:val="none" w:sz="0" w:space="0" w:color="auto"/>
      </w:divBdr>
    </w:div>
    <w:div w:id="1920286050">
      <w:bodyDiv w:val="1"/>
      <w:marLeft w:val="0"/>
      <w:marRight w:val="0"/>
      <w:marTop w:val="0"/>
      <w:marBottom w:val="0"/>
      <w:divBdr>
        <w:top w:val="none" w:sz="0" w:space="0" w:color="auto"/>
        <w:left w:val="none" w:sz="0" w:space="0" w:color="auto"/>
        <w:bottom w:val="none" w:sz="0" w:space="0" w:color="auto"/>
        <w:right w:val="none" w:sz="0" w:space="0" w:color="auto"/>
      </w:divBdr>
    </w:div>
    <w:div w:id="1953781847">
      <w:bodyDiv w:val="1"/>
      <w:marLeft w:val="0"/>
      <w:marRight w:val="0"/>
      <w:marTop w:val="0"/>
      <w:marBottom w:val="0"/>
      <w:divBdr>
        <w:top w:val="none" w:sz="0" w:space="0" w:color="auto"/>
        <w:left w:val="none" w:sz="0" w:space="0" w:color="auto"/>
        <w:bottom w:val="none" w:sz="0" w:space="0" w:color="auto"/>
        <w:right w:val="none" w:sz="0" w:space="0" w:color="auto"/>
      </w:divBdr>
    </w:div>
    <w:div w:id="1986427608">
      <w:bodyDiv w:val="1"/>
      <w:marLeft w:val="0"/>
      <w:marRight w:val="0"/>
      <w:marTop w:val="0"/>
      <w:marBottom w:val="0"/>
      <w:divBdr>
        <w:top w:val="none" w:sz="0" w:space="0" w:color="auto"/>
        <w:left w:val="none" w:sz="0" w:space="0" w:color="auto"/>
        <w:bottom w:val="none" w:sz="0" w:space="0" w:color="auto"/>
        <w:right w:val="none" w:sz="0" w:space="0" w:color="auto"/>
      </w:divBdr>
    </w:div>
    <w:div w:id="1988893419">
      <w:bodyDiv w:val="1"/>
      <w:marLeft w:val="0"/>
      <w:marRight w:val="0"/>
      <w:marTop w:val="0"/>
      <w:marBottom w:val="0"/>
      <w:divBdr>
        <w:top w:val="none" w:sz="0" w:space="0" w:color="auto"/>
        <w:left w:val="none" w:sz="0" w:space="0" w:color="auto"/>
        <w:bottom w:val="none" w:sz="0" w:space="0" w:color="auto"/>
        <w:right w:val="none" w:sz="0" w:space="0" w:color="auto"/>
      </w:divBdr>
    </w:div>
    <w:div w:id="2007513931">
      <w:bodyDiv w:val="1"/>
      <w:marLeft w:val="0"/>
      <w:marRight w:val="0"/>
      <w:marTop w:val="0"/>
      <w:marBottom w:val="0"/>
      <w:divBdr>
        <w:top w:val="none" w:sz="0" w:space="0" w:color="auto"/>
        <w:left w:val="none" w:sz="0" w:space="0" w:color="auto"/>
        <w:bottom w:val="none" w:sz="0" w:space="0" w:color="auto"/>
        <w:right w:val="none" w:sz="0" w:space="0" w:color="auto"/>
      </w:divBdr>
    </w:div>
    <w:div w:id="2023967610">
      <w:bodyDiv w:val="1"/>
      <w:marLeft w:val="0"/>
      <w:marRight w:val="0"/>
      <w:marTop w:val="0"/>
      <w:marBottom w:val="0"/>
      <w:divBdr>
        <w:top w:val="none" w:sz="0" w:space="0" w:color="auto"/>
        <w:left w:val="none" w:sz="0" w:space="0" w:color="auto"/>
        <w:bottom w:val="none" w:sz="0" w:space="0" w:color="auto"/>
        <w:right w:val="none" w:sz="0" w:space="0" w:color="auto"/>
      </w:divBdr>
    </w:div>
    <w:div w:id="20924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Thiazole" TargetMode="External"/><Relationship Id="rId12" Type="http://schemas.openxmlformats.org/officeDocument/2006/relationships/hyperlink" Target="http://en.wikipedia.org/wiki/Phenyl"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Di-" TargetMode="External"/><Relationship Id="rId10" Type="http://schemas.openxmlformats.org/officeDocument/2006/relationships/hyperlink" Target="http://en.wikipedia.org/wiki/Methy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DC64-4D35-234D-A4DA-3E03AA96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12370</Words>
  <Characters>70513</Characters>
  <Application>Microsoft Macintosh Word</Application>
  <DocSecurity>0</DocSecurity>
  <Lines>587</Lines>
  <Paragraphs>165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Milano, 10</vt:lpstr>
      <vt:lpstr>Milano, 10</vt:lpstr>
    </vt:vector>
  </TitlesOfParts>
  <Company>Macmillan Publishing Ltd</Company>
  <LinksUpToDate>false</LinksUpToDate>
  <CharactersWithSpaces>82718</CharactersWithSpaces>
  <SharedDoc>false</SharedDoc>
  <HLinks>
    <vt:vector size="156" baseType="variant">
      <vt:variant>
        <vt:i4>4063270</vt:i4>
      </vt:variant>
      <vt:variant>
        <vt:i4>639</vt:i4>
      </vt:variant>
      <vt:variant>
        <vt:i4>0</vt:i4>
      </vt:variant>
      <vt:variant>
        <vt:i4>5</vt:i4>
      </vt:variant>
      <vt:variant>
        <vt:lpwstr>http://www.fda.gov/Drugs/InformationOnDrugs/ApprovedDrugs/ucm317490.htm</vt:lpwstr>
      </vt:variant>
      <vt:variant>
        <vt:lpwstr/>
      </vt:variant>
      <vt:variant>
        <vt:i4>8257621</vt:i4>
      </vt:variant>
      <vt:variant>
        <vt:i4>636</vt:i4>
      </vt:variant>
      <vt:variant>
        <vt:i4>0</vt:i4>
      </vt:variant>
      <vt:variant>
        <vt:i4>5</vt:i4>
      </vt:variant>
      <vt:variant>
        <vt:lpwstr>http://www.accessdata.fda.gov/cdrh_docs/pdf/k013169.pdf</vt:lpwstr>
      </vt:variant>
      <vt:variant>
        <vt:lpwstr/>
      </vt:variant>
      <vt:variant>
        <vt:i4>4325445</vt:i4>
      </vt:variant>
      <vt:variant>
        <vt:i4>633</vt:i4>
      </vt:variant>
      <vt:variant>
        <vt:i4>0</vt:i4>
      </vt:variant>
      <vt:variant>
        <vt:i4>5</vt:i4>
      </vt:variant>
      <vt:variant>
        <vt:lpwstr>http://www.unos.org/</vt:lpwstr>
      </vt:variant>
      <vt:variant>
        <vt:lpwstr/>
      </vt:variant>
      <vt:variant>
        <vt:i4>7536691</vt:i4>
      </vt:variant>
      <vt:variant>
        <vt:i4>459</vt:i4>
      </vt:variant>
      <vt:variant>
        <vt:i4>0</vt:i4>
      </vt:variant>
      <vt:variant>
        <vt:i4>5</vt:i4>
      </vt:variant>
      <vt:variant>
        <vt:lpwstr>http://en.wikipedia.org/wiki/Phenyl</vt:lpwstr>
      </vt:variant>
      <vt:variant>
        <vt:lpwstr/>
      </vt:variant>
      <vt:variant>
        <vt:i4>1310803</vt:i4>
      </vt:variant>
      <vt:variant>
        <vt:i4>456</vt:i4>
      </vt:variant>
      <vt:variant>
        <vt:i4>0</vt:i4>
      </vt:variant>
      <vt:variant>
        <vt:i4>5</vt:i4>
      </vt:variant>
      <vt:variant>
        <vt:lpwstr>http://en.wikipedia.org/wiki/Thiazole</vt:lpwstr>
      </vt:variant>
      <vt:variant>
        <vt:lpwstr/>
      </vt:variant>
      <vt:variant>
        <vt:i4>8323128</vt:i4>
      </vt:variant>
      <vt:variant>
        <vt:i4>453</vt:i4>
      </vt:variant>
      <vt:variant>
        <vt:i4>0</vt:i4>
      </vt:variant>
      <vt:variant>
        <vt:i4>5</vt:i4>
      </vt:variant>
      <vt:variant>
        <vt:lpwstr>http://en.wikipedia.org/wiki/Methyl</vt:lpwstr>
      </vt:variant>
      <vt:variant>
        <vt:lpwstr/>
      </vt:variant>
      <vt:variant>
        <vt:i4>5636188</vt:i4>
      </vt:variant>
      <vt:variant>
        <vt:i4>450</vt:i4>
      </vt:variant>
      <vt:variant>
        <vt:i4>0</vt:i4>
      </vt:variant>
      <vt:variant>
        <vt:i4>5</vt:i4>
      </vt:variant>
      <vt:variant>
        <vt:lpwstr>http://en.wikipedia.org/wiki/Di-</vt:lpwstr>
      </vt:variant>
      <vt:variant>
        <vt:lpwstr/>
      </vt:variant>
      <vt:variant>
        <vt:i4>1441841</vt:i4>
      </vt:variant>
      <vt:variant>
        <vt:i4>110</vt:i4>
      </vt:variant>
      <vt:variant>
        <vt:i4>0</vt:i4>
      </vt:variant>
      <vt:variant>
        <vt:i4>5</vt:i4>
      </vt:variant>
      <vt:variant>
        <vt:lpwstr/>
      </vt:variant>
      <vt:variant>
        <vt:lpwstr>_Toc416736019</vt:lpwstr>
      </vt:variant>
      <vt:variant>
        <vt:i4>1441841</vt:i4>
      </vt:variant>
      <vt:variant>
        <vt:i4>104</vt:i4>
      </vt:variant>
      <vt:variant>
        <vt:i4>0</vt:i4>
      </vt:variant>
      <vt:variant>
        <vt:i4>5</vt:i4>
      </vt:variant>
      <vt:variant>
        <vt:lpwstr/>
      </vt:variant>
      <vt:variant>
        <vt:lpwstr>_Toc416736018</vt:lpwstr>
      </vt:variant>
      <vt:variant>
        <vt:i4>1441841</vt:i4>
      </vt:variant>
      <vt:variant>
        <vt:i4>98</vt:i4>
      </vt:variant>
      <vt:variant>
        <vt:i4>0</vt:i4>
      </vt:variant>
      <vt:variant>
        <vt:i4>5</vt:i4>
      </vt:variant>
      <vt:variant>
        <vt:lpwstr/>
      </vt:variant>
      <vt:variant>
        <vt:lpwstr>_Toc416736017</vt:lpwstr>
      </vt:variant>
      <vt:variant>
        <vt:i4>1441841</vt:i4>
      </vt:variant>
      <vt:variant>
        <vt:i4>92</vt:i4>
      </vt:variant>
      <vt:variant>
        <vt:i4>0</vt:i4>
      </vt:variant>
      <vt:variant>
        <vt:i4>5</vt:i4>
      </vt:variant>
      <vt:variant>
        <vt:lpwstr/>
      </vt:variant>
      <vt:variant>
        <vt:lpwstr>_Toc416736016</vt:lpwstr>
      </vt:variant>
      <vt:variant>
        <vt:i4>1441841</vt:i4>
      </vt:variant>
      <vt:variant>
        <vt:i4>86</vt:i4>
      </vt:variant>
      <vt:variant>
        <vt:i4>0</vt:i4>
      </vt:variant>
      <vt:variant>
        <vt:i4>5</vt:i4>
      </vt:variant>
      <vt:variant>
        <vt:lpwstr/>
      </vt:variant>
      <vt:variant>
        <vt:lpwstr>_Toc416736015</vt:lpwstr>
      </vt:variant>
      <vt:variant>
        <vt:i4>1441841</vt:i4>
      </vt:variant>
      <vt:variant>
        <vt:i4>80</vt:i4>
      </vt:variant>
      <vt:variant>
        <vt:i4>0</vt:i4>
      </vt:variant>
      <vt:variant>
        <vt:i4>5</vt:i4>
      </vt:variant>
      <vt:variant>
        <vt:lpwstr/>
      </vt:variant>
      <vt:variant>
        <vt:lpwstr>_Toc416736014</vt:lpwstr>
      </vt:variant>
      <vt:variant>
        <vt:i4>1441841</vt:i4>
      </vt:variant>
      <vt:variant>
        <vt:i4>74</vt:i4>
      </vt:variant>
      <vt:variant>
        <vt:i4>0</vt:i4>
      </vt:variant>
      <vt:variant>
        <vt:i4>5</vt:i4>
      </vt:variant>
      <vt:variant>
        <vt:lpwstr/>
      </vt:variant>
      <vt:variant>
        <vt:lpwstr>_Toc416736013</vt:lpwstr>
      </vt:variant>
      <vt:variant>
        <vt:i4>1441841</vt:i4>
      </vt:variant>
      <vt:variant>
        <vt:i4>68</vt:i4>
      </vt:variant>
      <vt:variant>
        <vt:i4>0</vt:i4>
      </vt:variant>
      <vt:variant>
        <vt:i4>5</vt:i4>
      </vt:variant>
      <vt:variant>
        <vt:lpwstr/>
      </vt:variant>
      <vt:variant>
        <vt:lpwstr>_Toc416736012</vt:lpwstr>
      </vt:variant>
      <vt:variant>
        <vt:i4>1441841</vt:i4>
      </vt:variant>
      <vt:variant>
        <vt:i4>62</vt:i4>
      </vt:variant>
      <vt:variant>
        <vt:i4>0</vt:i4>
      </vt:variant>
      <vt:variant>
        <vt:i4>5</vt:i4>
      </vt:variant>
      <vt:variant>
        <vt:lpwstr/>
      </vt:variant>
      <vt:variant>
        <vt:lpwstr>_Toc416736011</vt:lpwstr>
      </vt:variant>
      <vt:variant>
        <vt:i4>1441841</vt:i4>
      </vt:variant>
      <vt:variant>
        <vt:i4>56</vt:i4>
      </vt:variant>
      <vt:variant>
        <vt:i4>0</vt:i4>
      </vt:variant>
      <vt:variant>
        <vt:i4>5</vt:i4>
      </vt:variant>
      <vt:variant>
        <vt:lpwstr/>
      </vt:variant>
      <vt:variant>
        <vt:lpwstr>_Toc416736010</vt:lpwstr>
      </vt:variant>
      <vt:variant>
        <vt:i4>1507377</vt:i4>
      </vt:variant>
      <vt:variant>
        <vt:i4>50</vt:i4>
      </vt:variant>
      <vt:variant>
        <vt:i4>0</vt:i4>
      </vt:variant>
      <vt:variant>
        <vt:i4>5</vt:i4>
      </vt:variant>
      <vt:variant>
        <vt:lpwstr/>
      </vt:variant>
      <vt:variant>
        <vt:lpwstr>_Toc416736009</vt:lpwstr>
      </vt:variant>
      <vt:variant>
        <vt:i4>1507377</vt:i4>
      </vt:variant>
      <vt:variant>
        <vt:i4>44</vt:i4>
      </vt:variant>
      <vt:variant>
        <vt:i4>0</vt:i4>
      </vt:variant>
      <vt:variant>
        <vt:i4>5</vt:i4>
      </vt:variant>
      <vt:variant>
        <vt:lpwstr/>
      </vt:variant>
      <vt:variant>
        <vt:lpwstr>_Toc416736008</vt:lpwstr>
      </vt:variant>
      <vt:variant>
        <vt:i4>1507377</vt:i4>
      </vt:variant>
      <vt:variant>
        <vt:i4>38</vt:i4>
      </vt:variant>
      <vt:variant>
        <vt:i4>0</vt:i4>
      </vt:variant>
      <vt:variant>
        <vt:i4>5</vt:i4>
      </vt:variant>
      <vt:variant>
        <vt:lpwstr/>
      </vt:variant>
      <vt:variant>
        <vt:lpwstr>_Toc416736007</vt:lpwstr>
      </vt:variant>
      <vt:variant>
        <vt:i4>1507377</vt:i4>
      </vt:variant>
      <vt:variant>
        <vt:i4>32</vt:i4>
      </vt:variant>
      <vt:variant>
        <vt:i4>0</vt:i4>
      </vt:variant>
      <vt:variant>
        <vt:i4>5</vt:i4>
      </vt:variant>
      <vt:variant>
        <vt:lpwstr/>
      </vt:variant>
      <vt:variant>
        <vt:lpwstr>_Toc416736006</vt:lpwstr>
      </vt:variant>
      <vt:variant>
        <vt:i4>1507377</vt:i4>
      </vt:variant>
      <vt:variant>
        <vt:i4>26</vt:i4>
      </vt:variant>
      <vt:variant>
        <vt:i4>0</vt:i4>
      </vt:variant>
      <vt:variant>
        <vt:i4>5</vt:i4>
      </vt:variant>
      <vt:variant>
        <vt:lpwstr/>
      </vt:variant>
      <vt:variant>
        <vt:lpwstr>_Toc416736005</vt:lpwstr>
      </vt:variant>
      <vt:variant>
        <vt:i4>1507377</vt:i4>
      </vt:variant>
      <vt:variant>
        <vt:i4>20</vt:i4>
      </vt:variant>
      <vt:variant>
        <vt:i4>0</vt:i4>
      </vt:variant>
      <vt:variant>
        <vt:i4>5</vt:i4>
      </vt:variant>
      <vt:variant>
        <vt:lpwstr/>
      </vt:variant>
      <vt:variant>
        <vt:lpwstr>_Toc416736004</vt:lpwstr>
      </vt:variant>
      <vt:variant>
        <vt:i4>1507377</vt:i4>
      </vt:variant>
      <vt:variant>
        <vt:i4>14</vt:i4>
      </vt:variant>
      <vt:variant>
        <vt:i4>0</vt:i4>
      </vt:variant>
      <vt:variant>
        <vt:i4>5</vt:i4>
      </vt:variant>
      <vt:variant>
        <vt:lpwstr/>
      </vt:variant>
      <vt:variant>
        <vt:lpwstr>_Toc416736003</vt:lpwstr>
      </vt:variant>
      <vt:variant>
        <vt:i4>1507377</vt:i4>
      </vt:variant>
      <vt:variant>
        <vt:i4>8</vt:i4>
      </vt:variant>
      <vt:variant>
        <vt:i4>0</vt:i4>
      </vt:variant>
      <vt:variant>
        <vt:i4>5</vt:i4>
      </vt:variant>
      <vt:variant>
        <vt:lpwstr/>
      </vt:variant>
      <vt:variant>
        <vt:lpwstr>_Toc416736002</vt:lpwstr>
      </vt:variant>
      <vt:variant>
        <vt:i4>1507377</vt:i4>
      </vt:variant>
      <vt:variant>
        <vt:i4>2</vt:i4>
      </vt:variant>
      <vt:variant>
        <vt:i4>0</vt:i4>
      </vt:variant>
      <vt:variant>
        <vt:i4>5</vt:i4>
      </vt:variant>
      <vt:variant>
        <vt:lpwstr/>
      </vt:variant>
      <vt:variant>
        <vt:lpwstr>_Toc416736001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dc:title>
  <dc:creator>Peter Gorsuch</dc:creator>
  <cp:lastModifiedBy>Na Ma</cp:lastModifiedBy>
  <cp:revision>2</cp:revision>
  <cp:lastPrinted>2015-11-05T08:52:00Z</cp:lastPrinted>
  <dcterms:created xsi:type="dcterms:W3CDTF">2016-01-07T01:44:00Z</dcterms:created>
  <dcterms:modified xsi:type="dcterms:W3CDTF">2016-01-07T01:44:00Z</dcterms:modified>
</cp:coreProperties>
</file>