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D4" w:rsidRDefault="00F77388" w:rsidP="00C110A8">
      <w:pPr>
        <w:spacing w:line="360" w:lineRule="auto"/>
        <w:jc w:val="both"/>
        <w:rPr>
          <w:rStyle w:val="YokA"/>
          <w:rFonts w:ascii="Book Antiqua" w:eastAsia="Book Antiqua" w:hAnsi="Book Antiqua" w:cs="Book Antiqua"/>
        </w:rPr>
      </w:pPr>
      <w:bookmarkStart w:id="0" w:name="OLE_LINK545"/>
      <w:r>
        <w:rPr>
          <w:rStyle w:val="YokA"/>
          <w:rFonts w:ascii="Book Antiqua" w:hAnsi="Book Antiqua"/>
          <w:b/>
          <w:bCs/>
        </w:rPr>
        <w:t>N</w:t>
      </w:r>
      <w:bookmarkEnd w:id="0"/>
      <w:r>
        <w:rPr>
          <w:rStyle w:val="YokA"/>
          <w:rFonts w:ascii="Book Antiqua" w:hAnsi="Book Antiqua"/>
          <w:b/>
          <w:bCs/>
        </w:rPr>
        <w:t>a</w:t>
      </w:r>
      <w:bookmarkStart w:id="1" w:name="OLE_LINK150"/>
      <w:r>
        <w:rPr>
          <w:rStyle w:val="YokA"/>
          <w:rFonts w:ascii="Book Antiqua" w:hAnsi="Book Antiqua"/>
          <w:b/>
          <w:bCs/>
        </w:rPr>
        <w:t xml:space="preserve">me of journal: </w:t>
      </w:r>
      <w:r>
        <w:rPr>
          <w:rStyle w:val="YokA"/>
          <w:rFonts w:ascii="Book Antiqua" w:hAnsi="Book Antiqua"/>
          <w:b/>
          <w:bCs/>
          <w:i/>
          <w:iCs/>
        </w:rPr>
        <w:t xml:space="preserve">World Journal of </w:t>
      </w:r>
      <w:proofErr w:type="spellStart"/>
      <w:r>
        <w:rPr>
          <w:rStyle w:val="YokA"/>
          <w:rFonts w:ascii="Book Antiqua" w:hAnsi="Book Antiqua"/>
          <w:b/>
          <w:bCs/>
          <w:i/>
          <w:iCs/>
        </w:rPr>
        <w:t>Hepatology</w:t>
      </w:r>
      <w:proofErr w:type="spellEnd"/>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b/>
          <w:bCs/>
        </w:rPr>
        <w:t>ESPS Manuscript NO: 23505</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b/>
          <w:bCs/>
        </w:rPr>
        <w:t>Manuscri</w:t>
      </w:r>
      <w:bookmarkEnd w:id="1"/>
      <w:r>
        <w:rPr>
          <w:rStyle w:val="YokA"/>
          <w:rFonts w:ascii="Book Antiqua" w:hAnsi="Book Antiqua"/>
          <w:b/>
          <w:bCs/>
        </w:rPr>
        <w:t>pt Type: LETTER TO THE EDITOR</w:t>
      </w:r>
    </w:p>
    <w:p w:rsidR="007420D4"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b/>
          <w:bCs/>
        </w:rPr>
        <w:t xml:space="preserve">Non-Invasive evaluation of liver fibrosis by ARFI and APRI in chronic hepatitis C </w:t>
      </w:r>
    </w:p>
    <w:p w:rsidR="007420D4"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rPr>
      </w:pPr>
      <w:proofErr w:type="spellStart"/>
      <w:r>
        <w:rPr>
          <w:rStyle w:val="YokA"/>
          <w:rFonts w:ascii="Book Antiqua" w:hAnsi="Book Antiqua"/>
        </w:rPr>
        <w:t>Karagoz</w:t>
      </w:r>
      <w:proofErr w:type="spellEnd"/>
      <w:r>
        <w:rPr>
          <w:rStyle w:val="YokA"/>
          <w:rFonts w:ascii="Book Antiqua" w:hAnsi="Book Antiqua"/>
        </w:rPr>
        <w:t xml:space="preserve"> E</w:t>
      </w:r>
      <w:r>
        <w:rPr>
          <w:rStyle w:val="YokA"/>
          <w:rFonts w:ascii="Book Antiqua" w:hAnsi="Book Antiqua"/>
          <w:i/>
          <w:iCs/>
        </w:rPr>
        <w:t xml:space="preserve"> et al.</w:t>
      </w:r>
      <w:r>
        <w:rPr>
          <w:rStyle w:val="YokA"/>
          <w:rFonts w:ascii="Book Antiqua" w:hAnsi="Book Antiqua"/>
        </w:rPr>
        <w:t xml:space="preserve"> Evaluation of liver fibrosis by ARFI</w:t>
      </w:r>
    </w:p>
    <w:p w:rsidR="007420D4"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b/>
          <w:bCs/>
        </w:rPr>
      </w:pPr>
      <w:proofErr w:type="spellStart"/>
      <w:r>
        <w:rPr>
          <w:rStyle w:val="YokA"/>
          <w:rFonts w:ascii="Book Antiqua" w:hAnsi="Book Antiqua"/>
          <w:b/>
          <w:bCs/>
        </w:rPr>
        <w:t>Ergenekon</w:t>
      </w:r>
      <w:proofErr w:type="spellEnd"/>
      <w:r>
        <w:rPr>
          <w:rStyle w:val="YokA"/>
          <w:rFonts w:ascii="Book Antiqua" w:hAnsi="Book Antiqua"/>
          <w:b/>
          <w:bCs/>
        </w:rPr>
        <w:t xml:space="preserve"> </w:t>
      </w:r>
      <w:proofErr w:type="spellStart"/>
      <w:r>
        <w:rPr>
          <w:rStyle w:val="YokA"/>
          <w:rFonts w:ascii="Book Antiqua" w:hAnsi="Book Antiqua"/>
          <w:b/>
          <w:bCs/>
        </w:rPr>
        <w:t>Karagoz</w:t>
      </w:r>
      <w:proofErr w:type="spellEnd"/>
      <w:r>
        <w:rPr>
          <w:rStyle w:val="YokA"/>
          <w:rFonts w:ascii="Book Antiqua" w:hAnsi="Book Antiqua"/>
          <w:b/>
          <w:bCs/>
        </w:rPr>
        <w:t xml:space="preserve">, </w:t>
      </w:r>
      <w:proofErr w:type="spellStart"/>
      <w:r>
        <w:rPr>
          <w:rStyle w:val="YokA"/>
          <w:rFonts w:ascii="Book Antiqua" w:hAnsi="Book Antiqua"/>
          <w:b/>
          <w:bCs/>
        </w:rPr>
        <w:t>Coskun</w:t>
      </w:r>
      <w:proofErr w:type="spellEnd"/>
      <w:r>
        <w:rPr>
          <w:rStyle w:val="YokA"/>
          <w:rFonts w:ascii="Book Antiqua" w:hAnsi="Book Antiqua"/>
          <w:b/>
          <w:bCs/>
        </w:rPr>
        <w:t xml:space="preserve"> </w:t>
      </w:r>
      <w:proofErr w:type="spellStart"/>
      <w:r>
        <w:rPr>
          <w:rStyle w:val="YokA"/>
          <w:rFonts w:ascii="Book Antiqua" w:hAnsi="Book Antiqua"/>
          <w:b/>
          <w:bCs/>
        </w:rPr>
        <w:t>Ozturker</w:t>
      </w:r>
      <w:proofErr w:type="spellEnd"/>
      <w:r>
        <w:rPr>
          <w:rStyle w:val="YokA"/>
          <w:rFonts w:ascii="Book Antiqua" w:hAnsi="Book Antiqua"/>
          <w:b/>
          <w:bCs/>
        </w:rPr>
        <w:t xml:space="preserve">, Ali Kemal </w:t>
      </w:r>
      <w:proofErr w:type="spellStart"/>
      <w:r>
        <w:rPr>
          <w:rStyle w:val="YokA"/>
          <w:rFonts w:ascii="Book Antiqua" w:hAnsi="Book Antiqua"/>
          <w:b/>
          <w:bCs/>
        </w:rPr>
        <w:t>Sivrioglu</w:t>
      </w:r>
      <w:proofErr w:type="spellEnd"/>
    </w:p>
    <w:p w:rsidR="007420D4"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color w:val="00000A"/>
          <w:u w:color="00000A"/>
        </w:rPr>
      </w:pPr>
      <w:proofErr w:type="spellStart"/>
      <w:r>
        <w:rPr>
          <w:rStyle w:val="YokA"/>
          <w:rFonts w:ascii="Book Antiqua" w:hAnsi="Book Antiqua"/>
          <w:b/>
          <w:bCs/>
        </w:rPr>
        <w:t>Ergenekon</w:t>
      </w:r>
      <w:proofErr w:type="spellEnd"/>
      <w:r>
        <w:rPr>
          <w:rStyle w:val="YokA"/>
          <w:rFonts w:ascii="Book Antiqua" w:hAnsi="Book Antiqua"/>
          <w:b/>
          <w:bCs/>
        </w:rPr>
        <w:t xml:space="preserve"> </w:t>
      </w:r>
      <w:proofErr w:type="spellStart"/>
      <w:r>
        <w:rPr>
          <w:rStyle w:val="YokA"/>
          <w:rFonts w:ascii="Book Antiqua" w:hAnsi="Book Antiqua"/>
          <w:b/>
          <w:bCs/>
        </w:rPr>
        <w:t>Karagoz</w:t>
      </w:r>
      <w:proofErr w:type="spellEnd"/>
      <w:r>
        <w:rPr>
          <w:rStyle w:val="YokA"/>
          <w:rFonts w:ascii="Book Antiqua" w:hAnsi="Book Antiqua"/>
          <w:b/>
          <w:bCs/>
        </w:rPr>
        <w:t xml:space="preserve">, </w:t>
      </w:r>
      <w:r>
        <w:rPr>
          <w:rStyle w:val="YokA"/>
          <w:rFonts w:ascii="Book Antiqua" w:hAnsi="Book Antiqua"/>
        </w:rPr>
        <w:t xml:space="preserve">Department of Infectious Diseases, </w:t>
      </w:r>
      <w:r w:rsidR="009A0845">
        <w:rPr>
          <w:rStyle w:val="YokA"/>
          <w:rFonts w:ascii="Book Antiqua" w:hAnsi="Book Antiqua"/>
        </w:rPr>
        <w:t>Van Military Hospital</w:t>
      </w:r>
      <w:r w:rsidR="009A0845">
        <w:rPr>
          <w:rStyle w:val="YokA"/>
          <w:rFonts w:ascii="Book Antiqua" w:hAnsi="Book Antiqua" w:hint="eastAsia"/>
        </w:rPr>
        <w:t>,</w:t>
      </w:r>
      <w:r w:rsidR="009A0845">
        <w:rPr>
          <w:rStyle w:val="YokA"/>
          <w:rFonts w:ascii="Book Antiqua" w:hAnsi="Book Antiqua"/>
          <w:color w:val="00000A"/>
          <w:u w:color="00000A"/>
        </w:rPr>
        <w:t xml:space="preserve"> </w:t>
      </w:r>
      <w:r>
        <w:rPr>
          <w:rStyle w:val="YokA"/>
          <w:rFonts w:ascii="Book Antiqua" w:hAnsi="Book Antiqua"/>
          <w:color w:val="00000A"/>
          <w:u w:color="00000A"/>
        </w:rPr>
        <w:t>Van</w:t>
      </w:r>
      <w:r w:rsidR="009A0845">
        <w:rPr>
          <w:rStyle w:val="YokA"/>
          <w:rFonts w:ascii="Book Antiqua" w:hAnsi="Book Antiqua" w:hint="eastAsia"/>
          <w:color w:val="00000A"/>
          <w:u w:color="00000A"/>
        </w:rPr>
        <w:t xml:space="preserve"> </w:t>
      </w:r>
      <w:r w:rsidR="009A0845">
        <w:rPr>
          <w:rStyle w:val="YokA"/>
          <w:rFonts w:ascii="Book Antiqua" w:hAnsi="Book Antiqua"/>
          <w:color w:val="00000A"/>
          <w:u w:color="00000A"/>
        </w:rPr>
        <w:t>65040</w:t>
      </w:r>
      <w:r>
        <w:rPr>
          <w:rStyle w:val="YokA"/>
          <w:rFonts w:ascii="Book Antiqua" w:hAnsi="Book Antiqua"/>
          <w:color w:val="00000A"/>
          <w:u w:color="00000A"/>
        </w:rPr>
        <w:t>, Turkey</w:t>
      </w:r>
    </w:p>
    <w:p w:rsidR="007420D4" w:rsidRPr="009A0845"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rPr>
      </w:pPr>
      <w:proofErr w:type="spellStart"/>
      <w:r>
        <w:rPr>
          <w:rStyle w:val="YokA"/>
          <w:rFonts w:ascii="Book Antiqua" w:hAnsi="Book Antiqua"/>
          <w:b/>
          <w:bCs/>
        </w:rPr>
        <w:t>Coskun</w:t>
      </w:r>
      <w:proofErr w:type="spellEnd"/>
      <w:r>
        <w:rPr>
          <w:rStyle w:val="YokA"/>
          <w:rFonts w:ascii="Book Antiqua" w:hAnsi="Book Antiqua"/>
          <w:b/>
          <w:bCs/>
        </w:rPr>
        <w:t xml:space="preserve"> </w:t>
      </w:r>
      <w:proofErr w:type="spellStart"/>
      <w:r>
        <w:rPr>
          <w:rStyle w:val="YokA"/>
          <w:rFonts w:ascii="Book Antiqua" w:hAnsi="Book Antiqua"/>
          <w:b/>
          <w:bCs/>
        </w:rPr>
        <w:t>Ozturker</w:t>
      </w:r>
      <w:proofErr w:type="spellEnd"/>
      <w:r>
        <w:rPr>
          <w:rStyle w:val="YokA"/>
          <w:rFonts w:ascii="Book Antiqua" w:hAnsi="Book Antiqua"/>
          <w:b/>
          <w:bCs/>
        </w:rPr>
        <w:t xml:space="preserve">, </w:t>
      </w:r>
      <w:r>
        <w:rPr>
          <w:rStyle w:val="YokA"/>
          <w:rFonts w:ascii="Book Antiqua" w:hAnsi="Book Antiqua"/>
        </w:rPr>
        <w:t xml:space="preserve">Department of Radiology, </w:t>
      </w:r>
      <w:proofErr w:type="spellStart"/>
      <w:r w:rsidR="009A0845">
        <w:rPr>
          <w:rStyle w:val="YokA"/>
          <w:rFonts w:ascii="Book Antiqua" w:hAnsi="Book Antiqua"/>
          <w:color w:val="00000A"/>
          <w:u w:color="00000A"/>
        </w:rPr>
        <w:t>Canakkale</w:t>
      </w:r>
      <w:proofErr w:type="spellEnd"/>
      <w:r w:rsidR="009A0845">
        <w:rPr>
          <w:rStyle w:val="YokA"/>
          <w:rFonts w:ascii="Book Antiqua" w:hAnsi="Book Antiqua"/>
          <w:color w:val="00000A"/>
          <w:u w:color="00000A"/>
        </w:rPr>
        <w:t xml:space="preserve"> Military</w:t>
      </w:r>
      <w:r w:rsidR="009A0845">
        <w:rPr>
          <w:rStyle w:val="YokA"/>
          <w:rFonts w:ascii="Book Antiqua" w:hAnsi="Book Antiqua"/>
        </w:rPr>
        <w:t xml:space="preserve"> Hospital</w:t>
      </w:r>
      <w:r w:rsidR="009A0845">
        <w:rPr>
          <w:rStyle w:val="YokA"/>
          <w:rFonts w:ascii="Book Antiqua" w:hAnsi="Book Antiqua" w:hint="eastAsia"/>
        </w:rPr>
        <w:t>,</w:t>
      </w:r>
      <w:r w:rsidR="009A0845">
        <w:rPr>
          <w:rStyle w:val="YokA"/>
          <w:rFonts w:ascii="Book Antiqua" w:hAnsi="Book Antiqua"/>
        </w:rPr>
        <w:t xml:space="preserve"> </w:t>
      </w:r>
      <w:proofErr w:type="spellStart"/>
      <w:r>
        <w:rPr>
          <w:rStyle w:val="YokA"/>
          <w:rFonts w:ascii="Book Antiqua" w:hAnsi="Book Antiqua"/>
        </w:rPr>
        <w:t>Canakkale</w:t>
      </w:r>
      <w:proofErr w:type="spellEnd"/>
      <w:r w:rsidR="009A0845">
        <w:rPr>
          <w:rStyle w:val="YokA"/>
          <w:rFonts w:ascii="Book Antiqua" w:hAnsi="Book Antiqua" w:hint="eastAsia"/>
        </w:rPr>
        <w:t xml:space="preserve"> </w:t>
      </w:r>
      <w:r w:rsidR="009A0845">
        <w:rPr>
          <w:rStyle w:val="YokA"/>
          <w:rFonts w:ascii="Book Antiqua" w:hAnsi="Book Antiqua"/>
        </w:rPr>
        <w:t>17100</w:t>
      </w:r>
      <w:r>
        <w:rPr>
          <w:rStyle w:val="YokA"/>
          <w:rFonts w:ascii="Book Antiqua" w:hAnsi="Book Antiqua"/>
        </w:rPr>
        <w:t xml:space="preserve">, Turkey   </w:t>
      </w:r>
    </w:p>
    <w:p w:rsidR="007420D4"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b/>
          <w:bCs/>
        </w:rPr>
        <w:t xml:space="preserve">Ali Kemal </w:t>
      </w:r>
      <w:proofErr w:type="spellStart"/>
      <w:r>
        <w:rPr>
          <w:rStyle w:val="YokA"/>
          <w:rFonts w:ascii="Book Antiqua" w:hAnsi="Book Antiqua"/>
          <w:b/>
          <w:bCs/>
        </w:rPr>
        <w:t>Sivrioglu</w:t>
      </w:r>
      <w:proofErr w:type="spellEnd"/>
      <w:r>
        <w:rPr>
          <w:rStyle w:val="YokA"/>
          <w:rFonts w:ascii="Book Antiqua" w:hAnsi="Book Antiqua"/>
          <w:b/>
          <w:bCs/>
        </w:rPr>
        <w:t>,</w:t>
      </w:r>
      <w:r>
        <w:rPr>
          <w:rStyle w:val="YokA"/>
          <w:rFonts w:ascii="Book Antiqua" w:hAnsi="Book Antiqua"/>
        </w:rPr>
        <w:t xml:space="preserve"> Department of Radiology, </w:t>
      </w:r>
      <w:proofErr w:type="spellStart"/>
      <w:r w:rsidR="009A0845">
        <w:rPr>
          <w:rStyle w:val="YokA"/>
          <w:rFonts w:ascii="Book Antiqua" w:hAnsi="Book Antiqua"/>
        </w:rPr>
        <w:t>Kasimpasa</w:t>
      </w:r>
      <w:proofErr w:type="spellEnd"/>
      <w:r w:rsidR="009A0845">
        <w:rPr>
          <w:rStyle w:val="YokA"/>
          <w:rFonts w:ascii="Book Antiqua" w:hAnsi="Book Antiqua"/>
        </w:rPr>
        <w:t xml:space="preserve"> Military Hospital</w:t>
      </w:r>
      <w:r w:rsidR="009A0845">
        <w:rPr>
          <w:rStyle w:val="YokA"/>
          <w:rFonts w:ascii="Book Antiqua" w:hAnsi="Book Antiqua" w:hint="eastAsia"/>
        </w:rPr>
        <w:t>,</w:t>
      </w:r>
      <w:r w:rsidR="009A0845">
        <w:rPr>
          <w:rStyle w:val="YokA"/>
          <w:rFonts w:ascii="Book Antiqua" w:hAnsi="Book Antiqua"/>
        </w:rPr>
        <w:t xml:space="preserve"> </w:t>
      </w:r>
      <w:proofErr w:type="spellStart"/>
      <w:r>
        <w:rPr>
          <w:rStyle w:val="YokA"/>
          <w:rFonts w:ascii="Book Antiqua" w:hAnsi="Book Antiqua"/>
        </w:rPr>
        <w:t>Beyoglu</w:t>
      </w:r>
      <w:proofErr w:type="spellEnd"/>
      <w:r>
        <w:rPr>
          <w:rStyle w:val="YokA"/>
          <w:rFonts w:ascii="Book Antiqua" w:hAnsi="Book Antiqua"/>
        </w:rPr>
        <w:t xml:space="preserve"> Istanbul</w:t>
      </w:r>
      <w:r w:rsidR="009A0845">
        <w:rPr>
          <w:rStyle w:val="YokA"/>
          <w:rFonts w:ascii="Book Antiqua" w:hAnsi="Book Antiqua" w:hint="eastAsia"/>
        </w:rPr>
        <w:t xml:space="preserve"> </w:t>
      </w:r>
      <w:r w:rsidR="009A0845">
        <w:rPr>
          <w:rStyle w:val="YokA"/>
          <w:rFonts w:ascii="Book Antiqua" w:hAnsi="Book Antiqua"/>
        </w:rPr>
        <w:t>34440</w:t>
      </w:r>
      <w:r>
        <w:rPr>
          <w:rStyle w:val="YokA"/>
          <w:rFonts w:ascii="Book Antiqua" w:hAnsi="Book Antiqua"/>
        </w:rPr>
        <w:t>, Turkey</w:t>
      </w:r>
    </w:p>
    <w:p w:rsidR="007420D4" w:rsidRPr="009A0845"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rPr>
      </w:pPr>
      <w:bookmarkStart w:id="2" w:name="OLE_LINK231"/>
      <w:r>
        <w:rPr>
          <w:rStyle w:val="YokA"/>
          <w:rFonts w:ascii="Book Antiqua" w:hAnsi="Book Antiqua"/>
          <w:b/>
          <w:bCs/>
        </w:rPr>
        <w:t>Author contributions:</w:t>
      </w:r>
      <w:bookmarkEnd w:id="2"/>
      <w:r>
        <w:rPr>
          <w:rStyle w:val="YokA"/>
          <w:rFonts w:ascii="Book Antiqua" w:hAnsi="Book Antiqua"/>
        </w:rPr>
        <w:t xml:space="preserve"> </w:t>
      </w:r>
      <w:proofErr w:type="spellStart"/>
      <w:r>
        <w:rPr>
          <w:rStyle w:val="YokA"/>
          <w:rFonts w:ascii="Book Antiqua" w:hAnsi="Book Antiqua"/>
        </w:rPr>
        <w:t>Ozturker</w:t>
      </w:r>
      <w:proofErr w:type="spellEnd"/>
      <w:r>
        <w:rPr>
          <w:rStyle w:val="YokA"/>
          <w:rFonts w:ascii="Book Antiqua" w:hAnsi="Book Antiqua"/>
        </w:rPr>
        <w:t xml:space="preserve"> C and </w:t>
      </w:r>
      <w:proofErr w:type="spellStart"/>
      <w:r>
        <w:rPr>
          <w:rStyle w:val="YokA"/>
          <w:rFonts w:ascii="Book Antiqua" w:hAnsi="Book Antiqua"/>
        </w:rPr>
        <w:t>Karagoz</w:t>
      </w:r>
      <w:proofErr w:type="spellEnd"/>
      <w:r>
        <w:rPr>
          <w:rStyle w:val="YokA"/>
          <w:rFonts w:ascii="Book Antiqua" w:hAnsi="Book Antiqua"/>
        </w:rPr>
        <w:t xml:space="preserve"> E designed the research and wrote the letter; </w:t>
      </w:r>
      <w:proofErr w:type="spellStart"/>
      <w:r>
        <w:rPr>
          <w:rStyle w:val="YokA"/>
          <w:rFonts w:ascii="Book Antiqua" w:hAnsi="Book Antiqua"/>
        </w:rPr>
        <w:t>Sivrioglu</w:t>
      </w:r>
      <w:proofErr w:type="spellEnd"/>
      <w:r>
        <w:rPr>
          <w:rStyle w:val="YokA"/>
          <w:rFonts w:ascii="Book Antiqua" w:hAnsi="Book Antiqua"/>
        </w:rPr>
        <w:t xml:space="preserve"> AK revised the letter. </w:t>
      </w:r>
    </w:p>
    <w:p w:rsidR="007420D4"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rPr>
      </w:pPr>
      <w:bookmarkStart w:id="3" w:name="OLE_LINK526"/>
      <w:r>
        <w:rPr>
          <w:rStyle w:val="YokA"/>
          <w:rFonts w:ascii="Book Antiqua" w:hAnsi="Book Antiqua"/>
          <w:b/>
          <w:bCs/>
        </w:rPr>
        <w:t>Conflict-of-interest statement:</w:t>
      </w:r>
      <w:bookmarkEnd w:id="3"/>
      <w:r>
        <w:rPr>
          <w:rStyle w:val="YokA"/>
          <w:rFonts w:ascii="Book Antiqua" w:hAnsi="Book Antiqua"/>
        </w:rPr>
        <w:t xml:space="preserve"> The author(s) indicate no potential conflicts of interest.</w:t>
      </w:r>
    </w:p>
    <w:p w:rsidR="007420D4"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rPr>
      </w:pPr>
      <w:bookmarkStart w:id="4" w:name="OLE_LINK155"/>
      <w:r>
        <w:rPr>
          <w:rStyle w:val="YokA"/>
          <w:rFonts w:ascii="Book Antiqua" w:hAnsi="Book Antiqua"/>
          <w:b/>
          <w:bCs/>
        </w:rPr>
        <w:t xml:space="preserve">Open-Access: </w:t>
      </w:r>
      <w:r>
        <w:rPr>
          <w:rStyle w:val="YokA"/>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Start w:id="5" w:name="OLE_LINK487"/>
      <w:bookmarkEnd w:id="4"/>
    </w:p>
    <w:p w:rsidR="007420D4"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rPr>
      </w:pPr>
      <w:bookmarkStart w:id="6" w:name="OLE_LINK535"/>
      <w:r w:rsidRPr="009A0845">
        <w:rPr>
          <w:rStyle w:val="YokA"/>
          <w:rFonts w:ascii="Book Antiqua" w:hAnsi="Book Antiqua"/>
          <w:b/>
          <w:bCs/>
        </w:rPr>
        <w:t>Correspondence to:</w:t>
      </w:r>
      <w:bookmarkEnd w:id="5"/>
      <w:bookmarkEnd w:id="6"/>
      <w:r w:rsidRPr="009A0845">
        <w:rPr>
          <w:rStyle w:val="YokA"/>
          <w:rFonts w:ascii="Book Antiqua" w:hAnsi="Book Antiqua"/>
          <w:b/>
          <w:bCs/>
        </w:rPr>
        <w:t xml:space="preserve"> </w:t>
      </w:r>
      <w:r w:rsidRPr="009A0845">
        <w:rPr>
          <w:rStyle w:val="YokA"/>
          <w:rFonts w:ascii="Book Antiqua" w:hAnsi="Book Antiqua"/>
          <w:b/>
          <w:bCs/>
          <w:color w:val="00000A"/>
          <w:u w:color="00000A"/>
        </w:rPr>
        <w:t xml:space="preserve">Dr. </w:t>
      </w:r>
      <w:proofErr w:type="spellStart"/>
      <w:r w:rsidRPr="009A0845">
        <w:rPr>
          <w:rStyle w:val="YokA"/>
          <w:rFonts w:ascii="Book Antiqua" w:hAnsi="Book Antiqua"/>
          <w:b/>
          <w:bCs/>
          <w:color w:val="00000A"/>
          <w:u w:color="00000A"/>
        </w:rPr>
        <w:t>Coskun</w:t>
      </w:r>
      <w:proofErr w:type="spellEnd"/>
      <w:r w:rsidRPr="009A0845">
        <w:rPr>
          <w:rStyle w:val="YokA"/>
          <w:rFonts w:ascii="Book Antiqua" w:hAnsi="Book Antiqua"/>
          <w:b/>
          <w:bCs/>
          <w:color w:val="00000A"/>
          <w:u w:color="00000A"/>
        </w:rPr>
        <w:t xml:space="preserve"> </w:t>
      </w:r>
      <w:proofErr w:type="spellStart"/>
      <w:r w:rsidRPr="009A0845">
        <w:rPr>
          <w:rStyle w:val="YokA"/>
          <w:rFonts w:ascii="Book Antiqua" w:hAnsi="Book Antiqua"/>
          <w:b/>
          <w:bCs/>
          <w:color w:val="00000A"/>
          <w:u w:color="00000A"/>
        </w:rPr>
        <w:t>Ozturker</w:t>
      </w:r>
      <w:proofErr w:type="spellEnd"/>
      <w:r w:rsidRPr="009A0845">
        <w:rPr>
          <w:rStyle w:val="YokA"/>
          <w:rFonts w:ascii="Book Antiqua" w:hAnsi="Book Antiqua"/>
          <w:b/>
          <w:bCs/>
          <w:color w:val="00000A"/>
          <w:u w:color="00000A"/>
        </w:rPr>
        <w:t>,</w:t>
      </w:r>
      <w:r w:rsidRPr="009A0845">
        <w:rPr>
          <w:rStyle w:val="YokA"/>
          <w:rFonts w:ascii="Book Antiqua" w:hAnsi="Book Antiqua"/>
          <w:color w:val="00000A"/>
          <w:u w:color="00000A"/>
        </w:rPr>
        <w:t xml:space="preserve"> </w:t>
      </w:r>
      <w:r w:rsidRPr="009A0845">
        <w:rPr>
          <w:rStyle w:val="YokA"/>
          <w:rFonts w:ascii="Book Antiqua" w:hAnsi="Book Antiqua"/>
          <w:b/>
          <w:bCs/>
          <w:color w:val="00000A"/>
          <w:u w:color="00000A"/>
        </w:rPr>
        <w:t>MD,</w:t>
      </w:r>
      <w:r w:rsidRPr="009A0845">
        <w:rPr>
          <w:rStyle w:val="YokA"/>
          <w:rFonts w:ascii="Book Antiqua" w:hAnsi="Book Antiqua"/>
          <w:color w:val="00000A"/>
          <w:u w:color="00000A"/>
        </w:rPr>
        <w:t xml:space="preserve"> Department of Radiology, </w:t>
      </w:r>
      <w:proofErr w:type="spellStart"/>
      <w:r w:rsidRPr="009A0845">
        <w:rPr>
          <w:rStyle w:val="YokA"/>
          <w:rFonts w:ascii="Book Antiqua" w:hAnsi="Book Antiqua"/>
          <w:color w:val="00000A"/>
          <w:u w:color="00000A"/>
        </w:rPr>
        <w:t>Canakkale</w:t>
      </w:r>
      <w:proofErr w:type="spellEnd"/>
      <w:r w:rsidRPr="009A0845">
        <w:rPr>
          <w:rStyle w:val="YokA"/>
          <w:rFonts w:ascii="Book Antiqua" w:hAnsi="Book Antiqua"/>
          <w:color w:val="00000A"/>
          <w:u w:color="00000A"/>
        </w:rPr>
        <w:t xml:space="preserve"> Military Hospital, </w:t>
      </w:r>
      <w:proofErr w:type="spellStart"/>
      <w:r w:rsidRPr="009A0845">
        <w:rPr>
          <w:rStyle w:val="YokA"/>
          <w:rFonts w:ascii="Book Antiqua" w:hAnsi="Book Antiqua"/>
          <w:color w:val="00000A"/>
          <w:u w:color="00000A"/>
        </w:rPr>
        <w:t>Zubeyde</w:t>
      </w:r>
      <w:proofErr w:type="spellEnd"/>
      <w:r w:rsidRPr="009A0845">
        <w:rPr>
          <w:rStyle w:val="YokA"/>
          <w:rFonts w:ascii="Book Antiqua" w:hAnsi="Book Antiqua"/>
          <w:color w:val="00000A"/>
          <w:u w:color="00000A"/>
        </w:rPr>
        <w:t xml:space="preserve"> </w:t>
      </w:r>
      <w:proofErr w:type="spellStart"/>
      <w:r w:rsidRPr="009A0845">
        <w:rPr>
          <w:rStyle w:val="YokA"/>
          <w:rFonts w:ascii="Book Antiqua" w:hAnsi="Book Antiqua"/>
          <w:color w:val="00000A"/>
          <w:u w:color="00000A"/>
        </w:rPr>
        <w:t>Hanim</w:t>
      </w:r>
      <w:proofErr w:type="spellEnd"/>
      <w:r w:rsidRPr="009A0845">
        <w:rPr>
          <w:rStyle w:val="YokA"/>
          <w:rFonts w:ascii="Book Antiqua" w:hAnsi="Book Antiqua"/>
          <w:color w:val="00000A"/>
          <w:u w:color="00000A"/>
        </w:rPr>
        <w:t xml:space="preserve"> Sk., </w:t>
      </w:r>
      <w:proofErr w:type="spellStart"/>
      <w:r w:rsidRPr="009A0845">
        <w:rPr>
          <w:rStyle w:val="YokA"/>
          <w:rFonts w:ascii="Book Antiqua" w:hAnsi="Book Antiqua"/>
          <w:color w:val="00000A"/>
          <w:u w:color="00000A"/>
        </w:rPr>
        <w:t>Cevatpasa</w:t>
      </w:r>
      <w:proofErr w:type="spellEnd"/>
      <w:r w:rsidRPr="009A0845">
        <w:rPr>
          <w:rStyle w:val="YokA"/>
          <w:rFonts w:ascii="Book Antiqua" w:hAnsi="Book Antiqua"/>
          <w:color w:val="00000A"/>
          <w:u w:color="00000A"/>
        </w:rPr>
        <w:t xml:space="preserve"> </w:t>
      </w:r>
      <w:proofErr w:type="spellStart"/>
      <w:r w:rsidRPr="009A0845">
        <w:rPr>
          <w:rStyle w:val="YokA"/>
          <w:rFonts w:ascii="Book Antiqua" w:hAnsi="Book Antiqua"/>
          <w:color w:val="00000A"/>
          <w:u w:color="00000A"/>
        </w:rPr>
        <w:t>Mh</w:t>
      </w:r>
      <w:proofErr w:type="spellEnd"/>
      <w:r w:rsidRPr="009A0845">
        <w:rPr>
          <w:rStyle w:val="YokA"/>
          <w:rFonts w:ascii="Book Antiqua" w:hAnsi="Book Antiqua"/>
          <w:color w:val="00000A"/>
          <w:u w:color="00000A"/>
        </w:rPr>
        <w:t xml:space="preserve">., </w:t>
      </w:r>
      <w:proofErr w:type="spellStart"/>
      <w:r w:rsidRPr="009A0845">
        <w:rPr>
          <w:rStyle w:val="YokA"/>
          <w:rFonts w:ascii="Book Antiqua" w:hAnsi="Book Antiqua"/>
          <w:color w:val="00000A"/>
          <w:u w:color="00000A"/>
        </w:rPr>
        <w:t>Canakkale</w:t>
      </w:r>
      <w:proofErr w:type="spellEnd"/>
      <w:r w:rsidR="009A0845" w:rsidRPr="009A0845">
        <w:rPr>
          <w:rStyle w:val="YokA"/>
          <w:rFonts w:ascii="Book Antiqua" w:hAnsi="Book Antiqua" w:hint="eastAsia"/>
          <w:color w:val="00000A"/>
          <w:u w:color="00000A"/>
        </w:rPr>
        <w:t xml:space="preserve"> </w:t>
      </w:r>
      <w:r w:rsidR="009A0845" w:rsidRPr="009A0845">
        <w:rPr>
          <w:rStyle w:val="YokA"/>
          <w:rFonts w:ascii="Book Antiqua" w:hAnsi="Book Antiqua"/>
          <w:color w:val="00000A"/>
          <w:u w:color="00000A"/>
        </w:rPr>
        <w:t>17100,</w:t>
      </w:r>
      <w:r w:rsidR="009A0845" w:rsidRPr="009A0845">
        <w:rPr>
          <w:rStyle w:val="YokA"/>
          <w:rFonts w:ascii="Book Antiqua" w:hAnsi="Book Antiqua" w:hint="eastAsia"/>
          <w:color w:val="00000A"/>
          <w:u w:color="00000A"/>
        </w:rPr>
        <w:t xml:space="preserve"> </w:t>
      </w:r>
      <w:r w:rsidRPr="009A0845">
        <w:rPr>
          <w:rStyle w:val="YokA"/>
          <w:rFonts w:ascii="Book Antiqua" w:hAnsi="Book Antiqua"/>
          <w:color w:val="00000A"/>
          <w:u w:color="00000A"/>
        </w:rPr>
        <w:t>Turkey.</w:t>
      </w:r>
      <w:r w:rsidRPr="009A0845">
        <w:rPr>
          <w:rStyle w:val="YokA"/>
          <w:rFonts w:ascii="Book Antiqua" w:hAnsi="Book Antiqua"/>
          <w:color w:val="0000FF"/>
        </w:rPr>
        <w:t xml:space="preserve"> </w:t>
      </w:r>
      <w:hyperlink r:id="rId7" w:history="1">
        <w:r w:rsidRPr="009A0845">
          <w:rPr>
            <w:rStyle w:val="Hyperlink0"/>
          </w:rPr>
          <w:t>drozturker@gmail.com</w:t>
        </w:r>
      </w:hyperlink>
    </w:p>
    <w:p w:rsidR="007420D4" w:rsidRDefault="00F77388" w:rsidP="00C110A8">
      <w:pPr>
        <w:spacing w:line="360" w:lineRule="auto"/>
        <w:jc w:val="both"/>
        <w:rPr>
          <w:rStyle w:val="YokA"/>
          <w:rFonts w:ascii="Book Antiqua" w:eastAsia="Book Antiqua" w:hAnsi="Book Antiqua" w:cs="Book Antiqua"/>
          <w:color w:val="00000A"/>
          <w:u w:color="00000A"/>
        </w:rPr>
      </w:pPr>
      <w:r>
        <w:rPr>
          <w:rStyle w:val="YokA"/>
          <w:rFonts w:ascii="Book Antiqua" w:hAnsi="Book Antiqua"/>
          <w:b/>
          <w:bCs/>
          <w:color w:val="00000A"/>
          <w:u w:color="00000A"/>
        </w:rPr>
        <w:t>Telephone</w:t>
      </w:r>
      <w:r>
        <w:rPr>
          <w:rStyle w:val="YokA"/>
          <w:rFonts w:ascii="Book Antiqua" w:hAnsi="Book Antiqua"/>
          <w:color w:val="00000A"/>
          <w:u w:color="00000A"/>
        </w:rPr>
        <w:t xml:space="preserve">: +90-534-5414979 </w:t>
      </w:r>
    </w:p>
    <w:p w:rsidR="007420D4"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rPr>
      </w:pPr>
      <w:bookmarkStart w:id="7" w:name="OLE_LINK117"/>
      <w:r>
        <w:rPr>
          <w:rStyle w:val="YokA"/>
          <w:rFonts w:ascii="Book Antiqua" w:hAnsi="Book Antiqua"/>
          <w:b/>
          <w:bCs/>
        </w:rPr>
        <w:t xml:space="preserve">Received: </w:t>
      </w:r>
      <w:r>
        <w:rPr>
          <w:rStyle w:val="YokA"/>
          <w:rFonts w:ascii="Book Antiqua" w:hAnsi="Book Antiqua"/>
        </w:rPr>
        <w:t>November 26, 2015</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b/>
          <w:bCs/>
        </w:rPr>
        <w:t xml:space="preserve">Peer-review started: </w:t>
      </w:r>
      <w:r>
        <w:rPr>
          <w:rStyle w:val="YokA"/>
          <w:rFonts w:ascii="Book Antiqua" w:hAnsi="Book Antiqua"/>
        </w:rPr>
        <w:t>November 26, 2015</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b/>
          <w:bCs/>
        </w:rPr>
        <w:t xml:space="preserve">First decision: </w:t>
      </w:r>
      <w:r>
        <w:rPr>
          <w:rStyle w:val="YokA"/>
          <w:rFonts w:ascii="Book Antiqua" w:hAnsi="Book Antiqua"/>
        </w:rPr>
        <w:t>December 22, 2015</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b/>
          <w:bCs/>
        </w:rPr>
        <w:t xml:space="preserve">Revised: </w:t>
      </w:r>
      <w:r>
        <w:rPr>
          <w:rStyle w:val="YokA"/>
          <w:rFonts w:ascii="Book Antiqua" w:hAnsi="Book Antiqua"/>
        </w:rPr>
        <w:t>December 28, 2015</w:t>
      </w:r>
    </w:p>
    <w:p w:rsidR="007420D4" w:rsidRPr="00C1648A" w:rsidRDefault="00F77388" w:rsidP="00C1648A">
      <w:pPr>
        <w:rPr>
          <w:rStyle w:val="YokA"/>
          <w:rFonts w:ascii="Book Antiqua" w:hAnsi="Book Antiqua"/>
          <w:iCs/>
        </w:rPr>
      </w:pPr>
      <w:r>
        <w:rPr>
          <w:rStyle w:val="YokA"/>
          <w:rFonts w:ascii="Book Antiqua" w:hAnsi="Book Antiqua"/>
          <w:b/>
          <w:bCs/>
        </w:rPr>
        <w:t xml:space="preserve">Accepted: </w:t>
      </w:r>
      <w:r w:rsidR="00C1648A">
        <w:rPr>
          <w:rStyle w:val="Emphasis"/>
        </w:rPr>
        <w:t xml:space="preserve">January </w:t>
      </w:r>
      <w:r w:rsidR="00C1648A">
        <w:rPr>
          <w:rStyle w:val="Emphasis"/>
          <w:rFonts w:ascii="宋体" w:hAnsi="宋体" w:cs="宋体"/>
        </w:rPr>
        <w:t>16</w:t>
      </w:r>
      <w:r w:rsidR="00C1648A" w:rsidRPr="00235CD4">
        <w:rPr>
          <w:rStyle w:val="Emphasis"/>
        </w:rPr>
        <w:t>,</w:t>
      </w:r>
      <w:r w:rsidR="00C1648A">
        <w:rPr>
          <w:rStyle w:val="Emphasis"/>
        </w:rPr>
        <w:t xml:space="preserve"> 2016</w:t>
      </w:r>
      <w:bookmarkStart w:id="8" w:name="_GoBack"/>
      <w:bookmarkEnd w:id="8"/>
      <w:r>
        <w:rPr>
          <w:rStyle w:val="YokA"/>
          <w:rFonts w:ascii="Book Antiqua" w:hAnsi="Book Antiqua"/>
          <w:b/>
          <w:bCs/>
        </w:rPr>
        <w:t xml:space="preserve"> </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b/>
          <w:bCs/>
        </w:rPr>
        <w:t>Article in press:</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b/>
          <w:bCs/>
        </w:rPr>
        <w:t>Published online:</w:t>
      </w:r>
      <w:bookmarkStart w:id="9" w:name="OLE_LINK12"/>
      <w:bookmarkEnd w:id="7"/>
    </w:p>
    <w:p w:rsidR="007420D4"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rPr>
      </w:pPr>
      <w:r>
        <w:rPr>
          <w:rStyle w:val="YokA"/>
          <w:rFonts w:ascii="Arial Unicode MS" w:hAnsi="Arial Unicode MS"/>
        </w:rPr>
        <w:br/>
      </w:r>
    </w:p>
    <w:p w:rsidR="007420D4" w:rsidRDefault="00F77388" w:rsidP="00C110A8">
      <w:pPr>
        <w:spacing w:line="360" w:lineRule="auto"/>
        <w:jc w:val="both"/>
      </w:pPr>
      <w:r>
        <w:rPr>
          <w:rStyle w:val="YokA"/>
          <w:rFonts w:ascii="Arial Unicode MS" w:hAnsi="Arial Unicode MS"/>
        </w:rPr>
        <w:br w:type="page"/>
      </w:r>
    </w:p>
    <w:bookmarkEnd w:id="9"/>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b/>
          <w:bCs/>
        </w:rPr>
        <w:lastRenderedPageBreak/>
        <w:t>Abstract</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rPr>
        <w:t xml:space="preserve">In a previous issue of the </w:t>
      </w:r>
      <w:r>
        <w:rPr>
          <w:rStyle w:val="YokA"/>
          <w:rFonts w:ascii="Book Antiqua" w:hAnsi="Book Antiqua"/>
          <w:i/>
          <w:iCs/>
        </w:rPr>
        <w:t>World Journal of Gastroenterology</w:t>
      </w:r>
      <w:r>
        <w:rPr>
          <w:rStyle w:val="YokA"/>
          <w:rFonts w:ascii="Book Antiqua" w:hAnsi="Book Antiqua"/>
        </w:rPr>
        <w:t xml:space="preserve">, we have read the article by Li </w:t>
      </w:r>
      <w:r>
        <w:rPr>
          <w:rStyle w:val="YokA"/>
          <w:rFonts w:ascii="Book Antiqua" w:hAnsi="Book Antiqua"/>
          <w:i/>
          <w:iCs/>
        </w:rPr>
        <w:t>et al</w:t>
      </w:r>
      <w:r>
        <w:rPr>
          <w:rStyle w:val="YokA"/>
          <w:rFonts w:ascii="Book Antiqua" w:hAnsi="Book Antiqua"/>
        </w:rPr>
        <w:t xml:space="preserve"> with great interest. We would like to thank the authors for their comprehensive contribution. However, it is our wish to make minor criticism over the present study from the perspective of methodology.</w:t>
      </w:r>
    </w:p>
    <w:p w:rsidR="007420D4"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rPr>
      </w:pPr>
      <w:bookmarkStart w:id="10" w:name="OLE_LINK363"/>
      <w:r>
        <w:rPr>
          <w:rStyle w:val="YokA"/>
          <w:rFonts w:ascii="Book Antiqua" w:hAnsi="Book Antiqua"/>
          <w:b/>
          <w:bCs/>
        </w:rPr>
        <w:t xml:space="preserve">Key words: </w:t>
      </w:r>
      <w:r>
        <w:rPr>
          <w:rStyle w:val="YokA"/>
          <w:rFonts w:ascii="Book Antiqua" w:hAnsi="Book Antiqua"/>
        </w:rPr>
        <w:t xml:space="preserve">Liver fibrosis; </w:t>
      </w:r>
      <w:bookmarkEnd w:id="10"/>
      <w:r>
        <w:rPr>
          <w:rStyle w:val="YokA"/>
          <w:rFonts w:ascii="Book Antiqua" w:hAnsi="Book Antiqua"/>
          <w:color w:val="0D0D0D"/>
          <w:u w:color="0D0D0D"/>
        </w:rPr>
        <w:t xml:space="preserve">Cirrhosis; </w:t>
      </w:r>
      <w:r>
        <w:rPr>
          <w:rStyle w:val="YokA"/>
          <w:rFonts w:ascii="Book Antiqua" w:hAnsi="Book Antiqua"/>
        </w:rPr>
        <w:t xml:space="preserve">Acoustic radiation force </w:t>
      </w:r>
      <w:proofErr w:type="spellStart"/>
      <w:r>
        <w:rPr>
          <w:rStyle w:val="YokA"/>
          <w:rFonts w:ascii="Book Antiqua" w:hAnsi="Book Antiqua"/>
        </w:rPr>
        <w:t>impulce</w:t>
      </w:r>
      <w:proofErr w:type="spellEnd"/>
      <w:r>
        <w:rPr>
          <w:rStyle w:val="YokA"/>
          <w:rFonts w:ascii="Book Antiqua" w:hAnsi="Book Antiqua"/>
        </w:rPr>
        <w:t>; Subcostal approach; Intercostal approach</w:t>
      </w:r>
    </w:p>
    <w:p w:rsidR="007420D4" w:rsidRDefault="007420D4" w:rsidP="00C110A8">
      <w:pPr>
        <w:spacing w:line="360" w:lineRule="auto"/>
        <w:jc w:val="both"/>
        <w:rPr>
          <w:rFonts w:ascii="Book Antiqua" w:eastAsia="Book Antiqua" w:hAnsi="Book Antiqua" w:cs="Book Antiqua"/>
        </w:rPr>
      </w:pPr>
    </w:p>
    <w:p w:rsidR="007420D4" w:rsidRDefault="00F77388" w:rsidP="00C110A8">
      <w:pPr>
        <w:spacing w:line="360" w:lineRule="auto"/>
        <w:jc w:val="both"/>
        <w:rPr>
          <w:rStyle w:val="YokA"/>
          <w:rFonts w:ascii="Book Antiqua" w:eastAsia="Book Antiqua" w:hAnsi="Book Antiqua" w:cs="Book Antiqua"/>
        </w:rPr>
      </w:pPr>
      <w:bookmarkStart w:id="11" w:name="OLE_LINK55"/>
      <w:proofErr w:type="gramStart"/>
      <w:r>
        <w:rPr>
          <w:rStyle w:val="YokA"/>
          <w:rFonts w:ascii="Book Antiqua" w:hAnsi="Book Antiqua"/>
          <w:b/>
          <w:bCs/>
        </w:rPr>
        <w:t>©</w:t>
      </w:r>
      <w:bookmarkStart w:id="12" w:name="OLE_LINK105"/>
      <w:bookmarkEnd w:id="11"/>
      <w:r>
        <w:rPr>
          <w:rStyle w:val="YokA"/>
          <w:rFonts w:ascii="Book Antiqua" w:hAnsi="Book Antiqua"/>
          <w:b/>
          <w:bCs/>
        </w:rPr>
        <w:t xml:space="preserve"> The Author(s) 201</w:t>
      </w:r>
      <w:r w:rsidR="00BF5032">
        <w:rPr>
          <w:rStyle w:val="YokA"/>
          <w:rFonts w:ascii="Book Antiqua" w:hAnsi="Book Antiqua" w:hint="eastAsia"/>
          <w:b/>
          <w:bCs/>
        </w:rPr>
        <w:t>6</w:t>
      </w:r>
      <w:r>
        <w:rPr>
          <w:rStyle w:val="YokA"/>
          <w:rFonts w:ascii="Book Antiqua" w:hAnsi="Book Antiqua"/>
          <w:b/>
          <w:bCs/>
        </w:rPr>
        <w:t>.</w:t>
      </w:r>
      <w:proofErr w:type="gramEnd"/>
      <w:r>
        <w:rPr>
          <w:rStyle w:val="YokA"/>
          <w:rFonts w:ascii="Book Antiqua" w:hAnsi="Book Antiqua"/>
          <w:b/>
          <w:bCs/>
        </w:rPr>
        <w:t xml:space="preserve"> </w:t>
      </w:r>
      <w:r>
        <w:rPr>
          <w:rStyle w:val="YokA"/>
          <w:rFonts w:ascii="Book Antiqua" w:hAnsi="Book Antiqua"/>
        </w:rPr>
        <w:t xml:space="preserve">Published by </w:t>
      </w:r>
      <w:proofErr w:type="spellStart"/>
      <w:r>
        <w:rPr>
          <w:rStyle w:val="YokA"/>
          <w:rFonts w:ascii="Book Antiqua" w:hAnsi="Book Antiqua"/>
        </w:rPr>
        <w:t>Baishideng</w:t>
      </w:r>
      <w:proofErr w:type="spellEnd"/>
      <w:r>
        <w:rPr>
          <w:rStyle w:val="YokA"/>
          <w:rFonts w:ascii="Book Antiqua" w:hAnsi="Book Antiqua"/>
        </w:rPr>
        <w:t xml:space="preserve"> Publishing Group Inc. All rights reserved.</w:t>
      </w:r>
      <w:bookmarkStart w:id="13" w:name="OLE_LINK489"/>
      <w:bookmarkEnd w:id="12"/>
    </w:p>
    <w:p w:rsidR="007420D4" w:rsidRDefault="007420D4" w:rsidP="00C110A8">
      <w:pPr>
        <w:spacing w:line="360" w:lineRule="auto"/>
        <w:jc w:val="both"/>
        <w:rPr>
          <w:rStyle w:val="YokA"/>
          <w:rFonts w:ascii="Book Antiqua" w:eastAsia="Book Antiqua" w:hAnsi="Book Antiqua" w:cs="Book Antiqua"/>
          <w:b/>
          <w:bCs/>
        </w:rPr>
      </w:pPr>
    </w:p>
    <w:p w:rsidR="007420D4" w:rsidRDefault="00F77388" w:rsidP="00C110A8">
      <w:pPr>
        <w:spacing w:line="360" w:lineRule="auto"/>
        <w:jc w:val="both"/>
        <w:rPr>
          <w:rStyle w:val="YokA"/>
          <w:rFonts w:ascii="Book Antiqua" w:eastAsia="Book Antiqua" w:hAnsi="Book Antiqua" w:cs="Book Antiqua"/>
          <w:b/>
          <w:bCs/>
        </w:rPr>
      </w:pPr>
      <w:r>
        <w:rPr>
          <w:rStyle w:val="YokA"/>
          <w:rFonts w:ascii="Book Antiqua" w:hAnsi="Book Antiqua"/>
          <w:b/>
          <w:bCs/>
        </w:rPr>
        <w:t xml:space="preserve">Core tip: </w:t>
      </w:r>
      <w:r>
        <w:rPr>
          <w:rStyle w:val="YokA"/>
          <w:rFonts w:ascii="Book Antiqua" w:hAnsi="Book Antiqua"/>
        </w:rPr>
        <w:t>Hepatitis B virus infection is still one of the leading causes of cirrhosis and hepatocellular carcinoma. Liver biopsy is the gold standard method to assess the severity of liver fibrosis. However, there are several limitations of liver biopsy, including its invasive nature, small tissue sample size, and subjective grading system. Nowadays, noninvasive parameters have been utilized to evaluate liver histology. Additionally, ultrasound-based techniques, such as Acoustic Radiation Force Impulse have gained popularity in assessing liver fibrosis. Herein, we aimed to make a minor criticism regarding this study.</w:t>
      </w:r>
    </w:p>
    <w:p w:rsidR="007420D4" w:rsidRDefault="007420D4" w:rsidP="00C110A8">
      <w:pPr>
        <w:spacing w:line="360" w:lineRule="auto"/>
        <w:jc w:val="both"/>
        <w:rPr>
          <w:rStyle w:val="YokA"/>
          <w:rFonts w:ascii="Book Antiqua" w:eastAsia="Book Antiqua" w:hAnsi="Book Antiqua" w:cs="Book Antiqua"/>
        </w:rPr>
      </w:pPr>
    </w:p>
    <w:bookmarkEnd w:id="13"/>
    <w:p w:rsidR="007420D4" w:rsidRDefault="00F77388" w:rsidP="00C110A8">
      <w:pPr>
        <w:spacing w:line="360" w:lineRule="auto"/>
        <w:jc w:val="both"/>
        <w:rPr>
          <w:rStyle w:val="YokA"/>
          <w:rFonts w:ascii="Book Antiqua" w:eastAsia="Book Antiqua" w:hAnsi="Book Antiqua" w:cs="Book Antiqua"/>
        </w:rPr>
      </w:pPr>
      <w:proofErr w:type="spellStart"/>
      <w:r>
        <w:rPr>
          <w:rStyle w:val="YokA"/>
          <w:rFonts w:ascii="Book Antiqua" w:hAnsi="Book Antiqua"/>
        </w:rPr>
        <w:t>Karagoz</w:t>
      </w:r>
      <w:proofErr w:type="spellEnd"/>
      <w:r>
        <w:rPr>
          <w:rStyle w:val="YokA"/>
          <w:rFonts w:ascii="Book Antiqua" w:hAnsi="Book Antiqua"/>
        </w:rPr>
        <w:t xml:space="preserve"> E, </w:t>
      </w:r>
      <w:proofErr w:type="spellStart"/>
      <w:r>
        <w:rPr>
          <w:rStyle w:val="YokA"/>
          <w:rFonts w:ascii="Book Antiqua" w:hAnsi="Book Antiqua"/>
        </w:rPr>
        <w:t>Ozturker</w:t>
      </w:r>
      <w:proofErr w:type="spellEnd"/>
      <w:r>
        <w:rPr>
          <w:rStyle w:val="YokA"/>
          <w:rFonts w:ascii="Book Antiqua" w:hAnsi="Book Antiqua"/>
        </w:rPr>
        <w:t xml:space="preserve"> C, </w:t>
      </w:r>
      <w:proofErr w:type="spellStart"/>
      <w:r>
        <w:rPr>
          <w:rStyle w:val="YokA"/>
          <w:rFonts w:ascii="Book Antiqua" w:hAnsi="Book Antiqua"/>
        </w:rPr>
        <w:t>Sivrioglu</w:t>
      </w:r>
      <w:proofErr w:type="spellEnd"/>
      <w:r>
        <w:rPr>
          <w:rStyle w:val="YokA"/>
          <w:rFonts w:ascii="Book Antiqua" w:hAnsi="Book Antiqua"/>
        </w:rPr>
        <w:t xml:space="preserve"> AK. Non-invasive evaluation of liver fibrosis by ARFI and APRI in chronic hepatitis C. </w:t>
      </w:r>
      <w:r>
        <w:rPr>
          <w:rStyle w:val="YokA"/>
          <w:rFonts w:ascii="Book Antiqua" w:hAnsi="Book Antiqua"/>
          <w:i/>
          <w:iCs/>
        </w:rPr>
        <w:t xml:space="preserve">World J </w:t>
      </w:r>
      <w:proofErr w:type="spellStart"/>
      <w:r>
        <w:rPr>
          <w:rStyle w:val="YokA"/>
          <w:rFonts w:ascii="Book Antiqua" w:hAnsi="Book Antiqua"/>
          <w:i/>
          <w:iCs/>
        </w:rPr>
        <w:t>Hepatol</w:t>
      </w:r>
      <w:proofErr w:type="spellEnd"/>
      <w:r>
        <w:rPr>
          <w:rStyle w:val="YokA"/>
          <w:rFonts w:ascii="Book Antiqua" w:hAnsi="Book Antiqua"/>
          <w:i/>
          <w:iCs/>
        </w:rPr>
        <w:t xml:space="preserve"> </w:t>
      </w:r>
      <w:r>
        <w:rPr>
          <w:rStyle w:val="YokA"/>
          <w:rFonts w:ascii="Book Antiqua" w:hAnsi="Book Antiqua"/>
        </w:rPr>
        <w:t>201</w:t>
      </w:r>
      <w:r w:rsidR="00BF5032">
        <w:rPr>
          <w:rStyle w:val="YokA"/>
          <w:rFonts w:ascii="Book Antiqua" w:hAnsi="Book Antiqua" w:hint="eastAsia"/>
        </w:rPr>
        <w:t>6</w:t>
      </w:r>
      <w:r>
        <w:rPr>
          <w:rStyle w:val="YokA"/>
          <w:rFonts w:ascii="Book Antiqua" w:hAnsi="Book Antiqua"/>
        </w:rPr>
        <w:t>; In press</w:t>
      </w:r>
    </w:p>
    <w:p w:rsidR="007420D4" w:rsidRDefault="00F77388" w:rsidP="00C110A8">
      <w:pPr>
        <w:jc w:val="both"/>
      </w:pPr>
      <w:r>
        <w:rPr>
          <w:rStyle w:val="YokA"/>
          <w:rFonts w:ascii="Arial Unicode MS" w:hAnsi="Arial Unicode MS"/>
        </w:rPr>
        <w:br w:type="page"/>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b/>
          <w:bCs/>
        </w:rPr>
        <w:lastRenderedPageBreak/>
        <w:t>TO THE EDITOR</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rPr>
        <w:t xml:space="preserve"> In a previous issue of the </w:t>
      </w:r>
      <w:r>
        <w:rPr>
          <w:rStyle w:val="YokA"/>
          <w:rFonts w:ascii="Book Antiqua" w:hAnsi="Book Antiqua"/>
          <w:i/>
          <w:iCs/>
        </w:rPr>
        <w:t>World Journal of Gastroenterology</w:t>
      </w:r>
      <w:r>
        <w:rPr>
          <w:rStyle w:val="YokA"/>
          <w:rFonts w:ascii="Book Antiqua" w:hAnsi="Book Antiqua"/>
        </w:rPr>
        <w:t xml:space="preserve">, we have read the article by Li </w:t>
      </w:r>
      <w:r w:rsidRPr="009A0845">
        <w:rPr>
          <w:rStyle w:val="YokA"/>
          <w:rFonts w:ascii="Book Antiqua" w:hAnsi="Book Antiqua"/>
          <w:i/>
        </w:rPr>
        <w:t xml:space="preserve">et </w:t>
      </w:r>
      <w:proofErr w:type="gramStart"/>
      <w:r w:rsidRPr="009A0845">
        <w:rPr>
          <w:rStyle w:val="YokA"/>
          <w:rFonts w:ascii="Book Antiqua" w:hAnsi="Book Antiqua"/>
          <w:i/>
        </w:rPr>
        <w:t>al</w:t>
      </w:r>
      <w:r w:rsidR="009A0845">
        <w:rPr>
          <w:rStyle w:val="YokA"/>
          <w:rFonts w:ascii="Book Antiqua" w:hAnsi="Book Antiqua"/>
          <w:vertAlign w:val="superscript"/>
        </w:rPr>
        <w:t>[</w:t>
      </w:r>
      <w:proofErr w:type="gramEnd"/>
      <w:r w:rsidR="009A0845">
        <w:rPr>
          <w:rStyle w:val="YokA"/>
          <w:rFonts w:ascii="Book Antiqua" w:hAnsi="Book Antiqua"/>
          <w:vertAlign w:val="superscript"/>
        </w:rPr>
        <w:t>1]</w:t>
      </w:r>
      <w:r>
        <w:rPr>
          <w:rStyle w:val="YokA"/>
          <w:rFonts w:ascii="Book Antiqua" w:hAnsi="Book Antiqua"/>
        </w:rPr>
        <w:t xml:space="preserve"> with great interest. We would like to thank the authors for their comprehensive contribution. However, it is our wish to make minor criticism over the present study from the perspective of methodology.</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eastAsia="Book Antiqua" w:hAnsi="Book Antiqua" w:cs="Book Antiqua"/>
        </w:rPr>
        <w:tab/>
        <w:t xml:space="preserve">First, the measurements of Acoustic Radiation Force Impulse Imaging were performed in the right liver lobe through the intercostal space in present </w:t>
      </w:r>
      <w:proofErr w:type="gramStart"/>
      <w:r>
        <w:rPr>
          <w:rStyle w:val="YokA"/>
          <w:rFonts w:ascii="Book Antiqua" w:eastAsia="Book Antiqua" w:hAnsi="Book Antiqua" w:cs="Book Antiqua"/>
        </w:rPr>
        <w:t>study</w:t>
      </w:r>
      <w:r>
        <w:rPr>
          <w:rStyle w:val="YokA"/>
          <w:rFonts w:ascii="Book Antiqua" w:hAnsi="Book Antiqua"/>
          <w:vertAlign w:val="superscript"/>
        </w:rPr>
        <w:t>[</w:t>
      </w:r>
      <w:proofErr w:type="gramEnd"/>
      <w:r>
        <w:rPr>
          <w:rStyle w:val="YokA"/>
          <w:rFonts w:ascii="Book Antiqua" w:hAnsi="Book Antiqua"/>
          <w:vertAlign w:val="superscript"/>
        </w:rPr>
        <w:t>1]</w:t>
      </w:r>
      <w:r>
        <w:rPr>
          <w:rStyle w:val="YokA"/>
          <w:rFonts w:ascii="Book Antiqua" w:hAnsi="Book Antiqua"/>
        </w:rPr>
        <w:t xml:space="preserve">. </w:t>
      </w:r>
      <w:proofErr w:type="spellStart"/>
      <w:r>
        <w:rPr>
          <w:rStyle w:val="YokA"/>
          <w:rFonts w:ascii="Book Antiqua" w:hAnsi="Book Antiqua"/>
        </w:rPr>
        <w:t>Uslu</w:t>
      </w:r>
      <w:proofErr w:type="spellEnd"/>
      <w:r>
        <w:rPr>
          <w:rStyle w:val="YokA"/>
          <w:rFonts w:ascii="Book Antiqua" w:hAnsi="Book Antiqua"/>
        </w:rPr>
        <w:t xml:space="preserve"> </w:t>
      </w:r>
      <w:r>
        <w:rPr>
          <w:rStyle w:val="YokA"/>
          <w:rFonts w:ascii="Book Antiqua" w:hAnsi="Book Antiqua"/>
          <w:i/>
          <w:iCs/>
        </w:rPr>
        <w:t xml:space="preserve">et </w:t>
      </w:r>
      <w:proofErr w:type="gramStart"/>
      <w:r>
        <w:rPr>
          <w:rStyle w:val="YokA"/>
          <w:rFonts w:ascii="Book Antiqua" w:hAnsi="Book Antiqua"/>
          <w:i/>
          <w:iCs/>
        </w:rPr>
        <w:t>al</w:t>
      </w:r>
      <w:r>
        <w:rPr>
          <w:rStyle w:val="YokA"/>
          <w:rFonts w:ascii="Book Antiqua" w:hAnsi="Book Antiqua"/>
          <w:vertAlign w:val="superscript"/>
        </w:rPr>
        <w:t>[</w:t>
      </w:r>
      <w:proofErr w:type="gramEnd"/>
      <w:r>
        <w:rPr>
          <w:rStyle w:val="YokA"/>
          <w:rFonts w:ascii="Book Antiqua" w:hAnsi="Book Antiqua"/>
          <w:vertAlign w:val="superscript"/>
        </w:rPr>
        <w:t>2]</w:t>
      </w:r>
      <w:r>
        <w:rPr>
          <w:rStyle w:val="YokA"/>
          <w:rFonts w:ascii="Book Antiqua" w:hAnsi="Book Antiqua"/>
        </w:rPr>
        <w:t xml:space="preserve"> demonstrated that subcostal approach to the liver parenchyma was significantly superior to intercostal approach for the evaluation of liver stiffness in their study. As the pressure was transmitted better to liver parenchyma and the anterior abdominal wall, we are of the opinion that subcostal approach would give better results than intercostal approach in terms of determining the elasticity of the liver. </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eastAsia="Book Antiqua" w:hAnsi="Book Antiqua" w:cs="Book Antiqua"/>
        </w:rPr>
        <w:tab/>
        <w:t xml:space="preserve">Second, it would have been better, if the authors had stated the length of the biopsy material and the number of the pieces of the portal tracts. Fibrosis is heterogeneously distributed throughout the liver, whereas a biopsy evaluates only 1/50000 of the total volume of the </w:t>
      </w:r>
      <w:proofErr w:type="gramStart"/>
      <w:r>
        <w:rPr>
          <w:rStyle w:val="YokA"/>
          <w:rFonts w:ascii="Book Antiqua" w:eastAsia="Book Antiqua" w:hAnsi="Book Antiqua" w:cs="Book Antiqua"/>
        </w:rPr>
        <w:t>liver</w:t>
      </w:r>
      <w:r>
        <w:rPr>
          <w:rStyle w:val="YokA"/>
          <w:rFonts w:ascii="Book Antiqua" w:hAnsi="Book Antiqua"/>
          <w:vertAlign w:val="superscript"/>
        </w:rPr>
        <w:t>[</w:t>
      </w:r>
      <w:proofErr w:type="gramEnd"/>
      <w:r>
        <w:rPr>
          <w:rStyle w:val="YokA"/>
          <w:rFonts w:ascii="Book Antiqua" w:hAnsi="Book Antiqua"/>
          <w:vertAlign w:val="superscript"/>
        </w:rPr>
        <w:t>3]</w:t>
      </w:r>
      <w:r>
        <w:rPr>
          <w:rStyle w:val="YokA"/>
          <w:rFonts w:ascii="Book Antiqua" w:hAnsi="Book Antiqua"/>
        </w:rPr>
        <w:t xml:space="preserve">. Additionally, if the biopsy material is not long enough, appropriate evaluation cannot be done. A length of at least 25 mm is required to assess the fibrosis score </w:t>
      </w:r>
      <w:proofErr w:type="gramStart"/>
      <w:r>
        <w:rPr>
          <w:rStyle w:val="YokA"/>
          <w:rFonts w:ascii="Book Antiqua" w:hAnsi="Book Antiqua"/>
        </w:rPr>
        <w:t>accurately</w:t>
      </w:r>
      <w:r>
        <w:rPr>
          <w:rStyle w:val="YokA"/>
          <w:rFonts w:ascii="Book Antiqua" w:hAnsi="Book Antiqua"/>
          <w:vertAlign w:val="superscript"/>
        </w:rPr>
        <w:t>[</w:t>
      </w:r>
      <w:proofErr w:type="gramEnd"/>
      <w:r>
        <w:rPr>
          <w:rStyle w:val="YokA"/>
          <w:rFonts w:ascii="Book Antiqua" w:hAnsi="Book Antiqua"/>
          <w:vertAlign w:val="superscript"/>
        </w:rPr>
        <w:t>3]</w:t>
      </w:r>
      <w:r>
        <w:rPr>
          <w:rStyle w:val="YokA"/>
          <w:rFonts w:ascii="Book Antiqua" w:hAnsi="Book Antiqua"/>
        </w:rPr>
        <w:t>. It would have been better, if the authors had mentioned these conditions as limitations.</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eastAsia="Book Antiqua" w:hAnsi="Book Antiqua" w:cs="Book Antiqua"/>
          <w:color w:val="FF0000"/>
          <w:u w:color="FF0000"/>
        </w:rPr>
        <w:tab/>
      </w:r>
      <w:r>
        <w:rPr>
          <w:rStyle w:val="YokA"/>
          <w:rFonts w:ascii="Book Antiqua" w:hAnsi="Book Antiqua"/>
          <w:color w:val="0D0D0D"/>
          <w:u w:color="0D0D0D"/>
        </w:rPr>
        <w:t xml:space="preserve">Further studies are needed to indicate the role of </w:t>
      </w:r>
      <w:r>
        <w:rPr>
          <w:rStyle w:val="YokA"/>
          <w:rFonts w:ascii="Book Antiqua" w:hAnsi="Book Antiqua"/>
        </w:rPr>
        <w:t>Acoustic Radiation Force Impulse Imaging</w:t>
      </w:r>
      <w:r>
        <w:rPr>
          <w:rStyle w:val="YokA"/>
          <w:rFonts w:ascii="Book Antiqua" w:hAnsi="Book Antiqua"/>
          <w:color w:val="0D0D0D"/>
          <w:u w:color="0D0D0D"/>
        </w:rPr>
        <w:t xml:space="preserve"> method in the management of liver fibrosis and cirrhosis in patients with chronic hepatitis C.</w:t>
      </w:r>
    </w:p>
    <w:p w:rsidR="007420D4" w:rsidRDefault="00F77388" w:rsidP="00C110A8">
      <w:pPr>
        <w:spacing w:line="360" w:lineRule="auto"/>
        <w:jc w:val="both"/>
        <w:rPr>
          <w:rStyle w:val="YokA"/>
          <w:rFonts w:ascii="Book Antiqua" w:eastAsia="Book Antiqua" w:hAnsi="Book Antiqua" w:cs="Book Antiqua"/>
          <w:b/>
          <w:bCs/>
        </w:rPr>
      </w:pPr>
      <w:r>
        <w:rPr>
          <w:rStyle w:val="YokA"/>
          <w:rFonts w:ascii="Arial Unicode MS" w:hAnsi="Arial Unicode MS"/>
        </w:rPr>
        <w:br/>
      </w:r>
    </w:p>
    <w:p w:rsidR="007420D4" w:rsidRDefault="00F77388" w:rsidP="00C110A8">
      <w:pPr>
        <w:spacing w:line="360" w:lineRule="auto"/>
        <w:jc w:val="both"/>
      </w:pPr>
      <w:r>
        <w:rPr>
          <w:rStyle w:val="YokA"/>
          <w:rFonts w:ascii="Arial Unicode MS" w:hAnsi="Arial Unicode MS"/>
        </w:rPr>
        <w:br w:type="page"/>
      </w:r>
    </w:p>
    <w:p w:rsidR="007420D4" w:rsidRDefault="00F77388" w:rsidP="00C110A8">
      <w:pPr>
        <w:spacing w:line="360" w:lineRule="auto"/>
        <w:jc w:val="both"/>
        <w:rPr>
          <w:rStyle w:val="YokA"/>
          <w:rFonts w:ascii="Book Antiqua" w:eastAsia="Book Antiqua" w:hAnsi="Book Antiqua" w:cs="Book Antiqua"/>
          <w:b/>
          <w:bCs/>
        </w:rPr>
      </w:pPr>
      <w:r>
        <w:rPr>
          <w:rStyle w:val="YokA"/>
          <w:rFonts w:ascii="Book Antiqua" w:hAnsi="Book Antiqua"/>
          <w:b/>
          <w:bCs/>
        </w:rPr>
        <w:lastRenderedPageBreak/>
        <w:t>REFERENCES</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rPr>
        <w:t>1 </w:t>
      </w:r>
      <w:r>
        <w:rPr>
          <w:rStyle w:val="YokA"/>
          <w:rFonts w:ascii="Book Antiqua" w:hAnsi="Book Antiqua"/>
          <w:b/>
          <w:bCs/>
        </w:rPr>
        <w:t>Li SM</w:t>
      </w:r>
      <w:r>
        <w:rPr>
          <w:rStyle w:val="YokA"/>
          <w:rFonts w:ascii="Book Antiqua" w:hAnsi="Book Antiqua"/>
        </w:rPr>
        <w:t>, Li GX, Fu DM, Wang Y, Dang LQ. Liver fibrosis evaluation by ARFI and APRI in chronic hepatitis C. </w:t>
      </w:r>
      <w:r>
        <w:rPr>
          <w:rStyle w:val="YokA"/>
          <w:rFonts w:ascii="Book Antiqua" w:hAnsi="Book Antiqua"/>
          <w:i/>
          <w:iCs/>
        </w:rPr>
        <w:t xml:space="preserve">World J </w:t>
      </w:r>
      <w:proofErr w:type="spellStart"/>
      <w:r>
        <w:rPr>
          <w:rStyle w:val="YokA"/>
          <w:rFonts w:ascii="Book Antiqua" w:hAnsi="Book Antiqua"/>
          <w:i/>
          <w:iCs/>
        </w:rPr>
        <w:t>Gastroenterol</w:t>
      </w:r>
      <w:proofErr w:type="spellEnd"/>
      <w:r>
        <w:rPr>
          <w:rStyle w:val="YokA"/>
          <w:rFonts w:ascii="Book Antiqua" w:hAnsi="Book Antiqua"/>
        </w:rPr>
        <w:t> 2014; </w:t>
      </w:r>
      <w:r>
        <w:rPr>
          <w:rStyle w:val="YokA"/>
          <w:rFonts w:ascii="Book Antiqua" w:hAnsi="Book Antiqua"/>
          <w:b/>
          <w:bCs/>
        </w:rPr>
        <w:t>20</w:t>
      </w:r>
      <w:r>
        <w:rPr>
          <w:rStyle w:val="YokA"/>
          <w:rFonts w:ascii="Book Antiqua" w:hAnsi="Book Antiqua"/>
        </w:rPr>
        <w:t>: 9528-9533 [PMID: 25071348 DOI: 10.3748/wjg.v20.i28.9528]</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rPr>
        <w:t xml:space="preserve">2 </w:t>
      </w:r>
      <w:proofErr w:type="spellStart"/>
      <w:r>
        <w:rPr>
          <w:rStyle w:val="YokA"/>
          <w:rFonts w:ascii="Book Antiqua" w:hAnsi="Book Antiqua"/>
          <w:b/>
          <w:bCs/>
        </w:rPr>
        <w:t>Uslu</w:t>
      </w:r>
      <w:proofErr w:type="spellEnd"/>
      <w:r>
        <w:rPr>
          <w:rStyle w:val="YokA"/>
          <w:rFonts w:ascii="Book Antiqua" w:hAnsi="Book Antiqua"/>
          <w:b/>
          <w:bCs/>
        </w:rPr>
        <w:t xml:space="preserve"> A</w:t>
      </w:r>
      <w:r>
        <w:rPr>
          <w:rStyle w:val="YokA"/>
          <w:rFonts w:ascii="Book Antiqua" w:hAnsi="Book Antiqua"/>
        </w:rPr>
        <w:t xml:space="preserve">, </w:t>
      </w:r>
      <w:proofErr w:type="spellStart"/>
      <w:r>
        <w:rPr>
          <w:rStyle w:val="YokA"/>
          <w:rFonts w:ascii="Book Antiqua" w:hAnsi="Book Antiqua"/>
        </w:rPr>
        <w:t>Batur</w:t>
      </w:r>
      <w:proofErr w:type="spellEnd"/>
      <w:r>
        <w:rPr>
          <w:rStyle w:val="YokA"/>
          <w:rFonts w:ascii="Book Antiqua" w:hAnsi="Book Antiqua"/>
        </w:rPr>
        <w:t xml:space="preserve"> A, </w:t>
      </w:r>
      <w:proofErr w:type="spellStart"/>
      <w:r>
        <w:rPr>
          <w:rStyle w:val="YokA"/>
          <w:rFonts w:ascii="Book Antiqua" w:hAnsi="Book Antiqua"/>
        </w:rPr>
        <w:t>Biyik</w:t>
      </w:r>
      <w:proofErr w:type="spellEnd"/>
      <w:r>
        <w:rPr>
          <w:rStyle w:val="YokA"/>
          <w:rFonts w:ascii="Book Antiqua" w:hAnsi="Book Antiqua"/>
        </w:rPr>
        <w:t xml:space="preserve"> M, </w:t>
      </w:r>
      <w:proofErr w:type="spellStart"/>
      <w:r>
        <w:rPr>
          <w:rStyle w:val="YokA"/>
          <w:rFonts w:ascii="Book Antiqua" w:hAnsi="Book Antiqua"/>
        </w:rPr>
        <w:t>Acikgozoglu</w:t>
      </w:r>
      <w:proofErr w:type="spellEnd"/>
      <w:r>
        <w:rPr>
          <w:rStyle w:val="YokA"/>
          <w:rFonts w:ascii="Book Antiqua" w:hAnsi="Book Antiqua"/>
        </w:rPr>
        <w:t xml:space="preserve"> S. Non-Invasive Evaluation of Liver Fibrosis Using Real-Time </w:t>
      </w:r>
      <w:proofErr w:type="spellStart"/>
      <w:r>
        <w:rPr>
          <w:rStyle w:val="YokA"/>
          <w:rFonts w:ascii="Book Antiqua" w:hAnsi="Book Antiqua"/>
        </w:rPr>
        <w:t>Elastography</w:t>
      </w:r>
      <w:proofErr w:type="spellEnd"/>
      <w:r>
        <w:rPr>
          <w:rStyle w:val="YokA"/>
          <w:rFonts w:ascii="Book Antiqua" w:hAnsi="Book Antiqua"/>
        </w:rPr>
        <w:t xml:space="preserve"> and Comparison of Intercostal and Subcostal Approaches. </w:t>
      </w:r>
      <w:r>
        <w:rPr>
          <w:rStyle w:val="YokA"/>
          <w:rFonts w:ascii="Book Antiqua" w:hAnsi="Book Antiqua"/>
          <w:i/>
          <w:iCs/>
        </w:rPr>
        <w:t>EJGM</w:t>
      </w:r>
      <w:r>
        <w:rPr>
          <w:rStyle w:val="YokA"/>
          <w:rFonts w:ascii="Book Antiqua" w:hAnsi="Book Antiqua"/>
        </w:rPr>
        <w:t xml:space="preserve"> 2015; </w:t>
      </w:r>
      <w:r>
        <w:rPr>
          <w:rStyle w:val="YokA"/>
          <w:rFonts w:ascii="Book Antiqua" w:hAnsi="Book Antiqua"/>
          <w:b/>
          <w:bCs/>
        </w:rPr>
        <w:t>12</w:t>
      </w:r>
      <w:r>
        <w:rPr>
          <w:rStyle w:val="YokA"/>
          <w:rFonts w:ascii="Book Antiqua" w:hAnsi="Book Antiqua"/>
        </w:rPr>
        <w:t>: 109-113 [DOI: 10.15197/sabad.1.12.23]</w:t>
      </w:r>
    </w:p>
    <w:p w:rsidR="007420D4" w:rsidRDefault="00F77388" w:rsidP="00C110A8">
      <w:pPr>
        <w:spacing w:line="360" w:lineRule="auto"/>
        <w:jc w:val="both"/>
        <w:rPr>
          <w:rStyle w:val="YokA"/>
          <w:rFonts w:ascii="Book Antiqua" w:eastAsia="Book Antiqua" w:hAnsi="Book Antiqua" w:cs="Book Antiqua"/>
        </w:rPr>
      </w:pPr>
      <w:r>
        <w:rPr>
          <w:rStyle w:val="YokA"/>
          <w:rFonts w:ascii="Book Antiqua" w:hAnsi="Book Antiqua"/>
        </w:rPr>
        <w:t>3 </w:t>
      </w:r>
      <w:proofErr w:type="spellStart"/>
      <w:r>
        <w:rPr>
          <w:rStyle w:val="YokA"/>
          <w:rFonts w:ascii="Book Antiqua" w:hAnsi="Book Antiqua"/>
          <w:b/>
          <w:bCs/>
        </w:rPr>
        <w:t>Frulio</w:t>
      </w:r>
      <w:proofErr w:type="spellEnd"/>
      <w:r>
        <w:rPr>
          <w:rStyle w:val="YokA"/>
          <w:rFonts w:ascii="Book Antiqua" w:hAnsi="Book Antiqua"/>
          <w:b/>
          <w:bCs/>
        </w:rPr>
        <w:t xml:space="preserve"> N</w:t>
      </w:r>
      <w:r>
        <w:rPr>
          <w:rStyle w:val="YokA"/>
          <w:rFonts w:ascii="Book Antiqua" w:hAnsi="Book Antiqua"/>
        </w:rPr>
        <w:t xml:space="preserve">, </w:t>
      </w:r>
      <w:proofErr w:type="spellStart"/>
      <w:r>
        <w:rPr>
          <w:rStyle w:val="YokA"/>
          <w:rFonts w:ascii="Book Antiqua" w:hAnsi="Book Antiqua"/>
        </w:rPr>
        <w:t>Trillaud</w:t>
      </w:r>
      <w:proofErr w:type="spellEnd"/>
      <w:r>
        <w:rPr>
          <w:rStyle w:val="YokA"/>
          <w:rFonts w:ascii="Book Antiqua" w:hAnsi="Book Antiqua"/>
        </w:rPr>
        <w:t xml:space="preserve"> H, Perez P, </w:t>
      </w:r>
      <w:proofErr w:type="spellStart"/>
      <w:r>
        <w:rPr>
          <w:rStyle w:val="YokA"/>
          <w:rFonts w:ascii="Book Antiqua" w:hAnsi="Book Antiqua"/>
        </w:rPr>
        <w:t>Asselineau</w:t>
      </w:r>
      <w:proofErr w:type="spellEnd"/>
      <w:r>
        <w:rPr>
          <w:rStyle w:val="YokA"/>
          <w:rFonts w:ascii="Book Antiqua" w:hAnsi="Book Antiqua"/>
        </w:rPr>
        <w:t xml:space="preserve"> J, </w:t>
      </w:r>
      <w:proofErr w:type="spellStart"/>
      <w:r>
        <w:rPr>
          <w:rStyle w:val="YokA"/>
          <w:rFonts w:ascii="Book Antiqua" w:hAnsi="Book Antiqua"/>
        </w:rPr>
        <w:t>Vandenhende</w:t>
      </w:r>
      <w:proofErr w:type="spellEnd"/>
      <w:r>
        <w:rPr>
          <w:rStyle w:val="YokA"/>
          <w:rFonts w:ascii="Book Antiqua" w:hAnsi="Book Antiqua"/>
        </w:rPr>
        <w:t xml:space="preserve"> M, </w:t>
      </w:r>
      <w:proofErr w:type="spellStart"/>
      <w:r>
        <w:rPr>
          <w:rStyle w:val="YokA"/>
          <w:rFonts w:ascii="Book Antiqua" w:hAnsi="Book Antiqua"/>
        </w:rPr>
        <w:t>Hessamfar</w:t>
      </w:r>
      <w:proofErr w:type="spellEnd"/>
      <w:r>
        <w:rPr>
          <w:rStyle w:val="YokA"/>
          <w:rFonts w:ascii="Book Antiqua" w:hAnsi="Book Antiqua"/>
        </w:rPr>
        <w:t xml:space="preserve"> M, Bonnet F, </w:t>
      </w:r>
      <w:proofErr w:type="spellStart"/>
      <w:r>
        <w:rPr>
          <w:rStyle w:val="YokA"/>
          <w:rFonts w:ascii="Book Antiqua" w:hAnsi="Book Antiqua"/>
        </w:rPr>
        <w:t>Maire</w:t>
      </w:r>
      <w:proofErr w:type="spellEnd"/>
      <w:r>
        <w:rPr>
          <w:rStyle w:val="YokA"/>
          <w:rFonts w:ascii="Book Antiqua" w:hAnsi="Book Antiqua"/>
        </w:rPr>
        <w:t xml:space="preserve"> F, </w:t>
      </w:r>
      <w:proofErr w:type="spellStart"/>
      <w:r>
        <w:rPr>
          <w:rStyle w:val="YokA"/>
          <w:rFonts w:ascii="Book Antiqua" w:hAnsi="Book Antiqua"/>
        </w:rPr>
        <w:t>Delaune</w:t>
      </w:r>
      <w:proofErr w:type="spellEnd"/>
      <w:r>
        <w:rPr>
          <w:rStyle w:val="YokA"/>
          <w:rFonts w:ascii="Book Antiqua" w:hAnsi="Book Antiqua"/>
        </w:rPr>
        <w:t xml:space="preserve"> J, De </w:t>
      </w:r>
      <w:proofErr w:type="spellStart"/>
      <w:r>
        <w:rPr>
          <w:rStyle w:val="YokA"/>
          <w:rFonts w:ascii="Book Antiqua" w:hAnsi="Book Antiqua"/>
        </w:rPr>
        <w:t>Ledinghen</w:t>
      </w:r>
      <w:proofErr w:type="spellEnd"/>
      <w:r>
        <w:rPr>
          <w:rStyle w:val="YokA"/>
          <w:rFonts w:ascii="Book Antiqua" w:hAnsi="Book Antiqua"/>
        </w:rPr>
        <w:t xml:space="preserve"> V, </w:t>
      </w:r>
      <w:proofErr w:type="spellStart"/>
      <w:r>
        <w:rPr>
          <w:rStyle w:val="YokA"/>
          <w:rFonts w:ascii="Book Antiqua" w:hAnsi="Book Antiqua"/>
        </w:rPr>
        <w:t>Morlat</w:t>
      </w:r>
      <w:proofErr w:type="spellEnd"/>
      <w:r>
        <w:rPr>
          <w:rStyle w:val="YokA"/>
          <w:rFonts w:ascii="Book Antiqua" w:hAnsi="Book Antiqua"/>
        </w:rPr>
        <w:t xml:space="preserve"> P. Acoustic Radiation Force Impulse (ARFI) and Transient </w:t>
      </w:r>
      <w:proofErr w:type="spellStart"/>
      <w:r>
        <w:rPr>
          <w:rStyle w:val="YokA"/>
          <w:rFonts w:ascii="Book Antiqua" w:hAnsi="Book Antiqua"/>
        </w:rPr>
        <w:t>Elastography</w:t>
      </w:r>
      <w:proofErr w:type="spellEnd"/>
      <w:r>
        <w:rPr>
          <w:rStyle w:val="YokA"/>
          <w:rFonts w:ascii="Book Antiqua" w:hAnsi="Book Antiqua"/>
        </w:rPr>
        <w:t xml:space="preserve"> (TE) for evaluation of liver fibrosis in HIV-HCV co-infected patients. </w:t>
      </w:r>
      <w:r>
        <w:rPr>
          <w:rStyle w:val="YokA"/>
          <w:rFonts w:ascii="Book Antiqua" w:hAnsi="Book Antiqua"/>
          <w:i/>
          <w:iCs/>
        </w:rPr>
        <w:t>BMC Infect Dis</w:t>
      </w:r>
      <w:r>
        <w:rPr>
          <w:rStyle w:val="YokA"/>
          <w:rFonts w:ascii="Book Antiqua" w:hAnsi="Book Antiqua"/>
        </w:rPr>
        <w:t> 2014; </w:t>
      </w:r>
      <w:r>
        <w:rPr>
          <w:rStyle w:val="YokA"/>
          <w:rFonts w:ascii="Book Antiqua" w:hAnsi="Book Antiqua"/>
          <w:b/>
          <w:bCs/>
        </w:rPr>
        <w:t>14</w:t>
      </w:r>
      <w:r>
        <w:rPr>
          <w:rStyle w:val="YokA"/>
          <w:rFonts w:ascii="Book Antiqua" w:hAnsi="Book Antiqua"/>
        </w:rPr>
        <w:t>: 405 [PMID: 25041708 DOI: 10.1186/1471-2334-14-405]</w:t>
      </w:r>
    </w:p>
    <w:p w:rsidR="007420D4" w:rsidRDefault="007420D4" w:rsidP="00C110A8">
      <w:pPr>
        <w:spacing w:line="360" w:lineRule="auto"/>
        <w:jc w:val="both"/>
        <w:rPr>
          <w:rFonts w:ascii="Book Antiqua" w:eastAsia="Book Antiqua" w:hAnsi="Book Antiqua" w:cs="Book Antiqua"/>
        </w:rPr>
      </w:pPr>
    </w:p>
    <w:p w:rsidR="007420D4" w:rsidRDefault="00F77388" w:rsidP="00C110A8">
      <w:pPr>
        <w:pStyle w:val="ListParagraph"/>
        <w:spacing w:line="360" w:lineRule="auto"/>
        <w:ind w:left="360" w:right="120" w:firstLine="0"/>
        <w:jc w:val="right"/>
        <w:rPr>
          <w:rStyle w:val="YokA"/>
          <w:rFonts w:ascii="Book Antiqua" w:eastAsia="Book Antiqua" w:hAnsi="Book Antiqua" w:cs="Book Antiqua"/>
          <w:b/>
          <w:bCs/>
          <w:u w:color="000000"/>
        </w:rPr>
      </w:pPr>
      <w:r>
        <w:rPr>
          <w:rStyle w:val="YokA"/>
          <w:rFonts w:ascii="Book Antiqua" w:hAnsi="Book Antiqua"/>
          <w:b/>
          <w:bCs/>
          <w:u w:color="000000"/>
          <w:lang w:val="it-IT"/>
        </w:rPr>
        <w:t>P-Reviewer:</w:t>
      </w:r>
      <w:r>
        <w:rPr>
          <w:rStyle w:val="YokA"/>
          <w:rFonts w:ascii="Book Antiqua" w:hAnsi="Book Antiqua"/>
          <w:u w:color="000000"/>
          <w:lang w:val="it-IT"/>
        </w:rPr>
        <w:t xml:space="preserve">  Grassi A, Wang K  </w:t>
      </w:r>
      <w:r>
        <w:rPr>
          <w:rStyle w:val="YokA"/>
          <w:rFonts w:ascii="Book Antiqua" w:hAnsi="Book Antiqua"/>
          <w:b/>
          <w:bCs/>
          <w:u w:color="000000"/>
          <w:lang w:val="it-IT"/>
        </w:rPr>
        <w:t>S-Editor:</w:t>
      </w:r>
      <w:r>
        <w:rPr>
          <w:rStyle w:val="YokA"/>
          <w:rFonts w:ascii="Book Antiqua" w:hAnsi="Book Antiqua"/>
          <w:u w:color="000000"/>
          <w:lang w:val="it-IT"/>
        </w:rPr>
        <w:t xml:space="preserve"> Qi Y</w:t>
      </w:r>
      <w:r>
        <w:rPr>
          <w:rStyle w:val="YokA"/>
          <w:rFonts w:ascii="Book Antiqua" w:hAnsi="Book Antiqua"/>
          <w:b/>
          <w:bCs/>
          <w:u w:color="000000"/>
          <w:lang w:val="it-IT"/>
        </w:rPr>
        <w:t xml:space="preserve">   L-Editor:   E-Editor:</w:t>
      </w:r>
    </w:p>
    <w:sectPr w:rsidR="007420D4">
      <w:pgSz w:w="11900" w:h="16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17" w:rsidRDefault="004C1017">
      <w:r>
        <w:separator/>
      </w:r>
    </w:p>
  </w:endnote>
  <w:endnote w:type="continuationSeparator" w:id="0">
    <w:p w:rsidR="004C1017" w:rsidRDefault="004C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17" w:rsidRDefault="004C1017">
      <w:r>
        <w:separator/>
      </w:r>
    </w:p>
  </w:footnote>
  <w:footnote w:type="continuationSeparator" w:id="0">
    <w:p w:rsidR="004C1017" w:rsidRDefault="004C1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420D4"/>
    <w:rsid w:val="00061B71"/>
    <w:rsid w:val="004C1017"/>
    <w:rsid w:val="007420D4"/>
    <w:rsid w:val="009A0845"/>
    <w:rsid w:val="00BF5032"/>
    <w:rsid w:val="00C110A8"/>
    <w:rsid w:val="00C1648A"/>
    <w:rsid w:val="00F7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Helvetica" w:cs="Arial Unicode MS"/>
      <w:color w:val="000000"/>
      <w:sz w:val="24"/>
      <w:szCs w:val="24"/>
    </w:rPr>
  </w:style>
  <w:style w:type="character" w:customStyle="1" w:styleId="YokA">
    <w:name w:val="Yok A"/>
    <w:rPr>
      <w:lang w:val="en-US"/>
    </w:rPr>
  </w:style>
  <w:style w:type="paragraph" w:customStyle="1" w:styleId="Saptanm">
    <w:name w:val="Saptanmış"/>
    <w:rPr>
      <w:rFonts w:ascii="Helvetica" w:eastAsia="Helvetica" w:hAnsi="Helvetica" w:cs="Helvetica"/>
      <w:color w:val="000000"/>
      <w:sz w:val="22"/>
      <w:szCs w:val="22"/>
    </w:rPr>
  </w:style>
  <w:style w:type="character" w:customStyle="1" w:styleId="Hyperlink0">
    <w:name w:val="Hyperlink.0"/>
    <w:basedOn w:val="YokA"/>
    <w:rPr>
      <w:rFonts w:ascii="Book Antiqua" w:eastAsia="Book Antiqua" w:hAnsi="Book Antiqua" w:cs="Book Antiqua"/>
      <w:color w:val="000000"/>
      <w:u w:val="none"/>
      <w:lang w:val="en-US"/>
    </w:rPr>
  </w:style>
  <w:style w:type="paragraph" w:styleId="ListParagraph">
    <w:name w:val="List Paragraph"/>
    <w:pPr>
      <w:suppressAutoHyphens/>
      <w:ind w:firstLine="420"/>
    </w:pPr>
    <w:rPr>
      <w:rFonts w:eastAsia="Times New Roman"/>
      <w:color w:val="000000"/>
      <w:kern w:val="1"/>
      <w:sz w:val="24"/>
      <w:szCs w:val="24"/>
      <w:lang w:val="it-I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9A0845"/>
    <w:rPr>
      <w:sz w:val="18"/>
      <w:szCs w:val="18"/>
    </w:rPr>
  </w:style>
  <w:style w:type="character" w:customStyle="1" w:styleId="BalloonTextChar">
    <w:name w:val="Balloon Text Char"/>
    <w:basedOn w:val="DefaultParagraphFont"/>
    <w:link w:val="BalloonText"/>
    <w:uiPriority w:val="99"/>
    <w:semiHidden/>
    <w:rsid w:val="009A0845"/>
    <w:rPr>
      <w:rFonts w:cs="Arial Unicode MS"/>
      <w:color w:val="000000"/>
      <w:sz w:val="18"/>
      <w:szCs w:val="18"/>
      <w:u w:color="000000"/>
    </w:rPr>
  </w:style>
  <w:style w:type="paragraph" w:styleId="Header">
    <w:name w:val="header"/>
    <w:basedOn w:val="Normal"/>
    <w:link w:val="HeaderChar"/>
    <w:uiPriority w:val="99"/>
    <w:unhideWhenUsed/>
    <w:rsid w:val="009A08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A0845"/>
    <w:rPr>
      <w:rFonts w:cs="Arial Unicode MS"/>
      <w:color w:val="000000"/>
      <w:sz w:val="18"/>
      <w:szCs w:val="18"/>
      <w:u w:color="000000"/>
    </w:rPr>
  </w:style>
  <w:style w:type="paragraph" w:styleId="Footer">
    <w:name w:val="footer"/>
    <w:basedOn w:val="Normal"/>
    <w:link w:val="FooterChar"/>
    <w:uiPriority w:val="99"/>
    <w:unhideWhenUsed/>
    <w:rsid w:val="009A084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A0845"/>
    <w:rPr>
      <w:rFonts w:cs="Arial Unicode MS"/>
      <w:color w:val="000000"/>
      <w:sz w:val="18"/>
      <w:szCs w:val="18"/>
      <w:u w:color="000000"/>
    </w:rPr>
  </w:style>
  <w:style w:type="character" w:styleId="Emphasis">
    <w:name w:val="Emphasis"/>
    <w:qFormat/>
    <w:rsid w:val="00C1648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Helvetica" w:cs="Arial Unicode MS"/>
      <w:color w:val="000000"/>
      <w:sz w:val="24"/>
      <w:szCs w:val="24"/>
    </w:rPr>
  </w:style>
  <w:style w:type="character" w:customStyle="1" w:styleId="YokA">
    <w:name w:val="Yok A"/>
    <w:rPr>
      <w:lang w:val="en-US"/>
    </w:rPr>
  </w:style>
  <w:style w:type="paragraph" w:customStyle="1" w:styleId="Saptanm">
    <w:name w:val="Saptanmış"/>
    <w:rPr>
      <w:rFonts w:ascii="Helvetica" w:eastAsia="Helvetica" w:hAnsi="Helvetica" w:cs="Helvetica"/>
      <w:color w:val="000000"/>
      <w:sz w:val="22"/>
      <w:szCs w:val="22"/>
    </w:rPr>
  </w:style>
  <w:style w:type="character" w:customStyle="1" w:styleId="Hyperlink0">
    <w:name w:val="Hyperlink.0"/>
    <w:basedOn w:val="YokA"/>
    <w:rPr>
      <w:rFonts w:ascii="Book Antiqua" w:eastAsia="Book Antiqua" w:hAnsi="Book Antiqua" w:cs="Book Antiqua"/>
      <w:color w:val="000000"/>
      <w:u w:val="none"/>
      <w:lang w:val="en-US"/>
    </w:rPr>
  </w:style>
  <w:style w:type="paragraph" w:styleId="ListParagraph">
    <w:name w:val="List Paragraph"/>
    <w:pPr>
      <w:suppressAutoHyphens/>
      <w:ind w:firstLine="420"/>
    </w:pPr>
    <w:rPr>
      <w:rFonts w:eastAsia="Times New Roman"/>
      <w:color w:val="000000"/>
      <w:kern w:val="1"/>
      <w:sz w:val="24"/>
      <w:szCs w:val="24"/>
      <w:lang w:val="it-I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9A0845"/>
    <w:rPr>
      <w:sz w:val="18"/>
      <w:szCs w:val="18"/>
    </w:rPr>
  </w:style>
  <w:style w:type="character" w:customStyle="1" w:styleId="BalloonTextChar">
    <w:name w:val="Balloon Text Char"/>
    <w:basedOn w:val="DefaultParagraphFont"/>
    <w:link w:val="BalloonText"/>
    <w:uiPriority w:val="99"/>
    <w:semiHidden/>
    <w:rsid w:val="009A0845"/>
    <w:rPr>
      <w:rFonts w:cs="Arial Unicode MS"/>
      <w:color w:val="000000"/>
      <w:sz w:val="18"/>
      <w:szCs w:val="18"/>
      <w:u w:color="000000"/>
    </w:rPr>
  </w:style>
  <w:style w:type="paragraph" w:styleId="Header">
    <w:name w:val="header"/>
    <w:basedOn w:val="Normal"/>
    <w:link w:val="HeaderChar"/>
    <w:uiPriority w:val="99"/>
    <w:unhideWhenUsed/>
    <w:rsid w:val="009A08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A0845"/>
    <w:rPr>
      <w:rFonts w:cs="Arial Unicode MS"/>
      <w:color w:val="000000"/>
      <w:sz w:val="18"/>
      <w:szCs w:val="18"/>
      <w:u w:color="000000"/>
    </w:rPr>
  </w:style>
  <w:style w:type="paragraph" w:styleId="Footer">
    <w:name w:val="footer"/>
    <w:basedOn w:val="Normal"/>
    <w:link w:val="FooterChar"/>
    <w:uiPriority w:val="99"/>
    <w:unhideWhenUsed/>
    <w:rsid w:val="009A084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A0845"/>
    <w:rPr>
      <w:rFonts w:cs="Arial Unicode MS"/>
      <w:color w:val="000000"/>
      <w:sz w:val="18"/>
      <w:szCs w:val="18"/>
      <w:u w:color="000000"/>
    </w:rPr>
  </w:style>
  <w:style w:type="character" w:styleId="Emphasis">
    <w:name w:val="Emphasis"/>
    <w:qFormat/>
    <w:rsid w:val="00C1648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rozturke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833</Words>
  <Characters>4751</Characters>
  <Application>Microsoft Macintosh Word</Application>
  <DocSecurity>0</DocSecurity>
  <Lines>39</Lines>
  <Paragraphs>11</Paragraphs>
  <ScaleCrop>false</ScaleCrop>
  <Company>Hewlett-Packard Company</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2016-01-17T04:24:00Z</dcterms:created>
  <dcterms:modified xsi:type="dcterms:W3CDTF">2016-01-17T04:24:00Z</dcterms:modified>
</cp:coreProperties>
</file>