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B4ED5" w14:textId="77777777" w:rsidR="00550E56" w:rsidRPr="00AA1735" w:rsidRDefault="00550E56" w:rsidP="0002212A">
      <w:pPr>
        <w:widowControl w:val="0"/>
        <w:autoSpaceDE w:val="0"/>
        <w:autoSpaceDN w:val="0"/>
        <w:adjustRightInd w:val="0"/>
        <w:spacing w:after="240" w:line="360" w:lineRule="auto"/>
        <w:contextualSpacing/>
        <w:jc w:val="both"/>
        <w:rPr>
          <w:rFonts w:ascii="Book Antiqua" w:hAnsi="Book Antiqua" w:cs="Book Antiqua"/>
          <w:b/>
        </w:rPr>
      </w:pPr>
      <w:r w:rsidRPr="00AA1735">
        <w:rPr>
          <w:rFonts w:ascii="Book Antiqua" w:hAnsi="Book Antiqua" w:cs="Book Antiqua"/>
          <w:b/>
        </w:rPr>
        <w:t xml:space="preserve">Name of Journal: </w:t>
      </w:r>
      <w:r w:rsidRPr="00AA1735">
        <w:rPr>
          <w:rFonts w:ascii="Book Antiqua" w:hAnsi="Book Antiqua" w:cs="Book Antiqua"/>
          <w:b/>
          <w:i/>
        </w:rPr>
        <w:t xml:space="preserve">World Journal of </w:t>
      </w:r>
      <w:r w:rsidRPr="00AA1735">
        <w:rPr>
          <w:rFonts w:ascii="Book Antiqua" w:hAnsi="Book Antiqua" w:cs="Times New Roman"/>
          <w:b/>
          <w:i/>
        </w:rPr>
        <w:t>Critical Care Medicine</w:t>
      </w:r>
      <w:r w:rsidRPr="00AA1735">
        <w:rPr>
          <w:rFonts w:ascii="Book Antiqua" w:hAnsi="Book Antiqua" w:cs="Book Antiqua"/>
          <w:b/>
        </w:rPr>
        <w:t xml:space="preserve"> </w:t>
      </w:r>
    </w:p>
    <w:p w14:paraId="746C0124" w14:textId="0C955D29" w:rsidR="0053268C" w:rsidRPr="00AA1735" w:rsidRDefault="0053268C" w:rsidP="0002212A">
      <w:pPr>
        <w:widowControl w:val="0"/>
        <w:autoSpaceDE w:val="0"/>
        <w:autoSpaceDN w:val="0"/>
        <w:adjustRightInd w:val="0"/>
        <w:spacing w:after="240" w:line="360" w:lineRule="auto"/>
        <w:contextualSpacing/>
        <w:jc w:val="both"/>
        <w:rPr>
          <w:rFonts w:ascii="Book Antiqua" w:eastAsia="宋体" w:hAnsi="Book Antiqua" w:cs="Book Antiqua"/>
          <w:b/>
          <w:lang w:eastAsia="zh-CN"/>
        </w:rPr>
      </w:pPr>
      <w:r w:rsidRPr="00AA1735">
        <w:rPr>
          <w:rFonts w:ascii="Book Antiqua" w:hAnsi="Book Antiqua" w:cs="Book Antiqua"/>
          <w:b/>
        </w:rPr>
        <w:t>ESPS Manuscript NO: 23523</w:t>
      </w:r>
    </w:p>
    <w:p w14:paraId="6E74B205" w14:textId="6F21FA10" w:rsidR="00550E56" w:rsidRPr="00AA1735" w:rsidRDefault="00550E56" w:rsidP="0002212A">
      <w:pPr>
        <w:widowControl w:val="0"/>
        <w:autoSpaceDE w:val="0"/>
        <w:autoSpaceDN w:val="0"/>
        <w:adjustRightInd w:val="0"/>
        <w:spacing w:after="240" w:line="360" w:lineRule="auto"/>
        <w:contextualSpacing/>
        <w:jc w:val="both"/>
        <w:rPr>
          <w:rFonts w:ascii="Book Antiqua" w:hAnsi="Book Antiqua" w:cs="Book Antiqua"/>
          <w:b/>
        </w:rPr>
      </w:pPr>
      <w:r w:rsidRPr="00AA1735">
        <w:rPr>
          <w:rFonts w:ascii="Book Antiqua" w:hAnsi="Book Antiqua" w:cs="Book Antiqua"/>
          <w:b/>
        </w:rPr>
        <w:t>Manuscript Type: R</w:t>
      </w:r>
      <w:r w:rsidR="00386303" w:rsidRPr="00AA1735">
        <w:rPr>
          <w:rFonts w:ascii="Book Antiqua" w:hAnsi="Book Antiqua" w:cs="Book Antiqua"/>
          <w:b/>
        </w:rPr>
        <w:t xml:space="preserve">eview </w:t>
      </w:r>
    </w:p>
    <w:p w14:paraId="0DDE520C" w14:textId="77777777" w:rsidR="00550E56" w:rsidRPr="00AA1735" w:rsidRDefault="00550E56" w:rsidP="0002212A">
      <w:pPr>
        <w:spacing w:line="360" w:lineRule="auto"/>
        <w:contextualSpacing/>
        <w:jc w:val="both"/>
        <w:rPr>
          <w:rFonts w:ascii="Book Antiqua" w:hAnsi="Book Antiqua"/>
          <w:b/>
          <w:bCs/>
          <w:caps/>
        </w:rPr>
      </w:pPr>
    </w:p>
    <w:p w14:paraId="24FE3CF3" w14:textId="43CD4AB7" w:rsidR="00C21745" w:rsidRPr="00AA1735" w:rsidRDefault="00B4478C" w:rsidP="0002212A">
      <w:pPr>
        <w:spacing w:line="360" w:lineRule="auto"/>
        <w:contextualSpacing/>
        <w:jc w:val="both"/>
        <w:rPr>
          <w:rFonts w:ascii="Book Antiqua" w:eastAsia="宋体" w:hAnsi="Book Antiqua"/>
          <w:b/>
          <w:lang w:eastAsia="zh-CN"/>
        </w:rPr>
      </w:pPr>
      <w:r w:rsidRPr="00AA1735">
        <w:rPr>
          <w:rFonts w:ascii="Book Antiqua" w:hAnsi="Book Antiqua"/>
          <w:b/>
        </w:rPr>
        <w:t xml:space="preserve">Efficacy of prone position in </w:t>
      </w:r>
      <w:r w:rsidR="00A103CF" w:rsidRPr="00AA1735">
        <w:rPr>
          <w:rFonts w:ascii="Book Antiqua" w:hAnsi="Book Antiqua" w:cs="Times New Roman"/>
          <w:b/>
        </w:rPr>
        <w:t>acute respiratory distress syndrome</w:t>
      </w:r>
      <w:r w:rsidRPr="00AA1735">
        <w:rPr>
          <w:rFonts w:ascii="Book Antiqua" w:hAnsi="Book Antiqua"/>
          <w:b/>
        </w:rPr>
        <w:t xml:space="preserve"> patients</w:t>
      </w:r>
      <w:r w:rsidR="00706822" w:rsidRPr="00AA1735">
        <w:rPr>
          <w:rFonts w:ascii="Book Antiqua" w:hAnsi="Book Antiqua"/>
          <w:b/>
        </w:rPr>
        <w:t>:</w:t>
      </w:r>
      <w:r w:rsidR="00C0147F" w:rsidRPr="00AA1735">
        <w:rPr>
          <w:rFonts w:ascii="Book Antiqua" w:hAnsi="Book Antiqua"/>
          <w:b/>
        </w:rPr>
        <w:t xml:space="preserve"> A patho</w:t>
      </w:r>
      <w:r w:rsidR="00294B0E" w:rsidRPr="00AA1735">
        <w:rPr>
          <w:rFonts w:ascii="Book Antiqua" w:hAnsi="Book Antiqua"/>
          <w:b/>
        </w:rPr>
        <w:t>physiology-</w:t>
      </w:r>
      <w:r w:rsidR="00C0147F" w:rsidRPr="00AA1735">
        <w:rPr>
          <w:rFonts w:ascii="Book Antiqua" w:hAnsi="Book Antiqua"/>
          <w:b/>
        </w:rPr>
        <w:t xml:space="preserve">based </w:t>
      </w:r>
      <w:r w:rsidR="0019044F" w:rsidRPr="00AA1735">
        <w:rPr>
          <w:rFonts w:ascii="Book Antiqua" w:hAnsi="Book Antiqua"/>
          <w:b/>
        </w:rPr>
        <w:t>review</w:t>
      </w:r>
    </w:p>
    <w:p w14:paraId="4874FEA8" w14:textId="77777777" w:rsidR="00B4478C" w:rsidRPr="00AA1735" w:rsidRDefault="00B4478C" w:rsidP="0002212A">
      <w:pPr>
        <w:spacing w:line="360" w:lineRule="auto"/>
        <w:contextualSpacing/>
        <w:jc w:val="both"/>
        <w:rPr>
          <w:rFonts w:ascii="Book Antiqua" w:hAnsi="Book Antiqua"/>
          <w:b/>
          <w:bCs/>
          <w:caps/>
        </w:rPr>
      </w:pPr>
    </w:p>
    <w:p w14:paraId="4B5A5EB4" w14:textId="77777777" w:rsidR="00B4478C" w:rsidRPr="00AA1735" w:rsidRDefault="00B4478C" w:rsidP="0002212A">
      <w:pPr>
        <w:spacing w:line="360" w:lineRule="auto"/>
        <w:contextualSpacing/>
        <w:jc w:val="both"/>
        <w:rPr>
          <w:rFonts w:ascii="Book Antiqua" w:eastAsia="宋体" w:hAnsi="Book Antiqua"/>
          <w:lang w:eastAsia="zh-CN"/>
        </w:rPr>
      </w:pPr>
      <w:r w:rsidRPr="00AA1735">
        <w:rPr>
          <w:rFonts w:ascii="Book Antiqua" w:hAnsi="Book Antiqua"/>
        </w:rPr>
        <w:t xml:space="preserve">Koulouras V </w:t>
      </w:r>
      <w:r w:rsidRPr="00AA1735">
        <w:rPr>
          <w:rFonts w:ascii="Book Antiqua" w:hAnsi="Book Antiqua"/>
          <w:i/>
        </w:rPr>
        <w:t>et al</w:t>
      </w:r>
      <w:r w:rsidRPr="00AA1735">
        <w:rPr>
          <w:rFonts w:ascii="Book Antiqua" w:hAnsi="Book Antiqua"/>
        </w:rPr>
        <w:t>.</w:t>
      </w:r>
      <w:r w:rsidRPr="00AA1735">
        <w:rPr>
          <w:rFonts w:ascii="Book Antiqua" w:hAnsi="Book Antiqua"/>
          <w:b/>
        </w:rPr>
        <w:t xml:space="preserve"> </w:t>
      </w:r>
      <w:r w:rsidR="00C0147F" w:rsidRPr="00AA1735">
        <w:rPr>
          <w:rFonts w:ascii="Book Antiqua" w:hAnsi="Book Antiqua"/>
        </w:rPr>
        <w:t xml:space="preserve">Pathophysiology of </w:t>
      </w:r>
      <w:r w:rsidR="00AB4858" w:rsidRPr="00AA1735">
        <w:rPr>
          <w:rFonts w:ascii="Book Antiqua" w:hAnsi="Book Antiqua"/>
        </w:rPr>
        <w:t>p</w:t>
      </w:r>
      <w:r w:rsidRPr="00AA1735">
        <w:rPr>
          <w:rFonts w:ascii="Book Antiqua" w:hAnsi="Book Antiqua"/>
        </w:rPr>
        <w:t>rone</w:t>
      </w:r>
      <w:r w:rsidR="009E6D25" w:rsidRPr="00AA1735">
        <w:rPr>
          <w:rFonts w:ascii="Book Antiqua" w:hAnsi="Book Antiqua"/>
        </w:rPr>
        <w:t xml:space="preserve"> position in ARDS</w:t>
      </w:r>
    </w:p>
    <w:p w14:paraId="4D67394C" w14:textId="77777777" w:rsidR="000A4559" w:rsidRPr="00AA1735" w:rsidRDefault="000A4559" w:rsidP="0002212A">
      <w:pPr>
        <w:spacing w:line="360" w:lineRule="auto"/>
        <w:contextualSpacing/>
        <w:jc w:val="both"/>
        <w:rPr>
          <w:rFonts w:ascii="Book Antiqua" w:eastAsia="宋体" w:hAnsi="Book Antiqua"/>
          <w:lang w:eastAsia="zh-CN"/>
        </w:rPr>
      </w:pPr>
    </w:p>
    <w:p w14:paraId="0C0DE531" w14:textId="0C1E2E58" w:rsidR="000A4559" w:rsidRPr="00AA1735" w:rsidRDefault="000A4559" w:rsidP="0002212A">
      <w:pPr>
        <w:spacing w:line="360" w:lineRule="auto"/>
        <w:contextualSpacing/>
        <w:jc w:val="both"/>
        <w:rPr>
          <w:rFonts w:ascii="Book Antiqua" w:eastAsia="宋体" w:hAnsi="Book Antiqua"/>
          <w:lang w:eastAsia="zh-CN"/>
        </w:rPr>
      </w:pPr>
      <w:r w:rsidRPr="00AA1735">
        <w:rPr>
          <w:rFonts w:ascii="Book Antiqua" w:hAnsi="Book Antiqua"/>
          <w:b/>
        </w:rPr>
        <w:t>Vasilios Koulouras, Georgios Papathanakos, Athanasios Papathanasiou, Georgios Nakos</w:t>
      </w:r>
    </w:p>
    <w:p w14:paraId="64EFF9E7" w14:textId="77777777" w:rsidR="00B4478C" w:rsidRPr="00AA1735" w:rsidRDefault="00B4478C" w:rsidP="0002212A">
      <w:pPr>
        <w:spacing w:line="360" w:lineRule="auto"/>
        <w:contextualSpacing/>
        <w:jc w:val="both"/>
        <w:rPr>
          <w:rFonts w:ascii="Book Antiqua" w:hAnsi="Book Antiqua"/>
        </w:rPr>
      </w:pPr>
    </w:p>
    <w:p w14:paraId="6552FCF1" w14:textId="77777777" w:rsidR="008F3F27" w:rsidRPr="00AA1735" w:rsidRDefault="008F3F27" w:rsidP="0002212A">
      <w:pPr>
        <w:spacing w:line="360" w:lineRule="auto"/>
        <w:contextualSpacing/>
        <w:jc w:val="both"/>
        <w:rPr>
          <w:rFonts w:ascii="Book Antiqua" w:hAnsi="Book Antiqua"/>
        </w:rPr>
      </w:pPr>
      <w:r w:rsidRPr="00AA1735">
        <w:rPr>
          <w:rFonts w:ascii="Book Antiqua" w:hAnsi="Book Antiqua"/>
          <w:b/>
        </w:rPr>
        <w:t>Vasilios Koulouras, Georgios Papathanakos, Athanasios Papathanasiou, Georgios Nakos</w:t>
      </w:r>
      <w:r w:rsidRPr="00AA1735">
        <w:rPr>
          <w:rFonts w:ascii="Book Antiqua" w:hAnsi="Book Antiqua"/>
        </w:rPr>
        <w:t>, Intensive Care Unit, University Hospital of Ioannina, 45500 Ioannina, Greece</w:t>
      </w:r>
    </w:p>
    <w:p w14:paraId="16E30395" w14:textId="77777777" w:rsidR="008214D1" w:rsidRPr="00AA1735" w:rsidRDefault="008214D1" w:rsidP="0002212A">
      <w:pPr>
        <w:spacing w:line="360" w:lineRule="auto"/>
        <w:contextualSpacing/>
        <w:jc w:val="both"/>
        <w:rPr>
          <w:rFonts w:ascii="Book Antiqua" w:hAnsi="Book Antiqua"/>
          <w:b/>
        </w:rPr>
      </w:pPr>
    </w:p>
    <w:p w14:paraId="1E0D1730" w14:textId="77777777" w:rsidR="009811CA" w:rsidRPr="00AA1735" w:rsidRDefault="009811CA" w:rsidP="0002212A">
      <w:pPr>
        <w:spacing w:line="360" w:lineRule="auto"/>
        <w:contextualSpacing/>
        <w:jc w:val="both"/>
        <w:rPr>
          <w:rFonts w:ascii="Book Antiqua" w:hAnsi="Book Antiqua"/>
        </w:rPr>
      </w:pPr>
      <w:r w:rsidRPr="00AA1735">
        <w:rPr>
          <w:rFonts w:ascii="Book Antiqua" w:hAnsi="Book Antiqua"/>
          <w:b/>
        </w:rPr>
        <w:t>Author contributions</w:t>
      </w:r>
      <w:r w:rsidRPr="00AA1735">
        <w:rPr>
          <w:rFonts w:ascii="Book Antiqua" w:hAnsi="Book Antiqua"/>
        </w:rPr>
        <w:t xml:space="preserve">: All authors equally contributed to this paper with literature review and analysis, drafting and critical revision and editing, and final approval of the final version. </w:t>
      </w:r>
    </w:p>
    <w:p w14:paraId="773F5EC8" w14:textId="77777777" w:rsidR="00AC348B" w:rsidRPr="00AA1735" w:rsidRDefault="00AC348B" w:rsidP="0002212A">
      <w:pPr>
        <w:spacing w:line="360" w:lineRule="auto"/>
        <w:contextualSpacing/>
        <w:jc w:val="both"/>
        <w:rPr>
          <w:rFonts w:ascii="Book Antiqua" w:hAnsi="Book Antiqua"/>
        </w:rPr>
      </w:pPr>
    </w:p>
    <w:p w14:paraId="55241065" w14:textId="77777777" w:rsidR="00657758" w:rsidRPr="00AA1735" w:rsidRDefault="00AC348B" w:rsidP="0002212A">
      <w:pPr>
        <w:spacing w:line="360" w:lineRule="auto"/>
        <w:contextualSpacing/>
        <w:jc w:val="both"/>
        <w:rPr>
          <w:rFonts w:ascii="Book Antiqua" w:eastAsia="宋体" w:hAnsi="Book Antiqua"/>
          <w:lang w:eastAsia="zh-CN"/>
        </w:rPr>
      </w:pPr>
      <w:r w:rsidRPr="00AA1735">
        <w:rPr>
          <w:rFonts w:ascii="Book Antiqua" w:hAnsi="Book Antiqua"/>
          <w:b/>
        </w:rPr>
        <w:t>Conflict-of-interest statement:</w:t>
      </w:r>
      <w:r w:rsidRPr="00AA1735">
        <w:rPr>
          <w:rFonts w:ascii="Book Antiqua" w:hAnsi="Book Antiqua"/>
        </w:rPr>
        <w:t xml:space="preserve"> </w:t>
      </w:r>
      <w:r w:rsidR="00657758" w:rsidRPr="00AA1735">
        <w:rPr>
          <w:rFonts w:ascii="Book Antiqua" w:hAnsi="Book Antiqua"/>
        </w:rPr>
        <w:t xml:space="preserve">Authors declare no conflict of interests for this article. </w:t>
      </w:r>
    </w:p>
    <w:p w14:paraId="5DBEB0F2" w14:textId="77777777" w:rsidR="00931504" w:rsidRPr="00AA1735" w:rsidRDefault="00931504" w:rsidP="0002212A">
      <w:pPr>
        <w:spacing w:line="360" w:lineRule="auto"/>
        <w:contextualSpacing/>
        <w:jc w:val="both"/>
        <w:rPr>
          <w:rFonts w:ascii="Book Antiqua" w:eastAsia="宋体" w:hAnsi="Book Antiqua"/>
          <w:lang w:eastAsia="zh-CN"/>
        </w:rPr>
      </w:pPr>
    </w:p>
    <w:p w14:paraId="77972BB9" w14:textId="25CA9329" w:rsidR="00931504" w:rsidRPr="00AA1735" w:rsidRDefault="00931504" w:rsidP="0002212A">
      <w:pPr>
        <w:spacing w:line="360" w:lineRule="auto"/>
        <w:jc w:val="both"/>
        <w:rPr>
          <w:rFonts w:ascii="Book Antiqua" w:eastAsia="宋体" w:hAnsi="Book Antiqua"/>
          <w:lang w:eastAsia="zh-CN"/>
        </w:rPr>
      </w:pPr>
      <w:bookmarkStart w:id="0" w:name="OLE_LINK507"/>
      <w:bookmarkStart w:id="1" w:name="OLE_LINK506"/>
      <w:bookmarkStart w:id="2" w:name="OLE_LINK496"/>
      <w:bookmarkStart w:id="3" w:name="OLE_LINK479"/>
      <w:r w:rsidRPr="00AA1735">
        <w:rPr>
          <w:rFonts w:ascii="Book Antiqua" w:hAnsi="Book Antiqua"/>
          <w:b/>
        </w:rPr>
        <w:t xml:space="preserve">Open-Access: </w:t>
      </w:r>
      <w:r w:rsidRPr="00AA1735">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A1735">
          <w:rPr>
            <w:rStyle w:val="Hyperlink"/>
            <w:rFonts w:ascii="Book Antiqua" w:hAnsi="Book Antiqua"/>
            <w:color w:val="auto"/>
            <w:u w:val="none"/>
          </w:rPr>
          <w:t>http://creativecommons.org/licenses/by-nc/4.0/</w:t>
        </w:r>
      </w:hyperlink>
      <w:bookmarkEnd w:id="0"/>
      <w:bookmarkEnd w:id="1"/>
      <w:bookmarkEnd w:id="2"/>
      <w:bookmarkEnd w:id="3"/>
    </w:p>
    <w:p w14:paraId="090D1E75" w14:textId="77777777" w:rsidR="00AC348B" w:rsidRPr="00AA1735" w:rsidRDefault="00AC348B" w:rsidP="0002212A">
      <w:pPr>
        <w:spacing w:line="360" w:lineRule="auto"/>
        <w:contextualSpacing/>
        <w:jc w:val="both"/>
        <w:rPr>
          <w:rFonts w:ascii="Book Antiqua" w:hAnsi="Book Antiqua"/>
        </w:rPr>
      </w:pPr>
    </w:p>
    <w:p w14:paraId="5756128B" w14:textId="25D14317" w:rsidR="00AC348B" w:rsidRPr="00AA1735" w:rsidRDefault="00AC348B" w:rsidP="0002212A">
      <w:pPr>
        <w:spacing w:line="360" w:lineRule="auto"/>
        <w:contextualSpacing/>
        <w:jc w:val="both"/>
        <w:rPr>
          <w:rFonts w:ascii="Book Antiqua" w:hAnsi="Book Antiqua"/>
          <w:b/>
        </w:rPr>
      </w:pPr>
      <w:r w:rsidRPr="00AA1735">
        <w:rPr>
          <w:rFonts w:ascii="Book Antiqua" w:hAnsi="Book Antiqua"/>
          <w:b/>
        </w:rPr>
        <w:t xml:space="preserve">Correspondence to: </w:t>
      </w:r>
      <w:r w:rsidR="00EE7051" w:rsidRPr="00AA1735">
        <w:rPr>
          <w:rFonts w:ascii="Book Antiqua" w:hAnsi="Book Antiqua"/>
          <w:b/>
        </w:rPr>
        <w:t>Vasil</w:t>
      </w:r>
      <w:r w:rsidRPr="00AA1735">
        <w:rPr>
          <w:rFonts w:ascii="Book Antiqua" w:hAnsi="Book Antiqua"/>
          <w:b/>
        </w:rPr>
        <w:t xml:space="preserve">ios Koulouras, </w:t>
      </w:r>
      <w:r w:rsidR="00206506" w:rsidRPr="00AA1735">
        <w:rPr>
          <w:rFonts w:ascii="Book Antiqua" w:hAnsi="Book Antiqua"/>
          <w:b/>
        </w:rPr>
        <w:t xml:space="preserve">Associate Professor </w:t>
      </w:r>
      <w:r w:rsidR="00206506" w:rsidRPr="00AA1735">
        <w:rPr>
          <w:rFonts w:ascii="Book Antiqua" w:hAnsi="Book Antiqua"/>
        </w:rPr>
        <w:t>in Intensive Care Medicine,</w:t>
      </w:r>
      <w:r w:rsidR="00206506" w:rsidRPr="00AA1735">
        <w:rPr>
          <w:rFonts w:ascii="Book Antiqua" w:hAnsi="Book Antiqua"/>
          <w:b/>
        </w:rPr>
        <w:t xml:space="preserve"> </w:t>
      </w:r>
      <w:r w:rsidRPr="00AA1735">
        <w:rPr>
          <w:rFonts w:ascii="Book Antiqua" w:hAnsi="Book Antiqua"/>
        </w:rPr>
        <w:t xml:space="preserve">Intensive Care Unit, University Hospital of Ioannina, </w:t>
      </w:r>
      <w:r w:rsidR="000C2575" w:rsidRPr="00AA1735">
        <w:rPr>
          <w:rFonts w:ascii="Book Antiqua" w:hAnsi="Book Antiqua"/>
        </w:rPr>
        <w:t>Stavros Niarchos Avenue, 45500</w:t>
      </w:r>
      <w:r w:rsidR="00206506" w:rsidRPr="00AA1735">
        <w:rPr>
          <w:rFonts w:ascii="Book Antiqua" w:hAnsi="Book Antiqua"/>
        </w:rPr>
        <w:t xml:space="preserve"> Ioannina, </w:t>
      </w:r>
      <w:r w:rsidRPr="00AA1735">
        <w:rPr>
          <w:rFonts w:ascii="Book Antiqua" w:hAnsi="Book Antiqua"/>
        </w:rPr>
        <w:t>Greece. vpkoulouras@yahoo.gr</w:t>
      </w:r>
    </w:p>
    <w:p w14:paraId="1C124680" w14:textId="06452A43" w:rsidR="00AC348B" w:rsidRPr="00AA1735" w:rsidRDefault="00AC348B" w:rsidP="0002212A">
      <w:pPr>
        <w:spacing w:line="360" w:lineRule="auto"/>
        <w:contextualSpacing/>
        <w:jc w:val="both"/>
        <w:rPr>
          <w:rFonts w:ascii="Book Antiqua" w:hAnsi="Book Antiqua"/>
        </w:rPr>
      </w:pPr>
      <w:r w:rsidRPr="00AA1735">
        <w:rPr>
          <w:rFonts w:ascii="Book Antiqua" w:hAnsi="Book Antiqua"/>
          <w:b/>
        </w:rPr>
        <w:t>Telephone:</w:t>
      </w:r>
      <w:r w:rsidRPr="00AA1735">
        <w:rPr>
          <w:rFonts w:ascii="Book Antiqua" w:hAnsi="Book Antiqua"/>
        </w:rPr>
        <w:t xml:space="preserve"> +30-26</w:t>
      </w:r>
      <w:r w:rsidR="008B575E" w:rsidRPr="00AA1735">
        <w:rPr>
          <w:rFonts w:ascii="Book Antiqua" w:eastAsia="宋体" w:hAnsi="Book Antiqua" w:hint="eastAsia"/>
          <w:lang w:eastAsia="zh-CN"/>
        </w:rPr>
        <w:t>-</w:t>
      </w:r>
      <w:r w:rsidRPr="00AA1735">
        <w:rPr>
          <w:rFonts w:ascii="Book Antiqua" w:hAnsi="Book Antiqua"/>
        </w:rPr>
        <w:t>51099353</w:t>
      </w:r>
    </w:p>
    <w:p w14:paraId="0427547A" w14:textId="2672EE82" w:rsidR="00BE4EAB" w:rsidRPr="00AA1735" w:rsidRDefault="00AC348B" w:rsidP="0002212A">
      <w:pPr>
        <w:spacing w:line="360" w:lineRule="auto"/>
        <w:contextualSpacing/>
        <w:jc w:val="both"/>
        <w:rPr>
          <w:rFonts w:ascii="Book Antiqua" w:hAnsi="Book Antiqua"/>
        </w:rPr>
      </w:pPr>
      <w:r w:rsidRPr="00AA1735">
        <w:rPr>
          <w:rFonts w:ascii="Book Antiqua" w:hAnsi="Book Antiqua"/>
          <w:b/>
        </w:rPr>
        <w:t>Fax</w:t>
      </w:r>
      <w:r w:rsidRPr="00AA1735">
        <w:rPr>
          <w:rFonts w:ascii="Book Antiqua" w:hAnsi="Book Antiqua"/>
        </w:rPr>
        <w:t>: +30-26</w:t>
      </w:r>
      <w:r w:rsidR="008B575E" w:rsidRPr="00AA1735">
        <w:rPr>
          <w:rFonts w:ascii="Book Antiqua" w:eastAsia="宋体" w:hAnsi="Book Antiqua" w:hint="eastAsia"/>
          <w:lang w:eastAsia="zh-CN"/>
        </w:rPr>
        <w:t>-</w:t>
      </w:r>
      <w:r w:rsidRPr="00AA1735">
        <w:rPr>
          <w:rFonts w:ascii="Book Antiqua" w:hAnsi="Book Antiqua"/>
        </w:rPr>
        <w:t xml:space="preserve">51099343 </w:t>
      </w:r>
    </w:p>
    <w:p w14:paraId="73E073BB" w14:textId="77777777" w:rsidR="009E6D25" w:rsidRPr="00AA1735" w:rsidRDefault="009E6D25" w:rsidP="0002212A">
      <w:pPr>
        <w:spacing w:line="360" w:lineRule="auto"/>
        <w:contextualSpacing/>
        <w:jc w:val="both"/>
        <w:rPr>
          <w:rFonts w:ascii="Book Antiqua" w:hAnsi="Book Antiqua" w:cs="Times New Roman"/>
          <w:b/>
        </w:rPr>
      </w:pPr>
    </w:p>
    <w:p w14:paraId="1D4439DE" w14:textId="314AEF20" w:rsidR="005A44F1" w:rsidRPr="00AA1735" w:rsidRDefault="005A44F1" w:rsidP="005A44F1">
      <w:pPr>
        <w:spacing w:line="360" w:lineRule="auto"/>
        <w:rPr>
          <w:rFonts w:ascii="Book Antiqua" w:hAnsi="Book Antiqua"/>
          <w:b/>
        </w:rPr>
      </w:pPr>
      <w:r w:rsidRPr="00AA1735">
        <w:rPr>
          <w:rFonts w:ascii="Book Antiqua" w:hAnsi="Book Antiqua"/>
          <w:b/>
        </w:rPr>
        <w:t xml:space="preserve">Received: </w:t>
      </w:r>
      <w:r w:rsidR="00483B42" w:rsidRPr="00AA1735">
        <w:rPr>
          <w:rFonts w:ascii="Book Antiqua" w:hAnsi="Book Antiqua" w:hint="eastAsia"/>
        </w:rPr>
        <w:t xml:space="preserve">November </w:t>
      </w:r>
      <w:r w:rsidRPr="00AA1735">
        <w:rPr>
          <w:rFonts w:ascii="Book Antiqua" w:hAnsi="Book Antiqua" w:hint="eastAsia"/>
        </w:rPr>
        <w:t>2</w:t>
      </w:r>
      <w:r w:rsidR="00483B42" w:rsidRPr="00AA1735">
        <w:rPr>
          <w:rFonts w:ascii="Book Antiqua" w:eastAsia="宋体" w:hAnsi="Book Antiqua" w:hint="eastAsia"/>
          <w:lang w:eastAsia="zh-CN"/>
        </w:rPr>
        <w:t>8</w:t>
      </w:r>
      <w:r w:rsidRPr="00AA1735">
        <w:rPr>
          <w:rFonts w:ascii="Book Antiqua" w:hAnsi="Book Antiqua" w:hint="eastAsia"/>
        </w:rPr>
        <w:t>, 2015</w:t>
      </w:r>
    </w:p>
    <w:p w14:paraId="5D6CB97C" w14:textId="3E1212A1" w:rsidR="005A44F1" w:rsidRPr="00AA1735" w:rsidRDefault="005A44F1" w:rsidP="005A44F1">
      <w:pPr>
        <w:spacing w:line="360" w:lineRule="auto"/>
        <w:rPr>
          <w:rFonts w:ascii="Book Antiqua" w:hAnsi="Book Antiqua"/>
          <w:b/>
        </w:rPr>
      </w:pPr>
      <w:r w:rsidRPr="00AA1735">
        <w:rPr>
          <w:rFonts w:ascii="Book Antiqua" w:hAnsi="Book Antiqua" w:hint="eastAsia"/>
          <w:b/>
        </w:rPr>
        <w:t>Peer-review started</w:t>
      </w:r>
      <w:r w:rsidRPr="00AA1735">
        <w:rPr>
          <w:rFonts w:ascii="Book Antiqua" w:hAnsi="Book Antiqua"/>
          <w:b/>
        </w:rPr>
        <w:t>:</w:t>
      </w:r>
      <w:r w:rsidRPr="00AA1735">
        <w:rPr>
          <w:rFonts w:ascii="Book Antiqua" w:hAnsi="Book Antiqua" w:hint="eastAsia"/>
          <w:b/>
        </w:rPr>
        <w:t xml:space="preserve"> </w:t>
      </w:r>
      <w:r w:rsidR="00483B42" w:rsidRPr="00AA1735">
        <w:rPr>
          <w:rFonts w:ascii="Book Antiqua" w:hAnsi="Book Antiqua" w:hint="eastAsia"/>
        </w:rPr>
        <w:t xml:space="preserve">November </w:t>
      </w:r>
      <w:r w:rsidR="00483B42" w:rsidRPr="00AA1735">
        <w:rPr>
          <w:rFonts w:ascii="Book Antiqua" w:eastAsia="宋体" w:hAnsi="Book Antiqua" w:hint="eastAsia"/>
          <w:lang w:eastAsia="zh-CN"/>
        </w:rPr>
        <w:t>30</w:t>
      </w:r>
      <w:r w:rsidR="00483B42" w:rsidRPr="00AA1735">
        <w:rPr>
          <w:rFonts w:ascii="Book Antiqua" w:hAnsi="Book Antiqua" w:hint="eastAsia"/>
        </w:rPr>
        <w:t>, 2015</w:t>
      </w:r>
    </w:p>
    <w:p w14:paraId="2F14C0F6" w14:textId="1B845B3B" w:rsidR="005A44F1" w:rsidRPr="00AA1735" w:rsidRDefault="005A44F1" w:rsidP="005A44F1">
      <w:pPr>
        <w:spacing w:line="360" w:lineRule="auto"/>
        <w:rPr>
          <w:rFonts w:ascii="Book Antiqua" w:hAnsi="Book Antiqua"/>
          <w:b/>
        </w:rPr>
      </w:pPr>
      <w:r w:rsidRPr="00AA1735">
        <w:rPr>
          <w:rFonts w:ascii="Book Antiqua" w:hAnsi="Book Antiqua"/>
          <w:b/>
        </w:rPr>
        <w:t>First decision:</w:t>
      </w:r>
      <w:r w:rsidRPr="00AA1735">
        <w:rPr>
          <w:rFonts w:ascii="Book Antiqua" w:hAnsi="Book Antiqua" w:hint="eastAsia"/>
          <w:b/>
        </w:rPr>
        <w:t xml:space="preserve"> </w:t>
      </w:r>
      <w:r w:rsidR="000C67E1" w:rsidRPr="00AA1735">
        <w:rPr>
          <w:rFonts w:ascii="Book Antiqua" w:eastAsia="宋体" w:hAnsi="Book Antiqua" w:cs="Times New Roman" w:hint="eastAsia"/>
        </w:rPr>
        <w:t>December</w:t>
      </w:r>
      <w:r w:rsidR="000C67E1" w:rsidRPr="00AA1735">
        <w:rPr>
          <w:rFonts w:ascii="Book Antiqua" w:hAnsi="Book Antiqua" w:hint="eastAsia"/>
        </w:rPr>
        <w:t xml:space="preserve"> </w:t>
      </w:r>
      <w:r w:rsidR="000C67E1" w:rsidRPr="00AA1735">
        <w:rPr>
          <w:rFonts w:ascii="Book Antiqua" w:eastAsia="宋体" w:hAnsi="Book Antiqua" w:hint="eastAsia"/>
          <w:lang w:eastAsia="zh-CN"/>
        </w:rPr>
        <w:t>28</w:t>
      </w:r>
      <w:r w:rsidRPr="00AA1735">
        <w:rPr>
          <w:rFonts w:ascii="Book Antiqua" w:hAnsi="Book Antiqua" w:hint="eastAsia"/>
        </w:rPr>
        <w:t>, 2015</w:t>
      </w:r>
    </w:p>
    <w:p w14:paraId="4A3B5AF5" w14:textId="56267446" w:rsidR="005A44F1" w:rsidRPr="00AA1735" w:rsidRDefault="005A44F1" w:rsidP="005A44F1">
      <w:pPr>
        <w:spacing w:line="360" w:lineRule="auto"/>
        <w:rPr>
          <w:rFonts w:ascii="Book Antiqua" w:eastAsia="宋体" w:hAnsi="Book Antiqua"/>
          <w:b/>
          <w:lang w:eastAsia="zh-CN"/>
        </w:rPr>
      </w:pPr>
      <w:r w:rsidRPr="00AA1735">
        <w:rPr>
          <w:rFonts w:ascii="Book Antiqua" w:hAnsi="Book Antiqua"/>
          <w:b/>
        </w:rPr>
        <w:lastRenderedPageBreak/>
        <w:t xml:space="preserve">Revised: </w:t>
      </w:r>
      <w:bookmarkStart w:id="4" w:name="OLE_LINK3"/>
      <w:bookmarkStart w:id="5" w:name="OLE_LINK4"/>
      <w:r w:rsidR="003F4E1C" w:rsidRPr="00AA1735">
        <w:rPr>
          <w:rFonts w:ascii="Book Antiqua" w:eastAsia="宋体" w:hAnsi="Book Antiqua" w:cs="Times New Roman" w:hint="eastAsia"/>
          <w:lang w:eastAsia="zh-CN"/>
        </w:rPr>
        <w:t>January</w:t>
      </w:r>
      <w:r w:rsidRPr="00AA1735">
        <w:rPr>
          <w:rFonts w:ascii="Book Antiqua" w:hAnsi="Book Antiqua" w:hint="eastAsia"/>
        </w:rPr>
        <w:t xml:space="preserve"> </w:t>
      </w:r>
      <w:bookmarkEnd w:id="4"/>
      <w:bookmarkEnd w:id="5"/>
      <w:r w:rsidRPr="00AA1735">
        <w:rPr>
          <w:rFonts w:ascii="Book Antiqua" w:hAnsi="Book Antiqua" w:hint="eastAsia"/>
        </w:rPr>
        <w:t>1</w:t>
      </w:r>
      <w:r w:rsidR="003F4E1C" w:rsidRPr="00AA1735">
        <w:rPr>
          <w:rFonts w:ascii="Book Antiqua" w:eastAsia="宋体" w:hAnsi="Book Antiqua" w:hint="eastAsia"/>
          <w:lang w:eastAsia="zh-CN"/>
        </w:rPr>
        <w:t>1</w:t>
      </w:r>
      <w:r w:rsidRPr="00AA1735">
        <w:rPr>
          <w:rFonts w:ascii="Book Antiqua" w:hAnsi="Book Antiqua" w:hint="eastAsia"/>
        </w:rPr>
        <w:t>, 201</w:t>
      </w:r>
      <w:r w:rsidR="003F4E1C" w:rsidRPr="00AA1735">
        <w:rPr>
          <w:rFonts w:ascii="Book Antiqua" w:eastAsia="宋体" w:hAnsi="Book Antiqua" w:hint="eastAsia"/>
          <w:lang w:eastAsia="zh-CN"/>
        </w:rPr>
        <w:t>6</w:t>
      </w:r>
    </w:p>
    <w:p w14:paraId="621D4EAE" w14:textId="2D3440B1" w:rsidR="005A44F1" w:rsidRPr="00AA1735" w:rsidRDefault="005A44F1" w:rsidP="005A44F1">
      <w:pPr>
        <w:spacing w:line="360" w:lineRule="auto"/>
        <w:rPr>
          <w:rFonts w:ascii="Book Antiqua" w:hAnsi="Book Antiqua"/>
          <w:b/>
        </w:rPr>
      </w:pPr>
      <w:r w:rsidRPr="00AA1735">
        <w:rPr>
          <w:rFonts w:ascii="Book Antiqua" w:hAnsi="Book Antiqua"/>
          <w:b/>
        </w:rPr>
        <w:t xml:space="preserve">Accepted: </w:t>
      </w:r>
      <w:r w:rsidR="00EB1D8F" w:rsidRPr="00EB1D8F">
        <w:rPr>
          <w:rFonts w:ascii="Book Antiqua" w:hAnsi="Book Antiqua"/>
        </w:rPr>
        <w:t>March 7, 2016</w:t>
      </w:r>
    </w:p>
    <w:p w14:paraId="196055B6" w14:textId="77777777" w:rsidR="005A44F1" w:rsidRPr="00AA1735" w:rsidRDefault="005A44F1" w:rsidP="005A44F1">
      <w:pPr>
        <w:spacing w:line="360" w:lineRule="auto"/>
        <w:rPr>
          <w:rFonts w:ascii="Book Antiqua" w:hAnsi="Book Antiqua"/>
          <w:b/>
        </w:rPr>
      </w:pPr>
      <w:r w:rsidRPr="00AA1735">
        <w:rPr>
          <w:rFonts w:ascii="Book Antiqua" w:hAnsi="Book Antiqua"/>
          <w:b/>
        </w:rPr>
        <w:t>Article in press:</w:t>
      </w:r>
      <w:r w:rsidRPr="00AA1735">
        <w:rPr>
          <w:rFonts w:ascii="Book Antiqua" w:hAnsi="Book Antiqua" w:hint="eastAsia"/>
        </w:rPr>
        <w:t xml:space="preserve"> </w:t>
      </w:r>
    </w:p>
    <w:p w14:paraId="25B05122" w14:textId="1FC4DB32" w:rsidR="009E6D25" w:rsidRPr="00AA1735" w:rsidRDefault="005A44F1" w:rsidP="005A44F1">
      <w:pPr>
        <w:spacing w:line="360" w:lineRule="auto"/>
        <w:contextualSpacing/>
        <w:jc w:val="both"/>
        <w:rPr>
          <w:rFonts w:ascii="Book Antiqua" w:hAnsi="Book Antiqua" w:cs="Times New Roman"/>
          <w:b/>
        </w:rPr>
      </w:pPr>
      <w:r w:rsidRPr="00AA1735">
        <w:rPr>
          <w:rFonts w:ascii="Book Antiqua" w:hAnsi="Book Antiqua"/>
          <w:b/>
        </w:rPr>
        <w:t>Published online:</w:t>
      </w:r>
    </w:p>
    <w:p w14:paraId="782541AA" w14:textId="77777777" w:rsidR="002802E0" w:rsidRPr="00AA1735" w:rsidRDefault="002802E0" w:rsidP="0002212A">
      <w:pPr>
        <w:spacing w:line="360" w:lineRule="auto"/>
        <w:contextualSpacing/>
        <w:jc w:val="both"/>
        <w:rPr>
          <w:rFonts w:ascii="Book Antiqua" w:hAnsi="Book Antiqua" w:cs="Times New Roman"/>
          <w:b/>
        </w:rPr>
      </w:pPr>
    </w:p>
    <w:p w14:paraId="48551F6D" w14:textId="77777777" w:rsidR="002802E0" w:rsidRPr="00AA1735" w:rsidRDefault="002802E0" w:rsidP="0002212A">
      <w:pPr>
        <w:spacing w:line="360" w:lineRule="auto"/>
        <w:contextualSpacing/>
        <w:jc w:val="both"/>
        <w:rPr>
          <w:rFonts w:ascii="Book Antiqua" w:hAnsi="Book Antiqua" w:cs="Times New Roman"/>
          <w:b/>
        </w:rPr>
      </w:pPr>
    </w:p>
    <w:p w14:paraId="5F3A00AA" w14:textId="77777777" w:rsidR="004F6D17" w:rsidRPr="00AA1735" w:rsidRDefault="004F6D17">
      <w:pPr>
        <w:rPr>
          <w:rFonts w:ascii="Book Antiqua" w:hAnsi="Book Antiqua" w:cs="Times New Roman"/>
          <w:b/>
        </w:rPr>
      </w:pPr>
      <w:r w:rsidRPr="00AA1735">
        <w:rPr>
          <w:rFonts w:ascii="Book Antiqua" w:hAnsi="Book Antiqua" w:cs="Times New Roman"/>
          <w:b/>
        </w:rPr>
        <w:br w:type="page"/>
      </w:r>
    </w:p>
    <w:p w14:paraId="04A37E6E" w14:textId="6683895F" w:rsidR="00206506" w:rsidRPr="00AA1735" w:rsidRDefault="00206506" w:rsidP="0002212A">
      <w:pPr>
        <w:spacing w:line="360" w:lineRule="auto"/>
        <w:contextualSpacing/>
        <w:jc w:val="both"/>
        <w:rPr>
          <w:rFonts w:ascii="Book Antiqua" w:hAnsi="Book Antiqua" w:cs="Times New Roman"/>
          <w:b/>
        </w:rPr>
      </w:pPr>
      <w:r w:rsidRPr="00AA1735">
        <w:rPr>
          <w:rFonts w:ascii="Book Antiqua" w:hAnsi="Book Antiqua" w:cs="Times New Roman"/>
          <w:b/>
        </w:rPr>
        <w:lastRenderedPageBreak/>
        <w:t>Abstract</w:t>
      </w:r>
    </w:p>
    <w:p w14:paraId="0F35EFAC" w14:textId="1508EEA3" w:rsidR="006B160B" w:rsidRPr="00AA1735" w:rsidRDefault="006B160B" w:rsidP="0002212A">
      <w:pPr>
        <w:spacing w:line="360" w:lineRule="auto"/>
        <w:contextualSpacing/>
        <w:jc w:val="both"/>
        <w:rPr>
          <w:rFonts w:ascii="Book Antiqua" w:hAnsi="Book Antiqua" w:cs="Times New Roman"/>
        </w:rPr>
      </w:pPr>
      <w:r w:rsidRPr="00AA1735">
        <w:rPr>
          <w:rFonts w:ascii="Book Antiqua" w:hAnsi="Book Antiqua" w:cs="Times New Roman"/>
        </w:rPr>
        <w:t xml:space="preserve">Acute </w:t>
      </w:r>
      <w:r w:rsidR="00386303" w:rsidRPr="00AA1735">
        <w:rPr>
          <w:rFonts w:ascii="Book Antiqua" w:hAnsi="Book Antiqua" w:cs="Times New Roman"/>
        </w:rPr>
        <w:t>respiratory distress sy</w:t>
      </w:r>
      <w:r w:rsidRPr="00AA1735">
        <w:rPr>
          <w:rFonts w:ascii="Book Antiqua" w:hAnsi="Book Antiqua" w:cs="Times New Roman"/>
        </w:rPr>
        <w:t xml:space="preserve">ndrome (ARDS) is a syndrome with heterogeneous underlying pathological processes. It represents a common clinical problem in intensive care unit patients and it is characterized by high mortality. The mainstay of treatment for ARDS is lung protective ventilation with low tidal volumes and positive end-expiratory pressure sufficient for alveolar recruitment. Prone positioning is a supplementary strategy available in managing patients with ARDS. It was first described 40 years ago and it proves to be in alignment with two major ARDS pathophysiological lung models; the </w:t>
      </w:r>
      <w:r w:rsidR="00783ED8" w:rsidRPr="00AA1735">
        <w:rPr>
          <w:rFonts w:ascii="Book Antiqua" w:eastAsia="宋体" w:hAnsi="Book Antiqua" w:cs="Times New Roman"/>
          <w:lang w:eastAsia="zh-CN"/>
        </w:rPr>
        <w:t>“</w:t>
      </w:r>
      <w:r w:rsidRPr="00AA1735">
        <w:rPr>
          <w:rFonts w:ascii="Book Antiqua" w:hAnsi="Book Antiqua" w:cs="Times New Roman"/>
        </w:rPr>
        <w:t>sponge lung</w:t>
      </w:r>
      <w:r w:rsidR="00783ED8" w:rsidRPr="00AA1735">
        <w:rPr>
          <w:rFonts w:ascii="Book Antiqua" w:eastAsia="宋体" w:hAnsi="Book Antiqua" w:cs="Times New Roman"/>
          <w:lang w:eastAsia="zh-CN"/>
        </w:rPr>
        <w:t>”</w:t>
      </w:r>
      <w:r w:rsidRPr="00AA1735">
        <w:rPr>
          <w:rFonts w:ascii="Book Antiqua" w:hAnsi="Book Antiqua" w:cs="Times New Roman"/>
        </w:rPr>
        <w:t xml:space="preserve">- and the </w:t>
      </w:r>
      <w:r w:rsidR="00783ED8" w:rsidRPr="00AA1735">
        <w:rPr>
          <w:rFonts w:ascii="Book Antiqua" w:eastAsia="宋体" w:hAnsi="Book Antiqua" w:cs="Times New Roman"/>
          <w:lang w:eastAsia="zh-CN"/>
        </w:rPr>
        <w:t>“</w:t>
      </w:r>
      <w:r w:rsidRPr="00AA1735">
        <w:rPr>
          <w:rFonts w:ascii="Book Antiqua" w:hAnsi="Book Antiqua" w:cs="Times New Roman"/>
        </w:rPr>
        <w:t>shape matching</w:t>
      </w:r>
      <w:r w:rsidR="00783ED8" w:rsidRPr="00AA1735">
        <w:rPr>
          <w:rFonts w:ascii="Book Antiqua" w:eastAsia="宋体" w:hAnsi="Book Antiqua" w:cs="Times New Roman"/>
          <w:lang w:eastAsia="zh-CN"/>
        </w:rPr>
        <w:t>”</w:t>
      </w:r>
      <w:r w:rsidRPr="00AA1735">
        <w:rPr>
          <w:rFonts w:ascii="Book Antiqua" w:hAnsi="Book Antiqua" w:cs="Times New Roman"/>
        </w:rPr>
        <w:t xml:space="preserve">-model. Current evidence strongly supports that prone positioning </w:t>
      </w:r>
      <w:r w:rsidR="008512EF" w:rsidRPr="00AA1735">
        <w:rPr>
          <w:rFonts w:ascii="Book Antiqua" w:hAnsi="Book Antiqua" w:cs="Times New Roman"/>
        </w:rPr>
        <w:t xml:space="preserve">has </w:t>
      </w:r>
      <w:r w:rsidRPr="00AA1735">
        <w:rPr>
          <w:rFonts w:ascii="Book Antiqua" w:hAnsi="Book Antiqua" w:cs="Times New Roman"/>
        </w:rPr>
        <w:t xml:space="preserve">beneficial effects on gas exchange, respiratory mechanics, lung protection </w:t>
      </w:r>
      <w:r w:rsidRPr="00AA1735">
        <w:rPr>
          <w:rFonts w:ascii="Book Antiqua" w:hAnsi="Book Antiqua" w:cs="Times New Roman"/>
          <w:bCs/>
        </w:rPr>
        <w:t xml:space="preserve">and hemodynamics as it </w:t>
      </w:r>
      <w:r w:rsidRPr="00AA1735">
        <w:rPr>
          <w:rFonts w:ascii="Book Antiqua" w:hAnsi="Book Antiqua" w:cs="Times New Roman"/>
        </w:rPr>
        <w:t xml:space="preserve">redistributes transpulmonary pressure, stress and strain throughout the lung and unloads the right ventricle. </w:t>
      </w:r>
      <w:r w:rsidRPr="00AA1735">
        <w:rPr>
          <w:rFonts w:ascii="Book Antiqua" w:hAnsi="Book Antiqua" w:cs="Times New Roman"/>
          <w:bCs/>
        </w:rPr>
        <w:t>The factors that individually influence the time course of alveolar recruitment and the improvement in oxygenation during prone positioning have not been well characterized. A</w:t>
      </w:r>
      <w:r w:rsidRPr="00AA1735">
        <w:rPr>
          <w:rFonts w:ascii="Book Antiqua" w:hAnsi="Book Antiqua" w:cs="Times New Roman"/>
        </w:rPr>
        <w:t>lthough patients</w:t>
      </w:r>
      <w:r w:rsidR="0085799F" w:rsidRPr="00AA1735">
        <w:rPr>
          <w:rFonts w:ascii="Book Antiqua" w:hAnsi="Book Antiqua" w:cs="Times New Roman"/>
        </w:rPr>
        <w:t>’</w:t>
      </w:r>
      <w:r w:rsidRPr="00AA1735">
        <w:rPr>
          <w:rFonts w:ascii="Book Antiqua" w:hAnsi="Book Antiqua" w:cs="Times New Roman"/>
        </w:rPr>
        <w:t xml:space="preserve"> response to prone positioning is quite variable and hard to predict, </w:t>
      </w:r>
      <w:r w:rsidRPr="00AA1735">
        <w:rPr>
          <w:rFonts w:ascii="Book Antiqua" w:hAnsi="Book Antiqua" w:cs="Times New Roman"/>
          <w:bCs/>
        </w:rPr>
        <w:t>large randomized trials and recent meta-analyses show that prone position</w:t>
      </w:r>
      <w:r w:rsidRPr="00AA1735">
        <w:rPr>
          <w:rFonts w:ascii="Book Antiqua" w:hAnsi="Book Antiqua" w:cs="Times New Roman"/>
        </w:rPr>
        <w:t xml:space="preserve"> in conjunction with a lung-protective strategy</w:t>
      </w:r>
      <w:r w:rsidRPr="00AA1735">
        <w:rPr>
          <w:rFonts w:ascii="Book Antiqua" w:hAnsi="Book Antiqua" w:cs="Times New Roman"/>
          <w:bCs/>
        </w:rPr>
        <w:t>, when performed early and in sufficient duration, may improve survival in patients with ARDS.</w:t>
      </w:r>
      <w:r w:rsidRPr="00AA1735">
        <w:rPr>
          <w:rFonts w:ascii="Book Antiqua" w:hAnsi="Book Antiqua" w:cs="Times New Roman"/>
        </w:rPr>
        <w:t xml:space="preserve"> This </w:t>
      </w:r>
      <w:r w:rsidR="00D572B3" w:rsidRPr="00AA1735">
        <w:rPr>
          <w:rFonts w:ascii="Book Antiqua" w:hAnsi="Book Antiqua" w:cs="Times New Roman"/>
        </w:rPr>
        <w:t xml:space="preserve">pathophysiology-based </w:t>
      </w:r>
      <w:r w:rsidRPr="00AA1735">
        <w:rPr>
          <w:rFonts w:ascii="Book Antiqua" w:hAnsi="Book Antiqua" w:cs="Times New Roman"/>
        </w:rPr>
        <w:t xml:space="preserve">review </w:t>
      </w:r>
      <w:r w:rsidR="00D572B3" w:rsidRPr="00AA1735">
        <w:rPr>
          <w:rFonts w:ascii="Book Antiqua" w:hAnsi="Book Antiqua" w:cs="Times New Roman"/>
        </w:rPr>
        <w:t xml:space="preserve">and recent clinical evidence </w:t>
      </w:r>
      <w:r w:rsidR="0088021E" w:rsidRPr="00AA1735">
        <w:rPr>
          <w:rFonts w:ascii="Book Antiqua" w:hAnsi="Book Antiqua" w:cs="Times New Roman"/>
        </w:rPr>
        <w:t>strongly support</w:t>
      </w:r>
      <w:r w:rsidRPr="00AA1735">
        <w:rPr>
          <w:rFonts w:ascii="Book Antiqua" w:hAnsi="Book Antiqua" w:cs="Times New Roman"/>
        </w:rPr>
        <w:t xml:space="preserve"> the use of prone positioning in the early management of </w:t>
      </w:r>
      <w:r w:rsidR="006807ED" w:rsidRPr="00AA1735">
        <w:rPr>
          <w:rFonts w:ascii="Book Antiqua" w:hAnsi="Book Antiqua" w:cs="Times New Roman"/>
        </w:rPr>
        <w:t xml:space="preserve">severe </w:t>
      </w:r>
      <w:r w:rsidRPr="00AA1735">
        <w:rPr>
          <w:rFonts w:ascii="Book Antiqua" w:hAnsi="Book Antiqua" w:cs="Times New Roman"/>
        </w:rPr>
        <w:t xml:space="preserve">ARDS systematically and not as a rescue maneuver or a last-ditch effort. </w:t>
      </w:r>
    </w:p>
    <w:p w14:paraId="23384552" w14:textId="77777777" w:rsidR="00610987" w:rsidRPr="00AA1735" w:rsidRDefault="00610987" w:rsidP="0002212A">
      <w:pPr>
        <w:spacing w:line="360" w:lineRule="auto"/>
        <w:contextualSpacing/>
        <w:jc w:val="both"/>
        <w:rPr>
          <w:rFonts w:ascii="Book Antiqua" w:hAnsi="Book Antiqua" w:cs="Times New Roman"/>
        </w:rPr>
      </w:pPr>
    </w:p>
    <w:p w14:paraId="40C8183B" w14:textId="77777777" w:rsidR="00BE04A6" w:rsidRPr="00AA1735" w:rsidRDefault="00206506" w:rsidP="0002212A">
      <w:pPr>
        <w:spacing w:line="360" w:lineRule="auto"/>
        <w:contextualSpacing/>
        <w:jc w:val="both"/>
        <w:rPr>
          <w:rFonts w:ascii="Book Antiqua" w:hAnsi="Book Antiqua" w:cs="Times New Roman"/>
          <w:b/>
          <w:highlight w:val="yellow"/>
        </w:rPr>
      </w:pPr>
      <w:r w:rsidRPr="00AA1735">
        <w:rPr>
          <w:rFonts w:ascii="Book Antiqua" w:hAnsi="Book Antiqua" w:cs="Times New Roman"/>
          <w:b/>
        </w:rPr>
        <w:t>Key words</w:t>
      </w:r>
      <w:r w:rsidR="0019044F" w:rsidRPr="00AA1735">
        <w:rPr>
          <w:rFonts w:ascii="Book Antiqua" w:hAnsi="Book Antiqua" w:cs="Times New Roman"/>
          <w:b/>
        </w:rPr>
        <w:t xml:space="preserve">: </w:t>
      </w:r>
      <w:r w:rsidR="006B188D" w:rsidRPr="00AA1735">
        <w:rPr>
          <w:rFonts w:ascii="Book Antiqua" w:hAnsi="Book Antiqua" w:cs="Times New Roman"/>
        </w:rPr>
        <w:t>Prone position</w:t>
      </w:r>
      <w:r w:rsidR="00BE04A6" w:rsidRPr="00AA1735">
        <w:rPr>
          <w:rFonts w:ascii="Book Antiqua" w:hAnsi="Book Antiqua" w:cs="Times New Roman"/>
        </w:rPr>
        <w:t>; Acute respiratory distress syndrome; Mechanical ventilation; V</w:t>
      </w:r>
      <w:r w:rsidR="00BC0DDF" w:rsidRPr="00AA1735">
        <w:rPr>
          <w:rFonts w:ascii="Book Antiqua" w:hAnsi="Book Antiqua" w:cs="Times New Roman"/>
        </w:rPr>
        <w:t xml:space="preserve">entilator-induced lung injury; </w:t>
      </w:r>
      <w:r w:rsidR="006B188D" w:rsidRPr="00AA1735">
        <w:rPr>
          <w:rFonts w:ascii="Book Antiqua" w:hAnsi="Book Antiqua" w:cs="Times New Roman"/>
        </w:rPr>
        <w:t>Pathophysiology</w:t>
      </w:r>
    </w:p>
    <w:p w14:paraId="5756672C" w14:textId="77777777" w:rsidR="00610987" w:rsidRPr="00AA1735" w:rsidRDefault="00610987" w:rsidP="004F6D17">
      <w:pPr>
        <w:spacing w:line="360" w:lineRule="auto"/>
        <w:contextualSpacing/>
        <w:jc w:val="both"/>
        <w:rPr>
          <w:rFonts w:ascii="Book Antiqua" w:hAnsi="Book Antiqua" w:cs="Times New Roman"/>
        </w:rPr>
      </w:pPr>
    </w:p>
    <w:p w14:paraId="40533617" w14:textId="77777777" w:rsidR="004F6D17" w:rsidRPr="00AA1735" w:rsidRDefault="004F6D17" w:rsidP="004F6D17">
      <w:pPr>
        <w:spacing w:line="360" w:lineRule="auto"/>
        <w:jc w:val="both"/>
        <w:rPr>
          <w:rFonts w:ascii="Book Antiqua" w:hAnsi="Book Antiqua" w:cs="Arial"/>
        </w:rPr>
      </w:pPr>
      <w:r w:rsidRPr="00AA1735">
        <w:rPr>
          <w:rFonts w:ascii="Book Antiqua" w:hAnsi="Book Antiqua"/>
          <w:b/>
        </w:rPr>
        <w:t>©</w:t>
      </w:r>
      <w:r w:rsidRPr="00AA1735">
        <w:rPr>
          <w:rFonts w:ascii="Book Antiqua" w:hAnsi="Book Antiqua" w:hint="eastAsia"/>
          <w:b/>
        </w:rPr>
        <w:t xml:space="preserve"> </w:t>
      </w:r>
      <w:r w:rsidRPr="00AA1735">
        <w:rPr>
          <w:rFonts w:ascii="Book Antiqua" w:hAnsi="Book Antiqua" w:cs="Arial"/>
          <w:b/>
        </w:rPr>
        <w:t>The Author(s) 201</w:t>
      </w:r>
      <w:r w:rsidRPr="00AA1735">
        <w:rPr>
          <w:rFonts w:ascii="Book Antiqua" w:hAnsi="Book Antiqua" w:cs="Arial" w:hint="eastAsia"/>
          <w:b/>
        </w:rPr>
        <w:t>6</w:t>
      </w:r>
      <w:r w:rsidRPr="00AA1735">
        <w:rPr>
          <w:rFonts w:ascii="Book Antiqua" w:hAnsi="Book Antiqua" w:cs="Arial"/>
          <w:b/>
        </w:rPr>
        <w:t>.</w:t>
      </w:r>
      <w:r w:rsidRPr="00AA1735">
        <w:rPr>
          <w:rFonts w:ascii="Book Antiqua" w:hAnsi="Book Antiqua" w:cs="Arial"/>
        </w:rPr>
        <w:t xml:space="preserve"> Published by Baishideng Publishing Group Inc. All rights reserved.</w:t>
      </w:r>
    </w:p>
    <w:p w14:paraId="0DEC4DE6" w14:textId="77777777" w:rsidR="002D7336" w:rsidRPr="00AA1735" w:rsidRDefault="002D7336" w:rsidP="0002212A">
      <w:pPr>
        <w:spacing w:line="360" w:lineRule="auto"/>
        <w:contextualSpacing/>
        <w:jc w:val="both"/>
        <w:rPr>
          <w:rFonts w:ascii="Book Antiqua" w:hAnsi="Book Antiqua" w:cs="Times New Roman"/>
        </w:rPr>
      </w:pPr>
    </w:p>
    <w:p w14:paraId="3D75344A" w14:textId="2B4491A2" w:rsidR="00EF76D5" w:rsidRPr="00AA1735" w:rsidRDefault="00EF76D5" w:rsidP="0002212A">
      <w:pPr>
        <w:spacing w:line="360" w:lineRule="auto"/>
        <w:contextualSpacing/>
        <w:jc w:val="both"/>
        <w:rPr>
          <w:rFonts w:ascii="Book Antiqua" w:hAnsi="Book Antiqua" w:cs="Times New Roman"/>
        </w:rPr>
      </w:pPr>
      <w:r w:rsidRPr="00AA1735">
        <w:rPr>
          <w:rFonts w:ascii="Book Antiqua" w:hAnsi="Book Antiqua" w:cs="Times New Roman"/>
          <w:b/>
        </w:rPr>
        <w:t>Core tip:</w:t>
      </w:r>
      <w:r w:rsidRPr="00AA1735">
        <w:rPr>
          <w:rFonts w:ascii="Book Antiqua" w:hAnsi="Book Antiqua" w:cs="Times New Roman"/>
        </w:rPr>
        <w:t xml:space="preserve"> Lung protective ventilation has become the standard treatment strategy for patients with </w:t>
      </w:r>
      <w:r w:rsidR="00386303" w:rsidRPr="00AA1735">
        <w:rPr>
          <w:rFonts w:ascii="Book Antiqua" w:hAnsi="Book Antiqua" w:cs="Times New Roman"/>
        </w:rPr>
        <w:t>acute respiratory distress syndrome</w:t>
      </w:r>
      <w:r w:rsidRPr="00AA1735">
        <w:rPr>
          <w:rFonts w:ascii="Book Antiqua" w:hAnsi="Book Antiqua" w:cs="Times New Roman"/>
        </w:rPr>
        <w:t xml:space="preserve"> (ARDS). The physiological basis of prone positioning seems to act beneficially in most pathophysiological disorders of ARDS improving </w:t>
      </w:r>
      <w:r w:rsidRPr="00AA1735">
        <w:rPr>
          <w:rFonts w:ascii="Book Antiqua" w:hAnsi="Book Antiqua" w:cs="Times New Roman"/>
          <w:bCs/>
        </w:rPr>
        <w:t>hemodynamics,</w:t>
      </w:r>
      <w:r w:rsidRPr="00AA1735">
        <w:rPr>
          <w:rFonts w:ascii="Book Antiqua" w:hAnsi="Book Antiqua" w:cs="Times New Roman"/>
        </w:rPr>
        <w:t xml:space="preserve"> gas exchange and respiratory mechanics. Moreover prone positioning seems to exert an additional beneficial effect against ventilator-induced lung injury. In patients with severe ARDS, early use of prolonged prone positioning in conjunction with lung-protective strategies decreases mortality</w:t>
      </w:r>
      <w:r w:rsidR="008512EF" w:rsidRPr="00AA1735">
        <w:rPr>
          <w:rFonts w:ascii="Book Antiqua" w:hAnsi="Book Antiqua" w:cs="Times New Roman"/>
        </w:rPr>
        <w:t xml:space="preserve"> significantly</w:t>
      </w:r>
      <w:r w:rsidRPr="00AA1735">
        <w:rPr>
          <w:rFonts w:ascii="Book Antiqua" w:hAnsi="Book Antiqua" w:cs="Times New Roman"/>
        </w:rPr>
        <w:t>.</w:t>
      </w:r>
    </w:p>
    <w:p w14:paraId="160F816F" w14:textId="77777777" w:rsidR="00610987" w:rsidRPr="00AA1735" w:rsidRDefault="00610987" w:rsidP="0002212A">
      <w:pPr>
        <w:spacing w:line="360" w:lineRule="auto"/>
        <w:contextualSpacing/>
        <w:jc w:val="both"/>
        <w:rPr>
          <w:rFonts w:ascii="Book Antiqua" w:hAnsi="Book Antiqua" w:cs="Times New Roman"/>
        </w:rPr>
      </w:pPr>
    </w:p>
    <w:p w14:paraId="51CC804D" w14:textId="68DF7441" w:rsidR="00AA7FD5" w:rsidRPr="00AA1735" w:rsidRDefault="0019044F" w:rsidP="0002212A">
      <w:pPr>
        <w:spacing w:line="360" w:lineRule="auto"/>
        <w:contextualSpacing/>
        <w:jc w:val="both"/>
        <w:rPr>
          <w:rFonts w:ascii="Book Antiqua" w:eastAsia="宋体" w:hAnsi="Book Antiqua"/>
          <w:b/>
          <w:lang w:eastAsia="zh-CN"/>
        </w:rPr>
      </w:pPr>
      <w:r w:rsidRPr="00AA1735">
        <w:rPr>
          <w:rFonts w:ascii="Book Antiqua" w:hAnsi="Book Antiqua"/>
        </w:rPr>
        <w:t xml:space="preserve">Koulouras V, Papathanakos G, Papathanasiou A, Nakos G. </w:t>
      </w:r>
      <w:r w:rsidR="0088494D" w:rsidRPr="00AA1735">
        <w:rPr>
          <w:rFonts w:ascii="Book Antiqua" w:hAnsi="Book Antiqua"/>
        </w:rPr>
        <w:t>Efficacy of prone position in acute respiratory distress syndrome patients: A pathophysiology-based review</w:t>
      </w:r>
      <w:r w:rsidR="0088494D" w:rsidRPr="00AA1735">
        <w:rPr>
          <w:rFonts w:ascii="Book Antiqua" w:eastAsia="宋体" w:hAnsi="Book Antiqua" w:hint="eastAsia"/>
          <w:lang w:eastAsia="zh-CN"/>
        </w:rPr>
        <w:t>.</w:t>
      </w:r>
      <w:r w:rsidR="00A84BB9" w:rsidRPr="00AA1735">
        <w:rPr>
          <w:rFonts w:ascii="Book Antiqua" w:hAnsi="Book Antiqua"/>
          <w:i/>
          <w:iCs/>
        </w:rPr>
        <w:t xml:space="preserve"> World J Crit Care Med</w:t>
      </w:r>
      <w:r w:rsidR="00A84BB9" w:rsidRPr="00AA1735">
        <w:rPr>
          <w:rFonts w:ascii="Book Antiqua" w:hAnsi="Book Antiqua" w:hint="eastAsia"/>
          <w:i/>
          <w:iCs/>
        </w:rPr>
        <w:t xml:space="preserve"> </w:t>
      </w:r>
      <w:r w:rsidR="00A84BB9" w:rsidRPr="00AA1735">
        <w:rPr>
          <w:rFonts w:ascii="Book Antiqua" w:hAnsi="Book Antiqua" w:hint="eastAsia"/>
          <w:iCs/>
        </w:rPr>
        <w:t>2016; In press</w:t>
      </w:r>
    </w:p>
    <w:p w14:paraId="2D62E71C" w14:textId="77777777" w:rsidR="0019044F" w:rsidRPr="00AA1735" w:rsidRDefault="0019044F" w:rsidP="0002212A">
      <w:pPr>
        <w:spacing w:line="360" w:lineRule="auto"/>
        <w:contextualSpacing/>
        <w:jc w:val="both"/>
        <w:rPr>
          <w:rFonts w:ascii="Book Antiqua" w:hAnsi="Book Antiqua" w:cs="Times New Roman"/>
        </w:rPr>
      </w:pPr>
    </w:p>
    <w:p w14:paraId="4648EE8B" w14:textId="77777777" w:rsidR="00206506" w:rsidRPr="00AA1735" w:rsidRDefault="00206506" w:rsidP="0002212A">
      <w:pPr>
        <w:spacing w:line="360" w:lineRule="auto"/>
        <w:contextualSpacing/>
        <w:jc w:val="both"/>
        <w:rPr>
          <w:rFonts w:ascii="Book Antiqua" w:hAnsi="Book Antiqua" w:cs="Times New Roman"/>
          <w:b/>
        </w:rPr>
      </w:pPr>
    </w:p>
    <w:p w14:paraId="76F42E5F" w14:textId="77777777" w:rsidR="00206506" w:rsidRPr="00AA1735" w:rsidRDefault="00206506" w:rsidP="0002212A">
      <w:pPr>
        <w:spacing w:line="360" w:lineRule="auto"/>
        <w:contextualSpacing/>
        <w:jc w:val="both"/>
        <w:rPr>
          <w:rFonts w:ascii="Book Antiqua" w:hAnsi="Book Antiqua" w:cs="Times New Roman"/>
          <w:b/>
        </w:rPr>
      </w:pPr>
    </w:p>
    <w:p w14:paraId="0D8212BD" w14:textId="40B2A478" w:rsidR="00C21745" w:rsidRPr="00AA1735" w:rsidRDefault="00C21745" w:rsidP="0002212A">
      <w:pPr>
        <w:spacing w:line="360" w:lineRule="auto"/>
        <w:contextualSpacing/>
        <w:jc w:val="both"/>
        <w:rPr>
          <w:rFonts w:ascii="Book Antiqua" w:hAnsi="Book Antiqua"/>
          <w:b/>
          <w:bCs/>
          <w:caps/>
        </w:rPr>
      </w:pPr>
      <w:r w:rsidRPr="00AA1735">
        <w:rPr>
          <w:rFonts w:ascii="Book Antiqua" w:hAnsi="Book Antiqua"/>
          <w:b/>
          <w:bCs/>
          <w:caps/>
        </w:rPr>
        <w:t>Introduction</w:t>
      </w:r>
    </w:p>
    <w:p w14:paraId="23BF986D" w14:textId="084A4198" w:rsidR="00F4237C" w:rsidRPr="00AA1735" w:rsidRDefault="00F05A62" w:rsidP="00E224CF">
      <w:pPr>
        <w:autoSpaceDE w:val="0"/>
        <w:autoSpaceDN w:val="0"/>
        <w:adjustRightInd w:val="0"/>
        <w:spacing w:line="360" w:lineRule="auto"/>
        <w:contextualSpacing/>
        <w:jc w:val="both"/>
        <w:rPr>
          <w:rFonts w:ascii="Book Antiqua" w:hAnsi="Book Antiqua"/>
        </w:rPr>
      </w:pPr>
      <w:r w:rsidRPr="00AA1735">
        <w:rPr>
          <w:rFonts w:ascii="Book Antiqua" w:hAnsi="Book Antiqua"/>
        </w:rPr>
        <w:lastRenderedPageBreak/>
        <w:t xml:space="preserve">The adult respiratory distress syndrome was </w:t>
      </w:r>
      <w:r w:rsidR="00FF634F" w:rsidRPr="00AA1735">
        <w:rPr>
          <w:rFonts w:ascii="Book Antiqua" w:hAnsi="Book Antiqua"/>
        </w:rPr>
        <w:t xml:space="preserve">first </w:t>
      </w:r>
      <w:r w:rsidRPr="00AA1735">
        <w:rPr>
          <w:rFonts w:ascii="Book Antiqua" w:hAnsi="Book Antiqua"/>
        </w:rPr>
        <w:t xml:space="preserve">described </w:t>
      </w:r>
      <w:r w:rsidR="00500BA4" w:rsidRPr="00AA1735">
        <w:rPr>
          <w:rFonts w:ascii="Book Antiqua" w:hAnsi="Book Antiqua"/>
        </w:rPr>
        <w:t xml:space="preserve">during Vietnam War in 1960s </w:t>
      </w:r>
      <w:r w:rsidRPr="00AA1735">
        <w:rPr>
          <w:rFonts w:ascii="Book Antiqua" w:hAnsi="Book Antiqua"/>
        </w:rPr>
        <w:t>as a new distinctive clinical entity of hypoxemic respiratory failure affecting both lungs. T</w:t>
      </w:r>
      <w:r w:rsidR="0090747A" w:rsidRPr="00AA1735">
        <w:rPr>
          <w:rFonts w:ascii="Book Antiqua" w:hAnsi="Book Antiqua"/>
        </w:rPr>
        <w:t>his term was later modified to</w:t>
      </w:r>
      <w:r w:rsidR="00386303" w:rsidRPr="00AA1735">
        <w:rPr>
          <w:rFonts w:ascii="Book Antiqua" w:hAnsi="Book Antiqua"/>
        </w:rPr>
        <w:t xml:space="preserve"> acute respiratory distress syndr</w:t>
      </w:r>
      <w:r w:rsidRPr="00AA1735">
        <w:rPr>
          <w:rFonts w:ascii="Book Antiqua" w:hAnsi="Book Antiqua"/>
        </w:rPr>
        <w:t xml:space="preserve">ome (ARDS) characterized by </w:t>
      </w:r>
      <w:r w:rsidR="00B741C8" w:rsidRPr="00AA1735">
        <w:rPr>
          <w:rFonts w:ascii="Book Antiqua" w:hAnsi="Book Antiqua"/>
        </w:rPr>
        <w:t xml:space="preserve">a </w:t>
      </w:r>
      <w:r w:rsidRPr="00AA1735">
        <w:rPr>
          <w:rFonts w:ascii="Book Antiqua" w:hAnsi="Book Antiqua"/>
        </w:rPr>
        <w:t>diffuse inflammatory condition of the lungs, decreased respiratory system compliance, bi</w:t>
      </w:r>
      <w:r w:rsidR="00C60DA5" w:rsidRPr="00AA1735">
        <w:rPr>
          <w:rFonts w:ascii="Book Antiqua" w:hAnsi="Book Antiqua"/>
        </w:rPr>
        <w:t>lateral pulmonary infiltrates</w:t>
      </w:r>
      <w:r w:rsidRPr="00AA1735">
        <w:rPr>
          <w:rFonts w:ascii="Book Antiqua" w:hAnsi="Book Antiqua"/>
        </w:rPr>
        <w:t xml:space="preserve"> </w:t>
      </w:r>
      <w:r w:rsidR="00C60DA5" w:rsidRPr="00AA1735">
        <w:rPr>
          <w:rFonts w:ascii="Book Antiqua" w:hAnsi="Book Antiqua"/>
        </w:rPr>
        <w:t xml:space="preserve">and </w:t>
      </w:r>
      <w:r w:rsidRPr="00AA1735">
        <w:rPr>
          <w:rFonts w:ascii="Book Antiqua" w:hAnsi="Book Antiqua"/>
        </w:rPr>
        <w:t xml:space="preserve">rapid onset of hypoxemic respiratory </w:t>
      </w:r>
      <w:r w:rsidR="00B741C8" w:rsidRPr="00AA1735">
        <w:rPr>
          <w:rFonts w:ascii="Book Antiqua" w:hAnsi="Book Antiqua"/>
        </w:rPr>
        <w:t xml:space="preserve">failure following a variety of </w:t>
      </w:r>
      <w:r w:rsidRPr="00AA1735">
        <w:rPr>
          <w:rFonts w:ascii="Book Antiqua" w:hAnsi="Book Antiqua"/>
        </w:rPr>
        <w:t>lung insult</w:t>
      </w:r>
      <w:r w:rsidR="00B741C8" w:rsidRPr="00AA1735">
        <w:rPr>
          <w:rFonts w:ascii="Book Antiqua" w:hAnsi="Book Antiqua"/>
        </w:rPr>
        <w:t>s</w:t>
      </w:r>
      <w:r w:rsidR="00F4237C" w:rsidRPr="00AA1735">
        <w:rPr>
          <w:rFonts w:ascii="Book Antiqua" w:hAnsi="Book Antiqua"/>
        </w:rPr>
        <w:t>.</w:t>
      </w:r>
    </w:p>
    <w:p w14:paraId="08475F93" w14:textId="32597009" w:rsidR="00694A21" w:rsidRPr="00AA1735" w:rsidRDefault="00694A21" w:rsidP="0002212A">
      <w:pPr>
        <w:autoSpaceDE w:val="0"/>
        <w:autoSpaceDN w:val="0"/>
        <w:adjustRightInd w:val="0"/>
        <w:spacing w:line="360" w:lineRule="auto"/>
        <w:ind w:firstLine="720"/>
        <w:contextualSpacing/>
        <w:jc w:val="both"/>
        <w:rPr>
          <w:rFonts w:ascii="Book Antiqua" w:hAnsi="Book Antiqua"/>
        </w:rPr>
      </w:pPr>
      <w:r w:rsidRPr="00AA1735">
        <w:rPr>
          <w:rFonts w:ascii="Book Antiqua" w:hAnsi="Book Antiqua"/>
        </w:rPr>
        <w:t>ARDS is a clinical syndrome with heterogeneous underlying pathological processes</w:t>
      </w:r>
      <w:r w:rsidR="00C10491" w:rsidRPr="00AA1735">
        <w:rPr>
          <w:rFonts w:ascii="Book Antiqua" w:hAnsi="Book Antiqua"/>
        </w:rPr>
        <w:t xml:space="preserve">; </w:t>
      </w:r>
      <w:r w:rsidRPr="00AA1735">
        <w:rPr>
          <w:rFonts w:ascii="Book Antiqua" w:hAnsi="Book Antiqua"/>
        </w:rPr>
        <w:t>it can arise from direct (pulmonary) injury to the lung parenchyma or from indirect (extrapulmonary) systemic insults transmitted by circulation. Regardless of the underlying insult, the development of diffuse alveolar damage involves neutrophil activation and endothelial injury, leading to noncardiogenic pulmonary edema and atelectasis.</w:t>
      </w:r>
    </w:p>
    <w:p w14:paraId="352A32F1" w14:textId="5EC328FE" w:rsidR="00721420" w:rsidRPr="00AA1735" w:rsidRDefault="00721420" w:rsidP="0002212A">
      <w:pPr>
        <w:autoSpaceDE w:val="0"/>
        <w:autoSpaceDN w:val="0"/>
        <w:adjustRightInd w:val="0"/>
        <w:spacing w:line="360" w:lineRule="auto"/>
        <w:ind w:firstLine="720"/>
        <w:contextualSpacing/>
        <w:jc w:val="both"/>
        <w:rPr>
          <w:rFonts w:ascii="Book Antiqua" w:hAnsi="Book Antiqua"/>
        </w:rPr>
      </w:pPr>
      <w:r w:rsidRPr="00AA1735">
        <w:rPr>
          <w:rFonts w:ascii="Book Antiqua" w:hAnsi="Book Antiqua"/>
        </w:rPr>
        <w:t>In 1994, the American and European Consensus Conference (AECC) established specific criteria for Acute Lung Injury (ALI) and ARDS, with ARDS being the most severe form of the syndrome</w:t>
      </w:r>
      <w:r w:rsidR="00B00CB1" w:rsidRPr="00AA1735">
        <w:rPr>
          <w:rFonts w:ascii="Book Antiqua" w:hAnsi="Book Antiqua"/>
        </w:rPr>
        <w:fldChar w:fldCharType="begin">
          <w:fldData xml:space="preserve">PEVuZE5vdGU+PENpdGU+PEF1dGhvcj5CZXJuYXJkPC9BdXRob3I+PFllYXI+MTk5NDwvWWVhcj48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==
</w:fldData>
        </w:fldChar>
      </w:r>
      <w:r w:rsidR="00183A0C" w:rsidRPr="00AA1735">
        <w:rPr>
          <w:rFonts w:ascii="Book Antiqua" w:hAnsi="Book Antiqua"/>
        </w:rPr>
        <w:instrText xml:space="preserve"> ADDIN EN.CITE </w:instrText>
      </w:r>
      <w:r w:rsidR="00B00CB1" w:rsidRPr="00AA1735">
        <w:rPr>
          <w:rFonts w:ascii="Book Antiqua" w:hAnsi="Book Antiqua"/>
        </w:rPr>
        <w:fldChar w:fldCharType="begin">
          <w:fldData xml:space="preserve">PEVuZE5vdGU+PENpdGU+PEF1dGhvcj5CZXJuYXJkPC9BdXRob3I+PFllYXI+MTk5NDwvWWVhcj48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==
</w:fldData>
        </w:fldChar>
      </w:r>
      <w:r w:rsidR="00183A0C" w:rsidRPr="00AA1735">
        <w:rPr>
          <w:rFonts w:ascii="Book Antiqua" w:hAnsi="Book Antiqua"/>
        </w:rPr>
        <w:instrText xml:space="preserve"> ADDIN EN.CITE.DATA </w:instrText>
      </w:r>
      <w:r w:rsidR="00B00CB1" w:rsidRPr="00AA1735">
        <w:rPr>
          <w:rFonts w:ascii="Book Antiqua" w:hAnsi="Book Antiqua"/>
        </w:rPr>
      </w:r>
      <w:r w:rsidR="00B00CB1" w:rsidRPr="00AA1735">
        <w:rPr>
          <w:rFonts w:ascii="Book Antiqua" w:hAnsi="Book Antiqua"/>
        </w:rPr>
        <w:fldChar w:fldCharType="end"/>
      </w:r>
      <w:r w:rsidR="00B00CB1" w:rsidRPr="00AA1735">
        <w:rPr>
          <w:rFonts w:ascii="Book Antiqua" w:hAnsi="Book Antiqua"/>
        </w:rPr>
      </w:r>
      <w:r w:rsidR="00B00CB1" w:rsidRPr="00AA1735">
        <w:rPr>
          <w:rFonts w:ascii="Book Antiqua" w:hAnsi="Book Antiqua"/>
        </w:rPr>
        <w:fldChar w:fldCharType="separate"/>
      </w:r>
      <w:r w:rsidR="00183A0C" w:rsidRPr="00AA1735">
        <w:rPr>
          <w:rFonts w:ascii="Book Antiqua" w:hAnsi="Book Antiqua"/>
          <w:noProof/>
          <w:vertAlign w:val="superscript"/>
        </w:rPr>
        <w:t>[1,2]</w:t>
      </w:r>
      <w:r w:rsidR="00B00CB1" w:rsidRPr="00AA1735">
        <w:rPr>
          <w:rFonts w:ascii="Book Antiqua" w:hAnsi="Book Antiqua"/>
        </w:rPr>
        <w:fldChar w:fldCharType="end"/>
      </w:r>
      <w:r w:rsidRPr="00AA1735">
        <w:rPr>
          <w:rFonts w:ascii="Book Antiqua" w:hAnsi="Book Antiqua"/>
        </w:rPr>
        <w:t>. These criteria included acute onset, bilateral lung infiltrates on chest radiograph, no evidence of elevated left atrial pressure and severe hypoxaemia, assessed by the arterial oxygen tension to inspired oxygen fraction (PaO</w:t>
      </w:r>
      <w:r w:rsidRPr="00AA1735">
        <w:rPr>
          <w:rFonts w:ascii="Book Antiqua" w:hAnsi="Book Antiqua"/>
          <w:vertAlign w:val="subscript"/>
        </w:rPr>
        <w:t>2</w:t>
      </w:r>
      <w:r w:rsidRPr="00AA1735">
        <w:rPr>
          <w:rFonts w:ascii="Book Antiqua" w:hAnsi="Book Antiqua"/>
        </w:rPr>
        <w:t>/FiO</w:t>
      </w:r>
      <w:r w:rsidRPr="00AA1735">
        <w:rPr>
          <w:rFonts w:ascii="Book Antiqua" w:hAnsi="Book Antiqua"/>
          <w:vertAlign w:val="subscript"/>
        </w:rPr>
        <w:t>2</w:t>
      </w:r>
      <w:r w:rsidRPr="00AA1735">
        <w:rPr>
          <w:rFonts w:ascii="Book Antiqua" w:hAnsi="Book Antiqua"/>
        </w:rPr>
        <w:t>) ratio. According to these guidelines, ARDS existed when the PaO</w:t>
      </w:r>
      <w:r w:rsidRPr="00AA1735">
        <w:rPr>
          <w:rFonts w:ascii="Book Antiqua" w:hAnsi="Book Antiqua"/>
          <w:vertAlign w:val="subscript"/>
        </w:rPr>
        <w:t>2</w:t>
      </w:r>
      <w:r w:rsidRPr="00AA1735">
        <w:rPr>
          <w:rFonts w:ascii="Book Antiqua" w:hAnsi="Book Antiqua"/>
        </w:rPr>
        <w:t>/FiO</w:t>
      </w:r>
      <w:r w:rsidRPr="00AA1735">
        <w:rPr>
          <w:rFonts w:ascii="Book Antiqua" w:hAnsi="Book Antiqua"/>
          <w:vertAlign w:val="subscript"/>
        </w:rPr>
        <w:t>2</w:t>
      </w:r>
      <w:r w:rsidR="00B54C23" w:rsidRPr="00AA1735">
        <w:rPr>
          <w:rFonts w:ascii="Book Antiqua" w:hAnsi="Book Antiqua"/>
        </w:rPr>
        <w:t xml:space="preserve"> ratio was ≤ 200 mm</w:t>
      </w:r>
      <w:r w:rsidRPr="00AA1735">
        <w:rPr>
          <w:rFonts w:ascii="Book Antiqua" w:hAnsi="Book Antiqua"/>
        </w:rPr>
        <w:t>Hg and ALI when the PaO</w:t>
      </w:r>
      <w:r w:rsidRPr="00AA1735">
        <w:rPr>
          <w:rFonts w:ascii="Book Antiqua" w:hAnsi="Book Antiqua"/>
          <w:vertAlign w:val="subscript"/>
        </w:rPr>
        <w:t>2</w:t>
      </w:r>
      <w:r w:rsidRPr="00AA1735">
        <w:rPr>
          <w:rFonts w:ascii="Book Antiqua" w:hAnsi="Book Antiqua"/>
        </w:rPr>
        <w:t>/FiO</w:t>
      </w:r>
      <w:r w:rsidRPr="00AA1735">
        <w:rPr>
          <w:rFonts w:ascii="Book Antiqua" w:hAnsi="Book Antiqua"/>
          <w:vertAlign w:val="subscript"/>
        </w:rPr>
        <w:t>2</w:t>
      </w:r>
      <w:r w:rsidRPr="00AA1735">
        <w:rPr>
          <w:rFonts w:ascii="Book Antiqua" w:hAnsi="Book Antiqua"/>
        </w:rPr>
        <w:t xml:space="preserve"> ratio was ≤ 300 </w:t>
      </w:r>
      <w:r w:rsidR="00B54C23" w:rsidRPr="00AA1735">
        <w:rPr>
          <w:rFonts w:ascii="Book Antiqua" w:hAnsi="Book Antiqua"/>
        </w:rPr>
        <w:t>mmHg</w:t>
      </w:r>
      <w:r w:rsidRPr="00AA1735">
        <w:rPr>
          <w:rFonts w:ascii="Book Antiqua" w:hAnsi="Book Antiqua"/>
        </w:rPr>
        <w:t xml:space="preserve">. The AECC definition for ARDS remained the basis for enrollment in most of the landmark trials over the past 20 years. </w:t>
      </w:r>
    </w:p>
    <w:p w14:paraId="2EF1054B" w14:textId="2C2BC8BC" w:rsidR="00906505" w:rsidRPr="00AA1735" w:rsidRDefault="006A57DF" w:rsidP="0002212A">
      <w:pPr>
        <w:autoSpaceDE w:val="0"/>
        <w:autoSpaceDN w:val="0"/>
        <w:adjustRightInd w:val="0"/>
        <w:spacing w:line="360" w:lineRule="auto"/>
        <w:ind w:firstLine="720"/>
        <w:contextualSpacing/>
        <w:jc w:val="both"/>
        <w:rPr>
          <w:rFonts w:ascii="Book Antiqua" w:hAnsi="Book Antiqua"/>
        </w:rPr>
      </w:pPr>
      <w:r w:rsidRPr="00AA1735">
        <w:rPr>
          <w:rFonts w:ascii="Book Antiqua" w:hAnsi="Book Antiqua"/>
        </w:rPr>
        <w:t>Based on the limitations of diagnostic reliability and stratification of patients with ARDS/ALI according to severity by AECC criteria, the European Society of Intensive Care Medicine proposed the Berlin ARDS definition</w:t>
      </w:r>
      <w:r w:rsidR="007F1019" w:rsidRPr="00AA1735">
        <w:rPr>
          <w:rFonts w:ascii="Book Antiqua" w:hAnsi="Book Antiqua"/>
        </w:rPr>
        <w:t xml:space="preserve"> </w:t>
      </w:r>
      <w:r w:rsidR="00FF634F" w:rsidRPr="00AA1735">
        <w:rPr>
          <w:rFonts w:ascii="Book Antiqua" w:hAnsi="Book Antiqua"/>
        </w:rPr>
        <w:t xml:space="preserve">in 2011 </w:t>
      </w:r>
      <w:r w:rsidR="007F1019" w:rsidRPr="00AA1735">
        <w:rPr>
          <w:rFonts w:ascii="Book Antiqua" w:hAnsi="Book Antiqua"/>
        </w:rPr>
        <w:t>(Table 1)</w:t>
      </w:r>
      <w:r w:rsidRPr="00AA1735">
        <w:rPr>
          <w:rFonts w:ascii="Book Antiqua" w:hAnsi="Book Antiqua"/>
        </w:rPr>
        <w:t>. This new “Berlin” definition is not substantially different from the old, but defines the criteria more specifically including timing, chest imaging, origin of edema and oxygenation, and classifies the severity of disease on the basis of the degree of hypoxemia and positive end-expiratory pressure (PEEP) or continuous positive</w:t>
      </w:r>
      <w:r w:rsidR="007F1019" w:rsidRPr="00AA1735">
        <w:rPr>
          <w:rFonts w:ascii="Book Antiqua" w:hAnsi="Book Antiqua"/>
        </w:rPr>
        <w:t xml:space="preserve"> airway pressure (CPAP</w:t>
      </w:r>
      <w:r w:rsidRPr="00AA1735">
        <w:rPr>
          <w:rFonts w:ascii="Book Antiqua" w:hAnsi="Book Antiqua"/>
        </w:rPr>
        <w:t>)</w:t>
      </w:r>
      <w:r w:rsidR="00B00CB1" w:rsidRPr="00AA1735">
        <w:rPr>
          <w:rFonts w:ascii="Book Antiqua" w:hAnsi="Book Antiqua"/>
        </w:rPr>
        <w:fldChar w:fldCharType="begin"/>
      </w:r>
      <w:r w:rsidR="00183A0C" w:rsidRPr="00AA1735">
        <w:rPr>
          <w:rFonts w:ascii="Book Antiqua" w:hAnsi="Book Antiqua"/>
        </w:rPr>
        <w:instrText xml:space="preserve"> ADDIN EN.CITE &lt;EndNote&gt;&lt;Cite&gt;&lt;Author&gt;Force&lt;/Author&gt;&lt;Year&gt;2012&lt;/Year&gt;&lt;RecNum&gt;567&lt;/RecNum&gt;&lt;DisplayText&gt;&lt;style face="superscript"&gt;[3]&lt;/style&gt;&lt;/DisplayText&gt;&lt;record&gt;&lt;rec-number&gt;567&lt;/rec-number&gt;&lt;foreign-keys&gt;&lt;key app="EN" db-id="x9wp5adezdr92nee0xn559ektwwate2zv2ef" timestamp="1448118189"&gt;567&lt;/key&gt;&lt;/foreign-keys&gt;&lt;ref-type name="Journal Article"&gt;17&lt;/ref-type&gt;&lt;contributors&gt;&lt;authors&gt;&lt;author&gt;Ards Definition Task Force&lt;/author&gt;&lt;author&gt;Ranieri, V. M.&lt;/author&gt;&lt;author&gt;Rubenfeld, G. D.&lt;/author&gt;&lt;author&gt;Thompson, B. T.&lt;/author&gt;&lt;author&gt;Ferguson, N. D.&lt;/author&gt;&lt;author&gt;Caldwell, E.&lt;/author&gt;&lt;author&gt;Fan, E.&lt;/author&gt;&lt;author&gt;Camporota, L.&lt;/author&gt;&lt;author&gt;Slutsky, A. S.&lt;/author&gt;&lt;/authors&gt;&lt;/contributors&gt;&lt;titles&gt;&lt;title&gt;Acute respiratory distress syndrome: the Berlin Definition&lt;/title&gt;&lt;secondary-title&gt;JAMA&lt;/secondary-title&gt;&lt;/titles&gt;&lt;periodical&gt;&lt;full-title&gt;JAMA&lt;/full-title&gt;&lt;/periodical&gt;&lt;pages&gt;2526-33&lt;/pages&gt;&lt;volume&gt;307&lt;/volume&gt;&lt;number&gt;23&lt;/number&gt;&lt;keywords&gt;&lt;keyword&gt;Humans&lt;/keyword&gt;&lt;keyword&gt;Meta-Analysis as Topic&lt;/keyword&gt;&lt;keyword&gt;Multicenter Studies as Topic&lt;/keyword&gt;&lt;keyword&gt;Respiratory Distress Syndrome, Adult/*classification/*diagnosis&lt;/keyword&gt;&lt;keyword&gt;Severity of Illness Index&lt;/keyword&gt;&lt;keyword&gt;*Terminology as Topic&lt;/keyword&gt;&lt;keyword&gt;Validation Studies as Topic&lt;/keyword&gt;&lt;/keywords&gt;&lt;dates&gt;&lt;year&gt;2012&lt;/year&gt;&lt;pub-dates&gt;&lt;date&gt;Jun 20&lt;/date&gt;&lt;/pub-dates&gt;&lt;/dates&gt;&lt;isbn&gt;1538-3598 (Electronic)&amp;#xD;0098-7484 (Linking)&lt;/isbn&gt;&lt;accession-num&gt;22797452&lt;/accession-num&gt;&lt;urls&gt;&lt;related-urls&gt;&lt;url&gt;http://www.ncbi.nlm.nih.gov/pubmed/22797452&lt;/url&gt;&lt;url&gt;http://jama.jamanetwork.com/article.aspx?articleid=1160659&lt;/url&gt;&lt;/related-urls&gt;&lt;/urls&gt;&lt;custom2&gt;22797452&lt;/custom2&gt;&lt;electronic-resource-num&gt;10.1001/jama.2012.5669&lt;/electronic-resource-num&gt;&lt;/record&gt;&lt;/Cite&gt;&lt;/EndNote&gt;</w:instrText>
      </w:r>
      <w:r w:rsidR="00B00CB1" w:rsidRPr="00AA1735">
        <w:rPr>
          <w:rFonts w:ascii="Book Antiqua" w:hAnsi="Book Antiqua"/>
        </w:rPr>
        <w:fldChar w:fldCharType="separate"/>
      </w:r>
      <w:r w:rsidR="00183A0C" w:rsidRPr="00AA1735">
        <w:rPr>
          <w:rFonts w:ascii="Book Antiqua" w:hAnsi="Book Antiqua"/>
          <w:noProof/>
          <w:vertAlign w:val="superscript"/>
        </w:rPr>
        <w:t>[3]</w:t>
      </w:r>
      <w:r w:rsidR="00B00CB1" w:rsidRPr="00AA1735">
        <w:rPr>
          <w:rFonts w:ascii="Book Antiqua" w:hAnsi="Book Antiqua"/>
        </w:rPr>
        <w:fldChar w:fldCharType="end"/>
      </w:r>
      <w:r w:rsidRPr="00AA1735">
        <w:rPr>
          <w:rFonts w:ascii="Book Antiqua" w:hAnsi="Book Antiqua"/>
        </w:rPr>
        <w:t>.</w:t>
      </w:r>
      <w:r w:rsidR="00906505" w:rsidRPr="00AA1735">
        <w:rPr>
          <w:rFonts w:ascii="Book Antiqua" w:hAnsi="Book Antiqua"/>
        </w:rPr>
        <w:t xml:space="preserve"> </w:t>
      </w:r>
    </w:p>
    <w:p w14:paraId="039B86AB" w14:textId="75B8C94D" w:rsidR="00FC5EF6" w:rsidRPr="00AA1735" w:rsidRDefault="00906505" w:rsidP="0002212A">
      <w:pPr>
        <w:autoSpaceDE w:val="0"/>
        <w:autoSpaceDN w:val="0"/>
        <w:adjustRightInd w:val="0"/>
        <w:spacing w:line="360" w:lineRule="auto"/>
        <w:ind w:firstLine="720"/>
        <w:contextualSpacing/>
        <w:jc w:val="both"/>
        <w:rPr>
          <w:rFonts w:ascii="Book Antiqua" w:hAnsi="Book Antiqua"/>
        </w:rPr>
      </w:pPr>
      <w:r w:rsidRPr="00AA1735">
        <w:rPr>
          <w:rFonts w:ascii="Book Antiqua" w:hAnsi="Book Antiqua"/>
        </w:rPr>
        <w:t xml:space="preserve">ARDS represents a common clinical problem in </w:t>
      </w:r>
      <w:r w:rsidR="005D157F" w:rsidRPr="00AA1735">
        <w:rPr>
          <w:rFonts w:ascii="Book Antiqua" w:hAnsi="Book Antiqua"/>
        </w:rPr>
        <w:t>intensive care unit</w:t>
      </w:r>
      <w:r w:rsidRPr="00AA1735">
        <w:rPr>
          <w:rFonts w:ascii="Book Antiqua" w:hAnsi="Book Antiqua"/>
        </w:rPr>
        <w:t xml:space="preserve"> patients</w:t>
      </w:r>
      <w:r w:rsidR="00B00CB1" w:rsidRPr="00AA1735">
        <w:rPr>
          <w:rFonts w:ascii="Book Antiqua" w:hAnsi="Book Antiqua"/>
        </w:rPr>
        <w:fldChar w:fldCharType="begin"/>
      </w:r>
      <w:r w:rsidR="00183A0C" w:rsidRPr="00AA1735">
        <w:rPr>
          <w:rFonts w:ascii="Book Antiqua" w:hAnsi="Book Antiqua"/>
        </w:rPr>
        <w:instrText xml:space="preserve"> ADDIN EN.CITE &lt;EndNote&gt;&lt;Cite&gt;&lt;Author&gt;Ashbaugh&lt;/Author&gt;&lt;Year&gt;1967&lt;/Year&gt;&lt;RecNum&gt;558&lt;/RecNum&gt;&lt;DisplayText&gt;&lt;style face="superscript"&gt;[4]&lt;/style&gt;&lt;/DisplayText&gt;&lt;record&gt;&lt;rec-number&gt;558&lt;/rec-number&gt;&lt;foreign-keys&gt;&lt;key app="EN" db-id="x9wp5adezdr92nee0xn559ektwwate2zv2ef" timestamp="1448116013"&gt;558&lt;/key&gt;&lt;/foreign-keys&gt;&lt;ref-type name="Journal Article"&gt;17&lt;/ref-type&gt;&lt;contributors&gt;&lt;authors&gt;&lt;author&gt;Ashbaugh, D. G.&lt;/author&gt;&lt;author&gt;Bigelow, D. B.&lt;/author&gt;&lt;author&gt;Petty, T. L.&lt;/author&gt;&lt;author&gt;Levine, B. E.&lt;/author&gt;&lt;/authors&gt;&lt;/contributors&gt;&lt;titles&gt;&lt;title&gt;Acute respiratory distress in adults&lt;/title&gt;&lt;secondary-title&gt;Lancet&lt;/secondary-title&gt;&lt;/titles&gt;&lt;periodical&gt;&lt;full-title&gt;Lancet&lt;/full-title&gt;&lt;/periodical&gt;&lt;pages&gt;319-23&lt;/pages&gt;&lt;volume&gt;2&lt;/volume&gt;&lt;number&gt;7511&lt;/number&gt;&lt;keywords&gt;&lt;keyword&gt;Acute Disease&lt;/keyword&gt;&lt;keyword&gt;Adrenal Cortex Hormones/therapeutic use&lt;/keyword&gt;&lt;keyword&gt;Adult&lt;/keyword&gt;&lt;keyword&gt;Anti-Bacterial Agents/therapeutic use&lt;/keyword&gt;&lt;keyword&gt;Blood Gas Analysis&lt;/keyword&gt;&lt;keyword&gt;Child&lt;/keyword&gt;&lt;keyword&gt;Female&lt;/keyword&gt;&lt;keyword&gt;Humans&lt;/keyword&gt;&lt;keyword&gt;Lung/pathology&lt;/keyword&gt;&lt;keyword&gt;Male&lt;/keyword&gt;&lt;keyword&gt;Middle Aged&lt;/keyword&gt;&lt;keyword&gt;Positive-Pressure Respiration&lt;/keyword&gt;&lt;keyword&gt;*Respiratory Distress Syndrome, Adult/etiology/pathology/radiography/therapy&lt;/keyword&gt;&lt;/keywords&gt;&lt;dates&gt;&lt;year&gt;1967&lt;/year&gt;&lt;pub-dates&gt;&lt;date&gt;Aug 12&lt;/date&gt;&lt;/pub-dates&gt;&lt;/dates&gt;&lt;isbn&gt;0140-6736 (Print)&amp;#xD;0140-6736 (Linking)&lt;/isbn&gt;&lt;accession-num&gt;4143721&lt;/accession-num&gt;&lt;urls&gt;&lt;related-urls&gt;&lt;url&gt;http://www.ncbi.nlm.nih.gov/pubmed/4143721&lt;/url&gt;&lt;/related-urls&gt;&lt;/urls&gt;&lt;custom2&gt;4143721&lt;/custom2&gt;&lt;electronic-resource-num&gt;10.1016/S0140-6736(67)90168-7&lt;/electronic-resource-num&gt;&lt;/record&gt;&lt;/Cite&gt;&lt;/EndNote&gt;</w:instrText>
      </w:r>
      <w:r w:rsidR="00B00CB1" w:rsidRPr="00AA1735">
        <w:rPr>
          <w:rFonts w:ascii="Book Antiqua" w:hAnsi="Book Antiqua"/>
        </w:rPr>
        <w:fldChar w:fldCharType="separate"/>
      </w:r>
      <w:r w:rsidR="00183A0C" w:rsidRPr="00AA1735">
        <w:rPr>
          <w:rFonts w:ascii="Book Antiqua" w:hAnsi="Book Antiqua"/>
          <w:noProof/>
          <w:vertAlign w:val="superscript"/>
        </w:rPr>
        <w:t>[4]</w:t>
      </w:r>
      <w:r w:rsidR="00B00CB1" w:rsidRPr="00AA1735">
        <w:rPr>
          <w:rFonts w:ascii="Book Antiqua" w:hAnsi="Book Antiqua"/>
        </w:rPr>
        <w:fldChar w:fldCharType="end"/>
      </w:r>
      <w:r w:rsidRPr="00AA1735">
        <w:rPr>
          <w:rFonts w:ascii="Book Antiqua" w:hAnsi="Book Antiqua"/>
        </w:rPr>
        <w:t xml:space="preserve">. It has a varying incidence from 5-7.2 </w:t>
      </w:r>
      <w:r w:rsidR="00257FE4" w:rsidRPr="00AA1735">
        <w:rPr>
          <w:rFonts w:ascii="Book Antiqua" w:hAnsi="Book Antiqua"/>
        </w:rPr>
        <w:t>in Europe to 33.8 new cases/100</w:t>
      </w:r>
      <w:r w:rsidRPr="00AA1735">
        <w:rPr>
          <w:rFonts w:ascii="Book Antiqua" w:hAnsi="Book Antiqua"/>
        </w:rPr>
        <w:t xml:space="preserve">000 population/year in </w:t>
      </w:r>
      <w:r w:rsidR="00257FE4" w:rsidRPr="00AA1735">
        <w:rPr>
          <w:rFonts w:ascii="Book Antiqua" w:hAnsi="Book Antiqua"/>
        </w:rPr>
        <w:t>the United States (150000-200</w:t>
      </w:r>
      <w:r w:rsidRPr="00AA1735">
        <w:rPr>
          <w:rFonts w:ascii="Book Antiqua" w:hAnsi="Book Antiqua"/>
        </w:rPr>
        <w:t>000 cases</w:t>
      </w:r>
      <w:r w:rsidR="003F0894" w:rsidRPr="00AA1735">
        <w:rPr>
          <w:rFonts w:ascii="Book Antiqua" w:eastAsia="宋体" w:hAnsi="Book Antiqua" w:hint="eastAsia"/>
          <w:lang w:eastAsia="zh-CN"/>
        </w:rPr>
        <w:t>/</w:t>
      </w:r>
      <w:r w:rsidRPr="00AA1735">
        <w:rPr>
          <w:rFonts w:ascii="Book Antiqua" w:hAnsi="Book Antiqua"/>
        </w:rPr>
        <w:t>year)</w:t>
      </w:r>
      <w:r w:rsidR="00B00CB1" w:rsidRPr="00AA1735">
        <w:rPr>
          <w:rFonts w:ascii="Book Antiqua" w:hAnsi="Book Antiqua"/>
        </w:rPr>
        <w:fldChar w:fldCharType="begin">
          <w:fldData xml:space="preserve">PEVuZE5vdGU+PENpdGU+PEF1dGhvcj5MaW5rbzwvQXV0aG9yPjxZZWFyPjIwMDk8L1llYXI+PFJl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=
</w:fldData>
        </w:fldChar>
      </w:r>
      <w:r w:rsidR="00183A0C" w:rsidRPr="00AA1735">
        <w:rPr>
          <w:rFonts w:ascii="Book Antiqua" w:hAnsi="Book Antiqua"/>
        </w:rPr>
        <w:instrText xml:space="preserve"> ADDIN EN.CITE </w:instrText>
      </w:r>
      <w:r w:rsidR="00B00CB1" w:rsidRPr="00AA1735">
        <w:rPr>
          <w:rFonts w:ascii="Book Antiqua" w:hAnsi="Book Antiqua"/>
        </w:rPr>
        <w:fldChar w:fldCharType="begin">
          <w:fldData xml:space="preserve">PEVuZE5vdGU+PENpdGU+PEF1dGhvcj5MaW5rbzwvQXV0aG9yPjxZZWFyPjIwMDk8L1llYXI+PFJl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=
</w:fldData>
        </w:fldChar>
      </w:r>
      <w:r w:rsidR="00183A0C" w:rsidRPr="00AA1735">
        <w:rPr>
          <w:rFonts w:ascii="Book Antiqua" w:hAnsi="Book Antiqua"/>
        </w:rPr>
        <w:instrText xml:space="preserve"> ADDIN EN.CITE.DATA </w:instrText>
      </w:r>
      <w:r w:rsidR="00B00CB1" w:rsidRPr="00AA1735">
        <w:rPr>
          <w:rFonts w:ascii="Book Antiqua" w:hAnsi="Book Antiqua"/>
        </w:rPr>
      </w:r>
      <w:r w:rsidR="00B00CB1" w:rsidRPr="00AA1735">
        <w:rPr>
          <w:rFonts w:ascii="Book Antiqua" w:hAnsi="Book Antiqua"/>
        </w:rPr>
        <w:fldChar w:fldCharType="end"/>
      </w:r>
      <w:r w:rsidR="00B00CB1" w:rsidRPr="00AA1735">
        <w:rPr>
          <w:rFonts w:ascii="Book Antiqua" w:hAnsi="Book Antiqua"/>
        </w:rPr>
      </w:r>
      <w:r w:rsidR="00B00CB1" w:rsidRPr="00AA1735">
        <w:rPr>
          <w:rFonts w:ascii="Book Antiqua" w:hAnsi="Book Antiqua"/>
        </w:rPr>
        <w:fldChar w:fldCharType="separate"/>
      </w:r>
      <w:r w:rsidR="00183A0C" w:rsidRPr="00AA1735">
        <w:rPr>
          <w:rFonts w:ascii="Book Antiqua" w:hAnsi="Book Antiqua"/>
          <w:noProof/>
          <w:vertAlign w:val="superscript"/>
        </w:rPr>
        <w:t>[5-7]</w:t>
      </w:r>
      <w:r w:rsidR="00B00CB1" w:rsidRPr="00AA1735">
        <w:rPr>
          <w:rFonts w:ascii="Book Antiqua" w:hAnsi="Book Antiqua"/>
        </w:rPr>
        <w:fldChar w:fldCharType="end"/>
      </w:r>
      <w:r w:rsidRPr="00AA1735">
        <w:rPr>
          <w:rFonts w:ascii="Book Antiqua" w:hAnsi="Book Antiqua"/>
        </w:rPr>
        <w:t>. In the ICU setting, 7</w:t>
      </w:r>
      <w:r w:rsidR="00890BC3" w:rsidRPr="00AA1735">
        <w:rPr>
          <w:rFonts w:ascii="Book Antiqua" w:hAnsi="Book Antiqua"/>
        </w:rPr>
        <w:t>%</w:t>
      </w:r>
      <w:r w:rsidRPr="00AA1735">
        <w:rPr>
          <w:rFonts w:ascii="Book Antiqua" w:hAnsi="Book Antiqua"/>
        </w:rPr>
        <w:t>-10% of admitted patients and 5</w:t>
      </w:r>
      <w:r w:rsidR="00242AFC" w:rsidRPr="00AA1735">
        <w:rPr>
          <w:rFonts w:ascii="Book Antiqua" w:hAnsi="Book Antiqua"/>
        </w:rPr>
        <w:t>%</w:t>
      </w:r>
      <w:r w:rsidRPr="00AA1735">
        <w:rPr>
          <w:rFonts w:ascii="Book Antiqua" w:hAnsi="Book Antiqua"/>
        </w:rPr>
        <w:t>-8% of the mechanically ventilated ones meet criteria for ALI/ARDS</w:t>
      </w:r>
      <w:r w:rsidR="00B00CB1" w:rsidRPr="00AA1735">
        <w:rPr>
          <w:rFonts w:ascii="Book Antiqua" w:hAnsi="Book Antiqua"/>
        </w:rPr>
        <w:fldChar w:fldCharType="begin">
          <w:fldData xml:space="preserve">PEVuZE5vdGU+PENpdGU+PEF1dGhvcj5Fc3RlYmFuPC9BdXRob3I+PFllYXI+MjAwODwvWWVhcj48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</w:fldData>
        </w:fldChar>
      </w:r>
      <w:r w:rsidR="00183A0C" w:rsidRPr="00AA1735">
        <w:rPr>
          <w:rFonts w:ascii="Book Antiqua" w:hAnsi="Book Antiqua"/>
        </w:rPr>
        <w:instrText xml:space="preserve"> ADDIN EN.CITE </w:instrText>
      </w:r>
      <w:r w:rsidR="00B00CB1" w:rsidRPr="00AA1735">
        <w:rPr>
          <w:rFonts w:ascii="Book Antiqua" w:hAnsi="Book Antiqua"/>
        </w:rPr>
        <w:fldChar w:fldCharType="begin">
          <w:fldData xml:space="preserve">PEVuZE5vdGU+PENpdGU+PEF1dGhvcj5Fc3RlYmFuPC9BdXRob3I+PFllYXI+MjAwODwvWWVhcj48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</w:fldData>
        </w:fldChar>
      </w:r>
      <w:r w:rsidR="00183A0C" w:rsidRPr="00AA1735">
        <w:rPr>
          <w:rFonts w:ascii="Book Antiqua" w:hAnsi="Book Antiqua"/>
        </w:rPr>
        <w:instrText xml:space="preserve"> ADDIN EN.CITE.DATA </w:instrText>
      </w:r>
      <w:r w:rsidR="00B00CB1" w:rsidRPr="00AA1735">
        <w:rPr>
          <w:rFonts w:ascii="Book Antiqua" w:hAnsi="Book Antiqua"/>
        </w:rPr>
      </w:r>
      <w:r w:rsidR="00B00CB1" w:rsidRPr="00AA1735">
        <w:rPr>
          <w:rFonts w:ascii="Book Antiqua" w:hAnsi="Book Antiqua"/>
        </w:rPr>
        <w:fldChar w:fldCharType="end"/>
      </w:r>
      <w:r w:rsidR="00B00CB1" w:rsidRPr="00AA1735">
        <w:rPr>
          <w:rFonts w:ascii="Book Antiqua" w:hAnsi="Book Antiqua"/>
        </w:rPr>
      </w:r>
      <w:r w:rsidR="00B00CB1" w:rsidRPr="00AA1735">
        <w:rPr>
          <w:rFonts w:ascii="Book Antiqua" w:hAnsi="Book Antiqua"/>
        </w:rPr>
        <w:fldChar w:fldCharType="separate"/>
      </w:r>
      <w:r w:rsidR="00183A0C" w:rsidRPr="00AA1735">
        <w:rPr>
          <w:rFonts w:ascii="Book Antiqua" w:hAnsi="Book Antiqua"/>
          <w:noProof/>
          <w:vertAlign w:val="superscript"/>
        </w:rPr>
        <w:t>[8]</w:t>
      </w:r>
      <w:r w:rsidR="00B00CB1" w:rsidRPr="00AA1735">
        <w:rPr>
          <w:rFonts w:ascii="Book Antiqua" w:hAnsi="Book Antiqua"/>
        </w:rPr>
        <w:fldChar w:fldCharType="end"/>
      </w:r>
      <w:r w:rsidRPr="00AA1735">
        <w:rPr>
          <w:rFonts w:ascii="Book Antiqua" w:hAnsi="Book Antiqua"/>
        </w:rPr>
        <w:t>.</w:t>
      </w:r>
      <w:r w:rsidR="00E274AC" w:rsidRPr="00AA1735">
        <w:rPr>
          <w:rFonts w:ascii="Book Antiqua" w:hAnsi="Book Antiqua"/>
        </w:rPr>
        <w:t xml:space="preserve"> </w:t>
      </w:r>
      <w:r w:rsidR="00EC1A24" w:rsidRPr="00AA1735">
        <w:rPr>
          <w:rFonts w:ascii="Book Antiqua" w:hAnsi="Book Antiqua"/>
        </w:rPr>
        <w:t>After continued progress in und</w:t>
      </w:r>
      <w:r w:rsidR="005D79A0" w:rsidRPr="00AA1735">
        <w:rPr>
          <w:rFonts w:ascii="Book Antiqua" w:hAnsi="Book Antiqua"/>
        </w:rPr>
        <w:t xml:space="preserve">erstanding ARDS pathophysiology </w:t>
      </w:r>
      <w:r w:rsidR="00EC1A24" w:rsidRPr="00AA1735">
        <w:rPr>
          <w:rFonts w:ascii="Book Antiqua" w:hAnsi="Book Antiqua"/>
        </w:rPr>
        <w:t xml:space="preserve">and the application of lung </w:t>
      </w:r>
      <w:r w:rsidR="00C83E4B" w:rsidRPr="00AA1735">
        <w:rPr>
          <w:rFonts w:ascii="Book Antiqua" w:hAnsi="Book Antiqua"/>
        </w:rPr>
        <w:t xml:space="preserve">protective </w:t>
      </w:r>
      <w:r w:rsidR="00EC1A24" w:rsidRPr="00AA1735">
        <w:rPr>
          <w:rFonts w:ascii="Book Antiqua" w:hAnsi="Book Antiqua"/>
        </w:rPr>
        <w:t>ventilation, mortality rate significan</w:t>
      </w:r>
      <w:r w:rsidR="00FC5EF6" w:rsidRPr="00AA1735">
        <w:rPr>
          <w:rFonts w:ascii="Book Antiqua" w:hAnsi="Book Antiqua"/>
        </w:rPr>
        <w:t>tly decreased from a rate of 65</w:t>
      </w:r>
      <w:r w:rsidR="0013727B" w:rsidRPr="00AA1735">
        <w:rPr>
          <w:rFonts w:ascii="Book Antiqua" w:hAnsi="Book Antiqua"/>
        </w:rPr>
        <w:t>%</w:t>
      </w:r>
      <w:r w:rsidR="00FC5EF6" w:rsidRPr="00AA1735">
        <w:rPr>
          <w:rFonts w:ascii="Book Antiqua" w:hAnsi="Book Antiqua"/>
        </w:rPr>
        <w:t>-</w:t>
      </w:r>
      <w:r w:rsidR="00EC1A24" w:rsidRPr="00AA1735">
        <w:rPr>
          <w:rFonts w:ascii="Book Antiqua" w:hAnsi="Book Antiqua"/>
        </w:rPr>
        <w:t>70% in the early 1980s to 35</w:t>
      </w:r>
      <w:r w:rsidR="0013727B" w:rsidRPr="00AA1735">
        <w:rPr>
          <w:rFonts w:ascii="Book Antiqua" w:hAnsi="Book Antiqua"/>
        </w:rPr>
        <w:t>%</w:t>
      </w:r>
      <w:r w:rsidR="00EC1A24" w:rsidRPr="00AA1735">
        <w:rPr>
          <w:rFonts w:ascii="Book Antiqua" w:hAnsi="Book Antiqua"/>
        </w:rPr>
        <w:t>-40% to date in RCTs and consistently higher in real word observational studies</w:t>
      </w:r>
      <w:r w:rsidR="00B00CB1" w:rsidRPr="00AA1735">
        <w:rPr>
          <w:rFonts w:ascii="Book Antiqua" w:hAnsi="Book Antiqua"/>
        </w:rPr>
        <w:fldChar w:fldCharType="begin">
          <w:fldData xml:space="preserve">PEVuZE5vdGU+PENpdGU+PEF1dGhvcj5QaHVhPC9BdXRob3I+PFllYXI+MjAwOTwvWWVhcj48UmVj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</w:fldData>
        </w:fldChar>
      </w:r>
      <w:r w:rsidR="00183A0C" w:rsidRPr="00AA1735">
        <w:rPr>
          <w:rFonts w:ascii="Book Antiqua" w:hAnsi="Book Antiqua"/>
        </w:rPr>
        <w:instrText xml:space="preserve"> ADDIN EN.CITE </w:instrText>
      </w:r>
      <w:r w:rsidR="00B00CB1" w:rsidRPr="00AA1735">
        <w:rPr>
          <w:rFonts w:ascii="Book Antiqua" w:hAnsi="Book Antiqua"/>
        </w:rPr>
        <w:fldChar w:fldCharType="begin">
          <w:fldData xml:space="preserve">PEVuZE5vdGU+PENpdGU+PEF1dGhvcj5QaHVhPC9BdXRob3I+PFllYXI+MjAwOTwvWWVhcj48UmVj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</w:fldData>
        </w:fldChar>
      </w:r>
      <w:r w:rsidR="00183A0C" w:rsidRPr="00AA1735">
        <w:rPr>
          <w:rFonts w:ascii="Book Antiqua" w:hAnsi="Book Antiqua"/>
        </w:rPr>
        <w:instrText xml:space="preserve"> ADDIN EN.CITE.DATA </w:instrText>
      </w:r>
      <w:r w:rsidR="00B00CB1" w:rsidRPr="00AA1735">
        <w:rPr>
          <w:rFonts w:ascii="Book Antiqua" w:hAnsi="Book Antiqua"/>
        </w:rPr>
      </w:r>
      <w:r w:rsidR="00B00CB1" w:rsidRPr="00AA1735">
        <w:rPr>
          <w:rFonts w:ascii="Book Antiqua" w:hAnsi="Book Antiqua"/>
        </w:rPr>
        <w:fldChar w:fldCharType="end"/>
      </w:r>
      <w:r w:rsidR="00B00CB1" w:rsidRPr="00AA1735">
        <w:rPr>
          <w:rFonts w:ascii="Book Antiqua" w:hAnsi="Book Antiqua"/>
        </w:rPr>
      </w:r>
      <w:r w:rsidR="00B00CB1" w:rsidRPr="00AA1735">
        <w:rPr>
          <w:rFonts w:ascii="Book Antiqua" w:hAnsi="Book Antiqua"/>
        </w:rPr>
        <w:fldChar w:fldCharType="separate"/>
      </w:r>
      <w:r w:rsidR="00183A0C" w:rsidRPr="00AA1735">
        <w:rPr>
          <w:rFonts w:ascii="Book Antiqua" w:hAnsi="Book Antiqua"/>
          <w:noProof/>
          <w:vertAlign w:val="superscript"/>
        </w:rPr>
        <w:t>[7,9,10]</w:t>
      </w:r>
      <w:r w:rsidR="00B00CB1" w:rsidRPr="00AA1735">
        <w:rPr>
          <w:rFonts w:ascii="Book Antiqua" w:hAnsi="Book Antiqua"/>
        </w:rPr>
        <w:fldChar w:fldCharType="end"/>
      </w:r>
      <w:r w:rsidR="00F45D2D" w:rsidRPr="00AA1735">
        <w:rPr>
          <w:rFonts w:ascii="Book Antiqua" w:hAnsi="Book Antiqua"/>
        </w:rPr>
        <w:t>.</w:t>
      </w:r>
    </w:p>
    <w:p w14:paraId="008A11B6" w14:textId="77777777" w:rsidR="006A4734" w:rsidRPr="00AA1735" w:rsidRDefault="006A4734" w:rsidP="0002212A">
      <w:pPr>
        <w:spacing w:line="360" w:lineRule="auto"/>
        <w:contextualSpacing/>
        <w:jc w:val="both"/>
        <w:rPr>
          <w:rFonts w:ascii="Book Antiqua" w:hAnsi="Book Antiqua"/>
        </w:rPr>
      </w:pPr>
    </w:p>
    <w:p w14:paraId="4BD62073" w14:textId="77777777" w:rsidR="00F05A62" w:rsidRPr="00AA1735" w:rsidRDefault="00767138" w:rsidP="0002212A">
      <w:pPr>
        <w:spacing w:line="360" w:lineRule="auto"/>
        <w:contextualSpacing/>
        <w:jc w:val="both"/>
        <w:rPr>
          <w:rFonts w:ascii="Book Antiqua" w:hAnsi="Book Antiqua"/>
          <w:bCs/>
          <w:caps/>
        </w:rPr>
      </w:pPr>
      <w:r w:rsidRPr="00AA1735">
        <w:rPr>
          <w:rFonts w:ascii="Book Antiqua" w:hAnsi="Book Antiqua"/>
          <w:b/>
          <w:bCs/>
          <w:caps/>
        </w:rPr>
        <w:t xml:space="preserve">ARDS </w:t>
      </w:r>
      <w:r w:rsidR="0030278F" w:rsidRPr="00AA1735">
        <w:rPr>
          <w:rFonts w:ascii="Book Antiqua" w:hAnsi="Book Antiqua"/>
          <w:b/>
          <w:bCs/>
          <w:caps/>
        </w:rPr>
        <w:t>ap</w:t>
      </w:r>
      <w:r w:rsidR="00C500A8" w:rsidRPr="00AA1735">
        <w:rPr>
          <w:rFonts w:ascii="Book Antiqua" w:hAnsi="Book Antiqua"/>
          <w:b/>
          <w:bCs/>
          <w:caps/>
        </w:rPr>
        <w:t>p</w:t>
      </w:r>
      <w:r w:rsidR="0030278F" w:rsidRPr="00AA1735">
        <w:rPr>
          <w:rFonts w:ascii="Book Antiqua" w:hAnsi="Book Antiqua"/>
          <w:b/>
          <w:bCs/>
          <w:caps/>
        </w:rPr>
        <w:t>roach</w:t>
      </w:r>
      <w:r w:rsidR="00120756" w:rsidRPr="00AA1735">
        <w:rPr>
          <w:rFonts w:ascii="Book Antiqua" w:hAnsi="Book Antiqua"/>
          <w:b/>
          <w:bCs/>
          <w:caps/>
        </w:rPr>
        <w:t>:</w:t>
      </w:r>
      <w:r w:rsidRPr="00AA1735">
        <w:rPr>
          <w:rFonts w:ascii="Book Antiqua" w:hAnsi="Book Antiqua"/>
          <w:b/>
          <w:bCs/>
          <w:caps/>
        </w:rPr>
        <w:t xml:space="preserve"> </w:t>
      </w:r>
      <w:r w:rsidR="00C83E4B" w:rsidRPr="00AA1735">
        <w:rPr>
          <w:rFonts w:ascii="Book Antiqua" w:hAnsi="Book Antiqua"/>
          <w:b/>
          <w:bCs/>
          <w:caps/>
        </w:rPr>
        <w:t>Protective l</w:t>
      </w:r>
      <w:r w:rsidRPr="00AA1735">
        <w:rPr>
          <w:rFonts w:ascii="Book Antiqua" w:hAnsi="Book Antiqua"/>
          <w:b/>
          <w:bCs/>
          <w:caps/>
        </w:rPr>
        <w:t>ung ventilation</w:t>
      </w:r>
    </w:p>
    <w:p w14:paraId="6C5132A5" w14:textId="4160EAE0" w:rsidR="00767138" w:rsidRPr="00AA1735" w:rsidRDefault="00767138" w:rsidP="00A60811">
      <w:pPr>
        <w:spacing w:line="360" w:lineRule="auto"/>
        <w:contextualSpacing/>
        <w:jc w:val="both"/>
        <w:rPr>
          <w:rFonts w:ascii="Book Antiqua" w:hAnsi="Book Antiqua"/>
        </w:rPr>
      </w:pPr>
      <w:r w:rsidRPr="00AA1735">
        <w:rPr>
          <w:rFonts w:ascii="Book Antiqua" w:hAnsi="Book Antiqua"/>
        </w:rPr>
        <w:t>The majority of patients with ARDS will require mechanical ventilation. The goals of mechanical ventilation for ARDS</w:t>
      </w:r>
      <w:r w:rsidR="00FF2604" w:rsidRPr="00AA1735">
        <w:rPr>
          <w:rFonts w:ascii="Book Antiqua" w:hAnsi="Book Antiqua"/>
        </w:rPr>
        <w:t xml:space="preserve"> patients</w:t>
      </w:r>
      <w:r w:rsidRPr="00AA1735">
        <w:rPr>
          <w:rFonts w:ascii="Book Antiqua" w:hAnsi="Book Antiqua"/>
        </w:rPr>
        <w:t xml:space="preserve"> are to minimize iatrogenic lung injury </w:t>
      </w:r>
      <w:r w:rsidR="00422D93" w:rsidRPr="00AA1735">
        <w:rPr>
          <w:rFonts w:ascii="Book Antiqua" w:hAnsi="Book Antiqua"/>
        </w:rPr>
        <w:t xml:space="preserve">(ventilator-induced lung injury, VILI) </w:t>
      </w:r>
      <w:r w:rsidRPr="00AA1735">
        <w:rPr>
          <w:rFonts w:ascii="Book Antiqua" w:hAnsi="Book Antiqua"/>
        </w:rPr>
        <w:t>while providing acceptable oxygenation and carbon dioxide (CO</w:t>
      </w:r>
      <w:r w:rsidRPr="00AA1735">
        <w:rPr>
          <w:rFonts w:ascii="Book Antiqua" w:hAnsi="Book Antiqua"/>
          <w:vertAlign w:val="subscript"/>
        </w:rPr>
        <w:t>2</w:t>
      </w:r>
      <w:r w:rsidRPr="00AA1735">
        <w:rPr>
          <w:rFonts w:ascii="Book Antiqua" w:hAnsi="Book Antiqua"/>
        </w:rPr>
        <w:t>) clearance.</w:t>
      </w:r>
    </w:p>
    <w:p w14:paraId="0210D829" w14:textId="56FAF0D3" w:rsidR="00DC0641" w:rsidRPr="00AA1735" w:rsidRDefault="00767138" w:rsidP="0002212A">
      <w:pPr>
        <w:spacing w:line="360" w:lineRule="auto"/>
        <w:ind w:firstLine="720"/>
        <w:contextualSpacing/>
        <w:jc w:val="both"/>
        <w:rPr>
          <w:rFonts w:ascii="Book Antiqua" w:hAnsi="Book Antiqua"/>
        </w:rPr>
      </w:pPr>
      <w:r w:rsidRPr="00AA1735">
        <w:rPr>
          <w:rFonts w:ascii="Book Antiqua" w:hAnsi="Book Antiqua"/>
        </w:rPr>
        <w:lastRenderedPageBreak/>
        <w:t>Numerous studies provided clear evidence of large mortality benefit when patients with ARDS were ventilated with a lung-protective strategy</w:t>
      </w:r>
      <w:r w:rsidR="006325ED" w:rsidRPr="00AA1735">
        <w:rPr>
          <w:rFonts w:ascii="Book Antiqua" w:hAnsi="Book Antiqua"/>
        </w:rPr>
        <w:t xml:space="preserve">: </w:t>
      </w:r>
      <w:r w:rsidRPr="00AA1735">
        <w:rPr>
          <w:rFonts w:ascii="Book Antiqua" w:hAnsi="Book Antiqua"/>
        </w:rPr>
        <w:t xml:space="preserve">avoidance of alveolar </w:t>
      </w:r>
      <w:r w:rsidR="005D17BD" w:rsidRPr="00AA1735">
        <w:rPr>
          <w:rFonts w:ascii="Book Antiqua" w:hAnsi="Book Antiqua"/>
        </w:rPr>
        <w:t>overdistention</w:t>
      </w:r>
      <w:r w:rsidRPr="00AA1735">
        <w:rPr>
          <w:rFonts w:ascii="Book Antiqua" w:hAnsi="Book Antiqua"/>
        </w:rPr>
        <w:t xml:space="preserve"> using tidal volumes of 6 m</w:t>
      </w:r>
      <w:r w:rsidR="004B230C" w:rsidRPr="00AA1735">
        <w:rPr>
          <w:rFonts w:ascii="Book Antiqua" w:hAnsi="Book Antiqua"/>
        </w:rPr>
        <w:t>L</w:t>
      </w:r>
      <w:r w:rsidRPr="00AA1735">
        <w:rPr>
          <w:rFonts w:ascii="Book Antiqua" w:hAnsi="Book Antiqua"/>
        </w:rPr>
        <w:t>/kg predicted body w</w:t>
      </w:r>
      <w:r w:rsidR="00E94D56" w:rsidRPr="00AA1735">
        <w:rPr>
          <w:rFonts w:ascii="Book Antiqua" w:hAnsi="Book Antiqua"/>
        </w:rPr>
        <w:t>eight</w:t>
      </w:r>
      <w:r w:rsidR="00F359A6" w:rsidRPr="00AA1735">
        <w:rPr>
          <w:rFonts w:ascii="Book Antiqua" w:hAnsi="Book Antiqua"/>
        </w:rPr>
        <w:t>,</w:t>
      </w:r>
      <w:r w:rsidR="00E94D56" w:rsidRPr="00AA1735">
        <w:rPr>
          <w:rFonts w:ascii="Book Antiqua" w:hAnsi="Book Antiqua"/>
        </w:rPr>
        <w:t xml:space="preserve"> </w:t>
      </w:r>
      <w:r w:rsidRPr="00AA1735">
        <w:rPr>
          <w:rFonts w:ascii="Book Antiqua" w:hAnsi="Book Antiqua"/>
        </w:rPr>
        <w:t>with plateau pressures ≤</w:t>
      </w:r>
      <w:r w:rsidR="00E94D56" w:rsidRPr="00AA1735">
        <w:rPr>
          <w:rFonts w:ascii="Book Antiqua" w:hAnsi="Book Antiqua"/>
        </w:rPr>
        <w:t xml:space="preserve"> </w:t>
      </w:r>
      <w:r w:rsidRPr="00AA1735">
        <w:rPr>
          <w:rFonts w:ascii="Book Antiqua" w:hAnsi="Book Antiqua"/>
        </w:rPr>
        <w:t>30 cmH</w:t>
      </w:r>
      <w:r w:rsidRPr="00AA1735">
        <w:rPr>
          <w:rFonts w:ascii="Book Antiqua" w:hAnsi="Book Antiqua"/>
          <w:vertAlign w:val="subscript"/>
        </w:rPr>
        <w:t>2</w:t>
      </w:r>
      <w:r w:rsidR="00E94D56" w:rsidRPr="00AA1735">
        <w:rPr>
          <w:rFonts w:ascii="Book Antiqua" w:hAnsi="Book Antiqua"/>
        </w:rPr>
        <w:t xml:space="preserve">O, </w:t>
      </w:r>
      <w:r w:rsidR="00644FE7" w:rsidRPr="00AA1735">
        <w:rPr>
          <w:rFonts w:ascii="Book Antiqua" w:hAnsi="Book Antiqua"/>
        </w:rPr>
        <w:t>and allowing</w:t>
      </w:r>
      <w:r w:rsidR="00E94D56" w:rsidRPr="00AA1735">
        <w:rPr>
          <w:rFonts w:ascii="Book Antiqua" w:hAnsi="Book Antiqua"/>
        </w:rPr>
        <w:t xml:space="preserve"> a low pH </w:t>
      </w:r>
      <w:r w:rsidR="006E35AA" w:rsidRPr="00AA1735">
        <w:rPr>
          <w:rFonts w:ascii="Book Antiqua" w:hAnsi="Book Antiqua"/>
        </w:rPr>
        <w:t xml:space="preserve">in order </w:t>
      </w:r>
      <w:r w:rsidR="00DC0641" w:rsidRPr="00AA1735">
        <w:rPr>
          <w:rFonts w:ascii="Book Antiqua" w:hAnsi="Book Antiqua"/>
        </w:rPr>
        <w:t>to achieve these targets</w:t>
      </w:r>
      <w:r w:rsidR="00B00CB1" w:rsidRPr="00AA1735">
        <w:rPr>
          <w:rFonts w:ascii="Book Antiqua" w:hAnsi="Book Antiqua"/>
        </w:rPr>
        <w:fldChar w:fldCharType="begin">
          <w:fldData xml:space="preserve">PEVuZE5vdGU+PENpdGU+PFllYXI+MjAwMDwvWWVhcj48UmVjTnVtPjUzNDwvUmVjTnVtPjxEaXNw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==
</w:fldData>
        </w:fldChar>
      </w:r>
      <w:r w:rsidR="00183A0C" w:rsidRPr="00AA1735">
        <w:rPr>
          <w:rFonts w:ascii="Book Antiqua" w:hAnsi="Book Antiqua"/>
        </w:rPr>
        <w:instrText xml:space="preserve"> ADDIN EN.CITE </w:instrText>
      </w:r>
      <w:r w:rsidR="00B00CB1" w:rsidRPr="00AA1735">
        <w:rPr>
          <w:rFonts w:ascii="Book Antiqua" w:hAnsi="Book Antiqua"/>
        </w:rPr>
        <w:fldChar w:fldCharType="begin">
          <w:fldData xml:space="preserve">PEVuZE5vdGU+PENpdGU+PFllYXI+MjAwMDwvWWVhcj48UmVjTnVtPjUzNDwvUmVjTnVtPjxEaXNw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==
</w:fldData>
        </w:fldChar>
      </w:r>
      <w:r w:rsidR="00183A0C" w:rsidRPr="00AA1735">
        <w:rPr>
          <w:rFonts w:ascii="Book Antiqua" w:hAnsi="Book Antiqua"/>
        </w:rPr>
        <w:instrText xml:space="preserve"> ADDIN EN.CITE.DATA </w:instrText>
      </w:r>
      <w:r w:rsidR="00B00CB1" w:rsidRPr="00AA1735">
        <w:rPr>
          <w:rFonts w:ascii="Book Antiqua" w:hAnsi="Book Antiqua"/>
        </w:rPr>
      </w:r>
      <w:r w:rsidR="00B00CB1" w:rsidRPr="00AA1735">
        <w:rPr>
          <w:rFonts w:ascii="Book Antiqua" w:hAnsi="Book Antiqua"/>
        </w:rPr>
        <w:fldChar w:fldCharType="end"/>
      </w:r>
      <w:r w:rsidR="00B00CB1" w:rsidRPr="00AA1735">
        <w:rPr>
          <w:rFonts w:ascii="Book Antiqua" w:hAnsi="Book Antiqua"/>
        </w:rPr>
      </w:r>
      <w:r w:rsidR="00B00CB1" w:rsidRPr="00AA1735">
        <w:rPr>
          <w:rFonts w:ascii="Book Antiqua" w:hAnsi="Book Antiqua"/>
        </w:rPr>
        <w:fldChar w:fldCharType="separate"/>
      </w:r>
      <w:r w:rsidR="00183A0C" w:rsidRPr="00AA1735">
        <w:rPr>
          <w:rFonts w:ascii="Book Antiqua" w:hAnsi="Book Antiqua"/>
          <w:noProof/>
          <w:vertAlign w:val="superscript"/>
        </w:rPr>
        <w:t>[11,12]</w:t>
      </w:r>
      <w:r w:rsidR="00B00CB1" w:rsidRPr="00AA1735">
        <w:rPr>
          <w:rFonts w:ascii="Book Antiqua" w:hAnsi="Book Antiqua"/>
        </w:rPr>
        <w:fldChar w:fldCharType="end"/>
      </w:r>
      <w:r w:rsidR="00E57EB3" w:rsidRPr="00AA1735">
        <w:rPr>
          <w:rFonts w:ascii="Book Antiqua" w:hAnsi="Book Antiqua"/>
        </w:rPr>
        <w:t>.</w:t>
      </w:r>
    </w:p>
    <w:p w14:paraId="5B4145E1" w14:textId="42AE1897" w:rsidR="00542B1B" w:rsidRPr="00AA1735" w:rsidRDefault="00F359A6" w:rsidP="0002212A">
      <w:pPr>
        <w:spacing w:line="360" w:lineRule="auto"/>
        <w:ind w:firstLine="720"/>
        <w:contextualSpacing/>
        <w:jc w:val="both"/>
        <w:rPr>
          <w:rFonts w:ascii="Book Antiqua" w:hAnsi="Book Antiqua"/>
          <w:bCs/>
        </w:rPr>
      </w:pPr>
      <w:r w:rsidRPr="00AA1735">
        <w:rPr>
          <w:rFonts w:ascii="Book Antiqua" w:hAnsi="Book Antiqua"/>
        </w:rPr>
        <w:t>A</w:t>
      </w:r>
      <w:r w:rsidR="00DC0641" w:rsidRPr="00AA1735">
        <w:rPr>
          <w:rFonts w:ascii="Book Antiqua" w:hAnsi="Book Antiqua"/>
        </w:rPr>
        <w:t xml:space="preserve"> major </w:t>
      </w:r>
      <w:r w:rsidR="003669CF" w:rsidRPr="00AA1735">
        <w:rPr>
          <w:rFonts w:ascii="Book Antiqua" w:hAnsi="Book Antiqua"/>
        </w:rPr>
        <w:t>and</w:t>
      </w:r>
      <w:r w:rsidRPr="00AA1735">
        <w:rPr>
          <w:rFonts w:ascii="Book Antiqua" w:hAnsi="Book Antiqua"/>
        </w:rPr>
        <w:t xml:space="preserve"> </w:t>
      </w:r>
      <w:r w:rsidR="00DC0641" w:rsidRPr="00AA1735">
        <w:rPr>
          <w:rFonts w:ascii="Book Antiqua" w:hAnsi="Book Antiqua"/>
        </w:rPr>
        <w:t xml:space="preserve">controversial aspect of mechanical ventilation </w:t>
      </w:r>
      <w:r w:rsidRPr="00AA1735">
        <w:rPr>
          <w:rFonts w:ascii="Book Antiqua" w:hAnsi="Book Antiqua"/>
        </w:rPr>
        <w:t>regards</w:t>
      </w:r>
      <w:r w:rsidR="00DC0641" w:rsidRPr="00AA1735">
        <w:rPr>
          <w:rFonts w:ascii="Book Antiqua" w:hAnsi="Book Antiqua"/>
        </w:rPr>
        <w:t xml:space="preserve"> </w:t>
      </w:r>
      <w:r w:rsidRPr="00AA1735">
        <w:rPr>
          <w:rFonts w:ascii="Book Antiqua" w:hAnsi="Book Antiqua"/>
        </w:rPr>
        <w:t>positive end-</w:t>
      </w:r>
      <w:r w:rsidR="00DC0641" w:rsidRPr="00AA1735">
        <w:rPr>
          <w:rFonts w:ascii="Book Antiqua" w:hAnsi="Book Antiqua"/>
        </w:rPr>
        <w:t>expiratory pressure (PEEP)</w:t>
      </w:r>
      <w:r w:rsidR="004D4897" w:rsidRPr="00AA1735">
        <w:rPr>
          <w:rFonts w:ascii="Book Antiqua" w:hAnsi="Book Antiqua"/>
        </w:rPr>
        <w:t xml:space="preserve">; </w:t>
      </w:r>
      <w:r w:rsidR="0090634B" w:rsidRPr="00AA1735">
        <w:rPr>
          <w:rFonts w:ascii="Book Antiqua" w:hAnsi="Book Antiqua"/>
        </w:rPr>
        <w:t xml:space="preserve">the </w:t>
      </w:r>
      <w:r w:rsidR="00DC0641" w:rsidRPr="00AA1735">
        <w:rPr>
          <w:rFonts w:ascii="Book Antiqua" w:hAnsi="Book Antiqua"/>
        </w:rPr>
        <w:t>appropriate levels</w:t>
      </w:r>
      <w:r w:rsidR="0090634B" w:rsidRPr="00AA1735">
        <w:rPr>
          <w:rFonts w:ascii="Book Antiqua" w:hAnsi="Book Antiqua"/>
        </w:rPr>
        <w:t xml:space="preserve"> of PEEP</w:t>
      </w:r>
      <w:r w:rsidR="00DC0641" w:rsidRPr="00AA1735">
        <w:rPr>
          <w:rFonts w:ascii="Book Antiqua" w:hAnsi="Book Antiqua"/>
        </w:rPr>
        <w:t xml:space="preserve"> and </w:t>
      </w:r>
      <w:r w:rsidR="004D4897" w:rsidRPr="00AA1735">
        <w:rPr>
          <w:rFonts w:ascii="Book Antiqua" w:hAnsi="Book Antiqua"/>
        </w:rPr>
        <w:t>proper method of titration</w:t>
      </w:r>
      <w:r w:rsidR="0090634B" w:rsidRPr="00AA1735">
        <w:rPr>
          <w:rFonts w:ascii="Book Antiqua" w:hAnsi="Book Antiqua"/>
        </w:rPr>
        <w:t xml:space="preserve"> remain</w:t>
      </w:r>
      <w:r w:rsidR="00DC0641" w:rsidRPr="00AA1735">
        <w:rPr>
          <w:rFonts w:ascii="Book Antiqua" w:hAnsi="Book Antiqua"/>
        </w:rPr>
        <w:t xml:space="preserve"> </w:t>
      </w:r>
      <w:r w:rsidR="00F10ED3" w:rsidRPr="00AA1735">
        <w:rPr>
          <w:rFonts w:ascii="Book Antiqua" w:hAnsi="Book Antiqua"/>
        </w:rPr>
        <w:t>controversial</w:t>
      </w:r>
      <w:r w:rsidR="00B00CB1" w:rsidRPr="00AA1735">
        <w:rPr>
          <w:rFonts w:ascii="Book Antiqua" w:hAnsi="Book Antiqua"/>
        </w:rPr>
        <w:fldChar w:fldCharType="begin">
          <w:fldData xml:space="preserve">PEVuZE5vdGU+PENpdGU+PEF1dGhvcj5GaXNoPC9BdXRob3I+PFllYXI+MjAxNDwvWWVhcj48UmVj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=
</w:fldData>
        </w:fldChar>
      </w:r>
      <w:r w:rsidR="00D71380" w:rsidRPr="00AA1735">
        <w:rPr>
          <w:rFonts w:ascii="Book Antiqua" w:hAnsi="Book Antiqua"/>
        </w:rPr>
        <w:instrText xml:space="preserve"> ADDIN EN.CITE </w:instrText>
      </w:r>
      <w:r w:rsidR="00B00CB1" w:rsidRPr="00AA1735">
        <w:rPr>
          <w:rFonts w:ascii="Book Antiqua" w:hAnsi="Book Antiqua"/>
        </w:rPr>
        <w:fldChar w:fldCharType="begin">
          <w:fldData xml:space="preserve">PEVuZE5vdGU+PENpdGU+PEF1dGhvcj5GaXNoPC9BdXRob3I+PFllYXI+MjAxNDwvWWVhcj48UmVj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=
</w:fldData>
        </w:fldChar>
      </w:r>
      <w:r w:rsidR="00D71380" w:rsidRPr="00AA1735">
        <w:rPr>
          <w:rFonts w:ascii="Book Antiqua" w:hAnsi="Book Antiqua"/>
        </w:rPr>
        <w:instrText xml:space="preserve"> ADDIN EN.CITE.DATA </w:instrText>
      </w:r>
      <w:r w:rsidR="00B00CB1" w:rsidRPr="00AA1735">
        <w:rPr>
          <w:rFonts w:ascii="Book Antiqua" w:hAnsi="Book Antiqua"/>
        </w:rPr>
      </w:r>
      <w:r w:rsidR="00B00CB1" w:rsidRPr="00AA1735">
        <w:rPr>
          <w:rFonts w:ascii="Book Antiqua" w:hAnsi="Book Antiqua"/>
        </w:rPr>
        <w:fldChar w:fldCharType="end"/>
      </w:r>
      <w:r w:rsidR="00B00CB1" w:rsidRPr="00AA1735">
        <w:rPr>
          <w:rFonts w:ascii="Book Antiqua" w:hAnsi="Book Antiqua"/>
        </w:rPr>
      </w:r>
      <w:r w:rsidR="00B00CB1" w:rsidRPr="00AA1735">
        <w:rPr>
          <w:rFonts w:ascii="Book Antiqua" w:hAnsi="Book Antiqua"/>
        </w:rPr>
        <w:fldChar w:fldCharType="separate"/>
      </w:r>
      <w:r w:rsidR="00D71380" w:rsidRPr="00AA1735">
        <w:rPr>
          <w:rFonts w:ascii="Book Antiqua" w:hAnsi="Book Antiqua"/>
          <w:noProof/>
          <w:vertAlign w:val="superscript"/>
        </w:rPr>
        <w:t>[13-17]</w:t>
      </w:r>
      <w:r w:rsidR="00B00CB1" w:rsidRPr="00AA1735">
        <w:rPr>
          <w:rFonts w:ascii="Book Antiqua" w:hAnsi="Book Antiqua"/>
        </w:rPr>
        <w:fldChar w:fldCharType="end"/>
      </w:r>
      <w:r w:rsidR="00DC0641" w:rsidRPr="00AA1735">
        <w:rPr>
          <w:rFonts w:ascii="Book Antiqua" w:hAnsi="Book Antiqua"/>
        </w:rPr>
        <w:t xml:space="preserve">. </w:t>
      </w:r>
      <w:r w:rsidR="00F935B2" w:rsidRPr="00AA1735">
        <w:rPr>
          <w:rFonts w:ascii="Book Antiqua" w:hAnsi="Book Antiqua"/>
        </w:rPr>
        <w:t>Some</w:t>
      </w:r>
      <w:r w:rsidR="00DC0641" w:rsidRPr="00AA1735">
        <w:rPr>
          <w:rFonts w:ascii="Book Antiqua" w:hAnsi="Book Antiqua"/>
        </w:rPr>
        <w:t xml:space="preserve"> </w:t>
      </w:r>
      <w:r w:rsidR="0090634B" w:rsidRPr="00AA1735">
        <w:rPr>
          <w:rFonts w:ascii="Book Antiqua" w:hAnsi="Book Antiqua"/>
        </w:rPr>
        <w:t xml:space="preserve">authors </w:t>
      </w:r>
      <w:r w:rsidR="00DC0641" w:rsidRPr="00AA1735">
        <w:rPr>
          <w:rFonts w:ascii="Book Antiqua" w:hAnsi="Book Antiqua"/>
        </w:rPr>
        <w:t xml:space="preserve">recommend the lowest level (5-10 </w:t>
      </w:r>
      <w:r w:rsidR="009C1848" w:rsidRPr="00AA1735">
        <w:rPr>
          <w:rFonts w:ascii="Book Antiqua" w:hAnsi="Book Antiqua"/>
        </w:rPr>
        <w:t>cmH</w:t>
      </w:r>
      <w:r w:rsidR="009C1848" w:rsidRPr="00AA1735">
        <w:rPr>
          <w:rFonts w:ascii="Book Antiqua" w:hAnsi="Book Antiqua"/>
          <w:vertAlign w:val="subscript"/>
        </w:rPr>
        <w:t>2</w:t>
      </w:r>
      <w:r w:rsidR="009C1848" w:rsidRPr="00AA1735">
        <w:rPr>
          <w:rFonts w:ascii="Book Antiqua" w:hAnsi="Book Antiqua"/>
        </w:rPr>
        <w:t>O</w:t>
      </w:r>
      <w:r w:rsidR="00DC0641" w:rsidRPr="00AA1735">
        <w:rPr>
          <w:rFonts w:ascii="Book Antiqua" w:hAnsi="Book Antiqua"/>
        </w:rPr>
        <w:t xml:space="preserve">) of PEEP to be used to support oxygenation and </w:t>
      </w:r>
      <w:r w:rsidR="00AA72F1" w:rsidRPr="00AA1735">
        <w:rPr>
          <w:rFonts w:ascii="Book Antiqua" w:hAnsi="Book Antiqua"/>
        </w:rPr>
        <w:t xml:space="preserve">maintain </w:t>
      </w:r>
      <w:r w:rsidR="00DC0641" w:rsidRPr="00AA1735">
        <w:rPr>
          <w:rFonts w:ascii="Book Antiqua" w:hAnsi="Book Antiqua"/>
        </w:rPr>
        <w:t>FiO</w:t>
      </w:r>
      <w:r w:rsidR="00DC0641" w:rsidRPr="00AA1735">
        <w:rPr>
          <w:rFonts w:ascii="Book Antiqua" w:hAnsi="Book Antiqua"/>
          <w:vertAlign w:val="subscript"/>
        </w:rPr>
        <w:t>2</w:t>
      </w:r>
      <w:r w:rsidR="000E32EF" w:rsidRPr="00AA1735">
        <w:rPr>
          <w:rFonts w:ascii="Book Antiqua" w:hAnsi="Book Antiqua"/>
        </w:rPr>
        <w:t xml:space="preserve"> at or below 0.6.</w:t>
      </w:r>
      <w:r w:rsidR="00DC0641" w:rsidRPr="00AA1735">
        <w:rPr>
          <w:rFonts w:ascii="Book Antiqua" w:hAnsi="Book Antiqua"/>
        </w:rPr>
        <w:t xml:space="preserve"> </w:t>
      </w:r>
      <w:r w:rsidR="000E32EF" w:rsidRPr="00AA1735">
        <w:rPr>
          <w:rFonts w:ascii="Book Antiqua" w:hAnsi="Book Antiqua"/>
        </w:rPr>
        <w:t>A</w:t>
      </w:r>
      <w:r w:rsidR="00DC0641" w:rsidRPr="00AA1735">
        <w:rPr>
          <w:rFonts w:ascii="Book Antiqua" w:hAnsi="Book Antiqua"/>
        </w:rPr>
        <w:t xml:space="preserve"> recent meta-analysis, which included data from ALVEOLI, LOVS, and EXPRESS </w:t>
      </w:r>
      <w:r w:rsidR="00AA72F1" w:rsidRPr="00AA1735">
        <w:rPr>
          <w:rFonts w:ascii="Book Antiqua" w:hAnsi="Book Antiqua"/>
        </w:rPr>
        <w:t xml:space="preserve">clinical </w:t>
      </w:r>
      <w:r w:rsidR="00DC0641" w:rsidRPr="00AA1735">
        <w:rPr>
          <w:rFonts w:ascii="Book Antiqua" w:hAnsi="Book Antiqua"/>
        </w:rPr>
        <w:t>trials, revealed that higher levels of PEEP were associated with improved survival and oxygenation among patients with moderate to severe ARDS</w:t>
      </w:r>
      <w:r w:rsidR="00B00CB1" w:rsidRPr="00AA1735">
        <w:rPr>
          <w:rFonts w:ascii="Book Antiqua" w:hAnsi="Book Antiqua"/>
        </w:rPr>
        <w:fldChar w:fldCharType="begin">
          <w:fldData xml:space="preserve">PEVuZE5vdGU+PENpdGU+PEF1dGhvcj5CcmllbDwvQXV0aG9yPjxZZWFyPjIwMTA8L1llYXI+PFJl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</w:fldData>
        </w:fldChar>
      </w:r>
      <w:r w:rsidR="00D71380" w:rsidRPr="00AA1735">
        <w:rPr>
          <w:rFonts w:ascii="Book Antiqua" w:hAnsi="Book Antiqua"/>
        </w:rPr>
        <w:instrText xml:space="preserve"> ADDIN EN.CITE </w:instrText>
      </w:r>
      <w:r w:rsidR="00B00CB1" w:rsidRPr="00AA1735">
        <w:rPr>
          <w:rFonts w:ascii="Book Antiqua" w:hAnsi="Book Antiqua"/>
        </w:rPr>
        <w:fldChar w:fldCharType="begin">
          <w:fldData xml:space="preserve">PEVuZE5vdGU+PENpdGU+PEF1dGhvcj5CcmllbDwvQXV0aG9yPjxZZWFyPjIwMTA8L1llYXI+PFJl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</w:fldData>
        </w:fldChar>
      </w:r>
      <w:r w:rsidR="00D71380" w:rsidRPr="00AA1735">
        <w:rPr>
          <w:rFonts w:ascii="Book Antiqua" w:hAnsi="Book Antiqua"/>
        </w:rPr>
        <w:instrText xml:space="preserve"> ADDIN EN.CITE.DATA </w:instrText>
      </w:r>
      <w:r w:rsidR="00B00CB1" w:rsidRPr="00AA1735">
        <w:rPr>
          <w:rFonts w:ascii="Book Antiqua" w:hAnsi="Book Antiqua"/>
        </w:rPr>
      </w:r>
      <w:r w:rsidR="00B00CB1" w:rsidRPr="00AA1735">
        <w:rPr>
          <w:rFonts w:ascii="Book Antiqua" w:hAnsi="Book Antiqua"/>
        </w:rPr>
        <w:fldChar w:fldCharType="end"/>
      </w:r>
      <w:r w:rsidR="00B00CB1" w:rsidRPr="00AA1735">
        <w:rPr>
          <w:rFonts w:ascii="Book Antiqua" w:hAnsi="Book Antiqua"/>
        </w:rPr>
      </w:r>
      <w:r w:rsidR="00B00CB1" w:rsidRPr="00AA1735">
        <w:rPr>
          <w:rFonts w:ascii="Book Antiqua" w:hAnsi="Book Antiqua"/>
        </w:rPr>
        <w:fldChar w:fldCharType="separate"/>
      </w:r>
      <w:r w:rsidR="00D71380" w:rsidRPr="00AA1735">
        <w:rPr>
          <w:rFonts w:ascii="Book Antiqua" w:hAnsi="Book Antiqua"/>
          <w:noProof/>
          <w:vertAlign w:val="superscript"/>
        </w:rPr>
        <w:t>[18,19]</w:t>
      </w:r>
      <w:r w:rsidR="00B00CB1" w:rsidRPr="00AA1735">
        <w:rPr>
          <w:rFonts w:ascii="Book Antiqua" w:hAnsi="Book Antiqua"/>
        </w:rPr>
        <w:fldChar w:fldCharType="end"/>
      </w:r>
      <w:r w:rsidR="00E57EB3" w:rsidRPr="00AA1735">
        <w:rPr>
          <w:rFonts w:ascii="Book Antiqua" w:hAnsi="Book Antiqua"/>
        </w:rPr>
        <w:t>.</w:t>
      </w:r>
    </w:p>
    <w:p w14:paraId="7222B04A" w14:textId="77777777" w:rsidR="00E57EB3" w:rsidRPr="00AA1735" w:rsidRDefault="00E57EB3" w:rsidP="0002212A">
      <w:pPr>
        <w:spacing w:line="360" w:lineRule="auto"/>
        <w:ind w:firstLine="720"/>
        <w:contextualSpacing/>
        <w:jc w:val="both"/>
        <w:rPr>
          <w:rFonts w:ascii="Book Antiqua" w:hAnsi="Book Antiqua"/>
          <w:b/>
        </w:rPr>
      </w:pPr>
    </w:p>
    <w:p w14:paraId="0D41A15E" w14:textId="34E455D3" w:rsidR="00B277AD" w:rsidRPr="00AA1735" w:rsidRDefault="003A4613" w:rsidP="00D5169A">
      <w:pPr>
        <w:spacing w:line="360" w:lineRule="auto"/>
        <w:contextualSpacing/>
        <w:jc w:val="both"/>
        <w:rPr>
          <w:rFonts w:ascii="Book Antiqua" w:eastAsia="宋体" w:hAnsi="Book Antiqua"/>
          <w:b/>
          <w:bCs/>
          <w:caps/>
          <w:lang w:eastAsia="zh-CN"/>
        </w:rPr>
      </w:pPr>
      <w:r w:rsidRPr="00AA1735">
        <w:rPr>
          <w:rFonts w:ascii="Book Antiqua" w:hAnsi="Book Antiqua"/>
          <w:b/>
          <w:bCs/>
          <w:caps/>
        </w:rPr>
        <w:t>ARDS and p</w:t>
      </w:r>
      <w:r w:rsidR="00542B1B" w:rsidRPr="00AA1735">
        <w:rPr>
          <w:rFonts w:ascii="Book Antiqua" w:hAnsi="Book Antiqua"/>
          <w:b/>
          <w:bCs/>
          <w:caps/>
        </w:rPr>
        <w:t>rone positioning</w:t>
      </w:r>
    </w:p>
    <w:p w14:paraId="29D85A08" w14:textId="74034AAB" w:rsidR="00AD2B76" w:rsidRPr="00AA1735" w:rsidRDefault="00542B1B" w:rsidP="00D5169A">
      <w:pPr>
        <w:spacing w:line="360" w:lineRule="auto"/>
        <w:contextualSpacing/>
        <w:jc w:val="both"/>
        <w:rPr>
          <w:rFonts w:ascii="Book Antiqua" w:hAnsi="Book Antiqua"/>
        </w:rPr>
      </w:pPr>
      <w:r w:rsidRPr="00AA1735">
        <w:rPr>
          <w:rFonts w:ascii="Book Antiqua" w:hAnsi="Book Antiqua"/>
        </w:rPr>
        <w:t xml:space="preserve">Conceptually, prone position may </w:t>
      </w:r>
      <w:r w:rsidR="008C5E88" w:rsidRPr="00AA1735">
        <w:rPr>
          <w:rFonts w:ascii="Book Antiqua" w:hAnsi="Book Antiqua"/>
        </w:rPr>
        <w:t>result</w:t>
      </w:r>
      <w:r w:rsidRPr="00AA1735">
        <w:rPr>
          <w:rFonts w:ascii="Book Antiqua" w:hAnsi="Book Antiqua"/>
        </w:rPr>
        <w:t xml:space="preserve"> to a more uniform distribution of lung stress and strain, leading to improved ventilation-perfusion matching and regional improvement in lung and chest wall mechanics. Prior clinical trials showed</w:t>
      </w:r>
      <w:r w:rsidR="004B0938" w:rsidRPr="00AA1735">
        <w:rPr>
          <w:rFonts w:ascii="Book Antiqua" w:hAnsi="Book Antiqua"/>
        </w:rPr>
        <w:t xml:space="preserve"> that prone positioning improves</w:t>
      </w:r>
      <w:r w:rsidRPr="00AA1735">
        <w:rPr>
          <w:rFonts w:ascii="Book Antiqua" w:hAnsi="Book Antiqua"/>
        </w:rPr>
        <w:t xml:space="preserve"> oxygenation in patients with ARDS, without benefits in terms of survival</w:t>
      </w:r>
      <w:r w:rsidR="00B00CB1" w:rsidRPr="00AA1735">
        <w:rPr>
          <w:rFonts w:ascii="Book Antiqua" w:hAnsi="Book Antiqua"/>
        </w:rPr>
        <w:fldChar w:fldCharType="begin">
          <w:fldData xml:space="preserve">PEVuZE5vdGU+PENpdGU+PEF1dGhvcj5QZWxvc2k8L0F1dGhvcj48WWVhcj4xOTk4PC9ZZWFyPjxS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</w:fldData>
        </w:fldChar>
      </w:r>
      <w:r w:rsidR="00183A0C" w:rsidRPr="00AA1735">
        <w:rPr>
          <w:rFonts w:ascii="Book Antiqua" w:hAnsi="Book Antiqua"/>
        </w:rPr>
        <w:instrText xml:space="preserve"> ADDIN EN.CITE </w:instrText>
      </w:r>
      <w:r w:rsidR="00B00CB1" w:rsidRPr="00AA1735">
        <w:rPr>
          <w:rFonts w:ascii="Book Antiqua" w:hAnsi="Book Antiqua"/>
        </w:rPr>
        <w:fldChar w:fldCharType="begin">
          <w:fldData xml:space="preserve">PEVuZE5vdGU+PENpdGU+PEF1dGhvcj5QZWxvc2k8L0F1dGhvcj48WWVhcj4xOTk4PC9ZZWFyPjxS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</w:fldData>
        </w:fldChar>
      </w:r>
      <w:r w:rsidR="00183A0C" w:rsidRPr="00AA1735">
        <w:rPr>
          <w:rFonts w:ascii="Book Antiqua" w:hAnsi="Book Antiqua"/>
        </w:rPr>
        <w:instrText xml:space="preserve"> ADDIN EN.CITE.DATA </w:instrText>
      </w:r>
      <w:r w:rsidR="00B00CB1" w:rsidRPr="00AA1735">
        <w:rPr>
          <w:rFonts w:ascii="Book Antiqua" w:hAnsi="Book Antiqua"/>
        </w:rPr>
      </w:r>
      <w:r w:rsidR="00B00CB1" w:rsidRPr="00AA1735">
        <w:rPr>
          <w:rFonts w:ascii="Book Antiqua" w:hAnsi="Book Antiqua"/>
        </w:rPr>
        <w:fldChar w:fldCharType="end"/>
      </w:r>
      <w:r w:rsidR="00B00CB1" w:rsidRPr="00AA1735">
        <w:rPr>
          <w:rFonts w:ascii="Book Antiqua" w:hAnsi="Book Antiqua"/>
        </w:rPr>
      </w:r>
      <w:r w:rsidR="00B00CB1" w:rsidRPr="00AA1735">
        <w:rPr>
          <w:rFonts w:ascii="Book Antiqua" w:hAnsi="Book Antiqua"/>
        </w:rPr>
        <w:fldChar w:fldCharType="separate"/>
      </w:r>
      <w:r w:rsidR="00183A0C" w:rsidRPr="00AA1735">
        <w:rPr>
          <w:rFonts w:ascii="Book Antiqua" w:hAnsi="Book Antiqua"/>
          <w:noProof/>
          <w:vertAlign w:val="superscript"/>
        </w:rPr>
        <w:t>[20-22]</w:t>
      </w:r>
      <w:r w:rsidR="00B00CB1" w:rsidRPr="00AA1735">
        <w:rPr>
          <w:rFonts w:ascii="Book Antiqua" w:hAnsi="Book Antiqua"/>
        </w:rPr>
        <w:fldChar w:fldCharType="end"/>
      </w:r>
      <w:r w:rsidR="00E57EB3" w:rsidRPr="00AA1735">
        <w:rPr>
          <w:rFonts w:ascii="Book Antiqua" w:hAnsi="Book Antiqua"/>
        </w:rPr>
        <w:t>.</w:t>
      </w:r>
      <w:r w:rsidR="004B0938" w:rsidRPr="00AA1735">
        <w:rPr>
          <w:rFonts w:ascii="Book Antiqua" w:hAnsi="Book Antiqua"/>
        </w:rPr>
        <w:t xml:space="preserve"> </w:t>
      </w:r>
      <w:r w:rsidR="001F7122" w:rsidRPr="00AA1735">
        <w:rPr>
          <w:rFonts w:ascii="Book Antiqua" w:hAnsi="Book Antiqua"/>
        </w:rPr>
        <w:t xml:space="preserve">A recent multicenter prospective controlled trial (the PROSEVA study) </w:t>
      </w:r>
      <w:r w:rsidR="00C042DB" w:rsidRPr="00AA1735">
        <w:rPr>
          <w:rFonts w:ascii="Book Antiqua" w:hAnsi="Book Antiqua"/>
        </w:rPr>
        <w:t>showed</w:t>
      </w:r>
      <w:r w:rsidR="001F7122" w:rsidRPr="00AA1735">
        <w:rPr>
          <w:rFonts w:ascii="Book Antiqua" w:hAnsi="Book Antiqua"/>
        </w:rPr>
        <w:t xml:space="preserve"> that prone positioning decreased 28-d </w:t>
      </w:r>
      <w:r w:rsidR="00A20538" w:rsidRPr="00AA1735">
        <w:rPr>
          <w:rFonts w:ascii="Book Antiqua" w:hAnsi="Book Antiqua"/>
        </w:rPr>
        <w:t>and 90-</w:t>
      </w:r>
      <w:r w:rsidR="00244F41" w:rsidRPr="00AA1735">
        <w:rPr>
          <w:rFonts w:ascii="Book Antiqua" w:hAnsi="Book Antiqua"/>
        </w:rPr>
        <w:t>d</w:t>
      </w:r>
      <w:r w:rsidR="00A20538" w:rsidRPr="00AA1735">
        <w:rPr>
          <w:rFonts w:ascii="Book Antiqua" w:hAnsi="Book Antiqua"/>
        </w:rPr>
        <w:t xml:space="preserve"> </w:t>
      </w:r>
      <w:r w:rsidR="00C042DB" w:rsidRPr="00AA1735">
        <w:rPr>
          <w:rFonts w:ascii="Book Antiqua" w:hAnsi="Book Antiqua"/>
        </w:rPr>
        <w:t>mortality, increased ventilator–free days</w:t>
      </w:r>
      <w:r w:rsidR="001F7122" w:rsidRPr="00AA1735">
        <w:rPr>
          <w:rFonts w:ascii="Book Antiqua" w:hAnsi="Book Antiqua"/>
        </w:rPr>
        <w:t xml:space="preserve"> and decreased time to extubation</w:t>
      </w:r>
      <w:r w:rsidR="00B00CB1" w:rsidRPr="00AA1735">
        <w:rPr>
          <w:rFonts w:ascii="Book Antiqua" w:hAnsi="Book Antiqua"/>
        </w:rPr>
        <w:fldChar w:fldCharType="begin">
          <w:fldData xml:space="preserve">PEVuZE5vdGU+PENpdGU+PEF1dGhvcj5HdWVyaW48L0F1dGhvcj48WWVhcj4yMDEzPC9ZZWFyPjxS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</w:fldData>
        </w:fldChar>
      </w:r>
      <w:r w:rsidR="00183A0C" w:rsidRPr="00AA1735">
        <w:rPr>
          <w:rFonts w:ascii="Book Antiqua" w:hAnsi="Book Antiqua"/>
        </w:rPr>
        <w:instrText xml:space="preserve"> ADDIN EN.CITE </w:instrText>
      </w:r>
      <w:r w:rsidR="00B00CB1" w:rsidRPr="00AA1735">
        <w:rPr>
          <w:rFonts w:ascii="Book Antiqua" w:hAnsi="Book Antiqua"/>
        </w:rPr>
        <w:fldChar w:fldCharType="begin">
          <w:fldData xml:space="preserve">PEVuZE5vdGU+PENpdGU+PEF1dGhvcj5HdWVyaW48L0F1dGhvcj48WWVhcj4yMDEzPC9ZZWFyPjxS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</w:fldData>
        </w:fldChar>
      </w:r>
      <w:r w:rsidR="00183A0C" w:rsidRPr="00AA1735">
        <w:rPr>
          <w:rFonts w:ascii="Book Antiqua" w:hAnsi="Book Antiqua"/>
        </w:rPr>
        <w:instrText xml:space="preserve"> ADDIN EN.CITE.DATA </w:instrText>
      </w:r>
      <w:r w:rsidR="00B00CB1" w:rsidRPr="00AA1735">
        <w:rPr>
          <w:rFonts w:ascii="Book Antiqua" w:hAnsi="Book Antiqua"/>
        </w:rPr>
      </w:r>
      <w:r w:rsidR="00B00CB1" w:rsidRPr="00AA1735">
        <w:rPr>
          <w:rFonts w:ascii="Book Antiqua" w:hAnsi="Book Antiqua"/>
        </w:rPr>
        <w:fldChar w:fldCharType="end"/>
      </w:r>
      <w:r w:rsidR="00B00CB1" w:rsidRPr="00AA1735">
        <w:rPr>
          <w:rFonts w:ascii="Book Antiqua" w:hAnsi="Book Antiqua"/>
        </w:rPr>
      </w:r>
      <w:r w:rsidR="00B00CB1" w:rsidRPr="00AA1735">
        <w:rPr>
          <w:rFonts w:ascii="Book Antiqua" w:hAnsi="Book Antiqua"/>
        </w:rPr>
        <w:fldChar w:fldCharType="separate"/>
      </w:r>
      <w:r w:rsidR="00183A0C" w:rsidRPr="00AA1735">
        <w:rPr>
          <w:rFonts w:ascii="Book Antiqua" w:hAnsi="Book Antiqua"/>
          <w:noProof/>
          <w:vertAlign w:val="superscript"/>
        </w:rPr>
        <w:t>[23]</w:t>
      </w:r>
      <w:r w:rsidR="00B00CB1" w:rsidRPr="00AA1735">
        <w:rPr>
          <w:rFonts w:ascii="Book Antiqua" w:hAnsi="Book Antiqua"/>
        </w:rPr>
        <w:fldChar w:fldCharType="end"/>
      </w:r>
      <w:r w:rsidR="00E57EB3" w:rsidRPr="00AA1735">
        <w:rPr>
          <w:rFonts w:ascii="Book Antiqua" w:hAnsi="Book Antiqua"/>
        </w:rPr>
        <w:t xml:space="preserve">. </w:t>
      </w:r>
      <w:r w:rsidR="00F345E6" w:rsidRPr="00AA1735">
        <w:rPr>
          <w:rFonts w:ascii="Book Antiqua" w:hAnsi="Book Antiqua"/>
        </w:rPr>
        <w:t xml:space="preserve">Based on these data, </w:t>
      </w:r>
      <w:r w:rsidR="006F0AEE" w:rsidRPr="00AA1735">
        <w:rPr>
          <w:rFonts w:ascii="Book Antiqua" w:hAnsi="Book Antiqua"/>
        </w:rPr>
        <w:t>ventilation in the pron</w:t>
      </w:r>
      <w:r w:rsidR="00FF634F" w:rsidRPr="00AA1735">
        <w:rPr>
          <w:rFonts w:ascii="Book Antiqua" w:hAnsi="Book Antiqua"/>
        </w:rPr>
        <w:t>e</w:t>
      </w:r>
      <w:r w:rsidR="001F7122" w:rsidRPr="00AA1735">
        <w:rPr>
          <w:rFonts w:ascii="Book Antiqua" w:hAnsi="Book Antiqua"/>
        </w:rPr>
        <w:t xml:space="preserve"> position </w:t>
      </w:r>
      <w:r w:rsidR="00F345E6" w:rsidRPr="00AA1735">
        <w:rPr>
          <w:rFonts w:ascii="Book Antiqua" w:hAnsi="Book Antiqua"/>
        </w:rPr>
        <w:t xml:space="preserve">is recommended </w:t>
      </w:r>
      <w:r w:rsidR="006F0AEE" w:rsidRPr="00AA1735">
        <w:rPr>
          <w:rFonts w:ascii="Book Antiqua" w:hAnsi="Book Antiqua"/>
        </w:rPr>
        <w:t xml:space="preserve">for the first week </w:t>
      </w:r>
      <w:r w:rsidR="001F7122" w:rsidRPr="00AA1735">
        <w:rPr>
          <w:rFonts w:ascii="Book Antiqua" w:hAnsi="Book Antiqua"/>
        </w:rPr>
        <w:t>in moderate to severe ARDS patients.</w:t>
      </w:r>
    </w:p>
    <w:p w14:paraId="6C02B84D" w14:textId="77777777" w:rsidR="001B5804" w:rsidRPr="00AA1735" w:rsidRDefault="00AD2B76" w:rsidP="0002212A">
      <w:pPr>
        <w:spacing w:line="360" w:lineRule="auto"/>
        <w:ind w:firstLine="720"/>
        <w:contextualSpacing/>
        <w:jc w:val="both"/>
        <w:rPr>
          <w:rFonts w:ascii="Book Antiqua" w:hAnsi="Book Antiqua"/>
        </w:rPr>
      </w:pPr>
      <w:r w:rsidRPr="00AA1735">
        <w:rPr>
          <w:rFonts w:ascii="Book Antiqua" w:hAnsi="Book Antiqua"/>
        </w:rPr>
        <w:t>Other adjunctive strategies used in the ARDS setting include</w:t>
      </w:r>
      <w:r w:rsidR="00CA0F29" w:rsidRPr="00AA1735">
        <w:rPr>
          <w:rFonts w:ascii="Book Antiqua" w:hAnsi="Book Antiqua"/>
        </w:rPr>
        <w:t xml:space="preserve"> r</w:t>
      </w:r>
      <w:r w:rsidRPr="00AA1735">
        <w:rPr>
          <w:rFonts w:ascii="Book Antiqua" w:hAnsi="Book Antiqua"/>
        </w:rPr>
        <w:t>ecruitment maneuvers, conservative fluid strategy</w:t>
      </w:r>
      <w:r w:rsidR="00B00CB1" w:rsidRPr="00AA1735">
        <w:rPr>
          <w:rFonts w:ascii="Book Antiqua" w:hAnsi="Book Antiqua"/>
        </w:rPr>
        <w:fldChar w:fldCharType="begin">
          <w:fldData xml:space="preserve">PEVuZE5vdGU+PENpdGU+PEF1dGhvcj5OYXRpb25hbCBIZWFydDwvQXV0aG9yPjxZZWFyPjIwMDY8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</w:fldData>
        </w:fldChar>
      </w:r>
      <w:r w:rsidR="00183A0C" w:rsidRPr="00AA1735">
        <w:rPr>
          <w:rFonts w:ascii="Book Antiqua" w:hAnsi="Book Antiqua"/>
        </w:rPr>
        <w:instrText xml:space="preserve"> ADDIN EN.CITE </w:instrText>
      </w:r>
      <w:r w:rsidR="00B00CB1" w:rsidRPr="00AA1735">
        <w:rPr>
          <w:rFonts w:ascii="Book Antiqua" w:hAnsi="Book Antiqua"/>
        </w:rPr>
        <w:fldChar w:fldCharType="begin">
          <w:fldData xml:space="preserve">PEVuZE5vdGU+PENpdGU+PEF1dGhvcj5OYXRpb25hbCBIZWFydDwvQXV0aG9yPjxZZWFyPjIwMDY8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</w:fldData>
        </w:fldChar>
      </w:r>
      <w:r w:rsidR="00183A0C" w:rsidRPr="00AA1735">
        <w:rPr>
          <w:rFonts w:ascii="Book Antiqua" w:hAnsi="Book Antiqua"/>
        </w:rPr>
        <w:instrText xml:space="preserve"> ADDIN EN.CITE.DATA </w:instrText>
      </w:r>
      <w:r w:rsidR="00B00CB1" w:rsidRPr="00AA1735">
        <w:rPr>
          <w:rFonts w:ascii="Book Antiqua" w:hAnsi="Book Antiqua"/>
        </w:rPr>
      </w:r>
      <w:r w:rsidR="00B00CB1" w:rsidRPr="00AA1735">
        <w:rPr>
          <w:rFonts w:ascii="Book Antiqua" w:hAnsi="Book Antiqua"/>
        </w:rPr>
        <w:fldChar w:fldCharType="end"/>
      </w:r>
      <w:r w:rsidR="00B00CB1" w:rsidRPr="00AA1735">
        <w:rPr>
          <w:rFonts w:ascii="Book Antiqua" w:hAnsi="Book Antiqua"/>
        </w:rPr>
      </w:r>
      <w:r w:rsidR="00B00CB1" w:rsidRPr="00AA1735">
        <w:rPr>
          <w:rFonts w:ascii="Book Antiqua" w:hAnsi="Book Antiqua"/>
        </w:rPr>
        <w:fldChar w:fldCharType="separate"/>
      </w:r>
      <w:r w:rsidR="00183A0C" w:rsidRPr="00AA1735">
        <w:rPr>
          <w:rFonts w:ascii="Book Antiqua" w:hAnsi="Book Antiqua"/>
          <w:noProof/>
          <w:vertAlign w:val="superscript"/>
        </w:rPr>
        <w:t>[24]</w:t>
      </w:r>
      <w:r w:rsidR="00B00CB1" w:rsidRPr="00AA1735">
        <w:rPr>
          <w:rFonts w:ascii="Book Antiqua" w:hAnsi="Book Antiqua"/>
        </w:rPr>
        <w:fldChar w:fldCharType="end"/>
      </w:r>
      <w:r w:rsidR="00F344DC" w:rsidRPr="00AA1735">
        <w:rPr>
          <w:rFonts w:ascii="Book Antiqua" w:hAnsi="Book Antiqua"/>
        </w:rPr>
        <w:t>,</w:t>
      </w:r>
      <w:r w:rsidRPr="00AA1735">
        <w:rPr>
          <w:rFonts w:ascii="Book Antiqua" w:hAnsi="Book Antiqua"/>
        </w:rPr>
        <w:t xml:space="preserve"> neuromuscular blocking agents</w:t>
      </w:r>
      <w:r w:rsidR="00B00CB1" w:rsidRPr="00AA1735">
        <w:rPr>
          <w:rFonts w:ascii="Book Antiqua" w:hAnsi="Book Antiqua"/>
        </w:rPr>
        <w:fldChar w:fldCharType="begin">
          <w:fldData xml:space="preserve">PEVuZE5vdGU+PENpdGU+PEF1dGhvcj5QYXBhemlhbjwvQXV0aG9yPjxZZWFyPjIwMTA8L1llYXI+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</w:fldData>
        </w:fldChar>
      </w:r>
      <w:r w:rsidR="00183A0C" w:rsidRPr="00AA1735">
        <w:rPr>
          <w:rFonts w:ascii="Book Antiqua" w:hAnsi="Book Antiqua"/>
        </w:rPr>
        <w:instrText xml:space="preserve"> ADDIN EN.CITE </w:instrText>
      </w:r>
      <w:r w:rsidR="00B00CB1" w:rsidRPr="00AA1735">
        <w:rPr>
          <w:rFonts w:ascii="Book Antiqua" w:hAnsi="Book Antiqua"/>
        </w:rPr>
        <w:fldChar w:fldCharType="begin">
          <w:fldData xml:space="preserve">PEVuZE5vdGU+PENpdGU+PEF1dGhvcj5QYXBhemlhbjwvQXV0aG9yPjxZZWFyPjIwMTA8L1llYXI+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</w:fldData>
        </w:fldChar>
      </w:r>
      <w:r w:rsidR="00183A0C" w:rsidRPr="00AA1735">
        <w:rPr>
          <w:rFonts w:ascii="Book Antiqua" w:hAnsi="Book Antiqua"/>
        </w:rPr>
        <w:instrText xml:space="preserve"> ADDIN EN.CITE.DATA </w:instrText>
      </w:r>
      <w:r w:rsidR="00B00CB1" w:rsidRPr="00AA1735">
        <w:rPr>
          <w:rFonts w:ascii="Book Antiqua" w:hAnsi="Book Antiqua"/>
        </w:rPr>
      </w:r>
      <w:r w:rsidR="00B00CB1" w:rsidRPr="00AA1735">
        <w:rPr>
          <w:rFonts w:ascii="Book Antiqua" w:hAnsi="Book Antiqua"/>
        </w:rPr>
        <w:fldChar w:fldCharType="end"/>
      </w:r>
      <w:r w:rsidR="00B00CB1" w:rsidRPr="00AA1735">
        <w:rPr>
          <w:rFonts w:ascii="Book Antiqua" w:hAnsi="Book Antiqua"/>
        </w:rPr>
      </w:r>
      <w:r w:rsidR="00B00CB1" w:rsidRPr="00AA1735">
        <w:rPr>
          <w:rFonts w:ascii="Book Antiqua" w:hAnsi="Book Antiqua"/>
        </w:rPr>
        <w:fldChar w:fldCharType="separate"/>
      </w:r>
      <w:r w:rsidR="00183A0C" w:rsidRPr="00AA1735">
        <w:rPr>
          <w:rFonts w:ascii="Book Antiqua" w:hAnsi="Book Antiqua"/>
          <w:noProof/>
          <w:vertAlign w:val="superscript"/>
        </w:rPr>
        <w:t>[25]</w:t>
      </w:r>
      <w:r w:rsidR="00B00CB1" w:rsidRPr="00AA1735">
        <w:rPr>
          <w:rFonts w:ascii="Book Antiqua" w:hAnsi="Book Antiqua"/>
        </w:rPr>
        <w:fldChar w:fldCharType="end"/>
      </w:r>
      <w:r w:rsidR="00F344DC" w:rsidRPr="00AA1735">
        <w:rPr>
          <w:rFonts w:ascii="Book Antiqua" w:hAnsi="Book Antiqua"/>
        </w:rPr>
        <w:t>,</w:t>
      </w:r>
      <w:r w:rsidRPr="00AA1735">
        <w:rPr>
          <w:rFonts w:ascii="Book Antiqua" w:hAnsi="Book Antiqua"/>
        </w:rPr>
        <w:t xml:space="preserve"> extracorporeal membrane oxygenation, high-frequency ventilation</w:t>
      </w:r>
      <w:r w:rsidR="00B00CB1" w:rsidRPr="00AA1735">
        <w:rPr>
          <w:rFonts w:ascii="Book Antiqua" w:hAnsi="Book Antiqua"/>
        </w:rPr>
        <w:fldChar w:fldCharType="begin">
          <w:fldData xml:space="preserve">PEVuZE5vdGU+PENpdGU+PEF1dGhvcj5GZXJndXNvbjwvQXV0aG9yPjxZZWFyPjIwMTM8L1llYXI+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</w:fldData>
        </w:fldChar>
      </w:r>
      <w:r w:rsidR="00183A0C" w:rsidRPr="00AA1735">
        <w:rPr>
          <w:rFonts w:ascii="Book Antiqua" w:hAnsi="Book Antiqua"/>
        </w:rPr>
        <w:instrText xml:space="preserve"> ADDIN EN.CITE </w:instrText>
      </w:r>
      <w:r w:rsidR="00B00CB1" w:rsidRPr="00AA1735">
        <w:rPr>
          <w:rFonts w:ascii="Book Antiqua" w:hAnsi="Book Antiqua"/>
        </w:rPr>
        <w:fldChar w:fldCharType="begin">
          <w:fldData xml:space="preserve">PEVuZE5vdGU+PENpdGU+PEF1dGhvcj5GZXJndXNvbjwvQXV0aG9yPjxZZWFyPjIwMTM8L1llYXI+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</w:fldData>
        </w:fldChar>
      </w:r>
      <w:r w:rsidR="00183A0C" w:rsidRPr="00AA1735">
        <w:rPr>
          <w:rFonts w:ascii="Book Antiqua" w:hAnsi="Book Antiqua"/>
        </w:rPr>
        <w:instrText xml:space="preserve"> ADDIN EN.CITE.DATA </w:instrText>
      </w:r>
      <w:r w:rsidR="00B00CB1" w:rsidRPr="00AA1735">
        <w:rPr>
          <w:rFonts w:ascii="Book Antiqua" w:hAnsi="Book Antiqua"/>
        </w:rPr>
      </w:r>
      <w:r w:rsidR="00B00CB1" w:rsidRPr="00AA1735">
        <w:rPr>
          <w:rFonts w:ascii="Book Antiqua" w:hAnsi="Book Antiqua"/>
        </w:rPr>
        <w:fldChar w:fldCharType="end"/>
      </w:r>
      <w:r w:rsidR="00B00CB1" w:rsidRPr="00AA1735">
        <w:rPr>
          <w:rFonts w:ascii="Book Antiqua" w:hAnsi="Book Antiqua"/>
        </w:rPr>
      </w:r>
      <w:r w:rsidR="00B00CB1" w:rsidRPr="00AA1735">
        <w:rPr>
          <w:rFonts w:ascii="Book Antiqua" w:hAnsi="Book Antiqua"/>
        </w:rPr>
        <w:fldChar w:fldCharType="separate"/>
      </w:r>
      <w:r w:rsidR="00183A0C" w:rsidRPr="00AA1735">
        <w:rPr>
          <w:rFonts w:ascii="Book Antiqua" w:hAnsi="Book Antiqua"/>
          <w:noProof/>
          <w:vertAlign w:val="superscript"/>
        </w:rPr>
        <w:t>[26,27]</w:t>
      </w:r>
      <w:r w:rsidR="00B00CB1" w:rsidRPr="00AA1735">
        <w:rPr>
          <w:rFonts w:ascii="Book Antiqua" w:hAnsi="Book Antiqua"/>
        </w:rPr>
        <w:fldChar w:fldCharType="end"/>
      </w:r>
      <w:r w:rsidR="00F344DC" w:rsidRPr="00AA1735">
        <w:rPr>
          <w:rFonts w:ascii="Book Antiqua" w:hAnsi="Book Antiqua"/>
        </w:rPr>
        <w:t>,</w:t>
      </w:r>
      <w:r w:rsidRPr="00AA1735">
        <w:rPr>
          <w:rFonts w:ascii="Book Antiqua" w:hAnsi="Book Antiqua"/>
        </w:rPr>
        <w:t xml:space="preserve"> corticosteroids</w:t>
      </w:r>
      <w:r w:rsidR="00B00CB1" w:rsidRPr="00AA1735">
        <w:rPr>
          <w:rFonts w:ascii="Book Antiqua" w:hAnsi="Book Antiqua"/>
        </w:rPr>
        <w:fldChar w:fldCharType="begin">
          <w:fldData xml:space="preserve">PEVuZE5vdGU+PENpdGU+PEF1dGhvcj5NZWR1cmk8L0F1dGhvcj48WWVhcj4yMDA4PC9ZZWFyPjxS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</w:fldData>
        </w:fldChar>
      </w:r>
      <w:r w:rsidR="00183A0C" w:rsidRPr="00AA1735">
        <w:rPr>
          <w:rFonts w:ascii="Book Antiqua" w:hAnsi="Book Antiqua"/>
        </w:rPr>
        <w:instrText xml:space="preserve"> ADDIN EN.CITE </w:instrText>
      </w:r>
      <w:r w:rsidR="00B00CB1" w:rsidRPr="00AA1735">
        <w:rPr>
          <w:rFonts w:ascii="Book Antiqua" w:hAnsi="Book Antiqua"/>
        </w:rPr>
        <w:fldChar w:fldCharType="begin">
          <w:fldData xml:space="preserve">PEVuZE5vdGU+PENpdGU+PEF1dGhvcj5NZWR1cmk8L0F1dGhvcj48WWVhcj4yMDA4PC9ZZWFyPjxS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</w:fldData>
        </w:fldChar>
      </w:r>
      <w:r w:rsidR="00183A0C" w:rsidRPr="00AA1735">
        <w:rPr>
          <w:rFonts w:ascii="Book Antiqua" w:hAnsi="Book Antiqua"/>
        </w:rPr>
        <w:instrText xml:space="preserve"> ADDIN EN.CITE.DATA </w:instrText>
      </w:r>
      <w:r w:rsidR="00B00CB1" w:rsidRPr="00AA1735">
        <w:rPr>
          <w:rFonts w:ascii="Book Antiqua" w:hAnsi="Book Antiqua"/>
        </w:rPr>
      </w:r>
      <w:r w:rsidR="00B00CB1" w:rsidRPr="00AA1735">
        <w:rPr>
          <w:rFonts w:ascii="Book Antiqua" w:hAnsi="Book Antiqua"/>
        </w:rPr>
        <w:fldChar w:fldCharType="end"/>
      </w:r>
      <w:r w:rsidR="00B00CB1" w:rsidRPr="00AA1735">
        <w:rPr>
          <w:rFonts w:ascii="Book Antiqua" w:hAnsi="Book Antiqua"/>
        </w:rPr>
      </w:r>
      <w:r w:rsidR="00B00CB1" w:rsidRPr="00AA1735">
        <w:rPr>
          <w:rFonts w:ascii="Book Antiqua" w:hAnsi="Book Antiqua"/>
        </w:rPr>
        <w:fldChar w:fldCharType="separate"/>
      </w:r>
      <w:r w:rsidR="00183A0C" w:rsidRPr="00AA1735">
        <w:rPr>
          <w:rFonts w:ascii="Book Antiqua" w:hAnsi="Book Antiqua"/>
          <w:noProof/>
          <w:vertAlign w:val="superscript"/>
        </w:rPr>
        <w:t>[28]</w:t>
      </w:r>
      <w:r w:rsidR="00B00CB1" w:rsidRPr="00AA1735">
        <w:rPr>
          <w:rFonts w:ascii="Book Antiqua" w:hAnsi="Book Antiqua"/>
        </w:rPr>
        <w:fldChar w:fldCharType="end"/>
      </w:r>
      <w:r w:rsidR="00F344DC" w:rsidRPr="00AA1735">
        <w:rPr>
          <w:rFonts w:ascii="Book Antiqua" w:hAnsi="Book Antiqua"/>
        </w:rPr>
        <w:t>,</w:t>
      </w:r>
      <w:r w:rsidRPr="00AA1735">
        <w:rPr>
          <w:rFonts w:ascii="Book Antiqua" w:hAnsi="Book Antiqua"/>
        </w:rPr>
        <w:t xml:space="preserve"> and inhaled pharmacologic agents. </w:t>
      </w:r>
    </w:p>
    <w:p w14:paraId="3F65422E" w14:textId="77777777" w:rsidR="001B5804" w:rsidRPr="00AA1735" w:rsidRDefault="001B5804" w:rsidP="0002212A">
      <w:pPr>
        <w:spacing w:line="360" w:lineRule="auto"/>
        <w:ind w:firstLine="720"/>
        <w:contextualSpacing/>
        <w:jc w:val="both"/>
        <w:rPr>
          <w:rFonts w:ascii="Book Antiqua" w:hAnsi="Book Antiqua"/>
        </w:rPr>
      </w:pPr>
      <w:r w:rsidRPr="00AA1735">
        <w:rPr>
          <w:rFonts w:ascii="Book Antiqua" w:hAnsi="Book Antiqua"/>
        </w:rPr>
        <w:t>In this review article, we</w:t>
      </w:r>
      <w:r w:rsidR="001D7BDE" w:rsidRPr="00AA1735">
        <w:rPr>
          <w:rFonts w:ascii="Book Antiqua" w:hAnsi="Book Antiqua"/>
        </w:rPr>
        <w:t xml:space="preserve"> </w:t>
      </w:r>
      <w:r w:rsidRPr="00AA1735">
        <w:rPr>
          <w:rFonts w:ascii="Book Antiqua" w:hAnsi="Book Antiqua"/>
        </w:rPr>
        <w:t xml:space="preserve">describe the </w:t>
      </w:r>
      <w:r w:rsidRPr="00AA1735">
        <w:rPr>
          <w:rFonts w:ascii="Book Antiqua" w:hAnsi="Book Antiqua" w:cs="Times"/>
        </w:rPr>
        <w:t xml:space="preserve">ARDS pathophysiological models supporting the prone position, we </w:t>
      </w:r>
      <w:r w:rsidR="0087258A" w:rsidRPr="00AA1735">
        <w:rPr>
          <w:rFonts w:ascii="Book Antiqua" w:hAnsi="Book Antiqua" w:cs="Times"/>
        </w:rPr>
        <w:t>highlight</w:t>
      </w:r>
      <w:r w:rsidRPr="00AA1735">
        <w:rPr>
          <w:rFonts w:ascii="Book Antiqua" w:hAnsi="Book Antiqua" w:cs="Times"/>
        </w:rPr>
        <w:t xml:space="preserve"> the physiological </w:t>
      </w:r>
      <w:r w:rsidR="00492275" w:rsidRPr="00AA1735">
        <w:rPr>
          <w:rFonts w:ascii="Book Antiqua" w:hAnsi="Book Antiqua" w:cs="Times"/>
        </w:rPr>
        <w:t xml:space="preserve">and </w:t>
      </w:r>
      <w:r w:rsidR="00D570B8" w:rsidRPr="00AA1735">
        <w:rPr>
          <w:rFonts w:ascii="Book Antiqua" w:hAnsi="Book Antiqua" w:cs="Times"/>
        </w:rPr>
        <w:t>lung protective effects</w:t>
      </w:r>
      <w:r w:rsidRPr="00AA1735">
        <w:rPr>
          <w:rFonts w:ascii="Book Antiqua" w:hAnsi="Book Antiqua" w:cs="Times"/>
        </w:rPr>
        <w:t xml:space="preserve"> of prone positioning and </w:t>
      </w:r>
      <w:r w:rsidR="001D7BDE" w:rsidRPr="00AA1735">
        <w:rPr>
          <w:rFonts w:ascii="Book Antiqua" w:hAnsi="Book Antiqua" w:cs="Times"/>
        </w:rPr>
        <w:t xml:space="preserve">we </w:t>
      </w:r>
      <w:r w:rsidR="00492275" w:rsidRPr="00AA1735">
        <w:rPr>
          <w:rFonts w:ascii="Book Antiqua" w:hAnsi="Book Antiqua" w:cs="Times"/>
        </w:rPr>
        <w:t xml:space="preserve">review the most recent clinical trials </w:t>
      </w:r>
      <w:r w:rsidR="001D7BDE" w:rsidRPr="00AA1735">
        <w:rPr>
          <w:rFonts w:ascii="Book Antiqua" w:hAnsi="Book Antiqua" w:cs="Times"/>
        </w:rPr>
        <w:t>on</w:t>
      </w:r>
      <w:r w:rsidR="0087258A" w:rsidRPr="00AA1735">
        <w:rPr>
          <w:rFonts w:ascii="Book Antiqua" w:hAnsi="Book Antiqua" w:cs="Times"/>
        </w:rPr>
        <w:t xml:space="preserve"> prone position in ARDS</w:t>
      </w:r>
      <w:r w:rsidR="001D7BDE" w:rsidRPr="00AA1735">
        <w:rPr>
          <w:rFonts w:ascii="Book Antiqua" w:hAnsi="Book Antiqua" w:cs="Times"/>
        </w:rPr>
        <w:t xml:space="preserve"> patients</w:t>
      </w:r>
      <w:r w:rsidR="0087258A" w:rsidRPr="00AA1735">
        <w:rPr>
          <w:rFonts w:ascii="Book Antiqua" w:hAnsi="Book Antiqua" w:cs="Times"/>
        </w:rPr>
        <w:t>.</w:t>
      </w:r>
    </w:p>
    <w:p w14:paraId="2AA8C13E" w14:textId="77777777" w:rsidR="001B5804" w:rsidRPr="00AA1735" w:rsidRDefault="001B5804" w:rsidP="0002212A">
      <w:pPr>
        <w:spacing w:line="360" w:lineRule="auto"/>
        <w:ind w:firstLine="720"/>
        <w:contextualSpacing/>
        <w:jc w:val="both"/>
        <w:rPr>
          <w:rFonts w:ascii="Book Antiqua" w:hAnsi="Book Antiqua"/>
        </w:rPr>
      </w:pPr>
    </w:p>
    <w:p w14:paraId="4EA887E6" w14:textId="442C9A91" w:rsidR="00C21745" w:rsidRPr="00AA1735" w:rsidRDefault="00C21745" w:rsidP="0002212A">
      <w:pPr>
        <w:spacing w:line="360" w:lineRule="auto"/>
        <w:contextualSpacing/>
        <w:jc w:val="both"/>
        <w:rPr>
          <w:rFonts w:ascii="Book Antiqua" w:eastAsia="宋体" w:hAnsi="Book Antiqua"/>
          <w:caps/>
          <w:lang w:eastAsia="zh-CN"/>
        </w:rPr>
      </w:pPr>
      <w:r w:rsidRPr="00AA1735">
        <w:rPr>
          <w:rFonts w:ascii="Phosphate Solid" w:hAnsi="Phosphate Solid" w:cs="Phosphate Solid"/>
          <w:caps/>
          <w:vanish/>
          <w:lang w:val="el-GR"/>
        </w:rPr>
        <w:t>λη</w:t>
      </w:r>
      <w:r w:rsidRPr="00AA1735">
        <w:rPr>
          <w:rFonts w:ascii="Book Antiqua" w:hAnsi="Book Antiqua"/>
          <w:caps/>
          <w:vanish/>
        </w:rPr>
        <w:t>.</w:t>
      </w:r>
      <w:r w:rsidRPr="00AA1735">
        <w:rPr>
          <w:rFonts w:ascii="Book Antiqua" w:hAnsi="Book Antiqua"/>
          <w:caps/>
          <w:vanish/>
          <w:lang w:val="el-GR"/>
        </w:rPr>
        <w:t>﷽﷽﷽﷽﷽﷽﷽</w:t>
      </w:r>
      <w:r w:rsidRPr="00AA1735">
        <w:rPr>
          <w:rFonts w:ascii="Phosphate Solid" w:hAnsi="Phosphate Solid" w:cs="Phosphate Solid"/>
          <w:caps/>
          <w:vanish/>
          <w:lang w:val="el-GR"/>
        </w:rPr>
        <w:t>κε</w:t>
      </w:r>
      <w:r w:rsidRPr="00AA1735">
        <w:rPr>
          <w:rFonts w:ascii="Book Antiqua" w:hAnsi="Book Antiqua"/>
          <w:caps/>
          <w:vanish/>
        </w:rPr>
        <w:t xml:space="preserve"> eley </w:t>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rPr>
        <w:t xml:space="preserve"> ;oxiprone positiondorsal and decrease in ventral regions, der s is a completeley </w:t>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caps/>
          <w:vanish/>
          <w:lang w:val="el-GR"/>
        </w:rPr>
        <w:pgNum/>
      </w:r>
      <w:r w:rsidRPr="00AA1735">
        <w:rPr>
          <w:rFonts w:ascii="Book Antiqua" w:hAnsi="Book Antiqua"/>
          <w:b/>
          <w:caps/>
        </w:rPr>
        <w:t xml:space="preserve">The </w:t>
      </w:r>
      <w:r w:rsidR="007F35F7" w:rsidRPr="00AA1735">
        <w:rPr>
          <w:rFonts w:ascii="Book Antiqua" w:hAnsi="Book Antiqua"/>
          <w:b/>
          <w:caps/>
        </w:rPr>
        <w:t xml:space="preserve">historical </w:t>
      </w:r>
      <w:r w:rsidR="00E4240B" w:rsidRPr="00AA1735">
        <w:rPr>
          <w:rFonts w:ascii="Book Antiqua" w:hAnsi="Book Antiqua"/>
          <w:b/>
          <w:caps/>
        </w:rPr>
        <w:t>background</w:t>
      </w:r>
      <w:r w:rsidRPr="00AA1735">
        <w:rPr>
          <w:rFonts w:ascii="Book Antiqua" w:hAnsi="Book Antiqua"/>
          <w:b/>
          <w:caps/>
        </w:rPr>
        <w:t xml:space="preserve"> of prone position</w:t>
      </w:r>
    </w:p>
    <w:p w14:paraId="327255E0" w14:textId="7EE02126" w:rsidR="00C21745" w:rsidRPr="00AA1735" w:rsidRDefault="00C21745" w:rsidP="00F14E62">
      <w:pPr>
        <w:widowControl w:val="0"/>
        <w:autoSpaceDE w:val="0"/>
        <w:autoSpaceDN w:val="0"/>
        <w:adjustRightInd w:val="0"/>
        <w:spacing w:after="240" w:line="360" w:lineRule="auto"/>
        <w:contextualSpacing/>
        <w:jc w:val="both"/>
        <w:rPr>
          <w:rFonts w:ascii="Book Antiqua" w:hAnsi="Book Antiqua" w:cs="Times"/>
          <w:color w:val="1A1718"/>
        </w:rPr>
      </w:pPr>
      <w:r w:rsidRPr="00AA1735">
        <w:rPr>
          <w:rFonts w:ascii="Book Antiqua" w:hAnsi="Book Antiqua" w:cs="Times"/>
        </w:rPr>
        <w:t xml:space="preserve">The </w:t>
      </w:r>
      <w:r w:rsidR="009727B4" w:rsidRPr="00AA1735">
        <w:rPr>
          <w:rFonts w:ascii="Book Antiqua" w:hAnsi="Book Antiqua" w:cs="Times"/>
        </w:rPr>
        <w:t xml:space="preserve">possible </w:t>
      </w:r>
      <w:r w:rsidRPr="00AA1735">
        <w:rPr>
          <w:rFonts w:ascii="Book Antiqua" w:hAnsi="Book Antiqua" w:cs="Times"/>
        </w:rPr>
        <w:t xml:space="preserve">benefits of prone positioning were first </w:t>
      </w:r>
      <w:r w:rsidR="00600CA4" w:rsidRPr="00AA1735">
        <w:rPr>
          <w:rFonts w:ascii="Book Antiqua" w:hAnsi="Book Antiqua" w:cs="Times"/>
        </w:rPr>
        <w:t>speculated</w:t>
      </w:r>
      <w:r w:rsidRPr="00AA1735">
        <w:rPr>
          <w:rFonts w:ascii="Book Antiqua" w:hAnsi="Book Antiqua" w:cs="Times"/>
        </w:rPr>
        <w:t xml:space="preserve"> in 1974 from studies on the effects of sedation and paralysis on the diaphragm</w:t>
      </w:r>
      <w:r w:rsidR="00F14E62" w:rsidRPr="00AA1735">
        <w:rPr>
          <w:rFonts w:ascii="Book Antiqua" w:eastAsia="宋体" w:hAnsi="Book Antiqua" w:cs="Times" w:hint="eastAsia"/>
          <w:lang w:eastAsia="zh-CN"/>
        </w:rPr>
        <w:t>.</w:t>
      </w:r>
      <w:r w:rsidRPr="00AA1735">
        <w:rPr>
          <w:rFonts w:ascii="Book Antiqua" w:hAnsi="Book Antiqua" w:cs="Times"/>
        </w:rPr>
        <w:t xml:space="preserve"> </w:t>
      </w:r>
      <w:r w:rsidR="00450FE3" w:rsidRPr="00AA1735">
        <w:rPr>
          <w:rFonts w:ascii="Book Antiqua" w:hAnsi="Book Antiqua" w:cs="Times"/>
        </w:rPr>
        <w:t>Bryan</w:t>
      </w:r>
      <w:r w:rsidRPr="00AA1735">
        <w:rPr>
          <w:rFonts w:ascii="Book Antiqua" w:hAnsi="Book Antiqua" w:cs="Times"/>
        </w:rPr>
        <w:t xml:space="preserve"> </w:t>
      </w:r>
      <w:r w:rsidRPr="00AA1735">
        <w:rPr>
          <w:rFonts w:ascii="Book Antiqua" w:hAnsi="Book Antiqua" w:cs="Times"/>
          <w:i/>
        </w:rPr>
        <w:t>et al</w:t>
      </w:r>
      <w:r w:rsidR="00B00CB1" w:rsidRPr="00AA1735">
        <w:rPr>
          <w:rFonts w:ascii="Book Antiqua" w:hAnsi="Book Antiqua" w:cs="Times"/>
        </w:rPr>
        <w:fldChar w:fldCharType="begin"/>
      </w:r>
      <w:r w:rsidR="00183A0C" w:rsidRPr="00AA1735">
        <w:rPr>
          <w:rFonts w:ascii="Book Antiqua" w:hAnsi="Book Antiqua" w:cs="Times"/>
        </w:rPr>
        <w:instrText xml:space="preserve"> ADDIN EN.CITE &lt;EndNote&gt;&lt;Cite&gt;&lt;Author&gt;Bryan&lt;/Author&gt;&lt;Year&gt;1974&lt;/Year&gt;&lt;RecNum&gt;513&lt;/RecNum&gt;&lt;DisplayText&gt;&lt;style face="superscript"&gt;[29]&lt;/style&gt;&lt;/DisplayText&gt;&lt;record&gt;&lt;rec-number&gt;513&lt;/rec-number&gt;&lt;foreign-keys&gt;&lt;key app="EN" db-id="x9wp5adezdr92nee0xn559ektwwate2zv2ef" timestamp="1447333383"&gt;513&lt;/key&gt;&lt;/foreign-keys&gt;&lt;ref-type name="Journal Article"&gt;17&lt;/ref-type&gt;&lt;contributors&gt;&lt;authors&gt;&lt;author&gt;Bryan, A. C.&lt;/author&gt;&lt;/authors&gt;&lt;/contributors&gt;&lt;titles&gt;&lt;title&gt;Conference on the scientific basis of respiratory therapy. Pulmonary physiotherapy in the pediatric age group. Comments of a devil&amp;apos;s advocate&lt;/title&gt;&lt;secondary-title&gt;Am Rev Respir Dis&lt;/secondary-title&gt;&lt;/titles&gt;&lt;periodical&gt;&lt;full-title&gt;Am Rev Respir Dis&lt;/full-title&gt;&lt;/periodical&gt;&lt;pages&gt;143-4&lt;/pages&gt;&lt;volume&gt;110&lt;/volume&gt;&lt;number&gt;6 Pt 2&lt;/number&gt;&lt;keywords&gt;&lt;keyword&gt;Child&lt;/keyword&gt;&lt;keyword&gt;Chronic Disease&lt;/keyword&gt;&lt;keyword&gt;Humans&lt;/keyword&gt;&lt;keyword&gt;Lung/physiopathology&lt;/keyword&gt;&lt;keyword&gt;Lung Diseases, Obstructive/physiopathology/*therapy&lt;/keyword&gt;&lt;keyword&gt;Movement&lt;/keyword&gt;&lt;keyword&gt;Paralysis/physiopathology&lt;/keyword&gt;&lt;keyword&gt;*Physical Therapy Modalities&lt;/keyword&gt;&lt;keyword&gt;Posture&lt;/keyword&gt;&lt;keyword&gt;Respiration&lt;/keyword&gt;&lt;keyword&gt;Respiration, Artificial&lt;/keyword&gt;&lt;/keywords&gt;&lt;dates&gt;&lt;year&gt;1974&lt;/year&gt;&lt;pub-dates&gt;&lt;date&gt;Dec&lt;/date&gt;&lt;/pub-dates&gt;&lt;/dates&gt;&lt;isbn&gt;0003-0805 (Print)&amp;#xD;0003-0805 (Linking)&lt;/isbn&gt;&lt;accession-num&gt;4440945&lt;/accession-num&gt;&lt;urls&gt;&lt;related-urls&gt;&lt;url&gt;http://www.ncbi.nlm.nih.gov/pubmed/4440945&lt;/url&gt;&lt;/related-urls&gt;&lt;/urls&gt;&lt;custom2&gt;4440945&lt;/custom2&gt;&lt;/record&gt;&lt;/Cite&gt;&lt;/EndNote&gt;</w:instrText>
      </w:r>
      <w:r w:rsidR="00B00CB1" w:rsidRPr="00AA1735">
        <w:rPr>
          <w:rFonts w:ascii="Book Antiqua" w:hAnsi="Book Antiqua" w:cs="Times"/>
        </w:rPr>
        <w:fldChar w:fldCharType="separate"/>
      </w:r>
      <w:r w:rsidR="00183A0C" w:rsidRPr="00AA1735">
        <w:rPr>
          <w:rFonts w:ascii="Book Antiqua" w:hAnsi="Book Antiqua" w:cs="Times"/>
          <w:noProof/>
          <w:vertAlign w:val="superscript"/>
        </w:rPr>
        <w:t>[29]</w:t>
      </w:r>
      <w:r w:rsidR="00B00CB1" w:rsidRPr="00AA1735">
        <w:rPr>
          <w:rFonts w:ascii="Book Antiqua" w:hAnsi="Book Antiqua" w:cs="Times"/>
        </w:rPr>
        <w:fldChar w:fldCharType="end"/>
      </w:r>
      <w:r w:rsidR="00810754" w:rsidRPr="00AA1735">
        <w:rPr>
          <w:rFonts w:ascii="Book Antiqua" w:hAnsi="Book Antiqua" w:cs="Times"/>
        </w:rPr>
        <w:t xml:space="preserve"> </w:t>
      </w:r>
      <w:r w:rsidRPr="00AA1735">
        <w:rPr>
          <w:rFonts w:ascii="Book Antiqua" w:hAnsi="Book Antiqua" w:cs="Times"/>
        </w:rPr>
        <w:t xml:space="preserve">suggested that anaesthetized and paralyzed patients in the prone position should exhibit a better expansion of the dependent (dorsal) lung regions with </w:t>
      </w:r>
      <w:r w:rsidRPr="00AA1735">
        <w:rPr>
          <w:rFonts w:ascii="Book Antiqua" w:hAnsi="Book Antiqua" w:cs="Garamond"/>
        </w:rPr>
        <w:t>consistent improvement in oxygenation</w:t>
      </w:r>
      <w:r w:rsidRPr="00AA1735">
        <w:rPr>
          <w:rFonts w:ascii="Book Antiqua" w:hAnsi="Book Antiqua" w:cs="Times"/>
        </w:rPr>
        <w:t>, indicating prone’s potential beneficial impact on lung mechanics</w:t>
      </w:r>
      <w:r w:rsidR="00F344DC" w:rsidRPr="00AA1735">
        <w:rPr>
          <w:rFonts w:ascii="Book Antiqua" w:hAnsi="Book Antiqua" w:cs="Times"/>
        </w:rPr>
        <w:t>.</w:t>
      </w:r>
      <w:r w:rsidRPr="00AA1735">
        <w:rPr>
          <w:rFonts w:ascii="Book Antiqua" w:hAnsi="Book Antiqua" w:cs="Times"/>
        </w:rPr>
        <w:t xml:space="preserve"> Two years later, Piehl </w:t>
      </w:r>
      <w:r w:rsidRPr="00AA1735">
        <w:rPr>
          <w:rFonts w:ascii="Book Antiqua" w:hAnsi="Book Antiqua" w:cs="Times"/>
          <w:i/>
        </w:rPr>
        <w:t>et al</w:t>
      </w:r>
      <w:r w:rsidR="00B00CB1" w:rsidRPr="00AA1735">
        <w:rPr>
          <w:rFonts w:ascii="Book Antiqua" w:hAnsi="Book Antiqua" w:cs="Times"/>
        </w:rPr>
        <w:fldChar w:fldCharType="begin"/>
      </w:r>
      <w:r w:rsidR="00183A0C" w:rsidRPr="00AA1735">
        <w:rPr>
          <w:rFonts w:ascii="Book Antiqua" w:hAnsi="Book Antiqua" w:cs="Times"/>
        </w:rPr>
        <w:instrText xml:space="preserve"> ADDIN EN.CITE &lt;EndNote&gt;&lt;Cite&gt;&lt;Author&gt;Piehl&lt;/Author&gt;&lt;Year&gt;1976&lt;/Year&gt;&lt;RecNum&gt;476&lt;/RecNum&gt;&lt;DisplayText&gt;&lt;style face="superscript"&gt;[30]&lt;/style&gt;&lt;/DisplayText&gt;&lt;record&gt;&lt;rec-number&gt;476&lt;/rec-number&gt;&lt;foreign-keys&gt;&lt;key app="EN" db-id="x9wp5adezdr92nee0xn559ektwwate2zv2ef" timestamp="1447240722"&gt;476&lt;/key&gt;&lt;/foreign-keys&gt;&lt;ref-type name="Journal Article"&gt;17&lt;/ref-type&gt;&lt;contributors&gt;&lt;authors&gt;&lt;author&gt;Piehl, M. A.&lt;/author&gt;&lt;author&gt;Brown, R. S.&lt;/author&gt;&lt;/authors&gt;&lt;/contributors&gt;&lt;titles&gt;&lt;title&gt;Use of extreme position changes in acute respiratory failure&lt;/title&gt;&lt;secondary-title&gt;Crit Care Med&lt;/secondary-title&gt;&lt;/titles&gt;&lt;periodical&gt;&lt;full-title&gt;Crit Care Med&lt;/full-title&gt;&lt;/periodical&gt;&lt;pages&gt;13-4&lt;/pages&gt;&lt;volume&gt;4&lt;/volume&gt;&lt;number&gt;1&lt;/number&gt;&lt;keywords&gt;&lt;keyword&gt;Adult&lt;/keyword&gt;&lt;keyword&gt;Aged&lt;/keyword&gt;&lt;keyword&gt;Child&lt;/keyword&gt;&lt;keyword&gt;Humans&lt;/keyword&gt;&lt;keyword&gt;Male&lt;/keyword&gt;&lt;keyword&gt;Middle Aged&lt;/keyword&gt;&lt;keyword&gt;Partial Pressure&lt;/keyword&gt;&lt;keyword&gt;*Posture&lt;/keyword&gt;&lt;keyword&gt;Respiratory Insufficiency/*therapy&lt;/keyword&gt;&lt;/keywords&gt;&lt;dates&gt;&lt;year&gt;1976&lt;/year&gt;&lt;pub-dates&gt;&lt;date&gt;Jan-Feb&lt;/date&gt;&lt;/pub-dates&gt;&lt;/dates&gt;&lt;isbn&gt;0090-3493 (Print)&amp;#xD;0090-3493 (Linking)&lt;/isbn&gt;&lt;accession-num&gt;1253612&lt;/accession-num&gt;&lt;urls&gt;&lt;related-urls&gt;&lt;url&gt;http://www.ncbi.nlm.nih.gov/pubmed/1253612&lt;/url&gt;&lt;/related-urls&gt;&lt;/urls&gt;&lt;custom2&gt;1253612&lt;/custom2&gt;&lt;electronic-resource-num&gt;10.1097/00003246-197601000-00003&lt;/electronic-resource-num&gt;&lt;/record&gt;&lt;/Cite&gt;&lt;/EndNote&gt;</w:instrText>
      </w:r>
      <w:r w:rsidR="00B00CB1" w:rsidRPr="00AA1735">
        <w:rPr>
          <w:rFonts w:ascii="Book Antiqua" w:hAnsi="Book Antiqua" w:cs="Times"/>
        </w:rPr>
        <w:fldChar w:fldCharType="separate"/>
      </w:r>
      <w:r w:rsidR="00183A0C" w:rsidRPr="00AA1735">
        <w:rPr>
          <w:rFonts w:ascii="Book Antiqua" w:hAnsi="Book Antiqua" w:cs="Times"/>
          <w:noProof/>
          <w:vertAlign w:val="superscript"/>
        </w:rPr>
        <w:t>[30]</w:t>
      </w:r>
      <w:r w:rsidR="00B00CB1" w:rsidRPr="00AA1735">
        <w:rPr>
          <w:rFonts w:ascii="Book Antiqua" w:hAnsi="Book Antiqua" w:cs="Times"/>
        </w:rPr>
        <w:fldChar w:fldCharType="end"/>
      </w:r>
      <w:r w:rsidRPr="00AA1735">
        <w:rPr>
          <w:rFonts w:ascii="Book Antiqua" w:hAnsi="Book Antiqua" w:cs="Times"/>
        </w:rPr>
        <w:t xml:space="preserve"> reported dramatic effects on oxygenation improvement by prone position in five patients with ARDS and </w:t>
      </w:r>
      <w:r w:rsidR="00FF634F" w:rsidRPr="00AA1735">
        <w:rPr>
          <w:rFonts w:ascii="Book Antiqua" w:hAnsi="Book Antiqua" w:cs="Times"/>
        </w:rPr>
        <w:t xml:space="preserve">in </w:t>
      </w:r>
      <w:r w:rsidRPr="00AA1735">
        <w:rPr>
          <w:rFonts w:ascii="Book Antiqua" w:hAnsi="Book Antiqua" w:cs="Times"/>
        </w:rPr>
        <w:t xml:space="preserve">the </w:t>
      </w:r>
      <w:r w:rsidR="00FF634F" w:rsidRPr="00AA1735">
        <w:rPr>
          <w:rFonts w:ascii="Book Antiqua" w:hAnsi="Book Antiqua" w:cs="Times"/>
        </w:rPr>
        <w:t>following</w:t>
      </w:r>
      <w:r w:rsidRPr="00AA1735">
        <w:rPr>
          <w:rFonts w:ascii="Book Antiqua" w:hAnsi="Book Antiqua" w:cs="Times"/>
        </w:rPr>
        <w:t xml:space="preserve"> year D</w:t>
      </w:r>
      <w:r w:rsidR="008B021A" w:rsidRPr="00AA1735">
        <w:rPr>
          <w:rFonts w:ascii="Book Antiqua" w:hAnsi="Book Antiqua" w:cs="Times"/>
        </w:rPr>
        <w:t>ouglas</w:t>
      </w:r>
      <w:r w:rsidR="00810754" w:rsidRPr="00AA1735">
        <w:rPr>
          <w:rFonts w:ascii="Book Antiqua" w:hAnsi="Book Antiqua" w:cs="Times"/>
        </w:rPr>
        <w:t xml:space="preserve"> </w:t>
      </w:r>
      <w:r w:rsidR="00810754" w:rsidRPr="00AA1735">
        <w:rPr>
          <w:rFonts w:ascii="Book Antiqua" w:hAnsi="Book Antiqua" w:cs="Times"/>
          <w:i/>
        </w:rPr>
        <w:t>et al</w:t>
      </w:r>
      <w:r w:rsidR="00B00CB1" w:rsidRPr="00AA1735">
        <w:rPr>
          <w:rFonts w:ascii="Book Antiqua" w:hAnsi="Book Antiqua" w:cs="Times"/>
        </w:rPr>
        <w:fldChar w:fldCharType="begin"/>
      </w:r>
      <w:r w:rsidR="00183A0C" w:rsidRPr="00AA1735">
        <w:rPr>
          <w:rFonts w:ascii="Book Antiqua" w:hAnsi="Book Antiqua" w:cs="Times"/>
        </w:rPr>
        <w:instrText xml:space="preserve"> ADDIN EN.CITE &lt;EndNote&gt;&lt;Cite&gt;&lt;Author&gt;Douglas&lt;/Author&gt;&lt;Year&gt;1977&lt;/Year&gt;&lt;RecNum&gt;514&lt;/RecNum&gt;&lt;DisplayText&gt;&lt;style face="superscript"&gt;[31]&lt;/style&gt;&lt;/DisplayText&gt;&lt;record&gt;&lt;rec-number&gt;514&lt;/rec-number&gt;&lt;foreign-keys&gt;&lt;key app="EN" db-id="x9wp5adezdr92nee0xn559ektwwate2zv2ef" timestamp="1447333497"&gt;514&lt;/key&gt;&lt;/foreign-keys&gt;&lt;ref-type name="Journal Article"&gt;17&lt;/ref-type&gt;&lt;contributors&gt;&lt;authors&gt;&lt;author&gt;Douglas, W. W.&lt;/author&gt;&lt;author&gt;Rehder, K.&lt;/author&gt;&lt;author&gt;Beynen, F. M.&lt;/author&gt;&lt;author&gt;Sessler, A. D.&lt;/author&gt;&lt;author&gt;Marsh, H. M.&lt;/author&gt;&lt;/authors&gt;&lt;/contributors&gt;&lt;titles&gt;&lt;title&gt;Improved oxygenation in patients with acute respiratory failure: the prone position&lt;/title&gt;&lt;secondary-title&gt;Am Rev Respir Dis&lt;/secondary-title&gt;&lt;/titles&gt;&lt;periodical&gt;&lt;full-title&gt;Am Rev Respir Dis&lt;/full-title&gt;&lt;/periodical&gt;&lt;pages&gt;559-66&lt;/pages&gt;&lt;volume&gt;115&lt;/volume&gt;&lt;number&gt;4&lt;/number&gt;&lt;keywords&gt;&lt;keyword&gt;Acute Disease&lt;/keyword&gt;&lt;keyword&gt;Carbon Dioxide/blood&lt;/keyword&gt;&lt;keyword&gt;Cardiac Output&lt;/keyword&gt;&lt;keyword&gt;Functional Residual Capacity&lt;/keyword&gt;&lt;keyword&gt;Humans&lt;/keyword&gt;&lt;keyword&gt;Oxygen/*blood&lt;/keyword&gt;&lt;keyword&gt;Partial Pressure&lt;/keyword&gt;&lt;keyword&gt;Pelvis&lt;/keyword&gt;&lt;keyword&gt;Positive-Pressure Respiration&lt;/keyword&gt;&lt;keyword&gt;*Posture&lt;/keyword&gt;&lt;keyword&gt;Respiratory Insufficiency/*blood/physiopathology&lt;/keyword&gt;&lt;keyword&gt;Thorax&lt;/keyword&gt;&lt;/keywords&gt;&lt;dates&gt;&lt;year&gt;1977&lt;/year&gt;&lt;pub-dates&gt;&lt;date&gt;Apr&lt;/date&gt;&lt;/pub-dates&gt;&lt;/dates&gt;&lt;isbn&gt;0003-0805 (Print)&amp;#xD;0003-0805 (Linking)&lt;/isbn&gt;&lt;accession-num&gt;322557&lt;/accession-num&gt;&lt;urls&gt;&lt;related-urls&gt;&lt;url&gt;http://www.ncbi.nlm.nih.gov/pubmed/322557&lt;/url&gt;&lt;/related-urls&gt;&lt;/urls&gt;&lt;custom2&gt;322557&lt;/custom2&gt;&lt;/record&gt;&lt;/Cite&gt;&lt;/EndNote&gt;</w:instrText>
      </w:r>
      <w:r w:rsidR="00B00CB1" w:rsidRPr="00AA1735">
        <w:rPr>
          <w:rFonts w:ascii="Book Antiqua" w:hAnsi="Book Antiqua" w:cs="Times"/>
        </w:rPr>
        <w:fldChar w:fldCharType="separate"/>
      </w:r>
      <w:r w:rsidR="00183A0C" w:rsidRPr="00AA1735">
        <w:rPr>
          <w:rFonts w:ascii="Book Antiqua" w:hAnsi="Book Antiqua" w:cs="Times"/>
          <w:noProof/>
          <w:vertAlign w:val="superscript"/>
        </w:rPr>
        <w:t>[31]</w:t>
      </w:r>
      <w:r w:rsidR="00B00CB1" w:rsidRPr="00AA1735">
        <w:rPr>
          <w:rFonts w:ascii="Book Antiqua" w:hAnsi="Book Antiqua" w:cs="Times"/>
        </w:rPr>
        <w:fldChar w:fldCharType="end"/>
      </w:r>
      <w:r w:rsidRPr="00AA1735">
        <w:rPr>
          <w:rFonts w:ascii="Book Antiqua" w:hAnsi="Book Antiqua" w:cs="Times"/>
        </w:rPr>
        <w:t xml:space="preserve"> reported similar findings in six ARDS patients, confirming that prone positioning could effectively improve oxygenation in this patient group</w:t>
      </w:r>
      <w:r w:rsidR="00F344DC" w:rsidRPr="00AA1735">
        <w:rPr>
          <w:rFonts w:ascii="Book Antiqua" w:hAnsi="Book Antiqua" w:cs="Times"/>
        </w:rPr>
        <w:t>.</w:t>
      </w:r>
      <w:r w:rsidRPr="00AA1735">
        <w:rPr>
          <w:rFonts w:ascii="Book Antiqua" w:hAnsi="Book Antiqua" w:cs="Times"/>
        </w:rPr>
        <w:t xml:space="preserve"> Although the first reports were very promising, the following years the clinical application of prone positioning in ARDS patients was not very popular. Not until 1986, when Maunder </w:t>
      </w:r>
      <w:r w:rsidRPr="00AA1735">
        <w:rPr>
          <w:rFonts w:ascii="Book Antiqua" w:hAnsi="Book Antiqua" w:cs="Times"/>
          <w:i/>
        </w:rPr>
        <w:t>et al</w:t>
      </w:r>
      <w:r w:rsidR="00B00CB1" w:rsidRPr="00AA1735">
        <w:rPr>
          <w:rFonts w:ascii="Book Antiqua" w:hAnsi="Book Antiqua" w:cs="Times"/>
        </w:rPr>
        <w:fldChar w:fldCharType="begin"/>
      </w:r>
      <w:r w:rsidR="00183A0C" w:rsidRPr="00AA1735">
        <w:rPr>
          <w:rFonts w:ascii="Book Antiqua" w:hAnsi="Book Antiqua" w:cs="Times"/>
        </w:rPr>
        <w:instrText xml:space="preserve"> ADDIN EN.CITE &lt;EndNote&gt;&lt;Cite&gt;&lt;Author&gt;Maunder&lt;/Author&gt;&lt;Year&gt;1986&lt;/Year&gt;&lt;RecNum&gt;515&lt;/RecNum&gt;&lt;DisplayText&gt;&lt;style face="superscript"&gt;[32]&lt;/style&gt;&lt;/DisplayText&gt;&lt;record&gt;&lt;rec-number&gt;515&lt;/rec-number&gt;&lt;foreign-keys&gt;&lt;key app="EN" db-id="x9wp5adezdr92nee0xn559ektwwate2zv2ef" timestamp="1447333605"&gt;515&lt;/key&gt;&lt;/foreign-keys&gt;&lt;ref-type name="Journal Article"&gt;17&lt;/ref-type&gt;&lt;contributors&gt;&lt;authors&gt;&lt;author&gt;Maunder, R. J.&lt;/author&gt;&lt;author&gt;Shuman, W. P.&lt;/author&gt;&lt;author&gt;McHugh, J. W.&lt;/author&gt;&lt;author&gt;Marglin, S. I.&lt;/author&gt;&lt;author&gt;Butler, J.&lt;/author&gt;&lt;/authors&gt;&lt;/contributors&gt;&lt;titles&gt;&lt;title&gt;Preservation of normal lung regions in the adult respiratory distress syndrome. Analysis by computed tomography&lt;/title&gt;&lt;secondary-title&gt;JAMA&lt;/secondary-title&gt;&lt;/titles&gt;&lt;periodical&gt;&lt;full-title&gt;JAMA&lt;/full-title&gt;&lt;/periodical&gt;&lt;pages&gt;2463-5&lt;/pages&gt;&lt;volume&gt;255&lt;/volume&gt;&lt;number&gt;18&lt;/number&gt;&lt;keywords&gt;&lt;keyword&gt;Adult&lt;/keyword&gt;&lt;keyword&gt;Aged&lt;/keyword&gt;&lt;keyword&gt;Humans&lt;/keyword&gt;&lt;keyword&gt;Lung/pathology/*radiography&lt;/keyword&gt;&lt;keyword&gt;Middle Aged&lt;/keyword&gt;&lt;keyword&gt;Respiratory Distress Syndrome, Adult/pathology/*radiography&lt;/keyword&gt;&lt;keyword&gt;*Tomography, X-Ray Computed&lt;/keyword&gt;&lt;/keywords&gt;&lt;dates&gt;&lt;year&gt;1986&lt;/year&gt;&lt;pub-dates&gt;&lt;date&gt;May 9&lt;/date&gt;&lt;/pub-dates&gt;&lt;/dates&gt;&lt;isbn&gt;0098-7484 (Print)&amp;#xD;0098-7484 (Linking)&lt;/isbn&gt;&lt;accession-num&gt;3701964&lt;/accession-num&gt;&lt;urls&gt;&lt;related-urls&gt;&lt;url&gt;http://www.ncbi.nlm.nih.gov/pubmed/3701964&lt;/url&gt;&lt;url&gt;http://jama.jamanetwork.com/article.aspx?articleid=404069&lt;/url&gt;&lt;/related-urls&gt;&lt;/urls&gt;&lt;custom2&gt;3701964&lt;/custom2&gt;&lt;electronic-resource-num&gt;10.1001/jama.1986.03370180089038.&lt;/electronic-resource-num&gt;&lt;/record&gt;&lt;/Cite&gt;&lt;/EndNote&gt;</w:instrText>
      </w:r>
      <w:r w:rsidR="00B00CB1" w:rsidRPr="00AA1735">
        <w:rPr>
          <w:rFonts w:ascii="Book Antiqua" w:hAnsi="Book Antiqua" w:cs="Times"/>
        </w:rPr>
        <w:fldChar w:fldCharType="separate"/>
      </w:r>
      <w:r w:rsidR="00183A0C" w:rsidRPr="00AA1735">
        <w:rPr>
          <w:rFonts w:ascii="Book Antiqua" w:hAnsi="Book Antiqua" w:cs="Times"/>
          <w:noProof/>
          <w:vertAlign w:val="superscript"/>
        </w:rPr>
        <w:t>[32]</w:t>
      </w:r>
      <w:r w:rsidR="00B00CB1" w:rsidRPr="00AA1735">
        <w:rPr>
          <w:rFonts w:ascii="Book Antiqua" w:hAnsi="Book Antiqua" w:cs="Times"/>
        </w:rPr>
        <w:fldChar w:fldCharType="end"/>
      </w:r>
      <w:r w:rsidRPr="00AA1735">
        <w:rPr>
          <w:rFonts w:ascii="Book Antiqua" w:hAnsi="Book Antiqua" w:cs="Times"/>
        </w:rPr>
        <w:t xml:space="preserve"> </w:t>
      </w:r>
      <w:r w:rsidRPr="00AA1735">
        <w:rPr>
          <w:rFonts w:ascii="Book Antiqua" w:hAnsi="Book Antiqua" w:cs="Arial"/>
        </w:rPr>
        <w:t xml:space="preserve">with their </w:t>
      </w:r>
      <w:r w:rsidRPr="00AA1735">
        <w:rPr>
          <w:rFonts w:ascii="Book Antiqua" w:hAnsi="Book Antiqua" w:cs="Times"/>
        </w:rPr>
        <w:t xml:space="preserve">chest </w:t>
      </w:r>
      <w:r w:rsidRPr="00AA1735">
        <w:rPr>
          <w:rFonts w:ascii="Book Antiqua" w:hAnsi="Book Antiqua" w:cs="Times"/>
          <w:color w:val="1A1718"/>
        </w:rPr>
        <w:t xml:space="preserve">computed tomography </w:t>
      </w:r>
      <w:r w:rsidRPr="00AA1735">
        <w:rPr>
          <w:rFonts w:ascii="Book Antiqua" w:hAnsi="Book Antiqua" w:cs="Times"/>
        </w:rPr>
        <w:t>scans study</w:t>
      </w:r>
      <w:r w:rsidRPr="00AA1735">
        <w:rPr>
          <w:rFonts w:ascii="Book Antiqua" w:hAnsi="Book Antiqua" w:cs="Arial"/>
        </w:rPr>
        <w:t xml:space="preserve"> challenged the previously commonly held assumption </w:t>
      </w:r>
      <w:r w:rsidRPr="00AA1735">
        <w:rPr>
          <w:rFonts w:ascii="Book Antiqua" w:hAnsi="Book Antiqua" w:cs="Arial"/>
        </w:rPr>
        <w:lastRenderedPageBreak/>
        <w:t>that ARDS is a homogeneous process (as usually shown by anteroposterior radiography), associated with generalized and relatively uniform damage to the alveolar capillary membrane</w:t>
      </w:r>
      <w:r w:rsidR="00F344DC" w:rsidRPr="00AA1735">
        <w:rPr>
          <w:rFonts w:ascii="Book Antiqua" w:hAnsi="Book Antiqua" w:cs="Arial"/>
        </w:rPr>
        <w:t>.</w:t>
      </w:r>
      <w:r w:rsidRPr="00AA1735">
        <w:rPr>
          <w:rFonts w:ascii="Book Antiqua" w:hAnsi="Book Antiqua" w:cs="Arial"/>
        </w:rPr>
        <w:t xml:space="preserve"> The same year </w:t>
      </w:r>
      <w:r w:rsidRPr="00AA1735">
        <w:rPr>
          <w:rFonts w:ascii="Book Antiqua" w:hAnsi="Book Antiqua" w:cs="Times"/>
          <w:color w:val="1A1718"/>
        </w:rPr>
        <w:t xml:space="preserve">Gattinoni </w:t>
      </w:r>
      <w:r w:rsidRPr="00AA1735">
        <w:rPr>
          <w:rFonts w:ascii="Book Antiqua" w:hAnsi="Book Antiqua" w:cs="Times"/>
          <w:i/>
          <w:color w:val="1A1718"/>
        </w:rPr>
        <w:t>et al</w:t>
      </w:r>
      <w:r w:rsidR="00B00CB1" w:rsidRPr="00AA1735">
        <w:rPr>
          <w:rFonts w:ascii="Book Antiqua" w:hAnsi="Book Antiqua" w:cs="Times"/>
          <w:color w:val="1A1718"/>
        </w:rPr>
        <w:fldChar w:fldCharType="begin"/>
      </w:r>
      <w:r w:rsidR="00183A0C" w:rsidRPr="00AA1735">
        <w:rPr>
          <w:rFonts w:ascii="Book Antiqua" w:hAnsi="Book Antiqua" w:cs="Times"/>
          <w:color w:val="1A1718"/>
        </w:rPr>
        <w:instrText xml:space="preserve"> ADDIN EN.CITE &lt;EndNote&gt;&lt;Cite&gt;&lt;Author&gt;Gattinoni&lt;/Author&gt;&lt;Year&gt;1986&lt;/Year&gt;&lt;RecNum&gt;516&lt;/RecNum&gt;&lt;DisplayText&gt;&lt;style face="superscript"&gt;[33]&lt;/style&gt;&lt;/DisplayText&gt;&lt;record&gt;&lt;rec-number&gt;516&lt;/rec-number&gt;&lt;foreign-keys&gt;&lt;key app="EN" db-id="x9wp5adezdr92nee0xn559ektwwate2zv2ef" timestamp="1447333663"&gt;516&lt;/key&gt;&lt;/foreign-keys&gt;&lt;ref-type name="Journal Article"&gt;17&lt;/ref-type&gt;&lt;contributors&gt;&lt;authors&gt;&lt;author&gt;Gattinoni, L.&lt;/author&gt;&lt;author&gt;Presenti, A.&lt;/author&gt;&lt;author&gt;Torresin, A.&lt;/author&gt;&lt;author&gt;Baglioni, S.&lt;/author&gt;&lt;author&gt;Rivolta, M.&lt;/author&gt;&lt;author&gt;Rossi, F.&lt;/author&gt;&lt;author&gt;Scarani, F.&lt;/author&gt;&lt;author&gt;Marcolin, R.&lt;/author&gt;&lt;author&gt;Cappelletti, G.&lt;/author&gt;&lt;/authors&gt;&lt;/contributors&gt;&lt;titles&gt;&lt;title&gt;Adult respiratory distress syndrome profiles by computed tomography&lt;/title&gt;&lt;secondary-title&gt;J Thorac Imaging&lt;/secondary-title&gt;&lt;/titles&gt;&lt;periodical&gt;&lt;full-title&gt;J Thorac Imaging&lt;/full-title&gt;&lt;/periodical&gt;&lt;pages&gt;25-30&lt;/pages&gt;&lt;volume&gt;1&lt;/volume&gt;&lt;number&gt;3&lt;/number&gt;&lt;keywords&gt;&lt;keyword&gt;Humans&lt;/keyword&gt;&lt;keyword&gt;Positive-Pressure Respiration&lt;/keyword&gt;&lt;keyword&gt;Respiratory Distress Syndrome, Adult/*radiography/therapy&lt;/keyword&gt;&lt;keyword&gt;*Tomography, X-Ray Computed&lt;/keyword&gt;&lt;/keywords&gt;&lt;dates&gt;&lt;year&gt;1986&lt;/year&gt;&lt;pub-dates&gt;&lt;date&gt;Jul&lt;/date&gt;&lt;/pub-dates&gt;&lt;/dates&gt;&lt;isbn&gt;0883-5993 (Print)&amp;#xD;0883-5993 (Linking)&lt;/isbn&gt;&lt;accession-num&gt;3298678&lt;/accession-num&gt;&lt;urls&gt;&lt;related-urls&gt;&lt;url&gt;http://www.ncbi.nlm.nih.gov/pubmed/3298678&lt;/url&gt;&lt;/related-urls&gt;&lt;/urls&gt;&lt;custom2&gt;3298678&lt;/custom2&gt;&lt;electronic-resource-num&gt;10.1097/00005382-198607000-00005&lt;/electronic-resource-num&gt;&lt;/record&gt;&lt;/Cite&gt;&lt;/EndNote&gt;</w:instrText>
      </w:r>
      <w:r w:rsidR="00B00CB1" w:rsidRPr="00AA1735">
        <w:rPr>
          <w:rFonts w:ascii="Book Antiqua" w:hAnsi="Book Antiqua" w:cs="Times"/>
          <w:color w:val="1A1718"/>
        </w:rPr>
        <w:fldChar w:fldCharType="separate"/>
      </w:r>
      <w:r w:rsidR="00183A0C" w:rsidRPr="00AA1735">
        <w:rPr>
          <w:rFonts w:ascii="Book Antiqua" w:hAnsi="Book Antiqua" w:cs="Times"/>
          <w:noProof/>
          <w:color w:val="1A1718"/>
          <w:vertAlign w:val="superscript"/>
        </w:rPr>
        <w:t>[33]</w:t>
      </w:r>
      <w:r w:rsidR="00B00CB1" w:rsidRPr="00AA1735">
        <w:rPr>
          <w:rFonts w:ascii="Book Antiqua" w:hAnsi="Book Antiqua" w:cs="Times"/>
          <w:color w:val="1A1718"/>
        </w:rPr>
        <w:fldChar w:fldCharType="end"/>
      </w:r>
      <w:r w:rsidRPr="00AA1735">
        <w:rPr>
          <w:rFonts w:ascii="Book Antiqua" w:hAnsi="Book Antiqua" w:cs="Times"/>
          <w:color w:val="1A1718"/>
        </w:rPr>
        <w:t xml:space="preserve"> demonstrated that in ARDS affected areas primarily occur in the dependent portion of the lung parenchyma</w:t>
      </w:r>
      <w:r w:rsidR="00810754" w:rsidRPr="00AA1735">
        <w:rPr>
          <w:rFonts w:ascii="Book Antiqua" w:hAnsi="Book Antiqua" w:cs="Times"/>
          <w:color w:val="1A1718"/>
        </w:rPr>
        <w:t xml:space="preserve">. </w:t>
      </w:r>
      <w:r w:rsidRPr="00AA1735">
        <w:rPr>
          <w:rFonts w:ascii="Book Antiqua" w:hAnsi="Book Antiqua" w:cs="Times"/>
          <w:color w:val="1A1718"/>
        </w:rPr>
        <w:t>This was soon accompanied by the finding that in ARDS respiratory compliance is also well correlated with the amount of normally aerated (nondependent) tissue and not with the amount of nonaerated (dependent) tissue</w:t>
      </w:r>
      <w:r w:rsidR="00B00CB1" w:rsidRPr="00AA1735">
        <w:rPr>
          <w:rFonts w:ascii="Book Antiqua" w:hAnsi="Book Antiqua" w:cs="Times"/>
          <w:color w:val="1A1718"/>
        </w:rPr>
        <w:fldChar w:fldCharType="begin"/>
      </w:r>
      <w:r w:rsidR="00183A0C" w:rsidRPr="00AA1735">
        <w:rPr>
          <w:rFonts w:ascii="Book Antiqua" w:hAnsi="Book Antiqua" w:cs="Times"/>
          <w:color w:val="1A1718"/>
        </w:rPr>
        <w:instrText xml:space="preserve"> ADDIN EN.CITE &lt;EndNote&gt;&lt;Cite&gt;&lt;Author&gt;Gattinoni&lt;/Author&gt;&lt;Year&gt;1987&lt;/Year&gt;&lt;RecNum&gt;517&lt;/RecNum&gt;&lt;DisplayText&gt;&lt;style face="superscript"&gt;[34]&lt;/style&gt;&lt;/DisplayText&gt;&lt;record&gt;&lt;rec-number&gt;517&lt;/rec-number&gt;&lt;foreign-keys&gt;&lt;key app="EN" db-id="x9wp5adezdr92nee0xn559ektwwate2zv2ef" timestamp="1447333738"&gt;517&lt;/key&gt;&lt;/foreign-keys&gt;&lt;ref-type name="Journal Article"&gt;17&lt;/ref-type&gt;&lt;contributors&gt;&lt;authors&gt;&lt;author&gt;Gattinoni, L.&lt;/author&gt;&lt;author&gt;Pesenti, A.&lt;/author&gt;&lt;author&gt;Avalli, L.&lt;/author&gt;&lt;author&gt;Rossi, F.&lt;/author&gt;&lt;author&gt;Bombino, M.&lt;/author&gt;&lt;/authors&gt;&lt;/contributors&gt;&lt;titles&gt;&lt;title&gt;Pressure-volume curve of total respiratory system in acute respiratory failure. Computed tomographic scan study&lt;/title&gt;&lt;secondary-title&gt;Am Rev Respir Dis&lt;/secondary-title&gt;&lt;/titles&gt;&lt;periodical&gt;&lt;full-title&gt;Am Rev Respir Dis&lt;/full-title&gt;&lt;/periodical&gt;&lt;pages&gt;730-6&lt;/pages&gt;&lt;volume&gt;136&lt;/volume&gt;&lt;number&gt;3&lt;/number&gt;&lt;keywords&gt;&lt;keyword&gt;Adult&lt;/keyword&gt;&lt;keyword&gt;Female&lt;/keyword&gt;&lt;keyword&gt;Humans&lt;/keyword&gt;&lt;keyword&gt;Lung/physiopathology/*radiography&lt;/keyword&gt;&lt;keyword&gt;Lung Compliance&lt;/keyword&gt;&lt;keyword&gt;Male&lt;/keyword&gt;&lt;keyword&gt;Positive-Pressure Respiration&lt;/keyword&gt;&lt;keyword&gt;Pulmonary Gas Exchange&lt;/keyword&gt;&lt;keyword&gt;Pulmonary Ventilation&lt;/keyword&gt;&lt;keyword&gt;Respiratory Insufficiency/physiopathology/*radiography&lt;/keyword&gt;&lt;keyword&gt;*Tomography, X-Ray Computed&lt;/keyword&gt;&lt;/keywords&gt;&lt;dates&gt;&lt;year&gt;1987&lt;/year&gt;&lt;pub-dates&gt;&lt;date&gt;Sep&lt;/date&gt;&lt;/pub-dates&gt;&lt;/dates&gt;&lt;isbn&gt;0003-0805 (Print)&amp;#xD;0003-0805 (Linking)&lt;/isbn&gt;&lt;accession-num&gt;3307572&lt;/accession-num&gt;&lt;urls&gt;&lt;related-urls&gt;&lt;url&gt;http://www.ncbi.nlm.nih.gov/pubmed/3307572&lt;/url&gt;&lt;url&gt;http://www.atsjournals.org/doi/abs/10.1164/ajrccm/136.3.730?url_ver=Z39.88-2003&amp;amp;rfr_id=ori:rid:crossref.org&amp;amp;rfr_dat=cr_pub%3dpubmed&lt;/url&gt;&lt;/related-urls&gt;&lt;/urls&gt;&lt;custom2&gt;3307572&lt;/custom2&gt;&lt;electronic-resource-num&gt;10.1164/ajrccm/136.3.730&lt;/electronic-resource-num&gt;&lt;/record&gt;&lt;/Cite&gt;&lt;/EndNote&gt;</w:instrText>
      </w:r>
      <w:r w:rsidR="00B00CB1" w:rsidRPr="00AA1735">
        <w:rPr>
          <w:rFonts w:ascii="Book Antiqua" w:hAnsi="Book Antiqua" w:cs="Times"/>
          <w:color w:val="1A1718"/>
        </w:rPr>
        <w:fldChar w:fldCharType="separate"/>
      </w:r>
      <w:r w:rsidR="00183A0C" w:rsidRPr="00AA1735">
        <w:rPr>
          <w:rFonts w:ascii="Book Antiqua" w:hAnsi="Book Antiqua" w:cs="Times"/>
          <w:noProof/>
          <w:color w:val="1A1718"/>
          <w:vertAlign w:val="superscript"/>
        </w:rPr>
        <w:t>[34]</w:t>
      </w:r>
      <w:r w:rsidR="00B00CB1" w:rsidRPr="00AA1735">
        <w:rPr>
          <w:rFonts w:ascii="Book Antiqua" w:hAnsi="Book Antiqua" w:cs="Times"/>
          <w:color w:val="1A1718"/>
        </w:rPr>
        <w:fldChar w:fldCharType="end"/>
      </w:r>
      <w:r w:rsidR="00F344DC" w:rsidRPr="00AA1735">
        <w:rPr>
          <w:rFonts w:ascii="Book Antiqua" w:hAnsi="Book Antiqua" w:cs="Times"/>
          <w:color w:val="1A1718"/>
        </w:rPr>
        <w:t>.</w:t>
      </w:r>
      <w:r w:rsidRPr="00AA1735">
        <w:rPr>
          <w:rFonts w:ascii="Book Antiqua" w:hAnsi="Book Antiqua" w:cs="Times"/>
          <w:color w:val="1A1718"/>
        </w:rPr>
        <w:t xml:space="preserve"> ARDS lung is not stiff but </w:t>
      </w:r>
      <w:r w:rsidR="00783ED8" w:rsidRPr="00AA1735">
        <w:rPr>
          <w:rFonts w:ascii="Book Antiqua" w:eastAsia="宋体" w:hAnsi="Book Antiqua" w:cs="Times"/>
          <w:color w:val="1A1718"/>
          <w:lang w:eastAsia="zh-CN"/>
        </w:rPr>
        <w:t>“</w:t>
      </w:r>
      <w:r w:rsidRPr="00AA1735">
        <w:rPr>
          <w:rFonts w:ascii="Book Antiqua" w:hAnsi="Book Antiqua" w:cs="Times"/>
          <w:color w:val="1A1718"/>
        </w:rPr>
        <w:t>small</w:t>
      </w:r>
      <w:r w:rsidR="00783ED8" w:rsidRPr="00AA1735">
        <w:rPr>
          <w:rFonts w:ascii="Book Antiqua" w:eastAsia="宋体" w:hAnsi="Book Antiqua" w:cs="Times"/>
          <w:color w:val="1A1718"/>
          <w:lang w:eastAsia="zh-CN"/>
        </w:rPr>
        <w:t>”</w:t>
      </w:r>
      <w:r w:rsidRPr="00AA1735">
        <w:rPr>
          <w:rFonts w:ascii="Book Antiqua" w:hAnsi="Book Antiqua" w:cs="Times"/>
          <w:color w:val="1A1718"/>
        </w:rPr>
        <w:t xml:space="preserve"> (</w:t>
      </w:r>
      <w:r w:rsidR="00783ED8" w:rsidRPr="00AA1735">
        <w:rPr>
          <w:rFonts w:ascii="Book Antiqua" w:eastAsia="宋体" w:hAnsi="Book Antiqua" w:cs="Times"/>
          <w:color w:val="1A1718"/>
          <w:lang w:eastAsia="zh-CN"/>
        </w:rPr>
        <w:t>“</w:t>
      </w:r>
      <w:r w:rsidRPr="00AA1735">
        <w:rPr>
          <w:rFonts w:ascii="Book Antiqua" w:hAnsi="Book Antiqua" w:cs="Times"/>
          <w:color w:val="1A1718"/>
        </w:rPr>
        <w:t>baby lung</w:t>
      </w:r>
      <w:r w:rsidR="00783ED8" w:rsidRPr="00AA1735">
        <w:rPr>
          <w:rFonts w:ascii="Book Antiqua" w:eastAsia="宋体" w:hAnsi="Book Antiqua" w:cs="Times"/>
          <w:color w:val="1A1718"/>
          <w:lang w:eastAsia="zh-CN"/>
        </w:rPr>
        <w:t>”</w:t>
      </w:r>
      <w:r w:rsidRPr="00AA1735">
        <w:rPr>
          <w:rFonts w:ascii="Book Antiqua" w:hAnsi="Book Antiqua" w:cs="Times"/>
          <w:color w:val="1A1718"/>
        </w:rPr>
        <w:t xml:space="preserve">), and the elasticity of the residual inflated lung is nearly normal. At first physicians, believed that </w:t>
      </w:r>
      <w:r w:rsidR="00783ED8" w:rsidRPr="00AA1735">
        <w:rPr>
          <w:rFonts w:ascii="Book Antiqua" w:eastAsia="宋体" w:hAnsi="Book Antiqua" w:cs="Times"/>
          <w:color w:val="1A1718"/>
          <w:lang w:eastAsia="zh-CN"/>
        </w:rPr>
        <w:t>“</w:t>
      </w:r>
      <w:r w:rsidRPr="00AA1735">
        <w:rPr>
          <w:rFonts w:ascii="Book Antiqua" w:hAnsi="Book Antiqua" w:cs="Times"/>
          <w:color w:val="1A1718"/>
        </w:rPr>
        <w:t>baby lung</w:t>
      </w:r>
      <w:r w:rsidR="00783ED8" w:rsidRPr="00AA1735">
        <w:rPr>
          <w:rFonts w:ascii="Book Antiqua" w:eastAsia="宋体" w:hAnsi="Book Antiqua" w:cs="Times"/>
          <w:color w:val="1A1718"/>
          <w:lang w:eastAsia="zh-CN"/>
        </w:rPr>
        <w:t>”</w:t>
      </w:r>
      <w:r w:rsidRPr="00AA1735">
        <w:rPr>
          <w:rFonts w:ascii="Book Antiqua" w:hAnsi="Book Antiqua" w:cs="Times"/>
          <w:color w:val="1A1718"/>
        </w:rPr>
        <w:t xml:space="preserve"> was something well defined, constant and anatomically confined in the </w:t>
      </w:r>
      <w:r w:rsidR="006A455C" w:rsidRPr="00AA1735">
        <w:rPr>
          <w:rFonts w:ascii="Book Antiqua" w:hAnsi="Book Antiqua" w:cs="Times New Roman"/>
          <w:color w:val="1A1718"/>
        </w:rPr>
        <w:t>ventral (</w:t>
      </w:r>
      <w:r w:rsidRPr="00AA1735">
        <w:rPr>
          <w:rFonts w:ascii="Book Antiqua" w:hAnsi="Book Antiqua" w:cs="Times"/>
          <w:color w:val="1A1718"/>
        </w:rPr>
        <w:t>nondependent</w:t>
      </w:r>
      <w:r w:rsidR="006A455C" w:rsidRPr="00AA1735">
        <w:rPr>
          <w:rFonts w:ascii="Book Antiqua" w:hAnsi="Book Antiqua" w:cs="Times"/>
          <w:color w:val="1A1718"/>
        </w:rPr>
        <w:t xml:space="preserve">) </w:t>
      </w:r>
      <w:r w:rsidRPr="00AA1735">
        <w:rPr>
          <w:rFonts w:ascii="Book Antiqua" w:hAnsi="Book Antiqua" w:cs="Times"/>
          <w:color w:val="1A1718"/>
        </w:rPr>
        <w:t xml:space="preserve">regions of the lungs. They turned ARDS patients </w:t>
      </w:r>
      <w:r w:rsidR="00FF634F" w:rsidRPr="00AA1735">
        <w:rPr>
          <w:rFonts w:ascii="Book Antiqua" w:hAnsi="Book Antiqua" w:cs="Times"/>
          <w:color w:val="1A1718"/>
        </w:rPr>
        <w:t xml:space="preserve">to </w:t>
      </w:r>
      <w:r w:rsidRPr="00AA1735">
        <w:rPr>
          <w:rFonts w:ascii="Book Antiqua" w:hAnsi="Book Antiqua" w:cs="Times"/>
          <w:color w:val="1A1718"/>
        </w:rPr>
        <w:t>the prone position, trying to redistribute the blood flow from the posterior unventilated lu</w:t>
      </w:r>
      <w:r w:rsidR="00B274FF" w:rsidRPr="00AA1735">
        <w:rPr>
          <w:rFonts w:ascii="Book Antiqua" w:hAnsi="Book Antiqua" w:cs="Times"/>
          <w:color w:val="1A1718"/>
        </w:rPr>
        <w:t>ng to the previously nondependent</w:t>
      </w:r>
      <w:r w:rsidRPr="00AA1735">
        <w:rPr>
          <w:rFonts w:ascii="Book Antiqua" w:hAnsi="Book Antiqua" w:cs="Times"/>
          <w:color w:val="1A1718"/>
        </w:rPr>
        <w:t xml:space="preserve"> baby lung, in order to improve lung’s perfusion, to minimize the resulted shunt and </w:t>
      </w:r>
      <w:r w:rsidR="006A455C" w:rsidRPr="00AA1735">
        <w:rPr>
          <w:rFonts w:ascii="Book Antiqua" w:hAnsi="Book Antiqua" w:cs="Times"/>
          <w:color w:val="1A1718"/>
        </w:rPr>
        <w:t xml:space="preserve">to </w:t>
      </w:r>
      <w:r w:rsidRPr="00AA1735">
        <w:rPr>
          <w:rFonts w:ascii="Book Antiqua" w:hAnsi="Book Antiqua" w:cs="Times"/>
          <w:color w:val="1A1718"/>
        </w:rPr>
        <w:t>improve the oxygenation</w:t>
      </w:r>
      <w:r w:rsidR="00B00CB1" w:rsidRPr="00AA1735">
        <w:rPr>
          <w:rFonts w:ascii="Book Antiqua" w:hAnsi="Book Antiqua" w:cs="Times"/>
          <w:color w:val="1A1718"/>
        </w:rPr>
        <w:fldChar w:fldCharType="begin">
          <w:fldData xml:space="preserve">PEVuZE5vdGU+PENpdGU+PEF1dGhvcj5HYXR0aW5vbmk8L0F1dGhvcj48WWVhcj4yMDA1PC9ZZWFy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</w:fldData>
        </w:fldChar>
      </w:r>
      <w:r w:rsidR="00183A0C" w:rsidRPr="00AA1735">
        <w:rPr>
          <w:rFonts w:ascii="Book Antiqua" w:hAnsi="Book Antiqua" w:cs="Times"/>
          <w:color w:val="1A1718"/>
        </w:rPr>
        <w:instrText xml:space="preserve"> ADDIN EN.CITE </w:instrText>
      </w:r>
      <w:r w:rsidR="00B00CB1" w:rsidRPr="00AA1735">
        <w:rPr>
          <w:rFonts w:ascii="Book Antiqua" w:hAnsi="Book Antiqua" w:cs="Times"/>
          <w:color w:val="1A1718"/>
        </w:rPr>
        <w:fldChar w:fldCharType="begin">
          <w:fldData xml:space="preserve">PEVuZE5vdGU+PENpdGU+PEF1dGhvcj5HYXR0aW5vbmk8L0F1dGhvcj48WWVhcj4yMDA1PC9ZZWFy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</w:fldData>
        </w:fldChar>
      </w:r>
      <w:r w:rsidR="00183A0C" w:rsidRPr="00AA1735">
        <w:rPr>
          <w:rFonts w:ascii="Book Antiqua" w:hAnsi="Book Antiqua" w:cs="Times"/>
          <w:color w:val="1A1718"/>
        </w:rPr>
        <w:instrText xml:space="preserve"> ADDIN EN.CITE.DATA </w:instrText>
      </w:r>
      <w:r w:rsidR="00B00CB1" w:rsidRPr="00AA1735">
        <w:rPr>
          <w:rFonts w:ascii="Book Antiqua" w:hAnsi="Book Antiqua" w:cs="Times"/>
          <w:color w:val="1A1718"/>
        </w:rPr>
      </w:r>
      <w:r w:rsidR="00B00CB1" w:rsidRPr="00AA1735">
        <w:rPr>
          <w:rFonts w:ascii="Book Antiqua" w:hAnsi="Book Antiqua" w:cs="Times"/>
          <w:color w:val="1A1718"/>
        </w:rPr>
        <w:fldChar w:fldCharType="end"/>
      </w:r>
      <w:r w:rsidR="00B00CB1" w:rsidRPr="00AA1735">
        <w:rPr>
          <w:rFonts w:ascii="Book Antiqua" w:hAnsi="Book Antiqua" w:cs="Times"/>
          <w:color w:val="1A1718"/>
        </w:rPr>
      </w:r>
      <w:r w:rsidR="00B00CB1" w:rsidRPr="00AA1735">
        <w:rPr>
          <w:rFonts w:ascii="Book Antiqua" w:hAnsi="Book Antiqua" w:cs="Times"/>
          <w:color w:val="1A1718"/>
        </w:rPr>
        <w:fldChar w:fldCharType="separate"/>
      </w:r>
      <w:r w:rsidR="00183A0C" w:rsidRPr="00AA1735">
        <w:rPr>
          <w:rFonts w:ascii="Book Antiqua" w:hAnsi="Book Antiqua" w:cs="Times"/>
          <w:noProof/>
          <w:color w:val="1A1718"/>
          <w:vertAlign w:val="superscript"/>
        </w:rPr>
        <w:t>[35,36]</w:t>
      </w:r>
      <w:r w:rsidR="00B00CB1" w:rsidRPr="00AA1735">
        <w:rPr>
          <w:rFonts w:ascii="Book Antiqua" w:hAnsi="Book Antiqua" w:cs="Times"/>
          <w:color w:val="1A1718"/>
        </w:rPr>
        <w:fldChar w:fldCharType="end"/>
      </w:r>
      <w:r w:rsidR="00F344DC" w:rsidRPr="00AA1735">
        <w:rPr>
          <w:rFonts w:ascii="Book Antiqua" w:hAnsi="Book Antiqua" w:cs="Times"/>
          <w:color w:val="1A1718"/>
        </w:rPr>
        <w:t>.</w:t>
      </w:r>
      <w:r w:rsidRPr="00AA1735">
        <w:rPr>
          <w:rFonts w:ascii="Book Antiqua" w:hAnsi="Book Antiqua" w:cs="Times"/>
          <w:color w:val="1A1718"/>
        </w:rPr>
        <w:t xml:space="preserve"> </w:t>
      </w:r>
      <w:r w:rsidRPr="00AA1735">
        <w:rPr>
          <w:rFonts w:ascii="Book Antiqua" w:hAnsi="Book Antiqua" w:cs="Times"/>
        </w:rPr>
        <w:t>Although the physiologic mechanisms leading to improved oxygenation during prone positioning proved to be different as first suggested, and the redistribution concern</w:t>
      </w:r>
      <w:r w:rsidR="00FF634F" w:rsidRPr="00AA1735">
        <w:rPr>
          <w:rFonts w:ascii="Book Antiqua" w:hAnsi="Book Antiqua" w:cs="Times"/>
        </w:rPr>
        <w:t>ed</w:t>
      </w:r>
      <w:r w:rsidRPr="00AA1735">
        <w:rPr>
          <w:rFonts w:ascii="Book Antiqua" w:hAnsi="Book Antiqua" w:cs="Times"/>
        </w:rPr>
        <w:t xml:space="preserve"> the alveolar gas</w:t>
      </w:r>
      <w:r w:rsidR="00FF634F" w:rsidRPr="00AA1735">
        <w:rPr>
          <w:rFonts w:ascii="Book Antiqua" w:hAnsi="Book Antiqua" w:cs="Times"/>
        </w:rPr>
        <w:t xml:space="preserve"> more</w:t>
      </w:r>
      <w:r w:rsidRPr="00AA1735">
        <w:rPr>
          <w:rFonts w:ascii="Book Antiqua" w:hAnsi="Book Antiqua" w:cs="Times"/>
        </w:rPr>
        <w:t xml:space="preserve">, the interest in prone positioning remained strong and prone position proved to be </w:t>
      </w:r>
      <w:r w:rsidRPr="00AA1735">
        <w:rPr>
          <w:rFonts w:ascii="Book Antiqua" w:hAnsi="Book Antiqua" w:cs="Times"/>
          <w:color w:val="1A1718"/>
        </w:rPr>
        <w:t xml:space="preserve">beneficial </w:t>
      </w:r>
      <w:r w:rsidR="00FF634F" w:rsidRPr="00AA1735">
        <w:rPr>
          <w:rFonts w:ascii="Book Antiqua" w:hAnsi="Book Antiqua" w:cs="Times"/>
          <w:color w:val="1A1718"/>
        </w:rPr>
        <w:t xml:space="preserve">for </w:t>
      </w:r>
      <w:r w:rsidRPr="00AA1735">
        <w:rPr>
          <w:rFonts w:ascii="Book Antiqua" w:hAnsi="Book Antiqua" w:cs="Times"/>
          <w:color w:val="1A1718"/>
        </w:rPr>
        <w:t>both oxygenation and outcome of ARDS patients</w:t>
      </w:r>
      <w:r w:rsidR="00F344DC" w:rsidRPr="00AA1735">
        <w:rPr>
          <w:rFonts w:ascii="Book Antiqua" w:hAnsi="Book Antiqua" w:cs="Times"/>
          <w:color w:val="1A1718"/>
        </w:rPr>
        <w:t>.</w:t>
      </w:r>
    </w:p>
    <w:p w14:paraId="67554B9D" w14:textId="77777777" w:rsidR="00C21745" w:rsidRPr="00AA1735" w:rsidRDefault="00C21745" w:rsidP="0002212A">
      <w:pPr>
        <w:widowControl w:val="0"/>
        <w:autoSpaceDE w:val="0"/>
        <w:autoSpaceDN w:val="0"/>
        <w:adjustRightInd w:val="0"/>
        <w:spacing w:after="240" w:line="360" w:lineRule="auto"/>
        <w:ind w:firstLine="720"/>
        <w:contextualSpacing/>
        <w:jc w:val="both"/>
        <w:rPr>
          <w:rFonts w:ascii="Book Antiqua" w:hAnsi="Book Antiqua" w:cs="Times"/>
          <w:color w:val="1A1718"/>
        </w:rPr>
      </w:pPr>
    </w:p>
    <w:p w14:paraId="6EE7AFEE" w14:textId="5E0D06E0" w:rsidR="00C21745" w:rsidRPr="00AA1735" w:rsidRDefault="00C21745" w:rsidP="0002212A">
      <w:pPr>
        <w:widowControl w:val="0"/>
        <w:autoSpaceDE w:val="0"/>
        <w:autoSpaceDN w:val="0"/>
        <w:adjustRightInd w:val="0"/>
        <w:spacing w:after="240" w:line="360" w:lineRule="auto"/>
        <w:contextualSpacing/>
        <w:jc w:val="both"/>
        <w:rPr>
          <w:rFonts w:ascii="Book Antiqua" w:eastAsia="宋体" w:hAnsi="Book Antiqua" w:cs="Times"/>
          <w:b/>
          <w:bCs/>
          <w:caps/>
          <w:lang w:eastAsia="zh-CN"/>
        </w:rPr>
      </w:pPr>
      <w:r w:rsidRPr="00AA1735">
        <w:rPr>
          <w:rFonts w:ascii="Book Antiqua" w:hAnsi="Book Antiqua" w:cs="Times"/>
          <w:b/>
          <w:bCs/>
          <w:caps/>
        </w:rPr>
        <w:t>ARDS pathophysiological lung models supporting the prone position</w:t>
      </w:r>
    </w:p>
    <w:p w14:paraId="49552F0D" w14:textId="40CA452A" w:rsidR="00C21745" w:rsidRPr="00AA1735" w:rsidRDefault="00C21745" w:rsidP="00613639">
      <w:pPr>
        <w:widowControl w:val="0"/>
        <w:autoSpaceDE w:val="0"/>
        <w:autoSpaceDN w:val="0"/>
        <w:adjustRightInd w:val="0"/>
        <w:spacing w:after="240" w:line="360" w:lineRule="auto"/>
        <w:contextualSpacing/>
        <w:jc w:val="both"/>
        <w:rPr>
          <w:rFonts w:ascii="Book Antiqua" w:hAnsi="Book Antiqua" w:cs="Times"/>
          <w:color w:val="1A1718"/>
        </w:rPr>
      </w:pPr>
      <w:r w:rsidRPr="00AA1735">
        <w:rPr>
          <w:rFonts w:ascii="Book Antiqua" w:hAnsi="Book Antiqua" w:cs="Times"/>
          <w:color w:val="1A1718"/>
        </w:rPr>
        <w:t>From 1988 to 1991 computerized tomograms of ARDS patients being in the prone position revealed an unexpected finding: The disappearance of the posterobasal densities after prone positioning and their redistribution to the new dependent lung regions</w:t>
      </w:r>
      <w:r w:rsidR="00B00CB1" w:rsidRPr="00AA1735">
        <w:rPr>
          <w:rFonts w:ascii="Book Antiqua" w:hAnsi="Book Antiqua" w:cs="Times"/>
          <w:color w:val="1A1718"/>
        </w:rPr>
        <w:fldChar w:fldCharType="begin">
          <w:fldData xml:space="preserve">PEVuZE5vdGU+PENpdGU+PEF1dGhvcj5MYW5nZXI8L0F1dGhvcj48WWVhcj4xOTg4PC9ZZWFyPjxS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</w:fldData>
        </w:fldChar>
      </w:r>
      <w:r w:rsidR="00183A0C" w:rsidRPr="00AA1735">
        <w:rPr>
          <w:rFonts w:ascii="Book Antiqua" w:hAnsi="Book Antiqua" w:cs="Times"/>
          <w:color w:val="1A1718"/>
        </w:rPr>
        <w:instrText xml:space="preserve"> ADDIN EN.CITE </w:instrText>
      </w:r>
      <w:r w:rsidR="00B00CB1" w:rsidRPr="00AA1735">
        <w:rPr>
          <w:rFonts w:ascii="Book Antiqua" w:hAnsi="Book Antiqua" w:cs="Times"/>
          <w:color w:val="1A1718"/>
        </w:rPr>
        <w:fldChar w:fldCharType="begin">
          <w:fldData xml:space="preserve">PEVuZE5vdGU+PENpdGU+PEF1dGhvcj5MYW5nZXI8L0F1dGhvcj48WWVhcj4xOTg4PC9ZZWFyPjxS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</w:fldData>
        </w:fldChar>
      </w:r>
      <w:r w:rsidR="00183A0C" w:rsidRPr="00AA1735">
        <w:rPr>
          <w:rFonts w:ascii="Book Antiqua" w:hAnsi="Book Antiqua" w:cs="Times"/>
          <w:color w:val="1A1718"/>
        </w:rPr>
        <w:instrText xml:space="preserve"> ADDIN EN.CITE.DATA </w:instrText>
      </w:r>
      <w:r w:rsidR="00B00CB1" w:rsidRPr="00AA1735">
        <w:rPr>
          <w:rFonts w:ascii="Book Antiqua" w:hAnsi="Book Antiqua" w:cs="Times"/>
          <w:color w:val="1A1718"/>
        </w:rPr>
      </w:r>
      <w:r w:rsidR="00B00CB1" w:rsidRPr="00AA1735">
        <w:rPr>
          <w:rFonts w:ascii="Book Antiqua" w:hAnsi="Book Antiqua" w:cs="Times"/>
          <w:color w:val="1A1718"/>
        </w:rPr>
        <w:fldChar w:fldCharType="end"/>
      </w:r>
      <w:r w:rsidR="00B00CB1" w:rsidRPr="00AA1735">
        <w:rPr>
          <w:rFonts w:ascii="Book Antiqua" w:hAnsi="Book Antiqua" w:cs="Times"/>
          <w:color w:val="1A1718"/>
        </w:rPr>
      </w:r>
      <w:r w:rsidR="00B00CB1" w:rsidRPr="00AA1735">
        <w:rPr>
          <w:rFonts w:ascii="Book Antiqua" w:hAnsi="Book Antiqua" w:cs="Times"/>
          <w:color w:val="1A1718"/>
        </w:rPr>
        <w:fldChar w:fldCharType="separate"/>
      </w:r>
      <w:r w:rsidR="00183A0C" w:rsidRPr="00AA1735">
        <w:rPr>
          <w:rFonts w:ascii="Book Antiqua" w:hAnsi="Book Antiqua" w:cs="Times"/>
          <w:noProof/>
          <w:color w:val="1A1718"/>
          <w:vertAlign w:val="superscript"/>
        </w:rPr>
        <w:t>[37,38]</w:t>
      </w:r>
      <w:r w:rsidR="00B00CB1" w:rsidRPr="00AA1735">
        <w:rPr>
          <w:rFonts w:ascii="Book Antiqua" w:hAnsi="Book Antiqua" w:cs="Times"/>
          <w:color w:val="1A1718"/>
        </w:rPr>
        <w:fldChar w:fldCharType="end"/>
      </w:r>
      <w:r w:rsidR="00F344DC" w:rsidRPr="00AA1735">
        <w:rPr>
          <w:rFonts w:ascii="Book Antiqua" w:hAnsi="Book Antiqua" w:cs="Times"/>
          <w:color w:val="1A1718"/>
        </w:rPr>
        <w:t>.</w:t>
      </w:r>
      <w:r w:rsidR="00D97DA5" w:rsidRPr="00AA1735">
        <w:rPr>
          <w:rFonts w:ascii="Book Antiqua" w:hAnsi="Book Antiqua" w:cs="Times"/>
          <w:color w:val="1A1718"/>
          <w:vertAlign w:val="superscript"/>
        </w:rPr>
        <w:t xml:space="preserve"> </w:t>
      </w:r>
      <w:r w:rsidRPr="00AA1735">
        <w:rPr>
          <w:rFonts w:ascii="Book Antiqua" w:hAnsi="Book Antiqua" w:cs="Times"/>
          <w:color w:val="1A1718"/>
        </w:rPr>
        <w:t xml:space="preserve">This finding changed the concept of </w:t>
      </w:r>
      <w:r w:rsidR="00783ED8" w:rsidRPr="00AA1735">
        <w:rPr>
          <w:rFonts w:ascii="Book Antiqua" w:eastAsia="宋体" w:hAnsi="Book Antiqua" w:cs="Times"/>
          <w:color w:val="1A1718"/>
          <w:lang w:eastAsia="zh-CN"/>
        </w:rPr>
        <w:t>“</w:t>
      </w:r>
      <w:r w:rsidRPr="00AA1735">
        <w:rPr>
          <w:rFonts w:ascii="Book Antiqua" w:hAnsi="Book Antiqua" w:cs="Times"/>
          <w:color w:val="1A1718"/>
        </w:rPr>
        <w:t>baby lung</w:t>
      </w:r>
      <w:r w:rsidR="00783ED8" w:rsidRPr="00AA1735">
        <w:rPr>
          <w:rFonts w:ascii="Book Antiqua" w:eastAsia="宋体" w:hAnsi="Book Antiqua" w:cs="Times"/>
          <w:color w:val="1A1718"/>
          <w:lang w:eastAsia="zh-CN"/>
        </w:rPr>
        <w:t>”</w:t>
      </w:r>
      <w:r w:rsidRPr="00AA1735">
        <w:rPr>
          <w:rFonts w:ascii="Book Antiqua" w:hAnsi="Book Antiqua" w:cs="Times"/>
          <w:color w:val="1A1718"/>
        </w:rPr>
        <w:t xml:space="preserve"> from an anatomi</w:t>
      </w:r>
      <w:r w:rsidR="004516D9" w:rsidRPr="00AA1735">
        <w:rPr>
          <w:rFonts w:ascii="Book Antiqua" w:hAnsi="Book Antiqua" w:cs="Times"/>
          <w:color w:val="1A1718"/>
        </w:rPr>
        <w:t xml:space="preserve">cally confined- to a functional </w:t>
      </w:r>
      <w:r w:rsidRPr="00AA1735">
        <w:rPr>
          <w:rFonts w:ascii="Book Antiqua" w:hAnsi="Book Antiqua" w:cs="Times"/>
          <w:color w:val="1A1718"/>
        </w:rPr>
        <w:t xml:space="preserve">entity, and led to the development of an early pathophysiological model known as </w:t>
      </w:r>
      <w:r w:rsidR="00783ED8" w:rsidRPr="00AA1735">
        <w:rPr>
          <w:rFonts w:ascii="Book Antiqua" w:eastAsia="宋体" w:hAnsi="Book Antiqua" w:cs="Times"/>
          <w:color w:val="1A1718"/>
          <w:lang w:eastAsia="zh-CN"/>
        </w:rPr>
        <w:t>“</w:t>
      </w:r>
      <w:r w:rsidRPr="00AA1735">
        <w:rPr>
          <w:rFonts w:ascii="Book Antiqua" w:hAnsi="Book Antiqua" w:cs="Times"/>
          <w:color w:val="1A1718"/>
        </w:rPr>
        <w:t>sponge lung</w:t>
      </w:r>
      <w:r w:rsidR="00783ED8" w:rsidRPr="00AA1735">
        <w:rPr>
          <w:rFonts w:ascii="Book Antiqua" w:eastAsia="宋体" w:hAnsi="Book Antiqua" w:cs="Times"/>
          <w:color w:val="1A1718"/>
          <w:lang w:eastAsia="zh-CN"/>
        </w:rPr>
        <w:t>”</w:t>
      </w:r>
      <w:r w:rsidR="00AA39E7" w:rsidRPr="00AA1735">
        <w:rPr>
          <w:rFonts w:ascii="Book Antiqua" w:hAnsi="Book Antiqua" w:cs="Times"/>
          <w:color w:val="1A1718"/>
        </w:rPr>
        <w:t xml:space="preserve"> model</w:t>
      </w:r>
      <w:r w:rsidR="00B00CB1" w:rsidRPr="00AA1735">
        <w:rPr>
          <w:rFonts w:ascii="Book Antiqua" w:hAnsi="Book Antiqua" w:cs="Times"/>
          <w:color w:val="1A1718"/>
        </w:rPr>
        <w:fldChar w:fldCharType="begin">
          <w:fldData xml:space="preserve">PEVuZE5vdGU+PENpdGU+PEF1dGhvcj5HYXR0aW5vbmk8L0F1dGhvcj48WWVhcj4yMDA1PC9ZZWFy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</w:fldData>
        </w:fldChar>
      </w:r>
      <w:r w:rsidR="00183A0C" w:rsidRPr="00AA1735">
        <w:rPr>
          <w:rFonts w:ascii="Book Antiqua" w:hAnsi="Book Antiqua" w:cs="Times"/>
          <w:color w:val="1A1718"/>
        </w:rPr>
        <w:instrText xml:space="preserve"> ADDIN EN.CITE </w:instrText>
      </w:r>
      <w:r w:rsidR="00B00CB1" w:rsidRPr="00AA1735">
        <w:rPr>
          <w:rFonts w:ascii="Book Antiqua" w:hAnsi="Book Antiqua" w:cs="Times"/>
          <w:color w:val="1A1718"/>
        </w:rPr>
        <w:fldChar w:fldCharType="begin">
          <w:fldData xml:space="preserve">PEVuZE5vdGU+PENpdGU+PEF1dGhvcj5HYXR0aW5vbmk8L0F1dGhvcj48WWVhcj4yMDA1PC9ZZWFy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</w:fldData>
        </w:fldChar>
      </w:r>
      <w:r w:rsidR="00183A0C" w:rsidRPr="00AA1735">
        <w:rPr>
          <w:rFonts w:ascii="Book Antiqua" w:hAnsi="Book Antiqua" w:cs="Times"/>
          <w:color w:val="1A1718"/>
        </w:rPr>
        <w:instrText xml:space="preserve"> ADDIN EN.CITE.DATA </w:instrText>
      </w:r>
      <w:r w:rsidR="00B00CB1" w:rsidRPr="00AA1735">
        <w:rPr>
          <w:rFonts w:ascii="Book Antiqua" w:hAnsi="Book Antiqua" w:cs="Times"/>
          <w:color w:val="1A1718"/>
        </w:rPr>
      </w:r>
      <w:r w:rsidR="00B00CB1" w:rsidRPr="00AA1735">
        <w:rPr>
          <w:rFonts w:ascii="Book Antiqua" w:hAnsi="Book Antiqua" w:cs="Times"/>
          <w:color w:val="1A1718"/>
        </w:rPr>
        <w:fldChar w:fldCharType="end"/>
      </w:r>
      <w:r w:rsidR="00B00CB1" w:rsidRPr="00AA1735">
        <w:rPr>
          <w:rFonts w:ascii="Book Antiqua" w:hAnsi="Book Antiqua" w:cs="Times"/>
          <w:color w:val="1A1718"/>
        </w:rPr>
      </w:r>
      <w:r w:rsidR="00B00CB1" w:rsidRPr="00AA1735">
        <w:rPr>
          <w:rFonts w:ascii="Book Antiqua" w:hAnsi="Book Antiqua" w:cs="Times"/>
          <w:color w:val="1A1718"/>
        </w:rPr>
        <w:fldChar w:fldCharType="separate"/>
      </w:r>
      <w:r w:rsidR="00183A0C" w:rsidRPr="00AA1735">
        <w:rPr>
          <w:rFonts w:ascii="Book Antiqua" w:hAnsi="Book Antiqua" w:cs="Times"/>
          <w:noProof/>
          <w:color w:val="1A1718"/>
          <w:vertAlign w:val="superscript"/>
        </w:rPr>
        <w:t>[35,39]</w:t>
      </w:r>
      <w:r w:rsidR="00B00CB1" w:rsidRPr="00AA1735">
        <w:rPr>
          <w:rFonts w:ascii="Book Antiqua" w:hAnsi="Book Antiqua" w:cs="Times"/>
          <w:color w:val="1A1718"/>
        </w:rPr>
        <w:fldChar w:fldCharType="end"/>
      </w:r>
      <w:r w:rsidR="00F344DC" w:rsidRPr="00AA1735">
        <w:rPr>
          <w:rFonts w:ascii="Book Antiqua" w:hAnsi="Book Antiqua" w:cs="Times"/>
          <w:color w:val="1A1718"/>
        </w:rPr>
        <w:t>.</w:t>
      </w:r>
    </w:p>
    <w:p w14:paraId="63FAEDA5" w14:textId="63ACD302" w:rsidR="00C21745" w:rsidRPr="00AA1735" w:rsidRDefault="00C21745" w:rsidP="0002212A">
      <w:pPr>
        <w:widowControl w:val="0"/>
        <w:autoSpaceDE w:val="0"/>
        <w:autoSpaceDN w:val="0"/>
        <w:adjustRightInd w:val="0"/>
        <w:spacing w:after="240" w:line="360" w:lineRule="auto"/>
        <w:ind w:firstLine="720"/>
        <w:contextualSpacing/>
        <w:jc w:val="both"/>
        <w:rPr>
          <w:rFonts w:ascii="Book Antiqua" w:hAnsi="Book Antiqua" w:cs="Times"/>
          <w:color w:val="1A1718"/>
        </w:rPr>
      </w:pPr>
      <w:r w:rsidRPr="00AA1735">
        <w:rPr>
          <w:rFonts w:ascii="Book Antiqua" w:hAnsi="Book Antiqua" w:cs="Times"/>
          <w:color w:val="1A1718"/>
        </w:rPr>
        <w:t>When someone removes a sponge from the water and holds it flat, the water drains from it and then slows to a stop. If the sponge is turned from horizontal to vertical</w:t>
      </w:r>
      <w:r w:rsidR="000E16F2" w:rsidRPr="00AA1735">
        <w:rPr>
          <w:rFonts w:ascii="Book Antiqua" w:hAnsi="Book Antiqua" w:cs="Times"/>
          <w:color w:val="1A1718"/>
        </w:rPr>
        <w:t xml:space="preserve"> position</w:t>
      </w:r>
      <w:r w:rsidRPr="00AA1735">
        <w:rPr>
          <w:rFonts w:ascii="Book Antiqua" w:hAnsi="Book Antiqua" w:cs="Times"/>
          <w:color w:val="1A1718"/>
        </w:rPr>
        <w:t xml:space="preserve">, the drainage begins again and then slows again </w:t>
      </w:r>
      <w:r w:rsidR="000E16F2" w:rsidRPr="00AA1735">
        <w:rPr>
          <w:rFonts w:ascii="Book Antiqua" w:hAnsi="Book Antiqua" w:cs="Times"/>
          <w:color w:val="1A1718"/>
        </w:rPr>
        <w:t xml:space="preserve">to a </w:t>
      </w:r>
      <w:r w:rsidRPr="00AA1735">
        <w:rPr>
          <w:rFonts w:ascii="Book Antiqua" w:hAnsi="Book Antiqua" w:cs="Times"/>
          <w:color w:val="1A1718"/>
        </w:rPr>
        <w:t xml:space="preserve">stop. As it slows, </w:t>
      </w:r>
      <w:r w:rsidR="000E16F2" w:rsidRPr="00AA1735">
        <w:rPr>
          <w:rFonts w:ascii="Book Antiqua" w:hAnsi="Book Antiqua" w:cs="Times"/>
          <w:color w:val="1A1718"/>
        </w:rPr>
        <w:t xml:space="preserve">the </w:t>
      </w:r>
      <w:r w:rsidRPr="00AA1735">
        <w:rPr>
          <w:rFonts w:ascii="Book Antiqua" w:hAnsi="Book Antiqua" w:cs="Times"/>
          <w:color w:val="1A1718"/>
        </w:rPr>
        <w:t xml:space="preserve">sponge is not equally wet from top to bottom, with </w:t>
      </w:r>
      <w:r w:rsidR="000E16F2" w:rsidRPr="00AA1735">
        <w:rPr>
          <w:rFonts w:ascii="Book Antiqua" w:hAnsi="Book Antiqua" w:cs="Times"/>
          <w:color w:val="1A1718"/>
        </w:rPr>
        <w:t xml:space="preserve">the </w:t>
      </w:r>
      <w:r w:rsidRPr="00AA1735">
        <w:rPr>
          <w:rFonts w:ascii="Book Antiqua" w:hAnsi="Book Antiqua" w:cs="Times"/>
          <w:color w:val="1A1718"/>
        </w:rPr>
        <w:t xml:space="preserve">top having more empty pores than the bottom. This is pretty much what the </w:t>
      </w:r>
      <w:r w:rsidR="00783ED8" w:rsidRPr="00AA1735">
        <w:rPr>
          <w:rFonts w:ascii="Book Antiqua" w:eastAsia="宋体" w:hAnsi="Book Antiqua" w:cs="Times"/>
          <w:color w:val="1A1718"/>
          <w:lang w:eastAsia="zh-CN"/>
        </w:rPr>
        <w:t>“</w:t>
      </w:r>
      <w:r w:rsidRPr="00AA1735">
        <w:rPr>
          <w:rFonts w:ascii="Book Antiqua" w:hAnsi="Book Antiqua" w:cs="Times"/>
          <w:color w:val="1A1718"/>
        </w:rPr>
        <w:t>sponge lung</w:t>
      </w:r>
      <w:r w:rsidR="00783ED8" w:rsidRPr="00AA1735">
        <w:rPr>
          <w:rFonts w:ascii="Book Antiqua" w:eastAsia="宋体" w:hAnsi="Book Antiqua" w:cs="Times"/>
          <w:color w:val="1A1718"/>
          <w:lang w:eastAsia="zh-CN"/>
        </w:rPr>
        <w:t>”</w:t>
      </w:r>
      <w:r w:rsidRPr="00AA1735">
        <w:rPr>
          <w:rFonts w:ascii="Book Antiqua" w:hAnsi="Book Antiqua" w:cs="Times"/>
          <w:color w:val="1A1718"/>
        </w:rPr>
        <w:t xml:space="preserve"> model in ARDS patients suggested: Edema increases the lung weight and squeezes the gas out of the dependent lung regions producing alveolar collapse and increasing the CT densities in dependent regions</w:t>
      </w:r>
      <w:r w:rsidR="003B3329" w:rsidRPr="00AA1735">
        <w:rPr>
          <w:rFonts w:ascii="Book Antiqua" w:hAnsi="Book Antiqua" w:cs="Times"/>
          <w:color w:val="1A1718"/>
        </w:rPr>
        <w:t xml:space="preserve"> (compression atelectasis)</w:t>
      </w:r>
      <w:r w:rsidR="00B00CB1" w:rsidRPr="00AA1735">
        <w:rPr>
          <w:rFonts w:ascii="Book Antiqua" w:hAnsi="Book Antiqua" w:cs="Times"/>
          <w:color w:val="1A1718"/>
        </w:rPr>
        <w:fldChar w:fldCharType="begin">
          <w:fldData xml:space="preserve">PEVuZE5vdGU+PENpdGU+PEF1dGhvcj5QZWxvc2k8L0F1dGhvcj48WWVhcj4xOTk0PC9ZZWFyPjxS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==
</w:fldData>
        </w:fldChar>
      </w:r>
      <w:r w:rsidR="00183A0C" w:rsidRPr="00AA1735">
        <w:rPr>
          <w:rFonts w:ascii="Book Antiqua" w:hAnsi="Book Antiqua" w:cs="Times"/>
          <w:color w:val="1A1718"/>
        </w:rPr>
        <w:instrText xml:space="preserve"> ADDIN EN.CITE </w:instrText>
      </w:r>
      <w:r w:rsidR="00B00CB1" w:rsidRPr="00AA1735">
        <w:rPr>
          <w:rFonts w:ascii="Book Antiqua" w:hAnsi="Book Antiqua" w:cs="Times"/>
          <w:color w:val="1A1718"/>
        </w:rPr>
        <w:fldChar w:fldCharType="begin">
          <w:fldData xml:space="preserve">PEVuZE5vdGU+PENpdGU+PEF1dGhvcj5QZWxvc2k8L0F1dGhvcj48WWVhcj4xOTk0PC9ZZWFyPjxS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==
</w:fldData>
        </w:fldChar>
      </w:r>
      <w:r w:rsidR="00183A0C" w:rsidRPr="00AA1735">
        <w:rPr>
          <w:rFonts w:ascii="Book Antiqua" w:hAnsi="Book Antiqua" w:cs="Times"/>
          <w:color w:val="1A1718"/>
        </w:rPr>
        <w:instrText xml:space="preserve"> ADDIN EN.CITE.DATA </w:instrText>
      </w:r>
      <w:r w:rsidR="00B00CB1" w:rsidRPr="00AA1735">
        <w:rPr>
          <w:rFonts w:ascii="Book Antiqua" w:hAnsi="Book Antiqua" w:cs="Times"/>
          <w:color w:val="1A1718"/>
        </w:rPr>
      </w:r>
      <w:r w:rsidR="00B00CB1" w:rsidRPr="00AA1735">
        <w:rPr>
          <w:rFonts w:ascii="Book Antiqua" w:hAnsi="Book Antiqua" w:cs="Times"/>
          <w:color w:val="1A1718"/>
        </w:rPr>
        <w:fldChar w:fldCharType="end"/>
      </w:r>
      <w:r w:rsidR="00B00CB1" w:rsidRPr="00AA1735">
        <w:rPr>
          <w:rFonts w:ascii="Book Antiqua" w:hAnsi="Book Antiqua" w:cs="Times"/>
          <w:color w:val="1A1718"/>
        </w:rPr>
      </w:r>
      <w:r w:rsidR="00B00CB1" w:rsidRPr="00AA1735">
        <w:rPr>
          <w:rFonts w:ascii="Book Antiqua" w:hAnsi="Book Antiqua" w:cs="Times"/>
          <w:color w:val="1A1718"/>
        </w:rPr>
        <w:fldChar w:fldCharType="separate"/>
      </w:r>
      <w:r w:rsidR="00183A0C" w:rsidRPr="00AA1735">
        <w:rPr>
          <w:rFonts w:ascii="Book Antiqua" w:hAnsi="Book Antiqua" w:cs="Times"/>
          <w:noProof/>
          <w:color w:val="1A1718"/>
          <w:vertAlign w:val="superscript"/>
        </w:rPr>
        <w:t>[40,41]</w:t>
      </w:r>
      <w:r w:rsidR="00B00CB1" w:rsidRPr="00AA1735">
        <w:rPr>
          <w:rFonts w:ascii="Book Antiqua" w:hAnsi="Book Antiqua" w:cs="Times"/>
          <w:color w:val="1A1718"/>
        </w:rPr>
        <w:fldChar w:fldCharType="end"/>
      </w:r>
      <w:r w:rsidR="00DE0E62" w:rsidRPr="00AA1735">
        <w:rPr>
          <w:rFonts w:ascii="Book Antiqua" w:hAnsi="Book Antiqua" w:cs="Times"/>
          <w:color w:val="1A1718"/>
        </w:rPr>
        <w:t>;</w:t>
      </w:r>
      <w:r w:rsidRPr="00AA1735">
        <w:rPr>
          <w:rFonts w:ascii="Book Antiqua" w:hAnsi="Book Antiqua" w:cs="Times"/>
          <w:color w:val="1A1718"/>
        </w:rPr>
        <w:t xml:space="preserve"> the size of open airway and the amount of gas decreases along the vertical axis. Although in ARDS the edema has a nongravitational distribution and is quite homogeneously distributed throughout the lung parenchyma</w:t>
      </w:r>
      <w:r w:rsidR="00B00CB1" w:rsidRPr="00AA1735">
        <w:rPr>
          <w:rFonts w:ascii="Book Antiqua" w:hAnsi="Book Antiqua" w:cs="Times"/>
          <w:color w:val="1A1718"/>
        </w:rPr>
        <w:fldChar w:fldCharType="begin">
          <w:fldData xml:space="preserve">PEVuZE5vdGU+PENpdGU+PEF1dGhvcj5QZWxvc2k8L0F1dGhvcj48WWVhcj4xOTk0PC9ZZWFyPjxS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</w:fldData>
        </w:fldChar>
      </w:r>
      <w:r w:rsidR="00183A0C" w:rsidRPr="00AA1735">
        <w:rPr>
          <w:rFonts w:ascii="Book Antiqua" w:hAnsi="Book Antiqua" w:cs="Times"/>
          <w:color w:val="1A1718"/>
        </w:rPr>
        <w:instrText xml:space="preserve"> ADDIN EN.CITE </w:instrText>
      </w:r>
      <w:r w:rsidR="00B00CB1" w:rsidRPr="00AA1735">
        <w:rPr>
          <w:rFonts w:ascii="Book Antiqua" w:hAnsi="Book Antiqua" w:cs="Times"/>
          <w:color w:val="1A1718"/>
        </w:rPr>
        <w:fldChar w:fldCharType="begin">
          <w:fldData xml:space="preserve">PEVuZE5vdGU+PENpdGU+PEF1dGhvcj5QZWxvc2k8L0F1dGhvcj48WWVhcj4xOTk0PC9ZZWFyPjxS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</w:fldData>
        </w:fldChar>
      </w:r>
      <w:r w:rsidR="00183A0C" w:rsidRPr="00AA1735">
        <w:rPr>
          <w:rFonts w:ascii="Book Antiqua" w:hAnsi="Book Antiqua" w:cs="Times"/>
          <w:color w:val="1A1718"/>
        </w:rPr>
        <w:instrText xml:space="preserve"> ADDIN EN.CITE.DATA </w:instrText>
      </w:r>
      <w:r w:rsidR="00B00CB1" w:rsidRPr="00AA1735">
        <w:rPr>
          <w:rFonts w:ascii="Book Antiqua" w:hAnsi="Book Antiqua" w:cs="Times"/>
          <w:color w:val="1A1718"/>
        </w:rPr>
      </w:r>
      <w:r w:rsidR="00B00CB1" w:rsidRPr="00AA1735">
        <w:rPr>
          <w:rFonts w:ascii="Book Antiqua" w:hAnsi="Book Antiqua" w:cs="Times"/>
          <w:color w:val="1A1718"/>
        </w:rPr>
        <w:fldChar w:fldCharType="end"/>
      </w:r>
      <w:r w:rsidR="00B00CB1" w:rsidRPr="00AA1735">
        <w:rPr>
          <w:rFonts w:ascii="Book Antiqua" w:hAnsi="Book Antiqua" w:cs="Times"/>
          <w:color w:val="1A1718"/>
        </w:rPr>
      </w:r>
      <w:r w:rsidR="00B00CB1" w:rsidRPr="00AA1735">
        <w:rPr>
          <w:rFonts w:ascii="Book Antiqua" w:hAnsi="Book Antiqua" w:cs="Times"/>
          <w:color w:val="1A1718"/>
        </w:rPr>
        <w:fldChar w:fldCharType="separate"/>
      </w:r>
      <w:r w:rsidR="00183A0C" w:rsidRPr="00AA1735">
        <w:rPr>
          <w:rFonts w:ascii="Book Antiqua" w:hAnsi="Book Antiqua" w:cs="Times"/>
          <w:noProof/>
          <w:color w:val="1A1718"/>
          <w:vertAlign w:val="superscript"/>
        </w:rPr>
        <w:t>[40,42]</w:t>
      </w:r>
      <w:r w:rsidR="00B00CB1" w:rsidRPr="00AA1735">
        <w:rPr>
          <w:rFonts w:ascii="Book Antiqua" w:hAnsi="Book Antiqua" w:cs="Times"/>
          <w:color w:val="1A1718"/>
        </w:rPr>
        <w:fldChar w:fldCharType="end"/>
      </w:r>
      <w:r w:rsidR="00DE0E62" w:rsidRPr="00AA1735">
        <w:rPr>
          <w:rFonts w:ascii="Book Antiqua" w:hAnsi="Book Antiqua" w:cs="Times"/>
          <w:color w:val="1A1718"/>
        </w:rPr>
        <w:t>,</w:t>
      </w:r>
      <w:r w:rsidR="00EA5C11" w:rsidRPr="00AA1735">
        <w:rPr>
          <w:rFonts w:ascii="Book Antiqua" w:hAnsi="Book Antiqua" w:cs="Times"/>
          <w:color w:val="1A1718"/>
        </w:rPr>
        <w:t xml:space="preserve"> </w:t>
      </w:r>
      <w:r w:rsidRPr="00AA1735">
        <w:rPr>
          <w:rFonts w:ascii="Book Antiqua" w:hAnsi="Book Antiqua" w:cs="Times"/>
          <w:color w:val="1A1718"/>
        </w:rPr>
        <w:t xml:space="preserve">the </w:t>
      </w:r>
      <w:r w:rsidR="00783ED8" w:rsidRPr="00AA1735">
        <w:rPr>
          <w:rFonts w:ascii="Book Antiqua" w:eastAsia="宋体" w:hAnsi="Book Antiqua" w:cs="Times"/>
          <w:color w:val="1A1718"/>
          <w:lang w:eastAsia="zh-CN"/>
        </w:rPr>
        <w:t>“</w:t>
      </w:r>
      <w:r w:rsidRPr="00AA1735">
        <w:rPr>
          <w:rFonts w:ascii="Book Antiqua" w:hAnsi="Book Antiqua" w:cs="Times"/>
          <w:color w:val="1A1718"/>
        </w:rPr>
        <w:t>sponge lung</w:t>
      </w:r>
      <w:r w:rsidR="00783ED8" w:rsidRPr="00AA1735">
        <w:rPr>
          <w:rFonts w:ascii="Book Antiqua" w:eastAsia="宋体" w:hAnsi="Book Antiqua" w:cs="Times"/>
          <w:color w:val="1A1718"/>
          <w:lang w:eastAsia="zh-CN"/>
        </w:rPr>
        <w:t>”</w:t>
      </w:r>
      <w:r w:rsidRPr="00AA1735">
        <w:rPr>
          <w:rFonts w:ascii="Book Antiqua" w:hAnsi="Book Antiqua" w:cs="Times"/>
          <w:color w:val="1A1718"/>
        </w:rPr>
        <w:t xml:space="preserve"> model provided</w:t>
      </w:r>
      <w:r w:rsidR="000E16F2" w:rsidRPr="00AA1735">
        <w:rPr>
          <w:rFonts w:ascii="Book Antiqua" w:hAnsi="Book Antiqua" w:cs="Times"/>
          <w:color w:val="1A1718"/>
        </w:rPr>
        <w:t>,</w:t>
      </w:r>
      <w:r w:rsidRPr="00AA1735">
        <w:rPr>
          <w:rFonts w:ascii="Book Antiqua" w:hAnsi="Book Antiqua" w:cs="Times"/>
          <w:color w:val="1A1718"/>
        </w:rPr>
        <w:t xml:space="preserve"> at that time</w:t>
      </w:r>
      <w:r w:rsidR="000E16F2" w:rsidRPr="00AA1735">
        <w:rPr>
          <w:rFonts w:ascii="Book Antiqua" w:hAnsi="Book Antiqua" w:cs="Times"/>
          <w:color w:val="1A1718"/>
        </w:rPr>
        <w:t>,</w:t>
      </w:r>
      <w:r w:rsidRPr="00AA1735">
        <w:rPr>
          <w:rFonts w:ascii="Book Antiqua" w:hAnsi="Book Antiqua" w:cs="Times"/>
          <w:color w:val="1A1718"/>
        </w:rPr>
        <w:t xml:space="preserve"> a satisfying explanation for three different things</w:t>
      </w:r>
      <w:r w:rsidR="003E1C0E">
        <w:rPr>
          <w:rFonts w:ascii="Book Antiqua" w:eastAsia="宋体" w:hAnsi="Book Antiqua" w:cs="Times" w:hint="eastAsia"/>
          <w:color w:val="1A1718"/>
          <w:lang w:eastAsia="zh-CN"/>
        </w:rPr>
        <w:t>.</w:t>
      </w:r>
      <w:r w:rsidRPr="00AA1735">
        <w:rPr>
          <w:rFonts w:ascii="Book Antiqua" w:hAnsi="Book Antiqua" w:cs="Times"/>
          <w:color w:val="1A1718"/>
        </w:rPr>
        <w:t xml:space="preserve"> </w:t>
      </w:r>
      <w:r w:rsidR="003E1C0E" w:rsidRPr="00AA1735">
        <w:rPr>
          <w:rFonts w:ascii="Book Antiqua" w:hAnsi="Book Antiqua" w:cs="Times"/>
          <w:color w:val="1A1718"/>
        </w:rPr>
        <w:t>F</w:t>
      </w:r>
      <w:r w:rsidRPr="00AA1735">
        <w:rPr>
          <w:rFonts w:ascii="Book Antiqua" w:hAnsi="Book Antiqua" w:cs="Times"/>
          <w:color w:val="1A1718"/>
        </w:rPr>
        <w:t>irstly</w:t>
      </w:r>
      <w:r w:rsidR="000E16F2" w:rsidRPr="00AA1735">
        <w:rPr>
          <w:rFonts w:ascii="Book Antiqua" w:hAnsi="Book Antiqua" w:cs="Times"/>
          <w:color w:val="1A1718"/>
        </w:rPr>
        <w:t>,</w:t>
      </w:r>
      <w:r w:rsidRPr="00AA1735">
        <w:rPr>
          <w:rFonts w:ascii="Book Antiqua" w:hAnsi="Book Antiqua" w:cs="Times"/>
          <w:color w:val="1A1718"/>
        </w:rPr>
        <w:t xml:space="preserve"> how the increased lung mass in ARDS patients due to edema and the increased superimposed pressure, including the heart weight squeeze out the gas of the gravity-dependent lung regions l</w:t>
      </w:r>
      <w:r w:rsidR="00F24F48">
        <w:rPr>
          <w:rFonts w:ascii="Book Antiqua" w:hAnsi="Book Antiqua" w:cs="Times"/>
          <w:color w:val="1A1718"/>
        </w:rPr>
        <w:t>eading to loss of lung aeration</w:t>
      </w:r>
      <w:r w:rsidR="00B00CB1" w:rsidRPr="00AA1735">
        <w:rPr>
          <w:rFonts w:ascii="Book Antiqua" w:hAnsi="Book Antiqua" w:cs="Times"/>
          <w:color w:val="1A1718"/>
        </w:rPr>
        <w:fldChar w:fldCharType="begin"/>
      </w:r>
      <w:r w:rsidR="00183A0C" w:rsidRPr="00AA1735">
        <w:rPr>
          <w:rFonts w:ascii="Book Antiqua" w:hAnsi="Book Antiqua" w:cs="Times"/>
          <w:color w:val="1A1718"/>
        </w:rPr>
        <w:instrText xml:space="preserve"> ADDIN EN.CITE &lt;EndNote&gt;&lt;Cite&gt;&lt;Author&gt;Gattinoni&lt;/Author&gt;&lt;Year&gt;2005&lt;/Year&gt;&lt;RecNum&gt;490&lt;/RecNum&gt;&lt;DisplayText&gt;&lt;style face="superscript"&gt;[35]&lt;/style&gt;&lt;/DisplayText&gt;&lt;record&gt;&lt;rec-number&gt;490&lt;/rec-number&gt;&lt;foreign-keys&gt;&lt;key app="EN" db-id="x9wp5adezdr92nee0xn559ektwwate2zv2ef" timestamp="1447241616"&gt;490&lt;/key&gt;&lt;/foreign-keys&gt;&lt;ref-type name="Journal Article"&gt;17&lt;/ref-type&gt;&lt;contributors&gt;&lt;authors&gt;&lt;author&gt;Gattinoni, L.&lt;/author&gt;&lt;author&gt;Pesenti, A.&lt;/author&gt;&lt;/authors&gt;&lt;/contributors&gt;&lt;auth-address&gt;Istituto di Anestesia e Rianimazione, Fondazione IRCCS, Ospedale Maggiore Policlinico, Mangiagalli, Regina Elena di Milano, Universita degli Studi, Milan, Italy. gattinon@policlinico.mi.it&lt;/auth-address&gt;&lt;titles&gt;&lt;title&gt;The concept of &amp;quot;baby lung&amp;quot;&lt;/title&gt;&lt;secondary-title&gt;Intensive Care Med&lt;/secondary-title&gt;&lt;/titles&gt;&lt;periodical&gt;&lt;full-title&gt;Intensive Care Med&lt;/full-title&gt;&lt;/periodical&gt;&lt;pages&gt;776-84&lt;/pages&gt;&lt;volume&gt;31&lt;/volume&gt;&lt;number&gt;6&lt;/number&gt;&lt;keywords&gt;&lt;keyword&gt;Extracorporeal Membrane Oxygenation&lt;/keyword&gt;&lt;keyword&gt;Humans&lt;/keyword&gt;&lt;keyword&gt;Models, Biological&lt;/keyword&gt;&lt;keyword&gt;Positive-Pressure Respiration/*adverse effects/*methods&lt;/keyword&gt;&lt;keyword&gt;Respiratory Distress Syndrome,&lt;/keyword&gt;&lt;keyword&gt;Adult/etiology/*physiopathology/radiography/*therapy&lt;/keyword&gt;&lt;keyword&gt;Tomography, X-Ray Computed&lt;/keyword&gt;&lt;/keywords&gt;&lt;dates&gt;&lt;year&gt;2005&lt;/year&gt;&lt;pub-dates&gt;&lt;date&gt;Jun&lt;/date&gt;&lt;/pub-dates&gt;&lt;/dates&gt;&lt;isbn&gt;0342-4642 (Print)&amp;#xD;0342-4642 (Linking)&lt;/isbn&gt;&lt;accession-num&gt;15812622&lt;/accession-num&gt;&lt;urls&gt;&lt;related-urls&gt;&lt;url&gt;http://www.ncbi.nlm.nih.gov/pubmed/15812622&lt;/url&gt;&lt;/related-urls&gt;&lt;/urls&gt;&lt;custom2&gt;15812622&lt;/custom2&gt;&lt;electronic-resource-num&gt;10.1007/s00134-005-2627-z&lt;/electronic-resource-num&gt;&lt;/record&gt;&lt;/Cite&gt;&lt;/EndNote&gt;</w:instrText>
      </w:r>
      <w:r w:rsidR="00B00CB1" w:rsidRPr="00AA1735">
        <w:rPr>
          <w:rFonts w:ascii="Book Antiqua" w:hAnsi="Book Antiqua" w:cs="Times"/>
          <w:color w:val="1A1718"/>
        </w:rPr>
        <w:fldChar w:fldCharType="separate"/>
      </w:r>
      <w:r w:rsidR="00183A0C" w:rsidRPr="00AA1735">
        <w:rPr>
          <w:rFonts w:ascii="Book Antiqua" w:hAnsi="Book Antiqua" w:cs="Times"/>
          <w:noProof/>
          <w:color w:val="1A1718"/>
          <w:vertAlign w:val="superscript"/>
        </w:rPr>
        <w:t>[35]</w:t>
      </w:r>
      <w:r w:rsidR="00B00CB1" w:rsidRPr="00AA1735">
        <w:rPr>
          <w:rFonts w:ascii="Book Antiqua" w:hAnsi="Book Antiqua" w:cs="Times"/>
          <w:color w:val="1A1718"/>
        </w:rPr>
        <w:fldChar w:fldCharType="end"/>
      </w:r>
      <w:r w:rsidR="00F24F48">
        <w:rPr>
          <w:rFonts w:ascii="Book Antiqua" w:eastAsia="宋体" w:hAnsi="Book Antiqua" w:cs="Times" w:hint="eastAsia"/>
          <w:color w:val="1A1718"/>
          <w:lang w:eastAsia="zh-CN"/>
        </w:rPr>
        <w:t>.</w:t>
      </w:r>
      <w:r w:rsidRPr="00AA1735">
        <w:rPr>
          <w:rFonts w:ascii="Book Antiqua" w:hAnsi="Book Antiqua" w:cs="Times"/>
          <w:color w:val="1A1718"/>
        </w:rPr>
        <w:t xml:space="preserve"> Secondly, why the lung densities shift </w:t>
      </w:r>
      <w:r w:rsidR="00522B34" w:rsidRPr="00AA1735">
        <w:rPr>
          <w:rFonts w:ascii="Book Antiqua" w:hAnsi="Book Antiqua" w:cs="Times"/>
          <w:color w:val="1A1718"/>
        </w:rPr>
        <w:t xml:space="preserve">from dorsal to ventral regions </w:t>
      </w:r>
      <w:r w:rsidRPr="00AA1735">
        <w:rPr>
          <w:rFonts w:ascii="Book Antiqua" w:hAnsi="Book Antiqua" w:cs="Times"/>
          <w:color w:val="1A1718"/>
        </w:rPr>
        <w:t>dur</w:t>
      </w:r>
      <w:r w:rsidR="00DE0E62" w:rsidRPr="00AA1735">
        <w:rPr>
          <w:rFonts w:ascii="Book Antiqua" w:hAnsi="Book Antiqua" w:cs="Times"/>
          <w:color w:val="1A1718"/>
        </w:rPr>
        <w:t>ing prone position in ARDS lung</w:t>
      </w:r>
      <w:r w:rsidR="00B00CB1" w:rsidRPr="00AA1735">
        <w:rPr>
          <w:rFonts w:ascii="Book Antiqua" w:hAnsi="Book Antiqua" w:cs="Times"/>
          <w:color w:val="1A1718"/>
        </w:rPr>
        <w:fldChar w:fldCharType="begin">
          <w:fldData xml:space="preserve">PEVuZE5vdGU+PENpdGU+PEF1dGhvcj5QZWxvc2k8L0F1dGhvcj48WWVhcj4xOTk2PC9ZZWFyPjxS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</w:fldData>
        </w:fldChar>
      </w:r>
      <w:r w:rsidR="00183A0C" w:rsidRPr="00AA1735">
        <w:rPr>
          <w:rFonts w:ascii="Book Antiqua" w:hAnsi="Book Antiqua" w:cs="Times"/>
          <w:color w:val="1A1718"/>
        </w:rPr>
        <w:instrText xml:space="preserve"> ADDIN EN.CITE </w:instrText>
      </w:r>
      <w:r w:rsidR="00B00CB1" w:rsidRPr="00AA1735">
        <w:rPr>
          <w:rFonts w:ascii="Book Antiqua" w:hAnsi="Book Antiqua" w:cs="Times"/>
          <w:color w:val="1A1718"/>
        </w:rPr>
        <w:fldChar w:fldCharType="begin">
          <w:fldData xml:space="preserve">PEVuZE5vdGU+PENpdGU+PEF1dGhvcj5QZWxvc2k8L0F1dGhvcj48WWVhcj4xOTk2PC9ZZWFyPjxS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</w:fldData>
        </w:fldChar>
      </w:r>
      <w:r w:rsidR="00183A0C" w:rsidRPr="00AA1735">
        <w:rPr>
          <w:rFonts w:ascii="Book Antiqua" w:hAnsi="Book Antiqua" w:cs="Times"/>
          <w:color w:val="1A1718"/>
        </w:rPr>
        <w:instrText xml:space="preserve"> ADDIN EN.CITE.DATA </w:instrText>
      </w:r>
      <w:r w:rsidR="00B00CB1" w:rsidRPr="00AA1735">
        <w:rPr>
          <w:rFonts w:ascii="Book Antiqua" w:hAnsi="Book Antiqua" w:cs="Times"/>
          <w:color w:val="1A1718"/>
        </w:rPr>
      </w:r>
      <w:r w:rsidR="00B00CB1" w:rsidRPr="00AA1735">
        <w:rPr>
          <w:rFonts w:ascii="Book Antiqua" w:hAnsi="Book Antiqua" w:cs="Times"/>
          <w:color w:val="1A1718"/>
        </w:rPr>
        <w:fldChar w:fldCharType="end"/>
      </w:r>
      <w:r w:rsidR="00B00CB1" w:rsidRPr="00AA1735">
        <w:rPr>
          <w:rFonts w:ascii="Book Antiqua" w:hAnsi="Book Antiqua" w:cs="Times"/>
          <w:color w:val="1A1718"/>
        </w:rPr>
      </w:r>
      <w:r w:rsidR="00B00CB1" w:rsidRPr="00AA1735">
        <w:rPr>
          <w:rFonts w:ascii="Book Antiqua" w:hAnsi="Book Antiqua" w:cs="Times"/>
          <w:color w:val="1A1718"/>
        </w:rPr>
        <w:fldChar w:fldCharType="separate"/>
      </w:r>
      <w:r w:rsidR="00183A0C" w:rsidRPr="00AA1735">
        <w:rPr>
          <w:rFonts w:ascii="Book Antiqua" w:hAnsi="Book Antiqua" w:cs="Times"/>
          <w:noProof/>
          <w:color w:val="1A1718"/>
          <w:vertAlign w:val="superscript"/>
        </w:rPr>
        <w:t>[37,43]</w:t>
      </w:r>
      <w:r w:rsidR="00B00CB1" w:rsidRPr="00AA1735">
        <w:rPr>
          <w:rFonts w:ascii="Book Antiqua" w:hAnsi="Book Antiqua" w:cs="Times"/>
          <w:color w:val="1A1718"/>
        </w:rPr>
        <w:fldChar w:fldCharType="end"/>
      </w:r>
      <w:r w:rsidR="00647B95" w:rsidRPr="00AA1735">
        <w:rPr>
          <w:rFonts w:ascii="Book Antiqua" w:hAnsi="Book Antiqua" w:cs="Times"/>
          <w:color w:val="1A1718"/>
        </w:rPr>
        <w:t>:</w:t>
      </w:r>
      <w:r w:rsidR="00522B34" w:rsidRPr="00AA1735">
        <w:rPr>
          <w:rFonts w:ascii="Book Antiqua" w:hAnsi="Book Antiqua" w:cs="Times"/>
          <w:color w:val="1A1718"/>
        </w:rPr>
        <w:t xml:space="preserve"> </w:t>
      </w:r>
      <w:r w:rsidR="00B2681D" w:rsidRPr="00AA1735">
        <w:rPr>
          <w:rFonts w:ascii="Book Antiqua" w:hAnsi="Book Antiqua" w:cs="Times"/>
          <w:color w:val="1A1718"/>
        </w:rPr>
        <w:t>T</w:t>
      </w:r>
      <w:r w:rsidRPr="00AA1735">
        <w:rPr>
          <w:rFonts w:ascii="Book Antiqua" w:hAnsi="Book Antiqua" w:cs="Times"/>
          <w:color w:val="1A1718"/>
        </w:rPr>
        <w:t>he superimposed h</w:t>
      </w:r>
      <w:r w:rsidR="00647B95" w:rsidRPr="00AA1735">
        <w:rPr>
          <w:rFonts w:ascii="Book Antiqua" w:hAnsi="Book Antiqua" w:cs="Times"/>
          <w:color w:val="1A1718"/>
        </w:rPr>
        <w:t>ydrostatic pressure is reversed</w:t>
      </w:r>
      <w:r w:rsidRPr="00AA1735">
        <w:rPr>
          <w:rFonts w:ascii="Book Antiqua" w:hAnsi="Book Antiqua" w:cs="Times"/>
          <w:color w:val="1A1718"/>
        </w:rPr>
        <w:t xml:space="preserve"> and the ventral regions, as the result of the gravitational forces</w:t>
      </w:r>
      <w:r w:rsidR="00647B95" w:rsidRPr="00AA1735">
        <w:rPr>
          <w:rFonts w:ascii="Book Antiqua" w:hAnsi="Book Antiqua" w:cs="Times"/>
          <w:color w:val="1A1718"/>
        </w:rPr>
        <w:t xml:space="preserve">, are newly compressed (this can happen within minutes). </w:t>
      </w:r>
      <w:r w:rsidRPr="00AA1735">
        <w:rPr>
          <w:rFonts w:ascii="Book Antiqua" w:hAnsi="Book Antiqua" w:cs="Times"/>
          <w:color w:val="1A1718"/>
        </w:rPr>
        <w:t xml:space="preserve">And thirdly, </w:t>
      </w:r>
      <w:r w:rsidR="00783ED8" w:rsidRPr="00AA1735">
        <w:rPr>
          <w:rFonts w:ascii="Book Antiqua" w:eastAsia="宋体" w:hAnsi="Book Antiqua" w:cs="Times"/>
          <w:color w:val="1A1718"/>
          <w:lang w:eastAsia="zh-CN"/>
        </w:rPr>
        <w:t>“</w:t>
      </w:r>
      <w:r w:rsidRPr="00AA1735">
        <w:rPr>
          <w:rFonts w:ascii="Book Antiqua" w:hAnsi="Book Antiqua" w:cs="Times"/>
          <w:color w:val="1A1718"/>
        </w:rPr>
        <w:t>sponge lung</w:t>
      </w:r>
      <w:r w:rsidR="00783ED8" w:rsidRPr="00AA1735">
        <w:rPr>
          <w:rFonts w:ascii="Book Antiqua" w:eastAsia="宋体" w:hAnsi="Book Antiqua" w:cs="Times"/>
          <w:color w:val="1A1718"/>
          <w:lang w:eastAsia="zh-CN"/>
        </w:rPr>
        <w:t>”</w:t>
      </w:r>
      <w:r w:rsidRPr="00AA1735">
        <w:rPr>
          <w:rFonts w:ascii="Book Antiqua" w:hAnsi="Book Antiqua" w:cs="Times"/>
          <w:color w:val="1A1718"/>
        </w:rPr>
        <w:t xml:space="preserve"> model explained the mechanism through which </w:t>
      </w:r>
      <w:r w:rsidR="003333C8" w:rsidRPr="00AA1735">
        <w:rPr>
          <w:rFonts w:ascii="Book Antiqua" w:hAnsi="Book Antiqua" w:cs="Times"/>
          <w:color w:val="1A1718"/>
        </w:rPr>
        <w:t>PEEP</w:t>
      </w:r>
      <w:r w:rsidRPr="00AA1735">
        <w:rPr>
          <w:rFonts w:ascii="Book Antiqua" w:hAnsi="Book Antiqua" w:cs="Times"/>
          <w:color w:val="1A1718"/>
        </w:rPr>
        <w:t xml:space="preserve"> acts as </w:t>
      </w:r>
      <w:r w:rsidR="000E16F2" w:rsidRPr="00AA1735">
        <w:rPr>
          <w:rFonts w:ascii="Book Antiqua" w:hAnsi="Book Antiqua" w:cs="Times"/>
          <w:color w:val="1A1718"/>
        </w:rPr>
        <w:t xml:space="preserve">a </w:t>
      </w:r>
      <w:r w:rsidRPr="00AA1735">
        <w:rPr>
          <w:rFonts w:ascii="Book Antiqua" w:hAnsi="Book Antiqua" w:cs="Times"/>
          <w:color w:val="1A1718"/>
        </w:rPr>
        <w:t>counterforce to oppose the collapsing, compressing forces: PEEP greater than the superimposed pressure keeps the most dependent lung regions</w:t>
      </w:r>
      <w:r w:rsidR="000E16F2" w:rsidRPr="00AA1735">
        <w:rPr>
          <w:rFonts w:ascii="Book Antiqua" w:hAnsi="Book Antiqua" w:cs="Times"/>
          <w:color w:val="1A1718"/>
        </w:rPr>
        <w:t xml:space="preserve"> open</w:t>
      </w:r>
      <w:r w:rsidR="00B00CB1" w:rsidRPr="00AA1735">
        <w:rPr>
          <w:rFonts w:ascii="Book Antiqua" w:hAnsi="Book Antiqua" w:cs="Times"/>
          <w:color w:val="1A1718"/>
        </w:rPr>
        <w:fldChar w:fldCharType="begin">
          <w:fldData xml:space="preserve">PEVuZE5vdGU+PENpdGU+PEF1dGhvcj5HYXR0aW5vbmk8L0F1dGhvcj48WWVhcj4yMDEzPC9ZZWFy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=
</w:fldData>
        </w:fldChar>
      </w:r>
      <w:r w:rsidR="00183A0C" w:rsidRPr="00AA1735">
        <w:rPr>
          <w:rFonts w:ascii="Book Antiqua" w:hAnsi="Book Antiqua" w:cs="Times"/>
          <w:color w:val="1A1718"/>
        </w:rPr>
        <w:instrText xml:space="preserve"> ADDIN EN.CITE </w:instrText>
      </w:r>
      <w:r w:rsidR="00B00CB1" w:rsidRPr="00AA1735">
        <w:rPr>
          <w:rFonts w:ascii="Book Antiqua" w:hAnsi="Book Antiqua" w:cs="Times"/>
          <w:color w:val="1A1718"/>
        </w:rPr>
        <w:fldChar w:fldCharType="begin">
          <w:fldData xml:space="preserve">PEVuZE5vdGU+PENpdGU+PEF1dGhvcj5HYXR0aW5vbmk8L0F1dGhvcj48WWVhcj4yMDEzPC9ZZWFy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=
</w:fldData>
        </w:fldChar>
      </w:r>
      <w:r w:rsidR="00183A0C" w:rsidRPr="00AA1735">
        <w:rPr>
          <w:rFonts w:ascii="Book Antiqua" w:hAnsi="Book Antiqua" w:cs="Times"/>
          <w:color w:val="1A1718"/>
        </w:rPr>
        <w:instrText xml:space="preserve"> ADDIN EN.CITE.DATA </w:instrText>
      </w:r>
      <w:r w:rsidR="00B00CB1" w:rsidRPr="00AA1735">
        <w:rPr>
          <w:rFonts w:ascii="Book Antiqua" w:hAnsi="Book Antiqua" w:cs="Times"/>
          <w:color w:val="1A1718"/>
        </w:rPr>
      </w:r>
      <w:r w:rsidR="00B00CB1" w:rsidRPr="00AA1735">
        <w:rPr>
          <w:rFonts w:ascii="Book Antiqua" w:hAnsi="Book Antiqua" w:cs="Times"/>
          <w:color w:val="1A1718"/>
        </w:rPr>
        <w:fldChar w:fldCharType="end"/>
      </w:r>
      <w:r w:rsidR="00B00CB1" w:rsidRPr="00AA1735">
        <w:rPr>
          <w:rFonts w:ascii="Book Antiqua" w:hAnsi="Book Antiqua" w:cs="Times"/>
          <w:color w:val="1A1718"/>
        </w:rPr>
      </w:r>
      <w:r w:rsidR="00B00CB1" w:rsidRPr="00AA1735">
        <w:rPr>
          <w:rFonts w:ascii="Book Antiqua" w:hAnsi="Book Antiqua" w:cs="Times"/>
          <w:color w:val="1A1718"/>
        </w:rPr>
        <w:fldChar w:fldCharType="separate"/>
      </w:r>
      <w:r w:rsidR="00183A0C" w:rsidRPr="00AA1735">
        <w:rPr>
          <w:rFonts w:ascii="Book Antiqua" w:hAnsi="Book Antiqua" w:cs="Times"/>
          <w:noProof/>
          <w:color w:val="1A1718"/>
          <w:vertAlign w:val="superscript"/>
        </w:rPr>
        <w:t>[36,41]</w:t>
      </w:r>
      <w:r w:rsidR="00B00CB1" w:rsidRPr="00AA1735">
        <w:rPr>
          <w:rFonts w:ascii="Book Antiqua" w:hAnsi="Book Antiqua" w:cs="Times"/>
          <w:color w:val="1A1718"/>
        </w:rPr>
        <w:fldChar w:fldCharType="end"/>
      </w:r>
      <w:r w:rsidR="00DE0E62" w:rsidRPr="00AA1735">
        <w:rPr>
          <w:rFonts w:ascii="Book Antiqua" w:hAnsi="Book Antiqua" w:cs="Times"/>
          <w:color w:val="1A1718"/>
        </w:rPr>
        <w:t>.</w:t>
      </w:r>
    </w:p>
    <w:p w14:paraId="2C7BD0AC" w14:textId="2A27BE15" w:rsidR="00C21745" w:rsidRPr="00AA1735" w:rsidRDefault="00C21745" w:rsidP="0002212A">
      <w:pPr>
        <w:widowControl w:val="0"/>
        <w:autoSpaceDE w:val="0"/>
        <w:autoSpaceDN w:val="0"/>
        <w:adjustRightInd w:val="0"/>
        <w:spacing w:after="240" w:line="360" w:lineRule="auto"/>
        <w:ind w:firstLine="720"/>
        <w:contextualSpacing/>
        <w:jc w:val="both"/>
        <w:rPr>
          <w:rFonts w:ascii="Book Antiqua" w:hAnsi="Book Antiqua" w:cs="Times"/>
          <w:color w:val="1A1718"/>
          <w:vertAlign w:val="superscript"/>
        </w:rPr>
      </w:pPr>
      <w:r w:rsidRPr="00AA1735">
        <w:rPr>
          <w:rFonts w:ascii="Book Antiqua" w:hAnsi="Book Antiqua" w:cs="Times"/>
          <w:color w:val="1A1718"/>
        </w:rPr>
        <w:lastRenderedPageBreak/>
        <w:t xml:space="preserve">Some years later the </w:t>
      </w:r>
      <w:r w:rsidR="00783ED8" w:rsidRPr="00AA1735">
        <w:rPr>
          <w:rFonts w:ascii="Book Antiqua" w:eastAsia="宋体" w:hAnsi="Book Antiqua" w:cs="Times"/>
          <w:color w:val="1A1718"/>
          <w:lang w:eastAsia="zh-CN"/>
        </w:rPr>
        <w:t>“</w:t>
      </w:r>
      <w:r w:rsidRPr="00AA1735">
        <w:rPr>
          <w:rFonts w:ascii="Book Antiqua" w:hAnsi="Book Antiqua" w:cs="Times"/>
          <w:color w:val="1A1718"/>
        </w:rPr>
        <w:t>sponge lung</w:t>
      </w:r>
      <w:r w:rsidR="00783ED8" w:rsidRPr="00AA1735">
        <w:rPr>
          <w:rFonts w:ascii="Book Antiqua" w:eastAsia="宋体" w:hAnsi="Book Antiqua" w:cs="Times"/>
          <w:color w:val="1A1718"/>
          <w:lang w:eastAsia="zh-CN"/>
        </w:rPr>
        <w:t>”</w:t>
      </w:r>
      <w:r w:rsidRPr="00AA1735">
        <w:rPr>
          <w:rFonts w:ascii="Book Antiqua" w:hAnsi="Book Antiqua" w:cs="Times"/>
          <w:color w:val="1A1718"/>
        </w:rPr>
        <w:t xml:space="preserve"> model and the opinion that in ARDS patients the lung edema causes the lung to collapse under its own weight in dependent regions was challenged as a hypothesis by some authors</w:t>
      </w:r>
      <w:r w:rsidR="00B00CB1" w:rsidRPr="00AA1735">
        <w:rPr>
          <w:rFonts w:ascii="Book Antiqua" w:hAnsi="Book Antiqua" w:cs="Times"/>
          <w:color w:val="1A1718"/>
        </w:rPr>
        <w:fldChar w:fldCharType="begin">
          <w:fldData xml:space="preserve">PEVuZE5vdGU+PENpdGU+PEF1dGhvcj5IdWJtYXlyPC9BdXRob3I+PFllYXI+MjAwMjwvWWVhcj48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=
</w:fldData>
        </w:fldChar>
      </w:r>
      <w:r w:rsidR="00183A0C" w:rsidRPr="00AA1735">
        <w:rPr>
          <w:rFonts w:ascii="Book Antiqua" w:hAnsi="Book Antiqua" w:cs="Times"/>
          <w:color w:val="1A1718"/>
        </w:rPr>
        <w:instrText xml:space="preserve"> ADDIN EN.CITE </w:instrText>
      </w:r>
      <w:r w:rsidR="00B00CB1" w:rsidRPr="00AA1735">
        <w:rPr>
          <w:rFonts w:ascii="Book Antiqua" w:hAnsi="Book Antiqua" w:cs="Times"/>
          <w:color w:val="1A1718"/>
        </w:rPr>
        <w:fldChar w:fldCharType="begin">
          <w:fldData xml:space="preserve">PEVuZE5vdGU+PENpdGU+PEF1dGhvcj5IdWJtYXlyPC9BdXRob3I+PFllYXI+MjAwMjwvWWVhcj48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=
</w:fldData>
        </w:fldChar>
      </w:r>
      <w:r w:rsidR="00183A0C" w:rsidRPr="00AA1735">
        <w:rPr>
          <w:rFonts w:ascii="Book Antiqua" w:hAnsi="Book Antiqua" w:cs="Times"/>
          <w:color w:val="1A1718"/>
        </w:rPr>
        <w:instrText xml:space="preserve"> ADDIN EN.CITE.DATA </w:instrText>
      </w:r>
      <w:r w:rsidR="00B00CB1" w:rsidRPr="00AA1735">
        <w:rPr>
          <w:rFonts w:ascii="Book Antiqua" w:hAnsi="Book Antiqua" w:cs="Times"/>
          <w:color w:val="1A1718"/>
        </w:rPr>
      </w:r>
      <w:r w:rsidR="00B00CB1" w:rsidRPr="00AA1735">
        <w:rPr>
          <w:rFonts w:ascii="Book Antiqua" w:hAnsi="Book Antiqua" w:cs="Times"/>
          <w:color w:val="1A1718"/>
        </w:rPr>
        <w:fldChar w:fldCharType="end"/>
      </w:r>
      <w:r w:rsidR="00B00CB1" w:rsidRPr="00AA1735">
        <w:rPr>
          <w:rFonts w:ascii="Book Antiqua" w:hAnsi="Book Antiqua" w:cs="Times"/>
          <w:color w:val="1A1718"/>
        </w:rPr>
      </w:r>
      <w:r w:rsidR="00B00CB1" w:rsidRPr="00AA1735">
        <w:rPr>
          <w:rFonts w:ascii="Book Antiqua" w:hAnsi="Book Antiqua" w:cs="Times"/>
          <w:color w:val="1A1718"/>
        </w:rPr>
        <w:fldChar w:fldCharType="separate"/>
      </w:r>
      <w:r w:rsidR="00183A0C" w:rsidRPr="00AA1735">
        <w:rPr>
          <w:rFonts w:ascii="Book Antiqua" w:hAnsi="Book Antiqua" w:cs="Times"/>
          <w:noProof/>
          <w:color w:val="1A1718"/>
          <w:vertAlign w:val="superscript"/>
        </w:rPr>
        <w:t>[44,45]</w:t>
      </w:r>
      <w:r w:rsidR="00B00CB1" w:rsidRPr="00AA1735">
        <w:rPr>
          <w:rFonts w:ascii="Book Antiqua" w:hAnsi="Book Antiqua" w:cs="Times"/>
          <w:color w:val="1A1718"/>
        </w:rPr>
        <w:fldChar w:fldCharType="end"/>
      </w:r>
      <w:r w:rsidRPr="00AA1735">
        <w:rPr>
          <w:rFonts w:ascii="Book Antiqua" w:hAnsi="Book Antiqua" w:cs="Times"/>
          <w:color w:val="1A1718"/>
        </w:rPr>
        <w:t xml:space="preserve"> and a new supplementary hypothesis was proposed. In ARDS patients in supine position, the dependent areas of the lung collapse not only due to edema and the increased superimposed pressure but also due </w:t>
      </w:r>
      <w:r w:rsidRPr="00AA1735">
        <w:rPr>
          <w:rFonts w:ascii="Book Antiqua" w:hAnsi="Book Antiqua" w:cs="Times"/>
        </w:rPr>
        <w:t>to the different shape existing between the lung and the chest wall and the resulted nonhomogeneo</w:t>
      </w:r>
      <w:r w:rsidR="004E6960" w:rsidRPr="00AA1735">
        <w:rPr>
          <w:rFonts w:ascii="Book Antiqua" w:hAnsi="Book Antiqua" w:cs="Times"/>
        </w:rPr>
        <w:t xml:space="preserve">us expansion of alveolar units. </w:t>
      </w:r>
      <w:r w:rsidRPr="00AA1735">
        <w:rPr>
          <w:rFonts w:ascii="Book Antiqua" w:hAnsi="Book Antiqua" w:cs="Times"/>
        </w:rPr>
        <w:t>The isolated lung normally has a conical shape with the dependent side being bigger than the nondependent side (in supine position). On the other hand</w:t>
      </w:r>
      <w:r w:rsidR="000D23B5" w:rsidRPr="00AA1735">
        <w:rPr>
          <w:rFonts w:ascii="Book Antiqua" w:hAnsi="Book Antiqua" w:cs="Times"/>
        </w:rPr>
        <w:t>,</w:t>
      </w:r>
      <w:r w:rsidRPr="00AA1735">
        <w:rPr>
          <w:rFonts w:ascii="Book Antiqua" w:hAnsi="Book Antiqua" w:cs="Times"/>
        </w:rPr>
        <w:t xml:space="preserve"> the che</w:t>
      </w:r>
      <w:r w:rsidR="000D23B5" w:rsidRPr="00AA1735">
        <w:rPr>
          <w:rFonts w:ascii="Book Antiqua" w:hAnsi="Book Antiqua" w:cs="Times"/>
        </w:rPr>
        <w:t>st wall has a cylindrical shape</w:t>
      </w:r>
      <w:r w:rsidRPr="00AA1735">
        <w:rPr>
          <w:rFonts w:ascii="Book Antiqua" w:hAnsi="Book Antiqua" w:cs="Times"/>
        </w:rPr>
        <w:t xml:space="preserve"> and the problem proves to be a shape-matching problem (the fitting of an elastic cone into a rigid cylinder). Because the two structures have the same volume, </w:t>
      </w:r>
      <w:r w:rsidR="00A10953" w:rsidRPr="00AA1735">
        <w:rPr>
          <w:rFonts w:ascii="Book Antiqua" w:hAnsi="Book Antiqua" w:cs="Times"/>
        </w:rPr>
        <w:t xml:space="preserve">the </w:t>
      </w:r>
      <w:r w:rsidRPr="00AA1735">
        <w:rPr>
          <w:rFonts w:ascii="Book Antiqua" w:hAnsi="Book Antiqua" w:cs="Times"/>
        </w:rPr>
        <w:t xml:space="preserve">lung must expand its upper regions more than the lower </w:t>
      </w:r>
      <w:r w:rsidR="00A10953" w:rsidRPr="00AA1735">
        <w:rPr>
          <w:rFonts w:ascii="Book Antiqua" w:hAnsi="Book Antiqua" w:cs="Times"/>
        </w:rPr>
        <w:t xml:space="preserve">ones </w:t>
      </w:r>
      <w:r w:rsidRPr="00AA1735">
        <w:rPr>
          <w:rFonts w:ascii="Book Antiqua" w:hAnsi="Book Antiqua" w:cs="Times"/>
        </w:rPr>
        <w:t xml:space="preserve">and this condition results to a greater expansion of </w:t>
      </w:r>
      <w:r w:rsidR="00A10953" w:rsidRPr="00AA1735">
        <w:rPr>
          <w:rFonts w:ascii="Book Antiqua" w:hAnsi="Book Antiqua" w:cs="Times"/>
        </w:rPr>
        <w:t xml:space="preserve">the </w:t>
      </w:r>
      <w:r w:rsidRPr="00AA1735">
        <w:rPr>
          <w:rFonts w:ascii="Book Antiqua" w:hAnsi="Book Antiqua" w:cs="Times"/>
        </w:rPr>
        <w:t>nondependent alveolar units or otherwise to a lesser expansion of the dependent ones</w:t>
      </w:r>
      <w:r w:rsidR="00B00CB1" w:rsidRPr="00AA1735">
        <w:rPr>
          <w:rFonts w:ascii="Book Antiqua" w:hAnsi="Book Antiqua" w:cs="Times"/>
        </w:rPr>
        <w:fldChar w:fldCharType="begin">
          <w:fldData xml:space="preserve">PEVuZE5vdGU+PENpdGU+PEF1dGhvcj5HYXR0aW5vbmk8L0F1dGhvcj48WWVhcj4yMDEzPC9ZZWFy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</w:fldData>
        </w:fldChar>
      </w:r>
      <w:r w:rsidR="00183A0C" w:rsidRPr="00AA1735">
        <w:rPr>
          <w:rFonts w:ascii="Book Antiqua" w:hAnsi="Book Antiqua" w:cs="Times"/>
        </w:rPr>
        <w:instrText xml:space="preserve"> ADDIN EN.CITE </w:instrText>
      </w:r>
      <w:r w:rsidR="00B00CB1" w:rsidRPr="00AA1735">
        <w:rPr>
          <w:rFonts w:ascii="Book Antiqua" w:hAnsi="Book Antiqua" w:cs="Times"/>
        </w:rPr>
        <w:fldChar w:fldCharType="begin">
          <w:fldData xml:space="preserve">PEVuZE5vdGU+PENpdGU+PEF1dGhvcj5HYXR0aW5vbmk8L0F1dGhvcj48WWVhcj4yMDEzPC9ZZWFy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</w:fldData>
        </w:fldChar>
      </w:r>
      <w:r w:rsidR="00183A0C" w:rsidRPr="00AA1735">
        <w:rPr>
          <w:rFonts w:ascii="Book Antiqua" w:hAnsi="Book Antiqua" w:cs="Times"/>
        </w:rPr>
        <w:instrText xml:space="preserve"> ADDIN EN.CITE.DATA </w:instrText>
      </w:r>
      <w:r w:rsidR="00B00CB1" w:rsidRPr="00AA1735">
        <w:rPr>
          <w:rFonts w:ascii="Book Antiqua" w:hAnsi="Book Antiqua" w:cs="Times"/>
        </w:rPr>
      </w:r>
      <w:r w:rsidR="00B00CB1" w:rsidRPr="00AA1735">
        <w:rPr>
          <w:rFonts w:ascii="Book Antiqua" w:hAnsi="Book Antiqua" w:cs="Times"/>
        </w:rPr>
        <w:fldChar w:fldCharType="end"/>
      </w:r>
      <w:r w:rsidR="00B00CB1" w:rsidRPr="00AA1735">
        <w:rPr>
          <w:rFonts w:ascii="Book Antiqua" w:hAnsi="Book Antiqua" w:cs="Times"/>
        </w:rPr>
      </w:r>
      <w:r w:rsidR="00B00CB1" w:rsidRPr="00AA1735">
        <w:rPr>
          <w:rFonts w:ascii="Book Antiqua" w:hAnsi="Book Antiqua" w:cs="Times"/>
        </w:rPr>
        <w:fldChar w:fldCharType="separate"/>
      </w:r>
      <w:r w:rsidR="00183A0C" w:rsidRPr="00AA1735">
        <w:rPr>
          <w:rFonts w:ascii="Book Antiqua" w:hAnsi="Book Antiqua" w:cs="Times"/>
          <w:noProof/>
          <w:vertAlign w:val="superscript"/>
        </w:rPr>
        <w:t>[46]</w:t>
      </w:r>
      <w:r w:rsidR="00B00CB1" w:rsidRPr="00AA1735">
        <w:rPr>
          <w:rFonts w:ascii="Book Antiqua" w:hAnsi="Book Antiqua" w:cs="Times"/>
        </w:rPr>
        <w:fldChar w:fldCharType="end"/>
      </w:r>
      <w:r w:rsidR="00136DCA" w:rsidRPr="00AA1735">
        <w:rPr>
          <w:rFonts w:ascii="Book Antiqua" w:hAnsi="Book Antiqua" w:cs="Times"/>
        </w:rPr>
        <w:t>.</w:t>
      </w:r>
      <w:r w:rsidR="005C0B35" w:rsidRPr="00AA1735">
        <w:rPr>
          <w:rFonts w:ascii="Book Antiqua" w:hAnsi="Book Antiqua" w:cs="Times"/>
        </w:rPr>
        <w:t xml:space="preserve"> </w:t>
      </w:r>
      <w:r w:rsidRPr="00AA1735">
        <w:rPr>
          <w:rFonts w:ascii="Book Antiqua" w:hAnsi="Book Antiqua" w:cs="Times"/>
        </w:rPr>
        <w:t xml:space="preserve">In ARDS patients who are in supine position, the gravitational forces, the </w:t>
      </w:r>
      <w:r w:rsidRPr="00AA1735">
        <w:rPr>
          <w:rFonts w:ascii="Book Antiqua" w:hAnsi="Book Antiqua" w:cs="Times"/>
          <w:color w:val="1A1718"/>
        </w:rPr>
        <w:t xml:space="preserve">increased superimposed pressure, and the </w:t>
      </w:r>
      <w:r w:rsidRPr="00AA1735">
        <w:rPr>
          <w:rFonts w:ascii="Book Antiqua" w:hAnsi="Book Antiqua" w:cs="Times"/>
        </w:rPr>
        <w:t xml:space="preserve">shape matching of the lung into the chest cavity act to the same direction having a detrimental effect on dependent alveolar units. On the contrary, in ARDS patients, who are turned in the prone position, shape matching counterbalances gravity and </w:t>
      </w:r>
      <w:r w:rsidR="0081000C" w:rsidRPr="00AA1735">
        <w:rPr>
          <w:rFonts w:ascii="Book Antiqua" w:hAnsi="Book Antiqua" w:cs="Times"/>
          <w:color w:val="1A1718"/>
        </w:rPr>
        <w:t>superimposed pressure allowing</w:t>
      </w:r>
      <w:r w:rsidRPr="00AA1735">
        <w:rPr>
          <w:rFonts w:ascii="Book Antiqua" w:hAnsi="Book Antiqua" w:cs="Times"/>
          <w:color w:val="1A1718"/>
        </w:rPr>
        <w:t xml:space="preserve"> a more homogeneous inflation of the dependent lung areas</w:t>
      </w:r>
      <w:r w:rsidR="00F00A8C" w:rsidRPr="00AA1735">
        <w:rPr>
          <w:rFonts w:ascii="Book Antiqua" w:hAnsi="Book Antiqua" w:cs="Times"/>
          <w:color w:val="1A1718"/>
        </w:rPr>
        <w:t xml:space="preserve"> </w:t>
      </w:r>
      <w:r w:rsidR="00E36236" w:rsidRPr="00AA1735">
        <w:rPr>
          <w:rFonts w:ascii="Book Antiqua" w:hAnsi="Book Antiqua" w:cs="Times"/>
        </w:rPr>
        <w:t>(Figure 1</w:t>
      </w:r>
      <w:r w:rsidR="00F00A8C" w:rsidRPr="00AA1735">
        <w:rPr>
          <w:rFonts w:ascii="Book Antiqua" w:hAnsi="Book Antiqua" w:cs="Times"/>
        </w:rPr>
        <w:t>)</w:t>
      </w:r>
      <w:r w:rsidRPr="00AA1735">
        <w:rPr>
          <w:rFonts w:ascii="Book Antiqua" w:hAnsi="Book Antiqua" w:cs="Times"/>
          <w:color w:val="1A1718"/>
        </w:rPr>
        <w:t>. In addition, prone position eliminates compression of the lungs by the heart</w:t>
      </w:r>
      <w:r w:rsidR="00B00CB1" w:rsidRPr="00AA1735">
        <w:rPr>
          <w:rFonts w:ascii="Book Antiqua" w:hAnsi="Book Antiqua" w:cs="Times"/>
          <w:color w:val="1A1718"/>
        </w:rPr>
        <w:fldChar w:fldCharType="begin">
          <w:fldData xml:space="preserve">PEVuZE5vdGU+PENpdGU+PEF1dGhvcj5BbGJlcnQ8L0F1dGhvcj48WWVhcj4yMDAwPC9ZZWFyPjxS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</w:fldData>
        </w:fldChar>
      </w:r>
      <w:r w:rsidR="00183A0C" w:rsidRPr="00AA1735">
        <w:rPr>
          <w:rFonts w:ascii="Book Antiqua" w:hAnsi="Book Antiqua" w:cs="Times"/>
          <w:color w:val="1A1718"/>
        </w:rPr>
        <w:instrText xml:space="preserve"> ADDIN EN.CITE </w:instrText>
      </w:r>
      <w:r w:rsidR="00B00CB1" w:rsidRPr="00AA1735">
        <w:rPr>
          <w:rFonts w:ascii="Book Antiqua" w:hAnsi="Book Antiqua" w:cs="Times"/>
          <w:color w:val="1A1718"/>
        </w:rPr>
        <w:fldChar w:fldCharType="begin">
          <w:fldData xml:space="preserve">PEVuZE5vdGU+PENpdGU+PEF1dGhvcj5BbGJlcnQ8L0F1dGhvcj48WWVhcj4yMDAwPC9ZZWFyPjxS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</w:fldData>
        </w:fldChar>
      </w:r>
      <w:r w:rsidR="00183A0C" w:rsidRPr="00AA1735">
        <w:rPr>
          <w:rFonts w:ascii="Book Antiqua" w:hAnsi="Book Antiqua" w:cs="Times"/>
          <w:color w:val="1A1718"/>
        </w:rPr>
        <w:instrText xml:space="preserve"> ADDIN EN.CITE.DATA </w:instrText>
      </w:r>
      <w:r w:rsidR="00B00CB1" w:rsidRPr="00AA1735">
        <w:rPr>
          <w:rFonts w:ascii="Book Antiqua" w:hAnsi="Book Antiqua" w:cs="Times"/>
          <w:color w:val="1A1718"/>
        </w:rPr>
      </w:r>
      <w:r w:rsidR="00B00CB1" w:rsidRPr="00AA1735">
        <w:rPr>
          <w:rFonts w:ascii="Book Antiqua" w:hAnsi="Book Antiqua" w:cs="Times"/>
          <w:color w:val="1A1718"/>
        </w:rPr>
        <w:fldChar w:fldCharType="end"/>
      </w:r>
      <w:r w:rsidR="00B00CB1" w:rsidRPr="00AA1735">
        <w:rPr>
          <w:rFonts w:ascii="Book Antiqua" w:hAnsi="Book Antiqua" w:cs="Times"/>
          <w:color w:val="1A1718"/>
        </w:rPr>
      </w:r>
      <w:r w:rsidR="00B00CB1" w:rsidRPr="00AA1735">
        <w:rPr>
          <w:rFonts w:ascii="Book Antiqua" w:hAnsi="Book Antiqua" w:cs="Times"/>
          <w:color w:val="1A1718"/>
        </w:rPr>
        <w:fldChar w:fldCharType="separate"/>
      </w:r>
      <w:r w:rsidR="00183A0C" w:rsidRPr="00AA1735">
        <w:rPr>
          <w:rFonts w:ascii="Book Antiqua" w:hAnsi="Book Antiqua" w:cs="Times"/>
          <w:noProof/>
          <w:color w:val="1A1718"/>
          <w:vertAlign w:val="superscript"/>
        </w:rPr>
        <w:t>[47,48]</w:t>
      </w:r>
      <w:r w:rsidR="00B00CB1" w:rsidRPr="00AA1735">
        <w:rPr>
          <w:rFonts w:ascii="Book Antiqua" w:hAnsi="Book Antiqua" w:cs="Times"/>
          <w:color w:val="1A1718"/>
        </w:rPr>
        <w:fldChar w:fldCharType="end"/>
      </w:r>
      <w:r w:rsidR="001B45D2" w:rsidRPr="00AA1735">
        <w:rPr>
          <w:rFonts w:ascii="Book Antiqua" w:hAnsi="Book Antiqua" w:cs="Times"/>
          <w:color w:val="1A1718"/>
        </w:rPr>
        <w:t xml:space="preserve"> </w:t>
      </w:r>
      <w:r w:rsidRPr="00AA1735">
        <w:rPr>
          <w:rFonts w:ascii="Book Antiqua" w:hAnsi="Book Antiqua" w:cs="Times"/>
          <w:color w:val="1A1718"/>
        </w:rPr>
        <w:t>and relieves the dependent lung area from the abdominal pressure</w:t>
      </w:r>
      <w:r w:rsidR="00B00CB1" w:rsidRPr="00AA1735">
        <w:rPr>
          <w:rFonts w:ascii="Book Antiqua" w:hAnsi="Book Antiqua" w:cs="Times"/>
          <w:color w:val="1A1718"/>
        </w:rPr>
        <w:fldChar w:fldCharType="begin">
          <w:fldData xml:space="preserve">PEVuZE5vdGU+PENpdGU+PEF1dGhvcj5Sb3VieTwvQXV0aG9yPjxZZWFyPjIwMDM8L1llYXI+PFJl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</w:fldData>
        </w:fldChar>
      </w:r>
      <w:r w:rsidR="00183A0C" w:rsidRPr="00AA1735">
        <w:rPr>
          <w:rFonts w:ascii="Book Antiqua" w:hAnsi="Book Antiqua" w:cs="Times"/>
          <w:color w:val="1A1718"/>
        </w:rPr>
        <w:instrText xml:space="preserve"> ADDIN EN.CITE </w:instrText>
      </w:r>
      <w:r w:rsidR="00B00CB1" w:rsidRPr="00AA1735">
        <w:rPr>
          <w:rFonts w:ascii="Book Antiqua" w:hAnsi="Book Antiqua" w:cs="Times"/>
          <w:color w:val="1A1718"/>
        </w:rPr>
        <w:fldChar w:fldCharType="begin">
          <w:fldData xml:space="preserve">PEVuZE5vdGU+PENpdGU+PEF1dGhvcj5Sb3VieTwvQXV0aG9yPjxZZWFyPjIwMDM8L1llYXI+PFJl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</w:fldData>
        </w:fldChar>
      </w:r>
      <w:r w:rsidR="00183A0C" w:rsidRPr="00AA1735">
        <w:rPr>
          <w:rFonts w:ascii="Book Antiqua" w:hAnsi="Book Antiqua" w:cs="Times"/>
          <w:color w:val="1A1718"/>
        </w:rPr>
        <w:instrText xml:space="preserve"> ADDIN EN.CITE.DATA </w:instrText>
      </w:r>
      <w:r w:rsidR="00B00CB1" w:rsidRPr="00AA1735">
        <w:rPr>
          <w:rFonts w:ascii="Book Antiqua" w:hAnsi="Book Antiqua" w:cs="Times"/>
          <w:color w:val="1A1718"/>
        </w:rPr>
      </w:r>
      <w:r w:rsidR="00B00CB1" w:rsidRPr="00AA1735">
        <w:rPr>
          <w:rFonts w:ascii="Book Antiqua" w:hAnsi="Book Antiqua" w:cs="Times"/>
          <w:color w:val="1A1718"/>
        </w:rPr>
        <w:fldChar w:fldCharType="end"/>
      </w:r>
      <w:r w:rsidR="00B00CB1" w:rsidRPr="00AA1735">
        <w:rPr>
          <w:rFonts w:ascii="Book Antiqua" w:hAnsi="Book Antiqua" w:cs="Times"/>
          <w:color w:val="1A1718"/>
        </w:rPr>
      </w:r>
      <w:r w:rsidR="00B00CB1" w:rsidRPr="00AA1735">
        <w:rPr>
          <w:rFonts w:ascii="Book Antiqua" w:hAnsi="Book Antiqua" w:cs="Times"/>
          <w:color w:val="1A1718"/>
        </w:rPr>
        <w:fldChar w:fldCharType="separate"/>
      </w:r>
      <w:r w:rsidR="00183A0C" w:rsidRPr="00AA1735">
        <w:rPr>
          <w:rFonts w:ascii="Book Antiqua" w:hAnsi="Book Antiqua" w:cs="Times"/>
          <w:noProof/>
          <w:color w:val="1A1718"/>
          <w:vertAlign w:val="superscript"/>
        </w:rPr>
        <w:t>[45,49]</w:t>
      </w:r>
      <w:r w:rsidR="00B00CB1" w:rsidRPr="00AA1735">
        <w:rPr>
          <w:rFonts w:ascii="Book Antiqua" w:hAnsi="Book Antiqua" w:cs="Times"/>
          <w:color w:val="1A1718"/>
        </w:rPr>
        <w:fldChar w:fldCharType="end"/>
      </w:r>
      <w:r w:rsidR="00136DCA" w:rsidRPr="00AA1735">
        <w:rPr>
          <w:rFonts w:ascii="Book Antiqua" w:hAnsi="Book Antiqua" w:cs="Times"/>
          <w:color w:val="1A1718"/>
        </w:rPr>
        <w:t>.</w:t>
      </w:r>
    </w:p>
    <w:p w14:paraId="25012862" w14:textId="246A37C4" w:rsidR="00A1021A" w:rsidRPr="00AA1735" w:rsidRDefault="00C21745" w:rsidP="0002212A">
      <w:pPr>
        <w:widowControl w:val="0"/>
        <w:autoSpaceDE w:val="0"/>
        <w:autoSpaceDN w:val="0"/>
        <w:adjustRightInd w:val="0"/>
        <w:spacing w:after="240" w:line="360" w:lineRule="auto"/>
        <w:ind w:firstLine="720"/>
        <w:contextualSpacing/>
        <w:jc w:val="both"/>
        <w:rPr>
          <w:rFonts w:ascii="Book Antiqua" w:hAnsi="Book Antiqua" w:cs="Times"/>
          <w:color w:val="1A1718"/>
        </w:rPr>
      </w:pPr>
      <w:r w:rsidRPr="00AA1735">
        <w:rPr>
          <w:rFonts w:ascii="Book Antiqua" w:hAnsi="Book Antiqua" w:cs="Times"/>
          <w:color w:val="1A1718"/>
        </w:rPr>
        <w:t xml:space="preserve">The </w:t>
      </w:r>
      <w:r w:rsidR="00783ED8" w:rsidRPr="00AA1735">
        <w:rPr>
          <w:rFonts w:ascii="Book Antiqua" w:eastAsia="宋体" w:hAnsi="Book Antiqua" w:cs="Times"/>
          <w:color w:val="1A1718"/>
          <w:lang w:eastAsia="zh-CN"/>
        </w:rPr>
        <w:t>“</w:t>
      </w:r>
      <w:r w:rsidRPr="00AA1735">
        <w:rPr>
          <w:rFonts w:ascii="Book Antiqua" w:hAnsi="Book Antiqua" w:cs="Times"/>
          <w:color w:val="1A1718"/>
        </w:rPr>
        <w:t>shape matching</w:t>
      </w:r>
      <w:r w:rsidR="00783ED8" w:rsidRPr="00AA1735">
        <w:rPr>
          <w:rFonts w:ascii="Book Antiqua" w:eastAsia="宋体" w:hAnsi="Book Antiqua" w:cs="Times"/>
          <w:color w:val="1A1718"/>
          <w:lang w:eastAsia="zh-CN"/>
        </w:rPr>
        <w:t>”</w:t>
      </w:r>
      <w:r w:rsidRPr="00AA1735">
        <w:rPr>
          <w:rFonts w:ascii="Book Antiqua" w:hAnsi="Book Antiqua" w:cs="Times"/>
          <w:color w:val="1A1718"/>
        </w:rPr>
        <w:t xml:space="preserve"> model enlightens two aspects of prone positioning. If lungs would not have a conical shape and were just symmetrical, the degree of shunt and hypoxia would not vary between supine and prone position if perfusion would remain the same. After the rotation of the patient to the prone position the shunt lessens and the oxygenation improves because the recruitment of the dorsal areas overcomes the de-recruitment of the ventral regions due to </w:t>
      </w:r>
      <w:r w:rsidR="00783ED8" w:rsidRPr="00AA1735">
        <w:rPr>
          <w:rFonts w:ascii="Book Antiqua" w:eastAsia="宋体" w:hAnsi="Book Antiqua" w:cs="Times"/>
          <w:color w:val="1A1718"/>
          <w:lang w:eastAsia="zh-CN"/>
        </w:rPr>
        <w:t>“</w:t>
      </w:r>
      <w:r w:rsidRPr="00AA1735">
        <w:rPr>
          <w:rFonts w:ascii="Book Antiqua" w:hAnsi="Book Antiqua" w:cs="Times"/>
          <w:color w:val="1A1718"/>
        </w:rPr>
        <w:t>shape matching</w:t>
      </w:r>
      <w:r w:rsidR="00783ED8" w:rsidRPr="00AA1735">
        <w:rPr>
          <w:rFonts w:ascii="Book Antiqua" w:eastAsia="宋体" w:hAnsi="Book Antiqua" w:cs="Times"/>
          <w:color w:val="1A1718"/>
          <w:lang w:eastAsia="zh-CN"/>
        </w:rPr>
        <w:t>”</w:t>
      </w:r>
      <w:r w:rsidR="00B00CB1" w:rsidRPr="00AA1735">
        <w:rPr>
          <w:rFonts w:ascii="Book Antiqua" w:hAnsi="Book Antiqua" w:cs="Times"/>
          <w:color w:val="1A1718"/>
        </w:rPr>
        <w:fldChar w:fldCharType="begin"/>
      </w:r>
      <w:r w:rsidR="00183A0C" w:rsidRPr="00AA1735">
        <w:rPr>
          <w:rFonts w:ascii="Book Antiqua" w:hAnsi="Book Antiqua" w:cs="Times"/>
          <w:color w:val="1A1718"/>
        </w:rPr>
        <w:instrText xml:space="preserve"> ADDIN EN.CITE &lt;EndNote&gt;&lt;Cite&gt;&lt;Author&gt;Hubmayr&lt;/Author&gt;&lt;Year&gt;2002&lt;/Year&gt;&lt;RecNum&gt;314&lt;/RecNum&gt;&lt;DisplayText&gt;&lt;style face="superscript"&gt;[44]&lt;/style&gt;&lt;/DisplayText&gt;&lt;record&gt;&lt;rec-number&gt;314&lt;/rec-number&gt;&lt;foreign-keys&gt;&lt;key app="EN" db-id="x9wp5adezdr92nee0xn559ektwwate2zv2ef" timestamp="1447232581"&gt;314&lt;/key&gt;&lt;key app="ENWeb" db-id=""&gt;0&lt;/key&gt;&lt;/foreign-keys&gt;&lt;ref-type name="Journal Article"&gt;17&lt;/ref-type&gt;&lt;contributors&gt;&lt;authors&gt;&lt;author&gt;Hubmayr, R. D.&lt;/author&gt;&lt;/authors&gt;&lt;/contributors&gt;&lt;auth-address&gt;Mayo Clinic, Rochester, Minnesota 55905, USA. rhubmayr@mayo.edu&lt;/auth-address&gt;&lt;titles&gt;&lt;title&gt;Perspective on lung injury and recruitment: a skeptical look at the opening and collapse story&lt;/title&gt;&lt;secondary-title&gt;Am J Respir Crit Care Med&lt;/secondary-title&gt;&lt;/titles&gt;&lt;periodical&gt;&lt;full-title&gt;Am J Respir Crit Care Med&lt;/full-title&gt;&lt;/periodical&gt;&lt;pages&gt;1647-53&lt;/pages&gt;&lt;volume&gt;165&lt;/volume&gt;&lt;number&gt;12&lt;/number&gt;&lt;keywords&gt;&lt;keyword&gt;Collapse Therapy&lt;/keyword&gt;&lt;keyword&gt;Humans&lt;/keyword&gt;&lt;keyword&gt;Positive-Pressure Respiration&lt;/keyword&gt;&lt;keyword&gt;Respiration, Artificial&lt;/keyword&gt;&lt;keyword&gt;Respiratory Distress Syndrome, Adult/*etiology/therapy&lt;/keyword&gt;&lt;keyword&gt;Respiratory Mechanics/physiology&lt;/keyword&gt;&lt;keyword&gt;Treatment Outcome&lt;/keyword&gt;&lt;/keywords&gt;&lt;dates&gt;&lt;year&gt;2002&lt;/year&gt;&lt;pub-dates&gt;&lt;date&gt;Jun 15&lt;/date&gt;&lt;/pub-dates&gt;&lt;/dates&gt;&lt;isbn&gt;1073-449X (Print)&amp;#xD;1073-449X (Linking)&lt;/isbn&gt;&lt;accession-num&gt;12070067&lt;/accession-num&gt;&lt;urls&gt;&lt;related-urls&gt;&lt;url&gt;http://www.ncbi.nlm.nih.gov/pubmed/12070067&lt;/url&gt;&lt;/related-urls&gt;&lt;/urls&gt;&lt;custom2&gt;12070067&lt;/custom2&gt;&lt;electronic-resource-num&gt;10.1164/rccm.2001080-01CP&lt;/electronic-resource-num&gt;&lt;/record&gt;&lt;/Cite&gt;&lt;/EndNote&gt;</w:instrText>
      </w:r>
      <w:r w:rsidR="00B00CB1" w:rsidRPr="00AA1735">
        <w:rPr>
          <w:rFonts w:ascii="Book Antiqua" w:hAnsi="Book Antiqua" w:cs="Times"/>
          <w:color w:val="1A1718"/>
        </w:rPr>
        <w:fldChar w:fldCharType="separate"/>
      </w:r>
      <w:r w:rsidR="00183A0C" w:rsidRPr="00AA1735">
        <w:rPr>
          <w:rFonts w:ascii="Book Antiqua" w:hAnsi="Book Antiqua" w:cs="Times"/>
          <w:noProof/>
          <w:color w:val="1A1718"/>
          <w:vertAlign w:val="superscript"/>
        </w:rPr>
        <w:t>[44]</w:t>
      </w:r>
      <w:r w:rsidR="00B00CB1" w:rsidRPr="00AA1735">
        <w:rPr>
          <w:rFonts w:ascii="Book Antiqua" w:hAnsi="Book Antiqua" w:cs="Times"/>
          <w:color w:val="1A1718"/>
        </w:rPr>
        <w:fldChar w:fldCharType="end"/>
      </w:r>
      <w:r w:rsidR="00136DCA" w:rsidRPr="00AA1735">
        <w:rPr>
          <w:rFonts w:ascii="Book Antiqua" w:hAnsi="Book Antiqua" w:cs="Times"/>
          <w:color w:val="1A1718"/>
        </w:rPr>
        <w:t>.</w:t>
      </w:r>
      <w:r w:rsidR="00727735" w:rsidRPr="00AA1735">
        <w:rPr>
          <w:rFonts w:ascii="Book Antiqua" w:hAnsi="Book Antiqua" w:cs="Times"/>
          <w:color w:val="1A1718"/>
        </w:rPr>
        <w:t xml:space="preserve"> </w:t>
      </w:r>
      <w:r w:rsidRPr="00AA1735">
        <w:rPr>
          <w:rFonts w:ascii="Book Antiqua" w:hAnsi="Book Antiqua" w:cs="Times"/>
          <w:color w:val="1A1718"/>
        </w:rPr>
        <w:t>Secondly this model takes into account an inherent nonuniform alveolar stress that is not gravitationally determined and explains in part why the application of prone positioning diminishes alveolar hyperinflation and protects the lungs from high shearing forces and eventually from ventilator induced lung injury (VILI)</w:t>
      </w:r>
      <w:r w:rsidR="00B00CB1" w:rsidRPr="00AA1735">
        <w:rPr>
          <w:rFonts w:ascii="Book Antiqua" w:hAnsi="Book Antiqua" w:cs="Times"/>
          <w:color w:val="1A1718"/>
        </w:rPr>
        <w:fldChar w:fldCharType="begin">
          <w:fldData xml:space="preserve">PEVuZE5vdGU+PENpdGU+PEF1dGhvcj5HYWxpYXRzb3U8L0F1dGhvcj48WWVhcj4yMDA2PC9ZZWFy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</w:fldData>
        </w:fldChar>
      </w:r>
      <w:r w:rsidR="00183A0C" w:rsidRPr="00AA1735">
        <w:rPr>
          <w:rFonts w:ascii="Book Antiqua" w:hAnsi="Book Antiqua" w:cs="Times"/>
          <w:color w:val="1A1718"/>
        </w:rPr>
        <w:instrText xml:space="preserve"> ADDIN EN.CITE </w:instrText>
      </w:r>
      <w:r w:rsidR="00B00CB1" w:rsidRPr="00AA1735">
        <w:rPr>
          <w:rFonts w:ascii="Book Antiqua" w:hAnsi="Book Antiqua" w:cs="Times"/>
          <w:color w:val="1A1718"/>
        </w:rPr>
        <w:fldChar w:fldCharType="begin">
          <w:fldData xml:space="preserve">PEVuZE5vdGU+PENpdGU+PEF1dGhvcj5HYWxpYXRzb3U8L0F1dGhvcj48WWVhcj4yMDA2PC9ZZWFy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</w:fldData>
        </w:fldChar>
      </w:r>
      <w:r w:rsidR="00183A0C" w:rsidRPr="00AA1735">
        <w:rPr>
          <w:rFonts w:ascii="Book Antiqua" w:hAnsi="Book Antiqua" w:cs="Times"/>
          <w:color w:val="1A1718"/>
        </w:rPr>
        <w:instrText xml:space="preserve"> ADDIN EN.CITE.DATA </w:instrText>
      </w:r>
      <w:r w:rsidR="00B00CB1" w:rsidRPr="00AA1735">
        <w:rPr>
          <w:rFonts w:ascii="Book Antiqua" w:hAnsi="Book Antiqua" w:cs="Times"/>
          <w:color w:val="1A1718"/>
        </w:rPr>
      </w:r>
      <w:r w:rsidR="00B00CB1" w:rsidRPr="00AA1735">
        <w:rPr>
          <w:rFonts w:ascii="Book Antiqua" w:hAnsi="Book Antiqua" w:cs="Times"/>
          <w:color w:val="1A1718"/>
        </w:rPr>
        <w:fldChar w:fldCharType="end"/>
      </w:r>
      <w:r w:rsidR="00B00CB1" w:rsidRPr="00AA1735">
        <w:rPr>
          <w:rFonts w:ascii="Book Antiqua" w:hAnsi="Book Antiqua" w:cs="Times"/>
          <w:color w:val="1A1718"/>
        </w:rPr>
      </w:r>
      <w:r w:rsidR="00B00CB1" w:rsidRPr="00AA1735">
        <w:rPr>
          <w:rFonts w:ascii="Book Antiqua" w:hAnsi="Book Antiqua" w:cs="Times"/>
          <w:color w:val="1A1718"/>
        </w:rPr>
        <w:fldChar w:fldCharType="separate"/>
      </w:r>
      <w:r w:rsidR="00183A0C" w:rsidRPr="00AA1735">
        <w:rPr>
          <w:rFonts w:ascii="Book Antiqua" w:hAnsi="Book Antiqua" w:cs="Times"/>
          <w:noProof/>
          <w:color w:val="1A1718"/>
          <w:vertAlign w:val="superscript"/>
        </w:rPr>
        <w:t>[50]</w:t>
      </w:r>
      <w:r w:rsidR="00B00CB1" w:rsidRPr="00AA1735">
        <w:rPr>
          <w:rFonts w:ascii="Book Antiqua" w:hAnsi="Book Antiqua" w:cs="Times"/>
          <w:color w:val="1A1718"/>
        </w:rPr>
        <w:fldChar w:fldCharType="end"/>
      </w:r>
      <w:r w:rsidR="00136DCA" w:rsidRPr="00AA1735">
        <w:rPr>
          <w:rFonts w:ascii="Book Antiqua" w:hAnsi="Book Antiqua" w:cs="Times"/>
          <w:color w:val="1A1718"/>
        </w:rPr>
        <w:t>.</w:t>
      </w:r>
    </w:p>
    <w:p w14:paraId="3876FF89" w14:textId="77777777" w:rsidR="00626220" w:rsidRPr="00AA1735" w:rsidRDefault="00626220" w:rsidP="0002212A">
      <w:pPr>
        <w:widowControl w:val="0"/>
        <w:autoSpaceDE w:val="0"/>
        <w:autoSpaceDN w:val="0"/>
        <w:adjustRightInd w:val="0"/>
        <w:spacing w:after="240" w:line="360" w:lineRule="auto"/>
        <w:contextualSpacing/>
        <w:jc w:val="both"/>
        <w:rPr>
          <w:rFonts w:ascii="Book Antiqua" w:hAnsi="Book Antiqua" w:cs="Times"/>
          <w:b/>
        </w:rPr>
      </w:pPr>
    </w:p>
    <w:p w14:paraId="57C3CFBA" w14:textId="58BBA2F3" w:rsidR="004C4AA9" w:rsidRPr="00AA1735" w:rsidRDefault="001961CC" w:rsidP="003B2F47">
      <w:pPr>
        <w:widowControl w:val="0"/>
        <w:autoSpaceDE w:val="0"/>
        <w:autoSpaceDN w:val="0"/>
        <w:adjustRightInd w:val="0"/>
        <w:spacing w:after="240" w:line="360" w:lineRule="auto"/>
        <w:contextualSpacing/>
        <w:jc w:val="both"/>
        <w:rPr>
          <w:rFonts w:ascii="Book Antiqua" w:eastAsia="宋体" w:hAnsi="Book Antiqua" w:cs="Times"/>
          <w:color w:val="1A1718"/>
          <w:lang w:eastAsia="zh-CN"/>
        </w:rPr>
      </w:pPr>
      <w:r w:rsidRPr="00AA1735">
        <w:rPr>
          <w:rFonts w:ascii="Book Antiqua" w:hAnsi="Book Antiqua" w:cs="Times"/>
          <w:b/>
        </w:rPr>
        <w:t>PHYSIOLOGICAL EFFECTS OF PRONE POSITIONING</w:t>
      </w:r>
    </w:p>
    <w:p w14:paraId="7004F1C2" w14:textId="1BDD8220" w:rsidR="00A501B6" w:rsidRPr="00AA1735" w:rsidRDefault="002F0D24" w:rsidP="0002212A">
      <w:pPr>
        <w:widowControl w:val="0"/>
        <w:autoSpaceDE w:val="0"/>
        <w:autoSpaceDN w:val="0"/>
        <w:adjustRightInd w:val="0"/>
        <w:spacing w:after="240" w:line="360" w:lineRule="auto"/>
        <w:contextualSpacing/>
        <w:jc w:val="both"/>
        <w:rPr>
          <w:rFonts w:ascii="Book Antiqua" w:eastAsia="宋体" w:hAnsi="Book Antiqua" w:cs="Times"/>
          <w:b/>
          <w:bCs/>
          <w:i/>
          <w:caps/>
          <w:lang w:eastAsia="zh-CN"/>
        </w:rPr>
      </w:pPr>
      <w:r w:rsidRPr="00AA1735">
        <w:rPr>
          <w:rFonts w:ascii="Book Antiqua" w:hAnsi="Book Antiqua" w:cs="Times"/>
          <w:b/>
          <w:bCs/>
          <w:i/>
          <w:caps/>
        </w:rPr>
        <w:t>E</w:t>
      </w:r>
      <w:r w:rsidR="003B2F47" w:rsidRPr="00AA1735">
        <w:rPr>
          <w:rFonts w:ascii="Book Antiqua" w:hAnsi="Book Antiqua" w:cs="Times"/>
          <w:b/>
          <w:bCs/>
          <w:i/>
        </w:rPr>
        <w:t xml:space="preserve">ffects of prone position on gas exchange </w:t>
      </w:r>
    </w:p>
    <w:p w14:paraId="77F6E9EC" w14:textId="08A1DF66" w:rsidR="007C64C9" w:rsidRPr="00AA1735" w:rsidRDefault="002F0D24" w:rsidP="003B2F47">
      <w:pPr>
        <w:widowControl w:val="0"/>
        <w:autoSpaceDE w:val="0"/>
        <w:autoSpaceDN w:val="0"/>
        <w:adjustRightInd w:val="0"/>
        <w:spacing w:after="240" w:line="360" w:lineRule="auto"/>
        <w:contextualSpacing/>
        <w:jc w:val="both"/>
        <w:rPr>
          <w:rFonts w:ascii="Book Antiqua" w:hAnsi="Book Antiqua" w:cs="Times"/>
          <w:b/>
          <w:bCs/>
          <w:caps/>
        </w:rPr>
      </w:pPr>
      <w:r w:rsidRPr="00AA1735">
        <w:rPr>
          <w:rFonts w:ascii="Book Antiqua" w:hAnsi="Book Antiqua" w:cs="Times"/>
          <w:b/>
          <w:bCs/>
          <w:caps/>
        </w:rPr>
        <w:t>O</w:t>
      </w:r>
      <w:r w:rsidR="003B2F47" w:rsidRPr="00AA1735">
        <w:rPr>
          <w:rFonts w:ascii="Book Antiqua" w:hAnsi="Book Antiqua" w:cs="Times"/>
          <w:b/>
          <w:bCs/>
        </w:rPr>
        <w:t>xygenation</w:t>
      </w:r>
      <w:r w:rsidR="003B2F47" w:rsidRPr="00AA1735">
        <w:rPr>
          <w:rFonts w:ascii="Book Antiqua" w:eastAsia="宋体" w:hAnsi="Book Antiqua" w:cs="Times" w:hint="eastAsia"/>
          <w:b/>
          <w:bCs/>
          <w:caps/>
          <w:lang w:eastAsia="zh-CN"/>
        </w:rPr>
        <w:t xml:space="preserve">: </w:t>
      </w:r>
      <w:r w:rsidR="00B71304" w:rsidRPr="00AA1735">
        <w:rPr>
          <w:rFonts w:ascii="Book Antiqua" w:hAnsi="Book Antiqua" w:cs="Times"/>
        </w:rPr>
        <w:t xml:space="preserve">It is well known that there is </w:t>
      </w:r>
      <w:r w:rsidR="00CB238F" w:rsidRPr="00AA1735">
        <w:rPr>
          <w:rFonts w:ascii="Book Antiqua" w:hAnsi="Book Antiqua" w:cs="Times"/>
        </w:rPr>
        <w:t xml:space="preserve">normally </w:t>
      </w:r>
      <w:r w:rsidR="00B71304" w:rsidRPr="00AA1735">
        <w:rPr>
          <w:rFonts w:ascii="Book Antiqua" w:hAnsi="Book Antiqua" w:cs="Times"/>
        </w:rPr>
        <w:t>a regional difference in intrapleural pressure</w:t>
      </w:r>
      <w:r w:rsidR="00E94513" w:rsidRPr="00AA1735">
        <w:rPr>
          <w:rFonts w:ascii="Book Antiqua" w:hAnsi="Book Antiqua" w:cs="Times"/>
        </w:rPr>
        <w:t xml:space="preserve">, </w:t>
      </w:r>
      <w:r w:rsidR="007E1594" w:rsidRPr="00AA1735">
        <w:rPr>
          <w:rFonts w:ascii="Book Antiqua" w:hAnsi="Book Antiqua" w:cs="Times"/>
        </w:rPr>
        <w:t xml:space="preserve">being </w:t>
      </w:r>
      <w:r w:rsidR="00B71304" w:rsidRPr="00AA1735">
        <w:rPr>
          <w:rFonts w:ascii="Book Antiqua" w:hAnsi="Book Antiqua" w:cs="Times"/>
        </w:rPr>
        <w:t>more subatmospher</w:t>
      </w:r>
      <w:r w:rsidR="005D792E" w:rsidRPr="00AA1735">
        <w:rPr>
          <w:rFonts w:ascii="Book Antiqua" w:hAnsi="Book Antiqua" w:cs="Times"/>
        </w:rPr>
        <w:t xml:space="preserve">ic at the apex </w:t>
      </w:r>
      <w:r w:rsidR="007C64C9" w:rsidRPr="00AA1735">
        <w:rPr>
          <w:rFonts w:ascii="Book Antiqua" w:hAnsi="Book Antiqua" w:cs="Times"/>
        </w:rPr>
        <w:t xml:space="preserve">and at </w:t>
      </w:r>
      <w:r w:rsidR="00A10953" w:rsidRPr="00AA1735">
        <w:rPr>
          <w:rFonts w:ascii="Book Antiqua" w:hAnsi="Book Antiqua" w:cs="Times"/>
        </w:rPr>
        <w:t xml:space="preserve">the </w:t>
      </w:r>
      <w:r w:rsidR="007C64C9" w:rsidRPr="00AA1735">
        <w:rPr>
          <w:rFonts w:ascii="Book Antiqua" w:hAnsi="Book Antiqua" w:cs="Times"/>
        </w:rPr>
        <w:t xml:space="preserve">nondependent lung </w:t>
      </w:r>
      <w:r w:rsidR="00EA520B" w:rsidRPr="00AA1735">
        <w:rPr>
          <w:rFonts w:ascii="Book Antiqua" w:hAnsi="Book Antiqua" w:cs="Times"/>
        </w:rPr>
        <w:t>areas</w:t>
      </w:r>
      <w:r w:rsidR="005D792E" w:rsidRPr="00AA1735">
        <w:rPr>
          <w:rFonts w:ascii="Book Antiqua" w:hAnsi="Book Antiqua" w:cs="Times"/>
        </w:rPr>
        <w:t>. T</w:t>
      </w:r>
      <w:r w:rsidR="00B71304" w:rsidRPr="00AA1735">
        <w:rPr>
          <w:rFonts w:ascii="Book Antiqua" w:hAnsi="Book Antiqua" w:cs="Times"/>
        </w:rPr>
        <w:t xml:space="preserve">his is </w:t>
      </w:r>
      <w:r w:rsidR="004A5A16" w:rsidRPr="00AA1735">
        <w:rPr>
          <w:rFonts w:ascii="Book Antiqua" w:hAnsi="Book Antiqua" w:cs="Times"/>
        </w:rPr>
        <w:t xml:space="preserve">clearly </w:t>
      </w:r>
      <w:r w:rsidR="00B71304" w:rsidRPr="00AA1735">
        <w:rPr>
          <w:rFonts w:ascii="Book Antiqua" w:hAnsi="Book Antiqua" w:cs="Times"/>
        </w:rPr>
        <w:t xml:space="preserve">a </w:t>
      </w:r>
      <w:r w:rsidR="005D792E" w:rsidRPr="00AA1735">
        <w:rPr>
          <w:rFonts w:ascii="Book Antiqua" w:hAnsi="Book Antiqua" w:cs="Times"/>
        </w:rPr>
        <w:t>gravity d</w:t>
      </w:r>
      <w:r w:rsidR="001D54C0" w:rsidRPr="00AA1735">
        <w:rPr>
          <w:rFonts w:ascii="Book Antiqua" w:hAnsi="Book Antiqua" w:cs="Times"/>
        </w:rPr>
        <w:t xml:space="preserve">ependent phenomenon and results </w:t>
      </w:r>
      <w:r w:rsidR="005D792E" w:rsidRPr="00AA1735">
        <w:rPr>
          <w:rFonts w:ascii="Book Antiqua" w:hAnsi="Book Antiqua" w:cs="Times"/>
        </w:rPr>
        <w:t xml:space="preserve">in </w:t>
      </w:r>
      <w:r w:rsidR="001D54C0" w:rsidRPr="00AA1735">
        <w:rPr>
          <w:rFonts w:ascii="Book Antiqua" w:hAnsi="Book Antiqua" w:cs="Times"/>
        </w:rPr>
        <w:t xml:space="preserve">exponentially </w:t>
      </w:r>
      <w:r w:rsidR="005D792E" w:rsidRPr="00AA1735">
        <w:rPr>
          <w:rFonts w:ascii="Book Antiqua" w:hAnsi="Book Antiqua" w:cs="Times"/>
        </w:rPr>
        <w:t xml:space="preserve">regional differences </w:t>
      </w:r>
      <w:r w:rsidR="00E12160" w:rsidRPr="00AA1735">
        <w:rPr>
          <w:rFonts w:ascii="Book Antiqua" w:hAnsi="Book Antiqua" w:cs="Times"/>
        </w:rPr>
        <w:t>in transpulmonary pressure</w:t>
      </w:r>
      <w:r w:rsidR="002E5C11" w:rsidRPr="00AA1735">
        <w:rPr>
          <w:rFonts w:ascii="Book Antiqua" w:hAnsi="Book Antiqua" w:cs="Times"/>
        </w:rPr>
        <w:t xml:space="preserve"> and </w:t>
      </w:r>
      <w:r w:rsidR="005E116D" w:rsidRPr="00AA1735">
        <w:rPr>
          <w:rFonts w:ascii="Book Antiqua" w:hAnsi="Book Antiqua" w:cs="Times"/>
        </w:rPr>
        <w:t xml:space="preserve">thus </w:t>
      </w:r>
      <w:r w:rsidR="005D792E" w:rsidRPr="00AA1735">
        <w:rPr>
          <w:rFonts w:ascii="Book Antiqua" w:hAnsi="Book Antiqua" w:cs="Times"/>
        </w:rPr>
        <w:t xml:space="preserve">in the size of alveoli; </w:t>
      </w:r>
      <w:r w:rsidR="007C64C9" w:rsidRPr="00AA1735">
        <w:rPr>
          <w:rFonts w:ascii="Book Antiqua" w:hAnsi="Book Antiqua" w:cs="Times"/>
        </w:rPr>
        <w:t>the transpulmonary pressure</w:t>
      </w:r>
      <w:r w:rsidR="00614E7E" w:rsidRPr="00AA1735">
        <w:rPr>
          <w:rFonts w:ascii="Book Antiqua" w:hAnsi="Book Antiqua" w:cs="Times"/>
        </w:rPr>
        <w:t xml:space="preserve">, </w:t>
      </w:r>
      <w:r w:rsidR="00614E7E" w:rsidRPr="00AA1735">
        <w:rPr>
          <w:rFonts w:ascii="Book Antiqua" w:hAnsi="Book Antiqua" w:cs="Times"/>
          <w:i/>
        </w:rPr>
        <w:t>i.e.</w:t>
      </w:r>
      <w:r w:rsidR="008F4902" w:rsidRPr="00AA1735">
        <w:rPr>
          <w:rFonts w:ascii="Book Antiqua" w:eastAsia="宋体" w:hAnsi="Book Antiqua" w:cs="Times" w:hint="eastAsia"/>
          <w:i/>
          <w:lang w:eastAsia="zh-CN"/>
        </w:rPr>
        <w:t>,</w:t>
      </w:r>
      <w:r w:rsidR="00614E7E" w:rsidRPr="00AA1735">
        <w:rPr>
          <w:rFonts w:ascii="Book Antiqua" w:hAnsi="Book Antiqua" w:cs="Times"/>
        </w:rPr>
        <w:t xml:space="preserve"> the distending forces of the lung,</w:t>
      </w:r>
      <w:r w:rsidR="007C64C9" w:rsidRPr="00AA1735">
        <w:rPr>
          <w:rFonts w:ascii="Book Antiqua" w:hAnsi="Book Antiqua" w:cs="Times"/>
        </w:rPr>
        <w:t xml:space="preserve"> decreases along the ventral-to-dorsal axis and t</w:t>
      </w:r>
      <w:r w:rsidR="005D792E" w:rsidRPr="00AA1735">
        <w:rPr>
          <w:rFonts w:ascii="Book Antiqua" w:hAnsi="Book Antiqua" w:cs="Times"/>
        </w:rPr>
        <w:t xml:space="preserve">he </w:t>
      </w:r>
      <w:r w:rsidR="00882B3D" w:rsidRPr="00AA1735">
        <w:rPr>
          <w:rFonts w:ascii="Book Antiqua" w:hAnsi="Book Antiqua" w:cs="Times"/>
        </w:rPr>
        <w:t>size of the alveolar units</w:t>
      </w:r>
      <w:r w:rsidR="005D792E" w:rsidRPr="00AA1735">
        <w:rPr>
          <w:rFonts w:ascii="Book Antiqua" w:hAnsi="Book Antiqua" w:cs="Times"/>
        </w:rPr>
        <w:t xml:space="preserve"> </w:t>
      </w:r>
      <w:r w:rsidR="005E116D" w:rsidRPr="00AA1735">
        <w:rPr>
          <w:rFonts w:ascii="Book Antiqua" w:hAnsi="Book Antiqua" w:cs="Times"/>
        </w:rPr>
        <w:t>decrease</w:t>
      </w:r>
      <w:r w:rsidR="00882B3D" w:rsidRPr="00AA1735">
        <w:rPr>
          <w:rFonts w:ascii="Book Antiqua" w:hAnsi="Book Antiqua" w:cs="Times"/>
        </w:rPr>
        <w:t>s</w:t>
      </w:r>
      <w:r w:rsidR="005E116D" w:rsidRPr="00AA1735">
        <w:rPr>
          <w:rFonts w:ascii="Book Antiqua" w:hAnsi="Book Antiqua" w:cs="Times"/>
        </w:rPr>
        <w:t xml:space="preserve"> </w:t>
      </w:r>
      <w:r w:rsidR="00901007" w:rsidRPr="00AA1735">
        <w:rPr>
          <w:rFonts w:ascii="Book Antiqua" w:hAnsi="Book Antiqua" w:cs="Times"/>
        </w:rPr>
        <w:t>toward</w:t>
      </w:r>
      <w:r w:rsidR="005E116D" w:rsidRPr="00AA1735">
        <w:rPr>
          <w:rFonts w:ascii="Book Antiqua" w:hAnsi="Book Antiqua" w:cs="Times"/>
        </w:rPr>
        <w:t xml:space="preserve"> the dependent areas.</w:t>
      </w:r>
    </w:p>
    <w:p w14:paraId="5678F4B3" w14:textId="77777777" w:rsidR="009F2BA3" w:rsidRPr="00AA1735" w:rsidRDefault="00BB5A76" w:rsidP="0002212A">
      <w:pPr>
        <w:spacing w:line="360" w:lineRule="auto"/>
        <w:ind w:firstLine="720"/>
        <w:contextualSpacing/>
        <w:jc w:val="both"/>
        <w:rPr>
          <w:rFonts w:ascii="Book Antiqua" w:hAnsi="Book Antiqua" w:cs="Times"/>
        </w:rPr>
      </w:pPr>
      <w:r w:rsidRPr="00AA1735">
        <w:rPr>
          <w:rFonts w:ascii="Book Antiqua" w:hAnsi="Book Antiqua" w:cs="Times"/>
        </w:rPr>
        <w:t xml:space="preserve">It was found that by turning the patient to the prone position </w:t>
      </w:r>
      <w:r w:rsidR="004F47EF" w:rsidRPr="00AA1735">
        <w:rPr>
          <w:rFonts w:ascii="Book Antiqua" w:hAnsi="Book Antiqua" w:cs="Times"/>
        </w:rPr>
        <w:t>due to thoracic-</w:t>
      </w:r>
      <w:r w:rsidR="00F47FF8" w:rsidRPr="00AA1735">
        <w:rPr>
          <w:rFonts w:ascii="Book Antiqua" w:hAnsi="Book Antiqua" w:cs="Times"/>
        </w:rPr>
        <w:t>lung shape modifications</w:t>
      </w:r>
      <w:r w:rsidR="00B3031B" w:rsidRPr="00AA1735">
        <w:rPr>
          <w:rFonts w:ascii="Book Antiqua" w:hAnsi="Book Antiqua" w:cs="Times"/>
        </w:rPr>
        <w:t xml:space="preserve"> </w:t>
      </w:r>
      <w:r w:rsidR="004C1B57" w:rsidRPr="00AA1735">
        <w:rPr>
          <w:rFonts w:ascii="Book Antiqua" w:hAnsi="Book Antiqua" w:cs="Times"/>
        </w:rPr>
        <w:t>the intrapleural pressure becomes less negative in non-dependent and less positive in dependent regions</w:t>
      </w:r>
      <w:r w:rsidR="00B00CB1" w:rsidRPr="00AA1735">
        <w:rPr>
          <w:rFonts w:ascii="Book Antiqua" w:hAnsi="Book Antiqua" w:cs="Times"/>
        </w:rPr>
        <w:fldChar w:fldCharType="begin">
          <w:fldData xml:space="preserve">PEVuZE5vdGU+PENpdGU+PEF1dGhvcj5HdWVyaW48L0F1dGhvcj48WWVhcj4yMDE0PC9ZZWFyPjxS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</w:fldData>
        </w:fldChar>
      </w:r>
      <w:r w:rsidR="00183A0C" w:rsidRPr="00AA1735">
        <w:rPr>
          <w:rFonts w:ascii="Book Antiqua" w:hAnsi="Book Antiqua" w:cs="Times"/>
        </w:rPr>
        <w:instrText xml:space="preserve"> ADDIN EN.CITE </w:instrText>
      </w:r>
      <w:r w:rsidR="00B00CB1" w:rsidRPr="00AA1735">
        <w:rPr>
          <w:rFonts w:ascii="Book Antiqua" w:hAnsi="Book Antiqua" w:cs="Times"/>
        </w:rPr>
        <w:fldChar w:fldCharType="begin">
          <w:fldData xml:space="preserve">PEVuZE5vdGU+PENpdGU+PEF1dGhvcj5HdWVyaW48L0F1dGhvcj48WWVhcj4yMDE0PC9ZZWFyPjxS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</w:fldData>
        </w:fldChar>
      </w:r>
      <w:r w:rsidR="00183A0C" w:rsidRPr="00AA1735">
        <w:rPr>
          <w:rFonts w:ascii="Book Antiqua" w:hAnsi="Book Antiqua" w:cs="Times"/>
        </w:rPr>
        <w:instrText xml:space="preserve"> ADDIN EN.CITE.DATA </w:instrText>
      </w:r>
      <w:r w:rsidR="00B00CB1" w:rsidRPr="00AA1735">
        <w:rPr>
          <w:rFonts w:ascii="Book Antiqua" w:hAnsi="Book Antiqua" w:cs="Times"/>
        </w:rPr>
      </w:r>
      <w:r w:rsidR="00B00CB1" w:rsidRPr="00AA1735">
        <w:rPr>
          <w:rFonts w:ascii="Book Antiqua" w:hAnsi="Book Antiqua" w:cs="Times"/>
        </w:rPr>
        <w:fldChar w:fldCharType="end"/>
      </w:r>
      <w:r w:rsidR="00B00CB1" w:rsidRPr="00AA1735">
        <w:rPr>
          <w:rFonts w:ascii="Book Antiqua" w:hAnsi="Book Antiqua" w:cs="Times"/>
        </w:rPr>
      </w:r>
      <w:r w:rsidR="00B00CB1" w:rsidRPr="00AA1735">
        <w:rPr>
          <w:rFonts w:ascii="Book Antiqua" w:hAnsi="Book Antiqua" w:cs="Times"/>
        </w:rPr>
        <w:fldChar w:fldCharType="separate"/>
      </w:r>
      <w:r w:rsidR="00183A0C" w:rsidRPr="00AA1735">
        <w:rPr>
          <w:rFonts w:ascii="Book Antiqua" w:hAnsi="Book Antiqua" w:cs="Times"/>
          <w:noProof/>
          <w:vertAlign w:val="superscript"/>
        </w:rPr>
        <w:t>[51,52]</w:t>
      </w:r>
      <w:r w:rsidR="00B00CB1" w:rsidRPr="00AA1735">
        <w:rPr>
          <w:rFonts w:ascii="Book Antiqua" w:hAnsi="Book Antiqua" w:cs="Times"/>
        </w:rPr>
        <w:fldChar w:fldCharType="end"/>
      </w:r>
      <w:r w:rsidR="00CE057B" w:rsidRPr="00AA1735">
        <w:rPr>
          <w:rFonts w:ascii="Book Antiqua" w:hAnsi="Book Antiqua" w:cs="Times"/>
        </w:rPr>
        <w:t>.</w:t>
      </w:r>
      <w:r w:rsidR="00FF0AD8" w:rsidRPr="00AA1735">
        <w:rPr>
          <w:rFonts w:ascii="Book Antiqua" w:hAnsi="Book Antiqua" w:cs="Times"/>
        </w:rPr>
        <w:t xml:space="preserve"> </w:t>
      </w:r>
      <w:r w:rsidR="00A55D0F" w:rsidRPr="00AA1735">
        <w:rPr>
          <w:rFonts w:ascii="Book Antiqua" w:hAnsi="Book Antiqua" w:cs="Times"/>
        </w:rPr>
        <w:t>T</w:t>
      </w:r>
      <w:r w:rsidR="00795F23" w:rsidRPr="00AA1735">
        <w:rPr>
          <w:rFonts w:ascii="Book Antiqua" w:hAnsi="Book Antiqua" w:cs="Times"/>
        </w:rPr>
        <w:t>he net effect</w:t>
      </w:r>
      <w:r w:rsidR="007A3BDC" w:rsidRPr="00AA1735">
        <w:rPr>
          <w:rFonts w:ascii="Book Antiqua" w:hAnsi="Book Antiqua" w:cs="Times"/>
        </w:rPr>
        <w:t xml:space="preserve"> of prone positioning </w:t>
      </w:r>
      <w:r w:rsidR="00795F23" w:rsidRPr="00AA1735">
        <w:rPr>
          <w:rFonts w:ascii="Book Antiqua" w:hAnsi="Book Antiqua" w:cs="Times"/>
        </w:rPr>
        <w:t xml:space="preserve">is </w:t>
      </w:r>
      <w:r w:rsidR="00C05D39" w:rsidRPr="00AA1735">
        <w:rPr>
          <w:rFonts w:ascii="Book Antiqua" w:hAnsi="Book Antiqua" w:cs="Times"/>
        </w:rPr>
        <w:t xml:space="preserve">not only </w:t>
      </w:r>
      <w:r w:rsidR="00795F23" w:rsidRPr="00AA1735">
        <w:rPr>
          <w:rFonts w:ascii="Book Antiqua" w:hAnsi="Book Antiqua" w:cs="Times"/>
        </w:rPr>
        <w:t xml:space="preserve">the increase of regional inflation distribution in </w:t>
      </w:r>
      <w:r w:rsidR="00C25184" w:rsidRPr="00AA1735">
        <w:rPr>
          <w:rFonts w:ascii="Book Antiqua" w:hAnsi="Book Antiqua" w:cs="Times"/>
        </w:rPr>
        <w:t xml:space="preserve">dorsal regions </w:t>
      </w:r>
      <w:r w:rsidR="00795F23" w:rsidRPr="00AA1735">
        <w:rPr>
          <w:rFonts w:ascii="Book Antiqua" w:hAnsi="Book Antiqua" w:cs="Times"/>
        </w:rPr>
        <w:t>and decrease in ventral regions</w:t>
      </w:r>
      <w:r w:rsidR="00E864C6" w:rsidRPr="00AA1735">
        <w:rPr>
          <w:rFonts w:ascii="Book Antiqua" w:hAnsi="Book Antiqua" w:cs="Times"/>
        </w:rPr>
        <w:t xml:space="preserve"> </w:t>
      </w:r>
      <w:r w:rsidR="00FF0AD8" w:rsidRPr="00AA1735">
        <w:rPr>
          <w:rFonts w:ascii="Book Antiqua" w:hAnsi="Book Antiqua" w:cs="Times"/>
        </w:rPr>
        <w:t>respectively</w:t>
      </w:r>
      <w:r w:rsidR="00795F23" w:rsidRPr="00AA1735">
        <w:rPr>
          <w:rFonts w:ascii="Book Antiqua" w:hAnsi="Book Antiqua" w:cs="Times"/>
        </w:rPr>
        <w:t xml:space="preserve">, </w:t>
      </w:r>
      <w:r w:rsidR="00F47FF8" w:rsidRPr="00AA1735">
        <w:rPr>
          <w:rFonts w:ascii="Book Antiqua" w:hAnsi="Book Antiqua" w:cs="Times"/>
        </w:rPr>
        <w:t xml:space="preserve">but </w:t>
      </w:r>
      <w:r w:rsidR="00EB2B99" w:rsidRPr="00AA1735">
        <w:rPr>
          <w:rFonts w:ascii="Book Antiqua" w:hAnsi="Book Antiqua" w:cs="Times"/>
        </w:rPr>
        <w:lastRenderedPageBreak/>
        <w:t>intrapleural pressure</w:t>
      </w:r>
      <w:r w:rsidR="007A3BDC" w:rsidRPr="00AA1735">
        <w:rPr>
          <w:rFonts w:ascii="Book Antiqua" w:hAnsi="Book Antiqua" w:cs="Times"/>
        </w:rPr>
        <w:t>, transpulmonary pressure</w:t>
      </w:r>
      <w:r w:rsidR="00EB2B99" w:rsidRPr="00AA1735">
        <w:rPr>
          <w:rFonts w:ascii="Book Antiqua" w:hAnsi="Book Antiqua" w:cs="Times"/>
        </w:rPr>
        <w:t xml:space="preserve"> and regional inflation distribution </w:t>
      </w:r>
      <w:r w:rsidR="0017134D" w:rsidRPr="00AA1735">
        <w:rPr>
          <w:rFonts w:ascii="Book Antiqua" w:hAnsi="Book Antiqua" w:cs="Times"/>
        </w:rPr>
        <w:t>become</w:t>
      </w:r>
      <w:r w:rsidR="00EB2B99" w:rsidRPr="00AA1735">
        <w:rPr>
          <w:rFonts w:ascii="Book Antiqua" w:hAnsi="Book Antiqua" w:cs="Times"/>
        </w:rPr>
        <w:t xml:space="preserve"> more homogeneous</w:t>
      </w:r>
      <w:r w:rsidR="00903700" w:rsidRPr="00AA1735">
        <w:rPr>
          <w:rFonts w:ascii="Book Antiqua" w:hAnsi="Book Antiqua" w:cs="Times"/>
        </w:rPr>
        <w:t xml:space="preserve"> throughout the lung</w:t>
      </w:r>
      <w:r w:rsidR="00E36236" w:rsidRPr="00AA1735">
        <w:rPr>
          <w:rFonts w:ascii="Book Antiqua" w:hAnsi="Book Antiqua" w:cs="Times"/>
        </w:rPr>
        <w:t xml:space="preserve"> (Figure 2</w:t>
      </w:r>
      <w:r w:rsidR="007F0D21" w:rsidRPr="00AA1735">
        <w:rPr>
          <w:rFonts w:ascii="Book Antiqua" w:hAnsi="Book Antiqua" w:cs="Times"/>
        </w:rPr>
        <w:t>)</w:t>
      </w:r>
      <w:r w:rsidR="00B00CB1" w:rsidRPr="00AA1735">
        <w:rPr>
          <w:rFonts w:ascii="Book Antiqua" w:hAnsi="Book Antiqua" w:cs="Times"/>
        </w:rPr>
        <w:fldChar w:fldCharType="begin"/>
      </w:r>
      <w:r w:rsidR="00183A0C" w:rsidRPr="00AA1735">
        <w:rPr>
          <w:rFonts w:ascii="Book Antiqua" w:hAnsi="Book Antiqua" w:cs="Times"/>
        </w:rPr>
        <w:instrText xml:space="preserve"> ADDIN EN.CITE &lt;EndNote&gt;&lt;Cite&gt;&lt;Author&gt;Guerin&lt;/Author&gt;&lt;Year&gt;2014&lt;/Year&gt;&lt;RecNum&gt;385&lt;/RecNum&gt;&lt;DisplayText&gt;&lt;style face="superscript"&gt;[53]&lt;/style&gt;&lt;/DisplayText&gt;&lt;record&gt;&lt;rec-number&gt;385&lt;/rec-number&gt;&lt;foreign-keys&gt;&lt;key app="EN" db-id="x9wp5adezdr92nee0xn559ektwwate2zv2ef" timestamp="1447232814"&gt;385&lt;/key&gt;&lt;key app="ENWeb" db-id=""&gt;0&lt;/key&gt;&lt;/foreign-keys&gt;&lt;ref-type name="Journal Article"&gt;17&lt;/ref-type&gt;&lt;contributors&gt;&lt;authors&gt;&lt;author&gt;Guerin, C.&lt;/author&gt;&lt;/authors&gt;&lt;/contributors&gt;&lt;auth-address&gt;Reanimation Medicale, Hopital de la Croix-Rousse, Hospices Civils de Lyon, Universite de Lyon, Creatis INSERM 1044, Lyon, France claude.guerin@chu-lyon.fr.&lt;/auth-address&gt;&lt;titles&gt;&lt;title&gt;Prone ventilation in acute respiratory distress syndrome&lt;/title&gt;&lt;secondary-title&gt;Eur Respir Rev&lt;/secondary-title&gt;&lt;/titles&gt;&lt;periodical&gt;&lt;full-title&gt;Eur Respir Rev&lt;/full-title&gt;&lt;/periodical&gt;&lt;pages&gt;249-57&lt;/pages&gt;&lt;volume&gt;23&lt;/volume&gt;&lt;number&gt;132&lt;/number&gt;&lt;keywords&gt;&lt;keyword&gt;Acute Lung Injury/diagnosis/mortality/physiopathology/*therapy&lt;/keyword&gt;&lt;keyword&gt;Animals&lt;/keyword&gt;&lt;keyword&gt;Humans&lt;/keyword&gt;&lt;keyword&gt;Lung/*physiopathology&lt;/keyword&gt;&lt;keyword&gt;*Patient Positioning&lt;/keyword&gt;&lt;keyword&gt;*Prone Position&lt;/keyword&gt;&lt;keyword&gt;Protective Factors&lt;/keyword&gt;&lt;keyword&gt;Respiration, Artificial/adverse effects/*methods/mortality&lt;/keyword&gt;&lt;keyword&gt;Respiratory Distress Syndrome, Adult/diagnosis/mortality/physiopathology/*therapy&lt;/keyword&gt;&lt;keyword&gt;Risk Factors&lt;/keyword&gt;&lt;keyword&gt;Treatment Outcome&lt;/keyword&gt;&lt;keyword&gt;Ventilator-Induced Lung Injury/etiology/prevention &amp;amp; control&lt;/keyword&gt;&lt;/keywords&gt;&lt;dates&gt;&lt;year&gt;2014&lt;/year&gt;&lt;pub-dates&gt;&lt;date&gt;Jun&lt;/date&gt;&lt;/pub-dates&gt;&lt;/dates&gt;&lt;isbn&gt;1600-0617 (Electronic)&amp;#xD;0905-9180 (Linking)&lt;/isbn&gt;&lt;accession-num&gt;24881080&lt;/accession-num&gt;&lt;urls&gt;&lt;related-urls&gt;&lt;url&gt;http://www.ncbi.nlm.nih.gov/pubmed/24881080&lt;/url&gt;&lt;/related-urls&gt;&lt;/urls&gt;&lt;custom2&gt;24881080&lt;/custom2&gt;&lt;electronic-resource-num&gt;10.1183/09059180.00001114&lt;/electronic-resource-num&gt;&lt;/record&gt;&lt;/Cite&gt;&lt;/EndNote&gt;</w:instrText>
      </w:r>
      <w:r w:rsidR="00B00CB1" w:rsidRPr="00AA1735">
        <w:rPr>
          <w:rFonts w:ascii="Book Antiqua" w:hAnsi="Book Antiqua" w:cs="Times"/>
        </w:rPr>
        <w:fldChar w:fldCharType="separate"/>
      </w:r>
      <w:r w:rsidR="00183A0C" w:rsidRPr="00AA1735">
        <w:rPr>
          <w:rFonts w:ascii="Book Antiqua" w:hAnsi="Book Antiqua" w:cs="Times"/>
          <w:noProof/>
          <w:vertAlign w:val="superscript"/>
        </w:rPr>
        <w:t>[53]</w:t>
      </w:r>
      <w:r w:rsidR="00B00CB1" w:rsidRPr="00AA1735">
        <w:rPr>
          <w:rFonts w:ascii="Book Antiqua" w:hAnsi="Book Antiqua" w:cs="Times"/>
        </w:rPr>
        <w:fldChar w:fldCharType="end"/>
      </w:r>
      <w:r w:rsidR="00CE057B" w:rsidRPr="00AA1735">
        <w:rPr>
          <w:rFonts w:ascii="Book Antiqua" w:hAnsi="Book Antiqua" w:cs="Times"/>
        </w:rPr>
        <w:t>.</w:t>
      </w:r>
      <w:r w:rsidR="0003215B" w:rsidRPr="00AA1735">
        <w:rPr>
          <w:rFonts w:ascii="Book Antiqua" w:hAnsi="Book Antiqua" w:cs="Times"/>
        </w:rPr>
        <w:t xml:space="preserve"> </w:t>
      </w:r>
      <w:r w:rsidR="009F2BA3" w:rsidRPr="00AA1735">
        <w:rPr>
          <w:rFonts w:ascii="Book Antiqua" w:hAnsi="Book Antiqua" w:cs="Times"/>
        </w:rPr>
        <w:t xml:space="preserve">It was early suggested that this could </w:t>
      </w:r>
      <w:r w:rsidR="002362A6" w:rsidRPr="00AA1735">
        <w:rPr>
          <w:rFonts w:ascii="Book Antiqua" w:hAnsi="Book Antiqua" w:cs="Times"/>
        </w:rPr>
        <w:t>be explained by</w:t>
      </w:r>
      <w:r w:rsidR="009F2BA3" w:rsidRPr="00AA1735">
        <w:rPr>
          <w:rFonts w:ascii="Book Antiqua" w:hAnsi="Book Antiqua" w:cs="Times"/>
        </w:rPr>
        <w:t xml:space="preserve"> </w:t>
      </w:r>
      <w:r w:rsidR="002362A6" w:rsidRPr="00AA1735">
        <w:rPr>
          <w:rFonts w:ascii="Book Antiqua" w:hAnsi="Book Antiqua" w:cs="Times"/>
        </w:rPr>
        <w:t>the</w:t>
      </w:r>
      <w:r w:rsidR="009F2BA3" w:rsidRPr="00AA1735">
        <w:rPr>
          <w:rFonts w:ascii="Book Antiqua" w:hAnsi="Book Antiqua" w:cs="Times"/>
        </w:rPr>
        <w:t xml:space="preserve"> reversal of lung weight gradients, </w:t>
      </w:r>
      <w:r w:rsidR="002362A6" w:rsidRPr="00AA1735">
        <w:rPr>
          <w:rFonts w:ascii="Book Antiqua" w:hAnsi="Book Antiqua" w:cs="Times"/>
        </w:rPr>
        <w:t xml:space="preserve">the </w:t>
      </w:r>
      <w:r w:rsidR="009F2BA3" w:rsidRPr="00AA1735">
        <w:rPr>
          <w:rFonts w:ascii="Book Antiqua" w:hAnsi="Book Antiqua" w:cs="Times"/>
        </w:rPr>
        <w:t>direct transmission of the weight of the heart to subjacent regions, direct transmission of the weight of abdominal contents to caudal regions of the dorsal lung and/or regional mechanical properties and shape of the chest wall and lung</w:t>
      </w:r>
      <w:r w:rsidR="00B00CB1" w:rsidRPr="00AA1735">
        <w:rPr>
          <w:rFonts w:ascii="Book Antiqua" w:hAnsi="Book Antiqua" w:cs="Times"/>
        </w:rPr>
        <w:fldChar w:fldCharType="begin"/>
      </w:r>
      <w:r w:rsidR="00183A0C" w:rsidRPr="00AA1735">
        <w:rPr>
          <w:rFonts w:ascii="Book Antiqua" w:hAnsi="Book Antiqua" w:cs="Times"/>
        </w:rPr>
        <w:instrText xml:space="preserve"> ADDIN EN.CITE &lt;EndNote&gt;&lt;Cite&gt;&lt;Author&gt;Pelosi&lt;/Author&gt;&lt;Year&gt;2002&lt;/Year&gt;&lt;RecNum&gt;383&lt;/RecNum&gt;&lt;DisplayText&gt;&lt;style face="superscript"&gt;[54]&lt;/style&gt;&lt;/DisplayText&gt;&lt;record&gt;&lt;rec-number&gt;383&lt;/rec-number&gt;&lt;foreign-keys&gt;&lt;key app="EN" db-id="x9wp5adezdr92nee0xn559ektwwate2zv2ef" timestamp="1447232810"&gt;383&lt;/key&gt;&lt;key app="ENWeb" db-id=""&gt;0&lt;/key&gt;&lt;/foreign-keys&gt;&lt;ref-type name="Journal Article"&gt;17&lt;/ref-type&gt;&lt;contributors&gt;&lt;authors&gt;&lt;author&gt;Pelosi, P.&lt;/author&gt;&lt;author&gt;Brazzi, L.&lt;/author&gt;&lt;author&gt;Gattinoni, L.&lt;/author&gt;&lt;/authors&gt;&lt;/contributors&gt;&lt;titles&gt;&lt;title&gt;Prone position in acute respiratory distress syndrome&lt;/title&gt;&lt;secondary-title&gt;European Respiratory Journal&lt;/secondary-title&gt;&lt;/titles&gt;&lt;periodical&gt;&lt;full-title&gt;European Respiratory Journal&lt;/full-title&gt;&lt;/periodical&gt;&lt;pages&gt;1017-1028&lt;/pages&gt;&lt;volume&gt;20&lt;/volume&gt;&lt;number&gt;4&lt;/number&gt;&lt;dates&gt;&lt;year&gt;2002&lt;/year&gt;&lt;/dates&gt;&lt;isbn&gt;0903-1936&amp;#xD;1399-3003&lt;/isbn&gt;&lt;urls&gt;&lt;/urls&gt;&lt;custom2&gt;12412699&lt;/custom2&gt;&lt;electronic-resource-num&gt;10.1183/09031936.02.00401702&lt;/electronic-resource-num&gt;&lt;/record&gt;&lt;/Cite&gt;&lt;/EndNote&gt;</w:instrText>
      </w:r>
      <w:r w:rsidR="00B00CB1" w:rsidRPr="00AA1735">
        <w:rPr>
          <w:rFonts w:ascii="Book Antiqua" w:hAnsi="Book Antiqua" w:cs="Times"/>
        </w:rPr>
        <w:fldChar w:fldCharType="separate"/>
      </w:r>
      <w:r w:rsidR="00183A0C" w:rsidRPr="00AA1735">
        <w:rPr>
          <w:rFonts w:ascii="Book Antiqua" w:hAnsi="Book Antiqua" w:cs="Times"/>
          <w:noProof/>
          <w:vertAlign w:val="superscript"/>
        </w:rPr>
        <w:t>[54]</w:t>
      </w:r>
      <w:r w:rsidR="00B00CB1" w:rsidRPr="00AA1735">
        <w:rPr>
          <w:rFonts w:ascii="Book Antiqua" w:hAnsi="Book Antiqua" w:cs="Times"/>
        </w:rPr>
        <w:fldChar w:fldCharType="end"/>
      </w:r>
      <w:r w:rsidR="00CE057B" w:rsidRPr="00AA1735">
        <w:rPr>
          <w:rFonts w:ascii="Book Antiqua" w:hAnsi="Book Antiqua" w:cs="Times"/>
        </w:rPr>
        <w:t>.</w:t>
      </w:r>
    </w:p>
    <w:p w14:paraId="79505B81" w14:textId="77777777" w:rsidR="004C0391" w:rsidRPr="00AA1735" w:rsidRDefault="007727C6" w:rsidP="0002212A">
      <w:pPr>
        <w:spacing w:line="360" w:lineRule="auto"/>
        <w:ind w:firstLine="720"/>
        <w:contextualSpacing/>
        <w:jc w:val="both"/>
        <w:rPr>
          <w:rFonts w:ascii="Book Antiqua" w:hAnsi="Book Antiqua" w:cs="Times"/>
        </w:rPr>
      </w:pPr>
      <w:r w:rsidRPr="00AA1735">
        <w:rPr>
          <w:rFonts w:ascii="Book Antiqua" w:hAnsi="Book Antiqua" w:cs="Times"/>
        </w:rPr>
        <w:t>In addition</w:t>
      </w:r>
      <w:r w:rsidR="004D1022" w:rsidRPr="00AA1735">
        <w:rPr>
          <w:rFonts w:ascii="Book Antiqua" w:hAnsi="Book Antiqua" w:cs="Times"/>
        </w:rPr>
        <w:t xml:space="preserve">, </w:t>
      </w:r>
      <w:r w:rsidR="00FB3F6E" w:rsidRPr="00AA1735">
        <w:rPr>
          <w:rFonts w:ascii="Book Antiqua" w:hAnsi="Book Antiqua" w:cs="Times"/>
        </w:rPr>
        <w:t xml:space="preserve">although in </w:t>
      </w:r>
      <w:r w:rsidR="00A94F55" w:rsidRPr="00AA1735">
        <w:rPr>
          <w:rFonts w:ascii="Book Antiqua" w:hAnsi="Book Antiqua" w:cs="Times"/>
        </w:rPr>
        <w:t xml:space="preserve">healthy lung pulmonary </w:t>
      </w:r>
      <w:r w:rsidRPr="00AA1735">
        <w:rPr>
          <w:rFonts w:ascii="Book Antiqua" w:hAnsi="Book Antiqua" w:cs="Times"/>
        </w:rPr>
        <w:t xml:space="preserve">perfusion </w:t>
      </w:r>
      <w:r w:rsidR="00DC1A6D" w:rsidRPr="00AA1735">
        <w:rPr>
          <w:rFonts w:ascii="Book Antiqua" w:hAnsi="Book Antiqua" w:cs="Times"/>
        </w:rPr>
        <w:t xml:space="preserve">is distributed along a ventral-dorsal gradient and </w:t>
      </w:r>
      <w:r w:rsidRPr="00AA1735">
        <w:rPr>
          <w:rFonts w:ascii="Book Antiqua" w:hAnsi="Book Antiqua" w:cs="Times"/>
        </w:rPr>
        <w:t xml:space="preserve">progressively increases </w:t>
      </w:r>
      <w:r w:rsidR="00A94F55" w:rsidRPr="00AA1735">
        <w:rPr>
          <w:rFonts w:ascii="Book Antiqua" w:hAnsi="Book Antiqua" w:cs="Times"/>
        </w:rPr>
        <w:t xml:space="preserve">down the lung, data suggest that in the diseased lung blood flow </w:t>
      </w:r>
      <w:r w:rsidR="00332FD4" w:rsidRPr="00AA1735">
        <w:rPr>
          <w:rFonts w:ascii="Book Antiqua" w:hAnsi="Book Antiqua" w:cs="Times"/>
        </w:rPr>
        <w:t>is being diverted toward the nondependent regions</w:t>
      </w:r>
      <w:r w:rsidR="005C537D" w:rsidRPr="00AA1735">
        <w:rPr>
          <w:rFonts w:ascii="Book Antiqua" w:hAnsi="Book Antiqua" w:cs="Times"/>
        </w:rPr>
        <w:t>. This is</w:t>
      </w:r>
      <w:r w:rsidR="00DC1A6D" w:rsidRPr="00AA1735">
        <w:rPr>
          <w:rFonts w:ascii="Book Antiqua" w:hAnsi="Book Antiqua" w:cs="Times"/>
        </w:rPr>
        <w:t xml:space="preserve"> </w:t>
      </w:r>
      <w:r w:rsidR="005C537D" w:rsidRPr="00AA1735">
        <w:rPr>
          <w:rFonts w:ascii="Book Antiqua" w:hAnsi="Book Antiqua" w:cs="Times"/>
        </w:rPr>
        <w:t>caused by several mechanisms including</w:t>
      </w:r>
      <w:r w:rsidR="00332FD4" w:rsidRPr="00AA1735">
        <w:rPr>
          <w:rFonts w:ascii="Book Antiqua" w:hAnsi="Book Antiqua" w:cs="Times"/>
        </w:rPr>
        <w:t xml:space="preserve"> hypoxic vasoconstriction, vessel obliteration and extrinsic vessel compression</w:t>
      </w:r>
      <w:r w:rsidR="00B00CB1" w:rsidRPr="00AA1735">
        <w:rPr>
          <w:rFonts w:ascii="Book Antiqua" w:hAnsi="Book Antiqua" w:cs="Times"/>
        </w:rPr>
        <w:fldChar w:fldCharType="begin">
          <w:fldData xml:space="preserve">PEVuZE5vdGU+PENpdGU+PEF1dGhvcj5BcmJvcmVsaXVzPC9BdXRob3I+PFllYXI+MTk2MDwvWWVh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</w:fldData>
        </w:fldChar>
      </w:r>
      <w:r w:rsidR="00183A0C" w:rsidRPr="00AA1735">
        <w:rPr>
          <w:rFonts w:ascii="Book Antiqua" w:hAnsi="Book Antiqua" w:cs="Times"/>
        </w:rPr>
        <w:instrText xml:space="preserve"> ADDIN EN.CITE </w:instrText>
      </w:r>
      <w:r w:rsidR="00B00CB1" w:rsidRPr="00AA1735">
        <w:rPr>
          <w:rFonts w:ascii="Book Antiqua" w:hAnsi="Book Antiqua" w:cs="Times"/>
        </w:rPr>
        <w:fldChar w:fldCharType="begin">
          <w:fldData xml:space="preserve">PEVuZE5vdGU+PENpdGU+PEF1dGhvcj5BcmJvcmVsaXVzPC9BdXRob3I+PFllYXI+MTk2MDwvWWVh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</w:fldData>
        </w:fldChar>
      </w:r>
      <w:r w:rsidR="00183A0C" w:rsidRPr="00AA1735">
        <w:rPr>
          <w:rFonts w:ascii="Book Antiqua" w:hAnsi="Book Antiqua" w:cs="Times"/>
        </w:rPr>
        <w:instrText xml:space="preserve"> ADDIN EN.CITE.DATA </w:instrText>
      </w:r>
      <w:r w:rsidR="00B00CB1" w:rsidRPr="00AA1735">
        <w:rPr>
          <w:rFonts w:ascii="Book Antiqua" w:hAnsi="Book Antiqua" w:cs="Times"/>
        </w:rPr>
      </w:r>
      <w:r w:rsidR="00B00CB1" w:rsidRPr="00AA1735">
        <w:rPr>
          <w:rFonts w:ascii="Book Antiqua" w:hAnsi="Book Antiqua" w:cs="Times"/>
        </w:rPr>
        <w:fldChar w:fldCharType="end"/>
      </w:r>
      <w:r w:rsidR="00B00CB1" w:rsidRPr="00AA1735">
        <w:rPr>
          <w:rFonts w:ascii="Book Antiqua" w:hAnsi="Book Antiqua" w:cs="Times"/>
        </w:rPr>
      </w:r>
      <w:r w:rsidR="00B00CB1" w:rsidRPr="00AA1735">
        <w:rPr>
          <w:rFonts w:ascii="Book Antiqua" w:hAnsi="Book Antiqua" w:cs="Times"/>
        </w:rPr>
        <w:fldChar w:fldCharType="separate"/>
      </w:r>
      <w:r w:rsidR="00183A0C" w:rsidRPr="00AA1735">
        <w:rPr>
          <w:rFonts w:ascii="Book Antiqua" w:hAnsi="Book Antiqua" w:cs="Times"/>
          <w:noProof/>
          <w:vertAlign w:val="superscript"/>
        </w:rPr>
        <w:t>[55-57]</w:t>
      </w:r>
      <w:r w:rsidR="00B00CB1" w:rsidRPr="00AA1735">
        <w:rPr>
          <w:rFonts w:ascii="Book Antiqua" w:hAnsi="Book Antiqua" w:cs="Times"/>
        </w:rPr>
        <w:fldChar w:fldCharType="end"/>
      </w:r>
      <w:r w:rsidR="00CE057B" w:rsidRPr="00AA1735">
        <w:rPr>
          <w:rFonts w:ascii="Book Antiqua" w:hAnsi="Book Antiqua" w:cs="Times"/>
        </w:rPr>
        <w:t>.</w:t>
      </w:r>
      <w:r w:rsidR="000304DC" w:rsidRPr="00AA1735">
        <w:rPr>
          <w:rFonts w:ascii="Book Antiqua" w:hAnsi="Book Antiqua" w:cs="Times"/>
        </w:rPr>
        <w:t xml:space="preserve"> </w:t>
      </w:r>
      <w:r w:rsidR="007F0D21" w:rsidRPr="00AA1735">
        <w:rPr>
          <w:rFonts w:ascii="Book Antiqua" w:hAnsi="Book Antiqua" w:cs="Times"/>
        </w:rPr>
        <w:t>Also, h</w:t>
      </w:r>
      <w:r w:rsidR="00A355DA" w:rsidRPr="00AA1735">
        <w:rPr>
          <w:rFonts w:ascii="Book Antiqua" w:hAnsi="Book Antiqua" w:cs="Times"/>
        </w:rPr>
        <w:t>u</w:t>
      </w:r>
      <w:r w:rsidR="00FB4236" w:rsidRPr="00AA1735">
        <w:rPr>
          <w:rFonts w:ascii="Book Antiqua" w:hAnsi="Book Antiqua" w:cs="Times"/>
        </w:rPr>
        <w:t xml:space="preserve">man </w:t>
      </w:r>
      <w:r w:rsidR="00FB3F6E" w:rsidRPr="00AA1735">
        <w:rPr>
          <w:rFonts w:ascii="Book Antiqua" w:hAnsi="Book Antiqua" w:cs="Times"/>
        </w:rPr>
        <w:t>and</w:t>
      </w:r>
      <w:r w:rsidR="000D6E78" w:rsidRPr="00AA1735">
        <w:rPr>
          <w:rFonts w:ascii="Book Antiqua" w:hAnsi="Book Antiqua" w:cs="Times"/>
        </w:rPr>
        <w:t xml:space="preserve"> animal </w:t>
      </w:r>
      <w:r w:rsidR="00FB3F6E" w:rsidRPr="00AA1735">
        <w:rPr>
          <w:rFonts w:ascii="Book Antiqua" w:hAnsi="Book Antiqua" w:cs="Times"/>
        </w:rPr>
        <w:t>studies</w:t>
      </w:r>
      <w:r w:rsidR="005F738A" w:rsidRPr="00AA1735">
        <w:rPr>
          <w:rFonts w:ascii="Book Antiqua" w:hAnsi="Book Antiqua" w:cs="Times"/>
        </w:rPr>
        <w:t xml:space="preserve"> have shown that </w:t>
      </w:r>
      <w:r w:rsidR="00FB4236" w:rsidRPr="00AA1735">
        <w:rPr>
          <w:rFonts w:ascii="Book Antiqua" w:hAnsi="Book Antiqua" w:cs="Times"/>
        </w:rPr>
        <w:t>in the conversion from the supine to prone ventilation</w:t>
      </w:r>
      <w:r w:rsidR="00C14CE9" w:rsidRPr="00AA1735">
        <w:rPr>
          <w:rFonts w:ascii="Book Antiqua" w:hAnsi="Book Antiqua" w:cs="Times"/>
        </w:rPr>
        <w:t>,</w:t>
      </w:r>
      <w:r w:rsidR="00FB4236" w:rsidRPr="00AA1735">
        <w:rPr>
          <w:rFonts w:ascii="Book Antiqua" w:hAnsi="Book Antiqua" w:cs="Times"/>
        </w:rPr>
        <w:t xml:space="preserve"> </w:t>
      </w:r>
      <w:r w:rsidR="005F738A" w:rsidRPr="00AA1735">
        <w:rPr>
          <w:rFonts w:ascii="Book Antiqua" w:hAnsi="Book Antiqua" w:cs="Times"/>
        </w:rPr>
        <w:t>pulmonary blood flow in dorsal regions of the lung is maintained</w:t>
      </w:r>
      <w:r w:rsidR="000D6E78" w:rsidRPr="00AA1735">
        <w:rPr>
          <w:rFonts w:ascii="Book Antiqua" w:hAnsi="Book Antiqua" w:cs="Times"/>
        </w:rPr>
        <w:t xml:space="preserve"> unmodified</w:t>
      </w:r>
      <w:r w:rsidR="00A55D0F" w:rsidRPr="00AA1735">
        <w:rPr>
          <w:rFonts w:ascii="Book Antiqua" w:hAnsi="Book Antiqua" w:cs="Times"/>
        </w:rPr>
        <w:t xml:space="preserve"> and prevalent in lung dorsal areas</w:t>
      </w:r>
      <w:r w:rsidR="00E36236" w:rsidRPr="00AA1735">
        <w:rPr>
          <w:rFonts w:ascii="Book Antiqua" w:hAnsi="Book Antiqua" w:cs="Times"/>
        </w:rPr>
        <w:t xml:space="preserve"> (Figure 2</w:t>
      </w:r>
      <w:r w:rsidR="007F0D21" w:rsidRPr="00AA1735">
        <w:rPr>
          <w:rFonts w:ascii="Book Antiqua" w:hAnsi="Book Antiqua" w:cs="Times"/>
        </w:rPr>
        <w:t>)</w:t>
      </w:r>
      <w:r w:rsidR="00B00CB1" w:rsidRPr="00AA1735">
        <w:rPr>
          <w:rFonts w:ascii="Book Antiqua" w:hAnsi="Book Antiqua" w:cs="Times"/>
        </w:rPr>
        <w:fldChar w:fldCharType="begin">
          <w:fldData xml:space="preserve">PEVuZE5vdGU+PENpdGU+PEF1dGhvcj5HdWVyaW48L0F1dGhvcj48WWVhcj4yMDE0PC9ZZWFyPjxS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==
</w:fldData>
        </w:fldChar>
      </w:r>
      <w:r w:rsidR="00183A0C" w:rsidRPr="00AA1735">
        <w:rPr>
          <w:rFonts w:ascii="Book Antiqua" w:hAnsi="Book Antiqua" w:cs="Times"/>
        </w:rPr>
        <w:instrText xml:space="preserve"> ADDIN EN.CITE </w:instrText>
      </w:r>
      <w:r w:rsidR="00B00CB1" w:rsidRPr="00AA1735">
        <w:rPr>
          <w:rFonts w:ascii="Book Antiqua" w:hAnsi="Book Antiqua" w:cs="Times"/>
        </w:rPr>
        <w:fldChar w:fldCharType="begin">
          <w:fldData xml:space="preserve">PEVuZE5vdGU+PENpdGU+PEF1dGhvcj5HdWVyaW48L0F1dGhvcj48WWVhcj4yMDE0PC9ZZWFyPjxS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==
</w:fldData>
        </w:fldChar>
      </w:r>
      <w:r w:rsidR="00183A0C" w:rsidRPr="00AA1735">
        <w:rPr>
          <w:rFonts w:ascii="Book Antiqua" w:hAnsi="Book Antiqua" w:cs="Times"/>
        </w:rPr>
        <w:instrText xml:space="preserve"> ADDIN EN.CITE.DATA </w:instrText>
      </w:r>
      <w:r w:rsidR="00B00CB1" w:rsidRPr="00AA1735">
        <w:rPr>
          <w:rFonts w:ascii="Book Antiqua" w:hAnsi="Book Antiqua" w:cs="Times"/>
        </w:rPr>
      </w:r>
      <w:r w:rsidR="00B00CB1" w:rsidRPr="00AA1735">
        <w:rPr>
          <w:rFonts w:ascii="Book Antiqua" w:hAnsi="Book Antiqua" w:cs="Times"/>
        </w:rPr>
        <w:fldChar w:fldCharType="end"/>
      </w:r>
      <w:r w:rsidR="00B00CB1" w:rsidRPr="00AA1735">
        <w:rPr>
          <w:rFonts w:ascii="Book Antiqua" w:hAnsi="Book Antiqua" w:cs="Times"/>
        </w:rPr>
      </w:r>
      <w:r w:rsidR="00B00CB1" w:rsidRPr="00AA1735">
        <w:rPr>
          <w:rFonts w:ascii="Book Antiqua" w:hAnsi="Book Antiqua" w:cs="Times"/>
        </w:rPr>
        <w:fldChar w:fldCharType="separate"/>
      </w:r>
      <w:r w:rsidR="00183A0C" w:rsidRPr="00AA1735">
        <w:rPr>
          <w:rFonts w:ascii="Book Antiqua" w:hAnsi="Book Antiqua" w:cs="Times"/>
          <w:noProof/>
          <w:vertAlign w:val="superscript"/>
        </w:rPr>
        <w:t>[46,53,58-63]</w:t>
      </w:r>
      <w:r w:rsidR="00B00CB1" w:rsidRPr="00AA1735">
        <w:rPr>
          <w:rFonts w:ascii="Book Antiqua" w:hAnsi="Book Antiqua" w:cs="Times"/>
        </w:rPr>
        <w:fldChar w:fldCharType="end"/>
      </w:r>
      <w:r w:rsidR="00CE057B" w:rsidRPr="00AA1735">
        <w:rPr>
          <w:rFonts w:ascii="Book Antiqua" w:hAnsi="Book Antiqua" w:cs="Times"/>
        </w:rPr>
        <w:t>.</w:t>
      </w:r>
      <w:r w:rsidR="00204880" w:rsidRPr="00AA1735">
        <w:rPr>
          <w:rFonts w:ascii="Book Antiqua" w:hAnsi="Book Antiqua" w:cs="Times"/>
        </w:rPr>
        <w:t xml:space="preserve"> </w:t>
      </w:r>
      <w:r w:rsidR="00053253" w:rsidRPr="00AA1735">
        <w:rPr>
          <w:rFonts w:ascii="Book Antiqua" w:hAnsi="Book Antiqua" w:cs="Times"/>
        </w:rPr>
        <w:t>Besides, i</w:t>
      </w:r>
      <w:r w:rsidR="00F26769" w:rsidRPr="00AA1735">
        <w:rPr>
          <w:rFonts w:ascii="Book Antiqua" w:hAnsi="Book Antiqua" w:cs="Times"/>
        </w:rPr>
        <w:t>n patients with ARDS, the increased lung weight due to serious inflammation and pulmonary edema would act also as hypergravity to squeeze the blood flow as well as ventilation out of the dependent a</w:t>
      </w:r>
      <w:r w:rsidR="00B274FF" w:rsidRPr="00AA1735">
        <w:rPr>
          <w:rFonts w:ascii="Book Antiqua" w:hAnsi="Book Antiqua" w:cs="Times"/>
        </w:rPr>
        <w:t>rea to the non</w:t>
      </w:r>
      <w:r w:rsidR="00CE057B" w:rsidRPr="00AA1735">
        <w:rPr>
          <w:rFonts w:ascii="Book Antiqua" w:hAnsi="Book Antiqua" w:cs="Times"/>
        </w:rPr>
        <w:t>dependent region</w:t>
      </w:r>
      <w:r w:rsidR="00B00CB1" w:rsidRPr="00AA1735">
        <w:rPr>
          <w:rFonts w:ascii="Book Antiqua" w:hAnsi="Book Antiqua" w:cs="Times"/>
        </w:rPr>
        <w:fldChar w:fldCharType="begin">
          <w:fldData xml:space="preserve">PEVuZE5vdGU+PENpdGU+PEF1dGhvcj5PY2hpYWk8L0F1dGhvcj48WWVhcj4yMDE1PC9ZZWFyPjxS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</w:fldData>
        </w:fldChar>
      </w:r>
      <w:r w:rsidR="00D71380" w:rsidRPr="00AA1735">
        <w:rPr>
          <w:rFonts w:ascii="Book Antiqua" w:hAnsi="Book Antiqua" w:cs="Times"/>
        </w:rPr>
        <w:instrText xml:space="preserve"> ADDIN EN.CITE </w:instrText>
      </w:r>
      <w:r w:rsidR="00B00CB1" w:rsidRPr="00AA1735">
        <w:rPr>
          <w:rFonts w:ascii="Book Antiqua" w:hAnsi="Book Antiqua" w:cs="Times"/>
        </w:rPr>
        <w:fldChar w:fldCharType="begin">
          <w:fldData xml:space="preserve">PEVuZE5vdGU+PENpdGU+PEF1dGhvcj5PY2hpYWk8L0F1dGhvcj48WWVhcj4yMDE1PC9ZZWFyPjxS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</w:fldData>
        </w:fldChar>
      </w:r>
      <w:r w:rsidR="00D71380" w:rsidRPr="00AA1735">
        <w:rPr>
          <w:rFonts w:ascii="Book Antiqua" w:hAnsi="Book Antiqua" w:cs="Times"/>
        </w:rPr>
        <w:instrText xml:space="preserve"> ADDIN EN.CITE.DATA </w:instrText>
      </w:r>
      <w:r w:rsidR="00B00CB1" w:rsidRPr="00AA1735">
        <w:rPr>
          <w:rFonts w:ascii="Book Antiqua" w:hAnsi="Book Antiqua" w:cs="Times"/>
        </w:rPr>
      </w:r>
      <w:r w:rsidR="00B00CB1" w:rsidRPr="00AA1735">
        <w:rPr>
          <w:rFonts w:ascii="Book Antiqua" w:hAnsi="Book Antiqua" w:cs="Times"/>
        </w:rPr>
        <w:fldChar w:fldCharType="end"/>
      </w:r>
      <w:r w:rsidR="00B00CB1" w:rsidRPr="00AA1735">
        <w:rPr>
          <w:rFonts w:ascii="Book Antiqua" w:hAnsi="Book Antiqua" w:cs="Times"/>
        </w:rPr>
      </w:r>
      <w:r w:rsidR="00B00CB1" w:rsidRPr="00AA1735">
        <w:rPr>
          <w:rFonts w:ascii="Book Antiqua" w:hAnsi="Book Antiqua" w:cs="Times"/>
        </w:rPr>
        <w:fldChar w:fldCharType="separate"/>
      </w:r>
      <w:r w:rsidR="00D71380" w:rsidRPr="00AA1735">
        <w:rPr>
          <w:rFonts w:ascii="Book Antiqua" w:hAnsi="Book Antiqua" w:cs="Times"/>
          <w:noProof/>
          <w:vertAlign w:val="superscript"/>
        </w:rPr>
        <w:t>[16,64]</w:t>
      </w:r>
      <w:r w:rsidR="00B00CB1" w:rsidRPr="00AA1735">
        <w:rPr>
          <w:rFonts w:ascii="Book Antiqua" w:hAnsi="Book Antiqua" w:cs="Times"/>
        </w:rPr>
        <w:fldChar w:fldCharType="end"/>
      </w:r>
      <w:r w:rsidR="00CE057B" w:rsidRPr="00AA1735">
        <w:rPr>
          <w:rFonts w:ascii="Book Antiqua" w:hAnsi="Book Antiqua" w:cs="Times"/>
        </w:rPr>
        <w:t>.</w:t>
      </w:r>
      <w:r w:rsidR="00F26769" w:rsidRPr="00AA1735">
        <w:rPr>
          <w:rFonts w:ascii="Book Antiqua" w:hAnsi="Book Antiqua" w:cs="Times"/>
        </w:rPr>
        <w:t xml:space="preserve"> </w:t>
      </w:r>
      <w:r w:rsidR="00C14CE9" w:rsidRPr="00AA1735">
        <w:rPr>
          <w:rFonts w:ascii="Book Antiqua" w:hAnsi="Book Antiqua" w:cs="Times"/>
        </w:rPr>
        <w:t>Thus, t</w:t>
      </w:r>
      <w:r w:rsidR="008719BD" w:rsidRPr="00AA1735">
        <w:rPr>
          <w:rFonts w:ascii="Book Antiqua" w:hAnsi="Book Antiqua" w:cs="Times"/>
        </w:rPr>
        <w:t>he re</w:t>
      </w:r>
      <w:r w:rsidR="008C266F" w:rsidRPr="00AA1735">
        <w:rPr>
          <w:rFonts w:ascii="Book Antiqua" w:hAnsi="Book Antiqua" w:cs="Times"/>
        </w:rPr>
        <w:t xml:space="preserve">duction in intrapulmonary shunt </w:t>
      </w:r>
      <w:r w:rsidR="0017134D" w:rsidRPr="00AA1735">
        <w:rPr>
          <w:rFonts w:ascii="Book Antiqua" w:hAnsi="Book Antiqua" w:cs="Times"/>
        </w:rPr>
        <w:t xml:space="preserve">and the increase in oxygenation </w:t>
      </w:r>
      <w:r w:rsidR="00D3612D" w:rsidRPr="00AA1735">
        <w:rPr>
          <w:rFonts w:ascii="Book Antiqua" w:hAnsi="Book Antiqua" w:cs="Times"/>
        </w:rPr>
        <w:t xml:space="preserve">observed in </w:t>
      </w:r>
      <w:r w:rsidR="0017134D" w:rsidRPr="00AA1735">
        <w:rPr>
          <w:rFonts w:ascii="Book Antiqua" w:hAnsi="Book Antiqua" w:cs="Times"/>
        </w:rPr>
        <w:t>patients</w:t>
      </w:r>
      <w:r w:rsidR="00D3612D" w:rsidRPr="00AA1735">
        <w:rPr>
          <w:rFonts w:ascii="Book Antiqua" w:hAnsi="Book Antiqua" w:cs="Times"/>
        </w:rPr>
        <w:t xml:space="preserve"> with ARDS who are</w:t>
      </w:r>
      <w:r w:rsidR="0017134D" w:rsidRPr="00AA1735">
        <w:rPr>
          <w:rFonts w:ascii="Book Antiqua" w:hAnsi="Book Antiqua" w:cs="Times"/>
        </w:rPr>
        <w:t xml:space="preserve"> turned in the prone position </w:t>
      </w:r>
      <w:r w:rsidR="009F17AE" w:rsidRPr="00AA1735">
        <w:rPr>
          <w:rFonts w:ascii="Book Antiqua" w:hAnsi="Book Antiqua" w:cs="Times"/>
        </w:rPr>
        <w:t xml:space="preserve">mainly </w:t>
      </w:r>
      <w:r w:rsidR="0017134D" w:rsidRPr="00AA1735">
        <w:rPr>
          <w:rFonts w:ascii="Book Antiqua" w:hAnsi="Book Antiqua" w:cs="Times"/>
        </w:rPr>
        <w:t>result</w:t>
      </w:r>
      <w:r w:rsidR="00D802E3" w:rsidRPr="00AA1735">
        <w:rPr>
          <w:rFonts w:ascii="Book Antiqua" w:hAnsi="Book Antiqua" w:cs="Times"/>
        </w:rPr>
        <w:t xml:space="preserve">s from better ventilated </w:t>
      </w:r>
      <w:r w:rsidR="008719BD" w:rsidRPr="00AA1735">
        <w:rPr>
          <w:rFonts w:ascii="Book Antiqua" w:hAnsi="Book Antiqua" w:cs="Times"/>
        </w:rPr>
        <w:t>well-perfused lung areas</w:t>
      </w:r>
      <w:r w:rsidR="00FA40BD" w:rsidRPr="00AA1735">
        <w:rPr>
          <w:rFonts w:ascii="Book Antiqua" w:hAnsi="Book Antiqua" w:cs="Times"/>
        </w:rPr>
        <w:t xml:space="preserve"> with dorsal recruitment being in parallel greater than ventral de-recruitment</w:t>
      </w:r>
      <w:r w:rsidR="00E36236" w:rsidRPr="00AA1735">
        <w:rPr>
          <w:rFonts w:ascii="Book Antiqua" w:hAnsi="Book Antiqua" w:cs="Times"/>
        </w:rPr>
        <w:t xml:space="preserve"> (Figure 2</w:t>
      </w:r>
      <w:r w:rsidR="007F0D21" w:rsidRPr="00AA1735">
        <w:rPr>
          <w:rFonts w:ascii="Book Antiqua" w:hAnsi="Book Antiqua" w:cs="Times"/>
        </w:rPr>
        <w:t>)</w:t>
      </w:r>
      <w:r w:rsidR="00B00CB1" w:rsidRPr="00AA1735">
        <w:rPr>
          <w:rFonts w:ascii="Book Antiqua" w:hAnsi="Book Antiqua" w:cs="Times"/>
        </w:rPr>
        <w:fldChar w:fldCharType="begin">
          <w:fldData xml:space="preserve">PEVuZE5vdGU+PENpdGU+PEF1dGhvcj5HdWVyaW48L0F1dGhvcj48WWVhcj4yMDE0PC9ZZWFyPjxS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=
</w:fldData>
        </w:fldChar>
      </w:r>
      <w:r w:rsidR="00183A0C" w:rsidRPr="00AA1735">
        <w:rPr>
          <w:rFonts w:ascii="Book Antiqua" w:hAnsi="Book Antiqua" w:cs="Times"/>
        </w:rPr>
        <w:instrText xml:space="preserve"> ADDIN EN.CITE </w:instrText>
      </w:r>
      <w:r w:rsidR="00B00CB1" w:rsidRPr="00AA1735">
        <w:rPr>
          <w:rFonts w:ascii="Book Antiqua" w:hAnsi="Book Antiqua" w:cs="Times"/>
        </w:rPr>
        <w:fldChar w:fldCharType="begin">
          <w:fldData xml:space="preserve">PEVuZE5vdGU+PENpdGU+PEF1dGhvcj5HdWVyaW48L0F1dGhvcj48WWVhcj4yMDE0PC9ZZWFyPjxS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=
</w:fldData>
        </w:fldChar>
      </w:r>
      <w:r w:rsidR="00183A0C" w:rsidRPr="00AA1735">
        <w:rPr>
          <w:rFonts w:ascii="Book Antiqua" w:hAnsi="Book Antiqua" w:cs="Times"/>
        </w:rPr>
        <w:instrText xml:space="preserve"> ADDIN EN.CITE.DATA </w:instrText>
      </w:r>
      <w:r w:rsidR="00B00CB1" w:rsidRPr="00AA1735">
        <w:rPr>
          <w:rFonts w:ascii="Book Antiqua" w:hAnsi="Book Antiqua" w:cs="Times"/>
        </w:rPr>
      </w:r>
      <w:r w:rsidR="00B00CB1" w:rsidRPr="00AA1735">
        <w:rPr>
          <w:rFonts w:ascii="Book Antiqua" w:hAnsi="Book Antiqua" w:cs="Times"/>
        </w:rPr>
        <w:fldChar w:fldCharType="end"/>
      </w:r>
      <w:r w:rsidR="00B00CB1" w:rsidRPr="00AA1735">
        <w:rPr>
          <w:rFonts w:ascii="Book Antiqua" w:hAnsi="Book Antiqua" w:cs="Times"/>
        </w:rPr>
      </w:r>
      <w:r w:rsidR="00B00CB1" w:rsidRPr="00AA1735">
        <w:rPr>
          <w:rFonts w:ascii="Book Antiqua" w:hAnsi="Book Antiqua" w:cs="Times"/>
        </w:rPr>
        <w:fldChar w:fldCharType="separate"/>
      </w:r>
      <w:r w:rsidR="00183A0C" w:rsidRPr="00AA1735">
        <w:rPr>
          <w:rFonts w:ascii="Book Antiqua" w:hAnsi="Book Antiqua" w:cs="Times"/>
          <w:noProof/>
          <w:vertAlign w:val="superscript"/>
        </w:rPr>
        <w:t>[36,51,53]</w:t>
      </w:r>
      <w:r w:rsidR="00B00CB1" w:rsidRPr="00AA1735">
        <w:rPr>
          <w:rFonts w:ascii="Book Antiqua" w:hAnsi="Book Antiqua" w:cs="Times"/>
        </w:rPr>
        <w:fldChar w:fldCharType="end"/>
      </w:r>
      <w:r w:rsidR="00CE057B" w:rsidRPr="00AA1735">
        <w:rPr>
          <w:rFonts w:ascii="Book Antiqua" w:hAnsi="Book Antiqua" w:cs="Times"/>
        </w:rPr>
        <w:t>.</w:t>
      </w:r>
      <w:r w:rsidR="00E2759E" w:rsidRPr="00AA1735">
        <w:rPr>
          <w:rFonts w:ascii="Book Antiqua" w:hAnsi="Book Antiqua" w:cs="Times"/>
        </w:rPr>
        <w:t xml:space="preserve"> Animal data </w:t>
      </w:r>
      <w:r w:rsidR="00A355DA" w:rsidRPr="00AA1735">
        <w:rPr>
          <w:rFonts w:ascii="Book Antiqua" w:hAnsi="Book Antiqua" w:cs="Times"/>
        </w:rPr>
        <w:t xml:space="preserve">had </w:t>
      </w:r>
      <w:r w:rsidR="00E2759E" w:rsidRPr="00AA1735">
        <w:rPr>
          <w:rFonts w:ascii="Book Antiqua" w:hAnsi="Book Antiqua" w:cs="Times"/>
        </w:rPr>
        <w:t xml:space="preserve">early suggested that during prone position homogeneity of ventilation increases V/Q </w:t>
      </w:r>
      <w:r w:rsidR="00A102B6" w:rsidRPr="00AA1735">
        <w:rPr>
          <w:rFonts w:ascii="Book Antiqua" w:hAnsi="Book Antiqua" w:cs="Times"/>
        </w:rPr>
        <w:t>as well as</w:t>
      </w:r>
      <w:r w:rsidR="00E2759E" w:rsidRPr="00AA1735">
        <w:rPr>
          <w:rFonts w:ascii="Book Antiqua" w:hAnsi="Book Antiqua" w:cs="Times"/>
        </w:rPr>
        <w:t xml:space="preserve"> the correlation between regional ventilation and perfusion</w:t>
      </w:r>
      <w:r w:rsidR="00B00CB1" w:rsidRPr="00AA1735">
        <w:rPr>
          <w:rFonts w:ascii="Book Antiqua" w:hAnsi="Book Antiqua" w:cs="Times"/>
        </w:rPr>
        <w:fldChar w:fldCharType="begin"/>
      </w:r>
      <w:r w:rsidR="00183A0C" w:rsidRPr="00AA1735">
        <w:rPr>
          <w:rFonts w:ascii="Book Antiqua" w:hAnsi="Book Antiqua" w:cs="Times"/>
        </w:rPr>
        <w:instrText xml:space="preserve"> ADDIN EN.CITE &lt;EndNote&gt;&lt;Cite&gt;&lt;Author&gt;Mure&lt;/Author&gt;&lt;Year&gt;2000&lt;/Year&gt;&lt;RecNum&gt;470&lt;/RecNum&gt;&lt;DisplayText&gt;&lt;style face="superscript"&gt;[65]&lt;/style&gt;&lt;/DisplayText&gt;&lt;record&gt;&lt;rec-number&gt;470&lt;/rec-number&gt;&lt;foreign-keys&gt;&lt;key app="EN" db-id="x9wp5adezdr92nee0xn559ektwwate2zv2ef" timestamp="1447240396"&gt;470&lt;/key&gt;&lt;/foreign-keys&gt;&lt;ref-type name="Journal Article"&gt;17&lt;/ref-type&gt;&lt;contributors&gt;&lt;authors&gt;&lt;author&gt;Mure, M.&lt;/author&gt;&lt;author&gt;Domino, K. B.&lt;/author&gt;&lt;author&gt;Lindahl, S. G.&lt;/author&gt;&lt;author&gt;Hlastala, M. P.&lt;/author&gt;&lt;author&gt;Altemeier, W. A.&lt;/author&gt;&lt;author&gt;Glenny, R. W.&lt;/author&gt;&lt;/authors&gt;&lt;/contributors&gt;&lt;auth-address&gt;Department of Anesthesiology and Intensive Care, Karolinska Hospital and Institute, SE-171 76 Stockholm, Sweden.&lt;/auth-address&gt;&lt;titles&gt;&lt;title&gt;Regional ventilation-perfusion distribution is more uniform in the prone position&lt;/title&gt;&lt;secondary-title&gt;J Appl Physiol (1985)&lt;/secondary-title&gt;&lt;/titles&gt;&lt;periodical&gt;&lt;full-title&gt;J Appl Physiol (1985)&lt;/full-title&gt;&lt;/periodical&gt;&lt;pages&gt;1076-83&lt;/pages&gt;&lt;volume&gt;88&lt;/volume&gt;&lt;number&gt;3&lt;/number&gt;&lt;keywords&gt;&lt;keyword&gt;Animals&lt;/keyword&gt;&lt;keyword&gt;Hemodynamics/physiology&lt;/keyword&gt;&lt;keyword&gt;Humans&lt;/keyword&gt;&lt;keyword&gt;Microspheres&lt;/keyword&gt;&lt;keyword&gt;Models, Biological&lt;/keyword&gt;&lt;keyword&gt;Prone Position/*physiology&lt;/keyword&gt;&lt;keyword&gt;Pulmonary Circulation/physiology&lt;/keyword&gt;&lt;keyword&gt;Pulmonary Gas Exchange/physiology&lt;/keyword&gt;&lt;keyword&gt;Respiratory Mechanics/physiology&lt;/keyword&gt;&lt;keyword&gt;Supine Position/physiology&lt;/keyword&gt;&lt;keyword&gt;Swine&lt;/keyword&gt;&lt;keyword&gt;Ventilation-Perfusion Ratio/*physiology&lt;/keyword&gt;&lt;keyword&gt;NASA Discipline Cardiopulmonary&lt;/keyword&gt;&lt;keyword&gt;NASA Program Biomedical Research and Countermeasures&lt;/keyword&gt;&lt;keyword&gt;Non-NASA Center&lt;/keyword&gt;&lt;/keywords&gt;&lt;dates&gt;&lt;year&gt;2000&lt;/year&gt;&lt;pub-dates&gt;&lt;date&gt;Mar&lt;/date&gt;&lt;/pub-dates&gt;&lt;/dates&gt;&lt;isbn&gt;8750-7587 (Print)&amp;#xD;0161-7567 (Linking)&lt;/isbn&gt;&lt;accession-num&gt;10710406&lt;/accession-num&gt;&lt;urls&gt;&lt;related-urls&gt;&lt;url&gt;http://www.ncbi.nlm.nih.gov/pubmed/10710406&lt;/url&gt;&lt;/related-urls&gt;&lt;/urls&gt;&lt;custom2&gt;10710406&lt;/custom2&gt;&lt;/record&gt;&lt;/Cite&gt;&lt;/EndNote&gt;</w:instrText>
      </w:r>
      <w:r w:rsidR="00B00CB1" w:rsidRPr="00AA1735">
        <w:rPr>
          <w:rFonts w:ascii="Book Antiqua" w:hAnsi="Book Antiqua" w:cs="Times"/>
        </w:rPr>
        <w:fldChar w:fldCharType="separate"/>
      </w:r>
      <w:r w:rsidR="00183A0C" w:rsidRPr="00AA1735">
        <w:rPr>
          <w:rFonts w:ascii="Book Antiqua" w:hAnsi="Book Antiqua" w:cs="Times"/>
          <w:noProof/>
          <w:vertAlign w:val="superscript"/>
        </w:rPr>
        <w:t>[65]</w:t>
      </w:r>
      <w:r w:rsidR="00B00CB1" w:rsidRPr="00AA1735">
        <w:rPr>
          <w:rFonts w:ascii="Book Antiqua" w:hAnsi="Book Antiqua" w:cs="Times"/>
        </w:rPr>
        <w:fldChar w:fldCharType="end"/>
      </w:r>
      <w:r w:rsidR="00CE057B" w:rsidRPr="00AA1735">
        <w:rPr>
          <w:rFonts w:ascii="Book Antiqua" w:hAnsi="Book Antiqua" w:cs="Times"/>
        </w:rPr>
        <w:t>.</w:t>
      </w:r>
      <w:r w:rsidR="00885679" w:rsidRPr="00AA1735">
        <w:rPr>
          <w:rFonts w:ascii="Book Antiqua" w:hAnsi="Book Antiqua" w:cs="Times"/>
        </w:rPr>
        <w:t xml:space="preserve"> </w:t>
      </w:r>
      <w:r w:rsidR="00AB52FA" w:rsidRPr="00AA1735">
        <w:rPr>
          <w:rFonts w:ascii="Book Antiqua" w:hAnsi="Book Antiqua" w:cs="Times"/>
        </w:rPr>
        <w:t xml:space="preserve">Very important is the finding that </w:t>
      </w:r>
      <w:r w:rsidR="00885679" w:rsidRPr="00AA1735">
        <w:rPr>
          <w:rFonts w:ascii="Book Antiqua" w:hAnsi="Book Antiqua" w:cs="Times"/>
        </w:rPr>
        <w:t>prone position</w:t>
      </w:r>
      <w:r w:rsidR="00E73EFA" w:rsidRPr="00AA1735">
        <w:rPr>
          <w:rFonts w:ascii="Book Antiqua" w:hAnsi="Book Antiqua" w:cs="Times"/>
        </w:rPr>
        <w:t>,</w:t>
      </w:r>
      <w:r w:rsidR="00885679" w:rsidRPr="00AA1735">
        <w:rPr>
          <w:rFonts w:ascii="Book Antiqua" w:hAnsi="Book Antiqua" w:cs="Times"/>
        </w:rPr>
        <w:t xml:space="preserve"> </w:t>
      </w:r>
      <w:r w:rsidR="00E73EFA" w:rsidRPr="00AA1735">
        <w:rPr>
          <w:rFonts w:ascii="Book Antiqua" w:hAnsi="Book Antiqua" w:cs="Times"/>
        </w:rPr>
        <w:t xml:space="preserve">when combined, </w:t>
      </w:r>
      <w:r w:rsidR="00AB52FA" w:rsidRPr="00AA1735">
        <w:rPr>
          <w:rFonts w:ascii="Book Antiqua" w:hAnsi="Book Antiqua" w:cs="Times"/>
        </w:rPr>
        <w:t xml:space="preserve">is followed by </w:t>
      </w:r>
      <w:r w:rsidR="00885679" w:rsidRPr="00AA1735">
        <w:rPr>
          <w:rFonts w:ascii="Book Antiqua" w:hAnsi="Book Antiqua" w:cs="Times"/>
        </w:rPr>
        <w:t>an improved and/or a more sustained response to recruiting maneuvers</w:t>
      </w:r>
      <w:r w:rsidR="00B00CB1" w:rsidRPr="00AA1735">
        <w:rPr>
          <w:rFonts w:ascii="Book Antiqua" w:hAnsi="Book Antiqua" w:cs="Times"/>
        </w:rPr>
        <w:fldChar w:fldCharType="begin">
          <w:fldData xml:space="preserve">PEVuZE5vdGU+PENpdGU+PEF1dGhvcj5DYWthcjwvQXV0aG9yPjxZZWFyPjIwMDA8L1llYXI+PFJl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==
</w:fldData>
        </w:fldChar>
      </w:r>
      <w:r w:rsidR="00183A0C" w:rsidRPr="00AA1735">
        <w:rPr>
          <w:rFonts w:ascii="Book Antiqua" w:hAnsi="Book Antiqua" w:cs="Times"/>
        </w:rPr>
        <w:instrText xml:space="preserve"> ADDIN EN.CITE </w:instrText>
      </w:r>
      <w:r w:rsidR="00B00CB1" w:rsidRPr="00AA1735">
        <w:rPr>
          <w:rFonts w:ascii="Book Antiqua" w:hAnsi="Book Antiqua" w:cs="Times"/>
        </w:rPr>
        <w:fldChar w:fldCharType="begin">
          <w:fldData xml:space="preserve">PEVuZE5vdGU+PENpdGU+PEF1dGhvcj5DYWthcjwvQXV0aG9yPjxZZWFyPjIwMDA8L1llYXI+PFJl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==
</w:fldData>
        </w:fldChar>
      </w:r>
      <w:r w:rsidR="00183A0C" w:rsidRPr="00AA1735">
        <w:rPr>
          <w:rFonts w:ascii="Book Antiqua" w:hAnsi="Book Antiqua" w:cs="Times"/>
        </w:rPr>
        <w:instrText xml:space="preserve"> ADDIN EN.CITE.DATA </w:instrText>
      </w:r>
      <w:r w:rsidR="00B00CB1" w:rsidRPr="00AA1735">
        <w:rPr>
          <w:rFonts w:ascii="Book Antiqua" w:hAnsi="Book Antiqua" w:cs="Times"/>
        </w:rPr>
      </w:r>
      <w:r w:rsidR="00B00CB1" w:rsidRPr="00AA1735">
        <w:rPr>
          <w:rFonts w:ascii="Book Antiqua" w:hAnsi="Book Antiqua" w:cs="Times"/>
        </w:rPr>
        <w:fldChar w:fldCharType="end"/>
      </w:r>
      <w:r w:rsidR="00B00CB1" w:rsidRPr="00AA1735">
        <w:rPr>
          <w:rFonts w:ascii="Book Antiqua" w:hAnsi="Book Antiqua" w:cs="Times"/>
        </w:rPr>
      </w:r>
      <w:r w:rsidR="00B00CB1" w:rsidRPr="00AA1735">
        <w:rPr>
          <w:rFonts w:ascii="Book Antiqua" w:hAnsi="Book Antiqua" w:cs="Times"/>
        </w:rPr>
        <w:fldChar w:fldCharType="separate"/>
      </w:r>
      <w:r w:rsidR="00183A0C" w:rsidRPr="00AA1735">
        <w:rPr>
          <w:rFonts w:ascii="Book Antiqua" w:hAnsi="Book Antiqua" w:cs="Times"/>
          <w:noProof/>
          <w:vertAlign w:val="superscript"/>
        </w:rPr>
        <w:t>[50,66-68]</w:t>
      </w:r>
      <w:r w:rsidR="00B00CB1" w:rsidRPr="00AA1735">
        <w:rPr>
          <w:rFonts w:ascii="Book Antiqua" w:hAnsi="Book Antiqua" w:cs="Times"/>
        </w:rPr>
        <w:fldChar w:fldCharType="end"/>
      </w:r>
      <w:r w:rsidR="00CE057B" w:rsidRPr="00AA1735">
        <w:rPr>
          <w:rFonts w:ascii="Book Antiqua" w:hAnsi="Book Antiqua" w:cs="Times"/>
        </w:rPr>
        <w:t>.</w:t>
      </w:r>
    </w:p>
    <w:p w14:paraId="1AD353F5" w14:textId="77777777" w:rsidR="008F690D" w:rsidRPr="00AA1735" w:rsidRDefault="00212E19" w:rsidP="0002212A">
      <w:pPr>
        <w:spacing w:line="360" w:lineRule="auto"/>
        <w:ind w:firstLine="720"/>
        <w:contextualSpacing/>
        <w:jc w:val="both"/>
        <w:rPr>
          <w:rFonts w:ascii="Book Antiqua" w:hAnsi="Book Antiqua" w:cs="Times"/>
        </w:rPr>
      </w:pPr>
      <w:r w:rsidRPr="00AA1735">
        <w:rPr>
          <w:rFonts w:ascii="Book Antiqua" w:hAnsi="Book Antiqua" w:cs="Times"/>
        </w:rPr>
        <w:t xml:space="preserve">Albert </w:t>
      </w:r>
      <w:r w:rsidRPr="00AA1735">
        <w:rPr>
          <w:rFonts w:ascii="Book Antiqua" w:hAnsi="Book Antiqua" w:cs="Times"/>
          <w:i/>
        </w:rPr>
        <w:t>et al</w:t>
      </w:r>
      <w:r w:rsidR="00B00CB1" w:rsidRPr="00AA1735">
        <w:rPr>
          <w:rFonts w:ascii="Book Antiqua" w:hAnsi="Book Antiqua" w:cs="Times"/>
        </w:rPr>
        <w:fldChar w:fldCharType="begin"/>
      </w:r>
      <w:r w:rsidR="00183A0C" w:rsidRPr="00AA1735">
        <w:rPr>
          <w:rFonts w:ascii="Book Antiqua" w:hAnsi="Book Antiqua" w:cs="Times"/>
        </w:rPr>
        <w:instrText xml:space="preserve"> ADDIN EN.CITE &lt;EndNote&gt;&lt;Cite&gt;&lt;Author&gt;Albert&lt;/Author&gt;&lt;Year&gt;2000&lt;/Year&gt;&lt;RecNum&gt;310&lt;/RecNum&gt;&lt;DisplayText&gt;&lt;style face="superscript"&gt;[47]&lt;/style&gt;&lt;/DisplayText&gt;&lt;record&gt;&lt;rec-number&gt;310&lt;/rec-number&gt;&lt;foreign-keys&gt;&lt;key app="EN" db-id="x9wp5adezdr92nee0xn559ektwwate2zv2ef" timestamp="1447232575"&gt;310&lt;/key&gt;&lt;key app="ENWeb" db-id=""&gt;0&lt;/key&gt;&lt;/foreign-keys&gt;&lt;ref-type name="Journal Article"&gt;17&lt;/ref-type&gt;&lt;contributors&gt;&lt;authors&gt;&lt;author&gt;Albert, R. K.&lt;/author&gt;&lt;author&gt;Hubmayr, R. D.&lt;/author&gt;&lt;/authors&gt;&lt;/contributors&gt;&lt;auth-address&gt;Medical Service, Denver Health Medical Center, and Department of Medicine, University of Colorado Health Sciences Center, Denver, Colorado, USA. Ralbert@dhha.org&lt;/auth-address&gt;&lt;titles&gt;&lt;title&gt;The prone position eliminates compression of the lungs by the heart&lt;/title&gt;&lt;secondary-title&gt;Am J Respir Crit Care Med&lt;/secondary-title&gt;&lt;/titles&gt;&lt;periodical&gt;&lt;full-title&gt;Am J Respir Crit Care Med&lt;/full-title&gt;&lt;/periodical&gt;&lt;pages&gt;1660-5&lt;/pages&gt;&lt;volume&gt;161&lt;/volume&gt;&lt;number&gt;5&lt;/number&gt;&lt;keywords&gt;&lt;keyword&gt;Adult&lt;/keyword&gt;&lt;keyword&gt;Aged&lt;/keyword&gt;&lt;keyword&gt;Female&lt;/keyword&gt;&lt;keyword&gt;Heart/physiology/*radiography&lt;/keyword&gt;&lt;keyword&gt;Humans&lt;/keyword&gt;&lt;keyword&gt;Lung/physiology/*radiography&lt;/keyword&gt;&lt;keyword&gt;Male&lt;/keyword&gt;&lt;keyword&gt;Middle Aged&lt;/keyword&gt;&lt;keyword&gt;Pressure&lt;/keyword&gt;&lt;keyword&gt;*Prone Position&lt;/keyword&gt;&lt;keyword&gt;Pulmonary Gas Exchange&lt;/keyword&gt;&lt;keyword&gt;Respiratory Distress Syndrome, Adult/physiopathology&lt;/keyword&gt;&lt;keyword&gt;Respiratory Mechanics&lt;/keyword&gt;&lt;keyword&gt;Tomography, X-Ray Computed&lt;/keyword&gt;&lt;/keywords&gt;&lt;dates&gt;&lt;year&gt;2000&lt;/year&gt;&lt;pub-dates&gt;&lt;date&gt;May&lt;/date&gt;&lt;/pub-dates&gt;&lt;/dates&gt;&lt;isbn&gt;1073-449X (Print)&amp;#xD;1073-449X (Linking)&lt;/isbn&gt;&lt;accession-num&gt;10806172&lt;/accession-num&gt;&lt;urls&gt;&lt;related-urls&gt;&lt;url&gt;http://www.ncbi.nlm.nih.gov/pubmed/10806172&lt;/url&gt;&lt;/related-urls&gt;&lt;/urls&gt;&lt;custom2&gt;10806172&lt;/custom2&gt;&lt;electronic-resource-num&gt;10.1164/ajrccm.161.5.9901037&lt;/electronic-resource-num&gt;&lt;/record&gt;&lt;/Cite&gt;&lt;/EndNote&gt;</w:instrText>
      </w:r>
      <w:r w:rsidR="00B00CB1" w:rsidRPr="00AA1735">
        <w:rPr>
          <w:rFonts w:ascii="Book Antiqua" w:hAnsi="Book Antiqua" w:cs="Times"/>
        </w:rPr>
        <w:fldChar w:fldCharType="separate"/>
      </w:r>
      <w:r w:rsidR="00183A0C" w:rsidRPr="00AA1735">
        <w:rPr>
          <w:rFonts w:ascii="Book Antiqua" w:hAnsi="Book Antiqua" w:cs="Times"/>
          <w:noProof/>
          <w:vertAlign w:val="superscript"/>
        </w:rPr>
        <w:t>[47]</w:t>
      </w:r>
      <w:r w:rsidR="00B00CB1" w:rsidRPr="00AA1735">
        <w:rPr>
          <w:rFonts w:ascii="Book Antiqua" w:hAnsi="Book Antiqua" w:cs="Times"/>
        </w:rPr>
        <w:fldChar w:fldCharType="end"/>
      </w:r>
      <w:r w:rsidR="00174140" w:rsidRPr="00AA1735">
        <w:rPr>
          <w:rFonts w:ascii="Book Antiqua" w:hAnsi="Book Antiqua" w:cs="Times"/>
        </w:rPr>
        <w:t xml:space="preserve"> in their study determined the fraction of lung that might be subjected to the weight of the heart when patients are in the supine versus the prone position. </w:t>
      </w:r>
      <w:r w:rsidR="00A60A8B" w:rsidRPr="00AA1735">
        <w:rPr>
          <w:rFonts w:ascii="Book Antiqua" w:hAnsi="Book Antiqua" w:cs="Times"/>
        </w:rPr>
        <w:t>The</w:t>
      </w:r>
      <w:r w:rsidR="00174140" w:rsidRPr="00AA1735">
        <w:rPr>
          <w:rFonts w:ascii="Book Antiqua" w:hAnsi="Book Antiqua" w:cs="Times"/>
        </w:rPr>
        <w:t xml:space="preserve"> study included only </w:t>
      </w:r>
      <w:r w:rsidRPr="00AA1735">
        <w:rPr>
          <w:rFonts w:ascii="Book Antiqua" w:hAnsi="Book Antiqua" w:cs="Times"/>
        </w:rPr>
        <w:t xml:space="preserve">non-ARDS patients, </w:t>
      </w:r>
      <w:r w:rsidR="00A60A8B" w:rsidRPr="00AA1735">
        <w:rPr>
          <w:rFonts w:ascii="Book Antiqua" w:hAnsi="Book Antiqua" w:cs="Times"/>
        </w:rPr>
        <w:t xml:space="preserve">but </w:t>
      </w:r>
      <w:r w:rsidR="00BE1701" w:rsidRPr="00AA1735">
        <w:rPr>
          <w:rFonts w:ascii="Book Antiqua" w:hAnsi="Book Antiqua" w:cs="Times"/>
        </w:rPr>
        <w:t xml:space="preserve">it was </w:t>
      </w:r>
      <w:r w:rsidR="00174140" w:rsidRPr="00AA1735">
        <w:rPr>
          <w:rFonts w:ascii="Book Antiqua" w:hAnsi="Book Antiqua" w:cs="Times"/>
        </w:rPr>
        <w:t xml:space="preserve">found </w:t>
      </w:r>
      <w:r w:rsidR="00A60A8B" w:rsidRPr="00AA1735">
        <w:rPr>
          <w:rFonts w:ascii="Book Antiqua" w:hAnsi="Book Antiqua" w:cs="Times"/>
        </w:rPr>
        <w:t xml:space="preserve">that turning patients to the prone </w:t>
      </w:r>
      <w:r w:rsidR="00645BED" w:rsidRPr="00AA1735">
        <w:rPr>
          <w:rFonts w:ascii="Book Antiqua" w:hAnsi="Book Antiqua" w:cs="Times"/>
        </w:rPr>
        <w:t>position</w:t>
      </w:r>
      <w:r w:rsidR="00A60A8B" w:rsidRPr="00AA1735">
        <w:rPr>
          <w:rFonts w:ascii="Book Antiqua" w:hAnsi="Book Antiqua" w:cs="Times"/>
        </w:rPr>
        <w:t xml:space="preserve"> eliminates the compressive force of the heart on dorsal lung regions redi</w:t>
      </w:r>
      <w:r w:rsidR="00645BED" w:rsidRPr="00AA1735">
        <w:rPr>
          <w:rFonts w:ascii="Book Antiqua" w:hAnsi="Book Antiqua" w:cs="Times"/>
        </w:rPr>
        <w:t>recting</w:t>
      </w:r>
      <w:r w:rsidR="00A60A8B" w:rsidRPr="00AA1735">
        <w:rPr>
          <w:rFonts w:ascii="Book Antiqua" w:hAnsi="Book Antiqua" w:cs="Times"/>
        </w:rPr>
        <w:t xml:space="preserve"> it to only a small portion of the ventral lung regions</w:t>
      </w:r>
      <w:r w:rsidR="00E36236" w:rsidRPr="00AA1735">
        <w:rPr>
          <w:rFonts w:ascii="Book Antiqua" w:hAnsi="Book Antiqua" w:cs="Times"/>
        </w:rPr>
        <w:t xml:space="preserve"> (Figure 3</w:t>
      </w:r>
      <w:r w:rsidR="007F0D21" w:rsidRPr="00AA1735">
        <w:rPr>
          <w:rFonts w:ascii="Book Antiqua" w:hAnsi="Book Antiqua" w:cs="Times"/>
        </w:rPr>
        <w:t>)</w:t>
      </w:r>
      <w:r w:rsidR="00CE057B" w:rsidRPr="00AA1735">
        <w:rPr>
          <w:rFonts w:ascii="Book Antiqua" w:hAnsi="Book Antiqua" w:cs="Times"/>
        </w:rPr>
        <w:t>.</w:t>
      </w:r>
      <w:r w:rsidR="00AE5F4D" w:rsidRPr="00AA1735">
        <w:rPr>
          <w:rFonts w:ascii="Book Antiqua" w:hAnsi="Book Antiqua" w:cs="Times"/>
        </w:rPr>
        <w:t xml:space="preserve"> This is in agreement</w:t>
      </w:r>
      <w:r w:rsidR="008F690D" w:rsidRPr="00AA1735">
        <w:rPr>
          <w:rFonts w:ascii="Book Antiqua" w:hAnsi="Book Antiqua" w:cs="Times"/>
        </w:rPr>
        <w:t xml:space="preserve"> with the results of previous studies.</w:t>
      </w:r>
      <w:r w:rsidR="00AE5F4D" w:rsidRPr="00AA1735">
        <w:rPr>
          <w:rFonts w:ascii="Book Antiqua" w:hAnsi="Book Antiqua" w:cs="Times"/>
        </w:rPr>
        <w:t xml:space="preserve"> </w:t>
      </w:r>
      <w:r w:rsidR="006A6FE4" w:rsidRPr="00AA1735">
        <w:rPr>
          <w:rFonts w:ascii="Book Antiqua" w:hAnsi="Book Antiqua" w:cs="Times"/>
        </w:rPr>
        <w:t xml:space="preserve">In a study conducted by our group it was </w:t>
      </w:r>
      <w:r w:rsidR="00AE5F4D" w:rsidRPr="00AA1735">
        <w:rPr>
          <w:rFonts w:ascii="Book Antiqua" w:hAnsi="Book Antiqua" w:cs="Times"/>
        </w:rPr>
        <w:t>shown that ARDS patients with congestive heart failure and cardiomegaly after</w:t>
      </w:r>
      <w:r w:rsidR="00A10953" w:rsidRPr="00AA1735">
        <w:rPr>
          <w:rFonts w:ascii="Book Antiqua" w:hAnsi="Book Antiqua" w:cs="Times"/>
        </w:rPr>
        <w:t xml:space="preserve"> being</w:t>
      </w:r>
      <w:r w:rsidR="00AE5F4D" w:rsidRPr="00AA1735">
        <w:rPr>
          <w:rFonts w:ascii="Book Antiqua" w:hAnsi="Book Antiqua" w:cs="Times"/>
        </w:rPr>
        <w:t xml:space="preserve"> turned to the prone positioning exhibited a significant, rapid, and persistent improvement in oxygenation</w:t>
      </w:r>
      <w:r w:rsidR="00FD152F" w:rsidRPr="00AA1735">
        <w:rPr>
          <w:rFonts w:ascii="Book Antiqua" w:hAnsi="Book Antiqua" w:cs="Times"/>
        </w:rPr>
        <w:t>. This improvement could be partly due to the decompression of the left lower lobe by the enlarged heart</w:t>
      </w:r>
      <w:r w:rsidR="00B00CB1" w:rsidRPr="00AA1735">
        <w:rPr>
          <w:rFonts w:ascii="Book Antiqua" w:hAnsi="Book Antiqua" w:cs="Times"/>
        </w:rPr>
        <w:fldChar w:fldCharType="begin">
          <w:fldData xml:space="preserve">PEVuZE5vdGU+PENpdGU+PEF1dGhvcj5OYWtvczwvQXV0aG9yPjxZZWFyPjIwMDA8L1llYXI+PFJl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</w:fldData>
        </w:fldChar>
      </w:r>
      <w:r w:rsidR="00183A0C" w:rsidRPr="00AA1735">
        <w:rPr>
          <w:rFonts w:ascii="Book Antiqua" w:hAnsi="Book Antiqua" w:cs="Times"/>
        </w:rPr>
        <w:instrText xml:space="preserve"> ADDIN EN.CITE </w:instrText>
      </w:r>
      <w:r w:rsidR="00B00CB1" w:rsidRPr="00AA1735">
        <w:rPr>
          <w:rFonts w:ascii="Book Antiqua" w:hAnsi="Book Antiqua" w:cs="Times"/>
        </w:rPr>
        <w:fldChar w:fldCharType="begin">
          <w:fldData xml:space="preserve">PEVuZE5vdGU+PENpdGU+PEF1dGhvcj5OYWtvczwvQXV0aG9yPjxZZWFyPjIwMDA8L1llYXI+PFJl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</w:fldData>
        </w:fldChar>
      </w:r>
      <w:r w:rsidR="00183A0C" w:rsidRPr="00AA1735">
        <w:rPr>
          <w:rFonts w:ascii="Book Antiqua" w:hAnsi="Book Antiqua" w:cs="Times"/>
        </w:rPr>
        <w:instrText xml:space="preserve"> ADDIN EN.CITE.DATA </w:instrText>
      </w:r>
      <w:r w:rsidR="00B00CB1" w:rsidRPr="00AA1735">
        <w:rPr>
          <w:rFonts w:ascii="Book Antiqua" w:hAnsi="Book Antiqua" w:cs="Times"/>
        </w:rPr>
      </w:r>
      <w:r w:rsidR="00B00CB1" w:rsidRPr="00AA1735">
        <w:rPr>
          <w:rFonts w:ascii="Book Antiqua" w:hAnsi="Book Antiqua" w:cs="Times"/>
        </w:rPr>
        <w:fldChar w:fldCharType="end"/>
      </w:r>
      <w:r w:rsidR="00B00CB1" w:rsidRPr="00AA1735">
        <w:rPr>
          <w:rFonts w:ascii="Book Antiqua" w:hAnsi="Book Antiqua" w:cs="Times"/>
        </w:rPr>
      </w:r>
      <w:r w:rsidR="00B00CB1" w:rsidRPr="00AA1735">
        <w:rPr>
          <w:rFonts w:ascii="Book Antiqua" w:hAnsi="Book Antiqua" w:cs="Times"/>
        </w:rPr>
        <w:fldChar w:fldCharType="separate"/>
      </w:r>
      <w:r w:rsidR="00183A0C" w:rsidRPr="00AA1735">
        <w:rPr>
          <w:rFonts w:ascii="Book Antiqua" w:hAnsi="Book Antiqua" w:cs="Times"/>
          <w:noProof/>
          <w:vertAlign w:val="superscript"/>
        </w:rPr>
        <w:t>[69]</w:t>
      </w:r>
      <w:r w:rsidR="00B00CB1" w:rsidRPr="00AA1735">
        <w:rPr>
          <w:rFonts w:ascii="Book Antiqua" w:hAnsi="Book Antiqua" w:cs="Times"/>
        </w:rPr>
        <w:fldChar w:fldCharType="end"/>
      </w:r>
      <w:r w:rsidR="00CE057B" w:rsidRPr="00AA1735">
        <w:rPr>
          <w:rFonts w:ascii="Book Antiqua" w:hAnsi="Book Antiqua" w:cs="Times"/>
        </w:rPr>
        <w:t>.</w:t>
      </w:r>
      <w:r w:rsidR="00FD152F" w:rsidRPr="00AA1735">
        <w:rPr>
          <w:rFonts w:ascii="Book Antiqua" w:hAnsi="Book Antiqua" w:cs="Times"/>
        </w:rPr>
        <w:t xml:space="preserve"> </w:t>
      </w:r>
      <w:r w:rsidR="008F690D" w:rsidRPr="00AA1735">
        <w:rPr>
          <w:rFonts w:ascii="Book Antiqua" w:hAnsi="Book Antiqua" w:cs="Times"/>
        </w:rPr>
        <w:t xml:space="preserve">Wiener </w:t>
      </w:r>
      <w:r w:rsidR="008F690D" w:rsidRPr="00AA1735">
        <w:rPr>
          <w:rFonts w:ascii="Book Antiqua" w:hAnsi="Book Antiqua" w:cs="Times"/>
          <w:i/>
        </w:rPr>
        <w:t>et al</w:t>
      </w:r>
      <w:r w:rsidR="00B00CB1" w:rsidRPr="00AA1735">
        <w:rPr>
          <w:rFonts w:ascii="Book Antiqua" w:hAnsi="Book Antiqua" w:cs="Times"/>
        </w:rPr>
        <w:fldChar w:fldCharType="begin"/>
      </w:r>
      <w:r w:rsidR="00183A0C" w:rsidRPr="00AA1735">
        <w:rPr>
          <w:rFonts w:ascii="Book Antiqua" w:hAnsi="Book Antiqua" w:cs="Times"/>
        </w:rPr>
        <w:instrText xml:space="preserve"> ADDIN EN.CITE &lt;EndNote&gt;&lt;Cite&gt;&lt;Author&gt;Wiener&lt;/Author&gt;&lt;Year&gt;1990&lt;/Year&gt;&lt;RecNum&gt;545&lt;/RecNum&gt;&lt;DisplayText&gt;&lt;style face="superscript"&gt;[70]&lt;/style&gt;&lt;/DisplayText&gt;&lt;record&gt;&lt;rec-number&gt;545&lt;/rec-number&gt;&lt;foreign-keys&gt;&lt;key app="EN" db-id="x9wp5adezdr92nee0xn559ektwwate2zv2ef" timestamp="1448037920"&gt;545&lt;/key&gt;&lt;/foreign-keys&gt;&lt;ref-type name="Journal Article"&gt;17&lt;/ref-type&gt;&lt;contributors&gt;&lt;authors&gt;&lt;author&gt;Wiener, C. M.&lt;/author&gt;&lt;author&gt;McKenna, W. J.&lt;/author&gt;&lt;author&gt;Myers, M. J.&lt;/author&gt;&lt;author&gt;Lavender, J. P.&lt;/author&gt;&lt;author&gt;Hughes, J. M.&lt;/author&gt;&lt;/authors&gt;&lt;/contributors&gt;&lt;auth-address&gt;Department of Medicine, Royal Postgraduate School, Hammersmith Hospital, London.&lt;/auth-address&gt;&lt;titles&gt;&lt;title&gt;Left lower lobe ventilation is reduced in patients with cardiomegaly in the supine but not the prone position&lt;/title&gt;&lt;secondary-title&gt;Am Rev Respir Dis&lt;/secondary-title&gt;&lt;/titles&gt;&lt;periodical&gt;&lt;full-title&gt;Am Rev Respir Dis&lt;/full-title&gt;&lt;/periodical&gt;&lt;pages&gt;150-5&lt;/pages&gt;&lt;volume&gt;141&lt;/volume&gt;&lt;number&gt;1&lt;/number&gt;&lt;keywords&gt;&lt;keyword&gt;Adult&lt;/keyword&gt;&lt;keyword&gt;Aged&lt;/keyword&gt;&lt;keyword&gt;Aorta, Thoracic/physiopathology&lt;/keyword&gt;&lt;keyword&gt;Cardiomegaly/*physiopathology/radionuclide imaging&lt;/keyword&gt;&lt;keyword&gt;Female&lt;/keyword&gt;&lt;keyword&gt;Heart/physiopathology&lt;/keyword&gt;&lt;keyword&gt;Humans&lt;/keyword&gt;&lt;keyword&gt;Lung/*physiopathology/radionuclide imaging&lt;/keyword&gt;&lt;keyword&gt;Male&lt;/keyword&gt;&lt;keyword&gt;Middle Aged&lt;/keyword&gt;&lt;keyword&gt;Posture/*physiology&lt;/keyword&gt;&lt;keyword&gt;*Respiration&lt;/keyword&gt;&lt;keyword&gt;Tomography, Emission-Computed, Single-Photon&lt;/keyword&gt;&lt;/keywords&gt;&lt;dates&gt;&lt;year&gt;1990&lt;/year&gt;&lt;pub-dates&gt;&lt;date&gt;Jan&lt;/date&gt;&lt;/pub-dates&gt;&lt;/dates&gt;&lt;isbn&gt;0003-0805 (Print)&amp;#xD;0003-0805 (Linking)&lt;/isbn&gt;&lt;accession-num&gt;2136978&lt;/accession-num&gt;&lt;urls&gt;&lt;related-urls&gt;&lt;url&gt;http://www.ncbi.nlm.nih.gov/pubmed/2136978&lt;/url&gt;&lt;url&gt;http://www.atsjournals.org/doi/abs/10.1164/ajrccm/141.1.150?url_ver=Z39.88-2003&amp;amp;rfr_id=ori:rid:crossref.org&amp;amp;rfr_dat=cr_pub%3dpubmed&lt;/url&gt;&lt;/related-urls&gt;&lt;/urls&gt;&lt;custom2&gt;2136978&lt;/custom2&gt;&lt;electronic-resource-num&gt;10.1164/ajrccm/141.1.150&lt;/electronic-resource-num&gt;&lt;/record&gt;&lt;/Cite&gt;&lt;/EndNote&gt;</w:instrText>
      </w:r>
      <w:r w:rsidR="00B00CB1" w:rsidRPr="00AA1735">
        <w:rPr>
          <w:rFonts w:ascii="Book Antiqua" w:hAnsi="Book Antiqua" w:cs="Times"/>
        </w:rPr>
        <w:fldChar w:fldCharType="separate"/>
      </w:r>
      <w:r w:rsidR="00183A0C" w:rsidRPr="00AA1735">
        <w:rPr>
          <w:rFonts w:ascii="Book Antiqua" w:hAnsi="Book Antiqua" w:cs="Times"/>
          <w:noProof/>
          <w:vertAlign w:val="superscript"/>
        </w:rPr>
        <w:t>[70]</w:t>
      </w:r>
      <w:r w:rsidR="00B00CB1" w:rsidRPr="00AA1735">
        <w:rPr>
          <w:rFonts w:ascii="Book Antiqua" w:hAnsi="Book Antiqua" w:cs="Times"/>
        </w:rPr>
        <w:fldChar w:fldCharType="end"/>
      </w:r>
      <w:r w:rsidR="008F690D" w:rsidRPr="00AA1735">
        <w:rPr>
          <w:rFonts w:ascii="Book Antiqua" w:hAnsi="Book Antiqua" w:cs="Times"/>
        </w:rPr>
        <w:t xml:space="preserve"> had early found that patients with cardiomegaly exhibited reduced left mid- and lower zone ventilation in the supine but not in the prone position</w:t>
      </w:r>
      <w:r w:rsidR="00CE057B" w:rsidRPr="00AA1735">
        <w:rPr>
          <w:rFonts w:ascii="Book Antiqua" w:hAnsi="Book Antiqua" w:cs="Times"/>
        </w:rPr>
        <w:t>.</w:t>
      </w:r>
    </w:p>
    <w:p w14:paraId="3848ADA7" w14:textId="77777777" w:rsidR="00727735" w:rsidRPr="00AA1735" w:rsidRDefault="002F3BF5" w:rsidP="0002212A">
      <w:pPr>
        <w:spacing w:line="360" w:lineRule="auto"/>
        <w:ind w:firstLine="720"/>
        <w:contextualSpacing/>
        <w:jc w:val="both"/>
        <w:rPr>
          <w:rFonts w:ascii="Book Antiqua" w:hAnsi="Book Antiqua" w:cs="Times"/>
        </w:rPr>
      </w:pPr>
      <w:r w:rsidRPr="00AA1735">
        <w:rPr>
          <w:rFonts w:ascii="Book Antiqua" w:hAnsi="Book Antiqua" w:cs="Times"/>
        </w:rPr>
        <w:t xml:space="preserve">It is worth </w:t>
      </w:r>
      <w:r w:rsidR="008F2459" w:rsidRPr="00AA1735">
        <w:rPr>
          <w:rFonts w:ascii="Book Antiqua" w:hAnsi="Book Antiqua" w:cs="Times"/>
        </w:rPr>
        <w:t>to mention</w:t>
      </w:r>
      <w:r w:rsidRPr="00AA1735">
        <w:rPr>
          <w:rFonts w:ascii="Book Antiqua" w:hAnsi="Book Antiqua" w:cs="Times"/>
        </w:rPr>
        <w:t xml:space="preserve"> that</w:t>
      </w:r>
      <w:r w:rsidR="004228CC" w:rsidRPr="00AA1735">
        <w:rPr>
          <w:rFonts w:ascii="Book Antiqua" w:hAnsi="Book Antiqua" w:cs="Times"/>
        </w:rPr>
        <w:t xml:space="preserve"> the interaction</w:t>
      </w:r>
      <w:r w:rsidR="00AE2861" w:rsidRPr="00AA1735">
        <w:rPr>
          <w:rFonts w:ascii="Book Antiqua" w:hAnsi="Book Antiqua" w:cs="Times"/>
        </w:rPr>
        <w:t xml:space="preserve"> b</w:t>
      </w:r>
      <w:r w:rsidR="0098216D" w:rsidRPr="00AA1735">
        <w:rPr>
          <w:rFonts w:ascii="Book Antiqua" w:hAnsi="Book Antiqua" w:cs="Times"/>
        </w:rPr>
        <w:t>etween positive end-expiratory p</w:t>
      </w:r>
      <w:r w:rsidR="00AE2861" w:rsidRPr="00AA1735">
        <w:rPr>
          <w:rFonts w:ascii="Book Antiqua" w:hAnsi="Book Antiqua" w:cs="Times"/>
        </w:rPr>
        <w:t>ressure (PEEP) and posture on regional distribution of ventilation wa</w:t>
      </w:r>
      <w:r w:rsidR="00270982" w:rsidRPr="00AA1735">
        <w:rPr>
          <w:rFonts w:ascii="Book Antiqua" w:hAnsi="Book Antiqua" w:cs="Times"/>
        </w:rPr>
        <w:t xml:space="preserve">s </w:t>
      </w:r>
      <w:r w:rsidR="002C3389" w:rsidRPr="00AA1735">
        <w:rPr>
          <w:rFonts w:ascii="Book Antiqua" w:hAnsi="Book Antiqua" w:cs="Times"/>
        </w:rPr>
        <w:t xml:space="preserve">recently </w:t>
      </w:r>
      <w:r w:rsidR="00270982" w:rsidRPr="00AA1735">
        <w:rPr>
          <w:rFonts w:ascii="Book Antiqua" w:hAnsi="Book Antiqua" w:cs="Times"/>
        </w:rPr>
        <w:t>examined in ane</w:t>
      </w:r>
      <w:r w:rsidR="001E396D" w:rsidRPr="00AA1735">
        <w:rPr>
          <w:rFonts w:ascii="Book Antiqua" w:hAnsi="Book Antiqua" w:cs="Times"/>
        </w:rPr>
        <w:t>sthetized human volunteers</w:t>
      </w:r>
      <w:r w:rsidR="00F30A0C" w:rsidRPr="00AA1735">
        <w:rPr>
          <w:rFonts w:ascii="Book Antiqua" w:hAnsi="Book Antiqua" w:cs="Times"/>
        </w:rPr>
        <w:t>. I</w:t>
      </w:r>
      <w:r w:rsidR="00270982" w:rsidRPr="00AA1735">
        <w:rPr>
          <w:rFonts w:ascii="Book Antiqua" w:hAnsi="Book Antiqua" w:cs="Times"/>
        </w:rPr>
        <w:t xml:space="preserve">t was found that </w:t>
      </w:r>
      <w:r w:rsidR="00037220" w:rsidRPr="00AA1735">
        <w:rPr>
          <w:rFonts w:ascii="Book Antiqua" w:hAnsi="Book Antiqua" w:cs="Times"/>
        </w:rPr>
        <w:t>after the addition of PEEP</w:t>
      </w:r>
      <w:r w:rsidR="00E86BC4" w:rsidRPr="00AA1735">
        <w:rPr>
          <w:rFonts w:ascii="Book Antiqua" w:hAnsi="Book Antiqua" w:cs="Times"/>
        </w:rPr>
        <w:t xml:space="preserve"> </w:t>
      </w:r>
      <w:r w:rsidR="001E396D" w:rsidRPr="00AA1735">
        <w:rPr>
          <w:rFonts w:ascii="Book Antiqua" w:hAnsi="Book Antiqua" w:cs="Times"/>
        </w:rPr>
        <w:t xml:space="preserve">in the prone position </w:t>
      </w:r>
      <w:r w:rsidR="006E781D" w:rsidRPr="00AA1735">
        <w:rPr>
          <w:rFonts w:ascii="Book Antiqua" w:hAnsi="Book Antiqua" w:cs="Times"/>
        </w:rPr>
        <w:t xml:space="preserve">there is a much greater redistribution </w:t>
      </w:r>
      <w:r w:rsidR="006675E9" w:rsidRPr="00AA1735">
        <w:rPr>
          <w:rFonts w:ascii="Book Antiqua" w:hAnsi="Book Antiqua" w:cs="Times"/>
        </w:rPr>
        <w:t xml:space="preserve">to ventral areas </w:t>
      </w:r>
      <w:r w:rsidR="006E781D" w:rsidRPr="00AA1735">
        <w:rPr>
          <w:rFonts w:ascii="Book Antiqua" w:hAnsi="Book Antiqua" w:cs="Times"/>
        </w:rPr>
        <w:t xml:space="preserve">for </w:t>
      </w:r>
      <w:r w:rsidR="00270982" w:rsidRPr="00AA1735">
        <w:rPr>
          <w:rFonts w:ascii="Book Antiqua" w:hAnsi="Book Antiqua" w:cs="Times"/>
        </w:rPr>
        <w:t xml:space="preserve">blood flow </w:t>
      </w:r>
      <w:r w:rsidR="006E781D" w:rsidRPr="00AA1735">
        <w:rPr>
          <w:rFonts w:ascii="Book Antiqua" w:hAnsi="Book Antiqua" w:cs="Times"/>
        </w:rPr>
        <w:t>than for ventilation</w:t>
      </w:r>
      <w:r w:rsidR="0085777B" w:rsidRPr="00AA1735">
        <w:rPr>
          <w:rFonts w:ascii="Book Antiqua" w:hAnsi="Book Antiqua" w:cs="Times"/>
        </w:rPr>
        <w:t>,</w:t>
      </w:r>
      <w:r w:rsidR="006E781D" w:rsidRPr="00AA1735">
        <w:rPr>
          <w:rFonts w:ascii="Book Antiqua" w:hAnsi="Book Antiqua" w:cs="Times"/>
        </w:rPr>
        <w:t xml:space="preserve"> causing </w:t>
      </w:r>
      <w:r w:rsidR="0085777B" w:rsidRPr="00AA1735">
        <w:rPr>
          <w:rFonts w:ascii="Book Antiqua" w:hAnsi="Book Antiqua" w:cs="Times"/>
        </w:rPr>
        <w:t>increased V/Q mismatch</w:t>
      </w:r>
      <w:r w:rsidR="00B7743F" w:rsidRPr="00AA1735">
        <w:rPr>
          <w:rFonts w:ascii="Book Antiqua" w:hAnsi="Book Antiqua" w:cs="Times"/>
        </w:rPr>
        <w:t>.</w:t>
      </w:r>
      <w:r w:rsidR="006675E9" w:rsidRPr="00AA1735">
        <w:rPr>
          <w:rFonts w:ascii="Book Antiqua" w:hAnsi="Book Antiqua" w:cs="Times"/>
        </w:rPr>
        <w:t xml:space="preserve"> </w:t>
      </w:r>
      <w:r w:rsidR="002C3389" w:rsidRPr="00AA1735">
        <w:rPr>
          <w:rFonts w:ascii="Book Antiqua" w:hAnsi="Book Antiqua" w:cs="Times"/>
        </w:rPr>
        <w:t xml:space="preserve">In </w:t>
      </w:r>
      <w:r w:rsidR="00543832" w:rsidRPr="00AA1735">
        <w:rPr>
          <w:rFonts w:ascii="Book Antiqua" w:hAnsi="Book Antiqua" w:cs="Times"/>
        </w:rPr>
        <w:t>the</w:t>
      </w:r>
      <w:r w:rsidR="002C3389" w:rsidRPr="00AA1735">
        <w:rPr>
          <w:rFonts w:ascii="Book Antiqua" w:hAnsi="Book Antiqua" w:cs="Times"/>
        </w:rPr>
        <w:t xml:space="preserve"> study of Petersson </w:t>
      </w:r>
      <w:r w:rsidR="002C3389" w:rsidRPr="00AA1735">
        <w:rPr>
          <w:rFonts w:ascii="Book Antiqua" w:hAnsi="Book Antiqua" w:cs="Times"/>
          <w:i/>
        </w:rPr>
        <w:t>et al</w:t>
      </w:r>
      <w:r w:rsidR="00B00CB1" w:rsidRPr="00AA1735">
        <w:rPr>
          <w:rFonts w:ascii="Book Antiqua" w:hAnsi="Book Antiqua" w:cs="Times"/>
        </w:rPr>
        <w:fldChar w:fldCharType="begin">
          <w:fldData xml:space="preserve">PEVuZE5vdGU+PENpdGU+PEF1dGhvcj5QZXRlcnNzb248L0F1dGhvcj48WWVhcj4yMDEwPC9ZZWFy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</w:fldData>
        </w:fldChar>
      </w:r>
      <w:r w:rsidR="00183A0C" w:rsidRPr="00AA1735">
        <w:rPr>
          <w:rFonts w:ascii="Book Antiqua" w:hAnsi="Book Antiqua" w:cs="Times"/>
        </w:rPr>
        <w:instrText xml:space="preserve"> ADDIN EN.CITE </w:instrText>
      </w:r>
      <w:r w:rsidR="00B00CB1" w:rsidRPr="00AA1735">
        <w:rPr>
          <w:rFonts w:ascii="Book Antiqua" w:hAnsi="Book Antiqua" w:cs="Times"/>
        </w:rPr>
        <w:fldChar w:fldCharType="begin">
          <w:fldData xml:space="preserve">PEVuZE5vdGU+PENpdGU+PEF1dGhvcj5QZXRlcnNzb248L0F1dGhvcj48WWVhcj4yMDEwPC9ZZWFy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</w:fldData>
        </w:fldChar>
      </w:r>
      <w:r w:rsidR="00183A0C" w:rsidRPr="00AA1735">
        <w:rPr>
          <w:rFonts w:ascii="Book Antiqua" w:hAnsi="Book Antiqua" w:cs="Times"/>
        </w:rPr>
        <w:instrText xml:space="preserve"> ADDIN EN.CITE.DATA </w:instrText>
      </w:r>
      <w:r w:rsidR="00B00CB1" w:rsidRPr="00AA1735">
        <w:rPr>
          <w:rFonts w:ascii="Book Antiqua" w:hAnsi="Book Antiqua" w:cs="Times"/>
        </w:rPr>
      </w:r>
      <w:r w:rsidR="00B00CB1" w:rsidRPr="00AA1735">
        <w:rPr>
          <w:rFonts w:ascii="Book Antiqua" w:hAnsi="Book Antiqua" w:cs="Times"/>
        </w:rPr>
        <w:fldChar w:fldCharType="end"/>
      </w:r>
      <w:r w:rsidR="00B00CB1" w:rsidRPr="00AA1735">
        <w:rPr>
          <w:rFonts w:ascii="Book Antiqua" w:hAnsi="Book Antiqua" w:cs="Times"/>
        </w:rPr>
      </w:r>
      <w:r w:rsidR="00B00CB1" w:rsidRPr="00AA1735">
        <w:rPr>
          <w:rFonts w:ascii="Book Antiqua" w:hAnsi="Book Antiqua" w:cs="Times"/>
        </w:rPr>
        <w:fldChar w:fldCharType="separate"/>
      </w:r>
      <w:r w:rsidR="00183A0C" w:rsidRPr="00AA1735">
        <w:rPr>
          <w:rFonts w:ascii="Book Antiqua" w:hAnsi="Book Antiqua" w:cs="Times"/>
          <w:noProof/>
          <w:vertAlign w:val="superscript"/>
        </w:rPr>
        <w:t>[71]</w:t>
      </w:r>
      <w:r w:rsidR="00B00CB1" w:rsidRPr="00AA1735">
        <w:rPr>
          <w:rFonts w:ascii="Book Antiqua" w:hAnsi="Book Antiqua" w:cs="Times"/>
        </w:rPr>
        <w:fldChar w:fldCharType="end"/>
      </w:r>
      <w:r w:rsidR="002C3389" w:rsidRPr="00AA1735">
        <w:rPr>
          <w:rFonts w:ascii="Book Antiqua" w:hAnsi="Book Antiqua" w:cs="Times"/>
        </w:rPr>
        <w:t>, w</w:t>
      </w:r>
      <w:r w:rsidR="006675E9" w:rsidRPr="00AA1735">
        <w:rPr>
          <w:rFonts w:ascii="Book Antiqua" w:hAnsi="Book Antiqua" w:cs="Times"/>
        </w:rPr>
        <w:t>ithout PEEP, the vertical ventilation-to-perfusion gradient was less in prone postures than in supine, but with PEEP, the gradient was similar</w:t>
      </w:r>
      <w:r w:rsidR="00CE057B" w:rsidRPr="00AA1735">
        <w:rPr>
          <w:rFonts w:ascii="Book Antiqua" w:hAnsi="Book Antiqua" w:cs="Times"/>
        </w:rPr>
        <w:t>.</w:t>
      </w:r>
      <w:r w:rsidR="00182F7C" w:rsidRPr="00AA1735">
        <w:rPr>
          <w:rFonts w:ascii="Book Antiqua" w:hAnsi="Book Antiqua" w:cs="Times"/>
        </w:rPr>
        <w:t xml:space="preserve"> Although t</w:t>
      </w:r>
      <w:r w:rsidR="00E86BC4" w:rsidRPr="00AA1735">
        <w:rPr>
          <w:rFonts w:ascii="Book Antiqua" w:hAnsi="Book Antiqua" w:cs="Times"/>
        </w:rPr>
        <w:t xml:space="preserve">his </w:t>
      </w:r>
      <w:r w:rsidR="00182F7C" w:rsidRPr="00AA1735">
        <w:rPr>
          <w:rFonts w:ascii="Book Antiqua" w:hAnsi="Book Antiqua" w:cs="Times"/>
        </w:rPr>
        <w:t>finding</w:t>
      </w:r>
      <w:r w:rsidR="00E86BC4" w:rsidRPr="00AA1735">
        <w:rPr>
          <w:rFonts w:ascii="Book Antiqua" w:hAnsi="Book Antiqua" w:cs="Times"/>
        </w:rPr>
        <w:t xml:space="preserve"> </w:t>
      </w:r>
      <w:r w:rsidR="002C3389" w:rsidRPr="00AA1735">
        <w:rPr>
          <w:rFonts w:ascii="Book Antiqua" w:hAnsi="Book Antiqua" w:cs="Times"/>
        </w:rPr>
        <w:t xml:space="preserve">supports </w:t>
      </w:r>
      <w:r w:rsidR="00B0247E" w:rsidRPr="00AA1735">
        <w:rPr>
          <w:rFonts w:ascii="Book Antiqua" w:hAnsi="Book Antiqua" w:cs="Times"/>
        </w:rPr>
        <w:t>p</w:t>
      </w:r>
      <w:r w:rsidR="002C3389" w:rsidRPr="00AA1735">
        <w:rPr>
          <w:rFonts w:ascii="Book Antiqua" w:hAnsi="Book Antiqua" w:cs="Times"/>
        </w:rPr>
        <w:t xml:space="preserve">rior studies, which </w:t>
      </w:r>
      <w:r w:rsidR="00980A25" w:rsidRPr="00AA1735">
        <w:rPr>
          <w:rFonts w:ascii="Book Antiqua" w:hAnsi="Book Antiqua" w:cs="Times"/>
        </w:rPr>
        <w:t>have shown that lower PEEP is needed to maintain oxygenation in the p</w:t>
      </w:r>
      <w:r w:rsidR="00CE057B" w:rsidRPr="00AA1735">
        <w:rPr>
          <w:rFonts w:ascii="Book Antiqua" w:hAnsi="Book Antiqua" w:cs="Times"/>
        </w:rPr>
        <w:t>rone posture than in the supine</w:t>
      </w:r>
      <w:r w:rsidR="00B00CB1" w:rsidRPr="00AA1735">
        <w:rPr>
          <w:rFonts w:ascii="Book Antiqua" w:hAnsi="Book Antiqua" w:cs="Times"/>
        </w:rPr>
        <w:fldChar w:fldCharType="begin">
          <w:fldData xml:space="preserve">PEVuZE5vdGU+PENpdGU+PEF1dGhvcj5DYWthcjwvQXV0aG9yPjxZZWFyPjIwMDA8L1llYXI+PFJl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</w:fldData>
        </w:fldChar>
      </w:r>
      <w:r w:rsidR="00183A0C" w:rsidRPr="00AA1735">
        <w:rPr>
          <w:rFonts w:ascii="Book Antiqua" w:hAnsi="Book Antiqua" w:cs="Times"/>
        </w:rPr>
        <w:instrText xml:space="preserve"> ADDIN EN.CITE </w:instrText>
      </w:r>
      <w:r w:rsidR="00B00CB1" w:rsidRPr="00AA1735">
        <w:rPr>
          <w:rFonts w:ascii="Book Antiqua" w:hAnsi="Book Antiqua" w:cs="Times"/>
        </w:rPr>
        <w:fldChar w:fldCharType="begin">
          <w:fldData xml:space="preserve">PEVuZE5vdGU+PENpdGU+PEF1dGhvcj5DYWthcjwvQXV0aG9yPjxZZWFyPjIwMDA8L1llYXI+PFJl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</w:fldData>
        </w:fldChar>
      </w:r>
      <w:r w:rsidR="00183A0C" w:rsidRPr="00AA1735">
        <w:rPr>
          <w:rFonts w:ascii="Book Antiqua" w:hAnsi="Book Antiqua" w:cs="Times"/>
        </w:rPr>
        <w:instrText xml:space="preserve"> ADDIN EN.CITE.DATA </w:instrText>
      </w:r>
      <w:r w:rsidR="00B00CB1" w:rsidRPr="00AA1735">
        <w:rPr>
          <w:rFonts w:ascii="Book Antiqua" w:hAnsi="Book Antiqua" w:cs="Times"/>
        </w:rPr>
      </w:r>
      <w:r w:rsidR="00B00CB1" w:rsidRPr="00AA1735">
        <w:rPr>
          <w:rFonts w:ascii="Book Antiqua" w:hAnsi="Book Antiqua" w:cs="Times"/>
        </w:rPr>
        <w:fldChar w:fldCharType="end"/>
      </w:r>
      <w:r w:rsidR="00B00CB1" w:rsidRPr="00AA1735">
        <w:rPr>
          <w:rFonts w:ascii="Book Antiqua" w:hAnsi="Book Antiqua" w:cs="Times"/>
        </w:rPr>
      </w:r>
      <w:r w:rsidR="00B00CB1" w:rsidRPr="00AA1735">
        <w:rPr>
          <w:rFonts w:ascii="Book Antiqua" w:hAnsi="Book Antiqua" w:cs="Times"/>
        </w:rPr>
        <w:fldChar w:fldCharType="separate"/>
      </w:r>
      <w:r w:rsidR="00183A0C" w:rsidRPr="00AA1735">
        <w:rPr>
          <w:rFonts w:ascii="Book Antiqua" w:hAnsi="Book Antiqua" w:cs="Times"/>
          <w:noProof/>
          <w:vertAlign w:val="superscript"/>
        </w:rPr>
        <w:t>[66,72]</w:t>
      </w:r>
      <w:r w:rsidR="00B00CB1" w:rsidRPr="00AA1735">
        <w:rPr>
          <w:rFonts w:ascii="Book Antiqua" w:hAnsi="Book Antiqua" w:cs="Times"/>
        </w:rPr>
        <w:fldChar w:fldCharType="end"/>
      </w:r>
      <w:r w:rsidR="00CE057B" w:rsidRPr="00AA1735">
        <w:rPr>
          <w:rFonts w:ascii="Book Antiqua" w:hAnsi="Book Antiqua" w:cs="Times"/>
        </w:rPr>
        <w:t>,</w:t>
      </w:r>
      <w:r w:rsidR="00543832" w:rsidRPr="00AA1735">
        <w:rPr>
          <w:rFonts w:ascii="Book Antiqua" w:hAnsi="Book Antiqua" w:cs="Times"/>
        </w:rPr>
        <w:t xml:space="preserve"> reductions of PEEP are</w:t>
      </w:r>
      <w:r w:rsidR="007F35CC" w:rsidRPr="00AA1735">
        <w:rPr>
          <w:rFonts w:ascii="Book Antiqua" w:hAnsi="Book Antiqua" w:cs="Times"/>
        </w:rPr>
        <w:t xml:space="preserve"> inappropriate, at least when V</w:t>
      </w:r>
      <w:r w:rsidR="00543832" w:rsidRPr="00AA1735">
        <w:rPr>
          <w:rFonts w:ascii="Book Antiqua" w:hAnsi="Book Antiqua" w:cs="Times"/>
        </w:rPr>
        <w:t>/Q matching and systemic oxygenation are being evaluated</w:t>
      </w:r>
      <w:r w:rsidR="00B00CB1" w:rsidRPr="00AA1735">
        <w:rPr>
          <w:rFonts w:ascii="Book Antiqua" w:hAnsi="Book Antiqua" w:cs="Times"/>
        </w:rPr>
        <w:fldChar w:fldCharType="begin">
          <w:fldData xml:space="preserve">PEVuZE5vdGU+PENpdGU+PEF1dGhvcj5UYWNjb25lPC9BdXRob3I+PFllYXI+MjAwOTwvWWVhcj48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</w:fldData>
        </w:fldChar>
      </w:r>
      <w:r w:rsidR="00183A0C" w:rsidRPr="00AA1735">
        <w:rPr>
          <w:rFonts w:ascii="Book Antiqua" w:hAnsi="Book Antiqua" w:cs="Times"/>
        </w:rPr>
        <w:instrText xml:space="preserve"> ADDIN EN.CITE </w:instrText>
      </w:r>
      <w:r w:rsidR="00B00CB1" w:rsidRPr="00AA1735">
        <w:rPr>
          <w:rFonts w:ascii="Book Antiqua" w:hAnsi="Book Antiqua" w:cs="Times"/>
        </w:rPr>
        <w:fldChar w:fldCharType="begin">
          <w:fldData xml:space="preserve">PEVuZE5vdGU+PENpdGU+PEF1dGhvcj5UYWNjb25lPC9BdXRob3I+PFllYXI+MjAwOTwvWWVhcj48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</w:fldData>
        </w:fldChar>
      </w:r>
      <w:r w:rsidR="00183A0C" w:rsidRPr="00AA1735">
        <w:rPr>
          <w:rFonts w:ascii="Book Antiqua" w:hAnsi="Book Antiqua" w:cs="Times"/>
        </w:rPr>
        <w:instrText xml:space="preserve"> ADDIN EN.CITE.DATA </w:instrText>
      </w:r>
      <w:r w:rsidR="00B00CB1" w:rsidRPr="00AA1735">
        <w:rPr>
          <w:rFonts w:ascii="Book Antiqua" w:hAnsi="Book Antiqua" w:cs="Times"/>
        </w:rPr>
      </w:r>
      <w:r w:rsidR="00B00CB1" w:rsidRPr="00AA1735">
        <w:rPr>
          <w:rFonts w:ascii="Book Antiqua" w:hAnsi="Book Antiqua" w:cs="Times"/>
        </w:rPr>
        <w:fldChar w:fldCharType="end"/>
      </w:r>
      <w:r w:rsidR="00B00CB1" w:rsidRPr="00AA1735">
        <w:rPr>
          <w:rFonts w:ascii="Book Antiqua" w:hAnsi="Book Antiqua" w:cs="Times"/>
        </w:rPr>
      </w:r>
      <w:r w:rsidR="00B00CB1" w:rsidRPr="00AA1735">
        <w:rPr>
          <w:rFonts w:ascii="Book Antiqua" w:hAnsi="Book Antiqua" w:cs="Times"/>
        </w:rPr>
        <w:fldChar w:fldCharType="separate"/>
      </w:r>
      <w:r w:rsidR="00183A0C" w:rsidRPr="00AA1735">
        <w:rPr>
          <w:rFonts w:ascii="Book Antiqua" w:hAnsi="Book Antiqua" w:cs="Times"/>
          <w:noProof/>
          <w:vertAlign w:val="superscript"/>
        </w:rPr>
        <w:t>[73,74]</w:t>
      </w:r>
      <w:r w:rsidR="00B00CB1" w:rsidRPr="00AA1735">
        <w:rPr>
          <w:rFonts w:ascii="Book Antiqua" w:hAnsi="Book Antiqua" w:cs="Times"/>
        </w:rPr>
        <w:fldChar w:fldCharType="end"/>
      </w:r>
      <w:r w:rsidR="00CE057B" w:rsidRPr="00AA1735">
        <w:rPr>
          <w:rFonts w:ascii="Book Antiqua" w:hAnsi="Book Antiqua" w:cs="Times"/>
        </w:rPr>
        <w:t>.</w:t>
      </w:r>
      <w:r w:rsidR="00543832" w:rsidRPr="00AA1735">
        <w:rPr>
          <w:rFonts w:ascii="Book Antiqua" w:hAnsi="Book Antiqua" w:cs="Times"/>
        </w:rPr>
        <w:t xml:space="preserve"> </w:t>
      </w:r>
    </w:p>
    <w:p w14:paraId="573ABCBA" w14:textId="77777777" w:rsidR="007F35CC" w:rsidRPr="00AA1735" w:rsidRDefault="007F35CC" w:rsidP="0002212A">
      <w:pPr>
        <w:spacing w:line="360" w:lineRule="auto"/>
        <w:contextualSpacing/>
        <w:jc w:val="both"/>
        <w:rPr>
          <w:rFonts w:ascii="Book Antiqua" w:hAnsi="Book Antiqua" w:cs="Times"/>
          <w:b/>
          <w:bCs/>
          <w:caps/>
        </w:rPr>
      </w:pPr>
    </w:p>
    <w:p w14:paraId="7737E3DB" w14:textId="7C4BFEE1" w:rsidR="003E2187" w:rsidRPr="00AA1735" w:rsidRDefault="004E7C61" w:rsidP="002E52DE">
      <w:pPr>
        <w:spacing w:line="360" w:lineRule="auto"/>
        <w:contextualSpacing/>
        <w:jc w:val="both"/>
        <w:rPr>
          <w:rFonts w:ascii="Book Antiqua" w:eastAsia="宋体" w:hAnsi="Book Antiqua" w:cs="Times"/>
          <w:lang w:eastAsia="zh-CN"/>
        </w:rPr>
      </w:pPr>
      <w:r w:rsidRPr="00AA1735">
        <w:rPr>
          <w:rFonts w:ascii="Book Antiqua" w:hAnsi="Book Antiqua" w:cs="Times"/>
          <w:b/>
          <w:bCs/>
          <w:caps/>
        </w:rPr>
        <w:lastRenderedPageBreak/>
        <w:t>CO</w:t>
      </w:r>
      <w:r w:rsidRPr="00AA1735">
        <w:rPr>
          <w:rFonts w:ascii="Book Antiqua" w:hAnsi="Book Antiqua" w:cs="Times"/>
          <w:b/>
          <w:bCs/>
          <w:caps/>
          <w:vertAlign w:val="subscript"/>
        </w:rPr>
        <w:t>2</w:t>
      </w:r>
      <w:r w:rsidRPr="00AA1735">
        <w:rPr>
          <w:rFonts w:ascii="Book Antiqua" w:hAnsi="Book Antiqua" w:cs="Times"/>
          <w:b/>
          <w:bCs/>
          <w:caps/>
        </w:rPr>
        <w:t xml:space="preserve"> </w:t>
      </w:r>
      <w:r w:rsidR="002E52DE" w:rsidRPr="00AA1735">
        <w:rPr>
          <w:rFonts w:ascii="Book Antiqua" w:hAnsi="Book Antiqua" w:cs="Times"/>
          <w:b/>
          <w:bCs/>
        </w:rPr>
        <w:t>clearance</w:t>
      </w:r>
      <w:r w:rsidR="002E52DE" w:rsidRPr="00AA1735">
        <w:rPr>
          <w:rFonts w:ascii="Book Antiqua" w:eastAsia="宋体" w:hAnsi="Book Antiqua" w:cs="Times" w:hint="eastAsia"/>
          <w:lang w:eastAsia="zh-CN"/>
        </w:rPr>
        <w:t xml:space="preserve">: </w:t>
      </w:r>
      <w:r w:rsidR="00004464" w:rsidRPr="00AA1735">
        <w:rPr>
          <w:rFonts w:ascii="Book Antiqua" w:hAnsi="Book Antiqua" w:cs="Times"/>
        </w:rPr>
        <w:t>During the course of ARDS the CO</w:t>
      </w:r>
      <w:r w:rsidR="00004464" w:rsidRPr="00AA1735">
        <w:rPr>
          <w:rFonts w:ascii="Book Antiqua" w:hAnsi="Book Antiqua" w:cs="Times"/>
          <w:vertAlign w:val="subscript"/>
        </w:rPr>
        <w:t>2</w:t>
      </w:r>
      <w:r w:rsidR="00004464" w:rsidRPr="00AA1735">
        <w:rPr>
          <w:rFonts w:ascii="Book Antiqua" w:hAnsi="Book Antiqua" w:cs="Times"/>
        </w:rPr>
        <w:t xml:space="preserve"> clearance is </w:t>
      </w:r>
      <w:r w:rsidR="00814FBF" w:rsidRPr="00AA1735">
        <w:rPr>
          <w:rFonts w:ascii="Book Antiqua" w:hAnsi="Book Antiqua" w:cs="Times"/>
        </w:rPr>
        <w:t xml:space="preserve">becoming </w:t>
      </w:r>
      <w:r w:rsidR="00004464" w:rsidRPr="00AA1735">
        <w:rPr>
          <w:rFonts w:ascii="Book Antiqua" w:hAnsi="Book Antiqua" w:cs="Times"/>
        </w:rPr>
        <w:t>impaired due to</w:t>
      </w:r>
      <w:r w:rsidR="00243669" w:rsidRPr="00AA1735">
        <w:rPr>
          <w:rFonts w:ascii="Book Antiqua" w:hAnsi="Book Antiqua" w:cs="Times"/>
        </w:rPr>
        <w:t xml:space="preserve"> structural changes of the lung</w:t>
      </w:r>
      <w:r w:rsidR="00B00CB1" w:rsidRPr="00AA1735">
        <w:rPr>
          <w:rFonts w:ascii="Book Antiqua" w:hAnsi="Book Antiqua" w:cs="Times"/>
        </w:rPr>
        <w:fldChar w:fldCharType="begin">
          <w:fldData xml:space="preserve">PEVuZE5vdGU+PENpdGU+PEF1dGhvcj5HYXR0aW5vbmk8L0F1dGhvcj48WWVhcj4yMDAxPC9ZZWFy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</w:fldData>
        </w:fldChar>
      </w:r>
      <w:r w:rsidR="00183A0C" w:rsidRPr="00AA1735">
        <w:rPr>
          <w:rFonts w:ascii="Book Antiqua" w:hAnsi="Book Antiqua" w:cs="Times"/>
        </w:rPr>
        <w:instrText xml:space="preserve"> ADDIN EN.CITE </w:instrText>
      </w:r>
      <w:r w:rsidR="00B00CB1" w:rsidRPr="00AA1735">
        <w:rPr>
          <w:rFonts w:ascii="Book Antiqua" w:hAnsi="Book Antiqua" w:cs="Times"/>
        </w:rPr>
        <w:fldChar w:fldCharType="begin">
          <w:fldData xml:space="preserve">PEVuZE5vdGU+PENpdGU+PEF1dGhvcj5HYXR0aW5vbmk8L0F1dGhvcj48WWVhcj4yMDAxPC9ZZWFy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</w:fldData>
        </w:fldChar>
      </w:r>
      <w:r w:rsidR="00183A0C" w:rsidRPr="00AA1735">
        <w:rPr>
          <w:rFonts w:ascii="Book Antiqua" w:hAnsi="Book Antiqua" w:cs="Times"/>
        </w:rPr>
        <w:instrText xml:space="preserve"> ADDIN EN.CITE.DATA </w:instrText>
      </w:r>
      <w:r w:rsidR="00B00CB1" w:rsidRPr="00AA1735">
        <w:rPr>
          <w:rFonts w:ascii="Book Antiqua" w:hAnsi="Book Antiqua" w:cs="Times"/>
        </w:rPr>
      </w:r>
      <w:r w:rsidR="00B00CB1" w:rsidRPr="00AA1735">
        <w:rPr>
          <w:rFonts w:ascii="Book Antiqua" w:hAnsi="Book Antiqua" w:cs="Times"/>
        </w:rPr>
        <w:fldChar w:fldCharType="end"/>
      </w:r>
      <w:r w:rsidR="00B00CB1" w:rsidRPr="00AA1735">
        <w:rPr>
          <w:rFonts w:ascii="Book Antiqua" w:hAnsi="Book Antiqua" w:cs="Times"/>
        </w:rPr>
      </w:r>
      <w:r w:rsidR="00B00CB1" w:rsidRPr="00AA1735">
        <w:rPr>
          <w:rFonts w:ascii="Book Antiqua" w:hAnsi="Book Antiqua" w:cs="Times"/>
        </w:rPr>
        <w:fldChar w:fldCharType="separate"/>
      </w:r>
      <w:r w:rsidR="00183A0C" w:rsidRPr="00AA1735">
        <w:rPr>
          <w:rFonts w:ascii="Book Antiqua" w:hAnsi="Book Antiqua" w:cs="Times"/>
          <w:noProof/>
          <w:vertAlign w:val="superscript"/>
        </w:rPr>
        <w:t>[75-77]</w:t>
      </w:r>
      <w:r w:rsidR="00B00CB1" w:rsidRPr="00AA1735">
        <w:rPr>
          <w:rFonts w:ascii="Book Antiqua" w:hAnsi="Book Antiqua" w:cs="Times"/>
        </w:rPr>
        <w:fldChar w:fldCharType="end"/>
      </w:r>
      <w:r w:rsidR="00814FBF" w:rsidRPr="00AA1735">
        <w:rPr>
          <w:rFonts w:ascii="Book Antiqua" w:hAnsi="Book Antiqua" w:cs="Times"/>
        </w:rPr>
        <w:t xml:space="preserve"> and </w:t>
      </w:r>
      <w:r w:rsidR="004E5195" w:rsidRPr="00AA1735">
        <w:rPr>
          <w:rFonts w:ascii="Book Antiqua" w:hAnsi="Book Antiqua" w:cs="Times"/>
        </w:rPr>
        <w:t xml:space="preserve">the increase in dead space </w:t>
      </w:r>
      <w:r w:rsidR="00814FBF" w:rsidRPr="00AA1735">
        <w:rPr>
          <w:rFonts w:ascii="Book Antiqua" w:hAnsi="Book Antiqua" w:cs="Times"/>
        </w:rPr>
        <w:t>proves to be</w:t>
      </w:r>
      <w:r w:rsidR="004E5195" w:rsidRPr="00AA1735">
        <w:rPr>
          <w:rFonts w:ascii="Book Antiqua" w:hAnsi="Book Antiqua" w:cs="Times"/>
        </w:rPr>
        <w:t xml:space="preserve"> a prognostic marker of ARDS mortality</w:t>
      </w:r>
      <w:r w:rsidR="00B00CB1" w:rsidRPr="00AA1735">
        <w:rPr>
          <w:rFonts w:ascii="Book Antiqua" w:hAnsi="Book Antiqua" w:cs="Times"/>
        </w:rPr>
        <w:fldChar w:fldCharType="begin">
          <w:fldData xml:space="preserve">PEVuZE5vdGU+PENpdGU+PEF1dGhvcj5LYWxsZXQ8L0F1dGhvcj48WWVhcj4yMDA0PC9ZZWFyPjxS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</w:fldData>
        </w:fldChar>
      </w:r>
      <w:r w:rsidR="00183A0C" w:rsidRPr="00AA1735">
        <w:rPr>
          <w:rFonts w:ascii="Book Antiqua" w:hAnsi="Book Antiqua" w:cs="Times"/>
        </w:rPr>
        <w:instrText xml:space="preserve"> ADDIN EN.CITE </w:instrText>
      </w:r>
      <w:r w:rsidR="00B00CB1" w:rsidRPr="00AA1735">
        <w:rPr>
          <w:rFonts w:ascii="Book Antiqua" w:hAnsi="Book Antiqua" w:cs="Times"/>
        </w:rPr>
        <w:fldChar w:fldCharType="begin">
          <w:fldData xml:space="preserve">PEVuZE5vdGU+PENpdGU+PEF1dGhvcj5LYWxsZXQ8L0F1dGhvcj48WWVhcj4yMDA0PC9ZZWFyPjxS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</w:fldData>
        </w:fldChar>
      </w:r>
      <w:r w:rsidR="00183A0C" w:rsidRPr="00AA1735">
        <w:rPr>
          <w:rFonts w:ascii="Book Antiqua" w:hAnsi="Book Antiqua" w:cs="Times"/>
        </w:rPr>
        <w:instrText xml:space="preserve"> ADDIN EN.CITE.DATA </w:instrText>
      </w:r>
      <w:r w:rsidR="00B00CB1" w:rsidRPr="00AA1735">
        <w:rPr>
          <w:rFonts w:ascii="Book Antiqua" w:hAnsi="Book Antiqua" w:cs="Times"/>
        </w:rPr>
      </w:r>
      <w:r w:rsidR="00B00CB1" w:rsidRPr="00AA1735">
        <w:rPr>
          <w:rFonts w:ascii="Book Antiqua" w:hAnsi="Book Antiqua" w:cs="Times"/>
        </w:rPr>
        <w:fldChar w:fldCharType="end"/>
      </w:r>
      <w:r w:rsidR="00B00CB1" w:rsidRPr="00AA1735">
        <w:rPr>
          <w:rFonts w:ascii="Book Antiqua" w:hAnsi="Book Antiqua" w:cs="Times"/>
        </w:rPr>
      </w:r>
      <w:r w:rsidR="00B00CB1" w:rsidRPr="00AA1735">
        <w:rPr>
          <w:rFonts w:ascii="Book Antiqua" w:hAnsi="Book Antiqua" w:cs="Times"/>
        </w:rPr>
        <w:fldChar w:fldCharType="separate"/>
      </w:r>
      <w:r w:rsidR="00183A0C" w:rsidRPr="00AA1735">
        <w:rPr>
          <w:rFonts w:ascii="Book Antiqua" w:hAnsi="Book Antiqua" w:cs="Times"/>
          <w:noProof/>
          <w:vertAlign w:val="superscript"/>
        </w:rPr>
        <w:t>[78]</w:t>
      </w:r>
      <w:r w:rsidR="00B00CB1" w:rsidRPr="00AA1735">
        <w:rPr>
          <w:rFonts w:ascii="Book Antiqua" w:hAnsi="Book Antiqua" w:cs="Times"/>
        </w:rPr>
        <w:fldChar w:fldCharType="end"/>
      </w:r>
      <w:r w:rsidR="00A462BE" w:rsidRPr="00AA1735">
        <w:rPr>
          <w:rFonts w:ascii="Book Antiqua" w:hAnsi="Book Antiqua" w:cs="Times"/>
        </w:rPr>
        <w:t>.</w:t>
      </w:r>
      <w:r w:rsidR="00E86ECB" w:rsidRPr="00AA1735">
        <w:rPr>
          <w:rFonts w:ascii="Book Antiqua" w:hAnsi="Book Antiqua" w:cs="Times"/>
        </w:rPr>
        <w:t xml:space="preserve"> </w:t>
      </w:r>
      <w:r w:rsidR="00D43E4F" w:rsidRPr="00AA1735">
        <w:rPr>
          <w:rFonts w:ascii="Book Antiqua" w:hAnsi="Book Antiqua" w:cs="Times"/>
        </w:rPr>
        <w:t xml:space="preserve">Interestingly, </w:t>
      </w:r>
      <w:r w:rsidR="00E86ECB" w:rsidRPr="00AA1735">
        <w:rPr>
          <w:rFonts w:ascii="Book Antiqua" w:hAnsi="Book Antiqua" w:cs="Times"/>
        </w:rPr>
        <w:t>t</w:t>
      </w:r>
      <w:r w:rsidR="00FD49BE" w:rsidRPr="00AA1735">
        <w:rPr>
          <w:rFonts w:ascii="Book Antiqua" w:hAnsi="Book Antiqua" w:cs="Times"/>
        </w:rPr>
        <w:t>urning the ARDS patient to prone position does not always result in decrease in arterial CO</w:t>
      </w:r>
      <w:r w:rsidR="00FD49BE" w:rsidRPr="00AA1735">
        <w:rPr>
          <w:rFonts w:ascii="Book Antiqua" w:hAnsi="Book Antiqua" w:cs="Times"/>
          <w:vertAlign w:val="subscript"/>
        </w:rPr>
        <w:t>2</w:t>
      </w:r>
      <w:r w:rsidR="00FD49BE" w:rsidRPr="00AA1735">
        <w:rPr>
          <w:rFonts w:ascii="Book Antiqua" w:hAnsi="Book Antiqua" w:cs="Times"/>
        </w:rPr>
        <w:t xml:space="preserve"> because the presence of aerated alveoli doesn’t necessarily mean that they </w:t>
      </w:r>
      <w:r w:rsidR="00FD49BE" w:rsidRPr="00AA1735">
        <w:rPr>
          <w:rFonts w:ascii="Book Antiqua" w:hAnsi="Book Antiqua"/>
        </w:rPr>
        <w:t>are also well ventilated.</w:t>
      </w:r>
      <w:r w:rsidR="00E86ECB" w:rsidRPr="00AA1735">
        <w:rPr>
          <w:rFonts w:ascii="Book Antiqua" w:hAnsi="Book Antiqua"/>
        </w:rPr>
        <w:t xml:space="preserve"> In fact, it has been </w:t>
      </w:r>
      <w:r w:rsidR="00DB7A55" w:rsidRPr="00AA1735">
        <w:rPr>
          <w:rFonts w:ascii="Book Antiqua" w:hAnsi="Book Antiqua"/>
        </w:rPr>
        <w:t>suggested</w:t>
      </w:r>
      <w:r w:rsidR="00E86ECB" w:rsidRPr="00AA1735">
        <w:rPr>
          <w:rFonts w:ascii="Book Antiqua" w:hAnsi="Book Antiqua"/>
        </w:rPr>
        <w:t xml:space="preserve"> that</w:t>
      </w:r>
      <w:r w:rsidR="00DB7A55" w:rsidRPr="00AA1735">
        <w:rPr>
          <w:rFonts w:ascii="Book Antiqua" w:hAnsi="Book Antiqua"/>
        </w:rPr>
        <w:t xml:space="preserve"> oxygen and carbon dioxide responses to prone position are independent and a decrease in PaCO</w:t>
      </w:r>
      <w:r w:rsidR="00DB7A55" w:rsidRPr="00AA1735">
        <w:rPr>
          <w:rFonts w:ascii="Book Antiqua" w:hAnsi="Book Antiqua"/>
          <w:vertAlign w:val="subscript"/>
        </w:rPr>
        <w:t>2</w:t>
      </w:r>
      <w:r w:rsidR="00DB7A55" w:rsidRPr="00AA1735">
        <w:rPr>
          <w:rFonts w:ascii="Book Antiqua" w:hAnsi="Book Antiqua"/>
        </w:rPr>
        <w:t xml:space="preserve"> </w:t>
      </w:r>
      <w:r w:rsidR="00915E51" w:rsidRPr="00AA1735">
        <w:rPr>
          <w:rFonts w:ascii="Book Antiqua" w:hAnsi="Book Antiqua"/>
        </w:rPr>
        <w:t xml:space="preserve">to the first pronation </w:t>
      </w:r>
      <w:r w:rsidR="00DB7A55" w:rsidRPr="00AA1735">
        <w:rPr>
          <w:rFonts w:ascii="Book Antiqua" w:hAnsi="Book Antiqua"/>
        </w:rPr>
        <w:t>rather than an increase in PaO</w:t>
      </w:r>
      <w:r w:rsidR="00DB7A55" w:rsidRPr="00AA1735">
        <w:rPr>
          <w:rFonts w:ascii="Book Antiqua" w:hAnsi="Book Antiqua"/>
          <w:vertAlign w:val="subscript"/>
        </w:rPr>
        <w:t>2</w:t>
      </w:r>
      <w:r w:rsidR="00DB7A55" w:rsidRPr="00AA1735">
        <w:rPr>
          <w:rFonts w:ascii="Book Antiqua" w:hAnsi="Book Antiqua"/>
        </w:rPr>
        <w:t>/FiO</w:t>
      </w:r>
      <w:r w:rsidR="00DB7A55" w:rsidRPr="00AA1735">
        <w:rPr>
          <w:rFonts w:ascii="Book Antiqua" w:hAnsi="Book Antiqua"/>
          <w:vertAlign w:val="subscript"/>
        </w:rPr>
        <w:t>2</w:t>
      </w:r>
      <w:r w:rsidR="00DB7A55" w:rsidRPr="00AA1735">
        <w:rPr>
          <w:rFonts w:ascii="Book Antiqua" w:hAnsi="Book Antiqua"/>
        </w:rPr>
        <w:t>, is significantly associated with lung recruitabil</w:t>
      </w:r>
      <w:r w:rsidR="00D97393" w:rsidRPr="00AA1735">
        <w:rPr>
          <w:rFonts w:ascii="Book Antiqua" w:hAnsi="Book Antiqua"/>
        </w:rPr>
        <w:t>ity and a better outcome</w:t>
      </w:r>
      <w:r w:rsidR="00B00CB1" w:rsidRPr="00AA1735">
        <w:rPr>
          <w:rFonts w:ascii="Book Antiqua" w:hAnsi="Book Antiqua"/>
        </w:rPr>
        <w:fldChar w:fldCharType="begin">
          <w:fldData xml:space="preserve">PEVuZE5vdGU+PENpdGU+PEF1dGhvcj5HYXR0aW5vbmk8L0F1dGhvcj48WWVhcj4yMDAzPC9ZZWFy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</w:fldData>
        </w:fldChar>
      </w:r>
      <w:r w:rsidR="00183A0C" w:rsidRPr="00AA1735">
        <w:rPr>
          <w:rFonts w:ascii="Book Antiqua" w:hAnsi="Book Antiqua"/>
        </w:rPr>
        <w:instrText xml:space="preserve"> ADDIN EN.CITE </w:instrText>
      </w:r>
      <w:r w:rsidR="00B00CB1" w:rsidRPr="00AA1735">
        <w:rPr>
          <w:rFonts w:ascii="Book Antiqua" w:hAnsi="Book Antiqua"/>
        </w:rPr>
        <w:fldChar w:fldCharType="begin">
          <w:fldData xml:space="preserve">PEVuZE5vdGU+PENpdGU+PEF1dGhvcj5HYXR0aW5vbmk8L0F1dGhvcj48WWVhcj4yMDAzPC9ZZWFy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</w:fldData>
        </w:fldChar>
      </w:r>
      <w:r w:rsidR="00183A0C" w:rsidRPr="00AA1735">
        <w:rPr>
          <w:rFonts w:ascii="Book Antiqua" w:hAnsi="Book Antiqua"/>
        </w:rPr>
        <w:instrText xml:space="preserve"> ADDIN EN.CITE.DATA </w:instrText>
      </w:r>
      <w:r w:rsidR="00B00CB1" w:rsidRPr="00AA1735">
        <w:rPr>
          <w:rFonts w:ascii="Book Antiqua" w:hAnsi="Book Antiqua"/>
        </w:rPr>
      </w:r>
      <w:r w:rsidR="00B00CB1" w:rsidRPr="00AA1735">
        <w:rPr>
          <w:rFonts w:ascii="Book Antiqua" w:hAnsi="Book Antiqua"/>
        </w:rPr>
        <w:fldChar w:fldCharType="end"/>
      </w:r>
      <w:r w:rsidR="00B00CB1" w:rsidRPr="00AA1735">
        <w:rPr>
          <w:rFonts w:ascii="Book Antiqua" w:hAnsi="Book Antiqua"/>
        </w:rPr>
      </w:r>
      <w:r w:rsidR="00B00CB1" w:rsidRPr="00AA1735">
        <w:rPr>
          <w:rFonts w:ascii="Book Antiqua" w:hAnsi="Book Antiqua"/>
        </w:rPr>
        <w:fldChar w:fldCharType="separate"/>
      </w:r>
      <w:r w:rsidR="00183A0C" w:rsidRPr="00AA1735">
        <w:rPr>
          <w:rFonts w:ascii="Book Antiqua" w:hAnsi="Book Antiqua"/>
          <w:noProof/>
          <w:vertAlign w:val="superscript"/>
        </w:rPr>
        <w:t>[79,80]</w:t>
      </w:r>
      <w:r w:rsidR="00B00CB1" w:rsidRPr="00AA1735">
        <w:rPr>
          <w:rFonts w:ascii="Book Antiqua" w:hAnsi="Book Antiqua"/>
        </w:rPr>
        <w:fldChar w:fldCharType="end"/>
      </w:r>
      <w:r w:rsidR="00A462BE" w:rsidRPr="00AA1735">
        <w:rPr>
          <w:rFonts w:ascii="Book Antiqua" w:hAnsi="Book Antiqua"/>
        </w:rPr>
        <w:t>.</w:t>
      </w:r>
      <w:r w:rsidR="004500DC" w:rsidRPr="00AA1735">
        <w:rPr>
          <w:rFonts w:ascii="Book Antiqua" w:hAnsi="Book Antiqua"/>
        </w:rPr>
        <w:t xml:space="preserve"> </w:t>
      </w:r>
    </w:p>
    <w:p w14:paraId="362D3CB3" w14:textId="77777777" w:rsidR="00900875" w:rsidRPr="00AA1735" w:rsidRDefault="00916F87" w:rsidP="0002212A">
      <w:pPr>
        <w:widowControl w:val="0"/>
        <w:autoSpaceDE w:val="0"/>
        <w:autoSpaceDN w:val="0"/>
        <w:adjustRightInd w:val="0"/>
        <w:spacing w:after="240" w:line="360" w:lineRule="auto"/>
        <w:ind w:firstLine="720"/>
        <w:contextualSpacing/>
        <w:jc w:val="both"/>
        <w:rPr>
          <w:rFonts w:ascii="Book Antiqua" w:hAnsi="Book Antiqua" w:cs="Times"/>
        </w:rPr>
      </w:pPr>
      <w:r w:rsidRPr="00AA1735">
        <w:rPr>
          <w:rFonts w:ascii="Book Antiqua" w:hAnsi="Book Antiqua"/>
        </w:rPr>
        <w:t xml:space="preserve">It </w:t>
      </w:r>
      <w:r w:rsidR="003A7026" w:rsidRPr="00AA1735">
        <w:rPr>
          <w:rFonts w:ascii="Book Antiqua" w:hAnsi="Book Antiqua"/>
        </w:rPr>
        <w:t>has been proposed</w:t>
      </w:r>
      <w:r w:rsidRPr="00AA1735">
        <w:rPr>
          <w:rFonts w:ascii="Book Antiqua" w:hAnsi="Book Antiqua"/>
        </w:rPr>
        <w:t xml:space="preserve"> that in PaCO</w:t>
      </w:r>
      <w:r w:rsidRPr="00AA1735">
        <w:rPr>
          <w:rFonts w:ascii="Book Antiqua" w:hAnsi="Book Antiqua"/>
          <w:vertAlign w:val="subscript"/>
        </w:rPr>
        <w:t>2</w:t>
      </w:r>
      <w:r w:rsidRPr="00AA1735">
        <w:rPr>
          <w:rFonts w:ascii="Book Antiqua" w:hAnsi="Book Antiqua"/>
        </w:rPr>
        <w:t xml:space="preserve"> nonresponders, the primary mechanism of the PaO</w:t>
      </w:r>
      <w:r w:rsidRPr="00AA1735">
        <w:rPr>
          <w:rFonts w:ascii="Book Antiqua" w:hAnsi="Book Antiqua"/>
          <w:vertAlign w:val="subscript"/>
        </w:rPr>
        <w:t>2</w:t>
      </w:r>
      <w:r w:rsidRPr="00AA1735">
        <w:rPr>
          <w:rFonts w:ascii="Book Antiqua" w:hAnsi="Book Antiqua"/>
        </w:rPr>
        <w:t xml:space="preserve"> increase is diversion of the blood flow, whereas in PaCO</w:t>
      </w:r>
      <w:r w:rsidRPr="00AA1735">
        <w:rPr>
          <w:rFonts w:ascii="Book Antiqua" w:hAnsi="Book Antiqua"/>
          <w:vertAlign w:val="subscript"/>
        </w:rPr>
        <w:t>2</w:t>
      </w:r>
      <w:r w:rsidRPr="00AA1735">
        <w:rPr>
          <w:rFonts w:ascii="Book Antiqua" w:hAnsi="Book Antiqua"/>
        </w:rPr>
        <w:t xml:space="preserve"> responders the primary mechanism is </w:t>
      </w:r>
      <w:r w:rsidR="00D25390" w:rsidRPr="00AA1735">
        <w:rPr>
          <w:rFonts w:ascii="Book Antiqua" w:hAnsi="Book Antiqua"/>
        </w:rPr>
        <w:t>greater dorsal recruitment</w:t>
      </w:r>
      <w:r w:rsidR="003E2187" w:rsidRPr="00AA1735">
        <w:rPr>
          <w:rFonts w:ascii="Book Antiqua" w:hAnsi="Book Antiqua"/>
        </w:rPr>
        <w:t xml:space="preserve"> </w:t>
      </w:r>
      <w:r w:rsidR="00D25390" w:rsidRPr="00AA1735">
        <w:rPr>
          <w:rFonts w:ascii="Book Antiqua" w:hAnsi="Book Antiqua"/>
        </w:rPr>
        <w:t xml:space="preserve">in comparison to </w:t>
      </w:r>
      <w:r w:rsidR="003E2187" w:rsidRPr="00AA1735">
        <w:rPr>
          <w:rFonts w:ascii="Book Antiqua" w:hAnsi="Book Antiqua"/>
        </w:rPr>
        <w:t xml:space="preserve">ventral derecruitment, </w:t>
      </w:r>
      <w:r w:rsidR="00D25390" w:rsidRPr="00AA1735">
        <w:rPr>
          <w:rFonts w:ascii="Book Antiqua" w:hAnsi="Book Antiqua"/>
        </w:rPr>
        <w:t>combined with reduced alveolar overinflation</w:t>
      </w:r>
      <w:r w:rsidR="00B00CB1" w:rsidRPr="00AA1735">
        <w:rPr>
          <w:rFonts w:ascii="Book Antiqua" w:hAnsi="Book Antiqua"/>
        </w:rPr>
        <w:fldChar w:fldCharType="begin">
          <w:fldData xml:space="preserve">PEVuZE5vdGU+PENpdGU+PEF1dGhvcj5HYXR0aW5vbmk8L0F1dGhvcj48WWVhcj4yMDEzPC9ZZWFy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</w:fldData>
        </w:fldChar>
      </w:r>
      <w:r w:rsidR="00183A0C" w:rsidRPr="00AA1735">
        <w:rPr>
          <w:rFonts w:ascii="Book Antiqua" w:hAnsi="Book Antiqua"/>
        </w:rPr>
        <w:instrText xml:space="preserve"> ADDIN EN.CITE </w:instrText>
      </w:r>
      <w:r w:rsidR="00B00CB1" w:rsidRPr="00AA1735">
        <w:rPr>
          <w:rFonts w:ascii="Book Antiqua" w:hAnsi="Book Antiqua"/>
        </w:rPr>
        <w:fldChar w:fldCharType="begin">
          <w:fldData xml:space="preserve">PEVuZE5vdGU+PENpdGU+PEF1dGhvcj5HYXR0aW5vbmk8L0F1dGhvcj48WWVhcj4yMDEzPC9ZZWFy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</w:fldData>
        </w:fldChar>
      </w:r>
      <w:r w:rsidR="00183A0C" w:rsidRPr="00AA1735">
        <w:rPr>
          <w:rFonts w:ascii="Book Antiqua" w:hAnsi="Book Antiqua"/>
        </w:rPr>
        <w:instrText xml:space="preserve"> ADDIN EN.CITE.DATA </w:instrText>
      </w:r>
      <w:r w:rsidR="00B00CB1" w:rsidRPr="00AA1735">
        <w:rPr>
          <w:rFonts w:ascii="Book Antiqua" w:hAnsi="Book Antiqua"/>
        </w:rPr>
      </w:r>
      <w:r w:rsidR="00B00CB1" w:rsidRPr="00AA1735">
        <w:rPr>
          <w:rFonts w:ascii="Book Antiqua" w:hAnsi="Book Antiqua"/>
        </w:rPr>
        <w:fldChar w:fldCharType="end"/>
      </w:r>
      <w:r w:rsidR="00B00CB1" w:rsidRPr="00AA1735">
        <w:rPr>
          <w:rFonts w:ascii="Book Antiqua" w:hAnsi="Book Antiqua"/>
        </w:rPr>
      </w:r>
      <w:r w:rsidR="00B00CB1" w:rsidRPr="00AA1735">
        <w:rPr>
          <w:rFonts w:ascii="Book Antiqua" w:hAnsi="Book Antiqua"/>
        </w:rPr>
        <w:fldChar w:fldCharType="separate"/>
      </w:r>
      <w:r w:rsidR="00183A0C" w:rsidRPr="00AA1735">
        <w:rPr>
          <w:rFonts w:ascii="Book Antiqua" w:hAnsi="Book Antiqua"/>
          <w:noProof/>
          <w:vertAlign w:val="superscript"/>
        </w:rPr>
        <w:t>[46,79]</w:t>
      </w:r>
      <w:r w:rsidR="00B00CB1" w:rsidRPr="00AA1735">
        <w:rPr>
          <w:rFonts w:ascii="Book Antiqua" w:hAnsi="Book Antiqua"/>
        </w:rPr>
        <w:fldChar w:fldCharType="end"/>
      </w:r>
      <w:r w:rsidR="00A462BE" w:rsidRPr="00AA1735">
        <w:rPr>
          <w:rFonts w:ascii="Book Antiqua" w:hAnsi="Book Antiqua"/>
        </w:rPr>
        <w:t>.</w:t>
      </w:r>
      <w:r w:rsidR="003A7026" w:rsidRPr="00AA1735">
        <w:rPr>
          <w:rFonts w:ascii="Book Antiqua" w:hAnsi="Book Antiqua"/>
        </w:rPr>
        <w:t xml:space="preserve"> The PaCO</w:t>
      </w:r>
      <w:r w:rsidR="003A7026" w:rsidRPr="00AA1735">
        <w:rPr>
          <w:rFonts w:ascii="Book Antiqua" w:hAnsi="Book Antiqua"/>
          <w:vertAlign w:val="subscript"/>
        </w:rPr>
        <w:t>2</w:t>
      </w:r>
      <w:r w:rsidR="003A7026" w:rsidRPr="00AA1735">
        <w:rPr>
          <w:rFonts w:ascii="Book Antiqua" w:hAnsi="Book Antiqua"/>
        </w:rPr>
        <w:t xml:space="preserve"> responders seem to have a higher potential to be recruited with prone positioning than with nonresponders, revealing a difference in underlying lung pathologies</w:t>
      </w:r>
      <w:r w:rsidR="00B00CB1" w:rsidRPr="00AA1735">
        <w:rPr>
          <w:rFonts w:ascii="Book Antiqua" w:hAnsi="Book Antiqua"/>
        </w:rPr>
        <w:fldChar w:fldCharType="begin"/>
      </w:r>
      <w:r w:rsidR="00183A0C" w:rsidRPr="00AA1735">
        <w:rPr>
          <w:rFonts w:ascii="Book Antiqua" w:hAnsi="Book Antiqua"/>
        </w:rPr>
        <w:instrText xml:space="preserve"> ADDIN EN.CITE &lt;EndNote&gt;&lt;Cite&gt;&lt;Author&gt;Dirkes&lt;/Author&gt;&lt;Year&gt;2012&lt;/Year&gt;&lt;RecNum&gt;370&lt;/RecNum&gt;&lt;DisplayText&gt;&lt;style face="superscript"&gt;[81]&lt;/style&gt;&lt;/DisplayText&gt;&lt;record&gt;&lt;rec-number&gt;370&lt;/rec-number&gt;&lt;foreign-keys&gt;&lt;key app="EN" db-id="x9wp5adezdr92nee0xn559ektwwate2zv2ef" timestamp="1447232783"&gt;370&lt;/key&gt;&lt;key app="ENWeb" db-id=""&gt;0&lt;/key&gt;&lt;/foreign-keys&gt;&lt;ref-type name="Journal Article"&gt;17&lt;/ref-type&gt;&lt;contributors&gt;&lt;authors&gt;&lt;author&gt;Dirkes, S.&lt;/author&gt;&lt;author&gt;Dickinson, S.&lt;/author&gt;&lt;author&gt;Havey, R.&lt;/author&gt;&lt;author&gt;O&amp;apos;Brien, D.&lt;/author&gt;&lt;/authors&gt;&lt;/contributors&gt;&lt;auth-address&gt;Surgical Intensive Care and Progressive Care, University of Michigan, USA.&lt;/auth-address&gt;&lt;titles&gt;&lt;title&gt;Prone positioning: is it safe and effective?&lt;/title&gt;&lt;secondary-title&gt;Crit Care Nurs Q&lt;/secondary-title&gt;&lt;/titles&gt;&lt;periodical&gt;&lt;full-title&gt;Crit Care Nurs Q&lt;/full-title&gt;&lt;/periodical&gt;&lt;pages&gt;64-75&lt;/pages&gt;&lt;volume&gt;35&lt;/volume&gt;&lt;number&gt;1&lt;/number&gt;&lt;keywords&gt;&lt;keyword&gt;Humans&lt;/keyword&gt;&lt;keyword&gt;Medical Illustration&lt;/keyword&gt;&lt;keyword&gt;Patient Positioning/*adverse effects/nursing&lt;/keyword&gt;&lt;keyword&gt;*Prone Position&lt;/keyword&gt;&lt;keyword&gt;Randomized Controlled Trials as Topic&lt;/keyword&gt;&lt;keyword&gt;Respiration, Artificial/*methods&lt;/keyword&gt;&lt;keyword&gt;Respiratory Distress Syndrome, Adult/*therapy&lt;/keyword&gt;&lt;keyword&gt;Treatment Outcome&lt;/keyword&gt;&lt;/keywords&gt;&lt;dates&gt;&lt;year&gt;2012&lt;/year&gt;&lt;pub-dates&gt;&lt;date&gt;Jan-Mar&lt;/date&gt;&lt;/pub-dates&gt;&lt;/dates&gt;&lt;isbn&gt;1550-5111 (Electronic)&amp;#xD;0887-9303 (Linking)&lt;/isbn&gt;&lt;accession-num&gt;22157493&lt;/accession-num&gt;&lt;urls&gt;&lt;related-urls&gt;&lt;url&gt;http://www.ncbi.nlm.nih.gov/pubmed/22157493&lt;/url&gt;&lt;/related-urls&gt;&lt;/urls&gt;&lt;custom2&gt;22157493&lt;/custom2&gt;&lt;electronic-resource-num&gt;10.1097/CNQ.0b013e31823b20c6&lt;/electronic-resource-num&gt;&lt;/record&gt;&lt;/Cite&gt;&lt;/EndNote&gt;</w:instrText>
      </w:r>
      <w:r w:rsidR="00B00CB1" w:rsidRPr="00AA1735">
        <w:rPr>
          <w:rFonts w:ascii="Book Antiqua" w:hAnsi="Book Antiqua"/>
        </w:rPr>
        <w:fldChar w:fldCharType="separate"/>
      </w:r>
      <w:r w:rsidR="00183A0C" w:rsidRPr="00AA1735">
        <w:rPr>
          <w:rFonts w:ascii="Book Antiqua" w:hAnsi="Book Antiqua"/>
          <w:noProof/>
          <w:vertAlign w:val="superscript"/>
        </w:rPr>
        <w:t>[81]</w:t>
      </w:r>
      <w:r w:rsidR="00B00CB1" w:rsidRPr="00AA1735">
        <w:rPr>
          <w:rFonts w:ascii="Book Antiqua" w:hAnsi="Book Antiqua"/>
        </w:rPr>
        <w:fldChar w:fldCharType="end"/>
      </w:r>
      <w:r w:rsidR="00A462BE" w:rsidRPr="00AA1735">
        <w:rPr>
          <w:rFonts w:ascii="Book Antiqua" w:hAnsi="Book Antiqua"/>
        </w:rPr>
        <w:t>.</w:t>
      </w:r>
      <w:r w:rsidR="003A7026" w:rsidRPr="00AA1735">
        <w:rPr>
          <w:rFonts w:ascii="Book Antiqua" w:hAnsi="Book Antiqua" w:cs="Garamond"/>
        </w:rPr>
        <w:t xml:space="preserve"> </w:t>
      </w:r>
      <w:r w:rsidR="004500DC" w:rsidRPr="00AA1735">
        <w:rPr>
          <w:rFonts w:ascii="Book Antiqua" w:hAnsi="Book Antiqua" w:cs="Garamond"/>
        </w:rPr>
        <w:t xml:space="preserve">It has </w:t>
      </w:r>
      <w:r w:rsidR="00D30856" w:rsidRPr="00AA1735">
        <w:rPr>
          <w:rFonts w:ascii="Book Antiqua" w:hAnsi="Book Antiqua" w:cs="Garamond"/>
        </w:rPr>
        <w:t xml:space="preserve">also </w:t>
      </w:r>
      <w:r w:rsidR="004500DC" w:rsidRPr="00AA1735">
        <w:rPr>
          <w:rFonts w:ascii="Book Antiqua" w:hAnsi="Book Antiqua" w:cs="Garamond"/>
        </w:rPr>
        <w:t xml:space="preserve">been suggested that </w:t>
      </w:r>
      <w:r w:rsidR="009219D0" w:rsidRPr="00AA1735">
        <w:rPr>
          <w:rFonts w:ascii="Book Antiqua" w:hAnsi="Book Antiqua" w:cs="Times"/>
        </w:rPr>
        <w:t>when PaO</w:t>
      </w:r>
      <w:r w:rsidR="009219D0" w:rsidRPr="00AA1735">
        <w:rPr>
          <w:rFonts w:ascii="Book Antiqua" w:hAnsi="Book Antiqua" w:cs="Times"/>
          <w:vertAlign w:val="subscript"/>
        </w:rPr>
        <w:t>2</w:t>
      </w:r>
      <w:r w:rsidR="009219D0" w:rsidRPr="00AA1735">
        <w:rPr>
          <w:rFonts w:ascii="Book Antiqua" w:hAnsi="Book Antiqua" w:cs="Times"/>
        </w:rPr>
        <w:t xml:space="preserve"> increases and PaCO</w:t>
      </w:r>
      <w:r w:rsidR="009219D0" w:rsidRPr="00AA1735">
        <w:rPr>
          <w:rFonts w:ascii="Book Antiqua" w:hAnsi="Book Antiqua" w:cs="Times"/>
          <w:vertAlign w:val="subscript"/>
        </w:rPr>
        <w:t>2</w:t>
      </w:r>
      <w:r w:rsidR="009219D0" w:rsidRPr="00AA1735">
        <w:rPr>
          <w:rFonts w:ascii="Book Antiqua" w:hAnsi="Book Antiqua" w:cs="Times"/>
        </w:rPr>
        <w:t xml:space="preserve"> does not simultaneously decrease</w:t>
      </w:r>
      <w:r w:rsidR="00D30856" w:rsidRPr="00AA1735">
        <w:rPr>
          <w:rFonts w:ascii="Book Antiqua" w:hAnsi="Book Antiqua" w:cs="Times"/>
        </w:rPr>
        <w:t>,</w:t>
      </w:r>
      <w:r w:rsidR="009219D0" w:rsidRPr="00AA1735">
        <w:rPr>
          <w:rFonts w:ascii="Book Antiqua" w:hAnsi="Book Antiqua" w:cs="Times"/>
        </w:rPr>
        <w:t xml:space="preserve"> it is a sign that either cardiac output is lowered or alveolar dead space ventilation is increased by PEEP, reflecting lung overdistention</w:t>
      </w:r>
      <w:r w:rsidR="00B00CB1" w:rsidRPr="00AA1735">
        <w:rPr>
          <w:rFonts w:ascii="Book Antiqua" w:hAnsi="Book Antiqua" w:cs="Times"/>
        </w:rPr>
        <w:fldChar w:fldCharType="begin"/>
      </w:r>
      <w:r w:rsidR="00183A0C" w:rsidRPr="00AA1735">
        <w:rPr>
          <w:rFonts w:ascii="Book Antiqua" w:hAnsi="Book Antiqua" w:cs="Times"/>
        </w:rPr>
        <w:instrText xml:space="preserve"> ADDIN EN.CITE &lt;EndNote&gt;&lt;Cite&gt;&lt;Author&gt;Guerin&lt;/Author&gt;&lt;Year&gt;2006&lt;/Year&gt;&lt;RecNum&gt;489&lt;/RecNum&gt;&lt;DisplayText&gt;&lt;style face="superscript"&gt;[63]&lt;/style&gt;&lt;/DisplayText&gt;&lt;record&gt;&lt;rec-number&gt;489&lt;/rec-number&gt;&lt;foreign-keys&gt;&lt;key app="EN" db-id="x9wp5adezdr92nee0xn559ektwwate2zv2ef" timestamp="1447241564"&gt;489&lt;/key&gt;&lt;/foreign-keys&gt;&lt;ref-type name="Journal Article"&gt;17&lt;/ref-type&gt;&lt;contributors&gt;&lt;authors&gt;&lt;author&gt;Guerin, C.&lt;/author&gt;&lt;/authors&gt;&lt;/contributors&gt;&lt;auth-address&gt;Medical Intensive Care Unit and Ventilatory Assistance and CREATIS, Research and Applications Center in Image and Signal Processing, Lyon, France. claude.guerin@chu-lyon.fr&lt;/auth-address&gt;&lt;titles&gt;&lt;title&gt;Ventilation in the prone position in patients with acute lung injury/acute respiratory distress syndrome&lt;/title&gt;&lt;secondary-title&gt;Curr Opin Crit Care&lt;/secondary-title&gt;&lt;/titles&gt;&lt;periodical&gt;&lt;full-title&gt;Curr Opin Crit Care&lt;/full-title&gt;&lt;/periodical&gt;&lt;pages&gt;50-4&lt;/pages&gt;&lt;volume&gt;12&lt;/volume&gt;&lt;number&gt;1&lt;/number&gt;&lt;keywords&gt;&lt;keyword&gt;Critical Care&lt;/keyword&gt;&lt;keyword&gt;Humans&lt;/keyword&gt;&lt;keyword&gt;Perfusion&lt;/keyword&gt;&lt;keyword&gt;*Prone Position&lt;/keyword&gt;&lt;keyword&gt;Randomized Controlled Trials as Topic&lt;/keyword&gt;&lt;keyword&gt;Respiration, Artificial/*methods&lt;/keyword&gt;&lt;keyword&gt;Respiratory Distress Syndrome, Adult/*therapy&lt;/keyword&gt;&lt;keyword&gt;Respiratory Mechanics&lt;/keyword&gt;&lt;keyword&gt;Treatment Outcome&lt;/keyword&gt;&lt;/keywords&gt;&lt;dates&gt;&lt;year&gt;2006&lt;/year&gt;&lt;pub-dates&gt;&lt;date&gt;Feb&lt;/date&gt;&lt;/pub-dates&gt;&lt;/dates&gt;&lt;isbn&gt;1070-5295 (Print)&amp;#xD;1070-5295 (Linking)&lt;/isbn&gt;&lt;accession-num&gt;16394784&lt;/accession-num&gt;&lt;urls&gt;&lt;related-urls&gt;&lt;url&gt;http://www.ncbi.nlm.nih.gov/pubmed/16394784&lt;/url&gt;&lt;/related-urls&gt;&lt;/urls&gt;&lt;custom2&gt;16394784&lt;/custom2&gt;&lt;/record&gt;&lt;/Cite&gt;&lt;/EndNote&gt;</w:instrText>
      </w:r>
      <w:r w:rsidR="00B00CB1" w:rsidRPr="00AA1735">
        <w:rPr>
          <w:rFonts w:ascii="Book Antiqua" w:hAnsi="Book Antiqua" w:cs="Times"/>
        </w:rPr>
        <w:fldChar w:fldCharType="separate"/>
      </w:r>
      <w:r w:rsidR="00183A0C" w:rsidRPr="00AA1735">
        <w:rPr>
          <w:rFonts w:ascii="Book Antiqua" w:hAnsi="Book Antiqua" w:cs="Times"/>
          <w:noProof/>
          <w:vertAlign w:val="superscript"/>
        </w:rPr>
        <w:t>[63]</w:t>
      </w:r>
      <w:r w:rsidR="00B00CB1" w:rsidRPr="00AA1735">
        <w:rPr>
          <w:rFonts w:ascii="Book Antiqua" w:hAnsi="Book Antiqua" w:cs="Times"/>
        </w:rPr>
        <w:fldChar w:fldCharType="end"/>
      </w:r>
      <w:r w:rsidR="00A462BE" w:rsidRPr="00AA1735">
        <w:rPr>
          <w:rFonts w:ascii="Book Antiqua" w:hAnsi="Book Antiqua" w:cs="Times"/>
        </w:rPr>
        <w:t>.</w:t>
      </w:r>
      <w:r w:rsidR="00E07FB7" w:rsidRPr="00AA1735">
        <w:rPr>
          <w:rFonts w:ascii="Book Antiqua" w:hAnsi="Book Antiqua" w:cs="Times"/>
        </w:rPr>
        <w:t xml:space="preserve"> </w:t>
      </w:r>
    </w:p>
    <w:p w14:paraId="2C2F628C" w14:textId="77777777" w:rsidR="006673BA" w:rsidRPr="00AA1735" w:rsidRDefault="006673BA" w:rsidP="0002212A">
      <w:pPr>
        <w:widowControl w:val="0"/>
        <w:autoSpaceDE w:val="0"/>
        <w:autoSpaceDN w:val="0"/>
        <w:adjustRightInd w:val="0"/>
        <w:spacing w:after="240" w:line="360" w:lineRule="auto"/>
        <w:contextualSpacing/>
        <w:jc w:val="both"/>
        <w:rPr>
          <w:rFonts w:ascii="Book Antiqua" w:eastAsia="宋体" w:hAnsi="Book Antiqua" w:cs="Times"/>
          <w:b/>
          <w:bCs/>
          <w:caps/>
          <w:lang w:eastAsia="zh-CN"/>
        </w:rPr>
      </w:pPr>
    </w:p>
    <w:p w14:paraId="44EC5C7B" w14:textId="78B86C9C" w:rsidR="00900875" w:rsidRPr="00AA1735" w:rsidRDefault="00400599" w:rsidP="0002212A">
      <w:pPr>
        <w:widowControl w:val="0"/>
        <w:autoSpaceDE w:val="0"/>
        <w:autoSpaceDN w:val="0"/>
        <w:adjustRightInd w:val="0"/>
        <w:spacing w:after="240" w:line="360" w:lineRule="auto"/>
        <w:contextualSpacing/>
        <w:jc w:val="both"/>
        <w:rPr>
          <w:rFonts w:ascii="Book Antiqua" w:eastAsia="宋体" w:hAnsi="Book Antiqua" w:cs="Times"/>
          <w:caps/>
          <w:lang w:eastAsia="zh-CN"/>
        </w:rPr>
      </w:pPr>
      <w:r w:rsidRPr="00AA1735">
        <w:rPr>
          <w:rFonts w:ascii="Book Antiqua" w:hAnsi="Book Antiqua" w:cs="Times"/>
          <w:b/>
          <w:bCs/>
          <w:caps/>
        </w:rPr>
        <w:t xml:space="preserve">Effects of prone position on respiratory mechanics </w:t>
      </w:r>
    </w:p>
    <w:p w14:paraId="3AA4BE74" w14:textId="30291ABA" w:rsidR="005D1406" w:rsidRPr="00AA1735" w:rsidRDefault="006859E9" w:rsidP="00783ED8">
      <w:pPr>
        <w:widowControl w:val="0"/>
        <w:autoSpaceDE w:val="0"/>
        <w:autoSpaceDN w:val="0"/>
        <w:adjustRightInd w:val="0"/>
        <w:spacing w:after="240" w:line="360" w:lineRule="auto"/>
        <w:contextualSpacing/>
        <w:jc w:val="both"/>
        <w:rPr>
          <w:rFonts w:ascii="Book Antiqua" w:hAnsi="Book Antiqua" w:cs="Times"/>
        </w:rPr>
      </w:pPr>
      <w:r w:rsidRPr="00AA1735">
        <w:rPr>
          <w:rFonts w:ascii="Book Antiqua" w:hAnsi="Book Antiqua" w:cs="Times"/>
          <w:bCs/>
        </w:rPr>
        <w:t>T</w:t>
      </w:r>
      <w:r w:rsidR="00C25FAF" w:rsidRPr="00AA1735">
        <w:rPr>
          <w:rFonts w:ascii="Book Antiqua" w:hAnsi="Book Antiqua" w:cs="Times"/>
          <w:bCs/>
        </w:rPr>
        <w:t>otal respiratory sy</w:t>
      </w:r>
      <w:r w:rsidR="00905FAD" w:rsidRPr="00AA1735">
        <w:rPr>
          <w:rFonts w:ascii="Book Antiqua" w:hAnsi="Book Antiqua" w:cs="Times"/>
          <w:bCs/>
        </w:rPr>
        <w:t xml:space="preserve">stem mechanics </w:t>
      </w:r>
      <w:r w:rsidR="007B04AE" w:rsidRPr="00AA1735">
        <w:rPr>
          <w:rFonts w:ascii="Book Antiqua" w:hAnsi="Book Antiqua" w:cs="Times"/>
          <w:bCs/>
        </w:rPr>
        <w:t xml:space="preserve">in general </w:t>
      </w:r>
      <w:r w:rsidR="00905FAD" w:rsidRPr="00AA1735">
        <w:rPr>
          <w:rFonts w:ascii="Book Antiqua" w:hAnsi="Book Antiqua" w:cs="Times"/>
          <w:bCs/>
        </w:rPr>
        <w:t>are not modified</w:t>
      </w:r>
      <w:r w:rsidR="00C25FAF" w:rsidRPr="00AA1735">
        <w:rPr>
          <w:rFonts w:ascii="Book Antiqua" w:hAnsi="Book Antiqua" w:cs="Times"/>
          <w:bCs/>
        </w:rPr>
        <w:t xml:space="preserve"> </w:t>
      </w:r>
      <w:r w:rsidRPr="00AA1735">
        <w:rPr>
          <w:rFonts w:ascii="Book Antiqua" w:hAnsi="Book Antiqua" w:cs="Times"/>
          <w:bCs/>
        </w:rPr>
        <w:t>during prone position</w:t>
      </w:r>
      <w:r w:rsidR="00905FAD" w:rsidRPr="00AA1735">
        <w:rPr>
          <w:rFonts w:ascii="Book Antiqua" w:hAnsi="Book Antiqua" w:cs="Times"/>
          <w:bCs/>
        </w:rPr>
        <w:t xml:space="preserve"> </w:t>
      </w:r>
      <w:r w:rsidRPr="00AA1735">
        <w:rPr>
          <w:rFonts w:ascii="Book Antiqua" w:hAnsi="Book Antiqua" w:cs="Times"/>
          <w:bCs/>
        </w:rPr>
        <w:t xml:space="preserve">and </w:t>
      </w:r>
      <w:r w:rsidR="00905FAD" w:rsidRPr="00AA1735">
        <w:rPr>
          <w:rFonts w:ascii="Book Antiqua" w:hAnsi="Book Antiqua" w:cs="Times"/>
          <w:bCs/>
        </w:rPr>
        <w:t>it has been shown</w:t>
      </w:r>
      <w:r w:rsidR="006C7F28" w:rsidRPr="00AA1735">
        <w:rPr>
          <w:rFonts w:ascii="Book Antiqua" w:hAnsi="Book Antiqua" w:cs="Times"/>
          <w:bCs/>
        </w:rPr>
        <w:t xml:space="preserve"> that respiratory mechanics</w:t>
      </w:r>
      <w:r w:rsidR="00905FAD" w:rsidRPr="00AA1735">
        <w:rPr>
          <w:rFonts w:ascii="Book Antiqua" w:hAnsi="Book Antiqua" w:cs="Times"/>
          <w:bCs/>
        </w:rPr>
        <w:t xml:space="preserve"> improve after returning to supine position, suggesting the potential </w:t>
      </w:r>
      <w:r w:rsidR="006C7F28" w:rsidRPr="00AA1735">
        <w:rPr>
          <w:rFonts w:ascii="Book Antiqua" w:hAnsi="Book Antiqua" w:cs="Times"/>
          <w:bCs/>
        </w:rPr>
        <w:t xml:space="preserve">beneficial </w:t>
      </w:r>
      <w:r w:rsidR="00905FAD" w:rsidRPr="00AA1735">
        <w:rPr>
          <w:rFonts w:ascii="Book Antiqua" w:hAnsi="Book Antiqua" w:cs="Times"/>
          <w:bCs/>
        </w:rPr>
        <w:t>structural effects of prone position</w:t>
      </w:r>
      <w:r w:rsidR="006C7F28" w:rsidRPr="00AA1735">
        <w:rPr>
          <w:rFonts w:ascii="Book Antiqua" w:hAnsi="Book Antiqua" w:cs="Times"/>
          <w:bCs/>
        </w:rPr>
        <w:t>in</w:t>
      </w:r>
      <w:r w:rsidR="00905FAD" w:rsidRPr="00AA1735">
        <w:rPr>
          <w:rFonts w:ascii="Book Antiqua" w:hAnsi="Book Antiqua" w:cs="Times"/>
          <w:bCs/>
        </w:rPr>
        <w:t>g</w:t>
      </w:r>
      <w:r w:rsidR="00B00CB1" w:rsidRPr="00AA1735">
        <w:rPr>
          <w:rFonts w:ascii="Book Antiqua" w:hAnsi="Book Antiqua" w:cs="Times"/>
          <w:bCs/>
        </w:rPr>
        <w:fldChar w:fldCharType="begin">
          <w:fldData xml:space="preserve">PEVuZE5vdGU+PENpdGU+PEF1dGhvcj5QZWxvc2k8L0F1dGhvcj48WWVhcj4xOTk4PC9ZZWFyPjxS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PEVuZE5vdGU+PENpdGU+PEF1dGhvcj5QZWxvc2k8L0F1dGhvcj48WWVhcj4xOTk4PC9ZZWFyPjxS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[20,54]</w:t>
      </w:r>
      <w:r w:rsidR="00B00CB1" w:rsidRPr="00AA1735">
        <w:rPr>
          <w:rFonts w:ascii="Book Antiqua" w:hAnsi="Book Antiqua" w:cs="Times"/>
          <w:bCs/>
        </w:rPr>
        <w:fldChar w:fldCharType="end"/>
      </w:r>
      <w:r w:rsidR="00A462BE" w:rsidRPr="00AA1735">
        <w:rPr>
          <w:rFonts w:ascii="Book Antiqua" w:hAnsi="Book Antiqua" w:cs="Times"/>
          <w:bCs/>
        </w:rPr>
        <w:t>.</w:t>
      </w:r>
      <w:r w:rsidR="00B2672D" w:rsidRPr="00AA1735">
        <w:rPr>
          <w:rFonts w:ascii="Book Antiqua" w:hAnsi="Book Antiqua" w:cs="Times"/>
          <w:bCs/>
        </w:rPr>
        <w:t xml:space="preserve"> </w:t>
      </w:r>
      <w:r w:rsidR="006A1836" w:rsidRPr="00AA1735">
        <w:rPr>
          <w:rFonts w:ascii="Book Antiqua" w:hAnsi="Book Antiqua" w:cs="Times"/>
          <w:bCs/>
        </w:rPr>
        <w:t>Although</w:t>
      </w:r>
      <w:r w:rsidR="00B2672D" w:rsidRPr="00AA1735">
        <w:rPr>
          <w:rFonts w:ascii="Book Antiqua" w:hAnsi="Book Antiqua" w:cs="Times"/>
          <w:bCs/>
        </w:rPr>
        <w:t xml:space="preserve"> </w:t>
      </w:r>
      <w:r w:rsidR="00C25FAF" w:rsidRPr="00AA1735">
        <w:rPr>
          <w:rFonts w:ascii="Book Antiqua" w:hAnsi="Book Antiqua" w:cs="Times"/>
          <w:bCs/>
        </w:rPr>
        <w:t>chest wall</w:t>
      </w:r>
      <w:r w:rsidR="005D1406" w:rsidRPr="00AA1735">
        <w:rPr>
          <w:rFonts w:ascii="Book Antiqua" w:hAnsi="Book Antiqua" w:cs="Times"/>
          <w:bCs/>
        </w:rPr>
        <w:t xml:space="preserve"> compliance</w:t>
      </w:r>
      <w:r w:rsidR="006A1836" w:rsidRPr="00AA1735">
        <w:rPr>
          <w:rFonts w:ascii="Book Antiqua" w:hAnsi="Book Antiqua" w:cs="Times"/>
          <w:bCs/>
        </w:rPr>
        <w:t xml:space="preserve"> decreases</w:t>
      </w:r>
      <w:r w:rsidR="00B00CB1" w:rsidRPr="00AA1735">
        <w:rPr>
          <w:rFonts w:ascii="Book Antiqua" w:hAnsi="Book Antiqua" w:cs="Times"/>
          <w:bCs/>
        </w:rPr>
        <w:fldChar w:fldCharType="begin">
          <w:fldData xml:space="preserve">PEVuZE5vdGU+PENpdGU+PEF1dGhvcj5QZWxvc2k8L0F1dGhvcj48WWVhcj4xOTk4PC9ZZWFyPjxS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=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PEVuZE5vdGU+PENpdGU+PEF1dGhvcj5QZWxvc2k8L0F1dGhvcj48WWVhcj4xOTk4PC9ZZWFyPjxS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=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[20,40]</w:t>
      </w:r>
      <w:r w:rsidR="00B00CB1" w:rsidRPr="00AA1735">
        <w:rPr>
          <w:rFonts w:ascii="Book Antiqua" w:hAnsi="Book Antiqua" w:cs="Times"/>
          <w:bCs/>
        </w:rPr>
        <w:fldChar w:fldCharType="end"/>
      </w:r>
      <w:r w:rsidR="00F85FF1" w:rsidRPr="00AA1735">
        <w:rPr>
          <w:rFonts w:ascii="Book Antiqua" w:hAnsi="Book Antiqua" w:cs="Times"/>
          <w:bCs/>
        </w:rPr>
        <w:t xml:space="preserve"> </w:t>
      </w:r>
      <w:r w:rsidR="006A1836" w:rsidRPr="00AA1735">
        <w:rPr>
          <w:rFonts w:ascii="Book Antiqua" w:hAnsi="Book Antiqua" w:cs="Times"/>
          <w:bCs/>
        </w:rPr>
        <w:t xml:space="preserve">prone position </w:t>
      </w:r>
      <w:r w:rsidR="005D1406" w:rsidRPr="00AA1735">
        <w:rPr>
          <w:rFonts w:ascii="Book Antiqua" w:hAnsi="Book Antiqua" w:cs="Times"/>
          <w:bCs/>
        </w:rPr>
        <w:t>does not affect total respiratory system compliance</w:t>
      </w:r>
      <w:r w:rsidR="00B00CB1" w:rsidRPr="00AA1735">
        <w:rPr>
          <w:rFonts w:ascii="Book Antiqua" w:hAnsi="Book Antiqua" w:cs="Times"/>
          <w:bCs/>
        </w:rPr>
        <w:fldChar w:fldCharType="begin"/>
      </w:r>
      <w:r w:rsidR="00183A0C" w:rsidRPr="00AA1735">
        <w:rPr>
          <w:rFonts w:ascii="Book Antiqua" w:hAnsi="Book Antiqua" w:cs="Times"/>
          <w:bCs/>
        </w:rPr>
        <w:instrText xml:space="preserve"> ADDIN EN.CITE &lt;EndNote&gt;&lt;Cite&gt;&lt;Author&gt;Pelosi&lt;/Author&gt;&lt;Year&gt;2002&lt;/Year&gt;&lt;RecNum&gt;383&lt;/RecNum&gt;&lt;DisplayText&gt;&lt;style face="superscript"&gt;[54]&lt;/style&gt;&lt;/DisplayText&gt;&lt;record&gt;&lt;rec-number&gt;383&lt;/rec-number&gt;&lt;foreign-keys&gt;&lt;key app="EN" db-id="x9wp5adezdr92nee0xn559ektwwate2zv2ef" timestamp="1447232810"&gt;383&lt;/key&gt;&lt;key app="ENWeb" db-id=""&gt;0&lt;/key&gt;&lt;/foreign-keys&gt;&lt;ref-type name="Journal Article"&gt;17&lt;/ref-type&gt;&lt;contributors&gt;&lt;authors&gt;&lt;author&gt;Pelosi, P.&lt;/author&gt;&lt;author&gt;Brazzi, L.&lt;/author&gt;&lt;author&gt;Gattinoni, L.&lt;/author&gt;&lt;/authors&gt;&lt;/contributors&gt;&lt;titles&gt;&lt;title&gt;Prone position in acute respiratory distress syndrome&lt;/title&gt;&lt;secondary-title&gt;European Respiratory Journal&lt;/secondary-title&gt;&lt;/titles&gt;&lt;periodical&gt;&lt;full-title&gt;European Respiratory Journal&lt;/full-title&gt;&lt;/periodical&gt;&lt;pages&gt;1017-1028&lt;/pages&gt;&lt;volume&gt;20&lt;/volume&gt;&lt;number&gt;4&lt;/number&gt;&lt;dates&gt;&lt;year&gt;2002&lt;/year&gt;&lt;/dates&gt;&lt;isbn&gt;0903-1936&amp;#xD;1399-3003&lt;/isbn&gt;&lt;urls&gt;&lt;/urls&gt;&lt;custom2&gt;12412699&lt;/custom2&gt;&lt;electronic-resource-num&gt;10.1183/09031936.02.00401702&lt;/electronic-resource-num&gt;&lt;/record&gt;&lt;/Cite&gt;&lt;/EndNote&gt;</w:instrText>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[54]</w:t>
      </w:r>
      <w:r w:rsidR="00B00CB1" w:rsidRPr="00AA1735">
        <w:rPr>
          <w:rFonts w:ascii="Book Antiqua" w:hAnsi="Book Antiqua" w:cs="Times"/>
          <w:bCs/>
        </w:rPr>
        <w:fldChar w:fldCharType="end"/>
      </w:r>
      <w:r w:rsidR="00A462BE" w:rsidRPr="00AA1735">
        <w:rPr>
          <w:rFonts w:ascii="Book Antiqua" w:hAnsi="Book Antiqua" w:cs="Times"/>
          <w:bCs/>
        </w:rPr>
        <w:t>.</w:t>
      </w:r>
      <w:r w:rsidR="006A1836" w:rsidRPr="00AA1735">
        <w:rPr>
          <w:rFonts w:ascii="Book Antiqua" w:hAnsi="Book Antiqua" w:cs="Times"/>
          <w:bCs/>
        </w:rPr>
        <w:t xml:space="preserve"> </w:t>
      </w:r>
      <w:r w:rsidR="00A10953" w:rsidRPr="00AA1735">
        <w:rPr>
          <w:rFonts w:ascii="Book Antiqua" w:hAnsi="Book Antiqua" w:cs="Times"/>
          <w:bCs/>
        </w:rPr>
        <w:t>The o</w:t>
      </w:r>
      <w:r w:rsidR="006A1836" w:rsidRPr="00AA1735">
        <w:rPr>
          <w:rFonts w:ascii="Book Antiqua" w:hAnsi="Book Antiqua" w:cs="Times"/>
          <w:bCs/>
        </w:rPr>
        <w:t>nly exception may be patients with secondary ARDS (nonpulmonary insult), who have shown an increase in respiratory system compliance</w:t>
      </w:r>
      <w:r w:rsidR="00B00CB1" w:rsidRPr="00AA1735">
        <w:rPr>
          <w:rFonts w:ascii="Book Antiqua" w:hAnsi="Book Antiqua" w:cs="Times"/>
          <w:bCs/>
        </w:rPr>
        <w:fldChar w:fldCharType="begin">
          <w:fldData xml:space="preserve">PEVuZE5vdGU+PENpdGU+PEF1dGhvcj5CbGFuY2g8L0F1dGhvcj48WWVhcj4xOTk3PC9ZZWFyPjxS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PEVuZE5vdGU+PENpdGU+PEF1dGhvcj5CbGFuY2g8L0F1dGhvcj48WWVhcj4xOTk3PC9ZZWFyPjxS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[22,82,83]</w:t>
      </w:r>
      <w:r w:rsidR="00B00CB1" w:rsidRPr="00AA1735">
        <w:rPr>
          <w:rFonts w:ascii="Book Antiqua" w:hAnsi="Book Antiqua" w:cs="Times"/>
          <w:bCs/>
        </w:rPr>
        <w:fldChar w:fldCharType="end"/>
      </w:r>
      <w:r w:rsidR="00A462BE" w:rsidRPr="00AA1735">
        <w:rPr>
          <w:rFonts w:ascii="Book Antiqua" w:hAnsi="Book Antiqua" w:cs="Times"/>
          <w:bCs/>
        </w:rPr>
        <w:t>.</w:t>
      </w:r>
    </w:p>
    <w:p w14:paraId="5D2B292D" w14:textId="77777777" w:rsidR="008F3F27" w:rsidRPr="00AA1735" w:rsidRDefault="008F3F27" w:rsidP="0002212A">
      <w:pPr>
        <w:widowControl w:val="0"/>
        <w:autoSpaceDE w:val="0"/>
        <w:autoSpaceDN w:val="0"/>
        <w:adjustRightInd w:val="0"/>
        <w:spacing w:after="240" w:line="360" w:lineRule="auto"/>
        <w:contextualSpacing/>
        <w:jc w:val="both"/>
        <w:rPr>
          <w:rFonts w:ascii="Book Antiqua" w:hAnsi="Book Antiqua" w:cs="Times"/>
          <w:b/>
          <w:bCs/>
          <w:caps/>
        </w:rPr>
      </w:pPr>
    </w:p>
    <w:p w14:paraId="78BBC023" w14:textId="562B9861" w:rsidR="000371B0" w:rsidRPr="00AA1735" w:rsidRDefault="00400599" w:rsidP="00783ED8">
      <w:pPr>
        <w:widowControl w:val="0"/>
        <w:autoSpaceDE w:val="0"/>
        <w:autoSpaceDN w:val="0"/>
        <w:adjustRightInd w:val="0"/>
        <w:spacing w:after="240" w:line="360" w:lineRule="auto"/>
        <w:contextualSpacing/>
        <w:jc w:val="both"/>
        <w:rPr>
          <w:rFonts w:ascii="Book Antiqua" w:eastAsia="宋体" w:hAnsi="Book Antiqua" w:cs="Times"/>
          <w:b/>
          <w:bCs/>
          <w:caps/>
          <w:lang w:eastAsia="zh-CN"/>
        </w:rPr>
      </w:pPr>
      <w:r w:rsidRPr="00AA1735">
        <w:rPr>
          <w:rFonts w:ascii="Book Antiqua" w:hAnsi="Book Antiqua" w:cs="Times"/>
          <w:b/>
          <w:bCs/>
          <w:caps/>
        </w:rPr>
        <w:t xml:space="preserve">Effects of </w:t>
      </w:r>
      <w:r w:rsidR="00DA4E67" w:rsidRPr="00AA1735">
        <w:rPr>
          <w:rFonts w:ascii="Book Antiqua" w:hAnsi="Book Antiqua" w:cs="Times"/>
          <w:b/>
          <w:bCs/>
          <w:caps/>
        </w:rPr>
        <w:t>prone position on stress/strain</w:t>
      </w:r>
      <w:r w:rsidRPr="00AA1735">
        <w:rPr>
          <w:rFonts w:ascii="Book Antiqua" w:hAnsi="Book Antiqua" w:cs="Times"/>
          <w:b/>
          <w:bCs/>
          <w:caps/>
        </w:rPr>
        <w:t xml:space="preserve"> and </w:t>
      </w:r>
      <w:r w:rsidR="00085480" w:rsidRPr="00AA1735">
        <w:rPr>
          <w:rFonts w:ascii="Book Antiqua" w:hAnsi="Book Antiqua" w:cs="Times"/>
          <w:b/>
          <w:bCs/>
          <w:caps/>
        </w:rPr>
        <w:t>ventilator-induced lung injury (</w:t>
      </w:r>
      <w:r w:rsidRPr="00AA1735">
        <w:rPr>
          <w:rFonts w:ascii="Book Antiqua" w:hAnsi="Book Antiqua" w:cs="Times"/>
          <w:b/>
          <w:bCs/>
          <w:caps/>
        </w:rPr>
        <w:t>VILI</w:t>
      </w:r>
      <w:r w:rsidR="00085480" w:rsidRPr="00AA1735">
        <w:rPr>
          <w:rFonts w:ascii="Book Antiqua" w:hAnsi="Book Antiqua" w:cs="Times"/>
          <w:b/>
          <w:bCs/>
          <w:caps/>
        </w:rPr>
        <w:t>)</w:t>
      </w:r>
      <w:r w:rsidRPr="00AA1735">
        <w:rPr>
          <w:rFonts w:ascii="Book Antiqua" w:hAnsi="Book Antiqua" w:cs="Times"/>
          <w:b/>
          <w:bCs/>
          <w:caps/>
        </w:rPr>
        <w:t xml:space="preserve"> </w:t>
      </w:r>
    </w:p>
    <w:p w14:paraId="55C6EA63" w14:textId="05AF46EB" w:rsidR="00517BAD" w:rsidRPr="00AA1735" w:rsidRDefault="00A4495B" w:rsidP="00783ED8">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Low tidal volume ventilation</w:t>
      </w:r>
      <w:r w:rsidR="00B00CB1" w:rsidRPr="00AA1735">
        <w:rPr>
          <w:rFonts w:ascii="Book Antiqua" w:hAnsi="Book Antiqua" w:cs="Times"/>
          <w:bCs/>
        </w:rPr>
        <w:fldChar w:fldCharType="begin"/>
      </w:r>
      <w:r w:rsidR="00183A0C" w:rsidRPr="00AA1735">
        <w:rPr>
          <w:rFonts w:ascii="Book Antiqua" w:hAnsi="Book Antiqua" w:cs="Times"/>
          <w:bCs/>
        </w:rPr>
        <w:instrText xml:space="preserve"> ADDIN EN.CITE &lt;EndNote&gt;&lt;Cite&gt;&lt;Year&gt;2000&lt;/Year&gt;&lt;RecNum&gt;534&lt;/RecNum&gt;&lt;DisplayText&gt;&lt;style face="superscript"&gt;[11]&lt;/style&gt;&lt;/DisplayText&gt;&lt;record&gt;&lt;rec-number&gt;534&lt;/rec-number&gt;&lt;foreign-keys&gt;&lt;key app="EN" db-id="x9wp5adezdr92nee0xn559ektwwate2zv2ef" timestamp="1447752297"&gt;534&lt;/key&gt;&lt;/foreign-keys&gt;&lt;ref-type name="Journal Article"&gt;17&lt;/ref-type&gt;&lt;contributors&gt;&lt;/contributors&gt;&lt;titles&gt;&lt;title&gt;Ventilation with lower tidal volumes as compared with traditional tidal volumes for acute lung injury and the acute respiratory distress syndrome. The Acute Respiratory Distress Syndrome Network&lt;/title&gt;&lt;secondary-title&gt;N Engl J Med&lt;/secondary-title&gt;&lt;/titles&gt;&lt;periodical&gt;&lt;full-title&gt;N Engl J Med&lt;/full-title&gt;&lt;/periodical&gt;&lt;pages&gt;1301-8&lt;/pages&gt;&lt;volume&gt;342&lt;/volume&gt;&lt;number&gt;18&lt;/number&gt;&lt;keywords&gt;&lt;keyword&gt;Barotrauma/etiology/prevention &amp;amp; control&lt;/keyword&gt;&lt;keyword&gt;Female&lt;/keyword&gt;&lt;keyword&gt;Humans&lt;/keyword&gt;&lt;keyword&gt;Lung Injury&lt;/keyword&gt;&lt;keyword&gt;Male&lt;/keyword&gt;&lt;keyword&gt;Middle Aged&lt;/keyword&gt;&lt;keyword&gt;Positive-Pressure Respiration&lt;/keyword&gt;&lt;keyword&gt;Respiration, Artificial/adverse effects/*methods&lt;/keyword&gt;&lt;keyword&gt;Respiratory Distress Syndrome, Adult/mortality/physiopathology/*therapy&lt;/keyword&gt;&lt;keyword&gt;Survival Analysis&lt;/keyword&gt;&lt;keyword&gt;*Tidal Volume&lt;/keyword&gt;&lt;/keywords&gt;&lt;dates&gt;&lt;year&gt;2000&lt;/year&gt;&lt;pub-dates&gt;&lt;date&gt;May 4&lt;/date&gt;&lt;/pub-dates&gt;&lt;/dates&gt;&lt;isbn&gt;0028-4793 (Print)&amp;#xD;0028-4793 (Linking)&lt;/isbn&gt;&lt;accession-num&gt;10793162&lt;/accession-num&gt;&lt;urls&gt;&lt;related-urls&gt;&lt;url&gt;http://www.ncbi.nlm.nih.gov/pubmed/10793162&lt;/url&gt;&lt;url&gt;http://www.nejm.org/doi/pdf/10.1056/NEJM200005043421801&lt;/url&gt;&lt;/related-urls&gt;&lt;/urls&gt;&lt;custom2&gt;10793162&lt;/custom2&gt;&lt;electronic-resource-num&gt;10.1056/NEJM200005043421801&lt;/electronic-resource-num&gt;&lt;/record&gt;&lt;/Cite&gt;&lt;/EndNote&gt;</w:instrText>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[11]</w:t>
      </w:r>
      <w:r w:rsidR="00B00CB1" w:rsidRPr="00AA1735">
        <w:rPr>
          <w:rFonts w:ascii="Book Antiqua" w:hAnsi="Book Antiqua" w:cs="Times"/>
          <w:bCs/>
        </w:rPr>
        <w:fldChar w:fldCharType="end"/>
      </w:r>
      <w:r w:rsidR="00195B60" w:rsidRPr="00AA1735">
        <w:rPr>
          <w:rFonts w:ascii="Book Antiqua" w:hAnsi="Book Antiqua" w:cs="Times"/>
          <w:bCs/>
        </w:rPr>
        <w:t>,</w:t>
      </w:r>
      <w:r w:rsidRPr="00AA1735">
        <w:rPr>
          <w:rFonts w:ascii="Book Antiqua" w:hAnsi="Book Antiqua" w:cs="Times"/>
          <w:bCs/>
        </w:rPr>
        <w:t xml:space="preserve"> high PEEP and recruitment maneuvers are commonly used in the ARDS setting as protective ventilation strategies to minimize lung overdistention and ventilation heterogeneity, but ventilation at low tidal volumes can also cause injury through repetitive opening and closing of the small airway</w:t>
      </w:r>
      <w:r w:rsidR="00195B60" w:rsidRPr="00AA1735">
        <w:rPr>
          <w:rFonts w:ascii="Book Antiqua" w:hAnsi="Book Antiqua" w:cs="Times"/>
          <w:bCs/>
        </w:rPr>
        <w:t>s and lung units</w:t>
      </w:r>
      <w:r w:rsidR="00B00CB1" w:rsidRPr="00AA1735">
        <w:rPr>
          <w:rFonts w:ascii="Book Antiqua" w:hAnsi="Book Antiqua" w:cs="Times"/>
          <w:bCs/>
        </w:rPr>
        <w:fldChar w:fldCharType="begin">
          <w:fldData xml:space="preserve">PEVuZE5vdGU+PENpdGU+PEF1dGhvcj5TbHV0c2t5PC9BdXRob3I+PFllYXI+MTk5OTwvWWVhcj48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PEVuZE5vdGU+PENpdGU+PEF1dGhvcj5TbHV0c2t5PC9BdXRob3I+PFllYXI+MTk5OTwvWWVhcj48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[84,85]</w:t>
      </w:r>
      <w:r w:rsidR="00B00CB1" w:rsidRPr="00AA1735">
        <w:rPr>
          <w:rFonts w:ascii="Book Antiqua" w:hAnsi="Book Antiqua" w:cs="Times"/>
          <w:bCs/>
        </w:rPr>
        <w:fldChar w:fldCharType="end"/>
      </w:r>
      <w:r w:rsidR="00195B60" w:rsidRPr="00AA1735">
        <w:rPr>
          <w:rFonts w:ascii="Book Antiqua" w:hAnsi="Book Antiqua" w:cs="Times"/>
          <w:bCs/>
        </w:rPr>
        <w:t>, effects on surfactant function</w:t>
      </w:r>
      <w:r w:rsidR="00B00CB1" w:rsidRPr="00AA1735">
        <w:rPr>
          <w:rFonts w:ascii="Book Antiqua" w:hAnsi="Book Antiqua" w:cs="Times"/>
          <w:bCs/>
        </w:rPr>
        <w:fldChar w:fldCharType="begin"/>
      </w:r>
      <w:r w:rsidR="00183A0C" w:rsidRPr="00AA1735">
        <w:rPr>
          <w:rFonts w:ascii="Book Antiqua" w:hAnsi="Book Antiqua" w:cs="Times"/>
          <w:bCs/>
        </w:rPr>
        <w:instrText xml:space="preserve"> ADDIN EN.CITE &lt;EndNote&gt;&lt;Cite&gt;&lt;Author&gt;Albert&lt;/Author&gt;&lt;Year&gt;2012&lt;/Year&gt;&lt;RecNum&gt;533&lt;/RecNum&gt;&lt;DisplayText&gt;&lt;style face="superscript"&gt;[86]&lt;/style&gt;&lt;/DisplayText&gt;&lt;record&gt;&lt;rec-number&gt;533&lt;/rec-number&gt;&lt;foreign-keys&gt;&lt;key app="EN" db-id="x9wp5adezdr92nee0xn559ektwwate2zv2ef" timestamp="1447751215"&gt;533&lt;/key&gt;&lt;/foreign-keys&gt;&lt;ref-type name="Journal Article"&gt;17&lt;/ref-type&gt;&lt;contributors&gt;&lt;authors&gt;&lt;author&gt;Albert, R. K.&lt;/author&gt;&lt;/authors&gt;&lt;/contributors&gt;&lt;auth-address&gt;Department of Medicine, Denver Health, Denver, Colorado 80204-4507, USA. ralbert@dhha.org&lt;/auth-address&gt;&lt;titles&gt;&lt;title&gt;The role of ventilation-induced surfactant dysfunction and atelectasis in causing acute respiratory distress syndrome&lt;/title&gt;&lt;secondary-title&gt;Am J Respir Crit Care Med&lt;/secondary-title&gt;&lt;/titles&gt;&lt;periodical&gt;&lt;full-title&gt;Am J Respir Crit Care Med&lt;/full-title&gt;&lt;/periodical&gt;&lt;pages&gt;702-8&lt;/pages&gt;&lt;volume&gt;185&lt;/volume&gt;&lt;number&gt;7&lt;/number&gt;&lt;keywords&gt;&lt;keyword&gt;Conscious Sedation/adverse effects&lt;/keyword&gt;&lt;keyword&gt;Humans&lt;/keyword&gt;&lt;keyword&gt;Iatrogenic Disease&lt;/keyword&gt;&lt;keyword&gt;Lung/metabolism/physiopathology&lt;/keyword&gt;&lt;keyword&gt;Positive-Pressure Respiration&lt;/keyword&gt;&lt;keyword&gt;Prone Position/physiology&lt;/keyword&gt;&lt;keyword&gt;Pulmonary Atelectasis/*complications/prevention &amp;amp; control&lt;/keyword&gt;&lt;keyword&gt;Pulmonary Surfactants/*metabolism&lt;/keyword&gt;&lt;keyword&gt;Respiration, Artificial/adverse effects&lt;/keyword&gt;&lt;keyword&gt;Respiratory Distress Syndrome, Adult/*etiology/physiopathology/prevention &amp;amp;&lt;/keyword&gt;&lt;keyword&gt;control&lt;/keyword&gt;&lt;keyword&gt;Supine Position/physiology&lt;/keyword&gt;&lt;keyword&gt;Surface Tension&lt;/keyword&gt;&lt;/keywords&gt;&lt;dates&gt;&lt;year&gt;2012&lt;/year&gt;&lt;pub-dates&gt;&lt;date&gt;Apr 1&lt;/date&gt;&lt;/pub-dates&gt;&lt;/dates&gt;&lt;isbn&gt;1535-4970 (Electronic)&amp;#xD;1073-449X (Linking)&lt;/isbn&gt;&lt;accession-num&gt;22227381&lt;/accession-num&gt;&lt;urls&gt;&lt;related-urls&gt;&lt;url&gt;http://www.ncbi.nlm.nih.gov/pubmed/22227381&lt;/url&gt;&lt;url&gt;http://www.atsjournals.org/doi/pdf/10.1164/rccm.201109-1667PP&lt;/url&gt;&lt;/related-urls&gt;&lt;/urls&gt;&lt;custom2&gt;22227381&lt;/custom2&gt;&lt;electronic-resource-num&gt;10.1164/rccm.201109-1667PP&lt;/electronic-resource-num&gt;&lt;/record&gt;&lt;/Cite&gt;&lt;/EndNote&gt;</w:instrText>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[86]</w:t>
      </w:r>
      <w:r w:rsidR="00B00CB1" w:rsidRPr="00AA1735">
        <w:rPr>
          <w:rFonts w:ascii="Book Antiqua" w:hAnsi="Book Antiqua" w:cs="Times"/>
          <w:bCs/>
        </w:rPr>
        <w:fldChar w:fldCharType="end"/>
      </w:r>
      <w:r w:rsidR="00195B60" w:rsidRPr="00AA1735">
        <w:rPr>
          <w:rFonts w:ascii="Book Antiqua" w:hAnsi="Book Antiqua" w:cs="Times"/>
          <w:bCs/>
        </w:rPr>
        <w:t>,</w:t>
      </w:r>
      <w:r w:rsidRPr="00AA1735">
        <w:rPr>
          <w:rFonts w:ascii="Book Antiqua" w:hAnsi="Book Antiqua" w:cs="Times"/>
          <w:bCs/>
        </w:rPr>
        <w:t xml:space="preserve"> and regional hypoxia</w:t>
      </w:r>
      <w:r w:rsidR="00B00CB1" w:rsidRPr="00AA1735">
        <w:rPr>
          <w:rFonts w:ascii="Book Antiqua" w:hAnsi="Book Antiqua" w:cs="Times"/>
          <w:bCs/>
        </w:rPr>
        <w:fldChar w:fldCharType="begin"/>
      </w:r>
      <w:r w:rsidR="00183A0C" w:rsidRPr="00AA1735">
        <w:rPr>
          <w:rFonts w:ascii="Book Antiqua" w:hAnsi="Book Antiqua" w:cs="Times"/>
          <w:bCs/>
        </w:rPr>
        <w:instrText xml:space="preserve"> ADDIN EN.CITE &lt;EndNote&gt;&lt;Cite&gt;&lt;Author&gt;Slutsky&lt;/Author&gt;&lt;Year&gt;2013&lt;/Year&gt;&lt;RecNum&gt;530&lt;/RecNum&gt;&lt;DisplayText&gt;&lt;style face="superscript"&gt;[87]&lt;/style&gt;&lt;/DisplayText&gt;&lt;record&gt;&lt;rec-number&gt;530&lt;/rec-number&gt;&lt;foreign-keys&gt;&lt;key app="EN" db-id="x9wp5adezdr92nee0xn559ektwwate2zv2ef" timestamp="1447748575"&gt;530&lt;/key&gt;&lt;/foreign-keys&gt;&lt;ref-type name="Journal Article"&gt;17&lt;/ref-type&gt;&lt;contributors&gt;&lt;authors&gt;&lt;author&gt;Slutsky, A. S.&lt;/author&gt;&lt;author&gt;Ranieri, V. M.&lt;/author&gt;&lt;/authors&gt;&lt;/contributors&gt;&lt;auth-address&gt;From the Keenan Research Center, Li Ka Shing Knowledge Institute, St. Michael&amp;apos;s Hospital, and the Department of Medicine and Interdepartmental Division of Critical Care Medicine, University of Toronto - both in Toronto (A.S.S.); and Dipartimento di Anestesia e Medicina degli Stati Critici, Ospedale S. Giovanni Battista Molinette, Universita di Torino, Turin, Italy (V.M.R.).&lt;/auth-address&gt;&lt;titles&gt;&lt;title&gt;Ventilator-induced lung injury&lt;/title&gt;&lt;secondary-title&gt;N Engl J Med&lt;/secondary-title&gt;&lt;/titles&gt;&lt;periodical&gt;&lt;full-title&gt;N Engl J Med&lt;/full-title&gt;&lt;/periodical&gt;&lt;pages&gt;2126-36&lt;/pages&gt;&lt;volume&gt;369&lt;/volume&gt;&lt;number&gt;22&lt;/number&gt;&lt;keywords&gt;&lt;keyword&gt;Animals&lt;/keyword&gt;&lt;keyword&gt;Humans&lt;/keyword&gt;&lt;keyword&gt;Lung/pathology/*physiology&lt;/keyword&gt;&lt;keyword&gt;Positive-Pressure Respiration/adverse effects&lt;/keyword&gt;&lt;keyword&gt;Pulmonary Edema/etiology&lt;/keyword&gt;&lt;keyword&gt;Tidal Volume&lt;/keyword&gt;&lt;keyword&gt;Ventilator-Induced Lung Injury/etiology/*prevention &amp;amp; control&lt;/keyword&gt;&lt;/keywords&gt;&lt;dates&gt;&lt;year&gt;2013&lt;/year&gt;&lt;pub-dates&gt;&lt;date&gt;Nov 28&lt;/date&gt;&lt;/pub-dates&gt;&lt;/dates&gt;&lt;isbn&gt;1533-4406 (Electronic)&amp;#xD;0028-4793 (Linking)&lt;/isbn&gt;&lt;accession-num&gt;24283226&lt;/accession-num&gt;&lt;urls&gt;&lt;related-urls&gt;&lt;url&gt;http://www.ncbi.nlm.nih.gov/pubmed/24283226&lt;/url&gt;&lt;/related-urls&gt;&lt;/urls&gt;&lt;custom2&gt;24283226&lt;/custom2&gt;&lt;electronic-resource-num&gt;10.1056/NEJMra1208707&lt;/electronic-resource-num&gt;&lt;/record&gt;&lt;/Cite&gt;&lt;/EndNote&gt;</w:instrText>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[87]</w:t>
      </w:r>
      <w:r w:rsidR="00B00CB1" w:rsidRPr="00AA1735">
        <w:rPr>
          <w:rFonts w:ascii="Book Antiqua" w:hAnsi="Book Antiqua" w:cs="Times"/>
          <w:bCs/>
        </w:rPr>
        <w:fldChar w:fldCharType="end"/>
      </w:r>
      <w:r w:rsidR="00195B60" w:rsidRPr="00AA1735">
        <w:rPr>
          <w:rFonts w:ascii="Book Antiqua" w:hAnsi="Book Antiqua" w:cs="Times"/>
          <w:bCs/>
        </w:rPr>
        <w:t>.</w:t>
      </w:r>
      <w:r w:rsidRPr="00AA1735">
        <w:rPr>
          <w:rFonts w:ascii="Book Antiqua" w:hAnsi="Book Antiqua" w:cs="Times"/>
          <w:bCs/>
        </w:rPr>
        <w:t xml:space="preserve"> </w:t>
      </w:r>
      <w:r w:rsidR="0091329F" w:rsidRPr="00AA1735">
        <w:rPr>
          <w:rFonts w:ascii="Book Antiqua" w:hAnsi="Book Antiqua" w:cs="Times"/>
          <w:bCs/>
        </w:rPr>
        <w:t>Stress is the tension developed in the lungs’ fibrous skeleton when a distending force is applied, and strain is the volume increase caused by the applied force relative to the resting volume of the lungs</w:t>
      </w:r>
      <w:r w:rsidR="00B00CB1" w:rsidRPr="00AA1735">
        <w:rPr>
          <w:rFonts w:ascii="Book Antiqua" w:hAnsi="Book Antiqua" w:cs="Times"/>
          <w:bCs/>
        </w:rPr>
        <w:fldChar w:fldCharType="begin"/>
      </w:r>
      <w:r w:rsidR="00183A0C" w:rsidRPr="00AA1735">
        <w:rPr>
          <w:rFonts w:ascii="Book Antiqua" w:hAnsi="Book Antiqua" w:cs="Times"/>
          <w:bCs/>
        </w:rPr>
        <w:instrText xml:space="preserve"> ADDIN EN.CITE &lt;EndNote&gt;&lt;Cite&gt;&lt;Author&gt;Gattinoni&lt;/Author&gt;&lt;Year&gt;2008&lt;/Year&gt;&lt;RecNum&gt;338&lt;/RecNum&gt;&lt;DisplayText&gt;&lt;style face="superscript"&gt;[88]&lt;/style&gt;&lt;/DisplayText&gt;&lt;record&gt;&lt;rec-number&gt;338&lt;/rec-number&gt;&lt;foreign-keys&gt;&lt;key app="EN" db-id="x9wp5adezdr92nee0xn559ektwwate2zv2ef" timestamp="1447232716"&gt;338&lt;/key&gt;&lt;key app="ENWeb" db-id=""&gt;0&lt;/key&gt;&lt;/foreign-keys&gt;&lt;ref-type name="Journal Article"&gt;17&lt;/ref-type&gt;&lt;contributors&gt;&lt;authors&gt;&lt;author&gt;Gattinoni, L.&lt;/author&gt;&lt;author&gt;Protti, A.&lt;/author&gt;&lt;/authors&gt;&lt;/contributors&gt;&lt;auth-address&gt;Istituto di Anestesiologia e Rianimazione, Fondazione IRCCS-Ospedale Maggiore Policlinico, Mangiagalli e Regina Elena, Universita degli Studi di Milano, Italy. gattinon@policlinico.mi.it&lt;/auth-address&gt;&lt;titles&gt;&lt;title&gt;Ventilation in the prone position: for some but not for all?&lt;/title&gt;&lt;secondary-title&gt;CMAJ&lt;/secondary-title&gt;&lt;/titles&gt;&lt;periodical&gt;&lt;full-title&gt;CMAJ&lt;/full-title&gt;&lt;/periodical&gt;&lt;pages&gt;1174-6&lt;/pages&gt;&lt;volume&gt;178&lt;/volume&gt;&lt;number&gt;9&lt;/number&gt;&lt;keywords&gt;&lt;keyword&gt;Anoxia/*complications/therapy&lt;/keyword&gt;&lt;keyword&gt;Clinical Trials as Topic&lt;/keyword&gt;&lt;keyword&gt;Humans&lt;/keyword&gt;&lt;keyword&gt;Pneumonia, Ventilator-Associated/prevention &amp;amp; control&lt;/keyword&gt;&lt;keyword&gt;*Prone Position&lt;/keyword&gt;&lt;keyword&gt;Respiration, Artificial/*methods&lt;/keyword&gt;&lt;keyword&gt;Respiratory Distress Syndrome, Adult/etiology/*therapy&lt;/keyword&gt;&lt;keyword&gt;Tidal Volume&lt;/keyword&gt;&lt;/keywords&gt;&lt;dates&gt;&lt;year&gt;2008&lt;/year&gt;&lt;pub-dates&gt;&lt;date&gt;Apr 22&lt;/date&gt;&lt;/pub-dates&gt;&lt;/dates&gt;&lt;isbn&gt;1488-2329 (Electronic)&amp;#xD;0820-3946 (Linking)&lt;/isbn&gt;&lt;urls&gt;&lt;related-urls&gt;&lt;url&gt;http://www.ncbi.nlm.nih.gov/pubmed/18427093&lt;/url&gt;&lt;/related-urls&gt;&lt;/urls&gt;&lt;custom2&gt;18427093&lt;/custom2&gt;&lt;electronic-resource-num&gt;10.1503/cmaj.080359&lt;/electronic-resource-num&gt;&lt;/record&gt;&lt;/Cite&gt;&lt;/EndNote&gt;</w:instrText>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[88]</w:t>
      </w:r>
      <w:r w:rsidR="00B00CB1" w:rsidRPr="00AA1735">
        <w:rPr>
          <w:rFonts w:ascii="Book Antiqua" w:hAnsi="Book Antiqua" w:cs="Times"/>
          <w:bCs/>
        </w:rPr>
        <w:fldChar w:fldCharType="end"/>
      </w:r>
      <w:r w:rsidR="00195B60" w:rsidRPr="00AA1735">
        <w:rPr>
          <w:rFonts w:ascii="Book Antiqua" w:hAnsi="Book Antiqua" w:cs="Times"/>
          <w:bCs/>
        </w:rPr>
        <w:t>.</w:t>
      </w:r>
      <w:r w:rsidR="001C42C2" w:rsidRPr="00AA1735">
        <w:rPr>
          <w:rFonts w:ascii="Book Antiqua" w:hAnsi="Book Antiqua" w:cs="Times"/>
          <w:color w:val="000000"/>
        </w:rPr>
        <w:t xml:space="preserve"> </w:t>
      </w:r>
      <w:r w:rsidR="00F12047" w:rsidRPr="00AA1735">
        <w:rPr>
          <w:rFonts w:ascii="Book Antiqua" w:hAnsi="Book Antiqua" w:cs="Times"/>
          <w:color w:val="000000"/>
        </w:rPr>
        <w:t>T</w:t>
      </w:r>
      <w:r w:rsidR="00076C57" w:rsidRPr="00AA1735">
        <w:rPr>
          <w:rFonts w:ascii="Book Antiqua" w:hAnsi="Book Antiqua" w:cs="Times"/>
          <w:color w:val="000000"/>
        </w:rPr>
        <w:t>he clinical</w:t>
      </w:r>
      <w:r w:rsidR="00F12047" w:rsidRPr="00AA1735">
        <w:rPr>
          <w:rFonts w:ascii="Book Antiqua" w:hAnsi="Book Antiqua" w:cs="Times"/>
          <w:color w:val="000000"/>
        </w:rPr>
        <w:t xml:space="preserve"> equivalent of stress is trans</w:t>
      </w:r>
      <w:r w:rsidR="00076C57" w:rsidRPr="00AA1735">
        <w:rPr>
          <w:rFonts w:ascii="Book Antiqua" w:hAnsi="Book Antiqua" w:cs="Times"/>
          <w:color w:val="000000"/>
        </w:rPr>
        <w:t>pulmonary pressure (airway pressure minus pleural pressure) and the clinical equivalent of strain is the ratio of volume change (DV) to the functional residual capacity (FRC), which is the resting lung volume</w:t>
      </w:r>
      <w:r w:rsidR="00B00CB1" w:rsidRPr="00AA1735">
        <w:rPr>
          <w:rFonts w:ascii="Book Antiqua" w:hAnsi="Book Antiqua" w:cs="Times"/>
          <w:bCs/>
        </w:rPr>
        <w:fldChar w:fldCharType="begin">
          <w:fldData xml:space="preserve">PEVuZE5vdGU+PENpdGU+PEF1dGhvcj5DaGl1bWVsbG88L0F1dGhvcj48WWVhcj4yMDA4PC9ZZWFy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PEVuZE5vdGU+PENpdGU+PEF1dGhvcj5DaGl1bWVsbG88L0F1dGhvcj48WWVhcj4yMDA4PC9ZZWFy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[89]</w:t>
      </w:r>
      <w:r w:rsidR="00B00CB1" w:rsidRPr="00AA1735">
        <w:rPr>
          <w:rFonts w:ascii="Book Antiqua" w:hAnsi="Book Antiqua" w:cs="Times"/>
          <w:bCs/>
        </w:rPr>
        <w:fldChar w:fldCharType="end"/>
      </w:r>
      <w:r w:rsidR="00195B60" w:rsidRPr="00AA1735">
        <w:rPr>
          <w:rFonts w:ascii="Book Antiqua" w:hAnsi="Book Antiqua" w:cs="Times"/>
          <w:bCs/>
        </w:rPr>
        <w:t>.</w:t>
      </w:r>
      <w:r w:rsidR="00F12047" w:rsidRPr="00AA1735">
        <w:rPr>
          <w:rFonts w:ascii="Book Antiqua" w:hAnsi="Book Antiqua" w:cs="Times"/>
          <w:bCs/>
        </w:rPr>
        <w:t xml:space="preserve"> </w:t>
      </w:r>
      <w:r w:rsidR="00C36451" w:rsidRPr="00AA1735">
        <w:rPr>
          <w:rFonts w:ascii="Book Antiqua" w:hAnsi="Book Antiqua" w:cs="Times"/>
          <w:bCs/>
        </w:rPr>
        <w:t>Under mechanical ventilation with PEEP, lung strain may be calculated as: Strain = (V</w:t>
      </w:r>
      <w:r w:rsidR="00C36451" w:rsidRPr="00AA1735">
        <w:rPr>
          <w:rFonts w:ascii="Book Antiqua" w:hAnsi="Book Antiqua" w:cs="Times"/>
          <w:bCs/>
          <w:vertAlign w:val="subscript"/>
        </w:rPr>
        <w:t>T</w:t>
      </w:r>
      <w:r w:rsidR="00F12047" w:rsidRPr="00AA1735">
        <w:rPr>
          <w:rFonts w:ascii="Book Antiqua" w:hAnsi="Book Antiqua" w:cs="Times"/>
          <w:bCs/>
        </w:rPr>
        <w:t xml:space="preserve"> + PEEP volume)/FRC</w:t>
      </w:r>
      <w:r w:rsidR="00210054" w:rsidRPr="00AA1735">
        <w:rPr>
          <w:rFonts w:ascii="Book Antiqua" w:hAnsi="Book Antiqua" w:cs="Times"/>
          <w:bCs/>
        </w:rPr>
        <w:t>,</w:t>
      </w:r>
      <w:r w:rsidR="00F12047" w:rsidRPr="00AA1735">
        <w:rPr>
          <w:rFonts w:ascii="Book Antiqua" w:hAnsi="Book Antiqua" w:cs="Times"/>
          <w:bCs/>
        </w:rPr>
        <w:t xml:space="preserve"> and s</w:t>
      </w:r>
      <w:r w:rsidR="001C42C2" w:rsidRPr="00AA1735">
        <w:rPr>
          <w:rFonts w:ascii="Book Antiqua" w:hAnsi="Book Antiqua" w:cs="Times"/>
          <w:bCs/>
        </w:rPr>
        <w:t>tress and strain are linked by the formula:</w:t>
      </w:r>
      <w:r w:rsidR="00C36451" w:rsidRPr="00AA1735">
        <w:rPr>
          <w:rFonts w:ascii="Book Antiqua" w:hAnsi="Book Antiqua" w:cs="Times"/>
          <w:bCs/>
        </w:rPr>
        <w:t xml:space="preserve"> </w:t>
      </w:r>
      <w:r w:rsidR="001C42C2" w:rsidRPr="00AA1735">
        <w:rPr>
          <w:rFonts w:ascii="Book Antiqua" w:hAnsi="Book Antiqua" w:cs="Times"/>
          <w:bCs/>
        </w:rPr>
        <w:t>Stress = k x strain</w:t>
      </w:r>
      <w:r w:rsidR="00C36451" w:rsidRPr="00AA1735">
        <w:rPr>
          <w:rFonts w:ascii="Book Antiqua" w:hAnsi="Book Antiqua" w:cs="Times"/>
          <w:bCs/>
        </w:rPr>
        <w:t xml:space="preserve">, </w:t>
      </w:r>
      <w:r w:rsidR="00F12047" w:rsidRPr="00AA1735">
        <w:rPr>
          <w:rFonts w:ascii="Book Antiqua" w:hAnsi="Book Antiqua" w:cs="Times"/>
          <w:bCs/>
        </w:rPr>
        <w:t>where k is the lung-specific elastance (≈</w:t>
      </w:r>
      <w:r w:rsidR="008A71C8" w:rsidRPr="00AA1735">
        <w:rPr>
          <w:rFonts w:ascii="Book Antiqua" w:eastAsia="宋体" w:hAnsi="Book Antiqua" w:cs="Times" w:hint="eastAsia"/>
          <w:bCs/>
          <w:lang w:eastAsia="zh-CN"/>
        </w:rPr>
        <w:t xml:space="preserve"> </w:t>
      </w:r>
      <w:r w:rsidR="00F12047" w:rsidRPr="00AA1735">
        <w:rPr>
          <w:rFonts w:ascii="Book Antiqua" w:hAnsi="Book Antiqua" w:cs="Times"/>
          <w:bCs/>
        </w:rPr>
        <w:t xml:space="preserve">13 </w:t>
      </w:r>
      <w:r w:rsidR="009C1848" w:rsidRPr="00AA1735">
        <w:rPr>
          <w:rFonts w:ascii="Book Antiqua" w:hAnsi="Book Antiqua"/>
        </w:rPr>
        <w:t>cmH</w:t>
      </w:r>
      <w:r w:rsidR="009C1848" w:rsidRPr="00AA1735">
        <w:rPr>
          <w:rFonts w:ascii="Book Antiqua" w:hAnsi="Book Antiqua"/>
          <w:vertAlign w:val="subscript"/>
        </w:rPr>
        <w:t>2</w:t>
      </w:r>
      <w:r w:rsidR="009C1848" w:rsidRPr="00AA1735">
        <w:rPr>
          <w:rFonts w:ascii="Book Antiqua" w:hAnsi="Book Antiqua"/>
        </w:rPr>
        <w:t>O</w:t>
      </w:r>
      <w:r w:rsidR="00F12047" w:rsidRPr="00AA1735">
        <w:rPr>
          <w:rFonts w:ascii="Book Antiqua" w:hAnsi="Book Antiqua" w:cs="Times"/>
          <w:bCs/>
        </w:rPr>
        <w:t xml:space="preserve"> in either healthy or acutely injured lungs)</w:t>
      </w:r>
      <w:r w:rsidR="00B00CB1" w:rsidRPr="00AA1735">
        <w:rPr>
          <w:rFonts w:ascii="Book Antiqua" w:hAnsi="Book Antiqua" w:cs="Times"/>
          <w:bCs/>
        </w:rPr>
        <w:fldChar w:fldCharType="begin">
          <w:fldData xml:space="preserve">PEVuZE5vdGU+PENpdGU+PEF1dGhvcj5DaGl1bWVsbG88L0F1dGhvcj48WWVhcj4yMDA4PC9ZZWFy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PEVuZE5vdGU+PENpdGU+PEF1dGhvcj5DaGl1bWVsbG88L0F1dGhvcj48WWVhcj4yMDA4PC9ZZWFy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[89-91]</w:t>
      </w:r>
      <w:r w:rsidR="00B00CB1" w:rsidRPr="00AA1735">
        <w:rPr>
          <w:rFonts w:ascii="Book Antiqua" w:hAnsi="Book Antiqua" w:cs="Times"/>
          <w:bCs/>
        </w:rPr>
        <w:fldChar w:fldCharType="end"/>
      </w:r>
      <w:r w:rsidR="00195B60" w:rsidRPr="00AA1735">
        <w:rPr>
          <w:rFonts w:ascii="Book Antiqua" w:hAnsi="Book Antiqua" w:cs="Times"/>
          <w:bCs/>
        </w:rPr>
        <w:t>.</w:t>
      </w:r>
    </w:p>
    <w:p w14:paraId="4B1AB28E" w14:textId="33F3293D" w:rsidR="00507CFE" w:rsidRPr="00AA1735" w:rsidRDefault="00FB7CD2" w:rsidP="0002212A">
      <w:pPr>
        <w:widowControl w:val="0"/>
        <w:autoSpaceDE w:val="0"/>
        <w:autoSpaceDN w:val="0"/>
        <w:adjustRightInd w:val="0"/>
        <w:spacing w:after="240" w:line="360" w:lineRule="auto"/>
        <w:ind w:firstLine="720"/>
        <w:contextualSpacing/>
        <w:jc w:val="both"/>
        <w:rPr>
          <w:rFonts w:ascii="Book Antiqua" w:hAnsi="Book Antiqua" w:cs="Times"/>
          <w:bCs/>
        </w:rPr>
      </w:pPr>
      <w:r w:rsidRPr="00AA1735">
        <w:rPr>
          <w:rFonts w:ascii="Book Antiqua" w:hAnsi="Book Antiqua" w:cs="Times"/>
          <w:bCs/>
        </w:rPr>
        <w:t xml:space="preserve">As already mentioned, prone positioning results </w:t>
      </w:r>
      <w:r w:rsidR="00576F2A" w:rsidRPr="00AA1735">
        <w:rPr>
          <w:rFonts w:ascii="Book Antiqua" w:hAnsi="Book Antiqua" w:cs="Times"/>
          <w:bCs/>
        </w:rPr>
        <w:t>to</w:t>
      </w:r>
      <w:r w:rsidRPr="00AA1735">
        <w:rPr>
          <w:rFonts w:ascii="Book Antiqua" w:hAnsi="Book Antiqua" w:cs="Times"/>
          <w:bCs/>
        </w:rPr>
        <w:t xml:space="preserve"> a more </w:t>
      </w:r>
      <w:r w:rsidRPr="00AA1735">
        <w:rPr>
          <w:rFonts w:ascii="Book Antiqua" w:hAnsi="Book Antiqua" w:cs="Times"/>
        </w:rPr>
        <w:t xml:space="preserve">homogeneous distribution of transpulmonary pressure and regional inflation throughout the lung. By favoring such a homogenization, </w:t>
      </w:r>
      <w:r w:rsidR="008C4733" w:rsidRPr="00AA1735">
        <w:rPr>
          <w:rFonts w:ascii="Book Antiqua" w:hAnsi="Book Antiqua" w:cs="Times"/>
        </w:rPr>
        <w:t xml:space="preserve">turning ARDS patients to </w:t>
      </w:r>
      <w:r w:rsidR="00090508" w:rsidRPr="00AA1735">
        <w:rPr>
          <w:rFonts w:ascii="Book Antiqua" w:hAnsi="Book Antiqua" w:cs="Times"/>
        </w:rPr>
        <w:t>prone</w:t>
      </w:r>
      <w:r w:rsidR="008C4733" w:rsidRPr="00AA1735">
        <w:rPr>
          <w:rFonts w:ascii="Book Antiqua" w:hAnsi="Book Antiqua" w:cs="Times"/>
        </w:rPr>
        <w:t xml:space="preserve"> </w:t>
      </w:r>
      <w:r w:rsidR="00090508" w:rsidRPr="00AA1735">
        <w:rPr>
          <w:rFonts w:ascii="Book Antiqua" w:hAnsi="Book Antiqua" w:cs="Times"/>
        </w:rPr>
        <w:t>position</w:t>
      </w:r>
      <w:r w:rsidRPr="00AA1735">
        <w:rPr>
          <w:rFonts w:ascii="Book Antiqua" w:hAnsi="Book Antiqua" w:cs="Times"/>
        </w:rPr>
        <w:t xml:space="preserve"> </w:t>
      </w:r>
      <w:r w:rsidR="00276BC1" w:rsidRPr="00AA1735">
        <w:rPr>
          <w:rFonts w:ascii="Book Antiqua" w:hAnsi="Book Antiqua" w:cs="Times"/>
        </w:rPr>
        <w:t>could help</w:t>
      </w:r>
      <w:r w:rsidRPr="00AA1735">
        <w:rPr>
          <w:rFonts w:ascii="Book Antiqua" w:hAnsi="Book Antiqua" w:cs="Times"/>
        </w:rPr>
        <w:t xml:space="preserve"> </w:t>
      </w:r>
      <w:r w:rsidRPr="00AA1735">
        <w:rPr>
          <w:rFonts w:ascii="Book Antiqua" w:hAnsi="Book Antiqua" w:cs="Times"/>
        </w:rPr>
        <w:lastRenderedPageBreak/>
        <w:t xml:space="preserve">eliminate </w:t>
      </w:r>
      <w:r w:rsidR="00B33CD1" w:rsidRPr="00AA1735">
        <w:rPr>
          <w:rFonts w:ascii="Book Antiqua" w:hAnsi="Book Antiqua" w:cs="Times"/>
          <w:bCs/>
        </w:rPr>
        <w:t>lung overdistention</w:t>
      </w:r>
      <w:r w:rsidR="002F13EF" w:rsidRPr="00AA1735">
        <w:rPr>
          <w:rFonts w:ascii="Book Antiqua" w:hAnsi="Book Antiqua" w:cs="Times"/>
          <w:bCs/>
        </w:rPr>
        <w:t xml:space="preserve">, </w:t>
      </w:r>
      <w:r w:rsidR="00B33CD1" w:rsidRPr="00AA1735">
        <w:rPr>
          <w:rFonts w:ascii="Book Antiqua" w:hAnsi="Book Antiqua" w:cs="Times"/>
          <w:bCs/>
        </w:rPr>
        <w:t xml:space="preserve">which </w:t>
      </w:r>
      <w:r w:rsidR="002B7731" w:rsidRPr="00AA1735">
        <w:rPr>
          <w:rFonts w:ascii="Book Antiqua" w:hAnsi="Book Antiqua" w:cs="Times"/>
          <w:bCs/>
        </w:rPr>
        <w:t>proves to be the main</w:t>
      </w:r>
      <w:r w:rsidRPr="00AA1735">
        <w:rPr>
          <w:rFonts w:ascii="Book Antiqua" w:hAnsi="Book Antiqua" w:cs="Times"/>
          <w:bCs/>
        </w:rPr>
        <w:t xml:space="preserve"> component of ventila</w:t>
      </w:r>
      <w:r w:rsidR="00B33CD1" w:rsidRPr="00AA1735">
        <w:rPr>
          <w:rFonts w:ascii="Book Antiqua" w:hAnsi="Book Antiqua" w:cs="Times"/>
          <w:bCs/>
        </w:rPr>
        <w:t>tor-induced lung injury (volutrauma)</w:t>
      </w:r>
      <w:r w:rsidR="002F13EF" w:rsidRPr="00AA1735">
        <w:rPr>
          <w:rFonts w:ascii="Book Antiqua" w:hAnsi="Book Antiqua" w:cs="Times"/>
          <w:bCs/>
        </w:rPr>
        <w:t>.</w:t>
      </w:r>
      <w:r w:rsidR="009364B7" w:rsidRPr="00AA1735">
        <w:rPr>
          <w:rFonts w:ascii="Book Antiqua" w:hAnsi="Book Antiqua" w:cs="Times"/>
          <w:bCs/>
        </w:rPr>
        <w:t xml:space="preserve"> In the prone position, air is distributed more homogeneously throughout the lungs, and stress and strain are decreased. </w:t>
      </w:r>
      <w:r w:rsidR="00276BC1" w:rsidRPr="00AA1735">
        <w:rPr>
          <w:rFonts w:ascii="Book Antiqua" w:hAnsi="Book Antiqua" w:cs="Times"/>
          <w:bCs/>
        </w:rPr>
        <w:t xml:space="preserve">Indeed, </w:t>
      </w:r>
      <w:r w:rsidR="004B5E90" w:rsidRPr="00AA1735">
        <w:rPr>
          <w:rFonts w:ascii="Book Antiqua" w:hAnsi="Book Antiqua" w:cs="Times"/>
          <w:bCs/>
        </w:rPr>
        <w:t xml:space="preserve">there are several levels of evidence supporting the preventive effect of prone position on </w:t>
      </w:r>
      <w:r w:rsidR="00E8044B" w:rsidRPr="00AA1735">
        <w:rPr>
          <w:rFonts w:ascii="Book Antiqua" w:hAnsi="Book Antiqua" w:cs="Times"/>
          <w:bCs/>
        </w:rPr>
        <w:t>ventilator-induced lung injury (VILI).</w:t>
      </w:r>
      <w:r w:rsidR="004B5E90" w:rsidRPr="00AA1735">
        <w:rPr>
          <w:rFonts w:ascii="Book Antiqua" w:hAnsi="Book Antiqua" w:cs="Times"/>
          <w:bCs/>
        </w:rPr>
        <w:t xml:space="preserve"> </w:t>
      </w:r>
      <w:r w:rsidR="00933B28" w:rsidRPr="00AA1735">
        <w:rPr>
          <w:rFonts w:ascii="Book Antiqua" w:hAnsi="Book Antiqua" w:cs="Times"/>
          <w:bCs/>
        </w:rPr>
        <w:t>Animal studies suggest</w:t>
      </w:r>
      <w:r w:rsidR="00C1518B" w:rsidRPr="00AA1735">
        <w:rPr>
          <w:rFonts w:ascii="Book Antiqua" w:hAnsi="Book Antiqua" w:cs="Times"/>
          <w:bCs/>
        </w:rPr>
        <w:t xml:space="preserve"> that prone positioning decreases or delays the progression of </w:t>
      </w:r>
      <w:r w:rsidR="00933B28" w:rsidRPr="00AA1735">
        <w:rPr>
          <w:rFonts w:ascii="Book Antiqua" w:hAnsi="Book Antiqua" w:cs="Times"/>
          <w:bCs/>
        </w:rPr>
        <w:t>VILI</w:t>
      </w:r>
      <w:r w:rsidR="00B00CB1" w:rsidRPr="00AA1735">
        <w:rPr>
          <w:rFonts w:ascii="Book Antiqua" w:hAnsi="Book Antiqua" w:cs="Times"/>
          <w:bCs/>
        </w:rPr>
        <w:fldChar w:fldCharType="begin">
          <w:fldData xml:space="preserve">PEVuZE5vdGU+PENpdGU+PEF1dGhvcj5WYWxlbnphPC9BdXRob3I+PFllYXI+MjAwNTwvWWVhcj48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PEVuZE5vdGU+PENpdGU+PEF1dGhvcj5WYWxlbnphPC9BdXRob3I+PFllYXI+MjAwNTwvWWVhcj48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[92-95]</w:t>
      </w:r>
      <w:r w:rsidR="00B00CB1" w:rsidRPr="00AA1735">
        <w:rPr>
          <w:rFonts w:ascii="Book Antiqua" w:hAnsi="Book Antiqua" w:cs="Times"/>
          <w:bCs/>
        </w:rPr>
        <w:fldChar w:fldCharType="end"/>
      </w:r>
      <w:r w:rsidR="0048147C" w:rsidRPr="00AA1735">
        <w:rPr>
          <w:rFonts w:ascii="Book Antiqua" w:hAnsi="Book Antiqua" w:cs="Times"/>
          <w:bCs/>
        </w:rPr>
        <w:t>,</w:t>
      </w:r>
      <w:r w:rsidR="00C1518B" w:rsidRPr="00AA1735">
        <w:rPr>
          <w:rFonts w:ascii="Book Antiqua" w:hAnsi="Book Antiqua" w:cs="Times"/>
          <w:bCs/>
        </w:rPr>
        <w:t xml:space="preserve"> </w:t>
      </w:r>
      <w:r w:rsidR="00933B28" w:rsidRPr="00AA1735">
        <w:rPr>
          <w:rFonts w:ascii="Book Antiqua" w:hAnsi="Book Antiqua" w:cs="Times"/>
          <w:bCs/>
        </w:rPr>
        <w:t xml:space="preserve">while human studies </w:t>
      </w:r>
      <w:r w:rsidR="00A10953" w:rsidRPr="00AA1735">
        <w:rPr>
          <w:rFonts w:ascii="Book Antiqua" w:hAnsi="Book Antiqua" w:cs="Times"/>
          <w:bCs/>
        </w:rPr>
        <w:t xml:space="preserve">have </w:t>
      </w:r>
      <w:r w:rsidR="00933B28" w:rsidRPr="00AA1735">
        <w:rPr>
          <w:rFonts w:ascii="Book Antiqua" w:hAnsi="Book Antiqua" w:cs="Times"/>
          <w:bCs/>
        </w:rPr>
        <w:t xml:space="preserve">confirmed the </w:t>
      </w:r>
      <w:r w:rsidR="0069775B" w:rsidRPr="00AA1735">
        <w:rPr>
          <w:rFonts w:ascii="Book Antiqua" w:hAnsi="Book Antiqua" w:cs="Times"/>
          <w:bCs/>
        </w:rPr>
        <w:t xml:space="preserve">relevant </w:t>
      </w:r>
      <w:r w:rsidR="00933B28" w:rsidRPr="00AA1735">
        <w:rPr>
          <w:rFonts w:ascii="Book Antiqua" w:hAnsi="Book Antiqua" w:cs="Times"/>
          <w:bCs/>
        </w:rPr>
        <w:t>beneficial effect of prone positioning</w:t>
      </w:r>
      <w:r w:rsidR="0069775B" w:rsidRPr="00AA1735">
        <w:rPr>
          <w:rFonts w:ascii="Book Antiqua" w:hAnsi="Book Antiqua" w:cs="Times"/>
          <w:bCs/>
        </w:rPr>
        <w:t xml:space="preserve"> in the ARDS setting</w:t>
      </w:r>
      <w:r w:rsidR="00933B28" w:rsidRPr="00AA1735">
        <w:rPr>
          <w:rFonts w:ascii="Book Antiqua" w:hAnsi="Book Antiqua" w:cs="Times"/>
          <w:bCs/>
        </w:rPr>
        <w:t xml:space="preserve">. </w:t>
      </w:r>
      <w:r w:rsidR="009F74E0" w:rsidRPr="00AA1735">
        <w:rPr>
          <w:rFonts w:ascii="Book Antiqua" w:hAnsi="Book Antiqua" w:cs="Times"/>
        </w:rPr>
        <w:t xml:space="preserve">In </w:t>
      </w:r>
      <w:r w:rsidR="002A339A" w:rsidRPr="00AA1735">
        <w:rPr>
          <w:rFonts w:ascii="Book Antiqua" w:hAnsi="Book Antiqua" w:cs="Times"/>
        </w:rPr>
        <w:t>a</w:t>
      </w:r>
      <w:r w:rsidR="009F74E0" w:rsidRPr="00AA1735">
        <w:rPr>
          <w:rFonts w:ascii="Book Antiqua" w:hAnsi="Book Antiqua" w:cs="Times"/>
        </w:rPr>
        <w:t xml:space="preserve"> study conducted by our group, </w:t>
      </w:r>
      <w:r w:rsidR="007664A0" w:rsidRPr="00AA1735">
        <w:rPr>
          <w:rFonts w:ascii="Book Antiqua" w:hAnsi="Book Antiqua" w:cs="Times"/>
          <w:bCs/>
        </w:rPr>
        <w:t xml:space="preserve">Galiatsou </w:t>
      </w:r>
      <w:r w:rsidR="007664A0" w:rsidRPr="00AA1735">
        <w:rPr>
          <w:rFonts w:ascii="Book Antiqua" w:hAnsi="Book Antiqua" w:cs="Times"/>
          <w:bCs/>
          <w:i/>
        </w:rPr>
        <w:t>et al</w:t>
      </w:r>
      <w:r w:rsidR="00B00CB1" w:rsidRPr="00AA1735">
        <w:rPr>
          <w:rFonts w:ascii="Book Antiqua" w:hAnsi="Book Antiqua" w:cs="Times"/>
          <w:bCs/>
        </w:rPr>
        <w:fldChar w:fldCharType="begin">
          <w:fldData xml:space="preserve">PEVuZE5vdGU+PENpdGU+PEF1dGhvcj5HYWxpYXRzb3U8L0F1dGhvcj48WWVhcj4yMDA2PC9ZZWFy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PEVuZE5vdGU+PENpdGU+PEF1dGhvcj5HYWxpYXRzb3U8L0F1dGhvcj48WWVhcj4yMDA2PC9ZZWFy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[50]</w:t>
      </w:r>
      <w:r w:rsidR="00B00CB1" w:rsidRPr="00AA1735">
        <w:rPr>
          <w:rFonts w:ascii="Book Antiqua" w:hAnsi="Book Antiqua" w:cs="Times"/>
          <w:bCs/>
        </w:rPr>
        <w:fldChar w:fldCharType="end"/>
      </w:r>
      <w:r w:rsidR="00BA0CD9" w:rsidRPr="00AA1735">
        <w:rPr>
          <w:rFonts w:ascii="Book Antiqua" w:hAnsi="Book Antiqua" w:cs="Times"/>
          <w:bCs/>
        </w:rPr>
        <w:t xml:space="preserve"> </w:t>
      </w:r>
      <w:r w:rsidR="00F172D8" w:rsidRPr="00AA1735">
        <w:rPr>
          <w:rFonts w:ascii="Book Antiqua" w:hAnsi="Book Antiqua" w:cs="Times"/>
          <w:bCs/>
        </w:rPr>
        <w:t>compared</w:t>
      </w:r>
      <w:r w:rsidR="00CD4F3D" w:rsidRPr="00AA1735">
        <w:rPr>
          <w:rFonts w:ascii="Book Antiqua" w:hAnsi="Book Antiqua" w:cs="Times"/>
          <w:bCs/>
        </w:rPr>
        <w:t xml:space="preserve"> lung CT scan</w:t>
      </w:r>
      <w:r w:rsidR="00F172D8" w:rsidRPr="00AA1735">
        <w:rPr>
          <w:rFonts w:ascii="Book Antiqua" w:hAnsi="Book Antiqua" w:cs="Times"/>
          <w:bCs/>
        </w:rPr>
        <w:t>s</w:t>
      </w:r>
      <w:r w:rsidR="00CD4F3D" w:rsidRPr="00AA1735">
        <w:rPr>
          <w:rFonts w:ascii="Book Antiqua" w:hAnsi="Book Antiqua" w:cs="Times"/>
          <w:bCs/>
        </w:rPr>
        <w:t xml:space="preserve"> in ARDS patients in supine and </w:t>
      </w:r>
      <w:r w:rsidR="00F172D8" w:rsidRPr="00AA1735">
        <w:rPr>
          <w:rFonts w:ascii="Book Antiqua" w:hAnsi="Book Antiqua" w:cs="Times"/>
          <w:bCs/>
        </w:rPr>
        <w:t xml:space="preserve">prone position and found that </w:t>
      </w:r>
      <w:r w:rsidR="00CD4F3D" w:rsidRPr="00AA1735">
        <w:rPr>
          <w:rFonts w:ascii="Book Antiqua" w:hAnsi="Book Antiqua" w:cs="Times"/>
          <w:bCs/>
        </w:rPr>
        <w:t xml:space="preserve">prone position </w:t>
      </w:r>
      <w:r w:rsidR="00F172D8" w:rsidRPr="00AA1735">
        <w:rPr>
          <w:rFonts w:ascii="Book Antiqua" w:hAnsi="Book Antiqua" w:cs="Times"/>
          <w:bCs/>
        </w:rPr>
        <w:t>is</w:t>
      </w:r>
      <w:r w:rsidR="00CD4F3D" w:rsidRPr="00AA1735">
        <w:rPr>
          <w:rFonts w:ascii="Book Antiqua" w:hAnsi="Book Antiqua" w:cs="Times"/>
          <w:bCs/>
        </w:rPr>
        <w:t xml:space="preserve"> associated with significant alveolar recruitment and less hyperinflation c</w:t>
      </w:r>
      <w:r w:rsidR="00F172D8" w:rsidRPr="00AA1735">
        <w:rPr>
          <w:rFonts w:ascii="Book Antiqua" w:hAnsi="Book Antiqua" w:cs="Times"/>
          <w:bCs/>
        </w:rPr>
        <w:t xml:space="preserve">ompared to the supine position; </w:t>
      </w:r>
      <w:r w:rsidR="00CD4F3D" w:rsidRPr="00AA1735">
        <w:rPr>
          <w:rFonts w:ascii="Book Antiqua" w:hAnsi="Book Antiqua" w:cs="Times"/>
          <w:bCs/>
        </w:rPr>
        <w:t>this process was more prevalent in lobar than in diffuse ARDS patients</w:t>
      </w:r>
      <w:r w:rsidR="00453576" w:rsidRPr="00AA1735">
        <w:rPr>
          <w:rFonts w:ascii="Book Antiqua" w:hAnsi="Book Antiqua" w:cs="Times"/>
          <w:bCs/>
        </w:rPr>
        <w:t>.</w:t>
      </w:r>
      <w:r w:rsidR="003B2135" w:rsidRPr="00AA1735">
        <w:rPr>
          <w:rFonts w:ascii="Book Antiqua" w:hAnsi="Book Antiqua" w:cs="Times"/>
          <w:bCs/>
        </w:rPr>
        <w:t xml:space="preserve"> </w:t>
      </w:r>
      <w:r w:rsidR="00296A02" w:rsidRPr="00AA1735">
        <w:rPr>
          <w:rFonts w:ascii="Book Antiqua" w:hAnsi="Book Antiqua" w:cs="Times"/>
          <w:bCs/>
        </w:rPr>
        <w:t>This</w:t>
      </w:r>
      <w:r w:rsidR="0069775B" w:rsidRPr="00AA1735">
        <w:rPr>
          <w:rFonts w:ascii="Book Antiqua" w:hAnsi="Book Antiqua" w:cs="Times"/>
          <w:bCs/>
        </w:rPr>
        <w:t xml:space="preserve"> finding</w:t>
      </w:r>
      <w:r w:rsidR="003B2135" w:rsidRPr="00AA1735">
        <w:rPr>
          <w:rFonts w:ascii="Book Antiqua" w:hAnsi="Book Antiqua" w:cs="Times"/>
          <w:bCs/>
        </w:rPr>
        <w:t xml:space="preserve"> was confirmed </w:t>
      </w:r>
      <w:r w:rsidR="00022B55" w:rsidRPr="00AA1735">
        <w:rPr>
          <w:rFonts w:ascii="Book Antiqua" w:hAnsi="Book Antiqua" w:cs="Times"/>
          <w:bCs/>
        </w:rPr>
        <w:t>and</w:t>
      </w:r>
      <w:r w:rsidR="003B2135" w:rsidRPr="00AA1735">
        <w:rPr>
          <w:rFonts w:ascii="Book Antiqua" w:hAnsi="Book Antiqua" w:cs="Times"/>
          <w:bCs/>
        </w:rPr>
        <w:t xml:space="preserve"> even </w:t>
      </w:r>
      <w:r w:rsidR="0069775B" w:rsidRPr="00AA1735">
        <w:rPr>
          <w:rFonts w:ascii="Book Antiqua" w:hAnsi="Book Antiqua" w:cs="Times"/>
          <w:bCs/>
        </w:rPr>
        <w:t xml:space="preserve">more </w:t>
      </w:r>
      <w:r w:rsidR="003B2135" w:rsidRPr="00AA1735">
        <w:rPr>
          <w:rFonts w:ascii="Book Antiqua" w:hAnsi="Book Antiqua" w:cs="Times"/>
          <w:bCs/>
        </w:rPr>
        <w:t xml:space="preserve">extended </w:t>
      </w:r>
      <w:r w:rsidR="003B3AA9" w:rsidRPr="00AA1735">
        <w:rPr>
          <w:rFonts w:ascii="Book Antiqua" w:hAnsi="Book Antiqua" w:cs="Times"/>
          <w:bCs/>
        </w:rPr>
        <w:t xml:space="preserve">in the study </w:t>
      </w:r>
      <w:r w:rsidR="003B2135" w:rsidRPr="00AA1735">
        <w:rPr>
          <w:rFonts w:ascii="Book Antiqua" w:hAnsi="Book Antiqua" w:cs="Times"/>
          <w:bCs/>
        </w:rPr>
        <w:t xml:space="preserve">by </w:t>
      </w:r>
      <w:r w:rsidR="00CD4F3D" w:rsidRPr="00AA1735">
        <w:rPr>
          <w:rFonts w:ascii="Book Antiqua" w:hAnsi="Book Antiqua" w:cs="Times"/>
          <w:bCs/>
        </w:rPr>
        <w:t xml:space="preserve">Cornejo </w:t>
      </w:r>
      <w:r w:rsidR="00CD4F3D" w:rsidRPr="00AA1735">
        <w:rPr>
          <w:rFonts w:ascii="Book Antiqua" w:hAnsi="Book Antiqua" w:cs="Times"/>
          <w:bCs/>
          <w:i/>
        </w:rPr>
        <w:t>et al</w:t>
      </w:r>
      <w:r w:rsidR="00B00CB1" w:rsidRPr="00AA1735">
        <w:rPr>
          <w:rFonts w:ascii="Book Antiqua" w:hAnsi="Book Antiqua" w:cs="Times"/>
          <w:bCs/>
        </w:rPr>
        <w:fldChar w:fldCharType="begin">
          <w:fldData xml:space="preserve">PEVuZE5vdGU+PENpdGU+PEF1dGhvcj5Db3JuZWpvPC9BdXRob3I+PFllYXI+MjAxMzwvWWVhcj48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PEVuZE5vdGU+PENpdGU+PEF1dGhvcj5Db3JuZWpvPC9BdXRob3I+PFllYXI+MjAxMzwvWWVhcj48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[96]</w:t>
      </w:r>
      <w:r w:rsidR="00B00CB1" w:rsidRPr="00AA1735">
        <w:rPr>
          <w:rFonts w:ascii="Book Antiqua" w:hAnsi="Book Antiqua" w:cs="Times"/>
          <w:bCs/>
        </w:rPr>
        <w:fldChar w:fldCharType="end"/>
      </w:r>
      <w:r w:rsidR="0069775B" w:rsidRPr="00AA1735">
        <w:rPr>
          <w:rFonts w:ascii="Book Antiqua" w:hAnsi="Book Antiqua" w:cs="Times"/>
          <w:bCs/>
        </w:rPr>
        <w:t xml:space="preserve">; the authors </w:t>
      </w:r>
      <w:r w:rsidR="003B3AA9" w:rsidRPr="00AA1735">
        <w:rPr>
          <w:rFonts w:ascii="Book Antiqua" w:hAnsi="Book Antiqua" w:cs="Times"/>
          <w:bCs/>
        </w:rPr>
        <w:t xml:space="preserve">concluded that </w:t>
      </w:r>
      <w:r w:rsidR="001B62C1" w:rsidRPr="00AA1735">
        <w:rPr>
          <w:rFonts w:ascii="Book Antiqua" w:hAnsi="Book Antiqua" w:cs="Times"/>
          <w:bCs/>
        </w:rPr>
        <w:t>prone position</w:t>
      </w:r>
      <w:r w:rsidR="00D475A0" w:rsidRPr="00AA1735">
        <w:rPr>
          <w:rFonts w:ascii="Book Antiqua" w:hAnsi="Book Antiqua" w:cs="Times"/>
          <w:bCs/>
        </w:rPr>
        <w:t>ing</w:t>
      </w:r>
      <w:r w:rsidR="003B3AA9" w:rsidRPr="00AA1735">
        <w:rPr>
          <w:rFonts w:ascii="Book Antiqua" w:hAnsi="Book Antiqua" w:cs="Times"/>
          <w:bCs/>
        </w:rPr>
        <w:t xml:space="preserve"> </w:t>
      </w:r>
      <w:r w:rsidR="00D475A0" w:rsidRPr="00AA1735">
        <w:rPr>
          <w:rFonts w:ascii="Book Antiqua" w:hAnsi="Book Antiqua" w:cs="Times"/>
          <w:bCs/>
        </w:rPr>
        <w:t xml:space="preserve">enchases lung recruitment and </w:t>
      </w:r>
      <w:r w:rsidR="001B62C1" w:rsidRPr="00AA1735">
        <w:rPr>
          <w:rFonts w:ascii="Book Antiqua" w:hAnsi="Book Antiqua" w:cs="Times"/>
          <w:bCs/>
        </w:rPr>
        <w:t xml:space="preserve">decreases tidal hyperinflation, even in </w:t>
      </w:r>
      <w:r w:rsidR="00296A02" w:rsidRPr="00AA1735">
        <w:rPr>
          <w:rFonts w:ascii="Book Antiqua" w:hAnsi="Book Antiqua" w:cs="Times"/>
          <w:bCs/>
        </w:rPr>
        <w:t>those ARDS</w:t>
      </w:r>
      <w:r w:rsidR="0069775B" w:rsidRPr="00AA1735">
        <w:rPr>
          <w:rFonts w:ascii="Book Antiqua" w:hAnsi="Book Antiqua" w:cs="Times"/>
          <w:bCs/>
        </w:rPr>
        <w:t xml:space="preserve"> </w:t>
      </w:r>
      <w:r w:rsidR="001B62C1" w:rsidRPr="00AA1735">
        <w:rPr>
          <w:rFonts w:ascii="Book Antiqua" w:hAnsi="Book Antiqua" w:cs="Times"/>
          <w:bCs/>
        </w:rPr>
        <w:t>patients classified as having low potential for lung recruitment</w:t>
      </w:r>
      <w:r w:rsidR="00453576" w:rsidRPr="00AA1735">
        <w:rPr>
          <w:rFonts w:ascii="Book Antiqua" w:hAnsi="Book Antiqua" w:cs="Times"/>
          <w:bCs/>
        </w:rPr>
        <w:t>.</w:t>
      </w:r>
      <w:r w:rsidR="00D475A0" w:rsidRPr="00AA1735">
        <w:rPr>
          <w:rFonts w:ascii="Book Antiqua" w:hAnsi="Book Antiqua" w:cs="Times"/>
          <w:bCs/>
        </w:rPr>
        <w:t xml:space="preserve"> The</w:t>
      </w:r>
      <w:r w:rsidR="0069775B" w:rsidRPr="00AA1735">
        <w:rPr>
          <w:rFonts w:ascii="Book Antiqua" w:hAnsi="Book Antiqua" w:cs="Times"/>
          <w:bCs/>
        </w:rPr>
        <w:t xml:space="preserve"> same study </w:t>
      </w:r>
      <w:r w:rsidR="00A10953" w:rsidRPr="00AA1735">
        <w:rPr>
          <w:rFonts w:ascii="Book Antiqua" w:hAnsi="Book Antiqua" w:cs="Times"/>
          <w:bCs/>
        </w:rPr>
        <w:t xml:space="preserve">also </w:t>
      </w:r>
      <w:r w:rsidR="0069775B" w:rsidRPr="00AA1735">
        <w:rPr>
          <w:rFonts w:ascii="Book Antiqua" w:hAnsi="Book Antiqua" w:cs="Times"/>
          <w:bCs/>
        </w:rPr>
        <w:t>suggested</w:t>
      </w:r>
      <w:r w:rsidR="00D475A0" w:rsidRPr="00AA1735">
        <w:rPr>
          <w:rFonts w:ascii="Book Antiqua" w:hAnsi="Book Antiqua" w:cs="Times"/>
          <w:bCs/>
        </w:rPr>
        <w:t xml:space="preserve"> that prone positioning decreases alveolar instability </w:t>
      </w:r>
      <w:r w:rsidR="009103B2" w:rsidRPr="00AA1735">
        <w:rPr>
          <w:rFonts w:ascii="Book Antiqua" w:hAnsi="Book Antiqua" w:cs="Times"/>
          <w:bCs/>
        </w:rPr>
        <w:t xml:space="preserve">and cyclic alveolar recruitment/derecruitment. </w:t>
      </w:r>
      <w:r w:rsidR="0069775B" w:rsidRPr="00AA1735">
        <w:rPr>
          <w:rFonts w:ascii="Book Antiqua" w:hAnsi="Book Antiqua" w:cs="Times"/>
          <w:bCs/>
        </w:rPr>
        <w:t xml:space="preserve">This </w:t>
      </w:r>
      <w:r w:rsidR="00816030" w:rsidRPr="00AA1735">
        <w:rPr>
          <w:rFonts w:ascii="Book Antiqua" w:hAnsi="Book Antiqua" w:cs="Times"/>
          <w:bCs/>
        </w:rPr>
        <w:t>proves to be particularly important</w:t>
      </w:r>
      <w:r w:rsidR="0069775B" w:rsidRPr="00AA1735">
        <w:rPr>
          <w:rFonts w:ascii="Book Antiqua" w:hAnsi="Book Antiqua" w:cs="Times"/>
          <w:bCs/>
        </w:rPr>
        <w:t xml:space="preserve">, as </w:t>
      </w:r>
      <w:r w:rsidR="00C863DD" w:rsidRPr="00AA1735">
        <w:rPr>
          <w:rFonts w:ascii="Book Antiqua" w:hAnsi="Book Antiqua" w:cs="Times"/>
          <w:bCs/>
        </w:rPr>
        <w:t>intra-airway shear forces due to cyclical airspace opening and closing of ai</w:t>
      </w:r>
      <w:r w:rsidR="00296A02" w:rsidRPr="00AA1735">
        <w:rPr>
          <w:rFonts w:ascii="Book Antiqua" w:hAnsi="Book Antiqua" w:cs="Times"/>
          <w:bCs/>
        </w:rPr>
        <w:t>rway and pulmonary units result</w:t>
      </w:r>
      <w:r w:rsidR="00C863DD" w:rsidRPr="00AA1735">
        <w:rPr>
          <w:rFonts w:ascii="Book Antiqua" w:hAnsi="Book Antiqua" w:cs="Times"/>
          <w:bCs/>
        </w:rPr>
        <w:t xml:space="preserve"> to injury of airway epithelial cells </w:t>
      </w:r>
      <w:r w:rsidR="00296A02" w:rsidRPr="00AA1735">
        <w:rPr>
          <w:rFonts w:ascii="Book Antiqua" w:hAnsi="Book Antiqua" w:cs="Times"/>
          <w:bCs/>
        </w:rPr>
        <w:t>(</w:t>
      </w:r>
      <w:r w:rsidR="00C863DD" w:rsidRPr="00AA1735">
        <w:rPr>
          <w:rFonts w:ascii="Book Antiqua" w:hAnsi="Book Antiqua" w:cs="Times"/>
          <w:bCs/>
        </w:rPr>
        <w:t>atelectrauma</w:t>
      </w:r>
      <w:r w:rsidR="00296A02" w:rsidRPr="00AA1735">
        <w:rPr>
          <w:rFonts w:ascii="Book Antiqua" w:hAnsi="Book Antiqua" w:cs="Times"/>
          <w:bCs/>
        </w:rPr>
        <w:t>)</w:t>
      </w:r>
      <w:r w:rsidR="00A528A2" w:rsidRPr="00AA1735">
        <w:rPr>
          <w:rFonts w:ascii="Book Antiqua" w:hAnsi="Book Antiqua" w:cs="Times"/>
          <w:bCs/>
        </w:rPr>
        <w:t xml:space="preserve">, </w:t>
      </w:r>
      <w:r w:rsidR="001348E1" w:rsidRPr="00AA1735">
        <w:rPr>
          <w:rFonts w:ascii="Book Antiqua" w:hAnsi="Book Antiqua" w:cs="Times"/>
          <w:bCs/>
        </w:rPr>
        <w:t xml:space="preserve">which </w:t>
      </w:r>
      <w:r w:rsidR="00055F24" w:rsidRPr="00AA1735">
        <w:rPr>
          <w:rFonts w:ascii="Book Antiqua" w:hAnsi="Book Antiqua" w:cs="Times"/>
          <w:bCs/>
        </w:rPr>
        <w:t xml:space="preserve">is </w:t>
      </w:r>
      <w:r w:rsidR="00A528A2" w:rsidRPr="00AA1735">
        <w:rPr>
          <w:rFonts w:ascii="Book Antiqua" w:hAnsi="Book Antiqua" w:cs="Times"/>
          <w:bCs/>
        </w:rPr>
        <w:t>the</w:t>
      </w:r>
      <w:r w:rsidR="00055F24" w:rsidRPr="00AA1735">
        <w:rPr>
          <w:rFonts w:ascii="Book Antiqua" w:hAnsi="Book Antiqua" w:cs="Times"/>
          <w:bCs/>
        </w:rPr>
        <w:t xml:space="preserve"> second component of </w:t>
      </w:r>
      <w:r w:rsidR="001348E1" w:rsidRPr="00AA1735">
        <w:rPr>
          <w:rFonts w:ascii="Book Antiqua" w:hAnsi="Book Antiqua" w:cs="Times"/>
          <w:bCs/>
        </w:rPr>
        <w:t>VILI</w:t>
      </w:r>
      <w:r w:rsidR="00055F24" w:rsidRPr="00AA1735">
        <w:rPr>
          <w:rFonts w:ascii="Book Antiqua" w:hAnsi="Book Antiqua" w:cs="Times"/>
          <w:bCs/>
        </w:rPr>
        <w:t xml:space="preserve"> pathogenesis</w:t>
      </w:r>
      <w:r w:rsidR="00B00CB1" w:rsidRPr="00AA1735">
        <w:rPr>
          <w:rFonts w:ascii="Book Antiqua" w:hAnsi="Book Antiqua" w:cs="Times"/>
          <w:bCs/>
          <w:iCs/>
        </w:rPr>
        <w:fldChar w:fldCharType="begin"/>
      </w:r>
      <w:r w:rsidR="00183A0C" w:rsidRPr="00AA1735">
        <w:rPr>
          <w:rFonts w:ascii="Book Antiqua" w:hAnsi="Book Antiqua" w:cs="Times"/>
          <w:bCs/>
          <w:iCs/>
        </w:rPr>
        <w:instrText xml:space="preserve"> ADDIN EN.CITE &lt;EndNote&gt;&lt;Cite&gt;&lt;Author&gt;Gattinoni&lt;/Author&gt;&lt;Year&gt;2010&lt;/Year&gt;&lt;RecNum&gt;537&lt;/RecNum&gt;&lt;DisplayText&gt;&lt;style face="superscript"&gt;[90]&lt;/style&gt;&lt;/DisplayText&gt;&lt;record&gt;&lt;rec-number&gt;537&lt;/rec-number&gt;&lt;foreign-keys&gt;&lt;key app="EN" db-id="x9wp5adezdr92nee0xn559ektwwate2zv2ef" timestamp="1447759746"&gt;537&lt;/key&gt;&lt;/foreign-keys&gt;&lt;ref-type name="Journal Article"&gt;17&lt;/ref-type&gt;&lt;contributors&gt;&lt;authors&gt;&lt;author&gt;Gattinoni, L.&lt;/author&gt;&lt;author&gt;Protti, A.&lt;/author&gt;&lt;author&gt;Caironi, P.&lt;/author&gt;&lt;author&gt;Carlesso, E.&lt;/author&gt;&lt;/authors&gt;&lt;/contributors&gt;&lt;auth-address&gt;Dipartimento di Anestesiologia, Universita degli Studi di Milano, Milan, Italy. gattinon@policlinico.mi.it&lt;/auth-address&gt;&lt;titles&gt;&lt;title&gt;Ventilator-induced lung injury: the anatomical and physiological framework&lt;/title&gt;&lt;secondary-title&gt;Crit Care Med&lt;/secondary-title&gt;&lt;/titles&gt;&lt;periodical&gt;&lt;full-title&gt;Crit Care Med&lt;/full-title&gt;&lt;/periodical&gt;&lt;pages&gt;S539-48&lt;/pages&gt;&lt;volume&gt;38&lt;/volume&gt;&lt;number&gt;10 Suppl&lt;/number&gt;&lt;keywords&gt;&lt;keyword&gt;Barotrauma/etiology/pathology/physiopathology&lt;/keyword&gt;&lt;keyword&gt;Humans&lt;/keyword&gt;&lt;keyword&gt;Lung/pathology/physiopathology&lt;/keyword&gt;&lt;keyword&gt;Models, Biological&lt;/keyword&gt;&lt;keyword&gt;Positive-Pressure Respiration/adverse effects&lt;/keyword&gt;&lt;keyword&gt;Pulmonary Alveoli/cytology/pathology/physiopathology&lt;/keyword&gt;&lt;keyword&gt;Respiration, Artificial/adverse effects&lt;/keyword&gt;&lt;keyword&gt;Respiratory Distress Syndrome, Adult/pathology/physiopathology/therapy&lt;/keyword&gt;&lt;keyword&gt;Stress, Mechanical&lt;/keyword&gt;&lt;keyword&gt;Ventilator-Induced Lung Injury/*pathology/physiopathology&lt;/keyword&gt;&lt;/keywords&gt;&lt;dates&gt;&lt;year&gt;2010&lt;/year&gt;&lt;pub-dates&gt;&lt;date&gt;Oct&lt;/date&gt;&lt;/pub-dates&gt;&lt;/dates&gt;&lt;isbn&gt;1530-0293 (Electronic)&amp;#xD;0090-3493 (Linking)&lt;/isbn&gt;&lt;accession-num&gt;21164395&lt;/accession-num&gt;&lt;urls&gt;&lt;related-urls&gt;&lt;url&gt;http://www.ncbi.nlm.nih.gov/pubmed/21164395&lt;/url&gt;&lt;/related-urls&gt;&lt;/urls&gt;&lt;custom2&gt;21164395&lt;/custom2&gt;&lt;electronic-resource-num&gt;10.1097/CCM.0b013e3181f1fcf7&lt;/electronic-resource-num&gt;&lt;/record&gt;&lt;/Cite&gt;&lt;/EndNote&gt;</w:instrText>
      </w:r>
      <w:r w:rsidR="00B00CB1" w:rsidRPr="00AA1735">
        <w:rPr>
          <w:rFonts w:ascii="Book Antiqua" w:hAnsi="Book Antiqua" w:cs="Times"/>
          <w:bCs/>
          <w:iCs/>
        </w:rPr>
        <w:fldChar w:fldCharType="separate"/>
      </w:r>
      <w:r w:rsidR="00183A0C" w:rsidRPr="00AA1735">
        <w:rPr>
          <w:rFonts w:ascii="Book Antiqua" w:hAnsi="Book Antiqua" w:cs="Times"/>
          <w:bCs/>
          <w:iCs/>
          <w:noProof/>
          <w:vertAlign w:val="superscript"/>
        </w:rPr>
        <w:t>[90]</w:t>
      </w:r>
      <w:r w:rsidR="00B00CB1" w:rsidRPr="00AA1735">
        <w:rPr>
          <w:rFonts w:ascii="Book Antiqua" w:hAnsi="Book Antiqua" w:cs="Times"/>
          <w:bCs/>
          <w:iCs/>
        </w:rPr>
        <w:fldChar w:fldCharType="end"/>
      </w:r>
      <w:r w:rsidR="00453576" w:rsidRPr="00AA1735">
        <w:rPr>
          <w:rFonts w:ascii="Book Antiqua" w:hAnsi="Book Antiqua" w:cs="Times"/>
          <w:bCs/>
          <w:iCs/>
        </w:rPr>
        <w:t>.</w:t>
      </w:r>
    </w:p>
    <w:p w14:paraId="5A40BC37" w14:textId="511B7918" w:rsidR="00A528A2" w:rsidRPr="00AA1735" w:rsidRDefault="00F14B7A" w:rsidP="0002212A">
      <w:pPr>
        <w:widowControl w:val="0"/>
        <w:autoSpaceDE w:val="0"/>
        <w:autoSpaceDN w:val="0"/>
        <w:adjustRightInd w:val="0"/>
        <w:spacing w:after="240" w:line="360" w:lineRule="auto"/>
        <w:ind w:firstLine="720"/>
        <w:contextualSpacing/>
        <w:jc w:val="both"/>
        <w:rPr>
          <w:rFonts w:ascii="Book Antiqua" w:hAnsi="Book Antiqua" w:cs="Times"/>
          <w:bCs/>
        </w:rPr>
      </w:pPr>
      <w:r w:rsidRPr="00AA1735">
        <w:rPr>
          <w:rFonts w:ascii="Book Antiqua" w:hAnsi="Book Antiqua" w:cs="Times"/>
          <w:bCs/>
        </w:rPr>
        <w:t>Another component of</w:t>
      </w:r>
      <w:r w:rsidR="00146433" w:rsidRPr="00AA1735">
        <w:rPr>
          <w:rFonts w:ascii="Book Antiqua" w:hAnsi="Book Antiqua" w:cs="Times"/>
          <w:bCs/>
        </w:rPr>
        <w:t xml:space="preserve"> VILI is</w:t>
      </w:r>
      <w:r w:rsidRPr="00AA1735">
        <w:rPr>
          <w:rFonts w:ascii="Book Antiqua" w:hAnsi="Book Antiqua" w:cs="Times"/>
          <w:bCs/>
        </w:rPr>
        <w:t xml:space="preserve"> b</w:t>
      </w:r>
      <w:r w:rsidR="00574397" w:rsidRPr="00AA1735">
        <w:rPr>
          <w:rFonts w:ascii="Book Antiqua" w:hAnsi="Book Antiqua" w:cs="Times"/>
          <w:bCs/>
        </w:rPr>
        <w:t xml:space="preserve">iotrauma </w:t>
      </w:r>
      <w:r w:rsidR="00035F9C" w:rsidRPr="00AA1735">
        <w:rPr>
          <w:rFonts w:ascii="Book Antiqua" w:hAnsi="Book Antiqua" w:cs="Times"/>
          <w:bCs/>
        </w:rPr>
        <w:t>(lung inflammation)</w:t>
      </w:r>
      <w:r w:rsidR="00146433" w:rsidRPr="00AA1735">
        <w:rPr>
          <w:rFonts w:ascii="Book Antiqua" w:hAnsi="Book Antiqua" w:cs="Times"/>
          <w:bCs/>
        </w:rPr>
        <w:t>. It follows</w:t>
      </w:r>
      <w:r w:rsidR="00035F9C" w:rsidRPr="00AA1735">
        <w:rPr>
          <w:rFonts w:ascii="Book Antiqua" w:hAnsi="Book Antiqua" w:cs="Times"/>
          <w:bCs/>
        </w:rPr>
        <w:t xml:space="preserve"> the </w:t>
      </w:r>
      <w:r w:rsidR="007658E8" w:rsidRPr="00AA1735">
        <w:rPr>
          <w:rFonts w:ascii="Book Antiqua" w:hAnsi="Book Antiqua" w:cs="Times"/>
          <w:bCs/>
        </w:rPr>
        <w:t>application of unphysiological mechanical forces to lung tissue</w:t>
      </w:r>
      <w:r w:rsidR="0010075E" w:rsidRPr="00AA1735">
        <w:rPr>
          <w:rFonts w:ascii="Book Antiqua" w:hAnsi="Book Antiqua" w:cs="Times"/>
          <w:bCs/>
        </w:rPr>
        <w:t xml:space="preserve">, </w:t>
      </w:r>
      <w:r w:rsidR="003D3A5D" w:rsidRPr="00AA1735">
        <w:rPr>
          <w:rFonts w:ascii="Book Antiqua" w:hAnsi="Book Antiqua" w:cs="Times"/>
          <w:bCs/>
        </w:rPr>
        <w:t xml:space="preserve">the release of </w:t>
      </w:r>
      <w:r w:rsidR="00FA1233" w:rsidRPr="00AA1735">
        <w:rPr>
          <w:rFonts w:ascii="Book Antiqua" w:hAnsi="Book Antiqua" w:cs="Times"/>
          <w:bCs/>
        </w:rPr>
        <w:t xml:space="preserve">proinflammatory cytokines and </w:t>
      </w:r>
      <w:r w:rsidR="0010075E" w:rsidRPr="00AA1735">
        <w:rPr>
          <w:rFonts w:ascii="Book Antiqua" w:hAnsi="Book Antiqua" w:cs="Times"/>
          <w:bCs/>
        </w:rPr>
        <w:t xml:space="preserve">the </w:t>
      </w:r>
      <w:r w:rsidR="00B0388E" w:rsidRPr="00AA1735">
        <w:rPr>
          <w:rFonts w:ascii="Book Antiqua" w:hAnsi="Book Antiqua" w:cs="Times"/>
          <w:bCs/>
        </w:rPr>
        <w:t xml:space="preserve">recruitment of </w:t>
      </w:r>
      <w:r w:rsidR="00FA1233" w:rsidRPr="00AA1735">
        <w:rPr>
          <w:rFonts w:ascii="Book Antiqua" w:hAnsi="Book Antiqua" w:cs="Times"/>
          <w:bCs/>
        </w:rPr>
        <w:t>white cells</w:t>
      </w:r>
      <w:r w:rsidR="00120F57" w:rsidRPr="00AA1735">
        <w:rPr>
          <w:rFonts w:ascii="Book Antiqua" w:hAnsi="Book Antiqua" w:cs="Times"/>
          <w:bCs/>
        </w:rPr>
        <w:t>; it</w:t>
      </w:r>
      <w:r w:rsidR="00336FE1" w:rsidRPr="00AA1735">
        <w:rPr>
          <w:rFonts w:ascii="Book Antiqua" w:hAnsi="Book Antiqua" w:cs="Times"/>
          <w:bCs/>
        </w:rPr>
        <w:t xml:space="preserve"> can</w:t>
      </w:r>
      <w:r w:rsidR="003D3A5D" w:rsidRPr="00AA1735">
        <w:rPr>
          <w:rFonts w:ascii="Book Antiqua" w:hAnsi="Book Antiqua" w:cs="Times"/>
          <w:bCs/>
        </w:rPr>
        <w:t xml:space="preserve"> lead to multi-organ failure</w:t>
      </w:r>
      <w:r w:rsidR="00B00CB1" w:rsidRPr="00AA1735">
        <w:rPr>
          <w:rFonts w:ascii="Book Antiqua" w:hAnsi="Book Antiqua" w:cs="Times"/>
          <w:bCs/>
        </w:rPr>
        <w:fldChar w:fldCharType="begin">
          <w:fldData xml:space="preserve">PEVuZE5vdGU+PENpdGU+PEF1dGhvcj5HYXR0aW5vbmk8L0F1dGhvcj48WWVhcj4yMDA4PC9ZZWFy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PEVuZE5vdGU+PENpdGU+PEF1dGhvcj5HYXR0aW5vbmk8L0F1dGhvcj48WWVhcj4yMDA4PC9ZZWFy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[88,97]</w:t>
      </w:r>
      <w:r w:rsidR="00B00CB1" w:rsidRPr="00AA1735">
        <w:rPr>
          <w:rFonts w:ascii="Book Antiqua" w:hAnsi="Book Antiqua" w:cs="Times"/>
          <w:bCs/>
        </w:rPr>
        <w:fldChar w:fldCharType="end"/>
      </w:r>
      <w:r w:rsidR="00453576" w:rsidRPr="00AA1735">
        <w:rPr>
          <w:rFonts w:ascii="Book Antiqua" w:hAnsi="Book Antiqua" w:cs="Times"/>
          <w:bCs/>
        </w:rPr>
        <w:t>.</w:t>
      </w:r>
      <w:r w:rsidR="00427987" w:rsidRPr="00AA1735">
        <w:rPr>
          <w:rFonts w:ascii="Book Antiqua" w:hAnsi="Book Antiqua" w:cs="Times"/>
          <w:bCs/>
        </w:rPr>
        <w:t xml:space="preserve"> </w:t>
      </w:r>
      <w:r w:rsidR="00464D65" w:rsidRPr="00AA1735">
        <w:rPr>
          <w:rFonts w:ascii="Book Antiqua" w:hAnsi="Book Antiqua" w:cs="Times"/>
          <w:bCs/>
        </w:rPr>
        <w:t xml:space="preserve">Papazian </w:t>
      </w:r>
      <w:r w:rsidR="00464D65" w:rsidRPr="00AA1735">
        <w:rPr>
          <w:rFonts w:ascii="Book Antiqua" w:hAnsi="Book Antiqua" w:cs="Times"/>
          <w:bCs/>
          <w:i/>
        </w:rPr>
        <w:t>et al</w:t>
      </w:r>
      <w:r w:rsidR="00B00CB1" w:rsidRPr="00AA1735">
        <w:rPr>
          <w:rFonts w:ascii="Book Antiqua" w:hAnsi="Book Antiqua" w:cs="Times"/>
          <w:bCs/>
        </w:rPr>
        <w:fldChar w:fldCharType="begin"/>
      </w:r>
      <w:r w:rsidR="00183A0C" w:rsidRPr="00AA1735">
        <w:rPr>
          <w:rFonts w:ascii="Book Antiqua" w:hAnsi="Book Antiqua" w:cs="Times"/>
          <w:bCs/>
        </w:rPr>
        <w:instrText xml:space="preserve"> ADDIN EN.CITE &lt;EndNote&gt;&lt;Cite&gt;&lt;Author&gt;Papazian&lt;/Author&gt;&lt;Year&gt;2005&lt;/Year&gt;&lt;RecNum&gt;360&lt;/RecNum&gt;&lt;DisplayText&gt;&lt;style face="superscript"&gt;[98]&lt;/style&gt;&lt;/DisplayText&gt;&lt;record&gt;&lt;rec-number&gt;360&lt;/rec-number&gt;&lt;foreign-keys&gt;&lt;key app="EN" db-id="x9wp5adezdr92nee0xn559ektwwate2zv2ef" timestamp="1447232752"&gt;360&lt;/key&gt;&lt;key app="ENWeb" db-id=""&gt;0&lt;/key&gt;&lt;/foreign-keys&gt;&lt;ref-type name="Journal Article"&gt;17&lt;/ref-type&gt;&lt;contributors&gt;&lt;authors&gt;&lt;author&gt;Papazian, Laurent&lt;/author&gt;&lt;author&gt;Gainnier, Marc&lt;/author&gt;&lt;author&gt;Marin, Val rie&lt;/author&gt;&lt;author&gt;Donati, St phane&lt;/author&gt;&lt;author&gt;Arnal, Jean-Michel&lt;/author&gt;&lt;author&gt;Demory, Didier&lt;/author&gt;&lt;author&gt;Roch, Antoine&lt;/author&gt;&lt;author&gt;Forel, Jean-Marie&lt;/author&gt;&lt;author&gt;Bongrand, Pierre&lt;/author&gt;&lt;author&gt;Br??geon, Fabienne&lt;/author&gt;&lt;author&gt;Sainty, Jean-Marie&lt;/author&gt;&lt;/authors&gt;&lt;/contributors&gt;&lt;titles&gt;&lt;title&gt;Comparison of prone positioning and high-frequency oscillatory ventilation in patients with acute respiratory distress syndrome*&lt;/title&gt;&lt;secondary-title&gt;Critical Care Medicine&lt;/secondary-title&gt;&lt;/titles&gt;&lt;periodical&gt;&lt;full-title&gt;Critical Care Medicine&lt;/full-title&gt;&lt;/periodical&gt;&lt;pages&gt;2162-2171&lt;/pages&gt;&lt;volume&gt;33&lt;/volume&gt;&lt;number&gt;10&lt;/number&gt;&lt;dates&gt;&lt;year&gt;2005&lt;/year&gt;&lt;/dates&gt;&lt;isbn&gt;0090-3493&lt;/isbn&gt;&lt;urls&gt;&lt;/urls&gt;&lt;custom2&gt;16215365&lt;/custom2&gt;&lt;electronic-resource-num&gt;10.1097/01.ccm.0000181298.05474.2b&lt;/electronic-resource-num&gt;&lt;/record&gt;&lt;/Cite&gt;&lt;/EndNote&gt;</w:instrText>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[98]</w:t>
      </w:r>
      <w:r w:rsidR="00B00CB1" w:rsidRPr="00AA1735">
        <w:rPr>
          <w:rFonts w:ascii="Book Antiqua" w:hAnsi="Book Antiqua" w:cs="Times"/>
          <w:bCs/>
        </w:rPr>
        <w:fldChar w:fldCharType="end"/>
      </w:r>
      <w:r w:rsidR="00464D65" w:rsidRPr="00AA1735">
        <w:rPr>
          <w:rFonts w:ascii="Book Antiqua" w:hAnsi="Book Antiqua" w:cs="Times"/>
          <w:bCs/>
        </w:rPr>
        <w:t xml:space="preserve"> </w:t>
      </w:r>
      <w:r w:rsidR="00CC7DC2" w:rsidRPr="00AA1735">
        <w:rPr>
          <w:rFonts w:ascii="Book Antiqua" w:hAnsi="Book Antiqua" w:cs="Times"/>
          <w:bCs/>
        </w:rPr>
        <w:t xml:space="preserve">compared neutrophil counts and interleukin-8 levels in the bronchoalveolar lavage fluid of ARDS patients being in the supine and in the prone position and found that prone position reduced lung inflammation </w:t>
      </w:r>
      <w:r w:rsidR="00A10953" w:rsidRPr="00AA1735">
        <w:rPr>
          <w:rFonts w:ascii="Book Antiqua" w:hAnsi="Book Antiqua" w:cs="Times"/>
          <w:bCs/>
        </w:rPr>
        <w:t xml:space="preserve">in </w:t>
      </w:r>
      <w:r w:rsidR="00210054" w:rsidRPr="00AA1735">
        <w:rPr>
          <w:rFonts w:ascii="Book Antiqua" w:hAnsi="Book Antiqua" w:cs="Times"/>
          <w:bCs/>
        </w:rPr>
        <w:t>ARDS</w:t>
      </w:r>
      <w:r w:rsidR="00CC7DC2" w:rsidRPr="00AA1735">
        <w:rPr>
          <w:rFonts w:ascii="Book Antiqua" w:hAnsi="Book Antiqua" w:cs="Times"/>
          <w:bCs/>
        </w:rPr>
        <w:t xml:space="preserve"> patients</w:t>
      </w:r>
      <w:r w:rsidR="00453576" w:rsidRPr="00AA1735">
        <w:rPr>
          <w:rFonts w:ascii="Book Antiqua" w:hAnsi="Book Antiqua" w:cs="Times"/>
          <w:bCs/>
        </w:rPr>
        <w:t>.</w:t>
      </w:r>
      <w:r w:rsidR="00EB6C40" w:rsidRPr="00AA1735">
        <w:rPr>
          <w:rFonts w:ascii="Book Antiqua" w:hAnsi="Book Antiqua" w:cs="Times"/>
          <w:bCs/>
        </w:rPr>
        <w:t xml:space="preserve"> </w:t>
      </w:r>
      <w:r w:rsidR="00574B36" w:rsidRPr="00AA1735">
        <w:rPr>
          <w:rFonts w:ascii="Book Antiqua" w:hAnsi="Book Antiqua" w:cs="Times"/>
        </w:rPr>
        <w:t>In an experimental study conducted by our group</w:t>
      </w:r>
      <w:r w:rsidR="00210054" w:rsidRPr="00AA1735">
        <w:rPr>
          <w:rFonts w:ascii="Book Antiqua" w:hAnsi="Book Antiqua" w:cs="Times"/>
        </w:rPr>
        <w:t>,</w:t>
      </w:r>
      <w:r w:rsidR="00574B36" w:rsidRPr="00AA1735">
        <w:rPr>
          <w:rFonts w:ascii="Book Antiqua" w:hAnsi="Book Antiqua" w:cs="Times"/>
        </w:rPr>
        <w:t xml:space="preserve"> we examined whether </w:t>
      </w:r>
      <w:r w:rsidR="00A10953" w:rsidRPr="00AA1735">
        <w:rPr>
          <w:rFonts w:ascii="Book Antiqua" w:hAnsi="Book Antiqua" w:cs="Times"/>
        </w:rPr>
        <w:t xml:space="preserve">the </w:t>
      </w:r>
      <w:r w:rsidR="00574B36" w:rsidRPr="00AA1735">
        <w:rPr>
          <w:rFonts w:ascii="Book Antiqua" w:hAnsi="Book Antiqua" w:cs="Times"/>
        </w:rPr>
        <w:t xml:space="preserve">prone position of the patients affects histological changes and apoptosis in the lung and </w:t>
      </w:r>
      <w:r w:rsidR="00783ED8" w:rsidRPr="00AA1735">
        <w:rPr>
          <w:rFonts w:ascii="Book Antiqua" w:eastAsia="宋体" w:hAnsi="Book Antiqua" w:cs="Times"/>
          <w:lang w:eastAsia="zh-CN"/>
        </w:rPr>
        <w:t>“</w:t>
      </w:r>
      <w:r w:rsidR="00574B36" w:rsidRPr="00AA1735">
        <w:rPr>
          <w:rFonts w:ascii="Book Antiqua" w:hAnsi="Book Antiqua" w:cs="Times"/>
        </w:rPr>
        <w:t>end organs</w:t>
      </w:r>
      <w:r w:rsidR="00783ED8" w:rsidRPr="00AA1735">
        <w:rPr>
          <w:rFonts w:ascii="Book Antiqua" w:eastAsia="宋体" w:hAnsi="Book Antiqua" w:cs="Times"/>
          <w:lang w:eastAsia="zh-CN"/>
        </w:rPr>
        <w:t>”</w:t>
      </w:r>
      <w:r w:rsidR="00574B36" w:rsidRPr="00AA1735">
        <w:rPr>
          <w:rFonts w:ascii="Book Antiqua" w:hAnsi="Book Antiqua" w:cs="Times"/>
        </w:rPr>
        <w:t xml:space="preserve">, including the brain, heart, diaphragm, liver, kidneys and small intestine. We found that prone position appears to reduce the severity and the extent of lung injury, and is associated with decreased apoptosis in the lung and </w:t>
      </w:r>
      <w:r w:rsidR="00783ED8" w:rsidRPr="00AA1735">
        <w:rPr>
          <w:rFonts w:ascii="Book Antiqua" w:eastAsia="宋体" w:hAnsi="Book Antiqua" w:cs="Times"/>
          <w:lang w:eastAsia="zh-CN"/>
        </w:rPr>
        <w:t>“</w:t>
      </w:r>
      <w:r w:rsidR="00574B36" w:rsidRPr="00AA1735">
        <w:rPr>
          <w:rFonts w:ascii="Book Antiqua" w:hAnsi="Book Antiqua" w:cs="Times"/>
        </w:rPr>
        <w:t>end organs</w:t>
      </w:r>
      <w:r w:rsidR="00783ED8" w:rsidRPr="00AA1735">
        <w:rPr>
          <w:rFonts w:ascii="Book Antiqua" w:eastAsia="宋体" w:hAnsi="Book Antiqua" w:cs="Times"/>
          <w:lang w:eastAsia="zh-CN"/>
        </w:rPr>
        <w:t>”</w:t>
      </w:r>
      <w:r w:rsidR="00B00CB1" w:rsidRPr="00AA1735">
        <w:rPr>
          <w:rFonts w:ascii="Book Antiqua" w:hAnsi="Book Antiqua" w:cs="Times"/>
        </w:rPr>
        <w:fldChar w:fldCharType="begin"/>
      </w:r>
      <w:r w:rsidR="00183A0C" w:rsidRPr="00AA1735">
        <w:rPr>
          <w:rFonts w:ascii="Book Antiqua" w:hAnsi="Book Antiqua" w:cs="Times"/>
        </w:rPr>
        <w:instrText xml:space="preserve"> ADDIN EN.CITE &lt;EndNote&gt;&lt;Cite&gt;&lt;Author&gt;Nakos&lt;/Author&gt;&lt;Year&gt;2006&lt;/Year&gt;&lt;RecNum&gt;346&lt;/RecNum&gt;&lt;DisplayText&gt;&lt;style face="superscript"&gt;[99]&lt;/style&gt;&lt;/DisplayText&gt;&lt;record&gt;&lt;rec-number&gt;346&lt;/rec-number&gt;&lt;foreign-keys&gt;&lt;key app="EN" db-id="x9wp5adezdr92nee0xn559ektwwate2zv2ef" timestamp="1447232732"&gt;346&lt;/key&gt;&lt;key app="ENWeb" db-id=""&gt;0&lt;/key&gt;&lt;/foreign-keys&gt;&lt;ref-type name="Journal Article"&gt;17&lt;/ref-type&gt;&lt;contributors&gt;&lt;authors&gt;&lt;author&gt;Nakos, G.&lt;/author&gt;&lt;author&gt;Batistatou, A.&lt;/author&gt;&lt;author&gt;Galiatsou, E.&lt;/author&gt;&lt;author&gt;Konstanti, E.&lt;/author&gt;&lt;author&gt;Koulouras, V.&lt;/author&gt;&lt;author&gt;Kanavaros, P.&lt;/author&gt;&lt;author&gt;Doulis, A.&lt;/author&gt;&lt;author&gt;Kitsakos, A.&lt;/author&gt;&lt;author&gt;Karachaliou, A.&lt;/author&gt;&lt;author&gt;Lekka, M. E.&lt;/author&gt;&lt;author&gt;Bai, M.&lt;/author&gt;&lt;/authors&gt;&lt;/contributors&gt;&lt;auth-address&gt;Department of Intensive Care Unit, University Hospital of Ioannina, Greece. gnakos@cc.uoi.gr&lt;/auth-address&gt;&lt;titles&gt;&lt;title&gt;Lung and &amp;apos;end organ&amp;apos; injury due to mechanical ventilation in animals: comparison between the prone and supine positions&lt;/title&gt;&lt;secondary-title&gt;Crit Care&lt;/secondary-title&gt;&lt;/titles&gt;&lt;periodical&gt;&lt;full-title&gt;Crit Care&lt;/full-title&gt;&lt;/periodical&gt;&lt;pages&gt;R38&lt;/pages&gt;&lt;volume&gt;10&lt;/volume&gt;&lt;number&gt;1&lt;/number&gt;&lt;keywords&gt;&lt;keyword&gt;Animals&lt;/keyword&gt;&lt;keyword&gt;Lung/*pathology/physiology&lt;/keyword&gt;&lt;keyword&gt;Multiple Organ Failure/etiology/pathology/therapy&lt;/keyword&gt;&lt;keyword&gt;Prone Position/*physiology&lt;/keyword&gt;&lt;keyword&gt;Respiration, Artificial/*adverse effects/methods&lt;/keyword&gt;&lt;keyword&gt;Respiratory Distress Syndrome, Adult/etiology/*pathology/therapy&lt;/keyword&gt;&lt;keyword&gt;Sheep&lt;/keyword&gt;&lt;keyword&gt;Supine Position/*physiology&lt;/keyword&gt;&lt;keyword&gt;Tidal Volume/physiology&lt;/keyword&gt;&lt;/keywords&gt;&lt;dates&gt;&lt;year&gt;2006&lt;/year&gt;&lt;pub-dates&gt;&lt;date&gt;Feb&lt;/date&gt;&lt;/pub-dates&gt;&lt;/dates&gt;&lt;isbn&gt;1466-609X (Electronic)&amp;#xD;1364-8535 (Linking)&lt;/isbn&gt;&lt;accession-num&gt;16507176&lt;/accession-num&gt;&lt;urls&gt;&lt;related-urls&gt;&lt;url&gt;http://www.ncbi.nlm.nih.gov/pubmed/16507176&lt;/url&gt;&lt;/related-urls&gt;&lt;/urls&gt;&lt;custom2&gt;16507176&lt;/custom2&gt;&lt;electronic-resource-num&gt;10.1186/cc4840&lt;/electronic-resource-num&gt;&lt;/record&gt;&lt;/Cite&gt;&lt;/EndNote&gt;</w:instrText>
      </w:r>
      <w:r w:rsidR="00B00CB1" w:rsidRPr="00AA1735">
        <w:rPr>
          <w:rFonts w:ascii="Book Antiqua" w:hAnsi="Book Antiqua" w:cs="Times"/>
        </w:rPr>
        <w:fldChar w:fldCharType="separate"/>
      </w:r>
      <w:r w:rsidR="00183A0C" w:rsidRPr="00AA1735">
        <w:rPr>
          <w:rFonts w:ascii="Book Antiqua" w:hAnsi="Book Antiqua" w:cs="Times"/>
          <w:noProof/>
          <w:vertAlign w:val="superscript"/>
        </w:rPr>
        <w:t>[99]</w:t>
      </w:r>
      <w:r w:rsidR="00B00CB1" w:rsidRPr="00AA1735">
        <w:rPr>
          <w:rFonts w:ascii="Book Antiqua" w:hAnsi="Book Antiqua" w:cs="Times"/>
        </w:rPr>
        <w:fldChar w:fldCharType="end"/>
      </w:r>
      <w:r w:rsidR="00453576" w:rsidRPr="00AA1735">
        <w:rPr>
          <w:rFonts w:ascii="Book Antiqua" w:hAnsi="Book Antiqua" w:cs="Times"/>
        </w:rPr>
        <w:t>.</w:t>
      </w:r>
      <w:r w:rsidR="00EB6C40" w:rsidRPr="00AA1735">
        <w:rPr>
          <w:rFonts w:ascii="Book Antiqua" w:hAnsi="Book Antiqua" w:cs="Times"/>
          <w:bCs/>
        </w:rPr>
        <w:t xml:space="preserve"> </w:t>
      </w:r>
      <w:r w:rsidR="00FC4A0B" w:rsidRPr="00AA1735">
        <w:rPr>
          <w:rFonts w:ascii="Book Antiqua" w:hAnsi="Book Antiqua" w:cs="Times"/>
          <w:bCs/>
        </w:rPr>
        <w:t xml:space="preserve">It is </w:t>
      </w:r>
      <w:r w:rsidR="001D6527" w:rsidRPr="00AA1735">
        <w:rPr>
          <w:rFonts w:ascii="Book Antiqua" w:hAnsi="Book Antiqua" w:cs="Times"/>
          <w:bCs/>
        </w:rPr>
        <w:t xml:space="preserve">also </w:t>
      </w:r>
      <w:r w:rsidR="00FC4A0B" w:rsidRPr="00AA1735">
        <w:rPr>
          <w:rFonts w:ascii="Book Antiqua" w:hAnsi="Book Antiqua" w:cs="Times"/>
          <w:bCs/>
        </w:rPr>
        <w:t xml:space="preserve">known that mechanical ventilation induces heterogeneous lung injury by mitogen-activated protein kinase (MAPK). Park </w:t>
      </w:r>
      <w:r w:rsidR="00FC4A0B" w:rsidRPr="00AA1735">
        <w:rPr>
          <w:rFonts w:ascii="Book Antiqua" w:hAnsi="Book Antiqua" w:cs="Times"/>
          <w:bCs/>
          <w:i/>
        </w:rPr>
        <w:t>et al</w:t>
      </w:r>
      <w:r w:rsidR="00B00CB1" w:rsidRPr="00AA1735">
        <w:rPr>
          <w:rFonts w:ascii="Book Antiqua" w:hAnsi="Book Antiqua" w:cs="Times"/>
          <w:color w:val="1A1718"/>
        </w:rPr>
        <w:fldChar w:fldCharType="begin">
          <w:fldData xml:space="preserve">PEVuZE5vdGU+PENpdGU+PEF1dGhvcj5QYXJrPC9BdXRob3I+PFllYXI+MjAxMjwvWWVhcj48UmVj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</w:fldData>
        </w:fldChar>
      </w:r>
      <w:r w:rsidR="00183A0C" w:rsidRPr="00AA1735">
        <w:rPr>
          <w:rFonts w:ascii="Book Antiqua" w:hAnsi="Book Antiqua" w:cs="Times"/>
          <w:color w:val="1A1718"/>
        </w:rPr>
        <w:instrText xml:space="preserve"> ADDIN EN.CITE </w:instrText>
      </w:r>
      <w:r w:rsidR="00B00CB1" w:rsidRPr="00AA1735">
        <w:rPr>
          <w:rFonts w:ascii="Book Antiqua" w:hAnsi="Book Antiqua" w:cs="Times"/>
          <w:color w:val="1A1718"/>
        </w:rPr>
        <w:fldChar w:fldCharType="begin">
          <w:fldData xml:space="preserve">PEVuZE5vdGU+PENpdGU+PEF1dGhvcj5QYXJrPC9BdXRob3I+PFllYXI+MjAxMjwvWWVhcj48UmVj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</w:fldData>
        </w:fldChar>
      </w:r>
      <w:r w:rsidR="00183A0C" w:rsidRPr="00AA1735">
        <w:rPr>
          <w:rFonts w:ascii="Book Antiqua" w:hAnsi="Book Antiqua" w:cs="Times"/>
          <w:color w:val="1A1718"/>
        </w:rPr>
        <w:instrText xml:space="preserve"> ADDIN EN.CITE.DATA </w:instrText>
      </w:r>
      <w:r w:rsidR="00B00CB1" w:rsidRPr="00AA1735">
        <w:rPr>
          <w:rFonts w:ascii="Book Antiqua" w:hAnsi="Book Antiqua" w:cs="Times"/>
          <w:color w:val="1A1718"/>
        </w:rPr>
      </w:r>
      <w:r w:rsidR="00B00CB1" w:rsidRPr="00AA1735">
        <w:rPr>
          <w:rFonts w:ascii="Book Antiqua" w:hAnsi="Book Antiqua" w:cs="Times"/>
          <w:color w:val="1A1718"/>
        </w:rPr>
        <w:fldChar w:fldCharType="end"/>
      </w:r>
      <w:r w:rsidR="00B00CB1" w:rsidRPr="00AA1735">
        <w:rPr>
          <w:rFonts w:ascii="Book Antiqua" w:hAnsi="Book Antiqua" w:cs="Times"/>
          <w:color w:val="1A1718"/>
        </w:rPr>
      </w:r>
      <w:r w:rsidR="00B00CB1" w:rsidRPr="00AA1735">
        <w:rPr>
          <w:rFonts w:ascii="Book Antiqua" w:hAnsi="Book Antiqua" w:cs="Times"/>
          <w:color w:val="1A1718"/>
        </w:rPr>
        <w:fldChar w:fldCharType="separate"/>
      </w:r>
      <w:r w:rsidR="00183A0C" w:rsidRPr="00AA1735">
        <w:rPr>
          <w:rFonts w:ascii="Book Antiqua" w:hAnsi="Book Antiqua" w:cs="Times"/>
          <w:noProof/>
          <w:color w:val="1A1718"/>
          <w:vertAlign w:val="superscript"/>
        </w:rPr>
        <w:t>[100]</w:t>
      </w:r>
      <w:r w:rsidR="00B00CB1" w:rsidRPr="00AA1735">
        <w:rPr>
          <w:rFonts w:ascii="Book Antiqua" w:hAnsi="Book Antiqua" w:cs="Times"/>
          <w:color w:val="1A1718"/>
        </w:rPr>
        <w:fldChar w:fldCharType="end"/>
      </w:r>
      <w:r w:rsidR="00FC4A0B" w:rsidRPr="00AA1735">
        <w:rPr>
          <w:rFonts w:ascii="Book Antiqua" w:hAnsi="Book Antiqua" w:cs="Times"/>
          <w:bCs/>
        </w:rPr>
        <w:t xml:space="preserve"> in their experimental study </w:t>
      </w:r>
      <w:r w:rsidR="00A10953" w:rsidRPr="00AA1735">
        <w:rPr>
          <w:rFonts w:ascii="Book Antiqua" w:hAnsi="Book Antiqua" w:cs="Times"/>
          <w:bCs/>
        </w:rPr>
        <w:t xml:space="preserve">on </w:t>
      </w:r>
      <w:r w:rsidR="006E2A77" w:rsidRPr="00AA1735">
        <w:rPr>
          <w:rFonts w:ascii="Book Antiqua" w:hAnsi="Book Antiqua" w:cs="Times"/>
          <w:bCs/>
        </w:rPr>
        <w:t xml:space="preserve">rodent lungs </w:t>
      </w:r>
      <w:r w:rsidR="001D6527" w:rsidRPr="00AA1735">
        <w:rPr>
          <w:rFonts w:ascii="Book Antiqua" w:hAnsi="Book Antiqua" w:cs="Times"/>
          <w:bCs/>
        </w:rPr>
        <w:t xml:space="preserve">exposed to injurious ventilation </w:t>
      </w:r>
      <w:r w:rsidR="00FC4A0B" w:rsidRPr="00AA1735">
        <w:rPr>
          <w:rFonts w:ascii="Book Antiqua" w:hAnsi="Book Antiqua" w:cs="Times"/>
          <w:bCs/>
        </w:rPr>
        <w:t xml:space="preserve">found that </w:t>
      </w:r>
      <w:r w:rsidR="001D6527" w:rsidRPr="00AA1735">
        <w:rPr>
          <w:rFonts w:ascii="Book Antiqua" w:hAnsi="Book Antiqua" w:cs="Times"/>
          <w:bCs/>
        </w:rPr>
        <w:t>the prone positioning has a protective lung effect by increasing</w:t>
      </w:r>
      <w:r w:rsidR="00557D22" w:rsidRPr="00AA1735">
        <w:rPr>
          <w:rFonts w:ascii="Book Antiqua" w:hAnsi="Book Antiqua" w:cs="Times"/>
          <w:bCs/>
        </w:rPr>
        <w:t xml:space="preserve"> </w:t>
      </w:r>
      <w:r w:rsidR="001D6527" w:rsidRPr="00AA1735">
        <w:rPr>
          <w:rFonts w:ascii="Book Antiqua" w:hAnsi="Book Antiqua" w:cs="Times"/>
          <w:bCs/>
        </w:rPr>
        <w:t xml:space="preserve">the expression of </w:t>
      </w:r>
      <w:r w:rsidR="001D6527" w:rsidRPr="00AA1735">
        <w:rPr>
          <w:rFonts w:ascii="Book Antiqua" w:hAnsi="Book Antiqua" w:cs="Times"/>
          <w:color w:val="1A1718"/>
        </w:rPr>
        <w:t xml:space="preserve">mitogen-activated protein kinase (MAPK)-phosphatase 1, while the supine position </w:t>
      </w:r>
      <w:r w:rsidR="00557D22" w:rsidRPr="00AA1735">
        <w:rPr>
          <w:rFonts w:ascii="Book Antiqua" w:hAnsi="Book Antiqua" w:cs="Times"/>
          <w:color w:val="1A1718"/>
        </w:rPr>
        <w:t>has an opposite effect</w:t>
      </w:r>
      <w:r w:rsidR="00453576" w:rsidRPr="00AA1735">
        <w:rPr>
          <w:rFonts w:ascii="Book Antiqua" w:hAnsi="Book Antiqua" w:cs="Times"/>
          <w:color w:val="1A1718"/>
        </w:rPr>
        <w:t>.</w:t>
      </w:r>
    </w:p>
    <w:p w14:paraId="00816087" w14:textId="19B998B9" w:rsidR="006B7672" w:rsidRPr="00AA1735" w:rsidRDefault="001D5F0E" w:rsidP="0002212A">
      <w:pPr>
        <w:widowControl w:val="0"/>
        <w:autoSpaceDE w:val="0"/>
        <w:autoSpaceDN w:val="0"/>
        <w:adjustRightInd w:val="0"/>
        <w:spacing w:after="240" w:line="360" w:lineRule="auto"/>
        <w:ind w:firstLine="720"/>
        <w:contextualSpacing/>
        <w:jc w:val="both"/>
        <w:rPr>
          <w:rFonts w:ascii="Book Antiqua" w:hAnsi="Book Antiqua" w:cs="Times"/>
          <w:color w:val="1A1718"/>
        </w:rPr>
      </w:pPr>
      <w:r w:rsidRPr="00AA1735">
        <w:rPr>
          <w:rFonts w:ascii="Book Antiqua" w:hAnsi="Book Antiqua" w:cs="Times"/>
          <w:color w:val="1A1718"/>
        </w:rPr>
        <w:t xml:space="preserve">The prone positioning </w:t>
      </w:r>
      <w:r w:rsidR="00A10953" w:rsidRPr="00AA1735">
        <w:rPr>
          <w:rFonts w:ascii="Book Antiqua" w:hAnsi="Book Antiqua" w:cs="Times"/>
          <w:color w:val="1A1718"/>
        </w:rPr>
        <w:t xml:space="preserve">has </w:t>
      </w:r>
      <w:r w:rsidR="008B594F" w:rsidRPr="00AA1735">
        <w:rPr>
          <w:rFonts w:ascii="Book Antiqua" w:hAnsi="Book Antiqua" w:cs="Times"/>
          <w:color w:val="1A1718"/>
        </w:rPr>
        <w:t>extra protective lung effects:</w:t>
      </w:r>
      <w:r w:rsidR="006B7672" w:rsidRPr="00AA1735">
        <w:rPr>
          <w:rFonts w:ascii="Book Antiqua" w:hAnsi="Book Antiqua" w:cs="Times"/>
          <w:color w:val="1A1718"/>
        </w:rPr>
        <w:t xml:space="preserve"> </w:t>
      </w:r>
      <w:r w:rsidRPr="00AA1735">
        <w:rPr>
          <w:rFonts w:ascii="Book Antiqua" w:hAnsi="Book Antiqua" w:cs="Times"/>
          <w:bCs/>
        </w:rPr>
        <w:t xml:space="preserve">It improves the mobilization and </w:t>
      </w:r>
      <w:r w:rsidR="008A796A" w:rsidRPr="00AA1735">
        <w:rPr>
          <w:rFonts w:ascii="Book Antiqua" w:hAnsi="Book Antiqua" w:cs="Times"/>
          <w:bCs/>
        </w:rPr>
        <w:t xml:space="preserve">postural </w:t>
      </w:r>
      <w:r w:rsidRPr="00AA1735">
        <w:rPr>
          <w:rFonts w:ascii="Book Antiqua" w:hAnsi="Book Antiqua" w:cs="Times"/>
          <w:bCs/>
        </w:rPr>
        <w:t>drainage of secretions</w:t>
      </w:r>
      <w:r w:rsidR="006B7672" w:rsidRPr="00AA1735">
        <w:rPr>
          <w:rFonts w:ascii="Book Antiqua" w:hAnsi="Book Antiqua" w:cs="Times"/>
          <w:bCs/>
        </w:rPr>
        <w:t xml:space="preserve"> from the posterior lung segments</w:t>
      </w:r>
      <w:r w:rsidR="00B00CB1" w:rsidRPr="00AA1735">
        <w:rPr>
          <w:rFonts w:ascii="Book Antiqua" w:hAnsi="Book Antiqua" w:cs="Times"/>
          <w:bCs/>
        </w:rPr>
        <w:fldChar w:fldCharType="begin">
          <w:fldData xml:space="preserve">PEVuZE5vdGU+PENpdGU+PEF1dGhvcj5NYWNrZW56aWU8L0F1dGhvcj48WWVhcj4yMDAxPC9ZZWFy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PEVuZE5vdGU+PENpdGU+PEF1dGhvcj5NYWNrZW56aWU8L0F1dGhvcj48WWVhcj4yMDAxPC9ZZWFy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[54,101-103]</w:t>
      </w:r>
      <w:r w:rsidR="00B00CB1" w:rsidRPr="00AA1735">
        <w:rPr>
          <w:rFonts w:ascii="Book Antiqua" w:hAnsi="Book Antiqua" w:cs="Times"/>
          <w:bCs/>
        </w:rPr>
        <w:fldChar w:fldCharType="end"/>
      </w:r>
      <w:r w:rsidR="00BF0E6C" w:rsidRPr="00AA1735">
        <w:rPr>
          <w:rFonts w:ascii="Book Antiqua" w:hAnsi="Book Antiqua" w:cs="Times"/>
          <w:bCs/>
        </w:rPr>
        <w:t>,</w:t>
      </w:r>
      <w:r w:rsidR="00192184" w:rsidRPr="00AA1735">
        <w:rPr>
          <w:rFonts w:ascii="Book Antiqua" w:hAnsi="Book Antiqua" w:cs="Times"/>
          <w:bCs/>
        </w:rPr>
        <w:t xml:space="preserve"> and it </w:t>
      </w:r>
      <w:r w:rsidRPr="00AA1735">
        <w:rPr>
          <w:rFonts w:ascii="Book Antiqua" w:hAnsi="Book Antiqua" w:cs="Times"/>
          <w:bCs/>
        </w:rPr>
        <w:t>has been shown to reduce the risk of ventilator-associated pneumonia</w:t>
      </w:r>
      <w:r w:rsidR="00192184" w:rsidRPr="00AA1735">
        <w:rPr>
          <w:rFonts w:ascii="Book Antiqua" w:hAnsi="Book Antiqua" w:cs="Times"/>
          <w:bCs/>
        </w:rPr>
        <w:t xml:space="preserve"> (VAP)</w:t>
      </w:r>
      <w:r w:rsidR="00B00CB1" w:rsidRPr="00AA1735">
        <w:rPr>
          <w:rFonts w:ascii="Book Antiqua" w:hAnsi="Book Antiqua" w:cs="Times"/>
          <w:bCs/>
        </w:rPr>
        <w:fldChar w:fldCharType="begin">
          <w:fldData xml:space="preserve">PEVuZE5vdGU+PENpdGU+PEF1dGhvcj5Wb2dnZW5yZWl0ZXI8L0F1dGhvcj48WWVhcj4yMDA1PC9Z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PEVuZE5vdGU+PENpdGU+PEF1dGhvcj5Wb2dnZW5yZWl0ZXI8L0F1dGhvcj48WWVhcj4yMDA1PC9Z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[76,104-108]</w:t>
      </w:r>
      <w:r w:rsidR="00B00CB1" w:rsidRPr="00AA1735">
        <w:rPr>
          <w:rFonts w:ascii="Book Antiqua" w:hAnsi="Book Antiqua" w:cs="Times"/>
          <w:bCs/>
        </w:rPr>
        <w:fldChar w:fldCharType="end"/>
      </w:r>
      <w:r w:rsidR="00BF0E6C" w:rsidRPr="00AA1735">
        <w:rPr>
          <w:rFonts w:ascii="Book Antiqua" w:hAnsi="Book Antiqua" w:cs="Times"/>
          <w:bCs/>
        </w:rPr>
        <w:t>.</w:t>
      </w:r>
      <w:r w:rsidR="007974D2" w:rsidRPr="00AA1735">
        <w:rPr>
          <w:rFonts w:ascii="Book Antiqua" w:hAnsi="Book Antiqua" w:cs="Times"/>
          <w:bCs/>
        </w:rPr>
        <w:t xml:space="preserve"> Finally, </w:t>
      </w:r>
      <w:r w:rsidR="00F70D4C" w:rsidRPr="00AA1735">
        <w:rPr>
          <w:rFonts w:ascii="Book Antiqua" w:hAnsi="Book Antiqua" w:cs="Times"/>
          <w:bCs/>
        </w:rPr>
        <w:t xml:space="preserve">by enchasing oxygenation, </w:t>
      </w:r>
      <w:r w:rsidR="007E3638" w:rsidRPr="00AA1735">
        <w:rPr>
          <w:rFonts w:ascii="Book Antiqua" w:hAnsi="Book Antiqua" w:cs="Times"/>
          <w:bCs/>
        </w:rPr>
        <w:t xml:space="preserve">proning </w:t>
      </w:r>
      <w:r w:rsidR="006B7672" w:rsidRPr="00AA1735">
        <w:rPr>
          <w:rFonts w:ascii="Book Antiqua" w:hAnsi="Book Antiqua" w:cs="Times"/>
          <w:bCs/>
        </w:rPr>
        <w:t xml:space="preserve">reduces the need of sustaining </w:t>
      </w:r>
      <w:r w:rsidR="00830CFB" w:rsidRPr="00AA1735">
        <w:rPr>
          <w:rFonts w:ascii="Book Antiqua" w:hAnsi="Book Antiqua" w:cs="Times"/>
          <w:bCs/>
        </w:rPr>
        <w:t xml:space="preserve">high </w:t>
      </w:r>
      <w:r w:rsidR="00F70D4C" w:rsidRPr="00AA1735">
        <w:rPr>
          <w:rFonts w:ascii="Book Antiqua" w:hAnsi="Book Antiqua" w:cs="Times"/>
          <w:bCs/>
        </w:rPr>
        <w:t xml:space="preserve">toxic </w:t>
      </w:r>
      <w:r w:rsidR="006B7672" w:rsidRPr="00AA1735">
        <w:rPr>
          <w:rFonts w:ascii="Book Antiqua" w:hAnsi="Book Antiqua" w:cs="Times"/>
          <w:bCs/>
        </w:rPr>
        <w:t>levels of inspired oxygen</w:t>
      </w:r>
      <w:r w:rsidR="00B00CB1" w:rsidRPr="00AA1735">
        <w:rPr>
          <w:rFonts w:ascii="Book Antiqua" w:hAnsi="Book Antiqua" w:cs="Times"/>
          <w:bCs/>
        </w:rPr>
        <w:fldChar w:fldCharType="begin">
          <w:fldData xml:space="preserve">PEVuZE5vdGU+PENpdGU+PEF1dGhvcj5TaW5jbGFpcjwvQXV0aG9yPjxZZWFyPjIwMDQ8L1llYXI+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PEVuZE5vdGU+PENpdGU+PEF1dGhvcj5TaW5jbGFpcjwvQXV0aG9yPjxZZWFyPjIwMDQ8L1llYXI+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[109]</w:t>
      </w:r>
      <w:r w:rsidR="00B00CB1" w:rsidRPr="00AA1735">
        <w:rPr>
          <w:rFonts w:ascii="Book Antiqua" w:hAnsi="Book Antiqua" w:cs="Times"/>
          <w:bCs/>
        </w:rPr>
        <w:fldChar w:fldCharType="end"/>
      </w:r>
      <w:r w:rsidR="00BF0E6C" w:rsidRPr="00AA1735">
        <w:rPr>
          <w:rFonts w:ascii="Book Antiqua" w:hAnsi="Book Antiqua" w:cs="Times"/>
          <w:bCs/>
        </w:rPr>
        <w:t>.</w:t>
      </w:r>
    </w:p>
    <w:p w14:paraId="7E60C6A6" w14:textId="77777777" w:rsidR="00183A0C" w:rsidRPr="00AA1735" w:rsidRDefault="00183A0C" w:rsidP="0002212A">
      <w:pPr>
        <w:widowControl w:val="0"/>
        <w:autoSpaceDE w:val="0"/>
        <w:autoSpaceDN w:val="0"/>
        <w:adjustRightInd w:val="0"/>
        <w:spacing w:after="240" w:line="360" w:lineRule="auto"/>
        <w:contextualSpacing/>
        <w:jc w:val="both"/>
        <w:rPr>
          <w:rFonts w:ascii="Book Antiqua" w:hAnsi="Book Antiqua" w:cs="Times"/>
          <w:b/>
          <w:bCs/>
          <w:caps/>
        </w:rPr>
      </w:pPr>
    </w:p>
    <w:p w14:paraId="61B1C391" w14:textId="77777777" w:rsidR="00534798" w:rsidRPr="00AA1735" w:rsidRDefault="00534798" w:rsidP="0002212A">
      <w:pPr>
        <w:widowControl w:val="0"/>
        <w:autoSpaceDE w:val="0"/>
        <w:autoSpaceDN w:val="0"/>
        <w:adjustRightInd w:val="0"/>
        <w:spacing w:after="240" w:line="360" w:lineRule="auto"/>
        <w:contextualSpacing/>
        <w:jc w:val="both"/>
        <w:rPr>
          <w:rFonts w:ascii="Book Antiqua" w:hAnsi="Book Antiqua" w:cs="Times"/>
          <w:b/>
          <w:bCs/>
          <w:caps/>
        </w:rPr>
      </w:pPr>
      <w:r w:rsidRPr="00AA1735">
        <w:rPr>
          <w:rFonts w:ascii="Book Antiqua" w:hAnsi="Book Antiqua" w:cs="Times"/>
          <w:b/>
          <w:bCs/>
          <w:caps/>
        </w:rPr>
        <w:t>Effects of prone position on hemodynamics</w:t>
      </w:r>
      <w:r w:rsidR="00417170" w:rsidRPr="00AA1735">
        <w:rPr>
          <w:rFonts w:ascii="Book Antiqua" w:hAnsi="Book Antiqua" w:cs="Times"/>
          <w:b/>
          <w:bCs/>
          <w:caps/>
        </w:rPr>
        <w:t xml:space="preserve"> and h</w:t>
      </w:r>
      <w:r w:rsidR="00B62BE4" w:rsidRPr="00AA1735">
        <w:rPr>
          <w:rFonts w:ascii="Book Antiqua" w:hAnsi="Book Antiqua" w:cs="Times"/>
          <w:b/>
          <w:bCs/>
          <w:caps/>
        </w:rPr>
        <w:t xml:space="preserve">emodynamic </w:t>
      </w:r>
      <w:r w:rsidR="00417170" w:rsidRPr="00AA1735">
        <w:rPr>
          <w:rFonts w:ascii="Book Antiqua" w:hAnsi="Book Antiqua" w:cs="Times"/>
          <w:b/>
          <w:bCs/>
          <w:caps/>
        </w:rPr>
        <w:t>monitoring</w:t>
      </w:r>
    </w:p>
    <w:p w14:paraId="0A78D2DE" w14:textId="79CF0EEE" w:rsidR="00185F90" w:rsidRPr="00AA1735" w:rsidRDefault="0054079B" w:rsidP="00F14E62">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 xml:space="preserve">Vieillard-Baron </w:t>
      </w:r>
      <w:r w:rsidRPr="00AA1735">
        <w:rPr>
          <w:rFonts w:ascii="Book Antiqua" w:hAnsi="Book Antiqua" w:cs="Times"/>
          <w:bCs/>
          <w:i/>
        </w:rPr>
        <w:t>et al</w:t>
      </w:r>
      <w:r w:rsidR="00B00CB1" w:rsidRPr="00AA1735">
        <w:rPr>
          <w:rFonts w:ascii="Book Antiqua" w:hAnsi="Book Antiqua" w:cs="Times"/>
          <w:bCs/>
        </w:rPr>
        <w:fldChar w:fldCharType="begin"/>
      </w:r>
      <w:r w:rsidR="00183A0C" w:rsidRPr="00AA1735">
        <w:rPr>
          <w:rFonts w:ascii="Book Antiqua" w:hAnsi="Book Antiqua" w:cs="Times"/>
          <w:bCs/>
        </w:rPr>
        <w:instrText xml:space="preserve"> ADDIN EN.CITE &lt;EndNote&gt;&lt;Cite&gt;&lt;Author&gt;Vieillard-Baron&lt;/Author&gt;&lt;Year&gt;2007&lt;/Year&gt;&lt;RecNum&gt;341&lt;/RecNum&gt;&lt;DisplayText&gt;&lt;style face="superscript"&gt;[110]&lt;/style&gt;&lt;/DisplayText&gt;&lt;record&gt;&lt;rec-number&gt;341&lt;/rec-number&gt;&lt;foreign-keys&gt;&lt;key app="EN" db-id="x9wp5adezdr92nee0xn559ektwwate2zv2ef" timestamp="1447232722"&gt;341&lt;/key&gt;&lt;key app="ENWeb" db-id=""&gt;0&lt;/key&gt;&lt;/foreign-keys&gt;&lt;ref-type name="Journal Article"&gt;17&lt;/ref-type&gt;&lt;contributors&gt;&lt;authors&gt;&lt;author&gt;Vieillard-Baron, A.&lt;/author&gt;&lt;author&gt;Charron, C.&lt;/author&gt;&lt;author&gt;Caille, V.&lt;/author&gt;&lt;author&gt;Belliard, G.&lt;/author&gt;&lt;author&gt;Page, B.&lt;/author&gt;&lt;author&gt;Jardin, F.&lt;/author&gt;&lt;/authors&gt;&lt;/contributors&gt;&lt;auth-address&gt;Medical Intensive Care Unit, University Hospital Ambroise Pare, 9 Avenue Charles de Gaulle, 92104, Boulogne Cedex, France.&lt;/auth-address&gt;&lt;titles&gt;&lt;title&gt;Prone positioning unloads the right ventricle in severe ARDS&lt;/title&gt;&lt;secondary-title&gt;Chest&lt;/secondary-title&gt;&lt;/titles&gt;&lt;periodical&gt;&lt;full-title&gt;Chest&lt;/full-title&gt;&lt;/periodical&gt;&lt;pages&gt;1440-6&lt;/pages&gt;&lt;volume&gt;132&lt;/volume&gt;&lt;number&gt;5&lt;/number&gt;&lt;keywords&gt;&lt;keyword&gt;Apache&lt;/keyword&gt;&lt;keyword&gt;Chi-Square Distribution&lt;/keyword&gt;&lt;keyword&gt;Echocardiography, Transesophageal&lt;/keyword&gt;&lt;keyword&gt;Female&lt;/keyword&gt;&lt;keyword&gt;Humans&lt;/keyword&gt;&lt;keyword&gt;Male&lt;/keyword&gt;&lt;keyword&gt;Middle Aged&lt;/keyword&gt;&lt;keyword&gt;Prone Position/*physiology&lt;/keyword&gt;&lt;keyword&gt;Pulmonary Heart Disease/*physiopathology/ultrasonography&lt;/keyword&gt;&lt;keyword&gt;Respiration, Artificial&lt;/keyword&gt;&lt;keyword&gt;Respiratory Distress Syndrome, Adult/*physiopathology/therapy&lt;/keyword&gt;&lt;keyword&gt;Statistics, Nonparametric&lt;/keyword&gt;&lt;keyword&gt;Ventricular Dysfunction, Right/*physiopathology/ultrasonography&lt;/keyword&gt;&lt;/keywords&gt;&lt;dates&gt;&lt;year&gt;2007&lt;/year&gt;&lt;pub-dates&gt;&lt;date&gt;Nov&lt;/date&gt;&lt;/pub-dates&gt;&lt;/dates&gt;&lt;isbn&gt;0012-3692 (Print)&amp;#xD;0012-3692 (Linking)&lt;/isbn&gt;&lt;accession-num&gt;17925425&lt;/accession-num&gt;&lt;urls&gt;&lt;related-urls&gt;&lt;url&gt;http://www.ncbi.nlm.nih.gov/pubmed/17925425&lt;/url&gt;&lt;/related-urls&gt;&lt;/urls&gt;&lt;custom2&gt;17925425&lt;/custom2&gt;&lt;electronic-resource-num&gt;10.1378/chest.07-1013&lt;/electronic-resource-num&gt;&lt;/record&gt;&lt;/Cite&gt;&lt;/EndNote&gt;</w:instrText>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[110]</w:t>
      </w:r>
      <w:r w:rsidR="00B00CB1" w:rsidRPr="00AA1735">
        <w:rPr>
          <w:rFonts w:ascii="Book Antiqua" w:hAnsi="Book Antiqua" w:cs="Times"/>
          <w:bCs/>
        </w:rPr>
        <w:fldChar w:fldCharType="end"/>
      </w:r>
      <w:r w:rsidRPr="00AA1735">
        <w:rPr>
          <w:rFonts w:ascii="Book Antiqua" w:hAnsi="Book Antiqua" w:cs="Times"/>
          <w:bCs/>
        </w:rPr>
        <w:t xml:space="preserve"> investigated the short-term effects of prone positioning on right ventricular functi</w:t>
      </w:r>
      <w:r w:rsidR="001E316D" w:rsidRPr="00AA1735">
        <w:rPr>
          <w:rFonts w:ascii="Book Antiqua" w:hAnsi="Book Antiqua" w:cs="Times"/>
          <w:bCs/>
        </w:rPr>
        <w:t xml:space="preserve">on in patients with severe ARDS and </w:t>
      </w:r>
      <w:r w:rsidR="00276B28" w:rsidRPr="00AA1735">
        <w:rPr>
          <w:rFonts w:ascii="Book Antiqua" w:hAnsi="Book Antiqua" w:cs="Times"/>
          <w:bCs/>
        </w:rPr>
        <w:t>it was</w:t>
      </w:r>
      <w:r w:rsidR="001E316D" w:rsidRPr="00AA1735">
        <w:rPr>
          <w:rFonts w:ascii="Book Antiqua" w:hAnsi="Book Antiqua" w:cs="Times"/>
          <w:bCs/>
        </w:rPr>
        <w:t xml:space="preserve"> found that proning unloads the right ventricle</w:t>
      </w:r>
      <w:r w:rsidR="00A97CE3" w:rsidRPr="00AA1735">
        <w:rPr>
          <w:rFonts w:ascii="Book Antiqua" w:hAnsi="Book Antiqua" w:cs="Times"/>
          <w:bCs/>
        </w:rPr>
        <w:t xml:space="preserve"> by decreasing right ventricular</w:t>
      </w:r>
      <w:r w:rsidR="008A1E94" w:rsidRPr="00AA1735">
        <w:rPr>
          <w:rFonts w:ascii="Book Antiqua" w:hAnsi="Book Antiqua" w:cs="Times"/>
          <w:bCs/>
        </w:rPr>
        <w:t xml:space="preserve"> enlargement and mean septal dyskinesia</w:t>
      </w:r>
      <w:r w:rsidR="00BF0E6C" w:rsidRPr="00AA1735">
        <w:rPr>
          <w:rFonts w:ascii="Book Antiqua" w:hAnsi="Book Antiqua" w:cs="Times"/>
          <w:bCs/>
        </w:rPr>
        <w:t>.</w:t>
      </w:r>
      <w:r w:rsidR="00A04765" w:rsidRPr="00AA1735">
        <w:rPr>
          <w:rFonts w:ascii="Book Antiqua" w:hAnsi="Book Antiqua" w:cs="Times"/>
          <w:bCs/>
        </w:rPr>
        <w:t xml:space="preserve"> R</w:t>
      </w:r>
      <w:r w:rsidR="009F4D06" w:rsidRPr="00AA1735">
        <w:rPr>
          <w:rFonts w:ascii="Book Antiqua" w:hAnsi="Book Antiqua" w:cs="Times"/>
          <w:bCs/>
        </w:rPr>
        <w:t xml:space="preserve">ecently, Jozwiack </w:t>
      </w:r>
      <w:r w:rsidR="009F4D06" w:rsidRPr="00AA1735">
        <w:rPr>
          <w:rFonts w:ascii="Book Antiqua" w:hAnsi="Book Antiqua" w:cs="Times"/>
          <w:bCs/>
          <w:i/>
        </w:rPr>
        <w:t>et al</w:t>
      </w:r>
      <w:r w:rsidR="00B00CB1" w:rsidRPr="00AA1735">
        <w:rPr>
          <w:rFonts w:ascii="Book Antiqua" w:hAnsi="Book Antiqua" w:cs="Times"/>
          <w:bCs/>
        </w:rPr>
        <w:fldChar w:fldCharType="begin">
          <w:fldData xml:space="preserve">PEVuZE5vdGU+PENpdGU+PEF1dGhvcj5Kb3p3aWFrPC9BdXRob3I+PFllYXI+MjAxMzwvWWVhcj48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PEVuZE5vdGU+PENpdGU+PEF1dGhvcj5Kb3p3aWFrPC9BdXRob3I+PFllYXI+MjAxMzwvWWVhcj48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[111]</w:t>
      </w:r>
      <w:r w:rsidR="00B00CB1" w:rsidRPr="00AA1735">
        <w:rPr>
          <w:rFonts w:ascii="Book Antiqua" w:hAnsi="Book Antiqua" w:cs="Times"/>
          <w:bCs/>
        </w:rPr>
        <w:fldChar w:fldCharType="end"/>
      </w:r>
      <w:r w:rsidR="009F4D06" w:rsidRPr="00AA1735">
        <w:rPr>
          <w:rFonts w:ascii="Book Antiqua" w:hAnsi="Book Antiqua" w:cs="Times"/>
          <w:bCs/>
        </w:rPr>
        <w:t xml:space="preserve"> </w:t>
      </w:r>
      <w:r w:rsidR="00F25A92" w:rsidRPr="00AA1735">
        <w:rPr>
          <w:rFonts w:ascii="Book Antiqua" w:hAnsi="Book Antiqua" w:cs="Times"/>
          <w:bCs/>
        </w:rPr>
        <w:t xml:space="preserve">confirmed the </w:t>
      </w:r>
      <w:r w:rsidR="00FF73B3" w:rsidRPr="00AA1735">
        <w:rPr>
          <w:rFonts w:ascii="Book Antiqua" w:hAnsi="Book Antiqua" w:cs="Times"/>
          <w:bCs/>
        </w:rPr>
        <w:t>beneficial hemodynamic effects of prone positioning in patients</w:t>
      </w:r>
      <w:r w:rsidR="00BC0561" w:rsidRPr="00AA1735">
        <w:rPr>
          <w:rFonts w:ascii="Book Antiqua" w:hAnsi="Book Antiqua" w:cs="Times"/>
          <w:bCs/>
        </w:rPr>
        <w:t xml:space="preserve"> with ARDS </w:t>
      </w:r>
      <w:r w:rsidR="00BC0561" w:rsidRPr="00AA1735">
        <w:rPr>
          <w:rFonts w:ascii="Book Antiqua" w:hAnsi="Book Antiqua" w:cs="Times"/>
          <w:bCs/>
        </w:rPr>
        <w:lastRenderedPageBreak/>
        <w:t xml:space="preserve">as </w:t>
      </w:r>
      <w:r w:rsidR="009236E7" w:rsidRPr="00AA1735">
        <w:rPr>
          <w:rFonts w:ascii="Book Antiqua" w:hAnsi="Book Antiqua" w:cs="Times"/>
          <w:bCs/>
        </w:rPr>
        <w:t>it was shown</w:t>
      </w:r>
      <w:r w:rsidR="00BC0561" w:rsidRPr="00AA1735">
        <w:rPr>
          <w:rFonts w:ascii="Book Antiqua" w:hAnsi="Book Antiqua" w:cs="Times"/>
          <w:bCs/>
        </w:rPr>
        <w:t xml:space="preserve"> that </w:t>
      </w:r>
      <w:r w:rsidR="009103D5" w:rsidRPr="00AA1735">
        <w:rPr>
          <w:rFonts w:ascii="Book Antiqua" w:hAnsi="Book Antiqua" w:cs="Times"/>
          <w:bCs/>
        </w:rPr>
        <w:t>prone positi</w:t>
      </w:r>
      <w:r w:rsidR="00FC57A3" w:rsidRPr="00AA1735">
        <w:rPr>
          <w:rFonts w:ascii="Book Antiqua" w:hAnsi="Book Antiqua" w:cs="Times"/>
          <w:bCs/>
        </w:rPr>
        <w:t xml:space="preserve">oning increases cardiac preload, </w:t>
      </w:r>
      <w:r w:rsidR="009103D5" w:rsidRPr="00AA1735">
        <w:rPr>
          <w:rFonts w:ascii="Book Antiqua" w:hAnsi="Book Antiqua" w:cs="Times"/>
          <w:bCs/>
        </w:rPr>
        <w:t>reduces right ventric</w:t>
      </w:r>
      <w:r w:rsidR="00FC57A3" w:rsidRPr="00AA1735">
        <w:rPr>
          <w:rFonts w:ascii="Book Antiqua" w:hAnsi="Book Antiqua" w:cs="Times"/>
          <w:bCs/>
        </w:rPr>
        <w:t>ular</w:t>
      </w:r>
      <w:r w:rsidR="00302CAB" w:rsidRPr="00AA1735">
        <w:rPr>
          <w:rFonts w:ascii="Book Antiqua" w:hAnsi="Book Antiqua" w:cs="Times"/>
          <w:bCs/>
        </w:rPr>
        <w:t xml:space="preserve"> afterload</w:t>
      </w:r>
      <w:r w:rsidR="00FC57A3" w:rsidRPr="00AA1735">
        <w:rPr>
          <w:rFonts w:ascii="Book Antiqua" w:hAnsi="Book Antiqua" w:cs="Times"/>
          <w:bCs/>
        </w:rPr>
        <w:t xml:space="preserve"> and increases left </w:t>
      </w:r>
      <w:r w:rsidR="00302CAB" w:rsidRPr="00AA1735">
        <w:rPr>
          <w:rFonts w:ascii="Book Antiqua" w:hAnsi="Book Antiqua" w:cs="Times"/>
          <w:bCs/>
        </w:rPr>
        <w:t xml:space="preserve">ventricular </w:t>
      </w:r>
      <w:r w:rsidR="0074781B" w:rsidRPr="00AA1735">
        <w:rPr>
          <w:rFonts w:ascii="Book Antiqua" w:hAnsi="Book Antiqua" w:cs="Times"/>
          <w:bCs/>
        </w:rPr>
        <w:t>preload</w:t>
      </w:r>
      <w:r w:rsidR="009236E7" w:rsidRPr="00AA1735">
        <w:rPr>
          <w:rFonts w:ascii="Book Antiqua" w:hAnsi="Book Antiqua" w:cs="Times"/>
          <w:bCs/>
        </w:rPr>
        <w:t>; t</w:t>
      </w:r>
      <w:r w:rsidR="00302CAB" w:rsidRPr="00AA1735">
        <w:rPr>
          <w:rFonts w:ascii="Book Antiqua" w:hAnsi="Book Antiqua" w:cs="Times"/>
          <w:bCs/>
        </w:rPr>
        <w:t xml:space="preserve">his resulted </w:t>
      </w:r>
      <w:r w:rsidR="000F5B7B" w:rsidRPr="00AA1735">
        <w:rPr>
          <w:rFonts w:ascii="Book Antiqua" w:hAnsi="Book Antiqua" w:cs="Times"/>
          <w:bCs/>
        </w:rPr>
        <w:t>to</w:t>
      </w:r>
      <w:r w:rsidR="00302CAB" w:rsidRPr="00AA1735">
        <w:rPr>
          <w:rFonts w:ascii="Book Antiqua" w:hAnsi="Book Antiqua" w:cs="Times"/>
          <w:bCs/>
        </w:rPr>
        <w:t xml:space="preserve"> increase</w:t>
      </w:r>
      <w:r w:rsidR="000F5B7B" w:rsidRPr="00AA1735">
        <w:rPr>
          <w:rFonts w:ascii="Book Antiqua" w:hAnsi="Book Antiqua" w:cs="Times"/>
          <w:bCs/>
        </w:rPr>
        <w:t>d</w:t>
      </w:r>
      <w:r w:rsidR="00302CAB" w:rsidRPr="00AA1735">
        <w:rPr>
          <w:rFonts w:ascii="Book Antiqua" w:hAnsi="Book Antiqua" w:cs="Times"/>
          <w:bCs/>
        </w:rPr>
        <w:t xml:space="preserve"> cardiac index only in patients with preload reserve</w:t>
      </w:r>
      <w:r w:rsidR="00EB5D2C" w:rsidRPr="00AA1735">
        <w:rPr>
          <w:rFonts w:ascii="Book Antiqua" w:hAnsi="Book Antiqua" w:cs="Times"/>
          <w:bCs/>
        </w:rPr>
        <w:t>.</w:t>
      </w:r>
      <w:r w:rsidR="00D60589" w:rsidRPr="00AA1735">
        <w:rPr>
          <w:rFonts w:ascii="Book Antiqua" w:hAnsi="Book Antiqua" w:cs="Times"/>
          <w:bCs/>
        </w:rPr>
        <w:t xml:space="preserve"> </w:t>
      </w:r>
      <w:r w:rsidR="0088636C" w:rsidRPr="00AA1735">
        <w:rPr>
          <w:rFonts w:ascii="Book Antiqua" w:hAnsi="Book Antiqua" w:cs="Times"/>
          <w:bCs/>
        </w:rPr>
        <w:t>During the prone positioning</w:t>
      </w:r>
      <w:r w:rsidR="00990A67" w:rsidRPr="00AA1735">
        <w:rPr>
          <w:rFonts w:ascii="Book Antiqua" w:hAnsi="Book Antiqua" w:cs="Times"/>
          <w:bCs/>
        </w:rPr>
        <w:t>,</w:t>
      </w:r>
      <w:r w:rsidR="006A38B5" w:rsidRPr="00AA1735">
        <w:rPr>
          <w:rFonts w:ascii="Book Antiqua" w:hAnsi="Book Antiqua" w:cs="Times"/>
        </w:rPr>
        <w:t xml:space="preserve"> </w:t>
      </w:r>
      <w:r w:rsidR="00280288" w:rsidRPr="00AA1735">
        <w:rPr>
          <w:rFonts w:ascii="Book Antiqua" w:hAnsi="Book Antiqua" w:cs="Times"/>
        </w:rPr>
        <w:t xml:space="preserve">pulmonary arterial occlusion pressure </w:t>
      </w:r>
      <w:r w:rsidR="00F433A2" w:rsidRPr="00AA1735">
        <w:rPr>
          <w:rFonts w:ascii="Book Antiqua" w:hAnsi="Book Antiqua" w:cs="Times"/>
        </w:rPr>
        <w:t xml:space="preserve">is also </w:t>
      </w:r>
      <w:r w:rsidR="00280288" w:rsidRPr="00AA1735">
        <w:rPr>
          <w:rFonts w:ascii="Book Antiqua" w:hAnsi="Book Antiqua" w:cs="Times"/>
        </w:rPr>
        <w:t>increase</w:t>
      </w:r>
      <w:r w:rsidR="00F433A2" w:rsidRPr="00AA1735">
        <w:rPr>
          <w:rFonts w:ascii="Book Antiqua" w:hAnsi="Book Antiqua" w:cs="Times"/>
        </w:rPr>
        <w:t>d and</w:t>
      </w:r>
      <w:r w:rsidR="00280288" w:rsidRPr="00AA1735">
        <w:rPr>
          <w:rFonts w:ascii="Book Antiqua" w:hAnsi="Book Antiqua" w:cs="Times"/>
        </w:rPr>
        <w:t xml:space="preserve"> </w:t>
      </w:r>
      <w:r w:rsidR="00F433A2" w:rsidRPr="00AA1735">
        <w:rPr>
          <w:rFonts w:ascii="Book Antiqua" w:hAnsi="Book Antiqua" w:cs="Times"/>
        </w:rPr>
        <w:t>the transpulmonary pressure gradient (the difference of mean pulmonary arterial pressure relative to pulmonary artery occlusion pressure) is reduced</w:t>
      </w:r>
      <w:r w:rsidR="00B00CB1" w:rsidRPr="00AA1735">
        <w:rPr>
          <w:rFonts w:ascii="Book Antiqua" w:hAnsi="Book Antiqua" w:cs="Times"/>
          <w:bCs/>
        </w:rPr>
        <w:fldChar w:fldCharType="begin">
          <w:fldData xml:space="preserve">PEVuZE5vdGU+PENpdGU+PEF1dGhvcj5Kb3p3aWFrPC9BdXRob3I+PFllYXI+MjAxMzwvWWVhcj48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PEVuZE5vdGU+PENpdGU+PEF1dGhvcj5Kb3p3aWFrPC9BdXRob3I+PFllYXI+MjAxMzwvWWVhcj48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[111]</w:t>
      </w:r>
      <w:r w:rsidR="00B00CB1" w:rsidRPr="00AA1735">
        <w:rPr>
          <w:rFonts w:ascii="Book Antiqua" w:hAnsi="Book Antiqua" w:cs="Times"/>
          <w:bCs/>
        </w:rPr>
        <w:fldChar w:fldCharType="end"/>
      </w:r>
      <w:r w:rsidR="00BF0E6C" w:rsidRPr="00AA1735">
        <w:rPr>
          <w:rFonts w:ascii="Book Antiqua" w:hAnsi="Book Antiqua" w:cs="Times"/>
          <w:bCs/>
        </w:rPr>
        <w:t>.</w:t>
      </w:r>
      <w:r w:rsidR="00F433A2" w:rsidRPr="00AA1735">
        <w:rPr>
          <w:rFonts w:ascii="Book Antiqua" w:hAnsi="Book Antiqua" w:cs="Times"/>
          <w:bCs/>
        </w:rPr>
        <w:t xml:space="preserve"> Elevated </w:t>
      </w:r>
      <w:r w:rsidR="00F433A2" w:rsidRPr="00AA1735">
        <w:rPr>
          <w:rFonts w:ascii="Book Antiqua" w:hAnsi="Book Antiqua" w:cs="Times"/>
        </w:rPr>
        <w:t>transpulmonary pressure gradient defines pulmonary vascular dysfunction and is independently related to increased ARDS mortality</w:t>
      </w:r>
      <w:r w:rsidR="00B00CB1" w:rsidRPr="00AA1735">
        <w:rPr>
          <w:rFonts w:ascii="Book Antiqua" w:hAnsi="Book Antiqua" w:cs="Times"/>
          <w:bCs/>
        </w:rPr>
        <w:fldChar w:fldCharType="begin">
          <w:fldData xml:space="preserve">PEVuZE5vdGU+PENpdGU+PEF1dGhvcj5HdWVyaW48L0F1dGhvcj48WWVhcj4yMDE0PC9ZZWFyPjxS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PEVuZE5vdGU+PENpdGU+PEF1dGhvcj5HdWVyaW48L0F1dGhvcj48WWVhcj4yMDE0PC9ZZWFyPjxS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[51,112,113]</w:t>
      </w:r>
      <w:r w:rsidR="00B00CB1" w:rsidRPr="00AA1735">
        <w:rPr>
          <w:rFonts w:ascii="Book Antiqua" w:hAnsi="Book Antiqua" w:cs="Times"/>
          <w:bCs/>
        </w:rPr>
        <w:fldChar w:fldCharType="end"/>
      </w:r>
      <w:r w:rsidR="00BF0E6C" w:rsidRPr="00AA1735">
        <w:rPr>
          <w:rFonts w:ascii="Book Antiqua" w:hAnsi="Book Antiqua" w:cs="Times"/>
          <w:bCs/>
        </w:rPr>
        <w:t>.</w:t>
      </w:r>
      <w:r w:rsidR="00F433A2" w:rsidRPr="00AA1735">
        <w:rPr>
          <w:rFonts w:ascii="Book Antiqua" w:hAnsi="Book Antiqua" w:cs="Times"/>
          <w:bCs/>
        </w:rPr>
        <w:t xml:space="preserve"> Besides</w:t>
      </w:r>
      <w:r w:rsidR="00FA352A" w:rsidRPr="00AA1735">
        <w:rPr>
          <w:rFonts w:ascii="Book Antiqua" w:hAnsi="Book Antiqua" w:cs="Times"/>
          <w:bCs/>
        </w:rPr>
        <w:t xml:space="preserve">, the increased </w:t>
      </w:r>
      <w:r w:rsidR="00FA352A" w:rsidRPr="00AA1735">
        <w:rPr>
          <w:rFonts w:ascii="Book Antiqua" w:hAnsi="Book Antiqua" w:cs="Times"/>
        </w:rPr>
        <w:t xml:space="preserve">pulmonary arterial occlusion pressure </w:t>
      </w:r>
      <w:r w:rsidR="00FA352A" w:rsidRPr="00AA1735">
        <w:rPr>
          <w:rFonts w:ascii="Book Antiqua" w:hAnsi="Book Antiqua" w:cs="Times"/>
          <w:bCs/>
        </w:rPr>
        <w:t>transfers some lung regions from West zone 2 to zone 3, thus having the potential to decrease dead space ventilation</w:t>
      </w:r>
      <w:r w:rsidR="002A10CE" w:rsidRPr="00AA1735">
        <w:rPr>
          <w:rFonts w:ascii="Book Antiqua" w:hAnsi="Book Antiqua" w:cs="Times"/>
          <w:bCs/>
        </w:rPr>
        <w:t>,</w:t>
      </w:r>
      <w:r w:rsidR="002A10CE" w:rsidRPr="00AA1735">
        <w:rPr>
          <w:rFonts w:ascii="Book Antiqua" w:hAnsi="Book Antiqua" w:cs="Times"/>
        </w:rPr>
        <w:t xml:space="preserve"> another factor independently related to ARDS mortality</w:t>
      </w:r>
      <w:r w:rsidR="00B00CB1" w:rsidRPr="00AA1735">
        <w:rPr>
          <w:rFonts w:ascii="Book Antiqua" w:hAnsi="Book Antiqua" w:cs="Times"/>
          <w:bCs/>
          <w:noProof/>
        </w:rPr>
        <w:fldChar w:fldCharType="begin">
          <w:fldData xml:space="preserve">PEVuZE5vdGU+PENpdGU+PEF1dGhvcj5HdWVyaW48L0F1dGhvcj48WWVhcj4yMDE0PC9ZZWFyPjxS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</w:fldData>
        </w:fldChar>
      </w:r>
      <w:r w:rsidR="00183A0C" w:rsidRPr="00AA1735">
        <w:rPr>
          <w:rFonts w:ascii="Book Antiqua" w:hAnsi="Book Antiqua" w:cs="Times"/>
          <w:bCs/>
          <w:noProof/>
        </w:rPr>
        <w:instrText xml:space="preserve"> ADDIN EN.CITE </w:instrText>
      </w:r>
      <w:r w:rsidR="00B00CB1" w:rsidRPr="00AA1735">
        <w:rPr>
          <w:rFonts w:ascii="Book Antiqua" w:hAnsi="Book Antiqua" w:cs="Times"/>
          <w:bCs/>
          <w:noProof/>
        </w:rPr>
        <w:fldChar w:fldCharType="begin">
          <w:fldData xml:space="preserve">PEVuZE5vdGU+PENpdGU+PEF1dGhvcj5HdWVyaW48L0F1dGhvcj48WWVhcj4yMDE0PC9ZZWFyPjxS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</w:fldData>
        </w:fldChar>
      </w:r>
      <w:r w:rsidR="00183A0C" w:rsidRPr="00AA1735">
        <w:rPr>
          <w:rFonts w:ascii="Book Antiqua" w:hAnsi="Book Antiqua" w:cs="Times"/>
          <w:bCs/>
          <w:noProof/>
        </w:rPr>
        <w:instrText xml:space="preserve"> ADDIN EN.CITE.DATA </w:instrText>
      </w:r>
      <w:r w:rsidR="00B00CB1" w:rsidRPr="00AA1735">
        <w:rPr>
          <w:rFonts w:ascii="Book Antiqua" w:hAnsi="Book Antiqua" w:cs="Times"/>
          <w:bCs/>
          <w:noProof/>
        </w:rPr>
      </w:r>
      <w:r w:rsidR="00B00CB1" w:rsidRPr="00AA1735">
        <w:rPr>
          <w:rFonts w:ascii="Book Antiqua" w:hAnsi="Book Antiqua" w:cs="Times"/>
          <w:bCs/>
          <w:noProof/>
        </w:rPr>
        <w:fldChar w:fldCharType="end"/>
      </w:r>
      <w:r w:rsidR="00B00CB1" w:rsidRPr="00AA1735">
        <w:rPr>
          <w:rFonts w:ascii="Book Antiqua" w:hAnsi="Book Antiqua" w:cs="Times"/>
          <w:bCs/>
          <w:noProof/>
        </w:rPr>
      </w:r>
      <w:r w:rsidR="00B00CB1" w:rsidRPr="00AA1735">
        <w:rPr>
          <w:rFonts w:ascii="Book Antiqua" w:hAnsi="Book Antiqua" w:cs="Times"/>
          <w:bCs/>
          <w:noProof/>
        </w:rPr>
        <w:fldChar w:fldCharType="separate"/>
      </w:r>
      <w:r w:rsidR="00183A0C" w:rsidRPr="00AA1735">
        <w:rPr>
          <w:rFonts w:ascii="Book Antiqua" w:hAnsi="Book Antiqua" w:cs="Times"/>
          <w:bCs/>
          <w:noProof/>
          <w:vertAlign w:val="superscript"/>
        </w:rPr>
        <w:t>[51,78,111]</w:t>
      </w:r>
      <w:r w:rsidR="00B00CB1" w:rsidRPr="00AA1735">
        <w:rPr>
          <w:rFonts w:ascii="Book Antiqua" w:hAnsi="Book Antiqua" w:cs="Times"/>
          <w:bCs/>
          <w:noProof/>
        </w:rPr>
        <w:fldChar w:fldCharType="end"/>
      </w:r>
      <w:r w:rsidR="00BF0E6C" w:rsidRPr="00AA1735">
        <w:rPr>
          <w:rFonts w:ascii="Book Antiqua" w:hAnsi="Book Antiqua" w:cs="Times"/>
          <w:bCs/>
          <w:noProof/>
        </w:rPr>
        <w:t>.</w:t>
      </w:r>
      <w:r w:rsidR="00D745F1" w:rsidRPr="00AA1735">
        <w:rPr>
          <w:rFonts w:ascii="Book Antiqua" w:hAnsi="Book Antiqua" w:cs="Times"/>
          <w:bCs/>
          <w:noProof/>
        </w:rPr>
        <w:t xml:space="preserve"> </w:t>
      </w:r>
      <w:r w:rsidR="00503081" w:rsidRPr="00AA1735">
        <w:rPr>
          <w:rFonts w:ascii="Book Antiqua" w:hAnsi="Book Antiqua" w:cs="Times"/>
          <w:bCs/>
        </w:rPr>
        <w:t>P</w:t>
      </w:r>
      <w:r w:rsidR="00D60589" w:rsidRPr="00AA1735">
        <w:rPr>
          <w:rFonts w:ascii="Book Antiqua" w:hAnsi="Book Antiqua" w:cs="Times"/>
          <w:bCs/>
        </w:rPr>
        <w:t xml:space="preserve">rone positioning serves both the lung and the </w:t>
      </w:r>
      <w:r w:rsidR="00783ED8" w:rsidRPr="00AA1735">
        <w:rPr>
          <w:rFonts w:ascii="Book Antiqua" w:eastAsia="宋体" w:hAnsi="Book Antiqua" w:cs="Times"/>
          <w:bCs/>
          <w:lang w:eastAsia="zh-CN"/>
        </w:rPr>
        <w:t>“</w:t>
      </w:r>
      <w:r w:rsidR="00D60589" w:rsidRPr="00AA1735">
        <w:rPr>
          <w:rFonts w:ascii="Book Antiqua" w:hAnsi="Book Antiqua" w:cs="Times"/>
          <w:bCs/>
        </w:rPr>
        <w:t>right ventricle protective approach</w:t>
      </w:r>
      <w:r w:rsidR="00783ED8" w:rsidRPr="00AA1735">
        <w:rPr>
          <w:rFonts w:ascii="Book Antiqua" w:eastAsia="宋体" w:hAnsi="Book Antiqua" w:cs="Times"/>
          <w:bCs/>
          <w:lang w:eastAsia="zh-CN"/>
        </w:rPr>
        <w:t>”</w:t>
      </w:r>
      <w:r w:rsidR="00D60589" w:rsidRPr="00AA1735">
        <w:rPr>
          <w:rFonts w:ascii="Book Antiqua" w:hAnsi="Book Antiqua" w:cs="Times"/>
          <w:bCs/>
        </w:rPr>
        <w:t xml:space="preserve"> of mechanical ventilation</w:t>
      </w:r>
      <w:r w:rsidR="00B00CB1" w:rsidRPr="00AA1735">
        <w:rPr>
          <w:rFonts w:ascii="Book Antiqua" w:hAnsi="Book Antiqua" w:cs="Times"/>
          <w:bCs/>
        </w:rPr>
        <w:fldChar w:fldCharType="begin"/>
      </w:r>
      <w:r w:rsidR="00183A0C" w:rsidRPr="00AA1735">
        <w:rPr>
          <w:rFonts w:ascii="Book Antiqua" w:hAnsi="Book Antiqua" w:cs="Times"/>
          <w:bCs/>
        </w:rPr>
        <w:instrText xml:space="preserve"> ADDIN EN.CITE &lt;EndNote&gt;&lt;Cite&gt;&lt;Author&gt;Repesse&lt;/Author&gt;&lt;Year&gt;2015&lt;/Year&gt;&lt;RecNum&gt;554&lt;/RecNum&gt;&lt;DisplayText&gt;&lt;style face="superscript"&gt;[112]&lt;/style&gt;&lt;/DisplayText&gt;&lt;record&gt;&lt;rec-number&gt;554&lt;/rec-number&gt;&lt;foreign-keys&gt;&lt;key app="EN" db-id="x9wp5adezdr92nee0xn559ektwwate2zv2ef" timestamp="1448097853"&gt;554&lt;/key&gt;&lt;/foreign-keys&gt;&lt;ref-type name="Journal Article"&gt;17&lt;/ref-type&gt;&lt;contributors&gt;&lt;authors&gt;&lt;author&gt;Repesse, X.&lt;/author&gt;&lt;author&gt;Charron, C.&lt;/author&gt;&lt;author&gt;Vieillard-Baron, A.&lt;/author&gt;&lt;/authors&gt;&lt;/contributors&gt;&lt;titles&gt;&lt;title&gt;Acute cor pulmonale in ARDS: rationale for protecting the right ventricle&lt;/title&gt;&lt;secondary-title&gt;Chest&lt;/secondary-title&gt;&lt;/titles&gt;&lt;periodical&gt;&lt;full-title&gt;Chest&lt;/full-title&gt;&lt;/periodical&gt;&lt;pages&gt;259-65&lt;/pages&gt;&lt;volume&gt;147&lt;/volume&gt;&lt;number&gt;1&lt;/number&gt;&lt;keywords&gt;&lt;keyword&gt;Acute Disease&lt;/keyword&gt;&lt;keyword&gt;Heart Ventricles/*physiopathology&lt;/keyword&gt;&lt;keyword&gt;Humans&lt;/keyword&gt;&lt;keyword&gt;Positive-Pressure Respiration/*methods&lt;/keyword&gt;&lt;keyword&gt;*Pulmonary Heart Disease/etiology/physiopathology/prevention &amp;amp; control&lt;/keyword&gt;&lt;keyword&gt;*Respiratory Distress Syndrome, Adult/complications/physiopathology/therapy&lt;/keyword&gt;&lt;keyword&gt;Ventricular Function, Right/*physiology&lt;/keyword&gt;&lt;/keywords&gt;&lt;dates&gt;&lt;year&gt;2015&lt;/year&gt;&lt;pub-dates&gt;&lt;date&gt;Jan&lt;/date&gt;&lt;/pub-dates&gt;&lt;/dates&gt;&lt;isbn&gt;1931-3543 (Electronic)&amp;#xD;0012-3692 (Linking)&lt;/isbn&gt;&lt;accession-num&gt;25560864&lt;/accession-num&gt;&lt;urls&gt;&lt;related-urls&gt;&lt;url&gt;http://www.ncbi.nlm.nih.gov/pubmed/25560864&lt;/url&gt;&lt;/related-urls&gt;&lt;/urls&gt;&lt;custom2&gt;25560864&lt;/custom2&gt;&lt;electronic-resource-num&gt;10.1378/chest.14-0877&lt;/electronic-resource-num&gt;&lt;/record&gt;&lt;/Cite&gt;&lt;/EndNote&gt;</w:instrText>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[112]</w:t>
      </w:r>
      <w:r w:rsidR="00B00CB1" w:rsidRPr="00AA1735">
        <w:rPr>
          <w:rFonts w:ascii="Book Antiqua" w:hAnsi="Book Antiqua" w:cs="Times"/>
          <w:bCs/>
        </w:rPr>
        <w:fldChar w:fldCharType="end"/>
      </w:r>
      <w:r w:rsidR="00BF0E6C" w:rsidRPr="00AA1735">
        <w:rPr>
          <w:rFonts w:ascii="Book Antiqua" w:hAnsi="Book Antiqua" w:cs="Times"/>
          <w:bCs/>
        </w:rPr>
        <w:t>.</w:t>
      </w:r>
      <w:r w:rsidR="008403C8" w:rsidRPr="00AA1735">
        <w:rPr>
          <w:rFonts w:ascii="Book Antiqua" w:hAnsi="Book Antiqua" w:cs="Times"/>
          <w:bCs/>
        </w:rPr>
        <w:t xml:space="preserve"> </w:t>
      </w:r>
    </w:p>
    <w:p w14:paraId="583E33BD" w14:textId="1A0AD106" w:rsidR="008403C8" w:rsidRPr="00AA1735" w:rsidRDefault="00185F90" w:rsidP="0002212A">
      <w:pPr>
        <w:widowControl w:val="0"/>
        <w:autoSpaceDE w:val="0"/>
        <w:autoSpaceDN w:val="0"/>
        <w:adjustRightInd w:val="0"/>
        <w:spacing w:after="240" w:line="360" w:lineRule="auto"/>
        <w:ind w:firstLine="720"/>
        <w:contextualSpacing/>
        <w:jc w:val="both"/>
        <w:rPr>
          <w:rFonts w:ascii="Book Antiqua" w:hAnsi="Book Antiqua" w:cs="Times"/>
          <w:bCs/>
          <w:noProof/>
        </w:rPr>
      </w:pPr>
      <w:r w:rsidRPr="00AA1735">
        <w:rPr>
          <w:rFonts w:ascii="Book Antiqua" w:hAnsi="Book Antiqua" w:cs="Times"/>
          <w:bCs/>
          <w:noProof/>
        </w:rPr>
        <w:t xml:space="preserve">Brucken </w:t>
      </w:r>
      <w:r w:rsidRPr="00AA1735">
        <w:rPr>
          <w:rFonts w:ascii="Book Antiqua" w:hAnsi="Book Antiqua" w:cs="Times"/>
          <w:bCs/>
          <w:i/>
          <w:noProof/>
        </w:rPr>
        <w:t>et al</w:t>
      </w:r>
      <w:r w:rsidR="00B00CB1" w:rsidRPr="00AA1735">
        <w:rPr>
          <w:rFonts w:ascii="Book Antiqua" w:hAnsi="Book Antiqua" w:cs="Times"/>
          <w:bCs/>
          <w:noProof/>
        </w:rPr>
        <w:fldChar w:fldCharType="begin"/>
      </w:r>
      <w:r w:rsidR="00183A0C" w:rsidRPr="00AA1735">
        <w:rPr>
          <w:rFonts w:ascii="Book Antiqua" w:hAnsi="Book Antiqua" w:cs="Times"/>
          <w:bCs/>
          <w:noProof/>
        </w:rPr>
        <w:instrText xml:space="preserve"> ADDIN EN.CITE &lt;EndNote&gt;&lt;Cite&gt;&lt;Author&gt;Brucken&lt;/Author&gt;&lt;Year&gt;2011&lt;/Year&gt;&lt;RecNum&gt;305&lt;/RecNum&gt;&lt;DisplayText&gt;&lt;style face="superscript"&gt;[114]&lt;/style&gt;&lt;/DisplayText&gt;&lt;record&gt;&lt;rec-number&gt;305&lt;/rec-number&gt;&lt;foreign-keys&gt;&lt;key app="EN" db-id="x9wp5adezdr92nee0xn559ektwwate2zv2ef" timestamp="1447232561"&gt;305&lt;/key&gt;&lt;key app="ENWeb" db-id=""&gt;0&lt;/key&gt;&lt;/foreign-keys&gt;&lt;ref-type name="Journal Article"&gt;17&lt;/ref-type&gt;&lt;contributors&gt;&lt;authors&gt;&lt;author&gt;Brucken, U.&lt;/author&gt;&lt;author&gt;Grensemann, J.&lt;/author&gt;&lt;author&gt;Wappler, F.&lt;/author&gt;&lt;author&gt;Sakka, S. G.&lt;/author&gt;&lt;/authors&gt;&lt;/contributors&gt;&lt;auth-address&gt;Department of Anaesthesiology and Operative Intensive Care Medicine, University Hospital Witten/Herdecke, Koln, Germany.&lt;/auth-address&gt;&lt;titles&gt;&lt;title&gt;Influence of prone positioning on the measurement of transpulmonary thermodilution-derived variables in critically ill patients&lt;/title&gt;&lt;secondary-title&gt;Acta Anaesthesiol Scand&lt;/secondary-title&gt;&lt;/titles&gt;&lt;periodical&gt;&lt;full-title&gt;Acta Anaesthesiol Scand&lt;/full-title&gt;&lt;/periodical&gt;&lt;pages&gt;1061-7&lt;/pages&gt;&lt;volume&gt;55&lt;/volume&gt;&lt;number&gt;9&lt;/number&gt;&lt;keywords&gt;&lt;keyword&gt;Adult&lt;/keyword&gt;&lt;keyword&gt;Aged&lt;/keyword&gt;&lt;keyword&gt;Capillary Permeability&lt;/keyword&gt;&lt;keyword&gt;*Critical Illness&lt;/keyword&gt;&lt;keyword&gt;Diastole&lt;/keyword&gt;&lt;keyword&gt;Extravascular Lung Water&lt;/keyword&gt;&lt;keyword&gt;Female&lt;/keyword&gt;&lt;keyword&gt;Humans&lt;/keyword&gt;&lt;keyword&gt;Male&lt;/keyword&gt;&lt;keyword&gt;Middle Aged&lt;/keyword&gt;&lt;keyword&gt;Prone Position&lt;/keyword&gt;&lt;keyword&gt;Respiratory Distress Syndrome, Adult/*physiopathology&lt;/keyword&gt;&lt;keyword&gt;Thermodilution/*methods&lt;/keyword&gt;&lt;/keywords&gt;&lt;dates&gt;&lt;year&gt;2011&lt;/year&gt;&lt;pub-dates&gt;&lt;date&gt;Oct&lt;/date&gt;&lt;/pub-dates&gt;&lt;/dates&gt;&lt;isbn&gt;1399-6576 (Electronic)&amp;#xD;0001-5172 (Linking)&lt;/isbn&gt;&lt;accession-num&gt;22092202&lt;/accession-num&gt;&lt;urls&gt;&lt;related-urls&gt;&lt;url&gt;http://www.ncbi.nlm.nih.gov/pubmed/22092202&lt;/url&gt;&lt;/related-urls&gt;&lt;/urls&gt;&lt;custom2&gt;22092202&lt;/custom2&gt;&lt;electronic-resource-num&gt;10.1111/j.1399-6576.2011.02519.x&lt;/electronic-resource-num&gt;&lt;/record&gt;&lt;/Cite&gt;&lt;/EndNote&gt;</w:instrText>
      </w:r>
      <w:r w:rsidR="00B00CB1" w:rsidRPr="00AA1735">
        <w:rPr>
          <w:rFonts w:ascii="Book Antiqua" w:hAnsi="Book Antiqua" w:cs="Times"/>
          <w:bCs/>
          <w:noProof/>
        </w:rPr>
        <w:fldChar w:fldCharType="separate"/>
      </w:r>
      <w:r w:rsidR="00183A0C" w:rsidRPr="00AA1735">
        <w:rPr>
          <w:rFonts w:ascii="Book Antiqua" w:hAnsi="Book Antiqua" w:cs="Times"/>
          <w:bCs/>
          <w:noProof/>
          <w:vertAlign w:val="superscript"/>
        </w:rPr>
        <w:t>[114]</w:t>
      </w:r>
      <w:r w:rsidR="00B00CB1" w:rsidRPr="00AA1735">
        <w:rPr>
          <w:rFonts w:ascii="Book Antiqua" w:hAnsi="Book Antiqua" w:cs="Times"/>
          <w:bCs/>
          <w:noProof/>
        </w:rPr>
        <w:fldChar w:fldCharType="end"/>
      </w:r>
      <w:r w:rsidRPr="00AA1735">
        <w:rPr>
          <w:rFonts w:ascii="Book Antiqua" w:hAnsi="Book Antiqua" w:cs="Times"/>
          <w:bCs/>
          <w:noProof/>
        </w:rPr>
        <w:t xml:space="preserve"> investigated the influence of prone positioning on the measurement of transpulmonary thermodilution-derived variables in ARDS patients and found that although extravascular lung water index (EVLWI) and global end-diastolic volume index (GEDVI) measurements are possibly influenced by prone positioning, the differences are </w:t>
      </w:r>
      <w:r w:rsidR="004613CF" w:rsidRPr="00AA1735">
        <w:rPr>
          <w:rFonts w:ascii="Book Antiqua" w:hAnsi="Book Antiqua" w:cs="Times"/>
          <w:bCs/>
          <w:noProof/>
        </w:rPr>
        <w:t xml:space="preserve">minor </w:t>
      </w:r>
      <w:r w:rsidRPr="00AA1735">
        <w:rPr>
          <w:rFonts w:ascii="Book Antiqua" w:hAnsi="Book Antiqua" w:cs="Times"/>
          <w:bCs/>
          <w:noProof/>
        </w:rPr>
        <w:t>and pres</w:t>
      </w:r>
      <w:r w:rsidR="00BF0E6C" w:rsidRPr="00AA1735">
        <w:rPr>
          <w:rFonts w:ascii="Book Antiqua" w:hAnsi="Book Antiqua" w:cs="Times"/>
          <w:bCs/>
          <w:noProof/>
        </w:rPr>
        <w:t>umably of no clinical relevance.</w:t>
      </w:r>
      <w:r w:rsidR="00197328" w:rsidRPr="00AA1735">
        <w:rPr>
          <w:rFonts w:ascii="Book Antiqua" w:hAnsi="Book Antiqua" w:cs="Times"/>
          <w:bCs/>
          <w:noProof/>
        </w:rPr>
        <w:t xml:space="preserve"> </w:t>
      </w:r>
      <w:r w:rsidR="008403C8" w:rsidRPr="00AA1735">
        <w:rPr>
          <w:rFonts w:ascii="Book Antiqua" w:hAnsi="Book Antiqua" w:cs="Times"/>
          <w:bCs/>
        </w:rPr>
        <w:t xml:space="preserve">The positive effect of prone positioning on extravascular lung water index (EVLWI) was demonstrated by McAuley </w:t>
      </w:r>
      <w:r w:rsidR="008403C8" w:rsidRPr="00AA1735">
        <w:rPr>
          <w:rFonts w:ascii="Book Antiqua" w:hAnsi="Book Antiqua" w:cs="Times"/>
          <w:bCs/>
          <w:i/>
          <w:iCs/>
        </w:rPr>
        <w:t>et al</w:t>
      </w:r>
      <w:r w:rsidR="00B00CB1" w:rsidRPr="00AA1735">
        <w:rPr>
          <w:rFonts w:ascii="Book Antiqua" w:hAnsi="Book Antiqua" w:cs="Times"/>
          <w:bCs/>
        </w:rPr>
        <w:fldChar w:fldCharType="begin">
          <w:fldData xml:space="preserve">PEVuZE5vdGU+PENpdGU+PEF1dGhvcj5NY0F1bGV5PC9BdXRob3I+PFllYXI+MjAwMjwvWWVhcj48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PEVuZE5vdGU+PENpdGU+PEF1dGhvcj5NY0F1bGV5PC9BdXRob3I+PFllYXI+MjAwMjwvWWVhcj48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[115]</w:t>
      </w:r>
      <w:r w:rsidR="00B00CB1" w:rsidRPr="00AA1735">
        <w:rPr>
          <w:rFonts w:ascii="Book Antiqua" w:hAnsi="Book Antiqua" w:cs="Times"/>
          <w:bCs/>
        </w:rPr>
        <w:fldChar w:fldCharType="end"/>
      </w:r>
      <w:r w:rsidRPr="00AA1735">
        <w:rPr>
          <w:rFonts w:ascii="Book Antiqua" w:hAnsi="Book Antiqua" w:cs="Times"/>
          <w:bCs/>
        </w:rPr>
        <w:t xml:space="preserve">, </w:t>
      </w:r>
      <w:r w:rsidR="008403C8" w:rsidRPr="00AA1735">
        <w:rPr>
          <w:rFonts w:ascii="Book Antiqua" w:hAnsi="Book Antiqua" w:cs="Times"/>
          <w:bCs/>
        </w:rPr>
        <w:t xml:space="preserve">where an initial transient increase was followed by a statistically significant decrease on </w:t>
      </w:r>
      <w:r w:rsidR="00BF0E6C" w:rsidRPr="00AA1735">
        <w:rPr>
          <w:rFonts w:ascii="Book Antiqua" w:hAnsi="Book Antiqua" w:cs="Times"/>
          <w:bCs/>
        </w:rPr>
        <w:t>EVLWI.</w:t>
      </w:r>
    </w:p>
    <w:p w14:paraId="6553B020" w14:textId="77777777" w:rsidR="00D745F1" w:rsidRPr="00AA1735" w:rsidRDefault="00D745F1" w:rsidP="0002212A">
      <w:pPr>
        <w:widowControl w:val="0"/>
        <w:autoSpaceDE w:val="0"/>
        <w:autoSpaceDN w:val="0"/>
        <w:adjustRightInd w:val="0"/>
        <w:spacing w:after="240" w:line="360" w:lineRule="auto"/>
        <w:ind w:firstLine="720"/>
        <w:contextualSpacing/>
        <w:jc w:val="both"/>
        <w:rPr>
          <w:rFonts w:ascii="Book Antiqua" w:hAnsi="Book Antiqua" w:cs="Times"/>
          <w:bCs/>
        </w:rPr>
      </w:pPr>
      <w:r w:rsidRPr="00AA1735">
        <w:rPr>
          <w:rFonts w:ascii="Book Antiqua" w:hAnsi="Book Antiqua" w:cs="Times"/>
          <w:bCs/>
          <w:noProof/>
        </w:rPr>
        <w:t xml:space="preserve">Grensenmann </w:t>
      </w:r>
      <w:r w:rsidRPr="00AA1735">
        <w:rPr>
          <w:rFonts w:ascii="Book Antiqua" w:hAnsi="Book Antiqua" w:cs="Times"/>
          <w:bCs/>
          <w:i/>
          <w:noProof/>
        </w:rPr>
        <w:t>et al</w:t>
      </w:r>
      <w:r w:rsidR="00B00CB1" w:rsidRPr="00AA1735">
        <w:rPr>
          <w:rFonts w:ascii="Book Antiqua" w:hAnsi="Book Antiqua" w:cs="Times"/>
          <w:bCs/>
          <w:noProof/>
        </w:rPr>
        <w:fldChar w:fldCharType="begin">
          <w:fldData xml:space="preserve">PEVuZE5vdGU+PENpdGU+PEF1dGhvcj5HcmVuc2VtYW5uPC9BdXRob3I+PFllYXI+MjAxMzwvWWVh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</w:fldData>
        </w:fldChar>
      </w:r>
      <w:r w:rsidR="00183A0C" w:rsidRPr="00AA1735">
        <w:rPr>
          <w:rFonts w:ascii="Book Antiqua" w:hAnsi="Book Antiqua" w:cs="Times"/>
          <w:bCs/>
          <w:noProof/>
        </w:rPr>
        <w:instrText xml:space="preserve"> ADDIN EN.CITE </w:instrText>
      </w:r>
      <w:r w:rsidR="00B00CB1" w:rsidRPr="00AA1735">
        <w:rPr>
          <w:rFonts w:ascii="Book Antiqua" w:hAnsi="Book Antiqua" w:cs="Times"/>
          <w:bCs/>
          <w:noProof/>
        </w:rPr>
        <w:fldChar w:fldCharType="begin">
          <w:fldData xml:space="preserve">PEVuZE5vdGU+PENpdGU+PEF1dGhvcj5HcmVuc2VtYW5uPC9BdXRob3I+PFllYXI+MjAxMzwvWWVh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</w:fldData>
        </w:fldChar>
      </w:r>
      <w:r w:rsidR="00183A0C" w:rsidRPr="00AA1735">
        <w:rPr>
          <w:rFonts w:ascii="Book Antiqua" w:hAnsi="Book Antiqua" w:cs="Times"/>
          <w:bCs/>
          <w:noProof/>
        </w:rPr>
        <w:instrText xml:space="preserve"> ADDIN EN.CITE.DATA </w:instrText>
      </w:r>
      <w:r w:rsidR="00B00CB1" w:rsidRPr="00AA1735">
        <w:rPr>
          <w:rFonts w:ascii="Book Antiqua" w:hAnsi="Book Antiqua" w:cs="Times"/>
          <w:bCs/>
          <w:noProof/>
        </w:rPr>
      </w:r>
      <w:r w:rsidR="00B00CB1" w:rsidRPr="00AA1735">
        <w:rPr>
          <w:rFonts w:ascii="Book Antiqua" w:hAnsi="Book Antiqua" w:cs="Times"/>
          <w:bCs/>
          <w:noProof/>
        </w:rPr>
        <w:fldChar w:fldCharType="end"/>
      </w:r>
      <w:r w:rsidR="00B00CB1" w:rsidRPr="00AA1735">
        <w:rPr>
          <w:rFonts w:ascii="Book Antiqua" w:hAnsi="Book Antiqua" w:cs="Times"/>
          <w:bCs/>
          <w:noProof/>
        </w:rPr>
      </w:r>
      <w:r w:rsidR="00B00CB1" w:rsidRPr="00AA1735">
        <w:rPr>
          <w:rFonts w:ascii="Book Antiqua" w:hAnsi="Book Antiqua" w:cs="Times"/>
          <w:bCs/>
          <w:noProof/>
        </w:rPr>
        <w:fldChar w:fldCharType="separate"/>
      </w:r>
      <w:r w:rsidR="00183A0C" w:rsidRPr="00AA1735">
        <w:rPr>
          <w:rFonts w:ascii="Book Antiqua" w:hAnsi="Book Antiqua" w:cs="Times"/>
          <w:bCs/>
          <w:noProof/>
          <w:vertAlign w:val="superscript"/>
        </w:rPr>
        <w:t>[116]</w:t>
      </w:r>
      <w:r w:rsidR="00B00CB1" w:rsidRPr="00AA1735">
        <w:rPr>
          <w:rFonts w:ascii="Book Antiqua" w:hAnsi="Book Antiqua" w:cs="Times"/>
          <w:bCs/>
          <w:noProof/>
        </w:rPr>
        <w:fldChar w:fldCharType="end"/>
      </w:r>
      <w:r w:rsidRPr="00AA1735">
        <w:rPr>
          <w:rFonts w:ascii="Book Antiqua" w:hAnsi="Book Antiqua" w:cs="Times"/>
          <w:bCs/>
          <w:noProof/>
        </w:rPr>
        <w:t xml:space="preserve"> investigated the influence of modified prone positioning (135°) on the accuracy of pulse contour–derived calibrated cardiac index and uncalibrated cardiac index in ARDS patient with transpulmonary thermodilution as reference technique. They found that the prone positioning only marginally influences calibrated pulse contour–derived cardiac index measurements, while uncalibrated pulse contour analysis showed a degree of error higher than considered acceptable</w:t>
      </w:r>
      <w:r w:rsidR="00B00CB1" w:rsidRPr="00AA1735">
        <w:rPr>
          <w:rFonts w:ascii="Book Antiqua" w:hAnsi="Book Antiqua" w:cs="Times"/>
          <w:bCs/>
          <w:noProof/>
        </w:rPr>
        <w:fldChar w:fldCharType="begin">
          <w:fldData xml:space="preserve">PEVuZE5vdGU+PENpdGU+PEF1dGhvcj5HcmVuc2VtYW5uPC9BdXRob3I+PFllYXI+MjAxMzwvWWVh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</w:fldData>
        </w:fldChar>
      </w:r>
      <w:r w:rsidR="00183A0C" w:rsidRPr="00AA1735">
        <w:rPr>
          <w:rFonts w:ascii="Book Antiqua" w:hAnsi="Book Antiqua" w:cs="Times"/>
          <w:bCs/>
          <w:noProof/>
        </w:rPr>
        <w:instrText xml:space="preserve"> ADDIN EN.CITE </w:instrText>
      </w:r>
      <w:r w:rsidR="00B00CB1" w:rsidRPr="00AA1735">
        <w:rPr>
          <w:rFonts w:ascii="Book Antiqua" w:hAnsi="Book Antiqua" w:cs="Times"/>
          <w:bCs/>
          <w:noProof/>
        </w:rPr>
        <w:fldChar w:fldCharType="begin">
          <w:fldData xml:space="preserve">PEVuZE5vdGU+PENpdGU+PEF1dGhvcj5HcmVuc2VtYW5uPC9BdXRob3I+PFllYXI+MjAxMzwvWWVh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</w:fldData>
        </w:fldChar>
      </w:r>
      <w:r w:rsidR="00183A0C" w:rsidRPr="00AA1735">
        <w:rPr>
          <w:rFonts w:ascii="Book Antiqua" w:hAnsi="Book Antiqua" w:cs="Times"/>
          <w:bCs/>
          <w:noProof/>
        </w:rPr>
        <w:instrText xml:space="preserve"> ADDIN EN.CITE.DATA </w:instrText>
      </w:r>
      <w:r w:rsidR="00B00CB1" w:rsidRPr="00AA1735">
        <w:rPr>
          <w:rFonts w:ascii="Book Antiqua" w:hAnsi="Book Antiqua" w:cs="Times"/>
          <w:bCs/>
          <w:noProof/>
        </w:rPr>
      </w:r>
      <w:r w:rsidR="00B00CB1" w:rsidRPr="00AA1735">
        <w:rPr>
          <w:rFonts w:ascii="Book Antiqua" w:hAnsi="Book Antiqua" w:cs="Times"/>
          <w:bCs/>
          <w:noProof/>
        </w:rPr>
        <w:fldChar w:fldCharType="end"/>
      </w:r>
      <w:r w:rsidR="00B00CB1" w:rsidRPr="00AA1735">
        <w:rPr>
          <w:rFonts w:ascii="Book Antiqua" w:hAnsi="Book Antiqua" w:cs="Times"/>
          <w:bCs/>
          <w:noProof/>
        </w:rPr>
      </w:r>
      <w:r w:rsidR="00B00CB1" w:rsidRPr="00AA1735">
        <w:rPr>
          <w:rFonts w:ascii="Book Antiqua" w:hAnsi="Book Antiqua" w:cs="Times"/>
          <w:bCs/>
          <w:noProof/>
        </w:rPr>
        <w:fldChar w:fldCharType="separate"/>
      </w:r>
      <w:r w:rsidR="00183A0C" w:rsidRPr="00AA1735">
        <w:rPr>
          <w:rFonts w:ascii="Book Antiqua" w:hAnsi="Book Antiqua" w:cs="Times"/>
          <w:bCs/>
          <w:noProof/>
          <w:vertAlign w:val="superscript"/>
        </w:rPr>
        <w:t>[116]</w:t>
      </w:r>
      <w:r w:rsidR="00B00CB1" w:rsidRPr="00AA1735">
        <w:rPr>
          <w:rFonts w:ascii="Book Antiqua" w:hAnsi="Book Antiqua" w:cs="Times"/>
          <w:bCs/>
          <w:noProof/>
        </w:rPr>
        <w:fldChar w:fldCharType="end"/>
      </w:r>
      <w:r w:rsidR="00BF0E6C" w:rsidRPr="00AA1735">
        <w:rPr>
          <w:rFonts w:ascii="Book Antiqua" w:hAnsi="Book Antiqua" w:cs="Times"/>
          <w:bCs/>
          <w:noProof/>
        </w:rPr>
        <w:t>.</w:t>
      </w:r>
    </w:p>
    <w:p w14:paraId="5698ACFE" w14:textId="77777777" w:rsidR="00D745F1" w:rsidRPr="00AA1735" w:rsidRDefault="00D745F1" w:rsidP="0002212A">
      <w:pPr>
        <w:widowControl w:val="0"/>
        <w:autoSpaceDE w:val="0"/>
        <w:autoSpaceDN w:val="0"/>
        <w:adjustRightInd w:val="0"/>
        <w:spacing w:after="240" w:line="360" w:lineRule="auto"/>
        <w:ind w:firstLine="720"/>
        <w:contextualSpacing/>
        <w:jc w:val="both"/>
        <w:rPr>
          <w:rFonts w:ascii="Book Antiqua" w:hAnsi="Book Antiqua" w:cs="Times"/>
          <w:bCs/>
          <w:noProof/>
        </w:rPr>
      </w:pPr>
    </w:p>
    <w:p w14:paraId="1321A3FB" w14:textId="618196E1" w:rsidR="004810FB" w:rsidRPr="00AA1735" w:rsidRDefault="002618DE" w:rsidP="0002212A">
      <w:pPr>
        <w:widowControl w:val="0"/>
        <w:autoSpaceDE w:val="0"/>
        <w:autoSpaceDN w:val="0"/>
        <w:adjustRightInd w:val="0"/>
        <w:spacing w:after="240" w:line="360" w:lineRule="auto"/>
        <w:contextualSpacing/>
        <w:jc w:val="both"/>
        <w:rPr>
          <w:rFonts w:ascii="Book Antiqua" w:eastAsia="宋体" w:hAnsi="Book Antiqua" w:cs="Times"/>
          <w:b/>
          <w:bCs/>
          <w:lang w:eastAsia="zh-CN"/>
        </w:rPr>
      </w:pPr>
      <w:r w:rsidRPr="00AA1735">
        <w:rPr>
          <w:rFonts w:ascii="Book Antiqua" w:hAnsi="Book Antiqua" w:cs="Times"/>
          <w:b/>
          <w:bCs/>
        </w:rPr>
        <w:t>CLINICAL RESPONSE TO PRONE POSITIONING</w:t>
      </w:r>
    </w:p>
    <w:p w14:paraId="0C9C7E99" w14:textId="5294AFB0" w:rsidR="00A1526D" w:rsidRPr="00AA1735" w:rsidRDefault="00830CFB" w:rsidP="00783ED8">
      <w:pPr>
        <w:widowControl w:val="0"/>
        <w:autoSpaceDE w:val="0"/>
        <w:autoSpaceDN w:val="0"/>
        <w:adjustRightInd w:val="0"/>
        <w:spacing w:after="240" w:line="360" w:lineRule="auto"/>
        <w:contextualSpacing/>
        <w:jc w:val="both"/>
        <w:rPr>
          <w:rFonts w:ascii="Book Antiqua" w:hAnsi="Book Antiqua" w:cs="Times"/>
          <w:b/>
          <w:bCs/>
        </w:rPr>
      </w:pPr>
      <w:r w:rsidRPr="00AA1735">
        <w:rPr>
          <w:rFonts w:ascii="Book Antiqua" w:hAnsi="Book Antiqua" w:cs="Times"/>
        </w:rPr>
        <w:t xml:space="preserve">Although </w:t>
      </w:r>
      <w:r w:rsidR="004E35AA" w:rsidRPr="00AA1735">
        <w:rPr>
          <w:rFonts w:ascii="Book Antiqua" w:hAnsi="Book Antiqua" w:cs="Times"/>
        </w:rPr>
        <w:t xml:space="preserve">prone positioning </w:t>
      </w:r>
      <w:r w:rsidR="00255779" w:rsidRPr="00AA1735">
        <w:rPr>
          <w:rFonts w:ascii="Book Antiqua" w:hAnsi="Book Antiqua" w:cs="Times"/>
        </w:rPr>
        <w:t xml:space="preserve">in ARDS setting </w:t>
      </w:r>
      <w:r w:rsidR="004E35AA" w:rsidRPr="00AA1735">
        <w:rPr>
          <w:rFonts w:ascii="Book Antiqua" w:hAnsi="Book Antiqua" w:cs="Times"/>
        </w:rPr>
        <w:t xml:space="preserve">is </w:t>
      </w:r>
      <w:r w:rsidRPr="00AA1735">
        <w:rPr>
          <w:rFonts w:ascii="Book Antiqua" w:hAnsi="Book Antiqua" w:cs="Times"/>
        </w:rPr>
        <w:t xml:space="preserve">generally </w:t>
      </w:r>
      <w:r w:rsidR="004E35AA" w:rsidRPr="00AA1735">
        <w:rPr>
          <w:rFonts w:ascii="Book Antiqua" w:hAnsi="Book Antiqua" w:cs="Times"/>
        </w:rPr>
        <w:t>associated with increased arterial oxygenation</w:t>
      </w:r>
      <w:r w:rsidRPr="00AA1735">
        <w:rPr>
          <w:rFonts w:ascii="Book Antiqua" w:hAnsi="Book Antiqua" w:cs="Times"/>
        </w:rPr>
        <w:t>, the truth is that patient</w:t>
      </w:r>
      <w:r w:rsidR="008C6542" w:rsidRPr="00AA1735">
        <w:rPr>
          <w:rFonts w:ascii="Book Antiqua" w:hAnsi="Book Antiqua" w:cs="Times"/>
        </w:rPr>
        <w:t>s</w:t>
      </w:r>
      <w:r w:rsidR="007E4282" w:rsidRPr="00AA1735">
        <w:rPr>
          <w:rFonts w:ascii="Book Antiqua" w:hAnsi="Book Antiqua" w:cs="Times"/>
        </w:rPr>
        <w:t>’</w:t>
      </w:r>
      <w:r w:rsidRPr="00AA1735">
        <w:rPr>
          <w:rFonts w:ascii="Book Antiqua" w:hAnsi="Book Antiqua" w:cs="Times"/>
        </w:rPr>
        <w:t xml:space="preserve"> response is </w:t>
      </w:r>
      <w:r w:rsidR="0001570C" w:rsidRPr="00AA1735">
        <w:rPr>
          <w:rFonts w:ascii="Book Antiqua" w:hAnsi="Book Antiqua" w:cs="Times"/>
        </w:rPr>
        <w:t xml:space="preserve">quite </w:t>
      </w:r>
      <w:r w:rsidRPr="00AA1735">
        <w:rPr>
          <w:rFonts w:ascii="Book Antiqua" w:hAnsi="Book Antiqua" w:cs="Times"/>
        </w:rPr>
        <w:t>variable</w:t>
      </w:r>
      <w:r w:rsidR="008B26E3" w:rsidRPr="00AA1735">
        <w:rPr>
          <w:rFonts w:ascii="Book Antiqua" w:hAnsi="Book Antiqua" w:cs="Times"/>
        </w:rPr>
        <w:t xml:space="preserve"> and hard to predict</w:t>
      </w:r>
      <w:r w:rsidR="00255779" w:rsidRPr="00AA1735">
        <w:rPr>
          <w:rFonts w:ascii="Book Antiqua" w:hAnsi="Book Antiqua" w:cs="Times"/>
        </w:rPr>
        <w:t>.</w:t>
      </w:r>
      <w:r w:rsidR="0001570C" w:rsidRPr="00AA1735">
        <w:rPr>
          <w:rFonts w:ascii="Book Antiqua" w:hAnsi="Book Antiqua" w:cs="Times"/>
        </w:rPr>
        <w:t xml:space="preserve"> </w:t>
      </w:r>
      <w:r w:rsidR="008D7ABD" w:rsidRPr="00AA1735">
        <w:rPr>
          <w:rFonts w:ascii="Book Antiqua" w:hAnsi="Book Antiqua" w:cs="Times"/>
        </w:rPr>
        <w:t>There</w:t>
      </w:r>
      <w:r w:rsidR="00B53E45" w:rsidRPr="00AA1735">
        <w:rPr>
          <w:rFonts w:ascii="Book Antiqua" w:hAnsi="Book Antiqua" w:cs="Times"/>
        </w:rPr>
        <w:t xml:space="preserve"> are few patients, who after being turned to the prone position show no improvement </w:t>
      </w:r>
      <w:r w:rsidR="00AA3B5D" w:rsidRPr="00AA1735">
        <w:rPr>
          <w:rFonts w:ascii="Book Antiqua" w:hAnsi="Book Antiqua" w:cs="Times"/>
        </w:rPr>
        <w:t xml:space="preserve">at all </w:t>
      </w:r>
      <w:r w:rsidR="00B53E45" w:rsidRPr="00AA1735">
        <w:rPr>
          <w:rFonts w:ascii="Book Antiqua" w:hAnsi="Book Antiqua" w:cs="Times"/>
        </w:rPr>
        <w:t xml:space="preserve">or even </w:t>
      </w:r>
      <w:r w:rsidR="001F64B8" w:rsidRPr="00AA1735">
        <w:rPr>
          <w:rFonts w:ascii="Book Antiqua" w:hAnsi="Book Antiqua" w:cs="Times"/>
        </w:rPr>
        <w:t>a deterioration</w:t>
      </w:r>
      <w:r w:rsidR="008B26E3" w:rsidRPr="00AA1735">
        <w:rPr>
          <w:rFonts w:ascii="Book Antiqua" w:hAnsi="Book Antiqua" w:cs="Times"/>
        </w:rPr>
        <w:t>.</w:t>
      </w:r>
      <w:r w:rsidR="008C6542" w:rsidRPr="00AA1735">
        <w:rPr>
          <w:rFonts w:ascii="Book Antiqua" w:hAnsi="Book Antiqua" w:cs="Times"/>
        </w:rPr>
        <w:t xml:space="preserve"> </w:t>
      </w:r>
    </w:p>
    <w:p w14:paraId="6AB15FB6" w14:textId="4C81D9EB" w:rsidR="00F825F0" w:rsidRPr="00AA1735" w:rsidRDefault="00A23A04" w:rsidP="0002212A">
      <w:pPr>
        <w:widowControl w:val="0"/>
        <w:autoSpaceDE w:val="0"/>
        <w:autoSpaceDN w:val="0"/>
        <w:adjustRightInd w:val="0"/>
        <w:spacing w:after="240" w:line="360" w:lineRule="auto"/>
        <w:ind w:firstLine="720"/>
        <w:contextualSpacing/>
        <w:jc w:val="both"/>
        <w:rPr>
          <w:rFonts w:ascii="Book Antiqua" w:hAnsi="Book Antiqua" w:cs="Times"/>
        </w:rPr>
      </w:pPr>
      <w:r w:rsidRPr="00AA1735">
        <w:rPr>
          <w:rFonts w:ascii="Book Antiqua" w:hAnsi="Book Antiqua" w:cs="Times"/>
        </w:rPr>
        <w:t>A</w:t>
      </w:r>
      <w:r w:rsidR="00E33187" w:rsidRPr="00AA1735">
        <w:rPr>
          <w:rFonts w:ascii="Book Antiqua" w:hAnsi="Book Antiqua" w:cs="Times"/>
        </w:rPr>
        <w:t>ccording to arterial blood gas changes after their proning</w:t>
      </w:r>
      <w:r w:rsidRPr="00AA1735">
        <w:rPr>
          <w:rFonts w:ascii="Book Antiqua" w:hAnsi="Book Antiqua" w:cs="Times"/>
        </w:rPr>
        <w:t xml:space="preserve">, ARDS patients </w:t>
      </w:r>
      <w:r w:rsidR="000B3FA4" w:rsidRPr="00AA1735">
        <w:rPr>
          <w:rFonts w:ascii="Book Antiqua" w:hAnsi="Book Antiqua" w:cs="Times"/>
        </w:rPr>
        <w:t>can be</w:t>
      </w:r>
      <w:r w:rsidR="00CF6913" w:rsidRPr="00AA1735">
        <w:rPr>
          <w:rFonts w:ascii="Book Antiqua" w:hAnsi="Book Antiqua" w:cs="Times"/>
        </w:rPr>
        <w:t xml:space="preserve"> classified as </w:t>
      </w:r>
      <w:r w:rsidR="00783ED8" w:rsidRPr="00AA1735">
        <w:rPr>
          <w:rFonts w:ascii="Book Antiqua" w:eastAsia="宋体" w:hAnsi="Book Antiqua" w:cs="Times"/>
          <w:lang w:eastAsia="zh-CN"/>
        </w:rPr>
        <w:t>“</w:t>
      </w:r>
      <w:r w:rsidR="00CF6913" w:rsidRPr="00AA1735">
        <w:rPr>
          <w:rFonts w:ascii="Book Antiqua" w:hAnsi="Book Antiqua" w:cs="Times"/>
        </w:rPr>
        <w:t>responders</w:t>
      </w:r>
      <w:r w:rsidR="00783ED8" w:rsidRPr="00AA1735">
        <w:rPr>
          <w:rFonts w:ascii="Book Antiqua" w:eastAsia="宋体" w:hAnsi="Book Antiqua" w:cs="Times"/>
          <w:lang w:eastAsia="zh-CN"/>
        </w:rPr>
        <w:t>”</w:t>
      </w:r>
      <w:r w:rsidR="00CF6913" w:rsidRPr="00AA1735">
        <w:rPr>
          <w:rFonts w:ascii="Book Antiqua" w:hAnsi="Book Antiqua" w:cs="Times"/>
        </w:rPr>
        <w:t xml:space="preserve"> or not</w:t>
      </w:r>
      <w:r w:rsidR="000B3FA4" w:rsidRPr="00AA1735">
        <w:rPr>
          <w:rFonts w:ascii="Book Antiqua" w:hAnsi="Book Antiqua" w:cs="Times"/>
        </w:rPr>
        <w:t xml:space="preserve"> </w:t>
      </w:r>
      <w:r w:rsidR="00783ED8" w:rsidRPr="00AA1735">
        <w:rPr>
          <w:rFonts w:ascii="Book Antiqua" w:eastAsia="宋体" w:hAnsi="Book Antiqua" w:cs="Times"/>
          <w:lang w:eastAsia="zh-CN"/>
        </w:rPr>
        <w:t>“</w:t>
      </w:r>
      <w:r w:rsidR="000B3FA4" w:rsidRPr="00AA1735">
        <w:rPr>
          <w:rFonts w:ascii="Book Antiqua" w:hAnsi="Book Antiqua" w:cs="Times"/>
        </w:rPr>
        <w:t>responders</w:t>
      </w:r>
      <w:r w:rsidR="00783ED8" w:rsidRPr="00AA1735">
        <w:rPr>
          <w:rFonts w:ascii="Book Antiqua" w:eastAsia="宋体" w:hAnsi="Book Antiqua" w:cs="Times"/>
          <w:lang w:eastAsia="zh-CN"/>
        </w:rPr>
        <w:t>”</w:t>
      </w:r>
      <w:r w:rsidR="00CE4FA2" w:rsidRPr="00AA1735">
        <w:rPr>
          <w:rFonts w:ascii="Book Antiqua" w:hAnsi="Book Antiqua" w:cs="Times"/>
        </w:rPr>
        <w:t xml:space="preserve">; </w:t>
      </w:r>
      <w:r w:rsidR="00783ED8" w:rsidRPr="00AA1735">
        <w:rPr>
          <w:rFonts w:ascii="Book Antiqua" w:eastAsia="宋体" w:hAnsi="Book Antiqua" w:cs="Times"/>
          <w:lang w:eastAsia="zh-CN"/>
        </w:rPr>
        <w:t>“</w:t>
      </w:r>
      <w:r w:rsidR="00CE4FA2" w:rsidRPr="00AA1735">
        <w:rPr>
          <w:rFonts w:ascii="Book Antiqua" w:hAnsi="Book Antiqua" w:cs="Times"/>
        </w:rPr>
        <w:t>PaO</w:t>
      </w:r>
      <w:r w:rsidR="00CE4FA2" w:rsidRPr="00AA1735">
        <w:rPr>
          <w:rFonts w:ascii="Book Antiqua" w:hAnsi="Book Antiqua" w:cs="Times"/>
          <w:vertAlign w:val="subscript"/>
        </w:rPr>
        <w:t>2</w:t>
      </w:r>
      <w:r w:rsidR="00CE4FA2" w:rsidRPr="00AA1735">
        <w:rPr>
          <w:rFonts w:ascii="Book Antiqua" w:hAnsi="Book Antiqua" w:cs="Times"/>
        </w:rPr>
        <w:t xml:space="preserve"> r</w:t>
      </w:r>
      <w:r w:rsidR="00CF6913" w:rsidRPr="00AA1735">
        <w:rPr>
          <w:rFonts w:ascii="Book Antiqua" w:hAnsi="Book Antiqua" w:cs="Times"/>
        </w:rPr>
        <w:t>esponders</w:t>
      </w:r>
      <w:r w:rsidR="00783ED8" w:rsidRPr="00AA1735">
        <w:rPr>
          <w:rFonts w:ascii="Book Antiqua" w:eastAsia="宋体" w:hAnsi="Book Antiqua" w:cs="Times"/>
          <w:lang w:eastAsia="zh-CN"/>
        </w:rPr>
        <w:t>”</w:t>
      </w:r>
      <w:r w:rsidR="00CF6913" w:rsidRPr="00AA1735">
        <w:rPr>
          <w:rFonts w:ascii="Book Antiqua" w:hAnsi="Book Antiqua" w:cs="Times"/>
        </w:rPr>
        <w:t xml:space="preserve"> are</w:t>
      </w:r>
      <w:r w:rsidR="002244AA" w:rsidRPr="00AA1735">
        <w:rPr>
          <w:rFonts w:ascii="Book Antiqua" w:hAnsi="Book Antiqua" w:cs="Times"/>
        </w:rPr>
        <w:t xml:space="preserve"> those</w:t>
      </w:r>
      <w:r w:rsidR="00CE4FA2" w:rsidRPr="00AA1735">
        <w:rPr>
          <w:rFonts w:ascii="Book Antiqua" w:hAnsi="Book Antiqua" w:cs="Times"/>
        </w:rPr>
        <w:t xml:space="preserve"> </w:t>
      </w:r>
      <w:r w:rsidR="002244AA" w:rsidRPr="00AA1735">
        <w:rPr>
          <w:rFonts w:ascii="Book Antiqua" w:hAnsi="Book Antiqua" w:cs="Times"/>
        </w:rPr>
        <w:t>whose</w:t>
      </w:r>
      <w:r w:rsidR="00CF6913" w:rsidRPr="00AA1735">
        <w:rPr>
          <w:rFonts w:ascii="Book Antiqua" w:hAnsi="Book Antiqua" w:cs="Times"/>
        </w:rPr>
        <w:t xml:space="preserve"> PaO</w:t>
      </w:r>
      <w:r w:rsidR="00CF6913" w:rsidRPr="00AA1735">
        <w:rPr>
          <w:rFonts w:ascii="Book Antiqua" w:hAnsi="Book Antiqua" w:cs="Times"/>
          <w:vertAlign w:val="subscript"/>
        </w:rPr>
        <w:t>2</w:t>
      </w:r>
      <w:r w:rsidR="00CF6913" w:rsidRPr="00AA1735">
        <w:rPr>
          <w:rFonts w:ascii="Book Antiqua" w:hAnsi="Book Antiqua" w:cs="Times"/>
        </w:rPr>
        <w:t>/FiO</w:t>
      </w:r>
      <w:r w:rsidR="00CF6913" w:rsidRPr="00AA1735">
        <w:rPr>
          <w:rFonts w:ascii="Book Antiqua" w:hAnsi="Book Antiqua" w:cs="Times"/>
          <w:vertAlign w:val="subscript"/>
        </w:rPr>
        <w:t>2</w:t>
      </w:r>
      <w:r w:rsidR="00CF6913" w:rsidRPr="00AA1735">
        <w:rPr>
          <w:rFonts w:ascii="Book Antiqua" w:hAnsi="Book Antiqua" w:cs="Times"/>
        </w:rPr>
        <w:t xml:space="preserve"> ratio increases by at least </w:t>
      </w:r>
      <w:r w:rsidR="00E83730" w:rsidRPr="00AA1735">
        <w:rPr>
          <w:rFonts w:ascii="Book Antiqua" w:hAnsi="Book Antiqua" w:cs="Times"/>
        </w:rPr>
        <w:t>20% or by ≥</w:t>
      </w:r>
      <w:r w:rsidR="00CE4FA2" w:rsidRPr="00AA1735">
        <w:rPr>
          <w:rFonts w:ascii="Book Antiqua" w:hAnsi="Book Antiqua" w:cs="Times"/>
        </w:rPr>
        <w:t xml:space="preserve"> </w:t>
      </w:r>
      <w:r w:rsidR="00E83730" w:rsidRPr="00AA1735">
        <w:rPr>
          <w:rFonts w:ascii="Book Antiqua" w:hAnsi="Book Antiqua" w:cs="Times"/>
        </w:rPr>
        <w:t xml:space="preserve">20 </w:t>
      </w:r>
      <w:r w:rsidR="00B54C23" w:rsidRPr="00AA1735">
        <w:rPr>
          <w:rFonts w:ascii="Book Antiqua" w:hAnsi="Book Antiqua"/>
        </w:rPr>
        <w:t>mmHg</w:t>
      </w:r>
      <w:r w:rsidR="00CE4FA2" w:rsidRPr="00AA1735">
        <w:rPr>
          <w:rFonts w:ascii="Book Antiqua" w:hAnsi="Book Antiqua" w:cs="Times"/>
        </w:rPr>
        <w:t>, whereas PaCO</w:t>
      </w:r>
      <w:r w:rsidR="00CE4FA2" w:rsidRPr="00AA1735">
        <w:rPr>
          <w:rFonts w:ascii="Book Antiqua" w:hAnsi="Book Antiqua" w:cs="Times"/>
          <w:vertAlign w:val="subscript"/>
        </w:rPr>
        <w:t>2</w:t>
      </w:r>
      <w:r w:rsidR="00CE4FA2" w:rsidRPr="00AA1735">
        <w:rPr>
          <w:rFonts w:ascii="Book Antiqua" w:hAnsi="Book Antiqua" w:cs="Times"/>
        </w:rPr>
        <w:t xml:space="preserve"> responders are those whose PaCO</w:t>
      </w:r>
      <w:r w:rsidR="00CE4FA2" w:rsidRPr="00AA1735">
        <w:rPr>
          <w:rFonts w:ascii="Book Antiqua" w:hAnsi="Book Antiqua" w:cs="Times"/>
          <w:vertAlign w:val="subscript"/>
        </w:rPr>
        <w:t>2</w:t>
      </w:r>
      <w:r w:rsidR="00CE4FA2" w:rsidRPr="00AA1735">
        <w:rPr>
          <w:rFonts w:ascii="Book Antiqua" w:hAnsi="Book Antiqua" w:cs="Times"/>
        </w:rPr>
        <w:t xml:space="preserve"> </w:t>
      </w:r>
      <w:r w:rsidR="002244AA" w:rsidRPr="00AA1735">
        <w:rPr>
          <w:rFonts w:ascii="Book Antiqua" w:hAnsi="Book Antiqua" w:cs="Times"/>
        </w:rPr>
        <w:t>decreases</w:t>
      </w:r>
      <w:r w:rsidR="00AA3B5D" w:rsidRPr="00AA1735">
        <w:rPr>
          <w:rFonts w:ascii="Book Antiqua" w:hAnsi="Book Antiqua" w:cs="Times"/>
        </w:rPr>
        <w:t xml:space="preserve"> by ≥ 1 </w:t>
      </w:r>
      <w:r w:rsidR="00B54C23" w:rsidRPr="00AA1735">
        <w:rPr>
          <w:rFonts w:ascii="Book Antiqua" w:hAnsi="Book Antiqua"/>
        </w:rPr>
        <w:t>mmHg</w:t>
      </w:r>
      <w:r w:rsidR="00AA3B5D" w:rsidRPr="00AA1735">
        <w:rPr>
          <w:rFonts w:ascii="Book Antiqua" w:hAnsi="Book Antiqua" w:cs="Times"/>
        </w:rPr>
        <w:t>.</w:t>
      </w:r>
      <w:r w:rsidR="004E1E38" w:rsidRPr="00AA1735">
        <w:rPr>
          <w:rFonts w:ascii="Book Antiqua" w:hAnsi="Book Antiqua" w:cs="Times"/>
        </w:rPr>
        <w:t xml:space="preserve"> </w:t>
      </w:r>
      <w:r w:rsidR="00AA3B5D" w:rsidRPr="00AA1735">
        <w:rPr>
          <w:rFonts w:ascii="Book Antiqua" w:hAnsi="Book Antiqua" w:cs="Times"/>
        </w:rPr>
        <w:t>These are the thresholds most selected in previous studies</w:t>
      </w:r>
      <w:r w:rsidR="00B00CB1" w:rsidRPr="00AA1735">
        <w:rPr>
          <w:rFonts w:ascii="Book Antiqua" w:hAnsi="Book Antiqua" w:cs="Times"/>
        </w:rPr>
        <w:fldChar w:fldCharType="begin">
          <w:fldData xml:space="preserve">PEVuZE5vdGU+PENpdGU+PEF1dGhvcj5EZSBKb25nPC9BdXRob3I+PFllYXI+MjAxMzwvWWVhcj48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</w:fldData>
        </w:fldChar>
      </w:r>
      <w:r w:rsidR="00183A0C" w:rsidRPr="00AA1735">
        <w:rPr>
          <w:rFonts w:ascii="Book Antiqua" w:hAnsi="Book Antiqua" w:cs="Times"/>
        </w:rPr>
        <w:instrText xml:space="preserve"> ADDIN EN.CITE </w:instrText>
      </w:r>
      <w:r w:rsidR="00B00CB1" w:rsidRPr="00AA1735">
        <w:rPr>
          <w:rFonts w:ascii="Book Antiqua" w:hAnsi="Book Antiqua" w:cs="Times"/>
        </w:rPr>
        <w:fldChar w:fldCharType="begin">
          <w:fldData xml:space="preserve">PEVuZE5vdGU+PENpdGU+PEF1dGhvcj5EZSBKb25nPC9BdXRob3I+PFllYXI+MjAxMzwvWWVhcj48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</w:fldData>
        </w:fldChar>
      </w:r>
      <w:r w:rsidR="00183A0C" w:rsidRPr="00AA1735">
        <w:rPr>
          <w:rFonts w:ascii="Book Antiqua" w:hAnsi="Book Antiqua" w:cs="Times"/>
        </w:rPr>
        <w:instrText xml:space="preserve"> ADDIN EN.CITE.DATA </w:instrText>
      </w:r>
      <w:r w:rsidR="00B00CB1" w:rsidRPr="00AA1735">
        <w:rPr>
          <w:rFonts w:ascii="Book Antiqua" w:hAnsi="Book Antiqua" w:cs="Times"/>
        </w:rPr>
      </w:r>
      <w:r w:rsidR="00B00CB1" w:rsidRPr="00AA1735">
        <w:rPr>
          <w:rFonts w:ascii="Book Antiqua" w:hAnsi="Book Antiqua" w:cs="Times"/>
        </w:rPr>
        <w:fldChar w:fldCharType="end"/>
      </w:r>
      <w:r w:rsidR="00B00CB1" w:rsidRPr="00AA1735">
        <w:rPr>
          <w:rFonts w:ascii="Book Antiqua" w:hAnsi="Book Antiqua" w:cs="Times"/>
        </w:rPr>
      </w:r>
      <w:r w:rsidR="00B00CB1" w:rsidRPr="00AA1735">
        <w:rPr>
          <w:rFonts w:ascii="Book Antiqua" w:hAnsi="Book Antiqua" w:cs="Times"/>
        </w:rPr>
        <w:fldChar w:fldCharType="separate"/>
      </w:r>
      <w:r w:rsidR="00183A0C" w:rsidRPr="00AA1735">
        <w:rPr>
          <w:rFonts w:ascii="Book Antiqua" w:hAnsi="Book Antiqua" w:cs="Times"/>
          <w:noProof/>
          <w:vertAlign w:val="superscript"/>
        </w:rPr>
        <w:t>[69,79,102,117-121]</w:t>
      </w:r>
      <w:r w:rsidR="00B00CB1" w:rsidRPr="00AA1735">
        <w:rPr>
          <w:rFonts w:ascii="Book Antiqua" w:hAnsi="Book Antiqua" w:cs="Times"/>
        </w:rPr>
        <w:fldChar w:fldCharType="end"/>
      </w:r>
      <w:r w:rsidR="00BF0E6C" w:rsidRPr="00AA1735">
        <w:rPr>
          <w:rFonts w:ascii="Book Antiqua" w:hAnsi="Book Antiqua" w:cs="Times"/>
        </w:rPr>
        <w:t>.</w:t>
      </w:r>
      <w:r w:rsidR="001B3958" w:rsidRPr="00AA1735">
        <w:rPr>
          <w:rFonts w:ascii="Book Antiqua" w:hAnsi="Book Antiqua" w:cs="Times"/>
        </w:rPr>
        <w:t xml:space="preserve"> </w:t>
      </w:r>
      <w:r w:rsidR="00AA3B5D" w:rsidRPr="00AA1735">
        <w:rPr>
          <w:rFonts w:ascii="Book Antiqua" w:hAnsi="Book Antiqua" w:cs="Times"/>
        </w:rPr>
        <w:t>E</w:t>
      </w:r>
      <w:r w:rsidR="004E1E38" w:rsidRPr="00AA1735">
        <w:rPr>
          <w:rFonts w:ascii="Book Antiqua" w:hAnsi="Book Antiqua" w:cs="Times"/>
        </w:rPr>
        <w:t>xpected PaCO</w:t>
      </w:r>
      <w:r w:rsidR="004E1E38" w:rsidRPr="00AA1735">
        <w:rPr>
          <w:rFonts w:ascii="Book Antiqua" w:hAnsi="Book Antiqua" w:cs="Times"/>
          <w:vertAlign w:val="subscript"/>
        </w:rPr>
        <w:t xml:space="preserve">2 </w:t>
      </w:r>
      <w:r w:rsidR="004E1E38" w:rsidRPr="00AA1735">
        <w:rPr>
          <w:rFonts w:ascii="Book Antiqua" w:hAnsi="Book Antiqua" w:cs="Times"/>
        </w:rPr>
        <w:t>changes are relatively smaller than PaO</w:t>
      </w:r>
      <w:r w:rsidR="004E1E38" w:rsidRPr="00AA1735">
        <w:rPr>
          <w:rFonts w:ascii="Book Antiqua" w:hAnsi="Book Antiqua" w:cs="Times"/>
          <w:vertAlign w:val="subscript"/>
        </w:rPr>
        <w:t xml:space="preserve">2 </w:t>
      </w:r>
      <w:r w:rsidR="004E1E38" w:rsidRPr="00AA1735">
        <w:rPr>
          <w:rFonts w:ascii="Book Antiqua" w:hAnsi="Book Antiqua" w:cs="Times"/>
        </w:rPr>
        <w:t>changes because of the different slopes of th</w:t>
      </w:r>
      <w:r w:rsidR="005A50EA" w:rsidRPr="00AA1735">
        <w:rPr>
          <w:rFonts w:ascii="Book Antiqua" w:hAnsi="Book Antiqua" w:cs="Times"/>
        </w:rPr>
        <w:t xml:space="preserve">e content/tension relationship. </w:t>
      </w:r>
    </w:p>
    <w:p w14:paraId="31B1C8CC" w14:textId="138C84F9" w:rsidR="008D733A" w:rsidRPr="00AA1735" w:rsidRDefault="00C26CB7" w:rsidP="0002212A">
      <w:pPr>
        <w:widowControl w:val="0"/>
        <w:autoSpaceDE w:val="0"/>
        <w:autoSpaceDN w:val="0"/>
        <w:adjustRightInd w:val="0"/>
        <w:spacing w:after="240" w:line="360" w:lineRule="auto"/>
        <w:ind w:firstLine="720"/>
        <w:contextualSpacing/>
        <w:jc w:val="both"/>
        <w:rPr>
          <w:rFonts w:ascii="Book Antiqua" w:hAnsi="Book Antiqua" w:cs="Times"/>
        </w:rPr>
      </w:pPr>
      <w:r w:rsidRPr="00AA1735">
        <w:rPr>
          <w:rFonts w:ascii="Book Antiqua" w:hAnsi="Book Antiqua" w:cs="Times"/>
        </w:rPr>
        <w:t xml:space="preserve">ARDS </w:t>
      </w:r>
      <w:r w:rsidR="007F46DE" w:rsidRPr="00AA1735">
        <w:rPr>
          <w:rFonts w:ascii="Book Antiqua" w:hAnsi="Book Antiqua" w:cs="Times"/>
        </w:rPr>
        <w:t>responders</w:t>
      </w:r>
      <w:r w:rsidRPr="00AA1735">
        <w:rPr>
          <w:rFonts w:ascii="Book Antiqua" w:hAnsi="Book Antiqua" w:cs="Times"/>
        </w:rPr>
        <w:t xml:space="preserve"> </w:t>
      </w:r>
      <w:r w:rsidR="007F46DE" w:rsidRPr="00AA1735">
        <w:rPr>
          <w:rFonts w:ascii="Book Antiqua" w:hAnsi="Book Antiqua" w:cs="Times"/>
        </w:rPr>
        <w:t>can</w:t>
      </w:r>
      <w:r w:rsidRPr="00AA1735">
        <w:rPr>
          <w:rFonts w:ascii="Book Antiqua" w:hAnsi="Book Antiqua" w:cs="Times"/>
        </w:rPr>
        <w:t xml:space="preserve"> also </w:t>
      </w:r>
      <w:r w:rsidR="007F46DE" w:rsidRPr="00AA1735">
        <w:rPr>
          <w:rFonts w:ascii="Book Antiqua" w:hAnsi="Book Antiqua" w:cs="Times"/>
        </w:rPr>
        <w:t xml:space="preserve">be </w:t>
      </w:r>
      <w:r w:rsidRPr="00AA1735">
        <w:rPr>
          <w:rFonts w:ascii="Book Antiqua" w:hAnsi="Book Antiqua" w:cs="Times"/>
        </w:rPr>
        <w:t xml:space="preserve">classified as </w:t>
      </w:r>
      <w:r w:rsidR="00783ED8" w:rsidRPr="00AA1735">
        <w:rPr>
          <w:rFonts w:ascii="Book Antiqua" w:eastAsia="宋体" w:hAnsi="Book Antiqua" w:cs="Times"/>
          <w:lang w:eastAsia="zh-CN"/>
        </w:rPr>
        <w:t>“</w:t>
      </w:r>
      <w:r w:rsidRPr="00AA1735">
        <w:rPr>
          <w:rFonts w:ascii="Book Antiqua" w:hAnsi="Book Antiqua" w:cs="Times"/>
        </w:rPr>
        <w:t>persistent</w:t>
      </w:r>
      <w:r w:rsidR="00783ED8" w:rsidRPr="00AA1735">
        <w:rPr>
          <w:rFonts w:ascii="Book Antiqua" w:eastAsia="宋体" w:hAnsi="Book Antiqua" w:cs="Times"/>
          <w:lang w:eastAsia="zh-CN"/>
        </w:rPr>
        <w:t>”</w:t>
      </w:r>
      <w:r w:rsidRPr="00AA1735">
        <w:rPr>
          <w:rFonts w:ascii="Book Antiqua" w:hAnsi="Book Antiqua" w:cs="Times"/>
        </w:rPr>
        <w:t xml:space="preserve"> or </w:t>
      </w:r>
      <w:r w:rsidR="00783ED8" w:rsidRPr="00AA1735">
        <w:rPr>
          <w:rFonts w:ascii="Book Antiqua" w:eastAsia="宋体" w:hAnsi="Book Antiqua" w:cs="Times"/>
          <w:lang w:eastAsia="zh-CN"/>
        </w:rPr>
        <w:t>“</w:t>
      </w:r>
      <w:r w:rsidRPr="00AA1735">
        <w:rPr>
          <w:rFonts w:ascii="Book Antiqua" w:hAnsi="Book Antiqua" w:cs="Times"/>
        </w:rPr>
        <w:t>not persistent</w:t>
      </w:r>
      <w:r w:rsidR="00783ED8" w:rsidRPr="00AA1735">
        <w:rPr>
          <w:rFonts w:ascii="Book Antiqua" w:eastAsia="宋体" w:hAnsi="Book Antiqua" w:cs="Times"/>
          <w:lang w:eastAsia="zh-CN"/>
        </w:rPr>
        <w:t>”</w:t>
      </w:r>
      <w:r w:rsidRPr="00AA1735">
        <w:rPr>
          <w:rFonts w:ascii="Book Antiqua" w:hAnsi="Book Antiqua" w:cs="Times"/>
        </w:rPr>
        <w:t xml:space="preserve"> </w:t>
      </w:r>
      <w:r w:rsidR="00C74BE2" w:rsidRPr="00AA1735">
        <w:rPr>
          <w:rFonts w:ascii="Book Antiqua" w:hAnsi="Book Antiqua" w:cs="Times"/>
        </w:rPr>
        <w:t>based upon whether</w:t>
      </w:r>
      <w:r w:rsidR="007F46DE" w:rsidRPr="00AA1735">
        <w:rPr>
          <w:rFonts w:ascii="Book Antiqua" w:hAnsi="Book Antiqua" w:cs="Times"/>
        </w:rPr>
        <w:t xml:space="preserve"> arterial oxygenation is partially maintained </w:t>
      </w:r>
      <w:r w:rsidR="00A11E22" w:rsidRPr="00AA1735">
        <w:rPr>
          <w:rFonts w:ascii="Book Antiqua" w:hAnsi="Book Antiqua" w:cs="Times"/>
        </w:rPr>
        <w:t xml:space="preserve">or not </w:t>
      </w:r>
      <w:r w:rsidR="003C0E07" w:rsidRPr="00AA1735">
        <w:rPr>
          <w:rFonts w:ascii="Book Antiqua" w:hAnsi="Book Antiqua" w:cs="Times"/>
        </w:rPr>
        <w:t xml:space="preserve">respectively </w:t>
      </w:r>
      <w:r w:rsidR="007F46DE" w:rsidRPr="00AA1735">
        <w:rPr>
          <w:rFonts w:ascii="Book Antiqua" w:hAnsi="Book Antiqua" w:cs="Times"/>
        </w:rPr>
        <w:t xml:space="preserve">when they </w:t>
      </w:r>
      <w:r w:rsidR="00F5548A" w:rsidRPr="00AA1735">
        <w:rPr>
          <w:rFonts w:ascii="Book Antiqua" w:hAnsi="Book Antiqua" w:cs="Times"/>
        </w:rPr>
        <w:t xml:space="preserve">are </w:t>
      </w:r>
      <w:r w:rsidR="007F46DE" w:rsidRPr="00AA1735">
        <w:rPr>
          <w:rFonts w:ascii="Book Antiqua" w:hAnsi="Book Antiqua" w:cs="Times"/>
        </w:rPr>
        <w:t>turned supine</w:t>
      </w:r>
      <w:r w:rsidR="00F5548A" w:rsidRPr="00AA1735">
        <w:rPr>
          <w:rFonts w:ascii="Book Antiqua" w:hAnsi="Book Antiqua" w:cs="Times"/>
        </w:rPr>
        <w:t xml:space="preserve"> again</w:t>
      </w:r>
      <w:r w:rsidR="00B00CB1" w:rsidRPr="00AA1735">
        <w:rPr>
          <w:rFonts w:ascii="Book Antiqua" w:hAnsi="Book Antiqua" w:cs="Times"/>
        </w:rPr>
        <w:fldChar w:fldCharType="begin">
          <w:fldData xml:space="preserve">PEVuZE5vdGU+PENpdGU+PEF1dGhvcj5MYW5nZXI8L0F1dGhvcj48WWVhcj4xOTg4PC9ZZWFyPjxS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==
</w:fldData>
        </w:fldChar>
      </w:r>
      <w:r w:rsidR="00183A0C" w:rsidRPr="00AA1735">
        <w:rPr>
          <w:rFonts w:ascii="Book Antiqua" w:hAnsi="Book Antiqua" w:cs="Times"/>
        </w:rPr>
        <w:instrText xml:space="preserve"> ADDIN EN.CITE </w:instrText>
      </w:r>
      <w:r w:rsidR="00B00CB1" w:rsidRPr="00AA1735">
        <w:rPr>
          <w:rFonts w:ascii="Book Antiqua" w:hAnsi="Book Antiqua" w:cs="Times"/>
        </w:rPr>
        <w:fldChar w:fldCharType="begin">
          <w:fldData xml:space="preserve">PEVuZE5vdGU+PENpdGU+PEF1dGhvcj5MYW5nZXI8L0F1dGhvcj48WWVhcj4xOTg4PC9ZZWFyPjxS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==
</w:fldData>
        </w:fldChar>
      </w:r>
      <w:r w:rsidR="00183A0C" w:rsidRPr="00AA1735">
        <w:rPr>
          <w:rFonts w:ascii="Book Antiqua" w:hAnsi="Book Antiqua" w:cs="Times"/>
        </w:rPr>
        <w:instrText xml:space="preserve"> ADDIN EN.CITE.DATA </w:instrText>
      </w:r>
      <w:r w:rsidR="00B00CB1" w:rsidRPr="00AA1735">
        <w:rPr>
          <w:rFonts w:ascii="Book Antiqua" w:hAnsi="Book Antiqua" w:cs="Times"/>
        </w:rPr>
      </w:r>
      <w:r w:rsidR="00B00CB1" w:rsidRPr="00AA1735">
        <w:rPr>
          <w:rFonts w:ascii="Book Antiqua" w:hAnsi="Book Antiqua" w:cs="Times"/>
        </w:rPr>
        <w:fldChar w:fldCharType="end"/>
      </w:r>
      <w:r w:rsidR="00B00CB1" w:rsidRPr="00AA1735">
        <w:rPr>
          <w:rFonts w:ascii="Book Antiqua" w:hAnsi="Book Antiqua" w:cs="Times"/>
        </w:rPr>
      </w:r>
      <w:r w:rsidR="00B00CB1" w:rsidRPr="00AA1735">
        <w:rPr>
          <w:rFonts w:ascii="Book Antiqua" w:hAnsi="Book Antiqua" w:cs="Times"/>
        </w:rPr>
        <w:fldChar w:fldCharType="separate"/>
      </w:r>
      <w:r w:rsidR="00183A0C" w:rsidRPr="00AA1735">
        <w:rPr>
          <w:rFonts w:ascii="Book Antiqua" w:hAnsi="Book Antiqua" w:cs="Times"/>
          <w:noProof/>
          <w:vertAlign w:val="superscript"/>
        </w:rPr>
        <w:t>[37,102]</w:t>
      </w:r>
      <w:r w:rsidR="00B00CB1" w:rsidRPr="00AA1735">
        <w:rPr>
          <w:rFonts w:ascii="Book Antiqua" w:hAnsi="Book Antiqua" w:cs="Times"/>
        </w:rPr>
        <w:fldChar w:fldCharType="end"/>
      </w:r>
      <w:r w:rsidR="00BF0E6C" w:rsidRPr="00AA1735">
        <w:rPr>
          <w:rFonts w:ascii="Book Antiqua" w:hAnsi="Book Antiqua" w:cs="Times"/>
        </w:rPr>
        <w:t>.</w:t>
      </w:r>
      <w:r w:rsidR="007F46DE" w:rsidRPr="00AA1735">
        <w:rPr>
          <w:rFonts w:ascii="Book Antiqua" w:hAnsi="Book Antiqua" w:cs="Times"/>
        </w:rPr>
        <w:t xml:space="preserve"> </w:t>
      </w:r>
      <w:r w:rsidR="00586574" w:rsidRPr="00AA1735">
        <w:rPr>
          <w:rFonts w:ascii="Book Antiqua" w:hAnsi="Book Antiqua" w:cs="Times"/>
        </w:rPr>
        <w:t>These</w:t>
      </w:r>
      <w:r w:rsidR="009C3872" w:rsidRPr="00AA1735">
        <w:rPr>
          <w:rFonts w:ascii="Book Antiqua" w:hAnsi="Book Antiqua" w:cs="Times"/>
        </w:rPr>
        <w:t xml:space="preserve"> </w:t>
      </w:r>
      <w:r w:rsidR="0042455A" w:rsidRPr="00AA1735">
        <w:rPr>
          <w:rFonts w:ascii="Book Antiqua" w:hAnsi="Book Antiqua" w:cs="Times"/>
        </w:rPr>
        <w:t xml:space="preserve">patients </w:t>
      </w:r>
      <w:r w:rsidR="009C3872" w:rsidRPr="00AA1735">
        <w:rPr>
          <w:rFonts w:ascii="Book Antiqua" w:hAnsi="Book Antiqua" w:cs="Times"/>
        </w:rPr>
        <w:t xml:space="preserve">may </w:t>
      </w:r>
      <w:r w:rsidR="00EA613E" w:rsidRPr="00AA1735">
        <w:rPr>
          <w:rFonts w:ascii="Book Antiqua" w:hAnsi="Book Antiqua" w:cs="Times"/>
        </w:rPr>
        <w:t>exhibit</w:t>
      </w:r>
      <w:r w:rsidR="009C3872" w:rsidRPr="00AA1735">
        <w:rPr>
          <w:rFonts w:ascii="Book Antiqua" w:hAnsi="Book Antiqua" w:cs="Times"/>
        </w:rPr>
        <w:t xml:space="preserve"> one of three</w:t>
      </w:r>
      <w:r w:rsidR="009C3872" w:rsidRPr="00AA1735">
        <w:rPr>
          <w:rFonts w:ascii="Book Antiqua" w:hAnsi="Book Antiqua" w:cs="OpenSans"/>
          <w:color w:val="222222"/>
        </w:rPr>
        <w:t xml:space="preserve"> different </w:t>
      </w:r>
      <w:r w:rsidR="009C3872" w:rsidRPr="00AA1735">
        <w:rPr>
          <w:rFonts w:ascii="Book Antiqua" w:hAnsi="Book Antiqua" w:cs="Times"/>
        </w:rPr>
        <w:t xml:space="preserve">responses: </w:t>
      </w:r>
      <w:r w:rsidR="00CD3A5F" w:rsidRPr="00AA1735">
        <w:rPr>
          <w:rFonts w:ascii="Book Antiqua" w:eastAsia="宋体" w:hAnsi="Book Antiqua" w:cs="Times" w:hint="eastAsia"/>
          <w:lang w:eastAsia="zh-CN"/>
        </w:rPr>
        <w:t>1</w:t>
      </w:r>
      <w:r w:rsidR="009C3872" w:rsidRPr="00AA1735">
        <w:rPr>
          <w:rFonts w:ascii="Book Antiqua" w:hAnsi="Book Antiqua" w:cs="Times"/>
        </w:rPr>
        <w:t>) Display an improved oxygenation compared to prone positioning</w:t>
      </w:r>
      <w:r w:rsidR="00CD3A5F" w:rsidRPr="00AA1735">
        <w:rPr>
          <w:rFonts w:ascii="Book Antiqua" w:eastAsia="宋体" w:hAnsi="Book Antiqua" w:cs="Times" w:hint="eastAsia"/>
          <w:lang w:eastAsia="zh-CN"/>
        </w:rPr>
        <w:t>;</w:t>
      </w:r>
      <w:r w:rsidR="009C3872" w:rsidRPr="00AA1735">
        <w:rPr>
          <w:rFonts w:ascii="Book Antiqua" w:hAnsi="Book Antiqua" w:cs="Times"/>
        </w:rPr>
        <w:t xml:space="preserve"> or </w:t>
      </w:r>
      <w:r w:rsidR="00CD3A5F" w:rsidRPr="00AA1735">
        <w:rPr>
          <w:rFonts w:ascii="Book Antiqua" w:eastAsia="宋体" w:hAnsi="Book Antiqua" w:cs="Times" w:hint="eastAsia"/>
          <w:lang w:eastAsia="zh-CN"/>
        </w:rPr>
        <w:t>2</w:t>
      </w:r>
      <w:r w:rsidR="009C3872" w:rsidRPr="00AA1735">
        <w:rPr>
          <w:rFonts w:ascii="Book Antiqua" w:hAnsi="Book Antiqua" w:cs="Times"/>
        </w:rPr>
        <w:t>) maintain a good oxygenation compared to how they were before prone positioning, but not so good as during prone (the majority of the patients)</w:t>
      </w:r>
      <w:r w:rsidR="00CD3A5F" w:rsidRPr="00AA1735">
        <w:rPr>
          <w:rFonts w:ascii="Book Antiqua" w:eastAsia="宋体" w:hAnsi="Book Antiqua" w:cs="Times" w:hint="eastAsia"/>
          <w:lang w:eastAsia="zh-CN"/>
        </w:rPr>
        <w:t>;</w:t>
      </w:r>
      <w:r w:rsidR="009C3872" w:rsidRPr="00AA1735">
        <w:rPr>
          <w:rFonts w:ascii="Book Antiqua" w:hAnsi="Book Antiqua" w:cs="Times"/>
        </w:rPr>
        <w:t xml:space="preserve"> or </w:t>
      </w:r>
      <w:r w:rsidR="00CD3A5F" w:rsidRPr="00AA1735">
        <w:rPr>
          <w:rFonts w:ascii="Book Antiqua" w:eastAsia="宋体" w:hAnsi="Book Antiqua" w:cs="Times" w:hint="eastAsia"/>
          <w:lang w:eastAsia="zh-CN"/>
        </w:rPr>
        <w:t>3</w:t>
      </w:r>
      <w:r w:rsidR="009C3872" w:rsidRPr="00AA1735">
        <w:rPr>
          <w:rFonts w:ascii="Book Antiqua" w:hAnsi="Book Antiqua" w:cs="Times"/>
        </w:rPr>
        <w:t>) display a deterioration and return to basal supine oxygenation.</w:t>
      </w:r>
      <w:r w:rsidR="00D345ED" w:rsidRPr="00AA1735">
        <w:rPr>
          <w:rFonts w:ascii="Book Antiqua" w:hAnsi="Book Antiqua" w:cs="Times"/>
        </w:rPr>
        <w:t xml:space="preserve"> The last patients are also called </w:t>
      </w:r>
      <w:r w:rsidR="00783ED8" w:rsidRPr="00AA1735">
        <w:rPr>
          <w:rFonts w:ascii="Book Antiqua" w:eastAsia="宋体" w:hAnsi="Book Antiqua" w:cs="Times"/>
          <w:lang w:eastAsia="zh-CN"/>
        </w:rPr>
        <w:t>“</w:t>
      </w:r>
      <w:r w:rsidR="00D345ED" w:rsidRPr="00AA1735">
        <w:rPr>
          <w:rFonts w:ascii="Book Antiqua" w:hAnsi="Book Antiqua" w:cs="Times"/>
        </w:rPr>
        <w:t>prone dependent</w:t>
      </w:r>
      <w:r w:rsidR="00783ED8" w:rsidRPr="00AA1735">
        <w:rPr>
          <w:rFonts w:ascii="Book Antiqua" w:eastAsia="宋体" w:hAnsi="Book Antiqua" w:cs="Times"/>
          <w:lang w:eastAsia="zh-CN"/>
        </w:rPr>
        <w:t>”</w:t>
      </w:r>
      <w:r w:rsidR="00B00CB1" w:rsidRPr="00AA1735">
        <w:rPr>
          <w:rFonts w:ascii="Book Antiqua" w:hAnsi="Book Antiqua" w:cs="Times"/>
        </w:rPr>
        <w:fldChar w:fldCharType="begin"/>
      </w:r>
      <w:r w:rsidR="00183A0C" w:rsidRPr="00AA1735">
        <w:rPr>
          <w:rFonts w:ascii="Book Antiqua" w:hAnsi="Book Antiqua" w:cs="Times"/>
        </w:rPr>
        <w:instrText xml:space="preserve"> ADDIN EN.CITE &lt;EndNote&gt;&lt;Cite&gt;&lt;Author&gt;Marik&lt;/Author&gt;&lt;Year&gt;1997&lt;/Year&gt;&lt;RecNum&gt;591&lt;/RecNum&gt;&lt;DisplayText&gt;&lt;style face="superscript"&gt;[122]&lt;/style&gt;&lt;/DisplayText&gt;&lt;record&gt;&lt;rec-number&gt;591&lt;/rec-number&gt;&lt;foreign-keys&gt;&lt;key app="EN" db-id="x9wp5adezdr92nee0xn559ektwwate2zv2ef" timestamp="1448209794"&gt;591&lt;/key&gt;&lt;/foreign-keys&gt;&lt;ref-type name="Journal Article"&gt;17&lt;/ref-type&gt;&lt;contributors&gt;&lt;authors&gt;&lt;author&gt;Marik, P. E.&lt;/author&gt;&lt;author&gt;Iglesias, J.&lt;/author&gt;&lt;/authors&gt;&lt;/contributors&gt;&lt;auth-address&gt;Department of Critical Care Medicine, St. Vincent Hospital, USA.&lt;/auth-address&gt;&lt;titles&gt;&lt;title&gt;A &amp;quot;prone dependent&amp;quot; patient with severe adult respiratory distress syndrome&lt;/title&gt;&lt;secondary-title&gt;Crit Care Med&lt;/secondary-title&gt;&lt;/titles&gt;&lt;periodical&gt;&lt;full-title&gt;Crit Care Med&lt;/full-title&gt;&lt;/periodical&gt;&lt;pages&gt;1085-7&lt;/pages&gt;&lt;volume&gt;25&lt;/volume&gt;&lt;number&gt;6&lt;/number&gt;&lt;keywords&gt;&lt;keyword&gt;Adult&lt;/keyword&gt;&lt;keyword&gt;Female&lt;/keyword&gt;&lt;keyword&gt;Humans&lt;/keyword&gt;&lt;keyword&gt;*Positive-Pressure Respiration&lt;/keyword&gt;&lt;keyword&gt;Prone Position&lt;/keyword&gt;&lt;keyword&gt;Respiratory Distress Syndrome, Adult/physiopathology/*therapy&lt;/keyword&gt;&lt;/keywords&gt;&lt;dates&gt;&lt;year&gt;1997&lt;/year&gt;&lt;pub-dates&gt;&lt;date&gt;Jun&lt;/date&gt;&lt;/pub-dates&gt;&lt;/dates&gt;&lt;isbn&gt;0090-3493 (Print)&amp;#xD;0090-3493 (Linking)&lt;/isbn&gt;&lt;accession-num&gt;9201066&lt;/accession-num&gt;&lt;urls&gt;&lt;related-urls&gt;&lt;url&gt;http://www.ncbi.nlm.nih.gov/pubmed/9201066&lt;/url&gt;&lt;/related-urls&gt;&lt;/urls&gt;&lt;custom2&gt;9201066&lt;/custom2&gt;&lt;electronic-resource-num&gt;10.1097/00003246-199706000-00030&lt;/electronic-resource-num&gt;&lt;/record&gt;&lt;/Cite&gt;&lt;/EndNote&gt;</w:instrText>
      </w:r>
      <w:r w:rsidR="00B00CB1" w:rsidRPr="00AA1735">
        <w:rPr>
          <w:rFonts w:ascii="Book Antiqua" w:hAnsi="Book Antiqua" w:cs="Times"/>
        </w:rPr>
        <w:fldChar w:fldCharType="separate"/>
      </w:r>
      <w:r w:rsidR="00183A0C" w:rsidRPr="00AA1735">
        <w:rPr>
          <w:rFonts w:ascii="Book Antiqua" w:hAnsi="Book Antiqua" w:cs="Times"/>
          <w:noProof/>
          <w:vertAlign w:val="superscript"/>
        </w:rPr>
        <w:t>[122]</w:t>
      </w:r>
      <w:r w:rsidR="00B00CB1" w:rsidRPr="00AA1735">
        <w:rPr>
          <w:rFonts w:ascii="Book Antiqua" w:hAnsi="Book Antiqua" w:cs="Times"/>
        </w:rPr>
        <w:fldChar w:fldCharType="end"/>
      </w:r>
      <w:r w:rsidR="00BF0E6C" w:rsidRPr="00AA1735">
        <w:rPr>
          <w:rFonts w:ascii="Book Antiqua" w:hAnsi="Book Antiqua" w:cs="Times"/>
        </w:rPr>
        <w:t>.</w:t>
      </w:r>
      <w:r w:rsidR="0071496B" w:rsidRPr="00AA1735">
        <w:rPr>
          <w:rFonts w:ascii="Book Antiqua" w:hAnsi="Book Antiqua" w:cs="Times"/>
        </w:rPr>
        <w:t xml:space="preserve"> </w:t>
      </w:r>
      <w:r w:rsidR="00F01A6A" w:rsidRPr="00AA1735">
        <w:rPr>
          <w:rFonts w:ascii="Book Antiqua" w:hAnsi="Book Antiqua" w:cs="Times"/>
        </w:rPr>
        <w:t>W</w:t>
      </w:r>
      <w:r w:rsidR="0071496B" w:rsidRPr="00AA1735">
        <w:rPr>
          <w:rFonts w:ascii="Book Antiqua" w:hAnsi="Book Antiqua" w:cs="Times"/>
        </w:rPr>
        <w:t xml:space="preserve">hen a patient is turned </w:t>
      </w:r>
      <w:r w:rsidR="007B761A" w:rsidRPr="00AA1735">
        <w:rPr>
          <w:rFonts w:ascii="Book Antiqua" w:hAnsi="Book Antiqua" w:cs="Times"/>
        </w:rPr>
        <w:t>to</w:t>
      </w:r>
      <w:r w:rsidR="0071496B" w:rsidRPr="00AA1735">
        <w:rPr>
          <w:rFonts w:ascii="Book Antiqua" w:hAnsi="Book Antiqua" w:cs="Times"/>
        </w:rPr>
        <w:t xml:space="preserve"> the </w:t>
      </w:r>
      <w:r w:rsidR="0071496B" w:rsidRPr="00AA1735">
        <w:rPr>
          <w:rFonts w:ascii="Book Antiqua" w:hAnsi="Book Antiqua" w:cs="Times"/>
        </w:rPr>
        <w:lastRenderedPageBreak/>
        <w:t xml:space="preserve">prone position </w:t>
      </w:r>
      <w:r w:rsidR="00F5548A" w:rsidRPr="00AA1735">
        <w:rPr>
          <w:rFonts w:ascii="Book Antiqua" w:hAnsi="Book Antiqua" w:cs="Times"/>
        </w:rPr>
        <w:t>repeatedly</w:t>
      </w:r>
      <w:r w:rsidR="00F01A6A" w:rsidRPr="00AA1735">
        <w:rPr>
          <w:rFonts w:ascii="Book Antiqua" w:hAnsi="Book Antiqua" w:cs="Times"/>
        </w:rPr>
        <w:t xml:space="preserve"> or the prone position is prolonged</w:t>
      </w:r>
      <w:r w:rsidR="00F5548A" w:rsidRPr="00AA1735">
        <w:rPr>
          <w:rFonts w:ascii="Book Antiqua" w:hAnsi="Book Antiqua" w:cs="Times"/>
        </w:rPr>
        <w:t>,</w:t>
      </w:r>
      <w:r w:rsidR="0071496B" w:rsidRPr="00AA1735">
        <w:rPr>
          <w:rFonts w:ascii="Book Antiqua" w:hAnsi="Book Antiqua" w:cs="Times"/>
        </w:rPr>
        <w:t xml:space="preserve"> the effect of </w:t>
      </w:r>
      <w:r w:rsidR="004F6CD7" w:rsidRPr="00AA1735">
        <w:rPr>
          <w:rFonts w:ascii="Book Antiqua" w:hAnsi="Book Antiqua" w:cs="Times"/>
        </w:rPr>
        <w:t>prone positioning</w:t>
      </w:r>
      <w:r w:rsidR="0071496B" w:rsidRPr="00AA1735">
        <w:rPr>
          <w:rFonts w:ascii="Book Antiqua" w:hAnsi="Book Antiqua" w:cs="Times"/>
        </w:rPr>
        <w:t xml:space="preserve"> may change with time</w:t>
      </w:r>
      <w:r w:rsidR="004F6CD7" w:rsidRPr="00AA1735">
        <w:rPr>
          <w:rFonts w:ascii="Book Antiqua" w:hAnsi="Book Antiqua" w:cs="Times"/>
        </w:rPr>
        <w:t xml:space="preserve"> </w:t>
      </w:r>
      <w:r w:rsidR="00F01A6A" w:rsidRPr="00AA1735">
        <w:rPr>
          <w:rFonts w:ascii="Book Antiqua" w:hAnsi="Book Antiqua" w:cs="Times"/>
        </w:rPr>
        <w:t xml:space="preserve">and be highly variable </w:t>
      </w:r>
      <w:r w:rsidR="00044270" w:rsidRPr="00AA1735">
        <w:rPr>
          <w:rFonts w:ascii="Book Antiqua" w:hAnsi="Book Antiqua" w:cs="Times"/>
        </w:rPr>
        <w:t>(</w:t>
      </w:r>
      <w:r w:rsidR="00F06F43" w:rsidRPr="00AA1735">
        <w:rPr>
          <w:rFonts w:ascii="Book Antiqua" w:hAnsi="Book Antiqua" w:cs="Times"/>
        </w:rPr>
        <w:t xml:space="preserve">during prone position </w:t>
      </w:r>
      <w:r w:rsidR="00044270" w:rsidRPr="00AA1735">
        <w:rPr>
          <w:rFonts w:ascii="Book Antiqua" w:hAnsi="Book Antiqua" w:cs="Times"/>
        </w:rPr>
        <w:t>the patient can unpredictably display</w:t>
      </w:r>
      <w:r w:rsidR="004F6CD7" w:rsidRPr="00AA1735">
        <w:rPr>
          <w:rFonts w:ascii="Book Antiqua" w:hAnsi="Book Antiqua" w:cs="Times"/>
        </w:rPr>
        <w:t xml:space="preserve"> either improvement or deterioration</w:t>
      </w:r>
      <w:r w:rsidR="00CA1F2A" w:rsidRPr="00AA1735">
        <w:rPr>
          <w:rFonts w:ascii="Book Antiqua" w:hAnsi="Book Antiqua" w:cs="Times"/>
        </w:rPr>
        <w:t xml:space="preserve"> in oxygenation</w:t>
      </w:r>
      <w:r w:rsidR="004F6CD7" w:rsidRPr="00AA1735">
        <w:rPr>
          <w:rFonts w:ascii="Book Antiqua" w:hAnsi="Book Antiqua" w:cs="Times"/>
        </w:rPr>
        <w:t xml:space="preserve">). </w:t>
      </w:r>
    </w:p>
    <w:p w14:paraId="0C71015F" w14:textId="0B98A9C8" w:rsidR="00ED6A95" w:rsidRPr="00AA1735" w:rsidRDefault="00EA31B8" w:rsidP="0002212A">
      <w:pPr>
        <w:widowControl w:val="0"/>
        <w:autoSpaceDE w:val="0"/>
        <w:autoSpaceDN w:val="0"/>
        <w:adjustRightInd w:val="0"/>
        <w:spacing w:after="240" w:line="360" w:lineRule="auto"/>
        <w:ind w:firstLine="720"/>
        <w:contextualSpacing/>
        <w:jc w:val="both"/>
        <w:rPr>
          <w:rFonts w:ascii="Book Antiqua" w:hAnsi="Book Antiqua" w:cs="Times"/>
        </w:rPr>
      </w:pPr>
      <w:r w:rsidRPr="00AA1735">
        <w:rPr>
          <w:rFonts w:ascii="Book Antiqua" w:hAnsi="Book Antiqua" w:cs="Times"/>
        </w:rPr>
        <w:t xml:space="preserve">Unfortunately, </w:t>
      </w:r>
      <w:r w:rsidR="00ED6A95" w:rsidRPr="00AA1735">
        <w:rPr>
          <w:rFonts w:ascii="Book Antiqua" w:hAnsi="Book Antiqua" w:cs="Times"/>
        </w:rPr>
        <w:t xml:space="preserve">the </w:t>
      </w:r>
      <w:r w:rsidRPr="00AA1735">
        <w:rPr>
          <w:rFonts w:ascii="Book Antiqua" w:hAnsi="Book Antiqua" w:cs="Times"/>
        </w:rPr>
        <w:t>factors that influence the</w:t>
      </w:r>
      <w:r w:rsidR="003F2847" w:rsidRPr="00AA1735">
        <w:rPr>
          <w:rFonts w:ascii="Book Antiqua" w:hAnsi="Book Antiqua" w:cs="Times"/>
        </w:rPr>
        <w:t xml:space="preserve"> time course of alveolar recruitment and the </w:t>
      </w:r>
      <w:r w:rsidRPr="00AA1735">
        <w:rPr>
          <w:rFonts w:ascii="Book Antiqua" w:hAnsi="Book Antiqua" w:cs="Times"/>
        </w:rPr>
        <w:t xml:space="preserve">improvement in oxygenation </w:t>
      </w:r>
      <w:r w:rsidR="008D733A" w:rsidRPr="00AA1735">
        <w:rPr>
          <w:rFonts w:ascii="Book Antiqua" w:hAnsi="Book Antiqua" w:cs="Times"/>
        </w:rPr>
        <w:t xml:space="preserve">during prone positioning </w:t>
      </w:r>
      <w:r w:rsidRPr="00AA1735">
        <w:rPr>
          <w:rFonts w:ascii="Book Antiqua" w:hAnsi="Book Antiqua" w:cs="Times"/>
        </w:rPr>
        <w:t>have not been well characterized.</w:t>
      </w:r>
      <w:r w:rsidR="00ED6A95" w:rsidRPr="00AA1735">
        <w:rPr>
          <w:rFonts w:ascii="Book Antiqua" w:hAnsi="Book Antiqua" w:cs="Times"/>
        </w:rPr>
        <w:t xml:space="preserve"> These may include the stage of ARDS (early </w:t>
      </w:r>
      <w:r w:rsidR="00ED6A95" w:rsidRPr="00AA1735">
        <w:rPr>
          <w:rFonts w:ascii="Book Antiqua" w:hAnsi="Book Antiqua" w:cs="Times"/>
          <w:i/>
        </w:rPr>
        <w:t>vs</w:t>
      </w:r>
      <w:r w:rsidR="00ED6A95" w:rsidRPr="00AA1735">
        <w:rPr>
          <w:rFonts w:ascii="Book Antiqua" w:hAnsi="Book Antiqua" w:cs="Times"/>
        </w:rPr>
        <w:t xml:space="preserve"> late), the cause (pulmonary </w:t>
      </w:r>
      <w:r w:rsidR="00060A2E" w:rsidRPr="00AA1735">
        <w:rPr>
          <w:rFonts w:ascii="Book Antiqua" w:hAnsi="Book Antiqua" w:cs="Times"/>
          <w:i/>
        </w:rPr>
        <w:t>vs</w:t>
      </w:r>
      <w:r w:rsidR="00ED6A95" w:rsidRPr="00AA1735">
        <w:rPr>
          <w:rFonts w:ascii="Book Antiqua" w:hAnsi="Book Antiqua" w:cs="Times"/>
        </w:rPr>
        <w:t xml:space="preserve"> extra-pulmonary)</w:t>
      </w:r>
      <w:r w:rsidR="00BF0E6C" w:rsidRPr="00AA1735">
        <w:rPr>
          <w:rFonts w:ascii="Book Antiqua" w:hAnsi="Book Antiqua" w:cs="Times"/>
        </w:rPr>
        <w:t>,</w:t>
      </w:r>
      <w:r w:rsidR="00ED6A95" w:rsidRPr="00AA1735">
        <w:rPr>
          <w:rFonts w:ascii="Book Antiqua" w:hAnsi="Book Antiqua" w:cs="Times"/>
        </w:rPr>
        <w:t xml:space="preserve"> the radiologic pattern (patchy </w:t>
      </w:r>
      <w:r w:rsidR="00060A2E" w:rsidRPr="00AA1735">
        <w:rPr>
          <w:rFonts w:ascii="Book Antiqua" w:hAnsi="Book Antiqua" w:cs="Times"/>
          <w:i/>
        </w:rPr>
        <w:t>vs</w:t>
      </w:r>
      <w:r w:rsidR="00ED6A95" w:rsidRPr="00AA1735">
        <w:rPr>
          <w:rFonts w:ascii="Book Antiqua" w:hAnsi="Book Antiqua" w:cs="Times"/>
        </w:rPr>
        <w:t xml:space="preserve"> diffuse), the severity of hypoxia</w:t>
      </w:r>
      <w:r w:rsidR="001B08A1" w:rsidRPr="00AA1735">
        <w:rPr>
          <w:rFonts w:ascii="Book Antiqua" w:hAnsi="Book Antiqua" w:cs="Times"/>
        </w:rPr>
        <w:t xml:space="preserve">, </w:t>
      </w:r>
      <w:r w:rsidR="003F2847" w:rsidRPr="00AA1735">
        <w:rPr>
          <w:rFonts w:ascii="Book Antiqua" w:hAnsi="Book Antiqua" w:cs="Times"/>
        </w:rPr>
        <w:t xml:space="preserve">the </w:t>
      </w:r>
      <w:r w:rsidR="003A2B90" w:rsidRPr="00AA1735">
        <w:rPr>
          <w:rFonts w:ascii="Book Antiqua" w:hAnsi="Book Antiqua" w:cs="Times"/>
        </w:rPr>
        <w:t>size of initial intrapulmonary shunt,</w:t>
      </w:r>
      <w:r w:rsidR="00ED6A95" w:rsidRPr="00AA1735">
        <w:rPr>
          <w:rFonts w:ascii="Book Antiqua" w:hAnsi="Book Antiqua" w:cs="Times"/>
        </w:rPr>
        <w:t xml:space="preserve"> and the patient’s body habitus</w:t>
      </w:r>
      <w:r w:rsidR="00B00CB1" w:rsidRPr="00AA1735">
        <w:rPr>
          <w:rFonts w:ascii="Book Antiqua" w:hAnsi="Book Antiqua" w:cs="Times"/>
        </w:rPr>
        <w:fldChar w:fldCharType="begin">
          <w:fldData xml:space="preserve">PEVuZE5vdGU+PENpdGU+PEF1dGhvcj5GZXNzbGVyPC9BdXRob3I+PFllYXI+MjAxMDwvWWVhcj48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</w:fldData>
        </w:fldChar>
      </w:r>
      <w:r w:rsidR="00183A0C" w:rsidRPr="00AA1735">
        <w:rPr>
          <w:rFonts w:ascii="Book Antiqua" w:hAnsi="Book Antiqua" w:cs="Times"/>
        </w:rPr>
        <w:instrText xml:space="preserve"> ADDIN EN.CITE </w:instrText>
      </w:r>
      <w:r w:rsidR="00B00CB1" w:rsidRPr="00AA1735">
        <w:rPr>
          <w:rFonts w:ascii="Book Antiqua" w:hAnsi="Book Antiqua" w:cs="Times"/>
        </w:rPr>
        <w:fldChar w:fldCharType="begin">
          <w:fldData xml:space="preserve">PEVuZE5vdGU+PENpdGU+PEF1dGhvcj5GZXNzbGVyPC9BdXRob3I+PFllYXI+MjAxMDwvWWVhcj48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</w:fldData>
        </w:fldChar>
      </w:r>
      <w:r w:rsidR="00183A0C" w:rsidRPr="00AA1735">
        <w:rPr>
          <w:rFonts w:ascii="Book Antiqua" w:hAnsi="Book Antiqua" w:cs="Times"/>
        </w:rPr>
        <w:instrText xml:space="preserve"> ADDIN EN.CITE.DATA </w:instrText>
      </w:r>
      <w:r w:rsidR="00B00CB1" w:rsidRPr="00AA1735">
        <w:rPr>
          <w:rFonts w:ascii="Book Antiqua" w:hAnsi="Book Antiqua" w:cs="Times"/>
        </w:rPr>
      </w:r>
      <w:r w:rsidR="00B00CB1" w:rsidRPr="00AA1735">
        <w:rPr>
          <w:rFonts w:ascii="Book Antiqua" w:hAnsi="Book Antiqua" w:cs="Times"/>
        </w:rPr>
        <w:fldChar w:fldCharType="end"/>
      </w:r>
      <w:r w:rsidR="00B00CB1" w:rsidRPr="00AA1735">
        <w:rPr>
          <w:rFonts w:ascii="Book Antiqua" w:hAnsi="Book Antiqua" w:cs="Times"/>
        </w:rPr>
      </w:r>
      <w:r w:rsidR="00B00CB1" w:rsidRPr="00AA1735">
        <w:rPr>
          <w:rFonts w:ascii="Book Antiqua" w:hAnsi="Book Antiqua" w:cs="Times"/>
        </w:rPr>
        <w:fldChar w:fldCharType="separate"/>
      </w:r>
      <w:r w:rsidR="00183A0C" w:rsidRPr="00AA1735">
        <w:rPr>
          <w:rFonts w:ascii="Book Antiqua" w:hAnsi="Book Antiqua" w:cs="Times"/>
          <w:noProof/>
          <w:vertAlign w:val="superscript"/>
        </w:rPr>
        <w:t>[22,123-129]</w:t>
      </w:r>
      <w:r w:rsidR="00B00CB1" w:rsidRPr="00AA1735">
        <w:rPr>
          <w:rFonts w:ascii="Book Antiqua" w:hAnsi="Book Antiqua" w:cs="Times"/>
        </w:rPr>
        <w:fldChar w:fldCharType="end"/>
      </w:r>
      <w:r w:rsidR="00BF0E6C" w:rsidRPr="00AA1735">
        <w:rPr>
          <w:rFonts w:ascii="Book Antiqua" w:hAnsi="Book Antiqua" w:cs="Times"/>
        </w:rPr>
        <w:t xml:space="preserve">. </w:t>
      </w:r>
      <w:r w:rsidR="00ED6A95" w:rsidRPr="00AA1735">
        <w:rPr>
          <w:rFonts w:ascii="Book Antiqua" w:hAnsi="Book Antiqua" w:cs="Times"/>
        </w:rPr>
        <w:t>Morphological characteristics from CT scans have also failed to predict the response to prone positioning</w:t>
      </w:r>
      <w:r w:rsidR="00B00CB1" w:rsidRPr="00AA1735">
        <w:rPr>
          <w:rFonts w:ascii="Book Antiqua" w:hAnsi="Book Antiqua" w:cs="Times"/>
        </w:rPr>
        <w:fldChar w:fldCharType="begin">
          <w:fldData xml:space="preserve">PEVuZE5vdGU+PENpdGU+PEF1dGhvcj5QYXBhemlhbjwvQXV0aG9yPjxZZWFyPjIwMDI8L1llYXI+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</w:fldData>
        </w:fldChar>
      </w:r>
      <w:r w:rsidR="00183A0C" w:rsidRPr="00AA1735">
        <w:rPr>
          <w:rFonts w:ascii="Book Antiqua" w:hAnsi="Book Antiqua" w:cs="Times"/>
        </w:rPr>
        <w:instrText xml:space="preserve"> ADDIN EN.CITE </w:instrText>
      </w:r>
      <w:r w:rsidR="00B00CB1" w:rsidRPr="00AA1735">
        <w:rPr>
          <w:rFonts w:ascii="Book Antiqua" w:hAnsi="Book Antiqua" w:cs="Times"/>
        </w:rPr>
        <w:fldChar w:fldCharType="begin">
          <w:fldData xml:space="preserve">PEVuZE5vdGU+PENpdGU+PEF1dGhvcj5QYXBhemlhbjwvQXV0aG9yPjxZZWFyPjIwMDI8L1llYXI+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</w:fldData>
        </w:fldChar>
      </w:r>
      <w:r w:rsidR="00183A0C" w:rsidRPr="00AA1735">
        <w:rPr>
          <w:rFonts w:ascii="Book Antiqua" w:hAnsi="Book Antiqua" w:cs="Times"/>
        </w:rPr>
        <w:instrText xml:space="preserve"> ADDIN EN.CITE.DATA </w:instrText>
      </w:r>
      <w:r w:rsidR="00B00CB1" w:rsidRPr="00AA1735">
        <w:rPr>
          <w:rFonts w:ascii="Book Antiqua" w:hAnsi="Book Antiqua" w:cs="Times"/>
        </w:rPr>
      </w:r>
      <w:r w:rsidR="00B00CB1" w:rsidRPr="00AA1735">
        <w:rPr>
          <w:rFonts w:ascii="Book Antiqua" w:hAnsi="Book Antiqua" w:cs="Times"/>
        </w:rPr>
        <w:fldChar w:fldCharType="end"/>
      </w:r>
      <w:r w:rsidR="00B00CB1" w:rsidRPr="00AA1735">
        <w:rPr>
          <w:rFonts w:ascii="Book Antiqua" w:hAnsi="Book Antiqua" w:cs="Times"/>
        </w:rPr>
      </w:r>
      <w:r w:rsidR="00B00CB1" w:rsidRPr="00AA1735">
        <w:rPr>
          <w:rFonts w:ascii="Book Antiqua" w:hAnsi="Book Antiqua" w:cs="Times"/>
        </w:rPr>
        <w:fldChar w:fldCharType="separate"/>
      </w:r>
      <w:r w:rsidR="00183A0C" w:rsidRPr="00AA1735">
        <w:rPr>
          <w:rFonts w:ascii="Book Antiqua" w:hAnsi="Book Antiqua" w:cs="Times"/>
          <w:noProof/>
          <w:vertAlign w:val="superscript"/>
        </w:rPr>
        <w:t>[130]</w:t>
      </w:r>
      <w:r w:rsidR="00B00CB1" w:rsidRPr="00AA1735">
        <w:rPr>
          <w:rFonts w:ascii="Book Antiqua" w:hAnsi="Book Antiqua" w:cs="Times"/>
        </w:rPr>
        <w:fldChar w:fldCharType="end"/>
      </w:r>
      <w:r w:rsidR="00BF0E6C" w:rsidRPr="00AA1735">
        <w:rPr>
          <w:rFonts w:ascii="Book Antiqua" w:hAnsi="Book Antiqua" w:cs="Times"/>
        </w:rPr>
        <w:t>.</w:t>
      </w:r>
      <w:r w:rsidR="001B08A1" w:rsidRPr="00AA1735">
        <w:rPr>
          <w:rFonts w:ascii="Book Antiqua" w:hAnsi="Book Antiqua" w:cs="Times"/>
        </w:rPr>
        <w:t xml:space="preserve"> Although patient’s response remains </w:t>
      </w:r>
      <w:r w:rsidR="004940B2" w:rsidRPr="00AA1735">
        <w:rPr>
          <w:rFonts w:ascii="Book Antiqua" w:hAnsi="Book Antiqua" w:cs="Times"/>
        </w:rPr>
        <w:t xml:space="preserve">still </w:t>
      </w:r>
      <w:r w:rsidR="001B08A1" w:rsidRPr="00AA1735">
        <w:rPr>
          <w:rFonts w:ascii="Book Antiqua" w:hAnsi="Book Antiqua" w:cs="Times"/>
        </w:rPr>
        <w:t>unpredictable, a trial of prone positioning should be performed in all suitable candidates.</w:t>
      </w:r>
    </w:p>
    <w:p w14:paraId="664E4305" w14:textId="22CC635C" w:rsidR="00AA2228" w:rsidRPr="00AA1735" w:rsidRDefault="0090723E" w:rsidP="0002212A">
      <w:pPr>
        <w:widowControl w:val="0"/>
        <w:autoSpaceDE w:val="0"/>
        <w:autoSpaceDN w:val="0"/>
        <w:adjustRightInd w:val="0"/>
        <w:spacing w:after="240" w:line="360" w:lineRule="auto"/>
        <w:ind w:firstLine="720"/>
        <w:contextualSpacing/>
        <w:jc w:val="both"/>
        <w:rPr>
          <w:rFonts w:ascii="Book Antiqua" w:hAnsi="Book Antiqua" w:cs="Times"/>
        </w:rPr>
      </w:pPr>
      <w:r w:rsidRPr="00AA1735">
        <w:rPr>
          <w:rFonts w:ascii="Book Antiqua" w:hAnsi="Book Antiqua" w:cs="Times"/>
        </w:rPr>
        <w:t xml:space="preserve">Our group has </w:t>
      </w:r>
      <w:r w:rsidR="003B1886" w:rsidRPr="00AA1735">
        <w:rPr>
          <w:rFonts w:ascii="Book Antiqua" w:hAnsi="Book Antiqua" w:cs="Times"/>
        </w:rPr>
        <w:t xml:space="preserve">examined the effect of prone positioning in patients with persistent hypoxemia </w:t>
      </w:r>
      <w:r w:rsidR="00B60C2C" w:rsidRPr="00AA1735">
        <w:rPr>
          <w:rFonts w:ascii="Book Antiqua" w:hAnsi="Book Antiqua" w:cs="Times"/>
        </w:rPr>
        <w:t>having</w:t>
      </w:r>
      <w:r w:rsidR="009D5522" w:rsidRPr="00AA1735">
        <w:rPr>
          <w:rFonts w:ascii="Book Antiqua" w:hAnsi="Book Antiqua" w:cs="Times"/>
        </w:rPr>
        <w:t xml:space="preserve"> </w:t>
      </w:r>
      <w:r w:rsidR="00B60C2C" w:rsidRPr="00AA1735">
        <w:rPr>
          <w:rFonts w:ascii="Book Antiqua" w:hAnsi="Book Antiqua" w:cs="Times"/>
        </w:rPr>
        <w:t xml:space="preserve">either </w:t>
      </w:r>
      <w:r w:rsidR="003B1886" w:rsidRPr="00AA1735">
        <w:rPr>
          <w:rFonts w:ascii="Book Antiqua" w:hAnsi="Book Antiqua" w:cs="Times"/>
        </w:rPr>
        <w:t>hydrostatic pulmonary edema</w:t>
      </w:r>
      <w:r w:rsidR="00AA2228" w:rsidRPr="00AA1735">
        <w:rPr>
          <w:rFonts w:ascii="Book Antiqua" w:hAnsi="Book Antiqua" w:cs="Times"/>
        </w:rPr>
        <w:t xml:space="preserve"> (HPE)</w:t>
      </w:r>
      <w:r w:rsidR="003B1886" w:rsidRPr="00AA1735">
        <w:rPr>
          <w:rFonts w:ascii="Book Antiqua" w:hAnsi="Book Antiqua" w:cs="Times"/>
        </w:rPr>
        <w:t xml:space="preserve">, ARDS or </w:t>
      </w:r>
      <w:r w:rsidR="00BF0E6C" w:rsidRPr="00AA1735">
        <w:rPr>
          <w:rFonts w:ascii="Book Antiqua" w:hAnsi="Book Antiqua" w:cs="Times"/>
        </w:rPr>
        <w:t>pulmonary fibrosis</w:t>
      </w:r>
      <w:r w:rsidR="00B00CB1" w:rsidRPr="00AA1735">
        <w:rPr>
          <w:rFonts w:ascii="Book Antiqua" w:hAnsi="Book Antiqua" w:cs="Times"/>
        </w:rPr>
        <w:fldChar w:fldCharType="begin">
          <w:fldData xml:space="preserve">PEVuZE5vdGU+PENpdGU+PEF1dGhvcj5OYWtvczwvQXV0aG9yPjxZZWFyPjIwMDA8L1llYXI+PFJl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</w:fldData>
        </w:fldChar>
      </w:r>
      <w:r w:rsidR="00183A0C" w:rsidRPr="00AA1735">
        <w:rPr>
          <w:rFonts w:ascii="Book Antiqua" w:hAnsi="Book Antiqua" w:cs="Times"/>
        </w:rPr>
        <w:instrText xml:space="preserve"> ADDIN EN.CITE </w:instrText>
      </w:r>
      <w:r w:rsidR="00B00CB1" w:rsidRPr="00AA1735">
        <w:rPr>
          <w:rFonts w:ascii="Book Antiqua" w:hAnsi="Book Antiqua" w:cs="Times"/>
        </w:rPr>
        <w:fldChar w:fldCharType="begin">
          <w:fldData xml:space="preserve">PEVuZE5vdGU+PENpdGU+PEF1dGhvcj5OYWtvczwvQXV0aG9yPjxZZWFyPjIwMDA8L1llYXI+PFJl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</w:fldData>
        </w:fldChar>
      </w:r>
      <w:r w:rsidR="00183A0C" w:rsidRPr="00AA1735">
        <w:rPr>
          <w:rFonts w:ascii="Book Antiqua" w:hAnsi="Book Antiqua" w:cs="Times"/>
        </w:rPr>
        <w:instrText xml:space="preserve"> ADDIN EN.CITE.DATA </w:instrText>
      </w:r>
      <w:r w:rsidR="00B00CB1" w:rsidRPr="00AA1735">
        <w:rPr>
          <w:rFonts w:ascii="Book Antiqua" w:hAnsi="Book Antiqua" w:cs="Times"/>
        </w:rPr>
      </w:r>
      <w:r w:rsidR="00B00CB1" w:rsidRPr="00AA1735">
        <w:rPr>
          <w:rFonts w:ascii="Book Antiqua" w:hAnsi="Book Antiqua" w:cs="Times"/>
        </w:rPr>
        <w:fldChar w:fldCharType="end"/>
      </w:r>
      <w:r w:rsidR="00B00CB1" w:rsidRPr="00AA1735">
        <w:rPr>
          <w:rFonts w:ascii="Book Antiqua" w:hAnsi="Book Antiqua" w:cs="Times"/>
        </w:rPr>
      </w:r>
      <w:r w:rsidR="00B00CB1" w:rsidRPr="00AA1735">
        <w:rPr>
          <w:rFonts w:ascii="Book Antiqua" w:hAnsi="Book Antiqua" w:cs="Times"/>
        </w:rPr>
        <w:fldChar w:fldCharType="separate"/>
      </w:r>
      <w:r w:rsidR="00183A0C" w:rsidRPr="00AA1735">
        <w:rPr>
          <w:rFonts w:ascii="Book Antiqua" w:hAnsi="Book Antiqua" w:cs="Times"/>
          <w:noProof/>
          <w:vertAlign w:val="superscript"/>
        </w:rPr>
        <w:t>[69]</w:t>
      </w:r>
      <w:r w:rsidR="00B00CB1" w:rsidRPr="00AA1735">
        <w:rPr>
          <w:rFonts w:ascii="Book Antiqua" w:hAnsi="Book Antiqua" w:cs="Times"/>
        </w:rPr>
        <w:fldChar w:fldCharType="end"/>
      </w:r>
      <w:r w:rsidR="00BF0E6C" w:rsidRPr="00AA1735">
        <w:rPr>
          <w:rFonts w:ascii="Book Antiqua" w:hAnsi="Book Antiqua" w:cs="Times"/>
        </w:rPr>
        <w:t>.</w:t>
      </w:r>
      <w:r w:rsidR="00AA2228" w:rsidRPr="00AA1735">
        <w:rPr>
          <w:rFonts w:ascii="Book Antiqua" w:hAnsi="Book Antiqua" w:cs="Times"/>
        </w:rPr>
        <w:t xml:space="preserve"> All patients with HPE and 75% of patients with ARDS exhibited improvement of oxygenation when positioned prone. In contrast n</w:t>
      </w:r>
      <w:r w:rsidR="00271243" w:rsidRPr="00AA1735">
        <w:rPr>
          <w:rFonts w:ascii="Book Antiqua" w:hAnsi="Book Antiqua" w:cs="Times"/>
        </w:rPr>
        <w:t>one of the patients with pulmonary fibrosis re</w:t>
      </w:r>
      <w:r w:rsidR="00AA2228" w:rsidRPr="00AA1735">
        <w:rPr>
          <w:rFonts w:ascii="Book Antiqua" w:hAnsi="Book Antiqua" w:cs="Times"/>
        </w:rPr>
        <w:t xml:space="preserve">sponded favorably to prone positioning. </w:t>
      </w:r>
      <w:r w:rsidR="00271243" w:rsidRPr="00AA1735">
        <w:rPr>
          <w:rFonts w:ascii="Book Antiqua" w:hAnsi="Book Antiqua" w:cs="Times"/>
        </w:rPr>
        <w:t>We have also found that p</w:t>
      </w:r>
      <w:r w:rsidR="00AA2228" w:rsidRPr="00AA1735">
        <w:rPr>
          <w:rFonts w:ascii="Book Antiqua" w:hAnsi="Book Antiqua" w:cs="Times"/>
        </w:rPr>
        <w:t xml:space="preserve">atients with HPE and early ARDS responded better to prone positioning than patients with late ARDS and </w:t>
      </w:r>
      <w:r w:rsidR="00271243" w:rsidRPr="00AA1735">
        <w:rPr>
          <w:rFonts w:ascii="Book Antiqua" w:hAnsi="Book Antiqua" w:cs="Times"/>
        </w:rPr>
        <w:t>pulmonary fibrosis</w:t>
      </w:r>
      <w:r w:rsidR="007E4282" w:rsidRPr="00AA1735">
        <w:rPr>
          <w:rFonts w:ascii="Book Antiqua" w:hAnsi="Book Antiqua" w:cs="Times"/>
        </w:rPr>
        <w:t xml:space="preserve"> did</w:t>
      </w:r>
      <w:r w:rsidR="00AA2228" w:rsidRPr="00AA1735">
        <w:rPr>
          <w:rFonts w:ascii="Book Antiqua" w:hAnsi="Book Antiqua" w:cs="Times"/>
        </w:rPr>
        <w:t xml:space="preserve">. </w:t>
      </w:r>
      <w:r w:rsidR="003378CF" w:rsidRPr="00AA1735">
        <w:rPr>
          <w:rFonts w:ascii="Book Antiqua" w:hAnsi="Book Antiqua" w:cs="Times"/>
        </w:rPr>
        <w:t>This suggests that prone positioning should be applied as early as possible after the onset of the disease when edema, lung recruitability, and absence of structural alterations o</w:t>
      </w:r>
      <w:r w:rsidR="003D72D3" w:rsidRPr="00AA1735">
        <w:rPr>
          <w:rFonts w:ascii="Book Antiqua" w:hAnsi="Book Antiqua" w:cs="Times"/>
        </w:rPr>
        <w:t>f the lung are most represented</w:t>
      </w:r>
      <w:r w:rsidR="00B00CB1" w:rsidRPr="00AA1735">
        <w:rPr>
          <w:rFonts w:ascii="Book Antiqua" w:hAnsi="Book Antiqua" w:cs="Times"/>
        </w:rPr>
        <w:fldChar w:fldCharType="begin">
          <w:fldData xml:space="preserve">PEVuZE5vdGU+PENpdGU+PEF1dGhvcj5OYWtvczwvQXV0aG9yPjxZZWFyPjIwMDA8L1llYXI+PFJl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</w:fldData>
        </w:fldChar>
      </w:r>
      <w:r w:rsidR="00183A0C" w:rsidRPr="00AA1735">
        <w:rPr>
          <w:rFonts w:ascii="Book Antiqua" w:hAnsi="Book Antiqua" w:cs="Times"/>
        </w:rPr>
        <w:instrText xml:space="preserve"> ADDIN EN.CITE </w:instrText>
      </w:r>
      <w:r w:rsidR="00B00CB1" w:rsidRPr="00AA1735">
        <w:rPr>
          <w:rFonts w:ascii="Book Antiqua" w:hAnsi="Book Antiqua" w:cs="Times"/>
        </w:rPr>
        <w:fldChar w:fldCharType="begin">
          <w:fldData xml:space="preserve">PEVuZE5vdGU+PENpdGU+PEF1dGhvcj5OYWtvczwvQXV0aG9yPjxZZWFyPjIwMDA8L1llYXI+PFJl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</w:fldData>
        </w:fldChar>
      </w:r>
      <w:r w:rsidR="00183A0C" w:rsidRPr="00AA1735">
        <w:rPr>
          <w:rFonts w:ascii="Book Antiqua" w:hAnsi="Book Antiqua" w:cs="Times"/>
        </w:rPr>
        <w:instrText xml:space="preserve"> ADDIN EN.CITE.DATA </w:instrText>
      </w:r>
      <w:r w:rsidR="00B00CB1" w:rsidRPr="00AA1735">
        <w:rPr>
          <w:rFonts w:ascii="Book Antiqua" w:hAnsi="Book Antiqua" w:cs="Times"/>
        </w:rPr>
      </w:r>
      <w:r w:rsidR="00B00CB1" w:rsidRPr="00AA1735">
        <w:rPr>
          <w:rFonts w:ascii="Book Antiqua" w:hAnsi="Book Antiqua" w:cs="Times"/>
        </w:rPr>
        <w:fldChar w:fldCharType="end"/>
      </w:r>
      <w:r w:rsidR="00B00CB1" w:rsidRPr="00AA1735">
        <w:rPr>
          <w:rFonts w:ascii="Book Antiqua" w:hAnsi="Book Antiqua" w:cs="Times"/>
        </w:rPr>
      </w:r>
      <w:r w:rsidR="00B00CB1" w:rsidRPr="00AA1735">
        <w:rPr>
          <w:rFonts w:ascii="Book Antiqua" w:hAnsi="Book Antiqua" w:cs="Times"/>
        </w:rPr>
        <w:fldChar w:fldCharType="separate"/>
      </w:r>
      <w:r w:rsidR="00183A0C" w:rsidRPr="00AA1735">
        <w:rPr>
          <w:rFonts w:ascii="Book Antiqua" w:hAnsi="Book Antiqua" w:cs="Times"/>
          <w:noProof/>
          <w:vertAlign w:val="superscript"/>
        </w:rPr>
        <w:t>[22,69]</w:t>
      </w:r>
      <w:r w:rsidR="00B00CB1" w:rsidRPr="00AA1735">
        <w:rPr>
          <w:rFonts w:ascii="Book Antiqua" w:hAnsi="Book Antiqua" w:cs="Times"/>
        </w:rPr>
        <w:fldChar w:fldCharType="end"/>
      </w:r>
      <w:r w:rsidR="00BF0E6C" w:rsidRPr="00AA1735">
        <w:rPr>
          <w:rFonts w:ascii="Book Antiqua" w:hAnsi="Book Antiqua" w:cs="Times"/>
        </w:rPr>
        <w:t>.</w:t>
      </w:r>
    </w:p>
    <w:p w14:paraId="636E08C8" w14:textId="77777777" w:rsidR="005A5027" w:rsidRPr="00AA1735" w:rsidRDefault="005A5027" w:rsidP="0002212A">
      <w:pPr>
        <w:widowControl w:val="0"/>
        <w:autoSpaceDE w:val="0"/>
        <w:autoSpaceDN w:val="0"/>
        <w:adjustRightInd w:val="0"/>
        <w:spacing w:after="240" w:line="360" w:lineRule="auto"/>
        <w:contextualSpacing/>
        <w:jc w:val="both"/>
        <w:rPr>
          <w:rFonts w:ascii="Book Antiqua" w:hAnsi="Book Antiqua" w:cs="Times"/>
          <w:b/>
          <w:bCs/>
        </w:rPr>
      </w:pPr>
    </w:p>
    <w:p w14:paraId="1BBBB993" w14:textId="6E44A9DC" w:rsidR="004810FB" w:rsidRPr="00AA1735" w:rsidRDefault="00995BD2" w:rsidP="0002212A">
      <w:pPr>
        <w:widowControl w:val="0"/>
        <w:autoSpaceDE w:val="0"/>
        <w:autoSpaceDN w:val="0"/>
        <w:adjustRightInd w:val="0"/>
        <w:spacing w:after="240" w:line="360" w:lineRule="auto"/>
        <w:contextualSpacing/>
        <w:jc w:val="both"/>
        <w:rPr>
          <w:rFonts w:ascii="Book Antiqua" w:eastAsia="宋体" w:hAnsi="Book Antiqua" w:cs="Times"/>
          <w:b/>
          <w:bCs/>
          <w:lang w:eastAsia="zh-CN"/>
        </w:rPr>
      </w:pPr>
      <w:r w:rsidRPr="00AA1735">
        <w:rPr>
          <w:rFonts w:ascii="Book Antiqua" w:hAnsi="Book Antiqua" w:cs="Times"/>
          <w:b/>
          <w:bCs/>
        </w:rPr>
        <w:t xml:space="preserve">EFFECT </w:t>
      </w:r>
      <w:r w:rsidR="006F5CDC" w:rsidRPr="00AA1735">
        <w:rPr>
          <w:rFonts w:ascii="Book Antiqua" w:hAnsi="Book Antiqua" w:cs="Times"/>
          <w:b/>
          <w:bCs/>
        </w:rPr>
        <w:t xml:space="preserve">OF PRONE POSITIONING </w:t>
      </w:r>
      <w:r w:rsidRPr="00AA1735">
        <w:rPr>
          <w:rFonts w:ascii="Book Antiqua" w:hAnsi="Book Antiqua" w:cs="Times"/>
          <w:b/>
          <w:bCs/>
        </w:rPr>
        <w:t>ON CLINICAL OUTCOME – MORTALITY</w:t>
      </w:r>
    </w:p>
    <w:p w14:paraId="0BCB102D" w14:textId="77777777" w:rsidR="0055500B" w:rsidRPr="00AA1735" w:rsidRDefault="00C65C22" w:rsidP="00133C42">
      <w:pPr>
        <w:widowControl w:val="0"/>
        <w:autoSpaceDE w:val="0"/>
        <w:autoSpaceDN w:val="0"/>
        <w:adjustRightInd w:val="0"/>
        <w:spacing w:after="240" w:line="360" w:lineRule="auto"/>
        <w:contextualSpacing/>
        <w:jc w:val="both"/>
        <w:rPr>
          <w:rFonts w:ascii="Book Antiqua" w:hAnsi="Book Antiqua" w:cs="Times"/>
          <w:b/>
          <w:bCs/>
        </w:rPr>
      </w:pPr>
      <w:r w:rsidRPr="00AA1735">
        <w:rPr>
          <w:rFonts w:ascii="Book Antiqua" w:hAnsi="Book Antiqua" w:cs="Times"/>
          <w:bCs/>
        </w:rPr>
        <w:t>Prone position</w:t>
      </w:r>
      <w:r w:rsidR="007E4282" w:rsidRPr="00AA1735">
        <w:rPr>
          <w:rFonts w:ascii="Book Antiqua" w:hAnsi="Book Antiqua" w:cs="Times"/>
          <w:bCs/>
        </w:rPr>
        <w:t>ing</w:t>
      </w:r>
      <w:r w:rsidRPr="00AA1735">
        <w:rPr>
          <w:rFonts w:ascii="Book Antiqua" w:hAnsi="Book Antiqua" w:cs="Times"/>
          <w:bCs/>
        </w:rPr>
        <w:t xml:space="preserve"> in ARDS patients with refractory hypoxemia has been studied for over three decades and more than 300 articles can be found in PUBMED under the terms “prone position” and “ARDS”. In recent years, several clinical studies have evaluated the safety and efficacy of prone positioning in mechanically ventilated patients with ARDS, but only few were randomized and enrolled an adequate number of patients</w:t>
      </w:r>
      <w:r w:rsidR="00B00CB1" w:rsidRPr="00AA1735">
        <w:rPr>
          <w:rFonts w:ascii="Book Antiqua" w:hAnsi="Book Antiqua" w:cs="Times"/>
          <w:bCs/>
        </w:rPr>
        <w:fldChar w:fldCharType="begin">
          <w:fldData xml:space="preserve">PEVuZE5vdGU+PENpdGU+PEF1dGhvcj5HYXR0aW5vbmk8L0F1dGhvcj48WWVhcj4yMDAxPC9ZZWFy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PEVuZE5vdGU+PENpdGU+PEF1dGhvcj5HYXR0aW5vbmk8L0F1dGhvcj48WWVhcj4yMDAxPC9ZZWFy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[23,73,75,76,131]</w:t>
      </w:r>
      <w:r w:rsidR="00B00CB1" w:rsidRPr="00AA1735">
        <w:rPr>
          <w:rFonts w:ascii="Book Antiqua" w:hAnsi="Book Antiqua" w:cs="Times"/>
          <w:bCs/>
        </w:rPr>
        <w:fldChar w:fldCharType="end"/>
      </w:r>
      <w:r w:rsidRPr="00AA1735">
        <w:rPr>
          <w:rFonts w:ascii="Book Antiqua" w:hAnsi="Book Antiqua" w:cs="Times"/>
          <w:bCs/>
        </w:rPr>
        <w:t>. Former studies on prone positioning had several limitations. Small sample size, initiation of positioning, length of time and type of proning, and the absence of use of lung protective ventilation in conjunction with proning were identiﬁed as limitations.</w:t>
      </w:r>
    </w:p>
    <w:p w14:paraId="083844AD" w14:textId="382A6533" w:rsidR="00BF3A20" w:rsidRPr="00AA1735" w:rsidRDefault="00C65C22" w:rsidP="0002212A">
      <w:pPr>
        <w:widowControl w:val="0"/>
        <w:autoSpaceDE w:val="0"/>
        <w:autoSpaceDN w:val="0"/>
        <w:adjustRightInd w:val="0"/>
        <w:spacing w:after="240" w:line="360" w:lineRule="auto"/>
        <w:ind w:firstLine="720"/>
        <w:contextualSpacing/>
        <w:jc w:val="both"/>
        <w:rPr>
          <w:rFonts w:ascii="Book Antiqua" w:hAnsi="Book Antiqua" w:cs="Times"/>
          <w:bCs/>
        </w:rPr>
      </w:pPr>
      <w:r w:rsidRPr="00AA1735">
        <w:rPr>
          <w:rFonts w:ascii="Book Antiqua" w:hAnsi="Book Antiqua" w:cs="Times"/>
          <w:bCs/>
        </w:rPr>
        <w:t xml:space="preserve">Gattinoni </w:t>
      </w:r>
      <w:r w:rsidRPr="00AA1735">
        <w:rPr>
          <w:rFonts w:ascii="Book Antiqua" w:hAnsi="Book Antiqua" w:cs="Times"/>
          <w:bCs/>
          <w:i/>
        </w:rPr>
        <w:t>et al</w:t>
      </w:r>
      <w:r w:rsidR="00B00CB1" w:rsidRPr="00AA1735">
        <w:rPr>
          <w:rFonts w:ascii="Book Antiqua" w:hAnsi="Book Antiqua" w:cs="Times"/>
          <w:bCs/>
        </w:rPr>
        <w:fldChar w:fldCharType="begin">
          <w:fldData xml:space="preserve">PEVuZE5vdGU+PENpdGU+PEF1dGhvcj5HYXR0aW5vbmk8L0F1dGhvcj48WWVhcj4yMDAxPC9ZZWFy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=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PEVuZE5vdGU+PENpdGU+PEF1dGhvcj5HYXR0aW5vbmk8L0F1dGhvcj48WWVhcj4yMDAxPC9ZZWFy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=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[75]</w:t>
      </w:r>
      <w:r w:rsidR="00B00CB1" w:rsidRPr="00AA1735">
        <w:rPr>
          <w:rFonts w:ascii="Book Antiqua" w:hAnsi="Book Antiqua" w:cs="Times"/>
          <w:bCs/>
        </w:rPr>
        <w:fldChar w:fldCharType="end"/>
      </w:r>
      <w:r w:rsidRPr="00AA1735">
        <w:rPr>
          <w:rFonts w:ascii="Book Antiqua" w:hAnsi="Book Antiqua" w:cs="Times"/>
          <w:bCs/>
        </w:rPr>
        <w:t xml:space="preserve"> studied 304 patients with ARDS and PaO</w:t>
      </w:r>
      <w:r w:rsidRPr="00AA1735">
        <w:rPr>
          <w:rFonts w:ascii="Book Antiqua" w:hAnsi="Book Antiqua" w:cs="Times"/>
          <w:bCs/>
          <w:vertAlign w:val="subscript"/>
        </w:rPr>
        <w:t>2</w:t>
      </w:r>
      <w:r w:rsidRPr="00AA1735">
        <w:rPr>
          <w:rFonts w:ascii="Book Antiqua" w:hAnsi="Book Antiqua" w:cs="Times"/>
          <w:bCs/>
        </w:rPr>
        <w:t>/FiO</w:t>
      </w:r>
      <w:r w:rsidRPr="00AA1735">
        <w:rPr>
          <w:rFonts w:ascii="Book Antiqua" w:hAnsi="Book Antiqua" w:cs="Times"/>
          <w:bCs/>
          <w:vertAlign w:val="subscript"/>
        </w:rPr>
        <w:t>2</w:t>
      </w:r>
      <w:r w:rsidRPr="00AA1735">
        <w:rPr>
          <w:rFonts w:ascii="Book Antiqua" w:hAnsi="Book Antiqua" w:cs="Times"/>
          <w:bCs/>
        </w:rPr>
        <w:t xml:space="preserve"> ratio less than 200</w:t>
      </w:r>
      <w:r w:rsidR="004E233A" w:rsidRPr="00AA1735">
        <w:rPr>
          <w:rFonts w:ascii="Book Antiqua" w:hAnsi="Book Antiqua" w:cs="Times"/>
          <w:bCs/>
        </w:rPr>
        <w:t xml:space="preserve"> </w:t>
      </w:r>
      <w:r w:rsidR="00B54C23" w:rsidRPr="00AA1735">
        <w:rPr>
          <w:rFonts w:ascii="Book Antiqua" w:hAnsi="Book Antiqua"/>
        </w:rPr>
        <w:t>mmHg</w:t>
      </w:r>
      <w:r w:rsidRPr="00AA1735">
        <w:rPr>
          <w:rFonts w:ascii="Book Antiqua" w:hAnsi="Book Antiqua" w:cs="Times"/>
          <w:bCs/>
        </w:rPr>
        <w:t xml:space="preserve"> as an inclusion criterion. Patients were randomized in conventional treatment (in the supine position) and predefined strategy of placing patients in a prone position for six</w:t>
      </w:r>
      <w:r w:rsidR="00244F41" w:rsidRPr="00AA1735">
        <w:rPr>
          <w:rFonts w:ascii="Book Antiqua" w:hAnsi="Book Antiqua" w:cs="Times"/>
          <w:bCs/>
        </w:rPr>
        <w:t xml:space="preserve"> or more hours daily for 10 d</w:t>
      </w:r>
      <w:r w:rsidRPr="00AA1735">
        <w:rPr>
          <w:rFonts w:ascii="Book Antiqua" w:hAnsi="Book Antiqua" w:cs="Times"/>
          <w:bCs/>
        </w:rPr>
        <w:t xml:space="preserve">. Although prone positioning improved oxygenation of patients, the relative risk of death did not significantly differ between the two study groups: in the prone </w:t>
      </w:r>
      <w:r w:rsidR="0055500B" w:rsidRPr="00AA1735">
        <w:rPr>
          <w:rFonts w:ascii="Book Antiqua" w:hAnsi="Book Antiqua" w:cs="Times"/>
          <w:bCs/>
        </w:rPr>
        <w:t xml:space="preserve">group as compared with the supine </w:t>
      </w:r>
      <w:r w:rsidRPr="00AA1735">
        <w:rPr>
          <w:rFonts w:ascii="Book Antiqua" w:hAnsi="Book Antiqua" w:cs="Times"/>
          <w:bCs/>
        </w:rPr>
        <w:t>group the relative risk was 0.84 at the end of the study period (95 percent confidence interval, 0.56 to 1.27), 1.05 at the time of discharge from the inten</w:t>
      </w:r>
      <w:r w:rsidR="0055500B" w:rsidRPr="00AA1735">
        <w:rPr>
          <w:rFonts w:ascii="Book Antiqua" w:hAnsi="Book Antiqua" w:cs="Times"/>
          <w:bCs/>
        </w:rPr>
        <w:t>sive care unit (95 percent con</w:t>
      </w:r>
      <w:r w:rsidRPr="00AA1735">
        <w:rPr>
          <w:rFonts w:ascii="Book Antiqua" w:hAnsi="Book Antiqua" w:cs="Times"/>
          <w:bCs/>
        </w:rPr>
        <w:t xml:space="preserve">fidence interval, 0.84 to 1.32), and 1.06 at </w:t>
      </w:r>
      <w:r w:rsidR="0055500B" w:rsidRPr="00AA1735">
        <w:rPr>
          <w:rFonts w:ascii="Book Antiqua" w:hAnsi="Book Antiqua" w:cs="Times"/>
          <w:bCs/>
        </w:rPr>
        <w:t xml:space="preserve">six months </w:t>
      </w:r>
      <w:r w:rsidRPr="00AA1735">
        <w:rPr>
          <w:rFonts w:ascii="Book Antiqua" w:hAnsi="Book Antiqua" w:cs="Times"/>
          <w:bCs/>
        </w:rPr>
        <w:t>(95 percent confidence interval, 0.88 to 1.28). A significant limitation of this study was that no lung protective ventilation protocol was used</w:t>
      </w:r>
      <w:r w:rsidR="00B00CB1" w:rsidRPr="00AA1735">
        <w:rPr>
          <w:rFonts w:ascii="Book Antiqua" w:hAnsi="Book Antiqua" w:cs="Times"/>
          <w:bCs/>
        </w:rPr>
        <w:fldChar w:fldCharType="begin">
          <w:fldData xml:space="preserve">PEVuZE5vdGU+PENpdGU+PEF1dGhvcj5HYXR0aW5vbmk8L0F1dGhvcj48WWVhcj4yMDAxPC9ZZWFy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=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PEVuZE5vdGU+PENpdGU+PEF1dGhvcj5HYXR0aW5vbmk8L0F1dGhvcj48WWVhcj4yMDAxPC9ZZWFy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=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[75]</w:t>
      </w:r>
      <w:r w:rsidR="00B00CB1" w:rsidRPr="00AA1735">
        <w:rPr>
          <w:rFonts w:ascii="Book Antiqua" w:hAnsi="Book Antiqua" w:cs="Times"/>
          <w:bCs/>
        </w:rPr>
        <w:fldChar w:fldCharType="end"/>
      </w:r>
      <w:r w:rsidR="00224C7C" w:rsidRPr="00AA1735">
        <w:rPr>
          <w:rFonts w:ascii="Book Antiqua" w:hAnsi="Book Antiqua" w:cs="Times"/>
          <w:bCs/>
        </w:rPr>
        <w:t>.</w:t>
      </w:r>
    </w:p>
    <w:p w14:paraId="71AF4868" w14:textId="2828CDED" w:rsidR="00574DDE" w:rsidRPr="00AA1735" w:rsidRDefault="00BF3A20" w:rsidP="0002212A">
      <w:pPr>
        <w:widowControl w:val="0"/>
        <w:autoSpaceDE w:val="0"/>
        <w:autoSpaceDN w:val="0"/>
        <w:adjustRightInd w:val="0"/>
        <w:spacing w:after="240" w:line="360" w:lineRule="auto"/>
        <w:ind w:firstLine="720"/>
        <w:contextualSpacing/>
        <w:jc w:val="both"/>
        <w:rPr>
          <w:rFonts w:ascii="Book Antiqua" w:hAnsi="Book Antiqua" w:cs="Times"/>
          <w:bCs/>
        </w:rPr>
      </w:pPr>
      <w:r w:rsidRPr="00AA1735">
        <w:rPr>
          <w:rFonts w:ascii="Book Antiqua" w:hAnsi="Book Antiqua" w:cs="Times"/>
          <w:bCs/>
        </w:rPr>
        <w:t xml:space="preserve">Guerin </w:t>
      </w:r>
      <w:r w:rsidRPr="00AA1735">
        <w:rPr>
          <w:rFonts w:ascii="Book Antiqua" w:hAnsi="Book Antiqua" w:cs="Times"/>
          <w:bCs/>
          <w:i/>
        </w:rPr>
        <w:t>et al</w:t>
      </w:r>
      <w:r w:rsidR="00B00CB1" w:rsidRPr="00AA1735">
        <w:rPr>
          <w:rFonts w:ascii="Book Antiqua" w:hAnsi="Book Antiqua" w:cs="Times"/>
          <w:bCs/>
        </w:rPr>
        <w:fldChar w:fldCharType="begin">
          <w:fldData xml:space="preserve">PEVuZE5vdGU+PENpdGU+PEF1dGhvcj5HdWVyaW48L0F1dGhvcj48WWVhcj4yMDA0PC9ZZWFyPjxS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PEVuZE5vdGU+PENpdGU+PEF1dGhvcj5HdWVyaW48L0F1dGhvcj48WWVhcj4yMDA0PC9ZZWFyPjxS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[76]</w:t>
      </w:r>
      <w:r w:rsidR="00B00CB1" w:rsidRPr="00AA1735">
        <w:rPr>
          <w:rFonts w:ascii="Book Antiqua" w:hAnsi="Book Antiqua" w:cs="Times"/>
          <w:bCs/>
        </w:rPr>
        <w:fldChar w:fldCharType="end"/>
      </w:r>
      <w:r w:rsidRPr="00AA1735">
        <w:rPr>
          <w:rFonts w:ascii="Book Antiqua" w:hAnsi="Book Antiqua" w:cs="Times"/>
          <w:bCs/>
        </w:rPr>
        <w:t xml:space="preserve"> included 802 patients with acute respiratory failure and PaO</w:t>
      </w:r>
      <w:r w:rsidRPr="00AA1735">
        <w:rPr>
          <w:rFonts w:ascii="Book Antiqua" w:hAnsi="Book Antiqua" w:cs="Times"/>
          <w:bCs/>
          <w:vertAlign w:val="subscript"/>
        </w:rPr>
        <w:t>2</w:t>
      </w:r>
      <w:r w:rsidRPr="00AA1735">
        <w:rPr>
          <w:rFonts w:ascii="Book Antiqua" w:hAnsi="Book Antiqua" w:cs="Times"/>
          <w:bCs/>
        </w:rPr>
        <w:t>/FiO</w:t>
      </w:r>
      <w:r w:rsidRPr="00AA1735">
        <w:rPr>
          <w:rFonts w:ascii="Book Antiqua" w:hAnsi="Book Antiqua" w:cs="Times"/>
          <w:bCs/>
          <w:vertAlign w:val="subscript"/>
        </w:rPr>
        <w:t>2</w:t>
      </w:r>
      <w:r w:rsidRPr="00AA1735">
        <w:rPr>
          <w:rFonts w:ascii="Book Antiqua" w:hAnsi="Book Antiqua" w:cs="Times"/>
          <w:bCs/>
        </w:rPr>
        <w:t xml:space="preserve"> ratio less than 300 </w:t>
      </w:r>
      <w:r w:rsidR="00B54C23" w:rsidRPr="00AA1735">
        <w:rPr>
          <w:rFonts w:ascii="Book Antiqua" w:hAnsi="Book Antiqua"/>
        </w:rPr>
        <w:t>mmHg</w:t>
      </w:r>
      <w:r w:rsidR="004E233A" w:rsidRPr="00AA1735">
        <w:rPr>
          <w:rFonts w:ascii="Book Antiqua" w:hAnsi="Book Antiqua" w:cs="Times"/>
          <w:bCs/>
        </w:rPr>
        <w:t xml:space="preserve"> </w:t>
      </w:r>
      <w:r w:rsidRPr="00AA1735">
        <w:rPr>
          <w:rFonts w:ascii="Book Antiqua" w:hAnsi="Book Antiqua" w:cs="Times"/>
          <w:bCs/>
        </w:rPr>
        <w:t xml:space="preserve">in a prospective, unblinded, multicenter controlled trial. Patients were randomly assigned to prone positioning, that was applied as early as possible </w:t>
      </w:r>
      <w:r w:rsidRPr="00AA1735">
        <w:rPr>
          <w:rFonts w:ascii="Book Antiqua" w:hAnsi="Book Antiqua" w:cs="Times"/>
          <w:bCs/>
        </w:rPr>
        <w:lastRenderedPageBreak/>
        <w:t>for at least 8 h</w:t>
      </w:r>
      <w:r w:rsidR="00244F41" w:rsidRPr="00AA1735">
        <w:rPr>
          <w:rFonts w:ascii="Book Antiqua" w:eastAsia="宋体" w:hAnsi="Book Antiqua" w:cs="Times" w:hint="eastAsia"/>
          <w:bCs/>
          <w:lang w:eastAsia="zh-CN"/>
        </w:rPr>
        <w:t>/</w:t>
      </w:r>
      <w:r w:rsidR="00244F41" w:rsidRPr="00AA1735">
        <w:rPr>
          <w:rFonts w:ascii="Book Antiqua" w:hAnsi="Book Antiqua" w:cs="Times"/>
          <w:bCs/>
        </w:rPr>
        <w:t>d</w:t>
      </w:r>
      <w:r w:rsidRPr="00AA1735">
        <w:rPr>
          <w:rFonts w:ascii="Book Antiqua" w:hAnsi="Book Antiqua" w:cs="Times"/>
          <w:bCs/>
        </w:rPr>
        <w:t>, or to supine positioning. In this study, prone positioning improved oxygenation and reduced the risk of VAP, but no significant difference between the two study groups was evident in regard to mortality. A lung protective ventilation protocol was not used in this study as well</w:t>
      </w:r>
      <w:r w:rsidR="00B00CB1" w:rsidRPr="00AA1735">
        <w:rPr>
          <w:rFonts w:ascii="Book Antiqua" w:hAnsi="Book Antiqua" w:cs="Times"/>
          <w:bCs/>
        </w:rPr>
        <w:fldChar w:fldCharType="begin">
          <w:fldData xml:space="preserve">PEVuZE5vdGU+PENpdGU+PEF1dGhvcj5HdWVyaW48L0F1dGhvcj48WWVhcj4yMDA0PC9ZZWFyPjxS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PEVuZE5vdGU+PENpdGU+PEF1dGhvcj5HdWVyaW48L0F1dGhvcj48WWVhcj4yMDA0PC9ZZWFyPjxS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[76]</w:t>
      </w:r>
      <w:r w:rsidR="00B00CB1" w:rsidRPr="00AA1735">
        <w:rPr>
          <w:rFonts w:ascii="Book Antiqua" w:hAnsi="Book Antiqua" w:cs="Times"/>
          <w:bCs/>
        </w:rPr>
        <w:fldChar w:fldCharType="end"/>
      </w:r>
      <w:r w:rsidR="00122A5A" w:rsidRPr="00AA1735">
        <w:rPr>
          <w:rFonts w:ascii="Book Antiqua" w:hAnsi="Book Antiqua" w:cs="Times"/>
          <w:bCs/>
        </w:rPr>
        <w:t>.</w:t>
      </w:r>
    </w:p>
    <w:p w14:paraId="6C79BA62" w14:textId="5296D7F8" w:rsidR="008220DC" w:rsidRPr="00AA1735" w:rsidRDefault="00574DDE" w:rsidP="0002212A">
      <w:pPr>
        <w:widowControl w:val="0"/>
        <w:autoSpaceDE w:val="0"/>
        <w:autoSpaceDN w:val="0"/>
        <w:adjustRightInd w:val="0"/>
        <w:spacing w:after="240" w:line="360" w:lineRule="auto"/>
        <w:ind w:firstLine="720"/>
        <w:contextualSpacing/>
        <w:jc w:val="both"/>
        <w:rPr>
          <w:rFonts w:ascii="Book Antiqua" w:hAnsi="Book Antiqua" w:cs="Times"/>
          <w:bCs/>
        </w:rPr>
      </w:pPr>
      <w:r w:rsidRPr="00AA1735">
        <w:rPr>
          <w:rFonts w:ascii="Book Antiqua" w:hAnsi="Book Antiqua" w:cs="Times"/>
          <w:bCs/>
        </w:rPr>
        <w:t xml:space="preserve">Mancebo </w:t>
      </w:r>
      <w:r w:rsidRPr="00AA1735">
        <w:rPr>
          <w:rFonts w:ascii="Book Antiqua" w:hAnsi="Book Antiqua" w:cs="Times"/>
          <w:bCs/>
          <w:i/>
        </w:rPr>
        <w:t>et al</w:t>
      </w:r>
      <w:r w:rsidR="00B00CB1" w:rsidRPr="00AA1735">
        <w:rPr>
          <w:rFonts w:ascii="Book Antiqua" w:hAnsi="Book Antiqua" w:cs="Times"/>
          <w:bCs/>
        </w:rPr>
        <w:fldChar w:fldCharType="begin">
          <w:fldData xml:space="preserve">PEVuZE5vdGU+PENpdGU+PEF1dGhvcj5NYW5jZWJvPC9BdXRob3I+PFllYXI+MjAwNjwvWWVhcj48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==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PEVuZE5vdGU+PENpdGU+PEF1dGhvcj5NYW5jZWJvPC9BdXRob3I+PFllYXI+MjAwNjwvWWVhcj48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==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[132]</w:t>
      </w:r>
      <w:r w:rsidR="00B00CB1" w:rsidRPr="00AA1735">
        <w:rPr>
          <w:rFonts w:ascii="Book Antiqua" w:hAnsi="Book Antiqua" w:cs="Times"/>
          <w:bCs/>
        </w:rPr>
        <w:fldChar w:fldCharType="end"/>
      </w:r>
      <w:r w:rsidRPr="00AA1735">
        <w:rPr>
          <w:rFonts w:ascii="Book Antiqua" w:hAnsi="Book Antiqua" w:cs="Times"/>
          <w:bCs/>
        </w:rPr>
        <w:t xml:space="preserve"> enrolled 136 patients with severe ARDS (mean </w:t>
      </w:r>
      <w:r w:rsidR="008220DC" w:rsidRPr="00AA1735">
        <w:rPr>
          <w:rFonts w:ascii="Book Antiqua" w:hAnsi="Book Antiqua" w:cs="Times"/>
          <w:bCs/>
        </w:rPr>
        <w:t>PaO</w:t>
      </w:r>
      <w:r w:rsidR="008220DC" w:rsidRPr="00AA1735">
        <w:rPr>
          <w:rFonts w:ascii="Book Antiqua" w:hAnsi="Book Antiqua" w:cs="Times"/>
          <w:bCs/>
          <w:vertAlign w:val="subscript"/>
        </w:rPr>
        <w:t>2</w:t>
      </w:r>
      <w:r w:rsidR="008220DC" w:rsidRPr="00AA1735">
        <w:rPr>
          <w:rFonts w:ascii="Book Antiqua" w:hAnsi="Book Antiqua" w:cs="Times"/>
          <w:bCs/>
        </w:rPr>
        <w:t>/FiO</w:t>
      </w:r>
      <w:r w:rsidR="008220DC" w:rsidRPr="00AA1735">
        <w:rPr>
          <w:rFonts w:ascii="Book Antiqua" w:hAnsi="Book Antiqua" w:cs="Times"/>
          <w:bCs/>
          <w:vertAlign w:val="subscript"/>
        </w:rPr>
        <w:t>2</w:t>
      </w:r>
      <w:r w:rsidR="008220DC" w:rsidRPr="00AA1735">
        <w:rPr>
          <w:rFonts w:ascii="Book Antiqua" w:hAnsi="Book Antiqua" w:cs="Times"/>
          <w:bCs/>
        </w:rPr>
        <w:t xml:space="preserve"> </w:t>
      </w:r>
      <w:r w:rsidRPr="00AA1735">
        <w:rPr>
          <w:rFonts w:ascii="Book Antiqua" w:hAnsi="Book Antiqua" w:cs="Times"/>
          <w:bCs/>
        </w:rPr>
        <w:t>ratio 105</w:t>
      </w:r>
      <w:r w:rsidR="008524F0" w:rsidRPr="00AA1735">
        <w:rPr>
          <w:rFonts w:ascii="Book Antiqua" w:hAnsi="Book Antiqua" w:cs="Times"/>
          <w:bCs/>
        </w:rPr>
        <w:t xml:space="preserve"> </w:t>
      </w:r>
      <w:r w:rsidR="00B54C23" w:rsidRPr="00AA1735">
        <w:rPr>
          <w:rFonts w:ascii="Book Antiqua" w:hAnsi="Book Antiqua"/>
        </w:rPr>
        <w:t>mmHg</w:t>
      </w:r>
      <w:r w:rsidRPr="00AA1735">
        <w:rPr>
          <w:rFonts w:ascii="Book Antiqua" w:hAnsi="Book Antiqua" w:cs="Times"/>
          <w:bCs/>
        </w:rPr>
        <w:t>) and randomized them to prone or supine positioning. In this study, the duration of prone was significantly higher in comparison to the previously mentioned trials. In particular, the prone group was targeted to receive continuous prone ventilation treatment for 20 h</w:t>
      </w:r>
      <w:r w:rsidR="00244F41" w:rsidRPr="00AA1735">
        <w:rPr>
          <w:rFonts w:ascii="Book Antiqua" w:eastAsia="宋体" w:hAnsi="Book Antiqua" w:cs="Times" w:hint="eastAsia"/>
          <w:bCs/>
          <w:lang w:eastAsia="zh-CN"/>
        </w:rPr>
        <w:t>/</w:t>
      </w:r>
      <w:r w:rsidR="00244F41" w:rsidRPr="00AA1735">
        <w:rPr>
          <w:rFonts w:ascii="Book Antiqua" w:hAnsi="Book Antiqua" w:cs="Times"/>
          <w:bCs/>
        </w:rPr>
        <w:t>d</w:t>
      </w:r>
      <w:r w:rsidRPr="00AA1735">
        <w:rPr>
          <w:rFonts w:ascii="Book Antiqua" w:hAnsi="Book Antiqua" w:cs="Times"/>
          <w:bCs/>
        </w:rPr>
        <w:t xml:space="preserve"> continuously until the patients were ready for weaning from mechanical ventilation. In addition, a lung protective ventilation protocol was used. According to the results of this trial, prone positioning followed a trend for reduced ICU mortality although the difference was not statistically significant</w:t>
      </w:r>
      <w:r w:rsidR="00B00CB1" w:rsidRPr="00AA1735">
        <w:rPr>
          <w:rFonts w:ascii="Book Antiqua" w:hAnsi="Book Antiqua" w:cs="Times"/>
          <w:bCs/>
        </w:rPr>
        <w:fldChar w:fldCharType="begin">
          <w:fldData xml:space="preserve">PEVuZE5vdGU+PENpdGU+PEF1dGhvcj5NYW5jZWJvPC9BdXRob3I+PFllYXI+MjAwNjwvWWVhcj48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==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PEVuZE5vdGU+PENpdGU+PEF1dGhvcj5NYW5jZWJvPC9BdXRob3I+PFllYXI+MjAwNjwvWWVhcj48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==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[132]</w:t>
      </w:r>
      <w:r w:rsidR="00B00CB1" w:rsidRPr="00AA1735">
        <w:rPr>
          <w:rFonts w:ascii="Book Antiqua" w:hAnsi="Book Antiqua" w:cs="Times"/>
          <w:bCs/>
        </w:rPr>
        <w:fldChar w:fldCharType="end"/>
      </w:r>
      <w:r w:rsidR="00761DD1" w:rsidRPr="00AA1735">
        <w:rPr>
          <w:rFonts w:ascii="Book Antiqua" w:hAnsi="Book Antiqua" w:cs="Times"/>
          <w:bCs/>
        </w:rPr>
        <w:t>.</w:t>
      </w:r>
    </w:p>
    <w:p w14:paraId="14F04481" w14:textId="1F821D98" w:rsidR="00957A15" w:rsidRPr="00AA1735" w:rsidRDefault="008220DC" w:rsidP="0002212A">
      <w:pPr>
        <w:widowControl w:val="0"/>
        <w:autoSpaceDE w:val="0"/>
        <w:autoSpaceDN w:val="0"/>
        <w:adjustRightInd w:val="0"/>
        <w:spacing w:after="240" w:line="360" w:lineRule="auto"/>
        <w:ind w:firstLine="720"/>
        <w:contextualSpacing/>
        <w:jc w:val="both"/>
        <w:rPr>
          <w:rFonts w:ascii="Book Antiqua" w:hAnsi="Book Antiqua" w:cs="Times"/>
          <w:bCs/>
        </w:rPr>
      </w:pPr>
      <w:r w:rsidRPr="00AA1735">
        <w:rPr>
          <w:rFonts w:ascii="Book Antiqua" w:hAnsi="Book Antiqua" w:cs="Times"/>
          <w:bCs/>
        </w:rPr>
        <w:t xml:space="preserve">In The Prone-Supine II Study, a multicenter, unblinded, randomized controlled trial, Taccone </w:t>
      </w:r>
      <w:r w:rsidRPr="00AA1735">
        <w:rPr>
          <w:rFonts w:ascii="Book Antiqua" w:hAnsi="Book Antiqua" w:cs="Times"/>
          <w:bCs/>
          <w:i/>
        </w:rPr>
        <w:t>et al</w:t>
      </w:r>
      <w:r w:rsidR="00B00CB1" w:rsidRPr="00AA1735">
        <w:rPr>
          <w:rFonts w:ascii="Book Antiqua" w:hAnsi="Book Antiqua" w:cs="Times"/>
          <w:bCs/>
        </w:rPr>
        <w:fldChar w:fldCharType="begin">
          <w:fldData xml:space="preserve">PEVuZE5vdGU+PENpdGU+PEF1dGhvcj5UYWNjb25lPC9BdXRob3I+PFllYXI+MjAwOTwvWWVhcj48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PEVuZE5vdGU+PENpdGU+PEF1dGhvcj5UYWNjb25lPC9BdXRob3I+PFllYXI+MjAwOTwvWWVhcj48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[73]</w:t>
      </w:r>
      <w:r w:rsidR="00B00CB1" w:rsidRPr="00AA1735">
        <w:rPr>
          <w:rFonts w:ascii="Book Antiqua" w:hAnsi="Book Antiqua" w:cs="Times"/>
          <w:bCs/>
        </w:rPr>
        <w:fldChar w:fldCharType="end"/>
      </w:r>
      <w:r w:rsidRPr="00AA1735">
        <w:rPr>
          <w:rFonts w:ascii="Book Antiqua" w:hAnsi="Book Antiqua" w:cs="Times"/>
          <w:bCs/>
        </w:rPr>
        <w:t xml:space="preserve"> assigned 342 adult patients with ARDS, receiving mechanical ventilation, with a lung protective protocol, to undergo either supine or prone (for 20 h</w:t>
      </w:r>
      <w:r w:rsidR="008C6340" w:rsidRPr="00AA1735">
        <w:rPr>
          <w:rFonts w:ascii="Book Antiqua" w:eastAsia="宋体" w:hAnsi="Book Antiqua" w:cs="Times" w:hint="eastAsia"/>
          <w:bCs/>
          <w:lang w:eastAsia="zh-CN"/>
        </w:rPr>
        <w:t>/</w:t>
      </w:r>
      <w:r w:rsidR="008C6340" w:rsidRPr="00AA1735">
        <w:rPr>
          <w:rFonts w:ascii="Book Antiqua" w:hAnsi="Book Antiqua" w:cs="Times"/>
          <w:bCs/>
        </w:rPr>
        <w:t>d</w:t>
      </w:r>
      <w:r w:rsidRPr="00AA1735">
        <w:rPr>
          <w:rFonts w:ascii="Book Antiqua" w:hAnsi="Book Antiqua" w:cs="Times"/>
          <w:bCs/>
        </w:rPr>
        <w:t>) positioning during ventilation. In this study, the long duration of prone positioning failed to demonstrate any benefit on</w:t>
      </w:r>
      <w:r w:rsidR="00122A5A" w:rsidRPr="00AA1735">
        <w:rPr>
          <w:rFonts w:ascii="Book Antiqua" w:hAnsi="Book Antiqua" w:cs="Times"/>
          <w:bCs/>
        </w:rPr>
        <w:t xml:space="preserve"> survival in all study patients</w:t>
      </w:r>
      <w:r w:rsidR="00B00CB1" w:rsidRPr="00AA1735">
        <w:rPr>
          <w:rFonts w:ascii="Book Antiqua" w:hAnsi="Book Antiqua" w:cs="Times"/>
          <w:bCs/>
        </w:rPr>
        <w:fldChar w:fldCharType="begin">
          <w:fldData xml:space="preserve">PEVuZE5vdGU+PENpdGU+PEF1dGhvcj5UYWNjb25lPC9BdXRob3I+PFllYXI+MjAwOTwvWWVhcj48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PEVuZE5vdGU+PENpdGU+PEF1dGhvcj5UYWNjb25lPC9BdXRob3I+PFllYXI+MjAwOTwvWWVhcj48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[73]</w:t>
      </w:r>
      <w:r w:rsidR="00B00CB1" w:rsidRPr="00AA1735">
        <w:rPr>
          <w:rFonts w:ascii="Book Antiqua" w:hAnsi="Book Antiqua" w:cs="Times"/>
          <w:bCs/>
        </w:rPr>
        <w:fldChar w:fldCharType="end"/>
      </w:r>
      <w:r w:rsidR="00761DD1" w:rsidRPr="00AA1735">
        <w:rPr>
          <w:rFonts w:ascii="Book Antiqua" w:hAnsi="Book Antiqua" w:cs="Times"/>
          <w:bCs/>
        </w:rPr>
        <w:t>.</w:t>
      </w:r>
    </w:p>
    <w:p w14:paraId="6080C8ED" w14:textId="35CD45CE" w:rsidR="00183A0C" w:rsidRPr="00AA1735" w:rsidRDefault="00122A5A" w:rsidP="0002212A">
      <w:pPr>
        <w:widowControl w:val="0"/>
        <w:autoSpaceDE w:val="0"/>
        <w:autoSpaceDN w:val="0"/>
        <w:adjustRightInd w:val="0"/>
        <w:spacing w:after="240" w:line="360" w:lineRule="auto"/>
        <w:ind w:firstLine="720"/>
        <w:contextualSpacing/>
        <w:jc w:val="both"/>
        <w:rPr>
          <w:rFonts w:ascii="Book Antiqua" w:hAnsi="Book Antiqua" w:cs="Times"/>
          <w:bCs/>
        </w:rPr>
      </w:pPr>
      <w:r w:rsidRPr="00AA1735">
        <w:rPr>
          <w:rFonts w:ascii="Book Antiqua" w:hAnsi="Book Antiqua" w:cs="Times"/>
          <w:bCs/>
        </w:rPr>
        <w:t>The only study to da</w:t>
      </w:r>
      <w:r w:rsidR="00F10B18" w:rsidRPr="00AA1735">
        <w:rPr>
          <w:rFonts w:ascii="Book Antiqua" w:hAnsi="Book Antiqua" w:cs="Times"/>
          <w:bCs/>
        </w:rPr>
        <w:t>te</w:t>
      </w:r>
      <w:r w:rsidRPr="00AA1735">
        <w:rPr>
          <w:rFonts w:ascii="Book Antiqua" w:hAnsi="Book Antiqua" w:cs="Times"/>
          <w:bCs/>
        </w:rPr>
        <w:t xml:space="preserve"> that showed that prone positioning improves mortality in ARDS patients is the Proning Severe ARDS Patients (PROSEVA) study</w:t>
      </w:r>
      <w:r w:rsidR="00B00CB1" w:rsidRPr="00AA1735">
        <w:rPr>
          <w:rFonts w:ascii="Book Antiqua" w:hAnsi="Book Antiqua" w:cs="Times"/>
          <w:bCs/>
        </w:rPr>
        <w:fldChar w:fldCharType="begin">
          <w:fldData xml:space="preserve">PEVuZE5vdGU+PENpdGU+PEF1dGhvcj5HdWVyaW48L0F1dGhvcj48WWVhcj4yMDEzPC9ZZWFyPjxS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PEVuZE5vdGU+PENpdGU+PEF1dGhvcj5HdWVyaW48L0F1dGhvcj48WWVhcj4yMDEzPC9ZZWFyPjxS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[23]</w:t>
      </w:r>
      <w:r w:rsidR="00B00CB1" w:rsidRPr="00AA1735">
        <w:rPr>
          <w:rFonts w:ascii="Book Antiqua" w:hAnsi="Book Antiqua" w:cs="Times"/>
          <w:bCs/>
        </w:rPr>
        <w:fldChar w:fldCharType="end"/>
      </w:r>
      <w:r w:rsidR="00BB1A9C" w:rsidRPr="00AA1735">
        <w:rPr>
          <w:rFonts w:ascii="Book Antiqua" w:hAnsi="Book Antiqua" w:cs="Times"/>
          <w:bCs/>
        </w:rPr>
        <w:t>.</w:t>
      </w:r>
      <w:r w:rsidRPr="00AA1735">
        <w:rPr>
          <w:rFonts w:ascii="Book Antiqua" w:hAnsi="Book Antiqua" w:cs="Times"/>
          <w:bCs/>
        </w:rPr>
        <w:t xml:space="preserve"> The PROSEVA study is a randomized controlled trial designed to determine whether prone-position ventilation, applied early, would improve the outcome </w:t>
      </w:r>
      <w:r w:rsidR="00FD21EF" w:rsidRPr="00AA1735">
        <w:rPr>
          <w:rFonts w:ascii="Book Antiqua" w:hAnsi="Book Antiqua" w:cs="Times"/>
          <w:bCs/>
        </w:rPr>
        <w:t>in patients with severe ARDS.</w:t>
      </w:r>
      <w:r w:rsidRPr="00AA1735">
        <w:rPr>
          <w:rFonts w:ascii="Book Antiqua" w:hAnsi="Book Antiqua" w:cs="Times"/>
          <w:bCs/>
        </w:rPr>
        <w:t xml:space="preserve"> In this study, </w:t>
      </w:r>
      <w:r w:rsidR="00FD21EF" w:rsidRPr="00AA1735">
        <w:rPr>
          <w:rFonts w:ascii="Book Antiqua" w:hAnsi="Book Antiqua" w:cs="Times"/>
          <w:bCs/>
        </w:rPr>
        <w:t xml:space="preserve">466 </w:t>
      </w:r>
      <w:r w:rsidR="00166367" w:rsidRPr="00AA1735">
        <w:rPr>
          <w:rFonts w:ascii="Book Antiqua" w:hAnsi="Book Antiqua" w:cs="Times"/>
          <w:bCs/>
        </w:rPr>
        <w:t xml:space="preserve">patients with severe </w:t>
      </w:r>
      <w:r w:rsidRPr="00AA1735">
        <w:rPr>
          <w:rFonts w:ascii="Book Antiqua" w:hAnsi="Book Antiqua" w:cs="Times"/>
          <w:bCs/>
        </w:rPr>
        <w:t xml:space="preserve">ARDS (defined as a </w:t>
      </w:r>
      <w:r w:rsidR="00FD21EF" w:rsidRPr="00AA1735">
        <w:rPr>
          <w:rFonts w:ascii="Book Antiqua" w:hAnsi="Book Antiqua" w:cs="Times"/>
          <w:bCs/>
        </w:rPr>
        <w:t>PaO</w:t>
      </w:r>
      <w:r w:rsidR="00FD21EF" w:rsidRPr="00AA1735">
        <w:rPr>
          <w:rFonts w:ascii="Book Antiqua" w:hAnsi="Book Antiqua" w:cs="Times"/>
          <w:bCs/>
          <w:vertAlign w:val="subscript"/>
        </w:rPr>
        <w:t>2</w:t>
      </w:r>
      <w:r w:rsidR="00FD21EF" w:rsidRPr="00AA1735">
        <w:rPr>
          <w:rFonts w:ascii="Book Antiqua" w:hAnsi="Book Antiqua" w:cs="Times"/>
          <w:bCs/>
        </w:rPr>
        <w:t>/FiO</w:t>
      </w:r>
      <w:r w:rsidR="00FD21EF" w:rsidRPr="00AA1735">
        <w:rPr>
          <w:rFonts w:ascii="Book Antiqua" w:hAnsi="Book Antiqua" w:cs="Times"/>
          <w:bCs/>
          <w:vertAlign w:val="subscript"/>
        </w:rPr>
        <w:t>2</w:t>
      </w:r>
      <w:r w:rsidR="00FD21EF" w:rsidRPr="00AA1735">
        <w:rPr>
          <w:rFonts w:ascii="Book Antiqua" w:hAnsi="Book Antiqua" w:cs="Times"/>
          <w:bCs/>
        </w:rPr>
        <w:t xml:space="preserve"> ratio &lt; 150 </w:t>
      </w:r>
      <w:r w:rsidR="00B54C23" w:rsidRPr="00AA1735">
        <w:rPr>
          <w:rFonts w:ascii="Book Antiqua" w:hAnsi="Book Antiqua"/>
        </w:rPr>
        <w:t>mmHg</w:t>
      </w:r>
      <w:r w:rsidR="00166367" w:rsidRPr="00AA1735">
        <w:rPr>
          <w:rFonts w:ascii="Book Antiqua" w:hAnsi="Book Antiqua" w:cs="Times"/>
          <w:bCs/>
        </w:rPr>
        <w:t xml:space="preserve">) underwent either </w:t>
      </w:r>
      <w:r w:rsidRPr="00AA1735">
        <w:rPr>
          <w:rFonts w:ascii="Book Antiqua" w:hAnsi="Book Antiqua" w:cs="Times"/>
          <w:bCs/>
        </w:rPr>
        <w:t>at least</w:t>
      </w:r>
      <w:r w:rsidR="00166367" w:rsidRPr="00AA1735">
        <w:rPr>
          <w:rFonts w:ascii="Book Antiqua" w:hAnsi="Book Antiqua" w:cs="Times"/>
          <w:bCs/>
        </w:rPr>
        <w:t xml:space="preserve"> 16 h of prone positioning or were left </w:t>
      </w:r>
      <w:r w:rsidRPr="00AA1735">
        <w:rPr>
          <w:rFonts w:ascii="Book Antiqua" w:hAnsi="Book Antiqua" w:cs="Times"/>
          <w:bCs/>
        </w:rPr>
        <w:t>i</w:t>
      </w:r>
      <w:r w:rsidR="00166367" w:rsidRPr="00AA1735">
        <w:rPr>
          <w:rFonts w:ascii="Book Antiqua" w:hAnsi="Book Antiqua" w:cs="Times"/>
          <w:bCs/>
        </w:rPr>
        <w:t xml:space="preserve">n the supine position after 12 to </w:t>
      </w:r>
      <w:r w:rsidRPr="00AA1735">
        <w:rPr>
          <w:rFonts w:ascii="Book Antiqua" w:hAnsi="Book Antiqua" w:cs="Times"/>
          <w:bCs/>
        </w:rPr>
        <w:t xml:space="preserve">24 </w:t>
      </w:r>
      <w:r w:rsidR="00166367" w:rsidRPr="00AA1735">
        <w:rPr>
          <w:rFonts w:ascii="Book Antiqua" w:hAnsi="Book Antiqua" w:cs="Times"/>
          <w:bCs/>
        </w:rPr>
        <w:t xml:space="preserve">h of initial conventional mechanical </w:t>
      </w:r>
      <w:r w:rsidRPr="00AA1735">
        <w:rPr>
          <w:rFonts w:ascii="Book Antiqua" w:hAnsi="Book Antiqua" w:cs="Times"/>
          <w:bCs/>
        </w:rPr>
        <w:t>ventilation. The primary outcome that was investigated was the rate of death at 28 d. T</w:t>
      </w:r>
      <w:r w:rsidR="00166367" w:rsidRPr="00AA1735">
        <w:rPr>
          <w:rFonts w:ascii="Book Antiqua" w:hAnsi="Book Antiqua" w:cs="Times"/>
          <w:bCs/>
        </w:rPr>
        <w:t>he un</w:t>
      </w:r>
      <w:r w:rsidR="00244F41" w:rsidRPr="00AA1735">
        <w:rPr>
          <w:rFonts w:ascii="Book Antiqua" w:hAnsi="Book Antiqua" w:cs="Times"/>
          <w:bCs/>
        </w:rPr>
        <w:t>adjusted 28-d</w:t>
      </w:r>
      <w:r w:rsidR="00166367" w:rsidRPr="00AA1735">
        <w:rPr>
          <w:rFonts w:ascii="Book Antiqua" w:hAnsi="Book Antiqua" w:cs="Times"/>
          <w:bCs/>
        </w:rPr>
        <w:t xml:space="preserve"> mortality rate was </w:t>
      </w:r>
      <w:r w:rsidRPr="00AA1735">
        <w:rPr>
          <w:rFonts w:ascii="Book Antiqua" w:hAnsi="Book Antiqua" w:cs="Times"/>
          <w:bCs/>
        </w:rPr>
        <w:t>16.0% in the prone gr</w:t>
      </w:r>
      <w:r w:rsidR="00166367" w:rsidRPr="00AA1735">
        <w:rPr>
          <w:rFonts w:ascii="Book Antiqua" w:hAnsi="Book Antiqua" w:cs="Times"/>
          <w:bCs/>
        </w:rPr>
        <w:t>oup compared with 32.8% in the supine group (</w:t>
      </w:r>
      <w:r w:rsidR="00060A2E" w:rsidRPr="00AA1735">
        <w:rPr>
          <w:rFonts w:ascii="Book Antiqua" w:hAnsi="Book Antiqua" w:cs="Times"/>
          <w:bCs/>
          <w:i/>
        </w:rPr>
        <w:t>P</w:t>
      </w:r>
      <w:r w:rsidR="00060A2E" w:rsidRPr="00AA1735">
        <w:rPr>
          <w:rFonts w:ascii="Book Antiqua" w:eastAsia="宋体" w:hAnsi="Book Antiqua" w:cs="Times" w:hint="eastAsia"/>
          <w:bCs/>
          <w:lang w:eastAsia="zh-CN"/>
        </w:rPr>
        <w:t xml:space="preserve"> </w:t>
      </w:r>
      <w:r w:rsidR="00166367" w:rsidRPr="00AA1735">
        <w:rPr>
          <w:rFonts w:ascii="Book Antiqua" w:hAnsi="Book Antiqua" w:cs="Times"/>
          <w:bCs/>
        </w:rPr>
        <w:t xml:space="preserve">&lt; </w:t>
      </w:r>
      <w:r w:rsidR="00060A2E" w:rsidRPr="00AA1735">
        <w:rPr>
          <w:rFonts w:ascii="Book Antiqua" w:eastAsia="宋体" w:hAnsi="Book Antiqua" w:cs="Times" w:hint="eastAsia"/>
          <w:bCs/>
          <w:lang w:eastAsia="zh-CN"/>
        </w:rPr>
        <w:t>0</w:t>
      </w:r>
      <w:r w:rsidRPr="00AA1735">
        <w:rPr>
          <w:rFonts w:ascii="Book Antiqua" w:hAnsi="Book Antiqua" w:cs="Times"/>
          <w:bCs/>
        </w:rPr>
        <w:t>.001</w:t>
      </w:r>
      <w:r w:rsidR="00BB1A9C" w:rsidRPr="00AA1735">
        <w:rPr>
          <w:rFonts w:ascii="Book Antiqua" w:hAnsi="Book Antiqua" w:cs="Times"/>
          <w:bCs/>
        </w:rPr>
        <w:t>)</w:t>
      </w:r>
      <w:r w:rsidR="00B00CB1" w:rsidRPr="00AA1735">
        <w:rPr>
          <w:rFonts w:ascii="Book Antiqua" w:hAnsi="Book Antiqua" w:cs="Times"/>
          <w:bCs/>
        </w:rPr>
        <w:fldChar w:fldCharType="begin">
          <w:fldData xml:space="preserve">PEVuZE5vdGU+PENpdGU+PEF1dGhvcj5HdWVyaW48L0F1dGhvcj48WWVhcj4yMDEzPC9ZZWFyPjxS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PEVuZE5vdGU+PENpdGU+PEF1dGhvcj5HdWVyaW48L0F1dGhvcj48WWVhcj4yMDEzPC9ZZWFyPjxS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[23]</w:t>
      </w:r>
      <w:r w:rsidR="00B00CB1" w:rsidRPr="00AA1735">
        <w:rPr>
          <w:rFonts w:ascii="Book Antiqua" w:hAnsi="Book Antiqua" w:cs="Times"/>
          <w:bCs/>
        </w:rPr>
        <w:fldChar w:fldCharType="end"/>
      </w:r>
      <w:r w:rsidR="00BB1A9C" w:rsidRPr="00AA1735">
        <w:rPr>
          <w:rFonts w:ascii="Book Antiqua" w:hAnsi="Book Antiqua" w:cs="Times"/>
          <w:bCs/>
        </w:rPr>
        <w:t>.</w:t>
      </w:r>
      <w:r w:rsidRPr="00AA1735">
        <w:rPr>
          <w:rFonts w:ascii="Book Antiqua" w:hAnsi="Book Antiqua" w:cs="Times"/>
          <w:bCs/>
        </w:rPr>
        <w:t xml:space="preserve"> The distinctively different findings in the PROSEVA study can be attributed to several factors. According to the investigators, the improvement in the outcome found in this study compared to the previous ones was related to the shorter period of enroll</w:t>
      </w:r>
      <w:r w:rsidR="00166367" w:rsidRPr="00AA1735">
        <w:rPr>
          <w:rFonts w:ascii="Book Antiqua" w:hAnsi="Book Antiqua" w:cs="Times"/>
          <w:bCs/>
        </w:rPr>
        <w:t xml:space="preserve">ment (less than 24 h since </w:t>
      </w:r>
      <w:r w:rsidRPr="00AA1735">
        <w:rPr>
          <w:rFonts w:ascii="Book Antiqua" w:hAnsi="Book Antiqua" w:cs="Times"/>
          <w:bCs/>
        </w:rPr>
        <w:t>ARDS criteria were confirmed), the longer prone-positioning sessions used (the prone position was applied for 73% of the time ascribed to the intervention and was concentrated over a period of a few days) and the lung protective mechanical ventil</w:t>
      </w:r>
      <w:r w:rsidR="00BB1A9C" w:rsidRPr="00AA1735">
        <w:rPr>
          <w:rFonts w:ascii="Book Antiqua" w:hAnsi="Book Antiqua" w:cs="Times"/>
          <w:bCs/>
        </w:rPr>
        <w:t>ation protocol than was applied</w:t>
      </w:r>
      <w:r w:rsidR="00B00CB1" w:rsidRPr="00AA1735">
        <w:rPr>
          <w:rFonts w:ascii="Book Antiqua" w:hAnsi="Book Antiqua" w:cs="Times"/>
          <w:bCs/>
        </w:rPr>
        <w:fldChar w:fldCharType="begin">
          <w:fldData xml:space="preserve">PEVuZE5vdGU+PENpdGU+PEF1dGhvcj5HdWVyaW48L0F1dGhvcj48WWVhcj4yMDEzPC9ZZWFyPjxS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PEVuZE5vdGU+PENpdGU+PEF1dGhvcj5HdWVyaW48L0F1dGhvcj48WWVhcj4yMDEzPC9ZZWFyPjxS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[23]</w:t>
      </w:r>
      <w:r w:rsidR="00B00CB1" w:rsidRPr="00AA1735">
        <w:rPr>
          <w:rFonts w:ascii="Book Antiqua" w:hAnsi="Book Antiqua" w:cs="Times"/>
          <w:bCs/>
        </w:rPr>
        <w:fldChar w:fldCharType="end"/>
      </w:r>
      <w:r w:rsidR="00BB1A9C" w:rsidRPr="00AA1735">
        <w:rPr>
          <w:rFonts w:ascii="Book Antiqua" w:hAnsi="Book Antiqua" w:cs="Times"/>
          <w:bCs/>
        </w:rPr>
        <w:t>.</w:t>
      </w:r>
    </w:p>
    <w:p w14:paraId="47A9118D" w14:textId="1D46F9F4" w:rsidR="00C347B9" w:rsidRPr="00AA1735" w:rsidRDefault="00A46865" w:rsidP="0002212A">
      <w:pPr>
        <w:widowControl w:val="0"/>
        <w:autoSpaceDE w:val="0"/>
        <w:autoSpaceDN w:val="0"/>
        <w:adjustRightInd w:val="0"/>
        <w:spacing w:after="240" w:line="360" w:lineRule="auto"/>
        <w:ind w:firstLine="720"/>
        <w:contextualSpacing/>
        <w:jc w:val="both"/>
        <w:rPr>
          <w:rFonts w:ascii="Book Antiqua" w:hAnsi="Book Antiqua" w:cs="Times"/>
          <w:bCs/>
        </w:rPr>
      </w:pPr>
      <w:r w:rsidRPr="00AA1735">
        <w:rPr>
          <w:rFonts w:ascii="Book Antiqua" w:hAnsi="Book Antiqua" w:cs="Times"/>
          <w:bCs/>
        </w:rPr>
        <w:t>The findings of the PROSEVA study are in accordance with</w:t>
      </w:r>
      <w:r w:rsidR="00E97D72" w:rsidRPr="00AA1735">
        <w:rPr>
          <w:rFonts w:ascii="Book Antiqua" w:hAnsi="Book Antiqua" w:cs="Times"/>
          <w:bCs/>
        </w:rPr>
        <w:t xml:space="preserve"> the conclusions of recent meta-</w:t>
      </w:r>
      <w:r w:rsidRPr="00AA1735">
        <w:rPr>
          <w:rFonts w:ascii="Book Antiqua" w:hAnsi="Book Antiqua" w:cs="Times"/>
          <w:bCs/>
        </w:rPr>
        <w:t>analyses including trials where prone positioning sessions and days of treatment were prolonged together with the use of lung protective ventilation protocol, with or without similar PEEP between the two strategies</w:t>
      </w:r>
      <w:r w:rsidR="00B00CB1" w:rsidRPr="00AA1735">
        <w:rPr>
          <w:rFonts w:ascii="Book Antiqua" w:hAnsi="Book Antiqua" w:cs="Times"/>
          <w:bCs/>
        </w:rPr>
        <w:fldChar w:fldCharType="begin">
          <w:fldData xml:space="preserve">PEVuZE5vdGU+PENpdGU+PEF1dGhvcj5Ub25lbGxpPC9BdXRob3I+PFllYXI+MjAxNDwvWWVhcj48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PEVuZE5vdGU+PENpdGU+PEF1dGhvcj5Ub25lbGxpPC9BdXRob3I+PFllYXI+MjAxNDwvWWVhcj48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[12,133-135]</w:t>
      </w:r>
      <w:r w:rsidR="00B00CB1" w:rsidRPr="00AA1735">
        <w:rPr>
          <w:rFonts w:ascii="Book Antiqua" w:hAnsi="Book Antiqua" w:cs="Times"/>
          <w:bCs/>
        </w:rPr>
        <w:fldChar w:fldCharType="end"/>
      </w:r>
      <w:r w:rsidR="00735940" w:rsidRPr="00AA1735">
        <w:rPr>
          <w:rFonts w:ascii="Book Antiqua" w:hAnsi="Book Antiqua" w:cs="Times"/>
          <w:bCs/>
        </w:rPr>
        <w:t xml:space="preserve">. </w:t>
      </w:r>
      <w:r w:rsidRPr="00AA1735">
        <w:rPr>
          <w:rFonts w:ascii="Book Antiqua" w:hAnsi="Book Antiqua" w:cs="Times"/>
          <w:bCs/>
        </w:rPr>
        <w:t>All these meta-analyses showed an overall survival benefit of prone positioning</w:t>
      </w:r>
      <w:r w:rsidR="00B00CB1" w:rsidRPr="00AA1735">
        <w:rPr>
          <w:rFonts w:ascii="Book Antiqua" w:hAnsi="Book Antiqua" w:cs="Times"/>
          <w:bCs/>
        </w:rPr>
        <w:fldChar w:fldCharType="begin">
          <w:fldData xml:space="preserve">PEVuZE5vdGU+PENpdGU+PEF1dGhvcj5CZWl0bGVyPC9BdXRob3I+PFllYXI+MjAxNDwvWWVhcj48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PEVuZE5vdGU+PENpdGU+PEF1dGhvcj5CZWl0bGVyPC9BdXRob3I+PFllYXI+MjAxNDwvWWVhcj48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[133,134,136-138]</w:t>
      </w:r>
      <w:r w:rsidR="00B00CB1" w:rsidRPr="00AA1735">
        <w:rPr>
          <w:rFonts w:ascii="Book Antiqua" w:hAnsi="Book Antiqua" w:cs="Times"/>
          <w:bCs/>
        </w:rPr>
        <w:fldChar w:fldCharType="end"/>
      </w:r>
      <w:r w:rsidR="0063211D" w:rsidRPr="00AA1735">
        <w:rPr>
          <w:rFonts w:ascii="Book Antiqua" w:hAnsi="Book Antiqua" w:cs="Times"/>
          <w:bCs/>
        </w:rPr>
        <w:t xml:space="preserve">. </w:t>
      </w:r>
      <w:r w:rsidRPr="00AA1735">
        <w:rPr>
          <w:rFonts w:ascii="Book Antiqua" w:hAnsi="Book Antiqua" w:cs="Times"/>
          <w:bCs/>
        </w:rPr>
        <w:t>The benefit on survival in these meta-analyses was mainly evident when prolonged sessions of prone position</w:t>
      </w:r>
      <w:r w:rsidR="00CB35D4" w:rsidRPr="00AA1735">
        <w:rPr>
          <w:rFonts w:ascii="Book Antiqua" w:hAnsi="Book Antiqua" w:cs="Times"/>
          <w:bCs/>
        </w:rPr>
        <w:t>ing</w:t>
      </w:r>
      <w:r w:rsidRPr="00AA1735">
        <w:rPr>
          <w:rFonts w:ascii="Book Antiqua" w:hAnsi="Book Antiqua" w:cs="Times"/>
          <w:bCs/>
        </w:rPr>
        <w:t xml:space="preserve"> were initiated in combination with small tidal volumes in patients with severe hypoxemia</w:t>
      </w:r>
      <w:r w:rsidR="00B00CB1" w:rsidRPr="00AA1735">
        <w:rPr>
          <w:rFonts w:ascii="Book Antiqua" w:hAnsi="Book Antiqua" w:cs="Times"/>
          <w:bCs/>
        </w:rPr>
        <w:fldChar w:fldCharType="begin">
          <w:fldData xml:space="preserve">PEVuZE5vdGU+PENpdGU+PEF1dGhvcj5CZWl0bGVyPC9BdXRob3I+PFllYXI+MjAxNDwvWWVhcj48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PEVuZE5vdGU+PENpdGU+PEF1dGhvcj5CZWl0bGVyPC9BdXRob3I+PFllYXI+MjAxNDwvWWVhcj48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[133,134,136-139]</w:t>
      </w:r>
      <w:r w:rsidR="00B00CB1" w:rsidRPr="00AA1735">
        <w:rPr>
          <w:rFonts w:ascii="Book Antiqua" w:hAnsi="Book Antiqua" w:cs="Times"/>
          <w:bCs/>
        </w:rPr>
        <w:fldChar w:fldCharType="end"/>
      </w:r>
      <w:r w:rsidR="006A121B" w:rsidRPr="00AA1735">
        <w:rPr>
          <w:rFonts w:ascii="Book Antiqua" w:hAnsi="Book Antiqua" w:cs="Times"/>
          <w:bCs/>
        </w:rPr>
        <w:t>.</w:t>
      </w:r>
      <w:r w:rsidRPr="00AA1735">
        <w:rPr>
          <w:rFonts w:ascii="Book Antiqua" w:hAnsi="Book Antiqua" w:cs="Times"/>
          <w:bCs/>
        </w:rPr>
        <w:t xml:space="preserve"> </w:t>
      </w:r>
      <w:r w:rsidR="00850A05" w:rsidRPr="00AA1735">
        <w:rPr>
          <w:rFonts w:ascii="Book Antiqua" w:hAnsi="Book Antiqua" w:cs="Times"/>
          <w:bCs/>
        </w:rPr>
        <w:t xml:space="preserve">Finally, in the most recent Cochrane review, Bloomﬁeld </w:t>
      </w:r>
      <w:r w:rsidR="00850A05" w:rsidRPr="00AA1735">
        <w:rPr>
          <w:rFonts w:ascii="Book Antiqua" w:hAnsi="Book Antiqua" w:cs="Times"/>
          <w:bCs/>
          <w:i/>
        </w:rPr>
        <w:t>et al</w:t>
      </w:r>
      <w:r w:rsidR="00B00CB1" w:rsidRPr="00AA1735">
        <w:rPr>
          <w:rFonts w:ascii="Book Antiqua" w:hAnsi="Book Antiqua" w:cs="Times"/>
          <w:bCs/>
        </w:rPr>
        <w:fldChar w:fldCharType="begin"/>
      </w:r>
      <w:r w:rsidR="00183A0C" w:rsidRPr="00AA1735">
        <w:rPr>
          <w:rFonts w:ascii="Book Antiqua" w:hAnsi="Book Antiqua" w:cs="Times"/>
          <w:bCs/>
        </w:rPr>
        <w:instrText xml:space="preserve"> ADDIN EN.CITE &lt;EndNote&gt;&lt;Cite&gt;&lt;Author&gt;Bloomfield&lt;/Author&gt;&lt;Year&gt;2015&lt;/Year&gt;&lt;RecNum&gt;605&lt;/RecNum&gt;&lt;DisplayText&gt;&lt;style face="superscript"&gt;[140]&lt;/style&gt;&lt;/DisplayText&gt;&lt;record&gt;&lt;rec-number&gt;605&lt;/rec-number&gt;&lt;foreign-keys&gt;&lt;key app="EN" db-id="x9wp5adezdr92nee0xn559ektwwate2zv2ef" timestamp="1448474928"&gt;605&lt;/key&gt;&lt;/foreign-keys&gt;&lt;ref-type name="Journal Article"&gt;17&lt;/ref-type&gt;&lt;contributors&gt;&lt;authors&gt;&lt;author&gt;Bloomfield, R.&lt;/author&gt;&lt;author&gt;Noble, D. W.&lt;/author&gt;&lt;author&gt;Sudlow, A.&lt;/author&gt;&lt;/authors&gt;&lt;/contributors&gt;&lt;auth-address&gt;Intensive Care Unit and Department of Anaesthesia, Aberdeen Royal Infirmary, Foresterhill, Aberdeen, Scotland, UK, AB25 2ZN.&lt;/auth-address&gt;&lt;titles&gt;&lt;title&gt;Prone position for acute respiratory failure in adults&lt;/title&gt;&lt;secondary-title&gt;Cochrane Database Syst Rev&lt;/secondary-title&gt;&lt;/titles&gt;&lt;periodical&gt;&lt;full-title&gt;Cochrane Database Syst Rev&lt;/full-title&gt;&lt;/periodical&gt;&lt;pages&gt;CD008095&lt;/pages&gt;&lt;volume&gt;11&lt;/volume&gt;&lt;dates&gt;&lt;year&gt;2015&lt;/year&gt;&lt;pub-dates&gt;&lt;date&gt;Nov 13&lt;/date&gt;&lt;/pub-dates&gt;&lt;/dates&gt;&lt;isbn&gt;1469-493X (Electronic)&amp;#xD;1361-6137 (Linking)&lt;/isbn&gt;&lt;accession-num&gt;26561745&lt;/accession-num&gt;&lt;urls&gt;&lt;related-urls&gt;&lt;url&gt;http://www.ncbi.nlm.nih.gov/pubmed/26561745&lt;/url&gt;&lt;/related-urls&gt;&lt;/urls&gt;&lt;electronic-resource-num&gt;10.1002/14651858.CD008095.pub2&lt;/electronic-resource-num&gt;&lt;/record&gt;&lt;/Cite&gt;&lt;/EndNote&gt;</w:instrText>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[140]</w:t>
      </w:r>
      <w:r w:rsidR="00B00CB1" w:rsidRPr="00AA1735">
        <w:rPr>
          <w:rFonts w:ascii="Book Antiqua" w:hAnsi="Book Antiqua" w:cs="Times"/>
          <w:bCs/>
        </w:rPr>
        <w:fldChar w:fldCharType="end"/>
      </w:r>
      <w:r w:rsidR="00850A05" w:rsidRPr="00AA1735">
        <w:rPr>
          <w:rFonts w:ascii="Book Antiqua" w:hAnsi="Book Antiqua" w:cs="Times"/>
          <w:bCs/>
        </w:rPr>
        <w:t xml:space="preserve"> included a total of nine randomized clinical trials. In this meta-analysis, there was no convincing evidence of beneﬁt nor harm from universal application of prone positioning in adults ARDS patients mechanically ventilated in intensive care units</w:t>
      </w:r>
      <w:r w:rsidR="00B00CB1" w:rsidRPr="00AA1735">
        <w:rPr>
          <w:rFonts w:ascii="Book Antiqua" w:hAnsi="Book Antiqua" w:cs="Times"/>
          <w:bCs/>
        </w:rPr>
        <w:fldChar w:fldCharType="begin"/>
      </w:r>
      <w:r w:rsidR="00183A0C" w:rsidRPr="00AA1735">
        <w:rPr>
          <w:rFonts w:ascii="Book Antiqua" w:hAnsi="Book Antiqua" w:cs="Times"/>
          <w:bCs/>
        </w:rPr>
        <w:instrText xml:space="preserve"> ADDIN EN.CITE &lt;EndNote&gt;&lt;Cite&gt;&lt;Author&gt;Bloomfield&lt;/Author&gt;&lt;Year&gt;2015&lt;/Year&gt;&lt;RecNum&gt;605&lt;/RecNum&gt;&lt;DisplayText&gt;&lt;style face="superscript"&gt;[140]&lt;/style&gt;&lt;/DisplayText&gt;&lt;record&gt;&lt;rec-number&gt;605&lt;/rec-number&gt;&lt;foreign-keys&gt;&lt;key app="EN" db-id="x9wp5adezdr92nee0xn559ektwwate2zv2ef" timestamp="1448474928"&gt;605&lt;/key&gt;&lt;/foreign-keys&gt;&lt;ref-type name="Journal Article"&gt;17&lt;/ref-type&gt;&lt;contributors&gt;&lt;authors&gt;&lt;author&gt;Bloomfield, R.&lt;/author&gt;&lt;author&gt;Noble, D. W.&lt;/author&gt;&lt;author&gt;Sudlow, A.&lt;/author&gt;&lt;/authors&gt;&lt;/contributors&gt;&lt;auth-address&gt;Intensive Care Unit and Department of Anaesthesia, Aberdeen Royal Infirmary, Foresterhill, Aberdeen, Scotland, UK, AB25 2ZN.&lt;/auth-address&gt;&lt;titles&gt;&lt;title&gt;Prone position for acute respiratory failure in adults&lt;/title&gt;&lt;secondary-title&gt;Cochrane Database Syst Rev&lt;/secondary-title&gt;&lt;/titles&gt;&lt;periodical&gt;&lt;full-title&gt;Cochrane Database Syst Rev&lt;/full-title&gt;&lt;/periodical&gt;&lt;pages&gt;CD008095&lt;/pages&gt;&lt;volume&gt;11&lt;/volume&gt;&lt;dates&gt;&lt;year&gt;2015&lt;/year&gt;&lt;pub-dates&gt;&lt;date&gt;Nov 13&lt;/date&gt;&lt;/pub-dates&gt;&lt;/dates&gt;&lt;isbn&gt;1469-493X (Electronic)&amp;#xD;1361-6137 (Linking)&lt;/isbn&gt;&lt;accession-num&gt;26561745&lt;/accession-num&gt;&lt;urls&gt;&lt;related-urls&gt;&lt;url&gt;http://www.ncbi.nlm.nih.gov/pubmed/26561745&lt;/url&gt;&lt;/related-urls&gt;&lt;/urls&gt;&lt;electronic-resource-num&gt;10.1002/14651858.CD008095.pub2&lt;/electronic-resource-num&gt;&lt;/record&gt;&lt;/Cite&gt;&lt;/EndNote&gt;</w:instrText>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[140]</w:t>
      </w:r>
      <w:r w:rsidR="00B00CB1" w:rsidRPr="00AA1735">
        <w:rPr>
          <w:rFonts w:ascii="Book Antiqua" w:hAnsi="Book Antiqua" w:cs="Times"/>
          <w:bCs/>
        </w:rPr>
        <w:fldChar w:fldCharType="end"/>
      </w:r>
      <w:r w:rsidR="00850A05" w:rsidRPr="00AA1735">
        <w:rPr>
          <w:rFonts w:ascii="Book Antiqua" w:hAnsi="Book Antiqua" w:cs="Times"/>
          <w:bCs/>
        </w:rPr>
        <w:t>. However</w:t>
      </w:r>
      <w:r w:rsidR="00CB35D4" w:rsidRPr="00AA1735">
        <w:rPr>
          <w:rFonts w:ascii="Book Antiqua" w:hAnsi="Book Antiqua" w:cs="Times"/>
          <w:bCs/>
        </w:rPr>
        <w:t>,</w:t>
      </w:r>
      <w:r w:rsidR="00850A05" w:rsidRPr="00AA1735">
        <w:rPr>
          <w:rFonts w:ascii="Book Antiqua" w:hAnsi="Book Antiqua" w:cs="Times"/>
          <w:bCs/>
        </w:rPr>
        <w:t xml:space="preserve"> in the same review, in three subgroups, early implementation, prolonged adoption </w:t>
      </w:r>
      <w:r w:rsidR="00850A05" w:rsidRPr="00AA1735">
        <w:rPr>
          <w:rFonts w:ascii="Book Antiqua" w:hAnsi="Book Antiqua" w:cs="Times"/>
          <w:bCs/>
        </w:rPr>
        <w:lastRenderedPageBreak/>
        <w:t>of prone positioning and severe hypoxemia at study entry, prone positioning may confer a statistically signiﬁcant mortality advantage</w:t>
      </w:r>
      <w:r w:rsidR="00B00CB1" w:rsidRPr="00AA1735">
        <w:rPr>
          <w:rFonts w:ascii="Book Antiqua" w:hAnsi="Book Antiqua" w:cs="Times"/>
          <w:bCs/>
        </w:rPr>
        <w:fldChar w:fldCharType="begin"/>
      </w:r>
      <w:r w:rsidR="00183A0C" w:rsidRPr="00AA1735">
        <w:rPr>
          <w:rFonts w:ascii="Book Antiqua" w:hAnsi="Book Antiqua" w:cs="Times"/>
          <w:bCs/>
        </w:rPr>
        <w:instrText xml:space="preserve"> ADDIN EN.CITE &lt;EndNote&gt;&lt;Cite&gt;&lt;Author&gt;Bloomfield&lt;/Author&gt;&lt;Year&gt;2015&lt;/Year&gt;&lt;RecNum&gt;605&lt;/RecNum&gt;&lt;DisplayText&gt;&lt;style face="superscript"&gt;[140]&lt;/style&gt;&lt;/DisplayText&gt;&lt;record&gt;&lt;rec-number&gt;605&lt;/rec-number&gt;&lt;foreign-keys&gt;&lt;key app="EN" db-id="x9wp5adezdr92nee0xn559ektwwate2zv2ef" timestamp="1448474928"&gt;605&lt;/key&gt;&lt;/foreign-keys&gt;&lt;ref-type name="Journal Article"&gt;17&lt;/ref-type&gt;&lt;contributors&gt;&lt;authors&gt;&lt;author&gt;Bloomfield, R.&lt;/author&gt;&lt;author&gt;Noble, D. W.&lt;/author&gt;&lt;author&gt;Sudlow, A.&lt;/author&gt;&lt;/authors&gt;&lt;/contributors&gt;&lt;auth-address&gt;Intensive Care Unit and Department of Anaesthesia, Aberdeen Royal Infirmary, Foresterhill, Aberdeen, Scotland, UK, AB25 2ZN.&lt;/auth-address&gt;&lt;titles&gt;&lt;title&gt;Prone position for acute respiratory failure in adults&lt;/title&gt;&lt;secondary-title&gt;Cochrane Database Syst Rev&lt;/secondary-title&gt;&lt;/titles&gt;&lt;periodical&gt;&lt;full-title&gt;Cochrane Database Syst Rev&lt;/full-title&gt;&lt;/periodical&gt;&lt;pages&gt;CD008095&lt;/pages&gt;&lt;volume&gt;11&lt;/volume&gt;&lt;dates&gt;&lt;year&gt;2015&lt;/year&gt;&lt;pub-dates&gt;&lt;date&gt;Nov 13&lt;/date&gt;&lt;/pub-dates&gt;&lt;/dates&gt;&lt;isbn&gt;1469-493X (Electronic)&amp;#xD;1361-6137 (Linking)&lt;/isbn&gt;&lt;accession-num&gt;26561745&lt;/accession-num&gt;&lt;urls&gt;&lt;related-urls&gt;&lt;url&gt;http://www.ncbi.nlm.nih.gov/pubmed/26561745&lt;/url&gt;&lt;/related-urls&gt;&lt;/urls&gt;&lt;electronic-resource-num&gt;10.1002/14651858.CD008095.pub2&lt;/electronic-resource-num&gt;&lt;/record&gt;&lt;/Cite&gt;&lt;/EndNote&gt;</w:instrText>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[140]</w:t>
      </w:r>
      <w:r w:rsidR="00B00CB1" w:rsidRPr="00AA1735">
        <w:rPr>
          <w:rFonts w:ascii="Book Antiqua" w:hAnsi="Book Antiqua" w:cs="Times"/>
          <w:bCs/>
        </w:rPr>
        <w:fldChar w:fldCharType="end"/>
      </w:r>
      <w:r w:rsidR="00850A05" w:rsidRPr="00AA1735">
        <w:rPr>
          <w:rFonts w:ascii="Book Antiqua" w:hAnsi="Book Antiqua" w:cs="Times"/>
          <w:bCs/>
        </w:rPr>
        <w:t xml:space="preserve">. </w:t>
      </w:r>
      <w:r w:rsidRPr="00AA1735">
        <w:rPr>
          <w:rFonts w:ascii="Book Antiqua" w:hAnsi="Book Antiqua" w:cs="Times"/>
          <w:bCs/>
        </w:rPr>
        <w:t xml:space="preserve">The basic characteristics of these meta-analyses are shown </w:t>
      </w:r>
      <w:r w:rsidR="00122FAE" w:rsidRPr="00AA1735">
        <w:rPr>
          <w:rFonts w:ascii="Book Antiqua" w:hAnsi="Book Antiqua" w:cs="Times"/>
          <w:bCs/>
        </w:rPr>
        <w:t>in T</w:t>
      </w:r>
      <w:r w:rsidRPr="00AA1735">
        <w:rPr>
          <w:rFonts w:ascii="Book Antiqua" w:hAnsi="Book Antiqua" w:cs="Times"/>
          <w:bCs/>
        </w:rPr>
        <w:t xml:space="preserve">able </w:t>
      </w:r>
      <w:r w:rsidR="0093628A">
        <w:rPr>
          <w:rFonts w:ascii="Book Antiqua" w:eastAsia="宋体" w:hAnsi="Book Antiqua" w:cs="Times" w:hint="eastAsia"/>
          <w:bCs/>
          <w:lang w:eastAsia="zh-CN"/>
        </w:rPr>
        <w:t>2</w:t>
      </w:r>
      <w:r w:rsidR="00122FAE" w:rsidRPr="00AA1735">
        <w:rPr>
          <w:rFonts w:ascii="Book Antiqua" w:hAnsi="Book Antiqua" w:cs="Times"/>
          <w:bCs/>
        </w:rPr>
        <w:t>.</w:t>
      </w:r>
      <w:r w:rsidRPr="00AA1735">
        <w:rPr>
          <w:rFonts w:ascii="Book Antiqua" w:hAnsi="Book Antiqua" w:cs="Times"/>
          <w:bCs/>
        </w:rPr>
        <w:t xml:space="preserve"> </w:t>
      </w:r>
    </w:p>
    <w:p w14:paraId="3C1325D0" w14:textId="4EC33F5E" w:rsidR="00EE6DEE" w:rsidRPr="00AA1735" w:rsidRDefault="008070F6" w:rsidP="0002212A">
      <w:pPr>
        <w:widowControl w:val="0"/>
        <w:autoSpaceDE w:val="0"/>
        <w:autoSpaceDN w:val="0"/>
        <w:adjustRightInd w:val="0"/>
        <w:spacing w:after="240" w:line="360" w:lineRule="auto"/>
        <w:ind w:firstLine="720"/>
        <w:contextualSpacing/>
        <w:jc w:val="both"/>
        <w:rPr>
          <w:rFonts w:ascii="Book Antiqua" w:hAnsi="Book Antiqua"/>
          <w:color w:val="141413"/>
        </w:rPr>
      </w:pPr>
      <w:r w:rsidRPr="00AA1735">
        <w:rPr>
          <w:rFonts w:ascii="Book Antiqua" w:hAnsi="Book Antiqua" w:cs="Times"/>
          <w:bCs/>
        </w:rPr>
        <w:t>Clinicians intending to use prone positioning therapy face the question of optimal duration of prone positioning sessions, which still remains controversial. Early studies were characterized by short prone positioning session of no more than 10 h, ranging between 1-10 h in the majority of the patients</w:t>
      </w:r>
      <w:r w:rsidR="00B00CB1" w:rsidRPr="00AA1735">
        <w:rPr>
          <w:rFonts w:ascii="Book Antiqua" w:hAnsi="Book Antiqua" w:cs="Times"/>
          <w:bCs/>
        </w:rPr>
        <w:fldChar w:fldCharType="begin">
          <w:fldData xml:space="preserve">PEVuZE5vdGU+PENpdGU+PEF1dGhvcj5HYXR0aW5vbmk8L0F1dGhvcj48WWVhcj4yMDAxPC9ZZWFy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PEVuZE5vdGU+PENpdGU+PEF1dGhvcj5HYXR0aW5vbmk8L0F1dGhvcj48WWVhcj4yMDAxPC9ZZWFy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[75,76,134]</w:t>
      </w:r>
      <w:r w:rsidR="00B00CB1" w:rsidRPr="00AA1735">
        <w:rPr>
          <w:rFonts w:ascii="Book Antiqua" w:hAnsi="Book Antiqua" w:cs="Times"/>
          <w:bCs/>
        </w:rPr>
        <w:fldChar w:fldCharType="end"/>
      </w:r>
      <w:r w:rsidR="00074CC9" w:rsidRPr="00AA1735">
        <w:rPr>
          <w:rFonts w:ascii="Book Antiqua" w:hAnsi="Book Antiqua" w:cs="Times"/>
          <w:bCs/>
        </w:rPr>
        <w:t>.</w:t>
      </w:r>
      <w:r w:rsidR="00EE6DEE" w:rsidRPr="00AA1735">
        <w:rPr>
          <w:rFonts w:ascii="Book Antiqua" w:hAnsi="Book Antiqua" w:cs="Times"/>
          <w:bCs/>
        </w:rPr>
        <w:t xml:space="preserve"> </w:t>
      </w:r>
      <w:r w:rsidRPr="00AA1735">
        <w:rPr>
          <w:rFonts w:ascii="Book Antiqua" w:hAnsi="Book Antiqua"/>
          <w:color w:val="000000"/>
        </w:rPr>
        <w:t>Later studies used prolonged session of prone position</w:t>
      </w:r>
      <w:r w:rsidR="00137CA4" w:rsidRPr="00AA1735">
        <w:rPr>
          <w:rFonts w:ascii="Book Antiqua" w:hAnsi="Book Antiqua"/>
          <w:color w:val="000000"/>
        </w:rPr>
        <w:t>ing, usually more tha</w:t>
      </w:r>
      <w:r w:rsidR="00F324FF" w:rsidRPr="00AA1735">
        <w:rPr>
          <w:rFonts w:ascii="Book Antiqua" w:eastAsia="宋体" w:hAnsi="Book Antiqua" w:hint="eastAsia"/>
          <w:color w:val="000000"/>
          <w:lang w:eastAsia="zh-CN"/>
        </w:rPr>
        <w:t>n</w:t>
      </w:r>
      <w:r w:rsidR="00137CA4" w:rsidRPr="00AA1735">
        <w:rPr>
          <w:rFonts w:ascii="Book Antiqua" w:hAnsi="Book Antiqua"/>
          <w:color w:val="000000"/>
        </w:rPr>
        <w:t xml:space="preserve"> 12 h</w:t>
      </w:r>
      <w:r w:rsidR="00B00CB1" w:rsidRPr="00AA1735">
        <w:rPr>
          <w:rFonts w:ascii="Book Antiqua" w:hAnsi="Book Antiqua"/>
          <w:color w:val="000000"/>
        </w:rPr>
        <w:fldChar w:fldCharType="begin">
          <w:fldData xml:space="preserve">PEVuZE5vdGU+PENpdGU+PEF1dGhvcj5HdWVyaW48L0F1dGhvcj48WWVhcj4yMDEzPC9ZZWFyPjxS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==
</w:fldData>
        </w:fldChar>
      </w:r>
      <w:r w:rsidR="00183A0C" w:rsidRPr="00AA1735">
        <w:rPr>
          <w:rFonts w:ascii="Book Antiqua" w:hAnsi="Book Antiqua"/>
          <w:color w:val="000000"/>
        </w:rPr>
        <w:instrText xml:space="preserve"> ADDIN EN.CITE </w:instrText>
      </w:r>
      <w:r w:rsidR="00B00CB1" w:rsidRPr="00AA1735">
        <w:rPr>
          <w:rFonts w:ascii="Book Antiqua" w:hAnsi="Book Antiqua"/>
          <w:color w:val="000000"/>
        </w:rPr>
        <w:fldChar w:fldCharType="begin">
          <w:fldData xml:space="preserve">PEVuZE5vdGU+PENpdGU+PEF1dGhvcj5HdWVyaW48L0F1dGhvcj48WWVhcj4yMDEzPC9ZZWFyPjxS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==
</w:fldData>
        </w:fldChar>
      </w:r>
      <w:r w:rsidR="00183A0C" w:rsidRPr="00AA1735">
        <w:rPr>
          <w:rFonts w:ascii="Book Antiqua" w:hAnsi="Book Antiqua"/>
          <w:color w:val="000000"/>
        </w:rPr>
        <w:instrText xml:space="preserve"> ADDIN EN.CITE.DATA </w:instrText>
      </w:r>
      <w:r w:rsidR="00B00CB1" w:rsidRPr="00AA1735">
        <w:rPr>
          <w:rFonts w:ascii="Book Antiqua" w:hAnsi="Book Antiqua"/>
          <w:color w:val="000000"/>
        </w:rPr>
      </w:r>
      <w:r w:rsidR="00B00CB1" w:rsidRPr="00AA1735">
        <w:rPr>
          <w:rFonts w:ascii="Book Antiqua" w:hAnsi="Book Antiqua"/>
          <w:color w:val="000000"/>
        </w:rPr>
        <w:fldChar w:fldCharType="end"/>
      </w:r>
      <w:r w:rsidR="00B00CB1" w:rsidRPr="00AA1735">
        <w:rPr>
          <w:rFonts w:ascii="Book Antiqua" w:hAnsi="Book Antiqua"/>
          <w:color w:val="000000"/>
        </w:rPr>
      </w:r>
      <w:r w:rsidR="00B00CB1" w:rsidRPr="00AA1735">
        <w:rPr>
          <w:rFonts w:ascii="Book Antiqua" w:hAnsi="Book Antiqua"/>
          <w:color w:val="000000"/>
        </w:rPr>
        <w:fldChar w:fldCharType="separate"/>
      </w:r>
      <w:r w:rsidR="00183A0C" w:rsidRPr="00AA1735">
        <w:rPr>
          <w:rFonts w:ascii="Book Antiqua" w:hAnsi="Book Antiqua"/>
          <w:noProof/>
          <w:color w:val="000000"/>
          <w:vertAlign w:val="superscript"/>
        </w:rPr>
        <w:t>[23,72-75,137,139]</w:t>
      </w:r>
      <w:r w:rsidR="00B00CB1" w:rsidRPr="00AA1735">
        <w:rPr>
          <w:rFonts w:ascii="Book Antiqua" w:hAnsi="Book Antiqua"/>
          <w:color w:val="000000"/>
        </w:rPr>
        <w:fldChar w:fldCharType="end"/>
      </w:r>
      <w:r w:rsidRPr="00AA1735">
        <w:rPr>
          <w:rFonts w:ascii="Book Antiqua" w:hAnsi="Book Antiqua"/>
          <w:color w:val="000000"/>
        </w:rPr>
        <w:t xml:space="preserve"> showing better results on mortality or morbidity but the majority of them did not achieve statistical significance. In their meta-analysis, Beitler </w:t>
      </w:r>
      <w:r w:rsidRPr="00AA1735">
        <w:rPr>
          <w:rFonts w:ascii="Book Antiqua" w:hAnsi="Book Antiqua"/>
          <w:i/>
          <w:color w:val="000000"/>
        </w:rPr>
        <w:t>et al</w:t>
      </w:r>
      <w:r w:rsidR="00B00CB1" w:rsidRPr="00AA1735">
        <w:rPr>
          <w:rFonts w:ascii="Book Antiqua" w:hAnsi="Book Antiqua"/>
          <w:color w:val="000000"/>
        </w:rPr>
        <w:fldChar w:fldCharType="begin"/>
      </w:r>
      <w:r w:rsidR="00183A0C" w:rsidRPr="00AA1735">
        <w:rPr>
          <w:rFonts w:ascii="Book Antiqua" w:hAnsi="Book Antiqua"/>
          <w:color w:val="000000"/>
        </w:rPr>
        <w:instrText xml:space="preserve"> ADDIN EN.CITE &lt;EndNote&gt;&lt;Cite&gt;&lt;Author&gt;Beitler&lt;/Author&gt;&lt;Year&gt;2014&lt;/Year&gt;&lt;RecNum&gt;402&lt;/RecNum&gt;&lt;DisplayText&gt;&lt;style face="superscript"&gt;[134]&lt;/style&gt;&lt;/DisplayText&gt;&lt;record&gt;&lt;rec-number&gt;402&lt;/rec-number&gt;&lt;foreign-keys&gt;&lt;key app="EN" db-id="x9wp5adezdr92nee0xn559ektwwate2zv2ef" timestamp="1447232854"&gt;402&lt;/key&gt;&lt;key app="ENWeb" db-id=""&gt;0&lt;/key&gt;&lt;/foreign-keys&gt;&lt;ref-type name="Journal Article"&gt;17&lt;/ref-type&gt;&lt;contributors&gt;&lt;authors&gt;&lt;author&gt;Beitler, J. R.&lt;/author&gt;&lt;author&gt;Shaefi, S.&lt;/author&gt;&lt;author&gt;Montesi, S. B.&lt;/author&gt;&lt;author&gt;Devlin, A.&lt;/author&gt;&lt;author&gt;Loring, S. H.&lt;/author&gt;&lt;author&gt;Talmor, D.&lt;/author&gt;&lt;author&gt;Malhotra, A.&lt;/author&gt;&lt;/authors&gt;&lt;/contributors&gt;&lt;auth-address&gt;Division of Pulmonary and Critical Care Medicine, Brigham and Women&amp;apos;s Hospital, 221 Longwood Avenue, BLI 036, Boston, MA, 02115, USA, jbeitler@partners.org.&lt;/auth-address&gt;&lt;titles&gt;&lt;title&gt;Prone positioning reduces mortality from acute respiratory distress syndrome in the low tidal volume era: a meta-analysis&lt;/title&gt;&lt;secondary-title&gt;Intensive Care Med&lt;/secondary-title&gt;&lt;/titles&gt;&lt;periodical&gt;&lt;full-title&gt;Intensive Care Med&lt;/full-title&gt;&lt;/periodical&gt;&lt;pages&gt;332-41&lt;/pages&gt;&lt;volume&gt;40&lt;/volume&gt;&lt;number&gt;3&lt;/number&gt;&lt;dates&gt;&lt;year&gt;2014&lt;/year&gt;&lt;pub-dates&gt;&lt;date&gt;Mar&lt;/date&gt;&lt;/pub-dates&gt;&lt;/dates&gt;&lt;isbn&gt;1432-1238 (Electronic)&amp;#xD;0342-4642 (Linking)&lt;/isbn&gt;&lt;accession-num&gt;24435203&lt;/accession-num&gt;&lt;urls&gt;&lt;related-urls&gt;&lt;url&gt;http://www.ncbi.nlm.nih.gov/pubmed/24435203&lt;/url&gt;&lt;/related-urls&gt;&lt;/urls&gt;&lt;custom2&gt;24435203&lt;/custom2&gt;&lt;electronic-resource-num&gt;10.1007/s00134-013-3194-3&lt;/electronic-resource-num&gt;&lt;/record&gt;&lt;/Cite&gt;&lt;/EndNote&gt;</w:instrText>
      </w:r>
      <w:r w:rsidR="00B00CB1" w:rsidRPr="00AA1735">
        <w:rPr>
          <w:rFonts w:ascii="Book Antiqua" w:hAnsi="Book Antiqua"/>
          <w:color w:val="000000"/>
        </w:rPr>
        <w:fldChar w:fldCharType="separate"/>
      </w:r>
      <w:r w:rsidR="00183A0C" w:rsidRPr="00AA1735">
        <w:rPr>
          <w:rFonts w:ascii="Book Antiqua" w:hAnsi="Book Antiqua"/>
          <w:noProof/>
          <w:color w:val="000000"/>
          <w:vertAlign w:val="superscript"/>
        </w:rPr>
        <w:t>[134]</w:t>
      </w:r>
      <w:r w:rsidR="00B00CB1" w:rsidRPr="00AA1735">
        <w:rPr>
          <w:rFonts w:ascii="Book Antiqua" w:hAnsi="Book Antiqua"/>
          <w:color w:val="000000"/>
        </w:rPr>
        <w:fldChar w:fldCharType="end"/>
      </w:r>
      <w:r w:rsidR="00EE6DEE" w:rsidRPr="00AA1735">
        <w:rPr>
          <w:rFonts w:ascii="Book Antiqua" w:eastAsia="MS ??" w:hAnsi="Book Antiqua" w:cs="Times New Roman"/>
          <w:color w:val="000000"/>
        </w:rPr>
        <w:t xml:space="preserve"> </w:t>
      </w:r>
      <w:r w:rsidRPr="00AA1735">
        <w:rPr>
          <w:rFonts w:ascii="Book Antiqua" w:hAnsi="Book Antiqua"/>
          <w:color w:val="000000"/>
        </w:rPr>
        <w:t>stratified analysis by high (≥</w:t>
      </w:r>
      <w:r w:rsidR="00244F41" w:rsidRPr="00AA1735">
        <w:rPr>
          <w:rFonts w:ascii="Book Antiqua" w:eastAsia="宋体" w:hAnsi="Book Antiqua" w:hint="eastAsia"/>
          <w:color w:val="000000"/>
          <w:lang w:eastAsia="zh-CN"/>
        </w:rPr>
        <w:t xml:space="preserve"> </w:t>
      </w:r>
      <w:r w:rsidR="00244F41" w:rsidRPr="00AA1735">
        <w:rPr>
          <w:rFonts w:ascii="Book Antiqua" w:hAnsi="Book Antiqua"/>
          <w:color w:val="000000"/>
        </w:rPr>
        <w:t>12 h/d) or low (&lt;</w:t>
      </w:r>
      <w:r w:rsidR="00244F41" w:rsidRPr="00AA1735">
        <w:rPr>
          <w:rFonts w:ascii="Book Antiqua" w:eastAsia="宋体" w:hAnsi="Book Antiqua" w:hint="eastAsia"/>
          <w:color w:val="000000"/>
          <w:lang w:eastAsia="zh-CN"/>
        </w:rPr>
        <w:t xml:space="preserve"> </w:t>
      </w:r>
      <w:r w:rsidR="00244F41" w:rsidRPr="00AA1735">
        <w:rPr>
          <w:rFonts w:ascii="Book Antiqua" w:hAnsi="Book Antiqua"/>
          <w:color w:val="000000"/>
        </w:rPr>
        <w:t>12 h/d</w:t>
      </w:r>
      <w:r w:rsidRPr="00AA1735">
        <w:rPr>
          <w:rFonts w:ascii="Book Antiqua" w:hAnsi="Book Antiqua"/>
          <w:color w:val="000000"/>
        </w:rPr>
        <w:t>) proning dose and demonstrated a significant reduction in mortality with high doses (RR = 0.71; 95</w:t>
      </w:r>
      <w:r w:rsidR="009C0CCD" w:rsidRPr="00AA1735">
        <w:rPr>
          <w:rFonts w:ascii="Book Antiqua" w:hAnsi="Book Antiqua"/>
          <w:color w:val="000000"/>
        </w:rPr>
        <w:t>%</w:t>
      </w:r>
      <w:r w:rsidRPr="00AA1735">
        <w:rPr>
          <w:rFonts w:ascii="Book Antiqua" w:hAnsi="Book Antiqua"/>
          <w:color w:val="000000"/>
        </w:rPr>
        <w:t>CI</w:t>
      </w:r>
      <w:r w:rsidR="009C0CCD" w:rsidRPr="00AA1735">
        <w:rPr>
          <w:rFonts w:ascii="Book Antiqua" w:eastAsia="宋体" w:hAnsi="Book Antiqua" w:hint="eastAsia"/>
          <w:color w:val="000000"/>
          <w:lang w:eastAsia="zh-CN"/>
        </w:rPr>
        <w:t>:</w:t>
      </w:r>
      <w:r w:rsidRPr="00AA1735">
        <w:rPr>
          <w:rFonts w:ascii="Book Antiqua" w:hAnsi="Book Antiqua"/>
          <w:color w:val="000000"/>
        </w:rPr>
        <w:t xml:space="preserve"> 0.56</w:t>
      </w:r>
      <w:r w:rsidR="009C0CCD" w:rsidRPr="00AA1735">
        <w:rPr>
          <w:rFonts w:ascii="Book Antiqua" w:eastAsia="宋体" w:hAnsi="Book Antiqua" w:hint="eastAsia"/>
          <w:color w:val="000000"/>
          <w:lang w:eastAsia="zh-CN"/>
        </w:rPr>
        <w:t>-</w:t>
      </w:r>
      <w:r w:rsidRPr="00AA1735">
        <w:rPr>
          <w:rFonts w:ascii="Book Antiqua" w:hAnsi="Book Antiqua"/>
          <w:color w:val="000000"/>
        </w:rPr>
        <w:t xml:space="preserve">0.90; </w:t>
      </w:r>
      <w:r w:rsidR="009C0CCD" w:rsidRPr="00AA1735">
        <w:rPr>
          <w:rFonts w:ascii="Book Antiqua" w:hAnsi="Book Antiqua"/>
          <w:i/>
          <w:iCs/>
          <w:color w:val="000000"/>
        </w:rPr>
        <w:t>P</w:t>
      </w:r>
      <w:r w:rsidRPr="00AA1735">
        <w:rPr>
          <w:rFonts w:ascii="Book Antiqua" w:hAnsi="Book Antiqua"/>
          <w:i/>
          <w:iCs/>
          <w:color w:val="000000"/>
        </w:rPr>
        <w:t xml:space="preserve"> </w:t>
      </w:r>
      <w:r w:rsidRPr="00AA1735">
        <w:rPr>
          <w:rFonts w:ascii="Book Antiqua" w:hAnsi="Book Antiqua"/>
          <w:color w:val="000000"/>
        </w:rPr>
        <w:t>= 0.004) b</w:t>
      </w:r>
      <w:r w:rsidR="004672CA" w:rsidRPr="00AA1735">
        <w:rPr>
          <w:rFonts w:ascii="Book Antiqua" w:hAnsi="Book Antiqua"/>
          <w:color w:val="000000"/>
        </w:rPr>
        <w:t>ut not low doses (RR = 1.05; 95%</w:t>
      </w:r>
      <w:r w:rsidRPr="00AA1735">
        <w:rPr>
          <w:rFonts w:ascii="Book Antiqua" w:hAnsi="Book Antiqua"/>
          <w:color w:val="000000"/>
        </w:rPr>
        <w:t>CI</w:t>
      </w:r>
      <w:r w:rsidR="004672CA" w:rsidRPr="00AA1735">
        <w:rPr>
          <w:rFonts w:ascii="Book Antiqua" w:eastAsia="宋体" w:hAnsi="Book Antiqua" w:hint="eastAsia"/>
          <w:color w:val="000000"/>
          <w:lang w:eastAsia="zh-CN"/>
        </w:rPr>
        <w:t>:</w:t>
      </w:r>
      <w:r w:rsidRPr="00AA1735">
        <w:rPr>
          <w:rFonts w:ascii="Book Antiqua" w:hAnsi="Book Antiqua"/>
          <w:color w:val="000000"/>
        </w:rPr>
        <w:t xml:space="preserve"> 0.92</w:t>
      </w:r>
      <w:r w:rsidR="00686004" w:rsidRPr="00AA1735">
        <w:rPr>
          <w:rFonts w:ascii="Book Antiqua" w:eastAsia="宋体" w:hAnsi="Book Antiqua" w:hint="eastAsia"/>
          <w:color w:val="000000"/>
          <w:lang w:eastAsia="zh-CN"/>
        </w:rPr>
        <w:t>-</w:t>
      </w:r>
      <w:r w:rsidRPr="00AA1735">
        <w:rPr>
          <w:rFonts w:ascii="Book Antiqua" w:hAnsi="Book Antiqua"/>
          <w:color w:val="000000"/>
        </w:rPr>
        <w:t xml:space="preserve">1.19; </w:t>
      </w:r>
      <w:r w:rsidR="002502D8" w:rsidRPr="00AA1735">
        <w:rPr>
          <w:rFonts w:ascii="Book Antiqua" w:hAnsi="Book Antiqua"/>
          <w:i/>
          <w:iCs/>
          <w:color w:val="000000"/>
        </w:rPr>
        <w:t>P</w:t>
      </w:r>
      <w:r w:rsidRPr="00AA1735">
        <w:rPr>
          <w:rFonts w:ascii="Book Antiqua" w:hAnsi="Book Antiqua"/>
          <w:i/>
          <w:iCs/>
          <w:color w:val="000000"/>
        </w:rPr>
        <w:t xml:space="preserve"> </w:t>
      </w:r>
      <w:r w:rsidRPr="00AA1735">
        <w:rPr>
          <w:rFonts w:ascii="Book Antiqua" w:hAnsi="Book Antiqua"/>
          <w:color w:val="000000"/>
        </w:rPr>
        <w:t>= 0.472)</w:t>
      </w:r>
      <w:r w:rsidR="00B00CB1" w:rsidRPr="00AA1735">
        <w:rPr>
          <w:rFonts w:ascii="Book Antiqua" w:hAnsi="Book Antiqua"/>
          <w:color w:val="000000"/>
        </w:rPr>
        <w:fldChar w:fldCharType="begin"/>
      </w:r>
      <w:r w:rsidR="00183A0C" w:rsidRPr="00AA1735">
        <w:rPr>
          <w:rFonts w:ascii="Book Antiqua" w:hAnsi="Book Antiqua"/>
          <w:color w:val="000000"/>
        </w:rPr>
        <w:instrText xml:space="preserve"> ADDIN EN.CITE &lt;EndNote&gt;&lt;Cite&gt;&lt;Author&gt;Beitler&lt;/Author&gt;&lt;Year&gt;2014&lt;/Year&gt;&lt;RecNum&gt;402&lt;/RecNum&gt;&lt;DisplayText&gt;&lt;style face="superscript"&gt;[134]&lt;/style&gt;&lt;/DisplayText&gt;&lt;record&gt;&lt;rec-number&gt;402&lt;/rec-number&gt;&lt;foreign-keys&gt;&lt;key app="EN" db-id="x9wp5adezdr92nee0xn559ektwwate2zv2ef" timestamp="1447232854"&gt;402&lt;/key&gt;&lt;key app="ENWeb" db-id=""&gt;0&lt;/key&gt;&lt;/foreign-keys&gt;&lt;ref-type name="Journal Article"&gt;17&lt;/ref-type&gt;&lt;contributors&gt;&lt;authors&gt;&lt;author&gt;Beitler, J. R.&lt;/author&gt;&lt;author&gt;Shaefi, S.&lt;/author&gt;&lt;author&gt;Montesi, S. B.&lt;/author&gt;&lt;author&gt;Devlin, A.&lt;/author&gt;&lt;author&gt;Loring, S. H.&lt;/author&gt;&lt;author&gt;Talmor, D.&lt;/author&gt;&lt;author&gt;Malhotra, A.&lt;/author&gt;&lt;/authors&gt;&lt;/contributors&gt;&lt;auth-address&gt;Division of Pulmonary and Critical Care Medicine, Brigham and Women&amp;apos;s Hospital, 221 Longwood Avenue, BLI 036, Boston, MA, 02115, USA, jbeitler@partners.org.&lt;/auth-address&gt;&lt;titles&gt;&lt;title&gt;Prone positioning reduces mortality from acute respiratory distress syndrome in the low tidal volume era: a meta-analysis&lt;/title&gt;&lt;secondary-title&gt;Intensive Care Med&lt;/secondary-title&gt;&lt;/titles&gt;&lt;periodical&gt;&lt;full-title&gt;Intensive Care Med&lt;/full-title&gt;&lt;/periodical&gt;&lt;pages&gt;332-41&lt;/pages&gt;&lt;volume&gt;40&lt;/volume&gt;&lt;number&gt;3&lt;/number&gt;&lt;dates&gt;&lt;year&gt;2014&lt;/year&gt;&lt;pub-dates&gt;&lt;date&gt;Mar&lt;/date&gt;&lt;/pub-dates&gt;&lt;/dates&gt;&lt;isbn&gt;1432-1238 (Electronic)&amp;#xD;0342-4642 (Linking)&lt;/isbn&gt;&lt;accession-num&gt;24435203&lt;/accession-num&gt;&lt;urls&gt;&lt;related-urls&gt;&lt;url&gt;http://www.ncbi.nlm.nih.gov/pubmed/24435203&lt;/url&gt;&lt;/related-urls&gt;&lt;/urls&gt;&lt;custom2&gt;24435203&lt;/custom2&gt;&lt;electronic-resource-num&gt;10.1007/s00134-013-3194-3&lt;/electronic-resource-num&gt;&lt;/record&gt;&lt;/Cite&gt;&lt;/EndNote&gt;</w:instrText>
      </w:r>
      <w:r w:rsidR="00B00CB1" w:rsidRPr="00AA1735">
        <w:rPr>
          <w:rFonts w:ascii="Book Antiqua" w:hAnsi="Book Antiqua"/>
          <w:color w:val="000000"/>
        </w:rPr>
        <w:fldChar w:fldCharType="separate"/>
      </w:r>
      <w:r w:rsidR="00183A0C" w:rsidRPr="00AA1735">
        <w:rPr>
          <w:rFonts w:ascii="Book Antiqua" w:hAnsi="Book Antiqua"/>
          <w:noProof/>
          <w:color w:val="000000"/>
          <w:vertAlign w:val="superscript"/>
        </w:rPr>
        <w:t>[134]</w:t>
      </w:r>
      <w:r w:rsidR="00B00CB1" w:rsidRPr="00AA1735">
        <w:rPr>
          <w:rFonts w:ascii="Book Antiqua" w:hAnsi="Book Antiqua"/>
          <w:color w:val="000000"/>
        </w:rPr>
        <w:fldChar w:fldCharType="end"/>
      </w:r>
      <w:r w:rsidRPr="00AA1735">
        <w:rPr>
          <w:rFonts w:ascii="Book Antiqua" w:hAnsi="Book Antiqua"/>
          <w:color w:val="000000"/>
        </w:rPr>
        <w:t xml:space="preserve">. Lee </w:t>
      </w:r>
      <w:r w:rsidRPr="00AA1735">
        <w:rPr>
          <w:rFonts w:ascii="Book Antiqua" w:hAnsi="Book Antiqua"/>
          <w:i/>
          <w:color w:val="000000"/>
        </w:rPr>
        <w:t>et al</w:t>
      </w:r>
      <w:r w:rsidR="00B00CB1" w:rsidRPr="00AA1735">
        <w:rPr>
          <w:rFonts w:ascii="Book Antiqua" w:hAnsi="Book Antiqua"/>
          <w:color w:val="000000"/>
        </w:rPr>
        <w:fldChar w:fldCharType="begin"/>
      </w:r>
      <w:r w:rsidR="00183A0C" w:rsidRPr="00AA1735">
        <w:rPr>
          <w:rFonts w:ascii="Book Antiqua" w:hAnsi="Book Antiqua"/>
          <w:color w:val="000000"/>
        </w:rPr>
        <w:instrText xml:space="preserve"> ADDIN EN.CITE &lt;EndNote&gt;&lt;Cite&gt;&lt;Author&gt;Lee&lt;/Author&gt;&lt;Year&gt;2014&lt;/Year&gt;&lt;RecNum&gt;367&lt;/RecNum&gt;&lt;DisplayText&gt;&lt;style face="superscript"&gt;[137]&lt;/style&gt;&lt;/DisplayText&gt;&lt;record&gt;&lt;rec-number&gt;367&lt;/rec-number&gt;&lt;foreign-keys&gt;&lt;key app="EN" db-id="x9wp5adezdr92nee0xn559ektwwate2zv2ef" timestamp="1447232771"&gt;367&lt;/key&gt;&lt;key app="ENWeb" db-id=""&gt;0&lt;/key&gt;&lt;/foreign-keys&gt;&lt;ref-type name="Journal Article"&gt;17&lt;/ref-type&gt;&lt;contributors&gt;&lt;authors&gt;&lt;author&gt;Lee, J. M.&lt;/author&gt;&lt;author&gt;Bae, W.&lt;/author&gt;&lt;author&gt;Lee, Y. J.&lt;/author&gt;&lt;author&gt;Cho, Y. J.&lt;/author&gt;&lt;/authors&gt;&lt;/contributors&gt;&lt;auth-address&gt;1Division of Cardiology, Department of Internal Medicine and Cardiovascular Center, Seoul National University Hospital, Seoul, Korea. 2Division of Pulmonary and Critical Care Medicine, Department of Internal Medicine, Seoul National University College of Medicine, Seoul National University Bundang Hospital, Seongnam, Korea.&lt;/auth-address&gt;&lt;titles&gt;&lt;title&gt;The efficacy and safety of prone positional ventilation in acute respiratory distress syndrome: updated study-level meta-analysis of 11 randomized controlled trials&lt;/title&gt;&lt;secondary-title&gt;Crit Care Med&lt;/secondary-title&gt;&lt;/titles&gt;&lt;periodical&gt;&lt;full-title&gt;Crit Care Med&lt;/full-title&gt;&lt;/periodical&gt;&lt;pages&gt;1252-62&lt;/pages&gt;&lt;volume&gt;42&lt;/volume&gt;&lt;number&gt;5&lt;/number&gt;&lt;keywords&gt;&lt;keyword&gt;Humans&lt;/keyword&gt;&lt;keyword&gt;*Patient Positioning/adverse effects/methods/mortality&lt;/keyword&gt;&lt;keyword&gt;Prone Position/*physiology&lt;/keyword&gt;&lt;keyword&gt;*Respiration, Artificial/adverse effects/methods/mortality&lt;/keyword&gt;&lt;keyword&gt;Respiratory Distress Syndrome, Adult/mortality/*therapy&lt;/keyword&gt;&lt;keyword&gt;Treatment Outcome&lt;/keyword&gt;&lt;/keywords&gt;&lt;dates&gt;&lt;year&gt;2014&lt;/year&gt;&lt;pub-dates&gt;&lt;date&gt;May&lt;/date&gt;&lt;/pub-dates&gt;&lt;/dates&gt;&lt;isbn&gt;1530-0293 (Electronic)&amp;#xD;0090-3493 (Linking)&lt;/isbn&gt;&lt;accession-num&gt;24368348&lt;/accession-num&gt;&lt;urls&gt;&lt;related-urls&gt;&lt;url&gt;http://www.ncbi.nlm.nih.gov/pubmed/24368348&lt;/url&gt;&lt;/related-urls&gt;&lt;/urls&gt;&lt;custom2&gt;24368348&lt;/custom2&gt;&lt;electronic-resource-num&gt;10.1097/CCM.0000000000000122&lt;/electronic-resource-num&gt;&lt;/record&gt;&lt;/Cite&gt;&lt;/EndNote&gt;</w:instrText>
      </w:r>
      <w:r w:rsidR="00B00CB1" w:rsidRPr="00AA1735">
        <w:rPr>
          <w:rFonts w:ascii="Book Antiqua" w:hAnsi="Book Antiqua"/>
          <w:color w:val="000000"/>
        </w:rPr>
        <w:fldChar w:fldCharType="separate"/>
      </w:r>
      <w:r w:rsidR="00183A0C" w:rsidRPr="00AA1735">
        <w:rPr>
          <w:rFonts w:ascii="Book Antiqua" w:hAnsi="Book Antiqua"/>
          <w:noProof/>
          <w:color w:val="000000"/>
          <w:vertAlign w:val="superscript"/>
        </w:rPr>
        <w:t>[137]</w:t>
      </w:r>
      <w:r w:rsidR="00B00CB1" w:rsidRPr="00AA1735">
        <w:rPr>
          <w:rFonts w:ascii="Book Antiqua" w:hAnsi="Book Antiqua"/>
          <w:color w:val="000000"/>
        </w:rPr>
        <w:fldChar w:fldCharType="end"/>
      </w:r>
      <w:r w:rsidRPr="00AA1735">
        <w:rPr>
          <w:rFonts w:ascii="Book Antiqua" w:hAnsi="Book Antiqua"/>
          <w:color w:val="000000"/>
        </w:rPr>
        <w:t xml:space="preserve"> showed </w:t>
      </w:r>
      <w:r w:rsidRPr="00AA1735">
        <w:rPr>
          <w:rFonts w:ascii="Book Antiqua" w:hAnsi="Book Antiqua"/>
          <w:color w:val="141413"/>
        </w:rPr>
        <w:t>a negative trend for overall mortality when the actual duration of prone positioning was longer, but the effect of the duration of prone positioning on mortality did not achieve statistical significance (</w:t>
      </w:r>
      <w:r w:rsidR="00336A29" w:rsidRPr="00AA1735">
        <w:rPr>
          <w:rFonts w:ascii="Book Antiqua" w:eastAsia="宋体" w:hAnsi="Book Antiqua" w:hint="eastAsia"/>
          <w:color w:val="141413"/>
          <w:lang w:eastAsia="zh-CN"/>
        </w:rPr>
        <w:t>RC =</w:t>
      </w:r>
      <w:r w:rsidRPr="00AA1735">
        <w:rPr>
          <w:rFonts w:ascii="Book Antiqua" w:hAnsi="Book Antiqua"/>
          <w:color w:val="141413"/>
        </w:rPr>
        <w:t xml:space="preserve"> </w:t>
      </w:r>
      <w:r w:rsidR="00336A29" w:rsidRPr="00AA1735">
        <w:rPr>
          <w:rFonts w:ascii="Book Antiqua" w:eastAsia="宋体" w:hAnsi="Book Antiqua" w:hint="eastAsia"/>
          <w:color w:val="141413"/>
          <w:lang w:eastAsia="zh-CN"/>
        </w:rPr>
        <w:t>-</w:t>
      </w:r>
      <w:r w:rsidRPr="00AA1735">
        <w:rPr>
          <w:rFonts w:ascii="Book Antiqua" w:hAnsi="Book Antiqua"/>
          <w:color w:val="141413"/>
        </w:rPr>
        <w:t>0.037; 95%C</w:t>
      </w:r>
      <w:r w:rsidR="00336A29" w:rsidRPr="00AA1735">
        <w:rPr>
          <w:rFonts w:ascii="Book Antiqua" w:hAnsi="Book Antiqua"/>
          <w:color w:val="141413"/>
        </w:rPr>
        <w:t>I</w:t>
      </w:r>
      <w:r w:rsidR="00336A29" w:rsidRPr="00AA1735">
        <w:rPr>
          <w:rFonts w:ascii="Book Antiqua" w:eastAsia="宋体" w:hAnsi="Book Antiqua" w:hint="eastAsia"/>
          <w:color w:val="141413"/>
          <w:lang w:eastAsia="zh-CN"/>
        </w:rPr>
        <w:t>:</w:t>
      </w:r>
      <w:r w:rsidRPr="00AA1735">
        <w:rPr>
          <w:rFonts w:ascii="Book Antiqua" w:hAnsi="Book Antiqua"/>
          <w:color w:val="141413"/>
        </w:rPr>
        <w:t xml:space="preserve"> </w:t>
      </w:r>
      <w:r w:rsidR="00336A29" w:rsidRPr="00AA1735">
        <w:rPr>
          <w:rFonts w:ascii="Book Antiqua" w:eastAsia="宋体" w:hAnsi="Book Antiqua" w:hint="eastAsia"/>
          <w:color w:val="141413"/>
          <w:lang w:eastAsia="zh-CN"/>
        </w:rPr>
        <w:t>-</w:t>
      </w:r>
      <w:r w:rsidRPr="00AA1735">
        <w:rPr>
          <w:rFonts w:ascii="Book Antiqua" w:hAnsi="Book Antiqua"/>
          <w:color w:val="141413"/>
        </w:rPr>
        <w:t xml:space="preserve">0.089 to 0.013; </w:t>
      </w:r>
      <w:r w:rsidR="002502D8" w:rsidRPr="00AA1735">
        <w:rPr>
          <w:rFonts w:ascii="Book Antiqua" w:hAnsi="Book Antiqua"/>
          <w:i/>
          <w:iCs/>
          <w:color w:val="000000"/>
        </w:rPr>
        <w:t>P</w:t>
      </w:r>
      <w:r w:rsidRPr="00AA1735">
        <w:rPr>
          <w:rFonts w:ascii="Book Antiqua" w:hAnsi="Book Antiqua"/>
          <w:color w:val="141413"/>
        </w:rPr>
        <w:t xml:space="preserve"> = 0.130)</w:t>
      </w:r>
      <w:r w:rsidR="00B00CB1" w:rsidRPr="00AA1735">
        <w:rPr>
          <w:rFonts w:ascii="Book Antiqua" w:hAnsi="Book Antiqua"/>
          <w:color w:val="141413"/>
        </w:rPr>
        <w:fldChar w:fldCharType="begin"/>
      </w:r>
      <w:r w:rsidR="00183A0C" w:rsidRPr="00AA1735">
        <w:rPr>
          <w:rFonts w:ascii="Book Antiqua" w:hAnsi="Book Antiqua"/>
          <w:color w:val="141413"/>
        </w:rPr>
        <w:instrText xml:space="preserve"> ADDIN EN.CITE &lt;EndNote&gt;&lt;Cite&gt;&lt;Author&gt;Lee&lt;/Author&gt;&lt;Year&gt;2014&lt;/Year&gt;&lt;RecNum&gt;367&lt;/RecNum&gt;&lt;DisplayText&gt;&lt;style face="superscript"&gt;[137]&lt;/style&gt;&lt;/DisplayText&gt;&lt;record&gt;&lt;rec-number&gt;367&lt;/rec-number&gt;&lt;foreign-keys&gt;&lt;key app="EN" db-id="x9wp5adezdr92nee0xn559ektwwate2zv2ef" timestamp="1447232771"&gt;367&lt;/key&gt;&lt;key app="ENWeb" db-id=""&gt;0&lt;/key&gt;&lt;/foreign-keys&gt;&lt;ref-type name="Journal Article"&gt;17&lt;/ref-type&gt;&lt;contributors&gt;&lt;authors&gt;&lt;author&gt;Lee, J. M.&lt;/author&gt;&lt;author&gt;Bae, W.&lt;/author&gt;&lt;author&gt;Lee, Y. J.&lt;/author&gt;&lt;author&gt;Cho, Y. J.&lt;/author&gt;&lt;/authors&gt;&lt;/contributors&gt;&lt;auth-address&gt;1Division of Cardiology, Department of Internal Medicine and Cardiovascular Center, Seoul National University Hospital, Seoul, Korea. 2Division of Pulmonary and Critical Care Medicine, Department of Internal Medicine, Seoul National University College of Medicine, Seoul National University Bundang Hospital, Seongnam, Korea.&lt;/auth-address&gt;&lt;titles&gt;&lt;title&gt;The efficacy and safety of prone positional ventilation in acute respiratory distress syndrome: updated study-level meta-analysis of 11 randomized controlled trials&lt;/title&gt;&lt;secondary-title&gt;Crit Care Med&lt;/secondary-title&gt;&lt;/titles&gt;&lt;periodical&gt;&lt;full-title&gt;Crit Care Med&lt;/full-title&gt;&lt;/periodical&gt;&lt;pages&gt;1252-62&lt;/pages&gt;&lt;volume&gt;42&lt;/volume&gt;&lt;number&gt;5&lt;/number&gt;&lt;keywords&gt;&lt;keyword&gt;Humans&lt;/keyword&gt;&lt;keyword&gt;*Patient Positioning/adverse effects/methods/mortality&lt;/keyword&gt;&lt;keyword&gt;Prone Position/*physiology&lt;/keyword&gt;&lt;keyword&gt;*Respiration, Artificial/adverse effects/methods/mortality&lt;/keyword&gt;&lt;keyword&gt;Respiratory Distress Syndrome, Adult/mortality/*therapy&lt;/keyword&gt;&lt;keyword&gt;Treatment Outcome&lt;/keyword&gt;&lt;/keywords&gt;&lt;dates&gt;&lt;year&gt;2014&lt;/year&gt;&lt;pub-dates&gt;&lt;date&gt;May&lt;/date&gt;&lt;/pub-dates&gt;&lt;/dates&gt;&lt;isbn&gt;1530-0293 (Electronic)&amp;#xD;0090-3493 (Linking)&lt;/isbn&gt;&lt;accession-num&gt;24368348&lt;/accession-num&gt;&lt;urls&gt;&lt;related-urls&gt;&lt;url&gt;http://www.ncbi.nlm.nih.gov/pubmed/24368348&lt;/url&gt;&lt;/related-urls&gt;&lt;/urls&gt;&lt;custom2&gt;24368348&lt;/custom2&gt;&lt;electronic-resource-num&gt;10.1097/CCM.0000000000000122&lt;/electronic-resource-num&gt;&lt;/record&gt;&lt;/Cite&gt;&lt;/EndNote&gt;</w:instrText>
      </w:r>
      <w:r w:rsidR="00B00CB1" w:rsidRPr="00AA1735">
        <w:rPr>
          <w:rFonts w:ascii="Book Antiqua" w:hAnsi="Book Antiqua"/>
          <w:color w:val="141413"/>
        </w:rPr>
        <w:fldChar w:fldCharType="separate"/>
      </w:r>
      <w:r w:rsidR="00183A0C" w:rsidRPr="00AA1735">
        <w:rPr>
          <w:rFonts w:ascii="Book Antiqua" w:hAnsi="Book Antiqua"/>
          <w:noProof/>
          <w:color w:val="141413"/>
          <w:vertAlign w:val="superscript"/>
        </w:rPr>
        <w:t>[137]</w:t>
      </w:r>
      <w:r w:rsidR="00B00CB1" w:rsidRPr="00AA1735">
        <w:rPr>
          <w:rFonts w:ascii="Book Antiqua" w:hAnsi="Book Antiqua"/>
          <w:color w:val="141413"/>
        </w:rPr>
        <w:fldChar w:fldCharType="end"/>
      </w:r>
      <w:r w:rsidR="00074CC9" w:rsidRPr="00AA1735">
        <w:rPr>
          <w:rFonts w:ascii="Book Antiqua" w:hAnsi="Book Antiqua"/>
          <w:color w:val="141413"/>
        </w:rPr>
        <w:t>.</w:t>
      </w:r>
    </w:p>
    <w:p w14:paraId="459E835D" w14:textId="3F3AEB83" w:rsidR="008070F6" w:rsidRPr="00AA1735" w:rsidRDefault="008070F6" w:rsidP="0002212A">
      <w:pPr>
        <w:widowControl w:val="0"/>
        <w:autoSpaceDE w:val="0"/>
        <w:autoSpaceDN w:val="0"/>
        <w:adjustRightInd w:val="0"/>
        <w:spacing w:after="240" w:line="360" w:lineRule="auto"/>
        <w:ind w:firstLine="720"/>
        <w:contextualSpacing/>
        <w:jc w:val="both"/>
        <w:rPr>
          <w:rFonts w:ascii="Book Antiqua" w:hAnsi="Book Antiqua" w:cs="Times"/>
          <w:bCs/>
        </w:rPr>
      </w:pPr>
      <w:r w:rsidRPr="00AA1735">
        <w:rPr>
          <w:rFonts w:ascii="Book Antiqua" w:hAnsi="Book Antiqua" w:cs="Times"/>
          <w:bCs/>
        </w:rPr>
        <w:t>Thus, although data regarding optimal exact duration of prone positioning is far from being sufficient, it seems that periods of more than 12 h of prone positioning are needed in order to improve outcom</w:t>
      </w:r>
      <w:r w:rsidR="007D476D" w:rsidRPr="00AA1735">
        <w:rPr>
          <w:rFonts w:ascii="Book Antiqua" w:hAnsi="Book Antiqua" w:cs="Times"/>
          <w:bCs/>
        </w:rPr>
        <w:t xml:space="preserve">e. According to our experience and the findings of the PROSEVA study, </w:t>
      </w:r>
      <w:r w:rsidRPr="00AA1735">
        <w:rPr>
          <w:rFonts w:ascii="Book Antiqua" w:hAnsi="Book Antiqua" w:cs="Times"/>
          <w:bCs/>
        </w:rPr>
        <w:t>prolonged duration of proning even more than 24-36 h, or a protocol of short period (</w:t>
      </w:r>
      <w:r w:rsidR="008F4902" w:rsidRPr="00AA1735">
        <w:rPr>
          <w:rFonts w:ascii="Book Antiqua" w:hAnsi="Book Antiqua" w:cs="Times"/>
          <w:i/>
        </w:rPr>
        <w:t>i.e.</w:t>
      </w:r>
      <w:r w:rsidR="008F4902" w:rsidRPr="00AA1735">
        <w:rPr>
          <w:rFonts w:ascii="Book Antiqua" w:eastAsia="宋体" w:hAnsi="Book Antiqua" w:cs="Times" w:hint="eastAsia"/>
          <w:i/>
          <w:lang w:eastAsia="zh-CN"/>
        </w:rPr>
        <w:t>,</w:t>
      </w:r>
      <w:r w:rsidRPr="00AA1735">
        <w:rPr>
          <w:rFonts w:ascii="Book Antiqua" w:hAnsi="Book Antiqua" w:cs="Times"/>
          <w:bCs/>
        </w:rPr>
        <w:t xml:space="preserve"> 1-2 h) of supine positioning for daily nursing care between 24-h prone sessions for 3-5 d are safe and seems to improve outcome in patients with severe ARDS under lung protective mechanical ventilation (unpublished preliminary data). </w:t>
      </w:r>
    </w:p>
    <w:p w14:paraId="6D2268B7" w14:textId="77777777" w:rsidR="00527A11" w:rsidRPr="00AA1735" w:rsidRDefault="00D84809" w:rsidP="0002212A">
      <w:pPr>
        <w:widowControl w:val="0"/>
        <w:autoSpaceDE w:val="0"/>
        <w:autoSpaceDN w:val="0"/>
        <w:adjustRightInd w:val="0"/>
        <w:spacing w:after="240" w:line="360" w:lineRule="auto"/>
        <w:ind w:firstLine="720"/>
        <w:contextualSpacing/>
        <w:jc w:val="both"/>
        <w:rPr>
          <w:rFonts w:ascii="Book Antiqua" w:hAnsi="Book Antiqua" w:cs="Times"/>
          <w:bCs/>
        </w:rPr>
      </w:pPr>
      <w:r w:rsidRPr="00AA1735">
        <w:rPr>
          <w:rFonts w:ascii="Book Antiqua" w:hAnsi="Book Antiqua" w:cs="Times"/>
          <w:bCs/>
        </w:rPr>
        <w:t>In summary, despite former small non-randomized observational studies not showing any beneficial outcome in regard to prone position in ARDS patients, newer large randomized trials and recent meta-analyses show that prone position, when performed early and in sufficient duration, may improve survival in patients with severe hypoxemia and in patients ventilated with a restrict lung protective ventilation protocol characterized by small tidal volumes.</w:t>
      </w:r>
    </w:p>
    <w:p w14:paraId="5C181DD4" w14:textId="77777777" w:rsidR="00E61333" w:rsidRPr="00AA1735" w:rsidRDefault="00E61333" w:rsidP="0002212A">
      <w:pPr>
        <w:widowControl w:val="0"/>
        <w:autoSpaceDE w:val="0"/>
        <w:autoSpaceDN w:val="0"/>
        <w:adjustRightInd w:val="0"/>
        <w:spacing w:after="240" w:line="360" w:lineRule="auto"/>
        <w:contextualSpacing/>
        <w:jc w:val="both"/>
        <w:rPr>
          <w:rFonts w:ascii="Book Antiqua" w:hAnsi="Book Antiqua" w:cs="Times"/>
          <w:b/>
          <w:bCs/>
          <w:caps/>
          <w:color w:val="1A1718"/>
        </w:rPr>
      </w:pPr>
    </w:p>
    <w:p w14:paraId="5B6DB45D" w14:textId="2FB98B78" w:rsidR="00995BD2" w:rsidRPr="00AA1735" w:rsidRDefault="00FB73E6" w:rsidP="0002212A">
      <w:pPr>
        <w:widowControl w:val="0"/>
        <w:autoSpaceDE w:val="0"/>
        <w:autoSpaceDN w:val="0"/>
        <w:adjustRightInd w:val="0"/>
        <w:spacing w:after="240" w:line="360" w:lineRule="auto"/>
        <w:contextualSpacing/>
        <w:jc w:val="both"/>
        <w:rPr>
          <w:rFonts w:ascii="Book Antiqua" w:eastAsia="宋体" w:hAnsi="Book Antiqua" w:cs="Times"/>
          <w:bCs/>
          <w:lang w:eastAsia="zh-CN"/>
        </w:rPr>
      </w:pPr>
      <w:r w:rsidRPr="00AA1735">
        <w:rPr>
          <w:rFonts w:ascii="Book Antiqua" w:hAnsi="Book Antiqua" w:cs="Times"/>
          <w:b/>
          <w:bCs/>
          <w:caps/>
          <w:color w:val="1A1718"/>
        </w:rPr>
        <w:t>Contraindications</w:t>
      </w:r>
      <w:r w:rsidR="00995BD2" w:rsidRPr="00AA1735">
        <w:rPr>
          <w:rFonts w:ascii="Book Antiqua" w:hAnsi="Book Antiqua" w:cs="Times"/>
          <w:b/>
          <w:bCs/>
          <w:caps/>
          <w:color w:val="1A1718"/>
        </w:rPr>
        <w:t xml:space="preserve"> </w:t>
      </w:r>
      <w:r w:rsidRPr="00AA1735">
        <w:rPr>
          <w:rFonts w:ascii="Book Antiqua" w:hAnsi="Book Antiqua" w:cs="Times"/>
          <w:b/>
          <w:bCs/>
          <w:caps/>
          <w:color w:val="1A1718"/>
        </w:rPr>
        <w:t>and complications of prone positioning</w:t>
      </w:r>
    </w:p>
    <w:p w14:paraId="1AAD40F5" w14:textId="7602210A" w:rsidR="008F3F27" w:rsidRPr="00AA1735" w:rsidRDefault="0043123F" w:rsidP="001A3E7E">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There are only few absolute contraindications to prone position</w:t>
      </w:r>
      <w:r w:rsidR="002C6CC8" w:rsidRPr="00AA1735">
        <w:rPr>
          <w:rFonts w:ascii="Book Antiqua" w:hAnsi="Book Antiqua" w:cs="Times"/>
          <w:bCs/>
        </w:rPr>
        <w:t>ing</w:t>
      </w:r>
      <w:r w:rsidRPr="00AA1735">
        <w:rPr>
          <w:rFonts w:ascii="Book Antiqua" w:hAnsi="Book Antiqua" w:cs="Times"/>
          <w:bCs/>
        </w:rPr>
        <w:t xml:space="preserve">, such as </w:t>
      </w:r>
      <w:r w:rsidR="002E6E26" w:rsidRPr="00AA1735">
        <w:rPr>
          <w:rFonts w:ascii="Book Antiqua" w:hAnsi="Book Antiqua" w:cs="Times"/>
          <w:bCs/>
        </w:rPr>
        <w:t>unstable vertebral fractures</w:t>
      </w:r>
      <w:r w:rsidRPr="00AA1735">
        <w:rPr>
          <w:rFonts w:ascii="Book Antiqua" w:hAnsi="Book Antiqua" w:cs="Times"/>
          <w:bCs/>
        </w:rPr>
        <w:t xml:space="preserve"> and unmonitored </w:t>
      </w:r>
      <w:r w:rsidR="00494E91" w:rsidRPr="00AA1735">
        <w:rPr>
          <w:rFonts w:ascii="Book Antiqua" w:hAnsi="Book Antiqua" w:cs="Times"/>
          <w:bCs/>
        </w:rPr>
        <w:t xml:space="preserve">or significantly </w:t>
      </w:r>
      <w:r w:rsidRPr="00AA1735">
        <w:rPr>
          <w:rFonts w:ascii="Book Antiqua" w:hAnsi="Book Antiqua" w:cs="Times"/>
          <w:bCs/>
        </w:rPr>
        <w:t xml:space="preserve">increased intracranial pressure. </w:t>
      </w:r>
      <w:r w:rsidR="0061418B" w:rsidRPr="00AA1735">
        <w:rPr>
          <w:rFonts w:ascii="Book Antiqua" w:hAnsi="Book Antiqua" w:cs="Times"/>
          <w:bCs/>
        </w:rPr>
        <w:t xml:space="preserve">Hemodynamic and cardiac rhythm disturbances are strong relative contraindications, since immediate access for cardiopulmonary resuscitation is limited. </w:t>
      </w:r>
      <w:r w:rsidR="006B33BA" w:rsidRPr="00AA1735">
        <w:rPr>
          <w:rFonts w:ascii="Book Antiqua" w:hAnsi="Book Antiqua" w:cs="Times"/>
          <w:bCs/>
        </w:rPr>
        <w:t>Except for conditions that would make</w:t>
      </w:r>
      <w:r w:rsidR="0000280C" w:rsidRPr="00AA1735">
        <w:rPr>
          <w:rFonts w:ascii="Book Antiqua" w:hAnsi="Book Antiqua" w:cs="Times"/>
          <w:bCs/>
        </w:rPr>
        <w:t xml:space="preserve"> proning impractical (</w:t>
      </w:r>
      <w:r w:rsidR="0000280C" w:rsidRPr="00AA1735">
        <w:rPr>
          <w:rFonts w:ascii="Book Antiqua" w:hAnsi="Book Antiqua" w:cs="Times"/>
          <w:bCs/>
          <w:i/>
        </w:rPr>
        <w:t>e.g.</w:t>
      </w:r>
      <w:r w:rsidR="0096446E" w:rsidRPr="00AA1735">
        <w:rPr>
          <w:rFonts w:ascii="Book Antiqua" w:eastAsia="宋体" w:hAnsi="Book Antiqua" w:cs="Times" w:hint="eastAsia"/>
          <w:bCs/>
          <w:i/>
          <w:lang w:eastAsia="zh-CN"/>
        </w:rPr>
        <w:t>,</w:t>
      </w:r>
      <w:r w:rsidR="0000280C" w:rsidRPr="00AA1735">
        <w:rPr>
          <w:rFonts w:ascii="Book Antiqua" w:hAnsi="Book Antiqua" w:cs="Times"/>
          <w:bCs/>
        </w:rPr>
        <w:t xml:space="preserve"> </w:t>
      </w:r>
      <w:r w:rsidR="006B33BA" w:rsidRPr="00AA1735">
        <w:rPr>
          <w:rFonts w:ascii="Book Antiqua" w:hAnsi="Book Antiqua" w:cs="Times"/>
          <w:bCs/>
        </w:rPr>
        <w:t>the presence of external fixators), f</w:t>
      </w:r>
      <w:r w:rsidR="002F0213" w:rsidRPr="00AA1735">
        <w:rPr>
          <w:rFonts w:ascii="Book Antiqua" w:hAnsi="Book Antiqua" w:cs="Times"/>
          <w:bCs/>
        </w:rPr>
        <w:t xml:space="preserve">or other </w:t>
      </w:r>
      <w:r w:rsidRPr="00AA1735">
        <w:rPr>
          <w:rFonts w:ascii="Book Antiqua" w:hAnsi="Book Antiqua" w:cs="Times"/>
          <w:bCs/>
        </w:rPr>
        <w:t xml:space="preserve">relative contraindications </w:t>
      </w:r>
      <w:r w:rsidR="000E108F" w:rsidRPr="00AA1735">
        <w:rPr>
          <w:rFonts w:ascii="Book Antiqua" w:hAnsi="Book Antiqua" w:cs="Times"/>
          <w:bCs/>
        </w:rPr>
        <w:t xml:space="preserve">(Table </w:t>
      </w:r>
      <w:r w:rsidR="0093628A">
        <w:rPr>
          <w:rFonts w:ascii="Book Antiqua" w:eastAsia="宋体" w:hAnsi="Book Antiqua" w:cs="Times" w:hint="eastAsia"/>
          <w:bCs/>
          <w:lang w:eastAsia="zh-CN"/>
        </w:rPr>
        <w:t>3</w:t>
      </w:r>
      <w:r w:rsidR="008E6B41" w:rsidRPr="00AA1735">
        <w:rPr>
          <w:rFonts w:ascii="Book Antiqua" w:hAnsi="Book Antiqua" w:cs="Times"/>
          <w:bCs/>
        </w:rPr>
        <w:t>)</w:t>
      </w:r>
      <w:r w:rsidR="00C128EF" w:rsidRPr="00AA1735">
        <w:rPr>
          <w:rFonts w:ascii="Book Antiqua" w:hAnsi="Book Antiqua" w:cs="Times"/>
          <w:bCs/>
        </w:rPr>
        <w:t xml:space="preserve"> one should </w:t>
      </w:r>
      <w:r w:rsidR="002C6CC8" w:rsidRPr="00AA1735">
        <w:rPr>
          <w:rFonts w:ascii="Book Antiqua" w:hAnsi="Book Antiqua" w:cs="Times"/>
          <w:bCs/>
        </w:rPr>
        <w:t xml:space="preserve">take </w:t>
      </w:r>
      <w:r w:rsidR="00D044D3" w:rsidRPr="00AA1735">
        <w:rPr>
          <w:rFonts w:ascii="Book Antiqua" w:hAnsi="Book Antiqua" w:cs="Times"/>
          <w:bCs/>
        </w:rPr>
        <w:t xml:space="preserve">into account the team expertise, </w:t>
      </w:r>
      <w:r w:rsidR="002C6CC8" w:rsidRPr="00AA1735">
        <w:rPr>
          <w:rFonts w:ascii="Book Antiqua" w:hAnsi="Book Antiqua" w:cs="Times"/>
          <w:bCs/>
        </w:rPr>
        <w:t>and potential complications</w:t>
      </w:r>
      <w:r w:rsidR="00934A02" w:rsidRPr="00AA1735">
        <w:rPr>
          <w:rFonts w:ascii="Book Antiqua" w:hAnsi="Book Antiqua" w:cs="Times"/>
          <w:bCs/>
        </w:rPr>
        <w:t xml:space="preserve"> </w:t>
      </w:r>
      <w:r w:rsidR="006B0BFC" w:rsidRPr="00AA1735">
        <w:rPr>
          <w:rFonts w:ascii="Book Antiqua" w:hAnsi="Book Antiqua" w:cs="Times"/>
          <w:bCs/>
        </w:rPr>
        <w:t xml:space="preserve">should be weighed against </w:t>
      </w:r>
      <w:r w:rsidR="0072063E" w:rsidRPr="00AA1735">
        <w:rPr>
          <w:rFonts w:ascii="Book Antiqua" w:hAnsi="Book Antiqua" w:cs="Times"/>
          <w:bCs/>
        </w:rPr>
        <w:t xml:space="preserve">the </w:t>
      </w:r>
      <w:r w:rsidR="005E1AE5" w:rsidRPr="00AA1735">
        <w:rPr>
          <w:rFonts w:ascii="Book Antiqua" w:hAnsi="Book Antiqua" w:cs="Times"/>
          <w:bCs/>
        </w:rPr>
        <w:t xml:space="preserve">feasibility of </w:t>
      </w:r>
      <w:r w:rsidR="006B0BFC" w:rsidRPr="00AA1735">
        <w:rPr>
          <w:rFonts w:ascii="Book Antiqua" w:hAnsi="Book Antiqua" w:cs="Times"/>
          <w:bCs/>
        </w:rPr>
        <w:t>recruiting a potentially l</w:t>
      </w:r>
      <w:r w:rsidR="00292917" w:rsidRPr="00AA1735">
        <w:rPr>
          <w:rFonts w:ascii="Book Antiqua" w:hAnsi="Book Antiqua" w:cs="Times"/>
          <w:bCs/>
        </w:rPr>
        <w:t>ife-saving treatment</w:t>
      </w:r>
      <w:r w:rsidR="00B00CB1" w:rsidRPr="00AA1735">
        <w:rPr>
          <w:rFonts w:ascii="Book Antiqua" w:hAnsi="Book Antiqua" w:cs="Times"/>
          <w:bCs/>
        </w:rPr>
        <w:fldChar w:fldCharType="begin">
          <w:fldData xml:space="preserve">PEVuZE5vdGU+PENpdGU+PEF1dGhvcj5Nb2RyeWthbWllbjwvQXV0aG9yPjxZZWFyPjIwMTU8L1ll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PEVuZE5vdGU+PENpdGU+PEF1dGhvcj5Nb2RyeWthbWllbjwvQXV0aG9yPjxZZWFyPjIwMTU8L1ll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[23,46,81,97,141-146]</w:t>
      </w:r>
      <w:r w:rsidR="00B00CB1" w:rsidRPr="00AA1735">
        <w:rPr>
          <w:rFonts w:ascii="Book Antiqua" w:hAnsi="Book Antiqua" w:cs="Times"/>
          <w:bCs/>
        </w:rPr>
        <w:fldChar w:fldCharType="end"/>
      </w:r>
      <w:r w:rsidR="00AF4F27" w:rsidRPr="00AA1735">
        <w:rPr>
          <w:rFonts w:ascii="Book Antiqua" w:hAnsi="Book Antiqua" w:cs="Times"/>
          <w:bCs/>
        </w:rPr>
        <w:t>.</w:t>
      </w:r>
    </w:p>
    <w:p w14:paraId="03A1C36F" w14:textId="70A44048" w:rsidR="00A913EA" w:rsidRPr="00AA1735" w:rsidRDefault="00D044D3" w:rsidP="0002212A">
      <w:pPr>
        <w:widowControl w:val="0"/>
        <w:autoSpaceDE w:val="0"/>
        <w:autoSpaceDN w:val="0"/>
        <w:adjustRightInd w:val="0"/>
        <w:spacing w:after="240" w:line="360" w:lineRule="auto"/>
        <w:ind w:firstLine="720"/>
        <w:contextualSpacing/>
        <w:jc w:val="both"/>
        <w:rPr>
          <w:rFonts w:ascii="Times New Roman" w:hAnsi="Times New Roman" w:cs="Times New Roman"/>
        </w:rPr>
      </w:pPr>
      <w:r w:rsidRPr="00AA1735">
        <w:rPr>
          <w:rFonts w:ascii="Book Antiqua" w:hAnsi="Book Antiqua" w:cs="Times"/>
          <w:bCs/>
        </w:rPr>
        <w:t xml:space="preserve">Although the safety of proning has long been a concern because of the risk of serious complications (Table </w:t>
      </w:r>
      <w:r w:rsidR="0093628A">
        <w:rPr>
          <w:rFonts w:ascii="Book Antiqua" w:eastAsia="宋体" w:hAnsi="Book Antiqua" w:cs="Times" w:hint="eastAsia"/>
          <w:bCs/>
          <w:lang w:eastAsia="zh-CN"/>
        </w:rPr>
        <w:t>4</w:t>
      </w:r>
      <w:r w:rsidRPr="00AA1735">
        <w:rPr>
          <w:rFonts w:ascii="Book Antiqua" w:hAnsi="Book Antiqua" w:cs="Times"/>
          <w:bCs/>
        </w:rPr>
        <w:t xml:space="preserve">), </w:t>
      </w:r>
      <w:r w:rsidR="005A6FFA" w:rsidRPr="00AA1735">
        <w:rPr>
          <w:rFonts w:ascii="Book Antiqua" w:hAnsi="Book Antiqua" w:cs="Times"/>
          <w:bCs/>
        </w:rPr>
        <w:t>data from clinical studies indicate that the maneuver is safe and has a minimal risk profile when performed by skilled personnel and in well-selected patients</w:t>
      </w:r>
      <w:r w:rsidR="00B00CB1" w:rsidRPr="00AA1735">
        <w:rPr>
          <w:rFonts w:ascii="Book Antiqua" w:hAnsi="Book Antiqua" w:cs="Times"/>
          <w:bCs/>
        </w:rPr>
        <w:fldChar w:fldCharType="begin">
          <w:fldData xml:space="preserve">Mnp2MmVmIiB0aW1lc3RhbXA9IjE0NDcyMzI3MTMiPjMzNjwva2V5PjxrZXkgYXBwPSJFTldlYiIg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</w:fldData>
        </w:fldChar>
      </w:r>
      <w:r w:rsidR="00183A0C" w:rsidRPr="00AA1735">
        <w:rPr>
          <w:rFonts w:ascii="Book Antiqua" w:hAnsi="Book Antiqua" w:cs="Times"/>
          <w:bCs/>
        </w:rPr>
        <w:instrText xml:space="preserve"> ADDIN EN.CITE </w:instrText>
      </w:r>
      <w:r w:rsidR="00B00CB1" w:rsidRPr="00AA1735">
        <w:rPr>
          <w:rFonts w:ascii="Book Antiqua" w:hAnsi="Book Antiqua" w:cs="Times"/>
          <w:bCs/>
        </w:rPr>
        <w:fldChar w:fldCharType="begin">
          <w:fldData xml:space="preserve">PEVuZE5vdGU+PENpdGU+PEF1dGhvcj5NYW5jZWJvPC9BdXRob3I+PFllYXI+MjAwNjwvWWVhcj48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==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fldChar w:fldCharType="begin">
          <w:fldData xml:space="preserve">Mnp2MmVmIiB0aW1lc3RhbXA9IjE0NDcyMzI3MTMiPjMzNjwva2V5PjxrZXkgYXBwPSJFTldlYiIg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</w:fldData>
        </w:fldChar>
      </w:r>
      <w:r w:rsidR="00183A0C" w:rsidRPr="00AA1735">
        <w:rPr>
          <w:rFonts w:ascii="Book Antiqua" w:hAnsi="Book Antiqua" w:cs="Times"/>
          <w:bCs/>
        </w:rPr>
        <w:instrText xml:space="preserve"> ADDIN EN.CITE.DATA </w:instrText>
      </w:r>
      <w:r w:rsidR="00B00CB1" w:rsidRPr="00AA1735">
        <w:rPr>
          <w:rFonts w:ascii="Book Antiqua" w:hAnsi="Book Antiqua" w:cs="Times"/>
          <w:bCs/>
        </w:rPr>
      </w:r>
      <w:r w:rsidR="00B00CB1" w:rsidRPr="00AA1735">
        <w:rPr>
          <w:rFonts w:ascii="Book Antiqua" w:hAnsi="Book Antiqua" w:cs="Times"/>
          <w:bCs/>
        </w:rPr>
        <w:fldChar w:fldCharType="end"/>
      </w:r>
      <w:r w:rsidR="00B00CB1" w:rsidRPr="00AA1735">
        <w:rPr>
          <w:rFonts w:ascii="Book Antiqua" w:hAnsi="Book Antiqua" w:cs="Times"/>
          <w:bCs/>
        </w:rPr>
      </w:r>
      <w:r w:rsidR="00B00CB1" w:rsidRPr="00AA1735">
        <w:rPr>
          <w:rFonts w:ascii="Book Antiqua" w:hAnsi="Book Antiqua" w:cs="Times"/>
          <w:bCs/>
        </w:rPr>
        <w:fldChar w:fldCharType="separate"/>
      </w:r>
      <w:r w:rsidR="00183A0C" w:rsidRPr="00AA1735">
        <w:rPr>
          <w:rFonts w:ascii="Book Antiqua" w:hAnsi="Book Antiqua" w:cs="Times"/>
          <w:bCs/>
          <w:noProof/>
          <w:vertAlign w:val="superscript"/>
        </w:rPr>
        <w:t>[23,46,53,54,73,75,76,97,104,117,121,131,132,134,137,139,143-145,147-159]</w:t>
      </w:r>
      <w:r w:rsidR="00B00CB1" w:rsidRPr="00AA1735">
        <w:rPr>
          <w:rFonts w:ascii="Book Antiqua" w:hAnsi="Book Antiqua" w:cs="Times"/>
          <w:bCs/>
        </w:rPr>
        <w:fldChar w:fldCharType="end"/>
      </w:r>
      <w:r w:rsidR="00AF4F27" w:rsidRPr="00AA1735">
        <w:rPr>
          <w:rFonts w:ascii="Book Antiqua" w:hAnsi="Book Antiqua" w:cs="Times"/>
          <w:bCs/>
        </w:rPr>
        <w:t>.</w:t>
      </w:r>
      <w:r w:rsidR="00351FE6" w:rsidRPr="00AA1735">
        <w:rPr>
          <w:rFonts w:ascii="Book Antiqua" w:hAnsi="Book Antiqua" w:cs="Times New Roman"/>
        </w:rPr>
        <w:t xml:space="preserve"> </w:t>
      </w:r>
      <w:r w:rsidR="00076D90" w:rsidRPr="00AA1735">
        <w:rPr>
          <w:rFonts w:ascii="Book Antiqua" w:hAnsi="Book Antiqua" w:cs="Times New Roman"/>
        </w:rPr>
        <w:t xml:space="preserve">The use of special devices and beds </w:t>
      </w:r>
      <w:r w:rsidR="0012488B" w:rsidRPr="00AA1735">
        <w:rPr>
          <w:rFonts w:ascii="Book Antiqua" w:hAnsi="Book Antiqua" w:cs="Times New Roman"/>
        </w:rPr>
        <w:t>(</w:t>
      </w:r>
      <w:r w:rsidR="0096446E" w:rsidRPr="00AA1735">
        <w:rPr>
          <w:rFonts w:ascii="Book Antiqua" w:hAnsi="Book Antiqua" w:cs="Times"/>
          <w:bCs/>
          <w:i/>
        </w:rPr>
        <w:t>e.g.</w:t>
      </w:r>
      <w:r w:rsidR="0096446E" w:rsidRPr="00AA1735">
        <w:rPr>
          <w:rFonts w:ascii="Book Antiqua" w:eastAsia="宋体" w:hAnsi="Book Antiqua" w:cs="Times" w:hint="eastAsia"/>
          <w:bCs/>
          <w:i/>
          <w:lang w:eastAsia="zh-CN"/>
        </w:rPr>
        <w:t>,</w:t>
      </w:r>
      <w:r w:rsidR="00D03694" w:rsidRPr="00AA1735">
        <w:rPr>
          <w:rFonts w:ascii="Book Antiqua" w:hAnsi="Book Antiqua" w:cs="Times New Roman"/>
        </w:rPr>
        <w:t xml:space="preserve"> </w:t>
      </w:r>
      <w:r w:rsidR="0018065F" w:rsidRPr="00AA1735">
        <w:rPr>
          <w:rFonts w:ascii="Book Antiqua" w:hAnsi="Book Antiqua" w:cs="Times New Roman"/>
        </w:rPr>
        <w:t>Vollman Proning Device</w:t>
      </w:r>
      <w:r w:rsidR="00D03694" w:rsidRPr="00AA1735">
        <w:rPr>
          <w:rFonts w:ascii="Book Antiqua" w:hAnsi="Book Antiqua" w:cs="Times New Roman"/>
        </w:rPr>
        <w:t xml:space="preserve"> or </w:t>
      </w:r>
      <w:r w:rsidR="0012488B" w:rsidRPr="00AA1735">
        <w:rPr>
          <w:rFonts w:ascii="Book Antiqua" w:hAnsi="Book Antiqua" w:cs="Times New Roman"/>
        </w:rPr>
        <w:t xml:space="preserve">RotoProne™ Therapy System) </w:t>
      </w:r>
      <w:r w:rsidR="00076D90" w:rsidRPr="00AA1735">
        <w:rPr>
          <w:rFonts w:ascii="Book Antiqua" w:hAnsi="Book Antiqua" w:cs="Times New Roman"/>
        </w:rPr>
        <w:t>can facilitate the mechanics of safe proning</w:t>
      </w:r>
      <w:r w:rsidR="00B00CB1" w:rsidRPr="00AA1735">
        <w:rPr>
          <w:rFonts w:ascii="Book Antiqua" w:hAnsi="Book Antiqua" w:cs="Times New Roman"/>
        </w:rPr>
        <w:fldChar w:fldCharType="begin">
          <w:fldData xml:space="preserve">PEVuZE5vdGU+PENpdGU+PEF1dGhvcj5EYXZpczwvQXV0aG9yPjxZZWFyPjIwMDc8L1llYXI+PFJl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=
</w:fldData>
        </w:fldChar>
      </w:r>
      <w:r w:rsidR="00183A0C" w:rsidRPr="00AA1735">
        <w:rPr>
          <w:rFonts w:ascii="Book Antiqua" w:hAnsi="Book Antiqua" w:cs="Times New Roman"/>
        </w:rPr>
        <w:instrText xml:space="preserve"> ADDIN EN.CITE </w:instrText>
      </w:r>
      <w:r w:rsidR="00B00CB1" w:rsidRPr="00AA1735">
        <w:rPr>
          <w:rFonts w:ascii="Book Antiqua" w:hAnsi="Book Antiqua" w:cs="Times New Roman"/>
        </w:rPr>
        <w:fldChar w:fldCharType="begin">
          <w:fldData xml:space="preserve">PEVuZE5vdGU+PENpdGU+PEF1dGhvcj5EYXZpczwvQXV0aG9yPjxZZWFyPjIwMDc8L1llYXI+PFJl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=
</w:fldData>
        </w:fldChar>
      </w:r>
      <w:r w:rsidR="00183A0C" w:rsidRPr="00AA1735">
        <w:rPr>
          <w:rFonts w:ascii="Book Antiqua" w:hAnsi="Book Antiqua" w:cs="Times New Roman"/>
        </w:rPr>
        <w:instrText xml:space="preserve"> ADDIN EN.CITE.DATA </w:instrText>
      </w:r>
      <w:r w:rsidR="00B00CB1" w:rsidRPr="00AA1735">
        <w:rPr>
          <w:rFonts w:ascii="Book Antiqua" w:hAnsi="Book Antiqua" w:cs="Times New Roman"/>
        </w:rPr>
      </w:r>
      <w:r w:rsidR="00B00CB1" w:rsidRPr="00AA1735">
        <w:rPr>
          <w:rFonts w:ascii="Book Antiqua" w:hAnsi="Book Antiqua" w:cs="Times New Roman"/>
        </w:rPr>
        <w:fldChar w:fldCharType="end"/>
      </w:r>
      <w:r w:rsidR="00B00CB1" w:rsidRPr="00AA1735">
        <w:rPr>
          <w:rFonts w:ascii="Book Antiqua" w:hAnsi="Book Antiqua" w:cs="Times New Roman"/>
        </w:rPr>
      </w:r>
      <w:r w:rsidR="00B00CB1" w:rsidRPr="00AA1735">
        <w:rPr>
          <w:rFonts w:ascii="Book Antiqua" w:hAnsi="Book Antiqua" w:cs="Times New Roman"/>
        </w:rPr>
        <w:fldChar w:fldCharType="separate"/>
      </w:r>
      <w:r w:rsidR="00183A0C" w:rsidRPr="00AA1735">
        <w:rPr>
          <w:rFonts w:ascii="Book Antiqua" w:hAnsi="Book Antiqua" w:cs="Times New Roman"/>
          <w:noProof/>
          <w:vertAlign w:val="superscript"/>
        </w:rPr>
        <w:t>[81,142,158]</w:t>
      </w:r>
      <w:r w:rsidR="00B00CB1" w:rsidRPr="00AA1735">
        <w:rPr>
          <w:rFonts w:ascii="Book Antiqua" w:hAnsi="Book Antiqua" w:cs="Times New Roman"/>
        </w:rPr>
        <w:fldChar w:fldCharType="end"/>
      </w:r>
      <w:r w:rsidR="00AF4F27" w:rsidRPr="00AA1735">
        <w:rPr>
          <w:rFonts w:ascii="Book Antiqua" w:hAnsi="Book Antiqua" w:cs="Times New Roman"/>
        </w:rPr>
        <w:t>.</w:t>
      </w:r>
      <w:r w:rsidR="008F3F27" w:rsidRPr="00AA1735">
        <w:rPr>
          <w:rFonts w:ascii="Book Antiqua" w:hAnsi="Book Antiqua" w:cs="Times New Roman"/>
        </w:rPr>
        <w:t xml:space="preserve"> Manual prone positioning proves to be cost-effective since it can be achieved with </w:t>
      </w:r>
      <w:r w:rsidR="0021091C" w:rsidRPr="00AA1735">
        <w:rPr>
          <w:rFonts w:ascii="Book Antiqua" w:hAnsi="Book Antiqua" w:cs="Times New Roman"/>
        </w:rPr>
        <w:t xml:space="preserve">a sheet or </w:t>
      </w:r>
      <w:r w:rsidR="008F3F27" w:rsidRPr="00AA1735">
        <w:rPr>
          <w:rFonts w:ascii="Book Antiqua" w:hAnsi="Book Antiqua" w:cs="Times New Roman"/>
        </w:rPr>
        <w:t>an assistive device</w:t>
      </w:r>
      <w:r w:rsidR="00B03E97" w:rsidRPr="00AA1735">
        <w:rPr>
          <w:rFonts w:ascii="Book Antiqua" w:hAnsi="Book Antiqua" w:cs="Times New Roman"/>
        </w:rPr>
        <w:t xml:space="preserve"> (</w:t>
      </w:r>
      <w:r w:rsidR="0096446E" w:rsidRPr="00AA1735">
        <w:rPr>
          <w:rFonts w:ascii="Book Antiqua" w:hAnsi="Book Antiqua" w:cs="Times"/>
          <w:bCs/>
          <w:i/>
        </w:rPr>
        <w:t>e.g.</w:t>
      </w:r>
      <w:r w:rsidR="0096446E" w:rsidRPr="00AA1735">
        <w:rPr>
          <w:rFonts w:ascii="Book Antiqua" w:eastAsia="宋体" w:hAnsi="Book Antiqua" w:cs="Times" w:hint="eastAsia"/>
          <w:bCs/>
          <w:i/>
          <w:lang w:eastAsia="zh-CN"/>
        </w:rPr>
        <w:t>,</w:t>
      </w:r>
      <w:r w:rsidR="00B03E97" w:rsidRPr="00AA1735">
        <w:rPr>
          <w:rFonts w:ascii="Book Antiqua" w:hAnsi="Book Antiqua" w:cs="Times New Roman"/>
        </w:rPr>
        <w:t xml:space="preserve"> Vollman Proning Device)</w:t>
      </w:r>
      <w:r w:rsidR="008F3F27" w:rsidRPr="00AA1735">
        <w:rPr>
          <w:rFonts w:ascii="Book Antiqua" w:hAnsi="Book Antiqua" w:cs="Times New Roman"/>
        </w:rPr>
        <w:t xml:space="preserve">. It is a simple technique and </w:t>
      </w:r>
      <w:r w:rsidR="008F3F27" w:rsidRPr="00AA1735">
        <w:rPr>
          <w:rFonts w:ascii="Book Antiqua" w:hAnsi="Book Antiqua" w:cs="Times New Roman"/>
        </w:rPr>
        <w:lastRenderedPageBreak/>
        <w:t xml:space="preserve">allows full access to the patient. The main disadvantage of the method is that it requires additional highly skilled nursing resources. </w:t>
      </w:r>
      <w:r w:rsidR="008F3F27" w:rsidRPr="00AA1735">
        <w:rPr>
          <w:rFonts w:ascii="Book Antiqua" w:hAnsi="Book Antiqua"/>
        </w:rPr>
        <w:t xml:space="preserve">The patient’s size and the number of lines will eventually determine the number of people required for the turn; </w:t>
      </w:r>
      <w:r w:rsidR="008F3F27" w:rsidRPr="00AA1735">
        <w:rPr>
          <w:rFonts w:ascii="Book Antiqua" w:hAnsi="Book Antiqua" w:cs="Times New Roman"/>
        </w:rPr>
        <w:t xml:space="preserve">it can take </w:t>
      </w:r>
      <w:r w:rsidR="00B03E97" w:rsidRPr="00AA1735">
        <w:rPr>
          <w:rFonts w:ascii="Book Antiqua" w:hAnsi="Book Antiqua" w:cs="Times New Roman"/>
        </w:rPr>
        <w:t>four or more</w:t>
      </w:r>
      <w:r w:rsidR="008F3F27" w:rsidRPr="00AA1735">
        <w:rPr>
          <w:rFonts w:ascii="Book Antiqua" w:hAnsi="Book Antiqua" w:cs="Times New Roman"/>
        </w:rPr>
        <w:t xml:space="preserve"> staff members to accomplish safely. On the other </w:t>
      </w:r>
      <w:r w:rsidR="0085799F" w:rsidRPr="00AA1735">
        <w:rPr>
          <w:rFonts w:ascii="Book Antiqua" w:hAnsi="Book Antiqua" w:cs="Times New Roman"/>
        </w:rPr>
        <w:t>hand</w:t>
      </w:r>
      <w:r w:rsidR="008F3F27" w:rsidRPr="00AA1735">
        <w:rPr>
          <w:rFonts w:ascii="Book Antiqua" w:hAnsi="Book Antiqua" w:cs="Times New Roman"/>
        </w:rPr>
        <w:t xml:space="preserve">, automated prone-positioning needs one man, minimizes risk during turning and can provide continuous rotation if required according to patient’s needs and responses. Unfortunately, the </w:t>
      </w:r>
      <w:r w:rsidR="0047360D" w:rsidRPr="00AA1735">
        <w:rPr>
          <w:rFonts w:ascii="Book Antiqua" w:hAnsi="Book Antiqua" w:cs="Times New Roman"/>
        </w:rPr>
        <w:t>cost</w:t>
      </w:r>
      <w:r w:rsidR="008F3F27" w:rsidRPr="00AA1735">
        <w:rPr>
          <w:rFonts w:ascii="Book Antiqua" w:hAnsi="Book Antiqua" w:cs="Times New Roman"/>
        </w:rPr>
        <w:t xml:space="preserve"> of automated prone-positioning beds is </w:t>
      </w:r>
      <w:r w:rsidR="0047360D" w:rsidRPr="00AA1735">
        <w:rPr>
          <w:rFonts w:ascii="Book Antiqua" w:hAnsi="Book Antiqua" w:cs="Times New Roman"/>
        </w:rPr>
        <w:t>very high</w:t>
      </w:r>
      <w:r w:rsidR="008F3F27" w:rsidRPr="00AA1735">
        <w:rPr>
          <w:rFonts w:ascii="Book Antiqua" w:hAnsi="Book Antiqua" w:cs="Times New Roman"/>
        </w:rPr>
        <w:t>.</w:t>
      </w:r>
      <w:r w:rsidR="0047360D" w:rsidRPr="00AA1735">
        <w:rPr>
          <w:rFonts w:ascii="Book Antiqua" w:hAnsi="Book Antiqua" w:cs="Times New Roman"/>
        </w:rPr>
        <w:t xml:space="preserve"> </w:t>
      </w:r>
      <w:r w:rsidR="008F3F27" w:rsidRPr="00AA1735">
        <w:rPr>
          <w:rFonts w:ascii="Book Antiqua" w:hAnsi="Book Antiqua" w:cs="Times New Roman"/>
        </w:rPr>
        <w:t>Besides, quick access to the patient and abdomen release during mechanical ventilation in prone position are also a concern.</w:t>
      </w:r>
      <w:r w:rsidR="0047360D" w:rsidRPr="00AA1735">
        <w:rPr>
          <w:rFonts w:ascii="Book Antiqua" w:hAnsi="Book Antiqua" w:cs="Times New Roman"/>
        </w:rPr>
        <w:t xml:space="preserve"> To the best of our knowledge</w:t>
      </w:r>
      <w:r w:rsidR="00FC1626" w:rsidRPr="00AA1735">
        <w:rPr>
          <w:rFonts w:ascii="Book Antiqua" w:hAnsi="Book Antiqua" w:cs="Times New Roman"/>
        </w:rPr>
        <w:t>,</w:t>
      </w:r>
      <w:r w:rsidR="0047360D" w:rsidRPr="00AA1735">
        <w:rPr>
          <w:rFonts w:ascii="Book Antiqua" w:hAnsi="Book Antiqua" w:cs="Times New Roman"/>
        </w:rPr>
        <w:t xml:space="preserve"> in the literature there are no studies comparing manual and automated prone positioning and the user experience for automated prone positioning </w:t>
      </w:r>
      <w:r w:rsidR="00114F75" w:rsidRPr="00AA1735">
        <w:rPr>
          <w:rFonts w:ascii="Book Antiqua" w:hAnsi="Book Antiqua" w:cs="Times New Roman"/>
        </w:rPr>
        <w:t xml:space="preserve">remains </w:t>
      </w:r>
      <w:r w:rsidR="0047360D" w:rsidRPr="00AA1735">
        <w:rPr>
          <w:rFonts w:ascii="Book Antiqua" w:hAnsi="Book Antiqua" w:cs="Times New Roman"/>
        </w:rPr>
        <w:t>limited.</w:t>
      </w:r>
    </w:p>
    <w:p w14:paraId="6FD3374A" w14:textId="77777777" w:rsidR="00A913EA" w:rsidRPr="00AA1735" w:rsidRDefault="00A913EA" w:rsidP="0002212A">
      <w:pPr>
        <w:widowControl w:val="0"/>
        <w:autoSpaceDE w:val="0"/>
        <w:autoSpaceDN w:val="0"/>
        <w:adjustRightInd w:val="0"/>
        <w:spacing w:after="240" w:line="360" w:lineRule="auto"/>
        <w:ind w:firstLine="720"/>
        <w:contextualSpacing/>
        <w:jc w:val="both"/>
        <w:rPr>
          <w:rFonts w:ascii="Times New Roman" w:hAnsi="Times New Roman" w:cs="Times New Roman"/>
        </w:rPr>
      </w:pPr>
    </w:p>
    <w:p w14:paraId="472AFBAC" w14:textId="753EC632" w:rsidR="0087224D" w:rsidRPr="00AA1735" w:rsidRDefault="00C057F4" w:rsidP="0002212A">
      <w:pPr>
        <w:widowControl w:val="0"/>
        <w:autoSpaceDE w:val="0"/>
        <w:autoSpaceDN w:val="0"/>
        <w:adjustRightInd w:val="0"/>
        <w:spacing w:after="240" w:line="360" w:lineRule="auto"/>
        <w:contextualSpacing/>
        <w:jc w:val="both"/>
        <w:rPr>
          <w:rFonts w:ascii="Book Antiqua" w:eastAsia="宋体" w:hAnsi="Book Antiqua" w:cs="Times New Roman"/>
          <w:lang w:eastAsia="zh-CN"/>
        </w:rPr>
      </w:pPr>
      <w:r w:rsidRPr="00AA1735">
        <w:rPr>
          <w:rFonts w:ascii="Book Antiqua" w:hAnsi="Book Antiqua" w:cs="Times"/>
          <w:b/>
          <w:bCs/>
        </w:rPr>
        <w:t>CONCLUSION</w:t>
      </w:r>
    </w:p>
    <w:p w14:paraId="5705DFBB" w14:textId="0446713E" w:rsidR="0014288B" w:rsidRPr="00AA1735" w:rsidRDefault="0087224D" w:rsidP="00C057F4">
      <w:pPr>
        <w:widowControl w:val="0"/>
        <w:autoSpaceDE w:val="0"/>
        <w:autoSpaceDN w:val="0"/>
        <w:adjustRightInd w:val="0"/>
        <w:spacing w:after="240" w:line="360" w:lineRule="auto"/>
        <w:contextualSpacing/>
        <w:jc w:val="both"/>
        <w:rPr>
          <w:rFonts w:ascii="Book Antiqua" w:hAnsi="Book Antiqua" w:cs="Times"/>
        </w:rPr>
      </w:pPr>
      <w:r w:rsidRPr="00AA1735">
        <w:rPr>
          <w:rFonts w:ascii="Book Antiqua" w:hAnsi="Book Antiqua" w:cs="Times"/>
        </w:rPr>
        <w:t xml:space="preserve">This review strongly supports the use of prone positioning in the early management of ARDS systematically and not as a rescue maneuver or a last-ditch effort. </w:t>
      </w:r>
      <w:r w:rsidRPr="00AA1735">
        <w:rPr>
          <w:rFonts w:ascii="Book Antiqua" w:hAnsi="Book Antiqua" w:cs="Times"/>
          <w:bCs/>
        </w:rPr>
        <w:t>Large randomized trials and recent meta-analyses show that prone position, when performed early and in sufficient duration, may improve survival in patients with severe ARDS and in patients ventilated with a restrict lung protective ventilation protocol characterized by small tidal volumes.</w:t>
      </w:r>
      <w:r w:rsidRPr="00AA1735">
        <w:rPr>
          <w:rFonts w:ascii="Book Antiqua" w:hAnsi="Book Antiqua" w:cs="Times"/>
        </w:rPr>
        <w:t xml:space="preserve"> </w:t>
      </w:r>
      <w:r w:rsidR="0021091C" w:rsidRPr="00AA1735">
        <w:rPr>
          <w:rFonts w:ascii="Book Antiqua" w:hAnsi="Book Antiqua" w:cs="Times"/>
        </w:rPr>
        <w:t xml:space="preserve">The physiological basis of prone positioning seems to act beneficially in most pathophysiological disorders of ARDS improving </w:t>
      </w:r>
      <w:r w:rsidR="0021091C" w:rsidRPr="00AA1735">
        <w:rPr>
          <w:rFonts w:ascii="Book Antiqua" w:hAnsi="Book Antiqua" w:cs="Times"/>
          <w:bCs/>
        </w:rPr>
        <w:t>hemodynamics,</w:t>
      </w:r>
      <w:r w:rsidR="0021091C" w:rsidRPr="00AA1735">
        <w:rPr>
          <w:rFonts w:ascii="Book Antiqua" w:hAnsi="Book Antiqua" w:cs="Times"/>
        </w:rPr>
        <w:t xml:space="preserve"> gas exchange and respiratory mechanics. Moreover prone positioning seems to exert an additional beneficial effect against ventilator-induced lung injury. T</w:t>
      </w:r>
      <w:r w:rsidRPr="00AA1735">
        <w:rPr>
          <w:rFonts w:ascii="Book Antiqua" w:hAnsi="Book Antiqua" w:cs="Times"/>
        </w:rPr>
        <w:t>he mechanisms by which prone positioning improves survival likely rel</w:t>
      </w:r>
      <w:r w:rsidR="0014288B" w:rsidRPr="00AA1735">
        <w:rPr>
          <w:rFonts w:ascii="Book Antiqua" w:hAnsi="Book Antiqua" w:cs="Times"/>
        </w:rPr>
        <w:t>ated to its physiologic effects.</w:t>
      </w:r>
    </w:p>
    <w:p w14:paraId="1764F881" w14:textId="77777777" w:rsidR="0014288B" w:rsidRPr="00AA1735" w:rsidRDefault="0014288B" w:rsidP="0002212A">
      <w:pPr>
        <w:widowControl w:val="0"/>
        <w:autoSpaceDE w:val="0"/>
        <w:autoSpaceDN w:val="0"/>
        <w:adjustRightInd w:val="0"/>
        <w:spacing w:after="240" w:line="360" w:lineRule="auto"/>
        <w:contextualSpacing/>
        <w:jc w:val="both"/>
        <w:rPr>
          <w:rFonts w:ascii="Book Antiqua" w:hAnsi="Book Antiqua" w:cs="Times"/>
        </w:rPr>
      </w:pPr>
    </w:p>
    <w:p w14:paraId="44571FFD" w14:textId="77777777" w:rsidR="00C7325D" w:rsidRPr="00AA1735" w:rsidRDefault="00C7325D" w:rsidP="0002212A">
      <w:pPr>
        <w:widowControl w:val="0"/>
        <w:autoSpaceDE w:val="0"/>
        <w:autoSpaceDN w:val="0"/>
        <w:adjustRightInd w:val="0"/>
        <w:spacing w:after="240" w:line="360" w:lineRule="auto"/>
        <w:contextualSpacing/>
        <w:jc w:val="both"/>
        <w:rPr>
          <w:rFonts w:ascii="Book Antiqua" w:hAnsi="Book Antiqua" w:cs="Times"/>
        </w:rPr>
      </w:pPr>
    </w:p>
    <w:p w14:paraId="5D730BFE" w14:textId="77777777" w:rsidR="00C7325D" w:rsidRPr="00AA1735" w:rsidRDefault="00C7325D" w:rsidP="0002212A">
      <w:pPr>
        <w:widowControl w:val="0"/>
        <w:autoSpaceDE w:val="0"/>
        <w:autoSpaceDN w:val="0"/>
        <w:adjustRightInd w:val="0"/>
        <w:spacing w:after="240" w:line="360" w:lineRule="auto"/>
        <w:contextualSpacing/>
        <w:jc w:val="both"/>
        <w:rPr>
          <w:rFonts w:ascii="Book Antiqua" w:hAnsi="Book Antiqua" w:cs="Times"/>
        </w:rPr>
      </w:pPr>
    </w:p>
    <w:p w14:paraId="219FFC5F" w14:textId="77777777" w:rsidR="00C7325D" w:rsidRPr="00AA1735" w:rsidRDefault="00C7325D" w:rsidP="0002212A">
      <w:pPr>
        <w:widowControl w:val="0"/>
        <w:autoSpaceDE w:val="0"/>
        <w:autoSpaceDN w:val="0"/>
        <w:adjustRightInd w:val="0"/>
        <w:spacing w:after="240" w:line="360" w:lineRule="auto"/>
        <w:contextualSpacing/>
        <w:jc w:val="both"/>
        <w:rPr>
          <w:rFonts w:ascii="Book Antiqua" w:hAnsi="Book Antiqua" w:cs="Times"/>
        </w:rPr>
      </w:pPr>
    </w:p>
    <w:p w14:paraId="11A18DF9" w14:textId="77777777" w:rsidR="00C7325D" w:rsidRPr="00AA1735" w:rsidRDefault="00C7325D" w:rsidP="0002212A">
      <w:pPr>
        <w:widowControl w:val="0"/>
        <w:autoSpaceDE w:val="0"/>
        <w:autoSpaceDN w:val="0"/>
        <w:adjustRightInd w:val="0"/>
        <w:spacing w:after="240" w:line="360" w:lineRule="auto"/>
        <w:contextualSpacing/>
        <w:jc w:val="both"/>
        <w:rPr>
          <w:rFonts w:ascii="Book Antiqua" w:hAnsi="Book Antiqua" w:cs="Times"/>
        </w:rPr>
      </w:pPr>
    </w:p>
    <w:p w14:paraId="2AF4BCA1" w14:textId="0BB4C085" w:rsidR="00E864C6" w:rsidRPr="00AA1735" w:rsidRDefault="00EB4C2D" w:rsidP="0002212A">
      <w:pPr>
        <w:widowControl w:val="0"/>
        <w:autoSpaceDE w:val="0"/>
        <w:autoSpaceDN w:val="0"/>
        <w:adjustRightInd w:val="0"/>
        <w:spacing w:after="240" w:line="360" w:lineRule="auto"/>
        <w:contextualSpacing/>
        <w:jc w:val="both"/>
        <w:rPr>
          <w:rFonts w:ascii="Book Antiqua" w:hAnsi="Book Antiqua" w:cs="Times New Roman"/>
        </w:rPr>
      </w:pPr>
      <w:r w:rsidRPr="00AA1735">
        <w:rPr>
          <w:rFonts w:ascii="Book Antiqua" w:hAnsi="Book Antiqua"/>
          <w:b/>
        </w:rPr>
        <w:t>REFERENCES</w:t>
      </w:r>
    </w:p>
    <w:p w14:paraId="0C818EAF" w14:textId="77777777" w:rsidR="00EB4C2D" w:rsidRPr="00AA1735" w:rsidRDefault="00EB4C2D" w:rsidP="00EB4C2D">
      <w:pPr>
        <w:spacing w:line="360" w:lineRule="auto"/>
        <w:jc w:val="both"/>
        <w:rPr>
          <w:rFonts w:ascii="Book Antiqua" w:eastAsia="宋体" w:hAnsi="Book Antiqua" w:cs="Times New Roman"/>
          <w:lang w:eastAsia="zh-CN"/>
        </w:rPr>
      </w:pPr>
      <w:bookmarkStart w:id="6" w:name="OLE_LINK5"/>
      <w:bookmarkStart w:id="7" w:name="OLE_LINK1"/>
      <w:bookmarkStart w:id="8" w:name="OLE_LINK2"/>
      <w:bookmarkStart w:id="9" w:name="OLE_LINK8"/>
      <w:r w:rsidRPr="00AA1735">
        <w:rPr>
          <w:rFonts w:ascii="Book Antiqua" w:eastAsia="宋体" w:hAnsi="Book Antiqua" w:cs="Times New Roman"/>
          <w:lang w:eastAsia="zh-CN"/>
        </w:rPr>
        <w:t>1 </w:t>
      </w:r>
      <w:r w:rsidRPr="00AA1735">
        <w:rPr>
          <w:rFonts w:ascii="Book Antiqua" w:eastAsia="宋体" w:hAnsi="Book Antiqua" w:cs="Times New Roman"/>
          <w:b/>
          <w:bCs/>
          <w:lang w:eastAsia="zh-CN"/>
        </w:rPr>
        <w:t>Bernard GR</w:t>
      </w:r>
      <w:r w:rsidRPr="00AA1735">
        <w:rPr>
          <w:rFonts w:ascii="Book Antiqua" w:eastAsia="宋体" w:hAnsi="Book Antiqua" w:cs="Times New Roman"/>
          <w:lang w:eastAsia="zh-CN"/>
        </w:rPr>
        <w:t>, Artigas A, Brigham KL, Carlet J, Falke K, Hudson L, Lamy M, Legall JR, Morris A, Spragg R. The American-European Consensus Conference on ARDS. Definitions, mechanisms, relevant outcomes, and clinical trial coordination.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1994; </w:t>
      </w:r>
      <w:r w:rsidRPr="00AA1735">
        <w:rPr>
          <w:rFonts w:ascii="Book Antiqua" w:eastAsia="宋体" w:hAnsi="Book Antiqua" w:cs="Times New Roman"/>
          <w:b/>
          <w:bCs/>
          <w:lang w:eastAsia="zh-CN"/>
        </w:rPr>
        <w:t>149</w:t>
      </w:r>
      <w:r w:rsidRPr="00AA1735">
        <w:rPr>
          <w:rFonts w:ascii="Book Antiqua" w:eastAsia="宋体" w:hAnsi="Book Antiqua" w:cs="Times New Roman"/>
          <w:lang w:eastAsia="zh-CN"/>
        </w:rPr>
        <w:t>: 818-824 [PMID: 7509706 DOI: 10.1164/ajrccm.149.3.7509706]</w:t>
      </w:r>
    </w:p>
    <w:p w14:paraId="614B8F1D"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2 </w:t>
      </w:r>
      <w:r w:rsidRPr="00AA1735">
        <w:rPr>
          <w:rFonts w:ascii="Book Antiqua" w:eastAsia="宋体" w:hAnsi="Book Antiqua" w:cs="Times New Roman"/>
          <w:b/>
          <w:bCs/>
          <w:lang w:eastAsia="zh-CN"/>
        </w:rPr>
        <w:t>Li G</w:t>
      </w:r>
      <w:r w:rsidRPr="00AA1735">
        <w:rPr>
          <w:rFonts w:ascii="Book Antiqua" w:eastAsia="宋体" w:hAnsi="Book Antiqua" w:cs="Times New Roman"/>
          <w:lang w:eastAsia="zh-CN"/>
        </w:rPr>
        <w:t>, Malinchoc M, Cartin-Ceba R, Venkata CV, Kor DJ, Peters SG, Hubmayr RD, Gajic O. Eight-year trend of acute respiratory distress syndrome: a population-based study in Olmsted County, Minnesota.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2011; </w:t>
      </w:r>
      <w:r w:rsidRPr="00AA1735">
        <w:rPr>
          <w:rFonts w:ascii="Book Antiqua" w:eastAsia="宋体" w:hAnsi="Book Antiqua" w:cs="Times New Roman"/>
          <w:b/>
          <w:bCs/>
          <w:lang w:eastAsia="zh-CN"/>
        </w:rPr>
        <w:t>183</w:t>
      </w:r>
      <w:r w:rsidRPr="00AA1735">
        <w:rPr>
          <w:rFonts w:ascii="Book Antiqua" w:eastAsia="宋体" w:hAnsi="Book Antiqua" w:cs="Times New Roman"/>
          <w:lang w:eastAsia="zh-CN"/>
        </w:rPr>
        <w:t>: 59-66 [PMID: 20693377 DOI: 10.1164/rccm.201003-0436OC]</w:t>
      </w:r>
    </w:p>
    <w:p w14:paraId="2ABE2693"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3 </w:t>
      </w:r>
      <w:r w:rsidRPr="00AA1735">
        <w:rPr>
          <w:rFonts w:ascii="Book Antiqua" w:eastAsia="宋体" w:hAnsi="Book Antiqua" w:cs="Times New Roman"/>
          <w:b/>
          <w:bCs/>
          <w:lang w:eastAsia="zh-CN"/>
        </w:rPr>
        <w:t>Ranieri VM</w:t>
      </w:r>
      <w:r w:rsidRPr="00AA1735">
        <w:rPr>
          <w:rFonts w:ascii="Book Antiqua" w:eastAsia="宋体" w:hAnsi="Book Antiqua" w:cs="Times New Roman"/>
          <w:lang w:eastAsia="zh-CN"/>
        </w:rPr>
        <w:t>, Rubenfeld GD, Thompson BT, Ferguson ND, Caldwell E, Fan E, Camporota L, Slutsky AS. Acute respiratory distress syndrome: the Berlin Definition. </w:t>
      </w:r>
      <w:r w:rsidRPr="00AA1735">
        <w:rPr>
          <w:rFonts w:ascii="Book Antiqua" w:eastAsia="宋体" w:hAnsi="Book Antiqua" w:cs="Times New Roman"/>
          <w:i/>
          <w:iCs/>
          <w:lang w:eastAsia="zh-CN"/>
        </w:rPr>
        <w:t>JAMA</w:t>
      </w:r>
      <w:r w:rsidRPr="00AA1735">
        <w:rPr>
          <w:rFonts w:ascii="Book Antiqua" w:eastAsia="宋体" w:hAnsi="Book Antiqua" w:cs="Times New Roman"/>
          <w:lang w:eastAsia="zh-CN"/>
        </w:rPr>
        <w:t> 2012; </w:t>
      </w:r>
      <w:r w:rsidRPr="00AA1735">
        <w:rPr>
          <w:rFonts w:ascii="Book Antiqua" w:eastAsia="宋体" w:hAnsi="Book Antiqua" w:cs="Times New Roman"/>
          <w:b/>
          <w:bCs/>
          <w:lang w:eastAsia="zh-CN"/>
        </w:rPr>
        <w:t>307</w:t>
      </w:r>
      <w:r w:rsidRPr="00AA1735">
        <w:rPr>
          <w:rFonts w:ascii="Book Antiqua" w:eastAsia="宋体" w:hAnsi="Book Antiqua" w:cs="Times New Roman"/>
          <w:lang w:eastAsia="zh-CN"/>
        </w:rPr>
        <w:t>: 2526-2533 [PMID: 22797452 DOI: 10.1001/jama.2012.5669]</w:t>
      </w:r>
    </w:p>
    <w:p w14:paraId="5BDAA37A"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4 </w:t>
      </w:r>
      <w:r w:rsidRPr="00AA1735">
        <w:rPr>
          <w:rFonts w:ascii="Book Antiqua" w:eastAsia="宋体" w:hAnsi="Book Antiqua" w:cs="Times New Roman"/>
          <w:b/>
          <w:bCs/>
          <w:lang w:eastAsia="zh-CN"/>
        </w:rPr>
        <w:t>Ashbaugh DG</w:t>
      </w:r>
      <w:r w:rsidRPr="00AA1735">
        <w:rPr>
          <w:rFonts w:ascii="Book Antiqua" w:eastAsia="宋体" w:hAnsi="Book Antiqua" w:cs="Times New Roman"/>
          <w:lang w:eastAsia="zh-CN"/>
        </w:rPr>
        <w:t>, Bigelow DB, Petty TL, Levine BE. Acute respiratory distress in adults. </w:t>
      </w:r>
      <w:r w:rsidRPr="00AA1735">
        <w:rPr>
          <w:rFonts w:ascii="Book Antiqua" w:eastAsia="宋体" w:hAnsi="Book Antiqua" w:cs="Times New Roman"/>
          <w:i/>
          <w:iCs/>
          <w:lang w:eastAsia="zh-CN"/>
        </w:rPr>
        <w:t>Lancet</w:t>
      </w:r>
      <w:r w:rsidRPr="00AA1735">
        <w:rPr>
          <w:rFonts w:ascii="Book Antiqua" w:eastAsia="宋体" w:hAnsi="Book Antiqua" w:cs="Times New Roman"/>
          <w:lang w:eastAsia="zh-CN"/>
        </w:rPr>
        <w:t> 1967; </w:t>
      </w:r>
      <w:r w:rsidRPr="00AA1735">
        <w:rPr>
          <w:rFonts w:ascii="Book Antiqua" w:eastAsia="宋体" w:hAnsi="Book Antiqua" w:cs="Times New Roman"/>
          <w:b/>
          <w:bCs/>
          <w:lang w:eastAsia="zh-CN"/>
        </w:rPr>
        <w:t>2</w:t>
      </w:r>
      <w:r w:rsidRPr="00AA1735">
        <w:rPr>
          <w:rFonts w:ascii="Book Antiqua" w:eastAsia="宋体" w:hAnsi="Book Antiqua" w:cs="Times New Roman"/>
          <w:lang w:eastAsia="zh-CN"/>
        </w:rPr>
        <w:t>: 319-323 [PMID: 4143721 DOI: 10.1016/S0140-6736(67)90168-7]</w:t>
      </w:r>
    </w:p>
    <w:p w14:paraId="6DBE637F"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lastRenderedPageBreak/>
        <w:t>5 </w:t>
      </w:r>
      <w:r w:rsidRPr="00AA1735">
        <w:rPr>
          <w:rFonts w:ascii="Book Antiqua" w:eastAsia="宋体" w:hAnsi="Book Antiqua" w:cs="Times New Roman"/>
          <w:b/>
          <w:bCs/>
          <w:lang w:eastAsia="zh-CN"/>
        </w:rPr>
        <w:t>Linko R</w:t>
      </w:r>
      <w:r w:rsidRPr="00AA1735">
        <w:rPr>
          <w:rFonts w:ascii="Book Antiqua" w:eastAsia="宋体" w:hAnsi="Book Antiqua" w:cs="Times New Roman"/>
          <w:lang w:eastAsia="zh-CN"/>
        </w:rPr>
        <w:t>, Okkonen M, Pettilä V, Perttilä J, Parviainen I, Ruokonen E, Tenhunen J, Ala-Kokko T, Varpula T. Acute respiratory failure in intensive care units. FINNALI: a prospective cohort study.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2009; </w:t>
      </w:r>
      <w:r w:rsidRPr="00AA1735">
        <w:rPr>
          <w:rFonts w:ascii="Book Antiqua" w:eastAsia="宋体" w:hAnsi="Book Antiqua" w:cs="Times New Roman"/>
          <w:b/>
          <w:bCs/>
          <w:lang w:eastAsia="zh-CN"/>
        </w:rPr>
        <w:t>35</w:t>
      </w:r>
      <w:r w:rsidRPr="00AA1735">
        <w:rPr>
          <w:rFonts w:ascii="Book Antiqua" w:eastAsia="宋体" w:hAnsi="Book Antiqua" w:cs="Times New Roman"/>
          <w:lang w:eastAsia="zh-CN"/>
        </w:rPr>
        <w:t>: 1352-1361 [PMID: 19526218 DOI: 10.1007/s00134-009-1519-z]</w:t>
      </w:r>
    </w:p>
    <w:p w14:paraId="3BFBF9B8"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6 </w:t>
      </w:r>
      <w:r w:rsidRPr="00AA1735">
        <w:rPr>
          <w:rFonts w:ascii="Book Antiqua" w:eastAsia="宋体" w:hAnsi="Book Antiqua" w:cs="Times New Roman"/>
          <w:b/>
          <w:bCs/>
          <w:lang w:eastAsia="zh-CN"/>
        </w:rPr>
        <w:t>Villar J</w:t>
      </w:r>
      <w:r w:rsidRPr="00AA1735">
        <w:rPr>
          <w:rFonts w:ascii="Book Antiqua" w:eastAsia="宋体" w:hAnsi="Book Antiqua" w:cs="Times New Roman"/>
          <w:lang w:eastAsia="zh-CN"/>
        </w:rPr>
        <w:t>, Blanco J, Añón JM, Santos-Bouza A, Blanch L, Ambrós A, Gandía F, Carriedo D, Mosteiro F, Basaldúa S, Fernández RL, Kacmarek RM. The ALIEN study: incidence and outcome of acute respiratory distress syndrome in the era of lung protective ventilation.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2011; </w:t>
      </w:r>
      <w:r w:rsidRPr="00AA1735">
        <w:rPr>
          <w:rFonts w:ascii="Book Antiqua" w:eastAsia="宋体" w:hAnsi="Book Antiqua" w:cs="Times New Roman"/>
          <w:b/>
          <w:bCs/>
          <w:lang w:eastAsia="zh-CN"/>
        </w:rPr>
        <w:t>37</w:t>
      </w:r>
      <w:r w:rsidRPr="00AA1735">
        <w:rPr>
          <w:rFonts w:ascii="Book Antiqua" w:eastAsia="宋体" w:hAnsi="Book Antiqua" w:cs="Times New Roman"/>
          <w:lang w:eastAsia="zh-CN"/>
        </w:rPr>
        <w:t>: 1932-1941 [PMID: 21997128 DOI: 10.1007/s00134-011-2380-4]</w:t>
      </w:r>
    </w:p>
    <w:p w14:paraId="4CA7E7FA"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7 </w:t>
      </w:r>
      <w:r w:rsidRPr="00AA1735">
        <w:rPr>
          <w:rFonts w:ascii="Book Antiqua" w:eastAsia="宋体" w:hAnsi="Book Antiqua" w:cs="Times New Roman"/>
          <w:b/>
          <w:bCs/>
          <w:lang w:eastAsia="zh-CN"/>
        </w:rPr>
        <w:t>Sigurdsson MI</w:t>
      </w:r>
      <w:r w:rsidRPr="00AA1735">
        <w:rPr>
          <w:rFonts w:ascii="Book Antiqua" w:eastAsia="宋体" w:hAnsi="Book Antiqua" w:cs="Times New Roman"/>
          <w:lang w:eastAsia="zh-CN"/>
        </w:rPr>
        <w:t>, Sigvaldason K, Gunnarsson TS, Moller A, Sigurdsson GH. Acute respiratory distress syndrome: nationwide changes in incidence, treatment and mortality over 23 years. </w:t>
      </w:r>
      <w:r w:rsidRPr="00AA1735">
        <w:rPr>
          <w:rFonts w:ascii="Book Antiqua" w:eastAsia="宋体" w:hAnsi="Book Antiqua" w:cs="Times New Roman"/>
          <w:i/>
          <w:iCs/>
          <w:lang w:eastAsia="zh-CN"/>
        </w:rPr>
        <w:t>Acta Anaesthesiol Scand</w:t>
      </w:r>
      <w:r w:rsidRPr="00AA1735">
        <w:rPr>
          <w:rFonts w:ascii="Book Antiqua" w:eastAsia="宋体" w:hAnsi="Book Antiqua" w:cs="Times New Roman"/>
          <w:lang w:eastAsia="zh-CN"/>
        </w:rPr>
        <w:t> 2013; </w:t>
      </w:r>
      <w:r w:rsidRPr="00AA1735">
        <w:rPr>
          <w:rFonts w:ascii="Book Antiqua" w:eastAsia="宋体" w:hAnsi="Book Antiqua" w:cs="Times New Roman"/>
          <w:b/>
          <w:bCs/>
          <w:lang w:eastAsia="zh-CN"/>
        </w:rPr>
        <w:t>57</w:t>
      </w:r>
      <w:r w:rsidRPr="00AA1735">
        <w:rPr>
          <w:rFonts w:ascii="Book Antiqua" w:eastAsia="宋体" w:hAnsi="Book Antiqua" w:cs="Times New Roman"/>
          <w:lang w:eastAsia="zh-CN"/>
        </w:rPr>
        <w:t>: 37-45 [PMID: 23216361 DOI: 10.1111/aas.12001]</w:t>
      </w:r>
    </w:p>
    <w:p w14:paraId="607B3D62"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8 </w:t>
      </w:r>
      <w:r w:rsidRPr="00AA1735">
        <w:rPr>
          <w:rFonts w:ascii="Book Antiqua" w:eastAsia="宋体" w:hAnsi="Book Antiqua" w:cs="Times New Roman"/>
          <w:b/>
          <w:bCs/>
          <w:lang w:eastAsia="zh-CN"/>
        </w:rPr>
        <w:t>Esteban A</w:t>
      </w:r>
      <w:r w:rsidRPr="00AA1735">
        <w:rPr>
          <w:rFonts w:ascii="Book Antiqua" w:eastAsia="宋体" w:hAnsi="Book Antiqua" w:cs="Times New Roman"/>
          <w:lang w:eastAsia="zh-CN"/>
        </w:rPr>
        <w:t>, Ferguson ND, Meade MO, Frutos-Vivar F, Apezteguia C, Brochard L, Raymondos K, Nin N, Hurtado J, Tomicic V, González M, Elizalde J, Nightingale P, Abroug F, Pelosi P, Arabi Y, Moreno R, Jibaja M, D'Empaire G, Sandi F, Matamis D, Montañez AM, Anzueto A. Evolution of mechanical ventilation in response to clinical research.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2008; </w:t>
      </w:r>
      <w:r w:rsidRPr="00AA1735">
        <w:rPr>
          <w:rFonts w:ascii="Book Antiqua" w:eastAsia="宋体" w:hAnsi="Book Antiqua" w:cs="Times New Roman"/>
          <w:b/>
          <w:bCs/>
          <w:lang w:eastAsia="zh-CN"/>
        </w:rPr>
        <w:t>177</w:t>
      </w:r>
      <w:r w:rsidRPr="00AA1735">
        <w:rPr>
          <w:rFonts w:ascii="Book Antiqua" w:eastAsia="宋体" w:hAnsi="Book Antiqua" w:cs="Times New Roman"/>
          <w:lang w:eastAsia="zh-CN"/>
        </w:rPr>
        <w:t>: 170-177 [PMID: 17962636 DOI: 10.1164/rccm.200706-893OC]</w:t>
      </w:r>
    </w:p>
    <w:p w14:paraId="72EEB117"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9 </w:t>
      </w:r>
      <w:r w:rsidRPr="00AA1735">
        <w:rPr>
          <w:rFonts w:ascii="Book Antiqua" w:eastAsia="宋体" w:hAnsi="Book Antiqua" w:cs="Times New Roman"/>
          <w:b/>
          <w:bCs/>
          <w:lang w:eastAsia="zh-CN"/>
        </w:rPr>
        <w:t>Phua J</w:t>
      </w:r>
      <w:r w:rsidRPr="00AA1735">
        <w:rPr>
          <w:rFonts w:ascii="Book Antiqua" w:eastAsia="宋体" w:hAnsi="Book Antiqua" w:cs="Times New Roman"/>
          <w:lang w:eastAsia="zh-CN"/>
        </w:rPr>
        <w:t>, Badia JR, Adhikari NK, Friedrich JO, Fowler RA, Singh JM, Scales DC, Stather DR, Li A, Jones A, Gattas DJ, Hallett D, Tomlinson G, Stewart TE, Ferguson ND. Has mortality from acute respiratory distress syndrome decreased over time?: A systematic review.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2009; </w:t>
      </w:r>
      <w:r w:rsidRPr="00AA1735">
        <w:rPr>
          <w:rFonts w:ascii="Book Antiqua" w:eastAsia="宋体" w:hAnsi="Book Antiqua" w:cs="Times New Roman"/>
          <w:b/>
          <w:bCs/>
          <w:lang w:eastAsia="zh-CN"/>
        </w:rPr>
        <w:t>179</w:t>
      </w:r>
      <w:r w:rsidRPr="00AA1735">
        <w:rPr>
          <w:rFonts w:ascii="Book Antiqua" w:eastAsia="宋体" w:hAnsi="Book Antiqua" w:cs="Times New Roman"/>
          <w:lang w:eastAsia="zh-CN"/>
        </w:rPr>
        <w:t>: 220-227 [PMID: 19011152 DOI: 10.1164/rccm.200805-722OC]</w:t>
      </w:r>
    </w:p>
    <w:p w14:paraId="4A0CAD0D"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10 </w:t>
      </w:r>
      <w:r w:rsidRPr="00AA1735">
        <w:rPr>
          <w:rFonts w:ascii="Book Antiqua" w:eastAsia="宋体" w:hAnsi="Book Antiqua" w:cs="Times New Roman"/>
          <w:b/>
          <w:bCs/>
          <w:lang w:eastAsia="zh-CN"/>
        </w:rPr>
        <w:t>Villar J</w:t>
      </w:r>
      <w:r w:rsidRPr="00AA1735">
        <w:rPr>
          <w:rFonts w:ascii="Book Antiqua" w:eastAsia="宋体" w:hAnsi="Book Antiqua" w:cs="Times New Roman"/>
          <w:lang w:eastAsia="zh-CN"/>
        </w:rPr>
        <w:t>, Sulemanji D, Kacmarek RM. The acute respiratory distress syndrome: incidence and mortality, has it changed? </w:t>
      </w:r>
      <w:r w:rsidRPr="00AA1735">
        <w:rPr>
          <w:rFonts w:ascii="Book Antiqua" w:eastAsia="宋体" w:hAnsi="Book Antiqua" w:cs="Times New Roman"/>
          <w:i/>
          <w:iCs/>
          <w:lang w:eastAsia="zh-CN"/>
        </w:rPr>
        <w:t>Curr Opin Crit Care</w:t>
      </w:r>
      <w:r w:rsidRPr="00AA1735">
        <w:rPr>
          <w:rFonts w:ascii="Book Antiqua" w:eastAsia="宋体" w:hAnsi="Book Antiqua" w:cs="Times New Roman"/>
          <w:lang w:eastAsia="zh-CN"/>
        </w:rPr>
        <w:t> 2014; </w:t>
      </w:r>
      <w:r w:rsidRPr="00AA1735">
        <w:rPr>
          <w:rFonts w:ascii="Book Antiqua" w:eastAsia="宋体" w:hAnsi="Book Antiqua" w:cs="Times New Roman"/>
          <w:b/>
          <w:bCs/>
          <w:lang w:eastAsia="zh-CN"/>
        </w:rPr>
        <w:t>20</w:t>
      </w:r>
      <w:r w:rsidRPr="00AA1735">
        <w:rPr>
          <w:rFonts w:ascii="Book Antiqua" w:eastAsia="宋体" w:hAnsi="Book Antiqua" w:cs="Times New Roman"/>
          <w:lang w:eastAsia="zh-CN"/>
        </w:rPr>
        <w:t>: 3-9 [PMID: 24309954 DOI: 10.1097/MCC.0000000000000057]</w:t>
      </w:r>
    </w:p>
    <w:p w14:paraId="6357A290"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11 Ventilation with lower tidal volumes as compared with traditional tidal volumes for acute lung injury and the acute respiratory distress syndrome. The Acute Respiratory Distress Syndrome Network. </w:t>
      </w:r>
      <w:r w:rsidRPr="00AA1735">
        <w:rPr>
          <w:rFonts w:ascii="Book Antiqua" w:eastAsia="宋体" w:hAnsi="Book Antiqua" w:cs="Times New Roman"/>
          <w:i/>
          <w:iCs/>
          <w:lang w:eastAsia="zh-CN"/>
        </w:rPr>
        <w:t>N Engl J Med</w:t>
      </w:r>
      <w:r w:rsidRPr="00AA1735">
        <w:rPr>
          <w:rFonts w:ascii="Book Antiqua" w:eastAsia="宋体" w:hAnsi="Book Antiqua" w:cs="Times New Roman"/>
          <w:lang w:eastAsia="zh-CN"/>
        </w:rPr>
        <w:t> 2000; </w:t>
      </w:r>
      <w:r w:rsidRPr="00AA1735">
        <w:rPr>
          <w:rFonts w:ascii="Book Antiqua" w:eastAsia="宋体" w:hAnsi="Book Antiqua" w:cs="Times New Roman"/>
          <w:b/>
          <w:bCs/>
          <w:lang w:eastAsia="zh-CN"/>
        </w:rPr>
        <w:t>342</w:t>
      </w:r>
      <w:r w:rsidRPr="00AA1735">
        <w:rPr>
          <w:rFonts w:ascii="Book Antiqua" w:eastAsia="宋体" w:hAnsi="Book Antiqua" w:cs="Times New Roman"/>
          <w:lang w:eastAsia="zh-CN"/>
        </w:rPr>
        <w:t>: 1301-1308 [PMID: 10793162 DOI: 10.1056/NEJM200005043421801]</w:t>
      </w:r>
    </w:p>
    <w:p w14:paraId="34045C29"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12 </w:t>
      </w:r>
      <w:r w:rsidRPr="00AA1735">
        <w:rPr>
          <w:rFonts w:ascii="Book Antiqua" w:eastAsia="宋体" w:hAnsi="Book Antiqua" w:cs="Times New Roman"/>
          <w:b/>
          <w:bCs/>
          <w:lang w:eastAsia="zh-CN"/>
        </w:rPr>
        <w:t>Putensen C</w:t>
      </w:r>
      <w:r w:rsidRPr="00AA1735">
        <w:rPr>
          <w:rFonts w:ascii="Book Antiqua" w:eastAsia="宋体" w:hAnsi="Book Antiqua" w:cs="Times New Roman"/>
          <w:lang w:eastAsia="zh-CN"/>
        </w:rPr>
        <w:t>, Theuerkauf N, Zinserling J, Wrigge H, Pelosi P. Meta-analysis: ventilation strategies and outcomes of the acute respiratory distress syndrome and acute lung injury. </w:t>
      </w:r>
      <w:r w:rsidRPr="00AA1735">
        <w:rPr>
          <w:rFonts w:ascii="Book Antiqua" w:eastAsia="宋体" w:hAnsi="Book Antiqua" w:cs="Times New Roman"/>
          <w:i/>
          <w:iCs/>
          <w:lang w:eastAsia="zh-CN"/>
        </w:rPr>
        <w:t>Ann Intern Med</w:t>
      </w:r>
      <w:r w:rsidRPr="00AA1735">
        <w:rPr>
          <w:rFonts w:ascii="Book Antiqua" w:eastAsia="宋体" w:hAnsi="Book Antiqua" w:cs="Times New Roman"/>
          <w:lang w:eastAsia="zh-CN"/>
        </w:rPr>
        <w:t> 2009; </w:t>
      </w:r>
      <w:r w:rsidRPr="00AA1735">
        <w:rPr>
          <w:rFonts w:ascii="Book Antiqua" w:eastAsia="宋体" w:hAnsi="Book Antiqua" w:cs="Times New Roman"/>
          <w:b/>
          <w:bCs/>
          <w:lang w:eastAsia="zh-CN"/>
        </w:rPr>
        <w:t>151</w:t>
      </w:r>
      <w:r w:rsidRPr="00AA1735">
        <w:rPr>
          <w:rFonts w:ascii="Book Antiqua" w:eastAsia="宋体" w:hAnsi="Book Antiqua" w:cs="Times New Roman"/>
          <w:lang w:eastAsia="zh-CN"/>
        </w:rPr>
        <w:t>: 566-576 [PMID: 19841457 DOI: 10.7326/0003-4819-151-8-200910200-00011]</w:t>
      </w:r>
    </w:p>
    <w:p w14:paraId="26504F50"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13 </w:t>
      </w:r>
      <w:r w:rsidRPr="00AA1735">
        <w:rPr>
          <w:rFonts w:ascii="Book Antiqua" w:eastAsia="宋体" w:hAnsi="Book Antiqua" w:cs="Times New Roman"/>
          <w:b/>
          <w:bCs/>
          <w:lang w:eastAsia="zh-CN"/>
        </w:rPr>
        <w:t>Fish E</w:t>
      </w:r>
      <w:r w:rsidRPr="00AA1735">
        <w:rPr>
          <w:rFonts w:ascii="Book Antiqua" w:eastAsia="宋体" w:hAnsi="Book Antiqua" w:cs="Times New Roman"/>
          <w:lang w:eastAsia="zh-CN"/>
        </w:rPr>
        <w:t>, Novack V, Banner-Goodspeed VM, Sarge T, Loring S, Talmor D. The Esophageal Pressure-Guided Ventilation 2 (EPVent2) trial protocol: a multicentre, randomised clinical trial of mechanical ventilation guided by transpulmonary pressure. </w:t>
      </w:r>
      <w:r w:rsidRPr="00AA1735">
        <w:rPr>
          <w:rFonts w:ascii="Book Antiqua" w:eastAsia="宋体" w:hAnsi="Book Antiqua" w:cs="Times New Roman"/>
          <w:i/>
          <w:iCs/>
          <w:lang w:eastAsia="zh-CN"/>
        </w:rPr>
        <w:t>BMJ Open</w:t>
      </w:r>
      <w:r w:rsidRPr="00AA1735">
        <w:rPr>
          <w:rFonts w:ascii="Book Antiqua" w:eastAsia="宋体" w:hAnsi="Book Antiqua" w:cs="Times New Roman"/>
          <w:lang w:eastAsia="zh-CN"/>
        </w:rPr>
        <w:t> 2014; </w:t>
      </w:r>
      <w:r w:rsidRPr="00AA1735">
        <w:rPr>
          <w:rFonts w:ascii="Book Antiqua" w:eastAsia="宋体" w:hAnsi="Book Antiqua" w:cs="Times New Roman"/>
          <w:b/>
          <w:bCs/>
          <w:lang w:eastAsia="zh-CN"/>
        </w:rPr>
        <w:t>4</w:t>
      </w:r>
      <w:r w:rsidRPr="00AA1735">
        <w:rPr>
          <w:rFonts w:ascii="Book Antiqua" w:eastAsia="宋体" w:hAnsi="Book Antiqua" w:cs="Times New Roman"/>
          <w:lang w:eastAsia="zh-CN"/>
        </w:rPr>
        <w:t>: e006356 [PMID: 25287106 DOI: 10.1136/bmjopen-2014-006356]</w:t>
      </w:r>
    </w:p>
    <w:p w14:paraId="71FF6F4D"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14 </w:t>
      </w:r>
      <w:r w:rsidRPr="00AA1735">
        <w:rPr>
          <w:rFonts w:ascii="Book Antiqua" w:eastAsia="宋体" w:hAnsi="Book Antiqua" w:cs="Times New Roman"/>
          <w:b/>
          <w:bCs/>
          <w:lang w:eastAsia="zh-CN"/>
        </w:rPr>
        <w:t>Talmor DS</w:t>
      </w:r>
      <w:r w:rsidRPr="00AA1735">
        <w:rPr>
          <w:rFonts w:ascii="Book Antiqua" w:eastAsia="宋体" w:hAnsi="Book Antiqua" w:cs="Times New Roman"/>
          <w:lang w:eastAsia="zh-CN"/>
        </w:rPr>
        <w:t>, Fessler HE. Are esophageal pressure measurements important in clinical decision-making in mechanically ventilated patients? </w:t>
      </w:r>
      <w:r w:rsidRPr="00AA1735">
        <w:rPr>
          <w:rFonts w:ascii="Book Antiqua" w:eastAsia="宋体" w:hAnsi="Book Antiqua" w:cs="Times New Roman"/>
          <w:i/>
          <w:iCs/>
          <w:lang w:eastAsia="zh-CN"/>
        </w:rPr>
        <w:t>Respir Care</w:t>
      </w:r>
      <w:r w:rsidRPr="00AA1735">
        <w:rPr>
          <w:rFonts w:ascii="Book Antiqua" w:eastAsia="宋体" w:hAnsi="Book Antiqua" w:cs="Times New Roman"/>
          <w:lang w:eastAsia="zh-CN"/>
        </w:rPr>
        <w:t> 2010; </w:t>
      </w:r>
      <w:r w:rsidRPr="00AA1735">
        <w:rPr>
          <w:rFonts w:ascii="Book Antiqua" w:eastAsia="宋体" w:hAnsi="Book Antiqua" w:cs="Times New Roman"/>
          <w:b/>
          <w:bCs/>
          <w:lang w:eastAsia="zh-CN"/>
        </w:rPr>
        <w:t>55</w:t>
      </w:r>
      <w:r w:rsidRPr="00AA1735">
        <w:rPr>
          <w:rFonts w:ascii="Book Antiqua" w:eastAsia="宋体" w:hAnsi="Book Antiqua" w:cs="Times New Roman"/>
          <w:lang w:eastAsia="zh-CN"/>
        </w:rPr>
        <w:t>: 162-72; discussion 172-4 [PMID: 20105342]</w:t>
      </w:r>
    </w:p>
    <w:p w14:paraId="6F5DC27F"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15 </w:t>
      </w:r>
      <w:r w:rsidRPr="00AA1735">
        <w:rPr>
          <w:rFonts w:ascii="Book Antiqua" w:eastAsia="宋体" w:hAnsi="Book Antiqua" w:cs="Times New Roman"/>
          <w:b/>
          <w:bCs/>
          <w:lang w:eastAsia="zh-CN"/>
        </w:rPr>
        <w:t>Hedenstierna G</w:t>
      </w:r>
      <w:r w:rsidRPr="00AA1735">
        <w:rPr>
          <w:rFonts w:ascii="Book Antiqua" w:eastAsia="宋体" w:hAnsi="Book Antiqua" w:cs="Times New Roman"/>
          <w:lang w:eastAsia="zh-CN"/>
        </w:rPr>
        <w:t>. Esophageal pressure: benefit and limitations. </w:t>
      </w:r>
      <w:r w:rsidRPr="00AA1735">
        <w:rPr>
          <w:rFonts w:ascii="Book Antiqua" w:eastAsia="宋体" w:hAnsi="Book Antiqua" w:cs="Times New Roman"/>
          <w:i/>
          <w:iCs/>
          <w:lang w:eastAsia="zh-CN"/>
        </w:rPr>
        <w:t>Minerva Anestesiol</w:t>
      </w:r>
      <w:r w:rsidRPr="00AA1735">
        <w:rPr>
          <w:rFonts w:ascii="Book Antiqua" w:eastAsia="宋体" w:hAnsi="Book Antiqua" w:cs="Times New Roman"/>
          <w:lang w:eastAsia="zh-CN"/>
        </w:rPr>
        <w:t> 2012; </w:t>
      </w:r>
      <w:r w:rsidRPr="00AA1735">
        <w:rPr>
          <w:rFonts w:ascii="Book Antiqua" w:eastAsia="宋体" w:hAnsi="Book Antiqua" w:cs="Times New Roman"/>
          <w:b/>
          <w:bCs/>
          <w:lang w:eastAsia="zh-CN"/>
        </w:rPr>
        <w:t>78</w:t>
      </w:r>
      <w:r w:rsidRPr="00AA1735">
        <w:rPr>
          <w:rFonts w:ascii="Book Antiqua" w:eastAsia="宋体" w:hAnsi="Book Antiqua" w:cs="Times New Roman"/>
          <w:lang w:eastAsia="zh-CN"/>
        </w:rPr>
        <w:t>: 959-966 [PMID: 22699701]</w:t>
      </w:r>
    </w:p>
    <w:p w14:paraId="7AFB8722"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16 </w:t>
      </w:r>
      <w:r w:rsidRPr="00AA1735">
        <w:rPr>
          <w:rFonts w:ascii="Book Antiqua" w:eastAsia="宋体" w:hAnsi="Book Antiqua" w:cs="Times New Roman"/>
          <w:b/>
          <w:bCs/>
          <w:lang w:eastAsia="zh-CN"/>
        </w:rPr>
        <w:t>Ochiai R</w:t>
      </w:r>
      <w:r w:rsidRPr="00AA1735">
        <w:rPr>
          <w:rFonts w:ascii="Book Antiqua" w:eastAsia="宋体" w:hAnsi="Book Antiqua" w:cs="Times New Roman"/>
          <w:lang w:eastAsia="zh-CN"/>
        </w:rPr>
        <w:t>. Mechanical ventilation of acute respiratory distress syndrome. </w:t>
      </w:r>
      <w:r w:rsidRPr="00AA1735">
        <w:rPr>
          <w:rFonts w:ascii="Book Antiqua" w:eastAsia="宋体" w:hAnsi="Book Antiqua" w:cs="Times New Roman"/>
          <w:i/>
          <w:iCs/>
          <w:lang w:eastAsia="zh-CN"/>
        </w:rPr>
        <w:t>J Intensive Care</w:t>
      </w:r>
      <w:r w:rsidRPr="00AA1735">
        <w:rPr>
          <w:rFonts w:ascii="Book Antiqua" w:eastAsia="宋体" w:hAnsi="Book Antiqua" w:cs="Times New Roman"/>
          <w:lang w:eastAsia="zh-CN"/>
        </w:rPr>
        <w:t> 2015; </w:t>
      </w:r>
      <w:r w:rsidRPr="00AA1735">
        <w:rPr>
          <w:rFonts w:ascii="Book Antiqua" w:eastAsia="宋体" w:hAnsi="Book Antiqua" w:cs="Times New Roman"/>
          <w:b/>
          <w:bCs/>
          <w:lang w:eastAsia="zh-CN"/>
        </w:rPr>
        <w:t>3</w:t>
      </w:r>
      <w:r w:rsidRPr="00AA1735">
        <w:rPr>
          <w:rFonts w:ascii="Book Antiqua" w:eastAsia="宋体" w:hAnsi="Book Antiqua" w:cs="Times New Roman"/>
          <w:lang w:eastAsia="zh-CN"/>
        </w:rPr>
        <w:t>: 25 [PMID: 26045965 DOI: 10.1186/s40560-015-0091-6]</w:t>
      </w:r>
    </w:p>
    <w:p w14:paraId="1E7C0D14"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lastRenderedPageBreak/>
        <w:t>17 </w:t>
      </w:r>
      <w:r w:rsidRPr="00AA1735">
        <w:rPr>
          <w:rFonts w:ascii="Book Antiqua" w:eastAsia="宋体" w:hAnsi="Book Antiqua" w:cs="Times New Roman"/>
          <w:b/>
          <w:bCs/>
          <w:lang w:eastAsia="zh-CN"/>
        </w:rPr>
        <w:t>Amato MB</w:t>
      </w:r>
      <w:r w:rsidRPr="00AA1735">
        <w:rPr>
          <w:rFonts w:ascii="Book Antiqua" w:eastAsia="宋体" w:hAnsi="Book Antiqua" w:cs="Times New Roman"/>
          <w:lang w:eastAsia="zh-CN"/>
        </w:rPr>
        <w:t>, Meade MO, Slutsky AS, Brochard L, Costa EL, Schoenfeld DA, Stewart TE, Briel M, Talmor D, Mercat A, Richard JC, Carvalho CR, Brower RG. Driving pressure and survival in the acute respiratory distress syndrome. </w:t>
      </w:r>
      <w:r w:rsidRPr="00AA1735">
        <w:rPr>
          <w:rFonts w:ascii="Book Antiqua" w:eastAsia="宋体" w:hAnsi="Book Antiqua" w:cs="Times New Roman"/>
          <w:i/>
          <w:iCs/>
          <w:lang w:eastAsia="zh-CN"/>
        </w:rPr>
        <w:t>N Engl J Med</w:t>
      </w:r>
      <w:r w:rsidRPr="00AA1735">
        <w:rPr>
          <w:rFonts w:ascii="Book Antiqua" w:eastAsia="宋体" w:hAnsi="Book Antiqua" w:cs="Times New Roman"/>
          <w:lang w:eastAsia="zh-CN"/>
        </w:rPr>
        <w:t> 2015; </w:t>
      </w:r>
      <w:r w:rsidRPr="00AA1735">
        <w:rPr>
          <w:rFonts w:ascii="Book Antiqua" w:eastAsia="宋体" w:hAnsi="Book Antiqua" w:cs="Times New Roman"/>
          <w:b/>
          <w:bCs/>
          <w:lang w:eastAsia="zh-CN"/>
        </w:rPr>
        <w:t>372</w:t>
      </w:r>
      <w:r w:rsidRPr="00AA1735">
        <w:rPr>
          <w:rFonts w:ascii="Book Antiqua" w:eastAsia="宋体" w:hAnsi="Book Antiqua" w:cs="Times New Roman"/>
          <w:lang w:eastAsia="zh-CN"/>
        </w:rPr>
        <w:t>: 747-755 [PMID: 25693014 DOI: 10.1056/NEJMsa1410639]</w:t>
      </w:r>
    </w:p>
    <w:p w14:paraId="180E7722"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18 </w:t>
      </w:r>
      <w:r w:rsidRPr="00AA1735">
        <w:rPr>
          <w:rFonts w:ascii="Book Antiqua" w:eastAsia="宋体" w:hAnsi="Book Antiqua" w:cs="Times New Roman"/>
          <w:b/>
          <w:bCs/>
          <w:lang w:eastAsia="zh-CN"/>
        </w:rPr>
        <w:t>Briel M</w:t>
      </w:r>
      <w:r w:rsidRPr="00AA1735">
        <w:rPr>
          <w:rFonts w:ascii="Book Antiqua" w:eastAsia="宋体" w:hAnsi="Book Antiqua" w:cs="Times New Roman"/>
          <w:lang w:eastAsia="zh-CN"/>
        </w:rPr>
        <w:t>, Meade M, Mercat A, Brower RG, Talmor D, Walter SD, Slutsky AS, Pullenayegum E, Zhou Q, Cook D, Brochard L, Richard JC, Lamontagne F, Bhatnagar N, Stewart TE, Guyatt G. Higher vs lower positive end-expiratory pressure in patients with acute lung injury and acute respiratory distress syndrome: systematic review and meta-analysis. </w:t>
      </w:r>
      <w:r w:rsidRPr="00AA1735">
        <w:rPr>
          <w:rFonts w:ascii="Book Antiqua" w:eastAsia="宋体" w:hAnsi="Book Antiqua" w:cs="Times New Roman"/>
          <w:i/>
          <w:iCs/>
          <w:lang w:eastAsia="zh-CN"/>
        </w:rPr>
        <w:t>JAMA</w:t>
      </w:r>
      <w:r w:rsidRPr="00AA1735">
        <w:rPr>
          <w:rFonts w:ascii="Book Antiqua" w:eastAsia="宋体" w:hAnsi="Book Antiqua" w:cs="Times New Roman"/>
          <w:lang w:eastAsia="zh-CN"/>
        </w:rPr>
        <w:t> 2010; </w:t>
      </w:r>
      <w:r w:rsidRPr="00AA1735">
        <w:rPr>
          <w:rFonts w:ascii="Book Antiqua" w:eastAsia="宋体" w:hAnsi="Book Antiqua" w:cs="Times New Roman"/>
          <w:b/>
          <w:bCs/>
          <w:lang w:eastAsia="zh-CN"/>
        </w:rPr>
        <w:t>303</w:t>
      </w:r>
      <w:r w:rsidRPr="00AA1735">
        <w:rPr>
          <w:rFonts w:ascii="Book Antiqua" w:eastAsia="宋体" w:hAnsi="Book Antiqua" w:cs="Times New Roman"/>
          <w:lang w:eastAsia="zh-CN"/>
        </w:rPr>
        <w:t>: 865-873 [PMID: 20197533 DOI: 10.1001/jama.2010.218]</w:t>
      </w:r>
    </w:p>
    <w:p w14:paraId="7DFD1609"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19 </w:t>
      </w:r>
      <w:r w:rsidRPr="00AA1735">
        <w:rPr>
          <w:rFonts w:ascii="Book Antiqua" w:eastAsia="宋体" w:hAnsi="Book Antiqua" w:cs="Times New Roman"/>
          <w:b/>
          <w:bCs/>
          <w:lang w:eastAsia="zh-CN"/>
        </w:rPr>
        <w:t>Santa Cruz R</w:t>
      </w:r>
      <w:r w:rsidRPr="00AA1735">
        <w:rPr>
          <w:rFonts w:ascii="Book Antiqua" w:eastAsia="宋体" w:hAnsi="Book Antiqua" w:cs="Times New Roman"/>
          <w:lang w:eastAsia="zh-CN"/>
        </w:rPr>
        <w:t>, Rojas JI, Nervi R, Heredia R, Ciapponi A. High versus low positive end-expiratory pressure (PEEP) levels for mechanically ventilated adult patients with acute lung injury and acute respiratory distress syndrome. </w:t>
      </w:r>
      <w:r w:rsidRPr="00AA1735">
        <w:rPr>
          <w:rFonts w:ascii="Book Antiqua" w:eastAsia="宋体" w:hAnsi="Book Antiqua" w:cs="Times New Roman"/>
          <w:i/>
          <w:iCs/>
          <w:lang w:eastAsia="zh-CN"/>
        </w:rPr>
        <w:t>Cochrane Database Syst Rev</w:t>
      </w:r>
      <w:r w:rsidRPr="00AA1735">
        <w:rPr>
          <w:rFonts w:ascii="Book Antiqua" w:eastAsia="宋体" w:hAnsi="Book Antiqua" w:cs="Times New Roman"/>
          <w:lang w:eastAsia="zh-CN"/>
        </w:rPr>
        <w:t> 2013; </w:t>
      </w:r>
      <w:r w:rsidRPr="00AA1735">
        <w:rPr>
          <w:rFonts w:ascii="Book Antiqua" w:eastAsia="宋体" w:hAnsi="Book Antiqua" w:cs="Times New Roman"/>
          <w:b/>
          <w:bCs/>
          <w:lang w:eastAsia="zh-CN"/>
        </w:rPr>
        <w:t>6</w:t>
      </w:r>
      <w:r w:rsidRPr="00AA1735">
        <w:rPr>
          <w:rFonts w:ascii="Book Antiqua" w:eastAsia="宋体" w:hAnsi="Book Antiqua" w:cs="Times New Roman"/>
          <w:lang w:eastAsia="zh-CN"/>
        </w:rPr>
        <w:t>: CD009098 [PMID: 23740697 DOI: 10.1002/14651858.CD009098.pub2]</w:t>
      </w:r>
    </w:p>
    <w:p w14:paraId="71434A6E"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20 </w:t>
      </w:r>
      <w:r w:rsidRPr="00AA1735">
        <w:rPr>
          <w:rFonts w:ascii="Book Antiqua" w:eastAsia="宋体" w:hAnsi="Book Antiqua" w:cs="Times New Roman"/>
          <w:b/>
          <w:bCs/>
          <w:lang w:eastAsia="zh-CN"/>
        </w:rPr>
        <w:t>Pelosi P</w:t>
      </w:r>
      <w:r w:rsidRPr="00AA1735">
        <w:rPr>
          <w:rFonts w:ascii="Book Antiqua" w:eastAsia="宋体" w:hAnsi="Book Antiqua" w:cs="Times New Roman"/>
          <w:lang w:eastAsia="zh-CN"/>
        </w:rPr>
        <w:t>, Tubiolo D, Mascheroni D, Vicardi P, Crotti S, Valenza F, Gattinoni L. Effects of the prone position on respiratory mechanics and gas exchange during acute lung injury.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1998; </w:t>
      </w:r>
      <w:r w:rsidRPr="00AA1735">
        <w:rPr>
          <w:rFonts w:ascii="Book Antiqua" w:eastAsia="宋体" w:hAnsi="Book Antiqua" w:cs="Times New Roman"/>
          <w:b/>
          <w:bCs/>
          <w:lang w:eastAsia="zh-CN"/>
        </w:rPr>
        <w:t>157</w:t>
      </w:r>
      <w:r w:rsidRPr="00AA1735">
        <w:rPr>
          <w:rFonts w:ascii="Book Antiqua" w:eastAsia="宋体" w:hAnsi="Book Antiqua" w:cs="Times New Roman"/>
          <w:lang w:eastAsia="zh-CN"/>
        </w:rPr>
        <w:t>: 387-393 [PMID: 9476848 DOI: 10.1164/ajrccm.157.2.97-04023]</w:t>
      </w:r>
    </w:p>
    <w:p w14:paraId="3D8B6535"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21 </w:t>
      </w:r>
      <w:r w:rsidRPr="00AA1735">
        <w:rPr>
          <w:rFonts w:ascii="Book Antiqua" w:eastAsia="宋体" w:hAnsi="Book Antiqua" w:cs="Times New Roman"/>
          <w:b/>
          <w:bCs/>
          <w:lang w:eastAsia="zh-CN"/>
        </w:rPr>
        <w:t>Mure M</w:t>
      </w:r>
      <w:r w:rsidRPr="00AA1735">
        <w:rPr>
          <w:rFonts w:ascii="Book Antiqua" w:eastAsia="宋体" w:hAnsi="Book Antiqua" w:cs="Times New Roman"/>
          <w:lang w:eastAsia="zh-CN"/>
        </w:rPr>
        <w:t>, Martling CR, Lindahl SG. Dramatic effect on oxygenation in patients with severe acute lung insufficiency treated in the prone position. </w:t>
      </w:r>
      <w:r w:rsidRPr="00AA1735">
        <w:rPr>
          <w:rFonts w:ascii="Book Antiqua" w:eastAsia="宋体" w:hAnsi="Book Antiqua" w:cs="Times New Roman"/>
          <w:i/>
          <w:iCs/>
          <w:lang w:eastAsia="zh-CN"/>
        </w:rPr>
        <w:t>Crit Care Med</w:t>
      </w:r>
      <w:r w:rsidRPr="00AA1735">
        <w:rPr>
          <w:rFonts w:ascii="Book Antiqua" w:eastAsia="宋体" w:hAnsi="Book Antiqua" w:cs="Times New Roman"/>
          <w:lang w:eastAsia="zh-CN"/>
        </w:rPr>
        <w:t> 1997; </w:t>
      </w:r>
      <w:r w:rsidRPr="00AA1735">
        <w:rPr>
          <w:rFonts w:ascii="Book Antiqua" w:eastAsia="宋体" w:hAnsi="Book Antiqua" w:cs="Times New Roman"/>
          <w:b/>
          <w:bCs/>
          <w:lang w:eastAsia="zh-CN"/>
        </w:rPr>
        <w:t>25</w:t>
      </w:r>
      <w:r w:rsidRPr="00AA1735">
        <w:rPr>
          <w:rFonts w:ascii="Book Antiqua" w:eastAsia="宋体" w:hAnsi="Book Antiqua" w:cs="Times New Roman"/>
          <w:lang w:eastAsia="zh-CN"/>
        </w:rPr>
        <w:t>: 1539-1544 [PMID: 9295829 DOI: 10.1097/00003246-199709000-00022]</w:t>
      </w:r>
    </w:p>
    <w:p w14:paraId="27B676DA"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22 </w:t>
      </w:r>
      <w:r w:rsidRPr="00AA1735">
        <w:rPr>
          <w:rFonts w:ascii="Book Antiqua" w:eastAsia="宋体" w:hAnsi="Book Antiqua" w:cs="Times New Roman"/>
          <w:b/>
          <w:bCs/>
          <w:lang w:eastAsia="zh-CN"/>
        </w:rPr>
        <w:t>Blanch L</w:t>
      </w:r>
      <w:r w:rsidRPr="00AA1735">
        <w:rPr>
          <w:rFonts w:ascii="Book Antiqua" w:eastAsia="宋体" w:hAnsi="Book Antiqua" w:cs="Times New Roman"/>
          <w:lang w:eastAsia="zh-CN"/>
        </w:rPr>
        <w:t>, Mancebo J, Perez M, Martinez M, Mas A, Betbese AJ, Joseph D, Ballús J, Lucangelo U, Bak E. Short-term effects of prone position in critically ill patients with acute respiratory distress syndrome.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1997; </w:t>
      </w:r>
      <w:r w:rsidRPr="00AA1735">
        <w:rPr>
          <w:rFonts w:ascii="Book Antiqua" w:eastAsia="宋体" w:hAnsi="Book Antiqua" w:cs="Times New Roman"/>
          <w:b/>
          <w:bCs/>
          <w:lang w:eastAsia="zh-CN"/>
        </w:rPr>
        <w:t>23</w:t>
      </w:r>
      <w:r w:rsidRPr="00AA1735">
        <w:rPr>
          <w:rFonts w:ascii="Book Antiqua" w:eastAsia="宋体" w:hAnsi="Book Antiqua" w:cs="Times New Roman"/>
          <w:lang w:eastAsia="zh-CN"/>
        </w:rPr>
        <w:t>: 1033-1039 [PMID: 9407238 DOI: 10.1007/s001340050453]</w:t>
      </w:r>
    </w:p>
    <w:p w14:paraId="1DFA3F72"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23 </w:t>
      </w:r>
      <w:r w:rsidRPr="00AA1735">
        <w:rPr>
          <w:rFonts w:ascii="Book Antiqua" w:eastAsia="宋体" w:hAnsi="Book Antiqua" w:cs="Times New Roman"/>
          <w:b/>
          <w:bCs/>
          <w:lang w:eastAsia="zh-CN"/>
        </w:rPr>
        <w:t>Guérin C</w:t>
      </w:r>
      <w:r w:rsidRPr="00AA1735">
        <w:rPr>
          <w:rFonts w:ascii="Book Antiqua" w:eastAsia="宋体" w:hAnsi="Book Antiqua" w:cs="Times New Roman"/>
          <w:lang w:eastAsia="zh-CN"/>
        </w:rPr>
        <w:t>, Reignier J, Richard JC, Beuret P, Gacouin A, Boulain T, Mercier E, Badet M, Mercat A, Baudin O, Clavel M, Chatellier D, Jaber S, Rosselli S, Mancebo J, Sirodot M, Hilbert G, Bengler C, Richecoeur J, Gainnier M, Bayle F, Bourdin G, Leray V, Girard R, Baboi L, Ayzac L. Prone positioning in severe acute respiratory distress syndrome. </w:t>
      </w:r>
      <w:r w:rsidRPr="00AA1735">
        <w:rPr>
          <w:rFonts w:ascii="Book Antiqua" w:eastAsia="宋体" w:hAnsi="Book Antiqua" w:cs="Times New Roman"/>
          <w:i/>
          <w:iCs/>
          <w:lang w:eastAsia="zh-CN"/>
        </w:rPr>
        <w:t>N Engl J Med</w:t>
      </w:r>
      <w:r w:rsidRPr="00AA1735">
        <w:rPr>
          <w:rFonts w:ascii="Book Antiqua" w:eastAsia="宋体" w:hAnsi="Book Antiqua" w:cs="Times New Roman"/>
          <w:lang w:eastAsia="zh-CN"/>
        </w:rPr>
        <w:t> 2013; </w:t>
      </w:r>
      <w:r w:rsidRPr="00AA1735">
        <w:rPr>
          <w:rFonts w:ascii="Book Antiqua" w:eastAsia="宋体" w:hAnsi="Book Antiqua" w:cs="Times New Roman"/>
          <w:b/>
          <w:bCs/>
          <w:lang w:eastAsia="zh-CN"/>
        </w:rPr>
        <w:t>368</w:t>
      </w:r>
      <w:r w:rsidRPr="00AA1735">
        <w:rPr>
          <w:rFonts w:ascii="Book Antiqua" w:eastAsia="宋体" w:hAnsi="Book Antiqua" w:cs="Times New Roman"/>
          <w:lang w:eastAsia="zh-CN"/>
        </w:rPr>
        <w:t>: 2159-2168 [PMID: 23688302 DOI: 10.1056/NEJMoa1214103]</w:t>
      </w:r>
    </w:p>
    <w:p w14:paraId="2460BF60"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24 </w:t>
      </w:r>
      <w:r w:rsidRPr="00AA1735">
        <w:rPr>
          <w:rFonts w:ascii="Book Antiqua" w:eastAsia="宋体" w:hAnsi="Book Antiqua" w:cs="Times New Roman"/>
          <w:b/>
          <w:bCs/>
          <w:lang w:eastAsia="zh-CN"/>
        </w:rPr>
        <w:t>Wiedemann HP</w:t>
      </w:r>
      <w:r w:rsidRPr="00AA1735">
        <w:rPr>
          <w:rFonts w:ascii="Book Antiqua" w:eastAsia="宋体" w:hAnsi="Book Antiqua" w:cs="Times New Roman"/>
          <w:lang w:eastAsia="zh-CN"/>
        </w:rPr>
        <w:t>, Wheeler AP, Bernard GR, Thompson BT, Hayden D, deBoisblanc B, Connors AF, Hite RD, Harabin AL. Comparison of two fluid-management strategies in acute lung injury. </w:t>
      </w:r>
      <w:r w:rsidRPr="00AA1735">
        <w:rPr>
          <w:rFonts w:ascii="Book Antiqua" w:eastAsia="宋体" w:hAnsi="Book Antiqua" w:cs="Times New Roman"/>
          <w:i/>
          <w:iCs/>
          <w:lang w:eastAsia="zh-CN"/>
        </w:rPr>
        <w:t>N Engl J Med</w:t>
      </w:r>
      <w:r w:rsidRPr="00AA1735">
        <w:rPr>
          <w:rFonts w:ascii="Book Antiqua" w:eastAsia="宋体" w:hAnsi="Book Antiqua" w:cs="Times New Roman"/>
          <w:lang w:eastAsia="zh-CN"/>
        </w:rPr>
        <w:t> 2006; </w:t>
      </w:r>
      <w:r w:rsidRPr="00AA1735">
        <w:rPr>
          <w:rFonts w:ascii="Book Antiqua" w:eastAsia="宋体" w:hAnsi="Book Antiqua" w:cs="Times New Roman"/>
          <w:b/>
          <w:bCs/>
          <w:lang w:eastAsia="zh-CN"/>
        </w:rPr>
        <w:t>354</w:t>
      </w:r>
      <w:r w:rsidRPr="00AA1735">
        <w:rPr>
          <w:rFonts w:ascii="Book Antiqua" w:eastAsia="宋体" w:hAnsi="Book Antiqua" w:cs="Times New Roman"/>
          <w:lang w:eastAsia="zh-CN"/>
        </w:rPr>
        <w:t>: 2564-2575 [PMID: 16714767 DOI: 10.1056/NEJMoa062200]</w:t>
      </w:r>
    </w:p>
    <w:p w14:paraId="2E9A79E0"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25 </w:t>
      </w:r>
      <w:r w:rsidRPr="00AA1735">
        <w:rPr>
          <w:rFonts w:ascii="Book Antiqua" w:eastAsia="宋体" w:hAnsi="Book Antiqua" w:cs="Times New Roman"/>
          <w:b/>
          <w:bCs/>
          <w:lang w:eastAsia="zh-CN"/>
        </w:rPr>
        <w:t>Papazian L</w:t>
      </w:r>
      <w:r w:rsidRPr="00AA1735">
        <w:rPr>
          <w:rFonts w:ascii="Book Antiqua" w:eastAsia="宋体" w:hAnsi="Book Antiqua" w:cs="Times New Roman"/>
          <w:lang w:eastAsia="zh-CN"/>
        </w:rPr>
        <w:t>, Forel JM, Gacouin A, Penot-Ragon C, Perrin G, Loundou A, Jaber S, Arnal JM, Perez D, Seghboyan JM, Constantin JM, Courant P, Lefrant JY, Guérin C, Prat G, Morange S, Roch A. Neuromuscular blockers in early acute respiratory distress syndrome. </w:t>
      </w:r>
      <w:r w:rsidRPr="00AA1735">
        <w:rPr>
          <w:rFonts w:ascii="Book Antiqua" w:eastAsia="宋体" w:hAnsi="Book Antiqua" w:cs="Times New Roman"/>
          <w:i/>
          <w:iCs/>
          <w:lang w:eastAsia="zh-CN"/>
        </w:rPr>
        <w:t>N Engl J Med</w:t>
      </w:r>
      <w:r w:rsidRPr="00AA1735">
        <w:rPr>
          <w:rFonts w:ascii="Book Antiqua" w:eastAsia="宋体" w:hAnsi="Book Antiqua" w:cs="Times New Roman"/>
          <w:lang w:eastAsia="zh-CN"/>
        </w:rPr>
        <w:t> 2010; </w:t>
      </w:r>
      <w:r w:rsidRPr="00AA1735">
        <w:rPr>
          <w:rFonts w:ascii="Book Antiqua" w:eastAsia="宋体" w:hAnsi="Book Antiqua" w:cs="Times New Roman"/>
          <w:b/>
          <w:bCs/>
          <w:lang w:eastAsia="zh-CN"/>
        </w:rPr>
        <w:t>363</w:t>
      </w:r>
      <w:r w:rsidRPr="00AA1735">
        <w:rPr>
          <w:rFonts w:ascii="Book Antiqua" w:eastAsia="宋体" w:hAnsi="Book Antiqua" w:cs="Times New Roman"/>
          <w:lang w:eastAsia="zh-CN"/>
        </w:rPr>
        <w:t>: 1107-1116 [PMID: 20843245 DOI: 10.1056/NEJMoa1005372]</w:t>
      </w:r>
    </w:p>
    <w:p w14:paraId="77426275"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26 </w:t>
      </w:r>
      <w:r w:rsidRPr="00AA1735">
        <w:rPr>
          <w:rFonts w:ascii="Book Antiqua" w:eastAsia="宋体" w:hAnsi="Book Antiqua" w:cs="Times New Roman"/>
          <w:b/>
          <w:bCs/>
          <w:lang w:eastAsia="zh-CN"/>
        </w:rPr>
        <w:t>Ferguson ND</w:t>
      </w:r>
      <w:r w:rsidRPr="00AA1735">
        <w:rPr>
          <w:rFonts w:ascii="Book Antiqua" w:eastAsia="宋体" w:hAnsi="Book Antiqua" w:cs="Times New Roman"/>
          <w:lang w:eastAsia="zh-CN"/>
        </w:rPr>
        <w:t>, Cook DJ, Guyatt GH, Mehta S, Hand L, Austin P, Zhou Q, Matte A, Walter SD, Lamontagne F, Granton JT, Arabi YM, Arroliga AC, Stewart TE, Slutsky AS, Meade MO. High-frequency oscillation in early acute respiratory distress syndrome. </w:t>
      </w:r>
      <w:r w:rsidRPr="00AA1735">
        <w:rPr>
          <w:rFonts w:ascii="Book Antiqua" w:eastAsia="宋体" w:hAnsi="Book Antiqua" w:cs="Times New Roman"/>
          <w:i/>
          <w:iCs/>
          <w:lang w:eastAsia="zh-CN"/>
        </w:rPr>
        <w:t>N Engl J Med</w:t>
      </w:r>
      <w:r w:rsidRPr="00AA1735">
        <w:rPr>
          <w:rFonts w:ascii="Book Antiqua" w:eastAsia="宋体" w:hAnsi="Book Antiqua" w:cs="Times New Roman"/>
          <w:lang w:eastAsia="zh-CN"/>
        </w:rPr>
        <w:t> 2013; </w:t>
      </w:r>
      <w:r w:rsidRPr="00AA1735">
        <w:rPr>
          <w:rFonts w:ascii="Book Antiqua" w:eastAsia="宋体" w:hAnsi="Book Antiqua" w:cs="Times New Roman"/>
          <w:b/>
          <w:bCs/>
          <w:lang w:eastAsia="zh-CN"/>
        </w:rPr>
        <w:t>368</w:t>
      </w:r>
      <w:r w:rsidRPr="00AA1735">
        <w:rPr>
          <w:rFonts w:ascii="Book Antiqua" w:eastAsia="宋体" w:hAnsi="Book Antiqua" w:cs="Times New Roman"/>
          <w:lang w:eastAsia="zh-CN"/>
        </w:rPr>
        <w:t>: 795-805 [PMID: 23339639 DOI: 10.1056/NEJMoa1215554]</w:t>
      </w:r>
    </w:p>
    <w:p w14:paraId="48C82BC6"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lastRenderedPageBreak/>
        <w:t>27 </w:t>
      </w:r>
      <w:r w:rsidRPr="00AA1735">
        <w:rPr>
          <w:rFonts w:ascii="Book Antiqua" w:eastAsia="宋体" w:hAnsi="Book Antiqua" w:cs="Times New Roman"/>
          <w:b/>
          <w:bCs/>
          <w:lang w:eastAsia="zh-CN"/>
        </w:rPr>
        <w:t>Young D</w:t>
      </w:r>
      <w:r w:rsidRPr="00AA1735">
        <w:rPr>
          <w:rFonts w:ascii="Book Antiqua" w:eastAsia="宋体" w:hAnsi="Book Antiqua" w:cs="Times New Roman"/>
          <w:lang w:eastAsia="zh-CN"/>
        </w:rPr>
        <w:t>, Lamb SE, Shah S, MacKenzie I, Tunnicliffe W, Lall R, Rowan K, Cuthbertson BH. High-frequency oscillation for acute respiratory distress syndrome. </w:t>
      </w:r>
      <w:r w:rsidRPr="00AA1735">
        <w:rPr>
          <w:rFonts w:ascii="Book Antiqua" w:eastAsia="宋体" w:hAnsi="Book Antiqua" w:cs="Times New Roman"/>
          <w:i/>
          <w:iCs/>
          <w:lang w:eastAsia="zh-CN"/>
        </w:rPr>
        <w:t>N Engl J Med</w:t>
      </w:r>
      <w:r w:rsidRPr="00AA1735">
        <w:rPr>
          <w:rFonts w:ascii="Book Antiqua" w:eastAsia="宋体" w:hAnsi="Book Antiqua" w:cs="Times New Roman"/>
          <w:lang w:eastAsia="zh-CN"/>
        </w:rPr>
        <w:t> 2013; </w:t>
      </w:r>
      <w:r w:rsidRPr="00AA1735">
        <w:rPr>
          <w:rFonts w:ascii="Book Antiqua" w:eastAsia="宋体" w:hAnsi="Book Antiqua" w:cs="Times New Roman"/>
          <w:b/>
          <w:bCs/>
          <w:lang w:eastAsia="zh-CN"/>
        </w:rPr>
        <w:t>368</w:t>
      </w:r>
      <w:r w:rsidRPr="00AA1735">
        <w:rPr>
          <w:rFonts w:ascii="Book Antiqua" w:eastAsia="宋体" w:hAnsi="Book Antiqua" w:cs="Times New Roman"/>
          <w:lang w:eastAsia="zh-CN"/>
        </w:rPr>
        <w:t>: 806-813 [PMID: 23339638 DOI: 10.1056/NEJMoa1215716]</w:t>
      </w:r>
    </w:p>
    <w:p w14:paraId="42441BC7"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28 </w:t>
      </w:r>
      <w:r w:rsidRPr="00AA1735">
        <w:rPr>
          <w:rFonts w:ascii="Book Antiqua" w:eastAsia="宋体" w:hAnsi="Book Antiqua" w:cs="Times New Roman"/>
          <w:b/>
          <w:bCs/>
          <w:lang w:eastAsia="zh-CN"/>
        </w:rPr>
        <w:t>Meduri GU</w:t>
      </w:r>
      <w:r w:rsidRPr="00AA1735">
        <w:rPr>
          <w:rFonts w:ascii="Book Antiqua" w:eastAsia="宋体" w:hAnsi="Book Antiqua" w:cs="Times New Roman"/>
          <w:lang w:eastAsia="zh-CN"/>
        </w:rPr>
        <w:t>, Marik PE, Chrousos GP, Pastores SM, Arlt W, Beishuizen A, Bokhari F, Zaloga G, Annane D. Steroid treatment in ARDS: a critical appraisal of the ARDS network trial and the recent literature.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2008; </w:t>
      </w:r>
      <w:r w:rsidRPr="00AA1735">
        <w:rPr>
          <w:rFonts w:ascii="Book Antiqua" w:eastAsia="宋体" w:hAnsi="Book Antiqua" w:cs="Times New Roman"/>
          <w:b/>
          <w:bCs/>
          <w:lang w:eastAsia="zh-CN"/>
        </w:rPr>
        <w:t>34</w:t>
      </w:r>
      <w:r w:rsidRPr="00AA1735">
        <w:rPr>
          <w:rFonts w:ascii="Book Antiqua" w:eastAsia="宋体" w:hAnsi="Book Antiqua" w:cs="Times New Roman"/>
          <w:lang w:eastAsia="zh-CN"/>
        </w:rPr>
        <w:t>: 61-69 [PMID: 18000649 DOI: 10.1007/s00134-007-0933-3]</w:t>
      </w:r>
    </w:p>
    <w:p w14:paraId="49EA7AC2"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29 </w:t>
      </w:r>
      <w:r w:rsidRPr="00AA1735">
        <w:rPr>
          <w:rFonts w:ascii="Book Antiqua" w:eastAsia="宋体" w:hAnsi="Book Antiqua" w:cs="Times New Roman"/>
          <w:b/>
          <w:bCs/>
          <w:lang w:eastAsia="zh-CN"/>
        </w:rPr>
        <w:t>Bryan AC</w:t>
      </w:r>
      <w:r w:rsidRPr="00AA1735">
        <w:rPr>
          <w:rFonts w:ascii="Book Antiqua" w:eastAsia="宋体" w:hAnsi="Book Antiqua" w:cs="Times New Roman"/>
          <w:lang w:eastAsia="zh-CN"/>
        </w:rPr>
        <w:t>. Conference on the scientific basis of respiratory therapy. Pulmonary physiotherapy in the pediatric age group. Comments of a devil's advocate. </w:t>
      </w:r>
      <w:r w:rsidRPr="00AA1735">
        <w:rPr>
          <w:rFonts w:ascii="Book Antiqua" w:eastAsia="宋体" w:hAnsi="Book Antiqua" w:cs="Times New Roman"/>
          <w:i/>
          <w:iCs/>
          <w:lang w:eastAsia="zh-CN"/>
        </w:rPr>
        <w:t>Am Rev Respir Dis</w:t>
      </w:r>
      <w:r w:rsidRPr="00AA1735">
        <w:rPr>
          <w:rFonts w:ascii="Book Antiqua" w:eastAsia="宋体" w:hAnsi="Book Antiqua" w:cs="Times New Roman"/>
          <w:lang w:eastAsia="zh-CN"/>
        </w:rPr>
        <w:t> 1974; </w:t>
      </w:r>
      <w:r w:rsidRPr="00AA1735">
        <w:rPr>
          <w:rFonts w:ascii="Book Antiqua" w:eastAsia="宋体" w:hAnsi="Book Antiqua" w:cs="Times New Roman"/>
          <w:b/>
          <w:bCs/>
          <w:lang w:eastAsia="zh-CN"/>
        </w:rPr>
        <w:t>110</w:t>
      </w:r>
      <w:r w:rsidRPr="00AA1735">
        <w:rPr>
          <w:rFonts w:ascii="Book Antiqua" w:eastAsia="宋体" w:hAnsi="Book Antiqua" w:cs="Times New Roman"/>
          <w:lang w:eastAsia="zh-CN"/>
        </w:rPr>
        <w:t>: 143-144 [PMID: 4440945]</w:t>
      </w:r>
    </w:p>
    <w:p w14:paraId="437439AC"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30 </w:t>
      </w:r>
      <w:r w:rsidRPr="00AA1735">
        <w:rPr>
          <w:rFonts w:ascii="Book Antiqua" w:eastAsia="宋体" w:hAnsi="Book Antiqua" w:cs="Times New Roman"/>
          <w:b/>
          <w:bCs/>
          <w:lang w:eastAsia="zh-CN"/>
        </w:rPr>
        <w:t>Piehl MA</w:t>
      </w:r>
      <w:r w:rsidRPr="00AA1735">
        <w:rPr>
          <w:rFonts w:ascii="Book Antiqua" w:eastAsia="宋体" w:hAnsi="Book Antiqua" w:cs="Times New Roman"/>
          <w:lang w:eastAsia="zh-CN"/>
        </w:rPr>
        <w:t>, Brown RS. Use of extreme position changes in acute respiratory failure. </w:t>
      </w:r>
      <w:r w:rsidRPr="00AA1735">
        <w:rPr>
          <w:rFonts w:ascii="Book Antiqua" w:eastAsia="宋体" w:hAnsi="Book Antiqua" w:cs="Times New Roman"/>
          <w:i/>
          <w:iCs/>
          <w:lang w:eastAsia="zh-CN"/>
        </w:rPr>
        <w:t>Crit Care Med</w:t>
      </w:r>
      <w:r w:rsidRPr="00AA1735">
        <w:rPr>
          <w:rFonts w:ascii="Book Antiqua" w:eastAsia="宋体" w:hAnsi="Book Antiqua" w:cs="Times New Roman"/>
          <w:lang w:eastAsia="zh-CN"/>
        </w:rPr>
        <w:t> </w:t>
      </w:r>
      <w:r w:rsidRPr="00AA1735">
        <w:rPr>
          <w:rFonts w:ascii="Book Antiqua" w:eastAsia="宋体" w:hAnsi="Book Antiqua" w:cs="Times New Roman" w:hint="eastAsia"/>
          <w:lang w:eastAsia="zh-CN"/>
        </w:rPr>
        <w:t>1976</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4</w:t>
      </w:r>
      <w:r w:rsidRPr="00AA1735">
        <w:rPr>
          <w:rFonts w:ascii="Book Antiqua" w:eastAsia="宋体" w:hAnsi="Book Antiqua" w:cs="Times New Roman"/>
          <w:lang w:eastAsia="zh-CN"/>
        </w:rPr>
        <w:t>: 13-14 [PMID: 1253612 DOI: 10.1097/00003246-197601000-00003]</w:t>
      </w:r>
    </w:p>
    <w:p w14:paraId="5CD5431D"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31 </w:t>
      </w:r>
      <w:r w:rsidRPr="00AA1735">
        <w:rPr>
          <w:rFonts w:ascii="Book Antiqua" w:eastAsia="宋体" w:hAnsi="Book Antiqua" w:cs="Times New Roman"/>
          <w:b/>
          <w:bCs/>
          <w:lang w:eastAsia="zh-CN"/>
        </w:rPr>
        <w:t>Douglas WW</w:t>
      </w:r>
      <w:r w:rsidRPr="00AA1735">
        <w:rPr>
          <w:rFonts w:ascii="Book Antiqua" w:eastAsia="宋体" w:hAnsi="Book Antiqua" w:cs="Times New Roman"/>
          <w:lang w:eastAsia="zh-CN"/>
        </w:rPr>
        <w:t>, Rehder K, Beynen FM, Sessler AD, Marsh HM. Improved oxygenation in patients with acute respiratory failure: the prone position. </w:t>
      </w:r>
      <w:r w:rsidRPr="00AA1735">
        <w:rPr>
          <w:rFonts w:ascii="Book Antiqua" w:eastAsia="宋体" w:hAnsi="Book Antiqua" w:cs="Times New Roman"/>
          <w:i/>
          <w:iCs/>
          <w:lang w:eastAsia="zh-CN"/>
        </w:rPr>
        <w:t>Am Rev Respir Dis</w:t>
      </w:r>
      <w:r w:rsidRPr="00AA1735">
        <w:rPr>
          <w:rFonts w:ascii="Book Antiqua" w:eastAsia="宋体" w:hAnsi="Book Antiqua" w:cs="Times New Roman"/>
          <w:lang w:eastAsia="zh-CN"/>
        </w:rPr>
        <w:t> 1977; </w:t>
      </w:r>
      <w:r w:rsidRPr="00AA1735">
        <w:rPr>
          <w:rFonts w:ascii="Book Antiqua" w:eastAsia="宋体" w:hAnsi="Book Antiqua" w:cs="Times New Roman"/>
          <w:b/>
          <w:bCs/>
          <w:lang w:eastAsia="zh-CN"/>
        </w:rPr>
        <w:t>115</w:t>
      </w:r>
      <w:r w:rsidRPr="00AA1735">
        <w:rPr>
          <w:rFonts w:ascii="Book Antiqua" w:eastAsia="宋体" w:hAnsi="Book Antiqua" w:cs="Times New Roman"/>
          <w:lang w:eastAsia="zh-CN"/>
        </w:rPr>
        <w:t>: 559-566 [PMID: 322557]</w:t>
      </w:r>
    </w:p>
    <w:p w14:paraId="7C7CA23F"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32 </w:t>
      </w:r>
      <w:r w:rsidRPr="00AA1735">
        <w:rPr>
          <w:rFonts w:ascii="Book Antiqua" w:eastAsia="宋体" w:hAnsi="Book Antiqua" w:cs="Times New Roman"/>
          <w:b/>
          <w:bCs/>
          <w:lang w:eastAsia="zh-CN"/>
        </w:rPr>
        <w:t>Maunder RJ</w:t>
      </w:r>
      <w:r w:rsidRPr="00AA1735">
        <w:rPr>
          <w:rFonts w:ascii="Book Antiqua" w:eastAsia="宋体" w:hAnsi="Book Antiqua" w:cs="Times New Roman"/>
          <w:lang w:eastAsia="zh-CN"/>
        </w:rPr>
        <w:t>, Shuman WP, McHugh JW, Marglin SI, Butler J. Preservation of normal lung regions in the adult respiratory distress syndrome. Analysis by computed tomography. </w:t>
      </w:r>
      <w:r w:rsidRPr="00AA1735">
        <w:rPr>
          <w:rFonts w:ascii="Book Antiqua" w:eastAsia="宋体" w:hAnsi="Book Antiqua" w:cs="Times New Roman"/>
          <w:i/>
          <w:iCs/>
          <w:lang w:eastAsia="zh-CN"/>
        </w:rPr>
        <w:t>JAMA</w:t>
      </w:r>
      <w:r w:rsidRPr="00AA1735">
        <w:rPr>
          <w:rFonts w:ascii="Book Antiqua" w:eastAsia="宋体" w:hAnsi="Book Antiqua" w:cs="Times New Roman"/>
          <w:lang w:eastAsia="zh-CN"/>
        </w:rPr>
        <w:t> 1986; </w:t>
      </w:r>
      <w:r w:rsidRPr="00AA1735">
        <w:rPr>
          <w:rFonts w:ascii="Book Antiqua" w:eastAsia="宋体" w:hAnsi="Book Antiqua" w:cs="Times New Roman"/>
          <w:b/>
          <w:bCs/>
          <w:lang w:eastAsia="zh-CN"/>
        </w:rPr>
        <w:t>255</w:t>
      </w:r>
      <w:r w:rsidRPr="00AA1735">
        <w:rPr>
          <w:rFonts w:ascii="Book Antiqua" w:eastAsia="宋体" w:hAnsi="Book Antiqua" w:cs="Times New Roman"/>
          <w:lang w:eastAsia="zh-CN"/>
        </w:rPr>
        <w:t>: 2463-2465 [PMID: 3701964 DOI: 10.1001/jama.1986.03370180089038]</w:t>
      </w:r>
    </w:p>
    <w:p w14:paraId="54694E9C"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33 </w:t>
      </w:r>
      <w:r w:rsidRPr="00AA1735">
        <w:rPr>
          <w:rFonts w:ascii="Book Antiqua" w:eastAsia="宋体" w:hAnsi="Book Antiqua" w:cs="Times New Roman"/>
          <w:b/>
          <w:bCs/>
          <w:lang w:eastAsia="zh-CN"/>
        </w:rPr>
        <w:t>Gattinoni L</w:t>
      </w:r>
      <w:r w:rsidRPr="00AA1735">
        <w:rPr>
          <w:rFonts w:ascii="Book Antiqua" w:eastAsia="宋体" w:hAnsi="Book Antiqua" w:cs="Times New Roman"/>
          <w:lang w:eastAsia="zh-CN"/>
        </w:rPr>
        <w:t>, Presenti A, Torresin A, Baglioni S, Rivolta M, Rossi F, Scarani F, Marcolin R, Cappelletti G. Adult respiratory distress syndrome profiles by computed tomography. </w:t>
      </w:r>
      <w:r w:rsidRPr="00AA1735">
        <w:rPr>
          <w:rFonts w:ascii="Book Antiqua" w:eastAsia="宋体" w:hAnsi="Book Antiqua" w:cs="Times New Roman"/>
          <w:i/>
          <w:iCs/>
          <w:lang w:eastAsia="zh-CN"/>
        </w:rPr>
        <w:t>J Thorac Imaging</w:t>
      </w:r>
      <w:r w:rsidRPr="00AA1735">
        <w:rPr>
          <w:rFonts w:ascii="Book Antiqua" w:eastAsia="宋体" w:hAnsi="Book Antiqua" w:cs="Times New Roman"/>
          <w:lang w:eastAsia="zh-CN"/>
        </w:rPr>
        <w:t> 1986; </w:t>
      </w:r>
      <w:r w:rsidRPr="00AA1735">
        <w:rPr>
          <w:rFonts w:ascii="Book Antiqua" w:eastAsia="宋体" w:hAnsi="Book Antiqua" w:cs="Times New Roman"/>
          <w:b/>
          <w:bCs/>
          <w:lang w:eastAsia="zh-CN"/>
        </w:rPr>
        <w:t>1</w:t>
      </w:r>
      <w:r w:rsidRPr="00AA1735">
        <w:rPr>
          <w:rFonts w:ascii="Book Antiqua" w:eastAsia="宋体" w:hAnsi="Book Antiqua" w:cs="Times New Roman"/>
          <w:lang w:eastAsia="zh-CN"/>
        </w:rPr>
        <w:t>: 25-30 [PMID: 3298678 DOI: 10.1097/00005382-198607000-00005]</w:t>
      </w:r>
    </w:p>
    <w:p w14:paraId="66F99CF2"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34 </w:t>
      </w:r>
      <w:r w:rsidRPr="00AA1735">
        <w:rPr>
          <w:rFonts w:ascii="Book Antiqua" w:eastAsia="宋体" w:hAnsi="Book Antiqua" w:cs="Times New Roman"/>
          <w:b/>
          <w:bCs/>
          <w:lang w:eastAsia="zh-CN"/>
        </w:rPr>
        <w:t>Gattinoni L</w:t>
      </w:r>
      <w:r w:rsidRPr="00AA1735">
        <w:rPr>
          <w:rFonts w:ascii="Book Antiqua" w:eastAsia="宋体" w:hAnsi="Book Antiqua" w:cs="Times New Roman"/>
          <w:lang w:eastAsia="zh-CN"/>
        </w:rPr>
        <w:t>, Pesenti A, Avalli L, Rossi F, Bombino M. Pressure-volume curve of total respiratory system in acute respiratory failure. Computed tomographic scan study. </w:t>
      </w:r>
      <w:r w:rsidRPr="00AA1735">
        <w:rPr>
          <w:rFonts w:ascii="Book Antiqua" w:eastAsia="宋体" w:hAnsi="Book Antiqua" w:cs="Times New Roman"/>
          <w:i/>
          <w:iCs/>
          <w:lang w:eastAsia="zh-CN"/>
        </w:rPr>
        <w:t>Am Rev Respir Dis</w:t>
      </w:r>
      <w:r w:rsidRPr="00AA1735">
        <w:rPr>
          <w:rFonts w:ascii="Book Antiqua" w:eastAsia="宋体" w:hAnsi="Book Antiqua" w:cs="Times New Roman"/>
          <w:lang w:eastAsia="zh-CN"/>
        </w:rPr>
        <w:t> 1987; </w:t>
      </w:r>
      <w:r w:rsidRPr="00AA1735">
        <w:rPr>
          <w:rFonts w:ascii="Book Antiqua" w:eastAsia="宋体" w:hAnsi="Book Antiqua" w:cs="Times New Roman"/>
          <w:b/>
          <w:bCs/>
          <w:lang w:eastAsia="zh-CN"/>
        </w:rPr>
        <w:t>136</w:t>
      </w:r>
      <w:r w:rsidRPr="00AA1735">
        <w:rPr>
          <w:rFonts w:ascii="Book Antiqua" w:eastAsia="宋体" w:hAnsi="Book Antiqua" w:cs="Times New Roman"/>
          <w:lang w:eastAsia="zh-CN"/>
        </w:rPr>
        <w:t>: 730-736 [PMID: 3307572 DOI: 10.1164/ajrccm/136.3.730]</w:t>
      </w:r>
    </w:p>
    <w:p w14:paraId="1106EDCC"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35 </w:t>
      </w:r>
      <w:r w:rsidRPr="00AA1735">
        <w:rPr>
          <w:rFonts w:ascii="Book Antiqua" w:eastAsia="宋体" w:hAnsi="Book Antiqua" w:cs="Times New Roman"/>
          <w:b/>
          <w:bCs/>
          <w:lang w:eastAsia="zh-CN"/>
        </w:rPr>
        <w:t>Gattinoni L</w:t>
      </w:r>
      <w:r w:rsidRPr="00AA1735">
        <w:rPr>
          <w:rFonts w:ascii="Book Antiqua" w:eastAsia="宋体" w:hAnsi="Book Antiqua" w:cs="Times New Roman"/>
          <w:lang w:eastAsia="zh-CN"/>
        </w:rPr>
        <w:t>, Pesenti A. The concept of "baby lung".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2005; </w:t>
      </w:r>
      <w:r w:rsidRPr="00AA1735">
        <w:rPr>
          <w:rFonts w:ascii="Book Antiqua" w:eastAsia="宋体" w:hAnsi="Book Antiqua" w:cs="Times New Roman"/>
          <w:b/>
          <w:bCs/>
          <w:lang w:eastAsia="zh-CN"/>
        </w:rPr>
        <w:t>31</w:t>
      </w:r>
      <w:r w:rsidRPr="00AA1735">
        <w:rPr>
          <w:rFonts w:ascii="Book Antiqua" w:eastAsia="宋体" w:hAnsi="Book Antiqua" w:cs="Times New Roman"/>
          <w:lang w:eastAsia="zh-CN"/>
        </w:rPr>
        <w:t>: 776-784 [PMID: 15812622 DOI: 10.1007/s00134-005-2627-z]</w:t>
      </w:r>
    </w:p>
    <w:p w14:paraId="51DD6494"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36 </w:t>
      </w:r>
      <w:r w:rsidRPr="00AA1735">
        <w:rPr>
          <w:rFonts w:ascii="Book Antiqua" w:eastAsia="宋体" w:hAnsi="Book Antiqua" w:cs="Times New Roman"/>
          <w:b/>
          <w:bCs/>
          <w:lang w:eastAsia="zh-CN"/>
        </w:rPr>
        <w:t>Gattinoni L</w:t>
      </w:r>
      <w:r w:rsidRPr="00AA1735">
        <w:rPr>
          <w:rFonts w:ascii="Book Antiqua" w:eastAsia="宋体" w:hAnsi="Book Antiqua" w:cs="Times New Roman"/>
          <w:lang w:eastAsia="zh-CN"/>
        </w:rPr>
        <w:t>, Pesenti A, Carlesso E. Body position changes redistribute lung computed-tomographic density in patients with acute respiratory failure: impact and clinical fallout through the following 20 years.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2013; </w:t>
      </w:r>
      <w:r w:rsidRPr="00AA1735">
        <w:rPr>
          <w:rFonts w:ascii="Book Antiqua" w:eastAsia="宋体" w:hAnsi="Book Antiqua" w:cs="Times New Roman"/>
          <w:b/>
          <w:bCs/>
          <w:lang w:eastAsia="zh-CN"/>
        </w:rPr>
        <w:t>39</w:t>
      </w:r>
      <w:r w:rsidRPr="00AA1735">
        <w:rPr>
          <w:rFonts w:ascii="Book Antiqua" w:eastAsia="宋体" w:hAnsi="Book Antiqua" w:cs="Times New Roman"/>
          <w:lang w:eastAsia="zh-CN"/>
        </w:rPr>
        <w:t>: 1909-1915 [PMID: 24026295 DOI: 10.1007/s00134-013-3066-x]</w:t>
      </w:r>
    </w:p>
    <w:p w14:paraId="356867D2"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37 </w:t>
      </w:r>
      <w:r w:rsidRPr="00AA1735">
        <w:rPr>
          <w:rFonts w:ascii="Book Antiqua" w:eastAsia="宋体" w:hAnsi="Book Antiqua" w:cs="Times New Roman"/>
          <w:b/>
          <w:bCs/>
          <w:lang w:eastAsia="zh-CN"/>
        </w:rPr>
        <w:t>Langer M</w:t>
      </w:r>
      <w:r w:rsidRPr="00AA1735">
        <w:rPr>
          <w:rFonts w:ascii="Book Antiqua" w:eastAsia="宋体" w:hAnsi="Book Antiqua" w:cs="Times New Roman"/>
          <w:lang w:eastAsia="zh-CN"/>
        </w:rPr>
        <w:t>, Mascheroni D, Marcolin R, Gattinoni L. The prone position in ARDS patients. A clinical study. </w:t>
      </w:r>
      <w:r w:rsidRPr="00AA1735">
        <w:rPr>
          <w:rFonts w:ascii="Book Antiqua" w:eastAsia="宋体" w:hAnsi="Book Antiqua" w:cs="Times New Roman"/>
          <w:i/>
          <w:iCs/>
          <w:lang w:eastAsia="zh-CN"/>
        </w:rPr>
        <w:t>Chest</w:t>
      </w:r>
      <w:r w:rsidRPr="00AA1735">
        <w:rPr>
          <w:rFonts w:ascii="Book Antiqua" w:eastAsia="宋体" w:hAnsi="Book Antiqua" w:cs="Times New Roman"/>
          <w:lang w:eastAsia="zh-CN"/>
        </w:rPr>
        <w:t> 1988; </w:t>
      </w:r>
      <w:r w:rsidRPr="00AA1735">
        <w:rPr>
          <w:rFonts w:ascii="Book Antiqua" w:eastAsia="宋体" w:hAnsi="Book Antiqua" w:cs="Times New Roman"/>
          <w:b/>
          <w:bCs/>
          <w:lang w:eastAsia="zh-CN"/>
        </w:rPr>
        <w:t>94</w:t>
      </w:r>
      <w:r w:rsidRPr="00AA1735">
        <w:rPr>
          <w:rFonts w:ascii="Book Antiqua" w:eastAsia="宋体" w:hAnsi="Book Antiqua" w:cs="Times New Roman"/>
          <w:lang w:eastAsia="zh-CN"/>
        </w:rPr>
        <w:t>: 103-107 [PMID: 3383620 DOI: 10.1378/chest.94.1.103]</w:t>
      </w:r>
    </w:p>
    <w:p w14:paraId="0163A5E8"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38 </w:t>
      </w:r>
      <w:r w:rsidRPr="00AA1735">
        <w:rPr>
          <w:rFonts w:ascii="Book Antiqua" w:eastAsia="宋体" w:hAnsi="Book Antiqua" w:cs="Times New Roman"/>
          <w:b/>
          <w:bCs/>
          <w:lang w:eastAsia="zh-CN"/>
        </w:rPr>
        <w:t>Gattinoni L</w:t>
      </w:r>
      <w:r w:rsidRPr="00AA1735">
        <w:rPr>
          <w:rFonts w:ascii="Book Antiqua" w:eastAsia="宋体" w:hAnsi="Book Antiqua" w:cs="Times New Roman"/>
          <w:lang w:eastAsia="zh-CN"/>
        </w:rPr>
        <w:t>, Pelosi P, Vitale G, Pesenti A, D'Andrea L, Mascheroni D. Body position changes redistribute lung computed-tomographic density in patients with acute respiratory failure. </w:t>
      </w:r>
      <w:r w:rsidRPr="00AA1735">
        <w:rPr>
          <w:rFonts w:ascii="Book Antiqua" w:eastAsia="宋体" w:hAnsi="Book Antiqua" w:cs="Times New Roman"/>
          <w:i/>
          <w:iCs/>
          <w:lang w:eastAsia="zh-CN"/>
        </w:rPr>
        <w:t>Anesthesiology</w:t>
      </w:r>
      <w:r w:rsidRPr="00AA1735">
        <w:rPr>
          <w:rFonts w:ascii="Book Antiqua" w:eastAsia="宋体" w:hAnsi="Book Antiqua" w:cs="Times New Roman"/>
          <w:lang w:eastAsia="zh-CN"/>
        </w:rPr>
        <w:t> 1991; </w:t>
      </w:r>
      <w:r w:rsidRPr="00AA1735">
        <w:rPr>
          <w:rFonts w:ascii="Book Antiqua" w:eastAsia="宋体" w:hAnsi="Book Antiqua" w:cs="Times New Roman"/>
          <w:b/>
          <w:bCs/>
          <w:lang w:eastAsia="zh-CN"/>
        </w:rPr>
        <w:t>74</w:t>
      </w:r>
      <w:r w:rsidRPr="00AA1735">
        <w:rPr>
          <w:rFonts w:ascii="Book Antiqua" w:eastAsia="宋体" w:hAnsi="Book Antiqua" w:cs="Times New Roman"/>
          <w:lang w:eastAsia="zh-CN"/>
        </w:rPr>
        <w:t>: 15-23 [PMID: 1986640 DOI: 10.1097/00000542-199101000-00004]</w:t>
      </w:r>
    </w:p>
    <w:p w14:paraId="66E054C0"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39 </w:t>
      </w:r>
      <w:r w:rsidRPr="00AA1735">
        <w:rPr>
          <w:rFonts w:ascii="Book Antiqua" w:eastAsia="宋体" w:hAnsi="Book Antiqua" w:cs="Times New Roman"/>
          <w:b/>
          <w:bCs/>
          <w:lang w:eastAsia="zh-CN"/>
        </w:rPr>
        <w:t>Bone RC</w:t>
      </w:r>
      <w:r w:rsidRPr="00AA1735">
        <w:rPr>
          <w:rFonts w:ascii="Book Antiqua" w:eastAsia="宋体" w:hAnsi="Book Antiqua" w:cs="Times New Roman"/>
          <w:lang w:eastAsia="zh-CN"/>
        </w:rPr>
        <w:t>. The ARDS lung. New insights from computed tomography. </w:t>
      </w:r>
      <w:r w:rsidRPr="00AA1735">
        <w:rPr>
          <w:rFonts w:ascii="Book Antiqua" w:eastAsia="宋体" w:hAnsi="Book Antiqua" w:cs="Times New Roman"/>
          <w:i/>
          <w:iCs/>
          <w:lang w:eastAsia="zh-CN"/>
        </w:rPr>
        <w:t>JAMA</w:t>
      </w:r>
      <w:r w:rsidRPr="00AA1735">
        <w:rPr>
          <w:rFonts w:ascii="Book Antiqua" w:eastAsia="宋体" w:hAnsi="Book Antiqua" w:cs="Times New Roman"/>
          <w:lang w:eastAsia="zh-CN"/>
        </w:rPr>
        <w:t> 1993; </w:t>
      </w:r>
      <w:r w:rsidRPr="00AA1735">
        <w:rPr>
          <w:rFonts w:ascii="Book Antiqua" w:eastAsia="宋体" w:hAnsi="Book Antiqua" w:cs="Times New Roman"/>
          <w:b/>
          <w:bCs/>
          <w:lang w:eastAsia="zh-CN"/>
        </w:rPr>
        <w:t>269</w:t>
      </w:r>
      <w:r w:rsidRPr="00AA1735">
        <w:rPr>
          <w:rFonts w:ascii="Book Antiqua" w:eastAsia="宋体" w:hAnsi="Book Antiqua" w:cs="Times New Roman"/>
          <w:lang w:eastAsia="zh-CN"/>
        </w:rPr>
        <w:t>: 2134-2135 [PMID: 8468771 DOI: 10.1001/jama.1993.03500160104042]</w:t>
      </w:r>
    </w:p>
    <w:p w14:paraId="47202EAE"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lastRenderedPageBreak/>
        <w:t>40 </w:t>
      </w:r>
      <w:r w:rsidRPr="00AA1735">
        <w:rPr>
          <w:rFonts w:ascii="Book Antiqua" w:eastAsia="宋体" w:hAnsi="Book Antiqua" w:cs="Times New Roman"/>
          <w:b/>
          <w:bCs/>
          <w:lang w:eastAsia="zh-CN"/>
        </w:rPr>
        <w:t>Pelosi P</w:t>
      </w:r>
      <w:r w:rsidRPr="00AA1735">
        <w:rPr>
          <w:rFonts w:ascii="Book Antiqua" w:eastAsia="宋体" w:hAnsi="Book Antiqua" w:cs="Times New Roman"/>
          <w:lang w:eastAsia="zh-CN"/>
        </w:rPr>
        <w:t>, D'Andrea L, Vitale G, Pesenti A, Gattinoni L. Vertical gradient of regional lung inflation in adult respiratory distress syndrome.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1994; </w:t>
      </w:r>
      <w:r w:rsidRPr="00AA1735">
        <w:rPr>
          <w:rFonts w:ascii="Book Antiqua" w:eastAsia="宋体" w:hAnsi="Book Antiqua" w:cs="Times New Roman"/>
          <w:b/>
          <w:bCs/>
          <w:lang w:eastAsia="zh-CN"/>
        </w:rPr>
        <w:t>149</w:t>
      </w:r>
      <w:r w:rsidRPr="00AA1735">
        <w:rPr>
          <w:rFonts w:ascii="Book Antiqua" w:eastAsia="宋体" w:hAnsi="Book Antiqua" w:cs="Times New Roman"/>
          <w:lang w:eastAsia="zh-CN"/>
        </w:rPr>
        <w:t>: 8-13 [PMID: 8111603 DOI: 10.1164/ajrccm.149.1.8111603]</w:t>
      </w:r>
    </w:p>
    <w:p w14:paraId="38ABA1DA"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41 </w:t>
      </w:r>
      <w:r w:rsidRPr="00AA1735">
        <w:rPr>
          <w:rFonts w:ascii="Book Antiqua" w:eastAsia="宋体" w:hAnsi="Book Antiqua" w:cs="Times New Roman"/>
          <w:b/>
          <w:bCs/>
          <w:lang w:eastAsia="zh-CN"/>
        </w:rPr>
        <w:t>Gattinoni L</w:t>
      </w:r>
      <w:r w:rsidRPr="00AA1735">
        <w:rPr>
          <w:rFonts w:ascii="Book Antiqua" w:eastAsia="宋体" w:hAnsi="Book Antiqua" w:cs="Times New Roman"/>
          <w:lang w:eastAsia="zh-CN"/>
        </w:rPr>
        <w:t>, D'Andrea L, Pelosi P, Vitale G, Pesenti A, Fumagalli R. Regional effects and mechanism of positive end-expiratory pressure in early adult respiratory distress syndrome. </w:t>
      </w:r>
      <w:r w:rsidRPr="00AA1735">
        <w:rPr>
          <w:rFonts w:ascii="Book Antiqua" w:eastAsia="宋体" w:hAnsi="Book Antiqua" w:cs="Times New Roman"/>
          <w:i/>
          <w:iCs/>
          <w:lang w:eastAsia="zh-CN"/>
        </w:rPr>
        <w:t>JAMA</w:t>
      </w:r>
      <w:r w:rsidRPr="00AA1735">
        <w:rPr>
          <w:rFonts w:ascii="Book Antiqua" w:eastAsia="宋体" w:hAnsi="Book Antiqua" w:cs="Times New Roman"/>
          <w:lang w:eastAsia="zh-CN"/>
        </w:rPr>
        <w:t> 1993; </w:t>
      </w:r>
      <w:r w:rsidRPr="00AA1735">
        <w:rPr>
          <w:rFonts w:ascii="Book Antiqua" w:eastAsia="宋体" w:hAnsi="Book Antiqua" w:cs="Times New Roman"/>
          <w:b/>
          <w:bCs/>
          <w:lang w:eastAsia="zh-CN"/>
        </w:rPr>
        <w:t>269</w:t>
      </w:r>
      <w:r w:rsidRPr="00AA1735">
        <w:rPr>
          <w:rFonts w:ascii="Book Antiqua" w:eastAsia="宋体" w:hAnsi="Book Antiqua" w:cs="Times New Roman"/>
          <w:lang w:eastAsia="zh-CN"/>
        </w:rPr>
        <w:t>: 2122-2127 [PMID: 8468768 DOI: 10.1001/jama.1993.03500160092039]</w:t>
      </w:r>
    </w:p>
    <w:p w14:paraId="2B6CFD77"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42 </w:t>
      </w:r>
      <w:r w:rsidRPr="00AA1735">
        <w:rPr>
          <w:rFonts w:ascii="Book Antiqua" w:eastAsia="宋体" w:hAnsi="Book Antiqua" w:cs="Times New Roman"/>
          <w:b/>
          <w:bCs/>
          <w:lang w:eastAsia="zh-CN"/>
        </w:rPr>
        <w:t>Glenny RW</w:t>
      </w:r>
      <w:r w:rsidRPr="00AA1735">
        <w:rPr>
          <w:rFonts w:ascii="Book Antiqua" w:eastAsia="宋体" w:hAnsi="Book Antiqua" w:cs="Times New Roman"/>
          <w:lang w:eastAsia="zh-CN"/>
        </w:rPr>
        <w:t>, Lamm WJ, Albert RK, Robertson HT. Gravity is a minor determinant of pulmonary blood flow distribution. </w:t>
      </w:r>
      <w:r w:rsidRPr="00AA1735">
        <w:rPr>
          <w:rFonts w:ascii="Book Antiqua" w:eastAsia="宋体" w:hAnsi="Book Antiqua" w:cs="Times New Roman"/>
          <w:i/>
          <w:iCs/>
          <w:lang w:eastAsia="zh-CN"/>
        </w:rPr>
        <w:t>J Appl Physiol (1985)</w:t>
      </w:r>
      <w:r w:rsidRPr="00AA1735">
        <w:rPr>
          <w:rFonts w:ascii="Book Antiqua" w:eastAsia="宋体" w:hAnsi="Book Antiqua" w:cs="Times New Roman"/>
          <w:lang w:eastAsia="zh-CN"/>
        </w:rPr>
        <w:t> 1991; </w:t>
      </w:r>
      <w:r w:rsidRPr="00AA1735">
        <w:rPr>
          <w:rFonts w:ascii="Book Antiqua" w:eastAsia="宋体" w:hAnsi="Book Antiqua" w:cs="Times New Roman"/>
          <w:b/>
          <w:bCs/>
          <w:lang w:eastAsia="zh-CN"/>
        </w:rPr>
        <w:t>71</w:t>
      </w:r>
      <w:r w:rsidRPr="00AA1735">
        <w:rPr>
          <w:rFonts w:ascii="Book Antiqua" w:eastAsia="宋体" w:hAnsi="Book Antiqua" w:cs="Times New Roman"/>
          <w:lang w:eastAsia="zh-CN"/>
        </w:rPr>
        <w:t>: 620-629 [PMID: 1938736]</w:t>
      </w:r>
    </w:p>
    <w:p w14:paraId="0F448CD5"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43 </w:t>
      </w:r>
      <w:r w:rsidRPr="00AA1735">
        <w:rPr>
          <w:rFonts w:ascii="Book Antiqua" w:eastAsia="宋体" w:hAnsi="Book Antiqua" w:cs="Times New Roman"/>
          <w:b/>
          <w:bCs/>
          <w:lang w:eastAsia="zh-CN"/>
        </w:rPr>
        <w:t>Pelosi P</w:t>
      </w:r>
      <w:r w:rsidRPr="00AA1735">
        <w:rPr>
          <w:rFonts w:ascii="Book Antiqua" w:eastAsia="宋体" w:hAnsi="Book Antiqua" w:cs="Times New Roman"/>
          <w:lang w:eastAsia="zh-CN"/>
        </w:rPr>
        <w:t>, Crotti S, Brazzi L, Gattinoni L. Computed tomography in adult respiratory distress syndrome: what has it taught us? </w:t>
      </w:r>
      <w:r w:rsidRPr="00AA1735">
        <w:rPr>
          <w:rFonts w:ascii="Book Antiqua" w:eastAsia="宋体" w:hAnsi="Book Antiqua" w:cs="Times New Roman"/>
          <w:i/>
          <w:iCs/>
          <w:lang w:eastAsia="zh-CN"/>
        </w:rPr>
        <w:t>Eur Respir J</w:t>
      </w:r>
      <w:r w:rsidRPr="00AA1735">
        <w:rPr>
          <w:rFonts w:ascii="Book Antiqua" w:eastAsia="宋体" w:hAnsi="Book Antiqua" w:cs="Times New Roman"/>
          <w:lang w:eastAsia="zh-CN"/>
        </w:rPr>
        <w:t> 1996; </w:t>
      </w:r>
      <w:r w:rsidRPr="00AA1735">
        <w:rPr>
          <w:rFonts w:ascii="Book Antiqua" w:eastAsia="宋体" w:hAnsi="Book Antiqua" w:cs="Times New Roman"/>
          <w:b/>
          <w:bCs/>
          <w:lang w:eastAsia="zh-CN"/>
        </w:rPr>
        <w:t>9</w:t>
      </w:r>
      <w:r w:rsidRPr="00AA1735">
        <w:rPr>
          <w:rFonts w:ascii="Book Antiqua" w:eastAsia="宋体" w:hAnsi="Book Antiqua" w:cs="Times New Roman"/>
          <w:lang w:eastAsia="zh-CN"/>
        </w:rPr>
        <w:t>: 1055-1062 [PMID: 8793469 DOI: 10.1183/09031936.96.09051055]</w:t>
      </w:r>
    </w:p>
    <w:p w14:paraId="53DB8F9C"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44 </w:t>
      </w:r>
      <w:r w:rsidRPr="00AA1735">
        <w:rPr>
          <w:rFonts w:ascii="Book Antiqua" w:eastAsia="宋体" w:hAnsi="Book Antiqua" w:cs="Times New Roman"/>
          <w:b/>
          <w:bCs/>
          <w:lang w:eastAsia="zh-CN"/>
        </w:rPr>
        <w:t>Hubmayr RD</w:t>
      </w:r>
      <w:r w:rsidRPr="00AA1735">
        <w:rPr>
          <w:rFonts w:ascii="Book Antiqua" w:eastAsia="宋体" w:hAnsi="Book Antiqua" w:cs="Times New Roman"/>
          <w:lang w:eastAsia="zh-CN"/>
        </w:rPr>
        <w:t>. Perspective on lung injury and recruitment: a skeptical look at the opening and collapse story.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2002; </w:t>
      </w:r>
      <w:r w:rsidRPr="00AA1735">
        <w:rPr>
          <w:rFonts w:ascii="Book Antiqua" w:eastAsia="宋体" w:hAnsi="Book Antiqua" w:cs="Times New Roman"/>
          <w:b/>
          <w:bCs/>
          <w:lang w:eastAsia="zh-CN"/>
        </w:rPr>
        <w:t>165</w:t>
      </w:r>
      <w:r w:rsidRPr="00AA1735">
        <w:rPr>
          <w:rFonts w:ascii="Book Antiqua" w:eastAsia="宋体" w:hAnsi="Book Antiqua" w:cs="Times New Roman"/>
          <w:lang w:eastAsia="zh-CN"/>
        </w:rPr>
        <w:t>: 1647-1653 [PMID: 12070067 DOI: 10.1164/rccm.2001080-01CP]</w:t>
      </w:r>
    </w:p>
    <w:p w14:paraId="29213169"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45 </w:t>
      </w:r>
      <w:r w:rsidRPr="00AA1735">
        <w:rPr>
          <w:rFonts w:ascii="Book Antiqua" w:eastAsia="宋体" w:hAnsi="Book Antiqua" w:cs="Times New Roman"/>
          <w:b/>
          <w:bCs/>
          <w:lang w:eastAsia="zh-CN"/>
        </w:rPr>
        <w:t>Rouby JJ</w:t>
      </w:r>
      <w:r w:rsidRPr="00AA1735">
        <w:rPr>
          <w:rFonts w:ascii="Book Antiqua" w:eastAsia="宋体" w:hAnsi="Book Antiqua" w:cs="Times New Roman"/>
          <w:lang w:eastAsia="zh-CN"/>
        </w:rPr>
        <w:t>, Puybasset L, Nieszkowska A, Lu Q. Acute respiratory distress syndrome: lessons from computed tomography of the whole lung. </w:t>
      </w:r>
      <w:r w:rsidRPr="00AA1735">
        <w:rPr>
          <w:rFonts w:ascii="Book Antiqua" w:eastAsia="宋体" w:hAnsi="Book Antiqua" w:cs="Times New Roman"/>
          <w:i/>
          <w:iCs/>
          <w:lang w:eastAsia="zh-CN"/>
        </w:rPr>
        <w:t>Crit Care Med</w:t>
      </w:r>
      <w:r w:rsidRPr="00AA1735">
        <w:rPr>
          <w:rFonts w:ascii="Book Antiqua" w:eastAsia="宋体" w:hAnsi="Book Antiqua" w:cs="Times New Roman"/>
          <w:lang w:eastAsia="zh-CN"/>
        </w:rPr>
        <w:t> 2003; </w:t>
      </w:r>
      <w:r w:rsidRPr="00AA1735">
        <w:rPr>
          <w:rFonts w:ascii="Book Antiqua" w:eastAsia="宋体" w:hAnsi="Book Antiqua" w:cs="Times New Roman"/>
          <w:b/>
          <w:bCs/>
          <w:lang w:eastAsia="zh-CN"/>
        </w:rPr>
        <w:t>31</w:t>
      </w:r>
      <w:r w:rsidRPr="00AA1735">
        <w:rPr>
          <w:rFonts w:ascii="Book Antiqua" w:eastAsia="宋体" w:hAnsi="Book Antiqua" w:cs="Times New Roman"/>
          <w:lang w:eastAsia="zh-CN"/>
        </w:rPr>
        <w:t>: S285-S295 [PMID: 12682454 DOI: 10.1097/01.CCM.0000057905.74813.BC]</w:t>
      </w:r>
    </w:p>
    <w:p w14:paraId="79714589"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46 </w:t>
      </w:r>
      <w:r w:rsidRPr="00AA1735">
        <w:rPr>
          <w:rFonts w:ascii="Book Antiqua" w:eastAsia="宋体" w:hAnsi="Book Antiqua" w:cs="Times New Roman"/>
          <w:b/>
          <w:bCs/>
          <w:lang w:eastAsia="zh-CN"/>
        </w:rPr>
        <w:t>Gattinoni L</w:t>
      </w:r>
      <w:r w:rsidRPr="00AA1735">
        <w:rPr>
          <w:rFonts w:ascii="Book Antiqua" w:eastAsia="宋体" w:hAnsi="Book Antiqua" w:cs="Times New Roman"/>
          <w:lang w:eastAsia="zh-CN"/>
        </w:rPr>
        <w:t>, Taccone P, Carlesso E, Marini JJ. Prone position in acute respiratory distress syndrome. Rationale, indications, and limits.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2013; </w:t>
      </w:r>
      <w:r w:rsidRPr="00AA1735">
        <w:rPr>
          <w:rFonts w:ascii="Book Antiqua" w:eastAsia="宋体" w:hAnsi="Book Antiqua" w:cs="Times New Roman"/>
          <w:b/>
          <w:bCs/>
          <w:lang w:eastAsia="zh-CN"/>
        </w:rPr>
        <w:t>188</w:t>
      </w:r>
      <w:r w:rsidRPr="00AA1735">
        <w:rPr>
          <w:rFonts w:ascii="Book Antiqua" w:eastAsia="宋体" w:hAnsi="Book Antiqua" w:cs="Times New Roman"/>
          <w:lang w:eastAsia="zh-CN"/>
        </w:rPr>
        <w:t>: 1286-1293 [PMID: 24134414 DOI: 10.1164/rccm.201308-1532CI]</w:t>
      </w:r>
    </w:p>
    <w:p w14:paraId="0985820C"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47 </w:t>
      </w:r>
      <w:r w:rsidRPr="00AA1735">
        <w:rPr>
          <w:rFonts w:ascii="Book Antiqua" w:eastAsia="宋体" w:hAnsi="Book Antiqua" w:cs="Times New Roman"/>
          <w:b/>
          <w:bCs/>
          <w:lang w:eastAsia="zh-CN"/>
        </w:rPr>
        <w:t>Albert RK</w:t>
      </w:r>
      <w:r w:rsidRPr="00AA1735">
        <w:rPr>
          <w:rFonts w:ascii="Book Antiqua" w:eastAsia="宋体" w:hAnsi="Book Antiqua" w:cs="Times New Roman"/>
          <w:lang w:eastAsia="zh-CN"/>
        </w:rPr>
        <w:t>, Hubmayr RD. The prone position eliminates compression of the lungs by the heart.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2000; </w:t>
      </w:r>
      <w:r w:rsidRPr="00AA1735">
        <w:rPr>
          <w:rFonts w:ascii="Book Antiqua" w:eastAsia="宋体" w:hAnsi="Book Antiqua" w:cs="Times New Roman"/>
          <w:b/>
          <w:bCs/>
          <w:lang w:eastAsia="zh-CN"/>
        </w:rPr>
        <w:t>161</w:t>
      </w:r>
      <w:r w:rsidRPr="00AA1735">
        <w:rPr>
          <w:rFonts w:ascii="Book Antiqua" w:eastAsia="宋体" w:hAnsi="Book Antiqua" w:cs="Times New Roman"/>
          <w:lang w:eastAsia="zh-CN"/>
        </w:rPr>
        <w:t>: 1660-1665 [PMID: 10806172 DOI: 10.1164/ajrccm.161.5.9901037]</w:t>
      </w:r>
    </w:p>
    <w:p w14:paraId="61DAC1C7"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48 </w:t>
      </w:r>
      <w:r w:rsidRPr="00AA1735">
        <w:rPr>
          <w:rFonts w:ascii="Book Antiqua" w:eastAsia="宋体" w:hAnsi="Book Antiqua" w:cs="Times New Roman"/>
          <w:b/>
          <w:bCs/>
          <w:lang w:eastAsia="zh-CN"/>
        </w:rPr>
        <w:t>Malbouisson LM</w:t>
      </w:r>
      <w:r w:rsidRPr="00AA1735">
        <w:rPr>
          <w:rFonts w:ascii="Book Antiqua" w:eastAsia="宋体" w:hAnsi="Book Antiqua" w:cs="Times New Roman"/>
          <w:lang w:eastAsia="zh-CN"/>
        </w:rPr>
        <w:t>, Busch CJ, Puybasset L, Lu Q, Cluzel P, Rouby JJ. Role of the heart in the loss of aeration characterizing lower lobes in acute respiratory distress syndrome. CT Scan ARDS Study Group.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2000; </w:t>
      </w:r>
      <w:r w:rsidRPr="00AA1735">
        <w:rPr>
          <w:rFonts w:ascii="Book Antiqua" w:eastAsia="宋体" w:hAnsi="Book Antiqua" w:cs="Times New Roman"/>
          <w:b/>
          <w:bCs/>
          <w:lang w:eastAsia="zh-CN"/>
        </w:rPr>
        <w:t>161</w:t>
      </w:r>
      <w:r w:rsidRPr="00AA1735">
        <w:rPr>
          <w:rFonts w:ascii="Book Antiqua" w:eastAsia="宋体" w:hAnsi="Book Antiqua" w:cs="Times New Roman"/>
          <w:lang w:eastAsia="zh-CN"/>
        </w:rPr>
        <w:t>: 2005-2012 [PMID: 10852781 DOI: 10.1164/ajrccm.161.6.9907067]</w:t>
      </w:r>
    </w:p>
    <w:p w14:paraId="2048CAB5"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49 </w:t>
      </w:r>
      <w:r w:rsidRPr="00AA1735">
        <w:rPr>
          <w:rFonts w:ascii="Book Antiqua" w:eastAsia="宋体" w:hAnsi="Book Antiqua" w:cs="Times New Roman"/>
          <w:b/>
          <w:bCs/>
          <w:lang w:eastAsia="zh-CN"/>
        </w:rPr>
        <w:t>Mure M</w:t>
      </w:r>
      <w:r w:rsidRPr="00AA1735">
        <w:rPr>
          <w:rFonts w:ascii="Book Antiqua" w:eastAsia="宋体" w:hAnsi="Book Antiqua" w:cs="Times New Roman"/>
          <w:lang w:eastAsia="zh-CN"/>
        </w:rPr>
        <w:t>, Glenny RW, Domino KB, Hlastala MP. Pulmonary gas exchange improves in the prone position with abdominal distension.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1998; </w:t>
      </w:r>
      <w:r w:rsidRPr="00AA1735">
        <w:rPr>
          <w:rFonts w:ascii="Book Antiqua" w:eastAsia="宋体" w:hAnsi="Book Antiqua" w:cs="Times New Roman"/>
          <w:b/>
          <w:bCs/>
          <w:lang w:eastAsia="zh-CN"/>
        </w:rPr>
        <w:t>157</w:t>
      </w:r>
      <w:r w:rsidRPr="00AA1735">
        <w:rPr>
          <w:rFonts w:ascii="Book Antiqua" w:eastAsia="宋体" w:hAnsi="Book Antiqua" w:cs="Times New Roman"/>
          <w:lang w:eastAsia="zh-CN"/>
        </w:rPr>
        <w:t>: 1785-1790 [PMID: 9620906 DOI: 10.1164/ajrccm.157.6.9711104]</w:t>
      </w:r>
    </w:p>
    <w:p w14:paraId="23954C4F"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50 </w:t>
      </w:r>
      <w:r w:rsidRPr="00AA1735">
        <w:rPr>
          <w:rFonts w:ascii="Book Antiqua" w:eastAsia="宋体" w:hAnsi="Book Antiqua" w:cs="Times New Roman"/>
          <w:b/>
          <w:bCs/>
          <w:lang w:eastAsia="zh-CN"/>
        </w:rPr>
        <w:t>Galiatsou E</w:t>
      </w:r>
      <w:r w:rsidRPr="00AA1735">
        <w:rPr>
          <w:rFonts w:ascii="Book Antiqua" w:eastAsia="宋体" w:hAnsi="Book Antiqua" w:cs="Times New Roman"/>
          <w:lang w:eastAsia="zh-CN"/>
        </w:rPr>
        <w:t>, Kostanti E, Svarna E, Kitsakos A, Koulouras V, Efremidis SC, Nakos G. Prone position augments recruitment and prevents alveolar overinflation in acute lung injury.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2006; </w:t>
      </w:r>
      <w:r w:rsidRPr="00AA1735">
        <w:rPr>
          <w:rFonts w:ascii="Book Antiqua" w:eastAsia="宋体" w:hAnsi="Book Antiqua" w:cs="Times New Roman"/>
          <w:b/>
          <w:bCs/>
          <w:lang w:eastAsia="zh-CN"/>
        </w:rPr>
        <w:t>174</w:t>
      </w:r>
      <w:r w:rsidRPr="00AA1735">
        <w:rPr>
          <w:rFonts w:ascii="Book Antiqua" w:eastAsia="宋体" w:hAnsi="Book Antiqua" w:cs="Times New Roman"/>
          <w:lang w:eastAsia="zh-CN"/>
        </w:rPr>
        <w:t>: 187-197 [PMID: 16645177 DOI: 10.1164/rccm.200506-899OC]</w:t>
      </w:r>
    </w:p>
    <w:p w14:paraId="319D4246"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51 </w:t>
      </w:r>
      <w:r w:rsidRPr="00AA1735">
        <w:rPr>
          <w:rFonts w:ascii="Book Antiqua" w:eastAsia="宋体" w:hAnsi="Book Antiqua" w:cs="Times New Roman"/>
          <w:b/>
          <w:bCs/>
          <w:lang w:eastAsia="zh-CN"/>
        </w:rPr>
        <w:t>Guerin C</w:t>
      </w:r>
      <w:r w:rsidRPr="00AA1735">
        <w:rPr>
          <w:rFonts w:ascii="Book Antiqua" w:eastAsia="宋体" w:hAnsi="Book Antiqua" w:cs="Times New Roman"/>
          <w:lang w:eastAsia="zh-CN"/>
        </w:rPr>
        <w:t>, Baboi L, Richard JC. Mechanisms of the effects of prone positioning in acute respiratory distress syndrome.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2014; </w:t>
      </w:r>
      <w:r w:rsidRPr="00AA1735">
        <w:rPr>
          <w:rFonts w:ascii="Book Antiqua" w:eastAsia="宋体" w:hAnsi="Book Antiqua" w:cs="Times New Roman"/>
          <w:b/>
          <w:bCs/>
          <w:lang w:eastAsia="zh-CN"/>
        </w:rPr>
        <w:t>40</w:t>
      </w:r>
      <w:r w:rsidRPr="00AA1735">
        <w:rPr>
          <w:rFonts w:ascii="Book Antiqua" w:eastAsia="宋体" w:hAnsi="Book Antiqua" w:cs="Times New Roman"/>
          <w:lang w:eastAsia="zh-CN"/>
        </w:rPr>
        <w:t>: 1634-1642 [PMID: 25266133 DOI: 10.1007/s00134-014-3500-8]</w:t>
      </w:r>
    </w:p>
    <w:p w14:paraId="79044D85"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52 </w:t>
      </w:r>
      <w:r w:rsidRPr="00AA1735">
        <w:rPr>
          <w:rFonts w:ascii="Book Antiqua" w:eastAsia="宋体" w:hAnsi="Book Antiqua" w:cs="Times New Roman"/>
          <w:b/>
          <w:bCs/>
          <w:lang w:eastAsia="zh-CN"/>
        </w:rPr>
        <w:t>Tawhai MH</w:t>
      </w:r>
      <w:r w:rsidRPr="00AA1735">
        <w:rPr>
          <w:rFonts w:ascii="Book Antiqua" w:eastAsia="宋体" w:hAnsi="Book Antiqua" w:cs="Times New Roman"/>
          <w:lang w:eastAsia="zh-CN"/>
        </w:rPr>
        <w:t>, Nash MP, Lin CL, Hoffman EA. Supine and prone differences in regional lung density and pleural pressure gradients in the human lung with constant shape. </w:t>
      </w:r>
      <w:r w:rsidRPr="00AA1735">
        <w:rPr>
          <w:rFonts w:ascii="Book Antiqua" w:eastAsia="宋体" w:hAnsi="Book Antiqua" w:cs="Times New Roman"/>
          <w:i/>
          <w:iCs/>
          <w:lang w:eastAsia="zh-CN"/>
        </w:rPr>
        <w:t>J Appl Physiol (1985)</w:t>
      </w:r>
      <w:r w:rsidRPr="00AA1735">
        <w:rPr>
          <w:rFonts w:ascii="Book Antiqua" w:eastAsia="宋体" w:hAnsi="Book Antiqua" w:cs="Times New Roman"/>
          <w:lang w:eastAsia="zh-CN"/>
        </w:rPr>
        <w:t> 2009; </w:t>
      </w:r>
      <w:r w:rsidRPr="00AA1735">
        <w:rPr>
          <w:rFonts w:ascii="Book Antiqua" w:eastAsia="宋体" w:hAnsi="Book Antiqua" w:cs="Times New Roman"/>
          <w:b/>
          <w:bCs/>
          <w:lang w:eastAsia="zh-CN"/>
        </w:rPr>
        <w:t>107</w:t>
      </w:r>
      <w:r w:rsidRPr="00AA1735">
        <w:rPr>
          <w:rFonts w:ascii="Book Antiqua" w:eastAsia="宋体" w:hAnsi="Book Antiqua" w:cs="Times New Roman"/>
          <w:lang w:eastAsia="zh-CN"/>
        </w:rPr>
        <w:t>: 912-920 [PMID: 19589959 DOI: 10.1152/japplphysiol.00324.2009]</w:t>
      </w:r>
    </w:p>
    <w:p w14:paraId="351EDC35"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53 </w:t>
      </w:r>
      <w:r w:rsidRPr="00AA1735">
        <w:rPr>
          <w:rFonts w:ascii="Book Antiqua" w:eastAsia="宋体" w:hAnsi="Book Antiqua" w:cs="Times New Roman"/>
          <w:b/>
          <w:bCs/>
          <w:lang w:eastAsia="zh-CN"/>
        </w:rPr>
        <w:t>Guérin C</w:t>
      </w:r>
      <w:r w:rsidRPr="00AA1735">
        <w:rPr>
          <w:rFonts w:ascii="Book Antiqua" w:eastAsia="宋体" w:hAnsi="Book Antiqua" w:cs="Times New Roman"/>
          <w:lang w:eastAsia="zh-CN"/>
        </w:rPr>
        <w:t>. Prone ventilation in acute respiratory distress syndrome. </w:t>
      </w:r>
      <w:r w:rsidRPr="00AA1735">
        <w:rPr>
          <w:rFonts w:ascii="Book Antiqua" w:eastAsia="宋体" w:hAnsi="Book Antiqua" w:cs="Times New Roman"/>
          <w:i/>
          <w:iCs/>
          <w:lang w:eastAsia="zh-CN"/>
        </w:rPr>
        <w:t>Eur Respir Rev</w:t>
      </w:r>
      <w:r w:rsidRPr="00AA1735">
        <w:rPr>
          <w:rFonts w:ascii="Book Antiqua" w:eastAsia="宋体" w:hAnsi="Book Antiqua" w:cs="Times New Roman"/>
          <w:lang w:eastAsia="zh-CN"/>
        </w:rPr>
        <w:t> 2014; </w:t>
      </w:r>
      <w:r w:rsidRPr="00AA1735">
        <w:rPr>
          <w:rFonts w:ascii="Book Antiqua" w:eastAsia="宋体" w:hAnsi="Book Antiqua" w:cs="Times New Roman"/>
          <w:b/>
          <w:bCs/>
          <w:lang w:eastAsia="zh-CN"/>
        </w:rPr>
        <w:t>23</w:t>
      </w:r>
      <w:r w:rsidRPr="00AA1735">
        <w:rPr>
          <w:rFonts w:ascii="Book Antiqua" w:eastAsia="宋体" w:hAnsi="Book Antiqua" w:cs="Times New Roman"/>
          <w:lang w:eastAsia="zh-CN"/>
        </w:rPr>
        <w:t>: 249-257 [PMID: 24881080 DOI: 10.1183/09059180.00001114]</w:t>
      </w:r>
    </w:p>
    <w:p w14:paraId="7BF29E83"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lastRenderedPageBreak/>
        <w:t>54 </w:t>
      </w:r>
      <w:r w:rsidRPr="00AA1735">
        <w:rPr>
          <w:rFonts w:ascii="Book Antiqua" w:eastAsia="宋体" w:hAnsi="Book Antiqua" w:cs="Times New Roman"/>
          <w:b/>
          <w:bCs/>
          <w:lang w:eastAsia="zh-CN"/>
        </w:rPr>
        <w:t>Pelosi P</w:t>
      </w:r>
      <w:r w:rsidRPr="00AA1735">
        <w:rPr>
          <w:rFonts w:ascii="Book Antiqua" w:eastAsia="宋体" w:hAnsi="Book Antiqua" w:cs="Times New Roman"/>
          <w:lang w:eastAsia="zh-CN"/>
        </w:rPr>
        <w:t>, Brazzi L, Gattinoni L. Prone position in acute respiratory distress syndrome. </w:t>
      </w:r>
      <w:r w:rsidRPr="00AA1735">
        <w:rPr>
          <w:rFonts w:ascii="Book Antiqua" w:eastAsia="宋体" w:hAnsi="Book Antiqua" w:cs="Times New Roman"/>
          <w:i/>
          <w:iCs/>
          <w:lang w:eastAsia="zh-CN"/>
        </w:rPr>
        <w:t>Eur Respir J</w:t>
      </w:r>
      <w:r w:rsidRPr="00AA1735">
        <w:rPr>
          <w:rFonts w:ascii="Book Antiqua" w:eastAsia="宋体" w:hAnsi="Book Antiqua" w:cs="Times New Roman"/>
          <w:lang w:eastAsia="zh-CN"/>
        </w:rPr>
        <w:t> 2002; </w:t>
      </w:r>
      <w:r w:rsidRPr="00AA1735">
        <w:rPr>
          <w:rFonts w:ascii="Book Antiqua" w:eastAsia="宋体" w:hAnsi="Book Antiqua" w:cs="Times New Roman"/>
          <w:b/>
          <w:bCs/>
          <w:lang w:eastAsia="zh-CN"/>
        </w:rPr>
        <w:t>20</w:t>
      </w:r>
      <w:r w:rsidRPr="00AA1735">
        <w:rPr>
          <w:rFonts w:ascii="Book Antiqua" w:eastAsia="宋体" w:hAnsi="Book Antiqua" w:cs="Times New Roman"/>
          <w:lang w:eastAsia="zh-CN"/>
        </w:rPr>
        <w:t>: 1017-1028 [PMID: 12412699 DOI: 10.1183/09031936.02.00401702]</w:t>
      </w:r>
    </w:p>
    <w:p w14:paraId="25B80FD0"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55 </w:t>
      </w:r>
      <w:r w:rsidRPr="00AA1735">
        <w:rPr>
          <w:rFonts w:ascii="Book Antiqua" w:eastAsia="宋体" w:hAnsi="Book Antiqua" w:cs="Times New Roman"/>
          <w:b/>
          <w:bCs/>
          <w:lang w:eastAsia="zh-CN"/>
        </w:rPr>
        <w:t>Arborelius M</w:t>
      </w:r>
      <w:r w:rsidRPr="00AA1735">
        <w:rPr>
          <w:rFonts w:ascii="Book Antiqua" w:eastAsia="宋体" w:hAnsi="Book Antiqua" w:cs="Times New Roman"/>
          <w:lang w:eastAsia="zh-CN"/>
        </w:rPr>
        <w:t>, Lundin G, Svanberg L, Defares JG. Influence of unilateral hypoxia on blood flow through the lungs in man in lateral position. </w:t>
      </w:r>
      <w:r w:rsidRPr="00AA1735">
        <w:rPr>
          <w:rFonts w:ascii="Book Antiqua" w:eastAsia="宋体" w:hAnsi="Book Antiqua" w:cs="Times New Roman"/>
          <w:i/>
          <w:iCs/>
          <w:lang w:eastAsia="zh-CN"/>
        </w:rPr>
        <w:t>J Appl Physiol</w:t>
      </w:r>
      <w:r w:rsidRPr="00AA1735">
        <w:rPr>
          <w:rFonts w:ascii="Book Antiqua" w:eastAsia="宋体" w:hAnsi="Book Antiqua" w:cs="Times New Roman"/>
          <w:lang w:eastAsia="zh-CN"/>
        </w:rPr>
        <w:t> 1960; </w:t>
      </w:r>
      <w:r w:rsidRPr="00AA1735">
        <w:rPr>
          <w:rFonts w:ascii="Book Antiqua" w:eastAsia="宋体" w:hAnsi="Book Antiqua" w:cs="Times New Roman"/>
          <w:b/>
          <w:bCs/>
          <w:lang w:eastAsia="zh-CN"/>
        </w:rPr>
        <w:t>15</w:t>
      </w:r>
      <w:r w:rsidRPr="00AA1735">
        <w:rPr>
          <w:rFonts w:ascii="Book Antiqua" w:eastAsia="宋体" w:hAnsi="Book Antiqua" w:cs="Times New Roman"/>
          <w:lang w:eastAsia="zh-CN"/>
        </w:rPr>
        <w:t>: 595-597 [PMID: 13794044]</w:t>
      </w:r>
    </w:p>
    <w:p w14:paraId="21435A95"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56 </w:t>
      </w:r>
      <w:r w:rsidRPr="00AA1735">
        <w:rPr>
          <w:rFonts w:ascii="Book Antiqua" w:eastAsia="宋体" w:hAnsi="Book Antiqua" w:cs="Times New Roman"/>
          <w:b/>
          <w:bCs/>
          <w:lang w:eastAsia="zh-CN"/>
        </w:rPr>
        <w:t>Greene R</w:t>
      </w:r>
      <w:r w:rsidRPr="00AA1735">
        <w:rPr>
          <w:rFonts w:ascii="Book Antiqua" w:eastAsia="宋体" w:hAnsi="Book Antiqua" w:cs="Times New Roman"/>
          <w:lang w:eastAsia="zh-CN"/>
        </w:rPr>
        <w:t>, Zapol WM, Snider MT, Reid L, Snow R, O'Connell RS, Novelline RA. Early bedside detection of pulmonary vascular occlusion during acute respiratory failure. </w:t>
      </w:r>
      <w:r w:rsidRPr="00AA1735">
        <w:rPr>
          <w:rFonts w:ascii="Book Antiqua" w:eastAsia="宋体" w:hAnsi="Book Antiqua" w:cs="Times New Roman"/>
          <w:i/>
          <w:iCs/>
          <w:lang w:eastAsia="zh-CN"/>
        </w:rPr>
        <w:t>Am Rev Respir Dis</w:t>
      </w:r>
      <w:r w:rsidRPr="00AA1735">
        <w:rPr>
          <w:rFonts w:ascii="Book Antiqua" w:eastAsia="宋体" w:hAnsi="Book Antiqua" w:cs="Times New Roman"/>
          <w:lang w:eastAsia="zh-CN"/>
        </w:rPr>
        <w:t> 1981; </w:t>
      </w:r>
      <w:r w:rsidRPr="00AA1735">
        <w:rPr>
          <w:rFonts w:ascii="Book Antiqua" w:eastAsia="宋体" w:hAnsi="Book Antiqua" w:cs="Times New Roman"/>
          <w:b/>
          <w:bCs/>
          <w:lang w:eastAsia="zh-CN"/>
        </w:rPr>
        <w:t>124</w:t>
      </w:r>
      <w:r w:rsidRPr="00AA1735">
        <w:rPr>
          <w:rFonts w:ascii="Book Antiqua" w:eastAsia="宋体" w:hAnsi="Book Antiqua" w:cs="Times New Roman"/>
          <w:lang w:eastAsia="zh-CN"/>
        </w:rPr>
        <w:t>: 593-601 [PMID: 7305115]</w:t>
      </w:r>
    </w:p>
    <w:p w14:paraId="2FF6CC90"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57 </w:t>
      </w:r>
      <w:r w:rsidRPr="00AA1735">
        <w:rPr>
          <w:rFonts w:ascii="Book Antiqua" w:eastAsia="宋体" w:hAnsi="Book Antiqua" w:cs="Times New Roman"/>
          <w:b/>
          <w:bCs/>
          <w:lang w:eastAsia="zh-CN"/>
        </w:rPr>
        <w:t>Gattinoni L</w:t>
      </w:r>
      <w:r w:rsidRPr="00AA1735">
        <w:rPr>
          <w:rFonts w:ascii="Book Antiqua" w:eastAsia="宋体" w:hAnsi="Book Antiqua" w:cs="Times New Roman"/>
          <w:lang w:eastAsia="zh-CN"/>
        </w:rPr>
        <w:t>, Pelosi P, Pesenti A, Brazzi L, Vitale G, Moretto A, Crespi A, Tagliabue M. CT scan in ARDS: clinical and physiopathological insights. </w:t>
      </w:r>
      <w:r w:rsidRPr="00AA1735">
        <w:rPr>
          <w:rFonts w:ascii="Book Antiqua" w:eastAsia="宋体" w:hAnsi="Book Antiqua" w:cs="Times New Roman"/>
          <w:i/>
          <w:iCs/>
          <w:lang w:eastAsia="zh-CN"/>
        </w:rPr>
        <w:t>Acta Anaesthesiol Scand Suppl</w:t>
      </w:r>
      <w:r w:rsidRPr="00AA1735">
        <w:rPr>
          <w:rFonts w:ascii="Book Antiqua" w:eastAsia="宋体" w:hAnsi="Book Antiqua" w:cs="Times New Roman"/>
          <w:lang w:eastAsia="zh-CN"/>
        </w:rPr>
        <w:t> 1991; </w:t>
      </w:r>
      <w:r w:rsidRPr="00AA1735">
        <w:rPr>
          <w:rFonts w:ascii="Book Antiqua" w:eastAsia="宋体" w:hAnsi="Book Antiqua" w:cs="Times New Roman"/>
          <w:b/>
          <w:bCs/>
          <w:lang w:eastAsia="zh-CN"/>
        </w:rPr>
        <w:t>95</w:t>
      </w:r>
      <w:r w:rsidRPr="00AA1735">
        <w:rPr>
          <w:rFonts w:ascii="Book Antiqua" w:eastAsia="宋体" w:hAnsi="Book Antiqua" w:cs="Times New Roman"/>
          <w:lang w:eastAsia="zh-CN"/>
        </w:rPr>
        <w:t>: 87-94; discussion 94-6 [PMID: 1927233]</w:t>
      </w:r>
    </w:p>
    <w:p w14:paraId="2A128043"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58 </w:t>
      </w:r>
      <w:r w:rsidRPr="00AA1735">
        <w:rPr>
          <w:rFonts w:ascii="Book Antiqua" w:eastAsia="宋体" w:hAnsi="Book Antiqua" w:cs="Times New Roman"/>
          <w:b/>
          <w:bCs/>
          <w:lang w:eastAsia="zh-CN"/>
        </w:rPr>
        <w:t>Richard JC</w:t>
      </w:r>
      <w:r w:rsidRPr="00AA1735">
        <w:rPr>
          <w:rFonts w:ascii="Book Antiqua" w:eastAsia="宋体" w:hAnsi="Book Antiqua" w:cs="Times New Roman"/>
          <w:lang w:eastAsia="zh-CN"/>
        </w:rPr>
        <w:t>, Janier M, Lavenne F, Berthier V, Lebars D, Annat G, Decailliot F, Guerin C. Effect of position, nitric oxide, and almitrine on lung perfusion in a porcine model of acute lung injury. </w:t>
      </w:r>
      <w:r w:rsidRPr="00AA1735">
        <w:rPr>
          <w:rFonts w:ascii="Book Antiqua" w:eastAsia="宋体" w:hAnsi="Book Antiqua" w:cs="Times New Roman"/>
          <w:i/>
          <w:iCs/>
          <w:lang w:eastAsia="zh-CN"/>
        </w:rPr>
        <w:t>J Appl Physiol (1985)</w:t>
      </w:r>
      <w:r w:rsidRPr="00AA1735">
        <w:rPr>
          <w:rFonts w:ascii="Book Antiqua" w:eastAsia="宋体" w:hAnsi="Book Antiqua" w:cs="Times New Roman"/>
          <w:lang w:eastAsia="zh-CN"/>
        </w:rPr>
        <w:t> 2002; </w:t>
      </w:r>
      <w:r w:rsidRPr="00AA1735">
        <w:rPr>
          <w:rFonts w:ascii="Book Antiqua" w:eastAsia="宋体" w:hAnsi="Book Antiqua" w:cs="Times New Roman"/>
          <w:b/>
          <w:bCs/>
          <w:lang w:eastAsia="zh-CN"/>
        </w:rPr>
        <w:t>93</w:t>
      </w:r>
      <w:r w:rsidRPr="00AA1735">
        <w:rPr>
          <w:rFonts w:ascii="Book Antiqua" w:eastAsia="宋体" w:hAnsi="Book Antiqua" w:cs="Times New Roman"/>
          <w:lang w:eastAsia="zh-CN"/>
        </w:rPr>
        <w:t>: 2181-2191 [PMID: 12391113 DOI: 10.1152/japplphysiol.00313.2002]</w:t>
      </w:r>
    </w:p>
    <w:p w14:paraId="22CF5CEA"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59 </w:t>
      </w:r>
      <w:r w:rsidRPr="00AA1735">
        <w:rPr>
          <w:rFonts w:ascii="Book Antiqua" w:eastAsia="宋体" w:hAnsi="Book Antiqua" w:cs="Times New Roman"/>
          <w:b/>
          <w:bCs/>
          <w:lang w:eastAsia="zh-CN"/>
        </w:rPr>
        <w:t>Nyrén S</w:t>
      </w:r>
      <w:r w:rsidRPr="00AA1735">
        <w:rPr>
          <w:rFonts w:ascii="Book Antiqua" w:eastAsia="宋体" w:hAnsi="Book Antiqua" w:cs="Times New Roman"/>
          <w:lang w:eastAsia="zh-CN"/>
        </w:rPr>
        <w:t>, Mure M, Jacobsson H, Larsson SA, Lindahl SG. Pulmonary perfusion is more uniform in the prone than in the supine position: scintigraphy in healthy humans. </w:t>
      </w:r>
      <w:r w:rsidRPr="00AA1735">
        <w:rPr>
          <w:rFonts w:ascii="Book Antiqua" w:eastAsia="宋体" w:hAnsi="Book Antiqua" w:cs="Times New Roman"/>
          <w:i/>
          <w:iCs/>
          <w:lang w:eastAsia="zh-CN"/>
        </w:rPr>
        <w:t>J Appl Physiol (1985)</w:t>
      </w:r>
      <w:r w:rsidRPr="00AA1735">
        <w:rPr>
          <w:rFonts w:ascii="Book Antiqua" w:eastAsia="宋体" w:hAnsi="Book Antiqua" w:cs="Times New Roman"/>
          <w:lang w:eastAsia="zh-CN"/>
        </w:rPr>
        <w:t> 1999; </w:t>
      </w:r>
      <w:r w:rsidRPr="00AA1735">
        <w:rPr>
          <w:rFonts w:ascii="Book Antiqua" w:eastAsia="宋体" w:hAnsi="Book Antiqua" w:cs="Times New Roman"/>
          <w:b/>
          <w:bCs/>
          <w:lang w:eastAsia="zh-CN"/>
        </w:rPr>
        <w:t>86</w:t>
      </w:r>
      <w:r w:rsidRPr="00AA1735">
        <w:rPr>
          <w:rFonts w:ascii="Book Antiqua" w:eastAsia="宋体" w:hAnsi="Book Antiqua" w:cs="Times New Roman"/>
          <w:lang w:eastAsia="zh-CN"/>
        </w:rPr>
        <w:t>: 1135-1141 [PMID: 10194194]</w:t>
      </w:r>
    </w:p>
    <w:p w14:paraId="082C36EE"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60 </w:t>
      </w:r>
      <w:r w:rsidRPr="00AA1735">
        <w:rPr>
          <w:rFonts w:ascii="Book Antiqua" w:eastAsia="宋体" w:hAnsi="Book Antiqua" w:cs="Times New Roman"/>
          <w:b/>
          <w:bCs/>
          <w:lang w:eastAsia="zh-CN"/>
        </w:rPr>
        <w:t>Guérin C</w:t>
      </w:r>
      <w:r w:rsidRPr="00AA1735">
        <w:rPr>
          <w:rFonts w:ascii="Book Antiqua" w:eastAsia="宋体" w:hAnsi="Book Antiqua" w:cs="Times New Roman"/>
          <w:lang w:eastAsia="zh-CN"/>
        </w:rPr>
        <w:t>. Prone position. </w:t>
      </w:r>
      <w:r w:rsidRPr="00AA1735">
        <w:rPr>
          <w:rFonts w:ascii="Book Antiqua" w:eastAsia="宋体" w:hAnsi="Book Antiqua" w:cs="Times New Roman"/>
          <w:i/>
          <w:iCs/>
          <w:lang w:eastAsia="zh-CN"/>
        </w:rPr>
        <w:t>Curr Opin Crit Care</w:t>
      </w:r>
      <w:r w:rsidRPr="00AA1735">
        <w:rPr>
          <w:rFonts w:ascii="Book Antiqua" w:eastAsia="宋体" w:hAnsi="Book Antiqua" w:cs="Times New Roman"/>
          <w:lang w:eastAsia="zh-CN"/>
        </w:rPr>
        <w:t> 2014; </w:t>
      </w:r>
      <w:r w:rsidRPr="00AA1735">
        <w:rPr>
          <w:rFonts w:ascii="Book Antiqua" w:eastAsia="宋体" w:hAnsi="Book Antiqua" w:cs="Times New Roman"/>
          <w:b/>
          <w:bCs/>
          <w:lang w:eastAsia="zh-CN"/>
        </w:rPr>
        <w:t>20</w:t>
      </w:r>
      <w:r w:rsidRPr="00AA1735">
        <w:rPr>
          <w:rFonts w:ascii="Book Antiqua" w:eastAsia="宋体" w:hAnsi="Book Antiqua" w:cs="Times New Roman"/>
          <w:lang w:eastAsia="zh-CN"/>
        </w:rPr>
        <w:t>: 92-97 [PMID: 24366167 DOI: 10.1097/MCC.0000000000000059]</w:t>
      </w:r>
    </w:p>
    <w:p w14:paraId="23440B99"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61 </w:t>
      </w:r>
      <w:r w:rsidRPr="00AA1735">
        <w:rPr>
          <w:rFonts w:ascii="Book Antiqua" w:eastAsia="宋体" w:hAnsi="Book Antiqua" w:cs="Times New Roman"/>
          <w:b/>
          <w:bCs/>
          <w:lang w:eastAsia="zh-CN"/>
        </w:rPr>
        <w:t>Wiener CM</w:t>
      </w:r>
      <w:r w:rsidRPr="00AA1735">
        <w:rPr>
          <w:rFonts w:ascii="Book Antiqua" w:eastAsia="宋体" w:hAnsi="Book Antiqua" w:cs="Times New Roman"/>
          <w:lang w:eastAsia="zh-CN"/>
        </w:rPr>
        <w:t>, Kirk W, Albert RK. Prone position reverses gravitational distribution of perfusion in dog lungs with oleic acid-induced injury. </w:t>
      </w:r>
      <w:r w:rsidRPr="00AA1735">
        <w:rPr>
          <w:rFonts w:ascii="Book Antiqua" w:eastAsia="宋体" w:hAnsi="Book Antiqua" w:cs="Times New Roman"/>
          <w:i/>
          <w:iCs/>
          <w:lang w:eastAsia="zh-CN"/>
        </w:rPr>
        <w:t>J Appl Physiol (1985)</w:t>
      </w:r>
      <w:r w:rsidRPr="00AA1735">
        <w:rPr>
          <w:rFonts w:ascii="Book Antiqua" w:eastAsia="宋体" w:hAnsi="Book Antiqua" w:cs="Times New Roman"/>
          <w:lang w:eastAsia="zh-CN"/>
        </w:rPr>
        <w:t> 1990; </w:t>
      </w:r>
      <w:r w:rsidRPr="00AA1735">
        <w:rPr>
          <w:rFonts w:ascii="Book Antiqua" w:eastAsia="宋体" w:hAnsi="Book Antiqua" w:cs="Times New Roman"/>
          <w:b/>
          <w:bCs/>
          <w:lang w:eastAsia="zh-CN"/>
        </w:rPr>
        <w:t>68</w:t>
      </w:r>
      <w:r w:rsidRPr="00AA1735">
        <w:rPr>
          <w:rFonts w:ascii="Book Antiqua" w:eastAsia="宋体" w:hAnsi="Book Antiqua" w:cs="Times New Roman"/>
          <w:lang w:eastAsia="zh-CN"/>
        </w:rPr>
        <w:t>: 1386-1392 [PMID: 2347780]</w:t>
      </w:r>
    </w:p>
    <w:p w14:paraId="047DBCD6"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62 </w:t>
      </w:r>
      <w:r w:rsidRPr="00AA1735">
        <w:rPr>
          <w:rFonts w:ascii="Book Antiqua" w:eastAsia="宋体" w:hAnsi="Book Antiqua" w:cs="Times New Roman"/>
          <w:b/>
          <w:bCs/>
          <w:lang w:eastAsia="zh-CN"/>
        </w:rPr>
        <w:t>Lamm WJ</w:t>
      </w:r>
      <w:r w:rsidRPr="00AA1735">
        <w:rPr>
          <w:rFonts w:ascii="Book Antiqua" w:eastAsia="宋体" w:hAnsi="Book Antiqua" w:cs="Times New Roman"/>
          <w:lang w:eastAsia="zh-CN"/>
        </w:rPr>
        <w:t>, Graham MM, Albert RK. Mechanism by which the prone position improves oxygenation in acute lung injury.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1994; </w:t>
      </w:r>
      <w:r w:rsidRPr="00AA1735">
        <w:rPr>
          <w:rFonts w:ascii="Book Antiqua" w:eastAsia="宋体" w:hAnsi="Book Antiqua" w:cs="Times New Roman"/>
          <w:b/>
          <w:bCs/>
          <w:lang w:eastAsia="zh-CN"/>
        </w:rPr>
        <w:t>150</w:t>
      </w:r>
      <w:r w:rsidRPr="00AA1735">
        <w:rPr>
          <w:rFonts w:ascii="Book Antiqua" w:eastAsia="宋体" w:hAnsi="Book Antiqua" w:cs="Times New Roman"/>
          <w:lang w:eastAsia="zh-CN"/>
        </w:rPr>
        <w:t>: 184-193 [PMID: 8025748 DOI: 10.1164/ajrccm.150.1.8025748]</w:t>
      </w:r>
    </w:p>
    <w:p w14:paraId="66C1FF75"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63 </w:t>
      </w:r>
      <w:r w:rsidRPr="00AA1735">
        <w:rPr>
          <w:rFonts w:ascii="Book Antiqua" w:eastAsia="宋体" w:hAnsi="Book Antiqua" w:cs="Times New Roman"/>
          <w:b/>
          <w:bCs/>
          <w:lang w:eastAsia="zh-CN"/>
        </w:rPr>
        <w:t>Guérin C</w:t>
      </w:r>
      <w:r w:rsidRPr="00AA1735">
        <w:rPr>
          <w:rFonts w:ascii="Book Antiqua" w:eastAsia="宋体" w:hAnsi="Book Antiqua" w:cs="Times New Roman"/>
          <w:lang w:eastAsia="zh-CN"/>
        </w:rPr>
        <w:t>. Ventilation in the prone position in patients with acute lung injury/acute respiratory distress syndrome. </w:t>
      </w:r>
      <w:r w:rsidRPr="00AA1735">
        <w:rPr>
          <w:rFonts w:ascii="Book Antiqua" w:eastAsia="宋体" w:hAnsi="Book Antiqua" w:cs="Times New Roman"/>
          <w:i/>
          <w:iCs/>
          <w:lang w:eastAsia="zh-CN"/>
        </w:rPr>
        <w:t>Curr Opin Crit Care</w:t>
      </w:r>
      <w:r w:rsidRPr="00AA1735">
        <w:rPr>
          <w:rFonts w:ascii="Book Antiqua" w:eastAsia="宋体" w:hAnsi="Book Antiqua" w:cs="Times New Roman"/>
          <w:lang w:eastAsia="zh-CN"/>
        </w:rPr>
        <w:t> 2006; </w:t>
      </w:r>
      <w:r w:rsidRPr="00AA1735">
        <w:rPr>
          <w:rFonts w:ascii="Book Antiqua" w:eastAsia="宋体" w:hAnsi="Book Antiqua" w:cs="Times New Roman"/>
          <w:b/>
          <w:bCs/>
          <w:lang w:eastAsia="zh-CN"/>
        </w:rPr>
        <w:t>12</w:t>
      </w:r>
      <w:r w:rsidRPr="00AA1735">
        <w:rPr>
          <w:rFonts w:ascii="Book Antiqua" w:eastAsia="宋体" w:hAnsi="Book Antiqua" w:cs="Times New Roman"/>
          <w:lang w:eastAsia="zh-CN"/>
        </w:rPr>
        <w:t>: 50-54 [PMID: 16394784]</w:t>
      </w:r>
    </w:p>
    <w:p w14:paraId="3B7221AB"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64 </w:t>
      </w:r>
      <w:r w:rsidRPr="00AA1735">
        <w:rPr>
          <w:rFonts w:ascii="Book Antiqua" w:eastAsia="宋体" w:hAnsi="Book Antiqua" w:cs="Times New Roman"/>
          <w:b/>
          <w:bCs/>
          <w:lang w:eastAsia="zh-CN"/>
        </w:rPr>
        <w:t>Petersson J</w:t>
      </w:r>
      <w:r w:rsidRPr="00AA1735">
        <w:rPr>
          <w:rFonts w:ascii="Book Antiqua" w:eastAsia="宋体" w:hAnsi="Book Antiqua" w:cs="Times New Roman"/>
          <w:lang w:eastAsia="zh-CN"/>
        </w:rPr>
        <w:t>, Rohdin M, Sánchez-Crespo A, Nyrén S, Jacobsson H, Larsson SA, Lindahl SG, Linnarsson D, Glenny RW, Mure M. Paradoxical redistribution of pulmonary blood flow in prone and supine humans exposed to hypergravity. </w:t>
      </w:r>
      <w:r w:rsidRPr="00AA1735">
        <w:rPr>
          <w:rFonts w:ascii="Book Antiqua" w:eastAsia="宋体" w:hAnsi="Book Antiqua" w:cs="Times New Roman"/>
          <w:i/>
          <w:iCs/>
          <w:lang w:eastAsia="zh-CN"/>
        </w:rPr>
        <w:t>J Appl Physiol (1985)</w:t>
      </w:r>
      <w:r w:rsidRPr="00AA1735">
        <w:rPr>
          <w:rFonts w:ascii="Book Antiqua" w:eastAsia="宋体" w:hAnsi="Book Antiqua" w:cs="Times New Roman"/>
          <w:lang w:eastAsia="zh-CN"/>
        </w:rPr>
        <w:t> 2006; </w:t>
      </w:r>
      <w:r w:rsidRPr="00AA1735">
        <w:rPr>
          <w:rFonts w:ascii="Book Antiqua" w:eastAsia="宋体" w:hAnsi="Book Antiqua" w:cs="Times New Roman"/>
          <w:b/>
          <w:bCs/>
          <w:lang w:eastAsia="zh-CN"/>
        </w:rPr>
        <w:t>100</w:t>
      </w:r>
      <w:r w:rsidRPr="00AA1735">
        <w:rPr>
          <w:rFonts w:ascii="Book Antiqua" w:eastAsia="宋体" w:hAnsi="Book Antiqua" w:cs="Times New Roman"/>
          <w:lang w:eastAsia="zh-CN"/>
        </w:rPr>
        <w:t>: 240-248 [PMID: 16150840 DOI: 10.1152/japplphysiol.01430.2004]</w:t>
      </w:r>
    </w:p>
    <w:p w14:paraId="248261C2"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65 </w:t>
      </w:r>
      <w:r w:rsidRPr="00AA1735">
        <w:rPr>
          <w:rFonts w:ascii="Book Antiqua" w:eastAsia="宋体" w:hAnsi="Book Antiqua" w:cs="Times New Roman"/>
          <w:b/>
          <w:bCs/>
          <w:lang w:eastAsia="zh-CN"/>
        </w:rPr>
        <w:t>Mure M</w:t>
      </w:r>
      <w:r w:rsidRPr="00AA1735">
        <w:rPr>
          <w:rFonts w:ascii="Book Antiqua" w:eastAsia="宋体" w:hAnsi="Book Antiqua" w:cs="Times New Roman"/>
          <w:lang w:eastAsia="zh-CN"/>
        </w:rPr>
        <w:t>, Domino KB, Lindahl SG, Hlastala MP, Altemeier WA, Glenny RW. Regional ventilation-perfusion distribution is more uniform in the prone position. </w:t>
      </w:r>
      <w:r w:rsidRPr="00AA1735">
        <w:rPr>
          <w:rFonts w:ascii="Book Antiqua" w:eastAsia="宋体" w:hAnsi="Book Antiqua" w:cs="Times New Roman"/>
          <w:i/>
          <w:iCs/>
          <w:lang w:eastAsia="zh-CN"/>
        </w:rPr>
        <w:t>J Appl Physiol (1985)</w:t>
      </w:r>
      <w:r w:rsidRPr="00AA1735">
        <w:rPr>
          <w:rFonts w:ascii="Book Antiqua" w:eastAsia="宋体" w:hAnsi="Book Antiqua" w:cs="Times New Roman"/>
          <w:lang w:eastAsia="zh-CN"/>
        </w:rPr>
        <w:t> 2000; </w:t>
      </w:r>
      <w:r w:rsidRPr="00AA1735">
        <w:rPr>
          <w:rFonts w:ascii="Book Antiqua" w:eastAsia="宋体" w:hAnsi="Book Antiqua" w:cs="Times New Roman"/>
          <w:b/>
          <w:bCs/>
          <w:lang w:eastAsia="zh-CN"/>
        </w:rPr>
        <w:t>88</w:t>
      </w:r>
      <w:r w:rsidRPr="00AA1735">
        <w:rPr>
          <w:rFonts w:ascii="Book Antiqua" w:eastAsia="宋体" w:hAnsi="Book Antiqua" w:cs="Times New Roman"/>
          <w:lang w:eastAsia="zh-CN"/>
        </w:rPr>
        <w:t>: 1076-1083 [PMID: 10710406]</w:t>
      </w:r>
    </w:p>
    <w:p w14:paraId="38ED11A4"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66 </w:t>
      </w:r>
      <w:r w:rsidRPr="00AA1735">
        <w:rPr>
          <w:rFonts w:ascii="Book Antiqua" w:eastAsia="宋体" w:hAnsi="Book Antiqua" w:cs="Times New Roman"/>
          <w:b/>
          <w:bCs/>
          <w:lang w:eastAsia="zh-CN"/>
        </w:rPr>
        <w:t>Cakar N</w:t>
      </w:r>
      <w:r w:rsidRPr="00AA1735">
        <w:rPr>
          <w:rFonts w:ascii="Book Antiqua" w:eastAsia="宋体" w:hAnsi="Book Antiqua" w:cs="Times New Roman"/>
          <w:lang w:eastAsia="zh-CN"/>
        </w:rPr>
        <w:t>, der Kloot TV, Youngblood M, Adams A, Nahum A. Oxygenation response to a recruitment maneuver during supine and prone positions in an oleic acid-induced lung injury model.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2000; </w:t>
      </w:r>
      <w:r w:rsidRPr="00AA1735">
        <w:rPr>
          <w:rFonts w:ascii="Book Antiqua" w:eastAsia="宋体" w:hAnsi="Book Antiqua" w:cs="Times New Roman"/>
          <w:b/>
          <w:bCs/>
          <w:lang w:eastAsia="zh-CN"/>
        </w:rPr>
        <w:t>161</w:t>
      </w:r>
      <w:r w:rsidRPr="00AA1735">
        <w:rPr>
          <w:rFonts w:ascii="Book Antiqua" w:eastAsia="宋体" w:hAnsi="Book Antiqua" w:cs="Times New Roman"/>
          <w:lang w:eastAsia="zh-CN"/>
        </w:rPr>
        <w:t>: 1949-1956 [PMID: 10852772 DOI: 10.1164/ajrccm.161.6.9907113]</w:t>
      </w:r>
    </w:p>
    <w:p w14:paraId="79CA82F6"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67 </w:t>
      </w:r>
      <w:r w:rsidRPr="00AA1735">
        <w:rPr>
          <w:rFonts w:ascii="Book Antiqua" w:eastAsia="宋体" w:hAnsi="Book Antiqua" w:cs="Times New Roman"/>
          <w:b/>
          <w:bCs/>
          <w:lang w:eastAsia="zh-CN"/>
        </w:rPr>
        <w:t>Rival G</w:t>
      </w:r>
      <w:r w:rsidRPr="00AA1735">
        <w:rPr>
          <w:rFonts w:ascii="Book Antiqua" w:eastAsia="宋体" w:hAnsi="Book Antiqua" w:cs="Times New Roman"/>
          <w:lang w:eastAsia="zh-CN"/>
        </w:rPr>
        <w:t>, Patry C, Floret N, Navellou JC, Belle E, Capellier G. Prone position and recruitment manoeuvre: the combined effect improves oxygenation. </w:t>
      </w:r>
      <w:r w:rsidRPr="00AA1735">
        <w:rPr>
          <w:rFonts w:ascii="Book Antiqua" w:eastAsia="宋体" w:hAnsi="Book Antiqua" w:cs="Times New Roman"/>
          <w:i/>
          <w:iCs/>
          <w:lang w:eastAsia="zh-CN"/>
        </w:rPr>
        <w:t>Crit Care</w:t>
      </w:r>
      <w:r w:rsidRPr="00AA1735">
        <w:rPr>
          <w:rFonts w:ascii="Book Antiqua" w:eastAsia="宋体" w:hAnsi="Book Antiqua" w:cs="Times New Roman"/>
          <w:lang w:eastAsia="zh-CN"/>
        </w:rPr>
        <w:t> 2011; </w:t>
      </w:r>
      <w:r w:rsidRPr="00AA1735">
        <w:rPr>
          <w:rFonts w:ascii="Book Antiqua" w:eastAsia="宋体" w:hAnsi="Book Antiqua" w:cs="Times New Roman"/>
          <w:b/>
          <w:bCs/>
          <w:lang w:eastAsia="zh-CN"/>
        </w:rPr>
        <w:t>15</w:t>
      </w:r>
      <w:r w:rsidRPr="00AA1735">
        <w:rPr>
          <w:rFonts w:ascii="Book Antiqua" w:eastAsia="宋体" w:hAnsi="Book Antiqua" w:cs="Times New Roman"/>
          <w:lang w:eastAsia="zh-CN"/>
        </w:rPr>
        <w:t>: R125 [PMID: 21575205 DOI: 10.1186/cc10235]</w:t>
      </w:r>
    </w:p>
    <w:p w14:paraId="690F1505"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68 </w:t>
      </w:r>
      <w:r w:rsidRPr="00AA1735">
        <w:rPr>
          <w:rFonts w:ascii="Book Antiqua" w:eastAsia="宋体" w:hAnsi="Book Antiqua" w:cs="Times New Roman"/>
          <w:b/>
          <w:bCs/>
          <w:lang w:eastAsia="zh-CN"/>
        </w:rPr>
        <w:t>Oczenski W</w:t>
      </w:r>
      <w:r w:rsidRPr="00AA1735">
        <w:rPr>
          <w:rFonts w:ascii="Book Antiqua" w:eastAsia="宋体" w:hAnsi="Book Antiqua" w:cs="Times New Roman"/>
          <w:lang w:eastAsia="zh-CN"/>
        </w:rPr>
        <w:t>, Hörmann C, Keller C, Lorenzl N, Kepka A, Schwarz S, Fitzgerald RD. Recruitment maneuvers during prone positioning in patients with acute respiratory distress syndrome. </w:t>
      </w:r>
      <w:r w:rsidRPr="00AA1735">
        <w:rPr>
          <w:rFonts w:ascii="Book Antiqua" w:eastAsia="宋体" w:hAnsi="Book Antiqua" w:cs="Times New Roman"/>
          <w:i/>
          <w:iCs/>
          <w:lang w:eastAsia="zh-CN"/>
        </w:rPr>
        <w:t>Crit Care Med</w:t>
      </w:r>
      <w:r w:rsidRPr="00AA1735">
        <w:rPr>
          <w:rFonts w:ascii="Book Antiqua" w:eastAsia="宋体" w:hAnsi="Book Antiqua" w:cs="Times New Roman"/>
          <w:lang w:eastAsia="zh-CN"/>
        </w:rPr>
        <w:t> 2005; </w:t>
      </w:r>
      <w:r w:rsidRPr="00AA1735">
        <w:rPr>
          <w:rFonts w:ascii="Book Antiqua" w:eastAsia="宋体" w:hAnsi="Book Antiqua" w:cs="Times New Roman"/>
          <w:b/>
          <w:bCs/>
          <w:lang w:eastAsia="zh-CN"/>
        </w:rPr>
        <w:t>33</w:t>
      </w:r>
      <w:r w:rsidRPr="00AA1735">
        <w:rPr>
          <w:rFonts w:ascii="Book Antiqua" w:eastAsia="宋体" w:hAnsi="Book Antiqua" w:cs="Times New Roman"/>
          <w:lang w:eastAsia="zh-CN"/>
        </w:rPr>
        <w:t>: 54-61; quiz 62 [PMID: 15644648]</w:t>
      </w:r>
    </w:p>
    <w:p w14:paraId="02A65230"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lastRenderedPageBreak/>
        <w:t>69 </w:t>
      </w:r>
      <w:r w:rsidRPr="00AA1735">
        <w:rPr>
          <w:rFonts w:ascii="Book Antiqua" w:eastAsia="宋体" w:hAnsi="Book Antiqua" w:cs="Times New Roman"/>
          <w:b/>
          <w:bCs/>
          <w:lang w:eastAsia="zh-CN"/>
        </w:rPr>
        <w:t>Nakos G</w:t>
      </w:r>
      <w:r w:rsidRPr="00AA1735">
        <w:rPr>
          <w:rFonts w:ascii="Book Antiqua" w:eastAsia="宋体" w:hAnsi="Book Antiqua" w:cs="Times New Roman"/>
          <w:lang w:eastAsia="zh-CN"/>
        </w:rPr>
        <w:t>, Tsangaris I, Kostanti E, Nathanail C, Lachana A, Koulouras V, Kastani D. Effect of the prone position on patients with hydrostatic pulmonary edema compared with patients with acute respiratory distress syndrome and pulmonary fibrosis.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2000; </w:t>
      </w:r>
      <w:r w:rsidRPr="00AA1735">
        <w:rPr>
          <w:rFonts w:ascii="Book Antiqua" w:eastAsia="宋体" w:hAnsi="Book Antiqua" w:cs="Times New Roman"/>
          <w:b/>
          <w:bCs/>
          <w:lang w:eastAsia="zh-CN"/>
        </w:rPr>
        <w:t>161</w:t>
      </w:r>
      <w:r w:rsidRPr="00AA1735">
        <w:rPr>
          <w:rFonts w:ascii="Book Antiqua" w:eastAsia="宋体" w:hAnsi="Book Antiqua" w:cs="Times New Roman"/>
          <w:lang w:eastAsia="zh-CN"/>
        </w:rPr>
        <w:t>: 360-368 [PMID: 10673172 DOI: 10.1164/ajrccm.161.2.9810037]</w:t>
      </w:r>
    </w:p>
    <w:p w14:paraId="41ABA818"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70 </w:t>
      </w:r>
      <w:r w:rsidRPr="00AA1735">
        <w:rPr>
          <w:rFonts w:ascii="Book Antiqua" w:eastAsia="宋体" w:hAnsi="Book Antiqua" w:cs="Times New Roman"/>
          <w:b/>
          <w:bCs/>
          <w:lang w:eastAsia="zh-CN"/>
        </w:rPr>
        <w:t>Wiener CM</w:t>
      </w:r>
      <w:r w:rsidRPr="00AA1735">
        <w:rPr>
          <w:rFonts w:ascii="Book Antiqua" w:eastAsia="宋体" w:hAnsi="Book Antiqua" w:cs="Times New Roman"/>
          <w:lang w:eastAsia="zh-CN"/>
        </w:rPr>
        <w:t>, McKenna WJ, Myers MJ, Lavender JP, Hughes JM. Left lower lobe ventilation is reduced in patients with cardiomegaly in the supine but not the prone position. </w:t>
      </w:r>
      <w:r w:rsidRPr="00AA1735">
        <w:rPr>
          <w:rFonts w:ascii="Book Antiqua" w:eastAsia="宋体" w:hAnsi="Book Antiqua" w:cs="Times New Roman"/>
          <w:i/>
          <w:iCs/>
          <w:lang w:eastAsia="zh-CN"/>
        </w:rPr>
        <w:t>Am Rev Respir Dis</w:t>
      </w:r>
      <w:r w:rsidRPr="00AA1735">
        <w:rPr>
          <w:rFonts w:ascii="Book Antiqua" w:eastAsia="宋体" w:hAnsi="Book Antiqua" w:cs="Times New Roman"/>
          <w:lang w:eastAsia="zh-CN"/>
        </w:rPr>
        <w:t> 1990; </w:t>
      </w:r>
      <w:r w:rsidRPr="00AA1735">
        <w:rPr>
          <w:rFonts w:ascii="Book Antiqua" w:eastAsia="宋体" w:hAnsi="Book Antiqua" w:cs="Times New Roman"/>
          <w:b/>
          <w:bCs/>
          <w:lang w:eastAsia="zh-CN"/>
        </w:rPr>
        <w:t>141</w:t>
      </w:r>
      <w:r w:rsidRPr="00AA1735">
        <w:rPr>
          <w:rFonts w:ascii="Book Antiqua" w:eastAsia="宋体" w:hAnsi="Book Antiqua" w:cs="Times New Roman"/>
          <w:lang w:eastAsia="zh-CN"/>
        </w:rPr>
        <w:t>: 150-155 [PMID: 2136978 DOI: 10.1164/ajrccm/141.1.150]</w:t>
      </w:r>
    </w:p>
    <w:p w14:paraId="715C8473"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71 </w:t>
      </w:r>
      <w:r w:rsidRPr="00AA1735">
        <w:rPr>
          <w:rFonts w:ascii="Book Antiqua" w:eastAsia="宋体" w:hAnsi="Book Antiqua" w:cs="Times New Roman"/>
          <w:b/>
          <w:bCs/>
          <w:lang w:eastAsia="zh-CN"/>
        </w:rPr>
        <w:t>Petersson J</w:t>
      </w:r>
      <w:r w:rsidRPr="00AA1735">
        <w:rPr>
          <w:rFonts w:ascii="Book Antiqua" w:eastAsia="宋体" w:hAnsi="Book Antiqua" w:cs="Times New Roman"/>
          <w:lang w:eastAsia="zh-CN"/>
        </w:rPr>
        <w:t>, Ax M, Frey J, Sánchez-Crespo A, Lindahl SG, Mure M. Positive end-expiratory pressure redistributes regional blood flow and ventilation differently in supine and prone humans. </w:t>
      </w:r>
      <w:r w:rsidRPr="00AA1735">
        <w:rPr>
          <w:rFonts w:ascii="Book Antiqua" w:eastAsia="宋体" w:hAnsi="Book Antiqua" w:cs="Times New Roman"/>
          <w:i/>
          <w:iCs/>
          <w:lang w:eastAsia="zh-CN"/>
        </w:rPr>
        <w:t>Anesthesiology</w:t>
      </w:r>
      <w:r w:rsidRPr="00AA1735">
        <w:rPr>
          <w:rFonts w:ascii="Book Antiqua" w:eastAsia="宋体" w:hAnsi="Book Antiqua" w:cs="Times New Roman"/>
          <w:lang w:eastAsia="zh-CN"/>
        </w:rPr>
        <w:t> 2010; </w:t>
      </w:r>
      <w:r w:rsidRPr="00AA1735">
        <w:rPr>
          <w:rFonts w:ascii="Book Antiqua" w:eastAsia="宋体" w:hAnsi="Book Antiqua" w:cs="Times New Roman"/>
          <w:b/>
          <w:bCs/>
          <w:lang w:eastAsia="zh-CN"/>
        </w:rPr>
        <w:t>113</w:t>
      </w:r>
      <w:r w:rsidRPr="00AA1735">
        <w:rPr>
          <w:rFonts w:ascii="Book Antiqua" w:eastAsia="宋体" w:hAnsi="Book Antiqua" w:cs="Times New Roman"/>
          <w:lang w:eastAsia="zh-CN"/>
        </w:rPr>
        <w:t>: 1361-1369 [PMID: 21068656 DOI: 10.1097/ALN.0b013e3181fcec4f]</w:t>
      </w:r>
    </w:p>
    <w:p w14:paraId="0552178F"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72 </w:t>
      </w:r>
      <w:r w:rsidRPr="00AA1735">
        <w:rPr>
          <w:rFonts w:ascii="Book Antiqua" w:eastAsia="宋体" w:hAnsi="Book Antiqua" w:cs="Times New Roman"/>
          <w:b/>
          <w:bCs/>
          <w:lang w:eastAsia="zh-CN"/>
        </w:rPr>
        <w:t>Gainnier M</w:t>
      </w:r>
      <w:r w:rsidRPr="00AA1735">
        <w:rPr>
          <w:rFonts w:ascii="Book Antiqua" w:eastAsia="宋体" w:hAnsi="Book Antiqua" w:cs="Times New Roman"/>
          <w:lang w:eastAsia="zh-CN"/>
        </w:rPr>
        <w:t>, Michelet P, Thirion X, Arnal JM, Sainty JM, Papazian L. Prone position and positive end-expiratory pressure in acute respiratory distress syndrome. </w:t>
      </w:r>
      <w:r w:rsidRPr="00AA1735">
        <w:rPr>
          <w:rFonts w:ascii="Book Antiqua" w:eastAsia="宋体" w:hAnsi="Book Antiqua" w:cs="Times New Roman"/>
          <w:i/>
          <w:iCs/>
          <w:lang w:eastAsia="zh-CN"/>
        </w:rPr>
        <w:t>Crit Care Med</w:t>
      </w:r>
      <w:r w:rsidRPr="00AA1735">
        <w:rPr>
          <w:rFonts w:ascii="Book Antiqua" w:eastAsia="宋体" w:hAnsi="Book Antiqua" w:cs="Times New Roman"/>
          <w:lang w:eastAsia="zh-CN"/>
        </w:rPr>
        <w:t> 2003; </w:t>
      </w:r>
      <w:r w:rsidRPr="00AA1735">
        <w:rPr>
          <w:rFonts w:ascii="Book Antiqua" w:eastAsia="宋体" w:hAnsi="Book Antiqua" w:cs="Times New Roman"/>
          <w:b/>
          <w:bCs/>
          <w:lang w:eastAsia="zh-CN"/>
        </w:rPr>
        <w:t>31</w:t>
      </w:r>
      <w:r w:rsidRPr="00AA1735">
        <w:rPr>
          <w:rFonts w:ascii="Book Antiqua" w:eastAsia="宋体" w:hAnsi="Book Antiqua" w:cs="Times New Roman"/>
          <w:lang w:eastAsia="zh-CN"/>
        </w:rPr>
        <w:t>: 2719-2726 [PMID: 14668607 DOI: 10.1097/01.CCM.0000094216.49129.4B]</w:t>
      </w:r>
    </w:p>
    <w:p w14:paraId="395E6C17"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73 </w:t>
      </w:r>
      <w:r w:rsidRPr="00AA1735">
        <w:rPr>
          <w:rFonts w:ascii="Book Antiqua" w:eastAsia="宋体" w:hAnsi="Book Antiqua" w:cs="Times New Roman"/>
          <w:b/>
          <w:bCs/>
          <w:lang w:eastAsia="zh-CN"/>
        </w:rPr>
        <w:t>Taccone P</w:t>
      </w:r>
      <w:r w:rsidRPr="00AA1735">
        <w:rPr>
          <w:rFonts w:ascii="Book Antiqua" w:eastAsia="宋体" w:hAnsi="Book Antiqua" w:cs="Times New Roman"/>
          <w:lang w:eastAsia="zh-CN"/>
        </w:rPr>
        <w:t>, Pesenti A, Latini R, Polli F, Vagginelli F, Mietto C, Caspani L, Raimondi F, Bordone G, Iapichino G, Mancebo J, Guérin C, Ayzac L, Blanch L, Fumagalli R, Tognoni G, Gattinoni L. Prone positioning in patients with moderate and severe acute respiratory distress syndrome: a randomized controlled trial. </w:t>
      </w:r>
      <w:r w:rsidRPr="00AA1735">
        <w:rPr>
          <w:rFonts w:ascii="Book Antiqua" w:eastAsia="宋体" w:hAnsi="Book Antiqua" w:cs="Times New Roman"/>
          <w:i/>
          <w:iCs/>
          <w:lang w:eastAsia="zh-CN"/>
        </w:rPr>
        <w:t>JAMA</w:t>
      </w:r>
      <w:r w:rsidRPr="00AA1735">
        <w:rPr>
          <w:rFonts w:ascii="Book Antiqua" w:eastAsia="宋体" w:hAnsi="Book Antiqua" w:cs="Times New Roman"/>
          <w:lang w:eastAsia="zh-CN"/>
        </w:rPr>
        <w:t> 2009; </w:t>
      </w:r>
      <w:r w:rsidRPr="00AA1735">
        <w:rPr>
          <w:rFonts w:ascii="Book Antiqua" w:eastAsia="宋体" w:hAnsi="Book Antiqua" w:cs="Times New Roman"/>
          <w:b/>
          <w:bCs/>
          <w:lang w:eastAsia="zh-CN"/>
        </w:rPr>
        <w:t>302</w:t>
      </w:r>
      <w:r w:rsidRPr="00AA1735">
        <w:rPr>
          <w:rFonts w:ascii="Book Antiqua" w:eastAsia="宋体" w:hAnsi="Book Antiqua" w:cs="Times New Roman"/>
          <w:lang w:eastAsia="zh-CN"/>
        </w:rPr>
        <w:t>: 1977-1984 [PMID: 19903918 DOI: 10.1001/jama.2009.1614]</w:t>
      </w:r>
    </w:p>
    <w:p w14:paraId="76658F76"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74 </w:t>
      </w:r>
      <w:r w:rsidRPr="00AA1735">
        <w:rPr>
          <w:rFonts w:ascii="Book Antiqua" w:eastAsia="宋体" w:hAnsi="Book Antiqua" w:cs="Times New Roman"/>
          <w:b/>
          <w:bCs/>
          <w:lang w:eastAsia="zh-CN"/>
        </w:rPr>
        <w:t>Gattinoni L</w:t>
      </w:r>
      <w:r w:rsidRPr="00AA1735">
        <w:rPr>
          <w:rFonts w:ascii="Book Antiqua" w:eastAsia="宋体" w:hAnsi="Book Antiqua" w:cs="Times New Roman"/>
          <w:lang w:eastAsia="zh-CN"/>
        </w:rPr>
        <w:t>, Caironi P. Prone positioning: beyond physiology. </w:t>
      </w:r>
      <w:r w:rsidRPr="00AA1735">
        <w:rPr>
          <w:rFonts w:ascii="Book Antiqua" w:eastAsia="宋体" w:hAnsi="Book Antiqua" w:cs="Times New Roman"/>
          <w:i/>
          <w:iCs/>
          <w:lang w:eastAsia="zh-CN"/>
        </w:rPr>
        <w:t>Anesthesiology</w:t>
      </w:r>
      <w:r w:rsidRPr="00AA1735">
        <w:rPr>
          <w:rFonts w:ascii="Book Antiqua" w:eastAsia="宋体" w:hAnsi="Book Antiqua" w:cs="Times New Roman"/>
          <w:lang w:eastAsia="zh-CN"/>
        </w:rPr>
        <w:t> 2010; </w:t>
      </w:r>
      <w:r w:rsidRPr="00AA1735">
        <w:rPr>
          <w:rFonts w:ascii="Book Antiqua" w:eastAsia="宋体" w:hAnsi="Book Antiqua" w:cs="Times New Roman"/>
          <w:b/>
          <w:bCs/>
          <w:lang w:eastAsia="zh-CN"/>
        </w:rPr>
        <w:t>113</w:t>
      </w:r>
      <w:r w:rsidRPr="00AA1735">
        <w:rPr>
          <w:rFonts w:ascii="Book Antiqua" w:eastAsia="宋体" w:hAnsi="Book Antiqua" w:cs="Times New Roman"/>
          <w:lang w:eastAsia="zh-CN"/>
        </w:rPr>
        <w:t>: 1262-1264 [PMID: 21042196 DOI: 10.1097/ALN.0b013e3181fcd97e]</w:t>
      </w:r>
    </w:p>
    <w:p w14:paraId="313D8B4B"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75 </w:t>
      </w:r>
      <w:r w:rsidRPr="00AA1735">
        <w:rPr>
          <w:rFonts w:ascii="Book Antiqua" w:eastAsia="宋体" w:hAnsi="Book Antiqua" w:cs="Times New Roman"/>
          <w:b/>
          <w:bCs/>
          <w:lang w:eastAsia="zh-CN"/>
        </w:rPr>
        <w:t>Gattinoni L</w:t>
      </w:r>
      <w:r w:rsidRPr="00AA1735">
        <w:rPr>
          <w:rFonts w:ascii="Book Antiqua" w:eastAsia="宋体" w:hAnsi="Book Antiqua" w:cs="Times New Roman"/>
          <w:lang w:eastAsia="zh-CN"/>
        </w:rPr>
        <w:t>, Tognoni G, Pesenti A, Taccone P, Mascheroni D, Labarta V, Malacrida R, Di Giulio P, Fumagalli R, Pelosi P, Brazzi L, Latini R. Effect of prone positioning on the survival of patients with acute respiratory failure. </w:t>
      </w:r>
      <w:r w:rsidRPr="00AA1735">
        <w:rPr>
          <w:rFonts w:ascii="Book Antiqua" w:eastAsia="宋体" w:hAnsi="Book Antiqua" w:cs="Times New Roman"/>
          <w:i/>
          <w:iCs/>
          <w:lang w:eastAsia="zh-CN"/>
        </w:rPr>
        <w:t>N Engl J Med</w:t>
      </w:r>
      <w:r w:rsidRPr="00AA1735">
        <w:rPr>
          <w:rFonts w:ascii="Book Antiqua" w:eastAsia="宋体" w:hAnsi="Book Antiqua" w:cs="Times New Roman"/>
          <w:lang w:eastAsia="zh-CN"/>
        </w:rPr>
        <w:t> 2001; </w:t>
      </w:r>
      <w:r w:rsidRPr="00AA1735">
        <w:rPr>
          <w:rFonts w:ascii="Book Antiqua" w:eastAsia="宋体" w:hAnsi="Book Antiqua" w:cs="Times New Roman"/>
          <w:b/>
          <w:bCs/>
          <w:lang w:eastAsia="zh-CN"/>
        </w:rPr>
        <w:t>345</w:t>
      </w:r>
      <w:r w:rsidRPr="00AA1735">
        <w:rPr>
          <w:rFonts w:ascii="Book Antiqua" w:eastAsia="宋体" w:hAnsi="Book Antiqua" w:cs="Times New Roman"/>
          <w:lang w:eastAsia="zh-CN"/>
        </w:rPr>
        <w:t>: 568-573 [PMID: 11529210 DOI: 10.1056/NEJMoa010043]</w:t>
      </w:r>
    </w:p>
    <w:p w14:paraId="2115859A"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76 </w:t>
      </w:r>
      <w:r w:rsidRPr="00AA1735">
        <w:rPr>
          <w:rFonts w:ascii="Book Antiqua" w:eastAsia="宋体" w:hAnsi="Book Antiqua" w:cs="Times New Roman"/>
          <w:b/>
          <w:bCs/>
          <w:lang w:eastAsia="zh-CN"/>
        </w:rPr>
        <w:t>Guerin C</w:t>
      </w:r>
      <w:r w:rsidRPr="00AA1735">
        <w:rPr>
          <w:rFonts w:ascii="Book Antiqua" w:eastAsia="宋体" w:hAnsi="Book Antiqua" w:cs="Times New Roman"/>
          <w:lang w:eastAsia="zh-CN"/>
        </w:rPr>
        <w:t>, Gaillard S, Lemasson S, Ayzac L, Girard R, Beuret P, Palmier B, Le QV, Sirodot M, Rosselli S, Cadiergue V, Sainty JM, Barbe P, Combourieu E, Debatty D, Rouffineau J, Ezingeard E, Millet O, Guelon D, Rodriguez L, Martin O, Renault A, Sibille JP, Kaidomar M. Effects of systematic prone positioning in hypoxemic acute respiratory failure: a randomized controlled trial. </w:t>
      </w:r>
      <w:r w:rsidRPr="00AA1735">
        <w:rPr>
          <w:rFonts w:ascii="Book Antiqua" w:eastAsia="宋体" w:hAnsi="Book Antiqua" w:cs="Times New Roman"/>
          <w:i/>
          <w:iCs/>
          <w:lang w:eastAsia="zh-CN"/>
        </w:rPr>
        <w:t>JAMA</w:t>
      </w:r>
      <w:r w:rsidRPr="00AA1735">
        <w:rPr>
          <w:rFonts w:ascii="Book Antiqua" w:eastAsia="宋体" w:hAnsi="Book Antiqua" w:cs="Times New Roman"/>
          <w:lang w:eastAsia="zh-CN"/>
        </w:rPr>
        <w:t> 2004; </w:t>
      </w:r>
      <w:r w:rsidRPr="00AA1735">
        <w:rPr>
          <w:rFonts w:ascii="Book Antiqua" w:eastAsia="宋体" w:hAnsi="Book Antiqua" w:cs="Times New Roman"/>
          <w:b/>
          <w:bCs/>
          <w:lang w:eastAsia="zh-CN"/>
        </w:rPr>
        <w:t>292</w:t>
      </w:r>
      <w:r w:rsidRPr="00AA1735">
        <w:rPr>
          <w:rFonts w:ascii="Book Antiqua" w:eastAsia="宋体" w:hAnsi="Book Antiqua" w:cs="Times New Roman"/>
          <w:lang w:eastAsia="zh-CN"/>
        </w:rPr>
        <w:t>: 2379-2387 [PMID: 15547166 DOI: 10.1001/jama.292.19.2379]</w:t>
      </w:r>
    </w:p>
    <w:p w14:paraId="51B3381D"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77 </w:t>
      </w:r>
      <w:r w:rsidRPr="00AA1735">
        <w:rPr>
          <w:rFonts w:ascii="Book Antiqua" w:eastAsia="宋体" w:hAnsi="Book Antiqua" w:cs="Times New Roman"/>
          <w:b/>
          <w:bCs/>
          <w:lang w:eastAsia="zh-CN"/>
        </w:rPr>
        <w:t>Gattinoni L</w:t>
      </w:r>
      <w:r w:rsidRPr="00AA1735">
        <w:rPr>
          <w:rFonts w:ascii="Book Antiqua" w:eastAsia="宋体" w:hAnsi="Book Antiqua" w:cs="Times New Roman"/>
          <w:lang w:eastAsia="zh-CN"/>
        </w:rPr>
        <w:t>, Bombino M, Pelosi P, Lissoni A, Pesenti A, Fumagalli R, Tagliabue M. Lung structure and function in different stages of severe adult respiratory distress syndrome. </w:t>
      </w:r>
      <w:r w:rsidRPr="00AA1735">
        <w:rPr>
          <w:rFonts w:ascii="Book Antiqua" w:eastAsia="宋体" w:hAnsi="Book Antiqua" w:cs="Times New Roman"/>
          <w:i/>
          <w:iCs/>
          <w:lang w:eastAsia="zh-CN"/>
        </w:rPr>
        <w:t>JAMA</w:t>
      </w:r>
      <w:r w:rsidRPr="00AA1735">
        <w:rPr>
          <w:rFonts w:ascii="Book Antiqua" w:eastAsia="宋体" w:hAnsi="Book Antiqua" w:cs="Times New Roman"/>
          <w:lang w:eastAsia="zh-CN"/>
        </w:rPr>
        <w:t> 1994; </w:t>
      </w:r>
      <w:r w:rsidRPr="00AA1735">
        <w:rPr>
          <w:rFonts w:ascii="Book Antiqua" w:eastAsia="宋体" w:hAnsi="Book Antiqua" w:cs="Times New Roman"/>
          <w:b/>
          <w:bCs/>
          <w:lang w:eastAsia="zh-CN"/>
        </w:rPr>
        <w:t>271</w:t>
      </w:r>
      <w:r w:rsidRPr="00AA1735">
        <w:rPr>
          <w:rFonts w:ascii="Book Antiqua" w:eastAsia="宋体" w:hAnsi="Book Antiqua" w:cs="Times New Roman"/>
          <w:lang w:eastAsia="zh-CN"/>
        </w:rPr>
        <w:t>: 1772-1779 [PMID: 8196122 DOI: 10.1001/jama.1994.03510460064035]</w:t>
      </w:r>
    </w:p>
    <w:p w14:paraId="637CA233"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78 </w:t>
      </w:r>
      <w:r w:rsidRPr="00AA1735">
        <w:rPr>
          <w:rFonts w:ascii="Book Antiqua" w:eastAsia="宋体" w:hAnsi="Book Antiqua" w:cs="Times New Roman"/>
          <w:b/>
          <w:bCs/>
          <w:lang w:eastAsia="zh-CN"/>
        </w:rPr>
        <w:t>Kallet RH</w:t>
      </w:r>
      <w:r w:rsidRPr="00AA1735">
        <w:rPr>
          <w:rFonts w:ascii="Book Antiqua" w:eastAsia="宋体" w:hAnsi="Book Antiqua" w:cs="Times New Roman"/>
          <w:lang w:eastAsia="zh-CN"/>
        </w:rPr>
        <w:t>, Alonso JA, Pittet JF, Matthay MA. Prognostic value of the pulmonary dead-space fraction during the first 6 days of acute respiratory distress syndrome. </w:t>
      </w:r>
      <w:r w:rsidRPr="00AA1735">
        <w:rPr>
          <w:rFonts w:ascii="Book Antiqua" w:eastAsia="宋体" w:hAnsi="Book Antiqua" w:cs="Times New Roman"/>
          <w:i/>
          <w:iCs/>
          <w:lang w:eastAsia="zh-CN"/>
        </w:rPr>
        <w:t>Respir Care</w:t>
      </w:r>
      <w:r w:rsidRPr="00AA1735">
        <w:rPr>
          <w:rFonts w:ascii="Book Antiqua" w:eastAsia="宋体" w:hAnsi="Book Antiqua" w:cs="Times New Roman"/>
          <w:lang w:eastAsia="zh-CN"/>
        </w:rPr>
        <w:t> 2004; </w:t>
      </w:r>
      <w:r w:rsidRPr="00AA1735">
        <w:rPr>
          <w:rFonts w:ascii="Book Antiqua" w:eastAsia="宋体" w:hAnsi="Book Antiqua" w:cs="Times New Roman"/>
          <w:b/>
          <w:bCs/>
          <w:lang w:eastAsia="zh-CN"/>
        </w:rPr>
        <w:t>49</w:t>
      </w:r>
      <w:r w:rsidRPr="00AA1735">
        <w:rPr>
          <w:rFonts w:ascii="Book Antiqua" w:eastAsia="宋体" w:hAnsi="Book Antiqua" w:cs="Times New Roman"/>
          <w:lang w:eastAsia="zh-CN"/>
        </w:rPr>
        <w:t>: 1008-1014 [PMID: 15329171]</w:t>
      </w:r>
    </w:p>
    <w:p w14:paraId="3F676D6C"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79 </w:t>
      </w:r>
      <w:r w:rsidRPr="00AA1735">
        <w:rPr>
          <w:rFonts w:ascii="Book Antiqua" w:eastAsia="宋体" w:hAnsi="Book Antiqua" w:cs="Times New Roman"/>
          <w:b/>
          <w:bCs/>
          <w:lang w:eastAsia="zh-CN"/>
        </w:rPr>
        <w:t>Gattinoni L</w:t>
      </w:r>
      <w:r w:rsidRPr="00AA1735">
        <w:rPr>
          <w:rFonts w:ascii="Book Antiqua" w:eastAsia="宋体" w:hAnsi="Book Antiqua" w:cs="Times New Roman"/>
          <w:lang w:eastAsia="zh-CN"/>
        </w:rPr>
        <w:t>, Vagginelli F, Carlesso E, Taccone P, Conte V, Chiumello D, Valenza F, Caironi P, Pesenti A. Decrease in PaCO2 with prone position is predictive of improved outcome in acute respiratory distress syndrome. </w:t>
      </w:r>
      <w:r w:rsidRPr="00AA1735">
        <w:rPr>
          <w:rFonts w:ascii="Book Antiqua" w:eastAsia="宋体" w:hAnsi="Book Antiqua" w:cs="Times New Roman"/>
          <w:i/>
          <w:iCs/>
          <w:lang w:eastAsia="zh-CN"/>
        </w:rPr>
        <w:t>Crit Care Med</w:t>
      </w:r>
      <w:r w:rsidRPr="00AA1735">
        <w:rPr>
          <w:rFonts w:ascii="Book Antiqua" w:eastAsia="宋体" w:hAnsi="Book Antiqua" w:cs="Times New Roman"/>
          <w:lang w:eastAsia="zh-CN"/>
        </w:rPr>
        <w:t> 2003; </w:t>
      </w:r>
      <w:r w:rsidRPr="00AA1735">
        <w:rPr>
          <w:rFonts w:ascii="Book Antiqua" w:eastAsia="宋体" w:hAnsi="Book Antiqua" w:cs="Times New Roman"/>
          <w:b/>
          <w:bCs/>
          <w:lang w:eastAsia="zh-CN"/>
        </w:rPr>
        <w:t>31</w:t>
      </w:r>
      <w:r w:rsidRPr="00AA1735">
        <w:rPr>
          <w:rFonts w:ascii="Book Antiqua" w:eastAsia="宋体" w:hAnsi="Book Antiqua" w:cs="Times New Roman"/>
          <w:lang w:eastAsia="zh-CN"/>
        </w:rPr>
        <w:t>: 2727-2733 [PMID: 14668608 DOI: 10.1097/01.CCM.0000098032.34052.F9]</w:t>
      </w:r>
    </w:p>
    <w:p w14:paraId="7DDD9B7A"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lastRenderedPageBreak/>
        <w:t>80 </w:t>
      </w:r>
      <w:r w:rsidRPr="00AA1735">
        <w:rPr>
          <w:rFonts w:ascii="Book Antiqua" w:eastAsia="宋体" w:hAnsi="Book Antiqua" w:cs="Times New Roman"/>
          <w:b/>
          <w:bCs/>
          <w:lang w:eastAsia="zh-CN"/>
        </w:rPr>
        <w:t>Protti A</w:t>
      </w:r>
      <w:r w:rsidRPr="00AA1735">
        <w:rPr>
          <w:rFonts w:ascii="Book Antiqua" w:eastAsia="宋体" w:hAnsi="Book Antiqua" w:cs="Times New Roman"/>
          <w:lang w:eastAsia="zh-CN"/>
        </w:rPr>
        <w:t>, Chiumello D, Cressoni M, Carlesso E, Mietto C, Berto V, Lazzerini M, Quintel M, Gattinoni L. Relationship between gas exchange response to prone position and lung recruitability during acute respiratory failure.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2009; </w:t>
      </w:r>
      <w:r w:rsidRPr="00AA1735">
        <w:rPr>
          <w:rFonts w:ascii="Book Antiqua" w:eastAsia="宋体" w:hAnsi="Book Antiqua" w:cs="Times New Roman"/>
          <w:b/>
          <w:bCs/>
          <w:lang w:eastAsia="zh-CN"/>
        </w:rPr>
        <w:t>35</w:t>
      </w:r>
      <w:r w:rsidRPr="00AA1735">
        <w:rPr>
          <w:rFonts w:ascii="Book Antiqua" w:eastAsia="宋体" w:hAnsi="Book Antiqua" w:cs="Times New Roman"/>
          <w:lang w:eastAsia="zh-CN"/>
        </w:rPr>
        <w:t>: 1011-1017 [PMID: 19189081 DOI: 10.1007/s00134-009-1411-x]</w:t>
      </w:r>
    </w:p>
    <w:p w14:paraId="39A28FF5"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81 </w:t>
      </w:r>
      <w:r w:rsidRPr="00AA1735">
        <w:rPr>
          <w:rFonts w:ascii="Book Antiqua" w:eastAsia="宋体" w:hAnsi="Book Antiqua" w:cs="Times New Roman"/>
          <w:b/>
          <w:bCs/>
          <w:lang w:eastAsia="zh-CN"/>
        </w:rPr>
        <w:t>Dirkes S</w:t>
      </w:r>
      <w:r w:rsidRPr="00AA1735">
        <w:rPr>
          <w:rFonts w:ascii="Book Antiqua" w:eastAsia="宋体" w:hAnsi="Book Antiqua" w:cs="Times New Roman"/>
          <w:lang w:eastAsia="zh-CN"/>
        </w:rPr>
        <w:t>, Dickinson S, Havey R, O'brien D. Prone positioning: is it safe and effective? </w:t>
      </w:r>
      <w:r w:rsidRPr="00AA1735">
        <w:rPr>
          <w:rFonts w:ascii="Book Antiqua" w:eastAsia="宋体" w:hAnsi="Book Antiqua" w:cs="Times New Roman"/>
          <w:i/>
          <w:iCs/>
          <w:lang w:eastAsia="zh-CN"/>
        </w:rPr>
        <w:t>Crit Care Nurs Q</w:t>
      </w:r>
      <w:r w:rsidRPr="00AA1735">
        <w:rPr>
          <w:rFonts w:ascii="Book Antiqua" w:eastAsia="宋体" w:hAnsi="Book Antiqua" w:cs="Times New Roman"/>
          <w:lang w:eastAsia="zh-CN"/>
        </w:rPr>
        <w:t> </w:t>
      </w:r>
      <w:r w:rsidRPr="00AA1735">
        <w:rPr>
          <w:rFonts w:ascii="Book Antiqua" w:eastAsia="宋体" w:hAnsi="Book Antiqua" w:cs="Times New Roman" w:hint="eastAsia"/>
          <w:lang w:eastAsia="zh-CN"/>
        </w:rPr>
        <w:t>2012</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35</w:t>
      </w:r>
      <w:r w:rsidRPr="00AA1735">
        <w:rPr>
          <w:rFonts w:ascii="Book Antiqua" w:eastAsia="宋体" w:hAnsi="Book Antiqua" w:cs="Times New Roman"/>
          <w:lang w:eastAsia="zh-CN"/>
        </w:rPr>
        <w:t>: 64-75 [PMID: 22157493 DOI: 10.1097/CNQ.0b013e31823b20c6]</w:t>
      </w:r>
    </w:p>
    <w:p w14:paraId="2C796E6A"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82 </w:t>
      </w:r>
      <w:r w:rsidRPr="00AA1735">
        <w:rPr>
          <w:rFonts w:ascii="Book Antiqua" w:eastAsia="宋体" w:hAnsi="Book Antiqua" w:cs="Times New Roman"/>
          <w:b/>
          <w:bCs/>
          <w:lang w:eastAsia="zh-CN"/>
        </w:rPr>
        <w:t>Servillo G</w:t>
      </w:r>
      <w:r w:rsidRPr="00AA1735">
        <w:rPr>
          <w:rFonts w:ascii="Book Antiqua" w:eastAsia="宋体" w:hAnsi="Book Antiqua" w:cs="Times New Roman"/>
          <w:lang w:eastAsia="zh-CN"/>
        </w:rPr>
        <w:t>, Roupie E, De Robertis E, Rossano F, Brochard L, Lemaire F, Tufano R. Effects of ventilation in ventral decubitus position on respiratory mechanics in adult respiratory distress syndrome.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1997; </w:t>
      </w:r>
      <w:r w:rsidRPr="00AA1735">
        <w:rPr>
          <w:rFonts w:ascii="Book Antiqua" w:eastAsia="宋体" w:hAnsi="Book Antiqua" w:cs="Times New Roman"/>
          <w:b/>
          <w:bCs/>
          <w:lang w:eastAsia="zh-CN"/>
        </w:rPr>
        <w:t>23</w:t>
      </w:r>
      <w:r w:rsidRPr="00AA1735">
        <w:rPr>
          <w:rFonts w:ascii="Book Antiqua" w:eastAsia="宋体" w:hAnsi="Book Antiqua" w:cs="Times New Roman"/>
          <w:lang w:eastAsia="zh-CN"/>
        </w:rPr>
        <w:t>: 1219-1224 [PMID: 9470076]</w:t>
      </w:r>
    </w:p>
    <w:p w14:paraId="498DAC21"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83 </w:t>
      </w:r>
      <w:r w:rsidRPr="00AA1735">
        <w:rPr>
          <w:rFonts w:ascii="Book Antiqua" w:eastAsia="宋体" w:hAnsi="Book Antiqua" w:cs="Times New Roman"/>
          <w:b/>
          <w:bCs/>
          <w:lang w:eastAsia="zh-CN"/>
        </w:rPr>
        <w:t>Guerin C</w:t>
      </w:r>
      <w:r w:rsidRPr="00AA1735">
        <w:rPr>
          <w:rFonts w:ascii="Book Antiqua" w:eastAsia="宋体" w:hAnsi="Book Antiqua" w:cs="Times New Roman"/>
          <w:lang w:eastAsia="zh-CN"/>
        </w:rPr>
        <w:t>, Badet M, Rosselli S, Heyer L, Sab JM, Langevin B, Philit F, Fournier G, Robert D. Effects of prone position on alveolar recruitment and oxygenation in acute lung injury.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1999; </w:t>
      </w:r>
      <w:r w:rsidRPr="00AA1735">
        <w:rPr>
          <w:rFonts w:ascii="Book Antiqua" w:eastAsia="宋体" w:hAnsi="Book Antiqua" w:cs="Times New Roman"/>
          <w:b/>
          <w:bCs/>
          <w:lang w:eastAsia="zh-CN"/>
        </w:rPr>
        <w:t>25</w:t>
      </w:r>
      <w:r w:rsidRPr="00AA1735">
        <w:rPr>
          <w:rFonts w:ascii="Book Antiqua" w:eastAsia="宋体" w:hAnsi="Book Antiqua" w:cs="Times New Roman"/>
          <w:lang w:eastAsia="zh-CN"/>
        </w:rPr>
        <w:t>: 1222-1230 [PMID: 10654205 DOI: 10.1007/s001340051050]</w:t>
      </w:r>
    </w:p>
    <w:p w14:paraId="5B113CBD"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84 </w:t>
      </w:r>
      <w:r w:rsidRPr="00AA1735">
        <w:rPr>
          <w:rFonts w:ascii="Book Antiqua" w:eastAsia="宋体" w:hAnsi="Book Antiqua" w:cs="Times New Roman"/>
          <w:b/>
          <w:bCs/>
          <w:lang w:eastAsia="zh-CN"/>
        </w:rPr>
        <w:t>Slutsky AS</w:t>
      </w:r>
      <w:r w:rsidRPr="00AA1735">
        <w:rPr>
          <w:rFonts w:ascii="Book Antiqua" w:eastAsia="宋体" w:hAnsi="Book Antiqua" w:cs="Times New Roman"/>
          <w:lang w:eastAsia="zh-CN"/>
        </w:rPr>
        <w:t>. Lung injury caused by mechanical ventilation. </w:t>
      </w:r>
      <w:r w:rsidRPr="00AA1735">
        <w:rPr>
          <w:rFonts w:ascii="Book Antiqua" w:eastAsia="宋体" w:hAnsi="Book Antiqua" w:cs="Times New Roman"/>
          <w:i/>
          <w:iCs/>
          <w:lang w:eastAsia="zh-CN"/>
        </w:rPr>
        <w:t>Chest</w:t>
      </w:r>
      <w:r w:rsidRPr="00AA1735">
        <w:rPr>
          <w:rFonts w:ascii="Book Antiqua" w:eastAsia="宋体" w:hAnsi="Book Antiqua" w:cs="Times New Roman"/>
          <w:lang w:eastAsia="zh-CN"/>
        </w:rPr>
        <w:t> 1999; </w:t>
      </w:r>
      <w:r w:rsidRPr="00AA1735">
        <w:rPr>
          <w:rFonts w:ascii="Book Antiqua" w:eastAsia="宋体" w:hAnsi="Book Antiqua" w:cs="Times New Roman"/>
          <w:b/>
          <w:bCs/>
          <w:lang w:eastAsia="zh-CN"/>
        </w:rPr>
        <w:t>116</w:t>
      </w:r>
      <w:r w:rsidRPr="00AA1735">
        <w:rPr>
          <w:rFonts w:ascii="Book Antiqua" w:eastAsia="宋体" w:hAnsi="Book Antiqua" w:cs="Times New Roman"/>
          <w:lang w:eastAsia="zh-CN"/>
        </w:rPr>
        <w:t>: 9S-15S [PMID: 10424561 DOI: 10.1378/chest.116.suppl_1.9S-a]</w:t>
      </w:r>
    </w:p>
    <w:p w14:paraId="3F53F4D4"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85 </w:t>
      </w:r>
      <w:r w:rsidRPr="00AA1735">
        <w:rPr>
          <w:rFonts w:ascii="Book Antiqua" w:eastAsia="宋体" w:hAnsi="Book Antiqua" w:cs="Times New Roman"/>
          <w:b/>
          <w:bCs/>
          <w:lang w:eastAsia="zh-CN"/>
        </w:rPr>
        <w:t>Bilek AM</w:t>
      </w:r>
      <w:r w:rsidRPr="00AA1735">
        <w:rPr>
          <w:rFonts w:ascii="Book Antiqua" w:eastAsia="宋体" w:hAnsi="Book Antiqua" w:cs="Times New Roman"/>
          <w:lang w:eastAsia="zh-CN"/>
        </w:rPr>
        <w:t>, Dee KC, Gaver DP. Mechanisms of surface-tension-induced epithelial cell damage in a model of pulmonary airway reopening. </w:t>
      </w:r>
      <w:r w:rsidRPr="00AA1735">
        <w:rPr>
          <w:rFonts w:ascii="Book Antiqua" w:eastAsia="宋体" w:hAnsi="Book Antiqua" w:cs="Times New Roman"/>
          <w:i/>
          <w:iCs/>
          <w:lang w:eastAsia="zh-CN"/>
        </w:rPr>
        <w:t>J Appl Physiol (1985)</w:t>
      </w:r>
      <w:r w:rsidRPr="00AA1735">
        <w:rPr>
          <w:rFonts w:ascii="Book Antiqua" w:eastAsia="宋体" w:hAnsi="Book Antiqua" w:cs="Times New Roman"/>
          <w:lang w:eastAsia="zh-CN"/>
        </w:rPr>
        <w:t> 2003; </w:t>
      </w:r>
      <w:r w:rsidRPr="00AA1735">
        <w:rPr>
          <w:rFonts w:ascii="Book Antiqua" w:eastAsia="宋体" w:hAnsi="Book Antiqua" w:cs="Times New Roman"/>
          <w:b/>
          <w:bCs/>
          <w:lang w:eastAsia="zh-CN"/>
        </w:rPr>
        <w:t>94</w:t>
      </w:r>
      <w:r w:rsidRPr="00AA1735">
        <w:rPr>
          <w:rFonts w:ascii="Book Antiqua" w:eastAsia="宋体" w:hAnsi="Book Antiqua" w:cs="Times New Roman"/>
          <w:lang w:eastAsia="zh-CN"/>
        </w:rPr>
        <w:t>: 770-783 [PMID: 12433851 DOI: 10.1152/japplphysiol.00764.2002]</w:t>
      </w:r>
    </w:p>
    <w:p w14:paraId="12E43E83"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86 </w:t>
      </w:r>
      <w:r w:rsidRPr="00AA1735">
        <w:rPr>
          <w:rFonts w:ascii="Book Antiqua" w:eastAsia="宋体" w:hAnsi="Book Antiqua" w:cs="Times New Roman"/>
          <w:b/>
          <w:bCs/>
          <w:lang w:eastAsia="zh-CN"/>
        </w:rPr>
        <w:t>Albert RK</w:t>
      </w:r>
      <w:r w:rsidRPr="00AA1735">
        <w:rPr>
          <w:rFonts w:ascii="Book Antiqua" w:eastAsia="宋体" w:hAnsi="Book Antiqua" w:cs="Times New Roman"/>
          <w:lang w:eastAsia="zh-CN"/>
        </w:rPr>
        <w:t>. The role of ventilation-induced surfactant dysfunction and atelectasis in causing acute respiratory distress syndrome.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2012; </w:t>
      </w:r>
      <w:r w:rsidRPr="00AA1735">
        <w:rPr>
          <w:rFonts w:ascii="Book Antiqua" w:eastAsia="宋体" w:hAnsi="Book Antiqua" w:cs="Times New Roman"/>
          <w:b/>
          <w:bCs/>
          <w:lang w:eastAsia="zh-CN"/>
        </w:rPr>
        <w:t>185</w:t>
      </w:r>
      <w:r w:rsidRPr="00AA1735">
        <w:rPr>
          <w:rFonts w:ascii="Book Antiqua" w:eastAsia="宋体" w:hAnsi="Book Antiqua" w:cs="Times New Roman"/>
          <w:lang w:eastAsia="zh-CN"/>
        </w:rPr>
        <w:t>: 702-708 [PMID: 22227381 DOI: 10.1164/rccm.201109-1667PP]</w:t>
      </w:r>
    </w:p>
    <w:p w14:paraId="593EE4BB"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87 </w:t>
      </w:r>
      <w:r w:rsidRPr="00AA1735">
        <w:rPr>
          <w:rFonts w:ascii="Book Antiqua" w:eastAsia="宋体" w:hAnsi="Book Antiqua" w:cs="Times New Roman"/>
          <w:b/>
          <w:bCs/>
          <w:lang w:eastAsia="zh-CN"/>
        </w:rPr>
        <w:t>Slutsky AS</w:t>
      </w:r>
      <w:r w:rsidRPr="00AA1735">
        <w:rPr>
          <w:rFonts w:ascii="Book Antiqua" w:eastAsia="宋体" w:hAnsi="Book Antiqua" w:cs="Times New Roman"/>
          <w:lang w:eastAsia="zh-CN"/>
        </w:rPr>
        <w:t>, Ranieri VM. Ventilator-induced lung injury. </w:t>
      </w:r>
      <w:r w:rsidRPr="00AA1735">
        <w:rPr>
          <w:rFonts w:ascii="Book Antiqua" w:eastAsia="宋体" w:hAnsi="Book Antiqua" w:cs="Times New Roman"/>
          <w:i/>
          <w:iCs/>
          <w:lang w:eastAsia="zh-CN"/>
        </w:rPr>
        <w:t>N Engl J Med</w:t>
      </w:r>
      <w:r w:rsidRPr="00AA1735">
        <w:rPr>
          <w:rFonts w:ascii="Book Antiqua" w:eastAsia="宋体" w:hAnsi="Book Antiqua" w:cs="Times New Roman"/>
          <w:lang w:eastAsia="zh-CN"/>
        </w:rPr>
        <w:t> 2013; </w:t>
      </w:r>
      <w:r w:rsidRPr="00AA1735">
        <w:rPr>
          <w:rFonts w:ascii="Book Antiqua" w:eastAsia="宋体" w:hAnsi="Book Antiqua" w:cs="Times New Roman"/>
          <w:b/>
          <w:bCs/>
          <w:lang w:eastAsia="zh-CN"/>
        </w:rPr>
        <w:t>369</w:t>
      </w:r>
      <w:r w:rsidRPr="00AA1735">
        <w:rPr>
          <w:rFonts w:ascii="Book Antiqua" w:eastAsia="宋体" w:hAnsi="Book Antiqua" w:cs="Times New Roman"/>
          <w:lang w:eastAsia="zh-CN"/>
        </w:rPr>
        <w:t>: 2126-2136 [PMID: 24283226 DOI: 10.1056/NEJMra1208707]</w:t>
      </w:r>
    </w:p>
    <w:p w14:paraId="5CD9BC2A"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88 </w:t>
      </w:r>
      <w:r w:rsidRPr="00AA1735">
        <w:rPr>
          <w:rFonts w:ascii="Book Antiqua" w:eastAsia="宋体" w:hAnsi="Book Antiqua" w:cs="Times New Roman"/>
          <w:b/>
          <w:bCs/>
          <w:lang w:eastAsia="zh-CN"/>
        </w:rPr>
        <w:t>Gattinoni L</w:t>
      </w:r>
      <w:r w:rsidRPr="00AA1735">
        <w:rPr>
          <w:rFonts w:ascii="Book Antiqua" w:eastAsia="宋体" w:hAnsi="Book Antiqua" w:cs="Times New Roman"/>
          <w:lang w:eastAsia="zh-CN"/>
        </w:rPr>
        <w:t>, Protti A. Ventilation in the prone position: for some but not for all? </w:t>
      </w:r>
      <w:r w:rsidRPr="00AA1735">
        <w:rPr>
          <w:rFonts w:ascii="Book Antiqua" w:eastAsia="宋体" w:hAnsi="Book Antiqua" w:cs="Times New Roman"/>
          <w:i/>
          <w:iCs/>
          <w:lang w:eastAsia="zh-CN"/>
        </w:rPr>
        <w:t>CMAJ</w:t>
      </w:r>
      <w:r w:rsidRPr="00AA1735">
        <w:rPr>
          <w:rFonts w:ascii="Book Antiqua" w:eastAsia="宋体" w:hAnsi="Book Antiqua" w:cs="Times New Roman"/>
          <w:lang w:eastAsia="zh-CN"/>
        </w:rPr>
        <w:t> 2008; </w:t>
      </w:r>
      <w:r w:rsidRPr="00AA1735">
        <w:rPr>
          <w:rFonts w:ascii="Book Antiqua" w:eastAsia="宋体" w:hAnsi="Book Antiqua" w:cs="Times New Roman"/>
          <w:b/>
          <w:bCs/>
          <w:lang w:eastAsia="zh-CN"/>
        </w:rPr>
        <w:t>178</w:t>
      </w:r>
      <w:r w:rsidRPr="00AA1735">
        <w:rPr>
          <w:rFonts w:ascii="Book Antiqua" w:eastAsia="宋体" w:hAnsi="Book Antiqua" w:cs="Times New Roman"/>
          <w:lang w:eastAsia="zh-CN"/>
        </w:rPr>
        <w:t>: 1174-1176 [PMID: 18427093 DOI: 10.1503/cmaj.080359]</w:t>
      </w:r>
    </w:p>
    <w:p w14:paraId="2814761E"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89 </w:t>
      </w:r>
      <w:r w:rsidRPr="00AA1735">
        <w:rPr>
          <w:rFonts w:ascii="Book Antiqua" w:eastAsia="宋体" w:hAnsi="Book Antiqua" w:cs="Times New Roman"/>
          <w:b/>
          <w:bCs/>
          <w:lang w:eastAsia="zh-CN"/>
        </w:rPr>
        <w:t>Chiumello D</w:t>
      </w:r>
      <w:r w:rsidRPr="00AA1735">
        <w:rPr>
          <w:rFonts w:ascii="Book Antiqua" w:eastAsia="宋体" w:hAnsi="Book Antiqua" w:cs="Times New Roman"/>
          <w:lang w:eastAsia="zh-CN"/>
        </w:rPr>
        <w:t>, Carlesso E, Cadringher P, Caironi P, Valenza F, Polli F, Tallarini F, Cozzi P, Cressoni M, Colombo A, Marini JJ, Gattinoni L. Lung stress and strain during mechanical ventilation for acute respiratory distress syndrome.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2008; </w:t>
      </w:r>
      <w:r w:rsidRPr="00AA1735">
        <w:rPr>
          <w:rFonts w:ascii="Book Antiqua" w:eastAsia="宋体" w:hAnsi="Book Antiqua" w:cs="Times New Roman"/>
          <w:b/>
          <w:bCs/>
          <w:lang w:eastAsia="zh-CN"/>
        </w:rPr>
        <w:t>178</w:t>
      </w:r>
      <w:r w:rsidRPr="00AA1735">
        <w:rPr>
          <w:rFonts w:ascii="Book Antiqua" w:eastAsia="宋体" w:hAnsi="Book Antiqua" w:cs="Times New Roman"/>
          <w:lang w:eastAsia="zh-CN"/>
        </w:rPr>
        <w:t>: 346-355 [PMID: 18451319 DOI: 10.1164/rccm.200710-1589OC]</w:t>
      </w:r>
    </w:p>
    <w:p w14:paraId="34043517"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90 </w:t>
      </w:r>
      <w:r w:rsidRPr="00AA1735">
        <w:rPr>
          <w:rFonts w:ascii="Book Antiqua" w:eastAsia="宋体" w:hAnsi="Book Antiqua" w:cs="Times New Roman"/>
          <w:b/>
          <w:bCs/>
          <w:lang w:eastAsia="zh-CN"/>
        </w:rPr>
        <w:t>Gattinoni L</w:t>
      </w:r>
      <w:r w:rsidRPr="00AA1735">
        <w:rPr>
          <w:rFonts w:ascii="Book Antiqua" w:eastAsia="宋体" w:hAnsi="Book Antiqua" w:cs="Times New Roman"/>
          <w:lang w:eastAsia="zh-CN"/>
        </w:rPr>
        <w:t>, Protti A, Caironi P, Carlesso E. Ventilator-induced lung injury: the anatomical and physiological framework. </w:t>
      </w:r>
      <w:r w:rsidRPr="00AA1735">
        <w:rPr>
          <w:rFonts w:ascii="Book Antiqua" w:eastAsia="宋体" w:hAnsi="Book Antiqua" w:cs="Times New Roman"/>
          <w:i/>
          <w:iCs/>
          <w:lang w:eastAsia="zh-CN"/>
        </w:rPr>
        <w:t>Crit Care Med</w:t>
      </w:r>
      <w:r w:rsidRPr="00AA1735">
        <w:rPr>
          <w:rFonts w:ascii="Book Antiqua" w:eastAsia="宋体" w:hAnsi="Book Antiqua" w:cs="Times New Roman"/>
          <w:lang w:eastAsia="zh-CN"/>
        </w:rPr>
        <w:t> 2010; </w:t>
      </w:r>
      <w:r w:rsidRPr="00AA1735">
        <w:rPr>
          <w:rFonts w:ascii="Book Antiqua" w:eastAsia="宋体" w:hAnsi="Book Antiqua" w:cs="Times New Roman"/>
          <w:b/>
          <w:bCs/>
          <w:lang w:eastAsia="zh-CN"/>
        </w:rPr>
        <w:t>38</w:t>
      </w:r>
      <w:r w:rsidRPr="00AA1735">
        <w:rPr>
          <w:rFonts w:ascii="Book Antiqua" w:eastAsia="宋体" w:hAnsi="Book Antiqua" w:cs="Times New Roman"/>
          <w:lang w:eastAsia="zh-CN"/>
        </w:rPr>
        <w:t>: S539-S548 [PMID: 21164395 DOI: 10.1097/CCM.0b013e3181f1fcf7]</w:t>
      </w:r>
    </w:p>
    <w:p w14:paraId="2075852E"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91 </w:t>
      </w:r>
      <w:r w:rsidRPr="00AA1735">
        <w:rPr>
          <w:rFonts w:ascii="Book Antiqua" w:eastAsia="宋体" w:hAnsi="Book Antiqua" w:cs="Times New Roman"/>
          <w:b/>
          <w:bCs/>
          <w:lang w:eastAsia="zh-CN"/>
        </w:rPr>
        <w:t>Gattinoni L</w:t>
      </w:r>
      <w:r w:rsidRPr="00AA1735">
        <w:rPr>
          <w:rFonts w:ascii="Book Antiqua" w:eastAsia="宋体" w:hAnsi="Book Antiqua" w:cs="Times New Roman"/>
          <w:lang w:eastAsia="zh-CN"/>
        </w:rPr>
        <w:t>, Carlesso E, Caironi P. Stress and strain within the lung. </w:t>
      </w:r>
      <w:r w:rsidRPr="00AA1735">
        <w:rPr>
          <w:rFonts w:ascii="Book Antiqua" w:eastAsia="宋体" w:hAnsi="Book Antiqua" w:cs="Times New Roman"/>
          <w:i/>
          <w:iCs/>
          <w:lang w:eastAsia="zh-CN"/>
        </w:rPr>
        <w:t>Curr Opin Crit Care</w:t>
      </w:r>
      <w:r w:rsidRPr="00AA1735">
        <w:rPr>
          <w:rFonts w:ascii="Book Antiqua" w:eastAsia="宋体" w:hAnsi="Book Antiqua" w:cs="Times New Roman"/>
          <w:lang w:eastAsia="zh-CN"/>
        </w:rPr>
        <w:t> 2012; </w:t>
      </w:r>
      <w:r w:rsidRPr="00AA1735">
        <w:rPr>
          <w:rFonts w:ascii="Book Antiqua" w:eastAsia="宋体" w:hAnsi="Book Antiqua" w:cs="Times New Roman"/>
          <w:b/>
          <w:bCs/>
          <w:lang w:eastAsia="zh-CN"/>
        </w:rPr>
        <w:t>18</w:t>
      </w:r>
      <w:r w:rsidRPr="00AA1735">
        <w:rPr>
          <w:rFonts w:ascii="Book Antiqua" w:eastAsia="宋体" w:hAnsi="Book Antiqua" w:cs="Times New Roman"/>
          <w:lang w:eastAsia="zh-CN"/>
        </w:rPr>
        <w:t>: 42-47 [PMID: 22157254 DOI: 10.1097/MCC.0b013e32834f17d9]</w:t>
      </w:r>
    </w:p>
    <w:p w14:paraId="5782F6AC"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9</w:t>
      </w:r>
      <w:r w:rsidRPr="00AA1735">
        <w:rPr>
          <w:rFonts w:ascii="Book Antiqua" w:eastAsia="宋体" w:hAnsi="Book Antiqua" w:cs="Times New Roman" w:hint="eastAsia"/>
          <w:lang w:eastAsia="zh-CN"/>
        </w:rPr>
        <w:t>2</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Valenza F</w:t>
      </w:r>
      <w:r w:rsidRPr="00AA1735">
        <w:rPr>
          <w:rFonts w:ascii="Book Antiqua" w:eastAsia="宋体" w:hAnsi="Book Antiqua" w:cs="Times New Roman"/>
          <w:lang w:eastAsia="zh-CN"/>
        </w:rPr>
        <w:t>, Guglielmi M, Maffioletti M, Tedesco C, Maccagni P, Fossali T, Aletti G, Porro GA, Irace M, Carlesso E, Carboni N, Lazzerini M, Gattinoni L. Prone position delays the progression of ventilator-induced lung injury in rats: does lung strain distribution play a role? </w:t>
      </w:r>
      <w:r w:rsidRPr="00AA1735">
        <w:rPr>
          <w:rFonts w:ascii="Book Antiqua" w:eastAsia="宋体" w:hAnsi="Book Antiqua" w:cs="Times New Roman"/>
          <w:i/>
          <w:iCs/>
          <w:lang w:eastAsia="zh-CN"/>
        </w:rPr>
        <w:t>Crit Care Med</w:t>
      </w:r>
      <w:r w:rsidRPr="00AA1735">
        <w:rPr>
          <w:rFonts w:ascii="Book Antiqua" w:eastAsia="宋体" w:hAnsi="Book Antiqua" w:cs="Times New Roman"/>
          <w:lang w:eastAsia="zh-CN"/>
        </w:rPr>
        <w:t> 2005; </w:t>
      </w:r>
      <w:r w:rsidRPr="00AA1735">
        <w:rPr>
          <w:rFonts w:ascii="Book Antiqua" w:eastAsia="宋体" w:hAnsi="Book Antiqua" w:cs="Times New Roman"/>
          <w:b/>
          <w:bCs/>
          <w:lang w:eastAsia="zh-CN"/>
        </w:rPr>
        <w:t>33</w:t>
      </w:r>
      <w:r w:rsidRPr="00AA1735">
        <w:rPr>
          <w:rFonts w:ascii="Book Antiqua" w:eastAsia="宋体" w:hAnsi="Book Antiqua" w:cs="Times New Roman"/>
          <w:lang w:eastAsia="zh-CN"/>
        </w:rPr>
        <w:t>: 361-367 [PMID: 15699840 DOI: 10.1097/01.ccm.0000150660.45376.7c]</w:t>
      </w:r>
    </w:p>
    <w:p w14:paraId="563E10D4"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9</w:t>
      </w:r>
      <w:r w:rsidRPr="00AA1735">
        <w:rPr>
          <w:rFonts w:ascii="Book Antiqua" w:eastAsia="宋体" w:hAnsi="Book Antiqua" w:cs="Times New Roman" w:hint="eastAsia"/>
          <w:lang w:eastAsia="zh-CN"/>
        </w:rPr>
        <w:t>3</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Broccard A</w:t>
      </w:r>
      <w:r w:rsidRPr="00AA1735">
        <w:rPr>
          <w:rFonts w:ascii="Book Antiqua" w:eastAsia="宋体" w:hAnsi="Book Antiqua" w:cs="Times New Roman"/>
          <w:lang w:eastAsia="zh-CN"/>
        </w:rPr>
        <w:t>, Shapiro RS, Schmitz LL, Adams AB, Nahum A, Marini JJ. Prone positioning attenuates and redistributes ventilator-induced lung injury in dogs. </w:t>
      </w:r>
      <w:r w:rsidRPr="00AA1735">
        <w:rPr>
          <w:rFonts w:ascii="Book Antiqua" w:eastAsia="宋体" w:hAnsi="Book Antiqua" w:cs="Times New Roman"/>
          <w:i/>
          <w:iCs/>
          <w:lang w:eastAsia="zh-CN"/>
        </w:rPr>
        <w:t>Crit Care Med</w:t>
      </w:r>
      <w:r w:rsidRPr="00AA1735">
        <w:rPr>
          <w:rFonts w:ascii="Book Antiqua" w:eastAsia="宋体" w:hAnsi="Book Antiqua" w:cs="Times New Roman"/>
          <w:lang w:eastAsia="zh-CN"/>
        </w:rPr>
        <w:t> 2000; </w:t>
      </w:r>
      <w:r w:rsidRPr="00AA1735">
        <w:rPr>
          <w:rFonts w:ascii="Book Antiqua" w:eastAsia="宋体" w:hAnsi="Book Antiqua" w:cs="Times New Roman"/>
          <w:b/>
          <w:bCs/>
          <w:lang w:eastAsia="zh-CN"/>
        </w:rPr>
        <w:t>28</w:t>
      </w:r>
      <w:r w:rsidRPr="00AA1735">
        <w:rPr>
          <w:rFonts w:ascii="Book Antiqua" w:eastAsia="宋体" w:hAnsi="Book Antiqua" w:cs="Times New Roman"/>
          <w:lang w:eastAsia="zh-CN"/>
        </w:rPr>
        <w:t>: 295-303 [PMID: 10708156 DOI: 10.1097/00003246-200002000-00001]</w:t>
      </w:r>
    </w:p>
    <w:p w14:paraId="261887E2"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lastRenderedPageBreak/>
        <w:t>9</w:t>
      </w:r>
      <w:r w:rsidRPr="00AA1735">
        <w:rPr>
          <w:rFonts w:ascii="Book Antiqua" w:eastAsia="宋体" w:hAnsi="Book Antiqua" w:cs="Times New Roman" w:hint="eastAsia"/>
          <w:lang w:eastAsia="zh-CN"/>
        </w:rPr>
        <w:t>4</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Du HL</w:t>
      </w:r>
      <w:r w:rsidRPr="00AA1735">
        <w:rPr>
          <w:rFonts w:ascii="Book Antiqua" w:eastAsia="宋体" w:hAnsi="Book Antiqua" w:cs="Times New Roman"/>
          <w:lang w:eastAsia="zh-CN"/>
        </w:rPr>
        <w:t>, Yamada Y, Orii R, Suzuki S, Sawamura S, Suwa K, Hanaoka K. Beneficial effects of the prone position on the incidence of barotrauma in oleic acid-induced lung injury under continuous positive pressure ventilation. </w:t>
      </w:r>
      <w:r w:rsidRPr="00AA1735">
        <w:rPr>
          <w:rFonts w:ascii="Book Antiqua" w:eastAsia="宋体" w:hAnsi="Book Antiqua" w:cs="Times New Roman"/>
          <w:i/>
          <w:iCs/>
          <w:lang w:eastAsia="zh-CN"/>
        </w:rPr>
        <w:t>Acta Anaesthesiol Scand</w:t>
      </w:r>
      <w:r w:rsidRPr="00AA1735">
        <w:rPr>
          <w:rFonts w:ascii="Book Antiqua" w:eastAsia="宋体" w:hAnsi="Book Antiqua" w:cs="Times New Roman"/>
          <w:lang w:eastAsia="zh-CN"/>
        </w:rPr>
        <w:t> 1997; </w:t>
      </w:r>
      <w:r w:rsidRPr="00AA1735">
        <w:rPr>
          <w:rFonts w:ascii="Book Antiqua" w:eastAsia="宋体" w:hAnsi="Book Antiqua" w:cs="Times New Roman"/>
          <w:b/>
          <w:bCs/>
          <w:lang w:eastAsia="zh-CN"/>
        </w:rPr>
        <w:t>41</w:t>
      </w:r>
      <w:r w:rsidRPr="00AA1735">
        <w:rPr>
          <w:rFonts w:ascii="Book Antiqua" w:eastAsia="宋体" w:hAnsi="Book Antiqua" w:cs="Times New Roman"/>
          <w:lang w:eastAsia="zh-CN"/>
        </w:rPr>
        <w:t>: 701-707 [PMID: 9241328]</w:t>
      </w:r>
    </w:p>
    <w:p w14:paraId="1621AE0A"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9</w:t>
      </w:r>
      <w:r w:rsidRPr="00AA1735">
        <w:rPr>
          <w:rFonts w:ascii="Book Antiqua" w:eastAsia="宋体" w:hAnsi="Book Antiqua" w:cs="Times New Roman" w:hint="eastAsia"/>
          <w:lang w:eastAsia="zh-CN"/>
        </w:rPr>
        <w:t>5</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Broccard AF</w:t>
      </w:r>
      <w:r w:rsidRPr="00AA1735">
        <w:rPr>
          <w:rFonts w:ascii="Book Antiqua" w:eastAsia="宋体" w:hAnsi="Book Antiqua" w:cs="Times New Roman"/>
          <w:lang w:eastAsia="zh-CN"/>
        </w:rPr>
        <w:t>, Shapiro RS, Schmitz LL, Ravenscraft SA, Marini JJ. Influence of prone position on the extent and distribution of lung injury in a high tidal volume oleic acid model of acute respiratory distress syndrome. </w:t>
      </w:r>
      <w:r w:rsidRPr="00AA1735">
        <w:rPr>
          <w:rFonts w:ascii="Book Antiqua" w:eastAsia="宋体" w:hAnsi="Book Antiqua" w:cs="Times New Roman"/>
          <w:i/>
          <w:iCs/>
          <w:lang w:eastAsia="zh-CN"/>
        </w:rPr>
        <w:t>Crit Care Med</w:t>
      </w:r>
      <w:r w:rsidRPr="00AA1735">
        <w:rPr>
          <w:rFonts w:ascii="Book Antiqua" w:eastAsia="宋体" w:hAnsi="Book Antiqua" w:cs="Times New Roman"/>
          <w:lang w:eastAsia="zh-CN"/>
        </w:rPr>
        <w:t> 1997; </w:t>
      </w:r>
      <w:r w:rsidRPr="00AA1735">
        <w:rPr>
          <w:rFonts w:ascii="Book Antiqua" w:eastAsia="宋体" w:hAnsi="Book Antiqua" w:cs="Times New Roman"/>
          <w:b/>
          <w:bCs/>
          <w:lang w:eastAsia="zh-CN"/>
        </w:rPr>
        <w:t>25</w:t>
      </w:r>
      <w:r w:rsidRPr="00AA1735">
        <w:rPr>
          <w:rFonts w:ascii="Book Antiqua" w:eastAsia="宋体" w:hAnsi="Book Antiqua" w:cs="Times New Roman"/>
          <w:lang w:eastAsia="zh-CN"/>
        </w:rPr>
        <w:t>: 16-27 [PMID: 8989171 DOI: 10.1097/00003246-199701000-00007]</w:t>
      </w:r>
    </w:p>
    <w:p w14:paraId="251E6D4E"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9</w:t>
      </w:r>
      <w:r w:rsidRPr="00AA1735">
        <w:rPr>
          <w:rFonts w:ascii="Book Antiqua" w:eastAsia="宋体" w:hAnsi="Book Antiqua" w:cs="Times New Roman" w:hint="eastAsia"/>
          <w:lang w:eastAsia="zh-CN"/>
        </w:rPr>
        <w:t>6</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Cornejo RA</w:t>
      </w:r>
      <w:r w:rsidRPr="00AA1735">
        <w:rPr>
          <w:rFonts w:ascii="Book Antiqua" w:eastAsia="宋体" w:hAnsi="Book Antiqua" w:cs="Times New Roman"/>
          <w:lang w:eastAsia="zh-CN"/>
        </w:rPr>
        <w:t>, Díaz JC, Tobar EA, Bruhn AR, Ramos CA, González RA, Repetto CA, Romero CM, Gálvez LR, Llanos O, Arellano DH, Neira WR, Díaz GA, Zamorano AJ, Pereira GL. Effects of prone positioning on lung protection in patients with acute respiratory distress syndrome.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2013; </w:t>
      </w:r>
      <w:r w:rsidRPr="00AA1735">
        <w:rPr>
          <w:rFonts w:ascii="Book Antiqua" w:eastAsia="宋体" w:hAnsi="Book Antiqua" w:cs="Times New Roman"/>
          <w:b/>
          <w:bCs/>
          <w:lang w:eastAsia="zh-CN"/>
        </w:rPr>
        <w:t>188</w:t>
      </w:r>
      <w:r w:rsidRPr="00AA1735">
        <w:rPr>
          <w:rFonts w:ascii="Book Antiqua" w:eastAsia="宋体" w:hAnsi="Book Antiqua" w:cs="Times New Roman"/>
          <w:lang w:eastAsia="zh-CN"/>
        </w:rPr>
        <w:t>: 440-448 [PMID: 23348974 DOI: 10.1164/rccm.201207-1279OC]</w:t>
      </w:r>
    </w:p>
    <w:p w14:paraId="1B54219B"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9</w:t>
      </w:r>
      <w:r w:rsidRPr="00AA1735">
        <w:rPr>
          <w:rFonts w:ascii="Book Antiqua" w:eastAsia="宋体" w:hAnsi="Book Antiqua" w:cs="Times New Roman" w:hint="eastAsia"/>
          <w:lang w:eastAsia="zh-CN"/>
        </w:rPr>
        <w:t>7</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Roche-Campo F</w:t>
      </w:r>
      <w:r w:rsidRPr="00AA1735">
        <w:rPr>
          <w:rFonts w:ascii="Book Antiqua" w:eastAsia="宋体" w:hAnsi="Book Antiqua" w:cs="Times New Roman"/>
          <w:lang w:eastAsia="zh-CN"/>
        </w:rPr>
        <w:t>, Aguirre-Bermeo H, Mancebo J. Prone positioning in acute respiratory distress syndrome (ARDS): when and how? </w:t>
      </w:r>
      <w:r w:rsidRPr="00AA1735">
        <w:rPr>
          <w:rFonts w:ascii="Book Antiqua" w:eastAsia="宋体" w:hAnsi="Book Antiqua" w:cs="Times New Roman"/>
          <w:i/>
          <w:iCs/>
          <w:lang w:eastAsia="zh-CN"/>
        </w:rPr>
        <w:t>Presse Med</w:t>
      </w:r>
      <w:r w:rsidRPr="00AA1735">
        <w:rPr>
          <w:rFonts w:ascii="Book Antiqua" w:eastAsia="宋体" w:hAnsi="Book Antiqua" w:cs="Times New Roman"/>
          <w:lang w:eastAsia="zh-CN"/>
        </w:rPr>
        <w:t> 2011; </w:t>
      </w:r>
      <w:r w:rsidRPr="00AA1735">
        <w:rPr>
          <w:rFonts w:ascii="Book Antiqua" w:eastAsia="宋体" w:hAnsi="Book Antiqua" w:cs="Times New Roman"/>
          <w:b/>
          <w:bCs/>
          <w:lang w:eastAsia="zh-CN"/>
        </w:rPr>
        <w:t>40</w:t>
      </w:r>
      <w:r w:rsidRPr="00AA1735">
        <w:rPr>
          <w:rFonts w:ascii="Book Antiqua" w:eastAsia="宋体" w:hAnsi="Book Antiqua" w:cs="Times New Roman"/>
          <w:lang w:eastAsia="zh-CN"/>
        </w:rPr>
        <w:t>: e585-e594 [PMID: 22078089 DOI: 10.1016/j.lpm.2011.03.019]</w:t>
      </w:r>
    </w:p>
    <w:p w14:paraId="0599E9BD"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hint="eastAsia"/>
          <w:lang w:eastAsia="zh-CN"/>
        </w:rPr>
        <w:t>98</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Papazian L</w:t>
      </w:r>
      <w:r w:rsidRPr="00AA1735">
        <w:rPr>
          <w:rFonts w:ascii="Book Antiqua" w:eastAsia="宋体" w:hAnsi="Book Antiqua" w:cs="Times New Roman"/>
          <w:lang w:eastAsia="zh-CN"/>
        </w:rPr>
        <w:t>, Gainnier M, Marin V, Donati S, Arnal JM, Demory D, Roch A, Forel JM, Bongrand P, Brégeon F, Sainty JM. Comparison of prone positioning and high-frequency oscillatory ventilation in patients with acute respiratory distress syndrome. </w:t>
      </w:r>
      <w:r w:rsidRPr="00AA1735">
        <w:rPr>
          <w:rFonts w:ascii="Book Antiqua" w:eastAsia="宋体" w:hAnsi="Book Antiqua" w:cs="Times New Roman"/>
          <w:i/>
          <w:iCs/>
          <w:lang w:eastAsia="zh-CN"/>
        </w:rPr>
        <w:t>Crit Care Med</w:t>
      </w:r>
      <w:r w:rsidRPr="00AA1735">
        <w:rPr>
          <w:rFonts w:ascii="Book Antiqua" w:eastAsia="宋体" w:hAnsi="Book Antiqua" w:cs="Times New Roman"/>
          <w:lang w:eastAsia="zh-CN"/>
        </w:rPr>
        <w:t> 2005; </w:t>
      </w:r>
      <w:r w:rsidRPr="00AA1735">
        <w:rPr>
          <w:rFonts w:ascii="Book Antiqua" w:eastAsia="宋体" w:hAnsi="Book Antiqua" w:cs="Times New Roman"/>
          <w:b/>
          <w:bCs/>
          <w:lang w:eastAsia="zh-CN"/>
        </w:rPr>
        <w:t>33</w:t>
      </w:r>
      <w:r w:rsidRPr="00AA1735">
        <w:rPr>
          <w:rFonts w:ascii="Book Antiqua" w:eastAsia="宋体" w:hAnsi="Book Antiqua" w:cs="Times New Roman"/>
          <w:lang w:eastAsia="zh-CN"/>
        </w:rPr>
        <w:t>: 2162-2171 [PMID: 16215365 DOI: 10.1097/01.ccm.0000181298.05474.2b]</w:t>
      </w:r>
    </w:p>
    <w:p w14:paraId="7CA8B480"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hint="eastAsia"/>
          <w:lang w:eastAsia="zh-CN"/>
        </w:rPr>
        <w:t>99</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Nakos G</w:t>
      </w:r>
      <w:r w:rsidRPr="00AA1735">
        <w:rPr>
          <w:rFonts w:ascii="Book Antiqua" w:eastAsia="宋体" w:hAnsi="Book Antiqua" w:cs="Times New Roman"/>
          <w:lang w:eastAsia="zh-CN"/>
        </w:rPr>
        <w:t>, Batistatou A, Galiatsou E, Konstanti E, Koulouras V, Kanavaros P, Doulis A, Kitsakos A, Karachaliou A, Lekka ME, Bai M. Lung and 'end organ' injury due to mechanical ventilation in animals: comparison between the prone and supine positions. </w:t>
      </w:r>
      <w:r w:rsidRPr="00AA1735">
        <w:rPr>
          <w:rFonts w:ascii="Book Antiqua" w:eastAsia="宋体" w:hAnsi="Book Antiqua" w:cs="Times New Roman"/>
          <w:i/>
          <w:iCs/>
          <w:lang w:eastAsia="zh-CN"/>
        </w:rPr>
        <w:t>Crit Care</w:t>
      </w:r>
      <w:r w:rsidRPr="00AA1735">
        <w:rPr>
          <w:rFonts w:ascii="Book Antiqua" w:eastAsia="宋体" w:hAnsi="Book Antiqua" w:cs="Times New Roman"/>
          <w:lang w:eastAsia="zh-CN"/>
        </w:rPr>
        <w:t> 2006; </w:t>
      </w:r>
      <w:r w:rsidRPr="00AA1735">
        <w:rPr>
          <w:rFonts w:ascii="Book Antiqua" w:eastAsia="宋体" w:hAnsi="Book Antiqua" w:cs="Times New Roman"/>
          <w:b/>
          <w:bCs/>
          <w:lang w:eastAsia="zh-CN"/>
        </w:rPr>
        <w:t>10</w:t>
      </w:r>
      <w:r w:rsidRPr="00AA1735">
        <w:rPr>
          <w:rFonts w:ascii="Book Antiqua" w:eastAsia="宋体" w:hAnsi="Book Antiqua" w:cs="Times New Roman"/>
          <w:lang w:eastAsia="zh-CN"/>
        </w:rPr>
        <w:t>: R38 [PMID: 16507176 DOI: 10.1186/cc4840]</w:t>
      </w:r>
    </w:p>
    <w:p w14:paraId="6F217F38"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10</w:t>
      </w:r>
      <w:r w:rsidRPr="00AA1735">
        <w:rPr>
          <w:rFonts w:ascii="Book Antiqua" w:eastAsia="宋体" w:hAnsi="Book Antiqua" w:cs="Times New Roman" w:hint="eastAsia"/>
          <w:lang w:eastAsia="zh-CN"/>
        </w:rPr>
        <w:t>0</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Park MS</w:t>
      </w:r>
      <w:r w:rsidRPr="00AA1735">
        <w:rPr>
          <w:rFonts w:ascii="Book Antiqua" w:eastAsia="宋体" w:hAnsi="Book Antiqua" w:cs="Times New Roman"/>
          <w:lang w:eastAsia="zh-CN"/>
        </w:rPr>
        <w:t>, He Q, Edwards MG, Sergew A, Riches DW, Albert RK, Douglas IS. Mitogen-activated protein kinase phosphatase-1 modulates regional effects of injurious mechanical ventilation in rodent lungs.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2012; </w:t>
      </w:r>
      <w:r w:rsidRPr="00AA1735">
        <w:rPr>
          <w:rFonts w:ascii="Book Antiqua" w:eastAsia="宋体" w:hAnsi="Book Antiqua" w:cs="Times New Roman"/>
          <w:b/>
          <w:bCs/>
          <w:lang w:eastAsia="zh-CN"/>
        </w:rPr>
        <w:t>186</w:t>
      </w:r>
      <w:r w:rsidRPr="00AA1735">
        <w:rPr>
          <w:rFonts w:ascii="Book Antiqua" w:eastAsia="宋体" w:hAnsi="Book Antiqua" w:cs="Times New Roman"/>
          <w:lang w:eastAsia="zh-CN"/>
        </w:rPr>
        <w:t>: 72-81 [PMID: 22582160 DOI: 10.1164/rccm.201109-1593OC]</w:t>
      </w:r>
    </w:p>
    <w:p w14:paraId="731A76C2"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10</w:t>
      </w:r>
      <w:r w:rsidRPr="00AA1735">
        <w:rPr>
          <w:rFonts w:ascii="Book Antiqua" w:eastAsia="宋体" w:hAnsi="Book Antiqua" w:cs="Times New Roman" w:hint="eastAsia"/>
          <w:lang w:eastAsia="zh-CN"/>
        </w:rPr>
        <w:t>1</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Mackenzie CF</w:t>
      </w:r>
      <w:r w:rsidRPr="00AA1735">
        <w:rPr>
          <w:rFonts w:ascii="Book Antiqua" w:eastAsia="宋体" w:hAnsi="Book Antiqua" w:cs="Times New Roman"/>
          <w:lang w:eastAsia="zh-CN"/>
        </w:rPr>
        <w:t>. Anatomy, physiology, and pathology of the prone position and postural drainage. </w:t>
      </w:r>
      <w:r w:rsidRPr="00AA1735">
        <w:rPr>
          <w:rFonts w:ascii="Book Antiqua" w:eastAsia="宋体" w:hAnsi="Book Antiqua" w:cs="Times New Roman"/>
          <w:i/>
          <w:iCs/>
          <w:lang w:eastAsia="zh-CN"/>
        </w:rPr>
        <w:t>Crit Care Med</w:t>
      </w:r>
      <w:r w:rsidRPr="00AA1735">
        <w:rPr>
          <w:rFonts w:ascii="Book Antiqua" w:eastAsia="宋体" w:hAnsi="Book Antiqua" w:cs="Times New Roman"/>
          <w:lang w:eastAsia="zh-CN"/>
        </w:rPr>
        <w:t> 2001; </w:t>
      </w:r>
      <w:r w:rsidRPr="00AA1735">
        <w:rPr>
          <w:rFonts w:ascii="Book Antiqua" w:eastAsia="宋体" w:hAnsi="Book Antiqua" w:cs="Times New Roman"/>
          <w:b/>
          <w:bCs/>
          <w:lang w:eastAsia="zh-CN"/>
        </w:rPr>
        <w:t>29</w:t>
      </w:r>
      <w:r w:rsidRPr="00AA1735">
        <w:rPr>
          <w:rFonts w:ascii="Book Antiqua" w:eastAsia="宋体" w:hAnsi="Book Antiqua" w:cs="Times New Roman"/>
          <w:lang w:eastAsia="zh-CN"/>
        </w:rPr>
        <w:t>: 1084-1085 [PMID: 11378626 DOI: 10.1097/00003246-200105000-00046]</w:t>
      </w:r>
    </w:p>
    <w:p w14:paraId="594AF493"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10</w:t>
      </w:r>
      <w:r w:rsidRPr="00AA1735">
        <w:rPr>
          <w:rFonts w:ascii="Book Antiqua" w:eastAsia="宋体" w:hAnsi="Book Antiqua" w:cs="Times New Roman" w:hint="eastAsia"/>
          <w:lang w:eastAsia="zh-CN"/>
        </w:rPr>
        <w:t>2</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Chatte G</w:t>
      </w:r>
      <w:r w:rsidRPr="00AA1735">
        <w:rPr>
          <w:rFonts w:ascii="Book Antiqua" w:eastAsia="宋体" w:hAnsi="Book Antiqua" w:cs="Times New Roman"/>
          <w:lang w:eastAsia="zh-CN"/>
        </w:rPr>
        <w:t>, Sab JM, Dubois JM, Sirodot M, Gaussorgues P, Robert D. Prone position in mechanically ventilated patients with severe acute respiratory failure.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1997; </w:t>
      </w:r>
      <w:r w:rsidRPr="00AA1735">
        <w:rPr>
          <w:rFonts w:ascii="Book Antiqua" w:eastAsia="宋体" w:hAnsi="Book Antiqua" w:cs="Times New Roman"/>
          <w:b/>
          <w:bCs/>
          <w:lang w:eastAsia="zh-CN"/>
        </w:rPr>
        <w:t>155</w:t>
      </w:r>
      <w:r w:rsidRPr="00AA1735">
        <w:rPr>
          <w:rFonts w:ascii="Book Antiqua" w:eastAsia="宋体" w:hAnsi="Book Antiqua" w:cs="Times New Roman"/>
          <w:lang w:eastAsia="zh-CN"/>
        </w:rPr>
        <w:t>: 473-478 [PMID: 9032181 DOI: 10.1164/ajrccm.155.2.9032181]</w:t>
      </w:r>
    </w:p>
    <w:p w14:paraId="2B958E3C"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10</w:t>
      </w:r>
      <w:r w:rsidRPr="00AA1735">
        <w:rPr>
          <w:rFonts w:ascii="Book Antiqua" w:eastAsia="宋体" w:hAnsi="Book Antiqua" w:cs="Times New Roman" w:hint="eastAsia"/>
          <w:lang w:eastAsia="zh-CN"/>
        </w:rPr>
        <w:t>3</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Gillart T</w:t>
      </w:r>
      <w:r w:rsidRPr="00AA1735">
        <w:rPr>
          <w:rFonts w:ascii="Book Antiqua" w:eastAsia="宋体" w:hAnsi="Book Antiqua" w:cs="Times New Roman"/>
          <w:lang w:eastAsia="zh-CN"/>
        </w:rPr>
        <w:t>, Bazin JE, Guelon D, Constantin JM, Mansoor O, Conio N, Schoeffler P. [Effect of bronchial drainage on the improvement in gas exchange observed in ventral decubitus in ARDS]. </w:t>
      </w:r>
      <w:r w:rsidRPr="00AA1735">
        <w:rPr>
          <w:rFonts w:ascii="Book Antiqua" w:eastAsia="宋体" w:hAnsi="Book Antiqua" w:cs="Times New Roman"/>
          <w:i/>
          <w:iCs/>
          <w:lang w:eastAsia="zh-CN"/>
        </w:rPr>
        <w:t>Ann Fr Anesth Reanim</w:t>
      </w:r>
      <w:r w:rsidRPr="00AA1735">
        <w:rPr>
          <w:rFonts w:ascii="Book Antiqua" w:eastAsia="宋体" w:hAnsi="Book Antiqua" w:cs="Times New Roman"/>
          <w:lang w:eastAsia="zh-CN"/>
        </w:rPr>
        <w:t> 2000; </w:t>
      </w:r>
      <w:r w:rsidRPr="00AA1735">
        <w:rPr>
          <w:rFonts w:ascii="Book Antiqua" w:eastAsia="宋体" w:hAnsi="Book Antiqua" w:cs="Times New Roman"/>
          <w:b/>
          <w:bCs/>
          <w:lang w:eastAsia="zh-CN"/>
        </w:rPr>
        <w:t>19</w:t>
      </w:r>
      <w:r w:rsidRPr="00AA1735">
        <w:rPr>
          <w:rFonts w:ascii="Book Antiqua" w:eastAsia="宋体" w:hAnsi="Book Antiqua" w:cs="Times New Roman"/>
          <w:lang w:eastAsia="zh-CN"/>
        </w:rPr>
        <w:t>: 156-163 [PMID: 10782238 DOI: 10.1016/S0750-7658(00)00199-4]</w:t>
      </w:r>
    </w:p>
    <w:p w14:paraId="237E5DAE"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10</w:t>
      </w:r>
      <w:r w:rsidRPr="00AA1735">
        <w:rPr>
          <w:rFonts w:ascii="Book Antiqua" w:eastAsia="宋体" w:hAnsi="Book Antiqua" w:cs="Times New Roman" w:hint="eastAsia"/>
          <w:lang w:eastAsia="zh-CN"/>
        </w:rPr>
        <w:t>4</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Voggenreiter G</w:t>
      </w:r>
      <w:r w:rsidRPr="00AA1735">
        <w:rPr>
          <w:rFonts w:ascii="Book Antiqua" w:eastAsia="宋体" w:hAnsi="Book Antiqua" w:cs="Times New Roman"/>
          <w:lang w:eastAsia="zh-CN"/>
        </w:rPr>
        <w:t>, Aufmkolk M, Stiletto RJ, Baacke MG, Waydhas C, Ose C, Bock E, Gotzen L, Obertacke U, Nast-Kolb D. Prone positioning improves oxygenation in post-traumatic lung injury--a prospective randomized trial. </w:t>
      </w:r>
      <w:r w:rsidRPr="00AA1735">
        <w:rPr>
          <w:rFonts w:ascii="Book Antiqua" w:eastAsia="宋体" w:hAnsi="Book Antiqua" w:cs="Times New Roman"/>
          <w:i/>
          <w:iCs/>
          <w:lang w:eastAsia="zh-CN"/>
        </w:rPr>
        <w:t>J Trauma</w:t>
      </w:r>
      <w:r w:rsidRPr="00AA1735">
        <w:rPr>
          <w:rFonts w:ascii="Book Antiqua" w:eastAsia="宋体" w:hAnsi="Book Antiqua" w:cs="Times New Roman"/>
          <w:lang w:eastAsia="zh-CN"/>
        </w:rPr>
        <w:t> 2005; </w:t>
      </w:r>
      <w:r w:rsidRPr="00AA1735">
        <w:rPr>
          <w:rFonts w:ascii="Book Antiqua" w:eastAsia="宋体" w:hAnsi="Book Antiqua" w:cs="Times New Roman"/>
          <w:b/>
          <w:bCs/>
          <w:lang w:eastAsia="zh-CN"/>
        </w:rPr>
        <w:t>59</w:t>
      </w:r>
      <w:r w:rsidRPr="00AA1735">
        <w:rPr>
          <w:rFonts w:ascii="Book Antiqua" w:eastAsia="宋体" w:hAnsi="Book Antiqua" w:cs="Times New Roman"/>
          <w:lang w:eastAsia="zh-CN"/>
        </w:rPr>
        <w:t>: 333-41; discussion 341-3 [PMID: 16294072 DOI: 10.1097/01.ta.0000179952.95921.49]</w:t>
      </w:r>
    </w:p>
    <w:p w14:paraId="41DC936F"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lastRenderedPageBreak/>
        <w:t>10</w:t>
      </w:r>
      <w:r w:rsidRPr="00AA1735">
        <w:rPr>
          <w:rFonts w:ascii="Book Antiqua" w:eastAsia="宋体" w:hAnsi="Book Antiqua" w:cs="Times New Roman" w:hint="eastAsia"/>
          <w:lang w:eastAsia="zh-CN"/>
        </w:rPr>
        <w:t>5</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Drakulovic MB</w:t>
      </w:r>
      <w:r w:rsidRPr="00AA1735">
        <w:rPr>
          <w:rFonts w:ascii="Book Antiqua" w:eastAsia="宋体" w:hAnsi="Book Antiqua" w:cs="Times New Roman"/>
          <w:lang w:eastAsia="zh-CN"/>
        </w:rPr>
        <w:t>, Torres A, Bauer TT, Nicolas JM, Nogué S, Ferrer M. Supine body position as a risk factor for nosocomial pneumonia in mechanically ventilated patients: a randomised trial. </w:t>
      </w:r>
      <w:r w:rsidRPr="00AA1735">
        <w:rPr>
          <w:rFonts w:ascii="Book Antiqua" w:eastAsia="宋体" w:hAnsi="Book Antiqua" w:cs="Times New Roman"/>
          <w:i/>
          <w:iCs/>
          <w:lang w:eastAsia="zh-CN"/>
        </w:rPr>
        <w:t>Lancet</w:t>
      </w:r>
      <w:r w:rsidRPr="00AA1735">
        <w:rPr>
          <w:rFonts w:ascii="Book Antiqua" w:eastAsia="宋体" w:hAnsi="Book Antiqua" w:cs="Times New Roman"/>
          <w:lang w:eastAsia="zh-CN"/>
        </w:rPr>
        <w:t> 1999; </w:t>
      </w:r>
      <w:r w:rsidRPr="00AA1735">
        <w:rPr>
          <w:rFonts w:ascii="Book Antiqua" w:eastAsia="宋体" w:hAnsi="Book Antiqua" w:cs="Times New Roman"/>
          <w:b/>
          <w:bCs/>
          <w:lang w:eastAsia="zh-CN"/>
        </w:rPr>
        <w:t>354</w:t>
      </w:r>
      <w:r w:rsidRPr="00AA1735">
        <w:rPr>
          <w:rFonts w:ascii="Book Antiqua" w:eastAsia="宋体" w:hAnsi="Book Antiqua" w:cs="Times New Roman"/>
          <w:lang w:eastAsia="zh-CN"/>
        </w:rPr>
        <w:t>: 1851-1858 [PMID: 10584721 DOI: 10.1016/S0140-6736(98)12251-1]</w:t>
      </w:r>
    </w:p>
    <w:p w14:paraId="4610DE25"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10</w:t>
      </w:r>
      <w:r w:rsidRPr="00AA1735">
        <w:rPr>
          <w:rFonts w:ascii="Book Antiqua" w:eastAsia="宋体" w:hAnsi="Book Antiqua" w:cs="Times New Roman" w:hint="eastAsia"/>
          <w:lang w:eastAsia="zh-CN"/>
        </w:rPr>
        <w:t>6</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Li Bassi G</w:t>
      </w:r>
      <w:r w:rsidRPr="00AA1735">
        <w:rPr>
          <w:rFonts w:ascii="Book Antiqua" w:eastAsia="宋体" w:hAnsi="Book Antiqua" w:cs="Times New Roman"/>
          <w:lang w:eastAsia="zh-CN"/>
        </w:rPr>
        <w:t>, Zanella A, Cressoni M, Stylianou M, Kolobow T. Following tracheal intubation, mucus flow is reversed in the semirecumbent position: possible role in the pathogenesis of ventilator-associated pneumonia. </w:t>
      </w:r>
      <w:r w:rsidRPr="00AA1735">
        <w:rPr>
          <w:rFonts w:ascii="Book Antiqua" w:eastAsia="宋体" w:hAnsi="Book Antiqua" w:cs="Times New Roman"/>
          <w:i/>
          <w:iCs/>
          <w:lang w:eastAsia="zh-CN"/>
        </w:rPr>
        <w:t>Crit Care Med</w:t>
      </w:r>
      <w:r w:rsidRPr="00AA1735">
        <w:rPr>
          <w:rFonts w:ascii="Book Antiqua" w:eastAsia="宋体" w:hAnsi="Book Antiqua" w:cs="Times New Roman"/>
          <w:lang w:eastAsia="zh-CN"/>
        </w:rPr>
        <w:t> 2008; </w:t>
      </w:r>
      <w:r w:rsidRPr="00AA1735">
        <w:rPr>
          <w:rFonts w:ascii="Book Antiqua" w:eastAsia="宋体" w:hAnsi="Book Antiqua" w:cs="Times New Roman"/>
          <w:b/>
          <w:bCs/>
          <w:lang w:eastAsia="zh-CN"/>
        </w:rPr>
        <w:t>36</w:t>
      </w:r>
      <w:r w:rsidRPr="00AA1735">
        <w:rPr>
          <w:rFonts w:ascii="Book Antiqua" w:eastAsia="宋体" w:hAnsi="Book Antiqua" w:cs="Times New Roman"/>
          <w:lang w:eastAsia="zh-CN"/>
        </w:rPr>
        <w:t>: 518-525 [PMID: 18176317 DOI: 10.1097/01.CCM.0000299741.32078.E9]</w:t>
      </w:r>
    </w:p>
    <w:p w14:paraId="1026FC99"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10</w:t>
      </w:r>
      <w:r w:rsidRPr="00AA1735">
        <w:rPr>
          <w:rFonts w:ascii="Book Antiqua" w:eastAsia="宋体" w:hAnsi="Book Antiqua" w:cs="Times New Roman" w:hint="eastAsia"/>
          <w:lang w:eastAsia="zh-CN"/>
        </w:rPr>
        <w:t>7</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Li Bassi G</w:t>
      </w:r>
      <w:r w:rsidRPr="00AA1735">
        <w:rPr>
          <w:rFonts w:ascii="Book Antiqua" w:eastAsia="宋体" w:hAnsi="Book Antiqua" w:cs="Times New Roman"/>
          <w:lang w:eastAsia="zh-CN"/>
        </w:rPr>
        <w:t>, Torres A. Ventilator-associated pneumonia: role of positioning. </w:t>
      </w:r>
      <w:r w:rsidRPr="00AA1735">
        <w:rPr>
          <w:rFonts w:ascii="Book Antiqua" w:eastAsia="宋体" w:hAnsi="Book Antiqua" w:cs="Times New Roman"/>
          <w:i/>
          <w:iCs/>
          <w:lang w:eastAsia="zh-CN"/>
        </w:rPr>
        <w:t>Curr Opin Crit Care</w:t>
      </w:r>
      <w:r w:rsidRPr="00AA1735">
        <w:rPr>
          <w:rFonts w:ascii="Book Antiqua" w:eastAsia="宋体" w:hAnsi="Book Antiqua" w:cs="Times New Roman"/>
          <w:lang w:eastAsia="zh-CN"/>
        </w:rPr>
        <w:t> 2011; </w:t>
      </w:r>
      <w:r w:rsidRPr="00AA1735">
        <w:rPr>
          <w:rFonts w:ascii="Book Antiqua" w:eastAsia="宋体" w:hAnsi="Book Antiqua" w:cs="Times New Roman"/>
          <w:b/>
          <w:bCs/>
          <w:lang w:eastAsia="zh-CN"/>
        </w:rPr>
        <w:t>17</w:t>
      </w:r>
      <w:r w:rsidRPr="00AA1735">
        <w:rPr>
          <w:rFonts w:ascii="Book Antiqua" w:eastAsia="宋体" w:hAnsi="Book Antiqua" w:cs="Times New Roman"/>
          <w:lang w:eastAsia="zh-CN"/>
        </w:rPr>
        <w:t>: 57-63 [PMID: 21169827 DOI: 10.1097/MCC.0b013e3283428b31]</w:t>
      </w:r>
    </w:p>
    <w:p w14:paraId="42B5342D"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w:t>
      </w:r>
      <w:r w:rsidRPr="00AA1735">
        <w:rPr>
          <w:rFonts w:ascii="Book Antiqua" w:eastAsia="宋体" w:hAnsi="Book Antiqua" w:cs="Times New Roman" w:hint="eastAsia"/>
          <w:lang w:eastAsia="zh-CN"/>
        </w:rPr>
        <w:t>08</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Pappert D</w:t>
      </w:r>
      <w:r w:rsidRPr="00AA1735">
        <w:rPr>
          <w:rFonts w:ascii="Book Antiqua" w:eastAsia="宋体" w:hAnsi="Book Antiqua" w:cs="Times New Roman"/>
          <w:lang w:eastAsia="zh-CN"/>
        </w:rPr>
        <w:t>, Rossaint R, Slama K, Grüning T, Falke KJ. Influence of positioning on ventilation-perfusion relationships in severe adult respiratory distress syndrome. </w:t>
      </w:r>
      <w:r w:rsidRPr="00AA1735">
        <w:rPr>
          <w:rFonts w:ascii="Book Antiqua" w:eastAsia="宋体" w:hAnsi="Book Antiqua" w:cs="Times New Roman"/>
          <w:i/>
          <w:iCs/>
          <w:lang w:eastAsia="zh-CN"/>
        </w:rPr>
        <w:t>Chest</w:t>
      </w:r>
      <w:r w:rsidRPr="00AA1735">
        <w:rPr>
          <w:rFonts w:ascii="Book Antiqua" w:eastAsia="宋体" w:hAnsi="Book Antiqua" w:cs="Times New Roman"/>
          <w:lang w:eastAsia="zh-CN"/>
        </w:rPr>
        <w:t> 1994; </w:t>
      </w:r>
      <w:r w:rsidRPr="00AA1735">
        <w:rPr>
          <w:rFonts w:ascii="Book Antiqua" w:eastAsia="宋体" w:hAnsi="Book Antiqua" w:cs="Times New Roman"/>
          <w:b/>
          <w:bCs/>
          <w:lang w:eastAsia="zh-CN"/>
        </w:rPr>
        <w:t>106</w:t>
      </w:r>
      <w:r w:rsidRPr="00AA1735">
        <w:rPr>
          <w:rFonts w:ascii="Book Antiqua" w:eastAsia="宋体" w:hAnsi="Book Antiqua" w:cs="Times New Roman"/>
          <w:lang w:eastAsia="zh-CN"/>
        </w:rPr>
        <w:t>: 1511-1516 [PMID: 7956412 DOI: 10.1378/chest.106.5.1511]</w:t>
      </w:r>
    </w:p>
    <w:p w14:paraId="3C9F7DD6"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w:t>
      </w:r>
      <w:r w:rsidRPr="00AA1735">
        <w:rPr>
          <w:rFonts w:ascii="Book Antiqua" w:eastAsia="宋体" w:hAnsi="Book Antiqua" w:cs="Times New Roman" w:hint="eastAsia"/>
          <w:lang w:eastAsia="zh-CN"/>
        </w:rPr>
        <w:t>09</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Sinclair SE</w:t>
      </w:r>
      <w:r w:rsidRPr="00AA1735">
        <w:rPr>
          <w:rFonts w:ascii="Book Antiqua" w:eastAsia="宋体" w:hAnsi="Book Antiqua" w:cs="Times New Roman"/>
          <w:lang w:eastAsia="zh-CN"/>
        </w:rPr>
        <w:t>, Altemeier WA, Matute-Bello G, Chi EY. Augmented lung injury due to interaction between hyperoxia and mechanical ventilation. </w:t>
      </w:r>
      <w:r w:rsidRPr="00AA1735">
        <w:rPr>
          <w:rFonts w:ascii="Book Antiqua" w:eastAsia="宋体" w:hAnsi="Book Antiqua" w:cs="Times New Roman"/>
          <w:i/>
          <w:iCs/>
          <w:lang w:eastAsia="zh-CN"/>
        </w:rPr>
        <w:t>Crit Care Med</w:t>
      </w:r>
      <w:r w:rsidRPr="00AA1735">
        <w:rPr>
          <w:rFonts w:ascii="Book Antiqua" w:eastAsia="宋体" w:hAnsi="Book Antiqua" w:cs="Times New Roman"/>
          <w:lang w:eastAsia="zh-CN"/>
        </w:rPr>
        <w:t> 2004; </w:t>
      </w:r>
      <w:r w:rsidRPr="00AA1735">
        <w:rPr>
          <w:rFonts w:ascii="Book Antiqua" w:eastAsia="宋体" w:hAnsi="Book Antiqua" w:cs="Times New Roman"/>
          <w:b/>
          <w:bCs/>
          <w:lang w:eastAsia="zh-CN"/>
        </w:rPr>
        <w:t>32</w:t>
      </w:r>
      <w:r w:rsidRPr="00AA1735">
        <w:rPr>
          <w:rFonts w:ascii="Book Antiqua" w:eastAsia="宋体" w:hAnsi="Book Antiqua" w:cs="Times New Roman"/>
          <w:lang w:eastAsia="zh-CN"/>
        </w:rPr>
        <w:t>: 2496-2501 [PMID: 15599157]</w:t>
      </w:r>
    </w:p>
    <w:p w14:paraId="4DAB4C43"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11</w:t>
      </w:r>
      <w:r w:rsidRPr="00AA1735">
        <w:rPr>
          <w:rFonts w:ascii="Book Antiqua" w:eastAsia="宋体" w:hAnsi="Book Antiqua" w:cs="Times New Roman" w:hint="eastAsia"/>
          <w:lang w:eastAsia="zh-CN"/>
        </w:rPr>
        <w:t>0</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Vieillard-Baron A</w:t>
      </w:r>
      <w:r w:rsidRPr="00AA1735">
        <w:rPr>
          <w:rFonts w:ascii="Book Antiqua" w:eastAsia="宋体" w:hAnsi="Book Antiqua" w:cs="Times New Roman"/>
          <w:lang w:eastAsia="zh-CN"/>
        </w:rPr>
        <w:t>, Charron C, Caille V, Belliard G, Page B, Jardin F. Prone positioning unloads the right ventricle in severe ARDS. </w:t>
      </w:r>
      <w:r w:rsidRPr="00AA1735">
        <w:rPr>
          <w:rFonts w:ascii="Book Antiqua" w:eastAsia="宋体" w:hAnsi="Book Antiqua" w:cs="Times New Roman"/>
          <w:i/>
          <w:iCs/>
          <w:lang w:eastAsia="zh-CN"/>
        </w:rPr>
        <w:t>Chest</w:t>
      </w:r>
      <w:r w:rsidRPr="00AA1735">
        <w:rPr>
          <w:rFonts w:ascii="Book Antiqua" w:eastAsia="宋体" w:hAnsi="Book Antiqua" w:cs="Times New Roman"/>
          <w:lang w:eastAsia="zh-CN"/>
        </w:rPr>
        <w:t> 2007; </w:t>
      </w:r>
      <w:r w:rsidRPr="00AA1735">
        <w:rPr>
          <w:rFonts w:ascii="Book Antiqua" w:eastAsia="宋体" w:hAnsi="Book Antiqua" w:cs="Times New Roman"/>
          <w:b/>
          <w:bCs/>
          <w:lang w:eastAsia="zh-CN"/>
        </w:rPr>
        <w:t>132</w:t>
      </w:r>
      <w:r w:rsidRPr="00AA1735">
        <w:rPr>
          <w:rFonts w:ascii="Book Antiqua" w:eastAsia="宋体" w:hAnsi="Book Antiqua" w:cs="Times New Roman"/>
          <w:lang w:eastAsia="zh-CN"/>
        </w:rPr>
        <w:t>: 1440-1446 [PMID: 17925425 DOI: 10.1378/chest.07-1013]</w:t>
      </w:r>
    </w:p>
    <w:p w14:paraId="3F999828"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11</w:t>
      </w:r>
      <w:r w:rsidRPr="00AA1735">
        <w:rPr>
          <w:rFonts w:ascii="Book Antiqua" w:eastAsia="宋体" w:hAnsi="Book Antiqua" w:cs="Times New Roman" w:hint="eastAsia"/>
          <w:lang w:eastAsia="zh-CN"/>
        </w:rPr>
        <w:t>1</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Jozwiak M</w:t>
      </w:r>
      <w:r w:rsidRPr="00AA1735">
        <w:rPr>
          <w:rFonts w:ascii="Book Antiqua" w:eastAsia="宋体" w:hAnsi="Book Antiqua" w:cs="Times New Roman"/>
          <w:lang w:eastAsia="zh-CN"/>
        </w:rPr>
        <w:t>, Teboul JL, Anguel N, Persichini R, Silva S, Chemla D, Richard C, Monnet X. Beneficial hemodynamic effects of prone positioning in patients with acute respiratory distress syndrome.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2013; </w:t>
      </w:r>
      <w:r w:rsidRPr="00AA1735">
        <w:rPr>
          <w:rFonts w:ascii="Book Antiqua" w:eastAsia="宋体" w:hAnsi="Book Antiqua" w:cs="Times New Roman"/>
          <w:b/>
          <w:bCs/>
          <w:lang w:eastAsia="zh-CN"/>
        </w:rPr>
        <w:t>188</w:t>
      </w:r>
      <w:r w:rsidRPr="00AA1735">
        <w:rPr>
          <w:rFonts w:ascii="Book Antiqua" w:eastAsia="宋体" w:hAnsi="Book Antiqua" w:cs="Times New Roman"/>
          <w:lang w:eastAsia="zh-CN"/>
        </w:rPr>
        <w:t>: 1428-1433 [PMID: 24102072 DOI: 10.1164/rccm.201303-0593OC]</w:t>
      </w:r>
    </w:p>
    <w:p w14:paraId="026F0D01"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11</w:t>
      </w:r>
      <w:r w:rsidRPr="00AA1735">
        <w:rPr>
          <w:rFonts w:ascii="Book Antiqua" w:eastAsia="宋体" w:hAnsi="Book Antiqua" w:cs="Times New Roman" w:hint="eastAsia"/>
          <w:lang w:eastAsia="zh-CN"/>
        </w:rPr>
        <w:t>2</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Repessé X</w:t>
      </w:r>
      <w:r w:rsidRPr="00AA1735">
        <w:rPr>
          <w:rFonts w:ascii="Book Antiqua" w:eastAsia="宋体" w:hAnsi="Book Antiqua" w:cs="Times New Roman"/>
          <w:lang w:eastAsia="zh-CN"/>
        </w:rPr>
        <w:t>, Charron C, Vieillard-Baron A. Acute cor pulmonale in ARDS: rationale for protecting the right ventricle. </w:t>
      </w:r>
      <w:r w:rsidRPr="00AA1735">
        <w:rPr>
          <w:rFonts w:ascii="Book Antiqua" w:eastAsia="宋体" w:hAnsi="Book Antiqua" w:cs="Times New Roman"/>
          <w:i/>
          <w:iCs/>
          <w:lang w:eastAsia="zh-CN"/>
        </w:rPr>
        <w:t>Chest</w:t>
      </w:r>
      <w:r w:rsidRPr="00AA1735">
        <w:rPr>
          <w:rFonts w:ascii="Book Antiqua" w:eastAsia="宋体" w:hAnsi="Book Antiqua" w:cs="Times New Roman"/>
          <w:lang w:eastAsia="zh-CN"/>
        </w:rPr>
        <w:t> 2015; </w:t>
      </w:r>
      <w:r w:rsidRPr="00AA1735">
        <w:rPr>
          <w:rFonts w:ascii="Book Antiqua" w:eastAsia="宋体" w:hAnsi="Book Antiqua" w:cs="Times New Roman"/>
          <w:b/>
          <w:bCs/>
          <w:lang w:eastAsia="zh-CN"/>
        </w:rPr>
        <w:t>147</w:t>
      </w:r>
      <w:r w:rsidRPr="00AA1735">
        <w:rPr>
          <w:rFonts w:ascii="Book Antiqua" w:eastAsia="宋体" w:hAnsi="Book Antiqua" w:cs="Times New Roman"/>
          <w:lang w:eastAsia="zh-CN"/>
        </w:rPr>
        <w:t>: 259-265 [PMID: 25560864 DOI: 10.1378/chest.14-0877]</w:t>
      </w:r>
    </w:p>
    <w:p w14:paraId="79528400"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11</w:t>
      </w:r>
      <w:r w:rsidRPr="00AA1735">
        <w:rPr>
          <w:rFonts w:ascii="Book Antiqua" w:eastAsia="宋体" w:hAnsi="Book Antiqua" w:cs="Times New Roman" w:hint="eastAsia"/>
          <w:lang w:eastAsia="zh-CN"/>
        </w:rPr>
        <w:t>3</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Bull TM</w:t>
      </w:r>
      <w:r w:rsidRPr="00AA1735">
        <w:rPr>
          <w:rFonts w:ascii="Book Antiqua" w:eastAsia="宋体" w:hAnsi="Book Antiqua" w:cs="Times New Roman"/>
          <w:lang w:eastAsia="zh-CN"/>
        </w:rPr>
        <w:t>, Clark B, McFann K, Moss M. Pulmonary vascular dysfunction is associated with poor outcomes in patients with acute lung injury.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2010; </w:t>
      </w:r>
      <w:r w:rsidRPr="00AA1735">
        <w:rPr>
          <w:rFonts w:ascii="Book Antiqua" w:eastAsia="宋体" w:hAnsi="Book Antiqua" w:cs="Times New Roman"/>
          <w:b/>
          <w:bCs/>
          <w:lang w:eastAsia="zh-CN"/>
        </w:rPr>
        <w:t>182</w:t>
      </w:r>
      <w:r w:rsidRPr="00AA1735">
        <w:rPr>
          <w:rFonts w:ascii="Book Antiqua" w:eastAsia="宋体" w:hAnsi="Book Antiqua" w:cs="Times New Roman"/>
          <w:lang w:eastAsia="zh-CN"/>
        </w:rPr>
        <w:t>: 1123-1128 [PMID: 20558628 DOI: 10.1164/rccm.201002-0250OC]</w:t>
      </w:r>
    </w:p>
    <w:p w14:paraId="6D9EED62"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11</w:t>
      </w:r>
      <w:r w:rsidRPr="00AA1735">
        <w:rPr>
          <w:rFonts w:ascii="Book Antiqua" w:eastAsia="宋体" w:hAnsi="Book Antiqua" w:cs="Times New Roman" w:hint="eastAsia"/>
          <w:lang w:eastAsia="zh-CN"/>
        </w:rPr>
        <w:t>4</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Brücken U</w:t>
      </w:r>
      <w:r w:rsidRPr="00AA1735">
        <w:rPr>
          <w:rFonts w:ascii="Book Antiqua" w:eastAsia="宋体" w:hAnsi="Book Antiqua" w:cs="Times New Roman"/>
          <w:lang w:eastAsia="zh-CN"/>
        </w:rPr>
        <w:t>, Grensemann J, Wappler F, Sakka SG. Influence of prone positioning on the measurement of transpulmonary thermodilution-derived variables in critically ill patients. </w:t>
      </w:r>
      <w:r w:rsidRPr="00AA1735">
        <w:rPr>
          <w:rFonts w:ascii="Book Antiqua" w:eastAsia="宋体" w:hAnsi="Book Antiqua" w:cs="Times New Roman"/>
          <w:i/>
          <w:iCs/>
          <w:lang w:eastAsia="zh-CN"/>
        </w:rPr>
        <w:t>Acta Anaesthesiol Scand</w:t>
      </w:r>
      <w:r w:rsidRPr="00AA1735">
        <w:rPr>
          <w:rFonts w:ascii="Book Antiqua" w:eastAsia="宋体" w:hAnsi="Book Antiqua" w:cs="Times New Roman"/>
          <w:lang w:eastAsia="zh-CN"/>
        </w:rPr>
        <w:t> 2011; </w:t>
      </w:r>
      <w:r w:rsidRPr="00AA1735">
        <w:rPr>
          <w:rFonts w:ascii="Book Antiqua" w:eastAsia="宋体" w:hAnsi="Book Antiqua" w:cs="Times New Roman"/>
          <w:b/>
          <w:bCs/>
          <w:lang w:eastAsia="zh-CN"/>
        </w:rPr>
        <w:t>55</w:t>
      </w:r>
      <w:r w:rsidRPr="00AA1735">
        <w:rPr>
          <w:rFonts w:ascii="Book Antiqua" w:eastAsia="宋体" w:hAnsi="Book Antiqua" w:cs="Times New Roman"/>
          <w:lang w:eastAsia="zh-CN"/>
        </w:rPr>
        <w:t>: 1061-1067 [PMID: 22092202 DOI: 10.1111/j.1399-6576.2011.02519.x]</w:t>
      </w:r>
    </w:p>
    <w:p w14:paraId="0505C343"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11</w:t>
      </w:r>
      <w:r w:rsidRPr="00AA1735">
        <w:rPr>
          <w:rFonts w:ascii="Book Antiqua" w:eastAsia="宋体" w:hAnsi="Book Antiqua" w:cs="Times New Roman" w:hint="eastAsia"/>
          <w:lang w:eastAsia="zh-CN"/>
        </w:rPr>
        <w:t>5</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McAuley DF</w:t>
      </w:r>
      <w:r w:rsidRPr="00AA1735">
        <w:rPr>
          <w:rFonts w:ascii="Book Antiqua" w:eastAsia="宋体" w:hAnsi="Book Antiqua" w:cs="Times New Roman"/>
          <w:lang w:eastAsia="zh-CN"/>
        </w:rPr>
        <w:t>, Giles S, Fichter H, Perkins GD, Gao F. What is the optimal duration of ventilation in the prone position in acute lung injury and acute respiratory distress syndrome?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2002; </w:t>
      </w:r>
      <w:r w:rsidRPr="00AA1735">
        <w:rPr>
          <w:rFonts w:ascii="Book Antiqua" w:eastAsia="宋体" w:hAnsi="Book Antiqua" w:cs="Times New Roman"/>
          <w:b/>
          <w:bCs/>
          <w:lang w:eastAsia="zh-CN"/>
        </w:rPr>
        <w:t>28</w:t>
      </w:r>
      <w:r w:rsidRPr="00AA1735">
        <w:rPr>
          <w:rFonts w:ascii="Book Antiqua" w:eastAsia="宋体" w:hAnsi="Book Antiqua" w:cs="Times New Roman"/>
          <w:lang w:eastAsia="zh-CN"/>
        </w:rPr>
        <w:t>: 414-418 [PMID: 11967594 DOI: 10.1007/s00134-002-1248-z]</w:t>
      </w:r>
    </w:p>
    <w:p w14:paraId="4920A227"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11</w:t>
      </w:r>
      <w:r w:rsidRPr="00AA1735">
        <w:rPr>
          <w:rFonts w:ascii="Book Antiqua" w:eastAsia="宋体" w:hAnsi="Book Antiqua" w:cs="Times New Roman" w:hint="eastAsia"/>
          <w:lang w:eastAsia="zh-CN"/>
        </w:rPr>
        <w:t>6</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Grensemann J</w:t>
      </w:r>
      <w:r w:rsidRPr="00AA1735">
        <w:rPr>
          <w:rFonts w:ascii="Book Antiqua" w:eastAsia="宋体" w:hAnsi="Book Antiqua" w:cs="Times New Roman"/>
          <w:lang w:eastAsia="zh-CN"/>
        </w:rPr>
        <w:t>, Bruecken U, Treszl A, Wappler F, Sakka SG. The influence of prone positioning on the accuracy of calibrated and uncalibrated pulse contour-derived cardiac index measurements. </w:t>
      </w:r>
      <w:r w:rsidRPr="00AA1735">
        <w:rPr>
          <w:rFonts w:ascii="Book Antiqua" w:eastAsia="宋体" w:hAnsi="Book Antiqua" w:cs="Times New Roman"/>
          <w:i/>
          <w:iCs/>
          <w:lang w:eastAsia="zh-CN"/>
        </w:rPr>
        <w:t>Anesth Analg</w:t>
      </w:r>
      <w:r w:rsidRPr="00AA1735">
        <w:rPr>
          <w:rFonts w:ascii="Book Antiqua" w:eastAsia="宋体" w:hAnsi="Book Antiqua" w:cs="Times New Roman"/>
          <w:lang w:eastAsia="zh-CN"/>
        </w:rPr>
        <w:t> 2013; </w:t>
      </w:r>
      <w:r w:rsidRPr="00AA1735">
        <w:rPr>
          <w:rFonts w:ascii="Book Antiqua" w:eastAsia="宋体" w:hAnsi="Book Antiqua" w:cs="Times New Roman"/>
          <w:b/>
          <w:bCs/>
          <w:lang w:eastAsia="zh-CN"/>
        </w:rPr>
        <w:t>116</w:t>
      </w:r>
      <w:r w:rsidRPr="00AA1735">
        <w:rPr>
          <w:rFonts w:ascii="Book Antiqua" w:eastAsia="宋体" w:hAnsi="Book Antiqua" w:cs="Times New Roman"/>
          <w:lang w:eastAsia="zh-CN"/>
        </w:rPr>
        <w:t>: 820-826 [PMID: 23460570 DOI: 10.1213/ANE.0b013e31827fe77e]</w:t>
      </w:r>
    </w:p>
    <w:p w14:paraId="03F99095"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lastRenderedPageBreak/>
        <w:t>11</w:t>
      </w:r>
      <w:r w:rsidRPr="00AA1735">
        <w:rPr>
          <w:rFonts w:ascii="Book Antiqua" w:eastAsia="宋体" w:hAnsi="Book Antiqua" w:cs="Times New Roman" w:hint="eastAsia"/>
          <w:lang w:eastAsia="zh-CN"/>
        </w:rPr>
        <w:t>7</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De Jong A</w:t>
      </w:r>
      <w:r w:rsidRPr="00AA1735">
        <w:rPr>
          <w:rFonts w:ascii="Book Antiqua" w:eastAsia="宋体" w:hAnsi="Book Antiqua" w:cs="Times New Roman"/>
          <w:lang w:eastAsia="zh-CN"/>
        </w:rPr>
        <w:t>, Molinari N, Sebbane M, Prades A, Futier E, Jung B, Chanques G, Jaber S. Feasibility and effectiveness of prone position in morbidly obese patients with ARDS: a case-control clinical study. </w:t>
      </w:r>
      <w:r w:rsidRPr="00AA1735">
        <w:rPr>
          <w:rFonts w:ascii="Book Antiqua" w:eastAsia="宋体" w:hAnsi="Book Antiqua" w:cs="Times New Roman"/>
          <w:i/>
          <w:iCs/>
          <w:lang w:eastAsia="zh-CN"/>
        </w:rPr>
        <w:t>Chest</w:t>
      </w:r>
      <w:r w:rsidRPr="00AA1735">
        <w:rPr>
          <w:rFonts w:ascii="Book Antiqua" w:eastAsia="宋体" w:hAnsi="Book Antiqua" w:cs="Times New Roman"/>
          <w:lang w:eastAsia="zh-CN"/>
        </w:rPr>
        <w:t> 2013; </w:t>
      </w:r>
      <w:r w:rsidRPr="00AA1735">
        <w:rPr>
          <w:rFonts w:ascii="Book Antiqua" w:eastAsia="宋体" w:hAnsi="Book Antiqua" w:cs="Times New Roman"/>
          <w:b/>
          <w:bCs/>
          <w:lang w:eastAsia="zh-CN"/>
        </w:rPr>
        <w:t>143</w:t>
      </w:r>
      <w:r w:rsidRPr="00AA1735">
        <w:rPr>
          <w:rFonts w:ascii="Book Antiqua" w:eastAsia="宋体" w:hAnsi="Book Antiqua" w:cs="Times New Roman"/>
          <w:lang w:eastAsia="zh-CN"/>
        </w:rPr>
        <w:t>: 1554-1561 [PMID: 23450309 DOI: 10.1378/chest.12-2115]</w:t>
      </w:r>
    </w:p>
    <w:p w14:paraId="182C5283"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w:t>
      </w:r>
      <w:r w:rsidRPr="00AA1735">
        <w:rPr>
          <w:rFonts w:ascii="Book Antiqua" w:eastAsia="宋体" w:hAnsi="Book Antiqua" w:cs="Times New Roman" w:hint="eastAsia"/>
          <w:lang w:eastAsia="zh-CN"/>
        </w:rPr>
        <w:t>18</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Albert RK</w:t>
      </w:r>
      <w:r w:rsidRPr="00AA1735">
        <w:rPr>
          <w:rFonts w:ascii="Book Antiqua" w:eastAsia="宋体" w:hAnsi="Book Antiqua" w:cs="Times New Roman"/>
          <w:lang w:eastAsia="zh-CN"/>
        </w:rPr>
        <w:t>, Keniston A, Baboi L, Ayzac L, Guérin C. Prone position-induced improvement in gas exchange does not predict improved survival in the acute respiratory distress syndrome.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2014; </w:t>
      </w:r>
      <w:r w:rsidRPr="00AA1735">
        <w:rPr>
          <w:rFonts w:ascii="Book Antiqua" w:eastAsia="宋体" w:hAnsi="Book Antiqua" w:cs="Times New Roman"/>
          <w:b/>
          <w:bCs/>
          <w:lang w:eastAsia="zh-CN"/>
        </w:rPr>
        <w:t>189</w:t>
      </w:r>
      <w:r w:rsidRPr="00AA1735">
        <w:rPr>
          <w:rFonts w:ascii="Book Antiqua" w:eastAsia="宋体" w:hAnsi="Book Antiqua" w:cs="Times New Roman"/>
          <w:lang w:eastAsia="zh-CN"/>
        </w:rPr>
        <w:t>: 494-496 [PMID: 24528322 DOI: 10.1164/rccm.201311-2056LE]</w:t>
      </w:r>
    </w:p>
    <w:p w14:paraId="77662FC6"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w:t>
      </w:r>
      <w:r w:rsidRPr="00AA1735">
        <w:rPr>
          <w:rFonts w:ascii="Book Antiqua" w:eastAsia="宋体" w:hAnsi="Book Antiqua" w:cs="Times New Roman" w:hint="eastAsia"/>
          <w:lang w:eastAsia="zh-CN"/>
        </w:rPr>
        <w:t>19</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Papazian L</w:t>
      </w:r>
      <w:r w:rsidRPr="00AA1735">
        <w:rPr>
          <w:rFonts w:ascii="Book Antiqua" w:eastAsia="宋体" w:hAnsi="Book Antiqua" w:cs="Times New Roman"/>
          <w:lang w:eastAsia="zh-CN"/>
        </w:rPr>
        <w:t>, Paladini MH, Bregeon F, Huiart L, Thirion X, Saux P, Jammes Y, Auffray JP. Is a short trial of prone positioning sufficient to predict the improvement in oxygenation in patients with acute respiratory distress syndrome?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2001; </w:t>
      </w:r>
      <w:r w:rsidRPr="00AA1735">
        <w:rPr>
          <w:rFonts w:ascii="Book Antiqua" w:eastAsia="宋体" w:hAnsi="Book Antiqua" w:cs="Times New Roman"/>
          <w:b/>
          <w:bCs/>
          <w:lang w:eastAsia="zh-CN"/>
        </w:rPr>
        <w:t>27</w:t>
      </w:r>
      <w:r w:rsidRPr="00AA1735">
        <w:rPr>
          <w:rFonts w:ascii="Book Antiqua" w:eastAsia="宋体" w:hAnsi="Book Antiqua" w:cs="Times New Roman"/>
          <w:lang w:eastAsia="zh-CN"/>
        </w:rPr>
        <w:t>: 1044-1049 [PMID: 11497137 DOI: 10.1007/s001340000799]</w:t>
      </w:r>
    </w:p>
    <w:p w14:paraId="2643A403"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12</w:t>
      </w:r>
      <w:r w:rsidRPr="00AA1735">
        <w:rPr>
          <w:rFonts w:ascii="Book Antiqua" w:eastAsia="宋体" w:hAnsi="Book Antiqua" w:cs="Times New Roman" w:hint="eastAsia"/>
          <w:lang w:eastAsia="zh-CN"/>
        </w:rPr>
        <w:t>0</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Mebazaa MS</w:t>
      </w:r>
      <w:r w:rsidRPr="00AA1735">
        <w:rPr>
          <w:rFonts w:ascii="Book Antiqua" w:eastAsia="宋体" w:hAnsi="Book Antiqua" w:cs="Times New Roman"/>
          <w:lang w:eastAsia="zh-CN"/>
        </w:rPr>
        <w:t>, Abid N, Frikha N, Mestiri T, Ben Ammar MS. [The prone position in acute respiratory distress syndrome: a critical systematic review]. </w:t>
      </w:r>
      <w:r w:rsidRPr="00AA1735">
        <w:rPr>
          <w:rFonts w:ascii="Book Antiqua" w:eastAsia="宋体" w:hAnsi="Book Antiqua" w:cs="Times New Roman"/>
          <w:i/>
          <w:iCs/>
          <w:lang w:eastAsia="zh-CN"/>
        </w:rPr>
        <w:t>Ann Fr Anesth Reanim</w:t>
      </w:r>
      <w:r w:rsidRPr="00AA1735">
        <w:rPr>
          <w:rFonts w:ascii="Book Antiqua" w:eastAsia="宋体" w:hAnsi="Book Antiqua" w:cs="Times New Roman"/>
          <w:lang w:eastAsia="zh-CN"/>
        </w:rPr>
        <w:t> 2007; </w:t>
      </w:r>
      <w:r w:rsidRPr="00AA1735">
        <w:rPr>
          <w:rFonts w:ascii="Book Antiqua" w:eastAsia="宋体" w:hAnsi="Book Antiqua" w:cs="Times New Roman"/>
          <w:b/>
          <w:bCs/>
          <w:lang w:eastAsia="zh-CN"/>
        </w:rPr>
        <w:t>26</w:t>
      </w:r>
      <w:r w:rsidRPr="00AA1735">
        <w:rPr>
          <w:rFonts w:ascii="Book Antiqua" w:eastAsia="宋体" w:hAnsi="Book Antiqua" w:cs="Times New Roman"/>
          <w:lang w:eastAsia="zh-CN"/>
        </w:rPr>
        <w:t>: 307-318 [PMID: 17289334 DOI: 10.1016/j.annfar.2006.11.017]</w:t>
      </w:r>
    </w:p>
    <w:p w14:paraId="0BF7BBEB"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12</w:t>
      </w:r>
      <w:r w:rsidRPr="00AA1735">
        <w:rPr>
          <w:rFonts w:ascii="Book Antiqua" w:eastAsia="宋体" w:hAnsi="Book Antiqua" w:cs="Times New Roman" w:hint="eastAsia"/>
          <w:lang w:eastAsia="zh-CN"/>
        </w:rPr>
        <w:t>1</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Kopterides P</w:t>
      </w:r>
      <w:r w:rsidRPr="00AA1735">
        <w:rPr>
          <w:rFonts w:ascii="Book Antiqua" w:eastAsia="宋体" w:hAnsi="Book Antiqua" w:cs="Times New Roman"/>
          <w:lang w:eastAsia="zh-CN"/>
        </w:rPr>
        <w:t>, Siempos II, Armaganidis A. Prone positioning in hypoxemic respiratory failure: meta-analysis of randomized controlled trials. </w:t>
      </w:r>
      <w:r w:rsidRPr="00AA1735">
        <w:rPr>
          <w:rFonts w:ascii="Book Antiqua" w:eastAsia="宋体" w:hAnsi="Book Antiqua" w:cs="Times New Roman"/>
          <w:i/>
          <w:iCs/>
          <w:lang w:eastAsia="zh-CN"/>
        </w:rPr>
        <w:t>J Crit Care</w:t>
      </w:r>
      <w:r w:rsidRPr="00AA1735">
        <w:rPr>
          <w:rFonts w:ascii="Book Antiqua" w:eastAsia="宋体" w:hAnsi="Book Antiqua" w:cs="Times New Roman"/>
          <w:lang w:eastAsia="zh-CN"/>
        </w:rPr>
        <w:t> 2009; </w:t>
      </w:r>
      <w:r w:rsidRPr="00AA1735">
        <w:rPr>
          <w:rFonts w:ascii="Book Antiqua" w:eastAsia="宋体" w:hAnsi="Book Antiqua" w:cs="Times New Roman"/>
          <w:b/>
          <w:bCs/>
          <w:lang w:eastAsia="zh-CN"/>
        </w:rPr>
        <w:t>24</w:t>
      </w:r>
      <w:r w:rsidRPr="00AA1735">
        <w:rPr>
          <w:rFonts w:ascii="Book Antiqua" w:eastAsia="宋体" w:hAnsi="Book Antiqua" w:cs="Times New Roman"/>
          <w:lang w:eastAsia="zh-CN"/>
        </w:rPr>
        <w:t>: 89-100 [PMID: 19272544 DOI: 10.1016/j.jcrc.2007.12.014]</w:t>
      </w:r>
    </w:p>
    <w:p w14:paraId="39F0DC05"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12</w:t>
      </w:r>
      <w:r w:rsidRPr="00AA1735">
        <w:rPr>
          <w:rFonts w:ascii="Book Antiqua" w:eastAsia="宋体" w:hAnsi="Book Antiqua" w:cs="Times New Roman" w:hint="eastAsia"/>
          <w:lang w:eastAsia="zh-CN"/>
        </w:rPr>
        <w:t>2</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Marik PE</w:t>
      </w:r>
      <w:r w:rsidRPr="00AA1735">
        <w:rPr>
          <w:rFonts w:ascii="Book Antiqua" w:eastAsia="宋体" w:hAnsi="Book Antiqua" w:cs="Times New Roman"/>
          <w:lang w:eastAsia="zh-CN"/>
        </w:rPr>
        <w:t>, Iglesias J. A "prone dependent" patient with severe adult respiratory distress syndrome. </w:t>
      </w:r>
      <w:r w:rsidRPr="00AA1735">
        <w:rPr>
          <w:rFonts w:ascii="Book Antiqua" w:eastAsia="宋体" w:hAnsi="Book Antiqua" w:cs="Times New Roman"/>
          <w:i/>
          <w:iCs/>
          <w:lang w:eastAsia="zh-CN"/>
        </w:rPr>
        <w:t>Crit Care Med</w:t>
      </w:r>
      <w:r w:rsidRPr="00AA1735">
        <w:rPr>
          <w:rFonts w:ascii="Book Antiqua" w:eastAsia="宋体" w:hAnsi="Book Antiqua" w:cs="Times New Roman"/>
          <w:lang w:eastAsia="zh-CN"/>
        </w:rPr>
        <w:t> 1997; </w:t>
      </w:r>
      <w:r w:rsidRPr="00AA1735">
        <w:rPr>
          <w:rFonts w:ascii="Book Antiqua" w:eastAsia="宋体" w:hAnsi="Book Antiqua" w:cs="Times New Roman"/>
          <w:b/>
          <w:bCs/>
          <w:lang w:eastAsia="zh-CN"/>
        </w:rPr>
        <w:t>25</w:t>
      </w:r>
      <w:r w:rsidRPr="00AA1735">
        <w:rPr>
          <w:rFonts w:ascii="Book Antiqua" w:eastAsia="宋体" w:hAnsi="Book Antiqua" w:cs="Times New Roman"/>
          <w:lang w:eastAsia="zh-CN"/>
        </w:rPr>
        <w:t>: 1085-1087 [PMID: 9201066 DOI: 10.1097/00003246-199706000-00030]</w:t>
      </w:r>
    </w:p>
    <w:p w14:paraId="683587C0"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12</w:t>
      </w:r>
      <w:r w:rsidRPr="00AA1735">
        <w:rPr>
          <w:rFonts w:ascii="Book Antiqua" w:eastAsia="宋体" w:hAnsi="Book Antiqua" w:cs="Times New Roman" w:hint="eastAsia"/>
          <w:lang w:eastAsia="zh-CN"/>
        </w:rPr>
        <w:t>3</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Fessler HE</w:t>
      </w:r>
      <w:r w:rsidRPr="00AA1735">
        <w:rPr>
          <w:rFonts w:ascii="Book Antiqua" w:eastAsia="宋体" w:hAnsi="Book Antiqua" w:cs="Times New Roman"/>
          <w:lang w:eastAsia="zh-CN"/>
        </w:rPr>
        <w:t>, Talmor DS. Should prone positioning be routinely used for lung protection during mechanical ventilation? </w:t>
      </w:r>
      <w:r w:rsidRPr="00AA1735">
        <w:rPr>
          <w:rFonts w:ascii="Book Antiqua" w:eastAsia="宋体" w:hAnsi="Book Antiqua" w:cs="Times New Roman"/>
          <w:i/>
          <w:iCs/>
          <w:lang w:eastAsia="zh-CN"/>
        </w:rPr>
        <w:t>Respir Care</w:t>
      </w:r>
      <w:r w:rsidRPr="00AA1735">
        <w:rPr>
          <w:rFonts w:ascii="Book Antiqua" w:eastAsia="宋体" w:hAnsi="Book Antiqua" w:cs="Times New Roman"/>
          <w:lang w:eastAsia="zh-CN"/>
        </w:rPr>
        <w:t> 2010; </w:t>
      </w:r>
      <w:r w:rsidRPr="00AA1735">
        <w:rPr>
          <w:rFonts w:ascii="Book Antiqua" w:eastAsia="宋体" w:hAnsi="Book Antiqua" w:cs="Times New Roman"/>
          <w:b/>
          <w:bCs/>
          <w:lang w:eastAsia="zh-CN"/>
        </w:rPr>
        <w:t>55</w:t>
      </w:r>
      <w:r w:rsidRPr="00AA1735">
        <w:rPr>
          <w:rFonts w:ascii="Book Antiqua" w:eastAsia="宋体" w:hAnsi="Book Antiqua" w:cs="Times New Roman"/>
          <w:lang w:eastAsia="zh-CN"/>
        </w:rPr>
        <w:t>: 88-99 [PMID: 20040127]</w:t>
      </w:r>
    </w:p>
    <w:p w14:paraId="68A5CC14"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12</w:t>
      </w:r>
      <w:r w:rsidRPr="00AA1735">
        <w:rPr>
          <w:rFonts w:ascii="Book Antiqua" w:eastAsia="宋体" w:hAnsi="Book Antiqua" w:cs="Times New Roman" w:hint="eastAsia"/>
          <w:lang w:eastAsia="zh-CN"/>
        </w:rPr>
        <w:t>4</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Collins SR</w:t>
      </w:r>
      <w:r w:rsidRPr="00AA1735">
        <w:rPr>
          <w:rFonts w:ascii="Book Antiqua" w:eastAsia="宋体" w:hAnsi="Book Antiqua" w:cs="Times New Roman"/>
          <w:lang w:eastAsia="zh-CN"/>
        </w:rPr>
        <w:t>, Blank RS. Approaches to refractory hypoxemia in acute respiratory distress syndrome: current understanding, evidence, and debate. </w:t>
      </w:r>
      <w:r w:rsidRPr="00AA1735">
        <w:rPr>
          <w:rFonts w:ascii="Book Antiqua" w:eastAsia="宋体" w:hAnsi="Book Antiqua" w:cs="Times New Roman"/>
          <w:i/>
          <w:iCs/>
          <w:lang w:eastAsia="zh-CN"/>
        </w:rPr>
        <w:t>Respir Care</w:t>
      </w:r>
      <w:r w:rsidRPr="00AA1735">
        <w:rPr>
          <w:rFonts w:ascii="Book Antiqua" w:eastAsia="宋体" w:hAnsi="Book Antiqua" w:cs="Times New Roman"/>
          <w:lang w:eastAsia="zh-CN"/>
        </w:rPr>
        <w:t> 2011; </w:t>
      </w:r>
      <w:r w:rsidRPr="00AA1735">
        <w:rPr>
          <w:rFonts w:ascii="Book Antiqua" w:eastAsia="宋体" w:hAnsi="Book Antiqua" w:cs="Times New Roman"/>
          <w:b/>
          <w:bCs/>
          <w:lang w:eastAsia="zh-CN"/>
        </w:rPr>
        <w:t>56</w:t>
      </w:r>
      <w:r w:rsidRPr="00AA1735">
        <w:rPr>
          <w:rFonts w:ascii="Book Antiqua" w:eastAsia="宋体" w:hAnsi="Book Antiqua" w:cs="Times New Roman"/>
          <w:lang w:eastAsia="zh-CN"/>
        </w:rPr>
        <w:t>: 1573-1582 [PMID: 22008398 DOI: 10.4187/respcare.01366]</w:t>
      </w:r>
    </w:p>
    <w:p w14:paraId="3B931AB8"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12</w:t>
      </w:r>
      <w:r w:rsidRPr="00AA1735">
        <w:rPr>
          <w:rFonts w:ascii="Book Antiqua" w:eastAsia="宋体" w:hAnsi="Book Antiqua" w:cs="Times New Roman" w:hint="eastAsia"/>
          <w:lang w:eastAsia="zh-CN"/>
        </w:rPr>
        <w:t>5</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Lim CM</w:t>
      </w:r>
      <w:r w:rsidRPr="00AA1735">
        <w:rPr>
          <w:rFonts w:ascii="Book Antiqua" w:eastAsia="宋体" w:hAnsi="Book Antiqua" w:cs="Times New Roman"/>
          <w:lang w:eastAsia="zh-CN"/>
        </w:rPr>
        <w:t>, Kim EK, Lee JS, Shim TS, Lee SD, Koh Y, Kim WS, Kim DS, Kim WD. Comparison of the response to the prone position between pulmonary and extrapulmonary acute respiratory distress syndrome.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2001; </w:t>
      </w:r>
      <w:r w:rsidRPr="00AA1735">
        <w:rPr>
          <w:rFonts w:ascii="Book Antiqua" w:eastAsia="宋体" w:hAnsi="Book Antiqua" w:cs="Times New Roman"/>
          <w:b/>
          <w:bCs/>
          <w:lang w:eastAsia="zh-CN"/>
        </w:rPr>
        <w:t>27</w:t>
      </w:r>
      <w:r w:rsidRPr="00AA1735">
        <w:rPr>
          <w:rFonts w:ascii="Book Antiqua" w:eastAsia="宋体" w:hAnsi="Book Antiqua" w:cs="Times New Roman"/>
          <w:lang w:eastAsia="zh-CN"/>
        </w:rPr>
        <w:t>: 477-485 [PMID: 11355115 DOI: 10.1007/s001340000848]</w:t>
      </w:r>
    </w:p>
    <w:p w14:paraId="1574DD90"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12</w:t>
      </w:r>
      <w:r w:rsidRPr="00AA1735">
        <w:rPr>
          <w:rFonts w:ascii="Book Antiqua" w:eastAsia="宋体" w:hAnsi="Book Antiqua" w:cs="Times New Roman" w:hint="eastAsia"/>
          <w:lang w:eastAsia="zh-CN"/>
        </w:rPr>
        <w:t>6</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Lee DL</w:t>
      </w:r>
      <w:r w:rsidRPr="00AA1735">
        <w:rPr>
          <w:rFonts w:ascii="Book Antiqua" w:eastAsia="宋体" w:hAnsi="Book Antiqua" w:cs="Times New Roman"/>
          <w:lang w:eastAsia="zh-CN"/>
        </w:rPr>
        <w:t>, Chiang HT, Lin SL, Ger LP, Kun MH, Huang YC. Prone-position ventilation induces sustained improvement in oxygenation in patients with acute respiratory distress syndrome who have a large shunt. </w:t>
      </w:r>
      <w:r w:rsidRPr="00AA1735">
        <w:rPr>
          <w:rFonts w:ascii="Book Antiqua" w:eastAsia="宋体" w:hAnsi="Book Antiqua" w:cs="Times New Roman"/>
          <w:i/>
          <w:iCs/>
          <w:lang w:eastAsia="zh-CN"/>
        </w:rPr>
        <w:t>Crit Care Med</w:t>
      </w:r>
      <w:r w:rsidRPr="00AA1735">
        <w:rPr>
          <w:rFonts w:ascii="Book Antiqua" w:eastAsia="宋体" w:hAnsi="Book Antiqua" w:cs="Times New Roman"/>
          <w:lang w:eastAsia="zh-CN"/>
        </w:rPr>
        <w:t> 2002; </w:t>
      </w:r>
      <w:r w:rsidRPr="00AA1735">
        <w:rPr>
          <w:rFonts w:ascii="Book Antiqua" w:eastAsia="宋体" w:hAnsi="Book Antiqua" w:cs="Times New Roman"/>
          <w:b/>
          <w:bCs/>
          <w:lang w:eastAsia="zh-CN"/>
        </w:rPr>
        <w:t>30</w:t>
      </w:r>
      <w:r w:rsidRPr="00AA1735">
        <w:rPr>
          <w:rFonts w:ascii="Book Antiqua" w:eastAsia="宋体" w:hAnsi="Book Antiqua" w:cs="Times New Roman"/>
          <w:lang w:eastAsia="zh-CN"/>
        </w:rPr>
        <w:t>: 1446-1452 [PMID: 12130960]</w:t>
      </w:r>
    </w:p>
    <w:p w14:paraId="3F649330"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12</w:t>
      </w:r>
      <w:r w:rsidRPr="00AA1735">
        <w:rPr>
          <w:rFonts w:ascii="Book Antiqua" w:eastAsia="宋体" w:hAnsi="Book Antiqua" w:cs="Times New Roman" w:hint="eastAsia"/>
          <w:lang w:eastAsia="zh-CN"/>
        </w:rPr>
        <w:t>7</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Reutershan J</w:t>
      </w:r>
      <w:r w:rsidRPr="00AA1735">
        <w:rPr>
          <w:rFonts w:ascii="Book Antiqua" w:eastAsia="宋体" w:hAnsi="Book Antiqua" w:cs="Times New Roman"/>
          <w:lang w:eastAsia="zh-CN"/>
        </w:rPr>
        <w:t>, Schmitt A, Dietz K, Unertl K, Fretschner R. Alveolar recruitment during prone position: time matters. </w:t>
      </w:r>
      <w:r w:rsidRPr="00AA1735">
        <w:rPr>
          <w:rFonts w:ascii="Book Antiqua" w:eastAsia="宋体" w:hAnsi="Book Antiqua" w:cs="Times New Roman"/>
          <w:i/>
          <w:iCs/>
          <w:lang w:eastAsia="zh-CN"/>
        </w:rPr>
        <w:t>Clin Sci (Lond)</w:t>
      </w:r>
      <w:r w:rsidRPr="00AA1735">
        <w:rPr>
          <w:rFonts w:ascii="Book Antiqua" w:eastAsia="宋体" w:hAnsi="Book Antiqua" w:cs="Times New Roman"/>
          <w:lang w:eastAsia="zh-CN"/>
        </w:rPr>
        <w:t> 2006; </w:t>
      </w:r>
      <w:r w:rsidRPr="00AA1735">
        <w:rPr>
          <w:rFonts w:ascii="Book Antiqua" w:eastAsia="宋体" w:hAnsi="Book Antiqua" w:cs="Times New Roman"/>
          <w:b/>
          <w:bCs/>
          <w:lang w:eastAsia="zh-CN"/>
        </w:rPr>
        <w:t>110</w:t>
      </w:r>
      <w:r w:rsidRPr="00AA1735">
        <w:rPr>
          <w:rFonts w:ascii="Book Antiqua" w:eastAsia="宋体" w:hAnsi="Book Antiqua" w:cs="Times New Roman"/>
          <w:lang w:eastAsia="zh-CN"/>
        </w:rPr>
        <w:t>: 655-663 [PMID: 16451123 DOI: 10.1042/CS20050337]</w:t>
      </w:r>
    </w:p>
    <w:p w14:paraId="106F62EB"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w:t>
      </w:r>
      <w:r w:rsidRPr="00AA1735">
        <w:rPr>
          <w:rFonts w:ascii="Book Antiqua" w:eastAsia="宋体" w:hAnsi="Book Antiqua" w:cs="Times New Roman" w:hint="eastAsia"/>
          <w:lang w:eastAsia="zh-CN"/>
        </w:rPr>
        <w:t>28</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Jolliet P</w:t>
      </w:r>
      <w:r w:rsidRPr="00AA1735">
        <w:rPr>
          <w:rFonts w:ascii="Book Antiqua" w:eastAsia="宋体" w:hAnsi="Book Antiqua" w:cs="Times New Roman"/>
          <w:lang w:eastAsia="zh-CN"/>
        </w:rPr>
        <w:t>, Bulpa P, Chevrolet JC. Effects of the prone position on gas exchange and hemodynamics in severe acute respiratory distress syndrome. </w:t>
      </w:r>
      <w:r w:rsidRPr="00AA1735">
        <w:rPr>
          <w:rFonts w:ascii="Book Antiqua" w:eastAsia="宋体" w:hAnsi="Book Antiqua" w:cs="Times New Roman"/>
          <w:i/>
          <w:iCs/>
          <w:lang w:eastAsia="zh-CN"/>
        </w:rPr>
        <w:t>Crit Care Med</w:t>
      </w:r>
      <w:r w:rsidRPr="00AA1735">
        <w:rPr>
          <w:rFonts w:ascii="Book Antiqua" w:eastAsia="宋体" w:hAnsi="Book Antiqua" w:cs="Times New Roman"/>
          <w:lang w:eastAsia="zh-CN"/>
        </w:rPr>
        <w:t> 1998; </w:t>
      </w:r>
      <w:r w:rsidRPr="00AA1735">
        <w:rPr>
          <w:rFonts w:ascii="Book Antiqua" w:eastAsia="宋体" w:hAnsi="Book Antiqua" w:cs="Times New Roman"/>
          <w:b/>
          <w:bCs/>
          <w:lang w:eastAsia="zh-CN"/>
        </w:rPr>
        <w:t>26</w:t>
      </w:r>
      <w:r w:rsidRPr="00AA1735">
        <w:rPr>
          <w:rFonts w:ascii="Book Antiqua" w:eastAsia="宋体" w:hAnsi="Book Antiqua" w:cs="Times New Roman"/>
          <w:lang w:eastAsia="zh-CN"/>
        </w:rPr>
        <w:t>: 1977-1985 [PMID: 9875907 DOI: 10.1097/00003246-199812000-00023]</w:t>
      </w:r>
    </w:p>
    <w:p w14:paraId="1C3299FB"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w:t>
      </w:r>
      <w:r w:rsidRPr="00AA1735">
        <w:rPr>
          <w:rFonts w:ascii="Book Antiqua" w:eastAsia="宋体" w:hAnsi="Book Antiqua" w:cs="Times New Roman" w:hint="eastAsia"/>
          <w:lang w:eastAsia="zh-CN"/>
        </w:rPr>
        <w:t>29</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Rialp G</w:t>
      </w:r>
      <w:r w:rsidRPr="00AA1735">
        <w:rPr>
          <w:rFonts w:ascii="Book Antiqua" w:eastAsia="宋体" w:hAnsi="Book Antiqua" w:cs="Times New Roman"/>
          <w:lang w:eastAsia="zh-CN"/>
        </w:rPr>
        <w:t>, Betbesé AJ, Pérez-Márquez M, Mancebo J. Short-term effects of inhaled nitric oxide and prone position in pulmonary and extrapulmonary acute respiratory distress syndrome.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2001; </w:t>
      </w:r>
      <w:r w:rsidRPr="00AA1735">
        <w:rPr>
          <w:rFonts w:ascii="Book Antiqua" w:eastAsia="宋体" w:hAnsi="Book Antiqua" w:cs="Times New Roman"/>
          <w:b/>
          <w:bCs/>
          <w:lang w:eastAsia="zh-CN"/>
        </w:rPr>
        <w:t>164</w:t>
      </w:r>
      <w:r w:rsidRPr="00AA1735">
        <w:rPr>
          <w:rFonts w:ascii="Book Antiqua" w:eastAsia="宋体" w:hAnsi="Book Antiqua" w:cs="Times New Roman"/>
          <w:lang w:eastAsia="zh-CN"/>
        </w:rPr>
        <w:t>: 243-249 [PMID: 11463595 DOI: 10.1164/ajrccm.164.2.2002087]</w:t>
      </w:r>
    </w:p>
    <w:p w14:paraId="5C49E608"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lastRenderedPageBreak/>
        <w:t>13</w:t>
      </w:r>
      <w:r w:rsidRPr="00AA1735">
        <w:rPr>
          <w:rFonts w:ascii="Book Antiqua" w:eastAsia="宋体" w:hAnsi="Book Antiqua" w:cs="Times New Roman" w:hint="eastAsia"/>
          <w:lang w:eastAsia="zh-CN"/>
        </w:rPr>
        <w:t>0</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Papazian L</w:t>
      </w:r>
      <w:r w:rsidRPr="00AA1735">
        <w:rPr>
          <w:rFonts w:ascii="Book Antiqua" w:eastAsia="宋体" w:hAnsi="Book Antiqua" w:cs="Times New Roman"/>
          <w:lang w:eastAsia="zh-CN"/>
        </w:rPr>
        <w:t>, Paladini MH, Bregeon F, Thirion X, Durieux O, Gainnier M, Huiart L, Agostini S, Auffray JP. Can the tomographic aspect characteristics of patients presenting with acute respiratory distress syndrome predict improvement in oxygenation-related response to the prone position? </w:t>
      </w:r>
      <w:r w:rsidRPr="00AA1735">
        <w:rPr>
          <w:rFonts w:ascii="Book Antiqua" w:eastAsia="宋体" w:hAnsi="Book Antiqua" w:cs="Times New Roman"/>
          <w:i/>
          <w:iCs/>
          <w:lang w:eastAsia="zh-CN"/>
        </w:rPr>
        <w:t>Anesthesiology</w:t>
      </w:r>
      <w:r w:rsidRPr="00AA1735">
        <w:rPr>
          <w:rFonts w:ascii="Book Antiqua" w:eastAsia="宋体" w:hAnsi="Book Antiqua" w:cs="Times New Roman"/>
          <w:lang w:eastAsia="zh-CN"/>
        </w:rPr>
        <w:t> 2002; </w:t>
      </w:r>
      <w:r w:rsidRPr="00AA1735">
        <w:rPr>
          <w:rFonts w:ascii="Book Antiqua" w:eastAsia="宋体" w:hAnsi="Book Antiqua" w:cs="Times New Roman"/>
          <w:b/>
          <w:bCs/>
          <w:lang w:eastAsia="zh-CN"/>
        </w:rPr>
        <w:t>97</w:t>
      </w:r>
      <w:r w:rsidRPr="00AA1735">
        <w:rPr>
          <w:rFonts w:ascii="Book Antiqua" w:eastAsia="宋体" w:hAnsi="Book Antiqua" w:cs="Times New Roman"/>
          <w:lang w:eastAsia="zh-CN"/>
        </w:rPr>
        <w:t>: 599-607 [PMID: 12218526 DOI: 10.1097/00000542-200209000-00013]</w:t>
      </w:r>
    </w:p>
    <w:p w14:paraId="1A0AB56C"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13</w:t>
      </w:r>
      <w:r w:rsidRPr="00AA1735">
        <w:rPr>
          <w:rFonts w:ascii="Book Antiqua" w:eastAsia="宋体" w:hAnsi="Book Antiqua" w:cs="Times New Roman" w:hint="eastAsia"/>
          <w:lang w:eastAsia="zh-CN"/>
        </w:rPr>
        <w:t>1</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Girard R</w:t>
      </w:r>
      <w:r w:rsidRPr="00AA1735">
        <w:rPr>
          <w:rFonts w:ascii="Book Antiqua" w:eastAsia="宋体" w:hAnsi="Book Antiqua" w:cs="Times New Roman"/>
          <w:lang w:eastAsia="zh-CN"/>
        </w:rPr>
        <w:t>, Baboi L, Ayzac L, Richard JC, Guérin C. The impact of patient positioning on pressure ulcers in patients with severe ARDS: results from a multicentre randomised controlled trial on prone positioning.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2014; </w:t>
      </w:r>
      <w:r w:rsidRPr="00AA1735">
        <w:rPr>
          <w:rFonts w:ascii="Book Antiqua" w:eastAsia="宋体" w:hAnsi="Book Antiqua" w:cs="Times New Roman"/>
          <w:b/>
          <w:bCs/>
          <w:lang w:eastAsia="zh-CN"/>
        </w:rPr>
        <w:t>40</w:t>
      </w:r>
      <w:r w:rsidRPr="00AA1735">
        <w:rPr>
          <w:rFonts w:ascii="Book Antiqua" w:eastAsia="宋体" w:hAnsi="Book Antiqua" w:cs="Times New Roman"/>
          <w:lang w:eastAsia="zh-CN"/>
        </w:rPr>
        <w:t>: 397-403 [PMID: 24352484 DOI: 10.1007/s00134-013-3188-1]</w:t>
      </w:r>
    </w:p>
    <w:p w14:paraId="27DEB505"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13</w:t>
      </w:r>
      <w:r w:rsidRPr="00AA1735">
        <w:rPr>
          <w:rFonts w:ascii="Book Antiqua" w:eastAsia="宋体" w:hAnsi="Book Antiqua" w:cs="Times New Roman" w:hint="eastAsia"/>
          <w:lang w:eastAsia="zh-CN"/>
        </w:rPr>
        <w:t>2</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Mancebo J</w:t>
      </w:r>
      <w:r w:rsidRPr="00AA1735">
        <w:rPr>
          <w:rFonts w:ascii="Book Antiqua" w:eastAsia="宋体" w:hAnsi="Book Antiqua" w:cs="Times New Roman"/>
          <w:lang w:eastAsia="zh-CN"/>
        </w:rPr>
        <w:t>, Fernández R, Blanch L, Rialp G, Gordo F, Ferrer M, Rodríguez F, Garro P, Ricart P, Vallverdú I, Gich I, Castaño J, Saura P, Domínguez G, Bonet A, Albert RK. A multicenter trial of prolonged prone ventilation in severe acute respiratory distress syndrome. </w:t>
      </w:r>
      <w:r w:rsidRPr="00AA1735">
        <w:rPr>
          <w:rFonts w:ascii="Book Antiqua" w:eastAsia="宋体" w:hAnsi="Book Antiqua" w:cs="Times New Roman"/>
          <w:i/>
          <w:iCs/>
          <w:lang w:eastAsia="zh-CN"/>
        </w:rPr>
        <w:t>Am J Respir Crit Care Med</w:t>
      </w:r>
      <w:r w:rsidRPr="00AA1735">
        <w:rPr>
          <w:rFonts w:ascii="Book Antiqua" w:eastAsia="宋体" w:hAnsi="Book Antiqua" w:cs="Times New Roman"/>
          <w:lang w:eastAsia="zh-CN"/>
        </w:rPr>
        <w:t> 2006; </w:t>
      </w:r>
      <w:r w:rsidRPr="00AA1735">
        <w:rPr>
          <w:rFonts w:ascii="Book Antiqua" w:eastAsia="宋体" w:hAnsi="Book Antiqua" w:cs="Times New Roman"/>
          <w:b/>
          <w:bCs/>
          <w:lang w:eastAsia="zh-CN"/>
        </w:rPr>
        <w:t>173</w:t>
      </w:r>
      <w:r w:rsidRPr="00AA1735">
        <w:rPr>
          <w:rFonts w:ascii="Book Antiqua" w:eastAsia="宋体" w:hAnsi="Book Antiqua" w:cs="Times New Roman"/>
          <w:lang w:eastAsia="zh-CN"/>
        </w:rPr>
        <w:t>: 1233-1239 [PMID: 16556697 DOI: 10.1164/rccm.200503-353OC]</w:t>
      </w:r>
    </w:p>
    <w:p w14:paraId="25D350EB"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13</w:t>
      </w:r>
      <w:r w:rsidRPr="00AA1735">
        <w:rPr>
          <w:rFonts w:ascii="Book Antiqua" w:eastAsia="宋体" w:hAnsi="Book Antiqua" w:cs="Times New Roman" w:hint="eastAsia"/>
          <w:lang w:eastAsia="zh-CN"/>
        </w:rPr>
        <w:t>3</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Tonelli AR</w:t>
      </w:r>
      <w:r w:rsidRPr="00AA1735">
        <w:rPr>
          <w:rFonts w:ascii="Book Antiqua" w:eastAsia="宋体" w:hAnsi="Book Antiqua" w:cs="Times New Roman"/>
          <w:lang w:eastAsia="zh-CN"/>
        </w:rPr>
        <w:t>, Zein J, Adams J, Ioannidis JP. Effects of interventions on survival in acute respiratory distress syndrome: an umbrella review of 159 published randomized trials and 29 meta-analyses.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2014; </w:t>
      </w:r>
      <w:r w:rsidRPr="00AA1735">
        <w:rPr>
          <w:rFonts w:ascii="Book Antiqua" w:eastAsia="宋体" w:hAnsi="Book Antiqua" w:cs="Times New Roman"/>
          <w:b/>
          <w:bCs/>
          <w:lang w:eastAsia="zh-CN"/>
        </w:rPr>
        <w:t>40</w:t>
      </w:r>
      <w:r w:rsidRPr="00AA1735">
        <w:rPr>
          <w:rFonts w:ascii="Book Antiqua" w:eastAsia="宋体" w:hAnsi="Book Antiqua" w:cs="Times New Roman"/>
          <w:lang w:eastAsia="zh-CN"/>
        </w:rPr>
        <w:t>: 769-787 [PMID: 24667919 DOI: 10.1007/s00134-014-3272-1]</w:t>
      </w:r>
    </w:p>
    <w:p w14:paraId="36D40184"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13</w:t>
      </w:r>
      <w:r w:rsidRPr="00AA1735">
        <w:rPr>
          <w:rFonts w:ascii="Book Antiqua" w:eastAsia="宋体" w:hAnsi="Book Antiqua" w:cs="Times New Roman" w:hint="eastAsia"/>
          <w:lang w:eastAsia="zh-CN"/>
        </w:rPr>
        <w:t>4</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Beitler JR</w:t>
      </w:r>
      <w:r w:rsidRPr="00AA1735">
        <w:rPr>
          <w:rFonts w:ascii="Book Antiqua" w:eastAsia="宋体" w:hAnsi="Book Antiqua" w:cs="Times New Roman"/>
          <w:lang w:eastAsia="zh-CN"/>
        </w:rPr>
        <w:t>, Shaefi S, Montesi SB, Devlin A, Loring SH, Talmor D, Malhotra A. Prone positioning reduces mortality from acute respiratory distress syndrome in the low tidal volume era: a meta-analysis.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2014; </w:t>
      </w:r>
      <w:r w:rsidRPr="00AA1735">
        <w:rPr>
          <w:rFonts w:ascii="Book Antiqua" w:eastAsia="宋体" w:hAnsi="Book Antiqua" w:cs="Times New Roman"/>
          <w:b/>
          <w:bCs/>
          <w:lang w:eastAsia="zh-CN"/>
        </w:rPr>
        <w:t>40</w:t>
      </w:r>
      <w:r w:rsidRPr="00AA1735">
        <w:rPr>
          <w:rFonts w:ascii="Book Antiqua" w:eastAsia="宋体" w:hAnsi="Book Antiqua" w:cs="Times New Roman"/>
          <w:lang w:eastAsia="zh-CN"/>
        </w:rPr>
        <w:t>: 332-341 [PMID: 24435203 DOI: 10.1007/s00134-013-3194-3]</w:t>
      </w:r>
    </w:p>
    <w:p w14:paraId="7E4AFCFE"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13</w:t>
      </w:r>
      <w:r w:rsidRPr="00AA1735">
        <w:rPr>
          <w:rFonts w:ascii="Book Antiqua" w:eastAsia="宋体" w:hAnsi="Book Antiqua" w:cs="Times New Roman" w:hint="eastAsia"/>
          <w:lang w:eastAsia="zh-CN"/>
        </w:rPr>
        <w:t>5</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Alsaghir AH</w:t>
      </w:r>
      <w:r w:rsidRPr="00AA1735">
        <w:rPr>
          <w:rFonts w:ascii="Book Antiqua" w:eastAsia="宋体" w:hAnsi="Book Antiqua" w:cs="Times New Roman"/>
          <w:lang w:eastAsia="zh-CN"/>
        </w:rPr>
        <w:t>, Martin CM. Effect of prone positioning in patients with acute respiratory distress syndrome: a meta-analysis. </w:t>
      </w:r>
      <w:r w:rsidRPr="00AA1735">
        <w:rPr>
          <w:rFonts w:ascii="Book Antiqua" w:eastAsia="宋体" w:hAnsi="Book Antiqua" w:cs="Times New Roman"/>
          <w:i/>
          <w:iCs/>
          <w:lang w:eastAsia="zh-CN"/>
        </w:rPr>
        <w:t>Crit Care Med</w:t>
      </w:r>
      <w:r w:rsidRPr="00AA1735">
        <w:rPr>
          <w:rFonts w:ascii="Book Antiqua" w:eastAsia="宋体" w:hAnsi="Book Antiqua" w:cs="Times New Roman"/>
          <w:lang w:eastAsia="zh-CN"/>
        </w:rPr>
        <w:t> 2008; </w:t>
      </w:r>
      <w:r w:rsidRPr="00AA1735">
        <w:rPr>
          <w:rFonts w:ascii="Book Antiqua" w:eastAsia="宋体" w:hAnsi="Book Antiqua" w:cs="Times New Roman"/>
          <w:b/>
          <w:bCs/>
          <w:lang w:eastAsia="zh-CN"/>
        </w:rPr>
        <w:t>36</w:t>
      </w:r>
      <w:r w:rsidRPr="00AA1735">
        <w:rPr>
          <w:rFonts w:ascii="Book Antiqua" w:eastAsia="宋体" w:hAnsi="Book Antiqua" w:cs="Times New Roman"/>
          <w:lang w:eastAsia="zh-CN"/>
        </w:rPr>
        <w:t>: 603-609 [PMID: 18216609 DOI: 10.1097/01.CCM.0000299739.98236.05]</w:t>
      </w:r>
    </w:p>
    <w:p w14:paraId="1DD88686"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13</w:t>
      </w:r>
      <w:r w:rsidRPr="00AA1735">
        <w:rPr>
          <w:rFonts w:ascii="Book Antiqua" w:eastAsia="宋体" w:hAnsi="Book Antiqua" w:cs="Times New Roman" w:hint="eastAsia"/>
          <w:lang w:eastAsia="zh-CN"/>
        </w:rPr>
        <w:t>6</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Gattinoni L</w:t>
      </w:r>
      <w:r w:rsidRPr="00AA1735">
        <w:rPr>
          <w:rFonts w:ascii="Book Antiqua" w:eastAsia="宋体" w:hAnsi="Book Antiqua" w:cs="Times New Roman"/>
          <w:lang w:eastAsia="zh-CN"/>
        </w:rPr>
        <w:t>, Carlesso E, Taccone P, Polli F, Guérin C, Mancebo J. Prone positioning improves survival in severe ARDS: a pathophysiologic review and individual patient meta-analysis. </w:t>
      </w:r>
      <w:r w:rsidRPr="00AA1735">
        <w:rPr>
          <w:rFonts w:ascii="Book Antiqua" w:eastAsia="宋体" w:hAnsi="Book Antiqua" w:cs="Times New Roman"/>
          <w:i/>
          <w:iCs/>
          <w:lang w:eastAsia="zh-CN"/>
        </w:rPr>
        <w:t>Minerva Anestesiol</w:t>
      </w:r>
      <w:r w:rsidRPr="00AA1735">
        <w:rPr>
          <w:rFonts w:ascii="Book Antiqua" w:eastAsia="宋体" w:hAnsi="Book Antiqua" w:cs="Times New Roman"/>
          <w:lang w:eastAsia="zh-CN"/>
        </w:rPr>
        <w:t> 2010; </w:t>
      </w:r>
      <w:r w:rsidRPr="00AA1735">
        <w:rPr>
          <w:rFonts w:ascii="Book Antiqua" w:eastAsia="宋体" w:hAnsi="Book Antiqua" w:cs="Times New Roman"/>
          <w:b/>
          <w:bCs/>
          <w:lang w:eastAsia="zh-CN"/>
        </w:rPr>
        <w:t>76</w:t>
      </w:r>
      <w:r w:rsidRPr="00AA1735">
        <w:rPr>
          <w:rFonts w:ascii="Book Antiqua" w:eastAsia="宋体" w:hAnsi="Book Antiqua" w:cs="Times New Roman"/>
          <w:lang w:eastAsia="zh-CN"/>
        </w:rPr>
        <w:t>: 448-454 [PMID: 20473258]</w:t>
      </w:r>
    </w:p>
    <w:p w14:paraId="16AD8BE3"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13</w:t>
      </w:r>
      <w:r w:rsidRPr="00AA1735">
        <w:rPr>
          <w:rFonts w:ascii="Book Antiqua" w:eastAsia="宋体" w:hAnsi="Book Antiqua" w:cs="Times New Roman" w:hint="eastAsia"/>
          <w:lang w:eastAsia="zh-CN"/>
        </w:rPr>
        <w:t>7</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Lee JM</w:t>
      </w:r>
      <w:r w:rsidRPr="00AA1735">
        <w:rPr>
          <w:rFonts w:ascii="Book Antiqua" w:eastAsia="宋体" w:hAnsi="Book Antiqua" w:cs="Times New Roman"/>
          <w:lang w:eastAsia="zh-CN"/>
        </w:rPr>
        <w:t>, Bae W, Lee YJ, Cho YJ. The efficacy and safety of prone positional ventilation in acute respiratory distress syndrome: updated study-level meta-analysis of 11 randomized controlled trials. </w:t>
      </w:r>
      <w:r w:rsidRPr="00AA1735">
        <w:rPr>
          <w:rFonts w:ascii="Book Antiqua" w:eastAsia="宋体" w:hAnsi="Book Antiqua" w:cs="Times New Roman"/>
          <w:i/>
          <w:iCs/>
          <w:lang w:eastAsia="zh-CN"/>
        </w:rPr>
        <w:t>Crit Care Med</w:t>
      </w:r>
      <w:r w:rsidRPr="00AA1735">
        <w:rPr>
          <w:rFonts w:ascii="Book Antiqua" w:eastAsia="宋体" w:hAnsi="Book Antiqua" w:cs="Times New Roman"/>
          <w:lang w:eastAsia="zh-CN"/>
        </w:rPr>
        <w:t> 2014; </w:t>
      </w:r>
      <w:r w:rsidRPr="00AA1735">
        <w:rPr>
          <w:rFonts w:ascii="Book Antiqua" w:eastAsia="宋体" w:hAnsi="Book Antiqua" w:cs="Times New Roman"/>
          <w:b/>
          <w:bCs/>
          <w:lang w:eastAsia="zh-CN"/>
        </w:rPr>
        <w:t>42</w:t>
      </w:r>
      <w:r w:rsidRPr="00AA1735">
        <w:rPr>
          <w:rFonts w:ascii="Book Antiqua" w:eastAsia="宋体" w:hAnsi="Book Antiqua" w:cs="Times New Roman"/>
          <w:lang w:eastAsia="zh-CN"/>
        </w:rPr>
        <w:t>: 1252-1262 [PMID: 24368348 DOI: 10.1097/CCM.0000000000000122]</w:t>
      </w:r>
    </w:p>
    <w:p w14:paraId="1ADC48B4"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w:t>
      </w:r>
      <w:r w:rsidRPr="00AA1735">
        <w:rPr>
          <w:rFonts w:ascii="Book Antiqua" w:eastAsia="宋体" w:hAnsi="Book Antiqua" w:cs="Times New Roman" w:hint="eastAsia"/>
          <w:lang w:eastAsia="zh-CN"/>
        </w:rPr>
        <w:t>38</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Sud S</w:t>
      </w:r>
      <w:r w:rsidRPr="00AA1735">
        <w:rPr>
          <w:rFonts w:ascii="Book Antiqua" w:eastAsia="宋体" w:hAnsi="Book Antiqua" w:cs="Times New Roman"/>
          <w:lang w:eastAsia="zh-CN"/>
        </w:rPr>
        <w:t>, Friedrich JO, Taccone P, Polli F, Adhikari NK, Latini R, Pesenti A, Guérin C, Mancebo J, Curley MA, Fernandez R, Chan MC, Beuret P, Voggenreiter G, Sud M, Tognoni G, Gattinoni L. Prone ventilation reduces mortality in patients with acute respiratory failure and severe hypoxemia: systematic review and meta-analysis.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2010; </w:t>
      </w:r>
      <w:r w:rsidRPr="00AA1735">
        <w:rPr>
          <w:rFonts w:ascii="Book Antiqua" w:eastAsia="宋体" w:hAnsi="Book Antiqua" w:cs="Times New Roman"/>
          <w:b/>
          <w:bCs/>
          <w:lang w:eastAsia="zh-CN"/>
        </w:rPr>
        <w:t>36</w:t>
      </w:r>
      <w:r w:rsidRPr="00AA1735">
        <w:rPr>
          <w:rFonts w:ascii="Book Antiqua" w:eastAsia="宋体" w:hAnsi="Book Antiqua" w:cs="Times New Roman"/>
          <w:lang w:eastAsia="zh-CN"/>
        </w:rPr>
        <w:t>: 585-599 [PMID: 20130832 DOI: 10.1007/s00134-009-1748-1]</w:t>
      </w:r>
    </w:p>
    <w:p w14:paraId="0FDDCE93"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w:t>
      </w:r>
      <w:r w:rsidRPr="00AA1735">
        <w:rPr>
          <w:rFonts w:ascii="Book Antiqua" w:eastAsia="宋体" w:hAnsi="Book Antiqua" w:cs="Times New Roman" w:hint="eastAsia"/>
          <w:lang w:eastAsia="zh-CN"/>
        </w:rPr>
        <w:t>39</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Park SY</w:t>
      </w:r>
      <w:r w:rsidRPr="00AA1735">
        <w:rPr>
          <w:rFonts w:ascii="Book Antiqua" w:eastAsia="宋体" w:hAnsi="Book Antiqua" w:cs="Times New Roman"/>
          <w:lang w:eastAsia="zh-CN"/>
        </w:rPr>
        <w:t>, Kim HJ, Yoo KH, Park YB, Kim SW, Lee SJ, Kim EK, Kim JH, Kim YH, Moon JY, Min KH, Park SS, Lee J, Lee CH, Park J, Byun MK, Lee SW, Rlee C, Jung JY, Sim YS. The efficacy and safety of prone positioning in adults patients with acute respiratory distress syndrome: a meta-analysis of randomized controlled trials. </w:t>
      </w:r>
      <w:r w:rsidRPr="00AA1735">
        <w:rPr>
          <w:rFonts w:ascii="Book Antiqua" w:eastAsia="宋体" w:hAnsi="Book Antiqua" w:cs="Times New Roman"/>
          <w:i/>
          <w:iCs/>
          <w:lang w:eastAsia="zh-CN"/>
        </w:rPr>
        <w:t>J Thorac Dis</w:t>
      </w:r>
      <w:r w:rsidRPr="00AA1735">
        <w:rPr>
          <w:rFonts w:ascii="Book Antiqua" w:eastAsia="宋体" w:hAnsi="Book Antiqua" w:cs="Times New Roman"/>
          <w:lang w:eastAsia="zh-CN"/>
        </w:rPr>
        <w:t> 2015; </w:t>
      </w:r>
      <w:r w:rsidRPr="00AA1735">
        <w:rPr>
          <w:rFonts w:ascii="Book Antiqua" w:eastAsia="宋体" w:hAnsi="Book Antiqua" w:cs="Times New Roman"/>
          <w:b/>
          <w:bCs/>
          <w:lang w:eastAsia="zh-CN"/>
        </w:rPr>
        <w:t>7</w:t>
      </w:r>
      <w:r w:rsidRPr="00AA1735">
        <w:rPr>
          <w:rFonts w:ascii="Book Antiqua" w:eastAsia="宋体" w:hAnsi="Book Antiqua" w:cs="Times New Roman"/>
          <w:lang w:eastAsia="zh-CN"/>
        </w:rPr>
        <w:t>: 356-367 [PMID: 25922713 DOI: 10.3978/j.issn.2072-1439.2014.12.49]</w:t>
      </w:r>
    </w:p>
    <w:p w14:paraId="4B4AA52F"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14</w:t>
      </w:r>
      <w:r w:rsidRPr="00AA1735">
        <w:rPr>
          <w:rFonts w:ascii="Book Antiqua" w:eastAsia="宋体" w:hAnsi="Book Antiqua" w:cs="Times New Roman" w:hint="eastAsia"/>
          <w:lang w:eastAsia="zh-CN"/>
        </w:rPr>
        <w:t>0</w:t>
      </w:r>
      <w:r w:rsidRPr="00AA1735">
        <w:rPr>
          <w:rFonts w:ascii="Book Antiqua" w:eastAsia="宋体" w:hAnsi="Book Antiqua" w:cs="Times New Roman"/>
          <w:lang w:eastAsia="zh-CN"/>
        </w:rPr>
        <w:t xml:space="preserve"> </w:t>
      </w:r>
      <w:r w:rsidRPr="00AA1735">
        <w:rPr>
          <w:rFonts w:ascii="Book Antiqua" w:eastAsia="宋体" w:hAnsi="Book Antiqua" w:cs="Times New Roman"/>
          <w:b/>
          <w:lang w:eastAsia="zh-CN"/>
        </w:rPr>
        <w:t>Bloomfield R</w:t>
      </w:r>
      <w:r w:rsidRPr="00AA1735">
        <w:rPr>
          <w:rFonts w:ascii="Book Antiqua" w:eastAsia="宋体" w:hAnsi="Book Antiqua" w:cs="Times New Roman"/>
          <w:lang w:eastAsia="zh-CN"/>
        </w:rPr>
        <w:t xml:space="preserve">, Noble DW, Sudlow A. Prone position for acute respiratory failure in adults. </w:t>
      </w:r>
      <w:r w:rsidRPr="00AA1735">
        <w:rPr>
          <w:rFonts w:ascii="Book Antiqua" w:eastAsia="宋体" w:hAnsi="Book Antiqua" w:cs="Times New Roman"/>
          <w:i/>
          <w:lang w:eastAsia="zh-CN"/>
        </w:rPr>
        <w:t>Cochrane Database Syst Rev</w:t>
      </w:r>
      <w:r w:rsidRPr="00AA1735">
        <w:rPr>
          <w:rFonts w:ascii="Book Antiqua" w:eastAsia="宋体" w:hAnsi="Book Antiqua" w:cs="Times New Roman"/>
          <w:lang w:eastAsia="zh-CN"/>
        </w:rPr>
        <w:t xml:space="preserve"> 2015; </w:t>
      </w:r>
      <w:r w:rsidRPr="00AA1735">
        <w:rPr>
          <w:rFonts w:ascii="Book Antiqua" w:eastAsia="宋体" w:hAnsi="Book Antiqua" w:cs="Times New Roman"/>
          <w:b/>
          <w:lang w:eastAsia="zh-CN"/>
        </w:rPr>
        <w:t>11</w:t>
      </w:r>
      <w:r w:rsidRPr="00AA1735">
        <w:rPr>
          <w:rFonts w:ascii="Book Antiqua" w:eastAsia="宋体" w:hAnsi="Book Antiqua" w:cs="Times New Roman"/>
          <w:lang w:eastAsia="zh-CN"/>
        </w:rPr>
        <w:t>: CD008095 [PMID: 26561745 DOI: 10.1002/14651858.CD008095.pub2]</w:t>
      </w:r>
    </w:p>
    <w:p w14:paraId="09AFD65E"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lastRenderedPageBreak/>
        <w:t>14</w:t>
      </w:r>
      <w:r w:rsidRPr="00AA1735">
        <w:rPr>
          <w:rFonts w:ascii="Book Antiqua" w:eastAsia="宋体" w:hAnsi="Book Antiqua" w:cs="Times New Roman" w:hint="eastAsia"/>
          <w:lang w:eastAsia="zh-CN"/>
        </w:rPr>
        <w:t>1</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Modrykamien AM</w:t>
      </w:r>
      <w:r w:rsidRPr="00AA1735">
        <w:rPr>
          <w:rFonts w:ascii="Book Antiqua" w:eastAsia="宋体" w:hAnsi="Book Antiqua" w:cs="Times New Roman"/>
          <w:lang w:eastAsia="zh-CN"/>
        </w:rPr>
        <w:t>, Gupta P. The acute respiratory distress syndrome. </w:t>
      </w:r>
      <w:r w:rsidRPr="00AA1735">
        <w:rPr>
          <w:rFonts w:ascii="Book Antiqua" w:eastAsia="宋体" w:hAnsi="Book Antiqua" w:cs="Times New Roman"/>
          <w:i/>
          <w:iCs/>
          <w:lang w:eastAsia="zh-CN"/>
        </w:rPr>
        <w:t>Proc (Bayl Univ Med Cent)</w:t>
      </w:r>
      <w:r w:rsidRPr="00AA1735">
        <w:rPr>
          <w:rFonts w:ascii="Book Antiqua" w:eastAsia="宋体" w:hAnsi="Book Antiqua" w:cs="Times New Roman"/>
          <w:lang w:eastAsia="zh-CN"/>
        </w:rPr>
        <w:t> 2015; </w:t>
      </w:r>
      <w:r w:rsidRPr="00AA1735">
        <w:rPr>
          <w:rFonts w:ascii="Book Antiqua" w:eastAsia="宋体" w:hAnsi="Book Antiqua" w:cs="Times New Roman"/>
          <w:b/>
          <w:bCs/>
          <w:lang w:eastAsia="zh-CN"/>
        </w:rPr>
        <w:t>28</w:t>
      </w:r>
      <w:r w:rsidRPr="00AA1735">
        <w:rPr>
          <w:rFonts w:ascii="Book Antiqua" w:eastAsia="宋体" w:hAnsi="Book Antiqua" w:cs="Times New Roman"/>
          <w:lang w:eastAsia="zh-CN"/>
        </w:rPr>
        <w:t>: 163-171 [PMID: 25829644]</w:t>
      </w:r>
    </w:p>
    <w:p w14:paraId="39BF82E8"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14</w:t>
      </w:r>
      <w:r w:rsidRPr="00AA1735">
        <w:rPr>
          <w:rFonts w:ascii="Book Antiqua" w:eastAsia="宋体" w:hAnsi="Book Antiqua" w:cs="Times New Roman" w:hint="eastAsia"/>
          <w:lang w:eastAsia="zh-CN"/>
        </w:rPr>
        <w:t>2</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Vollman KM</w:t>
      </w:r>
      <w:r w:rsidRPr="00AA1735">
        <w:rPr>
          <w:rFonts w:ascii="Book Antiqua" w:eastAsia="宋体" w:hAnsi="Book Antiqua" w:cs="Times New Roman"/>
          <w:lang w:eastAsia="zh-CN"/>
        </w:rPr>
        <w:t>. Prone positioning for the ARDS patient. </w:t>
      </w:r>
      <w:r w:rsidRPr="00AA1735">
        <w:rPr>
          <w:rFonts w:ascii="Book Antiqua" w:eastAsia="宋体" w:hAnsi="Book Antiqua" w:cs="Times New Roman"/>
          <w:i/>
          <w:iCs/>
          <w:lang w:eastAsia="zh-CN"/>
        </w:rPr>
        <w:t>Dimens Crit Care Nurs</w:t>
      </w:r>
      <w:r w:rsidRPr="00AA1735">
        <w:rPr>
          <w:rFonts w:ascii="Book Antiqua" w:eastAsia="宋体" w:hAnsi="Book Antiqua" w:cs="Times New Roman"/>
          <w:lang w:eastAsia="zh-CN"/>
        </w:rPr>
        <w:t> </w:t>
      </w:r>
      <w:r w:rsidRPr="00AA1735">
        <w:rPr>
          <w:rFonts w:ascii="Book Antiqua" w:eastAsia="宋体" w:hAnsi="Book Antiqua" w:cs="Times New Roman" w:hint="eastAsia"/>
          <w:lang w:eastAsia="zh-CN"/>
        </w:rPr>
        <w:t>1997</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16</w:t>
      </w:r>
      <w:r w:rsidRPr="00AA1735">
        <w:rPr>
          <w:rFonts w:ascii="Book Antiqua" w:eastAsia="宋体" w:hAnsi="Book Antiqua" w:cs="Times New Roman"/>
          <w:lang w:eastAsia="zh-CN"/>
        </w:rPr>
        <w:t>: 184-193 [PMID: 9248377 DOI: 10.1097/00003465-199707000-00002]</w:t>
      </w:r>
    </w:p>
    <w:p w14:paraId="030DBEF3"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14</w:t>
      </w:r>
      <w:r w:rsidRPr="00AA1735">
        <w:rPr>
          <w:rFonts w:ascii="Book Antiqua" w:eastAsia="宋体" w:hAnsi="Book Antiqua" w:cs="Times New Roman" w:hint="eastAsia"/>
          <w:lang w:eastAsia="zh-CN"/>
        </w:rPr>
        <w:t>3</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Benson AB</w:t>
      </w:r>
      <w:r w:rsidRPr="00AA1735">
        <w:rPr>
          <w:rFonts w:ascii="Book Antiqua" w:eastAsia="宋体" w:hAnsi="Book Antiqua" w:cs="Times New Roman"/>
          <w:lang w:eastAsia="zh-CN"/>
        </w:rPr>
        <w:t>, Albert RK. Prone positioning for acute respiratory distress syndrome. </w:t>
      </w:r>
      <w:r w:rsidRPr="00AA1735">
        <w:rPr>
          <w:rFonts w:ascii="Book Antiqua" w:eastAsia="宋体" w:hAnsi="Book Antiqua" w:cs="Times New Roman"/>
          <w:i/>
          <w:iCs/>
          <w:lang w:eastAsia="zh-CN"/>
        </w:rPr>
        <w:t>Clin Chest Med</w:t>
      </w:r>
      <w:r w:rsidRPr="00AA1735">
        <w:rPr>
          <w:rFonts w:ascii="Book Antiqua" w:eastAsia="宋体" w:hAnsi="Book Antiqua" w:cs="Times New Roman"/>
          <w:lang w:eastAsia="zh-CN"/>
        </w:rPr>
        <w:t> 2014; </w:t>
      </w:r>
      <w:r w:rsidRPr="00AA1735">
        <w:rPr>
          <w:rFonts w:ascii="Book Antiqua" w:eastAsia="宋体" w:hAnsi="Book Antiqua" w:cs="Times New Roman"/>
          <w:b/>
          <w:bCs/>
          <w:lang w:eastAsia="zh-CN"/>
        </w:rPr>
        <w:t>35</w:t>
      </w:r>
      <w:r w:rsidRPr="00AA1735">
        <w:rPr>
          <w:rFonts w:ascii="Book Antiqua" w:eastAsia="宋体" w:hAnsi="Book Antiqua" w:cs="Times New Roman"/>
          <w:lang w:eastAsia="zh-CN"/>
        </w:rPr>
        <w:t>: 743-752 [PMID: 25453422 DOI: 10.1016/j.ccm.2014.08.011]</w:t>
      </w:r>
    </w:p>
    <w:p w14:paraId="41631A63"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14</w:t>
      </w:r>
      <w:r w:rsidRPr="00AA1735">
        <w:rPr>
          <w:rFonts w:ascii="Book Antiqua" w:eastAsia="宋体" w:hAnsi="Book Antiqua" w:cs="Times New Roman" w:hint="eastAsia"/>
          <w:lang w:eastAsia="zh-CN"/>
        </w:rPr>
        <w:t>4</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Henderson WR</w:t>
      </w:r>
      <w:r w:rsidRPr="00AA1735">
        <w:rPr>
          <w:rFonts w:ascii="Book Antiqua" w:eastAsia="宋体" w:hAnsi="Book Antiqua" w:cs="Times New Roman"/>
          <w:lang w:eastAsia="zh-CN"/>
        </w:rPr>
        <w:t>, Griesdale DE, Dominelli P, Ronco JJ. Does prone positioning improve oxygenation and reduce mortality in patients with acute respiratory distress syndrome? </w:t>
      </w:r>
      <w:r w:rsidRPr="00AA1735">
        <w:rPr>
          <w:rFonts w:ascii="Book Antiqua" w:eastAsia="宋体" w:hAnsi="Book Antiqua" w:cs="Times New Roman"/>
          <w:i/>
          <w:iCs/>
          <w:lang w:eastAsia="zh-CN"/>
        </w:rPr>
        <w:t>Can Respir J</w:t>
      </w:r>
      <w:r w:rsidRPr="00AA1735">
        <w:rPr>
          <w:rFonts w:ascii="Book Antiqua" w:eastAsia="宋体" w:hAnsi="Book Antiqua" w:cs="Times New Roman"/>
          <w:lang w:eastAsia="zh-CN"/>
        </w:rPr>
        <w:t> </w:t>
      </w:r>
      <w:r w:rsidRPr="00AA1735">
        <w:rPr>
          <w:rFonts w:ascii="Book Antiqua" w:eastAsia="宋体" w:hAnsi="Book Antiqua" w:cs="Times New Roman" w:hint="eastAsia"/>
          <w:lang w:eastAsia="zh-CN"/>
        </w:rPr>
        <w:t>2014</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21</w:t>
      </w:r>
      <w:r w:rsidRPr="00AA1735">
        <w:rPr>
          <w:rFonts w:ascii="Book Antiqua" w:eastAsia="宋体" w:hAnsi="Book Antiqua" w:cs="Times New Roman"/>
          <w:lang w:eastAsia="zh-CN"/>
        </w:rPr>
        <w:t>: 213-215 [PMID: 24927376]</w:t>
      </w:r>
    </w:p>
    <w:p w14:paraId="11F824F5"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14</w:t>
      </w:r>
      <w:r w:rsidRPr="00AA1735">
        <w:rPr>
          <w:rFonts w:ascii="Book Antiqua" w:eastAsia="宋体" w:hAnsi="Book Antiqua" w:cs="Times New Roman" w:hint="eastAsia"/>
          <w:lang w:eastAsia="zh-CN"/>
        </w:rPr>
        <w:t>5</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Athota KP</w:t>
      </w:r>
      <w:r w:rsidRPr="00AA1735">
        <w:rPr>
          <w:rFonts w:ascii="Book Antiqua" w:eastAsia="宋体" w:hAnsi="Book Antiqua" w:cs="Times New Roman"/>
          <w:lang w:eastAsia="zh-CN"/>
        </w:rPr>
        <w:t>, Millar D, Branson RD, Tsuei BJ. A practical approach to the use of prone therapy in acute respiratory distress syndrome. </w:t>
      </w:r>
      <w:r w:rsidRPr="00AA1735">
        <w:rPr>
          <w:rFonts w:ascii="Book Antiqua" w:eastAsia="宋体" w:hAnsi="Book Antiqua" w:cs="Times New Roman"/>
          <w:i/>
          <w:iCs/>
          <w:lang w:eastAsia="zh-CN"/>
        </w:rPr>
        <w:t>Expert Rev Respir Med</w:t>
      </w:r>
      <w:r w:rsidRPr="00AA1735">
        <w:rPr>
          <w:rFonts w:ascii="Book Antiqua" w:eastAsia="宋体" w:hAnsi="Book Antiqua" w:cs="Times New Roman"/>
          <w:lang w:eastAsia="zh-CN"/>
        </w:rPr>
        <w:t> 2014; </w:t>
      </w:r>
      <w:r w:rsidRPr="00AA1735">
        <w:rPr>
          <w:rFonts w:ascii="Book Antiqua" w:eastAsia="宋体" w:hAnsi="Book Antiqua" w:cs="Times New Roman"/>
          <w:b/>
          <w:bCs/>
          <w:lang w:eastAsia="zh-CN"/>
        </w:rPr>
        <w:t>8</w:t>
      </w:r>
      <w:r w:rsidRPr="00AA1735">
        <w:rPr>
          <w:rFonts w:ascii="Book Antiqua" w:eastAsia="宋体" w:hAnsi="Book Antiqua" w:cs="Times New Roman"/>
          <w:lang w:eastAsia="zh-CN"/>
        </w:rPr>
        <w:t>: 453-463 [PMID: 24832577 DOI: 10.1586/17476348.2014.918850]</w:t>
      </w:r>
    </w:p>
    <w:p w14:paraId="77AE7F13"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14</w:t>
      </w:r>
      <w:r w:rsidRPr="00AA1735">
        <w:rPr>
          <w:rFonts w:ascii="Book Antiqua" w:eastAsia="宋体" w:hAnsi="Book Antiqua" w:cs="Times New Roman" w:hint="eastAsia"/>
          <w:lang w:eastAsia="zh-CN"/>
        </w:rPr>
        <w:t>6</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Samanta S</w:t>
      </w:r>
      <w:r w:rsidRPr="00AA1735">
        <w:rPr>
          <w:rFonts w:ascii="Book Antiqua" w:eastAsia="宋体" w:hAnsi="Book Antiqua" w:cs="Times New Roman"/>
          <w:lang w:eastAsia="zh-CN"/>
        </w:rPr>
        <w:t>, Samanta S, Wig J, Baronia AK. How safe is the prone position in acute respiratory distress syndrome at late pregnancy? </w:t>
      </w:r>
      <w:r w:rsidRPr="00AA1735">
        <w:rPr>
          <w:rFonts w:ascii="Book Antiqua" w:eastAsia="宋体" w:hAnsi="Book Antiqua" w:cs="Times New Roman"/>
          <w:i/>
          <w:iCs/>
          <w:lang w:eastAsia="zh-CN"/>
        </w:rPr>
        <w:t>Am J Emerg Med</w:t>
      </w:r>
      <w:r w:rsidRPr="00AA1735">
        <w:rPr>
          <w:rFonts w:ascii="Book Antiqua" w:eastAsia="宋体" w:hAnsi="Book Antiqua" w:cs="Times New Roman"/>
          <w:lang w:eastAsia="zh-CN"/>
        </w:rPr>
        <w:t> 2014; </w:t>
      </w:r>
      <w:r w:rsidRPr="00AA1735">
        <w:rPr>
          <w:rFonts w:ascii="Book Antiqua" w:eastAsia="宋体" w:hAnsi="Book Antiqua" w:cs="Times New Roman"/>
          <w:b/>
          <w:bCs/>
          <w:lang w:eastAsia="zh-CN"/>
        </w:rPr>
        <w:t>32</w:t>
      </w:r>
      <w:r w:rsidRPr="00AA1735">
        <w:rPr>
          <w:rFonts w:ascii="Book Antiqua" w:eastAsia="宋体" w:hAnsi="Book Antiqua" w:cs="Times New Roman"/>
          <w:lang w:eastAsia="zh-CN"/>
        </w:rPr>
        <w:t>: 687.e1-687.e3 [PMID: 24412021 DOI: 10.1016/j.ajem.2013.12.021]</w:t>
      </w:r>
    </w:p>
    <w:p w14:paraId="7C4E0551"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14</w:t>
      </w:r>
      <w:r w:rsidRPr="00AA1735">
        <w:rPr>
          <w:rFonts w:ascii="Book Antiqua" w:eastAsia="宋体" w:hAnsi="Book Antiqua" w:cs="Times New Roman" w:hint="eastAsia"/>
          <w:lang w:eastAsia="zh-CN"/>
        </w:rPr>
        <w:t>7</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Guérin C</w:t>
      </w:r>
      <w:r w:rsidRPr="00AA1735">
        <w:rPr>
          <w:rFonts w:ascii="Book Antiqua" w:eastAsia="宋体" w:hAnsi="Book Antiqua" w:cs="Times New Roman"/>
          <w:lang w:eastAsia="zh-CN"/>
        </w:rPr>
        <w:t>, Mancebo J. Prone positioning and neuromuscular blocking agents are part of standard care in severe ARDS patients: yes.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2015; </w:t>
      </w:r>
      <w:r w:rsidRPr="00AA1735">
        <w:rPr>
          <w:rFonts w:ascii="Book Antiqua" w:eastAsia="宋体" w:hAnsi="Book Antiqua" w:cs="Times New Roman"/>
          <w:b/>
          <w:bCs/>
          <w:lang w:eastAsia="zh-CN"/>
        </w:rPr>
        <w:t>41</w:t>
      </w:r>
      <w:r w:rsidRPr="00AA1735">
        <w:rPr>
          <w:rFonts w:ascii="Book Antiqua" w:eastAsia="宋体" w:hAnsi="Book Antiqua" w:cs="Times New Roman"/>
          <w:lang w:eastAsia="zh-CN"/>
        </w:rPr>
        <w:t>: 2195-2197 [PMID: 26399890 DOI: 10.1007/s00134-015-3918-7]</w:t>
      </w:r>
    </w:p>
    <w:p w14:paraId="582EF992"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w:t>
      </w:r>
      <w:r w:rsidRPr="00AA1735">
        <w:rPr>
          <w:rFonts w:ascii="Book Antiqua" w:eastAsia="宋体" w:hAnsi="Book Antiqua" w:cs="Times New Roman" w:hint="eastAsia"/>
          <w:lang w:eastAsia="zh-CN"/>
        </w:rPr>
        <w:t>48</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Sud S</w:t>
      </w:r>
      <w:r w:rsidRPr="00AA1735">
        <w:rPr>
          <w:rFonts w:ascii="Book Antiqua" w:eastAsia="宋体" w:hAnsi="Book Antiqua" w:cs="Times New Roman"/>
          <w:lang w:eastAsia="zh-CN"/>
        </w:rPr>
        <w:t>, Friedrich JO, Adhikari NK, Taccone P, Mancebo J, Polli F, Latini R, Pesenti A, Curley MA, Fernandez R, Chan MC, Beuret P, Voggenreiter G, Sud M, Tognoni G, Gattinoni L, Guérin C. Effect of prone positioning during mechanical ventilation on mortality among patients with acute respiratory distress syndrome: a systematic review and meta-analysis. </w:t>
      </w:r>
      <w:r w:rsidRPr="00AA1735">
        <w:rPr>
          <w:rFonts w:ascii="Book Antiqua" w:eastAsia="宋体" w:hAnsi="Book Antiqua" w:cs="Times New Roman"/>
          <w:i/>
          <w:iCs/>
          <w:lang w:eastAsia="zh-CN"/>
        </w:rPr>
        <w:t>CMAJ</w:t>
      </w:r>
      <w:r w:rsidRPr="00AA1735">
        <w:rPr>
          <w:rFonts w:ascii="Book Antiqua" w:eastAsia="宋体" w:hAnsi="Book Antiqua" w:cs="Times New Roman"/>
          <w:lang w:eastAsia="zh-CN"/>
        </w:rPr>
        <w:t> 2014; </w:t>
      </w:r>
      <w:r w:rsidRPr="00AA1735">
        <w:rPr>
          <w:rFonts w:ascii="Book Antiqua" w:eastAsia="宋体" w:hAnsi="Book Antiqua" w:cs="Times New Roman"/>
          <w:b/>
          <w:bCs/>
          <w:lang w:eastAsia="zh-CN"/>
        </w:rPr>
        <w:t>186</w:t>
      </w:r>
      <w:r w:rsidRPr="00AA1735">
        <w:rPr>
          <w:rFonts w:ascii="Book Antiqua" w:eastAsia="宋体" w:hAnsi="Book Antiqua" w:cs="Times New Roman"/>
          <w:lang w:eastAsia="zh-CN"/>
        </w:rPr>
        <w:t>: E381-E390 [PMID: 24863923 DOI: 10.1503/cmaj.140081]</w:t>
      </w:r>
    </w:p>
    <w:p w14:paraId="1D294DB4"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w:t>
      </w:r>
      <w:r w:rsidRPr="00AA1735">
        <w:rPr>
          <w:rFonts w:ascii="Book Antiqua" w:eastAsia="宋体" w:hAnsi="Book Antiqua" w:cs="Times New Roman" w:hint="eastAsia"/>
          <w:lang w:eastAsia="zh-CN"/>
        </w:rPr>
        <w:t>49</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Tekwani SS</w:t>
      </w:r>
      <w:r w:rsidRPr="00AA1735">
        <w:rPr>
          <w:rFonts w:ascii="Book Antiqua" w:eastAsia="宋体" w:hAnsi="Book Antiqua" w:cs="Times New Roman"/>
          <w:lang w:eastAsia="zh-CN"/>
        </w:rPr>
        <w:t>, Murugan R. 'To prone or not to prone' in severe ARDS: questions answered, but others remain. </w:t>
      </w:r>
      <w:r w:rsidRPr="00AA1735">
        <w:rPr>
          <w:rFonts w:ascii="Book Antiqua" w:eastAsia="宋体" w:hAnsi="Book Antiqua" w:cs="Times New Roman"/>
          <w:i/>
          <w:iCs/>
          <w:lang w:eastAsia="zh-CN"/>
        </w:rPr>
        <w:t>Crit Care</w:t>
      </w:r>
      <w:r w:rsidRPr="00AA1735">
        <w:rPr>
          <w:rFonts w:ascii="Book Antiqua" w:eastAsia="宋体" w:hAnsi="Book Antiqua" w:cs="Times New Roman"/>
          <w:lang w:eastAsia="zh-CN"/>
        </w:rPr>
        <w:t> 2014; </w:t>
      </w:r>
      <w:r w:rsidRPr="00AA1735">
        <w:rPr>
          <w:rFonts w:ascii="Book Antiqua" w:eastAsia="宋体" w:hAnsi="Book Antiqua" w:cs="Times New Roman"/>
          <w:b/>
          <w:bCs/>
          <w:lang w:eastAsia="zh-CN"/>
        </w:rPr>
        <w:t>18</w:t>
      </w:r>
      <w:r w:rsidRPr="00AA1735">
        <w:rPr>
          <w:rFonts w:ascii="Book Antiqua" w:eastAsia="宋体" w:hAnsi="Book Antiqua" w:cs="Times New Roman"/>
          <w:lang w:eastAsia="zh-CN"/>
        </w:rPr>
        <w:t>: 305 [PMID: 25042412 DOI: 10.1186/cc13893]</w:t>
      </w:r>
    </w:p>
    <w:p w14:paraId="5496A8F0"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15</w:t>
      </w:r>
      <w:r w:rsidRPr="00AA1735">
        <w:rPr>
          <w:rFonts w:ascii="Book Antiqua" w:eastAsia="宋体" w:hAnsi="Book Antiqua" w:cs="Times New Roman" w:hint="eastAsia"/>
          <w:lang w:eastAsia="zh-CN"/>
        </w:rPr>
        <w:t>0</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Soo Hoo GW</w:t>
      </w:r>
      <w:r w:rsidRPr="00AA1735">
        <w:rPr>
          <w:rFonts w:ascii="Book Antiqua" w:eastAsia="宋体" w:hAnsi="Book Antiqua" w:cs="Times New Roman"/>
          <w:lang w:eastAsia="zh-CN"/>
        </w:rPr>
        <w:t>. In prone ventilation, one good turn deserves another. </w:t>
      </w:r>
      <w:r w:rsidRPr="00AA1735">
        <w:rPr>
          <w:rFonts w:ascii="Book Antiqua" w:eastAsia="宋体" w:hAnsi="Book Antiqua" w:cs="Times New Roman"/>
          <w:i/>
          <w:iCs/>
          <w:lang w:eastAsia="zh-CN"/>
        </w:rPr>
        <w:t>N Engl J Med</w:t>
      </w:r>
      <w:r w:rsidRPr="00AA1735">
        <w:rPr>
          <w:rFonts w:ascii="Book Antiqua" w:eastAsia="宋体" w:hAnsi="Book Antiqua" w:cs="Times New Roman"/>
          <w:lang w:eastAsia="zh-CN"/>
        </w:rPr>
        <w:t> 2013; </w:t>
      </w:r>
      <w:r w:rsidRPr="00AA1735">
        <w:rPr>
          <w:rFonts w:ascii="Book Antiqua" w:eastAsia="宋体" w:hAnsi="Book Antiqua" w:cs="Times New Roman"/>
          <w:b/>
          <w:bCs/>
          <w:lang w:eastAsia="zh-CN"/>
        </w:rPr>
        <w:t>368</w:t>
      </w:r>
      <w:r w:rsidRPr="00AA1735">
        <w:rPr>
          <w:rFonts w:ascii="Book Antiqua" w:eastAsia="宋体" w:hAnsi="Book Antiqua" w:cs="Times New Roman"/>
          <w:lang w:eastAsia="zh-CN"/>
        </w:rPr>
        <w:t>: 2227-2228 [PMID: 23688300 DOI: 10.1056/NEJMe1304349]</w:t>
      </w:r>
    </w:p>
    <w:p w14:paraId="32DBE205"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15</w:t>
      </w:r>
      <w:r w:rsidRPr="00AA1735">
        <w:rPr>
          <w:rFonts w:ascii="Book Antiqua" w:eastAsia="宋体" w:hAnsi="Book Antiqua" w:cs="Times New Roman" w:hint="eastAsia"/>
          <w:lang w:eastAsia="zh-CN"/>
        </w:rPr>
        <w:t>1</w:t>
      </w:r>
      <w:r w:rsidRPr="00AA1735">
        <w:rPr>
          <w:rFonts w:ascii="Book Antiqua" w:eastAsia="宋体" w:hAnsi="Book Antiqua" w:cs="Times New Roman"/>
          <w:lang w:eastAsia="zh-CN"/>
        </w:rPr>
        <w:t xml:space="preserve"> Prone positioning can save lives. </w:t>
      </w:r>
      <w:r w:rsidRPr="00AA1735">
        <w:rPr>
          <w:rFonts w:ascii="Book Antiqua" w:eastAsia="宋体" w:hAnsi="Book Antiqua" w:cs="Times New Roman"/>
          <w:i/>
          <w:iCs/>
          <w:lang w:eastAsia="zh-CN"/>
        </w:rPr>
        <w:t>BMJ</w:t>
      </w:r>
      <w:r w:rsidRPr="00AA1735">
        <w:rPr>
          <w:rFonts w:ascii="Book Antiqua" w:eastAsia="宋体" w:hAnsi="Book Antiqua" w:cs="Times New Roman"/>
          <w:lang w:eastAsia="zh-CN"/>
        </w:rPr>
        <w:t> 2013; </w:t>
      </w:r>
      <w:r w:rsidRPr="00AA1735">
        <w:rPr>
          <w:rFonts w:ascii="Book Antiqua" w:eastAsia="宋体" w:hAnsi="Book Antiqua" w:cs="Times New Roman"/>
          <w:b/>
          <w:bCs/>
          <w:lang w:eastAsia="zh-CN"/>
        </w:rPr>
        <w:t>346</w:t>
      </w:r>
      <w:r w:rsidRPr="00AA1735">
        <w:rPr>
          <w:rFonts w:ascii="Book Antiqua" w:eastAsia="宋体" w:hAnsi="Book Antiqua" w:cs="Times New Roman"/>
          <w:lang w:eastAsia="zh-CN"/>
        </w:rPr>
        <w:t>: f3302 [PMID: 23697748 DOI: 10.1136/bmj.f3302]</w:t>
      </w:r>
    </w:p>
    <w:p w14:paraId="387AA3B2"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15</w:t>
      </w:r>
      <w:r w:rsidRPr="00AA1735">
        <w:rPr>
          <w:rFonts w:ascii="Book Antiqua" w:eastAsia="宋体" w:hAnsi="Book Antiqua" w:cs="Times New Roman" w:hint="eastAsia"/>
          <w:lang w:eastAsia="zh-CN"/>
        </w:rPr>
        <w:t>2</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Hale DF</w:t>
      </w:r>
      <w:r w:rsidRPr="00AA1735">
        <w:rPr>
          <w:rFonts w:ascii="Book Antiqua" w:eastAsia="宋体" w:hAnsi="Book Antiqua" w:cs="Times New Roman"/>
          <w:lang w:eastAsia="zh-CN"/>
        </w:rPr>
        <w:t>, Cannon JW, Batchinsky AI, Cancio LC, Aden JK, White CE, Renz EM, Blackbourne LH, Chung KK. Prone positioning improves oxygenation in adult burn patients with severe acute respiratory distress syndrome. </w:t>
      </w:r>
      <w:r w:rsidRPr="00AA1735">
        <w:rPr>
          <w:rFonts w:ascii="Book Antiqua" w:eastAsia="宋体" w:hAnsi="Book Antiqua" w:cs="Times New Roman"/>
          <w:i/>
          <w:iCs/>
          <w:lang w:eastAsia="zh-CN"/>
        </w:rPr>
        <w:t>J Trauma Acute Care Surg</w:t>
      </w:r>
      <w:r w:rsidRPr="00AA1735">
        <w:rPr>
          <w:rFonts w:ascii="Book Antiqua" w:eastAsia="宋体" w:hAnsi="Book Antiqua" w:cs="Times New Roman"/>
          <w:lang w:eastAsia="zh-CN"/>
        </w:rPr>
        <w:t> 2012; </w:t>
      </w:r>
      <w:r w:rsidRPr="00AA1735">
        <w:rPr>
          <w:rFonts w:ascii="Book Antiqua" w:eastAsia="宋体" w:hAnsi="Book Antiqua" w:cs="Times New Roman"/>
          <w:b/>
          <w:bCs/>
          <w:lang w:eastAsia="zh-CN"/>
        </w:rPr>
        <w:t>72</w:t>
      </w:r>
      <w:r w:rsidRPr="00AA1735">
        <w:rPr>
          <w:rFonts w:ascii="Book Antiqua" w:eastAsia="宋体" w:hAnsi="Book Antiqua" w:cs="Times New Roman"/>
          <w:lang w:eastAsia="zh-CN"/>
        </w:rPr>
        <w:t>: 1634-1639 [PMID: 22695433 DOI: 10.1097/TA.0b013e318247cd4f]</w:t>
      </w:r>
    </w:p>
    <w:p w14:paraId="53E6C140"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15</w:t>
      </w:r>
      <w:r w:rsidRPr="00AA1735">
        <w:rPr>
          <w:rFonts w:ascii="Book Antiqua" w:eastAsia="宋体" w:hAnsi="Book Antiqua" w:cs="Times New Roman" w:hint="eastAsia"/>
          <w:lang w:eastAsia="zh-CN"/>
        </w:rPr>
        <w:t>3</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Abroug F</w:t>
      </w:r>
      <w:r w:rsidRPr="00AA1735">
        <w:rPr>
          <w:rFonts w:ascii="Book Antiqua" w:eastAsia="宋体" w:hAnsi="Book Antiqua" w:cs="Times New Roman"/>
          <w:lang w:eastAsia="zh-CN"/>
        </w:rPr>
        <w:t>, Ouanes-Besbes L, Dachraoui F, Ouanes I, Brochard L. An updated study-level meta-analysis of randomised controlled trials on proning in ARDS and acute lung injury. </w:t>
      </w:r>
      <w:r w:rsidRPr="00AA1735">
        <w:rPr>
          <w:rFonts w:ascii="Book Antiqua" w:eastAsia="宋体" w:hAnsi="Book Antiqua" w:cs="Times New Roman"/>
          <w:i/>
          <w:iCs/>
          <w:lang w:eastAsia="zh-CN"/>
        </w:rPr>
        <w:t>Crit Care</w:t>
      </w:r>
      <w:r w:rsidRPr="00AA1735">
        <w:rPr>
          <w:rFonts w:ascii="Book Antiqua" w:eastAsia="宋体" w:hAnsi="Book Antiqua" w:cs="Times New Roman"/>
          <w:lang w:eastAsia="zh-CN"/>
        </w:rPr>
        <w:t> 2011; </w:t>
      </w:r>
      <w:r w:rsidRPr="00AA1735">
        <w:rPr>
          <w:rFonts w:ascii="Book Antiqua" w:eastAsia="宋体" w:hAnsi="Book Antiqua" w:cs="Times New Roman"/>
          <w:b/>
          <w:bCs/>
          <w:lang w:eastAsia="zh-CN"/>
        </w:rPr>
        <w:t>15</w:t>
      </w:r>
      <w:r w:rsidRPr="00AA1735">
        <w:rPr>
          <w:rFonts w:ascii="Book Antiqua" w:eastAsia="宋体" w:hAnsi="Book Antiqua" w:cs="Times New Roman"/>
          <w:lang w:eastAsia="zh-CN"/>
        </w:rPr>
        <w:t>: R6 [PMID: 21211010 DOI: 10.1186/cc9403]</w:t>
      </w:r>
    </w:p>
    <w:p w14:paraId="56908911"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15</w:t>
      </w:r>
      <w:r w:rsidRPr="00AA1735">
        <w:rPr>
          <w:rFonts w:ascii="Book Antiqua" w:eastAsia="宋体" w:hAnsi="Book Antiqua" w:cs="Times New Roman" w:hint="eastAsia"/>
          <w:lang w:eastAsia="zh-CN"/>
        </w:rPr>
        <w:t>4</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Wright AD</w:t>
      </w:r>
      <w:r w:rsidRPr="00AA1735">
        <w:rPr>
          <w:rFonts w:ascii="Book Antiqua" w:eastAsia="宋体" w:hAnsi="Book Antiqua" w:cs="Times New Roman"/>
          <w:lang w:eastAsia="zh-CN"/>
        </w:rPr>
        <w:t>, Flynn M. Using the prone position for ventilated patients with respiratory failure: a review. </w:t>
      </w:r>
      <w:r w:rsidRPr="00AA1735">
        <w:rPr>
          <w:rFonts w:ascii="Book Antiqua" w:eastAsia="宋体" w:hAnsi="Book Antiqua" w:cs="Times New Roman"/>
          <w:i/>
          <w:iCs/>
          <w:lang w:eastAsia="zh-CN"/>
        </w:rPr>
        <w:t>Nurs Crit Care</w:t>
      </w:r>
      <w:r w:rsidRPr="00AA1735">
        <w:rPr>
          <w:rFonts w:ascii="Book Antiqua" w:eastAsia="宋体" w:hAnsi="Book Antiqua" w:cs="Times New Roman"/>
          <w:lang w:eastAsia="zh-CN"/>
        </w:rPr>
        <w:t> </w:t>
      </w:r>
      <w:r w:rsidRPr="00AA1735">
        <w:rPr>
          <w:rFonts w:ascii="Book Antiqua" w:eastAsia="宋体" w:hAnsi="Book Antiqua" w:cs="Times New Roman" w:hint="eastAsia"/>
          <w:lang w:eastAsia="zh-CN"/>
        </w:rPr>
        <w:t>2011</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16</w:t>
      </w:r>
      <w:r w:rsidRPr="00AA1735">
        <w:rPr>
          <w:rFonts w:ascii="Book Antiqua" w:eastAsia="宋体" w:hAnsi="Book Antiqua" w:cs="Times New Roman"/>
          <w:lang w:eastAsia="zh-CN"/>
        </w:rPr>
        <w:t>: 19-27 [PMID: 21199551 DOI: 10.1111/j.1478-5153.2010.00425.x]</w:t>
      </w:r>
    </w:p>
    <w:p w14:paraId="01E742B2"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lastRenderedPageBreak/>
        <w:t>15</w:t>
      </w:r>
      <w:r w:rsidRPr="00AA1735">
        <w:rPr>
          <w:rFonts w:ascii="Book Antiqua" w:eastAsia="宋体" w:hAnsi="Book Antiqua" w:cs="Times New Roman" w:hint="eastAsia"/>
          <w:lang w:eastAsia="zh-CN"/>
        </w:rPr>
        <w:t>5</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Sud S</w:t>
      </w:r>
      <w:r w:rsidRPr="00AA1735">
        <w:rPr>
          <w:rFonts w:ascii="Book Antiqua" w:eastAsia="宋体" w:hAnsi="Book Antiqua" w:cs="Times New Roman"/>
          <w:lang w:eastAsia="zh-CN"/>
        </w:rPr>
        <w:t>, Sud M, Friedrich JO, Adhikari NK. Effect of mechanical ventilation in the prone position on clinical outcomes in patients with acute hypoxemic respiratory failure: a systematic review and meta-analysis. </w:t>
      </w:r>
      <w:r w:rsidRPr="00AA1735">
        <w:rPr>
          <w:rFonts w:ascii="Book Antiqua" w:eastAsia="宋体" w:hAnsi="Book Antiqua" w:cs="Times New Roman"/>
          <w:i/>
          <w:iCs/>
          <w:lang w:eastAsia="zh-CN"/>
        </w:rPr>
        <w:t>CMAJ</w:t>
      </w:r>
      <w:r w:rsidRPr="00AA1735">
        <w:rPr>
          <w:rFonts w:ascii="Book Antiqua" w:eastAsia="宋体" w:hAnsi="Book Antiqua" w:cs="Times New Roman"/>
          <w:lang w:eastAsia="zh-CN"/>
        </w:rPr>
        <w:t> 2008; </w:t>
      </w:r>
      <w:r w:rsidRPr="00AA1735">
        <w:rPr>
          <w:rFonts w:ascii="Book Antiqua" w:eastAsia="宋体" w:hAnsi="Book Antiqua" w:cs="Times New Roman"/>
          <w:b/>
          <w:bCs/>
          <w:lang w:eastAsia="zh-CN"/>
        </w:rPr>
        <w:t>178</w:t>
      </w:r>
      <w:r w:rsidRPr="00AA1735">
        <w:rPr>
          <w:rFonts w:ascii="Book Antiqua" w:eastAsia="宋体" w:hAnsi="Book Antiqua" w:cs="Times New Roman"/>
          <w:lang w:eastAsia="zh-CN"/>
        </w:rPr>
        <w:t>: 1153-1161 [PMID: 18427090 DOI: 10.1503/cmaj.071802]</w:t>
      </w:r>
    </w:p>
    <w:p w14:paraId="1FF66143"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15</w:t>
      </w:r>
      <w:r w:rsidRPr="00AA1735">
        <w:rPr>
          <w:rFonts w:ascii="Book Antiqua" w:eastAsia="宋体" w:hAnsi="Book Antiqua" w:cs="Times New Roman" w:hint="eastAsia"/>
          <w:lang w:eastAsia="zh-CN"/>
        </w:rPr>
        <w:t>6</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Fernandez R</w:t>
      </w:r>
      <w:r w:rsidRPr="00AA1735">
        <w:rPr>
          <w:rFonts w:ascii="Book Antiqua" w:eastAsia="宋体" w:hAnsi="Book Antiqua" w:cs="Times New Roman"/>
          <w:lang w:eastAsia="zh-CN"/>
        </w:rPr>
        <w:t>, Trenchs X, Klamburg J, Castedo J, Serrano JM, Besso G, Tirapu JP, Santos A, Mas A, Parraga M, Jubert P, Frutos F, Añon JM, Garcia M, Rodriguez F, Yebenes JC, Lopez MJ. Prone positioning in acute respiratory distress syndrome: a multicenter randomized clinical trial.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2008; </w:t>
      </w:r>
      <w:r w:rsidRPr="00AA1735">
        <w:rPr>
          <w:rFonts w:ascii="Book Antiqua" w:eastAsia="宋体" w:hAnsi="Book Antiqua" w:cs="Times New Roman"/>
          <w:b/>
          <w:bCs/>
          <w:lang w:eastAsia="zh-CN"/>
        </w:rPr>
        <w:t>34</w:t>
      </w:r>
      <w:r w:rsidRPr="00AA1735">
        <w:rPr>
          <w:rFonts w:ascii="Book Antiqua" w:eastAsia="宋体" w:hAnsi="Book Antiqua" w:cs="Times New Roman"/>
          <w:lang w:eastAsia="zh-CN"/>
        </w:rPr>
        <w:t>: 1487-1491 [PMID: 18427774 DOI: 10.1007/s00134-008-1119-3]</w:t>
      </w:r>
    </w:p>
    <w:p w14:paraId="49FDFC77"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15</w:t>
      </w:r>
      <w:r w:rsidRPr="00AA1735">
        <w:rPr>
          <w:rFonts w:ascii="Book Antiqua" w:eastAsia="宋体" w:hAnsi="Book Antiqua" w:cs="Times New Roman" w:hint="eastAsia"/>
          <w:lang w:eastAsia="zh-CN"/>
        </w:rPr>
        <w:t>7</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Abroug F</w:t>
      </w:r>
      <w:r w:rsidRPr="00AA1735">
        <w:rPr>
          <w:rFonts w:ascii="Book Antiqua" w:eastAsia="宋体" w:hAnsi="Book Antiqua" w:cs="Times New Roman"/>
          <w:lang w:eastAsia="zh-CN"/>
        </w:rPr>
        <w:t>, Ouanes-Besbes L, Elatrous S, Brochard L. The effect of prone positioning in acute respiratory distress syndrome or acute lung injury: a meta-analysis. Areas of uncertainty and recommendations for research. </w:t>
      </w:r>
      <w:r w:rsidRPr="00AA1735">
        <w:rPr>
          <w:rFonts w:ascii="Book Antiqua" w:eastAsia="宋体" w:hAnsi="Book Antiqua" w:cs="Times New Roman"/>
          <w:i/>
          <w:iCs/>
          <w:lang w:eastAsia="zh-CN"/>
        </w:rPr>
        <w:t>Intensive Care Med</w:t>
      </w:r>
      <w:r w:rsidRPr="00AA1735">
        <w:rPr>
          <w:rFonts w:ascii="Book Antiqua" w:eastAsia="宋体" w:hAnsi="Book Antiqua" w:cs="Times New Roman"/>
          <w:lang w:eastAsia="zh-CN"/>
        </w:rPr>
        <w:t> 2008; </w:t>
      </w:r>
      <w:r w:rsidRPr="00AA1735">
        <w:rPr>
          <w:rFonts w:ascii="Book Antiqua" w:eastAsia="宋体" w:hAnsi="Book Antiqua" w:cs="Times New Roman"/>
          <w:b/>
          <w:bCs/>
          <w:lang w:eastAsia="zh-CN"/>
        </w:rPr>
        <w:t>34</w:t>
      </w:r>
      <w:r w:rsidRPr="00AA1735">
        <w:rPr>
          <w:rFonts w:ascii="Book Antiqua" w:eastAsia="宋体" w:hAnsi="Book Antiqua" w:cs="Times New Roman"/>
          <w:lang w:eastAsia="zh-CN"/>
        </w:rPr>
        <w:t>: 1002-1011 [PMID: 18350271 DOI: 10.1007/s00134-008-1062-3]</w:t>
      </w:r>
    </w:p>
    <w:p w14:paraId="2FCB49C2"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w:t>
      </w:r>
      <w:r w:rsidRPr="00AA1735">
        <w:rPr>
          <w:rFonts w:ascii="Book Antiqua" w:eastAsia="宋体" w:hAnsi="Book Antiqua" w:cs="Times New Roman" w:hint="eastAsia"/>
          <w:lang w:eastAsia="zh-CN"/>
        </w:rPr>
        <w:t>58</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Davis JW</w:t>
      </w:r>
      <w:r w:rsidRPr="00AA1735">
        <w:rPr>
          <w:rFonts w:ascii="Book Antiqua" w:eastAsia="宋体" w:hAnsi="Book Antiqua" w:cs="Times New Roman"/>
          <w:lang w:eastAsia="zh-CN"/>
        </w:rPr>
        <w:t>, Lemaster DM, Moore EC, Eghbalieh B, Bilello JF, Townsend RN, Parks SN, Veneman WL. Prone ventilation in trauma or surgical patients with acute lung injury and adult respiratory distress syndrome: is it beneficial? </w:t>
      </w:r>
      <w:r w:rsidRPr="00AA1735">
        <w:rPr>
          <w:rFonts w:ascii="Book Antiqua" w:eastAsia="宋体" w:hAnsi="Book Antiqua" w:cs="Times New Roman"/>
          <w:i/>
          <w:iCs/>
          <w:lang w:eastAsia="zh-CN"/>
        </w:rPr>
        <w:t>J Trauma</w:t>
      </w:r>
      <w:r w:rsidRPr="00AA1735">
        <w:rPr>
          <w:rFonts w:ascii="Book Antiqua" w:eastAsia="宋体" w:hAnsi="Book Antiqua" w:cs="Times New Roman"/>
          <w:lang w:eastAsia="zh-CN"/>
        </w:rPr>
        <w:t> 2007; </w:t>
      </w:r>
      <w:r w:rsidRPr="00AA1735">
        <w:rPr>
          <w:rFonts w:ascii="Book Antiqua" w:eastAsia="宋体" w:hAnsi="Book Antiqua" w:cs="Times New Roman"/>
          <w:b/>
          <w:bCs/>
          <w:lang w:eastAsia="zh-CN"/>
        </w:rPr>
        <w:t>62</w:t>
      </w:r>
      <w:r w:rsidRPr="00AA1735">
        <w:rPr>
          <w:rFonts w:ascii="Book Antiqua" w:eastAsia="宋体" w:hAnsi="Book Antiqua" w:cs="Times New Roman"/>
          <w:lang w:eastAsia="zh-CN"/>
        </w:rPr>
        <w:t>: 1201-1206 [PMID: 17495725 DOI: 10.1097/TA.0b013e31804d490b]</w:t>
      </w:r>
    </w:p>
    <w:p w14:paraId="24D959DD" w14:textId="77777777" w:rsidR="00EB4C2D" w:rsidRPr="00AA1735" w:rsidRDefault="00EB4C2D" w:rsidP="00EB4C2D">
      <w:pPr>
        <w:spacing w:line="360" w:lineRule="auto"/>
        <w:jc w:val="both"/>
        <w:rPr>
          <w:rFonts w:ascii="Book Antiqua" w:eastAsia="宋体" w:hAnsi="Book Antiqua" w:cs="Times New Roman"/>
          <w:lang w:eastAsia="zh-CN"/>
        </w:rPr>
      </w:pPr>
      <w:r w:rsidRPr="00AA1735">
        <w:rPr>
          <w:rFonts w:ascii="Book Antiqua" w:eastAsia="宋体" w:hAnsi="Book Antiqua" w:cs="Times New Roman"/>
          <w:lang w:eastAsia="zh-CN"/>
        </w:rPr>
        <w:t>1</w:t>
      </w:r>
      <w:r w:rsidRPr="00AA1735">
        <w:rPr>
          <w:rFonts w:ascii="Book Antiqua" w:eastAsia="宋体" w:hAnsi="Book Antiqua" w:cs="Times New Roman" w:hint="eastAsia"/>
          <w:lang w:eastAsia="zh-CN"/>
        </w:rPr>
        <w:t>59</w:t>
      </w:r>
      <w:r w:rsidRPr="00AA1735">
        <w:rPr>
          <w:rFonts w:ascii="Book Antiqua" w:eastAsia="宋体" w:hAnsi="Book Antiqua" w:cs="Times New Roman"/>
          <w:lang w:eastAsia="zh-CN"/>
        </w:rPr>
        <w:t> </w:t>
      </w:r>
      <w:r w:rsidRPr="00AA1735">
        <w:rPr>
          <w:rFonts w:ascii="Book Antiqua" w:eastAsia="宋体" w:hAnsi="Book Antiqua" w:cs="Times New Roman"/>
          <w:b/>
          <w:bCs/>
          <w:lang w:eastAsia="zh-CN"/>
        </w:rPr>
        <w:t>Agrawal SP</w:t>
      </w:r>
      <w:r w:rsidRPr="00AA1735">
        <w:rPr>
          <w:rFonts w:ascii="Book Antiqua" w:eastAsia="宋体" w:hAnsi="Book Antiqua" w:cs="Times New Roman"/>
          <w:lang w:eastAsia="zh-CN"/>
        </w:rPr>
        <w:t>, Goel AD. Prone position ventilation in Acute Respiratory Distress Syndrome: An overview of the evidences. </w:t>
      </w:r>
      <w:r w:rsidRPr="00AA1735">
        <w:rPr>
          <w:rFonts w:ascii="Book Antiqua" w:eastAsia="宋体" w:hAnsi="Book Antiqua" w:cs="Times New Roman"/>
          <w:i/>
          <w:iCs/>
          <w:lang w:eastAsia="zh-CN"/>
        </w:rPr>
        <w:t>Indian J Anaesth</w:t>
      </w:r>
      <w:r w:rsidRPr="00AA1735">
        <w:rPr>
          <w:rFonts w:ascii="Book Antiqua" w:eastAsia="宋体" w:hAnsi="Book Antiqua" w:cs="Times New Roman"/>
          <w:lang w:eastAsia="zh-CN"/>
        </w:rPr>
        <w:t> 2015; </w:t>
      </w:r>
      <w:r w:rsidRPr="00AA1735">
        <w:rPr>
          <w:rFonts w:ascii="Book Antiqua" w:eastAsia="宋体" w:hAnsi="Book Antiqua" w:cs="Times New Roman"/>
          <w:b/>
          <w:bCs/>
          <w:lang w:eastAsia="zh-CN"/>
        </w:rPr>
        <w:t>59</w:t>
      </w:r>
      <w:r w:rsidRPr="00AA1735">
        <w:rPr>
          <w:rFonts w:ascii="Book Antiqua" w:eastAsia="宋体" w:hAnsi="Book Antiqua" w:cs="Times New Roman"/>
          <w:lang w:eastAsia="zh-CN"/>
        </w:rPr>
        <w:t>: 246-248 [PMID: 25937653 DOI: 10.4103/0019-5049.155004]</w:t>
      </w:r>
    </w:p>
    <w:bookmarkEnd w:id="6"/>
    <w:p w14:paraId="41594A94" w14:textId="77777777" w:rsidR="00EB4C2D" w:rsidRPr="00AA1735" w:rsidRDefault="00EB4C2D" w:rsidP="00EB4C2D">
      <w:pPr>
        <w:spacing w:line="360" w:lineRule="auto"/>
        <w:jc w:val="both"/>
        <w:rPr>
          <w:rFonts w:ascii="Book Antiqua" w:eastAsia="宋体" w:hAnsi="Book Antiqua" w:cs="Times New Roman"/>
          <w:lang w:eastAsia="zh-CN"/>
        </w:rPr>
      </w:pPr>
    </w:p>
    <w:p w14:paraId="198EDAB2" w14:textId="77777777" w:rsidR="00EB4C2D" w:rsidRPr="00AA1735" w:rsidRDefault="00EB4C2D" w:rsidP="00EB4C2D">
      <w:pPr>
        <w:widowControl w:val="0"/>
        <w:wordWrap w:val="0"/>
        <w:spacing w:line="360" w:lineRule="auto"/>
        <w:jc w:val="right"/>
        <w:rPr>
          <w:rFonts w:ascii="Book Antiqua" w:eastAsia="宋体" w:hAnsi="Book Antiqua" w:cs="Courier New"/>
          <w:b/>
          <w:kern w:val="2"/>
          <w:lang w:eastAsia="zh-CN"/>
        </w:rPr>
      </w:pPr>
      <w:bookmarkStart w:id="10" w:name="OLE_LINK176"/>
      <w:bookmarkStart w:id="11" w:name="OLE_LINK187"/>
      <w:bookmarkStart w:id="12" w:name="OLE_LINK188"/>
      <w:r w:rsidRPr="00AA1735">
        <w:rPr>
          <w:rFonts w:ascii="Book Antiqua" w:eastAsia="宋体" w:hAnsi="Book Antiqua" w:cs="Courier New"/>
          <w:b/>
          <w:kern w:val="2"/>
          <w:lang w:eastAsia="zh-CN"/>
        </w:rPr>
        <w:t xml:space="preserve">P-Reviewer: </w:t>
      </w:r>
      <w:r w:rsidRPr="00AA1735">
        <w:rPr>
          <w:rFonts w:ascii="Book Antiqua" w:eastAsia="宋体" w:hAnsi="Book Antiqua" w:cs="Courier New"/>
          <w:kern w:val="2"/>
          <w:lang w:eastAsia="zh-CN"/>
        </w:rPr>
        <w:t>Chen</w:t>
      </w:r>
      <w:r w:rsidRPr="00AA1735">
        <w:rPr>
          <w:rFonts w:ascii="Book Antiqua" w:eastAsia="宋体" w:hAnsi="Book Antiqua" w:cs="Courier New" w:hint="eastAsia"/>
          <w:kern w:val="2"/>
          <w:lang w:eastAsia="zh-CN"/>
        </w:rPr>
        <w:t xml:space="preserve"> XL, </w:t>
      </w:r>
      <w:r w:rsidRPr="00AA1735">
        <w:rPr>
          <w:rFonts w:ascii="Book Antiqua" w:eastAsia="宋体" w:hAnsi="Book Antiqua" w:cs="Courier New"/>
          <w:kern w:val="2"/>
          <w:lang w:eastAsia="zh-CN"/>
        </w:rPr>
        <w:t>Qiu</w:t>
      </w:r>
      <w:r w:rsidRPr="00AA1735">
        <w:rPr>
          <w:rFonts w:ascii="Book Antiqua" w:eastAsia="宋体" w:hAnsi="Book Antiqua" w:cs="Courier New" w:hint="eastAsia"/>
          <w:kern w:val="2"/>
          <w:lang w:eastAsia="zh-CN"/>
        </w:rPr>
        <w:t xml:space="preserve"> HB</w:t>
      </w:r>
      <w:r w:rsidRPr="00AA1735">
        <w:rPr>
          <w:rFonts w:ascii="Book Antiqua" w:eastAsia="宋体" w:hAnsi="Book Antiqua" w:cs="Courier New"/>
          <w:kern w:val="2"/>
          <w:lang w:eastAsia="zh-CN"/>
        </w:rPr>
        <w:t xml:space="preserve"> </w:t>
      </w:r>
      <w:r w:rsidRPr="00AA1735">
        <w:rPr>
          <w:rFonts w:ascii="Book Antiqua" w:eastAsia="宋体" w:hAnsi="Book Antiqua" w:cs="Courier New"/>
          <w:b/>
          <w:kern w:val="2"/>
          <w:lang w:eastAsia="zh-CN"/>
        </w:rPr>
        <w:t xml:space="preserve">S-Editor: </w:t>
      </w:r>
      <w:r w:rsidRPr="00AA1735">
        <w:rPr>
          <w:rFonts w:ascii="Book Antiqua" w:eastAsia="宋体" w:hAnsi="Book Antiqua" w:cs="Courier New"/>
          <w:kern w:val="2"/>
          <w:lang w:eastAsia="zh-CN"/>
        </w:rPr>
        <w:t>Qiu S</w:t>
      </w:r>
      <w:r w:rsidRPr="00AA1735">
        <w:rPr>
          <w:rFonts w:ascii="Book Antiqua" w:eastAsia="宋体" w:hAnsi="Book Antiqua" w:cs="Courier New"/>
          <w:b/>
          <w:kern w:val="2"/>
          <w:lang w:eastAsia="zh-CN"/>
        </w:rPr>
        <w:t xml:space="preserve"> L-Editor: E-Editor:</w:t>
      </w:r>
      <w:bookmarkEnd w:id="7"/>
      <w:bookmarkEnd w:id="8"/>
      <w:bookmarkEnd w:id="9"/>
      <w:bookmarkEnd w:id="10"/>
      <w:bookmarkEnd w:id="11"/>
      <w:bookmarkEnd w:id="12"/>
    </w:p>
    <w:p w14:paraId="09F53446" w14:textId="77777777" w:rsidR="00E864C6" w:rsidRPr="00AA1735" w:rsidRDefault="00E864C6" w:rsidP="0002212A">
      <w:pPr>
        <w:spacing w:line="360" w:lineRule="auto"/>
        <w:contextualSpacing/>
        <w:jc w:val="both"/>
        <w:rPr>
          <w:rFonts w:ascii="Book Antiqua" w:hAnsi="Book Antiqua"/>
        </w:rPr>
      </w:pPr>
    </w:p>
    <w:p w14:paraId="21AA8AA2" w14:textId="0ABD3C34" w:rsidR="00D47FED" w:rsidRPr="00AA1735" w:rsidRDefault="00D47FED" w:rsidP="0002212A">
      <w:pPr>
        <w:spacing w:line="360" w:lineRule="auto"/>
        <w:contextualSpacing/>
        <w:jc w:val="both"/>
        <w:rPr>
          <w:rFonts w:ascii="Book Antiqua" w:hAnsi="Book Antiqua"/>
        </w:rPr>
      </w:pPr>
    </w:p>
    <w:p w14:paraId="26953E46" w14:textId="77777777" w:rsidR="00447A67" w:rsidRPr="00AA1735" w:rsidRDefault="00447A67" w:rsidP="0002212A">
      <w:pPr>
        <w:spacing w:line="360" w:lineRule="auto"/>
        <w:contextualSpacing/>
        <w:jc w:val="both"/>
        <w:rPr>
          <w:rFonts w:ascii="Book Antiqua" w:hAnsi="Book Antiqua"/>
        </w:rPr>
      </w:pPr>
    </w:p>
    <w:p w14:paraId="5514221F" w14:textId="77777777" w:rsidR="00EB4C2D" w:rsidRPr="00AA1735" w:rsidRDefault="00EB4C2D">
      <w:pPr>
        <w:rPr>
          <w:rFonts w:ascii="Book Antiqua" w:hAnsi="Book Antiqua"/>
          <w:b/>
        </w:rPr>
      </w:pPr>
      <w:r w:rsidRPr="00AA1735">
        <w:rPr>
          <w:rFonts w:ascii="Book Antiqua" w:hAnsi="Book Antiqua"/>
          <w:b/>
        </w:rPr>
        <w:br w:type="page"/>
      </w:r>
    </w:p>
    <w:p w14:paraId="20172F4D" w14:textId="7D7D74A9" w:rsidR="001C4BC0" w:rsidRPr="00AA1735" w:rsidRDefault="0026355C" w:rsidP="00CE1D34">
      <w:pPr>
        <w:pBdr>
          <w:bottom w:val="single" w:sz="12" w:space="1" w:color="auto"/>
        </w:pBdr>
        <w:spacing w:line="360" w:lineRule="auto"/>
        <w:contextualSpacing/>
        <w:jc w:val="both"/>
        <w:rPr>
          <w:rFonts w:ascii="Book Antiqua" w:eastAsia="宋体" w:hAnsi="Book Antiqua"/>
          <w:b/>
          <w:lang w:eastAsia="zh-CN"/>
        </w:rPr>
      </w:pPr>
      <w:r w:rsidRPr="00AA1735">
        <w:rPr>
          <w:rFonts w:ascii="Book Antiqua" w:hAnsi="Book Antiqua"/>
          <w:b/>
        </w:rPr>
        <w:lastRenderedPageBreak/>
        <w:t>Table 1</w:t>
      </w:r>
      <w:r w:rsidR="001C4BC0" w:rsidRPr="00AA1735">
        <w:rPr>
          <w:rFonts w:ascii="Book Antiqua" w:hAnsi="Book Antiqua"/>
          <w:b/>
        </w:rPr>
        <w:t xml:space="preserve"> The Berlin definition of the </w:t>
      </w:r>
      <w:r w:rsidR="0032648A" w:rsidRPr="00AA1735">
        <w:rPr>
          <w:rFonts w:ascii="Book Antiqua" w:hAnsi="Book Antiqua"/>
          <w:b/>
        </w:rPr>
        <w:t>acute respiratory distress s</w:t>
      </w:r>
      <w:r w:rsidR="001C4BC0" w:rsidRPr="00AA1735">
        <w:rPr>
          <w:rFonts w:ascii="Book Antiqua" w:hAnsi="Book Antiqua"/>
          <w:b/>
        </w:rPr>
        <w:t xml:space="preserve">yndrome </w:t>
      </w:r>
    </w:p>
    <w:p w14:paraId="347E5518" w14:textId="1316DF9F" w:rsidR="008F3F27" w:rsidRPr="00AA1735" w:rsidRDefault="008F3F27" w:rsidP="0002212A">
      <w:pPr>
        <w:widowControl w:val="0"/>
        <w:autoSpaceDE w:val="0"/>
        <w:autoSpaceDN w:val="0"/>
        <w:adjustRightInd w:val="0"/>
        <w:spacing w:after="240" w:line="360" w:lineRule="auto"/>
        <w:ind w:left="2160" w:hanging="2160"/>
        <w:contextualSpacing/>
        <w:jc w:val="both"/>
        <w:rPr>
          <w:rFonts w:ascii="Book Antiqua" w:hAnsi="Book Antiqua" w:cs="Times"/>
          <w:bCs/>
        </w:rPr>
      </w:pPr>
      <w:r w:rsidRPr="00AA1735">
        <w:rPr>
          <w:rFonts w:ascii="Book Antiqua" w:hAnsi="Book Antiqua" w:cs="Times"/>
          <w:b/>
          <w:bCs/>
        </w:rPr>
        <w:t>Timing</w:t>
      </w:r>
      <w:r w:rsidRPr="00AA1735">
        <w:rPr>
          <w:rFonts w:ascii="Book Antiqua" w:hAnsi="Book Antiqua" w:cs="Times"/>
          <w:bCs/>
        </w:rPr>
        <w:t xml:space="preserve"> </w:t>
      </w:r>
      <w:r w:rsidRPr="00AA1735">
        <w:rPr>
          <w:rFonts w:ascii="Book Antiqua" w:hAnsi="Book Antiqua" w:cs="Times"/>
          <w:bCs/>
        </w:rPr>
        <w:tab/>
      </w:r>
      <w:r w:rsidR="00AC61E1" w:rsidRPr="00AA1735">
        <w:rPr>
          <w:rFonts w:ascii="Book Antiqua" w:hAnsi="Book Antiqua" w:cs="Times"/>
          <w:bCs/>
        </w:rPr>
        <w:t>Within 1 w</w:t>
      </w:r>
      <w:r w:rsidRPr="00AA1735">
        <w:rPr>
          <w:rFonts w:ascii="Book Antiqua" w:hAnsi="Book Antiqua" w:cs="Times"/>
          <w:bCs/>
        </w:rPr>
        <w:t xml:space="preserve">k of a known clinical insult or new or worsening respiratory symptoms </w:t>
      </w:r>
    </w:p>
    <w:p w14:paraId="6D93556E" w14:textId="608B8969" w:rsidR="008F3F27" w:rsidRPr="00AA1735" w:rsidRDefault="008F3F27" w:rsidP="0002212A">
      <w:pPr>
        <w:widowControl w:val="0"/>
        <w:autoSpaceDE w:val="0"/>
        <w:autoSpaceDN w:val="0"/>
        <w:adjustRightInd w:val="0"/>
        <w:spacing w:after="240" w:line="360" w:lineRule="auto"/>
        <w:ind w:left="2160" w:hanging="2160"/>
        <w:contextualSpacing/>
        <w:jc w:val="both"/>
        <w:rPr>
          <w:rFonts w:ascii="Book Antiqua" w:hAnsi="Book Antiqua" w:cs="Times"/>
          <w:bCs/>
        </w:rPr>
      </w:pPr>
      <w:r w:rsidRPr="00AA1735">
        <w:rPr>
          <w:rFonts w:ascii="Book Antiqua" w:hAnsi="Book Antiqua" w:cs="Times"/>
          <w:b/>
          <w:bCs/>
        </w:rPr>
        <w:t>Chest imaging</w:t>
      </w:r>
      <w:r w:rsidR="00E405FC" w:rsidRPr="00AA1735">
        <w:rPr>
          <w:rFonts w:ascii="Book Antiqua" w:eastAsia="宋体" w:hAnsi="Book Antiqua" w:cs="Times" w:hint="eastAsia"/>
          <w:b/>
          <w:bCs/>
          <w:vertAlign w:val="superscript"/>
          <w:lang w:eastAsia="zh-CN"/>
        </w:rPr>
        <w:t>1</w:t>
      </w:r>
      <w:r w:rsidRPr="00AA1735">
        <w:rPr>
          <w:rFonts w:ascii="Book Antiqua" w:hAnsi="Book Antiqua" w:cs="Times"/>
          <w:bCs/>
        </w:rPr>
        <w:t xml:space="preserve"> </w:t>
      </w:r>
      <w:r w:rsidRPr="00AA1735">
        <w:rPr>
          <w:rFonts w:ascii="Book Antiqua" w:hAnsi="Book Antiqua" w:cs="Times"/>
          <w:bCs/>
        </w:rPr>
        <w:tab/>
        <w:t>Bilateral opacities – not fully explained by effusions, lobar/lung collage, or nodules</w:t>
      </w:r>
    </w:p>
    <w:p w14:paraId="48414363" w14:textId="02F5AE30" w:rsidR="008F3F27" w:rsidRPr="00AA1735" w:rsidRDefault="008F3F27" w:rsidP="0002212A">
      <w:pPr>
        <w:widowControl w:val="0"/>
        <w:autoSpaceDE w:val="0"/>
        <w:autoSpaceDN w:val="0"/>
        <w:adjustRightInd w:val="0"/>
        <w:spacing w:after="240" w:line="360" w:lineRule="auto"/>
        <w:ind w:left="2160" w:hanging="2160"/>
        <w:contextualSpacing/>
        <w:jc w:val="both"/>
        <w:rPr>
          <w:rFonts w:ascii="Book Antiqua" w:hAnsi="Book Antiqua" w:cs="Times"/>
          <w:bCs/>
        </w:rPr>
      </w:pPr>
      <w:r w:rsidRPr="00AA1735">
        <w:rPr>
          <w:rFonts w:ascii="Book Antiqua" w:hAnsi="Book Antiqua" w:cs="Times"/>
          <w:b/>
          <w:bCs/>
        </w:rPr>
        <w:t>Origin of edema</w:t>
      </w:r>
      <w:r w:rsidRPr="00AA1735">
        <w:rPr>
          <w:rFonts w:ascii="Book Antiqua" w:hAnsi="Book Antiqua" w:cs="Times"/>
          <w:bCs/>
        </w:rPr>
        <w:tab/>
        <w:t>Respiratory failure not fully explained by cardiac failure of fluid overload. Need objective assessment (</w:t>
      </w:r>
      <w:r w:rsidRPr="00AA1735">
        <w:rPr>
          <w:rFonts w:ascii="Book Antiqua" w:hAnsi="Book Antiqua" w:cs="Times"/>
          <w:bCs/>
          <w:i/>
        </w:rPr>
        <w:t>e</w:t>
      </w:r>
      <w:r w:rsidR="008E4089" w:rsidRPr="00AA1735">
        <w:rPr>
          <w:rFonts w:ascii="Book Antiqua" w:eastAsia="宋体" w:hAnsi="Book Antiqua" w:cs="Times" w:hint="eastAsia"/>
          <w:bCs/>
          <w:i/>
          <w:lang w:eastAsia="zh-CN"/>
        </w:rPr>
        <w:t>.</w:t>
      </w:r>
      <w:r w:rsidRPr="00AA1735">
        <w:rPr>
          <w:rFonts w:ascii="Book Antiqua" w:hAnsi="Book Antiqua" w:cs="Times"/>
          <w:bCs/>
          <w:i/>
        </w:rPr>
        <w:t xml:space="preserve">g., </w:t>
      </w:r>
      <w:r w:rsidRPr="00AA1735">
        <w:rPr>
          <w:rFonts w:ascii="Book Antiqua" w:hAnsi="Book Antiqua" w:cs="Times"/>
          <w:bCs/>
        </w:rPr>
        <w:t>echocardiography) to exclude hydrostatic edema if no risk factor present</w:t>
      </w:r>
    </w:p>
    <w:p w14:paraId="0AC3127F" w14:textId="3B80260E" w:rsidR="008F3F27" w:rsidRPr="00AA1735" w:rsidRDefault="008F3F27" w:rsidP="0002212A">
      <w:pPr>
        <w:widowControl w:val="0"/>
        <w:pBdr>
          <w:bottom w:val="single" w:sz="12" w:space="1" w:color="auto"/>
        </w:pBdr>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
          <w:bCs/>
        </w:rPr>
        <w:t>Oxygenation</w:t>
      </w:r>
      <w:r w:rsidR="00E405FC" w:rsidRPr="00AA1735">
        <w:rPr>
          <w:rFonts w:ascii="Book Antiqua" w:eastAsia="宋体" w:hAnsi="Book Antiqua" w:cs="Times" w:hint="eastAsia"/>
          <w:b/>
          <w:bCs/>
          <w:vertAlign w:val="superscript"/>
          <w:lang w:eastAsia="zh-CN"/>
        </w:rPr>
        <w:t>2</w:t>
      </w:r>
      <w:r w:rsidRPr="00AA1735">
        <w:rPr>
          <w:rFonts w:ascii="Book Antiqua" w:hAnsi="Book Antiqua" w:cs="Times"/>
          <w:bCs/>
        </w:rPr>
        <w:tab/>
      </w:r>
    </w:p>
    <w:p w14:paraId="78A94A54" w14:textId="5ADEDD90" w:rsidR="008F3F27" w:rsidRPr="00AA1735" w:rsidRDefault="008F3F27" w:rsidP="0002212A">
      <w:pPr>
        <w:widowControl w:val="0"/>
        <w:pBdr>
          <w:bottom w:val="single" w:sz="12" w:space="1" w:color="auto"/>
        </w:pBdr>
        <w:autoSpaceDE w:val="0"/>
        <w:autoSpaceDN w:val="0"/>
        <w:adjustRightInd w:val="0"/>
        <w:spacing w:after="240" w:line="360" w:lineRule="auto"/>
        <w:ind w:firstLine="720"/>
        <w:contextualSpacing/>
        <w:jc w:val="both"/>
        <w:rPr>
          <w:rFonts w:ascii="Book Antiqua" w:hAnsi="Book Antiqua"/>
        </w:rPr>
      </w:pPr>
      <w:r w:rsidRPr="00AA1735">
        <w:rPr>
          <w:rFonts w:ascii="Book Antiqua" w:hAnsi="Book Antiqua"/>
        </w:rPr>
        <w:t xml:space="preserve">Mild </w:t>
      </w:r>
      <w:r w:rsidRPr="00AA1735">
        <w:rPr>
          <w:rFonts w:ascii="Book Antiqua" w:hAnsi="Book Antiqua"/>
        </w:rPr>
        <w:tab/>
      </w:r>
      <w:r w:rsidRPr="00AA1735">
        <w:rPr>
          <w:rFonts w:ascii="Book Antiqua" w:hAnsi="Book Antiqua"/>
        </w:rPr>
        <w:tab/>
        <w:t xml:space="preserve">200 </w:t>
      </w:r>
      <w:r w:rsidR="00B54C23" w:rsidRPr="00AA1735">
        <w:rPr>
          <w:rFonts w:ascii="Book Antiqua" w:hAnsi="Book Antiqua"/>
        </w:rPr>
        <w:t>mmHg</w:t>
      </w:r>
      <w:r w:rsidRPr="00AA1735">
        <w:rPr>
          <w:rFonts w:ascii="Book Antiqua" w:hAnsi="Book Antiqua"/>
        </w:rPr>
        <w:t xml:space="preserve"> &lt; PaO</w:t>
      </w:r>
      <w:r w:rsidRPr="00AA1735">
        <w:rPr>
          <w:rFonts w:ascii="Book Antiqua" w:hAnsi="Book Antiqua"/>
          <w:vertAlign w:val="subscript"/>
        </w:rPr>
        <w:t>2</w:t>
      </w:r>
      <w:r w:rsidRPr="00AA1735">
        <w:rPr>
          <w:rFonts w:ascii="Book Antiqua" w:hAnsi="Book Antiqua"/>
        </w:rPr>
        <w:t>/FiO</w:t>
      </w:r>
      <w:r w:rsidRPr="00AA1735">
        <w:rPr>
          <w:rFonts w:ascii="Book Antiqua" w:hAnsi="Book Antiqua"/>
          <w:vertAlign w:val="subscript"/>
        </w:rPr>
        <w:t>2</w:t>
      </w:r>
      <w:r w:rsidRPr="00AA1735">
        <w:rPr>
          <w:rFonts w:ascii="Book Antiqua" w:hAnsi="Book Antiqua"/>
        </w:rPr>
        <w:t xml:space="preserve"> ≤ 300 </w:t>
      </w:r>
      <w:r w:rsidR="00B54C23" w:rsidRPr="00AA1735">
        <w:rPr>
          <w:rFonts w:ascii="Book Antiqua" w:hAnsi="Book Antiqua"/>
        </w:rPr>
        <w:t>mmHg</w:t>
      </w:r>
      <w:r w:rsidRPr="00AA1735">
        <w:rPr>
          <w:rFonts w:ascii="Book Antiqua" w:hAnsi="Book Antiqua"/>
        </w:rPr>
        <w:t xml:space="preserve"> with PEEP or </w:t>
      </w:r>
    </w:p>
    <w:p w14:paraId="11958190" w14:textId="2E80BB4F" w:rsidR="008F3F27" w:rsidRPr="00AA1735" w:rsidRDefault="008F3F27" w:rsidP="0002212A">
      <w:pPr>
        <w:widowControl w:val="0"/>
        <w:pBdr>
          <w:bottom w:val="single" w:sz="12" w:space="1" w:color="auto"/>
        </w:pBdr>
        <w:autoSpaceDE w:val="0"/>
        <w:autoSpaceDN w:val="0"/>
        <w:adjustRightInd w:val="0"/>
        <w:spacing w:after="240" w:line="360" w:lineRule="auto"/>
        <w:ind w:firstLine="720"/>
        <w:contextualSpacing/>
        <w:jc w:val="both"/>
        <w:rPr>
          <w:rFonts w:ascii="Book Antiqua" w:eastAsia="宋体" w:hAnsi="Book Antiqua" w:cs="Times"/>
          <w:bCs/>
          <w:lang w:eastAsia="zh-CN"/>
        </w:rPr>
      </w:pPr>
      <w:r w:rsidRPr="00AA1735">
        <w:rPr>
          <w:rFonts w:ascii="Book Antiqua" w:hAnsi="Book Antiqua"/>
        </w:rPr>
        <w:t xml:space="preserve">                        CPAP ≥ 5 </w:t>
      </w:r>
      <w:r w:rsidR="009C1848" w:rsidRPr="00AA1735">
        <w:rPr>
          <w:rFonts w:ascii="Book Antiqua" w:hAnsi="Book Antiqua"/>
        </w:rPr>
        <w:t>cmH</w:t>
      </w:r>
      <w:r w:rsidR="009C1848" w:rsidRPr="00AA1735">
        <w:rPr>
          <w:rFonts w:ascii="Book Antiqua" w:hAnsi="Book Antiqua"/>
          <w:vertAlign w:val="subscript"/>
        </w:rPr>
        <w:t>2</w:t>
      </w:r>
      <w:r w:rsidR="009C1848" w:rsidRPr="00AA1735">
        <w:rPr>
          <w:rFonts w:ascii="Book Antiqua" w:hAnsi="Book Antiqua"/>
        </w:rPr>
        <w:t>O</w:t>
      </w:r>
    </w:p>
    <w:p w14:paraId="2F982D55" w14:textId="619DEDB1" w:rsidR="008F3F27" w:rsidRPr="00AA1735" w:rsidRDefault="008F3F27" w:rsidP="0002212A">
      <w:pPr>
        <w:widowControl w:val="0"/>
        <w:pBdr>
          <w:bottom w:val="single" w:sz="12" w:space="1" w:color="auto"/>
        </w:pBdr>
        <w:autoSpaceDE w:val="0"/>
        <w:autoSpaceDN w:val="0"/>
        <w:adjustRightInd w:val="0"/>
        <w:spacing w:after="240" w:line="360" w:lineRule="auto"/>
        <w:ind w:firstLine="720"/>
        <w:contextualSpacing/>
        <w:jc w:val="both"/>
        <w:rPr>
          <w:rFonts w:ascii="Book Antiqua" w:hAnsi="Book Antiqua" w:cs="Times"/>
          <w:bCs/>
        </w:rPr>
      </w:pPr>
      <w:r w:rsidRPr="00AA1735">
        <w:rPr>
          <w:rFonts w:ascii="Book Antiqua" w:hAnsi="Book Antiqua" w:cs="Times"/>
          <w:bCs/>
        </w:rPr>
        <w:t>Moderate</w:t>
      </w:r>
      <w:r w:rsidRPr="00AA1735">
        <w:rPr>
          <w:rFonts w:ascii="Book Antiqua" w:hAnsi="Book Antiqua" w:cs="Times"/>
          <w:bCs/>
        </w:rPr>
        <w:tab/>
        <w:t xml:space="preserve">100 </w:t>
      </w:r>
      <w:r w:rsidR="00B54C23" w:rsidRPr="00AA1735">
        <w:rPr>
          <w:rFonts w:ascii="Book Antiqua" w:hAnsi="Book Antiqua"/>
        </w:rPr>
        <w:t>mmHg</w:t>
      </w:r>
      <w:r w:rsidRPr="00AA1735">
        <w:rPr>
          <w:rFonts w:ascii="Book Antiqua" w:hAnsi="Book Antiqua" w:cs="Times"/>
          <w:bCs/>
        </w:rPr>
        <w:t xml:space="preserve"> &lt; PaO</w:t>
      </w:r>
      <w:r w:rsidRPr="00AA1735">
        <w:rPr>
          <w:rFonts w:ascii="Book Antiqua" w:hAnsi="Book Antiqua" w:cs="Times"/>
          <w:bCs/>
          <w:vertAlign w:val="subscript"/>
        </w:rPr>
        <w:t>2</w:t>
      </w:r>
      <w:r w:rsidRPr="00AA1735">
        <w:rPr>
          <w:rFonts w:ascii="Book Antiqua" w:hAnsi="Book Antiqua" w:cs="Times"/>
          <w:bCs/>
        </w:rPr>
        <w:t>/FiO</w:t>
      </w:r>
      <w:r w:rsidRPr="00AA1735">
        <w:rPr>
          <w:rFonts w:ascii="Book Antiqua" w:hAnsi="Book Antiqua" w:cs="Times"/>
          <w:bCs/>
          <w:vertAlign w:val="subscript"/>
        </w:rPr>
        <w:t>2</w:t>
      </w:r>
      <w:r w:rsidRPr="00AA1735">
        <w:rPr>
          <w:rFonts w:ascii="Book Antiqua" w:hAnsi="Book Antiqua" w:cs="Times"/>
          <w:bCs/>
        </w:rPr>
        <w:t xml:space="preserve"> ≤ 200 </w:t>
      </w:r>
      <w:r w:rsidR="00B54C23" w:rsidRPr="00AA1735">
        <w:rPr>
          <w:rFonts w:ascii="Book Antiqua" w:hAnsi="Book Antiqua"/>
        </w:rPr>
        <w:t>mmHg</w:t>
      </w:r>
      <w:r w:rsidRPr="00AA1735">
        <w:rPr>
          <w:rFonts w:ascii="Book Antiqua" w:hAnsi="Book Antiqua" w:cs="Times"/>
          <w:bCs/>
        </w:rPr>
        <w:t xml:space="preserve"> with PEEP or </w:t>
      </w:r>
    </w:p>
    <w:p w14:paraId="7C0FDC4F" w14:textId="2D307BC4" w:rsidR="008F3F27" w:rsidRPr="00AA1735" w:rsidRDefault="008F3F27" w:rsidP="0002212A">
      <w:pPr>
        <w:widowControl w:val="0"/>
        <w:pBdr>
          <w:bottom w:val="single" w:sz="12" w:space="1" w:color="auto"/>
        </w:pBdr>
        <w:autoSpaceDE w:val="0"/>
        <w:autoSpaceDN w:val="0"/>
        <w:adjustRightInd w:val="0"/>
        <w:spacing w:after="240" w:line="360" w:lineRule="auto"/>
        <w:ind w:firstLine="720"/>
        <w:contextualSpacing/>
        <w:jc w:val="both"/>
        <w:rPr>
          <w:rFonts w:ascii="Book Antiqua" w:eastAsia="宋体" w:hAnsi="Book Antiqua" w:cs="Times"/>
          <w:bCs/>
          <w:lang w:eastAsia="zh-CN"/>
        </w:rPr>
      </w:pPr>
      <w:r w:rsidRPr="00AA1735">
        <w:rPr>
          <w:rFonts w:ascii="Book Antiqua" w:hAnsi="Book Antiqua" w:cs="Times"/>
          <w:bCs/>
        </w:rPr>
        <w:t xml:space="preserve">                        CPAP ≥ 5 </w:t>
      </w:r>
      <w:r w:rsidR="009C1848" w:rsidRPr="00AA1735">
        <w:rPr>
          <w:rFonts w:ascii="Book Antiqua" w:hAnsi="Book Antiqua"/>
        </w:rPr>
        <w:t>cmH</w:t>
      </w:r>
      <w:r w:rsidR="009C1848" w:rsidRPr="00AA1735">
        <w:rPr>
          <w:rFonts w:ascii="Book Antiqua" w:hAnsi="Book Antiqua"/>
          <w:vertAlign w:val="subscript"/>
        </w:rPr>
        <w:t>2</w:t>
      </w:r>
      <w:r w:rsidR="009C1848" w:rsidRPr="00AA1735">
        <w:rPr>
          <w:rFonts w:ascii="Book Antiqua" w:hAnsi="Book Antiqua"/>
        </w:rPr>
        <w:t>O</w:t>
      </w:r>
    </w:p>
    <w:p w14:paraId="67616094" w14:textId="122BBBA3" w:rsidR="001C4BC0" w:rsidRPr="004A7BE7" w:rsidRDefault="008F3F27" w:rsidP="004A7BE7">
      <w:pPr>
        <w:widowControl w:val="0"/>
        <w:pBdr>
          <w:bottom w:val="single" w:sz="12" w:space="1" w:color="auto"/>
        </w:pBdr>
        <w:autoSpaceDE w:val="0"/>
        <w:autoSpaceDN w:val="0"/>
        <w:adjustRightInd w:val="0"/>
        <w:spacing w:after="240" w:line="360" w:lineRule="auto"/>
        <w:ind w:firstLine="720"/>
        <w:contextualSpacing/>
        <w:jc w:val="both"/>
        <w:rPr>
          <w:rFonts w:ascii="Book Antiqua" w:eastAsia="宋体" w:hAnsi="Book Antiqua" w:cs="Times"/>
          <w:bCs/>
          <w:lang w:eastAsia="zh-CN"/>
        </w:rPr>
      </w:pPr>
      <w:r w:rsidRPr="00AA1735">
        <w:rPr>
          <w:rFonts w:ascii="Book Antiqua" w:hAnsi="Book Antiqua" w:cs="Times"/>
          <w:bCs/>
        </w:rPr>
        <w:t>Severe</w:t>
      </w:r>
      <w:r w:rsidRPr="00AA1735">
        <w:rPr>
          <w:rFonts w:ascii="Book Antiqua" w:hAnsi="Book Antiqua" w:cs="Times"/>
          <w:bCs/>
        </w:rPr>
        <w:tab/>
      </w:r>
      <w:r w:rsidRPr="00AA1735">
        <w:rPr>
          <w:rFonts w:ascii="Book Antiqua" w:hAnsi="Book Antiqua" w:cs="Times"/>
          <w:bCs/>
        </w:rPr>
        <w:tab/>
        <w:t>PaO</w:t>
      </w:r>
      <w:r w:rsidRPr="00AA1735">
        <w:rPr>
          <w:rFonts w:ascii="Book Antiqua" w:hAnsi="Book Antiqua" w:cs="Times"/>
          <w:bCs/>
          <w:vertAlign w:val="subscript"/>
        </w:rPr>
        <w:t>2</w:t>
      </w:r>
      <w:r w:rsidRPr="00AA1735">
        <w:rPr>
          <w:rFonts w:ascii="Book Antiqua" w:hAnsi="Book Antiqua" w:cs="Times"/>
          <w:bCs/>
        </w:rPr>
        <w:t>/FiO</w:t>
      </w:r>
      <w:r w:rsidRPr="00AA1735">
        <w:rPr>
          <w:rFonts w:ascii="Book Antiqua" w:hAnsi="Book Antiqua" w:cs="Times"/>
          <w:bCs/>
          <w:vertAlign w:val="subscript"/>
        </w:rPr>
        <w:t>2</w:t>
      </w:r>
      <w:r w:rsidRPr="00AA1735">
        <w:rPr>
          <w:rFonts w:ascii="Book Antiqua" w:hAnsi="Book Antiqua" w:cs="Times"/>
          <w:bCs/>
        </w:rPr>
        <w:t xml:space="preserve"> ≤ 100 </w:t>
      </w:r>
      <w:r w:rsidR="00B54C23" w:rsidRPr="00AA1735">
        <w:rPr>
          <w:rFonts w:ascii="Book Antiqua" w:hAnsi="Book Antiqua"/>
        </w:rPr>
        <w:t>mmHg</w:t>
      </w:r>
      <w:r w:rsidRPr="00AA1735">
        <w:rPr>
          <w:rFonts w:ascii="Book Antiqua" w:hAnsi="Book Antiqua" w:cs="Times"/>
          <w:bCs/>
        </w:rPr>
        <w:t xml:space="preserve"> with PEEP or CPAP ≥ 5 cmH</w:t>
      </w:r>
      <w:r w:rsidRPr="00AA1735">
        <w:rPr>
          <w:rFonts w:ascii="Book Antiqua" w:hAnsi="Book Antiqua" w:cs="Times"/>
          <w:bCs/>
          <w:vertAlign w:val="subscript"/>
        </w:rPr>
        <w:t>2</w:t>
      </w:r>
      <w:r w:rsidR="00B54C23" w:rsidRPr="00AA1735">
        <w:rPr>
          <w:rFonts w:ascii="Book Antiqua" w:hAnsi="Book Antiqua" w:cs="Times"/>
          <w:bCs/>
        </w:rPr>
        <w:t>O</w:t>
      </w:r>
    </w:p>
    <w:p w14:paraId="2C621E84" w14:textId="3075971F" w:rsidR="0093628A" w:rsidRDefault="001C4BC0" w:rsidP="0002212A">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CPAP</w:t>
      </w:r>
      <w:r w:rsidR="00E405FC" w:rsidRPr="00AA1735">
        <w:rPr>
          <w:rFonts w:ascii="Book Antiqua" w:eastAsia="宋体" w:hAnsi="Book Antiqua" w:cs="Times" w:hint="eastAsia"/>
          <w:bCs/>
          <w:lang w:eastAsia="zh-CN"/>
        </w:rPr>
        <w:t>:</w:t>
      </w:r>
      <w:r w:rsidRPr="00AA1735">
        <w:rPr>
          <w:rFonts w:ascii="Book Antiqua" w:hAnsi="Book Antiqua" w:cs="Times"/>
          <w:bCs/>
        </w:rPr>
        <w:t xml:space="preserve"> </w:t>
      </w:r>
      <w:r w:rsidR="00E405FC" w:rsidRPr="00AA1735">
        <w:rPr>
          <w:rFonts w:ascii="Book Antiqua" w:hAnsi="Book Antiqua" w:cs="Times"/>
          <w:bCs/>
        </w:rPr>
        <w:t>C</w:t>
      </w:r>
      <w:r w:rsidRPr="00AA1735">
        <w:rPr>
          <w:rFonts w:ascii="Book Antiqua" w:hAnsi="Book Antiqua" w:cs="Times"/>
          <w:bCs/>
        </w:rPr>
        <w:t>ontinuous positive airway pressure; FiO</w:t>
      </w:r>
      <w:r w:rsidRPr="00AA1735">
        <w:rPr>
          <w:rFonts w:ascii="Book Antiqua" w:hAnsi="Book Antiqua" w:cs="Times"/>
          <w:bCs/>
          <w:vertAlign w:val="subscript"/>
        </w:rPr>
        <w:t>2</w:t>
      </w:r>
      <w:r w:rsidR="00E405FC" w:rsidRPr="00AA1735">
        <w:rPr>
          <w:rFonts w:ascii="Book Antiqua" w:eastAsia="宋体" w:hAnsi="Book Antiqua" w:cs="Times" w:hint="eastAsia"/>
          <w:bCs/>
          <w:lang w:eastAsia="zh-CN"/>
        </w:rPr>
        <w:t>:</w:t>
      </w:r>
      <w:r w:rsidRPr="00AA1735">
        <w:rPr>
          <w:rFonts w:ascii="Book Antiqua" w:hAnsi="Book Antiqua" w:cs="Times"/>
          <w:bCs/>
        </w:rPr>
        <w:t xml:space="preserve"> </w:t>
      </w:r>
      <w:r w:rsidR="00E405FC" w:rsidRPr="00AA1735">
        <w:rPr>
          <w:rFonts w:ascii="Book Antiqua" w:hAnsi="Book Antiqua" w:cs="Times"/>
          <w:bCs/>
        </w:rPr>
        <w:t>F</w:t>
      </w:r>
      <w:r w:rsidRPr="00AA1735">
        <w:rPr>
          <w:rFonts w:ascii="Book Antiqua" w:hAnsi="Book Antiqua" w:cs="Times"/>
          <w:bCs/>
        </w:rPr>
        <w:t>raction of inspired oxygen; PaO</w:t>
      </w:r>
      <w:r w:rsidRPr="00AA1735">
        <w:rPr>
          <w:rFonts w:ascii="Book Antiqua" w:hAnsi="Book Antiqua" w:cs="Times"/>
          <w:bCs/>
          <w:vertAlign w:val="subscript"/>
        </w:rPr>
        <w:t>2</w:t>
      </w:r>
      <w:r w:rsidR="00E405FC" w:rsidRPr="00AA1735">
        <w:rPr>
          <w:rFonts w:ascii="Book Antiqua" w:eastAsia="宋体" w:hAnsi="Book Antiqua" w:cs="Times" w:hint="eastAsia"/>
          <w:bCs/>
          <w:lang w:eastAsia="zh-CN"/>
        </w:rPr>
        <w:t>:</w:t>
      </w:r>
      <w:r w:rsidRPr="00AA1735">
        <w:rPr>
          <w:rFonts w:ascii="Book Antiqua" w:hAnsi="Book Antiqua" w:cs="Times"/>
          <w:bCs/>
        </w:rPr>
        <w:t xml:space="preserve"> </w:t>
      </w:r>
      <w:r w:rsidR="00E405FC" w:rsidRPr="00AA1735">
        <w:rPr>
          <w:rFonts w:ascii="Book Antiqua" w:hAnsi="Book Antiqua" w:cs="Times"/>
          <w:bCs/>
        </w:rPr>
        <w:t>P</w:t>
      </w:r>
      <w:r w:rsidRPr="00AA1735">
        <w:rPr>
          <w:rFonts w:ascii="Book Antiqua" w:hAnsi="Book Antiqua" w:cs="Times"/>
          <w:bCs/>
        </w:rPr>
        <w:t>artial pressure of arterial oxygen; PEEP</w:t>
      </w:r>
      <w:r w:rsidR="00E405FC" w:rsidRPr="00AA1735">
        <w:rPr>
          <w:rFonts w:ascii="Book Antiqua" w:eastAsia="宋体" w:hAnsi="Book Antiqua" w:cs="Times" w:hint="eastAsia"/>
          <w:bCs/>
          <w:lang w:eastAsia="zh-CN"/>
        </w:rPr>
        <w:t>:</w:t>
      </w:r>
      <w:r w:rsidRPr="00AA1735">
        <w:rPr>
          <w:rFonts w:ascii="Book Antiqua" w:hAnsi="Book Antiqua" w:cs="Times"/>
          <w:bCs/>
        </w:rPr>
        <w:t xml:space="preserve"> </w:t>
      </w:r>
      <w:r w:rsidR="00E405FC" w:rsidRPr="00AA1735">
        <w:rPr>
          <w:rFonts w:ascii="Book Antiqua" w:hAnsi="Book Antiqua" w:cs="Times"/>
          <w:bCs/>
        </w:rPr>
        <w:t>P</w:t>
      </w:r>
      <w:r w:rsidRPr="00AA1735">
        <w:rPr>
          <w:rFonts w:ascii="Book Antiqua" w:hAnsi="Book Antiqua" w:cs="Times"/>
          <w:bCs/>
        </w:rPr>
        <w:t>ositive-end expiratory pressure</w:t>
      </w:r>
      <w:r w:rsidR="00E405FC" w:rsidRPr="00AA1735">
        <w:rPr>
          <w:rFonts w:ascii="Book Antiqua" w:eastAsia="宋体" w:hAnsi="Book Antiqua" w:cs="Times" w:hint="eastAsia"/>
          <w:bCs/>
          <w:lang w:eastAsia="zh-CN"/>
        </w:rPr>
        <w:t xml:space="preserve">; </w:t>
      </w:r>
      <w:r w:rsidR="00E405FC" w:rsidRPr="00AA1735">
        <w:rPr>
          <w:rFonts w:ascii="Book Antiqua" w:eastAsia="宋体" w:hAnsi="Book Antiqua" w:cs="Times" w:hint="eastAsia"/>
          <w:bCs/>
          <w:vertAlign w:val="superscript"/>
          <w:lang w:eastAsia="zh-CN"/>
        </w:rPr>
        <w:t>1</w:t>
      </w:r>
      <w:r w:rsidRPr="00AA1735">
        <w:rPr>
          <w:rFonts w:ascii="Book Antiqua" w:hAnsi="Book Antiqua" w:cs="Times"/>
          <w:bCs/>
        </w:rPr>
        <w:t>Chest radiogr</w:t>
      </w:r>
      <w:r w:rsidR="00E405FC" w:rsidRPr="00AA1735">
        <w:rPr>
          <w:rFonts w:ascii="Book Antiqua" w:hAnsi="Book Antiqua" w:cs="Times"/>
          <w:bCs/>
        </w:rPr>
        <w:t>aph or computed tomography scan</w:t>
      </w:r>
      <w:r w:rsidR="00E405FC" w:rsidRPr="00AA1735">
        <w:rPr>
          <w:rFonts w:ascii="Book Antiqua" w:eastAsia="宋体" w:hAnsi="Book Antiqua" w:cs="Times" w:hint="eastAsia"/>
          <w:bCs/>
          <w:lang w:eastAsia="zh-CN"/>
        </w:rPr>
        <w:t xml:space="preserve">; </w:t>
      </w:r>
      <w:r w:rsidR="00E405FC" w:rsidRPr="00AA1735">
        <w:rPr>
          <w:rFonts w:ascii="Book Antiqua" w:eastAsia="宋体" w:hAnsi="Book Antiqua" w:cs="Times" w:hint="eastAsia"/>
          <w:bCs/>
          <w:vertAlign w:val="superscript"/>
          <w:lang w:eastAsia="zh-CN"/>
        </w:rPr>
        <w:t>2</w:t>
      </w:r>
      <w:r w:rsidRPr="00AA1735">
        <w:rPr>
          <w:rFonts w:ascii="Book Antiqua" w:hAnsi="Book Antiqua" w:cs="Times"/>
          <w:bCs/>
        </w:rPr>
        <w:t>If attitude is higher than 1000 m, the correction factor should be calculated as follows: [PaO</w:t>
      </w:r>
      <w:r w:rsidRPr="00AA1735">
        <w:rPr>
          <w:rFonts w:ascii="Book Antiqua" w:hAnsi="Book Antiqua" w:cs="Times"/>
          <w:bCs/>
          <w:vertAlign w:val="subscript"/>
        </w:rPr>
        <w:t>2</w:t>
      </w:r>
      <w:r w:rsidRPr="00AA1735">
        <w:rPr>
          <w:rFonts w:ascii="Book Antiqua" w:hAnsi="Book Antiqua" w:cs="Times"/>
          <w:bCs/>
        </w:rPr>
        <w:t>/FiO</w:t>
      </w:r>
      <w:r w:rsidRPr="00AA1735">
        <w:rPr>
          <w:rFonts w:ascii="Book Antiqua" w:hAnsi="Book Antiqua" w:cs="Times"/>
          <w:bCs/>
          <w:vertAlign w:val="subscript"/>
        </w:rPr>
        <w:t>2</w:t>
      </w:r>
      <w:r w:rsidR="00E405FC" w:rsidRPr="00AA1735">
        <w:rPr>
          <w:rFonts w:ascii="Book Antiqua" w:hAnsi="Book Antiqua" w:cs="Times"/>
          <w:bCs/>
        </w:rPr>
        <w:t xml:space="preserve"> × (barometric pressure/760)]</w:t>
      </w:r>
      <w:r w:rsidR="00E405FC" w:rsidRPr="00AA1735">
        <w:rPr>
          <w:rFonts w:ascii="Book Antiqua" w:eastAsia="宋体" w:hAnsi="Book Antiqua" w:cs="Times" w:hint="eastAsia"/>
          <w:bCs/>
          <w:lang w:eastAsia="zh-CN"/>
        </w:rPr>
        <w:t xml:space="preserve">. </w:t>
      </w:r>
      <w:r w:rsidRPr="00AA1735">
        <w:rPr>
          <w:rFonts w:ascii="Book Antiqua" w:hAnsi="Book Antiqua" w:cs="Times"/>
          <w:bCs/>
        </w:rPr>
        <w:t xml:space="preserve">This may be delivered noninvasively in the mild acute respiratory distress syndrome group. </w:t>
      </w:r>
    </w:p>
    <w:p w14:paraId="2A333F5A" w14:textId="77777777" w:rsidR="0093628A" w:rsidRDefault="0093628A">
      <w:pPr>
        <w:rPr>
          <w:rFonts w:ascii="Book Antiqua" w:hAnsi="Book Antiqua" w:cs="Times"/>
          <w:bCs/>
        </w:rPr>
      </w:pPr>
      <w:r>
        <w:rPr>
          <w:rFonts w:ascii="Book Antiqua" w:hAnsi="Book Antiqua" w:cs="Times"/>
          <w:bCs/>
        </w:rPr>
        <w:br w:type="page"/>
      </w:r>
    </w:p>
    <w:p w14:paraId="6FD46E1F" w14:textId="642C85A0" w:rsidR="0093628A" w:rsidRPr="00F9752A" w:rsidRDefault="0093628A" w:rsidP="0093628A">
      <w:pPr>
        <w:widowControl w:val="0"/>
        <w:pBdr>
          <w:bottom w:val="single" w:sz="12" w:space="1" w:color="auto"/>
        </w:pBdr>
        <w:autoSpaceDE w:val="0"/>
        <w:autoSpaceDN w:val="0"/>
        <w:adjustRightInd w:val="0"/>
        <w:spacing w:after="240" w:line="360" w:lineRule="auto"/>
        <w:contextualSpacing/>
        <w:jc w:val="both"/>
        <w:rPr>
          <w:rFonts w:ascii="Book Antiqua" w:eastAsia="宋体" w:hAnsi="Book Antiqua" w:cs="Times"/>
          <w:b/>
          <w:bCs/>
          <w:lang w:eastAsia="zh-CN"/>
        </w:rPr>
      </w:pPr>
      <w:r w:rsidRPr="00AA1735">
        <w:rPr>
          <w:rFonts w:ascii="Book Antiqua" w:hAnsi="Book Antiqua" w:cs="Times"/>
          <w:b/>
          <w:bCs/>
        </w:rPr>
        <w:lastRenderedPageBreak/>
        <w:t xml:space="preserve">Table </w:t>
      </w:r>
      <w:r>
        <w:rPr>
          <w:rFonts w:ascii="Book Antiqua" w:eastAsia="宋体" w:hAnsi="Book Antiqua" w:cs="Times" w:hint="eastAsia"/>
          <w:b/>
          <w:bCs/>
          <w:lang w:eastAsia="zh-CN"/>
        </w:rPr>
        <w:t>2</w:t>
      </w:r>
      <w:r w:rsidRPr="00AA1735">
        <w:rPr>
          <w:rFonts w:ascii="Book Antiqua" w:hAnsi="Book Antiqua" w:cs="Times"/>
          <w:b/>
          <w:bCs/>
        </w:rPr>
        <w:t xml:space="preserve"> Meta-analyses on </w:t>
      </w:r>
      <w:r w:rsidR="00F9752A">
        <w:rPr>
          <w:rFonts w:ascii="Book Antiqua" w:hAnsi="Book Antiqua" w:cs="Times"/>
          <w:b/>
          <w:bCs/>
        </w:rPr>
        <w:t>prone position in ARDS patients</w:t>
      </w:r>
    </w:p>
    <w:p w14:paraId="4391830A" w14:textId="77777777" w:rsidR="0093628A" w:rsidRPr="00AA1735" w:rsidRDefault="0093628A" w:rsidP="0093628A">
      <w:pPr>
        <w:widowControl w:val="0"/>
        <w:autoSpaceDE w:val="0"/>
        <w:autoSpaceDN w:val="0"/>
        <w:adjustRightInd w:val="0"/>
        <w:spacing w:after="240" w:line="360" w:lineRule="auto"/>
        <w:contextualSpacing/>
        <w:jc w:val="both"/>
        <w:rPr>
          <w:rFonts w:ascii="Book Antiqua" w:hAnsi="Book Antiqua" w:cs="Times"/>
          <w:bCs/>
        </w:rPr>
      </w:pPr>
    </w:p>
    <w:tbl>
      <w:tblPr>
        <w:tblStyle w:val="TableGrid"/>
        <w:tblW w:w="140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9"/>
        <w:gridCol w:w="1323"/>
        <w:gridCol w:w="1418"/>
        <w:gridCol w:w="9390"/>
      </w:tblGrid>
      <w:tr w:rsidR="0093628A" w:rsidRPr="00AA1735" w14:paraId="3828776C" w14:textId="77777777" w:rsidTr="00D24FCC">
        <w:trPr>
          <w:jc w:val="center"/>
        </w:trPr>
        <w:tc>
          <w:tcPr>
            <w:tcW w:w="1909" w:type="dxa"/>
            <w:tcBorders>
              <w:bottom w:val="single" w:sz="4" w:space="0" w:color="auto"/>
            </w:tcBorders>
            <w:shd w:val="clear" w:color="auto" w:fill="auto"/>
            <w:vAlign w:val="center"/>
          </w:tcPr>
          <w:p w14:paraId="405CE023"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
                <w:bCs/>
              </w:rPr>
            </w:pPr>
            <w:r w:rsidRPr="00AA1735">
              <w:rPr>
                <w:rFonts w:ascii="Book Antiqua" w:hAnsi="Book Antiqua" w:cs="Times"/>
                <w:b/>
                <w:bCs/>
              </w:rPr>
              <w:t>Meta-analysis</w:t>
            </w:r>
          </w:p>
        </w:tc>
        <w:tc>
          <w:tcPr>
            <w:tcW w:w="1323" w:type="dxa"/>
            <w:tcBorders>
              <w:bottom w:val="single" w:sz="4" w:space="0" w:color="auto"/>
            </w:tcBorders>
            <w:shd w:val="clear" w:color="auto" w:fill="auto"/>
            <w:vAlign w:val="center"/>
          </w:tcPr>
          <w:p w14:paraId="460F7FD2"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
                <w:bCs/>
              </w:rPr>
            </w:pPr>
            <w:r w:rsidRPr="00AA1735">
              <w:rPr>
                <w:rFonts w:ascii="Book Antiqua" w:hAnsi="Book Antiqua" w:cs="Times"/>
                <w:b/>
                <w:bCs/>
              </w:rPr>
              <w:t xml:space="preserve">Number </w:t>
            </w:r>
          </w:p>
          <w:p w14:paraId="5BA784B6"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
                <w:bCs/>
              </w:rPr>
            </w:pPr>
            <w:r w:rsidRPr="00AA1735">
              <w:rPr>
                <w:rFonts w:ascii="Book Antiqua" w:hAnsi="Book Antiqua" w:cs="Times"/>
                <w:b/>
                <w:bCs/>
              </w:rPr>
              <w:t>of studies included</w:t>
            </w:r>
          </w:p>
        </w:tc>
        <w:tc>
          <w:tcPr>
            <w:tcW w:w="1418" w:type="dxa"/>
            <w:tcBorders>
              <w:bottom w:val="single" w:sz="4" w:space="0" w:color="auto"/>
            </w:tcBorders>
            <w:shd w:val="clear" w:color="auto" w:fill="auto"/>
            <w:vAlign w:val="center"/>
          </w:tcPr>
          <w:p w14:paraId="449B29C3"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
                <w:bCs/>
              </w:rPr>
            </w:pPr>
            <w:r w:rsidRPr="00AA1735">
              <w:rPr>
                <w:rFonts w:ascii="Book Antiqua" w:hAnsi="Book Antiqua" w:cs="Times"/>
                <w:b/>
                <w:bCs/>
              </w:rPr>
              <w:t>Total number of patients</w:t>
            </w:r>
          </w:p>
        </w:tc>
        <w:tc>
          <w:tcPr>
            <w:tcW w:w="9390" w:type="dxa"/>
            <w:tcBorders>
              <w:bottom w:val="single" w:sz="4" w:space="0" w:color="auto"/>
            </w:tcBorders>
            <w:shd w:val="clear" w:color="auto" w:fill="auto"/>
            <w:vAlign w:val="center"/>
          </w:tcPr>
          <w:p w14:paraId="0F9DEA0C"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
                <w:bCs/>
              </w:rPr>
            </w:pPr>
            <w:r w:rsidRPr="00AA1735">
              <w:rPr>
                <w:rFonts w:ascii="Book Antiqua" w:hAnsi="Book Antiqua" w:cs="Times"/>
                <w:b/>
                <w:bCs/>
              </w:rPr>
              <w:t>Main findings</w:t>
            </w:r>
          </w:p>
        </w:tc>
      </w:tr>
      <w:tr w:rsidR="0093628A" w:rsidRPr="00AA1735" w14:paraId="60231321" w14:textId="77777777" w:rsidTr="00D24FCC">
        <w:trPr>
          <w:trHeight w:val="325"/>
          <w:jc w:val="center"/>
        </w:trPr>
        <w:tc>
          <w:tcPr>
            <w:tcW w:w="1909" w:type="dxa"/>
            <w:tcBorders>
              <w:top w:val="single" w:sz="4" w:space="0" w:color="auto"/>
            </w:tcBorders>
            <w:shd w:val="clear" w:color="auto" w:fill="auto"/>
            <w:vAlign w:val="center"/>
          </w:tcPr>
          <w:p w14:paraId="037A3265"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 xml:space="preserve">Sud </w:t>
            </w:r>
            <w:r w:rsidRPr="00AA1735">
              <w:rPr>
                <w:rFonts w:ascii="Book Antiqua" w:hAnsi="Book Antiqua" w:cs="Times"/>
                <w:bCs/>
                <w:i/>
              </w:rPr>
              <w:t>et al</w:t>
            </w:r>
            <w:r w:rsidRPr="00AA1735">
              <w:rPr>
                <w:rFonts w:ascii="Book Antiqua" w:hAnsi="Book Antiqua" w:cs="Times"/>
                <w:bCs/>
              </w:rPr>
              <w:fldChar w:fldCharType="begin">
                <w:fldData xml:space="preserve">PEVuZE5vdGU+PENpdGU+PEF1dGhvcj5TdWQ8L0F1dGhvcj48WWVhcj4yMDEwPC9ZZWFyPjxSZWNO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</w:fldData>
              </w:fldChar>
            </w:r>
            <w:r w:rsidRPr="00AA1735">
              <w:rPr>
                <w:rFonts w:ascii="Book Antiqua" w:hAnsi="Book Antiqua" w:cs="Times"/>
                <w:bCs/>
              </w:rPr>
              <w:instrText xml:space="preserve"> ADDIN EN.CITE </w:instrText>
            </w:r>
            <w:r w:rsidRPr="00AA1735">
              <w:rPr>
                <w:rFonts w:ascii="Book Antiqua" w:hAnsi="Book Antiqua" w:cs="Times"/>
                <w:bCs/>
              </w:rPr>
              <w:fldChar w:fldCharType="begin">
                <w:fldData xml:space="preserve">PEVuZE5vdGU+PENpdGU+PEF1dGhvcj5TdWQ8L0F1dGhvcj48WWVhcj4yMDEwPC9ZZWFyPjxSZWNO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</w:fldData>
              </w:fldChar>
            </w:r>
            <w:r w:rsidRPr="00AA1735">
              <w:rPr>
                <w:rFonts w:ascii="Book Antiqua" w:hAnsi="Book Antiqua" w:cs="Times"/>
                <w:bCs/>
              </w:rPr>
              <w:instrText xml:space="preserve"> ADDIN EN.CITE.DATA </w:instrText>
            </w:r>
            <w:r w:rsidRPr="00AA1735">
              <w:rPr>
                <w:rFonts w:ascii="Book Antiqua" w:hAnsi="Book Antiqua" w:cs="Times"/>
                <w:bCs/>
              </w:rPr>
            </w:r>
            <w:r w:rsidRPr="00AA1735">
              <w:rPr>
                <w:rFonts w:ascii="Book Antiqua" w:hAnsi="Book Antiqua" w:cs="Times"/>
                <w:bCs/>
              </w:rPr>
              <w:fldChar w:fldCharType="end"/>
            </w:r>
            <w:r w:rsidRPr="00AA1735">
              <w:rPr>
                <w:rFonts w:ascii="Book Antiqua" w:hAnsi="Book Antiqua" w:cs="Times"/>
                <w:bCs/>
              </w:rPr>
            </w:r>
            <w:r w:rsidRPr="00AA1735">
              <w:rPr>
                <w:rFonts w:ascii="Book Antiqua" w:hAnsi="Book Antiqua" w:cs="Times"/>
                <w:bCs/>
              </w:rPr>
              <w:fldChar w:fldCharType="separate"/>
            </w:r>
            <w:r w:rsidRPr="00AA1735">
              <w:rPr>
                <w:rFonts w:ascii="Book Antiqua" w:hAnsi="Book Antiqua" w:cs="Times"/>
                <w:bCs/>
                <w:noProof/>
                <w:vertAlign w:val="superscript"/>
              </w:rPr>
              <w:t>[138]</w:t>
            </w:r>
            <w:r w:rsidRPr="00AA1735">
              <w:rPr>
                <w:rFonts w:ascii="Book Antiqua" w:hAnsi="Book Antiqua" w:cs="Times"/>
                <w:bCs/>
              </w:rPr>
              <w:fldChar w:fldCharType="end"/>
            </w:r>
          </w:p>
        </w:tc>
        <w:tc>
          <w:tcPr>
            <w:tcW w:w="1323" w:type="dxa"/>
            <w:tcBorders>
              <w:top w:val="single" w:sz="4" w:space="0" w:color="auto"/>
            </w:tcBorders>
            <w:shd w:val="clear" w:color="auto" w:fill="auto"/>
            <w:vAlign w:val="center"/>
          </w:tcPr>
          <w:p w14:paraId="01EBFD19"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10</w:t>
            </w:r>
          </w:p>
        </w:tc>
        <w:tc>
          <w:tcPr>
            <w:tcW w:w="1418" w:type="dxa"/>
            <w:tcBorders>
              <w:top w:val="single" w:sz="4" w:space="0" w:color="auto"/>
            </w:tcBorders>
            <w:shd w:val="clear" w:color="auto" w:fill="auto"/>
            <w:vAlign w:val="center"/>
          </w:tcPr>
          <w:p w14:paraId="55596898"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1867</w:t>
            </w:r>
          </w:p>
        </w:tc>
        <w:tc>
          <w:tcPr>
            <w:tcW w:w="9390" w:type="dxa"/>
            <w:tcBorders>
              <w:top w:val="single" w:sz="4" w:space="0" w:color="auto"/>
            </w:tcBorders>
            <w:shd w:val="clear" w:color="auto" w:fill="auto"/>
            <w:vAlign w:val="center"/>
          </w:tcPr>
          <w:p w14:paraId="620E781E"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Arial"/>
              </w:rPr>
              <w:t>Prone ventilation reduces mortality in patients with severe hypoxemia</w:t>
            </w:r>
          </w:p>
        </w:tc>
      </w:tr>
      <w:tr w:rsidR="0093628A" w:rsidRPr="00AA1735" w14:paraId="734F9608" w14:textId="77777777" w:rsidTr="00D24FCC">
        <w:trPr>
          <w:trHeight w:val="1012"/>
          <w:jc w:val="center"/>
        </w:trPr>
        <w:tc>
          <w:tcPr>
            <w:tcW w:w="1909" w:type="dxa"/>
            <w:shd w:val="clear" w:color="auto" w:fill="auto"/>
            <w:vAlign w:val="center"/>
          </w:tcPr>
          <w:p w14:paraId="3CA1B8F9"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 xml:space="preserve">Gattinoni </w:t>
            </w:r>
            <w:r w:rsidRPr="00AA1735">
              <w:rPr>
                <w:rFonts w:ascii="Book Antiqua" w:hAnsi="Book Antiqua" w:cs="Times"/>
                <w:bCs/>
                <w:i/>
              </w:rPr>
              <w:t>et al</w:t>
            </w:r>
            <w:r w:rsidRPr="00AA1735">
              <w:rPr>
                <w:rFonts w:ascii="Book Antiqua" w:hAnsi="Book Antiqua" w:cs="Times"/>
                <w:bCs/>
              </w:rPr>
              <w:fldChar w:fldCharType="begin"/>
            </w:r>
            <w:r w:rsidRPr="00AA1735">
              <w:rPr>
                <w:rFonts w:ascii="Book Antiqua" w:hAnsi="Book Antiqua" w:cs="Times"/>
                <w:bCs/>
              </w:rPr>
              <w:instrText xml:space="preserve"> ADDIN EN.CITE &lt;EndNote&gt;&lt;Cite&gt;&lt;Author&gt;Gattinoni&lt;/Author&gt;&lt;Year&gt;2010&lt;/Year&gt;&lt;RecNum&gt;492&lt;/RecNum&gt;&lt;DisplayText&gt;&lt;style face="superscript"&gt;[136]&lt;/style&gt;&lt;/DisplayText&gt;&lt;record&gt;&lt;rec-number&gt;492&lt;/rec-number&gt;&lt;foreign-keys&gt;&lt;key app="EN" db-id="x9wp5adezdr92nee0xn559ektwwate2zv2ef" timestamp="1447241742"&gt;492&lt;/key&gt;&lt;/foreign-keys&gt;&lt;ref-type name="Journal Article"&gt;17&lt;/ref-type&gt;&lt;contributors&gt;&lt;authors&gt;&lt;author&gt;Gattinoni, L.&lt;/author&gt;&lt;author&gt;Carlesso, E.&lt;/author&gt;&lt;author&gt;Taccone, P.&lt;/author&gt;&lt;author&gt;Polli, F.&lt;/author&gt;&lt;author&gt;Guerin, C.&lt;/author&gt;&lt;author&gt;Mancebo, J.&lt;/author&gt;&lt;/authors&gt;&lt;/contributors&gt;&lt;auth-address&gt;Department of Anesthesia, Intensive e Subintensive Resuscitation and Pain Therapy, Ca Granda Foundation, Ospedale Maggiore Policlinico, Milan, Italy. gattinon@policlinico.mi.it&lt;/auth-address&gt;&lt;titles&gt;&lt;title&gt;Prone positioning improves survival in severe ARDS: a pathophysiologic review and individual patient meta-analysis&lt;/title&gt;&lt;secondary-title&gt;Minerva Anestesiol&lt;/secondary-title&gt;&lt;/titles&gt;&lt;periodical&gt;&lt;full-title&gt;Minerva Anestesiol&lt;/full-title&gt;&lt;/periodical&gt;&lt;pages&gt;448-54&lt;/pages&gt;&lt;volume&gt;76&lt;/volume&gt;&lt;number&gt;6&lt;/number&gt;&lt;keywords&gt;&lt;keyword&gt;Humans&lt;/keyword&gt;&lt;keyword&gt;*Patient Positioning&lt;/keyword&gt;&lt;keyword&gt;Prone Position&lt;/keyword&gt;&lt;keyword&gt;Respiratory Distress Syndrome, Adult/*mortality/*physiopathology/therapy&lt;/keyword&gt;&lt;keyword&gt;Severity of Illness Index&lt;/keyword&gt;&lt;keyword&gt;Survival Rate&lt;/keyword&gt;&lt;keyword&gt;Treatment Outcome&lt;/keyword&gt;&lt;/keywords&gt;&lt;dates&gt;&lt;year&gt;2010&lt;/year&gt;&lt;pub-dates&gt;&lt;date&gt;Jun&lt;/date&gt;&lt;/pub-dates&gt;&lt;/dates&gt;&lt;isbn&gt;1827-1596 (Electronic)&amp;#xD;0375-9393 (Linking)&lt;/isbn&gt;&lt;accession-num&gt;20473258&lt;/accession-num&gt;&lt;urls&gt;&lt;related-urls&gt;&lt;url&gt;http://www.ncbi.nlm.nih.gov/pubmed/20473258&lt;/url&gt;&lt;/related-urls&gt;&lt;/urls&gt;&lt;custom2&gt;20473258&lt;/custom2&gt;&lt;/record&gt;&lt;/Cite&gt;&lt;/EndNote&gt;</w:instrText>
            </w:r>
            <w:r w:rsidRPr="00AA1735">
              <w:rPr>
                <w:rFonts w:ascii="Book Antiqua" w:hAnsi="Book Antiqua" w:cs="Times"/>
                <w:bCs/>
              </w:rPr>
              <w:fldChar w:fldCharType="separate"/>
            </w:r>
            <w:r w:rsidRPr="00AA1735">
              <w:rPr>
                <w:rFonts w:ascii="Book Antiqua" w:hAnsi="Book Antiqua" w:cs="Times"/>
                <w:bCs/>
                <w:noProof/>
                <w:vertAlign w:val="superscript"/>
              </w:rPr>
              <w:t>[136]</w:t>
            </w:r>
            <w:r w:rsidRPr="00AA1735">
              <w:rPr>
                <w:rFonts w:ascii="Book Antiqua" w:hAnsi="Book Antiqua" w:cs="Times"/>
                <w:bCs/>
              </w:rPr>
              <w:fldChar w:fldCharType="end"/>
            </w:r>
          </w:p>
        </w:tc>
        <w:tc>
          <w:tcPr>
            <w:tcW w:w="1323" w:type="dxa"/>
            <w:shd w:val="clear" w:color="auto" w:fill="auto"/>
            <w:vAlign w:val="center"/>
          </w:tcPr>
          <w:p w14:paraId="2341F616"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4</w:t>
            </w:r>
          </w:p>
        </w:tc>
        <w:tc>
          <w:tcPr>
            <w:tcW w:w="1418" w:type="dxa"/>
            <w:shd w:val="clear" w:color="auto" w:fill="auto"/>
            <w:vAlign w:val="center"/>
          </w:tcPr>
          <w:p w14:paraId="348A645D"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1573</w:t>
            </w:r>
          </w:p>
        </w:tc>
        <w:tc>
          <w:tcPr>
            <w:tcW w:w="9390" w:type="dxa"/>
            <w:shd w:val="clear" w:color="auto" w:fill="auto"/>
            <w:vAlign w:val="center"/>
          </w:tcPr>
          <w:p w14:paraId="3C390A5E"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The individual patient meta-analysis of the four major clinical trials available clearly shows that with prone positioning, the absolute mortality of severely hypoxemic ARDS patients may be reduced by approximately 10%</w:t>
            </w:r>
          </w:p>
        </w:tc>
      </w:tr>
      <w:tr w:rsidR="0093628A" w:rsidRPr="00AA1735" w14:paraId="49C4052D" w14:textId="77777777" w:rsidTr="00D24FCC">
        <w:trPr>
          <w:jc w:val="center"/>
        </w:trPr>
        <w:tc>
          <w:tcPr>
            <w:tcW w:w="1909" w:type="dxa"/>
            <w:shd w:val="clear" w:color="auto" w:fill="auto"/>
            <w:vAlign w:val="center"/>
          </w:tcPr>
          <w:p w14:paraId="4F3BA199"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 xml:space="preserve">Lee </w:t>
            </w:r>
            <w:r w:rsidRPr="00AA1735">
              <w:rPr>
                <w:rFonts w:ascii="Book Antiqua" w:hAnsi="Book Antiqua" w:cs="Times"/>
                <w:bCs/>
                <w:i/>
              </w:rPr>
              <w:t>et al</w:t>
            </w:r>
            <w:r w:rsidRPr="00AA1735">
              <w:rPr>
                <w:rFonts w:ascii="Book Antiqua" w:hAnsi="Book Antiqua" w:cs="Times"/>
                <w:bCs/>
              </w:rPr>
              <w:fldChar w:fldCharType="begin"/>
            </w:r>
            <w:r w:rsidRPr="00AA1735">
              <w:rPr>
                <w:rFonts w:ascii="Book Antiqua" w:hAnsi="Book Antiqua" w:cs="Times"/>
                <w:bCs/>
              </w:rPr>
              <w:instrText xml:space="preserve"> ADDIN EN.CITE &lt;EndNote&gt;&lt;Cite&gt;&lt;Author&gt;Lee&lt;/Author&gt;&lt;Year&gt;2014&lt;/Year&gt;&lt;RecNum&gt;367&lt;/RecNum&gt;&lt;DisplayText&gt;&lt;style face="superscript"&gt;[137]&lt;/style&gt;&lt;/DisplayText&gt;&lt;record&gt;&lt;rec-number&gt;367&lt;/rec-number&gt;&lt;foreign-keys&gt;&lt;key app="EN" db-id="x9wp5adezdr92nee0xn559ektwwate2zv2ef" timestamp="1447232771"&gt;367&lt;/key&gt;&lt;key app="ENWeb" db-id=""&gt;0&lt;/key&gt;&lt;/foreign-keys&gt;&lt;ref-type name="Journal Article"&gt;17&lt;/ref-type&gt;&lt;contributors&gt;&lt;authors&gt;&lt;author&gt;Lee, J. M.&lt;/author&gt;&lt;author&gt;Bae, W.&lt;/author&gt;&lt;author&gt;Lee, Y. J.&lt;/author&gt;&lt;author&gt;Cho, Y. J.&lt;/author&gt;&lt;/authors&gt;&lt;/contributors&gt;&lt;auth-address&gt;1Division of Cardiology, Department of Internal Medicine and Cardiovascular Center, Seoul National University Hospital, Seoul, Korea. 2Division of Pulmonary and Critical Care Medicine, Department of Internal Medicine, Seoul National University College of Medicine, Seoul National University Bundang Hospital, Seongnam, Korea.&lt;/auth-address&gt;&lt;titles&gt;&lt;title&gt;The efficacy and safety of prone positional ventilation in acute respiratory distress syndrome: updated study-level meta-analysis of 11 randomized controlled trials&lt;/title&gt;&lt;secondary-title&gt;Crit Care Med&lt;/secondary-title&gt;&lt;/titles&gt;&lt;periodical&gt;&lt;full-title&gt;Crit Care Med&lt;/full-title&gt;&lt;/periodical&gt;&lt;pages&gt;1252-62&lt;/pages&gt;&lt;volume&gt;42&lt;/volume&gt;&lt;number&gt;5&lt;/number&gt;&lt;keywords&gt;&lt;keyword&gt;Humans&lt;/keyword&gt;&lt;keyword&gt;*Patient Positioning/adverse effects/methods/mortality&lt;/keyword&gt;&lt;keyword&gt;Prone Position/*physiology&lt;/keyword&gt;&lt;keyword&gt;*Respiration, Artificial/adverse effects/methods/mortality&lt;/keyword&gt;&lt;keyword&gt;Respiratory Distress Syndrome, Adult/mortality/*therapy&lt;/keyword&gt;&lt;keyword&gt;Treatment Outcome&lt;/keyword&gt;&lt;/keywords&gt;&lt;dates&gt;&lt;year&gt;2014&lt;/year&gt;&lt;pub-dates&gt;&lt;date&gt;May&lt;/date&gt;&lt;/pub-dates&gt;&lt;/dates&gt;&lt;isbn&gt;1530-0293 (Electronic)&amp;#xD;0090-3493 (Linking)&lt;/isbn&gt;&lt;accession-num&gt;24368348&lt;/accession-num&gt;&lt;urls&gt;&lt;related-urls&gt;&lt;url&gt;http://www.ncbi.nlm.nih.gov/pubmed/24368348&lt;/url&gt;&lt;/related-urls&gt;&lt;/urls&gt;&lt;custom2&gt;24368348&lt;/custom2&gt;&lt;electronic-resource-num&gt;10.1097/CCM.0000000000000122&lt;/electronic-resource-num&gt;&lt;/record&gt;&lt;/Cite&gt;&lt;/EndNote&gt;</w:instrText>
            </w:r>
            <w:r w:rsidRPr="00AA1735">
              <w:rPr>
                <w:rFonts w:ascii="Book Antiqua" w:hAnsi="Book Antiqua" w:cs="Times"/>
                <w:bCs/>
              </w:rPr>
              <w:fldChar w:fldCharType="separate"/>
            </w:r>
            <w:r w:rsidRPr="00AA1735">
              <w:rPr>
                <w:rFonts w:ascii="Book Antiqua" w:hAnsi="Book Antiqua" w:cs="Times"/>
                <w:bCs/>
                <w:noProof/>
                <w:vertAlign w:val="superscript"/>
              </w:rPr>
              <w:t>[137]</w:t>
            </w:r>
            <w:r w:rsidRPr="00AA1735">
              <w:rPr>
                <w:rFonts w:ascii="Book Antiqua" w:hAnsi="Book Antiqua" w:cs="Times"/>
                <w:bCs/>
              </w:rPr>
              <w:fldChar w:fldCharType="end"/>
            </w:r>
          </w:p>
        </w:tc>
        <w:tc>
          <w:tcPr>
            <w:tcW w:w="1323" w:type="dxa"/>
            <w:shd w:val="clear" w:color="auto" w:fill="auto"/>
            <w:vAlign w:val="center"/>
          </w:tcPr>
          <w:p w14:paraId="3DB34B9D"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11</w:t>
            </w:r>
          </w:p>
        </w:tc>
        <w:tc>
          <w:tcPr>
            <w:tcW w:w="1418" w:type="dxa"/>
            <w:shd w:val="clear" w:color="auto" w:fill="auto"/>
            <w:vAlign w:val="center"/>
          </w:tcPr>
          <w:p w14:paraId="2268A87E"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2246</w:t>
            </w:r>
          </w:p>
        </w:tc>
        <w:tc>
          <w:tcPr>
            <w:tcW w:w="9390" w:type="dxa"/>
            <w:shd w:val="clear" w:color="auto" w:fill="auto"/>
            <w:vAlign w:val="center"/>
          </w:tcPr>
          <w:p w14:paraId="2414B72D"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Ventilation in the prone position significantly reduced overall mortality in patients with severe acute respiratory distress syndrome. Sufficient duration of prone positioning was statistically significant in associated with a reduction in overall mortality</w:t>
            </w:r>
          </w:p>
        </w:tc>
      </w:tr>
      <w:tr w:rsidR="0093628A" w:rsidRPr="00AA1735" w14:paraId="7FF14166" w14:textId="77777777" w:rsidTr="00D24FCC">
        <w:trPr>
          <w:jc w:val="center"/>
        </w:trPr>
        <w:tc>
          <w:tcPr>
            <w:tcW w:w="1909" w:type="dxa"/>
            <w:shd w:val="clear" w:color="auto" w:fill="auto"/>
            <w:vAlign w:val="center"/>
          </w:tcPr>
          <w:p w14:paraId="0007624C"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 xml:space="preserve">Beitler </w:t>
            </w:r>
            <w:r w:rsidRPr="00AA1735">
              <w:rPr>
                <w:rFonts w:ascii="Book Antiqua" w:hAnsi="Book Antiqua" w:cs="Times"/>
                <w:bCs/>
                <w:i/>
              </w:rPr>
              <w:t>et al</w:t>
            </w:r>
            <w:r w:rsidRPr="00AA1735">
              <w:rPr>
                <w:rFonts w:ascii="Book Antiqua" w:hAnsi="Book Antiqua" w:cs="Times"/>
                <w:bCs/>
              </w:rPr>
              <w:fldChar w:fldCharType="begin"/>
            </w:r>
            <w:r w:rsidRPr="00AA1735">
              <w:rPr>
                <w:rFonts w:ascii="Book Antiqua" w:hAnsi="Book Antiqua" w:cs="Times"/>
                <w:bCs/>
              </w:rPr>
              <w:instrText xml:space="preserve"> ADDIN EN.CITE &lt;EndNote&gt;&lt;Cite&gt;&lt;Author&gt;Beitler&lt;/Author&gt;&lt;Year&gt;2014&lt;/Year&gt;&lt;RecNum&gt;402&lt;/RecNum&gt;&lt;DisplayText&gt;&lt;style face="superscript"&gt;[134]&lt;/style&gt;&lt;/DisplayText&gt;&lt;record&gt;&lt;rec-number&gt;402&lt;/rec-number&gt;&lt;foreign-keys&gt;&lt;key app="EN" db-id="x9wp5adezdr92nee0xn559ektwwate2zv2ef" timestamp="1447232854"&gt;402&lt;/key&gt;&lt;key app="ENWeb" db-id=""&gt;0&lt;/key&gt;&lt;/foreign-keys&gt;&lt;ref-type name="Journal Article"&gt;17&lt;/ref-type&gt;&lt;contributors&gt;&lt;authors&gt;&lt;author&gt;Beitler, J. R.&lt;/author&gt;&lt;author&gt;Shaefi, S.&lt;/author&gt;&lt;author&gt;Montesi, S. B.&lt;/author&gt;&lt;author&gt;Devlin, A.&lt;/author&gt;&lt;author&gt;Loring, S. H.&lt;/author&gt;&lt;author&gt;Talmor, D.&lt;/author&gt;&lt;author&gt;Malhotra, A.&lt;/author&gt;&lt;/authors&gt;&lt;/contributors&gt;&lt;auth-address&gt;Division of Pulmonary and Critical Care Medicine, Brigham and Women&amp;apos;s Hospital, 221 Longwood Avenue, BLI 036, Boston, MA, 02115, USA, jbeitler@partners.org.&lt;/auth-address&gt;&lt;titles&gt;&lt;title&gt;Prone positioning reduces mortality from acute respiratory distress syndrome in the low tidal volume era: a meta-analysis&lt;/title&gt;&lt;secondary-title&gt;Intensive Care Med&lt;/secondary-title&gt;&lt;/titles&gt;&lt;periodical&gt;&lt;full-title&gt;Intensive Care Med&lt;/full-title&gt;&lt;/periodical&gt;&lt;pages&gt;332-41&lt;/pages&gt;&lt;volume&gt;40&lt;/volume&gt;&lt;number&gt;3&lt;/number&gt;&lt;dates&gt;&lt;year&gt;2014&lt;/year&gt;&lt;pub-dates&gt;&lt;date&gt;Mar&lt;/date&gt;&lt;/pub-dates&gt;&lt;/dates&gt;&lt;isbn&gt;1432-1238 (Electronic)&amp;#xD;0342-4642 (Linking)&lt;/isbn&gt;&lt;accession-num&gt;24435203&lt;/accession-num&gt;&lt;urls&gt;&lt;related-urls&gt;&lt;url&gt;http://www.ncbi.nlm.nih.gov/pubmed/24435203&lt;/url&gt;&lt;/related-urls&gt;&lt;/urls&gt;&lt;custom2&gt;24435203&lt;/custom2&gt;&lt;electronic-resource-num&gt;10.1007/s00134-013-3194-3&lt;/electronic-resource-num&gt;&lt;/record&gt;&lt;/Cite&gt;&lt;/EndNote&gt;</w:instrText>
            </w:r>
            <w:r w:rsidRPr="00AA1735">
              <w:rPr>
                <w:rFonts w:ascii="Book Antiqua" w:hAnsi="Book Antiqua" w:cs="Times"/>
                <w:bCs/>
              </w:rPr>
              <w:fldChar w:fldCharType="separate"/>
            </w:r>
            <w:r w:rsidRPr="00AA1735">
              <w:rPr>
                <w:rFonts w:ascii="Book Antiqua" w:hAnsi="Book Antiqua" w:cs="Times"/>
                <w:bCs/>
                <w:noProof/>
                <w:vertAlign w:val="superscript"/>
              </w:rPr>
              <w:t>[134]</w:t>
            </w:r>
            <w:r w:rsidRPr="00AA1735">
              <w:rPr>
                <w:rFonts w:ascii="Book Antiqua" w:hAnsi="Book Antiqua" w:cs="Times"/>
                <w:bCs/>
              </w:rPr>
              <w:fldChar w:fldCharType="end"/>
            </w:r>
          </w:p>
        </w:tc>
        <w:tc>
          <w:tcPr>
            <w:tcW w:w="1323" w:type="dxa"/>
            <w:shd w:val="clear" w:color="auto" w:fill="auto"/>
            <w:vAlign w:val="center"/>
          </w:tcPr>
          <w:p w14:paraId="3652B402"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7</w:t>
            </w:r>
          </w:p>
        </w:tc>
        <w:tc>
          <w:tcPr>
            <w:tcW w:w="1418" w:type="dxa"/>
            <w:shd w:val="clear" w:color="auto" w:fill="auto"/>
            <w:vAlign w:val="center"/>
          </w:tcPr>
          <w:p w14:paraId="1DD085A0"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2119</w:t>
            </w:r>
          </w:p>
        </w:tc>
        <w:tc>
          <w:tcPr>
            <w:tcW w:w="9390" w:type="dxa"/>
            <w:shd w:val="clear" w:color="auto" w:fill="auto"/>
            <w:vAlign w:val="center"/>
          </w:tcPr>
          <w:p w14:paraId="63A30485"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Prone positioning was associated with a significant decrease in RR of death only among studies with low baseline tidal volume</w:t>
            </w:r>
          </w:p>
        </w:tc>
      </w:tr>
      <w:tr w:rsidR="0093628A" w:rsidRPr="00AA1735" w14:paraId="4C93BD4E" w14:textId="77777777" w:rsidTr="00D24FCC">
        <w:trPr>
          <w:jc w:val="center"/>
        </w:trPr>
        <w:tc>
          <w:tcPr>
            <w:tcW w:w="1909" w:type="dxa"/>
            <w:shd w:val="clear" w:color="auto" w:fill="auto"/>
            <w:vAlign w:val="center"/>
          </w:tcPr>
          <w:p w14:paraId="6566D326"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 xml:space="preserve">Tonelli </w:t>
            </w:r>
            <w:r w:rsidRPr="00AA1735">
              <w:rPr>
                <w:rFonts w:ascii="Book Antiqua" w:hAnsi="Book Antiqua" w:cs="Times"/>
                <w:bCs/>
                <w:i/>
              </w:rPr>
              <w:t>et al</w:t>
            </w:r>
            <w:r w:rsidRPr="00AA1735">
              <w:rPr>
                <w:rFonts w:ascii="Book Antiqua" w:hAnsi="Book Antiqua" w:cs="Times"/>
                <w:bCs/>
              </w:rPr>
              <w:fldChar w:fldCharType="begin"/>
            </w:r>
            <w:r w:rsidRPr="00AA1735">
              <w:rPr>
                <w:rFonts w:ascii="Book Antiqua" w:hAnsi="Book Antiqua" w:cs="Times"/>
                <w:bCs/>
              </w:rPr>
              <w:instrText xml:space="preserve"> ADDIN EN.CITE &lt;EndNote&gt;&lt;Cite&gt;&lt;Author&gt;Tonelli&lt;/Author&gt;&lt;Year&gt;2014&lt;/Year&gt;&lt;RecNum&gt;404&lt;/RecNum&gt;&lt;DisplayText&gt;&lt;style face="superscript"&gt;[133]&lt;/style&gt;&lt;/DisplayText&gt;&lt;record&gt;&lt;rec-number&gt;404&lt;/rec-number&gt;&lt;foreign-keys&gt;&lt;key app="EN" db-id="x9wp5adezdr92nee0xn559ektwwate2zv2ef" timestamp="1447232860"&gt;404&lt;/key&gt;&lt;key app="ENWeb" db-id=""&gt;0&lt;/key&gt;&lt;/foreign-keys&gt;&lt;ref-type name="Journal Article"&gt;17&lt;/ref-type&gt;&lt;contributors&gt;&lt;authors&gt;&lt;author&gt;Tonelli, A. R.&lt;/author&gt;&lt;author&gt;Zein, J.&lt;/author&gt;&lt;author&gt;Adams, J.&lt;/author&gt;&lt;author&gt;Ioannidis, J. P.&lt;/author&gt;&lt;/authors&gt;&lt;/contributors&gt;&lt;auth-address&gt;Department of Pulmonary, Allergy, and Critical Care Medicine, Respiratory Institute, Cleveland, OH, USA.&lt;/auth-address&gt;&lt;titles&gt;&lt;title&gt;Effects of interventions on survival in acute respiratory distress syndrome: an umbrella review of 159 published randomized trials and 29 meta-analyses&lt;/title&gt;&lt;secondary-title&gt;Intensive Care Med&lt;/secondary-title&gt;&lt;/titles&gt;&lt;periodical&gt;&lt;full-title&gt;Intensive Care Med&lt;/full-title&gt;&lt;/periodical&gt;&lt;pages&gt;769-87&lt;/pages&gt;&lt;volume&gt;40&lt;/volume&gt;&lt;number&gt;6&lt;/number&gt;&lt;keywords&gt;&lt;keyword&gt;Humans&lt;/keyword&gt;&lt;keyword&gt;Meta-Analysis as Topic&lt;/keyword&gt;&lt;keyword&gt;Randomized Controlled Trials as Topic&lt;/keyword&gt;&lt;keyword&gt;Respiratory Distress Syndrome, Adult/*mortality/*therapy&lt;/keyword&gt;&lt;keyword&gt;Survival Rate&lt;/keyword&gt;&lt;/keywords&gt;&lt;dates&gt;&lt;year&gt;2014&lt;/year&gt;&lt;pub-dates&gt;&lt;date&gt;Jun&lt;/date&gt;&lt;/pub-dates&gt;&lt;/dates&gt;&lt;isbn&gt;1432-1238 (Electronic)&amp;#xD;0342-4642 (Linking)&lt;/isbn&gt;&lt;accession-num&gt;24667919&lt;/accession-num&gt;&lt;urls&gt;&lt;related-urls&gt;&lt;url&gt;http://www.ncbi.nlm.nih.gov/pubmed/24667919&lt;/url&gt;&lt;/related-urls&gt;&lt;/urls&gt;&lt;custom2&gt;24667919&lt;/custom2&gt;&lt;electronic-resource-num&gt;10.1007/s00134-014-3272-1&lt;/electronic-resource-num&gt;&lt;/record&gt;&lt;/Cite&gt;&lt;/EndNote&gt;</w:instrText>
            </w:r>
            <w:r w:rsidRPr="00AA1735">
              <w:rPr>
                <w:rFonts w:ascii="Book Antiqua" w:hAnsi="Book Antiqua" w:cs="Times"/>
                <w:bCs/>
              </w:rPr>
              <w:fldChar w:fldCharType="separate"/>
            </w:r>
            <w:r w:rsidRPr="00AA1735">
              <w:rPr>
                <w:rFonts w:ascii="Book Antiqua" w:hAnsi="Book Antiqua" w:cs="Times"/>
                <w:bCs/>
                <w:noProof/>
                <w:vertAlign w:val="superscript"/>
              </w:rPr>
              <w:t>[133]</w:t>
            </w:r>
            <w:r w:rsidRPr="00AA1735">
              <w:rPr>
                <w:rFonts w:ascii="Book Antiqua" w:hAnsi="Book Antiqua" w:cs="Times"/>
                <w:bCs/>
              </w:rPr>
              <w:fldChar w:fldCharType="end"/>
            </w:r>
          </w:p>
        </w:tc>
        <w:tc>
          <w:tcPr>
            <w:tcW w:w="1323" w:type="dxa"/>
            <w:shd w:val="clear" w:color="auto" w:fill="auto"/>
            <w:vAlign w:val="center"/>
          </w:tcPr>
          <w:p w14:paraId="34BF44A1"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159</w:t>
            </w:r>
          </w:p>
          <w:p w14:paraId="28B89694" w14:textId="77777777" w:rsidR="0093628A" w:rsidRPr="00AA1735" w:rsidRDefault="0093628A" w:rsidP="00D24FCC">
            <w:pPr>
              <w:widowControl w:val="0"/>
              <w:autoSpaceDE w:val="0"/>
              <w:autoSpaceDN w:val="0"/>
              <w:adjustRightInd w:val="0"/>
              <w:spacing w:after="240" w:line="360" w:lineRule="auto"/>
              <w:contextualSpacing/>
              <w:jc w:val="both"/>
              <w:rPr>
                <w:rStyle w:val="apple-converted-space"/>
                <w:rFonts w:ascii="Book Antiqua" w:hAnsi="Book Antiqua" w:cs="Arial"/>
              </w:rPr>
            </w:pPr>
            <w:r w:rsidRPr="00AA1735">
              <w:rPr>
                <w:rFonts w:ascii="Book Antiqua" w:hAnsi="Book Antiqua" w:cs="Times"/>
                <w:bCs/>
              </w:rPr>
              <w:t>(</w:t>
            </w:r>
            <w:r w:rsidRPr="00AA1735">
              <w:rPr>
                <w:rFonts w:ascii="Book Antiqua" w:hAnsi="Book Antiqua" w:cs="Arial"/>
              </w:rPr>
              <w:t>93 with overall mortality reported)</w:t>
            </w:r>
          </w:p>
          <w:p w14:paraId="4C75672F"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Arial"/>
              </w:rPr>
              <w:t>(44 trials reported mortality as a primary outcome)</w:t>
            </w:r>
          </w:p>
        </w:tc>
        <w:tc>
          <w:tcPr>
            <w:tcW w:w="1418" w:type="dxa"/>
            <w:shd w:val="clear" w:color="auto" w:fill="auto"/>
            <w:vAlign w:val="center"/>
          </w:tcPr>
          <w:p w14:paraId="4F04517C"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20671</w:t>
            </w:r>
          </w:p>
        </w:tc>
        <w:tc>
          <w:tcPr>
            <w:tcW w:w="9390" w:type="dxa"/>
            <w:shd w:val="clear" w:color="auto" w:fill="auto"/>
            <w:vAlign w:val="center"/>
          </w:tcPr>
          <w:p w14:paraId="73B6F2F6" w14:textId="7CD5D299" w:rsidR="0093628A" w:rsidRPr="009867B5" w:rsidRDefault="0093628A" w:rsidP="00D24FCC">
            <w:pPr>
              <w:widowControl w:val="0"/>
              <w:autoSpaceDE w:val="0"/>
              <w:autoSpaceDN w:val="0"/>
              <w:adjustRightInd w:val="0"/>
              <w:spacing w:after="240" w:line="360" w:lineRule="auto"/>
              <w:contextualSpacing/>
              <w:jc w:val="both"/>
              <w:rPr>
                <w:rFonts w:ascii="Book Antiqua" w:eastAsia="宋体" w:hAnsi="Book Antiqua" w:cs="Times"/>
                <w:bCs/>
                <w:lang w:eastAsia="zh-CN"/>
              </w:rPr>
            </w:pPr>
            <w:r w:rsidRPr="00AA1735">
              <w:rPr>
                <w:rFonts w:ascii="Book Antiqua" w:hAnsi="Book Antiqua" w:cs="Times"/>
                <w:bCs/>
              </w:rPr>
              <w:t>Limited supportive evidence that specific interventions can decrease mortality in ARDS, while low tidal volumes and prone positionin</w:t>
            </w:r>
            <w:r w:rsidR="009867B5">
              <w:rPr>
                <w:rFonts w:ascii="Book Antiqua" w:hAnsi="Book Antiqua" w:cs="Times"/>
                <w:bCs/>
              </w:rPr>
              <w:t>g in severe ARDS seem effective</w:t>
            </w:r>
          </w:p>
        </w:tc>
      </w:tr>
      <w:tr w:rsidR="0093628A" w:rsidRPr="00AA1735" w14:paraId="413D20FD" w14:textId="77777777" w:rsidTr="00D24FCC">
        <w:trPr>
          <w:jc w:val="center"/>
        </w:trPr>
        <w:tc>
          <w:tcPr>
            <w:tcW w:w="1909" w:type="dxa"/>
            <w:shd w:val="clear" w:color="auto" w:fill="auto"/>
            <w:vAlign w:val="center"/>
          </w:tcPr>
          <w:p w14:paraId="5AD22F6D"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 xml:space="preserve">Park </w:t>
            </w:r>
            <w:r w:rsidRPr="00AA1735">
              <w:rPr>
                <w:rFonts w:ascii="Book Antiqua" w:hAnsi="Book Antiqua" w:cs="Times"/>
                <w:bCs/>
                <w:i/>
              </w:rPr>
              <w:t>et al</w:t>
            </w:r>
            <w:r w:rsidRPr="00AA1735">
              <w:rPr>
                <w:rFonts w:ascii="Book Antiqua" w:hAnsi="Book Antiqua" w:cs="Times"/>
                <w:bCs/>
              </w:rPr>
              <w:fldChar w:fldCharType="begin">
                <w:fldData xml:space="preserve">PEVuZE5vdGU+PENpdGU+PEF1dGhvcj5QYXJrPC9BdXRob3I+PFllYXI+MjAxNTwvWWVhcj48UmVj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</w:fldData>
              </w:fldChar>
            </w:r>
            <w:r w:rsidRPr="00AA1735">
              <w:rPr>
                <w:rFonts w:ascii="Book Antiqua" w:hAnsi="Book Antiqua" w:cs="Times"/>
                <w:bCs/>
              </w:rPr>
              <w:instrText xml:space="preserve"> ADDIN EN.CITE </w:instrText>
            </w:r>
            <w:r w:rsidRPr="00AA1735">
              <w:rPr>
                <w:rFonts w:ascii="Book Antiqua" w:hAnsi="Book Antiqua" w:cs="Times"/>
                <w:bCs/>
              </w:rPr>
              <w:fldChar w:fldCharType="begin">
                <w:fldData xml:space="preserve">PEVuZE5vdGU+PENpdGU+PEF1dGhvcj5QYXJrPC9BdXRob3I+PFllYXI+MjAxNTwvWWVhcj48UmVj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</w:fldData>
              </w:fldChar>
            </w:r>
            <w:r w:rsidRPr="00AA1735">
              <w:rPr>
                <w:rFonts w:ascii="Book Antiqua" w:hAnsi="Book Antiqua" w:cs="Times"/>
                <w:bCs/>
              </w:rPr>
              <w:instrText xml:space="preserve"> ADDIN EN.CITE.DATA </w:instrText>
            </w:r>
            <w:r w:rsidRPr="00AA1735">
              <w:rPr>
                <w:rFonts w:ascii="Book Antiqua" w:hAnsi="Book Antiqua" w:cs="Times"/>
                <w:bCs/>
              </w:rPr>
            </w:r>
            <w:r w:rsidRPr="00AA1735">
              <w:rPr>
                <w:rFonts w:ascii="Book Antiqua" w:hAnsi="Book Antiqua" w:cs="Times"/>
                <w:bCs/>
              </w:rPr>
              <w:fldChar w:fldCharType="end"/>
            </w:r>
            <w:r w:rsidRPr="00AA1735">
              <w:rPr>
                <w:rFonts w:ascii="Book Antiqua" w:hAnsi="Book Antiqua" w:cs="Times"/>
                <w:bCs/>
              </w:rPr>
            </w:r>
            <w:r w:rsidRPr="00AA1735">
              <w:rPr>
                <w:rFonts w:ascii="Book Antiqua" w:hAnsi="Book Antiqua" w:cs="Times"/>
                <w:bCs/>
              </w:rPr>
              <w:fldChar w:fldCharType="separate"/>
            </w:r>
            <w:r w:rsidRPr="00AA1735">
              <w:rPr>
                <w:rFonts w:ascii="Book Antiqua" w:hAnsi="Book Antiqua" w:cs="Times"/>
                <w:bCs/>
                <w:noProof/>
                <w:vertAlign w:val="superscript"/>
              </w:rPr>
              <w:t>[139]</w:t>
            </w:r>
            <w:r w:rsidRPr="00AA1735">
              <w:rPr>
                <w:rFonts w:ascii="Book Antiqua" w:hAnsi="Book Antiqua" w:cs="Times"/>
                <w:bCs/>
              </w:rPr>
              <w:fldChar w:fldCharType="end"/>
            </w:r>
          </w:p>
        </w:tc>
        <w:tc>
          <w:tcPr>
            <w:tcW w:w="1323" w:type="dxa"/>
            <w:shd w:val="clear" w:color="auto" w:fill="auto"/>
            <w:vAlign w:val="center"/>
          </w:tcPr>
          <w:p w14:paraId="4C725D7C"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8</w:t>
            </w:r>
          </w:p>
        </w:tc>
        <w:tc>
          <w:tcPr>
            <w:tcW w:w="1418" w:type="dxa"/>
            <w:shd w:val="clear" w:color="auto" w:fill="auto"/>
            <w:vAlign w:val="center"/>
          </w:tcPr>
          <w:p w14:paraId="5A7945AC"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2141</w:t>
            </w:r>
          </w:p>
        </w:tc>
        <w:tc>
          <w:tcPr>
            <w:tcW w:w="9390" w:type="dxa"/>
            <w:shd w:val="clear" w:color="auto" w:fill="auto"/>
            <w:vAlign w:val="center"/>
          </w:tcPr>
          <w:p w14:paraId="7972B956"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eastAsia="宋体" w:hAnsi="Book Antiqua" w:cs="Times"/>
                <w:bCs/>
                <w:lang w:eastAsia="zh-CN"/>
              </w:rPr>
            </w:pPr>
            <w:r w:rsidRPr="00AA1735">
              <w:rPr>
                <w:rFonts w:ascii="Book Antiqua" w:hAnsi="Book Antiqua" w:cs="Times"/>
                <w:bCs/>
              </w:rPr>
              <w:t>Prone positioning tends to reduce the mortality rates in ARDS patients, especially when used in conjunction with a lung protective strategy and longer prone position durations. Prone positioning for ARDS patients should be prioritized over other invasive procedures because related life-threatening complications are r</w:t>
            </w:r>
            <w:r>
              <w:rPr>
                <w:rFonts w:ascii="Book Antiqua" w:hAnsi="Book Antiqua" w:cs="Times"/>
                <w:bCs/>
              </w:rPr>
              <w:t>are</w:t>
            </w:r>
          </w:p>
        </w:tc>
      </w:tr>
      <w:tr w:rsidR="0093628A" w:rsidRPr="00AA1735" w14:paraId="7485F13E" w14:textId="77777777" w:rsidTr="00D24FCC">
        <w:trPr>
          <w:jc w:val="center"/>
        </w:trPr>
        <w:tc>
          <w:tcPr>
            <w:tcW w:w="1909" w:type="dxa"/>
            <w:tcBorders>
              <w:bottom w:val="single" w:sz="4" w:space="0" w:color="auto"/>
            </w:tcBorders>
            <w:shd w:val="clear" w:color="auto" w:fill="auto"/>
            <w:vAlign w:val="center"/>
          </w:tcPr>
          <w:p w14:paraId="6127506A"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highlight w:val="yellow"/>
              </w:rPr>
            </w:pPr>
            <w:r w:rsidRPr="00AA1735">
              <w:rPr>
                <w:rFonts w:ascii="Book Antiqua" w:hAnsi="Book Antiqua" w:cs="Times"/>
                <w:bCs/>
              </w:rPr>
              <w:t xml:space="preserve">Bloomﬁeld </w:t>
            </w:r>
            <w:r w:rsidRPr="00AA1735">
              <w:rPr>
                <w:rFonts w:ascii="Book Antiqua" w:hAnsi="Book Antiqua" w:cs="Times"/>
                <w:bCs/>
                <w:i/>
              </w:rPr>
              <w:t>et al</w:t>
            </w:r>
            <w:r w:rsidRPr="00AA1735">
              <w:rPr>
                <w:rFonts w:ascii="Book Antiqua" w:hAnsi="Book Antiqua" w:cs="Times"/>
                <w:bCs/>
              </w:rPr>
              <w:fldChar w:fldCharType="begin"/>
            </w:r>
            <w:r w:rsidRPr="00AA1735">
              <w:rPr>
                <w:rFonts w:ascii="Book Antiqua" w:hAnsi="Book Antiqua" w:cs="Times"/>
                <w:bCs/>
              </w:rPr>
              <w:instrText xml:space="preserve"> ADDIN EN.CITE &lt;EndNote&gt;&lt;Cite&gt;&lt;Author&gt;Bloomfield&lt;/Author&gt;&lt;Year&gt;2015&lt;/Year&gt;&lt;RecNum&gt;605&lt;/RecNum&gt;&lt;DisplayText&gt;&lt;style face="superscript"&gt;[140]&lt;/style&gt;&lt;/DisplayText&gt;&lt;record&gt;&lt;rec-number&gt;605&lt;/rec-number&gt;&lt;foreign-keys&gt;&lt;key app="EN" db-id="x9wp5adezdr92nee0xn559ektwwate2zv2ef" timestamp="1448474928"&gt;605&lt;/key&gt;&lt;/foreign-keys&gt;&lt;ref-type name="Journal Article"&gt;17&lt;/ref-type&gt;&lt;contributors&gt;&lt;authors&gt;&lt;author&gt;Bloomfield, R.&lt;/author&gt;&lt;author&gt;Noble, D. W.&lt;/author&gt;&lt;author&gt;Sudlow, A.&lt;/author&gt;&lt;/authors&gt;&lt;/contributors&gt;&lt;auth-address&gt;Intensive Care Unit and Department of Anaesthesia, Aberdeen Royal Infirmary, Foresterhill, Aberdeen, Scotland, UK, AB25 2ZN.&lt;/auth-address&gt;&lt;titles&gt;&lt;title&gt;Prone position for acute respiratory failure in adults&lt;/title&gt;&lt;secondary-title&gt;Cochrane Database Syst Rev&lt;/secondary-title&gt;&lt;/titles&gt;&lt;periodical&gt;&lt;full-title&gt;Cochrane Database Syst Rev&lt;/full-title&gt;&lt;/periodical&gt;&lt;pages&gt;CD008095&lt;/pages&gt;&lt;volume&gt;11&lt;/volume&gt;&lt;dates&gt;&lt;year&gt;2015&lt;/year&gt;&lt;pub-dates&gt;&lt;date&gt;Nov 13&lt;/date&gt;&lt;/pub-dates&gt;&lt;/dates&gt;&lt;isbn&gt;1469-493X (Electronic)&amp;#xD;1361-6137 (Linking)&lt;/isbn&gt;&lt;accession-num&gt;26561745&lt;/accession-num&gt;&lt;urls&gt;&lt;related-urls&gt;&lt;url&gt;http://www.ncbi.nlm.nih.gov/pubmed/26561745&lt;/url&gt;&lt;/related-urls&gt;&lt;/urls&gt;&lt;electronic-resource-num&gt;10.1002/14651858.CD008095.pub2&lt;/electronic-resource-num&gt;&lt;/record&gt;&lt;/Cite&gt;&lt;/EndNote&gt;</w:instrText>
            </w:r>
            <w:r w:rsidRPr="00AA1735">
              <w:rPr>
                <w:rFonts w:ascii="Book Antiqua" w:hAnsi="Book Antiqua" w:cs="Times"/>
                <w:bCs/>
              </w:rPr>
              <w:fldChar w:fldCharType="separate"/>
            </w:r>
            <w:r w:rsidRPr="00AA1735">
              <w:rPr>
                <w:rFonts w:ascii="Book Antiqua" w:hAnsi="Book Antiqua" w:cs="Times"/>
                <w:bCs/>
                <w:noProof/>
                <w:vertAlign w:val="superscript"/>
              </w:rPr>
              <w:t>[140]</w:t>
            </w:r>
            <w:r w:rsidRPr="00AA1735">
              <w:rPr>
                <w:rFonts w:ascii="Book Antiqua" w:hAnsi="Book Antiqua" w:cs="Times"/>
                <w:bCs/>
              </w:rPr>
              <w:fldChar w:fldCharType="end"/>
            </w:r>
          </w:p>
        </w:tc>
        <w:tc>
          <w:tcPr>
            <w:tcW w:w="1323" w:type="dxa"/>
            <w:tcBorders>
              <w:bottom w:val="single" w:sz="4" w:space="0" w:color="auto"/>
            </w:tcBorders>
            <w:shd w:val="clear" w:color="auto" w:fill="auto"/>
            <w:vAlign w:val="center"/>
          </w:tcPr>
          <w:p w14:paraId="3C44EFCA"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9</w:t>
            </w:r>
          </w:p>
        </w:tc>
        <w:tc>
          <w:tcPr>
            <w:tcW w:w="1418" w:type="dxa"/>
            <w:tcBorders>
              <w:bottom w:val="single" w:sz="4" w:space="0" w:color="auto"/>
            </w:tcBorders>
            <w:shd w:val="clear" w:color="auto" w:fill="auto"/>
            <w:vAlign w:val="center"/>
          </w:tcPr>
          <w:p w14:paraId="3BAFE6D5"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hAnsi="Book Antiqua" w:cs="Times"/>
                <w:bCs/>
              </w:rPr>
            </w:pPr>
            <w:r w:rsidRPr="00AA1735">
              <w:rPr>
                <w:rFonts w:ascii="Book Antiqua" w:hAnsi="Book Antiqua" w:cs="Times"/>
                <w:bCs/>
              </w:rPr>
              <w:t>2165</w:t>
            </w:r>
          </w:p>
        </w:tc>
        <w:tc>
          <w:tcPr>
            <w:tcW w:w="9390" w:type="dxa"/>
            <w:tcBorders>
              <w:bottom w:val="single" w:sz="4" w:space="0" w:color="auto"/>
            </w:tcBorders>
            <w:shd w:val="clear" w:color="auto" w:fill="auto"/>
            <w:vAlign w:val="center"/>
          </w:tcPr>
          <w:p w14:paraId="66375A09" w14:textId="77777777" w:rsidR="0093628A" w:rsidRPr="00AA1735" w:rsidRDefault="0093628A" w:rsidP="00D24FCC">
            <w:pPr>
              <w:widowControl w:val="0"/>
              <w:autoSpaceDE w:val="0"/>
              <w:autoSpaceDN w:val="0"/>
              <w:adjustRightInd w:val="0"/>
              <w:spacing w:after="240" w:line="360" w:lineRule="auto"/>
              <w:contextualSpacing/>
              <w:jc w:val="both"/>
              <w:rPr>
                <w:rFonts w:ascii="Book Antiqua" w:eastAsia="宋体" w:hAnsi="Book Antiqua" w:cs="Times"/>
                <w:bCs/>
                <w:lang w:eastAsia="zh-CN"/>
              </w:rPr>
            </w:pPr>
            <w:r w:rsidRPr="00AA1735">
              <w:rPr>
                <w:rFonts w:ascii="Book Antiqua" w:hAnsi="Book Antiqua" w:cs="Times"/>
                <w:bCs/>
              </w:rPr>
              <w:t>No convincing evidence of beneﬁt nor harm from universal application of prone positioning in adults with hypoxaemia mechanically ven</w:t>
            </w:r>
            <w:r>
              <w:rPr>
                <w:rFonts w:ascii="Book Antiqua" w:hAnsi="Book Antiqua" w:cs="Times"/>
                <w:bCs/>
              </w:rPr>
              <w:t>tilated in intensive care units</w:t>
            </w:r>
            <w:r w:rsidRPr="00AA1735">
              <w:rPr>
                <w:rFonts w:ascii="Book Antiqua" w:hAnsi="Book Antiqua" w:cs="Times"/>
                <w:bCs/>
              </w:rPr>
              <w:t xml:space="preserve"> </w:t>
            </w:r>
            <w:r w:rsidRPr="00AA1735">
              <w:rPr>
                <w:rFonts w:ascii="Book Antiqua" w:hAnsi="Book Antiqua" w:cs="Times"/>
                <w:bCs/>
              </w:rPr>
              <w:lastRenderedPageBreak/>
              <w:t>Three subgroups (early implementation of prone positioning, prolonged adoption of prone positioning and severe hypoxaemia at study entry) suggested that prone positioning may confer a statistically</w:t>
            </w:r>
            <w:r>
              <w:rPr>
                <w:rFonts w:ascii="Book Antiqua" w:hAnsi="Book Antiqua" w:cs="Times"/>
                <w:bCs/>
              </w:rPr>
              <w:t xml:space="preserve"> signiﬁcant mortality advantage</w:t>
            </w:r>
          </w:p>
        </w:tc>
      </w:tr>
    </w:tbl>
    <w:p w14:paraId="5184DFE4" w14:textId="77777777" w:rsidR="0093628A" w:rsidRPr="00AA1735" w:rsidRDefault="0093628A" w:rsidP="0093628A">
      <w:pPr>
        <w:widowControl w:val="0"/>
        <w:autoSpaceDE w:val="0"/>
        <w:autoSpaceDN w:val="0"/>
        <w:adjustRightInd w:val="0"/>
        <w:spacing w:after="240" w:line="360" w:lineRule="auto"/>
        <w:contextualSpacing/>
        <w:jc w:val="both"/>
        <w:rPr>
          <w:rFonts w:ascii="Book Antiqua" w:hAnsi="Book Antiqua" w:cs="Times"/>
          <w:bCs/>
        </w:rPr>
      </w:pPr>
    </w:p>
    <w:p w14:paraId="718E1E25" w14:textId="77777777" w:rsidR="0093628A" w:rsidRDefault="0093628A" w:rsidP="0093628A">
      <w:pPr>
        <w:rPr>
          <w:rFonts w:ascii="Book Antiqua" w:hAnsi="Book Antiqua"/>
        </w:rPr>
      </w:pPr>
      <w:r>
        <w:rPr>
          <w:rFonts w:ascii="Book Antiqua" w:hAnsi="Book Antiqua"/>
        </w:rPr>
        <w:br w:type="page"/>
      </w:r>
    </w:p>
    <w:p w14:paraId="516798E2" w14:textId="742755FE" w:rsidR="00C13967" w:rsidRPr="0093628A" w:rsidRDefault="00C13967">
      <w:pPr>
        <w:rPr>
          <w:rFonts w:ascii="Book Antiqua" w:eastAsia="宋体" w:hAnsi="Book Antiqua" w:cs="Times"/>
          <w:b/>
          <w:bCs/>
          <w:lang w:eastAsia="zh-CN"/>
        </w:rPr>
      </w:pPr>
    </w:p>
    <w:p w14:paraId="0E610560" w14:textId="374FF6D8" w:rsidR="001C59A6" w:rsidRPr="00AA1735" w:rsidRDefault="001C59A6" w:rsidP="0002212A">
      <w:pPr>
        <w:widowControl w:val="0"/>
        <w:pBdr>
          <w:bottom w:val="single" w:sz="12" w:space="1" w:color="auto"/>
        </w:pBdr>
        <w:autoSpaceDE w:val="0"/>
        <w:autoSpaceDN w:val="0"/>
        <w:adjustRightInd w:val="0"/>
        <w:spacing w:after="240" w:line="360" w:lineRule="auto"/>
        <w:contextualSpacing/>
        <w:jc w:val="both"/>
        <w:rPr>
          <w:rFonts w:ascii="Book Antiqua" w:eastAsia="宋体" w:hAnsi="Book Antiqua" w:cs="Times"/>
          <w:b/>
          <w:bCs/>
          <w:lang w:eastAsia="zh-CN"/>
        </w:rPr>
      </w:pPr>
      <w:r w:rsidRPr="00AA1735">
        <w:rPr>
          <w:rFonts w:ascii="Book Antiqua" w:hAnsi="Book Antiqua" w:cs="Times"/>
          <w:b/>
          <w:bCs/>
        </w:rPr>
        <w:t xml:space="preserve">Table </w:t>
      </w:r>
      <w:r w:rsidR="0093628A">
        <w:rPr>
          <w:rFonts w:ascii="Book Antiqua" w:eastAsia="宋体" w:hAnsi="Book Antiqua" w:cs="Times" w:hint="eastAsia"/>
          <w:b/>
          <w:bCs/>
          <w:lang w:eastAsia="zh-CN"/>
        </w:rPr>
        <w:t>3</w:t>
      </w:r>
      <w:r w:rsidR="009F6C62" w:rsidRPr="00AA1735">
        <w:rPr>
          <w:rFonts w:ascii="Book Antiqua" w:hAnsi="Book Antiqua" w:cs="Times"/>
          <w:b/>
          <w:bCs/>
        </w:rPr>
        <w:t xml:space="preserve"> </w:t>
      </w:r>
      <w:r w:rsidR="00751BA7" w:rsidRPr="00AA1735">
        <w:rPr>
          <w:rFonts w:ascii="Book Antiqua" w:hAnsi="Book Antiqua" w:cs="Times"/>
          <w:b/>
          <w:bCs/>
        </w:rPr>
        <w:t>A</w:t>
      </w:r>
      <w:r w:rsidR="009F6C62" w:rsidRPr="00AA1735">
        <w:rPr>
          <w:rFonts w:ascii="Book Antiqua" w:hAnsi="Book Antiqua" w:cs="Times"/>
          <w:b/>
          <w:bCs/>
        </w:rPr>
        <w:t xml:space="preserve">bsolute and </w:t>
      </w:r>
      <w:r w:rsidRPr="00AA1735">
        <w:rPr>
          <w:rFonts w:ascii="Book Antiqua" w:hAnsi="Book Antiqua" w:cs="Times"/>
          <w:b/>
          <w:bCs/>
        </w:rPr>
        <w:t>relative contrai</w:t>
      </w:r>
      <w:r w:rsidR="00724227" w:rsidRPr="00AA1735">
        <w:rPr>
          <w:rFonts w:ascii="Book Antiqua" w:hAnsi="Book Antiqua" w:cs="Times"/>
          <w:b/>
          <w:bCs/>
        </w:rPr>
        <w:t>ndications to prone positioning</w:t>
      </w:r>
    </w:p>
    <w:p w14:paraId="3B17DD3C" w14:textId="77777777" w:rsidR="00626220" w:rsidRPr="00AA1735" w:rsidRDefault="00626220" w:rsidP="0002212A">
      <w:pPr>
        <w:spacing w:line="360" w:lineRule="auto"/>
        <w:contextualSpacing/>
        <w:jc w:val="both"/>
        <w:rPr>
          <w:rFonts w:ascii="Book Antiqua" w:hAnsi="Book Antiqua" w:cs="Times"/>
          <w:bCs/>
        </w:rPr>
      </w:pPr>
    </w:p>
    <w:p w14:paraId="1D8F2AD4" w14:textId="0CFB2A27" w:rsidR="009F6C62" w:rsidRPr="00AA1735" w:rsidRDefault="009F6C62" w:rsidP="0002212A">
      <w:pPr>
        <w:spacing w:line="360" w:lineRule="auto"/>
        <w:contextualSpacing/>
        <w:jc w:val="both"/>
        <w:rPr>
          <w:rFonts w:ascii="Book Antiqua" w:hAnsi="Book Antiqua" w:cs="Times"/>
          <w:bCs/>
        </w:rPr>
      </w:pPr>
      <w:r w:rsidRPr="00AA1735">
        <w:rPr>
          <w:rFonts w:ascii="Book Antiqua" w:hAnsi="Book Antiqua" w:cs="Times"/>
          <w:bCs/>
        </w:rPr>
        <w:t>A</w:t>
      </w:r>
      <w:r w:rsidR="00386303" w:rsidRPr="00AA1735">
        <w:rPr>
          <w:rFonts w:ascii="Book Antiqua" w:hAnsi="Book Antiqua" w:cs="Times"/>
          <w:bCs/>
        </w:rPr>
        <w:t>bsolute</w:t>
      </w:r>
    </w:p>
    <w:p w14:paraId="186ACD4D" w14:textId="77777777" w:rsidR="00751BA7" w:rsidRPr="00AA1735" w:rsidRDefault="009F6C62" w:rsidP="00386303">
      <w:pPr>
        <w:pStyle w:val="ListParagraph"/>
        <w:spacing w:line="360" w:lineRule="auto"/>
        <w:ind w:left="360"/>
        <w:jc w:val="both"/>
        <w:rPr>
          <w:rFonts w:ascii="Book Antiqua" w:hAnsi="Book Antiqua" w:cs="Times"/>
          <w:bCs/>
        </w:rPr>
      </w:pPr>
      <w:r w:rsidRPr="00AA1735">
        <w:rPr>
          <w:rFonts w:ascii="Book Antiqua" w:hAnsi="Book Antiqua" w:cs="Times"/>
          <w:bCs/>
        </w:rPr>
        <w:t>Unmonitored or significantly i</w:t>
      </w:r>
      <w:r w:rsidR="000047E2" w:rsidRPr="00AA1735">
        <w:rPr>
          <w:rFonts w:ascii="Book Antiqua" w:hAnsi="Book Antiqua" w:cs="Times"/>
          <w:bCs/>
        </w:rPr>
        <w:t xml:space="preserve">ncreased intracranial pressure </w:t>
      </w:r>
    </w:p>
    <w:p w14:paraId="5452C4FC" w14:textId="77777777" w:rsidR="00751BA7" w:rsidRPr="00AA1735" w:rsidRDefault="009F6C62" w:rsidP="00386303">
      <w:pPr>
        <w:pStyle w:val="ListParagraph"/>
        <w:spacing w:line="360" w:lineRule="auto"/>
        <w:ind w:left="360"/>
        <w:jc w:val="both"/>
        <w:rPr>
          <w:rFonts w:ascii="Book Antiqua" w:hAnsi="Book Antiqua" w:cs="Times"/>
          <w:bCs/>
        </w:rPr>
      </w:pPr>
      <w:r w:rsidRPr="00AA1735">
        <w:rPr>
          <w:rFonts w:ascii="Book Antiqua" w:hAnsi="Book Antiqua" w:cs="Times"/>
          <w:bCs/>
        </w:rPr>
        <w:t>Unstable vertebral fractures</w:t>
      </w:r>
    </w:p>
    <w:p w14:paraId="065BD25D" w14:textId="77777777" w:rsidR="00751BA7" w:rsidRPr="00AA1735" w:rsidRDefault="00751BA7" w:rsidP="0002212A">
      <w:pPr>
        <w:spacing w:line="360" w:lineRule="auto"/>
        <w:contextualSpacing/>
        <w:jc w:val="both"/>
        <w:rPr>
          <w:rFonts w:ascii="Book Antiqua" w:hAnsi="Book Antiqua" w:cs="Times"/>
          <w:bCs/>
        </w:rPr>
      </w:pPr>
    </w:p>
    <w:p w14:paraId="0BA1F2F5" w14:textId="267507B8" w:rsidR="00751BA7" w:rsidRPr="00AA1735" w:rsidRDefault="00751BA7" w:rsidP="0002212A">
      <w:pPr>
        <w:spacing w:line="360" w:lineRule="auto"/>
        <w:contextualSpacing/>
        <w:jc w:val="both"/>
        <w:rPr>
          <w:rFonts w:ascii="Book Antiqua" w:hAnsi="Book Antiqua" w:cs="Times"/>
          <w:bCs/>
        </w:rPr>
      </w:pPr>
      <w:r w:rsidRPr="00AA1735">
        <w:rPr>
          <w:rFonts w:ascii="Book Antiqua" w:hAnsi="Book Antiqua" w:cs="Times"/>
          <w:bCs/>
        </w:rPr>
        <w:t>R</w:t>
      </w:r>
      <w:r w:rsidR="00386303" w:rsidRPr="00AA1735">
        <w:rPr>
          <w:rFonts w:ascii="Book Antiqua" w:hAnsi="Book Antiqua" w:cs="Times"/>
          <w:bCs/>
        </w:rPr>
        <w:t>elative</w:t>
      </w:r>
    </w:p>
    <w:p w14:paraId="5EF26B2E" w14:textId="77777777" w:rsidR="00751BA7" w:rsidRPr="00AA1735" w:rsidRDefault="000047E2" w:rsidP="00386303">
      <w:pPr>
        <w:pStyle w:val="ListParagraph"/>
        <w:widowControl w:val="0"/>
        <w:autoSpaceDE w:val="0"/>
        <w:autoSpaceDN w:val="0"/>
        <w:adjustRightInd w:val="0"/>
        <w:spacing w:after="240" w:line="360" w:lineRule="auto"/>
        <w:ind w:left="360"/>
        <w:jc w:val="both"/>
        <w:rPr>
          <w:rFonts w:ascii="Book Antiqua" w:hAnsi="Book Antiqua" w:cs="Times"/>
          <w:bCs/>
        </w:rPr>
      </w:pPr>
      <w:r w:rsidRPr="00AA1735">
        <w:rPr>
          <w:rFonts w:ascii="Book Antiqua" w:hAnsi="Book Antiqua" w:cs="Times"/>
          <w:bCs/>
        </w:rPr>
        <w:t xml:space="preserve">Difficult airway management </w:t>
      </w:r>
    </w:p>
    <w:p w14:paraId="1506BD2C" w14:textId="702D7F1D" w:rsidR="00751BA7" w:rsidRPr="00AA1735" w:rsidRDefault="000047E2" w:rsidP="00386303">
      <w:pPr>
        <w:pStyle w:val="ListParagraph"/>
        <w:widowControl w:val="0"/>
        <w:autoSpaceDE w:val="0"/>
        <w:autoSpaceDN w:val="0"/>
        <w:adjustRightInd w:val="0"/>
        <w:spacing w:after="240" w:line="360" w:lineRule="auto"/>
        <w:ind w:left="360"/>
        <w:jc w:val="both"/>
        <w:rPr>
          <w:rFonts w:ascii="Book Antiqua" w:hAnsi="Book Antiqua" w:cs="Times"/>
          <w:bCs/>
        </w:rPr>
      </w:pPr>
      <w:r w:rsidRPr="00AA1735">
        <w:rPr>
          <w:rFonts w:ascii="Book Antiqua" w:hAnsi="Book Antiqua" w:cs="Times"/>
          <w:bCs/>
        </w:rPr>
        <w:t>Tracheal surgery or sternot</w:t>
      </w:r>
      <w:r w:rsidR="00244F41" w:rsidRPr="00AA1735">
        <w:rPr>
          <w:rFonts w:ascii="Book Antiqua" w:hAnsi="Book Antiqua" w:cs="Times"/>
          <w:bCs/>
        </w:rPr>
        <w:t>omy during the previous 15 d</w:t>
      </w:r>
    </w:p>
    <w:p w14:paraId="3E940552" w14:textId="659B0B1A" w:rsidR="00751BA7" w:rsidRPr="00AA1735" w:rsidRDefault="000047E2" w:rsidP="00386303">
      <w:pPr>
        <w:pStyle w:val="ListParagraph"/>
        <w:widowControl w:val="0"/>
        <w:autoSpaceDE w:val="0"/>
        <w:autoSpaceDN w:val="0"/>
        <w:adjustRightInd w:val="0"/>
        <w:spacing w:after="240" w:line="360" w:lineRule="auto"/>
        <w:ind w:left="360"/>
        <w:jc w:val="both"/>
        <w:rPr>
          <w:rFonts w:ascii="Book Antiqua" w:hAnsi="Book Antiqua" w:cs="Times"/>
          <w:bCs/>
        </w:rPr>
      </w:pPr>
      <w:r w:rsidRPr="00AA1735">
        <w:rPr>
          <w:rFonts w:ascii="Book Antiqua" w:hAnsi="Book Antiqua" w:cs="Times"/>
          <w:bCs/>
        </w:rPr>
        <w:t>New tracheostomy (less than 24 h)</w:t>
      </w:r>
    </w:p>
    <w:p w14:paraId="4F9CE771" w14:textId="77777777" w:rsidR="000047E2" w:rsidRPr="00AA1735" w:rsidRDefault="000047E2" w:rsidP="00386303">
      <w:pPr>
        <w:pStyle w:val="ListParagraph"/>
        <w:widowControl w:val="0"/>
        <w:autoSpaceDE w:val="0"/>
        <w:autoSpaceDN w:val="0"/>
        <w:adjustRightInd w:val="0"/>
        <w:spacing w:after="240" w:line="360" w:lineRule="auto"/>
        <w:ind w:left="360"/>
        <w:jc w:val="both"/>
        <w:rPr>
          <w:rFonts w:ascii="Book Antiqua" w:hAnsi="Book Antiqua" w:cs="Times"/>
          <w:bCs/>
        </w:rPr>
      </w:pPr>
      <w:r w:rsidRPr="00AA1735">
        <w:rPr>
          <w:rFonts w:ascii="Book Antiqua" w:hAnsi="Book Antiqua" w:cs="Times"/>
          <w:bCs/>
        </w:rPr>
        <w:t xml:space="preserve">Single anterior chest tube with air leaks </w:t>
      </w:r>
    </w:p>
    <w:p w14:paraId="5167ACEC" w14:textId="4515206B" w:rsidR="000047E2" w:rsidRPr="00AA1735" w:rsidRDefault="000047E2" w:rsidP="00386303">
      <w:pPr>
        <w:pStyle w:val="ListParagraph"/>
        <w:widowControl w:val="0"/>
        <w:autoSpaceDE w:val="0"/>
        <w:autoSpaceDN w:val="0"/>
        <w:adjustRightInd w:val="0"/>
        <w:spacing w:after="240" w:line="360" w:lineRule="auto"/>
        <w:ind w:left="360"/>
        <w:jc w:val="both"/>
        <w:rPr>
          <w:rFonts w:ascii="Book Antiqua" w:hAnsi="Book Antiqua" w:cs="Times"/>
          <w:bCs/>
        </w:rPr>
      </w:pPr>
      <w:r w:rsidRPr="00AA1735">
        <w:rPr>
          <w:rFonts w:ascii="Book Antiqua" w:hAnsi="Book Antiqua" w:cs="Times"/>
          <w:bCs/>
        </w:rPr>
        <w:t>Serious facial trauma or facial sur</w:t>
      </w:r>
      <w:r w:rsidR="00244F41" w:rsidRPr="00AA1735">
        <w:rPr>
          <w:rFonts w:ascii="Book Antiqua" w:hAnsi="Book Antiqua" w:cs="Times"/>
          <w:bCs/>
        </w:rPr>
        <w:t>gery during the previous 15 d</w:t>
      </w:r>
      <w:r w:rsidRPr="00AA1735">
        <w:rPr>
          <w:rFonts w:ascii="Book Antiqua" w:hAnsi="Book Antiqua" w:cs="Times"/>
          <w:bCs/>
        </w:rPr>
        <w:t xml:space="preserve"> </w:t>
      </w:r>
    </w:p>
    <w:p w14:paraId="1161AF88" w14:textId="77777777" w:rsidR="000047E2" w:rsidRPr="00AA1735" w:rsidRDefault="000047E2" w:rsidP="00386303">
      <w:pPr>
        <w:pStyle w:val="ListParagraph"/>
        <w:widowControl w:val="0"/>
        <w:autoSpaceDE w:val="0"/>
        <w:autoSpaceDN w:val="0"/>
        <w:adjustRightInd w:val="0"/>
        <w:spacing w:after="240" w:line="360" w:lineRule="auto"/>
        <w:ind w:left="360"/>
        <w:jc w:val="both"/>
        <w:rPr>
          <w:rFonts w:ascii="Book Antiqua" w:hAnsi="Book Antiqua" w:cs="Times"/>
          <w:bCs/>
        </w:rPr>
      </w:pPr>
      <w:r w:rsidRPr="00AA1735">
        <w:rPr>
          <w:rFonts w:ascii="Book Antiqua" w:hAnsi="Book Antiqua" w:cs="Times"/>
          <w:bCs/>
        </w:rPr>
        <w:t xml:space="preserve">Increased intraocular pressure </w:t>
      </w:r>
    </w:p>
    <w:p w14:paraId="6B97A70E" w14:textId="77777777" w:rsidR="000047E2" w:rsidRPr="00AA1735" w:rsidRDefault="00626220" w:rsidP="00386303">
      <w:pPr>
        <w:pStyle w:val="ListParagraph"/>
        <w:spacing w:line="360" w:lineRule="auto"/>
        <w:ind w:left="360"/>
        <w:jc w:val="both"/>
        <w:rPr>
          <w:rFonts w:ascii="Book Antiqua" w:hAnsi="Book Antiqua" w:cs="Times"/>
          <w:bCs/>
        </w:rPr>
      </w:pPr>
      <w:r w:rsidRPr="00AA1735">
        <w:rPr>
          <w:rFonts w:ascii="Book Antiqua" w:hAnsi="Book Antiqua" w:cs="Times"/>
          <w:bCs/>
        </w:rPr>
        <w:t>Hemodynamic instability</w:t>
      </w:r>
      <w:r w:rsidR="006343FD" w:rsidRPr="00AA1735">
        <w:rPr>
          <w:rFonts w:ascii="Book Antiqua" w:hAnsi="Book Antiqua" w:cs="Times"/>
          <w:bCs/>
        </w:rPr>
        <w:t xml:space="preserve"> or r</w:t>
      </w:r>
      <w:r w:rsidR="000047E2" w:rsidRPr="00AA1735">
        <w:rPr>
          <w:rFonts w:ascii="Book Antiqua" w:hAnsi="Book Antiqua" w:cs="Times"/>
          <w:bCs/>
        </w:rPr>
        <w:t xml:space="preserve">ecent cardiopulmonary arrest </w:t>
      </w:r>
    </w:p>
    <w:p w14:paraId="33F0BC32" w14:textId="2E711D00" w:rsidR="000047E2" w:rsidRPr="00AA1735" w:rsidRDefault="000047E2" w:rsidP="00386303">
      <w:pPr>
        <w:pStyle w:val="ListParagraph"/>
        <w:widowControl w:val="0"/>
        <w:autoSpaceDE w:val="0"/>
        <w:autoSpaceDN w:val="0"/>
        <w:adjustRightInd w:val="0"/>
        <w:spacing w:after="240" w:line="360" w:lineRule="auto"/>
        <w:ind w:left="360"/>
        <w:jc w:val="both"/>
        <w:rPr>
          <w:rFonts w:ascii="Book Antiqua" w:hAnsi="Book Antiqua" w:cs="Times"/>
          <w:bCs/>
        </w:rPr>
      </w:pPr>
      <w:r w:rsidRPr="00AA1735">
        <w:rPr>
          <w:rFonts w:ascii="Book Antiqua" w:hAnsi="Book Antiqua" w:cs="Times"/>
          <w:bCs/>
        </w:rPr>
        <w:t>Cardiac pacema</w:t>
      </w:r>
      <w:r w:rsidR="00244F41" w:rsidRPr="00AA1735">
        <w:rPr>
          <w:rFonts w:ascii="Book Antiqua" w:hAnsi="Book Antiqua" w:cs="Times"/>
          <w:bCs/>
        </w:rPr>
        <w:t>ker inserted in the last 2 d</w:t>
      </w:r>
    </w:p>
    <w:p w14:paraId="3570AA99" w14:textId="77777777" w:rsidR="000047E2" w:rsidRPr="00AA1735" w:rsidRDefault="000047E2" w:rsidP="00386303">
      <w:pPr>
        <w:pStyle w:val="ListParagraph"/>
        <w:spacing w:line="360" w:lineRule="auto"/>
        <w:ind w:left="360"/>
        <w:jc w:val="both"/>
        <w:rPr>
          <w:rFonts w:ascii="Book Antiqua" w:hAnsi="Book Antiqua" w:cs="Times"/>
          <w:bCs/>
        </w:rPr>
      </w:pPr>
      <w:r w:rsidRPr="00AA1735">
        <w:rPr>
          <w:rFonts w:ascii="Book Antiqua" w:hAnsi="Book Antiqua" w:cs="Times"/>
          <w:bCs/>
        </w:rPr>
        <w:t>Ventricular assist device</w:t>
      </w:r>
    </w:p>
    <w:p w14:paraId="3E4D80A8" w14:textId="77777777" w:rsidR="000047E2" w:rsidRPr="00AA1735" w:rsidRDefault="000047E2" w:rsidP="00386303">
      <w:pPr>
        <w:pStyle w:val="ListParagraph"/>
        <w:spacing w:line="360" w:lineRule="auto"/>
        <w:ind w:left="360"/>
        <w:jc w:val="both"/>
        <w:rPr>
          <w:rFonts w:ascii="Book Antiqua" w:hAnsi="Book Antiqua" w:cs="Times"/>
          <w:bCs/>
        </w:rPr>
      </w:pPr>
      <w:r w:rsidRPr="00AA1735">
        <w:rPr>
          <w:rFonts w:ascii="Book Antiqua" w:hAnsi="Book Antiqua" w:cs="Times"/>
          <w:bCs/>
        </w:rPr>
        <w:t>Intra-aortic balloon pump</w:t>
      </w:r>
    </w:p>
    <w:p w14:paraId="3E4D750A" w14:textId="4A47DD7A" w:rsidR="000047E2" w:rsidRPr="00AA1735" w:rsidRDefault="000047E2" w:rsidP="00386303">
      <w:pPr>
        <w:pStyle w:val="ListParagraph"/>
        <w:widowControl w:val="0"/>
        <w:autoSpaceDE w:val="0"/>
        <w:autoSpaceDN w:val="0"/>
        <w:adjustRightInd w:val="0"/>
        <w:spacing w:after="240" w:line="360" w:lineRule="auto"/>
        <w:ind w:left="360"/>
        <w:jc w:val="both"/>
        <w:rPr>
          <w:rFonts w:ascii="Book Antiqua" w:hAnsi="Book Antiqua" w:cs="Times"/>
          <w:bCs/>
        </w:rPr>
      </w:pPr>
      <w:r w:rsidRPr="00AA1735">
        <w:rPr>
          <w:rFonts w:ascii="Book Antiqua" w:hAnsi="Book Antiqua" w:cs="Times"/>
          <w:bCs/>
        </w:rPr>
        <w:t>Deep venous thrombosis treated for</w:t>
      </w:r>
      <w:r w:rsidR="00244F41" w:rsidRPr="00AA1735">
        <w:rPr>
          <w:rFonts w:ascii="Book Antiqua" w:hAnsi="Book Antiqua" w:cs="Times"/>
          <w:bCs/>
        </w:rPr>
        <w:t xml:space="preserve"> less than 2 d</w:t>
      </w:r>
    </w:p>
    <w:p w14:paraId="3C8FC977" w14:textId="77777777" w:rsidR="000047E2" w:rsidRPr="00AA1735" w:rsidRDefault="000047E2" w:rsidP="00386303">
      <w:pPr>
        <w:pStyle w:val="ListParagraph"/>
        <w:widowControl w:val="0"/>
        <w:autoSpaceDE w:val="0"/>
        <w:autoSpaceDN w:val="0"/>
        <w:adjustRightInd w:val="0"/>
        <w:spacing w:after="240" w:line="360" w:lineRule="auto"/>
        <w:ind w:left="360"/>
        <w:jc w:val="both"/>
        <w:rPr>
          <w:rFonts w:ascii="Book Antiqua" w:hAnsi="Book Antiqua" w:cs="Times"/>
          <w:bCs/>
        </w:rPr>
      </w:pPr>
      <w:r w:rsidRPr="00AA1735">
        <w:rPr>
          <w:rFonts w:ascii="Book Antiqua" w:hAnsi="Book Antiqua" w:cs="Times"/>
          <w:bCs/>
        </w:rPr>
        <w:t xml:space="preserve">Massive hemoptysis requiring an immediate surgical or interventional radiology procedure </w:t>
      </w:r>
    </w:p>
    <w:p w14:paraId="7330A2FC" w14:textId="77777777" w:rsidR="000047E2" w:rsidRPr="00AA1735" w:rsidRDefault="00626220" w:rsidP="00386303">
      <w:pPr>
        <w:pStyle w:val="ListParagraph"/>
        <w:spacing w:line="360" w:lineRule="auto"/>
        <w:ind w:left="360"/>
        <w:jc w:val="both"/>
        <w:rPr>
          <w:rFonts w:ascii="Book Antiqua" w:hAnsi="Book Antiqua" w:cs="Times"/>
          <w:bCs/>
        </w:rPr>
      </w:pPr>
      <w:r w:rsidRPr="00AA1735">
        <w:rPr>
          <w:rFonts w:ascii="Book Antiqua" w:hAnsi="Book Antiqua" w:cs="Times"/>
          <w:bCs/>
        </w:rPr>
        <w:t>Continuous dialysis</w:t>
      </w:r>
    </w:p>
    <w:p w14:paraId="2BE985B3" w14:textId="597A346A" w:rsidR="000047E2" w:rsidRPr="00AA1735" w:rsidRDefault="000047E2" w:rsidP="00386303">
      <w:pPr>
        <w:pStyle w:val="ListParagraph"/>
        <w:spacing w:line="360" w:lineRule="auto"/>
        <w:ind w:left="360"/>
        <w:jc w:val="both"/>
        <w:rPr>
          <w:rFonts w:ascii="Book Antiqua" w:hAnsi="Book Antiqua" w:cs="Times"/>
          <w:bCs/>
        </w:rPr>
      </w:pPr>
      <w:r w:rsidRPr="00AA1735">
        <w:rPr>
          <w:rFonts w:ascii="Book Antiqua" w:hAnsi="Book Antiqua" w:cs="Times"/>
          <w:bCs/>
        </w:rPr>
        <w:t xml:space="preserve">Severe chest wall lesions </w:t>
      </w:r>
      <w:r w:rsidR="00626220" w:rsidRPr="00AA1735">
        <w:rPr>
          <w:rFonts w:ascii="Book Antiqua" w:hAnsi="Book Antiqua" w:cs="Times"/>
          <w:bCs/>
        </w:rPr>
        <w:t>±</w:t>
      </w:r>
      <w:r w:rsidR="00CB0C77" w:rsidRPr="00AA1735">
        <w:rPr>
          <w:rFonts w:ascii="Book Antiqua" w:eastAsia="宋体" w:hAnsi="Book Antiqua" w:cs="Times" w:hint="eastAsia"/>
          <w:bCs/>
          <w:lang w:eastAsia="zh-CN"/>
        </w:rPr>
        <w:t xml:space="preserve"> </w:t>
      </w:r>
      <w:r w:rsidR="00626220" w:rsidRPr="00AA1735">
        <w:rPr>
          <w:rFonts w:ascii="Book Antiqua" w:hAnsi="Book Antiqua" w:cs="Times"/>
          <w:bCs/>
        </w:rPr>
        <w:t>rib fractures</w:t>
      </w:r>
    </w:p>
    <w:p w14:paraId="38BAEA16" w14:textId="77777777" w:rsidR="000047E2" w:rsidRPr="00AA1735" w:rsidRDefault="000047E2" w:rsidP="00386303">
      <w:pPr>
        <w:pStyle w:val="ListParagraph"/>
        <w:spacing w:line="360" w:lineRule="auto"/>
        <w:ind w:left="360"/>
        <w:jc w:val="both"/>
        <w:rPr>
          <w:rFonts w:ascii="Book Antiqua" w:hAnsi="Book Antiqua" w:cs="Times"/>
          <w:bCs/>
        </w:rPr>
      </w:pPr>
      <w:r w:rsidRPr="00AA1735">
        <w:rPr>
          <w:rFonts w:ascii="Book Antiqua" w:hAnsi="Book Antiqua" w:cs="Times"/>
          <w:bCs/>
        </w:rPr>
        <w:t>Recent cardiothoracic surgery/unstable mediastinum</w:t>
      </w:r>
      <w:r w:rsidR="00626220" w:rsidRPr="00AA1735">
        <w:rPr>
          <w:rFonts w:ascii="Book Antiqua" w:hAnsi="Book Antiqua" w:cs="Times"/>
          <w:bCs/>
        </w:rPr>
        <w:t xml:space="preserve"> or open chest</w:t>
      </w:r>
    </w:p>
    <w:p w14:paraId="75B32176" w14:textId="77777777" w:rsidR="000047E2" w:rsidRPr="00AA1735" w:rsidRDefault="000047E2" w:rsidP="00386303">
      <w:pPr>
        <w:pStyle w:val="ListParagraph"/>
        <w:spacing w:line="360" w:lineRule="auto"/>
        <w:ind w:left="360"/>
        <w:jc w:val="both"/>
        <w:rPr>
          <w:rFonts w:ascii="Book Antiqua" w:hAnsi="Book Antiqua" w:cs="Times"/>
          <w:bCs/>
        </w:rPr>
      </w:pPr>
      <w:r w:rsidRPr="00AA1735">
        <w:rPr>
          <w:rFonts w:ascii="Book Antiqua" w:hAnsi="Book Antiqua" w:cs="Times"/>
          <w:bCs/>
        </w:rPr>
        <w:t xml:space="preserve">Multiple trauma with unstabilized fractures </w:t>
      </w:r>
    </w:p>
    <w:p w14:paraId="7417930A" w14:textId="77777777" w:rsidR="000047E2" w:rsidRPr="00AA1735" w:rsidRDefault="00626220" w:rsidP="00386303">
      <w:pPr>
        <w:pStyle w:val="ListParagraph"/>
        <w:widowControl w:val="0"/>
        <w:autoSpaceDE w:val="0"/>
        <w:autoSpaceDN w:val="0"/>
        <w:adjustRightInd w:val="0"/>
        <w:spacing w:after="240" w:line="360" w:lineRule="auto"/>
        <w:ind w:left="360"/>
        <w:jc w:val="both"/>
        <w:rPr>
          <w:rFonts w:ascii="Book Antiqua" w:hAnsi="Book Antiqua" w:cs="Times"/>
          <w:bCs/>
        </w:rPr>
      </w:pPr>
      <w:r w:rsidRPr="00AA1735">
        <w:rPr>
          <w:rFonts w:ascii="Book Antiqua" w:hAnsi="Book Antiqua" w:cs="Times"/>
          <w:bCs/>
        </w:rPr>
        <w:t>Femur, or pelvic fractures ± external pelvic fixation</w:t>
      </w:r>
    </w:p>
    <w:p w14:paraId="4770EB7B" w14:textId="77777777" w:rsidR="000047E2" w:rsidRPr="00AA1735" w:rsidRDefault="00626220" w:rsidP="00386303">
      <w:pPr>
        <w:pStyle w:val="ListParagraph"/>
        <w:widowControl w:val="0"/>
        <w:autoSpaceDE w:val="0"/>
        <w:autoSpaceDN w:val="0"/>
        <w:adjustRightInd w:val="0"/>
        <w:spacing w:after="240" w:line="360" w:lineRule="auto"/>
        <w:ind w:left="360"/>
        <w:jc w:val="both"/>
        <w:rPr>
          <w:rFonts w:ascii="Book Antiqua" w:hAnsi="Book Antiqua" w:cs="Times"/>
          <w:bCs/>
        </w:rPr>
      </w:pPr>
      <w:r w:rsidRPr="00AA1735">
        <w:rPr>
          <w:rFonts w:ascii="Book Antiqua" w:hAnsi="Book Antiqua" w:cs="Times"/>
          <w:bCs/>
        </w:rPr>
        <w:t>Pregnant women</w:t>
      </w:r>
    </w:p>
    <w:p w14:paraId="5206A978" w14:textId="77777777" w:rsidR="000047E2" w:rsidRPr="00AA1735" w:rsidRDefault="000047E2" w:rsidP="00386303">
      <w:pPr>
        <w:pStyle w:val="ListParagraph"/>
        <w:spacing w:line="360" w:lineRule="auto"/>
        <w:ind w:left="360"/>
        <w:jc w:val="both"/>
        <w:rPr>
          <w:rFonts w:ascii="Book Antiqua" w:hAnsi="Book Antiqua" w:cs="Times"/>
          <w:bCs/>
        </w:rPr>
      </w:pPr>
      <w:r w:rsidRPr="00AA1735">
        <w:rPr>
          <w:rFonts w:ascii="Book Antiqua" w:hAnsi="Book Antiqua" w:cs="Times"/>
          <w:bCs/>
        </w:rPr>
        <w:t>Recent abdominal surgery</w:t>
      </w:r>
      <w:r w:rsidR="00626220" w:rsidRPr="00AA1735">
        <w:rPr>
          <w:rFonts w:ascii="Book Antiqua" w:hAnsi="Book Antiqua" w:cs="Times"/>
          <w:bCs/>
        </w:rPr>
        <w:t xml:space="preserve"> or </w:t>
      </w:r>
      <w:r w:rsidRPr="00AA1735">
        <w:rPr>
          <w:rFonts w:ascii="Book Antiqua" w:hAnsi="Book Antiqua" w:cs="Times"/>
          <w:bCs/>
        </w:rPr>
        <w:t>stoma formation</w:t>
      </w:r>
    </w:p>
    <w:p w14:paraId="64A04DFD" w14:textId="77777777" w:rsidR="000047E2" w:rsidRPr="00AA1735" w:rsidRDefault="000047E2" w:rsidP="00386303">
      <w:pPr>
        <w:pStyle w:val="ListParagraph"/>
        <w:spacing w:line="360" w:lineRule="auto"/>
        <w:ind w:left="360"/>
        <w:jc w:val="both"/>
        <w:rPr>
          <w:rFonts w:ascii="Book Antiqua" w:hAnsi="Book Antiqua" w:cs="Times"/>
          <w:bCs/>
        </w:rPr>
      </w:pPr>
      <w:r w:rsidRPr="00AA1735">
        <w:rPr>
          <w:rFonts w:ascii="Book Antiqua" w:hAnsi="Book Antiqua" w:cs="Times"/>
          <w:bCs/>
        </w:rPr>
        <w:t>Kyphoscoliosis</w:t>
      </w:r>
    </w:p>
    <w:p w14:paraId="74DCC43D" w14:textId="77777777" w:rsidR="000047E2" w:rsidRPr="00AA1735" w:rsidRDefault="000047E2" w:rsidP="00386303">
      <w:pPr>
        <w:pStyle w:val="ListParagraph"/>
        <w:spacing w:line="360" w:lineRule="auto"/>
        <w:ind w:left="360"/>
        <w:jc w:val="both"/>
        <w:rPr>
          <w:rFonts w:ascii="Book Antiqua" w:hAnsi="Book Antiqua" w:cs="Times"/>
          <w:bCs/>
        </w:rPr>
      </w:pPr>
      <w:r w:rsidRPr="00AA1735">
        <w:rPr>
          <w:rFonts w:ascii="Book Antiqua" w:hAnsi="Book Antiqua" w:cs="Times"/>
          <w:bCs/>
        </w:rPr>
        <w:t>Advanced osteoarthritis or rheumatoid arthritis</w:t>
      </w:r>
    </w:p>
    <w:p w14:paraId="5461567D" w14:textId="77777777" w:rsidR="000047E2" w:rsidRPr="00AA1735" w:rsidRDefault="000047E2" w:rsidP="00386303">
      <w:pPr>
        <w:pStyle w:val="ListParagraph"/>
        <w:spacing w:line="360" w:lineRule="auto"/>
        <w:ind w:left="360"/>
        <w:jc w:val="both"/>
        <w:rPr>
          <w:rFonts w:ascii="Book Antiqua" w:hAnsi="Book Antiqua" w:cs="Times"/>
          <w:bCs/>
        </w:rPr>
      </w:pPr>
      <w:r w:rsidRPr="00AA1735">
        <w:rPr>
          <w:rFonts w:ascii="Book Antiqua" w:hAnsi="Book Antiqua" w:cs="Times"/>
          <w:bCs/>
        </w:rPr>
        <w:t>Body weight greater than 135 kg</w:t>
      </w:r>
    </w:p>
    <w:p w14:paraId="0D912FAC" w14:textId="593E0213" w:rsidR="00C7325D" w:rsidRPr="00AA1735" w:rsidRDefault="00EB1D8F" w:rsidP="0002212A">
      <w:pPr>
        <w:pStyle w:val="ListParagraph"/>
        <w:spacing w:line="360" w:lineRule="auto"/>
        <w:ind w:left="360"/>
        <w:jc w:val="both"/>
        <w:rPr>
          <w:rFonts w:ascii="Book Antiqua" w:hAnsi="Book Antiqua" w:cs="Times"/>
          <w:bCs/>
        </w:rPr>
      </w:pPr>
      <w:r>
        <w:rPr>
          <w:rFonts w:ascii="Book Antiqua" w:hAnsi="Book Antiqua" w:cs="Times"/>
          <w:bCs/>
          <w:noProof/>
        </w:rPr>
        <mc:AlternateContent>
          <mc:Choice Requires="wps">
            <w:drawing>
              <wp:anchor distT="0" distB="0" distL="114300" distR="114300" simplePos="0" relativeHeight="251659264" behindDoc="0" locked="0" layoutInCell="1" allowOverlap="1" wp14:anchorId="1894680C" wp14:editId="50B8B67F">
                <wp:simplePos x="0" y="0"/>
                <wp:positionH relativeFrom="column">
                  <wp:posOffset>-15240</wp:posOffset>
                </wp:positionH>
                <wp:positionV relativeFrom="paragraph">
                  <wp:posOffset>5080</wp:posOffset>
                </wp:positionV>
                <wp:extent cx="8663305" cy="15875"/>
                <wp:effectExtent l="10160" t="17780" r="26035" b="2984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3305" cy="1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 o:spid="_x0000_s1026" type="#_x0000_t32" style="position:absolute;margin-left:-1.15pt;margin-top:.4pt;width:682.15pt;height:1.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"/>
            </w:pict>
          </mc:Fallback>
        </mc:AlternateContent>
      </w:r>
    </w:p>
    <w:p w14:paraId="353FDCD7" w14:textId="32D17423" w:rsidR="008539EE" w:rsidRPr="00AA1735" w:rsidRDefault="008539EE" w:rsidP="0002212A">
      <w:pPr>
        <w:widowControl w:val="0"/>
        <w:pBdr>
          <w:bottom w:val="single" w:sz="12" w:space="1" w:color="auto"/>
        </w:pBdr>
        <w:autoSpaceDE w:val="0"/>
        <w:autoSpaceDN w:val="0"/>
        <w:adjustRightInd w:val="0"/>
        <w:spacing w:after="240" w:line="360" w:lineRule="auto"/>
        <w:contextualSpacing/>
        <w:jc w:val="both"/>
        <w:rPr>
          <w:rFonts w:ascii="Book Antiqua" w:eastAsia="宋体" w:hAnsi="Book Antiqua" w:cs="Times"/>
          <w:b/>
          <w:bCs/>
          <w:lang w:eastAsia="zh-CN"/>
        </w:rPr>
      </w:pPr>
      <w:r w:rsidRPr="00AA1735">
        <w:rPr>
          <w:rFonts w:ascii="Book Antiqua" w:hAnsi="Book Antiqua" w:cs="Times"/>
          <w:b/>
          <w:bCs/>
        </w:rPr>
        <w:t xml:space="preserve">Table </w:t>
      </w:r>
      <w:r w:rsidR="0093628A">
        <w:rPr>
          <w:rFonts w:ascii="Book Antiqua" w:eastAsia="宋体" w:hAnsi="Book Antiqua" w:cs="Times" w:hint="eastAsia"/>
          <w:b/>
          <w:bCs/>
          <w:lang w:eastAsia="zh-CN"/>
        </w:rPr>
        <w:t>4</w:t>
      </w:r>
      <w:r w:rsidRPr="00AA1735">
        <w:rPr>
          <w:rFonts w:ascii="Book Antiqua" w:hAnsi="Book Antiqua" w:cs="Times"/>
          <w:b/>
          <w:bCs/>
        </w:rPr>
        <w:t xml:space="preserve"> </w:t>
      </w:r>
      <w:r w:rsidR="00101C65" w:rsidRPr="00AA1735">
        <w:rPr>
          <w:rFonts w:ascii="Book Antiqua" w:hAnsi="Book Antiqua" w:cs="Times"/>
          <w:b/>
          <w:bCs/>
        </w:rPr>
        <w:t xml:space="preserve">Potential complications of </w:t>
      </w:r>
      <w:r w:rsidR="002A2668" w:rsidRPr="00AA1735">
        <w:rPr>
          <w:rFonts w:ascii="Book Antiqua" w:hAnsi="Book Antiqua" w:cs="Times"/>
          <w:b/>
          <w:bCs/>
        </w:rPr>
        <w:t>prone positioning</w:t>
      </w:r>
    </w:p>
    <w:p w14:paraId="6E07FF5E" w14:textId="77777777" w:rsidR="00B81AA4" w:rsidRPr="00AA1735" w:rsidRDefault="00B81AA4" w:rsidP="00386303">
      <w:pPr>
        <w:pStyle w:val="ListParagraph"/>
        <w:spacing w:line="360" w:lineRule="auto"/>
        <w:ind w:left="360"/>
        <w:jc w:val="both"/>
        <w:rPr>
          <w:rFonts w:ascii="Book Antiqua" w:hAnsi="Book Antiqua" w:cs="Times"/>
          <w:bCs/>
        </w:rPr>
      </w:pPr>
      <w:r w:rsidRPr="00AA1735">
        <w:rPr>
          <w:rFonts w:ascii="Book Antiqua" w:hAnsi="Book Antiqua" w:cs="Times"/>
          <w:bCs/>
        </w:rPr>
        <w:lastRenderedPageBreak/>
        <w:t>Edema (facial, airway, limbs, thorax)</w:t>
      </w:r>
    </w:p>
    <w:p w14:paraId="43DC9C21" w14:textId="77777777" w:rsidR="00B81AA4" w:rsidRPr="00AA1735" w:rsidRDefault="00B81AA4" w:rsidP="00386303">
      <w:pPr>
        <w:pStyle w:val="ListParagraph"/>
        <w:spacing w:line="360" w:lineRule="auto"/>
        <w:ind w:left="360"/>
        <w:jc w:val="both"/>
        <w:rPr>
          <w:rFonts w:ascii="Book Antiqua" w:hAnsi="Book Antiqua" w:cs="Times"/>
          <w:bCs/>
        </w:rPr>
      </w:pPr>
      <w:r w:rsidRPr="00AA1735">
        <w:rPr>
          <w:rFonts w:ascii="Book Antiqua" w:hAnsi="Book Antiqua" w:cs="Times"/>
          <w:bCs/>
        </w:rPr>
        <w:t xml:space="preserve">Pressure sores </w:t>
      </w:r>
    </w:p>
    <w:p w14:paraId="015E75E2" w14:textId="77777777" w:rsidR="00B81AA4" w:rsidRPr="00AA1735" w:rsidRDefault="00B81AA4" w:rsidP="00386303">
      <w:pPr>
        <w:pStyle w:val="ListParagraph"/>
        <w:spacing w:line="360" w:lineRule="auto"/>
        <w:ind w:left="360"/>
        <w:jc w:val="both"/>
        <w:rPr>
          <w:rFonts w:ascii="Book Antiqua" w:hAnsi="Book Antiqua" w:cs="Times"/>
          <w:bCs/>
        </w:rPr>
      </w:pPr>
      <w:r w:rsidRPr="00AA1735">
        <w:rPr>
          <w:rFonts w:ascii="Book Antiqua" w:hAnsi="Book Antiqua" w:cs="Times"/>
          <w:bCs/>
        </w:rPr>
        <w:t>Conjunctival hemorrhage</w:t>
      </w:r>
    </w:p>
    <w:p w14:paraId="1FDD150D" w14:textId="77777777" w:rsidR="00B81AA4" w:rsidRPr="00AA1735" w:rsidRDefault="00B81AA4" w:rsidP="00386303">
      <w:pPr>
        <w:pStyle w:val="ListParagraph"/>
        <w:spacing w:line="360" w:lineRule="auto"/>
        <w:ind w:left="360"/>
        <w:jc w:val="both"/>
        <w:rPr>
          <w:rFonts w:ascii="Book Antiqua" w:hAnsi="Book Antiqua" w:cs="Times"/>
          <w:bCs/>
        </w:rPr>
      </w:pPr>
      <w:r w:rsidRPr="00AA1735">
        <w:rPr>
          <w:rFonts w:ascii="Book Antiqua" w:hAnsi="Book Antiqua" w:cs="Times"/>
          <w:bCs/>
        </w:rPr>
        <w:t>Compression of nerves and retinal vessels</w:t>
      </w:r>
    </w:p>
    <w:p w14:paraId="7F7D652B" w14:textId="77777777" w:rsidR="00B81AA4" w:rsidRPr="00AA1735" w:rsidRDefault="00B81AA4" w:rsidP="00386303">
      <w:pPr>
        <w:pStyle w:val="ListParagraph"/>
        <w:spacing w:line="360" w:lineRule="auto"/>
        <w:ind w:left="360"/>
        <w:jc w:val="both"/>
        <w:rPr>
          <w:rFonts w:ascii="Book Antiqua" w:hAnsi="Book Antiqua" w:cs="Times"/>
          <w:bCs/>
        </w:rPr>
      </w:pPr>
      <w:r w:rsidRPr="00AA1735">
        <w:rPr>
          <w:rFonts w:ascii="Book Antiqua" w:hAnsi="Book Antiqua" w:cs="Times"/>
          <w:bCs/>
        </w:rPr>
        <w:t>Endotracheal tube dislocation (main stem intubation or non-scheduled extub</w:t>
      </w:r>
      <w:bookmarkStart w:id="13" w:name="_GoBack"/>
      <w:bookmarkEnd w:id="13"/>
      <w:r w:rsidRPr="00AA1735">
        <w:rPr>
          <w:rFonts w:ascii="Book Antiqua" w:hAnsi="Book Antiqua" w:cs="Times"/>
          <w:bCs/>
        </w:rPr>
        <w:t>ation), obstruction or kinking</w:t>
      </w:r>
    </w:p>
    <w:p w14:paraId="089F18F9" w14:textId="77777777" w:rsidR="00B81AA4" w:rsidRPr="00AA1735" w:rsidRDefault="00B81AA4" w:rsidP="00386303">
      <w:pPr>
        <w:pStyle w:val="ListParagraph"/>
        <w:spacing w:line="360" w:lineRule="auto"/>
        <w:ind w:left="360"/>
        <w:jc w:val="both"/>
        <w:rPr>
          <w:rFonts w:ascii="Book Antiqua" w:hAnsi="Book Antiqua" w:cs="Times"/>
          <w:bCs/>
        </w:rPr>
      </w:pPr>
      <w:r w:rsidRPr="00AA1735">
        <w:rPr>
          <w:rFonts w:ascii="Book Antiqua" w:hAnsi="Book Antiqua" w:cs="Times"/>
          <w:bCs/>
        </w:rPr>
        <w:t>Airway suctioning difficulty</w:t>
      </w:r>
    </w:p>
    <w:p w14:paraId="5A8DCB5E" w14:textId="77777777" w:rsidR="00B81AA4" w:rsidRPr="00AA1735" w:rsidRDefault="00B81AA4" w:rsidP="00386303">
      <w:pPr>
        <w:pStyle w:val="ListParagraph"/>
        <w:spacing w:line="360" w:lineRule="auto"/>
        <w:ind w:left="360"/>
        <w:jc w:val="both"/>
        <w:rPr>
          <w:rFonts w:ascii="Book Antiqua" w:hAnsi="Book Antiqua" w:cs="Times"/>
          <w:bCs/>
        </w:rPr>
      </w:pPr>
      <w:r w:rsidRPr="00AA1735">
        <w:rPr>
          <w:rFonts w:ascii="Book Antiqua" w:hAnsi="Book Antiqua" w:cs="Times"/>
          <w:bCs/>
        </w:rPr>
        <w:t>Transient hypotension or oxygen desaturation</w:t>
      </w:r>
    </w:p>
    <w:p w14:paraId="0CBFB6DC" w14:textId="77777777" w:rsidR="00B81AA4" w:rsidRPr="00AA1735" w:rsidRDefault="00B81AA4" w:rsidP="00386303">
      <w:pPr>
        <w:pStyle w:val="ListParagraph"/>
        <w:spacing w:line="360" w:lineRule="auto"/>
        <w:ind w:left="360"/>
        <w:jc w:val="both"/>
        <w:rPr>
          <w:rFonts w:ascii="Book Antiqua" w:hAnsi="Book Antiqua" w:cs="Times"/>
          <w:bCs/>
        </w:rPr>
      </w:pPr>
      <w:r w:rsidRPr="00AA1735">
        <w:rPr>
          <w:rFonts w:ascii="Book Antiqua" w:hAnsi="Book Antiqua" w:cs="Times"/>
          <w:bCs/>
        </w:rPr>
        <w:t xml:space="preserve">Worsening gas exchange </w:t>
      </w:r>
    </w:p>
    <w:p w14:paraId="31D6C401" w14:textId="77777777" w:rsidR="00B81AA4" w:rsidRPr="00AA1735" w:rsidRDefault="00B81AA4" w:rsidP="00386303">
      <w:pPr>
        <w:pStyle w:val="ListParagraph"/>
        <w:spacing w:line="360" w:lineRule="auto"/>
        <w:ind w:left="360"/>
        <w:jc w:val="both"/>
        <w:rPr>
          <w:rFonts w:ascii="Book Antiqua" w:hAnsi="Book Antiqua" w:cs="Times"/>
          <w:bCs/>
        </w:rPr>
      </w:pPr>
      <w:r w:rsidRPr="00AA1735">
        <w:rPr>
          <w:rFonts w:ascii="Book Antiqua" w:hAnsi="Book Antiqua" w:cs="Times"/>
          <w:bCs/>
        </w:rPr>
        <w:t>Pneumothorax</w:t>
      </w:r>
    </w:p>
    <w:p w14:paraId="172A290A" w14:textId="77777777" w:rsidR="00B81AA4" w:rsidRPr="00AA1735" w:rsidRDefault="00B81AA4" w:rsidP="00386303">
      <w:pPr>
        <w:pStyle w:val="ListParagraph"/>
        <w:spacing w:line="360" w:lineRule="auto"/>
        <w:ind w:left="360"/>
        <w:jc w:val="both"/>
        <w:rPr>
          <w:rFonts w:ascii="Book Antiqua" w:hAnsi="Book Antiqua" w:cs="Times"/>
          <w:bCs/>
        </w:rPr>
      </w:pPr>
      <w:r w:rsidRPr="00AA1735">
        <w:rPr>
          <w:rFonts w:ascii="Book Antiqua" w:hAnsi="Book Antiqua" w:cs="Times"/>
          <w:bCs/>
        </w:rPr>
        <w:t xml:space="preserve">Thoracic drain kinking or obstruction </w:t>
      </w:r>
    </w:p>
    <w:p w14:paraId="477533D5" w14:textId="77777777" w:rsidR="00B81AA4" w:rsidRPr="00AA1735" w:rsidRDefault="00B81AA4" w:rsidP="00386303">
      <w:pPr>
        <w:pStyle w:val="ListParagraph"/>
        <w:spacing w:line="360" w:lineRule="auto"/>
        <w:ind w:left="360"/>
        <w:jc w:val="both"/>
        <w:rPr>
          <w:rFonts w:ascii="Book Antiqua" w:hAnsi="Book Antiqua" w:cs="Times"/>
          <w:bCs/>
        </w:rPr>
      </w:pPr>
      <w:r w:rsidRPr="00AA1735">
        <w:rPr>
          <w:rFonts w:ascii="Book Antiqua" w:hAnsi="Book Antiqua" w:cs="Times"/>
          <w:bCs/>
        </w:rPr>
        <w:t>Cardiac events</w:t>
      </w:r>
    </w:p>
    <w:p w14:paraId="76524BFD" w14:textId="77777777" w:rsidR="00B81AA4" w:rsidRPr="00AA1735" w:rsidRDefault="00B81AA4" w:rsidP="00386303">
      <w:pPr>
        <w:pStyle w:val="ListParagraph"/>
        <w:spacing w:line="360" w:lineRule="auto"/>
        <w:ind w:left="360"/>
        <w:jc w:val="both"/>
        <w:rPr>
          <w:rFonts w:ascii="Book Antiqua" w:hAnsi="Book Antiqua" w:cs="Times"/>
          <w:bCs/>
        </w:rPr>
      </w:pPr>
      <w:r w:rsidRPr="00AA1735">
        <w:rPr>
          <w:rFonts w:ascii="Book Antiqua" w:hAnsi="Book Antiqua" w:cs="Times"/>
          <w:bCs/>
        </w:rPr>
        <w:t xml:space="preserve">Inadvertent dislodging of Swan-Ganz catheter </w:t>
      </w:r>
    </w:p>
    <w:p w14:paraId="4E3A3267" w14:textId="77777777" w:rsidR="00B81AA4" w:rsidRPr="00AA1735" w:rsidRDefault="00B81AA4" w:rsidP="00386303">
      <w:pPr>
        <w:pStyle w:val="ListParagraph"/>
        <w:spacing w:line="360" w:lineRule="auto"/>
        <w:ind w:left="360"/>
        <w:jc w:val="both"/>
        <w:rPr>
          <w:rFonts w:ascii="Book Antiqua" w:hAnsi="Book Antiqua" w:cs="Times"/>
          <w:bCs/>
        </w:rPr>
      </w:pPr>
      <w:r w:rsidRPr="00AA1735">
        <w:rPr>
          <w:rFonts w:ascii="Book Antiqua" w:hAnsi="Book Antiqua" w:cs="Times"/>
          <w:bCs/>
        </w:rPr>
        <w:t>Vascular catheter kinking or removal</w:t>
      </w:r>
    </w:p>
    <w:p w14:paraId="29AC7F3F" w14:textId="77777777" w:rsidR="00B81AA4" w:rsidRPr="00AA1735" w:rsidRDefault="00B81AA4" w:rsidP="00386303">
      <w:pPr>
        <w:pStyle w:val="ListParagraph"/>
        <w:spacing w:line="360" w:lineRule="auto"/>
        <w:ind w:left="360"/>
        <w:jc w:val="both"/>
        <w:rPr>
          <w:rFonts w:ascii="Book Antiqua" w:hAnsi="Book Antiqua" w:cs="Times"/>
          <w:bCs/>
        </w:rPr>
      </w:pPr>
      <w:r w:rsidRPr="00AA1735">
        <w:rPr>
          <w:rFonts w:ascii="Book Antiqua" w:hAnsi="Book Antiqua" w:cs="Times"/>
          <w:bCs/>
        </w:rPr>
        <w:t>Vascular catheter malfunction during continuous veno-venous hemofiltration</w:t>
      </w:r>
    </w:p>
    <w:p w14:paraId="599A67F4" w14:textId="77777777" w:rsidR="00B81AA4" w:rsidRPr="00AA1735" w:rsidRDefault="00B81AA4" w:rsidP="00386303">
      <w:pPr>
        <w:pStyle w:val="ListParagraph"/>
        <w:spacing w:line="360" w:lineRule="auto"/>
        <w:ind w:left="360"/>
        <w:jc w:val="both"/>
        <w:rPr>
          <w:rFonts w:ascii="Book Antiqua" w:hAnsi="Book Antiqua" w:cs="Times"/>
          <w:bCs/>
        </w:rPr>
      </w:pPr>
      <w:r w:rsidRPr="00AA1735">
        <w:rPr>
          <w:rFonts w:ascii="Book Antiqua" w:hAnsi="Book Antiqua" w:cs="Times"/>
          <w:bCs/>
        </w:rPr>
        <w:t xml:space="preserve">Deep venous thrombosis </w:t>
      </w:r>
    </w:p>
    <w:p w14:paraId="1392F434" w14:textId="77777777" w:rsidR="00B81AA4" w:rsidRPr="00AA1735" w:rsidRDefault="00B81AA4" w:rsidP="00386303">
      <w:pPr>
        <w:pStyle w:val="ListParagraph"/>
        <w:spacing w:line="360" w:lineRule="auto"/>
        <w:ind w:left="360"/>
        <w:jc w:val="both"/>
        <w:rPr>
          <w:rFonts w:ascii="Book Antiqua" w:hAnsi="Book Antiqua" w:cs="Times"/>
          <w:bCs/>
        </w:rPr>
      </w:pPr>
      <w:r w:rsidRPr="00AA1735">
        <w:rPr>
          <w:rFonts w:ascii="Book Antiqua" w:hAnsi="Book Antiqua" w:cs="Times"/>
          <w:bCs/>
        </w:rPr>
        <w:t>Urinary bladder catheter or nasogastric feeding tube displacement</w:t>
      </w:r>
    </w:p>
    <w:p w14:paraId="07AF2C56" w14:textId="77777777" w:rsidR="00B81AA4" w:rsidRPr="00AA1735" w:rsidRDefault="00B81AA4" w:rsidP="00386303">
      <w:pPr>
        <w:pStyle w:val="ListParagraph"/>
        <w:spacing w:line="360" w:lineRule="auto"/>
        <w:ind w:left="360"/>
        <w:jc w:val="both"/>
        <w:rPr>
          <w:rFonts w:ascii="Book Antiqua" w:hAnsi="Book Antiqua" w:cs="Times"/>
          <w:bCs/>
        </w:rPr>
      </w:pPr>
      <w:r w:rsidRPr="00AA1735">
        <w:rPr>
          <w:rFonts w:ascii="Book Antiqua" w:hAnsi="Book Antiqua" w:cs="Times"/>
          <w:bCs/>
        </w:rPr>
        <w:t>Enteral nutrition intolerance; vomiting; feeding complications</w:t>
      </w:r>
    </w:p>
    <w:p w14:paraId="6644909E" w14:textId="77777777" w:rsidR="00B81AA4" w:rsidRPr="00AA1735" w:rsidRDefault="00B81AA4" w:rsidP="00386303">
      <w:pPr>
        <w:pStyle w:val="ListParagraph"/>
        <w:spacing w:line="360" w:lineRule="auto"/>
        <w:ind w:left="360"/>
        <w:jc w:val="both"/>
        <w:rPr>
          <w:rFonts w:ascii="Book Antiqua" w:hAnsi="Book Antiqua" w:cs="Times"/>
          <w:bCs/>
        </w:rPr>
      </w:pPr>
      <w:r w:rsidRPr="00AA1735">
        <w:rPr>
          <w:rFonts w:ascii="Book Antiqua" w:hAnsi="Book Antiqua" w:cs="Times"/>
          <w:bCs/>
        </w:rPr>
        <w:t>Need for increased sedation or muscle paralysis</w:t>
      </w:r>
    </w:p>
    <w:p w14:paraId="6F6CF222" w14:textId="525F4B52" w:rsidR="00B81AA4" w:rsidRPr="00AA1735" w:rsidRDefault="00EB1D8F" w:rsidP="00386303">
      <w:pPr>
        <w:pStyle w:val="ListParagraph"/>
        <w:spacing w:line="360" w:lineRule="auto"/>
        <w:ind w:left="360"/>
        <w:jc w:val="both"/>
        <w:rPr>
          <w:rFonts w:ascii="Book Antiqua" w:hAnsi="Book Antiqua" w:cs="Times"/>
          <w:bCs/>
        </w:rPr>
      </w:pPr>
      <w:r>
        <w:rPr>
          <w:rFonts w:ascii="Book Antiqua" w:hAnsi="Book Antiqua" w:cs="Times"/>
          <w:bCs/>
          <w:noProof/>
        </w:rPr>
        <mc:AlternateContent>
          <mc:Choice Requires="wps">
            <w:drawing>
              <wp:anchor distT="0" distB="0" distL="114300" distR="114300" simplePos="0" relativeHeight="251658240" behindDoc="0" locked="0" layoutInCell="1" allowOverlap="1" wp14:anchorId="4E63B61B" wp14:editId="75302098">
                <wp:simplePos x="0" y="0"/>
                <wp:positionH relativeFrom="column">
                  <wp:posOffset>-15240</wp:posOffset>
                </wp:positionH>
                <wp:positionV relativeFrom="paragraph">
                  <wp:posOffset>285750</wp:posOffset>
                </wp:positionV>
                <wp:extent cx="8578215" cy="0"/>
                <wp:effectExtent l="10160" t="19050" r="22225" b="1905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8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15pt;margin-top:22.5pt;width:675.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"/>
            </w:pict>
          </mc:Fallback>
        </mc:AlternateContent>
      </w:r>
      <w:r w:rsidR="00B81AA4" w:rsidRPr="00AA1735">
        <w:rPr>
          <w:rFonts w:ascii="Book Antiqua" w:hAnsi="Book Antiqua" w:cs="Times"/>
          <w:bCs/>
        </w:rPr>
        <w:t>Difficulty in instituting cardiopulmonary resuscitation</w:t>
      </w:r>
    </w:p>
    <w:p w14:paraId="41920267" w14:textId="77777777" w:rsidR="001C59A6" w:rsidRPr="00AA1735" w:rsidRDefault="001C59A6" w:rsidP="0002212A">
      <w:pPr>
        <w:spacing w:line="360" w:lineRule="auto"/>
        <w:contextualSpacing/>
        <w:jc w:val="both"/>
        <w:rPr>
          <w:rFonts w:ascii="Book Antiqua" w:hAnsi="Book Antiqua"/>
        </w:rPr>
      </w:pPr>
    </w:p>
    <w:p w14:paraId="19731398" w14:textId="77777777" w:rsidR="00576A3B" w:rsidRPr="00AA1735" w:rsidRDefault="00576A3B" w:rsidP="0002212A">
      <w:pPr>
        <w:spacing w:line="360" w:lineRule="auto"/>
        <w:contextualSpacing/>
        <w:jc w:val="both"/>
        <w:rPr>
          <w:rFonts w:ascii="Book Antiqua" w:hAnsi="Book Antiqua"/>
        </w:rPr>
      </w:pPr>
    </w:p>
    <w:p w14:paraId="6EC37074" w14:textId="77777777" w:rsidR="00576A3B" w:rsidRPr="00AA1735" w:rsidRDefault="00576A3B" w:rsidP="0002212A">
      <w:pPr>
        <w:spacing w:line="360" w:lineRule="auto"/>
        <w:contextualSpacing/>
        <w:jc w:val="both"/>
        <w:rPr>
          <w:rFonts w:ascii="Book Antiqua" w:hAnsi="Book Antiqua"/>
        </w:rPr>
      </w:pPr>
    </w:p>
    <w:p w14:paraId="5ABE01DB" w14:textId="77777777" w:rsidR="00576A3B" w:rsidRPr="00AA1735" w:rsidRDefault="00576A3B" w:rsidP="0002212A">
      <w:pPr>
        <w:spacing w:line="360" w:lineRule="auto"/>
        <w:contextualSpacing/>
        <w:jc w:val="both"/>
        <w:rPr>
          <w:rFonts w:ascii="Book Antiqua" w:hAnsi="Book Antiqua"/>
        </w:rPr>
      </w:pPr>
    </w:p>
    <w:p w14:paraId="465A282B" w14:textId="77777777" w:rsidR="00576A3B" w:rsidRPr="00AA1735" w:rsidRDefault="00576A3B" w:rsidP="0002212A">
      <w:pPr>
        <w:spacing w:line="360" w:lineRule="auto"/>
        <w:contextualSpacing/>
        <w:jc w:val="both"/>
        <w:rPr>
          <w:rFonts w:ascii="Book Antiqua" w:hAnsi="Book Antiqua"/>
        </w:rPr>
      </w:pPr>
    </w:p>
    <w:p w14:paraId="0BC3CBE5" w14:textId="77777777" w:rsidR="00576A3B" w:rsidRPr="00AA1735" w:rsidRDefault="00576A3B" w:rsidP="0002212A">
      <w:pPr>
        <w:spacing w:line="360" w:lineRule="auto"/>
        <w:contextualSpacing/>
        <w:jc w:val="both"/>
        <w:rPr>
          <w:rFonts w:ascii="Book Antiqua" w:hAnsi="Book Antiqua"/>
        </w:rPr>
      </w:pPr>
    </w:p>
    <w:p w14:paraId="135AE86E" w14:textId="77777777" w:rsidR="00AE706E" w:rsidRPr="00AA1735" w:rsidRDefault="00AE706E" w:rsidP="0002212A">
      <w:pPr>
        <w:widowControl w:val="0"/>
        <w:autoSpaceDE w:val="0"/>
        <w:autoSpaceDN w:val="0"/>
        <w:adjustRightInd w:val="0"/>
        <w:spacing w:after="240" w:line="360" w:lineRule="auto"/>
        <w:contextualSpacing/>
        <w:jc w:val="both"/>
        <w:rPr>
          <w:rFonts w:ascii="Book Antiqua" w:eastAsia="宋体" w:hAnsi="Book Antiqua" w:cs="Times"/>
          <w:bCs/>
          <w:highlight w:val="yellow"/>
          <w:lang w:eastAsia="zh-CN"/>
        </w:rPr>
        <w:sectPr w:rsidR="00AE706E" w:rsidRPr="00AA1735" w:rsidSect="00BD3632">
          <w:pgSz w:w="16840" w:h="16840"/>
          <w:pgMar w:top="1440" w:right="1440" w:bottom="1440" w:left="1440" w:header="708" w:footer="708" w:gutter="0"/>
          <w:cols w:space="708"/>
          <w:docGrid w:linePitch="360"/>
        </w:sectPr>
      </w:pPr>
    </w:p>
    <w:p w14:paraId="79F5C79F" w14:textId="77777777" w:rsidR="00C7325D" w:rsidRPr="00AA1735" w:rsidRDefault="00C7325D" w:rsidP="0002212A">
      <w:pPr>
        <w:spacing w:before="240" w:line="360" w:lineRule="auto"/>
        <w:jc w:val="both"/>
        <w:rPr>
          <w:rFonts w:ascii="Book Antiqua" w:hAnsi="Book Antiqua"/>
        </w:rPr>
      </w:pPr>
    </w:p>
    <w:p w14:paraId="64F8106D" w14:textId="77777777" w:rsidR="00BD3632" w:rsidRDefault="00E57332" w:rsidP="0002212A">
      <w:pPr>
        <w:spacing w:before="240" w:line="360" w:lineRule="auto"/>
        <w:jc w:val="both"/>
        <w:rPr>
          <w:rFonts w:ascii="Book Antiqua" w:eastAsia="宋体" w:hAnsi="Book Antiqua"/>
          <w:lang w:eastAsia="zh-CN"/>
        </w:rPr>
      </w:pPr>
      <w:r>
        <w:rPr>
          <w:rFonts w:ascii="Book Antiqua" w:hAnsi="Book Antiqua"/>
          <w:noProof/>
        </w:rPr>
        <w:drawing>
          <wp:inline distT="0" distB="0" distL="0" distR="0" wp14:anchorId="27E847FC" wp14:editId="50DC90E2">
            <wp:extent cx="5206073" cy="2243935"/>
            <wp:effectExtent l="0" t="0" r="0" b="0"/>
            <wp:docPr id="1" name="图片 1" descr="F:\修改后稿子\23523\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修改后稿子\23523\Figur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9385" cy="2245362"/>
                    </a:xfrm>
                    <a:prstGeom prst="rect">
                      <a:avLst/>
                    </a:prstGeom>
                    <a:noFill/>
                    <a:ln>
                      <a:noFill/>
                    </a:ln>
                  </pic:spPr>
                </pic:pic>
              </a:graphicData>
            </a:graphic>
          </wp:inline>
        </w:drawing>
      </w:r>
      <w:r w:rsidRPr="00E57332">
        <w:rPr>
          <w:rFonts w:ascii="Book Antiqua" w:hAnsi="Book Antiqua"/>
        </w:rPr>
        <w:t xml:space="preserve"> </w:t>
      </w:r>
    </w:p>
    <w:p w14:paraId="61926499" w14:textId="1B9B1492" w:rsidR="00EE07DF" w:rsidRPr="00AA1735" w:rsidRDefault="00E57332" w:rsidP="0002212A">
      <w:pPr>
        <w:spacing w:before="240" w:line="360" w:lineRule="auto"/>
        <w:jc w:val="both"/>
        <w:rPr>
          <w:rFonts w:ascii="Book Antiqua" w:hAnsi="Book Antiqua"/>
        </w:rPr>
      </w:pPr>
      <w:r w:rsidRPr="00E57332">
        <w:rPr>
          <w:rFonts w:ascii="Book Antiqua" w:hAnsi="Book Antiqua"/>
          <w:b/>
        </w:rPr>
        <w:t>Figure 1</w:t>
      </w:r>
      <w:r w:rsidR="00EE07DF" w:rsidRPr="00E57332">
        <w:rPr>
          <w:rFonts w:ascii="Book Antiqua" w:hAnsi="Book Antiqua"/>
          <w:b/>
        </w:rPr>
        <w:t xml:space="preserve"> Relationship between gravity, superimposed pressure and shape matching.</w:t>
      </w:r>
      <w:r w:rsidR="00B073EC">
        <w:rPr>
          <w:rFonts w:ascii="Book Antiqua" w:eastAsia="宋体" w:hAnsi="Book Antiqua" w:hint="eastAsia"/>
          <w:lang w:eastAsia="zh-CN"/>
        </w:rPr>
        <w:t xml:space="preserve"> A:</w:t>
      </w:r>
      <w:r w:rsidR="00EE07DF" w:rsidRPr="00AA1735">
        <w:rPr>
          <w:rFonts w:ascii="Book Antiqua" w:hAnsi="Book Antiqua"/>
        </w:rPr>
        <w:t xml:space="preserve"> In supine position gravity, superimposed pressure, and shape matching act to the same detrimental direction</w:t>
      </w:r>
      <w:r w:rsidR="00B073EC">
        <w:rPr>
          <w:rFonts w:ascii="Book Antiqua" w:eastAsia="宋体" w:hAnsi="Book Antiqua" w:hint="eastAsia"/>
          <w:lang w:eastAsia="zh-CN"/>
        </w:rPr>
        <w:t>;</w:t>
      </w:r>
      <w:r w:rsidR="00EE07DF" w:rsidRPr="00AA1735">
        <w:rPr>
          <w:rFonts w:ascii="Book Antiqua" w:hAnsi="Book Antiqua"/>
        </w:rPr>
        <w:t xml:space="preserve"> </w:t>
      </w:r>
      <w:r w:rsidR="00B073EC">
        <w:rPr>
          <w:rFonts w:ascii="Book Antiqua" w:eastAsia="宋体" w:hAnsi="Book Antiqua" w:hint="eastAsia"/>
          <w:lang w:eastAsia="zh-CN"/>
        </w:rPr>
        <w:t>B:</w:t>
      </w:r>
      <w:r w:rsidR="00EE07DF" w:rsidRPr="00AA1735">
        <w:rPr>
          <w:rFonts w:ascii="Book Antiqua" w:hAnsi="Book Antiqua"/>
        </w:rPr>
        <w:t xml:space="preserve"> In prone position, shape matching counterbalances gravity and superimposed pressure allowing a more homogeneous inflation of the dependent lung areas.</w:t>
      </w:r>
    </w:p>
    <w:p w14:paraId="482A35CC" w14:textId="77777777" w:rsidR="00EE07DF" w:rsidRPr="00AA1735" w:rsidRDefault="00EE07DF" w:rsidP="0002212A">
      <w:pPr>
        <w:spacing w:line="360" w:lineRule="auto"/>
        <w:jc w:val="both"/>
        <w:rPr>
          <w:rFonts w:ascii="Book Antiqua" w:hAnsi="Book Antiqua"/>
        </w:rPr>
      </w:pPr>
    </w:p>
    <w:p w14:paraId="165EA263" w14:textId="77777777" w:rsidR="00EE07DF" w:rsidRPr="00AA1735" w:rsidRDefault="00EE07DF" w:rsidP="0002212A">
      <w:pPr>
        <w:spacing w:line="360" w:lineRule="auto"/>
        <w:jc w:val="both"/>
        <w:rPr>
          <w:rFonts w:ascii="Book Antiqua" w:hAnsi="Book Antiqua"/>
        </w:rPr>
      </w:pPr>
    </w:p>
    <w:p w14:paraId="47886A2F" w14:textId="77777777" w:rsidR="00EE07DF" w:rsidRPr="00AA1735" w:rsidRDefault="00EE07DF" w:rsidP="0002212A">
      <w:pPr>
        <w:spacing w:line="360" w:lineRule="auto"/>
        <w:jc w:val="both"/>
        <w:rPr>
          <w:rFonts w:ascii="Book Antiqua" w:hAnsi="Book Antiqua"/>
        </w:rPr>
      </w:pPr>
    </w:p>
    <w:p w14:paraId="575E6C15" w14:textId="77777777" w:rsidR="00EE07DF" w:rsidRPr="00AA1735" w:rsidRDefault="00EE07DF" w:rsidP="0002212A">
      <w:pPr>
        <w:spacing w:line="360" w:lineRule="auto"/>
        <w:jc w:val="both"/>
        <w:rPr>
          <w:rFonts w:ascii="Book Antiqua" w:hAnsi="Book Antiqua"/>
        </w:rPr>
      </w:pPr>
    </w:p>
    <w:p w14:paraId="5C6547C1" w14:textId="77777777" w:rsidR="00EE07DF" w:rsidRPr="00AA1735" w:rsidRDefault="00EE07DF" w:rsidP="0002212A">
      <w:pPr>
        <w:spacing w:line="360" w:lineRule="auto"/>
        <w:jc w:val="both"/>
        <w:rPr>
          <w:rFonts w:ascii="Book Antiqua" w:hAnsi="Book Antiqua"/>
        </w:rPr>
      </w:pPr>
    </w:p>
    <w:p w14:paraId="347EA70F" w14:textId="77777777" w:rsidR="00EE07DF" w:rsidRPr="00AA1735" w:rsidRDefault="00EE07DF" w:rsidP="0002212A">
      <w:pPr>
        <w:spacing w:line="360" w:lineRule="auto"/>
        <w:jc w:val="both"/>
        <w:rPr>
          <w:rFonts w:ascii="Book Antiqua" w:hAnsi="Book Antiqua"/>
        </w:rPr>
      </w:pPr>
    </w:p>
    <w:p w14:paraId="79DBAC28" w14:textId="77777777" w:rsidR="00EE07DF" w:rsidRPr="00AA1735" w:rsidRDefault="00EE07DF" w:rsidP="0002212A">
      <w:pPr>
        <w:spacing w:line="360" w:lineRule="auto"/>
        <w:jc w:val="both"/>
        <w:rPr>
          <w:rFonts w:ascii="Book Antiqua" w:hAnsi="Book Antiqua"/>
        </w:rPr>
      </w:pPr>
    </w:p>
    <w:p w14:paraId="7B688632" w14:textId="77777777" w:rsidR="00EE07DF" w:rsidRPr="00AA1735" w:rsidRDefault="00EE07DF" w:rsidP="0002212A">
      <w:pPr>
        <w:spacing w:line="360" w:lineRule="auto"/>
        <w:jc w:val="both"/>
        <w:rPr>
          <w:rFonts w:ascii="Book Antiqua" w:hAnsi="Book Antiqua"/>
        </w:rPr>
      </w:pPr>
    </w:p>
    <w:p w14:paraId="73F11C2E" w14:textId="77777777" w:rsidR="00EE07DF" w:rsidRPr="00AA1735" w:rsidRDefault="00EE07DF" w:rsidP="0002212A">
      <w:pPr>
        <w:spacing w:line="360" w:lineRule="auto"/>
        <w:jc w:val="both"/>
        <w:rPr>
          <w:rFonts w:ascii="Book Antiqua" w:hAnsi="Book Antiqua"/>
        </w:rPr>
      </w:pPr>
    </w:p>
    <w:p w14:paraId="03D2FFD5" w14:textId="77777777" w:rsidR="00EE07DF" w:rsidRPr="00AA1735" w:rsidRDefault="00EE07DF" w:rsidP="0002212A">
      <w:pPr>
        <w:spacing w:line="360" w:lineRule="auto"/>
        <w:jc w:val="both"/>
        <w:rPr>
          <w:rFonts w:ascii="Book Antiqua" w:hAnsi="Book Antiqua"/>
        </w:rPr>
      </w:pPr>
    </w:p>
    <w:p w14:paraId="50AD503D" w14:textId="77777777" w:rsidR="00EE07DF" w:rsidRPr="00AA1735" w:rsidRDefault="00EE07DF" w:rsidP="0002212A">
      <w:pPr>
        <w:spacing w:line="360" w:lineRule="auto"/>
        <w:jc w:val="both"/>
        <w:rPr>
          <w:rFonts w:ascii="Book Antiqua" w:hAnsi="Book Antiqua"/>
        </w:rPr>
      </w:pPr>
    </w:p>
    <w:p w14:paraId="23EC2767" w14:textId="77777777" w:rsidR="00EE07DF" w:rsidRPr="00AA1735" w:rsidRDefault="00EE07DF" w:rsidP="0002212A">
      <w:pPr>
        <w:spacing w:line="360" w:lineRule="auto"/>
        <w:jc w:val="both"/>
        <w:rPr>
          <w:rFonts w:ascii="Book Antiqua" w:hAnsi="Book Antiqua"/>
        </w:rPr>
      </w:pPr>
    </w:p>
    <w:p w14:paraId="35B05BD5" w14:textId="77777777" w:rsidR="00EE07DF" w:rsidRPr="00AA1735" w:rsidRDefault="00EE07DF" w:rsidP="0002212A">
      <w:pPr>
        <w:spacing w:line="360" w:lineRule="auto"/>
        <w:jc w:val="both"/>
        <w:rPr>
          <w:rFonts w:ascii="Book Antiqua" w:hAnsi="Book Antiqua"/>
        </w:rPr>
      </w:pPr>
    </w:p>
    <w:p w14:paraId="49BFC3CF" w14:textId="77777777" w:rsidR="00EE07DF" w:rsidRPr="00AA1735" w:rsidRDefault="00EE07DF" w:rsidP="0002212A">
      <w:pPr>
        <w:spacing w:line="360" w:lineRule="auto"/>
        <w:jc w:val="both"/>
        <w:rPr>
          <w:rFonts w:ascii="Book Antiqua" w:hAnsi="Book Antiqua"/>
        </w:rPr>
      </w:pPr>
    </w:p>
    <w:p w14:paraId="2F3D70FB" w14:textId="77777777" w:rsidR="00BD3632" w:rsidRDefault="00BD3632">
      <w:pPr>
        <w:rPr>
          <w:rFonts w:ascii="Book Antiqua" w:hAnsi="Book Antiqua"/>
        </w:rPr>
      </w:pPr>
      <w:r>
        <w:rPr>
          <w:rFonts w:ascii="Book Antiqua" w:hAnsi="Book Antiqua"/>
        </w:rPr>
        <w:br w:type="page"/>
      </w:r>
    </w:p>
    <w:p w14:paraId="74AAEEC9" w14:textId="59FDE755" w:rsidR="00EE07DF" w:rsidRPr="00AA1735" w:rsidRDefault="00BD3632" w:rsidP="0002212A">
      <w:pPr>
        <w:spacing w:line="360" w:lineRule="auto"/>
        <w:jc w:val="both"/>
        <w:rPr>
          <w:rFonts w:ascii="Book Antiqua" w:hAnsi="Book Antiqua"/>
        </w:rPr>
      </w:pPr>
      <w:r>
        <w:rPr>
          <w:rFonts w:ascii="Book Antiqua" w:hAnsi="Book Antiqua"/>
          <w:noProof/>
        </w:rPr>
        <w:lastRenderedPageBreak/>
        <w:drawing>
          <wp:inline distT="0" distB="0" distL="0" distR="0" wp14:anchorId="796F8103" wp14:editId="4107FE67">
            <wp:extent cx="8864600" cy="4316734"/>
            <wp:effectExtent l="0" t="0" r="0" b="0"/>
            <wp:docPr id="2" name="图片 2" descr="F:\修改后稿子\23523\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修改后稿子\23523\Figur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4600" cy="4316734"/>
                    </a:xfrm>
                    <a:prstGeom prst="rect">
                      <a:avLst/>
                    </a:prstGeom>
                    <a:noFill/>
                    <a:ln>
                      <a:noFill/>
                    </a:ln>
                  </pic:spPr>
                </pic:pic>
              </a:graphicData>
            </a:graphic>
          </wp:inline>
        </w:drawing>
      </w:r>
    </w:p>
    <w:p w14:paraId="5C978449" w14:textId="3F26EE9B" w:rsidR="00EE07DF" w:rsidRPr="00AA1735" w:rsidRDefault="00BD3632" w:rsidP="0002212A">
      <w:pPr>
        <w:spacing w:line="360" w:lineRule="auto"/>
        <w:jc w:val="both"/>
        <w:rPr>
          <w:rFonts w:ascii="Book Antiqua" w:hAnsi="Book Antiqua"/>
        </w:rPr>
      </w:pPr>
      <w:r w:rsidRPr="00BD3632">
        <w:rPr>
          <w:rFonts w:ascii="Book Antiqua" w:hAnsi="Book Antiqua"/>
          <w:b/>
        </w:rPr>
        <w:t>Figure 2</w:t>
      </w:r>
      <w:r w:rsidR="00EE07DF" w:rsidRPr="00BD3632">
        <w:rPr>
          <w:rFonts w:ascii="Book Antiqua" w:hAnsi="Book Antiqua"/>
          <w:b/>
        </w:rPr>
        <w:t xml:space="preserve"> A summary showing the sequential effects of prone position on ARDS diseased lung</w:t>
      </w:r>
      <w:r w:rsidRPr="00BD3632">
        <w:rPr>
          <w:rFonts w:ascii="Book Antiqua" w:eastAsia="宋体" w:hAnsi="Book Antiqua" w:hint="eastAsia"/>
          <w:b/>
          <w:lang w:eastAsia="zh-CN"/>
        </w:rPr>
        <w:t>.</w:t>
      </w:r>
      <w:r>
        <w:rPr>
          <w:rFonts w:ascii="Book Antiqua" w:eastAsia="宋体" w:hAnsi="Book Antiqua" w:hint="eastAsia"/>
          <w:lang w:eastAsia="zh-CN"/>
        </w:rPr>
        <w:t xml:space="preserve"> </w:t>
      </w:r>
      <w:r w:rsidR="00857B46">
        <w:rPr>
          <w:rFonts w:ascii="Book Antiqua" w:eastAsia="宋体" w:hAnsi="Book Antiqua" w:hint="eastAsia"/>
          <w:lang w:eastAsia="zh-CN"/>
        </w:rPr>
        <w:t>A:</w:t>
      </w:r>
      <w:r w:rsidR="00EE07DF" w:rsidRPr="00AA1735">
        <w:rPr>
          <w:rFonts w:ascii="Book Antiqua" w:hAnsi="Book Antiqua"/>
        </w:rPr>
        <w:t xml:space="preserve"> Original shape of the isolated lung; the dorsal side is bigger than the ventral one (no gravity)</w:t>
      </w:r>
      <w:r w:rsidR="00857B46">
        <w:rPr>
          <w:rFonts w:ascii="Book Antiqua" w:eastAsia="宋体" w:hAnsi="Book Antiqua" w:hint="eastAsia"/>
          <w:lang w:eastAsia="zh-CN"/>
        </w:rPr>
        <w:t>;</w:t>
      </w:r>
      <w:r w:rsidR="00EE07DF" w:rsidRPr="00AA1735">
        <w:rPr>
          <w:rFonts w:ascii="Book Antiqua" w:hAnsi="Book Antiqua"/>
        </w:rPr>
        <w:t xml:space="preserve"> </w:t>
      </w:r>
      <w:r w:rsidR="00857B46">
        <w:rPr>
          <w:rFonts w:ascii="Book Antiqua" w:eastAsia="宋体" w:hAnsi="Book Antiqua" w:hint="eastAsia"/>
          <w:lang w:eastAsia="zh-CN"/>
        </w:rPr>
        <w:t>B:</w:t>
      </w:r>
      <w:r w:rsidR="00EE07DF" w:rsidRPr="00AA1735">
        <w:rPr>
          <w:rFonts w:ascii="Book Antiqua" w:hAnsi="Book Antiqua"/>
        </w:rPr>
        <w:t xml:space="preserve"> The result of shape matching: alveolar units have bigger size ventrally and smaller size dorsally (no gravity)</w:t>
      </w:r>
      <w:r w:rsidR="00857B46">
        <w:rPr>
          <w:rFonts w:ascii="Book Antiqua" w:eastAsia="宋体" w:hAnsi="Book Antiqua" w:hint="eastAsia"/>
          <w:lang w:eastAsia="zh-CN"/>
        </w:rPr>
        <w:t>;</w:t>
      </w:r>
      <w:r w:rsidR="00EE07DF" w:rsidRPr="00AA1735">
        <w:rPr>
          <w:rFonts w:ascii="Book Antiqua" w:hAnsi="Book Antiqua"/>
        </w:rPr>
        <w:t xml:space="preserve"> </w:t>
      </w:r>
      <w:r w:rsidR="00857B46">
        <w:rPr>
          <w:rFonts w:ascii="Book Antiqua" w:eastAsia="宋体" w:hAnsi="Book Antiqua" w:hint="eastAsia"/>
          <w:lang w:eastAsia="zh-CN"/>
        </w:rPr>
        <w:t>C:</w:t>
      </w:r>
      <w:r w:rsidR="00EE07DF" w:rsidRPr="00AA1735">
        <w:rPr>
          <w:rFonts w:ascii="Book Antiqua" w:hAnsi="Book Antiqua"/>
        </w:rPr>
        <w:t xml:space="preserve"> The additive effect of gravity on ventilation and perfusion: blood flow is being diverted toward dependent regions, while dependent pulmonary units close</w:t>
      </w:r>
      <w:r w:rsidR="00857B46">
        <w:rPr>
          <w:rFonts w:ascii="Book Antiqua" w:eastAsia="宋体" w:hAnsi="Book Antiqua" w:hint="eastAsia"/>
          <w:lang w:eastAsia="zh-CN"/>
        </w:rPr>
        <w:t>;</w:t>
      </w:r>
      <w:r w:rsidR="00EE07DF" w:rsidRPr="00AA1735">
        <w:rPr>
          <w:rFonts w:ascii="Book Antiqua" w:hAnsi="Book Antiqua"/>
        </w:rPr>
        <w:t xml:space="preserve"> </w:t>
      </w:r>
      <w:r w:rsidR="00857B46">
        <w:rPr>
          <w:rFonts w:ascii="Book Antiqua" w:eastAsia="宋体" w:hAnsi="Book Antiqua" w:hint="eastAsia"/>
          <w:lang w:eastAsia="zh-CN"/>
        </w:rPr>
        <w:t>D:</w:t>
      </w:r>
      <w:r w:rsidR="00EE07DF" w:rsidRPr="00AA1735">
        <w:rPr>
          <w:rFonts w:ascii="Book Antiqua" w:hAnsi="Book Antiqua"/>
        </w:rPr>
        <w:t xml:space="preserve"> Immediately after turning to the prone position, pulmonary blood flow in dorsal regions of the lung is maintained unmodified</w:t>
      </w:r>
      <w:r w:rsidR="00857B46">
        <w:rPr>
          <w:rFonts w:ascii="Book Antiqua" w:eastAsia="宋体" w:hAnsi="Book Antiqua" w:hint="eastAsia"/>
          <w:lang w:eastAsia="zh-CN"/>
        </w:rPr>
        <w:t>;</w:t>
      </w:r>
      <w:r w:rsidR="00EE07DF" w:rsidRPr="00AA1735">
        <w:rPr>
          <w:rFonts w:ascii="Book Antiqua" w:hAnsi="Book Antiqua"/>
        </w:rPr>
        <w:t xml:space="preserve"> </w:t>
      </w:r>
      <w:r w:rsidR="00857B46">
        <w:rPr>
          <w:rFonts w:ascii="Book Antiqua" w:eastAsia="宋体" w:hAnsi="Book Antiqua" w:hint="eastAsia"/>
          <w:lang w:eastAsia="zh-CN"/>
        </w:rPr>
        <w:t>E:</w:t>
      </w:r>
      <w:r w:rsidR="00EE07DF" w:rsidRPr="00AA1735">
        <w:rPr>
          <w:rFonts w:ascii="Book Antiqua" w:hAnsi="Book Antiqua"/>
        </w:rPr>
        <w:t xml:space="preserve"> Dorsal lung recruitment follows (greater than ventral de-recruitment)</w:t>
      </w:r>
      <w:r w:rsidR="00857B46">
        <w:rPr>
          <w:rFonts w:ascii="Book Antiqua" w:eastAsia="宋体" w:hAnsi="Book Antiqua" w:hint="eastAsia"/>
          <w:lang w:eastAsia="zh-CN"/>
        </w:rPr>
        <w:t>,</w:t>
      </w:r>
      <w:r w:rsidR="00EE07DF" w:rsidRPr="00AA1735">
        <w:rPr>
          <w:rFonts w:ascii="Book Antiqua" w:hAnsi="Book Antiqua"/>
        </w:rPr>
        <w:t xml:space="preserve"> </w:t>
      </w:r>
      <w:r w:rsidR="00857B46" w:rsidRPr="00AA1735">
        <w:rPr>
          <w:rFonts w:ascii="Book Antiqua" w:hAnsi="Book Antiqua"/>
        </w:rPr>
        <w:t>g</w:t>
      </w:r>
      <w:r w:rsidR="00EE07DF" w:rsidRPr="00AA1735">
        <w:rPr>
          <w:rFonts w:ascii="Book Antiqua" w:hAnsi="Book Antiqua"/>
        </w:rPr>
        <w:t>ravitational forces compress the ventral region, but this effect is damped by regional expansion due to shape matching</w:t>
      </w:r>
      <w:r w:rsidR="00857B46">
        <w:rPr>
          <w:rFonts w:ascii="Book Antiqua" w:eastAsia="宋体" w:hAnsi="Book Antiqua" w:hint="eastAsia"/>
          <w:lang w:eastAsia="zh-CN"/>
        </w:rPr>
        <w:t>;</w:t>
      </w:r>
      <w:r w:rsidR="00EE07DF" w:rsidRPr="00AA1735">
        <w:rPr>
          <w:rFonts w:ascii="Book Antiqua" w:hAnsi="Book Antiqua"/>
        </w:rPr>
        <w:t xml:space="preserve"> </w:t>
      </w:r>
      <w:r w:rsidR="00857B46">
        <w:rPr>
          <w:rFonts w:ascii="Book Antiqua" w:eastAsia="宋体" w:hAnsi="Book Antiqua" w:hint="eastAsia"/>
          <w:lang w:eastAsia="zh-CN"/>
        </w:rPr>
        <w:t>F:</w:t>
      </w:r>
      <w:r w:rsidR="00EE07DF" w:rsidRPr="00AA1735">
        <w:rPr>
          <w:rFonts w:ascii="Book Antiqua" w:hAnsi="Book Antiqua"/>
        </w:rPr>
        <w:t xml:space="preserve"> Transpulmonary pressure and regional inflation distribution become more homogeneous throughout the lung resulting finally to better oxygenation.</w:t>
      </w:r>
    </w:p>
    <w:p w14:paraId="3BBADAAF" w14:textId="77777777" w:rsidR="00EE07DF" w:rsidRPr="00AA1735" w:rsidRDefault="00EE07DF" w:rsidP="0002212A">
      <w:pPr>
        <w:spacing w:line="360" w:lineRule="auto"/>
        <w:jc w:val="both"/>
        <w:rPr>
          <w:rFonts w:ascii="Book Antiqua" w:hAnsi="Book Antiqua"/>
        </w:rPr>
      </w:pPr>
    </w:p>
    <w:p w14:paraId="0A643036" w14:textId="77777777" w:rsidR="00EE07DF" w:rsidRPr="00AA1735" w:rsidRDefault="00EE07DF" w:rsidP="0002212A">
      <w:pPr>
        <w:spacing w:line="360" w:lineRule="auto"/>
        <w:jc w:val="both"/>
        <w:rPr>
          <w:rFonts w:ascii="Book Antiqua" w:hAnsi="Book Antiqua"/>
        </w:rPr>
      </w:pPr>
    </w:p>
    <w:p w14:paraId="409A49C7" w14:textId="77777777" w:rsidR="00EE07DF" w:rsidRPr="00AA1735" w:rsidRDefault="00EE07DF" w:rsidP="0002212A">
      <w:pPr>
        <w:spacing w:line="360" w:lineRule="auto"/>
        <w:jc w:val="both"/>
        <w:rPr>
          <w:rFonts w:ascii="Book Antiqua" w:hAnsi="Book Antiqua"/>
        </w:rPr>
      </w:pPr>
    </w:p>
    <w:p w14:paraId="7A0D400A" w14:textId="77777777" w:rsidR="00EE07DF" w:rsidRPr="00AA1735" w:rsidRDefault="00EE07DF" w:rsidP="0002212A">
      <w:pPr>
        <w:spacing w:line="360" w:lineRule="auto"/>
        <w:jc w:val="both"/>
        <w:rPr>
          <w:rFonts w:ascii="Book Antiqua" w:hAnsi="Book Antiqua"/>
        </w:rPr>
      </w:pPr>
    </w:p>
    <w:p w14:paraId="695EBD49" w14:textId="77777777" w:rsidR="00EE07DF" w:rsidRPr="00AA1735" w:rsidRDefault="00EE07DF" w:rsidP="0002212A">
      <w:pPr>
        <w:spacing w:line="360" w:lineRule="auto"/>
        <w:jc w:val="both"/>
        <w:rPr>
          <w:rFonts w:ascii="Book Antiqua" w:hAnsi="Book Antiqua"/>
        </w:rPr>
      </w:pPr>
    </w:p>
    <w:p w14:paraId="72908AE2" w14:textId="77777777" w:rsidR="00EE07DF" w:rsidRPr="00AA1735" w:rsidRDefault="00EE07DF" w:rsidP="0002212A">
      <w:pPr>
        <w:spacing w:line="360" w:lineRule="auto"/>
        <w:jc w:val="both"/>
        <w:rPr>
          <w:rFonts w:ascii="Book Antiqua" w:hAnsi="Book Antiqua"/>
        </w:rPr>
      </w:pPr>
    </w:p>
    <w:p w14:paraId="2E2CF97D" w14:textId="77777777" w:rsidR="00EE07DF" w:rsidRPr="00AA1735" w:rsidRDefault="00EE07DF" w:rsidP="0002212A">
      <w:pPr>
        <w:spacing w:line="360" w:lineRule="auto"/>
        <w:jc w:val="both"/>
        <w:rPr>
          <w:rFonts w:ascii="Book Antiqua" w:hAnsi="Book Antiqua"/>
        </w:rPr>
      </w:pPr>
    </w:p>
    <w:p w14:paraId="0E6BEDC8" w14:textId="77777777" w:rsidR="00EE07DF" w:rsidRPr="00AA1735" w:rsidRDefault="00EE07DF" w:rsidP="0002212A">
      <w:pPr>
        <w:spacing w:line="360" w:lineRule="auto"/>
        <w:jc w:val="both"/>
        <w:rPr>
          <w:rFonts w:ascii="Book Antiqua" w:hAnsi="Book Antiqua"/>
        </w:rPr>
      </w:pPr>
    </w:p>
    <w:p w14:paraId="2174AAAD" w14:textId="686C6824" w:rsidR="00EE07DF" w:rsidRPr="00AA1735" w:rsidRDefault="00757DA7" w:rsidP="0002212A">
      <w:pPr>
        <w:spacing w:line="360" w:lineRule="auto"/>
        <w:jc w:val="both"/>
        <w:rPr>
          <w:rFonts w:ascii="Book Antiqua" w:hAnsi="Book Antiqua"/>
        </w:rPr>
      </w:pPr>
      <w:r>
        <w:rPr>
          <w:rFonts w:ascii="Book Antiqua" w:hAnsi="Book Antiqua"/>
          <w:noProof/>
        </w:rPr>
        <w:lastRenderedPageBreak/>
        <w:drawing>
          <wp:inline distT="0" distB="0" distL="0" distR="0" wp14:anchorId="2E3A3B54" wp14:editId="2E06F7F7">
            <wp:extent cx="8864600" cy="3712201"/>
            <wp:effectExtent l="0" t="0" r="0" b="0"/>
            <wp:docPr id="3" name="图片 3" descr="F:\修改后稿子\23523\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修改后稿子\23523\Figure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4600" cy="3712201"/>
                    </a:xfrm>
                    <a:prstGeom prst="rect">
                      <a:avLst/>
                    </a:prstGeom>
                    <a:noFill/>
                    <a:ln>
                      <a:noFill/>
                    </a:ln>
                  </pic:spPr>
                </pic:pic>
              </a:graphicData>
            </a:graphic>
          </wp:inline>
        </w:drawing>
      </w:r>
    </w:p>
    <w:p w14:paraId="13C461CD" w14:textId="0B2B6A8D" w:rsidR="00EE07DF" w:rsidRPr="00757DA7" w:rsidRDefault="00757DA7" w:rsidP="0002212A">
      <w:pPr>
        <w:spacing w:line="360" w:lineRule="auto"/>
        <w:jc w:val="both"/>
        <w:rPr>
          <w:rFonts w:ascii="Book Antiqua" w:hAnsi="Book Antiqua"/>
          <w:b/>
        </w:rPr>
      </w:pPr>
      <w:r w:rsidRPr="00757DA7">
        <w:rPr>
          <w:rFonts w:ascii="Book Antiqua" w:hAnsi="Book Antiqua"/>
          <w:b/>
        </w:rPr>
        <w:t>Figure 3</w:t>
      </w:r>
      <w:r w:rsidRPr="00757DA7">
        <w:rPr>
          <w:rFonts w:ascii="Book Antiqua" w:eastAsia="宋体" w:hAnsi="Book Antiqua" w:hint="eastAsia"/>
          <w:b/>
          <w:lang w:eastAsia="zh-CN"/>
        </w:rPr>
        <w:t xml:space="preserve"> </w:t>
      </w:r>
      <w:r w:rsidR="00EE07DF" w:rsidRPr="00757DA7">
        <w:rPr>
          <w:rFonts w:ascii="Book Antiqua" w:hAnsi="Book Antiqua"/>
          <w:b/>
        </w:rPr>
        <w:t>Prone positioning allows the heart to lay on the sternum and the compressive force of the heart on dorsal lung regions to be eliminated.</w:t>
      </w:r>
    </w:p>
    <w:p w14:paraId="6FE8BCBA" w14:textId="77777777" w:rsidR="00EE07DF" w:rsidRPr="00AA1735" w:rsidRDefault="00EE07DF" w:rsidP="0002212A">
      <w:pPr>
        <w:spacing w:line="360" w:lineRule="auto"/>
        <w:contextualSpacing/>
        <w:jc w:val="both"/>
        <w:rPr>
          <w:rFonts w:ascii="Book Antiqua" w:hAnsi="Book Antiqua"/>
        </w:rPr>
      </w:pPr>
    </w:p>
    <w:p w14:paraId="4E9D21CE" w14:textId="77777777" w:rsidR="00EE07DF" w:rsidRPr="00AA1735" w:rsidRDefault="00EE07DF" w:rsidP="0002212A">
      <w:pPr>
        <w:spacing w:line="360" w:lineRule="auto"/>
        <w:contextualSpacing/>
        <w:jc w:val="both"/>
        <w:rPr>
          <w:rFonts w:ascii="Book Antiqua" w:hAnsi="Book Antiqua"/>
        </w:rPr>
      </w:pPr>
    </w:p>
    <w:sectPr w:rsidR="00EE07DF" w:rsidRPr="00AA1735" w:rsidSect="00BD3632">
      <w:pgSz w:w="1684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3DC813" w14:textId="77777777" w:rsidR="00C815BA" w:rsidRDefault="00C815BA" w:rsidP="004C1B57">
      <w:r>
        <w:separator/>
      </w:r>
    </w:p>
  </w:endnote>
  <w:endnote w:type="continuationSeparator" w:id="0">
    <w:p w14:paraId="2CC7327F" w14:textId="77777777" w:rsidR="00C815BA" w:rsidRDefault="00C815BA" w:rsidP="004C1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Mangal">
    <w:panose1 w:val="00000000000000000000"/>
    <w:charset w:val="01"/>
    <w:family w:val="roman"/>
    <w:notTrueType/>
    <w:pitch w:val="variable"/>
    <w:sig w:usb0="00002000" w:usb1="00000000" w:usb2="00000000" w:usb3="00000000" w:csb0="00000000" w:csb1="00000000"/>
  </w:font>
  <w:font w:name="QZTXCV+ACaslonPro-Italic">
    <w:altName w:val="Caslon Pro"/>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Phosphate Solid">
    <w:panose1 w:val="02000506050000020004"/>
    <w:charset w:val="00"/>
    <w:family w:val="auto"/>
    <w:pitch w:val="variable"/>
    <w:sig w:usb0="A00000EF" w:usb1="5000204B" w:usb2="00000040" w:usb3="00000000" w:csb0="00000193" w:csb1="00000000"/>
  </w:font>
  <w:font w:name="Garamond">
    <w:panose1 w:val="02020404030301010803"/>
    <w:charset w:val="00"/>
    <w:family w:val="auto"/>
    <w:pitch w:val="variable"/>
    <w:sig w:usb0="00000003" w:usb1="00000000" w:usb2="00000000" w:usb3="00000000" w:csb0="00000001" w:csb1="00000000"/>
  </w:font>
  <w:font w:name="OpenSans">
    <w:altName w:val="Cambria"/>
    <w:panose1 w:val="00000000000000000000"/>
    <w:charset w:val="00"/>
    <w:family w:val="auto"/>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429C3E" w14:textId="77777777" w:rsidR="00C815BA" w:rsidRDefault="00C815BA" w:rsidP="004C1B57">
      <w:r>
        <w:separator/>
      </w:r>
    </w:p>
  </w:footnote>
  <w:footnote w:type="continuationSeparator" w:id="0">
    <w:p w14:paraId="40FEC58F" w14:textId="77777777" w:rsidR="00C815BA" w:rsidRDefault="00C815BA" w:rsidP="004C1B5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946C84"/>
    <w:multiLevelType w:val="hybridMultilevel"/>
    <w:tmpl w:val="C0B20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E3238C"/>
    <w:multiLevelType w:val="hybridMultilevel"/>
    <w:tmpl w:val="EB0CBDC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DD11F5"/>
    <w:multiLevelType w:val="hybridMultilevel"/>
    <w:tmpl w:val="E3746C52"/>
    <w:lvl w:ilvl="0" w:tplc="EA10F3D6">
      <w:start w:val="1"/>
      <w:numFmt w:val="decimal"/>
      <w:lvlText w:val="%1."/>
      <w:lvlJc w:val="left"/>
      <w:pPr>
        <w:ind w:left="1080" w:hanging="72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554538"/>
    <w:multiLevelType w:val="multilevel"/>
    <w:tmpl w:val="6C545A04"/>
    <w:styleLink w:val="WW8Num2"/>
    <w:lvl w:ilvl="0">
      <w:start w:val="1"/>
      <w:numFmt w:val="decimal"/>
      <w:lvlText w:val="%1."/>
      <w:lvlJc w:val="left"/>
      <w:rPr>
        <w:rFonts w:ascii="Book Antiqua" w:hAnsi="Book Antiqua" w:cs="Book Antiqua"/>
        <w:bCs/>
        <w:color w:val="000000"/>
        <w:lang w:val="en-G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1429135F"/>
    <w:multiLevelType w:val="multilevel"/>
    <w:tmpl w:val="B1BA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CEF2ED0"/>
    <w:multiLevelType w:val="hybridMultilevel"/>
    <w:tmpl w:val="697070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F10664B"/>
    <w:multiLevelType w:val="hybridMultilevel"/>
    <w:tmpl w:val="2780B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357D3F"/>
    <w:multiLevelType w:val="hybridMultilevel"/>
    <w:tmpl w:val="22AED5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ED026B"/>
    <w:multiLevelType w:val="hybridMultilevel"/>
    <w:tmpl w:val="BF12C6CC"/>
    <w:lvl w:ilvl="0" w:tplc="3CF2690C">
      <w:start w:val="1"/>
      <w:numFmt w:val="decimal"/>
      <w:lvlText w:val="%1"/>
      <w:lvlJc w:val="left"/>
      <w:pPr>
        <w:ind w:left="821" w:hanging="360"/>
        <w:jc w:val="right"/>
      </w:pPr>
      <w:rPr>
        <w:rFonts w:ascii="Book Antiqua" w:eastAsia="Book Antiqua" w:hAnsi="Book Antiqua" w:hint="default"/>
        <w:b/>
        <w:bCs/>
        <w:sz w:val="24"/>
        <w:szCs w:val="24"/>
      </w:rPr>
    </w:lvl>
    <w:lvl w:ilvl="1" w:tplc="48CC29BE">
      <w:start w:val="1"/>
      <w:numFmt w:val="bullet"/>
      <w:lvlText w:val="•"/>
      <w:lvlJc w:val="left"/>
      <w:pPr>
        <w:ind w:left="1696" w:hanging="360"/>
      </w:pPr>
      <w:rPr>
        <w:rFonts w:hint="default"/>
      </w:rPr>
    </w:lvl>
    <w:lvl w:ilvl="2" w:tplc="B0A2A5E0">
      <w:start w:val="1"/>
      <w:numFmt w:val="bullet"/>
      <w:lvlText w:val="•"/>
      <w:lvlJc w:val="left"/>
      <w:pPr>
        <w:ind w:left="2570" w:hanging="360"/>
      </w:pPr>
      <w:rPr>
        <w:rFonts w:hint="default"/>
      </w:rPr>
    </w:lvl>
    <w:lvl w:ilvl="3" w:tplc="F5E03252">
      <w:start w:val="1"/>
      <w:numFmt w:val="bullet"/>
      <w:lvlText w:val="•"/>
      <w:lvlJc w:val="left"/>
      <w:pPr>
        <w:ind w:left="3445" w:hanging="360"/>
      </w:pPr>
      <w:rPr>
        <w:rFonts w:hint="default"/>
      </w:rPr>
    </w:lvl>
    <w:lvl w:ilvl="4" w:tplc="F7564E0A">
      <w:start w:val="1"/>
      <w:numFmt w:val="bullet"/>
      <w:lvlText w:val="•"/>
      <w:lvlJc w:val="left"/>
      <w:pPr>
        <w:ind w:left="4319" w:hanging="360"/>
      </w:pPr>
      <w:rPr>
        <w:rFonts w:hint="default"/>
      </w:rPr>
    </w:lvl>
    <w:lvl w:ilvl="5" w:tplc="5EDECA1E">
      <w:start w:val="1"/>
      <w:numFmt w:val="bullet"/>
      <w:lvlText w:val="•"/>
      <w:lvlJc w:val="left"/>
      <w:pPr>
        <w:ind w:left="5194" w:hanging="360"/>
      </w:pPr>
      <w:rPr>
        <w:rFonts w:hint="default"/>
      </w:rPr>
    </w:lvl>
    <w:lvl w:ilvl="6" w:tplc="5970A806">
      <w:start w:val="1"/>
      <w:numFmt w:val="bullet"/>
      <w:lvlText w:val="•"/>
      <w:lvlJc w:val="left"/>
      <w:pPr>
        <w:ind w:left="6068" w:hanging="360"/>
      </w:pPr>
      <w:rPr>
        <w:rFonts w:hint="default"/>
      </w:rPr>
    </w:lvl>
    <w:lvl w:ilvl="7" w:tplc="78F4A3E8">
      <w:start w:val="1"/>
      <w:numFmt w:val="bullet"/>
      <w:lvlText w:val="•"/>
      <w:lvlJc w:val="left"/>
      <w:pPr>
        <w:ind w:left="6942" w:hanging="360"/>
      </w:pPr>
      <w:rPr>
        <w:rFonts w:hint="default"/>
      </w:rPr>
    </w:lvl>
    <w:lvl w:ilvl="8" w:tplc="6898FF90">
      <w:start w:val="1"/>
      <w:numFmt w:val="bullet"/>
      <w:lvlText w:val="•"/>
      <w:lvlJc w:val="left"/>
      <w:pPr>
        <w:ind w:left="7817" w:hanging="360"/>
      </w:pPr>
      <w:rPr>
        <w:rFonts w:hint="default"/>
      </w:rPr>
    </w:lvl>
  </w:abstractNum>
  <w:abstractNum w:abstractNumId="10">
    <w:nsid w:val="2F742746"/>
    <w:multiLevelType w:val="hybridMultilevel"/>
    <w:tmpl w:val="4412BD76"/>
    <w:lvl w:ilvl="0" w:tplc="0809000F">
      <w:start w:val="2"/>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CA204A"/>
    <w:multiLevelType w:val="hybridMultilevel"/>
    <w:tmpl w:val="61D815C2"/>
    <w:lvl w:ilvl="0" w:tplc="FD8EC926">
      <w:start w:val="18"/>
      <w:numFmt w:val="decimal"/>
      <w:lvlText w:val="%1"/>
      <w:lvlJc w:val="left"/>
      <w:pPr>
        <w:ind w:left="360" w:hanging="360"/>
      </w:pPr>
      <w:rPr>
        <w:rFonts w:eastAsia="宋体" w:cs="宋体"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CBB11AF"/>
    <w:multiLevelType w:val="hybridMultilevel"/>
    <w:tmpl w:val="A4944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73486D"/>
    <w:multiLevelType w:val="multilevel"/>
    <w:tmpl w:val="6ABC3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C20BC6"/>
    <w:multiLevelType w:val="hybridMultilevel"/>
    <w:tmpl w:val="9A8C7AD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46C960E7"/>
    <w:multiLevelType w:val="hybridMultilevel"/>
    <w:tmpl w:val="C0D8B2C6"/>
    <w:lvl w:ilvl="0" w:tplc="4ECC7BDE">
      <w:start w:val="1"/>
      <w:numFmt w:val="decimal"/>
      <w:lvlText w:val="%1."/>
      <w:lvlJc w:val="left"/>
      <w:pPr>
        <w:tabs>
          <w:tab w:val="num" w:pos="0"/>
        </w:tabs>
        <w:ind w:left="10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nsid w:val="482F08EF"/>
    <w:multiLevelType w:val="hybridMultilevel"/>
    <w:tmpl w:val="CA6C3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A875FBD"/>
    <w:multiLevelType w:val="multilevel"/>
    <w:tmpl w:val="E5069FE8"/>
    <w:lvl w:ilvl="0">
      <w:start w:val="1"/>
      <w:numFmt w:val="decimal"/>
      <w:lvlText w:val="%1"/>
      <w:lvlJc w:val="left"/>
      <w:pPr>
        <w:ind w:left="432" w:hanging="432"/>
      </w:pPr>
      <w:rPr>
        <w:color w:val="auto"/>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4F6D57AA"/>
    <w:multiLevelType w:val="hybridMultilevel"/>
    <w:tmpl w:val="9ADC7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9F179F"/>
    <w:multiLevelType w:val="hybridMultilevel"/>
    <w:tmpl w:val="E004A5F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0">
    <w:nsid w:val="56A53769"/>
    <w:multiLevelType w:val="multilevel"/>
    <w:tmpl w:val="CADE1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7342546"/>
    <w:multiLevelType w:val="hybridMultilevel"/>
    <w:tmpl w:val="4EFA29F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6D448A"/>
    <w:multiLevelType w:val="hybridMultilevel"/>
    <w:tmpl w:val="5C3CD1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97A5C23"/>
    <w:multiLevelType w:val="hybridMultilevel"/>
    <w:tmpl w:val="D2F47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AEA7DE1"/>
    <w:multiLevelType w:val="hybridMultilevel"/>
    <w:tmpl w:val="D9F4272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CF3A83"/>
    <w:multiLevelType w:val="hybridMultilevel"/>
    <w:tmpl w:val="E01E935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62547EA1"/>
    <w:multiLevelType w:val="hybridMultilevel"/>
    <w:tmpl w:val="720CCEAE"/>
    <w:lvl w:ilvl="0" w:tplc="34E6ABCE">
      <w:start w:val="1"/>
      <w:numFmt w:val="decimal"/>
      <w:lvlText w:val="%1."/>
      <w:lvlJc w:val="left"/>
      <w:pPr>
        <w:ind w:left="928"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4DB6B32"/>
    <w:multiLevelType w:val="hybridMultilevel"/>
    <w:tmpl w:val="75CA3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16082E"/>
    <w:multiLevelType w:val="hybridMultilevel"/>
    <w:tmpl w:val="03785B5A"/>
    <w:lvl w:ilvl="0" w:tplc="1F9AA87A">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E25D83"/>
    <w:multiLevelType w:val="hybridMultilevel"/>
    <w:tmpl w:val="A568205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5005ECB"/>
    <w:multiLevelType w:val="hybridMultilevel"/>
    <w:tmpl w:val="C562C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5F62714"/>
    <w:multiLevelType w:val="hybridMultilevel"/>
    <w:tmpl w:val="5C74441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7136541"/>
    <w:multiLevelType w:val="hybridMultilevel"/>
    <w:tmpl w:val="957C4BF6"/>
    <w:lvl w:ilvl="0" w:tplc="A8CE8B56">
      <w:start w:val="1"/>
      <w:numFmt w:val="upperLetter"/>
      <w:lvlText w:val="(%1)"/>
      <w:lvlJc w:val="left"/>
      <w:pPr>
        <w:tabs>
          <w:tab w:val="num" w:pos="720"/>
        </w:tabs>
        <w:ind w:left="720" w:hanging="360"/>
      </w:pPr>
    </w:lvl>
    <w:lvl w:ilvl="1" w:tplc="CA98D792" w:tentative="1">
      <w:start w:val="1"/>
      <w:numFmt w:val="upperLetter"/>
      <w:lvlText w:val="(%2)"/>
      <w:lvlJc w:val="left"/>
      <w:pPr>
        <w:tabs>
          <w:tab w:val="num" w:pos="1440"/>
        </w:tabs>
        <w:ind w:left="1440" w:hanging="360"/>
      </w:pPr>
    </w:lvl>
    <w:lvl w:ilvl="2" w:tplc="A97EDF4C" w:tentative="1">
      <w:start w:val="1"/>
      <w:numFmt w:val="upperLetter"/>
      <w:lvlText w:val="(%3)"/>
      <w:lvlJc w:val="left"/>
      <w:pPr>
        <w:tabs>
          <w:tab w:val="num" w:pos="2160"/>
        </w:tabs>
        <w:ind w:left="2160" w:hanging="360"/>
      </w:pPr>
    </w:lvl>
    <w:lvl w:ilvl="3" w:tplc="05B43346" w:tentative="1">
      <w:start w:val="1"/>
      <w:numFmt w:val="upperLetter"/>
      <w:lvlText w:val="(%4)"/>
      <w:lvlJc w:val="left"/>
      <w:pPr>
        <w:tabs>
          <w:tab w:val="num" w:pos="2880"/>
        </w:tabs>
        <w:ind w:left="2880" w:hanging="360"/>
      </w:pPr>
    </w:lvl>
    <w:lvl w:ilvl="4" w:tplc="82FA47DA" w:tentative="1">
      <w:start w:val="1"/>
      <w:numFmt w:val="upperLetter"/>
      <w:lvlText w:val="(%5)"/>
      <w:lvlJc w:val="left"/>
      <w:pPr>
        <w:tabs>
          <w:tab w:val="num" w:pos="3600"/>
        </w:tabs>
        <w:ind w:left="3600" w:hanging="360"/>
      </w:pPr>
    </w:lvl>
    <w:lvl w:ilvl="5" w:tplc="0BA06296" w:tentative="1">
      <w:start w:val="1"/>
      <w:numFmt w:val="upperLetter"/>
      <w:lvlText w:val="(%6)"/>
      <w:lvlJc w:val="left"/>
      <w:pPr>
        <w:tabs>
          <w:tab w:val="num" w:pos="4320"/>
        </w:tabs>
        <w:ind w:left="4320" w:hanging="360"/>
      </w:pPr>
    </w:lvl>
    <w:lvl w:ilvl="6" w:tplc="79960488" w:tentative="1">
      <w:start w:val="1"/>
      <w:numFmt w:val="upperLetter"/>
      <w:lvlText w:val="(%7)"/>
      <w:lvlJc w:val="left"/>
      <w:pPr>
        <w:tabs>
          <w:tab w:val="num" w:pos="5040"/>
        </w:tabs>
        <w:ind w:left="5040" w:hanging="360"/>
      </w:pPr>
    </w:lvl>
    <w:lvl w:ilvl="7" w:tplc="145C5636" w:tentative="1">
      <w:start w:val="1"/>
      <w:numFmt w:val="upperLetter"/>
      <w:lvlText w:val="(%8)"/>
      <w:lvlJc w:val="left"/>
      <w:pPr>
        <w:tabs>
          <w:tab w:val="num" w:pos="5760"/>
        </w:tabs>
        <w:ind w:left="5760" w:hanging="360"/>
      </w:pPr>
    </w:lvl>
    <w:lvl w:ilvl="8" w:tplc="CFF80352" w:tentative="1">
      <w:start w:val="1"/>
      <w:numFmt w:val="upperLetter"/>
      <w:lvlText w:val="(%9)"/>
      <w:lvlJc w:val="left"/>
      <w:pPr>
        <w:tabs>
          <w:tab w:val="num" w:pos="6480"/>
        </w:tabs>
        <w:ind w:left="6480" w:hanging="360"/>
      </w:pPr>
    </w:lvl>
  </w:abstractNum>
  <w:abstractNum w:abstractNumId="33">
    <w:nsid w:val="7946473F"/>
    <w:multiLevelType w:val="hybridMultilevel"/>
    <w:tmpl w:val="C92A0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7D055F"/>
    <w:multiLevelType w:val="hybridMultilevel"/>
    <w:tmpl w:val="630C5F72"/>
    <w:lvl w:ilvl="0" w:tplc="BA84F81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3A40E7"/>
    <w:multiLevelType w:val="hybridMultilevel"/>
    <w:tmpl w:val="9AA64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DD35B36"/>
    <w:multiLevelType w:val="hybridMultilevel"/>
    <w:tmpl w:val="056C5FE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3"/>
  </w:num>
  <w:num w:numId="2">
    <w:abstractNumId w:val="0"/>
  </w:num>
  <w:num w:numId="3">
    <w:abstractNumId w:val="8"/>
  </w:num>
  <w:num w:numId="4">
    <w:abstractNumId w:val="6"/>
  </w:num>
  <w:num w:numId="5">
    <w:abstractNumId w:val="7"/>
  </w:num>
  <w:num w:numId="6">
    <w:abstractNumId w:val="2"/>
  </w:num>
  <w:num w:numId="7">
    <w:abstractNumId w:val="24"/>
  </w:num>
  <w:num w:numId="8">
    <w:abstractNumId w:val="30"/>
  </w:num>
  <w:num w:numId="9">
    <w:abstractNumId w:val="23"/>
  </w:num>
  <w:num w:numId="10">
    <w:abstractNumId w:val="16"/>
  </w:num>
  <w:num w:numId="11">
    <w:abstractNumId w:val="12"/>
  </w:num>
  <w:num w:numId="12">
    <w:abstractNumId w:val="29"/>
  </w:num>
  <w:num w:numId="13">
    <w:abstractNumId w:val="25"/>
  </w:num>
  <w:num w:numId="14">
    <w:abstractNumId w:val="11"/>
  </w:num>
  <w:num w:numId="15">
    <w:abstractNumId w:val="27"/>
  </w:num>
  <w:num w:numId="16">
    <w:abstractNumId w:val="26"/>
  </w:num>
  <w:num w:numId="17">
    <w:abstractNumId w:val="19"/>
  </w:num>
  <w:num w:numId="18">
    <w:abstractNumId w:val="14"/>
  </w:num>
  <w:num w:numId="19">
    <w:abstractNumId w:val="13"/>
  </w:num>
  <w:num w:numId="20">
    <w:abstractNumId w:val="5"/>
  </w:num>
  <w:num w:numId="21">
    <w:abstractNumId w:val="20"/>
  </w:num>
  <w:num w:numId="22">
    <w:abstractNumId w:val="22"/>
  </w:num>
  <w:num w:numId="23">
    <w:abstractNumId w:val="36"/>
  </w:num>
  <w:num w:numId="24">
    <w:abstractNumId w:val="17"/>
  </w:num>
  <w:num w:numId="25">
    <w:abstractNumId w:val="10"/>
  </w:num>
  <w:num w:numId="26">
    <w:abstractNumId w:val="21"/>
  </w:num>
  <w:num w:numId="27">
    <w:abstractNumId w:val="35"/>
  </w:num>
  <w:num w:numId="28">
    <w:abstractNumId w:val="31"/>
  </w:num>
  <w:num w:numId="29">
    <w:abstractNumId w:val="1"/>
  </w:num>
  <w:num w:numId="30">
    <w:abstractNumId w:val="32"/>
  </w:num>
  <w:num w:numId="31">
    <w:abstractNumId w:val="15"/>
  </w:num>
  <w:num w:numId="32">
    <w:abstractNumId w:val="34"/>
  </w:num>
  <w:num w:numId="33">
    <w:abstractNumId w:val="4"/>
    <w:lvlOverride w:ilvl="0">
      <w:lvl w:ilvl="0">
        <w:start w:val="1"/>
        <w:numFmt w:val="decimal"/>
        <w:lvlText w:val="%1."/>
        <w:lvlJc w:val="left"/>
        <w:rPr>
          <w:rFonts w:ascii="Book Antiqua" w:hAnsi="Book Antiqua" w:cs="Book Antiqua"/>
          <w:bCs/>
          <w:color w:val="000000"/>
          <w:lang w:val="en-GB"/>
        </w:rPr>
      </w:lvl>
    </w:lvlOverride>
  </w:num>
  <w:num w:numId="34">
    <w:abstractNumId w:val="4"/>
  </w:num>
  <w:num w:numId="35">
    <w:abstractNumId w:val="9"/>
  </w:num>
  <w:num w:numId="36">
    <w:abstractNumId w:val="18"/>
  </w:num>
  <w:num w:numId="37">
    <w:abstractNumId w:val="3"/>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bordersDoNotSurroundHeader/>
  <w:bordersDoNotSurroundFooter/>
  <w:activeWritingStyle w:appName="MSWord" w:lang="en-US" w:vendorID="64" w:dllVersion="131078" w:nlCheck="1" w:checkStyle="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apathanasiou Style New&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wp5adezdr92nee0xn559ektwwate2zv2ef&quot;&gt;Efficacy of prone position in ARDS patients&lt;record-ids&gt;&lt;item&gt;305&lt;/item&gt;&lt;item&gt;308&lt;/item&gt;&lt;item&gt;309&lt;/item&gt;&lt;item&gt;310&lt;/item&gt;&lt;item&gt;311&lt;/item&gt;&lt;item&gt;314&lt;/item&gt;&lt;item&gt;315&lt;/item&gt;&lt;item&gt;316&lt;/item&gt;&lt;item&gt;317&lt;/item&gt;&lt;item&gt;318&lt;/item&gt;&lt;item&gt;319&lt;/item&gt;&lt;item&gt;321&lt;/item&gt;&lt;item&gt;326&lt;/item&gt;&lt;item&gt;330&lt;/item&gt;&lt;item&gt;336&lt;/item&gt;&lt;item&gt;338&lt;/item&gt;&lt;item&gt;339&lt;/item&gt;&lt;item&gt;341&lt;/item&gt;&lt;item&gt;342&lt;/item&gt;&lt;item&gt;344&lt;/item&gt;&lt;item&gt;346&lt;/item&gt;&lt;item&gt;351&lt;/item&gt;&lt;item&gt;353&lt;/item&gt;&lt;item&gt;356&lt;/item&gt;&lt;item&gt;357&lt;/item&gt;&lt;item&gt;358&lt;/item&gt;&lt;item&gt;360&lt;/item&gt;&lt;item&gt;361&lt;/item&gt;&lt;item&gt;362&lt;/item&gt;&lt;item&gt;367&lt;/item&gt;&lt;item&gt;370&lt;/item&gt;&lt;item&gt;374&lt;/item&gt;&lt;item&gt;376&lt;/item&gt;&lt;item&gt;382&lt;/item&gt;&lt;item&gt;383&lt;/item&gt;&lt;item&gt;385&lt;/item&gt;&lt;item&gt;386&lt;/item&gt;&lt;item&gt;387&lt;/item&gt;&lt;item&gt;392&lt;/item&gt;&lt;item&gt;393&lt;/item&gt;&lt;item&gt;394&lt;/item&gt;&lt;item&gt;396&lt;/item&gt;&lt;item&gt;399&lt;/item&gt;&lt;item&gt;400&lt;/item&gt;&lt;item&gt;402&lt;/item&gt;&lt;item&gt;403&lt;/item&gt;&lt;item&gt;404&lt;/item&gt;&lt;item&gt;407&lt;/item&gt;&lt;item&gt;410&lt;/item&gt;&lt;item&gt;417&lt;/item&gt;&lt;item&gt;418&lt;/item&gt;&lt;item&gt;421&lt;/item&gt;&lt;item&gt;422&lt;/item&gt;&lt;item&gt;423&lt;/item&gt;&lt;item&gt;435&lt;/item&gt;&lt;item&gt;436&lt;/item&gt;&lt;item&gt;446&lt;/item&gt;&lt;item&gt;448&lt;/item&gt;&lt;item&gt;449&lt;/item&gt;&lt;item&gt;451&lt;/item&gt;&lt;item&gt;459&lt;/item&gt;&lt;item&gt;461&lt;/item&gt;&lt;item&gt;464&lt;/item&gt;&lt;item&gt;470&lt;/item&gt;&lt;item&gt;472&lt;/item&gt;&lt;item&gt;473&lt;/item&gt;&lt;item&gt;476&lt;/item&gt;&lt;item&gt;479&lt;/item&gt;&lt;item&gt;480&lt;/item&gt;&lt;item&gt;481&lt;/item&gt;&lt;item&gt;484&lt;/item&gt;&lt;item&gt;487&lt;/item&gt;&lt;item&gt;489&lt;/item&gt;&lt;item&gt;490&lt;/item&gt;&lt;item&gt;491&lt;/item&gt;&lt;item&gt;492&lt;/item&gt;&lt;item&gt;494&lt;/item&gt;&lt;item&gt;498&lt;/item&gt;&lt;item&gt;499&lt;/item&gt;&lt;item&gt;500&lt;/item&gt;&lt;item&gt;501&lt;/item&gt;&lt;item&gt;502&lt;/item&gt;&lt;item&gt;505&lt;/item&gt;&lt;item&gt;507&lt;/item&gt;&lt;item&gt;510&lt;/item&gt;&lt;item&gt;511&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9&lt;/item&gt;&lt;item&gt;530&lt;/item&gt;&lt;item&gt;531&lt;/item&gt;&lt;item&gt;532&lt;/item&gt;&lt;item&gt;533&lt;/item&gt;&lt;item&gt;534&lt;/item&gt;&lt;item&gt;537&lt;/item&gt;&lt;item&gt;541&lt;/item&gt;&lt;item&gt;545&lt;/item&gt;&lt;item&gt;547&lt;/item&gt;&lt;item&gt;548&lt;/item&gt;&lt;item&gt;549&lt;/item&gt;&lt;item&gt;554&lt;/item&gt;&lt;item&gt;555&lt;/item&gt;&lt;item&gt;558&lt;/item&gt;&lt;item&gt;559&lt;/item&gt;&lt;item&gt;560&lt;/item&gt;&lt;item&gt;561&lt;/item&gt;&lt;item&gt;562&lt;/item&gt;&lt;item&gt;563&lt;/item&gt;&lt;item&gt;564&lt;/item&gt;&lt;item&gt;565&lt;/item&gt;&lt;item&gt;566&lt;/item&gt;&lt;item&gt;567&lt;/item&gt;&lt;item&gt;569&lt;/item&gt;&lt;item&gt;570&lt;/item&gt;&lt;item&gt;571&lt;/item&gt;&lt;item&gt;572&lt;/item&gt;&lt;item&gt;573&lt;/item&gt;&lt;item&gt;574&lt;/item&gt;&lt;item&gt;575&lt;/item&gt;&lt;item&gt;576&lt;/item&gt;&lt;item&gt;577&lt;/item&gt;&lt;item&gt;579&lt;/item&gt;&lt;item&gt;580&lt;/item&gt;&lt;item&gt;581&lt;/item&gt;&lt;item&gt;582&lt;/item&gt;&lt;item&gt;584&lt;/item&gt;&lt;item&gt;585&lt;/item&gt;&lt;item&gt;586&lt;/item&gt;&lt;item&gt;587&lt;/item&gt;&lt;item&gt;588&lt;/item&gt;&lt;item&gt;589&lt;/item&gt;&lt;item&gt;590&lt;/item&gt;&lt;item&gt;591&lt;/item&gt;&lt;item&gt;592&lt;/item&gt;&lt;item&gt;593&lt;/item&gt;&lt;item&gt;594&lt;/item&gt;&lt;item&gt;595&lt;/item&gt;&lt;item&gt;596&lt;/item&gt;&lt;item&gt;597&lt;/item&gt;&lt;item&gt;598&lt;/item&gt;&lt;item&gt;599&lt;/item&gt;&lt;item&gt;600&lt;/item&gt;&lt;item&gt;601&lt;/item&gt;&lt;item&gt;602&lt;/item&gt;&lt;item&gt;603&lt;/item&gt;&lt;item&gt;604&lt;/item&gt;&lt;item&gt;605&lt;/item&gt;&lt;/record-ids&gt;&lt;/item&gt;&lt;/Libraries&gt;"/>
  </w:docVars>
  <w:rsids>
    <w:rsidRoot w:val="001961CC"/>
    <w:rsid w:val="0000280C"/>
    <w:rsid w:val="00004464"/>
    <w:rsid w:val="00004705"/>
    <w:rsid w:val="000047E2"/>
    <w:rsid w:val="000074AB"/>
    <w:rsid w:val="00011AA3"/>
    <w:rsid w:val="000135AA"/>
    <w:rsid w:val="00015670"/>
    <w:rsid w:val="0001570C"/>
    <w:rsid w:val="00021133"/>
    <w:rsid w:val="00021BD3"/>
    <w:rsid w:val="0002212A"/>
    <w:rsid w:val="00022B55"/>
    <w:rsid w:val="00022F94"/>
    <w:rsid w:val="00024279"/>
    <w:rsid w:val="000304DC"/>
    <w:rsid w:val="0003215B"/>
    <w:rsid w:val="00034B8C"/>
    <w:rsid w:val="00035F9C"/>
    <w:rsid w:val="000371B0"/>
    <w:rsid w:val="00037220"/>
    <w:rsid w:val="00041E6C"/>
    <w:rsid w:val="00043FFD"/>
    <w:rsid w:val="00044270"/>
    <w:rsid w:val="00044669"/>
    <w:rsid w:val="00046930"/>
    <w:rsid w:val="000475E8"/>
    <w:rsid w:val="0005257E"/>
    <w:rsid w:val="00053253"/>
    <w:rsid w:val="00055C4E"/>
    <w:rsid w:val="00055F24"/>
    <w:rsid w:val="00060658"/>
    <w:rsid w:val="00060A2E"/>
    <w:rsid w:val="00061781"/>
    <w:rsid w:val="00063A9D"/>
    <w:rsid w:val="00066CBC"/>
    <w:rsid w:val="0007172E"/>
    <w:rsid w:val="00071FD9"/>
    <w:rsid w:val="00073C65"/>
    <w:rsid w:val="00074CC9"/>
    <w:rsid w:val="0007538E"/>
    <w:rsid w:val="00076C57"/>
    <w:rsid w:val="00076D90"/>
    <w:rsid w:val="000827F6"/>
    <w:rsid w:val="000835B9"/>
    <w:rsid w:val="00083D02"/>
    <w:rsid w:val="0008449D"/>
    <w:rsid w:val="000846FB"/>
    <w:rsid w:val="000847A7"/>
    <w:rsid w:val="00085480"/>
    <w:rsid w:val="000878E6"/>
    <w:rsid w:val="00090508"/>
    <w:rsid w:val="00092983"/>
    <w:rsid w:val="000935A7"/>
    <w:rsid w:val="000A0156"/>
    <w:rsid w:val="000A1251"/>
    <w:rsid w:val="000A1EF3"/>
    <w:rsid w:val="000A37CB"/>
    <w:rsid w:val="000A4559"/>
    <w:rsid w:val="000A54CA"/>
    <w:rsid w:val="000B13A1"/>
    <w:rsid w:val="000B22AB"/>
    <w:rsid w:val="000B2E8E"/>
    <w:rsid w:val="000B3DAB"/>
    <w:rsid w:val="000B3FA4"/>
    <w:rsid w:val="000B5FE6"/>
    <w:rsid w:val="000B64CB"/>
    <w:rsid w:val="000C0802"/>
    <w:rsid w:val="000C1C71"/>
    <w:rsid w:val="000C2575"/>
    <w:rsid w:val="000C2C61"/>
    <w:rsid w:val="000C3A49"/>
    <w:rsid w:val="000C479B"/>
    <w:rsid w:val="000C4C20"/>
    <w:rsid w:val="000C4E20"/>
    <w:rsid w:val="000C63B8"/>
    <w:rsid w:val="000C67E1"/>
    <w:rsid w:val="000C7B59"/>
    <w:rsid w:val="000D23B5"/>
    <w:rsid w:val="000D2906"/>
    <w:rsid w:val="000D31A8"/>
    <w:rsid w:val="000D4F78"/>
    <w:rsid w:val="000D6E78"/>
    <w:rsid w:val="000E108F"/>
    <w:rsid w:val="000E1208"/>
    <w:rsid w:val="000E16F2"/>
    <w:rsid w:val="000E2140"/>
    <w:rsid w:val="000E32EF"/>
    <w:rsid w:val="000E42CC"/>
    <w:rsid w:val="000E4D5D"/>
    <w:rsid w:val="000F1F71"/>
    <w:rsid w:val="000F3E8D"/>
    <w:rsid w:val="000F5072"/>
    <w:rsid w:val="000F58AD"/>
    <w:rsid w:val="000F5B7B"/>
    <w:rsid w:val="000F5C19"/>
    <w:rsid w:val="0010075E"/>
    <w:rsid w:val="00101C65"/>
    <w:rsid w:val="0010211F"/>
    <w:rsid w:val="00102FBF"/>
    <w:rsid w:val="00103544"/>
    <w:rsid w:val="00103D52"/>
    <w:rsid w:val="0011007A"/>
    <w:rsid w:val="001106BE"/>
    <w:rsid w:val="00110A56"/>
    <w:rsid w:val="00111C22"/>
    <w:rsid w:val="00111D42"/>
    <w:rsid w:val="00112280"/>
    <w:rsid w:val="00112391"/>
    <w:rsid w:val="00113419"/>
    <w:rsid w:val="00114F75"/>
    <w:rsid w:val="00117E0A"/>
    <w:rsid w:val="001200AD"/>
    <w:rsid w:val="00120756"/>
    <w:rsid w:val="00120F57"/>
    <w:rsid w:val="001228E4"/>
    <w:rsid w:val="00122A5A"/>
    <w:rsid w:val="00122FAE"/>
    <w:rsid w:val="001243A3"/>
    <w:rsid w:val="0012488B"/>
    <w:rsid w:val="0012731F"/>
    <w:rsid w:val="0012743F"/>
    <w:rsid w:val="00127874"/>
    <w:rsid w:val="00130561"/>
    <w:rsid w:val="001312F4"/>
    <w:rsid w:val="00131747"/>
    <w:rsid w:val="00133C42"/>
    <w:rsid w:val="001342B5"/>
    <w:rsid w:val="001348E1"/>
    <w:rsid w:val="0013584E"/>
    <w:rsid w:val="00136CFE"/>
    <w:rsid w:val="00136DCA"/>
    <w:rsid w:val="00137091"/>
    <w:rsid w:val="0013727B"/>
    <w:rsid w:val="00137CA4"/>
    <w:rsid w:val="0014288B"/>
    <w:rsid w:val="0014369A"/>
    <w:rsid w:val="001436AF"/>
    <w:rsid w:val="00145962"/>
    <w:rsid w:val="001462A0"/>
    <w:rsid w:val="00146433"/>
    <w:rsid w:val="00147385"/>
    <w:rsid w:val="001476F4"/>
    <w:rsid w:val="00150BD2"/>
    <w:rsid w:val="00150CB0"/>
    <w:rsid w:val="00152FB5"/>
    <w:rsid w:val="001530D4"/>
    <w:rsid w:val="00155321"/>
    <w:rsid w:val="0015669B"/>
    <w:rsid w:val="00157584"/>
    <w:rsid w:val="00166367"/>
    <w:rsid w:val="00167638"/>
    <w:rsid w:val="00167A81"/>
    <w:rsid w:val="00170996"/>
    <w:rsid w:val="00170C02"/>
    <w:rsid w:val="00171223"/>
    <w:rsid w:val="0017134D"/>
    <w:rsid w:val="00173009"/>
    <w:rsid w:val="00174140"/>
    <w:rsid w:val="0017554C"/>
    <w:rsid w:val="00175A92"/>
    <w:rsid w:val="0018065F"/>
    <w:rsid w:val="00182F7C"/>
    <w:rsid w:val="00183A0C"/>
    <w:rsid w:val="001843FC"/>
    <w:rsid w:val="00185DAF"/>
    <w:rsid w:val="00185F90"/>
    <w:rsid w:val="00187478"/>
    <w:rsid w:val="0019044F"/>
    <w:rsid w:val="00190540"/>
    <w:rsid w:val="001913A3"/>
    <w:rsid w:val="00192184"/>
    <w:rsid w:val="00193697"/>
    <w:rsid w:val="001944EE"/>
    <w:rsid w:val="00195616"/>
    <w:rsid w:val="001956AD"/>
    <w:rsid w:val="00195B60"/>
    <w:rsid w:val="001961CC"/>
    <w:rsid w:val="001966B4"/>
    <w:rsid w:val="00197328"/>
    <w:rsid w:val="00197D25"/>
    <w:rsid w:val="001A333A"/>
    <w:rsid w:val="001A3E7E"/>
    <w:rsid w:val="001A41A0"/>
    <w:rsid w:val="001A4305"/>
    <w:rsid w:val="001A67EC"/>
    <w:rsid w:val="001A6EF2"/>
    <w:rsid w:val="001A7F7B"/>
    <w:rsid w:val="001B08A1"/>
    <w:rsid w:val="001B3958"/>
    <w:rsid w:val="001B45D2"/>
    <w:rsid w:val="001B484E"/>
    <w:rsid w:val="001B494A"/>
    <w:rsid w:val="001B4DE3"/>
    <w:rsid w:val="001B5804"/>
    <w:rsid w:val="001B62C1"/>
    <w:rsid w:val="001B6865"/>
    <w:rsid w:val="001B7C64"/>
    <w:rsid w:val="001C1824"/>
    <w:rsid w:val="001C1C89"/>
    <w:rsid w:val="001C31D4"/>
    <w:rsid w:val="001C371A"/>
    <w:rsid w:val="001C42C2"/>
    <w:rsid w:val="001C4837"/>
    <w:rsid w:val="001C4BC0"/>
    <w:rsid w:val="001C59A6"/>
    <w:rsid w:val="001D1932"/>
    <w:rsid w:val="001D1F37"/>
    <w:rsid w:val="001D39BF"/>
    <w:rsid w:val="001D54C0"/>
    <w:rsid w:val="001D5F0E"/>
    <w:rsid w:val="001D6085"/>
    <w:rsid w:val="001D61EC"/>
    <w:rsid w:val="001D6527"/>
    <w:rsid w:val="001D6828"/>
    <w:rsid w:val="001D7AE1"/>
    <w:rsid w:val="001D7BDE"/>
    <w:rsid w:val="001E02AE"/>
    <w:rsid w:val="001E316D"/>
    <w:rsid w:val="001E396D"/>
    <w:rsid w:val="001E3C3E"/>
    <w:rsid w:val="001E46B6"/>
    <w:rsid w:val="001E535B"/>
    <w:rsid w:val="001E5E51"/>
    <w:rsid w:val="001F20A8"/>
    <w:rsid w:val="001F410A"/>
    <w:rsid w:val="001F5559"/>
    <w:rsid w:val="001F64B8"/>
    <w:rsid w:val="001F7122"/>
    <w:rsid w:val="001F7386"/>
    <w:rsid w:val="001F7BF9"/>
    <w:rsid w:val="002013FC"/>
    <w:rsid w:val="00201C71"/>
    <w:rsid w:val="00203C46"/>
    <w:rsid w:val="0020448D"/>
    <w:rsid w:val="00204880"/>
    <w:rsid w:val="00205A94"/>
    <w:rsid w:val="00206506"/>
    <w:rsid w:val="00206FA2"/>
    <w:rsid w:val="00207226"/>
    <w:rsid w:val="00210054"/>
    <w:rsid w:val="0021091C"/>
    <w:rsid w:val="00212E19"/>
    <w:rsid w:val="00214565"/>
    <w:rsid w:val="0021475A"/>
    <w:rsid w:val="002147B7"/>
    <w:rsid w:val="00215200"/>
    <w:rsid w:val="00221184"/>
    <w:rsid w:val="002220F3"/>
    <w:rsid w:val="00222A73"/>
    <w:rsid w:val="002244AA"/>
    <w:rsid w:val="00224C7C"/>
    <w:rsid w:val="00226AE5"/>
    <w:rsid w:val="00227485"/>
    <w:rsid w:val="00230416"/>
    <w:rsid w:val="00230F34"/>
    <w:rsid w:val="00231EDA"/>
    <w:rsid w:val="002362A6"/>
    <w:rsid w:val="0023756D"/>
    <w:rsid w:val="00242AFC"/>
    <w:rsid w:val="00243040"/>
    <w:rsid w:val="00243669"/>
    <w:rsid w:val="002437EE"/>
    <w:rsid w:val="00244F41"/>
    <w:rsid w:val="0024561E"/>
    <w:rsid w:val="002456E6"/>
    <w:rsid w:val="0024588D"/>
    <w:rsid w:val="002502D8"/>
    <w:rsid w:val="00250C3A"/>
    <w:rsid w:val="0025109B"/>
    <w:rsid w:val="00251B3B"/>
    <w:rsid w:val="0025542C"/>
    <w:rsid w:val="00255779"/>
    <w:rsid w:val="0025629C"/>
    <w:rsid w:val="00257016"/>
    <w:rsid w:val="0025731A"/>
    <w:rsid w:val="00257FE4"/>
    <w:rsid w:val="002618DE"/>
    <w:rsid w:val="002629E8"/>
    <w:rsid w:val="0026355C"/>
    <w:rsid w:val="00270668"/>
    <w:rsid w:val="00270982"/>
    <w:rsid w:val="00271243"/>
    <w:rsid w:val="002762A8"/>
    <w:rsid w:val="00276B28"/>
    <w:rsid w:val="00276BC1"/>
    <w:rsid w:val="00276E81"/>
    <w:rsid w:val="00280288"/>
    <w:rsid w:val="002802E0"/>
    <w:rsid w:val="00280CEC"/>
    <w:rsid w:val="002835D2"/>
    <w:rsid w:val="0028645D"/>
    <w:rsid w:val="0028679A"/>
    <w:rsid w:val="00292917"/>
    <w:rsid w:val="002940D1"/>
    <w:rsid w:val="00294826"/>
    <w:rsid w:val="0029488A"/>
    <w:rsid w:val="00294B0E"/>
    <w:rsid w:val="00296A02"/>
    <w:rsid w:val="002A0254"/>
    <w:rsid w:val="002A10CE"/>
    <w:rsid w:val="002A21B5"/>
    <w:rsid w:val="002A2668"/>
    <w:rsid w:val="002A339A"/>
    <w:rsid w:val="002A49E2"/>
    <w:rsid w:val="002A5834"/>
    <w:rsid w:val="002A6A14"/>
    <w:rsid w:val="002B2041"/>
    <w:rsid w:val="002B22A1"/>
    <w:rsid w:val="002B66B4"/>
    <w:rsid w:val="002B7731"/>
    <w:rsid w:val="002C07DC"/>
    <w:rsid w:val="002C3389"/>
    <w:rsid w:val="002C4607"/>
    <w:rsid w:val="002C5130"/>
    <w:rsid w:val="002C51EB"/>
    <w:rsid w:val="002C6C8F"/>
    <w:rsid w:val="002C6CC8"/>
    <w:rsid w:val="002D1559"/>
    <w:rsid w:val="002D26A0"/>
    <w:rsid w:val="002D27EE"/>
    <w:rsid w:val="002D39BB"/>
    <w:rsid w:val="002D3C16"/>
    <w:rsid w:val="002D3C23"/>
    <w:rsid w:val="002D6E6D"/>
    <w:rsid w:val="002D6EE3"/>
    <w:rsid w:val="002D7336"/>
    <w:rsid w:val="002D7BB2"/>
    <w:rsid w:val="002E52DE"/>
    <w:rsid w:val="002E5C11"/>
    <w:rsid w:val="002E6E26"/>
    <w:rsid w:val="002E7D48"/>
    <w:rsid w:val="002F0213"/>
    <w:rsid w:val="002F0D24"/>
    <w:rsid w:val="002F13EF"/>
    <w:rsid w:val="002F36D4"/>
    <w:rsid w:val="002F3BF5"/>
    <w:rsid w:val="002F47D0"/>
    <w:rsid w:val="00301B82"/>
    <w:rsid w:val="0030278F"/>
    <w:rsid w:val="00302864"/>
    <w:rsid w:val="00302CAB"/>
    <w:rsid w:val="003044FB"/>
    <w:rsid w:val="003069A7"/>
    <w:rsid w:val="003077ED"/>
    <w:rsid w:val="00310EB6"/>
    <w:rsid w:val="00311812"/>
    <w:rsid w:val="0031405C"/>
    <w:rsid w:val="003147E8"/>
    <w:rsid w:val="003219A3"/>
    <w:rsid w:val="00321E57"/>
    <w:rsid w:val="00322709"/>
    <w:rsid w:val="003228FD"/>
    <w:rsid w:val="00326180"/>
    <w:rsid w:val="0032648A"/>
    <w:rsid w:val="003264D3"/>
    <w:rsid w:val="00327300"/>
    <w:rsid w:val="00330BC0"/>
    <w:rsid w:val="0033174C"/>
    <w:rsid w:val="00331DF9"/>
    <w:rsid w:val="003321C5"/>
    <w:rsid w:val="00332FD4"/>
    <w:rsid w:val="003333C8"/>
    <w:rsid w:val="00336836"/>
    <w:rsid w:val="00336A29"/>
    <w:rsid w:val="00336FE1"/>
    <w:rsid w:val="003370E9"/>
    <w:rsid w:val="003378CF"/>
    <w:rsid w:val="00337BF0"/>
    <w:rsid w:val="0034424B"/>
    <w:rsid w:val="00347411"/>
    <w:rsid w:val="00351FE6"/>
    <w:rsid w:val="00355C93"/>
    <w:rsid w:val="00355D98"/>
    <w:rsid w:val="003567B2"/>
    <w:rsid w:val="003574F4"/>
    <w:rsid w:val="00360057"/>
    <w:rsid w:val="003631AB"/>
    <w:rsid w:val="003637D3"/>
    <w:rsid w:val="00363AF8"/>
    <w:rsid w:val="003661C4"/>
    <w:rsid w:val="00366682"/>
    <w:rsid w:val="003669CF"/>
    <w:rsid w:val="00373DD1"/>
    <w:rsid w:val="00374C48"/>
    <w:rsid w:val="00376315"/>
    <w:rsid w:val="003763A9"/>
    <w:rsid w:val="0038120B"/>
    <w:rsid w:val="00384E36"/>
    <w:rsid w:val="00385F26"/>
    <w:rsid w:val="00386303"/>
    <w:rsid w:val="0038708E"/>
    <w:rsid w:val="00387A97"/>
    <w:rsid w:val="00387C57"/>
    <w:rsid w:val="00393654"/>
    <w:rsid w:val="00395A08"/>
    <w:rsid w:val="00396117"/>
    <w:rsid w:val="003A1751"/>
    <w:rsid w:val="003A1775"/>
    <w:rsid w:val="003A2594"/>
    <w:rsid w:val="003A2B90"/>
    <w:rsid w:val="003A37DE"/>
    <w:rsid w:val="003A3839"/>
    <w:rsid w:val="003A3C1E"/>
    <w:rsid w:val="003A4613"/>
    <w:rsid w:val="003A6723"/>
    <w:rsid w:val="003A6896"/>
    <w:rsid w:val="003A6BD0"/>
    <w:rsid w:val="003A7026"/>
    <w:rsid w:val="003A7C7E"/>
    <w:rsid w:val="003B1886"/>
    <w:rsid w:val="003B2135"/>
    <w:rsid w:val="003B2418"/>
    <w:rsid w:val="003B2468"/>
    <w:rsid w:val="003B24E9"/>
    <w:rsid w:val="003B2F47"/>
    <w:rsid w:val="003B3329"/>
    <w:rsid w:val="003B3AA9"/>
    <w:rsid w:val="003B493E"/>
    <w:rsid w:val="003B67BF"/>
    <w:rsid w:val="003C0E07"/>
    <w:rsid w:val="003C543A"/>
    <w:rsid w:val="003C5B97"/>
    <w:rsid w:val="003C6BCE"/>
    <w:rsid w:val="003C7E05"/>
    <w:rsid w:val="003D3A5D"/>
    <w:rsid w:val="003D3D56"/>
    <w:rsid w:val="003D3E79"/>
    <w:rsid w:val="003D66B7"/>
    <w:rsid w:val="003D72D3"/>
    <w:rsid w:val="003E1C0E"/>
    <w:rsid w:val="003E2187"/>
    <w:rsid w:val="003F0894"/>
    <w:rsid w:val="003F1327"/>
    <w:rsid w:val="003F27B8"/>
    <w:rsid w:val="003F2847"/>
    <w:rsid w:val="003F4E1C"/>
    <w:rsid w:val="003F7FD3"/>
    <w:rsid w:val="004001F9"/>
    <w:rsid w:val="00400599"/>
    <w:rsid w:val="004012C0"/>
    <w:rsid w:val="0040289A"/>
    <w:rsid w:val="00406CF6"/>
    <w:rsid w:val="00406ED9"/>
    <w:rsid w:val="004070DE"/>
    <w:rsid w:val="0040778F"/>
    <w:rsid w:val="004118AD"/>
    <w:rsid w:val="00411E54"/>
    <w:rsid w:val="00417170"/>
    <w:rsid w:val="00417F50"/>
    <w:rsid w:val="004228CC"/>
    <w:rsid w:val="00422D93"/>
    <w:rsid w:val="0042317F"/>
    <w:rsid w:val="0042367B"/>
    <w:rsid w:val="0042455A"/>
    <w:rsid w:val="00424678"/>
    <w:rsid w:val="00425357"/>
    <w:rsid w:val="00427987"/>
    <w:rsid w:val="0043123F"/>
    <w:rsid w:val="00432581"/>
    <w:rsid w:val="00432AC6"/>
    <w:rsid w:val="004352C5"/>
    <w:rsid w:val="004353AB"/>
    <w:rsid w:val="00441E4C"/>
    <w:rsid w:val="00442206"/>
    <w:rsid w:val="004431EF"/>
    <w:rsid w:val="00443E02"/>
    <w:rsid w:val="00444154"/>
    <w:rsid w:val="004449BB"/>
    <w:rsid w:val="00445274"/>
    <w:rsid w:val="00446C38"/>
    <w:rsid w:val="00447A67"/>
    <w:rsid w:val="004500DC"/>
    <w:rsid w:val="00450401"/>
    <w:rsid w:val="00450841"/>
    <w:rsid w:val="00450FE3"/>
    <w:rsid w:val="004516D9"/>
    <w:rsid w:val="00453576"/>
    <w:rsid w:val="00455195"/>
    <w:rsid w:val="004564DF"/>
    <w:rsid w:val="00456991"/>
    <w:rsid w:val="00457318"/>
    <w:rsid w:val="00457A63"/>
    <w:rsid w:val="004613CF"/>
    <w:rsid w:val="00461588"/>
    <w:rsid w:val="00461CD7"/>
    <w:rsid w:val="00464D65"/>
    <w:rsid w:val="0046521E"/>
    <w:rsid w:val="004669C2"/>
    <w:rsid w:val="00466B18"/>
    <w:rsid w:val="004672CA"/>
    <w:rsid w:val="004717A4"/>
    <w:rsid w:val="0047360D"/>
    <w:rsid w:val="00475178"/>
    <w:rsid w:val="00480A4D"/>
    <w:rsid w:val="00480FD7"/>
    <w:rsid w:val="004810FB"/>
    <w:rsid w:val="0048147C"/>
    <w:rsid w:val="00482CC0"/>
    <w:rsid w:val="00483B42"/>
    <w:rsid w:val="00486188"/>
    <w:rsid w:val="00487284"/>
    <w:rsid w:val="00492275"/>
    <w:rsid w:val="004940B2"/>
    <w:rsid w:val="00494E91"/>
    <w:rsid w:val="00496675"/>
    <w:rsid w:val="00497269"/>
    <w:rsid w:val="00497BED"/>
    <w:rsid w:val="004A286E"/>
    <w:rsid w:val="004A4088"/>
    <w:rsid w:val="004A5628"/>
    <w:rsid w:val="004A5A16"/>
    <w:rsid w:val="004A7BE7"/>
    <w:rsid w:val="004B0938"/>
    <w:rsid w:val="004B230C"/>
    <w:rsid w:val="004B26BE"/>
    <w:rsid w:val="004B5E90"/>
    <w:rsid w:val="004C0391"/>
    <w:rsid w:val="004C0617"/>
    <w:rsid w:val="004C1B57"/>
    <w:rsid w:val="004C4275"/>
    <w:rsid w:val="004C4327"/>
    <w:rsid w:val="004C4424"/>
    <w:rsid w:val="004C4AA9"/>
    <w:rsid w:val="004C6034"/>
    <w:rsid w:val="004C6C4B"/>
    <w:rsid w:val="004C7FB8"/>
    <w:rsid w:val="004D0264"/>
    <w:rsid w:val="004D1022"/>
    <w:rsid w:val="004D2B06"/>
    <w:rsid w:val="004D4897"/>
    <w:rsid w:val="004D57B9"/>
    <w:rsid w:val="004D6B3A"/>
    <w:rsid w:val="004D700F"/>
    <w:rsid w:val="004D7337"/>
    <w:rsid w:val="004D78E1"/>
    <w:rsid w:val="004E1E38"/>
    <w:rsid w:val="004E233A"/>
    <w:rsid w:val="004E35AA"/>
    <w:rsid w:val="004E3D62"/>
    <w:rsid w:val="004E44E9"/>
    <w:rsid w:val="004E5195"/>
    <w:rsid w:val="004E6960"/>
    <w:rsid w:val="004E7C61"/>
    <w:rsid w:val="004F0CCC"/>
    <w:rsid w:val="004F3225"/>
    <w:rsid w:val="004F3294"/>
    <w:rsid w:val="004F46DE"/>
    <w:rsid w:val="004F47EF"/>
    <w:rsid w:val="004F6989"/>
    <w:rsid w:val="004F6CD7"/>
    <w:rsid w:val="004F6D17"/>
    <w:rsid w:val="004F7432"/>
    <w:rsid w:val="005001B6"/>
    <w:rsid w:val="00500BA4"/>
    <w:rsid w:val="005024E1"/>
    <w:rsid w:val="00503081"/>
    <w:rsid w:val="00504C48"/>
    <w:rsid w:val="00507CFE"/>
    <w:rsid w:val="00511E72"/>
    <w:rsid w:val="00512542"/>
    <w:rsid w:val="005140DA"/>
    <w:rsid w:val="0051421B"/>
    <w:rsid w:val="00514E0D"/>
    <w:rsid w:val="005165A6"/>
    <w:rsid w:val="00516872"/>
    <w:rsid w:val="00517BAD"/>
    <w:rsid w:val="005201FD"/>
    <w:rsid w:val="005227F4"/>
    <w:rsid w:val="00522B34"/>
    <w:rsid w:val="005235E4"/>
    <w:rsid w:val="00523AB3"/>
    <w:rsid w:val="00524866"/>
    <w:rsid w:val="00525B66"/>
    <w:rsid w:val="005260D3"/>
    <w:rsid w:val="00526A2C"/>
    <w:rsid w:val="00527A11"/>
    <w:rsid w:val="0053268C"/>
    <w:rsid w:val="0053278A"/>
    <w:rsid w:val="00533D27"/>
    <w:rsid w:val="005342F6"/>
    <w:rsid w:val="00534798"/>
    <w:rsid w:val="00534AFB"/>
    <w:rsid w:val="005402B1"/>
    <w:rsid w:val="0054079B"/>
    <w:rsid w:val="00542444"/>
    <w:rsid w:val="00542B1B"/>
    <w:rsid w:val="00543832"/>
    <w:rsid w:val="0054421D"/>
    <w:rsid w:val="0054444D"/>
    <w:rsid w:val="005449F0"/>
    <w:rsid w:val="005455B2"/>
    <w:rsid w:val="00545A6A"/>
    <w:rsid w:val="00545AA4"/>
    <w:rsid w:val="00550003"/>
    <w:rsid w:val="005500CD"/>
    <w:rsid w:val="00550E56"/>
    <w:rsid w:val="00553762"/>
    <w:rsid w:val="0055500B"/>
    <w:rsid w:val="00557D22"/>
    <w:rsid w:val="005624FC"/>
    <w:rsid w:val="00565839"/>
    <w:rsid w:val="00566F60"/>
    <w:rsid w:val="00567B9C"/>
    <w:rsid w:val="00567F88"/>
    <w:rsid w:val="0057056C"/>
    <w:rsid w:val="00572BE8"/>
    <w:rsid w:val="00574397"/>
    <w:rsid w:val="00574B36"/>
    <w:rsid w:val="00574DDE"/>
    <w:rsid w:val="00574F80"/>
    <w:rsid w:val="00575781"/>
    <w:rsid w:val="00576507"/>
    <w:rsid w:val="005767C4"/>
    <w:rsid w:val="00576A3B"/>
    <w:rsid w:val="00576F2A"/>
    <w:rsid w:val="005803B2"/>
    <w:rsid w:val="00583AD4"/>
    <w:rsid w:val="0058437E"/>
    <w:rsid w:val="00584F4D"/>
    <w:rsid w:val="00586574"/>
    <w:rsid w:val="00586C8F"/>
    <w:rsid w:val="00590789"/>
    <w:rsid w:val="00593184"/>
    <w:rsid w:val="00594539"/>
    <w:rsid w:val="00594859"/>
    <w:rsid w:val="005969C0"/>
    <w:rsid w:val="00596A1F"/>
    <w:rsid w:val="0059701D"/>
    <w:rsid w:val="005A44F1"/>
    <w:rsid w:val="005A5027"/>
    <w:rsid w:val="005A50EA"/>
    <w:rsid w:val="005A6FFA"/>
    <w:rsid w:val="005B62F7"/>
    <w:rsid w:val="005C0B35"/>
    <w:rsid w:val="005C1E19"/>
    <w:rsid w:val="005C326E"/>
    <w:rsid w:val="005C537D"/>
    <w:rsid w:val="005C7DA6"/>
    <w:rsid w:val="005D0713"/>
    <w:rsid w:val="005D1406"/>
    <w:rsid w:val="005D157F"/>
    <w:rsid w:val="005D17BD"/>
    <w:rsid w:val="005D2DC5"/>
    <w:rsid w:val="005D459D"/>
    <w:rsid w:val="005D49CB"/>
    <w:rsid w:val="005D792E"/>
    <w:rsid w:val="005D79A0"/>
    <w:rsid w:val="005E0B87"/>
    <w:rsid w:val="005E116D"/>
    <w:rsid w:val="005E1AE5"/>
    <w:rsid w:val="005E2FC8"/>
    <w:rsid w:val="005E4A7D"/>
    <w:rsid w:val="005E66DE"/>
    <w:rsid w:val="005F18DB"/>
    <w:rsid w:val="005F2636"/>
    <w:rsid w:val="005F2936"/>
    <w:rsid w:val="005F2C25"/>
    <w:rsid w:val="005F3544"/>
    <w:rsid w:val="005F448A"/>
    <w:rsid w:val="005F5EF4"/>
    <w:rsid w:val="005F738A"/>
    <w:rsid w:val="005F7630"/>
    <w:rsid w:val="005F7B62"/>
    <w:rsid w:val="00600CA4"/>
    <w:rsid w:val="00601125"/>
    <w:rsid w:val="00610987"/>
    <w:rsid w:val="00611357"/>
    <w:rsid w:val="00612F70"/>
    <w:rsid w:val="00613639"/>
    <w:rsid w:val="0061418B"/>
    <w:rsid w:val="00614E7E"/>
    <w:rsid w:val="0061728B"/>
    <w:rsid w:val="0062252A"/>
    <w:rsid w:val="00626220"/>
    <w:rsid w:val="00627A1E"/>
    <w:rsid w:val="0063211D"/>
    <w:rsid w:val="006325ED"/>
    <w:rsid w:val="00633A59"/>
    <w:rsid w:val="006343FD"/>
    <w:rsid w:val="00635145"/>
    <w:rsid w:val="00635AB8"/>
    <w:rsid w:val="0064108D"/>
    <w:rsid w:val="00644FE7"/>
    <w:rsid w:val="0064565A"/>
    <w:rsid w:val="00645A50"/>
    <w:rsid w:val="00645BED"/>
    <w:rsid w:val="00647B95"/>
    <w:rsid w:val="006548F5"/>
    <w:rsid w:val="00655117"/>
    <w:rsid w:val="00656749"/>
    <w:rsid w:val="00656D0A"/>
    <w:rsid w:val="00657758"/>
    <w:rsid w:val="00660378"/>
    <w:rsid w:val="00662112"/>
    <w:rsid w:val="0066353C"/>
    <w:rsid w:val="00664F0B"/>
    <w:rsid w:val="00665292"/>
    <w:rsid w:val="006658E7"/>
    <w:rsid w:val="006665BA"/>
    <w:rsid w:val="006673BA"/>
    <w:rsid w:val="006675E9"/>
    <w:rsid w:val="006703EA"/>
    <w:rsid w:val="00671664"/>
    <w:rsid w:val="00674C58"/>
    <w:rsid w:val="00676A96"/>
    <w:rsid w:val="006807ED"/>
    <w:rsid w:val="00681254"/>
    <w:rsid w:val="00683450"/>
    <w:rsid w:val="00683898"/>
    <w:rsid w:val="006854FA"/>
    <w:rsid w:val="006859E9"/>
    <w:rsid w:val="00686004"/>
    <w:rsid w:val="006861B6"/>
    <w:rsid w:val="006905F6"/>
    <w:rsid w:val="00691540"/>
    <w:rsid w:val="00694A21"/>
    <w:rsid w:val="00695329"/>
    <w:rsid w:val="006976AE"/>
    <w:rsid w:val="0069775B"/>
    <w:rsid w:val="00697953"/>
    <w:rsid w:val="00697B3A"/>
    <w:rsid w:val="006A121B"/>
    <w:rsid w:val="006A1836"/>
    <w:rsid w:val="006A1C28"/>
    <w:rsid w:val="006A1DF8"/>
    <w:rsid w:val="006A338E"/>
    <w:rsid w:val="006A38B5"/>
    <w:rsid w:val="006A455C"/>
    <w:rsid w:val="006A4734"/>
    <w:rsid w:val="006A4AA3"/>
    <w:rsid w:val="006A57DF"/>
    <w:rsid w:val="006A6FE4"/>
    <w:rsid w:val="006A732E"/>
    <w:rsid w:val="006B0BFC"/>
    <w:rsid w:val="006B160B"/>
    <w:rsid w:val="006B188D"/>
    <w:rsid w:val="006B3102"/>
    <w:rsid w:val="006B33BA"/>
    <w:rsid w:val="006B4040"/>
    <w:rsid w:val="006B5332"/>
    <w:rsid w:val="006B7672"/>
    <w:rsid w:val="006C0046"/>
    <w:rsid w:val="006C10B6"/>
    <w:rsid w:val="006C56E3"/>
    <w:rsid w:val="006C65ED"/>
    <w:rsid w:val="006C76A1"/>
    <w:rsid w:val="006C7F28"/>
    <w:rsid w:val="006D5E54"/>
    <w:rsid w:val="006D69F1"/>
    <w:rsid w:val="006E1538"/>
    <w:rsid w:val="006E1CD8"/>
    <w:rsid w:val="006E2A77"/>
    <w:rsid w:val="006E35AA"/>
    <w:rsid w:val="006E36EB"/>
    <w:rsid w:val="006E4E40"/>
    <w:rsid w:val="006E7537"/>
    <w:rsid w:val="006E781D"/>
    <w:rsid w:val="006F0AEE"/>
    <w:rsid w:val="006F236D"/>
    <w:rsid w:val="006F3737"/>
    <w:rsid w:val="006F3A8D"/>
    <w:rsid w:val="006F4EE5"/>
    <w:rsid w:val="006F5CDC"/>
    <w:rsid w:val="006F5DA4"/>
    <w:rsid w:val="006F61F7"/>
    <w:rsid w:val="006F65F9"/>
    <w:rsid w:val="006F6C89"/>
    <w:rsid w:val="006F7F00"/>
    <w:rsid w:val="00700E32"/>
    <w:rsid w:val="00701DBF"/>
    <w:rsid w:val="0070324F"/>
    <w:rsid w:val="00703910"/>
    <w:rsid w:val="00705514"/>
    <w:rsid w:val="0070678E"/>
    <w:rsid w:val="00706822"/>
    <w:rsid w:val="00707FB3"/>
    <w:rsid w:val="0071387B"/>
    <w:rsid w:val="00714925"/>
    <w:rsid w:val="0071496B"/>
    <w:rsid w:val="00715E93"/>
    <w:rsid w:val="007205E4"/>
    <w:rsid w:val="0072063E"/>
    <w:rsid w:val="0072132E"/>
    <w:rsid w:val="00721420"/>
    <w:rsid w:val="00722FDA"/>
    <w:rsid w:val="0072320B"/>
    <w:rsid w:val="00724227"/>
    <w:rsid w:val="00725345"/>
    <w:rsid w:val="00727735"/>
    <w:rsid w:val="0073111E"/>
    <w:rsid w:val="0073176E"/>
    <w:rsid w:val="007327C1"/>
    <w:rsid w:val="007347C9"/>
    <w:rsid w:val="00735940"/>
    <w:rsid w:val="00735DC0"/>
    <w:rsid w:val="00736342"/>
    <w:rsid w:val="007366A9"/>
    <w:rsid w:val="00743856"/>
    <w:rsid w:val="007447B3"/>
    <w:rsid w:val="0074781B"/>
    <w:rsid w:val="00750D99"/>
    <w:rsid w:val="00751BA7"/>
    <w:rsid w:val="00755FB8"/>
    <w:rsid w:val="007565E1"/>
    <w:rsid w:val="00757BA3"/>
    <w:rsid w:val="00757DA7"/>
    <w:rsid w:val="00761DD1"/>
    <w:rsid w:val="00762AA4"/>
    <w:rsid w:val="00763256"/>
    <w:rsid w:val="007658E8"/>
    <w:rsid w:val="007664A0"/>
    <w:rsid w:val="00766865"/>
    <w:rsid w:val="00766CA4"/>
    <w:rsid w:val="00767138"/>
    <w:rsid w:val="007674F0"/>
    <w:rsid w:val="0076767E"/>
    <w:rsid w:val="00770C97"/>
    <w:rsid w:val="007727C6"/>
    <w:rsid w:val="007731E8"/>
    <w:rsid w:val="007752F3"/>
    <w:rsid w:val="00782AF8"/>
    <w:rsid w:val="00783ED8"/>
    <w:rsid w:val="00785EFD"/>
    <w:rsid w:val="00786AB2"/>
    <w:rsid w:val="00792532"/>
    <w:rsid w:val="00792C9D"/>
    <w:rsid w:val="007936C9"/>
    <w:rsid w:val="0079512B"/>
    <w:rsid w:val="00795F23"/>
    <w:rsid w:val="007960BB"/>
    <w:rsid w:val="007969EC"/>
    <w:rsid w:val="007974D2"/>
    <w:rsid w:val="00797834"/>
    <w:rsid w:val="007A220A"/>
    <w:rsid w:val="007A26F7"/>
    <w:rsid w:val="007A37A4"/>
    <w:rsid w:val="007A3BDC"/>
    <w:rsid w:val="007A5A72"/>
    <w:rsid w:val="007A7FAB"/>
    <w:rsid w:val="007B04AE"/>
    <w:rsid w:val="007B0FE1"/>
    <w:rsid w:val="007B227A"/>
    <w:rsid w:val="007B669E"/>
    <w:rsid w:val="007B761A"/>
    <w:rsid w:val="007C0535"/>
    <w:rsid w:val="007C1353"/>
    <w:rsid w:val="007C366F"/>
    <w:rsid w:val="007C3B67"/>
    <w:rsid w:val="007C64C9"/>
    <w:rsid w:val="007D2BBE"/>
    <w:rsid w:val="007D476D"/>
    <w:rsid w:val="007E1079"/>
    <w:rsid w:val="007E1594"/>
    <w:rsid w:val="007E23A1"/>
    <w:rsid w:val="007E2EDC"/>
    <w:rsid w:val="007E346A"/>
    <w:rsid w:val="007E3638"/>
    <w:rsid w:val="007E4282"/>
    <w:rsid w:val="007E6962"/>
    <w:rsid w:val="007F0D21"/>
    <w:rsid w:val="007F0E73"/>
    <w:rsid w:val="007F1019"/>
    <w:rsid w:val="007F1BB5"/>
    <w:rsid w:val="007F35CC"/>
    <w:rsid w:val="007F35F7"/>
    <w:rsid w:val="007F46DE"/>
    <w:rsid w:val="007F4D9F"/>
    <w:rsid w:val="007F4EA6"/>
    <w:rsid w:val="007F56CE"/>
    <w:rsid w:val="007F61CD"/>
    <w:rsid w:val="007F74AA"/>
    <w:rsid w:val="007F7AE6"/>
    <w:rsid w:val="008016DB"/>
    <w:rsid w:val="00802AE8"/>
    <w:rsid w:val="008044F3"/>
    <w:rsid w:val="00804712"/>
    <w:rsid w:val="00804828"/>
    <w:rsid w:val="0080697A"/>
    <w:rsid w:val="00806F4D"/>
    <w:rsid w:val="008070F6"/>
    <w:rsid w:val="0080759B"/>
    <w:rsid w:val="0081000C"/>
    <w:rsid w:val="00810754"/>
    <w:rsid w:val="008128EF"/>
    <w:rsid w:val="00814FBF"/>
    <w:rsid w:val="00816017"/>
    <w:rsid w:val="00816030"/>
    <w:rsid w:val="00816E2A"/>
    <w:rsid w:val="00817D9A"/>
    <w:rsid w:val="00817E09"/>
    <w:rsid w:val="00820767"/>
    <w:rsid w:val="008214D1"/>
    <w:rsid w:val="008220AD"/>
    <w:rsid w:val="008220DC"/>
    <w:rsid w:val="0082470C"/>
    <w:rsid w:val="008253FE"/>
    <w:rsid w:val="00830047"/>
    <w:rsid w:val="00830CFB"/>
    <w:rsid w:val="008364DA"/>
    <w:rsid w:val="00836937"/>
    <w:rsid w:val="008403C8"/>
    <w:rsid w:val="00840A49"/>
    <w:rsid w:val="00841C27"/>
    <w:rsid w:val="0084690A"/>
    <w:rsid w:val="00850A05"/>
    <w:rsid w:val="008512EF"/>
    <w:rsid w:val="008524F0"/>
    <w:rsid w:val="00853227"/>
    <w:rsid w:val="008539EE"/>
    <w:rsid w:val="00856192"/>
    <w:rsid w:val="0085777B"/>
    <w:rsid w:val="0085799F"/>
    <w:rsid w:val="00857B46"/>
    <w:rsid w:val="00864D3B"/>
    <w:rsid w:val="00864EA2"/>
    <w:rsid w:val="0086665D"/>
    <w:rsid w:val="0086665F"/>
    <w:rsid w:val="0087032C"/>
    <w:rsid w:val="008707BA"/>
    <w:rsid w:val="00870A17"/>
    <w:rsid w:val="00870B72"/>
    <w:rsid w:val="00871075"/>
    <w:rsid w:val="008719BD"/>
    <w:rsid w:val="0087224D"/>
    <w:rsid w:val="008722EA"/>
    <w:rsid w:val="0087258A"/>
    <w:rsid w:val="00875E85"/>
    <w:rsid w:val="0088021E"/>
    <w:rsid w:val="008820C5"/>
    <w:rsid w:val="00882B3D"/>
    <w:rsid w:val="008835D1"/>
    <w:rsid w:val="008838EB"/>
    <w:rsid w:val="0088494D"/>
    <w:rsid w:val="0088547A"/>
    <w:rsid w:val="00885679"/>
    <w:rsid w:val="00886356"/>
    <w:rsid w:val="0088636C"/>
    <w:rsid w:val="00886528"/>
    <w:rsid w:val="00886C0B"/>
    <w:rsid w:val="008903AD"/>
    <w:rsid w:val="00890BC3"/>
    <w:rsid w:val="00890E19"/>
    <w:rsid w:val="00891FBD"/>
    <w:rsid w:val="00896F47"/>
    <w:rsid w:val="008A1E94"/>
    <w:rsid w:val="008A3431"/>
    <w:rsid w:val="008A3846"/>
    <w:rsid w:val="008A6397"/>
    <w:rsid w:val="008A662D"/>
    <w:rsid w:val="008A71C8"/>
    <w:rsid w:val="008A796A"/>
    <w:rsid w:val="008B021A"/>
    <w:rsid w:val="008B10C9"/>
    <w:rsid w:val="008B26E3"/>
    <w:rsid w:val="008B575E"/>
    <w:rsid w:val="008B594F"/>
    <w:rsid w:val="008B77BA"/>
    <w:rsid w:val="008C05CC"/>
    <w:rsid w:val="008C18C0"/>
    <w:rsid w:val="008C21DF"/>
    <w:rsid w:val="008C266F"/>
    <w:rsid w:val="008C4733"/>
    <w:rsid w:val="008C5E88"/>
    <w:rsid w:val="008C5F42"/>
    <w:rsid w:val="008C6340"/>
    <w:rsid w:val="008C6542"/>
    <w:rsid w:val="008C778D"/>
    <w:rsid w:val="008D1E17"/>
    <w:rsid w:val="008D2402"/>
    <w:rsid w:val="008D3312"/>
    <w:rsid w:val="008D3888"/>
    <w:rsid w:val="008D3C4E"/>
    <w:rsid w:val="008D733A"/>
    <w:rsid w:val="008D7ABD"/>
    <w:rsid w:val="008E0E8B"/>
    <w:rsid w:val="008E17E8"/>
    <w:rsid w:val="008E34B0"/>
    <w:rsid w:val="008E4089"/>
    <w:rsid w:val="008E408F"/>
    <w:rsid w:val="008E6B41"/>
    <w:rsid w:val="008F2025"/>
    <w:rsid w:val="008F2459"/>
    <w:rsid w:val="008F2948"/>
    <w:rsid w:val="008F3F27"/>
    <w:rsid w:val="008F4902"/>
    <w:rsid w:val="008F4943"/>
    <w:rsid w:val="008F690D"/>
    <w:rsid w:val="008F6DE9"/>
    <w:rsid w:val="00900875"/>
    <w:rsid w:val="00900C7D"/>
    <w:rsid w:val="00901007"/>
    <w:rsid w:val="0090128C"/>
    <w:rsid w:val="00902971"/>
    <w:rsid w:val="00903700"/>
    <w:rsid w:val="00905FAD"/>
    <w:rsid w:val="0090634B"/>
    <w:rsid w:val="00906505"/>
    <w:rsid w:val="0090723E"/>
    <w:rsid w:val="0090747A"/>
    <w:rsid w:val="0090754F"/>
    <w:rsid w:val="00907E87"/>
    <w:rsid w:val="009103B2"/>
    <w:rsid w:val="009103D5"/>
    <w:rsid w:val="009104E3"/>
    <w:rsid w:val="00912530"/>
    <w:rsid w:val="0091329F"/>
    <w:rsid w:val="009140A6"/>
    <w:rsid w:val="00915E51"/>
    <w:rsid w:val="0091630B"/>
    <w:rsid w:val="00916F87"/>
    <w:rsid w:val="00921103"/>
    <w:rsid w:val="0092163F"/>
    <w:rsid w:val="009219D0"/>
    <w:rsid w:val="009220B5"/>
    <w:rsid w:val="00922EAD"/>
    <w:rsid w:val="009236E7"/>
    <w:rsid w:val="009244D2"/>
    <w:rsid w:val="00924A19"/>
    <w:rsid w:val="009252F3"/>
    <w:rsid w:val="009254BA"/>
    <w:rsid w:val="00925536"/>
    <w:rsid w:val="009264B9"/>
    <w:rsid w:val="0092668E"/>
    <w:rsid w:val="00926894"/>
    <w:rsid w:val="0093030A"/>
    <w:rsid w:val="00931504"/>
    <w:rsid w:val="0093152E"/>
    <w:rsid w:val="00931FDF"/>
    <w:rsid w:val="00932E43"/>
    <w:rsid w:val="00933B28"/>
    <w:rsid w:val="00934A02"/>
    <w:rsid w:val="00934A21"/>
    <w:rsid w:val="00935A66"/>
    <w:rsid w:val="0093628A"/>
    <w:rsid w:val="009364B7"/>
    <w:rsid w:val="00946C95"/>
    <w:rsid w:val="00953E82"/>
    <w:rsid w:val="0095594E"/>
    <w:rsid w:val="00956C02"/>
    <w:rsid w:val="00957A15"/>
    <w:rsid w:val="0096446E"/>
    <w:rsid w:val="00966951"/>
    <w:rsid w:val="009703D3"/>
    <w:rsid w:val="00970BBF"/>
    <w:rsid w:val="0097128C"/>
    <w:rsid w:val="009727B4"/>
    <w:rsid w:val="00972979"/>
    <w:rsid w:val="009748F6"/>
    <w:rsid w:val="00975022"/>
    <w:rsid w:val="00975730"/>
    <w:rsid w:val="00977492"/>
    <w:rsid w:val="00980A25"/>
    <w:rsid w:val="009811CA"/>
    <w:rsid w:val="0098216D"/>
    <w:rsid w:val="00982DD9"/>
    <w:rsid w:val="0098497C"/>
    <w:rsid w:val="009867B5"/>
    <w:rsid w:val="00990703"/>
    <w:rsid w:val="00990A67"/>
    <w:rsid w:val="00991C9F"/>
    <w:rsid w:val="009926C3"/>
    <w:rsid w:val="00994502"/>
    <w:rsid w:val="00995BD2"/>
    <w:rsid w:val="00996895"/>
    <w:rsid w:val="009978D3"/>
    <w:rsid w:val="009A2D1D"/>
    <w:rsid w:val="009A2E01"/>
    <w:rsid w:val="009A4140"/>
    <w:rsid w:val="009A4158"/>
    <w:rsid w:val="009B46C6"/>
    <w:rsid w:val="009B4919"/>
    <w:rsid w:val="009B4C58"/>
    <w:rsid w:val="009B5EDE"/>
    <w:rsid w:val="009B62EE"/>
    <w:rsid w:val="009C0702"/>
    <w:rsid w:val="009C0CCD"/>
    <w:rsid w:val="009C1848"/>
    <w:rsid w:val="009C3589"/>
    <w:rsid w:val="009C3594"/>
    <w:rsid w:val="009C36AC"/>
    <w:rsid w:val="009C380B"/>
    <w:rsid w:val="009C3872"/>
    <w:rsid w:val="009C3C48"/>
    <w:rsid w:val="009C4F64"/>
    <w:rsid w:val="009C51DD"/>
    <w:rsid w:val="009C5800"/>
    <w:rsid w:val="009C68AF"/>
    <w:rsid w:val="009C76BD"/>
    <w:rsid w:val="009D11D4"/>
    <w:rsid w:val="009D4260"/>
    <w:rsid w:val="009D5424"/>
    <w:rsid w:val="009D5494"/>
    <w:rsid w:val="009D5522"/>
    <w:rsid w:val="009D7532"/>
    <w:rsid w:val="009E006E"/>
    <w:rsid w:val="009E3D1B"/>
    <w:rsid w:val="009E570E"/>
    <w:rsid w:val="009E6D25"/>
    <w:rsid w:val="009E78D5"/>
    <w:rsid w:val="009F17AE"/>
    <w:rsid w:val="009F1D18"/>
    <w:rsid w:val="009F2BA3"/>
    <w:rsid w:val="009F4D06"/>
    <w:rsid w:val="009F5DD9"/>
    <w:rsid w:val="009F6AFE"/>
    <w:rsid w:val="009F6C62"/>
    <w:rsid w:val="009F74E0"/>
    <w:rsid w:val="009F7959"/>
    <w:rsid w:val="00A01231"/>
    <w:rsid w:val="00A02808"/>
    <w:rsid w:val="00A0463C"/>
    <w:rsid w:val="00A04765"/>
    <w:rsid w:val="00A05070"/>
    <w:rsid w:val="00A06B22"/>
    <w:rsid w:val="00A07F5A"/>
    <w:rsid w:val="00A1021A"/>
    <w:rsid w:val="00A102B6"/>
    <w:rsid w:val="00A103CF"/>
    <w:rsid w:val="00A10953"/>
    <w:rsid w:val="00A1125E"/>
    <w:rsid w:val="00A119F3"/>
    <w:rsid w:val="00A11E22"/>
    <w:rsid w:val="00A12829"/>
    <w:rsid w:val="00A14946"/>
    <w:rsid w:val="00A14ED0"/>
    <w:rsid w:val="00A1526D"/>
    <w:rsid w:val="00A15B1E"/>
    <w:rsid w:val="00A20538"/>
    <w:rsid w:val="00A2292B"/>
    <w:rsid w:val="00A22D6C"/>
    <w:rsid w:val="00A23A04"/>
    <w:rsid w:val="00A24E93"/>
    <w:rsid w:val="00A2567B"/>
    <w:rsid w:val="00A276B7"/>
    <w:rsid w:val="00A355DA"/>
    <w:rsid w:val="00A3578B"/>
    <w:rsid w:val="00A4301E"/>
    <w:rsid w:val="00A44515"/>
    <w:rsid w:val="00A4495B"/>
    <w:rsid w:val="00A45938"/>
    <w:rsid w:val="00A462BE"/>
    <w:rsid w:val="00A46865"/>
    <w:rsid w:val="00A501B6"/>
    <w:rsid w:val="00A51828"/>
    <w:rsid w:val="00A51D77"/>
    <w:rsid w:val="00A52091"/>
    <w:rsid w:val="00A528A2"/>
    <w:rsid w:val="00A53E38"/>
    <w:rsid w:val="00A55D0F"/>
    <w:rsid w:val="00A57386"/>
    <w:rsid w:val="00A60811"/>
    <w:rsid w:val="00A60A8B"/>
    <w:rsid w:val="00A60C76"/>
    <w:rsid w:val="00A6307D"/>
    <w:rsid w:val="00A63222"/>
    <w:rsid w:val="00A644EB"/>
    <w:rsid w:val="00A667C9"/>
    <w:rsid w:val="00A67E07"/>
    <w:rsid w:val="00A70195"/>
    <w:rsid w:val="00A74AE2"/>
    <w:rsid w:val="00A74E1C"/>
    <w:rsid w:val="00A75761"/>
    <w:rsid w:val="00A80DC7"/>
    <w:rsid w:val="00A81FA2"/>
    <w:rsid w:val="00A824B3"/>
    <w:rsid w:val="00A82703"/>
    <w:rsid w:val="00A83D90"/>
    <w:rsid w:val="00A84BB9"/>
    <w:rsid w:val="00A86E47"/>
    <w:rsid w:val="00A87656"/>
    <w:rsid w:val="00A913EA"/>
    <w:rsid w:val="00A91858"/>
    <w:rsid w:val="00A91EBE"/>
    <w:rsid w:val="00A92011"/>
    <w:rsid w:val="00A92421"/>
    <w:rsid w:val="00A9367C"/>
    <w:rsid w:val="00A93831"/>
    <w:rsid w:val="00A943DD"/>
    <w:rsid w:val="00A94F55"/>
    <w:rsid w:val="00A97CE3"/>
    <w:rsid w:val="00AA1735"/>
    <w:rsid w:val="00AA2228"/>
    <w:rsid w:val="00AA39E7"/>
    <w:rsid w:val="00AA3B5D"/>
    <w:rsid w:val="00AA444C"/>
    <w:rsid w:val="00AA5163"/>
    <w:rsid w:val="00AA72F1"/>
    <w:rsid w:val="00AA7FD5"/>
    <w:rsid w:val="00AB0EE3"/>
    <w:rsid w:val="00AB1142"/>
    <w:rsid w:val="00AB205E"/>
    <w:rsid w:val="00AB2C44"/>
    <w:rsid w:val="00AB342D"/>
    <w:rsid w:val="00AB4475"/>
    <w:rsid w:val="00AB4858"/>
    <w:rsid w:val="00AB52FA"/>
    <w:rsid w:val="00AB7447"/>
    <w:rsid w:val="00AB7F4E"/>
    <w:rsid w:val="00AC046B"/>
    <w:rsid w:val="00AC0C69"/>
    <w:rsid w:val="00AC31AF"/>
    <w:rsid w:val="00AC348B"/>
    <w:rsid w:val="00AC3EB9"/>
    <w:rsid w:val="00AC5AF3"/>
    <w:rsid w:val="00AC61E1"/>
    <w:rsid w:val="00AD1BDE"/>
    <w:rsid w:val="00AD2AB1"/>
    <w:rsid w:val="00AD2B76"/>
    <w:rsid w:val="00AD3E23"/>
    <w:rsid w:val="00AD6AB8"/>
    <w:rsid w:val="00AD741A"/>
    <w:rsid w:val="00AE10CF"/>
    <w:rsid w:val="00AE1A47"/>
    <w:rsid w:val="00AE250B"/>
    <w:rsid w:val="00AE2861"/>
    <w:rsid w:val="00AE2B66"/>
    <w:rsid w:val="00AE2F6E"/>
    <w:rsid w:val="00AE5836"/>
    <w:rsid w:val="00AE5B3C"/>
    <w:rsid w:val="00AE5D4D"/>
    <w:rsid w:val="00AE5F4D"/>
    <w:rsid w:val="00AE6061"/>
    <w:rsid w:val="00AE69A5"/>
    <w:rsid w:val="00AE706E"/>
    <w:rsid w:val="00AF0A84"/>
    <w:rsid w:val="00AF2ACC"/>
    <w:rsid w:val="00AF4F0E"/>
    <w:rsid w:val="00AF4F27"/>
    <w:rsid w:val="00B00CB1"/>
    <w:rsid w:val="00B02287"/>
    <w:rsid w:val="00B0247E"/>
    <w:rsid w:val="00B02CAF"/>
    <w:rsid w:val="00B035EE"/>
    <w:rsid w:val="00B0388E"/>
    <w:rsid w:val="00B03E97"/>
    <w:rsid w:val="00B055DF"/>
    <w:rsid w:val="00B05B39"/>
    <w:rsid w:val="00B05E59"/>
    <w:rsid w:val="00B073EC"/>
    <w:rsid w:val="00B12C6E"/>
    <w:rsid w:val="00B13DC5"/>
    <w:rsid w:val="00B14155"/>
    <w:rsid w:val="00B16A94"/>
    <w:rsid w:val="00B16C42"/>
    <w:rsid w:val="00B17C97"/>
    <w:rsid w:val="00B20337"/>
    <w:rsid w:val="00B203B2"/>
    <w:rsid w:val="00B22CF5"/>
    <w:rsid w:val="00B232D3"/>
    <w:rsid w:val="00B24A3C"/>
    <w:rsid w:val="00B251C2"/>
    <w:rsid w:val="00B2672D"/>
    <w:rsid w:val="00B2681D"/>
    <w:rsid w:val="00B274FF"/>
    <w:rsid w:val="00B277AD"/>
    <w:rsid w:val="00B3031B"/>
    <w:rsid w:val="00B3125C"/>
    <w:rsid w:val="00B33CD1"/>
    <w:rsid w:val="00B36CD5"/>
    <w:rsid w:val="00B37C70"/>
    <w:rsid w:val="00B423CD"/>
    <w:rsid w:val="00B4414A"/>
    <w:rsid w:val="00B4478C"/>
    <w:rsid w:val="00B4674D"/>
    <w:rsid w:val="00B467D2"/>
    <w:rsid w:val="00B5114F"/>
    <w:rsid w:val="00B52089"/>
    <w:rsid w:val="00B53580"/>
    <w:rsid w:val="00B53E45"/>
    <w:rsid w:val="00B53F92"/>
    <w:rsid w:val="00B54C23"/>
    <w:rsid w:val="00B60C2C"/>
    <w:rsid w:val="00B62513"/>
    <w:rsid w:val="00B62BE4"/>
    <w:rsid w:val="00B6398F"/>
    <w:rsid w:val="00B71304"/>
    <w:rsid w:val="00B7160C"/>
    <w:rsid w:val="00B717E0"/>
    <w:rsid w:val="00B7311E"/>
    <w:rsid w:val="00B741C8"/>
    <w:rsid w:val="00B7743F"/>
    <w:rsid w:val="00B77964"/>
    <w:rsid w:val="00B81AA4"/>
    <w:rsid w:val="00B82311"/>
    <w:rsid w:val="00B83469"/>
    <w:rsid w:val="00B86AF3"/>
    <w:rsid w:val="00B87325"/>
    <w:rsid w:val="00B87D09"/>
    <w:rsid w:val="00B9232D"/>
    <w:rsid w:val="00B92363"/>
    <w:rsid w:val="00B95C78"/>
    <w:rsid w:val="00B965AE"/>
    <w:rsid w:val="00B977D1"/>
    <w:rsid w:val="00B97D3F"/>
    <w:rsid w:val="00BA04AB"/>
    <w:rsid w:val="00BA0CD9"/>
    <w:rsid w:val="00BA1547"/>
    <w:rsid w:val="00BA166B"/>
    <w:rsid w:val="00BA26FD"/>
    <w:rsid w:val="00BA285B"/>
    <w:rsid w:val="00BA29A6"/>
    <w:rsid w:val="00BA2D58"/>
    <w:rsid w:val="00BA7C48"/>
    <w:rsid w:val="00BB0FC8"/>
    <w:rsid w:val="00BB1A9C"/>
    <w:rsid w:val="00BB5A76"/>
    <w:rsid w:val="00BC0561"/>
    <w:rsid w:val="00BC0DDF"/>
    <w:rsid w:val="00BC1CC6"/>
    <w:rsid w:val="00BC22E2"/>
    <w:rsid w:val="00BC3DFD"/>
    <w:rsid w:val="00BC41D7"/>
    <w:rsid w:val="00BC46E6"/>
    <w:rsid w:val="00BC4C55"/>
    <w:rsid w:val="00BC544F"/>
    <w:rsid w:val="00BC5E40"/>
    <w:rsid w:val="00BC764F"/>
    <w:rsid w:val="00BD0F70"/>
    <w:rsid w:val="00BD3632"/>
    <w:rsid w:val="00BD5B2A"/>
    <w:rsid w:val="00BD5C14"/>
    <w:rsid w:val="00BD60C0"/>
    <w:rsid w:val="00BD6959"/>
    <w:rsid w:val="00BD7789"/>
    <w:rsid w:val="00BD79DA"/>
    <w:rsid w:val="00BD7AD7"/>
    <w:rsid w:val="00BE04A6"/>
    <w:rsid w:val="00BE1701"/>
    <w:rsid w:val="00BE494E"/>
    <w:rsid w:val="00BE4EAB"/>
    <w:rsid w:val="00BF07CC"/>
    <w:rsid w:val="00BF0E6C"/>
    <w:rsid w:val="00BF23B0"/>
    <w:rsid w:val="00BF3A20"/>
    <w:rsid w:val="00BF3A23"/>
    <w:rsid w:val="00BF611A"/>
    <w:rsid w:val="00C00344"/>
    <w:rsid w:val="00C00D69"/>
    <w:rsid w:val="00C00E3D"/>
    <w:rsid w:val="00C0147F"/>
    <w:rsid w:val="00C03E42"/>
    <w:rsid w:val="00C0413C"/>
    <w:rsid w:val="00C042DB"/>
    <w:rsid w:val="00C04996"/>
    <w:rsid w:val="00C057F4"/>
    <w:rsid w:val="00C05D39"/>
    <w:rsid w:val="00C075DD"/>
    <w:rsid w:val="00C07939"/>
    <w:rsid w:val="00C10491"/>
    <w:rsid w:val="00C10666"/>
    <w:rsid w:val="00C11439"/>
    <w:rsid w:val="00C128EF"/>
    <w:rsid w:val="00C13967"/>
    <w:rsid w:val="00C13C09"/>
    <w:rsid w:val="00C14CE9"/>
    <w:rsid w:val="00C14F17"/>
    <w:rsid w:val="00C1518B"/>
    <w:rsid w:val="00C1557C"/>
    <w:rsid w:val="00C172B0"/>
    <w:rsid w:val="00C20006"/>
    <w:rsid w:val="00C214EC"/>
    <w:rsid w:val="00C21745"/>
    <w:rsid w:val="00C24B8E"/>
    <w:rsid w:val="00C25184"/>
    <w:rsid w:val="00C25296"/>
    <w:rsid w:val="00C258FA"/>
    <w:rsid w:val="00C25FAF"/>
    <w:rsid w:val="00C26CB7"/>
    <w:rsid w:val="00C32464"/>
    <w:rsid w:val="00C347B9"/>
    <w:rsid w:val="00C34AA9"/>
    <w:rsid w:val="00C36228"/>
    <w:rsid w:val="00C3623C"/>
    <w:rsid w:val="00C36451"/>
    <w:rsid w:val="00C41B46"/>
    <w:rsid w:val="00C41CAE"/>
    <w:rsid w:val="00C43104"/>
    <w:rsid w:val="00C4311A"/>
    <w:rsid w:val="00C43130"/>
    <w:rsid w:val="00C431E9"/>
    <w:rsid w:val="00C449EB"/>
    <w:rsid w:val="00C4768D"/>
    <w:rsid w:val="00C500A8"/>
    <w:rsid w:val="00C51497"/>
    <w:rsid w:val="00C5257C"/>
    <w:rsid w:val="00C56A69"/>
    <w:rsid w:val="00C60DA5"/>
    <w:rsid w:val="00C6107B"/>
    <w:rsid w:val="00C614F6"/>
    <w:rsid w:val="00C6176D"/>
    <w:rsid w:val="00C63DA3"/>
    <w:rsid w:val="00C63E51"/>
    <w:rsid w:val="00C65C22"/>
    <w:rsid w:val="00C71EAF"/>
    <w:rsid w:val="00C729F2"/>
    <w:rsid w:val="00C7325D"/>
    <w:rsid w:val="00C732F1"/>
    <w:rsid w:val="00C74BE2"/>
    <w:rsid w:val="00C76B20"/>
    <w:rsid w:val="00C815BA"/>
    <w:rsid w:val="00C82F2D"/>
    <w:rsid w:val="00C83306"/>
    <w:rsid w:val="00C83E4B"/>
    <w:rsid w:val="00C855F4"/>
    <w:rsid w:val="00C863DD"/>
    <w:rsid w:val="00C8715F"/>
    <w:rsid w:val="00C871F4"/>
    <w:rsid w:val="00C92407"/>
    <w:rsid w:val="00C93921"/>
    <w:rsid w:val="00C96D56"/>
    <w:rsid w:val="00CA0F29"/>
    <w:rsid w:val="00CA1F2A"/>
    <w:rsid w:val="00CA4B13"/>
    <w:rsid w:val="00CA5146"/>
    <w:rsid w:val="00CA7052"/>
    <w:rsid w:val="00CB0C77"/>
    <w:rsid w:val="00CB15E2"/>
    <w:rsid w:val="00CB238F"/>
    <w:rsid w:val="00CB35D4"/>
    <w:rsid w:val="00CC029B"/>
    <w:rsid w:val="00CC03CB"/>
    <w:rsid w:val="00CC41BB"/>
    <w:rsid w:val="00CC5B89"/>
    <w:rsid w:val="00CC7DC2"/>
    <w:rsid w:val="00CD1653"/>
    <w:rsid w:val="00CD1F75"/>
    <w:rsid w:val="00CD34CD"/>
    <w:rsid w:val="00CD3A5F"/>
    <w:rsid w:val="00CD4F3D"/>
    <w:rsid w:val="00CD554F"/>
    <w:rsid w:val="00CD66A0"/>
    <w:rsid w:val="00CD7720"/>
    <w:rsid w:val="00CD7AFF"/>
    <w:rsid w:val="00CE057B"/>
    <w:rsid w:val="00CE0E80"/>
    <w:rsid w:val="00CE1B3E"/>
    <w:rsid w:val="00CE1BE6"/>
    <w:rsid w:val="00CE1D34"/>
    <w:rsid w:val="00CE4FA2"/>
    <w:rsid w:val="00CE612A"/>
    <w:rsid w:val="00CF2865"/>
    <w:rsid w:val="00CF3E6C"/>
    <w:rsid w:val="00CF604C"/>
    <w:rsid w:val="00CF6913"/>
    <w:rsid w:val="00D007C2"/>
    <w:rsid w:val="00D01206"/>
    <w:rsid w:val="00D03113"/>
    <w:rsid w:val="00D03694"/>
    <w:rsid w:val="00D044D3"/>
    <w:rsid w:val="00D04D7C"/>
    <w:rsid w:val="00D055A9"/>
    <w:rsid w:val="00D12BBB"/>
    <w:rsid w:val="00D15AC8"/>
    <w:rsid w:val="00D172EC"/>
    <w:rsid w:val="00D20F3E"/>
    <w:rsid w:val="00D25390"/>
    <w:rsid w:val="00D2551F"/>
    <w:rsid w:val="00D3038A"/>
    <w:rsid w:val="00D30856"/>
    <w:rsid w:val="00D31611"/>
    <w:rsid w:val="00D345ED"/>
    <w:rsid w:val="00D34E7F"/>
    <w:rsid w:val="00D3612D"/>
    <w:rsid w:val="00D36897"/>
    <w:rsid w:val="00D37C5E"/>
    <w:rsid w:val="00D43375"/>
    <w:rsid w:val="00D43E4F"/>
    <w:rsid w:val="00D46444"/>
    <w:rsid w:val="00D475A0"/>
    <w:rsid w:val="00D47FED"/>
    <w:rsid w:val="00D50E6D"/>
    <w:rsid w:val="00D5169A"/>
    <w:rsid w:val="00D53920"/>
    <w:rsid w:val="00D53E62"/>
    <w:rsid w:val="00D55014"/>
    <w:rsid w:val="00D55879"/>
    <w:rsid w:val="00D56FAD"/>
    <w:rsid w:val="00D570B8"/>
    <w:rsid w:val="00D572B3"/>
    <w:rsid w:val="00D60589"/>
    <w:rsid w:val="00D71380"/>
    <w:rsid w:val="00D73D9C"/>
    <w:rsid w:val="00D745F1"/>
    <w:rsid w:val="00D74C5D"/>
    <w:rsid w:val="00D74CC5"/>
    <w:rsid w:val="00D802E3"/>
    <w:rsid w:val="00D80B8D"/>
    <w:rsid w:val="00D83A11"/>
    <w:rsid w:val="00D8414F"/>
    <w:rsid w:val="00D84809"/>
    <w:rsid w:val="00D86AB6"/>
    <w:rsid w:val="00D875EA"/>
    <w:rsid w:val="00D876C1"/>
    <w:rsid w:val="00D940C2"/>
    <w:rsid w:val="00D97393"/>
    <w:rsid w:val="00D97623"/>
    <w:rsid w:val="00D97AE6"/>
    <w:rsid w:val="00D97DA5"/>
    <w:rsid w:val="00DA04A6"/>
    <w:rsid w:val="00DA0611"/>
    <w:rsid w:val="00DA1AF6"/>
    <w:rsid w:val="00DA34A6"/>
    <w:rsid w:val="00DA4E67"/>
    <w:rsid w:val="00DA5BCA"/>
    <w:rsid w:val="00DA7FFD"/>
    <w:rsid w:val="00DB02B8"/>
    <w:rsid w:val="00DB3412"/>
    <w:rsid w:val="00DB74A9"/>
    <w:rsid w:val="00DB7A55"/>
    <w:rsid w:val="00DC0641"/>
    <w:rsid w:val="00DC1A6D"/>
    <w:rsid w:val="00DC27C3"/>
    <w:rsid w:val="00DC2B4C"/>
    <w:rsid w:val="00DC37E4"/>
    <w:rsid w:val="00DC5AAB"/>
    <w:rsid w:val="00DC7256"/>
    <w:rsid w:val="00DD3429"/>
    <w:rsid w:val="00DD4609"/>
    <w:rsid w:val="00DD61A9"/>
    <w:rsid w:val="00DE0E62"/>
    <w:rsid w:val="00DE2508"/>
    <w:rsid w:val="00DE7981"/>
    <w:rsid w:val="00DF00EF"/>
    <w:rsid w:val="00E00221"/>
    <w:rsid w:val="00E00B57"/>
    <w:rsid w:val="00E07FB7"/>
    <w:rsid w:val="00E11430"/>
    <w:rsid w:val="00E1198C"/>
    <w:rsid w:val="00E11CB5"/>
    <w:rsid w:val="00E12160"/>
    <w:rsid w:val="00E13775"/>
    <w:rsid w:val="00E13C7C"/>
    <w:rsid w:val="00E21CA3"/>
    <w:rsid w:val="00E224CF"/>
    <w:rsid w:val="00E25176"/>
    <w:rsid w:val="00E27264"/>
    <w:rsid w:val="00E274AC"/>
    <w:rsid w:val="00E2759E"/>
    <w:rsid w:val="00E30541"/>
    <w:rsid w:val="00E3169D"/>
    <w:rsid w:val="00E33187"/>
    <w:rsid w:val="00E34D0D"/>
    <w:rsid w:val="00E3614A"/>
    <w:rsid w:val="00E36236"/>
    <w:rsid w:val="00E36532"/>
    <w:rsid w:val="00E404FF"/>
    <w:rsid w:val="00E405FC"/>
    <w:rsid w:val="00E4067E"/>
    <w:rsid w:val="00E4240B"/>
    <w:rsid w:val="00E46C2C"/>
    <w:rsid w:val="00E46EC1"/>
    <w:rsid w:val="00E47DB9"/>
    <w:rsid w:val="00E51C1C"/>
    <w:rsid w:val="00E5257F"/>
    <w:rsid w:val="00E52F3E"/>
    <w:rsid w:val="00E534F8"/>
    <w:rsid w:val="00E53616"/>
    <w:rsid w:val="00E53EC8"/>
    <w:rsid w:val="00E54FED"/>
    <w:rsid w:val="00E56590"/>
    <w:rsid w:val="00E57332"/>
    <w:rsid w:val="00E57EB3"/>
    <w:rsid w:val="00E60BF3"/>
    <w:rsid w:val="00E61333"/>
    <w:rsid w:val="00E62EED"/>
    <w:rsid w:val="00E708E8"/>
    <w:rsid w:val="00E723CB"/>
    <w:rsid w:val="00E73EFA"/>
    <w:rsid w:val="00E80282"/>
    <w:rsid w:val="00E8044B"/>
    <w:rsid w:val="00E83730"/>
    <w:rsid w:val="00E84A26"/>
    <w:rsid w:val="00E84E81"/>
    <w:rsid w:val="00E85025"/>
    <w:rsid w:val="00E85E96"/>
    <w:rsid w:val="00E864C6"/>
    <w:rsid w:val="00E86BC4"/>
    <w:rsid w:val="00E86CB9"/>
    <w:rsid w:val="00E86ECB"/>
    <w:rsid w:val="00E93669"/>
    <w:rsid w:val="00E93E7A"/>
    <w:rsid w:val="00E94513"/>
    <w:rsid w:val="00E94D56"/>
    <w:rsid w:val="00E95FAF"/>
    <w:rsid w:val="00E965DE"/>
    <w:rsid w:val="00E967AD"/>
    <w:rsid w:val="00E9729C"/>
    <w:rsid w:val="00E97D72"/>
    <w:rsid w:val="00EA09F3"/>
    <w:rsid w:val="00EA0CED"/>
    <w:rsid w:val="00EA31B8"/>
    <w:rsid w:val="00EA3E45"/>
    <w:rsid w:val="00EA4B28"/>
    <w:rsid w:val="00EA4BB8"/>
    <w:rsid w:val="00EA520B"/>
    <w:rsid w:val="00EA5C11"/>
    <w:rsid w:val="00EA613E"/>
    <w:rsid w:val="00EA659E"/>
    <w:rsid w:val="00EA7DC6"/>
    <w:rsid w:val="00EB079A"/>
    <w:rsid w:val="00EB1D8F"/>
    <w:rsid w:val="00EB2B99"/>
    <w:rsid w:val="00EB4C2D"/>
    <w:rsid w:val="00EB5D2C"/>
    <w:rsid w:val="00EB64E0"/>
    <w:rsid w:val="00EB6C40"/>
    <w:rsid w:val="00EB72A3"/>
    <w:rsid w:val="00EC035A"/>
    <w:rsid w:val="00EC144F"/>
    <w:rsid w:val="00EC1819"/>
    <w:rsid w:val="00EC1A24"/>
    <w:rsid w:val="00EC4DF0"/>
    <w:rsid w:val="00EC5F06"/>
    <w:rsid w:val="00EC6AC6"/>
    <w:rsid w:val="00EC7461"/>
    <w:rsid w:val="00EC79D4"/>
    <w:rsid w:val="00ED3DB7"/>
    <w:rsid w:val="00ED51C1"/>
    <w:rsid w:val="00ED5356"/>
    <w:rsid w:val="00ED6A95"/>
    <w:rsid w:val="00EE07DF"/>
    <w:rsid w:val="00EE321D"/>
    <w:rsid w:val="00EE49FE"/>
    <w:rsid w:val="00EE6DA4"/>
    <w:rsid w:val="00EE6DEE"/>
    <w:rsid w:val="00EE7051"/>
    <w:rsid w:val="00EF3273"/>
    <w:rsid w:val="00EF595E"/>
    <w:rsid w:val="00EF62F4"/>
    <w:rsid w:val="00EF6F76"/>
    <w:rsid w:val="00EF76D5"/>
    <w:rsid w:val="00EF7A56"/>
    <w:rsid w:val="00F00A8C"/>
    <w:rsid w:val="00F016F4"/>
    <w:rsid w:val="00F01A6A"/>
    <w:rsid w:val="00F0206D"/>
    <w:rsid w:val="00F03CDF"/>
    <w:rsid w:val="00F05A62"/>
    <w:rsid w:val="00F06F43"/>
    <w:rsid w:val="00F10B18"/>
    <w:rsid w:val="00F10ED3"/>
    <w:rsid w:val="00F11907"/>
    <w:rsid w:val="00F12047"/>
    <w:rsid w:val="00F1216F"/>
    <w:rsid w:val="00F14B7A"/>
    <w:rsid w:val="00F14E62"/>
    <w:rsid w:val="00F15211"/>
    <w:rsid w:val="00F172D8"/>
    <w:rsid w:val="00F20D8D"/>
    <w:rsid w:val="00F22515"/>
    <w:rsid w:val="00F24F48"/>
    <w:rsid w:val="00F25A92"/>
    <w:rsid w:val="00F26769"/>
    <w:rsid w:val="00F30A0C"/>
    <w:rsid w:val="00F3146D"/>
    <w:rsid w:val="00F31D82"/>
    <w:rsid w:val="00F324FF"/>
    <w:rsid w:val="00F3329E"/>
    <w:rsid w:val="00F344DC"/>
    <w:rsid w:val="00F345E6"/>
    <w:rsid w:val="00F3517D"/>
    <w:rsid w:val="00F351A9"/>
    <w:rsid w:val="00F359A6"/>
    <w:rsid w:val="00F36691"/>
    <w:rsid w:val="00F4237C"/>
    <w:rsid w:val="00F42BC7"/>
    <w:rsid w:val="00F433A2"/>
    <w:rsid w:val="00F45D2D"/>
    <w:rsid w:val="00F47FF8"/>
    <w:rsid w:val="00F51D5F"/>
    <w:rsid w:val="00F521E8"/>
    <w:rsid w:val="00F52EAC"/>
    <w:rsid w:val="00F536C6"/>
    <w:rsid w:val="00F5548A"/>
    <w:rsid w:val="00F57479"/>
    <w:rsid w:val="00F61D74"/>
    <w:rsid w:val="00F62426"/>
    <w:rsid w:val="00F626EC"/>
    <w:rsid w:val="00F62F62"/>
    <w:rsid w:val="00F70D4C"/>
    <w:rsid w:val="00F737A7"/>
    <w:rsid w:val="00F75EEC"/>
    <w:rsid w:val="00F825F0"/>
    <w:rsid w:val="00F84A84"/>
    <w:rsid w:val="00F85FF1"/>
    <w:rsid w:val="00F87226"/>
    <w:rsid w:val="00F87A52"/>
    <w:rsid w:val="00F9178E"/>
    <w:rsid w:val="00F92EE0"/>
    <w:rsid w:val="00F935B2"/>
    <w:rsid w:val="00F9752A"/>
    <w:rsid w:val="00FA1233"/>
    <w:rsid w:val="00FA1C6D"/>
    <w:rsid w:val="00FA352A"/>
    <w:rsid w:val="00FA40BD"/>
    <w:rsid w:val="00FA7D84"/>
    <w:rsid w:val="00FB0336"/>
    <w:rsid w:val="00FB3183"/>
    <w:rsid w:val="00FB3F6E"/>
    <w:rsid w:val="00FB4236"/>
    <w:rsid w:val="00FB73E6"/>
    <w:rsid w:val="00FB7CD2"/>
    <w:rsid w:val="00FC0725"/>
    <w:rsid w:val="00FC1626"/>
    <w:rsid w:val="00FC4A0B"/>
    <w:rsid w:val="00FC57A3"/>
    <w:rsid w:val="00FC5EF6"/>
    <w:rsid w:val="00FC6076"/>
    <w:rsid w:val="00FD152F"/>
    <w:rsid w:val="00FD17B7"/>
    <w:rsid w:val="00FD21EF"/>
    <w:rsid w:val="00FD271D"/>
    <w:rsid w:val="00FD49BE"/>
    <w:rsid w:val="00FD4D82"/>
    <w:rsid w:val="00FD56CF"/>
    <w:rsid w:val="00FD58C5"/>
    <w:rsid w:val="00FD78F4"/>
    <w:rsid w:val="00FE1084"/>
    <w:rsid w:val="00FE1E82"/>
    <w:rsid w:val="00FE4B89"/>
    <w:rsid w:val="00FE4C19"/>
    <w:rsid w:val="00FE4F69"/>
    <w:rsid w:val="00FE63ED"/>
    <w:rsid w:val="00FE659B"/>
    <w:rsid w:val="00FE74A7"/>
    <w:rsid w:val="00FF0AD8"/>
    <w:rsid w:val="00FF2604"/>
    <w:rsid w:val="00FF2C2E"/>
    <w:rsid w:val="00FF3CC0"/>
    <w:rsid w:val="00FF53E5"/>
    <w:rsid w:val="00FF634F"/>
    <w:rsid w:val="00FF6F92"/>
    <w:rsid w:val="00FF73B3"/>
  </w:rsids>
  <m:mathPr>
    <m:mathFont m:val="Cambria Math"/>
    <m:brkBin m:val="before"/>
    <m:brkBinSub m:val="--"/>
    <m:smallFrac/>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3" type="connector" idref="#_x0000_s1026"/>
        <o:r id="V:Rule4" type="connector" idref="#_x0000_s1027"/>
      </o:rules>
    </o:shapelayout>
  </w:shapeDefaults>
  <w:decimalSymbol w:val="."/>
  <w:listSeparator w:val=","/>
  <w14:docId w14:val="47657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1CC"/>
  </w:style>
  <w:style w:type="paragraph" w:styleId="Heading1">
    <w:name w:val="heading 1"/>
    <w:basedOn w:val="Normal"/>
    <w:link w:val="Heading1Char"/>
    <w:uiPriority w:val="9"/>
    <w:qFormat/>
    <w:rsid w:val="00EB4C2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B4C2D"/>
    <w:pPr>
      <w:keepNext/>
      <w:keepLines/>
      <w:spacing w:before="260" w:after="260" w:line="416" w:lineRule="auto"/>
      <w:outlineLvl w:val="1"/>
    </w:pPr>
    <w:rPr>
      <w:rFonts w:ascii="Cambria" w:eastAsia="宋体" w:hAnsi="Cambria" w:cs="Times New Roman"/>
      <w:b/>
      <w:bCs/>
      <w:sz w:val="32"/>
      <w:szCs w:val="32"/>
      <w:lang w:val="fr-FR" w:eastAsia="fr-FR"/>
    </w:rPr>
  </w:style>
  <w:style w:type="paragraph" w:styleId="Heading3">
    <w:name w:val="heading 3"/>
    <w:basedOn w:val="Normal"/>
    <w:link w:val="Heading3Char"/>
    <w:uiPriority w:val="9"/>
    <w:qFormat/>
    <w:rsid w:val="00EB4C2D"/>
    <w:pPr>
      <w:spacing w:before="100" w:beforeAutospacing="1" w:after="100" w:afterAutospacing="1"/>
      <w:outlineLvl w:val="2"/>
    </w:pPr>
    <w:rPr>
      <w:rFonts w:ascii="Times New Roman" w:eastAsia="宋体" w:hAnsi="Times New Roman" w:cs="Times New Roman"/>
      <w:b/>
      <w:bCs/>
      <w:sz w:val="27"/>
      <w:szCs w:val="27"/>
    </w:rPr>
  </w:style>
  <w:style w:type="paragraph" w:styleId="Heading4">
    <w:name w:val="heading 4"/>
    <w:basedOn w:val="Normal"/>
    <w:next w:val="Normal"/>
    <w:link w:val="Heading4Char"/>
    <w:uiPriority w:val="9"/>
    <w:semiHidden/>
    <w:unhideWhenUsed/>
    <w:qFormat/>
    <w:rsid w:val="00EB4C2D"/>
    <w:pPr>
      <w:keepNext/>
      <w:keepLines/>
      <w:spacing w:before="280" w:after="290" w:line="376" w:lineRule="auto"/>
      <w:outlineLvl w:val="3"/>
    </w:pPr>
    <w:rPr>
      <w:rFonts w:eastAsia="宋体" w:cs="Times New Roman"/>
      <w:b/>
      <w:bCs/>
      <w:iCs/>
      <w:lang w:val="en-GB"/>
    </w:rPr>
  </w:style>
  <w:style w:type="paragraph" w:styleId="Heading5">
    <w:name w:val="heading 5"/>
    <w:basedOn w:val="Normal"/>
    <w:next w:val="Normal"/>
    <w:link w:val="Heading5Char"/>
    <w:uiPriority w:val="9"/>
    <w:qFormat/>
    <w:rsid w:val="00EB4C2D"/>
    <w:pPr>
      <w:spacing w:before="240" w:after="60"/>
      <w:outlineLvl w:val="4"/>
    </w:pPr>
    <w:rPr>
      <w:rFonts w:ascii="Times New Roman" w:eastAsia="宋体" w:hAnsi="Times New Roman" w:cs="Times New Roman"/>
      <w:b/>
      <w:bCs/>
      <w:i/>
      <w:iCs/>
      <w:sz w:val="26"/>
      <w:szCs w:val="26"/>
    </w:rPr>
  </w:style>
  <w:style w:type="paragraph" w:styleId="Heading6">
    <w:name w:val="heading 6"/>
    <w:basedOn w:val="Normal"/>
    <w:next w:val="Normal"/>
    <w:link w:val="Heading6Char"/>
    <w:uiPriority w:val="9"/>
    <w:semiHidden/>
    <w:unhideWhenUsed/>
    <w:qFormat/>
    <w:rsid w:val="00EB4C2D"/>
    <w:pPr>
      <w:keepNext/>
      <w:keepLines/>
      <w:spacing w:before="240" w:after="64" w:line="320" w:lineRule="auto"/>
      <w:outlineLvl w:val="5"/>
    </w:pPr>
    <w:rPr>
      <w:rFonts w:ascii="Cambria" w:eastAsia="宋体" w:hAnsi="Cambria" w:cs="Times New Roman"/>
      <w:i/>
      <w:iCs/>
      <w:color w:val="243F60"/>
      <w:sz w:val="22"/>
      <w:lang w:val="en-GB"/>
    </w:rPr>
  </w:style>
  <w:style w:type="paragraph" w:styleId="Heading7">
    <w:name w:val="heading 7"/>
    <w:basedOn w:val="Normal"/>
    <w:next w:val="Normal"/>
    <w:link w:val="Heading7Char"/>
    <w:uiPriority w:val="9"/>
    <w:semiHidden/>
    <w:unhideWhenUsed/>
    <w:qFormat/>
    <w:rsid w:val="00EB4C2D"/>
    <w:pPr>
      <w:keepNext/>
      <w:keepLines/>
      <w:spacing w:before="240" w:after="64" w:line="320" w:lineRule="auto"/>
      <w:outlineLvl w:val="6"/>
    </w:pPr>
    <w:rPr>
      <w:rFonts w:ascii="Cambria" w:eastAsia="宋体" w:hAnsi="Cambria" w:cs="Times New Roman"/>
      <w:i/>
      <w:iCs/>
      <w:color w:val="404040"/>
      <w:sz w:val="22"/>
      <w:lang w:val="en-GB"/>
    </w:rPr>
  </w:style>
  <w:style w:type="paragraph" w:styleId="Heading8">
    <w:name w:val="heading 8"/>
    <w:basedOn w:val="Normal"/>
    <w:next w:val="Normal"/>
    <w:link w:val="Heading8Char"/>
    <w:uiPriority w:val="9"/>
    <w:semiHidden/>
    <w:unhideWhenUsed/>
    <w:qFormat/>
    <w:rsid w:val="00EB4C2D"/>
    <w:pPr>
      <w:keepNext/>
      <w:keepLines/>
      <w:spacing w:before="240" w:after="64" w:line="320" w:lineRule="auto"/>
      <w:outlineLvl w:val="7"/>
    </w:pPr>
    <w:rPr>
      <w:rFonts w:ascii="Cambria" w:eastAsia="宋体" w:hAnsi="Cambria" w:cs="Times New Roman"/>
      <w:color w:val="404040"/>
      <w:sz w:val="20"/>
      <w:szCs w:val="20"/>
      <w:lang w:val="en-GB"/>
    </w:rPr>
  </w:style>
  <w:style w:type="paragraph" w:styleId="Heading9">
    <w:name w:val="heading 9"/>
    <w:basedOn w:val="Normal"/>
    <w:next w:val="Normal"/>
    <w:link w:val="Heading9Char"/>
    <w:uiPriority w:val="9"/>
    <w:semiHidden/>
    <w:unhideWhenUsed/>
    <w:qFormat/>
    <w:rsid w:val="00EB4C2D"/>
    <w:pPr>
      <w:keepNext/>
      <w:keepLines/>
      <w:spacing w:before="240" w:after="64" w:line="320" w:lineRule="auto"/>
      <w:outlineLvl w:val="8"/>
    </w:pPr>
    <w:rPr>
      <w:rFonts w:ascii="Cambria" w:eastAsia="宋体" w:hAnsi="Cambria" w:cs="Times New Roman"/>
      <w:i/>
      <w:iC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7FED"/>
    <w:pPr>
      <w:ind w:left="720"/>
      <w:contextualSpacing/>
    </w:pPr>
  </w:style>
  <w:style w:type="paragraph" w:styleId="FootnoteText">
    <w:name w:val="footnote text"/>
    <w:basedOn w:val="Normal"/>
    <w:link w:val="FootnoteTextChar"/>
    <w:uiPriority w:val="99"/>
    <w:unhideWhenUsed/>
    <w:rsid w:val="004C1B57"/>
  </w:style>
  <w:style w:type="character" w:customStyle="1" w:styleId="FootnoteTextChar">
    <w:name w:val="Footnote Text Char"/>
    <w:basedOn w:val="DefaultParagraphFont"/>
    <w:link w:val="FootnoteText"/>
    <w:uiPriority w:val="99"/>
    <w:rsid w:val="004C1B57"/>
  </w:style>
  <w:style w:type="character" w:styleId="FootnoteReference">
    <w:name w:val="footnote reference"/>
    <w:basedOn w:val="DefaultParagraphFont"/>
    <w:uiPriority w:val="99"/>
    <w:unhideWhenUsed/>
    <w:rsid w:val="004C1B57"/>
    <w:rPr>
      <w:vertAlign w:val="superscript"/>
    </w:rPr>
  </w:style>
  <w:style w:type="paragraph" w:customStyle="1" w:styleId="EndNoteBibliographyTitle">
    <w:name w:val="EndNote Bibliography Title"/>
    <w:basedOn w:val="Normal"/>
    <w:link w:val="EndNoteBibliographyTitleChar"/>
    <w:rsid w:val="00E864C6"/>
    <w:pPr>
      <w:jc w:val="center"/>
    </w:pPr>
    <w:rPr>
      <w:rFonts w:ascii="Cambria" w:hAnsi="Cambria"/>
    </w:rPr>
  </w:style>
  <w:style w:type="paragraph" w:customStyle="1" w:styleId="EndNoteBibliography">
    <w:name w:val="EndNote Bibliography"/>
    <w:basedOn w:val="Normal"/>
    <w:link w:val="EndNoteBibliographyChar"/>
    <w:rsid w:val="00E864C6"/>
    <w:rPr>
      <w:rFonts w:ascii="Cambria" w:hAnsi="Cambria"/>
    </w:rPr>
  </w:style>
  <w:style w:type="paragraph" w:styleId="NormalWeb">
    <w:name w:val="Normal (Web)"/>
    <w:basedOn w:val="Normal"/>
    <w:uiPriority w:val="99"/>
    <w:unhideWhenUsed/>
    <w:rsid w:val="00FC4A0B"/>
    <w:rPr>
      <w:rFonts w:ascii="Times New Roman" w:hAnsi="Times New Roman" w:cs="Times New Roman"/>
    </w:rPr>
  </w:style>
  <w:style w:type="character" w:styleId="Hyperlink">
    <w:name w:val="Hyperlink"/>
    <w:basedOn w:val="DefaultParagraphFont"/>
    <w:uiPriority w:val="99"/>
    <w:unhideWhenUsed/>
    <w:rsid w:val="009254BA"/>
    <w:rPr>
      <w:color w:val="0000FF" w:themeColor="hyperlink"/>
      <w:u w:val="single"/>
    </w:rPr>
  </w:style>
  <w:style w:type="paragraph" w:styleId="BalloonText">
    <w:name w:val="Balloon Text"/>
    <w:basedOn w:val="Normal"/>
    <w:link w:val="BalloonTextChar"/>
    <w:uiPriority w:val="99"/>
    <w:semiHidden/>
    <w:unhideWhenUsed/>
    <w:rsid w:val="00C14F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4F17"/>
    <w:rPr>
      <w:rFonts w:ascii="Lucida Grande" w:hAnsi="Lucida Grande" w:cs="Lucida Grande"/>
      <w:sz w:val="18"/>
      <w:szCs w:val="18"/>
    </w:rPr>
  </w:style>
  <w:style w:type="table" w:styleId="TableGrid">
    <w:name w:val="Table Grid"/>
    <w:basedOn w:val="TableNormal"/>
    <w:uiPriority w:val="59"/>
    <w:rsid w:val="00866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76A3B"/>
  </w:style>
  <w:style w:type="paragraph" w:styleId="Header">
    <w:name w:val="header"/>
    <w:basedOn w:val="Normal"/>
    <w:link w:val="HeaderChar"/>
    <w:uiPriority w:val="99"/>
    <w:unhideWhenUsed/>
    <w:rsid w:val="00EE07DF"/>
    <w:pPr>
      <w:tabs>
        <w:tab w:val="center" w:pos="4153"/>
        <w:tab w:val="right" w:pos="8306"/>
      </w:tabs>
    </w:pPr>
  </w:style>
  <w:style w:type="character" w:customStyle="1" w:styleId="HeaderChar">
    <w:name w:val="Header Char"/>
    <w:basedOn w:val="DefaultParagraphFont"/>
    <w:link w:val="Header"/>
    <w:uiPriority w:val="99"/>
    <w:rsid w:val="00EE07DF"/>
  </w:style>
  <w:style w:type="paragraph" w:styleId="Footer">
    <w:name w:val="footer"/>
    <w:basedOn w:val="Normal"/>
    <w:link w:val="FooterChar"/>
    <w:uiPriority w:val="99"/>
    <w:unhideWhenUsed/>
    <w:rsid w:val="00EE07DF"/>
    <w:pPr>
      <w:tabs>
        <w:tab w:val="center" w:pos="4153"/>
        <w:tab w:val="right" w:pos="8306"/>
      </w:tabs>
    </w:pPr>
  </w:style>
  <w:style w:type="character" w:customStyle="1" w:styleId="FooterChar">
    <w:name w:val="Footer Char"/>
    <w:basedOn w:val="DefaultParagraphFont"/>
    <w:link w:val="Footer"/>
    <w:uiPriority w:val="99"/>
    <w:rsid w:val="00EE07DF"/>
  </w:style>
  <w:style w:type="paragraph" w:styleId="Revision">
    <w:name w:val="Revision"/>
    <w:hidden/>
    <w:uiPriority w:val="99"/>
    <w:semiHidden/>
    <w:rsid w:val="00A913EA"/>
  </w:style>
  <w:style w:type="character" w:customStyle="1" w:styleId="Heading1Char">
    <w:name w:val="Heading 1 Char"/>
    <w:basedOn w:val="DefaultParagraphFont"/>
    <w:link w:val="Heading1"/>
    <w:uiPriority w:val="9"/>
    <w:rsid w:val="00EB4C2D"/>
    <w:rPr>
      <w:rFonts w:ascii="Times New Roman" w:eastAsia="Times New Roman" w:hAnsi="Times New Roman" w:cs="Times New Roman"/>
      <w:b/>
      <w:bCs/>
      <w:kern w:val="36"/>
      <w:sz w:val="48"/>
      <w:szCs w:val="48"/>
    </w:rPr>
  </w:style>
  <w:style w:type="paragraph" w:customStyle="1" w:styleId="21">
    <w:name w:val="标题 21"/>
    <w:basedOn w:val="Normal"/>
    <w:next w:val="Normal"/>
    <w:uiPriority w:val="9"/>
    <w:unhideWhenUsed/>
    <w:qFormat/>
    <w:rsid w:val="00EB4C2D"/>
    <w:pPr>
      <w:keepNext/>
      <w:keepLines/>
      <w:spacing w:before="260" w:after="260" w:line="416" w:lineRule="auto"/>
      <w:outlineLvl w:val="1"/>
    </w:pPr>
    <w:rPr>
      <w:rFonts w:ascii="Cambria" w:eastAsia="宋体" w:hAnsi="Cambria" w:cs="Times New Roman"/>
      <w:b/>
      <w:bCs/>
      <w:sz w:val="32"/>
      <w:szCs w:val="32"/>
      <w:lang w:val="fr-FR" w:eastAsia="fr-FR"/>
    </w:rPr>
  </w:style>
  <w:style w:type="character" w:customStyle="1" w:styleId="Heading3Char">
    <w:name w:val="Heading 3 Char"/>
    <w:basedOn w:val="DefaultParagraphFont"/>
    <w:link w:val="Heading3"/>
    <w:uiPriority w:val="9"/>
    <w:rsid w:val="00EB4C2D"/>
    <w:rPr>
      <w:rFonts w:ascii="Times New Roman" w:eastAsia="宋体" w:hAnsi="Times New Roman" w:cs="Times New Roman"/>
      <w:b/>
      <w:bCs/>
      <w:sz w:val="27"/>
      <w:szCs w:val="27"/>
    </w:rPr>
  </w:style>
  <w:style w:type="paragraph" w:customStyle="1" w:styleId="41">
    <w:name w:val="标题 41"/>
    <w:basedOn w:val="Normal"/>
    <w:next w:val="Normal"/>
    <w:uiPriority w:val="9"/>
    <w:unhideWhenUsed/>
    <w:qFormat/>
    <w:rsid w:val="00EB4C2D"/>
    <w:pPr>
      <w:keepNext/>
      <w:keepLines/>
      <w:spacing w:before="200" w:line="276" w:lineRule="auto"/>
      <w:ind w:left="864" w:hanging="864"/>
      <w:outlineLvl w:val="3"/>
    </w:pPr>
    <w:rPr>
      <w:rFonts w:eastAsia="宋体" w:cs="Times New Roman"/>
      <w:b/>
      <w:bCs/>
      <w:iCs/>
      <w:szCs w:val="22"/>
      <w:lang w:val="en-GB"/>
    </w:rPr>
  </w:style>
  <w:style w:type="character" w:customStyle="1" w:styleId="Heading5Char">
    <w:name w:val="Heading 5 Char"/>
    <w:basedOn w:val="DefaultParagraphFont"/>
    <w:link w:val="Heading5"/>
    <w:uiPriority w:val="9"/>
    <w:rsid w:val="00EB4C2D"/>
    <w:rPr>
      <w:rFonts w:ascii="Times New Roman" w:eastAsia="宋体" w:hAnsi="Times New Roman" w:cs="Times New Roman"/>
      <w:b/>
      <w:bCs/>
      <w:i/>
      <w:iCs/>
      <w:sz w:val="26"/>
      <w:szCs w:val="26"/>
    </w:rPr>
  </w:style>
  <w:style w:type="paragraph" w:customStyle="1" w:styleId="61">
    <w:name w:val="标题 61"/>
    <w:basedOn w:val="Normal"/>
    <w:next w:val="Normal"/>
    <w:uiPriority w:val="9"/>
    <w:semiHidden/>
    <w:unhideWhenUsed/>
    <w:qFormat/>
    <w:rsid w:val="00EB4C2D"/>
    <w:pPr>
      <w:keepNext/>
      <w:keepLines/>
      <w:spacing w:before="200" w:line="276" w:lineRule="auto"/>
      <w:ind w:left="1152" w:hanging="1152"/>
      <w:outlineLvl w:val="5"/>
    </w:pPr>
    <w:rPr>
      <w:rFonts w:ascii="Cambria" w:eastAsia="宋体" w:hAnsi="Cambria" w:cs="Times New Roman"/>
      <w:i/>
      <w:iCs/>
      <w:color w:val="243F60"/>
      <w:sz w:val="22"/>
      <w:szCs w:val="22"/>
      <w:lang w:val="en-GB"/>
    </w:rPr>
  </w:style>
  <w:style w:type="paragraph" w:customStyle="1" w:styleId="71">
    <w:name w:val="标题 71"/>
    <w:basedOn w:val="Normal"/>
    <w:next w:val="Normal"/>
    <w:uiPriority w:val="9"/>
    <w:semiHidden/>
    <w:unhideWhenUsed/>
    <w:qFormat/>
    <w:rsid w:val="00EB4C2D"/>
    <w:pPr>
      <w:keepNext/>
      <w:keepLines/>
      <w:spacing w:before="200" w:line="276" w:lineRule="auto"/>
      <w:ind w:left="1296" w:hanging="1296"/>
      <w:outlineLvl w:val="6"/>
    </w:pPr>
    <w:rPr>
      <w:rFonts w:ascii="Cambria" w:eastAsia="宋体" w:hAnsi="Cambria" w:cs="Times New Roman"/>
      <w:i/>
      <w:iCs/>
      <w:color w:val="404040"/>
      <w:sz w:val="22"/>
      <w:szCs w:val="22"/>
      <w:lang w:val="en-GB"/>
    </w:rPr>
  </w:style>
  <w:style w:type="paragraph" w:customStyle="1" w:styleId="81">
    <w:name w:val="标题 81"/>
    <w:basedOn w:val="Normal"/>
    <w:next w:val="Normal"/>
    <w:uiPriority w:val="9"/>
    <w:semiHidden/>
    <w:unhideWhenUsed/>
    <w:qFormat/>
    <w:rsid w:val="00EB4C2D"/>
    <w:pPr>
      <w:keepNext/>
      <w:keepLines/>
      <w:spacing w:before="200" w:line="276" w:lineRule="auto"/>
      <w:ind w:left="1440" w:hanging="1440"/>
      <w:outlineLvl w:val="7"/>
    </w:pPr>
    <w:rPr>
      <w:rFonts w:ascii="Cambria" w:eastAsia="宋体" w:hAnsi="Cambria" w:cs="Times New Roman"/>
      <w:color w:val="404040"/>
      <w:sz w:val="20"/>
      <w:szCs w:val="20"/>
      <w:lang w:val="en-GB"/>
    </w:rPr>
  </w:style>
  <w:style w:type="paragraph" w:customStyle="1" w:styleId="91">
    <w:name w:val="标题 91"/>
    <w:basedOn w:val="Normal"/>
    <w:next w:val="Normal"/>
    <w:uiPriority w:val="9"/>
    <w:semiHidden/>
    <w:unhideWhenUsed/>
    <w:qFormat/>
    <w:rsid w:val="00EB4C2D"/>
    <w:pPr>
      <w:keepNext/>
      <w:keepLines/>
      <w:spacing w:before="200" w:line="276" w:lineRule="auto"/>
      <w:ind w:left="1584" w:hanging="1584"/>
      <w:outlineLvl w:val="8"/>
    </w:pPr>
    <w:rPr>
      <w:rFonts w:ascii="Cambria" w:eastAsia="宋体" w:hAnsi="Cambria" w:cs="Times New Roman"/>
      <w:i/>
      <w:iCs/>
      <w:color w:val="404040"/>
      <w:sz w:val="20"/>
      <w:szCs w:val="20"/>
      <w:lang w:val="en-GB"/>
    </w:rPr>
  </w:style>
  <w:style w:type="numbering" w:customStyle="1" w:styleId="1">
    <w:name w:val="无列表1"/>
    <w:next w:val="NoList"/>
    <w:uiPriority w:val="99"/>
    <w:semiHidden/>
    <w:unhideWhenUsed/>
    <w:rsid w:val="00EB4C2D"/>
  </w:style>
  <w:style w:type="character" w:customStyle="1" w:styleId="Heading2Char">
    <w:name w:val="Heading 2 Char"/>
    <w:basedOn w:val="DefaultParagraphFont"/>
    <w:link w:val="Heading2"/>
    <w:uiPriority w:val="9"/>
    <w:rsid w:val="00EB4C2D"/>
    <w:rPr>
      <w:rFonts w:ascii="Cambria" w:eastAsia="宋体" w:hAnsi="Cambria" w:cs="Times New Roman"/>
      <w:b/>
      <w:bCs/>
      <w:kern w:val="0"/>
      <w:sz w:val="32"/>
      <w:szCs w:val="32"/>
      <w:lang w:val="fr-FR" w:eastAsia="fr-FR"/>
    </w:rPr>
  </w:style>
  <w:style w:type="character" w:customStyle="1" w:styleId="Heading4Char">
    <w:name w:val="Heading 4 Char"/>
    <w:basedOn w:val="DefaultParagraphFont"/>
    <w:link w:val="Heading4"/>
    <w:uiPriority w:val="9"/>
    <w:rsid w:val="00EB4C2D"/>
    <w:rPr>
      <w:rFonts w:eastAsia="宋体" w:cs="Times New Roman"/>
      <w:b/>
      <w:bCs/>
      <w:iCs/>
      <w:kern w:val="0"/>
      <w:sz w:val="24"/>
      <w:lang w:val="en-GB" w:eastAsia="en-US"/>
    </w:rPr>
  </w:style>
  <w:style w:type="character" w:customStyle="1" w:styleId="Heading6Char">
    <w:name w:val="Heading 6 Char"/>
    <w:basedOn w:val="DefaultParagraphFont"/>
    <w:link w:val="Heading6"/>
    <w:uiPriority w:val="9"/>
    <w:semiHidden/>
    <w:rsid w:val="00EB4C2D"/>
    <w:rPr>
      <w:rFonts w:ascii="Cambria" w:eastAsia="宋体" w:hAnsi="Cambria" w:cs="Times New Roman"/>
      <w:i/>
      <w:iCs/>
      <w:color w:val="243F60"/>
      <w:kern w:val="0"/>
      <w:sz w:val="22"/>
      <w:lang w:val="en-GB" w:eastAsia="en-US"/>
    </w:rPr>
  </w:style>
  <w:style w:type="character" w:customStyle="1" w:styleId="Heading7Char">
    <w:name w:val="Heading 7 Char"/>
    <w:basedOn w:val="DefaultParagraphFont"/>
    <w:link w:val="Heading7"/>
    <w:uiPriority w:val="9"/>
    <w:semiHidden/>
    <w:rsid w:val="00EB4C2D"/>
    <w:rPr>
      <w:rFonts w:ascii="Cambria" w:eastAsia="宋体" w:hAnsi="Cambria" w:cs="Times New Roman"/>
      <w:i/>
      <w:iCs/>
      <w:color w:val="404040"/>
      <w:kern w:val="0"/>
      <w:sz w:val="22"/>
      <w:lang w:val="en-GB" w:eastAsia="en-US"/>
    </w:rPr>
  </w:style>
  <w:style w:type="character" w:customStyle="1" w:styleId="Heading8Char">
    <w:name w:val="Heading 8 Char"/>
    <w:basedOn w:val="DefaultParagraphFont"/>
    <w:link w:val="Heading8"/>
    <w:uiPriority w:val="9"/>
    <w:semiHidden/>
    <w:rsid w:val="00EB4C2D"/>
    <w:rPr>
      <w:rFonts w:ascii="Cambria" w:eastAsia="宋体" w:hAnsi="Cambria" w:cs="Times New Roman"/>
      <w:color w:val="404040"/>
      <w:kern w:val="0"/>
      <w:sz w:val="20"/>
      <w:szCs w:val="20"/>
      <w:lang w:val="en-GB" w:eastAsia="en-US"/>
    </w:rPr>
  </w:style>
  <w:style w:type="character" w:customStyle="1" w:styleId="Heading9Char">
    <w:name w:val="Heading 9 Char"/>
    <w:basedOn w:val="DefaultParagraphFont"/>
    <w:link w:val="Heading9"/>
    <w:uiPriority w:val="9"/>
    <w:semiHidden/>
    <w:rsid w:val="00EB4C2D"/>
    <w:rPr>
      <w:rFonts w:ascii="Cambria" w:eastAsia="宋体" w:hAnsi="Cambria" w:cs="Times New Roman"/>
      <w:i/>
      <w:iCs/>
      <w:color w:val="404040"/>
      <w:kern w:val="0"/>
      <w:sz w:val="20"/>
      <w:szCs w:val="20"/>
      <w:lang w:val="en-GB" w:eastAsia="en-US"/>
    </w:rPr>
  </w:style>
  <w:style w:type="character" w:customStyle="1" w:styleId="EndNoteBibliographyChar">
    <w:name w:val="EndNote Bibliography Char"/>
    <w:basedOn w:val="DefaultParagraphFont"/>
    <w:link w:val="EndNoteBibliography"/>
    <w:rsid w:val="00EB4C2D"/>
    <w:rPr>
      <w:rFonts w:ascii="Cambria" w:hAnsi="Cambria"/>
    </w:rPr>
  </w:style>
  <w:style w:type="character" w:styleId="Emphasis">
    <w:name w:val="Emphasis"/>
    <w:qFormat/>
    <w:rsid w:val="00EB4C2D"/>
    <w:rPr>
      <w:i/>
      <w:iCs/>
    </w:rPr>
  </w:style>
  <w:style w:type="character" w:customStyle="1" w:styleId="highlight">
    <w:name w:val="highlight"/>
    <w:basedOn w:val="DefaultParagraphFont"/>
    <w:rsid w:val="00EB4C2D"/>
  </w:style>
  <w:style w:type="paragraph" w:customStyle="1" w:styleId="Title1">
    <w:name w:val="Title1"/>
    <w:basedOn w:val="Normal"/>
    <w:rsid w:val="00EB4C2D"/>
    <w:pPr>
      <w:spacing w:before="100" w:beforeAutospacing="1" w:after="100" w:afterAutospacing="1"/>
    </w:pPr>
    <w:rPr>
      <w:rFonts w:ascii="Times New Roman" w:eastAsia="Times New Roman" w:hAnsi="Times New Roman" w:cs="Times New Roman"/>
    </w:rPr>
  </w:style>
  <w:style w:type="paragraph" w:customStyle="1" w:styleId="desc">
    <w:name w:val="desc"/>
    <w:basedOn w:val="Normal"/>
    <w:rsid w:val="00EB4C2D"/>
    <w:pPr>
      <w:spacing w:before="100" w:beforeAutospacing="1" w:after="100" w:afterAutospacing="1"/>
    </w:pPr>
    <w:rPr>
      <w:rFonts w:ascii="Times New Roman" w:eastAsia="Times New Roman" w:hAnsi="Times New Roman" w:cs="Times New Roman"/>
    </w:rPr>
  </w:style>
  <w:style w:type="character" w:customStyle="1" w:styleId="jrnl">
    <w:name w:val="jrnl"/>
    <w:basedOn w:val="DefaultParagraphFont"/>
    <w:rsid w:val="00EB4C2D"/>
  </w:style>
  <w:style w:type="paragraph" w:customStyle="1" w:styleId="Title2">
    <w:name w:val="Title2"/>
    <w:basedOn w:val="Normal"/>
    <w:rsid w:val="00EB4C2D"/>
    <w:pPr>
      <w:spacing w:before="100" w:beforeAutospacing="1" w:after="100" w:afterAutospacing="1"/>
    </w:pPr>
    <w:rPr>
      <w:rFonts w:ascii="Times New Roman" w:eastAsia="Times New Roman" w:hAnsi="Times New Roman" w:cs="Times New Roman"/>
    </w:rPr>
  </w:style>
  <w:style w:type="character" w:customStyle="1" w:styleId="mixed-citation">
    <w:name w:val="mixed-citation"/>
    <w:basedOn w:val="DefaultParagraphFont"/>
    <w:rsid w:val="00EB4C2D"/>
  </w:style>
  <w:style w:type="character" w:customStyle="1" w:styleId="ref-title">
    <w:name w:val="ref-title"/>
    <w:basedOn w:val="DefaultParagraphFont"/>
    <w:rsid w:val="00EB4C2D"/>
  </w:style>
  <w:style w:type="character" w:customStyle="1" w:styleId="ref-journal">
    <w:name w:val="ref-journal"/>
    <w:basedOn w:val="DefaultParagraphFont"/>
    <w:rsid w:val="00EB4C2D"/>
  </w:style>
  <w:style w:type="character" w:customStyle="1" w:styleId="ref-vol">
    <w:name w:val="ref-vol"/>
    <w:basedOn w:val="DefaultParagraphFont"/>
    <w:rsid w:val="00EB4C2D"/>
  </w:style>
  <w:style w:type="character" w:customStyle="1" w:styleId="nowrap">
    <w:name w:val="nowrap"/>
    <w:basedOn w:val="DefaultParagraphFont"/>
    <w:rsid w:val="00EB4C2D"/>
  </w:style>
  <w:style w:type="character" w:customStyle="1" w:styleId="element-citation">
    <w:name w:val="element-citation"/>
    <w:basedOn w:val="DefaultParagraphFont"/>
    <w:rsid w:val="00EB4C2D"/>
  </w:style>
  <w:style w:type="paragraph" w:customStyle="1" w:styleId="10">
    <w:name w:val="尾注文本1"/>
    <w:basedOn w:val="Normal"/>
    <w:next w:val="EndnoteText"/>
    <w:link w:val="Char"/>
    <w:uiPriority w:val="99"/>
    <w:unhideWhenUsed/>
    <w:rsid w:val="00EB4C2D"/>
    <w:pPr>
      <w:spacing w:after="200" w:line="276" w:lineRule="auto"/>
    </w:pPr>
    <w:rPr>
      <w:rFonts w:ascii="Calibri" w:hAnsi="Calibri" w:cs="Times New Roman"/>
      <w:sz w:val="20"/>
      <w:szCs w:val="20"/>
      <w:lang w:val="en-IN"/>
    </w:rPr>
  </w:style>
  <w:style w:type="character" w:customStyle="1" w:styleId="Char">
    <w:name w:val="尾注文本 Char"/>
    <w:basedOn w:val="DefaultParagraphFont"/>
    <w:link w:val="10"/>
    <w:uiPriority w:val="99"/>
    <w:rsid w:val="00EB4C2D"/>
    <w:rPr>
      <w:rFonts w:ascii="Calibri" w:hAnsi="Calibri" w:cs="Times New Roman"/>
      <w:kern w:val="0"/>
      <w:sz w:val="20"/>
      <w:szCs w:val="20"/>
      <w:lang w:val="en-IN" w:eastAsia="en-US"/>
    </w:rPr>
  </w:style>
  <w:style w:type="character" w:styleId="FollowedHyperlink">
    <w:name w:val="FollowedHyperlink"/>
    <w:rsid w:val="00EB4C2D"/>
    <w:rPr>
      <w:color w:val="0000FF"/>
      <w:u w:val="single"/>
    </w:rPr>
  </w:style>
  <w:style w:type="character" w:customStyle="1" w:styleId="toctoggle">
    <w:name w:val="toctoggle"/>
    <w:basedOn w:val="DefaultParagraphFont"/>
    <w:rsid w:val="00EB4C2D"/>
  </w:style>
  <w:style w:type="character" w:customStyle="1" w:styleId="tocnumber">
    <w:name w:val="tocnumber"/>
    <w:basedOn w:val="DefaultParagraphFont"/>
    <w:rsid w:val="00EB4C2D"/>
  </w:style>
  <w:style w:type="character" w:customStyle="1" w:styleId="toctext">
    <w:name w:val="toctext"/>
    <w:basedOn w:val="DefaultParagraphFont"/>
    <w:rsid w:val="00EB4C2D"/>
  </w:style>
  <w:style w:type="character" w:customStyle="1" w:styleId="mw-headline">
    <w:name w:val="mw-headline"/>
    <w:basedOn w:val="DefaultParagraphFont"/>
    <w:rsid w:val="00EB4C2D"/>
  </w:style>
  <w:style w:type="character" w:customStyle="1" w:styleId="mw-editsection">
    <w:name w:val="mw-editsection"/>
    <w:basedOn w:val="DefaultParagraphFont"/>
    <w:rsid w:val="00EB4C2D"/>
  </w:style>
  <w:style w:type="character" w:customStyle="1" w:styleId="mw-editsection-bracket">
    <w:name w:val="mw-editsection-bracket"/>
    <w:basedOn w:val="DefaultParagraphFont"/>
    <w:rsid w:val="00EB4C2D"/>
  </w:style>
  <w:style w:type="character" w:customStyle="1" w:styleId="mbox-text-span">
    <w:name w:val="mbox-text-span"/>
    <w:basedOn w:val="DefaultParagraphFont"/>
    <w:rsid w:val="00EB4C2D"/>
  </w:style>
  <w:style w:type="character" w:customStyle="1" w:styleId="hide-when-compact">
    <w:name w:val="hide-when-compact"/>
    <w:basedOn w:val="DefaultParagraphFont"/>
    <w:rsid w:val="00EB4C2D"/>
  </w:style>
  <w:style w:type="character" w:customStyle="1" w:styleId="mw-cite-backlink">
    <w:name w:val="mw-cite-backlink"/>
    <w:basedOn w:val="DefaultParagraphFont"/>
    <w:rsid w:val="00EB4C2D"/>
  </w:style>
  <w:style w:type="character" w:customStyle="1" w:styleId="cite-accessibility-label">
    <w:name w:val="cite-accessibility-label"/>
    <w:basedOn w:val="DefaultParagraphFont"/>
    <w:rsid w:val="00EB4C2D"/>
  </w:style>
  <w:style w:type="character" w:customStyle="1" w:styleId="reference-text">
    <w:name w:val="reference-text"/>
    <w:basedOn w:val="DefaultParagraphFont"/>
    <w:rsid w:val="00EB4C2D"/>
  </w:style>
  <w:style w:type="character" w:customStyle="1" w:styleId="citationweb">
    <w:name w:val="citation web"/>
    <w:basedOn w:val="DefaultParagraphFont"/>
    <w:rsid w:val="00EB4C2D"/>
  </w:style>
  <w:style w:type="character" w:customStyle="1" w:styleId="reference-accessdate">
    <w:name w:val="reference-accessdate"/>
    <w:basedOn w:val="DefaultParagraphFont"/>
    <w:rsid w:val="00EB4C2D"/>
  </w:style>
  <w:style w:type="character" w:customStyle="1" w:styleId="z3988">
    <w:name w:val="z3988"/>
    <w:basedOn w:val="DefaultParagraphFont"/>
    <w:rsid w:val="00EB4C2D"/>
  </w:style>
  <w:style w:type="character" w:customStyle="1" w:styleId="citationnews">
    <w:name w:val="citation news"/>
    <w:basedOn w:val="DefaultParagraphFont"/>
    <w:rsid w:val="00EB4C2D"/>
  </w:style>
  <w:style w:type="character" w:customStyle="1" w:styleId="citationjournal">
    <w:name w:val="citation journal"/>
    <w:basedOn w:val="DefaultParagraphFont"/>
    <w:rsid w:val="00EB4C2D"/>
  </w:style>
  <w:style w:type="character" w:customStyle="1" w:styleId="plainlinksnoprint">
    <w:name w:val="plainlinks noprint"/>
    <w:basedOn w:val="DefaultParagraphFont"/>
    <w:rsid w:val="00EB4C2D"/>
  </w:style>
  <w:style w:type="character" w:customStyle="1" w:styleId="languageicon">
    <w:name w:val="languageicon"/>
    <w:basedOn w:val="DefaultParagraphFont"/>
    <w:rsid w:val="00EB4C2D"/>
  </w:style>
  <w:style w:type="paragraph" w:customStyle="1" w:styleId="articleref">
    <w:name w:val="articleref"/>
    <w:basedOn w:val="Normal"/>
    <w:rsid w:val="00EB4C2D"/>
    <w:pPr>
      <w:spacing w:before="100" w:beforeAutospacing="1" w:after="100" w:afterAutospacing="1"/>
    </w:pPr>
    <w:rPr>
      <w:rFonts w:ascii="Times New Roman" w:eastAsia="宋体" w:hAnsi="Times New Roman" w:cs="Times New Roman"/>
    </w:rPr>
  </w:style>
  <w:style w:type="paragraph" w:customStyle="1" w:styleId="articlecitation">
    <w:name w:val="articlecitation"/>
    <w:basedOn w:val="Normal"/>
    <w:rsid w:val="00EB4C2D"/>
    <w:pPr>
      <w:spacing w:before="100" w:beforeAutospacing="1" w:after="100" w:afterAutospacing="1"/>
    </w:pPr>
    <w:rPr>
      <w:rFonts w:ascii="Times New Roman" w:eastAsia="宋体" w:hAnsi="Times New Roman" w:cs="Times New Roman"/>
    </w:rPr>
  </w:style>
  <w:style w:type="paragraph" w:customStyle="1" w:styleId="articlecitationindent1">
    <w:name w:val="articlecitationindent1"/>
    <w:basedOn w:val="Normal"/>
    <w:rsid w:val="00EB4C2D"/>
    <w:pPr>
      <w:spacing w:before="100" w:beforeAutospacing="1" w:after="100" w:afterAutospacing="1"/>
    </w:pPr>
    <w:rPr>
      <w:rFonts w:ascii="Times New Roman" w:eastAsia="宋体" w:hAnsi="Times New Roman" w:cs="Times New Roman"/>
    </w:rPr>
  </w:style>
  <w:style w:type="character" w:customStyle="1" w:styleId="smallcaps">
    <w:name w:val="smallcaps"/>
    <w:basedOn w:val="DefaultParagraphFont"/>
    <w:rsid w:val="00EB4C2D"/>
  </w:style>
  <w:style w:type="paragraph" w:customStyle="1" w:styleId="last">
    <w:name w:val="last"/>
    <w:basedOn w:val="Normal"/>
    <w:rsid w:val="00EB4C2D"/>
    <w:pPr>
      <w:spacing w:before="100" w:beforeAutospacing="1" w:after="100" w:afterAutospacing="1"/>
    </w:pPr>
    <w:rPr>
      <w:rFonts w:ascii="Times New Roman" w:eastAsia="宋体" w:hAnsi="Times New Roman" w:cs="Times New Roman"/>
    </w:rPr>
  </w:style>
  <w:style w:type="character" w:styleId="Strong">
    <w:name w:val="Strong"/>
    <w:qFormat/>
    <w:rsid w:val="00EB4C2D"/>
    <w:rPr>
      <w:b/>
      <w:bCs/>
    </w:rPr>
  </w:style>
  <w:style w:type="character" w:customStyle="1" w:styleId="apple-style-span">
    <w:name w:val="apple-style-span"/>
    <w:basedOn w:val="DefaultParagraphFont"/>
    <w:rsid w:val="00EB4C2D"/>
  </w:style>
  <w:style w:type="character" w:customStyle="1" w:styleId="author">
    <w:name w:val="author"/>
    <w:basedOn w:val="DefaultParagraphFont"/>
    <w:rsid w:val="00EB4C2D"/>
  </w:style>
  <w:style w:type="character" w:customStyle="1" w:styleId="pubyear">
    <w:name w:val="pubyear"/>
    <w:basedOn w:val="DefaultParagraphFont"/>
    <w:rsid w:val="00EB4C2D"/>
  </w:style>
  <w:style w:type="character" w:customStyle="1" w:styleId="articletitle">
    <w:name w:val="articletitle"/>
    <w:basedOn w:val="DefaultParagraphFont"/>
    <w:rsid w:val="00EB4C2D"/>
  </w:style>
  <w:style w:type="character" w:customStyle="1" w:styleId="journaltitle">
    <w:name w:val="journaltitle"/>
    <w:basedOn w:val="DefaultParagraphFont"/>
    <w:rsid w:val="00EB4C2D"/>
  </w:style>
  <w:style w:type="character" w:customStyle="1" w:styleId="vol">
    <w:name w:val="vol"/>
    <w:basedOn w:val="DefaultParagraphFont"/>
    <w:rsid w:val="00EB4C2D"/>
  </w:style>
  <w:style w:type="character" w:customStyle="1" w:styleId="pagefirst">
    <w:name w:val="pagefirst"/>
    <w:basedOn w:val="DefaultParagraphFont"/>
    <w:rsid w:val="00EB4C2D"/>
  </w:style>
  <w:style w:type="character" w:customStyle="1" w:styleId="pagelast">
    <w:name w:val="pagelast"/>
    <w:basedOn w:val="DefaultParagraphFont"/>
    <w:rsid w:val="00EB4C2D"/>
  </w:style>
  <w:style w:type="paragraph" w:styleId="BodyTextIndent2">
    <w:name w:val="Body Text Indent 2"/>
    <w:basedOn w:val="Normal"/>
    <w:link w:val="BodyTextIndent2Char"/>
    <w:rsid w:val="00EB4C2D"/>
    <w:pPr>
      <w:spacing w:after="120" w:line="480" w:lineRule="auto"/>
      <w:ind w:left="360"/>
    </w:pPr>
    <w:rPr>
      <w:rFonts w:ascii="Times New Roman" w:eastAsia="宋体" w:hAnsi="Times New Roman" w:cs="Times New Roman"/>
    </w:rPr>
  </w:style>
  <w:style w:type="character" w:customStyle="1" w:styleId="BodyTextIndent2Char">
    <w:name w:val="Body Text Indent 2 Char"/>
    <w:basedOn w:val="DefaultParagraphFont"/>
    <w:link w:val="BodyTextIndent2"/>
    <w:rsid w:val="00EB4C2D"/>
    <w:rPr>
      <w:rFonts w:ascii="Times New Roman" w:eastAsia="宋体" w:hAnsi="Times New Roman" w:cs="Times New Roman"/>
    </w:rPr>
  </w:style>
  <w:style w:type="character" w:styleId="PageNumber">
    <w:name w:val="page number"/>
    <w:basedOn w:val="DefaultParagraphFont"/>
    <w:rsid w:val="00EB4C2D"/>
  </w:style>
  <w:style w:type="character" w:customStyle="1" w:styleId="citation">
    <w:name w:val="citation"/>
    <w:basedOn w:val="DefaultParagraphFont"/>
    <w:rsid w:val="00EB4C2D"/>
  </w:style>
  <w:style w:type="character" w:customStyle="1" w:styleId="11">
    <w:name w:val="标题1"/>
    <w:basedOn w:val="DefaultParagraphFont"/>
    <w:rsid w:val="00EB4C2D"/>
  </w:style>
  <w:style w:type="character" w:customStyle="1" w:styleId="subbodytext">
    <w:name w:val="subbodytext"/>
    <w:basedOn w:val="DefaultParagraphFont"/>
    <w:rsid w:val="00EB4C2D"/>
  </w:style>
  <w:style w:type="character" w:customStyle="1" w:styleId="citationbook">
    <w:name w:val="citation book"/>
    <w:basedOn w:val="DefaultParagraphFont"/>
    <w:rsid w:val="00EB4C2D"/>
  </w:style>
  <w:style w:type="character" w:styleId="LineNumber">
    <w:name w:val="line number"/>
    <w:basedOn w:val="DefaultParagraphFont"/>
    <w:rsid w:val="00EB4C2D"/>
  </w:style>
  <w:style w:type="paragraph" w:customStyle="1" w:styleId="12">
    <w:name w:val="列出段落1"/>
    <w:basedOn w:val="Normal"/>
    <w:qFormat/>
    <w:rsid w:val="00EB4C2D"/>
    <w:pPr>
      <w:spacing w:after="200" w:line="276" w:lineRule="auto"/>
      <w:ind w:left="720"/>
      <w:contextualSpacing/>
    </w:pPr>
    <w:rPr>
      <w:rFonts w:ascii="Calibri" w:eastAsia="Calibri" w:hAnsi="Calibri" w:cs="Times New Roman"/>
      <w:sz w:val="22"/>
      <w:szCs w:val="22"/>
    </w:rPr>
  </w:style>
  <w:style w:type="character" w:customStyle="1" w:styleId="cit">
    <w:name w:val="cit"/>
    <w:basedOn w:val="DefaultParagraphFont"/>
    <w:rsid w:val="00EB4C2D"/>
  </w:style>
  <w:style w:type="character" w:customStyle="1" w:styleId="fm-vol-iss-date">
    <w:name w:val="fm-vol-iss-date"/>
    <w:basedOn w:val="DefaultParagraphFont"/>
    <w:rsid w:val="00EB4C2D"/>
  </w:style>
  <w:style w:type="character" w:customStyle="1" w:styleId="doi">
    <w:name w:val="doi"/>
    <w:basedOn w:val="DefaultParagraphFont"/>
    <w:rsid w:val="00EB4C2D"/>
  </w:style>
  <w:style w:type="character" w:customStyle="1" w:styleId="fm-citation-ids-label">
    <w:name w:val="fm-citation-ids-label"/>
    <w:basedOn w:val="DefaultParagraphFont"/>
    <w:rsid w:val="00EB4C2D"/>
  </w:style>
  <w:style w:type="table" w:styleId="TableClassic1">
    <w:name w:val="Table Classic 1"/>
    <w:basedOn w:val="TableNormal"/>
    <w:rsid w:val="00EB4C2D"/>
    <w:rPr>
      <w:rFonts w:ascii="Times New Roman" w:eastAsia="宋体" w:hAnsi="Times New Roman" w:cs="Times New Roman"/>
      <w:sz w:val="20"/>
      <w:szCs w:val="20"/>
      <w:lang w:eastAsia="zh-C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rsid w:val="00EB4C2D"/>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EB4C2D"/>
    <w:rPr>
      <w:rFonts w:ascii="宋体" w:eastAsia="宋体" w:hAnsi="Courier New" w:cs="Courier New"/>
      <w:kern w:val="2"/>
      <w:sz w:val="21"/>
      <w:szCs w:val="21"/>
      <w:lang w:eastAsia="zh-CN"/>
    </w:rPr>
  </w:style>
  <w:style w:type="paragraph" w:styleId="HTMLPreformatted">
    <w:name w:val="HTML Preformatted"/>
    <w:basedOn w:val="Normal"/>
    <w:link w:val="HTMLPreformattedChar"/>
    <w:uiPriority w:val="99"/>
    <w:rsid w:val="00EB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val="es-CL" w:eastAsia="ja-JP"/>
    </w:rPr>
  </w:style>
  <w:style w:type="character" w:customStyle="1" w:styleId="HTMLPreformattedChar">
    <w:name w:val="HTML Preformatted Char"/>
    <w:basedOn w:val="DefaultParagraphFont"/>
    <w:link w:val="HTMLPreformatted"/>
    <w:uiPriority w:val="99"/>
    <w:rsid w:val="00EB4C2D"/>
    <w:rPr>
      <w:rFonts w:ascii="Courier New" w:eastAsia="MS Mincho" w:hAnsi="Courier New" w:cs="Courier New"/>
      <w:sz w:val="20"/>
      <w:szCs w:val="20"/>
      <w:lang w:val="es-CL" w:eastAsia="ja-JP"/>
    </w:rPr>
  </w:style>
  <w:style w:type="character" w:customStyle="1" w:styleId="highlight2">
    <w:name w:val="highlight2"/>
    <w:basedOn w:val="DefaultParagraphFont"/>
    <w:rsid w:val="00EB4C2D"/>
  </w:style>
  <w:style w:type="paragraph" w:customStyle="1" w:styleId="desc2">
    <w:name w:val="desc2"/>
    <w:basedOn w:val="Normal"/>
    <w:rsid w:val="00EB4C2D"/>
    <w:rPr>
      <w:rFonts w:ascii="Times New Roman" w:eastAsia="Times New Roman" w:hAnsi="Times New Roman" w:cs="Times New Roman"/>
      <w:sz w:val="26"/>
      <w:szCs w:val="26"/>
      <w:lang w:val="es-CL" w:eastAsia="es-CL"/>
    </w:rPr>
  </w:style>
  <w:style w:type="paragraph" w:customStyle="1" w:styleId="details1">
    <w:name w:val="details1"/>
    <w:basedOn w:val="Normal"/>
    <w:rsid w:val="00EB4C2D"/>
    <w:rPr>
      <w:rFonts w:ascii="Times New Roman" w:eastAsia="Times New Roman" w:hAnsi="Times New Roman" w:cs="Times New Roman"/>
      <w:sz w:val="22"/>
      <w:szCs w:val="22"/>
      <w:lang w:val="es-CL" w:eastAsia="es-CL"/>
    </w:rPr>
  </w:style>
  <w:style w:type="character" w:customStyle="1" w:styleId="EndNoteBibliographyTitleChar">
    <w:name w:val="EndNote Bibliography Title Char"/>
    <w:basedOn w:val="DefaultParagraphFont"/>
    <w:link w:val="EndNoteBibliographyTitle"/>
    <w:rsid w:val="00EB4C2D"/>
    <w:rPr>
      <w:rFonts w:ascii="Cambria" w:hAnsi="Cambria"/>
    </w:rPr>
  </w:style>
  <w:style w:type="paragraph" w:customStyle="1" w:styleId="13">
    <w:name w:val="文档结构图1"/>
    <w:basedOn w:val="Normal"/>
    <w:next w:val="DocumentMap"/>
    <w:link w:val="Char0"/>
    <w:uiPriority w:val="99"/>
    <w:semiHidden/>
    <w:unhideWhenUsed/>
    <w:rsid w:val="00EB4C2D"/>
    <w:rPr>
      <w:rFonts w:ascii="Tahoma" w:hAnsi="Tahoma" w:cs="Tahoma"/>
      <w:sz w:val="16"/>
      <w:szCs w:val="16"/>
      <w:lang w:val="en-GB"/>
    </w:rPr>
  </w:style>
  <w:style w:type="character" w:customStyle="1" w:styleId="Char0">
    <w:name w:val="文档结构图 Char"/>
    <w:basedOn w:val="DefaultParagraphFont"/>
    <w:link w:val="13"/>
    <w:uiPriority w:val="99"/>
    <w:semiHidden/>
    <w:rsid w:val="00EB4C2D"/>
    <w:rPr>
      <w:rFonts w:ascii="Tahoma" w:hAnsi="Tahoma" w:cs="Tahoma"/>
      <w:kern w:val="0"/>
      <w:sz w:val="16"/>
      <w:szCs w:val="16"/>
      <w:lang w:val="en-GB" w:eastAsia="en-US"/>
    </w:rPr>
  </w:style>
  <w:style w:type="character" w:styleId="CommentReference">
    <w:name w:val="annotation reference"/>
    <w:basedOn w:val="DefaultParagraphFont"/>
    <w:uiPriority w:val="99"/>
    <w:semiHidden/>
    <w:unhideWhenUsed/>
    <w:rsid w:val="00EB4C2D"/>
    <w:rPr>
      <w:sz w:val="16"/>
      <w:szCs w:val="16"/>
    </w:rPr>
  </w:style>
  <w:style w:type="paragraph" w:customStyle="1" w:styleId="14">
    <w:name w:val="批注文字1"/>
    <w:basedOn w:val="Normal"/>
    <w:next w:val="CommentText"/>
    <w:link w:val="Char1"/>
    <w:uiPriority w:val="99"/>
    <w:semiHidden/>
    <w:unhideWhenUsed/>
    <w:rsid w:val="00EB4C2D"/>
    <w:pPr>
      <w:spacing w:after="200"/>
    </w:pPr>
    <w:rPr>
      <w:sz w:val="20"/>
      <w:szCs w:val="20"/>
      <w:lang w:val="en-GB"/>
    </w:rPr>
  </w:style>
  <w:style w:type="character" w:customStyle="1" w:styleId="Char1">
    <w:name w:val="批注文字 Char"/>
    <w:basedOn w:val="DefaultParagraphFont"/>
    <w:link w:val="14"/>
    <w:uiPriority w:val="99"/>
    <w:semiHidden/>
    <w:rsid w:val="00EB4C2D"/>
    <w:rPr>
      <w:kern w:val="0"/>
      <w:sz w:val="20"/>
      <w:szCs w:val="20"/>
      <w:lang w:val="en-GB" w:eastAsia="en-US"/>
    </w:rPr>
  </w:style>
  <w:style w:type="paragraph" w:customStyle="1" w:styleId="15">
    <w:name w:val="批注主题1"/>
    <w:basedOn w:val="CommentText"/>
    <w:next w:val="CommentText"/>
    <w:uiPriority w:val="99"/>
    <w:semiHidden/>
    <w:unhideWhenUsed/>
    <w:rsid w:val="00EB4C2D"/>
    <w:pPr>
      <w:spacing w:after="200"/>
    </w:pPr>
    <w:rPr>
      <w:b/>
      <w:bCs/>
      <w:sz w:val="20"/>
      <w:szCs w:val="20"/>
      <w:lang w:val="en-GB"/>
    </w:rPr>
  </w:style>
  <w:style w:type="character" w:customStyle="1" w:styleId="CommentSubjectChar">
    <w:name w:val="Comment Subject Char"/>
    <w:basedOn w:val="Char1"/>
    <w:link w:val="CommentSubject"/>
    <w:uiPriority w:val="99"/>
    <w:semiHidden/>
    <w:rsid w:val="00EB4C2D"/>
    <w:rPr>
      <w:b/>
      <w:bCs/>
      <w:kern w:val="0"/>
      <w:sz w:val="20"/>
      <w:szCs w:val="20"/>
      <w:lang w:val="en-GB" w:eastAsia="en-US"/>
    </w:rPr>
  </w:style>
  <w:style w:type="table" w:customStyle="1" w:styleId="16">
    <w:name w:val="网格型1"/>
    <w:basedOn w:val="TableNormal"/>
    <w:next w:val="TableGrid"/>
    <w:uiPriority w:val="59"/>
    <w:rsid w:val="00EB4C2D"/>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B4C2D"/>
  </w:style>
  <w:style w:type="paragraph" w:styleId="BodyText">
    <w:name w:val="Body Text"/>
    <w:basedOn w:val="Normal"/>
    <w:link w:val="BodyTextChar"/>
    <w:uiPriority w:val="99"/>
    <w:unhideWhenUsed/>
    <w:rsid w:val="00EB4C2D"/>
    <w:pPr>
      <w:spacing w:after="120"/>
    </w:pPr>
    <w:rPr>
      <w:rFonts w:ascii="Times New Roman" w:eastAsia="宋体" w:hAnsi="Times New Roman" w:cs="Times New Roman"/>
      <w:lang w:val="fr-FR" w:eastAsia="fr-FR"/>
    </w:rPr>
  </w:style>
  <w:style w:type="character" w:customStyle="1" w:styleId="BodyTextChar">
    <w:name w:val="Body Text Char"/>
    <w:basedOn w:val="DefaultParagraphFont"/>
    <w:link w:val="BodyText"/>
    <w:uiPriority w:val="99"/>
    <w:rsid w:val="00EB4C2D"/>
    <w:rPr>
      <w:rFonts w:ascii="Times New Roman" w:eastAsia="宋体" w:hAnsi="Times New Roman" w:cs="Times New Roman"/>
      <w:lang w:val="fr-FR" w:eastAsia="fr-FR"/>
    </w:rPr>
  </w:style>
  <w:style w:type="character" w:customStyle="1" w:styleId="pagecontents">
    <w:name w:val="pagecontents"/>
    <w:rsid w:val="00EB4C2D"/>
  </w:style>
  <w:style w:type="character" w:customStyle="1" w:styleId="pagecontents1">
    <w:name w:val="pagecontents1"/>
    <w:rsid w:val="00EB4C2D"/>
  </w:style>
  <w:style w:type="paragraph" w:customStyle="1" w:styleId="Standard">
    <w:name w:val="Standard"/>
    <w:rsid w:val="00EB4C2D"/>
    <w:pPr>
      <w:widowControl w:val="0"/>
      <w:suppressAutoHyphens/>
      <w:autoSpaceDN w:val="0"/>
      <w:textAlignment w:val="baseline"/>
    </w:pPr>
    <w:rPr>
      <w:rFonts w:ascii="Times New Roman" w:eastAsia="Arial Unicode MS" w:hAnsi="Times New Roman" w:cs="Mangal"/>
      <w:kern w:val="3"/>
      <w:lang w:val="es-ES" w:eastAsia="zh-CN" w:bidi="hi-IN"/>
    </w:rPr>
  </w:style>
  <w:style w:type="numbering" w:customStyle="1" w:styleId="WW8Num2">
    <w:name w:val="WW8Num2"/>
    <w:basedOn w:val="NoList"/>
    <w:rsid w:val="00EB4C2D"/>
    <w:pPr>
      <w:numPr>
        <w:numId w:val="34"/>
      </w:numPr>
    </w:pPr>
  </w:style>
  <w:style w:type="character" w:customStyle="1" w:styleId="A15">
    <w:name w:val="A15"/>
    <w:rsid w:val="00EB4C2D"/>
    <w:rPr>
      <w:rFonts w:ascii="QZTXCV+ACaslonPro-Italic" w:hAnsi="QZTXCV+ACaslonPro-Italic" w:cs="QZTXCV+ACaslonPro-Italic"/>
      <w:color w:val="000000"/>
      <w:sz w:val="10"/>
      <w:szCs w:val="10"/>
    </w:rPr>
  </w:style>
  <w:style w:type="table" w:customStyle="1" w:styleId="PlainTable22">
    <w:name w:val="Plain Table 22"/>
    <w:basedOn w:val="TableNormal"/>
    <w:uiPriority w:val="42"/>
    <w:rsid w:val="00EB4C2D"/>
    <w:rPr>
      <w:lang w:val="en-GB"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2Char1">
    <w:name w:val="标题 2 Char1"/>
    <w:basedOn w:val="DefaultParagraphFont"/>
    <w:uiPriority w:val="9"/>
    <w:semiHidden/>
    <w:rsid w:val="00EB4C2D"/>
    <w:rPr>
      <w:rFonts w:asciiTheme="majorHAnsi" w:eastAsiaTheme="majorEastAsia" w:hAnsiTheme="majorHAnsi" w:cstheme="majorBidi"/>
      <w:b/>
      <w:bCs/>
      <w:sz w:val="32"/>
      <w:szCs w:val="32"/>
    </w:rPr>
  </w:style>
  <w:style w:type="character" w:customStyle="1" w:styleId="4Char1">
    <w:name w:val="标题 4 Char1"/>
    <w:basedOn w:val="DefaultParagraphFont"/>
    <w:uiPriority w:val="9"/>
    <w:semiHidden/>
    <w:rsid w:val="00EB4C2D"/>
    <w:rPr>
      <w:rFonts w:asciiTheme="majorHAnsi" w:eastAsiaTheme="majorEastAsia" w:hAnsiTheme="majorHAnsi" w:cstheme="majorBidi"/>
      <w:b/>
      <w:bCs/>
      <w:sz w:val="28"/>
      <w:szCs w:val="28"/>
    </w:rPr>
  </w:style>
  <w:style w:type="character" w:customStyle="1" w:styleId="6Char1">
    <w:name w:val="标题 6 Char1"/>
    <w:basedOn w:val="DefaultParagraphFont"/>
    <w:uiPriority w:val="9"/>
    <w:semiHidden/>
    <w:rsid w:val="00EB4C2D"/>
    <w:rPr>
      <w:rFonts w:asciiTheme="majorHAnsi" w:eastAsiaTheme="majorEastAsia" w:hAnsiTheme="majorHAnsi" w:cstheme="majorBidi"/>
      <w:b/>
      <w:bCs/>
    </w:rPr>
  </w:style>
  <w:style w:type="character" w:customStyle="1" w:styleId="7Char1">
    <w:name w:val="标题 7 Char1"/>
    <w:basedOn w:val="DefaultParagraphFont"/>
    <w:uiPriority w:val="9"/>
    <w:semiHidden/>
    <w:rsid w:val="00EB4C2D"/>
    <w:rPr>
      <w:b/>
      <w:bCs/>
    </w:rPr>
  </w:style>
  <w:style w:type="character" w:customStyle="1" w:styleId="8Char1">
    <w:name w:val="标题 8 Char1"/>
    <w:basedOn w:val="DefaultParagraphFont"/>
    <w:uiPriority w:val="9"/>
    <w:semiHidden/>
    <w:rsid w:val="00EB4C2D"/>
    <w:rPr>
      <w:rFonts w:asciiTheme="majorHAnsi" w:eastAsiaTheme="majorEastAsia" w:hAnsiTheme="majorHAnsi" w:cstheme="majorBidi"/>
    </w:rPr>
  </w:style>
  <w:style w:type="character" w:customStyle="1" w:styleId="9Char1">
    <w:name w:val="标题 9 Char1"/>
    <w:basedOn w:val="DefaultParagraphFont"/>
    <w:uiPriority w:val="9"/>
    <w:semiHidden/>
    <w:rsid w:val="00EB4C2D"/>
    <w:rPr>
      <w:rFonts w:asciiTheme="majorHAnsi" w:eastAsiaTheme="majorEastAsia" w:hAnsiTheme="majorHAnsi" w:cstheme="majorBidi"/>
      <w:sz w:val="21"/>
      <w:szCs w:val="21"/>
    </w:rPr>
  </w:style>
  <w:style w:type="paragraph" w:styleId="EndnoteText">
    <w:name w:val="endnote text"/>
    <w:basedOn w:val="Normal"/>
    <w:link w:val="EndnoteTextChar"/>
    <w:uiPriority w:val="99"/>
    <w:semiHidden/>
    <w:unhideWhenUsed/>
    <w:rsid w:val="00EB4C2D"/>
    <w:pPr>
      <w:snapToGrid w:val="0"/>
    </w:pPr>
  </w:style>
  <w:style w:type="character" w:customStyle="1" w:styleId="EndnoteTextChar">
    <w:name w:val="Endnote Text Char"/>
    <w:basedOn w:val="DefaultParagraphFont"/>
    <w:link w:val="EndnoteText"/>
    <w:uiPriority w:val="99"/>
    <w:semiHidden/>
    <w:rsid w:val="00EB4C2D"/>
  </w:style>
  <w:style w:type="paragraph" w:styleId="DocumentMap">
    <w:name w:val="Document Map"/>
    <w:basedOn w:val="Normal"/>
    <w:link w:val="DocumentMapChar"/>
    <w:uiPriority w:val="99"/>
    <w:semiHidden/>
    <w:unhideWhenUsed/>
    <w:rsid w:val="00EB4C2D"/>
    <w:rPr>
      <w:rFonts w:ascii="宋体" w:eastAsia="宋体"/>
      <w:sz w:val="18"/>
      <w:szCs w:val="18"/>
    </w:rPr>
  </w:style>
  <w:style w:type="character" w:customStyle="1" w:styleId="DocumentMapChar">
    <w:name w:val="Document Map Char"/>
    <w:basedOn w:val="DefaultParagraphFont"/>
    <w:link w:val="DocumentMap"/>
    <w:uiPriority w:val="99"/>
    <w:semiHidden/>
    <w:rsid w:val="00EB4C2D"/>
    <w:rPr>
      <w:rFonts w:ascii="宋体" w:eastAsia="宋体"/>
      <w:sz w:val="18"/>
      <w:szCs w:val="18"/>
    </w:rPr>
  </w:style>
  <w:style w:type="paragraph" w:styleId="CommentText">
    <w:name w:val="annotation text"/>
    <w:basedOn w:val="Normal"/>
    <w:link w:val="CommentTextChar"/>
    <w:uiPriority w:val="99"/>
    <w:semiHidden/>
    <w:unhideWhenUsed/>
    <w:rsid w:val="00EB4C2D"/>
  </w:style>
  <w:style w:type="character" w:customStyle="1" w:styleId="CommentTextChar">
    <w:name w:val="Comment Text Char"/>
    <w:basedOn w:val="DefaultParagraphFont"/>
    <w:link w:val="CommentText"/>
    <w:uiPriority w:val="99"/>
    <w:semiHidden/>
    <w:rsid w:val="00EB4C2D"/>
  </w:style>
  <w:style w:type="paragraph" w:styleId="CommentSubject">
    <w:name w:val="annotation subject"/>
    <w:basedOn w:val="CommentText"/>
    <w:next w:val="CommentText"/>
    <w:link w:val="CommentSubjectChar"/>
    <w:uiPriority w:val="99"/>
    <w:semiHidden/>
    <w:unhideWhenUsed/>
    <w:rsid w:val="00EB4C2D"/>
    <w:rPr>
      <w:b/>
      <w:bCs/>
      <w:sz w:val="20"/>
      <w:szCs w:val="20"/>
      <w:lang w:val="en-GB"/>
    </w:rPr>
  </w:style>
  <w:style w:type="character" w:customStyle="1" w:styleId="Char10">
    <w:name w:val="批注主题 Char1"/>
    <w:basedOn w:val="CommentTextChar"/>
    <w:uiPriority w:val="99"/>
    <w:semiHidden/>
    <w:rsid w:val="00EB4C2D"/>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1CC"/>
  </w:style>
  <w:style w:type="paragraph" w:styleId="Heading1">
    <w:name w:val="heading 1"/>
    <w:basedOn w:val="Normal"/>
    <w:link w:val="Heading1Char"/>
    <w:uiPriority w:val="9"/>
    <w:qFormat/>
    <w:rsid w:val="00EB4C2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B4C2D"/>
    <w:pPr>
      <w:keepNext/>
      <w:keepLines/>
      <w:spacing w:before="260" w:after="260" w:line="416" w:lineRule="auto"/>
      <w:outlineLvl w:val="1"/>
    </w:pPr>
    <w:rPr>
      <w:rFonts w:ascii="Cambria" w:eastAsia="宋体" w:hAnsi="Cambria" w:cs="Times New Roman"/>
      <w:b/>
      <w:bCs/>
      <w:sz w:val="32"/>
      <w:szCs w:val="32"/>
      <w:lang w:val="fr-FR" w:eastAsia="fr-FR"/>
    </w:rPr>
  </w:style>
  <w:style w:type="paragraph" w:styleId="Heading3">
    <w:name w:val="heading 3"/>
    <w:basedOn w:val="Normal"/>
    <w:link w:val="Heading3Char"/>
    <w:uiPriority w:val="9"/>
    <w:qFormat/>
    <w:rsid w:val="00EB4C2D"/>
    <w:pPr>
      <w:spacing w:before="100" w:beforeAutospacing="1" w:after="100" w:afterAutospacing="1"/>
      <w:outlineLvl w:val="2"/>
    </w:pPr>
    <w:rPr>
      <w:rFonts w:ascii="Times New Roman" w:eastAsia="宋体" w:hAnsi="Times New Roman" w:cs="Times New Roman"/>
      <w:b/>
      <w:bCs/>
      <w:sz w:val="27"/>
      <w:szCs w:val="27"/>
    </w:rPr>
  </w:style>
  <w:style w:type="paragraph" w:styleId="Heading4">
    <w:name w:val="heading 4"/>
    <w:basedOn w:val="Normal"/>
    <w:next w:val="Normal"/>
    <w:link w:val="Heading4Char"/>
    <w:uiPriority w:val="9"/>
    <w:semiHidden/>
    <w:unhideWhenUsed/>
    <w:qFormat/>
    <w:rsid w:val="00EB4C2D"/>
    <w:pPr>
      <w:keepNext/>
      <w:keepLines/>
      <w:spacing w:before="280" w:after="290" w:line="376" w:lineRule="auto"/>
      <w:outlineLvl w:val="3"/>
    </w:pPr>
    <w:rPr>
      <w:rFonts w:eastAsia="宋体" w:cs="Times New Roman"/>
      <w:b/>
      <w:bCs/>
      <w:iCs/>
      <w:lang w:val="en-GB"/>
    </w:rPr>
  </w:style>
  <w:style w:type="paragraph" w:styleId="Heading5">
    <w:name w:val="heading 5"/>
    <w:basedOn w:val="Normal"/>
    <w:next w:val="Normal"/>
    <w:link w:val="Heading5Char"/>
    <w:uiPriority w:val="9"/>
    <w:qFormat/>
    <w:rsid w:val="00EB4C2D"/>
    <w:pPr>
      <w:spacing w:before="240" w:after="60"/>
      <w:outlineLvl w:val="4"/>
    </w:pPr>
    <w:rPr>
      <w:rFonts w:ascii="Times New Roman" w:eastAsia="宋体" w:hAnsi="Times New Roman" w:cs="Times New Roman"/>
      <w:b/>
      <w:bCs/>
      <w:i/>
      <w:iCs/>
      <w:sz w:val="26"/>
      <w:szCs w:val="26"/>
    </w:rPr>
  </w:style>
  <w:style w:type="paragraph" w:styleId="Heading6">
    <w:name w:val="heading 6"/>
    <w:basedOn w:val="Normal"/>
    <w:next w:val="Normal"/>
    <w:link w:val="Heading6Char"/>
    <w:uiPriority w:val="9"/>
    <w:semiHidden/>
    <w:unhideWhenUsed/>
    <w:qFormat/>
    <w:rsid w:val="00EB4C2D"/>
    <w:pPr>
      <w:keepNext/>
      <w:keepLines/>
      <w:spacing w:before="240" w:after="64" w:line="320" w:lineRule="auto"/>
      <w:outlineLvl w:val="5"/>
    </w:pPr>
    <w:rPr>
      <w:rFonts w:ascii="Cambria" w:eastAsia="宋体" w:hAnsi="Cambria" w:cs="Times New Roman"/>
      <w:i/>
      <w:iCs/>
      <w:color w:val="243F60"/>
      <w:sz w:val="22"/>
      <w:lang w:val="en-GB"/>
    </w:rPr>
  </w:style>
  <w:style w:type="paragraph" w:styleId="Heading7">
    <w:name w:val="heading 7"/>
    <w:basedOn w:val="Normal"/>
    <w:next w:val="Normal"/>
    <w:link w:val="Heading7Char"/>
    <w:uiPriority w:val="9"/>
    <w:semiHidden/>
    <w:unhideWhenUsed/>
    <w:qFormat/>
    <w:rsid w:val="00EB4C2D"/>
    <w:pPr>
      <w:keepNext/>
      <w:keepLines/>
      <w:spacing w:before="240" w:after="64" w:line="320" w:lineRule="auto"/>
      <w:outlineLvl w:val="6"/>
    </w:pPr>
    <w:rPr>
      <w:rFonts w:ascii="Cambria" w:eastAsia="宋体" w:hAnsi="Cambria" w:cs="Times New Roman"/>
      <w:i/>
      <w:iCs/>
      <w:color w:val="404040"/>
      <w:sz w:val="22"/>
      <w:lang w:val="en-GB"/>
    </w:rPr>
  </w:style>
  <w:style w:type="paragraph" w:styleId="Heading8">
    <w:name w:val="heading 8"/>
    <w:basedOn w:val="Normal"/>
    <w:next w:val="Normal"/>
    <w:link w:val="Heading8Char"/>
    <w:uiPriority w:val="9"/>
    <w:semiHidden/>
    <w:unhideWhenUsed/>
    <w:qFormat/>
    <w:rsid w:val="00EB4C2D"/>
    <w:pPr>
      <w:keepNext/>
      <w:keepLines/>
      <w:spacing w:before="240" w:after="64" w:line="320" w:lineRule="auto"/>
      <w:outlineLvl w:val="7"/>
    </w:pPr>
    <w:rPr>
      <w:rFonts w:ascii="Cambria" w:eastAsia="宋体" w:hAnsi="Cambria" w:cs="Times New Roman"/>
      <w:color w:val="404040"/>
      <w:sz w:val="20"/>
      <w:szCs w:val="20"/>
      <w:lang w:val="en-GB"/>
    </w:rPr>
  </w:style>
  <w:style w:type="paragraph" w:styleId="Heading9">
    <w:name w:val="heading 9"/>
    <w:basedOn w:val="Normal"/>
    <w:next w:val="Normal"/>
    <w:link w:val="Heading9Char"/>
    <w:uiPriority w:val="9"/>
    <w:semiHidden/>
    <w:unhideWhenUsed/>
    <w:qFormat/>
    <w:rsid w:val="00EB4C2D"/>
    <w:pPr>
      <w:keepNext/>
      <w:keepLines/>
      <w:spacing w:before="240" w:after="64" w:line="320" w:lineRule="auto"/>
      <w:outlineLvl w:val="8"/>
    </w:pPr>
    <w:rPr>
      <w:rFonts w:ascii="Cambria" w:eastAsia="宋体" w:hAnsi="Cambria" w:cs="Times New Roman"/>
      <w:i/>
      <w:iC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7FED"/>
    <w:pPr>
      <w:ind w:left="720"/>
      <w:contextualSpacing/>
    </w:pPr>
  </w:style>
  <w:style w:type="paragraph" w:styleId="FootnoteText">
    <w:name w:val="footnote text"/>
    <w:basedOn w:val="Normal"/>
    <w:link w:val="FootnoteTextChar"/>
    <w:uiPriority w:val="99"/>
    <w:unhideWhenUsed/>
    <w:rsid w:val="004C1B57"/>
  </w:style>
  <w:style w:type="character" w:customStyle="1" w:styleId="FootnoteTextChar">
    <w:name w:val="Footnote Text Char"/>
    <w:basedOn w:val="DefaultParagraphFont"/>
    <w:link w:val="FootnoteText"/>
    <w:uiPriority w:val="99"/>
    <w:rsid w:val="004C1B57"/>
  </w:style>
  <w:style w:type="character" w:styleId="FootnoteReference">
    <w:name w:val="footnote reference"/>
    <w:basedOn w:val="DefaultParagraphFont"/>
    <w:uiPriority w:val="99"/>
    <w:unhideWhenUsed/>
    <w:rsid w:val="004C1B57"/>
    <w:rPr>
      <w:vertAlign w:val="superscript"/>
    </w:rPr>
  </w:style>
  <w:style w:type="paragraph" w:customStyle="1" w:styleId="EndNoteBibliographyTitle">
    <w:name w:val="EndNote Bibliography Title"/>
    <w:basedOn w:val="Normal"/>
    <w:link w:val="EndNoteBibliographyTitleChar"/>
    <w:rsid w:val="00E864C6"/>
    <w:pPr>
      <w:jc w:val="center"/>
    </w:pPr>
    <w:rPr>
      <w:rFonts w:ascii="Cambria" w:hAnsi="Cambria"/>
    </w:rPr>
  </w:style>
  <w:style w:type="paragraph" w:customStyle="1" w:styleId="EndNoteBibliography">
    <w:name w:val="EndNote Bibliography"/>
    <w:basedOn w:val="Normal"/>
    <w:link w:val="EndNoteBibliographyChar"/>
    <w:rsid w:val="00E864C6"/>
    <w:rPr>
      <w:rFonts w:ascii="Cambria" w:hAnsi="Cambria"/>
    </w:rPr>
  </w:style>
  <w:style w:type="paragraph" w:styleId="NormalWeb">
    <w:name w:val="Normal (Web)"/>
    <w:basedOn w:val="Normal"/>
    <w:uiPriority w:val="99"/>
    <w:unhideWhenUsed/>
    <w:rsid w:val="00FC4A0B"/>
    <w:rPr>
      <w:rFonts w:ascii="Times New Roman" w:hAnsi="Times New Roman" w:cs="Times New Roman"/>
    </w:rPr>
  </w:style>
  <w:style w:type="character" w:styleId="Hyperlink">
    <w:name w:val="Hyperlink"/>
    <w:basedOn w:val="DefaultParagraphFont"/>
    <w:uiPriority w:val="99"/>
    <w:unhideWhenUsed/>
    <w:rsid w:val="009254BA"/>
    <w:rPr>
      <w:color w:val="0000FF" w:themeColor="hyperlink"/>
      <w:u w:val="single"/>
    </w:rPr>
  </w:style>
  <w:style w:type="paragraph" w:styleId="BalloonText">
    <w:name w:val="Balloon Text"/>
    <w:basedOn w:val="Normal"/>
    <w:link w:val="BalloonTextChar"/>
    <w:uiPriority w:val="99"/>
    <w:semiHidden/>
    <w:unhideWhenUsed/>
    <w:rsid w:val="00C14F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4F17"/>
    <w:rPr>
      <w:rFonts w:ascii="Lucida Grande" w:hAnsi="Lucida Grande" w:cs="Lucida Grande"/>
      <w:sz w:val="18"/>
      <w:szCs w:val="18"/>
    </w:rPr>
  </w:style>
  <w:style w:type="table" w:styleId="TableGrid">
    <w:name w:val="Table Grid"/>
    <w:basedOn w:val="TableNormal"/>
    <w:uiPriority w:val="59"/>
    <w:rsid w:val="00866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76A3B"/>
  </w:style>
  <w:style w:type="paragraph" w:styleId="Header">
    <w:name w:val="header"/>
    <w:basedOn w:val="Normal"/>
    <w:link w:val="HeaderChar"/>
    <w:uiPriority w:val="99"/>
    <w:unhideWhenUsed/>
    <w:rsid w:val="00EE07DF"/>
    <w:pPr>
      <w:tabs>
        <w:tab w:val="center" w:pos="4153"/>
        <w:tab w:val="right" w:pos="8306"/>
      </w:tabs>
    </w:pPr>
  </w:style>
  <w:style w:type="character" w:customStyle="1" w:styleId="HeaderChar">
    <w:name w:val="Header Char"/>
    <w:basedOn w:val="DefaultParagraphFont"/>
    <w:link w:val="Header"/>
    <w:uiPriority w:val="99"/>
    <w:rsid w:val="00EE07DF"/>
  </w:style>
  <w:style w:type="paragraph" w:styleId="Footer">
    <w:name w:val="footer"/>
    <w:basedOn w:val="Normal"/>
    <w:link w:val="FooterChar"/>
    <w:uiPriority w:val="99"/>
    <w:unhideWhenUsed/>
    <w:rsid w:val="00EE07DF"/>
    <w:pPr>
      <w:tabs>
        <w:tab w:val="center" w:pos="4153"/>
        <w:tab w:val="right" w:pos="8306"/>
      </w:tabs>
    </w:pPr>
  </w:style>
  <w:style w:type="character" w:customStyle="1" w:styleId="FooterChar">
    <w:name w:val="Footer Char"/>
    <w:basedOn w:val="DefaultParagraphFont"/>
    <w:link w:val="Footer"/>
    <w:uiPriority w:val="99"/>
    <w:rsid w:val="00EE07DF"/>
  </w:style>
  <w:style w:type="paragraph" w:styleId="Revision">
    <w:name w:val="Revision"/>
    <w:hidden/>
    <w:uiPriority w:val="99"/>
    <w:semiHidden/>
    <w:rsid w:val="00A913EA"/>
  </w:style>
  <w:style w:type="character" w:customStyle="1" w:styleId="Heading1Char">
    <w:name w:val="Heading 1 Char"/>
    <w:basedOn w:val="DefaultParagraphFont"/>
    <w:link w:val="Heading1"/>
    <w:uiPriority w:val="9"/>
    <w:rsid w:val="00EB4C2D"/>
    <w:rPr>
      <w:rFonts w:ascii="Times New Roman" w:eastAsia="Times New Roman" w:hAnsi="Times New Roman" w:cs="Times New Roman"/>
      <w:b/>
      <w:bCs/>
      <w:kern w:val="36"/>
      <w:sz w:val="48"/>
      <w:szCs w:val="48"/>
    </w:rPr>
  </w:style>
  <w:style w:type="paragraph" w:customStyle="1" w:styleId="21">
    <w:name w:val="标题 21"/>
    <w:basedOn w:val="Normal"/>
    <w:next w:val="Normal"/>
    <w:uiPriority w:val="9"/>
    <w:unhideWhenUsed/>
    <w:qFormat/>
    <w:rsid w:val="00EB4C2D"/>
    <w:pPr>
      <w:keepNext/>
      <w:keepLines/>
      <w:spacing w:before="260" w:after="260" w:line="416" w:lineRule="auto"/>
      <w:outlineLvl w:val="1"/>
    </w:pPr>
    <w:rPr>
      <w:rFonts w:ascii="Cambria" w:eastAsia="宋体" w:hAnsi="Cambria" w:cs="Times New Roman"/>
      <w:b/>
      <w:bCs/>
      <w:sz w:val="32"/>
      <w:szCs w:val="32"/>
      <w:lang w:val="fr-FR" w:eastAsia="fr-FR"/>
    </w:rPr>
  </w:style>
  <w:style w:type="character" w:customStyle="1" w:styleId="Heading3Char">
    <w:name w:val="Heading 3 Char"/>
    <w:basedOn w:val="DefaultParagraphFont"/>
    <w:link w:val="Heading3"/>
    <w:uiPriority w:val="9"/>
    <w:rsid w:val="00EB4C2D"/>
    <w:rPr>
      <w:rFonts w:ascii="Times New Roman" w:eastAsia="宋体" w:hAnsi="Times New Roman" w:cs="Times New Roman"/>
      <w:b/>
      <w:bCs/>
      <w:sz w:val="27"/>
      <w:szCs w:val="27"/>
    </w:rPr>
  </w:style>
  <w:style w:type="paragraph" w:customStyle="1" w:styleId="41">
    <w:name w:val="标题 41"/>
    <w:basedOn w:val="Normal"/>
    <w:next w:val="Normal"/>
    <w:uiPriority w:val="9"/>
    <w:unhideWhenUsed/>
    <w:qFormat/>
    <w:rsid w:val="00EB4C2D"/>
    <w:pPr>
      <w:keepNext/>
      <w:keepLines/>
      <w:spacing w:before="200" w:line="276" w:lineRule="auto"/>
      <w:ind w:left="864" w:hanging="864"/>
      <w:outlineLvl w:val="3"/>
    </w:pPr>
    <w:rPr>
      <w:rFonts w:eastAsia="宋体" w:cs="Times New Roman"/>
      <w:b/>
      <w:bCs/>
      <w:iCs/>
      <w:szCs w:val="22"/>
      <w:lang w:val="en-GB"/>
    </w:rPr>
  </w:style>
  <w:style w:type="character" w:customStyle="1" w:styleId="Heading5Char">
    <w:name w:val="Heading 5 Char"/>
    <w:basedOn w:val="DefaultParagraphFont"/>
    <w:link w:val="Heading5"/>
    <w:uiPriority w:val="9"/>
    <w:rsid w:val="00EB4C2D"/>
    <w:rPr>
      <w:rFonts w:ascii="Times New Roman" w:eastAsia="宋体" w:hAnsi="Times New Roman" w:cs="Times New Roman"/>
      <w:b/>
      <w:bCs/>
      <w:i/>
      <w:iCs/>
      <w:sz w:val="26"/>
      <w:szCs w:val="26"/>
    </w:rPr>
  </w:style>
  <w:style w:type="paragraph" w:customStyle="1" w:styleId="61">
    <w:name w:val="标题 61"/>
    <w:basedOn w:val="Normal"/>
    <w:next w:val="Normal"/>
    <w:uiPriority w:val="9"/>
    <w:semiHidden/>
    <w:unhideWhenUsed/>
    <w:qFormat/>
    <w:rsid w:val="00EB4C2D"/>
    <w:pPr>
      <w:keepNext/>
      <w:keepLines/>
      <w:spacing w:before="200" w:line="276" w:lineRule="auto"/>
      <w:ind w:left="1152" w:hanging="1152"/>
      <w:outlineLvl w:val="5"/>
    </w:pPr>
    <w:rPr>
      <w:rFonts w:ascii="Cambria" w:eastAsia="宋体" w:hAnsi="Cambria" w:cs="Times New Roman"/>
      <w:i/>
      <w:iCs/>
      <w:color w:val="243F60"/>
      <w:sz w:val="22"/>
      <w:szCs w:val="22"/>
      <w:lang w:val="en-GB"/>
    </w:rPr>
  </w:style>
  <w:style w:type="paragraph" w:customStyle="1" w:styleId="71">
    <w:name w:val="标题 71"/>
    <w:basedOn w:val="Normal"/>
    <w:next w:val="Normal"/>
    <w:uiPriority w:val="9"/>
    <w:semiHidden/>
    <w:unhideWhenUsed/>
    <w:qFormat/>
    <w:rsid w:val="00EB4C2D"/>
    <w:pPr>
      <w:keepNext/>
      <w:keepLines/>
      <w:spacing w:before="200" w:line="276" w:lineRule="auto"/>
      <w:ind w:left="1296" w:hanging="1296"/>
      <w:outlineLvl w:val="6"/>
    </w:pPr>
    <w:rPr>
      <w:rFonts w:ascii="Cambria" w:eastAsia="宋体" w:hAnsi="Cambria" w:cs="Times New Roman"/>
      <w:i/>
      <w:iCs/>
      <w:color w:val="404040"/>
      <w:sz w:val="22"/>
      <w:szCs w:val="22"/>
      <w:lang w:val="en-GB"/>
    </w:rPr>
  </w:style>
  <w:style w:type="paragraph" w:customStyle="1" w:styleId="81">
    <w:name w:val="标题 81"/>
    <w:basedOn w:val="Normal"/>
    <w:next w:val="Normal"/>
    <w:uiPriority w:val="9"/>
    <w:semiHidden/>
    <w:unhideWhenUsed/>
    <w:qFormat/>
    <w:rsid w:val="00EB4C2D"/>
    <w:pPr>
      <w:keepNext/>
      <w:keepLines/>
      <w:spacing w:before="200" w:line="276" w:lineRule="auto"/>
      <w:ind w:left="1440" w:hanging="1440"/>
      <w:outlineLvl w:val="7"/>
    </w:pPr>
    <w:rPr>
      <w:rFonts w:ascii="Cambria" w:eastAsia="宋体" w:hAnsi="Cambria" w:cs="Times New Roman"/>
      <w:color w:val="404040"/>
      <w:sz w:val="20"/>
      <w:szCs w:val="20"/>
      <w:lang w:val="en-GB"/>
    </w:rPr>
  </w:style>
  <w:style w:type="paragraph" w:customStyle="1" w:styleId="91">
    <w:name w:val="标题 91"/>
    <w:basedOn w:val="Normal"/>
    <w:next w:val="Normal"/>
    <w:uiPriority w:val="9"/>
    <w:semiHidden/>
    <w:unhideWhenUsed/>
    <w:qFormat/>
    <w:rsid w:val="00EB4C2D"/>
    <w:pPr>
      <w:keepNext/>
      <w:keepLines/>
      <w:spacing w:before="200" w:line="276" w:lineRule="auto"/>
      <w:ind w:left="1584" w:hanging="1584"/>
      <w:outlineLvl w:val="8"/>
    </w:pPr>
    <w:rPr>
      <w:rFonts w:ascii="Cambria" w:eastAsia="宋体" w:hAnsi="Cambria" w:cs="Times New Roman"/>
      <w:i/>
      <w:iCs/>
      <w:color w:val="404040"/>
      <w:sz w:val="20"/>
      <w:szCs w:val="20"/>
      <w:lang w:val="en-GB"/>
    </w:rPr>
  </w:style>
  <w:style w:type="numbering" w:customStyle="1" w:styleId="1">
    <w:name w:val="无列表1"/>
    <w:next w:val="NoList"/>
    <w:uiPriority w:val="99"/>
    <w:semiHidden/>
    <w:unhideWhenUsed/>
    <w:rsid w:val="00EB4C2D"/>
  </w:style>
  <w:style w:type="character" w:customStyle="1" w:styleId="Heading2Char">
    <w:name w:val="Heading 2 Char"/>
    <w:basedOn w:val="DefaultParagraphFont"/>
    <w:link w:val="Heading2"/>
    <w:uiPriority w:val="9"/>
    <w:rsid w:val="00EB4C2D"/>
    <w:rPr>
      <w:rFonts w:ascii="Cambria" w:eastAsia="宋体" w:hAnsi="Cambria" w:cs="Times New Roman"/>
      <w:b/>
      <w:bCs/>
      <w:kern w:val="0"/>
      <w:sz w:val="32"/>
      <w:szCs w:val="32"/>
      <w:lang w:val="fr-FR" w:eastAsia="fr-FR"/>
    </w:rPr>
  </w:style>
  <w:style w:type="character" w:customStyle="1" w:styleId="Heading4Char">
    <w:name w:val="Heading 4 Char"/>
    <w:basedOn w:val="DefaultParagraphFont"/>
    <w:link w:val="Heading4"/>
    <w:uiPriority w:val="9"/>
    <w:rsid w:val="00EB4C2D"/>
    <w:rPr>
      <w:rFonts w:eastAsia="宋体" w:cs="Times New Roman"/>
      <w:b/>
      <w:bCs/>
      <w:iCs/>
      <w:kern w:val="0"/>
      <w:sz w:val="24"/>
      <w:lang w:val="en-GB" w:eastAsia="en-US"/>
    </w:rPr>
  </w:style>
  <w:style w:type="character" w:customStyle="1" w:styleId="Heading6Char">
    <w:name w:val="Heading 6 Char"/>
    <w:basedOn w:val="DefaultParagraphFont"/>
    <w:link w:val="Heading6"/>
    <w:uiPriority w:val="9"/>
    <w:semiHidden/>
    <w:rsid w:val="00EB4C2D"/>
    <w:rPr>
      <w:rFonts w:ascii="Cambria" w:eastAsia="宋体" w:hAnsi="Cambria" w:cs="Times New Roman"/>
      <w:i/>
      <w:iCs/>
      <w:color w:val="243F60"/>
      <w:kern w:val="0"/>
      <w:sz w:val="22"/>
      <w:lang w:val="en-GB" w:eastAsia="en-US"/>
    </w:rPr>
  </w:style>
  <w:style w:type="character" w:customStyle="1" w:styleId="Heading7Char">
    <w:name w:val="Heading 7 Char"/>
    <w:basedOn w:val="DefaultParagraphFont"/>
    <w:link w:val="Heading7"/>
    <w:uiPriority w:val="9"/>
    <w:semiHidden/>
    <w:rsid w:val="00EB4C2D"/>
    <w:rPr>
      <w:rFonts w:ascii="Cambria" w:eastAsia="宋体" w:hAnsi="Cambria" w:cs="Times New Roman"/>
      <w:i/>
      <w:iCs/>
      <w:color w:val="404040"/>
      <w:kern w:val="0"/>
      <w:sz w:val="22"/>
      <w:lang w:val="en-GB" w:eastAsia="en-US"/>
    </w:rPr>
  </w:style>
  <w:style w:type="character" w:customStyle="1" w:styleId="Heading8Char">
    <w:name w:val="Heading 8 Char"/>
    <w:basedOn w:val="DefaultParagraphFont"/>
    <w:link w:val="Heading8"/>
    <w:uiPriority w:val="9"/>
    <w:semiHidden/>
    <w:rsid w:val="00EB4C2D"/>
    <w:rPr>
      <w:rFonts w:ascii="Cambria" w:eastAsia="宋体" w:hAnsi="Cambria" w:cs="Times New Roman"/>
      <w:color w:val="404040"/>
      <w:kern w:val="0"/>
      <w:sz w:val="20"/>
      <w:szCs w:val="20"/>
      <w:lang w:val="en-GB" w:eastAsia="en-US"/>
    </w:rPr>
  </w:style>
  <w:style w:type="character" w:customStyle="1" w:styleId="Heading9Char">
    <w:name w:val="Heading 9 Char"/>
    <w:basedOn w:val="DefaultParagraphFont"/>
    <w:link w:val="Heading9"/>
    <w:uiPriority w:val="9"/>
    <w:semiHidden/>
    <w:rsid w:val="00EB4C2D"/>
    <w:rPr>
      <w:rFonts w:ascii="Cambria" w:eastAsia="宋体" w:hAnsi="Cambria" w:cs="Times New Roman"/>
      <w:i/>
      <w:iCs/>
      <w:color w:val="404040"/>
      <w:kern w:val="0"/>
      <w:sz w:val="20"/>
      <w:szCs w:val="20"/>
      <w:lang w:val="en-GB" w:eastAsia="en-US"/>
    </w:rPr>
  </w:style>
  <w:style w:type="character" w:customStyle="1" w:styleId="EndNoteBibliographyChar">
    <w:name w:val="EndNote Bibliography Char"/>
    <w:basedOn w:val="DefaultParagraphFont"/>
    <w:link w:val="EndNoteBibliography"/>
    <w:rsid w:val="00EB4C2D"/>
    <w:rPr>
      <w:rFonts w:ascii="Cambria" w:hAnsi="Cambria"/>
    </w:rPr>
  </w:style>
  <w:style w:type="character" w:styleId="Emphasis">
    <w:name w:val="Emphasis"/>
    <w:qFormat/>
    <w:rsid w:val="00EB4C2D"/>
    <w:rPr>
      <w:i/>
      <w:iCs/>
    </w:rPr>
  </w:style>
  <w:style w:type="character" w:customStyle="1" w:styleId="highlight">
    <w:name w:val="highlight"/>
    <w:basedOn w:val="DefaultParagraphFont"/>
    <w:rsid w:val="00EB4C2D"/>
  </w:style>
  <w:style w:type="paragraph" w:customStyle="1" w:styleId="Title1">
    <w:name w:val="Title1"/>
    <w:basedOn w:val="Normal"/>
    <w:rsid w:val="00EB4C2D"/>
    <w:pPr>
      <w:spacing w:before="100" w:beforeAutospacing="1" w:after="100" w:afterAutospacing="1"/>
    </w:pPr>
    <w:rPr>
      <w:rFonts w:ascii="Times New Roman" w:eastAsia="Times New Roman" w:hAnsi="Times New Roman" w:cs="Times New Roman"/>
    </w:rPr>
  </w:style>
  <w:style w:type="paragraph" w:customStyle="1" w:styleId="desc">
    <w:name w:val="desc"/>
    <w:basedOn w:val="Normal"/>
    <w:rsid w:val="00EB4C2D"/>
    <w:pPr>
      <w:spacing w:before="100" w:beforeAutospacing="1" w:after="100" w:afterAutospacing="1"/>
    </w:pPr>
    <w:rPr>
      <w:rFonts w:ascii="Times New Roman" w:eastAsia="Times New Roman" w:hAnsi="Times New Roman" w:cs="Times New Roman"/>
    </w:rPr>
  </w:style>
  <w:style w:type="character" w:customStyle="1" w:styleId="jrnl">
    <w:name w:val="jrnl"/>
    <w:basedOn w:val="DefaultParagraphFont"/>
    <w:rsid w:val="00EB4C2D"/>
  </w:style>
  <w:style w:type="paragraph" w:customStyle="1" w:styleId="Title2">
    <w:name w:val="Title2"/>
    <w:basedOn w:val="Normal"/>
    <w:rsid w:val="00EB4C2D"/>
    <w:pPr>
      <w:spacing w:before="100" w:beforeAutospacing="1" w:after="100" w:afterAutospacing="1"/>
    </w:pPr>
    <w:rPr>
      <w:rFonts w:ascii="Times New Roman" w:eastAsia="Times New Roman" w:hAnsi="Times New Roman" w:cs="Times New Roman"/>
    </w:rPr>
  </w:style>
  <w:style w:type="character" w:customStyle="1" w:styleId="mixed-citation">
    <w:name w:val="mixed-citation"/>
    <w:basedOn w:val="DefaultParagraphFont"/>
    <w:rsid w:val="00EB4C2D"/>
  </w:style>
  <w:style w:type="character" w:customStyle="1" w:styleId="ref-title">
    <w:name w:val="ref-title"/>
    <w:basedOn w:val="DefaultParagraphFont"/>
    <w:rsid w:val="00EB4C2D"/>
  </w:style>
  <w:style w:type="character" w:customStyle="1" w:styleId="ref-journal">
    <w:name w:val="ref-journal"/>
    <w:basedOn w:val="DefaultParagraphFont"/>
    <w:rsid w:val="00EB4C2D"/>
  </w:style>
  <w:style w:type="character" w:customStyle="1" w:styleId="ref-vol">
    <w:name w:val="ref-vol"/>
    <w:basedOn w:val="DefaultParagraphFont"/>
    <w:rsid w:val="00EB4C2D"/>
  </w:style>
  <w:style w:type="character" w:customStyle="1" w:styleId="nowrap">
    <w:name w:val="nowrap"/>
    <w:basedOn w:val="DefaultParagraphFont"/>
    <w:rsid w:val="00EB4C2D"/>
  </w:style>
  <w:style w:type="character" w:customStyle="1" w:styleId="element-citation">
    <w:name w:val="element-citation"/>
    <w:basedOn w:val="DefaultParagraphFont"/>
    <w:rsid w:val="00EB4C2D"/>
  </w:style>
  <w:style w:type="paragraph" w:customStyle="1" w:styleId="10">
    <w:name w:val="尾注文本1"/>
    <w:basedOn w:val="Normal"/>
    <w:next w:val="EndnoteText"/>
    <w:link w:val="Char"/>
    <w:uiPriority w:val="99"/>
    <w:unhideWhenUsed/>
    <w:rsid w:val="00EB4C2D"/>
    <w:pPr>
      <w:spacing w:after="200" w:line="276" w:lineRule="auto"/>
    </w:pPr>
    <w:rPr>
      <w:rFonts w:ascii="Calibri" w:hAnsi="Calibri" w:cs="Times New Roman"/>
      <w:sz w:val="20"/>
      <w:szCs w:val="20"/>
      <w:lang w:val="en-IN"/>
    </w:rPr>
  </w:style>
  <w:style w:type="character" w:customStyle="1" w:styleId="Char">
    <w:name w:val="尾注文本 Char"/>
    <w:basedOn w:val="DefaultParagraphFont"/>
    <w:link w:val="10"/>
    <w:uiPriority w:val="99"/>
    <w:rsid w:val="00EB4C2D"/>
    <w:rPr>
      <w:rFonts w:ascii="Calibri" w:hAnsi="Calibri" w:cs="Times New Roman"/>
      <w:kern w:val="0"/>
      <w:sz w:val="20"/>
      <w:szCs w:val="20"/>
      <w:lang w:val="en-IN" w:eastAsia="en-US"/>
    </w:rPr>
  </w:style>
  <w:style w:type="character" w:styleId="FollowedHyperlink">
    <w:name w:val="FollowedHyperlink"/>
    <w:rsid w:val="00EB4C2D"/>
    <w:rPr>
      <w:color w:val="0000FF"/>
      <w:u w:val="single"/>
    </w:rPr>
  </w:style>
  <w:style w:type="character" w:customStyle="1" w:styleId="toctoggle">
    <w:name w:val="toctoggle"/>
    <w:basedOn w:val="DefaultParagraphFont"/>
    <w:rsid w:val="00EB4C2D"/>
  </w:style>
  <w:style w:type="character" w:customStyle="1" w:styleId="tocnumber">
    <w:name w:val="tocnumber"/>
    <w:basedOn w:val="DefaultParagraphFont"/>
    <w:rsid w:val="00EB4C2D"/>
  </w:style>
  <w:style w:type="character" w:customStyle="1" w:styleId="toctext">
    <w:name w:val="toctext"/>
    <w:basedOn w:val="DefaultParagraphFont"/>
    <w:rsid w:val="00EB4C2D"/>
  </w:style>
  <w:style w:type="character" w:customStyle="1" w:styleId="mw-headline">
    <w:name w:val="mw-headline"/>
    <w:basedOn w:val="DefaultParagraphFont"/>
    <w:rsid w:val="00EB4C2D"/>
  </w:style>
  <w:style w:type="character" w:customStyle="1" w:styleId="mw-editsection">
    <w:name w:val="mw-editsection"/>
    <w:basedOn w:val="DefaultParagraphFont"/>
    <w:rsid w:val="00EB4C2D"/>
  </w:style>
  <w:style w:type="character" w:customStyle="1" w:styleId="mw-editsection-bracket">
    <w:name w:val="mw-editsection-bracket"/>
    <w:basedOn w:val="DefaultParagraphFont"/>
    <w:rsid w:val="00EB4C2D"/>
  </w:style>
  <w:style w:type="character" w:customStyle="1" w:styleId="mbox-text-span">
    <w:name w:val="mbox-text-span"/>
    <w:basedOn w:val="DefaultParagraphFont"/>
    <w:rsid w:val="00EB4C2D"/>
  </w:style>
  <w:style w:type="character" w:customStyle="1" w:styleId="hide-when-compact">
    <w:name w:val="hide-when-compact"/>
    <w:basedOn w:val="DefaultParagraphFont"/>
    <w:rsid w:val="00EB4C2D"/>
  </w:style>
  <w:style w:type="character" w:customStyle="1" w:styleId="mw-cite-backlink">
    <w:name w:val="mw-cite-backlink"/>
    <w:basedOn w:val="DefaultParagraphFont"/>
    <w:rsid w:val="00EB4C2D"/>
  </w:style>
  <w:style w:type="character" w:customStyle="1" w:styleId="cite-accessibility-label">
    <w:name w:val="cite-accessibility-label"/>
    <w:basedOn w:val="DefaultParagraphFont"/>
    <w:rsid w:val="00EB4C2D"/>
  </w:style>
  <w:style w:type="character" w:customStyle="1" w:styleId="reference-text">
    <w:name w:val="reference-text"/>
    <w:basedOn w:val="DefaultParagraphFont"/>
    <w:rsid w:val="00EB4C2D"/>
  </w:style>
  <w:style w:type="character" w:customStyle="1" w:styleId="citationweb">
    <w:name w:val="citation web"/>
    <w:basedOn w:val="DefaultParagraphFont"/>
    <w:rsid w:val="00EB4C2D"/>
  </w:style>
  <w:style w:type="character" w:customStyle="1" w:styleId="reference-accessdate">
    <w:name w:val="reference-accessdate"/>
    <w:basedOn w:val="DefaultParagraphFont"/>
    <w:rsid w:val="00EB4C2D"/>
  </w:style>
  <w:style w:type="character" w:customStyle="1" w:styleId="z3988">
    <w:name w:val="z3988"/>
    <w:basedOn w:val="DefaultParagraphFont"/>
    <w:rsid w:val="00EB4C2D"/>
  </w:style>
  <w:style w:type="character" w:customStyle="1" w:styleId="citationnews">
    <w:name w:val="citation news"/>
    <w:basedOn w:val="DefaultParagraphFont"/>
    <w:rsid w:val="00EB4C2D"/>
  </w:style>
  <w:style w:type="character" w:customStyle="1" w:styleId="citationjournal">
    <w:name w:val="citation journal"/>
    <w:basedOn w:val="DefaultParagraphFont"/>
    <w:rsid w:val="00EB4C2D"/>
  </w:style>
  <w:style w:type="character" w:customStyle="1" w:styleId="plainlinksnoprint">
    <w:name w:val="plainlinks noprint"/>
    <w:basedOn w:val="DefaultParagraphFont"/>
    <w:rsid w:val="00EB4C2D"/>
  </w:style>
  <w:style w:type="character" w:customStyle="1" w:styleId="languageicon">
    <w:name w:val="languageicon"/>
    <w:basedOn w:val="DefaultParagraphFont"/>
    <w:rsid w:val="00EB4C2D"/>
  </w:style>
  <w:style w:type="paragraph" w:customStyle="1" w:styleId="articleref">
    <w:name w:val="articleref"/>
    <w:basedOn w:val="Normal"/>
    <w:rsid w:val="00EB4C2D"/>
    <w:pPr>
      <w:spacing w:before="100" w:beforeAutospacing="1" w:after="100" w:afterAutospacing="1"/>
    </w:pPr>
    <w:rPr>
      <w:rFonts w:ascii="Times New Roman" w:eastAsia="宋体" w:hAnsi="Times New Roman" w:cs="Times New Roman"/>
    </w:rPr>
  </w:style>
  <w:style w:type="paragraph" w:customStyle="1" w:styleId="articlecitation">
    <w:name w:val="articlecitation"/>
    <w:basedOn w:val="Normal"/>
    <w:rsid w:val="00EB4C2D"/>
    <w:pPr>
      <w:spacing w:before="100" w:beforeAutospacing="1" w:after="100" w:afterAutospacing="1"/>
    </w:pPr>
    <w:rPr>
      <w:rFonts w:ascii="Times New Roman" w:eastAsia="宋体" w:hAnsi="Times New Roman" w:cs="Times New Roman"/>
    </w:rPr>
  </w:style>
  <w:style w:type="paragraph" w:customStyle="1" w:styleId="articlecitationindent1">
    <w:name w:val="articlecitationindent1"/>
    <w:basedOn w:val="Normal"/>
    <w:rsid w:val="00EB4C2D"/>
    <w:pPr>
      <w:spacing w:before="100" w:beforeAutospacing="1" w:after="100" w:afterAutospacing="1"/>
    </w:pPr>
    <w:rPr>
      <w:rFonts w:ascii="Times New Roman" w:eastAsia="宋体" w:hAnsi="Times New Roman" w:cs="Times New Roman"/>
    </w:rPr>
  </w:style>
  <w:style w:type="character" w:customStyle="1" w:styleId="smallcaps">
    <w:name w:val="smallcaps"/>
    <w:basedOn w:val="DefaultParagraphFont"/>
    <w:rsid w:val="00EB4C2D"/>
  </w:style>
  <w:style w:type="paragraph" w:customStyle="1" w:styleId="last">
    <w:name w:val="last"/>
    <w:basedOn w:val="Normal"/>
    <w:rsid w:val="00EB4C2D"/>
    <w:pPr>
      <w:spacing w:before="100" w:beforeAutospacing="1" w:after="100" w:afterAutospacing="1"/>
    </w:pPr>
    <w:rPr>
      <w:rFonts w:ascii="Times New Roman" w:eastAsia="宋体" w:hAnsi="Times New Roman" w:cs="Times New Roman"/>
    </w:rPr>
  </w:style>
  <w:style w:type="character" w:styleId="Strong">
    <w:name w:val="Strong"/>
    <w:qFormat/>
    <w:rsid w:val="00EB4C2D"/>
    <w:rPr>
      <w:b/>
      <w:bCs/>
    </w:rPr>
  </w:style>
  <w:style w:type="character" w:customStyle="1" w:styleId="apple-style-span">
    <w:name w:val="apple-style-span"/>
    <w:basedOn w:val="DefaultParagraphFont"/>
    <w:rsid w:val="00EB4C2D"/>
  </w:style>
  <w:style w:type="character" w:customStyle="1" w:styleId="author">
    <w:name w:val="author"/>
    <w:basedOn w:val="DefaultParagraphFont"/>
    <w:rsid w:val="00EB4C2D"/>
  </w:style>
  <w:style w:type="character" w:customStyle="1" w:styleId="pubyear">
    <w:name w:val="pubyear"/>
    <w:basedOn w:val="DefaultParagraphFont"/>
    <w:rsid w:val="00EB4C2D"/>
  </w:style>
  <w:style w:type="character" w:customStyle="1" w:styleId="articletitle">
    <w:name w:val="articletitle"/>
    <w:basedOn w:val="DefaultParagraphFont"/>
    <w:rsid w:val="00EB4C2D"/>
  </w:style>
  <w:style w:type="character" w:customStyle="1" w:styleId="journaltitle">
    <w:name w:val="journaltitle"/>
    <w:basedOn w:val="DefaultParagraphFont"/>
    <w:rsid w:val="00EB4C2D"/>
  </w:style>
  <w:style w:type="character" w:customStyle="1" w:styleId="vol">
    <w:name w:val="vol"/>
    <w:basedOn w:val="DefaultParagraphFont"/>
    <w:rsid w:val="00EB4C2D"/>
  </w:style>
  <w:style w:type="character" w:customStyle="1" w:styleId="pagefirst">
    <w:name w:val="pagefirst"/>
    <w:basedOn w:val="DefaultParagraphFont"/>
    <w:rsid w:val="00EB4C2D"/>
  </w:style>
  <w:style w:type="character" w:customStyle="1" w:styleId="pagelast">
    <w:name w:val="pagelast"/>
    <w:basedOn w:val="DefaultParagraphFont"/>
    <w:rsid w:val="00EB4C2D"/>
  </w:style>
  <w:style w:type="paragraph" w:styleId="BodyTextIndent2">
    <w:name w:val="Body Text Indent 2"/>
    <w:basedOn w:val="Normal"/>
    <w:link w:val="BodyTextIndent2Char"/>
    <w:rsid w:val="00EB4C2D"/>
    <w:pPr>
      <w:spacing w:after="120" w:line="480" w:lineRule="auto"/>
      <w:ind w:left="360"/>
    </w:pPr>
    <w:rPr>
      <w:rFonts w:ascii="Times New Roman" w:eastAsia="宋体" w:hAnsi="Times New Roman" w:cs="Times New Roman"/>
    </w:rPr>
  </w:style>
  <w:style w:type="character" w:customStyle="1" w:styleId="BodyTextIndent2Char">
    <w:name w:val="Body Text Indent 2 Char"/>
    <w:basedOn w:val="DefaultParagraphFont"/>
    <w:link w:val="BodyTextIndent2"/>
    <w:rsid w:val="00EB4C2D"/>
    <w:rPr>
      <w:rFonts w:ascii="Times New Roman" w:eastAsia="宋体" w:hAnsi="Times New Roman" w:cs="Times New Roman"/>
    </w:rPr>
  </w:style>
  <w:style w:type="character" w:styleId="PageNumber">
    <w:name w:val="page number"/>
    <w:basedOn w:val="DefaultParagraphFont"/>
    <w:rsid w:val="00EB4C2D"/>
  </w:style>
  <w:style w:type="character" w:customStyle="1" w:styleId="citation">
    <w:name w:val="citation"/>
    <w:basedOn w:val="DefaultParagraphFont"/>
    <w:rsid w:val="00EB4C2D"/>
  </w:style>
  <w:style w:type="character" w:customStyle="1" w:styleId="11">
    <w:name w:val="标题1"/>
    <w:basedOn w:val="DefaultParagraphFont"/>
    <w:rsid w:val="00EB4C2D"/>
  </w:style>
  <w:style w:type="character" w:customStyle="1" w:styleId="subbodytext">
    <w:name w:val="subbodytext"/>
    <w:basedOn w:val="DefaultParagraphFont"/>
    <w:rsid w:val="00EB4C2D"/>
  </w:style>
  <w:style w:type="character" w:customStyle="1" w:styleId="citationbook">
    <w:name w:val="citation book"/>
    <w:basedOn w:val="DefaultParagraphFont"/>
    <w:rsid w:val="00EB4C2D"/>
  </w:style>
  <w:style w:type="character" w:styleId="LineNumber">
    <w:name w:val="line number"/>
    <w:basedOn w:val="DefaultParagraphFont"/>
    <w:rsid w:val="00EB4C2D"/>
  </w:style>
  <w:style w:type="paragraph" w:customStyle="1" w:styleId="12">
    <w:name w:val="列出段落1"/>
    <w:basedOn w:val="Normal"/>
    <w:qFormat/>
    <w:rsid w:val="00EB4C2D"/>
    <w:pPr>
      <w:spacing w:after="200" w:line="276" w:lineRule="auto"/>
      <w:ind w:left="720"/>
      <w:contextualSpacing/>
    </w:pPr>
    <w:rPr>
      <w:rFonts w:ascii="Calibri" w:eastAsia="Calibri" w:hAnsi="Calibri" w:cs="Times New Roman"/>
      <w:sz w:val="22"/>
      <w:szCs w:val="22"/>
    </w:rPr>
  </w:style>
  <w:style w:type="character" w:customStyle="1" w:styleId="cit">
    <w:name w:val="cit"/>
    <w:basedOn w:val="DefaultParagraphFont"/>
    <w:rsid w:val="00EB4C2D"/>
  </w:style>
  <w:style w:type="character" w:customStyle="1" w:styleId="fm-vol-iss-date">
    <w:name w:val="fm-vol-iss-date"/>
    <w:basedOn w:val="DefaultParagraphFont"/>
    <w:rsid w:val="00EB4C2D"/>
  </w:style>
  <w:style w:type="character" w:customStyle="1" w:styleId="doi">
    <w:name w:val="doi"/>
    <w:basedOn w:val="DefaultParagraphFont"/>
    <w:rsid w:val="00EB4C2D"/>
  </w:style>
  <w:style w:type="character" w:customStyle="1" w:styleId="fm-citation-ids-label">
    <w:name w:val="fm-citation-ids-label"/>
    <w:basedOn w:val="DefaultParagraphFont"/>
    <w:rsid w:val="00EB4C2D"/>
  </w:style>
  <w:style w:type="table" w:styleId="TableClassic1">
    <w:name w:val="Table Classic 1"/>
    <w:basedOn w:val="TableNormal"/>
    <w:rsid w:val="00EB4C2D"/>
    <w:rPr>
      <w:rFonts w:ascii="Times New Roman" w:eastAsia="宋体" w:hAnsi="Times New Roman" w:cs="Times New Roman"/>
      <w:sz w:val="20"/>
      <w:szCs w:val="20"/>
      <w:lang w:eastAsia="zh-C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rsid w:val="00EB4C2D"/>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EB4C2D"/>
    <w:rPr>
      <w:rFonts w:ascii="宋体" w:eastAsia="宋体" w:hAnsi="Courier New" w:cs="Courier New"/>
      <w:kern w:val="2"/>
      <w:sz w:val="21"/>
      <w:szCs w:val="21"/>
      <w:lang w:eastAsia="zh-CN"/>
    </w:rPr>
  </w:style>
  <w:style w:type="paragraph" w:styleId="HTMLPreformatted">
    <w:name w:val="HTML Preformatted"/>
    <w:basedOn w:val="Normal"/>
    <w:link w:val="HTMLPreformattedChar"/>
    <w:uiPriority w:val="99"/>
    <w:rsid w:val="00EB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val="es-CL" w:eastAsia="ja-JP"/>
    </w:rPr>
  </w:style>
  <w:style w:type="character" w:customStyle="1" w:styleId="HTMLPreformattedChar">
    <w:name w:val="HTML Preformatted Char"/>
    <w:basedOn w:val="DefaultParagraphFont"/>
    <w:link w:val="HTMLPreformatted"/>
    <w:uiPriority w:val="99"/>
    <w:rsid w:val="00EB4C2D"/>
    <w:rPr>
      <w:rFonts w:ascii="Courier New" w:eastAsia="MS Mincho" w:hAnsi="Courier New" w:cs="Courier New"/>
      <w:sz w:val="20"/>
      <w:szCs w:val="20"/>
      <w:lang w:val="es-CL" w:eastAsia="ja-JP"/>
    </w:rPr>
  </w:style>
  <w:style w:type="character" w:customStyle="1" w:styleId="highlight2">
    <w:name w:val="highlight2"/>
    <w:basedOn w:val="DefaultParagraphFont"/>
    <w:rsid w:val="00EB4C2D"/>
  </w:style>
  <w:style w:type="paragraph" w:customStyle="1" w:styleId="desc2">
    <w:name w:val="desc2"/>
    <w:basedOn w:val="Normal"/>
    <w:rsid w:val="00EB4C2D"/>
    <w:rPr>
      <w:rFonts w:ascii="Times New Roman" w:eastAsia="Times New Roman" w:hAnsi="Times New Roman" w:cs="Times New Roman"/>
      <w:sz w:val="26"/>
      <w:szCs w:val="26"/>
      <w:lang w:val="es-CL" w:eastAsia="es-CL"/>
    </w:rPr>
  </w:style>
  <w:style w:type="paragraph" w:customStyle="1" w:styleId="details1">
    <w:name w:val="details1"/>
    <w:basedOn w:val="Normal"/>
    <w:rsid w:val="00EB4C2D"/>
    <w:rPr>
      <w:rFonts w:ascii="Times New Roman" w:eastAsia="Times New Roman" w:hAnsi="Times New Roman" w:cs="Times New Roman"/>
      <w:sz w:val="22"/>
      <w:szCs w:val="22"/>
      <w:lang w:val="es-CL" w:eastAsia="es-CL"/>
    </w:rPr>
  </w:style>
  <w:style w:type="character" w:customStyle="1" w:styleId="EndNoteBibliographyTitleChar">
    <w:name w:val="EndNote Bibliography Title Char"/>
    <w:basedOn w:val="DefaultParagraphFont"/>
    <w:link w:val="EndNoteBibliographyTitle"/>
    <w:rsid w:val="00EB4C2D"/>
    <w:rPr>
      <w:rFonts w:ascii="Cambria" w:hAnsi="Cambria"/>
    </w:rPr>
  </w:style>
  <w:style w:type="paragraph" w:customStyle="1" w:styleId="13">
    <w:name w:val="文档结构图1"/>
    <w:basedOn w:val="Normal"/>
    <w:next w:val="DocumentMap"/>
    <w:link w:val="Char0"/>
    <w:uiPriority w:val="99"/>
    <w:semiHidden/>
    <w:unhideWhenUsed/>
    <w:rsid w:val="00EB4C2D"/>
    <w:rPr>
      <w:rFonts w:ascii="Tahoma" w:hAnsi="Tahoma" w:cs="Tahoma"/>
      <w:sz w:val="16"/>
      <w:szCs w:val="16"/>
      <w:lang w:val="en-GB"/>
    </w:rPr>
  </w:style>
  <w:style w:type="character" w:customStyle="1" w:styleId="Char0">
    <w:name w:val="文档结构图 Char"/>
    <w:basedOn w:val="DefaultParagraphFont"/>
    <w:link w:val="13"/>
    <w:uiPriority w:val="99"/>
    <w:semiHidden/>
    <w:rsid w:val="00EB4C2D"/>
    <w:rPr>
      <w:rFonts w:ascii="Tahoma" w:hAnsi="Tahoma" w:cs="Tahoma"/>
      <w:kern w:val="0"/>
      <w:sz w:val="16"/>
      <w:szCs w:val="16"/>
      <w:lang w:val="en-GB" w:eastAsia="en-US"/>
    </w:rPr>
  </w:style>
  <w:style w:type="character" w:styleId="CommentReference">
    <w:name w:val="annotation reference"/>
    <w:basedOn w:val="DefaultParagraphFont"/>
    <w:uiPriority w:val="99"/>
    <w:semiHidden/>
    <w:unhideWhenUsed/>
    <w:rsid w:val="00EB4C2D"/>
    <w:rPr>
      <w:sz w:val="16"/>
      <w:szCs w:val="16"/>
    </w:rPr>
  </w:style>
  <w:style w:type="paragraph" w:customStyle="1" w:styleId="14">
    <w:name w:val="批注文字1"/>
    <w:basedOn w:val="Normal"/>
    <w:next w:val="CommentText"/>
    <w:link w:val="Char1"/>
    <w:uiPriority w:val="99"/>
    <w:semiHidden/>
    <w:unhideWhenUsed/>
    <w:rsid w:val="00EB4C2D"/>
    <w:pPr>
      <w:spacing w:after="200"/>
    </w:pPr>
    <w:rPr>
      <w:sz w:val="20"/>
      <w:szCs w:val="20"/>
      <w:lang w:val="en-GB"/>
    </w:rPr>
  </w:style>
  <w:style w:type="character" w:customStyle="1" w:styleId="Char1">
    <w:name w:val="批注文字 Char"/>
    <w:basedOn w:val="DefaultParagraphFont"/>
    <w:link w:val="14"/>
    <w:uiPriority w:val="99"/>
    <w:semiHidden/>
    <w:rsid w:val="00EB4C2D"/>
    <w:rPr>
      <w:kern w:val="0"/>
      <w:sz w:val="20"/>
      <w:szCs w:val="20"/>
      <w:lang w:val="en-GB" w:eastAsia="en-US"/>
    </w:rPr>
  </w:style>
  <w:style w:type="paragraph" w:customStyle="1" w:styleId="15">
    <w:name w:val="批注主题1"/>
    <w:basedOn w:val="CommentText"/>
    <w:next w:val="CommentText"/>
    <w:uiPriority w:val="99"/>
    <w:semiHidden/>
    <w:unhideWhenUsed/>
    <w:rsid w:val="00EB4C2D"/>
    <w:pPr>
      <w:spacing w:after="200"/>
    </w:pPr>
    <w:rPr>
      <w:b/>
      <w:bCs/>
      <w:sz w:val="20"/>
      <w:szCs w:val="20"/>
      <w:lang w:val="en-GB"/>
    </w:rPr>
  </w:style>
  <w:style w:type="character" w:customStyle="1" w:styleId="CommentSubjectChar">
    <w:name w:val="Comment Subject Char"/>
    <w:basedOn w:val="Char1"/>
    <w:link w:val="CommentSubject"/>
    <w:uiPriority w:val="99"/>
    <w:semiHidden/>
    <w:rsid w:val="00EB4C2D"/>
    <w:rPr>
      <w:b/>
      <w:bCs/>
      <w:kern w:val="0"/>
      <w:sz w:val="20"/>
      <w:szCs w:val="20"/>
      <w:lang w:val="en-GB" w:eastAsia="en-US"/>
    </w:rPr>
  </w:style>
  <w:style w:type="table" w:customStyle="1" w:styleId="16">
    <w:name w:val="网格型1"/>
    <w:basedOn w:val="TableNormal"/>
    <w:next w:val="TableGrid"/>
    <w:uiPriority w:val="59"/>
    <w:rsid w:val="00EB4C2D"/>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B4C2D"/>
  </w:style>
  <w:style w:type="paragraph" w:styleId="BodyText">
    <w:name w:val="Body Text"/>
    <w:basedOn w:val="Normal"/>
    <w:link w:val="BodyTextChar"/>
    <w:uiPriority w:val="99"/>
    <w:unhideWhenUsed/>
    <w:rsid w:val="00EB4C2D"/>
    <w:pPr>
      <w:spacing w:after="120"/>
    </w:pPr>
    <w:rPr>
      <w:rFonts w:ascii="Times New Roman" w:eastAsia="宋体" w:hAnsi="Times New Roman" w:cs="Times New Roman"/>
      <w:lang w:val="fr-FR" w:eastAsia="fr-FR"/>
    </w:rPr>
  </w:style>
  <w:style w:type="character" w:customStyle="1" w:styleId="BodyTextChar">
    <w:name w:val="Body Text Char"/>
    <w:basedOn w:val="DefaultParagraphFont"/>
    <w:link w:val="BodyText"/>
    <w:uiPriority w:val="99"/>
    <w:rsid w:val="00EB4C2D"/>
    <w:rPr>
      <w:rFonts w:ascii="Times New Roman" w:eastAsia="宋体" w:hAnsi="Times New Roman" w:cs="Times New Roman"/>
      <w:lang w:val="fr-FR" w:eastAsia="fr-FR"/>
    </w:rPr>
  </w:style>
  <w:style w:type="character" w:customStyle="1" w:styleId="pagecontents">
    <w:name w:val="pagecontents"/>
    <w:rsid w:val="00EB4C2D"/>
  </w:style>
  <w:style w:type="character" w:customStyle="1" w:styleId="pagecontents1">
    <w:name w:val="pagecontents1"/>
    <w:rsid w:val="00EB4C2D"/>
  </w:style>
  <w:style w:type="paragraph" w:customStyle="1" w:styleId="Standard">
    <w:name w:val="Standard"/>
    <w:rsid w:val="00EB4C2D"/>
    <w:pPr>
      <w:widowControl w:val="0"/>
      <w:suppressAutoHyphens/>
      <w:autoSpaceDN w:val="0"/>
      <w:textAlignment w:val="baseline"/>
    </w:pPr>
    <w:rPr>
      <w:rFonts w:ascii="Times New Roman" w:eastAsia="Arial Unicode MS" w:hAnsi="Times New Roman" w:cs="Mangal"/>
      <w:kern w:val="3"/>
      <w:lang w:val="es-ES" w:eastAsia="zh-CN" w:bidi="hi-IN"/>
    </w:rPr>
  </w:style>
  <w:style w:type="numbering" w:customStyle="1" w:styleId="WW8Num2">
    <w:name w:val="WW8Num2"/>
    <w:basedOn w:val="NoList"/>
    <w:rsid w:val="00EB4C2D"/>
    <w:pPr>
      <w:numPr>
        <w:numId w:val="34"/>
      </w:numPr>
    </w:pPr>
  </w:style>
  <w:style w:type="character" w:customStyle="1" w:styleId="A15">
    <w:name w:val="A15"/>
    <w:rsid w:val="00EB4C2D"/>
    <w:rPr>
      <w:rFonts w:ascii="QZTXCV+ACaslonPro-Italic" w:hAnsi="QZTXCV+ACaslonPro-Italic" w:cs="QZTXCV+ACaslonPro-Italic"/>
      <w:color w:val="000000"/>
      <w:sz w:val="10"/>
      <w:szCs w:val="10"/>
    </w:rPr>
  </w:style>
  <w:style w:type="table" w:customStyle="1" w:styleId="PlainTable22">
    <w:name w:val="Plain Table 22"/>
    <w:basedOn w:val="TableNormal"/>
    <w:uiPriority w:val="42"/>
    <w:rsid w:val="00EB4C2D"/>
    <w:rPr>
      <w:lang w:val="en-GB"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2Char1">
    <w:name w:val="标题 2 Char1"/>
    <w:basedOn w:val="DefaultParagraphFont"/>
    <w:uiPriority w:val="9"/>
    <w:semiHidden/>
    <w:rsid w:val="00EB4C2D"/>
    <w:rPr>
      <w:rFonts w:asciiTheme="majorHAnsi" w:eastAsiaTheme="majorEastAsia" w:hAnsiTheme="majorHAnsi" w:cstheme="majorBidi"/>
      <w:b/>
      <w:bCs/>
      <w:sz w:val="32"/>
      <w:szCs w:val="32"/>
    </w:rPr>
  </w:style>
  <w:style w:type="character" w:customStyle="1" w:styleId="4Char1">
    <w:name w:val="标题 4 Char1"/>
    <w:basedOn w:val="DefaultParagraphFont"/>
    <w:uiPriority w:val="9"/>
    <w:semiHidden/>
    <w:rsid w:val="00EB4C2D"/>
    <w:rPr>
      <w:rFonts w:asciiTheme="majorHAnsi" w:eastAsiaTheme="majorEastAsia" w:hAnsiTheme="majorHAnsi" w:cstheme="majorBidi"/>
      <w:b/>
      <w:bCs/>
      <w:sz w:val="28"/>
      <w:szCs w:val="28"/>
    </w:rPr>
  </w:style>
  <w:style w:type="character" w:customStyle="1" w:styleId="6Char1">
    <w:name w:val="标题 6 Char1"/>
    <w:basedOn w:val="DefaultParagraphFont"/>
    <w:uiPriority w:val="9"/>
    <w:semiHidden/>
    <w:rsid w:val="00EB4C2D"/>
    <w:rPr>
      <w:rFonts w:asciiTheme="majorHAnsi" w:eastAsiaTheme="majorEastAsia" w:hAnsiTheme="majorHAnsi" w:cstheme="majorBidi"/>
      <w:b/>
      <w:bCs/>
    </w:rPr>
  </w:style>
  <w:style w:type="character" w:customStyle="1" w:styleId="7Char1">
    <w:name w:val="标题 7 Char1"/>
    <w:basedOn w:val="DefaultParagraphFont"/>
    <w:uiPriority w:val="9"/>
    <w:semiHidden/>
    <w:rsid w:val="00EB4C2D"/>
    <w:rPr>
      <w:b/>
      <w:bCs/>
    </w:rPr>
  </w:style>
  <w:style w:type="character" w:customStyle="1" w:styleId="8Char1">
    <w:name w:val="标题 8 Char1"/>
    <w:basedOn w:val="DefaultParagraphFont"/>
    <w:uiPriority w:val="9"/>
    <w:semiHidden/>
    <w:rsid w:val="00EB4C2D"/>
    <w:rPr>
      <w:rFonts w:asciiTheme="majorHAnsi" w:eastAsiaTheme="majorEastAsia" w:hAnsiTheme="majorHAnsi" w:cstheme="majorBidi"/>
    </w:rPr>
  </w:style>
  <w:style w:type="character" w:customStyle="1" w:styleId="9Char1">
    <w:name w:val="标题 9 Char1"/>
    <w:basedOn w:val="DefaultParagraphFont"/>
    <w:uiPriority w:val="9"/>
    <w:semiHidden/>
    <w:rsid w:val="00EB4C2D"/>
    <w:rPr>
      <w:rFonts w:asciiTheme="majorHAnsi" w:eastAsiaTheme="majorEastAsia" w:hAnsiTheme="majorHAnsi" w:cstheme="majorBidi"/>
      <w:sz w:val="21"/>
      <w:szCs w:val="21"/>
    </w:rPr>
  </w:style>
  <w:style w:type="paragraph" w:styleId="EndnoteText">
    <w:name w:val="endnote text"/>
    <w:basedOn w:val="Normal"/>
    <w:link w:val="EndnoteTextChar"/>
    <w:uiPriority w:val="99"/>
    <w:semiHidden/>
    <w:unhideWhenUsed/>
    <w:rsid w:val="00EB4C2D"/>
    <w:pPr>
      <w:snapToGrid w:val="0"/>
    </w:pPr>
  </w:style>
  <w:style w:type="character" w:customStyle="1" w:styleId="EndnoteTextChar">
    <w:name w:val="Endnote Text Char"/>
    <w:basedOn w:val="DefaultParagraphFont"/>
    <w:link w:val="EndnoteText"/>
    <w:uiPriority w:val="99"/>
    <w:semiHidden/>
    <w:rsid w:val="00EB4C2D"/>
  </w:style>
  <w:style w:type="paragraph" w:styleId="DocumentMap">
    <w:name w:val="Document Map"/>
    <w:basedOn w:val="Normal"/>
    <w:link w:val="DocumentMapChar"/>
    <w:uiPriority w:val="99"/>
    <w:semiHidden/>
    <w:unhideWhenUsed/>
    <w:rsid w:val="00EB4C2D"/>
    <w:rPr>
      <w:rFonts w:ascii="宋体" w:eastAsia="宋体"/>
      <w:sz w:val="18"/>
      <w:szCs w:val="18"/>
    </w:rPr>
  </w:style>
  <w:style w:type="character" w:customStyle="1" w:styleId="DocumentMapChar">
    <w:name w:val="Document Map Char"/>
    <w:basedOn w:val="DefaultParagraphFont"/>
    <w:link w:val="DocumentMap"/>
    <w:uiPriority w:val="99"/>
    <w:semiHidden/>
    <w:rsid w:val="00EB4C2D"/>
    <w:rPr>
      <w:rFonts w:ascii="宋体" w:eastAsia="宋体"/>
      <w:sz w:val="18"/>
      <w:szCs w:val="18"/>
    </w:rPr>
  </w:style>
  <w:style w:type="paragraph" w:styleId="CommentText">
    <w:name w:val="annotation text"/>
    <w:basedOn w:val="Normal"/>
    <w:link w:val="CommentTextChar"/>
    <w:uiPriority w:val="99"/>
    <w:semiHidden/>
    <w:unhideWhenUsed/>
    <w:rsid w:val="00EB4C2D"/>
  </w:style>
  <w:style w:type="character" w:customStyle="1" w:styleId="CommentTextChar">
    <w:name w:val="Comment Text Char"/>
    <w:basedOn w:val="DefaultParagraphFont"/>
    <w:link w:val="CommentText"/>
    <w:uiPriority w:val="99"/>
    <w:semiHidden/>
    <w:rsid w:val="00EB4C2D"/>
  </w:style>
  <w:style w:type="paragraph" w:styleId="CommentSubject">
    <w:name w:val="annotation subject"/>
    <w:basedOn w:val="CommentText"/>
    <w:next w:val="CommentText"/>
    <w:link w:val="CommentSubjectChar"/>
    <w:uiPriority w:val="99"/>
    <w:semiHidden/>
    <w:unhideWhenUsed/>
    <w:rsid w:val="00EB4C2D"/>
    <w:rPr>
      <w:b/>
      <w:bCs/>
      <w:sz w:val="20"/>
      <w:szCs w:val="20"/>
      <w:lang w:val="en-GB"/>
    </w:rPr>
  </w:style>
  <w:style w:type="character" w:customStyle="1" w:styleId="Char10">
    <w:name w:val="批注主题 Char1"/>
    <w:basedOn w:val="CommentTextChar"/>
    <w:uiPriority w:val="99"/>
    <w:semiHidden/>
    <w:rsid w:val="00EB4C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80919">
      <w:bodyDiv w:val="1"/>
      <w:marLeft w:val="0"/>
      <w:marRight w:val="0"/>
      <w:marTop w:val="0"/>
      <w:marBottom w:val="0"/>
      <w:divBdr>
        <w:top w:val="none" w:sz="0" w:space="0" w:color="auto"/>
        <w:left w:val="none" w:sz="0" w:space="0" w:color="auto"/>
        <w:bottom w:val="none" w:sz="0" w:space="0" w:color="auto"/>
        <w:right w:val="none" w:sz="0" w:space="0" w:color="auto"/>
      </w:divBdr>
      <w:divsChild>
        <w:div w:id="913466558">
          <w:marLeft w:val="0"/>
          <w:marRight w:val="0"/>
          <w:marTop w:val="0"/>
          <w:marBottom w:val="0"/>
          <w:divBdr>
            <w:top w:val="none" w:sz="0" w:space="0" w:color="auto"/>
            <w:left w:val="none" w:sz="0" w:space="0" w:color="auto"/>
            <w:bottom w:val="none" w:sz="0" w:space="0" w:color="auto"/>
            <w:right w:val="none" w:sz="0" w:space="0" w:color="auto"/>
          </w:divBdr>
          <w:divsChild>
            <w:div w:id="1723862629">
              <w:marLeft w:val="0"/>
              <w:marRight w:val="0"/>
              <w:marTop w:val="0"/>
              <w:marBottom w:val="0"/>
              <w:divBdr>
                <w:top w:val="none" w:sz="0" w:space="0" w:color="auto"/>
                <w:left w:val="none" w:sz="0" w:space="0" w:color="auto"/>
                <w:bottom w:val="none" w:sz="0" w:space="0" w:color="auto"/>
                <w:right w:val="none" w:sz="0" w:space="0" w:color="auto"/>
              </w:divBdr>
              <w:divsChild>
                <w:div w:id="20174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8386">
      <w:bodyDiv w:val="1"/>
      <w:marLeft w:val="0"/>
      <w:marRight w:val="0"/>
      <w:marTop w:val="0"/>
      <w:marBottom w:val="0"/>
      <w:divBdr>
        <w:top w:val="none" w:sz="0" w:space="0" w:color="auto"/>
        <w:left w:val="none" w:sz="0" w:space="0" w:color="auto"/>
        <w:bottom w:val="none" w:sz="0" w:space="0" w:color="auto"/>
        <w:right w:val="none" w:sz="0" w:space="0" w:color="auto"/>
      </w:divBdr>
      <w:divsChild>
        <w:div w:id="675956988">
          <w:marLeft w:val="0"/>
          <w:marRight w:val="0"/>
          <w:marTop w:val="0"/>
          <w:marBottom w:val="0"/>
          <w:divBdr>
            <w:top w:val="none" w:sz="0" w:space="0" w:color="auto"/>
            <w:left w:val="none" w:sz="0" w:space="0" w:color="auto"/>
            <w:bottom w:val="none" w:sz="0" w:space="0" w:color="auto"/>
            <w:right w:val="none" w:sz="0" w:space="0" w:color="auto"/>
          </w:divBdr>
          <w:divsChild>
            <w:div w:id="573010352">
              <w:marLeft w:val="0"/>
              <w:marRight w:val="0"/>
              <w:marTop w:val="0"/>
              <w:marBottom w:val="0"/>
              <w:divBdr>
                <w:top w:val="none" w:sz="0" w:space="0" w:color="auto"/>
                <w:left w:val="none" w:sz="0" w:space="0" w:color="auto"/>
                <w:bottom w:val="none" w:sz="0" w:space="0" w:color="auto"/>
                <w:right w:val="none" w:sz="0" w:space="0" w:color="auto"/>
              </w:divBdr>
              <w:divsChild>
                <w:div w:id="10458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0753">
      <w:bodyDiv w:val="1"/>
      <w:marLeft w:val="0"/>
      <w:marRight w:val="0"/>
      <w:marTop w:val="0"/>
      <w:marBottom w:val="0"/>
      <w:divBdr>
        <w:top w:val="none" w:sz="0" w:space="0" w:color="auto"/>
        <w:left w:val="none" w:sz="0" w:space="0" w:color="auto"/>
        <w:bottom w:val="none" w:sz="0" w:space="0" w:color="auto"/>
        <w:right w:val="none" w:sz="0" w:space="0" w:color="auto"/>
      </w:divBdr>
      <w:divsChild>
        <w:div w:id="259216447">
          <w:marLeft w:val="0"/>
          <w:marRight w:val="0"/>
          <w:marTop w:val="0"/>
          <w:marBottom w:val="0"/>
          <w:divBdr>
            <w:top w:val="none" w:sz="0" w:space="0" w:color="auto"/>
            <w:left w:val="none" w:sz="0" w:space="0" w:color="auto"/>
            <w:bottom w:val="none" w:sz="0" w:space="0" w:color="auto"/>
            <w:right w:val="none" w:sz="0" w:space="0" w:color="auto"/>
          </w:divBdr>
          <w:divsChild>
            <w:div w:id="1850947084">
              <w:marLeft w:val="0"/>
              <w:marRight w:val="0"/>
              <w:marTop w:val="0"/>
              <w:marBottom w:val="0"/>
              <w:divBdr>
                <w:top w:val="none" w:sz="0" w:space="0" w:color="auto"/>
                <w:left w:val="none" w:sz="0" w:space="0" w:color="auto"/>
                <w:bottom w:val="none" w:sz="0" w:space="0" w:color="auto"/>
                <w:right w:val="none" w:sz="0" w:space="0" w:color="auto"/>
              </w:divBdr>
              <w:divsChild>
                <w:div w:id="13381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78920">
      <w:bodyDiv w:val="1"/>
      <w:marLeft w:val="0"/>
      <w:marRight w:val="0"/>
      <w:marTop w:val="0"/>
      <w:marBottom w:val="0"/>
      <w:divBdr>
        <w:top w:val="none" w:sz="0" w:space="0" w:color="auto"/>
        <w:left w:val="none" w:sz="0" w:space="0" w:color="auto"/>
        <w:bottom w:val="none" w:sz="0" w:space="0" w:color="auto"/>
        <w:right w:val="none" w:sz="0" w:space="0" w:color="auto"/>
      </w:divBdr>
      <w:divsChild>
        <w:div w:id="120197071">
          <w:marLeft w:val="0"/>
          <w:marRight w:val="0"/>
          <w:marTop w:val="0"/>
          <w:marBottom w:val="0"/>
          <w:divBdr>
            <w:top w:val="none" w:sz="0" w:space="0" w:color="auto"/>
            <w:left w:val="none" w:sz="0" w:space="0" w:color="auto"/>
            <w:bottom w:val="none" w:sz="0" w:space="0" w:color="auto"/>
            <w:right w:val="none" w:sz="0" w:space="0" w:color="auto"/>
          </w:divBdr>
          <w:divsChild>
            <w:div w:id="1671568012">
              <w:marLeft w:val="0"/>
              <w:marRight w:val="0"/>
              <w:marTop w:val="0"/>
              <w:marBottom w:val="0"/>
              <w:divBdr>
                <w:top w:val="none" w:sz="0" w:space="0" w:color="auto"/>
                <w:left w:val="none" w:sz="0" w:space="0" w:color="auto"/>
                <w:bottom w:val="none" w:sz="0" w:space="0" w:color="auto"/>
                <w:right w:val="none" w:sz="0" w:space="0" w:color="auto"/>
              </w:divBdr>
              <w:divsChild>
                <w:div w:id="168227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08720">
      <w:bodyDiv w:val="1"/>
      <w:marLeft w:val="0"/>
      <w:marRight w:val="0"/>
      <w:marTop w:val="0"/>
      <w:marBottom w:val="0"/>
      <w:divBdr>
        <w:top w:val="none" w:sz="0" w:space="0" w:color="auto"/>
        <w:left w:val="none" w:sz="0" w:space="0" w:color="auto"/>
        <w:bottom w:val="none" w:sz="0" w:space="0" w:color="auto"/>
        <w:right w:val="none" w:sz="0" w:space="0" w:color="auto"/>
      </w:divBdr>
      <w:divsChild>
        <w:div w:id="1325015994">
          <w:marLeft w:val="0"/>
          <w:marRight w:val="0"/>
          <w:marTop w:val="0"/>
          <w:marBottom w:val="0"/>
          <w:divBdr>
            <w:top w:val="none" w:sz="0" w:space="0" w:color="auto"/>
            <w:left w:val="none" w:sz="0" w:space="0" w:color="auto"/>
            <w:bottom w:val="none" w:sz="0" w:space="0" w:color="auto"/>
            <w:right w:val="none" w:sz="0" w:space="0" w:color="auto"/>
          </w:divBdr>
          <w:divsChild>
            <w:div w:id="1900941055">
              <w:marLeft w:val="0"/>
              <w:marRight w:val="0"/>
              <w:marTop w:val="0"/>
              <w:marBottom w:val="0"/>
              <w:divBdr>
                <w:top w:val="none" w:sz="0" w:space="0" w:color="auto"/>
                <w:left w:val="none" w:sz="0" w:space="0" w:color="auto"/>
                <w:bottom w:val="none" w:sz="0" w:space="0" w:color="auto"/>
                <w:right w:val="none" w:sz="0" w:space="0" w:color="auto"/>
              </w:divBdr>
              <w:divsChild>
                <w:div w:id="5633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90129">
      <w:bodyDiv w:val="1"/>
      <w:marLeft w:val="0"/>
      <w:marRight w:val="0"/>
      <w:marTop w:val="0"/>
      <w:marBottom w:val="0"/>
      <w:divBdr>
        <w:top w:val="none" w:sz="0" w:space="0" w:color="auto"/>
        <w:left w:val="none" w:sz="0" w:space="0" w:color="auto"/>
        <w:bottom w:val="none" w:sz="0" w:space="0" w:color="auto"/>
        <w:right w:val="none" w:sz="0" w:space="0" w:color="auto"/>
      </w:divBdr>
      <w:divsChild>
        <w:div w:id="2055274750">
          <w:marLeft w:val="0"/>
          <w:marRight w:val="0"/>
          <w:marTop w:val="0"/>
          <w:marBottom w:val="0"/>
          <w:divBdr>
            <w:top w:val="none" w:sz="0" w:space="0" w:color="auto"/>
            <w:left w:val="none" w:sz="0" w:space="0" w:color="auto"/>
            <w:bottom w:val="none" w:sz="0" w:space="0" w:color="auto"/>
            <w:right w:val="none" w:sz="0" w:space="0" w:color="auto"/>
          </w:divBdr>
          <w:divsChild>
            <w:div w:id="72894479">
              <w:marLeft w:val="0"/>
              <w:marRight w:val="0"/>
              <w:marTop w:val="0"/>
              <w:marBottom w:val="0"/>
              <w:divBdr>
                <w:top w:val="none" w:sz="0" w:space="0" w:color="auto"/>
                <w:left w:val="none" w:sz="0" w:space="0" w:color="auto"/>
                <w:bottom w:val="none" w:sz="0" w:space="0" w:color="auto"/>
                <w:right w:val="none" w:sz="0" w:space="0" w:color="auto"/>
              </w:divBdr>
              <w:divsChild>
                <w:div w:id="206274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88434">
      <w:bodyDiv w:val="1"/>
      <w:marLeft w:val="0"/>
      <w:marRight w:val="0"/>
      <w:marTop w:val="0"/>
      <w:marBottom w:val="0"/>
      <w:divBdr>
        <w:top w:val="none" w:sz="0" w:space="0" w:color="auto"/>
        <w:left w:val="none" w:sz="0" w:space="0" w:color="auto"/>
        <w:bottom w:val="none" w:sz="0" w:space="0" w:color="auto"/>
        <w:right w:val="none" w:sz="0" w:space="0" w:color="auto"/>
      </w:divBdr>
      <w:divsChild>
        <w:div w:id="502667017">
          <w:marLeft w:val="0"/>
          <w:marRight w:val="0"/>
          <w:marTop w:val="0"/>
          <w:marBottom w:val="0"/>
          <w:divBdr>
            <w:top w:val="none" w:sz="0" w:space="0" w:color="auto"/>
            <w:left w:val="none" w:sz="0" w:space="0" w:color="auto"/>
            <w:bottom w:val="none" w:sz="0" w:space="0" w:color="auto"/>
            <w:right w:val="none" w:sz="0" w:space="0" w:color="auto"/>
          </w:divBdr>
          <w:divsChild>
            <w:div w:id="1250694496">
              <w:marLeft w:val="0"/>
              <w:marRight w:val="0"/>
              <w:marTop w:val="0"/>
              <w:marBottom w:val="0"/>
              <w:divBdr>
                <w:top w:val="none" w:sz="0" w:space="0" w:color="auto"/>
                <w:left w:val="none" w:sz="0" w:space="0" w:color="auto"/>
                <w:bottom w:val="none" w:sz="0" w:space="0" w:color="auto"/>
                <w:right w:val="none" w:sz="0" w:space="0" w:color="auto"/>
              </w:divBdr>
              <w:divsChild>
                <w:div w:id="163702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3253">
      <w:bodyDiv w:val="1"/>
      <w:marLeft w:val="0"/>
      <w:marRight w:val="0"/>
      <w:marTop w:val="0"/>
      <w:marBottom w:val="0"/>
      <w:divBdr>
        <w:top w:val="none" w:sz="0" w:space="0" w:color="auto"/>
        <w:left w:val="none" w:sz="0" w:space="0" w:color="auto"/>
        <w:bottom w:val="none" w:sz="0" w:space="0" w:color="auto"/>
        <w:right w:val="none" w:sz="0" w:space="0" w:color="auto"/>
      </w:divBdr>
      <w:divsChild>
        <w:div w:id="1807351863">
          <w:marLeft w:val="0"/>
          <w:marRight w:val="0"/>
          <w:marTop w:val="0"/>
          <w:marBottom w:val="0"/>
          <w:divBdr>
            <w:top w:val="none" w:sz="0" w:space="0" w:color="auto"/>
            <w:left w:val="none" w:sz="0" w:space="0" w:color="auto"/>
            <w:bottom w:val="none" w:sz="0" w:space="0" w:color="auto"/>
            <w:right w:val="none" w:sz="0" w:space="0" w:color="auto"/>
          </w:divBdr>
          <w:divsChild>
            <w:div w:id="43677984">
              <w:marLeft w:val="0"/>
              <w:marRight w:val="0"/>
              <w:marTop w:val="0"/>
              <w:marBottom w:val="0"/>
              <w:divBdr>
                <w:top w:val="none" w:sz="0" w:space="0" w:color="auto"/>
                <w:left w:val="none" w:sz="0" w:space="0" w:color="auto"/>
                <w:bottom w:val="none" w:sz="0" w:space="0" w:color="auto"/>
                <w:right w:val="none" w:sz="0" w:space="0" w:color="auto"/>
              </w:divBdr>
              <w:divsChild>
                <w:div w:id="16526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055178">
      <w:bodyDiv w:val="1"/>
      <w:marLeft w:val="0"/>
      <w:marRight w:val="0"/>
      <w:marTop w:val="0"/>
      <w:marBottom w:val="0"/>
      <w:divBdr>
        <w:top w:val="none" w:sz="0" w:space="0" w:color="auto"/>
        <w:left w:val="none" w:sz="0" w:space="0" w:color="auto"/>
        <w:bottom w:val="none" w:sz="0" w:space="0" w:color="auto"/>
        <w:right w:val="none" w:sz="0" w:space="0" w:color="auto"/>
      </w:divBdr>
      <w:divsChild>
        <w:div w:id="151532693">
          <w:marLeft w:val="0"/>
          <w:marRight w:val="0"/>
          <w:marTop w:val="0"/>
          <w:marBottom w:val="0"/>
          <w:divBdr>
            <w:top w:val="none" w:sz="0" w:space="0" w:color="auto"/>
            <w:left w:val="none" w:sz="0" w:space="0" w:color="auto"/>
            <w:bottom w:val="none" w:sz="0" w:space="0" w:color="auto"/>
            <w:right w:val="none" w:sz="0" w:space="0" w:color="auto"/>
          </w:divBdr>
          <w:divsChild>
            <w:div w:id="1968387960">
              <w:marLeft w:val="0"/>
              <w:marRight w:val="0"/>
              <w:marTop w:val="0"/>
              <w:marBottom w:val="0"/>
              <w:divBdr>
                <w:top w:val="none" w:sz="0" w:space="0" w:color="auto"/>
                <w:left w:val="none" w:sz="0" w:space="0" w:color="auto"/>
                <w:bottom w:val="none" w:sz="0" w:space="0" w:color="auto"/>
                <w:right w:val="none" w:sz="0" w:space="0" w:color="auto"/>
              </w:divBdr>
              <w:divsChild>
                <w:div w:id="640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372">
      <w:bodyDiv w:val="1"/>
      <w:marLeft w:val="0"/>
      <w:marRight w:val="0"/>
      <w:marTop w:val="0"/>
      <w:marBottom w:val="0"/>
      <w:divBdr>
        <w:top w:val="none" w:sz="0" w:space="0" w:color="auto"/>
        <w:left w:val="none" w:sz="0" w:space="0" w:color="auto"/>
        <w:bottom w:val="none" w:sz="0" w:space="0" w:color="auto"/>
        <w:right w:val="none" w:sz="0" w:space="0" w:color="auto"/>
      </w:divBdr>
      <w:divsChild>
        <w:div w:id="1859074798">
          <w:marLeft w:val="0"/>
          <w:marRight w:val="0"/>
          <w:marTop w:val="0"/>
          <w:marBottom w:val="0"/>
          <w:divBdr>
            <w:top w:val="none" w:sz="0" w:space="0" w:color="auto"/>
            <w:left w:val="none" w:sz="0" w:space="0" w:color="auto"/>
            <w:bottom w:val="none" w:sz="0" w:space="0" w:color="auto"/>
            <w:right w:val="none" w:sz="0" w:space="0" w:color="auto"/>
          </w:divBdr>
          <w:divsChild>
            <w:div w:id="1602956818">
              <w:marLeft w:val="0"/>
              <w:marRight w:val="0"/>
              <w:marTop w:val="0"/>
              <w:marBottom w:val="0"/>
              <w:divBdr>
                <w:top w:val="none" w:sz="0" w:space="0" w:color="auto"/>
                <w:left w:val="none" w:sz="0" w:space="0" w:color="auto"/>
                <w:bottom w:val="none" w:sz="0" w:space="0" w:color="auto"/>
                <w:right w:val="none" w:sz="0" w:space="0" w:color="auto"/>
              </w:divBdr>
              <w:divsChild>
                <w:div w:id="201668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25361">
      <w:bodyDiv w:val="1"/>
      <w:marLeft w:val="0"/>
      <w:marRight w:val="0"/>
      <w:marTop w:val="0"/>
      <w:marBottom w:val="0"/>
      <w:divBdr>
        <w:top w:val="none" w:sz="0" w:space="0" w:color="auto"/>
        <w:left w:val="none" w:sz="0" w:space="0" w:color="auto"/>
        <w:bottom w:val="none" w:sz="0" w:space="0" w:color="auto"/>
        <w:right w:val="none" w:sz="0" w:space="0" w:color="auto"/>
      </w:divBdr>
      <w:divsChild>
        <w:div w:id="276256850">
          <w:marLeft w:val="0"/>
          <w:marRight w:val="0"/>
          <w:marTop w:val="0"/>
          <w:marBottom w:val="0"/>
          <w:divBdr>
            <w:top w:val="none" w:sz="0" w:space="0" w:color="auto"/>
            <w:left w:val="none" w:sz="0" w:space="0" w:color="auto"/>
            <w:bottom w:val="none" w:sz="0" w:space="0" w:color="auto"/>
            <w:right w:val="none" w:sz="0" w:space="0" w:color="auto"/>
          </w:divBdr>
          <w:divsChild>
            <w:div w:id="82916132">
              <w:marLeft w:val="0"/>
              <w:marRight w:val="0"/>
              <w:marTop w:val="0"/>
              <w:marBottom w:val="0"/>
              <w:divBdr>
                <w:top w:val="none" w:sz="0" w:space="0" w:color="auto"/>
                <w:left w:val="none" w:sz="0" w:space="0" w:color="auto"/>
                <w:bottom w:val="none" w:sz="0" w:space="0" w:color="auto"/>
                <w:right w:val="none" w:sz="0" w:space="0" w:color="auto"/>
              </w:divBdr>
              <w:divsChild>
                <w:div w:id="3843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15296">
      <w:bodyDiv w:val="1"/>
      <w:marLeft w:val="0"/>
      <w:marRight w:val="0"/>
      <w:marTop w:val="0"/>
      <w:marBottom w:val="0"/>
      <w:divBdr>
        <w:top w:val="none" w:sz="0" w:space="0" w:color="auto"/>
        <w:left w:val="none" w:sz="0" w:space="0" w:color="auto"/>
        <w:bottom w:val="none" w:sz="0" w:space="0" w:color="auto"/>
        <w:right w:val="none" w:sz="0" w:space="0" w:color="auto"/>
      </w:divBdr>
      <w:divsChild>
        <w:div w:id="1536113624">
          <w:marLeft w:val="0"/>
          <w:marRight w:val="0"/>
          <w:marTop w:val="0"/>
          <w:marBottom w:val="0"/>
          <w:divBdr>
            <w:top w:val="none" w:sz="0" w:space="0" w:color="auto"/>
            <w:left w:val="none" w:sz="0" w:space="0" w:color="auto"/>
            <w:bottom w:val="none" w:sz="0" w:space="0" w:color="auto"/>
            <w:right w:val="none" w:sz="0" w:space="0" w:color="auto"/>
          </w:divBdr>
          <w:divsChild>
            <w:div w:id="1733500245">
              <w:marLeft w:val="0"/>
              <w:marRight w:val="0"/>
              <w:marTop w:val="0"/>
              <w:marBottom w:val="0"/>
              <w:divBdr>
                <w:top w:val="none" w:sz="0" w:space="0" w:color="auto"/>
                <w:left w:val="none" w:sz="0" w:space="0" w:color="auto"/>
                <w:bottom w:val="none" w:sz="0" w:space="0" w:color="auto"/>
                <w:right w:val="none" w:sz="0" w:space="0" w:color="auto"/>
              </w:divBdr>
              <w:divsChild>
                <w:div w:id="151298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12255">
      <w:bodyDiv w:val="1"/>
      <w:marLeft w:val="0"/>
      <w:marRight w:val="0"/>
      <w:marTop w:val="0"/>
      <w:marBottom w:val="0"/>
      <w:divBdr>
        <w:top w:val="none" w:sz="0" w:space="0" w:color="auto"/>
        <w:left w:val="none" w:sz="0" w:space="0" w:color="auto"/>
        <w:bottom w:val="none" w:sz="0" w:space="0" w:color="auto"/>
        <w:right w:val="none" w:sz="0" w:space="0" w:color="auto"/>
      </w:divBdr>
      <w:divsChild>
        <w:div w:id="1650212007">
          <w:marLeft w:val="0"/>
          <w:marRight w:val="0"/>
          <w:marTop w:val="0"/>
          <w:marBottom w:val="0"/>
          <w:divBdr>
            <w:top w:val="none" w:sz="0" w:space="0" w:color="auto"/>
            <w:left w:val="none" w:sz="0" w:space="0" w:color="auto"/>
            <w:bottom w:val="none" w:sz="0" w:space="0" w:color="auto"/>
            <w:right w:val="none" w:sz="0" w:space="0" w:color="auto"/>
          </w:divBdr>
          <w:divsChild>
            <w:div w:id="2059013790">
              <w:marLeft w:val="0"/>
              <w:marRight w:val="0"/>
              <w:marTop w:val="0"/>
              <w:marBottom w:val="0"/>
              <w:divBdr>
                <w:top w:val="none" w:sz="0" w:space="0" w:color="auto"/>
                <w:left w:val="none" w:sz="0" w:space="0" w:color="auto"/>
                <w:bottom w:val="none" w:sz="0" w:space="0" w:color="auto"/>
                <w:right w:val="none" w:sz="0" w:space="0" w:color="auto"/>
              </w:divBdr>
              <w:divsChild>
                <w:div w:id="211840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61698">
      <w:bodyDiv w:val="1"/>
      <w:marLeft w:val="0"/>
      <w:marRight w:val="0"/>
      <w:marTop w:val="0"/>
      <w:marBottom w:val="0"/>
      <w:divBdr>
        <w:top w:val="none" w:sz="0" w:space="0" w:color="auto"/>
        <w:left w:val="none" w:sz="0" w:space="0" w:color="auto"/>
        <w:bottom w:val="none" w:sz="0" w:space="0" w:color="auto"/>
        <w:right w:val="none" w:sz="0" w:space="0" w:color="auto"/>
      </w:divBdr>
      <w:divsChild>
        <w:div w:id="1906454357">
          <w:marLeft w:val="0"/>
          <w:marRight w:val="0"/>
          <w:marTop w:val="0"/>
          <w:marBottom w:val="0"/>
          <w:divBdr>
            <w:top w:val="none" w:sz="0" w:space="0" w:color="auto"/>
            <w:left w:val="none" w:sz="0" w:space="0" w:color="auto"/>
            <w:bottom w:val="none" w:sz="0" w:space="0" w:color="auto"/>
            <w:right w:val="none" w:sz="0" w:space="0" w:color="auto"/>
          </w:divBdr>
          <w:divsChild>
            <w:div w:id="1858304982">
              <w:marLeft w:val="0"/>
              <w:marRight w:val="0"/>
              <w:marTop w:val="0"/>
              <w:marBottom w:val="0"/>
              <w:divBdr>
                <w:top w:val="none" w:sz="0" w:space="0" w:color="auto"/>
                <w:left w:val="none" w:sz="0" w:space="0" w:color="auto"/>
                <w:bottom w:val="none" w:sz="0" w:space="0" w:color="auto"/>
                <w:right w:val="none" w:sz="0" w:space="0" w:color="auto"/>
              </w:divBdr>
              <w:divsChild>
                <w:div w:id="18398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6416">
      <w:bodyDiv w:val="1"/>
      <w:marLeft w:val="0"/>
      <w:marRight w:val="0"/>
      <w:marTop w:val="0"/>
      <w:marBottom w:val="0"/>
      <w:divBdr>
        <w:top w:val="none" w:sz="0" w:space="0" w:color="auto"/>
        <w:left w:val="none" w:sz="0" w:space="0" w:color="auto"/>
        <w:bottom w:val="none" w:sz="0" w:space="0" w:color="auto"/>
        <w:right w:val="none" w:sz="0" w:space="0" w:color="auto"/>
      </w:divBdr>
      <w:divsChild>
        <w:div w:id="1670865309">
          <w:marLeft w:val="0"/>
          <w:marRight w:val="0"/>
          <w:marTop w:val="0"/>
          <w:marBottom w:val="0"/>
          <w:divBdr>
            <w:top w:val="none" w:sz="0" w:space="0" w:color="auto"/>
            <w:left w:val="none" w:sz="0" w:space="0" w:color="auto"/>
            <w:bottom w:val="none" w:sz="0" w:space="0" w:color="auto"/>
            <w:right w:val="none" w:sz="0" w:space="0" w:color="auto"/>
          </w:divBdr>
          <w:divsChild>
            <w:div w:id="1951741001">
              <w:marLeft w:val="0"/>
              <w:marRight w:val="0"/>
              <w:marTop w:val="0"/>
              <w:marBottom w:val="0"/>
              <w:divBdr>
                <w:top w:val="none" w:sz="0" w:space="0" w:color="auto"/>
                <w:left w:val="none" w:sz="0" w:space="0" w:color="auto"/>
                <w:bottom w:val="none" w:sz="0" w:space="0" w:color="auto"/>
                <w:right w:val="none" w:sz="0" w:space="0" w:color="auto"/>
              </w:divBdr>
              <w:divsChild>
                <w:div w:id="15106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00620">
      <w:bodyDiv w:val="1"/>
      <w:marLeft w:val="0"/>
      <w:marRight w:val="0"/>
      <w:marTop w:val="0"/>
      <w:marBottom w:val="0"/>
      <w:divBdr>
        <w:top w:val="none" w:sz="0" w:space="0" w:color="auto"/>
        <w:left w:val="none" w:sz="0" w:space="0" w:color="auto"/>
        <w:bottom w:val="none" w:sz="0" w:space="0" w:color="auto"/>
        <w:right w:val="none" w:sz="0" w:space="0" w:color="auto"/>
      </w:divBdr>
      <w:divsChild>
        <w:div w:id="1509249259">
          <w:marLeft w:val="0"/>
          <w:marRight w:val="0"/>
          <w:marTop w:val="0"/>
          <w:marBottom w:val="0"/>
          <w:divBdr>
            <w:top w:val="none" w:sz="0" w:space="0" w:color="auto"/>
            <w:left w:val="none" w:sz="0" w:space="0" w:color="auto"/>
            <w:bottom w:val="none" w:sz="0" w:space="0" w:color="auto"/>
            <w:right w:val="none" w:sz="0" w:space="0" w:color="auto"/>
          </w:divBdr>
          <w:divsChild>
            <w:div w:id="880362426">
              <w:marLeft w:val="0"/>
              <w:marRight w:val="0"/>
              <w:marTop w:val="0"/>
              <w:marBottom w:val="0"/>
              <w:divBdr>
                <w:top w:val="none" w:sz="0" w:space="0" w:color="auto"/>
                <w:left w:val="none" w:sz="0" w:space="0" w:color="auto"/>
                <w:bottom w:val="none" w:sz="0" w:space="0" w:color="auto"/>
                <w:right w:val="none" w:sz="0" w:space="0" w:color="auto"/>
              </w:divBdr>
              <w:divsChild>
                <w:div w:id="80485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6379">
      <w:bodyDiv w:val="1"/>
      <w:marLeft w:val="0"/>
      <w:marRight w:val="0"/>
      <w:marTop w:val="0"/>
      <w:marBottom w:val="0"/>
      <w:divBdr>
        <w:top w:val="none" w:sz="0" w:space="0" w:color="auto"/>
        <w:left w:val="none" w:sz="0" w:space="0" w:color="auto"/>
        <w:bottom w:val="none" w:sz="0" w:space="0" w:color="auto"/>
        <w:right w:val="none" w:sz="0" w:space="0" w:color="auto"/>
      </w:divBdr>
      <w:divsChild>
        <w:div w:id="382994779">
          <w:marLeft w:val="0"/>
          <w:marRight w:val="0"/>
          <w:marTop w:val="0"/>
          <w:marBottom w:val="0"/>
          <w:divBdr>
            <w:top w:val="none" w:sz="0" w:space="0" w:color="auto"/>
            <w:left w:val="none" w:sz="0" w:space="0" w:color="auto"/>
            <w:bottom w:val="none" w:sz="0" w:space="0" w:color="auto"/>
            <w:right w:val="none" w:sz="0" w:space="0" w:color="auto"/>
          </w:divBdr>
          <w:divsChild>
            <w:div w:id="1243292051">
              <w:marLeft w:val="0"/>
              <w:marRight w:val="0"/>
              <w:marTop w:val="0"/>
              <w:marBottom w:val="0"/>
              <w:divBdr>
                <w:top w:val="none" w:sz="0" w:space="0" w:color="auto"/>
                <w:left w:val="none" w:sz="0" w:space="0" w:color="auto"/>
                <w:bottom w:val="none" w:sz="0" w:space="0" w:color="auto"/>
                <w:right w:val="none" w:sz="0" w:space="0" w:color="auto"/>
              </w:divBdr>
              <w:divsChild>
                <w:div w:id="2486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90601">
      <w:bodyDiv w:val="1"/>
      <w:marLeft w:val="0"/>
      <w:marRight w:val="0"/>
      <w:marTop w:val="0"/>
      <w:marBottom w:val="0"/>
      <w:divBdr>
        <w:top w:val="none" w:sz="0" w:space="0" w:color="auto"/>
        <w:left w:val="none" w:sz="0" w:space="0" w:color="auto"/>
        <w:bottom w:val="none" w:sz="0" w:space="0" w:color="auto"/>
        <w:right w:val="none" w:sz="0" w:space="0" w:color="auto"/>
      </w:divBdr>
      <w:divsChild>
        <w:div w:id="857280867">
          <w:marLeft w:val="0"/>
          <w:marRight w:val="0"/>
          <w:marTop w:val="0"/>
          <w:marBottom w:val="0"/>
          <w:divBdr>
            <w:top w:val="none" w:sz="0" w:space="0" w:color="auto"/>
            <w:left w:val="none" w:sz="0" w:space="0" w:color="auto"/>
            <w:bottom w:val="none" w:sz="0" w:space="0" w:color="auto"/>
            <w:right w:val="none" w:sz="0" w:space="0" w:color="auto"/>
          </w:divBdr>
          <w:divsChild>
            <w:div w:id="1347321249">
              <w:marLeft w:val="0"/>
              <w:marRight w:val="0"/>
              <w:marTop w:val="0"/>
              <w:marBottom w:val="0"/>
              <w:divBdr>
                <w:top w:val="none" w:sz="0" w:space="0" w:color="auto"/>
                <w:left w:val="none" w:sz="0" w:space="0" w:color="auto"/>
                <w:bottom w:val="none" w:sz="0" w:space="0" w:color="auto"/>
                <w:right w:val="none" w:sz="0" w:space="0" w:color="auto"/>
              </w:divBdr>
              <w:divsChild>
                <w:div w:id="210456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24605</Words>
  <Characters>140254</Characters>
  <Application>Microsoft Macintosh Word</Application>
  <DocSecurity>0</DocSecurity>
  <Lines>1168</Lines>
  <Paragraphs>329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&amp; Maria</dc:creator>
  <cp:keywords/>
  <dc:description/>
  <cp:lastModifiedBy>Na Ma</cp:lastModifiedBy>
  <cp:revision>2</cp:revision>
  <cp:lastPrinted>2016-01-08T09:26:00Z</cp:lastPrinted>
  <dcterms:created xsi:type="dcterms:W3CDTF">2016-03-09T02:06:00Z</dcterms:created>
  <dcterms:modified xsi:type="dcterms:W3CDTF">2016-03-09T02:06:00Z</dcterms:modified>
</cp:coreProperties>
</file>