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256" w:rsidRPr="00267522" w:rsidRDefault="00085256" w:rsidP="00085256">
      <w:pPr>
        <w:rPr>
          <w:rFonts w:ascii="Book Antiqua" w:hAnsi="Book Antiqua"/>
          <w:b/>
          <w:color w:val="0000FF"/>
          <w:sz w:val="28"/>
          <w:szCs w:val="28"/>
        </w:rPr>
      </w:pPr>
      <w:r>
        <w:rPr>
          <w:noProof/>
          <w:lang w:eastAsia="en-US"/>
        </w:rPr>
        <w:drawing>
          <wp:anchor distT="0" distB="0" distL="114300" distR="114300" simplePos="0" relativeHeight="251661312" behindDoc="0" locked="0" layoutInCell="1" allowOverlap="1">
            <wp:simplePos x="0" y="0"/>
            <wp:positionH relativeFrom="column">
              <wp:posOffset>4800600</wp:posOffset>
            </wp:positionH>
            <wp:positionV relativeFrom="paragraph">
              <wp:posOffset>-99060</wp:posOffset>
            </wp:positionV>
            <wp:extent cx="1238250" cy="1114425"/>
            <wp:effectExtent l="19050" t="0" r="0" b="9525"/>
            <wp:wrapSquare wrapText="bothSides"/>
            <wp:docPr id="3" name="Picture 3" descr="Baishide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ishideng-logo"/>
                    <pic:cNvPicPr>
                      <a:picLocks noChangeAspect="1" noChangeArrowheads="1"/>
                    </pic:cNvPicPr>
                  </pic:nvPicPr>
                  <pic:blipFill>
                    <a:blip r:embed="rId4"/>
                    <a:srcRect/>
                    <a:stretch>
                      <a:fillRect/>
                    </a:stretch>
                  </pic:blipFill>
                  <pic:spPr bwMode="auto">
                    <a:xfrm>
                      <a:off x="0" y="0"/>
                      <a:ext cx="1238250" cy="1114425"/>
                    </a:xfrm>
                    <a:prstGeom prst="rect">
                      <a:avLst/>
                    </a:prstGeom>
                    <a:noFill/>
                    <a:ln w="9525">
                      <a:noFill/>
                      <a:miter lim="800000"/>
                      <a:headEnd/>
                      <a:tailEnd/>
                    </a:ln>
                  </pic:spPr>
                </pic:pic>
              </a:graphicData>
            </a:graphic>
          </wp:anchor>
        </w:drawing>
      </w:r>
      <w:r w:rsidRPr="00267522">
        <w:rPr>
          <w:rFonts w:ascii="Book Antiqua" w:hAnsi="Book Antiqua"/>
          <w:b/>
          <w:color w:val="0000FF"/>
          <w:sz w:val="28"/>
          <w:szCs w:val="28"/>
        </w:rPr>
        <w:t>Format for ANSWERING REVIEWERS</w:t>
      </w:r>
    </w:p>
    <w:p w:rsidR="00085256" w:rsidRPr="002163F4" w:rsidRDefault="00085256" w:rsidP="00085256">
      <w:pPr>
        <w:rPr>
          <w:rFonts w:hint="eastAsia"/>
          <w:szCs w:val="21"/>
        </w:rPr>
      </w:pPr>
    </w:p>
    <w:p w:rsidR="00085256" w:rsidRPr="002163F4" w:rsidRDefault="00085256" w:rsidP="00085256">
      <w:pPr>
        <w:spacing w:line="280" w:lineRule="exact"/>
        <w:rPr>
          <w:rFonts w:ascii="Book Antiqua" w:hAnsi="Book Antiqua"/>
          <w:szCs w:val="21"/>
        </w:rPr>
      </w:pPr>
      <w:r>
        <w:rPr>
          <w:rFonts w:ascii="Book Antiqua" w:hAnsi="Book Antiqua"/>
          <w:szCs w:val="21"/>
        </w:rPr>
        <w:t>March 6</w:t>
      </w:r>
      <w:r w:rsidRPr="002163F4">
        <w:rPr>
          <w:rFonts w:ascii="Book Antiqua" w:hAnsi="Book Antiqua"/>
          <w:szCs w:val="21"/>
        </w:rPr>
        <w:t>, 2012</w:t>
      </w:r>
    </w:p>
    <w:p w:rsidR="00085256" w:rsidRPr="002163F4" w:rsidRDefault="00085256" w:rsidP="00085256">
      <w:pPr>
        <w:spacing w:line="280" w:lineRule="exact"/>
        <w:rPr>
          <w:rFonts w:ascii="Book Antiqua" w:hAnsi="Book Antiqua" w:cs="Arial"/>
          <w:szCs w:val="21"/>
        </w:rPr>
      </w:pPr>
    </w:p>
    <w:p w:rsidR="00085256" w:rsidRPr="002163F4" w:rsidRDefault="00085256" w:rsidP="00085256">
      <w:pPr>
        <w:spacing w:line="280" w:lineRule="exact"/>
        <w:rPr>
          <w:rFonts w:ascii="Book Antiqua" w:hAnsi="Book Antiqua" w:cs="Arial"/>
          <w:szCs w:val="21"/>
        </w:rPr>
      </w:pPr>
      <w:r w:rsidRPr="002163F4">
        <w:rPr>
          <w:rFonts w:ascii="Book Antiqua" w:hAnsi="Book Antiqua" w:cs="Arial"/>
          <w:szCs w:val="21"/>
        </w:rPr>
        <w:t>Dear Editor,</w:t>
      </w:r>
    </w:p>
    <w:p w:rsidR="00085256" w:rsidRPr="002163F4" w:rsidRDefault="00085256" w:rsidP="00085256">
      <w:pPr>
        <w:spacing w:line="280" w:lineRule="exact"/>
        <w:rPr>
          <w:rFonts w:ascii="Book Antiqua" w:hAnsi="Book Antiqua" w:cs="Arial"/>
          <w:szCs w:val="21"/>
        </w:rPr>
      </w:pPr>
    </w:p>
    <w:p w:rsidR="00085256" w:rsidRPr="002163F4" w:rsidRDefault="00085256" w:rsidP="00085256">
      <w:pPr>
        <w:spacing w:line="280" w:lineRule="exact"/>
        <w:rPr>
          <w:rFonts w:ascii="Book Antiqua" w:hAnsi="Book Antiqua" w:cs="Arial"/>
          <w:szCs w:val="21"/>
        </w:rPr>
      </w:pPr>
      <w:r w:rsidRPr="002163F4">
        <w:rPr>
          <w:rFonts w:ascii="Book Antiqua" w:hAnsi="Book Antiqua" w:cs="Arial"/>
          <w:szCs w:val="21"/>
        </w:rPr>
        <w:t xml:space="preserve">Please find enclosed the edited manuscript in Word format (file name: </w:t>
      </w:r>
      <w:r>
        <w:rPr>
          <w:rFonts w:ascii="Book Antiqua" w:hAnsi="Book Antiqua" w:cs="Arial"/>
          <w:szCs w:val="21"/>
        </w:rPr>
        <w:t>2370</w:t>
      </w:r>
      <w:r w:rsidRPr="002163F4">
        <w:rPr>
          <w:rFonts w:ascii="Book Antiqua" w:hAnsi="Book Antiqua" w:cs="Arial"/>
          <w:szCs w:val="21"/>
        </w:rPr>
        <w:t>-</w:t>
      </w:r>
      <w:r>
        <w:rPr>
          <w:rFonts w:ascii="Book Antiqua" w:hAnsi="Book Antiqua" w:cs="Arial"/>
          <w:szCs w:val="21"/>
        </w:rPr>
        <w:t>edited-6-3-2013</w:t>
      </w:r>
      <w:r w:rsidRPr="002163F4">
        <w:rPr>
          <w:rFonts w:ascii="Book Antiqua" w:hAnsi="Book Antiqua" w:cs="Arial"/>
          <w:szCs w:val="21"/>
        </w:rPr>
        <w:t>).</w:t>
      </w:r>
    </w:p>
    <w:p w:rsidR="00085256" w:rsidRPr="00BE3B57" w:rsidRDefault="00085256" w:rsidP="00085256">
      <w:pPr>
        <w:spacing w:line="280" w:lineRule="exact"/>
        <w:rPr>
          <w:rFonts w:ascii="Book Antiqua" w:hAnsi="Book Antiqua" w:cs="Arial"/>
          <w:szCs w:val="21"/>
        </w:rPr>
      </w:pPr>
    </w:p>
    <w:p w:rsidR="00085256" w:rsidRDefault="00085256" w:rsidP="00085256">
      <w:pPr>
        <w:spacing w:line="480" w:lineRule="auto"/>
        <w:rPr>
          <w:b/>
          <w:bCs/>
        </w:rPr>
      </w:pPr>
      <w:r w:rsidRPr="002163F4">
        <w:rPr>
          <w:rFonts w:ascii="Book Antiqua" w:hAnsi="Book Antiqua" w:cs="Arial"/>
          <w:b/>
          <w:bCs/>
          <w:szCs w:val="21"/>
        </w:rPr>
        <w:t>Title:</w:t>
      </w:r>
      <w:r w:rsidRPr="002163F4">
        <w:rPr>
          <w:rFonts w:ascii="Book Antiqua" w:hAnsi="Book Antiqua" w:cs="Arial"/>
          <w:szCs w:val="21"/>
        </w:rPr>
        <w:t xml:space="preserve"> </w:t>
      </w:r>
      <w:r w:rsidRPr="00BE1C64">
        <w:rPr>
          <w:b/>
          <w:bCs/>
        </w:rPr>
        <w:t>Teledermatology update: Mobile teledermatology</w:t>
      </w:r>
    </w:p>
    <w:p w:rsidR="00085256" w:rsidRPr="002163F4" w:rsidRDefault="00085256" w:rsidP="00085256">
      <w:pPr>
        <w:spacing w:line="280" w:lineRule="exact"/>
        <w:rPr>
          <w:rFonts w:ascii="Book Antiqua" w:hAnsi="Book Antiqua" w:cs="Arial"/>
          <w:szCs w:val="21"/>
        </w:rPr>
      </w:pPr>
    </w:p>
    <w:p w:rsidR="00085256" w:rsidRPr="002163F4" w:rsidRDefault="00085256" w:rsidP="00085256">
      <w:pPr>
        <w:spacing w:line="280" w:lineRule="exact"/>
        <w:rPr>
          <w:rFonts w:ascii="Book Antiqua" w:hAnsi="Book Antiqua" w:cs="Arial"/>
          <w:szCs w:val="21"/>
        </w:rPr>
      </w:pPr>
      <w:r w:rsidRPr="002163F4">
        <w:rPr>
          <w:rFonts w:ascii="Book Antiqua" w:hAnsi="Book Antiqua" w:cs="Arial"/>
          <w:b/>
          <w:bCs/>
          <w:szCs w:val="21"/>
        </w:rPr>
        <w:t xml:space="preserve">Author: </w:t>
      </w:r>
      <w:r>
        <w:rPr>
          <w:rFonts w:ascii="Book Antiqua" w:hAnsi="Book Antiqua" w:cs="Arial"/>
          <w:szCs w:val="21"/>
        </w:rPr>
        <w:t>Feroze Kaliyadan</w:t>
      </w:r>
    </w:p>
    <w:p w:rsidR="00085256" w:rsidRPr="002163F4" w:rsidRDefault="00085256" w:rsidP="00085256">
      <w:pPr>
        <w:spacing w:line="280" w:lineRule="exact"/>
        <w:rPr>
          <w:rFonts w:ascii="Book Antiqua" w:hAnsi="Book Antiqua" w:cs="Arial" w:hint="eastAsia"/>
          <w:szCs w:val="21"/>
        </w:rPr>
      </w:pPr>
    </w:p>
    <w:p w:rsidR="00085256" w:rsidRPr="002163F4" w:rsidRDefault="00085256" w:rsidP="00085256">
      <w:pPr>
        <w:spacing w:line="280" w:lineRule="exact"/>
        <w:rPr>
          <w:rFonts w:ascii="Book Antiqua" w:hAnsi="Book Antiqua" w:cs="Arial" w:hint="eastAsia"/>
          <w:i/>
          <w:szCs w:val="21"/>
        </w:rPr>
      </w:pPr>
      <w:r w:rsidRPr="002163F4">
        <w:rPr>
          <w:rFonts w:ascii="Book Antiqua" w:hAnsi="Book Antiqua" w:cs="Arial"/>
          <w:b/>
          <w:szCs w:val="21"/>
        </w:rPr>
        <w:t>Name of Journal:</w:t>
      </w:r>
      <w:r w:rsidRPr="002163F4">
        <w:rPr>
          <w:rFonts w:ascii="Book Antiqua" w:hAnsi="Book Antiqua" w:cs="Arial" w:hint="eastAsia"/>
          <w:b/>
          <w:szCs w:val="21"/>
        </w:rPr>
        <w:t xml:space="preserve"> </w:t>
      </w:r>
      <w:r w:rsidRPr="002163F4">
        <w:rPr>
          <w:rFonts w:ascii="Book Antiqua" w:hAnsi="Book Antiqua" w:cs="Arial"/>
          <w:i/>
          <w:szCs w:val="21"/>
        </w:rPr>
        <w:t xml:space="preserve">World Journal of </w:t>
      </w:r>
      <w:r>
        <w:rPr>
          <w:rFonts w:ascii="Book Antiqua" w:hAnsi="Book Antiqua" w:cs="Arial"/>
          <w:i/>
          <w:szCs w:val="21"/>
        </w:rPr>
        <w:t>Dermatology</w:t>
      </w:r>
    </w:p>
    <w:p w:rsidR="00085256" w:rsidRPr="002163F4" w:rsidRDefault="00085256" w:rsidP="00085256">
      <w:pPr>
        <w:spacing w:line="280" w:lineRule="exact"/>
        <w:rPr>
          <w:rFonts w:ascii="Book Antiqua" w:hAnsi="Book Antiqua" w:cs="Arial" w:hint="eastAsia"/>
          <w:szCs w:val="21"/>
        </w:rPr>
      </w:pPr>
    </w:p>
    <w:p w:rsidR="00085256" w:rsidRPr="002163F4" w:rsidRDefault="00085256" w:rsidP="00085256">
      <w:pPr>
        <w:spacing w:line="280" w:lineRule="exact"/>
        <w:rPr>
          <w:rFonts w:ascii="Book Antiqua" w:hAnsi="Book Antiqua" w:cs="Arial"/>
          <w:szCs w:val="21"/>
        </w:rPr>
      </w:pPr>
      <w:r w:rsidRPr="002163F4">
        <w:rPr>
          <w:rFonts w:ascii="Book Antiqua" w:hAnsi="Book Antiqua" w:cs="Arial"/>
          <w:b/>
          <w:bCs/>
          <w:szCs w:val="21"/>
        </w:rPr>
        <w:t xml:space="preserve">ESPS Manuscript NO: </w:t>
      </w:r>
      <w:r w:rsidRPr="002163F4">
        <w:rPr>
          <w:rFonts w:ascii="Book Antiqua" w:hAnsi="Book Antiqua" w:cs="Arial"/>
          <w:szCs w:val="21"/>
        </w:rPr>
        <w:t>2</w:t>
      </w:r>
      <w:r>
        <w:rPr>
          <w:rFonts w:ascii="Book Antiqua" w:hAnsi="Book Antiqua" w:cs="Arial"/>
          <w:szCs w:val="21"/>
        </w:rPr>
        <w:t>370</w:t>
      </w:r>
    </w:p>
    <w:p w:rsidR="00085256" w:rsidRPr="002163F4" w:rsidRDefault="00085256" w:rsidP="00085256">
      <w:pPr>
        <w:spacing w:line="280" w:lineRule="exact"/>
        <w:rPr>
          <w:rFonts w:ascii="Book Antiqua" w:hAnsi="Book Antiqua" w:cs="Arial"/>
          <w:szCs w:val="21"/>
        </w:rPr>
      </w:pPr>
    </w:p>
    <w:p w:rsidR="00085256" w:rsidRPr="002163F4" w:rsidRDefault="00085256" w:rsidP="00085256">
      <w:pPr>
        <w:spacing w:line="280" w:lineRule="exact"/>
        <w:rPr>
          <w:rFonts w:ascii="Book Antiqua" w:hAnsi="Book Antiqua" w:cs="Arial"/>
          <w:szCs w:val="21"/>
        </w:rPr>
      </w:pPr>
      <w:r w:rsidRPr="002163F4">
        <w:rPr>
          <w:rFonts w:ascii="Book Antiqua" w:hAnsi="Book Antiqua" w:cs="Arial"/>
          <w:szCs w:val="21"/>
        </w:rPr>
        <w:t>The manuscript has been improved according to the suggestions of reviewers:</w:t>
      </w:r>
    </w:p>
    <w:p w:rsidR="00085256" w:rsidRPr="002163F4" w:rsidRDefault="00085256" w:rsidP="00085256">
      <w:pPr>
        <w:spacing w:line="280" w:lineRule="exact"/>
        <w:rPr>
          <w:rFonts w:ascii="Book Antiqua" w:hAnsi="Book Antiqua"/>
          <w:szCs w:val="21"/>
        </w:rPr>
      </w:pPr>
      <w:r w:rsidRPr="002163F4">
        <w:rPr>
          <w:rFonts w:ascii="Book Antiqua" w:hAnsi="Book Antiqua"/>
          <w:szCs w:val="21"/>
        </w:rPr>
        <w:t>1 Format has been updated</w:t>
      </w:r>
    </w:p>
    <w:p w:rsidR="002156DD" w:rsidRPr="002156DD" w:rsidRDefault="002156DD" w:rsidP="002156DD">
      <w:pPr>
        <w:rPr>
          <w:b/>
        </w:rPr>
      </w:pPr>
      <w:r>
        <w:rPr>
          <w:rFonts w:ascii="Book Antiqua" w:hAnsi="Book Antiqua" w:cs="Arial"/>
          <w:szCs w:val="21"/>
        </w:rPr>
        <w:t>2.</w:t>
      </w:r>
      <w:r w:rsidRPr="002156DD">
        <w:t xml:space="preserve"> </w:t>
      </w:r>
      <w:r w:rsidRPr="002156DD">
        <w:rPr>
          <w:b/>
        </w:rPr>
        <w:t>Comments from reviewer 1:</w:t>
      </w:r>
    </w:p>
    <w:p w:rsidR="002156DD" w:rsidRDefault="002156DD" w:rsidP="002156DD">
      <w:r>
        <w:t>Dear author, your article represents a description of teledermatology and in particular is centered on the application of mobile technology. English requires a review by a native speaker to be acceptable. I think that a greater emphasis on aspects that you considered to be innovative can be useful to do not seem to be a mere repetition of what has already been described in the literature. A description about a your own experience, if present, could be useful. Sincerely</w:t>
      </w:r>
    </w:p>
    <w:p w:rsidR="002156DD" w:rsidRPr="002156DD" w:rsidRDefault="002156DD" w:rsidP="002156DD">
      <w:pPr>
        <w:rPr>
          <w:b/>
        </w:rPr>
      </w:pPr>
      <w:r w:rsidRPr="002156DD">
        <w:rPr>
          <w:b/>
        </w:rPr>
        <w:t>Reply to reviewer 1</w:t>
      </w:r>
    </w:p>
    <w:p w:rsidR="002156DD" w:rsidRDefault="002156DD" w:rsidP="002156DD">
      <w:r>
        <w:t>Thank you for your valuable comments. I have been working in a  English based instructional set up for more than 30 years and am myself a reviewer for English language quality for various journal submissions and textbooks.  It is not clear which part of the manuscript the review feels a need for review of language.  It would have been useful if the reviewer could give examples of what exactly requires improvement. Anyway have modified language and syntax a bit and I sincerely feel that it suffices for English language quality.</w:t>
      </w:r>
    </w:p>
    <w:p w:rsidR="002156DD" w:rsidRDefault="002156DD" w:rsidP="002156DD">
      <w:r>
        <w:t>I have a added a bit more stress on the innovative aspects of  mobile teldermatology and also added a bit more on my own experience.</w:t>
      </w:r>
    </w:p>
    <w:p w:rsidR="002156DD" w:rsidRPr="002156DD" w:rsidRDefault="002156DD" w:rsidP="002156DD">
      <w:pPr>
        <w:rPr>
          <w:b/>
        </w:rPr>
      </w:pPr>
    </w:p>
    <w:p w:rsidR="002156DD" w:rsidRPr="002156DD" w:rsidRDefault="002156DD" w:rsidP="002156DD">
      <w:pPr>
        <w:rPr>
          <w:b/>
        </w:rPr>
      </w:pPr>
      <w:r w:rsidRPr="002156DD">
        <w:rPr>
          <w:b/>
        </w:rPr>
        <w:t>Comments from Reviewer 2:</w:t>
      </w:r>
    </w:p>
    <w:p w:rsidR="002156DD" w:rsidRDefault="002156DD" w:rsidP="002156DD">
      <w:r>
        <w:t>The manuscript is well written and has clear messages. The only point to be corrected is to delete the internet links of references.</w:t>
      </w:r>
    </w:p>
    <w:p w:rsidR="002156DD" w:rsidRPr="002156DD" w:rsidRDefault="002156DD" w:rsidP="002156DD">
      <w:pPr>
        <w:rPr>
          <w:b/>
        </w:rPr>
      </w:pPr>
      <w:r w:rsidRPr="002156DD">
        <w:rPr>
          <w:b/>
        </w:rPr>
        <w:t>Reply to reviewer 2</w:t>
      </w:r>
    </w:p>
    <w:p w:rsidR="002156DD" w:rsidRDefault="002156DD" w:rsidP="002156DD">
      <w:r>
        <w:t>Thanks a lot for the comments. The internet links of the references have been corrected.</w:t>
      </w:r>
    </w:p>
    <w:p w:rsidR="002156DD" w:rsidRDefault="002156DD" w:rsidP="002156DD"/>
    <w:p w:rsidR="002156DD" w:rsidRPr="002156DD" w:rsidRDefault="002156DD" w:rsidP="002156DD">
      <w:pPr>
        <w:rPr>
          <w:b/>
        </w:rPr>
      </w:pPr>
      <w:r w:rsidRPr="002156DD">
        <w:rPr>
          <w:b/>
        </w:rPr>
        <w:t>Comments from Reviewer 3:</w:t>
      </w:r>
    </w:p>
    <w:p w:rsidR="002156DD" w:rsidRDefault="002156DD" w:rsidP="002156DD">
      <w:r>
        <w:t>This is a well-written, easy-to-read article on mobile teledermatology. The authors give a brief overview on the current applications of mobile dermatology along with its challenges. Future directions are provided. However, expanding the discussions on the challenges and future research would make the article more interesting.</w:t>
      </w:r>
    </w:p>
    <w:p w:rsidR="002156DD" w:rsidRPr="002156DD" w:rsidRDefault="002156DD" w:rsidP="002156DD">
      <w:pPr>
        <w:rPr>
          <w:b/>
        </w:rPr>
      </w:pPr>
      <w:r w:rsidRPr="002156DD">
        <w:rPr>
          <w:b/>
        </w:rPr>
        <w:t>Reply to reviewer 3</w:t>
      </w:r>
    </w:p>
    <w:p w:rsidR="002156DD" w:rsidRDefault="002156DD" w:rsidP="002156DD">
      <w:r>
        <w:t>Thanks a lot for the comments. I have expanded the discussion on the challenges and future research aspects as suggested.</w:t>
      </w:r>
    </w:p>
    <w:p w:rsidR="00085256" w:rsidRPr="002163F4" w:rsidRDefault="00085256" w:rsidP="00085256">
      <w:pPr>
        <w:spacing w:line="280" w:lineRule="exact"/>
        <w:rPr>
          <w:rFonts w:ascii="Book Antiqua" w:hAnsi="Book Antiqua" w:cs="Arial"/>
          <w:szCs w:val="21"/>
        </w:rPr>
      </w:pPr>
    </w:p>
    <w:p w:rsidR="00085256" w:rsidRPr="002163F4" w:rsidRDefault="00085256" w:rsidP="00085256">
      <w:pPr>
        <w:spacing w:line="280" w:lineRule="exact"/>
        <w:rPr>
          <w:rFonts w:ascii="Book Antiqua" w:hAnsi="Book Antiqua" w:cs="Arial"/>
          <w:szCs w:val="21"/>
        </w:rPr>
      </w:pPr>
      <w:r w:rsidRPr="002163F4">
        <w:rPr>
          <w:rFonts w:ascii="Book Antiqua" w:hAnsi="Book Antiqua" w:cs="Arial"/>
          <w:szCs w:val="21"/>
        </w:rPr>
        <w:t xml:space="preserve">3 </w:t>
      </w:r>
      <w:r>
        <w:rPr>
          <w:rFonts w:ascii="Book Antiqua" w:hAnsi="Book Antiqua" w:cs="Arial"/>
          <w:szCs w:val="21"/>
        </w:rPr>
        <w:t>References have been corrected.</w:t>
      </w:r>
    </w:p>
    <w:p w:rsidR="00085256" w:rsidRPr="002163F4" w:rsidRDefault="00085256" w:rsidP="00085256">
      <w:pPr>
        <w:spacing w:line="280" w:lineRule="exact"/>
        <w:rPr>
          <w:rFonts w:ascii="Book Antiqua" w:hAnsi="Book Antiqua" w:cs="Arial"/>
          <w:spacing w:val="-10"/>
          <w:szCs w:val="21"/>
        </w:rPr>
      </w:pPr>
    </w:p>
    <w:p w:rsidR="00085256" w:rsidRPr="002163F4" w:rsidRDefault="00085256" w:rsidP="00085256">
      <w:pPr>
        <w:spacing w:line="280" w:lineRule="exact"/>
        <w:rPr>
          <w:rFonts w:ascii="Book Antiqua" w:hAnsi="Book Antiqua" w:cs="Arial"/>
          <w:i/>
          <w:iCs/>
          <w:spacing w:val="-10"/>
          <w:szCs w:val="21"/>
        </w:rPr>
      </w:pPr>
      <w:r w:rsidRPr="002163F4">
        <w:rPr>
          <w:rFonts w:ascii="Book Antiqua" w:hAnsi="Book Antiqua" w:cs="Arial"/>
          <w:spacing w:val="-10"/>
          <w:szCs w:val="21"/>
        </w:rPr>
        <w:t xml:space="preserve">Thank you again for </w:t>
      </w:r>
      <w:r w:rsidR="002156DD">
        <w:rPr>
          <w:rFonts w:ascii="Book Antiqua" w:hAnsi="Book Antiqua" w:cs="Arial"/>
          <w:spacing w:val="-10"/>
          <w:szCs w:val="21"/>
        </w:rPr>
        <w:t xml:space="preserve">considering </w:t>
      </w:r>
      <w:r w:rsidRPr="002163F4">
        <w:rPr>
          <w:rFonts w:ascii="Book Antiqua" w:hAnsi="Book Antiqua" w:cs="Arial"/>
          <w:spacing w:val="-10"/>
          <w:szCs w:val="21"/>
        </w:rPr>
        <w:t xml:space="preserve">publishing our manuscript in the </w:t>
      </w:r>
      <w:r w:rsidRPr="002163F4">
        <w:rPr>
          <w:rFonts w:ascii="Book Antiqua" w:hAnsi="Book Antiqua" w:cs="Arial"/>
          <w:i/>
          <w:iCs/>
          <w:spacing w:val="-10"/>
          <w:szCs w:val="21"/>
        </w:rPr>
        <w:t xml:space="preserve">World Journal of </w:t>
      </w:r>
      <w:r>
        <w:rPr>
          <w:rFonts w:ascii="Book Antiqua" w:hAnsi="Book Antiqua" w:cs="Arial"/>
          <w:i/>
          <w:iCs/>
          <w:spacing w:val="-10"/>
          <w:szCs w:val="21"/>
        </w:rPr>
        <w:t xml:space="preserve"> Dermatology</w:t>
      </w:r>
    </w:p>
    <w:p w:rsidR="00085256" w:rsidRDefault="00085256" w:rsidP="00085256">
      <w:pPr>
        <w:spacing w:line="280" w:lineRule="exact"/>
        <w:rPr>
          <w:rFonts w:ascii="Book Antiqua" w:hAnsi="Book Antiqua" w:cs="Arial"/>
          <w:szCs w:val="21"/>
        </w:rPr>
      </w:pPr>
    </w:p>
    <w:p w:rsidR="008D60C5" w:rsidRDefault="008D60C5" w:rsidP="00085256">
      <w:pPr>
        <w:spacing w:line="280" w:lineRule="exact"/>
        <w:rPr>
          <w:rFonts w:ascii="Book Antiqua" w:hAnsi="Book Antiqua" w:cs="Arial"/>
          <w:szCs w:val="21"/>
        </w:rPr>
      </w:pPr>
    </w:p>
    <w:p w:rsidR="008D60C5" w:rsidRDefault="008D60C5" w:rsidP="00085256">
      <w:pPr>
        <w:spacing w:line="280" w:lineRule="exact"/>
        <w:rPr>
          <w:rFonts w:ascii="Book Antiqua" w:hAnsi="Book Antiqua" w:cs="Arial"/>
          <w:szCs w:val="21"/>
        </w:rPr>
      </w:pPr>
    </w:p>
    <w:p w:rsidR="008D60C5" w:rsidRDefault="008D60C5" w:rsidP="00085256">
      <w:pPr>
        <w:spacing w:line="280" w:lineRule="exact"/>
        <w:rPr>
          <w:rFonts w:ascii="Book Antiqua" w:hAnsi="Book Antiqua" w:cs="Arial"/>
          <w:szCs w:val="21"/>
        </w:rPr>
      </w:pPr>
    </w:p>
    <w:p w:rsidR="008D60C5" w:rsidRPr="002163F4" w:rsidRDefault="008D60C5" w:rsidP="00085256">
      <w:pPr>
        <w:spacing w:line="280" w:lineRule="exact"/>
        <w:rPr>
          <w:rFonts w:ascii="Book Antiqua" w:hAnsi="Book Antiqua" w:cs="Arial"/>
          <w:szCs w:val="21"/>
        </w:rPr>
      </w:pPr>
    </w:p>
    <w:p w:rsidR="00085256" w:rsidRPr="002163F4" w:rsidRDefault="00085256" w:rsidP="00085256">
      <w:pPr>
        <w:spacing w:line="280" w:lineRule="exact"/>
        <w:rPr>
          <w:rFonts w:ascii="Book Antiqua" w:hAnsi="Book Antiqua" w:cs="Arial"/>
          <w:szCs w:val="21"/>
        </w:rPr>
      </w:pPr>
    </w:p>
    <w:p w:rsidR="00085256" w:rsidRPr="002163F4" w:rsidRDefault="00085256" w:rsidP="00085256">
      <w:pPr>
        <w:spacing w:line="280" w:lineRule="exact"/>
        <w:rPr>
          <w:rFonts w:ascii="Book Antiqua" w:hAnsi="Book Antiqua" w:cs="Arial"/>
          <w:szCs w:val="21"/>
        </w:rPr>
      </w:pPr>
      <w:r w:rsidRPr="002163F4">
        <w:rPr>
          <w:rFonts w:ascii="Book Antiqua" w:hAnsi="Book Antiqua" w:cs="Arial"/>
          <w:szCs w:val="21"/>
        </w:rPr>
        <w:t>Sincerely yours,</w:t>
      </w:r>
    </w:p>
    <w:p w:rsidR="00085256" w:rsidRPr="002163F4" w:rsidRDefault="006629F5" w:rsidP="00085256">
      <w:pPr>
        <w:spacing w:line="280" w:lineRule="exact"/>
        <w:rPr>
          <w:rFonts w:ascii="Book Antiqua" w:hAnsi="Book Antiqua" w:cs="Arial"/>
          <w:i/>
          <w:iCs/>
          <w:szCs w:val="21"/>
        </w:rPr>
      </w:pPr>
      <w:r>
        <w:rPr>
          <w:rFonts w:ascii="Book Antiqua" w:hAnsi="Book Antiqua" w:cs="Arial"/>
          <w:i/>
          <w:iCs/>
          <w:noProof/>
          <w:szCs w:val="21"/>
          <w:lang w:eastAsia="en-US"/>
        </w:rPr>
        <w:drawing>
          <wp:anchor distT="0" distB="0" distL="114300" distR="114300" simplePos="0" relativeHeight="251662336" behindDoc="1" locked="0" layoutInCell="1" allowOverlap="1">
            <wp:simplePos x="0" y="0"/>
            <wp:positionH relativeFrom="column">
              <wp:posOffset>18415</wp:posOffset>
            </wp:positionH>
            <wp:positionV relativeFrom="paragraph">
              <wp:posOffset>100330</wp:posOffset>
            </wp:positionV>
            <wp:extent cx="2198370" cy="583565"/>
            <wp:effectExtent l="19050" t="0" r="0" b="0"/>
            <wp:wrapNone/>
            <wp:docPr id="1" name="Picture 0" descr="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5" cstate="print"/>
                    <a:stretch>
                      <a:fillRect/>
                    </a:stretch>
                  </pic:blipFill>
                  <pic:spPr>
                    <a:xfrm>
                      <a:off x="0" y="0"/>
                      <a:ext cx="2198370" cy="583565"/>
                    </a:xfrm>
                    <a:prstGeom prst="rect">
                      <a:avLst/>
                    </a:prstGeom>
                  </pic:spPr>
                </pic:pic>
              </a:graphicData>
            </a:graphic>
          </wp:anchor>
        </w:drawing>
      </w:r>
    </w:p>
    <w:p w:rsidR="00085256" w:rsidRPr="002163F4" w:rsidRDefault="00085256" w:rsidP="00085256">
      <w:pPr>
        <w:spacing w:line="280" w:lineRule="exact"/>
        <w:rPr>
          <w:rFonts w:ascii="Book Antiqua" w:hAnsi="Book Antiqua" w:cs="Arial" w:hint="eastAsia"/>
          <w:i/>
          <w:iCs/>
          <w:szCs w:val="21"/>
        </w:rPr>
      </w:pPr>
    </w:p>
    <w:p w:rsidR="00085256" w:rsidRPr="002163F4" w:rsidRDefault="00085256" w:rsidP="00085256">
      <w:pPr>
        <w:spacing w:line="280" w:lineRule="exact"/>
        <w:rPr>
          <w:rFonts w:ascii="Book Antiqua" w:hAnsi="Book Antiqua" w:cs="Arial" w:hint="eastAsia"/>
          <w:i/>
          <w:iCs/>
          <w:szCs w:val="21"/>
        </w:rPr>
      </w:pPr>
    </w:p>
    <w:p w:rsidR="00085256" w:rsidRPr="002163F4" w:rsidRDefault="00085256" w:rsidP="00085256">
      <w:pPr>
        <w:spacing w:line="280" w:lineRule="exact"/>
        <w:rPr>
          <w:rFonts w:ascii="Book Antiqua" w:hAnsi="Book Antiqua" w:cs="Arial" w:hint="eastAsia"/>
          <w:i/>
          <w:iCs/>
          <w:szCs w:val="21"/>
        </w:rPr>
      </w:pPr>
    </w:p>
    <w:p w:rsidR="00085256" w:rsidRDefault="00085256" w:rsidP="00085256">
      <w:pPr>
        <w:rPr>
          <w:rFonts w:ascii="Book Antiqua" w:hAnsi="Book Antiqua"/>
          <w:szCs w:val="21"/>
        </w:rPr>
      </w:pPr>
      <w:r>
        <w:rPr>
          <w:rFonts w:ascii="Book Antiqua" w:hAnsi="Book Antiqua"/>
          <w:szCs w:val="21"/>
        </w:rPr>
        <w:t xml:space="preserve">Feroze Kaliyadan </w:t>
      </w:r>
    </w:p>
    <w:p w:rsidR="00085256" w:rsidRDefault="00085256" w:rsidP="00085256">
      <w:pPr>
        <w:rPr>
          <w:rFonts w:ascii="Book Antiqua" w:hAnsi="Book Antiqua"/>
          <w:szCs w:val="21"/>
        </w:rPr>
      </w:pPr>
      <w:r>
        <w:rPr>
          <w:rFonts w:ascii="Book Antiqua" w:hAnsi="Book Antiqua"/>
          <w:szCs w:val="21"/>
        </w:rPr>
        <w:t>Department of Dermatology</w:t>
      </w:r>
    </w:p>
    <w:p w:rsidR="00085256" w:rsidRDefault="00085256" w:rsidP="00085256">
      <w:pPr>
        <w:rPr>
          <w:rFonts w:ascii="Book Antiqua" w:hAnsi="Book Antiqua"/>
          <w:szCs w:val="21"/>
        </w:rPr>
      </w:pPr>
      <w:r>
        <w:rPr>
          <w:rFonts w:ascii="Book Antiqua" w:hAnsi="Book Antiqua"/>
          <w:szCs w:val="21"/>
        </w:rPr>
        <w:t>College of Medicine</w:t>
      </w:r>
    </w:p>
    <w:p w:rsidR="00085256" w:rsidRDefault="00085256" w:rsidP="00085256">
      <w:pPr>
        <w:rPr>
          <w:rFonts w:ascii="Book Antiqua" w:hAnsi="Book Antiqua"/>
          <w:szCs w:val="21"/>
        </w:rPr>
      </w:pPr>
      <w:r>
        <w:rPr>
          <w:rFonts w:ascii="Book Antiqua" w:hAnsi="Book Antiqua"/>
          <w:szCs w:val="21"/>
        </w:rPr>
        <w:t>King Faisal University</w:t>
      </w:r>
    </w:p>
    <w:p w:rsidR="00085256" w:rsidRDefault="00085256" w:rsidP="00085256">
      <w:pPr>
        <w:rPr>
          <w:rFonts w:ascii="Book Antiqua" w:hAnsi="Book Antiqua"/>
          <w:szCs w:val="21"/>
        </w:rPr>
      </w:pPr>
      <w:r>
        <w:rPr>
          <w:rFonts w:ascii="Book Antiqua" w:hAnsi="Book Antiqua"/>
          <w:szCs w:val="21"/>
        </w:rPr>
        <w:t>Hofuf</w:t>
      </w:r>
    </w:p>
    <w:p w:rsidR="00085256" w:rsidRPr="002163F4" w:rsidRDefault="00085256" w:rsidP="00085256">
      <w:pPr>
        <w:rPr>
          <w:szCs w:val="21"/>
        </w:rPr>
      </w:pPr>
      <w:r>
        <w:rPr>
          <w:rFonts w:ascii="Book Antiqua" w:hAnsi="Book Antiqua"/>
          <w:szCs w:val="21"/>
        </w:rPr>
        <w:t>Saudi Arabia -31982</w:t>
      </w:r>
    </w:p>
    <w:p w:rsidR="00BD76B1" w:rsidRDefault="00BD76B1"/>
    <w:sectPr w:rsidR="00BD76B1">
      <w:pgSz w:w="11906" w:h="16838" w:code="9"/>
      <w:pgMar w:top="1134" w:right="1134" w:bottom="113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085256"/>
    <w:rsid w:val="00085256"/>
    <w:rsid w:val="002156DD"/>
    <w:rsid w:val="006629F5"/>
    <w:rsid w:val="007A5594"/>
    <w:rsid w:val="007C120C"/>
    <w:rsid w:val="007C4F19"/>
    <w:rsid w:val="008D60C5"/>
    <w:rsid w:val="009951F5"/>
    <w:rsid w:val="00BD76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256"/>
    <w:pPr>
      <w:widowControl w:val="0"/>
      <w:spacing w:after="0" w:line="240" w:lineRule="auto"/>
      <w:jc w:val="both"/>
    </w:pPr>
    <w:rPr>
      <w:rFonts w:ascii="Times New Roman" w:eastAsia="SimSun" w:hAnsi="Times New Roman" w:cs="Times New Roman"/>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20C"/>
    <w:rPr>
      <w:rFonts w:ascii="Tahoma" w:hAnsi="Tahoma" w:cs="Tahoma"/>
      <w:sz w:val="16"/>
      <w:szCs w:val="16"/>
    </w:rPr>
  </w:style>
  <w:style w:type="character" w:customStyle="1" w:styleId="BalloonTextChar">
    <w:name w:val="Balloon Text Char"/>
    <w:basedOn w:val="DefaultParagraphFont"/>
    <w:link w:val="BalloonText"/>
    <w:uiPriority w:val="99"/>
    <w:semiHidden/>
    <w:rsid w:val="007C120C"/>
    <w:rPr>
      <w:rFonts w:ascii="Tahoma" w:eastAsia="SimSun" w:hAnsi="Tahoma" w:cs="Tahoma"/>
      <w:kern w:val="2"/>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3</cp:revision>
  <dcterms:created xsi:type="dcterms:W3CDTF">2013-03-06T16:15:00Z</dcterms:created>
  <dcterms:modified xsi:type="dcterms:W3CDTF">2013-03-06T16:56:00Z</dcterms:modified>
</cp:coreProperties>
</file>