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2B" w:rsidRDefault="0024492B" w:rsidP="00951D2F">
      <w:pPr>
        <w:rPr>
          <w:rFonts w:ascii="Book Antiqua" w:hAnsi="Book Antiqua" w:hint="eastAsia"/>
          <w:b/>
          <w:sz w:val="24"/>
        </w:rPr>
      </w:pPr>
    </w:p>
    <w:p w:rsidR="00951D2F" w:rsidRPr="00D6006C" w:rsidRDefault="00951D2F" w:rsidP="00951D2F">
      <w:pPr>
        <w:rPr>
          <w:rFonts w:ascii="Book Antiqua" w:hAnsi="Book Antiqua"/>
          <w:b/>
          <w:sz w:val="24"/>
        </w:rPr>
      </w:pPr>
      <w:r w:rsidRPr="00D6006C">
        <w:rPr>
          <w:rFonts w:ascii="Book Antiqua" w:hAnsi="Book Antiqua"/>
          <w:b/>
          <w:sz w:val="24"/>
        </w:rPr>
        <w:t>BAISHIDENG PUBLISHING GROUP CO., LIMITED COPYRIGHT ASSIGNMENT</w:t>
      </w:r>
    </w:p>
    <w:p w:rsidR="00D6006C" w:rsidRDefault="00D6006C" w:rsidP="00951D2F">
      <w:pPr>
        <w:rPr>
          <w:rFonts w:ascii="Book Antiqua" w:hAnsi="Book Antiqua"/>
          <w:sz w:val="24"/>
        </w:rPr>
      </w:pPr>
    </w:p>
    <w:p w:rsidR="00B159E3" w:rsidRDefault="00B159E3" w:rsidP="00B159E3">
      <w:pPr>
        <w:rPr>
          <w:rFonts w:ascii="Book Antiqua" w:hAnsi="Book Antiqua" w:cs="SimSun"/>
          <w:b/>
          <w:color w:val="000000"/>
          <w:szCs w:val="21"/>
        </w:rPr>
      </w:pPr>
    </w:p>
    <w:p w:rsidR="00B159E3" w:rsidRPr="00B159E3" w:rsidRDefault="00B159E3" w:rsidP="00B159E3">
      <w:pPr>
        <w:rPr>
          <w:rFonts w:ascii="Book Antiqua" w:hAnsi="Book Antiqua"/>
          <w:b/>
          <w:sz w:val="24"/>
          <w:szCs w:val="24"/>
        </w:rPr>
      </w:pPr>
      <w:r w:rsidRPr="00B159E3">
        <w:rPr>
          <w:rFonts w:ascii="Book Antiqua" w:hAnsi="Book Antiqua" w:cs="SimSun"/>
          <w:b/>
          <w:color w:val="000000"/>
          <w:sz w:val="24"/>
          <w:szCs w:val="24"/>
        </w:rPr>
        <w:t>Name of Journal:</w:t>
      </w:r>
      <w:r w:rsidR="00D8639C">
        <w:rPr>
          <w:rFonts w:ascii="Book Antiqua" w:hAnsi="Book Antiqua" w:cs="SimSun"/>
          <w:b/>
          <w:color w:val="000000"/>
          <w:sz w:val="24"/>
          <w:szCs w:val="24"/>
        </w:rPr>
        <w:t xml:space="preserve"> World Journal of Dermatology</w:t>
      </w:r>
    </w:p>
    <w:p w:rsidR="00AA5E1D" w:rsidRPr="00B159E3" w:rsidRDefault="00AA5E1D" w:rsidP="00951D2F">
      <w:pPr>
        <w:rPr>
          <w:rFonts w:ascii="Book Antiqua" w:hAnsi="Book Antiqua"/>
          <w:b/>
          <w:sz w:val="24"/>
          <w:szCs w:val="24"/>
        </w:rPr>
      </w:pPr>
    </w:p>
    <w:p w:rsidR="00951D2F" w:rsidRPr="00B159E3" w:rsidRDefault="00951D2F" w:rsidP="00951D2F">
      <w:pPr>
        <w:rPr>
          <w:rFonts w:ascii="Book Antiqua" w:hAnsi="Book Antiqua"/>
          <w:b/>
          <w:sz w:val="24"/>
          <w:szCs w:val="24"/>
        </w:rPr>
      </w:pPr>
      <w:r w:rsidRPr="00B159E3">
        <w:rPr>
          <w:rFonts w:ascii="Book Antiqua" w:hAnsi="Book Antiqua"/>
          <w:b/>
          <w:sz w:val="24"/>
          <w:szCs w:val="24"/>
        </w:rPr>
        <w:t xml:space="preserve">ESPS Manuscript NO: </w:t>
      </w:r>
      <w:r w:rsidR="00D8639C">
        <w:rPr>
          <w:rFonts w:ascii="Book Antiqua" w:hAnsi="Book Antiqua"/>
          <w:b/>
          <w:sz w:val="24"/>
          <w:szCs w:val="24"/>
        </w:rPr>
        <w:t>2370</w:t>
      </w:r>
    </w:p>
    <w:p w:rsidR="00D6006C" w:rsidRPr="00B159E3" w:rsidRDefault="00D6006C" w:rsidP="00951D2F">
      <w:pPr>
        <w:rPr>
          <w:rFonts w:ascii="Book Antiqua" w:hAnsi="Book Antiqua"/>
          <w:b/>
          <w:sz w:val="24"/>
          <w:szCs w:val="24"/>
        </w:rPr>
      </w:pPr>
    </w:p>
    <w:p w:rsidR="00D8639C" w:rsidRDefault="00951D2F" w:rsidP="00D8639C">
      <w:pPr>
        <w:spacing w:line="480" w:lineRule="auto"/>
        <w:rPr>
          <w:b/>
          <w:bCs/>
        </w:rPr>
      </w:pPr>
      <w:r w:rsidRPr="00B159E3">
        <w:rPr>
          <w:rFonts w:ascii="Book Antiqua" w:hAnsi="Book Antiqua"/>
          <w:b/>
          <w:sz w:val="24"/>
          <w:szCs w:val="24"/>
        </w:rPr>
        <w:t>Title:</w:t>
      </w:r>
      <w:r w:rsidR="00D8639C" w:rsidRPr="00D8639C">
        <w:rPr>
          <w:b/>
          <w:bCs/>
        </w:rPr>
        <w:t xml:space="preserve"> </w:t>
      </w:r>
      <w:r w:rsidR="00D8639C" w:rsidRPr="00BE1C64">
        <w:rPr>
          <w:b/>
          <w:bCs/>
        </w:rPr>
        <w:t>Teledermatology update: Mobile teledermatology</w:t>
      </w:r>
    </w:p>
    <w:p w:rsidR="00951D2F" w:rsidRPr="00B159E3" w:rsidRDefault="00951D2F" w:rsidP="00951D2F">
      <w:pPr>
        <w:rPr>
          <w:rFonts w:ascii="Book Antiqua" w:hAnsi="Book Antiqua"/>
          <w:b/>
          <w:sz w:val="24"/>
          <w:szCs w:val="24"/>
        </w:rPr>
      </w:pPr>
    </w:p>
    <w:p w:rsidR="00D6006C" w:rsidRPr="00B159E3" w:rsidRDefault="00D6006C" w:rsidP="00951D2F">
      <w:pPr>
        <w:rPr>
          <w:rFonts w:ascii="Book Antiqua" w:hAnsi="Book Antiqua"/>
          <w:b/>
          <w:sz w:val="24"/>
          <w:szCs w:val="24"/>
        </w:rPr>
      </w:pPr>
    </w:p>
    <w:p w:rsidR="00951D2F" w:rsidRDefault="0073784C" w:rsidP="00951D2F">
      <w:pPr>
        <w:rPr>
          <w:rFonts w:ascii="Book Antiqua" w:hAnsi="Book Antiqua"/>
          <w:b/>
          <w:sz w:val="24"/>
          <w:szCs w:val="24"/>
        </w:rPr>
      </w:pPr>
      <w:r>
        <w:rPr>
          <w:rFonts w:ascii="Book Antiqua" w:hAnsi="Book Antiqua" w:hint="eastAsia"/>
          <w:b/>
          <w:sz w:val="24"/>
          <w:szCs w:val="24"/>
        </w:rPr>
        <w:t xml:space="preserve">All </w:t>
      </w:r>
      <w:r w:rsidR="008A70D8">
        <w:rPr>
          <w:rFonts w:ascii="Book Antiqua" w:hAnsi="Book Antiqua"/>
          <w:b/>
          <w:sz w:val="24"/>
          <w:szCs w:val="24"/>
        </w:rPr>
        <w:t>A</w:t>
      </w:r>
      <w:r>
        <w:rPr>
          <w:rFonts w:ascii="Book Antiqua" w:hAnsi="Book Antiqua" w:hint="eastAsia"/>
          <w:b/>
          <w:sz w:val="24"/>
          <w:szCs w:val="24"/>
        </w:rPr>
        <w:t>uthors</w:t>
      </w:r>
      <w:r>
        <w:rPr>
          <w:rFonts w:ascii="Book Antiqua" w:hAnsi="Book Antiqua"/>
          <w:b/>
          <w:sz w:val="24"/>
          <w:szCs w:val="24"/>
        </w:rPr>
        <w:t>’</w:t>
      </w:r>
      <w:r>
        <w:rPr>
          <w:rFonts w:ascii="Book Antiqua" w:hAnsi="Book Antiqua" w:hint="eastAsia"/>
          <w:b/>
          <w:sz w:val="24"/>
          <w:szCs w:val="24"/>
        </w:rPr>
        <w:t xml:space="preserve"> </w:t>
      </w:r>
      <w:r w:rsidR="00951D2F" w:rsidRPr="00B159E3">
        <w:rPr>
          <w:rFonts w:ascii="Book Antiqua" w:hAnsi="Book Antiqua"/>
          <w:b/>
          <w:sz w:val="24"/>
          <w:szCs w:val="24"/>
        </w:rPr>
        <w:t>Full Name</w:t>
      </w:r>
      <w:r w:rsidR="004304D1">
        <w:rPr>
          <w:rFonts w:ascii="Book Antiqua" w:hAnsi="Book Antiqua" w:hint="eastAsia"/>
          <w:b/>
          <w:sz w:val="24"/>
          <w:szCs w:val="24"/>
        </w:rPr>
        <w:t xml:space="preserve"> (typed)</w:t>
      </w:r>
      <w:r w:rsidR="00951D2F" w:rsidRPr="00B159E3">
        <w:rPr>
          <w:rFonts w:ascii="Book Antiqua" w:hAnsi="Book Antiqua"/>
          <w:b/>
          <w:sz w:val="24"/>
          <w:szCs w:val="24"/>
        </w:rPr>
        <w:t>:</w:t>
      </w:r>
    </w:p>
    <w:p w:rsidR="00D8639C" w:rsidRDefault="00D8639C" w:rsidP="00951D2F">
      <w:pPr>
        <w:rPr>
          <w:rFonts w:ascii="Book Antiqua" w:hAnsi="Book Antiqua" w:hint="eastAsia"/>
          <w:b/>
          <w:sz w:val="24"/>
          <w:szCs w:val="24"/>
        </w:rPr>
      </w:pPr>
      <w:r>
        <w:rPr>
          <w:rFonts w:ascii="Book Antiqua" w:hAnsi="Book Antiqua"/>
          <w:b/>
          <w:sz w:val="24"/>
          <w:szCs w:val="24"/>
        </w:rPr>
        <w:t>Feroze Kaliyadan</w:t>
      </w:r>
    </w:p>
    <w:p w:rsidR="002C5E15" w:rsidRPr="00B159E3" w:rsidRDefault="002C5E15" w:rsidP="00951D2F">
      <w:pPr>
        <w:rPr>
          <w:rFonts w:ascii="Book Antiqua" w:hAnsi="Book Antiqua" w:hint="eastAsia"/>
          <w:b/>
          <w:sz w:val="24"/>
          <w:szCs w:val="24"/>
        </w:rPr>
      </w:pPr>
    </w:p>
    <w:p w:rsidR="00D6006C" w:rsidRPr="00D6006C" w:rsidRDefault="00D6006C" w:rsidP="00951D2F">
      <w:pPr>
        <w:rPr>
          <w:rFonts w:ascii="Book Antiqua" w:hAnsi="Book Antiqua"/>
          <w:b/>
          <w:sz w:val="24"/>
        </w:rPr>
      </w:pPr>
    </w:p>
    <w:p w:rsidR="00951D2F" w:rsidRDefault="00951D2F" w:rsidP="00951D2F">
      <w:pPr>
        <w:rPr>
          <w:rFonts w:ascii="Book Antiqua" w:hAnsi="Book Antiqua"/>
          <w:sz w:val="24"/>
        </w:rPr>
      </w:pPr>
      <w:r w:rsidRPr="00951D2F">
        <w:rPr>
          <w:rFonts w:ascii="Book Antiqua" w:hAnsi="Book Antiqua"/>
          <w:sz w:val="24"/>
        </w:rPr>
        <w:t xml:space="preserve">1 Statement that </w:t>
      </w:r>
      <w:r w:rsidR="00334BA1">
        <w:rPr>
          <w:rFonts w:ascii="Book Antiqua" w:hAnsi="Book Antiqua" w:hint="eastAsia"/>
          <w:sz w:val="24"/>
        </w:rPr>
        <w:t xml:space="preserve">the </w:t>
      </w:r>
      <w:r w:rsidRPr="00951D2F">
        <w:rPr>
          <w:rFonts w:ascii="Book Antiqua" w:hAnsi="Book Antiqua"/>
          <w:sz w:val="24"/>
        </w:rPr>
        <w:t xml:space="preserve">manuscript is not simultaneously being considered </w:t>
      </w:r>
      <w:r w:rsidR="00334BA1">
        <w:rPr>
          <w:rFonts w:ascii="Book Antiqua" w:hAnsi="Book Antiqua" w:hint="eastAsia"/>
          <w:sz w:val="24"/>
        </w:rPr>
        <w:t>by</w:t>
      </w:r>
      <w:r w:rsidR="00334BA1" w:rsidRPr="00951D2F">
        <w:rPr>
          <w:rFonts w:ascii="Book Antiqua" w:hAnsi="Book Antiqua"/>
          <w:sz w:val="24"/>
        </w:rPr>
        <w:t xml:space="preserve"> </w:t>
      </w:r>
      <w:r w:rsidRPr="00951D2F">
        <w:rPr>
          <w:rFonts w:ascii="Book Antiqua" w:hAnsi="Book Antiqua"/>
          <w:sz w:val="24"/>
        </w:rPr>
        <w:t>other journal</w:t>
      </w:r>
      <w:r w:rsidR="00334BA1">
        <w:rPr>
          <w:rFonts w:ascii="Book Antiqua" w:hAnsi="Book Antiqua" w:hint="eastAsia"/>
          <w:sz w:val="24"/>
        </w:rPr>
        <w:t>s</w:t>
      </w:r>
      <w:r w:rsidR="00E91842">
        <w:rPr>
          <w:rFonts w:ascii="Book Antiqua" w:hAnsi="Book Antiqua"/>
          <w:sz w:val="24"/>
        </w:rPr>
        <w:t>.</w:t>
      </w:r>
    </w:p>
    <w:p w:rsidR="00E91842" w:rsidRPr="00334BA1" w:rsidRDefault="00E91842" w:rsidP="00951D2F">
      <w:pPr>
        <w:rPr>
          <w:rFonts w:ascii="Book Antiqua" w:hAnsi="Book Antiqua"/>
          <w:sz w:val="24"/>
        </w:rPr>
      </w:pPr>
    </w:p>
    <w:p w:rsidR="00951D2F" w:rsidRDefault="00A85E84" w:rsidP="00951D2F">
      <w:pPr>
        <w:rPr>
          <w:rFonts w:ascii="Book Antiqua" w:hAnsi="Book Antiqua"/>
          <w:sz w:val="24"/>
        </w:rPr>
      </w:pPr>
      <w:r>
        <w:rPr>
          <w:rFonts w:ascii="Book Antiqua" w:hAnsi="Book Antiqua"/>
          <w:sz w:val="24"/>
        </w:rPr>
        <w:t xml:space="preserve">2 </w:t>
      </w:r>
      <w:r w:rsidR="00951D2F" w:rsidRPr="00951D2F">
        <w:rPr>
          <w:rFonts w:ascii="Book Antiqua" w:hAnsi="Book Antiqua"/>
          <w:sz w:val="24"/>
        </w:rPr>
        <w:t xml:space="preserve">Statement that </w:t>
      </w:r>
      <w:r w:rsidR="00334BA1">
        <w:rPr>
          <w:rFonts w:ascii="Book Antiqua" w:hAnsi="Book Antiqua" w:hint="eastAsia"/>
          <w:sz w:val="24"/>
        </w:rPr>
        <w:t xml:space="preserve">the </w:t>
      </w:r>
      <w:r w:rsidR="00951D2F" w:rsidRPr="00951D2F">
        <w:rPr>
          <w:rFonts w:ascii="Book Antiqua" w:hAnsi="Book Antiqua"/>
          <w:sz w:val="24"/>
        </w:rPr>
        <w:t xml:space="preserve">manuscript has no redundant publication, plagiarism, data fabrication </w:t>
      </w:r>
      <w:r w:rsidR="00334BA1">
        <w:rPr>
          <w:rFonts w:ascii="Book Antiqua" w:hAnsi="Book Antiqua" w:hint="eastAsia"/>
          <w:sz w:val="24"/>
        </w:rPr>
        <w:t>or</w:t>
      </w:r>
      <w:r w:rsidR="00334BA1" w:rsidRPr="00951D2F">
        <w:rPr>
          <w:rFonts w:ascii="Book Antiqua" w:hAnsi="Book Antiqua"/>
          <w:sz w:val="24"/>
        </w:rPr>
        <w:t xml:space="preserve"> </w:t>
      </w:r>
      <w:r w:rsidR="00951D2F" w:rsidRPr="00951D2F">
        <w:rPr>
          <w:rFonts w:ascii="Book Antiqua" w:hAnsi="Book Antiqua"/>
          <w:sz w:val="24"/>
        </w:rPr>
        <w:t>falsification</w:t>
      </w:r>
      <w:r w:rsidR="00E91842">
        <w:rPr>
          <w:rFonts w:ascii="Book Antiqua" w:hAnsi="Book Antiqua"/>
          <w:sz w:val="24"/>
        </w:rPr>
        <w:t>.</w:t>
      </w:r>
    </w:p>
    <w:p w:rsidR="00E91842" w:rsidRPr="00334BA1" w:rsidRDefault="00E91842" w:rsidP="00951D2F">
      <w:pPr>
        <w:rPr>
          <w:rFonts w:ascii="Book Antiqua" w:hAnsi="Book Antiqua"/>
          <w:sz w:val="24"/>
        </w:rPr>
      </w:pPr>
    </w:p>
    <w:p w:rsidR="00951D2F" w:rsidRDefault="00A85E84" w:rsidP="00951D2F">
      <w:pPr>
        <w:rPr>
          <w:rFonts w:ascii="Book Antiqua" w:hAnsi="Book Antiqua"/>
          <w:sz w:val="24"/>
        </w:rPr>
      </w:pPr>
      <w:r>
        <w:rPr>
          <w:rFonts w:ascii="Book Antiqua" w:hAnsi="Book Antiqua"/>
          <w:sz w:val="24"/>
        </w:rPr>
        <w:t xml:space="preserve">3 </w:t>
      </w:r>
      <w:r w:rsidR="00951D2F" w:rsidRPr="00951D2F">
        <w:rPr>
          <w:rFonts w:ascii="Book Antiqua" w:hAnsi="Book Antiqua"/>
          <w:sz w:val="24"/>
        </w:rPr>
        <w:t xml:space="preserve">Statement that there is no </w:t>
      </w:r>
      <w:r w:rsidR="00334BA1">
        <w:rPr>
          <w:rFonts w:ascii="Book Antiqua" w:hAnsi="Book Antiqua" w:hint="eastAsia"/>
          <w:sz w:val="24"/>
        </w:rPr>
        <w:t xml:space="preserve">conflict of </w:t>
      </w:r>
      <w:r w:rsidR="00951D2F" w:rsidRPr="00951D2F">
        <w:rPr>
          <w:rFonts w:ascii="Book Antiqua" w:hAnsi="Book Antiqua"/>
          <w:sz w:val="24"/>
        </w:rPr>
        <w:t>interest</w:t>
      </w:r>
      <w:r w:rsidR="000307C0">
        <w:rPr>
          <w:rFonts w:ascii="Book Antiqua" w:hAnsi="Book Antiqua" w:hint="eastAsia"/>
          <w:sz w:val="24"/>
        </w:rPr>
        <w:t xml:space="preserve"> in the paper</w:t>
      </w:r>
      <w:r w:rsidR="00E91842">
        <w:rPr>
          <w:rFonts w:ascii="Book Antiqua" w:hAnsi="Book Antiqua"/>
          <w:sz w:val="24"/>
        </w:rPr>
        <w:t>.</w:t>
      </w:r>
    </w:p>
    <w:p w:rsidR="00E91842" w:rsidRPr="00951D2F" w:rsidRDefault="00E91842" w:rsidP="00951D2F">
      <w:pPr>
        <w:rPr>
          <w:rFonts w:ascii="Book Antiqua" w:hAnsi="Book Antiqua"/>
          <w:sz w:val="24"/>
        </w:rPr>
      </w:pPr>
    </w:p>
    <w:p w:rsidR="00951D2F" w:rsidRDefault="00951D2F" w:rsidP="00951D2F">
      <w:pPr>
        <w:rPr>
          <w:rFonts w:ascii="Book Antiqua" w:hAnsi="Book Antiqua"/>
          <w:sz w:val="24"/>
        </w:rPr>
      </w:pPr>
      <w:r w:rsidRPr="00951D2F">
        <w:rPr>
          <w:rFonts w:ascii="Book Antiqua" w:hAnsi="Book Antiqua"/>
          <w:sz w:val="24"/>
        </w:rPr>
        <w:t xml:space="preserve">4 Statement that </w:t>
      </w:r>
      <w:r w:rsidR="000307C0">
        <w:rPr>
          <w:rFonts w:ascii="Book Antiqua" w:hAnsi="Book Antiqua" w:hint="eastAsia"/>
          <w:sz w:val="24"/>
        </w:rPr>
        <w:t xml:space="preserve">the </w:t>
      </w:r>
      <w:r w:rsidRPr="00951D2F">
        <w:rPr>
          <w:rFonts w:ascii="Book Antiqua" w:hAnsi="Book Antiqua"/>
          <w:sz w:val="24"/>
        </w:rPr>
        <w:t xml:space="preserve">experiments </w:t>
      </w:r>
      <w:r w:rsidR="000307C0">
        <w:rPr>
          <w:rFonts w:ascii="Book Antiqua" w:hAnsi="Book Antiqua" w:hint="eastAsia"/>
          <w:sz w:val="24"/>
        </w:rPr>
        <w:t xml:space="preserve">were </w:t>
      </w:r>
      <w:r w:rsidRPr="00951D2F">
        <w:rPr>
          <w:rFonts w:ascii="Book Antiqua" w:hAnsi="Book Antiqua"/>
          <w:sz w:val="24"/>
        </w:rPr>
        <w:t xml:space="preserve">done </w:t>
      </w:r>
      <w:r w:rsidR="000307C0">
        <w:rPr>
          <w:rFonts w:ascii="Book Antiqua" w:hAnsi="Book Antiqua" w:hint="eastAsia"/>
          <w:sz w:val="24"/>
        </w:rPr>
        <w:t xml:space="preserve">in </w:t>
      </w:r>
      <w:r w:rsidR="000307C0" w:rsidRPr="00951D2F">
        <w:rPr>
          <w:rFonts w:ascii="Book Antiqua" w:hAnsi="Book Antiqua"/>
          <w:sz w:val="24"/>
        </w:rPr>
        <w:t>compl</w:t>
      </w:r>
      <w:r w:rsidR="000307C0">
        <w:rPr>
          <w:rFonts w:ascii="Book Antiqua" w:hAnsi="Book Antiqua" w:hint="eastAsia"/>
          <w:sz w:val="24"/>
        </w:rPr>
        <w:t>iance</w:t>
      </w:r>
      <w:r w:rsidR="000307C0" w:rsidRPr="00951D2F">
        <w:rPr>
          <w:rFonts w:ascii="Book Antiqua" w:hAnsi="Book Antiqua"/>
          <w:sz w:val="24"/>
        </w:rPr>
        <w:t xml:space="preserve"> </w:t>
      </w:r>
      <w:r w:rsidRPr="00951D2F">
        <w:rPr>
          <w:rFonts w:ascii="Book Antiqua" w:hAnsi="Book Antiqua"/>
          <w:sz w:val="24"/>
        </w:rPr>
        <w:t>with</w:t>
      </w:r>
      <w:r w:rsidR="00897DE0">
        <w:rPr>
          <w:rFonts w:ascii="Book Antiqua" w:hAnsi="Book Antiqua" w:hint="eastAsia"/>
          <w:sz w:val="24"/>
        </w:rPr>
        <w:t xml:space="preserve"> the </w:t>
      </w:r>
      <w:r w:rsidRPr="00951D2F">
        <w:rPr>
          <w:rFonts w:ascii="Book Antiqua" w:hAnsi="Book Antiqua"/>
          <w:sz w:val="24"/>
        </w:rPr>
        <w:t>laws</w:t>
      </w:r>
      <w:r w:rsidR="00897DE0">
        <w:rPr>
          <w:rFonts w:ascii="Book Antiqua" w:hAnsi="Book Antiqua" w:hint="eastAsia"/>
          <w:sz w:val="24"/>
        </w:rPr>
        <w:t xml:space="preserve"> </w:t>
      </w:r>
      <w:r w:rsidR="00897DE0" w:rsidRPr="00897DE0">
        <w:rPr>
          <w:rFonts w:ascii="Book Antiqua" w:hAnsi="Book Antiqua"/>
          <w:sz w:val="24"/>
        </w:rPr>
        <w:t xml:space="preserve">regarding the use of </w:t>
      </w:r>
      <w:r w:rsidR="00897DE0">
        <w:rPr>
          <w:rFonts w:ascii="Book Antiqua" w:hAnsi="Book Antiqua" w:hint="eastAsia"/>
          <w:sz w:val="24"/>
        </w:rPr>
        <w:t xml:space="preserve">animals and </w:t>
      </w:r>
      <w:r w:rsidR="00897DE0" w:rsidRPr="00897DE0">
        <w:rPr>
          <w:rFonts w:ascii="Book Antiqua" w:hAnsi="Book Antiqua"/>
          <w:sz w:val="24"/>
        </w:rPr>
        <w:t>human subjects</w:t>
      </w:r>
      <w:r w:rsidR="00E91842">
        <w:rPr>
          <w:rFonts w:ascii="Book Antiqua" w:hAnsi="Book Antiqua"/>
          <w:sz w:val="24"/>
        </w:rPr>
        <w:t>.</w:t>
      </w:r>
    </w:p>
    <w:p w:rsidR="00E91842" w:rsidRPr="00951D2F" w:rsidRDefault="00E91842" w:rsidP="00951D2F">
      <w:pPr>
        <w:rPr>
          <w:rFonts w:ascii="Book Antiqua" w:hAnsi="Book Antiqua"/>
          <w:sz w:val="24"/>
        </w:rPr>
      </w:pPr>
    </w:p>
    <w:p w:rsidR="00951D2F" w:rsidRDefault="00951D2F" w:rsidP="00951D2F">
      <w:pPr>
        <w:rPr>
          <w:rFonts w:ascii="Book Antiqua" w:hAnsi="Book Antiqua"/>
          <w:sz w:val="24"/>
        </w:rPr>
      </w:pPr>
      <w:r w:rsidRPr="00951D2F">
        <w:rPr>
          <w:rFonts w:ascii="Book Antiqua" w:hAnsi="Book Antiqua"/>
          <w:sz w:val="24"/>
        </w:rPr>
        <w:t>5 Statement that the material contained in this manuscript is original, except when appropriately referenced to other sources, and that written permission has been granted by any existing copyright holders.</w:t>
      </w:r>
    </w:p>
    <w:p w:rsidR="00E91842" w:rsidRPr="00951D2F" w:rsidRDefault="00E91842" w:rsidP="00951D2F">
      <w:pPr>
        <w:rPr>
          <w:rFonts w:ascii="Book Antiqua" w:hAnsi="Book Antiqua"/>
          <w:sz w:val="24"/>
        </w:rPr>
      </w:pPr>
    </w:p>
    <w:p w:rsidR="00B169B3" w:rsidRPr="008159B1" w:rsidRDefault="00951D2F" w:rsidP="00951D2F">
      <w:pPr>
        <w:rPr>
          <w:rFonts w:ascii="Book Antiqua" w:hAnsi="Book Antiqua"/>
          <w:sz w:val="24"/>
        </w:rPr>
      </w:pPr>
      <w:r w:rsidRPr="00951D2F">
        <w:rPr>
          <w:rFonts w:ascii="Book Antiqua" w:hAnsi="Book Antiqua"/>
          <w:sz w:val="24"/>
        </w:rPr>
        <w:t>6 Statement</w:t>
      </w:r>
      <w:r w:rsidR="00897DE0">
        <w:rPr>
          <w:rFonts w:ascii="Book Antiqua" w:hAnsi="Book Antiqua" w:hint="eastAsia"/>
          <w:sz w:val="24"/>
        </w:rPr>
        <w:t xml:space="preserve"> </w:t>
      </w:r>
      <w:r w:rsidRPr="00951D2F">
        <w:rPr>
          <w:rFonts w:ascii="Book Antiqua" w:hAnsi="Book Antiqua"/>
          <w:sz w:val="24"/>
        </w:rPr>
        <w:t xml:space="preserve">agreeing to transfer to </w:t>
      </w:r>
      <w:r w:rsidR="00E91842" w:rsidRPr="00A113F7">
        <w:rPr>
          <w:rFonts w:ascii="Book Antiqua" w:hAnsi="Book Antiqua"/>
          <w:sz w:val="24"/>
          <w:szCs w:val="24"/>
        </w:rPr>
        <w:t>Baishiden</w:t>
      </w:r>
      <w:r w:rsidR="00E91842">
        <w:rPr>
          <w:rFonts w:ascii="Book Antiqua" w:hAnsi="Book Antiqua"/>
          <w:sz w:val="24"/>
          <w:szCs w:val="24"/>
        </w:rPr>
        <w:t xml:space="preserve">g Publishing Group Co., Limited </w:t>
      </w:r>
      <w:r w:rsidRPr="00951D2F">
        <w:rPr>
          <w:rFonts w:ascii="Book Antiqua" w:hAnsi="Book Antiqua"/>
          <w:sz w:val="24"/>
        </w:rPr>
        <w:t xml:space="preserve">all rights of </w:t>
      </w:r>
      <w:r w:rsidR="00897DE0">
        <w:rPr>
          <w:rFonts w:ascii="Book Antiqua" w:hAnsi="Book Antiqua" w:hint="eastAsia"/>
          <w:sz w:val="24"/>
        </w:rPr>
        <w:t>the</w:t>
      </w:r>
      <w:r w:rsidR="00897DE0" w:rsidRPr="00951D2F">
        <w:rPr>
          <w:rFonts w:ascii="Book Antiqua" w:hAnsi="Book Antiqua"/>
          <w:sz w:val="24"/>
        </w:rPr>
        <w:t xml:space="preserve"> </w:t>
      </w:r>
      <w:r w:rsidRPr="00951D2F">
        <w:rPr>
          <w:rFonts w:ascii="Book Antiqua" w:hAnsi="Book Antiqua"/>
          <w:sz w:val="24"/>
        </w:rPr>
        <w:t>manuscript, including: (1) all copyright ownership in all print and electronic formats; (2) the right to grant permission to republish or reprint the stated material in whole or in part, with or without a fee; (3) the right to print copies for free distribution or sale; and (4) the right to republish the stated material in a collection of articles or in any other format.</w:t>
      </w:r>
      <w:r w:rsidR="008159B1">
        <w:rPr>
          <w:rFonts w:ascii="Book Antiqua" w:hAnsi="Book Antiqua"/>
          <w:sz w:val="24"/>
        </w:rPr>
        <w:t xml:space="preserve"> </w:t>
      </w:r>
      <w:r w:rsidR="00B169B3" w:rsidRPr="00B169B3">
        <w:rPr>
          <w:rFonts w:ascii="Book Antiqua" w:hAnsi="Book Antiqua"/>
          <w:sz w:val="24"/>
          <w:szCs w:val="24"/>
        </w:rPr>
        <w:t xml:space="preserve">Articles published by this </w:t>
      </w:r>
      <w:r w:rsidR="008159B1">
        <w:rPr>
          <w:rFonts w:ascii="Book Antiqua" w:hAnsi="Book Antiqua"/>
          <w:sz w:val="24"/>
          <w:szCs w:val="24"/>
        </w:rPr>
        <w:t>publisher</w:t>
      </w:r>
      <w:r w:rsidR="00B169B3" w:rsidRPr="00B169B3">
        <w:rPr>
          <w:rFonts w:ascii="Book Antiqua" w:hAnsi="Book Antiqua"/>
          <w:sz w:val="24"/>
          <w:szCs w:val="24"/>
        </w:rPr>
        <w:t xml:space="preserve"> are distributed under the terms of the Creative Commons Attribution Non-commercial License, which permits use, distribution, and reproduction in any medium, provided the original work is properly cited, the use is non commercial and is otherwise in compliance with the license. </w:t>
      </w:r>
    </w:p>
    <w:p w:rsidR="00E91842" w:rsidRDefault="00E91842" w:rsidP="00951D2F">
      <w:pPr>
        <w:rPr>
          <w:rFonts w:ascii="Book Antiqua" w:hAnsi="Book Antiqua"/>
          <w:sz w:val="24"/>
        </w:rPr>
      </w:pPr>
    </w:p>
    <w:p w:rsidR="00951D2F" w:rsidRPr="00951D2F" w:rsidRDefault="00951D2F" w:rsidP="00951D2F">
      <w:pPr>
        <w:rPr>
          <w:rFonts w:ascii="Book Antiqua" w:hAnsi="Book Antiqua"/>
          <w:sz w:val="24"/>
        </w:rPr>
      </w:pPr>
      <w:r w:rsidRPr="00951D2F">
        <w:rPr>
          <w:rFonts w:ascii="Book Antiqua" w:hAnsi="Book Antiqua"/>
          <w:sz w:val="24"/>
        </w:rPr>
        <w:t xml:space="preserve">7 Statement that there are no grammar, syntax, spelling, punctuation </w:t>
      </w:r>
      <w:r w:rsidR="000307C0">
        <w:rPr>
          <w:rFonts w:ascii="Book Antiqua" w:hAnsi="Book Antiqua" w:hint="eastAsia"/>
          <w:sz w:val="24"/>
        </w:rPr>
        <w:t>or</w:t>
      </w:r>
      <w:r w:rsidR="000307C0" w:rsidRPr="00951D2F">
        <w:rPr>
          <w:rFonts w:ascii="Book Antiqua" w:hAnsi="Book Antiqua"/>
          <w:sz w:val="24"/>
        </w:rPr>
        <w:t xml:space="preserve"> </w:t>
      </w:r>
      <w:r w:rsidRPr="00951D2F">
        <w:rPr>
          <w:rFonts w:ascii="Book Antiqua" w:hAnsi="Book Antiqua"/>
          <w:sz w:val="24"/>
        </w:rPr>
        <w:t>logic</w:t>
      </w:r>
      <w:r w:rsidR="00D809C0">
        <w:rPr>
          <w:rFonts w:ascii="Book Antiqua" w:hAnsi="Book Antiqua" w:hint="eastAsia"/>
          <w:sz w:val="24"/>
        </w:rPr>
        <w:t xml:space="preserve"> </w:t>
      </w:r>
      <w:r w:rsidRPr="00951D2F">
        <w:rPr>
          <w:rFonts w:ascii="Book Antiqua" w:hAnsi="Book Antiqua"/>
          <w:sz w:val="24"/>
        </w:rPr>
        <w:t>errors.</w:t>
      </w:r>
    </w:p>
    <w:p w:rsidR="00E91842" w:rsidRDefault="00E91842" w:rsidP="00951D2F">
      <w:pPr>
        <w:rPr>
          <w:rFonts w:ascii="Book Antiqua" w:hAnsi="Book Antiqua"/>
          <w:sz w:val="24"/>
        </w:rPr>
      </w:pPr>
    </w:p>
    <w:p w:rsidR="00951D2F" w:rsidRPr="00951D2F" w:rsidRDefault="00951D2F" w:rsidP="00951D2F">
      <w:pPr>
        <w:rPr>
          <w:rFonts w:ascii="Book Antiqua" w:hAnsi="Book Antiqua"/>
          <w:sz w:val="24"/>
        </w:rPr>
      </w:pPr>
      <w:r w:rsidRPr="00951D2F">
        <w:rPr>
          <w:rFonts w:ascii="Book Antiqua" w:hAnsi="Book Antiqua"/>
          <w:sz w:val="24"/>
        </w:rPr>
        <w:t xml:space="preserve">8 Statement that figures and tables </w:t>
      </w:r>
      <w:r w:rsidR="000307C0">
        <w:rPr>
          <w:rFonts w:ascii="Book Antiqua" w:hAnsi="Book Antiqua" w:hint="eastAsia"/>
          <w:sz w:val="24"/>
        </w:rPr>
        <w:t xml:space="preserve">have been </w:t>
      </w:r>
      <w:r w:rsidRPr="00951D2F">
        <w:rPr>
          <w:rFonts w:ascii="Book Antiqua" w:hAnsi="Book Antiqua"/>
          <w:sz w:val="24"/>
        </w:rPr>
        <w:t>correctly placed and clearly indicated.</w:t>
      </w:r>
    </w:p>
    <w:p w:rsidR="00951D2F" w:rsidRDefault="00951D2F" w:rsidP="00951D2F">
      <w:pPr>
        <w:rPr>
          <w:rFonts w:ascii="Book Antiqua" w:hAnsi="Book Antiqua"/>
          <w:sz w:val="24"/>
        </w:rPr>
      </w:pPr>
      <w:r w:rsidRPr="00951D2F">
        <w:rPr>
          <w:rFonts w:ascii="Book Antiqua" w:hAnsi="Book Antiqua"/>
          <w:sz w:val="24"/>
        </w:rPr>
        <w:t>9 Statement that references are numbered in the order they appear in the text.</w:t>
      </w:r>
    </w:p>
    <w:p w:rsidR="00B159E3" w:rsidRDefault="00B159E3" w:rsidP="00951D2F">
      <w:pPr>
        <w:rPr>
          <w:rFonts w:ascii="Book Antiqua" w:hAnsi="Book Antiqua"/>
          <w:sz w:val="24"/>
        </w:rPr>
      </w:pPr>
    </w:p>
    <w:p w:rsidR="00D123E2" w:rsidRDefault="00951D2F" w:rsidP="00951D2F">
      <w:pPr>
        <w:rPr>
          <w:rFonts w:ascii="Book Antiqua" w:hAnsi="Book Antiqua"/>
          <w:sz w:val="24"/>
        </w:rPr>
      </w:pPr>
      <w:r w:rsidRPr="00951D2F">
        <w:rPr>
          <w:rFonts w:ascii="Book Antiqua" w:hAnsi="Book Antiqua"/>
          <w:sz w:val="24"/>
        </w:rPr>
        <w:t>All authors’ signature</w:t>
      </w:r>
      <w:r w:rsidR="00897DE0">
        <w:rPr>
          <w:rFonts w:ascii="Book Antiqua" w:hAnsi="Book Antiqua" w:hint="eastAsia"/>
          <w:sz w:val="24"/>
        </w:rPr>
        <w:t>s</w:t>
      </w:r>
      <w:r w:rsidR="000307C0">
        <w:rPr>
          <w:rFonts w:ascii="Book Antiqua" w:hAnsi="Book Antiqua" w:hint="eastAsia"/>
          <w:sz w:val="24"/>
        </w:rPr>
        <w:t xml:space="preserve"> </w:t>
      </w:r>
      <w:r w:rsidRPr="00951D2F">
        <w:rPr>
          <w:rFonts w:ascii="Book Antiqua" w:hAnsi="Book Antiqua"/>
          <w:sz w:val="24"/>
        </w:rPr>
        <w:t>(</w:t>
      </w:r>
      <w:r w:rsidR="00897DE0">
        <w:rPr>
          <w:rFonts w:ascii="Book Antiqua" w:hAnsi="Book Antiqua" w:hint="eastAsia"/>
          <w:sz w:val="24"/>
        </w:rPr>
        <w:t xml:space="preserve">All </w:t>
      </w:r>
      <w:r w:rsidRPr="00951D2F">
        <w:rPr>
          <w:rFonts w:ascii="Book Antiqua" w:hAnsi="Book Antiqua"/>
          <w:sz w:val="24"/>
        </w:rPr>
        <w:t>names must be signed</w:t>
      </w:r>
      <w:r w:rsidR="00897DE0">
        <w:rPr>
          <w:rFonts w:ascii="Book Antiqua" w:hAnsi="Book Antiqua" w:hint="eastAsia"/>
          <w:sz w:val="24"/>
        </w:rPr>
        <w:t xml:space="preserve"> by each author </w:t>
      </w:r>
      <w:r w:rsidR="00897DE0" w:rsidRPr="00897DE0">
        <w:rPr>
          <w:rFonts w:ascii="Book Antiqua" w:hAnsi="Book Antiqua"/>
          <w:sz w:val="24"/>
        </w:rPr>
        <w:t>in his</w:t>
      </w:r>
      <w:r w:rsidR="00897DE0">
        <w:rPr>
          <w:rFonts w:ascii="Book Antiqua" w:hAnsi="Book Antiqua" w:hint="eastAsia"/>
          <w:sz w:val="24"/>
        </w:rPr>
        <w:t>/her</w:t>
      </w:r>
      <w:r w:rsidR="00897DE0" w:rsidRPr="00897DE0">
        <w:rPr>
          <w:rFonts w:ascii="Book Antiqua" w:hAnsi="Book Antiqua"/>
          <w:sz w:val="24"/>
        </w:rPr>
        <w:t xml:space="preserve"> own handwriting</w:t>
      </w:r>
      <w:r w:rsidRPr="00951D2F">
        <w:rPr>
          <w:rFonts w:ascii="Book Antiqua" w:hAnsi="Book Antiqua"/>
          <w:sz w:val="24"/>
        </w:rPr>
        <w:t xml:space="preserve"> </w:t>
      </w:r>
      <w:r w:rsidR="00897DE0" w:rsidRPr="00951D2F">
        <w:rPr>
          <w:rFonts w:ascii="Book Antiqua" w:hAnsi="Book Antiqua"/>
          <w:sz w:val="24"/>
        </w:rPr>
        <w:t>in the order they appear</w:t>
      </w:r>
      <w:r w:rsidRPr="00951D2F">
        <w:rPr>
          <w:rFonts w:ascii="Book Antiqua" w:hAnsi="Book Antiqua"/>
          <w:sz w:val="24"/>
        </w:rPr>
        <w:t xml:space="preserve"> in the body text</w:t>
      </w:r>
      <w:r w:rsidR="00897DE0">
        <w:rPr>
          <w:rFonts w:ascii="Book Antiqua" w:hAnsi="Book Antiqua" w:hint="eastAsia"/>
          <w:sz w:val="24"/>
        </w:rPr>
        <w:t>.</w:t>
      </w:r>
      <w:r w:rsidRPr="00951D2F">
        <w:rPr>
          <w:rFonts w:ascii="Book Antiqua" w:hAnsi="Book Antiqua"/>
          <w:sz w:val="24"/>
        </w:rPr>
        <w:t>)</w:t>
      </w:r>
    </w:p>
    <w:p w:rsidR="00DE1B59" w:rsidRPr="00D123E2" w:rsidRDefault="00D8639C" w:rsidP="00D123E2">
      <w:pPr>
        <w:rPr>
          <w:rFonts w:ascii="Book Antiqua" w:hAnsi="Book Antiqua"/>
          <w:sz w:val="24"/>
        </w:rPr>
      </w:pPr>
      <w:r>
        <w:rPr>
          <w:noProof/>
          <w:lang w:eastAsia="en-US"/>
        </w:rPr>
        <w:drawing>
          <wp:anchor distT="0" distB="0" distL="114300" distR="114300" simplePos="0" relativeHeight="251660288" behindDoc="1" locked="0" layoutInCell="1" allowOverlap="1">
            <wp:simplePos x="0" y="0"/>
            <wp:positionH relativeFrom="column">
              <wp:posOffset>1325880</wp:posOffset>
            </wp:positionH>
            <wp:positionV relativeFrom="paragraph">
              <wp:posOffset>123190</wp:posOffset>
            </wp:positionV>
            <wp:extent cx="1082040" cy="631190"/>
            <wp:effectExtent l="19050" t="0" r="3810" b="0"/>
            <wp:wrapNone/>
            <wp:docPr id="2" name="Picture 2" descr="C:\Users\sony\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ocuments\signature.jpg"/>
                    <pic:cNvPicPr>
                      <a:picLocks noChangeAspect="1" noChangeArrowheads="1"/>
                    </pic:cNvPicPr>
                  </pic:nvPicPr>
                  <pic:blipFill>
                    <a:blip r:embed="rId7" cstate="print"/>
                    <a:srcRect/>
                    <a:stretch>
                      <a:fillRect/>
                    </a:stretch>
                  </pic:blipFill>
                  <pic:spPr bwMode="auto">
                    <a:xfrm>
                      <a:off x="0" y="0"/>
                      <a:ext cx="1082040" cy="631190"/>
                    </a:xfrm>
                    <a:prstGeom prst="rect">
                      <a:avLst/>
                    </a:prstGeom>
                    <a:noFill/>
                    <a:ln w="9525">
                      <a:noFill/>
                      <a:miter lim="800000"/>
                      <a:headEnd/>
                      <a:tailEnd/>
                    </a:ln>
                  </pic:spPr>
                </pic:pic>
              </a:graphicData>
            </a:graphic>
          </wp:anchor>
        </w:drawing>
      </w:r>
      <w:r w:rsidR="00C17ED0">
        <w:rPr>
          <w:rFonts w:ascii="Book Antiqua" w:hAnsi="Book Antiqua" w:cs="Arial"/>
          <w:b/>
          <w:sz w:val="24"/>
          <w:szCs w:val="24"/>
        </w:rPr>
        <w:t>1</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00DE1B59" w:rsidRPr="00B9181D">
        <w:rPr>
          <w:rFonts w:ascii="Book Antiqua" w:hAnsi="Book Antiqua" w:cs="Arial"/>
          <w:b/>
          <w:sz w:val="24"/>
          <w:szCs w:val="24"/>
        </w:rPr>
        <w:t>：</w:t>
      </w:r>
      <w:r w:rsidR="00DE1B59" w:rsidRPr="00B9181D">
        <w:rPr>
          <w:rFonts w:ascii="Book Antiqua" w:hAnsi="Book Antiqua" w:cs="Arial"/>
          <w:b/>
          <w:sz w:val="24"/>
          <w:szCs w:val="24"/>
        </w:rPr>
        <w:t xml:space="preserve"> </w:t>
      </w:r>
      <w:r w:rsidR="00C17ED0">
        <w:rPr>
          <w:rFonts w:ascii="Book Antiqua" w:hAnsi="Book Antiqua" w:cs="Arial"/>
          <w:b/>
          <w:sz w:val="24"/>
          <w:szCs w:val="24"/>
        </w:rPr>
        <w:t xml:space="preserve">                                  </w:t>
      </w:r>
      <w:r w:rsidR="00AC7A3E">
        <w:rPr>
          <w:rFonts w:ascii="Book Antiqua" w:hAnsi="Book Antiqua" w:cs="Arial"/>
          <w:b/>
          <w:sz w:val="24"/>
          <w:szCs w:val="24"/>
        </w:rPr>
        <w:t xml:space="preserve">   </w:t>
      </w:r>
      <w:r w:rsidR="00DE1B59" w:rsidRPr="00B9181D">
        <w:rPr>
          <w:rFonts w:ascii="Book Antiqua" w:hAnsi="Book Antiqua" w:cs="Arial"/>
          <w:b/>
          <w:sz w:val="24"/>
          <w:szCs w:val="24"/>
        </w:rPr>
        <w:t xml:space="preserve">Date:  </w:t>
      </w:r>
      <w:r>
        <w:rPr>
          <w:rFonts w:ascii="Book Antiqua" w:hAnsi="Book Antiqua" w:cs="Arial"/>
          <w:b/>
          <w:sz w:val="24"/>
          <w:szCs w:val="24"/>
        </w:rPr>
        <w:t>7-3-2013</w:t>
      </w:r>
    </w:p>
    <w:p w:rsidR="00AD3800" w:rsidRPr="00951D2F" w:rsidRDefault="00AD3800" w:rsidP="00951D2F">
      <w:pPr>
        <w:rPr>
          <w:rFonts w:ascii="Book Antiqua" w:hAnsi="Book Antiqua" w:hint="eastAsia"/>
          <w:sz w:val="24"/>
        </w:rPr>
      </w:pPr>
    </w:p>
    <w:sectPr w:rsidR="00AD3800" w:rsidRPr="00951D2F" w:rsidSect="0098402F">
      <w:headerReference w:type="default" r:id="rId8"/>
      <w:footerReference w:type="default" r:id="rId9"/>
      <w:pgSz w:w="11906" w:h="16838"/>
      <w:pgMar w:top="1440" w:right="1230" w:bottom="805" w:left="123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686" w:rsidRDefault="00CF7686">
      <w:r>
        <w:separator/>
      </w:r>
    </w:p>
  </w:endnote>
  <w:endnote w:type="continuationSeparator" w:id="1">
    <w:p w:rsidR="00CF7686" w:rsidRDefault="00CF7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2F" w:rsidRDefault="0098402F">
    <w:pPr>
      <w:pStyle w:val="Footer"/>
      <w:jc w:val="center"/>
    </w:pPr>
    <w:fldSimple w:instr="PAGE   \* MERGEFORMAT">
      <w:r w:rsidR="00D8639C" w:rsidRPr="00D8639C">
        <w:rPr>
          <w:noProof/>
          <w:lang w:val="zh-CN"/>
        </w:rPr>
        <w:t>1</w:t>
      </w:r>
    </w:fldSimple>
  </w:p>
  <w:p w:rsidR="00D123E2" w:rsidRDefault="00D12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686" w:rsidRDefault="00CF7686">
      <w:r>
        <w:separator/>
      </w:r>
    </w:p>
  </w:footnote>
  <w:footnote w:type="continuationSeparator" w:id="1">
    <w:p w:rsidR="00CF7686" w:rsidRDefault="00CF7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D9" w:rsidRDefault="00D95ECA">
    <w:pPr>
      <w:spacing w:line="360" w:lineRule="auto"/>
      <w:rPr>
        <w:rFonts w:ascii="Book Antiqua" w:eastAsia="SimHei" w:hAnsi="Book Antiqua" w:hint="eastAsia"/>
        <w:color w:val="000000"/>
        <w:sz w:val="36"/>
        <w:szCs w:val="36"/>
      </w:rPr>
    </w:pPr>
    <w:r>
      <w:rPr>
        <w:rFonts w:ascii="Book Antiqua" w:eastAsia="SimHei" w:hAnsi="Book Antiqua"/>
        <w:noProof/>
        <w:color w:val="000000"/>
        <w:sz w:val="36"/>
        <w:szCs w:val="36"/>
      </w:rPr>
      <w:pict>
        <v:line id="_x0000_s2051" style="position:absolute;left:0;text-align:left;z-index:251658240" from="0,99.65pt" to="459pt,99.65pt" strokecolor="#f26200" strokeweight="3pt">
          <v:stroke opacity="58327f"/>
        </v:line>
      </w:pict>
    </w:r>
    <w:r w:rsidR="006E3D3E">
      <w:rPr>
        <w:rFonts w:ascii="Book Antiqua" w:eastAsia="SimHei" w:hAnsi="Book Antiqua"/>
        <w:noProof/>
        <w:color w:val="000000"/>
        <w:sz w:val="36"/>
        <w:szCs w:val="36"/>
      </w:rPr>
      <w:pict>
        <v:shapetype id="_x0000_t202" coordsize="21600,21600" o:spt="202" path="m,l,21600r21600,l21600,xe">
          <v:stroke joinstyle="miter"/>
          <v:path gradientshapeok="t" o:connecttype="rect"/>
        </v:shapetype>
        <v:shape id="_x0000_s2049" type="#_x0000_t202" style="position:absolute;left:0;text-align:left;margin-left:117pt;margin-top:6.05pt;width:5in;height:85.8pt;z-index:251657216" strokecolor="white" strokeweight="1.25pt">
          <v:fill opacity="58327f"/>
          <v:textbox style="mso-next-textbox:#_x0000_s2049">
            <w:txbxContent>
              <w:p w:rsidR="00DB5288" w:rsidRPr="006E3D3E" w:rsidRDefault="00DB5288" w:rsidP="00DB5288">
                <w:pPr>
                  <w:spacing w:line="300" w:lineRule="auto"/>
                  <w:rPr>
                    <w:rFonts w:ascii="Book Antiqua" w:hAnsi="Book Antiqua"/>
                    <w:b/>
                    <w:sz w:val="30"/>
                    <w:szCs w:val="30"/>
                    <w:lang w:val="it-IT"/>
                  </w:rPr>
                </w:pPr>
                <w:r w:rsidRPr="006E3D3E">
                  <w:rPr>
                    <w:rFonts w:ascii="Book Antiqua" w:hAnsi="Book Antiqua"/>
                    <w:b/>
                    <w:sz w:val="30"/>
                    <w:szCs w:val="30"/>
                  </w:rPr>
                  <w:t>Baishideng Publishing Group Co., Limited</w:t>
                </w:r>
              </w:p>
              <w:p w:rsidR="00DB5288" w:rsidRDefault="00DB5288" w:rsidP="00DB5288">
                <w:pPr>
                  <w:rPr>
                    <w:rFonts w:ascii="Book Antiqua" w:hAnsi="Book Antiqua"/>
                  </w:rPr>
                </w:pPr>
              </w:p>
              <w:p w:rsidR="00DB5288" w:rsidRDefault="00DB5288" w:rsidP="00DB5288">
                <w:pPr>
                  <w:rPr>
                    <w:rFonts w:ascii="Book Antiqua" w:hAnsi="Book Antiqua"/>
                  </w:rPr>
                </w:pPr>
                <w:r>
                  <w:rPr>
                    <w:rFonts w:ascii="Book Antiqua" w:hAnsi="Book Antiqua"/>
                  </w:rPr>
                  <w:t xml:space="preserve">Room 1701, 17/F, </w:t>
                </w:r>
                <w:smartTag w:uri="urn:schemas-microsoft-com:office:smarttags" w:element="place">
                  <w:smartTag w:uri="urn:schemas-microsoft-com:office:smarttags" w:element="PlaceName">
                    <w:r>
                      <w:rPr>
                        <w:rFonts w:ascii="Book Antiqua" w:hAnsi="Book Antiqua"/>
                      </w:rPr>
                      <w:t>Henan</w:t>
                    </w:r>
                  </w:smartTag>
                  <w:r>
                    <w:rPr>
                      <w:rFonts w:ascii="Book Antiqua" w:hAnsi="Book Antiqua"/>
                    </w:rPr>
                    <w:t xml:space="preserve"> </w:t>
                  </w:r>
                  <w:smartTag w:uri="urn:schemas-microsoft-com:office:smarttags" w:element="PlaceType">
                    <w:r>
                      <w:rPr>
                        <w:rFonts w:ascii="Book Antiqua" w:hAnsi="Book Antiqua"/>
                      </w:rPr>
                      <w:t>Building</w:t>
                    </w:r>
                  </w:smartTag>
                </w:smartTag>
                <w:r>
                  <w:rPr>
                    <w:rFonts w:ascii="Book Antiqua" w:hAnsi="Book Antiqua"/>
                  </w:rPr>
                  <w:t xml:space="preserve">, </w:t>
                </w:r>
              </w:p>
              <w:p w:rsidR="00DB5288" w:rsidRDefault="00DB5288" w:rsidP="00DB5288">
                <w:pPr>
                  <w:rPr>
                    <w:rFonts w:ascii="Book Antiqua" w:hAnsi="Book Antiqua"/>
                  </w:rPr>
                </w:pPr>
                <w:r w:rsidRPr="00AE4FDD">
                  <w:rPr>
                    <w:rFonts w:ascii="Book Antiqua" w:hAnsi="Book Antiqua"/>
                  </w:rPr>
                  <w:t xml:space="preserve">No.90 </w:t>
                </w:r>
                <w:smartTag w:uri="urn:schemas-microsoft-com:office:smarttags" w:element="Street">
                  <w:smartTag w:uri="urn:schemas-microsoft-com:office:smarttags" w:element="address">
                    <w:r w:rsidRPr="00AE4FDD">
                      <w:rPr>
                        <w:rFonts w:ascii="Book Antiqua" w:hAnsi="Book Antiqua"/>
                      </w:rPr>
                      <w:t>Jaffe Road</w:t>
                    </w:r>
                  </w:smartTag>
                </w:smartTag>
                <w:r w:rsidRPr="00AE4FDD">
                  <w:rPr>
                    <w:rFonts w:ascii="Book Antiqua" w:hAnsi="Book Antiqua"/>
                  </w:rPr>
                  <w:t>, Wanchai,</w:t>
                </w:r>
              </w:p>
              <w:p w:rsidR="00DB5288" w:rsidRPr="00BE42A7" w:rsidRDefault="00DB5288" w:rsidP="00DB5288">
                <w:pPr>
                  <w:rPr>
                    <w:rFonts w:ascii="Book Antiqua" w:hAnsi="Book Antiqua" w:hint="eastAsia"/>
                  </w:rPr>
                </w:pPr>
                <w:smartTag w:uri="urn:schemas-microsoft-com:office:smarttags" w:element="place">
                  <w:smartTag w:uri="urn:schemas-microsoft-com:office:smarttags" w:element="City">
                    <w:r w:rsidRPr="00AE4FDD">
                      <w:rPr>
                        <w:rFonts w:ascii="Book Antiqua" w:hAnsi="Book Antiqua"/>
                      </w:rPr>
                      <w:t>Hong Kong</w:t>
                    </w:r>
                  </w:smartTag>
                  <w:r w:rsidRPr="00AE4FDD">
                    <w:rPr>
                      <w:rFonts w:ascii="Book Antiqua" w:hAnsi="Book Antiqua"/>
                    </w:rPr>
                    <w:t xml:space="preserve">, </w:t>
                  </w:r>
                  <w:smartTag w:uri="urn:schemas-microsoft-com:office:smarttags" w:element="country-region">
                    <w:r w:rsidRPr="00AE4FDD">
                      <w:rPr>
                        <w:rFonts w:ascii="Book Antiqua" w:hAnsi="Book Antiqua"/>
                      </w:rPr>
                      <w:t>China</w:t>
                    </w:r>
                  </w:smartTag>
                </w:smartTag>
              </w:p>
              <w:p w:rsidR="00592DD9" w:rsidRPr="00DB5288" w:rsidRDefault="00592DD9" w:rsidP="00DB5288">
                <w:pPr>
                  <w:rPr>
                    <w:rFonts w:hint="eastAsia"/>
                  </w:rPr>
                </w:pPr>
              </w:p>
            </w:txbxContent>
          </v:textbox>
        </v:shape>
      </w:pict>
    </w:r>
    <w:r w:rsidR="00D8639C">
      <w:rPr>
        <w:rFonts w:ascii="Book Antiqua" w:eastAsia="SimHei" w:hAnsi="Book Antiqua" w:hint="eastAsia"/>
        <w:noProof/>
        <w:color w:val="000000"/>
        <w:sz w:val="36"/>
        <w:szCs w:val="36"/>
        <w:lang w:eastAsia="en-US"/>
      </w:rPr>
      <w:drawing>
        <wp:inline distT="0" distB="0" distL="0" distR="0">
          <wp:extent cx="1256030" cy="1160780"/>
          <wp:effectExtent l="19050" t="0" r="1270" b="0"/>
          <wp:docPr id="1" name="Picture 1"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shideng-logo"/>
                  <pic:cNvPicPr>
                    <a:picLocks noChangeAspect="1" noChangeArrowheads="1"/>
                  </pic:cNvPicPr>
                </pic:nvPicPr>
                <pic:blipFill>
                  <a:blip r:embed="rId1"/>
                  <a:srcRect/>
                  <a:stretch>
                    <a:fillRect/>
                  </a:stretch>
                </pic:blipFill>
                <pic:spPr bwMode="auto">
                  <a:xfrm>
                    <a:off x="0" y="0"/>
                    <a:ext cx="1256030" cy="11607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colormru v:ext="edit" colors="#f26200"/>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563"/>
    <w:rsid w:val="00001C6D"/>
    <w:rsid w:val="000307C0"/>
    <w:rsid w:val="000F18D8"/>
    <w:rsid w:val="000F4F55"/>
    <w:rsid w:val="001C2B0E"/>
    <w:rsid w:val="001D1E59"/>
    <w:rsid w:val="001D5BAF"/>
    <w:rsid w:val="001E7B2E"/>
    <w:rsid w:val="0024492B"/>
    <w:rsid w:val="00255907"/>
    <w:rsid w:val="002B2E07"/>
    <w:rsid w:val="002C2BE8"/>
    <w:rsid w:val="002C5E15"/>
    <w:rsid w:val="002D6A90"/>
    <w:rsid w:val="002D7D27"/>
    <w:rsid w:val="0030197A"/>
    <w:rsid w:val="00307AB0"/>
    <w:rsid w:val="00334BA1"/>
    <w:rsid w:val="003518F9"/>
    <w:rsid w:val="0039339A"/>
    <w:rsid w:val="003D1884"/>
    <w:rsid w:val="004304D1"/>
    <w:rsid w:val="004B7478"/>
    <w:rsid w:val="004C6D29"/>
    <w:rsid w:val="004E67A1"/>
    <w:rsid w:val="00517DA0"/>
    <w:rsid w:val="00571124"/>
    <w:rsid w:val="00592DD9"/>
    <w:rsid w:val="00595F62"/>
    <w:rsid w:val="005D7B87"/>
    <w:rsid w:val="005E1EE8"/>
    <w:rsid w:val="005E429F"/>
    <w:rsid w:val="00683A52"/>
    <w:rsid w:val="00695EC9"/>
    <w:rsid w:val="006B126B"/>
    <w:rsid w:val="006D6EF9"/>
    <w:rsid w:val="006E3D3E"/>
    <w:rsid w:val="006F0BAD"/>
    <w:rsid w:val="006F1C7D"/>
    <w:rsid w:val="0071080A"/>
    <w:rsid w:val="0073784C"/>
    <w:rsid w:val="007435E8"/>
    <w:rsid w:val="00763FE1"/>
    <w:rsid w:val="00774106"/>
    <w:rsid w:val="007C4E4C"/>
    <w:rsid w:val="007F109C"/>
    <w:rsid w:val="008159B1"/>
    <w:rsid w:val="00817957"/>
    <w:rsid w:val="008548AD"/>
    <w:rsid w:val="00891B94"/>
    <w:rsid w:val="00897DE0"/>
    <w:rsid w:val="008A0064"/>
    <w:rsid w:val="008A70D8"/>
    <w:rsid w:val="008C7E78"/>
    <w:rsid w:val="0091276B"/>
    <w:rsid w:val="00912D6B"/>
    <w:rsid w:val="00933182"/>
    <w:rsid w:val="00951D2F"/>
    <w:rsid w:val="00976771"/>
    <w:rsid w:val="0098402F"/>
    <w:rsid w:val="009C77DE"/>
    <w:rsid w:val="009F46C2"/>
    <w:rsid w:val="00A560A8"/>
    <w:rsid w:val="00A72C51"/>
    <w:rsid w:val="00A7449A"/>
    <w:rsid w:val="00A85E84"/>
    <w:rsid w:val="00AA5E1D"/>
    <w:rsid w:val="00AC13F3"/>
    <w:rsid w:val="00AC7A3E"/>
    <w:rsid w:val="00AD3800"/>
    <w:rsid w:val="00B159E3"/>
    <w:rsid w:val="00B169B3"/>
    <w:rsid w:val="00B253E8"/>
    <w:rsid w:val="00B51B1D"/>
    <w:rsid w:val="00BD66DC"/>
    <w:rsid w:val="00C038B9"/>
    <w:rsid w:val="00C17ED0"/>
    <w:rsid w:val="00C23C0C"/>
    <w:rsid w:val="00C60563"/>
    <w:rsid w:val="00CF7686"/>
    <w:rsid w:val="00D123E2"/>
    <w:rsid w:val="00D161AC"/>
    <w:rsid w:val="00D33CE6"/>
    <w:rsid w:val="00D40802"/>
    <w:rsid w:val="00D6006C"/>
    <w:rsid w:val="00D809C0"/>
    <w:rsid w:val="00D8639C"/>
    <w:rsid w:val="00D95ECA"/>
    <w:rsid w:val="00DB5288"/>
    <w:rsid w:val="00DE1B59"/>
    <w:rsid w:val="00E03CF2"/>
    <w:rsid w:val="00E24B89"/>
    <w:rsid w:val="00E60799"/>
    <w:rsid w:val="00E73B59"/>
    <w:rsid w:val="00E91842"/>
    <w:rsid w:val="00ED6883"/>
    <w:rsid w:val="00F111F4"/>
    <w:rsid w:val="00F3358E"/>
    <w:rsid w:val="00F42FF1"/>
    <w:rsid w:val="00FA498E"/>
    <w:rsid w:val="00FF3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colormru v:ext="edit" colors="#f262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800"/>
    <w:pPr>
      <w:widowControl w:val="0"/>
      <w:jc w:val="both"/>
    </w:pPr>
    <w:rPr>
      <w:kern w:val="2"/>
      <w:sz w:val="21"/>
      <w:lang w:eastAsia="zh-CN"/>
    </w:rPr>
  </w:style>
  <w:style w:type="paragraph" w:styleId="Heading1">
    <w:name w:val="heading 1"/>
    <w:basedOn w:val="Normal"/>
    <w:next w:val="Normal"/>
    <w:qFormat/>
    <w:pPr>
      <w:keepNext/>
      <w:framePr w:hSpace="180" w:wrap="around" w:vAnchor="page" w:hAnchor="margin" w:y="1753"/>
      <w:spacing w:line="360" w:lineRule="auto"/>
      <w:outlineLvl w:val="0"/>
    </w:pPr>
    <w:rPr>
      <w:rFonts w:ascii="Arial" w:hAnsi="Arial" w:cs="Arial"/>
      <w:b/>
      <w:bCs/>
      <w:color w:val="993300"/>
      <w:szCs w:val="15"/>
    </w:rPr>
  </w:style>
  <w:style w:type="paragraph" w:styleId="Heading3">
    <w:name w:val="heading 3"/>
    <w:basedOn w:val="Normal"/>
    <w:next w:val="Normal"/>
    <w:qFormat/>
    <w:pPr>
      <w:keepNext/>
      <w:outlineLvl w:val="2"/>
    </w:pPr>
    <w:rPr>
      <w:rFonts w:ascii="Verdana" w:eastAsia="SimHei" w:hAnsi="Verdana"/>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PlainText">
    <w:name w:val="Plain Text"/>
    <w:basedOn w:val="Normal"/>
    <w:rPr>
      <w:rFonts w:ascii="SimSun" w:hAnsi="Courier New" w:cs="Courier New"/>
      <w:szCs w:val="21"/>
    </w:rPr>
  </w:style>
  <w:style w:type="paragraph" w:styleId="Date">
    <w:name w:val="Date"/>
    <w:basedOn w:val="Normal"/>
    <w:next w:val="Normal"/>
    <w:pPr>
      <w:ind w:leftChars="2500" w:left="100"/>
    </w:pPr>
    <w:rPr>
      <w:rFonts w:ascii="Arial" w:hAnsi="Arial" w:cs="Arial"/>
    </w:rPr>
  </w:style>
  <w:style w:type="character" w:styleId="Hyperlink">
    <w:name w:val="Hyperlink"/>
    <w:rPr>
      <w:color w:val="0000FF"/>
      <w:u w:val="single"/>
    </w:rPr>
  </w:style>
  <w:style w:type="paragraph" w:styleId="BodyText">
    <w:name w:val="Body Text"/>
    <w:basedOn w:val="Normal"/>
    <w:rPr>
      <w:sz w:val="24"/>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styleId="PageNumber">
    <w:name w:val="page number"/>
    <w:basedOn w:val="DefaultParagraphFont"/>
  </w:style>
  <w:style w:type="paragraph" w:styleId="BalloonText">
    <w:name w:val="Balloon Text"/>
    <w:basedOn w:val="Normal"/>
    <w:semiHidden/>
    <w:rPr>
      <w:sz w:val="18"/>
      <w:szCs w:val="18"/>
    </w:rPr>
  </w:style>
  <w:style w:type="character" w:customStyle="1" w:styleId="FooterChar">
    <w:name w:val="Footer Char"/>
    <w:link w:val="Footer"/>
    <w:uiPriority w:val="99"/>
    <w:rsid w:val="00D123E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1773</Characters>
  <Application>Microsoft Office Word</Application>
  <DocSecurity>0</DocSecurity>
  <Lines>14</Lines>
  <Paragraphs>4</Paragraphs>
  <ScaleCrop>false</ScaleCrop>
  <Company>Hewlett-Packard Company</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sony</cp:lastModifiedBy>
  <cp:revision>2</cp:revision>
  <cp:lastPrinted>2011-05-18T13:44:00Z</cp:lastPrinted>
  <dcterms:created xsi:type="dcterms:W3CDTF">2013-03-07T17:41:00Z</dcterms:created>
  <dcterms:modified xsi:type="dcterms:W3CDTF">2013-03-07T17:41:00Z</dcterms:modified>
</cp:coreProperties>
</file>