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CC" w:rsidRPr="007F43CC" w:rsidRDefault="007F43CC" w:rsidP="007F43CC">
      <w:pPr>
        <w:ind w:firstLineChars="500" w:firstLine="1656"/>
        <w:rPr>
          <w:rFonts w:hint="eastAsia"/>
          <w:b/>
          <w:sz w:val="33"/>
        </w:rPr>
      </w:pPr>
      <w:r w:rsidRPr="007F43CC">
        <w:rPr>
          <w:b/>
          <w:sz w:val="33"/>
        </w:rPr>
        <w:t>Clinical Trial Registration Statement</w:t>
      </w:r>
    </w:p>
    <w:p w:rsidR="007F43CC" w:rsidRDefault="007F43CC">
      <w:pPr>
        <w:rPr>
          <w:rFonts w:hint="eastAsia"/>
        </w:rPr>
      </w:pPr>
    </w:p>
    <w:p w:rsidR="00730EBF" w:rsidRPr="007F43CC" w:rsidRDefault="007F43CC" w:rsidP="007F43CC">
      <w:pPr>
        <w:ind w:firstLineChars="200" w:firstLine="540"/>
        <w:rPr>
          <w:sz w:val="27"/>
        </w:rPr>
      </w:pPr>
      <w:r>
        <w:rPr>
          <w:rFonts w:hint="eastAsia"/>
          <w:sz w:val="27"/>
        </w:rPr>
        <w:t>Our</w:t>
      </w:r>
      <w:r w:rsidRPr="007F43CC">
        <w:rPr>
          <w:rFonts w:hint="eastAsia"/>
          <w:sz w:val="27"/>
        </w:rPr>
        <w:t xml:space="preserve"> research</w:t>
      </w:r>
      <w:r>
        <w:rPr>
          <w:rFonts w:hint="eastAsia"/>
          <w:sz w:val="27"/>
        </w:rPr>
        <w:t xml:space="preserve"> </w:t>
      </w:r>
      <w:r>
        <w:rPr>
          <w:sz w:val="27"/>
        </w:rPr>
        <w:t>“</w:t>
      </w:r>
      <w:r w:rsidRPr="007F43CC">
        <w:rPr>
          <w:sz w:val="27"/>
        </w:rPr>
        <w:t>Umbilical Cord-derived Mesenchymal Stem Cells Promote Kupffer Cell Polarization and Alleviate Liver Fibrosis in Rats</w:t>
      </w:r>
      <w:r>
        <w:rPr>
          <w:sz w:val="27"/>
        </w:rPr>
        <w:t>”</w:t>
      </w:r>
      <w:r w:rsidRPr="007F43CC">
        <w:rPr>
          <w:rFonts w:hint="eastAsia"/>
          <w:sz w:val="27"/>
        </w:rPr>
        <w:t xml:space="preserve"> had been approved by the </w:t>
      </w:r>
      <w:r w:rsidR="00E8109C" w:rsidRPr="007F43CC">
        <w:rPr>
          <w:sz w:val="27"/>
        </w:rPr>
        <w:t xml:space="preserve">Local Ethics Committee of Chinese PLA Medical Academy </w:t>
      </w:r>
      <w:r w:rsidRPr="007F43CC">
        <w:rPr>
          <w:rFonts w:hint="eastAsia"/>
          <w:sz w:val="27"/>
        </w:rPr>
        <w:t xml:space="preserve">and the </w:t>
      </w:r>
      <w:r w:rsidRPr="007F43CC">
        <w:rPr>
          <w:sz w:val="27"/>
        </w:rPr>
        <w:t>Permit Number</w:t>
      </w:r>
      <w:r w:rsidRPr="007F43CC">
        <w:rPr>
          <w:rFonts w:hint="eastAsia"/>
          <w:sz w:val="27"/>
        </w:rPr>
        <w:t xml:space="preserve"> was</w:t>
      </w:r>
      <w:r w:rsidRPr="007F43CC">
        <w:rPr>
          <w:sz w:val="27"/>
        </w:rPr>
        <w:t xml:space="preserve"> 2012-32</w:t>
      </w:r>
      <w:r>
        <w:rPr>
          <w:rFonts w:hint="eastAsia"/>
          <w:sz w:val="27"/>
        </w:rPr>
        <w:t>.</w:t>
      </w:r>
      <w:bookmarkStart w:id="0" w:name="_GoBack"/>
      <w:bookmarkEnd w:id="0"/>
    </w:p>
    <w:sectPr w:rsidR="00730EBF" w:rsidRPr="007F4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9B" w:rsidRDefault="0059739B" w:rsidP="00E8109C">
      <w:r>
        <w:separator/>
      </w:r>
    </w:p>
  </w:endnote>
  <w:endnote w:type="continuationSeparator" w:id="0">
    <w:p w:rsidR="0059739B" w:rsidRDefault="0059739B" w:rsidP="00E8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9B" w:rsidRDefault="0059739B" w:rsidP="00E8109C">
      <w:r>
        <w:separator/>
      </w:r>
    </w:p>
  </w:footnote>
  <w:footnote w:type="continuationSeparator" w:id="0">
    <w:p w:rsidR="0059739B" w:rsidRDefault="0059739B" w:rsidP="00E8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C"/>
    <w:rsid w:val="0059739B"/>
    <w:rsid w:val="00730EBF"/>
    <w:rsid w:val="007F43CC"/>
    <w:rsid w:val="00B53048"/>
    <w:rsid w:val="00CE317C"/>
    <w:rsid w:val="00E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1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2016-01-13T15:46:00Z</dcterms:created>
  <dcterms:modified xsi:type="dcterms:W3CDTF">2016-01-13T15:50:00Z</dcterms:modified>
</cp:coreProperties>
</file>