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64" w:rsidRDefault="00812D64" w:rsidP="00812D64">
      <w:pPr>
        <w:tabs>
          <w:tab w:val="left" w:pos="360"/>
        </w:tabs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00277">
        <w:rPr>
          <w:rFonts w:ascii="Book Antiqua" w:hAnsi="Book Antiqua" w:cs="Arial"/>
          <w:b/>
          <w:sz w:val="24"/>
          <w:szCs w:val="24"/>
        </w:rPr>
        <w:t xml:space="preserve">Biostatistics statements: </w:t>
      </w:r>
      <w:r w:rsidRPr="001D45A0">
        <w:rPr>
          <w:rFonts w:ascii="Book Antiqua" w:hAnsi="Book Antiqua" w:cs="Arial"/>
          <w:sz w:val="24"/>
          <w:szCs w:val="24"/>
        </w:rPr>
        <w:t>All statistic data were analyzed by the department of statistic research of Lyon France.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</w:p>
    <w:p w:rsidR="00CC4D4E" w:rsidRDefault="00CC4D4E">
      <w:bookmarkStart w:id="0" w:name="_GoBack"/>
      <w:bookmarkEnd w:id="0"/>
    </w:p>
    <w:sectPr w:rsidR="00CC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4"/>
    <w:rsid w:val="00812D64"/>
    <w:rsid w:val="00C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7567E-81F9-4071-A6B0-0AF46931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ouaissi</dc:creator>
  <cp:keywords/>
  <dc:description/>
  <cp:lastModifiedBy>mehdi ouaissi</cp:lastModifiedBy>
  <cp:revision>1</cp:revision>
  <dcterms:created xsi:type="dcterms:W3CDTF">2015-11-12T21:22:00Z</dcterms:created>
  <dcterms:modified xsi:type="dcterms:W3CDTF">2015-11-12T21:22:00Z</dcterms:modified>
</cp:coreProperties>
</file>