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3661CB" w:rsidRPr="002D3C94" w:rsidRDefault="002D3C94">
            <w:pPr>
              <w:spacing w:line="360" w:lineRule="auto"/>
              <w:rPr>
                <w:rFonts w:ascii="Book Antiqua" w:hAnsi="Book Antiqua"/>
                <w:bCs/>
                <w:color w:val="000000"/>
                <w:sz w:val="24"/>
                <w:szCs w:val="24"/>
              </w:rPr>
            </w:pPr>
            <w:r w:rsidRPr="002D3C94">
              <w:rPr>
                <w:rFonts w:ascii="Book Antiqua" w:hAnsi="Book Antiqua"/>
                <w:bCs/>
                <w:color w:val="000000"/>
                <w:sz w:val="24"/>
                <w:szCs w:val="24"/>
              </w:rPr>
              <w:t>Orthopedic disorders of the knee in hemophilia: A current concept review</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3661CB" w:rsidRPr="002D3C94" w:rsidRDefault="002D3C94">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2D3C94">
              <w:rPr>
                <w:rFonts w:ascii="Book Antiqua" w:hAnsi="Book Antiqua"/>
                <w:color w:val="000000"/>
                <w:sz w:val="24"/>
                <w:szCs w:val="24"/>
              </w:rPr>
              <w:t>E Carlos Rodriguez-</w:t>
            </w:r>
            <w:proofErr w:type="spellStart"/>
            <w:r w:rsidRPr="002D3C94">
              <w:rPr>
                <w:rFonts w:ascii="Book Antiqua" w:hAnsi="Book Antiqua"/>
                <w:color w:val="000000"/>
                <w:sz w:val="24"/>
                <w:szCs w:val="24"/>
              </w:rPr>
              <w:t>Merchan</w:t>
            </w:r>
            <w:proofErr w:type="spellEnd"/>
            <w:r w:rsidRPr="002D3C94">
              <w:rPr>
                <w:rFonts w:ascii="Book Antiqua" w:hAnsi="Book Antiqua"/>
                <w:color w:val="000000"/>
                <w:sz w:val="24"/>
                <w:szCs w:val="24"/>
              </w:rPr>
              <w:t>, Leonard A Valentino</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2D3C94" w:rsidRDefault="002D3C94" w:rsidP="003577BA">
            <w:pPr>
              <w:pStyle w:val="a9"/>
              <w:spacing w:line="360" w:lineRule="auto"/>
              <w:rPr>
                <w:rFonts w:ascii="Book Antiqua" w:hAnsi="Book Antiqua"/>
                <w:sz w:val="24"/>
                <w:szCs w:val="24"/>
              </w:rPr>
            </w:pPr>
            <w:r w:rsidRPr="002D3C94">
              <w:rPr>
                <w:rFonts w:ascii="Book Antiqua" w:hAnsi="Book Antiqua"/>
                <w:sz w:val="24"/>
                <w:szCs w:val="24"/>
              </w:rPr>
              <w:t>Rodriguez-</w:t>
            </w:r>
            <w:proofErr w:type="spellStart"/>
            <w:r w:rsidRPr="002D3C94">
              <w:rPr>
                <w:rFonts w:ascii="Book Antiqua" w:hAnsi="Book Antiqua"/>
                <w:sz w:val="24"/>
                <w:szCs w:val="24"/>
              </w:rPr>
              <w:t>Merchan</w:t>
            </w:r>
            <w:proofErr w:type="spellEnd"/>
            <w:r w:rsidRPr="002D3C94">
              <w:rPr>
                <w:rFonts w:ascii="Book Antiqua" w:hAnsi="Book Antiqua"/>
                <w:sz w:val="24"/>
                <w:szCs w:val="24"/>
              </w:rPr>
              <w:t xml:space="preserve"> EC, Valentino LA. Orthopedic disorders of the knee in hemophilia: A current concept review. </w:t>
            </w:r>
            <w:r w:rsidRPr="002D3C94">
              <w:rPr>
                <w:rFonts w:ascii="Book Antiqua" w:hAnsi="Book Antiqua"/>
                <w:i/>
                <w:iCs/>
                <w:sz w:val="24"/>
                <w:szCs w:val="24"/>
              </w:rPr>
              <w:t xml:space="preserve">World J </w:t>
            </w:r>
            <w:proofErr w:type="spellStart"/>
            <w:r w:rsidRPr="002D3C94">
              <w:rPr>
                <w:rFonts w:ascii="Book Antiqua" w:hAnsi="Book Antiqua"/>
                <w:i/>
                <w:iCs/>
                <w:sz w:val="24"/>
                <w:szCs w:val="24"/>
              </w:rPr>
              <w:t>Orthop</w:t>
            </w:r>
            <w:proofErr w:type="spellEnd"/>
            <w:r w:rsidRPr="002D3C94">
              <w:rPr>
                <w:rFonts w:ascii="Book Antiqua" w:hAnsi="Book Antiqua"/>
                <w:sz w:val="24"/>
                <w:szCs w:val="24"/>
              </w:rPr>
              <w:t xml:space="preserve"> 2</w:t>
            </w:r>
            <w:r>
              <w:rPr>
                <w:rFonts w:ascii="Book Antiqua" w:hAnsi="Book Antiqua"/>
                <w:sz w:val="24"/>
                <w:szCs w:val="24"/>
              </w:rPr>
              <w:t>016; 7(6): 370-375</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2D3C94" w:rsidRDefault="002D3C94" w:rsidP="003577BA">
            <w:pPr>
              <w:pStyle w:val="a8"/>
              <w:spacing w:line="360" w:lineRule="auto"/>
              <w:rPr>
                <w:rFonts w:ascii="Book Antiqua" w:hAnsi="Book Antiqua"/>
                <w:b w:val="0"/>
                <w:sz w:val="24"/>
                <w:szCs w:val="24"/>
                <w:lang w:val="en-US"/>
              </w:rPr>
            </w:pPr>
            <w:r w:rsidRPr="002D3C94">
              <w:rPr>
                <w:rFonts w:ascii="Book Antiqua" w:hAnsi="Book Antiqua"/>
                <w:b w:val="0"/>
                <w:sz w:val="24"/>
                <w:szCs w:val="24"/>
                <w:lang w:val="en-US"/>
              </w:rPr>
              <w:t>http://www.wjgnet.com/2218-5836/full/v7/i6/370.htm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2D3C94" w:rsidRDefault="002D3C94" w:rsidP="003577BA">
            <w:pPr>
              <w:pStyle w:val="a8"/>
              <w:spacing w:line="360" w:lineRule="auto"/>
              <w:rPr>
                <w:rFonts w:ascii="Book Antiqua" w:hAnsi="Book Antiqua"/>
                <w:b w:val="0"/>
                <w:sz w:val="24"/>
                <w:szCs w:val="24"/>
                <w:lang w:val="en-US"/>
              </w:rPr>
            </w:pPr>
            <w:r w:rsidRPr="002D3C94">
              <w:rPr>
                <w:rFonts w:ascii="Book Antiqua" w:hAnsi="Book Antiqua"/>
                <w:b w:val="0"/>
                <w:sz w:val="24"/>
                <w:szCs w:val="24"/>
                <w:lang w:val="en-US"/>
              </w:rPr>
              <w:t>http://dx.doi.org/10.5312/wjo.v7.i6.370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2D3C94" w:rsidRDefault="002D3C94" w:rsidP="003577BA">
            <w:pPr>
              <w:pStyle w:val="aa"/>
              <w:spacing w:line="360" w:lineRule="auto"/>
              <w:rPr>
                <w:rFonts w:ascii="Book Antiqua" w:hAnsi="Book Antiqua"/>
                <w:color w:val="000000"/>
                <w:sz w:val="24"/>
                <w:szCs w:val="24"/>
                <w:lang w:val="it-IT"/>
              </w:rPr>
            </w:pPr>
            <w:r w:rsidRPr="002D3C94">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3661CB" w:rsidRPr="002D3C94" w:rsidRDefault="002D3C94">
            <w:pPr>
              <w:pStyle w:val="E-1"/>
              <w:spacing w:line="360" w:lineRule="auto"/>
              <w:rPr>
                <w:rFonts w:ascii="Book Antiqua" w:hAnsi="Book Antiqua"/>
                <w:sz w:val="24"/>
                <w:szCs w:val="24"/>
              </w:rPr>
            </w:pPr>
            <w:r w:rsidRPr="002D3C94">
              <w:rPr>
                <w:rFonts w:ascii="Book Antiqua" w:hAnsi="Book Antiqua"/>
                <w:sz w:val="24"/>
                <w:szCs w:val="24"/>
              </w:rPr>
              <w:t xml:space="preserve">Hemophilia is an inherited bleeding disorder due to deficiency of factor </w:t>
            </w:r>
            <w:r w:rsidRPr="002D3C94">
              <w:rPr>
                <w:rFonts w:ascii="Book Antiqua" w:hAnsi="Book Antiqua" w:hint="eastAsia"/>
                <w:sz w:val="24"/>
                <w:szCs w:val="24"/>
              </w:rPr>
              <w:t>Ⅷ</w:t>
            </w:r>
            <w:r w:rsidRPr="002D3C94">
              <w:rPr>
                <w:rFonts w:ascii="Book Antiqua" w:hAnsi="Book Antiqua"/>
                <w:sz w:val="24"/>
                <w:szCs w:val="24"/>
              </w:rPr>
              <w:t xml:space="preserve"> (hemophilia A) or factor </w:t>
            </w:r>
            <w:r w:rsidRPr="002D3C94">
              <w:rPr>
                <w:rFonts w:ascii="Book Antiqua" w:hAnsi="Book Antiqua" w:hint="eastAsia"/>
                <w:sz w:val="24"/>
                <w:szCs w:val="24"/>
              </w:rPr>
              <w:t>Ⅸ</w:t>
            </w:r>
            <w:r w:rsidRPr="002D3C94">
              <w:rPr>
                <w:rFonts w:ascii="Book Antiqua" w:hAnsi="Book Antiqua"/>
                <w:sz w:val="24"/>
                <w:szCs w:val="24"/>
              </w:rPr>
              <w:t xml:space="preserve"> (hemophilia B) resulting in insufficient thrombin generation leading to recurrent intra-articular hemorr</w:t>
            </w:r>
            <w:r w:rsidRPr="002D3C94">
              <w:rPr>
                <w:rFonts w:ascii="Book Antiqua" w:hAnsi="Book Antiqua"/>
                <w:sz w:val="24"/>
                <w:szCs w:val="24"/>
              </w:rPr>
              <w:softHyphen/>
              <w:t>hages (</w:t>
            </w:r>
            <w:proofErr w:type="spellStart"/>
            <w:r w:rsidRPr="002D3C94">
              <w:rPr>
                <w:rFonts w:ascii="Book Antiqua" w:hAnsi="Book Antiqua"/>
                <w:sz w:val="24"/>
                <w:szCs w:val="24"/>
              </w:rPr>
              <w:t>hemarthroses</w:t>
            </w:r>
            <w:proofErr w:type="spellEnd"/>
            <w:r w:rsidRPr="002D3C94">
              <w:rPr>
                <w:rFonts w:ascii="Book Antiqua" w:hAnsi="Book Antiqua"/>
                <w:sz w:val="24"/>
                <w:szCs w:val="24"/>
              </w:rPr>
              <w:t xml:space="preserve">). Prevention of </w:t>
            </w:r>
            <w:proofErr w:type="spellStart"/>
            <w:r w:rsidRPr="002D3C94">
              <w:rPr>
                <w:rFonts w:ascii="Book Antiqua" w:hAnsi="Book Antiqua"/>
                <w:sz w:val="24"/>
                <w:szCs w:val="24"/>
              </w:rPr>
              <w:t>hemarthroses</w:t>
            </w:r>
            <w:proofErr w:type="spellEnd"/>
            <w:r w:rsidRPr="002D3C94">
              <w:rPr>
                <w:rFonts w:ascii="Book Antiqua" w:hAnsi="Book Antiqua"/>
                <w:sz w:val="24"/>
                <w:szCs w:val="24"/>
              </w:rPr>
              <w:t xml:space="preserve"> with intravenous infusions of the deficient protein from infancy to adulthood </w:t>
            </w:r>
            <w:r w:rsidRPr="002D3C94">
              <w:rPr>
                <w:rFonts w:ascii="Book Antiqua" w:hAnsi="Book Antiqua"/>
                <w:sz w:val="24"/>
                <w:szCs w:val="24"/>
              </w:rPr>
              <w:lastRenderedPageBreak/>
              <w:t xml:space="preserve">(primary prophylaxis) should be considered to achieve optimal outcomes. If factor replacement therapy (FRT) is insufficient, or if patients are not </w:t>
            </w:r>
            <w:proofErr w:type="gramStart"/>
            <w:r w:rsidRPr="002D3C94">
              <w:rPr>
                <w:rFonts w:ascii="Book Antiqua" w:hAnsi="Book Antiqua"/>
                <w:sz w:val="24"/>
                <w:szCs w:val="24"/>
              </w:rPr>
              <w:t>adherent</w:t>
            </w:r>
            <w:proofErr w:type="gramEnd"/>
            <w:r w:rsidRPr="002D3C94">
              <w:rPr>
                <w:rFonts w:ascii="Book Antiqua" w:hAnsi="Book Antiqua"/>
                <w:sz w:val="24"/>
                <w:szCs w:val="24"/>
              </w:rPr>
              <w:t xml:space="preserve"> to the prescribed regimen, recurrent </w:t>
            </w:r>
            <w:proofErr w:type="spellStart"/>
            <w:r w:rsidRPr="002D3C94">
              <w:rPr>
                <w:rFonts w:ascii="Book Antiqua" w:hAnsi="Book Antiqua"/>
                <w:sz w:val="24"/>
                <w:szCs w:val="24"/>
              </w:rPr>
              <w:t>hemarthroses</w:t>
            </w:r>
            <w:proofErr w:type="spellEnd"/>
            <w:r w:rsidRPr="002D3C94">
              <w:rPr>
                <w:rFonts w:ascii="Book Antiqua" w:hAnsi="Book Antiqua"/>
                <w:sz w:val="24"/>
                <w:szCs w:val="24"/>
              </w:rPr>
              <w:t xml:space="preserve"> results in chondrocyte apoptosis (cartilage degeneration) and hypertrophy of the synovium (syno</w:t>
            </w:r>
            <w:r w:rsidRPr="002D3C94">
              <w:rPr>
                <w:rFonts w:ascii="Book Antiqua" w:hAnsi="Book Antiqua"/>
                <w:sz w:val="24"/>
                <w:szCs w:val="24"/>
              </w:rPr>
              <w:softHyphen/>
              <w:t xml:space="preserve">vitis). Many surgical interventions are available for the knee joint. For example, to treat synovitis recalcitrant to FRT, there are two primary orthopedic modalities: </w:t>
            </w:r>
            <w:proofErr w:type="spellStart"/>
            <w:r w:rsidRPr="002D3C94">
              <w:rPr>
                <w:rFonts w:ascii="Book Antiqua" w:hAnsi="Book Antiqua"/>
                <w:sz w:val="24"/>
                <w:szCs w:val="24"/>
              </w:rPr>
              <w:t>Radiosynovectomy</w:t>
            </w:r>
            <w:proofErr w:type="spellEnd"/>
            <w:r w:rsidRPr="002D3C94">
              <w:rPr>
                <w:rFonts w:ascii="Book Antiqua" w:hAnsi="Book Antiqua"/>
                <w:sz w:val="24"/>
                <w:szCs w:val="24"/>
              </w:rPr>
              <w:t xml:space="preserve"> and arthroscopic synovectomy. This article reviews the pathogenesis, diagnosis and treat</w:t>
            </w:r>
            <w:r w:rsidRPr="002D3C94">
              <w:rPr>
                <w:rFonts w:ascii="Book Antiqua" w:hAnsi="Book Antiqua"/>
                <w:sz w:val="24"/>
                <w:szCs w:val="24"/>
              </w:rPr>
              <w:softHyphen/>
              <w:t>ment of hemo</w:t>
            </w:r>
            <w:r>
              <w:rPr>
                <w:rFonts w:ascii="Book Antiqua" w:hAnsi="Book Antiqua"/>
                <w:sz w:val="24"/>
                <w:szCs w:val="24"/>
              </w:rPr>
              <w:t xml:space="preserve">philic </w:t>
            </w:r>
            <w:proofErr w:type="spellStart"/>
            <w:r>
              <w:rPr>
                <w:rFonts w:ascii="Book Antiqua" w:hAnsi="Book Antiqua"/>
                <w:sz w:val="24"/>
                <w:szCs w:val="24"/>
              </w:rPr>
              <w:t>arthropathy</w:t>
            </w:r>
            <w:proofErr w:type="spellEnd"/>
            <w:r>
              <w:rPr>
                <w:rFonts w:ascii="Book Antiqua" w:hAnsi="Book Antiqua"/>
                <w:sz w:val="24"/>
                <w:szCs w:val="24"/>
              </w:rPr>
              <w:t xml:space="preserve"> of the knee.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3661CB" w:rsidRPr="002D3C94" w:rsidRDefault="002D3C94">
            <w:pPr>
              <w:pStyle w:val="E-1"/>
              <w:spacing w:line="360" w:lineRule="auto"/>
              <w:rPr>
                <w:rFonts w:ascii="Book Antiqua" w:hAnsi="Book Antiqua"/>
                <w:sz w:val="24"/>
                <w:szCs w:val="24"/>
              </w:rPr>
            </w:pPr>
            <w:r w:rsidRPr="002D3C94">
              <w:rPr>
                <w:rFonts w:ascii="Book Antiqua" w:hAnsi="Book Antiqua"/>
                <w:sz w:val="24"/>
                <w:szCs w:val="24"/>
              </w:rPr>
              <w:t>Hemophilia; Knee; Orthopedic problems;</w:t>
            </w:r>
            <w:r>
              <w:rPr>
                <w:rFonts w:ascii="Book Antiqua" w:hAnsi="Book Antiqua"/>
                <w:sz w:val="24"/>
                <w:szCs w:val="24"/>
              </w:rPr>
              <w:t xml:space="preserve"> Prevention; Surgical treatment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2D3C94" w:rsidRDefault="002D3C94" w:rsidP="003577BA">
            <w:pPr>
              <w:pStyle w:val="a8"/>
              <w:spacing w:line="360" w:lineRule="auto"/>
              <w:rPr>
                <w:rFonts w:ascii="Book Antiqua" w:hAnsi="Book Antiqua"/>
                <w:sz w:val="24"/>
                <w:szCs w:val="24"/>
                <w:lang w:val="en-US"/>
              </w:rPr>
            </w:pPr>
            <w:r w:rsidRPr="002D3C94">
              <w:rPr>
                <w:rFonts w:ascii="Book Antiqua" w:hAnsi="Book Antiqua"/>
                <w:sz w:val="24"/>
                <w:szCs w:val="24"/>
                <w:lang w:val="en-US"/>
              </w:rPr>
              <w:t xml:space="preserve">© The Author(s) 2016. </w:t>
            </w:r>
            <w:r w:rsidRPr="002D3C94">
              <w:rPr>
                <w:rFonts w:ascii="Book Antiqua" w:hAnsi="Book Antiqua"/>
                <w:b w:val="0"/>
                <w:sz w:val="24"/>
                <w:szCs w:val="24"/>
                <w:lang w:val="en-US"/>
              </w:rPr>
              <w:t xml:space="preserve">Published by </w:t>
            </w:r>
            <w:proofErr w:type="spellStart"/>
            <w:r w:rsidRPr="002D3C94">
              <w:rPr>
                <w:rFonts w:ascii="Book Antiqua" w:hAnsi="Book Antiqua"/>
                <w:b w:val="0"/>
                <w:sz w:val="24"/>
                <w:szCs w:val="24"/>
                <w:lang w:val="en-US"/>
              </w:rPr>
              <w:t>Baishideng</w:t>
            </w:r>
            <w:proofErr w:type="spellEnd"/>
            <w:r w:rsidRPr="002D3C94">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3661CB" w:rsidRDefault="00FF02CE">
            <w:pPr>
              <w:pStyle w:val="a8"/>
              <w:spacing w:line="360" w:lineRule="auto"/>
              <w:rPr>
                <w:rFonts w:ascii="Book Antiqua" w:hAnsi="Book Antiqua"/>
                <w:b w:val="0"/>
                <w:i/>
                <w:sz w:val="24"/>
                <w:szCs w:val="24"/>
                <w:lang w:val="en-US"/>
              </w:rPr>
            </w:pPr>
            <w:r w:rsidRPr="002D3C94">
              <w:rPr>
                <w:rFonts w:ascii="Book Antiqua" w:hAnsi="Book Antiqua"/>
                <w:b w:val="0"/>
                <w:sz w:val="24"/>
                <w:szCs w:val="24"/>
                <w:lang w:val="en-US"/>
              </w:rPr>
              <w:t>World Journal of Orthopedics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3661CB" w:rsidRDefault="00FF02CE">
            <w:pPr>
              <w:pStyle w:val="a8"/>
              <w:spacing w:line="360" w:lineRule="auto"/>
              <w:rPr>
                <w:rFonts w:ascii="Book Antiqua" w:hAnsi="Book Antiqua"/>
                <w:b w:val="0"/>
                <w:sz w:val="24"/>
                <w:szCs w:val="24"/>
                <w:lang w:val="en-US"/>
              </w:rPr>
            </w:pPr>
            <w:r w:rsidRPr="002D3C94">
              <w:rPr>
                <w:rFonts w:ascii="Book Antiqua" w:hAnsi="Book Antiqua"/>
                <w:b w:val="0"/>
                <w:sz w:val="24"/>
                <w:szCs w:val="24"/>
                <w:lang w:val="en-US"/>
              </w:rPr>
              <w:t>2218-5836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3661CB" w:rsidRDefault="00FF02CE">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3661CB" w:rsidRDefault="00FF02CE">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Default="002D3C94" w:rsidP="00F50781">
      <w:pPr>
        <w:rPr>
          <w:rFonts w:hint="eastAsia"/>
        </w:rPr>
      </w:pPr>
    </w:p>
    <w:p w:rsidR="002D3C94" w:rsidRPr="002D3C94" w:rsidRDefault="002D3C94" w:rsidP="002D3C94">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2D3C94">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MINIREVIEWS</w:t>
      </w:r>
    </w:p>
    <w:p w:rsidR="002D3C94" w:rsidRDefault="002D3C94" w:rsidP="002D3C94"/>
    <w:p w:rsidR="002D3C94" w:rsidRPr="00006991" w:rsidRDefault="002D3C94" w:rsidP="002D3C94">
      <w:pPr>
        <w:pStyle w:val="a8"/>
        <w:rPr>
          <w:lang w:val="en-US"/>
        </w:rPr>
      </w:pPr>
      <w:r w:rsidRPr="00006991">
        <w:rPr>
          <w:lang w:val="en-US"/>
        </w:rPr>
        <w:t>Orthopedic disorders of the knee in hemophilia: A current concept review</w:t>
      </w:r>
    </w:p>
    <w:p w:rsidR="002D3C94" w:rsidRDefault="002D3C94" w:rsidP="002D3C94">
      <w:pPr>
        <w:rPr>
          <w:rFonts w:hint="eastAsia"/>
        </w:rPr>
      </w:pPr>
    </w:p>
    <w:p w:rsidR="002D3C94" w:rsidRPr="00006991" w:rsidRDefault="002D3C94" w:rsidP="002D3C94">
      <w:pPr>
        <w:pStyle w:val="ae"/>
        <w:rPr>
          <w:lang w:val="en-US"/>
        </w:rPr>
      </w:pPr>
      <w:r w:rsidRPr="00006991">
        <w:rPr>
          <w:lang w:val="en-US"/>
        </w:rPr>
        <w:t>E Carlos Rodriguez-</w:t>
      </w:r>
      <w:proofErr w:type="spellStart"/>
      <w:r w:rsidRPr="00006991">
        <w:rPr>
          <w:lang w:val="en-US"/>
        </w:rPr>
        <w:t>Merchan</w:t>
      </w:r>
      <w:proofErr w:type="spellEnd"/>
      <w:r w:rsidRPr="00006991">
        <w:rPr>
          <w:lang w:val="en-US"/>
        </w:rPr>
        <w:t>, Leonard A Valentino</w:t>
      </w:r>
    </w:p>
    <w:p w:rsidR="002D3C94" w:rsidRDefault="002D3C94" w:rsidP="002D3C94">
      <w:pPr>
        <w:rPr>
          <w:rFonts w:hint="eastAsia"/>
        </w:rPr>
      </w:pPr>
    </w:p>
    <w:p w:rsidR="002D3C94" w:rsidRPr="00006991" w:rsidRDefault="002D3C94" w:rsidP="002D3C94">
      <w:pPr>
        <w:suppressAutoHyphens/>
        <w:autoSpaceDE w:val="0"/>
        <w:autoSpaceDN w:val="0"/>
        <w:adjustRightInd w:val="0"/>
        <w:spacing w:line="210" w:lineRule="atLeast"/>
        <w:textAlignment w:val="center"/>
        <w:rPr>
          <w:color w:val="000000"/>
          <w:spacing w:val="-2"/>
          <w:kern w:val="0"/>
          <w:sz w:val="18"/>
          <w:szCs w:val="18"/>
        </w:rPr>
      </w:pPr>
      <w:r w:rsidRPr="00006991">
        <w:rPr>
          <w:rFonts w:ascii="Tahoma" w:hAnsi="Tahoma" w:cs="Tahoma"/>
          <w:color w:val="000000"/>
          <w:spacing w:val="-2"/>
          <w:kern w:val="0"/>
          <w:sz w:val="18"/>
          <w:szCs w:val="18"/>
        </w:rPr>
        <w:t>E Carlos Rodriguez-</w:t>
      </w:r>
      <w:proofErr w:type="spellStart"/>
      <w:r w:rsidRPr="00006991">
        <w:rPr>
          <w:rFonts w:ascii="Tahoma" w:hAnsi="Tahoma" w:cs="Tahoma"/>
          <w:color w:val="000000"/>
          <w:spacing w:val="-2"/>
          <w:kern w:val="0"/>
          <w:sz w:val="18"/>
          <w:szCs w:val="18"/>
        </w:rPr>
        <w:t>Merchan</w:t>
      </w:r>
      <w:proofErr w:type="spellEnd"/>
      <w:r w:rsidRPr="00006991">
        <w:rPr>
          <w:rFonts w:ascii="Tahoma" w:hAnsi="Tahoma" w:cs="Tahoma"/>
          <w:color w:val="000000"/>
          <w:spacing w:val="-2"/>
          <w:kern w:val="0"/>
          <w:sz w:val="18"/>
          <w:szCs w:val="18"/>
        </w:rPr>
        <w:t>,</w:t>
      </w:r>
      <w:r w:rsidRPr="00006991">
        <w:rPr>
          <w:b/>
          <w:bCs/>
          <w:color w:val="000000"/>
          <w:spacing w:val="-2"/>
          <w:kern w:val="0"/>
          <w:sz w:val="18"/>
          <w:szCs w:val="18"/>
        </w:rPr>
        <w:t xml:space="preserve"> </w:t>
      </w:r>
      <w:r w:rsidRPr="00006991">
        <w:rPr>
          <w:color w:val="000000"/>
          <w:spacing w:val="-2"/>
          <w:kern w:val="0"/>
          <w:sz w:val="18"/>
          <w:szCs w:val="18"/>
        </w:rPr>
        <w:t>Department of Orthopedic Surgery, La Paz University Hospital-</w:t>
      </w:r>
      <w:proofErr w:type="spellStart"/>
      <w:r w:rsidRPr="00006991">
        <w:rPr>
          <w:color w:val="000000"/>
          <w:spacing w:val="-2"/>
          <w:kern w:val="0"/>
          <w:sz w:val="18"/>
          <w:szCs w:val="18"/>
        </w:rPr>
        <w:t>IdiPaz</w:t>
      </w:r>
      <w:proofErr w:type="spellEnd"/>
      <w:r w:rsidRPr="00006991">
        <w:rPr>
          <w:color w:val="000000"/>
          <w:spacing w:val="-2"/>
          <w:kern w:val="0"/>
          <w:sz w:val="18"/>
          <w:szCs w:val="18"/>
        </w:rPr>
        <w:t xml:space="preserve">, 28046 Madrid, Spain </w:t>
      </w:r>
    </w:p>
    <w:p w:rsidR="002D3C94" w:rsidRPr="00006991" w:rsidRDefault="002D3C94" w:rsidP="002D3C94">
      <w:pPr>
        <w:suppressAutoHyphens/>
        <w:autoSpaceDE w:val="0"/>
        <w:autoSpaceDN w:val="0"/>
        <w:adjustRightInd w:val="0"/>
        <w:spacing w:line="210" w:lineRule="atLeast"/>
        <w:textAlignment w:val="center"/>
        <w:rPr>
          <w:color w:val="000000"/>
          <w:spacing w:val="-4"/>
          <w:kern w:val="0"/>
          <w:sz w:val="18"/>
          <w:szCs w:val="18"/>
        </w:rPr>
      </w:pPr>
      <w:r w:rsidRPr="00006991">
        <w:rPr>
          <w:rFonts w:ascii="Tahoma" w:hAnsi="Tahoma" w:cs="Tahoma"/>
          <w:color w:val="000000"/>
          <w:spacing w:val="-2"/>
          <w:kern w:val="0"/>
          <w:sz w:val="18"/>
          <w:szCs w:val="18"/>
        </w:rPr>
        <w:t>Leonard A Valentino,</w:t>
      </w:r>
      <w:r w:rsidRPr="00006991">
        <w:rPr>
          <w:b/>
          <w:bCs/>
          <w:color w:val="000000"/>
          <w:spacing w:val="-2"/>
          <w:kern w:val="0"/>
          <w:sz w:val="18"/>
          <w:szCs w:val="18"/>
        </w:rPr>
        <w:t xml:space="preserve"> </w:t>
      </w:r>
      <w:r w:rsidRPr="00006991">
        <w:rPr>
          <w:color w:val="000000"/>
          <w:spacing w:val="-4"/>
          <w:kern w:val="0"/>
          <w:sz w:val="18"/>
          <w:szCs w:val="18"/>
        </w:rPr>
        <w:t>Rush University Medical Center, Chicago, IL 60612, United States</w:t>
      </w:r>
    </w:p>
    <w:p w:rsidR="002D3C94" w:rsidRPr="00006991" w:rsidRDefault="002D3C94" w:rsidP="002D3C94">
      <w:pPr>
        <w:suppressAutoHyphens/>
        <w:autoSpaceDE w:val="0"/>
        <w:autoSpaceDN w:val="0"/>
        <w:adjustRightInd w:val="0"/>
        <w:spacing w:line="210" w:lineRule="atLeast"/>
        <w:textAlignment w:val="center"/>
        <w:rPr>
          <w:color w:val="000000"/>
          <w:spacing w:val="-2"/>
          <w:kern w:val="0"/>
          <w:sz w:val="18"/>
          <w:szCs w:val="18"/>
        </w:rPr>
      </w:pPr>
      <w:r w:rsidRPr="00006991">
        <w:rPr>
          <w:rFonts w:ascii="Tahoma" w:hAnsi="Tahoma" w:cs="Tahoma"/>
          <w:color w:val="000000"/>
          <w:kern w:val="0"/>
          <w:sz w:val="18"/>
          <w:szCs w:val="18"/>
        </w:rPr>
        <w:t>Author contributions:</w:t>
      </w:r>
      <w:r w:rsidRPr="00006991">
        <w:rPr>
          <w:color w:val="000000"/>
          <w:spacing w:val="-2"/>
          <w:kern w:val="0"/>
          <w:sz w:val="18"/>
          <w:szCs w:val="18"/>
        </w:rPr>
        <w:t xml:space="preserve"> Rodriguez-</w:t>
      </w:r>
      <w:proofErr w:type="spellStart"/>
      <w:r w:rsidRPr="00006991">
        <w:rPr>
          <w:color w:val="000000"/>
          <w:spacing w:val="-2"/>
          <w:kern w:val="0"/>
          <w:sz w:val="18"/>
          <w:szCs w:val="18"/>
        </w:rPr>
        <w:t>Merchan</w:t>
      </w:r>
      <w:proofErr w:type="spellEnd"/>
      <w:r w:rsidRPr="00006991">
        <w:rPr>
          <w:color w:val="000000"/>
          <w:spacing w:val="-2"/>
          <w:kern w:val="0"/>
          <w:sz w:val="18"/>
          <w:szCs w:val="18"/>
        </w:rPr>
        <w:t xml:space="preserve"> EC and Valentino LA wrote the article and reviewed the literature.</w:t>
      </w:r>
    </w:p>
    <w:p w:rsidR="002D3C94" w:rsidRPr="00006991" w:rsidRDefault="002D3C94" w:rsidP="002D3C94">
      <w:pPr>
        <w:suppressAutoHyphens/>
        <w:autoSpaceDE w:val="0"/>
        <w:autoSpaceDN w:val="0"/>
        <w:adjustRightInd w:val="0"/>
        <w:spacing w:line="210" w:lineRule="atLeast"/>
        <w:textAlignment w:val="center"/>
        <w:rPr>
          <w:color w:val="000000"/>
          <w:spacing w:val="-2"/>
          <w:kern w:val="0"/>
          <w:sz w:val="18"/>
          <w:szCs w:val="18"/>
        </w:rPr>
      </w:pPr>
      <w:r w:rsidRPr="00006991">
        <w:rPr>
          <w:rFonts w:ascii="Tahoma" w:hAnsi="Tahoma" w:cs="Tahoma"/>
          <w:color w:val="000000"/>
          <w:kern w:val="0"/>
          <w:sz w:val="18"/>
          <w:szCs w:val="18"/>
        </w:rPr>
        <w:t>Correspondence to:</w:t>
      </w:r>
      <w:r w:rsidRPr="00006991">
        <w:rPr>
          <w:b/>
          <w:bCs/>
          <w:color w:val="000000"/>
          <w:spacing w:val="-2"/>
          <w:kern w:val="0"/>
          <w:sz w:val="18"/>
          <w:szCs w:val="18"/>
        </w:rPr>
        <w:t xml:space="preserve"> </w:t>
      </w:r>
      <w:r w:rsidRPr="00006991">
        <w:rPr>
          <w:rFonts w:ascii="Tahoma" w:hAnsi="Tahoma" w:cs="Tahoma"/>
          <w:color w:val="000000"/>
          <w:spacing w:val="-2"/>
          <w:kern w:val="0"/>
          <w:sz w:val="18"/>
          <w:szCs w:val="18"/>
        </w:rPr>
        <w:t>E Carlos Rodriguez-</w:t>
      </w:r>
      <w:proofErr w:type="spellStart"/>
      <w:r w:rsidRPr="00006991">
        <w:rPr>
          <w:rFonts w:ascii="Tahoma" w:hAnsi="Tahoma" w:cs="Tahoma"/>
          <w:color w:val="000000"/>
          <w:spacing w:val="-2"/>
          <w:kern w:val="0"/>
          <w:sz w:val="18"/>
          <w:szCs w:val="18"/>
        </w:rPr>
        <w:t>Merchan</w:t>
      </w:r>
      <w:proofErr w:type="spellEnd"/>
      <w:r w:rsidRPr="00006991">
        <w:rPr>
          <w:rFonts w:ascii="Tahoma" w:hAnsi="Tahoma" w:cs="Tahoma"/>
          <w:color w:val="000000"/>
          <w:spacing w:val="-2"/>
          <w:kern w:val="0"/>
          <w:sz w:val="18"/>
          <w:szCs w:val="18"/>
        </w:rPr>
        <w:t>, MD, PhD,</w:t>
      </w:r>
      <w:r w:rsidRPr="00006991">
        <w:rPr>
          <w:color w:val="000000"/>
          <w:spacing w:val="-2"/>
          <w:kern w:val="0"/>
          <w:sz w:val="18"/>
          <w:szCs w:val="18"/>
        </w:rPr>
        <w:t xml:space="preserve"> Department of Orthopedic Surgery, La Paz University Hospital-</w:t>
      </w:r>
      <w:proofErr w:type="spellStart"/>
      <w:r w:rsidRPr="00006991">
        <w:rPr>
          <w:color w:val="000000"/>
          <w:spacing w:val="-2"/>
          <w:kern w:val="0"/>
          <w:sz w:val="18"/>
          <w:szCs w:val="18"/>
        </w:rPr>
        <w:t>IdiPaz</w:t>
      </w:r>
      <w:proofErr w:type="spellEnd"/>
      <w:r w:rsidRPr="00006991">
        <w:rPr>
          <w:color w:val="000000"/>
          <w:spacing w:val="-2"/>
          <w:kern w:val="0"/>
          <w:sz w:val="18"/>
          <w:szCs w:val="18"/>
        </w:rPr>
        <w:t xml:space="preserve">, Paseo de la </w:t>
      </w:r>
      <w:proofErr w:type="spellStart"/>
      <w:r w:rsidRPr="00006991">
        <w:rPr>
          <w:color w:val="000000"/>
          <w:spacing w:val="-2"/>
          <w:kern w:val="0"/>
          <w:sz w:val="18"/>
          <w:szCs w:val="18"/>
        </w:rPr>
        <w:t>Castellana</w:t>
      </w:r>
      <w:proofErr w:type="spellEnd"/>
      <w:r w:rsidRPr="00006991">
        <w:rPr>
          <w:color w:val="000000"/>
          <w:spacing w:val="-2"/>
          <w:kern w:val="0"/>
          <w:sz w:val="18"/>
          <w:szCs w:val="18"/>
        </w:rPr>
        <w:t xml:space="preserve"> 261, 28046 Madrid, Spain. ecrmerchan@gmx.es</w:t>
      </w:r>
    </w:p>
    <w:p w:rsidR="002D3C94" w:rsidRPr="00006991" w:rsidRDefault="002D3C94" w:rsidP="002D3C94">
      <w:pPr>
        <w:suppressAutoHyphens/>
        <w:autoSpaceDE w:val="0"/>
        <w:autoSpaceDN w:val="0"/>
        <w:adjustRightInd w:val="0"/>
        <w:spacing w:line="210" w:lineRule="atLeast"/>
        <w:textAlignment w:val="center"/>
        <w:rPr>
          <w:b/>
          <w:bCs/>
          <w:color w:val="000000"/>
          <w:spacing w:val="-2"/>
          <w:kern w:val="0"/>
          <w:sz w:val="18"/>
          <w:szCs w:val="18"/>
        </w:rPr>
      </w:pPr>
      <w:r w:rsidRPr="00006991">
        <w:rPr>
          <w:rFonts w:ascii="Tahoma" w:hAnsi="Tahoma" w:cs="Tahoma"/>
          <w:color w:val="000000"/>
          <w:kern w:val="0"/>
          <w:sz w:val="18"/>
          <w:szCs w:val="18"/>
        </w:rPr>
        <w:t>Telephone:</w:t>
      </w:r>
      <w:r w:rsidRPr="00006991">
        <w:rPr>
          <w:b/>
          <w:bCs/>
          <w:color w:val="000000"/>
          <w:spacing w:val="-2"/>
          <w:kern w:val="0"/>
          <w:sz w:val="18"/>
          <w:szCs w:val="18"/>
        </w:rPr>
        <w:t xml:space="preserve"> </w:t>
      </w:r>
      <w:r w:rsidRPr="00006991">
        <w:rPr>
          <w:color w:val="000000"/>
          <w:spacing w:val="-2"/>
          <w:kern w:val="0"/>
          <w:sz w:val="18"/>
          <w:szCs w:val="18"/>
        </w:rPr>
        <w:t>+34-91-5712871</w:t>
      </w:r>
      <w:r>
        <w:rPr>
          <w:rFonts w:hint="eastAsia"/>
          <w:b/>
          <w:bCs/>
          <w:color w:val="000000"/>
          <w:spacing w:val="-2"/>
          <w:kern w:val="0"/>
          <w:sz w:val="18"/>
          <w:szCs w:val="18"/>
        </w:rPr>
        <w:t xml:space="preserve">   </w:t>
      </w:r>
      <w:r w:rsidRPr="00006991">
        <w:rPr>
          <w:rFonts w:ascii="Tahoma" w:hAnsi="Tahoma" w:cs="Tahoma"/>
          <w:color w:val="000000"/>
          <w:kern w:val="0"/>
          <w:sz w:val="18"/>
          <w:szCs w:val="18"/>
        </w:rPr>
        <w:t>Fax:</w:t>
      </w:r>
      <w:r w:rsidRPr="00006991">
        <w:rPr>
          <w:b/>
          <w:bCs/>
          <w:color w:val="000000"/>
          <w:spacing w:val="-2"/>
          <w:kern w:val="0"/>
          <w:sz w:val="18"/>
          <w:szCs w:val="18"/>
        </w:rPr>
        <w:t xml:space="preserve"> </w:t>
      </w:r>
      <w:r w:rsidRPr="00006991">
        <w:rPr>
          <w:color w:val="000000"/>
          <w:spacing w:val="-2"/>
          <w:kern w:val="0"/>
          <w:sz w:val="18"/>
          <w:szCs w:val="18"/>
        </w:rPr>
        <w:t>+34-91-5712871</w:t>
      </w:r>
    </w:p>
    <w:p w:rsidR="002D3C94" w:rsidRPr="00006991" w:rsidRDefault="002D3C94" w:rsidP="002D3C94">
      <w:pPr>
        <w:suppressAutoHyphens/>
        <w:autoSpaceDE w:val="0"/>
        <w:autoSpaceDN w:val="0"/>
        <w:adjustRightInd w:val="0"/>
        <w:spacing w:line="210" w:lineRule="atLeast"/>
        <w:textAlignment w:val="center"/>
        <w:rPr>
          <w:b/>
          <w:bCs/>
          <w:color w:val="000000"/>
          <w:spacing w:val="-2"/>
          <w:kern w:val="0"/>
          <w:sz w:val="18"/>
          <w:szCs w:val="18"/>
        </w:rPr>
      </w:pPr>
      <w:r w:rsidRPr="00006991">
        <w:rPr>
          <w:rFonts w:ascii="Tahoma" w:hAnsi="Tahoma" w:cs="Tahoma"/>
          <w:color w:val="000000"/>
          <w:spacing w:val="-2"/>
          <w:kern w:val="0"/>
          <w:sz w:val="18"/>
          <w:szCs w:val="18"/>
        </w:rPr>
        <w:t>Received:</w:t>
      </w:r>
      <w:r w:rsidRPr="00006991">
        <w:rPr>
          <w:color w:val="000000"/>
          <w:spacing w:val="-2"/>
          <w:kern w:val="0"/>
          <w:sz w:val="18"/>
          <w:szCs w:val="18"/>
        </w:rPr>
        <w:t xml:space="preserve"> January 8, 2016  </w:t>
      </w:r>
      <w:r>
        <w:rPr>
          <w:rFonts w:hint="eastAsia"/>
          <w:b/>
          <w:bCs/>
          <w:color w:val="000000"/>
          <w:spacing w:val="-2"/>
          <w:kern w:val="0"/>
          <w:sz w:val="18"/>
          <w:szCs w:val="18"/>
        </w:rPr>
        <w:t xml:space="preserve">  </w:t>
      </w:r>
      <w:r w:rsidRPr="00006991">
        <w:rPr>
          <w:rFonts w:ascii="Tahoma" w:hAnsi="Tahoma" w:cs="Tahoma"/>
          <w:color w:val="000000"/>
          <w:spacing w:val="-2"/>
          <w:kern w:val="0"/>
          <w:sz w:val="18"/>
          <w:szCs w:val="18"/>
        </w:rPr>
        <w:t>Revised:</w:t>
      </w:r>
      <w:r w:rsidRPr="00006991">
        <w:rPr>
          <w:b/>
          <w:bCs/>
          <w:color w:val="000000"/>
          <w:spacing w:val="-2"/>
          <w:kern w:val="0"/>
          <w:sz w:val="18"/>
          <w:szCs w:val="18"/>
        </w:rPr>
        <w:t xml:space="preserve"> </w:t>
      </w:r>
      <w:r w:rsidRPr="00006991">
        <w:rPr>
          <w:color w:val="000000"/>
          <w:spacing w:val="-2"/>
          <w:kern w:val="0"/>
          <w:sz w:val="18"/>
          <w:szCs w:val="18"/>
        </w:rPr>
        <w:t xml:space="preserve">April 7, 2016 </w:t>
      </w:r>
      <w:r>
        <w:rPr>
          <w:rFonts w:hint="eastAsia"/>
          <w:b/>
          <w:bCs/>
          <w:color w:val="000000"/>
          <w:spacing w:val="-2"/>
          <w:kern w:val="0"/>
          <w:sz w:val="18"/>
          <w:szCs w:val="18"/>
        </w:rPr>
        <w:t xml:space="preserve">   </w:t>
      </w:r>
      <w:r w:rsidRPr="00006991">
        <w:rPr>
          <w:rFonts w:ascii="Tahoma" w:hAnsi="Tahoma" w:cs="Tahoma"/>
          <w:color w:val="000000"/>
          <w:spacing w:val="-2"/>
          <w:kern w:val="0"/>
          <w:sz w:val="18"/>
          <w:szCs w:val="18"/>
        </w:rPr>
        <w:t>Accepted:</w:t>
      </w:r>
      <w:r w:rsidRPr="00006991">
        <w:rPr>
          <w:b/>
          <w:bCs/>
          <w:color w:val="000000"/>
          <w:spacing w:val="-2"/>
          <w:kern w:val="0"/>
          <w:sz w:val="18"/>
          <w:szCs w:val="18"/>
        </w:rPr>
        <w:t xml:space="preserve"> </w:t>
      </w:r>
      <w:r w:rsidRPr="00006991">
        <w:rPr>
          <w:color w:val="000000"/>
          <w:spacing w:val="-2"/>
          <w:kern w:val="0"/>
          <w:sz w:val="18"/>
          <w:szCs w:val="18"/>
        </w:rPr>
        <w:t>April 21, 2016</w:t>
      </w:r>
    </w:p>
    <w:p w:rsidR="002D3C94" w:rsidRPr="00006991" w:rsidRDefault="002D3C94" w:rsidP="002D3C94">
      <w:pPr>
        <w:suppressAutoHyphens/>
        <w:autoSpaceDE w:val="0"/>
        <w:autoSpaceDN w:val="0"/>
        <w:adjustRightInd w:val="0"/>
        <w:spacing w:line="210" w:lineRule="atLeast"/>
        <w:textAlignment w:val="center"/>
        <w:rPr>
          <w:b/>
          <w:bCs/>
          <w:color w:val="000000"/>
          <w:spacing w:val="-2"/>
          <w:kern w:val="0"/>
          <w:sz w:val="18"/>
          <w:szCs w:val="18"/>
        </w:rPr>
      </w:pPr>
      <w:r w:rsidRPr="00006991">
        <w:rPr>
          <w:rFonts w:ascii="Tahoma" w:hAnsi="Tahoma" w:cs="Tahoma"/>
          <w:color w:val="000000"/>
          <w:spacing w:val="-2"/>
          <w:kern w:val="0"/>
          <w:sz w:val="18"/>
          <w:szCs w:val="18"/>
        </w:rPr>
        <w:t>Published online:</w:t>
      </w:r>
      <w:r w:rsidRPr="00006991">
        <w:rPr>
          <w:color w:val="000000"/>
          <w:spacing w:val="-2"/>
          <w:kern w:val="0"/>
          <w:sz w:val="18"/>
          <w:szCs w:val="18"/>
        </w:rPr>
        <w:t xml:space="preserve"> June 18, 2016</w:t>
      </w:r>
    </w:p>
    <w:p w:rsidR="002D3C94" w:rsidRPr="00006991" w:rsidRDefault="002D3C94" w:rsidP="002D3C94">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2D3C94" w:rsidRPr="00006991" w:rsidRDefault="002D3C94" w:rsidP="002D3C94">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006991">
        <w:rPr>
          <w:rFonts w:ascii="Century Gothic" w:hAnsi="Century Gothic" w:cs="Century Gothic"/>
          <w:b/>
          <w:bCs/>
          <w:color w:val="000000"/>
          <w:spacing w:val="12"/>
          <w:kern w:val="0"/>
          <w:sz w:val="24"/>
        </w:rPr>
        <w:t>Abstract</w:t>
      </w:r>
    </w:p>
    <w:p w:rsidR="002D3C94" w:rsidRPr="00006991" w:rsidRDefault="002D3C94" w:rsidP="002D3C94">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006991">
        <w:rPr>
          <w:rFonts w:ascii="Tahoma" w:hAnsi="Tahoma" w:cs="Tahoma"/>
          <w:color w:val="000000"/>
          <w:spacing w:val="-2"/>
          <w:kern w:val="0"/>
          <w:sz w:val="19"/>
          <w:szCs w:val="19"/>
        </w:rPr>
        <w:t xml:space="preserve">The knee is frequently affected by severe orthopedic changes known as hemophilic </w:t>
      </w:r>
      <w:proofErr w:type="spellStart"/>
      <w:r w:rsidRPr="00006991">
        <w:rPr>
          <w:rFonts w:ascii="Tahoma" w:hAnsi="Tahoma" w:cs="Tahoma"/>
          <w:color w:val="000000"/>
          <w:spacing w:val="-2"/>
          <w:kern w:val="0"/>
          <w:sz w:val="19"/>
          <w:szCs w:val="19"/>
        </w:rPr>
        <w:t>arthropathy</w:t>
      </w:r>
      <w:proofErr w:type="spellEnd"/>
      <w:r w:rsidRPr="00006991">
        <w:rPr>
          <w:rFonts w:ascii="Tahoma" w:hAnsi="Tahoma" w:cs="Tahoma"/>
          <w:color w:val="000000"/>
          <w:spacing w:val="-2"/>
          <w:kern w:val="0"/>
          <w:sz w:val="19"/>
          <w:szCs w:val="19"/>
        </w:rPr>
        <w:t xml:space="preserve"> (HA) in patients with deficiency of coagulation factor </w:t>
      </w:r>
      <w:r w:rsidRPr="00006991">
        <w:rPr>
          <w:rFonts w:ascii="KozMinPro-Regular" w:eastAsia="KozMinPro-Regular" w:hAnsi="Tahoma" w:cs="KozMinPro-Regular" w:hint="eastAsia"/>
          <w:color w:val="000000"/>
          <w:spacing w:val="-2"/>
          <w:kern w:val="0"/>
          <w:sz w:val="19"/>
          <w:szCs w:val="19"/>
        </w:rPr>
        <w:t>Ⅷ</w:t>
      </w:r>
      <w:r w:rsidRPr="00006991">
        <w:rPr>
          <w:rFonts w:ascii="Tahoma" w:hAnsi="Tahoma" w:cs="Tahoma"/>
          <w:color w:val="000000"/>
          <w:spacing w:val="-2"/>
          <w:kern w:val="0"/>
          <w:sz w:val="19"/>
          <w:szCs w:val="19"/>
        </w:rPr>
        <w:t xml:space="preserve"> or </w:t>
      </w:r>
      <w:r w:rsidRPr="00006991">
        <w:rPr>
          <w:rFonts w:ascii="KozMinPro-Regular" w:eastAsia="KozMinPro-Regular" w:hAnsi="Tahoma" w:cs="KozMinPro-Regular" w:hint="eastAsia"/>
          <w:color w:val="000000"/>
          <w:spacing w:val="-2"/>
          <w:kern w:val="0"/>
          <w:sz w:val="19"/>
          <w:szCs w:val="19"/>
        </w:rPr>
        <w:t>Ⅸ</w:t>
      </w:r>
      <w:r w:rsidRPr="00006991">
        <w:rPr>
          <w:rFonts w:ascii="Tahoma" w:hAnsi="Tahoma" w:cs="Tahoma"/>
          <w:color w:val="000000"/>
          <w:spacing w:val="-2"/>
          <w:kern w:val="0"/>
          <w:sz w:val="19"/>
          <w:szCs w:val="19"/>
        </w:rPr>
        <w:t xml:space="preserve"> and thus this manuscript seeks to present a current perspective of the role of the orthopedic surgeon in the management of these problems. Lifelong factor replacement therapy (FRT) is optimal to prevent HA, however adherence to this </w:t>
      </w:r>
      <w:proofErr w:type="spellStart"/>
      <w:r w:rsidRPr="00006991">
        <w:rPr>
          <w:rFonts w:ascii="Tahoma" w:hAnsi="Tahoma" w:cs="Tahoma"/>
          <w:color w:val="000000"/>
          <w:spacing w:val="-2"/>
          <w:kern w:val="0"/>
          <w:sz w:val="19"/>
          <w:szCs w:val="19"/>
        </w:rPr>
        <w:t>regerous</w:t>
      </w:r>
      <w:proofErr w:type="spellEnd"/>
      <w:r w:rsidRPr="00006991">
        <w:rPr>
          <w:rFonts w:ascii="Tahoma" w:hAnsi="Tahoma" w:cs="Tahoma"/>
          <w:color w:val="000000"/>
          <w:spacing w:val="-2"/>
          <w:kern w:val="0"/>
          <w:sz w:val="19"/>
          <w:szCs w:val="19"/>
        </w:rPr>
        <w:t xml:space="preserve"> treatment is challenging leading to breakthrough bleeding. In patients with chronic hemophilic synovitis, the prelude to HA, </w:t>
      </w:r>
      <w:proofErr w:type="spellStart"/>
      <w:r w:rsidRPr="00006991">
        <w:rPr>
          <w:rFonts w:ascii="Tahoma" w:hAnsi="Tahoma" w:cs="Tahoma"/>
          <w:color w:val="000000"/>
          <w:spacing w:val="-2"/>
          <w:kern w:val="0"/>
          <w:sz w:val="19"/>
          <w:szCs w:val="19"/>
        </w:rPr>
        <w:t>radiosynovectomy</w:t>
      </w:r>
      <w:proofErr w:type="spellEnd"/>
      <w:r w:rsidRPr="00006991">
        <w:rPr>
          <w:rFonts w:ascii="Tahoma" w:hAnsi="Tahoma" w:cs="Tahoma"/>
          <w:color w:val="000000"/>
          <w:spacing w:val="-2"/>
          <w:kern w:val="0"/>
          <w:sz w:val="19"/>
          <w:szCs w:val="19"/>
        </w:rPr>
        <w:t xml:space="preserve"> (RS) is the optimal to ameliorate bleeding. Surgery in people with hemophilia (PWH) is associated with a high risk of bleeding and infection, and must be performed with FRT. A coordinated effort including orthopedic surgeons, hematologists, physical medicine and rehabilitation physicians, physiotherapists and other team members is </w:t>
      </w:r>
      <w:proofErr w:type="gramStart"/>
      <w:r w:rsidRPr="00006991">
        <w:rPr>
          <w:rFonts w:ascii="Tahoma" w:hAnsi="Tahoma" w:cs="Tahoma"/>
          <w:color w:val="000000"/>
          <w:spacing w:val="-2"/>
          <w:kern w:val="0"/>
          <w:sz w:val="19"/>
          <w:szCs w:val="19"/>
        </w:rPr>
        <w:t>key</w:t>
      </w:r>
      <w:proofErr w:type="gramEnd"/>
      <w:r w:rsidRPr="00006991">
        <w:rPr>
          <w:rFonts w:ascii="Tahoma" w:hAnsi="Tahoma" w:cs="Tahoma"/>
          <w:color w:val="000000"/>
          <w:spacing w:val="-2"/>
          <w:kern w:val="0"/>
          <w:sz w:val="19"/>
          <w:szCs w:val="19"/>
        </w:rPr>
        <w:t xml:space="preserve"> to optimal outcomes. Ideally, orthopedic procedures should be performed in specialized hospitals with experienced teams. Until we are able to prevent orthopedic problems of the knee in PWH will have to continue performing orthopedic procedures (arthrocentesis, RS, arthroscopic </w:t>
      </w:r>
      <w:r w:rsidRPr="00006991">
        <w:rPr>
          <w:rFonts w:ascii="Tahoma" w:hAnsi="Tahoma" w:cs="Tahoma"/>
          <w:color w:val="000000"/>
          <w:spacing w:val="-8"/>
          <w:kern w:val="0"/>
          <w:sz w:val="19"/>
          <w:szCs w:val="19"/>
        </w:rPr>
        <w:t>syno</w:t>
      </w:r>
      <w:r w:rsidRPr="00006991">
        <w:rPr>
          <w:rFonts w:ascii="Tahoma" w:hAnsi="Tahoma" w:cs="Tahoma"/>
          <w:color w:val="000000"/>
          <w:spacing w:val="-8"/>
          <w:kern w:val="0"/>
          <w:sz w:val="19"/>
          <w:szCs w:val="19"/>
        </w:rPr>
        <w:softHyphen/>
        <w:t xml:space="preserve">vectomy, hamstring release, arthroscopic </w:t>
      </w:r>
      <w:r w:rsidRPr="00006991">
        <w:rPr>
          <w:rFonts w:ascii="Tahoma" w:hAnsi="Tahoma" w:cs="Tahoma"/>
          <w:color w:val="000000"/>
          <w:spacing w:val="-2"/>
          <w:kern w:val="0"/>
          <w:sz w:val="19"/>
          <w:szCs w:val="19"/>
        </w:rPr>
        <w:t xml:space="preserve">debridement, alignment osteotomy, and total knee arthroplasty). By using the aforementioned procedures, the quality of life of PWH will be improved. </w:t>
      </w:r>
    </w:p>
    <w:p w:rsidR="002D3C94" w:rsidRPr="00006991" w:rsidRDefault="002D3C94" w:rsidP="002D3C94">
      <w:pPr>
        <w:suppressAutoHyphens/>
        <w:autoSpaceDE w:val="0"/>
        <w:autoSpaceDN w:val="0"/>
        <w:adjustRightInd w:val="0"/>
        <w:spacing w:line="230" w:lineRule="atLeast"/>
        <w:textAlignment w:val="center"/>
        <w:rPr>
          <w:b/>
          <w:bCs/>
          <w:color w:val="000000"/>
          <w:spacing w:val="-1"/>
          <w:kern w:val="0"/>
          <w:sz w:val="19"/>
          <w:szCs w:val="19"/>
        </w:rPr>
      </w:pPr>
    </w:p>
    <w:p w:rsidR="002D3C94" w:rsidRPr="00006991" w:rsidRDefault="002D3C94" w:rsidP="002D3C9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006991">
        <w:rPr>
          <w:b/>
          <w:bCs/>
          <w:color w:val="000000"/>
          <w:spacing w:val="-1"/>
          <w:kern w:val="0"/>
          <w:sz w:val="19"/>
          <w:szCs w:val="19"/>
        </w:rPr>
        <w:t>Key words:</w:t>
      </w:r>
      <w:r w:rsidRPr="00006991">
        <w:rPr>
          <w:rFonts w:ascii="Tahoma" w:hAnsi="Tahoma" w:cs="Tahoma"/>
          <w:color w:val="000000"/>
          <w:spacing w:val="-1"/>
          <w:kern w:val="0"/>
          <w:sz w:val="19"/>
          <w:szCs w:val="19"/>
        </w:rPr>
        <w:t xml:space="preserve"> Hemophilia; Knee; Orthopedic problems; Prevention; Surgical treatment</w:t>
      </w:r>
    </w:p>
    <w:p w:rsidR="002D3C94" w:rsidRPr="00006991" w:rsidRDefault="002D3C94" w:rsidP="002D3C94">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2D3C94" w:rsidRPr="000B07A4" w:rsidRDefault="002D3C94" w:rsidP="002D3C94">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0B07A4">
        <w:rPr>
          <w:rFonts w:ascii="Tahoma" w:hAnsi="Tahoma" w:cs="Tahoma"/>
          <w:b/>
          <w:bCs/>
          <w:color w:val="000000"/>
          <w:spacing w:val="-1"/>
          <w:kern w:val="0"/>
          <w:sz w:val="17"/>
          <w:szCs w:val="17"/>
        </w:rPr>
        <w:t>© The Author(s) 2016.</w:t>
      </w:r>
      <w:proofErr w:type="gramEnd"/>
      <w:r w:rsidRPr="000B07A4">
        <w:rPr>
          <w:rFonts w:ascii="Tahoma" w:hAnsi="Tahoma" w:cs="Tahoma"/>
          <w:color w:val="000000"/>
          <w:spacing w:val="-1"/>
          <w:kern w:val="0"/>
          <w:sz w:val="17"/>
          <w:szCs w:val="17"/>
        </w:rPr>
        <w:t xml:space="preserve"> </w:t>
      </w:r>
      <w:proofErr w:type="gramStart"/>
      <w:r w:rsidRPr="000B07A4">
        <w:rPr>
          <w:rFonts w:ascii="Tahoma" w:hAnsi="Tahoma" w:cs="Tahoma"/>
          <w:color w:val="000000"/>
          <w:spacing w:val="-1"/>
          <w:kern w:val="0"/>
          <w:sz w:val="17"/>
          <w:szCs w:val="17"/>
        </w:rPr>
        <w:t xml:space="preserve">Published by </w:t>
      </w:r>
      <w:proofErr w:type="spellStart"/>
      <w:r w:rsidRPr="000B07A4">
        <w:rPr>
          <w:rFonts w:ascii="Tahoma" w:hAnsi="Tahoma" w:cs="Tahoma"/>
          <w:color w:val="000000"/>
          <w:spacing w:val="-1"/>
          <w:kern w:val="0"/>
          <w:sz w:val="17"/>
          <w:szCs w:val="17"/>
        </w:rPr>
        <w:t>Baishideng</w:t>
      </w:r>
      <w:proofErr w:type="spellEnd"/>
      <w:r w:rsidRPr="000B07A4">
        <w:rPr>
          <w:rFonts w:ascii="Tahoma" w:hAnsi="Tahoma" w:cs="Tahoma"/>
          <w:color w:val="000000"/>
          <w:spacing w:val="-1"/>
          <w:kern w:val="0"/>
          <w:sz w:val="17"/>
          <w:szCs w:val="17"/>
        </w:rPr>
        <w:t xml:space="preserve"> Publishing Group Inc.</w:t>
      </w:r>
      <w:proofErr w:type="gramEnd"/>
      <w:r w:rsidRPr="000B07A4">
        <w:rPr>
          <w:rFonts w:ascii="Tahoma" w:hAnsi="Tahoma" w:cs="Tahoma"/>
          <w:color w:val="000000"/>
          <w:spacing w:val="-1"/>
          <w:kern w:val="0"/>
          <w:sz w:val="17"/>
          <w:szCs w:val="17"/>
        </w:rPr>
        <w:t xml:space="preserve"> All rights reserved.</w:t>
      </w:r>
    </w:p>
    <w:p w:rsidR="002D3C94" w:rsidRDefault="002D3C94" w:rsidP="002D3C94">
      <w:pPr>
        <w:suppressAutoHyphens/>
        <w:autoSpaceDE w:val="0"/>
        <w:autoSpaceDN w:val="0"/>
        <w:adjustRightInd w:val="0"/>
        <w:spacing w:line="230" w:lineRule="atLeast"/>
        <w:textAlignment w:val="center"/>
        <w:rPr>
          <w:rFonts w:hint="eastAsia"/>
          <w:color w:val="000000"/>
          <w:spacing w:val="-2"/>
          <w:kern w:val="0"/>
          <w:sz w:val="18"/>
          <w:szCs w:val="18"/>
        </w:rPr>
      </w:pPr>
    </w:p>
    <w:p w:rsidR="002D3C94" w:rsidRPr="00006991" w:rsidRDefault="002D3C94" w:rsidP="002D3C94">
      <w:pPr>
        <w:suppressAutoHyphens/>
        <w:autoSpaceDE w:val="0"/>
        <w:autoSpaceDN w:val="0"/>
        <w:adjustRightInd w:val="0"/>
        <w:spacing w:line="230" w:lineRule="atLeast"/>
        <w:textAlignment w:val="center"/>
        <w:rPr>
          <w:color w:val="000000"/>
          <w:spacing w:val="-2"/>
          <w:kern w:val="0"/>
          <w:sz w:val="18"/>
          <w:szCs w:val="18"/>
        </w:rPr>
      </w:pPr>
      <w:r w:rsidRPr="00006991">
        <w:rPr>
          <w:color w:val="000000"/>
          <w:spacing w:val="-2"/>
          <w:kern w:val="0"/>
          <w:sz w:val="18"/>
          <w:szCs w:val="18"/>
        </w:rPr>
        <w:t>Rodriguez-</w:t>
      </w:r>
      <w:proofErr w:type="spellStart"/>
      <w:r w:rsidRPr="00006991">
        <w:rPr>
          <w:color w:val="000000"/>
          <w:spacing w:val="-2"/>
          <w:kern w:val="0"/>
          <w:sz w:val="18"/>
          <w:szCs w:val="18"/>
        </w:rPr>
        <w:t>Merchan</w:t>
      </w:r>
      <w:proofErr w:type="spellEnd"/>
      <w:r w:rsidRPr="00006991">
        <w:rPr>
          <w:color w:val="000000"/>
          <w:spacing w:val="-2"/>
          <w:kern w:val="0"/>
          <w:sz w:val="18"/>
          <w:szCs w:val="18"/>
        </w:rPr>
        <w:t xml:space="preserve"> EC, Valentino LA. Orthopedic disorders of the knee in hemophilia: A current concept review. </w:t>
      </w:r>
      <w:r w:rsidRPr="00006991">
        <w:rPr>
          <w:i/>
          <w:iCs/>
          <w:color w:val="000000"/>
          <w:kern w:val="0"/>
          <w:sz w:val="18"/>
          <w:szCs w:val="18"/>
        </w:rPr>
        <w:t xml:space="preserve">World J </w:t>
      </w:r>
      <w:proofErr w:type="spellStart"/>
      <w:r w:rsidRPr="00006991">
        <w:rPr>
          <w:i/>
          <w:iCs/>
          <w:color w:val="000000"/>
          <w:kern w:val="0"/>
          <w:sz w:val="18"/>
          <w:szCs w:val="18"/>
        </w:rPr>
        <w:t>Orthop</w:t>
      </w:r>
      <w:proofErr w:type="spellEnd"/>
      <w:r w:rsidRPr="00006991">
        <w:rPr>
          <w:color w:val="000000"/>
          <w:spacing w:val="-2"/>
          <w:kern w:val="0"/>
          <w:sz w:val="18"/>
          <w:szCs w:val="18"/>
        </w:rPr>
        <w:t xml:space="preserve"> 2016; 7(6): 370-</w:t>
      </w:r>
      <w:proofErr w:type="gramStart"/>
      <w:r w:rsidRPr="00006991">
        <w:rPr>
          <w:color w:val="000000"/>
          <w:spacing w:val="-2"/>
          <w:kern w:val="0"/>
          <w:sz w:val="18"/>
          <w:szCs w:val="18"/>
        </w:rPr>
        <w:t>375  Available</w:t>
      </w:r>
      <w:proofErr w:type="gramEnd"/>
      <w:r w:rsidRPr="00006991">
        <w:rPr>
          <w:color w:val="000000"/>
          <w:spacing w:val="-2"/>
          <w:kern w:val="0"/>
          <w:sz w:val="18"/>
          <w:szCs w:val="18"/>
        </w:rPr>
        <w:t xml:space="preserve"> from: URL: http://www.wjgnet.com/</w:t>
      </w:r>
      <w:r w:rsidRPr="00006991">
        <w:rPr>
          <w:color w:val="000000"/>
          <w:kern w:val="0"/>
          <w:sz w:val="18"/>
          <w:szCs w:val="18"/>
        </w:rPr>
        <w:t>2218-5836</w:t>
      </w:r>
      <w:r w:rsidRPr="00006991">
        <w:rPr>
          <w:color w:val="000000"/>
          <w:spacing w:val="-2"/>
          <w:kern w:val="0"/>
          <w:sz w:val="18"/>
          <w:szCs w:val="18"/>
        </w:rPr>
        <w:t>/full/v7/i6/370.htm  DOI: http://dx.doi.org/10.5312/wjo.v7.i6.370</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006991">
        <w:rPr>
          <w:b/>
          <w:bCs/>
          <w:color w:val="000000"/>
          <w:spacing w:val="-3"/>
          <w:kern w:val="0"/>
          <w:sz w:val="19"/>
          <w:szCs w:val="19"/>
        </w:rPr>
        <w:t>Core tip:</w:t>
      </w:r>
      <w:r w:rsidRPr="00006991">
        <w:rPr>
          <w:rFonts w:ascii="Tahoma" w:hAnsi="Tahoma" w:cs="Tahoma"/>
          <w:color w:val="000000"/>
          <w:spacing w:val="-1"/>
          <w:kern w:val="0"/>
          <w:sz w:val="19"/>
          <w:szCs w:val="19"/>
        </w:rPr>
        <w:t xml:space="preserve"> </w:t>
      </w:r>
      <w:r w:rsidRPr="00006991">
        <w:rPr>
          <w:rFonts w:ascii="Tahoma" w:hAnsi="Tahoma" w:cs="Tahoma"/>
          <w:color w:val="000000"/>
          <w:spacing w:val="-4"/>
          <w:kern w:val="0"/>
          <w:sz w:val="19"/>
          <w:szCs w:val="19"/>
        </w:rPr>
        <w:t xml:space="preserve">Hemophilia is an inherited bleeding </w:t>
      </w:r>
      <w:r w:rsidRPr="00006991">
        <w:rPr>
          <w:rFonts w:ascii="Tahoma" w:hAnsi="Tahoma" w:cs="Tahoma"/>
          <w:color w:val="000000"/>
          <w:spacing w:val="-2"/>
          <w:kern w:val="0"/>
          <w:sz w:val="19"/>
          <w:szCs w:val="19"/>
        </w:rPr>
        <w:t xml:space="preserve">disorder due to deficiency of factor </w:t>
      </w:r>
      <w:r w:rsidRPr="00006991">
        <w:rPr>
          <w:rFonts w:ascii="KozMinPro-Regular" w:eastAsia="KozMinPro-Regular" w:hAnsi="Tahoma" w:cs="KozMinPro-Regular" w:hint="eastAsia"/>
          <w:color w:val="000000"/>
          <w:spacing w:val="-2"/>
          <w:kern w:val="0"/>
          <w:sz w:val="19"/>
          <w:szCs w:val="19"/>
        </w:rPr>
        <w:t>Ⅷ</w:t>
      </w:r>
      <w:r w:rsidRPr="00006991">
        <w:rPr>
          <w:rFonts w:ascii="Tahoma" w:hAnsi="Tahoma" w:cs="Tahoma"/>
          <w:color w:val="000000"/>
          <w:spacing w:val="-2"/>
          <w:kern w:val="0"/>
          <w:sz w:val="19"/>
          <w:szCs w:val="19"/>
        </w:rPr>
        <w:t xml:space="preserve"> (hemophilia A) or factor </w:t>
      </w:r>
      <w:r w:rsidRPr="00006991">
        <w:rPr>
          <w:rFonts w:ascii="KozMinPro-Regular" w:eastAsia="KozMinPro-Regular" w:hAnsi="Tahoma" w:cs="KozMinPro-Regular" w:hint="eastAsia"/>
          <w:color w:val="000000"/>
          <w:spacing w:val="-2"/>
          <w:kern w:val="0"/>
          <w:sz w:val="19"/>
          <w:szCs w:val="19"/>
        </w:rPr>
        <w:t>Ⅸ</w:t>
      </w:r>
      <w:r w:rsidRPr="00006991">
        <w:rPr>
          <w:rFonts w:ascii="Tahoma" w:hAnsi="Tahoma" w:cs="Tahoma"/>
          <w:color w:val="000000"/>
          <w:spacing w:val="-2"/>
          <w:kern w:val="0"/>
          <w:sz w:val="19"/>
          <w:szCs w:val="19"/>
        </w:rPr>
        <w:t xml:space="preserve"> (hemophilia B) resulting in insufficient thrombin generation leading to recurrent intra-articular hemorr</w:t>
      </w:r>
      <w:r w:rsidRPr="00006991">
        <w:rPr>
          <w:rFonts w:ascii="Tahoma" w:hAnsi="Tahoma" w:cs="Tahoma"/>
          <w:color w:val="000000"/>
          <w:spacing w:val="-2"/>
          <w:kern w:val="0"/>
          <w:sz w:val="19"/>
          <w:szCs w:val="19"/>
        </w:rPr>
        <w:softHyphen/>
        <w:t>hages (</w:t>
      </w:r>
      <w:proofErr w:type="spellStart"/>
      <w:r w:rsidRPr="00006991">
        <w:rPr>
          <w:rFonts w:ascii="Tahoma" w:hAnsi="Tahoma" w:cs="Tahoma"/>
          <w:color w:val="000000"/>
          <w:spacing w:val="-2"/>
          <w:kern w:val="0"/>
          <w:sz w:val="19"/>
          <w:szCs w:val="19"/>
        </w:rPr>
        <w:t>hemarthroses</w:t>
      </w:r>
      <w:proofErr w:type="spellEnd"/>
      <w:r w:rsidRPr="00006991">
        <w:rPr>
          <w:rFonts w:ascii="Tahoma" w:hAnsi="Tahoma" w:cs="Tahoma"/>
          <w:color w:val="000000"/>
          <w:spacing w:val="-2"/>
          <w:kern w:val="0"/>
          <w:sz w:val="19"/>
          <w:szCs w:val="19"/>
        </w:rPr>
        <w:t xml:space="preserve">). Prevention of </w:t>
      </w:r>
      <w:proofErr w:type="spellStart"/>
      <w:r w:rsidRPr="00006991">
        <w:rPr>
          <w:rFonts w:ascii="Tahoma" w:hAnsi="Tahoma" w:cs="Tahoma"/>
          <w:color w:val="000000"/>
          <w:spacing w:val="-2"/>
          <w:kern w:val="0"/>
          <w:sz w:val="19"/>
          <w:szCs w:val="19"/>
        </w:rPr>
        <w:t>hemarthroses</w:t>
      </w:r>
      <w:proofErr w:type="spellEnd"/>
      <w:r w:rsidRPr="00006991">
        <w:rPr>
          <w:rFonts w:ascii="Tahoma" w:hAnsi="Tahoma" w:cs="Tahoma"/>
          <w:color w:val="000000"/>
          <w:spacing w:val="-2"/>
          <w:kern w:val="0"/>
          <w:sz w:val="19"/>
          <w:szCs w:val="19"/>
        </w:rPr>
        <w:t xml:space="preserve"> with intravenous infusions of the deficient protein from infancy to adulthood (primary prophylaxis) should be considered to achieve optimal outcomes. If factor replacement therapy (FRT) is insufficient, or if patients are not </w:t>
      </w:r>
      <w:proofErr w:type="gramStart"/>
      <w:r w:rsidRPr="00006991">
        <w:rPr>
          <w:rFonts w:ascii="Tahoma" w:hAnsi="Tahoma" w:cs="Tahoma"/>
          <w:color w:val="000000"/>
          <w:spacing w:val="-2"/>
          <w:kern w:val="0"/>
          <w:sz w:val="19"/>
          <w:szCs w:val="19"/>
        </w:rPr>
        <w:t>adherent</w:t>
      </w:r>
      <w:proofErr w:type="gramEnd"/>
      <w:r w:rsidRPr="00006991">
        <w:rPr>
          <w:rFonts w:ascii="Tahoma" w:hAnsi="Tahoma" w:cs="Tahoma"/>
          <w:color w:val="000000"/>
          <w:spacing w:val="-2"/>
          <w:kern w:val="0"/>
          <w:sz w:val="19"/>
          <w:szCs w:val="19"/>
        </w:rPr>
        <w:t xml:space="preserve"> to the prescribed regimen, recurrent </w:t>
      </w:r>
      <w:proofErr w:type="spellStart"/>
      <w:r w:rsidRPr="00006991">
        <w:rPr>
          <w:rFonts w:ascii="Tahoma" w:hAnsi="Tahoma" w:cs="Tahoma"/>
          <w:color w:val="000000"/>
          <w:spacing w:val="-2"/>
          <w:kern w:val="0"/>
          <w:sz w:val="19"/>
          <w:szCs w:val="19"/>
        </w:rPr>
        <w:t>hemarthroses</w:t>
      </w:r>
      <w:proofErr w:type="spellEnd"/>
      <w:r w:rsidRPr="00006991">
        <w:rPr>
          <w:rFonts w:ascii="Tahoma" w:hAnsi="Tahoma" w:cs="Tahoma"/>
          <w:color w:val="000000"/>
          <w:spacing w:val="-2"/>
          <w:kern w:val="0"/>
          <w:sz w:val="19"/>
          <w:szCs w:val="19"/>
        </w:rPr>
        <w:t xml:space="preserve"> results in </w:t>
      </w:r>
      <w:r w:rsidRPr="00006991">
        <w:rPr>
          <w:rFonts w:ascii="Tahoma" w:hAnsi="Tahoma" w:cs="Tahoma"/>
          <w:color w:val="000000"/>
          <w:spacing w:val="-2"/>
          <w:kern w:val="0"/>
          <w:sz w:val="19"/>
          <w:szCs w:val="19"/>
        </w:rPr>
        <w:lastRenderedPageBreak/>
        <w:t>chondrocyte apoptosis (cartilage degeneration) and hypertrophy of the synovium (syno</w:t>
      </w:r>
      <w:r w:rsidRPr="00006991">
        <w:rPr>
          <w:rFonts w:ascii="Tahoma" w:hAnsi="Tahoma" w:cs="Tahoma"/>
          <w:color w:val="000000"/>
          <w:spacing w:val="-2"/>
          <w:kern w:val="0"/>
          <w:sz w:val="19"/>
          <w:szCs w:val="19"/>
        </w:rPr>
        <w:softHyphen/>
        <w:t xml:space="preserve">vitis). Many surgical interventions are available for the knee joint. For example, to treat synovitis recalcitrant to FRT, there are two primary orthopedic modalities: </w:t>
      </w:r>
      <w:proofErr w:type="spellStart"/>
      <w:r w:rsidRPr="00006991">
        <w:rPr>
          <w:rFonts w:ascii="Tahoma" w:hAnsi="Tahoma" w:cs="Tahoma"/>
          <w:color w:val="000000"/>
          <w:spacing w:val="-2"/>
          <w:kern w:val="0"/>
          <w:sz w:val="19"/>
          <w:szCs w:val="19"/>
        </w:rPr>
        <w:t>Radiosynovectomy</w:t>
      </w:r>
      <w:proofErr w:type="spellEnd"/>
      <w:r w:rsidRPr="00006991">
        <w:rPr>
          <w:rFonts w:ascii="Tahoma" w:hAnsi="Tahoma" w:cs="Tahoma"/>
          <w:color w:val="000000"/>
          <w:spacing w:val="-2"/>
          <w:kern w:val="0"/>
          <w:sz w:val="19"/>
          <w:szCs w:val="19"/>
        </w:rPr>
        <w:t xml:space="preserve"> and arthroscopic synovectomy. This article reviews the pathogenesis, diagnosis and treat</w:t>
      </w:r>
      <w:r w:rsidRPr="00006991">
        <w:rPr>
          <w:rFonts w:ascii="Tahoma" w:hAnsi="Tahoma" w:cs="Tahoma"/>
          <w:color w:val="000000"/>
          <w:spacing w:val="-2"/>
          <w:kern w:val="0"/>
          <w:sz w:val="19"/>
          <w:szCs w:val="19"/>
        </w:rPr>
        <w:softHyphen/>
        <w:t xml:space="preserve">ment of hemophilic </w:t>
      </w:r>
      <w:proofErr w:type="spellStart"/>
      <w:r w:rsidRPr="00006991">
        <w:rPr>
          <w:rFonts w:ascii="Tahoma" w:hAnsi="Tahoma" w:cs="Tahoma"/>
          <w:color w:val="000000"/>
          <w:spacing w:val="-2"/>
          <w:kern w:val="0"/>
          <w:sz w:val="19"/>
          <w:szCs w:val="19"/>
        </w:rPr>
        <w:t>arthropathy</w:t>
      </w:r>
      <w:proofErr w:type="spellEnd"/>
      <w:r w:rsidRPr="00006991">
        <w:rPr>
          <w:rFonts w:ascii="Tahoma" w:hAnsi="Tahoma" w:cs="Tahoma"/>
          <w:color w:val="000000"/>
          <w:spacing w:val="-2"/>
          <w:kern w:val="0"/>
          <w:sz w:val="19"/>
          <w:szCs w:val="19"/>
        </w:rPr>
        <w:t xml:space="preserve"> of the knee.</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06991">
        <w:rPr>
          <w:rFonts w:ascii="Univers" w:hAnsi="Univers" w:cs="Univers"/>
          <w:b/>
          <w:bCs/>
          <w:color w:val="000000"/>
          <w:spacing w:val="-2"/>
          <w:kern w:val="0"/>
          <w:sz w:val="24"/>
          <w:u w:val="single"/>
        </w:rPr>
        <w:t>INTRODUCTION</w:t>
      </w:r>
    </w:p>
    <w:p w:rsidR="002D3C94" w:rsidRPr="00006991" w:rsidRDefault="002D3C94" w:rsidP="002D3C9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06991">
        <w:rPr>
          <w:rFonts w:ascii="Verdana" w:hAnsi="Verdana" w:cs="Verdana"/>
          <w:color w:val="000000"/>
          <w:spacing w:val="-11"/>
          <w:kern w:val="0"/>
          <w:sz w:val="18"/>
          <w:szCs w:val="18"/>
        </w:rPr>
        <w:t xml:space="preserve">Hemophilic </w:t>
      </w:r>
      <w:proofErr w:type="spellStart"/>
      <w:r w:rsidRPr="00006991">
        <w:rPr>
          <w:rFonts w:ascii="Verdana" w:hAnsi="Verdana" w:cs="Verdana"/>
          <w:color w:val="000000"/>
          <w:spacing w:val="-11"/>
          <w:kern w:val="0"/>
          <w:sz w:val="18"/>
          <w:szCs w:val="18"/>
        </w:rPr>
        <w:t>arthropathy</w:t>
      </w:r>
      <w:proofErr w:type="spellEnd"/>
      <w:r w:rsidRPr="00006991">
        <w:rPr>
          <w:rFonts w:ascii="Verdana" w:hAnsi="Verdana" w:cs="Verdana"/>
          <w:color w:val="000000"/>
          <w:spacing w:val="-11"/>
          <w:kern w:val="0"/>
          <w:sz w:val="18"/>
          <w:szCs w:val="18"/>
        </w:rPr>
        <w:t xml:space="preserve"> (HA) in one or more joints, mainly ankles, elbows and knees affects about 90% of people with hemophilia (PWH) by 20-30 years of age (Figure 1). </w:t>
      </w:r>
      <w:proofErr w:type="gramStart"/>
      <w:r w:rsidRPr="00006991">
        <w:rPr>
          <w:rFonts w:ascii="Verdana" w:hAnsi="Verdana" w:cs="Verdana"/>
          <w:color w:val="000000"/>
          <w:spacing w:val="-11"/>
          <w:kern w:val="0"/>
          <w:sz w:val="18"/>
          <w:szCs w:val="18"/>
        </w:rPr>
        <w:t>Recurrent bleeding into joints (</w:t>
      </w:r>
      <w:proofErr w:type="spellStart"/>
      <w:r w:rsidRPr="00006991">
        <w:rPr>
          <w:rFonts w:ascii="Verdana" w:hAnsi="Verdana" w:cs="Verdana"/>
          <w:color w:val="000000"/>
          <w:spacing w:val="-11"/>
          <w:kern w:val="0"/>
          <w:sz w:val="18"/>
          <w:szCs w:val="18"/>
        </w:rPr>
        <w:t>hemarthroses</w:t>
      </w:r>
      <w:proofErr w:type="spellEnd"/>
      <w:r w:rsidRPr="00006991">
        <w:rPr>
          <w:rFonts w:ascii="Verdana" w:hAnsi="Verdana" w:cs="Verdana"/>
          <w:color w:val="000000"/>
          <w:spacing w:val="-11"/>
          <w:kern w:val="0"/>
          <w:sz w:val="18"/>
          <w:szCs w:val="18"/>
        </w:rPr>
        <w:t>) results in progressive, proliferative and degenerative articular changes.</w:t>
      </w:r>
      <w:proofErr w:type="gramEnd"/>
      <w:r w:rsidRPr="00006991">
        <w:rPr>
          <w:rFonts w:ascii="Verdana" w:hAnsi="Verdana" w:cs="Verdana"/>
          <w:color w:val="000000"/>
          <w:spacing w:val="-11"/>
          <w:kern w:val="0"/>
          <w:sz w:val="18"/>
          <w:szCs w:val="18"/>
        </w:rPr>
        <w:t xml:space="preserve"> To prevent these complications, regular factor replacement therapy (FRT) with the deficient protein from an early age (primary prophylaxis) is the key to prevent synovitis and HA. However, despite primary prophylaxis, some PWH suffer from clinical bleeding due to an insufficient dosing regimen or non-adherence while others may experience subclinical joint bleeding. Although the pathogenesis of HA is not fully </w:t>
      </w:r>
      <w:proofErr w:type="gramStart"/>
      <w:r w:rsidRPr="00006991">
        <w:rPr>
          <w:rFonts w:ascii="Verdana" w:hAnsi="Verdana" w:cs="Verdana"/>
          <w:color w:val="000000"/>
          <w:spacing w:val="-11"/>
          <w:kern w:val="0"/>
          <w:sz w:val="18"/>
          <w:szCs w:val="18"/>
        </w:rPr>
        <w:t>understood</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1]</w:t>
      </w:r>
      <w:r w:rsidRPr="00006991">
        <w:rPr>
          <w:rFonts w:ascii="Verdana" w:hAnsi="Verdana" w:cs="Verdana"/>
          <w:color w:val="000000"/>
          <w:spacing w:val="-11"/>
          <w:kern w:val="0"/>
          <w:sz w:val="18"/>
          <w:szCs w:val="18"/>
        </w:rPr>
        <w:t>, it is generally assumed that primary prophylaxis prevents bleeding and HA</w:t>
      </w:r>
      <w:r w:rsidRPr="00006991">
        <w:rPr>
          <w:rFonts w:ascii="Verdana" w:hAnsi="Verdana" w:cs="Verdana"/>
          <w:color w:val="000000"/>
          <w:spacing w:val="-11"/>
          <w:kern w:val="0"/>
          <w:sz w:val="18"/>
          <w:szCs w:val="18"/>
          <w:vertAlign w:val="superscript"/>
        </w:rPr>
        <w:t>[2,3]</w:t>
      </w:r>
      <w:r w:rsidRPr="00006991">
        <w:rPr>
          <w:rFonts w:ascii="Verdana" w:hAnsi="Verdana" w:cs="Verdana"/>
          <w:color w:val="000000"/>
          <w:spacing w:val="-11"/>
          <w:kern w:val="0"/>
          <w:sz w:val="18"/>
          <w:szCs w:val="18"/>
        </w:rPr>
        <w:t>.</w:t>
      </w:r>
    </w:p>
    <w:p w:rsidR="002D3C94" w:rsidRPr="00006991" w:rsidRDefault="002D3C94" w:rsidP="002D3C9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06991">
        <w:rPr>
          <w:rFonts w:ascii="Verdana" w:hAnsi="Verdana" w:cs="Verdana"/>
          <w:color w:val="000000"/>
          <w:spacing w:val="-13"/>
          <w:kern w:val="0"/>
          <w:sz w:val="18"/>
          <w:szCs w:val="18"/>
        </w:rPr>
        <w:t xml:space="preserve">There are multiple strategies for implementing primary prophylaxis in young children with severe hemophilia including once-weekly injections which </w:t>
      </w:r>
      <w:r w:rsidRPr="00006991">
        <w:rPr>
          <w:rFonts w:ascii="Verdana" w:hAnsi="Verdana" w:cs="Verdana"/>
          <w:color w:val="000000"/>
          <w:spacing w:val="-11"/>
          <w:kern w:val="0"/>
          <w:sz w:val="18"/>
          <w:szCs w:val="18"/>
        </w:rPr>
        <w:t xml:space="preserve">has the advantage of avoiding the implantation of a central venous access device in very young children. Unfortunately, this regimen fails to prevent joint bleeding in all but a few children and most develop </w:t>
      </w:r>
      <w:proofErr w:type="gramStart"/>
      <w:r w:rsidRPr="00006991">
        <w:rPr>
          <w:rFonts w:ascii="Verdana" w:hAnsi="Verdana" w:cs="Verdana"/>
          <w:color w:val="000000"/>
          <w:spacing w:val="-11"/>
          <w:kern w:val="0"/>
          <w:sz w:val="18"/>
          <w:szCs w:val="18"/>
        </w:rPr>
        <w:t>HA</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4]</w:t>
      </w:r>
      <w:r w:rsidRPr="00006991">
        <w:rPr>
          <w:rFonts w:ascii="Verdana" w:hAnsi="Verdana" w:cs="Verdana"/>
          <w:color w:val="000000"/>
          <w:spacing w:val="-11"/>
          <w:kern w:val="0"/>
          <w:sz w:val="18"/>
          <w:szCs w:val="18"/>
        </w:rPr>
        <w:t xml:space="preserve">. </w:t>
      </w:r>
    </w:p>
    <w:p w:rsidR="002D3C94" w:rsidRPr="00006991" w:rsidRDefault="002D3C94" w:rsidP="002D3C9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006991">
        <w:rPr>
          <w:rFonts w:ascii="Verdana" w:hAnsi="Verdana" w:cs="Verdana"/>
          <w:color w:val="000000"/>
          <w:spacing w:val="-9"/>
          <w:kern w:val="0"/>
          <w:sz w:val="18"/>
          <w:szCs w:val="18"/>
        </w:rPr>
        <w:t xml:space="preserve">Prophylaxis must begin early in life because even </w:t>
      </w:r>
      <w:r w:rsidRPr="00006991">
        <w:rPr>
          <w:rFonts w:ascii="Verdana" w:hAnsi="Verdana" w:cs="Verdana"/>
          <w:color w:val="000000"/>
          <w:spacing w:val="-11"/>
          <w:kern w:val="0"/>
          <w:sz w:val="18"/>
          <w:szCs w:val="18"/>
        </w:rPr>
        <w:t xml:space="preserve">infrequent or a short durations of blood in contact with cartilage can cause chondrocyte apoptosis that </w:t>
      </w:r>
      <w:r w:rsidRPr="00006991">
        <w:rPr>
          <w:rFonts w:ascii="Verdana" w:hAnsi="Verdana" w:cs="Verdana"/>
          <w:color w:val="000000"/>
          <w:spacing w:val="-9"/>
          <w:kern w:val="0"/>
          <w:sz w:val="18"/>
          <w:szCs w:val="18"/>
        </w:rPr>
        <w:t xml:space="preserve">can eventually lead to HA. Once developed, HA can be addressed with basic surgical procedures including </w:t>
      </w:r>
      <w:proofErr w:type="spellStart"/>
      <w:r w:rsidRPr="00006991">
        <w:rPr>
          <w:rFonts w:ascii="Verdana" w:hAnsi="Verdana" w:cs="Verdana"/>
          <w:color w:val="000000"/>
          <w:spacing w:val="-9"/>
          <w:kern w:val="0"/>
          <w:sz w:val="18"/>
          <w:szCs w:val="18"/>
        </w:rPr>
        <w:t>radiosynovectomy</w:t>
      </w:r>
      <w:proofErr w:type="spellEnd"/>
      <w:r w:rsidRPr="00006991">
        <w:rPr>
          <w:rFonts w:ascii="Verdana" w:hAnsi="Verdana" w:cs="Verdana"/>
          <w:color w:val="000000"/>
          <w:spacing w:val="-9"/>
          <w:kern w:val="0"/>
          <w:sz w:val="18"/>
          <w:szCs w:val="18"/>
        </w:rPr>
        <w:t xml:space="preserve"> (RS), chemical synovectomy (CS), arthroscopic synovectomy (AS), arthroscopic joint debri</w:t>
      </w:r>
      <w:r w:rsidRPr="00006991">
        <w:rPr>
          <w:rFonts w:ascii="Verdana" w:hAnsi="Verdana" w:cs="Verdana"/>
          <w:color w:val="000000"/>
          <w:spacing w:val="-9"/>
          <w:kern w:val="0"/>
          <w:sz w:val="18"/>
          <w:szCs w:val="18"/>
        </w:rPr>
        <w:softHyphen/>
        <w:t>dement and total knee arthroplasty (TKA)</w:t>
      </w:r>
      <w:r w:rsidRPr="00006991">
        <w:rPr>
          <w:rFonts w:ascii="Verdana" w:hAnsi="Verdana" w:cs="Verdana"/>
          <w:color w:val="000000"/>
          <w:spacing w:val="-9"/>
          <w:kern w:val="0"/>
          <w:sz w:val="18"/>
          <w:szCs w:val="18"/>
          <w:vertAlign w:val="superscript"/>
        </w:rPr>
        <w:t>[5,6]</w:t>
      </w:r>
      <w:r w:rsidRPr="00006991">
        <w:rPr>
          <w:rFonts w:ascii="Verdana" w:hAnsi="Verdana" w:cs="Verdana"/>
          <w:color w:val="000000"/>
          <w:spacing w:val="-9"/>
          <w:kern w:val="0"/>
          <w:sz w:val="18"/>
          <w:szCs w:val="18"/>
        </w:rPr>
        <w:t>.</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06991">
        <w:rPr>
          <w:rFonts w:ascii="Univers" w:hAnsi="Univers" w:cs="Univers"/>
          <w:b/>
          <w:bCs/>
          <w:color w:val="000000"/>
          <w:spacing w:val="-2"/>
          <w:kern w:val="0"/>
          <w:sz w:val="24"/>
          <w:u w:val="single"/>
        </w:rPr>
        <w:t>RESEARCH</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sidRPr="00006991">
        <w:rPr>
          <w:rFonts w:ascii="Verdana" w:hAnsi="Verdana" w:cs="Verdana"/>
          <w:color w:val="000000"/>
          <w:spacing w:val="-11"/>
          <w:kern w:val="0"/>
          <w:sz w:val="18"/>
          <w:szCs w:val="18"/>
        </w:rPr>
        <w:t>A literature review of knee disorders in patients with hemophilia was performed using MEDLINE (PubMed) and the Cochrane Library. The keywords used were “knee” and “hemophilia”. The time period of the searches was from the beginning of the availability of the search engines until 31 December 2015. A total of 767 articles were found, of which 56 were selected and reviewed because they were deeply focused on the topic. The flow diagram of the study is shown in Figure 2.</w:t>
      </w:r>
      <w:r w:rsidRPr="00006991">
        <w:rPr>
          <w:rFonts w:ascii="Verdana" w:hAnsi="Verdana" w:cs="Verdana"/>
          <w:color w:val="000000"/>
          <w:spacing w:val="-9"/>
          <w:kern w:val="0"/>
          <w:sz w:val="18"/>
          <w:szCs w:val="18"/>
        </w:rPr>
        <w:t xml:space="preserve"> </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06991">
        <w:rPr>
          <w:rFonts w:ascii="Univers" w:hAnsi="Univers" w:cs="Univers"/>
          <w:b/>
          <w:bCs/>
          <w:color w:val="000000"/>
          <w:spacing w:val="-2"/>
          <w:kern w:val="0"/>
          <w:sz w:val="24"/>
          <w:u w:val="single"/>
        </w:rPr>
        <w:t>PATHOGENESIS</w:t>
      </w:r>
    </w:p>
    <w:p w:rsidR="002D3C94" w:rsidRPr="00006991" w:rsidRDefault="002D3C94" w:rsidP="002D3C9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06991">
        <w:rPr>
          <w:rFonts w:ascii="Verdana" w:hAnsi="Verdana" w:cs="Verdana"/>
          <w:color w:val="000000"/>
          <w:spacing w:val="-11"/>
          <w:kern w:val="0"/>
          <w:sz w:val="18"/>
          <w:szCs w:val="18"/>
        </w:rPr>
        <w:t>Chronic hemophilic synovitis (CHS) and cartilage des</w:t>
      </w:r>
      <w:r w:rsidRPr="00006991">
        <w:rPr>
          <w:rFonts w:ascii="Verdana" w:hAnsi="Verdana" w:cs="Verdana"/>
          <w:color w:val="000000"/>
          <w:spacing w:val="-11"/>
          <w:kern w:val="0"/>
          <w:sz w:val="18"/>
          <w:szCs w:val="18"/>
        </w:rPr>
        <w:softHyphen/>
        <w:t xml:space="preserve">truction are the main findings of HA, both phenomena due to severe or recurrent </w:t>
      </w:r>
      <w:proofErr w:type="spellStart"/>
      <w:r w:rsidRPr="00006991">
        <w:rPr>
          <w:rFonts w:ascii="Verdana" w:hAnsi="Verdana" w:cs="Verdana"/>
          <w:color w:val="000000"/>
          <w:spacing w:val="-11"/>
          <w:kern w:val="0"/>
          <w:sz w:val="18"/>
          <w:szCs w:val="18"/>
        </w:rPr>
        <w:t>hemarthroses</w:t>
      </w:r>
      <w:proofErr w:type="spellEnd"/>
      <w:r w:rsidRPr="00006991">
        <w:rPr>
          <w:rFonts w:ascii="Verdana" w:hAnsi="Verdana" w:cs="Verdana"/>
          <w:color w:val="000000"/>
          <w:spacing w:val="-11"/>
          <w:kern w:val="0"/>
          <w:sz w:val="18"/>
          <w:szCs w:val="18"/>
        </w:rPr>
        <w:t xml:space="preserve">. The precise pathogenesis of CHS and HA remains poorly understood. </w:t>
      </w:r>
      <w:r w:rsidRPr="00006991">
        <w:rPr>
          <w:rFonts w:ascii="Verdana" w:hAnsi="Verdana" w:cs="Verdana"/>
          <w:i/>
          <w:iCs/>
          <w:color w:val="000000"/>
          <w:spacing w:val="-11"/>
          <w:kern w:val="0"/>
          <w:sz w:val="18"/>
          <w:szCs w:val="18"/>
        </w:rPr>
        <w:t xml:space="preserve">Ex vivo </w:t>
      </w:r>
      <w:r w:rsidRPr="00006991">
        <w:rPr>
          <w:rFonts w:ascii="Verdana" w:hAnsi="Verdana" w:cs="Verdana"/>
          <w:color w:val="000000"/>
          <w:spacing w:val="-11"/>
          <w:kern w:val="0"/>
          <w:sz w:val="18"/>
          <w:szCs w:val="18"/>
        </w:rPr>
        <w:t xml:space="preserve">studies with canine cartilage suggest that a 4-d duration of blood exposure produces loss of cartilage </w:t>
      </w:r>
      <w:proofErr w:type="gramStart"/>
      <w:r w:rsidRPr="00006991">
        <w:rPr>
          <w:rFonts w:ascii="Verdana" w:hAnsi="Verdana" w:cs="Verdana"/>
          <w:color w:val="000000"/>
          <w:spacing w:val="-11"/>
          <w:kern w:val="0"/>
          <w:sz w:val="18"/>
          <w:szCs w:val="18"/>
        </w:rPr>
        <w:t>matrix</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7]</w:t>
      </w:r>
      <w:r w:rsidRPr="00006991">
        <w:rPr>
          <w:rFonts w:ascii="Verdana" w:hAnsi="Verdana" w:cs="Verdana"/>
          <w:color w:val="000000"/>
          <w:spacing w:val="-11"/>
          <w:kern w:val="0"/>
          <w:sz w:val="18"/>
          <w:szCs w:val="18"/>
        </w:rPr>
        <w:t xml:space="preserve">. Experimental studies have also demonstrated that after a major </w:t>
      </w:r>
      <w:proofErr w:type="spellStart"/>
      <w:r w:rsidRPr="00006991">
        <w:rPr>
          <w:rFonts w:ascii="Verdana" w:hAnsi="Verdana" w:cs="Verdana"/>
          <w:color w:val="000000"/>
          <w:spacing w:val="-11"/>
          <w:kern w:val="0"/>
          <w:sz w:val="18"/>
          <w:szCs w:val="18"/>
        </w:rPr>
        <w:t>hemarthrosis</w:t>
      </w:r>
      <w:proofErr w:type="spellEnd"/>
      <w:r w:rsidRPr="00006991">
        <w:rPr>
          <w:rFonts w:ascii="Verdana" w:hAnsi="Verdana" w:cs="Verdana"/>
          <w:color w:val="000000"/>
          <w:spacing w:val="-11"/>
          <w:kern w:val="0"/>
          <w:sz w:val="18"/>
          <w:szCs w:val="18"/>
        </w:rPr>
        <w:t xml:space="preserve"> the joint cavity is filled with a dense inflammatory infiltrate, and the tissues become brown-stained due to hemosiderin deposition following the breakdown of </w:t>
      </w:r>
      <w:proofErr w:type="gramStart"/>
      <w:r w:rsidRPr="00006991">
        <w:rPr>
          <w:rFonts w:ascii="Verdana" w:hAnsi="Verdana" w:cs="Verdana"/>
          <w:color w:val="000000"/>
          <w:spacing w:val="-11"/>
          <w:kern w:val="0"/>
          <w:sz w:val="18"/>
          <w:szCs w:val="18"/>
        </w:rPr>
        <w:t>erythrocytes</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8,9]</w:t>
      </w:r>
      <w:r w:rsidRPr="00006991">
        <w:rPr>
          <w:rFonts w:ascii="Verdana" w:hAnsi="Verdana" w:cs="Verdana"/>
          <w:color w:val="000000"/>
          <w:spacing w:val="-11"/>
          <w:kern w:val="0"/>
          <w:sz w:val="18"/>
          <w:szCs w:val="18"/>
        </w:rPr>
        <w:t xml:space="preserve">. Vascular hyperplasia takes place resulting in </w:t>
      </w:r>
      <w:proofErr w:type="spellStart"/>
      <w:r w:rsidRPr="00006991">
        <w:rPr>
          <w:rFonts w:ascii="Verdana" w:hAnsi="Verdana" w:cs="Verdana"/>
          <w:color w:val="000000"/>
          <w:spacing w:val="-11"/>
          <w:kern w:val="0"/>
          <w:sz w:val="18"/>
          <w:szCs w:val="18"/>
        </w:rPr>
        <w:t>tenous</w:t>
      </w:r>
      <w:proofErr w:type="spellEnd"/>
      <w:r w:rsidRPr="00006991">
        <w:rPr>
          <w:rFonts w:ascii="Verdana" w:hAnsi="Verdana" w:cs="Verdana"/>
          <w:color w:val="000000"/>
          <w:spacing w:val="-11"/>
          <w:kern w:val="0"/>
          <w:sz w:val="18"/>
          <w:szCs w:val="18"/>
        </w:rPr>
        <w:t xml:space="preserve"> and friable </w:t>
      </w:r>
      <w:r w:rsidRPr="00006991">
        <w:rPr>
          <w:rFonts w:ascii="Verdana" w:hAnsi="Verdana" w:cs="Verdana"/>
          <w:color w:val="000000"/>
          <w:spacing w:val="-14"/>
          <w:kern w:val="0"/>
          <w:sz w:val="18"/>
          <w:szCs w:val="18"/>
        </w:rPr>
        <w:t xml:space="preserve">vessels prone to bleed creating a viscous cycle of </w:t>
      </w:r>
      <w:r w:rsidRPr="00006991">
        <w:rPr>
          <w:rFonts w:ascii="Verdana" w:hAnsi="Verdana" w:cs="Verdana"/>
          <w:color w:val="000000"/>
          <w:spacing w:val="-11"/>
          <w:kern w:val="0"/>
          <w:sz w:val="18"/>
          <w:szCs w:val="18"/>
        </w:rPr>
        <w:t>bleeding-vascular hyperplasia-bleeding. The articular surface becomes rugose with pannus formation and the sub</w:t>
      </w:r>
      <w:r w:rsidRPr="00006991">
        <w:rPr>
          <w:rFonts w:ascii="Verdana" w:hAnsi="Verdana" w:cs="Verdana"/>
          <w:color w:val="000000"/>
          <w:spacing w:val="-11"/>
          <w:kern w:val="0"/>
          <w:sz w:val="18"/>
          <w:szCs w:val="18"/>
        </w:rPr>
        <w:softHyphen/>
        <w:t>chondral bone becomes dysmorphic. After about one month, cartilage and bone erosions are evident.</w:t>
      </w:r>
    </w:p>
    <w:p w:rsidR="002D3C94" w:rsidRPr="00006991" w:rsidRDefault="002D3C94" w:rsidP="002D3C94">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006991">
        <w:rPr>
          <w:rFonts w:ascii="Verdana" w:hAnsi="Verdana" w:cs="Verdana"/>
          <w:color w:val="000000"/>
          <w:spacing w:val="-11"/>
          <w:kern w:val="0"/>
          <w:sz w:val="18"/>
          <w:szCs w:val="18"/>
        </w:rPr>
        <w:t>It has been reported that the loading of the affected joint may play a role in the mechanism of cartilage dege</w:t>
      </w:r>
      <w:r w:rsidRPr="00006991">
        <w:rPr>
          <w:rFonts w:ascii="Verdana" w:hAnsi="Verdana" w:cs="Verdana"/>
          <w:color w:val="000000"/>
          <w:spacing w:val="-11"/>
          <w:kern w:val="0"/>
          <w:sz w:val="18"/>
          <w:szCs w:val="18"/>
        </w:rPr>
        <w:softHyphen/>
      </w:r>
      <w:r w:rsidRPr="00006991">
        <w:rPr>
          <w:rFonts w:ascii="Verdana" w:hAnsi="Verdana" w:cs="Verdana"/>
          <w:color w:val="000000"/>
          <w:spacing w:val="-11"/>
          <w:kern w:val="0"/>
          <w:sz w:val="18"/>
          <w:szCs w:val="18"/>
        </w:rPr>
        <w:lastRenderedPageBreak/>
        <w:t xml:space="preserve">neration in </w:t>
      </w:r>
      <w:proofErr w:type="gramStart"/>
      <w:r w:rsidRPr="00006991">
        <w:rPr>
          <w:rFonts w:ascii="Verdana" w:hAnsi="Verdana" w:cs="Verdana"/>
          <w:color w:val="000000"/>
          <w:spacing w:val="-11"/>
          <w:kern w:val="0"/>
          <w:sz w:val="18"/>
          <w:szCs w:val="18"/>
        </w:rPr>
        <w:t>hemophilia</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10]</w:t>
      </w:r>
      <w:r w:rsidRPr="00006991">
        <w:rPr>
          <w:rFonts w:ascii="Verdana" w:hAnsi="Verdana" w:cs="Verdana"/>
          <w:color w:val="000000"/>
          <w:spacing w:val="-11"/>
          <w:kern w:val="0"/>
          <w:sz w:val="18"/>
          <w:szCs w:val="18"/>
        </w:rPr>
        <w:t>. Other authors have found that molecular changes induced by iron in the blood could explain the increase in cell proliferation in the synovial membrane (synovitis</w:t>
      </w:r>
      <w:proofErr w:type="gramStart"/>
      <w:r w:rsidRPr="00006991">
        <w:rPr>
          <w:rFonts w:ascii="Verdana" w:hAnsi="Verdana" w:cs="Verdana"/>
          <w:color w:val="000000"/>
          <w:spacing w:val="-11"/>
          <w:kern w:val="0"/>
          <w:sz w:val="18"/>
          <w:szCs w:val="18"/>
        </w:rPr>
        <w:t>)</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11]</w:t>
      </w:r>
      <w:r w:rsidRPr="00006991">
        <w:rPr>
          <w:rFonts w:ascii="Verdana" w:hAnsi="Verdana" w:cs="Verdana"/>
          <w:color w:val="000000"/>
          <w:spacing w:val="-11"/>
          <w:kern w:val="0"/>
          <w:sz w:val="18"/>
          <w:szCs w:val="18"/>
        </w:rPr>
        <w:t xml:space="preserve">. Valentino </w:t>
      </w:r>
      <w:r w:rsidRPr="00006991">
        <w:rPr>
          <w:rFonts w:ascii="Verdana" w:hAnsi="Verdana" w:cs="Verdana"/>
          <w:i/>
          <w:iCs/>
          <w:color w:val="000000"/>
          <w:spacing w:val="-11"/>
          <w:kern w:val="0"/>
          <w:sz w:val="18"/>
          <w:szCs w:val="18"/>
        </w:rPr>
        <w:t xml:space="preserve">et </w:t>
      </w:r>
      <w:proofErr w:type="gramStart"/>
      <w:r w:rsidRPr="00006991">
        <w:rPr>
          <w:rFonts w:ascii="Verdana" w:hAnsi="Verdana" w:cs="Verdana"/>
          <w:i/>
          <w:iCs/>
          <w:color w:val="000000"/>
          <w:spacing w:val="-11"/>
          <w:kern w:val="0"/>
          <w:sz w:val="18"/>
          <w:szCs w:val="18"/>
        </w:rPr>
        <w:t>al</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12]</w:t>
      </w:r>
      <w:r w:rsidRPr="00006991">
        <w:rPr>
          <w:rFonts w:ascii="Verdana" w:hAnsi="Verdana" w:cs="Verdana"/>
          <w:color w:val="000000"/>
          <w:spacing w:val="-11"/>
          <w:kern w:val="0"/>
          <w:sz w:val="18"/>
          <w:szCs w:val="18"/>
        </w:rPr>
        <w:t xml:space="preserve"> found in an experimental murine model that hemorrhage induced by a controlled, blunt trauma injury leads to causes joint inflammation, synovitis and HA.</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06991">
        <w:rPr>
          <w:rFonts w:ascii="Univers" w:hAnsi="Univers" w:cs="Univers"/>
          <w:b/>
          <w:bCs/>
          <w:color w:val="000000"/>
          <w:spacing w:val="-2"/>
          <w:kern w:val="0"/>
          <w:sz w:val="24"/>
          <w:u w:val="single"/>
        </w:rPr>
        <w:t>DIAGNOSIS</w:t>
      </w:r>
    </w:p>
    <w:p w:rsidR="002D3C94" w:rsidRPr="00006991" w:rsidRDefault="002D3C94" w:rsidP="002D3C94">
      <w:pPr>
        <w:suppressAutoHyphens/>
        <w:autoSpaceDE w:val="0"/>
        <w:autoSpaceDN w:val="0"/>
        <w:adjustRightInd w:val="0"/>
        <w:spacing w:line="288" w:lineRule="auto"/>
        <w:textAlignment w:val="center"/>
        <w:rPr>
          <w:rFonts w:ascii="Verdana" w:hAnsi="Verdana" w:cs="Verdana"/>
          <w:color w:val="000000"/>
          <w:spacing w:val="-13"/>
          <w:kern w:val="0"/>
          <w:sz w:val="18"/>
          <w:szCs w:val="18"/>
        </w:rPr>
      </w:pPr>
      <w:r w:rsidRPr="00006991">
        <w:rPr>
          <w:rFonts w:ascii="Verdana" w:hAnsi="Verdana" w:cs="Verdana"/>
          <w:color w:val="000000"/>
          <w:spacing w:val="-13"/>
          <w:kern w:val="0"/>
          <w:sz w:val="18"/>
          <w:szCs w:val="18"/>
        </w:rPr>
        <w:t>The diagnosis of CHS is usually made following exami</w:t>
      </w:r>
      <w:r w:rsidRPr="00006991">
        <w:rPr>
          <w:rFonts w:ascii="Verdana" w:hAnsi="Verdana" w:cs="Verdana"/>
          <w:color w:val="000000"/>
          <w:spacing w:val="-13"/>
          <w:kern w:val="0"/>
          <w:sz w:val="18"/>
          <w:szCs w:val="18"/>
        </w:rPr>
        <w:softHyphen/>
        <w:t xml:space="preserve">nation of the knee with typical signs of joint swelling and warmth but with or without painful symptoms and reductions in motion of the knee. Ultrasonography (US) can be used to demonstrate hypertrophy of the synovium and the presence of </w:t>
      </w:r>
      <w:proofErr w:type="gramStart"/>
      <w:r w:rsidRPr="00006991">
        <w:rPr>
          <w:rFonts w:ascii="Verdana" w:hAnsi="Verdana" w:cs="Verdana"/>
          <w:color w:val="000000"/>
          <w:spacing w:val="-13"/>
          <w:kern w:val="0"/>
          <w:sz w:val="18"/>
          <w:szCs w:val="18"/>
        </w:rPr>
        <w:t>fluid</w:t>
      </w:r>
      <w:r w:rsidRPr="00006991">
        <w:rPr>
          <w:rFonts w:ascii="Verdana" w:hAnsi="Verdana" w:cs="Verdana"/>
          <w:color w:val="000000"/>
          <w:spacing w:val="-13"/>
          <w:kern w:val="0"/>
          <w:sz w:val="18"/>
          <w:szCs w:val="18"/>
          <w:vertAlign w:val="superscript"/>
        </w:rPr>
        <w:t>[</w:t>
      </w:r>
      <w:proofErr w:type="gramEnd"/>
      <w:r w:rsidRPr="00006991">
        <w:rPr>
          <w:rFonts w:ascii="Verdana" w:hAnsi="Verdana" w:cs="Verdana"/>
          <w:color w:val="000000"/>
          <w:spacing w:val="-13"/>
          <w:kern w:val="0"/>
          <w:sz w:val="18"/>
          <w:szCs w:val="18"/>
          <w:vertAlign w:val="superscript"/>
        </w:rPr>
        <w:t>13,14]</w:t>
      </w:r>
      <w:r w:rsidRPr="00006991">
        <w:rPr>
          <w:rFonts w:ascii="Verdana" w:hAnsi="Verdana" w:cs="Verdana"/>
          <w:color w:val="000000"/>
          <w:spacing w:val="-13"/>
          <w:kern w:val="0"/>
          <w:sz w:val="18"/>
          <w:szCs w:val="18"/>
        </w:rPr>
        <w:t xml:space="preserve">. However, validation of US for the assessment of HA has not been established </w:t>
      </w:r>
      <w:proofErr w:type="gramStart"/>
      <w:r w:rsidRPr="00006991">
        <w:rPr>
          <w:rFonts w:ascii="Verdana" w:hAnsi="Verdana" w:cs="Verdana"/>
          <w:color w:val="000000"/>
          <w:spacing w:val="-13"/>
          <w:kern w:val="0"/>
          <w:sz w:val="18"/>
          <w:szCs w:val="18"/>
        </w:rPr>
        <w:t>yet</w:t>
      </w:r>
      <w:r w:rsidRPr="00006991">
        <w:rPr>
          <w:rFonts w:ascii="Verdana" w:hAnsi="Verdana" w:cs="Verdana"/>
          <w:color w:val="000000"/>
          <w:spacing w:val="-13"/>
          <w:kern w:val="0"/>
          <w:sz w:val="18"/>
          <w:szCs w:val="18"/>
          <w:vertAlign w:val="superscript"/>
        </w:rPr>
        <w:t>[</w:t>
      </w:r>
      <w:proofErr w:type="gramEnd"/>
      <w:r w:rsidRPr="00006991">
        <w:rPr>
          <w:rFonts w:ascii="Verdana" w:hAnsi="Verdana" w:cs="Verdana"/>
          <w:color w:val="000000"/>
          <w:spacing w:val="-13"/>
          <w:kern w:val="0"/>
          <w:sz w:val="18"/>
          <w:szCs w:val="18"/>
          <w:vertAlign w:val="superscript"/>
        </w:rPr>
        <w:t>15-17]</w:t>
      </w:r>
      <w:r w:rsidRPr="00006991">
        <w:rPr>
          <w:rFonts w:ascii="Verdana" w:hAnsi="Verdana" w:cs="Verdana"/>
          <w:color w:val="000000"/>
          <w:spacing w:val="-13"/>
          <w:kern w:val="0"/>
          <w:sz w:val="18"/>
          <w:szCs w:val="18"/>
        </w:rPr>
        <w:t xml:space="preserve">. Magnetic resonance imaging is the gold standard for the diagnosis of synovitis. </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06991">
        <w:rPr>
          <w:rFonts w:ascii="Univers" w:hAnsi="Univers" w:cs="Univers"/>
          <w:b/>
          <w:bCs/>
          <w:color w:val="000000"/>
          <w:spacing w:val="-2"/>
          <w:kern w:val="0"/>
          <w:sz w:val="24"/>
          <w:u w:val="single"/>
        </w:rPr>
        <w:t>ORTHOPEDIC TREATMENT</w:t>
      </w:r>
    </w:p>
    <w:p w:rsidR="002D3C94" w:rsidRPr="00006991" w:rsidRDefault="002D3C94" w:rsidP="002D3C9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006991">
        <w:rPr>
          <w:rFonts w:ascii="Arial Narrow" w:hAnsi="Arial Narrow" w:cs="Arial Narrow"/>
          <w:b/>
          <w:bCs/>
          <w:i/>
          <w:iCs/>
          <w:color w:val="000000"/>
          <w:kern w:val="0"/>
          <w:szCs w:val="21"/>
        </w:rPr>
        <w:t>CHS</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sidRPr="00006991">
        <w:rPr>
          <w:rFonts w:ascii="Verdana" w:hAnsi="Verdana" w:cs="Verdana"/>
          <w:b/>
          <w:bCs/>
          <w:color w:val="000000"/>
          <w:spacing w:val="-9"/>
          <w:kern w:val="0"/>
          <w:sz w:val="18"/>
          <w:szCs w:val="18"/>
        </w:rPr>
        <w:t xml:space="preserve">Celecoxib: </w:t>
      </w:r>
      <w:r w:rsidRPr="00006991">
        <w:rPr>
          <w:rFonts w:ascii="Verdana" w:hAnsi="Verdana" w:cs="Verdana"/>
          <w:color w:val="000000"/>
          <w:spacing w:val="-9"/>
          <w:kern w:val="0"/>
          <w:sz w:val="18"/>
          <w:szCs w:val="18"/>
        </w:rPr>
        <w:t xml:space="preserve">Rattray </w:t>
      </w:r>
      <w:r w:rsidRPr="00006991">
        <w:rPr>
          <w:rFonts w:ascii="Verdana" w:hAnsi="Verdana" w:cs="Verdana"/>
          <w:i/>
          <w:iCs/>
          <w:color w:val="000000"/>
          <w:spacing w:val="-9"/>
          <w:kern w:val="0"/>
          <w:sz w:val="18"/>
          <w:szCs w:val="18"/>
        </w:rPr>
        <w:t xml:space="preserve">et </w:t>
      </w:r>
      <w:proofErr w:type="gramStart"/>
      <w:r w:rsidRPr="00006991">
        <w:rPr>
          <w:rFonts w:ascii="Verdana" w:hAnsi="Verdana" w:cs="Verdana"/>
          <w:i/>
          <w:iCs/>
          <w:color w:val="000000"/>
          <w:spacing w:val="-9"/>
          <w:kern w:val="0"/>
          <w:sz w:val="18"/>
          <w:szCs w:val="18"/>
        </w:rPr>
        <w:t>al</w:t>
      </w:r>
      <w:r w:rsidRPr="00006991">
        <w:rPr>
          <w:rFonts w:ascii="Verdana" w:hAnsi="Verdana" w:cs="Verdana"/>
          <w:color w:val="000000"/>
          <w:spacing w:val="-9"/>
          <w:kern w:val="0"/>
          <w:sz w:val="18"/>
          <w:szCs w:val="18"/>
          <w:vertAlign w:val="superscript"/>
        </w:rPr>
        <w:t>[</w:t>
      </w:r>
      <w:proofErr w:type="gramEnd"/>
      <w:r w:rsidRPr="00006991">
        <w:rPr>
          <w:rFonts w:ascii="Verdana" w:hAnsi="Verdana" w:cs="Verdana"/>
          <w:color w:val="000000"/>
          <w:spacing w:val="-9"/>
          <w:kern w:val="0"/>
          <w:sz w:val="18"/>
          <w:szCs w:val="18"/>
          <w:vertAlign w:val="superscript"/>
        </w:rPr>
        <w:t>18]</w:t>
      </w:r>
      <w:r w:rsidRPr="00006991">
        <w:rPr>
          <w:rFonts w:ascii="Verdana" w:hAnsi="Verdana" w:cs="Verdana"/>
          <w:color w:val="000000"/>
          <w:spacing w:val="-9"/>
          <w:kern w:val="0"/>
          <w:sz w:val="18"/>
          <w:szCs w:val="18"/>
        </w:rPr>
        <w:t xml:space="preserve"> reported that celecoxib is effective in treating hemophilic synovitis, although the mechanism for this effect remains to be determined and these findings require controlled trials to be confirmed.</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sidRPr="00006991">
        <w:rPr>
          <w:rFonts w:ascii="Verdana" w:hAnsi="Verdana" w:cs="Verdana"/>
          <w:b/>
          <w:bCs/>
          <w:color w:val="000000"/>
          <w:spacing w:val="-9"/>
          <w:kern w:val="0"/>
          <w:sz w:val="18"/>
          <w:szCs w:val="18"/>
        </w:rPr>
        <w:t xml:space="preserve">RS: </w:t>
      </w:r>
      <w:r w:rsidRPr="00006991">
        <w:rPr>
          <w:rFonts w:ascii="Verdana" w:hAnsi="Verdana" w:cs="Verdana"/>
          <w:color w:val="000000"/>
          <w:spacing w:val="-9"/>
          <w:kern w:val="0"/>
          <w:sz w:val="18"/>
          <w:szCs w:val="18"/>
        </w:rPr>
        <w:t>RS is the optimal choice for treatment of patients with CHS, even in patients with anti-factor antibodies (inhibitors</w:t>
      </w:r>
      <w:proofErr w:type="gramStart"/>
      <w:r w:rsidRPr="00006991">
        <w:rPr>
          <w:rFonts w:ascii="Verdana" w:hAnsi="Verdana" w:cs="Verdana"/>
          <w:color w:val="000000"/>
          <w:spacing w:val="-9"/>
          <w:kern w:val="0"/>
          <w:sz w:val="18"/>
          <w:szCs w:val="18"/>
        </w:rPr>
        <w:t>)</w:t>
      </w:r>
      <w:r w:rsidRPr="00006991">
        <w:rPr>
          <w:rFonts w:ascii="Verdana" w:hAnsi="Verdana" w:cs="Verdana"/>
          <w:color w:val="000000"/>
          <w:spacing w:val="-9"/>
          <w:kern w:val="0"/>
          <w:sz w:val="18"/>
          <w:szCs w:val="18"/>
          <w:vertAlign w:val="superscript"/>
        </w:rPr>
        <w:t>[</w:t>
      </w:r>
      <w:proofErr w:type="gramEnd"/>
      <w:r w:rsidRPr="00006991">
        <w:rPr>
          <w:rFonts w:ascii="Verdana" w:hAnsi="Verdana" w:cs="Verdana"/>
          <w:color w:val="000000"/>
          <w:spacing w:val="-9"/>
          <w:kern w:val="0"/>
          <w:sz w:val="18"/>
          <w:szCs w:val="18"/>
          <w:vertAlign w:val="superscript"/>
        </w:rPr>
        <w:t>19-23]</w:t>
      </w:r>
      <w:r w:rsidRPr="00006991">
        <w:rPr>
          <w:rFonts w:ascii="Verdana" w:hAnsi="Verdana" w:cs="Verdana"/>
          <w:color w:val="000000"/>
          <w:spacing w:val="-9"/>
          <w:kern w:val="0"/>
          <w:sz w:val="18"/>
          <w:szCs w:val="18"/>
        </w:rPr>
        <w:t>. The current recommendation is to use Yttrium-90 for the knees and Rhenium-186 for elbows and ankles and is supported by more than 40-years of experience with RS by the authors, who believe that the procedure is safe, easy to perform and economical technique for the management of CHS.</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11"/>
          <w:kern w:val="0"/>
          <w:sz w:val="18"/>
          <w:szCs w:val="18"/>
        </w:rPr>
      </w:pPr>
      <w:r w:rsidRPr="00006991">
        <w:rPr>
          <w:rFonts w:ascii="Verdana" w:hAnsi="Verdana" w:cs="Verdana"/>
          <w:b/>
          <w:bCs/>
          <w:color w:val="000000"/>
          <w:spacing w:val="-9"/>
          <w:kern w:val="0"/>
          <w:sz w:val="18"/>
          <w:szCs w:val="18"/>
        </w:rPr>
        <w:t xml:space="preserve">CS: </w:t>
      </w:r>
      <w:r w:rsidRPr="00006991">
        <w:rPr>
          <w:rFonts w:ascii="Verdana" w:hAnsi="Verdana" w:cs="Verdana"/>
          <w:color w:val="000000"/>
          <w:spacing w:val="-11"/>
          <w:kern w:val="0"/>
          <w:sz w:val="18"/>
          <w:szCs w:val="18"/>
        </w:rPr>
        <w:t>Many chemical agents have been proposed to scar the synovium of patients with CHS including oral D-</w:t>
      </w:r>
      <w:proofErr w:type="spellStart"/>
      <w:proofErr w:type="gramStart"/>
      <w:r w:rsidRPr="00006991">
        <w:rPr>
          <w:rFonts w:ascii="Verdana" w:hAnsi="Verdana" w:cs="Verdana"/>
          <w:color w:val="000000"/>
          <w:spacing w:val="-11"/>
          <w:kern w:val="0"/>
          <w:sz w:val="18"/>
          <w:szCs w:val="18"/>
        </w:rPr>
        <w:t>penicillamine</w:t>
      </w:r>
      <w:proofErr w:type="spellEnd"/>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24]</w:t>
      </w:r>
      <w:r w:rsidRPr="00006991">
        <w:rPr>
          <w:rFonts w:ascii="Verdana" w:hAnsi="Verdana" w:cs="Verdana"/>
          <w:color w:val="000000"/>
          <w:spacing w:val="-11"/>
          <w:kern w:val="0"/>
          <w:sz w:val="18"/>
          <w:szCs w:val="18"/>
        </w:rPr>
        <w:t xml:space="preserve">. A short-term period (3-6 </w:t>
      </w:r>
      <w:proofErr w:type="spellStart"/>
      <w:proofErr w:type="gramStart"/>
      <w:r w:rsidRPr="00006991">
        <w:rPr>
          <w:rFonts w:ascii="Verdana" w:hAnsi="Verdana" w:cs="Verdana"/>
          <w:color w:val="000000"/>
          <w:spacing w:val="-11"/>
          <w:kern w:val="0"/>
          <w:sz w:val="18"/>
          <w:szCs w:val="18"/>
        </w:rPr>
        <w:t>mo</w:t>
      </w:r>
      <w:proofErr w:type="spellEnd"/>
      <w:proofErr w:type="gramEnd"/>
      <w:r w:rsidRPr="00006991">
        <w:rPr>
          <w:rFonts w:ascii="Verdana" w:hAnsi="Verdana" w:cs="Verdana"/>
          <w:color w:val="000000"/>
          <w:spacing w:val="-11"/>
          <w:kern w:val="0"/>
          <w:sz w:val="18"/>
          <w:szCs w:val="18"/>
        </w:rPr>
        <w:t>) of treatment at a dose of 5-10 mg/kg per day for children and less than 750 mg/d for adults (one hour before breakfast) was recommended. The efficacy of this treatment needs further clinical trial data before it will gain widespread use. Oral D-</w:t>
      </w:r>
      <w:proofErr w:type="spellStart"/>
      <w:r w:rsidRPr="00006991">
        <w:rPr>
          <w:rFonts w:ascii="Verdana" w:hAnsi="Verdana" w:cs="Verdana"/>
          <w:color w:val="000000"/>
          <w:spacing w:val="-11"/>
          <w:kern w:val="0"/>
          <w:sz w:val="18"/>
          <w:szCs w:val="18"/>
        </w:rPr>
        <w:t>penicillamine</w:t>
      </w:r>
      <w:proofErr w:type="spellEnd"/>
      <w:r w:rsidRPr="00006991">
        <w:rPr>
          <w:rFonts w:ascii="Verdana" w:hAnsi="Verdana" w:cs="Verdana"/>
          <w:color w:val="000000"/>
          <w:spacing w:val="-11"/>
          <w:kern w:val="0"/>
          <w:sz w:val="18"/>
          <w:szCs w:val="18"/>
        </w:rPr>
        <w:t xml:space="preserve"> may be especially useful in patients with inhibitors. Another method to perform CS is by means of intra-articular injec</w:t>
      </w:r>
      <w:r w:rsidRPr="00006991">
        <w:rPr>
          <w:rFonts w:ascii="Verdana" w:hAnsi="Verdana" w:cs="Verdana"/>
          <w:color w:val="000000"/>
          <w:spacing w:val="-11"/>
          <w:kern w:val="0"/>
          <w:sz w:val="18"/>
          <w:szCs w:val="18"/>
        </w:rPr>
        <w:softHyphen/>
        <w:t xml:space="preserve">tions of </w:t>
      </w:r>
      <w:proofErr w:type="gramStart"/>
      <w:r w:rsidRPr="00006991">
        <w:rPr>
          <w:rFonts w:ascii="Verdana" w:hAnsi="Verdana" w:cs="Verdana"/>
          <w:color w:val="000000"/>
          <w:spacing w:val="-11"/>
          <w:kern w:val="0"/>
          <w:sz w:val="18"/>
          <w:szCs w:val="18"/>
        </w:rPr>
        <w:t>rifampicin</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25]</w:t>
      </w:r>
      <w:r w:rsidRPr="00006991">
        <w:rPr>
          <w:rFonts w:ascii="Verdana" w:hAnsi="Verdana" w:cs="Verdana"/>
          <w:color w:val="000000"/>
          <w:spacing w:val="-11"/>
          <w:kern w:val="0"/>
          <w:sz w:val="18"/>
          <w:szCs w:val="18"/>
        </w:rPr>
        <w:t xml:space="preserve"> or </w:t>
      </w:r>
      <w:proofErr w:type="spellStart"/>
      <w:r w:rsidRPr="00006991">
        <w:rPr>
          <w:rFonts w:ascii="Verdana" w:hAnsi="Verdana" w:cs="Verdana"/>
          <w:color w:val="000000"/>
          <w:spacing w:val="-11"/>
          <w:kern w:val="0"/>
          <w:sz w:val="18"/>
          <w:szCs w:val="18"/>
        </w:rPr>
        <w:t>oxytetraycline</w:t>
      </w:r>
      <w:proofErr w:type="spellEnd"/>
      <w:r w:rsidRPr="00006991">
        <w:rPr>
          <w:rFonts w:ascii="Verdana" w:hAnsi="Verdana" w:cs="Verdana"/>
          <w:color w:val="000000"/>
          <w:spacing w:val="-11"/>
          <w:kern w:val="0"/>
          <w:sz w:val="18"/>
          <w:szCs w:val="18"/>
          <w:vertAlign w:val="superscript"/>
        </w:rPr>
        <w:t>[26]</w:t>
      </w:r>
      <w:r w:rsidRPr="00006991">
        <w:rPr>
          <w:rFonts w:ascii="Verdana" w:hAnsi="Verdana" w:cs="Verdana"/>
          <w:color w:val="000000"/>
          <w:spacing w:val="-11"/>
          <w:kern w:val="0"/>
          <w:sz w:val="18"/>
          <w:szCs w:val="18"/>
        </w:rPr>
        <w:t>. Alternative, RS is a favorable alternative to oral D-</w:t>
      </w:r>
      <w:proofErr w:type="spellStart"/>
      <w:r w:rsidRPr="00006991">
        <w:rPr>
          <w:rFonts w:ascii="Verdana" w:hAnsi="Verdana" w:cs="Verdana"/>
          <w:color w:val="000000"/>
          <w:spacing w:val="-11"/>
          <w:kern w:val="0"/>
          <w:sz w:val="18"/>
          <w:szCs w:val="18"/>
        </w:rPr>
        <w:t>penicillamine</w:t>
      </w:r>
      <w:proofErr w:type="spellEnd"/>
      <w:r w:rsidRPr="00006991">
        <w:rPr>
          <w:rFonts w:ascii="Verdana" w:hAnsi="Verdana" w:cs="Verdana"/>
          <w:color w:val="000000"/>
          <w:spacing w:val="-11"/>
          <w:kern w:val="0"/>
          <w:sz w:val="18"/>
          <w:szCs w:val="18"/>
        </w:rPr>
        <w:t xml:space="preserve"> and to rifampicin or </w:t>
      </w:r>
      <w:proofErr w:type="spellStart"/>
      <w:r w:rsidRPr="00006991">
        <w:rPr>
          <w:rFonts w:ascii="Verdana" w:hAnsi="Verdana" w:cs="Verdana"/>
          <w:color w:val="000000"/>
          <w:spacing w:val="-11"/>
          <w:kern w:val="0"/>
          <w:sz w:val="18"/>
          <w:szCs w:val="18"/>
        </w:rPr>
        <w:t>oxytetracycline</w:t>
      </w:r>
      <w:proofErr w:type="spellEnd"/>
      <w:r w:rsidRPr="00006991">
        <w:rPr>
          <w:rFonts w:ascii="Verdana" w:hAnsi="Verdana" w:cs="Verdana"/>
          <w:color w:val="000000"/>
          <w:spacing w:val="-11"/>
          <w:kern w:val="0"/>
          <w:sz w:val="18"/>
          <w:szCs w:val="18"/>
        </w:rPr>
        <w:t xml:space="preserve"> for synovectomy, because its efficacy has been proven over the last 40 </w:t>
      </w:r>
      <w:proofErr w:type="gramStart"/>
      <w:r w:rsidRPr="00006991">
        <w:rPr>
          <w:rFonts w:ascii="Verdana" w:hAnsi="Verdana" w:cs="Verdana"/>
          <w:color w:val="000000"/>
          <w:spacing w:val="-11"/>
          <w:kern w:val="0"/>
          <w:sz w:val="18"/>
          <w:szCs w:val="18"/>
        </w:rPr>
        <w:t>years</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27]</w:t>
      </w:r>
      <w:r w:rsidRPr="00006991">
        <w:rPr>
          <w:rFonts w:ascii="Verdana" w:hAnsi="Verdana" w:cs="Verdana"/>
          <w:color w:val="000000"/>
          <w:spacing w:val="-11"/>
          <w:kern w:val="0"/>
          <w:sz w:val="18"/>
          <w:szCs w:val="18"/>
        </w:rPr>
        <w:t>.</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11"/>
          <w:kern w:val="0"/>
          <w:sz w:val="18"/>
          <w:szCs w:val="18"/>
        </w:rPr>
      </w:pPr>
      <w:r w:rsidRPr="00006991">
        <w:rPr>
          <w:rFonts w:ascii="Verdana" w:hAnsi="Verdana" w:cs="Verdana"/>
          <w:b/>
          <w:bCs/>
          <w:color w:val="000000"/>
          <w:spacing w:val="-9"/>
          <w:kern w:val="0"/>
          <w:sz w:val="18"/>
          <w:szCs w:val="18"/>
        </w:rPr>
        <w:t xml:space="preserve">AS: </w:t>
      </w:r>
      <w:r w:rsidRPr="00006991">
        <w:rPr>
          <w:rFonts w:ascii="Verdana" w:hAnsi="Verdana" w:cs="Verdana"/>
          <w:color w:val="000000"/>
          <w:spacing w:val="-11"/>
          <w:kern w:val="0"/>
          <w:sz w:val="18"/>
          <w:szCs w:val="18"/>
        </w:rPr>
        <w:t xml:space="preserve">The goal of AS is to reduce the number of </w:t>
      </w:r>
      <w:proofErr w:type="spellStart"/>
      <w:r w:rsidRPr="00006991">
        <w:rPr>
          <w:rFonts w:ascii="Verdana" w:hAnsi="Verdana" w:cs="Verdana"/>
          <w:color w:val="000000"/>
          <w:spacing w:val="-11"/>
          <w:kern w:val="0"/>
          <w:sz w:val="18"/>
          <w:szCs w:val="18"/>
        </w:rPr>
        <w:t>hemar</w:t>
      </w:r>
      <w:r w:rsidRPr="00006991">
        <w:rPr>
          <w:rFonts w:ascii="Verdana" w:hAnsi="Verdana" w:cs="Verdana"/>
          <w:color w:val="000000"/>
          <w:spacing w:val="-11"/>
          <w:kern w:val="0"/>
          <w:sz w:val="18"/>
          <w:szCs w:val="18"/>
        </w:rPr>
        <w:softHyphen/>
        <w:t>throses</w:t>
      </w:r>
      <w:proofErr w:type="spellEnd"/>
      <w:r w:rsidRPr="00006991">
        <w:rPr>
          <w:rFonts w:ascii="Verdana" w:hAnsi="Verdana" w:cs="Verdana"/>
          <w:color w:val="000000"/>
          <w:spacing w:val="-11"/>
          <w:kern w:val="0"/>
          <w:sz w:val="18"/>
          <w:szCs w:val="18"/>
        </w:rPr>
        <w:t xml:space="preserve"> in order to maintain the range of motion of the knee joint. However, AS cannot prevent joint </w:t>
      </w:r>
      <w:proofErr w:type="gramStart"/>
      <w:r w:rsidRPr="00006991">
        <w:rPr>
          <w:rFonts w:ascii="Verdana" w:hAnsi="Verdana" w:cs="Verdana"/>
          <w:color w:val="000000"/>
          <w:spacing w:val="-11"/>
          <w:kern w:val="0"/>
          <w:sz w:val="18"/>
          <w:szCs w:val="18"/>
        </w:rPr>
        <w:t>dege</w:t>
      </w:r>
      <w:r w:rsidRPr="00006991">
        <w:rPr>
          <w:rFonts w:ascii="Verdana" w:hAnsi="Verdana" w:cs="Verdana"/>
          <w:color w:val="000000"/>
          <w:spacing w:val="-11"/>
          <w:kern w:val="0"/>
          <w:sz w:val="18"/>
          <w:szCs w:val="18"/>
        </w:rPr>
        <w:softHyphen/>
        <w:t>neration</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28-32]</w:t>
      </w:r>
      <w:r w:rsidRPr="00006991">
        <w:rPr>
          <w:rFonts w:ascii="Verdana" w:hAnsi="Verdana" w:cs="Verdana"/>
          <w:color w:val="000000"/>
          <w:spacing w:val="-11"/>
          <w:kern w:val="0"/>
          <w:sz w:val="18"/>
          <w:szCs w:val="18"/>
        </w:rPr>
        <w:t xml:space="preserve">.  </w:t>
      </w:r>
    </w:p>
    <w:p w:rsidR="002D3C94" w:rsidRPr="00006991" w:rsidRDefault="002D3C94" w:rsidP="002D3C9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2D3C94" w:rsidRPr="00006991" w:rsidRDefault="002D3C94" w:rsidP="002D3C9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006991">
        <w:rPr>
          <w:rFonts w:ascii="Arial Narrow" w:hAnsi="Arial Narrow" w:cs="Arial Narrow"/>
          <w:b/>
          <w:bCs/>
          <w:i/>
          <w:iCs/>
          <w:color w:val="000000"/>
          <w:kern w:val="0"/>
          <w:szCs w:val="21"/>
        </w:rPr>
        <w:t>Advanced HA</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sidRPr="00006991">
        <w:rPr>
          <w:rFonts w:ascii="Verdana" w:hAnsi="Verdana" w:cs="Verdana"/>
          <w:b/>
          <w:bCs/>
          <w:color w:val="000000"/>
          <w:spacing w:val="-9"/>
          <w:kern w:val="0"/>
          <w:sz w:val="18"/>
          <w:szCs w:val="18"/>
        </w:rPr>
        <w:t xml:space="preserve">Open and arthroscopic debridement: </w:t>
      </w:r>
      <w:r w:rsidRPr="00006991">
        <w:rPr>
          <w:rFonts w:ascii="Verdana" w:hAnsi="Verdana" w:cs="Verdana"/>
          <w:color w:val="000000"/>
          <w:spacing w:val="-9"/>
          <w:kern w:val="0"/>
          <w:sz w:val="18"/>
          <w:szCs w:val="18"/>
        </w:rPr>
        <w:t xml:space="preserve">Both open and arthroscopic debridement with synovectomy has been used in PWH between 20 and 40 years of age, with improvement in pain lasting several years, delaying the need of a </w:t>
      </w:r>
      <w:proofErr w:type="gramStart"/>
      <w:r w:rsidRPr="00006991">
        <w:rPr>
          <w:rFonts w:ascii="Verdana" w:hAnsi="Verdana" w:cs="Verdana"/>
          <w:color w:val="000000"/>
          <w:spacing w:val="-9"/>
          <w:kern w:val="0"/>
          <w:sz w:val="18"/>
          <w:szCs w:val="18"/>
        </w:rPr>
        <w:t>TKA</w:t>
      </w:r>
      <w:r w:rsidRPr="00006991">
        <w:rPr>
          <w:rFonts w:ascii="Verdana" w:hAnsi="Verdana" w:cs="Verdana"/>
          <w:color w:val="000000"/>
          <w:spacing w:val="-9"/>
          <w:kern w:val="0"/>
          <w:sz w:val="18"/>
          <w:szCs w:val="18"/>
          <w:vertAlign w:val="superscript"/>
        </w:rPr>
        <w:t>[</w:t>
      </w:r>
      <w:proofErr w:type="gramEnd"/>
      <w:r w:rsidRPr="00006991">
        <w:rPr>
          <w:rFonts w:ascii="Verdana" w:hAnsi="Verdana" w:cs="Verdana"/>
          <w:color w:val="000000"/>
          <w:spacing w:val="-9"/>
          <w:kern w:val="0"/>
          <w:sz w:val="18"/>
          <w:szCs w:val="18"/>
          <w:vertAlign w:val="superscript"/>
        </w:rPr>
        <w:t>33-35]</w:t>
      </w:r>
      <w:r w:rsidRPr="00006991">
        <w:rPr>
          <w:rFonts w:ascii="Verdana" w:hAnsi="Verdana" w:cs="Verdana"/>
          <w:color w:val="000000"/>
          <w:spacing w:val="-9"/>
          <w:kern w:val="0"/>
          <w:sz w:val="18"/>
          <w:szCs w:val="18"/>
        </w:rPr>
        <w:t>.</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sidRPr="00006991">
        <w:rPr>
          <w:rFonts w:ascii="Verdana" w:hAnsi="Verdana" w:cs="Verdana"/>
          <w:b/>
          <w:bCs/>
          <w:color w:val="000000"/>
          <w:spacing w:val="-9"/>
          <w:kern w:val="0"/>
          <w:sz w:val="18"/>
          <w:szCs w:val="18"/>
        </w:rPr>
        <w:t xml:space="preserve">Hamstring release: </w:t>
      </w:r>
      <w:r w:rsidRPr="00006991">
        <w:rPr>
          <w:rFonts w:ascii="Verdana" w:hAnsi="Verdana" w:cs="Verdana"/>
          <w:color w:val="000000"/>
          <w:spacing w:val="-9"/>
          <w:kern w:val="0"/>
          <w:sz w:val="18"/>
          <w:szCs w:val="18"/>
        </w:rPr>
        <w:t xml:space="preserve">Fixed knee flexion contracture is a common complication in PWH and hamstring </w:t>
      </w:r>
      <w:proofErr w:type="spellStart"/>
      <w:r w:rsidRPr="00006991">
        <w:rPr>
          <w:rFonts w:ascii="Verdana" w:hAnsi="Verdana" w:cs="Verdana"/>
          <w:color w:val="000000"/>
          <w:spacing w:val="-9"/>
          <w:kern w:val="0"/>
          <w:sz w:val="18"/>
          <w:szCs w:val="18"/>
        </w:rPr>
        <w:t>tenotomy</w:t>
      </w:r>
      <w:proofErr w:type="spellEnd"/>
      <w:r w:rsidRPr="00006991">
        <w:rPr>
          <w:rFonts w:ascii="Verdana" w:hAnsi="Verdana" w:cs="Verdana"/>
          <w:color w:val="000000"/>
          <w:spacing w:val="-9"/>
          <w:kern w:val="0"/>
          <w:sz w:val="18"/>
          <w:szCs w:val="18"/>
        </w:rPr>
        <w:t xml:space="preserve"> in association with posterior capsulotomy may be used to improve ambulation by reducing the </w:t>
      </w:r>
      <w:proofErr w:type="gramStart"/>
      <w:r w:rsidRPr="00006991">
        <w:rPr>
          <w:rFonts w:ascii="Verdana" w:hAnsi="Verdana" w:cs="Verdana"/>
          <w:color w:val="000000"/>
          <w:spacing w:val="-9"/>
          <w:kern w:val="0"/>
          <w:sz w:val="18"/>
          <w:szCs w:val="18"/>
        </w:rPr>
        <w:t>contraction</w:t>
      </w:r>
      <w:r w:rsidRPr="00006991">
        <w:rPr>
          <w:rFonts w:ascii="Verdana" w:hAnsi="Verdana" w:cs="Verdana"/>
          <w:color w:val="000000"/>
          <w:spacing w:val="-9"/>
          <w:kern w:val="0"/>
          <w:sz w:val="18"/>
          <w:szCs w:val="18"/>
          <w:vertAlign w:val="superscript"/>
        </w:rPr>
        <w:t>[</w:t>
      </w:r>
      <w:proofErr w:type="gramEnd"/>
      <w:r w:rsidRPr="00006991">
        <w:rPr>
          <w:rFonts w:ascii="Verdana" w:hAnsi="Verdana" w:cs="Verdana"/>
          <w:color w:val="000000"/>
          <w:spacing w:val="-9"/>
          <w:kern w:val="0"/>
          <w:sz w:val="18"/>
          <w:szCs w:val="18"/>
          <w:vertAlign w:val="superscript"/>
        </w:rPr>
        <w:t>36,37]</w:t>
      </w:r>
      <w:r w:rsidRPr="00006991">
        <w:rPr>
          <w:rFonts w:ascii="Verdana" w:hAnsi="Verdana" w:cs="Verdana"/>
          <w:color w:val="000000"/>
          <w:spacing w:val="-9"/>
          <w:kern w:val="0"/>
          <w:sz w:val="18"/>
          <w:szCs w:val="18"/>
        </w:rPr>
        <w:t>.</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11"/>
          <w:kern w:val="0"/>
          <w:sz w:val="18"/>
          <w:szCs w:val="18"/>
        </w:rPr>
      </w:pP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11"/>
          <w:kern w:val="0"/>
          <w:sz w:val="18"/>
          <w:szCs w:val="18"/>
        </w:rPr>
      </w:pPr>
      <w:r w:rsidRPr="00006991">
        <w:rPr>
          <w:rFonts w:ascii="Verdana" w:hAnsi="Verdana" w:cs="Verdana"/>
          <w:b/>
          <w:bCs/>
          <w:color w:val="000000"/>
          <w:spacing w:val="-11"/>
          <w:kern w:val="0"/>
          <w:sz w:val="18"/>
          <w:szCs w:val="18"/>
        </w:rPr>
        <w:t xml:space="preserve">External fixation for flexion contracture: </w:t>
      </w:r>
      <w:r w:rsidRPr="00006991">
        <w:rPr>
          <w:rFonts w:ascii="Verdana" w:hAnsi="Verdana" w:cs="Verdana"/>
          <w:color w:val="000000"/>
          <w:spacing w:val="-11"/>
          <w:kern w:val="0"/>
          <w:sz w:val="18"/>
          <w:szCs w:val="18"/>
        </w:rPr>
        <w:t>More drastic measures have also been used to reduce flexion contractures. For example, Kiely</w:t>
      </w:r>
      <w:r w:rsidRPr="00006991">
        <w:rPr>
          <w:rFonts w:ascii="Verdana" w:hAnsi="Verdana" w:cs="Verdana"/>
          <w:i/>
          <w:iCs/>
          <w:color w:val="000000"/>
          <w:spacing w:val="-11"/>
          <w:kern w:val="0"/>
          <w:sz w:val="18"/>
          <w:szCs w:val="18"/>
        </w:rPr>
        <w:t xml:space="preserve"> et </w:t>
      </w:r>
      <w:proofErr w:type="gramStart"/>
      <w:r w:rsidRPr="00006991">
        <w:rPr>
          <w:rFonts w:ascii="Verdana" w:hAnsi="Verdana" w:cs="Verdana"/>
          <w:i/>
          <w:iCs/>
          <w:color w:val="000000"/>
          <w:spacing w:val="-11"/>
          <w:kern w:val="0"/>
          <w:sz w:val="18"/>
          <w:szCs w:val="18"/>
        </w:rPr>
        <w:t>al</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38]</w:t>
      </w:r>
      <w:r w:rsidRPr="00006991">
        <w:rPr>
          <w:rFonts w:ascii="Verdana" w:hAnsi="Verdana" w:cs="Verdana"/>
          <w:color w:val="000000"/>
          <w:spacing w:val="-11"/>
          <w:kern w:val="0"/>
          <w:sz w:val="18"/>
          <w:szCs w:val="18"/>
        </w:rPr>
        <w:t xml:space="preserve"> reported the case of a 13-year-old boy with hemophilia who under</w:t>
      </w:r>
      <w:r w:rsidRPr="00006991">
        <w:rPr>
          <w:rFonts w:ascii="Verdana" w:hAnsi="Verdana" w:cs="Verdana"/>
          <w:color w:val="000000"/>
          <w:spacing w:val="-11"/>
          <w:kern w:val="0"/>
          <w:sz w:val="18"/>
          <w:szCs w:val="18"/>
        </w:rPr>
        <w:softHyphen/>
        <w:t xml:space="preserve">went </w:t>
      </w:r>
      <w:proofErr w:type="spellStart"/>
      <w:r w:rsidRPr="00006991">
        <w:rPr>
          <w:rFonts w:ascii="Verdana" w:hAnsi="Verdana" w:cs="Verdana"/>
          <w:color w:val="000000"/>
          <w:spacing w:val="-11"/>
          <w:kern w:val="0"/>
          <w:sz w:val="18"/>
          <w:szCs w:val="18"/>
        </w:rPr>
        <w:t>Ilizarov</w:t>
      </w:r>
      <w:proofErr w:type="spellEnd"/>
      <w:r w:rsidRPr="00006991">
        <w:rPr>
          <w:rFonts w:ascii="Verdana" w:hAnsi="Verdana" w:cs="Verdana"/>
          <w:color w:val="000000"/>
          <w:spacing w:val="-11"/>
          <w:kern w:val="0"/>
          <w:sz w:val="18"/>
          <w:szCs w:val="18"/>
        </w:rPr>
        <w:t xml:space="preserve"> external fixator with improvement of his knee flexion contracture. In this case, progressive extension reduced the contracture from 50 to 5 degrees.</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11"/>
          <w:kern w:val="0"/>
          <w:sz w:val="18"/>
          <w:szCs w:val="18"/>
        </w:rPr>
      </w:pPr>
      <w:r w:rsidRPr="00006991">
        <w:rPr>
          <w:rFonts w:ascii="Verdana" w:hAnsi="Verdana" w:cs="Verdana"/>
          <w:b/>
          <w:bCs/>
          <w:color w:val="000000"/>
          <w:spacing w:val="-11"/>
          <w:kern w:val="0"/>
          <w:sz w:val="18"/>
          <w:szCs w:val="18"/>
        </w:rPr>
        <w:t xml:space="preserve">Osteotomies around the knee: </w:t>
      </w:r>
      <w:r w:rsidRPr="00006991">
        <w:rPr>
          <w:rFonts w:ascii="Verdana" w:hAnsi="Verdana" w:cs="Verdana"/>
          <w:color w:val="000000"/>
          <w:spacing w:val="-11"/>
          <w:kern w:val="0"/>
          <w:sz w:val="18"/>
          <w:szCs w:val="18"/>
        </w:rPr>
        <w:t xml:space="preserve">Malalignment of the lower limb is common in hemophilia patients and osteotomy around the knee (proximal tibia, distal femur) has resulted in improvements in gait and reduction in painful </w:t>
      </w:r>
      <w:proofErr w:type="gramStart"/>
      <w:r w:rsidRPr="00006991">
        <w:rPr>
          <w:rFonts w:ascii="Verdana" w:hAnsi="Verdana" w:cs="Verdana"/>
          <w:color w:val="000000"/>
          <w:spacing w:val="-11"/>
          <w:kern w:val="0"/>
          <w:sz w:val="18"/>
          <w:szCs w:val="18"/>
        </w:rPr>
        <w:t>symptoms</w:t>
      </w:r>
      <w:r w:rsidRPr="00006991">
        <w:rPr>
          <w:rFonts w:ascii="Verdana" w:hAnsi="Verdana" w:cs="Verdana"/>
          <w:color w:val="000000"/>
          <w:spacing w:val="-11"/>
          <w:kern w:val="0"/>
          <w:sz w:val="18"/>
          <w:szCs w:val="18"/>
          <w:vertAlign w:val="superscript"/>
        </w:rPr>
        <w:t>[</w:t>
      </w:r>
      <w:proofErr w:type="gramEnd"/>
      <w:r w:rsidRPr="00006991">
        <w:rPr>
          <w:rFonts w:ascii="Verdana" w:hAnsi="Verdana" w:cs="Verdana"/>
          <w:color w:val="000000"/>
          <w:spacing w:val="-11"/>
          <w:kern w:val="0"/>
          <w:sz w:val="18"/>
          <w:szCs w:val="18"/>
          <w:vertAlign w:val="superscript"/>
        </w:rPr>
        <w:t>39-42]</w:t>
      </w:r>
      <w:r w:rsidRPr="00006991">
        <w:rPr>
          <w:rFonts w:ascii="Verdana" w:hAnsi="Verdana" w:cs="Verdana"/>
          <w:color w:val="000000"/>
          <w:spacing w:val="-11"/>
          <w:kern w:val="0"/>
          <w:sz w:val="18"/>
          <w:szCs w:val="18"/>
        </w:rPr>
        <w:t>.</w:t>
      </w: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p>
    <w:p w:rsidR="002D3C94" w:rsidRPr="00006991" w:rsidRDefault="002D3C94" w:rsidP="002D3C94">
      <w:pPr>
        <w:suppressAutoHyphens/>
        <w:autoSpaceDE w:val="0"/>
        <w:autoSpaceDN w:val="0"/>
        <w:adjustRightInd w:val="0"/>
        <w:spacing w:line="288" w:lineRule="auto"/>
        <w:textAlignment w:val="center"/>
        <w:rPr>
          <w:rFonts w:ascii="Verdana" w:hAnsi="Verdana" w:cs="Verdana"/>
          <w:b/>
          <w:bCs/>
          <w:color w:val="000000"/>
          <w:spacing w:val="-9"/>
          <w:kern w:val="0"/>
          <w:sz w:val="18"/>
          <w:szCs w:val="18"/>
        </w:rPr>
      </w:pPr>
      <w:r w:rsidRPr="00006991">
        <w:rPr>
          <w:rFonts w:ascii="Verdana" w:hAnsi="Verdana" w:cs="Verdana"/>
          <w:b/>
          <w:bCs/>
          <w:color w:val="000000"/>
          <w:spacing w:val="-13"/>
          <w:kern w:val="0"/>
          <w:sz w:val="18"/>
          <w:szCs w:val="18"/>
        </w:rPr>
        <w:t xml:space="preserve">TKA: </w:t>
      </w:r>
      <w:r w:rsidRPr="00006991">
        <w:rPr>
          <w:rFonts w:ascii="Verdana" w:hAnsi="Verdana" w:cs="Verdana"/>
          <w:color w:val="000000"/>
          <w:spacing w:val="-13"/>
          <w:kern w:val="0"/>
          <w:sz w:val="18"/>
          <w:szCs w:val="18"/>
        </w:rPr>
        <w:t xml:space="preserve">Unfortunately, many patients with knee HA </w:t>
      </w:r>
      <w:r w:rsidRPr="00006991">
        <w:rPr>
          <w:rFonts w:ascii="Verdana" w:hAnsi="Verdana" w:cs="Verdana"/>
          <w:color w:val="000000"/>
          <w:spacing w:val="-9"/>
          <w:kern w:val="0"/>
          <w:sz w:val="18"/>
          <w:szCs w:val="18"/>
        </w:rPr>
        <w:t xml:space="preserve">continue to deteriorate resulting in life-altering knee pain. For these individuals, TKA is the treatment of choice and has resulted in dramatic improvements in patients with severe </w:t>
      </w:r>
      <w:proofErr w:type="gramStart"/>
      <w:r w:rsidRPr="00006991">
        <w:rPr>
          <w:rFonts w:ascii="Verdana" w:hAnsi="Verdana" w:cs="Verdana"/>
          <w:color w:val="000000"/>
          <w:spacing w:val="-9"/>
          <w:kern w:val="0"/>
          <w:sz w:val="18"/>
          <w:szCs w:val="18"/>
        </w:rPr>
        <w:t>HA</w:t>
      </w:r>
      <w:r w:rsidRPr="00006991">
        <w:rPr>
          <w:rFonts w:ascii="Verdana" w:hAnsi="Verdana" w:cs="Verdana"/>
          <w:color w:val="000000"/>
          <w:spacing w:val="-9"/>
          <w:kern w:val="0"/>
          <w:sz w:val="18"/>
          <w:szCs w:val="18"/>
          <w:vertAlign w:val="superscript"/>
        </w:rPr>
        <w:t>[</w:t>
      </w:r>
      <w:proofErr w:type="gramEnd"/>
      <w:r w:rsidRPr="00006991">
        <w:rPr>
          <w:rFonts w:ascii="Verdana" w:hAnsi="Verdana" w:cs="Verdana"/>
          <w:color w:val="000000"/>
          <w:spacing w:val="-9"/>
          <w:kern w:val="0"/>
          <w:sz w:val="18"/>
          <w:szCs w:val="18"/>
          <w:vertAlign w:val="superscript"/>
        </w:rPr>
        <w:t>43-49]</w:t>
      </w:r>
      <w:r w:rsidRPr="00006991">
        <w:rPr>
          <w:rFonts w:ascii="Verdana" w:hAnsi="Verdana" w:cs="Verdana"/>
          <w:color w:val="000000"/>
          <w:spacing w:val="-9"/>
          <w:kern w:val="0"/>
          <w:sz w:val="18"/>
          <w:szCs w:val="18"/>
        </w:rPr>
        <w:t xml:space="preserve">. Therefore, TKA is an excellent option for the treatment of advanced HA of the knee (Figure 3). However the procedure is not without risk as the rate of infection after TKA is 7% on average. </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06991">
        <w:rPr>
          <w:rFonts w:ascii="Univers" w:hAnsi="Univers" w:cs="Univers"/>
          <w:b/>
          <w:bCs/>
          <w:color w:val="000000"/>
          <w:spacing w:val="-2"/>
          <w:kern w:val="0"/>
          <w:sz w:val="24"/>
          <w:u w:val="single"/>
        </w:rPr>
        <w:t>HEMATOLOGICAL PERIOPERATIVE TREATMENT</w:t>
      </w:r>
    </w:p>
    <w:p w:rsidR="002D3C94" w:rsidRPr="00006991" w:rsidRDefault="002D3C94" w:rsidP="002D3C94">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006991">
        <w:rPr>
          <w:rFonts w:ascii="Verdana" w:hAnsi="Verdana" w:cs="Verdana"/>
          <w:color w:val="000000"/>
          <w:spacing w:val="-13"/>
          <w:kern w:val="0"/>
          <w:sz w:val="18"/>
          <w:szCs w:val="18"/>
        </w:rPr>
        <w:t xml:space="preserve">In major orthopedic procedures the preoperative </w:t>
      </w:r>
      <w:r w:rsidRPr="00006991">
        <w:rPr>
          <w:rFonts w:ascii="Verdana" w:hAnsi="Verdana" w:cs="Verdana"/>
          <w:color w:val="000000"/>
          <w:spacing w:val="-9"/>
          <w:kern w:val="0"/>
          <w:sz w:val="18"/>
          <w:szCs w:val="18"/>
        </w:rPr>
        <w:t>levels of the deficient factor should be maintained at 80%-100%. In the postoperative period factor level must be over 50% in the two weeks and 30% later on, at least until wound healing (removal of staples)</w:t>
      </w:r>
      <w:r w:rsidRPr="00006991">
        <w:rPr>
          <w:rFonts w:ascii="Verdana" w:hAnsi="Verdana" w:cs="Verdana"/>
          <w:color w:val="000000"/>
          <w:spacing w:val="-9"/>
          <w:kern w:val="0"/>
          <w:sz w:val="18"/>
          <w:szCs w:val="18"/>
          <w:vertAlign w:val="superscript"/>
        </w:rPr>
        <w:t>[50,51]</w:t>
      </w:r>
      <w:r w:rsidRPr="00006991">
        <w:rPr>
          <w:rFonts w:ascii="Verdana" w:hAnsi="Verdana" w:cs="Verdana"/>
          <w:color w:val="000000"/>
          <w:spacing w:val="-9"/>
          <w:kern w:val="0"/>
          <w:sz w:val="18"/>
          <w:szCs w:val="18"/>
        </w:rPr>
        <w:t xml:space="preserve">. Continuous infusion of the deficient factor is better than bolus </w:t>
      </w:r>
      <w:proofErr w:type="gramStart"/>
      <w:r w:rsidRPr="00006991">
        <w:rPr>
          <w:rFonts w:ascii="Verdana" w:hAnsi="Verdana" w:cs="Verdana"/>
          <w:color w:val="000000"/>
          <w:spacing w:val="-9"/>
          <w:kern w:val="0"/>
          <w:sz w:val="18"/>
          <w:szCs w:val="18"/>
        </w:rPr>
        <w:t>infusion</w:t>
      </w:r>
      <w:r w:rsidRPr="00006991">
        <w:rPr>
          <w:rFonts w:ascii="Verdana" w:hAnsi="Verdana" w:cs="Verdana"/>
          <w:color w:val="000000"/>
          <w:spacing w:val="-9"/>
          <w:kern w:val="0"/>
          <w:sz w:val="18"/>
          <w:szCs w:val="18"/>
          <w:vertAlign w:val="superscript"/>
        </w:rPr>
        <w:t>[</w:t>
      </w:r>
      <w:proofErr w:type="gramEnd"/>
      <w:r w:rsidRPr="00006991">
        <w:rPr>
          <w:rFonts w:ascii="Verdana" w:hAnsi="Verdana" w:cs="Verdana"/>
          <w:color w:val="000000"/>
          <w:spacing w:val="-9"/>
          <w:kern w:val="0"/>
          <w:sz w:val="18"/>
          <w:szCs w:val="18"/>
          <w:vertAlign w:val="superscript"/>
        </w:rPr>
        <w:t>52,53]</w:t>
      </w:r>
      <w:r w:rsidRPr="00006991">
        <w:rPr>
          <w:rFonts w:ascii="Verdana" w:hAnsi="Verdana" w:cs="Verdana"/>
          <w:color w:val="000000"/>
          <w:spacing w:val="-9"/>
          <w:kern w:val="0"/>
          <w:sz w:val="18"/>
          <w:szCs w:val="18"/>
        </w:rPr>
        <w:t xml:space="preserve"> however mechanical malfunction of the venous line and pump must be guarded against. In patients with inhibitors there are two potential hema</w:t>
      </w:r>
      <w:r w:rsidRPr="00006991">
        <w:rPr>
          <w:rFonts w:ascii="Verdana" w:hAnsi="Verdana" w:cs="Verdana"/>
          <w:color w:val="000000"/>
          <w:spacing w:val="-9"/>
          <w:kern w:val="0"/>
          <w:sz w:val="18"/>
          <w:szCs w:val="18"/>
        </w:rPr>
        <w:softHyphen/>
        <w:t xml:space="preserve">tological treatments: Recombinant factor </w:t>
      </w:r>
      <w:r w:rsidRPr="00006991">
        <w:rPr>
          <w:rFonts w:ascii="KozMinPro-Regular" w:eastAsia="KozMinPro-Regular" w:hAnsi="Verdana" w:cs="KozMinPro-Regular" w:hint="eastAsia"/>
          <w:color w:val="000000"/>
          <w:spacing w:val="-9"/>
          <w:kern w:val="0"/>
          <w:sz w:val="19"/>
          <w:szCs w:val="19"/>
        </w:rPr>
        <w:t>Ⅶ</w:t>
      </w:r>
      <w:r w:rsidRPr="00006991">
        <w:rPr>
          <w:rFonts w:ascii="Verdana" w:hAnsi="Verdana" w:cs="Verdana"/>
          <w:color w:val="000000"/>
          <w:spacing w:val="-9"/>
          <w:kern w:val="0"/>
          <w:sz w:val="18"/>
          <w:szCs w:val="18"/>
        </w:rPr>
        <w:t xml:space="preserve"> activated or Factor Eight Inhibitor Bypassing Agent</w:t>
      </w:r>
      <w:r w:rsidRPr="00006991">
        <w:rPr>
          <w:rFonts w:ascii="Verdana" w:hAnsi="Verdana" w:cs="Verdana"/>
          <w:color w:val="000000"/>
          <w:spacing w:val="-9"/>
          <w:kern w:val="0"/>
          <w:sz w:val="18"/>
          <w:szCs w:val="18"/>
          <w:vertAlign w:val="superscript"/>
        </w:rPr>
        <w:t>[54-57]</w:t>
      </w:r>
      <w:r w:rsidRPr="00006991">
        <w:rPr>
          <w:rFonts w:ascii="Verdana" w:hAnsi="Verdana" w:cs="Verdana"/>
          <w:color w:val="000000"/>
          <w:spacing w:val="-9"/>
          <w:kern w:val="0"/>
          <w:sz w:val="18"/>
          <w:szCs w:val="18"/>
        </w:rPr>
        <w:t>.</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06991">
        <w:rPr>
          <w:rFonts w:ascii="Univers" w:hAnsi="Univers" w:cs="Univers"/>
          <w:b/>
          <w:bCs/>
          <w:color w:val="000000"/>
          <w:spacing w:val="-2"/>
          <w:kern w:val="0"/>
          <w:sz w:val="24"/>
          <w:u w:val="single"/>
        </w:rPr>
        <w:t>CONCLUSION</w:t>
      </w:r>
    </w:p>
    <w:p w:rsidR="002D3C94" w:rsidRPr="00006991" w:rsidRDefault="002D3C94" w:rsidP="002D3C94">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006991">
        <w:rPr>
          <w:rFonts w:ascii="Verdana" w:hAnsi="Verdana" w:cs="Verdana"/>
          <w:color w:val="000000"/>
          <w:spacing w:val="-11"/>
          <w:kern w:val="0"/>
          <w:sz w:val="18"/>
          <w:szCs w:val="18"/>
        </w:rPr>
        <w:t xml:space="preserve">The best treatment for PWH is primary prophylaxis replacing the deficient clotting factor with early institution of regular injections of concentrates of </w:t>
      </w:r>
      <w:r w:rsidRPr="00006991">
        <w:rPr>
          <w:rFonts w:ascii="Verdana" w:hAnsi="Verdana" w:cs="Verdana"/>
          <w:color w:val="000000"/>
          <w:spacing w:val="-9"/>
          <w:kern w:val="0"/>
          <w:sz w:val="18"/>
          <w:szCs w:val="18"/>
        </w:rPr>
        <w:t xml:space="preserve">factor </w:t>
      </w:r>
      <w:r w:rsidRPr="00006991">
        <w:rPr>
          <w:rFonts w:ascii="KozMinPro-Regular" w:eastAsia="KozMinPro-Regular" w:hAnsi="Verdana" w:cs="KozMinPro-Regular" w:hint="eastAsia"/>
          <w:color w:val="000000"/>
          <w:spacing w:val="-11"/>
          <w:kern w:val="0"/>
          <w:sz w:val="19"/>
          <w:szCs w:val="19"/>
        </w:rPr>
        <w:t>Ⅷ</w:t>
      </w:r>
      <w:r w:rsidRPr="00006991">
        <w:rPr>
          <w:rFonts w:ascii="Verdana" w:hAnsi="Verdana" w:cs="Verdana"/>
          <w:color w:val="000000"/>
          <w:spacing w:val="-11"/>
          <w:kern w:val="0"/>
          <w:sz w:val="18"/>
          <w:szCs w:val="18"/>
        </w:rPr>
        <w:t xml:space="preserve"> or </w:t>
      </w:r>
      <w:r w:rsidRPr="00006991">
        <w:rPr>
          <w:rFonts w:ascii="KozMinPro-Regular" w:eastAsia="KozMinPro-Regular" w:hAnsi="Verdana" w:cs="KozMinPro-Regular" w:hint="eastAsia"/>
          <w:color w:val="000000"/>
          <w:spacing w:val="-11"/>
          <w:kern w:val="0"/>
          <w:sz w:val="19"/>
          <w:szCs w:val="19"/>
        </w:rPr>
        <w:t>Ⅸ</w:t>
      </w:r>
      <w:r w:rsidRPr="00006991">
        <w:rPr>
          <w:rFonts w:ascii="Verdana" w:hAnsi="Verdana" w:cs="Verdana"/>
          <w:color w:val="000000"/>
          <w:spacing w:val="-11"/>
          <w:kern w:val="0"/>
          <w:sz w:val="18"/>
          <w:szCs w:val="18"/>
        </w:rPr>
        <w:t>. In this way, not only is bleeding into the joints prevented but also the development of synovitis and articular degeneration (HA). For CHS recalcitrant to aggressive factor replacement, RS must be considered the first option and alternatively, AS. Surgery in PWH has a high risk of bleeding and infection. This kind of surgery must be performed with FRT in a specialized center. This way we will improve the quality of life of PWH minimizing the risk of complications.</w:t>
      </w: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2D3C94" w:rsidRPr="00006991" w:rsidRDefault="002D3C94" w:rsidP="002D3C94">
      <w:pPr>
        <w:autoSpaceDE w:val="0"/>
        <w:autoSpaceDN w:val="0"/>
        <w:adjustRightInd w:val="0"/>
        <w:spacing w:line="360" w:lineRule="atLeast"/>
        <w:jc w:val="left"/>
        <w:textAlignment w:val="center"/>
        <w:rPr>
          <w:rFonts w:ascii="Univers" w:hAnsi="Univers" w:cs="Univers"/>
          <w:b/>
          <w:bCs/>
          <w:color w:val="000000"/>
          <w:spacing w:val="-2"/>
          <w:kern w:val="0"/>
          <w:sz w:val="24"/>
        </w:rPr>
      </w:pPr>
      <w:r w:rsidRPr="00006991">
        <w:rPr>
          <w:rFonts w:ascii="Univers" w:hAnsi="Univers" w:cs="Univers"/>
          <w:b/>
          <w:bCs/>
          <w:color w:val="000000"/>
          <w:spacing w:val="-2"/>
          <w:kern w:val="0"/>
          <w:sz w:val="24"/>
        </w:rPr>
        <w:t>REFERENCES</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w:t>
      </w:r>
      <w:r w:rsidRPr="00006991">
        <w:rPr>
          <w:color w:val="000000"/>
          <w:spacing w:val="-1"/>
          <w:kern w:val="0"/>
          <w:sz w:val="16"/>
          <w:szCs w:val="16"/>
        </w:rPr>
        <w:tab/>
      </w:r>
      <w:proofErr w:type="spellStart"/>
      <w:r w:rsidRPr="00006991">
        <w:rPr>
          <w:b/>
          <w:bCs/>
          <w:color w:val="000000"/>
          <w:spacing w:val="-1"/>
          <w:kern w:val="0"/>
          <w:sz w:val="16"/>
          <w:szCs w:val="16"/>
        </w:rPr>
        <w:t>Lafeber</w:t>
      </w:r>
      <w:proofErr w:type="spellEnd"/>
      <w:r w:rsidRPr="00006991">
        <w:rPr>
          <w:b/>
          <w:bCs/>
          <w:color w:val="000000"/>
          <w:spacing w:val="-1"/>
          <w:kern w:val="0"/>
          <w:sz w:val="16"/>
          <w:szCs w:val="16"/>
        </w:rPr>
        <w:t xml:space="preserve"> FP</w:t>
      </w:r>
      <w:r w:rsidRPr="00006991">
        <w:rPr>
          <w:color w:val="000000"/>
          <w:spacing w:val="-1"/>
          <w:kern w:val="0"/>
          <w:sz w:val="16"/>
          <w:szCs w:val="16"/>
        </w:rPr>
        <w:t xml:space="preserve">, </w:t>
      </w:r>
      <w:proofErr w:type="spellStart"/>
      <w:r w:rsidRPr="00006991">
        <w:rPr>
          <w:color w:val="000000"/>
          <w:spacing w:val="-1"/>
          <w:kern w:val="0"/>
          <w:sz w:val="16"/>
          <w:szCs w:val="16"/>
        </w:rPr>
        <w:t>Miossec</w:t>
      </w:r>
      <w:proofErr w:type="spellEnd"/>
      <w:r w:rsidRPr="00006991">
        <w:rPr>
          <w:color w:val="000000"/>
          <w:spacing w:val="-1"/>
          <w:kern w:val="0"/>
          <w:sz w:val="16"/>
          <w:szCs w:val="16"/>
        </w:rPr>
        <w:t xml:space="preserve"> P, Valentino LA. </w:t>
      </w:r>
      <w:proofErr w:type="gramStart"/>
      <w:r w:rsidRPr="00006991">
        <w:rPr>
          <w:color w:val="000000"/>
          <w:spacing w:val="-1"/>
          <w:kern w:val="0"/>
          <w:sz w:val="16"/>
          <w:szCs w:val="16"/>
        </w:rPr>
        <w:t xml:space="preserve">Physiopathology of </w:t>
      </w:r>
      <w:proofErr w:type="spellStart"/>
      <w:r w:rsidRPr="00006991">
        <w:rPr>
          <w:color w:val="000000"/>
          <w:spacing w:val="-1"/>
          <w:kern w:val="0"/>
          <w:sz w:val="16"/>
          <w:szCs w:val="16"/>
        </w:rPr>
        <w:t>haemo</w:t>
      </w:r>
      <w:r w:rsidRPr="00006991">
        <w:rPr>
          <w:color w:val="000000"/>
          <w:spacing w:val="-1"/>
          <w:kern w:val="0"/>
          <w:sz w:val="16"/>
          <w:szCs w:val="16"/>
        </w:rPr>
        <w:softHyphen/>
        <w:t>philic</w:t>
      </w:r>
      <w:proofErr w:type="spellEnd"/>
      <w:r w:rsidRPr="00006991">
        <w:rPr>
          <w:color w:val="000000"/>
          <w:spacing w:val="-1"/>
          <w:kern w:val="0"/>
          <w:sz w:val="16"/>
          <w:szCs w:val="16"/>
        </w:rPr>
        <w:t xml:space="preserve"> </w:t>
      </w:r>
      <w:proofErr w:type="spellStart"/>
      <w:r w:rsidRPr="00006991">
        <w:rPr>
          <w:color w:val="000000"/>
          <w:spacing w:val="-1"/>
          <w:kern w:val="0"/>
          <w:sz w:val="16"/>
          <w:szCs w:val="16"/>
        </w:rPr>
        <w:t>arthropathy</w:t>
      </w:r>
      <w:proofErr w:type="spellEnd"/>
      <w:r w:rsidRPr="00006991">
        <w:rPr>
          <w:color w:val="000000"/>
          <w:spacing w:val="-1"/>
          <w:kern w:val="0"/>
          <w:sz w:val="16"/>
          <w:szCs w:val="16"/>
        </w:rPr>
        <w:t>.</w:t>
      </w:r>
      <w:proofErr w:type="gram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2008; </w:t>
      </w:r>
      <w:r w:rsidRPr="00006991">
        <w:rPr>
          <w:b/>
          <w:bCs/>
          <w:color w:val="000000"/>
          <w:spacing w:val="-1"/>
          <w:kern w:val="0"/>
          <w:sz w:val="16"/>
          <w:szCs w:val="16"/>
        </w:rPr>
        <w:t xml:space="preserve">14 </w:t>
      </w:r>
      <w:proofErr w:type="spellStart"/>
      <w:r w:rsidRPr="00006991">
        <w:rPr>
          <w:color w:val="000000"/>
          <w:spacing w:val="-1"/>
          <w:kern w:val="0"/>
          <w:sz w:val="16"/>
          <w:szCs w:val="16"/>
        </w:rPr>
        <w:t>Suppl</w:t>
      </w:r>
      <w:proofErr w:type="spellEnd"/>
      <w:r w:rsidRPr="00006991">
        <w:rPr>
          <w:color w:val="000000"/>
          <w:spacing w:val="-1"/>
          <w:kern w:val="0"/>
          <w:sz w:val="16"/>
          <w:szCs w:val="16"/>
        </w:rPr>
        <w:t xml:space="preserve"> 4: 3-9 [PMID: 18494686 DOI: 10.1111/j.1365-2516.2008.01732.x]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w:t>
      </w:r>
      <w:r w:rsidRPr="00006991">
        <w:rPr>
          <w:color w:val="000000"/>
          <w:spacing w:val="-1"/>
          <w:kern w:val="0"/>
          <w:sz w:val="16"/>
          <w:szCs w:val="16"/>
        </w:rPr>
        <w:tab/>
      </w:r>
      <w:r w:rsidRPr="00006991">
        <w:rPr>
          <w:b/>
          <w:bCs/>
          <w:color w:val="000000"/>
          <w:spacing w:val="-1"/>
          <w:kern w:val="0"/>
          <w:sz w:val="16"/>
          <w:szCs w:val="16"/>
        </w:rPr>
        <w:t>Nilsson IM</w:t>
      </w:r>
      <w:r w:rsidRPr="00006991">
        <w:rPr>
          <w:color w:val="000000"/>
          <w:spacing w:val="-1"/>
          <w:kern w:val="0"/>
          <w:sz w:val="16"/>
          <w:szCs w:val="16"/>
        </w:rPr>
        <w:t xml:space="preserve">, </w:t>
      </w:r>
      <w:proofErr w:type="spellStart"/>
      <w:r w:rsidRPr="00006991">
        <w:rPr>
          <w:color w:val="000000"/>
          <w:spacing w:val="-1"/>
          <w:kern w:val="0"/>
          <w:sz w:val="16"/>
          <w:szCs w:val="16"/>
        </w:rPr>
        <w:t>Berntorp</w:t>
      </w:r>
      <w:proofErr w:type="spellEnd"/>
      <w:r w:rsidRPr="00006991">
        <w:rPr>
          <w:color w:val="000000"/>
          <w:spacing w:val="-1"/>
          <w:kern w:val="0"/>
          <w:sz w:val="16"/>
          <w:szCs w:val="16"/>
        </w:rPr>
        <w:t xml:space="preserve"> E, </w:t>
      </w:r>
      <w:proofErr w:type="spellStart"/>
      <w:r w:rsidRPr="00006991">
        <w:rPr>
          <w:color w:val="000000"/>
          <w:spacing w:val="-1"/>
          <w:kern w:val="0"/>
          <w:sz w:val="16"/>
          <w:szCs w:val="16"/>
        </w:rPr>
        <w:t>Löfqvist</w:t>
      </w:r>
      <w:proofErr w:type="spellEnd"/>
      <w:r w:rsidRPr="00006991">
        <w:rPr>
          <w:color w:val="000000"/>
          <w:spacing w:val="-1"/>
          <w:kern w:val="0"/>
          <w:sz w:val="16"/>
          <w:szCs w:val="16"/>
        </w:rPr>
        <w:t xml:space="preserve"> T, </w:t>
      </w:r>
      <w:proofErr w:type="spellStart"/>
      <w:r w:rsidRPr="00006991">
        <w:rPr>
          <w:color w:val="000000"/>
          <w:spacing w:val="-1"/>
          <w:kern w:val="0"/>
          <w:sz w:val="16"/>
          <w:szCs w:val="16"/>
        </w:rPr>
        <w:t>Pettersson</w:t>
      </w:r>
      <w:proofErr w:type="spellEnd"/>
      <w:r w:rsidRPr="00006991">
        <w:rPr>
          <w:color w:val="000000"/>
          <w:spacing w:val="-1"/>
          <w:kern w:val="0"/>
          <w:sz w:val="16"/>
          <w:szCs w:val="16"/>
        </w:rPr>
        <w:t xml:space="preserve"> H. Twenty-five years’ experience of prophylactic treatment in severe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A and B. </w:t>
      </w:r>
      <w:r w:rsidRPr="00006991">
        <w:rPr>
          <w:i/>
          <w:iCs/>
          <w:color w:val="000000"/>
          <w:spacing w:val="-1"/>
          <w:kern w:val="0"/>
          <w:sz w:val="16"/>
          <w:szCs w:val="16"/>
        </w:rPr>
        <w:t>J Intern Med</w:t>
      </w:r>
      <w:r w:rsidRPr="00006991">
        <w:rPr>
          <w:color w:val="000000"/>
          <w:spacing w:val="-1"/>
          <w:kern w:val="0"/>
          <w:sz w:val="16"/>
          <w:szCs w:val="16"/>
        </w:rPr>
        <w:t xml:space="preserve"> 1992; </w:t>
      </w:r>
      <w:r w:rsidRPr="00006991">
        <w:rPr>
          <w:b/>
          <w:bCs/>
          <w:color w:val="000000"/>
          <w:spacing w:val="-1"/>
          <w:kern w:val="0"/>
          <w:sz w:val="16"/>
          <w:szCs w:val="16"/>
        </w:rPr>
        <w:t>232</w:t>
      </w:r>
      <w:r w:rsidRPr="00006991">
        <w:rPr>
          <w:color w:val="000000"/>
          <w:spacing w:val="-1"/>
          <w:kern w:val="0"/>
          <w:sz w:val="16"/>
          <w:szCs w:val="16"/>
        </w:rPr>
        <w:t>: 25-32 [PMID: 1640190 DOI: 10.1111/j.1365-2796.1992.tb00546.x]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w:t>
      </w:r>
      <w:r w:rsidRPr="00006991">
        <w:rPr>
          <w:color w:val="000000"/>
          <w:spacing w:val="-1"/>
          <w:kern w:val="0"/>
          <w:sz w:val="16"/>
          <w:szCs w:val="16"/>
        </w:rPr>
        <w:tab/>
      </w:r>
      <w:r w:rsidRPr="00006991">
        <w:rPr>
          <w:b/>
          <w:bCs/>
          <w:color w:val="000000"/>
          <w:spacing w:val="-1"/>
          <w:kern w:val="0"/>
          <w:sz w:val="16"/>
          <w:szCs w:val="16"/>
        </w:rPr>
        <w:t>Manco-Johnson MJ</w:t>
      </w:r>
      <w:r w:rsidRPr="00006991">
        <w:rPr>
          <w:color w:val="000000"/>
          <w:spacing w:val="-1"/>
          <w:kern w:val="0"/>
          <w:sz w:val="16"/>
          <w:szCs w:val="16"/>
        </w:rPr>
        <w:t xml:space="preserve">, </w:t>
      </w:r>
      <w:proofErr w:type="spellStart"/>
      <w:r w:rsidRPr="00006991">
        <w:rPr>
          <w:color w:val="000000"/>
          <w:spacing w:val="-1"/>
          <w:kern w:val="0"/>
          <w:sz w:val="16"/>
          <w:szCs w:val="16"/>
        </w:rPr>
        <w:t>Abshire</w:t>
      </w:r>
      <w:proofErr w:type="spellEnd"/>
      <w:r w:rsidRPr="00006991">
        <w:rPr>
          <w:color w:val="000000"/>
          <w:spacing w:val="-1"/>
          <w:kern w:val="0"/>
          <w:sz w:val="16"/>
          <w:szCs w:val="16"/>
        </w:rPr>
        <w:t xml:space="preserve"> TC, Shapiro AD, Riske B, Hacker MR, </w:t>
      </w:r>
      <w:proofErr w:type="spellStart"/>
      <w:r w:rsidRPr="00006991">
        <w:rPr>
          <w:color w:val="000000"/>
          <w:spacing w:val="-1"/>
          <w:kern w:val="0"/>
          <w:sz w:val="16"/>
          <w:szCs w:val="16"/>
        </w:rPr>
        <w:t>Kilcoyne</w:t>
      </w:r>
      <w:proofErr w:type="spellEnd"/>
      <w:r w:rsidRPr="00006991">
        <w:rPr>
          <w:color w:val="000000"/>
          <w:spacing w:val="-1"/>
          <w:kern w:val="0"/>
          <w:sz w:val="16"/>
          <w:szCs w:val="16"/>
        </w:rPr>
        <w:t xml:space="preserve"> R, Ingram JD, Manco-Johnson ML, Funk S, Jacobson L, Valentino LA, Hoots WK, Buchanan GR, </w:t>
      </w:r>
      <w:proofErr w:type="spellStart"/>
      <w:r w:rsidRPr="00006991">
        <w:rPr>
          <w:color w:val="000000"/>
          <w:spacing w:val="-1"/>
          <w:kern w:val="0"/>
          <w:sz w:val="16"/>
          <w:szCs w:val="16"/>
        </w:rPr>
        <w:t>DiMichele</w:t>
      </w:r>
      <w:proofErr w:type="spellEnd"/>
      <w:r w:rsidRPr="00006991">
        <w:rPr>
          <w:color w:val="000000"/>
          <w:spacing w:val="-1"/>
          <w:kern w:val="0"/>
          <w:sz w:val="16"/>
          <w:szCs w:val="16"/>
        </w:rPr>
        <w:t xml:space="preserve"> D, </w:t>
      </w:r>
      <w:proofErr w:type="spellStart"/>
      <w:r w:rsidRPr="00006991">
        <w:rPr>
          <w:color w:val="000000"/>
          <w:spacing w:val="-1"/>
          <w:kern w:val="0"/>
          <w:sz w:val="16"/>
          <w:szCs w:val="16"/>
        </w:rPr>
        <w:t>Recht</w:t>
      </w:r>
      <w:proofErr w:type="spellEnd"/>
      <w:r w:rsidRPr="00006991">
        <w:rPr>
          <w:color w:val="000000"/>
          <w:spacing w:val="-1"/>
          <w:kern w:val="0"/>
          <w:sz w:val="16"/>
          <w:szCs w:val="16"/>
        </w:rPr>
        <w:t xml:space="preserve"> M, Brown D, </w:t>
      </w:r>
      <w:proofErr w:type="spellStart"/>
      <w:r w:rsidRPr="00006991">
        <w:rPr>
          <w:color w:val="000000"/>
          <w:spacing w:val="-1"/>
          <w:kern w:val="0"/>
          <w:sz w:val="16"/>
          <w:szCs w:val="16"/>
        </w:rPr>
        <w:t>Leissinger</w:t>
      </w:r>
      <w:proofErr w:type="spellEnd"/>
      <w:r w:rsidRPr="00006991">
        <w:rPr>
          <w:color w:val="000000"/>
          <w:spacing w:val="-1"/>
          <w:kern w:val="0"/>
          <w:sz w:val="16"/>
          <w:szCs w:val="16"/>
        </w:rPr>
        <w:t xml:space="preserve"> C, Bleak S, Cohen A, Mathew P, Matsunaga A, Medeiros D, Nugent D, Thomas GA, Thompson AA, </w:t>
      </w:r>
      <w:proofErr w:type="spellStart"/>
      <w:r w:rsidRPr="00006991">
        <w:rPr>
          <w:color w:val="000000"/>
          <w:spacing w:val="-1"/>
          <w:kern w:val="0"/>
          <w:sz w:val="16"/>
          <w:szCs w:val="16"/>
        </w:rPr>
        <w:t>McRedmond</w:t>
      </w:r>
      <w:proofErr w:type="spellEnd"/>
      <w:r w:rsidRPr="00006991">
        <w:rPr>
          <w:color w:val="000000"/>
          <w:spacing w:val="-1"/>
          <w:kern w:val="0"/>
          <w:sz w:val="16"/>
          <w:szCs w:val="16"/>
        </w:rPr>
        <w:t xml:space="preserve"> K, </w:t>
      </w:r>
      <w:proofErr w:type="spellStart"/>
      <w:r w:rsidRPr="00006991">
        <w:rPr>
          <w:color w:val="000000"/>
          <w:spacing w:val="-1"/>
          <w:kern w:val="0"/>
          <w:sz w:val="16"/>
          <w:szCs w:val="16"/>
        </w:rPr>
        <w:t>Soucie</w:t>
      </w:r>
      <w:proofErr w:type="spellEnd"/>
      <w:r w:rsidRPr="00006991">
        <w:rPr>
          <w:color w:val="000000"/>
          <w:spacing w:val="-1"/>
          <w:kern w:val="0"/>
          <w:sz w:val="16"/>
          <w:szCs w:val="16"/>
        </w:rPr>
        <w:t xml:space="preserve"> JM, Austin H, Evatt BL. Prophylaxis versus episodic treatment to prevent joint disease in boys with severe hemophilia. </w:t>
      </w:r>
      <w:r w:rsidRPr="00006991">
        <w:rPr>
          <w:i/>
          <w:iCs/>
          <w:color w:val="000000"/>
          <w:spacing w:val="-1"/>
          <w:kern w:val="0"/>
          <w:sz w:val="16"/>
          <w:szCs w:val="16"/>
        </w:rPr>
        <w:t xml:space="preserve">N </w:t>
      </w:r>
      <w:proofErr w:type="spellStart"/>
      <w:r w:rsidRPr="00006991">
        <w:rPr>
          <w:i/>
          <w:iCs/>
          <w:color w:val="000000"/>
          <w:spacing w:val="-1"/>
          <w:kern w:val="0"/>
          <w:sz w:val="16"/>
          <w:szCs w:val="16"/>
        </w:rPr>
        <w:t>Engl</w:t>
      </w:r>
      <w:proofErr w:type="spellEnd"/>
      <w:r w:rsidRPr="00006991">
        <w:rPr>
          <w:i/>
          <w:iCs/>
          <w:color w:val="000000"/>
          <w:spacing w:val="-1"/>
          <w:kern w:val="0"/>
          <w:sz w:val="16"/>
          <w:szCs w:val="16"/>
        </w:rPr>
        <w:t xml:space="preserve"> J Med</w:t>
      </w:r>
      <w:r w:rsidRPr="00006991">
        <w:rPr>
          <w:color w:val="000000"/>
          <w:spacing w:val="-1"/>
          <w:kern w:val="0"/>
          <w:sz w:val="16"/>
          <w:szCs w:val="16"/>
        </w:rPr>
        <w:t xml:space="preserve"> 2007; </w:t>
      </w:r>
      <w:r w:rsidRPr="00006991">
        <w:rPr>
          <w:b/>
          <w:bCs/>
          <w:color w:val="000000"/>
          <w:spacing w:val="-1"/>
          <w:kern w:val="0"/>
          <w:sz w:val="16"/>
          <w:szCs w:val="16"/>
        </w:rPr>
        <w:t>357</w:t>
      </w:r>
      <w:r w:rsidRPr="00006991">
        <w:rPr>
          <w:color w:val="000000"/>
          <w:spacing w:val="-1"/>
          <w:kern w:val="0"/>
          <w:sz w:val="16"/>
          <w:szCs w:val="16"/>
        </w:rPr>
        <w:t>: 535-544 [PMID: 17687129 DOI: 10.1056/NEJMoa067659]</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lastRenderedPageBreak/>
        <w:t>4</w:t>
      </w:r>
      <w:r w:rsidRPr="00006991">
        <w:rPr>
          <w:color w:val="000000"/>
          <w:spacing w:val="-1"/>
          <w:kern w:val="0"/>
          <w:sz w:val="16"/>
          <w:szCs w:val="16"/>
        </w:rPr>
        <w:tab/>
      </w:r>
      <w:r w:rsidRPr="00006991">
        <w:rPr>
          <w:b/>
          <w:bCs/>
          <w:color w:val="000000"/>
          <w:spacing w:val="-1"/>
          <w:kern w:val="0"/>
          <w:sz w:val="16"/>
          <w:szCs w:val="16"/>
        </w:rPr>
        <w:t>Kraft J</w:t>
      </w:r>
      <w:r w:rsidRPr="00006991">
        <w:rPr>
          <w:color w:val="000000"/>
          <w:spacing w:val="-1"/>
          <w:kern w:val="0"/>
          <w:sz w:val="16"/>
          <w:szCs w:val="16"/>
        </w:rPr>
        <w:t xml:space="preserve">, </w:t>
      </w:r>
      <w:proofErr w:type="spellStart"/>
      <w:r w:rsidRPr="00006991">
        <w:rPr>
          <w:color w:val="000000"/>
          <w:spacing w:val="-1"/>
          <w:kern w:val="0"/>
          <w:sz w:val="16"/>
          <w:szCs w:val="16"/>
        </w:rPr>
        <w:t>Blanchette</w:t>
      </w:r>
      <w:proofErr w:type="spellEnd"/>
      <w:r w:rsidRPr="00006991">
        <w:rPr>
          <w:color w:val="000000"/>
          <w:spacing w:val="-1"/>
          <w:kern w:val="0"/>
          <w:sz w:val="16"/>
          <w:szCs w:val="16"/>
        </w:rPr>
        <w:t xml:space="preserve"> V, </w:t>
      </w:r>
      <w:proofErr w:type="spellStart"/>
      <w:r w:rsidRPr="00006991">
        <w:rPr>
          <w:color w:val="000000"/>
          <w:spacing w:val="-1"/>
          <w:kern w:val="0"/>
          <w:sz w:val="16"/>
          <w:szCs w:val="16"/>
        </w:rPr>
        <w:t>Babyn</w:t>
      </w:r>
      <w:proofErr w:type="spellEnd"/>
      <w:r w:rsidRPr="00006991">
        <w:rPr>
          <w:color w:val="000000"/>
          <w:spacing w:val="-1"/>
          <w:kern w:val="0"/>
          <w:sz w:val="16"/>
          <w:szCs w:val="16"/>
        </w:rPr>
        <w:t xml:space="preserve"> P, Feldman B, </w:t>
      </w:r>
      <w:proofErr w:type="spellStart"/>
      <w:r w:rsidRPr="00006991">
        <w:rPr>
          <w:color w:val="000000"/>
          <w:spacing w:val="-1"/>
          <w:kern w:val="0"/>
          <w:sz w:val="16"/>
          <w:szCs w:val="16"/>
        </w:rPr>
        <w:t>Cloutier</w:t>
      </w:r>
      <w:proofErr w:type="spellEnd"/>
      <w:r w:rsidRPr="00006991">
        <w:rPr>
          <w:color w:val="000000"/>
          <w:spacing w:val="-1"/>
          <w:kern w:val="0"/>
          <w:sz w:val="16"/>
          <w:szCs w:val="16"/>
        </w:rPr>
        <w:t xml:space="preserve"> S, </w:t>
      </w:r>
      <w:proofErr w:type="spellStart"/>
      <w:r w:rsidRPr="00006991">
        <w:rPr>
          <w:color w:val="000000"/>
          <w:spacing w:val="-1"/>
          <w:kern w:val="0"/>
          <w:sz w:val="16"/>
          <w:szCs w:val="16"/>
        </w:rPr>
        <w:t>Israels</w:t>
      </w:r>
      <w:proofErr w:type="spellEnd"/>
      <w:r w:rsidRPr="00006991">
        <w:rPr>
          <w:color w:val="000000"/>
          <w:spacing w:val="-1"/>
          <w:kern w:val="0"/>
          <w:sz w:val="16"/>
          <w:szCs w:val="16"/>
        </w:rPr>
        <w:t xml:space="preserve"> S, </w:t>
      </w:r>
      <w:proofErr w:type="spellStart"/>
      <w:r w:rsidRPr="00006991">
        <w:rPr>
          <w:color w:val="000000"/>
          <w:spacing w:val="-1"/>
          <w:kern w:val="0"/>
          <w:sz w:val="16"/>
          <w:szCs w:val="16"/>
        </w:rPr>
        <w:t>Pai</w:t>
      </w:r>
      <w:proofErr w:type="spellEnd"/>
      <w:r w:rsidRPr="00006991">
        <w:rPr>
          <w:color w:val="000000"/>
          <w:spacing w:val="-1"/>
          <w:kern w:val="0"/>
          <w:sz w:val="16"/>
          <w:szCs w:val="16"/>
        </w:rPr>
        <w:t xml:space="preserve"> M, </w:t>
      </w:r>
      <w:proofErr w:type="spellStart"/>
      <w:r w:rsidRPr="00006991">
        <w:rPr>
          <w:color w:val="000000"/>
          <w:spacing w:val="-1"/>
          <w:kern w:val="0"/>
          <w:sz w:val="16"/>
          <w:szCs w:val="16"/>
        </w:rPr>
        <w:t>Rivard</w:t>
      </w:r>
      <w:proofErr w:type="spellEnd"/>
      <w:r w:rsidRPr="00006991">
        <w:rPr>
          <w:color w:val="000000"/>
          <w:spacing w:val="-1"/>
          <w:kern w:val="0"/>
          <w:sz w:val="16"/>
          <w:szCs w:val="16"/>
        </w:rPr>
        <w:t xml:space="preserve"> GE, Gomer S, </w:t>
      </w:r>
      <w:proofErr w:type="spellStart"/>
      <w:r w:rsidRPr="00006991">
        <w:rPr>
          <w:color w:val="000000"/>
          <w:spacing w:val="-1"/>
          <w:kern w:val="0"/>
          <w:sz w:val="16"/>
          <w:szCs w:val="16"/>
        </w:rPr>
        <w:t>McLimont</w:t>
      </w:r>
      <w:proofErr w:type="spellEnd"/>
      <w:r w:rsidRPr="00006991">
        <w:rPr>
          <w:color w:val="000000"/>
          <w:spacing w:val="-1"/>
          <w:kern w:val="0"/>
          <w:sz w:val="16"/>
          <w:szCs w:val="16"/>
        </w:rPr>
        <w:t xml:space="preserve"> M, </w:t>
      </w:r>
      <w:proofErr w:type="spellStart"/>
      <w:r w:rsidRPr="00006991">
        <w:rPr>
          <w:color w:val="000000"/>
          <w:spacing w:val="-1"/>
          <w:kern w:val="0"/>
          <w:sz w:val="16"/>
          <w:szCs w:val="16"/>
        </w:rPr>
        <w:t>Moineddin</w:t>
      </w:r>
      <w:proofErr w:type="spellEnd"/>
      <w:r w:rsidRPr="00006991">
        <w:rPr>
          <w:color w:val="000000"/>
          <w:spacing w:val="-1"/>
          <w:kern w:val="0"/>
          <w:sz w:val="16"/>
          <w:szCs w:val="16"/>
        </w:rPr>
        <w:t xml:space="preserve"> R, </w:t>
      </w:r>
      <w:proofErr w:type="spellStart"/>
      <w:r w:rsidRPr="00006991">
        <w:rPr>
          <w:color w:val="000000"/>
          <w:spacing w:val="-1"/>
          <w:kern w:val="0"/>
          <w:sz w:val="16"/>
          <w:szCs w:val="16"/>
        </w:rPr>
        <w:t>Doria</w:t>
      </w:r>
      <w:proofErr w:type="spellEnd"/>
      <w:r w:rsidRPr="00006991">
        <w:rPr>
          <w:color w:val="000000"/>
          <w:spacing w:val="-1"/>
          <w:kern w:val="0"/>
          <w:sz w:val="16"/>
          <w:szCs w:val="16"/>
        </w:rPr>
        <w:t xml:space="preserve"> AS. Magnetic resonance imaging and joint outcomes in boys with severe hemophilia A treated with tailored primary prophylaxis in Canada. </w:t>
      </w:r>
      <w:r w:rsidRPr="00006991">
        <w:rPr>
          <w:i/>
          <w:iCs/>
          <w:color w:val="000000"/>
          <w:spacing w:val="-1"/>
          <w:kern w:val="0"/>
          <w:sz w:val="16"/>
          <w:szCs w:val="16"/>
        </w:rPr>
        <w:t xml:space="preserve">J </w:t>
      </w:r>
      <w:proofErr w:type="spellStart"/>
      <w:r w:rsidRPr="00006991">
        <w:rPr>
          <w:i/>
          <w:iCs/>
          <w:color w:val="000000"/>
          <w:spacing w:val="-1"/>
          <w:kern w:val="0"/>
          <w:sz w:val="16"/>
          <w:szCs w:val="16"/>
        </w:rPr>
        <w:t>Thromb</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Haemost</w:t>
      </w:r>
      <w:proofErr w:type="spellEnd"/>
      <w:r w:rsidRPr="00006991">
        <w:rPr>
          <w:color w:val="000000"/>
          <w:spacing w:val="-1"/>
          <w:kern w:val="0"/>
          <w:sz w:val="16"/>
          <w:szCs w:val="16"/>
        </w:rPr>
        <w:t xml:space="preserve"> 2012; </w:t>
      </w:r>
      <w:r w:rsidRPr="00006991">
        <w:rPr>
          <w:b/>
          <w:bCs/>
          <w:color w:val="000000"/>
          <w:spacing w:val="-1"/>
          <w:kern w:val="0"/>
          <w:sz w:val="16"/>
          <w:szCs w:val="16"/>
        </w:rPr>
        <w:t>10</w:t>
      </w:r>
      <w:r w:rsidRPr="00006991">
        <w:rPr>
          <w:color w:val="000000"/>
          <w:spacing w:val="-1"/>
          <w:kern w:val="0"/>
          <w:sz w:val="16"/>
          <w:szCs w:val="16"/>
        </w:rPr>
        <w:t>: 2494-2502 [PMID: 23067060 DOI: 10.1111/jth.12025]</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5</w:t>
      </w:r>
      <w:r w:rsidRPr="00006991">
        <w:rPr>
          <w:color w:val="000000"/>
          <w:spacing w:val="-1"/>
          <w:kern w:val="0"/>
          <w:sz w:val="16"/>
          <w:szCs w:val="16"/>
        </w:rPr>
        <w:tab/>
      </w:r>
      <w:proofErr w:type="spellStart"/>
      <w:r w:rsidRPr="00006991">
        <w:rPr>
          <w:b/>
          <w:bCs/>
          <w:color w:val="000000"/>
          <w:spacing w:val="-1"/>
          <w:kern w:val="0"/>
          <w:sz w:val="16"/>
          <w:szCs w:val="16"/>
        </w:rPr>
        <w:t>Hilgartner</w:t>
      </w:r>
      <w:proofErr w:type="spellEnd"/>
      <w:r w:rsidRPr="00006991">
        <w:rPr>
          <w:b/>
          <w:bCs/>
          <w:color w:val="000000"/>
          <w:spacing w:val="-1"/>
          <w:kern w:val="0"/>
          <w:sz w:val="16"/>
          <w:szCs w:val="16"/>
        </w:rPr>
        <w:t xml:space="preserve"> MW</w:t>
      </w:r>
      <w:r w:rsidRPr="00006991">
        <w:rPr>
          <w:color w:val="000000"/>
          <w:spacing w:val="-1"/>
          <w:kern w:val="0"/>
          <w:sz w:val="16"/>
          <w:szCs w:val="16"/>
        </w:rPr>
        <w:t xml:space="preserve">. </w:t>
      </w:r>
      <w:proofErr w:type="gramStart"/>
      <w:r w:rsidRPr="00006991">
        <w:rPr>
          <w:color w:val="000000"/>
          <w:spacing w:val="-1"/>
          <w:kern w:val="0"/>
          <w:sz w:val="16"/>
          <w:szCs w:val="16"/>
        </w:rPr>
        <w:t xml:space="preserve">Current treatment of hemophilic </w:t>
      </w:r>
      <w:proofErr w:type="spellStart"/>
      <w:r w:rsidRPr="00006991">
        <w:rPr>
          <w:color w:val="000000"/>
          <w:spacing w:val="-1"/>
          <w:kern w:val="0"/>
          <w:sz w:val="16"/>
          <w:szCs w:val="16"/>
        </w:rPr>
        <w:t>arthropathy</w:t>
      </w:r>
      <w:proofErr w:type="spellEnd"/>
      <w:r w:rsidRPr="00006991">
        <w:rPr>
          <w:color w:val="000000"/>
          <w:spacing w:val="-1"/>
          <w:kern w:val="0"/>
          <w:sz w:val="16"/>
          <w:szCs w:val="16"/>
        </w:rPr>
        <w:t>.</w:t>
      </w:r>
      <w:proofErr w:type="gramEnd"/>
      <w:r w:rsidRPr="00006991">
        <w:rPr>
          <w:color w:val="000000"/>
          <w:spacing w:val="-1"/>
          <w:kern w:val="0"/>
          <w:sz w:val="16"/>
          <w:szCs w:val="16"/>
        </w:rPr>
        <w:t xml:space="preserve"> </w:t>
      </w:r>
      <w:proofErr w:type="spellStart"/>
      <w:r w:rsidRPr="00006991">
        <w:rPr>
          <w:i/>
          <w:iCs/>
          <w:color w:val="000000"/>
          <w:spacing w:val="-1"/>
          <w:kern w:val="0"/>
          <w:sz w:val="16"/>
          <w:szCs w:val="16"/>
        </w:rPr>
        <w:t>Curr</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Opin</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Pediatr</w:t>
      </w:r>
      <w:proofErr w:type="spellEnd"/>
      <w:r w:rsidRPr="00006991">
        <w:rPr>
          <w:color w:val="000000"/>
          <w:spacing w:val="-1"/>
          <w:kern w:val="0"/>
          <w:sz w:val="16"/>
          <w:szCs w:val="16"/>
        </w:rPr>
        <w:t xml:space="preserve"> 2002; </w:t>
      </w:r>
      <w:r w:rsidRPr="00006991">
        <w:rPr>
          <w:b/>
          <w:bCs/>
          <w:color w:val="000000"/>
          <w:spacing w:val="-1"/>
          <w:kern w:val="0"/>
          <w:sz w:val="16"/>
          <w:szCs w:val="16"/>
        </w:rPr>
        <w:t>14</w:t>
      </w:r>
      <w:r w:rsidRPr="00006991">
        <w:rPr>
          <w:color w:val="000000"/>
          <w:spacing w:val="-1"/>
          <w:kern w:val="0"/>
          <w:sz w:val="16"/>
          <w:szCs w:val="16"/>
        </w:rPr>
        <w:t>: 46-49 [PMID: 11880733 DOI: 10.1097/00008480-200202000-00008]</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6</w:t>
      </w:r>
      <w:r w:rsidRPr="00006991">
        <w:rPr>
          <w:color w:val="000000"/>
          <w:spacing w:val="-1"/>
          <w:kern w:val="0"/>
          <w:sz w:val="16"/>
          <w:szCs w:val="16"/>
        </w:rPr>
        <w:tab/>
      </w:r>
      <w:r w:rsidRPr="00006991">
        <w:rPr>
          <w:b/>
          <w:bCs/>
          <w:color w:val="000000"/>
          <w:spacing w:val="-1"/>
          <w:kern w:val="0"/>
          <w:sz w:val="16"/>
          <w:szCs w:val="16"/>
        </w:rPr>
        <w:t>Rodriguez-</w:t>
      </w:r>
      <w:proofErr w:type="spellStart"/>
      <w:r w:rsidRPr="00006991">
        <w:rPr>
          <w:b/>
          <w:bCs/>
          <w:color w:val="000000"/>
          <w:spacing w:val="-1"/>
          <w:kern w:val="0"/>
          <w:sz w:val="16"/>
          <w:szCs w:val="16"/>
        </w:rPr>
        <w:t>Merchan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Aspects of current management: </w:t>
      </w:r>
      <w:proofErr w:type="spellStart"/>
      <w:r w:rsidRPr="00006991">
        <w:rPr>
          <w:color w:val="000000"/>
          <w:spacing w:val="-1"/>
          <w:kern w:val="0"/>
          <w:sz w:val="16"/>
          <w:szCs w:val="16"/>
        </w:rPr>
        <w:t>ortho</w:t>
      </w:r>
      <w:r w:rsidRPr="00006991">
        <w:rPr>
          <w:color w:val="000000"/>
          <w:spacing w:val="-1"/>
          <w:kern w:val="0"/>
          <w:sz w:val="16"/>
          <w:szCs w:val="16"/>
        </w:rPr>
        <w:softHyphen/>
        <w:t>paedic</w:t>
      </w:r>
      <w:proofErr w:type="spellEnd"/>
      <w:r w:rsidRPr="00006991">
        <w:rPr>
          <w:color w:val="000000"/>
          <w:spacing w:val="-1"/>
          <w:kern w:val="0"/>
          <w:sz w:val="16"/>
          <w:szCs w:val="16"/>
        </w:rPr>
        <w:t xml:space="preserve"> surgery in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2012; </w:t>
      </w:r>
      <w:r w:rsidRPr="00006991">
        <w:rPr>
          <w:b/>
          <w:bCs/>
          <w:color w:val="000000"/>
          <w:spacing w:val="-1"/>
          <w:kern w:val="0"/>
          <w:sz w:val="16"/>
          <w:szCs w:val="16"/>
        </w:rPr>
        <w:t>18</w:t>
      </w:r>
      <w:r w:rsidRPr="00006991">
        <w:rPr>
          <w:color w:val="000000"/>
          <w:spacing w:val="-1"/>
          <w:kern w:val="0"/>
          <w:sz w:val="16"/>
          <w:szCs w:val="16"/>
        </w:rPr>
        <w:t>: 8-16 [PMID: 21535324 DOI: 10.1111/j.1365-2516.2011.02544.x]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7</w:t>
      </w:r>
      <w:r w:rsidRPr="00006991">
        <w:rPr>
          <w:color w:val="000000"/>
          <w:spacing w:val="-1"/>
          <w:kern w:val="0"/>
          <w:sz w:val="16"/>
          <w:szCs w:val="16"/>
        </w:rPr>
        <w:tab/>
      </w:r>
      <w:r w:rsidRPr="00006991">
        <w:rPr>
          <w:b/>
          <w:bCs/>
          <w:color w:val="000000"/>
          <w:spacing w:val="-1"/>
          <w:kern w:val="0"/>
          <w:sz w:val="16"/>
          <w:szCs w:val="16"/>
        </w:rPr>
        <w:t>Jansen NW</w:t>
      </w:r>
      <w:r w:rsidRPr="00006991">
        <w:rPr>
          <w:color w:val="000000"/>
          <w:spacing w:val="-1"/>
          <w:kern w:val="0"/>
          <w:sz w:val="16"/>
          <w:szCs w:val="16"/>
        </w:rPr>
        <w:t xml:space="preserve">, Roosendaal G, </w:t>
      </w:r>
      <w:proofErr w:type="spellStart"/>
      <w:r w:rsidRPr="00006991">
        <w:rPr>
          <w:color w:val="000000"/>
          <w:spacing w:val="-1"/>
          <w:kern w:val="0"/>
          <w:sz w:val="16"/>
          <w:szCs w:val="16"/>
        </w:rPr>
        <w:t>Bijlsma</w:t>
      </w:r>
      <w:proofErr w:type="spellEnd"/>
      <w:r w:rsidRPr="00006991">
        <w:rPr>
          <w:color w:val="000000"/>
          <w:spacing w:val="-1"/>
          <w:kern w:val="0"/>
          <w:sz w:val="16"/>
          <w:szCs w:val="16"/>
        </w:rPr>
        <w:t xml:space="preserve"> JW, </w:t>
      </w:r>
      <w:proofErr w:type="spellStart"/>
      <w:r w:rsidRPr="00006991">
        <w:rPr>
          <w:color w:val="000000"/>
          <w:spacing w:val="-1"/>
          <w:kern w:val="0"/>
          <w:sz w:val="16"/>
          <w:szCs w:val="16"/>
        </w:rPr>
        <w:t>Degroot</w:t>
      </w:r>
      <w:proofErr w:type="spellEnd"/>
      <w:r w:rsidRPr="00006991">
        <w:rPr>
          <w:color w:val="000000"/>
          <w:spacing w:val="-1"/>
          <w:kern w:val="0"/>
          <w:sz w:val="16"/>
          <w:szCs w:val="16"/>
        </w:rPr>
        <w:t xml:space="preserve"> J, </w:t>
      </w:r>
      <w:proofErr w:type="spellStart"/>
      <w:r w:rsidRPr="00006991">
        <w:rPr>
          <w:color w:val="000000"/>
          <w:spacing w:val="-1"/>
          <w:kern w:val="0"/>
          <w:sz w:val="16"/>
          <w:szCs w:val="16"/>
        </w:rPr>
        <w:t>Lafeber</w:t>
      </w:r>
      <w:proofErr w:type="spellEnd"/>
      <w:r w:rsidRPr="00006991">
        <w:rPr>
          <w:color w:val="000000"/>
          <w:spacing w:val="-1"/>
          <w:kern w:val="0"/>
          <w:sz w:val="16"/>
          <w:szCs w:val="16"/>
        </w:rPr>
        <w:t xml:space="preserve"> FP. Exposure of human cartilage tissue to low concentrations of blood for a short period of time leads to prolonged cartilage damage: an in vitro study. </w:t>
      </w:r>
      <w:r w:rsidRPr="00006991">
        <w:rPr>
          <w:i/>
          <w:iCs/>
          <w:color w:val="000000"/>
          <w:spacing w:val="-1"/>
          <w:kern w:val="0"/>
          <w:sz w:val="16"/>
          <w:szCs w:val="16"/>
        </w:rPr>
        <w:t>Arthritis Rheum</w:t>
      </w:r>
      <w:r w:rsidRPr="00006991">
        <w:rPr>
          <w:color w:val="000000"/>
          <w:spacing w:val="-1"/>
          <w:kern w:val="0"/>
          <w:sz w:val="16"/>
          <w:szCs w:val="16"/>
        </w:rPr>
        <w:t xml:space="preserve"> 2007; </w:t>
      </w:r>
      <w:r w:rsidRPr="00006991">
        <w:rPr>
          <w:b/>
          <w:bCs/>
          <w:color w:val="000000"/>
          <w:spacing w:val="-1"/>
          <w:kern w:val="0"/>
          <w:sz w:val="16"/>
          <w:szCs w:val="16"/>
        </w:rPr>
        <w:t>56</w:t>
      </w:r>
      <w:r w:rsidRPr="00006991">
        <w:rPr>
          <w:color w:val="000000"/>
          <w:spacing w:val="-1"/>
          <w:kern w:val="0"/>
          <w:sz w:val="16"/>
          <w:szCs w:val="16"/>
        </w:rPr>
        <w:t>: 199-207 [PMID: 17195222 DOI: 10.1002/art.22304]</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3"/>
          <w:kern w:val="0"/>
          <w:sz w:val="16"/>
          <w:szCs w:val="16"/>
        </w:rPr>
      </w:pPr>
      <w:r w:rsidRPr="00006991">
        <w:rPr>
          <w:color w:val="000000"/>
          <w:spacing w:val="-1"/>
          <w:kern w:val="0"/>
          <w:sz w:val="16"/>
          <w:szCs w:val="16"/>
        </w:rPr>
        <w:t>8</w:t>
      </w:r>
      <w:r w:rsidRPr="00006991">
        <w:rPr>
          <w:color w:val="000000"/>
          <w:spacing w:val="-1"/>
          <w:kern w:val="0"/>
          <w:sz w:val="16"/>
          <w:szCs w:val="16"/>
        </w:rPr>
        <w:tab/>
      </w:r>
      <w:r w:rsidRPr="00006991">
        <w:rPr>
          <w:b/>
          <w:bCs/>
          <w:color w:val="000000"/>
          <w:spacing w:val="-3"/>
          <w:kern w:val="0"/>
          <w:sz w:val="16"/>
          <w:szCs w:val="16"/>
        </w:rPr>
        <w:t>Valentino LA</w:t>
      </w:r>
      <w:r w:rsidRPr="00006991">
        <w:rPr>
          <w:color w:val="000000"/>
          <w:spacing w:val="-3"/>
          <w:kern w:val="0"/>
          <w:sz w:val="16"/>
          <w:szCs w:val="16"/>
        </w:rPr>
        <w:t xml:space="preserve">, Hakobyan N. Histological changes in murine </w:t>
      </w:r>
      <w:proofErr w:type="spellStart"/>
      <w:r w:rsidRPr="00006991">
        <w:rPr>
          <w:color w:val="000000"/>
          <w:spacing w:val="-3"/>
          <w:kern w:val="0"/>
          <w:sz w:val="16"/>
          <w:szCs w:val="16"/>
        </w:rPr>
        <w:t>haemophilic</w:t>
      </w:r>
      <w:proofErr w:type="spellEnd"/>
      <w:r w:rsidRPr="00006991">
        <w:rPr>
          <w:color w:val="000000"/>
          <w:spacing w:val="-3"/>
          <w:kern w:val="0"/>
          <w:sz w:val="16"/>
          <w:szCs w:val="16"/>
        </w:rPr>
        <w:t xml:space="preserve"> synovitis: a quantitative grading system to assess blood-induced synovitis. </w:t>
      </w:r>
      <w:proofErr w:type="spellStart"/>
      <w:r w:rsidRPr="00006991">
        <w:rPr>
          <w:i/>
          <w:iCs/>
          <w:color w:val="000000"/>
          <w:spacing w:val="-3"/>
          <w:kern w:val="0"/>
          <w:sz w:val="16"/>
          <w:szCs w:val="16"/>
        </w:rPr>
        <w:t>Haemophilia</w:t>
      </w:r>
      <w:proofErr w:type="spellEnd"/>
      <w:r w:rsidRPr="00006991">
        <w:rPr>
          <w:color w:val="000000"/>
          <w:spacing w:val="-3"/>
          <w:kern w:val="0"/>
          <w:sz w:val="16"/>
          <w:szCs w:val="16"/>
        </w:rPr>
        <w:t xml:space="preserve"> 2006; </w:t>
      </w:r>
      <w:r w:rsidRPr="00006991">
        <w:rPr>
          <w:b/>
          <w:bCs/>
          <w:color w:val="000000"/>
          <w:spacing w:val="-3"/>
          <w:kern w:val="0"/>
          <w:sz w:val="16"/>
          <w:szCs w:val="16"/>
        </w:rPr>
        <w:t>12</w:t>
      </w:r>
      <w:r w:rsidRPr="00006991">
        <w:rPr>
          <w:color w:val="000000"/>
          <w:spacing w:val="-3"/>
          <w:kern w:val="0"/>
          <w:sz w:val="16"/>
          <w:szCs w:val="16"/>
        </w:rPr>
        <w:t>: 654-662 [PMID: 17083517 DOI: 10.1111/j.1365-2516.2006.01348.x]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9</w:t>
      </w:r>
      <w:r w:rsidRPr="00006991">
        <w:rPr>
          <w:color w:val="000000"/>
          <w:spacing w:val="-1"/>
          <w:kern w:val="0"/>
          <w:sz w:val="16"/>
          <w:szCs w:val="16"/>
        </w:rPr>
        <w:tab/>
      </w:r>
      <w:r w:rsidRPr="00006991">
        <w:rPr>
          <w:b/>
          <w:bCs/>
          <w:color w:val="000000"/>
          <w:spacing w:val="-1"/>
          <w:kern w:val="0"/>
          <w:sz w:val="16"/>
          <w:szCs w:val="16"/>
        </w:rPr>
        <w:t>Valentino LA</w:t>
      </w:r>
      <w:r w:rsidRPr="00006991">
        <w:rPr>
          <w:color w:val="000000"/>
          <w:spacing w:val="-1"/>
          <w:kern w:val="0"/>
          <w:sz w:val="16"/>
          <w:szCs w:val="16"/>
        </w:rPr>
        <w:t>, Hakobyan N, Rodriguez N, Hoots WK. Patho</w:t>
      </w:r>
      <w:r w:rsidRPr="00006991">
        <w:rPr>
          <w:color w:val="000000"/>
          <w:spacing w:val="-1"/>
          <w:kern w:val="0"/>
          <w:sz w:val="16"/>
          <w:szCs w:val="16"/>
        </w:rPr>
        <w:softHyphen/>
        <w:t xml:space="preserve">genesis of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synovitis: experimental studies on blood-induced joint damage.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2007; </w:t>
      </w:r>
      <w:r w:rsidRPr="00006991">
        <w:rPr>
          <w:b/>
          <w:bCs/>
          <w:color w:val="000000"/>
          <w:spacing w:val="-1"/>
          <w:kern w:val="0"/>
          <w:sz w:val="16"/>
          <w:szCs w:val="16"/>
        </w:rPr>
        <w:t xml:space="preserve">13 </w:t>
      </w:r>
      <w:proofErr w:type="spellStart"/>
      <w:r w:rsidRPr="00006991">
        <w:rPr>
          <w:color w:val="000000"/>
          <w:spacing w:val="-1"/>
          <w:kern w:val="0"/>
          <w:sz w:val="16"/>
          <w:szCs w:val="16"/>
        </w:rPr>
        <w:t>Suppl</w:t>
      </w:r>
      <w:proofErr w:type="spellEnd"/>
      <w:r w:rsidRPr="00006991">
        <w:rPr>
          <w:color w:val="000000"/>
          <w:spacing w:val="-1"/>
          <w:kern w:val="0"/>
          <w:sz w:val="16"/>
          <w:szCs w:val="16"/>
        </w:rPr>
        <w:t xml:space="preserve"> 3: 10-13 [PMID: 17822515 DOI: 10.1111/j.1365-2516.2007.01534.x]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10</w:t>
      </w:r>
      <w:r w:rsidRPr="00006991">
        <w:rPr>
          <w:color w:val="000000"/>
          <w:spacing w:val="-1"/>
          <w:kern w:val="0"/>
          <w:sz w:val="16"/>
          <w:szCs w:val="16"/>
        </w:rPr>
        <w:tab/>
      </w:r>
      <w:proofErr w:type="spellStart"/>
      <w:r w:rsidRPr="00006991">
        <w:rPr>
          <w:b/>
          <w:bCs/>
          <w:color w:val="000000"/>
          <w:spacing w:val="-1"/>
          <w:kern w:val="0"/>
          <w:sz w:val="16"/>
          <w:szCs w:val="16"/>
        </w:rPr>
        <w:t>Hooiveld</w:t>
      </w:r>
      <w:proofErr w:type="spellEnd"/>
      <w:r w:rsidRPr="00006991">
        <w:rPr>
          <w:b/>
          <w:bCs/>
          <w:color w:val="000000"/>
          <w:spacing w:val="-1"/>
          <w:kern w:val="0"/>
          <w:sz w:val="16"/>
          <w:szCs w:val="16"/>
        </w:rPr>
        <w:t xml:space="preserve"> MJ</w:t>
      </w:r>
      <w:r w:rsidRPr="00006991">
        <w:rPr>
          <w:color w:val="000000"/>
          <w:spacing w:val="-1"/>
          <w:kern w:val="0"/>
          <w:sz w:val="16"/>
          <w:szCs w:val="16"/>
        </w:rPr>
        <w:t xml:space="preserve">, Roosendaal G, Jacobs KM, </w:t>
      </w:r>
      <w:proofErr w:type="spellStart"/>
      <w:r w:rsidRPr="00006991">
        <w:rPr>
          <w:color w:val="000000"/>
          <w:spacing w:val="-1"/>
          <w:kern w:val="0"/>
          <w:sz w:val="16"/>
          <w:szCs w:val="16"/>
        </w:rPr>
        <w:t>Vianen</w:t>
      </w:r>
      <w:proofErr w:type="spellEnd"/>
      <w:r w:rsidRPr="00006991">
        <w:rPr>
          <w:color w:val="000000"/>
          <w:spacing w:val="-1"/>
          <w:kern w:val="0"/>
          <w:sz w:val="16"/>
          <w:szCs w:val="16"/>
        </w:rPr>
        <w:t xml:space="preserve"> ME, van den Berg HM, </w:t>
      </w:r>
      <w:proofErr w:type="spellStart"/>
      <w:r w:rsidRPr="00006991">
        <w:rPr>
          <w:color w:val="000000"/>
          <w:spacing w:val="-1"/>
          <w:kern w:val="0"/>
          <w:sz w:val="16"/>
          <w:szCs w:val="16"/>
        </w:rPr>
        <w:t>Bijlsma</w:t>
      </w:r>
      <w:proofErr w:type="spellEnd"/>
      <w:r w:rsidRPr="00006991">
        <w:rPr>
          <w:color w:val="000000"/>
          <w:spacing w:val="-1"/>
          <w:kern w:val="0"/>
          <w:sz w:val="16"/>
          <w:szCs w:val="16"/>
        </w:rPr>
        <w:t xml:space="preserve"> JW, </w:t>
      </w:r>
      <w:proofErr w:type="spellStart"/>
      <w:r w:rsidRPr="00006991">
        <w:rPr>
          <w:color w:val="000000"/>
          <w:spacing w:val="-1"/>
          <w:kern w:val="0"/>
          <w:sz w:val="16"/>
          <w:szCs w:val="16"/>
        </w:rPr>
        <w:t>Lafeber</w:t>
      </w:r>
      <w:proofErr w:type="spellEnd"/>
      <w:r w:rsidRPr="00006991">
        <w:rPr>
          <w:color w:val="000000"/>
          <w:spacing w:val="-1"/>
          <w:kern w:val="0"/>
          <w:sz w:val="16"/>
          <w:szCs w:val="16"/>
        </w:rPr>
        <w:t xml:space="preserve"> FP. Initiation of degenerative joint damage by experimental bleeding combined with loading of the joint: a possible mechanism of hemophilic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w:t>
      </w:r>
      <w:r w:rsidRPr="00006991">
        <w:rPr>
          <w:i/>
          <w:iCs/>
          <w:color w:val="000000"/>
          <w:spacing w:val="-1"/>
          <w:kern w:val="0"/>
          <w:sz w:val="16"/>
          <w:szCs w:val="16"/>
        </w:rPr>
        <w:t>Arthritis Rheum</w:t>
      </w:r>
      <w:r w:rsidRPr="00006991">
        <w:rPr>
          <w:color w:val="000000"/>
          <w:spacing w:val="-1"/>
          <w:kern w:val="0"/>
          <w:sz w:val="16"/>
          <w:szCs w:val="16"/>
        </w:rPr>
        <w:t xml:space="preserve"> 2004; </w:t>
      </w:r>
      <w:r w:rsidRPr="00006991">
        <w:rPr>
          <w:b/>
          <w:bCs/>
          <w:color w:val="000000"/>
          <w:spacing w:val="-1"/>
          <w:kern w:val="0"/>
          <w:sz w:val="16"/>
          <w:szCs w:val="16"/>
        </w:rPr>
        <w:t>50</w:t>
      </w:r>
      <w:r w:rsidRPr="00006991">
        <w:rPr>
          <w:color w:val="000000"/>
          <w:spacing w:val="-1"/>
          <w:kern w:val="0"/>
          <w:sz w:val="16"/>
          <w:szCs w:val="16"/>
        </w:rPr>
        <w:t>: 2024-2031 [PMID: 15188380 DOI: 10.1002/art.20284]</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11</w:t>
      </w:r>
      <w:r w:rsidRPr="00006991">
        <w:rPr>
          <w:color w:val="000000"/>
          <w:spacing w:val="-1"/>
          <w:kern w:val="0"/>
          <w:sz w:val="16"/>
          <w:szCs w:val="16"/>
        </w:rPr>
        <w:tab/>
      </w:r>
      <w:r w:rsidRPr="00006991">
        <w:rPr>
          <w:b/>
          <w:bCs/>
          <w:color w:val="000000"/>
          <w:spacing w:val="-1"/>
          <w:kern w:val="0"/>
          <w:sz w:val="16"/>
          <w:szCs w:val="16"/>
        </w:rPr>
        <w:t>Hakobyan N</w:t>
      </w:r>
      <w:r w:rsidRPr="00006991">
        <w:rPr>
          <w:color w:val="000000"/>
          <w:spacing w:val="-1"/>
          <w:kern w:val="0"/>
          <w:sz w:val="16"/>
          <w:szCs w:val="16"/>
        </w:rPr>
        <w:t xml:space="preserve">, </w:t>
      </w:r>
      <w:proofErr w:type="spellStart"/>
      <w:r w:rsidRPr="00006991">
        <w:rPr>
          <w:color w:val="000000"/>
          <w:spacing w:val="-1"/>
          <w:kern w:val="0"/>
          <w:sz w:val="16"/>
          <w:szCs w:val="16"/>
        </w:rPr>
        <w:t>Kazarian</w:t>
      </w:r>
      <w:proofErr w:type="spellEnd"/>
      <w:r w:rsidRPr="00006991">
        <w:rPr>
          <w:color w:val="000000"/>
          <w:spacing w:val="-1"/>
          <w:kern w:val="0"/>
          <w:sz w:val="16"/>
          <w:szCs w:val="16"/>
        </w:rPr>
        <w:t xml:space="preserve"> T, </w:t>
      </w:r>
      <w:proofErr w:type="spellStart"/>
      <w:r w:rsidRPr="00006991">
        <w:rPr>
          <w:color w:val="000000"/>
          <w:spacing w:val="-1"/>
          <w:kern w:val="0"/>
          <w:sz w:val="16"/>
          <w:szCs w:val="16"/>
        </w:rPr>
        <w:t>Jabbar</w:t>
      </w:r>
      <w:proofErr w:type="spellEnd"/>
      <w:r w:rsidRPr="00006991">
        <w:rPr>
          <w:color w:val="000000"/>
          <w:spacing w:val="-1"/>
          <w:kern w:val="0"/>
          <w:sz w:val="16"/>
          <w:szCs w:val="16"/>
        </w:rPr>
        <w:t xml:space="preserve"> AA, </w:t>
      </w:r>
      <w:proofErr w:type="spellStart"/>
      <w:r w:rsidRPr="00006991">
        <w:rPr>
          <w:color w:val="000000"/>
          <w:spacing w:val="-1"/>
          <w:kern w:val="0"/>
          <w:sz w:val="16"/>
          <w:szCs w:val="16"/>
        </w:rPr>
        <w:t>Jabbar</w:t>
      </w:r>
      <w:proofErr w:type="spellEnd"/>
      <w:r w:rsidRPr="00006991">
        <w:rPr>
          <w:color w:val="000000"/>
          <w:spacing w:val="-1"/>
          <w:kern w:val="0"/>
          <w:sz w:val="16"/>
          <w:szCs w:val="16"/>
        </w:rPr>
        <w:t xml:space="preserve"> KJ, Valentino LA. Pathobiology of hemophilic synovitis I: overexpression of mdm2 oncogene. </w:t>
      </w:r>
      <w:r w:rsidRPr="00006991">
        <w:rPr>
          <w:i/>
          <w:iCs/>
          <w:color w:val="000000"/>
          <w:spacing w:val="-1"/>
          <w:kern w:val="0"/>
          <w:sz w:val="16"/>
          <w:szCs w:val="16"/>
        </w:rPr>
        <w:t>Blood</w:t>
      </w:r>
      <w:r w:rsidRPr="00006991">
        <w:rPr>
          <w:color w:val="000000"/>
          <w:spacing w:val="-1"/>
          <w:kern w:val="0"/>
          <w:sz w:val="16"/>
          <w:szCs w:val="16"/>
        </w:rPr>
        <w:t xml:space="preserve"> 2004; </w:t>
      </w:r>
      <w:r w:rsidRPr="00006991">
        <w:rPr>
          <w:b/>
          <w:bCs/>
          <w:color w:val="000000"/>
          <w:spacing w:val="-1"/>
          <w:kern w:val="0"/>
          <w:sz w:val="16"/>
          <w:szCs w:val="16"/>
        </w:rPr>
        <w:t>104</w:t>
      </w:r>
      <w:r w:rsidRPr="00006991">
        <w:rPr>
          <w:color w:val="000000"/>
          <w:spacing w:val="-1"/>
          <w:kern w:val="0"/>
          <w:sz w:val="16"/>
          <w:szCs w:val="16"/>
        </w:rPr>
        <w:t>: 2060-2064 [PMID: 15172967 DOI: 10.1182/blood-2003-12-4231]</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12</w:t>
      </w:r>
      <w:r w:rsidRPr="00006991">
        <w:rPr>
          <w:color w:val="000000"/>
          <w:spacing w:val="-1"/>
          <w:kern w:val="0"/>
          <w:sz w:val="16"/>
          <w:szCs w:val="16"/>
        </w:rPr>
        <w:tab/>
      </w:r>
      <w:r w:rsidRPr="00006991">
        <w:rPr>
          <w:b/>
          <w:bCs/>
          <w:color w:val="000000"/>
          <w:spacing w:val="-1"/>
          <w:kern w:val="0"/>
          <w:sz w:val="16"/>
          <w:szCs w:val="16"/>
        </w:rPr>
        <w:t>Valentino LA</w:t>
      </w:r>
      <w:r w:rsidRPr="00006991">
        <w:rPr>
          <w:color w:val="000000"/>
          <w:spacing w:val="-1"/>
          <w:kern w:val="0"/>
          <w:sz w:val="16"/>
          <w:szCs w:val="16"/>
        </w:rPr>
        <w:t xml:space="preserve">, Hakobyan N, </w:t>
      </w:r>
      <w:proofErr w:type="spellStart"/>
      <w:r w:rsidRPr="00006991">
        <w:rPr>
          <w:color w:val="000000"/>
          <w:spacing w:val="-1"/>
          <w:kern w:val="0"/>
          <w:sz w:val="16"/>
          <w:szCs w:val="16"/>
        </w:rPr>
        <w:t>Kazarian</w:t>
      </w:r>
      <w:proofErr w:type="spellEnd"/>
      <w:r w:rsidRPr="00006991">
        <w:rPr>
          <w:color w:val="000000"/>
          <w:spacing w:val="-1"/>
          <w:kern w:val="0"/>
          <w:sz w:val="16"/>
          <w:szCs w:val="16"/>
        </w:rPr>
        <w:t xml:space="preserve"> T, </w:t>
      </w:r>
      <w:proofErr w:type="spellStart"/>
      <w:r w:rsidRPr="00006991">
        <w:rPr>
          <w:color w:val="000000"/>
          <w:spacing w:val="-1"/>
          <w:kern w:val="0"/>
          <w:sz w:val="16"/>
          <w:szCs w:val="16"/>
        </w:rPr>
        <w:t>Jabbar</w:t>
      </w:r>
      <w:proofErr w:type="spellEnd"/>
      <w:r w:rsidRPr="00006991">
        <w:rPr>
          <w:color w:val="000000"/>
          <w:spacing w:val="-1"/>
          <w:kern w:val="0"/>
          <w:sz w:val="16"/>
          <w:szCs w:val="16"/>
        </w:rPr>
        <w:t xml:space="preserve"> KJ, </w:t>
      </w:r>
      <w:proofErr w:type="spellStart"/>
      <w:r w:rsidRPr="00006991">
        <w:rPr>
          <w:color w:val="000000"/>
          <w:spacing w:val="-1"/>
          <w:kern w:val="0"/>
          <w:sz w:val="16"/>
          <w:szCs w:val="16"/>
        </w:rPr>
        <w:t>Jabbar</w:t>
      </w:r>
      <w:proofErr w:type="spellEnd"/>
      <w:r w:rsidRPr="00006991">
        <w:rPr>
          <w:color w:val="000000"/>
          <w:spacing w:val="-1"/>
          <w:kern w:val="0"/>
          <w:sz w:val="16"/>
          <w:szCs w:val="16"/>
        </w:rPr>
        <w:t xml:space="preserve"> AA. Experimental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synovitis: rationale and develop</w:t>
      </w:r>
      <w:r w:rsidRPr="00006991">
        <w:rPr>
          <w:color w:val="000000"/>
          <w:spacing w:val="-1"/>
          <w:kern w:val="0"/>
          <w:sz w:val="16"/>
          <w:szCs w:val="16"/>
        </w:rPr>
        <w:softHyphen/>
        <w:t xml:space="preserve">ment of a murine model of human factor VIII deficiency.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2004; </w:t>
      </w:r>
      <w:r w:rsidRPr="00006991">
        <w:rPr>
          <w:b/>
          <w:bCs/>
          <w:color w:val="000000"/>
          <w:spacing w:val="-1"/>
          <w:kern w:val="0"/>
          <w:sz w:val="16"/>
          <w:szCs w:val="16"/>
        </w:rPr>
        <w:t>10</w:t>
      </w:r>
      <w:r w:rsidRPr="00006991">
        <w:rPr>
          <w:color w:val="000000"/>
          <w:spacing w:val="-1"/>
          <w:kern w:val="0"/>
          <w:sz w:val="16"/>
          <w:szCs w:val="16"/>
        </w:rPr>
        <w:t>: 280-287 [PMID: 15086328 DOI: 10.1111/j.1365-2516.2004.00899.x]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2"/>
          <w:kern w:val="0"/>
          <w:sz w:val="16"/>
          <w:szCs w:val="16"/>
        </w:rPr>
      </w:pPr>
      <w:r w:rsidRPr="00006991">
        <w:rPr>
          <w:color w:val="000000"/>
          <w:spacing w:val="-1"/>
          <w:kern w:val="0"/>
          <w:sz w:val="16"/>
          <w:szCs w:val="16"/>
        </w:rPr>
        <w:t>13</w:t>
      </w:r>
      <w:r w:rsidRPr="00006991">
        <w:rPr>
          <w:color w:val="000000"/>
          <w:spacing w:val="-1"/>
          <w:kern w:val="0"/>
          <w:sz w:val="16"/>
          <w:szCs w:val="16"/>
        </w:rPr>
        <w:tab/>
      </w:r>
      <w:r w:rsidRPr="00006991">
        <w:rPr>
          <w:b/>
          <w:bCs/>
          <w:color w:val="000000"/>
          <w:spacing w:val="-6"/>
          <w:kern w:val="0"/>
          <w:sz w:val="16"/>
          <w:szCs w:val="16"/>
        </w:rPr>
        <w:t>Acharya SS</w:t>
      </w:r>
      <w:r w:rsidRPr="00006991">
        <w:rPr>
          <w:color w:val="000000"/>
          <w:spacing w:val="-6"/>
          <w:kern w:val="0"/>
          <w:sz w:val="16"/>
          <w:szCs w:val="16"/>
        </w:rPr>
        <w:t xml:space="preserve">, </w:t>
      </w:r>
      <w:proofErr w:type="spellStart"/>
      <w:r w:rsidRPr="00006991">
        <w:rPr>
          <w:color w:val="000000"/>
          <w:spacing w:val="-6"/>
          <w:kern w:val="0"/>
          <w:sz w:val="16"/>
          <w:szCs w:val="16"/>
        </w:rPr>
        <w:t>Schloss</w:t>
      </w:r>
      <w:proofErr w:type="spellEnd"/>
      <w:r w:rsidRPr="00006991">
        <w:rPr>
          <w:color w:val="000000"/>
          <w:spacing w:val="-6"/>
          <w:kern w:val="0"/>
          <w:sz w:val="16"/>
          <w:szCs w:val="16"/>
        </w:rPr>
        <w:t xml:space="preserve"> R, Dyke JP, </w:t>
      </w:r>
      <w:proofErr w:type="spellStart"/>
      <w:r w:rsidRPr="00006991">
        <w:rPr>
          <w:color w:val="000000"/>
          <w:spacing w:val="-6"/>
          <w:kern w:val="0"/>
          <w:sz w:val="16"/>
          <w:szCs w:val="16"/>
        </w:rPr>
        <w:t>Mintz</w:t>
      </w:r>
      <w:proofErr w:type="spellEnd"/>
      <w:r w:rsidRPr="00006991">
        <w:rPr>
          <w:color w:val="000000"/>
          <w:spacing w:val="-6"/>
          <w:kern w:val="0"/>
          <w:sz w:val="16"/>
          <w:szCs w:val="16"/>
        </w:rPr>
        <w:t xml:space="preserve"> DN, Christos P, </w:t>
      </w:r>
      <w:proofErr w:type="spellStart"/>
      <w:r w:rsidRPr="00006991">
        <w:rPr>
          <w:color w:val="000000"/>
          <w:spacing w:val="-2"/>
          <w:kern w:val="0"/>
          <w:sz w:val="16"/>
          <w:szCs w:val="16"/>
        </w:rPr>
        <w:t>DiMichele</w:t>
      </w:r>
      <w:proofErr w:type="spellEnd"/>
      <w:r w:rsidRPr="00006991">
        <w:rPr>
          <w:color w:val="000000"/>
          <w:spacing w:val="-2"/>
          <w:kern w:val="0"/>
          <w:sz w:val="16"/>
          <w:szCs w:val="16"/>
        </w:rPr>
        <w:t xml:space="preserve"> DM, Adler RS. </w:t>
      </w:r>
      <w:proofErr w:type="gramStart"/>
      <w:r w:rsidRPr="00006991">
        <w:rPr>
          <w:color w:val="000000"/>
          <w:spacing w:val="-2"/>
          <w:kern w:val="0"/>
          <w:sz w:val="16"/>
          <w:szCs w:val="16"/>
        </w:rPr>
        <w:t>Power Doppler sonography in the diagnosis of hemophilic synovitis--a promising tool.</w:t>
      </w:r>
      <w:proofErr w:type="gramEnd"/>
      <w:r w:rsidRPr="00006991">
        <w:rPr>
          <w:color w:val="000000"/>
          <w:spacing w:val="-2"/>
          <w:kern w:val="0"/>
          <w:sz w:val="16"/>
          <w:szCs w:val="16"/>
        </w:rPr>
        <w:t xml:space="preserve"> </w:t>
      </w:r>
      <w:r w:rsidRPr="00006991">
        <w:rPr>
          <w:i/>
          <w:iCs/>
          <w:color w:val="000000"/>
          <w:spacing w:val="-2"/>
          <w:kern w:val="0"/>
          <w:sz w:val="16"/>
          <w:szCs w:val="16"/>
        </w:rPr>
        <w:t xml:space="preserve">J </w:t>
      </w:r>
      <w:proofErr w:type="spellStart"/>
      <w:r w:rsidRPr="00006991">
        <w:rPr>
          <w:i/>
          <w:iCs/>
          <w:color w:val="000000"/>
          <w:spacing w:val="-2"/>
          <w:kern w:val="0"/>
          <w:sz w:val="16"/>
          <w:szCs w:val="16"/>
        </w:rPr>
        <w:t>Thromb</w:t>
      </w:r>
      <w:proofErr w:type="spellEnd"/>
      <w:r w:rsidRPr="00006991">
        <w:rPr>
          <w:i/>
          <w:iCs/>
          <w:color w:val="000000"/>
          <w:spacing w:val="-2"/>
          <w:kern w:val="0"/>
          <w:sz w:val="16"/>
          <w:szCs w:val="16"/>
        </w:rPr>
        <w:t xml:space="preserve"> </w:t>
      </w:r>
      <w:proofErr w:type="spellStart"/>
      <w:r w:rsidRPr="00006991">
        <w:rPr>
          <w:i/>
          <w:iCs/>
          <w:color w:val="000000"/>
          <w:spacing w:val="-2"/>
          <w:kern w:val="0"/>
          <w:sz w:val="16"/>
          <w:szCs w:val="16"/>
        </w:rPr>
        <w:t>Haemost</w:t>
      </w:r>
      <w:proofErr w:type="spellEnd"/>
      <w:r w:rsidRPr="00006991">
        <w:rPr>
          <w:color w:val="000000"/>
          <w:spacing w:val="-2"/>
          <w:kern w:val="0"/>
          <w:sz w:val="16"/>
          <w:szCs w:val="16"/>
        </w:rPr>
        <w:t xml:space="preserve"> 2008; </w:t>
      </w:r>
      <w:r w:rsidRPr="00006991">
        <w:rPr>
          <w:b/>
          <w:bCs/>
          <w:color w:val="000000"/>
          <w:spacing w:val="-2"/>
          <w:kern w:val="0"/>
          <w:sz w:val="16"/>
          <w:szCs w:val="16"/>
        </w:rPr>
        <w:t>6</w:t>
      </w:r>
      <w:r w:rsidRPr="00006991">
        <w:rPr>
          <w:color w:val="000000"/>
          <w:spacing w:val="-2"/>
          <w:kern w:val="0"/>
          <w:sz w:val="16"/>
          <w:szCs w:val="16"/>
        </w:rPr>
        <w:t>: 2055-2061 [PMID: 18823337 DOI: 10.1111/j.1538- 7836.2008.03160.x]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14</w:t>
      </w:r>
      <w:r w:rsidRPr="00006991">
        <w:rPr>
          <w:color w:val="000000"/>
          <w:spacing w:val="-1"/>
          <w:kern w:val="0"/>
          <w:sz w:val="16"/>
          <w:szCs w:val="16"/>
        </w:rPr>
        <w:tab/>
      </w:r>
      <w:proofErr w:type="spellStart"/>
      <w:r w:rsidRPr="00006991">
        <w:rPr>
          <w:b/>
          <w:bCs/>
          <w:color w:val="000000"/>
          <w:spacing w:val="-1"/>
          <w:kern w:val="0"/>
          <w:sz w:val="16"/>
          <w:szCs w:val="16"/>
        </w:rPr>
        <w:t>Querol</w:t>
      </w:r>
      <w:proofErr w:type="spellEnd"/>
      <w:r w:rsidRPr="00006991">
        <w:rPr>
          <w:b/>
          <w:bCs/>
          <w:color w:val="000000"/>
          <w:spacing w:val="-1"/>
          <w:kern w:val="0"/>
          <w:sz w:val="16"/>
          <w:szCs w:val="16"/>
        </w:rPr>
        <w:t xml:space="preserve"> F</w:t>
      </w:r>
      <w:r w:rsidRPr="00006991">
        <w:rPr>
          <w:color w:val="000000"/>
          <w:spacing w:val="-1"/>
          <w:kern w:val="0"/>
          <w:sz w:val="16"/>
          <w:szCs w:val="16"/>
        </w:rPr>
        <w:t>,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w:t>
      </w:r>
      <w:proofErr w:type="gramStart"/>
      <w:r w:rsidRPr="00006991">
        <w:rPr>
          <w:color w:val="000000"/>
          <w:spacing w:val="-1"/>
          <w:kern w:val="0"/>
          <w:sz w:val="16"/>
          <w:szCs w:val="16"/>
        </w:rPr>
        <w:t xml:space="preserve">The role of ultrasonography in the diagnosis of the </w:t>
      </w:r>
      <w:proofErr w:type="spellStart"/>
      <w:r w:rsidRPr="00006991">
        <w:rPr>
          <w:color w:val="000000"/>
          <w:spacing w:val="-1"/>
          <w:kern w:val="0"/>
          <w:sz w:val="16"/>
          <w:szCs w:val="16"/>
        </w:rPr>
        <w:t>musculo</w:t>
      </w:r>
      <w:proofErr w:type="spellEnd"/>
      <w:r w:rsidRPr="00006991">
        <w:rPr>
          <w:color w:val="000000"/>
          <w:spacing w:val="-1"/>
          <w:kern w:val="0"/>
          <w:sz w:val="16"/>
          <w:szCs w:val="16"/>
        </w:rPr>
        <w:t xml:space="preserve">-skeletal problems of </w:t>
      </w:r>
      <w:proofErr w:type="spellStart"/>
      <w:r w:rsidRPr="00006991">
        <w:rPr>
          <w:color w:val="000000"/>
          <w:spacing w:val="-1"/>
          <w:kern w:val="0"/>
          <w:sz w:val="16"/>
          <w:szCs w:val="16"/>
        </w:rPr>
        <w:t>haemophilia</w:t>
      </w:r>
      <w:proofErr w:type="spellEnd"/>
      <w:r w:rsidRPr="00006991">
        <w:rPr>
          <w:color w:val="000000"/>
          <w:spacing w:val="-1"/>
          <w:kern w:val="0"/>
          <w:sz w:val="16"/>
          <w:szCs w:val="16"/>
        </w:rPr>
        <w:t>.</w:t>
      </w:r>
      <w:proofErr w:type="gram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2012; </w:t>
      </w:r>
      <w:r w:rsidRPr="00006991">
        <w:rPr>
          <w:b/>
          <w:bCs/>
          <w:color w:val="000000"/>
          <w:spacing w:val="-1"/>
          <w:kern w:val="0"/>
          <w:sz w:val="16"/>
          <w:szCs w:val="16"/>
        </w:rPr>
        <w:t>18</w:t>
      </w:r>
      <w:r w:rsidRPr="00006991">
        <w:rPr>
          <w:color w:val="000000"/>
          <w:spacing w:val="-1"/>
          <w:kern w:val="0"/>
          <w:sz w:val="16"/>
          <w:szCs w:val="16"/>
        </w:rPr>
        <w:t>: e215-e226 [PMID: 22044728 DOI: 10.1111/j.1365-2516.2011.02680.x]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15</w:t>
      </w:r>
      <w:r w:rsidRPr="00006991">
        <w:rPr>
          <w:color w:val="000000"/>
          <w:spacing w:val="-1"/>
          <w:kern w:val="0"/>
          <w:sz w:val="16"/>
          <w:szCs w:val="16"/>
        </w:rPr>
        <w:tab/>
      </w:r>
      <w:proofErr w:type="spellStart"/>
      <w:r w:rsidRPr="00006991">
        <w:rPr>
          <w:b/>
          <w:bCs/>
          <w:color w:val="000000"/>
          <w:spacing w:val="-1"/>
          <w:kern w:val="0"/>
          <w:sz w:val="16"/>
          <w:szCs w:val="16"/>
        </w:rPr>
        <w:t>Merchan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De </w:t>
      </w:r>
      <w:proofErr w:type="spellStart"/>
      <w:r w:rsidRPr="00006991">
        <w:rPr>
          <w:color w:val="000000"/>
          <w:spacing w:val="-1"/>
          <w:kern w:val="0"/>
          <w:sz w:val="16"/>
          <w:szCs w:val="16"/>
        </w:rPr>
        <w:t>Orbe</w:t>
      </w:r>
      <w:proofErr w:type="spellEnd"/>
      <w:r w:rsidRPr="00006991">
        <w:rPr>
          <w:color w:val="000000"/>
          <w:spacing w:val="-1"/>
          <w:kern w:val="0"/>
          <w:sz w:val="16"/>
          <w:szCs w:val="16"/>
        </w:rPr>
        <w:t xml:space="preserve"> A, </w:t>
      </w:r>
      <w:proofErr w:type="spellStart"/>
      <w:r w:rsidRPr="00006991">
        <w:rPr>
          <w:color w:val="000000"/>
          <w:spacing w:val="-1"/>
          <w:kern w:val="0"/>
          <w:sz w:val="16"/>
          <w:szCs w:val="16"/>
        </w:rPr>
        <w:t>Gago</w:t>
      </w:r>
      <w:proofErr w:type="spellEnd"/>
      <w:r w:rsidRPr="00006991">
        <w:rPr>
          <w:color w:val="000000"/>
          <w:spacing w:val="-1"/>
          <w:kern w:val="0"/>
          <w:sz w:val="16"/>
          <w:szCs w:val="16"/>
        </w:rPr>
        <w:t xml:space="preserve"> J. Ultrasound in the diagnosis of the early stages of hemophilic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of the knee. </w:t>
      </w:r>
      <w:proofErr w:type="spellStart"/>
      <w:r w:rsidRPr="00006991">
        <w:rPr>
          <w:i/>
          <w:iCs/>
          <w:color w:val="000000"/>
          <w:spacing w:val="-1"/>
          <w:kern w:val="0"/>
          <w:sz w:val="16"/>
          <w:szCs w:val="16"/>
        </w:rPr>
        <w:t>Acta</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Orthop</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Belg</w:t>
      </w:r>
      <w:proofErr w:type="spellEnd"/>
      <w:r w:rsidRPr="00006991">
        <w:rPr>
          <w:color w:val="000000"/>
          <w:spacing w:val="-1"/>
          <w:kern w:val="0"/>
          <w:sz w:val="16"/>
          <w:szCs w:val="16"/>
        </w:rPr>
        <w:t xml:space="preserve"> 1992; </w:t>
      </w:r>
      <w:r w:rsidRPr="00006991">
        <w:rPr>
          <w:b/>
          <w:bCs/>
          <w:color w:val="000000"/>
          <w:spacing w:val="-1"/>
          <w:kern w:val="0"/>
          <w:sz w:val="16"/>
          <w:szCs w:val="16"/>
        </w:rPr>
        <w:t>58</w:t>
      </w:r>
      <w:r w:rsidRPr="00006991">
        <w:rPr>
          <w:color w:val="000000"/>
          <w:spacing w:val="-1"/>
          <w:kern w:val="0"/>
          <w:sz w:val="16"/>
          <w:szCs w:val="16"/>
        </w:rPr>
        <w:t>: 122-125 [PMID: 1632211]</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16</w:t>
      </w:r>
      <w:r w:rsidRPr="00006991">
        <w:rPr>
          <w:color w:val="000000"/>
          <w:spacing w:val="-1"/>
          <w:kern w:val="0"/>
          <w:sz w:val="16"/>
          <w:szCs w:val="16"/>
        </w:rPr>
        <w:tab/>
      </w:r>
      <w:proofErr w:type="spellStart"/>
      <w:r w:rsidRPr="00006991">
        <w:rPr>
          <w:b/>
          <w:bCs/>
          <w:color w:val="000000"/>
          <w:spacing w:val="-1"/>
          <w:kern w:val="0"/>
          <w:sz w:val="16"/>
          <w:szCs w:val="16"/>
        </w:rPr>
        <w:t>Wallny</w:t>
      </w:r>
      <w:proofErr w:type="spellEnd"/>
      <w:r w:rsidRPr="00006991">
        <w:rPr>
          <w:b/>
          <w:bCs/>
          <w:color w:val="000000"/>
          <w:spacing w:val="-1"/>
          <w:kern w:val="0"/>
          <w:sz w:val="16"/>
          <w:szCs w:val="16"/>
        </w:rPr>
        <w:t xml:space="preserve"> T</w:t>
      </w:r>
      <w:r w:rsidRPr="00006991">
        <w:rPr>
          <w:color w:val="000000"/>
          <w:spacing w:val="-1"/>
          <w:kern w:val="0"/>
          <w:sz w:val="16"/>
          <w:szCs w:val="16"/>
        </w:rPr>
        <w:t xml:space="preserve">, </w:t>
      </w:r>
      <w:proofErr w:type="spellStart"/>
      <w:r w:rsidRPr="00006991">
        <w:rPr>
          <w:color w:val="000000"/>
          <w:spacing w:val="-1"/>
          <w:kern w:val="0"/>
          <w:sz w:val="16"/>
          <w:szCs w:val="16"/>
        </w:rPr>
        <w:t>Brackmann</w:t>
      </w:r>
      <w:proofErr w:type="spellEnd"/>
      <w:r w:rsidRPr="00006991">
        <w:rPr>
          <w:color w:val="000000"/>
          <w:spacing w:val="-1"/>
          <w:kern w:val="0"/>
          <w:sz w:val="16"/>
          <w:szCs w:val="16"/>
        </w:rPr>
        <w:t xml:space="preserve"> HH, Semper H, </w:t>
      </w:r>
      <w:proofErr w:type="spellStart"/>
      <w:r w:rsidRPr="00006991">
        <w:rPr>
          <w:color w:val="000000"/>
          <w:spacing w:val="-1"/>
          <w:kern w:val="0"/>
          <w:sz w:val="16"/>
          <w:szCs w:val="16"/>
        </w:rPr>
        <w:t>Schumpe</w:t>
      </w:r>
      <w:proofErr w:type="spellEnd"/>
      <w:r w:rsidRPr="00006991">
        <w:rPr>
          <w:color w:val="000000"/>
          <w:spacing w:val="-1"/>
          <w:kern w:val="0"/>
          <w:sz w:val="16"/>
          <w:szCs w:val="16"/>
        </w:rPr>
        <w:t xml:space="preserve"> G, </w:t>
      </w:r>
      <w:proofErr w:type="spellStart"/>
      <w:r w:rsidRPr="00006991">
        <w:rPr>
          <w:color w:val="000000"/>
          <w:spacing w:val="-1"/>
          <w:kern w:val="0"/>
          <w:sz w:val="16"/>
          <w:szCs w:val="16"/>
        </w:rPr>
        <w:t>Effenberger</w:t>
      </w:r>
      <w:proofErr w:type="spellEnd"/>
      <w:r w:rsidRPr="00006991">
        <w:rPr>
          <w:color w:val="000000"/>
          <w:spacing w:val="-1"/>
          <w:kern w:val="0"/>
          <w:sz w:val="16"/>
          <w:szCs w:val="16"/>
        </w:rPr>
        <w:t xml:space="preserve"> W, Hess L, </w:t>
      </w:r>
      <w:proofErr w:type="spellStart"/>
      <w:r w:rsidRPr="00006991">
        <w:rPr>
          <w:color w:val="000000"/>
          <w:spacing w:val="-1"/>
          <w:kern w:val="0"/>
          <w:sz w:val="16"/>
          <w:szCs w:val="16"/>
        </w:rPr>
        <w:t>Seuser</w:t>
      </w:r>
      <w:proofErr w:type="spellEnd"/>
      <w:r w:rsidRPr="00006991">
        <w:rPr>
          <w:color w:val="000000"/>
          <w:spacing w:val="-1"/>
          <w:kern w:val="0"/>
          <w:sz w:val="16"/>
          <w:szCs w:val="16"/>
        </w:rPr>
        <w:t xml:space="preserve"> A. Intra-articular hyaluronic acid in the treatment of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of the knee. </w:t>
      </w:r>
      <w:proofErr w:type="gramStart"/>
      <w:r w:rsidRPr="00006991">
        <w:rPr>
          <w:color w:val="000000"/>
          <w:spacing w:val="-1"/>
          <w:kern w:val="0"/>
          <w:sz w:val="16"/>
          <w:szCs w:val="16"/>
        </w:rPr>
        <w:t xml:space="preserve">Clinical, radiological and </w:t>
      </w:r>
      <w:proofErr w:type="spellStart"/>
      <w:r w:rsidRPr="00006991">
        <w:rPr>
          <w:color w:val="000000"/>
          <w:spacing w:val="-1"/>
          <w:kern w:val="0"/>
          <w:sz w:val="16"/>
          <w:szCs w:val="16"/>
        </w:rPr>
        <w:t>sonographical</w:t>
      </w:r>
      <w:proofErr w:type="spellEnd"/>
      <w:r w:rsidRPr="00006991">
        <w:rPr>
          <w:color w:val="000000"/>
          <w:spacing w:val="-1"/>
          <w:kern w:val="0"/>
          <w:sz w:val="16"/>
          <w:szCs w:val="16"/>
        </w:rPr>
        <w:t xml:space="preserve"> assessment.</w:t>
      </w:r>
      <w:proofErr w:type="gram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2000; </w:t>
      </w:r>
      <w:r w:rsidRPr="00006991">
        <w:rPr>
          <w:b/>
          <w:bCs/>
          <w:color w:val="000000"/>
          <w:spacing w:val="-1"/>
          <w:kern w:val="0"/>
          <w:sz w:val="16"/>
          <w:szCs w:val="16"/>
        </w:rPr>
        <w:t>6</w:t>
      </w:r>
      <w:r w:rsidRPr="00006991">
        <w:rPr>
          <w:color w:val="000000"/>
          <w:spacing w:val="-1"/>
          <w:kern w:val="0"/>
          <w:sz w:val="16"/>
          <w:szCs w:val="16"/>
        </w:rPr>
        <w:t>: 566-570 [PMID: 11012703 DOI: 10.1046/j.1365-2516.2000.00413.x]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17</w:t>
      </w:r>
      <w:r w:rsidRPr="00006991">
        <w:rPr>
          <w:color w:val="000000"/>
          <w:spacing w:val="-1"/>
          <w:kern w:val="0"/>
          <w:sz w:val="16"/>
          <w:szCs w:val="16"/>
        </w:rPr>
        <w:tab/>
      </w:r>
      <w:proofErr w:type="spellStart"/>
      <w:r w:rsidRPr="00006991">
        <w:rPr>
          <w:b/>
          <w:bCs/>
          <w:color w:val="000000"/>
          <w:spacing w:val="-1"/>
          <w:kern w:val="0"/>
          <w:sz w:val="16"/>
          <w:szCs w:val="16"/>
        </w:rPr>
        <w:t>Klukowska</w:t>
      </w:r>
      <w:proofErr w:type="spellEnd"/>
      <w:r w:rsidRPr="00006991">
        <w:rPr>
          <w:b/>
          <w:bCs/>
          <w:color w:val="000000"/>
          <w:spacing w:val="-1"/>
          <w:kern w:val="0"/>
          <w:sz w:val="16"/>
          <w:szCs w:val="16"/>
        </w:rPr>
        <w:t xml:space="preserve"> A</w:t>
      </w:r>
      <w:r w:rsidRPr="00006991">
        <w:rPr>
          <w:color w:val="000000"/>
          <w:spacing w:val="-1"/>
          <w:kern w:val="0"/>
          <w:sz w:val="16"/>
          <w:szCs w:val="16"/>
        </w:rPr>
        <w:t xml:space="preserve">, </w:t>
      </w:r>
      <w:proofErr w:type="spellStart"/>
      <w:r w:rsidRPr="00006991">
        <w:rPr>
          <w:color w:val="000000"/>
          <w:spacing w:val="-1"/>
          <w:kern w:val="0"/>
          <w:sz w:val="16"/>
          <w:szCs w:val="16"/>
        </w:rPr>
        <w:t>Czyrny</w:t>
      </w:r>
      <w:proofErr w:type="spellEnd"/>
      <w:r w:rsidRPr="00006991">
        <w:rPr>
          <w:color w:val="000000"/>
          <w:spacing w:val="-1"/>
          <w:kern w:val="0"/>
          <w:sz w:val="16"/>
          <w:szCs w:val="16"/>
        </w:rPr>
        <w:t xml:space="preserve"> Z, Laguna P, </w:t>
      </w:r>
      <w:proofErr w:type="spellStart"/>
      <w:r w:rsidRPr="00006991">
        <w:rPr>
          <w:color w:val="000000"/>
          <w:spacing w:val="-1"/>
          <w:kern w:val="0"/>
          <w:sz w:val="16"/>
          <w:szCs w:val="16"/>
        </w:rPr>
        <w:t>Brzewski</w:t>
      </w:r>
      <w:proofErr w:type="spellEnd"/>
      <w:r w:rsidRPr="00006991">
        <w:rPr>
          <w:color w:val="000000"/>
          <w:spacing w:val="-1"/>
          <w:kern w:val="0"/>
          <w:sz w:val="16"/>
          <w:szCs w:val="16"/>
        </w:rPr>
        <w:t xml:space="preserve"> M, </w:t>
      </w:r>
      <w:proofErr w:type="spellStart"/>
      <w:r w:rsidRPr="00006991">
        <w:rPr>
          <w:color w:val="000000"/>
          <w:spacing w:val="-1"/>
          <w:kern w:val="0"/>
          <w:sz w:val="16"/>
          <w:szCs w:val="16"/>
        </w:rPr>
        <w:t>Serafin-Krol</w:t>
      </w:r>
      <w:proofErr w:type="spellEnd"/>
      <w:r w:rsidRPr="00006991">
        <w:rPr>
          <w:color w:val="000000"/>
          <w:spacing w:val="-1"/>
          <w:kern w:val="0"/>
          <w:sz w:val="16"/>
          <w:szCs w:val="16"/>
        </w:rPr>
        <w:t xml:space="preserve"> MA, </w:t>
      </w:r>
      <w:proofErr w:type="spellStart"/>
      <w:r w:rsidRPr="00006991">
        <w:rPr>
          <w:color w:val="000000"/>
          <w:spacing w:val="-1"/>
          <w:kern w:val="0"/>
          <w:sz w:val="16"/>
          <w:szCs w:val="16"/>
        </w:rPr>
        <w:t>Rokicka-Milewska</w:t>
      </w:r>
      <w:proofErr w:type="spellEnd"/>
      <w:r w:rsidRPr="00006991">
        <w:rPr>
          <w:color w:val="000000"/>
          <w:spacing w:val="-1"/>
          <w:kern w:val="0"/>
          <w:sz w:val="16"/>
          <w:szCs w:val="16"/>
        </w:rPr>
        <w:t xml:space="preserve"> R. Correlation between clinical, radio</w:t>
      </w:r>
      <w:r w:rsidRPr="00006991">
        <w:rPr>
          <w:color w:val="000000"/>
          <w:spacing w:val="-1"/>
          <w:kern w:val="0"/>
          <w:sz w:val="16"/>
          <w:szCs w:val="16"/>
        </w:rPr>
        <w:softHyphen/>
        <w:t xml:space="preserve">logical and </w:t>
      </w:r>
      <w:proofErr w:type="spellStart"/>
      <w:r w:rsidRPr="00006991">
        <w:rPr>
          <w:color w:val="000000"/>
          <w:spacing w:val="-1"/>
          <w:kern w:val="0"/>
          <w:sz w:val="16"/>
          <w:szCs w:val="16"/>
        </w:rPr>
        <w:t>ultrasonographical</w:t>
      </w:r>
      <w:proofErr w:type="spellEnd"/>
      <w:r w:rsidRPr="00006991">
        <w:rPr>
          <w:color w:val="000000"/>
          <w:spacing w:val="-1"/>
          <w:kern w:val="0"/>
          <w:sz w:val="16"/>
          <w:szCs w:val="16"/>
        </w:rPr>
        <w:t xml:space="preserve"> image of knee joints in children with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2001; </w:t>
      </w:r>
      <w:r w:rsidRPr="00006991">
        <w:rPr>
          <w:b/>
          <w:bCs/>
          <w:color w:val="000000"/>
          <w:spacing w:val="-1"/>
          <w:kern w:val="0"/>
          <w:sz w:val="16"/>
          <w:szCs w:val="16"/>
        </w:rPr>
        <w:t>7</w:t>
      </w:r>
      <w:r w:rsidRPr="00006991">
        <w:rPr>
          <w:color w:val="000000"/>
          <w:spacing w:val="-1"/>
          <w:kern w:val="0"/>
          <w:sz w:val="16"/>
          <w:szCs w:val="16"/>
        </w:rPr>
        <w:t>: 286-292 [PMID: 11380633 DOI: 10.1046/j.1365-2516.2001.00509.x]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18</w:t>
      </w:r>
      <w:r w:rsidRPr="00006991">
        <w:rPr>
          <w:color w:val="000000"/>
          <w:spacing w:val="-1"/>
          <w:kern w:val="0"/>
          <w:sz w:val="16"/>
          <w:szCs w:val="16"/>
        </w:rPr>
        <w:tab/>
      </w:r>
      <w:r w:rsidRPr="00006991">
        <w:rPr>
          <w:b/>
          <w:bCs/>
          <w:color w:val="000000"/>
          <w:spacing w:val="-1"/>
          <w:kern w:val="0"/>
          <w:sz w:val="16"/>
          <w:szCs w:val="16"/>
        </w:rPr>
        <w:t>Rattray B</w:t>
      </w:r>
      <w:r w:rsidRPr="00006991">
        <w:rPr>
          <w:color w:val="000000"/>
          <w:spacing w:val="-1"/>
          <w:kern w:val="0"/>
          <w:sz w:val="16"/>
          <w:szCs w:val="16"/>
        </w:rPr>
        <w:t xml:space="preserve">, Nugent DJ, Young G. Celecoxib in the treatment of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synovitis, target joints, and pain in adults and children with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2006; </w:t>
      </w:r>
      <w:r w:rsidRPr="00006991">
        <w:rPr>
          <w:b/>
          <w:bCs/>
          <w:color w:val="000000"/>
          <w:spacing w:val="-1"/>
          <w:kern w:val="0"/>
          <w:sz w:val="16"/>
          <w:szCs w:val="16"/>
        </w:rPr>
        <w:t>12</w:t>
      </w:r>
      <w:r w:rsidRPr="00006991">
        <w:rPr>
          <w:color w:val="000000"/>
          <w:spacing w:val="-1"/>
          <w:kern w:val="0"/>
          <w:sz w:val="16"/>
          <w:szCs w:val="16"/>
        </w:rPr>
        <w:t>: 514-517 [PMID: 16919082 DOI: 10.1111/j.1365-2516.2006.01311.x]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2"/>
          <w:kern w:val="0"/>
          <w:sz w:val="16"/>
          <w:szCs w:val="16"/>
        </w:rPr>
      </w:pPr>
      <w:r w:rsidRPr="00006991">
        <w:rPr>
          <w:color w:val="000000"/>
          <w:spacing w:val="-1"/>
          <w:kern w:val="0"/>
          <w:sz w:val="16"/>
          <w:szCs w:val="16"/>
        </w:rPr>
        <w:t>19</w:t>
      </w:r>
      <w:r w:rsidRPr="00006991">
        <w:rPr>
          <w:color w:val="000000"/>
          <w:spacing w:val="-1"/>
          <w:kern w:val="0"/>
          <w:sz w:val="16"/>
          <w:szCs w:val="16"/>
        </w:rPr>
        <w:tab/>
      </w:r>
      <w:r w:rsidRPr="00006991">
        <w:rPr>
          <w:b/>
          <w:bCs/>
          <w:color w:val="000000"/>
          <w:spacing w:val="-2"/>
          <w:kern w:val="0"/>
          <w:sz w:val="16"/>
          <w:szCs w:val="16"/>
        </w:rPr>
        <w:t>Rodriguez-</w:t>
      </w:r>
      <w:proofErr w:type="spellStart"/>
      <w:r w:rsidRPr="00006991">
        <w:rPr>
          <w:b/>
          <w:bCs/>
          <w:color w:val="000000"/>
          <w:spacing w:val="-2"/>
          <w:kern w:val="0"/>
          <w:sz w:val="16"/>
          <w:szCs w:val="16"/>
        </w:rPr>
        <w:t>Merchan</w:t>
      </w:r>
      <w:proofErr w:type="spellEnd"/>
      <w:r w:rsidRPr="00006991">
        <w:rPr>
          <w:b/>
          <w:bCs/>
          <w:color w:val="000000"/>
          <w:spacing w:val="-2"/>
          <w:kern w:val="0"/>
          <w:sz w:val="16"/>
          <w:szCs w:val="16"/>
        </w:rPr>
        <w:t xml:space="preserve"> EC</w:t>
      </w:r>
      <w:r w:rsidRPr="00006991">
        <w:rPr>
          <w:color w:val="000000"/>
          <w:spacing w:val="-2"/>
          <w:kern w:val="0"/>
          <w:sz w:val="16"/>
          <w:szCs w:val="16"/>
        </w:rPr>
        <w:t xml:space="preserve">, </w:t>
      </w:r>
      <w:proofErr w:type="spellStart"/>
      <w:r w:rsidRPr="00006991">
        <w:rPr>
          <w:color w:val="000000"/>
          <w:spacing w:val="-2"/>
          <w:kern w:val="0"/>
          <w:sz w:val="16"/>
          <w:szCs w:val="16"/>
        </w:rPr>
        <w:t>Wiedel</w:t>
      </w:r>
      <w:proofErr w:type="spellEnd"/>
      <w:r w:rsidRPr="00006991">
        <w:rPr>
          <w:color w:val="000000"/>
          <w:spacing w:val="-2"/>
          <w:kern w:val="0"/>
          <w:sz w:val="16"/>
          <w:szCs w:val="16"/>
        </w:rPr>
        <w:t xml:space="preserve"> JD. </w:t>
      </w:r>
      <w:proofErr w:type="gramStart"/>
      <w:r w:rsidRPr="00006991">
        <w:rPr>
          <w:color w:val="000000"/>
          <w:spacing w:val="-2"/>
          <w:kern w:val="0"/>
          <w:sz w:val="16"/>
          <w:szCs w:val="16"/>
        </w:rPr>
        <w:t xml:space="preserve">General principles and indications of </w:t>
      </w:r>
      <w:proofErr w:type="spellStart"/>
      <w:r w:rsidRPr="00006991">
        <w:rPr>
          <w:color w:val="000000"/>
          <w:spacing w:val="-2"/>
          <w:kern w:val="0"/>
          <w:sz w:val="16"/>
          <w:szCs w:val="16"/>
        </w:rPr>
        <w:t>synoviorthesis</w:t>
      </w:r>
      <w:proofErr w:type="spellEnd"/>
      <w:r w:rsidRPr="00006991">
        <w:rPr>
          <w:color w:val="000000"/>
          <w:spacing w:val="-2"/>
          <w:kern w:val="0"/>
          <w:sz w:val="16"/>
          <w:szCs w:val="16"/>
        </w:rPr>
        <w:t xml:space="preserve"> (medical synovectomy) in </w:t>
      </w:r>
      <w:proofErr w:type="spellStart"/>
      <w:r w:rsidRPr="00006991">
        <w:rPr>
          <w:color w:val="000000"/>
          <w:spacing w:val="-2"/>
          <w:kern w:val="0"/>
          <w:sz w:val="16"/>
          <w:szCs w:val="16"/>
        </w:rPr>
        <w:t>haemo</w:t>
      </w:r>
      <w:r w:rsidRPr="00006991">
        <w:rPr>
          <w:color w:val="000000"/>
          <w:spacing w:val="-2"/>
          <w:kern w:val="0"/>
          <w:sz w:val="16"/>
          <w:szCs w:val="16"/>
        </w:rPr>
        <w:softHyphen/>
        <w:t>philia</w:t>
      </w:r>
      <w:proofErr w:type="spellEnd"/>
      <w:r w:rsidRPr="00006991">
        <w:rPr>
          <w:color w:val="000000"/>
          <w:spacing w:val="-2"/>
          <w:kern w:val="0"/>
          <w:sz w:val="16"/>
          <w:szCs w:val="16"/>
        </w:rPr>
        <w:t>.</w:t>
      </w:r>
      <w:proofErr w:type="gramEnd"/>
      <w:r w:rsidRPr="00006991">
        <w:rPr>
          <w:color w:val="000000"/>
          <w:spacing w:val="-2"/>
          <w:kern w:val="0"/>
          <w:sz w:val="16"/>
          <w:szCs w:val="16"/>
        </w:rPr>
        <w:t xml:space="preserve"> </w:t>
      </w:r>
      <w:proofErr w:type="spellStart"/>
      <w:r w:rsidRPr="00006991">
        <w:rPr>
          <w:i/>
          <w:iCs/>
          <w:color w:val="000000"/>
          <w:spacing w:val="-2"/>
          <w:kern w:val="0"/>
          <w:sz w:val="16"/>
          <w:szCs w:val="16"/>
        </w:rPr>
        <w:t>Haemophilia</w:t>
      </w:r>
      <w:proofErr w:type="spellEnd"/>
      <w:r w:rsidRPr="00006991">
        <w:rPr>
          <w:color w:val="000000"/>
          <w:spacing w:val="-2"/>
          <w:kern w:val="0"/>
          <w:sz w:val="16"/>
          <w:szCs w:val="16"/>
        </w:rPr>
        <w:t xml:space="preserve"> 2001; </w:t>
      </w:r>
      <w:r w:rsidRPr="00006991">
        <w:rPr>
          <w:b/>
          <w:bCs/>
          <w:color w:val="000000"/>
          <w:spacing w:val="-2"/>
          <w:kern w:val="0"/>
          <w:sz w:val="16"/>
          <w:szCs w:val="16"/>
        </w:rPr>
        <w:t xml:space="preserve">7 </w:t>
      </w:r>
      <w:proofErr w:type="spellStart"/>
      <w:r w:rsidRPr="00006991">
        <w:rPr>
          <w:color w:val="000000"/>
          <w:spacing w:val="-2"/>
          <w:kern w:val="0"/>
          <w:sz w:val="16"/>
          <w:szCs w:val="16"/>
        </w:rPr>
        <w:t>Suppl</w:t>
      </w:r>
      <w:proofErr w:type="spellEnd"/>
      <w:r w:rsidRPr="00006991">
        <w:rPr>
          <w:color w:val="000000"/>
          <w:spacing w:val="-2"/>
          <w:kern w:val="0"/>
          <w:sz w:val="16"/>
          <w:szCs w:val="16"/>
        </w:rPr>
        <w:t xml:space="preserve"> 2: 6-10 [PMID: 11564137 DOI: 10.1046/j.1365-2516.2001.00102.x]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20</w:t>
      </w:r>
      <w:r w:rsidRPr="00006991">
        <w:rPr>
          <w:color w:val="000000"/>
          <w:spacing w:val="-1"/>
          <w:kern w:val="0"/>
          <w:sz w:val="16"/>
          <w:szCs w:val="16"/>
        </w:rPr>
        <w:tab/>
      </w:r>
      <w:r w:rsidRPr="00006991">
        <w:rPr>
          <w:b/>
          <w:bCs/>
          <w:color w:val="000000"/>
          <w:spacing w:val="-1"/>
          <w:kern w:val="0"/>
          <w:sz w:val="16"/>
          <w:szCs w:val="16"/>
        </w:rPr>
        <w:t>Rodriguez-</w:t>
      </w:r>
      <w:proofErr w:type="spellStart"/>
      <w:r w:rsidRPr="00006991">
        <w:rPr>
          <w:b/>
          <w:bCs/>
          <w:color w:val="000000"/>
          <w:spacing w:val="-1"/>
          <w:kern w:val="0"/>
          <w:sz w:val="16"/>
          <w:szCs w:val="16"/>
        </w:rPr>
        <w:t>Merchan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Luck JV Jr, Silva M, Quintana M. </w:t>
      </w:r>
      <w:proofErr w:type="spellStart"/>
      <w:r w:rsidRPr="00006991">
        <w:rPr>
          <w:color w:val="000000"/>
          <w:spacing w:val="-1"/>
          <w:kern w:val="0"/>
          <w:sz w:val="16"/>
          <w:szCs w:val="16"/>
        </w:rPr>
        <w:t>Synoviorthesis</w:t>
      </w:r>
      <w:proofErr w:type="spellEnd"/>
      <w:r w:rsidRPr="00006991">
        <w:rPr>
          <w:color w:val="000000"/>
          <w:spacing w:val="-1"/>
          <w:kern w:val="0"/>
          <w:sz w:val="16"/>
          <w:szCs w:val="16"/>
        </w:rPr>
        <w:t xml:space="preserve"> in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In: The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Joints-New Perspectives.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editor. Blackwell, Oxford, 2003: 73-79 [DOI: 10.1002/9780470986929.ch12]</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21</w:t>
      </w:r>
      <w:r w:rsidRPr="00006991">
        <w:rPr>
          <w:color w:val="000000"/>
          <w:spacing w:val="-1"/>
          <w:kern w:val="0"/>
          <w:sz w:val="16"/>
          <w:szCs w:val="16"/>
        </w:rPr>
        <w:tab/>
      </w:r>
      <w:proofErr w:type="spellStart"/>
      <w:r w:rsidRPr="00006991">
        <w:rPr>
          <w:b/>
          <w:bCs/>
          <w:color w:val="000000"/>
          <w:spacing w:val="-3"/>
          <w:kern w:val="0"/>
          <w:sz w:val="16"/>
          <w:szCs w:val="16"/>
        </w:rPr>
        <w:t>Mortazavi</w:t>
      </w:r>
      <w:proofErr w:type="spellEnd"/>
      <w:r w:rsidRPr="00006991">
        <w:rPr>
          <w:b/>
          <w:bCs/>
          <w:color w:val="000000"/>
          <w:spacing w:val="-3"/>
          <w:kern w:val="0"/>
          <w:sz w:val="16"/>
          <w:szCs w:val="16"/>
        </w:rPr>
        <w:t xml:space="preserve"> SM</w:t>
      </w:r>
      <w:r w:rsidRPr="00006991">
        <w:rPr>
          <w:color w:val="000000"/>
          <w:spacing w:val="-3"/>
          <w:kern w:val="0"/>
          <w:sz w:val="16"/>
          <w:szCs w:val="16"/>
        </w:rPr>
        <w:t xml:space="preserve">, </w:t>
      </w:r>
      <w:proofErr w:type="spellStart"/>
      <w:r w:rsidRPr="00006991">
        <w:rPr>
          <w:color w:val="000000"/>
          <w:spacing w:val="-3"/>
          <w:kern w:val="0"/>
          <w:sz w:val="16"/>
          <w:szCs w:val="16"/>
        </w:rPr>
        <w:t>Asadollahi</w:t>
      </w:r>
      <w:proofErr w:type="spellEnd"/>
      <w:r w:rsidRPr="00006991">
        <w:rPr>
          <w:color w:val="000000"/>
          <w:spacing w:val="-3"/>
          <w:kern w:val="0"/>
          <w:sz w:val="16"/>
          <w:szCs w:val="16"/>
        </w:rPr>
        <w:t xml:space="preserve"> S, </w:t>
      </w:r>
      <w:proofErr w:type="spellStart"/>
      <w:r w:rsidRPr="00006991">
        <w:rPr>
          <w:color w:val="000000"/>
          <w:spacing w:val="-3"/>
          <w:kern w:val="0"/>
          <w:sz w:val="16"/>
          <w:szCs w:val="16"/>
        </w:rPr>
        <w:t>Farzan</w:t>
      </w:r>
      <w:proofErr w:type="spellEnd"/>
      <w:r w:rsidRPr="00006991">
        <w:rPr>
          <w:color w:val="000000"/>
          <w:spacing w:val="-3"/>
          <w:kern w:val="0"/>
          <w:sz w:val="16"/>
          <w:szCs w:val="16"/>
        </w:rPr>
        <w:t xml:space="preserve"> M, </w:t>
      </w:r>
      <w:proofErr w:type="spellStart"/>
      <w:r w:rsidRPr="00006991">
        <w:rPr>
          <w:color w:val="000000"/>
          <w:spacing w:val="-3"/>
          <w:kern w:val="0"/>
          <w:sz w:val="16"/>
          <w:szCs w:val="16"/>
        </w:rPr>
        <w:t>Shahriaran</w:t>
      </w:r>
      <w:proofErr w:type="spellEnd"/>
      <w:r w:rsidRPr="00006991">
        <w:rPr>
          <w:color w:val="000000"/>
          <w:spacing w:val="-3"/>
          <w:kern w:val="0"/>
          <w:sz w:val="16"/>
          <w:szCs w:val="16"/>
        </w:rPr>
        <w:t xml:space="preserve"> S, </w:t>
      </w:r>
      <w:proofErr w:type="spellStart"/>
      <w:r w:rsidRPr="00006991">
        <w:rPr>
          <w:color w:val="000000"/>
          <w:spacing w:val="-3"/>
          <w:kern w:val="0"/>
          <w:sz w:val="16"/>
          <w:szCs w:val="16"/>
        </w:rPr>
        <w:t>Aghili</w:t>
      </w:r>
      <w:proofErr w:type="spellEnd"/>
      <w:r w:rsidRPr="00006991">
        <w:rPr>
          <w:color w:val="000000"/>
          <w:spacing w:val="-3"/>
          <w:kern w:val="0"/>
          <w:sz w:val="16"/>
          <w:szCs w:val="16"/>
        </w:rPr>
        <w:t xml:space="preserve"> M, </w:t>
      </w:r>
      <w:proofErr w:type="spellStart"/>
      <w:r w:rsidRPr="00006991">
        <w:rPr>
          <w:color w:val="000000"/>
          <w:spacing w:val="-3"/>
          <w:kern w:val="0"/>
          <w:sz w:val="16"/>
          <w:szCs w:val="16"/>
        </w:rPr>
        <w:t>Izadyar</w:t>
      </w:r>
      <w:proofErr w:type="spellEnd"/>
      <w:r w:rsidRPr="00006991">
        <w:rPr>
          <w:color w:val="000000"/>
          <w:spacing w:val="-3"/>
          <w:kern w:val="0"/>
          <w:sz w:val="16"/>
          <w:szCs w:val="16"/>
        </w:rPr>
        <w:t xml:space="preserve"> S, Lak M. (32</w:t>
      </w:r>
      <w:proofErr w:type="gramStart"/>
      <w:r w:rsidRPr="00006991">
        <w:rPr>
          <w:color w:val="000000"/>
          <w:spacing w:val="-3"/>
          <w:kern w:val="0"/>
          <w:sz w:val="16"/>
          <w:szCs w:val="16"/>
        </w:rPr>
        <w:t>)P</w:t>
      </w:r>
      <w:proofErr w:type="gramEnd"/>
      <w:r w:rsidRPr="00006991">
        <w:rPr>
          <w:color w:val="000000"/>
          <w:spacing w:val="-3"/>
          <w:kern w:val="0"/>
          <w:sz w:val="16"/>
          <w:szCs w:val="16"/>
        </w:rPr>
        <w:t xml:space="preserve"> colloid </w:t>
      </w:r>
      <w:proofErr w:type="spellStart"/>
      <w:r w:rsidRPr="00006991">
        <w:rPr>
          <w:color w:val="000000"/>
          <w:spacing w:val="-3"/>
          <w:kern w:val="0"/>
          <w:sz w:val="16"/>
          <w:szCs w:val="16"/>
        </w:rPr>
        <w:t>radiosynovectomy</w:t>
      </w:r>
      <w:proofErr w:type="spellEnd"/>
      <w:r w:rsidRPr="00006991">
        <w:rPr>
          <w:color w:val="000000"/>
          <w:spacing w:val="-3"/>
          <w:kern w:val="0"/>
          <w:sz w:val="16"/>
          <w:szCs w:val="16"/>
        </w:rPr>
        <w:t xml:space="preserve"> in </w:t>
      </w:r>
      <w:r w:rsidRPr="00006991">
        <w:rPr>
          <w:color w:val="000000"/>
          <w:spacing w:val="-1"/>
          <w:kern w:val="0"/>
          <w:sz w:val="16"/>
          <w:szCs w:val="16"/>
        </w:rPr>
        <w:t>treat</w:t>
      </w:r>
      <w:r w:rsidRPr="00006991">
        <w:rPr>
          <w:color w:val="000000"/>
          <w:spacing w:val="-1"/>
          <w:kern w:val="0"/>
          <w:sz w:val="16"/>
          <w:szCs w:val="16"/>
        </w:rPr>
        <w:softHyphen/>
        <w:t xml:space="preserve">ment of chronic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synovitis: Iran experience.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2007; </w:t>
      </w:r>
      <w:r w:rsidRPr="00006991">
        <w:rPr>
          <w:b/>
          <w:bCs/>
          <w:color w:val="000000"/>
          <w:spacing w:val="-1"/>
          <w:kern w:val="0"/>
          <w:sz w:val="16"/>
          <w:szCs w:val="16"/>
        </w:rPr>
        <w:t>13</w:t>
      </w:r>
      <w:r w:rsidRPr="00006991">
        <w:rPr>
          <w:color w:val="000000"/>
          <w:spacing w:val="-1"/>
          <w:kern w:val="0"/>
          <w:sz w:val="16"/>
          <w:szCs w:val="16"/>
        </w:rPr>
        <w:t>: 182-188 [PMID: 17286772 DOI: 10.1111/j.1365-2516.2006.01424.x]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22</w:t>
      </w:r>
      <w:r w:rsidRPr="00006991">
        <w:rPr>
          <w:color w:val="000000"/>
          <w:spacing w:val="-1"/>
          <w:kern w:val="0"/>
          <w:sz w:val="16"/>
          <w:szCs w:val="16"/>
        </w:rPr>
        <w:tab/>
      </w:r>
      <w:r w:rsidRPr="00006991">
        <w:rPr>
          <w:b/>
          <w:bCs/>
          <w:color w:val="000000"/>
          <w:spacing w:val="-1"/>
          <w:kern w:val="0"/>
          <w:sz w:val="16"/>
          <w:szCs w:val="16"/>
        </w:rPr>
        <w:t>De la Corte-Rodriguez H</w:t>
      </w:r>
      <w:r w:rsidRPr="00006991">
        <w:rPr>
          <w:color w:val="000000"/>
          <w:spacing w:val="-1"/>
          <w:kern w:val="0"/>
          <w:sz w:val="16"/>
          <w:szCs w:val="16"/>
        </w:rPr>
        <w:t>,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Jimenez-</w:t>
      </w:r>
      <w:proofErr w:type="spellStart"/>
      <w:r w:rsidRPr="00006991">
        <w:rPr>
          <w:color w:val="000000"/>
          <w:spacing w:val="-1"/>
          <w:kern w:val="0"/>
          <w:sz w:val="16"/>
          <w:szCs w:val="16"/>
        </w:rPr>
        <w:t>Yuste</w:t>
      </w:r>
      <w:proofErr w:type="spellEnd"/>
      <w:r w:rsidRPr="00006991">
        <w:rPr>
          <w:color w:val="000000"/>
          <w:spacing w:val="-1"/>
          <w:kern w:val="0"/>
          <w:sz w:val="16"/>
          <w:szCs w:val="16"/>
        </w:rPr>
        <w:t xml:space="preserve"> V. </w:t>
      </w:r>
      <w:proofErr w:type="spellStart"/>
      <w:r w:rsidRPr="00006991">
        <w:rPr>
          <w:color w:val="000000"/>
          <w:spacing w:val="-1"/>
          <w:kern w:val="0"/>
          <w:sz w:val="16"/>
          <w:szCs w:val="16"/>
        </w:rPr>
        <w:t>Radiosynovectomy</w:t>
      </w:r>
      <w:proofErr w:type="spellEnd"/>
      <w:r w:rsidRPr="00006991">
        <w:rPr>
          <w:color w:val="000000"/>
          <w:spacing w:val="-1"/>
          <w:kern w:val="0"/>
          <w:sz w:val="16"/>
          <w:szCs w:val="16"/>
        </w:rPr>
        <w:t xml:space="preserve"> in hemophilia: quantification of its effectiveness through the assessment of 10 articular parameters. </w:t>
      </w:r>
      <w:r w:rsidRPr="00006991">
        <w:rPr>
          <w:i/>
          <w:iCs/>
          <w:color w:val="000000"/>
          <w:spacing w:val="-1"/>
          <w:kern w:val="0"/>
          <w:sz w:val="16"/>
          <w:szCs w:val="16"/>
        </w:rPr>
        <w:t xml:space="preserve">J </w:t>
      </w:r>
      <w:proofErr w:type="spellStart"/>
      <w:r w:rsidRPr="00006991">
        <w:rPr>
          <w:i/>
          <w:iCs/>
          <w:color w:val="000000"/>
          <w:spacing w:val="-1"/>
          <w:kern w:val="0"/>
          <w:sz w:val="16"/>
          <w:szCs w:val="16"/>
        </w:rPr>
        <w:t>Thromb</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Haemost</w:t>
      </w:r>
      <w:proofErr w:type="spellEnd"/>
      <w:r w:rsidRPr="00006991">
        <w:rPr>
          <w:color w:val="000000"/>
          <w:spacing w:val="-1"/>
          <w:kern w:val="0"/>
          <w:sz w:val="16"/>
          <w:szCs w:val="16"/>
        </w:rPr>
        <w:t xml:space="preserve"> 2011; </w:t>
      </w:r>
      <w:r w:rsidRPr="00006991">
        <w:rPr>
          <w:b/>
          <w:bCs/>
          <w:color w:val="000000"/>
          <w:spacing w:val="-1"/>
          <w:kern w:val="0"/>
          <w:sz w:val="16"/>
          <w:szCs w:val="16"/>
        </w:rPr>
        <w:t>9</w:t>
      </w:r>
      <w:r w:rsidRPr="00006991">
        <w:rPr>
          <w:color w:val="000000"/>
          <w:spacing w:val="-1"/>
          <w:kern w:val="0"/>
          <w:sz w:val="16"/>
          <w:szCs w:val="16"/>
        </w:rPr>
        <w:t>: 928-935 [PMID: 21352468 DOI: 10.1111/j.1538-7836.2011.04246.x]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23</w:t>
      </w:r>
      <w:r w:rsidRPr="00006991">
        <w:rPr>
          <w:color w:val="000000"/>
          <w:spacing w:val="-1"/>
          <w:kern w:val="0"/>
          <w:sz w:val="16"/>
          <w:szCs w:val="16"/>
        </w:rPr>
        <w:tab/>
      </w:r>
      <w:r w:rsidRPr="00006991">
        <w:rPr>
          <w:b/>
          <w:bCs/>
          <w:color w:val="000000"/>
          <w:spacing w:val="-1"/>
          <w:kern w:val="0"/>
          <w:sz w:val="16"/>
          <w:szCs w:val="16"/>
        </w:rPr>
        <w:t xml:space="preserve">de </w:t>
      </w:r>
      <w:proofErr w:type="gramStart"/>
      <w:r w:rsidRPr="00006991">
        <w:rPr>
          <w:b/>
          <w:bCs/>
          <w:color w:val="000000"/>
          <w:spacing w:val="-1"/>
          <w:kern w:val="0"/>
          <w:sz w:val="16"/>
          <w:szCs w:val="16"/>
        </w:rPr>
        <w:t>la</w:t>
      </w:r>
      <w:proofErr w:type="gramEnd"/>
      <w:r w:rsidRPr="00006991">
        <w:rPr>
          <w:b/>
          <w:bCs/>
          <w:color w:val="000000"/>
          <w:spacing w:val="-1"/>
          <w:kern w:val="0"/>
          <w:sz w:val="16"/>
          <w:szCs w:val="16"/>
        </w:rPr>
        <w:t xml:space="preserve"> Corte-Rodriguez H</w:t>
      </w:r>
      <w:r w:rsidRPr="00006991">
        <w:rPr>
          <w:color w:val="000000"/>
          <w:spacing w:val="-1"/>
          <w:kern w:val="0"/>
          <w:sz w:val="16"/>
          <w:szCs w:val="16"/>
        </w:rPr>
        <w:t>,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Jimenez-</w:t>
      </w:r>
      <w:proofErr w:type="spellStart"/>
      <w:r w:rsidRPr="00006991">
        <w:rPr>
          <w:color w:val="000000"/>
          <w:spacing w:val="-1"/>
          <w:kern w:val="0"/>
          <w:sz w:val="16"/>
          <w:szCs w:val="16"/>
        </w:rPr>
        <w:t>Yuste</w:t>
      </w:r>
      <w:proofErr w:type="spellEnd"/>
      <w:r w:rsidRPr="00006991">
        <w:rPr>
          <w:color w:val="000000"/>
          <w:spacing w:val="-1"/>
          <w:kern w:val="0"/>
          <w:sz w:val="16"/>
          <w:szCs w:val="16"/>
        </w:rPr>
        <w:t xml:space="preserve"> V. What patient, joint and isotope characteristics influence the response to </w:t>
      </w:r>
      <w:proofErr w:type="spellStart"/>
      <w:r w:rsidRPr="00006991">
        <w:rPr>
          <w:color w:val="000000"/>
          <w:spacing w:val="-1"/>
          <w:kern w:val="0"/>
          <w:sz w:val="16"/>
          <w:szCs w:val="16"/>
        </w:rPr>
        <w:t>radiosynovectomy</w:t>
      </w:r>
      <w:proofErr w:type="spellEnd"/>
      <w:r w:rsidRPr="00006991">
        <w:rPr>
          <w:color w:val="000000"/>
          <w:spacing w:val="-1"/>
          <w:kern w:val="0"/>
          <w:sz w:val="16"/>
          <w:szCs w:val="16"/>
        </w:rPr>
        <w:t xml:space="preserve"> in patients with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2011; </w:t>
      </w:r>
      <w:r w:rsidRPr="00006991">
        <w:rPr>
          <w:b/>
          <w:bCs/>
          <w:color w:val="000000"/>
          <w:spacing w:val="-1"/>
          <w:kern w:val="0"/>
          <w:sz w:val="16"/>
          <w:szCs w:val="16"/>
        </w:rPr>
        <w:t>17</w:t>
      </w:r>
      <w:r w:rsidRPr="00006991">
        <w:rPr>
          <w:color w:val="000000"/>
          <w:spacing w:val="-1"/>
          <w:kern w:val="0"/>
          <w:sz w:val="16"/>
          <w:szCs w:val="16"/>
        </w:rPr>
        <w:t>: e990-e998 [PMID: 21535325 DOI: 10.1111/j.1365-</w:t>
      </w:r>
      <w:r w:rsidRPr="00006991">
        <w:rPr>
          <w:color w:val="000000"/>
          <w:spacing w:val="-1"/>
          <w:kern w:val="0"/>
          <w:sz w:val="16"/>
          <w:szCs w:val="16"/>
        </w:rPr>
        <w:lastRenderedPageBreak/>
        <w:t>2516.2011.02546.x]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24</w:t>
      </w:r>
      <w:r w:rsidRPr="00006991">
        <w:rPr>
          <w:color w:val="000000"/>
          <w:spacing w:val="-1"/>
          <w:kern w:val="0"/>
          <w:sz w:val="16"/>
          <w:szCs w:val="16"/>
        </w:rPr>
        <w:tab/>
      </w:r>
      <w:r w:rsidRPr="00006991">
        <w:rPr>
          <w:b/>
          <w:bCs/>
          <w:color w:val="000000"/>
          <w:spacing w:val="-1"/>
          <w:kern w:val="0"/>
          <w:sz w:val="16"/>
          <w:szCs w:val="16"/>
        </w:rPr>
        <w:t>Corrigan JJ</w:t>
      </w:r>
      <w:r w:rsidRPr="00006991">
        <w:rPr>
          <w:color w:val="000000"/>
          <w:spacing w:val="-1"/>
          <w:kern w:val="0"/>
          <w:sz w:val="16"/>
          <w:szCs w:val="16"/>
        </w:rPr>
        <w:t xml:space="preserve">, </w:t>
      </w:r>
      <w:proofErr w:type="spellStart"/>
      <w:r w:rsidRPr="00006991">
        <w:rPr>
          <w:color w:val="000000"/>
          <w:spacing w:val="-1"/>
          <w:kern w:val="0"/>
          <w:sz w:val="16"/>
          <w:szCs w:val="16"/>
        </w:rPr>
        <w:t>Damiano</w:t>
      </w:r>
      <w:proofErr w:type="spellEnd"/>
      <w:r w:rsidRPr="00006991">
        <w:rPr>
          <w:color w:val="000000"/>
          <w:spacing w:val="-1"/>
          <w:kern w:val="0"/>
          <w:sz w:val="16"/>
          <w:szCs w:val="16"/>
        </w:rPr>
        <w:t xml:space="preserve"> ML, </w:t>
      </w:r>
      <w:proofErr w:type="spellStart"/>
      <w:r w:rsidRPr="00006991">
        <w:rPr>
          <w:color w:val="000000"/>
          <w:spacing w:val="-1"/>
          <w:kern w:val="0"/>
          <w:sz w:val="16"/>
          <w:szCs w:val="16"/>
        </w:rPr>
        <w:t>Leissinger</w:t>
      </w:r>
      <w:proofErr w:type="spellEnd"/>
      <w:r w:rsidRPr="00006991">
        <w:rPr>
          <w:color w:val="000000"/>
          <w:spacing w:val="-1"/>
          <w:kern w:val="0"/>
          <w:sz w:val="16"/>
          <w:szCs w:val="16"/>
        </w:rPr>
        <w:t xml:space="preserve"> C, </w:t>
      </w:r>
      <w:proofErr w:type="spellStart"/>
      <w:r w:rsidRPr="00006991">
        <w:rPr>
          <w:color w:val="000000"/>
          <w:spacing w:val="-1"/>
          <w:kern w:val="0"/>
          <w:sz w:val="16"/>
          <w:szCs w:val="16"/>
        </w:rPr>
        <w:t>Wulff</w:t>
      </w:r>
      <w:proofErr w:type="spellEnd"/>
      <w:r w:rsidRPr="00006991">
        <w:rPr>
          <w:color w:val="000000"/>
          <w:spacing w:val="-1"/>
          <w:kern w:val="0"/>
          <w:sz w:val="16"/>
          <w:szCs w:val="16"/>
        </w:rPr>
        <w:t xml:space="preserve"> K. Treatment of chronic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synovitis in humans with D-</w:t>
      </w:r>
      <w:proofErr w:type="spellStart"/>
      <w:r w:rsidRPr="00006991">
        <w:rPr>
          <w:color w:val="000000"/>
          <w:spacing w:val="-1"/>
          <w:kern w:val="0"/>
          <w:sz w:val="16"/>
          <w:szCs w:val="16"/>
        </w:rPr>
        <w:t>penicillamine</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2003; </w:t>
      </w:r>
      <w:r w:rsidRPr="00006991">
        <w:rPr>
          <w:b/>
          <w:bCs/>
          <w:color w:val="000000"/>
          <w:spacing w:val="-1"/>
          <w:kern w:val="0"/>
          <w:sz w:val="16"/>
          <w:szCs w:val="16"/>
        </w:rPr>
        <w:t>9</w:t>
      </w:r>
      <w:r w:rsidRPr="00006991">
        <w:rPr>
          <w:color w:val="000000"/>
          <w:spacing w:val="-1"/>
          <w:kern w:val="0"/>
          <w:sz w:val="16"/>
          <w:szCs w:val="16"/>
        </w:rPr>
        <w:t>: 64-68 [PMID: 12558781 DOI: 10.1046/j.1365-2516.2003.00676.x]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25</w:t>
      </w:r>
      <w:r w:rsidRPr="00006991">
        <w:rPr>
          <w:color w:val="000000"/>
          <w:spacing w:val="-1"/>
          <w:kern w:val="0"/>
          <w:sz w:val="16"/>
          <w:szCs w:val="16"/>
        </w:rPr>
        <w:tab/>
      </w:r>
      <w:proofErr w:type="spellStart"/>
      <w:r w:rsidRPr="00006991">
        <w:rPr>
          <w:b/>
          <w:bCs/>
          <w:color w:val="000000"/>
          <w:spacing w:val="-1"/>
          <w:kern w:val="0"/>
          <w:sz w:val="16"/>
          <w:szCs w:val="16"/>
        </w:rPr>
        <w:t>Radossi</w:t>
      </w:r>
      <w:proofErr w:type="spellEnd"/>
      <w:r w:rsidRPr="00006991">
        <w:rPr>
          <w:b/>
          <w:bCs/>
          <w:color w:val="000000"/>
          <w:spacing w:val="-1"/>
          <w:kern w:val="0"/>
          <w:sz w:val="16"/>
          <w:szCs w:val="16"/>
        </w:rPr>
        <w:t xml:space="preserve"> P</w:t>
      </w:r>
      <w:r w:rsidRPr="00006991">
        <w:rPr>
          <w:color w:val="000000"/>
          <w:spacing w:val="-1"/>
          <w:kern w:val="0"/>
          <w:sz w:val="16"/>
          <w:szCs w:val="16"/>
        </w:rPr>
        <w:t xml:space="preserve">, Baggio R, </w:t>
      </w:r>
      <w:proofErr w:type="spellStart"/>
      <w:r w:rsidRPr="00006991">
        <w:rPr>
          <w:color w:val="000000"/>
          <w:spacing w:val="-1"/>
          <w:kern w:val="0"/>
          <w:sz w:val="16"/>
          <w:szCs w:val="16"/>
        </w:rPr>
        <w:t>Petris</w:t>
      </w:r>
      <w:proofErr w:type="spellEnd"/>
      <w:r w:rsidRPr="00006991">
        <w:rPr>
          <w:color w:val="000000"/>
          <w:spacing w:val="-1"/>
          <w:kern w:val="0"/>
          <w:sz w:val="16"/>
          <w:szCs w:val="16"/>
        </w:rPr>
        <w:t xml:space="preserve"> U, De </w:t>
      </w:r>
      <w:proofErr w:type="spellStart"/>
      <w:r w:rsidRPr="00006991">
        <w:rPr>
          <w:color w:val="000000"/>
          <w:spacing w:val="-1"/>
          <w:kern w:val="0"/>
          <w:sz w:val="16"/>
          <w:szCs w:val="16"/>
        </w:rPr>
        <w:t>Biasi</w:t>
      </w:r>
      <w:proofErr w:type="spellEnd"/>
      <w:r w:rsidRPr="00006991">
        <w:rPr>
          <w:color w:val="000000"/>
          <w:spacing w:val="-1"/>
          <w:kern w:val="0"/>
          <w:sz w:val="16"/>
          <w:szCs w:val="16"/>
        </w:rPr>
        <w:t xml:space="preserve"> E, </w:t>
      </w:r>
      <w:proofErr w:type="spellStart"/>
      <w:r w:rsidRPr="00006991">
        <w:rPr>
          <w:color w:val="000000"/>
          <w:spacing w:val="-1"/>
          <w:kern w:val="0"/>
          <w:sz w:val="16"/>
          <w:szCs w:val="16"/>
        </w:rPr>
        <w:t>Risato</w:t>
      </w:r>
      <w:proofErr w:type="spellEnd"/>
      <w:r w:rsidRPr="00006991">
        <w:rPr>
          <w:color w:val="000000"/>
          <w:spacing w:val="-1"/>
          <w:kern w:val="0"/>
          <w:sz w:val="16"/>
          <w:szCs w:val="16"/>
        </w:rPr>
        <w:t xml:space="preserve"> R, </w:t>
      </w:r>
      <w:proofErr w:type="spellStart"/>
      <w:r w:rsidRPr="00006991">
        <w:rPr>
          <w:color w:val="000000"/>
          <w:spacing w:val="-1"/>
          <w:kern w:val="0"/>
          <w:sz w:val="16"/>
          <w:szCs w:val="16"/>
        </w:rPr>
        <w:t>Davoli</w:t>
      </w:r>
      <w:proofErr w:type="spellEnd"/>
      <w:r w:rsidRPr="00006991">
        <w:rPr>
          <w:color w:val="000000"/>
          <w:spacing w:val="-1"/>
          <w:kern w:val="0"/>
          <w:sz w:val="16"/>
          <w:szCs w:val="16"/>
        </w:rPr>
        <w:t xml:space="preserve"> PG, </w:t>
      </w:r>
      <w:proofErr w:type="spellStart"/>
      <w:r w:rsidRPr="00006991">
        <w:rPr>
          <w:color w:val="000000"/>
          <w:spacing w:val="-1"/>
          <w:kern w:val="0"/>
          <w:sz w:val="16"/>
          <w:szCs w:val="16"/>
        </w:rPr>
        <w:t>Tagariello</w:t>
      </w:r>
      <w:proofErr w:type="spellEnd"/>
      <w:r w:rsidRPr="00006991">
        <w:rPr>
          <w:color w:val="000000"/>
          <w:spacing w:val="-1"/>
          <w:kern w:val="0"/>
          <w:sz w:val="16"/>
          <w:szCs w:val="16"/>
        </w:rPr>
        <w:t xml:space="preserve"> G. Intra-articular </w:t>
      </w:r>
      <w:proofErr w:type="spellStart"/>
      <w:r w:rsidRPr="00006991">
        <w:rPr>
          <w:color w:val="000000"/>
          <w:spacing w:val="-1"/>
          <w:kern w:val="0"/>
          <w:sz w:val="16"/>
          <w:szCs w:val="16"/>
        </w:rPr>
        <w:t>rifamycin</w:t>
      </w:r>
      <w:proofErr w:type="spellEnd"/>
      <w:r w:rsidRPr="00006991">
        <w:rPr>
          <w:color w:val="000000"/>
          <w:spacing w:val="-1"/>
          <w:kern w:val="0"/>
          <w:sz w:val="16"/>
          <w:szCs w:val="16"/>
        </w:rPr>
        <w:t xml:space="preserve"> in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2003; </w:t>
      </w:r>
      <w:r w:rsidRPr="00006991">
        <w:rPr>
          <w:b/>
          <w:bCs/>
          <w:color w:val="000000"/>
          <w:spacing w:val="-1"/>
          <w:kern w:val="0"/>
          <w:sz w:val="16"/>
          <w:szCs w:val="16"/>
        </w:rPr>
        <w:t>9</w:t>
      </w:r>
      <w:r w:rsidRPr="00006991">
        <w:rPr>
          <w:color w:val="000000"/>
          <w:spacing w:val="-1"/>
          <w:kern w:val="0"/>
          <w:sz w:val="16"/>
          <w:szCs w:val="16"/>
        </w:rPr>
        <w:t>: 60-63 [PMID: 12558780 DOI: 10.1046/j.1365-2516.2003.00703.x]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26</w:t>
      </w:r>
      <w:r w:rsidRPr="00006991">
        <w:rPr>
          <w:color w:val="000000"/>
          <w:spacing w:val="-1"/>
          <w:kern w:val="0"/>
          <w:sz w:val="16"/>
          <w:szCs w:val="16"/>
        </w:rPr>
        <w:tab/>
      </w:r>
      <w:r w:rsidRPr="00006991">
        <w:rPr>
          <w:b/>
          <w:bCs/>
          <w:color w:val="000000"/>
          <w:spacing w:val="-1"/>
          <w:kern w:val="0"/>
          <w:sz w:val="16"/>
          <w:szCs w:val="16"/>
        </w:rPr>
        <w:t>Fernandez-Palazzi F</w:t>
      </w:r>
      <w:r w:rsidRPr="00006991">
        <w:rPr>
          <w:color w:val="000000"/>
          <w:spacing w:val="-1"/>
          <w:kern w:val="0"/>
          <w:sz w:val="16"/>
          <w:szCs w:val="16"/>
        </w:rPr>
        <w:t xml:space="preserve">, </w:t>
      </w:r>
      <w:proofErr w:type="spellStart"/>
      <w:r w:rsidRPr="00006991">
        <w:rPr>
          <w:color w:val="000000"/>
          <w:spacing w:val="-1"/>
          <w:kern w:val="0"/>
          <w:sz w:val="16"/>
          <w:szCs w:val="16"/>
        </w:rPr>
        <w:t>Viso</w:t>
      </w:r>
      <w:proofErr w:type="spellEnd"/>
      <w:r w:rsidRPr="00006991">
        <w:rPr>
          <w:color w:val="000000"/>
          <w:spacing w:val="-1"/>
          <w:kern w:val="0"/>
          <w:sz w:val="16"/>
          <w:szCs w:val="16"/>
        </w:rPr>
        <w:t xml:space="preserve"> R, Bernal R, </w:t>
      </w:r>
      <w:proofErr w:type="spellStart"/>
      <w:r w:rsidRPr="00006991">
        <w:rPr>
          <w:color w:val="000000"/>
          <w:spacing w:val="-1"/>
          <w:kern w:val="0"/>
          <w:sz w:val="16"/>
          <w:szCs w:val="16"/>
        </w:rPr>
        <w:t>Capetillo</w:t>
      </w:r>
      <w:proofErr w:type="spellEnd"/>
      <w:r w:rsidRPr="00006991">
        <w:rPr>
          <w:color w:val="000000"/>
          <w:spacing w:val="-1"/>
          <w:kern w:val="0"/>
          <w:sz w:val="16"/>
          <w:szCs w:val="16"/>
        </w:rPr>
        <w:t xml:space="preserve"> G, </w:t>
      </w:r>
      <w:proofErr w:type="spellStart"/>
      <w:r w:rsidRPr="00006991">
        <w:rPr>
          <w:color w:val="000000"/>
          <w:spacing w:val="-1"/>
          <w:kern w:val="0"/>
          <w:sz w:val="16"/>
          <w:szCs w:val="16"/>
        </w:rPr>
        <w:t>Caviglia</w:t>
      </w:r>
      <w:proofErr w:type="spellEnd"/>
      <w:r w:rsidRPr="00006991">
        <w:rPr>
          <w:color w:val="000000"/>
          <w:spacing w:val="-1"/>
          <w:kern w:val="0"/>
          <w:sz w:val="16"/>
          <w:szCs w:val="16"/>
        </w:rPr>
        <w:t xml:space="preserve"> H. </w:t>
      </w:r>
      <w:proofErr w:type="spellStart"/>
      <w:r w:rsidRPr="00006991">
        <w:rPr>
          <w:color w:val="000000"/>
          <w:spacing w:val="-1"/>
          <w:kern w:val="0"/>
          <w:sz w:val="16"/>
          <w:szCs w:val="16"/>
        </w:rPr>
        <w:t>Oxytetracycline</w:t>
      </w:r>
      <w:proofErr w:type="spellEnd"/>
      <w:r w:rsidRPr="00006991">
        <w:rPr>
          <w:color w:val="000000"/>
          <w:spacing w:val="-1"/>
          <w:kern w:val="0"/>
          <w:sz w:val="16"/>
          <w:szCs w:val="16"/>
        </w:rPr>
        <w:t xml:space="preserve"> </w:t>
      </w:r>
      <w:proofErr w:type="spellStart"/>
      <w:r w:rsidRPr="00006991">
        <w:rPr>
          <w:color w:val="000000"/>
          <w:spacing w:val="-1"/>
          <w:kern w:val="0"/>
          <w:sz w:val="16"/>
          <w:szCs w:val="16"/>
        </w:rPr>
        <w:t>clorhydrate</w:t>
      </w:r>
      <w:proofErr w:type="spellEnd"/>
      <w:r w:rsidRPr="00006991">
        <w:rPr>
          <w:color w:val="000000"/>
          <w:spacing w:val="-1"/>
          <w:kern w:val="0"/>
          <w:sz w:val="16"/>
          <w:szCs w:val="16"/>
        </w:rPr>
        <w:t xml:space="preserve"> as a new material for chemical </w:t>
      </w:r>
      <w:proofErr w:type="spellStart"/>
      <w:r w:rsidRPr="00006991">
        <w:rPr>
          <w:color w:val="000000"/>
          <w:spacing w:val="-1"/>
          <w:kern w:val="0"/>
          <w:sz w:val="16"/>
          <w:szCs w:val="16"/>
        </w:rPr>
        <w:t>synoviorthesis</w:t>
      </w:r>
      <w:proofErr w:type="spellEnd"/>
      <w:r w:rsidRPr="00006991">
        <w:rPr>
          <w:color w:val="000000"/>
          <w:spacing w:val="-1"/>
          <w:kern w:val="0"/>
          <w:sz w:val="16"/>
          <w:szCs w:val="16"/>
        </w:rPr>
        <w:t xml:space="preserve"> in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In: The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Joints-New Perspectives.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editor. Blackwell, Oxford, 2003: 80-83 [DOI: 10.1002/9780470986929.ch13]</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27</w:t>
      </w:r>
      <w:r w:rsidRPr="00006991">
        <w:rPr>
          <w:color w:val="000000"/>
          <w:spacing w:val="-1"/>
          <w:kern w:val="0"/>
          <w:sz w:val="16"/>
          <w:szCs w:val="16"/>
        </w:rPr>
        <w:tab/>
      </w:r>
      <w:r w:rsidRPr="00006991">
        <w:rPr>
          <w:b/>
          <w:bCs/>
          <w:color w:val="000000"/>
          <w:spacing w:val="-1"/>
          <w:kern w:val="0"/>
          <w:sz w:val="16"/>
          <w:szCs w:val="16"/>
        </w:rPr>
        <w:t>Rodríguez-</w:t>
      </w:r>
      <w:proofErr w:type="spellStart"/>
      <w:r w:rsidRPr="00006991">
        <w:rPr>
          <w:b/>
          <w:bCs/>
          <w:color w:val="000000"/>
          <w:spacing w:val="-1"/>
          <w:kern w:val="0"/>
          <w:sz w:val="16"/>
          <w:szCs w:val="16"/>
        </w:rPr>
        <w:t>Merchán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Orthopedic surgery is possible in hemophilic patients with inhibitors. </w:t>
      </w:r>
      <w:r w:rsidRPr="00006991">
        <w:rPr>
          <w:i/>
          <w:iCs/>
          <w:color w:val="000000"/>
          <w:spacing w:val="-1"/>
          <w:kern w:val="0"/>
          <w:sz w:val="16"/>
          <w:szCs w:val="16"/>
        </w:rPr>
        <w:t xml:space="preserve">Am J </w:t>
      </w:r>
      <w:proofErr w:type="spellStart"/>
      <w:r w:rsidRPr="00006991">
        <w:rPr>
          <w:i/>
          <w:iCs/>
          <w:color w:val="000000"/>
          <w:spacing w:val="-1"/>
          <w:kern w:val="0"/>
          <w:sz w:val="16"/>
          <w:szCs w:val="16"/>
        </w:rPr>
        <w:t>Orthop</w:t>
      </w:r>
      <w:proofErr w:type="spellEnd"/>
      <w:r w:rsidRPr="00006991">
        <w:rPr>
          <w:i/>
          <w:iCs/>
          <w:color w:val="000000"/>
          <w:spacing w:val="-1"/>
          <w:kern w:val="0"/>
          <w:sz w:val="16"/>
          <w:szCs w:val="16"/>
        </w:rPr>
        <w:t xml:space="preserve"> </w:t>
      </w:r>
      <w:r w:rsidRPr="00006991">
        <w:rPr>
          <w:color w:val="000000"/>
          <w:spacing w:val="-1"/>
          <w:kern w:val="0"/>
          <w:sz w:val="16"/>
          <w:szCs w:val="16"/>
        </w:rPr>
        <w:t xml:space="preserve">(Belle Mead NJ) 2012; </w:t>
      </w:r>
      <w:r w:rsidRPr="00006991">
        <w:rPr>
          <w:b/>
          <w:bCs/>
          <w:color w:val="000000"/>
          <w:spacing w:val="-1"/>
          <w:kern w:val="0"/>
          <w:sz w:val="16"/>
          <w:szCs w:val="16"/>
        </w:rPr>
        <w:t>41</w:t>
      </w:r>
      <w:r w:rsidRPr="00006991">
        <w:rPr>
          <w:color w:val="000000"/>
          <w:spacing w:val="-1"/>
          <w:kern w:val="0"/>
          <w:sz w:val="16"/>
          <w:szCs w:val="16"/>
        </w:rPr>
        <w:t>: 570-574 [PMID: 23431528]</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28</w:t>
      </w:r>
      <w:r w:rsidRPr="00006991">
        <w:rPr>
          <w:color w:val="000000"/>
          <w:spacing w:val="-1"/>
          <w:kern w:val="0"/>
          <w:sz w:val="16"/>
          <w:szCs w:val="16"/>
        </w:rPr>
        <w:tab/>
      </w:r>
      <w:proofErr w:type="spellStart"/>
      <w:r w:rsidRPr="00006991">
        <w:rPr>
          <w:b/>
          <w:bCs/>
          <w:color w:val="000000"/>
          <w:spacing w:val="-1"/>
          <w:kern w:val="0"/>
          <w:sz w:val="16"/>
          <w:szCs w:val="16"/>
        </w:rPr>
        <w:t>Wiedel</w:t>
      </w:r>
      <w:proofErr w:type="spellEnd"/>
      <w:r w:rsidRPr="00006991">
        <w:rPr>
          <w:b/>
          <w:bCs/>
          <w:color w:val="000000"/>
          <w:spacing w:val="-1"/>
          <w:kern w:val="0"/>
          <w:sz w:val="16"/>
          <w:szCs w:val="16"/>
        </w:rPr>
        <w:t xml:space="preserve"> JD</w:t>
      </w:r>
      <w:r w:rsidRPr="00006991">
        <w:rPr>
          <w:color w:val="000000"/>
          <w:spacing w:val="-1"/>
          <w:kern w:val="0"/>
          <w:sz w:val="16"/>
          <w:szCs w:val="16"/>
        </w:rPr>
        <w:t xml:space="preserve">. </w:t>
      </w:r>
      <w:proofErr w:type="gramStart"/>
      <w:r w:rsidRPr="00006991">
        <w:rPr>
          <w:color w:val="000000"/>
          <w:spacing w:val="-1"/>
          <w:kern w:val="0"/>
          <w:sz w:val="16"/>
          <w:szCs w:val="16"/>
        </w:rPr>
        <w:t>Arthroscopic synovectomy for chronic hemophilic synovitis of the knee.</w:t>
      </w:r>
      <w:proofErr w:type="gramEnd"/>
      <w:r w:rsidRPr="00006991">
        <w:rPr>
          <w:color w:val="000000"/>
          <w:spacing w:val="-1"/>
          <w:kern w:val="0"/>
          <w:sz w:val="16"/>
          <w:szCs w:val="16"/>
        </w:rPr>
        <w:t xml:space="preserve"> </w:t>
      </w:r>
      <w:r w:rsidRPr="00006991">
        <w:rPr>
          <w:i/>
          <w:iCs/>
          <w:color w:val="000000"/>
          <w:spacing w:val="-1"/>
          <w:kern w:val="0"/>
          <w:sz w:val="16"/>
          <w:szCs w:val="16"/>
        </w:rPr>
        <w:t>Arthroscopy</w:t>
      </w:r>
      <w:r w:rsidRPr="00006991">
        <w:rPr>
          <w:color w:val="000000"/>
          <w:spacing w:val="-1"/>
          <w:kern w:val="0"/>
          <w:sz w:val="16"/>
          <w:szCs w:val="16"/>
        </w:rPr>
        <w:t xml:space="preserve"> 1985; </w:t>
      </w:r>
      <w:r w:rsidRPr="00006991">
        <w:rPr>
          <w:b/>
          <w:bCs/>
          <w:color w:val="000000"/>
          <w:spacing w:val="-1"/>
          <w:kern w:val="0"/>
          <w:sz w:val="16"/>
          <w:szCs w:val="16"/>
        </w:rPr>
        <w:t>1</w:t>
      </w:r>
      <w:r w:rsidRPr="00006991">
        <w:rPr>
          <w:color w:val="000000"/>
          <w:spacing w:val="-1"/>
          <w:kern w:val="0"/>
          <w:sz w:val="16"/>
          <w:szCs w:val="16"/>
        </w:rPr>
        <w:t>: 205-209 [PMID: 4096772 DOI: 10.1016/S0749-8063(85)80013-X]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29</w:t>
      </w:r>
      <w:r w:rsidRPr="00006991">
        <w:rPr>
          <w:color w:val="000000"/>
          <w:spacing w:val="-1"/>
          <w:kern w:val="0"/>
          <w:sz w:val="16"/>
          <w:szCs w:val="16"/>
        </w:rPr>
        <w:tab/>
      </w:r>
      <w:proofErr w:type="spellStart"/>
      <w:r w:rsidRPr="00006991">
        <w:rPr>
          <w:b/>
          <w:bCs/>
          <w:color w:val="000000"/>
          <w:spacing w:val="-1"/>
          <w:kern w:val="0"/>
          <w:sz w:val="16"/>
          <w:szCs w:val="16"/>
        </w:rPr>
        <w:t>Wiedel</w:t>
      </w:r>
      <w:proofErr w:type="spellEnd"/>
      <w:r w:rsidRPr="00006991">
        <w:rPr>
          <w:b/>
          <w:bCs/>
          <w:color w:val="000000"/>
          <w:spacing w:val="-1"/>
          <w:kern w:val="0"/>
          <w:sz w:val="16"/>
          <w:szCs w:val="16"/>
        </w:rPr>
        <w:t xml:space="preserve"> JD</w:t>
      </w:r>
      <w:r w:rsidRPr="00006991">
        <w:rPr>
          <w:color w:val="000000"/>
          <w:spacing w:val="-1"/>
          <w:kern w:val="0"/>
          <w:sz w:val="16"/>
          <w:szCs w:val="16"/>
        </w:rPr>
        <w:t xml:space="preserve">. Arthroscopic synovectomy of the knee in hemophilia: 10-to-15 year </w:t>
      </w:r>
      <w:proofErr w:type="spellStart"/>
      <w:r w:rsidRPr="00006991">
        <w:rPr>
          <w:color w:val="000000"/>
          <w:spacing w:val="-1"/>
          <w:kern w:val="0"/>
          <w:sz w:val="16"/>
          <w:szCs w:val="16"/>
        </w:rPr>
        <w:t>followup</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Clin</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Orthop</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Relat</w:t>
      </w:r>
      <w:proofErr w:type="spellEnd"/>
      <w:r w:rsidRPr="00006991">
        <w:rPr>
          <w:i/>
          <w:iCs/>
          <w:color w:val="000000"/>
          <w:spacing w:val="-1"/>
          <w:kern w:val="0"/>
          <w:sz w:val="16"/>
          <w:szCs w:val="16"/>
        </w:rPr>
        <w:t xml:space="preserve"> Res</w:t>
      </w:r>
      <w:r w:rsidRPr="00006991">
        <w:rPr>
          <w:color w:val="000000"/>
          <w:spacing w:val="-1"/>
          <w:kern w:val="0"/>
          <w:sz w:val="16"/>
          <w:szCs w:val="16"/>
        </w:rPr>
        <w:t xml:space="preserve"> 1996; </w:t>
      </w:r>
      <w:r w:rsidRPr="00006991">
        <w:rPr>
          <w:b/>
          <w:bCs/>
          <w:color w:val="000000"/>
          <w:spacing w:val="-1"/>
          <w:kern w:val="0"/>
          <w:sz w:val="16"/>
          <w:szCs w:val="16"/>
        </w:rPr>
        <w:t>328</w:t>
      </w:r>
      <w:r w:rsidRPr="00006991">
        <w:rPr>
          <w:color w:val="000000"/>
          <w:spacing w:val="-1"/>
          <w:kern w:val="0"/>
          <w:sz w:val="16"/>
          <w:szCs w:val="16"/>
        </w:rPr>
        <w:t>: 46-53 [PMID: 8653977 DOI: 10.1097/00003086-199607000-00010]</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2"/>
          <w:kern w:val="0"/>
          <w:sz w:val="16"/>
          <w:szCs w:val="16"/>
        </w:rPr>
      </w:pPr>
      <w:r w:rsidRPr="00006991">
        <w:rPr>
          <w:color w:val="000000"/>
          <w:spacing w:val="-1"/>
          <w:kern w:val="0"/>
          <w:sz w:val="16"/>
          <w:szCs w:val="16"/>
        </w:rPr>
        <w:t>30</w:t>
      </w:r>
      <w:r w:rsidRPr="00006991">
        <w:rPr>
          <w:color w:val="000000"/>
          <w:spacing w:val="-1"/>
          <w:kern w:val="0"/>
          <w:sz w:val="16"/>
          <w:szCs w:val="16"/>
        </w:rPr>
        <w:tab/>
      </w:r>
      <w:proofErr w:type="spellStart"/>
      <w:r w:rsidRPr="00006991">
        <w:rPr>
          <w:b/>
          <w:bCs/>
          <w:color w:val="000000"/>
          <w:spacing w:val="-2"/>
          <w:kern w:val="0"/>
          <w:sz w:val="16"/>
          <w:szCs w:val="16"/>
        </w:rPr>
        <w:t>Journeycake</w:t>
      </w:r>
      <w:proofErr w:type="spellEnd"/>
      <w:r w:rsidRPr="00006991">
        <w:rPr>
          <w:b/>
          <w:bCs/>
          <w:color w:val="000000"/>
          <w:spacing w:val="-2"/>
          <w:kern w:val="0"/>
          <w:sz w:val="16"/>
          <w:szCs w:val="16"/>
        </w:rPr>
        <w:t xml:space="preserve"> JM</w:t>
      </w:r>
      <w:r w:rsidRPr="00006991">
        <w:rPr>
          <w:color w:val="000000"/>
          <w:spacing w:val="-2"/>
          <w:kern w:val="0"/>
          <w:sz w:val="16"/>
          <w:szCs w:val="16"/>
        </w:rPr>
        <w:t xml:space="preserve">, Miller KL, Anderson AM, Buchanan GR, Finnegan M. Arthroscopic synovectomy in children and adolescents with hemophilia. </w:t>
      </w:r>
      <w:r w:rsidRPr="00006991">
        <w:rPr>
          <w:i/>
          <w:iCs/>
          <w:color w:val="000000"/>
          <w:spacing w:val="-2"/>
          <w:kern w:val="0"/>
          <w:sz w:val="16"/>
          <w:szCs w:val="16"/>
        </w:rPr>
        <w:t xml:space="preserve">J </w:t>
      </w:r>
      <w:proofErr w:type="spellStart"/>
      <w:r w:rsidRPr="00006991">
        <w:rPr>
          <w:i/>
          <w:iCs/>
          <w:color w:val="000000"/>
          <w:spacing w:val="-2"/>
          <w:kern w:val="0"/>
          <w:sz w:val="16"/>
          <w:szCs w:val="16"/>
        </w:rPr>
        <w:t>Pediatr</w:t>
      </w:r>
      <w:proofErr w:type="spellEnd"/>
      <w:r w:rsidRPr="00006991">
        <w:rPr>
          <w:i/>
          <w:iCs/>
          <w:color w:val="000000"/>
          <w:spacing w:val="-2"/>
          <w:kern w:val="0"/>
          <w:sz w:val="16"/>
          <w:szCs w:val="16"/>
        </w:rPr>
        <w:t xml:space="preserve"> </w:t>
      </w:r>
      <w:proofErr w:type="spellStart"/>
      <w:r w:rsidRPr="00006991">
        <w:rPr>
          <w:i/>
          <w:iCs/>
          <w:color w:val="000000"/>
          <w:spacing w:val="-2"/>
          <w:kern w:val="0"/>
          <w:sz w:val="16"/>
          <w:szCs w:val="16"/>
        </w:rPr>
        <w:t>Hematol</w:t>
      </w:r>
      <w:proofErr w:type="spellEnd"/>
      <w:r w:rsidRPr="00006991">
        <w:rPr>
          <w:i/>
          <w:iCs/>
          <w:color w:val="000000"/>
          <w:spacing w:val="-2"/>
          <w:kern w:val="0"/>
          <w:sz w:val="16"/>
          <w:szCs w:val="16"/>
        </w:rPr>
        <w:t xml:space="preserve"> </w:t>
      </w:r>
      <w:proofErr w:type="spellStart"/>
      <w:r w:rsidRPr="00006991">
        <w:rPr>
          <w:i/>
          <w:iCs/>
          <w:color w:val="000000"/>
          <w:spacing w:val="-2"/>
          <w:kern w:val="0"/>
          <w:sz w:val="16"/>
          <w:szCs w:val="16"/>
        </w:rPr>
        <w:t>Oncol</w:t>
      </w:r>
      <w:proofErr w:type="spellEnd"/>
      <w:r w:rsidRPr="00006991">
        <w:rPr>
          <w:color w:val="000000"/>
          <w:spacing w:val="-2"/>
          <w:kern w:val="0"/>
          <w:sz w:val="16"/>
          <w:szCs w:val="16"/>
        </w:rPr>
        <w:t xml:space="preserve"> 2003; </w:t>
      </w:r>
      <w:r w:rsidRPr="00006991">
        <w:rPr>
          <w:b/>
          <w:bCs/>
          <w:color w:val="000000"/>
          <w:spacing w:val="-2"/>
          <w:kern w:val="0"/>
          <w:sz w:val="16"/>
          <w:szCs w:val="16"/>
        </w:rPr>
        <w:t>25</w:t>
      </w:r>
      <w:r w:rsidRPr="00006991">
        <w:rPr>
          <w:color w:val="000000"/>
          <w:spacing w:val="-2"/>
          <w:kern w:val="0"/>
          <w:sz w:val="16"/>
          <w:szCs w:val="16"/>
        </w:rPr>
        <w:t>: 726-731 [PMID: 12972809 DOI: 10.1097/00043426-200309000-00010]</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31</w:t>
      </w:r>
      <w:r w:rsidRPr="00006991">
        <w:rPr>
          <w:color w:val="000000"/>
          <w:spacing w:val="-1"/>
          <w:kern w:val="0"/>
          <w:sz w:val="16"/>
          <w:szCs w:val="16"/>
        </w:rPr>
        <w:tab/>
      </w:r>
      <w:r w:rsidRPr="00006991">
        <w:rPr>
          <w:b/>
          <w:bCs/>
          <w:color w:val="000000"/>
          <w:spacing w:val="-1"/>
          <w:kern w:val="0"/>
          <w:sz w:val="16"/>
          <w:szCs w:val="16"/>
        </w:rPr>
        <w:t>Dunn AL</w:t>
      </w:r>
      <w:r w:rsidRPr="00006991">
        <w:rPr>
          <w:color w:val="000000"/>
          <w:spacing w:val="-1"/>
          <w:kern w:val="0"/>
          <w:sz w:val="16"/>
          <w:szCs w:val="16"/>
        </w:rPr>
        <w:t xml:space="preserve">, Busch MT, </w:t>
      </w:r>
      <w:proofErr w:type="spellStart"/>
      <w:r w:rsidRPr="00006991">
        <w:rPr>
          <w:color w:val="000000"/>
          <w:spacing w:val="-1"/>
          <w:kern w:val="0"/>
          <w:sz w:val="16"/>
          <w:szCs w:val="16"/>
        </w:rPr>
        <w:t>Wyly</w:t>
      </w:r>
      <w:proofErr w:type="spellEnd"/>
      <w:r w:rsidRPr="00006991">
        <w:rPr>
          <w:color w:val="000000"/>
          <w:spacing w:val="-1"/>
          <w:kern w:val="0"/>
          <w:sz w:val="16"/>
          <w:szCs w:val="16"/>
        </w:rPr>
        <w:t xml:space="preserve"> JB, Sullivan KM, </w:t>
      </w:r>
      <w:proofErr w:type="spellStart"/>
      <w:r w:rsidRPr="00006991">
        <w:rPr>
          <w:color w:val="000000"/>
          <w:spacing w:val="-1"/>
          <w:kern w:val="0"/>
          <w:sz w:val="16"/>
          <w:szCs w:val="16"/>
        </w:rPr>
        <w:t>Abshire</w:t>
      </w:r>
      <w:proofErr w:type="spellEnd"/>
      <w:r w:rsidRPr="00006991">
        <w:rPr>
          <w:color w:val="000000"/>
          <w:spacing w:val="-1"/>
          <w:kern w:val="0"/>
          <w:sz w:val="16"/>
          <w:szCs w:val="16"/>
        </w:rPr>
        <w:t xml:space="preserve"> TC. </w:t>
      </w:r>
      <w:proofErr w:type="gramStart"/>
      <w:r w:rsidRPr="00006991">
        <w:rPr>
          <w:color w:val="000000"/>
          <w:spacing w:val="-1"/>
          <w:kern w:val="0"/>
          <w:sz w:val="16"/>
          <w:szCs w:val="16"/>
        </w:rPr>
        <w:t>Arthroscopic synovectomy for hemophilic joint disease in a pediatric population.</w:t>
      </w:r>
      <w:proofErr w:type="gramEnd"/>
      <w:r w:rsidRPr="00006991">
        <w:rPr>
          <w:color w:val="000000"/>
          <w:spacing w:val="-1"/>
          <w:kern w:val="0"/>
          <w:sz w:val="16"/>
          <w:szCs w:val="16"/>
        </w:rPr>
        <w:t xml:space="preserve"> </w:t>
      </w:r>
      <w:r w:rsidRPr="00006991">
        <w:rPr>
          <w:i/>
          <w:iCs/>
          <w:color w:val="000000"/>
          <w:spacing w:val="-1"/>
          <w:kern w:val="0"/>
          <w:sz w:val="16"/>
          <w:szCs w:val="16"/>
        </w:rPr>
        <w:t xml:space="preserve">J </w:t>
      </w:r>
      <w:proofErr w:type="spellStart"/>
      <w:r w:rsidRPr="00006991">
        <w:rPr>
          <w:i/>
          <w:iCs/>
          <w:color w:val="000000"/>
          <w:spacing w:val="-1"/>
          <w:kern w:val="0"/>
          <w:sz w:val="16"/>
          <w:szCs w:val="16"/>
        </w:rPr>
        <w:t>Pediatr</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Orthop</w:t>
      </w:r>
      <w:proofErr w:type="spellEnd"/>
      <w:r w:rsidRPr="00006991">
        <w:rPr>
          <w:color w:val="000000"/>
          <w:spacing w:val="-1"/>
          <w:kern w:val="0"/>
          <w:sz w:val="16"/>
          <w:szCs w:val="16"/>
        </w:rPr>
        <w:t xml:space="preserve"> 2004; </w:t>
      </w:r>
      <w:r w:rsidRPr="00006991">
        <w:rPr>
          <w:b/>
          <w:bCs/>
          <w:color w:val="000000"/>
          <w:spacing w:val="-1"/>
          <w:kern w:val="0"/>
          <w:sz w:val="16"/>
          <w:szCs w:val="16"/>
        </w:rPr>
        <w:t>24</w:t>
      </w:r>
      <w:r w:rsidRPr="00006991">
        <w:rPr>
          <w:color w:val="000000"/>
          <w:spacing w:val="-1"/>
          <w:kern w:val="0"/>
          <w:sz w:val="16"/>
          <w:szCs w:val="16"/>
        </w:rPr>
        <w:t>: 414-426 [PMID: 15205625 DOI: 10.1097/01241398-200407000-00013]</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006991">
        <w:rPr>
          <w:color w:val="000000"/>
          <w:spacing w:val="-1"/>
          <w:kern w:val="0"/>
          <w:sz w:val="16"/>
          <w:szCs w:val="16"/>
        </w:rPr>
        <w:t>32</w:t>
      </w:r>
      <w:r w:rsidRPr="00006991">
        <w:rPr>
          <w:color w:val="000000"/>
          <w:spacing w:val="-1"/>
          <w:kern w:val="0"/>
          <w:sz w:val="16"/>
          <w:szCs w:val="16"/>
        </w:rPr>
        <w:tab/>
      </w:r>
      <w:r w:rsidRPr="00006991">
        <w:rPr>
          <w:b/>
          <w:bCs/>
          <w:color w:val="000000"/>
          <w:spacing w:val="-1"/>
          <w:kern w:val="0"/>
          <w:sz w:val="16"/>
          <w:szCs w:val="16"/>
        </w:rPr>
        <w:t>Yoon KH</w:t>
      </w:r>
      <w:r w:rsidRPr="00006991">
        <w:rPr>
          <w:color w:val="000000"/>
          <w:spacing w:val="-1"/>
          <w:kern w:val="0"/>
          <w:sz w:val="16"/>
          <w:szCs w:val="16"/>
        </w:rPr>
        <w:t>, Bae DK, Kim HS, Song SJ.</w:t>
      </w:r>
      <w:proofErr w:type="gramEnd"/>
      <w:r w:rsidRPr="00006991">
        <w:rPr>
          <w:color w:val="000000"/>
          <w:spacing w:val="-1"/>
          <w:kern w:val="0"/>
          <w:sz w:val="16"/>
          <w:szCs w:val="16"/>
        </w:rPr>
        <w:t xml:space="preserve"> </w:t>
      </w:r>
      <w:proofErr w:type="gramStart"/>
      <w:r w:rsidRPr="00006991">
        <w:rPr>
          <w:color w:val="000000"/>
          <w:spacing w:val="-1"/>
          <w:kern w:val="0"/>
          <w:sz w:val="16"/>
          <w:szCs w:val="16"/>
        </w:rPr>
        <w:t xml:space="preserve">Arthroscopic synovectomy in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of the knee.</w:t>
      </w:r>
      <w:proofErr w:type="gramEnd"/>
      <w:r w:rsidRPr="00006991">
        <w:rPr>
          <w:color w:val="000000"/>
          <w:spacing w:val="-1"/>
          <w:kern w:val="0"/>
          <w:sz w:val="16"/>
          <w:szCs w:val="16"/>
        </w:rPr>
        <w:t xml:space="preserve"> </w:t>
      </w:r>
      <w:proofErr w:type="spellStart"/>
      <w:r w:rsidRPr="00006991">
        <w:rPr>
          <w:i/>
          <w:iCs/>
          <w:color w:val="000000"/>
          <w:spacing w:val="-1"/>
          <w:kern w:val="0"/>
          <w:sz w:val="16"/>
          <w:szCs w:val="16"/>
        </w:rPr>
        <w:t>Int</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Orthop</w:t>
      </w:r>
      <w:proofErr w:type="spellEnd"/>
      <w:r w:rsidRPr="00006991">
        <w:rPr>
          <w:color w:val="000000"/>
          <w:spacing w:val="-1"/>
          <w:kern w:val="0"/>
          <w:sz w:val="16"/>
          <w:szCs w:val="16"/>
        </w:rPr>
        <w:t xml:space="preserve"> 2005; </w:t>
      </w:r>
      <w:r w:rsidRPr="00006991">
        <w:rPr>
          <w:b/>
          <w:bCs/>
          <w:color w:val="000000"/>
          <w:spacing w:val="-1"/>
          <w:kern w:val="0"/>
          <w:sz w:val="16"/>
          <w:szCs w:val="16"/>
        </w:rPr>
        <w:t>29</w:t>
      </w:r>
      <w:r w:rsidRPr="00006991">
        <w:rPr>
          <w:color w:val="000000"/>
          <w:spacing w:val="-1"/>
          <w:kern w:val="0"/>
          <w:sz w:val="16"/>
          <w:szCs w:val="16"/>
        </w:rPr>
        <w:t>: 296-300 [PMID: 16082543 DOI: 10.1007/s00264-005-0666-2]</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33</w:t>
      </w:r>
      <w:r w:rsidRPr="00006991">
        <w:rPr>
          <w:color w:val="000000"/>
          <w:spacing w:val="-1"/>
          <w:kern w:val="0"/>
          <w:sz w:val="16"/>
          <w:szCs w:val="16"/>
        </w:rPr>
        <w:tab/>
      </w:r>
      <w:proofErr w:type="spellStart"/>
      <w:r w:rsidRPr="00006991">
        <w:rPr>
          <w:b/>
          <w:bCs/>
          <w:color w:val="000000"/>
          <w:spacing w:val="-1"/>
          <w:kern w:val="0"/>
          <w:sz w:val="16"/>
          <w:szCs w:val="16"/>
        </w:rPr>
        <w:t>Soreff</w:t>
      </w:r>
      <w:proofErr w:type="spellEnd"/>
      <w:r w:rsidRPr="00006991">
        <w:rPr>
          <w:b/>
          <w:bCs/>
          <w:color w:val="000000"/>
          <w:spacing w:val="-1"/>
          <w:kern w:val="0"/>
          <w:sz w:val="16"/>
          <w:szCs w:val="16"/>
        </w:rPr>
        <w:t xml:space="preserve"> J</w:t>
      </w:r>
      <w:r w:rsidRPr="00006991">
        <w:rPr>
          <w:color w:val="000000"/>
          <w:spacing w:val="-1"/>
          <w:kern w:val="0"/>
          <w:sz w:val="16"/>
          <w:szCs w:val="16"/>
        </w:rPr>
        <w:t>. Joint debridement in the treatment of advanced hemo</w:t>
      </w:r>
      <w:r w:rsidRPr="00006991">
        <w:rPr>
          <w:color w:val="000000"/>
          <w:spacing w:val="-1"/>
          <w:kern w:val="0"/>
          <w:sz w:val="16"/>
          <w:szCs w:val="16"/>
        </w:rPr>
        <w:softHyphen/>
        <w:t xml:space="preserve">philic knee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Clin</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Orthop</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Relat</w:t>
      </w:r>
      <w:proofErr w:type="spellEnd"/>
      <w:r w:rsidRPr="00006991">
        <w:rPr>
          <w:i/>
          <w:iCs/>
          <w:color w:val="000000"/>
          <w:spacing w:val="-1"/>
          <w:kern w:val="0"/>
          <w:sz w:val="16"/>
          <w:szCs w:val="16"/>
        </w:rPr>
        <w:t xml:space="preserve"> Res</w:t>
      </w:r>
      <w:r w:rsidRPr="00006991">
        <w:rPr>
          <w:color w:val="000000"/>
          <w:spacing w:val="-1"/>
          <w:kern w:val="0"/>
          <w:sz w:val="16"/>
          <w:szCs w:val="16"/>
        </w:rPr>
        <w:t xml:space="preserve"> 1984; </w:t>
      </w:r>
      <w:r w:rsidRPr="00006991">
        <w:rPr>
          <w:b/>
          <w:bCs/>
          <w:color w:val="000000"/>
          <w:spacing w:val="-1"/>
          <w:kern w:val="0"/>
          <w:sz w:val="16"/>
          <w:szCs w:val="16"/>
        </w:rPr>
        <w:t>191</w:t>
      </w:r>
      <w:r w:rsidRPr="00006991">
        <w:rPr>
          <w:color w:val="000000"/>
          <w:spacing w:val="-1"/>
          <w:kern w:val="0"/>
          <w:sz w:val="16"/>
          <w:szCs w:val="16"/>
        </w:rPr>
        <w:t>: 179-184 [PMID: 6499309 DOI: 10.1097/00003086-198412000-00023]</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34</w:t>
      </w:r>
      <w:r w:rsidRPr="00006991">
        <w:rPr>
          <w:color w:val="000000"/>
          <w:spacing w:val="-1"/>
          <w:kern w:val="0"/>
          <w:sz w:val="16"/>
          <w:szCs w:val="16"/>
        </w:rPr>
        <w:tab/>
      </w:r>
      <w:r w:rsidRPr="00006991">
        <w:rPr>
          <w:b/>
          <w:bCs/>
          <w:color w:val="000000"/>
          <w:spacing w:val="-1"/>
          <w:kern w:val="0"/>
          <w:sz w:val="16"/>
          <w:szCs w:val="16"/>
        </w:rPr>
        <w:t>Rodriguez-</w:t>
      </w:r>
      <w:proofErr w:type="spellStart"/>
      <w:r w:rsidRPr="00006991">
        <w:rPr>
          <w:b/>
          <w:bCs/>
          <w:color w:val="000000"/>
          <w:spacing w:val="-1"/>
          <w:kern w:val="0"/>
          <w:sz w:val="16"/>
          <w:szCs w:val="16"/>
        </w:rPr>
        <w:t>Merchan</w:t>
      </w:r>
      <w:proofErr w:type="spellEnd"/>
      <w:r w:rsidRPr="00006991">
        <w:rPr>
          <w:b/>
          <w:bCs/>
          <w:color w:val="000000"/>
          <w:spacing w:val="-1"/>
          <w:kern w:val="0"/>
          <w:sz w:val="16"/>
          <w:szCs w:val="16"/>
        </w:rPr>
        <w:t xml:space="preserve"> EC</w:t>
      </w:r>
      <w:r w:rsidRPr="00006991">
        <w:rPr>
          <w:color w:val="000000"/>
          <w:spacing w:val="-1"/>
          <w:kern w:val="0"/>
          <w:sz w:val="16"/>
          <w:szCs w:val="16"/>
        </w:rPr>
        <w:t>, Gomez-</w:t>
      </w:r>
      <w:proofErr w:type="spellStart"/>
      <w:r w:rsidRPr="00006991">
        <w:rPr>
          <w:color w:val="000000"/>
          <w:spacing w:val="-1"/>
          <w:kern w:val="0"/>
          <w:sz w:val="16"/>
          <w:szCs w:val="16"/>
        </w:rPr>
        <w:t>Cardero</w:t>
      </w:r>
      <w:proofErr w:type="spellEnd"/>
      <w:r w:rsidRPr="00006991">
        <w:rPr>
          <w:color w:val="000000"/>
          <w:spacing w:val="-1"/>
          <w:kern w:val="0"/>
          <w:sz w:val="16"/>
          <w:szCs w:val="16"/>
        </w:rPr>
        <w:t xml:space="preserve"> P. Arthroscopic knee debridement can delay total knee replacement in painful moderate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of the knee in adult patients. </w:t>
      </w:r>
      <w:r w:rsidRPr="00006991">
        <w:rPr>
          <w:i/>
          <w:iCs/>
          <w:color w:val="000000"/>
          <w:spacing w:val="-1"/>
          <w:kern w:val="0"/>
          <w:sz w:val="16"/>
          <w:szCs w:val="16"/>
        </w:rPr>
        <w:t xml:space="preserve">Blood </w:t>
      </w:r>
      <w:proofErr w:type="spellStart"/>
      <w:r w:rsidRPr="00006991">
        <w:rPr>
          <w:i/>
          <w:iCs/>
          <w:color w:val="000000"/>
          <w:spacing w:val="-1"/>
          <w:kern w:val="0"/>
          <w:sz w:val="16"/>
          <w:szCs w:val="16"/>
        </w:rPr>
        <w:t>Coagul</w:t>
      </w:r>
      <w:proofErr w:type="spellEnd"/>
      <w:r w:rsidRPr="00006991">
        <w:rPr>
          <w:i/>
          <w:iCs/>
          <w:color w:val="000000"/>
          <w:spacing w:val="-1"/>
          <w:kern w:val="0"/>
          <w:sz w:val="16"/>
          <w:szCs w:val="16"/>
        </w:rPr>
        <w:t xml:space="preserve"> Fibrinolysis</w:t>
      </w:r>
      <w:r w:rsidRPr="00006991">
        <w:rPr>
          <w:color w:val="000000"/>
          <w:spacing w:val="-1"/>
          <w:kern w:val="0"/>
          <w:sz w:val="16"/>
          <w:szCs w:val="16"/>
        </w:rPr>
        <w:t xml:space="preserve"> 2015; </w:t>
      </w:r>
      <w:proofErr w:type="spellStart"/>
      <w:r w:rsidRPr="00006991">
        <w:rPr>
          <w:color w:val="000000"/>
          <w:spacing w:val="-1"/>
          <w:kern w:val="0"/>
          <w:sz w:val="16"/>
          <w:szCs w:val="16"/>
        </w:rPr>
        <w:t>Epub</w:t>
      </w:r>
      <w:proofErr w:type="spellEnd"/>
      <w:r w:rsidRPr="00006991">
        <w:rPr>
          <w:color w:val="000000"/>
          <w:spacing w:val="-1"/>
          <w:kern w:val="0"/>
          <w:sz w:val="16"/>
          <w:szCs w:val="16"/>
        </w:rPr>
        <w:t xml:space="preserve"> ahead of print [PMID: 26575489 DOI: 10.1097/MBC.0000000000000443]</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35</w:t>
      </w:r>
      <w:r w:rsidRPr="00006991">
        <w:rPr>
          <w:color w:val="000000"/>
          <w:spacing w:val="-1"/>
          <w:kern w:val="0"/>
          <w:sz w:val="16"/>
          <w:szCs w:val="16"/>
        </w:rPr>
        <w:tab/>
      </w:r>
      <w:r w:rsidRPr="00006991">
        <w:rPr>
          <w:b/>
          <w:bCs/>
          <w:color w:val="000000"/>
          <w:spacing w:val="-1"/>
          <w:kern w:val="0"/>
          <w:sz w:val="16"/>
          <w:szCs w:val="16"/>
        </w:rPr>
        <w:t xml:space="preserve">Rodriguez </w:t>
      </w:r>
      <w:proofErr w:type="spellStart"/>
      <w:r w:rsidRPr="00006991">
        <w:rPr>
          <w:b/>
          <w:bCs/>
          <w:color w:val="000000"/>
          <w:spacing w:val="-1"/>
          <w:kern w:val="0"/>
          <w:sz w:val="16"/>
          <w:szCs w:val="16"/>
        </w:rPr>
        <w:t>Merchan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w:t>
      </w:r>
      <w:proofErr w:type="spellStart"/>
      <w:r w:rsidRPr="00006991">
        <w:rPr>
          <w:color w:val="000000"/>
          <w:spacing w:val="-1"/>
          <w:kern w:val="0"/>
          <w:sz w:val="16"/>
          <w:szCs w:val="16"/>
        </w:rPr>
        <w:t>Magallon</w:t>
      </w:r>
      <w:proofErr w:type="spellEnd"/>
      <w:r w:rsidRPr="00006991">
        <w:rPr>
          <w:color w:val="000000"/>
          <w:spacing w:val="-1"/>
          <w:kern w:val="0"/>
          <w:sz w:val="16"/>
          <w:szCs w:val="16"/>
        </w:rPr>
        <w:t xml:space="preserve"> M, Galindo E. Joint debri</w:t>
      </w:r>
      <w:r w:rsidRPr="00006991">
        <w:rPr>
          <w:color w:val="000000"/>
          <w:spacing w:val="-1"/>
          <w:kern w:val="0"/>
          <w:sz w:val="16"/>
          <w:szCs w:val="16"/>
        </w:rPr>
        <w:softHyphen/>
        <w:t xml:space="preserve">dement for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of the knee. </w:t>
      </w:r>
      <w:proofErr w:type="spellStart"/>
      <w:r w:rsidRPr="00006991">
        <w:rPr>
          <w:i/>
          <w:iCs/>
          <w:color w:val="000000"/>
          <w:spacing w:val="-1"/>
          <w:kern w:val="0"/>
          <w:sz w:val="16"/>
          <w:szCs w:val="16"/>
        </w:rPr>
        <w:t>Int</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Orthop</w:t>
      </w:r>
      <w:proofErr w:type="spellEnd"/>
      <w:r w:rsidRPr="00006991">
        <w:rPr>
          <w:color w:val="000000"/>
          <w:spacing w:val="-1"/>
          <w:kern w:val="0"/>
          <w:sz w:val="16"/>
          <w:szCs w:val="16"/>
        </w:rPr>
        <w:t xml:space="preserve"> 1994; </w:t>
      </w:r>
      <w:r w:rsidRPr="00006991">
        <w:rPr>
          <w:b/>
          <w:bCs/>
          <w:color w:val="000000"/>
          <w:spacing w:val="-1"/>
          <w:kern w:val="0"/>
          <w:sz w:val="16"/>
          <w:szCs w:val="16"/>
        </w:rPr>
        <w:t>18</w:t>
      </w:r>
      <w:r w:rsidRPr="00006991">
        <w:rPr>
          <w:color w:val="000000"/>
          <w:spacing w:val="-1"/>
          <w:kern w:val="0"/>
          <w:sz w:val="16"/>
          <w:szCs w:val="16"/>
        </w:rPr>
        <w:t>: 135-138 [PMID: 7927961]</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36</w:t>
      </w:r>
      <w:r w:rsidRPr="00006991">
        <w:rPr>
          <w:color w:val="000000"/>
          <w:spacing w:val="-1"/>
          <w:kern w:val="0"/>
          <w:sz w:val="16"/>
          <w:szCs w:val="16"/>
        </w:rPr>
        <w:tab/>
      </w:r>
      <w:r w:rsidRPr="00006991">
        <w:rPr>
          <w:b/>
          <w:bCs/>
          <w:color w:val="000000"/>
          <w:spacing w:val="-1"/>
          <w:kern w:val="0"/>
          <w:sz w:val="16"/>
          <w:szCs w:val="16"/>
        </w:rPr>
        <w:t>Rodríguez-</w:t>
      </w:r>
      <w:proofErr w:type="spellStart"/>
      <w:r w:rsidRPr="00006991">
        <w:rPr>
          <w:b/>
          <w:bCs/>
          <w:color w:val="000000"/>
          <w:spacing w:val="-1"/>
          <w:kern w:val="0"/>
          <w:sz w:val="16"/>
          <w:szCs w:val="16"/>
        </w:rPr>
        <w:t>Merchán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w:t>
      </w:r>
      <w:proofErr w:type="spellStart"/>
      <w:r w:rsidRPr="00006991">
        <w:rPr>
          <w:color w:val="000000"/>
          <w:spacing w:val="-1"/>
          <w:kern w:val="0"/>
          <w:sz w:val="16"/>
          <w:szCs w:val="16"/>
        </w:rPr>
        <w:t>Magallón</w:t>
      </w:r>
      <w:proofErr w:type="spellEnd"/>
      <w:r w:rsidRPr="00006991">
        <w:rPr>
          <w:color w:val="000000"/>
          <w:spacing w:val="-1"/>
          <w:kern w:val="0"/>
          <w:sz w:val="16"/>
          <w:szCs w:val="16"/>
        </w:rPr>
        <w:t xml:space="preserve"> M, Galindo E, </w:t>
      </w:r>
      <w:proofErr w:type="spellStart"/>
      <w:r w:rsidRPr="00006991">
        <w:rPr>
          <w:color w:val="000000"/>
          <w:spacing w:val="-1"/>
          <w:kern w:val="0"/>
          <w:sz w:val="16"/>
          <w:szCs w:val="16"/>
        </w:rPr>
        <w:t>López-Cabarcos</w:t>
      </w:r>
      <w:proofErr w:type="spellEnd"/>
      <w:r w:rsidRPr="00006991">
        <w:rPr>
          <w:color w:val="000000"/>
          <w:spacing w:val="-1"/>
          <w:kern w:val="0"/>
          <w:sz w:val="16"/>
          <w:szCs w:val="16"/>
        </w:rPr>
        <w:t xml:space="preserve"> C. Hamstring release for fixed knee flexion contracture in hemophilia. </w:t>
      </w:r>
      <w:proofErr w:type="spellStart"/>
      <w:r w:rsidRPr="00006991">
        <w:rPr>
          <w:i/>
          <w:iCs/>
          <w:color w:val="000000"/>
          <w:spacing w:val="-1"/>
          <w:kern w:val="0"/>
          <w:sz w:val="16"/>
          <w:szCs w:val="16"/>
        </w:rPr>
        <w:t>Clin</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Orthop</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Relat</w:t>
      </w:r>
      <w:proofErr w:type="spellEnd"/>
      <w:r w:rsidRPr="00006991">
        <w:rPr>
          <w:i/>
          <w:iCs/>
          <w:color w:val="000000"/>
          <w:spacing w:val="-1"/>
          <w:kern w:val="0"/>
          <w:sz w:val="16"/>
          <w:szCs w:val="16"/>
        </w:rPr>
        <w:t xml:space="preserve"> Res</w:t>
      </w:r>
      <w:r w:rsidRPr="00006991">
        <w:rPr>
          <w:color w:val="000000"/>
          <w:spacing w:val="-1"/>
          <w:kern w:val="0"/>
          <w:sz w:val="16"/>
          <w:szCs w:val="16"/>
        </w:rPr>
        <w:t xml:space="preserve"> 1997; </w:t>
      </w:r>
      <w:r w:rsidRPr="00006991">
        <w:rPr>
          <w:b/>
          <w:bCs/>
          <w:color w:val="000000"/>
          <w:spacing w:val="-1"/>
          <w:kern w:val="0"/>
          <w:sz w:val="16"/>
          <w:szCs w:val="16"/>
        </w:rPr>
        <w:t>34</w:t>
      </w:r>
      <w:r w:rsidRPr="00006991">
        <w:rPr>
          <w:color w:val="000000"/>
          <w:spacing w:val="-1"/>
          <w:kern w:val="0"/>
          <w:sz w:val="16"/>
          <w:szCs w:val="16"/>
        </w:rPr>
        <w:t>: 63-67 [PMID: 9345208]</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37</w:t>
      </w:r>
      <w:r w:rsidRPr="00006991">
        <w:rPr>
          <w:color w:val="000000"/>
          <w:spacing w:val="-1"/>
          <w:kern w:val="0"/>
          <w:sz w:val="16"/>
          <w:szCs w:val="16"/>
        </w:rPr>
        <w:tab/>
      </w:r>
      <w:proofErr w:type="spellStart"/>
      <w:r w:rsidRPr="00006991">
        <w:rPr>
          <w:b/>
          <w:bCs/>
          <w:color w:val="000000"/>
          <w:spacing w:val="-1"/>
          <w:kern w:val="0"/>
          <w:sz w:val="16"/>
          <w:szCs w:val="16"/>
        </w:rPr>
        <w:t>Pennekamp</w:t>
      </w:r>
      <w:proofErr w:type="spellEnd"/>
      <w:r w:rsidRPr="00006991">
        <w:rPr>
          <w:b/>
          <w:bCs/>
          <w:color w:val="000000"/>
          <w:spacing w:val="-1"/>
          <w:kern w:val="0"/>
          <w:sz w:val="16"/>
          <w:szCs w:val="16"/>
        </w:rPr>
        <w:t xml:space="preserve"> PH</w:t>
      </w:r>
      <w:r w:rsidRPr="00006991">
        <w:rPr>
          <w:color w:val="000000"/>
          <w:spacing w:val="-1"/>
          <w:kern w:val="0"/>
          <w:sz w:val="16"/>
          <w:szCs w:val="16"/>
        </w:rPr>
        <w:t xml:space="preserve">, </w:t>
      </w:r>
      <w:proofErr w:type="spellStart"/>
      <w:r w:rsidRPr="00006991">
        <w:rPr>
          <w:color w:val="000000"/>
          <w:spacing w:val="-1"/>
          <w:kern w:val="0"/>
          <w:sz w:val="16"/>
          <w:szCs w:val="16"/>
        </w:rPr>
        <w:t>Wallny</w:t>
      </w:r>
      <w:proofErr w:type="spellEnd"/>
      <w:r w:rsidRPr="00006991">
        <w:rPr>
          <w:color w:val="000000"/>
          <w:spacing w:val="-1"/>
          <w:kern w:val="0"/>
          <w:sz w:val="16"/>
          <w:szCs w:val="16"/>
        </w:rPr>
        <w:t xml:space="preserve"> TA, </w:t>
      </w:r>
      <w:proofErr w:type="spellStart"/>
      <w:r w:rsidRPr="00006991">
        <w:rPr>
          <w:color w:val="000000"/>
          <w:spacing w:val="-1"/>
          <w:kern w:val="0"/>
          <w:sz w:val="16"/>
          <w:szCs w:val="16"/>
        </w:rPr>
        <w:t>Goldmann</w:t>
      </w:r>
      <w:proofErr w:type="spellEnd"/>
      <w:r w:rsidRPr="00006991">
        <w:rPr>
          <w:color w:val="000000"/>
          <w:spacing w:val="-1"/>
          <w:kern w:val="0"/>
          <w:sz w:val="16"/>
          <w:szCs w:val="16"/>
        </w:rPr>
        <w:t xml:space="preserve"> G, Kraft CN, </w:t>
      </w:r>
      <w:proofErr w:type="spellStart"/>
      <w:r w:rsidRPr="00006991">
        <w:rPr>
          <w:color w:val="000000"/>
          <w:spacing w:val="-1"/>
          <w:kern w:val="0"/>
          <w:sz w:val="16"/>
          <w:szCs w:val="16"/>
        </w:rPr>
        <w:t>Berdel</w:t>
      </w:r>
      <w:proofErr w:type="spellEnd"/>
      <w:r w:rsidRPr="00006991">
        <w:rPr>
          <w:color w:val="000000"/>
          <w:spacing w:val="-1"/>
          <w:kern w:val="0"/>
          <w:sz w:val="16"/>
          <w:szCs w:val="16"/>
        </w:rPr>
        <w:t xml:space="preserve"> P, Oldenburg J, </w:t>
      </w:r>
      <w:proofErr w:type="spellStart"/>
      <w:r w:rsidRPr="00006991">
        <w:rPr>
          <w:color w:val="000000"/>
          <w:spacing w:val="-1"/>
          <w:kern w:val="0"/>
          <w:sz w:val="16"/>
          <w:szCs w:val="16"/>
        </w:rPr>
        <w:t>Wirtz</w:t>
      </w:r>
      <w:proofErr w:type="spellEnd"/>
      <w:r w:rsidRPr="00006991">
        <w:rPr>
          <w:color w:val="000000"/>
          <w:spacing w:val="-1"/>
          <w:kern w:val="0"/>
          <w:sz w:val="16"/>
          <w:szCs w:val="16"/>
        </w:rPr>
        <w:t xml:space="preserve"> DC. </w:t>
      </w:r>
      <w:proofErr w:type="gramStart"/>
      <w:r w:rsidRPr="00006991">
        <w:rPr>
          <w:color w:val="000000"/>
          <w:spacing w:val="-1"/>
          <w:kern w:val="0"/>
          <w:sz w:val="16"/>
          <w:szCs w:val="16"/>
        </w:rPr>
        <w:t xml:space="preserve">[Flexion contracture in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knee </w:t>
      </w:r>
      <w:proofErr w:type="spellStart"/>
      <w:r w:rsidRPr="00006991">
        <w:rPr>
          <w:color w:val="000000"/>
          <w:spacing w:val="-1"/>
          <w:kern w:val="0"/>
          <w:sz w:val="16"/>
          <w:szCs w:val="16"/>
        </w:rPr>
        <w:t>arthropathy</w:t>
      </w:r>
      <w:proofErr w:type="spellEnd"/>
      <w:r w:rsidRPr="00006991">
        <w:rPr>
          <w:color w:val="000000"/>
          <w:spacing w:val="-1"/>
          <w:kern w:val="0"/>
          <w:sz w:val="16"/>
          <w:szCs w:val="16"/>
        </w:rPr>
        <w:t>--10-year follow-up after hamstring release and dorsal capsulotomy].</w:t>
      </w:r>
      <w:proofErr w:type="gramEnd"/>
      <w:r w:rsidRPr="00006991">
        <w:rPr>
          <w:color w:val="000000"/>
          <w:spacing w:val="-1"/>
          <w:kern w:val="0"/>
          <w:sz w:val="16"/>
          <w:szCs w:val="16"/>
        </w:rPr>
        <w:t xml:space="preserve"> </w:t>
      </w:r>
      <w:r w:rsidRPr="00006991">
        <w:rPr>
          <w:i/>
          <w:iCs/>
          <w:color w:val="000000"/>
          <w:spacing w:val="-1"/>
          <w:kern w:val="0"/>
          <w:sz w:val="16"/>
          <w:szCs w:val="16"/>
        </w:rPr>
        <w:t xml:space="preserve">Z </w:t>
      </w:r>
      <w:proofErr w:type="spellStart"/>
      <w:r w:rsidRPr="00006991">
        <w:rPr>
          <w:i/>
          <w:iCs/>
          <w:color w:val="000000"/>
          <w:spacing w:val="-1"/>
          <w:kern w:val="0"/>
          <w:sz w:val="16"/>
          <w:szCs w:val="16"/>
        </w:rPr>
        <w:t>Orthop</w:t>
      </w:r>
      <w:proofErr w:type="spellEnd"/>
      <w:r w:rsidRPr="00006991">
        <w:rPr>
          <w:i/>
          <w:iCs/>
          <w:color w:val="000000"/>
          <w:spacing w:val="-1"/>
          <w:kern w:val="0"/>
          <w:sz w:val="16"/>
          <w:szCs w:val="16"/>
        </w:rPr>
        <w:t xml:space="preserve"> </w:t>
      </w:r>
      <w:proofErr w:type="spellStart"/>
      <w:r w:rsidRPr="00006991">
        <w:rPr>
          <w:i/>
          <w:iCs/>
          <w:color w:val="000000"/>
          <w:spacing w:val="-1"/>
          <w:kern w:val="0"/>
          <w:sz w:val="16"/>
          <w:szCs w:val="16"/>
        </w:rPr>
        <w:t>Unfall</w:t>
      </w:r>
      <w:proofErr w:type="spellEnd"/>
      <w:r w:rsidRPr="00006991">
        <w:rPr>
          <w:color w:val="000000"/>
          <w:spacing w:val="-1"/>
          <w:kern w:val="0"/>
          <w:sz w:val="16"/>
          <w:szCs w:val="16"/>
        </w:rPr>
        <w:t xml:space="preserve"> 2007; </w:t>
      </w:r>
      <w:r w:rsidRPr="00006991">
        <w:rPr>
          <w:b/>
          <w:bCs/>
          <w:color w:val="000000"/>
          <w:spacing w:val="-1"/>
          <w:kern w:val="0"/>
          <w:sz w:val="16"/>
          <w:szCs w:val="16"/>
        </w:rPr>
        <w:t>145</w:t>
      </w:r>
      <w:r w:rsidRPr="00006991">
        <w:rPr>
          <w:color w:val="000000"/>
          <w:spacing w:val="-1"/>
          <w:kern w:val="0"/>
          <w:sz w:val="16"/>
          <w:szCs w:val="16"/>
        </w:rPr>
        <w:t>: 317-321 [PMID: 17607630]</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38</w:t>
      </w:r>
      <w:r w:rsidRPr="00006991">
        <w:rPr>
          <w:color w:val="000000"/>
          <w:spacing w:val="-1"/>
          <w:kern w:val="0"/>
          <w:sz w:val="16"/>
          <w:szCs w:val="16"/>
        </w:rPr>
        <w:tab/>
      </w:r>
      <w:r w:rsidRPr="00006991">
        <w:rPr>
          <w:b/>
          <w:bCs/>
          <w:color w:val="000000"/>
          <w:spacing w:val="-1"/>
          <w:kern w:val="0"/>
          <w:sz w:val="16"/>
          <w:szCs w:val="16"/>
        </w:rPr>
        <w:t>Kiely PD</w:t>
      </w:r>
      <w:r w:rsidRPr="00006991">
        <w:rPr>
          <w:color w:val="000000"/>
          <w:spacing w:val="-1"/>
          <w:kern w:val="0"/>
          <w:sz w:val="16"/>
          <w:szCs w:val="16"/>
        </w:rPr>
        <w:t xml:space="preserve">, McMahon C, Smith OP, Moore DP. The treatment of flexion contracture of the knee using the </w:t>
      </w:r>
      <w:proofErr w:type="spellStart"/>
      <w:r w:rsidRPr="00006991">
        <w:rPr>
          <w:color w:val="000000"/>
          <w:spacing w:val="-1"/>
          <w:kern w:val="0"/>
          <w:sz w:val="16"/>
          <w:szCs w:val="16"/>
        </w:rPr>
        <w:t>Ilizarov</w:t>
      </w:r>
      <w:proofErr w:type="spellEnd"/>
      <w:r w:rsidRPr="00006991">
        <w:rPr>
          <w:color w:val="000000"/>
          <w:spacing w:val="-1"/>
          <w:kern w:val="0"/>
          <w:sz w:val="16"/>
          <w:szCs w:val="16"/>
        </w:rPr>
        <w:t xml:space="preserve"> technique in a child with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B.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2003; </w:t>
      </w:r>
      <w:r w:rsidRPr="00006991">
        <w:rPr>
          <w:b/>
          <w:bCs/>
          <w:color w:val="000000"/>
          <w:spacing w:val="-1"/>
          <w:kern w:val="0"/>
          <w:sz w:val="16"/>
          <w:szCs w:val="16"/>
        </w:rPr>
        <w:t>9</w:t>
      </w:r>
      <w:r w:rsidRPr="00006991">
        <w:rPr>
          <w:color w:val="000000"/>
          <w:spacing w:val="-1"/>
          <w:kern w:val="0"/>
          <w:sz w:val="16"/>
          <w:szCs w:val="16"/>
        </w:rPr>
        <w:t>: 336-339 [PMID: 12694527 DOI: 10.1046/j.1365-2516.2003.00753.x]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39</w:t>
      </w:r>
      <w:r w:rsidRPr="00006991">
        <w:rPr>
          <w:color w:val="000000"/>
          <w:spacing w:val="-1"/>
          <w:kern w:val="0"/>
          <w:sz w:val="16"/>
          <w:szCs w:val="16"/>
        </w:rPr>
        <w:tab/>
      </w:r>
      <w:r w:rsidRPr="00006991">
        <w:rPr>
          <w:b/>
          <w:bCs/>
          <w:color w:val="000000"/>
          <w:spacing w:val="-1"/>
          <w:kern w:val="0"/>
          <w:sz w:val="16"/>
          <w:szCs w:val="16"/>
        </w:rPr>
        <w:t xml:space="preserve">Rodriguez </w:t>
      </w:r>
      <w:proofErr w:type="spellStart"/>
      <w:r w:rsidRPr="00006991">
        <w:rPr>
          <w:b/>
          <w:bCs/>
          <w:color w:val="000000"/>
          <w:spacing w:val="-1"/>
          <w:kern w:val="0"/>
          <w:sz w:val="16"/>
          <w:szCs w:val="16"/>
        </w:rPr>
        <w:t>Merchan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Galindo E. Proximal </w:t>
      </w:r>
      <w:proofErr w:type="spellStart"/>
      <w:r w:rsidRPr="00006991">
        <w:rPr>
          <w:color w:val="000000"/>
          <w:spacing w:val="-1"/>
          <w:kern w:val="0"/>
          <w:sz w:val="16"/>
          <w:szCs w:val="16"/>
        </w:rPr>
        <w:t>tibial</w:t>
      </w:r>
      <w:proofErr w:type="spellEnd"/>
      <w:r w:rsidRPr="00006991">
        <w:rPr>
          <w:color w:val="000000"/>
          <w:spacing w:val="-1"/>
          <w:kern w:val="0"/>
          <w:sz w:val="16"/>
          <w:szCs w:val="16"/>
        </w:rPr>
        <w:t xml:space="preserve"> valgus osteotomy for hemophilic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of the knee. </w:t>
      </w:r>
      <w:proofErr w:type="spellStart"/>
      <w:r w:rsidRPr="00006991">
        <w:rPr>
          <w:i/>
          <w:iCs/>
          <w:color w:val="000000"/>
          <w:spacing w:val="-1"/>
          <w:kern w:val="0"/>
          <w:sz w:val="16"/>
          <w:szCs w:val="16"/>
        </w:rPr>
        <w:t>Orthop</w:t>
      </w:r>
      <w:proofErr w:type="spellEnd"/>
      <w:r w:rsidRPr="00006991">
        <w:rPr>
          <w:i/>
          <w:iCs/>
          <w:color w:val="000000"/>
          <w:spacing w:val="-1"/>
          <w:kern w:val="0"/>
          <w:sz w:val="16"/>
          <w:szCs w:val="16"/>
        </w:rPr>
        <w:t xml:space="preserve"> Rev</w:t>
      </w:r>
      <w:r w:rsidRPr="00006991">
        <w:rPr>
          <w:color w:val="000000"/>
          <w:spacing w:val="-1"/>
          <w:kern w:val="0"/>
          <w:sz w:val="16"/>
          <w:szCs w:val="16"/>
        </w:rPr>
        <w:t xml:space="preserve"> 1992; </w:t>
      </w:r>
      <w:r w:rsidRPr="00006991">
        <w:rPr>
          <w:b/>
          <w:bCs/>
          <w:color w:val="000000"/>
          <w:spacing w:val="-1"/>
          <w:kern w:val="0"/>
          <w:sz w:val="16"/>
          <w:szCs w:val="16"/>
        </w:rPr>
        <w:t>21</w:t>
      </w:r>
      <w:r w:rsidRPr="00006991">
        <w:rPr>
          <w:color w:val="000000"/>
          <w:spacing w:val="-1"/>
          <w:kern w:val="0"/>
          <w:sz w:val="16"/>
          <w:szCs w:val="16"/>
        </w:rPr>
        <w:t>: 204-208 [PMID: 1538887]</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40</w:t>
      </w:r>
      <w:r w:rsidRPr="00006991">
        <w:rPr>
          <w:color w:val="000000"/>
          <w:spacing w:val="-1"/>
          <w:kern w:val="0"/>
          <w:sz w:val="16"/>
          <w:szCs w:val="16"/>
        </w:rPr>
        <w:tab/>
      </w:r>
      <w:proofErr w:type="spellStart"/>
      <w:r w:rsidRPr="00006991">
        <w:rPr>
          <w:b/>
          <w:bCs/>
          <w:color w:val="000000"/>
          <w:spacing w:val="-1"/>
          <w:kern w:val="0"/>
          <w:sz w:val="16"/>
          <w:szCs w:val="16"/>
        </w:rPr>
        <w:t>Caviglia</w:t>
      </w:r>
      <w:proofErr w:type="spellEnd"/>
      <w:r w:rsidRPr="00006991">
        <w:rPr>
          <w:b/>
          <w:bCs/>
          <w:color w:val="000000"/>
          <w:spacing w:val="-1"/>
          <w:kern w:val="0"/>
          <w:sz w:val="16"/>
          <w:szCs w:val="16"/>
        </w:rPr>
        <w:t xml:space="preserve"> HA</w:t>
      </w:r>
      <w:r w:rsidRPr="00006991">
        <w:rPr>
          <w:color w:val="000000"/>
          <w:spacing w:val="-1"/>
          <w:kern w:val="0"/>
          <w:sz w:val="16"/>
          <w:szCs w:val="16"/>
        </w:rPr>
        <w:t xml:space="preserve">, Perez-Bianco R, </w:t>
      </w:r>
      <w:proofErr w:type="spellStart"/>
      <w:r w:rsidRPr="00006991">
        <w:rPr>
          <w:color w:val="000000"/>
          <w:spacing w:val="-1"/>
          <w:kern w:val="0"/>
          <w:sz w:val="16"/>
          <w:szCs w:val="16"/>
        </w:rPr>
        <w:t>Galatro</w:t>
      </w:r>
      <w:proofErr w:type="spellEnd"/>
      <w:r w:rsidRPr="00006991">
        <w:rPr>
          <w:color w:val="000000"/>
          <w:spacing w:val="-1"/>
          <w:kern w:val="0"/>
          <w:sz w:val="16"/>
          <w:szCs w:val="16"/>
        </w:rPr>
        <w:t xml:space="preserve"> G, </w:t>
      </w:r>
      <w:proofErr w:type="spellStart"/>
      <w:r w:rsidRPr="00006991">
        <w:rPr>
          <w:color w:val="000000"/>
          <w:spacing w:val="-1"/>
          <w:kern w:val="0"/>
          <w:sz w:val="16"/>
          <w:szCs w:val="16"/>
        </w:rPr>
        <w:t>Duhalde</w:t>
      </w:r>
      <w:proofErr w:type="spellEnd"/>
      <w:r w:rsidRPr="00006991">
        <w:rPr>
          <w:color w:val="000000"/>
          <w:spacing w:val="-1"/>
          <w:kern w:val="0"/>
          <w:sz w:val="16"/>
          <w:szCs w:val="16"/>
        </w:rPr>
        <w:t xml:space="preserve"> C, </w:t>
      </w:r>
      <w:proofErr w:type="spellStart"/>
      <w:r w:rsidRPr="00006991">
        <w:rPr>
          <w:color w:val="000000"/>
          <w:spacing w:val="-1"/>
          <w:kern w:val="0"/>
          <w:sz w:val="16"/>
          <w:szCs w:val="16"/>
        </w:rPr>
        <w:t>Tezanos</w:t>
      </w:r>
      <w:proofErr w:type="spellEnd"/>
      <w:r w:rsidRPr="00006991">
        <w:rPr>
          <w:color w:val="000000"/>
          <w:spacing w:val="-1"/>
          <w:kern w:val="0"/>
          <w:sz w:val="16"/>
          <w:szCs w:val="16"/>
        </w:rPr>
        <w:t xml:space="preserve">-Pinto M. Extensor supracondylar femoral osteotomy as treatment for flexed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knee.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1999; </w:t>
      </w:r>
      <w:r w:rsidRPr="00006991">
        <w:rPr>
          <w:b/>
          <w:bCs/>
          <w:color w:val="000000"/>
          <w:spacing w:val="-1"/>
          <w:kern w:val="0"/>
          <w:sz w:val="16"/>
          <w:szCs w:val="16"/>
        </w:rPr>
        <w:t xml:space="preserve">5 </w:t>
      </w:r>
      <w:proofErr w:type="spellStart"/>
      <w:r w:rsidRPr="00006991">
        <w:rPr>
          <w:color w:val="000000"/>
          <w:spacing w:val="-1"/>
          <w:kern w:val="0"/>
          <w:sz w:val="16"/>
          <w:szCs w:val="16"/>
        </w:rPr>
        <w:t>Suppl</w:t>
      </w:r>
      <w:proofErr w:type="spellEnd"/>
      <w:r w:rsidRPr="00006991">
        <w:rPr>
          <w:color w:val="000000"/>
          <w:spacing w:val="-1"/>
          <w:kern w:val="0"/>
          <w:sz w:val="16"/>
          <w:szCs w:val="16"/>
        </w:rPr>
        <w:t xml:space="preserve"> 1: 28-32 [PMID: 10365298 DOI: 10.1046/j.1365-2516.1999.0050s1028.x]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41</w:t>
      </w:r>
      <w:r w:rsidRPr="00006991">
        <w:rPr>
          <w:color w:val="000000"/>
          <w:spacing w:val="-1"/>
          <w:kern w:val="0"/>
          <w:sz w:val="16"/>
          <w:szCs w:val="16"/>
        </w:rPr>
        <w:tab/>
      </w:r>
      <w:proofErr w:type="spellStart"/>
      <w:r w:rsidRPr="00006991">
        <w:rPr>
          <w:b/>
          <w:bCs/>
          <w:color w:val="000000"/>
          <w:spacing w:val="-1"/>
          <w:kern w:val="0"/>
          <w:sz w:val="16"/>
          <w:szCs w:val="16"/>
        </w:rPr>
        <w:t>Wallny</w:t>
      </w:r>
      <w:proofErr w:type="spellEnd"/>
      <w:r w:rsidRPr="00006991">
        <w:rPr>
          <w:b/>
          <w:bCs/>
          <w:color w:val="000000"/>
          <w:spacing w:val="-1"/>
          <w:kern w:val="0"/>
          <w:sz w:val="16"/>
          <w:szCs w:val="16"/>
        </w:rPr>
        <w:t xml:space="preserve"> T</w:t>
      </w:r>
      <w:r w:rsidRPr="00006991">
        <w:rPr>
          <w:color w:val="000000"/>
          <w:spacing w:val="-1"/>
          <w:kern w:val="0"/>
          <w:sz w:val="16"/>
          <w:szCs w:val="16"/>
        </w:rPr>
        <w:t xml:space="preserve">, </w:t>
      </w:r>
      <w:proofErr w:type="spellStart"/>
      <w:r w:rsidRPr="00006991">
        <w:rPr>
          <w:color w:val="000000"/>
          <w:spacing w:val="-1"/>
          <w:kern w:val="0"/>
          <w:sz w:val="16"/>
          <w:szCs w:val="16"/>
        </w:rPr>
        <w:t>Saker</w:t>
      </w:r>
      <w:proofErr w:type="spellEnd"/>
      <w:r w:rsidRPr="00006991">
        <w:rPr>
          <w:color w:val="000000"/>
          <w:spacing w:val="-1"/>
          <w:kern w:val="0"/>
          <w:sz w:val="16"/>
          <w:szCs w:val="16"/>
        </w:rPr>
        <w:t xml:space="preserve"> A, Hofmann P, </w:t>
      </w:r>
      <w:proofErr w:type="spellStart"/>
      <w:r w:rsidRPr="00006991">
        <w:rPr>
          <w:color w:val="000000"/>
          <w:spacing w:val="-1"/>
          <w:kern w:val="0"/>
          <w:sz w:val="16"/>
          <w:szCs w:val="16"/>
        </w:rPr>
        <w:t>Brackmann</w:t>
      </w:r>
      <w:proofErr w:type="spellEnd"/>
      <w:r w:rsidRPr="00006991">
        <w:rPr>
          <w:color w:val="000000"/>
          <w:spacing w:val="-1"/>
          <w:kern w:val="0"/>
          <w:sz w:val="16"/>
          <w:szCs w:val="16"/>
        </w:rPr>
        <w:t xml:space="preserve"> HH, Nicolay C, Kraft CN. </w:t>
      </w:r>
      <w:proofErr w:type="gramStart"/>
      <w:r w:rsidRPr="00006991">
        <w:rPr>
          <w:color w:val="000000"/>
          <w:spacing w:val="-1"/>
          <w:kern w:val="0"/>
          <w:sz w:val="16"/>
          <w:szCs w:val="16"/>
        </w:rPr>
        <w:t xml:space="preserve">Long-term follow-up after osteotomy for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of the knee.</w:t>
      </w:r>
      <w:proofErr w:type="gram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2003; </w:t>
      </w:r>
      <w:r w:rsidRPr="00006991">
        <w:rPr>
          <w:b/>
          <w:bCs/>
          <w:color w:val="000000"/>
          <w:spacing w:val="-1"/>
          <w:kern w:val="0"/>
          <w:sz w:val="16"/>
          <w:szCs w:val="16"/>
        </w:rPr>
        <w:t>9</w:t>
      </w:r>
      <w:r w:rsidRPr="00006991">
        <w:rPr>
          <w:color w:val="000000"/>
          <w:spacing w:val="-1"/>
          <w:kern w:val="0"/>
          <w:sz w:val="16"/>
          <w:szCs w:val="16"/>
        </w:rPr>
        <w:t>: 69-75 [PMID: 12558782 DOI: 10.1046/j.1365-2516.2003.00705.x]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42</w:t>
      </w:r>
      <w:r w:rsidRPr="00006991">
        <w:rPr>
          <w:color w:val="000000"/>
          <w:spacing w:val="-1"/>
          <w:kern w:val="0"/>
          <w:sz w:val="16"/>
          <w:szCs w:val="16"/>
        </w:rPr>
        <w:tab/>
      </w:r>
      <w:proofErr w:type="spellStart"/>
      <w:r w:rsidRPr="00006991">
        <w:rPr>
          <w:b/>
          <w:bCs/>
          <w:color w:val="000000"/>
          <w:spacing w:val="-1"/>
          <w:kern w:val="0"/>
          <w:sz w:val="16"/>
          <w:szCs w:val="16"/>
        </w:rPr>
        <w:t>Mortazavi</w:t>
      </w:r>
      <w:proofErr w:type="spellEnd"/>
      <w:r w:rsidRPr="00006991">
        <w:rPr>
          <w:b/>
          <w:bCs/>
          <w:color w:val="000000"/>
          <w:spacing w:val="-1"/>
          <w:kern w:val="0"/>
          <w:sz w:val="16"/>
          <w:szCs w:val="16"/>
        </w:rPr>
        <w:t xml:space="preserve"> SM</w:t>
      </w:r>
      <w:r w:rsidRPr="00006991">
        <w:rPr>
          <w:color w:val="000000"/>
          <w:spacing w:val="-1"/>
          <w:kern w:val="0"/>
          <w:sz w:val="16"/>
          <w:szCs w:val="16"/>
        </w:rPr>
        <w:t xml:space="preserve">, </w:t>
      </w:r>
      <w:proofErr w:type="spellStart"/>
      <w:r w:rsidRPr="00006991">
        <w:rPr>
          <w:color w:val="000000"/>
          <w:spacing w:val="-1"/>
          <w:kern w:val="0"/>
          <w:sz w:val="16"/>
          <w:szCs w:val="16"/>
        </w:rPr>
        <w:t>Heidari</w:t>
      </w:r>
      <w:proofErr w:type="spellEnd"/>
      <w:r w:rsidRPr="00006991">
        <w:rPr>
          <w:color w:val="000000"/>
          <w:spacing w:val="-1"/>
          <w:kern w:val="0"/>
          <w:sz w:val="16"/>
          <w:szCs w:val="16"/>
        </w:rPr>
        <w:t xml:space="preserve"> P, </w:t>
      </w:r>
      <w:proofErr w:type="spellStart"/>
      <w:r w:rsidRPr="00006991">
        <w:rPr>
          <w:color w:val="000000"/>
          <w:spacing w:val="-1"/>
          <w:kern w:val="0"/>
          <w:sz w:val="16"/>
          <w:szCs w:val="16"/>
        </w:rPr>
        <w:t>Esfandiari</w:t>
      </w:r>
      <w:proofErr w:type="spellEnd"/>
      <w:r w:rsidRPr="00006991">
        <w:rPr>
          <w:color w:val="000000"/>
          <w:spacing w:val="-1"/>
          <w:kern w:val="0"/>
          <w:sz w:val="16"/>
          <w:szCs w:val="16"/>
        </w:rPr>
        <w:t xml:space="preserve"> H, </w:t>
      </w:r>
      <w:proofErr w:type="spellStart"/>
      <w:r w:rsidRPr="00006991">
        <w:rPr>
          <w:color w:val="000000"/>
          <w:spacing w:val="-1"/>
          <w:kern w:val="0"/>
          <w:sz w:val="16"/>
          <w:szCs w:val="16"/>
        </w:rPr>
        <w:t>Motamedi</w:t>
      </w:r>
      <w:proofErr w:type="spellEnd"/>
      <w:r w:rsidRPr="00006991">
        <w:rPr>
          <w:color w:val="000000"/>
          <w:spacing w:val="-1"/>
          <w:kern w:val="0"/>
          <w:sz w:val="16"/>
          <w:szCs w:val="16"/>
        </w:rPr>
        <w:t xml:space="preserve"> M. Trapezoid supracondylar femoral extension osteotomy for knee flexion contractures in patients with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2008; </w:t>
      </w:r>
      <w:r w:rsidRPr="00006991">
        <w:rPr>
          <w:b/>
          <w:bCs/>
          <w:color w:val="000000"/>
          <w:spacing w:val="-1"/>
          <w:kern w:val="0"/>
          <w:sz w:val="16"/>
          <w:szCs w:val="16"/>
        </w:rPr>
        <w:t>14</w:t>
      </w:r>
      <w:r w:rsidRPr="00006991">
        <w:rPr>
          <w:color w:val="000000"/>
          <w:spacing w:val="-1"/>
          <w:kern w:val="0"/>
          <w:sz w:val="16"/>
          <w:szCs w:val="16"/>
        </w:rPr>
        <w:t>: 85-90 [PMID: 18005146]</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43</w:t>
      </w:r>
      <w:r w:rsidRPr="00006991">
        <w:rPr>
          <w:color w:val="000000"/>
          <w:spacing w:val="-1"/>
          <w:kern w:val="0"/>
          <w:sz w:val="16"/>
          <w:szCs w:val="16"/>
        </w:rPr>
        <w:tab/>
      </w:r>
      <w:proofErr w:type="spellStart"/>
      <w:r w:rsidRPr="00006991">
        <w:rPr>
          <w:b/>
          <w:bCs/>
          <w:color w:val="000000"/>
          <w:spacing w:val="-1"/>
          <w:kern w:val="0"/>
          <w:sz w:val="16"/>
          <w:szCs w:val="16"/>
        </w:rPr>
        <w:t>Sheth</w:t>
      </w:r>
      <w:proofErr w:type="spellEnd"/>
      <w:r w:rsidRPr="00006991">
        <w:rPr>
          <w:b/>
          <w:bCs/>
          <w:color w:val="000000"/>
          <w:spacing w:val="-1"/>
          <w:kern w:val="0"/>
          <w:sz w:val="16"/>
          <w:szCs w:val="16"/>
        </w:rPr>
        <w:t xml:space="preserve"> DS</w:t>
      </w:r>
      <w:r w:rsidRPr="00006991">
        <w:rPr>
          <w:color w:val="000000"/>
          <w:spacing w:val="-1"/>
          <w:kern w:val="0"/>
          <w:sz w:val="16"/>
          <w:szCs w:val="16"/>
        </w:rPr>
        <w:t>, Oldfield D, Ambrose C, Clyburn T. Total knee arthro</w:t>
      </w:r>
      <w:r w:rsidRPr="00006991">
        <w:rPr>
          <w:color w:val="000000"/>
          <w:spacing w:val="-1"/>
          <w:kern w:val="0"/>
          <w:sz w:val="16"/>
          <w:szCs w:val="16"/>
        </w:rPr>
        <w:softHyphen/>
        <w:t xml:space="preserve">plasty in hemophilic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w:t>
      </w:r>
      <w:r w:rsidRPr="00006991">
        <w:rPr>
          <w:i/>
          <w:iCs/>
          <w:color w:val="000000"/>
          <w:spacing w:val="-1"/>
          <w:kern w:val="0"/>
          <w:sz w:val="16"/>
          <w:szCs w:val="16"/>
        </w:rPr>
        <w:t>J Arthroplasty</w:t>
      </w:r>
      <w:r w:rsidRPr="00006991">
        <w:rPr>
          <w:color w:val="000000"/>
          <w:spacing w:val="-1"/>
          <w:kern w:val="0"/>
          <w:sz w:val="16"/>
          <w:szCs w:val="16"/>
        </w:rPr>
        <w:t xml:space="preserve"> 2004; </w:t>
      </w:r>
      <w:r w:rsidRPr="00006991">
        <w:rPr>
          <w:b/>
          <w:bCs/>
          <w:color w:val="000000"/>
          <w:spacing w:val="-1"/>
          <w:kern w:val="0"/>
          <w:sz w:val="16"/>
          <w:szCs w:val="16"/>
        </w:rPr>
        <w:t>19</w:t>
      </w:r>
      <w:r w:rsidRPr="00006991">
        <w:rPr>
          <w:color w:val="000000"/>
          <w:spacing w:val="-1"/>
          <w:kern w:val="0"/>
          <w:sz w:val="16"/>
          <w:szCs w:val="16"/>
        </w:rPr>
        <w:t>: 56-60 [PMID: 14716652 DOI: 10.1016/j.arth.2003.08.008]</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44</w:t>
      </w:r>
      <w:r w:rsidRPr="00006991">
        <w:rPr>
          <w:color w:val="000000"/>
          <w:spacing w:val="-1"/>
          <w:kern w:val="0"/>
          <w:sz w:val="16"/>
          <w:szCs w:val="16"/>
        </w:rPr>
        <w:tab/>
      </w:r>
      <w:r w:rsidRPr="00006991">
        <w:rPr>
          <w:b/>
          <w:bCs/>
          <w:color w:val="000000"/>
          <w:spacing w:val="-1"/>
          <w:kern w:val="0"/>
          <w:sz w:val="16"/>
          <w:szCs w:val="16"/>
        </w:rPr>
        <w:t>Rodriguez-</w:t>
      </w:r>
      <w:proofErr w:type="spellStart"/>
      <w:r w:rsidRPr="00006991">
        <w:rPr>
          <w:b/>
          <w:bCs/>
          <w:color w:val="000000"/>
          <w:spacing w:val="-1"/>
          <w:kern w:val="0"/>
          <w:sz w:val="16"/>
          <w:szCs w:val="16"/>
        </w:rPr>
        <w:t>Merchan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Luck JV Jr, Silva M, </w:t>
      </w:r>
      <w:proofErr w:type="spellStart"/>
      <w:r w:rsidRPr="00006991">
        <w:rPr>
          <w:color w:val="000000"/>
          <w:spacing w:val="-1"/>
          <w:kern w:val="0"/>
          <w:sz w:val="16"/>
          <w:szCs w:val="16"/>
        </w:rPr>
        <w:t>Riera</w:t>
      </w:r>
      <w:proofErr w:type="spellEnd"/>
      <w:r w:rsidRPr="00006991">
        <w:rPr>
          <w:color w:val="000000"/>
          <w:spacing w:val="-1"/>
          <w:kern w:val="0"/>
          <w:sz w:val="16"/>
          <w:szCs w:val="16"/>
        </w:rPr>
        <w:t xml:space="preserve"> JA, </w:t>
      </w:r>
      <w:proofErr w:type="spellStart"/>
      <w:r w:rsidRPr="00006991">
        <w:rPr>
          <w:color w:val="000000"/>
          <w:spacing w:val="-1"/>
          <w:kern w:val="0"/>
          <w:sz w:val="16"/>
          <w:szCs w:val="16"/>
        </w:rPr>
        <w:t>Wiedel</w:t>
      </w:r>
      <w:proofErr w:type="spellEnd"/>
      <w:r w:rsidRPr="00006991">
        <w:rPr>
          <w:color w:val="000000"/>
          <w:spacing w:val="-1"/>
          <w:kern w:val="0"/>
          <w:sz w:val="16"/>
          <w:szCs w:val="16"/>
        </w:rPr>
        <w:t xml:space="preserve"> JD, Goddard NJ, Heim M, </w:t>
      </w:r>
      <w:proofErr w:type="spellStart"/>
      <w:r w:rsidRPr="00006991">
        <w:rPr>
          <w:color w:val="000000"/>
          <w:spacing w:val="-1"/>
          <w:kern w:val="0"/>
          <w:sz w:val="16"/>
          <w:szCs w:val="16"/>
        </w:rPr>
        <w:t>Solimeno</w:t>
      </w:r>
      <w:proofErr w:type="spellEnd"/>
      <w:r w:rsidRPr="00006991">
        <w:rPr>
          <w:color w:val="000000"/>
          <w:spacing w:val="-1"/>
          <w:kern w:val="0"/>
          <w:sz w:val="16"/>
          <w:szCs w:val="16"/>
        </w:rPr>
        <w:t xml:space="preserve"> PL. Total knee replacement in the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patient. In: The </w:t>
      </w:r>
      <w:proofErr w:type="spellStart"/>
      <w:r w:rsidRPr="00006991">
        <w:rPr>
          <w:color w:val="000000"/>
          <w:spacing w:val="-1"/>
          <w:kern w:val="0"/>
          <w:sz w:val="16"/>
          <w:szCs w:val="16"/>
        </w:rPr>
        <w:t>Haemophilic</w:t>
      </w:r>
      <w:proofErr w:type="spellEnd"/>
      <w:r w:rsidRPr="00006991">
        <w:rPr>
          <w:color w:val="000000"/>
          <w:spacing w:val="-1"/>
          <w:kern w:val="0"/>
          <w:sz w:val="16"/>
          <w:szCs w:val="16"/>
        </w:rPr>
        <w:t xml:space="preserve"> Joints.-New Perspectives.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editor. Blackwell Publishing, Oxford, 2003: 116-124 [DOI: 10.1002/9780470986929.ch21] </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lastRenderedPageBreak/>
        <w:t>45</w:t>
      </w:r>
      <w:r w:rsidRPr="00006991">
        <w:rPr>
          <w:color w:val="000000"/>
          <w:spacing w:val="-1"/>
          <w:kern w:val="0"/>
          <w:sz w:val="16"/>
          <w:szCs w:val="16"/>
        </w:rPr>
        <w:tab/>
      </w:r>
      <w:r w:rsidRPr="00006991">
        <w:rPr>
          <w:b/>
          <w:bCs/>
          <w:color w:val="000000"/>
          <w:spacing w:val="-1"/>
          <w:kern w:val="0"/>
          <w:sz w:val="16"/>
          <w:szCs w:val="16"/>
        </w:rPr>
        <w:t>Norian JM</w:t>
      </w:r>
      <w:r w:rsidRPr="00006991">
        <w:rPr>
          <w:color w:val="000000"/>
          <w:spacing w:val="-1"/>
          <w:kern w:val="0"/>
          <w:sz w:val="16"/>
          <w:szCs w:val="16"/>
        </w:rPr>
        <w:t xml:space="preserve">, </w:t>
      </w:r>
      <w:proofErr w:type="spellStart"/>
      <w:r w:rsidRPr="00006991">
        <w:rPr>
          <w:color w:val="000000"/>
          <w:spacing w:val="-1"/>
          <w:kern w:val="0"/>
          <w:sz w:val="16"/>
          <w:szCs w:val="16"/>
        </w:rPr>
        <w:t>Ries</w:t>
      </w:r>
      <w:proofErr w:type="spellEnd"/>
      <w:r w:rsidRPr="00006991">
        <w:rPr>
          <w:color w:val="000000"/>
          <w:spacing w:val="-1"/>
          <w:kern w:val="0"/>
          <w:sz w:val="16"/>
          <w:szCs w:val="16"/>
        </w:rPr>
        <w:t xml:space="preserve"> MD, Karp S, Hambleton J. Total knee arthro</w:t>
      </w:r>
      <w:r w:rsidRPr="00006991">
        <w:rPr>
          <w:color w:val="000000"/>
          <w:spacing w:val="-1"/>
          <w:kern w:val="0"/>
          <w:sz w:val="16"/>
          <w:szCs w:val="16"/>
        </w:rPr>
        <w:softHyphen/>
        <w:t xml:space="preserve">plasty in hemophilic </w:t>
      </w:r>
      <w:proofErr w:type="spellStart"/>
      <w:r w:rsidRPr="00006991">
        <w:rPr>
          <w:color w:val="000000"/>
          <w:spacing w:val="-1"/>
          <w:kern w:val="0"/>
          <w:sz w:val="16"/>
          <w:szCs w:val="16"/>
        </w:rPr>
        <w:t>arthropathy</w:t>
      </w:r>
      <w:proofErr w:type="spellEnd"/>
      <w:r w:rsidRPr="00006991">
        <w:rPr>
          <w:color w:val="000000"/>
          <w:spacing w:val="-1"/>
          <w:kern w:val="0"/>
          <w:sz w:val="16"/>
          <w:szCs w:val="16"/>
        </w:rPr>
        <w:t xml:space="preserve">. </w:t>
      </w:r>
      <w:r w:rsidRPr="00006991">
        <w:rPr>
          <w:i/>
          <w:iCs/>
          <w:color w:val="000000"/>
          <w:spacing w:val="-1"/>
          <w:kern w:val="0"/>
          <w:sz w:val="16"/>
          <w:szCs w:val="16"/>
        </w:rPr>
        <w:t xml:space="preserve">J Bone Joint </w:t>
      </w:r>
      <w:proofErr w:type="spellStart"/>
      <w:r w:rsidRPr="00006991">
        <w:rPr>
          <w:i/>
          <w:iCs/>
          <w:color w:val="000000"/>
          <w:spacing w:val="-1"/>
          <w:kern w:val="0"/>
          <w:sz w:val="16"/>
          <w:szCs w:val="16"/>
        </w:rPr>
        <w:t>Surg</w:t>
      </w:r>
      <w:proofErr w:type="spellEnd"/>
      <w:r w:rsidRPr="00006991">
        <w:rPr>
          <w:i/>
          <w:iCs/>
          <w:color w:val="000000"/>
          <w:spacing w:val="-1"/>
          <w:kern w:val="0"/>
          <w:sz w:val="16"/>
          <w:szCs w:val="16"/>
        </w:rPr>
        <w:t xml:space="preserve"> Am</w:t>
      </w:r>
      <w:r w:rsidRPr="00006991">
        <w:rPr>
          <w:color w:val="000000"/>
          <w:spacing w:val="-1"/>
          <w:kern w:val="0"/>
          <w:sz w:val="16"/>
          <w:szCs w:val="16"/>
        </w:rPr>
        <w:t xml:space="preserve"> 2002; </w:t>
      </w:r>
      <w:r w:rsidRPr="00006991">
        <w:rPr>
          <w:b/>
          <w:bCs/>
          <w:color w:val="000000"/>
          <w:spacing w:val="-1"/>
          <w:kern w:val="0"/>
          <w:sz w:val="16"/>
          <w:szCs w:val="16"/>
        </w:rPr>
        <w:t>84-A</w:t>
      </w:r>
      <w:r w:rsidRPr="00006991">
        <w:rPr>
          <w:color w:val="000000"/>
          <w:spacing w:val="-1"/>
          <w:kern w:val="0"/>
          <w:sz w:val="16"/>
          <w:szCs w:val="16"/>
        </w:rPr>
        <w:t>: 1138-1141 [PMID: 12107312]</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46</w:t>
      </w:r>
      <w:r w:rsidRPr="00006991">
        <w:rPr>
          <w:color w:val="000000"/>
          <w:spacing w:val="-1"/>
          <w:kern w:val="0"/>
          <w:sz w:val="16"/>
          <w:szCs w:val="16"/>
        </w:rPr>
        <w:tab/>
      </w:r>
      <w:proofErr w:type="spellStart"/>
      <w:r w:rsidRPr="00006991">
        <w:rPr>
          <w:b/>
          <w:bCs/>
          <w:color w:val="000000"/>
          <w:spacing w:val="-1"/>
          <w:kern w:val="0"/>
          <w:sz w:val="16"/>
          <w:szCs w:val="16"/>
        </w:rPr>
        <w:t>Ragni</w:t>
      </w:r>
      <w:proofErr w:type="spellEnd"/>
      <w:r w:rsidRPr="00006991">
        <w:rPr>
          <w:b/>
          <w:bCs/>
          <w:color w:val="000000"/>
          <w:spacing w:val="-1"/>
          <w:kern w:val="0"/>
          <w:sz w:val="16"/>
          <w:szCs w:val="16"/>
        </w:rPr>
        <w:t xml:space="preserve"> MV</w:t>
      </w:r>
      <w:r w:rsidRPr="00006991">
        <w:rPr>
          <w:color w:val="000000"/>
          <w:spacing w:val="-1"/>
          <w:kern w:val="0"/>
          <w:sz w:val="16"/>
          <w:szCs w:val="16"/>
        </w:rPr>
        <w:t xml:space="preserve">, Crossett LS, Herndon JH. Postoperative infection following </w:t>
      </w:r>
      <w:proofErr w:type="spellStart"/>
      <w:r w:rsidRPr="00006991">
        <w:rPr>
          <w:color w:val="000000"/>
          <w:spacing w:val="-1"/>
          <w:kern w:val="0"/>
          <w:sz w:val="16"/>
          <w:szCs w:val="16"/>
        </w:rPr>
        <w:t>orthopaedic</w:t>
      </w:r>
      <w:proofErr w:type="spellEnd"/>
      <w:r w:rsidRPr="00006991">
        <w:rPr>
          <w:color w:val="000000"/>
          <w:spacing w:val="-1"/>
          <w:kern w:val="0"/>
          <w:sz w:val="16"/>
          <w:szCs w:val="16"/>
        </w:rPr>
        <w:t xml:space="preserve"> surgery in human immunodeficiency virus-infected hemophiliacs with CD4 counts &amp; </w:t>
      </w:r>
      <w:proofErr w:type="spellStart"/>
      <w:r w:rsidRPr="00006991">
        <w:rPr>
          <w:color w:val="000000"/>
          <w:spacing w:val="-1"/>
          <w:kern w:val="0"/>
          <w:sz w:val="16"/>
          <w:szCs w:val="16"/>
        </w:rPr>
        <w:t>lt</w:t>
      </w:r>
      <w:proofErr w:type="spellEnd"/>
      <w:r w:rsidRPr="00006991">
        <w:rPr>
          <w:color w:val="000000"/>
          <w:spacing w:val="-1"/>
          <w:kern w:val="0"/>
          <w:sz w:val="16"/>
          <w:szCs w:val="16"/>
        </w:rPr>
        <w:t xml:space="preserve">; or = 200/mm3. </w:t>
      </w:r>
      <w:r w:rsidRPr="00006991">
        <w:rPr>
          <w:i/>
          <w:iCs/>
          <w:color w:val="000000"/>
          <w:spacing w:val="-1"/>
          <w:kern w:val="0"/>
          <w:sz w:val="16"/>
          <w:szCs w:val="16"/>
        </w:rPr>
        <w:t>J Arthroplasty</w:t>
      </w:r>
      <w:r w:rsidRPr="00006991">
        <w:rPr>
          <w:color w:val="000000"/>
          <w:spacing w:val="-1"/>
          <w:kern w:val="0"/>
          <w:sz w:val="16"/>
          <w:szCs w:val="16"/>
        </w:rPr>
        <w:t xml:space="preserve"> 1995; </w:t>
      </w:r>
      <w:r w:rsidRPr="00006991">
        <w:rPr>
          <w:b/>
          <w:bCs/>
          <w:color w:val="000000"/>
          <w:spacing w:val="-1"/>
          <w:kern w:val="0"/>
          <w:sz w:val="16"/>
          <w:szCs w:val="16"/>
        </w:rPr>
        <w:t>10</w:t>
      </w:r>
      <w:r w:rsidRPr="00006991">
        <w:rPr>
          <w:color w:val="000000"/>
          <w:spacing w:val="-1"/>
          <w:kern w:val="0"/>
          <w:sz w:val="16"/>
          <w:szCs w:val="16"/>
        </w:rPr>
        <w:t>: 716-721 [PMID: 8749751 DOI: 10.1016/S0883-5403(05)80065-8]</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47</w:t>
      </w:r>
      <w:r w:rsidRPr="00006991">
        <w:rPr>
          <w:color w:val="000000"/>
          <w:spacing w:val="-1"/>
          <w:kern w:val="0"/>
          <w:sz w:val="16"/>
          <w:szCs w:val="16"/>
        </w:rPr>
        <w:tab/>
      </w:r>
      <w:r w:rsidRPr="00006991">
        <w:rPr>
          <w:b/>
          <w:bCs/>
          <w:color w:val="000000"/>
          <w:kern w:val="0"/>
          <w:sz w:val="16"/>
          <w:szCs w:val="16"/>
        </w:rPr>
        <w:t>Rodriguez-</w:t>
      </w:r>
      <w:proofErr w:type="spellStart"/>
      <w:r w:rsidRPr="00006991">
        <w:rPr>
          <w:b/>
          <w:bCs/>
          <w:color w:val="000000"/>
          <w:kern w:val="0"/>
          <w:sz w:val="16"/>
          <w:szCs w:val="16"/>
        </w:rPr>
        <w:t>Merchan</w:t>
      </w:r>
      <w:proofErr w:type="spellEnd"/>
      <w:r w:rsidRPr="00006991">
        <w:rPr>
          <w:b/>
          <w:bCs/>
          <w:color w:val="000000"/>
          <w:kern w:val="0"/>
          <w:sz w:val="16"/>
          <w:szCs w:val="16"/>
        </w:rPr>
        <w:t xml:space="preserve"> EC</w:t>
      </w:r>
      <w:r w:rsidRPr="00006991">
        <w:rPr>
          <w:color w:val="000000"/>
          <w:kern w:val="0"/>
          <w:sz w:val="16"/>
          <w:szCs w:val="16"/>
        </w:rPr>
        <w:t xml:space="preserve">. Total knee arthroplasty in patients with </w:t>
      </w:r>
      <w:proofErr w:type="spellStart"/>
      <w:r w:rsidRPr="00006991">
        <w:rPr>
          <w:color w:val="000000"/>
          <w:kern w:val="0"/>
          <w:sz w:val="16"/>
          <w:szCs w:val="16"/>
        </w:rPr>
        <w:t>haemophilia</w:t>
      </w:r>
      <w:proofErr w:type="spellEnd"/>
      <w:r w:rsidRPr="00006991">
        <w:rPr>
          <w:color w:val="000000"/>
          <w:kern w:val="0"/>
          <w:sz w:val="16"/>
          <w:szCs w:val="16"/>
        </w:rPr>
        <w:t xml:space="preserve"> who are HIV-positive. </w:t>
      </w:r>
      <w:r w:rsidRPr="00006991">
        <w:rPr>
          <w:i/>
          <w:iCs/>
          <w:color w:val="000000"/>
          <w:kern w:val="0"/>
          <w:sz w:val="16"/>
          <w:szCs w:val="16"/>
        </w:rPr>
        <w:t xml:space="preserve">J Bone Joint </w:t>
      </w:r>
      <w:proofErr w:type="spellStart"/>
      <w:r w:rsidRPr="00006991">
        <w:rPr>
          <w:i/>
          <w:iCs/>
          <w:color w:val="000000"/>
          <w:kern w:val="0"/>
          <w:sz w:val="16"/>
          <w:szCs w:val="16"/>
        </w:rPr>
        <w:t>Surg</w:t>
      </w:r>
      <w:proofErr w:type="spellEnd"/>
      <w:r w:rsidRPr="00006991">
        <w:rPr>
          <w:i/>
          <w:iCs/>
          <w:color w:val="000000"/>
          <w:kern w:val="0"/>
          <w:sz w:val="16"/>
          <w:szCs w:val="16"/>
        </w:rPr>
        <w:t xml:space="preserve"> Br</w:t>
      </w:r>
      <w:r w:rsidRPr="00006991">
        <w:rPr>
          <w:color w:val="000000"/>
          <w:kern w:val="0"/>
          <w:sz w:val="16"/>
          <w:szCs w:val="16"/>
        </w:rPr>
        <w:t xml:space="preserve"> 2002; </w:t>
      </w:r>
      <w:r w:rsidRPr="00006991">
        <w:rPr>
          <w:b/>
          <w:bCs/>
          <w:color w:val="000000"/>
          <w:kern w:val="0"/>
          <w:sz w:val="16"/>
          <w:szCs w:val="16"/>
        </w:rPr>
        <w:t>84</w:t>
      </w:r>
      <w:r w:rsidRPr="00006991">
        <w:rPr>
          <w:color w:val="000000"/>
          <w:kern w:val="0"/>
          <w:sz w:val="16"/>
          <w:szCs w:val="16"/>
        </w:rPr>
        <w:t>: 170-172 [PMID: 11922355 DOI: 10.1302/0301-620X.84B2.13015</w:t>
      </w:r>
      <w:r w:rsidRPr="00006991">
        <w:rPr>
          <w:color w:val="000000"/>
          <w:spacing w:val="-1"/>
          <w:kern w:val="0"/>
          <w:sz w:val="16"/>
          <w:szCs w:val="16"/>
        </w:rPr>
        <w:t>]</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48</w:t>
      </w:r>
      <w:r w:rsidRPr="00006991">
        <w:rPr>
          <w:color w:val="000000"/>
          <w:spacing w:val="-1"/>
          <w:kern w:val="0"/>
          <w:sz w:val="16"/>
          <w:szCs w:val="16"/>
        </w:rPr>
        <w:tab/>
      </w:r>
      <w:r w:rsidRPr="00006991">
        <w:rPr>
          <w:b/>
          <w:bCs/>
          <w:color w:val="000000"/>
          <w:spacing w:val="-1"/>
          <w:kern w:val="0"/>
          <w:sz w:val="16"/>
          <w:szCs w:val="16"/>
        </w:rPr>
        <w:t>Powell DL</w:t>
      </w:r>
      <w:r w:rsidRPr="00006991">
        <w:rPr>
          <w:color w:val="000000"/>
          <w:spacing w:val="-1"/>
          <w:kern w:val="0"/>
          <w:sz w:val="16"/>
          <w:szCs w:val="16"/>
        </w:rPr>
        <w:t xml:space="preserve">, Whitener CJ, Dye CE, Ballard JO, Shaffer ML, </w:t>
      </w:r>
      <w:proofErr w:type="spellStart"/>
      <w:r w:rsidRPr="00006991">
        <w:rPr>
          <w:color w:val="000000"/>
          <w:spacing w:val="-1"/>
          <w:kern w:val="0"/>
          <w:sz w:val="16"/>
          <w:szCs w:val="16"/>
        </w:rPr>
        <w:t>Eyster</w:t>
      </w:r>
      <w:proofErr w:type="spellEnd"/>
      <w:r w:rsidRPr="00006991">
        <w:rPr>
          <w:color w:val="000000"/>
          <w:spacing w:val="-1"/>
          <w:kern w:val="0"/>
          <w:sz w:val="16"/>
          <w:szCs w:val="16"/>
        </w:rPr>
        <w:t xml:space="preserve"> ME. Knee and hip arthroplasty infection rates in persons with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a 27 year single center experience during the HIV epidemic.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2005; </w:t>
      </w:r>
      <w:r w:rsidRPr="00006991">
        <w:rPr>
          <w:b/>
          <w:bCs/>
          <w:color w:val="000000"/>
          <w:spacing w:val="-1"/>
          <w:kern w:val="0"/>
          <w:sz w:val="16"/>
          <w:szCs w:val="16"/>
        </w:rPr>
        <w:t>11</w:t>
      </w:r>
      <w:r w:rsidRPr="00006991">
        <w:rPr>
          <w:color w:val="000000"/>
          <w:spacing w:val="-1"/>
          <w:kern w:val="0"/>
          <w:sz w:val="16"/>
          <w:szCs w:val="16"/>
        </w:rPr>
        <w:t>: 233-239 [PMID: 15876268 DOI: 10.1111/j.1365-2516.2005.01081.x]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49</w:t>
      </w:r>
      <w:r w:rsidRPr="00006991">
        <w:rPr>
          <w:color w:val="000000"/>
          <w:spacing w:val="-1"/>
          <w:kern w:val="0"/>
          <w:sz w:val="16"/>
          <w:szCs w:val="16"/>
        </w:rPr>
        <w:tab/>
      </w:r>
      <w:r w:rsidRPr="00006991">
        <w:rPr>
          <w:b/>
          <w:bCs/>
          <w:color w:val="000000"/>
          <w:spacing w:val="-1"/>
          <w:kern w:val="0"/>
          <w:sz w:val="16"/>
          <w:szCs w:val="16"/>
        </w:rPr>
        <w:t>Rodríguez-</w:t>
      </w:r>
      <w:proofErr w:type="spellStart"/>
      <w:r w:rsidRPr="00006991">
        <w:rPr>
          <w:b/>
          <w:bCs/>
          <w:color w:val="000000"/>
          <w:spacing w:val="-1"/>
          <w:kern w:val="0"/>
          <w:sz w:val="16"/>
          <w:szCs w:val="16"/>
        </w:rPr>
        <w:t>Merchán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w:t>
      </w:r>
      <w:proofErr w:type="gramStart"/>
      <w:r w:rsidRPr="00006991">
        <w:rPr>
          <w:color w:val="000000"/>
          <w:spacing w:val="-1"/>
          <w:kern w:val="0"/>
          <w:sz w:val="16"/>
          <w:szCs w:val="16"/>
        </w:rPr>
        <w:t xml:space="preserve">Total Knee Arthroplasty in Hemophilic </w:t>
      </w:r>
      <w:proofErr w:type="spellStart"/>
      <w:r w:rsidRPr="00006991">
        <w:rPr>
          <w:color w:val="000000"/>
          <w:spacing w:val="-1"/>
          <w:kern w:val="0"/>
          <w:sz w:val="16"/>
          <w:szCs w:val="16"/>
        </w:rPr>
        <w:t>Arthropathy</w:t>
      </w:r>
      <w:proofErr w:type="spellEnd"/>
      <w:r w:rsidRPr="00006991">
        <w:rPr>
          <w:color w:val="000000"/>
          <w:spacing w:val="-1"/>
          <w:kern w:val="0"/>
          <w:sz w:val="16"/>
          <w:szCs w:val="16"/>
        </w:rPr>
        <w:t>.</w:t>
      </w:r>
      <w:proofErr w:type="gramEnd"/>
      <w:r w:rsidRPr="00006991">
        <w:rPr>
          <w:color w:val="000000"/>
          <w:spacing w:val="-1"/>
          <w:kern w:val="0"/>
          <w:sz w:val="16"/>
          <w:szCs w:val="16"/>
        </w:rPr>
        <w:t xml:space="preserve"> </w:t>
      </w:r>
      <w:r w:rsidRPr="00006991">
        <w:rPr>
          <w:i/>
          <w:iCs/>
          <w:color w:val="000000"/>
          <w:spacing w:val="-1"/>
          <w:kern w:val="0"/>
          <w:sz w:val="16"/>
          <w:szCs w:val="16"/>
        </w:rPr>
        <w:t xml:space="preserve">Am J </w:t>
      </w:r>
      <w:proofErr w:type="spellStart"/>
      <w:r w:rsidRPr="00006991">
        <w:rPr>
          <w:i/>
          <w:iCs/>
          <w:color w:val="000000"/>
          <w:spacing w:val="-1"/>
          <w:kern w:val="0"/>
          <w:sz w:val="16"/>
          <w:szCs w:val="16"/>
        </w:rPr>
        <w:t>Orthop</w:t>
      </w:r>
      <w:proofErr w:type="spellEnd"/>
      <w:r w:rsidRPr="00006991">
        <w:rPr>
          <w:i/>
          <w:iCs/>
          <w:color w:val="000000"/>
          <w:spacing w:val="-1"/>
          <w:kern w:val="0"/>
          <w:sz w:val="16"/>
          <w:szCs w:val="16"/>
        </w:rPr>
        <w:t xml:space="preserve"> </w:t>
      </w:r>
      <w:r w:rsidRPr="00006991">
        <w:rPr>
          <w:color w:val="000000"/>
          <w:spacing w:val="-1"/>
          <w:kern w:val="0"/>
          <w:sz w:val="16"/>
          <w:szCs w:val="16"/>
        </w:rPr>
        <w:t xml:space="preserve">(Belle Mead NJ) 2015; </w:t>
      </w:r>
      <w:r w:rsidRPr="00006991">
        <w:rPr>
          <w:b/>
          <w:bCs/>
          <w:color w:val="000000"/>
          <w:spacing w:val="-1"/>
          <w:kern w:val="0"/>
          <w:sz w:val="16"/>
          <w:szCs w:val="16"/>
        </w:rPr>
        <w:t>44</w:t>
      </w:r>
      <w:r w:rsidRPr="00006991">
        <w:rPr>
          <w:color w:val="000000"/>
          <w:spacing w:val="-1"/>
          <w:kern w:val="0"/>
          <w:sz w:val="16"/>
          <w:szCs w:val="16"/>
        </w:rPr>
        <w:t>: E503-E507 [PMID: 26665252]</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50</w:t>
      </w:r>
      <w:r w:rsidRPr="00006991">
        <w:rPr>
          <w:color w:val="000000"/>
          <w:spacing w:val="-1"/>
          <w:kern w:val="0"/>
          <w:sz w:val="16"/>
          <w:szCs w:val="16"/>
        </w:rPr>
        <w:tab/>
      </w:r>
      <w:r w:rsidRPr="00006991">
        <w:rPr>
          <w:b/>
          <w:bCs/>
          <w:color w:val="000000"/>
          <w:spacing w:val="-1"/>
          <w:kern w:val="0"/>
          <w:sz w:val="16"/>
          <w:szCs w:val="16"/>
        </w:rPr>
        <w:t>Jimenez-</w:t>
      </w:r>
      <w:proofErr w:type="spellStart"/>
      <w:r w:rsidRPr="00006991">
        <w:rPr>
          <w:b/>
          <w:bCs/>
          <w:color w:val="000000"/>
          <w:spacing w:val="-1"/>
          <w:kern w:val="0"/>
          <w:sz w:val="16"/>
          <w:szCs w:val="16"/>
        </w:rPr>
        <w:t>Yuste</w:t>
      </w:r>
      <w:proofErr w:type="spellEnd"/>
      <w:r w:rsidRPr="00006991">
        <w:rPr>
          <w:b/>
          <w:bCs/>
          <w:color w:val="000000"/>
          <w:spacing w:val="-1"/>
          <w:kern w:val="0"/>
          <w:sz w:val="16"/>
          <w:szCs w:val="16"/>
        </w:rPr>
        <w:t xml:space="preserve"> V</w:t>
      </w:r>
      <w:r w:rsidRPr="00006991">
        <w:rPr>
          <w:color w:val="000000"/>
          <w:spacing w:val="-1"/>
          <w:kern w:val="0"/>
          <w:sz w:val="16"/>
          <w:szCs w:val="16"/>
        </w:rPr>
        <w:t>,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Alvarez-Roman MT, Martin-</w:t>
      </w:r>
      <w:proofErr w:type="spellStart"/>
      <w:r w:rsidRPr="00006991">
        <w:rPr>
          <w:color w:val="000000"/>
          <w:spacing w:val="-1"/>
          <w:kern w:val="0"/>
          <w:sz w:val="16"/>
          <w:szCs w:val="16"/>
        </w:rPr>
        <w:t>Salces</w:t>
      </w:r>
      <w:proofErr w:type="spellEnd"/>
      <w:r w:rsidRPr="00006991">
        <w:rPr>
          <w:color w:val="000000"/>
          <w:spacing w:val="-1"/>
          <w:kern w:val="0"/>
          <w:sz w:val="16"/>
          <w:szCs w:val="16"/>
        </w:rPr>
        <w:t xml:space="preserve"> M. Hematological concepts and hematological perioperative treatment. In: Joint Surgery in the Adult Patient with Hemophilia.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editor. Springer International Publishing Switzerland, 2015: 13-19 [DOI: 10.1007/978-3-319-10780-6_2]</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006991">
        <w:rPr>
          <w:color w:val="000000"/>
          <w:spacing w:val="-1"/>
          <w:kern w:val="0"/>
          <w:sz w:val="16"/>
          <w:szCs w:val="16"/>
        </w:rPr>
        <w:t>51</w:t>
      </w:r>
      <w:r w:rsidRPr="00006991">
        <w:rPr>
          <w:color w:val="000000"/>
          <w:spacing w:val="-1"/>
          <w:kern w:val="0"/>
          <w:sz w:val="16"/>
          <w:szCs w:val="16"/>
        </w:rPr>
        <w:tab/>
      </w:r>
      <w:r w:rsidRPr="00006991">
        <w:rPr>
          <w:b/>
          <w:bCs/>
          <w:color w:val="000000"/>
          <w:spacing w:val="-1"/>
          <w:kern w:val="0"/>
          <w:sz w:val="16"/>
          <w:szCs w:val="16"/>
        </w:rPr>
        <w:t>Wong JM</w:t>
      </w:r>
      <w:r w:rsidRPr="00006991">
        <w:rPr>
          <w:color w:val="000000"/>
          <w:spacing w:val="-1"/>
          <w:kern w:val="0"/>
          <w:sz w:val="16"/>
          <w:szCs w:val="16"/>
        </w:rPr>
        <w:t>, Mann HA, Goddard NJ.</w:t>
      </w:r>
      <w:proofErr w:type="gramEnd"/>
      <w:r w:rsidRPr="00006991">
        <w:rPr>
          <w:color w:val="000000"/>
          <w:spacing w:val="-1"/>
          <w:kern w:val="0"/>
          <w:sz w:val="16"/>
          <w:szCs w:val="16"/>
        </w:rPr>
        <w:t xml:space="preserve"> Perioperative clotting factor replacement and infection in total knee arthroplasty.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2012; </w:t>
      </w:r>
      <w:r w:rsidRPr="00006991">
        <w:rPr>
          <w:b/>
          <w:bCs/>
          <w:color w:val="000000"/>
          <w:spacing w:val="-1"/>
          <w:kern w:val="0"/>
          <w:sz w:val="16"/>
          <w:szCs w:val="16"/>
        </w:rPr>
        <w:t>18</w:t>
      </w:r>
      <w:r w:rsidRPr="00006991">
        <w:rPr>
          <w:color w:val="000000"/>
          <w:spacing w:val="-1"/>
          <w:kern w:val="0"/>
          <w:sz w:val="16"/>
          <w:szCs w:val="16"/>
        </w:rPr>
        <w:t>: 607-612 [PMID: 22188657 DOI: 10.1111/j.1365-2516. 2011.02728</w:t>
      </w:r>
      <w:proofErr w:type="gramStart"/>
      <w:r w:rsidRPr="00006991">
        <w:rPr>
          <w:color w:val="000000"/>
          <w:spacing w:val="-1"/>
          <w:kern w:val="0"/>
          <w:sz w:val="16"/>
          <w:szCs w:val="16"/>
        </w:rPr>
        <w:t>.x</w:t>
      </w:r>
      <w:proofErr w:type="gramEnd"/>
      <w:r w:rsidRPr="00006991">
        <w:rPr>
          <w:color w:val="000000"/>
          <w:spacing w:val="-1"/>
          <w:kern w:val="0"/>
          <w:sz w:val="16"/>
          <w:szCs w:val="16"/>
        </w:rPr>
        <w:t>]</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52</w:t>
      </w:r>
      <w:r w:rsidRPr="00006991">
        <w:rPr>
          <w:color w:val="000000"/>
          <w:spacing w:val="-1"/>
          <w:kern w:val="0"/>
          <w:sz w:val="16"/>
          <w:szCs w:val="16"/>
        </w:rPr>
        <w:tab/>
      </w:r>
      <w:proofErr w:type="spellStart"/>
      <w:r w:rsidRPr="00006991">
        <w:rPr>
          <w:b/>
          <w:bCs/>
          <w:color w:val="000000"/>
          <w:spacing w:val="-1"/>
          <w:kern w:val="0"/>
          <w:sz w:val="16"/>
          <w:szCs w:val="16"/>
        </w:rPr>
        <w:t>Martinowitz</w:t>
      </w:r>
      <w:proofErr w:type="spellEnd"/>
      <w:r w:rsidRPr="00006991">
        <w:rPr>
          <w:b/>
          <w:bCs/>
          <w:color w:val="000000"/>
          <w:spacing w:val="-1"/>
          <w:kern w:val="0"/>
          <w:sz w:val="16"/>
          <w:szCs w:val="16"/>
        </w:rPr>
        <w:t xml:space="preserve"> U</w:t>
      </w:r>
      <w:r w:rsidRPr="00006991">
        <w:rPr>
          <w:color w:val="000000"/>
          <w:spacing w:val="-1"/>
          <w:kern w:val="0"/>
          <w:sz w:val="16"/>
          <w:szCs w:val="16"/>
        </w:rPr>
        <w:t xml:space="preserve">, Schulman S, </w:t>
      </w:r>
      <w:proofErr w:type="spellStart"/>
      <w:r w:rsidRPr="00006991">
        <w:rPr>
          <w:color w:val="000000"/>
          <w:spacing w:val="-1"/>
          <w:kern w:val="0"/>
          <w:sz w:val="16"/>
          <w:szCs w:val="16"/>
        </w:rPr>
        <w:t>Gitel</w:t>
      </w:r>
      <w:proofErr w:type="spellEnd"/>
      <w:r w:rsidRPr="00006991">
        <w:rPr>
          <w:color w:val="000000"/>
          <w:spacing w:val="-1"/>
          <w:kern w:val="0"/>
          <w:sz w:val="16"/>
          <w:szCs w:val="16"/>
        </w:rPr>
        <w:t xml:space="preserve"> S, </w:t>
      </w:r>
      <w:proofErr w:type="spellStart"/>
      <w:r w:rsidRPr="00006991">
        <w:rPr>
          <w:color w:val="000000"/>
          <w:spacing w:val="-1"/>
          <w:kern w:val="0"/>
          <w:sz w:val="16"/>
          <w:szCs w:val="16"/>
        </w:rPr>
        <w:t>Horozowski</w:t>
      </w:r>
      <w:proofErr w:type="spellEnd"/>
      <w:r w:rsidRPr="00006991">
        <w:rPr>
          <w:color w:val="000000"/>
          <w:spacing w:val="-1"/>
          <w:kern w:val="0"/>
          <w:sz w:val="16"/>
          <w:szCs w:val="16"/>
        </w:rPr>
        <w:t xml:space="preserve"> H, Heim M, </w:t>
      </w:r>
      <w:proofErr w:type="spellStart"/>
      <w:r w:rsidRPr="00006991">
        <w:rPr>
          <w:color w:val="000000"/>
          <w:spacing w:val="-1"/>
          <w:kern w:val="0"/>
          <w:sz w:val="16"/>
          <w:szCs w:val="16"/>
        </w:rPr>
        <w:t>Varon</w:t>
      </w:r>
      <w:proofErr w:type="spellEnd"/>
      <w:r w:rsidRPr="00006991">
        <w:rPr>
          <w:color w:val="000000"/>
          <w:spacing w:val="-1"/>
          <w:kern w:val="0"/>
          <w:sz w:val="16"/>
          <w:szCs w:val="16"/>
        </w:rPr>
        <w:t xml:space="preserve"> D. Adjusted dose continuous infusion of factor VIII in patients with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A. </w:t>
      </w:r>
      <w:r w:rsidRPr="00006991">
        <w:rPr>
          <w:i/>
          <w:iCs/>
          <w:color w:val="000000"/>
          <w:spacing w:val="-1"/>
          <w:kern w:val="0"/>
          <w:sz w:val="16"/>
          <w:szCs w:val="16"/>
        </w:rPr>
        <w:t xml:space="preserve">Br J </w:t>
      </w:r>
      <w:proofErr w:type="spellStart"/>
      <w:r w:rsidRPr="00006991">
        <w:rPr>
          <w:i/>
          <w:iCs/>
          <w:color w:val="000000"/>
          <w:spacing w:val="-1"/>
          <w:kern w:val="0"/>
          <w:sz w:val="16"/>
          <w:szCs w:val="16"/>
        </w:rPr>
        <w:t>Haematol</w:t>
      </w:r>
      <w:proofErr w:type="spellEnd"/>
      <w:r w:rsidRPr="00006991">
        <w:rPr>
          <w:color w:val="000000"/>
          <w:spacing w:val="-1"/>
          <w:kern w:val="0"/>
          <w:sz w:val="16"/>
          <w:szCs w:val="16"/>
        </w:rPr>
        <w:t xml:space="preserve"> 1992; </w:t>
      </w:r>
      <w:r w:rsidRPr="00006991">
        <w:rPr>
          <w:b/>
          <w:bCs/>
          <w:color w:val="000000"/>
          <w:spacing w:val="-1"/>
          <w:kern w:val="0"/>
          <w:sz w:val="16"/>
          <w:szCs w:val="16"/>
        </w:rPr>
        <w:t>82</w:t>
      </w:r>
      <w:r w:rsidRPr="00006991">
        <w:rPr>
          <w:color w:val="000000"/>
          <w:spacing w:val="-1"/>
          <w:kern w:val="0"/>
          <w:sz w:val="16"/>
          <w:szCs w:val="16"/>
        </w:rPr>
        <w:t>: 729-734 [PMID: 1482660 DOI: 10.1111/j.1365-2141.1992.tb06951.x]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53</w:t>
      </w:r>
      <w:r w:rsidRPr="00006991">
        <w:rPr>
          <w:color w:val="000000"/>
          <w:spacing w:val="-1"/>
          <w:kern w:val="0"/>
          <w:sz w:val="16"/>
          <w:szCs w:val="16"/>
        </w:rPr>
        <w:tab/>
      </w:r>
      <w:proofErr w:type="spellStart"/>
      <w:r w:rsidRPr="00006991">
        <w:rPr>
          <w:b/>
          <w:bCs/>
          <w:color w:val="000000"/>
          <w:spacing w:val="-1"/>
          <w:kern w:val="0"/>
          <w:sz w:val="16"/>
          <w:szCs w:val="16"/>
        </w:rPr>
        <w:t>Batorova</w:t>
      </w:r>
      <w:proofErr w:type="spellEnd"/>
      <w:r w:rsidRPr="00006991">
        <w:rPr>
          <w:b/>
          <w:bCs/>
          <w:color w:val="000000"/>
          <w:spacing w:val="-1"/>
          <w:kern w:val="0"/>
          <w:sz w:val="16"/>
          <w:szCs w:val="16"/>
        </w:rPr>
        <w:t xml:space="preserve"> A</w:t>
      </w:r>
      <w:r w:rsidRPr="00006991">
        <w:rPr>
          <w:color w:val="000000"/>
          <w:spacing w:val="-1"/>
          <w:kern w:val="0"/>
          <w:sz w:val="16"/>
          <w:szCs w:val="16"/>
        </w:rPr>
        <w:t xml:space="preserve">, </w:t>
      </w:r>
      <w:proofErr w:type="spellStart"/>
      <w:r w:rsidRPr="00006991">
        <w:rPr>
          <w:color w:val="000000"/>
          <w:spacing w:val="-1"/>
          <w:kern w:val="0"/>
          <w:sz w:val="16"/>
          <w:szCs w:val="16"/>
        </w:rPr>
        <w:t>Martinowitz</w:t>
      </w:r>
      <w:proofErr w:type="spellEnd"/>
      <w:r w:rsidRPr="00006991">
        <w:rPr>
          <w:color w:val="000000"/>
          <w:spacing w:val="-1"/>
          <w:kern w:val="0"/>
          <w:sz w:val="16"/>
          <w:szCs w:val="16"/>
        </w:rPr>
        <w:t xml:space="preserve"> U. Intermittent injections vs. continuous infusion of factor VIII in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patients undergoing major surgery. </w:t>
      </w:r>
      <w:r w:rsidRPr="00006991">
        <w:rPr>
          <w:i/>
          <w:iCs/>
          <w:color w:val="000000"/>
          <w:spacing w:val="-1"/>
          <w:kern w:val="0"/>
          <w:sz w:val="16"/>
          <w:szCs w:val="16"/>
        </w:rPr>
        <w:t xml:space="preserve">Br J </w:t>
      </w:r>
      <w:proofErr w:type="spellStart"/>
      <w:r w:rsidRPr="00006991">
        <w:rPr>
          <w:i/>
          <w:iCs/>
          <w:color w:val="000000"/>
          <w:spacing w:val="-1"/>
          <w:kern w:val="0"/>
          <w:sz w:val="16"/>
          <w:szCs w:val="16"/>
        </w:rPr>
        <w:t>Haematol</w:t>
      </w:r>
      <w:proofErr w:type="spellEnd"/>
      <w:r w:rsidRPr="00006991">
        <w:rPr>
          <w:color w:val="000000"/>
          <w:spacing w:val="-1"/>
          <w:kern w:val="0"/>
          <w:sz w:val="16"/>
          <w:szCs w:val="16"/>
        </w:rPr>
        <w:t xml:space="preserve"> 2000; </w:t>
      </w:r>
      <w:r w:rsidRPr="00006991">
        <w:rPr>
          <w:b/>
          <w:bCs/>
          <w:color w:val="000000"/>
          <w:spacing w:val="-1"/>
          <w:kern w:val="0"/>
          <w:sz w:val="16"/>
          <w:szCs w:val="16"/>
        </w:rPr>
        <w:t>110</w:t>
      </w:r>
      <w:r w:rsidRPr="00006991">
        <w:rPr>
          <w:color w:val="000000"/>
          <w:spacing w:val="-1"/>
          <w:kern w:val="0"/>
          <w:sz w:val="16"/>
          <w:szCs w:val="16"/>
        </w:rPr>
        <w:t>: 715-720 [PMID: 10997985 DOI: 10.1046/j.1365-2141.2000.02226.x]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2"/>
          <w:kern w:val="0"/>
          <w:sz w:val="16"/>
          <w:szCs w:val="16"/>
        </w:rPr>
      </w:pPr>
      <w:r w:rsidRPr="00006991">
        <w:rPr>
          <w:color w:val="000000"/>
          <w:spacing w:val="-1"/>
          <w:kern w:val="0"/>
          <w:sz w:val="16"/>
          <w:szCs w:val="16"/>
        </w:rPr>
        <w:t>54</w:t>
      </w:r>
      <w:r w:rsidRPr="00006991">
        <w:rPr>
          <w:color w:val="000000"/>
          <w:spacing w:val="-1"/>
          <w:kern w:val="0"/>
          <w:sz w:val="16"/>
          <w:szCs w:val="16"/>
        </w:rPr>
        <w:tab/>
      </w:r>
      <w:r w:rsidRPr="00006991">
        <w:rPr>
          <w:b/>
          <w:bCs/>
          <w:color w:val="000000"/>
          <w:spacing w:val="-2"/>
          <w:kern w:val="0"/>
          <w:sz w:val="16"/>
          <w:szCs w:val="16"/>
        </w:rPr>
        <w:t>Jiménez-</w:t>
      </w:r>
      <w:proofErr w:type="spellStart"/>
      <w:r w:rsidRPr="00006991">
        <w:rPr>
          <w:b/>
          <w:bCs/>
          <w:color w:val="000000"/>
          <w:spacing w:val="-2"/>
          <w:kern w:val="0"/>
          <w:sz w:val="16"/>
          <w:szCs w:val="16"/>
        </w:rPr>
        <w:t>Yuste</w:t>
      </w:r>
      <w:proofErr w:type="spellEnd"/>
      <w:r w:rsidRPr="00006991">
        <w:rPr>
          <w:b/>
          <w:bCs/>
          <w:color w:val="000000"/>
          <w:spacing w:val="-2"/>
          <w:kern w:val="0"/>
          <w:sz w:val="16"/>
          <w:szCs w:val="16"/>
        </w:rPr>
        <w:t xml:space="preserve"> V</w:t>
      </w:r>
      <w:r w:rsidRPr="00006991">
        <w:rPr>
          <w:color w:val="000000"/>
          <w:spacing w:val="-2"/>
          <w:kern w:val="0"/>
          <w:sz w:val="16"/>
          <w:szCs w:val="16"/>
        </w:rPr>
        <w:t>, Rodriguez-</w:t>
      </w:r>
      <w:proofErr w:type="spellStart"/>
      <w:r w:rsidRPr="00006991">
        <w:rPr>
          <w:color w:val="000000"/>
          <w:spacing w:val="-2"/>
          <w:kern w:val="0"/>
          <w:sz w:val="16"/>
          <w:szCs w:val="16"/>
        </w:rPr>
        <w:t>Merchan</w:t>
      </w:r>
      <w:proofErr w:type="spellEnd"/>
      <w:r w:rsidRPr="00006991">
        <w:rPr>
          <w:color w:val="000000"/>
          <w:spacing w:val="-2"/>
          <w:kern w:val="0"/>
          <w:sz w:val="16"/>
          <w:szCs w:val="16"/>
        </w:rPr>
        <w:t xml:space="preserve"> EC, Alvarez MT, Quintana M, Fernandez I, Hernandez-Navarro F. Controversies and challenges in elective orthopedic surgery in patients with hemophilia and inhibitors. </w:t>
      </w:r>
      <w:proofErr w:type="spellStart"/>
      <w:r w:rsidRPr="00006991">
        <w:rPr>
          <w:i/>
          <w:iCs/>
          <w:color w:val="000000"/>
          <w:spacing w:val="-2"/>
          <w:kern w:val="0"/>
          <w:sz w:val="16"/>
          <w:szCs w:val="16"/>
        </w:rPr>
        <w:t>Semin</w:t>
      </w:r>
      <w:proofErr w:type="spellEnd"/>
      <w:r w:rsidRPr="00006991">
        <w:rPr>
          <w:i/>
          <w:iCs/>
          <w:color w:val="000000"/>
          <w:spacing w:val="-2"/>
          <w:kern w:val="0"/>
          <w:sz w:val="16"/>
          <w:szCs w:val="16"/>
        </w:rPr>
        <w:t xml:space="preserve"> </w:t>
      </w:r>
      <w:proofErr w:type="spellStart"/>
      <w:r w:rsidRPr="00006991">
        <w:rPr>
          <w:i/>
          <w:iCs/>
          <w:color w:val="000000"/>
          <w:spacing w:val="-2"/>
          <w:kern w:val="0"/>
          <w:sz w:val="16"/>
          <w:szCs w:val="16"/>
        </w:rPr>
        <w:t>Hematol</w:t>
      </w:r>
      <w:proofErr w:type="spellEnd"/>
      <w:r w:rsidRPr="00006991">
        <w:rPr>
          <w:color w:val="000000"/>
          <w:spacing w:val="-2"/>
          <w:kern w:val="0"/>
          <w:sz w:val="16"/>
          <w:szCs w:val="16"/>
        </w:rPr>
        <w:t xml:space="preserve"> 2008; </w:t>
      </w:r>
      <w:r w:rsidRPr="00006991">
        <w:rPr>
          <w:b/>
          <w:bCs/>
          <w:color w:val="000000"/>
          <w:spacing w:val="-2"/>
          <w:kern w:val="0"/>
          <w:sz w:val="16"/>
          <w:szCs w:val="16"/>
        </w:rPr>
        <w:t>45</w:t>
      </w:r>
      <w:r w:rsidRPr="00006991">
        <w:rPr>
          <w:color w:val="000000"/>
          <w:spacing w:val="-2"/>
          <w:kern w:val="0"/>
          <w:sz w:val="16"/>
          <w:szCs w:val="16"/>
        </w:rPr>
        <w:t>: S64-S67 [PMID: 18544428 DOI: 10.1053/j.seminhematol.2008.03.009]</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55</w:t>
      </w:r>
      <w:r w:rsidRPr="00006991">
        <w:rPr>
          <w:color w:val="000000"/>
          <w:spacing w:val="-1"/>
          <w:kern w:val="0"/>
          <w:sz w:val="16"/>
          <w:szCs w:val="16"/>
        </w:rPr>
        <w:tab/>
      </w:r>
      <w:proofErr w:type="spellStart"/>
      <w:r w:rsidRPr="00006991">
        <w:rPr>
          <w:b/>
          <w:bCs/>
          <w:color w:val="000000"/>
          <w:spacing w:val="-1"/>
          <w:kern w:val="0"/>
          <w:sz w:val="16"/>
          <w:szCs w:val="16"/>
        </w:rPr>
        <w:t>Stephensen</w:t>
      </w:r>
      <w:proofErr w:type="spellEnd"/>
      <w:r w:rsidRPr="00006991">
        <w:rPr>
          <w:b/>
          <w:bCs/>
          <w:color w:val="000000"/>
          <w:spacing w:val="-1"/>
          <w:kern w:val="0"/>
          <w:sz w:val="16"/>
          <w:szCs w:val="16"/>
        </w:rPr>
        <w:t xml:space="preserve"> D</w:t>
      </w:r>
      <w:r w:rsidRPr="00006991">
        <w:rPr>
          <w:color w:val="000000"/>
          <w:spacing w:val="-1"/>
          <w:kern w:val="0"/>
          <w:sz w:val="16"/>
          <w:szCs w:val="16"/>
        </w:rPr>
        <w:t xml:space="preserve">. Rehabilitation of patients with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after </w:t>
      </w:r>
      <w:proofErr w:type="spellStart"/>
      <w:r w:rsidRPr="00006991">
        <w:rPr>
          <w:color w:val="000000"/>
          <w:spacing w:val="-1"/>
          <w:kern w:val="0"/>
          <w:sz w:val="16"/>
          <w:szCs w:val="16"/>
        </w:rPr>
        <w:t>orthopaedic</w:t>
      </w:r>
      <w:proofErr w:type="spellEnd"/>
      <w:r w:rsidRPr="00006991">
        <w:rPr>
          <w:color w:val="000000"/>
          <w:spacing w:val="-1"/>
          <w:kern w:val="0"/>
          <w:sz w:val="16"/>
          <w:szCs w:val="16"/>
        </w:rPr>
        <w:t xml:space="preserve"> surgery: a case study.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2005; </w:t>
      </w:r>
      <w:r w:rsidRPr="00006991">
        <w:rPr>
          <w:b/>
          <w:bCs/>
          <w:color w:val="000000"/>
          <w:spacing w:val="-1"/>
          <w:kern w:val="0"/>
          <w:sz w:val="16"/>
          <w:szCs w:val="16"/>
        </w:rPr>
        <w:t xml:space="preserve">11 </w:t>
      </w:r>
      <w:proofErr w:type="spellStart"/>
      <w:r w:rsidRPr="00006991">
        <w:rPr>
          <w:color w:val="000000"/>
          <w:spacing w:val="-1"/>
          <w:kern w:val="0"/>
          <w:sz w:val="16"/>
          <w:szCs w:val="16"/>
        </w:rPr>
        <w:t>Suppl</w:t>
      </w:r>
      <w:proofErr w:type="spellEnd"/>
      <w:r w:rsidRPr="00006991">
        <w:rPr>
          <w:color w:val="000000"/>
          <w:spacing w:val="-1"/>
          <w:kern w:val="0"/>
          <w:sz w:val="16"/>
          <w:szCs w:val="16"/>
        </w:rPr>
        <w:t xml:space="preserve"> 1: 26-29 [PMID: 16219047 DOI: 10.1111/j.1365-2516.2005.01151.x]</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56</w:t>
      </w:r>
      <w:r w:rsidRPr="00006991">
        <w:rPr>
          <w:color w:val="000000"/>
          <w:spacing w:val="-1"/>
          <w:kern w:val="0"/>
          <w:sz w:val="16"/>
          <w:szCs w:val="16"/>
        </w:rPr>
        <w:tab/>
      </w:r>
      <w:r w:rsidRPr="00006991">
        <w:rPr>
          <w:b/>
          <w:bCs/>
          <w:color w:val="000000"/>
          <w:spacing w:val="-1"/>
          <w:kern w:val="0"/>
          <w:sz w:val="16"/>
          <w:szCs w:val="16"/>
        </w:rPr>
        <w:t>De la Corte-Rodriguez H</w:t>
      </w:r>
      <w:r w:rsidRPr="00006991">
        <w:rPr>
          <w:color w:val="000000"/>
          <w:spacing w:val="-1"/>
          <w:kern w:val="0"/>
          <w:sz w:val="16"/>
          <w:szCs w:val="16"/>
        </w:rPr>
        <w:t>, Rodriguez-</w:t>
      </w:r>
      <w:proofErr w:type="spellStart"/>
      <w:r w:rsidRPr="00006991">
        <w:rPr>
          <w:color w:val="000000"/>
          <w:spacing w:val="-1"/>
          <w:kern w:val="0"/>
          <w:sz w:val="16"/>
          <w:szCs w:val="16"/>
        </w:rPr>
        <w:t>Merchan</w:t>
      </w:r>
      <w:proofErr w:type="spellEnd"/>
      <w:r w:rsidRPr="00006991">
        <w:rPr>
          <w:color w:val="000000"/>
          <w:spacing w:val="-1"/>
          <w:kern w:val="0"/>
          <w:sz w:val="16"/>
          <w:szCs w:val="16"/>
        </w:rPr>
        <w:t xml:space="preserve"> EC. </w:t>
      </w:r>
      <w:proofErr w:type="gramStart"/>
      <w:r w:rsidRPr="00006991">
        <w:rPr>
          <w:color w:val="000000"/>
          <w:spacing w:val="-1"/>
          <w:kern w:val="0"/>
          <w:sz w:val="16"/>
          <w:szCs w:val="16"/>
        </w:rPr>
        <w:t xml:space="preserve">The role of physical medicine and rehabilitation in </w:t>
      </w:r>
      <w:proofErr w:type="spellStart"/>
      <w:r w:rsidRPr="00006991">
        <w:rPr>
          <w:color w:val="000000"/>
          <w:spacing w:val="-1"/>
          <w:kern w:val="0"/>
          <w:sz w:val="16"/>
          <w:szCs w:val="16"/>
        </w:rPr>
        <w:t>haemophiliac</w:t>
      </w:r>
      <w:proofErr w:type="spellEnd"/>
      <w:r w:rsidRPr="00006991">
        <w:rPr>
          <w:color w:val="000000"/>
          <w:spacing w:val="-1"/>
          <w:kern w:val="0"/>
          <w:sz w:val="16"/>
          <w:szCs w:val="16"/>
        </w:rPr>
        <w:t xml:space="preserve"> patients.</w:t>
      </w:r>
      <w:proofErr w:type="gramEnd"/>
      <w:r w:rsidRPr="00006991">
        <w:rPr>
          <w:color w:val="000000"/>
          <w:spacing w:val="-1"/>
          <w:kern w:val="0"/>
          <w:sz w:val="16"/>
          <w:szCs w:val="16"/>
        </w:rPr>
        <w:t xml:space="preserve"> </w:t>
      </w:r>
      <w:r w:rsidRPr="00006991">
        <w:rPr>
          <w:i/>
          <w:iCs/>
          <w:color w:val="000000"/>
          <w:spacing w:val="-1"/>
          <w:kern w:val="0"/>
          <w:sz w:val="16"/>
          <w:szCs w:val="16"/>
        </w:rPr>
        <w:t xml:space="preserve">Blood </w:t>
      </w:r>
      <w:proofErr w:type="spellStart"/>
      <w:r w:rsidRPr="00006991">
        <w:rPr>
          <w:i/>
          <w:iCs/>
          <w:color w:val="000000"/>
          <w:spacing w:val="-1"/>
          <w:kern w:val="0"/>
          <w:sz w:val="16"/>
          <w:szCs w:val="16"/>
        </w:rPr>
        <w:t>Coagul</w:t>
      </w:r>
      <w:proofErr w:type="spellEnd"/>
      <w:r w:rsidRPr="00006991">
        <w:rPr>
          <w:i/>
          <w:iCs/>
          <w:color w:val="000000"/>
          <w:spacing w:val="-1"/>
          <w:kern w:val="0"/>
          <w:sz w:val="16"/>
          <w:szCs w:val="16"/>
        </w:rPr>
        <w:t xml:space="preserve"> Fibrinolysis</w:t>
      </w:r>
      <w:r w:rsidRPr="00006991">
        <w:rPr>
          <w:color w:val="000000"/>
          <w:spacing w:val="-1"/>
          <w:kern w:val="0"/>
          <w:sz w:val="16"/>
          <w:szCs w:val="16"/>
        </w:rPr>
        <w:t xml:space="preserve"> 2013; </w:t>
      </w:r>
      <w:r w:rsidRPr="00006991">
        <w:rPr>
          <w:b/>
          <w:bCs/>
          <w:color w:val="000000"/>
          <w:spacing w:val="-1"/>
          <w:kern w:val="0"/>
          <w:sz w:val="16"/>
          <w:szCs w:val="16"/>
        </w:rPr>
        <w:t>24</w:t>
      </w:r>
      <w:r w:rsidRPr="00006991">
        <w:rPr>
          <w:color w:val="000000"/>
          <w:spacing w:val="-1"/>
          <w:kern w:val="0"/>
          <w:sz w:val="16"/>
          <w:szCs w:val="16"/>
        </w:rPr>
        <w:t>: 1-9 [PMID: 23103725 DOI: 10.1097/MBC.0b013e32835a72f3]</w:t>
      </w:r>
    </w:p>
    <w:p w:rsidR="002D3C94" w:rsidRPr="00006991" w:rsidRDefault="002D3C94" w:rsidP="002D3C94">
      <w:pPr>
        <w:suppressAutoHyphens/>
        <w:autoSpaceDE w:val="0"/>
        <w:autoSpaceDN w:val="0"/>
        <w:adjustRightInd w:val="0"/>
        <w:spacing w:line="200" w:lineRule="atLeast"/>
        <w:ind w:left="360" w:hanging="360"/>
        <w:textAlignment w:val="center"/>
        <w:rPr>
          <w:color w:val="000000"/>
          <w:spacing w:val="-1"/>
          <w:kern w:val="0"/>
          <w:sz w:val="16"/>
          <w:szCs w:val="16"/>
        </w:rPr>
      </w:pPr>
      <w:r w:rsidRPr="00006991">
        <w:rPr>
          <w:color w:val="000000"/>
          <w:spacing w:val="-1"/>
          <w:kern w:val="0"/>
          <w:sz w:val="16"/>
          <w:szCs w:val="16"/>
        </w:rPr>
        <w:t>57</w:t>
      </w:r>
      <w:r w:rsidRPr="00006991">
        <w:rPr>
          <w:color w:val="000000"/>
          <w:spacing w:val="-1"/>
          <w:kern w:val="0"/>
          <w:sz w:val="16"/>
          <w:szCs w:val="16"/>
        </w:rPr>
        <w:tab/>
      </w:r>
      <w:r w:rsidRPr="00006991">
        <w:rPr>
          <w:b/>
          <w:bCs/>
          <w:color w:val="000000"/>
          <w:spacing w:val="-1"/>
          <w:kern w:val="0"/>
          <w:sz w:val="16"/>
          <w:szCs w:val="16"/>
        </w:rPr>
        <w:t>Rodriguez-</w:t>
      </w:r>
      <w:proofErr w:type="spellStart"/>
      <w:r w:rsidRPr="00006991">
        <w:rPr>
          <w:b/>
          <w:bCs/>
          <w:color w:val="000000"/>
          <w:spacing w:val="-1"/>
          <w:kern w:val="0"/>
          <w:sz w:val="16"/>
          <w:szCs w:val="16"/>
        </w:rPr>
        <w:t>Merchan</w:t>
      </w:r>
      <w:proofErr w:type="spellEnd"/>
      <w:r w:rsidRPr="00006991">
        <w:rPr>
          <w:b/>
          <w:bCs/>
          <w:color w:val="000000"/>
          <w:spacing w:val="-1"/>
          <w:kern w:val="0"/>
          <w:sz w:val="16"/>
          <w:szCs w:val="16"/>
        </w:rPr>
        <w:t xml:space="preserve"> EC</w:t>
      </w:r>
      <w:r w:rsidRPr="00006991">
        <w:rPr>
          <w:color w:val="000000"/>
          <w:spacing w:val="-1"/>
          <w:kern w:val="0"/>
          <w:sz w:val="16"/>
          <w:szCs w:val="16"/>
        </w:rPr>
        <w:t xml:space="preserve">, </w:t>
      </w:r>
      <w:proofErr w:type="spellStart"/>
      <w:r w:rsidRPr="00006991">
        <w:rPr>
          <w:color w:val="000000"/>
          <w:spacing w:val="-1"/>
          <w:kern w:val="0"/>
          <w:sz w:val="16"/>
          <w:szCs w:val="16"/>
        </w:rPr>
        <w:t>Rocino</w:t>
      </w:r>
      <w:proofErr w:type="spellEnd"/>
      <w:r w:rsidRPr="00006991">
        <w:rPr>
          <w:color w:val="000000"/>
          <w:spacing w:val="-1"/>
          <w:kern w:val="0"/>
          <w:sz w:val="16"/>
          <w:szCs w:val="16"/>
        </w:rPr>
        <w:t xml:space="preserve"> A, </w:t>
      </w:r>
      <w:proofErr w:type="spellStart"/>
      <w:r w:rsidRPr="00006991">
        <w:rPr>
          <w:color w:val="000000"/>
          <w:spacing w:val="-1"/>
          <w:kern w:val="0"/>
          <w:sz w:val="16"/>
          <w:szCs w:val="16"/>
        </w:rPr>
        <w:t>Ewenstein</w:t>
      </w:r>
      <w:proofErr w:type="spellEnd"/>
      <w:r w:rsidRPr="00006991">
        <w:rPr>
          <w:color w:val="000000"/>
          <w:spacing w:val="-1"/>
          <w:kern w:val="0"/>
          <w:sz w:val="16"/>
          <w:szCs w:val="16"/>
        </w:rPr>
        <w:t xml:space="preserve"> B, Bartha L, </w:t>
      </w:r>
      <w:proofErr w:type="spellStart"/>
      <w:r w:rsidRPr="00006991">
        <w:rPr>
          <w:color w:val="000000"/>
          <w:spacing w:val="-1"/>
          <w:kern w:val="0"/>
          <w:sz w:val="16"/>
          <w:szCs w:val="16"/>
        </w:rPr>
        <w:t>Batorova</w:t>
      </w:r>
      <w:proofErr w:type="spellEnd"/>
      <w:r w:rsidRPr="00006991">
        <w:rPr>
          <w:color w:val="000000"/>
          <w:spacing w:val="-1"/>
          <w:kern w:val="0"/>
          <w:sz w:val="16"/>
          <w:szCs w:val="16"/>
        </w:rPr>
        <w:t xml:space="preserve"> A, </w:t>
      </w:r>
      <w:proofErr w:type="spellStart"/>
      <w:r w:rsidRPr="00006991">
        <w:rPr>
          <w:color w:val="000000"/>
          <w:spacing w:val="-1"/>
          <w:kern w:val="0"/>
          <w:sz w:val="16"/>
          <w:szCs w:val="16"/>
        </w:rPr>
        <w:t>Goudemand</w:t>
      </w:r>
      <w:proofErr w:type="spellEnd"/>
      <w:r w:rsidRPr="00006991">
        <w:rPr>
          <w:color w:val="000000"/>
          <w:spacing w:val="-1"/>
          <w:kern w:val="0"/>
          <w:sz w:val="16"/>
          <w:szCs w:val="16"/>
        </w:rPr>
        <w:t xml:space="preserve"> J, </w:t>
      </w:r>
      <w:proofErr w:type="spellStart"/>
      <w:r w:rsidRPr="00006991">
        <w:rPr>
          <w:color w:val="000000"/>
          <w:spacing w:val="-1"/>
          <w:kern w:val="0"/>
          <w:sz w:val="16"/>
          <w:szCs w:val="16"/>
        </w:rPr>
        <w:t>Gringeri</w:t>
      </w:r>
      <w:proofErr w:type="spellEnd"/>
      <w:r w:rsidRPr="00006991">
        <w:rPr>
          <w:color w:val="000000"/>
          <w:spacing w:val="-1"/>
          <w:kern w:val="0"/>
          <w:sz w:val="16"/>
          <w:szCs w:val="16"/>
        </w:rPr>
        <w:t xml:space="preserve"> A, Joao-</w:t>
      </w:r>
      <w:proofErr w:type="spellStart"/>
      <w:r w:rsidRPr="00006991">
        <w:rPr>
          <w:color w:val="000000"/>
          <w:spacing w:val="-1"/>
          <w:kern w:val="0"/>
          <w:sz w:val="16"/>
          <w:szCs w:val="16"/>
        </w:rPr>
        <w:t>Diniz</w:t>
      </w:r>
      <w:proofErr w:type="spellEnd"/>
      <w:r w:rsidRPr="00006991">
        <w:rPr>
          <w:color w:val="000000"/>
          <w:spacing w:val="-1"/>
          <w:kern w:val="0"/>
          <w:sz w:val="16"/>
          <w:szCs w:val="16"/>
        </w:rPr>
        <w:t xml:space="preserve"> M, </w:t>
      </w:r>
      <w:proofErr w:type="spellStart"/>
      <w:r w:rsidRPr="00006991">
        <w:rPr>
          <w:color w:val="000000"/>
          <w:spacing w:val="-1"/>
          <w:kern w:val="0"/>
          <w:sz w:val="16"/>
          <w:szCs w:val="16"/>
        </w:rPr>
        <w:t>Lopaciuk</w:t>
      </w:r>
      <w:proofErr w:type="spellEnd"/>
      <w:r w:rsidRPr="00006991">
        <w:rPr>
          <w:color w:val="000000"/>
          <w:spacing w:val="-1"/>
          <w:kern w:val="0"/>
          <w:sz w:val="16"/>
          <w:szCs w:val="16"/>
        </w:rPr>
        <w:t xml:space="preserve"> S, </w:t>
      </w:r>
      <w:proofErr w:type="spellStart"/>
      <w:r w:rsidRPr="00006991">
        <w:rPr>
          <w:color w:val="000000"/>
          <w:spacing w:val="-1"/>
          <w:kern w:val="0"/>
          <w:sz w:val="16"/>
          <w:szCs w:val="16"/>
        </w:rPr>
        <w:t>Negrier</w:t>
      </w:r>
      <w:proofErr w:type="spellEnd"/>
      <w:r w:rsidRPr="00006991">
        <w:rPr>
          <w:color w:val="000000"/>
          <w:spacing w:val="-1"/>
          <w:kern w:val="0"/>
          <w:sz w:val="16"/>
          <w:szCs w:val="16"/>
        </w:rPr>
        <w:t xml:space="preserve"> C, Quintana M, </w:t>
      </w:r>
      <w:proofErr w:type="spellStart"/>
      <w:r w:rsidRPr="00006991">
        <w:rPr>
          <w:color w:val="000000"/>
          <w:spacing w:val="-1"/>
          <w:kern w:val="0"/>
          <w:sz w:val="16"/>
          <w:szCs w:val="16"/>
        </w:rPr>
        <w:t>Tagariello</w:t>
      </w:r>
      <w:proofErr w:type="spellEnd"/>
      <w:r w:rsidRPr="00006991">
        <w:rPr>
          <w:color w:val="000000"/>
          <w:spacing w:val="-1"/>
          <w:kern w:val="0"/>
          <w:sz w:val="16"/>
          <w:szCs w:val="16"/>
        </w:rPr>
        <w:t xml:space="preserve"> G, </w:t>
      </w:r>
      <w:proofErr w:type="spellStart"/>
      <w:r w:rsidRPr="00006991">
        <w:rPr>
          <w:color w:val="000000"/>
          <w:spacing w:val="-1"/>
          <w:kern w:val="0"/>
          <w:sz w:val="16"/>
          <w:szCs w:val="16"/>
        </w:rPr>
        <w:t>Tjonnfjord</w:t>
      </w:r>
      <w:proofErr w:type="spellEnd"/>
      <w:r w:rsidRPr="00006991">
        <w:rPr>
          <w:color w:val="000000"/>
          <w:spacing w:val="-1"/>
          <w:kern w:val="0"/>
          <w:sz w:val="16"/>
          <w:szCs w:val="16"/>
        </w:rPr>
        <w:t xml:space="preserve"> GE, </w:t>
      </w:r>
      <w:proofErr w:type="spellStart"/>
      <w:r w:rsidRPr="00006991">
        <w:rPr>
          <w:color w:val="000000"/>
          <w:spacing w:val="-1"/>
          <w:kern w:val="0"/>
          <w:sz w:val="16"/>
          <w:szCs w:val="16"/>
        </w:rPr>
        <w:t>Villar</w:t>
      </w:r>
      <w:proofErr w:type="spellEnd"/>
      <w:r w:rsidRPr="00006991">
        <w:rPr>
          <w:color w:val="000000"/>
          <w:spacing w:val="-1"/>
          <w:kern w:val="0"/>
          <w:sz w:val="16"/>
          <w:szCs w:val="16"/>
        </w:rPr>
        <w:t xml:space="preserve"> VA, </w:t>
      </w:r>
      <w:proofErr w:type="spellStart"/>
      <w:r w:rsidRPr="00006991">
        <w:rPr>
          <w:color w:val="000000"/>
          <w:spacing w:val="-1"/>
          <w:kern w:val="0"/>
          <w:sz w:val="16"/>
          <w:szCs w:val="16"/>
        </w:rPr>
        <w:t>Vorlova</w:t>
      </w:r>
      <w:proofErr w:type="spellEnd"/>
      <w:r w:rsidRPr="00006991">
        <w:rPr>
          <w:color w:val="000000"/>
          <w:spacing w:val="-1"/>
          <w:kern w:val="0"/>
          <w:sz w:val="16"/>
          <w:szCs w:val="16"/>
        </w:rPr>
        <w:t xml:space="preserve"> Z. Consensus perspectives on surgery in </w:t>
      </w:r>
      <w:proofErr w:type="spellStart"/>
      <w:r w:rsidRPr="00006991">
        <w:rPr>
          <w:color w:val="000000"/>
          <w:spacing w:val="-1"/>
          <w:kern w:val="0"/>
          <w:sz w:val="16"/>
          <w:szCs w:val="16"/>
        </w:rPr>
        <w:t>haemophilia</w:t>
      </w:r>
      <w:proofErr w:type="spellEnd"/>
      <w:r w:rsidRPr="00006991">
        <w:rPr>
          <w:color w:val="000000"/>
          <w:spacing w:val="-1"/>
          <w:kern w:val="0"/>
          <w:sz w:val="16"/>
          <w:szCs w:val="16"/>
        </w:rPr>
        <w:t xml:space="preserve"> patients with inhibitors: summary statement. </w:t>
      </w:r>
      <w:proofErr w:type="spellStart"/>
      <w:r w:rsidRPr="00006991">
        <w:rPr>
          <w:i/>
          <w:iCs/>
          <w:color w:val="000000"/>
          <w:spacing w:val="-1"/>
          <w:kern w:val="0"/>
          <w:sz w:val="16"/>
          <w:szCs w:val="16"/>
        </w:rPr>
        <w:t>Haemophilia</w:t>
      </w:r>
      <w:proofErr w:type="spellEnd"/>
      <w:r w:rsidRPr="00006991">
        <w:rPr>
          <w:color w:val="000000"/>
          <w:spacing w:val="-1"/>
          <w:kern w:val="0"/>
          <w:sz w:val="16"/>
          <w:szCs w:val="16"/>
        </w:rPr>
        <w:t xml:space="preserve"> 2004; </w:t>
      </w:r>
      <w:r w:rsidRPr="00006991">
        <w:rPr>
          <w:b/>
          <w:bCs/>
          <w:color w:val="000000"/>
          <w:spacing w:val="-1"/>
          <w:kern w:val="0"/>
          <w:sz w:val="16"/>
          <w:szCs w:val="16"/>
        </w:rPr>
        <w:t xml:space="preserve">10 </w:t>
      </w:r>
      <w:proofErr w:type="spellStart"/>
      <w:r w:rsidRPr="00006991">
        <w:rPr>
          <w:color w:val="000000"/>
          <w:spacing w:val="-1"/>
          <w:kern w:val="0"/>
          <w:sz w:val="16"/>
          <w:szCs w:val="16"/>
        </w:rPr>
        <w:t>Suppl</w:t>
      </w:r>
      <w:proofErr w:type="spellEnd"/>
      <w:r w:rsidRPr="00006991">
        <w:rPr>
          <w:color w:val="000000"/>
          <w:spacing w:val="-1"/>
          <w:kern w:val="0"/>
          <w:sz w:val="16"/>
          <w:szCs w:val="16"/>
        </w:rPr>
        <w:t xml:space="preserve"> 2: 50-52 [PMID: 15385047 DOI: 10.1111/j.1365-2516.2004.00933.x]</w:t>
      </w:r>
    </w:p>
    <w:p w:rsidR="002D3C94" w:rsidRPr="00006991" w:rsidRDefault="002D3C94" w:rsidP="002D3C94">
      <w:pPr>
        <w:suppressAutoHyphens/>
        <w:autoSpaceDE w:val="0"/>
        <w:autoSpaceDN w:val="0"/>
        <w:adjustRightInd w:val="0"/>
        <w:spacing w:line="200" w:lineRule="atLeast"/>
        <w:ind w:left="360" w:hanging="360"/>
        <w:textAlignment w:val="center"/>
        <w:rPr>
          <w:b/>
          <w:bCs/>
          <w:color w:val="000000"/>
          <w:spacing w:val="-1"/>
          <w:kern w:val="0"/>
          <w:sz w:val="16"/>
          <w:szCs w:val="16"/>
        </w:rPr>
      </w:pPr>
    </w:p>
    <w:p w:rsidR="002D3C94" w:rsidRDefault="002D3C94" w:rsidP="002D3C94">
      <w:r>
        <w:t>Figure Legends</w:t>
      </w:r>
    </w:p>
    <w:p w:rsidR="002D3C94" w:rsidRDefault="002D3C94" w:rsidP="002D3C94">
      <w:pPr>
        <w:pStyle w:val="8BF4"/>
        <w:rPr>
          <w:rFonts w:hint="eastAsia"/>
          <w:b/>
          <w:bCs/>
        </w:rPr>
      </w:pPr>
      <w:r>
        <w:rPr>
          <w:rFonts w:hint="eastAsia"/>
          <w:b/>
          <w:bCs/>
          <w:noProof/>
        </w:rPr>
        <w:drawing>
          <wp:inline distT="0" distB="0" distL="0" distR="0">
            <wp:extent cx="1645920" cy="14020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O-7-370-g00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402080"/>
                    </a:xfrm>
                    <a:prstGeom prst="rect">
                      <a:avLst/>
                    </a:prstGeom>
                  </pic:spPr>
                </pic:pic>
              </a:graphicData>
            </a:graphic>
          </wp:inline>
        </w:drawing>
      </w:r>
    </w:p>
    <w:p w:rsidR="002D3C94" w:rsidRDefault="002D3C94" w:rsidP="002D3C94">
      <w:pPr>
        <w:pStyle w:val="8BF4"/>
        <w:rPr>
          <w:b/>
          <w:bCs/>
        </w:rPr>
      </w:pPr>
      <w:r>
        <w:rPr>
          <w:b/>
          <w:bCs/>
        </w:rPr>
        <w:t xml:space="preserve">Figure </w:t>
      </w:r>
      <w:proofErr w:type="gramStart"/>
      <w:r>
        <w:rPr>
          <w:b/>
          <w:bCs/>
        </w:rPr>
        <w:t>1  Severe</w:t>
      </w:r>
      <w:proofErr w:type="gramEnd"/>
      <w:r>
        <w:rPr>
          <w:b/>
          <w:bCs/>
        </w:rPr>
        <w:t xml:space="preserve"> bilateral hemophilic </w:t>
      </w:r>
      <w:proofErr w:type="spellStart"/>
      <w:r>
        <w:rPr>
          <w:b/>
          <w:bCs/>
        </w:rPr>
        <w:t>arthropathy</w:t>
      </w:r>
      <w:proofErr w:type="spellEnd"/>
      <w:r>
        <w:rPr>
          <w:b/>
          <w:bCs/>
        </w:rPr>
        <w:t xml:space="preserve"> of the knee in a 37-year-old male.</w:t>
      </w:r>
    </w:p>
    <w:p w:rsidR="002D3C94" w:rsidRDefault="002D3C94" w:rsidP="002D3C94">
      <w:pPr>
        <w:pStyle w:val="8BF4"/>
        <w:rPr>
          <w:rFonts w:hint="eastAsia"/>
          <w:b/>
          <w:bCs/>
        </w:rPr>
      </w:pPr>
      <w:r>
        <w:rPr>
          <w:rFonts w:hint="eastAsia"/>
          <w:b/>
          <w:bCs/>
          <w:noProof/>
        </w:rPr>
        <w:lastRenderedPageBreak/>
        <w:drawing>
          <wp:inline distT="0" distB="0" distL="0" distR="0">
            <wp:extent cx="1687068" cy="1440180"/>
            <wp:effectExtent l="0" t="0" r="889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O-7-370-g00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068" cy="1440180"/>
                    </a:xfrm>
                    <a:prstGeom prst="rect">
                      <a:avLst/>
                    </a:prstGeom>
                  </pic:spPr>
                </pic:pic>
              </a:graphicData>
            </a:graphic>
          </wp:inline>
        </w:drawing>
      </w:r>
    </w:p>
    <w:p w:rsidR="002D3C94" w:rsidRDefault="002D3C94" w:rsidP="002D3C94">
      <w:pPr>
        <w:pStyle w:val="8BF4"/>
        <w:rPr>
          <w:b/>
          <w:bCs/>
        </w:rPr>
      </w:pPr>
      <w:r>
        <w:rPr>
          <w:b/>
          <w:bCs/>
        </w:rPr>
        <w:t xml:space="preserve">Figure </w:t>
      </w:r>
      <w:proofErr w:type="gramStart"/>
      <w:r>
        <w:rPr>
          <w:b/>
          <w:bCs/>
        </w:rPr>
        <w:t>2  Flow</w:t>
      </w:r>
      <w:proofErr w:type="gramEnd"/>
      <w:r>
        <w:rPr>
          <w:b/>
          <w:bCs/>
        </w:rPr>
        <w:t xml:space="preserve"> chart of our search strategy.</w:t>
      </w:r>
    </w:p>
    <w:p w:rsidR="002D3C94" w:rsidRDefault="002D3C94" w:rsidP="002D3C94">
      <w:pPr>
        <w:pStyle w:val="8BF4"/>
        <w:rPr>
          <w:rFonts w:hint="eastAsia"/>
          <w:b/>
          <w:bCs/>
        </w:rPr>
      </w:pPr>
      <w:r>
        <w:rPr>
          <w:rFonts w:hint="eastAsia"/>
          <w:b/>
          <w:bCs/>
          <w:noProof/>
        </w:rPr>
        <w:drawing>
          <wp:inline distT="0" distB="0" distL="0" distR="0">
            <wp:extent cx="3255264" cy="1405128"/>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O-7-370-g0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5264" cy="1405128"/>
                    </a:xfrm>
                    <a:prstGeom prst="rect">
                      <a:avLst/>
                    </a:prstGeom>
                  </pic:spPr>
                </pic:pic>
              </a:graphicData>
            </a:graphic>
          </wp:inline>
        </w:drawing>
      </w:r>
    </w:p>
    <w:p w:rsidR="002D3C94" w:rsidRDefault="002D3C94" w:rsidP="002D3C94">
      <w:pPr>
        <w:pStyle w:val="8BF4"/>
      </w:pPr>
      <w:r>
        <w:rPr>
          <w:b/>
          <w:bCs/>
        </w:rPr>
        <w:t xml:space="preserve">Figure </w:t>
      </w:r>
      <w:proofErr w:type="gramStart"/>
      <w:r>
        <w:rPr>
          <w:b/>
          <w:bCs/>
        </w:rPr>
        <w:t>3  Severe</w:t>
      </w:r>
      <w:proofErr w:type="gramEnd"/>
      <w:r>
        <w:rPr>
          <w:b/>
          <w:bCs/>
        </w:rPr>
        <w:t xml:space="preserve"> painful hemophilic </w:t>
      </w:r>
      <w:proofErr w:type="spellStart"/>
      <w:r>
        <w:rPr>
          <w:b/>
          <w:bCs/>
        </w:rPr>
        <w:t>arthropathy</w:t>
      </w:r>
      <w:proofErr w:type="spellEnd"/>
      <w:r>
        <w:rPr>
          <w:b/>
          <w:bCs/>
        </w:rPr>
        <w:t xml:space="preserve"> of the left knee in a 41-year-old male.</w:t>
      </w:r>
      <w:r>
        <w:t xml:space="preserve"> A cemented total knee arthroplasty (</w:t>
      </w:r>
      <w:proofErr w:type="spellStart"/>
      <w:r>
        <w:t>NexGen</w:t>
      </w:r>
      <w:proofErr w:type="spellEnd"/>
      <w:r>
        <w:t>, Zimmer, United States) was performed with a satisfactory result: A: Anteroposterior preoperative radiograph; B: Lateral preoperative view; C: Anteroposterior radiograph 5 years later; D: Lateral view at 5 years. The quality of life of this patient improved significantly.</w:t>
      </w:r>
    </w:p>
    <w:p w:rsidR="002D3C94" w:rsidRPr="00CA2409" w:rsidRDefault="002D3C94" w:rsidP="002D3C94"/>
    <w:p w:rsidR="002D3C94" w:rsidRDefault="002D3C94" w:rsidP="002D3C94">
      <w:pPr>
        <w:rPr>
          <w:rFonts w:hint="eastAsia"/>
        </w:rPr>
      </w:pPr>
      <w:r>
        <w:t>Footnotes</w:t>
      </w:r>
    </w:p>
    <w:p w:rsidR="002D3C94" w:rsidRPr="00006991" w:rsidRDefault="002D3C94" w:rsidP="002D3C94">
      <w:pPr>
        <w:suppressAutoHyphens/>
        <w:autoSpaceDE w:val="0"/>
        <w:autoSpaceDN w:val="0"/>
        <w:adjustRightInd w:val="0"/>
        <w:spacing w:line="210" w:lineRule="atLeast"/>
        <w:textAlignment w:val="center"/>
        <w:rPr>
          <w:color w:val="000000"/>
          <w:spacing w:val="-2"/>
          <w:kern w:val="0"/>
          <w:sz w:val="18"/>
          <w:szCs w:val="18"/>
        </w:rPr>
      </w:pPr>
      <w:r w:rsidRPr="00006991">
        <w:rPr>
          <w:rFonts w:ascii="Tahoma" w:hAnsi="Tahoma" w:cs="Tahoma"/>
          <w:color w:val="000000"/>
          <w:spacing w:val="-2"/>
          <w:kern w:val="0"/>
          <w:sz w:val="18"/>
          <w:szCs w:val="18"/>
          <w:lang w:val="it-IT"/>
        </w:rPr>
        <w:t>Conflict-of-interest statement</w:t>
      </w:r>
      <w:r w:rsidRPr="00006991">
        <w:rPr>
          <w:rFonts w:ascii="Tahoma" w:hAnsi="Tahoma" w:cs="Tahoma"/>
          <w:color w:val="000000"/>
          <w:spacing w:val="-2"/>
          <w:kern w:val="0"/>
          <w:sz w:val="18"/>
          <w:szCs w:val="18"/>
        </w:rPr>
        <w:t>:</w:t>
      </w:r>
      <w:r w:rsidRPr="00006991">
        <w:rPr>
          <w:color w:val="000000"/>
          <w:spacing w:val="-2"/>
          <w:kern w:val="0"/>
          <w:sz w:val="18"/>
          <w:szCs w:val="18"/>
        </w:rPr>
        <w:t xml:space="preserve"> The authors declare no conflicts of interest for this article.</w:t>
      </w:r>
    </w:p>
    <w:p w:rsidR="002D3C94" w:rsidRPr="00006991" w:rsidRDefault="002D3C94" w:rsidP="002D3C94">
      <w:pPr>
        <w:suppressAutoHyphens/>
        <w:autoSpaceDE w:val="0"/>
        <w:autoSpaceDN w:val="0"/>
        <w:adjustRightInd w:val="0"/>
        <w:spacing w:line="210" w:lineRule="atLeast"/>
        <w:textAlignment w:val="center"/>
        <w:rPr>
          <w:rFonts w:ascii="Tahoma" w:hAnsi="Tahoma" w:cs="Tahoma"/>
          <w:color w:val="000000"/>
          <w:kern w:val="0"/>
          <w:sz w:val="18"/>
          <w:szCs w:val="18"/>
        </w:rPr>
      </w:pPr>
      <w:r w:rsidRPr="00006991">
        <w:rPr>
          <w:rFonts w:ascii="Tahoma" w:hAnsi="Tahoma" w:cs="Tahoma"/>
          <w:color w:val="000000"/>
          <w:spacing w:val="-2"/>
          <w:kern w:val="0"/>
          <w:sz w:val="18"/>
          <w:szCs w:val="18"/>
          <w:lang w:val="it-IT"/>
        </w:rPr>
        <w:t>Open-Access:</w:t>
      </w:r>
      <w:r w:rsidRPr="00006991">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3C94" w:rsidRPr="00006991" w:rsidRDefault="002D3C94" w:rsidP="002D3C94">
      <w:pPr>
        <w:suppressAutoHyphens/>
        <w:autoSpaceDE w:val="0"/>
        <w:autoSpaceDN w:val="0"/>
        <w:adjustRightInd w:val="0"/>
        <w:spacing w:line="210" w:lineRule="atLeast"/>
        <w:textAlignment w:val="center"/>
        <w:rPr>
          <w:b/>
          <w:bCs/>
          <w:color w:val="000000"/>
          <w:spacing w:val="-2"/>
          <w:kern w:val="0"/>
          <w:sz w:val="18"/>
          <w:szCs w:val="18"/>
        </w:rPr>
      </w:pPr>
      <w:r w:rsidRPr="00006991">
        <w:rPr>
          <w:rFonts w:ascii="Tahoma" w:hAnsi="Tahoma" w:cs="Tahoma"/>
          <w:color w:val="000000"/>
          <w:spacing w:val="-2"/>
          <w:kern w:val="0"/>
          <w:sz w:val="18"/>
          <w:szCs w:val="18"/>
        </w:rPr>
        <w:t>Peer-review started:</w:t>
      </w:r>
      <w:r w:rsidRPr="00006991">
        <w:rPr>
          <w:color w:val="000000"/>
          <w:spacing w:val="-2"/>
          <w:kern w:val="0"/>
          <w:sz w:val="18"/>
          <w:szCs w:val="18"/>
        </w:rPr>
        <w:t xml:space="preserve"> January 12, 2016  </w:t>
      </w:r>
    </w:p>
    <w:p w:rsidR="002D3C94" w:rsidRPr="00006991" w:rsidRDefault="002D3C94" w:rsidP="002D3C94">
      <w:pPr>
        <w:suppressAutoHyphens/>
        <w:autoSpaceDE w:val="0"/>
        <w:autoSpaceDN w:val="0"/>
        <w:adjustRightInd w:val="0"/>
        <w:spacing w:line="210" w:lineRule="atLeast"/>
        <w:textAlignment w:val="center"/>
        <w:rPr>
          <w:b/>
          <w:bCs/>
          <w:color w:val="000000"/>
          <w:spacing w:val="-2"/>
          <w:kern w:val="0"/>
          <w:sz w:val="18"/>
          <w:szCs w:val="18"/>
        </w:rPr>
      </w:pPr>
      <w:r w:rsidRPr="00006991">
        <w:rPr>
          <w:rFonts w:ascii="Tahoma" w:hAnsi="Tahoma" w:cs="Tahoma"/>
          <w:color w:val="000000"/>
          <w:spacing w:val="-2"/>
          <w:kern w:val="0"/>
          <w:sz w:val="18"/>
          <w:szCs w:val="18"/>
        </w:rPr>
        <w:t>First decision:</w:t>
      </w:r>
      <w:r w:rsidRPr="00006991">
        <w:rPr>
          <w:b/>
          <w:bCs/>
          <w:color w:val="000000"/>
          <w:spacing w:val="-2"/>
          <w:kern w:val="0"/>
          <w:sz w:val="18"/>
          <w:szCs w:val="18"/>
        </w:rPr>
        <w:t xml:space="preserve"> </w:t>
      </w:r>
      <w:r w:rsidRPr="00006991">
        <w:rPr>
          <w:color w:val="000000"/>
          <w:spacing w:val="-2"/>
          <w:kern w:val="0"/>
          <w:sz w:val="18"/>
          <w:szCs w:val="18"/>
        </w:rPr>
        <w:t>March 1, 2016</w:t>
      </w:r>
    </w:p>
    <w:p w:rsidR="002D3C94" w:rsidRPr="00006991" w:rsidRDefault="002D3C94" w:rsidP="002D3C94">
      <w:pPr>
        <w:suppressAutoHyphens/>
        <w:autoSpaceDE w:val="0"/>
        <w:autoSpaceDN w:val="0"/>
        <w:adjustRightInd w:val="0"/>
        <w:spacing w:line="210" w:lineRule="atLeast"/>
        <w:textAlignment w:val="center"/>
        <w:rPr>
          <w:color w:val="000000"/>
          <w:spacing w:val="-2"/>
          <w:kern w:val="0"/>
          <w:sz w:val="18"/>
          <w:szCs w:val="18"/>
        </w:rPr>
      </w:pPr>
      <w:r w:rsidRPr="00006991">
        <w:rPr>
          <w:rFonts w:ascii="Tahoma" w:hAnsi="Tahoma" w:cs="Tahoma"/>
          <w:color w:val="000000"/>
          <w:spacing w:val="-2"/>
          <w:kern w:val="0"/>
          <w:sz w:val="18"/>
          <w:szCs w:val="18"/>
        </w:rPr>
        <w:t>Article in press:</w:t>
      </w:r>
      <w:r w:rsidRPr="00006991">
        <w:rPr>
          <w:color w:val="000000"/>
          <w:spacing w:val="-2"/>
          <w:kern w:val="0"/>
          <w:sz w:val="18"/>
          <w:szCs w:val="18"/>
        </w:rPr>
        <w:t xml:space="preserve"> April 22, 2016</w:t>
      </w:r>
    </w:p>
    <w:p w:rsidR="002D3C94" w:rsidRPr="00006991" w:rsidRDefault="002D3C94" w:rsidP="002D3C94">
      <w:pPr>
        <w:tabs>
          <w:tab w:val="left" w:pos="360"/>
        </w:tabs>
        <w:suppressAutoHyphens/>
        <w:autoSpaceDE w:val="0"/>
        <w:autoSpaceDN w:val="0"/>
        <w:adjustRightInd w:val="0"/>
        <w:spacing w:line="200" w:lineRule="atLeast"/>
        <w:ind w:left="360" w:hanging="360"/>
        <w:textAlignment w:val="center"/>
        <w:rPr>
          <w:rFonts w:hint="eastAsia"/>
          <w:color w:val="000000"/>
          <w:spacing w:val="-1"/>
          <w:kern w:val="0"/>
          <w:sz w:val="16"/>
          <w:szCs w:val="16"/>
        </w:rPr>
      </w:pPr>
      <w:r w:rsidRPr="00006991">
        <w:rPr>
          <w:b/>
          <w:bCs/>
          <w:color w:val="000000"/>
          <w:spacing w:val="-1"/>
          <w:kern w:val="0"/>
          <w:sz w:val="16"/>
          <w:szCs w:val="16"/>
        </w:rPr>
        <w:t>P- Reviewer</w:t>
      </w:r>
      <w:r w:rsidRPr="00006991">
        <w:rPr>
          <w:color w:val="000000"/>
          <w:spacing w:val="-1"/>
          <w:kern w:val="0"/>
          <w:sz w:val="16"/>
          <w:szCs w:val="16"/>
        </w:rPr>
        <w:t xml:space="preserve">: </w:t>
      </w:r>
      <w:proofErr w:type="spellStart"/>
      <w:r w:rsidRPr="00006991">
        <w:rPr>
          <w:color w:val="000000"/>
          <w:spacing w:val="-1"/>
          <w:kern w:val="0"/>
          <w:sz w:val="16"/>
          <w:szCs w:val="16"/>
        </w:rPr>
        <w:t>Ohishi</w:t>
      </w:r>
      <w:proofErr w:type="spellEnd"/>
      <w:r w:rsidRPr="00006991">
        <w:rPr>
          <w:color w:val="000000"/>
          <w:spacing w:val="-1"/>
          <w:kern w:val="0"/>
          <w:sz w:val="16"/>
          <w:szCs w:val="16"/>
        </w:rPr>
        <w:t xml:space="preserve"> T, </w:t>
      </w:r>
      <w:proofErr w:type="spellStart"/>
      <w:r w:rsidRPr="00006991">
        <w:rPr>
          <w:color w:val="000000"/>
          <w:spacing w:val="-1"/>
          <w:kern w:val="0"/>
          <w:sz w:val="16"/>
          <w:szCs w:val="16"/>
        </w:rPr>
        <w:t>Samulski</w:t>
      </w:r>
      <w:proofErr w:type="spellEnd"/>
      <w:r w:rsidRPr="00006991">
        <w:rPr>
          <w:color w:val="000000"/>
          <w:spacing w:val="-1"/>
          <w:kern w:val="0"/>
          <w:sz w:val="16"/>
          <w:szCs w:val="16"/>
        </w:rPr>
        <w:t xml:space="preserve"> RJ, Zak L    </w:t>
      </w:r>
      <w:r w:rsidRPr="00006991">
        <w:rPr>
          <w:b/>
          <w:bCs/>
          <w:color w:val="000000"/>
          <w:kern w:val="0"/>
          <w:sz w:val="16"/>
          <w:szCs w:val="16"/>
        </w:rPr>
        <w:t>S- Editor</w:t>
      </w:r>
      <w:r w:rsidRPr="00006991">
        <w:rPr>
          <w:color w:val="000000"/>
          <w:spacing w:val="-1"/>
          <w:kern w:val="0"/>
          <w:sz w:val="16"/>
          <w:szCs w:val="16"/>
        </w:rPr>
        <w:t>:</w:t>
      </w:r>
      <w:r w:rsidRPr="00006991">
        <w:rPr>
          <w:b/>
          <w:bCs/>
          <w:color w:val="000000"/>
          <w:kern w:val="0"/>
          <w:sz w:val="16"/>
          <w:szCs w:val="16"/>
        </w:rPr>
        <w:t xml:space="preserve"> </w:t>
      </w:r>
      <w:r w:rsidRPr="00006991">
        <w:rPr>
          <w:color w:val="000000"/>
          <w:kern w:val="0"/>
          <w:sz w:val="16"/>
          <w:szCs w:val="16"/>
        </w:rPr>
        <w:t xml:space="preserve">Ji FF    </w:t>
      </w:r>
      <w:r w:rsidRPr="00006991">
        <w:rPr>
          <w:b/>
          <w:bCs/>
          <w:color w:val="000000"/>
          <w:kern w:val="0"/>
          <w:sz w:val="16"/>
          <w:szCs w:val="16"/>
        </w:rPr>
        <w:t>L- Editor</w:t>
      </w:r>
      <w:r w:rsidRPr="00006991">
        <w:rPr>
          <w:color w:val="000000"/>
          <w:spacing w:val="-1"/>
          <w:kern w:val="0"/>
          <w:sz w:val="16"/>
          <w:szCs w:val="16"/>
        </w:rPr>
        <w:t>:</w:t>
      </w:r>
      <w:r w:rsidRPr="00006991">
        <w:rPr>
          <w:color w:val="000000"/>
          <w:kern w:val="0"/>
          <w:sz w:val="16"/>
          <w:szCs w:val="16"/>
        </w:rPr>
        <w:t xml:space="preserve"> A    </w:t>
      </w:r>
      <w:r w:rsidRPr="00006991">
        <w:rPr>
          <w:b/>
          <w:bCs/>
          <w:color w:val="000000"/>
          <w:kern w:val="0"/>
          <w:sz w:val="16"/>
          <w:szCs w:val="16"/>
        </w:rPr>
        <w:t>E- Editor</w:t>
      </w:r>
      <w:r w:rsidRPr="00006991">
        <w:rPr>
          <w:color w:val="000000"/>
          <w:spacing w:val="-1"/>
          <w:kern w:val="0"/>
          <w:sz w:val="16"/>
          <w:szCs w:val="16"/>
        </w:rPr>
        <w:t>:</w:t>
      </w:r>
      <w:r w:rsidRPr="00006991">
        <w:rPr>
          <w:b/>
          <w:bCs/>
          <w:color w:val="000000"/>
          <w:kern w:val="0"/>
          <w:sz w:val="16"/>
          <w:szCs w:val="16"/>
        </w:rPr>
        <w:t xml:space="preserve"> </w:t>
      </w:r>
      <w:r w:rsidRPr="00006991">
        <w:rPr>
          <w:color w:val="000000"/>
          <w:kern w:val="0"/>
          <w:sz w:val="16"/>
          <w:szCs w:val="16"/>
        </w:rPr>
        <w:t>Li D</w:t>
      </w:r>
      <w:r w:rsidRPr="00006991">
        <w:rPr>
          <w:b/>
          <w:bCs/>
          <w:color w:val="000000"/>
          <w:kern w:val="0"/>
          <w:sz w:val="16"/>
          <w:szCs w:val="16"/>
        </w:rPr>
        <w:t xml:space="preserve">  </w:t>
      </w:r>
    </w:p>
    <w:p w:rsidR="002D3C94" w:rsidRPr="00006991" w:rsidRDefault="002D3C94" w:rsidP="002D3C94">
      <w:pPr>
        <w:rPr>
          <w:rFonts w:hint="eastAsia"/>
        </w:rPr>
      </w:pPr>
    </w:p>
    <w:p w:rsidR="002D3C94" w:rsidRPr="002D3C94" w:rsidRDefault="002D3C94" w:rsidP="00F50781"/>
    <w:sectPr w:rsidR="002D3C94" w:rsidRPr="002D3C94">
      <w:footerReference w:type="even"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CE" w:rsidRDefault="00FF02CE">
      <w:r>
        <w:separator/>
      </w:r>
    </w:p>
  </w:endnote>
  <w:endnote w:type="continuationSeparator" w:id="0">
    <w:p w:rsidR="00FF02CE" w:rsidRDefault="00FF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zMinPro-Regular">
    <w:altName w:val="MS Mincho"/>
    <w:panose1 w:val="00000000000000000000"/>
    <w:charset w:val="80"/>
    <w:family w:val="auto"/>
    <w:notTrueType/>
    <w:pitch w:val="default"/>
    <w:sig w:usb0="00000001" w:usb1="08070000" w:usb2="00000010" w:usb3="00000000" w:csb0="0002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CE" w:rsidRDefault="00FF02CE">
      <w:r>
        <w:separator/>
      </w:r>
    </w:p>
  </w:footnote>
  <w:footnote w:type="continuationSeparator" w:id="0">
    <w:p w:rsidR="00FF02CE" w:rsidRDefault="00FF0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D3C94"/>
    <w:rsid w:val="002F45F1"/>
    <w:rsid w:val="00323671"/>
    <w:rsid w:val="003577BA"/>
    <w:rsid w:val="003661CB"/>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02C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2D3C94"/>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2D3C9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2D3C94"/>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2D3C94"/>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2D3C9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2D3C94"/>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2016-06-08T01:56:00Z</dcterms:modified>
</cp:coreProperties>
</file>