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D39" w:rsidRPr="009151D0" w:rsidRDefault="004D7D39" w:rsidP="003F575E">
      <w:pPr>
        <w:pStyle w:val="a3"/>
        <w:snapToGrid w:val="0"/>
        <w:spacing w:before="0" w:beforeAutospacing="0" w:after="0" w:afterAutospacing="0" w:line="360" w:lineRule="auto"/>
        <w:jc w:val="both"/>
        <w:rPr>
          <w:rFonts w:ascii="Book Antiqua" w:hAnsi="Book Antiqua"/>
          <w:b/>
          <w:bCs/>
        </w:rPr>
      </w:pPr>
      <w:r w:rsidRPr="009151D0">
        <w:rPr>
          <w:rFonts w:ascii="Book Antiqua" w:hAnsi="Book Antiqua"/>
          <w:b/>
          <w:bCs/>
        </w:rPr>
        <w:t xml:space="preserve">Name of </w:t>
      </w:r>
      <w:r w:rsidRPr="009151D0">
        <w:rPr>
          <w:rFonts w:ascii="Book Antiqua" w:hAnsi="Book Antiqua"/>
          <w:b/>
          <w:bCs/>
          <w:caps/>
        </w:rPr>
        <w:t>j</w:t>
      </w:r>
      <w:r w:rsidRPr="009151D0">
        <w:rPr>
          <w:rFonts w:ascii="Book Antiqua" w:hAnsi="Book Antiqua"/>
          <w:b/>
          <w:bCs/>
        </w:rPr>
        <w:t xml:space="preserve">ournal: </w:t>
      </w:r>
      <w:bookmarkStart w:id="0" w:name="OLE_LINK718"/>
      <w:bookmarkStart w:id="1" w:name="OLE_LINK719"/>
      <w:r w:rsidRPr="009151D0">
        <w:rPr>
          <w:rFonts w:ascii="Book Antiqua" w:hAnsi="Book Antiqua"/>
          <w:b/>
          <w:bCs/>
          <w:i/>
        </w:rPr>
        <w:t>World Journal of Gastroenterology</w:t>
      </w:r>
      <w:bookmarkEnd w:id="0"/>
      <w:bookmarkEnd w:id="1"/>
    </w:p>
    <w:p w:rsidR="004D7D39" w:rsidRPr="009151D0" w:rsidRDefault="004D7D39" w:rsidP="003F575E">
      <w:pPr>
        <w:pStyle w:val="a3"/>
        <w:snapToGrid w:val="0"/>
        <w:spacing w:before="0" w:beforeAutospacing="0" w:after="0" w:afterAutospacing="0" w:line="360" w:lineRule="auto"/>
        <w:jc w:val="both"/>
        <w:rPr>
          <w:rFonts w:ascii="Book Antiqua" w:eastAsiaTheme="minorEastAsia" w:hAnsi="Book Antiqua"/>
          <w:b/>
          <w:bCs/>
          <w:i/>
          <w:lang w:eastAsia="zh-CN"/>
        </w:rPr>
      </w:pPr>
      <w:bookmarkStart w:id="2" w:name="OLE_LINK485"/>
      <w:bookmarkStart w:id="3" w:name="OLE_LINK486"/>
      <w:bookmarkStart w:id="4" w:name="OLE_LINK661"/>
      <w:bookmarkStart w:id="5" w:name="OLE_LINK514"/>
      <w:bookmarkStart w:id="6" w:name="OLE_LINK515"/>
      <w:r w:rsidRPr="009151D0">
        <w:rPr>
          <w:rFonts w:ascii="Book Antiqua" w:hAnsi="Book Antiqua"/>
          <w:b/>
          <w:bCs/>
          <w:lang w:val="pl-PL"/>
        </w:rPr>
        <w:t>ESPS Manuscript NO:</w:t>
      </w:r>
      <w:bookmarkEnd w:id="2"/>
      <w:bookmarkEnd w:id="3"/>
      <w:bookmarkEnd w:id="4"/>
      <w:r w:rsidRPr="009151D0">
        <w:rPr>
          <w:rFonts w:ascii="Book Antiqua" w:hAnsi="Book Antiqua"/>
          <w:b/>
          <w:bCs/>
          <w:lang w:val="pl-PL"/>
        </w:rPr>
        <w:t xml:space="preserve"> </w:t>
      </w:r>
      <w:r w:rsidRPr="009151D0">
        <w:rPr>
          <w:rFonts w:ascii="Book Antiqua" w:eastAsiaTheme="minorEastAsia" w:hAnsi="Book Antiqua" w:hint="eastAsia"/>
          <w:b/>
          <w:bCs/>
          <w:lang w:val="pl-PL" w:eastAsia="zh-CN"/>
        </w:rPr>
        <w:t>24286</w:t>
      </w:r>
    </w:p>
    <w:bookmarkEnd w:id="5"/>
    <w:bookmarkEnd w:id="6"/>
    <w:p w:rsidR="004D7D39" w:rsidRPr="009151D0" w:rsidRDefault="004D7D39" w:rsidP="003F575E">
      <w:pPr>
        <w:snapToGrid w:val="0"/>
        <w:spacing w:after="0" w:line="360" w:lineRule="auto"/>
        <w:jc w:val="both"/>
        <w:rPr>
          <w:rFonts w:ascii="Book Antiqua" w:hAnsi="Book Antiqua"/>
          <w:b/>
          <w:sz w:val="24"/>
          <w:szCs w:val="24"/>
        </w:rPr>
      </w:pPr>
      <w:r w:rsidRPr="009151D0">
        <w:rPr>
          <w:rFonts w:ascii="Book Antiqua" w:hAnsi="Book Antiqua"/>
          <w:b/>
          <w:sz w:val="24"/>
          <w:shd w:val="clear" w:color="auto" w:fill="FFFFFF"/>
        </w:rPr>
        <w:t>Manuscript Type</w:t>
      </w:r>
      <w:r w:rsidRPr="009151D0">
        <w:rPr>
          <w:rFonts w:ascii="Book Antiqua" w:hAnsi="Book Antiqua"/>
          <w:b/>
          <w:sz w:val="24"/>
          <w:szCs w:val="24"/>
        </w:rPr>
        <w:t>: ORIGINAL ARTICLE</w:t>
      </w:r>
    </w:p>
    <w:p w:rsidR="004D7D39" w:rsidRPr="009151D0" w:rsidRDefault="004D7D39" w:rsidP="003F575E">
      <w:pPr>
        <w:snapToGrid w:val="0"/>
        <w:spacing w:after="0" w:line="360" w:lineRule="auto"/>
        <w:jc w:val="both"/>
        <w:rPr>
          <w:rFonts w:ascii="Book Antiqua" w:hAnsi="Book Antiqua"/>
          <w:b/>
          <w:i/>
          <w:sz w:val="24"/>
          <w:szCs w:val="24"/>
          <w:lang w:eastAsia="zh-CN"/>
        </w:rPr>
      </w:pPr>
    </w:p>
    <w:p w:rsidR="00AB7E90" w:rsidRPr="009151D0" w:rsidRDefault="004D7D39" w:rsidP="003F575E">
      <w:pPr>
        <w:snapToGrid w:val="0"/>
        <w:spacing w:after="0" w:line="360" w:lineRule="auto"/>
        <w:jc w:val="both"/>
        <w:rPr>
          <w:rFonts w:ascii="Book Antiqua" w:hAnsi="Book Antiqua"/>
          <w:i/>
          <w:sz w:val="24"/>
          <w:szCs w:val="24"/>
          <w:lang w:eastAsia="zh-CN"/>
        </w:rPr>
      </w:pPr>
      <w:r w:rsidRPr="009151D0">
        <w:rPr>
          <w:rFonts w:ascii="Book Antiqua" w:hAnsi="Book Antiqua"/>
          <w:b/>
          <w:i/>
          <w:sz w:val="24"/>
          <w:szCs w:val="24"/>
        </w:rPr>
        <w:t>Basic Study</w:t>
      </w:r>
    </w:p>
    <w:p w:rsidR="00B64DA2" w:rsidRPr="009151D0" w:rsidRDefault="00483115" w:rsidP="003F575E">
      <w:pPr>
        <w:snapToGrid w:val="0"/>
        <w:spacing w:after="0" w:line="360" w:lineRule="auto"/>
        <w:jc w:val="both"/>
        <w:rPr>
          <w:rFonts w:ascii="Book Antiqua" w:hAnsi="Book Antiqua" w:cs="Arial"/>
          <w:b/>
          <w:bCs/>
          <w:sz w:val="24"/>
          <w:szCs w:val="24"/>
          <w:lang w:eastAsia="zh-CN"/>
        </w:rPr>
      </w:pPr>
      <w:proofErr w:type="spellStart"/>
      <w:r w:rsidRPr="009151D0">
        <w:rPr>
          <w:rFonts w:ascii="Book Antiqua" w:hAnsi="Book Antiqua" w:cs="Arial"/>
          <w:b/>
          <w:bCs/>
          <w:sz w:val="24"/>
          <w:szCs w:val="24"/>
        </w:rPr>
        <w:t>Multiorgan</w:t>
      </w:r>
      <w:proofErr w:type="spellEnd"/>
      <w:r w:rsidRPr="009151D0">
        <w:rPr>
          <w:rFonts w:ascii="Book Antiqua" w:hAnsi="Book Antiqua" w:cs="Arial"/>
          <w:b/>
          <w:bCs/>
          <w:sz w:val="24"/>
          <w:szCs w:val="24"/>
        </w:rPr>
        <w:t xml:space="preserve"> </w:t>
      </w:r>
      <w:r w:rsidR="004D7D39" w:rsidRPr="009151D0">
        <w:rPr>
          <w:rFonts w:ascii="Book Antiqua" w:hAnsi="Book Antiqua" w:cs="Arial"/>
          <w:b/>
          <w:bCs/>
          <w:sz w:val="24"/>
          <w:szCs w:val="24"/>
        </w:rPr>
        <w:t xml:space="preserve">chronic inflammatory </w:t>
      </w:r>
      <w:proofErr w:type="spellStart"/>
      <w:r w:rsidR="004D7D39" w:rsidRPr="009151D0">
        <w:rPr>
          <w:rFonts w:ascii="Book Antiqua" w:hAnsi="Book Antiqua" w:cs="Arial"/>
          <w:b/>
          <w:bCs/>
          <w:sz w:val="24"/>
          <w:szCs w:val="24"/>
        </w:rPr>
        <w:t>hepatobiliary</w:t>
      </w:r>
      <w:proofErr w:type="spellEnd"/>
      <w:r w:rsidR="004D7D39" w:rsidRPr="009151D0">
        <w:rPr>
          <w:rFonts w:ascii="Book Antiqua" w:hAnsi="Book Antiqua" w:cs="Arial"/>
          <w:b/>
          <w:bCs/>
          <w:sz w:val="24"/>
          <w:szCs w:val="24"/>
        </w:rPr>
        <w:t xml:space="preserve"> pancreatic murine model deficient</w:t>
      </w:r>
      <w:r w:rsidR="00B64DA2" w:rsidRPr="009151D0">
        <w:rPr>
          <w:rFonts w:ascii="Book Antiqua" w:hAnsi="Book Antiqua" w:cs="Arial"/>
          <w:b/>
          <w:bCs/>
          <w:sz w:val="24"/>
          <w:szCs w:val="24"/>
        </w:rPr>
        <w:t xml:space="preserve"> in </w:t>
      </w:r>
      <w:r w:rsidR="004D7D39" w:rsidRPr="009151D0">
        <w:rPr>
          <w:rFonts w:ascii="Book Antiqua" w:hAnsi="Book Antiqua" w:cs="Arial"/>
          <w:b/>
          <w:bCs/>
          <w:sz w:val="24"/>
          <w:szCs w:val="24"/>
        </w:rPr>
        <w:t>tumor necrosis factor r</w:t>
      </w:r>
      <w:r w:rsidR="00B64DA2" w:rsidRPr="009151D0">
        <w:rPr>
          <w:rFonts w:ascii="Book Antiqua" w:hAnsi="Book Antiqua" w:cs="Arial"/>
          <w:b/>
          <w:bCs/>
          <w:sz w:val="24"/>
          <w:szCs w:val="24"/>
        </w:rPr>
        <w:t xml:space="preserve">eceptors </w:t>
      </w:r>
      <w:r w:rsidR="004D7D39" w:rsidRPr="009151D0">
        <w:rPr>
          <w:rFonts w:ascii="Book Antiqua" w:hAnsi="Book Antiqua" w:cs="Arial" w:hint="eastAsia"/>
          <w:b/>
          <w:bCs/>
          <w:sz w:val="24"/>
          <w:szCs w:val="24"/>
          <w:lang w:eastAsia="zh-CN"/>
        </w:rPr>
        <w:t>1 and 2</w:t>
      </w:r>
    </w:p>
    <w:p w:rsidR="00AB7E90" w:rsidRPr="009151D0" w:rsidRDefault="00AB7E90" w:rsidP="003F575E">
      <w:pPr>
        <w:autoSpaceDE w:val="0"/>
        <w:autoSpaceDN w:val="0"/>
        <w:adjustRightInd w:val="0"/>
        <w:snapToGrid w:val="0"/>
        <w:spacing w:after="0" w:line="360" w:lineRule="auto"/>
        <w:jc w:val="both"/>
        <w:rPr>
          <w:rFonts w:ascii="Book Antiqua" w:hAnsi="Book Antiqua" w:cs="Arial"/>
          <w:sz w:val="24"/>
          <w:szCs w:val="24"/>
          <w:lang w:eastAsia="zh-CN"/>
        </w:rPr>
      </w:pPr>
    </w:p>
    <w:p w:rsidR="000C7665" w:rsidRPr="009151D0" w:rsidRDefault="0077150E" w:rsidP="003F575E">
      <w:pPr>
        <w:autoSpaceDE w:val="0"/>
        <w:autoSpaceDN w:val="0"/>
        <w:adjustRightInd w:val="0"/>
        <w:snapToGrid w:val="0"/>
        <w:spacing w:after="0" w:line="360" w:lineRule="auto"/>
        <w:jc w:val="both"/>
        <w:rPr>
          <w:rFonts w:ascii="Book Antiqua" w:hAnsi="Book Antiqua" w:cs="Arial"/>
          <w:sz w:val="24"/>
          <w:szCs w:val="24"/>
        </w:rPr>
      </w:pPr>
      <w:proofErr w:type="gramStart"/>
      <w:r w:rsidRPr="009151D0">
        <w:rPr>
          <w:rFonts w:ascii="Book Antiqua" w:hAnsi="Book Antiqua" w:cs="Arial"/>
          <w:sz w:val="24"/>
          <w:szCs w:val="24"/>
        </w:rPr>
        <w:t>Oz</w:t>
      </w:r>
      <w:r w:rsidR="008B7915" w:rsidRPr="009151D0">
        <w:rPr>
          <w:rFonts w:ascii="Book Antiqua" w:hAnsi="Book Antiqua" w:cs="Arial" w:hint="eastAsia"/>
          <w:sz w:val="24"/>
          <w:szCs w:val="24"/>
          <w:lang w:eastAsia="zh-CN"/>
        </w:rPr>
        <w:t xml:space="preserve"> </w:t>
      </w:r>
      <w:r w:rsidR="004D7D39" w:rsidRPr="009151D0">
        <w:rPr>
          <w:rFonts w:ascii="Book Antiqua" w:hAnsi="Book Antiqua" w:cs="Arial" w:hint="eastAsia"/>
          <w:sz w:val="24"/>
          <w:szCs w:val="24"/>
          <w:lang w:eastAsia="zh-CN"/>
        </w:rPr>
        <w:t>HS.</w:t>
      </w:r>
      <w:proofErr w:type="gramEnd"/>
      <w:r w:rsidR="002E0B80" w:rsidRPr="009151D0">
        <w:rPr>
          <w:rFonts w:ascii="Book Antiqua" w:hAnsi="Book Antiqua" w:cs="Arial" w:hint="eastAsia"/>
          <w:sz w:val="24"/>
          <w:szCs w:val="24"/>
          <w:lang w:eastAsia="zh-CN"/>
        </w:rPr>
        <w:t xml:space="preserve"> </w:t>
      </w:r>
      <w:r w:rsidR="000C7665" w:rsidRPr="009151D0">
        <w:rPr>
          <w:rFonts w:ascii="Book Antiqua" w:hAnsi="Book Antiqua" w:cs="Arial"/>
          <w:bCs/>
          <w:sz w:val="24"/>
          <w:szCs w:val="24"/>
        </w:rPr>
        <w:t xml:space="preserve">Chronic </w:t>
      </w:r>
      <w:r w:rsidR="008B07D7" w:rsidRPr="009151D0">
        <w:rPr>
          <w:rFonts w:ascii="Book Antiqua" w:hAnsi="Book Antiqua" w:cs="Arial"/>
          <w:bCs/>
          <w:sz w:val="24"/>
          <w:szCs w:val="24"/>
        </w:rPr>
        <w:t xml:space="preserve">inflammatory </w:t>
      </w:r>
      <w:proofErr w:type="spellStart"/>
      <w:r w:rsidR="000C7665" w:rsidRPr="009151D0">
        <w:rPr>
          <w:rFonts w:ascii="Book Antiqua" w:hAnsi="Book Antiqua" w:cs="Arial"/>
          <w:bCs/>
          <w:sz w:val="24"/>
          <w:szCs w:val="24"/>
        </w:rPr>
        <w:t>multiorgan</w:t>
      </w:r>
      <w:proofErr w:type="spellEnd"/>
      <w:r w:rsidR="000C7665" w:rsidRPr="009151D0">
        <w:rPr>
          <w:rFonts w:ascii="Book Antiqua" w:hAnsi="Book Antiqua" w:cs="Arial"/>
          <w:bCs/>
          <w:sz w:val="24"/>
          <w:szCs w:val="24"/>
        </w:rPr>
        <w:t xml:space="preserve"> </w:t>
      </w:r>
      <w:proofErr w:type="spellStart"/>
      <w:r w:rsidR="000C7665" w:rsidRPr="009151D0">
        <w:rPr>
          <w:rFonts w:ascii="Book Antiqua" w:hAnsi="Book Antiqua" w:cs="Arial"/>
          <w:bCs/>
          <w:sz w:val="24"/>
          <w:szCs w:val="24"/>
        </w:rPr>
        <w:t>hepatobiliary</w:t>
      </w:r>
      <w:proofErr w:type="spellEnd"/>
      <w:r w:rsidR="000C7665" w:rsidRPr="009151D0">
        <w:rPr>
          <w:rFonts w:ascii="Book Antiqua" w:hAnsi="Book Antiqua" w:cs="Arial"/>
          <w:bCs/>
          <w:sz w:val="24"/>
          <w:szCs w:val="24"/>
        </w:rPr>
        <w:t xml:space="preserve"> pancreatitis model</w:t>
      </w:r>
    </w:p>
    <w:p w:rsidR="0057677C" w:rsidRPr="009151D0" w:rsidRDefault="0057677C" w:rsidP="003F575E">
      <w:pPr>
        <w:snapToGrid w:val="0"/>
        <w:spacing w:after="0" w:line="360" w:lineRule="auto"/>
        <w:jc w:val="both"/>
        <w:rPr>
          <w:rFonts w:ascii="Book Antiqua" w:hAnsi="Book Antiqua" w:cs="Arial"/>
          <w:bCs/>
          <w:sz w:val="24"/>
          <w:szCs w:val="24"/>
        </w:rPr>
      </w:pPr>
    </w:p>
    <w:p w:rsidR="00283A41" w:rsidRPr="009151D0" w:rsidRDefault="00B5138A" w:rsidP="003F575E">
      <w:pPr>
        <w:snapToGrid w:val="0"/>
        <w:spacing w:after="0" w:line="360" w:lineRule="auto"/>
        <w:jc w:val="both"/>
        <w:rPr>
          <w:rFonts w:ascii="Book Antiqua" w:hAnsi="Book Antiqua" w:cs="Arial"/>
          <w:b/>
          <w:bCs/>
          <w:sz w:val="24"/>
          <w:szCs w:val="24"/>
          <w:lang w:eastAsia="zh-CN"/>
        </w:rPr>
      </w:pPr>
      <w:proofErr w:type="spellStart"/>
      <w:r w:rsidRPr="009151D0">
        <w:rPr>
          <w:rFonts w:ascii="Book Antiqua" w:hAnsi="Book Antiqua" w:cs="Arial"/>
          <w:b/>
          <w:bCs/>
          <w:sz w:val="24"/>
          <w:szCs w:val="24"/>
        </w:rPr>
        <w:t>Helieh</w:t>
      </w:r>
      <w:proofErr w:type="spellEnd"/>
      <w:r w:rsidR="008B7915" w:rsidRPr="009151D0">
        <w:rPr>
          <w:rFonts w:ascii="Book Antiqua" w:hAnsi="Book Antiqua" w:cs="Arial" w:hint="eastAsia"/>
          <w:b/>
          <w:bCs/>
          <w:sz w:val="24"/>
          <w:szCs w:val="24"/>
          <w:lang w:eastAsia="zh-CN"/>
        </w:rPr>
        <w:t xml:space="preserve"> </w:t>
      </w:r>
      <w:r w:rsidRPr="009151D0">
        <w:rPr>
          <w:rFonts w:ascii="Book Antiqua" w:hAnsi="Book Antiqua" w:cs="Arial"/>
          <w:b/>
          <w:bCs/>
          <w:sz w:val="24"/>
          <w:szCs w:val="24"/>
        </w:rPr>
        <w:t>S</w:t>
      </w:r>
      <w:r w:rsidR="004D7D39" w:rsidRPr="009151D0">
        <w:rPr>
          <w:rFonts w:ascii="Book Antiqua" w:hAnsi="Book Antiqua" w:cs="Arial" w:hint="eastAsia"/>
          <w:b/>
          <w:bCs/>
          <w:sz w:val="24"/>
          <w:szCs w:val="24"/>
          <w:lang w:eastAsia="zh-CN"/>
        </w:rPr>
        <w:t xml:space="preserve"> </w:t>
      </w:r>
      <w:r w:rsidR="004D7D39" w:rsidRPr="009151D0">
        <w:rPr>
          <w:rFonts w:ascii="Book Antiqua" w:hAnsi="Book Antiqua" w:cs="Arial"/>
          <w:b/>
          <w:bCs/>
          <w:sz w:val="24"/>
          <w:szCs w:val="24"/>
        </w:rPr>
        <w:t>Oz</w:t>
      </w:r>
    </w:p>
    <w:p w:rsidR="004D7D39" w:rsidRPr="009151D0" w:rsidRDefault="004D7D39" w:rsidP="003F575E">
      <w:pPr>
        <w:snapToGrid w:val="0"/>
        <w:spacing w:after="0" w:line="360" w:lineRule="auto"/>
        <w:jc w:val="both"/>
        <w:rPr>
          <w:rFonts w:ascii="Book Antiqua" w:hAnsi="Book Antiqua" w:cs="Arial"/>
          <w:b/>
          <w:bCs/>
          <w:sz w:val="24"/>
          <w:szCs w:val="24"/>
          <w:lang w:eastAsia="zh-CN"/>
        </w:rPr>
      </w:pPr>
    </w:p>
    <w:p w:rsidR="00283A41" w:rsidRPr="009151D0" w:rsidRDefault="004D7D39" w:rsidP="003F575E">
      <w:pPr>
        <w:snapToGrid w:val="0"/>
        <w:spacing w:after="0" w:line="360" w:lineRule="auto"/>
        <w:jc w:val="both"/>
        <w:rPr>
          <w:rFonts w:ascii="Book Antiqua" w:hAnsi="Book Antiqua" w:cs="Arial"/>
          <w:bCs/>
          <w:sz w:val="24"/>
          <w:szCs w:val="24"/>
          <w:lang w:eastAsia="zh-CN"/>
        </w:rPr>
      </w:pPr>
      <w:proofErr w:type="spellStart"/>
      <w:r w:rsidRPr="009151D0">
        <w:rPr>
          <w:rFonts w:ascii="Book Antiqua" w:hAnsi="Book Antiqua" w:cs="Arial"/>
          <w:b/>
          <w:bCs/>
          <w:sz w:val="24"/>
          <w:szCs w:val="24"/>
        </w:rPr>
        <w:t>Helieh</w:t>
      </w:r>
      <w:proofErr w:type="spellEnd"/>
      <w:r w:rsidRPr="009151D0">
        <w:rPr>
          <w:rFonts w:ascii="Book Antiqua" w:hAnsi="Book Antiqua" w:cs="Arial"/>
          <w:b/>
          <w:bCs/>
          <w:sz w:val="24"/>
          <w:szCs w:val="24"/>
        </w:rPr>
        <w:t xml:space="preserve"> S</w:t>
      </w:r>
      <w:r w:rsidRPr="009151D0">
        <w:rPr>
          <w:rFonts w:ascii="Book Antiqua" w:hAnsi="Book Antiqua" w:cs="Arial" w:hint="eastAsia"/>
          <w:b/>
          <w:bCs/>
          <w:sz w:val="24"/>
          <w:szCs w:val="24"/>
          <w:lang w:eastAsia="zh-CN"/>
        </w:rPr>
        <w:t xml:space="preserve"> </w:t>
      </w:r>
      <w:r w:rsidRPr="009151D0">
        <w:rPr>
          <w:rFonts w:ascii="Book Antiqua" w:hAnsi="Book Antiqua" w:cs="Arial"/>
          <w:b/>
          <w:bCs/>
          <w:sz w:val="24"/>
          <w:szCs w:val="24"/>
        </w:rPr>
        <w:t>Oz</w:t>
      </w:r>
      <w:r w:rsidRPr="009151D0">
        <w:rPr>
          <w:rFonts w:ascii="Book Antiqua" w:hAnsi="Book Antiqua" w:cs="Arial" w:hint="eastAsia"/>
          <w:bCs/>
          <w:sz w:val="24"/>
          <w:szCs w:val="24"/>
          <w:lang w:eastAsia="zh-CN"/>
        </w:rPr>
        <w:t xml:space="preserve">, </w:t>
      </w:r>
      <w:r w:rsidR="00283A41" w:rsidRPr="009151D0">
        <w:rPr>
          <w:rFonts w:ascii="Book Antiqua" w:hAnsi="Book Antiqua" w:cs="Arial"/>
          <w:sz w:val="24"/>
          <w:szCs w:val="24"/>
        </w:rPr>
        <w:t>Department of Physiology</w:t>
      </w:r>
      <w:r w:rsidR="000341C0" w:rsidRPr="009151D0">
        <w:rPr>
          <w:rFonts w:ascii="Book Antiqua" w:hAnsi="Book Antiqua" w:cs="Arial"/>
          <w:sz w:val="24"/>
          <w:szCs w:val="24"/>
        </w:rPr>
        <w:t xml:space="preserve">, </w:t>
      </w:r>
      <w:r w:rsidR="00283A41" w:rsidRPr="009151D0">
        <w:rPr>
          <w:rFonts w:ascii="Book Antiqua" w:hAnsi="Book Antiqua" w:cs="Arial"/>
          <w:sz w:val="24"/>
          <w:szCs w:val="24"/>
        </w:rPr>
        <w:t>College of Medicine</w:t>
      </w:r>
      <w:r w:rsidR="000341C0" w:rsidRPr="009151D0">
        <w:rPr>
          <w:rFonts w:ascii="Book Antiqua" w:hAnsi="Book Antiqua" w:cs="Arial"/>
          <w:sz w:val="24"/>
          <w:szCs w:val="24"/>
        </w:rPr>
        <w:t xml:space="preserve">, </w:t>
      </w:r>
      <w:r w:rsidR="00283A41" w:rsidRPr="009151D0">
        <w:rPr>
          <w:rFonts w:ascii="Book Antiqua" w:hAnsi="Book Antiqua" w:cs="Arial"/>
          <w:sz w:val="24"/>
          <w:szCs w:val="24"/>
        </w:rPr>
        <w:t>University of Kentucky</w:t>
      </w:r>
      <w:r w:rsidR="000341C0" w:rsidRPr="009151D0">
        <w:rPr>
          <w:rFonts w:ascii="Book Antiqua" w:hAnsi="Book Antiqua" w:cs="Arial"/>
          <w:sz w:val="24"/>
          <w:szCs w:val="24"/>
        </w:rPr>
        <w:t xml:space="preserve"> Medical Center</w:t>
      </w:r>
      <w:r w:rsidRPr="009151D0">
        <w:rPr>
          <w:rFonts w:ascii="Book Antiqua" w:hAnsi="Book Antiqua" w:cs="Arial" w:hint="eastAsia"/>
          <w:bCs/>
          <w:sz w:val="24"/>
          <w:szCs w:val="24"/>
          <w:lang w:eastAsia="zh-CN"/>
        </w:rPr>
        <w:t xml:space="preserve">, </w:t>
      </w:r>
      <w:r w:rsidR="00283A41" w:rsidRPr="009151D0">
        <w:rPr>
          <w:rFonts w:ascii="Book Antiqua" w:hAnsi="Book Antiqua" w:cs="Arial"/>
          <w:sz w:val="24"/>
          <w:szCs w:val="24"/>
        </w:rPr>
        <w:t>Lexington, KY 40536-0298</w:t>
      </w:r>
      <w:r w:rsidR="000341C0" w:rsidRPr="009151D0">
        <w:rPr>
          <w:rFonts w:ascii="Book Antiqua" w:hAnsi="Book Antiqua" w:cs="Arial"/>
          <w:sz w:val="24"/>
          <w:szCs w:val="24"/>
        </w:rPr>
        <w:t>,</w:t>
      </w:r>
      <w:r w:rsidRPr="009151D0">
        <w:rPr>
          <w:rFonts w:ascii="Book Antiqua" w:hAnsi="Book Antiqua" w:cs="Arial" w:hint="eastAsia"/>
          <w:sz w:val="24"/>
          <w:szCs w:val="24"/>
          <w:lang w:eastAsia="zh-CN"/>
        </w:rPr>
        <w:t xml:space="preserve"> </w:t>
      </w:r>
      <w:r w:rsidR="00283A41" w:rsidRPr="009151D0">
        <w:rPr>
          <w:rFonts w:ascii="Book Antiqua" w:hAnsi="Book Antiqua" w:cs="Arial"/>
          <w:sz w:val="24"/>
          <w:szCs w:val="24"/>
        </w:rPr>
        <w:t>United States</w:t>
      </w:r>
    </w:p>
    <w:p w:rsidR="000341C0" w:rsidRPr="009151D0" w:rsidRDefault="000341C0" w:rsidP="003F575E">
      <w:pPr>
        <w:autoSpaceDE w:val="0"/>
        <w:autoSpaceDN w:val="0"/>
        <w:adjustRightInd w:val="0"/>
        <w:snapToGrid w:val="0"/>
        <w:spacing w:after="0" w:line="360" w:lineRule="auto"/>
        <w:jc w:val="both"/>
        <w:rPr>
          <w:rFonts w:ascii="Book Antiqua" w:hAnsi="Book Antiqua" w:cs="Arial"/>
          <w:sz w:val="24"/>
          <w:szCs w:val="24"/>
          <w:lang w:eastAsia="zh-CN"/>
        </w:rPr>
      </w:pPr>
    </w:p>
    <w:p w:rsidR="00BF0CCE" w:rsidRPr="009151D0" w:rsidRDefault="009C4029" w:rsidP="003F575E">
      <w:pPr>
        <w:autoSpaceDE w:val="0"/>
        <w:autoSpaceDN w:val="0"/>
        <w:adjustRightInd w:val="0"/>
        <w:snapToGrid w:val="0"/>
        <w:spacing w:after="0" w:line="360" w:lineRule="auto"/>
        <w:jc w:val="both"/>
        <w:rPr>
          <w:rFonts w:ascii="Book Antiqua" w:hAnsi="Book Antiqua" w:cs="Arial"/>
          <w:b/>
          <w:bCs/>
          <w:sz w:val="24"/>
          <w:szCs w:val="24"/>
          <w:lang w:eastAsia="zh-CN"/>
        </w:rPr>
      </w:pPr>
      <w:bookmarkStart w:id="7" w:name="OLE_LINK188"/>
      <w:bookmarkStart w:id="8" w:name="OLE_LINK189"/>
      <w:r w:rsidRPr="009151D0">
        <w:rPr>
          <w:rFonts w:ascii="Book Antiqua" w:hAnsi="Book Antiqua" w:cs="Arial"/>
          <w:b/>
          <w:bCs/>
          <w:sz w:val="24"/>
          <w:szCs w:val="24"/>
        </w:rPr>
        <w:t>Author contributions:</w:t>
      </w:r>
      <w:bookmarkEnd w:id="7"/>
      <w:bookmarkEnd w:id="8"/>
      <w:r w:rsidRPr="009151D0">
        <w:rPr>
          <w:rFonts w:ascii="Book Antiqua" w:hAnsi="Book Antiqua" w:cs="Arial" w:hint="eastAsia"/>
          <w:sz w:val="24"/>
          <w:szCs w:val="24"/>
          <w:lang w:eastAsia="zh-CN"/>
        </w:rPr>
        <w:t xml:space="preserve"> </w:t>
      </w:r>
      <w:r w:rsidR="00BF0CCE" w:rsidRPr="009151D0">
        <w:rPr>
          <w:rFonts w:ascii="Book Antiqua" w:hAnsi="Book Antiqua" w:cs="Arial"/>
          <w:sz w:val="24"/>
          <w:szCs w:val="24"/>
        </w:rPr>
        <w:t xml:space="preserve">Oz </w:t>
      </w:r>
      <w:r w:rsidRPr="009151D0">
        <w:rPr>
          <w:rFonts w:ascii="Book Antiqua" w:hAnsi="Book Antiqua" w:cs="Arial" w:hint="eastAsia"/>
          <w:sz w:val="24"/>
          <w:szCs w:val="24"/>
          <w:lang w:eastAsia="zh-CN"/>
        </w:rPr>
        <w:t xml:space="preserve">HS </w:t>
      </w:r>
      <w:r w:rsidR="00BF0CCE" w:rsidRPr="009151D0">
        <w:rPr>
          <w:rFonts w:ascii="Book Antiqua" w:hAnsi="Book Antiqua" w:cs="Arial"/>
          <w:sz w:val="24"/>
          <w:szCs w:val="24"/>
        </w:rPr>
        <w:t>designed and executed the study, prepared the paper and provided funding</w:t>
      </w:r>
      <w:r w:rsidRPr="009151D0">
        <w:rPr>
          <w:rFonts w:ascii="Book Antiqua" w:hAnsi="Book Antiqua" w:cs="Arial" w:hint="eastAsia"/>
          <w:sz w:val="24"/>
          <w:szCs w:val="24"/>
          <w:lang w:eastAsia="zh-CN"/>
        </w:rPr>
        <w:t>;</w:t>
      </w:r>
      <w:r w:rsidR="00BF0CCE" w:rsidRPr="009151D0">
        <w:rPr>
          <w:rFonts w:ascii="Book Antiqua" w:hAnsi="Book Antiqua" w:cs="Arial"/>
          <w:sz w:val="24"/>
          <w:szCs w:val="24"/>
        </w:rPr>
        <w:t xml:space="preserve"> </w:t>
      </w:r>
      <w:r w:rsidRPr="009151D0">
        <w:rPr>
          <w:rFonts w:ascii="Book Antiqua" w:hAnsi="Book Antiqua" w:cs="Arial"/>
          <w:sz w:val="24"/>
          <w:szCs w:val="24"/>
        </w:rPr>
        <w:t>a</w:t>
      </w:r>
      <w:r w:rsidR="00BF0CCE" w:rsidRPr="009151D0">
        <w:rPr>
          <w:rFonts w:ascii="Book Antiqua" w:hAnsi="Book Antiqua" w:cs="Arial"/>
          <w:sz w:val="24"/>
          <w:szCs w:val="24"/>
        </w:rPr>
        <w:t>uthor</w:t>
      </w:r>
      <w:r w:rsidR="0077150E" w:rsidRPr="009151D0">
        <w:rPr>
          <w:rFonts w:ascii="Book Antiqua" w:hAnsi="Book Antiqua" w:cs="Arial"/>
          <w:sz w:val="24"/>
          <w:szCs w:val="24"/>
        </w:rPr>
        <w:t xml:space="preserve"> has</w:t>
      </w:r>
      <w:r w:rsidR="00BF0CCE" w:rsidRPr="009151D0">
        <w:rPr>
          <w:rFonts w:ascii="Book Antiqua" w:hAnsi="Book Antiqua" w:cs="Arial"/>
          <w:sz w:val="24"/>
          <w:szCs w:val="24"/>
        </w:rPr>
        <w:t xml:space="preserve"> approved </w:t>
      </w:r>
      <w:r w:rsidR="00406227" w:rsidRPr="009151D0">
        <w:rPr>
          <w:rFonts w:ascii="Book Antiqua" w:hAnsi="Book Antiqua" w:cs="Arial"/>
          <w:sz w:val="24"/>
          <w:szCs w:val="24"/>
        </w:rPr>
        <w:t xml:space="preserve">the </w:t>
      </w:r>
      <w:r w:rsidR="0077150E" w:rsidRPr="009151D0">
        <w:rPr>
          <w:rFonts w:ascii="Book Antiqua" w:hAnsi="Book Antiqua" w:cs="Arial"/>
          <w:sz w:val="24"/>
          <w:szCs w:val="24"/>
        </w:rPr>
        <w:t xml:space="preserve">final </w:t>
      </w:r>
      <w:r w:rsidR="00406227" w:rsidRPr="009151D0">
        <w:rPr>
          <w:rFonts w:ascii="Book Antiqua" w:hAnsi="Book Antiqua" w:cs="Arial"/>
          <w:sz w:val="24"/>
          <w:szCs w:val="24"/>
        </w:rPr>
        <w:t>paper</w:t>
      </w:r>
      <w:r w:rsidRPr="009151D0">
        <w:rPr>
          <w:rFonts w:ascii="Book Antiqua" w:hAnsi="Book Antiqua" w:cs="Arial"/>
          <w:sz w:val="24"/>
          <w:szCs w:val="24"/>
        </w:rPr>
        <w:t>.</w:t>
      </w:r>
    </w:p>
    <w:p w:rsidR="000341C0" w:rsidRPr="009151D0" w:rsidRDefault="000341C0" w:rsidP="003F575E">
      <w:pPr>
        <w:snapToGrid w:val="0"/>
        <w:spacing w:after="0" w:line="360" w:lineRule="auto"/>
        <w:jc w:val="both"/>
        <w:rPr>
          <w:rFonts w:ascii="Book Antiqua" w:hAnsi="Book Antiqua"/>
          <w:sz w:val="24"/>
          <w:szCs w:val="24"/>
        </w:rPr>
      </w:pPr>
    </w:p>
    <w:p w:rsidR="000C7665" w:rsidRPr="009151D0" w:rsidRDefault="009C4029" w:rsidP="003F575E">
      <w:pPr>
        <w:snapToGrid w:val="0"/>
        <w:spacing w:after="0" w:line="360" w:lineRule="auto"/>
        <w:jc w:val="both"/>
        <w:rPr>
          <w:rFonts w:ascii="Book Antiqua" w:hAnsi="Book Antiqua" w:cs="Arial"/>
          <w:sz w:val="24"/>
          <w:szCs w:val="24"/>
          <w:lang w:eastAsia="zh-CN"/>
        </w:rPr>
      </w:pPr>
      <w:bookmarkStart w:id="9" w:name="OLE_LINK616"/>
      <w:bookmarkStart w:id="10" w:name="OLE_LINK617"/>
      <w:proofErr w:type="gramStart"/>
      <w:r w:rsidRPr="009151D0">
        <w:rPr>
          <w:rFonts w:ascii="Book Antiqua" w:hAnsi="Book Antiqua" w:cs="Times New Roman"/>
          <w:b/>
          <w:sz w:val="24"/>
        </w:rPr>
        <w:t>Supported by</w:t>
      </w:r>
      <w:bookmarkEnd w:id="9"/>
      <w:bookmarkEnd w:id="10"/>
      <w:r w:rsidRPr="009151D0">
        <w:rPr>
          <w:rFonts w:ascii="Book Antiqua" w:hAnsi="Book Antiqua" w:cs="Arial" w:hint="eastAsia"/>
          <w:sz w:val="24"/>
          <w:szCs w:val="24"/>
          <w:lang w:eastAsia="zh-CN"/>
        </w:rPr>
        <w:t xml:space="preserve"> </w:t>
      </w:r>
      <w:r w:rsidR="000C7665" w:rsidRPr="009151D0">
        <w:rPr>
          <w:rFonts w:ascii="Book Antiqua" w:hAnsi="Book Antiqua" w:cs="Arial"/>
          <w:sz w:val="24"/>
          <w:szCs w:val="24"/>
        </w:rPr>
        <w:t xml:space="preserve">the NIH grant </w:t>
      </w:r>
      <w:r w:rsidR="00E038F0" w:rsidRPr="009151D0">
        <w:rPr>
          <w:rFonts w:ascii="Book Antiqua" w:eastAsia="Times New Roman" w:hAnsi="Book Antiqua" w:cs="Arial"/>
          <w:sz w:val="24"/>
          <w:szCs w:val="24"/>
        </w:rPr>
        <w:t>R03-DE019177</w:t>
      </w:r>
      <w:r w:rsidR="0077150E" w:rsidRPr="009151D0">
        <w:rPr>
          <w:rFonts w:ascii="Book Antiqua" w:eastAsia="MinionPro-Regular" w:hAnsi="Book Antiqua" w:cs="Arial"/>
          <w:sz w:val="24"/>
          <w:szCs w:val="24"/>
        </w:rPr>
        <w:t>.</w:t>
      </w:r>
      <w:proofErr w:type="gramEnd"/>
    </w:p>
    <w:p w:rsidR="009A5791" w:rsidRPr="009151D0" w:rsidRDefault="009A5791" w:rsidP="003F575E">
      <w:pPr>
        <w:autoSpaceDE w:val="0"/>
        <w:autoSpaceDN w:val="0"/>
        <w:adjustRightInd w:val="0"/>
        <w:snapToGrid w:val="0"/>
        <w:spacing w:after="0" w:line="360" w:lineRule="auto"/>
        <w:jc w:val="both"/>
        <w:rPr>
          <w:rFonts w:ascii="Book Antiqua" w:hAnsi="Book Antiqua"/>
          <w:sz w:val="24"/>
          <w:szCs w:val="24"/>
        </w:rPr>
      </w:pPr>
    </w:p>
    <w:p w:rsidR="000C7665" w:rsidRPr="009151D0" w:rsidRDefault="000C7665"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b/>
          <w:sz w:val="24"/>
          <w:szCs w:val="24"/>
        </w:rPr>
        <w:t>Institutional animal care and use committee statement</w:t>
      </w:r>
      <w:r w:rsidR="009C4029" w:rsidRPr="009151D0">
        <w:rPr>
          <w:rFonts w:ascii="Book Antiqua" w:hAnsi="Book Antiqua" w:hint="eastAsia"/>
          <w:b/>
          <w:sz w:val="24"/>
          <w:szCs w:val="24"/>
          <w:lang w:eastAsia="zh-CN"/>
        </w:rPr>
        <w:t>:</w:t>
      </w:r>
      <w:r w:rsidR="009C4029" w:rsidRPr="009151D0">
        <w:rPr>
          <w:rFonts w:ascii="Book Antiqua" w:hAnsi="Book Antiqua" w:hint="eastAsia"/>
          <w:sz w:val="24"/>
          <w:szCs w:val="24"/>
          <w:lang w:eastAsia="zh-CN"/>
        </w:rPr>
        <w:t xml:space="preserve"> </w:t>
      </w:r>
      <w:r w:rsidRPr="009151D0">
        <w:rPr>
          <w:rFonts w:ascii="Book Antiqua" w:hAnsi="Book Antiqua" w:cs="Arial"/>
          <w:bCs/>
          <w:sz w:val="24"/>
          <w:szCs w:val="24"/>
        </w:rPr>
        <w:t xml:space="preserve">All animal procedures were approved by the University of Kentucky </w:t>
      </w:r>
      <w:r w:rsidR="00E038F0" w:rsidRPr="009151D0">
        <w:rPr>
          <w:rFonts w:ascii="Book Antiqua" w:hAnsi="Book Antiqua" w:cs="Arial"/>
          <w:bCs/>
          <w:sz w:val="24"/>
          <w:szCs w:val="24"/>
        </w:rPr>
        <w:t>Institutional animal care and use committee</w:t>
      </w:r>
      <w:r w:rsidRPr="009151D0">
        <w:rPr>
          <w:rFonts w:ascii="Book Antiqua" w:hAnsi="Book Antiqua" w:cs="Arial"/>
          <w:bCs/>
          <w:sz w:val="24"/>
          <w:szCs w:val="24"/>
        </w:rPr>
        <w:t xml:space="preserve">. </w:t>
      </w:r>
    </w:p>
    <w:p w:rsidR="000C7665" w:rsidRPr="009151D0" w:rsidRDefault="000C7665" w:rsidP="003F575E">
      <w:pPr>
        <w:snapToGrid w:val="0"/>
        <w:spacing w:after="0" w:line="360" w:lineRule="auto"/>
        <w:jc w:val="both"/>
        <w:rPr>
          <w:rFonts w:ascii="Book Antiqua" w:hAnsi="Book Antiqua"/>
          <w:sz w:val="24"/>
          <w:szCs w:val="24"/>
          <w:lang w:eastAsia="zh-CN"/>
        </w:rPr>
      </w:pPr>
    </w:p>
    <w:p w:rsidR="00B979C2" w:rsidRPr="009151D0" w:rsidRDefault="00B979C2" w:rsidP="003F575E">
      <w:pPr>
        <w:snapToGrid w:val="0"/>
        <w:spacing w:after="0" w:line="360" w:lineRule="auto"/>
        <w:jc w:val="both"/>
        <w:rPr>
          <w:rFonts w:ascii="Book Antiqua" w:hAnsi="Book Antiqua"/>
          <w:sz w:val="24"/>
          <w:szCs w:val="24"/>
        </w:rPr>
      </w:pPr>
      <w:r w:rsidRPr="009151D0">
        <w:rPr>
          <w:rFonts w:ascii="Book Antiqua" w:hAnsi="Book Antiqua"/>
          <w:b/>
          <w:sz w:val="24"/>
          <w:szCs w:val="24"/>
        </w:rPr>
        <w:t>Conflict-of-interest statement:</w:t>
      </w:r>
      <w:r w:rsidRPr="009151D0">
        <w:rPr>
          <w:rFonts w:ascii="Book Antiqua" w:hAnsi="Book Antiqua"/>
          <w:sz w:val="24"/>
          <w:szCs w:val="24"/>
        </w:rPr>
        <w:t xml:space="preserve"> Author declare</w:t>
      </w:r>
      <w:r w:rsidR="00F34711" w:rsidRPr="009151D0">
        <w:rPr>
          <w:rFonts w:ascii="Book Antiqua" w:hAnsi="Book Antiqua"/>
          <w:sz w:val="24"/>
          <w:szCs w:val="24"/>
        </w:rPr>
        <w:t>s</w:t>
      </w:r>
      <w:r w:rsidRPr="009151D0">
        <w:rPr>
          <w:rFonts w:ascii="Book Antiqua" w:hAnsi="Book Antiqua"/>
          <w:sz w:val="24"/>
          <w:szCs w:val="24"/>
        </w:rPr>
        <w:t xml:space="preserve"> to have no commercial or associative interest that represents a conflict of interest in connection with the work submitted.</w:t>
      </w:r>
    </w:p>
    <w:p w:rsidR="00DF720F" w:rsidRPr="009151D0" w:rsidRDefault="00DF720F" w:rsidP="003F575E">
      <w:pPr>
        <w:autoSpaceDE w:val="0"/>
        <w:autoSpaceDN w:val="0"/>
        <w:adjustRightInd w:val="0"/>
        <w:snapToGrid w:val="0"/>
        <w:spacing w:after="0" w:line="360" w:lineRule="auto"/>
        <w:jc w:val="both"/>
        <w:rPr>
          <w:rFonts w:ascii="Book Antiqua" w:hAnsi="Book Antiqua"/>
          <w:sz w:val="24"/>
          <w:szCs w:val="24"/>
        </w:rPr>
      </w:pPr>
    </w:p>
    <w:p w:rsidR="009C4029" w:rsidRPr="009151D0" w:rsidRDefault="009C4029" w:rsidP="003F575E">
      <w:pPr>
        <w:autoSpaceDE w:val="0"/>
        <w:autoSpaceDN w:val="0"/>
        <w:adjustRightInd w:val="0"/>
        <w:snapToGrid w:val="0"/>
        <w:spacing w:after="0" w:line="360" w:lineRule="auto"/>
        <w:jc w:val="both"/>
        <w:rPr>
          <w:rFonts w:ascii="Book Antiqua" w:hAnsi="Book Antiqua"/>
          <w:b/>
          <w:bCs/>
          <w:sz w:val="24"/>
          <w:szCs w:val="24"/>
        </w:rPr>
      </w:pPr>
      <w:r w:rsidRPr="009151D0">
        <w:rPr>
          <w:rFonts w:ascii="Book Antiqua" w:hAnsi="Book Antiqua"/>
          <w:b/>
          <w:bCs/>
          <w:sz w:val="24"/>
          <w:szCs w:val="24"/>
        </w:rPr>
        <w:t>Data sharing statement:</w:t>
      </w:r>
      <w:r w:rsidRPr="009151D0">
        <w:rPr>
          <w:rFonts w:ascii="Book Antiqua" w:hAnsi="Book Antiqua" w:hint="eastAsia"/>
          <w:b/>
          <w:bCs/>
          <w:sz w:val="24"/>
          <w:szCs w:val="24"/>
        </w:rPr>
        <w:t xml:space="preserve"> </w:t>
      </w:r>
      <w:r w:rsidRPr="009151D0">
        <w:rPr>
          <w:rFonts w:ascii="Book Antiqua" w:hAnsi="Book Antiqua"/>
          <w:bCs/>
          <w:sz w:val="24"/>
          <w:szCs w:val="24"/>
        </w:rPr>
        <w:t>No additional data are available.</w:t>
      </w:r>
    </w:p>
    <w:p w:rsidR="00F67B4D" w:rsidRPr="009151D0" w:rsidRDefault="00F67B4D" w:rsidP="003F575E">
      <w:pPr>
        <w:autoSpaceDE w:val="0"/>
        <w:autoSpaceDN w:val="0"/>
        <w:adjustRightInd w:val="0"/>
        <w:snapToGrid w:val="0"/>
        <w:spacing w:after="0" w:line="360" w:lineRule="auto"/>
        <w:jc w:val="both"/>
        <w:rPr>
          <w:rFonts w:ascii="Book Antiqua" w:hAnsi="Book Antiqua" w:cs="Book Antiqua"/>
          <w:sz w:val="24"/>
          <w:szCs w:val="24"/>
        </w:rPr>
      </w:pPr>
    </w:p>
    <w:p w:rsidR="00DF720F" w:rsidRPr="009151D0" w:rsidRDefault="009C4029" w:rsidP="003F575E">
      <w:pPr>
        <w:autoSpaceDE w:val="0"/>
        <w:autoSpaceDN w:val="0"/>
        <w:adjustRightInd w:val="0"/>
        <w:snapToGrid w:val="0"/>
        <w:spacing w:after="0" w:line="360" w:lineRule="auto"/>
        <w:jc w:val="both"/>
        <w:rPr>
          <w:rFonts w:ascii="Book Antiqua" w:hAnsi="Book Antiqua"/>
          <w:sz w:val="24"/>
          <w:szCs w:val="24"/>
          <w:lang w:eastAsia="zh-CN"/>
        </w:rPr>
      </w:pPr>
      <w:r w:rsidRPr="009151D0">
        <w:rPr>
          <w:rFonts w:ascii="Book Antiqua" w:hAnsi="Book Antiqua"/>
          <w:b/>
          <w:bCs/>
          <w:sz w:val="24"/>
          <w:szCs w:val="24"/>
          <w:lang w:eastAsia="zh-CN"/>
        </w:rPr>
        <w:lastRenderedPageBreak/>
        <w:t>Open-Access:</w:t>
      </w:r>
      <w:r w:rsidRPr="009151D0">
        <w:rPr>
          <w:rFonts w:ascii="Book Antiqua" w:hAnsi="Book Antiqua"/>
          <w:bCs/>
          <w:sz w:val="24"/>
          <w:szCs w:val="24"/>
          <w:lang w:eastAsia="zh-CN"/>
        </w:rPr>
        <w:t xml:space="preserve"> </w:t>
      </w:r>
      <w:bookmarkStart w:id="11" w:name="OLE_LINK479"/>
      <w:bookmarkStart w:id="12" w:name="OLE_LINK496"/>
      <w:bookmarkStart w:id="13" w:name="OLE_LINK506"/>
      <w:bookmarkStart w:id="14" w:name="OLE_LINK507"/>
      <w:r w:rsidRPr="009151D0">
        <w:rPr>
          <w:rFonts w:ascii="Book Antiqua" w:hAnsi="Book Antiqua"/>
          <w:bCs/>
          <w:sz w:val="24"/>
          <w:szCs w:val="24"/>
          <w:lang w:eastAsia="zh-CN"/>
        </w:rPr>
        <w:t>This article is an open-access article which was selected by an in-house editor and fully peer-reviewed by external reviewers. It is distributed</w:t>
      </w:r>
      <w:r w:rsidRPr="009151D0">
        <w:rPr>
          <w:rFonts w:ascii="Book Antiqua" w:hAnsi="Book Antiqua" w:hint="eastAsia"/>
          <w:bCs/>
          <w:sz w:val="24"/>
          <w:szCs w:val="24"/>
          <w:lang w:eastAsia="zh-CN"/>
        </w:rPr>
        <w:t xml:space="preserve"> </w:t>
      </w:r>
      <w:r w:rsidRPr="009151D0">
        <w:rPr>
          <w:rFonts w:ascii="Book Antiqua" w:hAnsi="Book Antiqua"/>
          <w:bCs/>
          <w:sz w:val="24"/>
          <w:szCs w:val="24"/>
          <w:lang w:eastAsia="zh-CN"/>
        </w:rPr>
        <w:t>in</w:t>
      </w:r>
      <w:r w:rsidRPr="009151D0">
        <w:rPr>
          <w:rFonts w:ascii="Book Antiqua" w:hAnsi="Book Antiqua" w:hint="eastAsia"/>
          <w:bCs/>
          <w:sz w:val="24"/>
          <w:szCs w:val="24"/>
          <w:lang w:eastAsia="zh-CN"/>
        </w:rPr>
        <w:t xml:space="preserve"> </w:t>
      </w:r>
      <w:r w:rsidRPr="009151D0">
        <w:rPr>
          <w:rFonts w:ascii="Book Antiqua" w:hAnsi="Book Antiqua"/>
          <w:bCs/>
          <w:sz w:val="24"/>
          <w:szCs w:val="24"/>
          <w:lang w:eastAsia="zh-CN"/>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151D0">
          <w:rPr>
            <w:rStyle w:val="a4"/>
            <w:rFonts w:ascii="Book Antiqua" w:hAnsi="Book Antiqua"/>
            <w:bCs/>
            <w:color w:val="auto"/>
            <w:sz w:val="24"/>
            <w:szCs w:val="24"/>
            <w:lang w:eastAsia="zh-CN"/>
          </w:rPr>
          <w:t>http://creativecommons.org/licenses/by-nc/4.0/</w:t>
        </w:r>
      </w:hyperlink>
      <w:bookmarkEnd w:id="11"/>
      <w:bookmarkEnd w:id="12"/>
      <w:bookmarkEnd w:id="13"/>
      <w:bookmarkEnd w:id="14"/>
    </w:p>
    <w:p w:rsidR="009C4029" w:rsidRPr="009151D0" w:rsidRDefault="009C4029" w:rsidP="003F575E">
      <w:pPr>
        <w:autoSpaceDE w:val="0"/>
        <w:autoSpaceDN w:val="0"/>
        <w:adjustRightInd w:val="0"/>
        <w:snapToGrid w:val="0"/>
        <w:spacing w:after="0" w:line="360" w:lineRule="auto"/>
        <w:jc w:val="both"/>
        <w:rPr>
          <w:rFonts w:ascii="Book Antiqua" w:hAnsi="Book Antiqua"/>
          <w:sz w:val="24"/>
          <w:szCs w:val="24"/>
          <w:lang w:eastAsia="zh-CN"/>
        </w:rPr>
      </w:pPr>
    </w:p>
    <w:p w:rsidR="00E44A63" w:rsidRPr="009151D0" w:rsidRDefault="000C7665" w:rsidP="003F575E">
      <w:pPr>
        <w:autoSpaceDE w:val="0"/>
        <w:autoSpaceDN w:val="0"/>
        <w:adjustRightInd w:val="0"/>
        <w:snapToGrid w:val="0"/>
        <w:spacing w:after="0" w:line="360" w:lineRule="auto"/>
        <w:jc w:val="both"/>
        <w:rPr>
          <w:rFonts w:ascii="Book Antiqua" w:hAnsi="Book Antiqua"/>
          <w:sz w:val="24"/>
          <w:szCs w:val="24"/>
          <w:lang w:eastAsia="zh-CN"/>
        </w:rPr>
      </w:pPr>
      <w:r w:rsidRPr="009151D0">
        <w:rPr>
          <w:rFonts w:ascii="Book Antiqua" w:hAnsi="Book Antiqua"/>
          <w:b/>
          <w:sz w:val="24"/>
          <w:szCs w:val="24"/>
        </w:rPr>
        <w:t>Correspondence to:</w:t>
      </w:r>
      <w:r w:rsidR="004D7D39" w:rsidRPr="009151D0">
        <w:rPr>
          <w:rFonts w:ascii="Book Antiqua" w:hAnsi="Book Antiqua" w:hint="eastAsia"/>
          <w:b/>
          <w:sz w:val="24"/>
          <w:szCs w:val="24"/>
          <w:lang w:eastAsia="zh-CN"/>
        </w:rPr>
        <w:t xml:space="preserve"> </w:t>
      </w:r>
      <w:proofErr w:type="spellStart"/>
      <w:r w:rsidRPr="009151D0">
        <w:rPr>
          <w:rFonts w:ascii="Book Antiqua" w:hAnsi="Book Antiqua"/>
          <w:b/>
          <w:sz w:val="24"/>
          <w:szCs w:val="24"/>
        </w:rPr>
        <w:t>Helieh</w:t>
      </w:r>
      <w:proofErr w:type="spellEnd"/>
      <w:r w:rsidRPr="009151D0">
        <w:rPr>
          <w:rFonts w:ascii="Book Antiqua" w:hAnsi="Book Antiqua"/>
          <w:b/>
          <w:sz w:val="24"/>
          <w:szCs w:val="24"/>
        </w:rPr>
        <w:t xml:space="preserve"> S</w:t>
      </w:r>
      <w:r w:rsidR="004D7D39" w:rsidRPr="009151D0">
        <w:rPr>
          <w:rFonts w:ascii="Book Antiqua" w:hAnsi="Book Antiqua" w:hint="eastAsia"/>
          <w:b/>
          <w:sz w:val="24"/>
          <w:szCs w:val="24"/>
          <w:lang w:eastAsia="zh-CN"/>
        </w:rPr>
        <w:t xml:space="preserve"> </w:t>
      </w:r>
      <w:r w:rsidRPr="009151D0">
        <w:rPr>
          <w:rFonts w:ascii="Book Antiqua" w:hAnsi="Book Antiqua"/>
          <w:b/>
          <w:sz w:val="24"/>
          <w:szCs w:val="24"/>
        </w:rPr>
        <w:t xml:space="preserve">Oz, </w:t>
      </w:r>
      <w:r w:rsidR="008B07D7" w:rsidRPr="009151D0">
        <w:rPr>
          <w:rFonts w:ascii="Book Antiqua" w:hAnsi="Book Antiqua"/>
          <w:b/>
          <w:sz w:val="24"/>
          <w:szCs w:val="24"/>
        </w:rPr>
        <w:t>DVM, PhD, AGAF</w:t>
      </w:r>
      <w:r w:rsidR="004D7D39" w:rsidRPr="009151D0">
        <w:rPr>
          <w:rFonts w:ascii="Book Antiqua" w:hAnsi="Book Antiqua" w:hint="eastAsia"/>
          <w:sz w:val="24"/>
          <w:szCs w:val="24"/>
          <w:lang w:eastAsia="zh-CN"/>
        </w:rPr>
        <w:t xml:space="preserve">, </w:t>
      </w:r>
      <w:r w:rsidR="008B07D7" w:rsidRPr="009151D0">
        <w:rPr>
          <w:rFonts w:ascii="Book Antiqua" w:hAnsi="Book Antiqua"/>
          <w:sz w:val="24"/>
          <w:szCs w:val="24"/>
        </w:rPr>
        <w:t>University of Kentucky Medical Center, Lexington, KY 40536, United States</w:t>
      </w:r>
      <w:r w:rsidR="004D7D39" w:rsidRPr="009151D0">
        <w:rPr>
          <w:rFonts w:ascii="Book Antiqua" w:hAnsi="Book Antiqua" w:hint="eastAsia"/>
          <w:sz w:val="24"/>
          <w:szCs w:val="24"/>
          <w:lang w:eastAsia="zh-CN"/>
        </w:rPr>
        <w:t xml:space="preserve">. </w:t>
      </w:r>
      <w:hyperlink r:id="rId10" w:history="1">
        <w:r w:rsidR="00E44A63" w:rsidRPr="009151D0">
          <w:rPr>
            <w:rStyle w:val="a4"/>
            <w:rFonts w:ascii="Book Antiqua" w:hAnsi="Book Antiqua"/>
            <w:color w:val="auto"/>
            <w:sz w:val="24"/>
            <w:szCs w:val="24"/>
            <w:u w:val="none"/>
          </w:rPr>
          <w:t>hoz2</w:t>
        </w:r>
        <w:r w:rsidR="00E44A63" w:rsidRPr="009151D0">
          <w:rPr>
            <w:rStyle w:val="a4"/>
            <w:rFonts w:ascii="Book Antiqua" w:hAnsi="Book Antiqua"/>
            <w:b/>
            <w:color w:val="auto"/>
            <w:sz w:val="24"/>
            <w:szCs w:val="24"/>
            <w:u w:val="none"/>
          </w:rPr>
          <w:t>@</w:t>
        </w:r>
        <w:r w:rsidR="00E44A63" w:rsidRPr="009151D0">
          <w:rPr>
            <w:rStyle w:val="a4"/>
            <w:rFonts w:ascii="Book Antiqua" w:hAnsi="Book Antiqua"/>
            <w:color w:val="auto"/>
            <w:sz w:val="24"/>
            <w:szCs w:val="24"/>
            <w:u w:val="none"/>
          </w:rPr>
          <w:t>email.uky.edu</w:t>
        </w:r>
      </w:hyperlink>
    </w:p>
    <w:p w:rsidR="00D54F43" w:rsidRPr="009151D0" w:rsidRDefault="00BC33AD" w:rsidP="003F575E">
      <w:pPr>
        <w:autoSpaceDE w:val="0"/>
        <w:autoSpaceDN w:val="0"/>
        <w:adjustRightInd w:val="0"/>
        <w:snapToGrid w:val="0"/>
        <w:spacing w:after="0" w:line="360" w:lineRule="auto"/>
        <w:jc w:val="both"/>
        <w:rPr>
          <w:rFonts w:ascii="Book Antiqua" w:hAnsi="Book Antiqua"/>
          <w:sz w:val="24"/>
          <w:szCs w:val="24"/>
        </w:rPr>
      </w:pPr>
      <w:r w:rsidRPr="009151D0">
        <w:rPr>
          <w:rFonts w:ascii="Book Antiqua" w:eastAsia="宋体" w:hAnsi="Book Antiqua" w:cs="Times New Roman" w:hint="eastAsia"/>
          <w:b/>
          <w:kern w:val="2"/>
          <w:sz w:val="24"/>
          <w:szCs w:val="24"/>
          <w:lang w:eastAsia="zh-CN"/>
        </w:rPr>
        <w:t>Telephone:</w:t>
      </w:r>
      <w:r w:rsidRPr="009151D0">
        <w:rPr>
          <w:rFonts w:ascii="Book Antiqua" w:hAnsi="Book Antiqua" w:hint="eastAsia"/>
          <w:sz w:val="24"/>
          <w:szCs w:val="24"/>
          <w:lang w:eastAsia="zh-CN"/>
        </w:rPr>
        <w:t xml:space="preserve"> </w:t>
      </w:r>
      <w:r w:rsidR="004D7D39" w:rsidRPr="009151D0">
        <w:rPr>
          <w:rFonts w:ascii="Book Antiqua" w:hAnsi="Book Antiqua" w:hint="eastAsia"/>
          <w:sz w:val="24"/>
          <w:szCs w:val="24"/>
          <w:lang w:eastAsia="zh-CN"/>
        </w:rPr>
        <w:t>+1-</w:t>
      </w:r>
      <w:r w:rsidR="004D7D39" w:rsidRPr="009151D0">
        <w:rPr>
          <w:rFonts w:ascii="Book Antiqua" w:hAnsi="Book Antiqua"/>
          <w:sz w:val="24"/>
          <w:szCs w:val="24"/>
        </w:rPr>
        <w:t>859-277</w:t>
      </w:r>
      <w:r w:rsidR="00D54F43" w:rsidRPr="009151D0">
        <w:rPr>
          <w:rFonts w:ascii="Book Antiqua" w:hAnsi="Book Antiqua"/>
          <w:sz w:val="24"/>
          <w:szCs w:val="24"/>
        </w:rPr>
        <w:t>0988</w:t>
      </w:r>
    </w:p>
    <w:p w:rsidR="00D54F43" w:rsidRPr="009151D0" w:rsidRDefault="00D54F43" w:rsidP="003F575E">
      <w:pPr>
        <w:pStyle w:val="a3"/>
        <w:snapToGrid w:val="0"/>
        <w:spacing w:before="0" w:beforeAutospacing="0" w:after="0" w:afterAutospacing="0" w:line="360" w:lineRule="auto"/>
        <w:jc w:val="both"/>
        <w:rPr>
          <w:rStyle w:val="a7"/>
          <w:rFonts w:ascii="Book Antiqua" w:hAnsi="Book Antiqua"/>
          <w:b w:val="0"/>
        </w:rPr>
      </w:pPr>
      <w:r w:rsidRPr="009151D0">
        <w:rPr>
          <w:rStyle w:val="a7"/>
          <w:rFonts w:ascii="Book Antiqua" w:hAnsi="Book Antiqua"/>
        </w:rPr>
        <w:t>Fax:</w:t>
      </w:r>
      <w:r w:rsidR="004D7D39" w:rsidRPr="009151D0">
        <w:rPr>
          <w:rFonts w:ascii="Book Antiqua" w:eastAsiaTheme="minorEastAsia" w:hAnsi="Book Antiqua" w:hint="eastAsia"/>
          <w:lang w:eastAsia="zh-CN"/>
        </w:rPr>
        <w:t xml:space="preserve"> </w:t>
      </w:r>
      <w:r w:rsidR="004D7D39" w:rsidRPr="009151D0">
        <w:rPr>
          <w:rFonts w:ascii="Book Antiqua" w:hAnsi="Book Antiqua" w:hint="eastAsia"/>
          <w:lang w:eastAsia="zh-CN"/>
        </w:rPr>
        <w:t>+1-</w:t>
      </w:r>
      <w:r w:rsidR="004D7D39" w:rsidRPr="009151D0">
        <w:rPr>
          <w:rStyle w:val="a7"/>
          <w:rFonts w:ascii="Book Antiqua" w:hAnsi="Book Antiqua"/>
          <w:b w:val="0"/>
        </w:rPr>
        <w:t>859-323</w:t>
      </w:r>
      <w:r w:rsidRPr="009151D0">
        <w:rPr>
          <w:rStyle w:val="a7"/>
          <w:rFonts w:ascii="Book Antiqua" w:hAnsi="Book Antiqua"/>
          <w:b w:val="0"/>
        </w:rPr>
        <w:t>1000</w:t>
      </w:r>
    </w:p>
    <w:p w:rsidR="009C4029" w:rsidRPr="009151D0" w:rsidRDefault="009C4029" w:rsidP="003F575E">
      <w:pPr>
        <w:pStyle w:val="a3"/>
        <w:snapToGrid w:val="0"/>
        <w:spacing w:before="0" w:beforeAutospacing="0" w:after="0" w:afterAutospacing="0" w:line="360" w:lineRule="auto"/>
        <w:jc w:val="both"/>
        <w:rPr>
          <w:rStyle w:val="a7"/>
          <w:rFonts w:ascii="Book Antiqua" w:eastAsiaTheme="minorEastAsia" w:hAnsi="Book Antiqua"/>
          <w:lang w:eastAsia="zh-CN"/>
        </w:rPr>
      </w:pPr>
    </w:p>
    <w:p w:rsidR="00BC33AD" w:rsidRPr="009151D0" w:rsidRDefault="00BC33AD" w:rsidP="003F575E">
      <w:pPr>
        <w:jc w:val="both"/>
        <w:rPr>
          <w:rFonts w:ascii="Book Antiqua" w:hAnsi="Book Antiqua" w:cs="Arial"/>
          <w:b/>
          <w:sz w:val="24"/>
          <w:szCs w:val="24"/>
          <w:lang w:eastAsia="zh-CN"/>
        </w:rPr>
      </w:pPr>
      <w:r w:rsidRPr="009151D0">
        <w:rPr>
          <w:rFonts w:ascii="Book Antiqua" w:eastAsia="Times New Roman" w:hAnsi="Book Antiqua" w:cs="Arial"/>
          <w:b/>
          <w:sz w:val="24"/>
          <w:szCs w:val="24"/>
        </w:rPr>
        <w:t>Received:</w:t>
      </w:r>
      <w:r w:rsidRPr="009151D0">
        <w:rPr>
          <w:rFonts w:ascii="Book Antiqua" w:eastAsia="Times New Roman" w:hAnsi="Book Antiqua" w:cs="Arial" w:hint="eastAsia"/>
          <w:b/>
          <w:sz w:val="24"/>
          <w:szCs w:val="24"/>
        </w:rPr>
        <w:t xml:space="preserve"> </w:t>
      </w:r>
      <w:r w:rsidRPr="009151D0">
        <w:rPr>
          <w:rFonts w:ascii="Book Antiqua" w:hAnsi="Book Antiqua" w:cs="Arial" w:hint="eastAsia"/>
          <w:sz w:val="24"/>
          <w:szCs w:val="24"/>
          <w:lang w:eastAsia="zh-CN"/>
        </w:rPr>
        <w:t>January 15, 2016</w:t>
      </w:r>
    </w:p>
    <w:p w:rsidR="00BC33AD" w:rsidRPr="009151D0" w:rsidRDefault="00BC33AD" w:rsidP="003F575E">
      <w:pPr>
        <w:jc w:val="both"/>
        <w:rPr>
          <w:rFonts w:ascii="Book Antiqua" w:eastAsia="Times New Roman" w:hAnsi="Book Antiqua" w:cs="Arial"/>
          <w:b/>
          <w:sz w:val="24"/>
          <w:szCs w:val="24"/>
        </w:rPr>
      </w:pPr>
      <w:r w:rsidRPr="009151D0">
        <w:rPr>
          <w:rFonts w:ascii="Book Antiqua" w:eastAsia="Times New Roman" w:hAnsi="Book Antiqua" w:cs="Arial"/>
          <w:b/>
          <w:sz w:val="24"/>
          <w:szCs w:val="24"/>
        </w:rPr>
        <w:t>Peer-review started:</w:t>
      </w:r>
      <w:r w:rsidRPr="009151D0">
        <w:rPr>
          <w:rFonts w:ascii="Book Antiqua" w:eastAsia="Times New Roman" w:hAnsi="Book Antiqua" w:cs="Arial" w:hint="eastAsia"/>
          <w:b/>
          <w:sz w:val="24"/>
          <w:szCs w:val="24"/>
        </w:rPr>
        <w:t xml:space="preserve"> </w:t>
      </w:r>
      <w:r w:rsidRPr="009151D0">
        <w:rPr>
          <w:rFonts w:ascii="Book Antiqua" w:hAnsi="Book Antiqua" w:cs="Arial" w:hint="eastAsia"/>
          <w:sz w:val="24"/>
          <w:szCs w:val="24"/>
          <w:lang w:eastAsia="zh-CN"/>
        </w:rPr>
        <w:t>January 18, 2016</w:t>
      </w:r>
    </w:p>
    <w:p w:rsidR="00BC33AD" w:rsidRPr="009151D0" w:rsidRDefault="00BC33AD" w:rsidP="003F575E">
      <w:pPr>
        <w:jc w:val="both"/>
        <w:rPr>
          <w:rFonts w:ascii="Book Antiqua" w:hAnsi="Book Antiqua" w:cs="Arial"/>
          <w:b/>
          <w:sz w:val="24"/>
          <w:szCs w:val="24"/>
          <w:lang w:eastAsia="zh-CN"/>
        </w:rPr>
      </w:pPr>
      <w:r w:rsidRPr="009151D0">
        <w:rPr>
          <w:rFonts w:ascii="Book Antiqua" w:eastAsia="Times New Roman" w:hAnsi="Book Antiqua" w:cs="Arial"/>
          <w:b/>
          <w:sz w:val="24"/>
          <w:szCs w:val="24"/>
        </w:rPr>
        <w:t>First decision:</w:t>
      </w:r>
      <w:r w:rsidRPr="009151D0">
        <w:rPr>
          <w:rFonts w:ascii="Book Antiqua" w:eastAsia="Times New Roman" w:hAnsi="Book Antiqua" w:cs="Arial" w:hint="eastAsia"/>
          <w:b/>
          <w:sz w:val="24"/>
          <w:szCs w:val="24"/>
        </w:rPr>
        <w:t xml:space="preserve"> </w:t>
      </w:r>
      <w:r w:rsidRPr="009151D0">
        <w:rPr>
          <w:rFonts w:ascii="Book Antiqua" w:hAnsi="Book Antiqua" w:cs="Arial" w:hint="eastAsia"/>
          <w:sz w:val="24"/>
          <w:szCs w:val="24"/>
          <w:lang w:eastAsia="zh-CN"/>
        </w:rPr>
        <w:t>February 18, 2016</w:t>
      </w:r>
    </w:p>
    <w:p w:rsidR="00BC33AD" w:rsidRPr="009151D0" w:rsidRDefault="00BC33AD" w:rsidP="003F575E">
      <w:pPr>
        <w:jc w:val="both"/>
        <w:rPr>
          <w:rFonts w:ascii="Book Antiqua" w:hAnsi="Book Antiqua" w:cs="Arial"/>
          <w:b/>
          <w:sz w:val="24"/>
          <w:szCs w:val="24"/>
          <w:lang w:eastAsia="zh-CN"/>
        </w:rPr>
      </w:pPr>
      <w:r w:rsidRPr="009151D0">
        <w:rPr>
          <w:rFonts w:ascii="Book Antiqua" w:eastAsia="Times New Roman" w:hAnsi="Book Antiqua" w:cs="Arial"/>
          <w:b/>
          <w:sz w:val="24"/>
          <w:szCs w:val="24"/>
        </w:rPr>
        <w:t>Revised:</w:t>
      </w:r>
      <w:r w:rsidRPr="009151D0">
        <w:rPr>
          <w:rFonts w:ascii="Book Antiqua" w:eastAsia="Times New Roman" w:hAnsi="Book Antiqua" w:cs="Arial" w:hint="eastAsia"/>
          <w:b/>
          <w:sz w:val="24"/>
          <w:szCs w:val="24"/>
        </w:rPr>
        <w:t xml:space="preserve"> </w:t>
      </w:r>
      <w:r w:rsidRPr="009151D0">
        <w:rPr>
          <w:rFonts w:ascii="Book Antiqua" w:hAnsi="Book Antiqua" w:cs="Arial" w:hint="eastAsia"/>
          <w:sz w:val="24"/>
          <w:szCs w:val="24"/>
          <w:lang w:eastAsia="zh-CN"/>
        </w:rPr>
        <w:t>March 21, 2016</w:t>
      </w:r>
    </w:p>
    <w:p w:rsidR="00BC33AD" w:rsidRPr="00FF6741" w:rsidRDefault="00BC33AD" w:rsidP="00FF6741">
      <w:pPr>
        <w:spacing w:line="360" w:lineRule="auto"/>
        <w:rPr>
          <w:rFonts w:ascii="Book Antiqua" w:hAnsi="Book Antiqua"/>
          <w:color w:val="000000"/>
          <w:sz w:val="24"/>
        </w:rPr>
      </w:pPr>
      <w:r w:rsidRPr="009151D0">
        <w:rPr>
          <w:rFonts w:ascii="Book Antiqua" w:eastAsia="Times New Roman" w:hAnsi="Book Antiqua" w:cs="Arial"/>
          <w:b/>
          <w:sz w:val="24"/>
          <w:szCs w:val="24"/>
        </w:rPr>
        <w:t>Accepted:</w:t>
      </w:r>
      <w:r w:rsidR="00A54128" w:rsidRPr="00A54128">
        <w:rPr>
          <w:rFonts w:ascii="Book Antiqua" w:hAnsi="Book Antiqua"/>
          <w:color w:val="000000"/>
          <w:sz w:val="24"/>
        </w:rPr>
        <w:t xml:space="preserve"> </w:t>
      </w:r>
      <w:r w:rsidR="00A54128">
        <w:rPr>
          <w:rFonts w:ascii="Book Antiqua" w:hAnsi="Book Antiqua"/>
          <w:color w:val="000000"/>
          <w:sz w:val="24"/>
        </w:rPr>
        <w:t>April 7</w:t>
      </w:r>
      <w:r w:rsidR="00A54128" w:rsidRPr="005E139A">
        <w:rPr>
          <w:rFonts w:ascii="Book Antiqua" w:hAnsi="Book Antiqua"/>
          <w:color w:val="000000"/>
          <w:sz w:val="24"/>
        </w:rPr>
        <w:t>, 2016</w:t>
      </w:r>
    </w:p>
    <w:p w:rsidR="00BC33AD" w:rsidRPr="009151D0" w:rsidRDefault="00BC33AD" w:rsidP="003F575E">
      <w:pPr>
        <w:jc w:val="both"/>
        <w:rPr>
          <w:rFonts w:ascii="Book Antiqua" w:eastAsia="Times New Roman" w:hAnsi="Book Antiqua" w:cs="Arial"/>
          <w:b/>
          <w:sz w:val="24"/>
          <w:szCs w:val="24"/>
        </w:rPr>
      </w:pPr>
      <w:r w:rsidRPr="009151D0">
        <w:rPr>
          <w:rFonts w:ascii="Book Antiqua" w:eastAsia="Times New Roman" w:hAnsi="Book Antiqua" w:cs="Arial"/>
          <w:b/>
          <w:sz w:val="24"/>
          <w:szCs w:val="24"/>
        </w:rPr>
        <w:t>Article in press:</w:t>
      </w:r>
    </w:p>
    <w:p w:rsidR="00BC33AD" w:rsidRPr="009151D0" w:rsidRDefault="00BC33AD" w:rsidP="003F575E">
      <w:pPr>
        <w:jc w:val="both"/>
        <w:rPr>
          <w:rFonts w:ascii="Book Antiqua" w:eastAsia="Times New Roman" w:hAnsi="Book Antiqua" w:cs="Arial"/>
          <w:b/>
          <w:sz w:val="24"/>
          <w:szCs w:val="24"/>
          <w:lang w:val="pl-PL"/>
        </w:rPr>
      </w:pPr>
      <w:r w:rsidRPr="009151D0">
        <w:rPr>
          <w:rFonts w:ascii="Book Antiqua" w:eastAsia="Times New Roman" w:hAnsi="Book Antiqua" w:cs="Arial"/>
          <w:b/>
          <w:sz w:val="24"/>
          <w:szCs w:val="24"/>
          <w:lang w:val="pl-PL"/>
        </w:rPr>
        <w:t>Published online</w:t>
      </w:r>
      <w:r w:rsidRPr="009151D0">
        <w:rPr>
          <w:rFonts w:ascii="Book Antiqua" w:eastAsia="Times New Roman" w:hAnsi="Book Antiqua" w:cs="Arial" w:hint="eastAsia"/>
          <w:b/>
          <w:sz w:val="24"/>
          <w:szCs w:val="24"/>
          <w:lang w:val="pl-PL"/>
        </w:rPr>
        <w:t>:</w:t>
      </w:r>
    </w:p>
    <w:p w:rsidR="009C4029" w:rsidRPr="009151D0" w:rsidRDefault="009C4029" w:rsidP="003F575E">
      <w:pPr>
        <w:jc w:val="both"/>
        <w:rPr>
          <w:rFonts w:ascii="Book Antiqua" w:eastAsia="Times New Roman" w:hAnsi="Book Antiqua" w:cs="Arial"/>
          <w:b/>
          <w:sz w:val="24"/>
          <w:szCs w:val="24"/>
        </w:rPr>
      </w:pPr>
      <w:r w:rsidRPr="009151D0">
        <w:rPr>
          <w:rFonts w:ascii="Book Antiqua" w:eastAsia="Times New Roman" w:hAnsi="Book Antiqua" w:cs="Arial"/>
          <w:b/>
          <w:sz w:val="24"/>
          <w:szCs w:val="24"/>
        </w:rPr>
        <w:br w:type="page"/>
      </w:r>
    </w:p>
    <w:p w:rsidR="00B979C2" w:rsidRPr="009151D0" w:rsidRDefault="00515CE5" w:rsidP="003F575E">
      <w:pPr>
        <w:snapToGrid w:val="0"/>
        <w:spacing w:after="0" w:line="360" w:lineRule="auto"/>
        <w:jc w:val="both"/>
        <w:rPr>
          <w:rFonts w:ascii="Book Antiqua" w:eastAsia="Times New Roman" w:hAnsi="Book Antiqua" w:cs="Arial"/>
          <w:b/>
          <w:sz w:val="24"/>
          <w:szCs w:val="24"/>
        </w:rPr>
      </w:pPr>
      <w:r w:rsidRPr="009151D0">
        <w:rPr>
          <w:rFonts w:ascii="Book Antiqua" w:eastAsia="Times New Roman" w:hAnsi="Book Antiqua" w:cs="Arial"/>
          <w:b/>
          <w:sz w:val="24"/>
          <w:szCs w:val="24"/>
        </w:rPr>
        <w:lastRenderedPageBreak/>
        <w:t>A</w:t>
      </w:r>
      <w:r w:rsidR="003F575E" w:rsidRPr="009151D0">
        <w:rPr>
          <w:rFonts w:ascii="Book Antiqua" w:eastAsia="Times New Roman" w:hAnsi="Book Antiqua" w:cs="Arial"/>
          <w:b/>
          <w:sz w:val="24"/>
          <w:szCs w:val="24"/>
        </w:rPr>
        <w:t>bstract</w:t>
      </w:r>
    </w:p>
    <w:p w:rsidR="0026140F" w:rsidRPr="009151D0" w:rsidRDefault="007526A6" w:rsidP="003F575E">
      <w:pPr>
        <w:snapToGrid w:val="0"/>
        <w:spacing w:after="0" w:line="360" w:lineRule="auto"/>
        <w:jc w:val="both"/>
        <w:rPr>
          <w:rFonts w:ascii="Book Antiqua" w:hAnsi="Book Antiqua" w:cs="Arial"/>
          <w:sz w:val="24"/>
          <w:szCs w:val="24"/>
        </w:rPr>
      </w:pPr>
      <w:r w:rsidRPr="009151D0">
        <w:rPr>
          <w:rFonts w:ascii="Book Antiqua" w:eastAsia="Times New Roman" w:hAnsi="Book Antiqua" w:cs="Arial"/>
          <w:b/>
          <w:caps/>
          <w:sz w:val="24"/>
          <w:szCs w:val="24"/>
        </w:rPr>
        <w:t>Aim</w:t>
      </w:r>
      <w:r w:rsidR="00E01CB8" w:rsidRPr="009151D0">
        <w:rPr>
          <w:rFonts w:ascii="Book Antiqua" w:eastAsia="Times New Roman" w:hAnsi="Book Antiqua" w:cs="Arial"/>
          <w:caps/>
          <w:sz w:val="24"/>
          <w:szCs w:val="24"/>
        </w:rPr>
        <w:t>:</w:t>
      </w:r>
      <w:r w:rsidR="003F575E" w:rsidRPr="009151D0">
        <w:rPr>
          <w:rFonts w:ascii="Book Antiqua" w:hAnsi="Book Antiqua" w:cs="Arial" w:hint="eastAsia"/>
          <w:sz w:val="24"/>
          <w:szCs w:val="24"/>
          <w:lang w:eastAsia="zh-CN"/>
        </w:rPr>
        <w:t xml:space="preserve"> </w:t>
      </w:r>
      <w:r w:rsidR="0026140F" w:rsidRPr="009151D0">
        <w:rPr>
          <w:rFonts w:ascii="Book Antiqua" w:eastAsia="Times New Roman" w:hAnsi="Book Antiqua" w:cs="Arial"/>
          <w:sz w:val="24"/>
          <w:szCs w:val="24"/>
        </w:rPr>
        <w:t>To p</w:t>
      </w:r>
      <w:r w:rsidR="0026140F" w:rsidRPr="009151D0">
        <w:rPr>
          <w:rFonts w:ascii="Book Antiqua" w:hAnsi="Book Antiqua" w:cs="Arial"/>
          <w:sz w:val="24"/>
          <w:szCs w:val="24"/>
        </w:rPr>
        <w:t>rovoke persistent</w:t>
      </w:r>
      <w:r w:rsidR="00DE48F0" w:rsidRPr="009151D0">
        <w:rPr>
          <w:rFonts w:ascii="Book Antiqua" w:hAnsi="Book Antiqua" w:cs="Arial"/>
          <w:sz w:val="24"/>
          <w:szCs w:val="24"/>
        </w:rPr>
        <w:t>/</w:t>
      </w:r>
      <w:r w:rsidR="0026140F" w:rsidRPr="009151D0">
        <w:rPr>
          <w:rFonts w:ascii="Book Antiqua" w:hAnsi="Book Antiqua" w:cs="Arial"/>
          <w:sz w:val="24"/>
          <w:szCs w:val="24"/>
        </w:rPr>
        <w:t xml:space="preserve">chronic </w:t>
      </w:r>
      <w:proofErr w:type="spellStart"/>
      <w:r w:rsidR="0026140F" w:rsidRPr="009151D0">
        <w:rPr>
          <w:rFonts w:ascii="Book Antiqua" w:hAnsi="Book Antiqua" w:cs="Arial"/>
          <w:sz w:val="24"/>
          <w:szCs w:val="24"/>
        </w:rPr>
        <w:t>multiorgan</w:t>
      </w:r>
      <w:proofErr w:type="spellEnd"/>
      <w:r w:rsidR="0026140F" w:rsidRPr="009151D0">
        <w:rPr>
          <w:rFonts w:ascii="Book Antiqua" w:hAnsi="Book Antiqua" w:cs="Arial"/>
          <w:sz w:val="24"/>
          <w:szCs w:val="24"/>
        </w:rPr>
        <w:t xml:space="preserve"> </w:t>
      </w:r>
      <w:r w:rsidR="00782AEF" w:rsidRPr="009151D0">
        <w:rPr>
          <w:rFonts w:ascii="Book Antiqua" w:hAnsi="Book Antiqua" w:cs="Arial"/>
          <w:sz w:val="24"/>
          <w:szCs w:val="24"/>
        </w:rPr>
        <w:t xml:space="preserve">inflammatory response </w:t>
      </w:r>
      <w:r w:rsidR="00035218" w:rsidRPr="009151D0">
        <w:rPr>
          <w:rFonts w:ascii="Book Antiqua" w:hAnsi="Book Antiqua" w:cs="Arial"/>
          <w:sz w:val="24"/>
          <w:szCs w:val="24"/>
        </w:rPr>
        <w:t xml:space="preserve">and </w:t>
      </w:r>
      <w:r w:rsidR="0057286A" w:rsidRPr="009151D0">
        <w:rPr>
          <w:rFonts w:ascii="Book Antiqua" w:hAnsi="Book Antiqua" w:cs="Arial"/>
          <w:sz w:val="24"/>
          <w:szCs w:val="24"/>
        </w:rPr>
        <w:t xml:space="preserve">to </w:t>
      </w:r>
      <w:r w:rsidR="0026140F" w:rsidRPr="009151D0">
        <w:rPr>
          <w:rFonts w:ascii="Book Antiqua" w:hAnsi="Book Antiqua" w:cs="Arial"/>
          <w:sz w:val="24"/>
          <w:szCs w:val="24"/>
        </w:rPr>
        <w:t xml:space="preserve">contribute </w:t>
      </w:r>
      <w:r w:rsidR="00035218" w:rsidRPr="009151D0">
        <w:rPr>
          <w:rFonts w:ascii="Book Antiqua" w:hAnsi="Book Antiqua" w:cs="Arial"/>
          <w:sz w:val="24"/>
          <w:szCs w:val="24"/>
        </w:rPr>
        <w:t>to</w:t>
      </w:r>
      <w:r w:rsidR="0026140F" w:rsidRPr="009151D0">
        <w:rPr>
          <w:rFonts w:ascii="Book Antiqua" w:hAnsi="Book Antiqua" w:cs="Arial"/>
          <w:sz w:val="24"/>
          <w:szCs w:val="24"/>
        </w:rPr>
        <w:t xml:space="preserve"> stones formation </w:t>
      </w:r>
      <w:r w:rsidR="00035218" w:rsidRPr="009151D0">
        <w:rPr>
          <w:rFonts w:ascii="Book Antiqua" w:hAnsi="Book Antiqua" w:cs="Arial"/>
          <w:sz w:val="24"/>
          <w:szCs w:val="24"/>
        </w:rPr>
        <w:t>followed by</w:t>
      </w:r>
      <w:r w:rsidR="0026140F" w:rsidRPr="009151D0">
        <w:rPr>
          <w:rFonts w:ascii="Book Antiqua" w:hAnsi="Book Antiqua" w:cs="Arial"/>
          <w:sz w:val="24"/>
          <w:szCs w:val="24"/>
        </w:rPr>
        <w:t xml:space="preserve"> fibrosis in </w:t>
      </w:r>
      <w:proofErr w:type="spellStart"/>
      <w:r w:rsidR="0026140F" w:rsidRPr="009151D0">
        <w:rPr>
          <w:rFonts w:ascii="Book Antiqua" w:hAnsi="Book Antiqua" w:cs="Arial"/>
          <w:sz w:val="24"/>
          <w:szCs w:val="24"/>
        </w:rPr>
        <w:t>hepatobiliary</w:t>
      </w:r>
      <w:proofErr w:type="spellEnd"/>
      <w:r w:rsidR="0026140F" w:rsidRPr="009151D0">
        <w:rPr>
          <w:rFonts w:ascii="Book Antiqua" w:hAnsi="Book Antiqua" w:cs="Arial"/>
          <w:sz w:val="24"/>
          <w:szCs w:val="24"/>
        </w:rPr>
        <w:t xml:space="preserve"> and pancreatic tissues. </w:t>
      </w:r>
    </w:p>
    <w:p w:rsidR="003F575E" w:rsidRPr="009151D0" w:rsidRDefault="003F575E" w:rsidP="003F575E">
      <w:pPr>
        <w:snapToGrid w:val="0"/>
        <w:spacing w:after="0" w:line="360" w:lineRule="auto"/>
        <w:jc w:val="both"/>
        <w:rPr>
          <w:rFonts w:ascii="Book Antiqua" w:hAnsi="Book Antiqua" w:cs="Arial"/>
          <w:bCs/>
          <w:sz w:val="24"/>
          <w:szCs w:val="24"/>
          <w:lang w:eastAsia="zh-CN"/>
        </w:rPr>
      </w:pPr>
    </w:p>
    <w:p w:rsidR="00C3258D" w:rsidRPr="009151D0" w:rsidRDefault="00C3258D" w:rsidP="003F575E">
      <w:pPr>
        <w:snapToGrid w:val="0"/>
        <w:spacing w:after="0" w:line="360" w:lineRule="auto"/>
        <w:jc w:val="both"/>
        <w:rPr>
          <w:rFonts w:ascii="Book Antiqua" w:hAnsi="Book Antiqua" w:cs="Arial"/>
          <w:sz w:val="24"/>
          <w:szCs w:val="24"/>
        </w:rPr>
      </w:pPr>
      <w:r w:rsidRPr="009151D0">
        <w:rPr>
          <w:rFonts w:ascii="Book Antiqua" w:hAnsi="Book Antiqua" w:cs="Arial"/>
          <w:b/>
          <w:bCs/>
          <w:caps/>
          <w:sz w:val="24"/>
          <w:szCs w:val="24"/>
        </w:rPr>
        <w:t>Methods</w:t>
      </w:r>
      <w:r w:rsidRPr="009151D0">
        <w:rPr>
          <w:rFonts w:ascii="Book Antiqua" w:hAnsi="Book Antiqua" w:cs="Arial"/>
          <w:b/>
          <w:caps/>
          <w:sz w:val="24"/>
          <w:szCs w:val="24"/>
        </w:rPr>
        <w:t>:</w:t>
      </w:r>
      <w:r w:rsidR="003F575E" w:rsidRPr="009151D0">
        <w:rPr>
          <w:rFonts w:ascii="Book Antiqua" w:hAnsi="Book Antiqua" w:cs="Arial" w:hint="eastAsia"/>
          <w:sz w:val="24"/>
          <w:szCs w:val="24"/>
          <w:lang w:eastAsia="zh-CN"/>
        </w:rPr>
        <w:t xml:space="preserve"> </w:t>
      </w:r>
      <w:r w:rsidR="003F575E" w:rsidRPr="009151D0">
        <w:rPr>
          <w:rFonts w:ascii="Book Antiqua" w:hAnsi="Book Antiqua" w:cs="Arial"/>
          <w:bCs/>
          <w:caps/>
          <w:sz w:val="24"/>
          <w:szCs w:val="24"/>
          <w:lang w:eastAsia="zh-CN"/>
        </w:rPr>
        <w:t>t</w:t>
      </w:r>
      <w:r w:rsidR="003F575E" w:rsidRPr="009151D0">
        <w:rPr>
          <w:rFonts w:ascii="Book Antiqua" w:hAnsi="Book Antiqua" w:cs="Arial"/>
          <w:bCs/>
          <w:sz w:val="24"/>
          <w:szCs w:val="24"/>
          <w:lang w:eastAsia="zh-CN"/>
        </w:rPr>
        <w:t xml:space="preserve">umor necrosis factor receptors </w:t>
      </w:r>
      <w:r w:rsidR="003F575E" w:rsidRPr="009151D0">
        <w:rPr>
          <w:rFonts w:ascii="Book Antiqua" w:hAnsi="Book Antiqua" w:cs="Arial" w:hint="eastAsia"/>
          <w:bCs/>
          <w:sz w:val="24"/>
          <w:szCs w:val="24"/>
          <w:lang w:eastAsia="zh-CN"/>
        </w:rPr>
        <w:t>1 and 2 (</w:t>
      </w:r>
      <w:r w:rsidRPr="009151D0">
        <w:rPr>
          <w:rFonts w:ascii="Book Antiqua" w:hAnsi="Book Antiqua" w:cs="Arial"/>
          <w:sz w:val="24"/>
          <w:szCs w:val="24"/>
        </w:rPr>
        <w:t>TNFR1/R2</w:t>
      </w:r>
      <w:r w:rsidR="003F575E" w:rsidRPr="009151D0">
        <w:rPr>
          <w:rFonts w:ascii="Book Antiqua" w:hAnsi="Book Antiqua" w:cs="Arial" w:hint="eastAsia"/>
          <w:sz w:val="24"/>
          <w:szCs w:val="24"/>
          <w:lang w:eastAsia="zh-CN"/>
        </w:rPr>
        <w:t>)</w:t>
      </w:r>
      <w:r w:rsidRPr="009151D0">
        <w:rPr>
          <w:rFonts w:ascii="Book Antiqua" w:hAnsi="Book Antiqua" w:cs="Arial"/>
          <w:sz w:val="24"/>
          <w:szCs w:val="24"/>
        </w:rPr>
        <w:t xml:space="preserve"> deficient mice reared in-house were given </w:t>
      </w:r>
      <w:proofErr w:type="spellStart"/>
      <w:r w:rsidR="00E01CB8" w:rsidRPr="009151D0">
        <w:rPr>
          <w:rFonts w:ascii="Book Antiqua" w:hAnsi="Book Antiqua" w:cs="Arial"/>
          <w:sz w:val="24"/>
          <w:szCs w:val="24"/>
        </w:rPr>
        <w:t>dibutyltin</w:t>
      </w:r>
      <w:proofErr w:type="spellEnd"/>
      <w:r w:rsidR="00E01CB8" w:rsidRPr="009151D0">
        <w:rPr>
          <w:rFonts w:ascii="Book Antiqua" w:hAnsi="Book Antiqua" w:cs="Arial"/>
          <w:sz w:val="24"/>
          <w:szCs w:val="24"/>
        </w:rPr>
        <w:t xml:space="preserve"> dichloride (</w:t>
      </w:r>
      <w:r w:rsidRPr="009151D0">
        <w:rPr>
          <w:rFonts w:ascii="Book Antiqua" w:hAnsi="Book Antiqua" w:cs="Arial"/>
          <w:sz w:val="24"/>
          <w:szCs w:val="24"/>
        </w:rPr>
        <w:t>DBTC</w:t>
      </w:r>
      <w:r w:rsidR="00E01CB8" w:rsidRPr="009151D0">
        <w:rPr>
          <w:rFonts w:ascii="Book Antiqua" w:hAnsi="Book Antiqua" w:cs="Arial"/>
          <w:sz w:val="24"/>
          <w:szCs w:val="24"/>
        </w:rPr>
        <w:t>)</w:t>
      </w:r>
      <w:r w:rsidRPr="009151D0">
        <w:rPr>
          <w:rFonts w:ascii="Book Antiqua" w:hAnsi="Book Antiqua" w:cs="Arial"/>
          <w:sz w:val="24"/>
          <w:szCs w:val="24"/>
        </w:rPr>
        <w:t xml:space="preserve"> </w:t>
      </w:r>
      <w:r w:rsidR="00A15509" w:rsidRPr="009151D0">
        <w:rPr>
          <w:rFonts w:ascii="Book Antiqua" w:hAnsi="Book Antiqua" w:cs="Arial"/>
          <w:sz w:val="24"/>
          <w:szCs w:val="24"/>
        </w:rPr>
        <w:t>twice within 10 d</w:t>
      </w:r>
      <w:r w:rsidR="00BC4B1E" w:rsidRPr="009151D0">
        <w:rPr>
          <w:rFonts w:ascii="Book Antiqua" w:hAnsi="Book Antiqua" w:cs="Arial" w:hint="eastAsia"/>
          <w:sz w:val="24"/>
          <w:szCs w:val="24"/>
          <w:lang w:eastAsia="zh-CN"/>
        </w:rPr>
        <w:t xml:space="preserve"> </w:t>
      </w:r>
      <w:r w:rsidR="00A15509" w:rsidRPr="009151D0">
        <w:rPr>
          <w:rFonts w:ascii="Book Antiqua" w:hAnsi="Book Antiqua" w:cs="Arial"/>
          <w:sz w:val="24"/>
          <w:szCs w:val="24"/>
        </w:rPr>
        <w:t>by</w:t>
      </w:r>
      <w:r w:rsidRPr="009151D0">
        <w:rPr>
          <w:rFonts w:ascii="Book Antiqua" w:hAnsi="Book Antiqua" w:cs="Arial"/>
          <w:sz w:val="24"/>
          <w:szCs w:val="24"/>
        </w:rPr>
        <w:t xml:space="preserve"> oral gavage</w:t>
      </w:r>
      <w:r w:rsidR="00E01CB8" w:rsidRPr="009151D0">
        <w:rPr>
          <w:rFonts w:ascii="Book Antiqua" w:hAnsi="Book Antiqua" w:cs="Arial"/>
          <w:sz w:val="24"/>
          <w:szCs w:val="24"/>
        </w:rPr>
        <w:t xml:space="preserve"> delivery</w:t>
      </w:r>
      <w:r w:rsidRPr="009151D0">
        <w:rPr>
          <w:rFonts w:ascii="Book Antiqua" w:hAnsi="Book Antiqua" w:cs="Arial"/>
          <w:sz w:val="24"/>
          <w:szCs w:val="24"/>
        </w:rPr>
        <w:t>. Sham control</w:t>
      </w:r>
      <w:r w:rsidR="00E01CB8" w:rsidRPr="009151D0">
        <w:rPr>
          <w:rFonts w:ascii="Book Antiqua" w:hAnsi="Book Antiqua" w:cs="Arial"/>
          <w:sz w:val="24"/>
          <w:szCs w:val="24"/>
        </w:rPr>
        <w:t xml:space="preserve"> animals</w:t>
      </w:r>
      <w:r w:rsidRPr="009151D0">
        <w:rPr>
          <w:rFonts w:ascii="Book Antiqua" w:hAnsi="Book Antiqua" w:cs="Arial"/>
          <w:sz w:val="24"/>
          <w:szCs w:val="24"/>
        </w:rPr>
        <w:t xml:space="preserve"> received vehicle treatment and Naïve animals remained untreated</w:t>
      </w:r>
      <w:r w:rsidR="00E01CB8" w:rsidRPr="009151D0">
        <w:rPr>
          <w:rFonts w:ascii="Book Antiqua" w:hAnsi="Book Antiqua" w:cs="Arial"/>
          <w:sz w:val="24"/>
          <w:szCs w:val="24"/>
        </w:rPr>
        <w:t xml:space="preserve"> throughout the study</w:t>
      </w:r>
      <w:r w:rsidRPr="009151D0">
        <w:rPr>
          <w:rFonts w:ascii="Book Antiqua" w:hAnsi="Book Antiqua" w:cs="Arial"/>
          <w:sz w:val="24"/>
          <w:szCs w:val="24"/>
        </w:rPr>
        <w:t xml:space="preserve">. Animals were monitored </w:t>
      </w:r>
      <w:r w:rsidR="00A15509" w:rsidRPr="009151D0">
        <w:rPr>
          <w:rFonts w:ascii="Book Antiqua" w:hAnsi="Book Antiqua" w:cs="Arial"/>
          <w:sz w:val="24"/>
          <w:szCs w:val="24"/>
        </w:rPr>
        <w:t xml:space="preserve">daily </w:t>
      </w:r>
      <w:r w:rsidRPr="009151D0">
        <w:rPr>
          <w:rFonts w:ascii="Book Antiqua" w:hAnsi="Book Antiqua" w:cs="Arial"/>
          <w:sz w:val="24"/>
          <w:szCs w:val="24"/>
        </w:rPr>
        <w:t>for symptoms</w:t>
      </w:r>
      <w:r w:rsidR="00E01CB8" w:rsidRPr="009151D0">
        <w:rPr>
          <w:rFonts w:ascii="Book Antiqua" w:hAnsi="Book Antiqua" w:cs="Arial"/>
          <w:sz w:val="24"/>
          <w:szCs w:val="24"/>
        </w:rPr>
        <w:t xml:space="preserve"> </w:t>
      </w:r>
      <w:r w:rsidR="00DE48F0" w:rsidRPr="009151D0">
        <w:rPr>
          <w:rFonts w:ascii="Book Antiqua" w:hAnsi="Book Antiqua" w:cs="Arial"/>
          <w:sz w:val="24"/>
          <w:szCs w:val="24"/>
        </w:rPr>
        <w:t xml:space="preserve">of </w:t>
      </w:r>
      <w:r w:rsidR="00E01CB8" w:rsidRPr="009151D0">
        <w:rPr>
          <w:rFonts w:ascii="Book Antiqua" w:hAnsi="Book Antiqua" w:cs="Arial"/>
          <w:sz w:val="24"/>
          <w:szCs w:val="24"/>
        </w:rPr>
        <w:t>pain and discomfort</w:t>
      </w:r>
      <w:r w:rsidRPr="009151D0">
        <w:rPr>
          <w:rFonts w:ascii="Book Antiqua" w:hAnsi="Book Antiqua" w:cs="Arial"/>
          <w:sz w:val="24"/>
          <w:szCs w:val="24"/>
        </w:rPr>
        <w:t xml:space="preserve">. The abdominal and </w:t>
      </w:r>
      <w:proofErr w:type="spellStart"/>
      <w:r w:rsidR="00243163" w:rsidRPr="009151D0">
        <w:rPr>
          <w:rFonts w:ascii="Book Antiqua" w:hAnsi="Book Antiqua" w:cs="Arial"/>
          <w:sz w:val="24"/>
          <w:szCs w:val="24"/>
        </w:rPr>
        <w:t>hind</w:t>
      </w:r>
      <w:r w:rsidRPr="009151D0">
        <w:rPr>
          <w:rFonts w:ascii="Book Antiqua" w:hAnsi="Book Antiqua" w:cs="Arial"/>
          <w:sz w:val="24"/>
          <w:szCs w:val="24"/>
        </w:rPr>
        <w:t>paw</w:t>
      </w:r>
      <w:proofErr w:type="spellEnd"/>
      <w:r w:rsidRPr="009151D0">
        <w:rPr>
          <w:rFonts w:ascii="Book Antiqua" w:hAnsi="Book Antiqua" w:cs="Arial"/>
          <w:sz w:val="24"/>
          <w:szCs w:val="24"/>
        </w:rPr>
        <w:t xml:space="preserve"> hypersensitivity were assessed with von Fr</w:t>
      </w:r>
      <w:r w:rsidR="00A15509" w:rsidRPr="009151D0">
        <w:rPr>
          <w:rFonts w:ascii="Book Antiqua" w:hAnsi="Book Antiqua" w:cs="Arial"/>
          <w:sz w:val="24"/>
          <w:szCs w:val="24"/>
        </w:rPr>
        <w:t>e</w:t>
      </w:r>
      <w:r w:rsidRPr="009151D0">
        <w:rPr>
          <w:rFonts w:ascii="Book Antiqua" w:hAnsi="Book Antiqua" w:cs="Arial"/>
          <w:sz w:val="24"/>
          <w:szCs w:val="24"/>
        </w:rPr>
        <w:t xml:space="preserve">y microfilaments. Exploratory behaviors were recorded at </w:t>
      </w:r>
      <w:r w:rsidR="00E01CB8" w:rsidRPr="009151D0">
        <w:rPr>
          <w:rFonts w:ascii="Book Antiqua" w:hAnsi="Book Antiqua" w:cs="Arial"/>
          <w:sz w:val="24"/>
          <w:szCs w:val="24"/>
        </w:rPr>
        <w:t xml:space="preserve">the </w:t>
      </w:r>
      <w:r w:rsidRPr="009151D0">
        <w:rPr>
          <w:rFonts w:ascii="Book Antiqua" w:hAnsi="Book Antiqua" w:cs="Arial"/>
          <w:sz w:val="24"/>
          <w:szCs w:val="24"/>
        </w:rPr>
        <w:t xml:space="preserve">baseline, after initiation of treatment, </w:t>
      </w:r>
      <w:r w:rsidR="0097203D" w:rsidRPr="009151D0">
        <w:rPr>
          <w:rFonts w:ascii="Book Antiqua" w:hAnsi="Book Antiqua" w:cs="Arial"/>
          <w:sz w:val="24"/>
          <w:szCs w:val="24"/>
        </w:rPr>
        <w:t>and</w:t>
      </w:r>
      <w:r w:rsidR="00551444" w:rsidRPr="009151D0">
        <w:rPr>
          <w:rFonts w:ascii="Book Antiqua" w:hAnsi="Book Antiqua" w:cs="Arial"/>
          <w:sz w:val="24"/>
          <w:szCs w:val="24"/>
        </w:rPr>
        <w:t xml:space="preserve"> </w:t>
      </w:r>
      <w:r w:rsidRPr="009151D0">
        <w:rPr>
          <w:rFonts w:ascii="Book Antiqua" w:hAnsi="Book Antiqua" w:cs="Arial"/>
          <w:sz w:val="24"/>
          <w:szCs w:val="24"/>
        </w:rPr>
        <w:t>before study termination. Histopathological changes were examined postmortem in tissues. Collagen accumulation and fibrosis w</w:t>
      </w:r>
      <w:r w:rsidR="00551444" w:rsidRPr="009151D0">
        <w:rPr>
          <w:rFonts w:ascii="Book Antiqua" w:hAnsi="Book Antiqua" w:cs="Arial"/>
          <w:sz w:val="24"/>
          <w:szCs w:val="24"/>
        </w:rPr>
        <w:t>ere</w:t>
      </w:r>
      <w:r w:rsidR="0097203D" w:rsidRPr="009151D0">
        <w:rPr>
          <w:rFonts w:ascii="Book Antiqua" w:hAnsi="Book Antiqua" w:cs="Arial"/>
          <w:sz w:val="24"/>
          <w:szCs w:val="24"/>
        </w:rPr>
        <w:t xml:space="preserve"> </w:t>
      </w:r>
      <w:r w:rsidRPr="009151D0">
        <w:rPr>
          <w:rFonts w:ascii="Book Antiqua" w:hAnsi="Book Antiqua" w:cs="Arial"/>
          <w:sz w:val="24"/>
          <w:szCs w:val="24"/>
        </w:rPr>
        <w:t>confirmed with Sirius Red staining. </w:t>
      </w:r>
    </w:p>
    <w:p w:rsidR="00BF41C4" w:rsidRPr="009151D0" w:rsidRDefault="00BF41C4" w:rsidP="003F575E">
      <w:pPr>
        <w:snapToGrid w:val="0"/>
        <w:spacing w:after="0" w:line="360" w:lineRule="auto"/>
        <w:jc w:val="both"/>
        <w:rPr>
          <w:rFonts w:ascii="Book Antiqua" w:hAnsi="Book Antiqua" w:cs="Arial"/>
          <w:b/>
          <w:bCs/>
          <w:sz w:val="24"/>
          <w:szCs w:val="24"/>
        </w:rPr>
      </w:pPr>
    </w:p>
    <w:p w:rsidR="00B55060" w:rsidRPr="009151D0" w:rsidRDefault="00A237BA" w:rsidP="003F575E">
      <w:pPr>
        <w:snapToGrid w:val="0"/>
        <w:spacing w:after="0" w:line="360" w:lineRule="auto"/>
        <w:jc w:val="both"/>
        <w:rPr>
          <w:rFonts w:ascii="Book Antiqua" w:eastAsia="Times New Roman" w:hAnsi="Book Antiqua" w:cs="Arial"/>
          <w:sz w:val="24"/>
          <w:szCs w:val="24"/>
        </w:rPr>
      </w:pPr>
      <w:r w:rsidRPr="009151D0">
        <w:rPr>
          <w:rFonts w:ascii="Book Antiqua" w:hAnsi="Book Antiqua" w:cs="Arial"/>
          <w:b/>
          <w:bCs/>
          <w:caps/>
          <w:sz w:val="24"/>
          <w:szCs w:val="24"/>
        </w:rPr>
        <w:t>Results</w:t>
      </w:r>
      <w:r w:rsidRPr="009151D0">
        <w:rPr>
          <w:rFonts w:ascii="Book Antiqua" w:hAnsi="Book Antiqua" w:cs="Arial"/>
          <w:b/>
          <w:sz w:val="24"/>
          <w:szCs w:val="24"/>
        </w:rPr>
        <w:t>:</w:t>
      </w:r>
      <w:r w:rsidRPr="009151D0">
        <w:rPr>
          <w:rFonts w:ascii="Book Antiqua" w:hAnsi="Book Antiqua" w:cs="Arial"/>
          <w:sz w:val="24"/>
          <w:szCs w:val="24"/>
        </w:rPr>
        <w:t xml:space="preserve"> Animals lost weight after oral administration of DBTC and developed persistent inflammatory abdominal and </w:t>
      </w:r>
      <w:proofErr w:type="spellStart"/>
      <w:r w:rsidRPr="009151D0">
        <w:rPr>
          <w:rFonts w:ascii="Book Antiqua" w:hAnsi="Book Antiqua" w:cs="Arial"/>
          <w:sz w:val="24"/>
          <w:szCs w:val="24"/>
        </w:rPr>
        <w:t>hindpaw</w:t>
      </w:r>
      <w:proofErr w:type="spellEnd"/>
      <w:r w:rsidRPr="009151D0">
        <w:rPr>
          <w:rFonts w:ascii="Book Antiqua" w:hAnsi="Book Antiqua" w:cs="Arial"/>
          <w:sz w:val="24"/>
          <w:szCs w:val="24"/>
        </w:rPr>
        <w:t xml:space="preserve"> hypersensitivity compared to sham</w:t>
      </w:r>
      <w:r w:rsidR="0056002A" w:rsidRPr="009151D0">
        <w:rPr>
          <w:rFonts w:ascii="Book Antiqua" w:hAnsi="Book Antiqua" w:cs="Arial"/>
          <w:sz w:val="24"/>
          <w:szCs w:val="24"/>
        </w:rPr>
        <w:t>-treated</w:t>
      </w:r>
      <w:r w:rsidRPr="009151D0">
        <w:rPr>
          <w:rFonts w:ascii="Book Antiqua" w:hAnsi="Book Antiqua" w:cs="Arial"/>
          <w:sz w:val="24"/>
          <w:szCs w:val="24"/>
        </w:rPr>
        <w:t xml:space="preserve"> controls (</w:t>
      </w:r>
      <w:r w:rsidRPr="009151D0">
        <w:rPr>
          <w:rFonts w:ascii="Book Antiqua" w:hAnsi="Book Antiqua" w:cs="Arial"/>
          <w:i/>
          <w:iCs/>
          <w:caps/>
          <w:sz w:val="24"/>
          <w:szCs w:val="24"/>
        </w:rPr>
        <w:t>p</w:t>
      </w:r>
      <w:r w:rsidR="009C4029" w:rsidRPr="009151D0">
        <w:rPr>
          <w:rFonts w:ascii="Book Antiqua" w:hAnsi="Book Antiqua" w:cs="Arial" w:hint="eastAsia"/>
          <w:i/>
          <w:sz w:val="24"/>
          <w:szCs w:val="24"/>
          <w:lang w:eastAsia="zh-CN"/>
        </w:rPr>
        <w:t xml:space="preserve"> </w:t>
      </w:r>
      <w:r w:rsidRPr="009151D0">
        <w:rPr>
          <w:rFonts w:ascii="Book Antiqua" w:hAnsi="Book Antiqua" w:cs="Arial"/>
          <w:sz w:val="24"/>
          <w:szCs w:val="24"/>
        </w:rPr>
        <w:t>&lt;</w:t>
      </w:r>
      <w:r w:rsidR="009C4029" w:rsidRPr="009151D0">
        <w:rPr>
          <w:rFonts w:ascii="Book Antiqua" w:hAnsi="Book Antiqua" w:cs="Arial" w:hint="eastAsia"/>
          <w:sz w:val="24"/>
          <w:szCs w:val="24"/>
          <w:lang w:eastAsia="zh-CN"/>
        </w:rPr>
        <w:t xml:space="preserve"> </w:t>
      </w:r>
      <w:r w:rsidRPr="009151D0">
        <w:rPr>
          <w:rFonts w:ascii="Book Antiqua" w:hAnsi="Book Antiqua" w:cs="Arial"/>
          <w:sz w:val="24"/>
          <w:szCs w:val="24"/>
        </w:rPr>
        <w:t xml:space="preserve">0.0001). </w:t>
      </w:r>
      <w:r w:rsidR="00A15509" w:rsidRPr="009151D0">
        <w:rPr>
          <w:rFonts w:ascii="Book Antiqua" w:hAnsi="Book Antiqua" w:cs="Arial"/>
          <w:sz w:val="24"/>
          <w:szCs w:val="24"/>
        </w:rPr>
        <w:t>These p</w:t>
      </w:r>
      <w:r w:rsidRPr="009151D0">
        <w:rPr>
          <w:rFonts w:ascii="Book Antiqua" w:hAnsi="Book Antiqua" w:cs="Arial"/>
          <w:sz w:val="24"/>
          <w:szCs w:val="24"/>
        </w:rPr>
        <w:t>ain related secondary mechanical hypersensitivity responses increased more than 2-fold in DBTC</w:t>
      </w:r>
      <w:r w:rsidR="008639A8" w:rsidRPr="009151D0">
        <w:rPr>
          <w:rFonts w:ascii="Book Antiqua" w:hAnsi="Book Antiqua" w:cs="Arial"/>
          <w:sz w:val="24"/>
          <w:szCs w:val="24"/>
        </w:rPr>
        <w:t>-</w:t>
      </w:r>
      <w:r w:rsidR="00243163" w:rsidRPr="009151D0">
        <w:rPr>
          <w:rFonts w:ascii="Book Antiqua" w:hAnsi="Book Antiqua" w:cs="Arial"/>
          <w:sz w:val="24"/>
          <w:szCs w:val="24"/>
        </w:rPr>
        <w:t xml:space="preserve">treated </w:t>
      </w:r>
      <w:r w:rsidRPr="009151D0">
        <w:rPr>
          <w:rFonts w:ascii="Book Antiqua" w:hAnsi="Book Antiqua" w:cs="Arial"/>
          <w:sz w:val="24"/>
          <w:szCs w:val="24"/>
        </w:rPr>
        <w:t xml:space="preserve">animals. The drastically diminished rearing and grooming rates persisted </w:t>
      </w:r>
      <w:r w:rsidR="00243163" w:rsidRPr="009151D0">
        <w:rPr>
          <w:rFonts w:ascii="Book Antiqua" w:hAnsi="Book Antiqua" w:cs="Arial"/>
          <w:sz w:val="24"/>
          <w:szCs w:val="24"/>
        </w:rPr>
        <w:t xml:space="preserve">after DBTC administration </w:t>
      </w:r>
      <w:r w:rsidRPr="009151D0">
        <w:rPr>
          <w:rFonts w:ascii="Book Antiqua" w:hAnsi="Book Antiqua" w:cs="Arial"/>
          <w:sz w:val="24"/>
          <w:szCs w:val="24"/>
        </w:rPr>
        <w:t xml:space="preserve">throughout the study. Gross as well as </w:t>
      </w:r>
      <w:proofErr w:type="spellStart"/>
      <w:r w:rsidRPr="009151D0">
        <w:rPr>
          <w:rFonts w:ascii="Book Antiqua" w:hAnsi="Book Antiqua" w:cs="Arial"/>
          <w:sz w:val="24"/>
          <w:szCs w:val="24"/>
        </w:rPr>
        <w:t>micropathology</w:t>
      </w:r>
      <w:proofErr w:type="spellEnd"/>
      <w:r w:rsidRPr="009151D0">
        <w:rPr>
          <w:rFonts w:ascii="Book Antiqua" w:hAnsi="Book Antiqua" w:cs="Arial"/>
          <w:sz w:val="24"/>
          <w:szCs w:val="24"/>
        </w:rPr>
        <w:t xml:space="preserve"> </w:t>
      </w:r>
      <w:r w:rsidR="00A15509" w:rsidRPr="009151D0">
        <w:rPr>
          <w:rFonts w:ascii="Book Antiqua" w:hAnsi="Book Antiqua" w:cs="Arial"/>
          <w:sz w:val="24"/>
          <w:szCs w:val="24"/>
        </w:rPr>
        <w:t xml:space="preserve">at one month </w:t>
      </w:r>
      <w:r w:rsidRPr="009151D0">
        <w:rPr>
          <w:rFonts w:ascii="Book Antiqua" w:hAnsi="Book Antiqua" w:cs="Arial"/>
          <w:sz w:val="24"/>
          <w:szCs w:val="24"/>
        </w:rPr>
        <w:t xml:space="preserve">confirmed that </w:t>
      </w:r>
      <w:r w:rsidR="0097203D" w:rsidRPr="009151D0">
        <w:rPr>
          <w:rFonts w:ascii="Book Antiqua" w:hAnsi="Book Antiqua" w:cs="Arial"/>
          <w:sz w:val="24"/>
          <w:szCs w:val="24"/>
        </w:rPr>
        <w:t xml:space="preserve">animals </w:t>
      </w:r>
      <w:r w:rsidRPr="009151D0">
        <w:rPr>
          <w:rFonts w:ascii="Book Antiqua" w:hAnsi="Book Antiqua" w:cs="Arial"/>
          <w:sz w:val="24"/>
          <w:szCs w:val="24"/>
        </w:rPr>
        <w:t xml:space="preserve">treated with DBTC developed chronic </w:t>
      </w:r>
      <w:proofErr w:type="spellStart"/>
      <w:r w:rsidRPr="009151D0">
        <w:rPr>
          <w:rFonts w:ascii="Book Antiqua" w:hAnsi="Book Antiqua" w:cs="Arial"/>
          <w:sz w:val="24"/>
          <w:szCs w:val="24"/>
        </w:rPr>
        <w:t>hepatobiliary</w:t>
      </w:r>
      <w:proofErr w:type="spellEnd"/>
      <w:r w:rsidRPr="009151D0">
        <w:rPr>
          <w:rFonts w:ascii="Book Antiqua" w:hAnsi="Book Antiqua" w:cs="Arial"/>
          <w:sz w:val="24"/>
          <w:szCs w:val="24"/>
        </w:rPr>
        <w:t xml:space="preserve"> injur</w:t>
      </w:r>
      <w:r w:rsidR="0057286A" w:rsidRPr="009151D0">
        <w:rPr>
          <w:rFonts w:ascii="Book Antiqua" w:hAnsi="Book Antiqua" w:cs="Arial"/>
          <w:sz w:val="24"/>
          <w:szCs w:val="24"/>
        </w:rPr>
        <w:t>ies</w:t>
      </w:r>
      <w:r w:rsidRPr="009151D0">
        <w:rPr>
          <w:rFonts w:ascii="Book Antiqua" w:hAnsi="Book Antiqua" w:cs="Arial"/>
          <w:sz w:val="24"/>
          <w:szCs w:val="24"/>
        </w:rPr>
        <w:t xml:space="preserve"> evidenced with activation of stellate cells, multifocal necrosis, fatty degeneration of hepatocytes, </w:t>
      </w:r>
      <w:proofErr w:type="spellStart"/>
      <w:r w:rsidRPr="009151D0">
        <w:rPr>
          <w:rFonts w:ascii="Book Antiqua" w:hAnsi="Book Antiqua" w:cs="Arial"/>
          <w:sz w:val="24"/>
          <w:szCs w:val="24"/>
        </w:rPr>
        <w:t>periportal</w:t>
      </w:r>
      <w:proofErr w:type="spellEnd"/>
      <w:r w:rsidRPr="009151D0">
        <w:rPr>
          <w:rFonts w:ascii="Book Antiqua" w:hAnsi="Book Antiqua" w:cs="Arial"/>
          <w:sz w:val="24"/>
          <w:szCs w:val="24"/>
        </w:rPr>
        <w:t xml:space="preserve"> infiltration of inflammatory cells, and </w:t>
      </w:r>
      <w:r w:rsidR="00EB476C" w:rsidRPr="009151D0">
        <w:rPr>
          <w:rFonts w:ascii="Book Antiqua" w:hAnsi="Book Antiqua" w:cs="Arial"/>
          <w:sz w:val="24"/>
          <w:szCs w:val="24"/>
        </w:rPr>
        <w:t>prominent</w:t>
      </w:r>
      <w:r w:rsidRPr="009151D0">
        <w:rPr>
          <w:rFonts w:ascii="Book Antiqua" w:hAnsi="Book Antiqua" w:cs="Arial"/>
          <w:sz w:val="24"/>
          <w:szCs w:val="24"/>
        </w:rPr>
        <w:t xml:space="preserve"> biliary ductal dilation.</w:t>
      </w:r>
      <w:r w:rsidR="00171C4E" w:rsidRPr="009151D0">
        <w:rPr>
          <w:rFonts w:ascii="Book Antiqua" w:hAnsi="Book Antiqua" w:cs="Arial"/>
          <w:sz w:val="24"/>
          <w:szCs w:val="24"/>
        </w:rPr>
        <w:t xml:space="preserve"> </w:t>
      </w:r>
      <w:r w:rsidR="00B55060" w:rsidRPr="009151D0">
        <w:rPr>
          <w:rFonts w:ascii="Book Antiqua" w:eastAsia="Times New Roman" w:hAnsi="Book Antiqua" w:cs="Arial"/>
          <w:sz w:val="24"/>
          <w:szCs w:val="24"/>
        </w:rPr>
        <w:t>The severity of hepatitis was scored 3.7</w:t>
      </w:r>
      <w:r w:rsidR="00BC4B1E" w:rsidRPr="009151D0">
        <w:rPr>
          <w:rFonts w:ascii="Book Antiqua" w:hAnsi="Book Antiqua" w:cs="Arial" w:hint="eastAsia"/>
          <w:sz w:val="24"/>
          <w:szCs w:val="24"/>
          <w:lang w:eastAsia="zh-CN"/>
        </w:rPr>
        <w:t xml:space="preserve"> </w:t>
      </w:r>
      <w:r w:rsidR="00A15509" w:rsidRPr="009151D0">
        <w:rPr>
          <w:rFonts w:ascii="Book Antiqua" w:eastAsia="Times New Roman" w:hAnsi="Book Antiqua" w:cs="Arial"/>
          <w:sz w:val="24"/>
          <w:szCs w:val="24"/>
        </w:rPr>
        <w:t>±</w:t>
      </w:r>
      <w:r w:rsidR="00BC4B1E" w:rsidRPr="009151D0">
        <w:rPr>
          <w:rFonts w:ascii="Book Antiqua" w:hAnsi="Book Antiqua" w:cs="Arial" w:hint="eastAsia"/>
          <w:sz w:val="24"/>
          <w:szCs w:val="24"/>
          <w:lang w:eastAsia="zh-CN"/>
        </w:rPr>
        <w:t xml:space="preserve"> </w:t>
      </w:r>
      <w:r w:rsidR="00B55060" w:rsidRPr="009151D0">
        <w:rPr>
          <w:rFonts w:ascii="Book Antiqua" w:eastAsia="Times New Roman" w:hAnsi="Book Antiqua" w:cs="Arial"/>
          <w:sz w:val="24"/>
          <w:szCs w:val="24"/>
        </w:rPr>
        <w:t>0.2 (severe) in DBTC-</w:t>
      </w:r>
      <w:r w:rsidR="00C348E3" w:rsidRPr="009151D0">
        <w:rPr>
          <w:rFonts w:ascii="Book Antiqua" w:eastAsia="Times New Roman" w:hAnsi="Book Antiqua" w:cs="Arial"/>
          <w:sz w:val="24"/>
          <w:szCs w:val="24"/>
        </w:rPr>
        <w:t xml:space="preserve">treated </w:t>
      </w:r>
      <w:r w:rsidR="00B55060" w:rsidRPr="009151D0">
        <w:rPr>
          <w:rFonts w:ascii="Book Antiqua" w:eastAsia="Times New Roman" w:hAnsi="Book Antiqua" w:cs="Arial"/>
          <w:sz w:val="24"/>
          <w:szCs w:val="24"/>
        </w:rPr>
        <w:t xml:space="preserve">animals versus score 0 (normal) in sham-treated animals. </w:t>
      </w:r>
      <w:r w:rsidR="00171C4E" w:rsidRPr="009151D0">
        <w:rPr>
          <w:rFonts w:ascii="Book Antiqua" w:hAnsi="Book Antiqua" w:cs="Arial"/>
          <w:sz w:val="24"/>
          <w:szCs w:val="24"/>
        </w:rPr>
        <w:t xml:space="preserve">Fibrotic thickening was </w:t>
      </w:r>
      <w:r w:rsidR="0063716A" w:rsidRPr="009151D0">
        <w:rPr>
          <w:rFonts w:ascii="Book Antiqua" w:hAnsi="Book Antiqua" w:cs="Arial"/>
          <w:sz w:val="24"/>
          <w:szCs w:val="24"/>
        </w:rPr>
        <w:t>extensive</w:t>
      </w:r>
      <w:r w:rsidR="00171C4E" w:rsidRPr="009151D0">
        <w:rPr>
          <w:rFonts w:ascii="Book Antiqua" w:hAnsi="Book Antiqua" w:cs="Arial"/>
          <w:sz w:val="24"/>
          <w:szCs w:val="24"/>
        </w:rPr>
        <w:t xml:space="preserve"> around portal ducts, in hepatic parenchyma as well as in lobular pancreatic structures and confirmed with Sirius Red histopathology.</w:t>
      </w:r>
      <w:r w:rsidR="00BC4B1E" w:rsidRPr="009151D0">
        <w:rPr>
          <w:rFonts w:ascii="Book Antiqua" w:hAnsi="Book Antiqua" w:cs="Arial" w:hint="eastAsia"/>
          <w:sz w:val="24"/>
          <w:szCs w:val="24"/>
          <w:lang w:eastAsia="zh-CN"/>
        </w:rPr>
        <w:t xml:space="preserve"> </w:t>
      </w:r>
      <w:r w:rsidRPr="009151D0">
        <w:rPr>
          <w:rFonts w:ascii="Book Antiqua" w:hAnsi="Book Antiqua" w:cs="Arial"/>
          <w:sz w:val="24"/>
          <w:szCs w:val="24"/>
        </w:rPr>
        <w:t>In addition, pancreatic microarchitecture was presented with distortion of islets,</w:t>
      </w:r>
      <w:r w:rsidR="00BC4B1E" w:rsidRPr="009151D0">
        <w:rPr>
          <w:rFonts w:ascii="Book Antiqua" w:hAnsi="Book Antiqua" w:cs="Arial" w:hint="eastAsia"/>
          <w:sz w:val="24"/>
          <w:szCs w:val="24"/>
          <w:lang w:eastAsia="zh-CN"/>
        </w:rPr>
        <w:t xml:space="preserve"> </w:t>
      </w:r>
      <w:r w:rsidRPr="009151D0">
        <w:rPr>
          <w:rFonts w:ascii="Book Antiqua" w:hAnsi="Book Antiqua" w:cs="Arial"/>
          <w:sz w:val="24"/>
          <w:szCs w:val="24"/>
        </w:rPr>
        <w:t>and parenchyma</w:t>
      </w:r>
      <w:r w:rsidR="00C348E3" w:rsidRPr="009151D0">
        <w:rPr>
          <w:rFonts w:ascii="Book Antiqua" w:hAnsi="Book Antiqua" w:cs="Arial"/>
          <w:sz w:val="24"/>
          <w:szCs w:val="24"/>
        </w:rPr>
        <w:t>,</w:t>
      </w:r>
      <w:r w:rsidRPr="009151D0">
        <w:rPr>
          <w:rFonts w:ascii="Book Antiqua" w:hAnsi="Book Antiqua" w:cs="Arial"/>
          <w:sz w:val="24"/>
          <w:szCs w:val="24"/>
        </w:rPr>
        <w:t xml:space="preserve"> infiltration of inflammatory cells</w:t>
      </w:r>
      <w:r w:rsidR="00C348E3" w:rsidRPr="009151D0">
        <w:rPr>
          <w:rFonts w:ascii="Book Antiqua" w:hAnsi="Book Antiqua" w:cs="Arial"/>
          <w:sz w:val="24"/>
          <w:szCs w:val="24"/>
        </w:rPr>
        <w:t>,</w:t>
      </w:r>
      <w:r w:rsidRPr="009151D0">
        <w:rPr>
          <w:rFonts w:ascii="Book Antiqua" w:hAnsi="Book Antiqua" w:cs="Arial"/>
          <w:sz w:val="24"/>
          <w:szCs w:val="24"/>
        </w:rPr>
        <w:t xml:space="preserve"> </w:t>
      </w:r>
      <w:r w:rsidRPr="009151D0">
        <w:rPr>
          <w:rFonts w:ascii="Book Antiqua" w:hAnsi="Book Antiqua" w:cs="Arial"/>
          <w:sz w:val="24"/>
          <w:szCs w:val="24"/>
        </w:rPr>
        <w:lastRenderedPageBreak/>
        <w:t xml:space="preserve">degeneration, vacuolization, and necrosis of </w:t>
      </w:r>
      <w:proofErr w:type="spellStart"/>
      <w:r w:rsidRPr="009151D0">
        <w:rPr>
          <w:rFonts w:ascii="Book Antiqua" w:hAnsi="Book Antiqua" w:cs="Arial"/>
          <w:sz w:val="24"/>
          <w:szCs w:val="24"/>
        </w:rPr>
        <w:t>acinar</w:t>
      </w:r>
      <w:proofErr w:type="spellEnd"/>
      <w:r w:rsidRPr="009151D0">
        <w:rPr>
          <w:rFonts w:ascii="Book Antiqua" w:hAnsi="Book Antiqua" w:cs="Arial"/>
          <w:sz w:val="24"/>
          <w:szCs w:val="24"/>
        </w:rPr>
        <w:t xml:space="preserve"> cells and distention of pancreatic ducts. </w:t>
      </w:r>
      <w:r w:rsidR="007103D1" w:rsidRPr="009151D0">
        <w:rPr>
          <w:rFonts w:ascii="Book Antiqua" w:eastAsia="Times New Roman" w:hAnsi="Book Antiqua" w:cs="Arial"/>
          <w:sz w:val="24"/>
          <w:szCs w:val="24"/>
        </w:rPr>
        <w:t>Extent of pancreatic damage and pancreatitis w</w:t>
      </w:r>
      <w:r w:rsidR="00C348E3" w:rsidRPr="009151D0">
        <w:rPr>
          <w:rFonts w:ascii="Book Antiqua" w:eastAsia="Times New Roman" w:hAnsi="Book Antiqua" w:cs="Arial"/>
          <w:sz w:val="24"/>
          <w:szCs w:val="24"/>
        </w:rPr>
        <w:t>ere</w:t>
      </w:r>
      <w:r w:rsidR="007103D1" w:rsidRPr="009151D0">
        <w:rPr>
          <w:rFonts w:ascii="Book Antiqua" w:eastAsia="Times New Roman" w:hAnsi="Book Antiqua" w:cs="Arial"/>
          <w:sz w:val="24"/>
          <w:szCs w:val="24"/>
        </w:rPr>
        <w:t xml:space="preserve"> scored 3.6</w:t>
      </w:r>
      <w:r w:rsidR="00BC4B1E" w:rsidRPr="009151D0">
        <w:rPr>
          <w:rFonts w:ascii="Book Antiqua" w:hAnsi="Book Antiqua" w:cs="Arial" w:hint="eastAsia"/>
          <w:sz w:val="24"/>
          <w:szCs w:val="24"/>
          <w:lang w:eastAsia="zh-CN"/>
        </w:rPr>
        <w:t xml:space="preserve"> </w:t>
      </w:r>
      <w:r w:rsidR="00BC4B1E" w:rsidRPr="009151D0">
        <w:rPr>
          <w:rFonts w:ascii="Book Antiqua" w:eastAsia="Times New Roman" w:hAnsi="Book Antiqua" w:cs="Arial"/>
          <w:sz w:val="24"/>
          <w:szCs w:val="24"/>
        </w:rPr>
        <w:t>±</w:t>
      </w:r>
      <w:r w:rsidR="00BC4B1E" w:rsidRPr="009151D0">
        <w:rPr>
          <w:rFonts w:ascii="Book Antiqua" w:hAnsi="Book Antiqua" w:cs="Arial" w:hint="eastAsia"/>
          <w:sz w:val="24"/>
          <w:szCs w:val="24"/>
          <w:lang w:eastAsia="zh-CN"/>
        </w:rPr>
        <w:t xml:space="preserve"> </w:t>
      </w:r>
      <w:r w:rsidR="007103D1" w:rsidRPr="009151D0">
        <w:rPr>
          <w:rFonts w:ascii="Book Antiqua" w:eastAsia="Times New Roman" w:hAnsi="Book Antiqua" w:cs="Arial"/>
          <w:sz w:val="24"/>
          <w:szCs w:val="24"/>
        </w:rPr>
        <w:t xml:space="preserve">0.4 (severe) </w:t>
      </w:r>
      <w:r w:rsidR="00406227" w:rsidRPr="009151D0">
        <w:rPr>
          <w:rFonts w:ascii="Book Antiqua" w:eastAsia="Times New Roman" w:hAnsi="Book Antiqua" w:cs="Arial"/>
          <w:sz w:val="24"/>
          <w:szCs w:val="24"/>
        </w:rPr>
        <w:t>for</w:t>
      </w:r>
      <w:r w:rsidR="007103D1" w:rsidRPr="009151D0">
        <w:rPr>
          <w:rFonts w:ascii="Book Antiqua" w:eastAsia="Times New Roman" w:hAnsi="Book Antiqua" w:cs="Arial"/>
          <w:sz w:val="24"/>
          <w:szCs w:val="24"/>
        </w:rPr>
        <w:t xml:space="preserve"> DBTC-</w:t>
      </w:r>
      <w:r w:rsidR="00A41EB5" w:rsidRPr="009151D0">
        <w:rPr>
          <w:rFonts w:ascii="Book Antiqua" w:eastAsia="Times New Roman" w:hAnsi="Book Antiqua" w:cs="Arial"/>
          <w:sz w:val="24"/>
          <w:szCs w:val="24"/>
        </w:rPr>
        <w:t>treated</w:t>
      </w:r>
      <w:r w:rsidR="007103D1" w:rsidRPr="009151D0">
        <w:rPr>
          <w:rFonts w:ascii="Book Antiqua" w:eastAsia="Times New Roman" w:hAnsi="Book Antiqua" w:cs="Arial"/>
          <w:sz w:val="24"/>
          <w:szCs w:val="24"/>
        </w:rPr>
        <w:t xml:space="preserve"> in contrast to score 0 (normal) in sham-treated animals. </w:t>
      </w:r>
      <w:r w:rsidR="008C466F" w:rsidRPr="009151D0">
        <w:rPr>
          <w:rFonts w:ascii="Book Antiqua" w:hAnsi="Book Antiqua" w:cs="Arial"/>
          <w:sz w:val="24"/>
          <w:szCs w:val="24"/>
        </w:rPr>
        <w:t>The gall bladder became expanded with ductal distention, and occasional bile stones were detected along with microscopic hepatic lesions.</w:t>
      </w:r>
      <w:r w:rsidR="008C466F" w:rsidRPr="009151D0">
        <w:rPr>
          <w:rFonts w:ascii="Book Antiqua" w:eastAsia="Times New Roman" w:hAnsi="Book Antiqua" w:cs="Arial"/>
          <w:sz w:val="24"/>
          <w:szCs w:val="24"/>
        </w:rPr>
        <w:t xml:space="preserve"> </w:t>
      </w:r>
      <w:r w:rsidR="00914107" w:rsidRPr="009151D0">
        <w:rPr>
          <w:rFonts w:ascii="Book Antiqua" w:hAnsi="Book Antiqua" w:cs="Arial"/>
          <w:sz w:val="24"/>
          <w:szCs w:val="24"/>
        </w:rPr>
        <w:t>DBTC-</w:t>
      </w:r>
      <w:r w:rsidR="00C348E3" w:rsidRPr="009151D0">
        <w:rPr>
          <w:rFonts w:ascii="Book Antiqua" w:hAnsi="Book Antiqua" w:cs="Arial"/>
          <w:sz w:val="24"/>
          <w:szCs w:val="24"/>
        </w:rPr>
        <w:t xml:space="preserve">treated </w:t>
      </w:r>
      <w:r w:rsidR="00914107" w:rsidRPr="009151D0">
        <w:rPr>
          <w:rFonts w:ascii="Book Antiqua" w:hAnsi="Book Antiqua" w:cs="Arial"/>
          <w:sz w:val="24"/>
          <w:szCs w:val="24"/>
        </w:rPr>
        <w:t>animals developed splenic hypertrophy with increased weight and length (</w:t>
      </w:r>
      <w:r w:rsidR="00914107" w:rsidRPr="009151D0">
        <w:rPr>
          <w:rFonts w:ascii="Book Antiqua" w:hAnsi="Book Antiqua" w:cs="Arial"/>
          <w:i/>
          <w:caps/>
          <w:sz w:val="24"/>
          <w:szCs w:val="24"/>
        </w:rPr>
        <w:t>p</w:t>
      </w:r>
      <w:r w:rsidR="00BC4B1E" w:rsidRPr="009151D0">
        <w:rPr>
          <w:rFonts w:ascii="Book Antiqua" w:hAnsi="Book Antiqua" w:cs="Arial" w:hint="eastAsia"/>
          <w:i/>
          <w:sz w:val="24"/>
          <w:szCs w:val="24"/>
          <w:lang w:eastAsia="zh-CN"/>
        </w:rPr>
        <w:t xml:space="preserve"> </w:t>
      </w:r>
      <w:r w:rsidR="00914107" w:rsidRPr="009151D0">
        <w:rPr>
          <w:rFonts w:ascii="Book Antiqua" w:hAnsi="Book Antiqua" w:cs="Arial"/>
          <w:sz w:val="24"/>
          <w:szCs w:val="24"/>
        </w:rPr>
        <w:t>&lt;</w:t>
      </w:r>
      <w:r w:rsidR="00BC4B1E" w:rsidRPr="009151D0">
        <w:rPr>
          <w:rFonts w:ascii="Book Antiqua" w:hAnsi="Book Antiqua" w:cs="Arial" w:hint="eastAsia"/>
          <w:sz w:val="24"/>
          <w:szCs w:val="24"/>
          <w:lang w:eastAsia="zh-CN"/>
        </w:rPr>
        <w:t xml:space="preserve"> </w:t>
      </w:r>
      <w:r w:rsidR="00914107" w:rsidRPr="009151D0">
        <w:rPr>
          <w:rFonts w:ascii="Book Antiqua" w:hAnsi="Book Antiqua" w:cs="Arial"/>
          <w:sz w:val="24"/>
          <w:szCs w:val="24"/>
        </w:rPr>
        <w:t xml:space="preserve">0.01) along with </w:t>
      </w:r>
      <w:proofErr w:type="spellStart"/>
      <w:r w:rsidR="00914107" w:rsidRPr="009151D0">
        <w:rPr>
          <w:rFonts w:ascii="Book Antiqua" w:hAnsi="Book Antiqua" w:cs="Arial"/>
          <w:sz w:val="24"/>
          <w:szCs w:val="24"/>
        </w:rPr>
        <w:t>thymic</w:t>
      </w:r>
      <w:proofErr w:type="spellEnd"/>
      <w:r w:rsidR="00914107" w:rsidRPr="009151D0">
        <w:rPr>
          <w:rFonts w:ascii="Book Antiqua" w:hAnsi="Book Antiqua" w:cs="Arial"/>
          <w:sz w:val="24"/>
          <w:szCs w:val="24"/>
        </w:rPr>
        <w:t xml:space="preserve"> atrophy (</w:t>
      </w:r>
      <w:r w:rsidR="00914107" w:rsidRPr="009151D0">
        <w:rPr>
          <w:rFonts w:ascii="Book Antiqua" w:hAnsi="Book Antiqua" w:cs="Arial"/>
          <w:i/>
          <w:caps/>
          <w:sz w:val="24"/>
          <w:szCs w:val="24"/>
        </w:rPr>
        <w:t>p</w:t>
      </w:r>
      <w:r w:rsidR="00BC4B1E" w:rsidRPr="009151D0">
        <w:rPr>
          <w:rFonts w:ascii="Book Antiqua" w:hAnsi="Book Antiqua" w:cs="Arial" w:hint="eastAsia"/>
          <w:i/>
          <w:sz w:val="24"/>
          <w:szCs w:val="24"/>
          <w:lang w:eastAsia="zh-CN"/>
        </w:rPr>
        <w:t xml:space="preserve"> </w:t>
      </w:r>
      <w:r w:rsidR="00914107" w:rsidRPr="009151D0">
        <w:rPr>
          <w:rFonts w:ascii="Book Antiqua" w:hAnsi="Book Antiqua" w:cs="Arial"/>
          <w:sz w:val="24"/>
          <w:szCs w:val="24"/>
        </w:rPr>
        <w:t>&lt;</w:t>
      </w:r>
      <w:r w:rsidR="00BC4B1E" w:rsidRPr="009151D0">
        <w:rPr>
          <w:rFonts w:ascii="Book Antiqua" w:hAnsi="Book Antiqua" w:cs="Arial" w:hint="eastAsia"/>
          <w:sz w:val="24"/>
          <w:szCs w:val="24"/>
          <w:lang w:eastAsia="zh-CN"/>
        </w:rPr>
        <w:t xml:space="preserve"> </w:t>
      </w:r>
      <w:r w:rsidR="00914107" w:rsidRPr="009151D0">
        <w:rPr>
          <w:rFonts w:ascii="Book Antiqua" w:hAnsi="Book Antiqua" w:cs="Arial"/>
          <w:sz w:val="24"/>
          <w:szCs w:val="24"/>
        </w:rPr>
        <w:t xml:space="preserve">0.001). </w:t>
      </w:r>
      <w:r w:rsidR="00914107" w:rsidRPr="009151D0">
        <w:rPr>
          <w:rFonts w:ascii="Book Antiqua" w:eastAsia="Times New Roman" w:hAnsi="Book Antiqua" w:cs="Arial"/>
          <w:sz w:val="24"/>
          <w:szCs w:val="24"/>
        </w:rPr>
        <w:t xml:space="preserve">Finally, </w:t>
      </w:r>
      <w:proofErr w:type="spellStart"/>
      <w:r w:rsidR="00914107" w:rsidRPr="009151D0">
        <w:rPr>
          <w:rFonts w:ascii="Book Antiqua" w:eastAsia="Times New Roman" w:hAnsi="Book Antiqua" w:cs="Arial"/>
          <w:sz w:val="24"/>
          <w:szCs w:val="24"/>
        </w:rPr>
        <w:t>colitic</w:t>
      </w:r>
      <w:proofErr w:type="spellEnd"/>
      <w:r w:rsidR="00914107" w:rsidRPr="009151D0">
        <w:rPr>
          <w:rFonts w:ascii="Book Antiqua" w:eastAsia="Times New Roman" w:hAnsi="Book Antiqua" w:cs="Arial"/>
          <w:sz w:val="24"/>
          <w:szCs w:val="24"/>
        </w:rPr>
        <w:t xml:space="preserve"> lesions and colitis w</w:t>
      </w:r>
      <w:r w:rsidR="00C348E3" w:rsidRPr="009151D0">
        <w:rPr>
          <w:rFonts w:ascii="Book Antiqua" w:eastAsia="Times New Roman" w:hAnsi="Book Antiqua" w:cs="Arial"/>
          <w:sz w:val="24"/>
          <w:szCs w:val="24"/>
        </w:rPr>
        <w:t>ere</w:t>
      </w:r>
      <w:r w:rsidR="00914107" w:rsidRPr="009151D0">
        <w:rPr>
          <w:rFonts w:ascii="Book Antiqua" w:eastAsia="Times New Roman" w:hAnsi="Book Antiqua" w:cs="Arial"/>
          <w:sz w:val="24"/>
          <w:szCs w:val="24"/>
        </w:rPr>
        <w:t xml:space="preserve"> prominent in DBTC-treated </w:t>
      </w:r>
      <w:r w:rsidR="00C348E3" w:rsidRPr="009151D0">
        <w:rPr>
          <w:rFonts w:ascii="Book Antiqua" w:eastAsia="Times New Roman" w:hAnsi="Book Antiqua" w:cs="Arial"/>
          <w:sz w:val="24"/>
          <w:szCs w:val="24"/>
        </w:rPr>
        <w:t xml:space="preserve">animals and </w:t>
      </w:r>
      <w:r w:rsidR="00914107" w:rsidRPr="009151D0">
        <w:rPr>
          <w:rFonts w:ascii="Book Antiqua" w:eastAsia="Times New Roman" w:hAnsi="Book Antiqua" w:cs="Arial"/>
          <w:sz w:val="24"/>
          <w:szCs w:val="24"/>
        </w:rPr>
        <w:t>scored 3.4</w:t>
      </w:r>
      <w:r w:rsidR="00BC4B1E" w:rsidRPr="009151D0">
        <w:rPr>
          <w:rFonts w:ascii="Book Antiqua" w:hAnsi="Book Antiqua" w:cs="Arial" w:hint="eastAsia"/>
          <w:sz w:val="24"/>
          <w:szCs w:val="24"/>
          <w:lang w:eastAsia="zh-CN"/>
        </w:rPr>
        <w:t xml:space="preserve"> </w:t>
      </w:r>
      <w:r w:rsidR="00914107" w:rsidRPr="009151D0">
        <w:rPr>
          <w:rFonts w:ascii="Book Antiqua" w:eastAsia="Times New Roman" w:hAnsi="Book Antiqua" w:cs="Arial"/>
          <w:sz w:val="24"/>
          <w:szCs w:val="24"/>
        </w:rPr>
        <w:t>±</w:t>
      </w:r>
      <w:r w:rsidR="00BC4B1E" w:rsidRPr="009151D0">
        <w:rPr>
          <w:rFonts w:ascii="Book Antiqua" w:hAnsi="Book Antiqua" w:cs="Arial" w:hint="eastAsia"/>
          <w:sz w:val="24"/>
          <w:szCs w:val="24"/>
          <w:lang w:eastAsia="zh-CN"/>
        </w:rPr>
        <w:t xml:space="preserve"> </w:t>
      </w:r>
      <w:r w:rsidR="00914107" w:rsidRPr="009151D0">
        <w:rPr>
          <w:rFonts w:ascii="Book Antiqua" w:eastAsia="Times New Roman" w:hAnsi="Book Antiqua" w:cs="Arial"/>
          <w:sz w:val="24"/>
          <w:szCs w:val="24"/>
        </w:rPr>
        <w:t xml:space="preserve">0.3 (moderately severe) </w:t>
      </w:r>
      <w:proofErr w:type="spellStart"/>
      <w:r w:rsidR="00914107" w:rsidRPr="009151D0">
        <w:rPr>
          <w:rFonts w:ascii="Book Antiqua" w:eastAsia="Times New Roman" w:hAnsi="Book Antiqua" w:cs="Arial"/>
          <w:i/>
          <w:sz w:val="24"/>
          <w:szCs w:val="24"/>
        </w:rPr>
        <w:t>vs</w:t>
      </w:r>
      <w:proofErr w:type="spellEnd"/>
      <w:r w:rsidR="00914107" w:rsidRPr="009151D0">
        <w:rPr>
          <w:rFonts w:ascii="Book Antiqua" w:eastAsia="Times New Roman" w:hAnsi="Book Antiqua" w:cs="Arial"/>
          <w:sz w:val="24"/>
          <w:szCs w:val="24"/>
        </w:rPr>
        <w:t xml:space="preserve"> 0 (normal) for the sham-treated animals. </w:t>
      </w:r>
    </w:p>
    <w:p w:rsidR="00BF41C4" w:rsidRPr="009151D0" w:rsidRDefault="00BF41C4" w:rsidP="003F575E">
      <w:pPr>
        <w:snapToGrid w:val="0"/>
        <w:spacing w:after="0" w:line="360" w:lineRule="auto"/>
        <w:jc w:val="both"/>
        <w:rPr>
          <w:rFonts w:ascii="Book Antiqua" w:hAnsi="Book Antiqua" w:cs="Arial"/>
          <w:b/>
          <w:sz w:val="24"/>
          <w:szCs w:val="24"/>
        </w:rPr>
      </w:pPr>
    </w:p>
    <w:p w:rsidR="00070D9F" w:rsidRPr="009151D0" w:rsidRDefault="003F575E" w:rsidP="003F575E">
      <w:pPr>
        <w:snapToGrid w:val="0"/>
        <w:spacing w:after="0" w:line="360" w:lineRule="auto"/>
        <w:jc w:val="both"/>
        <w:rPr>
          <w:rFonts w:ascii="Book Antiqua" w:hAnsi="Book Antiqua" w:cs="Arial"/>
          <w:sz w:val="24"/>
          <w:szCs w:val="24"/>
        </w:rPr>
      </w:pPr>
      <w:r w:rsidRPr="009151D0">
        <w:rPr>
          <w:rFonts w:ascii="Book Antiqua" w:hAnsi="Book Antiqua" w:cs="Arial"/>
          <w:b/>
          <w:caps/>
          <w:sz w:val="24"/>
          <w:szCs w:val="24"/>
        </w:rPr>
        <w:t>Conclusion</w:t>
      </w:r>
      <w:r w:rsidR="00B75A13" w:rsidRPr="009151D0">
        <w:rPr>
          <w:rFonts w:ascii="Book Antiqua" w:hAnsi="Book Antiqua" w:cs="Arial"/>
          <w:b/>
          <w:sz w:val="24"/>
          <w:szCs w:val="24"/>
        </w:rPr>
        <w:t>:</w:t>
      </w:r>
      <w:r w:rsidR="00BC4B1E" w:rsidRPr="009151D0">
        <w:rPr>
          <w:rFonts w:ascii="Book Antiqua" w:hAnsi="Book Antiqua" w:cs="Arial" w:hint="eastAsia"/>
          <w:b/>
          <w:sz w:val="24"/>
          <w:szCs w:val="24"/>
          <w:lang w:eastAsia="zh-CN"/>
        </w:rPr>
        <w:t xml:space="preserve"> </w:t>
      </w:r>
      <w:r w:rsidR="00B75A13" w:rsidRPr="009151D0">
        <w:rPr>
          <w:rFonts w:ascii="Book Antiqua" w:hAnsi="Book Antiqua" w:cs="Arial"/>
          <w:sz w:val="24"/>
          <w:szCs w:val="24"/>
        </w:rPr>
        <w:t xml:space="preserve">This is the first report of chronic </w:t>
      </w:r>
      <w:r w:rsidR="0063716A" w:rsidRPr="009151D0">
        <w:rPr>
          <w:rFonts w:ascii="Book Antiqua" w:hAnsi="Book Antiqua" w:cs="Arial"/>
          <w:sz w:val="24"/>
          <w:szCs w:val="24"/>
        </w:rPr>
        <w:t xml:space="preserve">inflammatory </w:t>
      </w:r>
      <w:proofErr w:type="spellStart"/>
      <w:r w:rsidR="0063716A" w:rsidRPr="009151D0">
        <w:rPr>
          <w:rFonts w:ascii="Book Antiqua" w:hAnsi="Book Antiqua" w:cs="Arial"/>
          <w:sz w:val="24"/>
          <w:szCs w:val="24"/>
        </w:rPr>
        <w:t>multiorgan</w:t>
      </w:r>
      <w:proofErr w:type="spellEnd"/>
      <w:r w:rsidR="0063716A" w:rsidRPr="009151D0">
        <w:rPr>
          <w:rFonts w:ascii="Book Antiqua" w:hAnsi="Book Antiqua" w:cs="Arial"/>
          <w:sz w:val="24"/>
          <w:szCs w:val="24"/>
        </w:rPr>
        <w:t xml:space="preserve"> </w:t>
      </w:r>
      <w:proofErr w:type="spellStart"/>
      <w:r w:rsidR="00B75A13" w:rsidRPr="009151D0">
        <w:rPr>
          <w:rFonts w:ascii="Book Antiqua" w:hAnsi="Book Antiqua" w:cs="Arial"/>
          <w:sz w:val="24"/>
          <w:szCs w:val="24"/>
        </w:rPr>
        <w:t>hepatobiliary</w:t>
      </w:r>
      <w:proofErr w:type="spellEnd"/>
      <w:r w:rsidR="00B75A13" w:rsidRPr="009151D0">
        <w:rPr>
          <w:rFonts w:ascii="Book Antiqua" w:hAnsi="Book Antiqua" w:cs="Arial"/>
          <w:sz w:val="24"/>
          <w:szCs w:val="24"/>
        </w:rPr>
        <w:t xml:space="preserve"> pancreatitis</w:t>
      </w:r>
      <w:r w:rsidR="00E01CB8" w:rsidRPr="009151D0">
        <w:rPr>
          <w:rFonts w:ascii="Book Antiqua" w:hAnsi="Book Antiqua" w:cs="Arial"/>
          <w:sz w:val="24"/>
          <w:szCs w:val="24"/>
        </w:rPr>
        <w:t>,</w:t>
      </w:r>
      <w:r w:rsidR="0063716A" w:rsidRPr="009151D0">
        <w:rPr>
          <w:rFonts w:ascii="Book Antiqua" w:hAnsi="Book Antiqua" w:cs="Arial"/>
          <w:sz w:val="24"/>
          <w:szCs w:val="24"/>
        </w:rPr>
        <w:t xml:space="preserve"> </w:t>
      </w:r>
      <w:r w:rsidR="0009396A" w:rsidRPr="009151D0">
        <w:rPr>
          <w:rFonts w:ascii="Book Antiqua" w:hAnsi="Book Antiqua" w:cs="Arial"/>
          <w:sz w:val="24"/>
          <w:szCs w:val="24"/>
        </w:rPr>
        <w:t xml:space="preserve">along with </w:t>
      </w:r>
      <w:r w:rsidR="00B75A13" w:rsidRPr="009151D0">
        <w:rPr>
          <w:rFonts w:ascii="Book Antiqua" w:hAnsi="Book Antiqua" w:cs="Arial"/>
          <w:sz w:val="24"/>
          <w:szCs w:val="24"/>
        </w:rPr>
        <w:t xml:space="preserve">fibrosis </w:t>
      </w:r>
      <w:r w:rsidR="00443B6B" w:rsidRPr="009151D0">
        <w:rPr>
          <w:rFonts w:ascii="Book Antiqua" w:hAnsi="Book Antiqua" w:cs="Arial"/>
          <w:sz w:val="24"/>
          <w:szCs w:val="24"/>
        </w:rPr>
        <w:t xml:space="preserve">and </w:t>
      </w:r>
      <w:r w:rsidR="0009396A" w:rsidRPr="009151D0">
        <w:rPr>
          <w:rFonts w:ascii="Book Antiqua" w:hAnsi="Book Antiqua" w:cs="Arial"/>
          <w:sz w:val="24"/>
          <w:szCs w:val="24"/>
        </w:rPr>
        <w:t xml:space="preserve">calculi </w:t>
      </w:r>
      <w:r w:rsidR="00D56BA7" w:rsidRPr="009151D0">
        <w:rPr>
          <w:rFonts w:ascii="Book Antiqua" w:hAnsi="Book Antiqua" w:cs="Arial"/>
          <w:sz w:val="24"/>
          <w:szCs w:val="24"/>
        </w:rPr>
        <w:t xml:space="preserve">formation </w:t>
      </w:r>
      <w:r w:rsidR="00B75A13" w:rsidRPr="009151D0">
        <w:rPr>
          <w:rFonts w:ascii="Book Antiqua" w:hAnsi="Book Antiqua" w:cs="Arial"/>
          <w:sz w:val="24"/>
          <w:szCs w:val="24"/>
        </w:rPr>
        <w:t>induced reliab</w:t>
      </w:r>
      <w:r w:rsidR="0098292E" w:rsidRPr="009151D0">
        <w:rPr>
          <w:rFonts w:ascii="Book Antiqua" w:hAnsi="Book Antiqua" w:cs="Arial"/>
          <w:sz w:val="24"/>
          <w:szCs w:val="24"/>
        </w:rPr>
        <w:t xml:space="preserve">ly </w:t>
      </w:r>
      <w:r w:rsidR="003272E1" w:rsidRPr="009151D0">
        <w:rPr>
          <w:rFonts w:ascii="Book Antiqua" w:hAnsi="Book Antiqua" w:cs="Arial"/>
          <w:sz w:val="24"/>
          <w:szCs w:val="24"/>
        </w:rPr>
        <w:t xml:space="preserve">utilizing </w:t>
      </w:r>
      <w:r w:rsidR="0098292E" w:rsidRPr="009151D0">
        <w:rPr>
          <w:rFonts w:ascii="Book Antiqua" w:hAnsi="Book Antiqua" w:cs="Arial"/>
          <w:sz w:val="24"/>
          <w:szCs w:val="24"/>
        </w:rPr>
        <w:t>oral DBTC</w:t>
      </w:r>
      <w:r w:rsidR="00C348E3" w:rsidRPr="009151D0">
        <w:rPr>
          <w:rFonts w:ascii="Book Antiqua" w:hAnsi="Book Antiqua" w:cs="Arial"/>
          <w:sz w:val="24"/>
          <w:szCs w:val="24"/>
        </w:rPr>
        <w:t xml:space="preserve"> </w:t>
      </w:r>
      <w:r w:rsidR="004758D7" w:rsidRPr="009151D0">
        <w:rPr>
          <w:rFonts w:ascii="Book Antiqua" w:hAnsi="Book Antiqua" w:cs="Arial"/>
          <w:sz w:val="24"/>
          <w:szCs w:val="24"/>
        </w:rPr>
        <w:t xml:space="preserve">administration </w:t>
      </w:r>
      <w:r w:rsidR="0098292E" w:rsidRPr="009151D0">
        <w:rPr>
          <w:rFonts w:ascii="Book Antiqua" w:hAnsi="Book Antiqua" w:cs="Arial"/>
          <w:sz w:val="24"/>
          <w:szCs w:val="24"/>
        </w:rPr>
        <w:t>in TNF</w:t>
      </w:r>
      <w:r w:rsidR="00B75A13" w:rsidRPr="009151D0">
        <w:rPr>
          <w:rFonts w:ascii="Book Antiqua" w:hAnsi="Book Antiqua" w:cs="Arial"/>
          <w:sz w:val="24"/>
          <w:szCs w:val="24"/>
        </w:rPr>
        <w:t xml:space="preserve">R1/R2 </w:t>
      </w:r>
      <w:r w:rsidR="003272E1" w:rsidRPr="009151D0">
        <w:rPr>
          <w:rFonts w:ascii="Book Antiqua" w:hAnsi="Book Antiqua" w:cs="Arial"/>
          <w:sz w:val="24"/>
          <w:szCs w:val="24"/>
        </w:rPr>
        <w:t>defic</w:t>
      </w:r>
      <w:r w:rsidR="003F5936" w:rsidRPr="009151D0">
        <w:rPr>
          <w:rFonts w:ascii="Book Antiqua" w:hAnsi="Book Antiqua" w:cs="Arial"/>
          <w:sz w:val="24"/>
          <w:szCs w:val="24"/>
        </w:rPr>
        <w:t>i</w:t>
      </w:r>
      <w:r w:rsidR="003272E1" w:rsidRPr="009151D0">
        <w:rPr>
          <w:rFonts w:ascii="Book Antiqua" w:hAnsi="Book Antiqua" w:cs="Arial"/>
          <w:sz w:val="24"/>
          <w:szCs w:val="24"/>
        </w:rPr>
        <w:t xml:space="preserve">ent </w:t>
      </w:r>
      <w:r w:rsidR="00B75A13" w:rsidRPr="009151D0">
        <w:rPr>
          <w:rFonts w:ascii="Book Antiqua" w:hAnsi="Book Antiqua" w:cs="Arial"/>
          <w:sz w:val="24"/>
          <w:szCs w:val="24"/>
        </w:rPr>
        <w:t xml:space="preserve">mice. </w:t>
      </w:r>
    </w:p>
    <w:p w:rsidR="00010EFE" w:rsidRPr="009151D0" w:rsidRDefault="00010EFE" w:rsidP="003F575E">
      <w:pPr>
        <w:autoSpaceDE w:val="0"/>
        <w:autoSpaceDN w:val="0"/>
        <w:adjustRightInd w:val="0"/>
        <w:snapToGrid w:val="0"/>
        <w:spacing w:after="0" w:line="360" w:lineRule="auto"/>
        <w:jc w:val="both"/>
        <w:rPr>
          <w:rFonts w:ascii="Book Antiqua" w:hAnsi="Book Antiqua" w:cs="Arial"/>
          <w:bCs/>
          <w:sz w:val="24"/>
          <w:szCs w:val="24"/>
        </w:rPr>
      </w:pPr>
    </w:p>
    <w:p w:rsidR="00B979C2" w:rsidRPr="009151D0" w:rsidRDefault="00B979C2" w:rsidP="003F575E">
      <w:pPr>
        <w:snapToGrid w:val="0"/>
        <w:spacing w:after="0" w:line="360" w:lineRule="auto"/>
        <w:jc w:val="both"/>
        <w:rPr>
          <w:rFonts w:ascii="Book Antiqua" w:hAnsi="Book Antiqua" w:cs="Arial"/>
          <w:sz w:val="24"/>
          <w:szCs w:val="24"/>
          <w:lang w:eastAsia="zh-CN"/>
        </w:rPr>
      </w:pPr>
      <w:r w:rsidRPr="009151D0">
        <w:rPr>
          <w:rFonts w:ascii="Book Antiqua" w:hAnsi="Book Antiqua" w:cs="Arial"/>
          <w:b/>
          <w:bCs/>
          <w:sz w:val="24"/>
          <w:szCs w:val="24"/>
        </w:rPr>
        <w:t>Key</w:t>
      </w:r>
      <w:r w:rsidR="003F575E" w:rsidRPr="009151D0">
        <w:rPr>
          <w:rFonts w:ascii="Book Antiqua" w:hAnsi="Book Antiqua" w:cs="Arial" w:hint="eastAsia"/>
          <w:b/>
          <w:bCs/>
          <w:sz w:val="24"/>
          <w:szCs w:val="24"/>
          <w:lang w:eastAsia="zh-CN"/>
        </w:rPr>
        <w:t xml:space="preserve"> </w:t>
      </w:r>
      <w:r w:rsidRPr="009151D0">
        <w:rPr>
          <w:rFonts w:ascii="Book Antiqua" w:hAnsi="Book Antiqua" w:cs="Arial"/>
          <w:b/>
          <w:bCs/>
          <w:sz w:val="24"/>
          <w:szCs w:val="24"/>
        </w:rPr>
        <w:t xml:space="preserve">words: </w:t>
      </w:r>
      <w:r w:rsidRPr="009151D0">
        <w:rPr>
          <w:rFonts w:ascii="Book Antiqua" w:hAnsi="Book Antiqua" w:cs="Arial"/>
          <w:caps/>
          <w:sz w:val="24"/>
          <w:szCs w:val="24"/>
        </w:rPr>
        <w:t>i</w:t>
      </w:r>
      <w:r w:rsidRPr="009151D0">
        <w:rPr>
          <w:rFonts w:ascii="Book Antiqua" w:hAnsi="Book Antiqua" w:cs="Arial"/>
          <w:sz w:val="24"/>
          <w:szCs w:val="24"/>
        </w:rPr>
        <w:t>nflammatory pain</w:t>
      </w:r>
      <w:r w:rsidR="003F575E" w:rsidRPr="009151D0">
        <w:rPr>
          <w:rFonts w:ascii="Book Antiqua" w:hAnsi="Book Antiqua" w:cs="Arial" w:hint="eastAsia"/>
          <w:sz w:val="24"/>
          <w:szCs w:val="24"/>
          <w:lang w:eastAsia="zh-CN"/>
        </w:rPr>
        <w:t>;</w:t>
      </w:r>
      <w:r w:rsidRPr="009151D0">
        <w:rPr>
          <w:rFonts w:ascii="Book Antiqua" w:hAnsi="Book Antiqua" w:cs="Arial"/>
          <w:sz w:val="24"/>
          <w:szCs w:val="24"/>
        </w:rPr>
        <w:t xml:space="preserve"> </w:t>
      </w:r>
      <w:proofErr w:type="spellStart"/>
      <w:r w:rsidRPr="009151D0">
        <w:rPr>
          <w:rFonts w:ascii="Book Antiqua" w:hAnsi="Book Antiqua" w:cs="Arial"/>
          <w:caps/>
          <w:sz w:val="24"/>
          <w:szCs w:val="24"/>
        </w:rPr>
        <w:t>m</w:t>
      </w:r>
      <w:r w:rsidRPr="009151D0">
        <w:rPr>
          <w:rFonts w:ascii="Book Antiqua" w:hAnsi="Book Antiqua" w:cs="Arial"/>
          <w:sz w:val="24"/>
          <w:szCs w:val="24"/>
        </w:rPr>
        <w:t>ultiorgan</w:t>
      </w:r>
      <w:proofErr w:type="spellEnd"/>
      <w:r w:rsidR="003F575E" w:rsidRPr="009151D0">
        <w:rPr>
          <w:rFonts w:ascii="Book Antiqua" w:hAnsi="Book Antiqua" w:cs="Arial" w:hint="eastAsia"/>
          <w:sz w:val="24"/>
          <w:szCs w:val="24"/>
          <w:lang w:eastAsia="zh-CN"/>
        </w:rPr>
        <w:t>;</w:t>
      </w:r>
      <w:r w:rsidRPr="009151D0">
        <w:rPr>
          <w:rFonts w:ascii="Book Antiqua" w:hAnsi="Book Antiqua" w:cs="Arial"/>
          <w:sz w:val="24"/>
          <w:szCs w:val="24"/>
        </w:rPr>
        <w:t xml:space="preserve"> </w:t>
      </w:r>
      <w:r w:rsidRPr="009151D0">
        <w:rPr>
          <w:rFonts w:ascii="Book Antiqua" w:hAnsi="Book Antiqua" w:cs="Arial"/>
          <w:caps/>
          <w:sz w:val="24"/>
          <w:szCs w:val="24"/>
        </w:rPr>
        <w:t>h</w:t>
      </w:r>
      <w:r w:rsidRPr="009151D0">
        <w:rPr>
          <w:rFonts w:ascii="Book Antiqua" w:hAnsi="Book Antiqua" w:cs="Arial"/>
          <w:sz w:val="24"/>
          <w:szCs w:val="24"/>
        </w:rPr>
        <w:t>epatitis</w:t>
      </w:r>
      <w:r w:rsidR="003F575E" w:rsidRPr="009151D0">
        <w:rPr>
          <w:rFonts w:ascii="Book Antiqua" w:hAnsi="Book Antiqua" w:cs="Arial" w:hint="eastAsia"/>
          <w:sz w:val="24"/>
          <w:szCs w:val="24"/>
          <w:lang w:eastAsia="zh-CN"/>
        </w:rPr>
        <w:t>;</w:t>
      </w:r>
      <w:r w:rsidRPr="009151D0">
        <w:rPr>
          <w:rFonts w:ascii="Book Antiqua" w:hAnsi="Book Antiqua" w:cs="Arial"/>
          <w:sz w:val="24"/>
          <w:szCs w:val="24"/>
        </w:rPr>
        <w:t xml:space="preserve"> </w:t>
      </w:r>
      <w:r w:rsidRPr="009151D0">
        <w:rPr>
          <w:rFonts w:ascii="Book Antiqua" w:hAnsi="Book Antiqua" w:cs="Arial"/>
          <w:caps/>
          <w:sz w:val="24"/>
          <w:szCs w:val="24"/>
        </w:rPr>
        <w:t>p</w:t>
      </w:r>
      <w:r w:rsidRPr="009151D0">
        <w:rPr>
          <w:rFonts w:ascii="Book Antiqua" w:hAnsi="Book Antiqua" w:cs="Arial"/>
          <w:sz w:val="24"/>
          <w:szCs w:val="24"/>
        </w:rPr>
        <w:t>ancreatitis</w:t>
      </w:r>
      <w:r w:rsidR="003F575E" w:rsidRPr="009151D0">
        <w:rPr>
          <w:rFonts w:ascii="Book Antiqua" w:hAnsi="Book Antiqua" w:cs="Arial" w:hint="eastAsia"/>
          <w:sz w:val="24"/>
          <w:szCs w:val="24"/>
          <w:lang w:eastAsia="zh-CN"/>
        </w:rPr>
        <w:t>;</w:t>
      </w:r>
      <w:r w:rsidRPr="009151D0">
        <w:rPr>
          <w:rFonts w:ascii="Book Antiqua" w:hAnsi="Book Antiqua" w:cs="Arial"/>
          <w:sz w:val="24"/>
          <w:szCs w:val="24"/>
        </w:rPr>
        <w:t xml:space="preserve"> </w:t>
      </w:r>
      <w:r w:rsidRPr="009151D0">
        <w:rPr>
          <w:rFonts w:ascii="Book Antiqua" w:hAnsi="Book Antiqua" w:cs="Arial"/>
          <w:caps/>
          <w:sz w:val="24"/>
          <w:szCs w:val="24"/>
        </w:rPr>
        <w:t>c</w:t>
      </w:r>
      <w:r w:rsidRPr="009151D0">
        <w:rPr>
          <w:rFonts w:ascii="Book Antiqua" w:hAnsi="Book Antiqua" w:cs="Arial"/>
          <w:sz w:val="24"/>
          <w:szCs w:val="24"/>
        </w:rPr>
        <w:t>alculi formation</w:t>
      </w:r>
      <w:r w:rsidR="003F575E" w:rsidRPr="009151D0">
        <w:rPr>
          <w:rFonts w:ascii="Book Antiqua" w:hAnsi="Book Antiqua" w:cs="Arial" w:hint="eastAsia"/>
          <w:sz w:val="24"/>
          <w:szCs w:val="24"/>
          <w:lang w:eastAsia="zh-CN"/>
        </w:rPr>
        <w:t>;</w:t>
      </w:r>
      <w:r w:rsidR="0009396A" w:rsidRPr="009151D0">
        <w:rPr>
          <w:rFonts w:ascii="Book Antiqua" w:hAnsi="Book Antiqua" w:cs="Arial"/>
          <w:sz w:val="24"/>
          <w:szCs w:val="24"/>
        </w:rPr>
        <w:t xml:space="preserve"> </w:t>
      </w:r>
      <w:r w:rsidR="0009396A" w:rsidRPr="009151D0">
        <w:rPr>
          <w:rFonts w:ascii="Book Antiqua" w:hAnsi="Book Antiqua" w:cs="Arial"/>
          <w:caps/>
          <w:sz w:val="24"/>
          <w:szCs w:val="24"/>
        </w:rPr>
        <w:t>g</w:t>
      </w:r>
      <w:r w:rsidR="0009396A" w:rsidRPr="009151D0">
        <w:rPr>
          <w:rFonts w:ascii="Book Antiqua" w:hAnsi="Book Antiqua" w:cs="Arial"/>
          <w:sz w:val="24"/>
          <w:szCs w:val="24"/>
        </w:rPr>
        <w:t>all bladder</w:t>
      </w:r>
      <w:r w:rsidR="003F575E" w:rsidRPr="009151D0">
        <w:rPr>
          <w:rFonts w:ascii="Book Antiqua" w:hAnsi="Book Antiqua" w:cs="Arial" w:hint="eastAsia"/>
          <w:sz w:val="24"/>
          <w:szCs w:val="24"/>
          <w:lang w:eastAsia="zh-CN"/>
        </w:rPr>
        <w:t>;</w:t>
      </w:r>
      <w:r w:rsidR="0009396A" w:rsidRPr="009151D0">
        <w:rPr>
          <w:rFonts w:ascii="Book Antiqua" w:hAnsi="Book Antiqua" w:cs="Arial"/>
          <w:sz w:val="24"/>
          <w:szCs w:val="24"/>
        </w:rPr>
        <w:t xml:space="preserve"> </w:t>
      </w:r>
      <w:proofErr w:type="spellStart"/>
      <w:r w:rsidR="0009396A" w:rsidRPr="009151D0">
        <w:rPr>
          <w:rFonts w:ascii="Book Antiqua" w:hAnsi="Book Antiqua" w:cs="Arial"/>
          <w:caps/>
          <w:sz w:val="24"/>
          <w:szCs w:val="24"/>
        </w:rPr>
        <w:t>h</w:t>
      </w:r>
      <w:r w:rsidR="003F575E" w:rsidRPr="009151D0">
        <w:rPr>
          <w:rFonts w:ascii="Book Antiqua" w:hAnsi="Book Antiqua" w:cs="Arial"/>
          <w:sz w:val="24"/>
          <w:szCs w:val="24"/>
        </w:rPr>
        <w:t>epatobiliary</w:t>
      </w:r>
      <w:proofErr w:type="spellEnd"/>
      <w:r w:rsidR="003F575E" w:rsidRPr="009151D0">
        <w:rPr>
          <w:rFonts w:ascii="Book Antiqua" w:hAnsi="Book Antiqua" w:cs="Arial"/>
          <w:sz w:val="24"/>
          <w:szCs w:val="24"/>
        </w:rPr>
        <w:t xml:space="preserve"> inflammation</w:t>
      </w:r>
    </w:p>
    <w:p w:rsidR="00765869" w:rsidRPr="009151D0" w:rsidRDefault="00765869" w:rsidP="003F575E">
      <w:pPr>
        <w:snapToGrid w:val="0"/>
        <w:spacing w:after="0" w:line="360" w:lineRule="auto"/>
        <w:jc w:val="both"/>
        <w:rPr>
          <w:rFonts w:ascii="Book Antiqua" w:hAnsi="Book Antiqua" w:cs="Arial"/>
          <w:sz w:val="24"/>
          <w:szCs w:val="24"/>
          <w:lang w:eastAsia="zh-CN"/>
        </w:rPr>
      </w:pPr>
    </w:p>
    <w:p w:rsidR="003F575E" w:rsidRPr="009151D0" w:rsidRDefault="003F575E" w:rsidP="003F575E">
      <w:pPr>
        <w:adjustRightInd w:val="0"/>
        <w:snapToGrid w:val="0"/>
        <w:spacing w:line="360" w:lineRule="auto"/>
        <w:jc w:val="both"/>
        <w:rPr>
          <w:rFonts w:ascii="Book Antiqua" w:hAnsi="Book Antiqua"/>
          <w:sz w:val="24"/>
        </w:rPr>
      </w:pPr>
      <w:bookmarkStart w:id="15" w:name="OLE_LINK363"/>
      <w:bookmarkStart w:id="16" w:name="OLE_LINK364"/>
      <w:bookmarkStart w:id="17" w:name="OLE_LINK359"/>
      <w:bookmarkStart w:id="18" w:name="OLE_LINK1037"/>
      <w:bookmarkStart w:id="19" w:name="OLE_LINK1195"/>
      <w:bookmarkStart w:id="20" w:name="OLE_LINK1140"/>
      <w:bookmarkStart w:id="21" w:name="OLE_LINK1062"/>
      <w:bookmarkStart w:id="22" w:name="OLE_LINK500"/>
      <w:proofErr w:type="gramStart"/>
      <w:r w:rsidRPr="009151D0">
        <w:rPr>
          <w:rFonts w:ascii="Book Antiqua" w:hAnsi="Book Antiqua" w:hint="eastAsia"/>
          <w:b/>
          <w:sz w:val="24"/>
        </w:rPr>
        <w:t>©</w:t>
      </w:r>
      <w:r w:rsidRPr="009151D0">
        <w:rPr>
          <w:rFonts w:ascii="Book Antiqua" w:hAnsi="Book Antiqua"/>
          <w:b/>
          <w:sz w:val="24"/>
        </w:rPr>
        <w:t xml:space="preserve"> The Author(s) 201</w:t>
      </w:r>
      <w:r w:rsidRPr="009151D0">
        <w:rPr>
          <w:rFonts w:ascii="Book Antiqua" w:hAnsi="Book Antiqua" w:hint="eastAsia"/>
          <w:b/>
          <w:sz w:val="24"/>
        </w:rPr>
        <w:t>6</w:t>
      </w:r>
      <w:r w:rsidRPr="009151D0">
        <w:rPr>
          <w:rFonts w:ascii="Book Antiqua" w:hAnsi="Book Antiqua"/>
          <w:b/>
          <w:sz w:val="24"/>
        </w:rPr>
        <w:t>.</w:t>
      </w:r>
      <w:proofErr w:type="gramEnd"/>
      <w:r w:rsidRPr="009151D0">
        <w:rPr>
          <w:rFonts w:ascii="Book Antiqua" w:hAnsi="Book Antiqua"/>
          <w:sz w:val="24"/>
        </w:rPr>
        <w:t xml:space="preserve"> </w:t>
      </w:r>
      <w:proofErr w:type="gramStart"/>
      <w:r w:rsidRPr="009151D0">
        <w:rPr>
          <w:rFonts w:ascii="Book Antiqua" w:hAnsi="Book Antiqua"/>
          <w:sz w:val="24"/>
        </w:rPr>
        <w:t xml:space="preserve">Published by </w:t>
      </w:r>
      <w:proofErr w:type="spellStart"/>
      <w:r w:rsidRPr="009151D0">
        <w:rPr>
          <w:rFonts w:ascii="Book Antiqua" w:hAnsi="Book Antiqua"/>
          <w:sz w:val="24"/>
        </w:rPr>
        <w:t>Baishideng</w:t>
      </w:r>
      <w:proofErr w:type="spellEnd"/>
      <w:r w:rsidRPr="009151D0">
        <w:rPr>
          <w:rFonts w:ascii="Book Antiqua" w:hAnsi="Book Antiqua"/>
          <w:sz w:val="24"/>
        </w:rPr>
        <w:t xml:space="preserve"> Publishing Group Inc.</w:t>
      </w:r>
      <w:proofErr w:type="gramEnd"/>
      <w:r w:rsidRPr="009151D0">
        <w:rPr>
          <w:rFonts w:ascii="Book Antiqua" w:hAnsi="Book Antiqua"/>
          <w:sz w:val="24"/>
        </w:rPr>
        <w:t xml:space="preserve"> All rights reserved.</w:t>
      </w:r>
    </w:p>
    <w:bookmarkEnd w:id="15"/>
    <w:bookmarkEnd w:id="16"/>
    <w:bookmarkEnd w:id="17"/>
    <w:bookmarkEnd w:id="18"/>
    <w:bookmarkEnd w:id="19"/>
    <w:bookmarkEnd w:id="20"/>
    <w:bookmarkEnd w:id="21"/>
    <w:bookmarkEnd w:id="22"/>
    <w:p w:rsidR="003F575E" w:rsidRPr="009151D0" w:rsidRDefault="003F575E" w:rsidP="003F575E">
      <w:pPr>
        <w:snapToGrid w:val="0"/>
        <w:spacing w:after="0" w:line="360" w:lineRule="auto"/>
        <w:jc w:val="both"/>
        <w:rPr>
          <w:rFonts w:ascii="Book Antiqua" w:hAnsi="Book Antiqua" w:cs="Arial"/>
          <w:sz w:val="24"/>
          <w:szCs w:val="24"/>
          <w:lang w:eastAsia="zh-CN"/>
        </w:rPr>
      </w:pPr>
    </w:p>
    <w:p w:rsidR="0030113C" w:rsidRPr="009151D0" w:rsidRDefault="0009396A" w:rsidP="003F575E">
      <w:pPr>
        <w:snapToGrid w:val="0"/>
        <w:spacing w:after="0" w:line="360" w:lineRule="auto"/>
        <w:jc w:val="both"/>
        <w:rPr>
          <w:rFonts w:ascii="Book Antiqua" w:hAnsi="Book Antiqua" w:cs="Arial"/>
          <w:sz w:val="24"/>
          <w:szCs w:val="24"/>
        </w:rPr>
      </w:pPr>
      <w:r w:rsidRPr="009151D0">
        <w:rPr>
          <w:rFonts w:ascii="Book Antiqua" w:hAnsi="Book Antiqua" w:cs="Arial"/>
          <w:b/>
          <w:sz w:val="24"/>
          <w:szCs w:val="24"/>
        </w:rPr>
        <w:t xml:space="preserve">Core </w:t>
      </w:r>
      <w:r w:rsidR="003F575E" w:rsidRPr="009151D0">
        <w:rPr>
          <w:rFonts w:ascii="Book Antiqua" w:hAnsi="Book Antiqua" w:cs="Arial"/>
          <w:b/>
          <w:sz w:val="24"/>
          <w:szCs w:val="24"/>
        </w:rPr>
        <w:t>t</w:t>
      </w:r>
      <w:r w:rsidRPr="009151D0">
        <w:rPr>
          <w:rFonts w:ascii="Book Antiqua" w:hAnsi="Book Antiqua" w:cs="Arial"/>
          <w:b/>
          <w:sz w:val="24"/>
          <w:szCs w:val="24"/>
        </w:rPr>
        <w:t>ip:</w:t>
      </w:r>
      <w:r w:rsidR="00BC4B1E" w:rsidRPr="009151D0">
        <w:rPr>
          <w:rFonts w:ascii="Book Antiqua" w:hAnsi="Book Antiqua" w:cs="Arial" w:hint="eastAsia"/>
          <w:sz w:val="24"/>
          <w:szCs w:val="24"/>
          <w:lang w:eastAsia="zh-CN"/>
        </w:rPr>
        <w:t xml:space="preserve"> </w:t>
      </w:r>
      <w:r w:rsidRPr="009151D0">
        <w:rPr>
          <w:rFonts w:ascii="Book Antiqua" w:hAnsi="Book Antiqua" w:cs="Arial"/>
          <w:sz w:val="24"/>
          <w:szCs w:val="24"/>
        </w:rPr>
        <w:t xml:space="preserve">Currently there is no reliable model for chronic </w:t>
      </w:r>
      <w:proofErr w:type="spellStart"/>
      <w:r w:rsidRPr="009151D0">
        <w:rPr>
          <w:rFonts w:ascii="Book Antiqua" w:hAnsi="Book Antiqua" w:cs="Arial"/>
          <w:sz w:val="24"/>
          <w:szCs w:val="24"/>
        </w:rPr>
        <w:t>multiorgan</w:t>
      </w:r>
      <w:proofErr w:type="spellEnd"/>
      <w:r w:rsidRPr="009151D0">
        <w:rPr>
          <w:rFonts w:ascii="Book Antiqua" w:hAnsi="Book Antiqua" w:cs="Arial"/>
          <w:sz w:val="24"/>
          <w:szCs w:val="24"/>
        </w:rPr>
        <w:t xml:space="preserve"> </w:t>
      </w:r>
      <w:r w:rsidR="009320B2" w:rsidRPr="009151D0">
        <w:rPr>
          <w:rFonts w:ascii="Book Antiqua" w:hAnsi="Book Antiqua" w:cs="Arial"/>
          <w:sz w:val="24"/>
          <w:szCs w:val="24"/>
        </w:rPr>
        <w:t xml:space="preserve">inflammatory and </w:t>
      </w:r>
      <w:r w:rsidRPr="009151D0">
        <w:rPr>
          <w:rFonts w:ascii="Book Antiqua" w:hAnsi="Book Antiqua" w:cs="Arial"/>
          <w:sz w:val="24"/>
          <w:szCs w:val="24"/>
        </w:rPr>
        <w:t>fibrosis</w:t>
      </w:r>
      <w:r w:rsidR="0030113C" w:rsidRPr="009151D0">
        <w:rPr>
          <w:rFonts w:ascii="Book Antiqua" w:hAnsi="Book Antiqua" w:cs="Arial"/>
          <w:sz w:val="24"/>
          <w:szCs w:val="24"/>
        </w:rPr>
        <w:t>.</w:t>
      </w:r>
      <w:r w:rsidR="00BC4B1E" w:rsidRPr="009151D0">
        <w:rPr>
          <w:rFonts w:ascii="Book Antiqua" w:hAnsi="Book Antiqua" w:cs="Arial" w:hint="eastAsia"/>
          <w:sz w:val="24"/>
          <w:szCs w:val="24"/>
          <w:lang w:eastAsia="zh-CN"/>
        </w:rPr>
        <w:t xml:space="preserve"> </w:t>
      </w:r>
      <w:r w:rsidR="00BC4B1E" w:rsidRPr="009151D0">
        <w:rPr>
          <w:rFonts w:ascii="Book Antiqua" w:hAnsi="Book Antiqua" w:cs="Arial"/>
          <w:bCs/>
          <w:caps/>
          <w:sz w:val="24"/>
          <w:szCs w:val="24"/>
          <w:lang w:eastAsia="zh-CN"/>
        </w:rPr>
        <w:t>t</w:t>
      </w:r>
      <w:r w:rsidR="00BC4B1E" w:rsidRPr="009151D0">
        <w:rPr>
          <w:rFonts w:ascii="Book Antiqua" w:hAnsi="Book Antiqua" w:cs="Arial"/>
          <w:bCs/>
          <w:sz w:val="24"/>
          <w:szCs w:val="24"/>
          <w:lang w:eastAsia="zh-CN"/>
        </w:rPr>
        <w:t>umor necrosis factor</w:t>
      </w:r>
      <w:r w:rsidR="00BC4B1E" w:rsidRPr="009151D0">
        <w:rPr>
          <w:rFonts w:ascii="Book Antiqua" w:hAnsi="Book Antiqua" w:cs="Arial"/>
          <w:sz w:val="24"/>
          <w:szCs w:val="24"/>
        </w:rPr>
        <w:t xml:space="preserve"> </w:t>
      </w:r>
      <w:r w:rsidR="00BC4B1E" w:rsidRPr="009151D0">
        <w:rPr>
          <w:rFonts w:ascii="Book Antiqua" w:hAnsi="Book Antiqua" w:cs="Arial" w:hint="eastAsia"/>
          <w:sz w:val="24"/>
          <w:szCs w:val="24"/>
          <w:lang w:eastAsia="zh-CN"/>
        </w:rPr>
        <w:t>(</w:t>
      </w:r>
      <w:r w:rsidRPr="009151D0">
        <w:rPr>
          <w:rFonts w:ascii="Book Antiqua" w:hAnsi="Book Antiqua" w:cs="Arial"/>
          <w:sz w:val="24"/>
          <w:szCs w:val="24"/>
        </w:rPr>
        <w:t>TNF</w:t>
      </w:r>
      <w:proofErr w:type="gramStart"/>
      <w:r w:rsidR="00BC4B1E" w:rsidRPr="009151D0">
        <w:rPr>
          <w:rFonts w:ascii="Book Antiqua" w:hAnsi="Book Antiqua" w:cs="Arial" w:hint="eastAsia"/>
          <w:sz w:val="24"/>
          <w:szCs w:val="24"/>
          <w:lang w:eastAsia="zh-CN"/>
        </w:rPr>
        <w:t>)</w:t>
      </w:r>
      <w:r w:rsidRPr="009151D0">
        <w:rPr>
          <w:rFonts w:ascii="Book Antiqua" w:hAnsi="Book Antiqua" w:cs="Arial"/>
          <w:sz w:val="24"/>
          <w:szCs w:val="24"/>
        </w:rPr>
        <w:t>α</w:t>
      </w:r>
      <w:proofErr w:type="gramEnd"/>
      <w:r w:rsidRPr="009151D0">
        <w:rPr>
          <w:rFonts w:ascii="Book Antiqua" w:hAnsi="Book Antiqua" w:cs="Arial"/>
          <w:sz w:val="24"/>
          <w:szCs w:val="24"/>
        </w:rPr>
        <w:t xml:space="preserve"> initiates inflammation through TNFR1/R2.</w:t>
      </w:r>
      <w:r w:rsidR="0030113C" w:rsidRPr="009151D0">
        <w:rPr>
          <w:rFonts w:ascii="Book Antiqua" w:hAnsi="Book Antiqua" w:cs="Arial"/>
          <w:sz w:val="24"/>
          <w:szCs w:val="24"/>
        </w:rPr>
        <w:t xml:space="preserve"> TNFR1/R2 deficient mice administered orally </w:t>
      </w:r>
      <w:r w:rsidR="0025072D" w:rsidRPr="009151D0">
        <w:rPr>
          <w:rFonts w:ascii="Book Antiqua" w:hAnsi="Book Antiqua" w:cs="Arial"/>
          <w:sz w:val="24"/>
          <w:szCs w:val="24"/>
        </w:rPr>
        <w:t>with</w:t>
      </w:r>
      <w:r w:rsidR="00BC4B1E" w:rsidRPr="009151D0">
        <w:rPr>
          <w:rFonts w:ascii="Book Antiqua" w:hAnsi="Book Antiqua" w:cs="Arial" w:hint="eastAsia"/>
          <w:sz w:val="24"/>
          <w:szCs w:val="24"/>
          <w:lang w:eastAsia="zh-CN"/>
        </w:rPr>
        <w:t xml:space="preserve"> </w:t>
      </w:r>
      <w:proofErr w:type="spellStart"/>
      <w:r w:rsidR="00BC4B1E" w:rsidRPr="009151D0">
        <w:rPr>
          <w:rFonts w:ascii="Book Antiqua" w:hAnsi="Book Antiqua" w:cs="Arial"/>
          <w:sz w:val="24"/>
          <w:szCs w:val="24"/>
        </w:rPr>
        <w:t>dibutyltin</w:t>
      </w:r>
      <w:proofErr w:type="spellEnd"/>
      <w:r w:rsidR="00BC4B1E" w:rsidRPr="009151D0">
        <w:rPr>
          <w:rFonts w:ascii="Book Antiqua" w:hAnsi="Book Antiqua" w:cs="Arial"/>
          <w:sz w:val="24"/>
          <w:szCs w:val="24"/>
        </w:rPr>
        <w:t xml:space="preserve"> dichloride (DBTC)</w:t>
      </w:r>
      <w:r w:rsidR="0030113C" w:rsidRPr="009151D0">
        <w:rPr>
          <w:rFonts w:ascii="Book Antiqua" w:hAnsi="Book Antiqua" w:cs="Arial"/>
          <w:sz w:val="24"/>
          <w:szCs w:val="24"/>
        </w:rPr>
        <w:t xml:space="preserve"> developed </w:t>
      </w:r>
      <w:r w:rsidR="009320B2" w:rsidRPr="009151D0">
        <w:rPr>
          <w:rFonts w:ascii="Book Antiqua" w:hAnsi="Book Antiqua" w:cs="Arial"/>
          <w:sz w:val="24"/>
          <w:szCs w:val="24"/>
        </w:rPr>
        <w:t xml:space="preserve">significant </w:t>
      </w:r>
      <w:r w:rsidR="0030113C" w:rsidRPr="009151D0">
        <w:rPr>
          <w:rFonts w:ascii="Book Antiqua" w:hAnsi="Book Antiqua" w:cs="Arial"/>
          <w:sz w:val="24"/>
          <w:szCs w:val="24"/>
        </w:rPr>
        <w:t xml:space="preserve">persistent inflammatory </w:t>
      </w:r>
      <w:r w:rsidR="009320B2" w:rsidRPr="009151D0">
        <w:rPr>
          <w:rFonts w:ascii="Book Antiqua" w:hAnsi="Book Antiqua" w:cs="Arial"/>
          <w:sz w:val="24"/>
          <w:szCs w:val="24"/>
        </w:rPr>
        <w:t xml:space="preserve">and </w:t>
      </w:r>
      <w:r w:rsidR="0030113C" w:rsidRPr="009151D0">
        <w:rPr>
          <w:rFonts w:ascii="Book Antiqua" w:hAnsi="Book Antiqua" w:cs="Arial"/>
          <w:sz w:val="24"/>
          <w:szCs w:val="24"/>
        </w:rPr>
        <w:t>pain related secondary mechanical hypersensitivity. DBTC</w:t>
      </w:r>
      <w:r w:rsidR="00F16572" w:rsidRPr="009151D0">
        <w:rPr>
          <w:rFonts w:ascii="Book Antiqua" w:hAnsi="Book Antiqua" w:cs="Arial"/>
          <w:sz w:val="24"/>
          <w:szCs w:val="24"/>
        </w:rPr>
        <w:t>-animals</w:t>
      </w:r>
      <w:r w:rsidR="0030113C" w:rsidRPr="009151D0">
        <w:rPr>
          <w:rFonts w:ascii="Book Antiqua" w:hAnsi="Book Antiqua" w:cs="Arial"/>
          <w:sz w:val="24"/>
          <w:szCs w:val="24"/>
        </w:rPr>
        <w:t xml:space="preserve"> </w:t>
      </w:r>
      <w:r w:rsidR="0023653A" w:rsidRPr="009151D0">
        <w:rPr>
          <w:rFonts w:ascii="Book Antiqua" w:hAnsi="Book Antiqua" w:cs="Arial"/>
          <w:sz w:val="24"/>
          <w:szCs w:val="24"/>
        </w:rPr>
        <w:t>showed</w:t>
      </w:r>
      <w:r w:rsidR="0030113C" w:rsidRPr="009151D0">
        <w:rPr>
          <w:rFonts w:ascii="Book Antiqua" w:hAnsi="Book Antiqua" w:cs="Arial"/>
          <w:sz w:val="24"/>
          <w:szCs w:val="24"/>
        </w:rPr>
        <w:t xml:space="preserve"> </w:t>
      </w:r>
      <w:r w:rsidR="00F16572" w:rsidRPr="009151D0">
        <w:rPr>
          <w:rFonts w:ascii="Book Antiqua" w:hAnsi="Book Antiqua" w:cs="Arial"/>
          <w:sz w:val="24"/>
          <w:szCs w:val="24"/>
        </w:rPr>
        <w:t xml:space="preserve">severe </w:t>
      </w:r>
      <w:r w:rsidR="0030113C" w:rsidRPr="009151D0">
        <w:rPr>
          <w:rFonts w:ascii="Book Antiqua" w:hAnsi="Book Antiqua" w:cs="Arial"/>
          <w:sz w:val="24"/>
          <w:szCs w:val="24"/>
        </w:rPr>
        <w:t xml:space="preserve">chronic </w:t>
      </w:r>
      <w:proofErr w:type="spellStart"/>
      <w:r w:rsidR="0030113C" w:rsidRPr="009151D0">
        <w:rPr>
          <w:rFonts w:ascii="Book Antiqua" w:hAnsi="Book Antiqua" w:cs="Arial"/>
          <w:sz w:val="24"/>
          <w:szCs w:val="24"/>
        </w:rPr>
        <w:t>hepatobiliary</w:t>
      </w:r>
      <w:proofErr w:type="spellEnd"/>
      <w:r w:rsidR="0030113C" w:rsidRPr="009151D0">
        <w:rPr>
          <w:rFonts w:ascii="Book Antiqua" w:hAnsi="Book Antiqua" w:cs="Arial"/>
          <w:sz w:val="24"/>
          <w:szCs w:val="24"/>
        </w:rPr>
        <w:t xml:space="preserve"> injur</w:t>
      </w:r>
      <w:r w:rsidR="0057286A" w:rsidRPr="009151D0">
        <w:rPr>
          <w:rFonts w:ascii="Book Antiqua" w:hAnsi="Book Antiqua" w:cs="Arial"/>
          <w:sz w:val="24"/>
          <w:szCs w:val="24"/>
        </w:rPr>
        <w:t>ies</w:t>
      </w:r>
      <w:r w:rsidR="0030113C" w:rsidRPr="009151D0">
        <w:rPr>
          <w:rFonts w:ascii="Book Antiqua" w:hAnsi="Book Antiqua" w:cs="Arial"/>
          <w:sz w:val="24"/>
          <w:szCs w:val="24"/>
        </w:rPr>
        <w:t xml:space="preserve"> and prominent biliary ductal dilation.</w:t>
      </w:r>
      <w:r w:rsidR="0030113C" w:rsidRPr="009151D0">
        <w:rPr>
          <w:rFonts w:ascii="Book Antiqua" w:eastAsia="Times New Roman" w:hAnsi="Book Antiqua" w:cs="Arial"/>
          <w:sz w:val="24"/>
          <w:szCs w:val="24"/>
        </w:rPr>
        <w:t xml:space="preserve"> </w:t>
      </w:r>
      <w:r w:rsidR="00F16572" w:rsidRPr="009151D0">
        <w:rPr>
          <w:rFonts w:ascii="Book Antiqua" w:eastAsia="Times New Roman" w:hAnsi="Book Antiqua" w:cs="Arial"/>
          <w:sz w:val="24"/>
          <w:szCs w:val="24"/>
        </w:rPr>
        <w:t>Extensive f</w:t>
      </w:r>
      <w:r w:rsidR="0030113C" w:rsidRPr="009151D0">
        <w:rPr>
          <w:rFonts w:ascii="Book Antiqua" w:hAnsi="Book Antiqua" w:cs="Arial"/>
          <w:sz w:val="24"/>
          <w:szCs w:val="24"/>
        </w:rPr>
        <w:t xml:space="preserve">ibrotic thickening </w:t>
      </w:r>
      <w:r w:rsidR="00F16572" w:rsidRPr="009151D0">
        <w:rPr>
          <w:rFonts w:ascii="Book Antiqua" w:hAnsi="Book Antiqua" w:cs="Arial"/>
          <w:sz w:val="24"/>
          <w:szCs w:val="24"/>
        </w:rPr>
        <w:t xml:space="preserve">was evidenced </w:t>
      </w:r>
      <w:r w:rsidR="0030113C" w:rsidRPr="009151D0">
        <w:rPr>
          <w:rFonts w:ascii="Book Antiqua" w:hAnsi="Book Antiqua" w:cs="Arial"/>
          <w:sz w:val="24"/>
          <w:szCs w:val="24"/>
        </w:rPr>
        <w:t xml:space="preserve">around portal ducts, </w:t>
      </w:r>
      <w:r w:rsidR="00552BE4" w:rsidRPr="009151D0">
        <w:rPr>
          <w:rFonts w:ascii="Book Antiqua" w:hAnsi="Book Antiqua" w:cs="Arial"/>
          <w:sz w:val="24"/>
          <w:szCs w:val="24"/>
        </w:rPr>
        <w:t xml:space="preserve">in </w:t>
      </w:r>
      <w:r w:rsidR="0030113C" w:rsidRPr="009151D0">
        <w:rPr>
          <w:rFonts w:ascii="Book Antiqua" w:hAnsi="Book Antiqua" w:cs="Arial"/>
          <w:sz w:val="24"/>
          <w:szCs w:val="24"/>
        </w:rPr>
        <w:t xml:space="preserve">hepatic </w:t>
      </w:r>
      <w:r w:rsidR="00F16572" w:rsidRPr="009151D0">
        <w:rPr>
          <w:rFonts w:ascii="Book Antiqua" w:hAnsi="Book Antiqua" w:cs="Arial"/>
          <w:sz w:val="24"/>
          <w:szCs w:val="24"/>
        </w:rPr>
        <w:t xml:space="preserve">and </w:t>
      </w:r>
      <w:r w:rsidR="0030113C" w:rsidRPr="009151D0">
        <w:rPr>
          <w:rFonts w:ascii="Book Antiqua" w:hAnsi="Book Antiqua" w:cs="Arial"/>
          <w:sz w:val="24"/>
          <w:szCs w:val="24"/>
        </w:rPr>
        <w:t xml:space="preserve">pancreatic structures. </w:t>
      </w:r>
      <w:r w:rsidR="0023653A" w:rsidRPr="009151D0">
        <w:rPr>
          <w:rFonts w:ascii="Book Antiqua" w:hAnsi="Book Antiqua" w:cs="Arial"/>
          <w:sz w:val="24"/>
          <w:szCs w:val="24"/>
        </w:rPr>
        <w:t xml:space="preserve">DBTC-animals had severe </w:t>
      </w:r>
      <w:r w:rsidR="0030113C" w:rsidRPr="009151D0">
        <w:rPr>
          <w:rFonts w:ascii="Book Antiqua" w:eastAsia="Times New Roman" w:hAnsi="Book Antiqua" w:cs="Arial"/>
          <w:sz w:val="24"/>
          <w:szCs w:val="24"/>
        </w:rPr>
        <w:t>pancreatic damage and pancreatitis</w:t>
      </w:r>
      <w:r w:rsidR="0023653A" w:rsidRPr="009151D0">
        <w:rPr>
          <w:rFonts w:ascii="Book Antiqua" w:eastAsia="Times New Roman" w:hAnsi="Book Antiqua" w:cs="Arial"/>
          <w:sz w:val="24"/>
          <w:szCs w:val="24"/>
        </w:rPr>
        <w:t>, h</w:t>
      </w:r>
      <w:r w:rsidR="009320B2" w:rsidRPr="009151D0">
        <w:rPr>
          <w:rFonts w:ascii="Book Antiqua" w:eastAsia="Times New Roman" w:hAnsi="Book Antiqua" w:cs="Arial"/>
          <w:sz w:val="24"/>
          <w:szCs w:val="24"/>
        </w:rPr>
        <w:t xml:space="preserve">epatic lesions </w:t>
      </w:r>
      <w:r w:rsidR="0023653A" w:rsidRPr="009151D0">
        <w:rPr>
          <w:rFonts w:ascii="Book Antiqua" w:eastAsia="Times New Roman" w:hAnsi="Book Antiqua" w:cs="Arial"/>
          <w:sz w:val="24"/>
          <w:szCs w:val="24"/>
        </w:rPr>
        <w:t>w</w:t>
      </w:r>
      <w:r w:rsidR="009320B2" w:rsidRPr="009151D0">
        <w:rPr>
          <w:rFonts w:ascii="Book Antiqua" w:eastAsia="Times New Roman" w:hAnsi="Book Antiqua" w:cs="Arial"/>
          <w:sz w:val="24"/>
          <w:szCs w:val="24"/>
        </w:rPr>
        <w:t>ith expansion of g</w:t>
      </w:r>
      <w:r w:rsidR="0030113C" w:rsidRPr="009151D0">
        <w:rPr>
          <w:rFonts w:ascii="Book Antiqua" w:hAnsi="Book Antiqua" w:cs="Arial"/>
          <w:sz w:val="24"/>
          <w:szCs w:val="24"/>
        </w:rPr>
        <w:t>all bladder</w:t>
      </w:r>
      <w:r w:rsidR="0023653A" w:rsidRPr="009151D0">
        <w:rPr>
          <w:rFonts w:ascii="Book Antiqua" w:hAnsi="Book Antiqua" w:cs="Arial"/>
          <w:sz w:val="24"/>
          <w:szCs w:val="24"/>
        </w:rPr>
        <w:t>,</w:t>
      </w:r>
      <w:r w:rsidR="009320B2" w:rsidRPr="009151D0">
        <w:rPr>
          <w:rFonts w:ascii="Book Antiqua" w:hAnsi="Book Antiqua" w:cs="Arial"/>
          <w:sz w:val="24"/>
          <w:szCs w:val="24"/>
        </w:rPr>
        <w:t xml:space="preserve"> </w:t>
      </w:r>
      <w:r w:rsidR="0030113C" w:rsidRPr="009151D0">
        <w:rPr>
          <w:rFonts w:ascii="Book Antiqua" w:hAnsi="Book Antiqua" w:cs="Arial"/>
          <w:sz w:val="24"/>
          <w:szCs w:val="24"/>
        </w:rPr>
        <w:t>bile stones</w:t>
      </w:r>
      <w:r w:rsidR="009320B2" w:rsidRPr="009151D0">
        <w:rPr>
          <w:rFonts w:ascii="Book Antiqua" w:hAnsi="Book Antiqua" w:cs="Arial"/>
          <w:sz w:val="24"/>
          <w:szCs w:val="24"/>
        </w:rPr>
        <w:t xml:space="preserve"> and </w:t>
      </w:r>
      <w:r w:rsidR="00552BE4" w:rsidRPr="009151D0">
        <w:rPr>
          <w:rFonts w:ascii="Book Antiqua" w:hAnsi="Book Antiqua" w:cs="Arial"/>
          <w:sz w:val="24"/>
          <w:szCs w:val="24"/>
        </w:rPr>
        <w:lastRenderedPageBreak/>
        <w:t xml:space="preserve">severe </w:t>
      </w:r>
      <w:r w:rsidR="0030113C" w:rsidRPr="009151D0">
        <w:rPr>
          <w:rFonts w:ascii="Book Antiqua" w:eastAsia="Times New Roman" w:hAnsi="Book Antiqua" w:cs="Arial"/>
          <w:sz w:val="24"/>
          <w:szCs w:val="24"/>
        </w:rPr>
        <w:t>colitis. </w:t>
      </w:r>
      <w:r w:rsidR="0030113C" w:rsidRPr="009151D0">
        <w:rPr>
          <w:rFonts w:ascii="Book Antiqua" w:hAnsi="Book Antiqua" w:cs="Arial"/>
          <w:sz w:val="24"/>
          <w:szCs w:val="24"/>
        </w:rPr>
        <w:t xml:space="preserve">This is the first report of chronic inflammatory </w:t>
      </w:r>
      <w:proofErr w:type="spellStart"/>
      <w:r w:rsidR="0030113C" w:rsidRPr="009151D0">
        <w:rPr>
          <w:rFonts w:ascii="Book Antiqua" w:hAnsi="Book Antiqua" w:cs="Arial"/>
          <w:sz w:val="24"/>
          <w:szCs w:val="24"/>
        </w:rPr>
        <w:t>multiorgan</w:t>
      </w:r>
      <w:proofErr w:type="spellEnd"/>
      <w:r w:rsidR="0030113C" w:rsidRPr="009151D0">
        <w:rPr>
          <w:rFonts w:ascii="Book Antiqua" w:hAnsi="Book Antiqua" w:cs="Arial"/>
          <w:sz w:val="24"/>
          <w:szCs w:val="24"/>
        </w:rPr>
        <w:t xml:space="preserve"> </w:t>
      </w:r>
      <w:proofErr w:type="spellStart"/>
      <w:r w:rsidR="0030113C" w:rsidRPr="009151D0">
        <w:rPr>
          <w:rFonts w:ascii="Book Antiqua" w:hAnsi="Book Antiqua" w:cs="Arial"/>
          <w:sz w:val="24"/>
          <w:szCs w:val="24"/>
        </w:rPr>
        <w:t>hepatobiliary</w:t>
      </w:r>
      <w:proofErr w:type="spellEnd"/>
      <w:r w:rsidR="0030113C" w:rsidRPr="009151D0">
        <w:rPr>
          <w:rFonts w:ascii="Book Antiqua" w:hAnsi="Book Antiqua" w:cs="Arial"/>
          <w:sz w:val="24"/>
          <w:szCs w:val="24"/>
        </w:rPr>
        <w:t xml:space="preserve"> pancreatitis, fibrosis and calculi formation in TNFR1/R2 deficient mice. </w:t>
      </w:r>
    </w:p>
    <w:p w:rsidR="0009396A" w:rsidRPr="009151D0" w:rsidRDefault="0009396A" w:rsidP="003F575E">
      <w:pPr>
        <w:snapToGrid w:val="0"/>
        <w:spacing w:after="0" w:line="360" w:lineRule="auto"/>
        <w:jc w:val="both"/>
        <w:rPr>
          <w:rFonts w:ascii="Book Antiqua" w:hAnsi="Book Antiqua" w:cs="Arial"/>
          <w:b/>
          <w:sz w:val="24"/>
          <w:szCs w:val="24"/>
        </w:rPr>
      </w:pPr>
    </w:p>
    <w:p w:rsidR="00552BE4" w:rsidRPr="009151D0" w:rsidRDefault="00552BE4" w:rsidP="003F575E">
      <w:pPr>
        <w:autoSpaceDE w:val="0"/>
        <w:autoSpaceDN w:val="0"/>
        <w:adjustRightInd w:val="0"/>
        <w:snapToGrid w:val="0"/>
        <w:spacing w:after="0" w:line="360" w:lineRule="auto"/>
        <w:jc w:val="both"/>
        <w:rPr>
          <w:rFonts w:ascii="Book Antiqua" w:hAnsi="Book Antiqua" w:cs="Arial"/>
          <w:b/>
          <w:bCs/>
          <w:sz w:val="24"/>
          <w:szCs w:val="24"/>
        </w:rPr>
      </w:pPr>
      <w:bookmarkStart w:id="23" w:name="OLE_LINK3"/>
      <w:bookmarkStart w:id="24" w:name="OLE_LINK4"/>
      <w:proofErr w:type="gramStart"/>
      <w:r w:rsidRPr="009151D0">
        <w:rPr>
          <w:rFonts w:ascii="Book Antiqua" w:hAnsi="Book Antiqua" w:cs="Arial"/>
          <w:bCs/>
          <w:sz w:val="24"/>
          <w:szCs w:val="24"/>
        </w:rPr>
        <w:t>Oz HS.</w:t>
      </w:r>
      <w:proofErr w:type="gramEnd"/>
      <w:r w:rsidR="003F575E" w:rsidRPr="009151D0">
        <w:rPr>
          <w:rFonts w:ascii="Book Antiqua" w:hAnsi="Book Antiqua" w:cs="Arial" w:hint="eastAsia"/>
          <w:bCs/>
          <w:sz w:val="24"/>
          <w:szCs w:val="24"/>
          <w:lang w:eastAsia="zh-CN"/>
        </w:rPr>
        <w:t xml:space="preserve"> </w:t>
      </w:r>
      <w:proofErr w:type="spellStart"/>
      <w:proofErr w:type="gramStart"/>
      <w:r w:rsidR="003F575E" w:rsidRPr="009151D0">
        <w:rPr>
          <w:rFonts w:ascii="Book Antiqua" w:hAnsi="Book Antiqua" w:cs="Arial"/>
          <w:bCs/>
          <w:sz w:val="24"/>
          <w:szCs w:val="24"/>
        </w:rPr>
        <w:t>Multiorgan</w:t>
      </w:r>
      <w:proofErr w:type="spellEnd"/>
      <w:r w:rsidR="003F575E" w:rsidRPr="009151D0">
        <w:rPr>
          <w:rFonts w:ascii="Book Antiqua" w:hAnsi="Book Antiqua" w:cs="Arial"/>
          <w:bCs/>
          <w:sz w:val="24"/>
          <w:szCs w:val="24"/>
        </w:rPr>
        <w:t xml:space="preserve"> chronic inflammatory </w:t>
      </w:r>
      <w:proofErr w:type="spellStart"/>
      <w:r w:rsidR="003F575E" w:rsidRPr="009151D0">
        <w:rPr>
          <w:rFonts w:ascii="Book Antiqua" w:hAnsi="Book Antiqua" w:cs="Arial"/>
          <w:bCs/>
          <w:sz w:val="24"/>
          <w:szCs w:val="24"/>
        </w:rPr>
        <w:t>hepatobiliary</w:t>
      </w:r>
      <w:proofErr w:type="spellEnd"/>
      <w:r w:rsidR="003F575E" w:rsidRPr="009151D0">
        <w:rPr>
          <w:rFonts w:ascii="Book Antiqua" w:hAnsi="Book Antiqua" w:cs="Arial"/>
          <w:bCs/>
          <w:sz w:val="24"/>
          <w:szCs w:val="24"/>
        </w:rPr>
        <w:t xml:space="preserve"> pancreatic murine model deficient in tumor necrosis factor receptors </w:t>
      </w:r>
      <w:r w:rsidR="003F575E" w:rsidRPr="009151D0">
        <w:rPr>
          <w:rFonts w:ascii="Book Antiqua" w:hAnsi="Book Antiqua" w:cs="Arial" w:hint="eastAsia"/>
          <w:bCs/>
          <w:sz w:val="24"/>
          <w:szCs w:val="24"/>
        </w:rPr>
        <w:t>1 and 2</w:t>
      </w:r>
      <w:r w:rsidR="003F575E" w:rsidRPr="009151D0">
        <w:rPr>
          <w:rFonts w:ascii="Book Antiqua" w:hAnsi="Book Antiqua" w:cs="Arial" w:hint="eastAsia"/>
          <w:bCs/>
          <w:sz w:val="24"/>
          <w:szCs w:val="24"/>
          <w:lang w:eastAsia="zh-CN"/>
        </w:rPr>
        <w:t>.</w:t>
      </w:r>
      <w:proofErr w:type="gramEnd"/>
      <w:r w:rsidR="001821EB" w:rsidRPr="009151D0">
        <w:rPr>
          <w:rFonts w:ascii="Book Antiqua" w:hAnsi="Book Antiqua" w:cs="Arial"/>
          <w:bCs/>
          <w:sz w:val="24"/>
          <w:szCs w:val="24"/>
        </w:rPr>
        <w:t xml:space="preserve"> </w:t>
      </w:r>
      <w:r w:rsidR="001821EB" w:rsidRPr="009151D0">
        <w:rPr>
          <w:rFonts w:ascii="Book Antiqua" w:hAnsi="Book Antiqua" w:cs="Arial"/>
          <w:bCs/>
          <w:i/>
          <w:iCs/>
          <w:sz w:val="24"/>
          <w:szCs w:val="24"/>
        </w:rPr>
        <w:t xml:space="preserve">World J </w:t>
      </w:r>
      <w:proofErr w:type="spellStart"/>
      <w:r w:rsidR="001821EB" w:rsidRPr="009151D0">
        <w:rPr>
          <w:rFonts w:ascii="Book Antiqua" w:hAnsi="Book Antiqua" w:cs="Arial"/>
          <w:bCs/>
          <w:i/>
          <w:iCs/>
          <w:sz w:val="24"/>
          <w:szCs w:val="24"/>
        </w:rPr>
        <w:t>Gastroenterol</w:t>
      </w:r>
      <w:proofErr w:type="spellEnd"/>
      <w:r w:rsidR="001821EB" w:rsidRPr="009151D0">
        <w:rPr>
          <w:rFonts w:ascii="Book Antiqua" w:hAnsi="Book Antiqua" w:cs="Arial"/>
          <w:bCs/>
          <w:i/>
          <w:iCs/>
          <w:sz w:val="24"/>
          <w:szCs w:val="24"/>
        </w:rPr>
        <w:t xml:space="preserve"> </w:t>
      </w:r>
      <w:r w:rsidR="001821EB" w:rsidRPr="009151D0">
        <w:rPr>
          <w:rFonts w:ascii="Book Antiqua" w:hAnsi="Book Antiqua" w:cs="Arial"/>
          <w:bCs/>
          <w:sz w:val="24"/>
          <w:szCs w:val="24"/>
        </w:rPr>
        <w:t>201</w:t>
      </w:r>
      <w:r w:rsidR="00765869" w:rsidRPr="009151D0">
        <w:rPr>
          <w:rFonts w:ascii="Book Antiqua" w:hAnsi="Book Antiqua" w:cs="Arial"/>
          <w:bCs/>
          <w:sz w:val="24"/>
          <w:szCs w:val="24"/>
        </w:rPr>
        <w:t>6</w:t>
      </w:r>
      <w:r w:rsidR="001821EB" w:rsidRPr="009151D0">
        <w:rPr>
          <w:rFonts w:ascii="Book Antiqua" w:hAnsi="Book Antiqua" w:cs="Arial"/>
          <w:bCs/>
          <w:sz w:val="24"/>
          <w:szCs w:val="24"/>
        </w:rPr>
        <w:t xml:space="preserve">; </w:t>
      </w:r>
      <w:proofErr w:type="gramStart"/>
      <w:r w:rsidR="001821EB" w:rsidRPr="009151D0">
        <w:rPr>
          <w:rFonts w:ascii="Book Antiqua" w:hAnsi="Book Antiqua" w:cs="Arial"/>
          <w:bCs/>
          <w:sz w:val="24"/>
          <w:szCs w:val="24"/>
        </w:rPr>
        <w:t>In</w:t>
      </w:r>
      <w:proofErr w:type="gramEnd"/>
      <w:r w:rsidR="001821EB" w:rsidRPr="009151D0">
        <w:rPr>
          <w:rFonts w:ascii="Book Antiqua" w:hAnsi="Book Antiqua" w:cs="Arial"/>
          <w:bCs/>
          <w:sz w:val="24"/>
          <w:szCs w:val="24"/>
        </w:rPr>
        <w:t xml:space="preserve"> press</w:t>
      </w:r>
    </w:p>
    <w:bookmarkEnd w:id="23"/>
    <w:bookmarkEnd w:id="24"/>
    <w:p w:rsidR="00010EFE" w:rsidRPr="009151D0" w:rsidRDefault="00010EFE" w:rsidP="003F575E">
      <w:pPr>
        <w:autoSpaceDE w:val="0"/>
        <w:autoSpaceDN w:val="0"/>
        <w:adjustRightInd w:val="0"/>
        <w:snapToGrid w:val="0"/>
        <w:spacing w:after="0" w:line="360" w:lineRule="auto"/>
        <w:jc w:val="both"/>
        <w:rPr>
          <w:rFonts w:ascii="Book Antiqua" w:hAnsi="Book Antiqua" w:cs="Arial"/>
          <w:bCs/>
          <w:sz w:val="24"/>
          <w:szCs w:val="24"/>
        </w:rPr>
      </w:pPr>
    </w:p>
    <w:p w:rsidR="003F575E" w:rsidRPr="009151D0" w:rsidRDefault="003F575E">
      <w:pPr>
        <w:rPr>
          <w:rFonts w:ascii="Book Antiqua" w:hAnsi="Book Antiqua" w:cs="Arial"/>
          <w:b/>
          <w:bCs/>
          <w:sz w:val="24"/>
          <w:szCs w:val="24"/>
        </w:rPr>
      </w:pPr>
      <w:r w:rsidRPr="009151D0">
        <w:rPr>
          <w:rFonts w:ascii="Book Antiqua" w:hAnsi="Book Antiqua" w:cs="Arial"/>
          <w:b/>
          <w:bCs/>
          <w:sz w:val="24"/>
          <w:szCs w:val="24"/>
        </w:rPr>
        <w:br w:type="page"/>
      </w:r>
    </w:p>
    <w:p w:rsidR="00DE650B" w:rsidRPr="009151D0" w:rsidRDefault="00DE650B" w:rsidP="003F575E">
      <w:pPr>
        <w:autoSpaceDE w:val="0"/>
        <w:autoSpaceDN w:val="0"/>
        <w:adjustRightInd w:val="0"/>
        <w:snapToGrid w:val="0"/>
        <w:spacing w:after="0" w:line="360" w:lineRule="auto"/>
        <w:jc w:val="both"/>
        <w:rPr>
          <w:rFonts w:ascii="Book Antiqua" w:hAnsi="Book Antiqua" w:cs="Arial"/>
          <w:b/>
          <w:bCs/>
          <w:sz w:val="24"/>
          <w:szCs w:val="24"/>
        </w:rPr>
      </w:pPr>
      <w:r w:rsidRPr="009151D0">
        <w:rPr>
          <w:rFonts w:ascii="Book Antiqua" w:hAnsi="Book Antiqua" w:cs="Arial"/>
          <w:b/>
          <w:bCs/>
          <w:sz w:val="24"/>
          <w:szCs w:val="24"/>
        </w:rPr>
        <w:lastRenderedPageBreak/>
        <w:t>INTRODUCTION</w:t>
      </w:r>
    </w:p>
    <w:p w:rsidR="007C77E3" w:rsidRPr="009151D0" w:rsidRDefault="00BA01A8" w:rsidP="003F575E">
      <w:pPr>
        <w:autoSpaceDE w:val="0"/>
        <w:autoSpaceDN w:val="0"/>
        <w:adjustRightInd w:val="0"/>
        <w:snapToGrid w:val="0"/>
        <w:spacing w:after="0" w:line="360" w:lineRule="auto"/>
        <w:jc w:val="both"/>
        <w:rPr>
          <w:rFonts w:ascii="Book Antiqua" w:hAnsi="Book Antiqua" w:cs="Arial"/>
          <w:sz w:val="24"/>
          <w:szCs w:val="24"/>
        </w:rPr>
      </w:pPr>
      <w:r w:rsidRPr="009151D0">
        <w:rPr>
          <w:rFonts w:ascii="Book Antiqua" w:eastAsia="Times New Roman" w:hAnsi="Book Antiqua" w:cs="Arial"/>
          <w:bCs/>
          <w:kern w:val="36"/>
          <w:sz w:val="24"/>
          <w:szCs w:val="24"/>
        </w:rPr>
        <w:t xml:space="preserve">Fibrogenesis is </w:t>
      </w:r>
      <w:r w:rsidR="00430257" w:rsidRPr="009151D0">
        <w:rPr>
          <w:rFonts w:ascii="Book Antiqua" w:eastAsia="Times New Roman" w:hAnsi="Book Antiqua" w:cs="Arial"/>
          <w:bCs/>
          <w:kern w:val="36"/>
          <w:sz w:val="24"/>
          <w:szCs w:val="24"/>
        </w:rPr>
        <w:t xml:space="preserve">a </w:t>
      </w:r>
      <w:r w:rsidRPr="009151D0">
        <w:rPr>
          <w:rFonts w:ascii="Book Antiqua" w:eastAsia="Times New Roman" w:hAnsi="Book Antiqua" w:cs="Arial"/>
          <w:bCs/>
          <w:kern w:val="36"/>
          <w:sz w:val="24"/>
          <w:szCs w:val="24"/>
        </w:rPr>
        <w:t xml:space="preserve">required </w:t>
      </w:r>
      <w:r w:rsidR="00430257" w:rsidRPr="009151D0">
        <w:rPr>
          <w:rFonts w:ascii="Book Antiqua" w:eastAsia="Times New Roman" w:hAnsi="Book Antiqua" w:cs="Arial"/>
          <w:bCs/>
          <w:kern w:val="36"/>
          <w:sz w:val="24"/>
          <w:szCs w:val="24"/>
        </w:rPr>
        <w:t xml:space="preserve">process </w:t>
      </w:r>
      <w:r w:rsidRPr="009151D0">
        <w:rPr>
          <w:rFonts w:ascii="Book Antiqua" w:eastAsia="Times New Roman" w:hAnsi="Book Antiqua" w:cs="Arial"/>
          <w:bCs/>
          <w:kern w:val="36"/>
          <w:sz w:val="24"/>
          <w:szCs w:val="24"/>
        </w:rPr>
        <w:t xml:space="preserve">in wound healing, </w:t>
      </w:r>
      <w:r w:rsidR="00F434D9" w:rsidRPr="009151D0">
        <w:rPr>
          <w:rFonts w:ascii="Book Antiqua" w:eastAsia="Times New Roman" w:hAnsi="Book Antiqua" w:cs="Arial"/>
          <w:bCs/>
          <w:kern w:val="36"/>
          <w:sz w:val="24"/>
          <w:szCs w:val="24"/>
        </w:rPr>
        <w:t xml:space="preserve">but </w:t>
      </w:r>
      <w:r w:rsidRPr="009151D0">
        <w:rPr>
          <w:rFonts w:ascii="Book Antiqua" w:eastAsia="Times New Roman" w:hAnsi="Book Antiqua" w:cs="Arial"/>
          <w:bCs/>
          <w:kern w:val="36"/>
          <w:sz w:val="24"/>
          <w:szCs w:val="24"/>
        </w:rPr>
        <w:t xml:space="preserve">persistent </w:t>
      </w:r>
      <w:r w:rsidR="00430257" w:rsidRPr="009151D0">
        <w:rPr>
          <w:rFonts w:ascii="Book Antiqua" w:eastAsia="Times New Roman" w:hAnsi="Book Antiqua" w:cs="Arial"/>
          <w:bCs/>
          <w:kern w:val="36"/>
          <w:sz w:val="24"/>
          <w:szCs w:val="24"/>
        </w:rPr>
        <w:t xml:space="preserve">inflammatory and fibrotic reaction </w:t>
      </w:r>
      <w:r w:rsidRPr="009151D0">
        <w:rPr>
          <w:rFonts w:ascii="Book Antiqua" w:eastAsia="Times New Roman" w:hAnsi="Book Antiqua" w:cs="Arial"/>
          <w:bCs/>
          <w:kern w:val="36"/>
          <w:sz w:val="24"/>
          <w:szCs w:val="24"/>
        </w:rPr>
        <w:t xml:space="preserve">can lead to </w:t>
      </w:r>
      <w:r w:rsidR="00430257" w:rsidRPr="009151D0">
        <w:rPr>
          <w:rFonts w:ascii="Book Antiqua" w:eastAsia="Times New Roman" w:hAnsi="Book Antiqua" w:cs="Arial"/>
          <w:bCs/>
          <w:kern w:val="36"/>
          <w:sz w:val="24"/>
          <w:szCs w:val="24"/>
        </w:rPr>
        <w:t xml:space="preserve">devastating </w:t>
      </w:r>
      <w:r w:rsidRPr="009151D0">
        <w:rPr>
          <w:rFonts w:ascii="Book Antiqua" w:eastAsia="Times New Roman" w:hAnsi="Book Antiqua" w:cs="Arial"/>
          <w:bCs/>
          <w:kern w:val="36"/>
          <w:sz w:val="24"/>
          <w:szCs w:val="24"/>
        </w:rPr>
        <w:t xml:space="preserve">symptoms and </w:t>
      </w:r>
      <w:r w:rsidR="00430257" w:rsidRPr="009151D0">
        <w:rPr>
          <w:rFonts w:ascii="Book Antiqua" w:eastAsia="Times New Roman" w:hAnsi="Book Antiqua" w:cs="Arial"/>
          <w:bCs/>
          <w:kern w:val="36"/>
          <w:sz w:val="24"/>
          <w:szCs w:val="24"/>
        </w:rPr>
        <w:t xml:space="preserve">eventually </w:t>
      </w:r>
      <w:r w:rsidR="00D163F2" w:rsidRPr="009151D0">
        <w:rPr>
          <w:rFonts w:ascii="Book Antiqua" w:eastAsia="Times New Roman" w:hAnsi="Book Antiqua" w:cs="Arial"/>
          <w:bCs/>
          <w:kern w:val="36"/>
          <w:sz w:val="24"/>
          <w:szCs w:val="24"/>
        </w:rPr>
        <w:t xml:space="preserve">organ </w:t>
      </w:r>
      <w:proofErr w:type="gramStart"/>
      <w:r w:rsidR="00D163F2" w:rsidRPr="009151D0">
        <w:rPr>
          <w:rFonts w:ascii="Book Antiqua" w:eastAsia="Times New Roman" w:hAnsi="Book Antiqua" w:cs="Arial"/>
          <w:bCs/>
          <w:kern w:val="36"/>
          <w:sz w:val="24"/>
          <w:szCs w:val="24"/>
        </w:rPr>
        <w:t>failure</w:t>
      </w:r>
      <w:r w:rsidR="00403C0F" w:rsidRPr="009151D0">
        <w:rPr>
          <w:rFonts w:ascii="Book Antiqua" w:eastAsia="Times New Roman" w:hAnsi="Book Antiqua" w:cs="Arial"/>
          <w:bCs/>
          <w:kern w:val="36"/>
          <w:sz w:val="24"/>
          <w:szCs w:val="24"/>
          <w:vertAlign w:val="superscript"/>
        </w:rPr>
        <w:t>[</w:t>
      </w:r>
      <w:proofErr w:type="gramEnd"/>
      <w:r w:rsidR="00403C0F" w:rsidRPr="009151D0">
        <w:rPr>
          <w:rFonts w:ascii="Book Antiqua" w:eastAsia="Times New Roman" w:hAnsi="Book Antiqua" w:cs="Arial"/>
          <w:bCs/>
          <w:kern w:val="36"/>
          <w:sz w:val="24"/>
          <w:szCs w:val="24"/>
          <w:vertAlign w:val="superscript"/>
        </w:rPr>
        <w:t>1,2]</w:t>
      </w:r>
      <w:r w:rsidRPr="009151D0">
        <w:rPr>
          <w:rFonts w:ascii="Book Antiqua" w:eastAsia="Times New Roman" w:hAnsi="Book Antiqua" w:cs="Arial"/>
          <w:bCs/>
          <w:kern w:val="36"/>
          <w:sz w:val="24"/>
          <w:szCs w:val="24"/>
        </w:rPr>
        <w:t xml:space="preserve">. </w:t>
      </w:r>
      <w:proofErr w:type="spellStart"/>
      <w:r w:rsidR="00F434D9" w:rsidRPr="009151D0">
        <w:rPr>
          <w:rFonts w:ascii="Book Antiqua" w:eastAsia="Times New Roman" w:hAnsi="Book Antiqua" w:cs="Arial"/>
          <w:bCs/>
          <w:kern w:val="36"/>
          <w:sz w:val="24"/>
          <w:szCs w:val="24"/>
        </w:rPr>
        <w:t>Multio</w:t>
      </w:r>
      <w:r w:rsidRPr="009151D0">
        <w:rPr>
          <w:rFonts w:ascii="Book Antiqua" w:eastAsia="Times New Roman" w:hAnsi="Book Antiqua" w:cs="Arial"/>
          <w:sz w:val="24"/>
          <w:szCs w:val="24"/>
        </w:rPr>
        <w:t>rgan</w:t>
      </w:r>
      <w:proofErr w:type="spellEnd"/>
      <w:r w:rsidRPr="009151D0">
        <w:rPr>
          <w:rFonts w:ascii="Book Antiqua" w:eastAsia="Times New Roman" w:hAnsi="Book Antiqua" w:cs="Arial"/>
          <w:sz w:val="24"/>
          <w:szCs w:val="24"/>
        </w:rPr>
        <w:t xml:space="preserve"> fibrosis </w:t>
      </w:r>
      <w:r w:rsidR="00724CBB" w:rsidRPr="009151D0">
        <w:rPr>
          <w:rFonts w:ascii="Book Antiqua" w:eastAsia="Times New Roman" w:hAnsi="Book Antiqua" w:cs="Arial"/>
          <w:sz w:val="24"/>
          <w:szCs w:val="24"/>
        </w:rPr>
        <w:t xml:space="preserve">is </w:t>
      </w:r>
      <w:r w:rsidRPr="009151D0">
        <w:rPr>
          <w:rFonts w:ascii="Book Antiqua" w:eastAsia="Times New Roman" w:hAnsi="Book Antiqua" w:cs="Arial"/>
          <w:sz w:val="24"/>
          <w:szCs w:val="24"/>
        </w:rPr>
        <w:t>typically</w:t>
      </w:r>
      <w:r w:rsidR="00724CBB" w:rsidRPr="009151D0">
        <w:rPr>
          <w:rFonts w:ascii="Book Antiqua" w:eastAsia="Times New Roman" w:hAnsi="Book Antiqua" w:cs="Arial"/>
          <w:sz w:val="24"/>
          <w:szCs w:val="24"/>
        </w:rPr>
        <w:t xml:space="preserve"> </w:t>
      </w:r>
      <w:r w:rsidRPr="009151D0">
        <w:rPr>
          <w:rFonts w:ascii="Book Antiqua" w:eastAsia="Times New Roman" w:hAnsi="Book Antiqua" w:cs="Arial"/>
          <w:sz w:val="24"/>
          <w:szCs w:val="24"/>
        </w:rPr>
        <w:t xml:space="preserve">the end product of various </w:t>
      </w:r>
      <w:r w:rsidR="00430257" w:rsidRPr="009151D0">
        <w:rPr>
          <w:rFonts w:ascii="Book Antiqua" w:eastAsia="Times New Roman" w:hAnsi="Book Antiqua" w:cs="Arial"/>
          <w:sz w:val="24"/>
          <w:szCs w:val="24"/>
        </w:rPr>
        <w:t xml:space="preserve">unresolved </w:t>
      </w:r>
      <w:r w:rsidRPr="009151D0">
        <w:rPr>
          <w:rFonts w:ascii="Book Antiqua" w:eastAsia="Times New Roman" w:hAnsi="Book Antiqua" w:cs="Arial"/>
          <w:sz w:val="24"/>
          <w:szCs w:val="24"/>
        </w:rPr>
        <w:t xml:space="preserve">or repetitive </w:t>
      </w:r>
      <w:r w:rsidR="00F434D9" w:rsidRPr="009151D0">
        <w:rPr>
          <w:rFonts w:ascii="Book Antiqua" w:eastAsia="Times New Roman" w:hAnsi="Book Antiqua" w:cs="Arial"/>
          <w:sz w:val="24"/>
          <w:szCs w:val="24"/>
        </w:rPr>
        <w:t xml:space="preserve">tissue </w:t>
      </w:r>
      <w:r w:rsidRPr="009151D0">
        <w:rPr>
          <w:rFonts w:ascii="Book Antiqua" w:eastAsia="Times New Roman" w:hAnsi="Book Antiqua" w:cs="Arial"/>
          <w:sz w:val="24"/>
          <w:szCs w:val="24"/>
        </w:rPr>
        <w:t xml:space="preserve">injuries </w:t>
      </w:r>
      <w:r w:rsidR="00430257" w:rsidRPr="009151D0">
        <w:rPr>
          <w:rFonts w:ascii="Book Antiqua" w:eastAsia="Times New Roman" w:hAnsi="Book Antiqua" w:cs="Arial"/>
          <w:sz w:val="24"/>
          <w:szCs w:val="24"/>
        </w:rPr>
        <w:t>from</w:t>
      </w:r>
      <w:r w:rsidRPr="009151D0">
        <w:rPr>
          <w:rFonts w:ascii="Book Antiqua" w:eastAsia="Times New Roman" w:hAnsi="Book Antiqua" w:cs="Arial"/>
          <w:sz w:val="24"/>
          <w:szCs w:val="24"/>
        </w:rPr>
        <w:t xml:space="preserve"> chronic </w:t>
      </w:r>
      <w:r w:rsidR="00D163F2" w:rsidRPr="009151D0">
        <w:rPr>
          <w:rFonts w:ascii="Book Antiqua" w:eastAsia="Times New Roman" w:hAnsi="Book Antiqua" w:cs="Arial"/>
          <w:sz w:val="24"/>
          <w:szCs w:val="24"/>
        </w:rPr>
        <w:t>inflammat</w:t>
      </w:r>
      <w:r w:rsidR="00914107" w:rsidRPr="009151D0">
        <w:rPr>
          <w:rFonts w:ascii="Book Antiqua" w:eastAsia="Times New Roman" w:hAnsi="Book Antiqua" w:cs="Arial"/>
          <w:sz w:val="24"/>
          <w:szCs w:val="24"/>
        </w:rPr>
        <w:t>ion</w:t>
      </w:r>
      <w:r w:rsidR="00430257" w:rsidRPr="009151D0">
        <w:rPr>
          <w:rFonts w:ascii="Book Antiqua" w:eastAsia="Times New Roman" w:hAnsi="Book Antiqua" w:cs="Arial"/>
          <w:sz w:val="24"/>
          <w:szCs w:val="24"/>
        </w:rPr>
        <w:t>,</w:t>
      </w:r>
      <w:r w:rsidRPr="009151D0">
        <w:rPr>
          <w:rFonts w:ascii="Book Antiqua" w:eastAsia="Times New Roman" w:hAnsi="Book Antiqua" w:cs="Arial"/>
          <w:sz w:val="24"/>
          <w:szCs w:val="24"/>
        </w:rPr>
        <w:t xml:space="preserve"> </w:t>
      </w:r>
      <w:r w:rsidR="00724CBB" w:rsidRPr="009151D0">
        <w:rPr>
          <w:rFonts w:ascii="Book Antiqua" w:eastAsia="Times New Roman" w:hAnsi="Book Antiqua" w:cs="Arial"/>
          <w:sz w:val="24"/>
          <w:szCs w:val="24"/>
        </w:rPr>
        <w:t xml:space="preserve">infection, </w:t>
      </w:r>
      <w:r w:rsidRPr="009151D0">
        <w:rPr>
          <w:rFonts w:ascii="Book Antiqua" w:eastAsia="Times New Roman" w:hAnsi="Book Antiqua" w:cs="Arial"/>
          <w:sz w:val="24"/>
          <w:szCs w:val="24"/>
        </w:rPr>
        <w:t xml:space="preserve">radiation exposure, </w:t>
      </w:r>
      <w:r w:rsidR="00F434D9" w:rsidRPr="009151D0">
        <w:rPr>
          <w:rFonts w:ascii="Book Antiqua" w:eastAsia="Times New Roman" w:hAnsi="Book Antiqua" w:cs="Arial"/>
          <w:sz w:val="24"/>
          <w:szCs w:val="24"/>
        </w:rPr>
        <w:t xml:space="preserve">and </w:t>
      </w:r>
      <w:r w:rsidRPr="009151D0">
        <w:rPr>
          <w:rFonts w:ascii="Book Antiqua" w:eastAsia="Times New Roman" w:hAnsi="Book Antiqua" w:cs="Arial"/>
          <w:sz w:val="24"/>
          <w:szCs w:val="24"/>
        </w:rPr>
        <w:t xml:space="preserve">abnormal repair </w:t>
      </w:r>
      <w:r w:rsidR="005D7295" w:rsidRPr="009151D0">
        <w:rPr>
          <w:rFonts w:ascii="Book Antiqua" w:eastAsia="Times New Roman" w:hAnsi="Book Antiqua" w:cs="Arial"/>
          <w:sz w:val="24"/>
          <w:szCs w:val="24"/>
        </w:rPr>
        <w:t>outcome</w:t>
      </w:r>
      <w:r w:rsidR="00914107" w:rsidRPr="009151D0">
        <w:rPr>
          <w:rFonts w:ascii="Book Antiqua" w:eastAsia="Times New Roman" w:hAnsi="Book Antiqua" w:cs="Arial"/>
          <w:sz w:val="24"/>
          <w:szCs w:val="24"/>
        </w:rPr>
        <w:t>. L</w:t>
      </w:r>
      <w:r w:rsidR="004F1A95" w:rsidRPr="009151D0">
        <w:rPr>
          <w:rFonts w:ascii="Book Antiqua" w:eastAsia="Times New Roman" w:hAnsi="Book Antiqua" w:cs="Arial"/>
          <w:sz w:val="24"/>
          <w:szCs w:val="24"/>
        </w:rPr>
        <w:t xml:space="preserve">oss of function </w:t>
      </w:r>
      <w:r w:rsidRPr="009151D0">
        <w:rPr>
          <w:rFonts w:ascii="Book Antiqua" w:eastAsia="Times New Roman" w:hAnsi="Book Antiqua" w:cs="Arial"/>
          <w:sz w:val="24"/>
          <w:szCs w:val="24"/>
        </w:rPr>
        <w:t>contribute</w:t>
      </w:r>
      <w:r w:rsidR="00724CBB" w:rsidRPr="009151D0">
        <w:rPr>
          <w:rFonts w:ascii="Book Antiqua" w:eastAsia="Times New Roman" w:hAnsi="Book Antiqua" w:cs="Arial"/>
          <w:sz w:val="24"/>
          <w:szCs w:val="24"/>
        </w:rPr>
        <w:t>s</w:t>
      </w:r>
      <w:r w:rsidRPr="009151D0">
        <w:rPr>
          <w:rFonts w:ascii="Book Antiqua" w:eastAsia="Times New Roman" w:hAnsi="Book Antiqua" w:cs="Arial"/>
          <w:sz w:val="24"/>
          <w:szCs w:val="24"/>
        </w:rPr>
        <w:t xml:space="preserve"> </w:t>
      </w:r>
      <w:r w:rsidR="00724CBB" w:rsidRPr="009151D0">
        <w:rPr>
          <w:rFonts w:ascii="Book Antiqua" w:eastAsia="Times New Roman" w:hAnsi="Book Antiqua" w:cs="Arial"/>
          <w:sz w:val="24"/>
          <w:szCs w:val="24"/>
        </w:rPr>
        <w:t>to pro</w:t>
      </w:r>
      <w:r w:rsidRPr="009151D0">
        <w:rPr>
          <w:rFonts w:ascii="Book Antiqua" w:eastAsia="Times New Roman" w:hAnsi="Book Antiqua" w:cs="Arial"/>
          <w:sz w:val="24"/>
          <w:szCs w:val="24"/>
        </w:rPr>
        <w:t xml:space="preserve">gression of </w:t>
      </w:r>
      <w:r w:rsidR="004F1A95" w:rsidRPr="009151D0">
        <w:rPr>
          <w:rFonts w:ascii="Book Antiqua" w:eastAsia="Times New Roman" w:hAnsi="Book Antiqua" w:cs="Arial"/>
          <w:sz w:val="24"/>
          <w:szCs w:val="24"/>
        </w:rPr>
        <w:t>morbidity and mortality</w:t>
      </w:r>
      <w:r w:rsidRPr="009151D0">
        <w:rPr>
          <w:rFonts w:ascii="Book Antiqua" w:eastAsia="Times New Roman" w:hAnsi="Book Antiqua" w:cs="Arial"/>
          <w:sz w:val="24"/>
          <w:szCs w:val="24"/>
        </w:rPr>
        <w:t xml:space="preserve">. </w:t>
      </w:r>
      <w:proofErr w:type="spellStart"/>
      <w:r w:rsidR="00840EDF" w:rsidRPr="009151D0">
        <w:rPr>
          <w:rFonts w:ascii="Book Antiqua" w:eastAsia="Times New Roman" w:hAnsi="Book Antiqua" w:cs="Arial"/>
          <w:sz w:val="24"/>
          <w:szCs w:val="24"/>
        </w:rPr>
        <w:t>Multiorgan</w:t>
      </w:r>
      <w:proofErr w:type="spellEnd"/>
      <w:r w:rsidR="00840EDF" w:rsidRPr="009151D0">
        <w:rPr>
          <w:rFonts w:ascii="Book Antiqua" w:eastAsia="Times New Roman" w:hAnsi="Book Antiqua" w:cs="Arial"/>
          <w:sz w:val="24"/>
          <w:szCs w:val="24"/>
        </w:rPr>
        <w:t xml:space="preserve"> fibrosis is </w:t>
      </w:r>
      <w:r w:rsidR="00914107" w:rsidRPr="009151D0">
        <w:rPr>
          <w:rFonts w:ascii="Book Antiqua" w:eastAsia="Times New Roman" w:hAnsi="Book Antiqua" w:cs="Arial"/>
          <w:sz w:val="24"/>
          <w:szCs w:val="24"/>
        </w:rPr>
        <w:t xml:space="preserve">a </w:t>
      </w:r>
      <w:r w:rsidR="00840EDF" w:rsidRPr="009151D0">
        <w:rPr>
          <w:rFonts w:ascii="Book Antiqua" w:eastAsia="Times New Roman" w:hAnsi="Book Antiqua" w:cs="Arial"/>
          <w:sz w:val="24"/>
          <w:szCs w:val="24"/>
        </w:rPr>
        <w:t xml:space="preserve">common </w:t>
      </w:r>
      <w:r w:rsidR="00BC4B1E" w:rsidRPr="009151D0">
        <w:rPr>
          <w:rFonts w:ascii="Book Antiqua" w:eastAsia="Times New Roman" w:hAnsi="Book Antiqua" w:cs="Arial"/>
          <w:sz w:val="24"/>
          <w:szCs w:val="24"/>
        </w:rPr>
        <w:t xml:space="preserve">complication in cystic </w:t>
      </w:r>
      <w:proofErr w:type="gramStart"/>
      <w:r w:rsidR="00BC4B1E" w:rsidRPr="009151D0">
        <w:rPr>
          <w:rFonts w:ascii="Book Antiqua" w:eastAsia="Times New Roman" w:hAnsi="Book Antiqua" w:cs="Arial"/>
          <w:sz w:val="24"/>
          <w:szCs w:val="24"/>
        </w:rPr>
        <w:t>fibrosis</w:t>
      </w:r>
      <w:r w:rsidR="00403C0F" w:rsidRPr="009151D0">
        <w:rPr>
          <w:rFonts w:ascii="Book Antiqua" w:eastAsia="Times New Roman" w:hAnsi="Book Antiqua" w:cs="Arial"/>
          <w:sz w:val="24"/>
          <w:szCs w:val="24"/>
          <w:vertAlign w:val="superscript"/>
        </w:rPr>
        <w:t>[</w:t>
      </w:r>
      <w:proofErr w:type="gramEnd"/>
      <w:r w:rsidR="00403C0F" w:rsidRPr="009151D0">
        <w:rPr>
          <w:rFonts w:ascii="Book Antiqua" w:eastAsia="Times New Roman" w:hAnsi="Book Antiqua" w:cs="Arial"/>
          <w:sz w:val="24"/>
          <w:szCs w:val="24"/>
          <w:vertAlign w:val="superscript"/>
        </w:rPr>
        <w:t>3]</w:t>
      </w:r>
      <w:r w:rsidR="00BC4B1E" w:rsidRPr="009151D0">
        <w:rPr>
          <w:rFonts w:ascii="Book Antiqua" w:hAnsi="Book Antiqua" w:cs="Arial"/>
          <w:sz w:val="24"/>
          <w:szCs w:val="24"/>
        </w:rPr>
        <w:t>, systemic sclerosis</w:t>
      </w:r>
      <w:r w:rsidR="00403C0F" w:rsidRPr="009151D0">
        <w:rPr>
          <w:rFonts w:ascii="Book Antiqua" w:hAnsi="Book Antiqua" w:cs="Arial"/>
          <w:sz w:val="24"/>
          <w:szCs w:val="24"/>
          <w:vertAlign w:val="superscript"/>
        </w:rPr>
        <w:t>[4]</w:t>
      </w:r>
      <w:r w:rsidR="00840EDF" w:rsidRPr="009151D0">
        <w:rPr>
          <w:rFonts w:ascii="Book Antiqua" w:hAnsi="Book Antiqua" w:cs="Arial"/>
          <w:sz w:val="24"/>
          <w:szCs w:val="24"/>
          <w:vertAlign w:val="superscript"/>
        </w:rPr>
        <w:t xml:space="preserve"> </w:t>
      </w:r>
      <w:r w:rsidR="00840EDF" w:rsidRPr="009151D0">
        <w:rPr>
          <w:rFonts w:ascii="Book Antiqua" w:hAnsi="Book Antiqua" w:cs="Arial"/>
          <w:sz w:val="24"/>
          <w:szCs w:val="24"/>
        </w:rPr>
        <w:t>and</w:t>
      </w:r>
      <w:r w:rsidR="00BC4B1E" w:rsidRPr="009151D0">
        <w:rPr>
          <w:rFonts w:ascii="Book Antiqua" w:hAnsi="Book Antiqua" w:cs="Arial"/>
          <w:sz w:val="24"/>
          <w:szCs w:val="24"/>
        </w:rPr>
        <w:t xml:space="preserve"> primary </w:t>
      </w:r>
      <w:proofErr w:type="spellStart"/>
      <w:r w:rsidR="00BC4B1E" w:rsidRPr="009151D0">
        <w:rPr>
          <w:rFonts w:ascii="Book Antiqua" w:hAnsi="Book Antiqua" w:cs="Arial"/>
          <w:sz w:val="24"/>
          <w:szCs w:val="24"/>
        </w:rPr>
        <w:t>sclerosing</w:t>
      </w:r>
      <w:proofErr w:type="spellEnd"/>
      <w:r w:rsidR="00BC4B1E" w:rsidRPr="009151D0">
        <w:rPr>
          <w:rFonts w:ascii="Book Antiqua" w:hAnsi="Book Antiqua" w:cs="Arial"/>
          <w:sz w:val="24"/>
          <w:szCs w:val="24"/>
        </w:rPr>
        <w:t xml:space="preserve"> cholangitis</w:t>
      </w:r>
      <w:r w:rsidR="00403C0F" w:rsidRPr="009151D0">
        <w:rPr>
          <w:rFonts w:ascii="Book Antiqua" w:hAnsi="Book Antiqua" w:cs="Arial"/>
          <w:sz w:val="24"/>
          <w:szCs w:val="24"/>
          <w:vertAlign w:val="superscript"/>
        </w:rPr>
        <w:t>[5]</w:t>
      </w:r>
      <w:r w:rsidR="00840EDF" w:rsidRPr="009151D0">
        <w:rPr>
          <w:rFonts w:ascii="Book Antiqua" w:hAnsi="Book Antiqua" w:cs="Arial"/>
          <w:sz w:val="24"/>
          <w:szCs w:val="24"/>
        </w:rPr>
        <w:t xml:space="preserve">. </w:t>
      </w:r>
      <w:r w:rsidR="00DE5FFB" w:rsidRPr="009151D0">
        <w:rPr>
          <w:rFonts w:ascii="Book Antiqua" w:eastAsia="Times New Roman" w:hAnsi="Book Antiqua" w:cs="Arial"/>
          <w:sz w:val="24"/>
          <w:szCs w:val="24"/>
        </w:rPr>
        <w:t xml:space="preserve">Chronic pancreatitis, initiated by </w:t>
      </w:r>
      <w:r w:rsidR="005D7295" w:rsidRPr="009151D0">
        <w:rPr>
          <w:rFonts w:ascii="Book Antiqua" w:eastAsia="Times New Roman" w:hAnsi="Book Antiqua" w:cs="Arial"/>
          <w:sz w:val="24"/>
          <w:szCs w:val="24"/>
        </w:rPr>
        <w:t>idiopathic or recurrent</w:t>
      </w:r>
      <w:r w:rsidR="005B359C" w:rsidRPr="009151D0">
        <w:rPr>
          <w:rFonts w:ascii="Book Antiqua" w:eastAsia="Times New Roman" w:hAnsi="Book Antiqua" w:cs="Arial"/>
          <w:sz w:val="24"/>
          <w:szCs w:val="24"/>
        </w:rPr>
        <w:t xml:space="preserve"> </w:t>
      </w:r>
      <w:r w:rsidR="00DE5FFB" w:rsidRPr="009151D0">
        <w:rPr>
          <w:rFonts w:ascii="Book Antiqua" w:eastAsia="Times New Roman" w:hAnsi="Book Antiqua" w:cs="Arial"/>
          <w:sz w:val="24"/>
          <w:szCs w:val="24"/>
        </w:rPr>
        <w:t xml:space="preserve">inflammation, </w:t>
      </w:r>
      <w:r w:rsidR="007C77E3" w:rsidRPr="009151D0">
        <w:rPr>
          <w:rFonts w:ascii="Book Antiqua" w:eastAsia="Times New Roman" w:hAnsi="Book Antiqua" w:cs="Arial"/>
          <w:sz w:val="24"/>
          <w:szCs w:val="24"/>
        </w:rPr>
        <w:t xml:space="preserve">is </w:t>
      </w:r>
      <w:r w:rsidR="00DE5FFB" w:rsidRPr="009151D0">
        <w:rPr>
          <w:rFonts w:ascii="Book Antiqua" w:eastAsia="Times New Roman" w:hAnsi="Book Antiqua" w:cs="Arial"/>
          <w:sz w:val="24"/>
          <w:szCs w:val="24"/>
        </w:rPr>
        <w:t>manifest</w:t>
      </w:r>
      <w:r w:rsidR="007C77E3" w:rsidRPr="009151D0">
        <w:rPr>
          <w:rFonts w:ascii="Book Antiqua" w:eastAsia="Times New Roman" w:hAnsi="Book Antiqua" w:cs="Arial"/>
          <w:sz w:val="24"/>
          <w:szCs w:val="24"/>
        </w:rPr>
        <w:t>ed</w:t>
      </w:r>
      <w:r w:rsidR="00DE5FFB" w:rsidRPr="009151D0">
        <w:rPr>
          <w:rFonts w:ascii="Book Antiqua" w:eastAsia="Times New Roman" w:hAnsi="Book Antiqua" w:cs="Arial"/>
          <w:sz w:val="24"/>
          <w:szCs w:val="24"/>
        </w:rPr>
        <w:t xml:space="preserve"> with irreversible </w:t>
      </w:r>
      <w:r w:rsidR="008515BA" w:rsidRPr="009151D0">
        <w:rPr>
          <w:rFonts w:ascii="Book Antiqua" w:hAnsi="Book Antiqua" w:cs="Arial"/>
          <w:sz w:val="24"/>
          <w:szCs w:val="24"/>
        </w:rPr>
        <w:t>destruction of exocrine parenchyma and</w:t>
      </w:r>
      <w:r w:rsidR="00BB29D9" w:rsidRPr="009151D0">
        <w:rPr>
          <w:rFonts w:ascii="Book Antiqua" w:hAnsi="Book Antiqua" w:cs="Arial"/>
          <w:sz w:val="24"/>
          <w:szCs w:val="24"/>
        </w:rPr>
        <w:t xml:space="preserve"> </w:t>
      </w:r>
      <w:r w:rsidR="005B359C" w:rsidRPr="009151D0">
        <w:rPr>
          <w:rFonts w:ascii="Book Antiqua" w:eastAsia="Times New Roman" w:hAnsi="Book Antiqua" w:cs="Arial"/>
          <w:sz w:val="24"/>
          <w:szCs w:val="24"/>
        </w:rPr>
        <w:t xml:space="preserve">pancreatic </w:t>
      </w:r>
      <w:r w:rsidR="00DE5FFB" w:rsidRPr="009151D0">
        <w:rPr>
          <w:rFonts w:ascii="Book Antiqua" w:eastAsia="Times New Roman" w:hAnsi="Book Antiqua" w:cs="Arial"/>
          <w:sz w:val="24"/>
          <w:szCs w:val="24"/>
        </w:rPr>
        <w:t>fibrosis</w:t>
      </w:r>
      <w:r w:rsidR="005B359C" w:rsidRPr="009151D0">
        <w:rPr>
          <w:rFonts w:ascii="Book Antiqua" w:eastAsia="Times New Roman" w:hAnsi="Book Antiqua" w:cs="Arial"/>
          <w:sz w:val="24"/>
          <w:szCs w:val="24"/>
        </w:rPr>
        <w:t xml:space="preserve">. It is a </w:t>
      </w:r>
      <w:r w:rsidR="0098292E" w:rsidRPr="009151D0">
        <w:rPr>
          <w:rFonts w:ascii="Book Antiqua" w:hAnsi="Book Antiqua" w:cs="Arial"/>
          <w:sz w:val="24"/>
          <w:szCs w:val="24"/>
        </w:rPr>
        <w:t xml:space="preserve">potentially fatal </w:t>
      </w:r>
      <w:r w:rsidR="005B359C" w:rsidRPr="009151D0">
        <w:rPr>
          <w:rFonts w:ascii="Book Antiqua" w:hAnsi="Book Antiqua" w:cs="Arial"/>
          <w:sz w:val="24"/>
          <w:szCs w:val="24"/>
        </w:rPr>
        <w:t xml:space="preserve">progressive disease </w:t>
      </w:r>
      <w:r w:rsidR="007C77E3" w:rsidRPr="009151D0">
        <w:rPr>
          <w:rFonts w:ascii="Book Antiqua" w:hAnsi="Book Antiqua" w:cs="Arial"/>
          <w:sz w:val="24"/>
          <w:szCs w:val="24"/>
        </w:rPr>
        <w:t>leading to</w:t>
      </w:r>
      <w:r w:rsidR="00BB29D9" w:rsidRPr="009151D0">
        <w:rPr>
          <w:rFonts w:ascii="Book Antiqua" w:hAnsi="Book Antiqua" w:cs="Arial"/>
          <w:sz w:val="24"/>
          <w:szCs w:val="24"/>
        </w:rPr>
        <w:t xml:space="preserve"> </w:t>
      </w:r>
      <w:r w:rsidR="005B359C" w:rsidRPr="009151D0">
        <w:rPr>
          <w:rFonts w:ascii="Book Antiqua" w:hAnsi="Book Antiqua" w:cs="Arial"/>
          <w:sz w:val="24"/>
          <w:szCs w:val="24"/>
        </w:rPr>
        <w:t>diabetes mellitus and pancreatic cancer.</w:t>
      </w:r>
      <w:r w:rsidR="005B359C" w:rsidRPr="009151D0">
        <w:rPr>
          <w:rFonts w:ascii="Book Antiqua" w:eastAsia="Times New Roman" w:hAnsi="Book Antiqua" w:cs="Arial"/>
          <w:sz w:val="24"/>
          <w:szCs w:val="24"/>
        </w:rPr>
        <w:t xml:space="preserve"> Pancreatitis is associated with </w:t>
      </w:r>
      <w:r w:rsidR="00DE5FFB" w:rsidRPr="009151D0">
        <w:rPr>
          <w:rFonts w:ascii="Book Antiqua" w:eastAsia="Times New Roman" w:hAnsi="Book Antiqua" w:cs="Arial"/>
          <w:sz w:val="24"/>
          <w:szCs w:val="24"/>
        </w:rPr>
        <w:t>s</w:t>
      </w:r>
      <w:r w:rsidR="00DE5FFB" w:rsidRPr="009151D0">
        <w:rPr>
          <w:rFonts w:ascii="Book Antiqua" w:hAnsi="Book Antiqua" w:cs="Arial"/>
          <w:sz w:val="24"/>
          <w:szCs w:val="24"/>
        </w:rPr>
        <w:t xml:space="preserve">pontaneous visceral pain as </w:t>
      </w:r>
      <w:r w:rsidR="0098292E" w:rsidRPr="009151D0">
        <w:rPr>
          <w:rFonts w:ascii="Book Antiqua" w:hAnsi="Book Antiqua" w:cs="Arial"/>
          <w:sz w:val="24"/>
          <w:szCs w:val="24"/>
        </w:rPr>
        <w:t xml:space="preserve">a </w:t>
      </w:r>
      <w:r w:rsidR="00DE5FFB" w:rsidRPr="009151D0">
        <w:rPr>
          <w:rFonts w:ascii="Book Antiqua" w:hAnsi="Book Antiqua" w:cs="Arial"/>
          <w:sz w:val="24"/>
          <w:szCs w:val="24"/>
        </w:rPr>
        <w:t xml:space="preserve">chief symptom in patients. </w:t>
      </w:r>
      <w:r w:rsidR="00E353E2" w:rsidRPr="009151D0">
        <w:rPr>
          <w:rFonts w:ascii="Book Antiqua" w:hAnsi="Book Antiqua" w:cs="Arial"/>
          <w:sz w:val="24"/>
          <w:szCs w:val="24"/>
        </w:rPr>
        <w:t xml:space="preserve">Neural </w:t>
      </w:r>
      <w:r w:rsidR="007C77E3" w:rsidRPr="009151D0">
        <w:rPr>
          <w:rFonts w:ascii="Book Antiqua" w:hAnsi="Book Antiqua" w:cs="Arial"/>
          <w:sz w:val="24"/>
          <w:szCs w:val="24"/>
        </w:rPr>
        <w:t>innervation</w:t>
      </w:r>
      <w:r w:rsidR="00E353E2" w:rsidRPr="009151D0">
        <w:rPr>
          <w:rFonts w:ascii="Book Antiqua" w:hAnsi="Book Antiqua" w:cs="Arial"/>
          <w:sz w:val="24"/>
          <w:szCs w:val="24"/>
        </w:rPr>
        <w:t xml:space="preserve"> of the </w:t>
      </w:r>
      <w:r w:rsidR="00A66306" w:rsidRPr="009151D0">
        <w:rPr>
          <w:rFonts w:ascii="Book Antiqua" w:hAnsi="Book Antiqua" w:cs="Arial"/>
          <w:sz w:val="24"/>
          <w:szCs w:val="24"/>
        </w:rPr>
        <w:t>pancrea</w:t>
      </w:r>
      <w:r w:rsidR="00E353E2" w:rsidRPr="009151D0">
        <w:rPr>
          <w:rFonts w:ascii="Book Antiqua" w:hAnsi="Book Antiqua" w:cs="Arial"/>
          <w:sz w:val="24"/>
          <w:szCs w:val="24"/>
        </w:rPr>
        <w:t xml:space="preserve">s is </w:t>
      </w:r>
      <w:r w:rsidR="00A66306" w:rsidRPr="009151D0">
        <w:rPr>
          <w:rFonts w:ascii="Book Antiqua" w:hAnsi="Book Antiqua" w:cs="Arial"/>
          <w:sz w:val="24"/>
          <w:szCs w:val="24"/>
        </w:rPr>
        <w:t>pivotal</w:t>
      </w:r>
      <w:r w:rsidR="00E353E2" w:rsidRPr="009151D0">
        <w:rPr>
          <w:rFonts w:ascii="Book Antiqua" w:hAnsi="Book Antiqua" w:cs="Arial"/>
          <w:sz w:val="24"/>
          <w:szCs w:val="24"/>
        </w:rPr>
        <w:t xml:space="preserve"> in the in</w:t>
      </w:r>
      <w:r w:rsidR="00A66306" w:rsidRPr="009151D0">
        <w:rPr>
          <w:rFonts w:ascii="Book Antiqua" w:hAnsi="Book Antiqua" w:cs="Arial"/>
          <w:sz w:val="24"/>
          <w:szCs w:val="24"/>
        </w:rPr>
        <w:t>stigation</w:t>
      </w:r>
      <w:r w:rsidR="00E353E2" w:rsidRPr="009151D0">
        <w:rPr>
          <w:rFonts w:ascii="Book Antiqua" w:hAnsi="Book Antiqua" w:cs="Arial"/>
          <w:sz w:val="24"/>
          <w:szCs w:val="24"/>
        </w:rPr>
        <w:t xml:space="preserve"> and </w:t>
      </w:r>
      <w:r w:rsidR="00A66306" w:rsidRPr="009151D0">
        <w:rPr>
          <w:rFonts w:ascii="Book Antiqua" w:hAnsi="Book Antiqua" w:cs="Arial"/>
          <w:sz w:val="24"/>
          <w:szCs w:val="24"/>
        </w:rPr>
        <w:t>continuation</w:t>
      </w:r>
      <w:r w:rsidR="00E353E2" w:rsidRPr="009151D0">
        <w:rPr>
          <w:rFonts w:ascii="Book Antiqua" w:hAnsi="Book Antiqua" w:cs="Arial"/>
          <w:sz w:val="24"/>
          <w:szCs w:val="24"/>
        </w:rPr>
        <w:t xml:space="preserve"> of inflammation</w:t>
      </w:r>
      <w:r w:rsidR="00A66306" w:rsidRPr="009151D0">
        <w:rPr>
          <w:rFonts w:ascii="Book Antiqua" w:hAnsi="Book Antiqua" w:cs="Arial"/>
          <w:sz w:val="24"/>
          <w:szCs w:val="24"/>
        </w:rPr>
        <w:t xml:space="preserve"> and pain response</w:t>
      </w:r>
      <w:r w:rsidR="00E353E2" w:rsidRPr="009151D0">
        <w:rPr>
          <w:rFonts w:ascii="Book Antiqua" w:hAnsi="Book Antiqua" w:cs="Arial"/>
          <w:sz w:val="24"/>
          <w:szCs w:val="24"/>
        </w:rPr>
        <w:t xml:space="preserve">. </w:t>
      </w:r>
      <w:r w:rsidR="0098292E" w:rsidRPr="009151D0">
        <w:rPr>
          <w:rFonts w:ascii="Book Antiqua" w:hAnsi="Book Antiqua" w:cs="Arial"/>
          <w:sz w:val="24"/>
          <w:szCs w:val="24"/>
        </w:rPr>
        <w:t>Cellular destruction leads to a</w:t>
      </w:r>
      <w:r w:rsidR="00E353E2" w:rsidRPr="009151D0">
        <w:rPr>
          <w:rFonts w:ascii="Book Antiqua" w:hAnsi="Book Antiqua" w:cs="Arial"/>
          <w:sz w:val="24"/>
          <w:szCs w:val="24"/>
        </w:rPr>
        <w:t xml:space="preserve">ctivation of pancreatic sensory neurons </w:t>
      </w:r>
      <w:r w:rsidR="007544BC" w:rsidRPr="009151D0">
        <w:rPr>
          <w:rFonts w:ascii="Book Antiqua" w:hAnsi="Book Antiqua" w:cs="Arial"/>
          <w:sz w:val="24"/>
          <w:szCs w:val="24"/>
        </w:rPr>
        <w:t>causing</w:t>
      </w:r>
      <w:r w:rsidR="00E353E2" w:rsidRPr="009151D0">
        <w:rPr>
          <w:rFonts w:ascii="Book Antiqua" w:hAnsi="Book Antiqua" w:cs="Arial"/>
          <w:sz w:val="24"/>
          <w:szCs w:val="24"/>
        </w:rPr>
        <w:t xml:space="preserve"> release of neurotransmitters in the spinal cord and neurogenic signal</w:t>
      </w:r>
      <w:r w:rsidR="0098292E" w:rsidRPr="009151D0">
        <w:rPr>
          <w:rFonts w:ascii="Book Antiqua" w:hAnsi="Book Antiqua" w:cs="Arial"/>
          <w:sz w:val="24"/>
          <w:szCs w:val="24"/>
        </w:rPr>
        <w:t>ing</w:t>
      </w:r>
      <w:r w:rsidR="00BB29D9" w:rsidRPr="009151D0">
        <w:rPr>
          <w:rFonts w:ascii="Book Antiqua" w:hAnsi="Book Antiqua" w:cs="Arial"/>
          <w:sz w:val="24"/>
          <w:szCs w:val="24"/>
        </w:rPr>
        <w:t xml:space="preserve"> </w:t>
      </w:r>
      <w:r w:rsidR="007544BC" w:rsidRPr="009151D0">
        <w:rPr>
          <w:rFonts w:ascii="Book Antiqua" w:hAnsi="Book Antiqua" w:cs="Arial"/>
          <w:sz w:val="24"/>
          <w:szCs w:val="24"/>
        </w:rPr>
        <w:t xml:space="preserve">then </w:t>
      </w:r>
      <w:r w:rsidR="0098292E" w:rsidRPr="009151D0">
        <w:rPr>
          <w:rFonts w:ascii="Book Antiqua" w:hAnsi="Book Antiqua" w:cs="Arial"/>
          <w:sz w:val="24"/>
          <w:szCs w:val="24"/>
        </w:rPr>
        <w:t>back to</w:t>
      </w:r>
      <w:r w:rsidR="00E353E2" w:rsidRPr="009151D0">
        <w:rPr>
          <w:rFonts w:ascii="Book Antiqua" w:hAnsi="Book Antiqua" w:cs="Arial"/>
          <w:sz w:val="24"/>
          <w:szCs w:val="24"/>
        </w:rPr>
        <w:t xml:space="preserve"> the pancreas pro</w:t>
      </w:r>
      <w:r w:rsidR="00A66306" w:rsidRPr="009151D0">
        <w:rPr>
          <w:rFonts w:ascii="Book Antiqua" w:hAnsi="Book Antiqua" w:cs="Arial"/>
          <w:sz w:val="24"/>
          <w:szCs w:val="24"/>
        </w:rPr>
        <w:t>voking</w:t>
      </w:r>
      <w:r w:rsidR="00E353E2" w:rsidRPr="009151D0">
        <w:rPr>
          <w:rFonts w:ascii="Book Antiqua" w:hAnsi="Book Antiqua" w:cs="Arial"/>
          <w:sz w:val="24"/>
          <w:szCs w:val="24"/>
        </w:rPr>
        <w:t xml:space="preserve"> plasma extravasation and neutrophil </w:t>
      </w:r>
      <w:proofErr w:type="gramStart"/>
      <w:r w:rsidR="00E353E2" w:rsidRPr="009151D0">
        <w:rPr>
          <w:rFonts w:ascii="Book Antiqua" w:hAnsi="Book Antiqua" w:cs="Arial"/>
          <w:sz w:val="24"/>
          <w:szCs w:val="24"/>
        </w:rPr>
        <w:t>infiltration</w:t>
      </w:r>
      <w:r w:rsidR="00403C0F" w:rsidRPr="009151D0">
        <w:rPr>
          <w:rFonts w:ascii="Book Antiqua" w:hAnsi="Book Antiqua" w:cs="Arial"/>
          <w:sz w:val="24"/>
          <w:szCs w:val="24"/>
          <w:vertAlign w:val="superscript"/>
        </w:rPr>
        <w:t>[</w:t>
      </w:r>
      <w:proofErr w:type="gramEnd"/>
      <w:r w:rsidR="00403C0F" w:rsidRPr="009151D0">
        <w:rPr>
          <w:rFonts w:ascii="Book Antiqua" w:hAnsi="Book Antiqua" w:cs="Arial"/>
          <w:sz w:val="24"/>
          <w:szCs w:val="24"/>
          <w:vertAlign w:val="superscript"/>
        </w:rPr>
        <w:t>6]</w:t>
      </w:r>
      <w:r w:rsidR="00E353E2" w:rsidRPr="009151D0">
        <w:rPr>
          <w:rFonts w:ascii="Book Antiqua" w:hAnsi="Book Antiqua" w:cs="Arial"/>
          <w:sz w:val="24"/>
          <w:szCs w:val="24"/>
        </w:rPr>
        <w:t xml:space="preserve">. </w:t>
      </w:r>
    </w:p>
    <w:p w:rsidR="002F51F8" w:rsidRPr="009151D0" w:rsidRDefault="002F51F8" w:rsidP="00BC4B1E">
      <w:pPr>
        <w:autoSpaceDE w:val="0"/>
        <w:autoSpaceDN w:val="0"/>
        <w:adjustRightInd w:val="0"/>
        <w:snapToGrid w:val="0"/>
        <w:spacing w:after="0" w:line="360" w:lineRule="auto"/>
        <w:ind w:firstLineChars="100" w:firstLine="240"/>
        <w:jc w:val="both"/>
        <w:rPr>
          <w:rFonts w:ascii="Book Antiqua" w:hAnsi="Book Antiqua" w:cs="Arial"/>
          <w:sz w:val="24"/>
          <w:szCs w:val="24"/>
        </w:rPr>
      </w:pPr>
      <w:proofErr w:type="spellStart"/>
      <w:r w:rsidRPr="009151D0">
        <w:rPr>
          <w:rFonts w:ascii="Book Antiqua" w:hAnsi="Book Antiqua" w:cs="Arial"/>
          <w:sz w:val="24"/>
          <w:szCs w:val="24"/>
        </w:rPr>
        <w:t>Multifactoral</w:t>
      </w:r>
      <w:proofErr w:type="spellEnd"/>
      <w:r w:rsidRPr="009151D0">
        <w:rPr>
          <w:rFonts w:ascii="Book Antiqua" w:hAnsi="Book Antiqua" w:cs="Arial"/>
          <w:sz w:val="24"/>
          <w:szCs w:val="24"/>
        </w:rPr>
        <w:t xml:space="preserve"> gallstone</w:t>
      </w:r>
      <w:r w:rsidR="00914107" w:rsidRPr="009151D0">
        <w:rPr>
          <w:rFonts w:ascii="Book Antiqua" w:hAnsi="Book Antiqua" w:cs="Arial"/>
          <w:sz w:val="24"/>
          <w:szCs w:val="24"/>
        </w:rPr>
        <w:t>s</w:t>
      </w:r>
      <w:r w:rsidRPr="009151D0">
        <w:rPr>
          <w:rFonts w:ascii="Book Antiqua" w:hAnsi="Book Antiqua" w:cs="Arial"/>
          <w:sz w:val="24"/>
          <w:szCs w:val="24"/>
        </w:rPr>
        <w:t xml:space="preserve"> </w:t>
      </w:r>
      <w:r w:rsidR="00914107" w:rsidRPr="009151D0">
        <w:rPr>
          <w:rFonts w:ascii="Book Antiqua" w:hAnsi="Book Antiqua" w:cs="Arial"/>
          <w:sz w:val="24"/>
          <w:szCs w:val="24"/>
        </w:rPr>
        <w:t>are</w:t>
      </w:r>
      <w:r w:rsidRPr="009151D0">
        <w:rPr>
          <w:rFonts w:ascii="Book Antiqua" w:hAnsi="Book Antiqua" w:cs="Arial"/>
          <w:sz w:val="24"/>
          <w:szCs w:val="24"/>
        </w:rPr>
        <w:t xml:space="preserve"> one of the most prevalent gastrointestinal complications with serious outcomes such as gallstone</w:t>
      </w:r>
      <w:r w:rsidRPr="009151D0">
        <w:rPr>
          <w:rStyle w:val="apple-converted-space"/>
          <w:rFonts w:ascii="Book Antiqua" w:hAnsi="Book Antiqua" w:cs="Arial"/>
          <w:sz w:val="24"/>
          <w:szCs w:val="24"/>
        </w:rPr>
        <w:t> </w:t>
      </w:r>
      <w:r w:rsidRPr="009151D0">
        <w:rPr>
          <w:rStyle w:val="highlight"/>
          <w:rFonts w:ascii="Book Antiqua" w:hAnsi="Book Antiqua" w:cs="Arial"/>
          <w:sz w:val="24"/>
          <w:szCs w:val="24"/>
        </w:rPr>
        <w:t>pancreatitis</w:t>
      </w:r>
      <w:r w:rsidRPr="009151D0">
        <w:rPr>
          <w:rStyle w:val="apple-converted-space"/>
          <w:rFonts w:ascii="Book Antiqua" w:hAnsi="Book Antiqua" w:cs="Arial"/>
          <w:sz w:val="24"/>
          <w:szCs w:val="24"/>
        </w:rPr>
        <w:t> </w:t>
      </w:r>
      <w:r w:rsidRPr="009151D0">
        <w:rPr>
          <w:rFonts w:ascii="Book Antiqua" w:hAnsi="Book Antiqua" w:cs="Arial"/>
          <w:sz w:val="24"/>
          <w:szCs w:val="24"/>
        </w:rPr>
        <w:t>and cancer. Gallstone disease is a</w:t>
      </w:r>
      <w:r w:rsidRPr="009151D0">
        <w:rPr>
          <w:rStyle w:val="apple-converted-space"/>
          <w:rFonts w:ascii="Book Antiqua" w:hAnsi="Book Antiqua" w:cs="Arial"/>
          <w:sz w:val="24"/>
          <w:szCs w:val="24"/>
        </w:rPr>
        <w:t> </w:t>
      </w:r>
      <w:r w:rsidRPr="009151D0">
        <w:rPr>
          <w:rStyle w:val="highlight"/>
          <w:rFonts w:ascii="Book Antiqua" w:hAnsi="Book Antiqua" w:cs="Arial"/>
          <w:sz w:val="24"/>
          <w:szCs w:val="24"/>
        </w:rPr>
        <w:t>chronic</w:t>
      </w:r>
      <w:r w:rsidRPr="009151D0">
        <w:rPr>
          <w:rStyle w:val="apple-converted-space"/>
          <w:rFonts w:ascii="Book Antiqua" w:hAnsi="Book Antiqua" w:cs="Arial"/>
          <w:sz w:val="24"/>
          <w:szCs w:val="24"/>
        </w:rPr>
        <w:t> </w:t>
      </w:r>
      <w:r w:rsidRPr="009151D0">
        <w:rPr>
          <w:rFonts w:ascii="Book Antiqua" w:hAnsi="Book Antiqua" w:cs="Arial"/>
          <w:sz w:val="24"/>
          <w:szCs w:val="24"/>
        </w:rPr>
        <w:t>recurrent</w:t>
      </w:r>
      <w:r w:rsidRPr="009151D0">
        <w:rPr>
          <w:rStyle w:val="highlight"/>
          <w:rFonts w:ascii="Book Antiqua" w:hAnsi="Book Antiqua" w:cs="Arial"/>
          <w:sz w:val="24"/>
          <w:szCs w:val="24"/>
        </w:rPr>
        <w:t xml:space="preserve"> </w:t>
      </w:r>
      <w:proofErr w:type="spellStart"/>
      <w:r w:rsidRPr="009151D0">
        <w:rPr>
          <w:rStyle w:val="highlight"/>
          <w:rFonts w:ascii="Book Antiqua" w:hAnsi="Book Antiqua" w:cs="Arial"/>
          <w:sz w:val="24"/>
          <w:szCs w:val="24"/>
        </w:rPr>
        <w:t>hepatobiliary</w:t>
      </w:r>
      <w:proofErr w:type="spellEnd"/>
      <w:r w:rsidRPr="009151D0">
        <w:rPr>
          <w:rStyle w:val="highlight"/>
          <w:rFonts w:ascii="Book Antiqua" w:hAnsi="Book Antiqua" w:cs="Arial"/>
          <w:sz w:val="24"/>
          <w:szCs w:val="24"/>
        </w:rPr>
        <w:t xml:space="preserve"> complication</w:t>
      </w:r>
      <w:r w:rsidRPr="009151D0">
        <w:rPr>
          <w:rFonts w:ascii="Book Antiqua" w:hAnsi="Book Antiqua" w:cs="Arial"/>
          <w:sz w:val="24"/>
          <w:szCs w:val="24"/>
        </w:rPr>
        <w:t xml:space="preserve"> which </w:t>
      </w:r>
      <w:r w:rsidR="00914107" w:rsidRPr="009151D0">
        <w:rPr>
          <w:rFonts w:ascii="Book Antiqua" w:hAnsi="Book Antiqua" w:cs="Arial"/>
          <w:sz w:val="24"/>
          <w:szCs w:val="24"/>
        </w:rPr>
        <w:t xml:space="preserve">is </w:t>
      </w:r>
      <w:r w:rsidRPr="009151D0">
        <w:rPr>
          <w:rFonts w:ascii="Book Antiqua" w:hAnsi="Book Antiqua" w:cs="Arial"/>
          <w:sz w:val="24"/>
          <w:szCs w:val="24"/>
        </w:rPr>
        <w:t>characterize</w:t>
      </w:r>
      <w:r w:rsidR="00914107" w:rsidRPr="009151D0">
        <w:rPr>
          <w:rFonts w:ascii="Book Antiqua" w:hAnsi="Book Antiqua" w:cs="Arial"/>
          <w:sz w:val="24"/>
          <w:szCs w:val="24"/>
        </w:rPr>
        <w:t>d</w:t>
      </w:r>
      <w:r w:rsidRPr="009151D0">
        <w:rPr>
          <w:rFonts w:ascii="Book Antiqua" w:hAnsi="Book Antiqua" w:cs="Arial"/>
          <w:sz w:val="24"/>
          <w:szCs w:val="24"/>
        </w:rPr>
        <w:t xml:space="preserve"> by formation of gallstones in the hepatic and bile duct, or gallbladder. It is manifested by impaired metabolism of choles</w:t>
      </w:r>
      <w:r w:rsidR="00BC4B1E" w:rsidRPr="009151D0">
        <w:rPr>
          <w:rFonts w:ascii="Book Antiqua" w:hAnsi="Book Antiqua" w:cs="Arial"/>
          <w:sz w:val="24"/>
          <w:szCs w:val="24"/>
        </w:rPr>
        <w:t xml:space="preserve">terol, bilirubin and bile </w:t>
      </w:r>
      <w:proofErr w:type="gramStart"/>
      <w:r w:rsidR="00BC4B1E" w:rsidRPr="009151D0">
        <w:rPr>
          <w:rFonts w:ascii="Book Antiqua" w:hAnsi="Book Antiqua" w:cs="Arial"/>
          <w:sz w:val="24"/>
          <w:szCs w:val="24"/>
        </w:rPr>
        <w:t>acids</w:t>
      </w:r>
      <w:r w:rsidR="00403C0F" w:rsidRPr="009151D0">
        <w:rPr>
          <w:rFonts w:ascii="Book Antiqua" w:hAnsi="Book Antiqua" w:cs="Arial"/>
          <w:sz w:val="24"/>
          <w:szCs w:val="24"/>
          <w:vertAlign w:val="superscript"/>
        </w:rPr>
        <w:t>[</w:t>
      </w:r>
      <w:proofErr w:type="gramEnd"/>
      <w:r w:rsidR="00403C0F" w:rsidRPr="009151D0">
        <w:rPr>
          <w:rFonts w:ascii="Book Antiqua" w:hAnsi="Book Antiqua" w:cs="Arial"/>
          <w:sz w:val="24"/>
          <w:szCs w:val="24"/>
          <w:vertAlign w:val="superscript"/>
        </w:rPr>
        <w:t>7]</w:t>
      </w:r>
      <w:r w:rsidRPr="009151D0">
        <w:rPr>
          <w:rFonts w:ascii="Book Antiqua" w:hAnsi="Book Antiqua" w:cs="Arial"/>
          <w:sz w:val="24"/>
          <w:szCs w:val="24"/>
        </w:rPr>
        <w:t xml:space="preserve">. </w:t>
      </w:r>
    </w:p>
    <w:p w:rsidR="008A3475" w:rsidRPr="009151D0" w:rsidRDefault="0085330B" w:rsidP="00BC4B1E">
      <w:pPr>
        <w:autoSpaceDE w:val="0"/>
        <w:autoSpaceDN w:val="0"/>
        <w:adjustRightInd w:val="0"/>
        <w:snapToGrid w:val="0"/>
        <w:spacing w:after="0" w:line="360" w:lineRule="auto"/>
        <w:ind w:firstLineChars="100" w:firstLine="240"/>
        <w:jc w:val="both"/>
        <w:rPr>
          <w:rFonts w:ascii="Book Antiqua" w:eastAsia="Times New Roman" w:hAnsi="Book Antiqua" w:cs="Arial"/>
          <w:sz w:val="24"/>
          <w:szCs w:val="24"/>
        </w:rPr>
      </w:pPr>
      <w:r w:rsidRPr="009151D0">
        <w:rPr>
          <w:rFonts w:ascii="Book Antiqua" w:hAnsi="Book Antiqua" w:cs="Arial"/>
          <w:sz w:val="24"/>
          <w:szCs w:val="24"/>
        </w:rPr>
        <w:t>Tumor necrosis factor α (</w:t>
      </w:r>
      <w:r w:rsidR="00E353E2" w:rsidRPr="009151D0">
        <w:rPr>
          <w:rFonts w:ascii="Book Antiqua" w:hAnsi="Book Antiqua" w:cs="Arial"/>
          <w:sz w:val="24"/>
          <w:szCs w:val="24"/>
        </w:rPr>
        <w:t>TNFα</w:t>
      </w:r>
      <w:r w:rsidRPr="009151D0">
        <w:rPr>
          <w:rFonts w:ascii="Book Antiqua" w:hAnsi="Book Antiqua" w:cs="Arial"/>
          <w:sz w:val="24"/>
          <w:szCs w:val="24"/>
        </w:rPr>
        <w:t>)</w:t>
      </w:r>
      <w:r w:rsidR="00E353E2" w:rsidRPr="009151D0">
        <w:rPr>
          <w:rFonts w:ascii="Book Antiqua" w:hAnsi="Book Antiqua" w:cs="Arial"/>
          <w:sz w:val="24"/>
          <w:szCs w:val="24"/>
        </w:rPr>
        <w:t xml:space="preserve"> a </w:t>
      </w:r>
      <w:proofErr w:type="spellStart"/>
      <w:r w:rsidR="00E353E2" w:rsidRPr="009151D0">
        <w:rPr>
          <w:rFonts w:ascii="Book Antiqua" w:hAnsi="Book Antiqua" w:cs="Arial"/>
          <w:sz w:val="24"/>
          <w:szCs w:val="24"/>
        </w:rPr>
        <w:t>proinflammatory</w:t>
      </w:r>
      <w:proofErr w:type="spellEnd"/>
      <w:r w:rsidR="00E353E2" w:rsidRPr="009151D0">
        <w:rPr>
          <w:rFonts w:ascii="Book Antiqua" w:hAnsi="Book Antiqua" w:cs="Arial"/>
          <w:sz w:val="24"/>
          <w:szCs w:val="24"/>
        </w:rPr>
        <w:t xml:space="preserve"> cytokine</w:t>
      </w:r>
      <w:r w:rsidR="00914107" w:rsidRPr="009151D0">
        <w:rPr>
          <w:rFonts w:ascii="Book Antiqua" w:hAnsi="Book Antiqua" w:cs="Arial"/>
          <w:sz w:val="24"/>
          <w:szCs w:val="24"/>
        </w:rPr>
        <w:t>,</w:t>
      </w:r>
      <w:r w:rsidR="00E353E2" w:rsidRPr="009151D0">
        <w:rPr>
          <w:rFonts w:ascii="Book Antiqua" w:hAnsi="Book Antiqua" w:cs="Arial"/>
          <w:sz w:val="24"/>
          <w:szCs w:val="24"/>
        </w:rPr>
        <w:t xml:space="preserve"> up-regulates various cytokines/</w:t>
      </w:r>
      <w:proofErr w:type="spellStart"/>
      <w:r w:rsidR="00E353E2" w:rsidRPr="009151D0">
        <w:rPr>
          <w:rFonts w:ascii="Book Antiqua" w:hAnsi="Book Antiqua" w:cs="Arial"/>
          <w:sz w:val="24"/>
          <w:szCs w:val="24"/>
        </w:rPr>
        <w:t>chemokines</w:t>
      </w:r>
      <w:proofErr w:type="spellEnd"/>
      <w:r w:rsidR="00E353E2" w:rsidRPr="009151D0">
        <w:rPr>
          <w:rFonts w:ascii="Book Antiqua" w:hAnsi="Book Antiqua" w:cs="Arial"/>
          <w:sz w:val="24"/>
          <w:szCs w:val="24"/>
        </w:rPr>
        <w:t xml:space="preserve"> to initiate acute and chronic stages of inflammation. The biological action of TNFα is chiefly through two </w:t>
      </w:r>
      <w:r w:rsidR="00F949D1" w:rsidRPr="009151D0">
        <w:rPr>
          <w:rFonts w:ascii="Book Antiqua" w:hAnsi="Book Antiqua" w:cs="Arial"/>
          <w:sz w:val="24"/>
          <w:szCs w:val="24"/>
        </w:rPr>
        <w:t xml:space="preserve">gene </w:t>
      </w:r>
      <w:r w:rsidR="00E353E2" w:rsidRPr="009151D0">
        <w:rPr>
          <w:rFonts w:ascii="Book Antiqua" w:hAnsi="Book Antiqua" w:cs="Arial"/>
          <w:sz w:val="24"/>
          <w:szCs w:val="24"/>
        </w:rPr>
        <w:t xml:space="preserve">family receptors, TNFR1 and TNFR2. TNFα is released mainly by activated macrophages, in addition to </w:t>
      </w:r>
      <w:proofErr w:type="spellStart"/>
      <w:r w:rsidR="00E353E2" w:rsidRPr="009151D0">
        <w:rPr>
          <w:rFonts w:ascii="Book Antiqua" w:hAnsi="Book Antiqua" w:cs="Arial"/>
          <w:sz w:val="24"/>
          <w:szCs w:val="24"/>
        </w:rPr>
        <w:t>astroglia</w:t>
      </w:r>
      <w:proofErr w:type="spellEnd"/>
      <w:r w:rsidR="00E353E2" w:rsidRPr="009151D0">
        <w:rPr>
          <w:rFonts w:ascii="Book Antiqua" w:hAnsi="Book Antiqua" w:cs="Arial"/>
          <w:sz w:val="24"/>
          <w:szCs w:val="24"/>
        </w:rPr>
        <w:t>, microglia, CD4+ lymphocytes, N</w:t>
      </w:r>
      <w:r w:rsidR="001A6D97" w:rsidRPr="009151D0">
        <w:rPr>
          <w:rFonts w:ascii="Book Antiqua" w:hAnsi="Book Antiqua" w:cs="Arial"/>
          <w:sz w:val="24"/>
          <w:szCs w:val="24"/>
        </w:rPr>
        <w:t xml:space="preserve">atural </w:t>
      </w:r>
      <w:r w:rsidR="00BC4B1E" w:rsidRPr="009151D0">
        <w:rPr>
          <w:rFonts w:ascii="Book Antiqua" w:hAnsi="Book Antiqua" w:cs="Arial"/>
          <w:sz w:val="24"/>
          <w:szCs w:val="24"/>
        </w:rPr>
        <w:t>k</w:t>
      </w:r>
      <w:r w:rsidR="001A6D97" w:rsidRPr="009151D0">
        <w:rPr>
          <w:rFonts w:ascii="Book Antiqua" w:hAnsi="Book Antiqua" w:cs="Arial"/>
          <w:sz w:val="24"/>
          <w:szCs w:val="24"/>
        </w:rPr>
        <w:t>iller</w:t>
      </w:r>
      <w:r w:rsidR="00E353E2" w:rsidRPr="009151D0">
        <w:rPr>
          <w:rFonts w:ascii="Book Antiqua" w:hAnsi="Book Antiqua" w:cs="Arial"/>
          <w:sz w:val="24"/>
          <w:szCs w:val="24"/>
        </w:rPr>
        <w:t xml:space="preserve"> cells</w:t>
      </w:r>
      <w:r w:rsidR="001A6D97" w:rsidRPr="009151D0">
        <w:rPr>
          <w:rFonts w:ascii="Book Antiqua" w:hAnsi="Book Antiqua" w:cs="Arial"/>
          <w:sz w:val="24"/>
          <w:szCs w:val="24"/>
        </w:rPr>
        <w:t xml:space="preserve"> (NK)</w:t>
      </w:r>
      <w:r w:rsidR="00BC4B1E" w:rsidRPr="009151D0">
        <w:rPr>
          <w:rFonts w:ascii="Book Antiqua" w:hAnsi="Book Antiqua" w:cs="Arial"/>
          <w:sz w:val="24"/>
          <w:szCs w:val="24"/>
        </w:rPr>
        <w:t xml:space="preserve">, and </w:t>
      </w:r>
      <w:proofErr w:type="gramStart"/>
      <w:r w:rsidR="00BC4B1E" w:rsidRPr="009151D0">
        <w:rPr>
          <w:rFonts w:ascii="Book Antiqua" w:hAnsi="Book Antiqua" w:cs="Arial"/>
          <w:sz w:val="24"/>
          <w:szCs w:val="24"/>
        </w:rPr>
        <w:t>neurons</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8</w:t>
      </w:r>
      <w:r w:rsidR="00BC4B1E" w:rsidRPr="009151D0">
        <w:rPr>
          <w:rFonts w:ascii="Book Antiqua" w:hAnsi="Book Antiqua" w:cs="Arial" w:hint="eastAsia"/>
          <w:sz w:val="24"/>
          <w:szCs w:val="24"/>
          <w:vertAlign w:val="superscript"/>
          <w:lang w:eastAsia="zh-CN"/>
        </w:rPr>
        <w:t>-</w:t>
      </w:r>
      <w:r w:rsidR="0023778C" w:rsidRPr="009151D0">
        <w:rPr>
          <w:rFonts w:ascii="Book Antiqua" w:hAnsi="Book Antiqua" w:cs="Arial"/>
          <w:sz w:val="24"/>
          <w:szCs w:val="24"/>
          <w:vertAlign w:val="superscript"/>
        </w:rPr>
        <w:t>10]</w:t>
      </w:r>
      <w:r w:rsidR="0023778C" w:rsidRPr="009151D0">
        <w:rPr>
          <w:rFonts w:ascii="Book Antiqua" w:hAnsi="Book Antiqua" w:cs="Arial"/>
          <w:sz w:val="24"/>
          <w:szCs w:val="24"/>
        </w:rPr>
        <w:t>.</w:t>
      </w:r>
      <w:r w:rsidR="00E353E2" w:rsidRPr="009151D0">
        <w:rPr>
          <w:rFonts w:ascii="Book Antiqua" w:hAnsi="Book Antiqua" w:cs="Arial"/>
          <w:sz w:val="24"/>
          <w:szCs w:val="24"/>
        </w:rPr>
        <w:t xml:space="preserve"> The </w:t>
      </w:r>
      <w:r w:rsidR="007544BC" w:rsidRPr="009151D0">
        <w:rPr>
          <w:rFonts w:ascii="Book Antiqua" w:hAnsi="Book Antiqua" w:cs="Arial"/>
          <w:sz w:val="24"/>
          <w:szCs w:val="24"/>
        </w:rPr>
        <w:t>complete</w:t>
      </w:r>
      <w:r w:rsidR="00E353E2" w:rsidRPr="009151D0">
        <w:rPr>
          <w:rFonts w:ascii="Book Antiqua" w:hAnsi="Book Antiqua" w:cs="Arial"/>
          <w:sz w:val="24"/>
          <w:szCs w:val="24"/>
        </w:rPr>
        <w:t>-length membrane-</w:t>
      </w:r>
      <w:r w:rsidR="003829B7" w:rsidRPr="009151D0">
        <w:rPr>
          <w:rFonts w:ascii="Book Antiqua" w:hAnsi="Book Antiqua" w:cs="Arial"/>
          <w:sz w:val="24"/>
          <w:szCs w:val="24"/>
        </w:rPr>
        <w:t>crossing</w:t>
      </w:r>
      <w:r w:rsidR="00E353E2" w:rsidRPr="009151D0">
        <w:rPr>
          <w:rFonts w:ascii="Book Antiqua" w:hAnsi="Book Antiqua" w:cs="Arial"/>
          <w:sz w:val="24"/>
          <w:szCs w:val="24"/>
        </w:rPr>
        <w:t xml:space="preserve"> TNFα (</w:t>
      </w:r>
      <w:proofErr w:type="spellStart"/>
      <w:r w:rsidR="00E353E2" w:rsidRPr="009151D0">
        <w:rPr>
          <w:rFonts w:ascii="Book Antiqua" w:hAnsi="Book Antiqua" w:cs="Arial"/>
          <w:sz w:val="24"/>
          <w:szCs w:val="24"/>
        </w:rPr>
        <w:t>mTNF</w:t>
      </w:r>
      <w:proofErr w:type="spellEnd"/>
      <w:r w:rsidR="00E353E2" w:rsidRPr="009151D0">
        <w:rPr>
          <w:rFonts w:ascii="Book Antiqua" w:hAnsi="Book Antiqua" w:cs="Arial"/>
          <w:sz w:val="24"/>
          <w:szCs w:val="24"/>
        </w:rPr>
        <w:t xml:space="preserve">α) is </w:t>
      </w:r>
      <w:r w:rsidR="003829B7" w:rsidRPr="009151D0">
        <w:rPr>
          <w:rFonts w:ascii="Book Antiqua" w:hAnsi="Book Antiqua" w:cs="Arial"/>
          <w:sz w:val="24"/>
          <w:szCs w:val="24"/>
        </w:rPr>
        <w:t>sliced</w:t>
      </w:r>
      <w:r w:rsidR="00E353E2" w:rsidRPr="009151D0">
        <w:rPr>
          <w:rFonts w:ascii="Book Antiqua" w:hAnsi="Book Antiqua" w:cs="Arial"/>
          <w:sz w:val="24"/>
          <w:szCs w:val="24"/>
        </w:rPr>
        <w:t xml:space="preserve"> by the inducible TNF converting enzyme (TACE) to release soluble TNFα</w:t>
      </w:r>
      <w:r w:rsidR="00BC4B1E" w:rsidRPr="009151D0">
        <w:rPr>
          <w:rFonts w:ascii="Book Antiqua" w:hAnsi="Book Antiqua" w:cs="Arial"/>
          <w:sz w:val="24"/>
          <w:szCs w:val="24"/>
        </w:rPr>
        <w:t xml:space="preserve"> (</w:t>
      </w:r>
      <w:proofErr w:type="spellStart"/>
      <w:r w:rsidR="00BC4B1E" w:rsidRPr="009151D0">
        <w:rPr>
          <w:rFonts w:ascii="Book Antiqua" w:hAnsi="Book Antiqua" w:cs="Arial"/>
          <w:sz w:val="24"/>
          <w:szCs w:val="24"/>
        </w:rPr>
        <w:t>sTNF</w:t>
      </w:r>
      <w:proofErr w:type="spellEnd"/>
      <w:r w:rsidR="00BC4B1E" w:rsidRPr="009151D0">
        <w:rPr>
          <w:rFonts w:ascii="Book Antiqua" w:hAnsi="Book Antiqua" w:cs="Arial"/>
          <w:sz w:val="24"/>
          <w:szCs w:val="24"/>
        </w:rPr>
        <w:t xml:space="preserve">α) and diffusible </w:t>
      </w:r>
      <w:proofErr w:type="gramStart"/>
      <w:r w:rsidR="00BC4B1E" w:rsidRPr="009151D0">
        <w:rPr>
          <w:rFonts w:ascii="Book Antiqua" w:hAnsi="Book Antiqua" w:cs="Arial"/>
          <w:sz w:val="24"/>
          <w:szCs w:val="24"/>
        </w:rPr>
        <w:t>peptide</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11]</w:t>
      </w:r>
      <w:r w:rsidR="00E353E2" w:rsidRPr="009151D0">
        <w:rPr>
          <w:rFonts w:ascii="Book Antiqua" w:hAnsi="Book Antiqua" w:cs="Arial"/>
          <w:sz w:val="24"/>
          <w:szCs w:val="24"/>
        </w:rPr>
        <w:t xml:space="preserve">. TNFα release is associated with inflammatory response and pain related sensation in patients </w:t>
      </w:r>
      <w:r w:rsidR="00E353E2" w:rsidRPr="009151D0">
        <w:rPr>
          <w:rFonts w:ascii="Book Antiqua" w:hAnsi="Book Antiqua" w:cs="Arial"/>
          <w:sz w:val="24"/>
          <w:szCs w:val="24"/>
        </w:rPr>
        <w:lastRenderedPageBreak/>
        <w:t>with pancreatitis, hepatitis and inflammatory bowel disease</w:t>
      </w:r>
      <w:r w:rsidR="008A6AE4" w:rsidRPr="009151D0">
        <w:rPr>
          <w:rFonts w:ascii="Book Antiqua" w:hAnsi="Book Antiqua" w:cs="Arial"/>
          <w:sz w:val="24"/>
          <w:szCs w:val="24"/>
        </w:rPr>
        <w:t xml:space="preserve"> (IBD)</w:t>
      </w:r>
      <w:r w:rsidR="00BC4B1E" w:rsidRPr="009151D0">
        <w:rPr>
          <w:rFonts w:ascii="Book Antiqua" w:hAnsi="Book Antiqua" w:cs="Arial"/>
          <w:sz w:val="24"/>
          <w:szCs w:val="24"/>
        </w:rPr>
        <w:t xml:space="preserve">, as well as </w:t>
      </w:r>
      <w:proofErr w:type="gramStart"/>
      <w:r w:rsidR="00BC4B1E" w:rsidRPr="009151D0">
        <w:rPr>
          <w:rFonts w:ascii="Book Antiqua" w:hAnsi="Book Antiqua" w:cs="Arial"/>
          <w:sz w:val="24"/>
          <w:szCs w:val="24"/>
        </w:rPr>
        <w:t>neuropathy</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12]</w:t>
      </w:r>
      <w:r w:rsidR="00E353E2" w:rsidRPr="009151D0">
        <w:rPr>
          <w:rFonts w:ascii="Book Antiqua" w:hAnsi="Book Antiqua" w:cs="Arial"/>
          <w:sz w:val="24"/>
          <w:szCs w:val="24"/>
        </w:rPr>
        <w:t xml:space="preserve">. TNFα contributes to </w:t>
      </w:r>
      <w:r w:rsidR="00BC4B1E" w:rsidRPr="009151D0">
        <w:rPr>
          <w:rFonts w:ascii="Book Antiqua" w:hAnsi="Book Antiqua" w:cs="Arial"/>
          <w:sz w:val="24"/>
          <w:szCs w:val="24"/>
        </w:rPr>
        <w:t xml:space="preserve">development of neuropathic </w:t>
      </w:r>
      <w:proofErr w:type="gramStart"/>
      <w:r w:rsidR="00BC4B1E" w:rsidRPr="009151D0">
        <w:rPr>
          <w:rFonts w:ascii="Book Antiqua" w:hAnsi="Book Antiqua" w:cs="Arial"/>
          <w:sz w:val="24"/>
          <w:szCs w:val="24"/>
        </w:rPr>
        <w:t>pain</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13]</w:t>
      </w:r>
      <w:r w:rsidR="00E353E2" w:rsidRPr="009151D0">
        <w:rPr>
          <w:rFonts w:ascii="Book Antiqua" w:hAnsi="Book Antiqua" w:cs="Arial"/>
          <w:sz w:val="24"/>
          <w:szCs w:val="24"/>
        </w:rPr>
        <w:t xml:space="preserve">. Soluble TNFR1 and R2 neutralize circulating TNFα to alleviate pain related responses to mechanical </w:t>
      </w:r>
      <w:proofErr w:type="spellStart"/>
      <w:r w:rsidR="00E353E2" w:rsidRPr="009151D0">
        <w:rPr>
          <w:rFonts w:ascii="Book Antiqua" w:hAnsi="Book Antiqua" w:cs="Arial"/>
          <w:sz w:val="24"/>
          <w:szCs w:val="24"/>
        </w:rPr>
        <w:t>allodynia</w:t>
      </w:r>
      <w:proofErr w:type="spellEnd"/>
      <w:r w:rsidR="00E353E2" w:rsidRPr="009151D0">
        <w:rPr>
          <w:rFonts w:ascii="Book Antiqua" w:hAnsi="Book Antiqua" w:cs="Arial"/>
          <w:sz w:val="24"/>
          <w:szCs w:val="24"/>
        </w:rPr>
        <w:t xml:space="preserve">, thermal </w:t>
      </w:r>
      <w:proofErr w:type="spellStart"/>
      <w:r w:rsidR="00E353E2" w:rsidRPr="009151D0">
        <w:rPr>
          <w:rFonts w:ascii="Book Antiqua" w:hAnsi="Book Antiqua" w:cs="Arial"/>
          <w:sz w:val="24"/>
          <w:szCs w:val="24"/>
        </w:rPr>
        <w:t>hyperalges</w:t>
      </w:r>
      <w:r w:rsidR="00BC4B1E" w:rsidRPr="009151D0">
        <w:rPr>
          <w:rFonts w:ascii="Book Antiqua" w:hAnsi="Book Antiqua" w:cs="Arial"/>
          <w:sz w:val="24"/>
          <w:szCs w:val="24"/>
        </w:rPr>
        <w:t>ia</w:t>
      </w:r>
      <w:proofErr w:type="spellEnd"/>
      <w:r w:rsidR="00BC4B1E" w:rsidRPr="009151D0">
        <w:rPr>
          <w:rFonts w:ascii="Book Antiqua" w:hAnsi="Book Antiqua" w:cs="Arial"/>
          <w:sz w:val="24"/>
          <w:szCs w:val="24"/>
        </w:rPr>
        <w:t xml:space="preserve"> or peripheral nerve </w:t>
      </w:r>
      <w:proofErr w:type="gramStart"/>
      <w:r w:rsidR="00BC4B1E" w:rsidRPr="009151D0">
        <w:rPr>
          <w:rFonts w:ascii="Book Antiqua" w:hAnsi="Book Antiqua" w:cs="Arial"/>
          <w:sz w:val="24"/>
          <w:szCs w:val="24"/>
        </w:rPr>
        <w:t>injuries</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14</w:t>
      </w:r>
      <w:r w:rsidR="00BC4B1E" w:rsidRPr="009151D0">
        <w:rPr>
          <w:rFonts w:ascii="Book Antiqua" w:hAnsi="Book Antiqua" w:cs="Arial" w:hint="eastAsia"/>
          <w:sz w:val="24"/>
          <w:szCs w:val="24"/>
          <w:vertAlign w:val="superscript"/>
          <w:lang w:eastAsia="zh-CN"/>
        </w:rPr>
        <w:t>-</w:t>
      </w:r>
      <w:r w:rsidR="0023778C" w:rsidRPr="009151D0">
        <w:rPr>
          <w:rFonts w:ascii="Book Antiqua" w:hAnsi="Book Antiqua" w:cs="Arial"/>
          <w:sz w:val="24"/>
          <w:szCs w:val="24"/>
          <w:vertAlign w:val="superscript"/>
        </w:rPr>
        <w:t>16]</w:t>
      </w:r>
      <w:r w:rsidR="00E353E2" w:rsidRPr="009151D0">
        <w:rPr>
          <w:rFonts w:ascii="Book Antiqua" w:hAnsi="Book Antiqua" w:cs="Arial"/>
          <w:sz w:val="24"/>
          <w:szCs w:val="24"/>
        </w:rPr>
        <w:t>.</w:t>
      </w:r>
      <w:r w:rsidR="00BB29D9" w:rsidRPr="009151D0">
        <w:rPr>
          <w:rFonts w:ascii="Book Antiqua" w:hAnsi="Book Antiqua" w:cs="Arial"/>
          <w:sz w:val="24"/>
          <w:szCs w:val="24"/>
        </w:rPr>
        <w:t xml:space="preserve"> </w:t>
      </w:r>
      <w:r w:rsidR="00C53BA7" w:rsidRPr="009151D0">
        <w:rPr>
          <w:rFonts w:ascii="Book Antiqua" w:hAnsi="Book Antiqua" w:cs="Arial"/>
          <w:sz w:val="24"/>
          <w:szCs w:val="24"/>
        </w:rPr>
        <w:t>TNFα</w:t>
      </w:r>
      <w:r w:rsidR="00BB29D9" w:rsidRPr="009151D0">
        <w:rPr>
          <w:rFonts w:ascii="Book Antiqua" w:hAnsi="Book Antiqua" w:cs="Arial"/>
          <w:sz w:val="24"/>
          <w:szCs w:val="24"/>
        </w:rPr>
        <w:t xml:space="preserve"> </w:t>
      </w:r>
      <w:r w:rsidR="008A3475" w:rsidRPr="009151D0">
        <w:rPr>
          <w:rFonts w:ascii="Book Antiqua" w:eastAsia="Times New Roman" w:hAnsi="Book Antiqua" w:cs="Arial"/>
          <w:sz w:val="24"/>
          <w:szCs w:val="24"/>
        </w:rPr>
        <w:t>plays a</w:t>
      </w:r>
      <w:r w:rsidR="003829B7" w:rsidRPr="009151D0">
        <w:rPr>
          <w:rFonts w:ascii="Book Antiqua" w:eastAsia="Times New Roman" w:hAnsi="Book Antiqua" w:cs="Arial"/>
          <w:sz w:val="24"/>
          <w:szCs w:val="24"/>
        </w:rPr>
        <w:t>n important</w:t>
      </w:r>
      <w:r w:rsidR="008A3475" w:rsidRPr="009151D0">
        <w:rPr>
          <w:rFonts w:ascii="Book Antiqua" w:eastAsia="Times New Roman" w:hAnsi="Book Antiqua" w:cs="Arial"/>
          <w:sz w:val="24"/>
          <w:szCs w:val="24"/>
        </w:rPr>
        <w:t xml:space="preserve"> </w:t>
      </w:r>
      <w:r w:rsidR="003829B7" w:rsidRPr="009151D0">
        <w:rPr>
          <w:rFonts w:ascii="Book Antiqua" w:eastAsia="Times New Roman" w:hAnsi="Book Antiqua" w:cs="Arial"/>
          <w:sz w:val="24"/>
          <w:szCs w:val="24"/>
        </w:rPr>
        <w:t>function</w:t>
      </w:r>
      <w:r w:rsidR="008A3475" w:rsidRPr="009151D0">
        <w:rPr>
          <w:rFonts w:ascii="Book Antiqua" w:eastAsia="Times New Roman" w:hAnsi="Book Antiqua" w:cs="Arial"/>
          <w:sz w:val="24"/>
          <w:szCs w:val="24"/>
        </w:rPr>
        <w:t xml:space="preserve"> in the pathogenesis of acute pancreatitis.</w:t>
      </w:r>
      <w:r w:rsidR="008A3475" w:rsidRPr="009151D0">
        <w:rPr>
          <w:rFonts w:ascii="Book Antiqua" w:eastAsia="Times New Roman" w:hAnsi="Book Antiqua" w:cs="Arial"/>
          <w:i/>
          <w:sz w:val="24"/>
          <w:szCs w:val="24"/>
        </w:rPr>
        <w:t xml:space="preserve"> </w:t>
      </w:r>
      <w:r w:rsidR="008A3475" w:rsidRPr="009151D0">
        <w:rPr>
          <w:rFonts w:ascii="Book Antiqua" w:eastAsia="Times New Roman" w:hAnsi="Book Antiqua" w:cs="Arial"/>
          <w:sz w:val="24"/>
          <w:szCs w:val="24"/>
        </w:rPr>
        <w:t xml:space="preserve">Recent </w:t>
      </w:r>
      <w:r w:rsidR="003829B7" w:rsidRPr="009151D0">
        <w:rPr>
          <w:rFonts w:ascii="Book Antiqua" w:eastAsia="Times New Roman" w:hAnsi="Book Antiqua" w:cs="Arial"/>
          <w:sz w:val="24"/>
          <w:szCs w:val="24"/>
        </w:rPr>
        <w:t>investigations</w:t>
      </w:r>
      <w:r w:rsidR="008A3475" w:rsidRPr="009151D0">
        <w:rPr>
          <w:rFonts w:ascii="Book Antiqua" w:eastAsia="Times New Roman" w:hAnsi="Book Antiqua" w:cs="Arial"/>
          <w:sz w:val="24"/>
          <w:szCs w:val="24"/>
        </w:rPr>
        <w:t xml:space="preserve"> have </w:t>
      </w:r>
      <w:r w:rsidR="003829B7" w:rsidRPr="009151D0">
        <w:rPr>
          <w:rFonts w:ascii="Book Antiqua" w:eastAsia="Times New Roman" w:hAnsi="Book Antiqua" w:cs="Arial"/>
          <w:sz w:val="24"/>
          <w:szCs w:val="24"/>
        </w:rPr>
        <w:t xml:space="preserve">demonstrated </w:t>
      </w:r>
      <w:r w:rsidR="008A3475" w:rsidRPr="009151D0">
        <w:rPr>
          <w:rFonts w:ascii="Book Antiqua" w:eastAsia="Times New Roman" w:hAnsi="Book Antiqua" w:cs="Arial"/>
          <w:sz w:val="24"/>
          <w:szCs w:val="24"/>
        </w:rPr>
        <w:t xml:space="preserve">that </w:t>
      </w:r>
      <w:r w:rsidR="00C53BA7" w:rsidRPr="009151D0">
        <w:rPr>
          <w:rFonts w:ascii="Book Antiqua" w:hAnsi="Book Antiqua" w:cs="Arial"/>
          <w:sz w:val="24"/>
          <w:szCs w:val="24"/>
        </w:rPr>
        <w:t>TNFα</w:t>
      </w:r>
      <w:r w:rsidR="00BB29D9" w:rsidRPr="009151D0">
        <w:rPr>
          <w:rFonts w:ascii="Book Antiqua" w:hAnsi="Book Antiqua" w:cs="Arial"/>
          <w:sz w:val="24"/>
          <w:szCs w:val="24"/>
        </w:rPr>
        <w:t xml:space="preserve"> </w:t>
      </w:r>
      <w:r w:rsidR="008A3475" w:rsidRPr="009151D0">
        <w:rPr>
          <w:rFonts w:ascii="Book Antiqua" w:eastAsia="Times New Roman" w:hAnsi="Book Antiqua" w:cs="Arial"/>
          <w:sz w:val="24"/>
          <w:szCs w:val="24"/>
        </w:rPr>
        <w:t xml:space="preserve">inhibition </w:t>
      </w:r>
      <w:r w:rsidR="003829B7" w:rsidRPr="009151D0">
        <w:rPr>
          <w:rFonts w:ascii="Book Antiqua" w:eastAsia="Times New Roman" w:hAnsi="Book Antiqua" w:cs="Arial"/>
          <w:sz w:val="24"/>
          <w:szCs w:val="24"/>
        </w:rPr>
        <w:t>drastically</w:t>
      </w:r>
      <w:r w:rsidR="008A3475" w:rsidRPr="009151D0">
        <w:rPr>
          <w:rFonts w:ascii="Book Antiqua" w:eastAsia="Times New Roman" w:hAnsi="Book Antiqua" w:cs="Arial"/>
          <w:sz w:val="24"/>
          <w:szCs w:val="24"/>
        </w:rPr>
        <w:t xml:space="preserve"> ameliorates the </w:t>
      </w:r>
      <w:r w:rsidR="003829B7" w:rsidRPr="009151D0">
        <w:rPr>
          <w:rFonts w:ascii="Book Antiqua" w:eastAsia="Times New Roman" w:hAnsi="Book Antiqua" w:cs="Arial"/>
          <w:sz w:val="24"/>
          <w:szCs w:val="24"/>
        </w:rPr>
        <w:t>duration</w:t>
      </w:r>
      <w:r w:rsidR="008A3475" w:rsidRPr="009151D0">
        <w:rPr>
          <w:rFonts w:ascii="Book Antiqua" w:eastAsia="Times New Roman" w:hAnsi="Book Antiqua" w:cs="Arial"/>
          <w:sz w:val="24"/>
          <w:szCs w:val="24"/>
        </w:rPr>
        <w:t xml:space="preserve"> of </w:t>
      </w:r>
      <w:r w:rsidR="00BC4B1E" w:rsidRPr="009151D0">
        <w:rPr>
          <w:rFonts w:ascii="Book Antiqua" w:eastAsia="Times New Roman" w:hAnsi="Book Antiqua" w:cs="Arial"/>
          <w:sz w:val="24"/>
          <w:szCs w:val="24"/>
        </w:rPr>
        <w:t xml:space="preserve">experimental acute </w:t>
      </w:r>
      <w:proofErr w:type="gramStart"/>
      <w:r w:rsidR="00BC4B1E" w:rsidRPr="009151D0">
        <w:rPr>
          <w:rFonts w:ascii="Book Antiqua" w:eastAsia="Times New Roman" w:hAnsi="Book Antiqua" w:cs="Arial"/>
          <w:sz w:val="24"/>
          <w:szCs w:val="24"/>
        </w:rPr>
        <w:t>pancreatitis</w:t>
      </w:r>
      <w:r w:rsidR="0023778C" w:rsidRPr="009151D0">
        <w:rPr>
          <w:rFonts w:ascii="Book Antiqua" w:eastAsia="Times New Roman" w:hAnsi="Book Antiqua" w:cs="Arial"/>
          <w:sz w:val="24"/>
          <w:szCs w:val="24"/>
          <w:vertAlign w:val="superscript"/>
        </w:rPr>
        <w:t>[</w:t>
      </w:r>
      <w:proofErr w:type="gramEnd"/>
      <w:r w:rsidR="0023778C" w:rsidRPr="009151D0">
        <w:rPr>
          <w:rFonts w:ascii="Book Antiqua" w:eastAsia="Times New Roman" w:hAnsi="Book Antiqua" w:cs="Arial"/>
          <w:sz w:val="24"/>
          <w:szCs w:val="24"/>
          <w:vertAlign w:val="superscript"/>
        </w:rPr>
        <w:t>17]</w:t>
      </w:r>
      <w:r w:rsidR="004831D8" w:rsidRPr="009151D0">
        <w:rPr>
          <w:rFonts w:ascii="Book Antiqua" w:eastAsia="Times New Roman" w:hAnsi="Book Antiqua" w:cs="Arial"/>
          <w:sz w:val="24"/>
          <w:szCs w:val="24"/>
        </w:rPr>
        <w:t>.</w:t>
      </w:r>
      <w:r w:rsidR="00F51E00" w:rsidRPr="009151D0">
        <w:rPr>
          <w:rFonts w:ascii="Book Antiqua" w:eastAsia="Times New Roman" w:hAnsi="Book Antiqua" w:cs="Arial"/>
          <w:sz w:val="24"/>
          <w:szCs w:val="24"/>
        </w:rPr>
        <w:t xml:space="preserve"> </w:t>
      </w:r>
      <w:r w:rsidR="008A3475" w:rsidRPr="009151D0">
        <w:rPr>
          <w:rFonts w:ascii="Book Antiqua" w:hAnsi="Book Antiqua" w:cs="Arial"/>
          <w:sz w:val="24"/>
          <w:szCs w:val="24"/>
        </w:rPr>
        <w:t>TNF</w:t>
      </w:r>
      <w:r w:rsidR="002B1028" w:rsidRPr="009151D0">
        <w:rPr>
          <w:rFonts w:ascii="Book Antiqua" w:hAnsi="Book Antiqua" w:cs="Arial"/>
          <w:sz w:val="24"/>
          <w:szCs w:val="24"/>
        </w:rPr>
        <w:t>α receptor</w:t>
      </w:r>
      <w:r w:rsidR="00F949D1" w:rsidRPr="009151D0">
        <w:rPr>
          <w:rFonts w:ascii="Book Antiqua" w:hAnsi="Book Antiqua" w:cs="Arial"/>
          <w:sz w:val="24"/>
          <w:szCs w:val="24"/>
        </w:rPr>
        <w:t xml:space="preserve"> 1</w:t>
      </w:r>
      <w:r w:rsidR="008A3475" w:rsidRPr="009151D0">
        <w:rPr>
          <w:rFonts w:ascii="Book Antiqua" w:hAnsi="Book Antiqua" w:cs="Arial"/>
          <w:bCs/>
          <w:sz w:val="24"/>
          <w:szCs w:val="24"/>
        </w:rPr>
        <w:t xml:space="preserve"> </w:t>
      </w:r>
      <w:r w:rsidR="00F949D1" w:rsidRPr="009151D0">
        <w:rPr>
          <w:rFonts w:ascii="Book Antiqua" w:hAnsi="Book Antiqua" w:cs="Arial"/>
          <w:bCs/>
          <w:sz w:val="24"/>
          <w:szCs w:val="24"/>
        </w:rPr>
        <w:t xml:space="preserve">(TNFR1) </w:t>
      </w:r>
      <w:r w:rsidR="008A3475" w:rsidRPr="009151D0">
        <w:rPr>
          <w:rFonts w:ascii="Book Antiqua" w:hAnsi="Book Antiqua" w:cs="Arial"/>
          <w:bCs/>
          <w:sz w:val="24"/>
          <w:szCs w:val="24"/>
        </w:rPr>
        <w:t xml:space="preserve">gene deletion and </w:t>
      </w:r>
      <w:proofErr w:type="spellStart"/>
      <w:r w:rsidR="0098292E" w:rsidRPr="009151D0">
        <w:rPr>
          <w:rFonts w:ascii="Book Antiqua" w:hAnsi="Book Antiqua" w:cs="Arial"/>
          <w:bCs/>
          <w:sz w:val="24"/>
          <w:szCs w:val="24"/>
        </w:rPr>
        <w:t>e</w:t>
      </w:r>
      <w:r w:rsidR="008A3475" w:rsidRPr="009151D0">
        <w:rPr>
          <w:rFonts w:ascii="Book Antiqua" w:hAnsi="Book Antiqua" w:cs="Arial"/>
          <w:bCs/>
          <w:sz w:val="24"/>
          <w:szCs w:val="24"/>
        </w:rPr>
        <w:t>tanercept</w:t>
      </w:r>
      <w:proofErr w:type="spellEnd"/>
      <w:r w:rsidR="008A3475" w:rsidRPr="009151D0">
        <w:rPr>
          <w:rFonts w:ascii="Book Antiqua" w:hAnsi="Book Antiqua" w:cs="Arial"/>
          <w:bCs/>
          <w:sz w:val="24"/>
          <w:szCs w:val="24"/>
        </w:rPr>
        <w:t xml:space="preserve"> a</w:t>
      </w:r>
      <w:r w:rsidR="00692224" w:rsidRPr="009151D0">
        <w:rPr>
          <w:rFonts w:ascii="Book Antiqua" w:hAnsi="Book Antiqua" w:cs="Arial"/>
          <w:bCs/>
          <w:sz w:val="24"/>
          <w:szCs w:val="24"/>
        </w:rPr>
        <w:t>pplication</w:t>
      </w:r>
      <w:r w:rsidR="008A3475" w:rsidRPr="009151D0">
        <w:rPr>
          <w:rFonts w:ascii="Book Antiqua" w:hAnsi="Book Antiqua" w:cs="Arial"/>
          <w:bCs/>
          <w:sz w:val="24"/>
          <w:szCs w:val="24"/>
        </w:rPr>
        <w:t xml:space="preserve"> </w:t>
      </w:r>
      <w:r w:rsidR="00692224" w:rsidRPr="009151D0">
        <w:rPr>
          <w:rFonts w:ascii="Book Antiqua" w:hAnsi="Book Antiqua" w:cs="Arial"/>
          <w:bCs/>
          <w:sz w:val="24"/>
          <w:szCs w:val="24"/>
        </w:rPr>
        <w:t>likewise</w:t>
      </w:r>
      <w:r w:rsidR="00C53BA7" w:rsidRPr="009151D0">
        <w:rPr>
          <w:rFonts w:ascii="Book Antiqua" w:hAnsi="Book Antiqua" w:cs="Arial"/>
          <w:bCs/>
          <w:sz w:val="24"/>
          <w:szCs w:val="24"/>
        </w:rPr>
        <w:t xml:space="preserve"> </w:t>
      </w:r>
      <w:r w:rsidR="008A3475" w:rsidRPr="009151D0">
        <w:rPr>
          <w:rFonts w:ascii="Book Antiqua" w:hAnsi="Book Antiqua" w:cs="Arial"/>
          <w:bCs/>
          <w:sz w:val="24"/>
          <w:szCs w:val="24"/>
        </w:rPr>
        <w:t>ameliorate</w:t>
      </w:r>
      <w:r w:rsidR="00E32971" w:rsidRPr="009151D0">
        <w:rPr>
          <w:rFonts w:ascii="Book Antiqua" w:hAnsi="Book Antiqua" w:cs="Arial"/>
          <w:bCs/>
          <w:sz w:val="24"/>
          <w:szCs w:val="24"/>
        </w:rPr>
        <w:t>d</w:t>
      </w:r>
      <w:r w:rsidR="008A3475" w:rsidRPr="009151D0">
        <w:rPr>
          <w:rFonts w:ascii="Book Antiqua" w:hAnsi="Book Antiqua" w:cs="Arial"/>
          <w:bCs/>
          <w:sz w:val="24"/>
          <w:szCs w:val="24"/>
        </w:rPr>
        <w:t xml:space="preserve"> the </w:t>
      </w:r>
      <w:r w:rsidR="00692224" w:rsidRPr="009151D0">
        <w:rPr>
          <w:rFonts w:ascii="Book Antiqua" w:hAnsi="Book Antiqua" w:cs="Arial"/>
          <w:bCs/>
          <w:sz w:val="24"/>
          <w:szCs w:val="24"/>
        </w:rPr>
        <w:t xml:space="preserve">duration </w:t>
      </w:r>
      <w:r w:rsidR="008A3475" w:rsidRPr="009151D0">
        <w:rPr>
          <w:rFonts w:ascii="Book Antiqua" w:hAnsi="Book Antiqua" w:cs="Arial"/>
          <w:bCs/>
          <w:sz w:val="24"/>
          <w:szCs w:val="24"/>
        </w:rPr>
        <w:t xml:space="preserve">of acute pancreatitis </w:t>
      </w:r>
      <w:r w:rsidR="00C53BA7" w:rsidRPr="009151D0">
        <w:rPr>
          <w:rFonts w:ascii="Book Antiqua" w:hAnsi="Book Antiqua" w:cs="Arial"/>
          <w:bCs/>
          <w:sz w:val="24"/>
          <w:szCs w:val="24"/>
        </w:rPr>
        <w:t>in animal models</w:t>
      </w:r>
      <w:r w:rsidR="00B5138A" w:rsidRPr="009151D0">
        <w:rPr>
          <w:rFonts w:ascii="Book Antiqua" w:hAnsi="Book Antiqua" w:cs="Arial"/>
          <w:bCs/>
          <w:sz w:val="24"/>
          <w:szCs w:val="24"/>
        </w:rPr>
        <w:t xml:space="preserve">, suggesting </w:t>
      </w:r>
      <w:r w:rsidR="0098292E" w:rsidRPr="009151D0">
        <w:rPr>
          <w:rFonts w:ascii="Book Antiqua" w:hAnsi="Book Antiqua" w:cs="Arial"/>
          <w:bCs/>
          <w:sz w:val="24"/>
          <w:szCs w:val="24"/>
        </w:rPr>
        <w:t>potential</w:t>
      </w:r>
      <w:r w:rsidR="00B5138A" w:rsidRPr="009151D0">
        <w:rPr>
          <w:rFonts w:ascii="Book Antiqua" w:hAnsi="Book Antiqua" w:cs="Arial"/>
          <w:bCs/>
          <w:sz w:val="24"/>
          <w:szCs w:val="24"/>
        </w:rPr>
        <w:t xml:space="preserve"> of </w:t>
      </w:r>
      <w:proofErr w:type="spellStart"/>
      <w:r w:rsidR="00C53BA7" w:rsidRPr="009151D0">
        <w:rPr>
          <w:rFonts w:ascii="Book Antiqua" w:hAnsi="Book Antiqua" w:cs="Arial"/>
          <w:bCs/>
          <w:sz w:val="24"/>
          <w:szCs w:val="24"/>
        </w:rPr>
        <w:t>etanercept</w:t>
      </w:r>
      <w:proofErr w:type="spellEnd"/>
      <w:r w:rsidR="00BB29D9" w:rsidRPr="009151D0">
        <w:rPr>
          <w:rFonts w:ascii="Book Antiqua" w:hAnsi="Book Antiqua" w:cs="Arial"/>
          <w:bCs/>
          <w:sz w:val="24"/>
          <w:szCs w:val="24"/>
        </w:rPr>
        <w:t xml:space="preserve"> </w:t>
      </w:r>
      <w:r w:rsidR="00B5138A" w:rsidRPr="009151D0">
        <w:rPr>
          <w:rFonts w:ascii="Book Antiqua" w:hAnsi="Book Antiqua" w:cs="Arial"/>
          <w:bCs/>
          <w:sz w:val="24"/>
          <w:szCs w:val="24"/>
        </w:rPr>
        <w:t xml:space="preserve">and </w:t>
      </w:r>
      <w:r w:rsidR="0098288A" w:rsidRPr="009151D0">
        <w:rPr>
          <w:rFonts w:ascii="Book Antiqua" w:hAnsi="Book Antiqua" w:cs="Arial"/>
          <w:bCs/>
          <w:sz w:val="24"/>
          <w:szCs w:val="24"/>
        </w:rPr>
        <w:t>anti-TNFα monoclonal</w:t>
      </w:r>
      <w:r w:rsidR="00B5138A" w:rsidRPr="009151D0">
        <w:rPr>
          <w:rFonts w:ascii="Book Antiqua" w:hAnsi="Book Antiqua" w:cs="Arial"/>
          <w:bCs/>
          <w:sz w:val="24"/>
          <w:szCs w:val="24"/>
        </w:rPr>
        <w:t xml:space="preserve"> antibodies </w:t>
      </w:r>
      <w:r w:rsidR="0098292E" w:rsidRPr="009151D0">
        <w:rPr>
          <w:rFonts w:ascii="Book Antiqua" w:hAnsi="Book Antiqua" w:cs="Arial"/>
          <w:bCs/>
          <w:sz w:val="24"/>
          <w:szCs w:val="24"/>
        </w:rPr>
        <w:t xml:space="preserve">as therapy </w:t>
      </w:r>
      <w:r w:rsidR="00C53BA7" w:rsidRPr="009151D0">
        <w:rPr>
          <w:rFonts w:ascii="Book Antiqua" w:hAnsi="Book Antiqua" w:cs="Arial"/>
          <w:bCs/>
          <w:sz w:val="24"/>
          <w:szCs w:val="24"/>
        </w:rPr>
        <w:t>i</w:t>
      </w:r>
      <w:r w:rsidR="008A3475" w:rsidRPr="009151D0">
        <w:rPr>
          <w:rFonts w:ascii="Book Antiqua" w:hAnsi="Book Antiqua" w:cs="Arial"/>
          <w:bCs/>
          <w:sz w:val="24"/>
          <w:szCs w:val="24"/>
        </w:rPr>
        <w:t xml:space="preserve">n clinical </w:t>
      </w:r>
      <w:proofErr w:type="gramStart"/>
      <w:r w:rsidR="008A3475" w:rsidRPr="009151D0">
        <w:rPr>
          <w:rFonts w:ascii="Book Antiqua" w:hAnsi="Book Antiqua" w:cs="Arial"/>
          <w:bCs/>
          <w:sz w:val="24"/>
          <w:szCs w:val="24"/>
        </w:rPr>
        <w:t>pancreatitis</w:t>
      </w:r>
      <w:r w:rsidR="0023778C" w:rsidRPr="009151D0">
        <w:rPr>
          <w:rFonts w:ascii="Book Antiqua" w:hAnsi="Book Antiqua" w:cs="Arial"/>
          <w:bCs/>
          <w:sz w:val="24"/>
          <w:szCs w:val="24"/>
          <w:vertAlign w:val="superscript"/>
        </w:rPr>
        <w:t>[</w:t>
      </w:r>
      <w:proofErr w:type="gramEnd"/>
      <w:r w:rsidR="0023778C" w:rsidRPr="009151D0">
        <w:rPr>
          <w:rFonts w:ascii="Book Antiqua" w:hAnsi="Book Antiqua" w:cs="Arial"/>
          <w:bCs/>
          <w:sz w:val="24"/>
          <w:szCs w:val="24"/>
          <w:vertAlign w:val="superscript"/>
        </w:rPr>
        <w:t>17]</w:t>
      </w:r>
      <w:r w:rsidR="0023778C" w:rsidRPr="009151D0">
        <w:rPr>
          <w:rFonts w:ascii="Book Antiqua" w:hAnsi="Book Antiqua" w:cs="Arial"/>
          <w:bCs/>
          <w:sz w:val="24"/>
          <w:szCs w:val="24"/>
        </w:rPr>
        <w:t>.</w:t>
      </w:r>
      <w:r w:rsidR="00B5138A" w:rsidRPr="009151D0">
        <w:rPr>
          <w:rFonts w:ascii="Book Antiqua" w:hAnsi="Book Antiqua" w:cs="Arial"/>
          <w:sz w:val="24"/>
          <w:szCs w:val="24"/>
        </w:rPr>
        <w:t xml:space="preserve"> </w:t>
      </w:r>
      <w:r w:rsidR="006D7F63" w:rsidRPr="009151D0">
        <w:rPr>
          <w:rFonts w:ascii="Book Antiqua" w:hAnsi="Book Antiqua" w:cs="Arial"/>
          <w:sz w:val="24"/>
          <w:szCs w:val="24"/>
        </w:rPr>
        <w:t>Although</w:t>
      </w:r>
      <w:r w:rsidR="0098288A" w:rsidRPr="009151D0">
        <w:rPr>
          <w:rFonts w:ascii="Book Antiqua" w:hAnsi="Book Antiqua" w:cs="Arial"/>
          <w:sz w:val="24"/>
          <w:szCs w:val="24"/>
        </w:rPr>
        <w:t xml:space="preserve">, current clinical treatments with these </w:t>
      </w:r>
      <w:r w:rsidR="00686FC2" w:rsidRPr="009151D0">
        <w:rPr>
          <w:rFonts w:ascii="Book Antiqua" w:hAnsi="Book Antiqua" w:cs="Arial"/>
          <w:sz w:val="24"/>
          <w:szCs w:val="24"/>
        </w:rPr>
        <w:t xml:space="preserve">biological </w:t>
      </w:r>
      <w:r w:rsidR="0098288A" w:rsidRPr="009151D0">
        <w:rPr>
          <w:rFonts w:ascii="Book Antiqua" w:hAnsi="Book Antiqua" w:cs="Arial"/>
          <w:sz w:val="24"/>
          <w:szCs w:val="24"/>
        </w:rPr>
        <w:t>agents may diminish inflammation and pain by reducing TNF</w:t>
      </w:r>
      <w:r w:rsidR="0098288A" w:rsidRPr="009151D0">
        <w:rPr>
          <w:rFonts w:ascii="Book Antiqua" w:eastAsia="Code2000" w:hAnsi="Book Antiqua" w:cs="Arial"/>
          <w:sz w:val="24"/>
          <w:szCs w:val="24"/>
        </w:rPr>
        <w:t xml:space="preserve">α </w:t>
      </w:r>
      <w:r w:rsidR="0098288A" w:rsidRPr="009151D0">
        <w:rPr>
          <w:rFonts w:ascii="Book Antiqua" w:hAnsi="Book Antiqua" w:cs="Arial"/>
          <w:sz w:val="24"/>
          <w:szCs w:val="24"/>
        </w:rPr>
        <w:t xml:space="preserve">and other cytokines, the inflammatory response and pain </w:t>
      </w:r>
      <w:r w:rsidR="00914107" w:rsidRPr="009151D0">
        <w:rPr>
          <w:rFonts w:ascii="Book Antiqua" w:hAnsi="Book Antiqua" w:cs="Arial"/>
          <w:sz w:val="24"/>
          <w:szCs w:val="24"/>
        </w:rPr>
        <w:t xml:space="preserve">is </w:t>
      </w:r>
      <w:r w:rsidR="0098288A" w:rsidRPr="009151D0">
        <w:rPr>
          <w:rFonts w:ascii="Book Antiqua" w:hAnsi="Book Antiqua" w:cs="Arial"/>
          <w:sz w:val="24"/>
          <w:szCs w:val="24"/>
        </w:rPr>
        <w:t xml:space="preserve">likely </w:t>
      </w:r>
      <w:r w:rsidR="00914107" w:rsidRPr="009151D0">
        <w:rPr>
          <w:rFonts w:ascii="Book Antiqua" w:hAnsi="Book Antiqua" w:cs="Arial"/>
          <w:sz w:val="24"/>
          <w:szCs w:val="24"/>
        </w:rPr>
        <w:t xml:space="preserve">to </w:t>
      </w:r>
      <w:r w:rsidR="0098288A" w:rsidRPr="009151D0">
        <w:rPr>
          <w:rFonts w:ascii="Book Antiqua" w:hAnsi="Book Antiqua" w:cs="Arial"/>
          <w:sz w:val="24"/>
          <w:szCs w:val="24"/>
        </w:rPr>
        <w:t xml:space="preserve">re-emerge in most patients with autoimmune disease </w:t>
      </w:r>
      <w:r w:rsidR="006D7F63" w:rsidRPr="009151D0">
        <w:rPr>
          <w:rFonts w:ascii="Book Antiqua" w:hAnsi="Book Antiqua" w:cs="Arial"/>
          <w:sz w:val="24"/>
          <w:szCs w:val="24"/>
        </w:rPr>
        <w:t>including</w:t>
      </w:r>
      <w:r w:rsidR="00BB29D9" w:rsidRPr="009151D0">
        <w:rPr>
          <w:rFonts w:ascii="Book Antiqua" w:hAnsi="Book Antiqua" w:cs="Arial"/>
          <w:sz w:val="24"/>
          <w:szCs w:val="24"/>
        </w:rPr>
        <w:t xml:space="preserve"> </w:t>
      </w:r>
      <w:r w:rsidR="0098292E" w:rsidRPr="009151D0">
        <w:rPr>
          <w:rFonts w:ascii="Book Antiqua" w:hAnsi="Book Antiqua" w:cs="Arial"/>
          <w:sz w:val="24"/>
          <w:szCs w:val="24"/>
        </w:rPr>
        <w:t xml:space="preserve">arthritis and </w:t>
      </w:r>
      <w:proofErr w:type="gramStart"/>
      <w:r w:rsidR="0098288A" w:rsidRPr="009151D0">
        <w:rPr>
          <w:rFonts w:ascii="Book Antiqua" w:hAnsi="Book Antiqua" w:cs="Arial"/>
          <w:sz w:val="24"/>
          <w:szCs w:val="24"/>
        </w:rPr>
        <w:t>IBD</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10]</w:t>
      </w:r>
      <w:r w:rsidR="0023778C" w:rsidRPr="009151D0">
        <w:rPr>
          <w:rFonts w:ascii="Book Antiqua" w:hAnsi="Book Antiqua" w:cs="Arial"/>
          <w:sz w:val="24"/>
          <w:szCs w:val="24"/>
        </w:rPr>
        <w:t>.</w:t>
      </w:r>
      <w:r w:rsidR="00686FC2" w:rsidRPr="009151D0">
        <w:rPr>
          <w:rFonts w:ascii="Book Antiqua" w:hAnsi="Book Antiqua" w:cs="Arial"/>
          <w:sz w:val="24"/>
          <w:szCs w:val="24"/>
        </w:rPr>
        <w:t xml:space="preserve"> In addition, </w:t>
      </w:r>
      <w:r w:rsidR="00686FC2" w:rsidRPr="009151D0">
        <w:rPr>
          <w:rFonts w:ascii="Book Antiqua" w:hAnsi="Book Antiqua" w:cs="Arial"/>
          <w:bCs/>
          <w:sz w:val="24"/>
          <w:szCs w:val="24"/>
        </w:rPr>
        <w:t xml:space="preserve">anti-TNFα monoclonal antibodies therapy has potential side effects </w:t>
      </w:r>
      <w:r w:rsidR="00E221EC" w:rsidRPr="009151D0">
        <w:rPr>
          <w:rFonts w:ascii="Book Antiqua" w:hAnsi="Book Antiqua" w:cs="Arial"/>
          <w:bCs/>
          <w:sz w:val="24"/>
          <w:szCs w:val="24"/>
        </w:rPr>
        <w:t>such as</w:t>
      </w:r>
      <w:r w:rsidR="00C51E38" w:rsidRPr="009151D0">
        <w:rPr>
          <w:rFonts w:ascii="Book Antiqua" w:hAnsi="Book Antiqua" w:cs="Arial"/>
          <w:bCs/>
          <w:sz w:val="24"/>
          <w:szCs w:val="24"/>
        </w:rPr>
        <w:t xml:space="preserve"> </w:t>
      </w:r>
      <w:r w:rsidR="00E221EC" w:rsidRPr="009151D0">
        <w:rPr>
          <w:rFonts w:ascii="Book Antiqua" w:hAnsi="Book Antiqua" w:cs="Arial"/>
          <w:bCs/>
          <w:sz w:val="24"/>
          <w:szCs w:val="24"/>
        </w:rPr>
        <w:t>provoking infections with</w:t>
      </w:r>
      <w:r w:rsidR="00686FC2" w:rsidRPr="009151D0">
        <w:rPr>
          <w:rFonts w:ascii="Book Antiqua" w:hAnsi="Book Antiqua" w:cs="Arial"/>
          <w:bCs/>
          <w:sz w:val="24"/>
          <w:szCs w:val="24"/>
        </w:rPr>
        <w:t xml:space="preserve"> JC virus</w:t>
      </w:r>
      <w:r w:rsidR="0070313F" w:rsidRPr="009151D0">
        <w:rPr>
          <w:rFonts w:ascii="Book Antiqua" w:hAnsi="Book Antiqua" w:cs="Arial"/>
          <w:bCs/>
          <w:sz w:val="24"/>
          <w:szCs w:val="24"/>
        </w:rPr>
        <w:t>,</w:t>
      </w:r>
      <w:r w:rsidR="00686FC2" w:rsidRPr="009151D0">
        <w:rPr>
          <w:rFonts w:ascii="Book Antiqua" w:hAnsi="Book Antiqua" w:cs="Arial"/>
          <w:bCs/>
          <w:sz w:val="24"/>
          <w:szCs w:val="24"/>
        </w:rPr>
        <w:t xml:space="preserve"> fungi </w:t>
      </w:r>
      <w:r w:rsidR="0070313F" w:rsidRPr="009151D0">
        <w:rPr>
          <w:rFonts w:ascii="Book Antiqua" w:hAnsi="Book Antiqua" w:cs="Arial"/>
          <w:bCs/>
          <w:sz w:val="24"/>
          <w:szCs w:val="24"/>
        </w:rPr>
        <w:t xml:space="preserve">and </w:t>
      </w:r>
      <w:r w:rsidR="00686FC2" w:rsidRPr="009151D0">
        <w:rPr>
          <w:rFonts w:ascii="Book Antiqua" w:hAnsi="Book Antiqua" w:cs="Arial"/>
          <w:bCs/>
          <w:sz w:val="24"/>
          <w:szCs w:val="24"/>
        </w:rPr>
        <w:t>tuberculosis.</w:t>
      </w:r>
      <w:r w:rsidR="00C51E38" w:rsidRPr="009151D0">
        <w:rPr>
          <w:rFonts w:ascii="Book Antiqua" w:hAnsi="Book Antiqua" w:cs="Arial"/>
          <w:bCs/>
          <w:sz w:val="24"/>
          <w:szCs w:val="24"/>
        </w:rPr>
        <w:t xml:space="preserve"> </w:t>
      </w:r>
      <w:r w:rsidR="0098292E" w:rsidRPr="009151D0">
        <w:rPr>
          <w:rFonts w:ascii="Book Antiqua" w:hAnsi="Book Antiqua" w:cs="Arial"/>
          <w:sz w:val="24"/>
          <w:szCs w:val="24"/>
        </w:rPr>
        <w:t>Currently there is no cure or reliable mouse model for chronic pancreatitis.</w:t>
      </w:r>
    </w:p>
    <w:p w:rsidR="0002261B" w:rsidRPr="009151D0" w:rsidRDefault="00C53BA7" w:rsidP="00BC4B1E">
      <w:pPr>
        <w:shd w:val="clear" w:color="auto" w:fill="FFFFFF"/>
        <w:snapToGrid w:val="0"/>
        <w:spacing w:after="0" w:line="360" w:lineRule="auto"/>
        <w:ind w:firstLineChars="100" w:firstLine="240"/>
        <w:jc w:val="both"/>
        <w:rPr>
          <w:rFonts w:ascii="Book Antiqua" w:eastAsia="Times New Roman" w:hAnsi="Book Antiqua" w:cs="Arial"/>
          <w:sz w:val="24"/>
          <w:szCs w:val="24"/>
        </w:rPr>
      </w:pPr>
      <w:r w:rsidRPr="009151D0">
        <w:rPr>
          <w:rFonts w:ascii="Book Antiqua" w:hAnsi="Book Antiqua" w:cs="Arial"/>
          <w:bCs/>
          <w:sz w:val="24"/>
          <w:szCs w:val="24"/>
        </w:rPr>
        <w:t>P</w:t>
      </w:r>
      <w:r w:rsidR="00080C37" w:rsidRPr="009151D0">
        <w:rPr>
          <w:rFonts w:ascii="Book Antiqua" w:hAnsi="Book Antiqua" w:cs="Arial"/>
          <w:bCs/>
          <w:sz w:val="24"/>
          <w:szCs w:val="24"/>
        </w:rPr>
        <w:t xml:space="preserve">reviously we </w:t>
      </w:r>
      <w:r w:rsidR="00B136A1" w:rsidRPr="009151D0">
        <w:rPr>
          <w:rFonts w:ascii="Book Antiqua" w:hAnsi="Book Antiqua" w:cs="Arial"/>
          <w:bCs/>
          <w:sz w:val="24"/>
          <w:szCs w:val="24"/>
        </w:rPr>
        <w:t xml:space="preserve">have </w:t>
      </w:r>
      <w:r w:rsidR="00080C37" w:rsidRPr="009151D0">
        <w:rPr>
          <w:rFonts w:ascii="Book Antiqua" w:hAnsi="Book Antiqua" w:cs="Arial"/>
          <w:bCs/>
          <w:sz w:val="24"/>
          <w:szCs w:val="24"/>
        </w:rPr>
        <w:t>de</w:t>
      </w:r>
      <w:r w:rsidR="0098292E" w:rsidRPr="009151D0">
        <w:rPr>
          <w:rFonts w:ascii="Book Antiqua" w:hAnsi="Book Antiqua" w:cs="Arial"/>
          <w:bCs/>
          <w:sz w:val="24"/>
          <w:szCs w:val="24"/>
        </w:rPr>
        <w:t xml:space="preserve">monstrated that </w:t>
      </w:r>
      <w:r w:rsidR="004B1247" w:rsidRPr="009151D0">
        <w:rPr>
          <w:rFonts w:ascii="Book Antiqua" w:hAnsi="Book Antiqua" w:cs="Arial"/>
          <w:bCs/>
          <w:sz w:val="24"/>
          <w:szCs w:val="24"/>
        </w:rPr>
        <w:t xml:space="preserve">the </w:t>
      </w:r>
      <w:r w:rsidR="0098292E" w:rsidRPr="009151D0">
        <w:rPr>
          <w:rFonts w:ascii="Book Antiqua" w:hAnsi="Book Antiqua" w:cs="Arial"/>
          <w:bCs/>
          <w:sz w:val="24"/>
          <w:szCs w:val="24"/>
        </w:rPr>
        <w:t>baseline m</w:t>
      </w:r>
      <w:r w:rsidR="00080C37" w:rsidRPr="009151D0">
        <w:rPr>
          <w:rFonts w:ascii="Book Antiqua" w:hAnsi="Book Antiqua" w:cs="Arial"/>
          <w:bCs/>
          <w:sz w:val="24"/>
          <w:szCs w:val="24"/>
        </w:rPr>
        <w:t xml:space="preserve">echanical and thermal response to </w:t>
      </w:r>
      <w:r w:rsidR="0098292E" w:rsidRPr="009151D0">
        <w:rPr>
          <w:rFonts w:ascii="Book Antiqua" w:hAnsi="Book Antiqua" w:cs="Arial"/>
          <w:bCs/>
          <w:sz w:val="24"/>
          <w:szCs w:val="24"/>
        </w:rPr>
        <w:t xml:space="preserve">noxious </w:t>
      </w:r>
      <w:r w:rsidR="00080C37" w:rsidRPr="009151D0">
        <w:rPr>
          <w:rFonts w:ascii="Book Antiqua" w:hAnsi="Book Antiqua" w:cs="Arial"/>
          <w:bCs/>
          <w:sz w:val="24"/>
          <w:szCs w:val="24"/>
        </w:rPr>
        <w:t>stimulat</w:t>
      </w:r>
      <w:r w:rsidR="0098292E" w:rsidRPr="009151D0">
        <w:rPr>
          <w:rFonts w:ascii="Book Antiqua" w:hAnsi="Book Antiqua" w:cs="Arial"/>
          <w:bCs/>
          <w:sz w:val="24"/>
          <w:szCs w:val="24"/>
        </w:rPr>
        <w:t>ion</w:t>
      </w:r>
      <w:r w:rsidR="00BB29D9" w:rsidRPr="009151D0">
        <w:rPr>
          <w:rFonts w:ascii="Book Antiqua" w:hAnsi="Book Antiqua" w:cs="Arial"/>
          <w:bCs/>
          <w:sz w:val="24"/>
          <w:szCs w:val="24"/>
        </w:rPr>
        <w:t xml:space="preserve"> </w:t>
      </w:r>
      <w:r w:rsidR="00F1578F" w:rsidRPr="009151D0">
        <w:rPr>
          <w:rFonts w:ascii="Book Antiqua" w:hAnsi="Book Antiqua" w:cs="Arial"/>
          <w:bCs/>
          <w:sz w:val="24"/>
          <w:szCs w:val="24"/>
        </w:rPr>
        <w:t>is</w:t>
      </w:r>
      <w:r w:rsidR="0098292E" w:rsidRPr="009151D0">
        <w:rPr>
          <w:rFonts w:ascii="Book Antiqua" w:hAnsi="Book Antiqua" w:cs="Arial"/>
          <w:bCs/>
          <w:sz w:val="24"/>
          <w:szCs w:val="24"/>
        </w:rPr>
        <w:t xml:space="preserve"> similar in TNF</w:t>
      </w:r>
      <w:r w:rsidR="00080C37" w:rsidRPr="009151D0">
        <w:rPr>
          <w:rFonts w:ascii="Book Antiqua" w:hAnsi="Book Antiqua" w:cs="Arial"/>
          <w:bCs/>
          <w:sz w:val="24"/>
          <w:szCs w:val="24"/>
        </w:rPr>
        <w:t xml:space="preserve">R1/R2 </w:t>
      </w:r>
      <w:r w:rsidR="004F07FB" w:rsidRPr="009151D0">
        <w:rPr>
          <w:rFonts w:ascii="Book Antiqua" w:hAnsi="Book Antiqua" w:cs="Arial"/>
          <w:bCs/>
          <w:sz w:val="24"/>
          <w:szCs w:val="24"/>
        </w:rPr>
        <w:t>deficient</w:t>
      </w:r>
      <w:r w:rsidR="00BB29D9" w:rsidRPr="009151D0">
        <w:rPr>
          <w:rFonts w:ascii="Book Antiqua" w:hAnsi="Book Antiqua" w:cs="Arial"/>
          <w:bCs/>
          <w:sz w:val="24"/>
          <w:szCs w:val="24"/>
        </w:rPr>
        <w:t xml:space="preserve"> </w:t>
      </w:r>
      <w:r w:rsidR="00263151" w:rsidRPr="009151D0">
        <w:rPr>
          <w:rFonts w:ascii="Book Antiqua" w:hAnsi="Book Antiqua" w:cs="Arial"/>
          <w:bCs/>
          <w:sz w:val="24"/>
          <w:szCs w:val="24"/>
        </w:rPr>
        <w:t xml:space="preserve">mice </w:t>
      </w:r>
      <w:r w:rsidR="0098292E" w:rsidRPr="009151D0">
        <w:rPr>
          <w:rFonts w:ascii="Book Antiqua" w:hAnsi="Book Antiqua" w:cs="Arial"/>
          <w:bCs/>
          <w:sz w:val="24"/>
          <w:szCs w:val="24"/>
        </w:rPr>
        <w:t xml:space="preserve">versus </w:t>
      </w:r>
      <w:proofErr w:type="spellStart"/>
      <w:r w:rsidR="0098292E" w:rsidRPr="009151D0">
        <w:rPr>
          <w:rFonts w:ascii="Book Antiqua" w:hAnsi="Book Antiqua" w:cs="Arial"/>
          <w:bCs/>
          <w:sz w:val="24"/>
          <w:szCs w:val="24"/>
        </w:rPr>
        <w:t>w</w:t>
      </w:r>
      <w:r w:rsidR="00080C37" w:rsidRPr="009151D0">
        <w:rPr>
          <w:rFonts w:ascii="Book Antiqua" w:hAnsi="Book Antiqua" w:cs="Arial"/>
          <w:bCs/>
          <w:sz w:val="24"/>
          <w:szCs w:val="24"/>
        </w:rPr>
        <w:t>ildtype</w:t>
      </w:r>
      <w:proofErr w:type="spellEnd"/>
      <w:r w:rsidR="00080C37" w:rsidRPr="009151D0">
        <w:rPr>
          <w:rFonts w:ascii="Book Antiqua" w:hAnsi="Book Antiqua" w:cs="Arial"/>
          <w:bCs/>
          <w:sz w:val="24"/>
          <w:szCs w:val="24"/>
        </w:rPr>
        <w:t xml:space="preserve"> background</w:t>
      </w:r>
      <w:r w:rsidR="0098292E" w:rsidRPr="009151D0">
        <w:rPr>
          <w:rFonts w:ascii="Book Antiqua" w:hAnsi="Book Antiqua" w:cs="Arial"/>
          <w:bCs/>
          <w:sz w:val="24"/>
          <w:szCs w:val="24"/>
        </w:rPr>
        <w:t xml:space="preserve"> mice</w:t>
      </w:r>
      <w:r w:rsidR="00CC0D55" w:rsidRPr="009151D0">
        <w:rPr>
          <w:rFonts w:ascii="Book Antiqua" w:hAnsi="Book Antiqua" w:cs="Arial"/>
          <w:bCs/>
          <w:sz w:val="24"/>
          <w:szCs w:val="24"/>
        </w:rPr>
        <w:t>.</w:t>
      </w:r>
      <w:r w:rsidR="00080C37" w:rsidRPr="009151D0">
        <w:rPr>
          <w:rFonts w:ascii="Book Antiqua" w:hAnsi="Book Antiqua" w:cs="Arial"/>
          <w:bCs/>
          <w:sz w:val="24"/>
          <w:szCs w:val="24"/>
        </w:rPr>
        <w:t xml:space="preserve"> </w:t>
      </w:r>
      <w:r w:rsidR="004B1247" w:rsidRPr="009151D0">
        <w:rPr>
          <w:rFonts w:ascii="Book Antiqua" w:hAnsi="Book Antiqua" w:cs="Arial"/>
          <w:bCs/>
          <w:sz w:val="24"/>
          <w:szCs w:val="24"/>
        </w:rPr>
        <w:t>However,</w:t>
      </w:r>
      <w:r w:rsidR="0098292E" w:rsidRPr="009151D0">
        <w:rPr>
          <w:rFonts w:ascii="Book Antiqua" w:hAnsi="Book Antiqua" w:cs="Arial"/>
          <w:bCs/>
          <w:sz w:val="24"/>
          <w:szCs w:val="24"/>
        </w:rPr>
        <w:t xml:space="preserve"> </w:t>
      </w:r>
      <w:r w:rsidR="00CC0D55" w:rsidRPr="009151D0">
        <w:rPr>
          <w:rFonts w:ascii="Book Antiqua" w:hAnsi="Book Antiqua" w:cs="Arial"/>
          <w:bCs/>
          <w:sz w:val="24"/>
          <w:szCs w:val="24"/>
        </w:rPr>
        <w:t xml:space="preserve">TNFR1/R2 deficient mice </w:t>
      </w:r>
      <w:r w:rsidR="00080C37" w:rsidRPr="009151D0">
        <w:rPr>
          <w:rFonts w:ascii="Book Antiqua" w:hAnsi="Book Antiqua" w:cs="Arial"/>
          <w:bCs/>
          <w:sz w:val="24"/>
          <w:szCs w:val="24"/>
        </w:rPr>
        <w:t xml:space="preserve">develop more severe responses when similarly treated with </w:t>
      </w:r>
      <w:r w:rsidR="00263151" w:rsidRPr="009151D0">
        <w:rPr>
          <w:rFonts w:ascii="Book Antiqua" w:hAnsi="Book Antiqua" w:cs="Arial"/>
          <w:bCs/>
          <w:sz w:val="24"/>
          <w:szCs w:val="24"/>
        </w:rPr>
        <w:t xml:space="preserve">various </w:t>
      </w:r>
      <w:proofErr w:type="gramStart"/>
      <w:r w:rsidR="00BC4B1E" w:rsidRPr="009151D0">
        <w:rPr>
          <w:rFonts w:ascii="Book Antiqua" w:hAnsi="Book Antiqua" w:cs="Arial"/>
          <w:bCs/>
          <w:sz w:val="24"/>
          <w:szCs w:val="24"/>
        </w:rPr>
        <w:t>insults</w:t>
      </w:r>
      <w:r w:rsidR="0023778C" w:rsidRPr="009151D0">
        <w:rPr>
          <w:rFonts w:ascii="Book Antiqua" w:hAnsi="Book Antiqua" w:cs="Arial"/>
          <w:bCs/>
          <w:sz w:val="24"/>
          <w:szCs w:val="24"/>
          <w:vertAlign w:val="superscript"/>
        </w:rPr>
        <w:t>[</w:t>
      </w:r>
      <w:proofErr w:type="gramEnd"/>
      <w:r w:rsidR="00BC4B1E" w:rsidRPr="009151D0">
        <w:rPr>
          <w:rFonts w:ascii="Book Antiqua" w:hAnsi="Book Antiqua" w:cs="Arial"/>
          <w:bCs/>
          <w:sz w:val="24"/>
          <w:szCs w:val="24"/>
          <w:vertAlign w:val="superscript"/>
        </w:rPr>
        <w:t>10</w:t>
      </w:r>
      <w:r w:rsidR="00BC4B1E" w:rsidRPr="009151D0">
        <w:rPr>
          <w:rFonts w:ascii="Book Antiqua" w:hAnsi="Book Antiqua" w:cs="Arial" w:hint="eastAsia"/>
          <w:bCs/>
          <w:sz w:val="24"/>
          <w:szCs w:val="24"/>
          <w:vertAlign w:val="superscript"/>
          <w:lang w:eastAsia="zh-CN"/>
        </w:rPr>
        <w:t>,</w:t>
      </w:r>
      <w:r w:rsidR="00BC4B1E" w:rsidRPr="009151D0">
        <w:rPr>
          <w:rFonts w:ascii="Book Antiqua" w:hAnsi="Book Antiqua" w:cs="Arial"/>
          <w:bCs/>
          <w:sz w:val="24"/>
          <w:szCs w:val="24"/>
          <w:vertAlign w:val="superscript"/>
        </w:rPr>
        <w:t>16</w:t>
      </w:r>
      <w:r w:rsidR="0023778C" w:rsidRPr="009151D0">
        <w:rPr>
          <w:rFonts w:ascii="Book Antiqua" w:hAnsi="Book Antiqua" w:cs="Arial"/>
          <w:bCs/>
          <w:sz w:val="24"/>
          <w:szCs w:val="24"/>
          <w:vertAlign w:val="superscript"/>
        </w:rPr>
        <w:t>]</w:t>
      </w:r>
      <w:r w:rsidR="00263151" w:rsidRPr="009151D0">
        <w:rPr>
          <w:rFonts w:ascii="Book Antiqua" w:hAnsi="Book Antiqua" w:cs="Arial"/>
          <w:bCs/>
          <w:sz w:val="24"/>
          <w:szCs w:val="24"/>
        </w:rPr>
        <w:t xml:space="preserve">. </w:t>
      </w:r>
      <w:r w:rsidR="00D8084F" w:rsidRPr="009151D0">
        <w:rPr>
          <w:rFonts w:ascii="Book Antiqua" w:eastAsia="Times New Roman" w:hAnsi="Book Antiqua" w:cs="Arial"/>
          <w:sz w:val="24"/>
          <w:szCs w:val="24"/>
        </w:rPr>
        <w:t xml:space="preserve">Animal models of acute and chronic pancreatitis have been utilized to examine mechanisms of pathogenesis, and to test possible therapeutic interventions. </w:t>
      </w:r>
      <w:r w:rsidR="002909CC" w:rsidRPr="009151D0">
        <w:rPr>
          <w:rFonts w:ascii="Book Antiqua" w:eastAsia="Times New Roman" w:hAnsi="Book Antiqua" w:cs="Arial"/>
          <w:sz w:val="24"/>
          <w:szCs w:val="24"/>
        </w:rPr>
        <w:t xml:space="preserve">One of the most commonly used pancreatitis models is created by </w:t>
      </w:r>
      <w:r w:rsidR="00D8084F" w:rsidRPr="009151D0">
        <w:rPr>
          <w:rFonts w:ascii="Book Antiqua" w:eastAsia="Times New Roman" w:hAnsi="Book Antiqua" w:cs="Arial"/>
          <w:sz w:val="24"/>
          <w:szCs w:val="24"/>
        </w:rPr>
        <w:t xml:space="preserve">serial </w:t>
      </w:r>
      <w:proofErr w:type="spellStart"/>
      <w:r w:rsidR="0054172B" w:rsidRPr="009151D0">
        <w:rPr>
          <w:rFonts w:ascii="Book Antiqua" w:eastAsia="Times New Roman" w:hAnsi="Book Antiqua" w:cs="Arial"/>
          <w:sz w:val="24"/>
          <w:szCs w:val="24"/>
        </w:rPr>
        <w:t>intraperitoneal</w:t>
      </w:r>
      <w:proofErr w:type="spellEnd"/>
      <w:r w:rsidR="00BB29D9" w:rsidRPr="009151D0">
        <w:rPr>
          <w:rFonts w:ascii="Book Antiqua" w:eastAsia="Times New Roman" w:hAnsi="Book Antiqua" w:cs="Arial"/>
          <w:sz w:val="24"/>
          <w:szCs w:val="24"/>
        </w:rPr>
        <w:t xml:space="preserve"> </w:t>
      </w:r>
      <w:r w:rsidR="002909CC" w:rsidRPr="009151D0">
        <w:rPr>
          <w:rFonts w:ascii="Book Antiqua" w:eastAsia="Times New Roman" w:hAnsi="Book Antiqua" w:cs="Arial"/>
          <w:sz w:val="24"/>
          <w:szCs w:val="24"/>
        </w:rPr>
        <w:t xml:space="preserve">administration of concentrations of </w:t>
      </w:r>
      <w:proofErr w:type="spellStart"/>
      <w:r w:rsidR="00B81560" w:rsidRPr="009151D0">
        <w:rPr>
          <w:rFonts w:ascii="Book Antiqua" w:eastAsia="Times New Roman" w:hAnsi="Book Antiqua" w:cs="Arial"/>
          <w:sz w:val="24"/>
          <w:szCs w:val="24"/>
        </w:rPr>
        <w:t>c</w:t>
      </w:r>
      <w:r w:rsidR="00914107" w:rsidRPr="009151D0">
        <w:rPr>
          <w:rFonts w:ascii="Book Antiqua" w:eastAsia="Times New Roman" w:hAnsi="Book Antiqua" w:cs="Arial"/>
          <w:sz w:val="24"/>
          <w:szCs w:val="24"/>
        </w:rPr>
        <w:t>a</w:t>
      </w:r>
      <w:r w:rsidR="00B81560" w:rsidRPr="009151D0">
        <w:rPr>
          <w:rFonts w:ascii="Book Antiqua" w:eastAsia="Times New Roman" w:hAnsi="Book Antiqua" w:cs="Arial"/>
          <w:sz w:val="24"/>
          <w:szCs w:val="24"/>
        </w:rPr>
        <w:t>erulein</w:t>
      </w:r>
      <w:proofErr w:type="spellEnd"/>
      <w:r w:rsidR="002909CC" w:rsidRPr="009151D0">
        <w:rPr>
          <w:rFonts w:ascii="Book Antiqua" w:eastAsia="Times New Roman" w:hAnsi="Book Antiqua" w:cs="Arial"/>
          <w:sz w:val="24"/>
          <w:szCs w:val="24"/>
        </w:rPr>
        <w:t xml:space="preserve">, an </w:t>
      </w:r>
      <w:proofErr w:type="spellStart"/>
      <w:r w:rsidR="002909CC" w:rsidRPr="009151D0">
        <w:rPr>
          <w:rFonts w:ascii="Book Antiqua" w:eastAsia="Times New Roman" w:hAnsi="Book Antiqua" w:cs="Arial"/>
          <w:sz w:val="24"/>
          <w:szCs w:val="24"/>
        </w:rPr>
        <w:t>ortholog</w:t>
      </w:r>
      <w:proofErr w:type="spellEnd"/>
      <w:r w:rsidR="002909CC" w:rsidRPr="009151D0">
        <w:rPr>
          <w:rFonts w:ascii="Book Antiqua" w:eastAsia="Times New Roman" w:hAnsi="Book Antiqua" w:cs="Arial"/>
          <w:sz w:val="24"/>
          <w:szCs w:val="24"/>
        </w:rPr>
        <w:t xml:space="preserve"> of </w:t>
      </w:r>
      <w:proofErr w:type="gramStart"/>
      <w:r w:rsidR="002909CC" w:rsidRPr="009151D0">
        <w:rPr>
          <w:rFonts w:ascii="Book Antiqua" w:eastAsia="Times New Roman" w:hAnsi="Book Antiqua" w:cs="Arial"/>
          <w:sz w:val="24"/>
          <w:szCs w:val="24"/>
        </w:rPr>
        <w:t>cholecystokinin</w:t>
      </w:r>
      <w:r w:rsidR="0023778C" w:rsidRPr="009151D0">
        <w:rPr>
          <w:rFonts w:ascii="Book Antiqua" w:eastAsia="Times New Roman" w:hAnsi="Book Antiqua" w:cs="Arial"/>
          <w:sz w:val="24"/>
          <w:szCs w:val="24"/>
          <w:vertAlign w:val="superscript"/>
        </w:rPr>
        <w:t>[</w:t>
      </w:r>
      <w:proofErr w:type="gramEnd"/>
      <w:r w:rsidR="0023778C" w:rsidRPr="009151D0">
        <w:rPr>
          <w:rFonts w:ascii="Book Antiqua" w:eastAsia="Times New Roman" w:hAnsi="Book Antiqua" w:cs="Arial"/>
          <w:sz w:val="24"/>
          <w:szCs w:val="24"/>
          <w:vertAlign w:val="superscript"/>
        </w:rPr>
        <w:t>17]</w:t>
      </w:r>
      <w:r w:rsidR="0023778C" w:rsidRPr="009151D0">
        <w:rPr>
          <w:rFonts w:ascii="Book Antiqua" w:eastAsia="Times New Roman" w:hAnsi="Book Antiqua" w:cs="Arial"/>
          <w:sz w:val="24"/>
          <w:szCs w:val="24"/>
        </w:rPr>
        <w:t>.</w:t>
      </w:r>
      <w:r w:rsidR="00667CBA" w:rsidRPr="009151D0">
        <w:rPr>
          <w:rFonts w:ascii="Book Antiqua" w:hAnsi="Book Antiqua" w:cs="Arial"/>
          <w:sz w:val="24"/>
          <w:szCs w:val="24"/>
        </w:rPr>
        <w:t xml:space="preserve"> </w:t>
      </w:r>
      <w:r w:rsidR="00821AFA" w:rsidRPr="009151D0">
        <w:rPr>
          <w:rFonts w:ascii="Book Antiqua" w:eastAsia="Times New Roman" w:hAnsi="Book Antiqua" w:cs="Arial"/>
          <w:sz w:val="24"/>
          <w:szCs w:val="24"/>
        </w:rPr>
        <w:t>Other chemically induced model</w:t>
      </w:r>
      <w:r w:rsidR="0098292E" w:rsidRPr="009151D0">
        <w:rPr>
          <w:rFonts w:ascii="Book Antiqua" w:eastAsia="Times New Roman" w:hAnsi="Book Antiqua" w:cs="Arial"/>
          <w:sz w:val="24"/>
          <w:szCs w:val="24"/>
        </w:rPr>
        <w:t>s</w:t>
      </w:r>
      <w:r w:rsidR="00831D32" w:rsidRPr="009151D0">
        <w:rPr>
          <w:rFonts w:ascii="Book Antiqua" w:eastAsia="Times New Roman" w:hAnsi="Book Antiqua" w:cs="Arial"/>
          <w:sz w:val="24"/>
          <w:szCs w:val="24"/>
        </w:rPr>
        <w:t xml:space="preserve"> </w:t>
      </w:r>
      <w:r w:rsidR="0098292E" w:rsidRPr="009151D0">
        <w:rPr>
          <w:rFonts w:ascii="Book Antiqua" w:eastAsia="Times New Roman" w:hAnsi="Book Antiqua" w:cs="Arial"/>
          <w:sz w:val="24"/>
          <w:szCs w:val="24"/>
        </w:rPr>
        <w:t>have</w:t>
      </w:r>
      <w:r w:rsidR="00831D32" w:rsidRPr="009151D0">
        <w:rPr>
          <w:rFonts w:ascii="Book Antiqua" w:eastAsia="Times New Roman" w:hAnsi="Book Antiqua" w:cs="Arial"/>
          <w:sz w:val="24"/>
          <w:szCs w:val="24"/>
        </w:rPr>
        <w:t xml:space="preserve"> </w:t>
      </w:r>
      <w:r w:rsidR="00821AFA" w:rsidRPr="009151D0">
        <w:rPr>
          <w:rFonts w:ascii="Book Antiqua" w:eastAsia="Times New Roman" w:hAnsi="Book Antiqua" w:cs="Arial"/>
          <w:sz w:val="24"/>
          <w:szCs w:val="24"/>
        </w:rPr>
        <w:t>utilize</w:t>
      </w:r>
      <w:r w:rsidR="0098292E" w:rsidRPr="009151D0">
        <w:rPr>
          <w:rFonts w:ascii="Book Antiqua" w:eastAsia="Times New Roman" w:hAnsi="Book Antiqua" w:cs="Arial"/>
          <w:sz w:val="24"/>
          <w:szCs w:val="24"/>
        </w:rPr>
        <w:t>d</w:t>
      </w:r>
      <w:r w:rsidR="00831D32" w:rsidRPr="009151D0">
        <w:rPr>
          <w:rFonts w:ascii="Book Antiqua" w:eastAsia="Times New Roman" w:hAnsi="Book Antiqua" w:cs="Arial"/>
          <w:sz w:val="24"/>
          <w:szCs w:val="24"/>
        </w:rPr>
        <w:t xml:space="preserve"> </w:t>
      </w:r>
      <w:r w:rsidR="001A6D97" w:rsidRPr="009151D0">
        <w:rPr>
          <w:rFonts w:ascii="Book Antiqua" w:eastAsia="Times New Roman" w:hAnsi="Book Antiqua" w:cs="Arial"/>
          <w:sz w:val="24"/>
          <w:szCs w:val="24"/>
        </w:rPr>
        <w:t>di-n-</w:t>
      </w:r>
      <w:proofErr w:type="spellStart"/>
      <w:r w:rsidR="001A6D97" w:rsidRPr="009151D0">
        <w:rPr>
          <w:rFonts w:ascii="Book Antiqua" w:eastAsia="Times New Roman" w:hAnsi="Book Antiqua" w:cs="Arial"/>
          <w:sz w:val="24"/>
          <w:szCs w:val="24"/>
        </w:rPr>
        <w:t>butyltin</w:t>
      </w:r>
      <w:proofErr w:type="spellEnd"/>
      <w:r w:rsidR="001A6D97" w:rsidRPr="009151D0">
        <w:rPr>
          <w:rFonts w:ascii="Book Antiqua" w:eastAsia="Times New Roman" w:hAnsi="Book Antiqua" w:cs="Arial"/>
          <w:sz w:val="24"/>
          <w:szCs w:val="24"/>
        </w:rPr>
        <w:t xml:space="preserve"> dichloride </w:t>
      </w:r>
      <w:r w:rsidR="00DE5FFB" w:rsidRPr="009151D0">
        <w:rPr>
          <w:rFonts w:ascii="Book Antiqua" w:hAnsi="Book Antiqua" w:cs="Arial"/>
          <w:sz w:val="24"/>
          <w:szCs w:val="24"/>
        </w:rPr>
        <w:t>(DBTC)</w:t>
      </w:r>
      <w:r w:rsidR="00263151" w:rsidRPr="009151D0">
        <w:rPr>
          <w:rFonts w:ascii="Book Antiqua" w:hAnsi="Book Antiqua" w:cs="Arial"/>
          <w:sz w:val="24"/>
          <w:szCs w:val="24"/>
        </w:rPr>
        <w:t>. DBTC is</w:t>
      </w:r>
      <w:r w:rsidR="00BB29D9" w:rsidRPr="009151D0">
        <w:rPr>
          <w:rFonts w:ascii="Book Antiqua" w:hAnsi="Book Antiqua" w:cs="Arial"/>
          <w:sz w:val="24"/>
          <w:szCs w:val="24"/>
        </w:rPr>
        <w:t xml:space="preserve"> </w:t>
      </w:r>
      <w:r w:rsidR="00821AFA" w:rsidRPr="009151D0">
        <w:rPr>
          <w:rFonts w:ascii="Book Antiqua" w:hAnsi="Book Antiqua" w:cs="Arial"/>
          <w:sz w:val="24"/>
          <w:szCs w:val="24"/>
        </w:rPr>
        <w:t>a</w:t>
      </w:r>
      <w:r w:rsidR="00DE5FFB" w:rsidRPr="009151D0">
        <w:rPr>
          <w:rFonts w:ascii="Book Antiqua" w:hAnsi="Book Antiqua" w:cs="Arial"/>
          <w:sz w:val="24"/>
          <w:szCs w:val="24"/>
        </w:rPr>
        <w:t xml:space="preserve"> polyvinyl carbonate (PVC) </w:t>
      </w:r>
      <w:r w:rsidR="00A04A3A" w:rsidRPr="009151D0">
        <w:rPr>
          <w:rFonts w:ascii="Book Antiqua" w:hAnsi="Book Antiqua" w:cs="Arial"/>
          <w:sz w:val="24"/>
          <w:szCs w:val="24"/>
        </w:rPr>
        <w:t xml:space="preserve">plastic </w:t>
      </w:r>
      <w:r w:rsidR="00DE5FFB" w:rsidRPr="009151D0">
        <w:rPr>
          <w:rFonts w:ascii="Book Antiqua" w:hAnsi="Book Antiqua" w:cs="Arial"/>
          <w:sz w:val="24"/>
          <w:szCs w:val="24"/>
        </w:rPr>
        <w:t>stabilizer/catalyzer</w:t>
      </w:r>
      <w:r w:rsidR="00A04A3A" w:rsidRPr="009151D0">
        <w:rPr>
          <w:rFonts w:ascii="Book Antiqua" w:hAnsi="Book Antiqua" w:cs="Arial"/>
          <w:sz w:val="24"/>
          <w:szCs w:val="24"/>
        </w:rPr>
        <w:t xml:space="preserve"> additive</w:t>
      </w:r>
      <w:r w:rsidR="00DE5FFB" w:rsidRPr="009151D0">
        <w:rPr>
          <w:rFonts w:ascii="Book Antiqua" w:hAnsi="Book Antiqua" w:cs="Arial"/>
          <w:sz w:val="24"/>
          <w:szCs w:val="24"/>
        </w:rPr>
        <w:t xml:space="preserve">, </w:t>
      </w:r>
      <w:r w:rsidR="002E5C59" w:rsidRPr="009151D0">
        <w:rPr>
          <w:rFonts w:ascii="Book Antiqua" w:hAnsi="Book Antiqua" w:cs="Arial"/>
          <w:sz w:val="24"/>
          <w:szCs w:val="24"/>
        </w:rPr>
        <w:t xml:space="preserve">insecticide and </w:t>
      </w:r>
      <w:r w:rsidR="00DE5FFB" w:rsidRPr="009151D0">
        <w:rPr>
          <w:rFonts w:ascii="Book Antiqua" w:hAnsi="Book Antiqua" w:cs="Arial"/>
          <w:sz w:val="24"/>
          <w:szCs w:val="24"/>
        </w:rPr>
        <w:t>biocide in agriculture, and antifouling agent in the paint and fabric industry</w:t>
      </w:r>
      <w:r w:rsidR="00A04A3A" w:rsidRPr="009151D0">
        <w:rPr>
          <w:rFonts w:ascii="Book Antiqua" w:eastAsia="Times New Roman" w:hAnsi="Book Antiqua" w:cs="Arial"/>
          <w:sz w:val="24"/>
          <w:szCs w:val="24"/>
        </w:rPr>
        <w:t xml:space="preserve"> that often contaminates food and </w:t>
      </w:r>
      <w:proofErr w:type="gramStart"/>
      <w:r w:rsidR="00A04A3A" w:rsidRPr="009151D0">
        <w:rPr>
          <w:rFonts w:ascii="Book Antiqua" w:eastAsia="Times New Roman" w:hAnsi="Book Antiqua" w:cs="Arial"/>
          <w:sz w:val="24"/>
          <w:szCs w:val="24"/>
        </w:rPr>
        <w:t>water</w:t>
      </w:r>
      <w:r w:rsidR="0023778C" w:rsidRPr="009151D0">
        <w:rPr>
          <w:rFonts w:ascii="Book Antiqua" w:eastAsia="Times New Roman" w:hAnsi="Book Antiqua" w:cs="Arial"/>
          <w:sz w:val="24"/>
          <w:szCs w:val="24"/>
          <w:vertAlign w:val="superscript"/>
        </w:rPr>
        <w:t>[</w:t>
      </w:r>
      <w:proofErr w:type="gramEnd"/>
      <w:r w:rsidR="0023778C" w:rsidRPr="009151D0">
        <w:rPr>
          <w:rFonts w:ascii="Book Antiqua" w:eastAsia="Times New Roman" w:hAnsi="Book Antiqua" w:cs="Arial"/>
          <w:sz w:val="24"/>
          <w:szCs w:val="24"/>
          <w:vertAlign w:val="superscript"/>
        </w:rPr>
        <w:t>18]</w:t>
      </w:r>
      <w:r w:rsidR="0023778C" w:rsidRPr="009151D0">
        <w:rPr>
          <w:rFonts w:ascii="Book Antiqua" w:eastAsia="Times New Roman" w:hAnsi="Book Antiqua" w:cs="Arial"/>
          <w:sz w:val="24"/>
          <w:szCs w:val="24"/>
        </w:rPr>
        <w:t>.</w:t>
      </w:r>
      <w:r w:rsidR="00DE5FFB" w:rsidRPr="009151D0">
        <w:rPr>
          <w:rFonts w:ascii="Book Antiqua" w:hAnsi="Book Antiqua" w:cs="Arial"/>
          <w:sz w:val="24"/>
          <w:szCs w:val="24"/>
        </w:rPr>
        <w:t xml:space="preserve"> Tail vein </w:t>
      </w:r>
      <w:r w:rsidR="0054172B" w:rsidRPr="009151D0">
        <w:rPr>
          <w:rFonts w:ascii="Book Antiqua" w:hAnsi="Book Antiqua" w:cs="Arial"/>
          <w:sz w:val="24"/>
          <w:szCs w:val="24"/>
        </w:rPr>
        <w:t xml:space="preserve">slow </w:t>
      </w:r>
      <w:r w:rsidR="00DE5FFB" w:rsidRPr="009151D0">
        <w:rPr>
          <w:rFonts w:ascii="Book Antiqua" w:hAnsi="Book Antiqua" w:cs="Arial"/>
          <w:sz w:val="24"/>
          <w:szCs w:val="24"/>
        </w:rPr>
        <w:t xml:space="preserve">injection of DBTC induces </w:t>
      </w:r>
      <w:r w:rsidR="0054172B" w:rsidRPr="009151D0">
        <w:rPr>
          <w:rFonts w:ascii="Book Antiqua" w:hAnsi="Book Antiqua" w:cs="Arial"/>
          <w:sz w:val="24"/>
          <w:szCs w:val="24"/>
        </w:rPr>
        <w:t xml:space="preserve">relatively </w:t>
      </w:r>
      <w:r w:rsidR="00DE5FFB" w:rsidRPr="009151D0">
        <w:rPr>
          <w:rFonts w:ascii="Book Antiqua" w:hAnsi="Book Antiqua" w:cs="Arial"/>
          <w:sz w:val="24"/>
          <w:szCs w:val="24"/>
        </w:rPr>
        <w:t xml:space="preserve">unpredictable pancreatitis flares in </w:t>
      </w:r>
      <w:proofErr w:type="gramStart"/>
      <w:r w:rsidR="00DE5FFB" w:rsidRPr="009151D0">
        <w:rPr>
          <w:rFonts w:ascii="Book Antiqua" w:hAnsi="Book Antiqua" w:cs="Arial"/>
          <w:sz w:val="24"/>
          <w:szCs w:val="24"/>
        </w:rPr>
        <w:t>rats</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6]</w:t>
      </w:r>
      <w:r w:rsidR="00DE5FFB" w:rsidRPr="009151D0">
        <w:rPr>
          <w:rFonts w:ascii="Book Antiqua" w:hAnsi="Book Antiqua" w:cs="Arial"/>
          <w:sz w:val="24"/>
          <w:szCs w:val="24"/>
        </w:rPr>
        <w:t xml:space="preserve">. </w:t>
      </w:r>
      <w:r w:rsidR="00CC0D55" w:rsidRPr="009151D0">
        <w:rPr>
          <w:rFonts w:ascii="Book Antiqua" w:hAnsi="Book Antiqua" w:cs="Arial"/>
          <w:sz w:val="24"/>
          <w:szCs w:val="24"/>
        </w:rPr>
        <w:t>However,</w:t>
      </w:r>
      <w:r w:rsidR="00DE5FFB" w:rsidRPr="009151D0">
        <w:rPr>
          <w:rFonts w:ascii="Book Antiqua" w:hAnsi="Book Antiqua" w:cs="Arial"/>
          <w:sz w:val="24"/>
          <w:szCs w:val="24"/>
        </w:rPr>
        <w:t xml:space="preserve"> DBTC injection is tedious and minor leakage result</w:t>
      </w:r>
      <w:r w:rsidR="00F1578F" w:rsidRPr="009151D0">
        <w:rPr>
          <w:rFonts w:ascii="Book Antiqua" w:hAnsi="Book Antiqua" w:cs="Arial"/>
          <w:sz w:val="24"/>
          <w:szCs w:val="24"/>
        </w:rPr>
        <w:t>s</w:t>
      </w:r>
      <w:r w:rsidR="00DE5FFB" w:rsidRPr="009151D0">
        <w:rPr>
          <w:rFonts w:ascii="Book Antiqua" w:hAnsi="Book Antiqua" w:cs="Arial"/>
          <w:sz w:val="24"/>
          <w:szCs w:val="24"/>
        </w:rPr>
        <w:t xml:space="preserve"> in tail </w:t>
      </w:r>
      <w:r w:rsidR="0054172B" w:rsidRPr="009151D0">
        <w:rPr>
          <w:rFonts w:ascii="Book Antiqua" w:hAnsi="Book Antiqua" w:cs="Arial"/>
          <w:sz w:val="24"/>
          <w:szCs w:val="24"/>
        </w:rPr>
        <w:t xml:space="preserve">necrosis, </w:t>
      </w:r>
      <w:r w:rsidR="00DE5FFB" w:rsidRPr="009151D0">
        <w:rPr>
          <w:rFonts w:ascii="Book Antiqua" w:hAnsi="Book Antiqua" w:cs="Arial"/>
          <w:sz w:val="24"/>
          <w:szCs w:val="24"/>
        </w:rPr>
        <w:t xml:space="preserve">gangrene </w:t>
      </w:r>
      <w:r w:rsidR="00DE5FFB" w:rsidRPr="009151D0">
        <w:rPr>
          <w:rFonts w:ascii="Book Antiqua" w:hAnsi="Book Antiqua" w:cs="Arial"/>
          <w:sz w:val="24"/>
          <w:szCs w:val="24"/>
        </w:rPr>
        <w:lastRenderedPageBreak/>
        <w:t>and animal loss</w:t>
      </w:r>
      <w:r w:rsidR="00CC0D55" w:rsidRPr="009151D0">
        <w:rPr>
          <w:rFonts w:ascii="Book Antiqua" w:hAnsi="Book Antiqua" w:cs="Arial"/>
          <w:sz w:val="24"/>
          <w:szCs w:val="24"/>
        </w:rPr>
        <w:t>.</w:t>
      </w:r>
      <w:r w:rsidR="00DE5FFB" w:rsidRPr="009151D0">
        <w:rPr>
          <w:rFonts w:ascii="Book Antiqua" w:hAnsi="Book Antiqua" w:cs="Arial"/>
          <w:sz w:val="24"/>
          <w:szCs w:val="24"/>
        </w:rPr>
        <w:t xml:space="preserve"> </w:t>
      </w:r>
      <w:r w:rsidR="00CC0D55" w:rsidRPr="009151D0">
        <w:rPr>
          <w:rFonts w:ascii="Book Antiqua" w:hAnsi="Book Antiqua" w:cs="Arial"/>
          <w:sz w:val="24"/>
          <w:szCs w:val="24"/>
        </w:rPr>
        <w:t>W</w:t>
      </w:r>
      <w:r w:rsidR="00DE5FFB" w:rsidRPr="009151D0">
        <w:rPr>
          <w:rFonts w:ascii="Book Antiqua" w:hAnsi="Book Antiqua" w:cs="Arial"/>
          <w:sz w:val="24"/>
          <w:szCs w:val="24"/>
        </w:rPr>
        <w:t xml:space="preserve">e hypothesized that oral administration of DBTC would provoke persistent and chronic </w:t>
      </w:r>
      <w:r w:rsidR="00667CBA" w:rsidRPr="009151D0">
        <w:rPr>
          <w:rFonts w:ascii="Book Antiqua" w:hAnsi="Book Antiqua" w:cs="Arial"/>
          <w:sz w:val="24"/>
          <w:szCs w:val="24"/>
        </w:rPr>
        <w:t>pancreatitis</w:t>
      </w:r>
      <w:r w:rsidR="00DE5FFB" w:rsidRPr="009151D0">
        <w:rPr>
          <w:rFonts w:ascii="Book Antiqua" w:hAnsi="Book Antiqua" w:cs="Arial"/>
          <w:sz w:val="24"/>
          <w:szCs w:val="24"/>
        </w:rPr>
        <w:t xml:space="preserve"> in animals deficient in TNF-receptors.</w:t>
      </w:r>
      <w:r w:rsidR="00BB29D9" w:rsidRPr="009151D0">
        <w:rPr>
          <w:rFonts w:ascii="Book Antiqua" w:hAnsi="Book Antiqua" w:cs="Arial"/>
          <w:sz w:val="24"/>
          <w:szCs w:val="24"/>
        </w:rPr>
        <w:t xml:space="preserve"> </w:t>
      </w:r>
      <w:r w:rsidR="003A3DF0" w:rsidRPr="009151D0">
        <w:rPr>
          <w:rFonts w:ascii="Book Antiqua" w:hAnsi="Book Antiqua" w:cs="Arial"/>
          <w:sz w:val="24"/>
          <w:szCs w:val="24"/>
        </w:rPr>
        <w:t xml:space="preserve">Similarly, TNFR1/R2 may accelerate inflammatory response in </w:t>
      </w:r>
      <w:proofErr w:type="spellStart"/>
      <w:r w:rsidR="003A3DF0" w:rsidRPr="009151D0">
        <w:rPr>
          <w:rFonts w:ascii="Book Antiqua" w:hAnsi="Book Antiqua" w:cs="Arial"/>
          <w:sz w:val="24"/>
          <w:szCs w:val="24"/>
        </w:rPr>
        <w:t>multiorgans</w:t>
      </w:r>
      <w:proofErr w:type="spellEnd"/>
      <w:r w:rsidR="003A3DF0" w:rsidRPr="009151D0">
        <w:rPr>
          <w:rFonts w:ascii="Book Antiqua" w:hAnsi="Book Antiqua" w:cs="Arial"/>
          <w:sz w:val="24"/>
          <w:szCs w:val="24"/>
        </w:rPr>
        <w:t xml:space="preserve"> and contribute to </w:t>
      </w:r>
      <w:r w:rsidR="00CC0D55" w:rsidRPr="009151D0">
        <w:rPr>
          <w:rFonts w:ascii="Book Antiqua" w:hAnsi="Book Antiqua" w:cs="Arial"/>
          <w:sz w:val="24"/>
          <w:szCs w:val="24"/>
        </w:rPr>
        <w:t xml:space="preserve">stones formation and </w:t>
      </w:r>
      <w:r w:rsidR="003A3DF0" w:rsidRPr="009151D0">
        <w:rPr>
          <w:rFonts w:ascii="Book Antiqua" w:hAnsi="Book Antiqua" w:cs="Arial"/>
          <w:sz w:val="24"/>
          <w:szCs w:val="24"/>
        </w:rPr>
        <w:t xml:space="preserve">fibrosis in </w:t>
      </w:r>
      <w:proofErr w:type="spellStart"/>
      <w:r w:rsidR="003A3DF0" w:rsidRPr="009151D0">
        <w:rPr>
          <w:rFonts w:ascii="Book Antiqua" w:hAnsi="Book Antiqua" w:cs="Arial"/>
          <w:sz w:val="24"/>
          <w:szCs w:val="24"/>
        </w:rPr>
        <w:t>hepatobiliary</w:t>
      </w:r>
      <w:proofErr w:type="spellEnd"/>
      <w:r w:rsidR="003A3DF0" w:rsidRPr="009151D0">
        <w:rPr>
          <w:rFonts w:ascii="Book Antiqua" w:hAnsi="Book Antiqua" w:cs="Arial"/>
          <w:sz w:val="24"/>
          <w:szCs w:val="24"/>
        </w:rPr>
        <w:t xml:space="preserve"> and pancreatic tissues. </w:t>
      </w:r>
      <w:r w:rsidR="00E33D18" w:rsidRPr="009151D0">
        <w:rPr>
          <w:rFonts w:ascii="Book Antiqua" w:hAnsi="Book Antiqua" w:cs="Arial"/>
          <w:sz w:val="24"/>
          <w:szCs w:val="24"/>
        </w:rPr>
        <w:t>Here we report a chronic persistent DBTC</w:t>
      </w:r>
      <w:r w:rsidR="00F338F2" w:rsidRPr="009151D0">
        <w:rPr>
          <w:rFonts w:ascii="Book Antiqua" w:hAnsi="Book Antiqua" w:cs="Arial"/>
          <w:sz w:val="24"/>
          <w:szCs w:val="24"/>
        </w:rPr>
        <w:t>-</w:t>
      </w:r>
      <w:r w:rsidR="00E33D18" w:rsidRPr="009151D0">
        <w:rPr>
          <w:rFonts w:ascii="Book Antiqua" w:hAnsi="Book Antiqua" w:cs="Arial"/>
          <w:sz w:val="24"/>
          <w:szCs w:val="24"/>
        </w:rPr>
        <w:t>induced inflammatory model by oral gavage in TNFR1/R2 deficient mice</w:t>
      </w:r>
      <w:r w:rsidR="00BB29D9" w:rsidRPr="009151D0">
        <w:rPr>
          <w:rFonts w:ascii="Book Antiqua" w:hAnsi="Book Antiqua" w:cs="Arial"/>
          <w:sz w:val="24"/>
          <w:szCs w:val="24"/>
        </w:rPr>
        <w:t xml:space="preserve"> </w:t>
      </w:r>
      <w:r w:rsidR="00914107" w:rsidRPr="009151D0">
        <w:rPr>
          <w:rFonts w:ascii="Book Antiqua" w:hAnsi="Book Antiqua" w:cs="Arial"/>
          <w:sz w:val="24"/>
          <w:szCs w:val="24"/>
        </w:rPr>
        <w:t>persisting at least one mo</w:t>
      </w:r>
      <w:r w:rsidR="003D5E38" w:rsidRPr="009151D0">
        <w:rPr>
          <w:rFonts w:ascii="Book Antiqua" w:hAnsi="Book Antiqua" w:cs="Arial"/>
          <w:sz w:val="24"/>
          <w:szCs w:val="24"/>
        </w:rPr>
        <w:t>n</w:t>
      </w:r>
      <w:r w:rsidR="00914107" w:rsidRPr="009151D0">
        <w:rPr>
          <w:rFonts w:ascii="Book Antiqua" w:hAnsi="Book Antiqua" w:cs="Arial"/>
          <w:sz w:val="24"/>
          <w:szCs w:val="24"/>
        </w:rPr>
        <w:t xml:space="preserve">th </w:t>
      </w:r>
      <w:r w:rsidR="00CA7FA6" w:rsidRPr="009151D0">
        <w:rPr>
          <w:rFonts w:ascii="Book Antiqua" w:hAnsi="Book Antiqua" w:cs="Arial"/>
          <w:sz w:val="24"/>
          <w:szCs w:val="24"/>
        </w:rPr>
        <w:t xml:space="preserve">allowing </w:t>
      </w:r>
      <w:r w:rsidR="00E33D18" w:rsidRPr="009151D0">
        <w:rPr>
          <w:rFonts w:ascii="Book Antiqua" w:hAnsi="Book Antiqua" w:cs="Arial"/>
          <w:sz w:val="24"/>
          <w:szCs w:val="24"/>
        </w:rPr>
        <w:t xml:space="preserve">more </w:t>
      </w:r>
      <w:r w:rsidR="00CA7FA6" w:rsidRPr="009151D0">
        <w:rPr>
          <w:rFonts w:ascii="Book Antiqua" w:hAnsi="Book Antiqua" w:cs="Arial"/>
          <w:sz w:val="24"/>
          <w:szCs w:val="24"/>
        </w:rPr>
        <w:t>clinically relevant stud</w:t>
      </w:r>
      <w:r w:rsidR="00E33D18" w:rsidRPr="009151D0">
        <w:rPr>
          <w:rFonts w:ascii="Book Antiqua" w:hAnsi="Book Antiqua" w:cs="Arial"/>
          <w:sz w:val="24"/>
          <w:szCs w:val="24"/>
        </w:rPr>
        <w:t xml:space="preserve">ies in </w:t>
      </w:r>
      <w:r w:rsidR="00F87862" w:rsidRPr="009151D0">
        <w:rPr>
          <w:rFonts w:ascii="Book Antiqua" w:hAnsi="Book Antiqua" w:cs="Arial"/>
          <w:sz w:val="24"/>
          <w:szCs w:val="24"/>
        </w:rPr>
        <w:t>this model.</w:t>
      </w:r>
      <w:r w:rsidR="00BB29D9" w:rsidRPr="009151D0">
        <w:rPr>
          <w:rFonts w:ascii="Book Antiqua" w:hAnsi="Book Antiqua" w:cs="Arial"/>
          <w:sz w:val="24"/>
          <w:szCs w:val="24"/>
        </w:rPr>
        <w:t xml:space="preserve"> </w:t>
      </w:r>
      <w:r w:rsidR="0098292E" w:rsidRPr="009151D0">
        <w:rPr>
          <w:rFonts w:ascii="Book Antiqua" w:hAnsi="Book Antiqua" w:cs="Arial"/>
          <w:sz w:val="24"/>
          <w:szCs w:val="24"/>
        </w:rPr>
        <w:t>Pain related behaviors accompanying th</w:t>
      </w:r>
      <w:r w:rsidR="00966B3F" w:rsidRPr="009151D0">
        <w:rPr>
          <w:rFonts w:ascii="Book Antiqua" w:hAnsi="Book Antiqua" w:cs="Arial"/>
          <w:sz w:val="24"/>
          <w:szCs w:val="24"/>
        </w:rPr>
        <w:t>is</w:t>
      </w:r>
      <w:r w:rsidR="0098292E" w:rsidRPr="009151D0">
        <w:rPr>
          <w:rFonts w:ascii="Book Antiqua" w:hAnsi="Book Antiqua" w:cs="Arial"/>
          <w:sz w:val="24"/>
          <w:szCs w:val="24"/>
        </w:rPr>
        <w:t xml:space="preserve"> model are characterized.</w:t>
      </w:r>
      <w:r w:rsidR="0002261B" w:rsidRPr="009151D0">
        <w:rPr>
          <w:rFonts w:ascii="Book Antiqua" w:hAnsi="Book Antiqua" w:cs="Arial"/>
          <w:sz w:val="24"/>
          <w:szCs w:val="24"/>
        </w:rPr>
        <w:t xml:space="preserve"> </w:t>
      </w:r>
    </w:p>
    <w:p w:rsidR="004831D8" w:rsidRPr="009151D0" w:rsidRDefault="004831D8" w:rsidP="003F575E">
      <w:pPr>
        <w:autoSpaceDE w:val="0"/>
        <w:autoSpaceDN w:val="0"/>
        <w:adjustRightInd w:val="0"/>
        <w:snapToGrid w:val="0"/>
        <w:spacing w:after="0" w:line="360" w:lineRule="auto"/>
        <w:jc w:val="both"/>
        <w:rPr>
          <w:rFonts w:ascii="Book Antiqua" w:hAnsi="Book Antiqua" w:cs="Arial"/>
          <w:sz w:val="24"/>
          <w:szCs w:val="24"/>
          <w:lang w:eastAsia="zh-CN"/>
        </w:rPr>
      </w:pPr>
    </w:p>
    <w:p w:rsidR="0018623C" w:rsidRPr="009151D0" w:rsidRDefault="008D520B" w:rsidP="003F575E">
      <w:pPr>
        <w:autoSpaceDE w:val="0"/>
        <w:autoSpaceDN w:val="0"/>
        <w:adjustRightInd w:val="0"/>
        <w:snapToGrid w:val="0"/>
        <w:spacing w:after="0" w:line="360" w:lineRule="auto"/>
        <w:jc w:val="both"/>
        <w:rPr>
          <w:rFonts w:ascii="Book Antiqua" w:hAnsi="Book Antiqua" w:cs="Arial"/>
          <w:b/>
          <w:bCs/>
          <w:caps/>
          <w:sz w:val="24"/>
          <w:szCs w:val="24"/>
        </w:rPr>
      </w:pPr>
      <w:r w:rsidRPr="009151D0">
        <w:rPr>
          <w:rFonts w:ascii="Book Antiqua" w:hAnsi="Book Antiqua" w:cs="Arial"/>
          <w:b/>
          <w:bCs/>
          <w:caps/>
          <w:sz w:val="24"/>
          <w:szCs w:val="24"/>
        </w:rPr>
        <w:t xml:space="preserve">Material and </w:t>
      </w:r>
      <w:r w:rsidR="0018623C" w:rsidRPr="009151D0">
        <w:rPr>
          <w:rFonts w:ascii="Book Antiqua" w:hAnsi="Book Antiqua" w:cs="Arial"/>
          <w:b/>
          <w:bCs/>
          <w:caps/>
          <w:sz w:val="24"/>
          <w:szCs w:val="24"/>
        </w:rPr>
        <w:t>Methods</w:t>
      </w:r>
    </w:p>
    <w:p w:rsidR="0018623C" w:rsidRPr="009151D0" w:rsidRDefault="0018623C" w:rsidP="003F575E">
      <w:pPr>
        <w:autoSpaceDE w:val="0"/>
        <w:autoSpaceDN w:val="0"/>
        <w:adjustRightInd w:val="0"/>
        <w:snapToGrid w:val="0"/>
        <w:spacing w:after="0" w:line="360" w:lineRule="auto"/>
        <w:jc w:val="both"/>
        <w:rPr>
          <w:rFonts w:ascii="Book Antiqua" w:hAnsi="Book Antiqua" w:cs="Arial"/>
          <w:b/>
          <w:bCs/>
          <w:i/>
          <w:sz w:val="24"/>
          <w:szCs w:val="24"/>
        </w:rPr>
      </w:pPr>
      <w:r w:rsidRPr="009151D0">
        <w:rPr>
          <w:rFonts w:ascii="Book Antiqua" w:hAnsi="Book Antiqua" w:cs="Arial"/>
          <w:b/>
          <w:bCs/>
          <w:i/>
          <w:sz w:val="24"/>
          <w:szCs w:val="24"/>
        </w:rPr>
        <w:t>Animals</w:t>
      </w:r>
    </w:p>
    <w:p w:rsidR="0018623C" w:rsidRPr="009151D0" w:rsidRDefault="0018623C"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Cs/>
          <w:sz w:val="24"/>
          <w:szCs w:val="24"/>
        </w:rPr>
        <w:t xml:space="preserve">All animal procedures were approved by the University of Kentucky </w:t>
      </w:r>
      <w:r w:rsidR="001A6D97" w:rsidRPr="009151D0">
        <w:rPr>
          <w:rFonts w:ascii="Book Antiqua" w:hAnsi="Book Antiqua" w:cs="Arial"/>
          <w:bCs/>
          <w:sz w:val="24"/>
          <w:szCs w:val="24"/>
        </w:rPr>
        <w:t>Institution Animal Care and Use C</w:t>
      </w:r>
      <w:r w:rsidRPr="009151D0">
        <w:rPr>
          <w:rFonts w:ascii="Book Antiqua" w:hAnsi="Book Antiqua" w:cs="Arial"/>
          <w:bCs/>
          <w:sz w:val="24"/>
          <w:szCs w:val="24"/>
        </w:rPr>
        <w:t>ommittee</w:t>
      </w:r>
      <w:r w:rsidR="001A6D97" w:rsidRPr="009151D0">
        <w:rPr>
          <w:rFonts w:ascii="Book Antiqua" w:hAnsi="Book Antiqua" w:cs="Arial"/>
          <w:bCs/>
          <w:sz w:val="24"/>
          <w:szCs w:val="24"/>
        </w:rPr>
        <w:t xml:space="preserve"> (IACUC)</w:t>
      </w:r>
      <w:r w:rsidRPr="009151D0">
        <w:rPr>
          <w:rFonts w:ascii="Book Antiqua" w:hAnsi="Book Antiqua" w:cs="Arial"/>
          <w:bCs/>
          <w:sz w:val="24"/>
          <w:szCs w:val="24"/>
        </w:rPr>
        <w:t>.</w:t>
      </w:r>
      <w:r w:rsidR="00F6506B" w:rsidRPr="009151D0">
        <w:rPr>
          <w:rFonts w:ascii="Book Antiqua" w:hAnsi="Book Antiqua" w:cs="Arial"/>
          <w:bCs/>
          <w:sz w:val="24"/>
          <w:szCs w:val="24"/>
        </w:rPr>
        <w:t xml:space="preserve"> </w:t>
      </w:r>
      <w:r w:rsidRPr="009151D0">
        <w:rPr>
          <w:rFonts w:ascii="Book Antiqua" w:hAnsi="Book Antiqua" w:cs="Arial"/>
          <w:bCs/>
          <w:sz w:val="24"/>
          <w:szCs w:val="24"/>
        </w:rPr>
        <w:t>Mice were monitored daily for continued weight gain</w:t>
      </w:r>
      <w:r w:rsidR="008515BA" w:rsidRPr="009151D0">
        <w:rPr>
          <w:rFonts w:ascii="Book Antiqua" w:hAnsi="Book Antiqua" w:cs="Arial"/>
          <w:bCs/>
          <w:sz w:val="24"/>
          <w:szCs w:val="24"/>
        </w:rPr>
        <w:t>/loss</w:t>
      </w:r>
      <w:r w:rsidRPr="009151D0">
        <w:rPr>
          <w:rFonts w:ascii="Book Antiqua" w:hAnsi="Book Antiqua" w:cs="Arial"/>
          <w:bCs/>
          <w:sz w:val="24"/>
          <w:szCs w:val="24"/>
        </w:rPr>
        <w:t xml:space="preserve"> and general health. Health </w:t>
      </w:r>
      <w:r w:rsidR="00F338F2" w:rsidRPr="009151D0">
        <w:rPr>
          <w:rFonts w:ascii="Book Antiqua" w:hAnsi="Book Antiqua" w:cs="Arial"/>
          <w:bCs/>
          <w:sz w:val="24"/>
          <w:szCs w:val="24"/>
        </w:rPr>
        <w:t>s</w:t>
      </w:r>
      <w:r w:rsidRPr="009151D0">
        <w:rPr>
          <w:rFonts w:ascii="Book Antiqua" w:hAnsi="Book Antiqua" w:cs="Arial"/>
          <w:bCs/>
          <w:sz w:val="24"/>
          <w:szCs w:val="24"/>
        </w:rPr>
        <w:t xml:space="preserve">tatus and </w:t>
      </w:r>
      <w:r w:rsidR="00F338F2" w:rsidRPr="009151D0">
        <w:rPr>
          <w:rFonts w:ascii="Book Antiqua" w:hAnsi="Book Antiqua" w:cs="Arial"/>
          <w:bCs/>
          <w:sz w:val="24"/>
          <w:szCs w:val="24"/>
        </w:rPr>
        <w:t>p</w:t>
      </w:r>
      <w:r w:rsidRPr="009151D0">
        <w:rPr>
          <w:rFonts w:ascii="Book Antiqua" w:hAnsi="Book Antiqua" w:cs="Arial"/>
          <w:bCs/>
          <w:sz w:val="24"/>
          <w:szCs w:val="24"/>
        </w:rPr>
        <w:t xml:space="preserve">rocedures were documented daily on the UK IACUC </w:t>
      </w:r>
      <w:r w:rsidR="001A6D97" w:rsidRPr="009151D0">
        <w:rPr>
          <w:rFonts w:ascii="Book Antiqua" w:hAnsi="Book Antiqua" w:cs="Arial"/>
          <w:bCs/>
          <w:sz w:val="24"/>
          <w:szCs w:val="24"/>
        </w:rPr>
        <w:t>Standard Operating Procedure (</w:t>
      </w:r>
      <w:r w:rsidRPr="009151D0">
        <w:rPr>
          <w:rFonts w:ascii="Book Antiqua" w:hAnsi="Book Antiqua" w:cs="Arial"/>
          <w:bCs/>
          <w:sz w:val="24"/>
          <w:szCs w:val="24"/>
        </w:rPr>
        <w:t>SOP-102</w:t>
      </w:r>
      <w:r w:rsidR="001A6D97" w:rsidRPr="009151D0">
        <w:rPr>
          <w:rFonts w:ascii="Book Antiqua" w:hAnsi="Book Antiqua" w:cs="Arial"/>
          <w:bCs/>
          <w:sz w:val="24"/>
          <w:szCs w:val="24"/>
        </w:rPr>
        <w:t>)</w:t>
      </w:r>
      <w:r w:rsidRPr="009151D0">
        <w:rPr>
          <w:rFonts w:ascii="Book Antiqua" w:hAnsi="Book Antiqua" w:cs="Arial"/>
          <w:bCs/>
          <w:sz w:val="24"/>
          <w:szCs w:val="24"/>
        </w:rPr>
        <w:t xml:space="preserve"> Post-Operative Evaluation form. Experiments were performed using dually deficient</w:t>
      </w:r>
      <w:r w:rsidR="00E663BA" w:rsidRPr="009151D0">
        <w:rPr>
          <w:rFonts w:ascii="Book Antiqua" w:hAnsi="Book Antiqua" w:cs="Arial"/>
          <w:bCs/>
          <w:sz w:val="24"/>
          <w:szCs w:val="24"/>
        </w:rPr>
        <w:t xml:space="preserve"> </w:t>
      </w:r>
      <w:r w:rsidR="00A1067A" w:rsidRPr="009151D0">
        <w:rPr>
          <w:rFonts w:ascii="Book Antiqua" w:hAnsi="Book Antiqua" w:cs="Arial"/>
          <w:bCs/>
          <w:sz w:val="24"/>
          <w:szCs w:val="24"/>
        </w:rPr>
        <w:t>TNFR1/R2 mice</w:t>
      </w:r>
      <w:r w:rsidR="00BB29D9" w:rsidRPr="009151D0">
        <w:rPr>
          <w:rFonts w:ascii="Book Antiqua" w:hAnsi="Book Antiqua" w:cs="Arial"/>
          <w:bCs/>
          <w:sz w:val="24"/>
          <w:szCs w:val="24"/>
        </w:rPr>
        <w:t xml:space="preserve"> </w:t>
      </w:r>
      <w:r w:rsidRPr="009151D0">
        <w:rPr>
          <w:rFonts w:ascii="Book Antiqua" w:hAnsi="Book Antiqua" w:cs="Arial"/>
          <w:bCs/>
          <w:sz w:val="24"/>
          <w:szCs w:val="24"/>
        </w:rPr>
        <w:t>(</w:t>
      </w:r>
      <w:r w:rsidR="00A1067A" w:rsidRPr="009151D0">
        <w:rPr>
          <w:rFonts w:ascii="Book Antiqua" w:hAnsi="Book Antiqua" w:cs="Arial"/>
          <w:bCs/>
          <w:sz w:val="24"/>
          <w:szCs w:val="24"/>
        </w:rPr>
        <w:t>Jackson Laboratory</w:t>
      </w:r>
      <w:r w:rsidRPr="009151D0">
        <w:rPr>
          <w:rFonts w:ascii="Book Antiqua" w:hAnsi="Book Antiqua" w:cs="Arial"/>
          <w:bCs/>
          <w:sz w:val="24"/>
          <w:szCs w:val="24"/>
        </w:rPr>
        <w:t>)</w:t>
      </w:r>
      <w:r w:rsidR="0034202C" w:rsidRPr="009151D0">
        <w:rPr>
          <w:rFonts w:ascii="Book Antiqua" w:hAnsi="Book Antiqua" w:cs="Arial"/>
          <w:bCs/>
          <w:sz w:val="24"/>
          <w:szCs w:val="24"/>
        </w:rPr>
        <w:t xml:space="preserve"> </w:t>
      </w:r>
      <w:r w:rsidR="00ED3EC0" w:rsidRPr="009151D0">
        <w:rPr>
          <w:rFonts w:ascii="Book Antiqua" w:hAnsi="Book Antiqua" w:cs="Arial"/>
          <w:bCs/>
          <w:sz w:val="24"/>
          <w:szCs w:val="24"/>
        </w:rPr>
        <w:t xml:space="preserve">on </w:t>
      </w:r>
      <w:r w:rsidR="00A1067A" w:rsidRPr="009151D0">
        <w:rPr>
          <w:rFonts w:ascii="Book Antiqua" w:hAnsi="Book Antiqua" w:cs="Arial"/>
          <w:bCs/>
          <w:sz w:val="24"/>
          <w:szCs w:val="24"/>
        </w:rPr>
        <w:t xml:space="preserve">a </w:t>
      </w:r>
      <w:r w:rsidRPr="009151D0">
        <w:rPr>
          <w:rFonts w:ascii="Book Antiqua" w:hAnsi="Book Antiqua" w:cs="Arial"/>
          <w:bCs/>
          <w:sz w:val="24"/>
          <w:szCs w:val="24"/>
        </w:rPr>
        <w:t>B6129SF2/J</w:t>
      </w:r>
      <w:r w:rsidR="00ED3EC0" w:rsidRPr="009151D0">
        <w:rPr>
          <w:rFonts w:ascii="Book Antiqua" w:hAnsi="Book Antiqua" w:cs="Arial"/>
          <w:bCs/>
          <w:sz w:val="24"/>
          <w:szCs w:val="24"/>
        </w:rPr>
        <w:t xml:space="preserve"> background</w:t>
      </w:r>
      <w:r w:rsidRPr="009151D0">
        <w:rPr>
          <w:rFonts w:ascii="Book Antiqua" w:hAnsi="Book Antiqua" w:cs="Arial"/>
          <w:bCs/>
          <w:sz w:val="24"/>
          <w:szCs w:val="24"/>
        </w:rPr>
        <w:t xml:space="preserve"> inbred at the University of Kentucky animal facilities</w:t>
      </w:r>
      <w:r w:rsidR="00E93795" w:rsidRPr="009151D0">
        <w:rPr>
          <w:rFonts w:ascii="Book Antiqua" w:hAnsi="Book Antiqua" w:cs="Arial"/>
          <w:bCs/>
          <w:sz w:val="24"/>
          <w:szCs w:val="24"/>
        </w:rPr>
        <w:t xml:space="preserve"> and provided by</w:t>
      </w:r>
      <w:r w:rsidRPr="009151D0">
        <w:rPr>
          <w:rFonts w:ascii="Book Antiqua" w:hAnsi="Book Antiqua" w:cs="Arial"/>
          <w:bCs/>
          <w:sz w:val="24"/>
          <w:szCs w:val="24"/>
        </w:rPr>
        <w:t xml:space="preserve"> </w:t>
      </w:r>
      <w:r w:rsidR="004844A9" w:rsidRPr="009151D0">
        <w:rPr>
          <w:rFonts w:ascii="Book Antiqua" w:hAnsi="Book Antiqua" w:cs="Arial"/>
          <w:sz w:val="24"/>
          <w:szCs w:val="24"/>
        </w:rPr>
        <w:t xml:space="preserve">Dr. </w:t>
      </w:r>
      <w:proofErr w:type="spellStart"/>
      <w:r w:rsidR="004844A9" w:rsidRPr="009151D0">
        <w:rPr>
          <w:rFonts w:ascii="Book Antiqua" w:hAnsi="Book Antiqua" w:cs="Arial"/>
          <w:sz w:val="24"/>
          <w:szCs w:val="24"/>
        </w:rPr>
        <w:t>Westlund</w:t>
      </w:r>
      <w:proofErr w:type="spellEnd"/>
      <w:r w:rsidR="00E93795" w:rsidRPr="009151D0">
        <w:rPr>
          <w:rFonts w:ascii="Book Antiqua" w:hAnsi="Book Antiqua" w:cs="Arial"/>
          <w:sz w:val="24"/>
          <w:szCs w:val="24"/>
        </w:rPr>
        <w:t>.</w:t>
      </w:r>
      <w:r w:rsidR="004844A9" w:rsidRPr="009151D0">
        <w:rPr>
          <w:rFonts w:ascii="Book Antiqua" w:hAnsi="Book Antiqua" w:cs="Arial"/>
          <w:sz w:val="24"/>
          <w:szCs w:val="24"/>
        </w:rPr>
        <w:t xml:space="preserve"> </w:t>
      </w:r>
      <w:r w:rsidRPr="009151D0">
        <w:rPr>
          <w:rFonts w:ascii="Book Antiqua" w:hAnsi="Book Antiqua" w:cs="Arial"/>
          <w:bCs/>
          <w:sz w:val="24"/>
          <w:szCs w:val="24"/>
        </w:rPr>
        <w:t>Mice were housed in individual cages with a 10</w:t>
      </w:r>
      <w:r w:rsidR="00BC4B1E"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h/14</w:t>
      </w:r>
      <w:r w:rsidR="00BC4B1E"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 xml:space="preserve">h dark/light reversed cycle </w:t>
      </w:r>
      <w:r w:rsidR="00A1067A" w:rsidRPr="009151D0">
        <w:rPr>
          <w:rFonts w:ascii="Book Antiqua" w:hAnsi="Book Antiqua" w:cs="Arial"/>
          <w:bCs/>
          <w:sz w:val="24"/>
          <w:szCs w:val="24"/>
        </w:rPr>
        <w:t>to accommodate behavioral test during their active dark period. Mice were</w:t>
      </w:r>
      <w:r w:rsidRPr="009151D0">
        <w:rPr>
          <w:rFonts w:ascii="Book Antiqua" w:hAnsi="Book Antiqua" w:cs="Arial"/>
          <w:bCs/>
          <w:sz w:val="24"/>
          <w:szCs w:val="24"/>
        </w:rPr>
        <w:t xml:space="preserve"> allowed </w:t>
      </w:r>
      <w:r w:rsidR="0055575B" w:rsidRPr="009151D0">
        <w:rPr>
          <w:rFonts w:ascii="Book Antiqua" w:hAnsi="Book Antiqua" w:cs="Arial"/>
          <w:bCs/>
          <w:sz w:val="24"/>
          <w:szCs w:val="24"/>
        </w:rPr>
        <w:t xml:space="preserve">free </w:t>
      </w:r>
      <w:r w:rsidRPr="009151D0">
        <w:rPr>
          <w:rFonts w:ascii="Book Antiqua" w:hAnsi="Book Antiqua" w:cs="Arial"/>
          <w:bCs/>
          <w:sz w:val="24"/>
          <w:szCs w:val="24"/>
        </w:rPr>
        <w:t>access to food and water ad libitum</w:t>
      </w:r>
      <w:r w:rsidR="00A1067A" w:rsidRPr="009151D0">
        <w:rPr>
          <w:rFonts w:ascii="Book Antiqua" w:hAnsi="Book Antiqua" w:cs="Arial"/>
          <w:bCs/>
          <w:sz w:val="24"/>
          <w:szCs w:val="24"/>
        </w:rPr>
        <w:t>,</w:t>
      </w:r>
      <w:r w:rsidRPr="009151D0">
        <w:rPr>
          <w:rFonts w:ascii="Book Antiqua" w:hAnsi="Book Antiqua" w:cs="Arial"/>
          <w:bCs/>
          <w:sz w:val="24"/>
          <w:szCs w:val="24"/>
        </w:rPr>
        <w:t xml:space="preserve"> except </w:t>
      </w:r>
      <w:r w:rsidR="00E03EC0" w:rsidRPr="009151D0">
        <w:rPr>
          <w:rFonts w:ascii="Book Antiqua" w:hAnsi="Book Antiqua" w:cs="Arial"/>
          <w:bCs/>
          <w:sz w:val="24"/>
          <w:szCs w:val="24"/>
        </w:rPr>
        <w:t xml:space="preserve">2 h before and </w:t>
      </w:r>
      <w:r w:rsidRPr="009151D0">
        <w:rPr>
          <w:rFonts w:ascii="Book Antiqua" w:hAnsi="Book Antiqua" w:cs="Arial"/>
          <w:bCs/>
          <w:sz w:val="24"/>
          <w:szCs w:val="24"/>
        </w:rPr>
        <w:t xml:space="preserve">during </w:t>
      </w:r>
      <w:r w:rsidR="008515BA" w:rsidRPr="009151D0">
        <w:rPr>
          <w:rFonts w:ascii="Book Antiqua" w:hAnsi="Book Antiqua" w:cs="Arial"/>
          <w:bCs/>
          <w:sz w:val="24"/>
          <w:szCs w:val="24"/>
        </w:rPr>
        <w:t xml:space="preserve">behavioral </w:t>
      </w:r>
      <w:r w:rsidRPr="009151D0">
        <w:rPr>
          <w:rFonts w:ascii="Book Antiqua" w:hAnsi="Book Antiqua" w:cs="Arial"/>
          <w:bCs/>
          <w:sz w:val="24"/>
          <w:szCs w:val="24"/>
        </w:rPr>
        <w:t xml:space="preserve">testing. </w:t>
      </w:r>
    </w:p>
    <w:p w:rsidR="00310D9D" w:rsidRPr="009151D0" w:rsidRDefault="00310D9D" w:rsidP="003F575E">
      <w:pPr>
        <w:autoSpaceDE w:val="0"/>
        <w:autoSpaceDN w:val="0"/>
        <w:adjustRightInd w:val="0"/>
        <w:snapToGrid w:val="0"/>
        <w:spacing w:after="0" w:line="360" w:lineRule="auto"/>
        <w:jc w:val="both"/>
        <w:rPr>
          <w:rFonts w:ascii="Book Antiqua" w:hAnsi="Book Antiqua" w:cs="Arial"/>
          <w:b/>
          <w:bCs/>
          <w:sz w:val="24"/>
          <w:szCs w:val="24"/>
        </w:rPr>
      </w:pPr>
    </w:p>
    <w:p w:rsidR="00765869" w:rsidRPr="009151D0" w:rsidRDefault="00E8583A" w:rsidP="003F575E">
      <w:pPr>
        <w:autoSpaceDE w:val="0"/>
        <w:autoSpaceDN w:val="0"/>
        <w:adjustRightInd w:val="0"/>
        <w:snapToGrid w:val="0"/>
        <w:spacing w:after="0" w:line="360" w:lineRule="auto"/>
        <w:jc w:val="both"/>
        <w:rPr>
          <w:rFonts w:ascii="Book Antiqua" w:hAnsi="Book Antiqua" w:cs="Arial"/>
          <w:b/>
          <w:bCs/>
          <w:sz w:val="24"/>
          <w:szCs w:val="24"/>
        </w:rPr>
      </w:pPr>
      <w:r w:rsidRPr="009151D0">
        <w:rPr>
          <w:rFonts w:ascii="Book Antiqua" w:hAnsi="Book Antiqua" w:cs="Arial"/>
          <w:b/>
          <w:bCs/>
          <w:i/>
          <w:sz w:val="24"/>
          <w:szCs w:val="24"/>
        </w:rPr>
        <w:t>Induction of persistent chronic pancreatitis</w:t>
      </w:r>
      <w:r w:rsidRPr="009151D0">
        <w:rPr>
          <w:rFonts w:ascii="Book Antiqua" w:hAnsi="Book Antiqua" w:cs="Arial"/>
          <w:b/>
          <w:bCs/>
          <w:sz w:val="24"/>
          <w:szCs w:val="24"/>
        </w:rPr>
        <w:t xml:space="preserve"> </w:t>
      </w:r>
    </w:p>
    <w:p w:rsidR="006E1D3D" w:rsidRPr="009151D0" w:rsidRDefault="00E8583A" w:rsidP="003F575E">
      <w:pPr>
        <w:autoSpaceDE w:val="0"/>
        <w:autoSpaceDN w:val="0"/>
        <w:adjustRightInd w:val="0"/>
        <w:snapToGrid w:val="0"/>
        <w:spacing w:after="0" w:line="360" w:lineRule="auto"/>
        <w:jc w:val="both"/>
        <w:rPr>
          <w:rFonts w:ascii="Book Antiqua" w:eastAsia="Times New Roman" w:hAnsi="Book Antiqua" w:cs="Arial"/>
          <w:sz w:val="24"/>
          <w:szCs w:val="24"/>
        </w:rPr>
      </w:pPr>
      <w:r w:rsidRPr="009151D0">
        <w:rPr>
          <w:rFonts w:ascii="Book Antiqua" w:hAnsi="Book Antiqua" w:cs="Arial"/>
          <w:bCs/>
          <w:sz w:val="24"/>
          <w:szCs w:val="24"/>
        </w:rPr>
        <w:t xml:space="preserve">Chronic </w:t>
      </w:r>
      <w:r w:rsidRPr="009151D0">
        <w:rPr>
          <w:rFonts w:ascii="Book Antiqua" w:hAnsi="Book Antiqua" w:cs="Arial"/>
          <w:sz w:val="24"/>
          <w:szCs w:val="24"/>
        </w:rPr>
        <w:t xml:space="preserve">persistent pancreatitis was induced in mice </w:t>
      </w:r>
      <w:r w:rsidR="00E03EC0" w:rsidRPr="009151D0">
        <w:rPr>
          <w:rFonts w:ascii="Book Antiqua" w:hAnsi="Book Antiqua" w:cs="Arial"/>
          <w:sz w:val="24"/>
          <w:szCs w:val="24"/>
        </w:rPr>
        <w:t xml:space="preserve">utilizing </w:t>
      </w:r>
      <w:r w:rsidR="001A6D97" w:rsidRPr="009151D0">
        <w:rPr>
          <w:rFonts w:ascii="Book Antiqua" w:hAnsi="Book Antiqua" w:cs="Arial"/>
          <w:sz w:val="24"/>
          <w:szCs w:val="24"/>
        </w:rPr>
        <w:t>DBTC</w:t>
      </w:r>
      <w:r w:rsidR="006E1D3D" w:rsidRPr="009151D0">
        <w:rPr>
          <w:rFonts w:ascii="Book Antiqua" w:hAnsi="Book Antiqua" w:cs="Arial"/>
          <w:sz w:val="24"/>
          <w:szCs w:val="24"/>
        </w:rPr>
        <w:t xml:space="preserve"> (</w:t>
      </w:r>
      <w:proofErr w:type="spellStart"/>
      <w:r w:rsidR="003A15F8" w:rsidRPr="009151D0">
        <w:rPr>
          <w:rFonts w:ascii="Book Antiqua" w:hAnsi="Book Antiqua" w:cs="Arial"/>
          <w:sz w:val="24"/>
          <w:szCs w:val="24"/>
        </w:rPr>
        <w:t>D</w:t>
      </w:r>
      <w:r w:rsidR="002B1028" w:rsidRPr="009151D0">
        <w:rPr>
          <w:rFonts w:ascii="Book Antiqua" w:hAnsi="Book Antiqua" w:cs="Arial"/>
          <w:sz w:val="24"/>
          <w:szCs w:val="24"/>
        </w:rPr>
        <w:t>ibutyltin</w:t>
      </w:r>
      <w:proofErr w:type="spellEnd"/>
      <w:r w:rsidR="002B1028" w:rsidRPr="009151D0">
        <w:rPr>
          <w:rFonts w:ascii="Book Antiqua" w:hAnsi="Book Antiqua" w:cs="Arial"/>
          <w:sz w:val="24"/>
          <w:szCs w:val="24"/>
        </w:rPr>
        <w:t xml:space="preserve"> dichloride, </w:t>
      </w:r>
      <w:r w:rsidRPr="009151D0">
        <w:rPr>
          <w:rFonts w:ascii="Book Antiqua" w:hAnsi="Book Antiqua" w:cs="Arial"/>
          <w:sz w:val="24"/>
          <w:szCs w:val="24"/>
        </w:rPr>
        <w:t xml:space="preserve">Sigma-Aldrich, St Louis, MO). DBTC </w:t>
      </w:r>
      <w:r w:rsidR="00E663BA" w:rsidRPr="009151D0">
        <w:rPr>
          <w:rFonts w:ascii="Book Antiqua" w:hAnsi="Book Antiqua" w:cs="Arial"/>
          <w:sz w:val="24"/>
          <w:szCs w:val="24"/>
        </w:rPr>
        <w:t>(1</w:t>
      </w:r>
      <w:r w:rsidR="005276E3" w:rsidRPr="009151D0">
        <w:rPr>
          <w:rFonts w:ascii="Book Antiqua" w:hAnsi="Book Antiqua" w:cs="Arial"/>
          <w:sz w:val="24"/>
          <w:szCs w:val="24"/>
        </w:rPr>
        <w:t>0</w:t>
      </w:r>
      <w:r w:rsidR="00351381" w:rsidRPr="009151D0">
        <w:rPr>
          <w:rFonts w:ascii="Book Antiqua" w:hAnsi="Book Antiqua" w:cs="Arial"/>
          <w:sz w:val="24"/>
          <w:szCs w:val="24"/>
        </w:rPr>
        <w:t xml:space="preserve"> </w:t>
      </w:r>
      <w:r w:rsidR="00E663BA" w:rsidRPr="009151D0">
        <w:rPr>
          <w:rFonts w:ascii="Book Antiqua" w:hAnsi="Book Antiqua" w:cs="Arial"/>
          <w:sz w:val="24"/>
          <w:szCs w:val="24"/>
        </w:rPr>
        <w:t xml:space="preserve">mg/kg) </w:t>
      </w:r>
      <w:r w:rsidRPr="009151D0">
        <w:rPr>
          <w:rFonts w:ascii="Book Antiqua" w:hAnsi="Book Antiqua" w:cs="Arial"/>
          <w:sz w:val="24"/>
          <w:szCs w:val="24"/>
        </w:rPr>
        <w:t>was dissolved in 95% ethanol (two parts) and then mixed with glycerol (three parts) and given orally</w:t>
      </w:r>
      <w:r w:rsidR="00B7694E" w:rsidRPr="009151D0">
        <w:rPr>
          <w:rFonts w:ascii="Book Antiqua" w:hAnsi="Book Antiqua" w:cs="Arial"/>
          <w:sz w:val="24"/>
          <w:szCs w:val="24"/>
        </w:rPr>
        <w:t>.</w:t>
      </w:r>
      <w:r w:rsidR="00BB29D9" w:rsidRPr="009151D0">
        <w:rPr>
          <w:rFonts w:ascii="Book Antiqua" w:hAnsi="Book Antiqua" w:cs="Arial"/>
          <w:sz w:val="24"/>
          <w:szCs w:val="24"/>
        </w:rPr>
        <w:t xml:space="preserve"> </w:t>
      </w:r>
      <w:r w:rsidR="008343D4" w:rsidRPr="009151D0">
        <w:rPr>
          <w:rFonts w:ascii="Book Antiqua" w:hAnsi="Book Antiqua" w:cs="Arial"/>
          <w:sz w:val="24"/>
          <w:szCs w:val="24"/>
        </w:rPr>
        <w:t xml:space="preserve">Mice received </w:t>
      </w:r>
      <w:r w:rsidR="00A1067A" w:rsidRPr="009151D0">
        <w:rPr>
          <w:rFonts w:ascii="Book Antiqua" w:hAnsi="Book Antiqua" w:cs="Arial"/>
          <w:sz w:val="24"/>
          <w:szCs w:val="24"/>
        </w:rPr>
        <w:t>DBTC by oral gavage (</w:t>
      </w:r>
      <w:r w:rsidR="00ED3EC0" w:rsidRPr="009151D0">
        <w:rPr>
          <w:rFonts w:ascii="Book Antiqua" w:hAnsi="Book Antiqua" w:cs="Arial"/>
          <w:sz w:val="24"/>
          <w:szCs w:val="24"/>
        </w:rPr>
        <w:t>2</w:t>
      </w:r>
      <w:r w:rsidRPr="009151D0">
        <w:rPr>
          <w:rFonts w:ascii="Book Antiqua" w:hAnsi="Book Antiqua" w:cs="Arial"/>
          <w:sz w:val="24"/>
          <w:szCs w:val="24"/>
        </w:rPr>
        <w:t xml:space="preserve">00 </w:t>
      </w:r>
      <w:proofErr w:type="spellStart"/>
      <w:r w:rsidRPr="009151D0">
        <w:rPr>
          <w:rFonts w:ascii="Book Antiqua" w:hAnsi="Book Antiqua" w:cs="Arial"/>
          <w:sz w:val="24"/>
          <w:szCs w:val="24"/>
        </w:rPr>
        <w:t>μ</w:t>
      </w:r>
      <w:r w:rsidR="00A1067A" w:rsidRPr="009151D0">
        <w:rPr>
          <w:rFonts w:ascii="Book Antiqua" w:hAnsi="Book Antiqua" w:cs="Arial"/>
          <w:caps/>
          <w:sz w:val="24"/>
          <w:szCs w:val="24"/>
        </w:rPr>
        <w:t>l</w:t>
      </w:r>
      <w:proofErr w:type="spellEnd"/>
      <w:r w:rsidR="00A1067A" w:rsidRPr="009151D0">
        <w:rPr>
          <w:rFonts w:ascii="Book Antiqua" w:hAnsi="Book Antiqua" w:cs="Arial"/>
          <w:i/>
          <w:sz w:val="24"/>
          <w:szCs w:val="24"/>
        </w:rPr>
        <w:t xml:space="preserve"> </w:t>
      </w:r>
      <w:r w:rsidR="00A1067A" w:rsidRPr="009151D0">
        <w:rPr>
          <w:rFonts w:ascii="Book Antiqua" w:hAnsi="Book Antiqua" w:cs="Arial"/>
          <w:sz w:val="24"/>
          <w:szCs w:val="24"/>
        </w:rPr>
        <w:t>volume)</w:t>
      </w:r>
      <w:r w:rsidRPr="009151D0">
        <w:rPr>
          <w:rFonts w:ascii="Book Antiqua" w:hAnsi="Book Antiqua" w:cs="Arial"/>
          <w:sz w:val="24"/>
          <w:szCs w:val="24"/>
        </w:rPr>
        <w:t xml:space="preserve">. </w:t>
      </w:r>
      <w:proofErr w:type="spellStart"/>
      <w:r w:rsidR="00B37F65" w:rsidRPr="009151D0">
        <w:rPr>
          <w:rFonts w:ascii="Book Antiqua" w:hAnsi="Book Antiqua" w:cs="Arial"/>
          <w:sz w:val="24"/>
          <w:szCs w:val="24"/>
        </w:rPr>
        <w:t>Intragastric</w:t>
      </w:r>
      <w:proofErr w:type="spellEnd"/>
      <w:r w:rsidR="00B37F65" w:rsidRPr="009151D0">
        <w:rPr>
          <w:rFonts w:ascii="Book Antiqua" w:hAnsi="Book Antiqua" w:cs="Arial"/>
          <w:sz w:val="24"/>
          <w:szCs w:val="24"/>
        </w:rPr>
        <w:t xml:space="preserve"> gavage administration was performed by Dr</w:t>
      </w:r>
      <w:r w:rsidR="00BC4B1E" w:rsidRPr="009151D0">
        <w:rPr>
          <w:rFonts w:ascii="Book Antiqua" w:hAnsi="Book Antiqua" w:cs="Arial" w:hint="eastAsia"/>
          <w:sz w:val="24"/>
          <w:szCs w:val="24"/>
          <w:lang w:eastAsia="zh-CN"/>
        </w:rPr>
        <w:t>.</w:t>
      </w:r>
      <w:r w:rsidR="00B37F65" w:rsidRPr="009151D0">
        <w:rPr>
          <w:rFonts w:ascii="Book Antiqua" w:hAnsi="Book Antiqua" w:cs="Arial"/>
          <w:sz w:val="24"/>
          <w:szCs w:val="24"/>
        </w:rPr>
        <w:t xml:space="preserve"> Oz</w:t>
      </w:r>
      <w:r w:rsidR="00125F43" w:rsidRPr="009151D0">
        <w:rPr>
          <w:rFonts w:ascii="Book Antiqua" w:hAnsi="Book Antiqua" w:cs="Arial"/>
          <w:sz w:val="24"/>
          <w:szCs w:val="24"/>
        </w:rPr>
        <w:t>,</w:t>
      </w:r>
      <w:r w:rsidR="00B37F65" w:rsidRPr="009151D0">
        <w:rPr>
          <w:rFonts w:ascii="Book Antiqua" w:hAnsi="Book Antiqua" w:cs="Arial"/>
          <w:sz w:val="24"/>
          <w:szCs w:val="24"/>
        </w:rPr>
        <w:t xml:space="preserve"> an expert veterinarian scientist</w:t>
      </w:r>
      <w:r w:rsidR="00125F43" w:rsidRPr="009151D0">
        <w:rPr>
          <w:rFonts w:ascii="Book Antiqua" w:hAnsi="Book Antiqua" w:cs="Arial"/>
          <w:sz w:val="24"/>
          <w:szCs w:val="24"/>
        </w:rPr>
        <w:t>,</w:t>
      </w:r>
      <w:r w:rsidR="00B37F65" w:rsidRPr="009151D0">
        <w:rPr>
          <w:rFonts w:ascii="Book Antiqua" w:hAnsi="Book Antiqua" w:cs="Arial"/>
          <w:sz w:val="24"/>
          <w:szCs w:val="24"/>
        </w:rPr>
        <w:t xml:space="preserve"> in conscious animals, using appropriate bended gavage needles (22 gauge, 1 inch length, 1.25 mm ball diameter). </w:t>
      </w:r>
      <w:r w:rsidRPr="009151D0">
        <w:rPr>
          <w:rFonts w:ascii="Book Antiqua" w:hAnsi="Book Antiqua" w:cs="Arial"/>
          <w:sz w:val="24"/>
          <w:szCs w:val="24"/>
        </w:rPr>
        <w:t xml:space="preserve">Sham control mice </w:t>
      </w:r>
      <w:r w:rsidR="008343D4" w:rsidRPr="009151D0">
        <w:rPr>
          <w:rFonts w:ascii="Book Antiqua" w:hAnsi="Book Antiqua" w:cs="Arial"/>
          <w:sz w:val="24"/>
          <w:szCs w:val="24"/>
        </w:rPr>
        <w:t>were given</w:t>
      </w:r>
      <w:r w:rsidRPr="009151D0">
        <w:rPr>
          <w:rFonts w:ascii="Book Antiqua" w:hAnsi="Book Antiqua" w:cs="Arial"/>
          <w:sz w:val="24"/>
          <w:szCs w:val="24"/>
        </w:rPr>
        <w:t xml:space="preserve"> the vehicle (95% ethanol + glycerol, 2:3)</w:t>
      </w:r>
      <w:r w:rsidR="008343D4" w:rsidRPr="009151D0">
        <w:rPr>
          <w:rFonts w:ascii="Book Antiqua" w:hAnsi="Book Antiqua" w:cs="Arial"/>
          <w:sz w:val="24"/>
          <w:szCs w:val="24"/>
        </w:rPr>
        <w:t xml:space="preserve"> alone</w:t>
      </w:r>
      <w:r w:rsidR="004658EE" w:rsidRPr="009151D0">
        <w:rPr>
          <w:rFonts w:ascii="Book Antiqua" w:hAnsi="Book Antiqua" w:cs="Arial"/>
          <w:sz w:val="24"/>
          <w:szCs w:val="24"/>
        </w:rPr>
        <w:t xml:space="preserve"> and Naïve </w:t>
      </w:r>
      <w:r w:rsidR="004658EE" w:rsidRPr="009151D0">
        <w:rPr>
          <w:rFonts w:ascii="Book Antiqua" w:hAnsi="Book Antiqua" w:cs="Arial"/>
          <w:sz w:val="24"/>
          <w:szCs w:val="24"/>
        </w:rPr>
        <w:lastRenderedPageBreak/>
        <w:t>control animals remained untreated</w:t>
      </w:r>
      <w:r w:rsidRPr="009151D0">
        <w:rPr>
          <w:rFonts w:ascii="Book Antiqua" w:hAnsi="Book Antiqua" w:cs="Arial"/>
          <w:sz w:val="24"/>
          <w:szCs w:val="24"/>
        </w:rPr>
        <w:t xml:space="preserve">. </w:t>
      </w:r>
      <w:r w:rsidR="008343D4" w:rsidRPr="009151D0">
        <w:rPr>
          <w:rFonts w:ascii="Book Antiqua" w:eastAsia="Times New Roman" w:hAnsi="Book Antiqua" w:cs="Arial"/>
          <w:sz w:val="24"/>
          <w:szCs w:val="24"/>
        </w:rPr>
        <w:t xml:space="preserve">Animals were monitored until fully active. In order to </w:t>
      </w:r>
      <w:r w:rsidR="00A1067A" w:rsidRPr="009151D0">
        <w:rPr>
          <w:rFonts w:ascii="Book Antiqua" w:eastAsia="Times New Roman" w:hAnsi="Book Antiqua" w:cs="Arial"/>
          <w:sz w:val="24"/>
          <w:szCs w:val="24"/>
        </w:rPr>
        <w:t>induce</w:t>
      </w:r>
      <w:r w:rsidR="008343D4" w:rsidRPr="009151D0">
        <w:rPr>
          <w:rFonts w:ascii="Book Antiqua" w:eastAsia="Times New Roman" w:hAnsi="Book Antiqua" w:cs="Arial"/>
          <w:sz w:val="24"/>
          <w:szCs w:val="24"/>
        </w:rPr>
        <w:t xml:space="preserve"> chronic inflammation, mice</w:t>
      </w:r>
      <w:r w:rsidR="00BB29D9" w:rsidRPr="009151D0">
        <w:rPr>
          <w:rFonts w:ascii="Book Antiqua" w:eastAsia="Times New Roman" w:hAnsi="Book Antiqua" w:cs="Arial"/>
          <w:sz w:val="24"/>
          <w:szCs w:val="24"/>
        </w:rPr>
        <w:t xml:space="preserve"> </w:t>
      </w:r>
      <w:r w:rsidR="008343D4" w:rsidRPr="009151D0">
        <w:rPr>
          <w:rFonts w:ascii="Book Antiqua" w:hAnsi="Book Antiqua" w:cs="Arial"/>
          <w:sz w:val="24"/>
          <w:szCs w:val="24"/>
        </w:rPr>
        <w:t>received</w:t>
      </w:r>
      <w:r w:rsidR="00BB29D9" w:rsidRPr="009151D0">
        <w:rPr>
          <w:rFonts w:ascii="Book Antiqua" w:hAnsi="Book Antiqua" w:cs="Arial"/>
          <w:sz w:val="24"/>
          <w:szCs w:val="24"/>
        </w:rPr>
        <w:t xml:space="preserve"> </w:t>
      </w:r>
      <w:r w:rsidR="00A1067A" w:rsidRPr="009151D0">
        <w:rPr>
          <w:rFonts w:ascii="Book Antiqua" w:hAnsi="Book Antiqua" w:cs="Arial"/>
          <w:sz w:val="24"/>
          <w:szCs w:val="24"/>
        </w:rPr>
        <w:t>a</w:t>
      </w:r>
      <w:r w:rsidR="00BB29D9" w:rsidRPr="009151D0">
        <w:rPr>
          <w:rFonts w:ascii="Book Antiqua" w:hAnsi="Book Antiqua" w:cs="Arial"/>
          <w:sz w:val="24"/>
          <w:szCs w:val="24"/>
        </w:rPr>
        <w:t xml:space="preserve"> </w:t>
      </w:r>
      <w:r w:rsidR="006E1D3D" w:rsidRPr="009151D0">
        <w:rPr>
          <w:rFonts w:ascii="Book Antiqua" w:hAnsi="Book Antiqua" w:cs="Arial"/>
          <w:sz w:val="24"/>
          <w:szCs w:val="24"/>
        </w:rPr>
        <w:t>2</w:t>
      </w:r>
      <w:r w:rsidR="006E1D3D" w:rsidRPr="009151D0">
        <w:rPr>
          <w:rFonts w:ascii="Book Antiqua" w:hAnsi="Book Antiqua" w:cs="Arial"/>
          <w:sz w:val="24"/>
          <w:szCs w:val="24"/>
          <w:vertAlign w:val="superscript"/>
        </w:rPr>
        <w:t>nd</w:t>
      </w:r>
      <w:r w:rsidR="00BB29D9" w:rsidRPr="009151D0">
        <w:rPr>
          <w:rFonts w:ascii="Book Antiqua" w:hAnsi="Book Antiqua" w:cs="Arial"/>
          <w:sz w:val="24"/>
          <w:szCs w:val="24"/>
          <w:vertAlign w:val="superscript"/>
        </w:rPr>
        <w:t xml:space="preserve"> </w:t>
      </w:r>
      <w:r w:rsidR="008343D4" w:rsidRPr="009151D0">
        <w:rPr>
          <w:rFonts w:ascii="Book Antiqua" w:hAnsi="Book Antiqua" w:cs="Arial"/>
          <w:sz w:val="24"/>
          <w:szCs w:val="24"/>
        </w:rPr>
        <w:t>treatment</w:t>
      </w:r>
      <w:r w:rsidR="00BB29D9" w:rsidRPr="009151D0">
        <w:rPr>
          <w:rFonts w:ascii="Book Antiqua" w:hAnsi="Book Antiqua" w:cs="Arial"/>
          <w:sz w:val="24"/>
          <w:szCs w:val="24"/>
        </w:rPr>
        <w:t xml:space="preserve"> </w:t>
      </w:r>
      <w:r w:rsidR="00A1067A" w:rsidRPr="009151D0">
        <w:rPr>
          <w:rFonts w:ascii="Book Antiqua" w:hAnsi="Book Antiqua" w:cs="Arial"/>
          <w:sz w:val="24"/>
          <w:szCs w:val="24"/>
        </w:rPr>
        <w:t>by</w:t>
      </w:r>
      <w:r w:rsidR="008D520B" w:rsidRPr="009151D0">
        <w:rPr>
          <w:rFonts w:ascii="Book Antiqua" w:hAnsi="Book Antiqua" w:cs="Arial"/>
          <w:sz w:val="24"/>
          <w:szCs w:val="24"/>
        </w:rPr>
        <w:t xml:space="preserve"> oral gavage with</w:t>
      </w:r>
      <w:r w:rsidR="008343D4" w:rsidRPr="009151D0">
        <w:rPr>
          <w:rFonts w:ascii="Book Antiqua" w:hAnsi="Book Antiqua" w:cs="Arial"/>
          <w:sz w:val="24"/>
          <w:szCs w:val="24"/>
        </w:rPr>
        <w:t>in</w:t>
      </w:r>
      <w:r w:rsidR="00595334" w:rsidRPr="009151D0">
        <w:rPr>
          <w:rFonts w:ascii="Book Antiqua" w:hAnsi="Book Antiqua" w:cs="Arial"/>
          <w:sz w:val="24"/>
          <w:szCs w:val="24"/>
        </w:rPr>
        <w:t xml:space="preserve"> </w:t>
      </w:r>
      <w:r w:rsidR="006E1D3D" w:rsidRPr="009151D0">
        <w:rPr>
          <w:rFonts w:ascii="Book Antiqua" w:hAnsi="Book Antiqua" w:cs="Arial"/>
          <w:sz w:val="24"/>
          <w:szCs w:val="24"/>
        </w:rPr>
        <w:t>10 d</w:t>
      </w:r>
      <w:r w:rsidR="008D520B" w:rsidRPr="009151D0">
        <w:rPr>
          <w:rFonts w:ascii="Book Antiqua" w:hAnsi="Book Antiqua" w:cs="Arial"/>
          <w:sz w:val="24"/>
          <w:szCs w:val="24"/>
        </w:rPr>
        <w:t xml:space="preserve">. </w:t>
      </w:r>
      <w:r w:rsidR="006E1D3D" w:rsidRPr="009151D0">
        <w:rPr>
          <w:rFonts w:ascii="Book Antiqua" w:eastAsia="Times New Roman" w:hAnsi="Book Antiqua" w:cs="Arial"/>
          <w:sz w:val="24"/>
          <w:szCs w:val="24"/>
        </w:rPr>
        <w:t xml:space="preserve">Following induction of pancreatitis the animals </w:t>
      </w:r>
      <w:r w:rsidR="00AA6DD8" w:rsidRPr="009151D0">
        <w:rPr>
          <w:rFonts w:ascii="Book Antiqua" w:eastAsia="Times New Roman" w:hAnsi="Book Antiqua" w:cs="Arial"/>
          <w:sz w:val="24"/>
          <w:szCs w:val="24"/>
        </w:rPr>
        <w:t>were</w:t>
      </w:r>
      <w:r w:rsidR="006E1D3D" w:rsidRPr="009151D0">
        <w:rPr>
          <w:rFonts w:ascii="Book Antiqua" w:eastAsia="Times New Roman" w:hAnsi="Book Antiqua" w:cs="Arial"/>
          <w:sz w:val="24"/>
          <w:szCs w:val="24"/>
        </w:rPr>
        <w:t xml:space="preserve"> monitored daily for activity, appearance, an</w:t>
      </w:r>
      <w:r w:rsidR="008343D4" w:rsidRPr="009151D0">
        <w:rPr>
          <w:rFonts w:ascii="Book Antiqua" w:eastAsia="Times New Roman" w:hAnsi="Book Antiqua" w:cs="Arial"/>
          <w:sz w:val="24"/>
          <w:szCs w:val="24"/>
        </w:rPr>
        <w:t>d signs of abdominal discomfort</w:t>
      </w:r>
      <w:r w:rsidR="006E1D3D" w:rsidRPr="009151D0">
        <w:rPr>
          <w:rFonts w:ascii="Book Antiqua" w:eastAsia="Times New Roman" w:hAnsi="Book Antiqua" w:cs="Arial"/>
          <w:sz w:val="24"/>
          <w:szCs w:val="24"/>
        </w:rPr>
        <w:t xml:space="preserve">. </w:t>
      </w:r>
      <w:r w:rsidR="008D520B" w:rsidRPr="009151D0">
        <w:rPr>
          <w:rFonts w:ascii="Book Antiqua" w:eastAsia="Times New Roman" w:hAnsi="Book Antiqua" w:cs="Arial"/>
          <w:sz w:val="24"/>
          <w:szCs w:val="24"/>
        </w:rPr>
        <w:t xml:space="preserve">They </w:t>
      </w:r>
      <w:r w:rsidR="006E1D3D" w:rsidRPr="009151D0">
        <w:rPr>
          <w:rFonts w:ascii="Book Antiqua" w:eastAsia="Times New Roman" w:hAnsi="Book Antiqua" w:cs="Arial"/>
          <w:sz w:val="24"/>
          <w:szCs w:val="24"/>
        </w:rPr>
        <w:t>were weighed regularly</w:t>
      </w:r>
      <w:r w:rsidR="00AA6DD8" w:rsidRPr="009151D0">
        <w:rPr>
          <w:rFonts w:ascii="Book Antiqua" w:eastAsia="Times New Roman" w:hAnsi="Book Antiqua" w:cs="Arial"/>
          <w:sz w:val="24"/>
          <w:szCs w:val="24"/>
        </w:rPr>
        <w:t xml:space="preserve"> and</w:t>
      </w:r>
      <w:r w:rsidR="006E1D3D" w:rsidRPr="009151D0">
        <w:rPr>
          <w:rFonts w:ascii="Book Antiqua" w:eastAsia="Times New Roman" w:hAnsi="Book Antiqua" w:cs="Arial"/>
          <w:sz w:val="24"/>
          <w:szCs w:val="24"/>
        </w:rPr>
        <w:t xml:space="preserve"> tested for hypersensitivity on the </w:t>
      </w:r>
      <w:proofErr w:type="spellStart"/>
      <w:r w:rsidR="00A1067A" w:rsidRPr="009151D0">
        <w:rPr>
          <w:rFonts w:ascii="Book Antiqua" w:eastAsia="Times New Roman" w:hAnsi="Book Antiqua" w:cs="Arial"/>
          <w:sz w:val="24"/>
          <w:szCs w:val="24"/>
        </w:rPr>
        <w:t>hindpaw</w:t>
      </w:r>
      <w:proofErr w:type="spellEnd"/>
      <w:r w:rsidR="00A1067A" w:rsidRPr="009151D0">
        <w:rPr>
          <w:rFonts w:ascii="Book Antiqua" w:eastAsia="Times New Roman" w:hAnsi="Book Antiqua" w:cs="Arial"/>
          <w:sz w:val="24"/>
          <w:szCs w:val="24"/>
        </w:rPr>
        <w:t xml:space="preserve"> plantar </w:t>
      </w:r>
      <w:r w:rsidR="006E1D3D" w:rsidRPr="009151D0">
        <w:rPr>
          <w:rFonts w:ascii="Book Antiqua" w:eastAsia="Times New Roman" w:hAnsi="Book Antiqua" w:cs="Arial"/>
          <w:sz w:val="24"/>
          <w:szCs w:val="24"/>
        </w:rPr>
        <w:t xml:space="preserve">foot </w:t>
      </w:r>
      <w:r w:rsidR="008D520B" w:rsidRPr="009151D0">
        <w:rPr>
          <w:rFonts w:ascii="Book Antiqua" w:eastAsia="Times New Roman" w:hAnsi="Book Antiqua" w:cs="Arial"/>
          <w:sz w:val="24"/>
          <w:szCs w:val="24"/>
        </w:rPr>
        <w:t>pa</w:t>
      </w:r>
      <w:r w:rsidR="00A1067A" w:rsidRPr="009151D0">
        <w:rPr>
          <w:rFonts w:ascii="Book Antiqua" w:eastAsia="Times New Roman" w:hAnsi="Book Antiqua" w:cs="Arial"/>
          <w:sz w:val="24"/>
          <w:szCs w:val="24"/>
        </w:rPr>
        <w:t>d</w:t>
      </w:r>
      <w:r w:rsidR="00BB29D9" w:rsidRPr="009151D0">
        <w:rPr>
          <w:rFonts w:ascii="Book Antiqua" w:eastAsia="Times New Roman" w:hAnsi="Book Antiqua" w:cs="Arial"/>
          <w:sz w:val="24"/>
          <w:szCs w:val="24"/>
        </w:rPr>
        <w:t xml:space="preserve"> </w:t>
      </w:r>
      <w:r w:rsidR="006E1D3D" w:rsidRPr="009151D0">
        <w:rPr>
          <w:rFonts w:ascii="Book Antiqua" w:eastAsia="Times New Roman" w:hAnsi="Book Antiqua" w:cs="Arial"/>
          <w:sz w:val="24"/>
          <w:szCs w:val="24"/>
        </w:rPr>
        <w:t xml:space="preserve">and the </w:t>
      </w:r>
      <w:r w:rsidR="00A1067A" w:rsidRPr="009151D0">
        <w:rPr>
          <w:rFonts w:ascii="Book Antiqua" w:eastAsia="Times New Roman" w:hAnsi="Book Antiqua" w:cs="Arial"/>
          <w:sz w:val="24"/>
          <w:szCs w:val="24"/>
        </w:rPr>
        <w:t>shaved</w:t>
      </w:r>
      <w:r w:rsidR="00BB29D9" w:rsidRPr="009151D0">
        <w:rPr>
          <w:rFonts w:ascii="Book Antiqua" w:eastAsia="Times New Roman" w:hAnsi="Book Antiqua" w:cs="Arial"/>
          <w:sz w:val="24"/>
          <w:szCs w:val="24"/>
        </w:rPr>
        <w:t xml:space="preserve"> </w:t>
      </w:r>
      <w:r w:rsidR="008D520B" w:rsidRPr="009151D0">
        <w:rPr>
          <w:rFonts w:ascii="Book Antiqua" w:eastAsia="Times New Roman" w:hAnsi="Book Antiqua" w:cs="Arial"/>
          <w:sz w:val="24"/>
          <w:szCs w:val="24"/>
        </w:rPr>
        <w:t>abdominal surface</w:t>
      </w:r>
      <w:r w:rsidR="006E1D3D" w:rsidRPr="009151D0">
        <w:rPr>
          <w:rFonts w:ascii="Book Antiqua" w:eastAsia="Times New Roman" w:hAnsi="Book Antiqua" w:cs="Arial"/>
          <w:sz w:val="24"/>
          <w:szCs w:val="24"/>
        </w:rPr>
        <w:t xml:space="preserve">. </w:t>
      </w:r>
      <w:r w:rsidR="00AA6DD8" w:rsidRPr="009151D0">
        <w:rPr>
          <w:rFonts w:ascii="Book Antiqua" w:eastAsia="Times New Roman" w:hAnsi="Book Antiqua" w:cs="Arial"/>
          <w:sz w:val="24"/>
          <w:szCs w:val="24"/>
        </w:rPr>
        <w:t>After</w:t>
      </w:r>
      <w:r w:rsidR="006E1D3D" w:rsidRPr="009151D0">
        <w:rPr>
          <w:rFonts w:ascii="Book Antiqua" w:eastAsia="Times New Roman" w:hAnsi="Book Antiqua" w:cs="Arial"/>
          <w:sz w:val="24"/>
          <w:szCs w:val="24"/>
        </w:rPr>
        <w:t xml:space="preserve"> completion of the final behavioral testing</w:t>
      </w:r>
      <w:r w:rsidR="009D6AA2" w:rsidRPr="009151D0">
        <w:rPr>
          <w:rFonts w:ascii="Book Antiqua" w:eastAsia="Times New Roman" w:hAnsi="Book Antiqua" w:cs="Arial"/>
          <w:sz w:val="24"/>
          <w:szCs w:val="24"/>
        </w:rPr>
        <w:t>,</w:t>
      </w:r>
      <w:r w:rsidR="006E1D3D" w:rsidRPr="009151D0">
        <w:rPr>
          <w:rFonts w:ascii="Book Antiqua" w:eastAsia="Times New Roman" w:hAnsi="Book Antiqua" w:cs="Arial"/>
          <w:sz w:val="24"/>
          <w:szCs w:val="24"/>
        </w:rPr>
        <w:t xml:space="preserve"> </w:t>
      </w:r>
      <w:r w:rsidR="009D6AA2" w:rsidRPr="009151D0">
        <w:rPr>
          <w:rFonts w:ascii="Book Antiqua" w:eastAsia="Times New Roman" w:hAnsi="Book Antiqua" w:cs="Arial"/>
          <w:sz w:val="24"/>
          <w:szCs w:val="24"/>
        </w:rPr>
        <w:t xml:space="preserve">one month after induction, </w:t>
      </w:r>
      <w:r w:rsidR="006E1D3D" w:rsidRPr="009151D0">
        <w:rPr>
          <w:rFonts w:ascii="Book Antiqua" w:eastAsia="Times New Roman" w:hAnsi="Book Antiqua" w:cs="Arial"/>
          <w:sz w:val="24"/>
          <w:szCs w:val="24"/>
        </w:rPr>
        <w:t xml:space="preserve">the animals were </w:t>
      </w:r>
      <w:r w:rsidR="008343D4" w:rsidRPr="009151D0">
        <w:rPr>
          <w:rFonts w:ascii="Book Antiqua" w:eastAsia="Times New Roman" w:hAnsi="Book Antiqua" w:cs="Arial"/>
          <w:sz w:val="24"/>
          <w:szCs w:val="24"/>
        </w:rPr>
        <w:t xml:space="preserve">euthanatized with </w:t>
      </w:r>
      <w:proofErr w:type="spellStart"/>
      <w:r w:rsidR="0089402F" w:rsidRPr="009151D0">
        <w:rPr>
          <w:rFonts w:ascii="Book Antiqua" w:eastAsia="Times New Roman" w:hAnsi="Book Antiqua" w:cs="Arial"/>
          <w:sz w:val="24"/>
          <w:szCs w:val="24"/>
        </w:rPr>
        <w:t>isoflurane</w:t>
      </w:r>
      <w:proofErr w:type="spellEnd"/>
      <w:r w:rsidR="0089402F" w:rsidRPr="009151D0">
        <w:rPr>
          <w:rFonts w:ascii="Book Antiqua" w:eastAsia="Times New Roman" w:hAnsi="Book Antiqua" w:cs="Arial"/>
          <w:sz w:val="24"/>
          <w:szCs w:val="24"/>
        </w:rPr>
        <w:t xml:space="preserve"> </w:t>
      </w:r>
      <w:r w:rsidR="00E03EC0" w:rsidRPr="009151D0">
        <w:rPr>
          <w:rFonts w:ascii="Book Antiqua" w:eastAsia="Times New Roman" w:hAnsi="Book Antiqua" w:cs="Arial"/>
          <w:sz w:val="24"/>
          <w:szCs w:val="24"/>
        </w:rPr>
        <w:t>over</w:t>
      </w:r>
      <w:r w:rsidR="00F851D0" w:rsidRPr="009151D0">
        <w:rPr>
          <w:rFonts w:ascii="Book Antiqua" w:eastAsia="Times New Roman" w:hAnsi="Book Antiqua" w:cs="Arial"/>
          <w:sz w:val="24"/>
          <w:szCs w:val="24"/>
        </w:rPr>
        <w:t>exposure</w:t>
      </w:r>
      <w:r w:rsidR="00A1067A" w:rsidRPr="009151D0">
        <w:rPr>
          <w:rFonts w:ascii="Book Antiqua" w:eastAsia="Times New Roman" w:hAnsi="Book Antiqua" w:cs="Arial"/>
          <w:sz w:val="24"/>
          <w:szCs w:val="24"/>
        </w:rPr>
        <w:t>,</w:t>
      </w:r>
      <w:r w:rsidR="00BB29D9" w:rsidRPr="009151D0">
        <w:rPr>
          <w:rFonts w:ascii="Book Antiqua" w:eastAsia="Times New Roman" w:hAnsi="Book Antiqua" w:cs="Arial"/>
          <w:sz w:val="24"/>
          <w:szCs w:val="24"/>
        </w:rPr>
        <w:t xml:space="preserve"> </w:t>
      </w:r>
      <w:r w:rsidR="006E1D3D" w:rsidRPr="009151D0">
        <w:rPr>
          <w:rFonts w:ascii="Book Antiqua" w:eastAsia="Times New Roman" w:hAnsi="Book Antiqua" w:cs="Arial"/>
          <w:sz w:val="24"/>
          <w:szCs w:val="24"/>
        </w:rPr>
        <w:t>the thorax opened</w:t>
      </w:r>
      <w:r w:rsidR="00A1067A" w:rsidRPr="009151D0">
        <w:rPr>
          <w:rFonts w:ascii="Book Antiqua" w:eastAsia="Times New Roman" w:hAnsi="Book Antiqua" w:cs="Arial"/>
          <w:sz w:val="24"/>
          <w:szCs w:val="24"/>
        </w:rPr>
        <w:t>,</w:t>
      </w:r>
      <w:r w:rsidR="006E1D3D" w:rsidRPr="009151D0">
        <w:rPr>
          <w:rFonts w:ascii="Book Antiqua" w:eastAsia="Times New Roman" w:hAnsi="Book Antiqua" w:cs="Arial"/>
          <w:sz w:val="24"/>
          <w:szCs w:val="24"/>
        </w:rPr>
        <w:t xml:space="preserve"> blood sample</w:t>
      </w:r>
      <w:r w:rsidR="00AA6DD8" w:rsidRPr="009151D0">
        <w:rPr>
          <w:rFonts w:ascii="Book Antiqua" w:eastAsia="Times New Roman" w:hAnsi="Book Antiqua" w:cs="Arial"/>
          <w:sz w:val="24"/>
          <w:szCs w:val="24"/>
        </w:rPr>
        <w:t>s</w:t>
      </w:r>
      <w:r w:rsidR="006E1D3D" w:rsidRPr="009151D0">
        <w:rPr>
          <w:rFonts w:ascii="Book Antiqua" w:eastAsia="Times New Roman" w:hAnsi="Book Antiqua" w:cs="Arial"/>
          <w:sz w:val="24"/>
          <w:szCs w:val="24"/>
        </w:rPr>
        <w:t xml:space="preserve"> collected by cardiac puncture</w:t>
      </w:r>
      <w:r w:rsidR="00A1067A" w:rsidRPr="009151D0">
        <w:rPr>
          <w:rFonts w:ascii="Book Antiqua" w:eastAsia="Times New Roman" w:hAnsi="Book Antiqua" w:cs="Arial"/>
          <w:sz w:val="24"/>
          <w:szCs w:val="24"/>
        </w:rPr>
        <w:t>,</w:t>
      </w:r>
      <w:r w:rsidR="006E1D3D" w:rsidRPr="009151D0">
        <w:rPr>
          <w:rFonts w:ascii="Book Antiqua" w:eastAsia="Times New Roman" w:hAnsi="Book Antiqua" w:cs="Arial"/>
          <w:sz w:val="24"/>
          <w:szCs w:val="24"/>
        </w:rPr>
        <w:t xml:space="preserve"> and </w:t>
      </w:r>
      <w:r w:rsidR="00A1067A" w:rsidRPr="009151D0">
        <w:rPr>
          <w:rFonts w:ascii="Book Antiqua" w:eastAsia="Times New Roman" w:hAnsi="Book Antiqua" w:cs="Arial"/>
          <w:sz w:val="24"/>
          <w:szCs w:val="24"/>
        </w:rPr>
        <w:t xml:space="preserve">tissue </w:t>
      </w:r>
      <w:r w:rsidR="006E1D3D" w:rsidRPr="009151D0">
        <w:rPr>
          <w:rFonts w:ascii="Book Antiqua" w:eastAsia="Times New Roman" w:hAnsi="Book Antiqua" w:cs="Arial"/>
          <w:sz w:val="24"/>
          <w:szCs w:val="24"/>
        </w:rPr>
        <w:t>samples collected for histological evaluation.</w:t>
      </w:r>
    </w:p>
    <w:p w:rsidR="00313DFB" w:rsidRPr="009151D0" w:rsidRDefault="00313DFB" w:rsidP="003F575E">
      <w:pPr>
        <w:autoSpaceDE w:val="0"/>
        <w:autoSpaceDN w:val="0"/>
        <w:adjustRightInd w:val="0"/>
        <w:snapToGrid w:val="0"/>
        <w:spacing w:after="0" w:line="360" w:lineRule="auto"/>
        <w:jc w:val="both"/>
        <w:rPr>
          <w:rFonts w:ascii="Book Antiqua" w:hAnsi="Book Antiqua" w:cs="Arial"/>
          <w:b/>
          <w:bCs/>
          <w:sz w:val="24"/>
          <w:szCs w:val="24"/>
        </w:rPr>
      </w:pPr>
    </w:p>
    <w:p w:rsidR="00765869" w:rsidRPr="009151D0" w:rsidRDefault="00E663BA" w:rsidP="003F575E">
      <w:pPr>
        <w:autoSpaceDE w:val="0"/>
        <w:autoSpaceDN w:val="0"/>
        <w:adjustRightInd w:val="0"/>
        <w:snapToGrid w:val="0"/>
        <w:spacing w:after="0" w:line="360" w:lineRule="auto"/>
        <w:jc w:val="both"/>
        <w:rPr>
          <w:rFonts w:ascii="Book Antiqua" w:hAnsi="Book Antiqua" w:cs="Arial"/>
          <w:b/>
          <w:bCs/>
          <w:sz w:val="24"/>
          <w:szCs w:val="24"/>
        </w:rPr>
      </w:pPr>
      <w:r w:rsidRPr="009151D0">
        <w:rPr>
          <w:rFonts w:ascii="Book Antiqua" w:hAnsi="Book Antiqua" w:cs="Arial"/>
          <w:b/>
          <w:bCs/>
          <w:i/>
          <w:sz w:val="24"/>
          <w:szCs w:val="24"/>
        </w:rPr>
        <w:t xml:space="preserve">Assessment of </w:t>
      </w:r>
      <w:r w:rsidR="00BC4B1E" w:rsidRPr="009151D0">
        <w:rPr>
          <w:rFonts w:ascii="Book Antiqua" w:hAnsi="Book Antiqua" w:cs="Arial"/>
          <w:b/>
          <w:bCs/>
          <w:i/>
          <w:sz w:val="24"/>
          <w:szCs w:val="24"/>
        </w:rPr>
        <w:t xml:space="preserve">secondary mechanical </w:t>
      </w:r>
      <w:proofErr w:type="spellStart"/>
      <w:r w:rsidR="00BC4B1E" w:rsidRPr="009151D0">
        <w:rPr>
          <w:rFonts w:ascii="Book Antiqua" w:hAnsi="Book Antiqua" w:cs="Arial"/>
          <w:b/>
          <w:bCs/>
          <w:i/>
          <w:sz w:val="24"/>
          <w:szCs w:val="24"/>
        </w:rPr>
        <w:t>allodynia</w:t>
      </w:r>
      <w:proofErr w:type="spellEnd"/>
      <w:r w:rsidR="00BC4B1E" w:rsidRPr="009151D0">
        <w:rPr>
          <w:rFonts w:ascii="Book Antiqua" w:hAnsi="Book Antiqua" w:cs="Arial"/>
          <w:b/>
          <w:bCs/>
          <w:i/>
          <w:sz w:val="24"/>
          <w:szCs w:val="24"/>
        </w:rPr>
        <w:t xml:space="preserve"> by testing </w:t>
      </w:r>
      <w:proofErr w:type="spellStart"/>
      <w:r w:rsidR="00BC4B1E" w:rsidRPr="009151D0">
        <w:rPr>
          <w:rFonts w:ascii="Book Antiqua" w:hAnsi="Book Antiqua" w:cs="Arial"/>
          <w:b/>
          <w:bCs/>
          <w:i/>
          <w:sz w:val="24"/>
          <w:szCs w:val="24"/>
        </w:rPr>
        <w:t>hindpaw</w:t>
      </w:r>
      <w:proofErr w:type="spellEnd"/>
      <w:r w:rsidR="00BC4B1E" w:rsidRPr="009151D0">
        <w:rPr>
          <w:rFonts w:ascii="Book Antiqua" w:hAnsi="Book Antiqua" w:cs="Arial"/>
          <w:b/>
          <w:bCs/>
          <w:i/>
          <w:sz w:val="24"/>
          <w:szCs w:val="24"/>
        </w:rPr>
        <w:t xml:space="preserve"> withdrawal threshold</w:t>
      </w:r>
      <w:r w:rsidR="00BC4B1E" w:rsidRPr="009151D0">
        <w:rPr>
          <w:rFonts w:ascii="Book Antiqua" w:hAnsi="Book Antiqua" w:cs="Arial"/>
          <w:b/>
          <w:bCs/>
          <w:sz w:val="24"/>
          <w:szCs w:val="24"/>
        </w:rPr>
        <w:t xml:space="preserve"> </w:t>
      </w:r>
    </w:p>
    <w:p w:rsidR="00E663BA" w:rsidRPr="009151D0" w:rsidRDefault="00873130"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sz w:val="24"/>
          <w:szCs w:val="24"/>
        </w:rPr>
        <w:t xml:space="preserve">Pain-related behavior was assessed throughout the study by the determining secondary mechanical threshold to assess </w:t>
      </w:r>
      <w:proofErr w:type="spellStart"/>
      <w:r w:rsidRPr="009151D0">
        <w:rPr>
          <w:rFonts w:ascii="Book Antiqua" w:hAnsi="Book Antiqua" w:cs="Arial"/>
          <w:sz w:val="24"/>
          <w:szCs w:val="24"/>
        </w:rPr>
        <w:t>hyperalgesia</w:t>
      </w:r>
      <w:proofErr w:type="spellEnd"/>
      <w:r w:rsidRPr="009151D0">
        <w:rPr>
          <w:rFonts w:ascii="Book Antiqua" w:hAnsi="Book Antiqua" w:cs="Arial"/>
          <w:sz w:val="24"/>
          <w:szCs w:val="24"/>
        </w:rPr>
        <w:t>/</w:t>
      </w:r>
      <w:proofErr w:type="spellStart"/>
      <w:r w:rsidRPr="009151D0">
        <w:rPr>
          <w:rFonts w:ascii="Book Antiqua" w:hAnsi="Book Antiqua" w:cs="Arial"/>
          <w:sz w:val="24"/>
          <w:szCs w:val="24"/>
        </w:rPr>
        <w:t>allodynia</w:t>
      </w:r>
      <w:proofErr w:type="spellEnd"/>
      <w:r w:rsidRPr="009151D0">
        <w:rPr>
          <w:rFonts w:ascii="Book Antiqua" w:hAnsi="Book Antiqua" w:cs="Arial"/>
          <w:sz w:val="24"/>
          <w:szCs w:val="24"/>
        </w:rPr>
        <w:t xml:space="preserve">. </w:t>
      </w:r>
      <w:r w:rsidR="00EF1C64" w:rsidRPr="009151D0">
        <w:rPr>
          <w:rFonts w:ascii="Book Antiqua" w:hAnsi="Book Antiqua" w:cs="Arial"/>
          <w:sz w:val="24"/>
          <w:szCs w:val="24"/>
        </w:rPr>
        <w:t xml:space="preserve">The von Frey test is a standard comparison used in the field of pain research. </w:t>
      </w:r>
      <w:r w:rsidR="00640A02" w:rsidRPr="009151D0">
        <w:rPr>
          <w:rFonts w:ascii="Book Antiqua" w:hAnsi="Book Antiqua" w:cs="Arial"/>
          <w:bCs/>
          <w:sz w:val="24"/>
          <w:szCs w:val="24"/>
        </w:rPr>
        <w:t xml:space="preserve">Day 0, baseline testing to determine footpad nociceptive responses </w:t>
      </w:r>
      <w:r w:rsidR="00F338F2" w:rsidRPr="009151D0">
        <w:rPr>
          <w:rFonts w:ascii="Book Antiqua" w:hAnsi="Book Antiqua" w:cs="Arial"/>
          <w:bCs/>
          <w:sz w:val="24"/>
          <w:szCs w:val="24"/>
        </w:rPr>
        <w:t>was</w:t>
      </w:r>
      <w:r w:rsidR="00640A02" w:rsidRPr="009151D0">
        <w:rPr>
          <w:rFonts w:ascii="Book Antiqua" w:hAnsi="Book Antiqua" w:cs="Arial"/>
          <w:bCs/>
          <w:sz w:val="24"/>
          <w:szCs w:val="24"/>
        </w:rPr>
        <w:t xml:space="preserve"> performed testing </w:t>
      </w:r>
      <w:proofErr w:type="spellStart"/>
      <w:r w:rsidR="00640A02" w:rsidRPr="009151D0">
        <w:rPr>
          <w:rFonts w:ascii="Book Antiqua" w:hAnsi="Book Antiqua" w:cs="Arial"/>
          <w:bCs/>
          <w:sz w:val="24"/>
          <w:szCs w:val="24"/>
        </w:rPr>
        <w:t>hindpaw</w:t>
      </w:r>
      <w:proofErr w:type="spellEnd"/>
      <w:r w:rsidR="00640A02" w:rsidRPr="009151D0">
        <w:rPr>
          <w:rFonts w:ascii="Book Antiqua" w:hAnsi="Book Antiqua" w:cs="Arial"/>
          <w:bCs/>
          <w:sz w:val="24"/>
          <w:szCs w:val="24"/>
        </w:rPr>
        <w:t xml:space="preserve"> withdrawal latency to mechanical stimuli with von Frey fibers. Reflex testing for secondary mechanical </w:t>
      </w:r>
      <w:proofErr w:type="spellStart"/>
      <w:r w:rsidR="00640A02" w:rsidRPr="009151D0">
        <w:rPr>
          <w:rFonts w:ascii="Book Antiqua" w:hAnsi="Book Antiqua" w:cs="Arial"/>
          <w:bCs/>
          <w:sz w:val="24"/>
          <w:szCs w:val="24"/>
        </w:rPr>
        <w:t>hyperalgesia</w:t>
      </w:r>
      <w:proofErr w:type="spellEnd"/>
      <w:r w:rsidR="00640A02" w:rsidRPr="009151D0">
        <w:rPr>
          <w:rFonts w:ascii="Book Antiqua" w:hAnsi="Book Antiqua" w:cs="Arial"/>
          <w:bCs/>
          <w:sz w:val="24"/>
          <w:szCs w:val="24"/>
        </w:rPr>
        <w:t>/</w:t>
      </w:r>
      <w:proofErr w:type="spellStart"/>
      <w:r w:rsidR="00640A02" w:rsidRPr="009151D0">
        <w:rPr>
          <w:rFonts w:ascii="Book Antiqua" w:hAnsi="Book Antiqua" w:cs="Arial"/>
          <w:bCs/>
          <w:sz w:val="24"/>
          <w:szCs w:val="24"/>
        </w:rPr>
        <w:t>allodynia</w:t>
      </w:r>
      <w:proofErr w:type="spellEnd"/>
      <w:r w:rsidR="00640A02" w:rsidRPr="009151D0">
        <w:rPr>
          <w:rFonts w:ascii="Book Antiqua" w:hAnsi="Book Antiqua" w:cs="Arial"/>
          <w:bCs/>
          <w:sz w:val="24"/>
          <w:szCs w:val="24"/>
        </w:rPr>
        <w:t xml:space="preserve"> with von Frey fibers was developed by Max von Frey, who in 1896 identified “pain spots” on human skin. Mechanical nociceptive thresholds were analyzed </w:t>
      </w:r>
      <w:r w:rsidR="00212BBA" w:rsidRPr="009151D0">
        <w:rPr>
          <w:rFonts w:ascii="Book Antiqua" w:hAnsi="Book Antiqua" w:cs="Arial"/>
          <w:bCs/>
          <w:sz w:val="24"/>
          <w:szCs w:val="24"/>
        </w:rPr>
        <w:t xml:space="preserve">as </w:t>
      </w:r>
      <w:r w:rsidR="00BC4B1E" w:rsidRPr="009151D0">
        <w:rPr>
          <w:rFonts w:ascii="Book Antiqua" w:hAnsi="Book Antiqua" w:cs="Arial"/>
          <w:bCs/>
          <w:sz w:val="24"/>
          <w:szCs w:val="24"/>
        </w:rPr>
        <w:t xml:space="preserve">described </w:t>
      </w:r>
      <w:proofErr w:type="gramStart"/>
      <w:r w:rsidR="00BC4B1E" w:rsidRPr="009151D0">
        <w:rPr>
          <w:rFonts w:ascii="Book Antiqua" w:hAnsi="Book Antiqua" w:cs="Arial"/>
          <w:bCs/>
          <w:sz w:val="24"/>
          <w:szCs w:val="24"/>
        </w:rPr>
        <w:t>previously</w:t>
      </w:r>
      <w:r w:rsidR="00640A02" w:rsidRPr="009151D0">
        <w:rPr>
          <w:rFonts w:ascii="Book Antiqua" w:hAnsi="Book Antiqua" w:cs="Arial"/>
          <w:bCs/>
          <w:sz w:val="24"/>
          <w:szCs w:val="24"/>
          <w:vertAlign w:val="superscript"/>
        </w:rPr>
        <w:t>[</w:t>
      </w:r>
      <w:proofErr w:type="gramEnd"/>
      <w:r w:rsidR="00640A02" w:rsidRPr="009151D0">
        <w:rPr>
          <w:rFonts w:ascii="Book Antiqua" w:hAnsi="Book Antiqua" w:cs="Arial"/>
          <w:bCs/>
          <w:sz w:val="24"/>
          <w:szCs w:val="24"/>
          <w:vertAlign w:val="superscript"/>
        </w:rPr>
        <w:t>10,19]</w:t>
      </w:r>
      <w:r w:rsidR="00640A02" w:rsidRPr="009151D0">
        <w:rPr>
          <w:rFonts w:ascii="Book Antiqua" w:hAnsi="Book Antiqua" w:cs="Arial"/>
          <w:bCs/>
          <w:sz w:val="24"/>
          <w:szCs w:val="24"/>
        </w:rPr>
        <w:t xml:space="preserve">. Paw withdrawal response latencies were assessed weekly throughout the study. </w:t>
      </w:r>
      <w:r w:rsidR="00E663BA" w:rsidRPr="009151D0">
        <w:rPr>
          <w:rFonts w:ascii="Book Antiqua" w:hAnsi="Book Antiqua" w:cs="Arial"/>
          <w:bCs/>
          <w:sz w:val="24"/>
          <w:szCs w:val="24"/>
        </w:rPr>
        <w:t xml:space="preserve">Mice were placed into clear cylindrical plastic enclosures (7 </w:t>
      </w:r>
      <w:r w:rsidR="00BC4B1E" w:rsidRPr="009151D0">
        <w:rPr>
          <w:rFonts w:ascii="Book Antiqua" w:hAnsi="Book Antiqua" w:cs="Arial"/>
          <w:bCs/>
          <w:sz w:val="24"/>
          <w:szCs w:val="24"/>
        </w:rPr>
        <w:t>cm</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 4</w:t>
      </w:r>
      <w:r w:rsidR="00BC4B1E" w:rsidRPr="009151D0">
        <w:rPr>
          <w:rFonts w:ascii="Book Antiqua" w:hAnsi="Book Antiqua" w:cs="Arial" w:hint="eastAsia"/>
          <w:bCs/>
          <w:sz w:val="24"/>
          <w:szCs w:val="24"/>
          <w:lang w:eastAsia="zh-CN"/>
        </w:rPr>
        <w:t xml:space="preserve"> </w:t>
      </w:r>
      <w:r w:rsidR="00BC4B1E" w:rsidRPr="009151D0">
        <w:rPr>
          <w:rFonts w:ascii="Book Antiqua" w:hAnsi="Book Antiqua" w:cs="Arial"/>
          <w:bCs/>
          <w:sz w:val="24"/>
          <w:szCs w:val="24"/>
        </w:rPr>
        <w:t>cm</w:t>
      </w:r>
      <w:r w:rsidR="00E663BA" w:rsidRPr="009151D0">
        <w:rPr>
          <w:rFonts w:ascii="Book Antiqua" w:hAnsi="Book Antiqua" w:cs="Arial"/>
          <w:bCs/>
          <w:sz w:val="24"/>
          <w:szCs w:val="24"/>
        </w:rPr>
        <w:t xml:space="preserve"> × 4 cm) on a smooth metal meshed (3 </w:t>
      </w:r>
      <w:r w:rsidR="00BC4B1E" w:rsidRPr="009151D0">
        <w:rPr>
          <w:rFonts w:ascii="Book Antiqua" w:hAnsi="Book Antiqua" w:cs="Arial"/>
          <w:bCs/>
          <w:sz w:val="24"/>
          <w:szCs w:val="24"/>
        </w:rPr>
        <w:t>mm</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 3 mm) platform (36</w:t>
      </w:r>
      <w:r w:rsidR="00BC4B1E" w:rsidRPr="009151D0">
        <w:rPr>
          <w:rFonts w:ascii="Book Antiqua" w:hAnsi="Book Antiqua" w:cs="Arial" w:hint="eastAsia"/>
          <w:bCs/>
          <w:sz w:val="24"/>
          <w:szCs w:val="24"/>
          <w:lang w:eastAsia="zh-CN"/>
        </w:rPr>
        <w:t xml:space="preserve"> </w:t>
      </w:r>
      <w:r w:rsidR="00BC4B1E" w:rsidRPr="009151D0">
        <w:rPr>
          <w:rFonts w:ascii="Book Antiqua" w:hAnsi="Book Antiqua" w:cs="Arial"/>
          <w:bCs/>
          <w:sz w:val="24"/>
          <w:szCs w:val="24"/>
        </w:rPr>
        <w:t>cm</w:t>
      </w:r>
      <w:r w:rsidR="00E663BA" w:rsidRPr="009151D0">
        <w:rPr>
          <w:rFonts w:ascii="Book Antiqua" w:hAnsi="Book Antiqua" w:cs="Arial"/>
          <w:bCs/>
          <w:sz w:val="24"/>
          <w:szCs w:val="24"/>
        </w:rPr>
        <w:t xml:space="preserve"> × 29</w:t>
      </w:r>
      <w:r w:rsidR="00BC4B1E" w:rsidRPr="009151D0">
        <w:rPr>
          <w:rFonts w:ascii="Book Antiqua" w:hAnsi="Book Antiqua" w:cs="Arial" w:hint="eastAsia"/>
          <w:bCs/>
          <w:sz w:val="24"/>
          <w:szCs w:val="24"/>
          <w:lang w:eastAsia="zh-CN"/>
        </w:rPr>
        <w:t xml:space="preserve"> </w:t>
      </w:r>
      <w:r w:rsidR="00BC4B1E" w:rsidRPr="009151D0">
        <w:rPr>
          <w:rFonts w:ascii="Book Antiqua" w:hAnsi="Book Antiqua" w:cs="Arial"/>
          <w:bCs/>
          <w:sz w:val="24"/>
          <w:szCs w:val="24"/>
        </w:rPr>
        <w:t>cm</w:t>
      </w:r>
      <w:r w:rsidR="00E663BA" w:rsidRPr="009151D0">
        <w:rPr>
          <w:rFonts w:ascii="Book Antiqua" w:hAnsi="Book Antiqua" w:cs="Arial"/>
          <w:bCs/>
          <w:sz w:val="24"/>
          <w:szCs w:val="24"/>
        </w:rPr>
        <w:t xml:space="preserve"> × 21.5</w:t>
      </w:r>
      <w:r w:rsidR="00BC4B1E" w:rsidRPr="009151D0">
        <w:rPr>
          <w:rFonts w:ascii="Book Antiqua" w:hAnsi="Book Antiqua" w:cs="Arial" w:hint="eastAsia"/>
          <w:bCs/>
          <w:i/>
          <w:sz w:val="24"/>
          <w:szCs w:val="24"/>
          <w:lang w:eastAsia="zh-CN"/>
        </w:rPr>
        <w:t xml:space="preserve"> </w:t>
      </w:r>
      <w:r w:rsidR="00BC4B1E" w:rsidRPr="009151D0">
        <w:rPr>
          <w:rFonts w:ascii="Book Antiqua" w:hAnsi="Book Antiqua" w:cs="Arial"/>
          <w:bCs/>
          <w:sz w:val="24"/>
          <w:szCs w:val="24"/>
        </w:rPr>
        <w:t>cm</w:t>
      </w:r>
      <w:r w:rsidR="00E663BA" w:rsidRPr="009151D0">
        <w:rPr>
          <w:rFonts w:ascii="Book Antiqua" w:hAnsi="Book Antiqua" w:cs="Arial"/>
          <w:bCs/>
          <w:sz w:val="24"/>
          <w:szCs w:val="24"/>
        </w:rPr>
        <w:t>). Mechanical withdrawal threshold testing was done on t</w:t>
      </w:r>
      <w:r w:rsidR="005953E2" w:rsidRPr="009151D0">
        <w:rPr>
          <w:rFonts w:ascii="Book Antiqua" w:hAnsi="Book Antiqua" w:cs="Arial"/>
          <w:bCs/>
          <w:sz w:val="24"/>
          <w:szCs w:val="24"/>
        </w:rPr>
        <w:t xml:space="preserve">he plantar surface of both </w:t>
      </w:r>
      <w:proofErr w:type="spellStart"/>
      <w:r w:rsidR="005953E2" w:rsidRPr="009151D0">
        <w:rPr>
          <w:rFonts w:ascii="Book Antiqua" w:hAnsi="Book Antiqua" w:cs="Arial"/>
          <w:bCs/>
          <w:sz w:val="24"/>
          <w:szCs w:val="24"/>
        </w:rPr>
        <w:t>hind</w:t>
      </w:r>
      <w:r w:rsidR="00E663BA" w:rsidRPr="009151D0">
        <w:rPr>
          <w:rFonts w:ascii="Book Antiqua" w:hAnsi="Book Antiqua" w:cs="Arial"/>
          <w:bCs/>
          <w:sz w:val="24"/>
          <w:szCs w:val="24"/>
        </w:rPr>
        <w:t>paws</w:t>
      </w:r>
      <w:proofErr w:type="spellEnd"/>
      <w:r w:rsidR="00E663BA" w:rsidRPr="009151D0">
        <w:rPr>
          <w:rFonts w:ascii="Book Antiqua" w:hAnsi="Book Antiqua" w:cs="Arial"/>
          <w:bCs/>
          <w:sz w:val="24"/>
          <w:szCs w:val="24"/>
        </w:rPr>
        <w:t xml:space="preserve"> using a set </w:t>
      </w:r>
      <w:r w:rsidR="00A45D15" w:rsidRPr="009151D0">
        <w:rPr>
          <w:rFonts w:ascii="Book Antiqua" w:hAnsi="Book Antiqua" w:cs="Arial"/>
          <w:bCs/>
          <w:sz w:val="24"/>
          <w:szCs w:val="24"/>
        </w:rPr>
        <w:t>of 8</w:t>
      </w:r>
      <w:r w:rsidR="00E663BA" w:rsidRPr="009151D0">
        <w:rPr>
          <w:rFonts w:ascii="Book Antiqua" w:hAnsi="Book Antiqua" w:cs="Arial"/>
          <w:bCs/>
          <w:sz w:val="24"/>
          <w:szCs w:val="24"/>
        </w:rPr>
        <w:t xml:space="preserve"> von Frey monofilaments [(4.74) 6.0 g; (4.31) 2.0 g; (4.08) 1.0 g; (3.61) 0.4 g; (3.22) 0.16 g;</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(2.83)</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0.07</w:t>
      </w:r>
      <w:r w:rsidR="00BC4B1E" w:rsidRPr="009151D0">
        <w:rPr>
          <w:rFonts w:ascii="Book Antiqua" w:hAnsi="Book Antiqua" w:cs="Arial" w:hint="eastAsia"/>
          <w:bCs/>
          <w:sz w:val="24"/>
          <w:szCs w:val="24"/>
          <w:lang w:eastAsia="zh-CN"/>
        </w:rPr>
        <w:t xml:space="preserve"> g</w:t>
      </w:r>
      <w:r w:rsidR="00E663BA" w:rsidRPr="009151D0">
        <w:rPr>
          <w:rFonts w:ascii="Book Antiqua" w:hAnsi="Book Antiqua" w:cs="Arial"/>
          <w:bCs/>
          <w:sz w:val="24"/>
          <w:szCs w:val="24"/>
        </w:rPr>
        <w:t>; (2.36) 0.02 g; (1.65) 0.008 g]. The von Frey filaments were applied perpendicularly to the plantar surface with sufficient force to bend the monofilament slightly and held for about 5 s, and 5 to</w:t>
      </w:r>
      <w:r w:rsidR="00125F43" w:rsidRPr="009151D0">
        <w:rPr>
          <w:rFonts w:ascii="Book Antiqua" w:hAnsi="Book Antiqua" w:cs="Arial"/>
          <w:bCs/>
          <w:sz w:val="24"/>
          <w:szCs w:val="24"/>
        </w:rPr>
        <w:t xml:space="preserve"> </w:t>
      </w:r>
      <w:r w:rsidR="00E663BA" w:rsidRPr="009151D0">
        <w:rPr>
          <w:rFonts w:ascii="Book Antiqua" w:hAnsi="Book Antiqua" w:cs="Arial"/>
          <w:bCs/>
          <w:sz w:val="24"/>
          <w:szCs w:val="24"/>
        </w:rPr>
        <w:t>10 times with 15 s</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intervals.</w:t>
      </w:r>
      <w:r w:rsidR="00BC4B1E" w:rsidRPr="009151D0">
        <w:rPr>
          <w:rFonts w:ascii="Book Antiqua" w:hAnsi="Book Antiqua" w:cs="Arial" w:hint="eastAsia"/>
          <w:bCs/>
          <w:sz w:val="24"/>
          <w:szCs w:val="24"/>
          <w:lang w:eastAsia="zh-CN"/>
        </w:rPr>
        <w:t xml:space="preserve"> </w:t>
      </w:r>
      <w:r w:rsidR="00E663BA" w:rsidRPr="009151D0">
        <w:rPr>
          <w:rFonts w:ascii="Book Antiqua" w:hAnsi="Book Antiqua" w:cs="Arial"/>
          <w:bCs/>
          <w:sz w:val="24"/>
          <w:szCs w:val="24"/>
        </w:rPr>
        <w:t xml:space="preserve">A positive response was defined as an abrupt withdrawal (flick response) of the foot during stimulation or immediately after the removal of </w:t>
      </w:r>
      <w:r w:rsidR="00E663BA" w:rsidRPr="009151D0">
        <w:rPr>
          <w:rFonts w:ascii="Book Antiqua" w:hAnsi="Book Antiqua" w:cs="Arial"/>
          <w:bCs/>
          <w:sz w:val="24"/>
          <w:szCs w:val="24"/>
        </w:rPr>
        <w:lastRenderedPageBreak/>
        <w:t xml:space="preserve">stimulus. </w:t>
      </w:r>
      <w:r w:rsidR="00212BBA" w:rsidRPr="009151D0">
        <w:rPr>
          <w:rFonts w:ascii="Book Antiqua" w:hAnsi="Book Antiqua" w:cs="Arial"/>
          <w:bCs/>
          <w:sz w:val="24"/>
          <w:szCs w:val="24"/>
        </w:rPr>
        <w:t>W</w:t>
      </w:r>
      <w:r w:rsidR="00E663BA" w:rsidRPr="009151D0">
        <w:rPr>
          <w:rFonts w:ascii="Book Antiqua" w:hAnsi="Book Antiqua" w:cs="Arial"/>
          <w:bCs/>
          <w:sz w:val="24"/>
          <w:szCs w:val="24"/>
        </w:rPr>
        <w:t>henever there was a negative or positive response, the next stronger or weaker filament was applied, respectively. Testing proceeded in this manner until four fibers had been applied after the first one caused a withdrawal response, allowing the estimation of the mechanical withdrawal threshold.</w:t>
      </w:r>
    </w:p>
    <w:p w:rsidR="00313DFB" w:rsidRPr="009151D0" w:rsidRDefault="00313DFB" w:rsidP="003F575E">
      <w:pPr>
        <w:autoSpaceDE w:val="0"/>
        <w:autoSpaceDN w:val="0"/>
        <w:adjustRightInd w:val="0"/>
        <w:snapToGrid w:val="0"/>
        <w:spacing w:after="0" w:line="360" w:lineRule="auto"/>
        <w:jc w:val="both"/>
        <w:rPr>
          <w:rFonts w:ascii="Book Antiqua" w:hAnsi="Book Antiqua" w:cs="Arial"/>
          <w:b/>
          <w:bCs/>
          <w:sz w:val="24"/>
          <w:szCs w:val="24"/>
        </w:rPr>
      </w:pPr>
    </w:p>
    <w:p w:rsidR="00010EFE" w:rsidRPr="009151D0" w:rsidRDefault="00010EFE" w:rsidP="003F575E">
      <w:pPr>
        <w:autoSpaceDE w:val="0"/>
        <w:autoSpaceDN w:val="0"/>
        <w:adjustRightInd w:val="0"/>
        <w:snapToGrid w:val="0"/>
        <w:spacing w:after="0" w:line="360" w:lineRule="auto"/>
        <w:jc w:val="both"/>
        <w:rPr>
          <w:rFonts w:ascii="Book Antiqua" w:hAnsi="Book Antiqua" w:cs="Arial"/>
          <w:sz w:val="24"/>
          <w:szCs w:val="24"/>
        </w:rPr>
      </w:pPr>
      <w:r w:rsidRPr="009151D0">
        <w:rPr>
          <w:rFonts w:ascii="Book Antiqua" w:hAnsi="Book Antiqua" w:cs="Arial"/>
          <w:b/>
          <w:bCs/>
          <w:sz w:val="24"/>
          <w:szCs w:val="24"/>
        </w:rPr>
        <w:t xml:space="preserve">Pain-related </w:t>
      </w:r>
      <w:r w:rsidR="00BC4B1E" w:rsidRPr="009151D0">
        <w:rPr>
          <w:rFonts w:ascii="Book Antiqua" w:hAnsi="Book Antiqua" w:cs="Arial"/>
          <w:b/>
          <w:bCs/>
          <w:sz w:val="24"/>
          <w:szCs w:val="24"/>
        </w:rPr>
        <w:t>behavioral evaluations for abdomen</w:t>
      </w:r>
      <w:r w:rsidRPr="009151D0">
        <w:rPr>
          <w:rFonts w:ascii="Book Antiqua" w:hAnsi="Book Antiqua" w:cs="Arial"/>
          <w:b/>
          <w:bCs/>
          <w:sz w:val="24"/>
          <w:szCs w:val="24"/>
        </w:rPr>
        <w:t xml:space="preserve">: </w:t>
      </w:r>
      <w:r w:rsidR="00BF0380" w:rsidRPr="009151D0">
        <w:rPr>
          <w:rFonts w:ascii="Book Antiqua" w:hAnsi="Book Antiqua" w:cs="Arial"/>
          <w:bCs/>
          <w:sz w:val="24"/>
          <w:szCs w:val="24"/>
        </w:rPr>
        <w:t xml:space="preserve">Prior to induction of inflammation with DBTC administration, </w:t>
      </w:r>
      <w:r w:rsidR="00640A02" w:rsidRPr="009151D0">
        <w:rPr>
          <w:rFonts w:ascii="Book Antiqua" w:hAnsi="Book Antiqua" w:cs="Arial"/>
          <w:bCs/>
          <w:sz w:val="24"/>
          <w:szCs w:val="24"/>
        </w:rPr>
        <w:t>b</w:t>
      </w:r>
      <w:r w:rsidRPr="009151D0">
        <w:rPr>
          <w:rFonts w:ascii="Book Antiqua" w:hAnsi="Book Antiqua" w:cs="Arial"/>
          <w:sz w:val="24"/>
          <w:szCs w:val="24"/>
        </w:rPr>
        <w:t xml:space="preserve">aseline testing of abdominal nociceptive responses to mechanical stimuli was </w:t>
      </w:r>
      <w:r w:rsidR="00640A02" w:rsidRPr="009151D0">
        <w:rPr>
          <w:rFonts w:ascii="Book Antiqua" w:hAnsi="Book Antiqua" w:cs="Arial"/>
          <w:sz w:val="24"/>
          <w:szCs w:val="24"/>
        </w:rPr>
        <w:t xml:space="preserve">performed with von Frey fibers </w:t>
      </w:r>
      <w:r w:rsidRPr="009151D0">
        <w:rPr>
          <w:rFonts w:ascii="Book Antiqua" w:hAnsi="Book Antiqua" w:cs="Arial"/>
          <w:sz w:val="24"/>
          <w:szCs w:val="24"/>
        </w:rPr>
        <w:t xml:space="preserve">applied to the upper left abdominal quadrant skin </w:t>
      </w:r>
      <w:r w:rsidR="00BC4B1E" w:rsidRPr="009151D0">
        <w:rPr>
          <w:rFonts w:ascii="Book Antiqua" w:hAnsi="Book Antiqua" w:cs="Arial"/>
          <w:sz w:val="24"/>
          <w:szCs w:val="24"/>
        </w:rPr>
        <w:t>of mice as previously described</w:t>
      </w:r>
      <w:r w:rsidR="0023778C" w:rsidRPr="009151D0">
        <w:rPr>
          <w:rFonts w:ascii="Book Antiqua" w:hAnsi="Book Antiqua" w:cs="Arial"/>
          <w:sz w:val="24"/>
          <w:szCs w:val="24"/>
          <w:vertAlign w:val="superscript"/>
        </w:rPr>
        <w:t>[10,19]</w:t>
      </w:r>
      <w:r w:rsidR="0023778C" w:rsidRPr="009151D0">
        <w:rPr>
          <w:rFonts w:ascii="Book Antiqua" w:hAnsi="Book Antiqua" w:cs="Arial"/>
          <w:sz w:val="24"/>
          <w:szCs w:val="24"/>
        </w:rPr>
        <w:t>.</w:t>
      </w:r>
      <w:r w:rsidR="00BC4B1E" w:rsidRPr="009151D0">
        <w:rPr>
          <w:rFonts w:ascii="Book Antiqua" w:hAnsi="Book Antiqua" w:cs="Arial" w:hint="eastAsia"/>
          <w:sz w:val="24"/>
          <w:szCs w:val="24"/>
          <w:lang w:eastAsia="zh-CN"/>
        </w:rPr>
        <w:t xml:space="preserve"> </w:t>
      </w:r>
      <w:r w:rsidRPr="009151D0">
        <w:rPr>
          <w:rFonts w:ascii="Book Antiqua" w:hAnsi="Book Antiqua" w:cs="Arial"/>
          <w:sz w:val="24"/>
          <w:szCs w:val="24"/>
        </w:rPr>
        <w:t>Mechanical hypersensitivity in the abdominal area was quantified by measuring the number of withdrawal events (either abdominal withdraw from the von Frey filament or consequent licking of the abdominal area, or whole body withdrawal) in response to normally innocuous or sub-threshold mechanical stimuli.</w:t>
      </w:r>
      <w:r w:rsidR="00F36B5D" w:rsidRPr="009151D0">
        <w:rPr>
          <w:rFonts w:ascii="Book Antiqua" w:hAnsi="Book Antiqua" w:cs="Arial"/>
          <w:sz w:val="24"/>
          <w:szCs w:val="24"/>
        </w:rPr>
        <w:t xml:space="preserve"> Testing continued weekly throughout the study.</w:t>
      </w:r>
    </w:p>
    <w:p w:rsidR="00F36B5D" w:rsidRPr="009151D0" w:rsidRDefault="00F36B5D" w:rsidP="003F575E">
      <w:pPr>
        <w:autoSpaceDE w:val="0"/>
        <w:autoSpaceDN w:val="0"/>
        <w:adjustRightInd w:val="0"/>
        <w:snapToGrid w:val="0"/>
        <w:spacing w:after="0" w:line="360" w:lineRule="auto"/>
        <w:jc w:val="both"/>
        <w:rPr>
          <w:rFonts w:ascii="Book Antiqua" w:hAnsi="Book Antiqua" w:cs="Arial"/>
          <w:b/>
          <w:bCs/>
          <w:sz w:val="24"/>
          <w:szCs w:val="24"/>
        </w:rPr>
      </w:pPr>
    </w:p>
    <w:p w:rsidR="00F36B5D" w:rsidRPr="009151D0" w:rsidRDefault="00F36B5D"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
          <w:bCs/>
          <w:sz w:val="24"/>
          <w:szCs w:val="24"/>
        </w:rPr>
        <w:t>Evaluation of the pain-related posture:</w:t>
      </w:r>
      <w:r w:rsidR="00BC4B1E" w:rsidRPr="009151D0">
        <w:rPr>
          <w:rFonts w:ascii="Book Antiqua" w:hAnsi="Book Antiqua" w:cs="Arial" w:hint="eastAsia"/>
          <w:b/>
          <w:bCs/>
          <w:i/>
          <w:sz w:val="24"/>
          <w:szCs w:val="24"/>
          <w:lang w:eastAsia="zh-CN"/>
        </w:rPr>
        <w:t xml:space="preserve"> </w:t>
      </w:r>
      <w:r w:rsidRPr="009151D0">
        <w:rPr>
          <w:rFonts w:ascii="Book Antiqua" w:hAnsi="Book Antiqua" w:cs="Arial"/>
          <w:bCs/>
          <w:sz w:val="24"/>
          <w:szCs w:val="24"/>
        </w:rPr>
        <w:t xml:space="preserve">The abnormal posture of each animal with an affected </w:t>
      </w:r>
      <w:proofErr w:type="spellStart"/>
      <w:r w:rsidRPr="009151D0">
        <w:rPr>
          <w:rFonts w:ascii="Book Antiqua" w:hAnsi="Book Antiqua" w:cs="Arial"/>
          <w:bCs/>
          <w:sz w:val="24"/>
          <w:szCs w:val="24"/>
        </w:rPr>
        <w:t>hindlimb</w:t>
      </w:r>
      <w:proofErr w:type="spellEnd"/>
      <w:r w:rsidRPr="009151D0">
        <w:rPr>
          <w:rFonts w:ascii="Book Antiqua" w:hAnsi="Book Antiqua" w:cs="Arial"/>
          <w:bCs/>
          <w:sz w:val="24"/>
          <w:szCs w:val="24"/>
        </w:rPr>
        <w:t xml:space="preserve"> was given a single score using a subjective pain-related behavioral scale (spontaneous pain rating score 0-5) </w:t>
      </w:r>
      <w:r w:rsidRPr="009151D0">
        <w:rPr>
          <w:rFonts w:ascii="Book Antiqua" w:hAnsi="Book Antiqua" w:cs="Arial"/>
          <w:bCs/>
          <w:i/>
          <w:sz w:val="24"/>
          <w:szCs w:val="24"/>
        </w:rPr>
        <w:t>i.e.</w:t>
      </w:r>
      <w:r w:rsidRPr="009151D0">
        <w:rPr>
          <w:rFonts w:ascii="Book Antiqua" w:hAnsi="Book Antiqua" w:cs="Arial"/>
          <w:bCs/>
          <w:sz w:val="24"/>
          <w:szCs w:val="24"/>
        </w:rPr>
        <w:t xml:space="preserve"> 0- norm</w:t>
      </w:r>
      <w:r w:rsidR="00A45D15" w:rsidRPr="009151D0">
        <w:rPr>
          <w:rFonts w:ascii="Book Antiqua" w:hAnsi="Book Antiqua" w:cs="Arial"/>
          <w:bCs/>
          <w:sz w:val="24"/>
          <w:szCs w:val="24"/>
        </w:rPr>
        <w:t>al; 1- curling of the toes, 2- a</w:t>
      </w:r>
      <w:r w:rsidRPr="009151D0">
        <w:rPr>
          <w:rFonts w:ascii="Book Antiqua" w:hAnsi="Book Antiqua" w:cs="Arial"/>
          <w:bCs/>
          <w:sz w:val="24"/>
          <w:szCs w:val="24"/>
        </w:rPr>
        <w:t>version of the paw; 3- partial weight bearing; 4- non-weight bearing and guarding; and 5- avoidan</w:t>
      </w:r>
      <w:r w:rsidR="005953E2" w:rsidRPr="009151D0">
        <w:rPr>
          <w:rFonts w:ascii="Book Antiqua" w:hAnsi="Book Antiqua" w:cs="Arial"/>
          <w:bCs/>
          <w:sz w:val="24"/>
          <w:szCs w:val="24"/>
        </w:rPr>
        <w:t xml:space="preserve">ce of any contact with the </w:t>
      </w:r>
      <w:proofErr w:type="spellStart"/>
      <w:r w:rsidR="005953E2" w:rsidRPr="009151D0">
        <w:rPr>
          <w:rFonts w:ascii="Book Antiqua" w:hAnsi="Book Antiqua" w:cs="Arial"/>
          <w:bCs/>
          <w:sz w:val="24"/>
          <w:szCs w:val="24"/>
        </w:rPr>
        <w:t>hind</w:t>
      </w:r>
      <w:r w:rsidRPr="009151D0">
        <w:rPr>
          <w:rFonts w:ascii="Book Antiqua" w:hAnsi="Book Antiqua" w:cs="Arial"/>
          <w:bCs/>
          <w:sz w:val="24"/>
          <w:szCs w:val="24"/>
        </w:rPr>
        <w:t>limb</w:t>
      </w:r>
      <w:proofErr w:type="spellEnd"/>
      <w:r w:rsidRPr="009151D0">
        <w:rPr>
          <w:rFonts w:ascii="Book Antiqua" w:hAnsi="Book Antiqua" w:cs="Arial"/>
          <w:bCs/>
          <w:sz w:val="24"/>
          <w:szCs w:val="24"/>
        </w:rPr>
        <w:t xml:space="preserve">. </w:t>
      </w:r>
    </w:p>
    <w:p w:rsidR="00F36B5D" w:rsidRPr="009151D0" w:rsidRDefault="00F36B5D" w:rsidP="003F575E">
      <w:pPr>
        <w:autoSpaceDE w:val="0"/>
        <w:autoSpaceDN w:val="0"/>
        <w:adjustRightInd w:val="0"/>
        <w:snapToGrid w:val="0"/>
        <w:spacing w:after="0" w:line="360" w:lineRule="auto"/>
        <w:jc w:val="both"/>
        <w:rPr>
          <w:rFonts w:ascii="Book Antiqua" w:hAnsi="Book Antiqua" w:cs="Arial"/>
          <w:sz w:val="24"/>
          <w:szCs w:val="24"/>
        </w:rPr>
      </w:pPr>
    </w:p>
    <w:p w:rsidR="0018623C" w:rsidRPr="009151D0" w:rsidRDefault="0018623C"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
          <w:bCs/>
          <w:sz w:val="24"/>
          <w:szCs w:val="24"/>
        </w:rPr>
        <w:t xml:space="preserve">Pain-related </w:t>
      </w:r>
      <w:r w:rsidR="009C1334" w:rsidRPr="009151D0">
        <w:rPr>
          <w:rFonts w:ascii="Book Antiqua" w:hAnsi="Book Antiqua" w:cs="Arial"/>
          <w:b/>
          <w:bCs/>
          <w:sz w:val="24"/>
          <w:szCs w:val="24"/>
        </w:rPr>
        <w:t>gait disturbance</w:t>
      </w:r>
      <w:r w:rsidR="00F36B5D" w:rsidRPr="009151D0">
        <w:rPr>
          <w:rFonts w:ascii="Book Antiqua" w:hAnsi="Book Antiqua" w:cs="Arial"/>
          <w:b/>
          <w:bCs/>
          <w:sz w:val="24"/>
          <w:szCs w:val="24"/>
        </w:rPr>
        <w:t>:</w:t>
      </w:r>
      <w:r w:rsidR="009C1334" w:rsidRPr="009151D0">
        <w:rPr>
          <w:rFonts w:ascii="Book Antiqua" w:hAnsi="Book Antiqua" w:cs="Arial" w:hint="eastAsia"/>
          <w:b/>
          <w:bCs/>
          <w:sz w:val="24"/>
          <w:szCs w:val="24"/>
          <w:lang w:eastAsia="zh-CN"/>
        </w:rPr>
        <w:t xml:space="preserve"> </w:t>
      </w:r>
      <w:r w:rsidRPr="009151D0">
        <w:rPr>
          <w:rFonts w:ascii="Book Antiqua" w:hAnsi="Book Antiqua" w:cs="Arial"/>
          <w:bCs/>
          <w:sz w:val="24"/>
          <w:szCs w:val="24"/>
        </w:rPr>
        <w:t>Gait disturbances (curling toes, limping, guarding,</w:t>
      </w:r>
      <w:r w:rsidR="00BB29D9" w:rsidRPr="009151D0">
        <w:rPr>
          <w:rFonts w:ascii="Book Antiqua" w:hAnsi="Book Antiqua" w:cs="Arial"/>
          <w:bCs/>
          <w:sz w:val="24"/>
          <w:szCs w:val="24"/>
        </w:rPr>
        <w:t xml:space="preserve"> </w:t>
      </w:r>
      <w:r w:rsidR="00E03EC0" w:rsidRPr="009151D0">
        <w:rPr>
          <w:rFonts w:ascii="Book Antiqua" w:hAnsi="Book Antiqua" w:cs="Arial"/>
          <w:bCs/>
          <w:sz w:val="24"/>
          <w:szCs w:val="24"/>
        </w:rPr>
        <w:t>rearing</w:t>
      </w:r>
      <w:r w:rsidR="00BB29D9" w:rsidRPr="009151D0">
        <w:rPr>
          <w:rFonts w:ascii="Book Antiqua" w:hAnsi="Book Antiqua" w:cs="Arial"/>
          <w:bCs/>
          <w:sz w:val="24"/>
          <w:szCs w:val="24"/>
        </w:rPr>
        <w:t xml:space="preserve"> </w:t>
      </w:r>
      <w:r w:rsidR="00E03EC0" w:rsidRPr="009151D0">
        <w:rPr>
          <w:rFonts w:ascii="Book Antiqua" w:hAnsi="Book Antiqua" w:cs="Arial"/>
          <w:bCs/>
          <w:sz w:val="24"/>
          <w:szCs w:val="24"/>
        </w:rPr>
        <w:t xml:space="preserve">and grooming </w:t>
      </w:r>
      <w:r w:rsidRPr="009151D0">
        <w:rPr>
          <w:rFonts w:ascii="Book Antiqua" w:hAnsi="Book Antiqua" w:cs="Arial"/>
          <w:bCs/>
          <w:sz w:val="24"/>
          <w:szCs w:val="24"/>
        </w:rPr>
        <w:t xml:space="preserve">were tallied by an observer blinded to treatment group as in our previous </w:t>
      </w:r>
      <w:proofErr w:type="gramStart"/>
      <w:r w:rsidRPr="009151D0">
        <w:rPr>
          <w:rFonts w:ascii="Book Antiqua" w:hAnsi="Book Antiqua" w:cs="Arial"/>
          <w:bCs/>
          <w:sz w:val="24"/>
          <w:szCs w:val="24"/>
        </w:rPr>
        <w:t>studies</w:t>
      </w:r>
      <w:r w:rsidR="0023778C" w:rsidRPr="009151D0">
        <w:rPr>
          <w:rFonts w:ascii="Book Antiqua" w:hAnsi="Book Antiqua" w:cs="Arial"/>
          <w:bCs/>
          <w:sz w:val="24"/>
          <w:szCs w:val="24"/>
          <w:vertAlign w:val="superscript"/>
        </w:rPr>
        <w:t>[</w:t>
      </w:r>
      <w:proofErr w:type="gramEnd"/>
      <w:r w:rsidR="0023778C" w:rsidRPr="009151D0">
        <w:rPr>
          <w:rFonts w:ascii="Book Antiqua" w:hAnsi="Book Antiqua" w:cs="Arial"/>
          <w:bCs/>
          <w:sz w:val="24"/>
          <w:szCs w:val="24"/>
          <w:vertAlign w:val="superscript"/>
        </w:rPr>
        <w:t>10]</w:t>
      </w:r>
      <w:r w:rsidRPr="009151D0">
        <w:rPr>
          <w:rFonts w:ascii="Book Antiqua" w:hAnsi="Book Antiqua" w:cs="Arial"/>
          <w:bCs/>
          <w:sz w:val="24"/>
          <w:szCs w:val="24"/>
        </w:rPr>
        <w:t xml:space="preserve">. </w:t>
      </w:r>
    </w:p>
    <w:p w:rsidR="001E349F" w:rsidRPr="009151D0" w:rsidRDefault="001E349F" w:rsidP="003F575E">
      <w:pPr>
        <w:autoSpaceDE w:val="0"/>
        <w:autoSpaceDN w:val="0"/>
        <w:adjustRightInd w:val="0"/>
        <w:snapToGrid w:val="0"/>
        <w:spacing w:after="0" w:line="360" w:lineRule="auto"/>
        <w:jc w:val="both"/>
        <w:rPr>
          <w:rFonts w:ascii="Book Antiqua" w:hAnsi="Book Antiqua" w:cs="Arial"/>
          <w:b/>
          <w:bCs/>
          <w:sz w:val="24"/>
          <w:szCs w:val="24"/>
        </w:rPr>
      </w:pPr>
    </w:p>
    <w:p w:rsidR="001E349F" w:rsidRPr="009151D0" w:rsidRDefault="001E349F"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
          <w:bCs/>
          <w:sz w:val="24"/>
          <w:szCs w:val="24"/>
        </w:rPr>
        <w:t xml:space="preserve">Spontaneous </w:t>
      </w:r>
      <w:r w:rsidR="009C1334" w:rsidRPr="009151D0">
        <w:rPr>
          <w:rFonts w:ascii="Book Antiqua" w:hAnsi="Book Antiqua" w:cs="Arial"/>
          <w:b/>
          <w:bCs/>
          <w:sz w:val="24"/>
          <w:szCs w:val="24"/>
        </w:rPr>
        <w:t>visceral pain assessment:</w:t>
      </w:r>
      <w:r w:rsidR="00E14725" w:rsidRPr="009151D0">
        <w:rPr>
          <w:rFonts w:ascii="Book Antiqua" w:hAnsi="Book Antiqua" w:cs="Arial"/>
          <w:b/>
          <w:bCs/>
          <w:sz w:val="24"/>
          <w:szCs w:val="24"/>
        </w:rPr>
        <w:t xml:space="preserve"> </w:t>
      </w:r>
      <w:r w:rsidR="00153428" w:rsidRPr="009151D0">
        <w:rPr>
          <w:rFonts w:ascii="Book Antiqua" w:hAnsi="Book Antiqua" w:cs="Arial"/>
          <w:bCs/>
          <w:sz w:val="24"/>
          <w:szCs w:val="24"/>
        </w:rPr>
        <w:t>T</w:t>
      </w:r>
      <w:r w:rsidRPr="009151D0">
        <w:rPr>
          <w:rFonts w:ascii="Book Antiqua" w:hAnsi="Book Antiqua" w:cs="Arial"/>
          <w:bCs/>
          <w:sz w:val="24"/>
          <w:szCs w:val="24"/>
        </w:rPr>
        <w:t>he animal</w:t>
      </w:r>
      <w:r w:rsidR="007824FA" w:rsidRPr="009151D0">
        <w:rPr>
          <w:rFonts w:ascii="Book Antiqua" w:hAnsi="Book Antiqua" w:cs="Arial"/>
          <w:bCs/>
          <w:sz w:val="24"/>
          <w:szCs w:val="24"/>
        </w:rPr>
        <w:t>s</w:t>
      </w:r>
      <w:r w:rsidRPr="009151D0">
        <w:rPr>
          <w:rFonts w:ascii="Book Antiqua" w:hAnsi="Book Antiqua" w:cs="Arial"/>
          <w:bCs/>
          <w:sz w:val="24"/>
          <w:szCs w:val="24"/>
        </w:rPr>
        <w:t xml:space="preserve"> w</w:t>
      </w:r>
      <w:r w:rsidR="007824FA" w:rsidRPr="009151D0">
        <w:rPr>
          <w:rFonts w:ascii="Book Antiqua" w:hAnsi="Book Antiqua" w:cs="Arial"/>
          <w:bCs/>
          <w:sz w:val="24"/>
          <w:szCs w:val="24"/>
        </w:rPr>
        <w:t>ere</w:t>
      </w:r>
      <w:r w:rsidRPr="009151D0">
        <w:rPr>
          <w:rFonts w:ascii="Book Antiqua" w:hAnsi="Book Antiqua" w:cs="Arial"/>
          <w:bCs/>
          <w:sz w:val="24"/>
          <w:szCs w:val="24"/>
        </w:rPr>
        <w:t xml:space="preserve"> placed </w:t>
      </w:r>
      <w:r w:rsidR="007824FA" w:rsidRPr="009151D0">
        <w:rPr>
          <w:rFonts w:ascii="Book Antiqua" w:hAnsi="Book Antiqua" w:cs="Arial"/>
          <w:bCs/>
          <w:sz w:val="24"/>
          <w:szCs w:val="24"/>
        </w:rPr>
        <w:t xml:space="preserve">individually </w:t>
      </w:r>
      <w:r w:rsidRPr="009151D0">
        <w:rPr>
          <w:rFonts w:ascii="Book Antiqua" w:hAnsi="Book Antiqua" w:cs="Arial"/>
          <w:bCs/>
          <w:sz w:val="24"/>
          <w:szCs w:val="24"/>
        </w:rPr>
        <w:t xml:space="preserve">in the observation chamber for a 25 min recording session. The observation chamber is a 28 </w:t>
      </w:r>
      <w:r w:rsidR="009C1334" w:rsidRPr="009151D0">
        <w:rPr>
          <w:rFonts w:ascii="Book Antiqua" w:hAnsi="Book Antiqua" w:cs="Arial"/>
          <w:bCs/>
          <w:sz w:val="24"/>
          <w:szCs w:val="24"/>
        </w:rPr>
        <w:t>cm</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 xml:space="preserve">× 17.5 </w:t>
      </w:r>
      <w:r w:rsidR="009C1334" w:rsidRPr="009151D0">
        <w:rPr>
          <w:rFonts w:ascii="Book Antiqua" w:hAnsi="Book Antiqua" w:cs="Arial"/>
          <w:bCs/>
          <w:sz w:val="24"/>
          <w:szCs w:val="24"/>
        </w:rPr>
        <w:t>cm</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 xml:space="preserve">× 12.5 cm see-through plastic home cage with one mirrored side located in an isolated room with constant “white noise”. A digital </w:t>
      </w:r>
      <w:r w:rsidR="00A1067A" w:rsidRPr="009151D0">
        <w:rPr>
          <w:rFonts w:ascii="Book Antiqua" w:hAnsi="Book Antiqua" w:cs="Arial"/>
          <w:bCs/>
          <w:sz w:val="24"/>
          <w:szCs w:val="24"/>
        </w:rPr>
        <w:t>camera</w:t>
      </w:r>
      <w:r w:rsidR="00763243" w:rsidRPr="009151D0">
        <w:rPr>
          <w:rFonts w:ascii="Book Antiqua" w:hAnsi="Book Antiqua" w:cs="Arial"/>
          <w:bCs/>
          <w:sz w:val="24"/>
          <w:szCs w:val="24"/>
        </w:rPr>
        <w:t xml:space="preserve"> lo</w:t>
      </w:r>
      <w:r w:rsidRPr="009151D0">
        <w:rPr>
          <w:rFonts w:ascii="Book Antiqua" w:hAnsi="Book Antiqua" w:cs="Arial"/>
          <w:bCs/>
          <w:sz w:val="24"/>
          <w:szCs w:val="24"/>
        </w:rPr>
        <w:t xml:space="preserve">cated 0.5 meter from </w:t>
      </w:r>
      <w:r w:rsidRPr="009151D0">
        <w:rPr>
          <w:rFonts w:ascii="Book Antiqua" w:hAnsi="Book Antiqua" w:cs="Arial"/>
          <w:bCs/>
          <w:sz w:val="24"/>
          <w:szCs w:val="24"/>
        </w:rPr>
        <w:lastRenderedPageBreak/>
        <w:t>the ch</w:t>
      </w:r>
      <w:r w:rsidR="00A1067A" w:rsidRPr="009151D0">
        <w:rPr>
          <w:rFonts w:ascii="Book Antiqua" w:hAnsi="Book Antiqua" w:cs="Arial"/>
          <w:bCs/>
          <w:sz w:val="24"/>
          <w:szCs w:val="24"/>
        </w:rPr>
        <w:t>amber with an unobstructed view</w:t>
      </w:r>
      <w:r w:rsidRPr="009151D0">
        <w:rPr>
          <w:rFonts w:ascii="Book Antiqua" w:hAnsi="Book Antiqua" w:cs="Arial"/>
          <w:bCs/>
          <w:sz w:val="24"/>
          <w:szCs w:val="24"/>
        </w:rPr>
        <w:t xml:space="preserve"> was used to record animal</w:t>
      </w:r>
      <w:r w:rsidR="007824FA" w:rsidRPr="009151D0">
        <w:rPr>
          <w:rFonts w:ascii="Book Antiqua" w:hAnsi="Book Antiqua" w:cs="Arial"/>
          <w:bCs/>
          <w:sz w:val="24"/>
          <w:szCs w:val="24"/>
        </w:rPr>
        <w:t>s</w:t>
      </w:r>
      <w:r w:rsidRPr="009151D0">
        <w:rPr>
          <w:rFonts w:ascii="Book Antiqua" w:hAnsi="Book Antiqua" w:cs="Arial"/>
          <w:bCs/>
          <w:sz w:val="24"/>
          <w:szCs w:val="24"/>
        </w:rPr>
        <w:t xml:space="preserve"> spontaneous visceral pain related behaviors. The camer</w:t>
      </w:r>
      <w:r w:rsidR="00A1067A" w:rsidRPr="009151D0">
        <w:rPr>
          <w:rFonts w:ascii="Book Antiqua" w:hAnsi="Book Antiqua" w:cs="Arial"/>
          <w:bCs/>
          <w:sz w:val="24"/>
          <w:szCs w:val="24"/>
        </w:rPr>
        <w:t>a</w:t>
      </w:r>
      <w:r w:rsidRPr="009151D0">
        <w:rPr>
          <w:rFonts w:ascii="Book Antiqua" w:hAnsi="Book Antiqua" w:cs="Arial"/>
          <w:bCs/>
          <w:sz w:val="24"/>
          <w:szCs w:val="24"/>
        </w:rPr>
        <w:t xml:space="preserve"> was linked to a computer recording program for offline data analysis (Logitech Image Studio). The chamber was washed with a </w:t>
      </w:r>
      <w:r w:rsidR="00153428" w:rsidRPr="009151D0">
        <w:rPr>
          <w:rFonts w:ascii="Book Antiqua" w:hAnsi="Book Antiqua" w:cs="Arial"/>
          <w:bCs/>
          <w:sz w:val="24"/>
          <w:szCs w:val="24"/>
        </w:rPr>
        <w:t>d</w:t>
      </w:r>
      <w:r w:rsidRPr="009151D0">
        <w:rPr>
          <w:rFonts w:ascii="Book Antiqua" w:hAnsi="Book Antiqua" w:cs="Arial"/>
          <w:bCs/>
          <w:sz w:val="24"/>
          <w:szCs w:val="24"/>
        </w:rPr>
        <w:t>etergent</w:t>
      </w:r>
      <w:r w:rsidR="00763243" w:rsidRPr="009151D0">
        <w:rPr>
          <w:rFonts w:ascii="Book Antiqua" w:hAnsi="Book Antiqua" w:cs="Arial"/>
          <w:bCs/>
          <w:sz w:val="24"/>
          <w:szCs w:val="24"/>
        </w:rPr>
        <w:t xml:space="preserve"> </w:t>
      </w:r>
      <w:r w:rsidRPr="009151D0">
        <w:rPr>
          <w:rFonts w:ascii="Book Antiqua" w:hAnsi="Book Antiqua" w:cs="Arial"/>
          <w:bCs/>
          <w:sz w:val="24"/>
          <w:szCs w:val="24"/>
        </w:rPr>
        <w:t xml:space="preserve">disinfectant and dried </w:t>
      </w:r>
      <w:r w:rsidR="00444DA4" w:rsidRPr="009151D0">
        <w:rPr>
          <w:rFonts w:ascii="Book Antiqua" w:hAnsi="Book Antiqua" w:cs="Arial"/>
          <w:bCs/>
          <w:sz w:val="24"/>
          <w:szCs w:val="24"/>
        </w:rPr>
        <w:t xml:space="preserve">after each use </w:t>
      </w:r>
      <w:r w:rsidRPr="009151D0">
        <w:rPr>
          <w:rFonts w:ascii="Book Antiqua" w:hAnsi="Book Antiqua" w:cs="Arial"/>
          <w:bCs/>
          <w:sz w:val="24"/>
          <w:szCs w:val="24"/>
        </w:rPr>
        <w:t xml:space="preserve">between animals. Postures defined as </w:t>
      </w:r>
      <w:r w:rsidR="00A1067A" w:rsidRPr="009151D0">
        <w:rPr>
          <w:rFonts w:ascii="Book Antiqua" w:hAnsi="Book Antiqua" w:cs="Arial"/>
          <w:bCs/>
          <w:sz w:val="24"/>
          <w:szCs w:val="24"/>
        </w:rPr>
        <w:t xml:space="preserve">statistically significant increase in </w:t>
      </w:r>
      <w:r w:rsidRPr="009151D0">
        <w:rPr>
          <w:rFonts w:ascii="Book Antiqua" w:hAnsi="Book Antiqua" w:cs="Arial"/>
          <w:bCs/>
          <w:sz w:val="24"/>
          <w:szCs w:val="24"/>
        </w:rPr>
        <w:t xml:space="preserve">visceral pain-related behavior in this study included </w:t>
      </w:r>
      <w:r w:rsidR="007824FA" w:rsidRPr="009151D0">
        <w:rPr>
          <w:rFonts w:ascii="Book Antiqua" w:hAnsi="Book Antiqua" w:cs="Arial"/>
          <w:bCs/>
          <w:sz w:val="24"/>
          <w:szCs w:val="24"/>
        </w:rPr>
        <w:t>rearing</w:t>
      </w:r>
      <w:r w:rsidR="00A1067A" w:rsidRPr="009151D0">
        <w:rPr>
          <w:rFonts w:ascii="Book Antiqua" w:hAnsi="Book Antiqua" w:cs="Arial"/>
          <w:bCs/>
          <w:sz w:val="24"/>
          <w:szCs w:val="24"/>
        </w:rPr>
        <w:t>,</w:t>
      </w:r>
      <w:r w:rsidR="007824FA" w:rsidRPr="009151D0">
        <w:rPr>
          <w:rFonts w:ascii="Book Antiqua" w:hAnsi="Book Antiqua" w:cs="Arial"/>
          <w:bCs/>
          <w:sz w:val="24"/>
          <w:szCs w:val="24"/>
        </w:rPr>
        <w:t xml:space="preserve"> grooming</w:t>
      </w:r>
      <w:r w:rsidR="00CD0C07" w:rsidRPr="009151D0">
        <w:rPr>
          <w:rFonts w:ascii="Book Antiqua" w:hAnsi="Book Antiqua" w:cs="Arial"/>
          <w:bCs/>
          <w:sz w:val="24"/>
          <w:szCs w:val="24"/>
        </w:rPr>
        <w:t xml:space="preserve"> and</w:t>
      </w:r>
      <w:r w:rsidR="007824FA" w:rsidRPr="009151D0">
        <w:rPr>
          <w:rFonts w:ascii="Book Antiqua" w:hAnsi="Book Antiqua" w:cs="Arial"/>
          <w:bCs/>
          <w:sz w:val="24"/>
          <w:szCs w:val="24"/>
        </w:rPr>
        <w:t xml:space="preserve"> </w:t>
      </w:r>
      <w:r w:rsidRPr="009151D0">
        <w:rPr>
          <w:rFonts w:ascii="Book Antiqua" w:hAnsi="Book Antiqua" w:cs="Arial"/>
          <w:bCs/>
          <w:sz w:val="24"/>
          <w:szCs w:val="24"/>
        </w:rPr>
        <w:t>licking of the lower abdomen, stretching the abdomen or</w:t>
      </w:r>
      <w:r w:rsidR="00105482" w:rsidRPr="009151D0">
        <w:rPr>
          <w:rFonts w:ascii="Book Antiqua" w:hAnsi="Book Antiqua" w:cs="Arial"/>
          <w:bCs/>
          <w:sz w:val="24"/>
          <w:szCs w:val="24"/>
        </w:rPr>
        <w:t xml:space="preserve"> </w:t>
      </w:r>
      <w:proofErr w:type="spellStart"/>
      <w:r w:rsidR="00105482" w:rsidRPr="009151D0">
        <w:rPr>
          <w:rFonts w:ascii="Book Antiqua" w:hAnsi="Book Antiqua" w:cs="Arial"/>
          <w:bCs/>
          <w:sz w:val="24"/>
          <w:szCs w:val="24"/>
        </w:rPr>
        <w:t>hindlimb</w:t>
      </w:r>
      <w:proofErr w:type="spellEnd"/>
      <w:r w:rsidR="00105482" w:rsidRPr="009151D0">
        <w:rPr>
          <w:rFonts w:ascii="Book Antiqua" w:hAnsi="Book Antiqua" w:cs="Arial"/>
          <w:bCs/>
          <w:sz w:val="24"/>
          <w:szCs w:val="24"/>
        </w:rPr>
        <w:t>, lowering the abdomen against the floor</w:t>
      </w:r>
      <w:r w:rsidR="00A1067A" w:rsidRPr="009151D0">
        <w:rPr>
          <w:rFonts w:ascii="Book Antiqua" w:hAnsi="Book Antiqua" w:cs="Arial"/>
          <w:bCs/>
          <w:sz w:val="24"/>
          <w:szCs w:val="24"/>
        </w:rPr>
        <w:t>,</w:t>
      </w:r>
      <w:r w:rsidR="00105482" w:rsidRPr="009151D0">
        <w:rPr>
          <w:rFonts w:ascii="Book Antiqua" w:hAnsi="Book Antiqua" w:cs="Arial"/>
          <w:bCs/>
          <w:sz w:val="24"/>
          <w:szCs w:val="24"/>
        </w:rPr>
        <w:t xml:space="preserve"> and abdomen retractions or arching the back. Recordings were </w:t>
      </w:r>
      <w:r w:rsidR="00C70F11" w:rsidRPr="009151D0">
        <w:rPr>
          <w:rFonts w:ascii="Book Antiqua" w:hAnsi="Book Antiqua" w:cs="Arial"/>
          <w:bCs/>
          <w:sz w:val="24"/>
          <w:szCs w:val="24"/>
        </w:rPr>
        <w:t xml:space="preserve">masked and </w:t>
      </w:r>
      <w:r w:rsidR="00105482" w:rsidRPr="009151D0">
        <w:rPr>
          <w:rFonts w:ascii="Book Antiqua" w:hAnsi="Book Antiqua" w:cs="Arial"/>
          <w:bCs/>
          <w:sz w:val="24"/>
          <w:szCs w:val="24"/>
        </w:rPr>
        <w:t>analyzed</w:t>
      </w:r>
      <w:r w:rsidR="00C70F11" w:rsidRPr="009151D0">
        <w:rPr>
          <w:rFonts w:ascii="Book Antiqua" w:hAnsi="Book Antiqua" w:cs="Arial"/>
          <w:bCs/>
          <w:sz w:val="24"/>
          <w:szCs w:val="24"/>
        </w:rPr>
        <w:t xml:space="preserve"> </w:t>
      </w:r>
      <w:r w:rsidR="00105482" w:rsidRPr="009151D0">
        <w:rPr>
          <w:rFonts w:ascii="Book Antiqua" w:hAnsi="Book Antiqua" w:cs="Arial"/>
          <w:bCs/>
          <w:sz w:val="24"/>
          <w:szCs w:val="24"/>
        </w:rPr>
        <w:t xml:space="preserve">by </w:t>
      </w:r>
      <w:r w:rsidR="00C70F11" w:rsidRPr="009151D0">
        <w:rPr>
          <w:rFonts w:ascii="Book Antiqua" w:hAnsi="Book Antiqua" w:cs="Arial"/>
          <w:bCs/>
          <w:sz w:val="24"/>
          <w:szCs w:val="24"/>
        </w:rPr>
        <w:t>the investigator.</w:t>
      </w:r>
    </w:p>
    <w:p w:rsidR="007E0278" w:rsidRPr="009151D0" w:rsidRDefault="007E0278" w:rsidP="003F575E">
      <w:pPr>
        <w:autoSpaceDE w:val="0"/>
        <w:autoSpaceDN w:val="0"/>
        <w:adjustRightInd w:val="0"/>
        <w:snapToGrid w:val="0"/>
        <w:spacing w:after="0" w:line="360" w:lineRule="auto"/>
        <w:jc w:val="both"/>
        <w:rPr>
          <w:rFonts w:ascii="Book Antiqua" w:hAnsi="Book Antiqua" w:cs="Arial"/>
          <w:bCs/>
          <w:sz w:val="24"/>
          <w:szCs w:val="24"/>
        </w:rPr>
      </w:pPr>
    </w:p>
    <w:p w:rsidR="00ED5299" w:rsidRPr="009151D0" w:rsidRDefault="00ED5299" w:rsidP="003F575E">
      <w:pPr>
        <w:pStyle w:val="CM5"/>
        <w:snapToGrid w:val="0"/>
        <w:spacing w:line="360" w:lineRule="auto"/>
        <w:jc w:val="both"/>
        <w:outlineLvl w:val="0"/>
        <w:rPr>
          <w:rFonts w:cs="Arial"/>
          <w:i/>
        </w:rPr>
      </w:pPr>
      <w:r w:rsidRPr="009151D0">
        <w:rPr>
          <w:rFonts w:cs="Arial"/>
          <w:b/>
          <w:bCs/>
          <w:i/>
        </w:rPr>
        <w:t xml:space="preserve">Necropsy and sample collection </w:t>
      </w:r>
    </w:p>
    <w:p w:rsidR="00ED5299" w:rsidRPr="009151D0" w:rsidRDefault="00ED5299" w:rsidP="003F575E">
      <w:pPr>
        <w:pStyle w:val="CM17"/>
        <w:snapToGrid w:val="0"/>
        <w:spacing w:after="0" w:line="360" w:lineRule="auto"/>
        <w:jc w:val="both"/>
        <w:rPr>
          <w:rFonts w:cs="Arial"/>
          <w:bCs/>
        </w:rPr>
      </w:pPr>
      <w:r w:rsidRPr="009151D0">
        <w:rPr>
          <w:rFonts w:cs="Arial"/>
          <w:b/>
          <w:bCs/>
          <w:iCs/>
        </w:rPr>
        <w:t>Tissue collection:</w:t>
      </w:r>
      <w:r w:rsidR="009C1334" w:rsidRPr="009151D0">
        <w:rPr>
          <w:rFonts w:cs="Arial" w:hint="eastAsia"/>
          <w:b/>
          <w:bCs/>
          <w:iCs/>
        </w:rPr>
        <w:t xml:space="preserve"> </w:t>
      </w:r>
      <w:r w:rsidRPr="009151D0">
        <w:rPr>
          <w:rFonts w:cs="Arial"/>
        </w:rPr>
        <w:t xml:space="preserve">At the end of the </w:t>
      </w:r>
      <w:r w:rsidR="00F36B5D" w:rsidRPr="009151D0">
        <w:rPr>
          <w:rFonts w:cs="Arial"/>
        </w:rPr>
        <w:t xml:space="preserve">one month </w:t>
      </w:r>
      <w:r w:rsidRPr="009151D0">
        <w:rPr>
          <w:rFonts w:cs="Arial"/>
        </w:rPr>
        <w:t xml:space="preserve">experiment, animals were </w:t>
      </w:r>
      <w:r w:rsidR="009D6AA2" w:rsidRPr="009151D0">
        <w:rPr>
          <w:rFonts w:cs="Arial"/>
        </w:rPr>
        <w:t xml:space="preserve">deeply </w:t>
      </w:r>
      <w:r w:rsidRPr="009151D0">
        <w:rPr>
          <w:rFonts w:cs="Arial"/>
        </w:rPr>
        <w:t xml:space="preserve">anesthetized </w:t>
      </w:r>
      <w:r w:rsidR="00444DA4" w:rsidRPr="009151D0">
        <w:rPr>
          <w:rFonts w:cs="Arial"/>
        </w:rPr>
        <w:t xml:space="preserve">with </w:t>
      </w:r>
      <w:proofErr w:type="spellStart"/>
      <w:r w:rsidR="0089402F" w:rsidRPr="009151D0">
        <w:rPr>
          <w:rFonts w:cs="Arial"/>
        </w:rPr>
        <w:t>isoflurane</w:t>
      </w:r>
      <w:proofErr w:type="spellEnd"/>
      <w:r w:rsidRPr="009151D0">
        <w:rPr>
          <w:rFonts w:cs="Arial"/>
        </w:rPr>
        <w:t xml:space="preserve"> inhalation. Pancreatic</w:t>
      </w:r>
      <w:r w:rsidR="004B7DAC" w:rsidRPr="009151D0">
        <w:rPr>
          <w:rFonts w:cs="Arial"/>
        </w:rPr>
        <w:t xml:space="preserve">, hepatic, gall bladder </w:t>
      </w:r>
      <w:r w:rsidRPr="009151D0">
        <w:rPr>
          <w:rFonts w:cs="Arial"/>
        </w:rPr>
        <w:t xml:space="preserve">tissues were excised and a portion was fixed in </w:t>
      </w:r>
      <w:r w:rsidR="0089402F" w:rsidRPr="009151D0">
        <w:rPr>
          <w:rFonts w:cs="Arial"/>
        </w:rPr>
        <w:t xml:space="preserve">cold </w:t>
      </w:r>
      <w:r w:rsidR="007824FA" w:rsidRPr="009151D0">
        <w:rPr>
          <w:rFonts w:cs="Arial"/>
        </w:rPr>
        <w:t xml:space="preserve">4% </w:t>
      </w:r>
      <w:r w:rsidR="00DA176C" w:rsidRPr="009151D0">
        <w:rPr>
          <w:rFonts w:cs="Arial"/>
        </w:rPr>
        <w:t>paraformaldehyde</w:t>
      </w:r>
      <w:r w:rsidR="0089402F" w:rsidRPr="009151D0">
        <w:rPr>
          <w:rFonts w:cs="Arial"/>
        </w:rPr>
        <w:t xml:space="preserve"> in 0.1</w:t>
      </w:r>
      <w:r w:rsidR="00351381" w:rsidRPr="009151D0">
        <w:rPr>
          <w:rFonts w:cs="Arial"/>
          <w:i/>
        </w:rPr>
        <w:t xml:space="preserve"> </w:t>
      </w:r>
      <w:r w:rsidR="0089402F" w:rsidRPr="009151D0">
        <w:rPr>
          <w:rFonts w:cs="Arial"/>
          <w:i/>
        </w:rPr>
        <w:t>M</w:t>
      </w:r>
      <w:r w:rsidR="0089402F" w:rsidRPr="009151D0">
        <w:rPr>
          <w:rFonts w:cs="Arial"/>
        </w:rPr>
        <w:t xml:space="preserve"> phosphate buffer saline (PBS)</w:t>
      </w:r>
      <w:r w:rsidR="00444DA4" w:rsidRPr="009151D0">
        <w:rPr>
          <w:rFonts w:cs="Arial"/>
        </w:rPr>
        <w:t xml:space="preserve">. </w:t>
      </w:r>
      <w:r w:rsidRPr="009151D0">
        <w:rPr>
          <w:rFonts w:cs="Arial"/>
        </w:rPr>
        <w:t>Thymus</w:t>
      </w:r>
      <w:r w:rsidR="00EB5CB1" w:rsidRPr="009151D0">
        <w:rPr>
          <w:rFonts w:cs="Arial"/>
        </w:rPr>
        <w:t xml:space="preserve"> and</w:t>
      </w:r>
      <w:r w:rsidRPr="009151D0">
        <w:rPr>
          <w:rFonts w:cs="Arial"/>
        </w:rPr>
        <w:t xml:space="preserve"> splenic tissues were removed</w:t>
      </w:r>
      <w:r w:rsidR="000918C7" w:rsidRPr="009151D0">
        <w:rPr>
          <w:rFonts w:cs="Arial"/>
        </w:rPr>
        <w:t>,</w:t>
      </w:r>
      <w:r w:rsidRPr="009151D0">
        <w:rPr>
          <w:rFonts w:cs="Arial"/>
        </w:rPr>
        <w:t xml:space="preserve"> weigh</w:t>
      </w:r>
      <w:r w:rsidR="000918C7" w:rsidRPr="009151D0">
        <w:rPr>
          <w:rFonts w:cs="Arial"/>
        </w:rPr>
        <w:t>ed,</w:t>
      </w:r>
      <w:r w:rsidRPr="009151D0">
        <w:rPr>
          <w:rFonts w:cs="Arial"/>
        </w:rPr>
        <w:t xml:space="preserve"> and fixed in </w:t>
      </w:r>
      <w:r w:rsidR="00DA176C" w:rsidRPr="009151D0">
        <w:rPr>
          <w:rFonts w:cs="Arial"/>
        </w:rPr>
        <w:t>paraformaldehyde.</w:t>
      </w:r>
      <w:r w:rsidR="009C1334" w:rsidRPr="009151D0">
        <w:rPr>
          <w:rFonts w:cs="Arial" w:hint="eastAsia"/>
        </w:rPr>
        <w:t xml:space="preserve"> </w:t>
      </w:r>
      <w:r w:rsidR="00444DA4" w:rsidRPr="009151D0">
        <w:rPr>
          <w:rFonts w:cs="Arial"/>
        </w:rPr>
        <w:t xml:space="preserve">Colonic tissues were removed and flushed with </w:t>
      </w:r>
      <w:r w:rsidR="0089402F" w:rsidRPr="009151D0">
        <w:rPr>
          <w:rFonts w:cs="Arial"/>
        </w:rPr>
        <w:t xml:space="preserve">cold </w:t>
      </w:r>
      <w:proofErr w:type="gramStart"/>
      <w:r w:rsidR="004B7DAC" w:rsidRPr="009151D0">
        <w:rPr>
          <w:rFonts w:cs="Arial"/>
        </w:rPr>
        <w:t>PBS</w:t>
      </w:r>
      <w:r w:rsidR="000918C7" w:rsidRPr="009151D0">
        <w:rPr>
          <w:rFonts w:cs="Arial"/>
        </w:rPr>
        <w:t>,</w:t>
      </w:r>
      <w:proofErr w:type="gramEnd"/>
      <w:r w:rsidR="004B7DAC" w:rsidRPr="009151D0">
        <w:rPr>
          <w:rFonts w:cs="Arial"/>
        </w:rPr>
        <w:t xml:space="preserve"> and portion of ascending and descending </w:t>
      </w:r>
      <w:r w:rsidR="000918C7" w:rsidRPr="009151D0">
        <w:rPr>
          <w:rFonts w:cs="Arial"/>
        </w:rPr>
        <w:t xml:space="preserve">colon </w:t>
      </w:r>
      <w:r w:rsidR="00305D78" w:rsidRPr="009151D0">
        <w:rPr>
          <w:rFonts w:cs="Arial"/>
        </w:rPr>
        <w:t>were</w:t>
      </w:r>
      <w:r w:rsidR="004B7DAC" w:rsidRPr="009151D0">
        <w:rPr>
          <w:rFonts w:cs="Arial"/>
          <w:bCs/>
        </w:rPr>
        <w:t xml:space="preserve"> fixed for histopathological examinations. </w:t>
      </w:r>
    </w:p>
    <w:p w:rsidR="001A5A72" w:rsidRPr="009151D0" w:rsidRDefault="001A5A72" w:rsidP="003F575E">
      <w:pPr>
        <w:autoSpaceDE w:val="0"/>
        <w:autoSpaceDN w:val="0"/>
        <w:adjustRightInd w:val="0"/>
        <w:snapToGrid w:val="0"/>
        <w:spacing w:after="0" w:line="360" w:lineRule="auto"/>
        <w:jc w:val="both"/>
        <w:rPr>
          <w:rFonts w:ascii="Book Antiqua" w:hAnsi="Book Antiqua" w:cs="Arial"/>
          <w:b/>
          <w:bCs/>
          <w:iCs/>
          <w:sz w:val="24"/>
          <w:szCs w:val="24"/>
        </w:rPr>
      </w:pPr>
    </w:p>
    <w:p w:rsidR="00291D7A" w:rsidRPr="009151D0" w:rsidRDefault="00291D7A" w:rsidP="003F575E">
      <w:pPr>
        <w:autoSpaceDE w:val="0"/>
        <w:autoSpaceDN w:val="0"/>
        <w:adjustRightInd w:val="0"/>
        <w:snapToGrid w:val="0"/>
        <w:spacing w:after="0" w:line="360" w:lineRule="auto"/>
        <w:jc w:val="both"/>
        <w:rPr>
          <w:rFonts w:ascii="Book Antiqua" w:hAnsi="Book Antiqua" w:cs="Arial"/>
          <w:b/>
          <w:bCs/>
          <w:i/>
          <w:iCs/>
          <w:sz w:val="24"/>
          <w:szCs w:val="24"/>
        </w:rPr>
      </w:pPr>
      <w:r w:rsidRPr="009151D0">
        <w:rPr>
          <w:rFonts w:ascii="Book Antiqua" w:hAnsi="Book Antiqua" w:cs="Arial"/>
          <w:b/>
          <w:bCs/>
          <w:i/>
          <w:iCs/>
          <w:sz w:val="24"/>
          <w:szCs w:val="24"/>
        </w:rPr>
        <w:t>Histopathology</w:t>
      </w:r>
    </w:p>
    <w:p w:rsidR="00507921" w:rsidRPr="009151D0" w:rsidRDefault="00B81560"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Cs/>
          <w:sz w:val="24"/>
          <w:szCs w:val="24"/>
        </w:rPr>
        <w:t>Hepatic</w:t>
      </w:r>
      <w:r w:rsidR="00B15AF7" w:rsidRPr="009151D0">
        <w:rPr>
          <w:rFonts w:ascii="Book Antiqua" w:hAnsi="Book Antiqua" w:cs="Arial"/>
          <w:bCs/>
          <w:sz w:val="24"/>
          <w:szCs w:val="24"/>
        </w:rPr>
        <w:t xml:space="preserve"> and pancrea</w:t>
      </w:r>
      <w:r w:rsidRPr="009151D0">
        <w:rPr>
          <w:rFonts w:ascii="Book Antiqua" w:hAnsi="Book Antiqua" w:cs="Arial"/>
          <w:bCs/>
          <w:sz w:val="24"/>
          <w:szCs w:val="24"/>
        </w:rPr>
        <w:t>tic</w:t>
      </w:r>
      <w:r w:rsidR="00B15AF7" w:rsidRPr="009151D0">
        <w:rPr>
          <w:rFonts w:ascii="Book Antiqua" w:hAnsi="Book Antiqua" w:cs="Arial"/>
          <w:bCs/>
          <w:sz w:val="24"/>
          <w:szCs w:val="24"/>
        </w:rPr>
        <w:t xml:space="preserve"> samples were collected and immerse fixed overnight</w:t>
      </w:r>
      <w:r w:rsidR="00763243" w:rsidRPr="009151D0">
        <w:rPr>
          <w:rFonts w:ascii="Book Antiqua" w:hAnsi="Book Antiqua" w:cs="Arial"/>
          <w:bCs/>
          <w:sz w:val="24"/>
          <w:szCs w:val="24"/>
        </w:rPr>
        <w:t xml:space="preserve"> </w:t>
      </w:r>
      <w:r w:rsidR="00B15AF7" w:rsidRPr="009151D0">
        <w:rPr>
          <w:rFonts w:ascii="Book Antiqua" w:hAnsi="Book Antiqua" w:cs="Arial"/>
          <w:bCs/>
          <w:sz w:val="24"/>
          <w:szCs w:val="24"/>
        </w:rPr>
        <w:t xml:space="preserve">in 4% paraformaldehyde </w:t>
      </w:r>
      <w:proofErr w:type="gramStart"/>
      <w:r w:rsidR="00B15AF7" w:rsidRPr="009151D0">
        <w:rPr>
          <w:rFonts w:ascii="Book Antiqua" w:hAnsi="Book Antiqua" w:cs="Arial"/>
          <w:bCs/>
          <w:sz w:val="24"/>
          <w:szCs w:val="24"/>
        </w:rPr>
        <w:t xml:space="preserve">in </w:t>
      </w:r>
      <w:r w:rsidR="0089402F" w:rsidRPr="009151D0">
        <w:rPr>
          <w:rFonts w:ascii="Book Antiqua" w:hAnsi="Book Antiqua" w:cs="Arial"/>
          <w:bCs/>
          <w:sz w:val="24"/>
          <w:szCs w:val="24"/>
        </w:rPr>
        <w:t>0.1</w:t>
      </w:r>
      <w:r w:rsidR="009C1334" w:rsidRPr="009151D0">
        <w:rPr>
          <w:rFonts w:ascii="Book Antiqua" w:hAnsi="Book Antiqua" w:cs="Arial" w:hint="eastAsia"/>
          <w:bCs/>
          <w:sz w:val="24"/>
          <w:szCs w:val="24"/>
          <w:lang w:eastAsia="zh-CN"/>
        </w:rPr>
        <w:t xml:space="preserve"> </w:t>
      </w:r>
      <w:proofErr w:type="spellStart"/>
      <w:r w:rsidR="009C1334" w:rsidRPr="009151D0">
        <w:rPr>
          <w:rFonts w:ascii="Book Antiqua" w:hAnsi="Book Antiqua" w:cs="Arial" w:hint="eastAsia"/>
          <w:bCs/>
          <w:sz w:val="24"/>
          <w:szCs w:val="24"/>
          <w:lang w:eastAsia="zh-CN"/>
        </w:rPr>
        <w:t>mol</w:t>
      </w:r>
      <w:proofErr w:type="spellEnd"/>
      <w:r w:rsidR="009C1334" w:rsidRPr="009151D0">
        <w:rPr>
          <w:rFonts w:ascii="Book Antiqua" w:hAnsi="Book Antiqua" w:cs="Arial" w:hint="eastAsia"/>
          <w:bCs/>
          <w:sz w:val="24"/>
          <w:szCs w:val="24"/>
          <w:lang w:eastAsia="zh-CN"/>
        </w:rPr>
        <w:t xml:space="preserve">/L </w:t>
      </w:r>
      <w:r w:rsidR="0089402F" w:rsidRPr="009151D0">
        <w:rPr>
          <w:rFonts w:ascii="Book Antiqua" w:hAnsi="Book Antiqua" w:cs="Arial"/>
          <w:bCs/>
          <w:sz w:val="24"/>
          <w:szCs w:val="24"/>
        </w:rPr>
        <w:t>PBS</w:t>
      </w:r>
      <w:proofErr w:type="gramEnd"/>
      <w:r w:rsidR="00B15AF7" w:rsidRPr="009151D0">
        <w:rPr>
          <w:rFonts w:ascii="Book Antiqua" w:hAnsi="Book Antiqua" w:cs="Arial"/>
          <w:bCs/>
          <w:sz w:val="24"/>
          <w:szCs w:val="24"/>
        </w:rPr>
        <w:t xml:space="preserve">, </w:t>
      </w:r>
      <w:r w:rsidRPr="009151D0">
        <w:rPr>
          <w:rFonts w:ascii="Book Antiqua" w:hAnsi="Book Antiqua" w:cs="Arial"/>
          <w:bCs/>
          <w:sz w:val="24"/>
          <w:szCs w:val="24"/>
        </w:rPr>
        <w:t xml:space="preserve">then </w:t>
      </w:r>
      <w:r w:rsidR="00B15AF7" w:rsidRPr="009151D0">
        <w:rPr>
          <w:rFonts w:ascii="Book Antiqua" w:hAnsi="Book Antiqua" w:cs="Arial"/>
          <w:bCs/>
          <w:sz w:val="24"/>
          <w:szCs w:val="24"/>
        </w:rPr>
        <w:t>transferred into 70% ethanol and embedded</w:t>
      </w:r>
      <w:r w:rsidR="00305D78" w:rsidRPr="009151D0">
        <w:rPr>
          <w:rFonts w:ascii="Book Antiqua" w:hAnsi="Book Antiqua" w:cs="Arial"/>
          <w:bCs/>
          <w:sz w:val="24"/>
          <w:szCs w:val="24"/>
        </w:rPr>
        <w:t xml:space="preserve"> in paraffin</w:t>
      </w:r>
      <w:r w:rsidR="00B15AF7" w:rsidRPr="009151D0">
        <w:rPr>
          <w:rFonts w:ascii="Book Antiqua" w:hAnsi="Book Antiqua" w:cs="Arial"/>
          <w:bCs/>
          <w:sz w:val="24"/>
          <w:szCs w:val="24"/>
        </w:rPr>
        <w:t xml:space="preserve">. Sections were cut (5 </w:t>
      </w:r>
      <w:proofErr w:type="spellStart"/>
      <w:r w:rsidR="00B15AF7" w:rsidRPr="009151D0">
        <w:rPr>
          <w:rFonts w:ascii="Book Antiqua" w:hAnsi="Book Antiqua" w:cs="Arial"/>
          <w:bCs/>
          <w:sz w:val="24"/>
          <w:szCs w:val="24"/>
        </w:rPr>
        <w:t>μm</w:t>
      </w:r>
      <w:proofErr w:type="spellEnd"/>
      <w:r w:rsidR="00B15AF7" w:rsidRPr="009151D0">
        <w:rPr>
          <w:rFonts w:ascii="Book Antiqua" w:hAnsi="Book Antiqua" w:cs="Arial"/>
          <w:bCs/>
          <w:sz w:val="24"/>
          <w:szCs w:val="24"/>
        </w:rPr>
        <w:t xml:space="preserve">), rehydrated, stained </w:t>
      </w:r>
      <w:r w:rsidR="00291D7A" w:rsidRPr="009151D0">
        <w:rPr>
          <w:rFonts w:ascii="Book Antiqua" w:hAnsi="Book Antiqua" w:cs="Arial"/>
          <w:bCs/>
          <w:sz w:val="24"/>
          <w:szCs w:val="24"/>
        </w:rPr>
        <w:t xml:space="preserve">with </w:t>
      </w:r>
      <w:proofErr w:type="spellStart"/>
      <w:r w:rsidR="00291D7A" w:rsidRPr="009151D0">
        <w:rPr>
          <w:rFonts w:ascii="Book Antiqua" w:hAnsi="Book Antiqua" w:cs="Arial"/>
          <w:bCs/>
          <w:sz w:val="24"/>
          <w:szCs w:val="24"/>
        </w:rPr>
        <w:t>hematoxylin</w:t>
      </w:r>
      <w:proofErr w:type="spellEnd"/>
      <w:r w:rsidR="00291D7A" w:rsidRPr="009151D0">
        <w:rPr>
          <w:rFonts w:ascii="Book Antiqua" w:hAnsi="Book Antiqua" w:cs="Arial"/>
          <w:bCs/>
          <w:sz w:val="24"/>
          <w:szCs w:val="24"/>
        </w:rPr>
        <w:t xml:space="preserve"> and </w:t>
      </w:r>
      <w:r w:rsidR="000918C7" w:rsidRPr="009151D0">
        <w:rPr>
          <w:rFonts w:ascii="Book Antiqua" w:hAnsi="Book Antiqua" w:cs="Arial"/>
          <w:bCs/>
          <w:sz w:val="24"/>
          <w:szCs w:val="24"/>
        </w:rPr>
        <w:t>eosin for histop</w:t>
      </w:r>
      <w:r w:rsidR="00291D7A" w:rsidRPr="009151D0">
        <w:rPr>
          <w:rFonts w:ascii="Book Antiqua" w:hAnsi="Book Antiqua" w:cs="Arial"/>
          <w:bCs/>
          <w:sz w:val="24"/>
          <w:szCs w:val="24"/>
        </w:rPr>
        <w:t>athological changes. In order to detect</w:t>
      </w:r>
      <w:r w:rsidR="00B15AF7" w:rsidRPr="009151D0">
        <w:rPr>
          <w:rFonts w:ascii="Book Antiqua" w:hAnsi="Book Antiqua" w:cs="Arial"/>
          <w:bCs/>
          <w:sz w:val="24"/>
          <w:szCs w:val="24"/>
        </w:rPr>
        <w:t xml:space="preserve"> collagen fiber </w:t>
      </w:r>
      <w:r w:rsidR="00291D7A" w:rsidRPr="009151D0">
        <w:rPr>
          <w:rFonts w:ascii="Book Antiqua" w:hAnsi="Book Antiqua" w:cs="Arial"/>
          <w:bCs/>
          <w:sz w:val="24"/>
          <w:szCs w:val="24"/>
        </w:rPr>
        <w:t>deposits</w:t>
      </w:r>
      <w:r w:rsidR="000918C7" w:rsidRPr="009151D0">
        <w:rPr>
          <w:rFonts w:ascii="Book Antiqua" w:hAnsi="Book Antiqua" w:cs="Arial"/>
          <w:bCs/>
          <w:sz w:val="24"/>
          <w:szCs w:val="24"/>
        </w:rPr>
        <w:t>,</w:t>
      </w:r>
      <w:r w:rsidR="00291D7A" w:rsidRPr="009151D0">
        <w:rPr>
          <w:rFonts w:ascii="Book Antiqua" w:hAnsi="Book Antiqua" w:cs="Arial"/>
          <w:bCs/>
          <w:sz w:val="24"/>
          <w:szCs w:val="24"/>
        </w:rPr>
        <w:t xml:space="preserve"> sections were further stained </w:t>
      </w:r>
      <w:r w:rsidR="00B15AF7" w:rsidRPr="009151D0">
        <w:rPr>
          <w:rFonts w:ascii="Book Antiqua" w:hAnsi="Book Antiqua" w:cs="Arial"/>
          <w:bCs/>
          <w:sz w:val="24"/>
          <w:szCs w:val="24"/>
        </w:rPr>
        <w:t xml:space="preserve">with Sirius </w:t>
      </w:r>
      <w:r w:rsidR="00305D78" w:rsidRPr="009151D0">
        <w:rPr>
          <w:rFonts w:ascii="Book Antiqua" w:hAnsi="Book Antiqua" w:cs="Arial"/>
          <w:bCs/>
          <w:sz w:val="24"/>
          <w:szCs w:val="24"/>
        </w:rPr>
        <w:t>R</w:t>
      </w:r>
      <w:r w:rsidR="00B15AF7" w:rsidRPr="009151D0">
        <w:rPr>
          <w:rFonts w:ascii="Book Antiqua" w:hAnsi="Book Antiqua" w:cs="Arial"/>
          <w:bCs/>
          <w:sz w:val="24"/>
          <w:szCs w:val="24"/>
        </w:rPr>
        <w:t xml:space="preserve">ed (Electron Microscopy Sciences, #26357-02), using routine histological </w:t>
      </w:r>
      <w:proofErr w:type="gramStart"/>
      <w:r w:rsidR="00B15AF7" w:rsidRPr="009151D0">
        <w:rPr>
          <w:rFonts w:ascii="Book Antiqua" w:hAnsi="Book Antiqua" w:cs="Arial"/>
          <w:bCs/>
          <w:sz w:val="24"/>
          <w:szCs w:val="24"/>
        </w:rPr>
        <w:t>protocols</w:t>
      </w:r>
      <w:r w:rsidR="0023778C" w:rsidRPr="009151D0">
        <w:rPr>
          <w:rFonts w:ascii="Book Antiqua" w:hAnsi="Book Antiqua" w:cs="Arial"/>
          <w:bCs/>
          <w:sz w:val="24"/>
          <w:szCs w:val="24"/>
          <w:vertAlign w:val="superscript"/>
        </w:rPr>
        <w:t>[</w:t>
      </w:r>
      <w:proofErr w:type="gramEnd"/>
      <w:r w:rsidR="0023778C" w:rsidRPr="009151D0">
        <w:rPr>
          <w:rFonts w:ascii="Book Antiqua" w:hAnsi="Book Antiqua" w:cs="Arial"/>
          <w:bCs/>
          <w:sz w:val="24"/>
          <w:szCs w:val="24"/>
          <w:vertAlign w:val="superscript"/>
        </w:rPr>
        <w:t>20]</w:t>
      </w:r>
      <w:r w:rsidR="0023778C" w:rsidRPr="009151D0">
        <w:rPr>
          <w:rFonts w:ascii="Book Antiqua" w:hAnsi="Book Antiqua" w:cs="Arial"/>
          <w:bCs/>
          <w:sz w:val="24"/>
          <w:szCs w:val="24"/>
        </w:rPr>
        <w:t>.</w:t>
      </w:r>
      <w:r w:rsidR="00B15AF7" w:rsidRPr="009151D0">
        <w:rPr>
          <w:rFonts w:ascii="Book Antiqua" w:hAnsi="Book Antiqua" w:cs="Arial"/>
          <w:bCs/>
          <w:sz w:val="24"/>
          <w:szCs w:val="24"/>
        </w:rPr>
        <w:t xml:space="preserve"> </w:t>
      </w:r>
    </w:p>
    <w:p w:rsidR="00F45D4D" w:rsidRPr="009151D0" w:rsidRDefault="00F45D4D" w:rsidP="003F575E">
      <w:pPr>
        <w:autoSpaceDE w:val="0"/>
        <w:autoSpaceDN w:val="0"/>
        <w:adjustRightInd w:val="0"/>
        <w:snapToGrid w:val="0"/>
        <w:spacing w:after="0" w:line="360" w:lineRule="auto"/>
        <w:jc w:val="both"/>
        <w:rPr>
          <w:rFonts w:ascii="Book Antiqua" w:hAnsi="Book Antiqua" w:cs="Arial"/>
          <w:bCs/>
          <w:sz w:val="24"/>
          <w:szCs w:val="24"/>
        </w:rPr>
      </w:pPr>
    </w:p>
    <w:p w:rsidR="00F45D4D" w:rsidRPr="009151D0" w:rsidRDefault="00F45D4D" w:rsidP="003F575E">
      <w:pPr>
        <w:autoSpaceDE w:val="0"/>
        <w:autoSpaceDN w:val="0"/>
        <w:adjustRightInd w:val="0"/>
        <w:snapToGrid w:val="0"/>
        <w:spacing w:after="0" w:line="360" w:lineRule="auto"/>
        <w:jc w:val="both"/>
        <w:rPr>
          <w:rFonts w:ascii="Book Antiqua" w:hAnsi="Book Antiqua" w:cs="Arial"/>
          <w:b/>
          <w:bCs/>
          <w:i/>
          <w:sz w:val="24"/>
          <w:szCs w:val="24"/>
        </w:rPr>
      </w:pPr>
      <w:r w:rsidRPr="009151D0">
        <w:rPr>
          <w:rFonts w:ascii="Book Antiqua" w:hAnsi="Book Antiqua" w:cs="Arial"/>
          <w:b/>
          <w:bCs/>
          <w:i/>
          <w:sz w:val="24"/>
          <w:szCs w:val="24"/>
        </w:rPr>
        <w:t>Pancreatitis</w:t>
      </w:r>
      <w:r w:rsidR="000613E1" w:rsidRPr="009151D0">
        <w:rPr>
          <w:rFonts w:ascii="Book Antiqua" w:hAnsi="Book Antiqua" w:cs="Arial"/>
          <w:b/>
          <w:bCs/>
          <w:i/>
          <w:sz w:val="24"/>
          <w:szCs w:val="24"/>
        </w:rPr>
        <w:t xml:space="preserve"> scores</w:t>
      </w:r>
    </w:p>
    <w:p w:rsidR="000613E1" w:rsidRPr="009151D0" w:rsidRDefault="00F45D4D" w:rsidP="003F575E">
      <w:pPr>
        <w:autoSpaceDE w:val="0"/>
        <w:autoSpaceDN w:val="0"/>
        <w:adjustRightInd w:val="0"/>
        <w:snapToGrid w:val="0"/>
        <w:spacing w:after="0" w:line="360" w:lineRule="auto"/>
        <w:jc w:val="both"/>
        <w:rPr>
          <w:rFonts w:ascii="Book Antiqua" w:hAnsi="Book Antiqua" w:cs="Arial"/>
          <w:bCs/>
          <w:sz w:val="24"/>
          <w:szCs w:val="24"/>
          <w:lang w:eastAsia="zh-CN"/>
        </w:rPr>
      </w:pPr>
      <w:r w:rsidRPr="009151D0">
        <w:rPr>
          <w:rFonts w:ascii="Book Antiqua" w:hAnsi="Book Antiqua" w:cs="Arial"/>
          <w:bCs/>
          <w:sz w:val="24"/>
          <w:szCs w:val="24"/>
        </w:rPr>
        <w:t xml:space="preserve">Pancreatic tissues and a portion of the small intestine along with spleen were removed and processed for histopathological evaluations of the pancreatitis. The severity of </w:t>
      </w:r>
      <w:r w:rsidRPr="009151D0">
        <w:rPr>
          <w:rFonts w:ascii="Book Antiqua" w:hAnsi="Book Antiqua" w:cs="Arial"/>
          <w:bCs/>
          <w:sz w:val="24"/>
          <w:szCs w:val="24"/>
        </w:rPr>
        <w:lastRenderedPageBreak/>
        <w:t>lesions was scored on a 0</w:t>
      </w:r>
      <w:r w:rsidR="009C1334" w:rsidRPr="009151D0">
        <w:rPr>
          <w:rFonts w:ascii="Book Antiqua" w:hAnsi="Book Antiqua" w:cs="Arial" w:hint="eastAsia"/>
          <w:bCs/>
          <w:sz w:val="24"/>
          <w:szCs w:val="24"/>
          <w:lang w:eastAsia="zh-CN"/>
        </w:rPr>
        <w:t>-</w:t>
      </w:r>
      <w:r w:rsidRPr="009151D0">
        <w:rPr>
          <w:rFonts w:ascii="Book Antiqua" w:hAnsi="Book Antiqua" w:cs="Arial"/>
          <w:bCs/>
          <w:sz w:val="24"/>
          <w:szCs w:val="24"/>
        </w:rPr>
        <w:t>4 grade on the basis of the histopathological changes as follow</w:t>
      </w:r>
      <w:r w:rsidR="00F36B5D" w:rsidRPr="009151D0">
        <w:rPr>
          <w:rFonts w:ascii="Book Antiqua" w:hAnsi="Book Antiqua" w:cs="Arial"/>
          <w:bCs/>
          <w:sz w:val="24"/>
          <w:szCs w:val="24"/>
        </w:rPr>
        <w:t>s</w:t>
      </w:r>
      <w:r w:rsidRPr="009151D0">
        <w:rPr>
          <w:rFonts w:ascii="Book Antiqua" w:hAnsi="Book Antiqua" w:cs="Arial"/>
          <w:bCs/>
          <w:sz w:val="24"/>
          <w:szCs w:val="24"/>
        </w:rPr>
        <w:t>:</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0</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n</w:t>
      </w:r>
      <w:r w:rsidRPr="009151D0">
        <w:rPr>
          <w:rFonts w:ascii="Book Antiqua" w:hAnsi="Book Antiqua" w:cs="Arial"/>
          <w:bCs/>
          <w:sz w:val="24"/>
          <w:szCs w:val="24"/>
        </w:rPr>
        <w:t xml:space="preserve">ormal </w:t>
      </w:r>
      <w:r w:rsidR="00A24F33" w:rsidRPr="009151D0">
        <w:rPr>
          <w:rFonts w:ascii="Book Antiqua" w:hAnsi="Book Antiqua" w:cs="Arial"/>
          <w:bCs/>
          <w:sz w:val="24"/>
          <w:szCs w:val="24"/>
        </w:rPr>
        <w:t>p</w:t>
      </w:r>
      <w:r w:rsidRPr="009151D0">
        <w:rPr>
          <w:rFonts w:ascii="Book Antiqua" w:hAnsi="Book Antiqua" w:cs="Arial"/>
          <w:bCs/>
          <w:sz w:val="24"/>
          <w:szCs w:val="24"/>
        </w:rPr>
        <w:t>ancrea</w:t>
      </w:r>
      <w:r w:rsidR="000613E1" w:rsidRPr="009151D0">
        <w:rPr>
          <w:rFonts w:ascii="Book Antiqua" w:hAnsi="Book Antiqua" w:cs="Arial"/>
          <w:bCs/>
          <w:sz w:val="24"/>
          <w:szCs w:val="24"/>
        </w:rPr>
        <w:t>tic microstructure</w:t>
      </w:r>
      <w:r w:rsidR="00A24F33" w:rsidRPr="009151D0">
        <w:rPr>
          <w:rFonts w:ascii="Book Antiqua" w:hAnsi="Book Antiqua" w:cs="Arial"/>
          <w:bCs/>
          <w:sz w:val="24"/>
          <w:szCs w:val="24"/>
        </w:rPr>
        <w:t>, no</w:t>
      </w:r>
      <w:r w:rsidRPr="009151D0">
        <w:rPr>
          <w:rFonts w:ascii="Book Antiqua" w:hAnsi="Book Antiqua" w:cs="Arial"/>
          <w:bCs/>
          <w:sz w:val="24"/>
          <w:szCs w:val="24"/>
        </w:rPr>
        <w:t xml:space="preserve"> </w:t>
      </w:r>
      <w:r w:rsidR="00A24F33" w:rsidRPr="009151D0">
        <w:rPr>
          <w:rFonts w:ascii="Book Antiqua" w:hAnsi="Book Antiqua" w:cs="Arial"/>
          <w:bCs/>
          <w:sz w:val="24"/>
          <w:szCs w:val="24"/>
        </w:rPr>
        <w:t xml:space="preserve">inflammatory </w:t>
      </w:r>
      <w:r w:rsidRPr="009151D0">
        <w:rPr>
          <w:rFonts w:ascii="Book Antiqua" w:hAnsi="Book Antiqua" w:cs="Arial"/>
          <w:bCs/>
          <w:sz w:val="24"/>
          <w:szCs w:val="24"/>
        </w:rPr>
        <w:t>mononuclear cell infiltration</w:t>
      </w:r>
      <w:r w:rsidR="009C1334" w:rsidRPr="009151D0">
        <w:rPr>
          <w:rFonts w:ascii="Book Antiqua" w:hAnsi="Book Antiqua" w:cs="Arial" w:hint="eastAsia"/>
          <w:bCs/>
          <w:sz w:val="24"/>
          <w:szCs w:val="24"/>
          <w:lang w:eastAsia="zh-CN"/>
        </w:rPr>
        <w:t xml:space="preserve">; </w:t>
      </w:r>
      <w:r w:rsidR="00A24F33" w:rsidRPr="009151D0">
        <w:rPr>
          <w:rFonts w:ascii="Book Antiqua" w:hAnsi="Book Antiqua" w:cs="Arial"/>
          <w:bCs/>
          <w:sz w:val="24"/>
          <w:szCs w:val="24"/>
        </w:rPr>
        <w:t>1</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s</w:t>
      </w:r>
      <w:r w:rsidR="001C4377" w:rsidRPr="009151D0">
        <w:rPr>
          <w:rFonts w:ascii="Book Antiqua" w:hAnsi="Book Antiqua" w:cs="Arial"/>
          <w:bCs/>
          <w:sz w:val="24"/>
          <w:szCs w:val="24"/>
        </w:rPr>
        <w:t xml:space="preserve">light </w:t>
      </w:r>
      <w:r w:rsidR="00A24F33" w:rsidRPr="009151D0">
        <w:rPr>
          <w:rFonts w:ascii="Book Antiqua" w:hAnsi="Book Antiqua" w:cs="Arial"/>
          <w:bCs/>
          <w:sz w:val="24"/>
          <w:szCs w:val="24"/>
        </w:rPr>
        <w:t xml:space="preserve">inflammatory </w:t>
      </w:r>
      <w:r w:rsidRPr="009151D0">
        <w:rPr>
          <w:rFonts w:ascii="Book Antiqua" w:hAnsi="Book Antiqua" w:cs="Arial"/>
          <w:bCs/>
          <w:sz w:val="24"/>
          <w:szCs w:val="24"/>
        </w:rPr>
        <w:t>mononuclear cell infiltration</w:t>
      </w:r>
      <w:r w:rsidR="000613E1" w:rsidRPr="009151D0">
        <w:rPr>
          <w:rFonts w:ascii="Book Antiqua" w:hAnsi="Book Antiqua" w:cs="Arial"/>
          <w:bCs/>
          <w:sz w:val="24"/>
          <w:szCs w:val="24"/>
        </w:rPr>
        <w:t xml:space="preserve">, </w:t>
      </w:r>
      <w:r w:rsidRPr="009151D0">
        <w:rPr>
          <w:rFonts w:ascii="Book Antiqua" w:hAnsi="Book Antiqua" w:cs="Arial"/>
          <w:bCs/>
          <w:sz w:val="24"/>
          <w:szCs w:val="24"/>
        </w:rPr>
        <w:t>with</w:t>
      </w:r>
      <w:r w:rsidR="001C4377" w:rsidRPr="009151D0">
        <w:rPr>
          <w:rFonts w:ascii="Book Antiqua" w:hAnsi="Book Antiqua" w:cs="Arial"/>
          <w:bCs/>
          <w:sz w:val="24"/>
          <w:szCs w:val="24"/>
        </w:rPr>
        <w:t xml:space="preserve"> no detectable</w:t>
      </w:r>
      <w:r w:rsidRPr="009151D0">
        <w:rPr>
          <w:rFonts w:ascii="Book Antiqua" w:hAnsi="Book Antiqua" w:cs="Arial"/>
          <w:bCs/>
          <w:sz w:val="24"/>
          <w:szCs w:val="24"/>
        </w:rPr>
        <w:t xml:space="preserve"> parenchymal destruction</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2</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m</w:t>
      </w:r>
      <w:r w:rsidR="000613E1" w:rsidRPr="009151D0">
        <w:rPr>
          <w:rFonts w:ascii="Book Antiqua" w:hAnsi="Book Antiqua" w:cs="Arial"/>
          <w:bCs/>
          <w:sz w:val="24"/>
          <w:szCs w:val="24"/>
        </w:rPr>
        <w:t>ild pancreatitis, e</w:t>
      </w:r>
      <w:r w:rsidR="00A24F33" w:rsidRPr="009151D0">
        <w:rPr>
          <w:rFonts w:ascii="Book Antiqua" w:hAnsi="Book Antiqua" w:cs="Arial"/>
          <w:bCs/>
          <w:sz w:val="24"/>
          <w:szCs w:val="24"/>
        </w:rPr>
        <w:t xml:space="preserve">dema, </w:t>
      </w:r>
      <w:r w:rsidRPr="009151D0">
        <w:rPr>
          <w:rFonts w:ascii="Book Antiqua" w:hAnsi="Book Antiqua" w:cs="Arial"/>
          <w:bCs/>
          <w:sz w:val="24"/>
          <w:szCs w:val="24"/>
        </w:rPr>
        <w:t>focal parenchymal destruction with mononuclear cell infiltration</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3</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m</w:t>
      </w:r>
      <w:r w:rsidR="000613E1" w:rsidRPr="009151D0">
        <w:rPr>
          <w:rFonts w:ascii="Book Antiqua" w:hAnsi="Book Antiqua" w:cs="Arial"/>
          <w:bCs/>
          <w:sz w:val="24"/>
          <w:szCs w:val="24"/>
        </w:rPr>
        <w:t>oderate pancreatitis, with d</w:t>
      </w:r>
      <w:r w:rsidRPr="009151D0">
        <w:rPr>
          <w:rFonts w:ascii="Book Antiqua" w:hAnsi="Book Antiqua" w:cs="Arial"/>
          <w:bCs/>
          <w:sz w:val="24"/>
          <w:szCs w:val="24"/>
        </w:rPr>
        <w:t xml:space="preserve">iffuse </w:t>
      </w:r>
      <w:r w:rsidR="00A24F33" w:rsidRPr="009151D0">
        <w:rPr>
          <w:rFonts w:ascii="Book Antiqua" w:hAnsi="Book Antiqua" w:cs="Arial"/>
          <w:bCs/>
          <w:sz w:val="24"/>
          <w:szCs w:val="24"/>
        </w:rPr>
        <w:t>parenchyma</w:t>
      </w:r>
      <w:r w:rsidRPr="009151D0">
        <w:rPr>
          <w:rFonts w:ascii="Book Antiqua" w:hAnsi="Book Antiqua" w:cs="Arial"/>
          <w:bCs/>
          <w:sz w:val="24"/>
          <w:szCs w:val="24"/>
        </w:rPr>
        <w:t xml:space="preserve"> destruction</w:t>
      </w:r>
      <w:r w:rsidR="00A24F33" w:rsidRPr="009151D0">
        <w:rPr>
          <w:rFonts w:ascii="Book Antiqua" w:hAnsi="Book Antiqua" w:cs="Arial"/>
          <w:bCs/>
          <w:sz w:val="24"/>
          <w:szCs w:val="24"/>
        </w:rPr>
        <w:t xml:space="preserve">, </w:t>
      </w:r>
      <w:r w:rsidR="001C4377" w:rsidRPr="009151D0">
        <w:rPr>
          <w:rFonts w:ascii="Book Antiqua" w:hAnsi="Book Antiqua" w:cs="Arial"/>
          <w:bCs/>
          <w:sz w:val="24"/>
          <w:szCs w:val="24"/>
        </w:rPr>
        <w:t xml:space="preserve">presence of </w:t>
      </w:r>
      <w:r w:rsidR="00A24F33" w:rsidRPr="009151D0">
        <w:rPr>
          <w:rFonts w:ascii="Book Antiqua" w:hAnsi="Book Antiqua" w:cs="Arial"/>
          <w:bCs/>
          <w:sz w:val="24"/>
          <w:szCs w:val="24"/>
        </w:rPr>
        <w:t>necrosis,</w:t>
      </w:r>
      <w:r w:rsidRPr="009151D0">
        <w:rPr>
          <w:rFonts w:ascii="Book Antiqua" w:hAnsi="Book Antiqua" w:cs="Arial"/>
          <w:bCs/>
          <w:sz w:val="24"/>
          <w:szCs w:val="24"/>
        </w:rPr>
        <w:t xml:space="preserve"> </w:t>
      </w:r>
      <w:r w:rsidR="001C4377" w:rsidRPr="009151D0">
        <w:rPr>
          <w:rFonts w:ascii="Book Antiqua" w:hAnsi="Book Antiqua" w:cs="Arial"/>
          <w:bCs/>
          <w:sz w:val="24"/>
          <w:szCs w:val="24"/>
        </w:rPr>
        <w:t xml:space="preserve">and </w:t>
      </w:r>
      <w:r w:rsidR="000613E1" w:rsidRPr="009151D0">
        <w:rPr>
          <w:rFonts w:ascii="Book Antiqua" w:hAnsi="Book Antiqua" w:cs="Arial"/>
          <w:bCs/>
          <w:sz w:val="24"/>
          <w:szCs w:val="24"/>
        </w:rPr>
        <w:t>reduced number of islets</w:t>
      </w:r>
      <w:r w:rsidR="009C1334" w:rsidRPr="009151D0">
        <w:rPr>
          <w:rFonts w:ascii="Book Antiqua" w:hAnsi="Book Antiqua" w:cs="Arial" w:hint="eastAsia"/>
          <w:bCs/>
          <w:sz w:val="24"/>
          <w:szCs w:val="24"/>
          <w:lang w:eastAsia="zh-CN"/>
        </w:rPr>
        <w:t xml:space="preserve">; </w:t>
      </w:r>
      <w:r w:rsidR="009C1334" w:rsidRPr="009151D0">
        <w:rPr>
          <w:rFonts w:ascii="Book Antiqua" w:hAnsi="Book Antiqua" w:cs="Arial"/>
          <w:bCs/>
          <w:sz w:val="24"/>
          <w:szCs w:val="24"/>
          <w:lang w:eastAsia="zh-CN"/>
        </w:rPr>
        <w:t>a</w:t>
      </w:r>
      <w:r w:rsidR="009C1334" w:rsidRPr="009151D0">
        <w:rPr>
          <w:rFonts w:ascii="Book Antiqua" w:hAnsi="Book Antiqua" w:cs="Arial" w:hint="eastAsia"/>
          <w:bCs/>
          <w:sz w:val="24"/>
          <w:szCs w:val="24"/>
          <w:lang w:eastAsia="zh-CN"/>
        </w:rPr>
        <w:t xml:space="preserve">nd </w:t>
      </w:r>
      <w:r w:rsidRPr="009151D0">
        <w:rPr>
          <w:rFonts w:ascii="Book Antiqua" w:hAnsi="Book Antiqua" w:cs="Arial"/>
          <w:bCs/>
          <w:sz w:val="24"/>
          <w:szCs w:val="24"/>
        </w:rPr>
        <w:t>4</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s</w:t>
      </w:r>
      <w:r w:rsidR="000613E1" w:rsidRPr="009151D0">
        <w:rPr>
          <w:rFonts w:ascii="Book Antiqua" w:hAnsi="Book Antiqua" w:cs="Arial"/>
          <w:bCs/>
          <w:sz w:val="24"/>
          <w:szCs w:val="24"/>
        </w:rPr>
        <w:t>evere p</w:t>
      </w:r>
      <w:r w:rsidRPr="009151D0">
        <w:rPr>
          <w:rFonts w:ascii="Book Antiqua" w:hAnsi="Book Antiqua" w:cs="Arial"/>
          <w:bCs/>
          <w:sz w:val="24"/>
          <w:szCs w:val="24"/>
        </w:rPr>
        <w:t>ancreati</w:t>
      </w:r>
      <w:r w:rsidR="000613E1" w:rsidRPr="009151D0">
        <w:rPr>
          <w:rFonts w:ascii="Book Antiqua" w:hAnsi="Book Antiqua" w:cs="Arial"/>
          <w:bCs/>
          <w:sz w:val="24"/>
          <w:szCs w:val="24"/>
        </w:rPr>
        <w:t xml:space="preserve">tis, parenchyma </w:t>
      </w:r>
      <w:r w:rsidR="00A24F33" w:rsidRPr="009151D0">
        <w:rPr>
          <w:rFonts w:ascii="Book Antiqua" w:hAnsi="Book Antiqua" w:cs="Arial"/>
          <w:bCs/>
          <w:sz w:val="24"/>
          <w:szCs w:val="24"/>
        </w:rPr>
        <w:t>mostly destroyed and replaced with</w:t>
      </w:r>
      <w:r w:rsidR="001C4377" w:rsidRPr="009151D0">
        <w:rPr>
          <w:rFonts w:ascii="Book Antiqua" w:hAnsi="Book Antiqua" w:cs="Arial"/>
          <w:bCs/>
          <w:sz w:val="24"/>
          <w:szCs w:val="24"/>
        </w:rPr>
        <w:t xml:space="preserve"> </w:t>
      </w:r>
      <w:r w:rsidR="00A24F33" w:rsidRPr="009151D0">
        <w:rPr>
          <w:rFonts w:ascii="Book Antiqua" w:hAnsi="Book Antiqua" w:cs="Arial"/>
          <w:bCs/>
          <w:sz w:val="24"/>
          <w:szCs w:val="24"/>
        </w:rPr>
        <w:t>adipose tissues</w:t>
      </w:r>
      <w:r w:rsidRPr="009151D0">
        <w:rPr>
          <w:rFonts w:ascii="Book Antiqua" w:hAnsi="Book Antiqua" w:cs="Arial"/>
          <w:bCs/>
          <w:sz w:val="24"/>
          <w:szCs w:val="24"/>
        </w:rPr>
        <w:t xml:space="preserve">, </w:t>
      </w:r>
      <w:r w:rsidR="00A24F33" w:rsidRPr="009151D0">
        <w:rPr>
          <w:rFonts w:ascii="Book Antiqua" w:hAnsi="Book Antiqua" w:cs="Arial"/>
          <w:bCs/>
          <w:sz w:val="24"/>
          <w:szCs w:val="24"/>
        </w:rPr>
        <w:t>loss of</w:t>
      </w:r>
      <w:r w:rsidRPr="009151D0">
        <w:rPr>
          <w:rFonts w:ascii="Book Antiqua" w:hAnsi="Book Antiqua" w:cs="Arial"/>
          <w:bCs/>
          <w:sz w:val="24"/>
          <w:szCs w:val="24"/>
        </w:rPr>
        <w:t xml:space="preserve"> pancreatic islets</w:t>
      </w:r>
      <w:r w:rsidR="001C4377" w:rsidRPr="009151D0">
        <w:rPr>
          <w:rFonts w:ascii="Book Antiqua" w:hAnsi="Book Antiqua" w:cs="Arial"/>
          <w:bCs/>
          <w:sz w:val="24"/>
          <w:szCs w:val="24"/>
        </w:rPr>
        <w:t xml:space="preserve">, presence </w:t>
      </w:r>
      <w:r w:rsidR="00305D78" w:rsidRPr="009151D0">
        <w:rPr>
          <w:rFonts w:ascii="Book Antiqua" w:hAnsi="Book Antiqua" w:cs="Arial"/>
          <w:bCs/>
          <w:sz w:val="24"/>
          <w:szCs w:val="24"/>
        </w:rPr>
        <w:t xml:space="preserve">of </w:t>
      </w:r>
      <w:r w:rsidR="001C4377" w:rsidRPr="009151D0">
        <w:rPr>
          <w:rFonts w:ascii="Book Antiqua" w:hAnsi="Book Antiqua" w:cs="Arial"/>
          <w:bCs/>
          <w:sz w:val="24"/>
          <w:szCs w:val="24"/>
        </w:rPr>
        <w:t>fibrosis and or calculi</w:t>
      </w:r>
      <w:r w:rsidRPr="009151D0">
        <w:rPr>
          <w:rFonts w:ascii="Book Antiqua" w:hAnsi="Book Antiqua" w:cs="Arial"/>
          <w:bCs/>
          <w:sz w:val="24"/>
          <w:szCs w:val="24"/>
        </w:rPr>
        <w:t xml:space="preserve">. </w:t>
      </w:r>
    </w:p>
    <w:p w:rsidR="000613E1" w:rsidRPr="009151D0" w:rsidRDefault="000613E1" w:rsidP="003F575E">
      <w:pPr>
        <w:autoSpaceDE w:val="0"/>
        <w:autoSpaceDN w:val="0"/>
        <w:adjustRightInd w:val="0"/>
        <w:snapToGrid w:val="0"/>
        <w:spacing w:after="0" w:line="360" w:lineRule="auto"/>
        <w:jc w:val="both"/>
        <w:rPr>
          <w:rFonts w:ascii="Book Antiqua" w:hAnsi="Book Antiqua" w:cs="Arial"/>
          <w:bCs/>
          <w:sz w:val="24"/>
          <w:szCs w:val="24"/>
        </w:rPr>
      </w:pPr>
    </w:p>
    <w:p w:rsidR="003617BE" w:rsidRPr="009151D0" w:rsidRDefault="00E14725" w:rsidP="003F575E">
      <w:pPr>
        <w:autoSpaceDE w:val="0"/>
        <w:autoSpaceDN w:val="0"/>
        <w:adjustRightInd w:val="0"/>
        <w:snapToGrid w:val="0"/>
        <w:spacing w:after="0" w:line="360" w:lineRule="auto"/>
        <w:jc w:val="both"/>
        <w:rPr>
          <w:rFonts w:ascii="Book Antiqua" w:hAnsi="Book Antiqua" w:cs="Arial"/>
          <w:b/>
          <w:bCs/>
          <w:i/>
          <w:sz w:val="24"/>
          <w:szCs w:val="24"/>
        </w:rPr>
      </w:pPr>
      <w:r w:rsidRPr="009151D0">
        <w:rPr>
          <w:rFonts w:ascii="Book Antiqua" w:hAnsi="Book Antiqua" w:cs="Arial"/>
          <w:b/>
          <w:bCs/>
          <w:i/>
          <w:sz w:val="24"/>
          <w:szCs w:val="24"/>
        </w:rPr>
        <w:t xml:space="preserve">Hepatitis </w:t>
      </w:r>
      <w:r w:rsidR="009C1334" w:rsidRPr="009151D0">
        <w:rPr>
          <w:rFonts w:ascii="Book Antiqua" w:hAnsi="Book Antiqua" w:cs="Arial"/>
          <w:b/>
          <w:bCs/>
          <w:i/>
          <w:sz w:val="24"/>
          <w:szCs w:val="24"/>
        </w:rPr>
        <w:t>s</w:t>
      </w:r>
      <w:r w:rsidRPr="009151D0">
        <w:rPr>
          <w:rFonts w:ascii="Book Antiqua" w:hAnsi="Book Antiqua" w:cs="Arial"/>
          <w:b/>
          <w:bCs/>
          <w:i/>
          <w:sz w:val="24"/>
          <w:szCs w:val="24"/>
        </w:rPr>
        <w:t>core</w:t>
      </w:r>
      <w:r w:rsidR="003617BE" w:rsidRPr="009151D0">
        <w:rPr>
          <w:rFonts w:ascii="Book Antiqua" w:hAnsi="Book Antiqua" w:cs="Arial"/>
          <w:b/>
          <w:bCs/>
          <w:i/>
          <w:sz w:val="24"/>
          <w:szCs w:val="24"/>
        </w:rPr>
        <w:t xml:space="preserve"> </w:t>
      </w:r>
    </w:p>
    <w:p w:rsidR="00507921" w:rsidRPr="009151D0" w:rsidRDefault="00507921" w:rsidP="003F575E">
      <w:pPr>
        <w:autoSpaceDE w:val="0"/>
        <w:autoSpaceDN w:val="0"/>
        <w:adjustRightInd w:val="0"/>
        <w:snapToGrid w:val="0"/>
        <w:spacing w:after="0" w:line="360" w:lineRule="auto"/>
        <w:jc w:val="both"/>
        <w:rPr>
          <w:rFonts w:ascii="Book Antiqua" w:hAnsi="Book Antiqua" w:cs="Arial"/>
          <w:bCs/>
          <w:sz w:val="24"/>
          <w:szCs w:val="24"/>
          <w:lang w:eastAsia="zh-CN"/>
        </w:rPr>
      </w:pPr>
      <w:r w:rsidRPr="009151D0">
        <w:rPr>
          <w:rFonts w:ascii="Book Antiqua" w:hAnsi="Book Antiqua" w:cs="Arial"/>
          <w:bCs/>
          <w:sz w:val="24"/>
          <w:szCs w:val="24"/>
        </w:rPr>
        <w:t xml:space="preserve">A portion of the right lobe from liver tissues of each mouse was placed in </w:t>
      </w:r>
      <w:r w:rsidR="00F36B5D" w:rsidRPr="009151D0">
        <w:rPr>
          <w:rFonts w:ascii="Book Antiqua" w:hAnsi="Book Antiqua" w:cs="Arial"/>
          <w:bCs/>
          <w:sz w:val="24"/>
          <w:szCs w:val="24"/>
        </w:rPr>
        <w:t xml:space="preserve">an embedding </w:t>
      </w:r>
      <w:r w:rsidRPr="009151D0">
        <w:rPr>
          <w:rFonts w:ascii="Book Antiqua" w:hAnsi="Book Antiqua" w:cs="Arial"/>
          <w:bCs/>
          <w:sz w:val="24"/>
          <w:szCs w:val="24"/>
        </w:rPr>
        <w:t>cassette and fixed</w:t>
      </w:r>
      <w:r w:rsidR="00CF35AB" w:rsidRPr="009151D0">
        <w:rPr>
          <w:rFonts w:ascii="Book Antiqua" w:hAnsi="Book Antiqua" w:cs="Arial"/>
          <w:bCs/>
          <w:sz w:val="24"/>
          <w:szCs w:val="24"/>
        </w:rPr>
        <w:t xml:space="preserve"> in paraformaldehyde as mentioned above</w:t>
      </w:r>
      <w:r w:rsidRPr="009151D0">
        <w:rPr>
          <w:rFonts w:ascii="Book Antiqua" w:hAnsi="Book Antiqua" w:cs="Arial"/>
          <w:bCs/>
          <w:sz w:val="24"/>
          <w:szCs w:val="24"/>
        </w:rPr>
        <w:t xml:space="preserve">. The specimens were dehydrated and embedded in paraffin, and tissue sections of 5 </w:t>
      </w:r>
      <w:proofErr w:type="spellStart"/>
      <w:r w:rsidR="009C1334" w:rsidRPr="009151D0">
        <w:rPr>
          <w:rFonts w:ascii="Times New Roman" w:hAnsi="Times New Roman" w:cs="Times New Roman"/>
          <w:bCs/>
          <w:sz w:val="24"/>
          <w:szCs w:val="24"/>
        </w:rPr>
        <w:t>μ</w:t>
      </w:r>
      <w:r w:rsidRPr="009151D0">
        <w:rPr>
          <w:rFonts w:ascii="Book Antiqua" w:hAnsi="Book Antiqua" w:cs="Arial"/>
          <w:bCs/>
          <w:sz w:val="24"/>
          <w:szCs w:val="24"/>
        </w:rPr>
        <w:t>m</w:t>
      </w:r>
      <w:proofErr w:type="spellEnd"/>
      <w:r w:rsidRPr="009151D0">
        <w:rPr>
          <w:rFonts w:ascii="Book Antiqua" w:hAnsi="Book Antiqua" w:cs="Arial"/>
          <w:bCs/>
          <w:sz w:val="24"/>
          <w:szCs w:val="24"/>
        </w:rPr>
        <w:t xml:space="preserve"> were stained </w:t>
      </w:r>
      <w:r w:rsidR="00F36B5D" w:rsidRPr="009151D0">
        <w:rPr>
          <w:rFonts w:ascii="Book Antiqua" w:hAnsi="Book Antiqua" w:cs="Arial"/>
          <w:bCs/>
          <w:sz w:val="24"/>
          <w:szCs w:val="24"/>
        </w:rPr>
        <w:t>with</w:t>
      </w:r>
      <w:r w:rsidRPr="009151D0">
        <w:rPr>
          <w:rFonts w:ascii="Book Antiqua" w:hAnsi="Book Antiqua" w:cs="Arial"/>
          <w:bCs/>
          <w:sz w:val="24"/>
          <w:szCs w:val="24"/>
        </w:rPr>
        <w:t xml:space="preserve"> </w:t>
      </w:r>
      <w:proofErr w:type="spellStart"/>
      <w:r w:rsidRPr="009151D0">
        <w:rPr>
          <w:rFonts w:ascii="Book Antiqua" w:hAnsi="Book Antiqua" w:cs="Arial"/>
          <w:bCs/>
          <w:sz w:val="24"/>
          <w:szCs w:val="24"/>
        </w:rPr>
        <w:t>Hematoxylin</w:t>
      </w:r>
      <w:proofErr w:type="spellEnd"/>
      <w:r w:rsidRPr="009151D0">
        <w:rPr>
          <w:rFonts w:ascii="Book Antiqua" w:hAnsi="Book Antiqua" w:cs="Arial"/>
          <w:bCs/>
          <w:sz w:val="24"/>
          <w:szCs w:val="24"/>
        </w:rPr>
        <w:t xml:space="preserve"> Eosin. Each slide was evaluated under </w:t>
      </w:r>
      <w:proofErr w:type="spellStart"/>
      <w:r w:rsidRPr="009151D0">
        <w:rPr>
          <w:rFonts w:ascii="Book Antiqua" w:hAnsi="Book Antiqua" w:cs="Arial"/>
          <w:bCs/>
          <w:sz w:val="24"/>
          <w:szCs w:val="24"/>
        </w:rPr>
        <w:t>Ziess</w:t>
      </w:r>
      <w:proofErr w:type="spellEnd"/>
      <w:r w:rsidRPr="009151D0">
        <w:rPr>
          <w:rFonts w:ascii="Book Antiqua" w:hAnsi="Book Antiqua" w:cs="Arial"/>
          <w:bCs/>
          <w:sz w:val="24"/>
          <w:szCs w:val="24"/>
        </w:rPr>
        <w:t xml:space="preserve"> light microscopy. Hepatic lesions were graded on a scale of 0 to 4+ based on degeneration, inflammation, and necrosis as follow</w:t>
      </w:r>
      <w:r w:rsidR="00EC3EA6" w:rsidRPr="009151D0">
        <w:rPr>
          <w:rFonts w:ascii="Book Antiqua" w:hAnsi="Book Antiqua" w:cs="Arial"/>
          <w:bCs/>
          <w:sz w:val="24"/>
          <w:szCs w:val="24"/>
        </w:rPr>
        <w:t>:</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Grade 0</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n</w:t>
      </w:r>
      <w:r w:rsidRPr="009151D0">
        <w:rPr>
          <w:rFonts w:ascii="Book Antiqua" w:hAnsi="Book Antiqua" w:cs="Arial"/>
          <w:bCs/>
          <w:sz w:val="24"/>
          <w:szCs w:val="24"/>
        </w:rPr>
        <w:t xml:space="preserve">o detectable lesions, degeneration, infiltration of inflammatory </w:t>
      </w:r>
      <w:r w:rsidR="009C1334" w:rsidRPr="009151D0">
        <w:rPr>
          <w:rFonts w:ascii="Book Antiqua" w:hAnsi="Book Antiqua" w:cs="Arial"/>
          <w:bCs/>
          <w:sz w:val="24"/>
          <w:szCs w:val="24"/>
        </w:rPr>
        <w:t>cells, normal tissue appearance</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Grade</w:t>
      </w:r>
      <w:r w:rsidR="00564EE4" w:rsidRPr="009151D0">
        <w:rPr>
          <w:rFonts w:ascii="Book Antiqua" w:hAnsi="Book Antiqua" w:cs="Arial"/>
          <w:bCs/>
          <w:sz w:val="24"/>
          <w:szCs w:val="24"/>
        </w:rPr>
        <w:t xml:space="preserve"> </w:t>
      </w:r>
      <w:r w:rsidRPr="009151D0">
        <w:rPr>
          <w:rFonts w:ascii="Book Antiqua" w:hAnsi="Book Antiqua" w:cs="Arial"/>
          <w:bCs/>
          <w:sz w:val="24"/>
          <w:szCs w:val="24"/>
        </w:rPr>
        <w:t>1</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f</w:t>
      </w:r>
      <w:r w:rsidRPr="009151D0">
        <w:rPr>
          <w:rFonts w:ascii="Book Antiqua" w:hAnsi="Book Antiqua" w:cs="Arial"/>
          <w:bCs/>
          <w:sz w:val="24"/>
          <w:szCs w:val="24"/>
        </w:rPr>
        <w:t>ocal</w:t>
      </w:r>
      <w:r w:rsidR="00564EE4" w:rsidRPr="009151D0">
        <w:rPr>
          <w:rFonts w:ascii="Book Antiqua" w:hAnsi="Book Antiqua" w:cs="Arial"/>
          <w:bCs/>
          <w:sz w:val="24"/>
          <w:szCs w:val="24"/>
        </w:rPr>
        <w:t xml:space="preserve"> </w:t>
      </w:r>
      <w:r w:rsidRPr="009151D0">
        <w:rPr>
          <w:rFonts w:ascii="Book Antiqua" w:hAnsi="Book Antiqua" w:cs="Arial"/>
          <w:bCs/>
          <w:sz w:val="24"/>
          <w:szCs w:val="24"/>
        </w:rPr>
        <w:t>infiltration of inflammatory cells in the tissue and hepatocytes degeneration</w:t>
      </w:r>
      <w:r w:rsidR="005E5C0C"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Grade 2</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m</w:t>
      </w:r>
      <w:r w:rsidRPr="009151D0">
        <w:rPr>
          <w:rFonts w:ascii="Book Antiqua" w:hAnsi="Book Antiqua" w:cs="Arial"/>
          <w:bCs/>
          <w:sz w:val="24"/>
          <w:szCs w:val="24"/>
        </w:rPr>
        <w:t>ild multifocal infiltration of inflammatory cells, and hepatocytes degeneration</w:t>
      </w:r>
      <w:r w:rsidR="009C1334"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Grade 3</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m</w:t>
      </w:r>
      <w:r w:rsidRPr="009151D0">
        <w:rPr>
          <w:rFonts w:ascii="Book Antiqua" w:hAnsi="Book Antiqua" w:cs="Arial"/>
          <w:bCs/>
          <w:sz w:val="24"/>
          <w:szCs w:val="24"/>
        </w:rPr>
        <w:t>oderate multifocal infiltration of inflammatory cells and hepatocytes degeneration</w:t>
      </w:r>
      <w:r w:rsidR="009C1334" w:rsidRPr="009151D0">
        <w:rPr>
          <w:rFonts w:ascii="Book Antiqua" w:hAnsi="Book Antiqua" w:cs="Arial" w:hint="eastAsia"/>
          <w:bCs/>
          <w:sz w:val="24"/>
          <w:szCs w:val="24"/>
          <w:lang w:eastAsia="zh-CN"/>
        </w:rPr>
        <w:t xml:space="preserve">; and </w:t>
      </w:r>
      <w:r w:rsidRPr="009151D0">
        <w:rPr>
          <w:rFonts w:ascii="Book Antiqua" w:hAnsi="Book Antiqua" w:cs="Arial"/>
          <w:bCs/>
          <w:sz w:val="24"/>
          <w:szCs w:val="24"/>
        </w:rPr>
        <w:t>Grade 4</w:t>
      </w:r>
      <w:r w:rsidR="009C1334" w:rsidRPr="009151D0">
        <w:rPr>
          <w:rFonts w:ascii="Book Antiqua" w:hAnsi="Book Antiqua" w:cs="Arial" w:hint="eastAsia"/>
          <w:bCs/>
          <w:sz w:val="24"/>
          <w:szCs w:val="24"/>
          <w:lang w:eastAsia="zh-CN"/>
        </w:rPr>
        <w:t xml:space="preserve"> - </w:t>
      </w:r>
      <w:r w:rsidR="009C1334" w:rsidRPr="009151D0">
        <w:rPr>
          <w:rFonts w:ascii="Book Antiqua" w:hAnsi="Book Antiqua" w:cs="Arial"/>
          <w:bCs/>
          <w:sz w:val="24"/>
          <w:szCs w:val="24"/>
        </w:rPr>
        <w:t>s</w:t>
      </w:r>
      <w:r w:rsidRPr="009151D0">
        <w:rPr>
          <w:rFonts w:ascii="Book Antiqua" w:hAnsi="Book Antiqua" w:cs="Arial"/>
          <w:bCs/>
          <w:sz w:val="24"/>
          <w:szCs w:val="24"/>
        </w:rPr>
        <w:t xml:space="preserve">evere diffuse infiltration of inflammatory cells, necrosis, or fibrosis. </w:t>
      </w:r>
    </w:p>
    <w:p w:rsidR="00B46594" w:rsidRPr="009151D0" w:rsidRDefault="00B46594" w:rsidP="003F575E">
      <w:pPr>
        <w:autoSpaceDE w:val="0"/>
        <w:autoSpaceDN w:val="0"/>
        <w:adjustRightInd w:val="0"/>
        <w:snapToGrid w:val="0"/>
        <w:spacing w:after="0" w:line="360" w:lineRule="auto"/>
        <w:jc w:val="both"/>
        <w:rPr>
          <w:rFonts w:ascii="Book Antiqua" w:hAnsi="Book Antiqua" w:cs="Arial"/>
          <w:b/>
          <w:bCs/>
          <w:iCs/>
          <w:sz w:val="24"/>
          <w:szCs w:val="24"/>
          <w:lang w:eastAsia="zh-CN"/>
        </w:rPr>
      </w:pPr>
    </w:p>
    <w:p w:rsidR="00564EE4" w:rsidRPr="009151D0" w:rsidRDefault="00564EE4" w:rsidP="003F575E">
      <w:pPr>
        <w:autoSpaceDE w:val="0"/>
        <w:autoSpaceDN w:val="0"/>
        <w:adjustRightInd w:val="0"/>
        <w:snapToGrid w:val="0"/>
        <w:spacing w:after="0" w:line="360" w:lineRule="auto"/>
        <w:jc w:val="both"/>
        <w:rPr>
          <w:rFonts w:ascii="Book Antiqua" w:hAnsi="Book Antiqua" w:cs="Arial"/>
          <w:b/>
          <w:bCs/>
          <w:i/>
          <w:sz w:val="24"/>
          <w:szCs w:val="24"/>
        </w:rPr>
      </w:pPr>
      <w:r w:rsidRPr="009151D0">
        <w:rPr>
          <w:rFonts w:ascii="Book Antiqua" w:hAnsi="Book Antiqua" w:cs="Arial"/>
          <w:b/>
          <w:bCs/>
          <w:i/>
          <w:sz w:val="24"/>
          <w:szCs w:val="24"/>
        </w:rPr>
        <w:t>Colitis</w:t>
      </w:r>
      <w:r w:rsidR="00CF35AB" w:rsidRPr="009151D0">
        <w:rPr>
          <w:rFonts w:ascii="Book Antiqua" w:hAnsi="Book Antiqua" w:cs="Arial"/>
          <w:b/>
          <w:bCs/>
          <w:i/>
          <w:sz w:val="24"/>
          <w:szCs w:val="24"/>
        </w:rPr>
        <w:t xml:space="preserve"> </w:t>
      </w:r>
      <w:r w:rsidR="00F36B5D" w:rsidRPr="009151D0">
        <w:rPr>
          <w:rFonts w:ascii="Book Antiqua" w:hAnsi="Book Antiqua" w:cs="Arial"/>
          <w:b/>
          <w:bCs/>
          <w:i/>
          <w:sz w:val="24"/>
          <w:szCs w:val="24"/>
        </w:rPr>
        <w:t>Evaluation S</w:t>
      </w:r>
      <w:r w:rsidR="00CF35AB" w:rsidRPr="009151D0">
        <w:rPr>
          <w:rFonts w:ascii="Book Antiqua" w:hAnsi="Book Antiqua" w:cs="Arial"/>
          <w:b/>
          <w:bCs/>
          <w:i/>
          <w:sz w:val="24"/>
          <w:szCs w:val="24"/>
        </w:rPr>
        <w:t>cores</w:t>
      </w:r>
    </w:p>
    <w:p w:rsidR="00507921" w:rsidRPr="009151D0" w:rsidRDefault="00F36B5D" w:rsidP="005E5C0C">
      <w:pPr>
        <w:autoSpaceDE w:val="0"/>
        <w:autoSpaceDN w:val="0"/>
        <w:adjustRightInd w:val="0"/>
        <w:snapToGrid w:val="0"/>
        <w:spacing w:after="0" w:line="360" w:lineRule="auto"/>
        <w:jc w:val="both"/>
        <w:rPr>
          <w:rFonts w:ascii="Book Antiqua" w:hAnsi="Book Antiqua" w:cs="Arial"/>
          <w:bCs/>
          <w:sz w:val="24"/>
          <w:szCs w:val="24"/>
          <w:lang w:eastAsia="zh-CN"/>
        </w:rPr>
      </w:pPr>
      <w:r w:rsidRPr="009151D0">
        <w:rPr>
          <w:rFonts w:ascii="Book Antiqua" w:hAnsi="Book Antiqua" w:cs="Arial"/>
          <w:bCs/>
          <w:sz w:val="24"/>
          <w:szCs w:val="24"/>
        </w:rPr>
        <w:t>Colonic t</w:t>
      </w:r>
      <w:r w:rsidR="00564EE4" w:rsidRPr="009151D0">
        <w:rPr>
          <w:rFonts w:ascii="Book Antiqua" w:hAnsi="Book Antiqua" w:cs="Arial"/>
          <w:bCs/>
          <w:sz w:val="24"/>
          <w:szCs w:val="24"/>
        </w:rPr>
        <w:t>issues were flushed with PBS (pH 7.2) and a portion from proximal and distal colonic tissue</w:t>
      </w:r>
      <w:r w:rsidR="00C034D2" w:rsidRPr="009151D0">
        <w:rPr>
          <w:rFonts w:ascii="Book Antiqua" w:hAnsi="Book Antiqua" w:cs="Arial"/>
          <w:bCs/>
          <w:sz w:val="24"/>
          <w:szCs w:val="24"/>
        </w:rPr>
        <w:t>s</w:t>
      </w:r>
      <w:r w:rsidR="00564EE4" w:rsidRPr="009151D0">
        <w:rPr>
          <w:rFonts w:ascii="Book Antiqua" w:hAnsi="Book Antiqua" w:cs="Arial"/>
          <w:bCs/>
          <w:sz w:val="24"/>
          <w:szCs w:val="24"/>
        </w:rPr>
        <w:t xml:space="preserve"> w</w:t>
      </w:r>
      <w:r w:rsidR="00C034D2" w:rsidRPr="009151D0">
        <w:rPr>
          <w:rFonts w:ascii="Book Antiqua" w:hAnsi="Book Antiqua" w:cs="Arial"/>
          <w:bCs/>
          <w:sz w:val="24"/>
          <w:szCs w:val="24"/>
        </w:rPr>
        <w:t>ere</w:t>
      </w:r>
      <w:r w:rsidR="00564EE4" w:rsidRPr="009151D0">
        <w:rPr>
          <w:rFonts w:ascii="Book Antiqua" w:hAnsi="Book Antiqua" w:cs="Arial"/>
          <w:bCs/>
          <w:sz w:val="24"/>
          <w:szCs w:val="24"/>
        </w:rPr>
        <w:t xml:space="preserve"> fixed for histological examinations. The fixed sections were processed and stained with </w:t>
      </w:r>
      <w:proofErr w:type="spellStart"/>
      <w:r w:rsidR="00C034D2" w:rsidRPr="009151D0">
        <w:rPr>
          <w:rFonts w:ascii="Book Antiqua" w:hAnsi="Book Antiqua" w:cs="Arial"/>
          <w:bCs/>
          <w:sz w:val="24"/>
          <w:szCs w:val="24"/>
        </w:rPr>
        <w:t>Hematoxylin</w:t>
      </w:r>
      <w:proofErr w:type="spellEnd"/>
      <w:r w:rsidR="00C034D2" w:rsidRPr="009151D0">
        <w:rPr>
          <w:rFonts w:ascii="Book Antiqua" w:hAnsi="Book Antiqua" w:cs="Arial"/>
          <w:bCs/>
          <w:sz w:val="24"/>
          <w:szCs w:val="24"/>
        </w:rPr>
        <w:t xml:space="preserve"> Eosin </w:t>
      </w:r>
      <w:r w:rsidR="00564EE4" w:rsidRPr="009151D0">
        <w:rPr>
          <w:rFonts w:ascii="Book Antiqua" w:hAnsi="Book Antiqua" w:cs="Arial"/>
          <w:bCs/>
          <w:sz w:val="24"/>
          <w:szCs w:val="24"/>
        </w:rPr>
        <w:t>and slides evaluat</w:t>
      </w:r>
      <w:r w:rsidR="00D162E0" w:rsidRPr="009151D0">
        <w:rPr>
          <w:rFonts w:ascii="Book Antiqua" w:hAnsi="Book Antiqua" w:cs="Arial"/>
          <w:bCs/>
          <w:sz w:val="24"/>
          <w:szCs w:val="24"/>
        </w:rPr>
        <w:t>ed</w:t>
      </w:r>
      <w:r w:rsidRPr="009151D0">
        <w:rPr>
          <w:rFonts w:ascii="Book Antiqua" w:hAnsi="Book Antiqua" w:cs="Arial"/>
          <w:bCs/>
          <w:sz w:val="24"/>
          <w:szCs w:val="24"/>
        </w:rPr>
        <w:t xml:space="preserve"> </w:t>
      </w:r>
      <w:r w:rsidR="00564EE4" w:rsidRPr="009151D0">
        <w:rPr>
          <w:rFonts w:ascii="Book Antiqua" w:hAnsi="Book Antiqua" w:cs="Arial"/>
          <w:bCs/>
          <w:sz w:val="24"/>
          <w:szCs w:val="24"/>
        </w:rPr>
        <w:t xml:space="preserve">by </w:t>
      </w:r>
      <w:proofErr w:type="spellStart"/>
      <w:r w:rsidR="00564EE4" w:rsidRPr="009151D0">
        <w:rPr>
          <w:rFonts w:ascii="Book Antiqua" w:hAnsi="Book Antiqua" w:cs="Arial"/>
          <w:bCs/>
          <w:sz w:val="24"/>
          <w:szCs w:val="24"/>
        </w:rPr>
        <w:t>Ziess</w:t>
      </w:r>
      <w:proofErr w:type="spellEnd"/>
      <w:r w:rsidR="00564EE4" w:rsidRPr="009151D0">
        <w:rPr>
          <w:rFonts w:ascii="Book Antiqua" w:hAnsi="Book Antiqua" w:cs="Arial"/>
          <w:bCs/>
          <w:sz w:val="24"/>
          <w:szCs w:val="24"/>
        </w:rPr>
        <w:t xml:space="preserve"> light microscopy. The severity of colitis </w:t>
      </w:r>
      <w:r w:rsidR="00B81560" w:rsidRPr="009151D0">
        <w:rPr>
          <w:rFonts w:ascii="Book Antiqua" w:hAnsi="Book Antiqua" w:cs="Arial"/>
          <w:bCs/>
          <w:sz w:val="24"/>
          <w:szCs w:val="24"/>
        </w:rPr>
        <w:t>w</w:t>
      </w:r>
      <w:r w:rsidR="00564EE4" w:rsidRPr="009151D0">
        <w:rPr>
          <w:rFonts w:ascii="Book Antiqua" w:hAnsi="Book Antiqua" w:cs="Arial"/>
          <w:bCs/>
          <w:sz w:val="24"/>
          <w:szCs w:val="24"/>
        </w:rPr>
        <w:t>as assessed with a histological semi</w:t>
      </w:r>
      <w:r w:rsidRPr="009151D0">
        <w:rPr>
          <w:rFonts w:ascii="Book Antiqua" w:hAnsi="Book Antiqua" w:cs="Arial"/>
          <w:bCs/>
          <w:sz w:val="24"/>
          <w:szCs w:val="24"/>
        </w:rPr>
        <w:t>-</w:t>
      </w:r>
      <w:r w:rsidR="00564EE4" w:rsidRPr="009151D0">
        <w:rPr>
          <w:rFonts w:ascii="Book Antiqua" w:hAnsi="Book Antiqua" w:cs="Arial"/>
          <w:bCs/>
          <w:sz w:val="24"/>
          <w:szCs w:val="24"/>
        </w:rPr>
        <w:t xml:space="preserve">quantitative grading score. The scores were based on histopathological features with a numeric value (0: normal to 4: severe) assigned according to the tissue involvement </w:t>
      </w:r>
      <w:r w:rsidR="00564EE4" w:rsidRPr="009151D0">
        <w:rPr>
          <w:rFonts w:ascii="Book Antiqua" w:hAnsi="Book Antiqua" w:cs="Arial"/>
          <w:bCs/>
          <w:sz w:val="24"/>
          <w:szCs w:val="24"/>
        </w:rPr>
        <w:lastRenderedPageBreak/>
        <w:t>correspond</w:t>
      </w:r>
      <w:r w:rsidR="00A41CA5" w:rsidRPr="009151D0">
        <w:rPr>
          <w:rFonts w:ascii="Book Antiqua" w:hAnsi="Book Antiqua" w:cs="Arial"/>
          <w:bCs/>
          <w:sz w:val="24"/>
          <w:szCs w:val="24"/>
        </w:rPr>
        <w:t>ing</w:t>
      </w:r>
      <w:r w:rsidR="005E5C0C" w:rsidRPr="009151D0">
        <w:rPr>
          <w:rFonts w:ascii="Book Antiqua" w:hAnsi="Book Antiqua" w:cs="Arial"/>
          <w:bCs/>
          <w:sz w:val="24"/>
          <w:szCs w:val="24"/>
        </w:rPr>
        <w:t xml:space="preserve"> to the following </w:t>
      </w:r>
      <w:proofErr w:type="gramStart"/>
      <w:r w:rsidR="005E5C0C" w:rsidRPr="009151D0">
        <w:rPr>
          <w:rFonts w:ascii="Book Antiqua" w:hAnsi="Book Antiqua" w:cs="Arial"/>
          <w:bCs/>
          <w:sz w:val="24"/>
          <w:szCs w:val="24"/>
        </w:rPr>
        <w:t>criteria</w:t>
      </w:r>
      <w:r w:rsidR="0023778C" w:rsidRPr="009151D0">
        <w:rPr>
          <w:rFonts w:ascii="Book Antiqua" w:hAnsi="Book Antiqua" w:cs="Arial"/>
          <w:bCs/>
          <w:sz w:val="24"/>
          <w:szCs w:val="24"/>
          <w:vertAlign w:val="superscript"/>
        </w:rPr>
        <w:t>[</w:t>
      </w:r>
      <w:proofErr w:type="gramEnd"/>
      <w:r w:rsidR="0023778C" w:rsidRPr="009151D0">
        <w:rPr>
          <w:rFonts w:ascii="Book Antiqua" w:hAnsi="Book Antiqua" w:cs="Arial"/>
          <w:bCs/>
          <w:sz w:val="24"/>
          <w:szCs w:val="24"/>
          <w:vertAlign w:val="superscript"/>
        </w:rPr>
        <w:t>21,22]</w:t>
      </w:r>
      <w:r w:rsidR="0023778C" w:rsidRPr="009151D0">
        <w:rPr>
          <w:rFonts w:ascii="Book Antiqua" w:hAnsi="Book Antiqua" w:cs="Arial"/>
          <w:bCs/>
          <w:sz w:val="24"/>
          <w:szCs w:val="24"/>
        </w:rPr>
        <w:t>.</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Grade 0</w:t>
      </w:r>
      <w:r w:rsidR="005E5C0C" w:rsidRPr="009151D0">
        <w:rPr>
          <w:rFonts w:ascii="Book Antiqua" w:hAnsi="Book Antiqua" w:cs="Arial" w:hint="eastAsia"/>
          <w:bCs/>
          <w:sz w:val="24"/>
          <w:szCs w:val="24"/>
          <w:lang w:eastAsia="zh-CN"/>
        </w:rPr>
        <w:t>:</w:t>
      </w:r>
      <w:r w:rsidR="005F6C55" w:rsidRPr="009151D0">
        <w:rPr>
          <w:rFonts w:ascii="Book Antiqua" w:hAnsi="Book Antiqua" w:cs="Arial"/>
          <w:bCs/>
          <w:sz w:val="24"/>
          <w:szCs w:val="24"/>
        </w:rPr>
        <w:tab/>
      </w:r>
      <w:r w:rsidR="00564EE4" w:rsidRPr="009151D0">
        <w:rPr>
          <w:rFonts w:ascii="Book Antiqua" w:hAnsi="Book Antiqua" w:cs="Arial"/>
          <w:bCs/>
          <w:sz w:val="24"/>
          <w:szCs w:val="24"/>
        </w:rPr>
        <w:t>No detectable lesions, no inflammatory cells, and normal mucosal appearance</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Grade 1</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Focal inflammatory infiltrate in the mucosa</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Grade 2</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 xml:space="preserve">Mild multifocal inflammation with moderate expansion </w:t>
      </w:r>
      <w:r w:rsidR="00D162E0" w:rsidRPr="009151D0">
        <w:rPr>
          <w:rFonts w:ascii="Book Antiqua" w:hAnsi="Book Antiqua" w:cs="Arial"/>
          <w:bCs/>
          <w:sz w:val="24"/>
          <w:szCs w:val="24"/>
        </w:rPr>
        <w:t>into</w:t>
      </w:r>
      <w:r w:rsidR="00564EE4" w:rsidRPr="009151D0">
        <w:rPr>
          <w:rFonts w:ascii="Book Antiqua" w:hAnsi="Book Antiqua" w:cs="Arial"/>
          <w:bCs/>
          <w:sz w:val="24"/>
          <w:szCs w:val="24"/>
        </w:rPr>
        <w:t xml:space="preserve"> the mucosa</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Grade 3</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Moderate multifocal inflammation with moderate expansion of the</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mucosa</w:t>
      </w:r>
      <w:r w:rsidR="005E5C0C" w:rsidRPr="009151D0">
        <w:rPr>
          <w:rFonts w:ascii="Book Antiqua" w:hAnsi="Book Antiqua" w:cs="Arial" w:hint="eastAsia"/>
          <w:bCs/>
          <w:sz w:val="24"/>
          <w:szCs w:val="24"/>
          <w:lang w:eastAsia="zh-CN"/>
        </w:rPr>
        <w:t>; and</w:t>
      </w:r>
      <w:r w:rsidR="00564EE4" w:rsidRPr="009151D0">
        <w:rPr>
          <w:rFonts w:ascii="Book Antiqua" w:hAnsi="Book Antiqua" w:cs="Arial"/>
          <w:bCs/>
          <w:sz w:val="24"/>
          <w:szCs w:val="24"/>
        </w:rPr>
        <w:t xml:space="preserve"> Grade 4</w:t>
      </w:r>
      <w:r w:rsidR="005E5C0C" w:rsidRPr="009151D0">
        <w:rPr>
          <w:rFonts w:ascii="Book Antiqua" w:hAnsi="Book Antiqua" w:cs="Arial" w:hint="eastAsia"/>
          <w:bCs/>
          <w:sz w:val="24"/>
          <w:szCs w:val="24"/>
          <w:lang w:eastAsia="zh-CN"/>
        </w:rPr>
        <w:t xml:space="preserve">: </w:t>
      </w:r>
      <w:r w:rsidR="00564EE4" w:rsidRPr="009151D0">
        <w:rPr>
          <w:rFonts w:ascii="Book Antiqua" w:hAnsi="Book Antiqua" w:cs="Arial"/>
          <w:bCs/>
          <w:sz w:val="24"/>
          <w:szCs w:val="24"/>
        </w:rPr>
        <w:t>Severe diffuse inflammation with crypt epithelium disruption and ulceration.</w:t>
      </w:r>
    </w:p>
    <w:p w:rsidR="00564EE4" w:rsidRPr="009151D0" w:rsidRDefault="00564EE4" w:rsidP="003F575E">
      <w:pPr>
        <w:autoSpaceDE w:val="0"/>
        <w:autoSpaceDN w:val="0"/>
        <w:adjustRightInd w:val="0"/>
        <w:snapToGrid w:val="0"/>
        <w:spacing w:after="0" w:line="360" w:lineRule="auto"/>
        <w:jc w:val="both"/>
        <w:rPr>
          <w:rFonts w:ascii="Book Antiqua" w:hAnsi="Book Antiqua" w:cs="Arial"/>
          <w:b/>
          <w:bCs/>
          <w:sz w:val="24"/>
          <w:szCs w:val="24"/>
        </w:rPr>
      </w:pPr>
    </w:p>
    <w:p w:rsidR="00105482" w:rsidRPr="009151D0" w:rsidRDefault="00105482" w:rsidP="003F575E">
      <w:pPr>
        <w:autoSpaceDE w:val="0"/>
        <w:autoSpaceDN w:val="0"/>
        <w:adjustRightInd w:val="0"/>
        <w:snapToGrid w:val="0"/>
        <w:spacing w:after="0" w:line="360" w:lineRule="auto"/>
        <w:jc w:val="both"/>
        <w:rPr>
          <w:rFonts w:ascii="Book Antiqua" w:hAnsi="Book Antiqua" w:cs="Arial"/>
          <w:b/>
          <w:bCs/>
          <w:i/>
          <w:sz w:val="24"/>
          <w:szCs w:val="24"/>
        </w:rPr>
      </w:pPr>
      <w:r w:rsidRPr="009151D0">
        <w:rPr>
          <w:rFonts w:ascii="Book Antiqua" w:hAnsi="Book Antiqua" w:cs="Arial"/>
          <w:b/>
          <w:bCs/>
          <w:i/>
          <w:sz w:val="24"/>
          <w:szCs w:val="24"/>
        </w:rPr>
        <w:t>Statistical analysis</w:t>
      </w:r>
    </w:p>
    <w:p w:rsidR="0017212F" w:rsidRPr="009151D0" w:rsidRDefault="00105482" w:rsidP="003F575E">
      <w:pPr>
        <w:autoSpaceDE w:val="0"/>
        <w:autoSpaceDN w:val="0"/>
        <w:adjustRightInd w:val="0"/>
        <w:snapToGrid w:val="0"/>
        <w:spacing w:after="0" w:line="360" w:lineRule="auto"/>
        <w:jc w:val="both"/>
        <w:rPr>
          <w:rFonts w:ascii="Book Antiqua" w:hAnsi="Book Antiqua" w:cs="Arial"/>
          <w:sz w:val="24"/>
          <w:szCs w:val="24"/>
          <w:lang w:eastAsia="zh-CN"/>
        </w:rPr>
      </w:pPr>
      <w:r w:rsidRPr="009151D0">
        <w:rPr>
          <w:rFonts w:ascii="Book Antiqua" w:hAnsi="Book Antiqua" w:cs="Arial"/>
          <w:sz w:val="24"/>
          <w:szCs w:val="24"/>
        </w:rPr>
        <w:t xml:space="preserve">All results are expressed as mean and standard error of mean (+/-SEM) unless </w:t>
      </w:r>
      <w:r w:rsidR="00753CD0" w:rsidRPr="009151D0">
        <w:rPr>
          <w:rFonts w:ascii="Book Antiqua" w:hAnsi="Book Antiqua" w:cs="Arial"/>
          <w:sz w:val="24"/>
          <w:szCs w:val="24"/>
        </w:rPr>
        <w:t>o</w:t>
      </w:r>
      <w:r w:rsidRPr="009151D0">
        <w:rPr>
          <w:rFonts w:ascii="Book Antiqua" w:hAnsi="Book Antiqua" w:cs="Arial"/>
          <w:sz w:val="24"/>
          <w:szCs w:val="24"/>
        </w:rPr>
        <w:t>therwise</w:t>
      </w:r>
      <w:r w:rsidR="00763243" w:rsidRPr="009151D0">
        <w:rPr>
          <w:rFonts w:ascii="Book Antiqua" w:hAnsi="Book Antiqua" w:cs="Arial"/>
          <w:sz w:val="24"/>
          <w:szCs w:val="24"/>
        </w:rPr>
        <w:t xml:space="preserve"> </w:t>
      </w:r>
      <w:r w:rsidRPr="009151D0">
        <w:rPr>
          <w:rFonts w:ascii="Book Antiqua" w:hAnsi="Book Antiqua" w:cs="Arial"/>
          <w:sz w:val="24"/>
          <w:szCs w:val="24"/>
        </w:rPr>
        <w:t xml:space="preserve">stated. Data were analyzed using </w:t>
      </w:r>
      <w:r w:rsidR="00061CA4" w:rsidRPr="009151D0">
        <w:rPr>
          <w:rFonts w:ascii="Book Antiqua" w:hAnsi="Book Antiqua" w:cs="Arial"/>
          <w:sz w:val="24"/>
          <w:szCs w:val="24"/>
        </w:rPr>
        <w:t>paired t-test</w:t>
      </w:r>
      <w:r w:rsidR="00763243" w:rsidRPr="009151D0">
        <w:rPr>
          <w:rFonts w:ascii="Book Antiqua" w:hAnsi="Book Antiqua" w:cs="Arial"/>
          <w:sz w:val="24"/>
          <w:szCs w:val="24"/>
        </w:rPr>
        <w:t xml:space="preserve"> </w:t>
      </w:r>
      <w:r w:rsidR="000918C7" w:rsidRPr="009151D0">
        <w:rPr>
          <w:rFonts w:ascii="Book Antiqua" w:hAnsi="Book Antiqua" w:cs="Arial"/>
          <w:sz w:val="24"/>
          <w:szCs w:val="24"/>
        </w:rPr>
        <w:t xml:space="preserve">comparison of groups for histology </w:t>
      </w:r>
      <w:r w:rsidR="004C064C" w:rsidRPr="009151D0">
        <w:rPr>
          <w:rFonts w:ascii="Book Antiqua" w:hAnsi="Book Antiqua" w:cs="Arial"/>
          <w:sz w:val="24"/>
          <w:szCs w:val="24"/>
        </w:rPr>
        <w:t>or analysis of variance</w:t>
      </w:r>
      <w:r w:rsidR="005E5C0C" w:rsidRPr="009151D0">
        <w:rPr>
          <w:rFonts w:ascii="Book Antiqua" w:hAnsi="Book Antiqua" w:cs="Arial" w:hint="eastAsia"/>
          <w:sz w:val="24"/>
          <w:szCs w:val="24"/>
          <w:lang w:eastAsia="zh-CN"/>
        </w:rPr>
        <w:t xml:space="preserve"> </w:t>
      </w:r>
      <w:r w:rsidR="0047578A" w:rsidRPr="009151D0">
        <w:rPr>
          <w:rFonts w:ascii="Book Antiqua" w:hAnsi="Book Antiqua" w:cs="Arial"/>
          <w:sz w:val="24"/>
          <w:szCs w:val="24"/>
        </w:rPr>
        <w:t xml:space="preserve">(ANOVA) </w:t>
      </w:r>
      <w:r w:rsidRPr="009151D0">
        <w:rPr>
          <w:rFonts w:ascii="Book Antiqua" w:hAnsi="Book Antiqua" w:cs="Arial"/>
          <w:sz w:val="24"/>
          <w:szCs w:val="24"/>
        </w:rPr>
        <w:t xml:space="preserve">followed by </w:t>
      </w:r>
      <w:proofErr w:type="spellStart"/>
      <w:r w:rsidR="004C064C" w:rsidRPr="009151D0">
        <w:rPr>
          <w:rFonts w:ascii="Book Antiqua" w:hAnsi="Book Antiqua" w:cs="Arial"/>
          <w:sz w:val="24"/>
          <w:szCs w:val="24"/>
        </w:rPr>
        <w:t>Bonferroni</w:t>
      </w:r>
      <w:proofErr w:type="spellEnd"/>
      <w:r w:rsidR="004C064C" w:rsidRPr="009151D0">
        <w:rPr>
          <w:rFonts w:ascii="Book Antiqua" w:hAnsi="Book Antiqua" w:cs="Arial"/>
          <w:sz w:val="24"/>
          <w:szCs w:val="24"/>
        </w:rPr>
        <w:t xml:space="preserve"> </w:t>
      </w:r>
      <w:r w:rsidRPr="009151D0">
        <w:rPr>
          <w:rFonts w:ascii="Book Antiqua" w:hAnsi="Book Antiqua" w:cs="Arial"/>
          <w:sz w:val="24"/>
          <w:szCs w:val="24"/>
        </w:rPr>
        <w:t xml:space="preserve">post hoc </w:t>
      </w:r>
      <w:r w:rsidR="00061CA4" w:rsidRPr="009151D0">
        <w:rPr>
          <w:rFonts w:ascii="Book Antiqua" w:hAnsi="Book Antiqua" w:cs="Arial"/>
          <w:sz w:val="24"/>
          <w:szCs w:val="24"/>
        </w:rPr>
        <w:t xml:space="preserve">comparison </w:t>
      </w:r>
      <w:r w:rsidRPr="009151D0">
        <w:rPr>
          <w:rFonts w:ascii="Book Antiqua" w:hAnsi="Book Antiqua" w:cs="Arial"/>
          <w:sz w:val="24"/>
          <w:szCs w:val="24"/>
        </w:rPr>
        <w:t xml:space="preserve">using </w:t>
      </w:r>
      <w:proofErr w:type="spellStart"/>
      <w:r w:rsidRPr="009151D0">
        <w:rPr>
          <w:rFonts w:ascii="Book Antiqua" w:hAnsi="Book Antiqua" w:cs="Arial"/>
          <w:sz w:val="24"/>
          <w:szCs w:val="24"/>
        </w:rPr>
        <w:t>GraphPad</w:t>
      </w:r>
      <w:proofErr w:type="spellEnd"/>
      <w:r w:rsidRPr="009151D0">
        <w:rPr>
          <w:rFonts w:ascii="Book Antiqua" w:hAnsi="Book Antiqua" w:cs="Arial"/>
          <w:sz w:val="24"/>
          <w:szCs w:val="24"/>
        </w:rPr>
        <w:t xml:space="preserve"> P</w:t>
      </w:r>
      <w:r w:rsidR="000918C7" w:rsidRPr="009151D0">
        <w:rPr>
          <w:rFonts w:ascii="Book Antiqua" w:hAnsi="Book Antiqua" w:cs="Arial"/>
          <w:sz w:val="24"/>
          <w:szCs w:val="24"/>
        </w:rPr>
        <w:t>rism Software for behavioral testing</w:t>
      </w:r>
      <w:r w:rsidR="00763243" w:rsidRPr="009151D0">
        <w:rPr>
          <w:rFonts w:ascii="Book Antiqua" w:hAnsi="Book Antiqua" w:cs="Arial"/>
          <w:sz w:val="24"/>
          <w:szCs w:val="24"/>
        </w:rPr>
        <w:t xml:space="preserve"> </w:t>
      </w:r>
      <w:r w:rsidR="000918C7" w:rsidRPr="009151D0">
        <w:rPr>
          <w:rFonts w:ascii="Book Antiqua" w:hAnsi="Book Antiqua" w:cs="Arial"/>
          <w:sz w:val="24"/>
          <w:szCs w:val="24"/>
        </w:rPr>
        <w:t xml:space="preserve">over time </w:t>
      </w:r>
      <w:r w:rsidR="00061CA4" w:rsidRPr="009151D0">
        <w:rPr>
          <w:rFonts w:ascii="Book Antiqua" w:hAnsi="Book Antiqua" w:cs="Arial"/>
          <w:sz w:val="24"/>
          <w:szCs w:val="24"/>
        </w:rPr>
        <w:t>(San Diego, CA</w:t>
      </w:r>
      <w:r w:rsidR="005E5C0C" w:rsidRPr="009151D0">
        <w:rPr>
          <w:rFonts w:ascii="Book Antiqua" w:hAnsi="Book Antiqua" w:cs="Arial" w:hint="eastAsia"/>
          <w:sz w:val="24"/>
          <w:szCs w:val="24"/>
          <w:lang w:eastAsia="zh-CN"/>
        </w:rPr>
        <w:t>, United States</w:t>
      </w:r>
      <w:r w:rsidR="00061CA4" w:rsidRPr="009151D0">
        <w:rPr>
          <w:rFonts w:ascii="Book Antiqua" w:hAnsi="Book Antiqua" w:cs="Arial"/>
          <w:sz w:val="24"/>
          <w:szCs w:val="24"/>
        </w:rPr>
        <w:t>)</w:t>
      </w:r>
      <w:r w:rsidRPr="009151D0">
        <w:rPr>
          <w:rFonts w:ascii="Book Antiqua" w:hAnsi="Book Antiqua" w:cs="Arial"/>
          <w:sz w:val="24"/>
          <w:szCs w:val="24"/>
        </w:rPr>
        <w:t>.</w:t>
      </w:r>
      <w:r w:rsidR="00897DB4" w:rsidRPr="009151D0">
        <w:rPr>
          <w:rFonts w:ascii="Book Antiqua" w:hAnsi="Book Antiqua" w:cs="Arial"/>
          <w:sz w:val="24"/>
          <w:szCs w:val="24"/>
        </w:rPr>
        <w:t xml:space="preserve"> </w:t>
      </w:r>
      <w:r w:rsidRPr="009151D0">
        <w:rPr>
          <w:rFonts w:ascii="Book Antiqua" w:hAnsi="Book Antiqua" w:cs="Arial"/>
          <w:sz w:val="24"/>
          <w:szCs w:val="24"/>
        </w:rPr>
        <w:t xml:space="preserve">Statistical significance was set at </w:t>
      </w:r>
      <w:r w:rsidRPr="009151D0">
        <w:rPr>
          <w:rFonts w:ascii="Book Antiqua" w:hAnsi="Book Antiqua" w:cs="Arial"/>
          <w:i/>
          <w:caps/>
          <w:sz w:val="24"/>
          <w:szCs w:val="24"/>
        </w:rPr>
        <w:t>p</w:t>
      </w:r>
      <w:r w:rsidRPr="009151D0">
        <w:rPr>
          <w:rFonts w:ascii="Book Antiqua" w:hAnsi="Book Antiqua" w:cs="Arial"/>
          <w:sz w:val="24"/>
          <w:szCs w:val="24"/>
        </w:rPr>
        <w:t xml:space="preserve"> ≤ 0.05.</w:t>
      </w:r>
      <w:r w:rsidR="005E5C0C" w:rsidRPr="009151D0">
        <w:rPr>
          <w:rFonts w:ascii="Book Antiqua" w:hAnsi="Book Antiqua"/>
          <w:sz w:val="24"/>
          <w:szCs w:val="24"/>
        </w:rPr>
        <w:t xml:space="preserve"> </w:t>
      </w:r>
    </w:p>
    <w:p w:rsidR="00B15AF7" w:rsidRPr="009151D0" w:rsidRDefault="00B15AF7" w:rsidP="003F575E">
      <w:pPr>
        <w:autoSpaceDE w:val="0"/>
        <w:autoSpaceDN w:val="0"/>
        <w:adjustRightInd w:val="0"/>
        <w:snapToGrid w:val="0"/>
        <w:spacing w:after="0" w:line="360" w:lineRule="auto"/>
        <w:jc w:val="both"/>
        <w:rPr>
          <w:rFonts w:ascii="Book Antiqua" w:hAnsi="Book Antiqua" w:cs="Arial"/>
          <w:sz w:val="24"/>
          <w:szCs w:val="24"/>
          <w:lang w:eastAsia="zh-CN"/>
        </w:rPr>
      </w:pPr>
    </w:p>
    <w:p w:rsidR="0034202C" w:rsidRPr="009151D0" w:rsidRDefault="005E5C0C" w:rsidP="003F575E">
      <w:pPr>
        <w:snapToGrid w:val="0"/>
        <w:spacing w:after="0" w:line="360" w:lineRule="auto"/>
        <w:jc w:val="both"/>
        <w:rPr>
          <w:rFonts w:ascii="Book Antiqua" w:hAnsi="Book Antiqua" w:cs="Arial"/>
          <w:b/>
          <w:caps/>
          <w:sz w:val="24"/>
          <w:szCs w:val="24"/>
          <w:lang w:eastAsia="zh-CN"/>
        </w:rPr>
      </w:pPr>
      <w:r w:rsidRPr="009151D0">
        <w:rPr>
          <w:rFonts w:ascii="Book Antiqua" w:hAnsi="Book Antiqua" w:cs="Arial"/>
          <w:b/>
          <w:caps/>
          <w:sz w:val="24"/>
          <w:szCs w:val="24"/>
        </w:rPr>
        <w:t>Results</w:t>
      </w:r>
    </w:p>
    <w:p w:rsidR="005E5C0C" w:rsidRPr="009151D0" w:rsidRDefault="00254B92" w:rsidP="003F575E">
      <w:pPr>
        <w:snapToGrid w:val="0"/>
        <w:spacing w:after="0" w:line="360" w:lineRule="auto"/>
        <w:jc w:val="both"/>
        <w:rPr>
          <w:rFonts w:ascii="Book Antiqua" w:hAnsi="Book Antiqua" w:cs="Arial"/>
          <w:b/>
          <w:sz w:val="24"/>
          <w:szCs w:val="24"/>
          <w:lang w:eastAsia="zh-CN"/>
        </w:rPr>
      </w:pPr>
      <w:r w:rsidRPr="009151D0">
        <w:rPr>
          <w:rFonts w:ascii="Book Antiqua" w:hAnsi="Book Antiqua" w:cs="Arial"/>
          <w:b/>
          <w:i/>
          <w:sz w:val="24"/>
          <w:szCs w:val="24"/>
        </w:rPr>
        <w:t xml:space="preserve">Body weight </w:t>
      </w:r>
      <w:r w:rsidR="001A5A72" w:rsidRPr="009151D0">
        <w:rPr>
          <w:rFonts w:ascii="Book Antiqua" w:hAnsi="Book Antiqua" w:cs="Arial"/>
          <w:b/>
          <w:i/>
          <w:sz w:val="24"/>
          <w:szCs w:val="24"/>
        </w:rPr>
        <w:t>loss</w:t>
      </w:r>
      <w:r w:rsidR="001A5A72" w:rsidRPr="009151D0">
        <w:rPr>
          <w:rFonts w:ascii="Book Antiqua" w:hAnsi="Book Antiqua" w:cs="Arial"/>
          <w:b/>
          <w:sz w:val="24"/>
          <w:szCs w:val="24"/>
        </w:rPr>
        <w:t xml:space="preserve"> </w:t>
      </w:r>
    </w:p>
    <w:p w:rsidR="00CE4566" w:rsidRPr="009151D0" w:rsidRDefault="004658EE"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 xml:space="preserve">No major differences </w:t>
      </w:r>
      <w:r w:rsidR="004758D7" w:rsidRPr="009151D0">
        <w:rPr>
          <w:rFonts w:ascii="Book Antiqua" w:hAnsi="Book Antiqua" w:cs="Arial"/>
          <w:sz w:val="24"/>
          <w:szCs w:val="24"/>
        </w:rPr>
        <w:t>in body weight</w:t>
      </w:r>
      <w:r w:rsidR="00BE35A8" w:rsidRPr="009151D0">
        <w:rPr>
          <w:rFonts w:ascii="Book Antiqua" w:hAnsi="Book Antiqua" w:cs="Arial"/>
          <w:sz w:val="24"/>
          <w:szCs w:val="24"/>
        </w:rPr>
        <w:t>,</w:t>
      </w:r>
      <w:r w:rsidR="004758D7" w:rsidRPr="009151D0">
        <w:rPr>
          <w:rFonts w:ascii="Book Antiqua" w:hAnsi="Book Antiqua" w:cs="Arial"/>
          <w:sz w:val="24"/>
          <w:szCs w:val="24"/>
        </w:rPr>
        <w:t xml:space="preserve"> behavioral</w:t>
      </w:r>
      <w:r w:rsidR="009B0DCF" w:rsidRPr="009151D0">
        <w:rPr>
          <w:rFonts w:ascii="Book Antiqua" w:hAnsi="Book Antiqua" w:cs="Arial"/>
          <w:sz w:val="24"/>
          <w:szCs w:val="24"/>
        </w:rPr>
        <w:t xml:space="preserve"> analysis</w:t>
      </w:r>
      <w:r w:rsidR="00A57136" w:rsidRPr="009151D0">
        <w:rPr>
          <w:rFonts w:ascii="Book Antiqua" w:hAnsi="Book Antiqua" w:cs="Arial"/>
          <w:sz w:val="24"/>
          <w:szCs w:val="24"/>
        </w:rPr>
        <w:t xml:space="preserve"> </w:t>
      </w:r>
      <w:r w:rsidR="00AF0FAD" w:rsidRPr="009151D0">
        <w:rPr>
          <w:rFonts w:ascii="Book Antiqua" w:hAnsi="Book Antiqua" w:cs="Arial"/>
          <w:sz w:val="24"/>
          <w:szCs w:val="24"/>
        </w:rPr>
        <w:t>w</w:t>
      </w:r>
      <w:r w:rsidR="00A57136" w:rsidRPr="009151D0">
        <w:rPr>
          <w:rFonts w:ascii="Book Antiqua" w:hAnsi="Book Antiqua" w:cs="Arial"/>
          <w:sz w:val="24"/>
          <w:szCs w:val="24"/>
        </w:rPr>
        <w:t>as</w:t>
      </w:r>
      <w:r w:rsidRPr="009151D0">
        <w:rPr>
          <w:rFonts w:ascii="Book Antiqua" w:hAnsi="Book Antiqua" w:cs="Arial"/>
          <w:sz w:val="24"/>
          <w:szCs w:val="24"/>
        </w:rPr>
        <w:t xml:space="preserve"> detected between sham</w:t>
      </w:r>
      <w:r w:rsidR="009B0DCF" w:rsidRPr="009151D0">
        <w:rPr>
          <w:rFonts w:ascii="Book Antiqua" w:hAnsi="Book Antiqua" w:cs="Arial"/>
          <w:sz w:val="24"/>
          <w:szCs w:val="24"/>
        </w:rPr>
        <w:t>-</w:t>
      </w:r>
      <w:r w:rsidRPr="009151D0">
        <w:rPr>
          <w:rFonts w:ascii="Book Antiqua" w:hAnsi="Book Antiqua" w:cs="Arial"/>
          <w:sz w:val="24"/>
          <w:szCs w:val="24"/>
        </w:rPr>
        <w:t xml:space="preserve">treated and naïve control animals. </w:t>
      </w:r>
      <w:r w:rsidR="00EB1326" w:rsidRPr="009151D0">
        <w:rPr>
          <w:rFonts w:ascii="Book Antiqua" w:hAnsi="Book Antiqua" w:cs="Arial"/>
          <w:sz w:val="24"/>
          <w:szCs w:val="24"/>
        </w:rPr>
        <w:t>Additionally,</w:t>
      </w:r>
      <w:r w:rsidR="00AF0FAD" w:rsidRPr="009151D0">
        <w:rPr>
          <w:rFonts w:ascii="Book Antiqua" w:hAnsi="Book Antiqua" w:cs="Arial"/>
          <w:sz w:val="24"/>
          <w:szCs w:val="24"/>
        </w:rPr>
        <w:t xml:space="preserve"> sham-treated and naïve</w:t>
      </w:r>
      <w:r w:rsidR="0056249D" w:rsidRPr="009151D0">
        <w:rPr>
          <w:rFonts w:ascii="Book Antiqua" w:hAnsi="Book Antiqua" w:cs="Arial"/>
          <w:sz w:val="24"/>
          <w:szCs w:val="24"/>
        </w:rPr>
        <w:t xml:space="preserve"> </w:t>
      </w:r>
      <w:r w:rsidR="00AF0FAD" w:rsidRPr="009151D0">
        <w:rPr>
          <w:rFonts w:ascii="Book Antiqua" w:hAnsi="Book Antiqua" w:cs="Arial"/>
          <w:sz w:val="24"/>
          <w:szCs w:val="24"/>
        </w:rPr>
        <w:t>control animals</w:t>
      </w:r>
      <w:r w:rsidR="00EF35B0" w:rsidRPr="009151D0">
        <w:rPr>
          <w:rFonts w:ascii="Book Antiqua" w:hAnsi="Book Antiqua" w:cs="Arial"/>
          <w:sz w:val="24"/>
          <w:szCs w:val="24"/>
        </w:rPr>
        <w:t xml:space="preserve"> and </w:t>
      </w:r>
      <w:proofErr w:type="spellStart"/>
      <w:r w:rsidR="00EF35B0" w:rsidRPr="009151D0">
        <w:rPr>
          <w:rFonts w:ascii="Book Antiqua" w:hAnsi="Book Antiqua" w:cs="Arial"/>
          <w:sz w:val="24"/>
          <w:szCs w:val="24"/>
        </w:rPr>
        <w:t>wildtypes</w:t>
      </w:r>
      <w:proofErr w:type="spellEnd"/>
      <w:r w:rsidR="00AF0FAD" w:rsidRPr="009151D0">
        <w:rPr>
          <w:rFonts w:ascii="Book Antiqua" w:hAnsi="Book Antiqua" w:cs="Arial"/>
          <w:sz w:val="24"/>
          <w:szCs w:val="24"/>
        </w:rPr>
        <w:t xml:space="preserve"> did not develop any histopathological lesions. </w:t>
      </w:r>
      <w:r w:rsidRPr="009151D0">
        <w:rPr>
          <w:rFonts w:ascii="Book Antiqua" w:hAnsi="Book Antiqua" w:cs="Arial"/>
          <w:sz w:val="24"/>
          <w:szCs w:val="24"/>
        </w:rPr>
        <w:t>Therefore</w:t>
      </w:r>
      <w:r w:rsidR="00AF0FAD" w:rsidRPr="009151D0">
        <w:rPr>
          <w:rFonts w:ascii="Book Antiqua" w:hAnsi="Book Antiqua" w:cs="Arial"/>
          <w:sz w:val="24"/>
          <w:szCs w:val="24"/>
        </w:rPr>
        <w:t>,</w:t>
      </w:r>
      <w:r w:rsidRPr="009151D0">
        <w:rPr>
          <w:rFonts w:ascii="Book Antiqua" w:hAnsi="Book Antiqua" w:cs="Arial"/>
          <w:sz w:val="24"/>
          <w:szCs w:val="24"/>
        </w:rPr>
        <w:t xml:space="preserve"> only sham</w:t>
      </w:r>
      <w:r w:rsidR="009B0DCF" w:rsidRPr="009151D0">
        <w:rPr>
          <w:rFonts w:ascii="Book Antiqua" w:hAnsi="Book Antiqua" w:cs="Arial"/>
          <w:sz w:val="24"/>
          <w:szCs w:val="24"/>
        </w:rPr>
        <w:t>-</w:t>
      </w:r>
      <w:r w:rsidRPr="009151D0">
        <w:rPr>
          <w:rFonts w:ascii="Book Antiqua" w:hAnsi="Book Antiqua" w:cs="Arial"/>
          <w:sz w:val="24"/>
          <w:szCs w:val="24"/>
        </w:rPr>
        <w:t xml:space="preserve">treated controls are reported here. </w:t>
      </w:r>
      <w:r w:rsidR="009B0DCF" w:rsidRPr="009151D0">
        <w:rPr>
          <w:rFonts w:ascii="Book Antiqua" w:hAnsi="Book Antiqua" w:cs="Arial"/>
          <w:sz w:val="24"/>
          <w:szCs w:val="24"/>
        </w:rPr>
        <w:t>O</w:t>
      </w:r>
      <w:r w:rsidR="00CA11C1" w:rsidRPr="009151D0">
        <w:rPr>
          <w:rFonts w:ascii="Book Antiqua" w:hAnsi="Book Antiqua" w:cs="Arial"/>
          <w:sz w:val="24"/>
          <w:szCs w:val="24"/>
        </w:rPr>
        <w:t>ral administration of DBTC</w:t>
      </w:r>
      <w:r w:rsidR="009B0DCF" w:rsidRPr="009151D0">
        <w:rPr>
          <w:rFonts w:ascii="Book Antiqua" w:hAnsi="Book Antiqua" w:cs="Arial"/>
          <w:sz w:val="24"/>
          <w:szCs w:val="24"/>
        </w:rPr>
        <w:t xml:space="preserve"> resulted in weight lost as early as 3 days after</w:t>
      </w:r>
      <w:r w:rsidR="00CA11C1" w:rsidRPr="009151D0">
        <w:rPr>
          <w:rFonts w:ascii="Book Antiqua" w:hAnsi="Book Antiqua" w:cs="Arial"/>
          <w:sz w:val="24"/>
          <w:szCs w:val="24"/>
        </w:rPr>
        <w:t xml:space="preserve"> </w:t>
      </w:r>
      <w:r w:rsidR="009B0DCF" w:rsidRPr="009151D0">
        <w:rPr>
          <w:rFonts w:ascii="Book Antiqua" w:hAnsi="Book Antiqua" w:cs="Arial"/>
          <w:sz w:val="24"/>
          <w:szCs w:val="24"/>
        </w:rPr>
        <w:t xml:space="preserve">treatment </w:t>
      </w:r>
      <w:r w:rsidR="00710F70" w:rsidRPr="009151D0">
        <w:rPr>
          <w:rFonts w:ascii="Book Antiqua" w:hAnsi="Book Antiqua" w:cs="Arial"/>
          <w:sz w:val="24"/>
          <w:szCs w:val="24"/>
        </w:rPr>
        <w:t xml:space="preserve">which </w:t>
      </w:r>
      <w:r w:rsidR="009B0DCF" w:rsidRPr="009151D0">
        <w:rPr>
          <w:rFonts w:ascii="Book Antiqua" w:hAnsi="Book Antiqua" w:cs="Arial"/>
          <w:sz w:val="24"/>
          <w:szCs w:val="24"/>
        </w:rPr>
        <w:t xml:space="preserve">persisted </w:t>
      </w:r>
      <w:r w:rsidR="00710F70" w:rsidRPr="009151D0">
        <w:rPr>
          <w:rFonts w:ascii="Book Antiqua" w:hAnsi="Book Antiqua" w:cs="Arial"/>
          <w:sz w:val="24"/>
          <w:szCs w:val="24"/>
        </w:rPr>
        <w:t>throughout</w:t>
      </w:r>
      <w:r w:rsidR="009B0DCF" w:rsidRPr="009151D0">
        <w:rPr>
          <w:rFonts w:ascii="Book Antiqua" w:hAnsi="Book Antiqua" w:cs="Arial"/>
          <w:sz w:val="24"/>
          <w:szCs w:val="24"/>
        </w:rPr>
        <w:t xml:space="preserve"> the study</w:t>
      </w:r>
      <w:r w:rsidR="00710F70" w:rsidRPr="009151D0">
        <w:rPr>
          <w:rFonts w:ascii="Book Antiqua" w:hAnsi="Book Antiqua" w:cs="Arial"/>
          <w:sz w:val="24"/>
          <w:szCs w:val="24"/>
        </w:rPr>
        <w:t>, and animals</w:t>
      </w:r>
      <w:r w:rsidR="009B0DCF" w:rsidRPr="009151D0">
        <w:rPr>
          <w:rFonts w:ascii="Book Antiqua" w:hAnsi="Book Antiqua" w:cs="Arial"/>
          <w:sz w:val="24"/>
          <w:szCs w:val="24"/>
        </w:rPr>
        <w:t xml:space="preserve"> </w:t>
      </w:r>
      <w:r w:rsidR="00CA11C1" w:rsidRPr="009151D0">
        <w:rPr>
          <w:rFonts w:ascii="Book Antiqua" w:hAnsi="Book Antiqua" w:cs="Arial"/>
          <w:sz w:val="24"/>
          <w:szCs w:val="24"/>
        </w:rPr>
        <w:t xml:space="preserve">developed persistent inflammatory abdominal and </w:t>
      </w:r>
      <w:proofErr w:type="spellStart"/>
      <w:r w:rsidR="00254B92" w:rsidRPr="009151D0">
        <w:rPr>
          <w:rFonts w:ascii="Book Antiqua" w:hAnsi="Book Antiqua" w:cs="Arial"/>
          <w:sz w:val="24"/>
          <w:szCs w:val="24"/>
        </w:rPr>
        <w:t>hind</w:t>
      </w:r>
      <w:r w:rsidR="00CA11C1" w:rsidRPr="009151D0">
        <w:rPr>
          <w:rFonts w:ascii="Book Antiqua" w:hAnsi="Book Antiqua" w:cs="Arial"/>
          <w:sz w:val="24"/>
          <w:szCs w:val="24"/>
        </w:rPr>
        <w:t>paw</w:t>
      </w:r>
      <w:proofErr w:type="spellEnd"/>
      <w:r w:rsidR="00CA11C1" w:rsidRPr="009151D0">
        <w:rPr>
          <w:rFonts w:ascii="Book Antiqua" w:hAnsi="Book Antiqua" w:cs="Arial"/>
          <w:sz w:val="24"/>
          <w:szCs w:val="24"/>
        </w:rPr>
        <w:t xml:space="preserve"> hypersensitivity</w:t>
      </w:r>
      <w:r w:rsidR="004034A0" w:rsidRPr="009151D0">
        <w:rPr>
          <w:rFonts w:ascii="Book Antiqua" w:hAnsi="Book Antiqua" w:cs="Arial"/>
          <w:sz w:val="24"/>
          <w:szCs w:val="24"/>
        </w:rPr>
        <w:t xml:space="preserve"> as </w:t>
      </w:r>
      <w:r w:rsidR="00CA11C1" w:rsidRPr="009151D0">
        <w:rPr>
          <w:rFonts w:ascii="Book Antiqua" w:hAnsi="Book Antiqua" w:cs="Arial"/>
          <w:sz w:val="24"/>
          <w:szCs w:val="24"/>
        </w:rPr>
        <w:t xml:space="preserve">compared to </w:t>
      </w:r>
      <w:r w:rsidR="009B0DCF" w:rsidRPr="009151D0">
        <w:rPr>
          <w:rFonts w:ascii="Book Antiqua" w:hAnsi="Book Antiqua" w:cs="Arial"/>
          <w:sz w:val="24"/>
          <w:szCs w:val="24"/>
        </w:rPr>
        <w:t>sham-treated</w:t>
      </w:r>
      <w:r w:rsidR="00CA11C1" w:rsidRPr="009151D0">
        <w:rPr>
          <w:rFonts w:ascii="Book Antiqua" w:hAnsi="Book Antiqua" w:cs="Arial"/>
          <w:sz w:val="24"/>
          <w:szCs w:val="24"/>
        </w:rPr>
        <w:t xml:space="preserve"> animals</w:t>
      </w:r>
      <w:r w:rsidR="004034A0" w:rsidRPr="009151D0">
        <w:rPr>
          <w:rFonts w:ascii="Book Antiqua" w:hAnsi="Book Antiqua" w:cs="Arial"/>
          <w:sz w:val="24"/>
          <w:szCs w:val="24"/>
        </w:rPr>
        <w:t>.</w:t>
      </w:r>
      <w:r w:rsidR="00710F70" w:rsidRPr="009151D0">
        <w:rPr>
          <w:rFonts w:ascii="Book Antiqua" w:hAnsi="Book Antiqua" w:cs="Arial"/>
          <w:bCs/>
          <w:sz w:val="24"/>
          <w:szCs w:val="24"/>
        </w:rPr>
        <w:t xml:space="preserve"> </w:t>
      </w:r>
      <w:r w:rsidR="0034202C" w:rsidRPr="009151D0">
        <w:rPr>
          <w:rFonts w:ascii="Book Antiqua" w:hAnsi="Book Antiqua" w:cs="Arial"/>
          <w:sz w:val="24"/>
          <w:szCs w:val="24"/>
        </w:rPr>
        <w:t>DBTC</w:t>
      </w:r>
      <w:r w:rsidR="00710F70" w:rsidRPr="009151D0">
        <w:rPr>
          <w:rFonts w:ascii="Book Antiqua" w:hAnsi="Book Antiqua" w:cs="Arial"/>
          <w:sz w:val="24"/>
          <w:szCs w:val="24"/>
        </w:rPr>
        <w:t xml:space="preserve"> application </w:t>
      </w:r>
      <w:r w:rsidR="0034202C" w:rsidRPr="009151D0">
        <w:rPr>
          <w:rFonts w:ascii="Book Antiqua" w:hAnsi="Book Antiqua" w:cs="Arial"/>
          <w:sz w:val="24"/>
          <w:szCs w:val="24"/>
        </w:rPr>
        <w:t>induced significant body weight loss (</w:t>
      </w:r>
      <w:r w:rsidR="0034202C" w:rsidRPr="009151D0">
        <w:rPr>
          <w:rFonts w:ascii="Book Antiqua" w:hAnsi="Book Antiqua" w:cs="Arial"/>
          <w:i/>
          <w:caps/>
          <w:sz w:val="24"/>
          <w:szCs w:val="24"/>
        </w:rPr>
        <w:t>p</w:t>
      </w:r>
      <w:r w:rsidR="005E5C0C" w:rsidRPr="009151D0">
        <w:rPr>
          <w:rFonts w:ascii="Book Antiqua" w:hAnsi="Book Antiqua" w:cs="Arial" w:hint="eastAsia"/>
          <w:i/>
          <w:sz w:val="24"/>
          <w:szCs w:val="24"/>
          <w:lang w:eastAsia="zh-CN"/>
        </w:rPr>
        <w:t xml:space="preserve"> </w:t>
      </w:r>
      <w:r w:rsidR="00DF0E2B" w:rsidRPr="009151D0">
        <w:rPr>
          <w:rFonts w:ascii="Book Antiqua" w:hAnsi="Book Antiqua" w:cs="Arial"/>
          <w:sz w:val="24"/>
          <w:szCs w:val="24"/>
        </w:rPr>
        <w:t>&lt;</w:t>
      </w:r>
      <w:r w:rsidR="0034202C" w:rsidRPr="009151D0">
        <w:rPr>
          <w:rFonts w:ascii="Book Antiqua" w:hAnsi="Book Antiqua" w:cs="Arial"/>
          <w:sz w:val="24"/>
          <w:szCs w:val="24"/>
        </w:rPr>
        <w:t xml:space="preserve"> 0.001)</w:t>
      </w:r>
      <w:r w:rsidR="009B0DCF" w:rsidRPr="009151D0">
        <w:rPr>
          <w:rFonts w:ascii="Book Antiqua" w:hAnsi="Book Antiqua" w:cs="Arial"/>
          <w:sz w:val="24"/>
          <w:szCs w:val="24"/>
        </w:rPr>
        <w:t xml:space="preserve"> in compression </w:t>
      </w:r>
      <w:r w:rsidR="00710F70" w:rsidRPr="009151D0">
        <w:rPr>
          <w:rFonts w:ascii="Book Antiqua" w:hAnsi="Book Antiqua" w:cs="Arial"/>
          <w:sz w:val="24"/>
          <w:szCs w:val="24"/>
        </w:rPr>
        <w:t xml:space="preserve">to weight gain in </w:t>
      </w:r>
      <w:r w:rsidR="009B0DCF" w:rsidRPr="009151D0">
        <w:rPr>
          <w:rFonts w:ascii="Book Antiqua" w:hAnsi="Book Antiqua" w:cs="Arial"/>
          <w:sz w:val="24"/>
          <w:szCs w:val="24"/>
        </w:rPr>
        <w:t>sham-treated</w:t>
      </w:r>
      <w:r w:rsidR="00710F70" w:rsidRPr="009151D0">
        <w:rPr>
          <w:rFonts w:ascii="Book Antiqua" w:hAnsi="Book Antiqua" w:cs="Arial"/>
          <w:sz w:val="24"/>
          <w:szCs w:val="24"/>
        </w:rPr>
        <w:t xml:space="preserve"> control animals</w:t>
      </w:r>
      <w:r w:rsidR="0034202C" w:rsidRPr="009151D0">
        <w:rPr>
          <w:rFonts w:ascii="Book Antiqua" w:hAnsi="Book Antiqua" w:cs="Arial"/>
          <w:sz w:val="24"/>
          <w:szCs w:val="24"/>
        </w:rPr>
        <w:t xml:space="preserve">. </w:t>
      </w:r>
      <w:r w:rsidR="00CE4566" w:rsidRPr="009151D0">
        <w:rPr>
          <w:rFonts w:ascii="Book Antiqua" w:hAnsi="Book Antiqua" w:cs="Arial"/>
          <w:sz w:val="24"/>
          <w:szCs w:val="24"/>
        </w:rPr>
        <w:t>The major weight loss occurred during the 1</w:t>
      </w:r>
      <w:r w:rsidR="00CE4566" w:rsidRPr="009151D0">
        <w:rPr>
          <w:rFonts w:ascii="Book Antiqua" w:hAnsi="Book Antiqua" w:cs="Arial"/>
          <w:sz w:val="24"/>
          <w:szCs w:val="24"/>
          <w:vertAlign w:val="superscript"/>
        </w:rPr>
        <w:t>st</w:t>
      </w:r>
      <w:r w:rsidR="00CE4566" w:rsidRPr="009151D0">
        <w:rPr>
          <w:rFonts w:ascii="Book Antiqua" w:hAnsi="Book Antiqua" w:cs="Arial"/>
          <w:sz w:val="24"/>
          <w:szCs w:val="24"/>
        </w:rPr>
        <w:t xml:space="preserve"> week of DBTC inoculation when animals lost about 10% of their body weight, compared </w:t>
      </w:r>
      <w:r w:rsidR="00A41CA5" w:rsidRPr="009151D0">
        <w:rPr>
          <w:rFonts w:ascii="Book Antiqua" w:hAnsi="Book Antiqua" w:cs="Arial"/>
          <w:sz w:val="24"/>
          <w:szCs w:val="24"/>
        </w:rPr>
        <w:t xml:space="preserve">to </w:t>
      </w:r>
      <w:r w:rsidR="00CE4566" w:rsidRPr="009151D0">
        <w:rPr>
          <w:rFonts w:ascii="Book Antiqua" w:hAnsi="Book Antiqua" w:cs="Arial"/>
          <w:sz w:val="24"/>
          <w:szCs w:val="24"/>
        </w:rPr>
        <w:t>weight gain in sham-treated animals. The body weight afterward became stable in DBTC</w:t>
      </w:r>
      <w:r w:rsidR="005336A5" w:rsidRPr="009151D0">
        <w:rPr>
          <w:rFonts w:ascii="Book Antiqua" w:hAnsi="Book Antiqua" w:cs="Arial"/>
          <w:sz w:val="24"/>
          <w:szCs w:val="24"/>
        </w:rPr>
        <w:t>-</w:t>
      </w:r>
      <w:r w:rsidR="00CE4566" w:rsidRPr="009151D0">
        <w:rPr>
          <w:rFonts w:ascii="Book Antiqua" w:hAnsi="Book Antiqua" w:cs="Arial"/>
          <w:sz w:val="24"/>
          <w:szCs w:val="24"/>
        </w:rPr>
        <w:t xml:space="preserve"> treat</w:t>
      </w:r>
      <w:r w:rsidR="005336A5" w:rsidRPr="009151D0">
        <w:rPr>
          <w:rFonts w:ascii="Book Antiqua" w:hAnsi="Book Antiqua" w:cs="Arial"/>
          <w:sz w:val="24"/>
          <w:szCs w:val="24"/>
        </w:rPr>
        <w:t>ed mice</w:t>
      </w:r>
      <w:r w:rsidR="00CE4566" w:rsidRPr="009151D0">
        <w:rPr>
          <w:rFonts w:ascii="Book Antiqua" w:hAnsi="Book Antiqua" w:cs="Arial"/>
          <w:sz w:val="24"/>
          <w:szCs w:val="24"/>
        </w:rPr>
        <w:t xml:space="preserve"> until the end of the </w:t>
      </w:r>
      <w:r w:rsidR="00A41CA5" w:rsidRPr="009151D0">
        <w:rPr>
          <w:rFonts w:ascii="Book Antiqua" w:hAnsi="Book Antiqua" w:cs="Arial"/>
          <w:sz w:val="24"/>
          <w:szCs w:val="24"/>
        </w:rPr>
        <w:t xml:space="preserve">one month </w:t>
      </w:r>
      <w:r w:rsidR="00CE4566" w:rsidRPr="009151D0">
        <w:rPr>
          <w:rFonts w:ascii="Book Antiqua" w:hAnsi="Book Antiqua" w:cs="Arial"/>
          <w:sz w:val="24"/>
          <w:szCs w:val="24"/>
        </w:rPr>
        <w:t xml:space="preserve">study, but </w:t>
      </w:r>
      <w:r w:rsidR="00A41CA5" w:rsidRPr="009151D0">
        <w:rPr>
          <w:rFonts w:ascii="Book Antiqua" w:hAnsi="Book Antiqua" w:cs="Arial"/>
          <w:sz w:val="24"/>
          <w:szCs w:val="24"/>
        </w:rPr>
        <w:t>remained less than the</w:t>
      </w:r>
      <w:r w:rsidR="00CE4566" w:rsidRPr="009151D0">
        <w:rPr>
          <w:rFonts w:ascii="Book Antiqua" w:hAnsi="Book Antiqua" w:cs="Arial"/>
          <w:sz w:val="24"/>
          <w:szCs w:val="24"/>
        </w:rPr>
        <w:t xml:space="preserve"> sham-treated </w:t>
      </w:r>
      <w:r w:rsidR="00A41CA5" w:rsidRPr="009151D0">
        <w:rPr>
          <w:rFonts w:ascii="Book Antiqua" w:hAnsi="Book Antiqua" w:cs="Arial"/>
          <w:sz w:val="24"/>
          <w:szCs w:val="24"/>
        </w:rPr>
        <w:t>group</w:t>
      </w:r>
      <w:r w:rsidR="00CE4566" w:rsidRPr="009151D0">
        <w:rPr>
          <w:rFonts w:ascii="Book Antiqua" w:hAnsi="Book Antiqua" w:cs="Arial"/>
          <w:sz w:val="24"/>
          <w:szCs w:val="24"/>
        </w:rPr>
        <w:t xml:space="preserve"> (Figure 1). </w:t>
      </w:r>
    </w:p>
    <w:p w:rsidR="006279C2" w:rsidRPr="009151D0" w:rsidRDefault="006279C2" w:rsidP="003F575E">
      <w:pPr>
        <w:snapToGrid w:val="0"/>
        <w:spacing w:after="0" w:line="360" w:lineRule="auto"/>
        <w:jc w:val="both"/>
        <w:rPr>
          <w:rFonts w:ascii="Book Antiqua" w:hAnsi="Book Antiqua" w:cs="Arial"/>
          <w:b/>
          <w:sz w:val="24"/>
          <w:szCs w:val="24"/>
        </w:rPr>
      </w:pPr>
    </w:p>
    <w:p w:rsidR="005E5C0C" w:rsidRPr="009151D0" w:rsidRDefault="00CE4566" w:rsidP="003F575E">
      <w:pPr>
        <w:snapToGrid w:val="0"/>
        <w:spacing w:after="0" w:line="360" w:lineRule="auto"/>
        <w:jc w:val="both"/>
        <w:rPr>
          <w:rFonts w:ascii="Book Antiqua" w:hAnsi="Book Antiqua" w:cs="Arial"/>
          <w:b/>
          <w:i/>
          <w:sz w:val="24"/>
          <w:szCs w:val="24"/>
          <w:lang w:eastAsia="zh-CN"/>
        </w:rPr>
      </w:pPr>
      <w:r w:rsidRPr="009151D0">
        <w:rPr>
          <w:rFonts w:ascii="Book Antiqua" w:hAnsi="Book Antiqua" w:cs="Arial"/>
          <w:b/>
          <w:i/>
          <w:sz w:val="24"/>
          <w:szCs w:val="24"/>
        </w:rPr>
        <w:lastRenderedPageBreak/>
        <w:t>Behavioral pain related modifications</w:t>
      </w:r>
    </w:p>
    <w:p w:rsidR="00CE4566" w:rsidRPr="009151D0" w:rsidRDefault="00CE4566"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 xml:space="preserve">DBTC-treated animals </w:t>
      </w:r>
      <w:r w:rsidR="00254B92" w:rsidRPr="009151D0">
        <w:rPr>
          <w:rFonts w:ascii="Book Antiqua" w:hAnsi="Book Antiqua" w:cs="Arial"/>
          <w:sz w:val="24"/>
          <w:szCs w:val="24"/>
        </w:rPr>
        <w:t>had</w:t>
      </w:r>
      <w:r w:rsidRPr="009151D0">
        <w:rPr>
          <w:rFonts w:ascii="Book Antiqua" w:hAnsi="Book Antiqua" w:cs="Arial"/>
          <w:sz w:val="24"/>
          <w:szCs w:val="24"/>
        </w:rPr>
        <w:t xml:space="preserve"> significant reduction </w:t>
      </w:r>
      <w:r w:rsidR="00254B92" w:rsidRPr="009151D0">
        <w:rPr>
          <w:rFonts w:ascii="Book Antiqua" w:hAnsi="Book Antiqua" w:cs="Arial"/>
          <w:sz w:val="24"/>
          <w:szCs w:val="24"/>
        </w:rPr>
        <w:t>in physical activities such as,</w:t>
      </w:r>
      <w:r w:rsidRPr="009151D0">
        <w:rPr>
          <w:rFonts w:ascii="Book Antiqua" w:hAnsi="Book Antiqua" w:cs="Arial"/>
          <w:sz w:val="24"/>
          <w:szCs w:val="24"/>
        </w:rPr>
        <w:t xml:space="preserve"> </w:t>
      </w:r>
      <w:r w:rsidR="00254B92" w:rsidRPr="009151D0">
        <w:rPr>
          <w:rFonts w:ascii="Book Antiqua" w:hAnsi="Book Antiqua" w:cs="Arial"/>
          <w:sz w:val="24"/>
          <w:szCs w:val="24"/>
        </w:rPr>
        <w:t xml:space="preserve">cage crossing, </w:t>
      </w:r>
      <w:r w:rsidRPr="009151D0">
        <w:rPr>
          <w:rFonts w:ascii="Book Antiqua" w:hAnsi="Book Antiqua" w:cs="Arial"/>
          <w:sz w:val="24"/>
          <w:szCs w:val="24"/>
        </w:rPr>
        <w:t>rearing and grooming</w:t>
      </w:r>
      <w:r w:rsidR="00254B92" w:rsidRPr="009151D0">
        <w:rPr>
          <w:rFonts w:ascii="Book Antiqua" w:hAnsi="Book Antiqua" w:cs="Arial"/>
          <w:sz w:val="24"/>
          <w:szCs w:val="24"/>
        </w:rPr>
        <w:t xml:space="preserve"> </w:t>
      </w:r>
      <w:r w:rsidR="00D6443E" w:rsidRPr="009151D0">
        <w:rPr>
          <w:rFonts w:ascii="Book Antiqua" w:hAnsi="Book Antiqua" w:cs="Arial"/>
          <w:sz w:val="24"/>
          <w:szCs w:val="24"/>
        </w:rPr>
        <w:t xml:space="preserve">activity </w:t>
      </w:r>
      <w:r w:rsidRPr="009151D0">
        <w:rPr>
          <w:rFonts w:ascii="Book Antiqua" w:hAnsi="Book Antiqua" w:cs="Arial"/>
          <w:sz w:val="24"/>
          <w:szCs w:val="24"/>
        </w:rPr>
        <w:t>(</w:t>
      </w:r>
      <w:r w:rsidRPr="009151D0">
        <w:rPr>
          <w:rFonts w:ascii="Book Antiqua" w:hAnsi="Book Antiqua" w:cs="Arial"/>
          <w:i/>
          <w:caps/>
          <w:sz w:val="24"/>
          <w:szCs w:val="24"/>
        </w:rPr>
        <w:t>p</w:t>
      </w:r>
      <w:r w:rsidR="005E5C0C" w:rsidRPr="009151D0">
        <w:rPr>
          <w:rFonts w:ascii="Book Antiqua" w:hAnsi="Book Antiqua" w:cs="Arial" w:hint="eastAsia"/>
          <w:i/>
          <w:sz w:val="24"/>
          <w:szCs w:val="24"/>
          <w:lang w:eastAsia="zh-CN"/>
        </w:rPr>
        <w:t xml:space="preserve"> </w:t>
      </w:r>
      <w:r w:rsidRPr="009151D0">
        <w:rPr>
          <w:rFonts w:ascii="Book Antiqua" w:hAnsi="Book Antiqua" w:cs="Arial"/>
          <w:sz w:val="24"/>
          <w:szCs w:val="24"/>
        </w:rPr>
        <w:t>&lt;</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 xml:space="preserve">0.0001) </w:t>
      </w:r>
      <w:r w:rsidR="00A41CA5" w:rsidRPr="009151D0">
        <w:rPr>
          <w:rFonts w:ascii="Book Antiqua" w:hAnsi="Book Antiqua" w:cs="Arial"/>
          <w:sz w:val="24"/>
          <w:szCs w:val="24"/>
        </w:rPr>
        <w:t xml:space="preserve">compared to naïve sham-treated ones </w:t>
      </w:r>
      <w:r w:rsidR="00235912" w:rsidRPr="009151D0">
        <w:rPr>
          <w:rFonts w:ascii="Book Antiqua" w:hAnsi="Book Antiqua" w:cs="Arial"/>
          <w:sz w:val="24"/>
          <w:szCs w:val="24"/>
        </w:rPr>
        <w:t xml:space="preserve">presumably attributed </w:t>
      </w:r>
      <w:r w:rsidR="00A41CA5" w:rsidRPr="009151D0">
        <w:rPr>
          <w:rFonts w:ascii="Book Antiqua" w:hAnsi="Book Antiqua" w:cs="Arial"/>
          <w:sz w:val="24"/>
          <w:szCs w:val="24"/>
        </w:rPr>
        <w:t xml:space="preserve">to the abdominal discomfort </w:t>
      </w:r>
      <w:r w:rsidRPr="009151D0">
        <w:rPr>
          <w:rFonts w:ascii="Book Antiqua" w:hAnsi="Book Antiqua" w:cs="Arial"/>
          <w:sz w:val="24"/>
          <w:szCs w:val="24"/>
        </w:rPr>
        <w:t xml:space="preserve">(Figure </w:t>
      </w:r>
      <w:r w:rsidR="00E41D77" w:rsidRPr="009151D0">
        <w:rPr>
          <w:rFonts w:ascii="Book Antiqua" w:hAnsi="Book Antiqua" w:cs="Arial"/>
          <w:sz w:val="24"/>
          <w:szCs w:val="24"/>
        </w:rPr>
        <w:t>2</w:t>
      </w:r>
      <w:r w:rsidR="00FD2300" w:rsidRPr="009151D0">
        <w:rPr>
          <w:rFonts w:ascii="Book Antiqua" w:hAnsi="Book Antiqua" w:cs="Arial"/>
          <w:caps/>
          <w:sz w:val="24"/>
          <w:szCs w:val="24"/>
        </w:rPr>
        <w:t>a</w:t>
      </w:r>
      <w:r w:rsidRPr="009151D0">
        <w:rPr>
          <w:rFonts w:ascii="Book Antiqua" w:hAnsi="Book Antiqua" w:cs="Arial"/>
          <w:sz w:val="24"/>
          <w:szCs w:val="24"/>
        </w:rPr>
        <w:t xml:space="preserve">). </w:t>
      </w:r>
      <w:proofErr w:type="spellStart"/>
      <w:r w:rsidR="00254B92" w:rsidRPr="009151D0">
        <w:rPr>
          <w:rFonts w:ascii="Book Antiqua" w:hAnsi="Book Antiqua" w:cs="Arial"/>
          <w:sz w:val="24"/>
          <w:szCs w:val="24"/>
        </w:rPr>
        <w:t>Hindp</w:t>
      </w:r>
      <w:r w:rsidRPr="009151D0">
        <w:rPr>
          <w:rFonts w:ascii="Book Antiqua" w:hAnsi="Book Antiqua" w:cs="Arial"/>
          <w:bCs/>
          <w:sz w:val="24"/>
          <w:szCs w:val="24"/>
        </w:rPr>
        <w:t>aw</w:t>
      </w:r>
      <w:proofErr w:type="spellEnd"/>
      <w:r w:rsidRPr="009151D0">
        <w:rPr>
          <w:rFonts w:ascii="Book Antiqua" w:hAnsi="Book Antiqua" w:cs="Arial"/>
          <w:bCs/>
          <w:sz w:val="24"/>
          <w:szCs w:val="24"/>
        </w:rPr>
        <w:t xml:space="preserve"> </w:t>
      </w:r>
      <w:r w:rsidR="00254B92" w:rsidRPr="009151D0">
        <w:rPr>
          <w:rFonts w:ascii="Book Antiqua" w:hAnsi="Book Antiqua" w:cs="Arial"/>
          <w:bCs/>
          <w:sz w:val="24"/>
          <w:szCs w:val="24"/>
        </w:rPr>
        <w:t>mechanical t</w:t>
      </w:r>
      <w:r w:rsidRPr="009151D0">
        <w:rPr>
          <w:rFonts w:ascii="Book Antiqua" w:hAnsi="Book Antiqua" w:cs="Arial"/>
          <w:bCs/>
          <w:sz w:val="24"/>
          <w:szCs w:val="24"/>
        </w:rPr>
        <w:t xml:space="preserve">hreshold </w:t>
      </w:r>
      <w:r w:rsidR="00D6443E" w:rsidRPr="009151D0">
        <w:rPr>
          <w:rFonts w:ascii="Book Antiqua" w:hAnsi="Book Antiqua" w:cs="Arial"/>
          <w:bCs/>
          <w:sz w:val="24"/>
          <w:szCs w:val="24"/>
        </w:rPr>
        <w:t xml:space="preserve">was </w:t>
      </w:r>
      <w:r w:rsidRPr="009151D0">
        <w:rPr>
          <w:rFonts w:ascii="Book Antiqua" w:hAnsi="Book Antiqua" w:cs="Arial"/>
          <w:bCs/>
          <w:sz w:val="24"/>
          <w:szCs w:val="24"/>
        </w:rPr>
        <w:t>significantly decreased in DBTC-treated animals (</w:t>
      </w:r>
      <w:r w:rsidRPr="009151D0">
        <w:rPr>
          <w:rFonts w:ascii="Book Antiqua" w:hAnsi="Book Antiqua" w:cs="Arial"/>
          <w:bCs/>
          <w:i/>
          <w:caps/>
          <w:sz w:val="24"/>
          <w:szCs w:val="24"/>
        </w:rPr>
        <w:t>p</w:t>
      </w:r>
      <w:r w:rsidR="005E5C0C" w:rsidRPr="009151D0">
        <w:rPr>
          <w:rFonts w:ascii="Book Antiqua" w:hAnsi="Book Antiqua" w:cs="Arial" w:hint="eastAsia"/>
          <w:bCs/>
          <w:i/>
          <w:sz w:val="24"/>
          <w:szCs w:val="24"/>
          <w:lang w:eastAsia="zh-CN"/>
        </w:rPr>
        <w:t xml:space="preserve"> </w:t>
      </w:r>
      <w:r w:rsidRPr="009151D0">
        <w:rPr>
          <w:rFonts w:ascii="Book Antiqua" w:hAnsi="Book Antiqua" w:cs="Arial"/>
          <w:bCs/>
          <w:sz w:val="24"/>
          <w:szCs w:val="24"/>
        </w:rPr>
        <w:t>&lt;</w:t>
      </w:r>
      <w:r w:rsidR="005E5C0C"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 xml:space="preserve">0.0001) tested </w:t>
      </w:r>
      <w:r w:rsidR="00837588" w:rsidRPr="009151D0">
        <w:rPr>
          <w:rFonts w:ascii="Book Antiqua" w:hAnsi="Book Antiqua" w:cs="Arial"/>
          <w:bCs/>
          <w:sz w:val="24"/>
          <w:szCs w:val="24"/>
        </w:rPr>
        <w:t>using von Fr</w:t>
      </w:r>
      <w:r w:rsidR="00A41CA5" w:rsidRPr="009151D0">
        <w:rPr>
          <w:rFonts w:ascii="Book Antiqua" w:hAnsi="Book Antiqua" w:cs="Arial"/>
          <w:bCs/>
          <w:sz w:val="24"/>
          <w:szCs w:val="24"/>
        </w:rPr>
        <w:t>e</w:t>
      </w:r>
      <w:r w:rsidR="00837588" w:rsidRPr="009151D0">
        <w:rPr>
          <w:rFonts w:ascii="Book Antiqua" w:hAnsi="Book Antiqua" w:cs="Arial"/>
          <w:bCs/>
          <w:sz w:val="24"/>
          <w:szCs w:val="24"/>
        </w:rPr>
        <w:t>y</w:t>
      </w:r>
      <w:r w:rsidRPr="009151D0">
        <w:rPr>
          <w:rFonts w:ascii="Book Antiqua" w:hAnsi="Book Antiqua" w:cs="Arial"/>
          <w:bCs/>
          <w:sz w:val="24"/>
          <w:szCs w:val="24"/>
        </w:rPr>
        <w:t xml:space="preserve"> microfilament</w:t>
      </w:r>
      <w:r w:rsidR="00837588" w:rsidRPr="009151D0">
        <w:rPr>
          <w:rFonts w:ascii="Book Antiqua" w:hAnsi="Book Antiqua" w:cs="Arial"/>
          <w:bCs/>
          <w:sz w:val="24"/>
          <w:szCs w:val="24"/>
        </w:rPr>
        <w:t>s</w:t>
      </w:r>
      <w:r w:rsidRPr="009151D0">
        <w:rPr>
          <w:rFonts w:ascii="Book Antiqua" w:hAnsi="Book Antiqua" w:cs="Arial"/>
          <w:bCs/>
          <w:sz w:val="24"/>
          <w:szCs w:val="24"/>
        </w:rPr>
        <w:t xml:space="preserve"> </w:t>
      </w:r>
      <w:r w:rsidRPr="009151D0">
        <w:rPr>
          <w:rFonts w:ascii="Book Antiqua" w:hAnsi="Book Antiqua" w:cs="Arial"/>
          <w:sz w:val="24"/>
          <w:szCs w:val="24"/>
        </w:rPr>
        <w:t xml:space="preserve">(Figure </w:t>
      </w:r>
      <w:r w:rsidR="00E41D77" w:rsidRPr="009151D0">
        <w:rPr>
          <w:rFonts w:ascii="Book Antiqua" w:hAnsi="Book Antiqua" w:cs="Arial"/>
          <w:sz w:val="24"/>
          <w:szCs w:val="24"/>
        </w:rPr>
        <w:t>2</w:t>
      </w:r>
      <w:r w:rsidR="00FD2300" w:rsidRPr="009151D0">
        <w:rPr>
          <w:rFonts w:ascii="Book Antiqua" w:hAnsi="Book Antiqua" w:cs="Arial"/>
          <w:caps/>
          <w:sz w:val="24"/>
          <w:szCs w:val="24"/>
        </w:rPr>
        <w:t>b</w:t>
      </w:r>
      <w:r w:rsidRPr="009151D0">
        <w:rPr>
          <w:rFonts w:ascii="Book Antiqua" w:hAnsi="Book Antiqua" w:cs="Arial"/>
          <w:sz w:val="24"/>
          <w:szCs w:val="24"/>
        </w:rPr>
        <w:t>).</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In addition,</w:t>
      </w:r>
      <w:r w:rsidR="00B46594" w:rsidRPr="009151D0">
        <w:rPr>
          <w:rFonts w:ascii="Book Antiqua" w:hAnsi="Book Antiqua" w:cs="Arial"/>
          <w:sz w:val="24"/>
          <w:szCs w:val="24"/>
        </w:rPr>
        <w:t xml:space="preserve"> </w:t>
      </w:r>
      <w:r w:rsidRPr="009151D0">
        <w:rPr>
          <w:rFonts w:ascii="Book Antiqua" w:hAnsi="Book Antiqua" w:cs="Arial"/>
          <w:sz w:val="24"/>
          <w:szCs w:val="24"/>
        </w:rPr>
        <w:t>response</w:t>
      </w:r>
      <w:r w:rsidR="00837588" w:rsidRPr="009151D0">
        <w:rPr>
          <w:rFonts w:ascii="Book Antiqua" w:hAnsi="Book Antiqua" w:cs="Arial"/>
          <w:sz w:val="24"/>
          <w:szCs w:val="24"/>
        </w:rPr>
        <w:t>s</w:t>
      </w:r>
      <w:r w:rsidRPr="009151D0">
        <w:rPr>
          <w:rFonts w:ascii="Book Antiqua" w:hAnsi="Book Antiqua" w:cs="Arial"/>
          <w:sz w:val="24"/>
          <w:szCs w:val="24"/>
        </w:rPr>
        <w:t xml:space="preserve"> to 3 different </w:t>
      </w:r>
      <w:r w:rsidR="00076129" w:rsidRPr="009151D0">
        <w:rPr>
          <w:rFonts w:ascii="Book Antiqua" w:hAnsi="Book Antiqua" w:cs="Arial"/>
          <w:sz w:val="24"/>
          <w:szCs w:val="24"/>
        </w:rPr>
        <w:t xml:space="preserve">von Frey fibers with </w:t>
      </w:r>
      <w:r w:rsidRPr="009151D0">
        <w:rPr>
          <w:rFonts w:ascii="Book Antiqua" w:hAnsi="Book Antiqua" w:cs="Arial"/>
          <w:sz w:val="24"/>
          <w:szCs w:val="24"/>
        </w:rPr>
        <w:t xml:space="preserve">increasing </w:t>
      </w:r>
      <w:r w:rsidR="00837588" w:rsidRPr="009151D0">
        <w:rPr>
          <w:rFonts w:ascii="Book Antiqua" w:hAnsi="Book Antiqua" w:cs="Arial"/>
          <w:sz w:val="24"/>
          <w:szCs w:val="24"/>
        </w:rPr>
        <w:t xml:space="preserve">grams </w:t>
      </w:r>
      <w:r w:rsidRPr="009151D0">
        <w:rPr>
          <w:rFonts w:ascii="Book Antiqua" w:hAnsi="Book Antiqua" w:cs="Arial"/>
          <w:sz w:val="24"/>
          <w:szCs w:val="24"/>
        </w:rPr>
        <w:t>force</w:t>
      </w:r>
      <w:r w:rsidR="00837588" w:rsidRPr="009151D0">
        <w:rPr>
          <w:rFonts w:ascii="Book Antiqua" w:hAnsi="Book Antiqua" w:cs="Arial"/>
          <w:sz w:val="24"/>
          <w:szCs w:val="24"/>
        </w:rPr>
        <w:t xml:space="preserve"> applied to the abdominal skin indicated DBTC-treated animals had significantly </w:t>
      </w:r>
      <w:r w:rsidRPr="009151D0">
        <w:rPr>
          <w:rFonts w:ascii="Book Antiqua" w:hAnsi="Book Antiqua" w:cs="Arial"/>
          <w:sz w:val="24"/>
          <w:szCs w:val="24"/>
        </w:rPr>
        <w:t xml:space="preserve">decreased </w:t>
      </w:r>
      <w:r w:rsidR="00837588" w:rsidRPr="009151D0">
        <w:rPr>
          <w:rFonts w:ascii="Book Antiqua" w:hAnsi="Book Antiqua" w:cs="Arial"/>
          <w:sz w:val="24"/>
          <w:szCs w:val="24"/>
        </w:rPr>
        <w:t xml:space="preserve">mechanical threshold </w:t>
      </w:r>
      <w:r w:rsidRPr="009151D0">
        <w:rPr>
          <w:rFonts w:ascii="Book Antiqua" w:hAnsi="Book Antiqua" w:cs="Arial"/>
          <w:sz w:val="24"/>
          <w:szCs w:val="24"/>
        </w:rPr>
        <w:t xml:space="preserve">compared to </w:t>
      </w:r>
      <w:r w:rsidR="0027214F" w:rsidRPr="009151D0">
        <w:rPr>
          <w:rFonts w:ascii="Book Antiqua" w:hAnsi="Book Antiqua" w:cs="Arial"/>
          <w:sz w:val="24"/>
          <w:szCs w:val="24"/>
        </w:rPr>
        <w:t>sham-treated control</w:t>
      </w:r>
      <w:r w:rsidRPr="009151D0">
        <w:rPr>
          <w:rFonts w:ascii="Book Antiqua" w:hAnsi="Book Antiqua" w:cs="Arial"/>
          <w:sz w:val="24"/>
          <w:szCs w:val="24"/>
        </w:rPr>
        <w:t xml:space="preserve"> (respectively </w:t>
      </w:r>
      <w:r w:rsidRPr="009151D0">
        <w:rPr>
          <w:rFonts w:ascii="Book Antiqua" w:hAnsi="Book Antiqua" w:cs="Arial"/>
          <w:i/>
          <w:caps/>
          <w:sz w:val="24"/>
          <w:szCs w:val="24"/>
        </w:rPr>
        <w:t>p</w:t>
      </w:r>
      <w:r w:rsidR="005E5C0C" w:rsidRPr="009151D0">
        <w:rPr>
          <w:rFonts w:ascii="Book Antiqua" w:hAnsi="Book Antiqua" w:cs="Arial" w:hint="eastAsia"/>
          <w:i/>
          <w:sz w:val="24"/>
          <w:szCs w:val="24"/>
          <w:lang w:eastAsia="zh-CN"/>
        </w:rPr>
        <w:t xml:space="preserve"> </w:t>
      </w:r>
      <w:r w:rsidRPr="009151D0">
        <w:rPr>
          <w:rFonts w:ascii="Book Antiqua" w:hAnsi="Book Antiqua" w:cs="Arial"/>
          <w:sz w:val="24"/>
          <w:szCs w:val="24"/>
        </w:rPr>
        <w:t>&lt;</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0.0001</w:t>
      </w:r>
      <w:r w:rsidR="00A41CA5" w:rsidRPr="009151D0">
        <w:rPr>
          <w:rFonts w:ascii="Book Antiqua" w:hAnsi="Book Antiqua" w:cs="Arial"/>
          <w:i/>
          <w:sz w:val="24"/>
          <w:szCs w:val="24"/>
        </w:rPr>
        <w:t xml:space="preserve"> </w:t>
      </w:r>
      <w:r w:rsidR="00A41CA5" w:rsidRPr="009151D0">
        <w:rPr>
          <w:rFonts w:ascii="Book Antiqua" w:hAnsi="Book Antiqua" w:cs="Arial"/>
          <w:sz w:val="24"/>
          <w:szCs w:val="24"/>
        </w:rPr>
        <w:t>f</w:t>
      </w:r>
      <w:r w:rsidR="00242DE3" w:rsidRPr="009151D0">
        <w:rPr>
          <w:rFonts w:ascii="Book Antiqua" w:hAnsi="Book Antiqua" w:cs="Arial"/>
          <w:sz w:val="24"/>
          <w:szCs w:val="24"/>
        </w:rPr>
        <w:t xml:space="preserve">rom </w:t>
      </w:r>
      <w:r w:rsidRPr="009151D0">
        <w:rPr>
          <w:rFonts w:ascii="Book Antiqua" w:hAnsi="Book Antiqua" w:cs="Arial"/>
          <w:sz w:val="24"/>
          <w:szCs w:val="24"/>
        </w:rPr>
        <w:t>force 2.3</w:t>
      </w:r>
      <w:r w:rsidR="00351381" w:rsidRPr="009151D0">
        <w:rPr>
          <w:rFonts w:ascii="Book Antiqua" w:hAnsi="Book Antiqua" w:cs="Arial"/>
          <w:sz w:val="24"/>
          <w:szCs w:val="24"/>
        </w:rPr>
        <w:t xml:space="preserve"> </w:t>
      </w:r>
      <w:r w:rsidR="005F60BA" w:rsidRPr="009151D0">
        <w:rPr>
          <w:rFonts w:ascii="Book Antiqua" w:hAnsi="Book Antiqua" w:cs="Arial"/>
          <w:sz w:val="24"/>
          <w:szCs w:val="24"/>
        </w:rPr>
        <w:t>g</w:t>
      </w:r>
      <w:r w:rsidRPr="009151D0">
        <w:rPr>
          <w:rFonts w:ascii="Book Antiqua" w:hAnsi="Book Antiqua" w:cs="Arial"/>
          <w:sz w:val="24"/>
          <w:szCs w:val="24"/>
        </w:rPr>
        <w:t>, 2.8</w:t>
      </w:r>
      <w:r w:rsidR="00351381" w:rsidRPr="009151D0">
        <w:rPr>
          <w:rFonts w:ascii="Book Antiqua" w:hAnsi="Book Antiqua" w:cs="Arial"/>
          <w:sz w:val="24"/>
          <w:szCs w:val="24"/>
        </w:rPr>
        <w:t xml:space="preserve"> </w:t>
      </w:r>
      <w:r w:rsidR="005F60BA" w:rsidRPr="009151D0">
        <w:rPr>
          <w:rFonts w:ascii="Book Antiqua" w:hAnsi="Book Antiqua" w:cs="Arial"/>
          <w:sz w:val="24"/>
          <w:szCs w:val="24"/>
        </w:rPr>
        <w:t>g</w:t>
      </w:r>
      <w:r w:rsidRPr="009151D0">
        <w:rPr>
          <w:rFonts w:ascii="Book Antiqua" w:hAnsi="Book Antiqua" w:cs="Arial"/>
          <w:sz w:val="24"/>
          <w:szCs w:val="24"/>
        </w:rPr>
        <w:t xml:space="preserve">, </w:t>
      </w:r>
      <w:r w:rsidRPr="009151D0">
        <w:rPr>
          <w:rFonts w:ascii="Book Antiqua" w:hAnsi="Book Antiqua" w:cs="Arial"/>
          <w:i/>
          <w:caps/>
          <w:sz w:val="24"/>
          <w:szCs w:val="24"/>
        </w:rPr>
        <w:t>p</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&lt;</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0.001 to force 3.22</w:t>
      </w:r>
      <w:r w:rsidR="00351381" w:rsidRPr="009151D0">
        <w:rPr>
          <w:rFonts w:ascii="Book Antiqua" w:hAnsi="Book Antiqua" w:cs="Arial"/>
          <w:sz w:val="24"/>
          <w:szCs w:val="24"/>
        </w:rPr>
        <w:t xml:space="preserve"> </w:t>
      </w:r>
      <w:r w:rsidR="005F60BA" w:rsidRPr="009151D0">
        <w:rPr>
          <w:rFonts w:ascii="Book Antiqua" w:hAnsi="Book Antiqua" w:cs="Arial"/>
          <w:sz w:val="24"/>
          <w:szCs w:val="24"/>
        </w:rPr>
        <w:t>g</w:t>
      </w:r>
      <w:r w:rsidRPr="009151D0">
        <w:rPr>
          <w:rFonts w:ascii="Book Antiqua" w:hAnsi="Book Antiqua" w:cs="Arial"/>
          <w:sz w:val="24"/>
          <w:szCs w:val="24"/>
        </w:rPr>
        <w:t xml:space="preserve">), (Figure </w:t>
      </w:r>
      <w:r w:rsidR="00FD2300" w:rsidRPr="009151D0">
        <w:rPr>
          <w:rFonts w:ascii="Book Antiqua" w:hAnsi="Book Antiqua" w:cs="Arial"/>
          <w:sz w:val="24"/>
          <w:szCs w:val="24"/>
        </w:rPr>
        <w:t>3</w:t>
      </w:r>
      <w:r w:rsidRPr="009151D0">
        <w:rPr>
          <w:rFonts w:ascii="Book Antiqua" w:hAnsi="Book Antiqua" w:cs="Arial"/>
          <w:sz w:val="24"/>
          <w:szCs w:val="24"/>
        </w:rPr>
        <w:t>).</w:t>
      </w:r>
      <w:r w:rsidR="005E5C0C" w:rsidRPr="009151D0">
        <w:rPr>
          <w:rFonts w:ascii="Book Antiqua" w:hAnsi="Book Antiqua" w:cs="Arial" w:hint="eastAsia"/>
          <w:sz w:val="24"/>
          <w:szCs w:val="24"/>
          <w:lang w:eastAsia="zh-CN"/>
        </w:rPr>
        <w:t xml:space="preserve"> </w:t>
      </w:r>
      <w:r w:rsidRPr="009151D0">
        <w:rPr>
          <w:rFonts w:ascii="Book Antiqua" w:hAnsi="Book Antiqua" w:cs="Arial"/>
          <w:sz w:val="24"/>
          <w:szCs w:val="24"/>
        </w:rPr>
        <w:t>In contrast sham</w:t>
      </w:r>
      <w:r w:rsidR="0027214F" w:rsidRPr="009151D0">
        <w:rPr>
          <w:rFonts w:ascii="Book Antiqua" w:hAnsi="Book Antiqua" w:cs="Arial"/>
          <w:sz w:val="24"/>
          <w:szCs w:val="24"/>
        </w:rPr>
        <w:t>-</w:t>
      </w:r>
      <w:r w:rsidRPr="009151D0">
        <w:rPr>
          <w:rFonts w:ascii="Book Antiqua" w:hAnsi="Book Antiqua" w:cs="Arial"/>
          <w:sz w:val="24"/>
          <w:szCs w:val="24"/>
        </w:rPr>
        <w:t xml:space="preserve">treated </w:t>
      </w:r>
      <w:r w:rsidR="00897DB4" w:rsidRPr="009151D0">
        <w:rPr>
          <w:rFonts w:ascii="Book Antiqua" w:hAnsi="Book Antiqua" w:cs="Arial"/>
          <w:sz w:val="24"/>
          <w:szCs w:val="24"/>
        </w:rPr>
        <w:t>animals</w:t>
      </w:r>
      <w:r w:rsidRPr="009151D0">
        <w:rPr>
          <w:rFonts w:ascii="Book Antiqua" w:hAnsi="Book Antiqua" w:cs="Arial"/>
          <w:sz w:val="24"/>
          <w:szCs w:val="24"/>
        </w:rPr>
        <w:t xml:space="preserve"> demonstrated a partial </w:t>
      </w:r>
      <w:r w:rsidR="0027214F" w:rsidRPr="009151D0">
        <w:rPr>
          <w:rFonts w:ascii="Book Antiqua" w:hAnsi="Book Antiqua" w:cs="Arial"/>
          <w:sz w:val="24"/>
          <w:szCs w:val="24"/>
        </w:rPr>
        <w:t>visceral respo</w:t>
      </w:r>
      <w:r w:rsidRPr="009151D0">
        <w:rPr>
          <w:rFonts w:ascii="Book Antiqua" w:hAnsi="Book Antiqua" w:cs="Arial"/>
          <w:sz w:val="24"/>
          <w:szCs w:val="24"/>
        </w:rPr>
        <w:t>nse to</w:t>
      </w:r>
      <w:r w:rsidR="00897DB4" w:rsidRPr="009151D0">
        <w:rPr>
          <w:rFonts w:ascii="Book Antiqua" w:hAnsi="Book Antiqua" w:cs="Arial"/>
          <w:sz w:val="24"/>
          <w:szCs w:val="24"/>
        </w:rPr>
        <w:t xml:space="preserve"> the higher </w:t>
      </w:r>
      <w:r w:rsidR="00076129" w:rsidRPr="009151D0">
        <w:rPr>
          <w:rFonts w:ascii="Book Antiqua" w:hAnsi="Book Antiqua" w:cs="Arial"/>
          <w:sz w:val="24"/>
          <w:szCs w:val="24"/>
        </w:rPr>
        <w:t xml:space="preserve">filaments with </w:t>
      </w:r>
      <w:r w:rsidR="00897DB4" w:rsidRPr="009151D0">
        <w:rPr>
          <w:rFonts w:ascii="Book Antiqua" w:hAnsi="Book Antiqua" w:cs="Arial"/>
          <w:sz w:val="24"/>
          <w:szCs w:val="24"/>
        </w:rPr>
        <w:t>forces of</w:t>
      </w:r>
      <w:r w:rsidRPr="009151D0">
        <w:rPr>
          <w:rFonts w:ascii="Book Antiqua" w:hAnsi="Book Antiqua" w:cs="Arial"/>
          <w:sz w:val="24"/>
          <w:szCs w:val="24"/>
        </w:rPr>
        <w:t xml:space="preserve"> 3.22</w:t>
      </w:r>
      <w:r w:rsidR="00351381" w:rsidRPr="009151D0">
        <w:rPr>
          <w:rFonts w:ascii="Book Antiqua" w:hAnsi="Book Antiqua" w:cs="Arial"/>
          <w:sz w:val="24"/>
          <w:szCs w:val="24"/>
        </w:rPr>
        <w:t xml:space="preserve"> </w:t>
      </w:r>
      <w:r w:rsidR="005F60BA" w:rsidRPr="009151D0">
        <w:rPr>
          <w:rFonts w:ascii="Book Antiqua" w:hAnsi="Book Antiqua" w:cs="Arial"/>
          <w:sz w:val="24"/>
          <w:szCs w:val="24"/>
        </w:rPr>
        <w:t>g</w:t>
      </w:r>
      <w:r w:rsidR="00897DB4" w:rsidRPr="009151D0">
        <w:rPr>
          <w:rFonts w:ascii="Book Antiqua" w:hAnsi="Book Antiqua" w:cs="Arial"/>
          <w:sz w:val="24"/>
          <w:szCs w:val="24"/>
        </w:rPr>
        <w:t xml:space="preserve"> and above.</w:t>
      </w:r>
      <w:r w:rsidR="00B46594" w:rsidRPr="009151D0">
        <w:rPr>
          <w:rFonts w:ascii="Book Antiqua" w:hAnsi="Book Antiqua" w:cs="Arial"/>
          <w:sz w:val="24"/>
          <w:szCs w:val="24"/>
        </w:rPr>
        <w:t xml:space="preserve"> </w:t>
      </w:r>
    </w:p>
    <w:p w:rsidR="001821EB" w:rsidRPr="009151D0" w:rsidRDefault="001821EB" w:rsidP="003F575E">
      <w:pPr>
        <w:snapToGrid w:val="0"/>
        <w:spacing w:after="0" w:line="360" w:lineRule="auto"/>
        <w:jc w:val="both"/>
        <w:rPr>
          <w:rFonts w:ascii="Book Antiqua" w:hAnsi="Book Antiqua" w:cs="Arial"/>
          <w:b/>
          <w:sz w:val="24"/>
          <w:szCs w:val="24"/>
        </w:rPr>
      </w:pPr>
    </w:p>
    <w:p w:rsidR="00723550" w:rsidRPr="009151D0" w:rsidRDefault="004034A0" w:rsidP="003F575E">
      <w:pPr>
        <w:snapToGrid w:val="0"/>
        <w:spacing w:after="0" w:line="360" w:lineRule="auto"/>
        <w:jc w:val="both"/>
        <w:rPr>
          <w:rFonts w:ascii="Book Antiqua" w:hAnsi="Book Antiqua" w:cs="Arial"/>
          <w:b/>
          <w:sz w:val="24"/>
          <w:szCs w:val="24"/>
          <w:lang w:eastAsia="zh-CN"/>
        </w:rPr>
      </w:pPr>
      <w:r w:rsidRPr="009151D0">
        <w:rPr>
          <w:rFonts w:ascii="Book Antiqua" w:hAnsi="Book Antiqua" w:cs="Arial"/>
          <w:b/>
          <w:i/>
          <w:sz w:val="24"/>
          <w:szCs w:val="24"/>
        </w:rPr>
        <w:t>Splen</w:t>
      </w:r>
      <w:r w:rsidR="00897DB4" w:rsidRPr="009151D0">
        <w:rPr>
          <w:rFonts w:ascii="Book Antiqua" w:hAnsi="Book Antiqua" w:cs="Arial"/>
          <w:b/>
          <w:i/>
          <w:sz w:val="24"/>
          <w:szCs w:val="24"/>
        </w:rPr>
        <w:t xml:space="preserve">omegaly and </w:t>
      </w:r>
      <w:proofErr w:type="spellStart"/>
      <w:r w:rsidR="0056321F" w:rsidRPr="009151D0">
        <w:rPr>
          <w:rFonts w:ascii="Book Antiqua" w:hAnsi="Book Antiqua" w:cs="Arial"/>
          <w:b/>
          <w:i/>
          <w:sz w:val="24"/>
          <w:szCs w:val="24"/>
        </w:rPr>
        <w:t>t</w:t>
      </w:r>
      <w:r w:rsidR="00897DB4" w:rsidRPr="009151D0">
        <w:rPr>
          <w:rFonts w:ascii="Book Antiqua" w:hAnsi="Book Antiqua" w:cs="Arial"/>
          <w:b/>
          <w:i/>
          <w:sz w:val="24"/>
          <w:szCs w:val="24"/>
        </w:rPr>
        <w:t>hymic</w:t>
      </w:r>
      <w:proofErr w:type="spellEnd"/>
      <w:r w:rsidR="00897DB4" w:rsidRPr="009151D0">
        <w:rPr>
          <w:rFonts w:ascii="Book Antiqua" w:hAnsi="Book Antiqua" w:cs="Arial"/>
          <w:b/>
          <w:i/>
          <w:sz w:val="24"/>
          <w:szCs w:val="24"/>
        </w:rPr>
        <w:t xml:space="preserve"> degeneration</w:t>
      </w:r>
    </w:p>
    <w:p w:rsidR="009809A2" w:rsidRPr="009151D0" w:rsidRDefault="00710F70"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DBTC a</w:t>
      </w:r>
      <w:r w:rsidR="00866DD1" w:rsidRPr="009151D0">
        <w:rPr>
          <w:rFonts w:ascii="Book Antiqua" w:hAnsi="Book Antiqua" w:cs="Arial"/>
          <w:sz w:val="24"/>
          <w:szCs w:val="24"/>
        </w:rPr>
        <w:t>nimals developed s</w:t>
      </w:r>
      <w:r w:rsidR="0034202C" w:rsidRPr="009151D0">
        <w:rPr>
          <w:rFonts w:ascii="Book Antiqua" w:hAnsi="Book Antiqua" w:cs="Arial"/>
          <w:sz w:val="24"/>
          <w:szCs w:val="24"/>
        </w:rPr>
        <w:t xml:space="preserve">plenic </w:t>
      </w:r>
      <w:r w:rsidR="00866DD1" w:rsidRPr="009151D0">
        <w:rPr>
          <w:rFonts w:ascii="Book Antiqua" w:hAnsi="Book Antiqua" w:cs="Arial"/>
          <w:sz w:val="24"/>
          <w:szCs w:val="24"/>
        </w:rPr>
        <w:t xml:space="preserve">hypertrophy with </w:t>
      </w:r>
      <w:r w:rsidR="00837588" w:rsidRPr="009151D0">
        <w:rPr>
          <w:rFonts w:ascii="Book Antiqua" w:hAnsi="Book Antiqua" w:cs="Arial"/>
          <w:sz w:val="24"/>
          <w:szCs w:val="24"/>
        </w:rPr>
        <w:t xml:space="preserve">significant </w:t>
      </w:r>
      <w:r w:rsidR="00DF0E2B" w:rsidRPr="009151D0">
        <w:rPr>
          <w:rFonts w:ascii="Book Antiqua" w:hAnsi="Book Antiqua" w:cs="Arial"/>
          <w:sz w:val="24"/>
          <w:szCs w:val="24"/>
        </w:rPr>
        <w:t xml:space="preserve">increase </w:t>
      </w:r>
      <w:r w:rsidR="00866DD1" w:rsidRPr="009151D0">
        <w:rPr>
          <w:rFonts w:ascii="Book Antiqua" w:hAnsi="Book Antiqua" w:cs="Arial"/>
          <w:sz w:val="24"/>
          <w:szCs w:val="24"/>
        </w:rPr>
        <w:t xml:space="preserve">in </w:t>
      </w:r>
      <w:r w:rsidR="00DF0E2B" w:rsidRPr="009151D0">
        <w:rPr>
          <w:rFonts w:ascii="Book Antiqua" w:hAnsi="Book Antiqua" w:cs="Arial"/>
          <w:sz w:val="24"/>
          <w:szCs w:val="24"/>
        </w:rPr>
        <w:t xml:space="preserve">weight </w:t>
      </w:r>
      <w:r w:rsidR="00866DD1" w:rsidRPr="009151D0">
        <w:rPr>
          <w:rFonts w:ascii="Book Antiqua" w:hAnsi="Book Antiqua" w:cs="Arial"/>
          <w:sz w:val="24"/>
          <w:szCs w:val="24"/>
        </w:rPr>
        <w:t xml:space="preserve">and length </w:t>
      </w:r>
      <w:r w:rsidRPr="009151D0">
        <w:rPr>
          <w:rFonts w:ascii="Book Antiqua" w:hAnsi="Book Antiqua" w:cs="Arial"/>
          <w:sz w:val="24"/>
          <w:szCs w:val="24"/>
        </w:rPr>
        <w:t xml:space="preserve">of </w:t>
      </w:r>
      <w:r w:rsidR="00837588" w:rsidRPr="009151D0">
        <w:rPr>
          <w:rFonts w:ascii="Book Antiqua" w:hAnsi="Book Antiqua" w:cs="Arial"/>
          <w:sz w:val="24"/>
          <w:szCs w:val="24"/>
        </w:rPr>
        <w:t xml:space="preserve">the </w:t>
      </w:r>
      <w:r w:rsidRPr="009151D0">
        <w:rPr>
          <w:rFonts w:ascii="Book Antiqua" w:hAnsi="Book Antiqua" w:cs="Arial"/>
          <w:sz w:val="24"/>
          <w:szCs w:val="24"/>
        </w:rPr>
        <w:t>spleen</w:t>
      </w:r>
      <w:r w:rsidR="00837588" w:rsidRPr="009151D0">
        <w:rPr>
          <w:rFonts w:ascii="Book Antiqua" w:hAnsi="Book Antiqua" w:cs="Arial"/>
          <w:sz w:val="24"/>
          <w:szCs w:val="24"/>
        </w:rPr>
        <w:t>s</w:t>
      </w:r>
      <w:r w:rsidRPr="009151D0">
        <w:rPr>
          <w:rFonts w:ascii="Book Antiqua" w:hAnsi="Book Antiqua" w:cs="Arial"/>
          <w:sz w:val="24"/>
          <w:szCs w:val="24"/>
        </w:rPr>
        <w:t xml:space="preserve"> </w:t>
      </w:r>
      <w:r w:rsidR="0034202C" w:rsidRPr="009151D0">
        <w:rPr>
          <w:rFonts w:ascii="Book Antiqua" w:hAnsi="Book Antiqua" w:cs="Arial"/>
          <w:sz w:val="24"/>
          <w:szCs w:val="24"/>
        </w:rPr>
        <w:t>(</w:t>
      </w:r>
      <w:r w:rsidR="0034202C" w:rsidRPr="009151D0">
        <w:rPr>
          <w:rFonts w:ascii="Book Antiqua" w:hAnsi="Book Antiqua" w:cs="Arial"/>
          <w:i/>
          <w:caps/>
          <w:sz w:val="24"/>
          <w:szCs w:val="24"/>
        </w:rPr>
        <w:t>p</w:t>
      </w:r>
      <w:r w:rsidR="00723550" w:rsidRPr="009151D0">
        <w:rPr>
          <w:rFonts w:ascii="Book Antiqua" w:hAnsi="Book Antiqua" w:cs="Arial" w:hint="eastAsia"/>
          <w:i/>
          <w:sz w:val="24"/>
          <w:szCs w:val="24"/>
          <w:lang w:eastAsia="zh-CN"/>
        </w:rPr>
        <w:t xml:space="preserve"> </w:t>
      </w:r>
      <w:r w:rsidR="00DF0E2B" w:rsidRPr="009151D0">
        <w:rPr>
          <w:rFonts w:ascii="Book Antiqua" w:hAnsi="Book Antiqua" w:cs="Arial"/>
          <w:sz w:val="24"/>
          <w:szCs w:val="24"/>
        </w:rPr>
        <w:t>&lt;</w:t>
      </w:r>
      <w:r w:rsidR="00723550" w:rsidRPr="009151D0">
        <w:rPr>
          <w:rFonts w:ascii="Book Antiqua" w:hAnsi="Book Antiqua" w:cs="Arial" w:hint="eastAsia"/>
          <w:sz w:val="24"/>
          <w:szCs w:val="24"/>
          <w:lang w:eastAsia="zh-CN"/>
        </w:rPr>
        <w:t xml:space="preserve"> </w:t>
      </w:r>
      <w:r w:rsidR="0034202C" w:rsidRPr="009151D0">
        <w:rPr>
          <w:rFonts w:ascii="Book Antiqua" w:hAnsi="Book Antiqua" w:cs="Arial"/>
          <w:sz w:val="24"/>
          <w:szCs w:val="24"/>
        </w:rPr>
        <w:t>0.0</w:t>
      </w:r>
      <w:r w:rsidR="00DF0E2B" w:rsidRPr="009151D0">
        <w:rPr>
          <w:rFonts w:ascii="Book Antiqua" w:hAnsi="Book Antiqua" w:cs="Arial"/>
          <w:sz w:val="24"/>
          <w:szCs w:val="24"/>
        </w:rPr>
        <w:t>1</w:t>
      </w:r>
      <w:r w:rsidR="0034202C" w:rsidRPr="009151D0">
        <w:rPr>
          <w:rFonts w:ascii="Book Antiqua" w:hAnsi="Book Antiqua" w:cs="Arial"/>
          <w:sz w:val="24"/>
          <w:szCs w:val="24"/>
        </w:rPr>
        <w:t>)</w:t>
      </w:r>
      <w:r w:rsidR="00866DD1" w:rsidRPr="009151D0">
        <w:rPr>
          <w:rFonts w:ascii="Book Antiqua" w:hAnsi="Book Antiqua" w:cs="Arial"/>
          <w:sz w:val="24"/>
          <w:szCs w:val="24"/>
        </w:rPr>
        <w:t xml:space="preserve">. </w:t>
      </w:r>
      <w:r w:rsidR="00837588" w:rsidRPr="009151D0">
        <w:rPr>
          <w:rFonts w:ascii="Book Antiqua" w:hAnsi="Book Antiqua" w:cs="Arial"/>
          <w:sz w:val="24"/>
          <w:szCs w:val="24"/>
        </w:rPr>
        <w:t xml:space="preserve">Splenic </w:t>
      </w:r>
      <w:proofErr w:type="spellStart"/>
      <w:r w:rsidR="00837588" w:rsidRPr="009151D0">
        <w:rPr>
          <w:rFonts w:ascii="Book Antiqua" w:hAnsi="Book Antiqua" w:cs="Arial"/>
          <w:sz w:val="24"/>
          <w:szCs w:val="24"/>
        </w:rPr>
        <w:t>histopathologic</w:t>
      </w:r>
      <w:proofErr w:type="spellEnd"/>
      <w:r w:rsidR="00837588" w:rsidRPr="009151D0">
        <w:rPr>
          <w:rFonts w:ascii="Book Antiqua" w:hAnsi="Book Antiqua" w:cs="Arial"/>
          <w:sz w:val="24"/>
          <w:szCs w:val="24"/>
        </w:rPr>
        <w:t xml:space="preserve"> studies demonstrated loss of medulla, irregular formation of </w:t>
      </w:r>
      <w:proofErr w:type="spellStart"/>
      <w:r w:rsidR="00837588" w:rsidRPr="009151D0">
        <w:rPr>
          <w:rFonts w:ascii="Book Antiqua" w:hAnsi="Book Antiqua" w:cs="Arial"/>
          <w:sz w:val="24"/>
          <w:szCs w:val="24"/>
        </w:rPr>
        <w:t>trabecules</w:t>
      </w:r>
      <w:proofErr w:type="spellEnd"/>
      <w:r w:rsidR="00837588" w:rsidRPr="009151D0">
        <w:rPr>
          <w:rFonts w:ascii="Book Antiqua" w:hAnsi="Book Antiqua" w:cs="Arial"/>
          <w:sz w:val="24"/>
          <w:szCs w:val="24"/>
        </w:rPr>
        <w:t xml:space="preserve">, with captured </w:t>
      </w:r>
      <w:r w:rsidR="005E4FC1" w:rsidRPr="009151D0">
        <w:rPr>
          <w:rFonts w:ascii="Book Antiqua" w:hAnsi="Book Antiqua" w:cs="Arial"/>
          <w:sz w:val="24"/>
          <w:szCs w:val="24"/>
        </w:rPr>
        <w:t xml:space="preserve">trace of </w:t>
      </w:r>
      <w:proofErr w:type="spellStart"/>
      <w:r w:rsidR="00837588" w:rsidRPr="009151D0">
        <w:rPr>
          <w:rFonts w:ascii="Book Antiqua" w:hAnsi="Book Antiqua" w:cs="Arial"/>
          <w:sz w:val="24"/>
          <w:szCs w:val="24"/>
        </w:rPr>
        <w:t>blirubin</w:t>
      </w:r>
      <w:proofErr w:type="spellEnd"/>
      <w:r w:rsidR="00837588" w:rsidRPr="009151D0">
        <w:rPr>
          <w:rFonts w:ascii="Book Antiqua" w:hAnsi="Book Antiqua" w:cs="Arial"/>
          <w:sz w:val="24"/>
          <w:szCs w:val="24"/>
        </w:rPr>
        <w:t xml:space="preserve"> and bile deposits. </w:t>
      </w:r>
      <w:r w:rsidR="005E4FC1" w:rsidRPr="009151D0">
        <w:rPr>
          <w:rFonts w:ascii="Book Antiqua" w:hAnsi="Book Antiqua" w:cs="Arial"/>
          <w:sz w:val="24"/>
          <w:szCs w:val="24"/>
        </w:rPr>
        <w:t xml:space="preserve">In contrast, </w:t>
      </w:r>
      <w:proofErr w:type="spellStart"/>
      <w:r w:rsidR="005E4FC1" w:rsidRPr="009151D0">
        <w:rPr>
          <w:rFonts w:ascii="Book Antiqua" w:hAnsi="Book Antiqua" w:cs="Arial"/>
          <w:sz w:val="24"/>
          <w:szCs w:val="24"/>
        </w:rPr>
        <w:t>t</w:t>
      </w:r>
      <w:r w:rsidR="00837588" w:rsidRPr="009151D0">
        <w:rPr>
          <w:rFonts w:ascii="Book Antiqua" w:hAnsi="Book Antiqua" w:cs="Arial"/>
          <w:sz w:val="24"/>
          <w:szCs w:val="24"/>
        </w:rPr>
        <w:t>hymic</w:t>
      </w:r>
      <w:proofErr w:type="spellEnd"/>
      <w:r w:rsidR="00837588" w:rsidRPr="009151D0">
        <w:rPr>
          <w:rFonts w:ascii="Book Antiqua" w:hAnsi="Book Antiqua" w:cs="Arial"/>
          <w:sz w:val="24"/>
          <w:szCs w:val="24"/>
        </w:rPr>
        <w:t xml:space="preserve"> tissues from DBTC-</w:t>
      </w:r>
      <w:r w:rsidR="00FF636C" w:rsidRPr="009151D0">
        <w:rPr>
          <w:rFonts w:ascii="Book Antiqua" w:hAnsi="Book Antiqua" w:cs="Arial"/>
          <w:sz w:val="24"/>
          <w:szCs w:val="24"/>
        </w:rPr>
        <w:t xml:space="preserve">treated </w:t>
      </w:r>
      <w:r w:rsidR="00837588" w:rsidRPr="009151D0">
        <w:rPr>
          <w:rFonts w:ascii="Book Antiqua" w:hAnsi="Book Antiqua" w:cs="Arial"/>
          <w:sz w:val="24"/>
          <w:szCs w:val="24"/>
        </w:rPr>
        <w:t xml:space="preserve">animals showed central degeneration and atrophy. </w:t>
      </w:r>
      <w:r w:rsidR="005E4FC1" w:rsidRPr="009151D0">
        <w:rPr>
          <w:rFonts w:ascii="Book Antiqua" w:hAnsi="Book Antiqua" w:cs="Arial"/>
          <w:sz w:val="24"/>
          <w:szCs w:val="24"/>
        </w:rPr>
        <w:t>T</w:t>
      </w:r>
      <w:r w:rsidR="00837588" w:rsidRPr="009151D0">
        <w:rPr>
          <w:rFonts w:ascii="Book Antiqua" w:hAnsi="Book Antiqua" w:cs="Arial"/>
          <w:sz w:val="24"/>
          <w:szCs w:val="24"/>
        </w:rPr>
        <w:t>he</w:t>
      </w:r>
      <w:r w:rsidR="0034202C" w:rsidRPr="009151D0">
        <w:rPr>
          <w:rFonts w:ascii="Book Antiqua" w:hAnsi="Book Antiqua" w:cs="Arial"/>
          <w:sz w:val="24"/>
          <w:szCs w:val="24"/>
        </w:rPr>
        <w:t xml:space="preserve"> thym</w:t>
      </w:r>
      <w:r w:rsidR="00DF0E2B" w:rsidRPr="009151D0">
        <w:rPr>
          <w:rFonts w:ascii="Book Antiqua" w:hAnsi="Book Antiqua" w:cs="Arial"/>
          <w:sz w:val="24"/>
          <w:szCs w:val="24"/>
        </w:rPr>
        <w:t xml:space="preserve">us </w:t>
      </w:r>
      <w:r w:rsidR="00A41CA5" w:rsidRPr="009151D0">
        <w:rPr>
          <w:rFonts w:ascii="Book Antiqua" w:hAnsi="Book Antiqua" w:cs="Arial"/>
          <w:sz w:val="24"/>
          <w:szCs w:val="24"/>
        </w:rPr>
        <w:t xml:space="preserve">was </w:t>
      </w:r>
      <w:r w:rsidR="0034202C" w:rsidRPr="009151D0">
        <w:rPr>
          <w:rFonts w:ascii="Book Antiqua" w:hAnsi="Book Antiqua" w:cs="Arial"/>
          <w:sz w:val="24"/>
          <w:szCs w:val="24"/>
        </w:rPr>
        <w:t>atrophied</w:t>
      </w:r>
      <w:r w:rsidR="00A41CA5" w:rsidRPr="009151D0">
        <w:rPr>
          <w:rFonts w:ascii="Book Antiqua" w:hAnsi="Book Antiqua" w:cs="Arial"/>
          <w:sz w:val="24"/>
          <w:szCs w:val="24"/>
        </w:rPr>
        <w:t>,</w:t>
      </w:r>
      <w:r w:rsidR="0034202C" w:rsidRPr="009151D0">
        <w:rPr>
          <w:rFonts w:ascii="Book Antiqua" w:hAnsi="Book Antiqua" w:cs="Arial"/>
          <w:sz w:val="24"/>
          <w:szCs w:val="24"/>
        </w:rPr>
        <w:t xml:space="preserve"> and </w:t>
      </w:r>
      <w:proofErr w:type="spellStart"/>
      <w:r w:rsidR="0034202C" w:rsidRPr="009151D0">
        <w:rPr>
          <w:rFonts w:ascii="Book Antiqua" w:hAnsi="Book Antiqua" w:cs="Arial"/>
          <w:sz w:val="24"/>
          <w:szCs w:val="24"/>
        </w:rPr>
        <w:t>thymic</w:t>
      </w:r>
      <w:proofErr w:type="spellEnd"/>
      <w:r w:rsidR="0034202C" w:rsidRPr="009151D0">
        <w:rPr>
          <w:rFonts w:ascii="Book Antiqua" w:hAnsi="Book Antiqua" w:cs="Arial"/>
          <w:sz w:val="24"/>
          <w:szCs w:val="24"/>
        </w:rPr>
        <w:t xml:space="preserve"> weight significantly decreased in DBTC</w:t>
      </w:r>
      <w:r w:rsidR="007E6783" w:rsidRPr="009151D0">
        <w:rPr>
          <w:rFonts w:ascii="Book Antiqua" w:hAnsi="Book Antiqua" w:cs="Arial"/>
          <w:sz w:val="24"/>
          <w:szCs w:val="24"/>
        </w:rPr>
        <w:t>-</w:t>
      </w:r>
      <w:r w:rsidR="0034202C" w:rsidRPr="009151D0">
        <w:rPr>
          <w:rFonts w:ascii="Book Antiqua" w:hAnsi="Book Antiqua" w:cs="Arial"/>
          <w:sz w:val="24"/>
          <w:szCs w:val="24"/>
        </w:rPr>
        <w:t>treated animals (</w:t>
      </w:r>
      <w:r w:rsidR="0034202C" w:rsidRPr="009151D0">
        <w:rPr>
          <w:rFonts w:ascii="Book Antiqua" w:hAnsi="Book Antiqua" w:cs="Arial"/>
          <w:i/>
          <w:caps/>
          <w:sz w:val="24"/>
          <w:szCs w:val="24"/>
        </w:rPr>
        <w:t>p</w:t>
      </w:r>
      <w:r w:rsidR="00723550" w:rsidRPr="009151D0">
        <w:rPr>
          <w:rFonts w:ascii="Book Antiqua" w:hAnsi="Book Antiqua" w:cs="Arial" w:hint="eastAsia"/>
          <w:i/>
          <w:sz w:val="24"/>
          <w:szCs w:val="24"/>
          <w:lang w:eastAsia="zh-CN"/>
        </w:rPr>
        <w:t xml:space="preserve"> </w:t>
      </w:r>
      <w:r w:rsidR="0034202C" w:rsidRPr="009151D0">
        <w:rPr>
          <w:rFonts w:ascii="Book Antiqua" w:hAnsi="Book Antiqua" w:cs="Arial"/>
          <w:sz w:val="24"/>
          <w:szCs w:val="24"/>
        </w:rPr>
        <w:t>&lt;</w:t>
      </w:r>
      <w:r w:rsidR="00723550" w:rsidRPr="009151D0">
        <w:rPr>
          <w:rFonts w:ascii="Book Antiqua" w:hAnsi="Book Antiqua" w:cs="Arial" w:hint="eastAsia"/>
          <w:sz w:val="24"/>
          <w:szCs w:val="24"/>
          <w:lang w:eastAsia="zh-CN"/>
        </w:rPr>
        <w:t xml:space="preserve"> </w:t>
      </w:r>
      <w:r w:rsidR="0034202C" w:rsidRPr="009151D0">
        <w:rPr>
          <w:rFonts w:ascii="Book Antiqua" w:hAnsi="Book Antiqua" w:cs="Arial"/>
          <w:sz w:val="24"/>
          <w:szCs w:val="24"/>
        </w:rPr>
        <w:t xml:space="preserve">0.001) compared to </w:t>
      </w:r>
      <w:r w:rsidR="000B0F49" w:rsidRPr="009151D0">
        <w:rPr>
          <w:rFonts w:ascii="Book Antiqua" w:hAnsi="Book Antiqua" w:cs="Arial"/>
          <w:sz w:val="24"/>
          <w:szCs w:val="24"/>
        </w:rPr>
        <w:t>sham</w:t>
      </w:r>
      <w:r w:rsidR="007E6783" w:rsidRPr="009151D0">
        <w:rPr>
          <w:rFonts w:ascii="Book Antiqua" w:hAnsi="Book Antiqua" w:cs="Arial"/>
          <w:sz w:val="24"/>
          <w:szCs w:val="24"/>
        </w:rPr>
        <w:t>-</w:t>
      </w:r>
      <w:r w:rsidR="000B0F49" w:rsidRPr="009151D0">
        <w:rPr>
          <w:rFonts w:ascii="Book Antiqua" w:hAnsi="Book Antiqua" w:cs="Arial"/>
          <w:sz w:val="24"/>
          <w:szCs w:val="24"/>
        </w:rPr>
        <w:t>treated animals (Figure</w:t>
      </w:r>
      <w:r w:rsidR="0034202C" w:rsidRPr="009151D0">
        <w:rPr>
          <w:rFonts w:ascii="Book Antiqua" w:hAnsi="Book Antiqua" w:cs="Arial"/>
          <w:sz w:val="24"/>
          <w:szCs w:val="24"/>
        </w:rPr>
        <w:t xml:space="preserve"> </w:t>
      </w:r>
      <w:r w:rsidR="00FD2300" w:rsidRPr="009151D0">
        <w:rPr>
          <w:rFonts w:ascii="Book Antiqua" w:hAnsi="Book Antiqua" w:cs="Arial"/>
          <w:sz w:val="24"/>
          <w:szCs w:val="24"/>
        </w:rPr>
        <w:t>4</w:t>
      </w:r>
      <w:r w:rsidR="0034202C" w:rsidRPr="009151D0">
        <w:rPr>
          <w:rFonts w:ascii="Book Antiqua" w:hAnsi="Book Antiqua" w:cs="Arial"/>
          <w:sz w:val="24"/>
          <w:szCs w:val="24"/>
        </w:rPr>
        <w:t xml:space="preserve">). </w:t>
      </w:r>
    </w:p>
    <w:p w:rsidR="00E14725" w:rsidRPr="009151D0" w:rsidRDefault="00E14725" w:rsidP="003F575E">
      <w:pPr>
        <w:snapToGrid w:val="0"/>
        <w:spacing w:after="0" w:line="360" w:lineRule="auto"/>
        <w:jc w:val="both"/>
        <w:rPr>
          <w:rFonts w:ascii="Book Antiqua" w:hAnsi="Book Antiqua" w:cs="Arial"/>
          <w:b/>
          <w:sz w:val="24"/>
          <w:szCs w:val="24"/>
        </w:rPr>
      </w:pPr>
    </w:p>
    <w:p w:rsidR="00723550" w:rsidRPr="009151D0" w:rsidRDefault="0034202C" w:rsidP="003F575E">
      <w:pPr>
        <w:snapToGrid w:val="0"/>
        <w:spacing w:after="0" w:line="360" w:lineRule="auto"/>
        <w:jc w:val="both"/>
        <w:rPr>
          <w:rFonts w:ascii="Book Antiqua" w:hAnsi="Book Antiqua" w:cs="Arial"/>
          <w:b/>
          <w:i/>
          <w:sz w:val="24"/>
          <w:szCs w:val="24"/>
          <w:lang w:eastAsia="zh-CN"/>
        </w:rPr>
      </w:pPr>
      <w:r w:rsidRPr="009151D0">
        <w:rPr>
          <w:rFonts w:ascii="Book Antiqua" w:hAnsi="Book Antiqua" w:cs="Arial"/>
          <w:b/>
          <w:i/>
          <w:sz w:val="24"/>
          <w:szCs w:val="24"/>
        </w:rPr>
        <w:t>Pancreatitis</w:t>
      </w:r>
    </w:p>
    <w:p w:rsidR="00A13071" w:rsidRPr="009151D0" w:rsidRDefault="00FD2300"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Sham-treated animals demonstrated normal pancreatic structures with prominent islets (Figure 5</w:t>
      </w:r>
      <w:r w:rsidRPr="009151D0">
        <w:rPr>
          <w:rFonts w:ascii="Book Antiqua" w:hAnsi="Book Antiqua" w:cs="Arial"/>
          <w:caps/>
          <w:sz w:val="24"/>
          <w:szCs w:val="24"/>
        </w:rPr>
        <w:t>a</w:t>
      </w:r>
      <w:r w:rsidRPr="009151D0">
        <w:rPr>
          <w:rFonts w:ascii="Book Antiqua" w:hAnsi="Book Antiqua" w:cs="Arial"/>
          <w:sz w:val="24"/>
          <w:szCs w:val="24"/>
        </w:rPr>
        <w:t xml:space="preserve">). In contrast, </w:t>
      </w:r>
      <w:r w:rsidR="00B74AB3" w:rsidRPr="009151D0">
        <w:rPr>
          <w:rFonts w:ascii="Book Antiqua" w:hAnsi="Book Antiqua" w:cs="Arial"/>
          <w:sz w:val="24"/>
          <w:szCs w:val="24"/>
        </w:rPr>
        <w:t>DBTC</w:t>
      </w:r>
      <w:r w:rsidR="00404BB2" w:rsidRPr="009151D0">
        <w:rPr>
          <w:rFonts w:ascii="Book Antiqua" w:hAnsi="Book Antiqua" w:cs="Arial"/>
          <w:sz w:val="24"/>
          <w:szCs w:val="24"/>
        </w:rPr>
        <w:t>-</w:t>
      </w:r>
      <w:r w:rsidR="00B74AB3" w:rsidRPr="009151D0">
        <w:rPr>
          <w:rFonts w:ascii="Book Antiqua" w:hAnsi="Book Antiqua" w:cs="Arial"/>
          <w:sz w:val="24"/>
          <w:szCs w:val="24"/>
        </w:rPr>
        <w:t xml:space="preserve">treated animals developed gross as well as </w:t>
      </w:r>
      <w:proofErr w:type="spellStart"/>
      <w:r w:rsidR="00B74AB3" w:rsidRPr="009151D0">
        <w:rPr>
          <w:rFonts w:ascii="Book Antiqua" w:hAnsi="Book Antiqua" w:cs="Arial"/>
          <w:sz w:val="24"/>
          <w:szCs w:val="24"/>
        </w:rPr>
        <w:t>micropathology</w:t>
      </w:r>
      <w:proofErr w:type="spellEnd"/>
      <w:r w:rsidR="00B74AB3" w:rsidRPr="009151D0">
        <w:rPr>
          <w:rFonts w:ascii="Book Antiqua" w:hAnsi="Book Antiqua" w:cs="Arial"/>
          <w:sz w:val="24"/>
          <w:szCs w:val="24"/>
        </w:rPr>
        <w:t xml:space="preserve"> confirm</w:t>
      </w:r>
      <w:r w:rsidR="00A41CA5" w:rsidRPr="009151D0">
        <w:rPr>
          <w:rFonts w:ascii="Book Antiqua" w:hAnsi="Book Antiqua" w:cs="Arial"/>
          <w:sz w:val="24"/>
          <w:szCs w:val="24"/>
        </w:rPr>
        <w:t>ing</w:t>
      </w:r>
      <w:r w:rsidR="00B74AB3" w:rsidRPr="009151D0">
        <w:rPr>
          <w:rFonts w:ascii="Book Antiqua" w:hAnsi="Book Antiqua" w:cs="Arial"/>
          <w:sz w:val="24"/>
          <w:szCs w:val="24"/>
        </w:rPr>
        <w:t xml:space="preserve"> </w:t>
      </w:r>
      <w:r w:rsidR="003D2317" w:rsidRPr="009151D0">
        <w:rPr>
          <w:rFonts w:ascii="Book Antiqua" w:hAnsi="Book Antiqua" w:cs="Arial"/>
          <w:sz w:val="24"/>
          <w:szCs w:val="24"/>
        </w:rPr>
        <w:t>the</w:t>
      </w:r>
      <w:r w:rsidR="001175BA" w:rsidRPr="009151D0">
        <w:rPr>
          <w:rFonts w:ascii="Book Antiqua" w:hAnsi="Book Antiqua" w:cs="Arial"/>
          <w:sz w:val="24"/>
          <w:szCs w:val="24"/>
        </w:rPr>
        <w:t xml:space="preserve"> </w:t>
      </w:r>
      <w:r w:rsidR="00763A89" w:rsidRPr="009151D0">
        <w:rPr>
          <w:rFonts w:ascii="Book Antiqua" w:hAnsi="Book Antiqua" w:cs="Arial"/>
          <w:sz w:val="24"/>
          <w:szCs w:val="24"/>
        </w:rPr>
        <w:t xml:space="preserve">moderate to severe </w:t>
      </w:r>
      <w:r w:rsidR="00B74AB3" w:rsidRPr="009151D0">
        <w:rPr>
          <w:rFonts w:ascii="Book Antiqua" w:hAnsi="Book Antiqua" w:cs="Arial"/>
          <w:sz w:val="24"/>
          <w:szCs w:val="24"/>
        </w:rPr>
        <w:t xml:space="preserve">chronic pancreatitis. </w:t>
      </w:r>
      <w:r w:rsidR="00CB1ABB" w:rsidRPr="009151D0">
        <w:rPr>
          <w:rFonts w:ascii="Book Antiqua" w:hAnsi="Book Antiqua" w:cs="Arial"/>
          <w:sz w:val="24"/>
          <w:szCs w:val="24"/>
        </w:rPr>
        <w:t xml:space="preserve">Pancreatic </w:t>
      </w:r>
      <w:r w:rsidR="00897DB4" w:rsidRPr="009151D0">
        <w:rPr>
          <w:rFonts w:ascii="Book Antiqua" w:hAnsi="Book Antiqua" w:cs="Arial"/>
          <w:sz w:val="24"/>
          <w:szCs w:val="24"/>
        </w:rPr>
        <w:t xml:space="preserve">parenchyma </w:t>
      </w:r>
      <w:r w:rsidR="00837588" w:rsidRPr="009151D0">
        <w:rPr>
          <w:rFonts w:ascii="Book Antiqua" w:hAnsi="Book Antiqua" w:cs="Arial"/>
          <w:sz w:val="24"/>
          <w:szCs w:val="24"/>
        </w:rPr>
        <w:t>p</w:t>
      </w:r>
      <w:r w:rsidR="00CB1ABB" w:rsidRPr="009151D0">
        <w:rPr>
          <w:rFonts w:ascii="Book Antiqua" w:hAnsi="Book Antiqua" w:cs="Arial"/>
          <w:sz w:val="24"/>
          <w:szCs w:val="24"/>
        </w:rPr>
        <w:t xml:space="preserve">resented </w:t>
      </w:r>
      <w:r w:rsidR="00404BB2" w:rsidRPr="009151D0">
        <w:rPr>
          <w:rFonts w:ascii="Book Antiqua" w:hAnsi="Book Antiqua" w:cs="Arial"/>
          <w:sz w:val="24"/>
          <w:szCs w:val="24"/>
        </w:rPr>
        <w:t xml:space="preserve">with </w:t>
      </w:r>
      <w:r w:rsidR="001175BA" w:rsidRPr="009151D0">
        <w:rPr>
          <w:rFonts w:ascii="Book Antiqua" w:hAnsi="Book Antiqua" w:cs="Arial"/>
          <w:sz w:val="24"/>
          <w:szCs w:val="24"/>
        </w:rPr>
        <w:t xml:space="preserve">edema, </w:t>
      </w:r>
      <w:r w:rsidR="00A40069" w:rsidRPr="009151D0">
        <w:rPr>
          <w:rFonts w:ascii="Book Antiqua" w:hAnsi="Book Antiqua" w:cs="Arial"/>
          <w:sz w:val="24"/>
          <w:szCs w:val="24"/>
        </w:rPr>
        <w:t xml:space="preserve">congestion, </w:t>
      </w:r>
      <w:r w:rsidR="00CB1ABB" w:rsidRPr="009151D0">
        <w:rPr>
          <w:rFonts w:ascii="Book Antiqua" w:hAnsi="Book Antiqua" w:cs="Arial"/>
          <w:sz w:val="24"/>
          <w:szCs w:val="24"/>
        </w:rPr>
        <w:t>distortion of microarchitecture,</w:t>
      </w:r>
      <w:r w:rsidR="00A40069" w:rsidRPr="009151D0">
        <w:rPr>
          <w:rFonts w:ascii="Book Antiqua" w:hAnsi="Book Antiqua" w:cs="Arial"/>
          <w:sz w:val="24"/>
          <w:szCs w:val="24"/>
        </w:rPr>
        <w:t xml:space="preserve"> </w:t>
      </w:r>
      <w:r w:rsidR="00CB1ABB" w:rsidRPr="009151D0">
        <w:rPr>
          <w:rFonts w:ascii="Book Antiqua" w:hAnsi="Book Antiqua" w:cs="Arial"/>
          <w:sz w:val="24"/>
          <w:szCs w:val="24"/>
        </w:rPr>
        <w:t>and infiltration of inflammatory cells</w:t>
      </w:r>
      <w:r w:rsidR="00404BB2" w:rsidRPr="009151D0">
        <w:rPr>
          <w:rFonts w:ascii="Book Antiqua" w:hAnsi="Book Antiqua" w:cs="Arial"/>
          <w:sz w:val="24"/>
          <w:szCs w:val="24"/>
        </w:rPr>
        <w:t xml:space="preserve">. </w:t>
      </w:r>
      <w:r w:rsidR="00A40069" w:rsidRPr="009151D0">
        <w:rPr>
          <w:rFonts w:ascii="Book Antiqua" w:hAnsi="Book Antiqua" w:cs="Arial"/>
          <w:sz w:val="24"/>
          <w:szCs w:val="24"/>
        </w:rPr>
        <w:t xml:space="preserve">Pancreatic </w:t>
      </w:r>
      <w:r w:rsidR="00670550" w:rsidRPr="009151D0">
        <w:rPr>
          <w:rFonts w:ascii="Book Antiqua" w:hAnsi="Book Antiqua" w:cs="Arial"/>
          <w:sz w:val="24"/>
          <w:szCs w:val="24"/>
        </w:rPr>
        <w:t xml:space="preserve">and </w:t>
      </w:r>
      <w:proofErr w:type="spellStart"/>
      <w:r w:rsidR="00670550" w:rsidRPr="009151D0">
        <w:rPr>
          <w:rFonts w:ascii="Book Antiqua" w:hAnsi="Book Antiqua" w:cs="Arial"/>
          <w:sz w:val="24"/>
          <w:szCs w:val="24"/>
        </w:rPr>
        <w:t>acinar</w:t>
      </w:r>
      <w:proofErr w:type="spellEnd"/>
      <w:r w:rsidR="00670550" w:rsidRPr="009151D0">
        <w:rPr>
          <w:rFonts w:ascii="Book Antiqua" w:hAnsi="Book Antiqua" w:cs="Arial"/>
          <w:sz w:val="24"/>
          <w:szCs w:val="24"/>
        </w:rPr>
        <w:t xml:space="preserve"> </w:t>
      </w:r>
      <w:r w:rsidR="00A40069" w:rsidRPr="009151D0">
        <w:rPr>
          <w:rFonts w:ascii="Book Antiqua" w:hAnsi="Book Antiqua" w:cs="Arial"/>
          <w:sz w:val="24"/>
          <w:szCs w:val="24"/>
        </w:rPr>
        <w:t xml:space="preserve">cells showed degeneration, fatty necrosis, and </w:t>
      </w:r>
      <w:r w:rsidR="00670550" w:rsidRPr="009151D0">
        <w:rPr>
          <w:rFonts w:ascii="Book Antiqua" w:hAnsi="Book Antiqua" w:cs="Arial"/>
          <w:sz w:val="24"/>
          <w:szCs w:val="24"/>
        </w:rPr>
        <w:t>fibrosis</w:t>
      </w:r>
      <w:r w:rsidRPr="009151D0">
        <w:rPr>
          <w:rFonts w:ascii="Book Antiqua" w:hAnsi="Book Antiqua" w:cs="Arial"/>
          <w:sz w:val="24"/>
          <w:szCs w:val="24"/>
        </w:rPr>
        <w:t xml:space="preserve">. </w:t>
      </w:r>
      <w:r w:rsidR="00252DC3" w:rsidRPr="009151D0">
        <w:rPr>
          <w:rFonts w:ascii="Book Antiqua" w:hAnsi="Book Antiqua" w:cs="Arial"/>
          <w:sz w:val="24"/>
          <w:szCs w:val="24"/>
        </w:rPr>
        <w:t xml:space="preserve">The pancreatic ducts became </w:t>
      </w:r>
      <w:r w:rsidR="001175BA" w:rsidRPr="009151D0">
        <w:rPr>
          <w:rFonts w:ascii="Book Antiqua" w:hAnsi="Book Antiqua" w:cs="Arial"/>
          <w:sz w:val="24"/>
          <w:szCs w:val="24"/>
        </w:rPr>
        <w:t xml:space="preserve">prominent and </w:t>
      </w:r>
      <w:r w:rsidR="00252DC3" w:rsidRPr="009151D0">
        <w:rPr>
          <w:rFonts w:ascii="Book Antiqua" w:hAnsi="Book Antiqua" w:cs="Arial"/>
          <w:sz w:val="24"/>
          <w:szCs w:val="24"/>
        </w:rPr>
        <w:t xml:space="preserve">distended in DBTC-treated animals. </w:t>
      </w:r>
      <w:r w:rsidR="00A40069" w:rsidRPr="009151D0">
        <w:rPr>
          <w:rFonts w:ascii="Book Antiqua" w:hAnsi="Book Antiqua" w:cs="Arial"/>
          <w:sz w:val="24"/>
          <w:szCs w:val="24"/>
        </w:rPr>
        <w:t xml:space="preserve">These </w:t>
      </w:r>
      <w:r w:rsidR="00A41CA5" w:rsidRPr="009151D0">
        <w:rPr>
          <w:rFonts w:ascii="Book Antiqua" w:hAnsi="Book Antiqua" w:cs="Arial"/>
          <w:sz w:val="24"/>
          <w:szCs w:val="24"/>
        </w:rPr>
        <w:t xml:space="preserve">findings </w:t>
      </w:r>
      <w:r w:rsidR="00A40069" w:rsidRPr="009151D0">
        <w:rPr>
          <w:rFonts w:ascii="Book Antiqua" w:hAnsi="Book Antiqua" w:cs="Arial"/>
          <w:sz w:val="24"/>
          <w:szCs w:val="24"/>
        </w:rPr>
        <w:t xml:space="preserve">were </w:t>
      </w:r>
      <w:r w:rsidR="00670550" w:rsidRPr="009151D0">
        <w:rPr>
          <w:rFonts w:ascii="Book Antiqua" w:hAnsi="Book Antiqua" w:cs="Arial"/>
          <w:sz w:val="24"/>
          <w:szCs w:val="24"/>
        </w:rPr>
        <w:t>consistent</w:t>
      </w:r>
      <w:r w:rsidR="00A40069" w:rsidRPr="009151D0">
        <w:rPr>
          <w:rFonts w:ascii="Book Antiqua" w:hAnsi="Book Antiqua" w:cs="Arial"/>
          <w:sz w:val="24"/>
          <w:szCs w:val="24"/>
        </w:rPr>
        <w:t xml:space="preserve"> with </w:t>
      </w:r>
      <w:r w:rsidR="00A13071" w:rsidRPr="009151D0">
        <w:rPr>
          <w:rFonts w:ascii="Book Antiqua" w:hAnsi="Book Antiqua" w:cs="Arial"/>
          <w:sz w:val="24"/>
          <w:szCs w:val="24"/>
        </w:rPr>
        <w:t>fibrotic thickening which w</w:t>
      </w:r>
      <w:r w:rsidR="005E219B" w:rsidRPr="009151D0">
        <w:rPr>
          <w:rFonts w:ascii="Book Antiqua" w:hAnsi="Book Antiqua" w:cs="Arial"/>
          <w:sz w:val="24"/>
          <w:szCs w:val="24"/>
        </w:rPr>
        <w:t>ere</w:t>
      </w:r>
      <w:r w:rsidR="00A13071" w:rsidRPr="009151D0">
        <w:rPr>
          <w:rFonts w:ascii="Book Antiqua" w:hAnsi="Book Antiqua" w:cs="Arial"/>
          <w:sz w:val="24"/>
          <w:szCs w:val="24"/>
        </w:rPr>
        <w:t xml:space="preserve"> </w:t>
      </w:r>
      <w:r w:rsidR="00A13071" w:rsidRPr="009151D0">
        <w:rPr>
          <w:rFonts w:ascii="Book Antiqua" w:hAnsi="Book Antiqua" w:cs="Arial"/>
          <w:sz w:val="24"/>
          <w:szCs w:val="24"/>
        </w:rPr>
        <w:lastRenderedPageBreak/>
        <w:t>particularly prominent in the vicinity of the primary duct, as well in surrounding lobular pancreatic parenchyma as confirmed with Sirius Red histopathological studies.</w:t>
      </w:r>
    </w:p>
    <w:p w:rsidR="006F1555" w:rsidRPr="009151D0" w:rsidRDefault="00A13071" w:rsidP="00723550">
      <w:pPr>
        <w:snapToGrid w:val="0"/>
        <w:spacing w:after="0" w:line="360" w:lineRule="auto"/>
        <w:ind w:firstLineChars="100" w:firstLine="240"/>
        <w:jc w:val="both"/>
        <w:rPr>
          <w:rFonts w:ascii="Book Antiqua" w:eastAsia="Times New Roman" w:hAnsi="Book Antiqua" w:cs="Times New Roman"/>
          <w:sz w:val="24"/>
          <w:szCs w:val="24"/>
        </w:rPr>
      </w:pPr>
      <w:r w:rsidRPr="009151D0">
        <w:rPr>
          <w:rFonts w:ascii="Book Antiqua" w:hAnsi="Book Antiqua" w:cs="Arial"/>
          <w:sz w:val="24"/>
          <w:szCs w:val="24"/>
        </w:rPr>
        <w:t>Also noted</w:t>
      </w:r>
      <w:r w:rsidR="00A41CA5" w:rsidRPr="009151D0">
        <w:rPr>
          <w:rFonts w:ascii="Book Antiqua" w:hAnsi="Book Antiqua" w:cs="Arial"/>
          <w:sz w:val="24"/>
          <w:szCs w:val="24"/>
        </w:rPr>
        <w:t xml:space="preserve"> was</w:t>
      </w:r>
      <w:r w:rsidRPr="009151D0">
        <w:rPr>
          <w:rFonts w:ascii="Book Antiqua" w:hAnsi="Book Antiqua" w:cs="Arial"/>
          <w:sz w:val="24"/>
          <w:szCs w:val="24"/>
        </w:rPr>
        <w:t xml:space="preserve"> </w:t>
      </w:r>
      <w:r w:rsidR="00F42F12" w:rsidRPr="009151D0">
        <w:rPr>
          <w:rFonts w:ascii="Book Antiqua" w:hAnsi="Book Antiqua" w:cs="Arial"/>
          <w:sz w:val="24"/>
          <w:szCs w:val="24"/>
        </w:rPr>
        <w:t xml:space="preserve">loss of microstructure indicated by the </w:t>
      </w:r>
      <w:r w:rsidR="00813829" w:rsidRPr="009151D0">
        <w:rPr>
          <w:rFonts w:ascii="Book Antiqua" w:hAnsi="Book Antiqua" w:cs="Arial"/>
          <w:sz w:val="24"/>
          <w:szCs w:val="24"/>
        </w:rPr>
        <w:t xml:space="preserve">presence of </w:t>
      </w:r>
      <w:r w:rsidR="001175BA" w:rsidRPr="009151D0">
        <w:rPr>
          <w:rFonts w:ascii="Book Antiqua" w:hAnsi="Book Antiqua" w:cs="Arial"/>
          <w:sz w:val="24"/>
          <w:szCs w:val="24"/>
        </w:rPr>
        <w:t xml:space="preserve">irregular </w:t>
      </w:r>
      <w:r w:rsidR="00813829" w:rsidRPr="009151D0">
        <w:rPr>
          <w:rFonts w:ascii="Book Antiqua" w:hAnsi="Book Antiqua" w:cs="Arial"/>
          <w:sz w:val="24"/>
          <w:szCs w:val="24"/>
        </w:rPr>
        <w:t xml:space="preserve">and </w:t>
      </w:r>
      <w:r w:rsidR="001175BA" w:rsidRPr="009151D0">
        <w:rPr>
          <w:rFonts w:ascii="Book Antiqua" w:hAnsi="Book Antiqua" w:cs="Arial"/>
          <w:sz w:val="24"/>
          <w:szCs w:val="24"/>
        </w:rPr>
        <w:t>degenerated islets</w:t>
      </w:r>
      <w:r w:rsidR="00F42F12" w:rsidRPr="009151D0">
        <w:rPr>
          <w:rFonts w:ascii="Book Antiqua" w:hAnsi="Book Antiqua" w:cs="Arial"/>
          <w:sz w:val="24"/>
          <w:szCs w:val="24"/>
        </w:rPr>
        <w:t>,</w:t>
      </w:r>
      <w:r w:rsidR="001175BA" w:rsidRPr="009151D0">
        <w:rPr>
          <w:rFonts w:ascii="Book Antiqua" w:hAnsi="Book Antiqua" w:cs="Arial"/>
          <w:sz w:val="24"/>
          <w:szCs w:val="24"/>
        </w:rPr>
        <w:t xml:space="preserve"> along with</w:t>
      </w:r>
      <w:r w:rsidR="00670550" w:rsidRPr="009151D0">
        <w:rPr>
          <w:rFonts w:ascii="Book Antiqua" w:hAnsi="Book Antiqua" w:cs="Arial"/>
          <w:sz w:val="24"/>
          <w:szCs w:val="24"/>
        </w:rPr>
        <w:t xml:space="preserve"> </w:t>
      </w:r>
      <w:r w:rsidR="00252DC3" w:rsidRPr="009151D0">
        <w:rPr>
          <w:rFonts w:ascii="Book Antiqua" w:hAnsi="Book Antiqua" w:cs="Arial"/>
          <w:sz w:val="24"/>
          <w:szCs w:val="24"/>
        </w:rPr>
        <w:t xml:space="preserve">vacuolization and necrosis of β cells </w:t>
      </w:r>
      <w:r w:rsidR="00813829" w:rsidRPr="009151D0">
        <w:rPr>
          <w:rFonts w:ascii="Book Antiqua" w:hAnsi="Book Antiqua" w:cs="Arial"/>
          <w:sz w:val="24"/>
          <w:szCs w:val="24"/>
        </w:rPr>
        <w:t xml:space="preserve">accompanied </w:t>
      </w:r>
      <w:r w:rsidR="00F42F12" w:rsidRPr="009151D0">
        <w:rPr>
          <w:rFonts w:ascii="Book Antiqua" w:hAnsi="Book Antiqua" w:cs="Arial"/>
          <w:sz w:val="24"/>
          <w:szCs w:val="24"/>
        </w:rPr>
        <w:t>by</w:t>
      </w:r>
      <w:r w:rsidR="00813829" w:rsidRPr="009151D0">
        <w:rPr>
          <w:rFonts w:ascii="Book Antiqua" w:hAnsi="Book Antiqua" w:cs="Arial"/>
          <w:sz w:val="24"/>
          <w:szCs w:val="24"/>
        </w:rPr>
        <w:t xml:space="preserve"> i</w:t>
      </w:r>
      <w:r w:rsidR="001175BA" w:rsidRPr="009151D0">
        <w:rPr>
          <w:rFonts w:ascii="Book Antiqua" w:hAnsi="Book Antiqua" w:cs="Arial"/>
          <w:sz w:val="24"/>
          <w:szCs w:val="24"/>
        </w:rPr>
        <w:t>nvasion o</w:t>
      </w:r>
      <w:r w:rsidR="00252DC3" w:rsidRPr="009151D0">
        <w:rPr>
          <w:rFonts w:ascii="Book Antiqua" w:hAnsi="Book Antiqua" w:cs="Arial"/>
          <w:sz w:val="24"/>
          <w:szCs w:val="24"/>
        </w:rPr>
        <w:t>f inflammatory cells.</w:t>
      </w:r>
      <w:r w:rsidR="00670550" w:rsidRPr="009151D0">
        <w:rPr>
          <w:rFonts w:ascii="Book Antiqua" w:hAnsi="Book Antiqua" w:cs="Arial"/>
          <w:sz w:val="24"/>
          <w:szCs w:val="24"/>
        </w:rPr>
        <w:t xml:space="preserve"> </w:t>
      </w:r>
      <w:r w:rsidR="00931AFC" w:rsidRPr="009151D0">
        <w:rPr>
          <w:rFonts w:ascii="Book Antiqua" w:hAnsi="Book Antiqua" w:cs="Arial"/>
          <w:sz w:val="24"/>
          <w:szCs w:val="24"/>
        </w:rPr>
        <w:t>The size</w:t>
      </w:r>
      <w:r w:rsidR="00813829" w:rsidRPr="009151D0">
        <w:rPr>
          <w:rFonts w:ascii="Book Antiqua" w:hAnsi="Book Antiqua" w:cs="Arial"/>
          <w:sz w:val="24"/>
          <w:szCs w:val="24"/>
        </w:rPr>
        <w:t>s</w:t>
      </w:r>
      <w:r w:rsidR="00931AFC" w:rsidRPr="009151D0">
        <w:rPr>
          <w:rFonts w:ascii="Book Antiqua" w:hAnsi="Book Antiqua" w:cs="Arial"/>
          <w:sz w:val="24"/>
          <w:szCs w:val="24"/>
        </w:rPr>
        <w:t xml:space="preserve"> </w:t>
      </w:r>
      <w:r w:rsidR="00252DC3" w:rsidRPr="009151D0">
        <w:rPr>
          <w:rFonts w:ascii="Book Antiqua" w:hAnsi="Book Antiqua" w:cs="Arial"/>
          <w:sz w:val="24"/>
          <w:szCs w:val="24"/>
        </w:rPr>
        <w:t xml:space="preserve">as well as </w:t>
      </w:r>
      <w:r w:rsidR="00931AFC" w:rsidRPr="009151D0">
        <w:rPr>
          <w:rFonts w:ascii="Book Antiqua" w:hAnsi="Book Antiqua" w:cs="Arial"/>
          <w:sz w:val="24"/>
          <w:szCs w:val="24"/>
        </w:rPr>
        <w:t xml:space="preserve">the numbers of the pancreatic islets </w:t>
      </w:r>
      <w:r w:rsidR="001175BA" w:rsidRPr="009151D0">
        <w:rPr>
          <w:rFonts w:ascii="Book Antiqua" w:hAnsi="Book Antiqua" w:cs="Arial"/>
          <w:sz w:val="24"/>
          <w:szCs w:val="24"/>
        </w:rPr>
        <w:t xml:space="preserve">were </w:t>
      </w:r>
      <w:r w:rsidR="00252DC3" w:rsidRPr="009151D0">
        <w:rPr>
          <w:rFonts w:ascii="Book Antiqua" w:hAnsi="Book Antiqua" w:cs="Arial"/>
          <w:sz w:val="24"/>
          <w:szCs w:val="24"/>
        </w:rPr>
        <w:t xml:space="preserve">significantly </w:t>
      </w:r>
      <w:r w:rsidR="00813829" w:rsidRPr="009151D0">
        <w:rPr>
          <w:rFonts w:ascii="Book Antiqua" w:hAnsi="Book Antiqua" w:cs="Arial"/>
          <w:sz w:val="24"/>
          <w:szCs w:val="24"/>
        </w:rPr>
        <w:t xml:space="preserve">diminished </w:t>
      </w:r>
      <w:r w:rsidR="00252DC3" w:rsidRPr="009151D0">
        <w:rPr>
          <w:rFonts w:ascii="Book Antiqua" w:hAnsi="Book Antiqua" w:cs="Arial"/>
          <w:sz w:val="24"/>
          <w:szCs w:val="24"/>
        </w:rPr>
        <w:t>in DBTC</w:t>
      </w:r>
      <w:r w:rsidR="00B507B0" w:rsidRPr="009151D0">
        <w:rPr>
          <w:rFonts w:ascii="Book Antiqua" w:hAnsi="Book Antiqua" w:cs="Arial"/>
          <w:sz w:val="24"/>
          <w:szCs w:val="24"/>
        </w:rPr>
        <w:t xml:space="preserve">-treated </w:t>
      </w:r>
      <w:r w:rsidR="00931AFC" w:rsidRPr="009151D0">
        <w:rPr>
          <w:rFonts w:ascii="Book Antiqua" w:hAnsi="Book Antiqua" w:cs="Arial"/>
          <w:sz w:val="24"/>
          <w:szCs w:val="24"/>
        </w:rPr>
        <w:t xml:space="preserve">compared </w:t>
      </w:r>
      <w:r w:rsidR="00B507B0" w:rsidRPr="009151D0">
        <w:rPr>
          <w:rFonts w:ascii="Book Antiqua" w:hAnsi="Book Antiqua" w:cs="Arial"/>
          <w:sz w:val="24"/>
          <w:szCs w:val="24"/>
        </w:rPr>
        <w:t xml:space="preserve">with </w:t>
      </w:r>
      <w:r w:rsidR="00931AFC" w:rsidRPr="009151D0">
        <w:rPr>
          <w:rFonts w:ascii="Book Antiqua" w:hAnsi="Book Antiqua" w:cs="Arial"/>
          <w:sz w:val="24"/>
          <w:szCs w:val="24"/>
        </w:rPr>
        <w:t xml:space="preserve">the sham-treated </w:t>
      </w:r>
      <w:r w:rsidR="00095A9B" w:rsidRPr="009151D0">
        <w:rPr>
          <w:rFonts w:ascii="Book Antiqua" w:hAnsi="Book Antiqua" w:cs="Arial"/>
          <w:sz w:val="24"/>
          <w:szCs w:val="24"/>
        </w:rPr>
        <w:t>animals</w:t>
      </w:r>
      <w:r w:rsidR="00931AFC" w:rsidRPr="009151D0">
        <w:rPr>
          <w:rFonts w:ascii="Book Antiqua" w:hAnsi="Book Antiqua" w:cs="Arial"/>
          <w:sz w:val="24"/>
          <w:szCs w:val="24"/>
        </w:rPr>
        <w:t xml:space="preserve"> (Figure 5</w:t>
      </w:r>
      <w:r w:rsidR="00FD2300" w:rsidRPr="009151D0">
        <w:rPr>
          <w:rFonts w:ascii="Book Antiqua" w:hAnsi="Book Antiqua" w:cs="Arial"/>
          <w:caps/>
          <w:sz w:val="24"/>
          <w:szCs w:val="24"/>
        </w:rPr>
        <w:t>b</w:t>
      </w:r>
      <w:r w:rsidR="00931AFC" w:rsidRPr="009151D0">
        <w:rPr>
          <w:rFonts w:ascii="Book Antiqua" w:hAnsi="Book Antiqua" w:cs="Arial"/>
          <w:sz w:val="24"/>
          <w:szCs w:val="24"/>
        </w:rPr>
        <w:t xml:space="preserve">). </w:t>
      </w:r>
      <w:r w:rsidR="00813829" w:rsidRPr="009151D0">
        <w:rPr>
          <w:rFonts w:ascii="Book Antiqua" w:hAnsi="Book Antiqua" w:cs="Arial"/>
          <w:sz w:val="24"/>
          <w:szCs w:val="24"/>
        </w:rPr>
        <w:t>A few small and shrunken</w:t>
      </w:r>
      <w:r w:rsidR="00C7099F" w:rsidRPr="009151D0">
        <w:rPr>
          <w:rFonts w:ascii="Book Antiqua" w:hAnsi="Book Antiqua" w:cs="Arial"/>
          <w:sz w:val="24"/>
          <w:szCs w:val="24"/>
        </w:rPr>
        <w:t xml:space="preserve"> islets </w:t>
      </w:r>
      <w:r w:rsidRPr="009151D0">
        <w:rPr>
          <w:rFonts w:ascii="Book Antiqua" w:hAnsi="Book Antiqua" w:cs="Arial"/>
          <w:sz w:val="24"/>
          <w:szCs w:val="24"/>
        </w:rPr>
        <w:t xml:space="preserve">were </w:t>
      </w:r>
      <w:r w:rsidR="00C7099F" w:rsidRPr="009151D0">
        <w:rPr>
          <w:rFonts w:ascii="Book Antiqua" w:hAnsi="Book Antiqua" w:cs="Arial"/>
          <w:sz w:val="24"/>
          <w:szCs w:val="24"/>
        </w:rPr>
        <w:t xml:space="preserve">scattered throughout the </w:t>
      </w:r>
      <w:r w:rsidR="005E4FC1" w:rsidRPr="009151D0">
        <w:rPr>
          <w:rFonts w:ascii="Book Antiqua" w:hAnsi="Book Antiqua" w:cs="Arial"/>
          <w:sz w:val="24"/>
          <w:szCs w:val="24"/>
        </w:rPr>
        <w:t xml:space="preserve">pancreatic </w:t>
      </w:r>
      <w:r w:rsidR="00C7099F" w:rsidRPr="009151D0">
        <w:rPr>
          <w:rFonts w:ascii="Book Antiqua" w:hAnsi="Book Antiqua" w:cs="Arial"/>
          <w:sz w:val="24"/>
          <w:szCs w:val="24"/>
        </w:rPr>
        <w:t>parenchyma</w:t>
      </w:r>
      <w:r w:rsidRPr="009151D0">
        <w:rPr>
          <w:rFonts w:ascii="Book Antiqua" w:hAnsi="Book Antiqua" w:cs="Arial"/>
          <w:sz w:val="24"/>
          <w:szCs w:val="24"/>
        </w:rPr>
        <w:t xml:space="preserve">, but overall loss of β cells was evident. </w:t>
      </w:r>
      <w:r w:rsidR="00813829" w:rsidRPr="009151D0">
        <w:rPr>
          <w:rFonts w:ascii="Book Antiqua" w:hAnsi="Book Antiqua" w:cs="Arial"/>
          <w:sz w:val="24"/>
          <w:szCs w:val="24"/>
        </w:rPr>
        <w:t>In addition, p</w:t>
      </w:r>
      <w:r w:rsidR="00931AFC" w:rsidRPr="009151D0">
        <w:rPr>
          <w:rFonts w:ascii="Book Antiqua" w:hAnsi="Book Antiqua" w:cs="Arial"/>
          <w:sz w:val="24"/>
          <w:szCs w:val="24"/>
        </w:rPr>
        <w:t xml:space="preserve">ancreatic ducts </w:t>
      </w:r>
      <w:r w:rsidRPr="009151D0">
        <w:rPr>
          <w:rFonts w:ascii="Book Antiqua" w:hAnsi="Book Antiqua" w:cs="Arial"/>
          <w:sz w:val="24"/>
          <w:szCs w:val="24"/>
        </w:rPr>
        <w:t xml:space="preserve">had </w:t>
      </w:r>
      <w:r w:rsidR="00931AFC" w:rsidRPr="009151D0">
        <w:rPr>
          <w:rFonts w:ascii="Book Antiqua" w:hAnsi="Book Antiqua" w:cs="Arial"/>
          <w:sz w:val="24"/>
          <w:szCs w:val="24"/>
        </w:rPr>
        <w:t>bec</w:t>
      </w:r>
      <w:r w:rsidRPr="009151D0">
        <w:rPr>
          <w:rFonts w:ascii="Book Antiqua" w:hAnsi="Book Antiqua" w:cs="Arial"/>
          <w:sz w:val="24"/>
          <w:szCs w:val="24"/>
        </w:rPr>
        <w:t>o</w:t>
      </w:r>
      <w:r w:rsidR="00931AFC" w:rsidRPr="009151D0">
        <w:rPr>
          <w:rFonts w:ascii="Book Antiqua" w:hAnsi="Book Antiqua" w:cs="Arial"/>
          <w:sz w:val="24"/>
          <w:szCs w:val="24"/>
        </w:rPr>
        <w:t>me thickened and expanded contain</w:t>
      </w:r>
      <w:r w:rsidRPr="009151D0">
        <w:rPr>
          <w:rFonts w:ascii="Book Antiqua" w:hAnsi="Book Antiqua" w:cs="Arial"/>
          <w:sz w:val="24"/>
          <w:szCs w:val="24"/>
        </w:rPr>
        <w:t>ing</w:t>
      </w:r>
      <w:r w:rsidR="00931AFC" w:rsidRPr="009151D0">
        <w:rPr>
          <w:rFonts w:ascii="Book Antiqua" w:hAnsi="Book Antiqua" w:cs="Arial"/>
          <w:sz w:val="24"/>
          <w:szCs w:val="24"/>
        </w:rPr>
        <w:t xml:space="preserve"> traces of </w:t>
      </w:r>
      <w:r w:rsidR="00813829" w:rsidRPr="009151D0">
        <w:rPr>
          <w:rFonts w:ascii="Book Antiqua" w:hAnsi="Book Antiqua" w:cs="Arial"/>
          <w:sz w:val="24"/>
          <w:szCs w:val="24"/>
        </w:rPr>
        <w:t>debris and calculi</w:t>
      </w:r>
      <w:r w:rsidR="00931AFC" w:rsidRPr="009151D0">
        <w:rPr>
          <w:rFonts w:ascii="Book Antiqua" w:hAnsi="Book Antiqua" w:cs="Arial"/>
          <w:sz w:val="24"/>
          <w:szCs w:val="24"/>
        </w:rPr>
        <w:t xml:space="preserve"> formation (Figure 6</w:t>
      </w:r>
      <w:r w:rsidR="00931AFC" w:rsidRPr="009151D0">
        <w:rPr>
          <w:rFonts w:ascii="Book Antiqua" w:hAnsi="Book Antiqua" w:cs="Arial"/>
          <w:caps/>
          <w:sz w:val="24"/>
          <w:szCs w:val="24"/>
        </w:rPr>
        <w:t>a</w:t>
      </w:r>
      <w:r w:rsidR="00931AFC" w:rsidRPr="009151D0">
        <w:rPr>
          <w:rFonts w:ascii="Book Antiqua" w:hAnsi="Book Antiqua" w:cs="Arial"/>
          <w:sz w:val="24"/>
          <w:szCs w:val="24"/>
        </w:rPr>
        <w:t xml:space="preserve">). </w:t>
      </w:r>
      <w:r w:rsidR="00493C38" w:rsidRPr="009151D0">
        <w:rPr>
          <w:rFonts w:ascii="Book Antiqua" w:hAnsi="Book Antiqua" w:cs="Arial"/>
          <w:sz w:val="24"/>
          <w:szCs w:val="24"/>
        </w:rPr>
        <w:t xml:space="preserve">Extent of pancreatic damage scored </w:t>
      </w:r>
      <w:r w:rsidR="00D54138" w:rsidRPr="009151D0">
        <w:rPr>
          <w:rFonts w:ascii="Book Antiqua" w:hAnsi="Book Antiqua" w:cs="Arial"/>
          <w:sz w:val="24"/>
          <w:szCs w:val="24"/>
        </w:rPr>
        <w:t>(0-</w:t>
      </w:r>
      <w:r w:rsidR="001D760A" w:rsidRPr="009151D0">
        <w:rPr>
          <w:rFonts w:ascii="Book Antiqua" w:hAnsi="Book Antiqua" w:cs="Arial"/>
          <w:sz w:val="24"/>
          <w:szCs w:val="24"/>
        </w:rPr>
        <w:t xml:space="preserve"> normal to 4</w:t>
      </w:r>
      <w:r w:rsidR="00D54138" w:rsidRPr="009151D0">
        <w:rPr>
          <w:rFonts w:ascii="Book Antiqua" w:hAnsi="Book Antiqua" w:cs="Arial"/>
          <w:sz w:val="24"/>
          <w:szCs w:val="24"/>
        </w:rPr>
        <w:t xml:space="preserve"> most severe)</w:t>
      </w:r>
      <w:r w:rsidR="001D760A" w:rsidRPr="009151D0">
        <w:rPr>
          <w:rFonts w:ascii="Book Antiqua" w:hAnsi="Book Antiqua" w:cs="Arial"/>
          <w:sz w:val="24"/>
          <w:szCs w:val="24"/>
        </w:rPr>
        <w:t xml:space="preserve"> </w:t>
      </w:r>
      <w:r w:rsidR="00D54138" w:rsidRPr="009151D0">
        <w:rPr>
          <w:rFonts w:ascii="Book Antiqua" w:hAnsi="Book Antiqua" w:cs="Arial"/>
          <w:sz w:val="24"/>
          <w:szCs w:val="24"/>
        </w:rPr>
        <w:t>w</w:t>
      </w:r>
      <w:r w:rsidR="005E219B" w:rsidRPr="009151D0">
        <w:rPr>
          <w:rFonts w:ascii="Book Antiqua" w:hAnsi="Book Antiqua" w:cs="Arial"/>
          <w:sz w:val="24"/>
          <w:szCs w:val="24"/>
        </w:rPr>
        <w:t>ere</w:t>
      </w:r>
      <w:r w:rsidR="001D760A" w:rsidRPr="009151D0">
        <w:rPr>
          <w:rFonts w:ascii="Book Antiqua" w:hAnsi="Book Antiqua" w:cs="Arial"/>
          <w:sz w:val="24"/>
          <w:szCs w:val="24"/>
        </w:rPr>
        <w:t xml:space="preserve"> </w:t>
      </w:r>
      <w:r w:rsidR="002140FE" w:rsidRPr="009151D0">
        <w:rPr>
          <w:rFonts w:ascii="Book Antiqua" w:hAnsi="Book Antiqua" w:cs="Arial"/>
          <w:sz w:val="24"/>
          <w:szCs w:val="24"/>
        </w:rPr>
        <w:t>3.</w:t>
      </w:r>
      <w:r w:rsidR="005F26DB" w:rsidRPr="009151D0">
        <w:rPr>
          <w:rFonts w:ascii="Book Antiqua" w:hAnsi="Book Antiqua" w:cs="Arial"/>
          <w:sz w:val="24"/>
          <w:szCs w:val="24"/>
        </w:rPr>
        <w:t>6</w:t>
      </w:r>
      <w:r w:rsidR="00F25B98" w:rsidRPr="009151D0">
        <w:rPr>
          <w:rFonts w:ascii="Book Antiqua" w:hAnsi="Book Antiqua" w:cs="Arial" w:hint="eastAsia"/>
          <w:sz w:val="24"/>
          <w:szCs w:val="24"/>
          <w:lang w:eastAsia="zh-CN"/>
        </w:rPr>
        <w:t xml:space="preserve"> </w:t>
      </w:r>
      <w:r w:rsidR="00F42F12" w:rsidRPr="009151D0">
        <w:rPr>
          <w:rFonts w:ascii="Book Antiqua" w:eastAsia="Times New Roman" w:hAnsi="Book Antiqua" w:cs="Arial"/>
          <w:sz w:val="24"/>
          <w:szCs w:val="24"/>
        </w:rPr>
        <w:t>±</w:t>
      </w:r>
      <w:r w:rsidR="00F25B98" w:rsidRPr="009151D0">
        <w:rPr>
          <w:rFonts w:ascii="Book Antiqua" w:hAnsi="Book Antiqua" w:cs="Arial" w:hint="eastAsia"/>
          <w:sz w:val="24"/>
          <w:szCs w:val="24"/>
          <w:lang w:eastAsia="zh-CN"/>
        </w:rPr>
        <w:t xml:space="preserve"> </w:t>
      </w:r>
      <w:r w:rsidR="002140FE" w:rsidRPr="009151D0">
        <w:rPr>
          <w:rFonts w:ascii="Book Antiqua" w:hAnsi="Book Antiqua" w:cs="Arial"/>
          <w:sz w:val="24"/>
          <w:szCs w:val="24"/>
        </w:rPr>
        <w:t>0.4</w:t>
      </w:r>
      <w:r w:rsidR="005F26DB" w:rsidRPr="009151D0">
        <w:rPr>
          <w:rFonts w:ascii="Book Antiqua" w:hAnsi="Book Antiqua" w:cs="Arial"/>
          <w:sz w:val="24"/>
          <w:szCs w:val="24"/>
        </w:rPr>
        <w:t xml:space="preserve"> (severe) in DBTC-treated in contrast to score 0 (normal) </w:t>
      </w:r>
      <w:r w:rsidR="00D54138" w:rsidRPr="009151D0">
        <w:rPr>
          <w:rFonts w:ascii="Book Antiqua" w:hAnsi="Book Antiqua" w:cs="Arial"/>
          <w:sz w:val="24"/>
          <w:szCs w:val="24"/>
        </w:rPr>
        <w:t xml:space="preserve">for </w:t>
      </w:r>
      <w:r w:rsidR="005F26DB" w:rsidRPr="009151D0">
        <w:rPr>
          <w:rFonts w:ascii="Book Antiqua" w:hAnsi="Book Antiqua" w:cs="Arial"/>
          <w:sz w:val="24"/>
          <w:szCs w:val="24"/>
        </w:rPr>
        <w:t>sham-treated animals.</w:t>
      </w:r>
    </w:p>
    <w:p w:rsidR="00F42F12" w:rsidRPr="009151D0" w:rsidRDefault="00F42F12" w:rsidP="003F575E">
      <w:pPr>
        <w:snapToGrid w:val="0"/>
        <w:spacing w:after="0" w:line="360" w:lineRule="auto"/>
        <w:jc w:val="both"/>
        <w:rPr>
          <w:rFonts w:ascii="Book Antiqua" w:hAnsi="Book Antiqua" w:cs="Arial"/>
          <w:b/>
          <w:sz w:val="24"/>
          <w:szCs w:val="24"/>
        </w:rPr>
      </w:pPr>
    </w:p>
    <w:p w:rsidR="00723550" w:rsidRPr="009151D0" w:rsidRDefault="00F42F12" w:rsidP="003F575E">
      <w:pPr>
        <w:snapToGrid w:val="0"/>
        <w:spacing w:after="0" w:line="360" w:lineRule="auto"/>
        <w:jc w:val="both"/>
        <w:rPr>
          <w:rFonts w:ascii="Book Antiqua" w:hAnsi="Book Antiqua" w:cs="Arial"/>
          <w:sz w:val="24"/>
          <w:szCs w:val="24"/>
          <w:lang w:eastAsia="zh-CN"/>
        </w:rPr>
      </w:pPr>
      <w:r w:rsidRPr="009151D0">
        <w:rPr>
          <w:rFonts w:ascii="Book Antiqua" w:hAnsi="Book Antiqua" w:cs="Arial"/>
          <w:b/>
          <w:i/>
          <w:sz w:val="24"/>
          <w:szCs w:val="24"/>
        </w:rPr>
        <w:t>Gall bladder</w:t>
      </w:r>
      <w:r w:rsidR="00723550" w:rsidRPr="009151D0">
        <w:rPr>
          <w:rFonts w:ascii="Book Antiqua" w:hAnsi="Book Antiqua" w:cs="Arial" w:hint="eastAsia"/>
          <w:sz w:val="24"/>
          <w:szCs w:val="24"/>
          <w:lang w:eastAsia="zh-CN"/>
        </w:rPr>
        <w:t xml:space="preserve"> </w:t>
      </w:r>
    </w:p>
    <w:p w:rsidR="00F42F12" w:rsidRPr="009151D0" w:rsidRDefault="00F42F12"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 xml:space="preserve">Gall bladder showed extensive expansion with ductal distension and occasional </w:t>
      </w:r>
      <w:r w:rsidR="003F48B2" w:rsidRPr="009151D0">
        <w:rPr>
          <w:rFonts w:ascii="Book Antiqua" w:hAnsi="Book Antiqua" w:cs="Arial"/>
          <w:sz w:val="24"/>
          <w:szCs w:val="24"/>
        </w:rPr>
        <w:t xml:space="preserve">detected </w:t>
      </w:r>
      <w:r w:rsidRPr="009151D0">
        <w:rPr>
          <w:rFonts w:ascii="Book Antiqua" w:hAnsi="Book Antiqua" w:cs="Arial"/>
          <w:sz w:val="24"/>
          <w:szCs w:val="24"/>
        </w:rPr>
        <w:t>bile stones (Figure 6</w:t>
      </w:r>
      <w:r w:rsidRPr="009151D0">
        <w:rPr>
          <w:rFonts w:ascii="Book Antiqua" w:hAnsi="Book Antiqua" w:cs="Arial"/>
          <w:caps/>
          <w:sz w:val="24"/>
          <w:szCs w:val="24"/>
        </w:rPr>
        <w:t>b</w:t>
      </w:r>
      <w:r w:rsidRPr="009151D0">
        <w:rPr>
          <w:rFonts w:ascii="Book Antiqua" w:hAnsi="Book Antiqua" w:cs="Arial"/>
          <w:sz w:val="24"/>
          <w:szCs w:val="24"/>
        </w:rPr>
        <w:t xml:space="preserve">). </w:t>
      </w:r>
    </w:p>
    <w:p w:rsidR="00F42F12" w:rsidRPr="009151D0" w:rsidRDefault="00F42F12" w:rsidP="003F575E">
      <w:pPr>
        <w:snapToGrid w:val="0"/>
        <w:spacing w:after="0" w:line="360" w:lineRule="auto"/>
        <w:jc w:val="both"/>
        <w:rPr>
          <w:rFonts w:ascii="Book Antiqua" w:hAnsi="Book Antiqua" w:cs="Arial"/>
          <w:sz w:val="24"/>
          <w:szCs w:val="24"/>
        </w:rPr>
      </w:pPr>
    </w:p>
    <w:p w:rsidR="00723550" w:rsidRPr="009151D0" w:rsidRDefault="00931AFC" w:rsidP="003F575E">
      <w:pPr>
        <w:snapToGrid w:val="0"/>
        <w:spacing w:after="0" w:line="360" w:lineRule="auto"/>
        <w:jc w:val="both"/>
        <w:rPr>
          <w:rFonts w:ascii="Book Antiqua" w:hAnsi="Book Antiqua" w:cs="Arial"/>
          <w:i/>
          <w:sz w:val="24"/>
          <w:szCs w:val="24"/>
          <w:lang w:eastAsia="zh-CN"/>
        </w:rPr>
      </w:pPr>
      <w:r w:rsidRPr="009151D0">
        <w:rPr>
          <w:rFonts w:ascii="Book Antiqua" w:hAnsi="Book Antiqua" w:cs="Arial"/>
          <w:b/>
          <w:i/>
          <w:sz w:val="24"/>
          <w:szCs w:val="24"/>
        </w:rPr>
        <w:t>Hepati</w:t>
      </w:r>
      <w:r w:rsidR="000A37EC" w:rsidRPr="009151D0">
        <w:rPr>
          <w:rFonts w:ascii="Book Antiqua" w:hAnsi="Book Antiqua" w:cs="Arial"/>
          <w:b/>
          <w:i/>
          <w:sz w:val="24"/>
          <w:szCs w:val="24"/>
        </w:rPr>
        <w:t>tis</w:t>
      </w:r>
      <w:r w:rsidR="00723550" w:rsidRPr="009151D0">
        <w:rPr>
          <w:rFonts w:ascii="Book Antiqua" w:hAnsi="Book Antiqua" w:cs="Arial" w:hint="eastAsia"/>
          <w:i/>
          <w:sz w:val="24"/>
          <w:szCs w:val="24"/>
          <w:lang w:eastAsia="zh-CN"/>
        </w:rPr>
        <w:t xml:space="preserve"> </w:t>
      </w:r>
    </w:p>
    <w:p w:rsidR="00AB67B6" w:rsidRPr="009151D0" w:rsidRDefault="00931AFC"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Hepati</w:t>
      </w:r>
      <w:r w:rsidR="00B507B0" w:rsidRPr="009151D0">
        <w:rPr>
          <w:rFonts w:ascii="Book Antiqua" w:hAnsi="Book Antiqua" w:cs="Arial"/>
          <w:sz w:val="24"/>
          <w:szCs w:val="24"/>
        </w:rPr>
        <w:t xml:space="preserve">c tissues became enlarged, </w:t>
      </w:r>
      <w:r w:rsidR="002762F1" w:rsidRPr="009151D0">
        <w:rPr>
          <w:rFonts w:ascii="Book Antiqua" w:hAnsi="Book Antiqua" w:cs="Arial"/>
          <w:sz w:val="24"/>
          <w:szCs w:val="24"/>
        </w:rPr>
        <w:t xml:space="preserve">friable </w:t>
      </w:r>
      <w:r w:rsidRPr="009151D0">
        <w:rPr>
          <w:rFonts w:ascii="Book Antiqua" w:hAnsi="Book Antiqua" w:cs="Arial"/>
          <w:sz w:val="24"/>
          <w:szCs w:val="24"/>
        </w:rPr>
        <w:t>and pale or yellow</w:t>
      </w:r>
      <w:r w:rsidR="00B507B0" w:rsidRPr="009151D0">
        <w:rPr>
          <w:rFonts w:ascii="Book Antiqua" w:hAnsi="Book Antiqua" w:cs="Arial"/>
          <w:sz w:val="24"/>
          <w:szCs w:val="24"/>
        </w:rPr>
        <w:t>ish</w:t>
      </w:r>
      <w:r w:rsidRPr="009151D0">
        <w:rPr>
          <w:rFonts w:ascii="Book Antiqua" w:hAnsi="Book Antiqua" w:cs="Arial"/>
          <w:sz w:val="24"/>
          <w:szCs w:val="24"/>
        </w:rPr>
        <w:t xml:space="preserve"> in color </w:t>
      </w:r>
      <w:r w:rsidR="00B507B0" w:rsidRPr="009151D0">
        <w:rPr>
          <w:rFonts w:ascii="Book Antiqua" w:hAnsi="Book Antiqua" w:cs="Arial"/>
          <w:sz w:val="24"/>
          <w:szCs w:val="24"/>
        </w:rPr>
        <w:t>with</w:t>
      </w:r>
      <w:r w:rsidRPr="009151D0">
        <w:rPr>
          <w:rFonts w:ascii="Book Antiqua" w:hAnsi="Book Antiqua" w:cs="Arial"/>
          <w:sz w:val="24"/>
          <w:szCs w:val="24"/>
        </w:rPr>
        <w:t xml:space="preserve"> </w:t>
      </w:r>
      <w:r w:rsidR="000A37EC" w:rsidRPr="009151D0">
        <w:rPr>
          <w:rFonts w:ascii="Book Antiqua" w:hAnsi="Book Antiqua" w:cs="Arial"/>
          <w:sz w:val="24"/>
          <w:szCs w:val="24"/>
        </w:rPr>
        <w:t xml:space="preserve">a </w:t>
      </w:r>
      <w:r w:rsidRPr="009151D0">
        <w:rPr>
          <w:rFonts w:ascii="Book Antiqua" w:hAnsi="Book Antiqua" w:cs="Arial"/>
          <w:sz w:val="24"/>
          <w:szCs w:val="24"/>
        </w:rPr>
        <w:t>spotted</w:t>
      </w:r>
      <w:r w:rsidR="00B507B0" w:rsidRPr="009151D0">
        <w:rPr>
          <w:rFonts w:ascii="Book Antiqua" w:hAnsi="Book Antiqua" w:cs="Arial"/>
          <w:sz w:val="24"/>
          <w:szCs w:val="24"/>
        </w:rPr>
        <w:t xml:space="preserve"> appearance</w:t>
      </w:r>
      <w:r w:rsidR="00763A89" w:rsidRPr="009151D0">
        <w:rPr>
          <w:rFonts w:ascii="Book Antiqua" w:hAnsi="Book Antiqua" w:cs="Arial"/>
          <w:sz w:val="24"/>
          <w:szCs w:val="24"/>
        </w:rPr>
        <w:t xml:space="preserve"> </w:t>
      </w:r>
      <w:r w:rsidR="00F42F12" w:rsidRPr="009151D0">
        <w:rPr>
          <w:rFonts w:ascii="Book Antiqua" w:hAnsi="Book Antiqua" w:cs="Arial"/>
          <w:sz w:val="24"/>
          <w:szCs w:val="24"/>
        </w:rPr>
        <w:t xml:space="preserve">indicating </w:t>
      </w:r>
      <w:r w:rsidR="00763A89" w:rsidRPr="009151D0">
        <w:rPr>
          <w:rFonts w:ascii="Book Antiqua" w:hAnsi="Book Antiqua" w:cs="Arial"/>
          <w:sz w:val="24"/>
          <w:szCs w:val="24"/>
        </w:rPr>
        <w:t>moderately severe hepatitis</w:t>
      </w:r>
      <w:r w:rsidRPr="009151D0">
        <w:rPr>
          <w:rFonts w:ascii="Book Antiqua" w:hAnsi="Book Antiqua" w:cs="Arial"/>
          <w:sz w:val="24"/>
          <w:szCs w:val="24"/>
        </w:rPr>
        <w:t xml:space="preserve">. </w:t>
      </w:r>
      <w:r w:rsidR="002762F1" w:rsidRPr="009151D0">
        <w:rPr>
          <w:rFonts w:ascii="Book Antiqua" w:hAnsi="Book Antiqua" w:cs="Arial"/>
          <w:sz w:val="24"/>
          <w:szCs w:val="24"/>
        </w:rPr>
        <w:t>Macroscopic h</w:t>
      </w:r>
      <w:r w:rsidRPr="009151D0">
        <w:rPr>
          <w:rFonts w:ascii="Book Antiqua" w:hAnsi="Book Antiqua" w:cs="Arial"/>
          <w:sz w:val="24"/>
          <w:szCs w:val="24"/>
        </w:rPr>
        <w:t xml:space="preserve">epatic </w:t>
      </w:r>
      <w:r w:rsidR="00AB67B6" w:rsidRPr="009151D0">
        <w:rPr>
          <w:rFonts w:ascii="Book Antiqua" w:hAnsi="Book Antiqua" w:cs="Arial"/>
          <w:sz w:val="24"/>
          <w:szCs w:val="24"/>
        </w:rPr>
        <w:t>injuries were evidenced with activation of stellate cells,</w:t>
      </w:r>
      <w:r w:rsidR="00AB67B6" w:rsidRPr="009151D0">
        <w:rPr>
          <w:rFonts w:ascii="Book Antiqua" w:hAnsi="Book Antiqua" w:cs="Arial"/>
          <w:b/>
          <w:sz w:val="24"/>
          <w:szCs w:val="24"/>
        </w:rPr>
        <w:t xml:space="preserve"> </w:t>
      </w:r>
      <w:r w:rsidR="00264495" w:rsidRPr="009151D0">
        <w:rPr>
          <w:rFonts w:ascii="Book Antiqua" w:hAnsi="Book Antiqua" w:cs="Arial"/>
          <w:sz w:val="24"/>
          <w:szCs w:val="24"/>
        </w:rPr>
        <w:t xml:space="preserve">degeneration of hepatocytes, </w:t>
      </w:r>
      <w:r w:rsidR="00B507B0" w:rsidRPr="009151D0">
        <w:rPr>
          <w:rFonts w:ascii="Book Antiqua" w:hAnsi="Book Antiqua" w:cs="Arial"/>
          <w:sz w:val="24"/>
          <w:szCs w:val="24"/>
        </w:rPr>
        <w:t xml:space="preserve">and </w:t>
      </w:r>
      <w:r w:rsidR="000A37EC" w:rsidRPr="009151D0">
        <w:rPr>
          <w:rFonts w:ascii="Book Antiqua" w:hAnsi="Book Antiqua" w:cs="Arial"/>
          <w:sz w:val="24"/>
          <w:szCs w:val="24"/>
        </w:rPr>
        <w:t xml:space="preserve">multifocal and </w:t>
      </w:r>
      <w:r w:rsidR="00264495" w:rsidRPr="009151D0">
        <w:rPr>
          <w:rFonts w:ascii="Book Antiqua" w:hAnsi="Book Antiqua" w:cs="Arial"/>
          <w:sz w:val="24"/>
          <w:szCs w:val="24"/>
        </w:rPr>
        <w:t>central necrosis</w:t>
      </w:r>
      <w:r w:rsidR="00AB67B6" w:rsidRPr="009151D0">
        <w:rPr>
          <w:rFonts w:ascii="Book Antiqua" w:hAnsi="Book Antiqua" w:cs="Arial"/>
          <w:sz w:val="24"/>
          <w:szCs w:val="24"/>
        </w:rPr>
        <w:t xml:space="preserve"> (Figure 7</w:t>
      </w:r>
      <w:r w:rsidR="00AB67B6" w:rsidRPr="009151D0">
        <w:rPr>
          <w:rFonts w:ascii="Book Antiqua" w:hAnsi="Book Antiqua" w:cs="Arial"/>
          <w:caps/>
          <w:sz w:val="24"/>
          <w:szCs w:val="24"/>
        </w:rPr>
        <w:t>a</w:t>
      </w:r>
      <w:r w:rsidR="00AB67B6" w:rsidRPr="009151D0">
        <w:rPr>
          <w:rFonts w:ascii="Book Antiqua" w:hAnsi="Book Antiqua" w:cs="Arial"/>
          <w:sz w:val="24"/>
          <w:szCs w:val="24"/>
        </w:rPr>
        <w:t>)</w:t>
      </w:r>
      <w:r w:rsidR="00264495" w:rsidRPr="009151D0">
        <w:rPr>
          <w:rFonts w:ascii="Book Antiqua" w:hAnsi="Book Antiqua" w:cs="Arial"/>
          <w:sz w:val="24"/>
          <w:szCs w:val="24"/>
        </w:rPr>
        <w:t>.</w:t>
      </w:r>
      <w:r w:rsidR="00723550" w:rsidRPr="009151D0">
        <w:rPr>
          <w:rFonts w:ascii="Book Antiqua" w:hAnsi="Book Antiqua" w:cs="Arial" w:hint="eastAsia"/>
          <w:sz w:val="24"/>
          <w:szCs w:val="24"/>
          <w:lang w:eastAsia="zh-CN"/>
        </w:rPr>
        <w:t xml:space="preserve"> </w:t>
      </w:r>
      <w:r w:rsidR="00B507B0" w:rsidRPr="009151D0">
        <w:rPr>
          <w:rFonts w:ascii="Book Antiqua" w:hAnsi="Book Antiqua" w:cs="Arial"/>
          <w:sz w:val="24"/>
          <w:szCs w:val="24"/>
        </w:rPr>
        <w:t xml:space="preserve">Additionally, </w:t>
      </w:r>
      <w:r w:rsidR="00897DB4" w:rsidRPr="009151D0">
        <w:rPr>
          <w:rFonts w:ascii="Book Antiqua" w:hAnsi="Book Antiqua" w:cs="Arial"/>
          <w:sz w:val="24"/>
          <w:szCs w:val="24"/>
        </w:rPr>
        <w:t xml:space="preserve">hepatic structure showed </w:t>
      </w:r>
      <w:r w:rsidR="00AB67B6" w:rsidRPr="009151D0">
        <w:rPr>
          <w:rFonts w:ascii="Book Antiqua" w:hAnsi="Book Antiqua" w:cs="Arial"/>
          <w:sz w:val="24"/>
          <w:szCs w:val="24"/>
        </w:rPr>
        <w:t xml:space="preserve">fatty degeneration of hepatocytes, </w:t>
      </w:r>
      <w:r w:rsidR="00003974" w:rsidRPr="009151D0">
        <w:rPr>
          <w:rFonts w:ascii="Book Antiqua" w:hAnsi="Book Antiqua" w:cs="Arial"/>
          <w:sz w:val="24"/>
          <w:szCs w:val="24"/>
        </w:rPr>
        <w:t xml:space="preserve">and </w:t>
      </w:r>
      <w:proofErr w:type="spellStart"/>
      <w:r w:rsidR="00AB67B6" w:rsidRPr="009151D0">
        <w:rPr>
          <w:rFonts w:ascii="Book Antiqua" w:hAnsi="Book Antiqua" w:cs="Arial"/>
          <w:sz w:val="24"/>
          <w:szCs w:val="24"/>
        </w:rPr>
        <w:t>periportal</w:t>
      </w:r>
      <w:proofErr w:type="spellEnd"/>
      <w:r w:rsidR="00AB67B6" w:rsidRPr="009151D0">
        <w:rPr>
          <w:rFonts w:ascii="Book Antiqua" w:hAnsi="Book Antiqua" w:cs="Arial"/>
          <w:sz w:val="24"/>
          <w:szCs w:val="24"/>
        </w:rPr>
        <w:t xml:space="preserve"> infiltration of inflammatory cells, </w:t>
      </w:r>
      <w:r w:rsidR="0027214F" w:rsidRPr="009151D0">
        <w:rPr>
          <w:rFonts w:ascii="Book Antiqua" w:hAnsi="Book Antiqua" w:cs="Arial"/>
          <w:sz w:val="24"/>
          <w:szCs w:val="24"/>
        </w:rPr>
        <w:t>along with</w:t>
      </w:r>
      <w:r w:rsidR="002762F1" w:rsidRPr="009151D0">
        <w:rPr>
          <w:rFonts w:ascii="Book Antiqua" w:hAnsi="Book Antiqua" w:cs="Arial"/>
          <w:sz w:val="24"/>
          <w:szCs w:val="24"/>
        </w:rPr>
        <w:t xml:space="preserve"> </w:t>
      </w:r>
      <w:r w:rsidR="0036092B" w:rsidRPr="009151D0">
        <w:rPr>
          <w:rFonts w:ascii="Book Antiqua" w:hAnsi="Book Antiqua" w:cs="Arial"/>
          <w:sz w:val="24"/>
          <w:szCs w:val="24"/>
        </w:rPr>
        <w:t>presen</w:t>
      </w:r>
      <w:r w:rsidR="002762F1" w:rsidRPr="009151D0">
        <w:rPr>
          <w:rFonts w:ascii="Book Antiqua" w:hAnsi="Book Antiqua" w:cs="Arial"/>
          <w:sz w:val="24"/>
          <w:szCs w:val="24"/>
        </w:rPr>
        <w:t>ce of</w:t>
      </w:r>
      <w:r w:rsidR="00AB67B6" w:rsidRPr="009151D0">
        <w:rPr>
          <w:rFonts w:ascii="Book Antiqua" w:hAnsi="Book Antiqua" w:cs="Arial"/>
          <w:sz w:val="24"/>
          <w:szCs w:val="24"/>
        </w:rPr>
        <w:t xml:space="preserve"> </w:t>
      </w:r>
      <w:r w:rsidR="0036092B" w:rsidRPr="009151D0">
        <w:rPr>
          <w:rFonts w:ascii="Book Antiqua" w:hAnsi="Book Antiqua" w:cs="Arial"/>
          <w:sz w:val="24"/>
          <w:szCs w:val="24"/>
        </w:rPr>
        <w:t xml:space="preserve">visible </w:t>
      </w:r>
      <w:r w:rsidR="00AB67B6" w:rsidRPr="009151D0">
        <w:rPr>
          <w:rFonts w:ascii="Book Antiqua" w:hAnsi="Book Antiqua" w:cs="Arial"/>
          <w:sz w:val="24"/>
          <w:szCs w:val="24"/>
        </w:rPr>
        <w:t>ductal dilation.</w:t>
      </w:r>
      <w:r w:rsidR="00897DB4" w:rsidRPr="009151D0">
        <w:rPr>
          <w:rFonts w:ascii="Book Antiqua" w:hAnsi="Book Antiqua" w:cs="Arial"/>
          <w:sz w:val="24"/>
          <w:szCs w:val="24"/>
        </w:rPr>
        <w:t xml:space="preserve"> </w:t>
      </w:r>
      <w:r w:rsidR="00AB67B6" w:rsidRPr="009151D0">
        <w:rPr>
          <w:rFonts w:ascii="Book Antiqua" w:hAnsi="Book Antiqua" w:cs="Arial"/>
          <w:sz w:val="24"/>
          <w:szCs w:val="24"/>
        </w:rPr>
        <w:t xml:space="preserve">Fibrotic thickening was prominent </w:t>
      </w:r>
      <w:r w:rsidR="0027214F" w:rsidRPr="009151D0">
        <w:rPr>
          <w:rFonts w:ascii="Book Antiqua" w:hAnsi="Book Antiqua" w:cs="Arial"/>
          <w:sz w:val="24"/>
          <w:szCs w:val="24"/>
        </w:rPr>
        <w:t>in the vicinity of</w:t>
      </w:r>
      <w:r w:rsidR="00AB67B6" w:rsidRPr="009151D0">
        <w:rPr>
          <w:rFonts w:ascii="Book Antiqua" w:hAnsi="Book Antiqua" w:cs="Arial"/>
          <w:sz w:val="24"/>
          <w:szCs w:val="24"/>
        </w:rPr>
        <w:t xml:space="preserve"> portal ducts, </w:t>
      </w:r>
      <w:r w:rsidR="00DE6CC0" w:rsidRPr="009151D0">
        <w:rPr>
          <w:rFonts w:ascii="Book Antiqua" w:hAnsi="Book Antiqua" w:cs="Arial"/>
          <w:sz w:val="24"/>
          <w:szCs w:val="24"/>
        </w:rPr>
        <w:t xml:space="preserve">and </w:t>
      </w:r>
      <w:r w:rsidR="0027214F" w:rsidRPr="009151D0">
        <w:rPr>
          <w:rFonts w:ascii="Book Antiqua" w:hAnsi="Book Antiqua" w:cs="Arial"/>
          <w:sz w:val="24"/>
          <w:szCs w:val="24"/>
        </w:rPr>
        <w:t xml:space="preserve">surrounding </w:t>
      </w:r>
      <w:r w:rsidR="00AB67B6" w:rsidRPr="009151D0">
        <w:rPr>
          <w:rFonts w:ascii="Book Antiqua" w:hAnsi="Book Antiqua" w:cs="Arial"/>
          <w:sz w:val="24"/>
          <w:szCs w:val="24"/>
        </w:rPr>
        <w:t>lobular hepatic parenchyma</w:t>
      </w:r>
      <w:r w:rsidR="00897DB4" w:rsidRPr="009151D0">
        <w:rPr>
          <w:rFonts w:ascii="Book Antiqua" w:hAnsi="Book Antiqua" w:cs="Arial"/>
          <w:sz w:val="24"/>
          <w:szCs w:val="24"/>
        </w:rPr>
        <w:t xml:space="preserve"> </w:t>
      </w:r>
      <w:r w:rsidR="00DE6CC0" w:rsidRPr="009151D0">
        <w:rPr>
          <w:rFonts w:ascii="Book Antiqua" w:hAnsi="Book Antiqua" w:cs="Arial"/>
          <w:sz w:val="24"/>
          <w:szCs w:val="24"/>
        </w:rPr>
        <w:t xml:space="preserve">as </w:t>
      </w:r>
      <w:r w:rsidR="00AB67B6" w:rsidRPr="009151D0">
        <w:rPr>
          <w:rFonts w:ascii="Book Antiqua" w:hAnsi="Book Antiqua" w:cs="Arial"/>
          <w:sz w:val="24"/>
          <w:szCs w:val="24"/>
        </w:rPr>
        <w:t>confirmed with Sirius Red histopatholog</w:t>
      </w:r>
      <w:r w:rsidR="00897DB4" w:rsidRPr="009151D0">
        <w:rPr>
          <w:rFonts w:ascii="Book Antiqua" w:hAnsi="Book Antiqua" w:cs="Arial"/>
          <w:sz w:val="24"/>
          <w:szCs w:val="24"/>
        </w:rPr>
        <w:t>ical studies</w:t>
      </w:r>
      <w:r w:rsidR="00AB67B6" w:rsidRPr="009151D0">
        <w:rPr>
          <w:rFonts w:ascii="Book Antiqua" w:hAnsi="Book Antiqua" w:cs="Arial"/>
          <w:sz w:val="24"/>
          <w:szCs w:val="24"/>
        </w:rPr>
        <w:t xml:space="preserve">. </w:t>
      </w:r>
      <w:r w:rsidR="002140FE" w:rsidRPr="009151D0">
        <w:rPr>
          <w:rFonts w:ascii="Book Antiqua" w:hAnsi="Book Antiqua" w:cs="Arial"/>
          <w:sz w:val="24"/>
          <w:szCs w:val="24"/>
        </w:rPr>
        <w:t xml:space="preserve">The severity of hepatitis </w:t>
      </w:r>
      <w:r w:rsidR="00F42F12" w:rsidRPr="009151D0">
        <w:rPr>
          <w:rFonts w:ascii="Book Antiqua" w:hAnsi="Book Antiqua" w:cs="Arial"/>
          <w:sz w:val="24"/>
          <w:szCs w:val="24"/>
        </w:rPr>
        <w:t xml:space="preserve">was </w:t>
      </w:r>
      <w:r w:rsidR="002140FE" w:rsidRPr="009151D0">
        <w:rPr>
          <w:rFonts w:ascii="Book Antiqua" w:hAnsi="Book Antiqua" w:cs="Arial"/>
          <w:sz w:val="24"/>
          <w:szCs w:val="24"/>
        </w:rPr>
        <w:t>scored</w:t>
      </w:r>
      <w:r w:rsidR="000A37EC" w:rsidRPr="009151D0">
        <w:rPr>
          <w:rFonts w:ascii="Book Antiqua" w:hAnsi="Book Antiqua" w:cs="Arial"/>
          <w:sz w:val="24"/>
          <w:szCs w:val="24"/>
        </w:rPr>
        <w:t xml:space="preserve"> </w:t>
      </w:r>
      <w:r w:rsidR="002140FE" w:rsidRPr="009151D0">
        <w:rPr>
          <w:rFonts w:ascii="Book Antiqua" w:hAnsi="Book Antiqua" w:cs="Arial"/>
          <w:sz w:val="24"/>
          <w:szCs w:val="24"/>
        </w:rPr>
        <w:t>3.7</w:t>
      </w:r>
      <w:r w:rsidR="00723550" w:rsidRPr="009151D0">
        <w:rPr>
          <w:rFonts w:ascii="Book Antiqua" w:hAnsi="Book Antiqua" w:cs="Arial" w:hint="eastAsia"/>
          <w:sz w:val="24"/>
          <w:szCs w:val="24"/>
          <w:lang w:eastAsia="zh-CN"/>
        </w:rPr>
        <w:t xml:space="preserve"> </w:t>
      </w:r>
      <w:r w:rsidR="00E90233" w:rsidRPr="009151D0">
        <w:rPr>
          <w:rFonts w:ascii="Book Antiqua" w:eastAsia="Times New Roman" w:hAnsi="Book Antiqua" w:cs="Arial"/>
          <w:sz w:val="24"/>
          <w:szCs w:val="24"/>
        </w:rPr>
        <w:t>±</w:t>
      </w:r>
      <w:r w:rsidR="00723550" w:rsidRPr="009151D0">
        <w:rPr>
          <w:rFonts w:ascii="Book Antiqua" w:hAnsi="Book Antiqua" w:cs="Arial" w:hint="eastAsia"/>
          <w:sz w:val="24"/>
          <w:szCs w:val="24"/>
          <w:lang w:eastAsia="zh-CN"/>
        </w:rPr>
        <w:t xml:space="preserve"> </w:t>
      </w:r>
      <w:r w:rsidR="002140FE" w:rsidRPr="009151D0">
        <w:rPr>
          <w:rFonts w:ascii="Book Antiqua" w:hAnsi="Book Antiqua" w:cs="Arial"/>
          <w:sz w:val="24"/>
          <w:szCs w:val="24"/>
        </w:rPr>
        <w:t>0.2</w:t>
      </w:r>
      <w:r w:rsidR="005F26DB" w:rsidRPr="009151D0">
        <w:rPr>
          <w:rFonts w:ascii="Book Antiqua" w:hAnsi="Book Antiqua" w:cs="Arial"/>
          <w:sz w:val="24"/>
          <w:szCs w:val="24"/>
        </w:rPr>
        <w:t xml:space="preserve"> (severe) in DBTC-treated animals </w:t>
      </w:r>
      <w:r w:rsidR="000A37EC" w:rsidRPr="009151D0">
        <w:rPr>
          <w:rFonts w:ascii="Book Antiqua" w:hAnsi="Book Antiqua" w:cs="Arial"/>
          <w:sz w:val="24"/>
          <w:szCs w:val="24"/>
        </w:rPr>
        <w:t>compared to</w:t>
      </w:r>
      <w:r w:rsidR="005F26DB" w:rsidRPr="009151D0">
        <w:rPr>
          <w:rFonts w:ascii="Book Antiqua" w:hAnsi="Book Antiqua" w:cs="Arial"/>
          <w:sz w:val="24"/>
          <w:szCs w:val="24"/>
        </w:rPr>
        <w:t xml:space="preserve"> </w:t>
      </w:r>
      <w:r w:rsidR="00E90233" w:rsidRPr="009151D0">
        <w:rPr>
          <w:rFonts w:ascii="Book Antiqua" w:hAnsi="Book Antiqua" w:cs="Arial"/>
          <w:sz w:val="24"/>
          <w:szCs w:val="24"/>
        </w:rPr>
        <w:t xml:space="preserve">the </w:t>
      </w:r>
      <w:r w:rsidR="005F26DB" w:rsidRPr="009151D0">
        <w:rPr>
          <w:rFonts w:ascii="Book Antiqua" w:hAnsi="Book Antiqua" w:cs="Arial"/>
          <w:sz w:val="24"/>
          <w:szCs w:val="24"/>
        </w:rPr>
        <w:t>score 0 (normal) in sham-treated animals</w:t>
      </w:r>
      <w:r w:rsidR="002140FE" w:rsidRPr="009151D0">
        <w:rPr>
          <w:rFonts w:ascii="Book Antiqua" w:hAnsi="Book Antiqua" w:cs="Arial"/>
          <w:sz w:val="24"/>
          <w:szCs w:val="24"/>
        </w:rPr>
        <w:t>.</w:t>
      </w:r>
    </w:p>
    <w:p w:rsidR="00E90233" w:rsidRPr="009151D0" w:rsidRDefault="00E90233" w:rsidP="003F575E">
      <w:pPr>
        <w:snapToGrid w:val="0"/>
        <w:spacing w:after="0" w:line="360" w:lineRule="auto"/>
        <w:jc w:val="both"/>
        <w:rPr>
          <w:rFonts w:ascii="Book Antiqua" w:hAnsi="Book Antiqua" w:cs="Arial"/>
          <w:b/>
          <w:sz w:val="24"/>
          <w:szCs w:val="24"/>
        </w:rPr>
      </w:pPr>
    </w:p>
    <w:p w:rsidR="00723550" w:rsidRPr="009151D0" w:rsidRDefault="00897DB4" w:rsidP="003F575E">
      <w:pPr>
        <w:snapToGrid w:val="0"/>
        <w:spacing w:after="0" w:line="360" w:lineRule="auto"/>
        <w:jc w:val="both"/>
        <w:rPr>
          <w:rFonts w:ascii="Book Antiqua" w:hAnsi="Book Antiqua" w:cs="Arial"/>
          <w:b/>
          <w:i/>
          <w:sz w:val="24"/>
          <w:szCs w:val="24"/>
          <w:lang w:eastAsia="zh-CN"/>
        </w:rPr>
      </w:pPr>
      <w:r w:rsidRPr="009151D0">
        <w:rPr>
          <w:rFonts w:ascii="Book Antiqua" w:hAnsi="Book Antiqua" w:cs="Arial"/>
          <w:b/>
          <w:i/>
          <w:sz w:val="24"/>
          <w:szCs w:val="24"/>
        </w:rPr>
        <w:lastRenderedPageBreak/>
        <w:t>Colitis</w:t>
      </w:r>
      <w:r w:rsidR="00723550" w:rsidRPr="009151D0">
        <w:rPr>
          <w:rFonts w:ascii="Book Antiqua" w:hAnsi="Book Antiqua" w:cs="Arial" w:hint="eastAsia"/>
          <w:b/>
          <w:i/>
          <w:sz w:val="24"/>
          <w:szCs w:val="24"/>
          <w:lang w:eastAsia="zh-CN"/>
        </w:rPr>
        <w:t xml:space="preserve"> </w:t>
      </w:r>
    </w:p>
    <w:p w:rsidR="00931AFC" w:rsidRPr="009151D0" w:rsidRDefault="0036092B"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 xml:space="preserve">Colonic tissue showed </w:t>
      </w:r>
      <w:r w:rsidR="00C430D3" w:rsidRPr="009151D0">
        <w:rPr>
          <w:rFonts w:ascii="Book Antiqua" w:hAnsi="Book Antiqua" w:cs="Arial"/>
          <w:sz w:val="24"/>
          <w:szCs w:val="24"/>
        </w:rPr>
        <w:t>extensive necrosis and loss</w:t>
      </w:r>
      <w:r w:rsidRPr="009151D0">
        <w:rPr>
          <w:rFonts w:ascii="Book Antiqua" w:hAnsi="Book Antiqua" w:cs="Arial"/>
          <w:sz w:val="24"/>
          <w:szCs w:val="24"/>
        </w:rPr>
        <w:t xml:space="preserve"> of intestinal epithelial cells, </w:t>
      </w:r>
      <w:r w:rsidR="00C430D3" w:rsidRPr="009151D0">
        <w:rPr>
          <w:rFonts w:ascii="Book Antiqua" w:hAnsi="Book Antiqua" w:cs="Arial"/>
          <w:sz w:val="24"/>
          <w:szCs w:val="24"/>
        </w:rPr>
        <w:t xml:space="preserve">distortion </w:t>
      </w:r>
      <w:r w:rsidR="000A37EC" w:rsidRPr="009151D0">
        <w:rPr>
          <w:rFonts w:ascii="Book Antiqua" w:hAnsi="Book Antiqua" w:cs="Arial"/>
          <w:sz w:val="24"/>
          <w:szCs w:val="24"/>
        </w:rPr>
        <w:t xml:space="preserve">of </w:t>
      </w:r>
      <w:r w:rsidR="00C430D3" w:rsidRPr="009151D0">
        <w:rPr>
          <w:rFonts w:ascii="Book Antiqua" w:hAnsi="Book Antiqua" w:cs="Arial"/>
          <w:sz w:val="24"/>
          <w:szCs w:val="24"/>
        </w:rPr>
        <w:t xml:space="preserve">cryptic structures, </w:t>
      </w:r>
      <w:r w:rsidR="00264495" w:rsidRPr="009151D0">
        <w:rPr>
          <w:rFonts w:ascii="Book Antiqua" w:hAnsi="Book Antiqua" w:cs="Arial"/>
          <w:sz w:val="24"/>
          <w:szCs w:val="24"/>
        </w:rPr>
        <w:t>thickening of mucosa</w:t>
      </w:r>
      <w:r w:rsidRPr="009151D0">
        <w:rPr>
          <w:rFonts w:ascii="Book Antiqua" w:hAnsi="Book Antiqua" w:cs="Arial"/>
          <w:sz w:val="24"/>
          <w:szCs w:val="24"/>
        </w:rPr>
        <w:t xml:space="preserve"> due to invasion of inflammatory cells</w:t>
      </w:r>
      <w:r w:rsidR="00264495" w:rsidRPr="009151D0">
        <w:rPr>
          <w:rFonts w:ascii="Book Antiqua" w:hAnsi="Book Antiqua" w:cs="Arial"/>
          <w:sz w:val="24"/>
          <w:szCs w:val="24"/>
        </w:rPr>
        <w:t xml:space="preserve">, </w:t>
      </w:r>
      <w:r w:rsidRPr="009151D0">
        <w:rPr>
          <w:rFonts w:ascii="Book Antiqua" w:hAnsi="Book Antiqua" w:cs="Arial"/>
          <w:sz w:val="24"/>
          <w:szCs w:val="24"/>
        </w:rPr>
        <w:t xml:space="preserve">and </w:t>
      </w:r>
      <w:r w:rsidR="00C430D3" w:rsidRPr="009151D0">
        <w:rPr>
          <w:rFonts w:ascii="Book Antiqua" w:hAnsi="Book Antiqua" w:cs="Arial"/>
          <w:sz w:val="24"/>
          <w:szCs w:val="24"/>
        </w:rPr>
        <w:t xml:space="preserve">some </w:t>
      </w:r>
      <w:r w:rsidRPr="009151D0">
        <w:rPr>
          <w:rFonts w:ascii="Book Antiqua" w:hAnsi="Book Antiqua" w:cs="Arial"/>
          <w:sz w:val="24"/>
          <w:szCs w:val="24"/>
        </w:rPr>
        <w:t>c</w:t>
      </w:r>
      <w:r w:rsidR="00264495" w:rsidRPr="009151D0">
        <w:rPr>
          <w:rFonts w:ascii="Book Antiqua" w:hAnsi="Book Antiqua" w:cs="Arial"/>
          <w:sz w:val="24"/>
          <w:szCs w:val="24"/>
        </w:rPr>
        <w:t xml:space="preserve">ryptic </w:t>
      </w:r>
      <w:proofErr w:type="spellStart"/>
      <w:r w:rsidR="00C430D3" w:rsidRPr="009151D0">
        <w:rPr>
          <w:rFonts w:ascii="Book Antiqua" w:hAnsi="Book Antiqua" w:cs="Arial"/>
          <w:sz w:val="24"/>
          <w:szCs w:val="24"/>
        </w:rPr>
        <w:t>micro</w:t>
      </w:r>
      <w:r w:rsidR="00264495" w:rsidRPr="009151D0">
        <w:rPr>
          <w:rFonts w:ascii="Book Antiqua" w:hAnsi="Book Antiqua" w:cs="Arial"/>
          <w:sz w:val="24"/>
          <w:szCs w:val="24"/>
        </w:rPr>
        <w:t>abscess</w:t>
      </w:r>
      <w:proofErr w:type="spellEnd"/>
      <w:r w:rsidRPr="009151D0">
        <w:rPr>
          <w:rFonts w:ascii="Book Antiqua" w:hAnsi="Book Antiqua" w:cs="Arial"/>
          <w:sz w:val="24"/>
          <w:szCs w:val="24"/>
        </w:rPr>
        <w:t xml:space="preserve"> formation</w:t>
      </w:r>
      <w:r w:rsidR="00C430D3" w:rsidRPr="009151D0">
        <w:rPr>
          <w:rFonts w:ascii="Book Antiqua" w:hAnsi="Book Antiqua" w:cs="Arial"/>
          <w:sz w:val="24"/>
          <w:szCs w:val="24"/>
        </w:rPr>
        <w:t>, presenting</w:t>
      </w:r>
      <w:r w:rsidR="00264495" w:rsidRPr="009151D0">
        <w:rPr>
          <w:rFonts w:ascii="Book Antiqua" w:hAnsi="Book Antiqua" w:cs="Arial"/>
          <w:b/>
          <w:sz w:val="24"/>
          <w:szCs w:val="24"/>
        </w:rPr>
        <w:t xml:space="preserve"> </w:t>
      </w:r>
      <w:r w:rsidRPr="009151D0">
        <w:rPr>
          <w:rFonts w:ascii="Book Antiqua" w:hAnsi="Book Antiqua" w:cs="Arial"/>
          <w:sz w:val="24"/>
          <w:szCs w:val="24"/>
        </w:rPr>
        <w:t xml:space="preserve">advanced </w:t>
      </w:r>
      <w:r w:rsidR="00264495" w:rsidRPr="009151D0">
        <w:rPr>
          <w:rFonts w:ascii="Book Antiqua" w:hAnsi="Book Antiqua" w:cs="Arial"/>
          <w:sz w:val="24"/>
          <w:szCs w:val="24"/>
        </w:rPr>
        <w:t>colitis</w:t>
      </w:r>
      <w:r w:rsidR="00264495" w:rsidRPr="009151D0">
        <w:rPr>
          <w:rFonts w:ascii="Book Antiqua" w:hAnsi="Book Antiqua" w:cs="Arial"/>
          <w:b/>
          <w:sz w:val="24"/>
          <w:szCs w:val="24"/>
        </w:rPr>
        <w:t xml:space="preserve"> </w:t>
      </w:r>
      <w:r w:rsidR="00264495" w:rsidRPr="009151D0">
        <w:rPr>
          <w:rFonts w:ascii="Book Antiqua" w:hAnsi="Book Antiqua" w:cs="Arial"/>
          <w:sz w:val="24"/>
          <w:szCs w:val="24"/>
        </w:rPr>
        <w:t>(Figure 7</w:t>
      </w:r>
      <w:r w:rsidR="00264495" w:rsidRPr="009151D0">
        <w:rPr>
          <w:rFonts w:ascii="Book Antiqua" w:hAnsi="Book Antiqua" w:cs="Arial"/>
          <w:caps/>
          <w:sz w:val="24"/>
          <w:szCs w:val="24"/>
        </w:rPr>
        <w:t>b</w:t>
      </w:r>
      <w:r w:rsidR="00264495" w:rsidRPr="009151D0">
        <w:rPr>
          <w:rFonts w:ascii="Book Antiqua" w:hAnsi="Book Antiqua" w:cs="Arial"/>
          <w:sz w:val="24"/>
          <w:szCs w:val="24"/>
        </w:rPr>
        <w:t>)</w:t>
      </w:r>
      <w:r w:rsidRPr="009151D0">
        <w:rPr>
          <w:rFonts w:ascii="Book Antiqua" w:hAnsi="Book Antiqua" w:cs="Arial"/>
          <w:sz w:val="24"/>
          <w:szCs w:val="24"/>
        </w:rPr>
        <w:t>.</w:t>
      </w:r>
      <w:r w:rsidR="002140FE" w:rsidRPr="009151D0">
        <w:rPr>
          <w:rFonts w:ascii="Book Antiqua" w:hAnsi="Book Antiqua" w:cs="Arial"/>
          <w:b/>
          <w:sz w:val="24"/>
          <w:szCs w:val="24"/>
        </w:rPr>
        <w:t xml:space="preserve"> </w:t>
      </w:r>
      <w:r w:rsidR="002140FE" w:rsidRPr="009151D0">
        <w:rPr>
          <w:rFonts w:ascii="Book Antiqua" w:hAnsi="Book Antiqua" w:cs="Arial"/>
          <w:sz w:val="24"/>
          <w:szCs w:val="24"/>
        </w:rPr>
        <w:t>Col</w:t>
      </w:r>
      <w:r w:rsidR="000A37EC" w:rsidRPr="009151D0">
        <w:rPr>
          <w:rFonts w:ascii="Book Antiqua" w:hAnsi="Book Antiqua" w:cs="Arial"/>
          <w:sz w:val="24"/>
          <w:szCs w:val="24"/>
        </w:rPr>
        <w:t>onic</w:t>
      </w:r>
      <w:r w:rsidR="002140FE" w:rsidRPr="009151D0">
        <w:rPr>
          <w:rFonts w:ascii="Book Antiqua" w:hAnsi="Book Antiqua" w:cs="Arial"/>
          <w:sz w:val="24"/>
          <w:szCs w:val="24"/>
        </w:rPr>
        <w:t xml:space="preserve"> lesions and colitis in DBTC-treated </w:t>
      </w:r>
      <w:r w:rsidR="00DF3525" w:rsidRPr="009151D0">
        <w:rPr>
          <w:rFonts w:ascii="Book Antiqua" w:hAnsi="Book Antiqua" w:cs="Arial"/>
          <w:sz w:val="24"/>
          <w:szCs w:val="24"/>
        </w:rPr>
        <w:t>animals were</w:t>
      </w:r>
      <w:r w:rsidR="002140FE" w:rsidRPr="009151D0">
        <w:rPr>
          <w:rFonts w:ascii="Book Antiqua" w:hAnsi="Book Antiqua" w:cs="Arial"/>
          <w:sz w:val="24"/>
          <w:szCs w:val="24"/>
        </w:rPr>
        <w:t xml:space="preserve"> scored 3.4</w:t>
      </w:r>
      <w:r w:rsidR="00723550" w:rsidRPr="009151D0">
        <w:rPr>
          <w:rFonts w:ascii="Book Antiqua" w:hAnsi="Book Antiqua" w:cs="Arial" w:hint="eastAsia"/>
          <w:sz w:val="24"/>
          <w:szCs w:val="24"/>
          <w:lang w:eastAsia="zh-CN"/>
        </w:rPr>
        <w:t xml:space="preserve"> </w:t>
      </w:r>
      <w:r w:rsidR="00E90233" w:rsidRPr="009151D0">
        <w:rPr>
          <w:rFonts w:ascii="Book Antiqua" w:eastAsia="Times New Roman" w:hAnsi="Book Antiqua" w:cs="Arial"/>
          <w:sz w:val="24"/>
          <w:szCs w:val="24"/>
        </w:rPr>
        <w:t>±</w:t>
      </w:r>
      <w:r w:rsidR="00723550" w:rsidRPr="009151D0">
        <w:rPr>
          <w:rFonts w:ascii="Book Antiqua" w:hAnsi="Book Antiqua" w:cs="Arial" w:hint="eastAsia"/>
          <w:sz w:val="24"/>
          <w:szCs w:val="24"/>
          <w:lang w:eastAsia="zh-CN"/>
        </w:rPr>
        <w:t xml:space="preserve"> </w:t>
      </w:r>
      <w:r w:rsidR="002140FE" w:rsidRPr="009151D0">
        <w:rPr>
          <w:rFonts w:ascii="Book Antiqua" w:hAnsi="Book Antiqua" w:cs="Arial"/>
          <w:sz w:val="24"/>
          <w:szCs w:val="24"/>
        </w:rPr>
        <w:t>0.3</w:t>
      </w:r>
      <w:r w:rsidR="00A43019" w:rsidRPr="009151D0">
        <w:rPr>
          <w:rFonts w:ascii="Book Antiqua" w:hAnsi="Book Antiqua" w:cs="Arial"/>
          <w:sz w:val="24"/>
          <w:szCs w:val="24"/>
        </w:rPr>
        <w:t xml:space="preserve"> (moderately severe) </w:t>
      </w:r>
      <w:r w:rsidR="000A37EC" w:rsidRPr="009151D0">
        <w:rPr>
          <w:rFonts w:ascii="Book Antiqua" w:hAnsi="Book Antiqua" w:cs="Arial"/>
          <w:sz w:val="24"/>
          <w:szCs w:val="24"/>
        </w:rPr>
        <w:t>compared to</w:t>
      </w:r>
      <w:r w:rsidR="00A43019" w:rsidRPr="009151D0">
        <w:rPr>
          <w:rFonts w:ascii="Book Antiqua" w:hAnsi="Book Antiqua" w:cs="Arial"/>
          <w:sz w:val="24"/>
          <w:szCs w:val="24"/>
        </w:rPr>
        <w:t xml:space="preserve"> 0 (normal) </w:t>
      </w:r>
      <w:r w:rsidR="00AD0FFC" w:rsidRPr="009151D0">
        <w:rPr>
          <w:rFonts w:ascii="Book Antiqua" w:hAnsi="Book Antiqua" w:cs="Arial"/>
          <w:sz w:val="24"/>
          <w:szCs w:val="24"/>
        </w:rPr>
        <w:t>for the</w:t>
      </w:r>
      <w:r w:rsidR="00A43019" w:rsidRPr="009151D0">
        <w:rPr>
          <w:rFonts w:ascii="Book Antiqua" w:hAnsi="Book Antiqua" w:cs="Arial"/>
          <w:sz w:val="24"/>
          <w:szCs w:val="24"/>
        </w:rPr>
        <w:t xml:space="preserve"> sham-treated animals</w:t>
      </w:r>
      <w:r w:rsidR="002140FE" w:rsidRPr="009151D0">
        <w:rPr>
          <w:rFonts w:ascii="Book Antiqua" w:hAnsi="Book Antiqua" w:cs="Arial"/>
          <w:sz w:val="24"/>
          <w:szCs w:val="24"/>
        </w:rPr>
        <w:t xml:space="preserve">. </w:t>
      </w:r>
    </w:p>
    <w:p w:rsidR="00832FFC" w:rsidRPr="009151D0" w:rsidRDefault="00832FFC" w:rsidP="003F575E">
      <w:pPr>
        <w:shd w:val="clear" w:color="auto" w:fill="FFFFFF"/>
        <w:snapToGrid w:val="0"/>
        <w:spacing w:after="0" w:line="360" w:lineRule="auto"/>
        <w:jc w:val="both"/>
        <w:rPr>
          <w:rFonts w:ascii="Book Antiqua" w:hAnsi="Book Antiqua" w:cs="Arial"/>
          <w:b/>
          <w:caps/>
          <w:sz w:val="24"/>
          <w:szCs w:val="24"/>
        </w:rPr>
      </w:pPr>
    </w:p>
    <w:p w:rsidR="00FF3513" w:rsidRPr="009151D0" w:rsidRDefault="0070775D" w:rsidP="003F575E">
      <w:pPr>
        <w:shd w:val="clear" w:color="auto" w:fill="FFFFFF"/>
        <w:snapToGrid w:val="0"/>
        <w:spacing w:after="0" w:line="360" w:lineRule="auto"/>
        <w:jc w:val="both"/>
        <w:rPr>
          <w:rFonts w:ascii="Book Antiqua" w:eastAsia="Times New Roman" w:hAnsi="Book Antiqua" w:cs="Arial"/>
          <w:bCs/>
          <w:kern w:val="36"/>
          <w:sz w:val="24"/>
          <w:szCs w:val="24"/>
        </w:rPr>
      </w:pPr>
      <w:r w:rsidRPr="009151D0">
        <w:rPr>
          <w:rFonts w:ascii="Book Antiqua" w:hAnsi="Book Antiqua" w:cs="Arial"/>
          <w:b/>
          <w:caps/>
          <w:sz w:val="24"/>
          <w:szCs w:val="24"/>
        </w:rPr>
        <w:t>Discussion</w:t>
      </w:r>
      <w:r w:rsidR="005D722B" w:rsidRPr="009151D0">
        <w:rPr>
          <w:rFonts w:ascii="Book Antiqua" w:hAnsi="Book Antiqua"/>
          <w:sz w:val="24"/>
          <w:szCs w:val="24"/>
        </w:rPr>
        <w:t xml:space="preserve"> </w:t>
      </w:r>
    </w:p>
    <w:p w:rsidR="00B21F69" w:rsidRPr="009151D0" w:rsidRDefault="00D3630B"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t xml:space="preserve">Here </w:t>
      </w:r>
      <w:r w:rsidR="005D722B" w:rsidRPr="009151D0">
        <w:rPr>
          <w:rFonts w:ascii="Book Antiqua" w:hAnsi="Book Antiqua" w:cs="Arial"/>
          <w:sz w:val="24"/>
          <w:szCs w:val="24"/>
        </w:rPr>
        <w:t xml:space="preserve">our findings </w:t>
      </w:r>
      <w:r w:rsidRPr="009151D0">
        <w:rPr>
          <w:rFonts w:ascii="Book Antiqua" w:hAnsi="Book Antiqua" w:cs="Arial"/>
          <w:sz w:val="24"/>
          <w:szCs w:val="24"/>
        </w:rPr>
        <w:t xml:space="preserve">may </w:t>
      </w:r>
      <w:r w:rsidR="005D722B" w:rsidRPr="009151D0">
        <w:rPr>
          <w:rFonts w:ascii="Book Antiqua" w:hAnsi="Book Antiqua" w:cs="Arial"/>
          <w:sz w:val="24"/>
          <w:szCs w:val="24"/>
        </w:rPr>
        <w:t xml:space="preserve">provide </w:t>
      </w:r>
      <w:r w:rsidR="00171CD9" w:rsidRPr="009151D0">
        <w:rPr>
          <w:rFonts w:ascii="Book Antiqua" w:hAnsi="Book Antiqua" w:cs="Arial"/>
          <w:sz w:val="24"/>
          <w:szCs w:val="24"/>
        </w:rPr>
        <w:t xml:space="preserve">a </w:t>
      </w:r>
      <w:r w:rsidR="005D722B" w:rsidRPr="009151D0">
        <w:rPr>
          <w:rFonts w:ascii="Book Antiqua" w:hAnsi="Book Antiqua" w:cs="Arial"/>
          <w:sz w:val="24"/>
          <w:szCs w:val="24"/>
        </w:rPr>
        <w:t xml:space="preserve">new </w:t>
      </w:r>
      <w:r w:rsidRPr="009151D0">
        <w:rPr>
          <w:rFonts w:ascii="Book Antiqua" w:hAnsi="Book Antiqua" w:cs="Arial"/>
          <w:sz w:val="24"/>
          <w:szCs w:val="24"/>
        </w:rPr>
        <w:t xml:space="preserve">model </w:t>
      </w:r>
      <w:r w:rsidR="005D722B" w:rsidRPr="009151D0">
        <w:rPr>
          <w:rFonts w:ascii="Book Antiqua" w:hAnsi="Book Antiqua" w:cs="Arial"/>
          <w:sz w:val="24"/>
          <w:szCs w:val="24"/>
        </w:rPr>
        <w:t xml:space="preserve">to better </w:t>
      </w:r>
      <w:r w:rsidRPr="009151D0">
        <w:rPr>
          <w:rFonts w:ascii="Book Antiqua" w:hAnsi="Book Antiqua" w:cs="Arial"/>
          <w:sz w:val="24"/>
          <w:szCs w:val="24"/>
        </w:rPr>
        <w:t xml:space="preserve">approach </w:t>
      </w:r>
      <w:r w:rsidR="005D722B" w:rsidRPr="009151D0">
        <w:rPr>
          <w:rFonts w:ascii="Book Antiqua" w:hAnsi="Book Antiqua" w:cs="Arial"/>
          <w:sz w:val="24"/>
          <w:szCs w:val="24"/>
        </w:rPr>
        <w:t>investigat</w:t>
      </w:r>
      <w:r w:rsidRPr="009151D0">
        <w:rPr>
          <w:rFonts w:ascii="Book Antiqua" w:hAnsi="Book Antiqua" w:cs="Arial"/>
          <w:sz w:val="24"/>
          <w:szCs w:val="24"/>
        </w:rPr>
        <w:t>ion of</w:t>
      </w:r>
      <w:r w:rsidR="005D722B" w:rsidRPr="009151D0">
        <w:rPr>
          <w:rFonts w:ascii="Book Antiqua" w:hAnsi="Book Antiqua" w:cs="Arial"/>
          <w:sz w:val="24"/>
          <w:szCs w:val="24"/>
        </w:rPr>
        <w:t xml:space="preserve"> </w:t>
      </w:r>
      <w:r w:rsidRPr="009151D0">
        <w:rPr>
          <w:rFonts w:ascii="Book Antiqua" w:hAnsi="Book Antiqua" w:cs="Arial"/>
          <w:sz w:val="24"/>
          <w:szCs w:val="24"/>
        </w:rPr>
        <w:t xml:space="preserve">chronic </w:t>
      </w:r>
      <w:proofErr w:type="spellStart"/>
      <w:r w:rsidR="00171CD9" w:rsidRPr="009151D0">
        <w:rPr>
          <w:rFonts w:ascii="Book Antiqua" w:hAnsi="Book Antiqua" w:cs="Arial"/>
          <w:sz w:val="24"/>
          <w:szCs w:val="24"/>
        </w:rPr>
        <w:t>multiorgan</w:t>
      </w:r>
      <w:proofErr w:type="spellEnd"/>
      <w:r w:rsidR="00171CD9" w:rsidRPr="009151D0">
        <w:rPr>
          <w:rFonts w:ascii="Book Antiqua" w:hAnsi="Book Antiqua" w:cs="Arial"/>
          <w:sz w:val="24"/>
          <w:szCs w:val="24"/>
        </w:rPr>
        <w:t xml:space="preserve"> </w:t>
      </w:r>
      <w:r w:rsidRPr="009151D0">
        <w:rPr>
          <w:rFonts w:ascii="Book Antiqua" w:hAnsi="Book Antiqua" w:cs="Arial"/>
          <w:sz w:val="24"/>
          <w:szCs w:val="24"/>
        </w:rPr>
        <w:t xml:space="preserve">inflammatory </w:t>
      </w:r>
      <w:r w:rsidR="00171CD9" w:rsidRPr="009151D0">
        <w:rPr>
          <w:rFonts w:ascii="Book Antiqua" w:hAnsi="Book Antiqua" w:cs="Arial"/>
          <w:sz w:val="24"/>
          <w:szCs w:val="24"/>
        </w:rPr>
        <w:t xml:space="preserve">and </w:t>
      </w:r>
      <w:r w:rsidR="005D722B" w:rsidRPr="009151D0">
        <w:rPr>
          <w:rFonts w:ascii="Book Antiqua" w:hAnsi="Book Antiqua" w:cs="Arial"/>
          <w:sz w:val="24"/>
          <w:szCs w:val="24"/>
        </w:rPr>
        <w:t>visceral pain in m</w:t>
      </w:r>
      <w:r w:rsidRPr="009151D0">
        <w:rPr>
          <w:rFonts w:ascii="Book Antiqua" w:hAnsi="Book Antiqua" w:cs="Arial"/>
          <w:sz w:val="24"/>
          <w:szCs w:val="24"/>
        </w:rPr>
        <w:t xml:space="preserve">urine model </w:t>
      </w:r>
      <w:r w:rsidR="005D722B" w:rsidRPr="009151D0">
        <w:rPr>
          <w:rFonts w:ascii="Book Antiqua" w:hAnsi="Book Antiqua" w:cs="Arial"/>
          <w:sz w:val="24"/>
          <w:szCs w:val="24"/>
        </w:rPr>
        <w:t xml:space="preserve">and </w:t>
      </w:r>
      <w:r w:rsidRPr="009151D0">
        <w:rPr>
          <w:rFonts w:ascii="Book Antiqua" w:hAnsi="Book Antiqua" w:cs="Arial"/>
          <w:sz w:val="24"/>
          <w:szCs w:val="24"/>
        </w:rPr>
        <w:t xml:space="preserve">to study possible </w:t>
      </w:r>
      <w:r w:rsidR="005D722B" w:rsidRPr="009151D0">
        <w:rPr>
          <w:rFonts w:ascii="Book Antiqua" w:hAnsi="Book Antiqua" w:cs="Arial"/>
          <w:sz w:val="24"/>
          <w:szCs w:val="24"/>
        </w:rPr>
        <w:t>potential target</w:t>
      </w:r>
      <w:r w:rsidR="00C40388" w:rsidRPr="009151D0">
        <w:rPr>
          <w:rFonts w:ascii="Book Antiqua" w:hAnsi="Book Antiqua" w:cs="Arial"/>
          <w:sz w:val="24"/>
          <w:szCs w:val="24"/>
        </w:rPr>
        <w:t>s</w:t>
      </w:r>
      <w:r w:rsidR="005D722B" w:rsidRPr="009151D0">
        <w:rPr>
          <w:rFonts w:ascii="Book Antiqua" w:hAnsi="Book Antiqua" w:cs="Arial"/>
          <w:sz w:val="24"/>
          <w:szCs w:val="24"/>
        </w:rPr>
        <w:t xml:space="preserve"> </w:t>
      </w:r>
      <w:r w:rsidR="00C40388" w:rsidRPr="009151D0">
        <w:rPr>
          <w:rFonts w:ascii="Book Antiqua" w:hAnsi="Book Antiqua" w:cs="Arial"/>
          <w:sz w:val="24"/>
          <w:szCs w:val="24"/>
        </w:rPr>
        <w:t xml:space="preserve">in this model </w:t>
      </w:r>
      <w:r w:rsidR="005D722B" w:rsidRPr="009151D0">
        <w:rPr>
          <w:rFonts w:ascii="Book Antiqua" w:hAnsi="Book Antiqua" w:cs="Arial"/>
          <w:sz w:val="24"/>
          <w:szCs w:val="24"/>
        </w:rPr>
        <w:t xml:space="preserve">for the treatment of </w:t>
      </w:r>
      <w:r w:rsidR="00635109" w:rsidRPr="009151D0">
        <w:rPr>
          <w:rFonts w:ascii="Book Antiqua" w:hAnsi="Book Antiqua" w:cs="Arial"/>
          <w:sz w:val="24"/>
          <w:szCs w:val="24"/>
        </w:rPr>
        <w:t xml:space="preserve">chronic </w:t>
      </w:r>
      <w:proofErr w:type="spellStart"/>
      <w:r w:rsidR="00635109" w:rsidRPr="009151D0">
        <w:rPr>
          <w:rFonts w:ascii="Book Antiqua" w:hAnsi="Book Antiqua" w:cs="Arial"/>
          <w:sz w:val="24"/>
          <w:szCs w:val="24"/>
        </w:rPr>
        <w:t>hepatobiliary</w:t>
      </w:r>
      <w:proofErr w:type="spellEnd"/>
      <w:r w:rsidR="00635109" w:rsidRPr="009151D0">
        <w:rPr>
          <w:rFonts w:ascii="Book Antiqua" w:hAnsi="Book Antiqua" w:cs="Arial"/>
          <w:sz w:val="24"/>
          <w:szCs w:val="24"/>
        </w:rPr>
        <w:t xml:space="preserve"> and pancreatitis</w:t>
      </w:r>
      <w:r w:rsidR="005D722B" w:rsidRPr="009151D0">
        <w:rPr>
          <w:rFonts w:ascii="Book Antiqua" w:hAnsi="Book Antiqua" w:cs="Arial"/>
          <w:sz w:val="24"/>
          <w:szCs w:val="24"/>
        </w:rPr>
        <w:t>.</w:t>
      </w:r>
      <w:r w:rsidRPr="009151D0">
        <w:rPr>
          <w:rFonts w:ascii="Book Antiqua" w:hAnsi="Book Antiqua" w:cs="Arial"/>
          <w:sz w:val="24"/>
          <w:szCs w:val="24"/>
        </w:rPr>
        <w:t xml:space="preserve"> </w:t>
      </w:r>
      <w:r w:rsidR="00E26ACB" w:rsidRPr="009151D0">
        <w:rPr>
          <w:rFonts w:ascii="Book Antiqua" w:hAnsi="Book Antiqua" w:cs="Arial"/>
          <w:sz w:val="24"/>
          <w:szCs w:val="24"/>
        </w:rPr>
        <w:t>Acute p</w:t>
      </w:r>
      <w:r w:rsidR="007F1D92" w:rsidRPr="009151D0">
        <w:rPr>
          <w:rFonts w:ascii="Book Antiqua" w:hAnsi="Book Antiqua" w:cs="Arial"/>
          <w:sz w:val="24"/>
          <w:szCs w:val="24"/>
        </w:rPr>
        <w:t xml:space="preserve">ancreatitis is </w:t>
      </w:r>
      <w:r w:rsidR="00E26ACB" w:rsidRPr="009151D0">
        <w:rPr>
          <w:rFonts w:ascii="Book Antiqua" w:hAnsi="Book Antiqua" w:cs="Arial"/>
          <w:sz w:val="24"/>
          <w:szCs w:val="24"/>
        </w:rPr>
        <w:t xml:space="preserve">manifested </w:t>
      </w:r>
      <w:r w:rsidR="007F1D92" w:rsidRPr="009151D0">
        <w:rPr>
          <w:rFonts w:ascii="Book Antiqua" w:hAnsi="Book Antiqua" w:cs="Arial"/>
          <w:sz w:val="24"/>
          <w:szCs w:val="24"/>
        </w:rPr>
        <w:t xml:space="preserve">by histopathological </w:t>
      </w:r>
      <w:r w:rsidR="00B2339C" w:rsidRPr="009151D0">
        <w:rPr>
          <w:rFonts w:ascii="Book Antiqua" w:hAnsi="Book Antiqua" w:cs="Arial"/>
          <w:sz w:val="24"/>
          <w:szCs w:val="24"/>
        </w:rPr>
        <w:t>transformations</w:t>
      </w:r>
      <w:r w:rsidR="007F1D92" w:rsidRPr="009151D0">
        <w:rPr>
          <w:rFonts w:ascii="Book Antiqua" w:hAnsi="Book Antiqua" w:cs="Arial"/>
          <w:sz w:val="24"/>
          <w:szCs w:val="24"/>
        </w:rPr>
        <w:t xml:space="preserve">, </w:t>
      </w:r>
      <w:r w:rsidR="00B2339C" w:rsidRPr="009151D0">
        <w:rPr>
          <w:rFonts w:ascii="Book Antiqua" w:hAnsi="Book Antiqua" w:cs="Arial"/>
          <w:sz w:val="24"/>
          <w:szCs w:val="24"/>
        </w:rPr>
        <w:t>including</w:t>
      </w:r>
      <w:r w:rsidR="007F1D92" w:rsidRPr="009151D0">
        <w:rPr>
          <w:rFonts w:ascii="Book Antiqua" w:hAnsi="Book Antiqua" w:cs="Arial"/>
          <w:sz w:val="24"/>
          <w:szCs w:val="24"/>
        </w:rPr>
        <w:t xml:space="preserve"> the presence of inflammatory mediators, </w:t>
      </w:r>
      <w:proofErr w:type="spellStart"/>
      <w:r w:rsidR="007F1D92" w:rsidRPr="009151D0">
        <w:rPr>
          <w:rFonts w:ascii="Book Antiqua" w:hAnsi="Book Antiqua" w:cs="Arial"/>
          <w:sz w:val="24"/>
          <w:szCs w:val="24"/>
        </w:rPr>
        <w:t>acinar</w:t>
      </w:r>
      <w:proofErr w:type="spellEnd"/>
      <w:r w:rsidR="007F1D92" w:rsidRPr="009151D0">
        <w:rPr>
          <w:rFonts w:ascii="Book Antiqua" w:hAnsi="Book Antiqua" w:cs="Arial"/>
          <w:sz w:val="24"/>
          <w:szCs w:val="24"/>
        </w:rPr>
        <w:t xml:space="preserve"> atrophy, fat necrosis, </w:t>
      </w:r>
      <w:proofErr w:type="spellStart"/>
      <w:r w:rsidR="007F1D92" w:rsidRPr="009151D0">
        <w:rPr>
          <w:rFonts w:ascii="Book Antiqua" w:hAnsi="Book Antiqua" w:cs="Arial"/>
          <w:sz w:val="24"/>
          <w:szCs w:val="24"/>
        </w:rPr>
        <w:t>intraductal</w:t>
      </w:r>
      <w:proofErr w:type="spellEnd"/>
      <w:r w:rsidR="007F1D92" w:rsidRPr="009151D0">
        <w:rPr>
          <w:rFonts w:ascii="Book Antiqua" w:hAnsi="Book Antiqua" w:cs="Arial"/>
          <w:sz w:val="24"/>
          <w:szCs w:val="24"/>
        </w:rPr>
        <w:t xml:space="preserve"> hemorr</w:t>
      </w:r>
      <w:r w:rsidR="00723550" w:rsidRPr="009151D0">
        <w:rPr>
          <w:rFonts w:ascii="Book Antiqua" w:hAnsi="Book Antiqua" w:cs="Arial"/>
          <w:sz w:val="24"/>
          <w:szCs w:val="24"/>
        </w:rPr>
        <w:t xml:space="preserve">hage, and stromal </w:t>
      </w:r>
      <w:proofErr w:type="gramStart"/>
      <w:r w:rsidR="00723550" w:rsidRPr="009151D0">
        <w:rPr>
          <w:rFonts w:ascii="Book Antiqua" w:hAnsi="Book Antiqua" w:cs="Arial"/>
          <w:sz w:val="24"/>
          <w:szCs w:val="24"/>
        </w:rPr>
        <w:t>proliferation</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23]</w:t>
      </w:r>
      <w:r w:rsidR="0023778C" w:rsidRPr="009151D0">
        <w:rPr>
          <w:rFonts w:ascii="Book Antiqua" w:hAnsi="Book Antiqua" w:cs="Arial"/>
          <w:sz w:val="24"/>
          <w:szCs w:val="24"/>
        </w:rPr>
        <w:t>.</w:t>
      </w:r>
      <w:r w:rsidR="00B46594" w:rsidRPr="009151D0">
        <w:rPr>
          <w:rFonts w:ascii="Book Antiqua" w:hAnsi="Book Antiqua" w:cs="Arial"/>
          <w:sz w:val="24"/>
          <w:szCs w:val="24"/>
        </w:rPr>
        <w:t xml:space="preserve"> </w:t>
      </w:r>
      <w:r w:rsidR="007337F2" w:rsidRPr="009151D0">
        <w:rPr>
          <w:rFonts w:ascii="Book Antiqua" w:hAnsi="Book Antiqua" w:cs="Arial"/>
          <w:sz w:val="24"/>
          <w:szCs w:val="24"/>
        </w:rPr>
        <w:t>C</w:t>
      </w:r>
      <w:r w:rsidR="00E26ACB" w:rsidRPr="009151D0">
        <w:rPr>
          <w:rFonts w:ascii="Book Antiqua" w:hAnsi="Book Antiqua" w:cs="Arial"/>
          <w:sz w:val="24"/>
          <w:szCs w:val="24"/>
        </w:rPr>
        <w:t xml:space="preserve">hronic pancreatitis is </w:t>
      </w:r>
      <w:r w:rsidR="004A05FD" w:rsidRPr="009151D0">
        <w:rPr>
          <w:rFonts w:ascii="Book Antiqua" w:hAnsi="Book Antiqua" w:cs="Arial"/>
          <w:sz w:val="24"/>
          <w:szCs w:val="24"/>
        </w:rPr>
        <w:t>distinguished</w:t>
      </w:r>
      <w:r w:rsidR="00E26ACB" w:rsidRPr="009151D0">
        <w:rPr>
          <w:rFonts w:ascii="Book Antiqua" w:hAnsi="Book Antiqua" w:cs="Arial"/>
          <w:sz w:val="24"/>
          <w:szCs w:val="24"/>
        </w:rPr>
        <w:t xml:space="preserve"> by recurrent or continuous inflammation of pancrea</w:t>
      </w:r>
      <w:r w:rsidR="00D327FB" w:rsidRPr="009151D0">
        <w:rPr>
          <w:rFonts w:ascii="Book Antiqua" w:hAnsi="Book Antiqua" w:cs="Arial"/>
          <w:sz w:val="24"/>
          <w:szCs w:val="24"/>
        </w:rPr>
        <w:t>tic</w:t>
      </w:r>
      <w:r w:rsidR="00E26ACB" w:rsidRPr="009151D0">
        <w:rPr>
          <w:rFonts w:ascii="Book Antiqua" w:hAnsi="Book Antiqua" w:cs="Arial"/>
          <w:sz w:val="24"/>
          <w:szCs w:val="24"/>
        </w:rPr>
        <w:t xml:space="preserve"> progressive </w:t>
      </w:r>
      <w:r w:rsidR="004A05FD" w:rsidRPr="009151D0">
        <w:rPr>
          <w:rFonts w:ascii="Book Antiqua" w:hAnsi="Book Antiqua" w:cs="Arial"/>
          <w:sz w:val="24"/>
          <w:szCs w:val="24"/>
        </w:rPr>
        <w:t>atrophy and irreversible fibrosis</w:t>
      </w:r>
      <w:r w:rsidR="00E26ACB" w:rsidRPr="009151D0">
        <w:rPr>
          <w:rFonts w:ascii="Book Antiqua" w:hAnsi="Book Antiqua" w:cs="Arial"/>
          <w:sz w:val="24"/>
          <w:szCs w:val="24"/>
        </w:rPr>
        <w:t xml:space="preserve">, with </w:t>
      </w:r>
      <w:r w:rsidR="004A05FD" w:rsidRPr="009151D0">
        <w:rPr>
          <w:rFonts w:ascii="Book Antiqua" w:hAnsi="Book Antiqua" w:cs="Arial"/>
          <w:sz w:val="24"/>
          <w:szCs w:val="24"/>
        </w:rPr>
        <w:t xml:space="preserve">demise </w:t>
      </w:r>
      <w:r w:rsidR="00E26ACB" w:rsidRPr="009151D0">
        <w:rPr>
          <w:rFonts w:ascii="Book Antiqua" w:hAnsi="Book Antiqua" w:cs="Arial"/>
          <w:sz w:val="24"/>
          <w:szCs w:val="24"/>
        </w:rPr>
        <w:t xml:space="preserve">of exocrine and endocrine </w:t>
      </w:r>
      <w:r w:rsidR="00E41C8F" w:rsidRPr="009151D0">
        <w:rPr>
          <w:rFonts w:ascii="Book Antiqua" w:hAnsi="Book Antiqua" w:cs="Arial"/>
          <w:sz w:val="24"/>
          <w:szCs w:val="24"/>
        </w:rPr>
        <w:t>malfunction</w:t>
      </w:r>
      <w:r w:rsidR="00E26ACB" w:rsidRPr="009151D0">
        <w:rPr>
          <w:rFonts w:ascii="Book Antiqua" w:hAnsi="Book Antiqua" w:cs="Arial"/>
          <w:sz w:val="24"/>
          <w:szCs w:val="24"/>
        </w:rPr>
        <w:t xml:space="preserve"> in severe forms. </w:t>
      </w:r>
      <w:r w:rsidR="00490E33" w:rsidRPr="009151D0">
        <w:rPr>
          <w:rFonts w:ascii="Book Antiqua" w:hAnsi="Book Antiqua" w:cs="Arial"/>
          <w:sz w:val="24"/>
          <w:szCs w:val="24"/>
        </w:rPr>
        <w:t>While</w:t>
      </w:r>
      <w:r w:rsidR="00DE3B20" w:rsidRPr="009151D0">
        <w:rPr>
          <w:rFonts w:ascii="Book Antiqua" w:hAnsi="Book Antiqua" w:cs="Arial"/>
          <w:sz w:val="24"/>
          <w:szCs w:val="24"/>
        </w:rPr>
        <w:t>,</w:t>
      </w:r>
      <w:r w:rsidR="00490E33" w:rsidRPr="009151D0">
        <w:rPr>
          <w:rFonts w:ascii="Book Antiqua" w:hAnsi="Book Antiqua" w:cs="Arial"/>
          <w:sz w:val="24"/>
          <w:szCs w:val="24"/>
        </w:rPr>
        <w:t xml:space="preserve"> </w:t>
      </w:r>
      <w:r w:rsidRPr="009151D0">
        <w:rPr>
          <w:rFonts w:ascii="Book Antiqua" w:hAnsi="Book Antiqua" w:cs="Arial"/>
          <w:sz w:val="24"/>
          <w:szCs w:val="24"/>
        </w:rPr>
        <w:t>s</w:t>
      </w:r>
      <w:r w:rsidR="00092FAF" w:rsidRPr="009151D0">
        <w:rPr>
          <w:rFonts w:ascii="Book Antiqua" w:hAnsi="Book Antiqua" w:cs="Arial"/>
          <w:sz w:val="24"/>
          <w:szCs w:val="24"/>
        </w:rPr>
        <w:t xml:space="preserve">evere and </w:t>
      </w:r>
      <w:r w:rsidR="00490E33" w:rsidRPr="009151D0">
        <w:rPr>
          <w:rFonts w:ascii="Book Antiqua" w:hAnsi="Book Antiqua" w:cs="Arial"/>
          <w:sz w:val="24"/>
          <w:szCs w:val="24"/>
        </w:rPr>
        <w:t xml:space="preserve">uninhibited </w:t>
      </w:r>
      <w:r w:rsidR="00092FAF" w:rsidRPr="009151D0">
        <w:rPr>
          <w:rFonts w:ascii="Book Antiqua" w:hAnsi="Book Antiqua" w:cs="Arial"/>
          <w:sz w:val="24"/>
          <w:szCs w:val="24"/>
        </w:rPr>
        <w:t>abdominal pain is the</w:t>
      </w:r>
      <w:r w:rsidR="00490E33" w:rsidRPr="009151D0">
        <w:rPr>
          <w:rFonts w:ascii="Book Antiqua" w:hAnsi="Book Antiqua" w:cs="Arial"/>
          <w:sz w:val="24"/>
          <w:szCs w:val="24"/>
        </w:rPr>
        <w:t xml:space="preserve"> main</w:t>
      </w:r>
      <w:r w:rsidR="00092FAF" w:rsidRPr="009151D0">
        <w:rPr>
          <w:rFonts w:ascii="Book Antiqua" w:hAnsi="Book Antiqua" w:cs="Arial"/>
          <w:sz w:val="24"/>
          <w:szCs w:val="24"/>
        </w:rPr>
        <w:t xml:space="preserve"> </w:t>
      </w:r>
      <w:r w:rsidR="00490E33" w:rsidRPr="009151D0">
        <w:rPr>
          <w:rFonts w:ascii="Book Antiqua" w:hAnsi="Book Antiqua" w:cs="Arial"/>
          <w:sz w:val="24"/>
          <w:szCs w:val="24"/>
        </w:rPr>
        <w:t xml:space="preserve">aspect of persistent pancreatitis, </w:t>
      </w:r>
      <w:r w:rsidR="00092FAF" w:rsidRPr="009151D0">
        <w:rPr>
          <w:rFonts w:ascii="Book Antiqua" w:hAnsi="Book Antiqua" w:cs="Arial"/>
          <w:sz w:val="24"/>
          <w:szCs w:val="24"/>
        </w:rPr>
        <w:t>the mechanism</w:t>
      </w:r>
      <w:r w:rsidR="00DE3B20" w:rsidRPr="009151D0">
        <w:rPr>
          <w:rFonts w:ascii="Book Antiqua" w:hAnsi="Book Antiqua" w:cs="Arial"/>
          <w:sz w:val="24"/>
          <w:szCs w:val="24"/>
        </w:rPr>
        <w:t>/</w:t>
      </w:r>
      <w:r w:rsidR="00092FAF" w:rsidRPr="009151D0">
        <w:rPr>
          <w:rFonts w:ascii="Book Antiqua" w:hAnsi="Book Antiqua" w:cs="Arial"/>
          <w:sz w:val="24"/>
          <w:szCs w:val="24"/>
        </w:rPr>
        <w:t xml:space="preserve">s </w:t>
      </w:r>
      <w:r w:rsidR="00490E33" w:rsidRPr="009151D0">
        <w:rPr>
          <w:rFonts w:ascii="Book Antiqua" w:hAnsi="Book Antiqua" w:cs="Arial"/>
          <w:sz w:val="24"/>
          <w:szCs w:val="24"/>
        </w:rPr>
        <w:t>by which the</w:t>
      </w:r>
      <w:r w:rsidR="00092FAF" w:rsidRPr="009151D0">
        <w:rPr>
          <w:rFonts w:ascii="Book Antiqua" w:hAnsi="Book Antiqua" w:cs="Arial"/>
          <w:sz w:val="24"/>
          <w:szCs w:val="24"/>
        </w:rPr>
        <w:t xml:space="preserve"> pain </w:t>
      </w:r>
      <w:r w:rsidR="00490E33" w:rsidRPr="009151D0">
        <w:rPr>
          <w:rFonts w:ascii="Book Antiqua" w:hAnsi="Book Antiqua" w:cs="Arial"/>
          <w:sz w:val="24"/>
          <w:szCs w:val="24"/>
        </w:rPr>
        <w:t>is induced is</w:t>
      </w:r>
      <w:r w:rsidR="00092FAF" w:rsidRPr="009151D0">
        <w:rPr>
          <w:rFonts w:ascii="Book Antiqua" w:hAnsi="Book Antiqua" w:cs="Arial"/>
          <w:sz w:val="24"/>
          <w:szCs w:val="24"/>
        </w:rPr>
        <w:t xml:space="preserve"> poorly </w:t>
      </w:r>
      <w:r w:rsidR="00490E33" w:rsidRPr="009151D0">
        <w:rPr>
          <w:rFonts w:ascii="Book Antiqua" w:hAnsi="Book Antiqua" w:cs="Arial"/>
          <w:sz w:val="24"/>
          <w:szCs w:val="24"/>
        </w:rPr>
        <w:t>explored</w:t>
      </w:r>
      <w:r w:rsidR="00092FAF" w:rsidRPr="009151D0">
        <w:rPr>
          <w:rFonts w:ascii="Book Antiqua" w:hAnsi="Book Antiqua" w:cs="Arial"/>
          <w:sz w:val="24"/>
          <w:szCs w:val="24"/>
        </w:rPr>
        <w:t xml:space="preserve"> </w:t>
      </w:r>
      <w:r w:rsidR="00DE3B20" w:rsidRPr="009151D0">
        <w:rPr>
          <w:rFonts w:ascii="Book Antiqua" w:hAnsi="Book Antiqua" w:cs="Arial"/>
          <w:sz w:val="24"/>
          <w:szCs w:val="24"/>
        </w:rPr>
        <w:t>possibly due to a lack of available appropriate animal mode</w:t>
      </w:r>
      <w:r w:rsidR="00723550" w:rsidRPr="009151D0">
        <w:rPr>
          <w:rFonts w:ascii="Book Antiqua" w:hAnsi="Book Antiqua" w:cs="Arial"/>
          <w:sz w:val="24"/>
          <w:szCs w:val="24"/>
        </w:rPr>
        <w:t xml:space="preserve">l to mimic chronic </w:t>
      </w:r>
      <w:proofErr w:type="gramStart"/>
      <w:r w:rsidR="00723550" w:rsidRPr="009151D0">
        <w:rPr>
          <w:rFonts w:ascii="Book Antiqua" w:hAnsi="Book Antiqua" w:cs="Arial"/>
          <w:sz w:val="24"/>
          <w:szCs w:val="24"/>
        </w:rPr>
        <w:t>pancreatitis</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24]</w:t>
      </w:r>
      <w:r w:rsidRPr="009151D0">
        <w:rPr>
          <w:rFonts w:ascii="Book Antiqua" w:hAnsi="Book Antiqua" w:cs="Arial"/>
          <w:sz w:val="24"/>
          <w:szCs w:val="24"/>
        </w:rPr>
        <w:t xml:space="preserve">. </w:t>
      </w:r>
      <w:r w:rsidR="00B21F69" w:rsidRPr="009151D0">
        <w:rPr>
          <w:rFonts w:ascii="Book Antiqua" w:hAnsi="Book Antiqua" w:cs="Arial"/>
          <w:sz w:val="24"/>
          <w:szCs w:val="24"/>
        </w:rPr>
        <w:t xml:space="preserve">In current study the </w:t>
      </w:r>
      <w:r w:rsidR="00796142" w:rsidRPr="009151D0">
        <w:rPr>
          <w:rFonts w:ascii="Book Antiqua" w:hAnsi="Book Antiqua" w:cs="Arial"/>
          <w:sz w:val="24"/>
          <w:szCs w:val="24"/>
        </w:rPr>
        <w:t xml:space="preserve">TNFR1/R2 deficient </w:t>
      </w:r>
      <w:r w:rsidR="00B21F69" w:rsidRPr="009151D0">
        <w:rPr>
          <w:rFonts w:ascii="Book Antiqua" w:hAnsi="Book Antiqua" w:cs="Arial"/>
          <w:sz w:val="24"/>
          <w:szCs w:val="24"/>
        </w:rPr>
        <w:t xml:space="preserve">animals displayed significant </w:t>
      </w:r>
      <w:r w:rsidR="007337F2" w:rsidRPr="009151D0">
        <w:rPr>
          <w:rFonts w:ascii="Book Antiqua" w:hAnsi="Book Antiqua" w:cs="Arial"/>
          <w:sz w:val="24"/>
          <w:szCs w:val="24"/>
        </w:rPr>
        <w:t xml:space="preserve">pain related modifications such as </w:t>
      </w:r>
      <w:r w:rsidR="00B21F69" w:rsidRPr="009151D0">
        <w:rPr>
          <w:rFonts w:ascii="Book Antiqua" w:hAnsi="Book Antiqua" w:cs="Arial"/>
          <w:sz w:val="24"/>
          <w:szCs w:val="24"/>
        </w:rPr>
        <w:t xml:space="preserve">decreases in mechanical threshold after DBTC treatment that persisted through </w:t>
      </w:r>
      <w:r w:rsidR="001C2E1F" w:rsidRPr="009151D0">
        <w:rPr>
          <w:rFonts w:ascii="Book Antiqua" w:hAnsi="Book Antiqua" w:cs="Arial"/>
          <w:sz w:val="24"/>
          <w:szCs w:val="24"/>
        </w:rPr>
        <w:t>the one month experiment until the end of the study.</w:t>
      </w:r>
      <w:r w:rsidR="00B21F69" w:rsidRPr="009151D0">
        <w:rPr>
          <w:rFonts w:ascii="Book Antiqua" w:hAnsi="Book Antiqua" w:cs="Arial"/>
          <w:sz w:val="24"/>
          <w:szCs w:val="24"/>
        </w:rPr>
        <w:t xml:space="preserve"> The significant decrease</w:t>
      </w:r>
      <w:r w:rsidR="00171CD9" w:rsidRPr="009151D0">
        <w:rPr>
          <w:rFonts w:ascii="Book Antiqua" w:hAnsi="Book Antiqua" w:cs="Arial"/>
          <w:sz w:val="24"/>
          <w:szCs w:val="24"/>
        </w:rPr>
        <w:t>s</w:t>
      </w:r>
      <w:r w:rsidR="00B21F69" w:rsidRPr="009151D0">
        <w:rPr>
          <w:rFonts w:ascii="Book Antiqua" w:hAnsi="Book Antiqua" w:cs="Arial"/>
          <w:sz w:val="24"/>
          <w:szCs w:val="24"/>
        </w:rPr>
        <w:t xml:space="preserve"> in mechanical threshold w</w:t>
      </w:r>
      <w:r w:rsidR="00D327FB" w:rsidRPr="009151D0">
        <w:rPr>
          <w:rFonts w:ascii="Book Antiqua" w:hAnsi="Book Antiqua" w:cs="Arial"/>
          <w:sz w:val="24"/>
          <w:szCs w:val="24"/>
        </w:rPr>
        <w:t>ere</w:t>
      </w:r>
      <w:r w:rsidR="00B21F69" w:rsidRPr="009151D0">
        <w:rPr>
          <w:rFonts w:ascii="Book Antiqua" w:hAnsi="Book Antiqua" w:cs="Arial"/>
          <w:sz w:val="24"/>
          <w:szCs w:val="24"/>
        </w:rPr>
        <w:t xml:space="preserve"> detected on foot pads and abdomen after the induction of the injury as compared with sham treated animals.</w:t>
      </w:r>
    </w:p>
    <w:p w:rsidR="0001262B" w:rsidRPr="009151D0" w:rsidRDefault="007337F2" w:rsidP="00723550">
      <w:pPr>
        <w:snapToGrid w:val="0"/>
        <w:spacing w:after="0" w:line="360" w:lineRule="auto"/>
        <w:ind w:firstLineChars="100" w:firstLine="240"/>
        <w:jc w:val="both"/>
        <w:rPr>
          <w:rFonts w:ascii="Book Antiqua" w:eastAsia="Times New Roman" w:hAnsi="Book Antiqua" w:cs="Arial"/>
          <w:bCs/>
          <w:kern w:val="36"/>
          <w:sz w:val="24"/>
          <w:szCs w:val="24"/>
        </w:rPr>
      </w:pPr>
      <w:r w:rsidRPr="009151D0">
        <w:rPr>
          <w:rFonts w:ascii="Book Antiqua" w:hAnsi="Book Antiqua" w:cs="Arial"/>
          <w:sz w:val="24"/>
          <w:szCs w:val="24"/>
        </w:rPr>
        <w:t>Although, c</w:t>
      </w:r>
      <w:r w:rsidR="008B0F65" w:rsidRPr="009151D0">
        <w:rPr>
          <w:rFonts w:ascii="Book Antiqua" w:hAnsi="Book Antiqua" w:cs="Arial"/>
          <w:sz w:val="24"/>
          <w:szCs w:val="24"/>
        </w:rPr>
        <w:t xml:space="preserve">hronic pancreatitis in human is distinguished by irreversible fibrosis, yet pancreatic fibrosis in animal models </w:t>
      </w:r>
      <w:r w:rsidR="00F97A90" w:rsidRPr="009151D0">
        <w:rPr>
          <w:rFonts w:ascii="Book Antiqua" w:hAnsi="Book Antiqua" w:cs="Arial"/>
          <w:sz w:val="24"/>
          <w:szCs w:val="24"/>
        </w:rPr>
        <w:t>are</w:t>
      </w:r>
      <w:r w:rsidR="00723550" w:rsidRPr="009151D0">
        <w:rPr>
          <w:rFonts w:ascii="Book Antiqua" w:hAnsi="Book Antiqua" w:cs="Arial"/>
          <w:sz w:val="24"/>
          <w:szCs w:val="24"/>
        </w:rPr>
        <w:t xml:space="preserve"> mainly </w:t>
      </w:r>
      <w:proofErr w:type="gramStart"/>
      <w:r w:rsidR="00723550" w:rsidRPr="009151D0">
        <w:rPr>
          <w:rFonts w:ascii="Book Antiqua" w:hAnsi="Book Antiqua" w:cs="Arial"/>
          <w:sz w:val="24"/>
          <w:szCs w:val="24"/>
        </w:rPr>
        <w:t>reversible</w:t>
      </w:r>
      <w:r w:rsidR="0023778C" w:rsidRPr="009151D0">
        <w:rPr>
          <w:rFonts w:ascii="Book Antiqua" w:hAnsi="Book Antiqua" w:cs="Arial"/>
          <w:sz w:val="24"/>
          <w:szCs w:val="24"/>
          <w:vertAlign w:val="superscript"/>
        </w:rPr>
        <w:t>[</w:t>
      </w:r>
      <w:proofErr w:type="gramEnd"/>
      <w:r w:rsidR="0023778C" w:rsidRPr="009151D0">
        <w:rPr>
          <w:rFonts w:ascii="Book Antiqua" w:hAnsi="Book Antiqua" w:cs="Arial"/>
          <w:sz w:val="24"/>
          <w:szCs w:val="24"/>
          <w:vertAlign w:val="superscript"/>
        </w:rPr>
        <w:t>25]</w:t>
      </w:r>
      <w:r w:rsidR="008B0F65" w:rsidRPr="009151D0">
        <w:rPr>
          <w:rFonts w:ascii="Book Antiqua" w:hAnsi="Book Antiqua" w:cs="Arial"/>
          <w:sz w:val="24"/>
          <w:szCs w:val="24"/>
        </w:rPr>
        <w:t xml:space="preserve">. </w:t>
      </w:r>
      <w:r w:rsidR="00D3630B" w:rsidRPr="009151D0">
        <w:rPr>
          <w:rFonts w:ascii="Book Antiqua" w:hAnsi="Book Antiqua" w:cs="Arial"/>
          <w:sz w:val="24"/>
          <w:szCs w:val="24"/>
        </w:rPr>
        <w:t>Indeed p</w:t>
      </w:r>
      <w:r w:rsidR="00DC08F2" w:rsidRPr="009151D0">
        <w:rPr>
          <w:rFonts w:ascii="Book Antiqua" w:eastAsia="Times New Roman" w:hAnsi="Book Antiqua" w:cs="Arial"/>
          <w:sz w:val="24"/>
          <w:szCs w:val="24"/>
        </w:rPr>
        <w:t>ersistent fibrosis in vital organs results in significant morbidity and mortality</w:t>
      </w:r>
      <w:r w:rsidR="00796142" w:rsidRPr="009151D0">
        <w:rPr>
          <w:rFonts w:ascii="Book Antiqua" w:eastAsia="Times New Roman" w:hAnsi="Book Antiqua" w:cs="Arial"/>
          <w:sz w:val="24"/>
          <w:szCs w:val="24"/>
        </w:rPr>
        <w:t xml:space="preserve"> worldwide</w:t>
      </w:r>
      <w:r w:rsidR="00DC08F2" w:rsidRPr="009151D0">
        <w:rPr>
          <w:rFonts w:ascii="Book Antiqua" w:eastAsia="Times New Roman" w:hAnsi="Book Antiqua" w:cs="Arial"/>
          <w:sz w:val="24"/>
          <w:szCs w:val="24"/>
        </w:rPr>
        <w:t>. While</w:t>
      </w:r>
      <w:r w:rsidR="00A3329A" w:rsidRPr="009151D0">
        <w:rPr>
          <w:rFonts w:ascii="Book Antiqua" w:eastAsia="Times New Roman" w:hAnsi="Book Antiqua" w:cs="Arial"/>
          <w:sz w:val="24"/>
          <w:szCs w:val="24"/>
        </w:rPr>
        <w:t>,</w:t>
      </w:r>
      <w:r w:rsidR="00DC08F2" w:rsidRPr="009151D0">
        <w:rPr>
          <w:rFonts w:ascii="Book Antiqua" w:eastAsia="Times New Roman" w:hAnsi="Book Antiqua" w:cs="Arial"/>
          <w:sz w:val="24"/>
          <w:szCs w:val="24"/>
        </w:rPr>
        <w:t xml:space="preserve"> organ fibro</w:t>
      </w:r>
      <w:r w:rsidR="00710557" w:rsidRPr="009151D0">
        <w:rPr>
          <w:rFonts w:ascii="Book Antiqua" w:eastAsia="Times New Roman" w:hAnsi="Book Antiqua" w:cs="Arial"/>
          <w:sz w:val="24"/>
          <w:szCs w:val="24"/>
        </w:rPr>
        <w:t>genesis</w:t>
      </w:r>
      <w:r w:rsidR="00DC08F2" w:rsidRPr="009151D0">
        <w:rPr>
          <w:rFonts w:ascii="Book Antiqua" w:eastAsia="Times New Roman" w:hAnsi="Book Antiqua" w:cs="Arial"/>
          <w:sz w:val="24"/>
          <w:szCs w:val="24"/>
        </w:rPr>
        <w:t xml:space="preserve"> is typically the end </w:t>
      </w:r>
      <w:r w:rsidR="00AD0FFC" w:rsidRPr="009151D0">
        <w:rPr>
          <w:rFonts w:ascii="Book Antiqua" w:eastAsia="Times New Roman" w:hAnsi="Book Antiqua" w:cs="Arial"/>
          <w:sz w:val="24"/>
          <w:szCs w:val="24"/>
        </w:rPr>
        <w:t>product</w:t>
      </w:r>
      <w:r w:rsidR="00DC08F2" w:rsidRPr="009151D0">
        <w:rPr>
          <w:rFonts w:ascii="Book Antiqua" w:eastAsia="Times New Roman" w:hAnsi="Book Antiqua" w:cs="Arial"/>
          <w:sz w:val="24"/>
          <w:szCs w:val="24"/>
        </w:rPr>
        <w:t xml:space="preserve"> of various non-resolving or repetitive injuries such </w:t>
      </w:r>
      <w:r w:rsidR="00000730" w:rsidRPr="009151D0">
        <w:rPr>
          <w:rFonts w:ascii="Book Antiqua" w:eastAsia="Times New Roman" w:hAnsi="Book Antiqua" w:cs="Arial"/>
          <w:sz w:val="24"/>
          <w:szCs w:val="24"/>
        </w:rPr>
        <w:t xml:space="preserve">as </w:t>
      </w:r>
      <w:r w:rsidR="00DC08F2" w:rsidRPr="009151D0">
        <w:rPr>
          <w:rFonts w:ascii="Book Antiqua" w:eastAsia="Times New Roman" w:hAnsi="Book Antiqua" w:cs="Arial"/>
          <w:sz w:val="24"/>
          <w:szCs w:val="24"/>
        </w:rPr>
        <w:t>chronic infection and radiation</w:t>
      </w:r>
      <w:r w:rsidR="00D3630B" w:rsidRPr="009151D0">
        <w:rPr>
          <w:rFonts w:ascii="Book Antiqua" w:eastAsia="Times New Roman" w:hAnsi="Book Antiqua" w:cs="Arial"/>
          <w:sz w:val="24"/>
          <w:szCs w:val="24"/>
        </w:rPr>
        <w:t xml:space="preserve"> exposure</w:t>
      </w:r>
      <w:r w:rsidR="00A3329A" w:rsidRPr="009151D0">
        <w:rPr>
          <w:rFonts w:ascii="Book Antiqua" w:eastAsia="Times New Roman" w:hAnsi="Book Antiqua" w:cs="Arial"/>
          <w:sz w:val="24"/>
          <w:szCs w:val="24"/>
        </w:rPr>
        <w:t>;</w:t>
      </w:r>
      <w:r w:rsidR="00DC08F2" w:rsidRPr="009151D0">
        <w:rPr>
          <w:rFonts w:ascii="Book Antiqua" w:eastAsia="Times New Roman" w:hAnsi="Book Antiqua" w:cs="Arial"/>
          <w:sz w:val="24"/>
          <w:szCs w:val="24"/>
        </w:rPr>
        <w:t xml:space="preserve"> abnormal repair reaction followed by </w:t>
      </w:r>
      <w:r w:rsidR="00DC08F2" w:rsidRPr="009151D0">
        <w:rPr>
          <w:rFonts w:ascii="Book Antiqua" w:eastAsia="Times New Roman" w:hAnsi="Book Antiqua" w:cs="Arial"/>
          <w:sz w:val="24"/>
          <w:szCs w:val="24"/>
        </w:rPr>
        <w:lastRenderedPageBreak/>
        <w:t xml:space="preserve">tissue injuries </w:t>
      </w:r>
      <w:r w:rsidR="00710557" w:rsidRPr="009151D0">
        <w:rPr>
          <w:rFonts w:ascii="Book Antiqua" w:eastAsia="Times New Roman" w:hAnsi="Book Antiqua" w:cs="Arial"/>
          <w:sz w:val="24"/>
          <w:szCs w:val="24"/>
        </w:rPr>
        <w:t>to</w:t>
      </w:r>
      <w:r w:rsidR="00DC08F2" w:rsidRPr="009151D0">
        <w:rPr>
          <w:rFonts w:ascii="Book Antiqua" w:eastAsia="Times New Roman" w:hAnsi="Book Antiqua" w:cs="Arial"/>
          <w:sz w:val="24"/>
          <w:szCs w:val="24"/>
        </w:rPr>
        <w:t xml:space="preserve"> contribute to the progression of organ fibro</w:t>
      </w:r>
      <w:r w:rsidR="009E5504" w:rsidRPr="009151D0">
        <w:rPr>
          <w:rFonts w:ascii="Book Antiqua" w:eastAsia="Times New Roman" w:hAnsi="Book Antiqua" w:cs="Arial"/>
          <w:sz w:val="24"/>
          <w:szCs w:val="24"/>
        </w:rPr>
        <w:t>s</w:t>
      </w:r>
      <w:r w:rsidR="00710557" w:rsidRPr="009151D0">
        <w:rPr>
          <w:rFonts w:ascii="Book Antiqua" w:eastAsia="Times New Roman" w:hAnsi="Book Antiqua" w:cs="Arial"/>
          <w:sz w:val="24"/>
          <w:szCs w:val="24"/>
        </w:rPr>
        <w:t>is</w:t>
      </w:r>
      <w:r w:rsidR="00DC08F2" w:rsidRPr="009151D0">
        <w:rPr>
          <w:rFonts w:ascii="Book Antiqua" w:eastAsia="Times New Roman" w:hAnsi="Book Antiqua" w:cs="Arial"/>
          <w:sz w:val="24"/>
          <w:szCs w:val="24"/>
        </w:rPr>
        <w:t>.</w:t>
      </w:r>
      <w:r w:rsidR="00D3630B" w:rsidRPr="009151D0">
        <w:rPr>
          <w:rFonts w:ascii="Book Antiqua" w:eastAsia="Times New Roman" w:hAnsi="Book Antiqua" w:cs="Arial"/>
          <w:sz w:val="24"/>
          <w:szCs w:val="24"/>
        </w:rPr>
        <w:t xml:space="preserve"> </w:t>
      </w:r>
      <w:r w:rsidR="00710557" w:rsidRPr="009151D0">
        <w:rPr>
          <w:rFonts w:ascii="Book Antiqua" w:eastAsia="Times New Roman" w:hAnsi="Book Antiqua" w:cs="Arial"/>
          <w:sz w:val="24"/>
          <w:szCs w:val="24"/>
        </w:rPr>
        <w:t>Indeed</w:t>
      </w:r>
      <w:r w:rsidR="00796142" w:rsidRPr="009151D0">
        <w:rPr>
          <w:rFonts w:ascii="Book Antiqua" w:eastAsia="Times New Roman" w:hAnsi="Book Antiqua" w:cs="Arial"/>
          <w:sz w:val="24"/>
          <w:szCs w:val="24"/>
        </w:rPr>
        <w:t>,</w:t>
      </w:r>
      <w:r w:rsidR="00DC08F2" w:rsidRPr="009151D0">
        <w:rPr>
          <w:rFonts w:ascii="Book Antiqua" w:eastAsia="Times New Roman" w:hAnsi="Book Antiqua" w:cs="Arial"/>
          <w:bCs/>
          <w:kern w:val="36"/>
          <w:sz w:val="24"/>
          <w:szCs w:val="24"/>
        </w:rPr>
        <w:t xml:space="preserve"> fibrogenesis is required in natural wound healing process, persistent fibrogenesis in organs can lead to devastating symptoms and organ </w:t>
      </w:r>
      <w:proofErr w:type="gramStart"/>
      <w:r w:rsidR="00DC08F2" w:rsidRPr="009151D0">
        <w:rPr>
          <w:rFonts w:ascii="Book Antiqua" w:eastAsia="Times New Roman" w:hAnsi="Book Antiqua" w:cs="Arial"/>
          <w:bCs/>
          <w:kern w:val="36"/>
          <w:sz w:val="24"/>
          <w:szCs w:val="24"/>
        </w:rPr>
        <w:t>failure</w:t>
      </w:r>
      <w:r w:rsidR="001C31ED" w:rsidRPr="009151D0">
        <w:rPr>
          <w:rFonts w:ascii="Book Antiqua" w:eastAsia="Times New Roman" w:hAnsi="Book Antiqua" w:cs="Arial"/>
          <w:bCs/>
          <w:kern w:val="36"/>
          <w:sz w:val="24"/>
          <w:szCs w:val="24"/>
          <w:vertAlign w:val="superscript"/>
        </w:rPr>
        <w:t>[</w:t>
      </w:r>
      <w:proofErr w:type="gramEnd"/>
      <w:r w:rsidR="001C31ED" w:rsidRPr="009151D0">
        <w:rPr>
          <w:rFonts w:ascii="Book Antiqua" w:eastAsia="Times New Roman" w:hAnsi="Book Antiqua" w:cs="Arial"/>
          <w:bCs/>
          <w:kern w:val="36"/>
          <w:sz w:val="24"/>
          <w:szCs w:val="24"/>
          <w:vertAlign w:val="superscript"/>
        </w:rPr>
        <w:t>1,2]</w:t>
      </w:r>
      <w:r w:rsidR="00DC08F2" w:rsidRPr="009151D0">
        <w:rPr>
          <w:rFonts w:ascii="Book Antiqua" w:eastAsia="Times New Roman" w:hAnsi="Book Antiqua" w:cs="Arial"/>
          <w:bCs/>
          <w:kern w:val="36"/>
          <w:sz w:val="24"/>
          <w:szCs w:val="24"/>
        </w:rPr>
        <w:t>. At the cellular level fibrogenesis is remarkably similar progress in different organs</w:t>
      </w:r>
      <w:r w:rsidR="00D3630B" w:rsidRPr="009151D0">
        <w:rPr>
          <w:rFonts w:ascii="Book Antiqua" w:eastAsia="Times New Roman" w:hAnsi="Book Antiqua" w:cs="Arial"/>
          <w:bCs/>
          <w:kern w:val="36"/>
          <w:sz w:val="24"/>
          <w:szCs w:val="24"/>
        </w:rPr>
        <w:t xml:space="preserve"> and can </w:t>
      </w:r>
      <w:r w:rsidR="00DC08F2" w:rsidRPr="009151D0">
        <w:rPr>
          <w:rFonts w:ascii="Book Antiqua" w:eastAsia="Times New Roman" w:hAnsi="Book Antiqua" w:cs="Arial"/>
          <w:bCs/>
          <w:kern w:val="36"/>
          <w:sz w:val="24"/>
          <w:szCs w:val="24"/>
        </w:rPr>
        <w:t xml:space="preserve">cause generalized </w:t>
      </w:r>
      <w:r w:rsidR="00C91BE8" w:rsidRPr="009151D0">
        <w:rPr>
          <w:rFonts w:ascii="Book Antiqua" w:eastAsia="Times New Roman" w:hAnsi="Book Antiqua" w:cs="Arial"/>
          <w:bCs/>
          <w:kern w:val="36"/>
          <w:sz w:val="24"/>
          <w:szCs w:val="24"/>
        </w:rPr>
        <w:t>fibrosis</w:t>
      </w:r>
      <w:r w:rsidR="00DC08F2" w:rsidRPr="009151D0">
        <w:rPr>
          <w:rFonts w:ascii="Book Antiqua" w:eastAsia="Times New Roman" w:hAnsi="Book Antiqua" w:cs="Arial"/>
          <w:bCs/>
          <w:kern w:val="36"/>
          <w:sz w:val="24"/>
          <w:szCs w:val="24"/>
        </w:rPr>
        <w:t xml:space="preserve"> in </w:t>
      </w:r>
      <w:r w:rsidR="00801EAD" w:rsidRPr="009151D0">
        <w:rPr>
          <w:rFonts w:ascii="Book Antiqua" w:eastAsia="Times New Roman" w:hAnsi="Book Antiqua" w:cs="Arial"/>
          <w:bCs/>
          <w:kern w:val="36"/>
          <w:sz w:val="24"/>
          <w:szCs w:val="24"/>
        </w:rPr>
        <w:t>these tissues</w:t>
      </w:r>
      <w:r w:rsidR="00DC08F2" w:rsidRPr="009151D0">
        <w:rPr>
          <w:rFonts w:ascii="Book Antiqua" w:eastAsia="Times New Roman" w:hAnsi="Book Antiqua" w:cs="Arial"/>
          <w:bCs/>
          <w:kern w:val="36"/>
          <w:sz w:val="24"/>
          <w:szCs w:val="24"/>
        </w:rPr>
        <w:t xml:space="preserve">. </w:t>
      </w:r>
      <w:r w:rsidR="00801EAD" w:rsidRPr="009151D0">
        <w:rPr>
          <w:rFonts w:ascii="Book Antiqua" w:eastAsia="Times New Roman" w:hAnsi="Book Antiqua" w:cs="Arial"/>
          <w:bCs/>
          <w:kern w:val="36"/>
          <w:sz w:val="24"/>
          <w:szCs w:val="24"/>
        </w:rPr>
        <w:t>Yet</w:t>
      </w:r>
      <w:r w:rsidR="00A3329A" w:rsidRPr="009151D0">
        <w:rPr>
          <w:rFonts w:ascii="Book Antiqua" w:eastAsia="Times New Roman" w:hAnsi="Book Antiqua" w:cs="Arial"/>
          <w:bCs/>
          <w:kern w:val="36"/>
          <w:sz w:val="24"/>
          <w:szCs w:val="24"/>
        </w:rPr>
        <w:t>,</w:t>
      </w:r>
      <w:r w:rsidR="00801EAD" w:rsidRPr="009151D0">
        <w:rPr>
          <w:rFonts w:ascii="Book Antiqua" w:eastAsia="Times New Roman" w:hAnsi="Book Antiqua" w:cs="Arial"/>
          <w:bCs/>
          <w:kern w:val="36"/>
          <w:sz w:val="24"/>
          <w:szCs w:val="24"/>
        </w:rPr>
        <w:t xml:space="preserve"> currently t</w:t>
      </w:r>
      <w:r w:rsidR="00C91BE8" w:rsidRPr="009151D0">
        <w:rPr>
          <w:rFonts w:ascii="Book Antiqua" w:eastAsia="Times New Roman" w:hAnsi="Book Antiqua" w:cs="Arial"/>
          <w:bCs/>
          <w:kern w:val="36"/>
          <w:sz w:val="24"/>
          <w:szCs w:val="24"/>
        </w:rPr>
        <w:t xml:space="preserve">here is </w:t>
      </w:r>
      <w:r w:rsidR="00801EAD" w:rsidRPr="009151D0">
        <w:rPr>
          <w:rFonts w:ascii="Book Antiqua" w:eastAsia="Times New Roman" w:hAnsi="Book Antiqua" w:cs="Arial"/>
          <w:bCs/>
          <w:kern w:val="36"/>
          <w:sz w:val="24"/>
          <w:szCs w:val="24"/>
        </w:rPr>
        <w:t xml:space="preserve">no appropriate </w:t>
      </w:r>
      <w:r w:rsidR="00C91BE8" w:rsidRPr="009151D0">
        <w:rPr>
          <w:rFonts w:ascii="Book Antiqua" w:eastAsia="Times New Roman" w:hAnsi="Book Antiqua" w:cs="Arial"/>
          <w:bCs/>
          <w:kern w:val="36"/>
          <w:sz w:val="24"/>
          <w:szCs w:val="24"/>
        </w:rPr>
        <w:t xml:space="preserve">model </w:t>
      </w:r>
      <w:r w:rsidR="00801EAD" w:rsidRPr="009151D0">
        <w:rPr>
          <w:rFonts w:ascii="Book Antiqua" w:eastAsia="Times New Roman" w:hAnsi="Book Antiqua" w:cs="Arial"/>
          <w:bCs/>
          <w:kern w:val="36"/>
          <w:sz w:val="24"/>
          <w:szCs w:val="24"/>
        </w:rPr>
        <w:t xml:space="preserve">available </w:t>
      </w:r>
      <w:r w:rsidR="00C91BE8" w:rsidRPr="009151D0">
        <w:rPr>
          <w:rFonts w:ascii="Book Antiqua" w:eastAsia="Times New Roman" w:hAnsi="Book Antiqua" w:cs="Arial"/>
          <w:bCs/>
          <w:kern w:val="36"/>
          <w:sz w:val="24"/>
          <w:szCs w:val="24"/>
        </w:rPr>
        <w:t xml:space="preserve">to study systemic fibrosis. </w:t>
      </w:r>
    </w:p>
    <w:p w:rsidR="00170C11" w:rsidRPr="009151D0" w:rsidRDefault="008B4ECB" w:rsidP="00723550">
      <w:pPr>
        <w:snapToGrid w:val="0"/>
        <w:spacing w:after="0" w:line="360" w:lineRule="auto"/>
        <w:ind w:firstLineChars="100" w:firstLine="240"/>
        <w:jc w:val="both"/>
        <w:rPr>
          <w:rFonts w:ascii="Book Antiqua" w:hAnsi="Book Antiqua" w:cs="Arial"/>
          <w:sz w:val="24"/>
          <w:szCs w:val="24"/>
        </w:rPr>
      </w:pPr>
      <w:r w:rsidRPr="009151D0">
        <w:rPr>
          <w:rFonts w:ascii="Book Antiqua" w:hAnsi="Book Antiqua" w:cs="Arial"/>
          <w:sz w:val="24"/>
          <w:szCs w:val="24"/>
        </w:rPr>
        <w:t>Similarly chronic hepatitis and h</w:t>
      </w:r>
      <w:r w:rsidR="005F2B11" w:rsidRPr="009151D0">
        <w:rPr>
          <w:rFonts w:ascii="Book Antiqua" w:hAnsi="Book Antiqua" w:cs="Arial"/>
          <w:sz w:val="24"/>
          <w:szCs w:val="24"/>
        </w:rPr>
        <w:t>epatic fibrosis result from excess extracellular matrix produced</w:t>
      </w:r>
      <w:r w:rsidR="00C51E38" w:rsidRPr="009151D0">
        <w:rPr>
          <w:rFonts w:ascii="Book Antiqua" w:hAnsi="Book Antiqua" w:cs="Arial"/>
          <w:sz w:val="24"/>
          <w:szCs w:val="24"/>
        </w:rPr>
        <w:t xml:space="preserve"> </w:t>
      </w:r>
      <w:r w:rsidR="005F2B11" w:rsidRPr="009151D0">
        <w:rPr>
          <w:rFonts w:ascii="Book Antiqua" w:hAnsi="Book Antiqua" w:cs="Arial"/>
          <w:sz w:val="24"/>
          <w:szCs w:val="24"/>
        </w:rPr>
        <w:t>prim</w:t>
      </w:r>
      <w:r w:rsidR="00744DC6" w:rsidRPr="009151D0">
        <w:rPr>
          <w:rFonts w:ascii="Book Antiqua" w:hAnsi="Book Antiqua" w:cs="Arial"/>
          <w:sz w:val="24"/>
          <w:szCs w:val="24"/>
        </w:rPr>
        <w:t>arily by hepatic stellate cells</w:t>
      </w:r>
      <w:r w:rsidR="005F2B11" w:rsidRPr="009151D0">
        <w:rPr>
          <w:rFonts w:ascii="Book Antiqua" w:hAnsi="Book Antiqua" w:cs="Arial"/>
          <w:sz w:val="24"/>
          <w:szCs w:val="24"/>
        </w:rPr>
        <w:t>.</w:t>
      </w:r>
      <w:r w:rsidR="00B46594" w:rsidRPr="009151D0">
        <w:rPr>
          <w:rFonts w:ascii="Book Antiqua" w:hAnsi="Book Antiqua" w:cs="Arial"/>
          <w:sz w:val="24"/>
          <w:szCs w:val="24"/>
        </w:rPr>
        <w:t xml:space="preserve"> </w:t>
      </w:r>
      <w:r w:rsidR="00C91BE8" w:rsidRPr="009151D0">
        <w:rPr>
          <w:rFonts w:ascii="Book Antiqua" w:hAnsi="Book Antiqua" w:cs="Arial"/>
          <w:sz w:val="24"/>
          <w:szCs w:val="24"/>
        </w:rPr>
        <w:t xml:space="preserve">We and other investigators have shown that </w:t>
      </w:r>
      <w:proofErr w:type="spellStart"/>
      <w:r w:rsidR="00C91BE8" w:rsidRPr="009151D0">
        <w:rPr>
          <w:rFonts w:ascii="Book Antiqua" w:hAnsi="Book Antiqua" w:cs="Arial"/>
          <w:sz w:val="24"/>
          <w:szCs w:val="24"/>
        </w:rPr>
        <w:t>proinflammatory</w:t>
      </w:r>
      <w:proofErr w:type="spellEnd"/>
      <w:r w:rsidR="00C91BE8" w:rsidRPr="009151D0">
        <w:rPr>
          <w:rFonts w:ascii="Book Antiqua" w:hAnsi="Book Antiqua" w:cs="Arial"/>
          <w:sz w:val="24"/>
          <w:szCs w:val="24"/>
        </w:rPr>
        <w:t xml:space="preserve"> cytokines (</w:t>
      </w:r>
      <w:r w:rsidR="00C91BE8" w:rsidRPr="009151D0">
        <w:rPr>
          <w:rFonts w:ascii="Book Antiqua" w:hAnsi="Book Antiqua" w:cs="Arial"/>
          <w:i/>
          <w:sz w:val="24"/>
          <w:szCs w:val="24"/>
        </w:rPr>
        <w:t>e.g.</w:t>
      </w:r>
      <w:r w:rsidR="00C91BE8" w:rsidRPr="009151D0">
        <w:rPr>
          <w:rFonts w:ascii="Book Antiqua" w:hAnsi="Book Antiqua" w:cs="Arial"/>
          <w:sz w:val="24"/>
          <w:szCs w:val="24"/>
        </w:rPr>
        <w:t xml:space="preserve"> TNFα) and other inflammatory mediators such as growth factors are regulated by </w:t>
      </w:r>
      <w:r w:rsidR="001279C4" w:rsidRPr="009151D0">
        <w:rPr>
          <w:rFonts w:ascii="Book Antiqua" w:hAnsi="Book Antiqua" w:cs="Arial"/>
          <w:sz w:val="24"/>
          <w:szCs w:val="24"/>
        </w:rPr>
        <w:t>matrix metalloproteinase (</w:t>
      </w:r>
      <w:r w:rsidR="005F2B11" w:rsidRPr="009151D0">
        <w:rPr>
          <w:rFonts w:ascii="Book Antiqua" w:hAnsi="Book Antiqua" w:cs="Arial"/>
          <w:sz w:val="24"/>
          <w:szCs w:val="24"/>
        </w:rPr>
        <w:t>MMP</w:t>
      </w:r>
      <w:r w:rsidR="00C91BE8" w:rsidRPr="009151D0">
        <w:rPr>
          <w:rFonts w:ascii="Book Antiqua" w:hAnsi="Book Antiqua" w:cs="Arial"/>
          <w:sz w:val="24"/>
          <w:szCs w:val="24"/>
        </w:rPr>
        <w:t>s</w:t>
      </w:r>
      <w:r w:rsidR="001279C4" w:rsidRPr="009151D0">
        <w:rPr>
          <w:rFonts w:ascii="Book Antiqua" w:hAnsi="Book Antiqua" w:cs="Arial"/>
          <w:sz w:val="24"/>
          <w:szCs w:val="24"/>
        </w:rPr>
        <w:t>)</w:t>
      </w:r>
      <w:r w:rsidR="005F2B11" w:rsidRPr="009151D0">
        <w:rPr>
          <w:rFonts w:ascii="Book Antiqua" w:hAnsi="Book Antiqua" w:cs="Arial"/>
          <w:sz w:val="24"/>
          <w:szCs w:val="24"/>
        </w:rPr>
        <w:t xml:space="preserve"> </w:t>
      </w:r>
      <w:proofErr w:type="gramStart"/>
      <w:r w:rsidR="00C91BE8" w:rsidRPr="009151D0">
        <w:rPr>
          <w:rFonts w:ascii="Book Antiqua" w:hAnsi="Book Antiqua" w:cs="Arial"/>
          <w:sz w:val="24"/>
          <w:szCs w:val="24"/>
        </w:rPr>
        <w:t>expressions</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20,26]</w:t>
      </w:r>
      <w:r w:rsidR="005F2B11" w:rsidRPr="009151D0">
        <w:rPr>
          <w:rFonts w:ascii="Book Antiqua" w:hAnsi="Book Antiqua" w:cs="Arial"/>
          <w:sz w:val="24"/>
          <w:szCs w:val="24"/>
        </w:rPr>
        <w:t>.</w:t>
      </w:r>
      <w:r w:rsidR="00C91BE8" w:rsidRPr="009151D0">
        <w:rPr>
          <w:rFonts w:ascii="Book Antiqua" w:hAnsi="Book Antiqua" w:cs="Arial"/>
          <w:sz w:val="24"/>
          <w:szCs w:val="24"/>
        </w:rPr>
        <w:t xml:space="preserve"> Further </w:t>
      </w:r>
      <w:r w:rsidR="00CD1792" w:rsidRPr="009151D0">
        <w:rPr>
          <w:rFonts w:ascii="Book Antiqua" w:hAnsi="Book Antiqua" w:cs="Arial"/>
          <w:sz w:val="24"/>
          <w:szCs w:val="24"/>
        </w:rPr>
        <w:t xml:space="preserve">activation of </w:t>
      </w:r>
      <w:proofErr w:type="gramStart"/>
      <w:r w:rsidR="00744DC6" w:rsidRPr="009151D0">
        <w:rPr>
          <w:rFonts w:ascii="Book Antiqua" w:hAnsi="Book Antiqua" w:cs="Arial"/>
          <w:sz w:val="24"/>
          <w:szCs w:val="24"/>
        </w:rPr>
        <w:t>S</w:t>
      </w:r>
      <w:r w:rsidR="002D7C55" w:rsidRPr="009151D0">
        <w:rPr>
          <w:rFonts w:ascii="Book Antiqua" w:hAnsi="Book Antiqua" w:cs="Arial"/>
          <w:sz w:val="24"/>
          <w:szCs w:val="24"/>
        </w:rPr>
        <w:t>tellate</w:t>
      </w:r>
      <w:proofErr w:type="gramEnd"/>
      <w:r w:rsidR="002D7C55" w:rsidRPr="009151D0">
        <w:rPr>
          <w:rFonts w:ascii="Book Antiqua" w:hAnsi="Book Antiqua" w:cs="Arial"/>
          <w:sz w:val="24"/>
          <w:szCs w:val="24"/>
        </w:rPr>
        <w:t xml:space="preserve"> cells </w:t>
      </w:r>
      <w:r w:rsidRPr="009151D0">
        <w:rPr>
          <w:rFonts w:ascii="Book Antiqua" w:hAnsi="Book Antiqua" w:cs="Arial"/>
          <w:sz w:val="24"/>
          <w:szCs w:val="24"/>
        </w:rPr>
        <w:t>is</w:t>
      </w:r>
      <w:r w:rsidR="002D7C55" w:rsidRPr="009151D0">
        <w:rPr>
          <w:rFonts w:ascii="Book Antiqua" w:hAnsi="Book Antiqua" w:cs="Arial"/>
          <w:sz w:val="24"/>
          <w:szCs w:val="24"/>
        </w:rPr>
        <w:t xml:space="preserve"> major event in hepatic fibrosis formation</w:t>
      </w:r>
      <w:r w:rsidRPr="009151D0">
        <w:rPr>
          <w:rFonts w:ascii="Book Antiqua" w:hAnsi="Book Antiqua" w:cs="Arial"/>
          <w:sz w:val="24"/>
          <w:szCs w:val="24"/>
        </w:rPr>
        <w:t xml:space="preserve"> caused by multiple injuries due to</w:t>
      </w:r>
      <w:r w:rsidR="00391D86" w:rsidRPr="009151D0">
        <w:rPr>
          <w:rFonts w:ascii="Book Antiqua" w:hAnsi="Book Antiqua" w:cs="Arial"/>
          <w:sz w:val="24"/>
          <w:szCs w:val="24"/>
        </w:rPr>
        <w:t xml:space="preserve"> chemicals, </w:t>
      </w:r>
      <w:r w:rsidR="005F2B11" w:rsidRPr="009151D0">
        <w:rPr>
          <w:rFonts w:ascii="Book Antiqua" w:hAnsi="Book Antiqua" w:cs="Arial"/>
          <w:sz w:val="24"/>
          <w:szCs w:val="24"/>
        </w:rPr>
        <w:t xml:space="preserve">infectious agents, </w:t>
      </w:r>
      <w:r w:rsidR="00391D86" w:rsidRPr="009151D0">
        <w:rPr>
          <w:rFonts w:ascii="Book Antiqua" w:hAnsi="Book Antiqua" w:cs="Arial"/>
          <w:sz w:val="24"/>
          <w:szCs w:val="24"/>
        </w:rPr>
        <w:t xml:space="preserve">surgical </w:t>
      </w:r>
      <w:r w:rsidR="00F91816" w:rsidRPr="009151D0">
        <w:rPr>
          <w:rFonts w:ascii="Book Antiqua" w:hAnsi="Book Antiqua" w:cs="Arial"/>
          <w:sz w:val="24"/>
          <w:szCs w:val="24"/>
        </w:rPr>
        <w:t>and</w:t>
      </w:r>
      <w:r w:rsidR="00391D86" w:rsidRPr="009151D0">
        <w:rPr>
          <w:rFonts w:ascii="Book Antiqua" w:hAnsi="Book Antiqua" w:cs="Arial"/>
          <w:sz w:val="24"/>
          <w:szCs w:val="24"/>
        </w:rPr>
        <w:t>/</w:t>
      </w:r>
      <w:r w:rsidR="00F91816" w:rsidRPr="009151D0">
        <w:rPr>
          <w:rFonts w:ascii="Book Antiqua" w:hAnsi="Book Antiqua" w:cs="Arial"/>
          <w:sz w:val="24"/>
          <w:szCs w:val="24"/>
        </w:rPr>
        <w:t xml:space="preserve">or inflammatory cytokine and </w:t>
      </w:r>
      <w:proofErr w:type="spellStart"/>
      <w:r w:rsidR="00F91816" w:rsidRPr="009151D0">
        <w:rPr>
          <w:rFonts w:ascii="Book Antiqua" w:hAnsi="Book Antiqua" w:cs="Arial"/>
          <w:sz w:val="24"/>
          <w:szCs w:val="24"/>
        </w:rPr>
        <w:t>chimokines</w:t>
      </w:r>
      <w:proofErr w:type="spellEnd"/>
      <w:r w:rsidR="00391D86" w:rsidRPr="009151D0">
        <w:rPr>
          <w:rFonts w:ascii="Book Antiqua" w:hAnsi="Book Antiqua" w:cs="Arial"/>
          <w:sz w:val="24"/>
          <w:szCs w:val="24"/>
        </w:rPr>
        <w:t xml:space="preserve"> </w:t>
      </w:r>
      <w:r w:rsidR="005F2B11" w:rsidRPr="009151D0">
        <w:rPr>
          <w:rFonts w:ascii="Book Antiqua" w:hAnsi="Book Antiqua" w:cs="Arial"/>
          <w:sz w:val="24"/>
          <w:szCs w:val="24"/>
        </w:rPr>
        <w:t xml:space="preserve">which </w:t>
      </w:r>
      <w:r w:rsidR="006E4B0A" w:rsidRPr="009151D0">
        <w:rPr>
          <w:rFonts w:ascii="Book Antiqua" w:hAnsi="Book Antiqua" w:cs="Arial"/>
          <w:sz w:val="24"/>
          <w:szCs w:val="24"/>
        </w:rPr>
        <w:t xml:space="preserve">prompt </w:t>
      </w:r>
      <w:r w:rsidR="00391D86" w:rsidRPr="009151D0">
        <w:rPr>
          <w:rFonts w:ascii="Book Antiqua" w:hAnsi="Book Antiqua" w:cs="Arial"/>
          <w:sz w:val="24"/>
          <w:szCs w:val="24"/>
        </w:rPr>
        <w:t xml:space="preserve">proliferation </w:t>
      </w:r>
      <w:r w:rsidR="006E4B0A" w:rsidRPr="009151D0">
        <w:rPr>
          <w:rFonts w:ascii="Book Antiqua" w:hAnsi="Book Antiqua" w:cs="Arial"/>
          <w:sz w:val="24"/>
          <w:szCs w:val="24"/>
        </w:rPr>
        <w:t xml:space="preserve">and transformation </w:t>
      </w:r>
      <w:r w:rsidR="00391D86" w:rsidRPr="009151D0">
        <w:rPr>
          <w:rFonts w:ascii="Book Antiqua" w:hAnsi="Book Antiqua" w:cs="Arial"/>
          <w:sz w:val="24"/>
          <w:szCs w:val="24"/>
        </w:rPr>
        <w:t>of stell</w:t>
      </w:r>
      <w:r w:rsidR="005F2B11" w:rsidRPr="009151D0">
        <w:rPr>
          <w:rFonts w:ascii="Book Antiqua" w:hAnsi="Book Antiqua" w:cs="Arial"/>
          <w:sz w:val="24"/>
          <w:szCs w:val="24"/>
        </w:rPr>
        <w:t>a</w:t>
      </w:r>
      <w:r w:rsidR="00391D86" w:rsidRPr="009151D0">
        <w:rPr>
          <w:rFonts w:ascii="Book Antiqua" w:hAnsi="Book Antiqua" w:cs="Arial"/>
          <w:sz w:val="24"/>
          <w:szCs w:val="24"/>
        </w:rPr>
        <w:t>t</w:t>
      </w:r>
      <w:r w:rsidR="005F2B11" w:rsidRPr="009151D0">
        <w:rPr>
          <w:rFonts w:ascii="Book Antiqua" w:hAnsi="Book Antiqua" w:cs="Arial"/>
          <w:sz w:val="24"/>
          <w:szCs w:val="24"/>
        </w:rPr>
        <w:t>e</w:t>
      </w:r>
      <w:r w:rsidR="00391D86" w:rsidRPr="009151D0">
        <w:rPr>
          <w:rFonts w:ascii="Book Antiqua" w:hAnsi="Book Antiqua" w:cs="Arial"/>
          <w:sz w:val="24"/>
          <w:szCs w:val="24"/>
        </w:rPr>
        <w:t xml:space="preserve"> cells </w:t>
      </w:r>
      <w:r w:rsidR="006E4B0A" w:rsidRPr="009151D0">
        <w:rPr>
          <w:rFonts w:ascii="Book Antiqua" w:hAnsi="Book Antiqua" w:cs="Arial"/>
          <w:sz w:val="24"/>
          <w:szCs w:val="24"/>
        </w:rPr>
        <w:t xml:space="preserve">to secret </w:t>
      </w:r>
      <w:r w:rsidR="001279C4" w:rsidRPr="009151D0">
        <w:rPr>
          <w:rFonts w:ascii="Book Antiqua" w:hAnsi="Book Antiqua" w:cs="Arial"/>
          <w:sz w:val="24"/>
          <w:szCs w:val="24"/>
        </w:rPr>
        <w:t>extra cellular matrix</w:t>
      </w:r>
      <w:r w:rsidR="00710557" w:rsidRPr="009151D0">
        <w:rPr>
          <w:rFonts w:ascii="Book Antiqua" w:hAnsi="Book Antiqua" w:cs="Arial"/>
          <w:sz w:val="24"/>
          <w:szCs w:val="24"/>
        </w:rPr>
        <w:t>.</w:t>
      </w:r>
      <w:r w:rsidR="00723550" w:rsidRPr="009151D0">
        <w:rPr>
          <w:rFonts w:ascii="Book Antiqua" w:hAnsi="Book Antiqua" w:cs="Arial" w:hint="eastAsia"/>
          <w:sz w:val="24"/>
          <w:szCs w:val="24"/>
          <w:lang w:eastAsia="zh-CN"/>
        </w:rPr>
        <w:t xml:space="preserve"> </w:t>
      </w:r>
      <w:r w:rsidR="00111EFD" w:rsidRPr="009151D0">
        <w:rPr>
          <w:rFonts w:ascii="Book Antiqua" w:hAnsi="Book Antiqua" w:cs="Arial"/>
          <w:sz w:val="24"/>
          <w:szCs w:val="24"/>
        </w:rPr>
        <w:t xml:space="preserve">Additionally, the </w:t>
      </w:r>
      <w:r w:rsidR="00FE642A" w:rsidRPr="009151D0">
        <w:rPr>
          <w:rFonts w:ascii="Book Antiqua" w:hAnsi="Book Antiqua" w:cs="Arial"/>
          <w:sz w:val="24"/>
          <w:szCs w:val="24"/>
        </w:rPr>
        <w:t xml:space="preserve">mesenchyme-specific transcription factor </w:t>
      </w:r>
      <w:proofErr w:type="spellStart"/>
      <w:r w:rsidR="00FE642A" w:rsidRPr="009151D0">
        <w:rPr>
          <w:rFonts w:ascii="Book Antiqua" w:hAnsi="Book Antiqua" w:cs="Arial"/>
          <w:sz w:val="24"/>
          <w:szCs w:val="24"/>
        </w:rPr>
        <w:t>forkhead</w:t>
      </w:r>
      <w:proofErr w:type="spellEnd"/>
      <w:r w:rsidR="00FE642A" w:rsidRPr="009151D0">
        <w:rPr>
          <w:rFonts w:ascii="Book Antiqua" w:hAnsi="Book Antiqua" w:cs="Arial"/>
          <w:sz w:val="24"/>
          <w:szCs w:val="24"/>
        </w:rPr>
        <w:t xml:space="preserve"> box f1 (Foxf1) in liver </w:t>
      </w:r>
      <w:r w:rsidR="00111EFD" w:rsidRPr="009151D0">
        <w:rPr>
          <w:rFonts w:ascii="Book Antiqua" w:hAnsi="Book Antiqua" w:cs="Arial"/>
          <w:sz w:val="24"/>
          <w:szCs w:val="24"/>
        </w:rPr>
        <w:t xml:space="preserve">is specifically </w:t>
      </w:r>
      <w:r w:rsidR="00FE642A" w:rsidRPr="009151D0">
        <w:rPr>
          <w:rFonts w:ascii="Book Antiqua" w:hAnsi="Book Antiqua" w:cs="Arial"/>
          <w:sz w:val="24"/>
          <w:szCs w:val="24"/>
        </w:rPr>
        <w:t>express</w:t>
      </w:r>
      <w:r w:rsidR="00111EFD" w:rsidRPr="009151D0">
        <w:rPr>
          <w:rFonts w:ascii="Book Antiqua" w:hAnsi="Book Antiqua" w:cs="Arial"/>
          <w:sz w:val="24"/>
          <w:szCs w:val="24"/>
        </w:rPr>
        <w:t xml:space="preserve">ed </w:t>
      </w:r>
      <w:r w:rsidR="00FE642A" w:rsidRPr="009151D0">
        <w:rPr>
          <w:rFonts w:ascii="Book Antiqua" w:hAnsi="Book Antiqua" w:cs="Arial"/>
          <w:sz w:val="24"/>
          <w:szCs w:val="24"/>
        </w:rPr>
        <w:t>in hepatic stellate cells</w:t>
      </w:r>
      <w:r w:rsidR="002D7C55" w:rsidRPr="009151D0">
        <w:rPr>
          <w:rFonts w:ascii="Book Antiqua" w:hAnsi="Book Antiqua" w:cs="Arial"/>
          <w:sz w:val="24"/>
          <w:szCs w:val="24"/>
        </w:rPr>
        <w:t>.</w:t>
      </w:r>
      <w:r w:rsidR="00B46594" w:rsidRPr="009151D0">
        <w:rPr>
          <w:rFonts w:ascii="Book Antiqua" w:hAnsi="Book Antiqua" w:cs="Arial"/>
          <w:sz w:val="24"/>
          <w:szCs w:val="24"/>
        </w:rPr>
        <w:t xml:space="preserve"> </w:t>
      </w:r>
      <w:r w:rsidR="00111EFD" w:rsidRPr="009151D0">
        <w:rPr>
          <w:rFonts w:ascii="Book Antiqua" w:hAnsi="Book Antiqua" w:cs="Arial"/>
          <w:sz w:val="24"/>
          <w:szCs w:val="24"/>
        </w:rPr>
        <w:t>Recently, a</w:t>
      </w:r>
      <w:r w:rsidR="00075A7C" w:rsidRPr="009151D0">
        <w:rPr>
          <w:rFonts w:ascii="Book Antiqua" w:hAnsi="Book Antiqua" w:cs="Arial"/>
          <w:sz w:val="24"/>
          <w:szCs w:val="24"/>
        </w:rPr>
        <w:t xml:space="preserve"> lipid based liver-specific delivery system</w:t>
      </w:r>
      <w:r w:rsidR="006E4B0A" w:rsidRPr="009151D0">
        <w:rPr>
          <w:rFonts w:ascii="Book Antiqua" w:hAnsi="Book Antiqua" w:cs="Arial"/>
          <w:sz w:val="24"/>
          <w:szCs w:val="24"/>
        </w:rPr>
        <w:t xml:space="preserve"> also called “</w:t>
      </w:r>
      <w:proofErr w:type="spellStart"/>
      <w:r w:rsidR="006E4B0A" w:rsidRPr="009151D0">
        <w:rPr>
          <w:rFonts w:ascii="Book Antiqua" w:hAnsi="Book Antiqua" w:cs="Arial"/>
          <w:sz w:val="24"/>
          <w:szCs w:val="24"/>
        </w:rPr>
        <w:t>dbtc</w:t>
      </w:r>
      <w:proofErr w:type="spellEnd"/>
      <w:r w:rsidR="006E4B0A" w:rsidRPr="009151D0">
        <w:rPr>
          <w:rFonts w:ascii="Book Antiqua" w:hAnsi="Book Antiqua" w:cs="Arial"/>
          <w:sz w:val="24"/>
          <w:szCs w:val="24"/>
        </w:rPr>
        <w:t>”</w:t>
      </w:r>
      <w:r w:rsidR="00075A7C" w:rsidRPr="009151D0">
        <w:rPr>
          <w:rFonts w:ascii="Book Antiqua" w:hAnsi="Book Antiqua" w:cs="Arial"/>
          <w:sz w:val="24"/>
          <w:szCs w:val="24"/>
        </w:rPr>
        <w:t xml:space="preserve"> </w:t>
      </w:r>
      <w:r w:rsidR="00744DC6" w:rsidRPr="009151D0">
        <w:rPr>
          <w:rFonts w:ascii="Book Antiqua" w:hAnsi="Book Antiqua" w:cs="Arial"/>
          <w:sz w:val="24"/>
          <w:szCs w:val="24"/>
        </w:rPr>
        <w:t xml:space="preserve">is reported to be </w:t>
      </w:r>
      <w:r w:rsidR="00D512F2" w:rsidRPr="009151D0">
        <w:rPr>
          <w:rFonts w:ascii="Book Antiqua" w:hAnsi="Book Antiqua" w:cs="Arial"/>
          <w:sz w:val="24"/>
          <w:szCs w:val="24"/>
        </w:rPr>
        <w:t xml:space="preserve">efficient </w:t>
      </w:r>
      <w:r w:rsidR="00744DC6" w:rsidRPr="009151D0">
        <w:rPr>
          <w:rFonts w:ascii="Book Antiqua" w:hAnsi="Book Antiqua" w:cs="Arial"/>
          <w:sz w:val="24"/>
          <w:szCs w:val="24"/>
        </w:rPr>
        <w:t xml:space="preserve">to </w:t>
      </w:r>
      <w:r w:rsidR="00075A7C" w:rsidRPr="009151D0">
        <w:rPr>
          <w:rFonts w:ascii="Book Antiqua" w:hAnsi="Book Antiqua" w:cs="Arial"/>
          <w:sz w:val="24"/>
          <w:szCs w:val="24"/>
        </w:rPr>
        <w:t xml:space="preserve">transfer </w:t>
      </w:r>
      <w:r w:rsidR="00111EFD" w:rsidRPr="009151D0">
        <w:rPr>
          <w:rFonts w:ascii="Book Antiqua" w:hAnsi="Book Antiqua" w:cs="Arial"/>
          <w:sz w:val="24"/>
          <w:szCs w:val="24"/>
        </w:rPr>
        <w:t xml:space="preserve">the </w:t>
      </w:r>
      <w:r w:rsidR="00075A7C" w:rsidRPr="009151D0">
        <w:rPr>
          <w:rFonts w:ascii="Book Antiqua" w:hAnsi="Book Antiqua" w:cs="Arial"/>
          <w:sz w:val="24"/>
          <w:szCs w:val="24"/>
        </w:rPr>
        <w:t xml:space="preserve">Foxf1 </w:t>
      </w:r>
      <w:proofErr w:type="spellStart"/>
      <w:r w:rsidR="00075A7C" w:rsidRPr="009151D0">
        <w:rPr>
          <w:rFonts w:ascii="Book Antiqua" w:hAnsi="Book Antiqua" w:cs="Arial"/>
          <w:sz w:val="24"/>
          <w:szCs w:val="24"/>
        </w:rPr>
        <w:t>siRNA</w:t>
      </w:r>
      <w:proofErr w:type="spellEnd"/>
      <w:r w:rsidR="00075A7C" w:rsidRPr="009151D0">
        <w:rPr>
          <w:rFonts w:ascii="Book Antiqua" w:hAnsi="Book Antiqua" w:cs="Arial"/>
          <w:sz w:val="24"/>
          <w:szCs w:val="24"/>
        </w:rPr>
        <w:t xml:space="preserve"> to activated hepatic stellate cells </w:t>
      </w:r>
      <w:r w:rsidR="00D512F2" w:rsidRPr="009151D0">
        <w:rPr>
          <w:rFonts w:ascii="Book Antiqua" w:hAnsi="Book Antiqua" w:cs="Arial"/>
          <w:sz w:val="24"/>
          <w:szCs w:val="24"/>
        </w:rPr>
        <w:t>and</w:t>
      </w:r>
      <w:r w:rsidR="00075A7C" w:rsidRPr="009151D0">
        <w:rPr>
          <w:rFonts w:ascii="Book Antiqua" w:hAnsi="Book Antiqua" w:cs="Arial"/>
          <w:sz w:val="24"/>
          <w:szCs w:val="24"/>
        </w:rPr>
        <w:t xml:space="preserve"> silence genes expressed in different </w:t>
      </w:r>
      <w:r w:rsidR="00744DC6" w:rsidRPr="009151D0">
        <w:rPr>
          <w:rFonts w:ascii="Book Antiqua" w:hAnsi="Book Antiqua" w:cs="Arial"/>
          <w:sz w:val="24"/>
          <w:szCs w:val="24"/>
        </w:rPr>
        <w:t xml:space="preserve">cell types in </w:t>
      </w:r>
      <w:r w:rsidR="00075A7C" w:rsidRPr="009151D0">
        <w:rPr>
          <w:rFonts w:ascii="Book Antiqua" w:hAnsi="Book Antiqua" w:cs="Arial"/>
          <w:sz w:val="24"/>
          <w:szCs w:val="24"/>
        </w:rPr>
        <w:t xml:space="preserve">liver </w:t>
      </w:r>
      <w:r w:rsidR="00744DC6" w:rsidRPr="009151D0">
        <w:rPr>
          <w:rFonts w:ascii="Book Antiqua" w:hAnsi="Book Antiqua" w:cs="Arial"/>
          <w:sz w:val="24"/>
          <w:szCs w:val="24"/>
        </w:rPr>
        <w:t xml:space="preserve">when used </w:t>
      </w:r>
      <w:r w:rsidR="00D512F2" w:rsidRPr="009151D0">
        <w:rPr>
          <w:rFonts w:ascii="Book Antiqua" w:hAnsi="Book Antiqua" w:cs="Arial"/>
          <w:sz w:val="24"/>
          <w:szCs w:val="24"/>
        </w:rPr>
        <w:t>in an acute mouse model of bile duct ligation</w:t>
      </w:r>
      <w:r w:rsidR="00723550" w:rsidRPr="009151D0">
        <w:rPr>
          <w:rFonts w:ascii="Book Antiqua" w:hAnsi="Book Antiqua" w:cs="Arial"/>
          <w:sz w:val="24"/>
          <w:szCs w:val="24"/>
        </w:rPr>
        <w:t>-induced secondary cholestasis</w:t>
      </w:r>
      <w:r w:rsidR="001C31ED" w:rsidRPr="009151D0">
        <w:rPr>
          <w:rFonts w:ascii="Book Antiqua" w:hAnsi="Book Antiqua" w:cs="Arial"/>
          <w:sz w:val="24"/>
          <w:szCs w:val="24"/>
          <w:vertAlign w:val="superscript"/>
        </w:rPr>
        <w:t>[27]</w:t>
      </w:r>
      <w:r w:rsidR="00D512F2" w:rsidRPr="009151D0">
        <w:rPr>
          <w:rFonts w:ascii="Book Antiqua" w:hAnsi="Book Antiqua" w:cs="Arial"/>
          <w:sz w:val="24"/>
          <w:szCs w:val="24"/>
        </w:rPr>
        <w:t>.</w:t>
      </w:r>
      <w:r w:rsidR="00DC73E3" w:rsidRPr="009151D0">
        <w:rPr>
          <w:rFonts w:ascii="Book Antiqua" w:hAnsi="Book Antiqua" w:cs="Arial"/>
          <w:sz w:val="24"/>
          <w:szCs w:val="24"/>
        </w:rPr>
        <w:t xml:space="preserve"> </w:t>
      </w:r>
    </w:p>
    <w:p w:rsidR="006A5894" w:rsidRPr="009151D0" w:rsidRDefault="006A5894" w:rsidP="00723550">
      <w:pPr>
        <w:snapToGrid w:val="0"/>
        <w:spacing w:after="0" w:line="360" w:lineRule="auto"/>
        <w:ind w:firstLineChars="100" w:firstLine="240"/>
        <w:jc w:val="both"/>
        <w:rPr>
          <w:rFonts w:ascii="Book Antiqua" w:hAnsi="Book Antiqua" w:cs="Arial"/>
          <w:sz w:val="24"/>
          <w:szCs w:val="24"/>
        </w:rPr>
      </w:pPr>
      <w:r w:rsidRPr="009151D0">
        <w:rPr>
          <w:rFonts w:ascii="Book Antiqua" w:hAnsi="Book Antiqua" w:cs="Arial"/>
          <w:sz w:val="24"/>
          <w:szCs w:val="24"/>
        </w:rPr>
        <w:t>Pancreatitis models are divided into surgical</w:t>
      </w:r>
      <w:r w:rsidR="00CD1792" w:rsidRPr="009151D0">
        <w:rPr>
          <w:rFonts w:ascii="Book Antiqua" w:hAnsi="Book Antiqua" w:cs="Arial"/>
          <w:sz w:val="24"/>
          <w:szCs w:val="24"/>
        </w:rPr>
        <w:t>ly</w:t>
      </w:r>
      <w:r w:rsidRPr="009151D0">
        <w:rPr>
          <w:rFonts w:ascii="Book Antiqua" w:hAnsi="Book Antiqua" w:cs="Arial"/>
          <w:sz w:val="24"/>
          <w:szCs w:val="24"/>
        </w:rPr>
        <w:t xml:space="preserve"> </w:t>
      </w:r>
      <w:r w:rsidR="0068456B" w:rsidRPr="009151D0">
        <w:rPr>
          <w:rFonts w:ascii="Book Antiqua" w:hAnsi="Book Antiqua" w:cs="Arial"/>
          <w:sz w:val="24"/>
          <w:szCs w:val="24"/>
        </w:rPr>
        <w:t>induced</w:t>
      </w:r>
      <w:r w:rsidRPr="009151D0">
        <w:rPr>
          <w:rFonts w:ascii="Book Antiqua" w:hAnsi="Book Antiqua" w:cs="Arial"/>
          <w:sz w:val="24"/>
          <w:szCs w:val="24"/>
        </w:rPr>
        <w:t xml:space="preserve"> and </w:t>
      </w:r>
      <w:r w:rsidR="0068456B" w:rsidRPr="009151D0">
        <w:rPr>
          <w:rFonts w:ascii="Book Antiqua" w:hAnsi="Book Antiqua" w:cs="Arial"/>
          <w:sz w:val="24"/>
          <w:szCs w:val="24"/>
        </w:rPr>
        <w:t>chemical</w:t>
      </w:r>
      <w:r w:rsidRPr="009151D0">
        <w:rPr>
          <w:rFonts w:ascii="Book Antiqua" w:hAnsi="Book Antiqua" w:cs="Arial"/>
          <w:sz w:val="24"/>
          <w:szCs w:val="24"/>
        </w:rPr>
        <w:t xml:space="preserve"> administration induce</w:t>
      </w:r>
      <w:r w:rsidR="00BC481E" w:rsidRPr="009151D0">
        <w:rPr>
          <w:rFonts w:ascii="Book Antiqua" w:hAnsi="Book Antiqua" w:cs="Arial"/>
          <w:sz w:val="24"/>
          <w:szCs w:val="24"/>
        </w:rPr>
        <w:t>d</w:t>
      </w:r>
      <w:r w:rsidRPr="009151D0">
        <w:rPr>
          <w:rFonts w:ascii="Book Antiqua" w:hAnsi="Book Antiqua" w:cs="Arial"/>
          <w:sz w:val="24"/>
          <w:szCs w:val="24"/>
        </w:rPr>
        <w:t xml:space="preserve"> </w:t>
      </w:r>
      <w:proofErr w:type="spellStart"/>
      <w:r w:rsidRPr="009151D0">
        <w:rPr>
          <w:rFonts w:ascii="Book Antiqua" w:hAnsi="Book Antiqua" w:cs="Arial"/>
          <w:sz w:val="24"/>
          <w:szCs w:val="24"/>
        </w:rPr>
        <w:t>hypersecretion</w:t>
      </w:r>
      <w:proofErr w:type="spellEnd"/>
      <w:r w:rsidRPr="009151D0">
        <w:rPr>
          <w:rFonts w:ascii="Book Antiqua" w:hAnsi="Book Antiqua" w:cs="Arial"/>
          <w:sz w:val="24"/>
          <w:szCs w:val="24"/>
        </w:rPr>
        <w:t xml:space="preserve"> of the pancreatic enzymes. The surgical models include ligation and/or </w:t>
      </w:r>
      <w:proofErr w:type="spellStart"/>
      <w:r w:rsidRPr="009151D0">
        <w:rPr>
          <w:rFonts w:ascii="Book Antiqua" w:hAnsi="Book Antiqua" w:cs="Arial"/>
          <w:sz w:val="24"/>
          <w:szCs w:val="24"/>
        </w:rPr>
        <w:t>cannulation</w:t>
      </w:r>
      <w:proofErr w:type="spellEnd"/>
      <w:r w:rsidRPr="009151D0">
        <w:rPr>
          <w:rFonts w:ascii="Book Antiqua" w:hAnsi="Book Antiqua" w:cs="Arial"/>
          <w:sz w:val="24"/>
          <w:szCs w:val="24"/>
        </w:rPr>
        <w:t xml:space="preserve"> of the </w:t>
      </w:r>
      <w:proofErr w:type="spellStart"/>
      <w:r w:rsidRPr="009151D0">
        <w:rPr>
          <w:rFonts w:ascii="Book Antiqua" w:hAnsi="Book Antiqua" w:cs="Arial"/>
          <w:sz w:val="24"/>
          <w:szCs w:val="24"/>
        </w:rPr>
        <w:t>biliopancreatic</w:t>
      </w:r>
      <w:proofErr w:type="spellEnd"/>
      <w:r w:rsidRPr="009151D0">
        <w:rPr>
          <w:rFonts w:ascii="Book Antiqua" w:hAnsi="Book Antiqua" w:cs="Arial"/>
          <w:sz w:val="24"/>
          <w:szCs w:val="24"/>
        </w:rPr>
        <w:t xml:space="preserve"> ducts with infusion of </w:t>
      </w:r>
      <w:r w:rsidR="00BC481E" w:rsidRPr="009151D0">
        <w:rPr>
          <w:rFonts w:ascii="Book Antiqua" w:hAnsi="Book Antiqua" w:cs="Arial"/>
          <w:sz w:val="24"/>
          <w:szCs w:val="24"/>
        </w:rPr>
        <w:t xml:space="preserve">variety of </w:t>
      </w:r>
      <w:r w:rsidRPr="009151D0">
        <w:rPr>
          <w:rFonts w:ascii="Book Antiqua" w:hAnsi="Book Antiqua" w:cs="Arial"/>
          <w:sz w:val="24"/>
          <w:szCs w:val="24"/>
        </w:rPr>
        <w:t>solutions</w:t>
      </w:r>
      <w:r w:rsidR="00BC481E" w:rsidRPr="009151D0">
        <w:rPr>
          <w:rFonts w:ascii="Book Antiqua" w:hAnsi="Book Antiqua" w:cs="Arial"/>
          <w:sz w:val="24"/>
          <w:szCs w:val="24"/>
        </w:rPr>
        <w:t>,</w:t>
      </w:r>
      <w:r w:rsidRPr="009151D0">
        <w:rPr>
          <w:rFonts w:ascii="Book Antiqua" w:hAnsi="Book Antiqua" w:cs="Arial"/>
          <w:sz w:val="24"/>
          <w:szCs w:val="24"/>
        </w:rPr>
        <w:t xml:space="preserve"> or the formation of closed duodenal loops. </w:t>
      </w:r>
      <w:r w:rsidR="00FB3D1D" w:rsidRPr="009151D0">
        <w:rPr>
          <w:rFonts w:ascii="Book Antiqua" w:hAnsi="Book Antiqua" w:cs="Arial"/>
          <w:sz w:val="24"/>
          <w:szCs w:val="24"/>
        </w:rPr>
        <w:t>Pancreatic fibrosis in bile duct ligated rats is a difficult model to induce and require</w:t>
      </w:r>
      <w:r w:rsidR="00CD1792" w:rsidRPr="009151D0">
        <w:rPr>
          <w:rFonts w:ascii="Book Antiqua" w:hAnsi="Book Antiqua" w:cs="Arial"/>
          <w:sz w:val="24"/>
          <w:szCs w:val="24"/>
        </w:rPr>
        <w:t>s</w:t>
      </w:r>
      <w:r w:rsidR="00FB3D1D" w:rsidRPr="009151D0">
        <w:rPr>
          <w:rFonts w:ascii="Book Antiqua" w:hAnsi="Book Antiqua" w:cs="Arial"/>
          <w:sz w:val="24"/>
          <w:szCs w:val="24"/>
        </w:rPr>
        <w:t xml:space="preserve"> increased stimulation. </w:t>
      </w:r>
      <w:r w:rsidR="0068456B" w:rsidRPr="009151D0">
        <w:rPr>
          <w:rFonts w:ascii="Book Antiqua" w:hAnsi="Book Antiqua" w:cs="Arial"/>
          <w:sz w:val="24"/>
          <w:szCs w:val="24"/>
        </w:rPr>
        <w:t>C</w:t>
      </w:r>
      <w:r w:rsidRPr="009151D0">
        <w:rPr>
          <w:rFonts w:ascii="Book Antiqua" w:hAnsi="Book Antiqua" w:cs="Arial"/>
          <w:sz w:val="24"/>
          <w:szCs w:val="24"/>
        </w:rPr>
        <w:t xml:space="preserve">hemical </w:t>
      </w:r>
      <w:proofErr w:type="spellStart"/>
      <w:r w:rsidRPr="009151D0">
        <w:rPr>
          <w:rFonts w:ascii="Book Antiqua" w:hAnsi="Book Antiqua" w:cs="Arial"/>
          <w:sz w:val="24"/>
          <w:szCs w:val="24"/>
        </w:rPr>
        <w:t>secretagogues</w:t>
      </w:r>
      <w:proofErr w:type="spellEnd"/>
      <w:r w:rsidRPr="009151D0">
        <w:rPr>
          <w:rFonts w:ascii="Book Antiqua" w:hAnsi="Book Antiqua" w:cs="Arial"/>
          <w:sz w:val="24"/>
          <w:szCs w:val="24"/>
        </w:rPr>
        <w:t xml:space="preserve"> (</w:t>
      </w:r>
      <w:proofErr w:type="spellStart"/>
      <w:r w:rsidRPr="009151D0">
        <w:rPr>
          <w:rFonts w:ascii="Book Antiqua" w:hAnsi="Book Antiqua" w:cs="Arial"/>
          <w:sz w:val="24"/>
          <w:szCs w:val="24"/>
        </w:rPr>
        <w:t>c</w:t>
      </w:r>
      <w:r w:rsidR="00832FFC" w:rsidRPr="009151D0">
        <w:rPr>
          <w:rFonts w:ascii="Book Antiqua" w:hAnsi="Book Antiqua" w:cs="Arial"/>
          <w:sz w:val="24"/>
          <w:szCs w:val="24"/>
        </w:rPr>
        <w:t>a</w:t>
      </w:r>
      <w:r w:rsidRPr="009151D0">
        <w:rPr>
          <w:rFonts w:ascii="Book Antiqua" w:hAnsi="Book Antiqua" w:cs="Arial"/>
          <w:sz w:val="24"/>
          <w:szCs w:val="24"/>
        </w:rPr>
        <w:t>erulein</w:t>
      </w:r>
      <w:proofErr w:type="spellEnd"/>
      <w:r w:rsidRPr="009151D0">
        <w:rPr>
          <w:rFonts w:ascii="Book Antiqua" w:hAnsi="Book Antiqua" w:cs="Arial"/>
          <w:sz w:val="24"/>
          <w:szCs w:val="24"/>
        </w:rPr>
        <w:t xml:space="preserve"> or l-arginine) </w:t>
      </w:r>
      <w:r w:rsidR="0068456B" w:rsidRPr="009151D0">
        <w:rPr>
          <w:rFonts w:ascii="Book Antiqua" w:hAnsi="Book Antiqua" w:cs="Arial"/>
          <w:sz w:val="24"/>
          <w:szCs w:val="24"/>
        </w:rPr>
        <w:t>include ad</w:t>
      </w:r>
      <w:r w:rsidRPr="009151D0">
        <w:rPr>
          <w:rFonts w:ascii="Book Antiqua" w:hAnsi="Book Antiqua" w:cs="Arial"/>
          <w:sz w:val="24"/>
          <w:szCs w:val="24"/>
        </w:rPr>
        <w:t xml:space="preserve">ministration of DBTC </w:t>
      </w:r>
      <w:r w:rsidR="0068456B" w:rsidRPr="009151D0">
        <w:rPr>
          <w:rFonts w:ascii="Book Antiqua" w:hAnsi="Book Antiqua" w:cs="Arial"/>
          <w:sz w:val="24"/>
          <w:szCs w:val="24"/>
        </w:rPr>
        <w:t>to cause</w:t>
      </w:r>
      <w:r w:rsidRPr="009151D0">
        <w:rPr>
          <w:rFonts w:ascii="Book Antiqua" w:hAnsi="Book Antiqua" w:cs="Arial"/>
          <w:sz w:val="24"/>
          <w:szCs w:val="24"/>
        </w:rPr>
        <w:t xml:space="preserve"> a partial blockage of the pancreatic ducts to induce pancreatic disease through </w:t>
      </w:r>
      <w:proofErr w:type="spellStart"/>
      <w:r w:rsidRPr="009151D0">
        <w:rPr>
          <w:rFonts w:ascii="Book Antiqua" w:hAnsi="Book Antiqua" w:cs="Arial"/>
          <w:sz w:val="24"/>
          <w:szCs w:val="24"/>
        </w:rPr>
        <w:t>enzymic</w:t>
      </w:r>
      <w:proofErr w:type="spellEnd"/>
      <w:r w:rsidRPr="009151D0">
        <w:rPr>
          <w:rFonts w:ascii="Book Antiqua" w:hAnsi="Book Antiqua" w:cs="Arial"/>
          <w:sz w:val="24"/>
          <w:szCs w:val="24"/>
        </w:rPr>
        <w:t xml:space="preserve"> reflux into the </w:t>
      </w:r>
      <w:proofErr w:type="gramStart"/>
      <w:r w:rsidRPr="009151D0">
        <w:rPr>
          <w:rFonts w:ascii="Book Antiqua" w:hAnsi="Book Antiqua" w:cs="Arial"/>
          <w:sz w:val="24"/>
          <w:szCs w:val="24"/>
        </w:rPr>
        <w:t>gland</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28]</w:t>
      </w:r>
      <w:r w:rsidRPr="009151D0">
        <w:rPr>
          <w:rFonts w:ascii="Book Antiqua" w:hAnsi="Book Antiqua" w:cs="Arial"/>
          <w:sz w:val="24"/>
          <w:szCs w:val="24"/>
        </w:rPr>
        <w:t xml:space="preserve">. </w:t>
      </w:r>
    </w:p>
    <w:p w:rsidR="00A02856" w:rsidRPr="009151D0" w:rsidRDefault="00EF002A" w:rsidP="00723550">
      <w:pPr>
        <w:shd w:val="clear" w:color="auto" w:fill="FFFFFF"/>
        <w:snapToGrid w:val="0"/>
        <w:spacing w:after="0" w:line="360" w:lineRule="auto"/>
        <w:ind w:firstLineChars="100" w:firstLine="240"/>
        <w:jc w:val="both"/>
        <w:outlineLvl w:val="2"/>
        <w:rPr>
          <w:rFonts w:ascii="Book Antiqua" w:hAnsi="Book Antiqua" w:cs="Arial"/>
          <w:sz w:val="24"/>
          <w:szCs w:val="24"/>
        </w:rPr>
      </w:pPr>
      <w:r w:rsidRPr="009151D0">
        <w:rPr>
          <w:rFonts w:ascii="Book Antiqua" w:eastAsia="Times New Roman" w:hAnsi="Book Antiqua" w:cs="Arial"/>
          <w:sz w:val="24"/>
          <w:szCs w:val="24"/>
        </w:rPr>
        <w:t>Various environmental chemicals have been implicated in the induction of autoimmune responses</w:t>
      </w:r>
      <w:r w:rsidR="00C231D8" w:rsidRPr="009151D0">
        <w:rPr>
          <w:rFonts w:ascii="Book Antiqua" w:eastAsia="Times New Roman" w:hAnsi="Book Antiqua" w:cs="Arial"/>
          <w:sz w:val="24"/>
          <w:szCs w:val="24"/>
        </w:rPr>
        <w:t>.</w:t>
      </w:r>
      <w:r w:rsidR="00B46594" w:rsidRPr="009151D0">
        <w:rPr>
          <w:rFonts w:ascii="Book Antiqua" w:eastAsia="Times New Roman" w:hAnsi="Book Antiqua" w:cs="Arial"/>
          <w:sz w:val="24"/>
          <w:szCs w:val="24"/>
        </w:rPr>
        <w:t xml:space="preserve"> </w:t>
      </w:r>
      <w:r w:rsidR="000775DF" w:rsidRPr="009151D0">
        <w:rPr>
          <w:rFonts w:ascii="Book Antiqua" w:eastAsia="Times New Roman" w:hAnsi="Book Antiqua" w:cs="Arial"/>
          <w:sz w:val="24"/>
          <w:szCs w:val="24"/>
        </w:rPr>
        <w:t>D</w:t>
      </w:r>
      <w:r w:rsidR="002B1028" w:rsidRPr="009151D0">
        <w:rPr>
          <w:rFonts w:ascii="Book Antiqua" w:eastAsia="Times New Roman" w:hAnsi="Book Antiqua" w:cs="Arial"/>
          <w:sz w:val="24"/>
          <w:szCs w:val="24"/>
        </w:rPr>
        <w:t>i-n-</w:t>
      </w:r>
      <w:proofErr w:type="spellStart"/>
      <w:r w:rsidR="003A15F8" w:rsidRPr="009151D0">
        <w:rPr>
          <w:rFonts w:ascii="Book Antiqua" w:hAnsi="Book Antiqua" w:cs="Arial"/>
          <w:sz w:val="24"/>
          <w:szCs w:val="24"/>
        </w:rPr>
        <w:t>dibutyltin</w:t>
      </w:r>
      <w:proofErr w:type="spellEnd"/>
      <w:r w:rsidR="003A15F8" w:rsidRPr="009151D0">
        <w:rPr>
          <w:rFonts w:ascii="Book Antiqua" w:hAnsi="Book Antiqua" w:cs="Arial"/>
          <w:sz w:val="24"/>
          <w:szCs w:val="24"/>
        </w:rPr>
        <w:t xml:space="preserve"> dichloride </w:t>
      </w:r>
      <w:r w:rsidR="00083B27" w:rsidRPr="009151D0">
        <w:rPr>
          <w:rFonts w:ascii="Book Antiqua" w:eastAsia="Times New Roman" w:hAnsi="Book Antiqua" w:cs="Arial"/>
          <w:sz w:val="24"/>
          <w:szCs w:val="24"/>
        </w:rPr>
        <w:t xml:space="preserve">is </w:t>
      </w:r>
      <w:r w:rsidR="00D40A4C" w:rsidRPr="009151D0">
        <w:rPr>
          <w:rFonts w:ascii="Book Antiqua" w:eastAsia="Times New Roman" w:hAnsi="Book Antiqua" w:cs="Arial"/>
          <w:sz w:val="24"/>
          <w:szCs w:val="24"/>
        </w:rPr>
        <w:t xml:space="preserve">an </w:t>
      </w:r>
      <w:proofErr w:type="spellStart"/>
      <w:r w:rsidR="00D40A4C" w:rsidRPr="009151D0">
        <w:rPr>
          <w:rFonts w:ascii="Book Antiqua" w:eastAsia="Times New Roman" w:hAnsi="Book Antiqua" w:cs="Arial"/>
          <w:sz w:val="24"/>
          <w:szCs w:val="24"/>
        </w:rPr>
        <w:t>organotin</w:t>
      </w:r>
      <w:proofErr w:type="spellEnd"/>
      <w:r w:rsidR="00D40A4C" w:rsidRPr="009151D0">
        <w:rPr>
          <w:rFonts w:ascii="Book Antiqua" w:eastAsia="Times New Roman" w:hAnsi="Book Antiqua" w:cs="Arial"/>
          <w:sz w:val="24"/>
          <w:szCs w:val="24"/>
        </w:rPr>
        <w:t xml:space="preserve"> compound and </w:t>
      </w:r>
      <w:r w:rsidR="00083B27" w:rsidRPr="009151D0">
        <w:rPr>
          <w:rFonts w:ascii="Book Antiqua" w:eastAsia="Times New Roman" w:hAnsi="Book Antiqua" w:cs="Arial"/>
          <w:sz w:val="24"/>
          <w:szCs w:val="24"/>
        </w:rPr>
        <w:t xml:space="preserve">PVC </w:t>
      </w:r>
      <w:r w:rsidR="00083B27" w:rsidRPr="009151D0">
        <w:rPr>
          <w:rFonts w:ascii="Book Antiqua" w:eastAsia="Times New Roman" w:hAnsi="Book Antiqua" w:cs="Arial"/>
          <w:sz w:val="24"/>
          <w:szCs w:val="24"/>
        </w:rPr>
        <w:lastRenderedPageBreak/>
        <w:t xml:space="preserve">plastic additive that frequently </w:t>
      </w:r>
      <w:r w:rsidR="00D40A4C" w:rsidRPr="009151D0">
        <w:rPr>
          <w:rFonts w:ascii="Book Antiqua" w:eastAsia="Times New Roman" w:hAnsi="Book Antiqua" w:cs="Arial"/>
          <w:sz w:val="24"/>
          <w:szCs w:val="24"/>
        </w:rPr>
        <w:t xml:space="preserve">released to </w:t>
      </w:r>
      <w:r w:rsidR="00083B27" w:rsidRPr="009151D0">
        <w:rPr>
          <w:rFonts w:ascii="Book Antiqua" w:eastAsia="Times New Roman" w:hAnsi="Book Antiqua" w:cs="Arial"/>
          <w:sz w:val="24"/>
          <w:szCs w:val="24"/>
        </w:rPr>
        <w:t xml:space="preserve">contaminate food and water. </w:t>
      </w:r>
      <w:r w:rsidR="002E5C59" w:rsidRPr="009151D0">
        <w:rPr>
          <w:rFonts w:ascii="Book Antiqua" w:eastAsia="Times New Roman" w:hAnsi="Book Antiqua" w:cs="Arial"/>
          <w:sz w:val="24"/>
          <w:szCs w:val="24"/>
        </w:rPr>
        <w:t xml:space="preserve">As eventually </w:t>
      </w:r>
      <w:r w:rsidR="008C0209" w:rsidRPr="009151D0">
        <w:rPr>
          <w:rFonts w:ascii="Book Antiqua" w:eastAsia="Times New Roman" w:hAnsi="Book Antiqua" w:cs="Arial"/>
          <w:sz w:val="24"/>
          <w:szCs w:val="24"/>
        </w:rPr>
        <w:t xml:space="preserve">DBTC </w:t>
      </w:r>
      <w:r w:rsidR="002E5C59" w:rsidRPr="009151D0">
        <w:rPr>
          <w:rFonts w:ascii="Book Antiqua" w:eastAsia="Times New Roman" w:hAnsi="Book Antiqua" w:cs="Arial"/>
          <w:sz w:val="24"/>
          <w:szCs w:val="24"/>
        </w:rPr>
        <w:t>is</w:t>
      </w:r>
      <w:r w:rsidR="002E5C59" w:rsidRPr="009151D0">
        <w:rPr>
          <w:rFonts w:ascii="Book Antiqua" w:eastAsia="Times New Roman" w:hAnsi="Book Antiqua" w:cs="Arial"/>
          <w:bCs/>
          <w:sz w:val="24"/>
          <w:szCs w:val="24"/>
        </w:rPr>
        <w:t xml:space="preserve"> degraded in the environment with possible harmful effects on </w:t>
      </w:r>
      <w:r w:rsidR="00C231D8" w:rsidRPr="009151D0">
        <w:rPr>
          <w:rFonts w:ascii="Book Antiqua" w:eastAsia="Times New Roman" w:hAnsi="Book Antiqua" w:cs="Arial"/>
          <w:bCs/>
          <w:sz w:val="24"/>
          <w:szCs w:val="24"/>
        </w:rPr>
        <w:t xml:space="preserve">man </w:t>
      </w:r>
      <w:r w:rsidR="00723550" w:rsidRPr="009151D0">
        <w:rPr>
          <w:rFonts w:ascii="Book Antiqua" w:eastAsia="Times New Roman" w:hAnsi="Book Antiqua" w:cs="Arial"/>
          <w:bCs/>
          <w:sz w:val="24"/>
          <w:szCs w:val="24"/>
        </w:rPr>
        <w:t xml:space="preserve">and </w:t>
      </w:r>
      <w:proofErr w:type="gramStart"/>
      <w:r w:rsidR="00723550" w:rsidRPr="009151D0">
        <w:rPr>
          <w:rFonts w:ascii="Book Antiqua" w:eastAsia="Times New Roman" w:hAnsi="Book Antiqua" w:cs="Arial"/>
          <w:bCs/>
          <w:sz w:val="24"/>
          <w:szCs w:val="24"/>
        </w:rPr>
        <w:t>animals</w:t>
      </w:r>
      <w:r w:rsidR="001C31ED" w:rsidRPr="009151D0">
        <w:rPr>
          <w:rFonts w:ascii="Book Antiqua" w:eastAsia="Times New Roman" w:hAnsi="Book Antiqua" w:cs="Arial"/>
          <w:bCs/>
          <w:sz w:val="24"/>
          <w:szCs w:val="24"/>
          <w:vertAlign w:val="superscript"/>
        </w:rPr>
        <w:t>[</w:t>
      </w:r>
      <w:proofErr w:type="gramEnd"/>
      <w:r w:rsidR="001C31ED" w:rsidRPr="009151D0">
        <w:rPr>
          <w:rFonts w:ascii="Book Antiqua" w:eastAsia="Times New Roman" w:hAnsi="Book Antiqua" w:cs="Arial"/>
          <w:bCs/>
          <w:sz w:val="24"/>
          <w:szCs w:val="24"/>
          <w:vertAlign w:val="superscript"/>
        </w:rPr>
        <w:t>29]</w:t>
      </w:r>
      <w:r w:rsidR="002E5C59" w:rsidRPr="009151D0">
        <w:rPr>
          <w:rFonts w:ascii="Book Antiqua" w:hAnsi="Book Antiqua" w:cs="Arial"/>
          <w:sz w:val="24"/>
          <w:szCs w:val="24"/>
        </w:rPr>
        <w:t xml:space="preserve">. </w:t>
      </w:r>
      <w:r w:rsidR="00FB3D1D" w:rsidRPr="009151D0">
        <w:rPr>
          <w:rFonts w:ascii="Book Antiqua" w:eastAsia="Times New Roman" w:hAnsi="Book Antiqua" w:cs="Arial"/>
          <w:sz w:val="24"/>
          <w:szCs w:val="24"/>
        </w:rPr>
        <w:t>Some therapeutic indications of DBTC include at a dose of 10 mg/kg/d</w:t>
      </w:r>
      <w:r w:rsidR="00723550" w:rsidRPr="009151D0">
        <w:rPr>
          <w:rFonts w:ascii="Book Antiqua" w:hAnsi="Book Antiqua" w:cs="Arial" w:hint="eastAsia"/>
          <w:sz w:val="24"/>
          <w:szCs w:val="24"/>
          <w:lang w:eastAsia="zh-CN"/>
        </w:rPr>
        <w:t xml:space="preserve"> </w:t>
      </w:r>
      <w:r w:rsidR="00FB3D1D" w:rsidRPr="009151D0">
        <w:rPr>
          <w:rFonts w:ascii="Book Antiqua" w:eastAsia="Times New Roman" w:hAnsi="Book Antiqua" w:cs="Arial"/>
          <w:sz w:val="24"/>
          <w:szCs w:val="24"/>
        </w:rPr>
        <w:t xml:space="preserve">for 5 consecutive days effective to eliminate </w:t>
      </w:r>
      <w:proofErr w:type="spellStart"/>
      <w:r w:rsidR="00FB3D1D" w:rsidRPr="009151D0">
        <w:rPr>
          <w:rFonts w:ascii="Book Antiqua" w:eastAsia="Times New Roman" w:hAnsi="Book Antiqua" w:cs="Arial"/>
          <w:i/>
          <w:sz w:val="24"/>
          <w:szCs w:val="24"/>
        </w:rPr>
        <w:t>Trypanosoma</w:t>
      </w:r>
      <w:proofErr w:type="spellEnd"/>
      <w:r w:rsidR="00FB3D1D" w:rsidRPr="009151D0">
        <w:rPr>
          <w:rFonts w:ascii="Book Antiqua" w:eastAsia="Times New Roman" w:hAnsi="Book Antiqua" w:cs="Arial"/>
          <w:i/>
          <w:sz w:val="24"/>
          <w:szCs w:val="24"/>
        </w:rPr>
        <w:t xml:space="preserve"> </w:t>
      </w:r>
      <w:proofErr w:type="spellStart"/>
      <w:r w:rsidR="00FB3D1D" w:rsidRPr="009151D0">
        <w:rPr>
          <w:rFonts w:ascii="Book Antiqua" w:eastAsia="Times New Roman" w:hAnsi="Book Antiqua" w:cs="Arial"/>
          <w:i/>
          <w:sz w:val="24"/>
          <w:szCs w:val="24"/>
        </w:rPr>
        <w:t>brucei</w:t>
      </w:r>
      <w:proofErr w:type="spellEnd"/>
      <w:r w:rsidR="00FB3D1D" w:rsidRPr="009151D0">
        <w:rPr>
          <w:rFonts w:ascii="Book Antiqua" w:eastAsia="Times New Roman" w:hAnsi="Book Antiqua" w:cs="Arial"/>
          <w:i/>
          <w:sz w:val="24"/>
          <w:szCs w:val="24"/>
        </w:rPr>
        <w:t xml:space="preserve"> </w:t>
      </w:r>
      <w:r w:rsidR="00723550" w:rsidRPr="009151D0">
        <w:rPr>
          <w:rFonts w:ascii="Book Antiqua" w:eastAsia="Times New Roman" w:hAnsi="Book Antiqua" w:cs="Arial"/>
          <w:sz w:val="24"/>
          <w:szCs w:val="24"/>
        </w:rPr>
        <w:t xml:space="preserve">infection in </w:t>
      </w:r>
      <w:proofErr w:type="gramStart"/>
      <w:r w:rsidR="00723550" w:rsidRPr="009151D0">
        <w:rPr>
          <w:rFonts w:ascii="Book Antiqua" w:eastAsia="Times New Roman" w:hAnsi="Book Antiqua" w:cs="Arial"/>
          <w:sz w:val="24"/>
          <w:szCs w:val="24"/>
        </w:rPr>
        <w:t>mice</w:t>
      </w:r>
      <w:r w:rsidR="001C31ED" w:rsidRPr="009151D0">
        <w:rPr>
          <w:rFonts w:ascii="Book Antiqua" w:eastAsia="Times New Roman" w:hAnsi="Book Antiqua" w:cs="Arial"/>
          <w:sz w:val="24"/>
          <w:szCs w:val="24"/>
          <w:vertAlign w:val="superscript"/>
        </w:rPr>
        <w:t>[</w:t>
      </w:r>
      <w:proofErr w:type="gramEnd"/>
      <w:r w:rsidR="001C31ED" w:rsidRPr="009151D0">
        <w:rPr>
          <w:rFonts w:ascii="Book Antiqua" w:eastAsia="Times New Roman" w:hAnsi="Book Antiqua" w:cs="Arial"/>
          <w:sz w:val="24"/>
          <w:szCs w:val="24"/>
          <w:vertAlign w:val="superscript"/>
        </w:rPr>
        <w:t>23]</w:t>
      </w:r>
      <w:r w:rsidR="001C31ED" w:rsidRPr="009151D0">
        <w:rPr>
          <w:rFonts w:ascii="Book Antiqua" w:eastAsia="Times New Roman" w:hAnsi="Book Antiqua" w:cs="Arial"/>
          <w:sz w:val="24"/>
          <w:szCs w:val="24"/>
        </w:rPr>
        <w:t>.</w:t>
      </w:r>
      <w:r w:rsidR="00FB3D1D" w:rsidRPr="009151D0">
        <w:rPr>
          <w:rFonts w:ascii="Book Antiqua" w:eastAsia="Times New Roman" w:hAnsi="Book Antiqua" w:cs="Arial"/>
          <w:sz w:val="24"/>
          <w:szCs w:val="24"/>
        </w:rPr>
        <w:t xml:space="preserve"> LD50 of DBTC is reported to be 90 mg/</w:t>
      </w:r>
      <w:proofErr w:type="gramStart"/>
      <w:r w:rsidR="00FB3D1D" w:rsidRPr="009151D0">
        <w:rPr>
          <w:rFonts w:ascii="Book Antiqua" w:eastAsia="Times New Roman" w:hAnsi="Book Antiqua" w:cs="Arial"/>
          <w:sz w:val="24"/>
          <w:szCs w:val="24"/>
        </w:rPr>
        <w:t>kg</w:t>
      </w:r>
      <w:r w:rsidR="001C31ED" w:rsidRPr="009151D0">
        <w:rPr>
          <w:rFonts w:ascii="Book Antiqua" w:eastAsia="Times New Roman" w:hAnsi="Book Antiqua" w:cs="Arial"/>
          <w:sz w:val="24"/>
          <w:szCs w:val="24"/>
          <w:vertAlign w:val="superscript"/>
        </w:rPr>
        <w:t>[</w:t>
      </w:r>
      <w:proofErr w:type="gramEnd"/>
      <w:r w:rsidR="001C31ED" w:rsidRPr="009151D0">
        <w:rPr>
          <w:rFonts w:ascii="Book Antiqua" w:eastAsia="Times New Roman" w:hAnsi="Book Antiqua" w:cs="Arial"/>
          <w:sz w:val="24"/>
          <w:szCs w:val="24"/>
          <w:vertAlign w:val="superscript"/>
        </w:rPr>
        <w:t>30]</w:t>
      </w:r>
      <w:r w:rsidR="00FB3D1D" w:rsidRPr="009151D0">
        <w:rPr>
          <w:rFonts w:ascii="Book Antiqua" w:eastAsia="Times New Roman" w:hAnsi="Book Antiqua" w:cs="Arial"/>
          <w:sz w:val="24"/>
          <w:szCs w:val="24"/>
        </w:rPr>
        <w:t>.</w:t>
      </w:r>
      <w:r w:rsidR="00A83375" w:rsidRPr="009151D0">
        <w:rPr>
          <w:rFonts w:ascii="Book Antiqua" w:hAnsi="Book Antiqua" w:cs="Arial"/>
          <w:sz w:val="24"/>
          <w:szCs w:val="24"/>
        </w:rPr>
        <w:t xml:space="preserve"> </w:t>
      </w:r>
      <w:r w:rsidR="00A83375" w:rsidRPr="009151D0">
        <w:rPr>
          <w:rFonts w:ascii="Book Antiqua" w:eastAsia="Times New Roman" w:hAnsi="Book Antiqua" w:cs="Arial"/>
          <w:bCs/>
          <w:sz w:val="24"/>
          <w:szCs w:val="24"/>
        </w:rPr>
        <w:t>Metabolism of DBTC by cytochrome P450 enzymes plays an important role in the induction of biological effects, as DBTC</w:t>
      </w:r>
      <w:r w:rsidR="004406C9" w:rsidRPr="009151D0">
        <w:rPr>
          <w:rFonts w:ascii="Book Antiqua" w:eastAsia="Times New Roman" w:hAnsi="Book Antiqua" w:cs="Arial"/>
          <w:bCs/>
          <w:sz w:val="24"/>
          <w:szCs w:val="24"/>
        </w:rPr>
        <w:t xml:space="preserve"> with affinity for mitochondria</w:t>
      </w:r>
      <w:r w:rsidR="00A83375" w:rsidRPr="009151D0">
        <w:rPr>
          <w:rFonts w:ascii="Book Antiqua" w:eastAsia="Times New Roman" w:hAnsi="Book Antiqua" w:cs="Arial"/>
          <w:bCs/>
          <w:sz w:val="24"/>
          <w:szCs w:val="24"/>
        </w:rPr>
        <w:t xml:space="preserve"> depress</w:t>
      </w:r>
      <w:r w:rsidR="004406C9" w:rsidRPr="009151D0">
        <w:rPr>
          <w:rFonts w:ascii="Book Antiqua" w:eastAsia="Times New Roman" w:hAnsi="Book Antiqua" w:cs="Arial"/>
          <w:bCs/>
          <w:sz w:val="24"/>
          <w:szCs w:val="24"/>
        </w:rPr>
        <w:t>es</w:t>
      </w:r>
      <w:r w:rsidR="00A83375" w:rsidRPr="009151D0">
        <w:rPr>
          <w:rFonts w:ascii="Book Antiqua" w:eastAsia="Times New Roman" w:hAnsi="Book Antiqua" w:cs="Arial"/>
          <w:bCs/>
          <w:sz w:val="24"/>
          <w:szCs w:val="24"/>
        </w:rPr>
        <w:t xml:space="preserve"> respiration and </w:t>
      </w:r>
      <w:r w:rsidR="00A83375" w:rsidRPr="009151D0">
        <w:rPr>
          <w:rFonts w:ascii="Book Antiqua" w:eastAsia="Times New Roman" w:hAnsi="Book Antiqua" w:cs="Arial"/>
          <w:sz w:val="24"/>
          <w:szCs w:val="24"/>
        </w:rPr>
        <w:t>elevat</w:t>
      </w:r>
      <w:r w:rsidR="00D40A4C" w:rsidRPr="009151D0">
        <w:rPr>
          <w:rFonts w:ascii="Book Antiqua" w:eastAsia="Times New Roman" w:hAnsi="Book Antiqua" w:cs="Arial"/>
          <w:sz w:val="24"/>
          <w:szCs w:val="24"/>
        </w:rPr>
        <w:t>e</w:t>
      </w:r>
      <w:r w:rsidR="004406C9" w:rsidRPr="009151D0">
        <w:rPr>
          <w:rFonts w:ascii="Book Antiqua" w:eastAsia="Times New Roman" w:hAnsi="Book Antiqua" w:cs="Arial"/>
          <w:sz w:val="24"/>
          <w:szCs w:val="24"/>
        </w:rPr>
        <w:t>s</w:t>
      </w:r>
      <w:r w:rsidR="00A83375" w:rsidRPr="009151D0">
        <w:rPr>
          <w:rFonts w:ascii="Book Antiqua" w:eastAsia="Times New Roman" w:hAnsi="Book Antiqua" w:cs="Arial"/>
          <w:sz w:val="24"/>
          <w:szCs w:val="24"/>
        </w:rPr>
        <w:t xml:space="preserve"> serum enzymatic activities </w:t>
      </w:r>
      <w:r w:rsidR="00A83375" w:rsidRPr="009151D0">
        <w:rPr>
          <w:rFonts w:ascii="Book Antiqua" w:eastAsia="Times New Roman" w:hAnsi="Book Antiqua" w:cs="Arial"/>
          <w:bCs/>
          <w:sz w:val="24"/>
          <w:szCs w:val="24"/>
        </w:rPr>
        <w:t>result</w:t>
      </w:r>
      <w:r w:rsidR="004406C9" w:rsidRPr="009151D0">
        <w:rPr>
          <w:rFonts w:ascii="Book Antiqua" w:eastAsia="Times New Roman" w:hAnsi="Book Antiqua" w:cs="Arial"/>
          <w:bCs/>
          <w:sz w:val="24"/>
          <w:szCs w:val="24"/>
        </w:rPr>
        <w:t>ing</w:t>
      </w:r>
      <w:r w:rsidR="00A83375" w:rsidRPr="009151D0">
        <w:rPr>
          <w:rFonts w:ascii="Book Antiqua" w:eastAsia="Times New Roman" w:hAnsi="Book Antiqua" w:cs="Arial"/>
          <w:bCs/>
          <w:sz w:val="24"/>
          <w:szCs w:val="24"/>
        </w:rPr>
        <w:t xml:space="preserve"> in hepatic </w:t>
      </w:r>
      <w:proofErr w:type="gramStart"/>
      <w:r w:rsidR="00A83375" w:rsidRPr="009151D0">
        <w:rPr>
          <w:rFonts w:ascii="Book Antiqua" w:eastAsia="Times New Roman" w:hAnsi="Book Antiqua" w:cs="Arial"/>
          <w:bCs/>
          <w:sz w:val="24"/>
          <w:szCs w:val="24"/>
        </w:rPr>
        <w:t>injur</w:t>
      </w:r>
      <w:r w:rsidR="00D40A4C" w:rsidRPr="009151D0">
        <w:rPr>
          <w:rFonts w:ascii="Book Antiqua" w:eastAsia="Times New Roman" w:hAnsi="Book Antiqua" w:cs="Arial"/>
          <w:bCs/>
          <w:sz w:val="24"/>
          <w:szCs w:val="24"/>
        </w:rPr>
        <w:t>ies</w:t>
      </w:r>
      <w:r w:rsidR="001C31ED" w:rsidRPr="009151D0">
        <w:rPr>
          <w:rFonts w:ascii="Book Antiqua" w:eastAsia="Times New Roman" w:hAnsi="Book Antiqua" w:cs="Arial"/>
          <w:bCs/>
          <w:sz w:val="24"/>
          <w:szCs w:val="24"/>
          <w:vertAlign w:val="superscript"/>
        </w:rPr>
        <w:t>[</w:t>
      </w:r>
      <w:proofErr w:type="gramEnd"/>
      <w:r w:rsidR="001C31ED" w:rsidRPr="009151D0">
        <w:rPr>
          <w:rFonts w:ascii="Book Antiqua" w:eastAsia="Times New Roman" w:hAnsi="Book Antiqua" w:cs="Arial"/>
          <w:bCs/>
          <w:sz w:val="24"/>
          <w:szCs w:val="24"/>
          <w:vertAlign w:val="superscript"/>
        </w:rPr>
        <w:t>31]</w:t>
      </w:r>
      <w:r w:rsidR="00D40A4C" w:rsidRPr="009151D0">
        <w:rPr>
          <w:rFonts w:ascii="Book Antiqua" w:eastAsia="Times New Roman" w:hAnsi="Book Antiqua" w:cs="Arial"/>
          <w:sz w:val="24"/>
          <w:szCs w:val="24"/>
        </w:rPr>
        <w:t>.</w:t>
      </w:r>
      <w:r w:rsidR="00A83375" w:rsidRPr="009151D0">
        <w:rPr>
          <w:rFonts w:ascii="Book Antiqua" w:hAnsi="Book Antiqua" w:cs="Arial"/>
          <w:sz w:val="24"/>
          <w:szCs w:val="24"/>
        </w:rPr>
        <w:t xml:space="preserve"> </w:t>
      </w:r>
      <w:r w:rsidRPr="009151D0">
        <w:rPr>
          <w:rFonts w:ascii="Book Antiqua" w:eastAsia="Times New Roman" w:hAnsi="Book Antiqua" w:cs="Arial"/>
          <w:sz w:val="24"/>
          <w:szCs w:val="24"/>
        </w:rPr>
        <w:t xml:space="preserve">Thymus atrophy noted in </w:t>
      </w:r>
      <w:r w:rsidR="00E90233" w:rsidRPr="009151D0">
        <w:rPr>
          <w:rFonts w:ascii="Book Antiqua" w:eastAsia="Times New Roman" w:hAnsi="Book Antiqua" w:cs="Arial"/>
          <w:sz w:val="24"/>
          <w:szCs w:val="24"/>
        </w:rPr>
        <w:t xml:space="preserve">the </w:t>
      </w:r>
      <w:r w:rsidRPr="009151D0">
        <w:rPr>
          <w:rFonts w:ascii="Book Antiqua" w:eastAsia="Times New Roman" w:hAnsi="Book Antiqua" w:cs="Arial"/>
          <w:sz w:val="24"/>
          <w:szCs w:val="24"/>
        </w:rPr>
        <w:t xml:space="preserve">current </w:t>
      </w:r>
      <w:r w:rsidR="004D1C69" w:rsidRPr="009151D0">
        <w:rPr>
          <w:rFonts w:ascii="Book Antiqua" w:eastAsia="Times New Roman" w:hAnsi="Book Antiqua" w:cs="Arial"/>
          <w:sz w:val="24"/>
          <w:szCs w:val="24"/>
        </w:rPr>
        <w:t xml:space="preserve">investigation </w:t>
      </w:r>
      <w:r w:rsidR="00E90233" w:rsidRPr="009151D0">
        <w:rPr>
          <w:rFonts w:ascii="Book Antiqua" w:eastAsia="Times New Roman" w:hAnsi="Book Antiqua" w:cs="Arial"/>
          <w:sz w:val="24"/>
          <w:szCs w:val="24"/>
        </w:rPr>
        <w:t xml:space="preserve">was </w:t>
      </w:r>
      <w:r w:rsidR="004D1C69" w:rsidRPr="009151D0">
        <w:rPr>
          <w:rFonts w:ascii="Book Antiqua" w:eastAsia="Times New Roman" w:hAnsi="Book Antiqua" w:cs="Arial"/>
          <w:sz w:val="24"/>
          <w:szCs w:val="24"/>
        </w:rPr>
        <w:t>similar</w:t>
      </w:r>
      <w:r w:rsidR="00E90233" w:rsidRPr="009151D0">
        <w:rPr>
          <w:rFonts w:ascii="Book Antiqua" w:eastAsia="Times New Roman" w:hAnsi="Book Antiqua" w:cs="Arial"/>
          <w:sz w:val="24"/>
          <w:szCs w:val="24"/>
        </w:rPr>
        <w:t xml:space="preserve"> to that</w:t>
      </w:r>
      <w:r w:rsidRPr="009151D0">
        <w:rPr>
          <w:rFonts w:ascii="Book Antiqua" w:eastAsia="Times New Roman" w:hAnsi="Book Antiqua" w:cs="Arial"/>
          <w:sz w:val="24"/>
          <w:szCs w:val="24"/>
        </w:rPr>
        <w:t xml:space="preserve"> reported as a consequence rather than a cause </w:t>
      </w:r>
      <w:r w:rsidRPr="009151D0">
        <w:rPr>
          <w:rFonts w:ascii="Book Antiqua" w:eastAsia="Times New Roman" w:hAnsi="Book Antiqua" w:cs="Arial"/>
          <w:bCs/>
          <w:sz w:val="24"/>
          <w:szCs w:val="24"/>
        </w:rPr>
        <w:t>in DBTC-</w:t>
      </w:r>
      <w:proofErr w:type="spellStart"/>
      <w:r w:rsidR="0081751A" w:rsidRPr="009151D0">
        <w:rPr>
          <w:rFonts w:ascii="Book Antiqua" w:eastAsia="Times New Roman" w:hAnsi="Book Antiqua" w:cs="Arial"/>
          <w:bCs/>
          <w:sz w:val="24"/>
          <w:szCs w:val="24"/>
        </w:rPr>
        <w:t>intraperitoneal</w:t>
      </w:r>
      <w:proofErr w:type="spellEnd"/>
      <w:r w:rsidRPr="009151D0">
        <w:rPr>
          <w:rFonts w:ascii="Book Antiqua" w:eastAsia="Times New Roman" w:hAnsi="Book Antiqua" w:cs="Arial"/>
          <w:bCs/>
          <w:sz w:val="24"/>
          <w:szCs w:val="24"/>
        </w:rPr>
        <w:t xml:space="preserve"> injected </w:t>
      </w:r>
      <w:proofErr w:type="gramStart"/>
      <w:r w:rsidRPr="009151D0">
        <w:rPr>
          <w:rFonts w:ascii="Book Antiqua" w:eastAsia="Times New Roman" w:hAnsi="Book Antiqua" w:cs="Arial"/>
          <w:bCs/>
          <w:sz w:val="24"/>
          <w:szCs w:val="24"/>
        </w:rPr>
        <w:t>rats</w:t>
      </w:r>
      <w:r w:rsidR="00583A2B" w:rsidRPr="009151D0">
        <w:rPr>
          <w:rFonts w:ascii="Book Antiqua" w:eastAsia="Times New Roman" w:hAnsi="Book Antiqua" w:cs="Arial"/>
          <w:bCs/>
          <w:sz w:val="24"/>
          <w:szCs w:val="24"/>
          <w:vertAlign w:val="superscript"/>
        </w:rPr>
        <w:t>[</w:t>
      </w:r>
      <w:proofErr w:type="gramEnd"/>
      <w:r w:rsidR="00583A2B" w:rsidRPr="009151D0">
        <w:rPr>
          <w:rFonts w:ascii="Book Antiqua" w:eastAsia="Times New Roman" w:hAnsi="Book Antiqua" w:cs="Arial"/>
          <w:bCs/>
          <w:sz w:val="24"/>
          <w:szCs w:val="24"/>
          <w:vertAlign w:val="superscript"/>
        </w:rPr>
        <w:t>32]</w:t>
      </w:r>
      <w:r w:rsidR="004406C9" w:rsidRPr="009151D0">
        <w:rPr>
          <w:rFonts w:ascii="Book Antiqua" w:eastAsia="Times New Roman" w:hAnsi="Book Antiqua" w:cs="Arial"/>
          <w:bCs/>
          <w:sz w:val="24"/>
          <w:szCs w:val="24"/>
        </w:rPr>
        <w:t>.</w:t>
      </w:r>
      <w:r w:rsidRPr="009151D0">
        <w:rPr>
          <w:rFonts w:ascii="Book Antiqua" w:eastAsia="Times New Roman" w:hAnsi="Book Antiqua" w:cs="Arial"/>
          <w:bCs/>
          <w:sz w:val="24"/>
          <w:szCs w:val="24"/>
        </w:rPr>
        <w:t xml:space="preserve"> </w:t>
      </w:r>
      <w:r w:rsidR="000D62BC" w:rsidRPr="009151D0">
        <w:rPr>
          <w:rFonts w:ascii="Book Antiqua" w:eastAsia="Times New Roman" w:hAnsi="Book Antiqua" w:cs="Arial"/>
          <w:sz w:val="24"/>
          <w:szCs w:val="24"/>
        </w:rPr>
        <w:t xml:space="preserve">Increased </w:t>
      </w:r>
      <w:proofErr w:type="spellStart"/>
      <w:r w:rsidR="000D62BC" w:rsidRPr="009151D0">
        <w:rPr>
          <w:rFonts w:ascii="Book Antiqua" w:eastAsia="Times New Roman" w:hAnsi="Book Antiqua" w:cs="Arial"/>
          <w:sz w:val="24"/>
          <w:szCs w:val="24"/>
        </w:rPr>
        <w:t>proliferin</w:t>
      </w:r>
      <w:proofErr w:type="spellEnd"/>
      <w:r w:rsidR="000D62BC" w:rsidRPr="009151D0">
        <w:rPr>
          <w:rFonts w:ascii="Book Antiqua" w:eastAsia="Times New Roman" w:hAnsi="Book Antiqua" w:cs="Arial"/>
          <w:sz w:val="24"/>
          <w:szCs w:val="24"/>
        </w:rPr>
        <w:t xml:space="preserve"> expression and promotion of morphological </w:t>
      </w:r>
      <w:proofErr w:type="spellStart"/>
      <w:r w:rsidR="000D62BC" w:rsidRPr="009151D0">
        <w:rPr>
          <w:rFonts w:ascii="Book Antiqua" w:eastAsia="Times New Roman" w:hAnsi="Book Antiqua" w:cs="Arial"/>
          <w:sz w:val="24"/>
          <w:szCs w:val="24"/>
        </w:rPr>
        <w:t>thymic</w:t>
      </w:r>
      <w:proofErr w:type="spellEnd"/>
      <w:r w:rsidR="000D62BC" w:rsidRPr="009151D0">
        <w:rPr>
          <w:rFonts w:ascii="Book Antiqua" w:eastAsia="Times New Roman" w:hAnsi="Book Antiqua" w:cs="Arial"/>
          <w:sz w:val="24"/>
          <w:szCs w:val="24"/>
        </w:rPr>
        <w:t xml:space="preserve"> transformation </w:t>
      </w:r>
      <w:r w:rsidR="0041079D" w:rsidRPr="009151D0">
        <w:rPr>
          <w:rFonts w:ascii="Book Antiqua" w:eastAsia="Times New Roman" w:hAnsi="Book Antiqua" w:cs="Arial"/>
          <w:sz w:val="24"/>
          <w:szCs w:val="24"/>
        </w:rPr>
        <w:t xml:space="preserve">reportedly </w:t>
      </w:r>
      <w:r w:rsidR="000D62BC" w:rsidRPr="009151D0">
        <w:rPr>
          <w:rFonts w:ascii="Book Antiqua" w:eastAsia="Times New Roman" w:hAnsi="Book Antiqua" w:cs="Arial"/>
          <w:sz w:val="24"/>
          <w:szCs w:val="24"/>
        </w:rPr>
        <w:t>occurr</w:t>
      </w:r>
      <w:r w:rsidR="0041079D" w:rsidRPr="009151D0">
        <w:rPr>
          <w:rFonts w:ascii="Book Antiqua" w:eastAsia="Times New Roman" w:hAnsi="Book Antiqua" w:cs="Arial"/>
          <w:sz w:val="24"/>
          <w:szCs w:val="24"/>
        </w:rPr>
        <w:t>ing</w:t>
      </w:r>
      <w:r w:rsidR="000D62BC" w:rsidRPr="009151D0">
        <w:rPr>
          <w:rFonts w:ascii="Book Antiqua" w:eastAsia="Times New Roman" w:hAnsi="Book Antiqua" w:cs="Arial"/>
          <w:sz w:val="24"/>
          <w:szCs w:val="24"/>
        </w:rPr>
        <w:t xml:space="preserve"> at similar concentrations </w:t>
      </w:r>
      <w:r w:rsidR="0001262B" w:rsidRPr="009151D0">
        <w:rPr>
          <w:rFonts w:ascii="Book Antiqua" w:eastAsia="Times New Roman" w:hAnsi="Book Antiqua" w:cs="Arial"/>
          <w:sz w:val="24"/>
          <w:szCs w:val="24"/>
        </w:rPr>
        <w:t>m</w:t>
      </w:r>
      <w:r w:rsidRPr="009151D0">
        <w:rPr>
          <w:rFonts w:ascii="Book Antiqua" w:eastAsia="Times New Roman" w:hAnsi="Book Antiqua" w:cs="Arial"/>
          <w:sz w:val="24"/>
          <w:szCs w:val="24"/>
        </w:rPr>
        <w:t xml:space="preserve">ost probably </w:t>
      </w:r>
      <w:r w:rsidR="009302C4" w:rsidRPr="009151D0">
        <w:rPr>
          <w:rFonts w:ascii="Book Antiqua" w:eastAsia="Times New Roman" w:hAnsi="Book Antiqua" w:cs="Arial"/>
          <w:sz w:val="24"/>
          <w:szCs w:val="24"/>
        </w:rPr>
        <w:t xml:space="preserve">are </w:t>
      </w:r>
      <w:r w:rsidRPr="009151D0">
        <w:rPr>
          <w:rFonts w:ascii="Book Antiqua" w:eastAsia="Times New Roman" w:hAnsi="Book Antiqua" w:cs="Arial"/>
          <w:sz w:val="24"/>
          <w:szCs w:val="24"/>
        </w:rPr>
        <w:t>DBTC-induce</w:t>
      </w:r>
      <w:r w:rsidR="009302C4" w:rsidRPr="009151D0">
        <w:rPr>
          <w:rFonts w:ascii="Book Antiqua" w:eastAsia="Times New Roman" w:hAnsi="Book Antiqua" w:cs="Arial"/>
          <w:sz w:val="24"/>
          <w:szCs w:val="24"/>
        </w:rPr>
        <w:t>d</w:t>
      </w:r>
      <w:r w:rsidRPr="009151D0">
        <w:rPr>
          <w:rFonts w:ascii="Book Antiqua" w:eastAsia="Times New Roman" w:hAnsi="Book Antiqua" w:cs="Arial"/>
          <w:sz w:val="24"/>
          <w:szCs w:val="24"/>
        </w:rPr>
        <w:t xml:space="preserve"> thymus involution</w:t>
      </w:r>
      <w:r w:rsidR="008C0209" w:rsidRPr="009151D0">
        <w:rPr>
          <w:rFonts w:ascii="Book Antiqua" w:eastAsia="Times New Roman" w:hAnsi="Book Antiqua" w:cs="Arial"/>
          <w:sz w:val="24"/>
          <w:szCs w:val="24"/>
        </w:rPr>
        <w:t xml:space="preserve">. </w:t>
      </w:r>
      <w:r w:rsidR="009302C4" w:rsidRPr="009151D0">
        <w:rPr>
          <w:rFonts w:ascii="Book Antiqua" w:eastAsia="Times New Roman" w:hAnsi="Book Antiqua" w:cs="Arial"/>
          <w:sz w:val="24"/>
          <w:szCs w:val="24"/>
        </w:rPr>
        <w:t>Indeed, t</w:t>
      </w:r>
      <w:r w:rsidR="002351A9" w:rsidRPr="009151D0">
        <w:rPr>
          <w:rFonts w:ascii="Book Antiqua" w:eastAsia="Times New Roman" w:hAnsi="Book Antiqua" w:cs="Arial"/>
          <w:sz w:val="24"/>
          <w:szCs w:val="24"/>
        </w:rPr>
        <w:t>his</w:t>
      </w:r>
      <w:r w:rsidR="008C0209" w:rsidRPr="009151D0">
        <w:rPr>
          <w:rFonts w:ascii="Book Antiqua" w:eastAsia="Times New Roman" w:hAnsi="Book Antiqua" w:cs="Arial"/>
          <w:sz w:val="24"/>
          <w:szCs w:val="24"/>
        </w:rPr>
        <w:t xml:space="preserve"> </w:t>
      </w:r>
      <w:r w:rsidR="009302C4" w:rsidRPr="009151D0">
        <w:rPr>
          <w:rFonts w:ascii="Book Antiqua" w:eastAsia="Times New Roman" w:hAnsi="Book Antiqua" w:cs="Arial"/>
          <w:sz w:val="24"/>
          <w:szCs w:val="24"/>
        </w:rPr>
        <w:t xml:space="preserve">reaction </w:t>
      </w:r>
      <w:r w:rsidR="008C0209" w:rsidRPr="009151D0">
        <w:rPr>
          <w:rFonts w:ascii="Book Antiqua" w:eastAsia="Times New Roman" w:hAnsi="Book Antiqua" w:cs="Arial"/>
          <w:sz w:val="24"/>
          <w:szCs w:val="24"/>
        </w:rPr>
        <w:t>is</w:t>
      </w:r>
      <w:r w:rsidRPr="009151D0">
        <w:rPr>
          <w:rFonts w:ascii="Book Antiqua" w:eastAsia="Times New Roman" w:hAnsi="Book Antiqua" w:cs="Arial"/>
          <w:sz w:val="24"/>
          <w:szCs w:val="24"/>
        </w:rPr>
        <w:t xml:space="preserve"> </w:t>
      </w:r>
      <w:r w:rsidR="0001262B" w:rsidRPr="009151D0">
        <w:rPr>
          <w:rFonts w:ascii="Book Antiqua" w:eastAsia="Times New Roman" w:hAnsi="Book Antiqua" w:cs="Arial"/>
          <w:sz w:val="24"/>
          <w:szCs w:val="24"/>
        </w:rPr>
        <w:t xml:space="preserve">due to </w:t>
      </w:r>
      <w:proofErr w:type="spellStart"/>
      <w:r w:rsidRPr="009151D0">
        <w:rPr>
          <w:rFonts w:ascii="Book Antiqua" w:eastAsia="Times New Roman" w:hAnsi="Book Antiqua" w:cs="Arial"/>
          <w:sz w:val="24"/>
          <w:szCs w:val="24"/>
        </w:rPr>
        <w:t>antiproliferative</w:t>
      </w:r>
      <w:proofErr w:type="spellEnd"/>
      <w:r w:rsidRPr="009151D0">
        <w:rPr>
          <w:rFonts w:ascii="Book Antiqua" w:eastAsia="Times New Roman" w:hAnsi="Book Antiqua" w:cs="Arial"/>
          <w:sz w:val="24"/>
          <w:szCs w:val="24"/>
        </w:rPr>
        <w:t xml:space="preserve"> activity</w:t>
      </w:r>
      <w:r w:rsidR="009302C4" w:rsidRPr="009151D0">
        <w:rPr>
          <w:rFonts w:ascii="Book Antiqua" w:eastAsia="Times New Roman" w:hAnsi="Book Antiqua" w:cs="Arial"/>
          <w:sz w:val="24"/>
          <w:szCs w:val="24"/>
        </w:rPr>
        <w:t xml:space="preserve"> of DBTC</w:t>
      </w:r>
      <w:r w:rsidRPr="009151D0">
        <w:rPr>
          <w:rFonts w:ascii="Book Antiqua" w:eastAsia="Times New Roman" w:hAnsi="Book Antiqua" w:cs="Arial"/>
          <w:sz w:val="24"/>
          <w:szCs w:val="24"/>
        </w:rPr>
        <w:t xml:space="preserve">, as observed by inhibition of thymidine incorporation of </w:t>
      </w:r>
      <w:proofErr w:type="spellStart"/>
      <w:r w:rsidRPr="009151D0">
        <w:rPr>
          <w:rFonts w:ascii="Book Antiqua" w:eastAsia="Times New Roman" w:hAnsi="Book Antiqua" w:cs="Arial"/>
          <w:sz w:val="24"/>
          <w:szCs w:val="24"/>
        </w:rPr>
        <w:t>thymocytes</w:t>
      </w:r>
      <w:proofErr w:type="spellEnd"/>
      <w:r w:rsidRPr="009151D0">
        <w:rPr>
          <w:rFonts w:ascii="Book Antiqua" w:eastAsia="Times New Roman" w:hAnsi="Book Antiqua" w:cs="Arial"/>
          <w:sz w:val="24"/>
          <w:szCs w:val="24"/>
        </w:rPr>
        <w:t xml:space="preserve"> </w:t>
      </w:r>
      <w:r w:rsidR="00723550" w:rsidRPr="009151D0">
        <w:rPr>
          <w:rFonts w:ascii="Book Antiqua" w:eastAsia="Times New Roman" w:hAnsi="Book Antiqua" w:cs="Arial"/>
          <w:sz w:val="24"/>
          <w:szCs w:val="24"/>
        </w:rPr>
        <w:t xml:space="preserve">isolated from DBTC-treated </w:t>
      </w:r>
      <w:proofErr w:type="gramStart"/>
      <w:r w:rsidR="00723550" w:rsidRPr="009151D0">
        <w:rPr>
          <w:rFonts w:ascii="Book Antiqua" w:eastAsia="Times New Roman" w:hAnsi="Book Antiqua" w:cs="Arial"/>
          <w:sz w:val="24"/>
          <w:szCs w:val="24"/>
        </w:rPr>
        <w:t>rats</w:t>
      </w:r>
      <w:r w:rsidR="001C31ED" w:rsidRPr="009151D0">
        <w:rPr>
          <w:rFonts w:ascii="Book Antiqua" w:eastAsia="Times New Roman" w:hAnsi="Book Antiqua" w:cs="Arial"/>
          <w:sz w:val="24"/>
          <w:szCs w:val="24"/>
          <w:vertAlign w:val="superscript"/>
        </w:rPr>
        <w:t>[</w:t>
      </w:r>
      <w:proofErr w:type="gramEnd"/>
      <w:r w:rsidR="001C31ED" w:rsidRPr="009151D0">
        <w:rPr>
          <w:rFonts w:ascii="Book Antiqua" w:eastAsia="Times New Roman" w:hAnsi="Book Antiqua" w:cs="Arial"/>
          <w:sz w:val="24"/>
          <w:szCs w:val="24"/>
          <w:vertAlign w:val="superscript"/>
        </w:rPr>
        <w:t>32]</w:t>
      </w:r>
      <w:r w:rsidRPr="009151D0">
        <w:rPr>
          <w:rFonts w:ascii="Book Antiqua" w:eastAsia="Times New Roman" w:hAnsi="Book Antiqua" w:cs="Arial"/>
          <w:sz w:val="24"/>
          <w:szCs w:val="24"/>
        </w:rPr>
        <w:t xml:space="preserve">. After administration </w:t>
      </w:r>
      <w:r w:rsidR="0041079D" w:rsidRPr="009151D0">
        <w:rPr>
          <w:rFonts w:ascii="Book Antiqua" w:eastAsia="Times New Roman" w:hAnsi="Book Antiqua" w:cs="Arial"/>
          <w:sz w:val="24"/>
          <w:szCs w:val="24"/>
        </w:rPr>
        <w:t xml:space="preserve">of </w:t>
      </w:r>
      <w:r w:rsidRPr="009151D0">
        <w:rPr>
          <w:rFonts w:ascii="Book Antiqua" w:eastAsia="Times New Roman" w:hAnsi="Book Antiqua" w:cs="Arial"/>
          <w:sz w:val="24"/>
          <w:szCs w:val="24"/>
        </w:rPr>
        <w:t>4-61 mg/kg</w:t>
      </w:r>
      <w:r w:rsidRPr="009151D0">
        <w:rPr>
          <w:rFonts w:ascii="Book Antiqua" w:eastAsia="Times New Roman" w:hAnsi="Book Antiqua" w:cs="Arial"/>
          <w:i/>
          <w:sz w:val="24"/>
          <w:szCs w:val="24"/>
        </w:rPr>
        <w:t xml:space="preserve"> </w:t>
      </w:r>
      <w:proofErr w:type="spellStart"/>
      <w:r w:rsidRPr="009151D0">
        <w:rPr>
          <w:rFonts w:ascii="Book Antiqua" w:eastAsia="Times New Roman" w:hAnsi="Book Antiqua" w:cs="Arial"/>
          <w:i/>
          <w:sz w:val="24"/>
          <w:szCs w:val="24"/>
        </w:rPr>
        <w:t>i</w:t>
      </w:r>
      <w:r w:rsidR="0041079D" w:rsidRPr="009151D0">
        <w:rPr>
          <w:rFonts w:ascii="Book Antiqua" w:eastAsia="Times New Roman" w:hAnsi="Book Antiqua" w:cs="Arial"/>
          <w:i/>
          <w:sz w:val="24"/>
          <w:szCs w:val="24"/>
        </w:rPr>
        <w:t>.</w:t>
      </w:r>
      <w:r w:rsidRPr="009151D0">
        <w:rPr>
          <w:rFonts w:ascii="Book Antiqua" w:eastAsia="Times New Roman" w:hAnsi="Book Antiqua" w:cs="Arial"/>
          <w:i/>
          <w:sz w:val="24"/>
          <w:szCs w:val="24"/>
        </w:rPr>
        <w:t>v</w:t>
      </w:r>
      <w:r w:rsidR="0041079D" w:rsidRPr="009151D0">
        <w:rPr>
          <w:rFonts w:ascii="Book Antiqua" w:eastAsia="Times New Roman" w:hAnsi="Book Antiqua" w:cs="Arial"/>
          <w:i/>
          <w:sz w:val="24"/>
          <w:szCs w:val="24"/>
        </w:rPr>
        <w:t>.</w:t>
      </w:r>
      <w:proofErr w:type="spellEnd"/>
      <w:r w:rsidRPr="009151D0">
        <w:rPr>
          <w:rFonts w:ascii="Book Antiqua" w:eastAsia="Times New Roman" w:hAnsi="Book Antiqua" w:cs="Arial"/>
          <w:i/>
          <w:sz w:val="24"/>
          <w:szCs w:val="24"/>
        </w:rPr>
        <w:t xml:space="preserve"> </w:t>
      </w:r>
      <w:r w:rsidR="00CD6D1C" w:rsidRPr="009151D0">
        <w:rPr>
          <w:rFonts w:ascii="Book Antiqua" w:eastAsia="Times New Roman" w:hAnsi="Book Antiqua" w:cs="Arial"/>
          <w:sz w:val="24"/>
          <w:szCs w:val="24"/>
        </w:rPr>
        <w:t>or</w:t>
      </w:r>
      <w:r w:rsidRPr="009151D0">
        <w:rPr>
          <w:rFonts w:ascii="Book Antiqua" w:eastAsia="Times New Roman" w:hAnsi="Book Antiqua" w:cs="Arial"/>
          <w:sz w:val="24"/>
          <w:szCs w:val="24"/>
        </w:rPr>
        <w:t xml:space="preserve"> 120-240 mg/kg </w:t>
      </w:r>
      <w:r w:rsidR="004406C9" w:rsidRPr="009151D0">
        <w:rPr>
          <w:rFonts w:ascii="Book Antiqua" w:eastAsia="Times New Roman" w:hAnsi="Book Antiqua" w:cs="Arial"/>
          <w:sz w:val="24"/>
          <w:szCs w:val="24"/>
        </w:rPr>
        <w:t>oral</w:t>
      </w:r>
      <w:r w:rsidRPr="009151D0">
        <w:rPr>
          <w:rFonts w:ascii="Book Antiqua" w:eastAsia="Times New Roman" w:hAnsi="Book Antiqua" w:cs="Arial"/>
          <w:sz w:val="24"/>
          <w:szCs w:val="24"/>
        </w:rPr>
        <w:t xml:space="preserve"> DBTC, a </w:t>
      </w:r>
      <w:r w:rsidR="004D1C69" w:rsidRPr="009151D0">
        <w:rPr>
          <w:rFonts w:ascii="Book Antiqua" w:eastAsia="Times New Roman" w:hAnsi="Book Antiqua" w:cs="Arial"/>
          <w:sz w:val="24"/>
          <w:szCs w:val="24"/>
        </w:rPr>
        <w:t xml:space="preserve">dose dependent </w:t>
      </w:r>
      <w:r w:rsidRPr="009151D0">
        <w:rPr>
          <w:rFonts w:ascii="Book Antiqua" w:eastAsia="Times New Roman" w:hAnsi="Book Antiqua" w:cs="Arial"/>
          <w:sz w:val="24"/>
          <w:szCs w:val="24"/>
        </w:rPr>
        <w:t xml:space="preserve">reversible reduction of thymus weight and number of </w:t>
      </w:r>
      <w:proofErr w:type="spellStart"/>
      <w:r w:rsidRPr="009151D0">
        <w:rPr>
          <w:rFonts w:ascii="Book Antiqua" w:eastAsia="Times New Roman" w:hAnsi="Book Antiqua" w:cs="Arial"/>
          <w:sz w:val="24"/>
          <w:szCs w:val="24"/>
        </w:rPr>
        <w:t>thymocytes</w:t>
      </w:r>
      <w:proofErr w:type="spellEnd"/>
      <w:r w:rsidRPr="009151D0">
        <w:rPr>
          <w:rFonts w:ascii="Book Antiqua" w:eastAsia="Times New Roman" w:hAnsi="Book Antiqua" w:cs="Arial"/>
          <w:sz w:val="24"/>
          <w:szCs w:val="24"/>
        </w:rPr>
        <w:t xml:space="preserve"> were observed in mice. </w:t>
      </w:r>
      <w:proofErr w:type="spellStart"/>
      <w:r w:rsidR="000D62BC" w:rsidRPr="009151D0">
        <w:rPr>
          <w:rFonts w:ascii="Book Antiqua" w:eastAsia="Times New Roman" w:hAnsi="Book Antiqua" w:cs="Arial"/>
          <w:i/>
          <w:sz w:val="24"/>
          <w:szCs w:val="24"/>
        </w:rPr>
        <w:t>I</w:t>
      </w:r>
      <w:r w:rsidR="00832FFC" w:rsidRPr="009151D0">
        <w:rPr>
          <w:rFonts w:ascii="Book Antiqua" w:eastAsia="Times New Roman" w:hAnsi="Book Antiqua" w:cs="Arial"/>
          <w:i/>
          <w:sz w:val="24"/>
          <w:szCs w:val="24"/>
        </w:rPr>
        <w:t>.</w:t>
      </w:r>
      <w:r w:rsidRPr="009151D0">
        <w:rPr>
          <w:rFonts w:ascii="Book Antiqua" w:eastAsia="Times New Roman" w:hAnsi="Book Antiqua" w:cs="Arial"/>
          <w:i/>
          <w:sz w:val="24"/>
          <w:szCs w:val="24"/>
        </w:rPr>
        <w:t>v</w:t>
      </w:r>
      <w:r w:rsidR="00832FFC" w:rsidRPr="009151D0">
        <w:rPr>
          <w:rFonts w:ascii="Book Antiqua" w:eastAsia="Times New Roman" w:hAnsi="Book Antiqua" w:cs="Arial"/>
          <w:i/>
          <w:sz w:val="24"/>
          <w:szCs w:val="24"/>
        </w:rPr>
        <w:t>.</w:t>
      </w:r>
      <w:proofErr w:type="spellEnd"/>
      <w:r w:rsidRPr="009151D0">
        <w:rPr>
          <w:rFonts w:ascii="Book Antiqua" w:eastAsia="Times New Roman" w:hAnsi="Book Antiqua" w:cs="Arial"/>
          <w:sz w:val="24"/>
          <w:szCs w:val="24"/>
        </w:rPr>
        <w:t xml:space="preserve"> administration of DBTC </w:t>
      </w:r>
      <w:r w:rsidR="000D62BC" w:rsidRPr="009151D0">
        <w:rPr>
          <w:rFonts w:ascii="Book Antiqua" w:eastAsia="Times New Roman" w:hAnsi="Book Antiqua" w:cs="Arial"/>
          <w:sz w:val="24"/>
          <w:szCs w:val="24"/>
        </w:rPr>
        <w:t xml:space="preserve">highly increased </w:t>
      </w:r>
      <w:r w:rsidRPr="009151D0">
        <w:rPr>
          <w:rFonts w:ascii="Book Antiqua" w:eastAsia="Times New Roman" w:hAnsi="Book Antiqua" w:cs="Arial"/>
          <w:sz w:val="24"/>
          <w:szCs w:val="24"/>
        </w:rPr>
        <w:t xml:space="preserve">the level of total bilirubin in serum of </w:t>
      </w:r>
      <w:r w:rsidR="004D1C69" w:rsidRPr="009151D0">
        <w:rPr>
          <w:rFonts w:ascii="Book Antiqua" w:eastAsia="Times New Roman" w:hAnsi="Book Antiqua" w:cs="Arial"/>
          <w:sz w:val="24"/>
          <w:szCs w:val="24"/>
        </w:rPr>
        <w:t>these animals</w:t>
      </w:r>
      <w:r w:rsidRPr="009151D0">
        <w:rPr>
          <w:rFonts w:ascii="Book Antiqua" w:eastAsia="Times New Roman" w:hAnsi="Book Antiqua" w:cs="Arial"/>
          <w:sz w:val="24"/>
          <w:szCs w:val="24"/>
        </w:rPr>
        <w:t xml:space="preserve">. </w:t>
      </w:r>
      <w:r w:rsidR="004D1C69" w:rsidRPr="009151D0">
        <w:rPr>
          <w:rFonts w:ascii="Book Antiqua" w:eastAsia="Times New Roman" w:hAnsi="Book Antiqua" w:cs="Arial"/>
          <w:sz w:val="24"/>
          <w:szCs w:val="24"/>
        </w:rPr>
        <w:t>But, t</w:t>
      </w:r>
      <w:r w:rsidRPr="009151D0">
        <w:rPr>
          <w:rFonts w:ascii="Book Antiqua" w:eastAsia="Times New Roman" w:hAnsi="Book Antiqua" w:cs="Arial"/>
          <w:sz w:val="24"/>
          <w:szCs w:val="24"/>
        </w:rPr>
        <w:t xml:space="preserve">he level of bilirubin in serum did not correlate with the </w:t>
      </w:r>
      <w:proofErr w:type="spellStart"/>
      <w:r w:rsidRPr="009151D0">
        <w:rPr>
          <w:rFonts w:ascii="Book Antiqua" w:eastAsia="Times New Roman" w:hAnsi="Book Antiqua" w:cs="Arial"/>
          <w:sz w:val="24"/>
          <w:szCs w:val="24"/>
        </w:rPr>
        <w:t>thy</w:t>
      </w:r>
      <w:r w:rsidR="00723550" w:rsidRPr="009151D0">
        <w:rPr>
          <w:rFonts w:ascii="Book Antiqua" w:eastAsia="Times New Roman" w:hAnsi="Book Antiqua" w:cs="Arial"/>
          <w:sz w:val="24"/>
          <w:szCs w:val="24"/>
        </w:rPr>
        <w:t>motoxic</w:t>
      </w:r>
      <w:proofErr w:type="spellEnd"/>
      <w:r w:rsidR="00723550" w:rsidRPr="009151D0">
        <w:rPr>
          <w:rFonts w:ascii="Book Antiqua" w:eastAsia="Times New Roman" w:hAnsi="Book Antiqua" w:cs="Arial"/>
          <w:sz w:val="24"/>
          <w:szCs w:val="24"/>
        </w:rPr>
        <w:t xml:space="preserve"> effects of DBTC in </w:t>
      </w:r>
      <w:proofErr w:type="gramStart"/>
      <w:r w:rsidR="00723550" w:rsidRPr="009151D0">
        <w:rPr>
          <w:rFonts w:ascii="Book Antiqua" w:eastAsia="Times New Roman" w:hAnsi="Book Antiqua" w:cs="Arial"/>
          <w:sz w:val="24"/>
          <w:szCs w:val="24"/>
        </w:rPr>
        <w:t>mice</w:t>
      </w:r>
      <w:r w:rsidR="001C31ED" w:rsidRPr="009151D0">
        <w:rPr>
          <w:rFonts w:ascii="Book Antiqua" w:eastAsia="Times New Roman" w:hAnsi="Book Antiqua" w:cs="Arial"/>
          <w:sz w:val="24"/>
          <w:szCs w:val="24"/>
          <w:vertAlign w:val="superscript"/>
        </w:rPr>
        <w:t>[</w:t>
      </w:r>
      <w:proofErr w:type="gramEnd"/>
      <w:r w:rsidR="001C31ED" w:rsidRPr="009151D0">
        <w:rPr>
          <w:rFonts w:ascii="Book Antiqua" w:eastAsia="Times New Roman" w:hAnsi="Book Antiqua" w:cs="Arial"/>
          <w:sz w:val="24"/>
          <w:szCs w:val="24"/>
          <w:vertAlign w:val="superscript"/>
        </w:rPr>
        <w:t>33]</w:t>
      </w:r>
      <w:r w:rsidRPr="009151D0">
        <w:rPr>
          <w:rFonts w:ascii="Book Antiqua" w:eastAsia="Times New Roman" w:hAnsi="Book Antiqua" w:cs="Arial"/>
          <w:sz w:val="24"/>
          <w:szCs w:val="24"/>
        </w:rPr>
        <w:t xml:space="preserve">. </w:t>
      </w:r>
      <w:r w:rsidR="009302C4" w:rsidRPr="009151D0">
        <w:rPr>
          <w:rFonts w:ascii="Book Antiqua" w:eastAsia="Times New Roman" w:hAnsi="Book Antiqua" w:cs="Arial"/>
          <w:sz w:val="24"/>
          <w:szCs w:val="24"/>
        </w:rPr>
        <w:t>Of interest, t</w:t>
      </w:r>
      <w:r w:rsidR="00A02856" w:rsidRPr="009151D0">
        <w:rPr>
          <w:rFonts w:ascii="Book Antiqua" w:hAnsi="Book Antiqua" w:cs="Arial"/>
          <w:sz w:val="24"/>
          <w:szCs w:val="24"/>
        </w:rPr>
        <w:t xml:space="preserve">oxicity of DBTC in </w:t>
      </w:r>
      <w:r w:rsidR="004406C9" w:rsidRPr="009151D0">
        <w:rPr>
          <w:rFonts w:ascii="Book Antiqua" w:hAnsi="Book Antiqua" w:cs="Arial"/>
          <w:sz w:val="24"/>
          <w:szCs w:val="24"/>
        </w:rPr>
        <w:t>m</w:t>
      </w:r>
      <w:r w:rsidR="00A02856" w:rsidRPr="009151D0">
        <w:rPr>
          <w:rFonts w:ascii="Book Antiqua" w:hAnsi="Book Antiqua" w:cs="Arial"/>
          <w:sz w:val="24"/>
          <w:szCs w:val="24"/>
        </w:rPr>
        <w:t xml:space="preserve">ice is reported after 3 consecutive daily </w:t>
      </w:r>
      <w:r w:rsidR="009302C4" w:rsidRPr="009151D0">
        <w:rPr>
          <w:rFonts w:ascii="Book Antiqua" w:hAnsi="Book Antiqua" w:cs="Arial"/>
          <w:sz w:val="24"/>
          <w:szCs w:val="24"/>
        </w:rPr>
        <w:t xml:space="preserve">high </w:t>
      </w:r>
      <w:r w:rsidR="00A02856" w:rsidRPr="009151D0">
        <w:rPr>
          <w:rFonts w:ascii="Book Antiqua" w:hAnsi="Book Antiqua" w:cs="Arial"/>
          <w:sz w:val="24"/>
          <w:szCs w:val="24"/>
        </w:rPr>
        <w:t>doses of 50 mg/kg</w:t>
      </w:r>
      <w:r w:rsidR="0041079D" w:rsidRPr="009151D0">
        <w:rPr>
          <w:rFonts w:ascii="Book Antiqua" w:hAnsi="Book Antiqua" w:cs="Arial"/>
          <w:sz w:val="24"/>
          <w:szCs w:val="24"/>
        </w:rPr>
        <w:t>,</w:t>
      </w:r>
      <w:r w:rsidR="00A02856" w:rsidRPr="009151D0">
        <w:rPr>
          <w:rFonts w:ascii="Book Antiqua" w:hAnsi="Book Antiqua" w:cs="Arial"/>
          <w:i/>
          <w:sz w:val="24"/>
          <w:szCs w:val="24"/>
        </w:rPr>
        <w:t xml:space="preserve"> </w:t>
      </w:r>
      <w:r w:rsidR="00A02856" w:rsidRPr="009151D0">
        <w:rPr>
          <w:rFonts w:ascii="Book Antiqua" w:hAnsi="Book Antiqua" w:cs="Arial"/>
          <w:sz w:val="24"/>
          <w:szCs w:val="24"/>
        </w:rPr>
        <w:t>kill</w:t>
      </w:r>
      <w:r w:rsidR="0041079D" w:rsidRPr="009151D0">
        <w:rPr>
          <w:rFonts w:ascii="Book Antiqua" w:hAnsi="Book Antiqua" w:cs="Arial"/>
          <w:sz w:val="24"/>
          <w:szCs w:val="24"/>
        </w:rPr>
        <w:t>ing</w:t>
      </w:r>
      <w:r w:rsidR="00A02856" w:rsidRPr="009151D0">
        <w:rPr>
          <w:rFonts w:ascii="Book Antiqua" w:hAnsi="Book Antiqua" w:cs="Arial"/>
          <w:sz w:val="24"/>
          <w:szCs w:val="24"/>
        </w:rPr>
        <w:t xml:space="preserve"> 75% and the survivors develop</w:t>
      </w:r>
      <w:r w:rsidR="00572CF1" w:rsidRPr="009151D0">
        <w:rPr>
          <w:rFonts w:ascii="Book Antiqua" w:hAnsi="Book Antiqua" w:cs="Arial"/>
          <w:sz w:val="24"/>
          <w:szCs w:val="24"/>
        </w:rPr>
        <w:t>ed</w:t>
      </w:r>
      <w:r w:rsidR="00A02856" w:rsidRPr="009151D0">
        <w:rPr>
          <w:rFonts w:ascii="Book Antiqua" w:hAnsi="Book Antiqua" w:cs="Arial"/>
          <w:sz w:val="24"/>
          <w:szCs w:val="24"/>
        </w:rPr>
        <w:t xml:space="preserve"> severe hepatic and bile duct damage. While 3 </w:t>
      </w:r>
      <w:r w:rsidR="00000730" w:rsidRPr="009151D0">
        <w:rPr>
          <w:rFonts w:ascii="Book Antiqua" w:hAnsi="Book Antiqua" w:cs="Arial"/>
          <w:sz w:val="24"/>
          <w:szCs w:val="24"/>
        </w:rPr>
        <w:t>daily dose</w:t>
      </w:r>
      <w:r w:rsidR="0041079D" w:rsidRPr="009151D0">
        <w:rPr>
          <w:rFonts w:ascii="Book Antiqua" w:hAnsi="Book Antiqua" w:cs="Arial"/>
          <w:sz w:val="24"/>
          <w:szCs w:val="24"/>
        </w:rPr>
        <w:t>s</w:t>
      </w:r>
      <w:r w:rsidR="00000730" w:rsidRPr="009151D0">
        <w:rPr>
          <w:rFonts w:ascii="Book Antiqua" w:hAnsi="Book Antiqua" w:cs="Arial"/>
          <w:sz w:val="24"/>
          <w:szCs w:val="24"/>
        </w:rPr>
        <w:t xml:space="preserve"> of 20 mg</w:t>
      </w:r>
      <w:r w:rsidR="00A02856" w:rsidRPr="009151D0">
        <w:rPr>
          <w:rFonts w:ascii="Book Antiqua" w:hAnsi="Book Antiqua" w:cs="Arial"/>
          <w:sz w:val="24"/>
          <w:szCs w:val="24"/>
        </w:rPr>
        <w:t>/kg</w:t>
      </w:r>
      <w:r w:rsidR="0041079D" w:rsidRPr="009151D0">
        <w:rPr>
          <w:rFonts w:ascii="Book Antiqua" w:hAnsi="Book Antiqua" w:cs="Arial"/>
          <w:sz w:val="24"/>
          <w:szCs w:val="24"/>
        </w:rPr>
        <w:t xml:space="preserve"> </w:t>
      </w:r>
      <w:r w:rsidR="005A18EB" w:rsidRPr="009151D0">
        <w:rPr>
          <w:rFonts w:ascii="Book Antiqua" w:hAnsi="Book Antiqua" w:cs="Arial"/>
          <w:sz w:val="24"/>
          <w:szCs w:val="24"/>
        </w:rPr>
        <w:t>cause</w:t>
      </w:r>
      <w:r w:rsidR="00572CF1" w:rsidRPr="009151D0">
        <w:rPr>
          <w:rFonts w:ascii="Book Antiqua" w:hAnsi="Book Antiqua" w:cs="Arial"/>
          <w:sz w:val="24"/>
          <w:szCs w:val="24"/>
        </w:rPr>
        <w:t>d</w:t>
      </w:r>
      <w:r w:rsidR="005A18EB" w:rsidRPr="009151D0">
        <w:rPr>
          <w:rFonts w:ascii="Book Antiqua" w:hAnsi="Book Antiqua" w:cs="Arial"/>
          <w:sz w:val="24"/>
          <w:szCs w:val="24"/>
        </w:rPr>
        <w:t xml:space="preserve"> </w:t>
      </w:r>
      <w:r w:rsidR="00B21F69" w:rsidRPr="009151D0">
        <w:rPr>
          <w:rFonts w:ascii="Book Antiqua" w:hAnsi="Book Antiqua" w:cs="Arial"/>
          <w:sz w:val="24"/>
          <w:szCs w:val="24"/>
        </w:rPr>
        <w:t xml:space="preserve">only </w:t>
      </w:r>
      <w:r w:rsidR="00A02856" w:rsidRPr="009151D0">
        <w:rPr>
          <w:rFonts w:ascii="Book Antiqua" w:hAnsi="Book Antiqua" w:cs="Arial"/>
          <w:sz w:val="24"/>
          <w:szCs w:val="24"/>
        </w:rPr>
        <w:t>m</w:t>
      </w:r>
      <w:r w:rsidR="00723550" w:rsidRPr="009151D0">
        <w:rPr>
          <w:rFonts w:ascii="Book Antiqua" w:hAnsi="Book Antiqua" w:cs="Arial"/>
          <w:sz w:val="24"/>
          <w:szCs w:val="24"/>
        </w:rPr>
        <w:t xml:space="preserve">ild bile duct and liver </w:t>
      </w:r>
      <w:proofErr w:type="gramStart"/>
      <w:r w:rsidR="00723550" w:rsidRPr="009151D0">
        <w:rPr>
          <w:rFonts w:ascii="Book Antiqua" w:hAnsi="Book Antiqua" w:cs="Arial"/>
          <w:sz w:val="24"/>
          <w:szCs w:val="24"/>
        </w:rPr>
        <w:t>lesions</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34]</w:t>
      </w:r>
      <w:r w:rsidR="001C31ED" w:rsidRPr="009151D0">
        <w:rPr>
          <w:rFonts w:ascii="Book Antiqua" w:hAnsi="Book Antiqua" w:cs="Arial"/>
          <w:sz w:val="24"/>
          <w:szCs w:val="24"/>
        </w:rPr>
        <w:t>.</w:t>
      </w:r>
    </w:p>
    <w:p w:rsidR="00EF002A" w:rsidRPr="009151D0" w:rsidRDefault="004406C9" w:rsidP="00723550">
      <w:pPr>
        <w:shd w:val="clear" w:color="auto" w:fill="FFFFFF"/>
        <w:snapToGrid w:val="0"/>
        <w:spacing w:after="0" w:line="360" w:lineRule="auto"/>
        <w:ind w:firstLineChars="100" w:firstLine="240"/>
        <w:jc w:val="both"/>
        <w:rPr>
          <w:rFonts w:ascii="Book Antiqua" w:eastAsia="Times New Roman" w:hAnsi="Book Antiqua" w:cs="Arial"/>
          <w:sz w:val="24"/>
          <w:szCs w:val="24"/>
        </w:rPr>
      </w:pPr>
      <w:r w:rsidRPr="009151D0">
        <w:rPr>
          <w:rFonts w:ascii="Book Antiqua" w:eastAsia="Times New Roman" w:hAnsi="Book Antiqua" w:cs="Arial"/>
          <w:sz w:val="24"/>
          <w:szCs w:val="24"/>
        </w:rPr>
        <w:t>In another study, m</w:t>
      </w:r>
      <w:r w:rsidR="00EF002A" w:rsidRPr="009151D0">
        <w:rPr>
          <w:rFonts w:ascii="Book Antiqua" w:eastAsia="Times New Roman" w:hAnsi="Book Antiqua" w:cs="Arial"/>
          <w:sz w:val="24"/>
          <w:szCs w:val="24"/>
        </w:rPr>
        <w:t>ice were given DBTC at 8, 15, or 30 mg/kg/d</w:t>
      </w:r>
      <w:r w:rsidR="00723550" w:rsidRPr="009151D0">
        <w:rPr>
          <w:rFonts w:ascii="Book Antiqua" w:hAnsi="Book Antiqua" w:cs="Arial" w:hint="eastAsia"/>
          <w:sz w:val="24"/>
          <w:szCs w:val="24"/>
          <w:lang w:eastAsia="zh-CN"/>
        </w:rPr>
        <w:t xml:space="preserve"> </w:t>
      </w:r>
      <w:r w:rsidR="00EF002A" w:rsidRPr="009151D0">
        <w:rPr>
          <w:rFonts w:ascii="Book Antiqua" w:eastAsia="Times New Roman" w:hAnsi="Book Antiqua" w:cs="Arial"/>
          <w:sz w:val="24"/>
          <w:szCs w:val="24"/>
        </w:rPr>
        <w:t>by gavage on days 0-3 or days 4-7 and sacrificed on day 18 of pregnancy. The incidence of embryonic loss increased on days 0-3 at 15</w:t>
      </w:r>
      <w:r w:rsidR="00E37E4C" w:rsidRPr="009151D0">
        <w:rPr>
          <w:rFonts w:ascii="Book Antiqua" w:eastAsia="Times New Roman" w:hAnsi="Book Antiqua" w:cs="Arial"/>
          <w:sz w:val="24"/>
          <w:szCs w:val="24"/>
        </w:rPr>
        <w:t xml:space="preserve"> </w:t>
      </w:r>
      <w:r w:rsidR="004756A0" w:rsidRPr="009151D0">
        <w:rPr>
          <w:rFonts w:ascii="Book Antiqua" w:eastAsia="Times New Roman" w:hAnsi="Book Antiqua" w:cs="Arial"/>
          <w:sz w:val="24"/>
          <w:szCs w:val="24"/>
        </w:rPr>
        <w:t>mg</w:t>
      </w:r>
      <w:r w:rsidR="00EF002A" w:rsidRPr="009151D0">
        <w:rPr>
          <w:rFonts w:ascii="Book Antiqua" w:eastAsia="Times New Roman" w:hAnsi="Book Antiqua" w:cs="Arial"/>
          <w:sz w:val="24"/>
          <w:szCs w:val="24"/>
        </w:rPr>
        <w:t xml:space="preserve"> </w:t>
      </w:r>
      <w:r w:rsidR="004756A0" w:rsidRPr="009151D0">
        <w:rPr>
          <w:rFonts w:ascii="Book Antiqua" w:eastAsia="Times New Roman" w:hAnsi="Book Antiqua" w:cs="Arial"/>
          <w:sz w:val="24"/>
          <w:szCs w:val="24"/>
        </w:rPr>
        <w:t xml:space="preserve">or over and, </w:t>
      </w:r>
      <w:r w:rsidR="00EF002A" w:rsidRPr="009151D0">
        <w:rPr>
          <w:rFonts w:ascii="Book Antiqua" w:eastAsia="Times New Roman" w:hAnsi="Book Antiqua" w:cs="Arial"/>
          <w:sz w:val="24"/>
          <w:szCs w:val="24"/>
        </w:rPr>
        <w:t xml:space="preserve">on days 4-7 </w:t>
      </w:r>
      <w:r w:rsidR="0041079D" w:rsidRPr="009151D0">
        <w:rPr>
          <w:rFonts w:ascii="Book Antiqua" w:eastAsia="Times New Roman" w:hAnsi="Book Antiqua" w:cs="Arial"/>
          <w:sz w:val="24"/>
          <w:szCs w:val="24"/>
        </w:rPr>
        <w:t>with</w:t>
      </w:r>
      <w:r w:rsidR="00EF002A" w:rsidRPr="009151D0">
        <w:rPr>
          <w:rFonts w:ascii="Book Antiqua" w:eastAsia="Times New Roman" w:hAnsi="Book Antiqua" w:cs="Arial"/>
          <w:sz w:val="24"/>
          <w:szCs w:val="24"/>
        </w:rPr>
        <w:t xml:space="preserve"> 8 mg/kg </w:t>
      </w:r>
      <w:proofErr w:type="spellStart"/>
      <w:r w:rsidR="00EF002A" w:rsidRPr="009151D0">
        <w:rPr>
          <w:rFonts w:ascii="Book Antiqua" w:eastAsia="Times New Roman" w:hAnsi="Book Antiqua" w:cs="Arial"/>
          <w:sz w:val="24"/>
          <w:szCs w:val="24"/>
        </w:rPr>
        <w:t>bw</w:t>
      </w:r>
      <w:proofErr w:type="spellEnd"/>
      <w:r w:rsidR="00EF002A" w:rsidRPr="009151D0">
        <w:rPr>
          <w:rFonts w:ascii="Book Antiqua" w:eastAsia="Times New Roman" w:hAnsi="Book Antiqua" w:cs="Arial"/>
          <w:sz w:val="24"/>
          <w:szCs w:val="24"/>
        </w:rPr>
        <w:t xml:space="preserve">/d and higher. However, no increase in the rate of fetus malformations was observed after the DBTC administration. A decline in the serum progesterone levels was noted in dams given DBTC at 30 </w:t>
      </w:r>
      <w:r w:rsidR="00723550" w:rsidRPr="009151D0">
        <w:rPr>
          <w:rFonts w:ascii="Book Antiqua" w:eastAsia="Times New Roman" w:hAnsi="Book Antiqua" w:cs="Arial"/>
          <w:sz w:val="24"/>
          <w:szCs w:val="24"/>
        </w:rPr>
        <w:t>mg/kg/d</w:t>
      </w:r>
      <w:r w:rsidR="00EF002A" w:rsidRPr="009151D0">
        <w:rPr>
          <w:rFonts w:ascii="Book Antiqua" w:eastAsia="Times New Roman" w:hAnsi="Book Antiqua" w:cs="Arial"/>
          <w:sz w:val="24"/>
          <w:szCs w:val="24"/>
        </w:rPr>
        <w:t>, which m</w:t>
      </w:r>
      <w:r w:rsidRPr="009151D0">
        <w:rPr>
          <w:rFonts w:ascii="Book Antiqua" w:eastAsia="Times New Roman" w:hAnsi="Book Antiqua" w:cs="Arial"/>
          <w:sz w:val="24"/>
          <w:szCs w:val="24"/>
        </w:rPr>
        <w:t>ight</w:t>
      </w:r>
      <w:r w:rsidR="00EF002A" w:rsidRPr="009151D0">
        <w:rPr>
          <w:rFonts w:ascii="Book Antiqua" w:eastAsia="Times New Roman" w:hAnsi="Book Antiqua" w:cs="Arial"/>
          <w:sz w:val="24"/>
          <w:szCs w:val="24"/>
        </w:rPr>
        <w:t xml:space="preserve"> </w:t>
      </w:r>
      <w:r w:rsidR="0041079D" w:rsidRPr="009151D0">
        <w:rPr>
          <w:rFonts w:ascii="Book Antiqua" w:eastAsia="Times New Roman" w:hAnsi="Book Antiqua" w:cs="Arial"/>
          <w:sz w:val="24"/>
          <w:szCs w:val="24"/>
        </w:rPr>
        <w:t xml:space="preserve">have </w:t>
      </w:r>
      <w:r w:rsidR="00EF002A" w:rsidRPr="009151D0">
        <w:rPr>
          <w:rFonts w:ascii="Book Antiqua" w:eastAsia="Times New Roman" w:hAnsi="Book Antiqua" w:cs="Arial"/>
          <w:sz w:val="24"/>
          <w:szCs w:val="24"/>
        </w:rPr>
        <w:t>affect</w:t>
      </w:r>
      <w:r w:rsidRPr="009151D0">
        <w:rPr>
          <w:rFonts w:ascii="Book Antiqua" w:eastAsia="Times New Roman" w:hAnsi="Book Antiqua" w:cs="Arial"/>
          <w:sz w:val="24"/>
          <w:szCs w:val="24"/>
        </w:rPr>
        <w:t>ed</w:t>
      </w:r>
      <w:r w:rsidR="00EF002A" w:rsidRPr="009151D0">
        <w:rPr>
          <w:rFonts w:ascii="Book Antiqua" w:eastAsia="Times New Roman" w:hAnsi="Book Antiqua" w:cs="Arial"/>
          <w:sz w:val="24"/>
          <w:szCs w:val="24"/>
        </w:rPr>
        <w:t xml:space="preserve"> the </w:t>
      </w:r>
      <w:r w:rsidR="0041079D" w:rsidRPr="009151D0">
        <w:rPr>
          <w:rFonts w:ascii="Book Antiqua" w:eastAsia="Times New Roman" w:hAnsi="Book Antiqua" w:cs="Arial"/>
          <w:sz w:val="24"/>
          <w:szCs w:val="24"/>
        </w:rPr>
        <w:t xml:space="preserve">pregnancy </w:t>
      </w:r>
      <w:r w:rsidR="00EF002A" w:rsidRPr="009151D0">
        <w:rPr>
          <w:rFonts w:ascii="Book Antiqua" w:eastAsia="Times New Roman" w:hAnsi="Book Antiqua" w:cs="Arial"/>
          <w:sz w:val="24"/>
          <w:szCs w:val="24"/>
        </w:rPr>
        <w:t>initiation</w:t>
      </w:r>
      <w:r w:rsidR="0041079D" w:rsidRPr="009151D0">
        <w:rPr>
          <w:rFonts w:ascii="Book Antiqua" w:eastAsia="Times New Roman" w:hAnsi="Book Antiqua" w:cs="Arial"/>
          <w:sz w:val="24"/>
          <w:szCs w:val="24"/>
        </w:rPr>
        <w:t>,</w:t>
      </w:r>
      <w:r w:rsidR="00EF002A" w:rsidRPr="009151D0">
        <w:rPr>
          <w:rFonts w:ascii="Book Antiqua" w:eastAsia="Times New Roman" w:hAnsi="Book Antiqua" w:cs="Arial"/>
          <w:sz w:val="24"/>
          <w:szCs w:val="24"/>
        </w:rPr>
        <w:t xml:space="preserve"> maintenance</w:t>
      </w:r>
      <w:r w:rsidR="0041079D" w:rsidRPr="009151D0">
        <w:rPr>
          <w:rFonts w:ascii="Book Antiqua" w:eastAsia="Times New Roman" w:hAnsi="Book Antiqua" w:cs="Arial"/>
          <w:sz w:val="24"/>
          <w:szCs w:val="24"/>
        </w:rPr>
        <w:t>,</w:t>
      </w:r>
      <w:r w:rsidR="00EF002A" w:rsidRPr="009151D0">
        <w:rPr>
          <w:rFonts w:ascii="Book Antiqua" w:eastAsia="Times New Roman" w:hAnsi="Book Antiqua" w:cs="Arial"/>
          <w:sz w:val="24"/>
          <w:szCs w:val="24"/>
        </w:rPr>
        <w:t xml:space="preserve"> and loss when admi</w:t>
      </w:r>
      <w:r w:rsidR="00723550" w:rsidRPr="009151D0">
        <w:rPr>
          <w:rFonts w:ascii="Book Antiqua" w:eastAsia="Times New Roman" w:hAnsi="Book Antiqua" w:cs="Arial"/>
          <w:sz w:val="24"/>
          <w:szCs w:val="24"/>
        </w:rPr>
        <w:t xml:space="preserve">nistered during early </w:t>
      </w:r>
      <w:proofErr w:type="gramStart"/>
      <w:r w:rsidR="00723550" w:rsidRPr="009151D0">
        <w:rPr>
          <w:rFonts w:ascii="Book Antiqua" w:eastAsia="Times New Roman" w:hAnsi="Book Antiqua" w:cs="Arial"/>
          <w:sz w:val="24"/>
          <w:szCs w:val="24"/>
        </w:rPr>
        <w:t>pregnancy</w:t>
      </w:r>
      <w:r w:rsidR="001C31ED" w:rsidRPr="009151D0">
        <w:rPr>
          <w:rFonts w:ascii="Book Antiqua" w:eastAsia="Times New Roman" w:hAnsi="Book Antiqua" w:cs="Arial"/>
          <w:sz w:val="24"/>
          <w:szCs w:val="24"/>
          <w:vertAlign w:val="superscript"/>
        </w:rPr>
        <w:t>[</w:t>
      </w:r>
      <w:proofErr w:type="gramEnd"/>
      <w:r w:rsidR="001C31ED" w:rsidRPr="009151D0">
        <w:rPr>
          <w:rFonts w:ascii="Book Antiqua" w:eastAsia="Times New Roman" w:hAnsi="Book Antiqua" w:cs="Arial"/>
          <w:sz w:val="24"/>
          <w:szCs w:val="24"/>
          <w:vertAlign w:val="superscript"/>
        </w:rPr>
        <w:t>35]</w:t>
      </w:r>
      <w:r w:rsidR="001C31ED" w:rsidRPr="009151D0">
        <w:rPr>
          <w:rFonts w:ascii="Book Antiqua" w:eastAsia="Times New Roman" w:hAnsi="Book Antiqua" w:cs="Arial"/>
          <w:sz w:val="24"/>
          <w:szCs w:val="24"/>
        </w:rPr>
        <w:t>.</w:t>
      </w:r>
      <w:r w:rsidR="00B46594" w:rsidRPr="009151D0">
        <w:rPr>
          <w:rFonts w:ascii="Book Antiqua" w:eastAsia="Times New Roman" w:hAnsi="Book Antiqua" w:cs="Arial"/>
          <w:sz w:val="24"/>
          <w:szCs w:val="24"/>
        </w:rPr>
        <w:t xml:space="preserve"> </w:t>
      </w:r>
    </w:p>
    <w:p w:rsidR="00776BF0" w:rsidRPr="009151D0" w:rsidRDefault="00C163E3" w:rsidP="00723550">
      <w:pPr>
        <w:snapToGrid w:val="0"/>
        <w:spacing w:after="0" w:line="360" w:lineRule="auto"/>
        <w:ind w:firstLineChars="100" w:firstLine="240"/>
        <w:jc w:val="both"/>
        <w:rPr>
          <w:rFonts w:ascii="Book Antiqua" w:hAnsi="Book Antiqua" w:cs="Arial"/>
          <w:sz w:val="24"/>
          <w:szCs w:val="24"/>
        </w:rPr>
      </w:pPr>
      <w:r w:rsidRPr="009151D0">
        <w:rPr>
          <w:rFonts w:ascii="Book Antiqua" w:hAnsi="Book Antiqua" w:cs="Arial"/>
          <w:sz w:val="24"/>
          <w:szCs w:val="24"/>
        </w:rPr>
        <w:lastRenderedPageBreak/>
        <w:t xml:space="preserve">Non-alcoholic </w:t>
      </w:r>
      <w:proofErr w:type="spellStart"/>
      <w:r w:rsidRPr="009151D0">
        <w:rPr>
          <w:rFonts w:ascii="Book Antiqua" w:hAnsi="Book Antiqua" w:cs="Arial"/>
          <w:sz w:val="24"/>
          <w:szCs w:val="24"/>
        </w:rPr>
        <w:t>steatohepatitis</w:t>
      </w:r>
      <w:proofErr w:type="spellEnd"/>
      <w:r w:rsidRPr="009151D0">
        <w:rPr>
          <w:rFonts w:ascii="Book Antiqua" w:hAnsi="Book Antiqua" w:cs="Arial"/>
          <w:sz w:val="24"/>
          <w:szCs w:val="24"/>
        </w:rPr>
        <w:t xml:space="preserve"> (NASH)</w:t>
      </w:r>
      <w:r w:rsidR="00846E4C" w:rsidRPr="009151D0">
        <w:rPr>
          <w:rFonts w:ascii="Book Antiqua" w:hAnsi="Book Antiqua" w:cs="Arial"/>
          <w:sz w:val="24"/>
          <w:szCs w:val="24"/>
        </w:rPr>
        <w:t xml:space="preserve">, the most common hepatic disorder, </w:t>
      </w:r>
      <w:r w:rsidR="00FF0487" w:rsidRPr="009151D0">
        <w:rPr>
          <w:rFonts w:ascii="Book Antiqua" w:hAnsi="Book Antiqua" w:cs="Arial"/>
          <w:sz w:val="24"/>
          <w:szCs w:val="24"/>
        </w:rPr>
        <w:t xml:space="preserve">is </w:t>
      </w:r>
      <w:r w:rsidRPr="009151D0">
        <w:rPr>
          <w:rFonts w:ascii="Book Antiqua" w:hAnsi="Book Antiqua" w:cs="Arial"/>
          <w:sz w:val="24"/>
          <w:szCs w:val="24"/>
        </w:rPr>
        <w:t>manifest</w:t>
      </w:r>
      <w:r w:rsidR="00FF0487" w:rsidRPr="009151D0">
        <w:rPr>
          <w:rFonts w:ascii="Book Antiqua" w:hAnsi="Book Antiqua" w:cs="Arial"/>
          <w:sz w:val="24"/>
          <w:szCs w:val="24"/>
        </w:rPr>
        <w:t>ed</w:t>
      </w:r>
      <w:r w:rsidRPr="009151D0">
        <w:rPr>
          <w:rFonts w:ascii="Book Antiqua" w:hAnsi="Book Antiqua" w:cs="Arial"/>
          <w:sz w:val="24"/>
          <w:szCs w:val="24"/>
        </w:rPr>
        <w:t xml:space="preserve"> with </w:t>
      </w:r>
      <w:r w:rsidR="00846E4C" w:rsidRPr="009151D0">
        <w:rPr>
          <w:rFonts w:ascii="Book Antiqua" w:hAnsi="Book Antiqua" w:cs="Arial"/>
          <w:sz w:val="24"/>
          <w:szCs w:val="24"/>
        </w:rPr>
        <w:t xml:space="preserve">inflammation, </w:t>
      </w:r>
      <w:r w:rsidRPr="009151D0">
        <w:rPr>
          <w:rFonts w:ascii="Book Antiqua" w:hAnsi="Book Antiqua" w:cs="Arial"/>
          <w:sz w:val="24"/>
          <w:szCs w:val="24"/>
        </w:rPr>
        <w:t xml:space="preserve">hepatocyte injury, cell death, </w:t>
      </w:r>
      <w:r w:rsidRPr="009151D0">
        <w:rPr>
          <w:rStyle w:val="highlight"/>
          <w:rFonts w:ascii="Book Antiqua" w:hAnsi="Book Antiqua" w:cs="Arial"/>
          <w:sz w:val="24"/>
          <w:szCs w:val="24"/>
        </w:rPr>
        <w:t>fibrosis</w:t>
      </w:r>
      <w:r w:rsidRPr="009151D0">
        <w:rPr>
          <w:rStyle w:val="apple-converted-space"/>
          <w:rFonts w:ascii="Book Antiqua" w:hAnsi="Book Antiqua" w:cs="Arial"/>
          <w:sz w:val="24"/>
          <w:szCs w:val="24"/>
        </w:rPr>
        <w:t> </w:t>
      </w:r>
      <w:r w:rsidR="00846E4C" w:rsidRPr="009151D0">
        <w:rPr>
          <w:rFonts w:ascii="Book Antiqua" w:hAnsi="Book Antiqua" w:cs="Arial"/>
          <w:sz w:val="24"/>
          <w:szCs w:val="24"/>
        </w:rPr>
        <w:t>and</w:t>
      </w:r>
      <w:r w:rsidR="00846E4C" w:rsidRPr="009151D0">
        <w:rPr>
          <w:rStyle w:val="apple-converted-space"/>
          <w:rFonts w:ascii="Book Antiqua" w:hAnsi="Book Antiqua" w:cs="Arial"/>
          <w:sz w:val="24"/>
          <w:szCs w:val="24"/>
        </w:rPr>
        <w:t> </w:t>
      </w:r>
      <w:proofErr w:type="spellStart"/>
      <w:r w:rsidR="00846E4C" w:rsidRPr="009151D0">
        <w:rPr>
          <w:rFonts w:ascii="Book Antiqua" w:hAnsi="Book Antiqua" w:cs="Arial"/>
          <w:sz w:val="24"/>
          <w:szCs w:val="24"/>
        </w:rPr>
        <w:t>multiorgan</w:t>
      </w:r>
      <w:r w:rsidR="00AA4E20" w:rsidRPr="009151D0">
        <w:rPr>
          <w:rFonts w:ascii="Book Antiqua" w:hAnsi="Book Antiqua" w:cs="Arial"/>
          <w:sz w:val="24"/>
          <w:szCs w:val="24"/>
        </w:rPr>
        <w:t>elle</w:t>
      </w:r>
      <w:proofErr w:type="spellEnd"/>
      <w:r w:rsidR="00846E4C" w:rsidRPr="009151D0">
        <w:rPr>
          <w:rFonts w:ascii="Book Antiqua" w:hAnsi="Book Antiqua" w:cs="Arial"/>
          <w:sz w:val="24"/>
          <w:szCs w:val="24"/>
        </w:rPr>
        <w:t xml:space="preserve"> failure, </w:t>
      </w:r>
      <w:r w:rsidR="00846E4C" w:rsidRPr="009151D0">
        <w:rPr>
          <w:rStyle w:val="apple-converted-space"/>
          <w:rFonts w:ascii="Book Antiqua" w:hAnsi="Book Antiqua" w:cs="Arial"/>
          <w:sz w:val="24"/>
          <w:szCs w:val="24"/>
        </w:rPr>
        <w:t xml:space="preserve">leading </w:t>
      </w:r>
      <w:r w:rsidRPr="009151D0">
        <w:rPr>
          <w:rFonts w:ascii="Book Antiqua" w:hAnsi="Book Antiqua" w:cs="Arial"/>
          <w:sz w:val="24"/>
          <w:szCs w:val="24"/>
        </w:rPr>
        <w:t xml:space="preserve">to </w:t>
      </w:r>
      <w:proofErr w:type="gramStart"/>
      <w:r w:rsidRPr="009151D0">
        <w:rPr>
          <w:rFonts w:ascii="Book Antiqua" w:hAnsi="Book Antiqua" w:cs="Arial"/>
          <w:sz w:val="24"/>
          <w:szCs w:val="24"/>
        </w:rPr>
        <w:t>cirrhosis</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26]</w:t>
      </w:r>
      <w:r w:rsidR="00846E4C" w:rsidRPr="009151D0">
        <w:rPr>
          <w:rFonts w:ascii="Book Antiqua" w:hAnsi="Book Antiqua" w:cs="Arial"/>
          <w:sz w:val="24"/>
          <w:szCs w:val="24"/>
        </w:rPr>
        <w:t xml:space="preserve">. </w:t>
      </w:r>
      <w:r w:rsidR="00DC73E3" w:rsidRPr="009151D0">
        <w:rPr>
          <w:rFonts w:ascii="Book Antiqua" w:hAnsi="Book Antiqua" w:cs="Arial"/>
          <w:sz w:val="24"/>
          <w:szCs w:val="24"/>
        </w:rPr>
        <w:t xml:space="preserve">Previously we </w:t>
      </w:r>
      <w:r w:rsidR="00776BF0" w:rsidRPr="009151D0">
        <w:rPr>
          <w:rFonts w:ascii="Book Antiqua" w:hAnsi="Book Antiqua" w:cs="Arial"/>
          <w:sz w:val="24"/>
          <w:szCs w:val="24"/>
        </w:rPr>
        <w:t xml:space="preserve">reported </w:t>
      </w:r>
      <w:r w:rsidR="0041079D" w:rsidRPr="009151D0">
        <w:rPr>
          <w:rFonts w:ascii="Book Antiqua" w:hAnsi="Book Antiqua" w:cs="Arial"/>
          <w:sz w:val="24"/>
          <w:szCs w:val="24"/>
        </w:rPr>
        <w:t>cytokine</w:t>
      </w:r>
      <w:r w:rsidR="00DC73E3" w:rsidRPr="009151D0">
        <w:rPr>
          <w:rFonts w:ascii="Book Antiqua" w:hAnsi="Book Antiqua" w:cs="Arial"/>
          <w:sz w:val="24"/>
          <w:szCs w:val="24"/>
        </w:rPr>
        <w:t>/chemokine</w:t>
      </w:r>
      <w:r w:rsidR="009E5BE8" w:rsidRPr="009151D0">
        <w:rPr>
          <w:rFonts w:ascii="Book Antiqua" w:hAnsi="Book Antiqua" w:cs="Arial"/>
          <w:sz w:val="24"/>
          <w:szCs w:val="24"/>
        </w:rPr>
        <w:t>,</w:t>
      </w:r>
      <w:r w:rsidR="00DC73E3" w:rsidRPr="009151D0">
        <w:rPr>
          <w:rFonts w:ascii="Book Antiqua" w:hAnsi="Book Antiqua" w:cs="Arial"/>
          <w:sz w:val="24"/>
          <w:szCs w:val="24"/>
        </w:rPr>
        <w:t xml:space="preserve"> extracellular matrix accumulation and metalloproteinase </w:t>
      </w:r>
      <w:proofErr w:type="spellStart"/>
      <w:r w:rsidR="00DC73E3" w:rsidRPr="009151D0">
        <w:rPr>
          <w:rFonts w:ascii="Book Antiqua" w:hAnsi="Book Antiqua" w:cs="Arial"/>
          <w:sz w:val="24"/>
          <w:szCs w:val="24"/>
        </w:rPr>
        <w:t>upregulation</w:t>
      </w:r>
      <w:proofErr w:type="spellEnd"/>
      <w:r w:rsidR="00DC73E3" w:rsidRPr="009151D0">
        <w:rPr>
          <w:rFonts w:ascii="Book Antiqua" w:hAnsi="Book Antiqua" w:cs="Arial"/>
          <w:sz w:val="24"/>
          <w:szCs w:val="24"/>
        </w:rPr>
        <w:t xml:space="preserve"> in a dietary deficient </w:t>
      </w:r>
      <w:r w:rsidR="00846E4C" w:rsidRPr="009151D0">
        <w:rPr>
          <w:rFonts w:ascii="Book Antiqua" w:hAnsi="Book Antiqua" w:cs="Arial"/>
          <w:sz w:val="24"/>
          <w:szCs w:val="24"/>
        </w:rPr>
        <w:t>NASH</w:t>
      </w:r>
      <w:r w:rsidR="00DC73E3" w:rsidRPr="009151D0">
        <w:rPr>
          <w:rFonts w:ascii="Book Antiqua" w:hAnsi="Book Antiqua" w:cs="Arial"/>
          <w:sz w:val="24"/>
          <w:szCs w:val="24"/>
        </w:rPr>
        <w:t xml:space="preserve"> </w:t>
      </w:r>
      <w:proofErr w:type="gramStart"/>
      <w:r w:rsidR="00DC73E3" w:rsidRPr="009151D0">
        <w:rPr>
          <w:rFonts w:ascii="Book Antiqua" w:hAnsi="Book Antiqua" w:cs="Arial"/>
          <w:sz w:val="24"/>
          <w:szCs w:val="24"/>
        </w:rPr>
        <w:t>model</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20]</w:t>
      </w:r>
      <w:r w:rsidR="00771C33" w:rsidRPr="009151D0">
        <w:rPr>
          <w:rFonts w:ascii="Book Antiqua" w:hAnsi="Book Antiqua" w:cs="Arial"/>
          <w:sz w:val="24"/>
          <w:szCs w:val="24"/>
        </w:rPr>
        <w:t xml:space="preserve">. </w:t>
      </w:r>
      <w:r w:rsidR="00776BF0" w:rsidRPr="009151D0">
        <w:rPr>
          <w:rFonts w:ascii="Book Antiqua" w:hAnsi="Book Antiqua" w:cs="Arial"/>
          <w:sz w:val="24"/>
          <w:szCs w:val="24"/>
        </w:rPr>
        <w:t xml:space="preserve">RT-PCR measurements showed a significant </w:t>
      </w:r>
      <w:r w:rsidR="00846E4C" w:rsidRPr="009151D0">
        <w:rPr>
          <w:rFonts w:ascii="Book Antiqua" w:hAnsi="Book Antiqua" w:cs="Arial"/>
          <w:sz w:val="24"/>
          <w:szCs w:val="24"/>
        </w:rPr>
        <w:t xml:space="preserve">overexpression </w:t>
      </w:r>
      <w:r w:rsidR="00776BF0" w:rsidRPr="009151D0">
        <w:rPr>
          <w:rFonts w:ascii="Book Antiqua" w:hAnsi="Book Antiqua" w:cs="Arial"/>
          <w:sz w:val="24"/>
          <w:szCs w:val="24"/>
        </w:rPr>
        <w:t xml:space="preserve">of </w:t>
      </w:r>
      <w:r w:rsidR="00846E4C" w:rsidRPr="009151D0">
        <w:rPr>
          <w:rFonts w:ascii="Book Antiqua" w:hAnsi="Book Antiqua" w:cs="Arial"/>
          <w:sz w:val="24"/>
          <w:szCs w:val="24"/>
        </w:rPr>
        <w:t xml:space="preserve">inflammatory cytokines </w:t>
      </w:r>
      <w:r w:rsidR="00723550" w:rsidRPr="009151D0">
        <w:rPr>
          <w:rFonts w:ascii="Book Antiqua" w:hAnsi="Book Antiqua" w:cs="Arial" w:hint="eastAsia"/>
          <w:sz w:val="24"/>
          <w:szCs w:val="24"/>
          <w:lang w:eastAsia="zh-CN"/>
        </w:rPr>
        <w:t>[</w:t>
      </w:r>
      <w:r w:rsidR="00846E4C" w:rsidRPr="009151D0">
        <w:rPr>
          <w:rFonts w:ascii="Book Antiqua" w:hAnsi="Book Antiqua" w:cs="Arial"/>
          <w:sz w:val="24"/>
          <w:szCs w:val="24"/>
        </w:rPr>
        <w:t>TNFα, T</w:t>
      </w:r>
      <w:r w:rsidR="001279C4" w:rsidRPr="009151D0">
        <w:rPr>
          <w:rFonts w:ascii="Book Antiqua" w:hAnsi="Book Antiqua" w:cs="Arial"/>
          <w:sz w:val="24"/>
          <w:szCs w:val="24"/>
        </w:rPr>
        <w:t>ransforming growth factor (T</w:t>
      </w:r>
      <w:r w:rsidR="00846E4C" w:rsidRPr="009151D0">
        <w:rPr>
          <w:rFonts w:ascii="Book Antiqua" w:hAnsi="Book Antiqua" w:cs="Arial"/>
          <w:sz w:val="24"/>
          <w:szCs w:val="24"/>
        </w:rPr>
        <w:t>GF-β</w:t>
      </w:r>
      <w:r w:rsidR="001279C4" w:rsidRPr="009151D0">
        <w:rPr>
          <w:rFonts w:ascii="Book Antiqua" w:hAnsi="Book Antiqua" w:cs="Arial"/>
          <w:sz w:val="24"/>
          <w:szCs w:val="24"/>
        </w:rPr>
        <w:t>)</w:t>
      </w:r>
      <w:r w:rsidR="00846E4C" w:rsidRPr="009151D0">
        <w:rPr>
          <w:rFonts w:ascii="Book Antiqua" w:hAnsi="Book Antiqua" w:cs="Arial"/>
          <w:sz w:val="24"/>
          <w:szCs w:val="24"/>
        </w:rPr>
        <w:t xml:space="preserve">, </w:t>
      </w:r>
      <w:r w:rsidR="001279C4" w:rsidRPr="009151D0">
        <w:rPr>
          <w:rFonts w:ascii="Book Antiqua" w:hAnsi="Book Antiqua" w:cs="Arial"/>
          <w:sz w:val="24"/>
          <w:szCs w:val="24"/>
        </w:rPr>
        <w:t>interleukin (</w:t>
      </w:r>
      <w:r w:rsidR="00846E4C" w:rsidRPr="009151D0">
        <w:rPr>
          <w:rFonts w:ascii="Book Antiqua" w:hAnsi="Book Antiqua" w:cs="Arial"/>
          <w:sz w:val="24"/>
          <w:szCs w:val="24"/>
        </w:rPr>
        <w:t>IL-1β</w:t>
      </w:r>
      <w:r w:rsidR="001279C4" w:rsidRPr="009151D0">
        <w:rPr>
          <w:rFonts w:ascii="Book Antiqua" w:hAnsi="Book Antiqua" w:cs="Arial"/>
          <w:sz w:val="24"/>
          <w:szCs w:val="24"/>
        </w:rPr>
        <w:t>)</w:t>
      </w:r>
      <w:r w:rsidR="00846E4C" w:rsidRPr="009151D0">
        <w:rPr>
          <w:rFonts w:ascii="Book Antiqua" w:hAnsi="Book Antiqua" w:cs="Arial"/>
          <w:sz w:val="24"/>
          <w:szCs w:val="24"/>
        </w:rPr>
        <w:t>, IL-6</w:t>
      </w:r>
      <w:r w:rsidR="00723550" w:rsidRPr="009151D0">
        <w:rPr>
          <w:rFonts w:ascii="Book Antiqua" w:hAnsi="Book Antiqua" w:cs="Arial" w:hint="eastAsia"/>
          <w:sz w:val="24"/>
          <w:szCs w:val="24"/>
          <w:lang w:eastAsia="zh-CN"/>
        </w:rPr>
        <w:t>]</w:t>
      </w:r>
      <w:r w:rsidR="00846E4C" w:rsidRPr="009151D0">
        <w:rPr>
          <w:rFonts w:ascii="Book Antiqua" w:hAnsi="Book Antiqua" w:cs="Arial"/>
          <w:sz w:val="24"/>
          <w:szCs w:val="24"/>
        </w:rPr>
        <w:t xml:space="preserve">, suppressor of cytokines signaling1 and genes involved in </w:t>
      </w:r>
      <w:r w:rsidR="00776BF0" w:rsidRPr="009151D0">
        <w:rPr>
          <w:rFonts w:ascii="Book Antiqua" w:hAnsi="Book Antiqua" w:cs="Arial"/>
          <w:sz w:val="24"/>
          <w:szCs w:val="24"/>
        </w:rPr>
        <w:t>tissue remodeling and fibrosis (</w:t>
      </w:r>
      <w:r w:rsidR="001279C4" w:rsidRPr="009151D0">
        <w:rPr>
          <w:rFonts w:ascii="Book Antiqua" w:hAnsi="Book Antiqua" w:cs="Arial"/>
          <w:sz w:val="24"/>
          <w:szCs w:val="24"/>
        </w:rPr>
        <w:t>MMPs</w:t>
      </w:r>
      <w:r w:rsidR="00776BF0" w:rsidRPr="009151D0">
        <w:rPr>
          <w:rFonts w:ascii="Book Antiqua" w:hAnsi="Book Antiqua" w:cs="Arial"/>
          <w:sz w:val="24"/>
          <w:szCs w:val="24"/>
        </w:rPr>
        <w:t>, collagen-α1) in the hepatic tissues of rats fed methionine-choline deficient</w:t>
      </w:r>
      <w:r w:rsidR="00723550" w:rsidRPr="009151D0">
        <w:rPr>
          <w:rFonts w:ascii="Book Antiqua" w:hAnsi="Book Antiqua" w:cs="Arial"/>
          <w:sz w:val="24"/>
          <w:szCs w:val="24"/>
        </w:rPr>
        <w:t xml:space="preserve"> diet</w:t>
      </w:r>
      <w:r w:rsidR="001C31ED" w:rsidRPr="009151D0">
        <w:rPr>
          <w:rFonts w:ascii="Book Antiqua" w:hAnsi="Book Antiqua" w:cs="Arial"/>
          <w:sz w:val="24"/>
          <w:szCs w:val="24"/>
          <w:vertAlign w:val="superscript"/>
        </w:rPr>
        <w:t>[20]</w:t>
      </w:r>
      <w:r w:rsidR="009E5BE8" w:rsidRPr="009151D0">
        <w:rPr>
          <w:rFonts w:ascii="Book Antiqua" w:hAnsi="Book Antiqua" w:cs="Arial"/>
          <w:sz w:val="24"/>
          <w:szCs w:val="24"/>
        </w:rPr>
        <w:t>.</w:t>
      </w:r>
    </w:p>
    <w:p w:rsidR="003A3DF0" w:rsidRPr="009151D0" w:rsidRDefault="00771C33" w:rsidP="00723550">
      <w:pPr>
        <w:snapToGrid w:val="0"/>
        <w:spacing w:after="0" w:line="360" w:lineRule="auto"/>
        <w:ind w:firstLineChars="100" w:firstLine="240"/>
        <w:jc w:val="both"/>
        <w:rPr>
          <w:rFonts w:ascii="Book Antiqua" w:hAnsi="Book Antiqua" w:cs="Arial"/>
          <w:sz w:val="24"/>
          <w:szCs w:val="24"/>
        </w:rPr>
      </w:pPr>
      <w:r w:rsidRPr="009151D0">
        <w:rPr>
          <w:rFonts w:ascii="Book Antiqua" w:hAnsi="Book Antiqua" w:cs="Arial"/>
          <w:sz w:val="24"/>
          <w:szCs w:val="24"/>
        </w:rPr>
        <w:t xml:space="preserve">Furthermore, </w:t>
      </w:r>
      <w:r w:rsidR="00D1612B" w:rsidRPr="009151D0">
        <w:rPr>
          <w:rFonts w:ascii="Book Antiqua" w:hAnsi="Book Antiqua" w:cs="Arial"/>
          <w:sz w:val="24"/>
          <w:szCs w:val="24"/>
        </w:rPr>
        <w:t xml:space="preserve">using DBTC tail injection rat model we have shown implication of the </w:t>
      </w:r>
      <w:proofErr w:type="spellStart"/>
      <w:r w:rsidRPr="009151D0">
        <w:rPr>
          <w:rFonts w:ascii="Book Antiqua" w:hAnsi="Book Antiqua" w:cs="Arial"/>
          <w:sz w:val="24"/>
          <w:szCs w:val="24"/>
        </w:rPr>
        <w:t>endothelin</w:t>
      </w:r>
      <w:proofErr w:type="spellEnd"/>
      <w:r w:rsidRPr="009151D0">
        <w:rPr>
          <w:rFonts w:ascii="Book Antiqua" w:hAnsi="Book Antiqua" w:cs="Arial"/>
          <w:sz w:val="24"/>
          <w:szCs w:val="24"/>
        </w:rPr>
        <w:t xml:space="preserve"> cascade </w:t>
      </w:r>
      <w:r w:rsidR="00D1612B" w:rsidRPr="009151D0">
        <w:rPr>
          <w:rFonts w:ascii="Book Antiqua" w:hAnsi="Book Antiqua" w:cs="Arial"/>
          <w:sz w:val="24"/>
          <w:szCs w:val="24"/>
        </w:rPr>
        <w:t xml:space="preserve">gene expression </w:t>
      </w:r>
      <w:r w:rsidRPr="009151D0">
        <w:rPr>
          <w:rFonts w:ascii="Book Antiqua" w:hAnsi="Book Antiqua" w:cs="Arial"/>
          <w:sz w:val="24"/>
          <w:szCs w:val="24"/>
        </w:rPr>
        <w:t>as a major contributing factor in pancreatic pain in both pancreatitis and</w:t>
      </w:r>
      <w:r w:rsidR="0041079D" w:rsidRPr="009151D0">
        <w:rPr>
          <w:rFonts w:ascii="Book Antiqua" w:hAnsi="Book Antiqua" w:cs="Arial"/>
          <w:sz w:val="24"/>
          <w:szCs w:val="24"/>
        </w:rPr>
        <w:t xml:space="preserve"> potential</w:t>
      </w:r>
      <w:r w:rsidR="004406C9" w:rsidRPr="009151D0">
        <w:rPr>
          <w:rFonts w:ascii="Book Antiqua" w:hAnsi="Book Antiqua" w:cs="Arial"/>
          <w:sz w:val="24"/>
          <w:szCs w:val="24"/>
        </w:rPr>
        <w:t xml:space="preserve"> </w:t>
      </w:r>
      <w:r w:rsidR="00723550" w:rsidRPr="009151D0">
        <w:rPr>
          <w:rFonts w:ascii="Book Antiqua" w:hAnsi="Book Antiqua" w:cs="Arial"/>
          <w:sz w:val="24"/>
          <w:szCs w:val="24"/>
        </w:rPr>
        <w:t xml:space="preserve">pancreatic </w:t>
      </w:r>
      <w:proofErr w:type="gramStart"/>
      <w:r w:rsidR="00723550" w:rsidRPr="009151D0">
        <w:rPr>
          <w:rFonts w:ascii="Book Antiqua" w:hAnsi="Book Antiqua" w:cs="Arial"/>
          <w:sz w:val="24"/>
          <w:szCs w:val="24"/>
        </w:rPr>
        <w:t>cancer</w:t>
      </w:r>
      <w:r w:rsidR="001C31ED" w:rsidRPr="009151D0">
        <w:rPr>
          <w:rFonts w:ascii="Book Antiqua" w:hAnsi="Book Antiqua" w:cs="Arial"/>
          <w:sz w:val="24"/>
          <w:szCs w:val="24"/>
          <w:vertAlign w:val="superscript"/>
        </w:rPr>
        <w:t>[</w:t>
      </w:r>
      <w:proofErr w:type="gramEnd"/>
      <w:r w:rsidR="001C31ED" w:rsidRPr="009151D0">
        <w:rPr>
          <w:rFonts w:ascii="Book Antiqua" w:hAnsi="Book Antiqua" w:cs="Arial"/>
          <w:sz w:val="24"/>
          <w:szCs w:val="24"/>
          <w:vertAlign w:val="superscript"/>
        </w:rPr>
        <w:t>6]</w:t>
      </w:r>
      <w:r w:rsidRPr="009151D0">
        <w:rPr>
          <w:rFonts w:ascii="Book Antiqua" w:hAnsi="Book Antiqua" w:cs="Arial"/>
          <w:sz w:val="24"/>
          <w:szCs w:val="24"/>
        </w:rPr>
        <w:t xml:space="preserve">. </w:t>
      </w:r>
      <w:r w:rsidR="00AD4DFA" w:rsidRPr="009151D0">
        <w:rPr>
          <w:rFonts w:ascii="Book Antiqua" w:hAnsi="Book Antiqua" w:cs="Arial"/>
          <w:sz w:val="24"/>
          <w:szCs w:val="24"/>
        </w:rPr>
        <w:t>In th</w:t>
      </w:r>
      <w:r w:rsidR="0041079D" w:rsidRPr="009151D0">
        <w:rPr>
          <w:rFonts w:ascii="Book Antiqua" w:hAnsi="Book Antiqua" w:cs="Arial"/>
          <w:sz w:val="24"/>
          <w:szCs w:val="24"/>
        </w:rPr>
        <w:t>e present</w:t>
      </w:r>
      <w:r w:rsidR="00AD4DFA" w:rsidRPr="009151D0">
        <w:rPr>
          <w:rFonts w:ascii="Book Antiqua" w:hAnsi="Book Antiqua" w:cs="Arial"/>
          <w:sz w:val="24"/>
          <w:szCs w:val="24"/>
        </w:rPr>
        <w:t xml:space="preserve"> study </w:t>
      </w:r>
      <w:r w:rsidR="00D1612B" w:rsidRPr="009151D0">
        <w:rPr>
          <w:rFonts w:ascii="Book Antiqua" w:hAnsi="Book Antiqua" w:cs="Arial"/>
          <w:sz w:val="24"/>
          <w:szCs w:val="24"/>
        </w:rPr>
        <w:t xml:space="preserve">oral inoculation of DBTC in TNFR1/R2 deficient mice induced </w:t>
      </w:r>
      <w:r w:rsidR="005F60BA" w:rsidRPr="009151D0">
        <w:rPr>
          <w:rFonts w:ascii="Book Antiqua" w:hAnsi="Book Antiqua" w:cs="Arial"/>
          <w:sz w:val="24"/>
          <w:szCs w:val="24"/>
        </w:rPr>
        <w:t xml:space="preserve">a chronic persistent </w:t>
      </w:r>
      <w:proofErr w:type="spellStart"/>
      <w:r w:rsidR="004A2D7E" w:rsidRPr="009151D0">
        <w:rPr>
          <w:rFonts w:ascii="Book Antiqua" w:hAnsi="Book Antiqua" w:cs="Arial"/>
          <w:sz w:val="24"/>
          <w:szCs w:val="24"/>
        </w:rPr>
        <w:t>multiorgan</w:t>
      </w:r>
      <w:proofErr w:type="spellEnd"/>
      <w:r w:rsidR="004A2D7E" w:rsidRPr="009151D0">
        <w:rPr>
          <w:rFonts w:ascii="Book Antiqua" w:hAnsi="Book Antiqua" w:cs="Arial"/>
          <w:sz w:val="24"/>
          <w:szCs w:val="24"/>
        </w:rPr>
        <w:t xml:space="preserve"> </w:t>
      </w:r>
      <w:proofErr w:type="spellStart"/>
      <w:r w:rsidR="00AD4DFA" w:rsidRPr="009151D0">
        <w:rPr>
          <w:rFonts w:ascii="Book Antiqua" w:hAnsi="Book Antiqua" w:cs="Arial"/>
          <w:sz w:val="24"/>
          <w:szCs w:val="24"/>
        </w:rPr>
        <w:t>hepatobiliary</w:t>
      </w:r>
      <w:proofErr w:type="spellEnd"/>
      <w:r w:rsidR="00AD4DFA" w:rsidRPr="009151D0">
        <w:rPr>
          <w:rFonts w:ascii="Book Antiqua" w:hAnsi="Book Antiqua" w:cs="Arial"/>
          <w:sz w:val="24"/>
          <w:szCs w:val="24"/>
        </w:rPr>
        <w:t xml:space="preserve"> </w:t>
      </w:r>
      <w:r w:rsidR="005F60BA" w:rsidRPr="009151D0">
        <w:rPr>
          <w:rFonts w:ascii="Book Antiqua" w:hAnsi="Book Antiqua" w:cs="Arial"/>
          <w:sz w:val="24"/>
          <w:szCs w:val="24"/>
        </w:rPr>
        <w:t xml:space="preserve">pancreatitis as confirmed by pathological studies including </w:t>
      </w:r>
      <w:r w:rsidR="008323A1" w:rsidRPr="009151D0">
        <w:rPr>
          <w:rFonts w:ascii="Book Antiqua" w:hAnsi="Book Antiqua" w:cs="Arial"/>
          <w:sz w:val="24"/>
          <w:szCs w:val="24"/>
        </w:rPr>
        <w:t>bil</w:t>
      </w:r>
      <w:r w:rsidR="00D1612B" w:rsidRPr="009151D0">
        <w:rPr>
          <w:rFonts w:ascii="Book Antiqua" w:hAnsi="Book Antiqua" w:cs="Arial"/>
          <w:sz w:val="24"/>
          <w:szCs w:val="24"/>
        </w:rPr>
        <w:t xml:space="preserve">iary dilation, </w:t>
      </w:r>
      <w:r w:rsidR="005F60BA" w:rsidRPr="009151D0">
        <w:rPr>
          <w:rFonts w:ascii="Book Antiqua" w:hAnsi="Book Antiqua" w:cs="Arial"/>
          <w:sz w:val="24"/>
          <w:szCs w:val="24"/>
        </w:rPr>
        <w:t xml:space="preserve">loss of </w:t>
      </w:r>
      <w:r w:rsidR="00111EFD" w:rsidRPr="009151D0">
        <w:rPr>
          <w:rFonts w:ascii="Book Antiqua" w:hAnsi="Book Antiqua" w:cs="Arial"/>
          <w:sz w:val="24"/>
          <w:szCs w:val="24"/>
        </w:rPr>
        <w:t xml:space="preserve">hepatic and </w:t>
      </w:r>
      <w:r w:rsidR="005F60BA" w:rsidRPr="009151D0">
        <w:rPr>
          <w:rFonts w:ascii="Book Antiqua" w:hAnsi="Book Antiqua" w:cs="Arial"/>
          <w:sz w:val="24"/>
          <w:szCs w:val="24"/>
        </w:rPr>
        <w:t>pancreatic architecture and islets, edema in parenchyma, infiltration of inflammatory cells, degeneration, vacuolization and</w:t>
      </w:r>
      <w:r w:rsidR="00D1612B" w:rsidRPr="009151D0">
        <w:rPr>
          <w:rFonts w:ascii="Book Antiqua" w:hAnsi="Book Antiqua" w:cs="Arial"/>
          <w:sz w:val="24"/>
          <w:szCs w:val="24"/>
        </w:rPr>
        <w:t xml:space="preserve"> fibrosis</w:t>
      </w:r>
      <w:r w:rsidR="0041079D" w:rsidRPr="009151D0">
        <w:rPr>
          <w:rFonts w:ascii="Book Antiqua" w:hAnsi="Book Antiqua" w:cs="Arial"/>
          <w:sz w:val="24"/>
          <w:szCs w:val="24"/>
        </w:rPr>
        <w:t>,</w:t>
      </w:r>
      <w:r w:rsidR="00D1612B" w:rsidRPr="009151D0">
        <w:rPr>
          <w:rFonts w:ascii="Book Antiqua" w:hAnsi="Book Antiqua" w:cs="Arial"/>
          <w:sz w:val="24"/>
          <w:szCs w:val="24"/>
        </w:rPr>
        <w:t xml:space="preserve"> and</w:t>
      </w:r>
      <w:r w:rsidR="005F60BA" w:rsidRPr="009151D0">
        <w:rPr>
          <w:rFonts w:ascii="Book Antiqua" w:hAnsi="Book Antiqua" w:cs="Arial"/>
          <w:sz w:val="24"/>
          <w:szCs w:val="24"/>
        </w:rPr>
        <w:t xml:space="preserve"> </w:t>
      </w:r>
      <w:r w:rsidRPr="009151D0">
        <w:rPr>
          <w:rFonts w:ascii="Book Antiqua" w:hAnsi="Book Antiqua" w:cs="Arial"/>
          <w:sz w:val="24"/>
          <w:szCs w:val="24"/>
        </w:rPr>
        <w:t xml:space="preserve">pancreatic </w:t>
      </w:r>
      <w:r w:rsidR="005F60BA" w:rsidRPr="009151D0">
        <w:rPr>
          <w:rFonts w:ascii="Book Antiqua" w:hAnsi="Book Antiqua" w:cs="Arial"/>
          <w:sz w:val="24"/>
          <w:szCs w:val="24"/>
        </w:rPr>
        <w:t xml:space="preserve">necrosis of </w:t>
      </w:r>
      <w:proofErr w:type="spellStart"/>
      <w:r w:rsidR="005F60BA" w:rsidRPr="009151D0">
        <w:rPr>
          <w:rFonts w:ascii="Book Antiqua" w:hAnsi="Book Antiqua" w:cs="Arial"/>
          <w:sz w:val="24"/>
          <w:szCs w:val="24"/>
        </w:rPr>
        <w:t>acinar</w:t>
      </w:r>
      <w:proofErr w:type="spellEnd"/>
      <w:r w:rsidR="005F60BA" w:rsidRPr="009151D0">
        <w:rPr>
          <w:rFonts w:ascii="Book Antiqua" w:hAnsi="Book Antiqua" w:cs="Arial"/>
          <w:sz w:val="24"/>
          <w:szCs w:val="24"/>
        </w:rPr>
        <w:t xml:space="preserve"> cells. </w:t>
      </w:r>
      <w:r w:rsidR="0041079D" w:rsidRPr="009151D0">
        <w:rPr>
          <w:rFonts w:ascii="Book Antiqua" w:hAnsi="Book Antiqua" w:cs="Arial"/>
          <w:sz w:val="24"/>
          <w:szCs w:val="24"/>
        </w:rPr>
        <w:t>P</w:t>
      </w:r>
      <w:r w:rsidR="005F60BA" w:rsidRPr="009151D0">
        <w:rPr>
          <w:rFonts w:ascii="Book Antiqua" w:hAnsi="Book Antiqua" w:cs="Arial"/>
          <w:sz w:val="24"/>
          <w:szCs w:val="24"/>
        </w:rPr>
        <w:t xml:space="preserve">ain related </w:t>
      </w:r>
      <w:r w:rsidR="005721C7" w:rsidRPr="009151D0">
        <w:rPr>
          <w:rFonts w:ascii="Book Antiqua" w:hAnsi="Book Antiqua" w:cs="Arial"/>
          <w:sz w:val="24"/>
          <w:szCs w:val="24"/>
        </w:rPr>
        <w:t xml:space="preserve">behaviors </w:t>
      </w:r>
      <w:r w:rsidR="0041079D" w:rsidRPr="009151D0">
        <w:rPr>
          <w:rFonts w:ascii="Book Antiqua" w:hAnsi="Book Antiqua" w:cs="Arial"/>
          <w:sz w:val="24"/>
          <w:szCs w:val="24"/>
        </w:rPr>
        <w:t xml:space="preserve">were increased in animals </w:t>
      </w:r>
      <w:r w:rsidR="00260635" w:rsidRPr="009151D0">
        <w:rPr>
          <w:rFonts w:ascii="Book Antiqua" w:hAnsi="Book Antiqua" w:cs="Arial"/>
          <w:sz w:val="24"/>
          <w:szCs w:val="24"/>
        </w:rPr>
        <w:t xml:space="preserve">with pancreatic inflammation including visceral pain-related behavior and </w:t>
      </w:r>
      <w:r w:rsidR="005F60BA" w:rsidRPr="009151D0">
        <w:rPr>
          <w:rFonts w:ascii="Book Antiqua" w:hAnsi="Book Antiqua" w:cs="Arial"/>
          <w:sz w:val="24"/>
          <w:szCs w:val="24"/>
        </w:rPr>
        <w:t xml:space="preserve">secondary </w:t>
      </w:r>
      <w:r w:rsidR="00260635" w:rsidRPr="009151D0">
        <w:rPr>
          <w:rFonts w:ascii="Book Antiqua" w:hAnsi="Book Antiqua" w:cs="Arial"/>
          <w:sz w:val="24"/>
          <w:szCs w:val="24"/>
        </w:rPr>
        <w:t xml:space="preserve">cutaneous </w:t>
      </w:r>
      <w:r w:rsidR="005F60BA" w:rsidRPr="009151D0">
        <w:rPr>
          <w:rFonts w:ascii="Book Antiqua" w:hAnsi="Book Antiqua" w:cs="Arial"/>
          <w:sz w:val="24"/>
          <w:szCs w:val="24"/>
        </w:rPr>
        <w:t xml:space="preserve">mechanical </w:t>
      </w:r>
      <w:r w:rsidR="00AD4DFA" w:rsidRPr="009151D0">
        <w:rPr>
          <w:rFonts w:ascii="Book Antiqua" w:hAnsi="Book Antiqua" w:cs="Arial"/>
          <w:sz w:val="24"/>
          <w:szCs w:val="24"/>
        </w:rPr>
        <w:t xml:space="preserve">hypersensitivity </w:t>
      </w:r>
      <w:r w:rsidR="00260635" w:rsidRPr="009151D0">
        <w:rPr>
          <w:rFonts w:ascii="Book Antiqua" w:hAnsi="Book Antiqua" w:cs="Arial"/>
          <w:sz w:val="24"/>
          <w:szCs w:val="24"/>
        </w:rPr>
        <w:t>which increased</w:t>
      </w:r>
      <w:r w:rsidR="00AD4DFA" w:rsidRPr="009151D0">
        <w:rPr>
          <w:rFonts w:ascii="Book Antiqua" w:hAnsi="Book Antiqua" w:cs="Arial"/>
          <w:sz w:val="24"/>
          <w:szCs w:val="24"/>
        </w:rPr>
        <w:t xml:space="preserve"> g</w:t>
      </w:r>
      <w:r w:rsidR="005F60BA" w:rsidRPr="009151D0">
        <w:rPr>
          <w:rFonts w:ascii="Book Antiqua" w:hAnsi="Book Antiqua" w:cs="Arial"/>
          <w:sz w:val="24"/>
          <w:szCs w:val="24"/>
        </w:rPr>
        <w:t xml:space="preserve">reater than 2-fold. </w:t>
      </w:r>
      <w:r w:rsidR="003A3DF0" w:rsidRPr="009151D0">
        <w:rPr>
          <w:rFonts w:ascii="Book Antiqua" w:hAnsi="Book Antiqua" w:cs="Arial"/>
          <w:bCs/>
          <w:sz w:val="24"/>
          <w:szCs w:val="24"/>
        </w:rPr>
        <w:t>Here l</w:t>
      </w:r>
      <w:r w:rsidR="003A3DF0" w:rsidRPr="009151D0">
        <w:rPr>
          <w:rFonts w:ascii="Book Antiqua" w:hAnsi="Book Antiqua" w:cs="Arial"/>
          <w:sz w:val="24"/>
          <w:szCs w:val="24"/>
        </w:rPr>
        <w:t xml:space="preserve">ack of TNF receptors appears to accelerate </w:t>
      </w:r>
      <w:r w:rsidR="00260635" w:rsidRPr="009151D0">
        <w:rPr>
          <w:rFonts w:ascii="Book Antiqua" w:hAnsi="Book Antiqua" w:cs="Arial"/>
          <w:sz w:val="24"/>
          <w:szCs w:val="24"/>
        </w:rPr>
        <w:t xml:space="preserve">the </w:t>
      </w:r>
      <w:r w:rsidR="003A3DF0" w:rsidRPr="009151D0">
        <w:rPr>
          <w:rFonts w:ascii="Book Antiqua" w:hAnsi="Book Antiqua" w:cs="Arial"/>
          <w:sz w:val="24"/>
          <w:szCs w:val="24"/>
        </w:rPr>
        <w:t xml:space="preserve">inflammatory response in multiple organs and contribute to fibrosis in </w:t>
      </w:r>
      <w:proofErr w:type="spellStart"/>
      <w:r w:rsidR="003A3DF0" w:rsidRPr="009151D0">
        <w:rPr>
          <w:rFonts w:ascii="Book Antiqua" w:hAnsi="Book Antiqua" w:cs="Arial"/>
          <w:sz w:val="24"/>
          <w:szCs w:val="24"/>
        </w:rPr>
        <w:t>hepatobiliary</w:t>
      </w:r>
      <w:proofErr w:type="spellEnd"/>
      <w:r w:rsidR="003A3DF0" w:rsidRPr="009151D0">
        <w:rPr>
          <w:rFonts w:ascii="Book Antiqua" w:hAnsi="Book Antiqua" w:cs="Arial"/>
          <w:sz w:val="24"/>
          <w:szCs w:val="24"/>
        </w:rPr>
        <w:t xml:space="preserve"> and pancreatic tissues. </w:t>
      </w:r>
      <w:r w:rsidR="00260635" w:rsidRPr="009151D0">
        <w:rPr>
          <w:rFonts w:ascii="Book Antiqua" w:hAnsi="Book Antiqua" w:cs="Arial"/>
          <w:sz w:val="24"/>
          <w:szCs w:val="24"/>
        </w:rPr>
        <w:t>A serum proteome profiling analysis in our previous study in TNFR1/R2 deficient mice with pain related behaviors in an arthritis model revealed high levels of serum inflammatory factors</w:t>
      </w:r>
      <w:r w:rsidR="00D27D47" w:rsidRPr="009151D0">
        <w:rPr>
          <w:rFonts w:ascii="Book Antiqua" w:hAnsi="Book Antiqua" w:cs="Arial"/>
          <w:sz w:val="24"/>
          <w:szCs w:val="24"/>
        </w:rPr>
        <w:t>.</w:t>
      </w:r>
      <w:r w:rsidR="00260635" w:rsidRPr="009151D0">
        <w:rPr>
          <w:rFonts w:ascii="Book Antiqua" w:hAnsi="Book Antiqua" w:cs="Arial"/>
          <w:sz w:val="24"/>
          <w:szCs w:val="24"/>
        </w:rPr>
        <w:t xml:space="preserve"> </w:t>
      </w:r>
      <w:r w:rsidR="00D27D47" w:rsidRPr="009151D0">
        <w:rPr>
          <w:rFonts w:ascii="Book Antiqua" w:hAnsi="Book Antiqua" w:cs="Arial"/>
          <w:sz w:val="24"/>
          <w:szCs w:val="24"/>
        </w:rPr>
        <w:t xml:space="preserve">The inflammatory factors included </w:t>
      </w:r>
      <w:r w:rsidR="00260635" w:rsidRPr="009151D0">
        <w:rPr>
          <w:rFonts w:ascii="Book Antiqua" w:hAnsi="Book Antiqua" w:cs="Arial"/>
          <w:sz w:val="24"/>
          <w:szCs w:val="24"/>
        </w:rPr>
        <w:t xml:space="preserve">TNFα, </w:t>
      </w:r>
      <w:r w:rsidR="00A068CB" w:rsidRPr="009151D0">
        <w:rPr>
          <w:rFonts w:ascii="Book Antiqua" w:hAnsi="Book Antiqua" w:cs="Arial"/>
          <w:sz w:val="24"/>
          <w:szCs w:val="24"/>
        </w:rPr>
        <w:t xml:space="preserve">which is </w:t>
      </w:r>
      <w:r w:rsidR="00260635" w:rsidRPr="009151D0">
        <w:rPr>
          <w:rFonts w:ascii="Book Antiqua" w:hAnsi="Book Antiqua" w:cs="Arial"/>
          <w:sz w:val="24"/>
          <w:szCs w:val="24"/>
        </w:rPr>
        <w:t xml:space="preserve">regulated </w:t>
      </w:r>
      <w:r w:rsidR="00A068CB" w:rsidRPr="009151D0">
        <w:rPr>
          <w:rFonts w:ascii="Book Antiqua" w:hAnsi="Book Antiqua" w:cs="Arial"/>
          <w:sz w:val="24"/>
          <w:szCs w:val="24"/>
        </w:rPr>
        <w:t>by the</w:t>
      </w:r>
      <w:r w:rsidR="00260635" w:rsidRPr="009151D0">
        <w:rPr>
          <w:rFonts w:ascii="Book Antiqua" w:hAnsi="Book Antiqua" w:cs="Arial"/>
          <w:sz w:val="24"/>
          <w:szCs w:val="24"/>
        </w:rPr>
        <w:t xml:space="preserve"> activation </w:t>
      </w:r>
      <w:r w:rsidR="00D27D47" w:rsidRPr="009151D0">
        <w:rPr>
          <w:rFonts w:ascii="Book Antiqua" w:hAnsi="Book Antiqua" w:cs="Arial"/>
          <w:sz w:val="24"/>
          <w:szCs w:val="24"/>
        </w:rPr>
        <w:t xml:space="preserve">of </w:t>
      </w:r>
      <w:r w:rsidR="00260635" w:rsidRPr="009151D0">
        <w:rPr>
          <w:rFonts w:ascii="Book Antiqua" w:hAnsi="Book Antiqua" w:cs="Arial"/>
          <w:sz w:val="24"/>
          <w:szCs w:val="24"/>
        </w:rPr>
        <w:t>normally T-cell expressed and secreted (RANTES), chemokine (C-X-C motif) ligand 9 [CXCL9 (MIG)], chemokine (C-X-C motif) ligand 10 [CXCL10 (IP-10)], and chemokine (C-C</w:t>
      </w:r>
      <w:r w:rsidR="00723550" w:rsidRPr="009151D0">
        <w:rPr>
          <w:rFonts w:ascii="Book Antiqua" w:hAnsi="Book Antiqua" w:cs="Arial"/>
          <w:sz w:val="24"/>
          <w:szCs w:val="24"/>
        </w:rPr>
        <w:t xml:space="preserve"> motif) ligand 2 [CCL2 (MCP-1)</w:t>
      </w:r>
      <w:proofErr w:type="gramStart"/>
      <w:r w:rsidR="00723550" w:rsidRPr="009151D0">
        <w:rPr>
          <w:rFonts w:ascii="Book Antiqua" w:hAnsi="Book Antiqua" w:cs="Arial"/>
          <w:sz w:val="24"/>
          <w:szCs w:val="24"/>
        </w:rPr>
        <w:t>]</w:t>
      </w:r>
      <w:r w:rsidR="00260635" w:rsidRPr="009151D0">
        <w:rPr>
          <w:rFonts w:ascii="Book Antiqua" w:hAnsi="Book Antiqua" w:cs="Arial"/>
          <w:sz w:val="24"/>
          <w:szCs w:val="24"/>
          <w:vertAlign w:val="superscript"/>
        </w:rPr>
        <w:t>[</w:t>
      </w:r>
      <w:proofErr w:type="gramEnd"/>
      <w:r w:rsidR="00260635" w:rsidRPr="009151D0">
        <w:rPr>
          <w:rFonts w:ascii="Book Antiqua" w:hAnsi="Book Antiqua" w:cs="Arial"/>
          <w:sz w:val="24"/>
          <w:szCs w:val="24"/>
          <w:vertAlign w:val="superscript"/>
        </w:rPr>
        <w:t>10]</w:t>
      </w:r>
      <w:r w:rsidR="00260635" w:rsidRPr="009151D0">
        <w:rPr>
          <w:rFonts w:ascii="Book Antiqua" w:hAnsi="Book Antiqua" w:cs="Arial"/>
          <w:sz w:val="24"/>
          <w:szCs w:val="24"/>
        </w:rPr>
        <w:t>.</w:t>
      </w:r>
    </w:p>
    <w:p w:rsidR="00E26ACB" w:rsidRPr="009151D0" w:rsidRDefault="0032058B" w:rsidP="00723550">
      <w:pPr>
        <w:pStyle w:val="a3"/>
        <w:shd w:val="clear" w:color="auto" w:fill="FFFFFF"/>
        <w:snapToGrid w:val="0"/>
        <w:spacing w:before="0" w:beforeAutospacing="0" w:after="0" w:afterAutospacing="0" w:line="360" w:lineRule="auto"/>
        <w:ind w:firstLineChars="100" w:firstLine="240"/>
        <w:jc w:val="both"/>
        <w:rPr>
          <w:rFonts w:ascii="Book Antiqua" w:hAnsi="Book Antiqua" w:cs="Arial"/>
          <w:b/>
        </w:rPr>
      </w:pPr>
      <w:r w:rsidRPr="009151D0">
        <w:rPr>
          <w:rFonts w:ascii="Book Antiqua" w:hAnsi="Book Antiqua" w:cs="Arial"/>
        </w:rPr>
        <w:t xml:space="preserve">Primary </w:t>
      </w:r>
      <w:proofErr w:type="spellStart"/>
      <w:r w:rsidRPr="009151D0">
        <w:rPr>
          <w:rFonts w:ascii="Book Antiqua" w:hAnsi="Book Antiqua" w:cs="Arial"/>
        </w:rPr>
        <w:t>sclerosing</w:t>
      </w:r>
      <w:proofErr w:type="spellEnd"/>
      <w:r w:rsidRPr="009151D0">
        <w:rPr>
          <w:rFonts w:ascii="Book Antiqua" w:hAnsi="Book Antiqua" w:cs="Arial"/>
        </w:rPr>
        <w:t xml:space="preserve"> cholangitis is a complex hepatic disorder, characterized by chronic </w:t>
      </w:r>
      <w:r w:rsidR="001C31ED" w:rsidRPr="009151D0">
        <w:rPr>
          <w:rFonts w:ascii="Book Antiqua" w:hAnsi="Book Antiqua" w:cs="Arial"/>
        </w:rPr>
        <w:t>i</w:t>
      </w:r>
      <w:r w:rsidRPr="009151D0">
        <w:rPr>
          <w:rFonts w:ascii="Book Antiqua" w:hAnsi="Book Antiqua" w:cs="Arial"/>
        </w:rPr>
        <w:t xml:space="preserve">nflammation of the biliary epithelium, </w:t>
      </w:r>
      <w:r w:rsidR="004A0700" w:rsidRPr="009151D0">
        <w:rPr>
          <w:rFonts w:ascii="Book Antiqua" w:hAnsi="Book Antiqua" w:cs="Arial"/>
        </w:rPr>
        <w:t xml:space="preserve">and cholestasis </w:t>
      </w:r>
      <w:r w:rsidRPr="009151D0">
        <w:rPr>
          <w:rFonts w:ascii="Book Antiqua" w:hAnsi="Book Antiqua" w:cs="Arial"/>
        </w:rPr>
        <w:t xml:space="preserve">resulting in multifocal bile duct </w:t>
      </w:r>
      <w:r w:rsidRPr="009151D0">
        <w:rPr>
          <w:rFonts w:ascii="Book Antiqua" w:hAnsi="Book Antiqua" w:cs="Arial"/>
        </w:rPr>
        <w:lastRenderedPageBreak/>
        <w:t>strictures</w:t>
      </w:r>
      <w:r w:rsidR="004A0700" w:rsidRPr="009151D0">
        <w:rPr>
          <w:rFonts w:ascii="Book Antiqua" w:hAnsi="Book Antiqua" w:cs="Arial"/>
        </w:rPr>
        <w:t>,</w:t>
      </w:r>
      <w:r w:rsidRPr="009151D0">
        <w:rPr>
          <w:rFonts w:ascii="Book Antiqua" w:hAnsi="Book Antiqua" w:cs="Arial"/>
        </w:rPr>
        <w:t xml:space="preserve"> </w:t>
      </w:r>
      <w:r w:rsidRPr="009151D0">
        <w:rPr>
          <w:rStyle w:val="highlight"/>
          <w:rFonts w:ascii="Book Antiqua" w:hAnsi="Book Antiqua" w:cs="Arial"/>
        </w:rPr>
        <w:t>fibrosis</w:t>
      </w:r>
      <w:r w:rsidRPr="009151D0">
        <w:rPr>
          <w:rStyle w:val="apple-converted-space"/>
          <w:rFonts w:ascii="Book Antiqua" w:hAnsi="Book Antiqua" w:cs="Arial"/>
        </w:rPr>
        <w:t> </w:t>
      </w:r>
      <w:r w:rsidR="004A0700" w:rsidRPr="009151D0">
        <w:rPr>
          <w:rStyle w:val="apple-converted-space"/>
          <w:rFonts w:ascii="Book Antiqua" w:hAnsi="Book Antiqua" w:cs="Arial"/>
        </w:rPr>
        <w:t xml:space="preserve">of </w:t>
      </w:r>
      <w:r w:rsidRPr="009151D0">
        <w:rPr>
          <w:rFonts w:ascii="Book Antiqua" w:hAnsi="Book Antiqua" w:cs="Arial"/>
        </w:rPr>
        <w:t xml:space="preserve">hepatic parenchyma and biliary </w:t>
      </w:r>
      <w:r w:rsidR="004A0700" w:rsidRPr="009151D0">
        <w:rPr>
          <w:rFonts w:ascii="Book Antiqua" w:hAnsi="Book Antiqua" w:cs="Arial"/>
        </w:rPr>
        <w:t>tract</w:t>
      </w:r>
      <w:r w:rsidRPr="009151D0">
        <w:rPr>
          <w:rFonts w:ascii="Book Antiqua" w:hAnsi="Book Antiqua" w:cs="Arial"/>
        </w:rPr>
        <w:t xml:space="preserve"> lead</w:t>
      </w:r>
      <w:r w:rsidR="004A0700" w:rsidRPr="009151D0">
        <w:rPr>
          <w:rFonts w:ascii="Book Antiqua" w:hAnsi="Book Antiqua" w:cs="Arial"/>
        </w:rPr>
        <w:t>ing</w:t>
      </w:r>
      <w:r w:rsidRPr="009151D0">
        <w:rPr>
          <w:rFonts w:ascii="Book Antiqua" w:hAnsi="Book Antiqua" w:cs="Arial"/>
        </w:rPr>
        <w:t xml:space="preserve"> to cirrhosis and malignancy. The etiology </w:t>
      </w:r>
      <w:r w:rsidR="00D27D47" w:rsidRPr="009151D0">
        <w:rPr>
          <w:rFonts w:ascii="Book Antiqua" w:hAnsi="Book Antiqua" w:cs="Arial"/>
        </w:rPr>
        <w:t xml:space="preserve">of primary </w:t>
      </w:r>
      <w:proofErr w:type="spellStart"/>
      <w:r w:rsidR="00D27D47" w:rsidRPr="009151D0">
        <w:rPr>
          <w:rFonts w:ascii="Book Antiqua" w:hAnsi="Book Antiqua" w:cs="Arial"/>
        </w:rPr>
        <w:t>sclerosing</w:t>
      </w:r>
      <w:proofErr w:type="spellEnd"/>
      <w:r w:rsidR="00D27D47" w:rsidRPr="009151D0">
        <w:rPr>
          <w:rFonts w:ascii="Book Antiqua" w:hAnsi="Book Antiqua" w:cs="Arial"/>
        </w:rPr>
        <w:t xml:space="preserve"> cholangitis </w:t>
      </w:r>
      <w:r w:rsidRPr="009151D0">
        <w:rPr>
          <w:rFonts w:ascii="Book Antiqua" w:hAnsi="Book Antiqua" w:cs="Arial"/>
        </w:rPr>
        <w:t xml:space="preserve">is not fully </w:t>
      </w:r>
      <w:r w:rsidR="00776BF0" w:rsidRPr="009151D0">
        <w:rPr>
          <w:rFonts w:ascii="Book Antiqua" w:hAnsi="Book Antiqua" w:cs="Arial"/>
        </w:rPr>
        <w:t xml:space="preserve">discovered and no </w:t>
      </w:r>
      <w:r w:rsidRPr="009151D0">
        <w:rPr>
          <w:rFonts w:ascii="Book Antiqua" w:hAnsi="Book Antiqua" w:cs="Arial"/>
        </w:rPr>
        <w:t xml:space="preserve">effective therapy </w:t>
      </w:r>
      <w:r w:rsidR="00B71D9D" w:rsidRPr="009151D0">
        <w:rPr>
          <w:rFonts w:ascii="Book Antiqua" w:hAnsi="Book Antiqua" w:cs="Arial"/>
        </w:rPr>
        <w:t xml:space="preserve">is </w:t>
      </w:r>
      <w:proofErr w:type="gramStart"/>
      <w:r w:rsidR="00B71D9D" w:rsidRPr="009151D0">
        <w:rPr>
          <w:rFonts w:ascii="Book Antiqua" w:hAnsi="Book Antiqua" w:cs="Arial"/>
        </w:rPr>
        <w:t>available</w:t>
      </w:r>
      <w:r w:rsidR="001C31ED" w:rsidRPr="009151D0">
        <w:rPr>
          <w:rFonts w:ascii="Book Antiqua" w:hAnsi="Book Antiqua" w:cs="Arial"/>
          <w:vertAlign w:val="superscript"/>
        </w:rPr>
        <w:t>[</w:t>
      </w:r>
      <w:proofErr w:type="gramEnd"/>
      <w:r w:rsidR="001C31ED" w:rsidRPr="009151D0">
        <w:rPr>
          <w:rFonts w:ascii="Book Antiqua" w:hAnsi="Book Antiqua" w:cs="Arial"/>
          <w:vertAlign w:val="superscript"/>
        </w:rPr>
        <w:t>5]</w:t>
      </w:r>
      <w:r w:rsidR="00776BF0" w:rsidRPr="009151D0">
        <w:rPr>
          <w:rFonts w:ascii="Book Antiqua" w:hAnsi="Book Antiqua" w:cs="Arial"/>
        </w:rPr>
        <w:t>.</w:t>
      </w:r>
      <w:r w:rsidR="004A2D7E" w:rsidRPr="009151D0">
        <w:rPr>
          <w:rFonts w:ascii="Book Antiqua" w:hAnsi="Book Antiqua" w:cs="Arial"/>
        </w:rPr>
        <w:t xml:space="preserve"> </w:t>
      </w:r>
      <w:r w:rsidR="00595334" w:rsidRPr="009151D0">
        <w:rPr>
          <w:rFonts w:ascii="Book Antiqua" w:hAnsi="Book Antiqua" w:cs="Arial"/>
        </w:rPr>
        <w:t>Gallstone</w:t>
      </w:r>
      <w:r w:rsidR="00302F81" w:rsidRPr="009151D0">
        <w:rPr>
          <w:rFonts w:ascii="Book Antiqua" w:hAnsi="Book Antiqua" w:cs="Arial"/>
        </w:rPr>
        <w:t>,</w:t>
      </w:r>
      <w:r w:rsidR="00595334" w:rsidRPr="009151D0">
        <w:rPr>
          <w:rFonts w:ascii="Book Antiqua" w:hAnsi="Book Antiqua" w:cs="Arial"/>
        </w:rPr>
        <w:t xml:space="preserve"> one of the most prevalent gastrointestinal complications</w:t>
      </w:r>
      <w:r w:rsidR="009302C4" w:rsidRPr="009151D0">
        <w:rPr>
          <w:rFonts w:ascii="Book Antiqua" w:hAnsi="Book Antiqua" w:cs="Arial"/>
        </w:rPr>
        <w:t>,</w:t>
      </w:r>
      <w:r w:rsidR="00595334" w:rsidRPr="009151D0">
        <w:rPr>
          <w:rFonts w:ascii="Book Antiqua" w:hAnsi="Book Antiqua" w:cs="Arial"/>
        </w:rPr>
        <w:t xml:space="preserve"> </w:t>
      </w:r>
      <w:r w:rsidR="00302F81" w:rsidRPr="009151D0">
        <w:rPr>
          <w:rFonts w:ascii="Book Antiqua" w:hAnsi="Book Antiqua" w:cs="Arial"/>
        </w:rPr>
        <w:t xml:space="preserve">is </w:t>
      </w:r>
      <w:proofErr w:type="spellStart"/>
      <w:r w:rsidR="00302F81" w:rsidRPr="009151D0">
        <w:rPr>
          <w:rFonts w:ascii="Book Antiqua" w:hAnsi="Book Antiqua" w:cs="Arial"/>
        </w:rPr>
        <w:t>multifactoral</w:t>
      </w:r>
      <w:proofErr w:type="spellEnd"/>
      <w:r w:rsidR="00302F81" w:rsidRPr="009151D0">
        <w:rPr>
          <w:rFonts w:ascii="Book Antiqua" w:hAnsi="Book Antiqua" w:cs="Arial"/>
        </w:rPr>
        <w:t xml:space="preserve">, </w:t>
      </w:r>
      <w:r w:rsidR="00595334" w:rsidRPr="009151D0">
        <w:rPr>
          <w:rFonts w:ascii="Book Antiqua" w:hAnsi="Book Antiqua" w:cs="Arial"/>
        </w:rPr>
        <w:t>with serious outcomes such as acute gallstone</w:t>
      </w:r>
      <w:r w:rsidR="00595334" w:rsidRPr="009151D0">
        <w:rPr>
          <w:rStyle w:val="apple-converted-space"/>
          <w:rFonts w:ascii="Book Antiqua" w:hAnsi="Book Antiqua" w:cs="Arial"/>
        </w:rPr>
        <w:t> </w:t>
      </w:r>
      <w:r w:rsidR="00595334" w:rsidRPr="009151D0">
        <w:rPr>
          <w:rStyle w:val="highlight"/>
          <w:rFonts w:ascii="Book Antiqua" w:hAnsi="Book Antiqua" w:cs="Arial"/>
        </w:rPr>
        <w:t>pancreatitis</w:t>
      </w:r>
      <w:r w:rsidR="00595334" w:rsidRPr="009151D0">
        <w:rPr>
          <w:rStyle w:val="apple-converted-space"/>
          <w:rFonts w:ascii="Book Antiqua" w:hAnsi="Book Antiqua" w:cs="Arial"/>
        </w:rPr>
        <w:t> </w:t>
      </w:r>
      <w:r w:rsidR="00595334" w:rsidRPr="009151D0">
        <w:rPr>
          <w:rFonts w:ascii="Book Antiqua" w:hAnsi="Book Antiqua" w:cs="Arial"/>
        </w:rPr>
        <w:t xml:space="preserve">and gallbladder cancer. Gallstone disease </w:t>
      </w:r>
      <w:r w:rsidR="00302F81" w:rsidRPr="009151D0">
        <w:rPr>
          <w:rFonts w:ascii="Book Antiqua" w:hAnsi="Book Antiqua" w:cs="Arial"/>
        </w:rPr>
        <w:t xml:space="preserve">is </w:t>
      </w:r>
      <w:r w:rsidR="00595334" w:rsidRPr="009151D0">
        <w:rPr>
          <w:rFonts w:ascii="Book Antiqua" w:hAnsi="Book Antiqua" w:cs="Arial"/>
        </w:rPr>
        <w:t>a</w:t>
      </w:r>
      <w:r w:rsidR="00595334" w:rsidRPr="009151D0">
        <w:rPr>
          <w:rStyle w:val="apple-converted-space"/>
          <w:rFonts w:ascii="Book Antiqua" w:hAnsi="Book Antiqua" w:cs="Arial"/>
        </w:rPr>
        <w:t> </w:t>
      </w:r>
      <w:r w:rsidR="00302F81" w:rsidRPr="009151D0">
        <w:rPr>
          <w:rStyle w:val="highlight"/>
          <w:rFonts w:ascii="Book Antiqua" w:hAnsi="Book Antiqua" w:cs="Arial"/>
        </w:rPr>
        <w:t>chronic</w:t>
      </w:r>
      <w:r w:rsidR="00302F81" w:rsidRPr="009151D0">
        <w:rPr>
          <w:rStyle w:val="apple-converted-space"/>
          <w:rFonts w:ascii="Book Antiqua" w:hAnsi="Book Antiqua" w:cs="Arial"/>
        </w:rPr>
        <w:t> </w:t>
      </w:r>
      <w:r w:rsidR="00302F81" w:rsidRPr="009151D0">
        <w:rPr>
          <w:rFonts w:ascii="Book Antiqua" w:hAnsi="Book Antiqua" w:cs="Arial"/>
        </w:rPr>
        <w:t>recurrent</w:t>
      </w:r>
      <w:r w:rsidR="00302F81" w:rsidRPr="009151D0">
        <w:rPr>
          <w:rStyle w:val="highlight"/>
          <w:rFonts w:ascii="Book Antiqua" w:hAnsi="Book Antiqua" w:cs="Arial"/>
        </w:rPr>
        <w:t xml:space="preserve"> </w:t>
      </w:r>
      <w:proofErr w:type="spellStart"/>
      <w:r w:rsidR="00595334" w:rsidRPr="009151D0">
        <w:rPr>
          <w:rStyle w:val="highlight"/>
          <w:rFonts w:ascii="Book Antiqua" w:hAnsi="Book Antiqua" w:cs="Arial"/>
        </w:rPr>
        <w:t>hepatobiliary</w:t>
      </w:r>
      <w:proofErr w:type="spellEnd"/>
      <w:r w:rsidR="00595334" w:rsidRPr="009151D0">
        <w:rPr>
          <w:rStyle w:val="highlight"/>
          <w:rFonts w:ascii="Book Antiqua" w:hAnsi="Book Antiqua" w:cs="Arial"/>
        </w:rPr>
        <w:t xml:space="preserve"> complication</w:t>
      </w:r>
      <w:r w:rsidR="00595334" w:rsidRPr="009151D0">
        <w:rPr>
          <w:rFonts w:ascii="Book Antiqua" w:hAnsi="Book Antiqua" w:cs="Arial"/>
        </w:rPr>
        <w:t xml:space="preserve"> </w:t>
      </w:r>
      <w:r w:rsidR="00302F81" w:rsidRPr="009151D0">
        <w:rPr>
          <w:rFonts w:ascii="Book Antiqua" w:hAnsi="Book Antiqua" w:cs="Arial"/>
        </w:rPr>
        <w:t>which</w:t>
      </w:r>
      <w:r w:rsidR="00595334" w:rsidRPr="009151D0">
        <w:rPr>
          <w:rFonts w:ascii="Book Antiqua" w:hAnsi="Book Antiqua" w:cs="Arial"/>
        </w:rPr>
        <w:t xml:space="preserve"> </w:t>
      </w:r>
      <w:r w:rsidR="00260635" w:rsidRPr="009151D0">
        <w:rPr>
          <w:rFonts w:ascii="Book Antiqua" w:hAnsi="Book Antiqua" w:cs="Arial"/>
        </w:rPr>
        <w:t xml:space="preserve">is </w:t>
      </w:r>
      <w:r w:rsidR="00A068CB" w:rsidRPr="009151D0">
        <w:rPr>
          <w:rFonts w:ascii="Book Antiqua" w:hAnsi="Book Antiqua" w:cs="Arial"/>
        </w:rPr>
        <w:t xml:space="preserve">manifested </w:t>
      </w:r>
      <w:r w:rsidR="00595334" w:rsidRPr="009151D0">
        <w:rPr>
          <w:rFonts w:ascii="Book Antiqua" w:hAnsi="Book Antiqua" w:cs="Arial"/>
        </w:rPr>
        <w:t xml:space="preserve">by </w:t>
      </w:r>
      <w:r w:rsidR="00A94444" w:rsidRPr="009151D0">
        <w:rPr>
          <w:rFonts w:ascii="Book Antiqua" w:hAnsi="Book Antiqua" w:cs="Arial"/>
        </w:rPr>
        <w:t>creation</w:t>
      </w:r>
      <w:r w:rsidR="00595334" w:rsidRPr="009151D0">
        <w:rPr>
          <w:rFonts w:ascii="Book Antiqua" w:hAnsi="Book Antiqua" w:cs="Arial"/>
        </w:rPr>
        <w:t xml:space="preserve"> of gallstones in the hepatic and bile duct, or gallbladder. It is </w:t>
      </w:r>
      <w:r w:rsidR="00302F81" w:rsidRPr="009151D0">
        <w:rPr>
          <w:rFonts w:ascii="Book Antiqua" w:hAnsi="Book Antiqua" w:cs="Arial"/>
        </w:rPr>
        <w:t xml:space="preserve">manifested </w:t>
      </w:r>
      <w:r w:rsidR="00595334" w:rsidRPr="009151D0">
        <w:rPr>
          <w:rFonts w:ascii="Book Antiqua" w:hAnsi="Book Antiqua" w:cs="Arial"/>
        </w:rPr>
        <w:t xml:space="preserve">by </w:t>
      </w:r>
      <w:r w:rsidR="00A94444" w:rsidRPr="009151D0">
        <w:rPr>
          <w:rFonts w:ascii="Book Antiqua" w:hAnsi="Book Antiqua" w:cs="Arial"/>
        </w:rPr>
        <w:t>dysfunctional</w:t>
      </w:r>
      <w:r w:rsidR="00595334" w:rsidRPr="009151D0">
        <w:rPr>
          <w:rFonts w:ascii="Book Antiqua" w:hAnsi="Book Antiqua" w:cs="Arial"/>
        </w:rPr>
        <w:t xml:space="preserve"> metabolism of choles</w:t>
      </w:r>
      <w:r w:rsidR="00723550" w:rsidRPr="009151D0">
        <w:rPr>
          <w:rFonts w:ascii="Book Antiqua" w:hAnsi="Book Antiqua" w:cs="Arial"/>
        </w:rPr>
        <w:t xml:space="preserve">terol, bilirubin and bile </w:t>
      </w:r>
      <w:proofErr w:type="gramStart"/>
      <w:r w:rsidR="00723550" w:rsidRPr="009151D0">
        <w:rPr>
          <w:rFonts w:ascii="Book Antiqua" w:hAnsi="Book Antiqua" w:cs="Arial"/>
        </w:rPr>
        <w:t>acids</w:t>
      </w:r>
      <w:r w:rsidR="001C31ED" w:rsidRPr="009151D0">
        <w:rPr>
          <w:rFonts w:ascii="Book Antiqua" w:hAnsi="Book Antiqua" w:cs="Arial"/>
          <w:vertAlign w:val="superscript"/>
        </w:rPr>
        <w:t>[</w:t>
      </w:r>
      <w:proofErr w:type="gramEnd"/>
      <w:r w:rsidR="001C31ED" w:rsidRPr="009151D0">
        <w:rPr>
          <w:rFonts w:ascii="Book Antiqua" w:hAnsi="Book Antiqua" w:cs="Arial"/>
          <w:vertAlign w:val="superscript"/>
        </w:rPr>
        <w:t>7]</w:t>
      </w:r>
      <w:r w:rsidR="00595334" w:rsidRPr="009151D0">
        <w:rPr>
          <w:rFonts w:ascii="Book Antiqua" w:hAnsi="Book Antiqua" w:cs="Arial"/>
        </w:rPr>
        <w:t xml:space="preserve">. </w:t>
      </w:r>
      <w:r w:rsidR="00302F81" w:rsidRPr="009151D0">
        <w:rPr>
          <w:rFonts w:ascii="Book Antiqua" w:hAnsi="Book Antiqua" w:cs="Arial"/>
        </w:rPr>
        <w:t xml:space="preserve">Other factors may involve genetic, environmental and steroids. </w:t>
      </w:r>
      <w:r w:rsidR="00595334" w:rsidRPr="009151D0">
        <w:rPr>
          <w:rFonts w:ascii="Book Antiqua" w:hAnsi="Book Antiqua" w:cs="Arial"/>
        </w:rPr>
        <w:t>The prevalence of gallstone disease has increas</w:t>
      </w:r>
      <w:r w:rsidR="00302F81" w:rsidRPr="009151D0">
        <w:rPr>
          <w:rFonts w:ascii="Book Antiqua" w:hAnsi="Book Antiqua" w:cs="Arial"/>
        </w:rPr>
        <w:t>ed</w:t>
      </w:r>
      <w:r w:rsidR="00595334" w:rsidRPr="009151D0">
        <w:rPr>
          <w:rFonts w:ascii="Book Antiqua" w:hAnsi="Book Antiqua" w:cs="Arial"/>
        </w:rPr>
        <w:t xml:space="preserve"> </w:t>
      </w:r>
      <w:r w:rsidR="00302F81" w:rsidRPr="009151D0">
        <w:rPr>
          <w:rFonts w:ascii="Book Antiqua" w:hAnsi="Book Antiqua" w:cs="Arial"/>
        </w:rPr>
        <w:t xml:space="preserve">because of </w:t>
      </w:r>
      <w:r w:rsidR="00595334" w:rsidRPr="009151D0">
        <w:rPr>
          <w:rFonts w:ascii="Book Antiqua" w:hAnsi="Book Antiqua" w:cs="Arial"/>
        </w:rPr>
        <w:t xml:space="preserve">sedentary lifestyle and </w:t>
      </w:r>
      <w:r w:rsidR="00260635" w:rsidRPr="009151D0">
        <w:rPr>
          <w:rFonts w:ascii="Book Antiqua" w:hAnsi="Book Antiqua" w:cs="Arial"/>
        </w:rPr>
        <w:t xml:space="preserve">poor </w:t>
      </w:r>
      <w:r w:rsidR="00595334" w:rsidRPr="009151D0">
        <w:rPr>
          <w:rFonts w:ascii="Book Antiqua" w:hAnsi="Book Antiqua" w:cs="Arial"/>
        </w:rPr>
        <w:t>diets.</w:t>
      </w:r>
      <w:r w:rsidR="00302F81" w:rsidRPr="009151D0">
        <w:rPr>
          <w:rFonts w:ascii="Book Antiqua" w:hAnsi="Book Antiqua" w:cs="Arial"/>
        </w:rPr>
        <w:t xml:space="preserve"> </w:t>
      </w:r>
      <w:r w:rsidR="00771C33" w:rsidRPr="009151D0">
        <w:rPr>
          <w:rFonts w:ascii="Book Antiqua" w:hAnsi="Book Antiqua" w:cs="Arial"/>
          <w:bCs/>
        </w:rPr>
        <w:t>Gallstones are known as a common cause of pancreatitis. From 932 patients with acute pancreatitis 40% had gall</w:t>
      </w:r>
      <w:r w:rsidR="00723550" w:rsidRPr="009151D0">
        <w:rPr>
          <w:rFonts w:ascii="Book Antiqua" w:hAnsi="Book Antiqua" w:cs="Arial"/>
          <w:bCs/>
        </w:rPr>
        <w:t xml:space="preserve">stones, and 22% alcohol </w:t>
      </w:r>
      <w:proofErr w:type="gramStart"/>
      <w:r w:rsidR="00723550" w:rsidRPr="009151D0">
        <w:rPr>
          <w:rFonts w:ascii="Book Antiqua" w:hAnsi="Book Antiqua" w:cs="Arial"/>
          <w:bCs/>
        </w:rPr>
        <w:t>induced</w:t>
      </w:r>
      <w:r w:rsidR="001C31ED" w:rsidRPr="009151D0">
        <w:rPr>
          <w:rFonts w:ascii="Book Antiqua" w:hAnsi="Book Antiqua" w:cs="Arial"/>
          <w:bCs/>
          <w:vertAlign w:val="superscript"/>
        </w:rPr>
        <w:t>[</w:t>
      </w:r>
      <w:proofErr w:type="gramEnd"/>
      <w:r w:rsidR="001C31ED" w:rsidRPr="009151D0">
        <w:rPr>
          <w:rFonts w:ascii="Book Antiqua" w:hAnsi="Book Antiqua" w:cs="Arial"/>
          <w:bCs/>
          <w:vertAlign w:val="superscript"/>
        </w:rPr>
        <w:t>36]</w:t>
      </w:r>
      <w:r w:rsidR="00771C33" w:rsidRPr="009151D0">
        <w:rPr>
          <w:rFonts w:ascii="Book Antiqua" w:hAnsi="Book Antiqua" w:cs="Arial"/>
          <w:bCs/>
        </w:rPr>
        <w:t xml:space="preserve">. Further, </w:t>
      </w:r>
      <w:r w:rsidR="00F51E00" w:rsidRPr="009151D0">
        <w:rPr>
          <w:rFonts w:ascii="Book Antiqua" w:hAnsi="Book Antiqua" w:cs="Arial"/>
          <w:bCs/>
        </w:rPr>
        <w:t>p</w:t>
      </w:r>
      <w:r w:rsidR="00771C33" w:rsidRPr="009151D0">
        <w:rPr>
          <w:rFonts w:ascii="Book Antiqua" w:hAnsi="Book Antiqua" w:cs="Arial"/>
          <w:bCs/>
        </w:rPr>
        <w:t xml:space="preserve">ancreatitis is frequent amongst </w:t>
      </w:r>
      <w:r w:rsidR="00BF166A" w:rsidRPr="009151D0">
        <w:rPr>
          <w:rFonts w:ascii="Book Antiqua" w:hAnsi="Book Antiqua" w:cs="Arial"/>
          <w:bCs/>
        </w:rPr>
        <w:t>IBD</w:t>
      </w:r>
      <w:r w:rsidR="00771C33" w:rsidRPr="009151D0">
        <w:rPr>
          <w:rFonts w:ascii="Book Antiqua" w:hAnsi="Book Antiqua" w:cs="Arial"/>
          <w:bCs/>
        </w:rPr>
        <w:t xml:space="preserve"> patients.</w:t>
      </w:r>
      <w:r w:rsidR="00B46594" w:rsidRPr="009151D0">
        <w:rPr>
          <w:rFonts w:ascii="Book Antiqua" w:hAnsi="Book Antiqua" w:cs="Arial"/>
          <w:bCs/>
        </w:rPr>
        <w:t xml:space="preserve"> </w:t>
      </w:r>
      <w:r w:rsidR="00260635" w:rsidRPr="009151D0">
        <w:rPr>
          <w:rFonts w:ascii="Book Antiqua" w:hAnsi="Book Antiqua" w:cs="Arial"/>
          <w:bCs/>
        </w:rPr>
        <w:t>G</w:t>
      </w:r>
      <w:r w:rsidR="00771C33" w:rsidRPr="009151D0">
        <w:rPr>
          <w:rFonts w:ascii="Book Antiqua" w:hAnsi="Book Antiqua" w:cs="Arial"/>
          <w:bCs/>
        </w:rPr>
        <w:t>allstones are reported as the most frequent cause of pancreatitis in IBD patients w</w:t>
      </w:r>
      <w:r w:rsidR="00D132F3" w:rsidRPr="009151D0">
        <w:rPr>
          <w:rFonts w:ascii="Book Antiqua" w:hAnsi="Book Antiqua" w:cs="Arial"/>
          <w:bCs/>
        </w:rPr>
        <w:t>hich</w:t>
      </w:r>
      <w:r w:rsidR="00771C33" w:rsidRPr="009151D0">
        <w:rPr>
          <w:rFonts w:ascii="Book Antiqua" w:hAnsi="Book Antiqua" w:cs="Arial"/>
          <w:bCs/>
        </w:rPr>
        <w:t xml:space="preserve"> caus</w:t>
      </w:r>
      <w:r w:rsidR="00723550" w:rsidRPr="009151D0">
        <w:rPr>
          <w:rFonts w:ascii="Book Antiqua" w:hAnsi="Book Antiqua" w:cs="Arial"/>
          <w:bCs/>
        </w:rPr>
        <w:t xml:space="preserve">e growing diagnostic </w:t>
      </w:r>
      <w:proofErr w:type="gramStart"/>
      <w:r w:rsidR="00723550" w:rsidRPr="009151D0">
        <w:rPr>
          <w:rFonts w:ascii="Book Antiqua" w:hAnsi="Book Antiqua" w:cs="Arial"/>
          <w:bCs/>
        </w:rPr>
        <w:t>challenges</w:t>
      </w:r>
      <w:r w:rsidR="001C31ED" w:rsidRPr="009151D0">
        <w:rPr>
          <w:rFonts w:ascii="Book Antiqua" w:hAnsi="Book Antiqua" w:cs="Arial"/>
          <w:bCs/>
          <w:vertAlign w:val="superscript"/>
        </w:rPr>
        <w:t>[</w:t>
      </w:r>
      <w:proofErr w:type="gramEnd"/>
      <w:r w:rsidR="001C31ED" w:rsidRPr="009151D0">
        <w:rPr>
          <w:rFonts w:ascii="Book Antiqua" w:hAnsi="Book Antiqua" w:cs="Arial"/>
          <w:bCs/>
          <w:vertAlign w:val="superscript"/>
        </w:rPr>
        <w:t>37]</w:t>
      </w:r>
      <w:r w:rsidR="00771C33" w:rsidRPr="009151D0">
        <w:rPr>
          <w:rFonts w:ascii="Book Antiqua" w:hAnsi="Book Antiqua" w:cs="Arial"/>
          <w:bCs/>
        </w:rPr>
        <w:t>. Thus, this model may facilitate study of fibrogenesis and/or fibrosis resolution in multi</w:t>
      </w:r>
      <w:r w:rsidR="00260635" w:rsidRPr="009151D0">
        <w:rPr>
          <w:rFonts w:ascii="Book Antiqua" w:hAnsi="Book Antiqua" w:cs="Arial"/>
          <w:bCs/>
        </w:rPr>
        <w:t>ple</w:t>
      </w:r>
      <w:r w:rsidR="00771C33" w:rsidRPr="009151D0">
        <w:rPr>
          <w:rFonts w:ascii="Book Antiqua" w:hAnsi="Book Antiqua" w:cs="Arial"/>
          <w:bCs/>
        </w:rPr>
        <w:t xml:space="preserve"> vital organs lead</w:t>
      </w:r>
      <w:r w:rsidR="00260635" w:rsidRPr="009151D0">
        <w:rPr>
          <w:rFonts w:ascii="Book Antiqua" w:hAnsi="Book Antiqua" w:cs="Arial"/>
          <w:bCs/>
        </w:rPr>
        <w:t>ing</w:t>
      </w:r>
      <w:r w:rsidR="00771C33" w:rsidRPr="009151D0">
        <w:rPr>
          <w:rFonts w:ascii="Book Antiqua" w:hAnsi="Book Antiqua" w:cs="Arial"/>
          <w:bCs/>
        </w:rPr>
        <w:t xml:space="preserve"> to development of novel technologies and therapeutic strategies aimed </w:t>
      </w:r>
      <w:r w:rsidR="00260635" w:rsidRPr="009151D0">
        <w:rPr>
          <w:rFonts w:ascii="Book Antiqua" w:hAnsi="Book Antiqua" w:cs="Arial"/>
          <w:bCs/>
        </w:rPr>
        <w:t>at</w:t>
      </w:r>
      <w:r w:rsidR="00771C33" w:rsidRPr="009151D0">
        <w:rPr>
          <w:rFonts w:ascii="Book Antiqua" w:hAnsi="Book Antiqua" w:cs="Arial"/>
          <w:bCs/>
        </w:rPr>
        <w:t xml:space="preserve"> lessen</w:t>
      </w:r>
      <w:r w:rsidR="00260635" w:rsidRPr="009151D0">
        <w:rPr>
          <w:rFonts w:ascii="Book Antiqua" w:hAnsi="Book Antiqua" w:cs="Arial"/>
          <w:bCs/>
        </w:rPr>
        <w:t>ing</w:t>
      </w:r>
      <w:r w:rsidR="00771C33" w:rsidRPr="009151D0">
        <w:rPr>
          <w:rFonts w:ascii="Book Antiqua" w:hAnsi="Book Antiqua" w:cs="Arial"/>
          <w:bCs/>
        </w:rPr>
        <w:t xml:space="preserve"> organ fibrosis.</w:t>
      </w:r>
      <w:r w:rsidR="00E26ACB" w:rsidRPr="009151D0">
        <w:rPr>
          <w:rFonts w:ascii="Book Antiqua" w:hAnsi="Book Antiqua" w:cs="Arial"/>
        </w:rPr>
        <w:t xml:space="preserve"> </w:t>
      </w:r>
    </w:p>
    <w:p w:rsidR="00595334" w:rsidRPr="009151D0" w:rsidRDefault="00723550" w:rsidP="00723550">
      <w:pPr>
        <w:snapToGrid w:val="0"/>
        <w:spacing w:after="0" w:line="360" w:lineRule="auto"/>
        <w:ind w:firstLineChars="98" w:firstLine="235"/>
        <w:jc w:val="both"/>
        <w:rPr>
          <w:rFonts w:ascii="Book Antiqua" w:hAnsi="Book Antiqua" w:cs="Arial"/>
          <w:b/>
          <w:sz w:val="24"/>
          <w:szCs w:val="24"/>
          <w:lang w:eastAsia="zh-CN"/>
        </w:rPr>
      </w:pPr>
      <w:r w:rsidRPr="009151D0">
        <w:rPr>
          <w:rFonts w:ascii="Book Antiqua" w:hAnsi="Book Antiqua" w:cs="Arial" w:hint="eastAsia"/>
          <w:sz w:val="24"/>
          <w:szCs w:val="24"/>
          <w:lang w:eastAsia="zh-CN"/>
        </w:rPr>
        <w:t xml:space="preserve">In </w:t>
      </w:r>
      <w:r w:rsidRPr="009151D0">
        <w:rPr>
          <w:rFonts w:ascii="Book Antiqua" w:hAnsi="Book Antiqua" w:cs="Arial"/>
          <w:sz w:val="24"/>
          <w:szCs w:val="24"/>
        </w:rPr>
        <w:t>c</w:t>
      </w:r>
      <w:r w:rsidR="00595334" w:rsidRPr="009151D0">
        <w:rPr>
          <w:rFonts w:ascii="Book Antiqua" w:hAnsi="Book Antiqua" w:cs="Arial"/>
          <w:sz w:val="24"/>
          <w:szCs w:val="24"/>
        </w:rPr>
        <w:t>onclusions</w:t>
      </w:r>
      <w:r w:rsidRPr="009151D0">
        <w:rPr>
          <w:rFonts w:ascii="Book Antiqua" w:hAnsi="Book Antiqua" w:cs="Arial" w:hint="eastAsia"/>
          <w:sz w:val="24"/>
          <w:szCs w:val="24"/>
          <w:lang w:eastAsia="zh-CN"/>
        </w:rPr>
        <w:t>,</w:t>
      </w:r>
      <w:r w:rsidRPr="009151D0">
        <w:rPr>
          <w:rFonts w:ascii="Book Antiqua" w:hAnsi="Book Antiqua" w:cs="Arial" w:hint="eastAsia"/>
          <w:b/>
          <w:sz w:val="24"/>
          <w:szCs w:val="24"/>
          <w:lang w:eastAsia="zh-CN"/>
        </w:rPr>
        <w:t xml:space="preserve"> </w:t>
      </w:r>
      <w:r w:rsidRPr="009151D0">
        <w:rPr>
          <w:rFonts w:ascii="Book Antiqua" w:hAnsi="Book Antiqua" w:cs="Arial"/>
          <w:sz w:val="24"/>
          <w:szCs w:val="24"/>
        </w:rPr>
        <w:t>t</w:t>
      </w:r>
      <w:r w:rsidR="00595334" w:rsidRPr="009151D0">
        <w:rPr>
          <w:rFonts w:ascii="Book Antiqua" w:hAnsi="Book Antiqua" w:cs="Arial"/>
          <w:sz w:val="24"/>
          <w:szCs w:val="24"/>
        </w:rPr>
        <w:t xml:space="preserve">his is the first report of a chronic </w:t>
      </w:r>
      <w:r w:rsidR="000D0808" w:rsidRPr="009151D0">
        <w:rPr>
          <w:rFonts w:ascii="Book Antiqua" w:hAnsi="Book Antiqua" w:cs="Arial"/>
          <w:sz w:val="24"/>
          <w:szCs w:val="24"/>
        </w:rPr>
        <w:t xml:space="preserve">inflammatory </w:t>
      </w:r>
      <w:proofErr w:type="spellStart"/>
      <w:r w:rsidR="000D0808" w:rsidRPr="009151D0">
        <w:rPr>
          <w:rFonts w:ascii="Book Antiqua" w:hAnsi="Book Antiqua" w:cs="Arial"/>
          <w:sz w:val="24"/>
          <w:szCs w:val="24"/>
        </w:rPr>
        <w:t>multiorgan</w:t>
      </w:r>
      <w:proofErr w:type="spellEnd"/>
      <w:r w:rsidR="000D0808" w:rsidRPr="009151D0">
        <w:rPr>
          <w:rFonts w:ascii="Book Antiqua" w:hAnsi="Book Antiqua" w:cs="Arial"/>
          <w:sz w:val="24"/>
          <w:szCs w:val="24"/>
        </w:rPr>
        <w:t xml:space="preserve"> </w:t>
      </w:r>
      <w:proofErr w:type="spellStart"/>
      <w:r w:rsidR="00595334" w:rsidRPr="009151D0">
        <w:rPr>
          <w:rFonts w:ascii="Book Antiqua" w:hAnsi="Book Antiqua" w:cs="Arial"/>
          <w:sz w:val="24"/>
          <w:szCs w:val="24"/>
        </w:rPr>
        <w:t>hepatobiliary</w:t>
      </w:r>
      <w:proofErr w:type="spellEnd"/>
      <w:r w:rsidR="00595334" w:rsidRPr="009151D0">
        <w:rPr>
          <w:rFonts w:ascii="Book Antiqua" w:hAnsi="Book Antiqua" w:cs="Arial"/>
          <w:sz w:val="24"/>
          <w:szCs w:val="24"/>
        </w:rPr>
        <w:t xml:space="preserve"> pancreatitis</w:t>
      </w:r>
      <w:r w:rsidR="000D0808" w:rsidRPr="009151D0">
        <w:rPr>
          <w:rFonts w:ascii="Book Antiqua" w:hAnsi="Book Antiqua" w:cs="Arial"/>
          <w:sz w:val="24"/>
          <w:szCs w:val="24"/>
        </w:rPr>
        <w:t xml:space="preserve"> along with </w:t>
      </w:r>
      <w:r w:rsidR="00595334" w:rsidRPr="009151D0">
        <w:rPr>
          <w:rFonts w:ascii="Book Antiqua" w:hAnsi="Book Antiqua" w:cs="Arial"/>
          <w:sz w:val="24"/>
          <w:szCs w:val="24"/>
        </w:rPr>
        <w:t xml:space="preserve">fibrosis </w:t>
      </w:r>
      <w:r w:rsidR="000D0808" w:rsidRPr="009151D0">
        <w:rPr>
          <w:rFonts w:ascii="Book Antiqua" w:hAnsi="Book Antiqua" w:cs="Arial"/>
          <w:sz w:val="24"/>
          <w:szCs w:val="24"/>
        </w:rPr>
        <w:t xml:space="preserve">and calculi formation </w:t>
      </w:r>
      <w:r w:rsidR="00595334" w:rsidRPr="009151D0">
        <w:rPr>
          <w:rFonts w:ascii="Book Antiqua" w:hAnsi="Book Antiqua" w:cs="Arial"/>
          <w:sz w:val="24"/>
          <w:szCs w:val="24"/>
        </w:rPr>
        <w:t xml:space="preserve">model that can be induced reliably with use of oral DBTC </w:t>
      </w:r>
      <w:r w:rsidR="00D132F3" w:rsidRPr="009151D0">
        <w:rPr>
          <w:rFonts w:ascii="Book Antiqua" w:hAnsi="Book Antiqua" w:cs="Arial"/>
          <w:sz w:val="24"/>
          <w:szCs w:val="24"/>
        </w:rPr>
        <w:t xml:space="preserve">administration </w:t>
      </w:r>
      <w:r w:rsidR="00595334" w:rsidRPr="009151D0">
        <w:rPr>
          <w:rFonts w:ascii="Book Antiqua" w:hAnsi="Book Antiqua" w:cs="Arial"/>
          <w:sz w:val="24"/>
          <w:szCs w:val="24"/>
        </w:rPr>
        <w:t xml:space="preserve">in TNFR1/R2 deficient mice. Future studies will </w:t>
      </w:r>
      <w:r w:rsidR="00260635" w:rsidRPr="009151D0">
        <w:rPr>
          <w:rFonts w:ascii="Book Antiqua" w:hAnsi="Book Antiqua" w:cs="Arial"/>
          <w:sz w:val="24"/>
          <w:szCs w:val="24"/>
        </w:rPr>
        <w:t>utilize</w:t>
      </w:r>
      <w:r w:rsidR="00595334" w:rsidRPr="009151D0">
        <w:rPr>
          <w:rFonts w:ascii="Book Antiqua" w:hAnsi="Book Antiqua" w:cs="Arial"/>
          <w:sz w:val="24"/>
          <w:szCs w:val="24"/>
        </w:rPr>
        <w:t xml:space="preserve"> this model in </w:t>
      </w:r>
      <w:r w:rsidR="00260635" w:rsidRPr="009151D0">
        <w:rPr>
          <w:rFonts w:ascii="Book Antiqua" w:hAnsi="Book Antiqua" w:cs="Arial"/>
          <w:sz w:val="24"/>
          <w:szCs w:val="24"/>
        </w:rPr>
        <w:t xml:space="preserve">investigations of </w:t>
      </w:r>
      <w:r w:rsidR="00595334" w:rsidRPr="009151D0">
        <w:rPr>
          <w:rFonts w:ascii="Book Antiqua" w:hAnsi="Book Antiqua" w:cs="Arial"/>
          <w:sz w:val="24"/>
          <w:szCs w:val="24"/>
        </w:rPr>
        <w:t>anti</w:t>
      </w:r>
      <w:r w:rsidR="00260635" w:rsidRPr="009151D0">
        <w:rPr>
          <w:rFonts w:ascii="Book Antiqua" w:hAnsi="Book Antiqua" w:cs="Arial"/>
          <w:sz w:val="24"/>
          <w:szCs w:val="24"/>
        </w:rPr>
        <w:t>-</w:t>
      </w:r>
      <w:r w:rsidR="00595334" w:rsidRPr="009151D0">
        <w:rPr>
          <w:rFonts w:ascii="Book Antiqua" w:hAnsi="Book Antiqua" w:cs="Arial"/>
          <w:sz w:val="24"/>
          <w:szCs w:val="24"/>
        </w:rPr>
        <w:t xml:space="preserve">fibrotic and </w:t>
      </w:r>
      <w:r w:rsidR="000147D2" w:rsidRPr="009151D0">
        <w:rPr>
          <w:rFonts w:ascii="Book Antiqua" w:hAnsi="Book Antiqua" w:cs="Arial"/>
          <w:sz w:val="24"/>
          <w:szCs w:val="24"/>
        </w:rPr>
        <w:t xml:space="preserve">analgesic </w:t>
      </w:r>
      <w:r w:rsidR="00595334" w:rsidRPr="009151D0">
        <w:rPr>
          <w:rFonts w:ascii="Book Antiqua" w:hAnsi="Book Antiqua" w:cs="Arial"/>
          <w:sz w:val="24"/>
          <w:szCs w:val="24"/>
        </w:rPr>
        <w:t>therapeutic</w:t>
      </w:r>
      <w:r w:rsidR="000147D2" w:rsidRPr="009151D0">
        <w:rPr>
          <w:rFonts w:ascii="Book Antiqua" w:hAnsi="Book Antiqua" w:cs="Arial"/>
          <w:sz w:val="24"/>
          <w:szCs w:val="24"/>
        </w:rPr>
        <w:t>s</w:t>
      </w:r>
      <w:r w:rsidR="00595334" w:rsidRPr="009151D0">
        <w:rPr>
          <w:rFonts w:ascii="Book Antiqua" w:hAnsi="Book Antiqua" w:cs="Arial"/>
          <w:sz w:val="24"/>
          <w:szCs w:val="24"/>
        </w:rPr>
        <w:t>.</w:t>
      </w:r>
      <w:r w:rsidR="00B46594" w:rsidRPr="009151D0">
        <w:rPr>
          <w:rFonts w:ascii="Book Antiqua" w:hAnsi="Book Antiqua" w:cs="Arial"/>
          <w:sz w:val="24"/>
          <w:szCs w:val="24"/>
        </w:rPr>
        <w:t xml:space="preserve"> </w:t>
      </w:r>
    </w:p>
    <w:p w:rsidR="000D0808" w:rsidRPr="009151D0" w:rsidRDefault="000D0808" w:rsidP="003F575E">
      <w:pPr>
        <w:autoSpaceDE w:val="0"/>
        <w:autoSpaceDN w:val="0"/>
        <w:adjustRightInd w:val="0"/>
        <w:snapToGrid w:val="0"/>
        <w:spacing w:after="0" w:line="360" w:lineRule="auto"/>
        <w:jc w:val="both"/>
        <w:rPr>
          <w:rFonts w:ascii="Book Antiqua" w:hAnsi="Book Antiqua" w:cs="Arial"/>
          <w:b/>
          <w:caps/>
          <w:sz w:val="24"/>
          <w:szCs w:val="24"/>
        </w:rPr>
      </w:pPr>
    </w:p>
    <w:p w:rsidR="00E14725" w:rsidRPr="009151D0" w:rsidRDefault="00313DFB" w:rsidP="003F575E">
      <w:pPr>
        <w:autoSpaceDE w:val="0"/>
        <w:autoSpaceDN w:val="0"/>
        <w:adjustRightInd w:val="0"/>
        <w:snapToGrid w:val="0"/>
        <w:spacing w:after="0" w:line="360" w:lineRule="auto"/>
        <w:jc w:val="both"/>
        <w:rPr>
          <w:rFonts w:ascii="Book Antiqua" w:hAnsi="Book Antiqua" w:cs="Arial"/>
          <w:b/>
          <w:caps/>
          <w:sz w:val="24"/>
          <w:szCs w:val="24"/>
          <w:lang w:eastAsia="zh-CN"/>
        </w:rPr>
      </w:pPr>
      <w:r w:rsidRPr="009151D0">
        <w:rPr>
          <w:rFonts w:ascii="Book Antiqua" w:hAnsi="Book Antiqua" w:cs="Arial"/>
          <w:b/>
          <w:caps/>
          <w:sz w:val="24"/>
          <w:szCs w:val="24"/>
        </w:rPr>
        <w:t>Acknowledgment</w:t>
      </w:r>
      <w:r w:rsidR="001714C3" w:rsidRPr="009151D0">
        <w:rPr>
          <w:rFonts w:ascii="Book Antiqua" w:hAnsi="Book Antiqua" w:cs="Arial" w:hint="eastAsia"/>
          <w:b/>
          <w:caps/>
          <w:sz w:val="24"/>
          <w:szCs w:val="24"/>
          <w:lang w:eastAsia="zh-CN"/>
        </w:rPr>
        <w:t>s</w:t>
      </w:r>
    </w:p>
    <w:p w:rsidR="00313DFB" w:rsidRPr="009151D0" w:rsidRDefault="00000C34" w:rsidP="003F575E">
      <w:pPr>
        <w:autoSpaceDE w:val="0"/>
        <w:autoSpaceDN w:val="0"/>
        <w:adjustRightInd w:val="0"/>
        <w:snapToGrid w:val="0"/>
        <w:spacing w:after="0" w:line="360" w:lineRule="auto"/>
        <w:jc w:val="both"/>
        <w:rPr>
          <w:rFonts w:ascii="Book Antiqua" w:hAnsi="Book Antiqua" w:cs="Arial"/>
          <w:sz w:val="24"/>
          <w:szCs w:val="24"/>
          <w:lang w:eastAsia="zh-CN"/>
        </w:rPr>
      </w:pPr>
      <w:r w:rsidRPr="009151D0">
        <w:rPr>
          <w:rFonts w:ascii="Book Antiqua" w:hAnsi="Book Antiqua" w:cs="Arial"/>
          <w:sz w:val="24"/>
          <w:szCs w:val="24"/>
        </w:rPr>
        <w:t>Dr. Karin N</w:t>
      </w:r>
      <w:r w:rsidR="003E745D" w:rsidRPr="009151D0">
        <w:rPr>
          <w:rFonts w:ascii="Book Antiqua" w:hAnsi="Book Antiqua" w:cs="Arial" w:hint="eastAsia"/>
          <w:sz w:val="24"/>
          <w:szCs w:val="24"/>
          <w:lang w:eastAsia="zh-CN"/>
        </w:rPr>
        <w:t xml:space="preserve"> </w:t>
      </w:r>
      <w:proofErr w:type="spellStart"/>
      <w:r w:rsidRPr="009151D0">
        <w:rPr>
          <w:rFonts w:ascii="Book Antiqua" w:hAnsi="Book Antiqua" w:cs="Arial"/>
          <w:sz w:val="24"/>
          <w:szCs w:val="24"/>
        </w:rPr>
        <w:t>Westlund</w:t>
      </w:r>
      <w:proofErr w:type="spellEnd"/>
      <w:r w:rsidR="00783A72" w:rsidRPr="009151D0">
        <w:rPr>
          <w:rFonts w:ascii="Book Antiqua" w:hAnsi="Book Antiqua" w:cs="Arial"/>
          <w:sz w:val="24"/>
          <w:szCs w:val="24"/>
        </w:rPr>
        <w:t>, PhD</w:t>
      </w:r>
      <w:r w:rsidR="003E745D" w:rsidRPr="009151D0">
        <w:rPr>
          <w:rFonts w:ascii="Book Antiqua" w:hAnsi="Book Antiqua" w:cs="Arial" w:hint="eastAsia"/>
          <w:sz w:val="24"/>
          <w:szCs w:val="24"/>
          <w:lang w:eastAsia="zh-CN"/>
        </w:rPr>
        <w:t xml:space="preserve">, </w:t>
      </w:r>
      <w:r w:rsidRPr="009151D0">
        <w:rPr>
          <w:rFonts w:ascii="Book Antiqua" w:hAnsi="Book Antiqua" w:cs="Arial"/>
          <w:sz w:val="24"/>
          <w:szCs w:val="24"/>
        </w:rPr>
        <w:t>has provided TNFR1/R2 deficient mice and animal facility funded by R01-NS039041</w:t>
      </w:r>
      <w:r w:rsidR="00783A72" w:rsidRPr="009151D0">
        <w:rPr>
          <w:rFonts w:ascii="Book Antiqua" w:hAnsi="Book Antiqua" w:cs="Arial"/>
          <w:sz w:val="24"/>
          <w:szCs w:val="24"/>
        </w:rPr>
        <w:t xml:space="preserve"> (KNW)</w:t>
      </w:r>
      <w:r w:rsidRPr="009151D0">
        <w:rPr>
          <w:rFonts w:ascii="Book Antiqua" w:hAnsi="Book Antiqua" w:cs="Arial"/>
          <w:sz w:val="24"/>
          <w:szCs w:val="24"/>
        </w:rPr>
        <w:t>.</w:t>
      </w:r>
      <w:r w:rsidR="009151D0">
        <w:rPr>
          <w:rFonts w:ascii="Book Antiqua" w:hAnsi="Book Antiqua" w:cs="Arial" w:hint="eastAsia"/>
          <w:sz w:val="24"/>
          <w:szCs w:val="24"/>
          <w:lang w:eastAsia="zh-CN"/>
        </w:rPr>
        <w:t xml:space="preserve"> </w:t>
      </w:r>
      <w:r w:rsidRPr="009151D0">
        <w:rPr>
          <w:rFonts w:ascii="Book Antiqua" w:hAnsi="Book Antiqua" w:cs="Arial"/>
          <w:sz w:val="24"/>
          <w:szCs w:val="24"/>
        </w:rPr>
        <w:t xml:space="preserve">Sabrina </w:t>
      </w:r>
      <w:proofErr w:type="spellStart"/>
      <w:r w:rsidRPr="009151D0">
        <w:rPr>
          <w:rFonts w:ascii="Book Antiqua" w:hAnsi="Book Antiqua" w:cs="Arial"/>
          <w:sz w:val="24"/>
          <w:szCs w:val="24"/>
        </w:rPr>
        <w:t>McIlwrath</w:t>
      </w:r>
      <w:proofErr w:type="spellEnd"/>
      <w:r w:rsidRPr="009151D0">
        <w:rPr>
          <w:rFonts w:ascii="Book Antiqua" w:hAnsi="Book Antiqua" w:cs="Arial"/>
          <w:sz w:val="24"/>
          <w:szCs w:val="24"/>
        </w:rPr>
        <w:t>, PhD</w:t>
      </w:r>
      <w:r w:rsidR="003E745D" w:rsidRPr="009151D0">
        <w:rPr>
          <w:rFonts w:ascii="Book Antiqua" w:hAnsi="Book Antiqua" w:cs="Arial" w:hint="eastAsia"/>
          <w:sz w:val="24"/>
          <w:szCs w:val="24"/>
          <w:lang w:eastAsia="zh-CN"/>
        </w:rPr>
        <w:t>,</w:t>
      </w:r>
      <w:r w:rsidR="009151D0">
        <w:rPr>
          <w:rFonts w:ascii="Book Antiqua" w:hAnsi="Book Antiqua" w:cs="Arial" w:hint="eastAsia"/>
          <w:sz w:val="24"/>
          <w:szCs w:val="24"/>
          <w:lang w:eastAsia="zh-CN"/>
        </w:rPr>
        <w:t xml:space="preserve"> </w:t>
      </w:r>
      <w:r w:rsidRPr="009151D0">
        <w:rPr>
          <w:rFonts w:ascii="Book Antiqua" w:hAnsi="Book Antiqua" w:cs="Arial"/>
          <w:sz w:val="24"/>
          <w:szCs w:val="24"/>
        </w:rPr>
        <w:t>raised the TNFR1/R2 mouse colony.</w:t>
      </w:r>
      <w:r w:rsidR="003E745D" w:rsidRPr="009151D0">
        <w:rPr>
          <w:rFonts w:ascii="Book Antiqua" w:hAnsi="Book Antiqua" w:cs="Arial" w:hint="eastAsia"/>
          <w:sz w:val="24"/>
          <w:szCs w:val="24"/>
          <w:lang w:eastAsia="zh-CN"/>
        </w:rPr>
        <w:t xml:space="preserve"> </w:t>
      </w:r>
      <w:r w:rsidR="00E038F0" w:rsidRPr="009151D0">
        <w:rPr>
          <w:rFonts w:ascii="Book Antiqua" w:hAnsi="Book Antiqua" w:cs="Arial"/>
          <w:sz w:val="24"/>
          <w:szCs w:val="24"/>
        </w:rPr>
        <w:t xml:space="preserve">A portion of this paper is </w:t>
      </w:r>
      <w:r w:rsidR="00CB775A" w:rsidRPr="009151D0">
        <w:rPr>
          <w:rFonts w:ascii="Book Antiqua" w:hAnsi="Book Antiqua" w:cs="Arial"/>
          <w:sz w:val="24"/>
          <w:szCs w:val="24"/>
        </w:rPr>
        <w:t xml:space="preserve">selected for </w:t>
      </w:r>
      <w:r w:rsidR="00E038F0" w:rsidRPr="009151D0">
        <w:rPr>
          <w:rFonts w:ascii="Book Antiqua" w:hAnsi="Book Antiqua" w:cs="Arial"/>
          <w:sz w:val="24"/>
          <w:szCs w:val="24"/>
        </w:rPr>
        <w:t>present</w:t>
      </w:r>
      <w:r w:rsidR="00CB775A" w:rsidRPr="009151D0">
        <w:rPr>
          <w:rFonts w:ascii="Book Antiqua" w:hAnsi="Book Antiqua" w:cs="Arial"/>
          <w:sz w:val="24"/>
          <w:szCs w:val="24"/>
        </w:rPr>
        <w:t>ation</w:t>
      </w:r>
      <w:r w:rsidR="00E038F0" w:rsidRPr="009151D0">
        <w:rPr>
          <w:rFonts w:ascii="Book Antiqua" w:hAnsi="Book Antiqua" w:cs="Arial"/>
          <w:sz w:val="24"/>
          <w:szCs w:val="24"/>
        </w:rPr>
        <w:t xml:space="preserve"> </w:t>
      </w:r>
      <w:r w:rsidR="00DA4DAB" w:rsidRPr="009151D0">
        <w:rPr>
          <w:rFonts w:ascii="Book Antiqua" w:hAnsi="Book Antiqua" w:cs="Arial"/>
          <w:sz w:val="24"/>
          <w:szCs w:val="24"/>
        </w:rPr>
        <w:t>in</w:t>
      </w:r>
      <w:r w:rsidR="00E038F0" w:rsidRPr="009151D0">
        <w:rPr>
          <w:rFonts w:ascii="Book Antiqua" w:hAnsi="Book Antiqua" w:cs="Arial"/>
          <w:sz w:val="24"/>
          <w:szCs w:val="24"/>
        </w:rPr>
        <w:t xml:space="preserve"> the </w:t>
      </w:r>
      <w:r w:rsidR="00CB775A" w:rsidRPr="009151D0">
        <w:rPr>
          <w:rFonts w:ascii="Book Antiqua" w:hAnsi="Book Antiqua" w:cs="Arial"/>
          <w:sz w:val="24"/>
          <w:szCs w:val="24"/>
        </w:rPr>
        <w:t xml:space="preserve">Metabolic and Genetic Liver Disease </w:t>
      </w:r>
      <w:r w:rsidR="009E306F" w:rsidRPr="009151D0">
        <w:rPr>
          <w:rFonts w:ascii="Book Antiqua" w:hAnsi="Book Antiqua" w:cs="Arial"/>
          <w:sz w:val="24"/>
          <w:szCs w:val="24"/>
        </w:rPr>
        <w:t xml:space="preserve">Session </w:t>
      </w:r>
      <w:r w:rsidR="00CB775A" w:rsidRPr="009151D0">
        <w:rPr>
          <w:rFonts w:ascii="Book Antiqua" w:hAnsi="Book Antiqua" w:cs="Arial"/>
          <w:sz w:val="24"/>
          <w:szCs w:val="24"/>
        </w:rPr>
        <w:t xml:space="preserve">at the </w:t>
      </w:r>
      <w:r w:rsidR="00E038F0" w:rsidRPr="009151D0">
        <w:rPr>
          <w:rFonts w:ascii="Book Antiqua" w:hAnsi="Book Antiqua" w:cs="Arial"/>
          <w:sz w:val="24"/>
          <w:szCs w:val="24"/>
        </w:rPr>
        <w:t>Digestive Disease Week</w:t>
      </w:r>
      <w:r w:rsidR="000A5AE5" w:rsidRPr="009151D0">
        <w:rPr>
          <w:rFonts w:ascii="Book Antiqua" w:hAnsi="Book Antiqua" w:cs="Arial"/>
          <w:sz w:val="24"/>
          <w:szCs w:val="24"/>
        </w:rPr>
        <w:t>, DDW</w:t>
      </w:r>
      <w:r w:rsidR="00E038F0" w:rsidRPr="009151D0">
        <w:rPr>
          <w:rFonts w:ascii="Book Antiqua" w:hAnsi="Book Antiqua" w:cs="Arial"/>
          <w:sz w:val="24"/>
          <w:szCs w:val="24"/>
        </w:rPr>
        <w:t>2016</w:t>
      </w:r>
      <w:r w:rsidRPr="009151D0">
        <w:rPr>
          <w:rFonts w:ascii="Book Antiqua" w:hAnsi="Book Antiqua" w:cs="Arial"/>
          <w:sz w:val="24"/>
          <w:szCs w:val="24"/>
        </w:rPr>
        <w:t xml:space="preserve"> abstract number </w:t>
      </w:r>
      <w:r w:rsidRPr="009151D0">
        <w:rPr>
          <w:rFonts w:ascii="Book Antiqua" w:eastAsia="Times New Roman" w:hAnsi="Book Antiqua" w:cs="Tahoma"/>
          <w:sz w:val="24"/>
          <w:szCs w:val="24"/>
        </w:rPr>
        <w:t xml:space="preserve">2441753 </w:t>
      </w:r>
      <w:r w:rsidR="00E038F0" w:rsidRPr="009151D0">
        <w:rPr>
          <w:rFonts w:ascii="Book Antiqua" w:hAnsi="Book Antiqua" w:cs="Arial"/>
          <w:sz w:val="24"/>
          <w:szCs w:val="24"/>
        </w:rPr>
        <w:t>in San Diego</w:t>
      </w:r>
      <w:r w:rsidR="003E745D" w:rsidRPr="009151D0">
        <w:rPr>
          <w:rFonts w:ascii="Book Antiqua" w:hAnsi="Book Antiqua" w:cs="Arial" w:hint="eastAsia"/>
          <w:sz w:val="24"/>
          <w:szCs w:val="24"/>
          <w:lang w:eastAsia="zh-CN"/>
        </w:rPr>
        <w:t>,</w:t>
      </w:r>
      <w:r w:rsidR="00E038F0" w:rsidRPr="009151D0">
        <w:rPr>
          <w:rFonts w:ascii="Book Antiqua" w:hAnsi="Book Antiqua" w:cs="Arial"/>
          <w:sz w:val="24"/>
          <w:szCs w:val="24"/>
        </w:rPr>
        <w:t xml:space="preserve"> CA</w:t>
      </w:r>
      <w:r w:rsidR="003E745D" w:rsidRPr="009151D0">
        <w:rPr>
          <w:rFonts w:ascii="Book Antiqua" w:hAnsi="Book Antiqua" w:cs="Arial" w:hint="eastAsia"/>
          <w:sz w:val="24"/>
          <w:szCs w:val="24"/>
          <w:lang w:eastAsia="zh-CN"/>
        </w:rPr>
        <w:t>,</w:t>
      </w:r>
      <w:r w:rsidR="001714C3" w:rsidRPr="009151D0">
        <w:rPr>
          <w:rFonts w:ascii="Book Antiqua" w:hAnsi="Book Antiqua" w:cs="Arial" w:hint="eastAsia"/>
          <w:sz w:val="24"/>
          <w:szCs w:val="24"/>
          <w:lang w:eastAsia="zh-CN"/>
        </w:rPr>
        <w:t xml:space="preserve"> </w:t>
      </w:r>
      <w:r w:rsidR="003E745D" w:rsidRPr="009151D0">
        <w:rPr>
          <w:rFonts w:ascii="Book Antiqua" w:hAnsi="Book Antiqua" w:cs="Arial" w:hint="eastAsia"/>
          <w:sz w:val="24"/>
          <w:szCs w:val="24"/>
          <w:lang w:eastAsia="zh-CN"/>
        </w:rPr>
        <w:t>United States.</w:t>
      </w:r>
    </w:p>
    <w:p w:rsidR="00723550" w:rsidRPr="009151D0" w:rsidRDefault="00723550" w:rsidP="003F575E">
      <w:pPr>
        <w:autoSpaceDE w:val="0"/>
        <w:autoSpaceDN w:val="0"/>
        <w:adjustRightInd w:val="0"/>
        <w:snapToGrid w:val="0"/>
        <w:spacing w:after="0" w:line="360" w:lineRule="auto"/>
        <w:jc w:val="both"/>
        <w:rPr>
          <w:rFonts w:ascii="Book Antiqua" w:hAnsi="Book Antiqua" w:cs="Arial"/>
          <w:b/>
          <w:sz w:val="24"/>
          <w:szCs w:val="24"/>
          <w:lang w:eastAsia="zh-CN"/>
        </w:rPr>
      </w:pPr>
    </w:p>
    <w:p w:rsidR="00313DFB" w:rsidRPr="009151D0" w:rsidRDefault="003A3511" w:rsidP="003F575E">
      <w:pPr>
        <w:autoSpaceDE w:val="0"/>
        <w:autoSpaceDN w:val="0"/>
        <w:adjustRightInd w:val="0"/>
        <w:snapToGrid w:val="0"/>
        <w:spacing w:after="0" w:line="360" w:lineRule="auto"/>
        <w:jc w:val="both"/>
        <w:rPr>
          <w:rFonts w:ascii="Book Antiqua" w:hAnsi="Book Antiqua" w:cs="Arial"/>
          <w:b/>
          <w:caps/>
          <w:sz w:val="24"/>
          <w:szCs w:val="24"/>
        </w:rPr>
      </w:pPr>
      <w:r w:rsidRPr="009151D0">
        <w:rPr>
          <w:rFonts w:ascii="Book Antiqua" w:hAnsi="Book Antiqua" w:cs="Arial"/>
          <w:b/>
          <w:caps/>
          <w:sz w:val="24"/>
          <w:szCs w:val="24"/>
        </w:rPr>
        <w:lastRenderedPageBreak/>
        <w:t>Comments</w:t>
      </w:r>
      <w:r w:rsidR="00000C34" w:rsidRPr="009151D0">
        <w:rPr>
          <w:rFonts w:ascii="Book Antiqua" w:hAnsi="Book Antiqua" w:cs="Arial"/>
          <w:b/>
          <w:caps/>
          <w:sz w:val="24"/>
          <w:szCs w:val="24"/>
        </w:rPr>
        <w:t xml:space="preserve"> </w:t>
      </w: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sz w:val="24"/>
          <w:szCs w:val="24"/>
          <w:lang w:eastAsia="zh-CN"/>
        </w:rPr>
      </w:pPr>
      <w:r w:rsidRPr="009151D0">
        <w:rPr>
          <w:rFonts w:ascii="Book Antiqua" w:hAnsi="Book Antiqua" w:cs="Arial"/>
          <w:b/>
          <w:i/>
          <w:sz w:val="24"/>
          <w:szCs w:val="24"/>
        </w:rPr>
        <w:t>Bac</w:t>
      </w:r>
      <w:r w:rsidR="00723550" w:rsidRPr="009151D0">
        <w:rPr>
          <w:rFonts w:ascii="Book Antiqua" w:hAnsi="Book Antiqua" w:cs="Arial"/>
          <w:b/>
          <w:i/>
          <w:sz w:val="24"/>
          <w:szCs w:val="24"/>
        </w:rPr>
        <w:t>kground</w:t>
      </w:r>
    </w:p>
    <w:p w:rsidR="003A3511" w:rsidRPr="009151D0" w:rsidRDefault="003A3511" w:rsidP="003F575E">
      <w:pPr>
        <w:snapToGrid w:val="0"/>
        <w:spacing w:after="0" w:line="360" w:lineRule="auto"/>
        <w:jc w:val="both"/>
        <w:rPr>
          <w:rFonts w:ascii="Book Antiqua" w:hAnsi="Book Antiqua" w:cs="Arial"/>
          <w:sz w:val="24"/>
          <w:szCs w:val="24"/>
        </w:rPr>
      </w:pPr>
      <w:r w:rsidRPr="009151D0">
        <w:rPr>
          <w:rFonts w:ascii="Book Antiqua" w:eastAsia="Times New Roman" w:hAnsi="Book Antiqua" w:cs="Arial"/>
          <w:sz w:val="24"/>
          <w:szCs w:val="24"/>
        </w:rPr>
        <w:t xml:space="preserve">Chronic </w:t>
      </w:r>
      <w:proofErr w:type="spellStart"/>
      <w:r w:rsidRPr="009151D0">
        <w:rPr>
          <w:rFonts w:ascii="Book Antiqua" w:eastAsia="Times New Roman" w:hAnsi="Book Antiqua" w:cs="Arial"/>
          <w:sz w:val="24"/>
          <w:szCs w:val="24"/>
        </w:rPr>
        <w:t>multiorgan</w:t>
      </w:r>
      <w:proofErr w:type="spellEnd"/>
      <w:r w:rsidRPr="009151D0">
        <w:rPr>
          <w:rFonts w:ascii="Book Antiqua" w:eastAsia="Times New Roman" w:hAnsi="Book Antiqua" w:cs="Arial"/>
          <w:sz w:val="24"/>
          <w:szCs w:val="24"/>
        </w:rPr>
        <w:t>, pancreatitis and </w:t>
      </w:r>
      <w:proofErr w:type="spellStart"/>
      <w:r w:rsidRPr="009151D0">
        <w:rPr>
          <w:rFonts w:ascii="Book Antiqua" w:eastAsia="Times New Roman" w:hAnsi="Book Antiqua" w:cs="Arial"/>
          <w:sz w:val="24"/>
          <w:szCs w:val="24"/>
        </w:rPr>
        <w:t>hepatobiliary</w:t>
      </w:r>
      <w:proofErr w:type="spellEnd"/>
      <w:r w:rsidRPr="009151D0">
        <w:rPr>
          <w:rFonts w:ascii="Book Antiqua" w:eastAsia="Times New Roman" w:hAnsi="Book Antiqua" w:cs="Arial"/>
          <w:sz w:val="24"/>
          <w:szCs w:val="24"/>
        </w:rPr>
        <w:t xml:space="preserve"> complications manifested with irreversible fibrosis and s</w:t>
      </w:r>
      <w:r w:rsidRPr="009151D0">
        <w:rPr>
          <w:rFonts w:ascii="Book Antiqua" w:hAnsi="Book Antiqua" w:cs="Arial"/>
          <w:sz w:val="24"/>
          <w:szCs w:val="24"/>
        </w:rPr>
        <w:t>pontaneous visceral pain in patients. Currently there is no cure or reliable model available for chronic pancreatitis</w:t>
      </w:r>
      <w:r w:rsidR="001D3EC7" w:rsidRPr="009151D0">
        <w:rPr>
          <w:rFonts w:ascii="Book Antiqua" w:hAnsi="Book Antiqua" w:cs="Arial"/>
          <w:sz w:val="24"/>
          <w:szCs w:val="24"/>
        </w:rPr>
        <w:t xml:space="preserve"> or </w:t>
      </w:r>
      <w:proofErr w:type="spellStart"/>
      <w:r w:rsidRPr="009151D0">
        <w:rPr>
          <w:rFonts w:ascii="Book Antiqua" w:hAnsi="Book Antiqua" w:cs="Arial"/>
          <w:sz w:val="24"/>
          <w:szCs w:val="24"/>
        </w:rPr>
        <w:t>multiorgan</w:t>
      </w:r>
      <w:proofErr w:type="spellEnd"/>
      <w:r w:rsidRPr="009151D0">
        <w:rPr>
          <w:rFonts w:ascii="Book Antiqua" w:hAnsi="Book Antiqua" w:cs="Arial"/>
          <w:sz w:val="24"/>
          <w:szCs w:val="24"/>
        </w:rPr>
        <w:t xml:space="preserve"> fibrosis other than reported dosing with </w:t>
      </w:r>
      <w:r w:rsidR="006D7EF1" w:rsidRPr="009151D0">
        <w:rPr>
          <w:rFonts w:ascii="Book Antiqua" w:hAnsi="Book Antiqua" w:cs="Arial"/>
          <w:sz w:val="24"/>
          <w:szCs w:val="24"/>
        </w:rPr>
        <w:t xml:space="preserve">chemical </w:t>
      </w:r>
      <w:proofErr w:type="spellStart"/>
      <w:r w:rsidRPr="009151D0">
        <w:rPr>
          <w:rFonts w:ascii="Book Antiqua" w:hAnsi="Book Antiqua" w:cs="Arial"/>
          <w:sz w:val="24"/>
          <w:szCs w:val="24"/>
        </w:rPr>
        <w:t>caerulein</w:t>
      </w:r>
      <w:proofErr w:type="spellEnd"/>
      <w:r w:rsidRPr="009151D0">
        <w:rPr>
          <w:rFonts w:ascii="Book Antiqua" w:hAnsi="Book Antiqua" w:cs="Arial"/>
          <w:sz w:val="24"/>
          <w:szCs w:val="24"/>
        </w:rPr>
        <w:t xml:space="preserve"> to produce acute flares. </w:t>
      </w:r>
      <w:r w:rsidR="00347B64" w:rsidRPr="009151D0">
        <w:rPr>
          <w:rFonts w:ascii="Book Antiqua" w:hAnsi="Book Antiqua" w:cs="Arial"/>
          <w:sz w:val="24"/>
          <w:szCs w:val="24"/>
        </w:rPr>
        <w:t xml:space="preserve">An appropriate murine model to mimic </w:t>
      </w:r>
      <w:r w:rsidR="00637575" w:rsidRPr="009151D0">
        <w:rPr>
          <w:rFonts w:ascii="Book Antiqua" w:hAnsi="Book Antiqua" w:cs="Arial"/>
          <w:sz w:val="24"/>
          <w:szCs w:val="24"/>
        </w:rPr>
        <w:t xml:space="preserve">the syndrome </w:t>
      </w:r>
      <w:r w:rsidR="00347B64" w:rsidRPr="009151D0">
        <w:rPr>
          <w:rFonts w:ascii="Book Antiqua" w:hAnsi="Book Antiqua" w:cs="Arial"/>
          <w:sz w:val="24"/>
          <w:szCs w:val="24"/>
        </w:rPr>
        <w:t>is desirable.</w:t>
      </w:r>
      <w:r w:rsidR="00B46594" w:rsidRPr="009151D0">
        <w:rPr>
          <w:rFonts w:ascii="Book Antiqua" w:hAnsi="Book Antiqua" w:cs="Arial"/>
          <w:sz w:val="24"/>
          <w:szCs w:val="24"/>
        </w:rPr>
        <w:t xml:space="preserve"> </w:t>
      </w:r>
      <w:r w:rsidR="00CC0DAD" w:rsidRPr="009151D0">
        <w:rPr>
          <w:rFonts w:ascii="Book Antiqua" w:hAnsi="Book Antiqua" w:cs="Arial"/>
          <w:sz w:val="24"/>
          <w:szCs w:val="24"/>
        </w:rPr>
        <w:t>Pancreatic fibrosis in bile duct ligated rats is a difficult model to induce and require</w:t>
      </w:r>
      <w:r w:rsidR="00AC49CB" w:rsidRPr="009151D0">
        <w:rPr>
          <w:rFonts w:ascii="Book Antiqua" w:hAnsi="Book Antiqua" w:cs="Arial"/>
          <w:sz w:val="24"/>
          <w:szCs w:val="24"/>
        </w:rPr>
        <w:t>s</w:t>
      </w:r>
      <w:r w:rsidR="00CC0DAD" w:rsidRPr="009151D0">
        <w:rPr>
          <w:rFonts w:ascii="Book Antiqua" w:hAnsi="Book Antiqua" w:cs="Arial"/>
          <w:sz w:val="24"/>
          <w:szCs w:val="24"/>
        </w:rPr>
        <w:t xml:space="preserve"> </w:t>
      </w:r>
      <w:r w:rsidR="006D7EF1" w:rsidRPr="009151D0">
        <w:rPr>
          <w:rFonts w:ascii="Book Antiqua" w:hAnsi="Book Antiqua" w:cs="Arial"/>
          <w:sz w:val="24"/>
          <w:szCs w:val="24"/>
        </w:rPr>
        <w:t xml:space="preserve">other </w:t>
      </w:r>
      <w:r w:rsidR="00CC0DAD" w:rsidRPr="009151D0">
        <w:rPr>
          <w:rFonts w:ascii="Book Antiqua" w:hAnsi="Book Antiqua" w:cs="Arial"/>
          <w:sz w:val="24"/>
          <w:szCs w:val="24"/>
        </w:rPr>
        <w:t xml:space="preserve">increased stimulation. </w:t>
      </w:r>
      <w:r w:rsidR="009F5EA1" w:rsidRPr="009151D0">
        <w:rPr>
          <w:rFonts w:ascii="Book Antiqua" w:hAnsi="Book Antiqua" w:cs="Arial"/>
          <w:sz w:val="24"/>
          <w:szCs w:val="24"/>
        </w:rPr>
        <w:t xml:space="preserve">The prevalence of gallstone disease has increased because of sedentary lifestyle and poor diets. </w:t>
      </w:r>
      <w:proofErr w:type="spellStart"/>
      <w:r w:rsidRPr="009151D0">
        <w:rPr>
          <w:rFonts w:ascii="Book Antiqua" w:hAnsi="Book Antiqua" w:cs="Arial"/>
          <w:sz w:val="24"/>
          <w:szCs w:val="24"/>
        </w:rPr>
        <w:t>Dibutyltin</w:t>
      </w:r>
      <w:proofErr w:type="spellEnd"/>
      <w:r w:rsidRPr="009151D0">
        <w:rPr>
          <w:rFonts w:ascii="Book Antiqua" w:hAnsi="Book Antiqua" w:cs="Arial"/>
          <w:sz w:val="24"/>
          <w:szCs w:val="24"/>
        </w:rPr>
        <w:t xml:space="preserve"> dichloride (DBTC) is </w:t>
      </w:r>
      <w:r w:rsidR="00531084" w:rsidRPr="009151D0">
        <w:rPr>
          <w:rFonts w:ascii="Book Antiqua" w:hAnsi="Book Antiqua" w:cs="Arial"/>
          <w:sz w:val="24"/>
          <w:szCs w:val="24"/>
        </w:rPr>
        <w:t xml:space="preserve">a </w:t>
      </w:r>
      <w:r w:rsidRPr="009151D0">
        <w:rPr>
          <w:rFonts w:ascii="Book Antiqua" w:hAnsi="Book Antiqua" w:cs="Arial"/>
          <w:sz w:val="24"/>
          <w:szCs w:val="24"/>
        </w:rPr>
        <w:t>biocide, and antifouling agent in the paint and fabric industry. Tail vein injection of DBTC induces unpredictable pancreatitis flares in rats, DBTC injection is tedious</w:t>
      </w:r>
      <w:r w:rsidR="00AC49CB" w:rsidRPr="009151D0">
        <w:rPr>
          <w:rFonts w:ascii="Book Antiqua" w:hAnsi="Book Antiqua" w:cs="Arial"/>
          <w:sz w:val="24"/>
          <w:szCs w:val="24"/>
        </w:rPr>
        <w:t>,</w:t>
      </w:r>
      <w:r w:rsidRPr="009151D0">
        <w:rPr>
          <w:rFonts w:ascii="Book Antiqua" w:hAnsi="Book Antiqua" w:cs="Arial"/>
          <w:sz w:val="24"/>
          <w:szCs w:val="24"/>
        </w:rPr>
        <w:t xml:space="preserve"> and minor leakage results in tail gangrene and animal loss. TNFα </w:t>
      </w:r>
      <w:proofErr w:type="spellStart"/>
      <w:r w:rsidRPr="009151D0">
        <w:rPr>
          <w:rFonts w:ascii="Book Antiqua" w:hAnsi="Book Antiqua" w:cs="Arial"/>
          <w:sz w:val="24"/>
          <w:szCs w:val="24"/>
        </w:rPr>
        <w:t>proinflammatory</w:t>
      </w:r>
      <w:proofErr w:type="spellEnd"/>
      <w:r w:rsidRPr="009151D0">
        <w:rPr>
          <w:rFonts w:ascii="Book Antiqua" w:hAnsi="Book Antiqua" w:cs="Arial"/>
          <w:sz w:val="24"/>
          <w:szCs w:val="24"/>
        </w:rPr>
        <w:t xml:space="preserve"> cytokine initiates inflammation through </w:t>
      </w:r>
      <w:r w:rsidR="006D7EF1" w:rsidRPr="009151D0">
        <w:rPr>
          <w:rFonts w:ascii="Book Antiqua" w:hAnsi="Book Antiqua" w:cs="Arial"/>
          <w:sz w:val="24"/>
          <w:szCs w:val="24"/>
        </w:rPr>
        <w:t xml:space="preserve">its </w:t>
      </w:r>
      <w:r w:rsidRPr="009151D0">
        <w:rPr>
          <w:rFonts w:ascii="Book Antiqua" w:hAnsi="Book Antiqua" w:cs="Arial"/>
          <w:sz w:val="24"/>
          <w:szCs w:val="24"/>
        </w:rPr>
        <w:t xml:space="preserve">2 receptors, TNFR1/R2. </w:t>
      </w:r>
      <w:r w:rsidR="00AC49CB" w:rsidRPr="009151D0">
        <w:rPr>
          <w:rFonts w:ascii="Book Antiqua" w:hAnsi="Book Antiqua" w:cs="Arial"/>
          <w:sz w:val="24"/>
          <w:szCs w:val="24"/>
        </w:rPr>
        <w:t xml:space="preserve">We devised a new chronic model of pancreatitis and </w:t>
      </w:r>
      <w:proofErr w:type="spellStart"/>
      <w:r w:rsidR="00AC49CB" w:rsidRPr="009151D0">
        <w:rPr>
          <w:rFonts w:ascii="Book Antiqua" w:hAnsi="Book Antiqua" w:cs="Arial"/>
          <w:sz w:val="24"/>
          <w:szCs w:val="24"/>
        </w:rPr>
        <w:t>multiorgan</w:t>
      </w:r>
      <w:proofErr w:type="spellEnd"/>
      <w:r w:rsidR="00AC49CB" w:rsidRPr="009151D0">
        <w:rPr>
          <w:rFonts w:ascii="Book Antiqua" w:hAnsi="Book Antiqua" w:cs="Arial"/>
          <w:sz w:val="24"/>
          <w:szCs w:val="24"/>
        </w:rPr>
        <w:t xml:space="preserve"> inflammation in TNFR1/R2 deficient mice </w:t>
      </w:r>
      <w:r w:rsidR="006D7EF1" w:rsidRPr="009151D0">
        <w:rPr>
          <w:rFonts w:ascii="Book Antiqua" w:hAnsi="Book Antiqua" w:cs="Arial"/>
          <w:sz w:val="24"/>
          <w:szCs w:val="24"/>
        </w:rPr>
        <w:t>using oral</w:t>
      </w:r>
      <w:r w:rsidR="00AC49CB" w:rsidRPr="009151D0">
        <w:rPr>
          <w:rFonts w:ascii="Book Antiqua" w:hAnsi="Book Antiqua" w:cs="Arial"/>
          <w:sz w:val="24"/>
          <w:szCs w:val="24"/>
        </w:rPr>
        <w:t xml:space="preserve"> DBTC. </w:t>
      </w: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sz w:val="24"/>
          <w:szCs w:val="24"/>
        </w:rPr>
      </w:pP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sz w:val="24"/>
          <w:szCs w:val="24"/>
        </w:rPr>
      </w:pPr>
      <w:r w:rsidRPr="009151D0">
        <w:rPr>
          <w:rFonts w:ascii="Book Antiqua" w:hAnsi="Book Antiqua" w:cs="Arial"/>
          <w:b/>
          <w:i/>
          <w:sz w:val="24"/>
          <w:szCs w:val="24"/>
        </w:rPr>
        <w:t xml:space="preserve">Research </w:t>
      </w:r>
      <w:r w:rsidR="00723550" w:rsidRPr="009151D0">
        <w:rPr>
          <w:rFonts w:ascii="Book Antiqua" w:hAnsi="Book Antiqua" w:cs="Arial"/>
          <w:b/>
          <w:i/>
          <w:sz w:val="24"/>
          <w:szCs w:val="24"/>
        </w:rPr>
        <w:t>f</w:t>
      </w:r>
      <w:r w:rsidRPr="009151D0">
        <w:rPr>
          <w:rFonts w:ascii="Book Antiqua" w:hAnsi="Book Antiqua" w:cs="Arial"/>
          <w:b/>
          <w:i/>
          <w:sz w:val="24"/>
          <w:szCs w:val="24"/>
        </w:rPr>
        <w:t>rontier</w:t>
      </w:r>
    </w:p>
    <w:p w:rsidR="00BA5341" w:rsidRPr="009151D0" w:rsidRDefault="00637575" w:rsidP="003F575E">
      <w:pPr>
        <w:snapToGrid w:val="0"/>
        <w:spacing w:after="0" w:line="360" w:lineRule="auto"/>
        <w:jc w:val="both"/>
        <w:rPr>
          <w:rFonts w:ascii="Book Antiqua" w:eastAsia="Times New Roman" w:hAnsi="Book Antiqua" w:cs="Times New Roman"/>
          <w:sz w:val="24"/>
          <w:szCs w:val="24"/>
        </w:rPr>
      </w:pPr>
      <w:r w:rsidRPr="009151D0">
        <w:rPr>
          <w:rFonts w:ascii="Book Antiqua" w:hAnsi="Book Antiqua" w:cs="Arial"/>
          <w:sz w:val="24"/>
          <w:szCs w:val="24"/>
        </w:rPr>
        <w:t>Currently, there is no cure or reliable model available for chronic pancreatitis</w:t>
      </w:r>
      <w:r w:rsidR="005327F0" w:rsidRPr="009151D0">
        <w:rPr>
          <w:rFonts w:ascii="Book Antiqua" w:hAnsi="Book Antiqua" w:cs="Arial"/>
          <w:sz w:val="24"/>
          <w:szCs w:val="24"/>
        </w:rPr>
        <w:t xml:space="preserve"> and </w:t>
      </w:r>
      <w:proofErr w:type="spellStart"/>
      <w:r w:rsidRPr="009151D0">
        <w:rPr>
          <w:rFonts w:ascii="Book Antiqua" w:hAnsi="Book Antiqua" w:cs="Arial"/>
          <w:sz w:val="24"/>
          <w:szCs w:val="24"/>
        </w:rPr>
        <w:t>multiorgan</w:t>
      </w:r>
      <w:proofErr w:type="spellEnd"/>
      <w:r w:rsidRPr="009151D0">
        <w:rPr>
          <w:rFonts w:ascii="Book Antiqua" w:hAnsi="Book Antiqua" w:cs="Arial"/>
          <w:sz w:val="24"/>
          <w:szCs w:val="24"/>
        </w:rPr>
        <w:t xml:space="preserve"> fibrosis in mice.</w:t>
      </w:r>
      <w:r w:rsidR="00B46594" w:rsidRPr="009151D0">
        <w:rPr>
          <w:rFonts w:ascii="Book Antiqua" w:hAnsi="Book Antiqua" w:cs="Arial"/>
          <w:sz w:val="24"/>
          <w:szCs w:val="24"/>
        </w:rPr>
        <w:t xml:space="preserve"> </w:t>
      </w:r>
      <w:r w:rsidR="006B6758" w:rsidRPr="009151D0">
        <w:rPr>
          <w:rFonts w:ascii="Book Antiqua" w:hAnsi="Book Antiqua" w:cs="Arial"/>
          <w:sz w:val="24"/>
          <w:szCs w:val="24"/>
        </w:rPr>
        <w:t xml:space="preserve">Persistent pancreatitis manifests with severe abdominal pain, but the mechanism/s </w:t>
      </w:r>
      <w:r w:rsidR="00045C31" w:rsidRPr="009151D0">
        <w:rPr>
          <w:rFonts w:ascii="Book Antiqua" w:hAnsi="Book Antiqua" w:cs="Arial"/>
          <w:sz w:val="24"/>
          <w:szCs w:val="24"/>
        </w:rPr>
        <w:t xml:space="preserve">by which </w:t>
      </w:r>
      <w:r w:rsidR="006B6758" w:rsidRPr="009151D0">
        <w:rPr>
          <w:rFonts w:ascii="Book Antiqua" w:hAnsi="Book Antiqua" w:cs="Arial"/>
          <w:sz w:val="24"/>
          <w:szCs w:val="24"/>
        </w:rPr>
        <w:t>induced is</w:t>
      </w:r>
      <w:r w:rsidR="00960A9E" w:rsidRPr="009151D0">
        <w:rPr>
          <w:rFonts w:ascii="Book Antiqua" w:hAnsi="Book Antiqua" w:cs="Arial"/>
          <w:sz w:val="24"/>
          <w:szCs w:val="24"/>
        </w:rPr>
        <w:t>/are</w:t>
      </w:r>
      <w:r w:rsidR="006B6758" w:rsidRPr="009151D0">
        <w:rPr>
          <w:rFonts w:ascii="Book Antiqua" w:hAnsi="Book Antiqua" w:cs="Arial"/>
          <w:sz w:val="24"/>
          <w:szCs w:val="24"/>
        </w:rPr>
        <w:t xml:space="preserve"> poorly explored possibly due to lack of appropriate model</w:t>
      </w:r>
      <w:r w:rsidR="00045C31" w:rsidRPr="009151D0">
        <w:rPr>
          <w:rFonts w:ascii="Book Antiqua" w:hAnsi="Book Antiqua" w:cs="Arial"/>
          <w:sz w:val="24"/>
          <w:szCs w:val="24"/>
        </w:rPr>
        <w:t>s.</w:t>
      </w:r>
      <w:r w:rsidR="006B6758" w:rsidRPr="009151D0">
        <w:rPr>
          <w:rFonts w:ascii="Book Antiqua" w:hAnsi="Book Antiqua" w:cs="Arial"/>
          <w:sz w:val="24"/>
          <w:szCs w:val="24"/>
        </w:rPr>
        <w:t xml:space="preserve"> </w:t>
      </w:r>
      <w:r w:rsidR="00E87295" w:rsidRPr="009151D0">
        <w:rPr>
          <w:rFonts w:ascii="Book Antiqua" w:hAnsi="Book Antiqua" w:cs="Arial"/>
          <w:sz w:val="24"/>
          <w:szCs w:val="24"/>
        </w:rPr>
        <w:t>Three</w:t>
      </w:r>
      <w:r w:rsidR="005A18EB" w:rsidRPr="009151D0">
        <w:rPr>
          <w:rFonts w:ascii="Book Antiqua" w:hAnsi="Book Antiqua" w:cs="Arial"/>
          <w:sz w:val="24"/>
          <w:szCs w:val="24"/>
        </w:rPr>
        <w:t xml:space="preserve"> daily doses of 20 mg/kg </w:t>
      </w:r>
      <w:r w:rsidR="00FD6B73" w:rsidRPr="009151D0">
        <w:rPr>
          <w:rFonts w:ascii="Book Antiqua" w:hAnsi="Book Antiqua" w:cs="Arial"/>
          <w:sz w:val="24"/>
          <w:szCs w:val="24"/>
        </w:rPr>
        <w:t xml:space="preserve">DBTC </w:t>
      </w:r>
      <w:r w:rsidR="005A18EB" w:rsidRPr="009151D0">
        <w:rPr>
          <w:rFonts w:ascii="Book Antiqua" w:hAnsi="Book Antiqua" w:cs="Arial"/>
          <w:sz w:val="24"/>
          <w:szCs w:val="24"/>
        </w:rPr>
        <w:t xml:space="preserve">caused </w:t>
      </w:r>
      <w:r w:rsidR="00960A9E" w:rsidRPr="009151D0">
        <w:rPr>
          <w:rFonts w:ascii="Book Antiqua" w:hAnsi="Book Antiqua" w:cs="Arial"/>
          <w:sz w:val="24"/>
          <w:szCs w:val="24"/>
        </w:rPr>
        <w:t xml:space="preserve">only </w:t>
      </w:r>
      <w:r w:rsidR="005A18EB" w:rsidRPr="009151D0">
        <w:rPr>
          <w:rFonts w:ascii="Book Antiqua" w:hAnsi="Book Antiqua" w:cs="Arial"/>
          <w:sz w:val="24"/>
          <w:szCs w:val="24"/>
        </w:rPr>
        <w:t>mild bile duct and liver lesions</w:t>
      </w:r>
      <w:r w:rsidR="00AC49CB" w:rsidRPr="009151D0">
        <w:rPr>
          <w:rFonts w:ascii="Book Antiqua" w:hAnsi="Book Antiqua" w:cs="Arial"/>
          <w:sz w:val="24"/>
          <w:szCs w:val="24"/>
        </w:rPr>
        <w:t>, w</w:t>
      </w:r>
      <w:r w:rsidR="00E87295" w:rsidRPr="009151D0">
        <w:rPr>
          <w:rFonts w:ascii="Book Antiqua" w:hAnsi="Book Antiqua" w:cs="Arial"/>
          <w:sz w:val="24"/>
          <w:szCs w:val="24"/>
        </w:rPr>
        <w:t xml:space="preserve">hile </w:t>
      </w:r>
      <w:r w:rsidR="00A735BD" w:rsidRPr="009151D0">
        <w:rPr>
          <w:rFonts w:ascii="Book Antiqua" w:hAnsi="Book Antiqua" w:cs="Arial"/>
          <w:sz w:val="24"/>
          <w:szCs w:val="24"/>
        </w:rPr>
        <w:t>3 consecutive daily doses of 50 mg/kg</w:t>
      </w:r>
      <w:r w:rsidR="00A735BD" w:rsidRPr="009151D0">
        <w:rPr>
          <w:rFonts w:ascii="Book Antiqua" w:hAnsi="Book Antiqua" w:cs="Arial"/>
          <w:i/>
          <w:sz w:val="24"/>
          <w:szCs w:val="24"/>
        </w:rPr>
        <w:t xml:space="preserve"> </w:t>
      </w:r>
      <w:r w:rsidR="00A735BD" w:rsidRPr="009151D0">
        <w:rPr>
          <w:rFonts w:ascii="Book Antiqua" w:hAnsi="Book Antiqua" w:cs="Arial"/>
          <w:sz w:val="24"/>
          <w:szCs w:val="24"/>
        </w:rPr>
        <w:t>DBTC</w:t>
      </w:r>
      <w:r w:rsidR="00A735BD" w:rsidRPr="009151D0">
        <w:rPr>
          <w:rFonts w:ascii="Book Antiqua" w:hAnsi="Book Antiqua" w:cs="Arial"/>
          <w:i/>
          <w:sz w:val="24"/>
          <w:szCs w:val="24"/>
        </w:rPr>
        <w:t xml:space="preserve"> </w:t>
      </w:r>
      <w:r w:rsidR="00A735BD" w:rsidRPr="009151D0">
        <w:rPr>
          <w:rFonts w:ascii="Book Antiqua" w:hAnsi="Book Antiqua" w:cs="Arial"/>
          <w:sz w:val="24"/>
          <w:szCs w:val="24"/>
        </w:rPr>
        <w:t>were toxic</w:t>
      </w:r>
      <w:r w:rsidR="00AC49CB" w:rsidRPr="009151D0">
        <w:rPr>
          <w:rFonts w:ascii="Book Antiqua" w:hAnsi="Book Antiqua" w:cs="Arial"/>
          <w:sz w:val="24"/>
          <w:szCs w:val="24"/>
        </w:rPr>
        <w:t xml:space="preserve"> and</w:t>
      </w:r>
      <w:r w:rsidR="00A735BD" w:rsidRPr="009151D0">
        <w:rPr>
          <w:rFonts w:ascii="Book Antiqua" w:hAnsi="Book Antiqua" w:cs="Arial"/>
          <w:sz w:val="24"/>
          <w:szCs w:val="24"/>
        </w:rPr>
        <w:t xml:space="preserve"> kill</w:t>
      </w:r>
      <w:r w:rsidR="00AC49CB" w:rsidRPr="009151D0">
        <w:rPr>
          <w:rFonts w:ascii="Book Antiqua" w:hAnsi="Book Antiqua" w:cs="Arial"/>
          <w:sz w:val="24"/>
          <w:szCs w:val="24"/>
        </w:rPr>
        <w:t>ed</w:t>
      </w:r>
      <w:r w:rsidR="00A735BD" w:rsidRPr="009151D0">
        <w:rPr>
          <w:rFonts w:ascii="Book Antiqua" w:hAnsi="Book Antiqua" w:cs="Arial"/>
          <w:sz w:val="24"/>
          <w:szCs w:val="24"/>
        </w:rPr>
        <w:t xml:space="preserve"> 75%</w:t>
      </w:r>
      <w:r w:rsidR="001714C3" w:rsidRPr="009151D0">
        <w:rPr>
          <w:rFonts w:ascii="Book Antiqua" w:hAnsi="Book Antiqua" w:cs="Arial" w:hint="eastAsia"/>
          <w:sz w:val="24"/>
          <w:szCs w:val="24"/>
          <w:lang w:eastAsia="zh-CN"/>
        </w:rPr>
        <w:t xml:space="preserve"> </w:t>
      </w:r>
      <w:r w:rsidR="00A735BD" w:rsidRPr="009151D0">
        <w:rPr>
          <w:rFonts w:ascii="Book Antiqua" w:hAnsi="Book Antiqua" w:cs="Arial"/>
          <w:sz w:val="24"/>
          <w:szCs w:val="24"/>
        </w:rPr>
        <w:t>of mice.</w:t>
      </w:r>
      <w:r w:rsidR="001714C3" w:rsidRPr="009151D0">
        <w:rPr>
          <w:rFonts w:ascii="Book Antiqua" w:hAnsi="Book Antiqua" w:cs="Arial" w:hint="eastAsia"/>
          <w:sz w:val="24"/>
          <w:szCs w:val="24"/>
          <w:lang w:eastAsia="zh-CN"/>
        </w:rPr>
        <w:t xml:space="preserve"> </w:t>
      </w:r>
      <w:r w:rsidR="00655742" w:rsidRPr="009151D0">
        <w:rPr>
          <w:rFonts w:ascii="Book Antiqua" w:hAnsi="Book Antiqua" w:cs="Arial"/>
          <w:sz w:val="24"/>
          <w:szCs w:val="24"/>
        </w:rPr>
        <w:t xml:space="preserve">TNFα </w:t>
      </w:r>
      <w:proofErr w:type="spellStart"/>
      <w:r w:rsidR="00655742" w:rsidRPr="009151D0">
        <w:rPr>
          <w:rFonts w:ascii="Book Antiqua" w:hAnsi="Book Antiqua" w:cs="Arial"/>
          <w:sz w:val="24"/>
          <w:szCs w:val="24"/>
        </w:rPr>
        <w:t>proinflammatory</w:t>
      </w:r>
      <w:proofErr w:type="spellEnd"/>
      <w:r w:rsidR="00655742" w:rsidRPr="009151D0">
        <w:rPr>
          <w:rFonts w:ascii="Book Antiqua" w:hAnsi="Book Antiqua" w:cs="Arial"/>
          <w:sz w:val="24"/>
          <w:szCs w:val="24"/>
        </w:rPr>
        <w:t xml:space="preserve"> cytokine initiates inflammation through </w:t>
      </w:r>
      <w:r w:rsidR="005327F0" w:rsidRPr="009151D0">
        <w:rPr>
          <w:rFonts w:ascii="Book Antiqua" w:hAnsi="Book Antiqua" w:cs="Arial"/>
          <w:sz w:val="24"/>
          <w:szCs w:val="24"/>
        </w:rPr>
        <w:t xml:space="preserve">its </w:t>
      </w:r>
      <w:r w:rsidR="00655742" w:rsidRPr="009151D0">
        <w:rPr>
          <w:rFonts w:ascii="Book Antiqua" w:hAnsi="Book Antiqua" w:cs="Arial"/>
          <w:sz w:val="24"/>
          <w:szCs w:val="24"/>
        </w:rPr>
        <w:t xml:space="preserve">2 receptors, TNFR1/R2. </w:t>
      </w:r>
      <w:r w:rsidR="00D13594" w:rsidRPr="009151D0">
        <w:rPr>
          <w:rFonts w:ascii="Book Antiqua" w:hAnsi="Book Antiqua" w:cs="Arial"/>
          <w:sz w:val="24"/>
          <w:szCs w:val="24"/>
        </w:rPr>
        <w:t xml:space="preserve">Proteome profiling analysis in our previous study in TNFR1/R2 deficient mice with persistent pain related behaviors in an arthritis model revealed high levels of serum inflammatory cytokines likely responsible for the </w:t>
      </w:r>
      <w:proofErr w:type="spellStart"/>
      <w:r w:rsidR="00D13594" w:rsidRPr="009151D0">
        <w:rPr>
          <w:rFonts w:ascii="Book Antiqua" w:hAnsi="Book Antiqua" w:cs="Arial"/>
          <w:sz w:val="24"/>
          <w:szCs w:val="24"/>
        </w:rPr>
        <w:t>multiorgan</w:t>
      </w:r>
      <w:proofErr w:type="spellEnd"/>
      <w:r w:rsidR="00D13594" w:rsidRPr="009151D0">
        <w:rPr>
          <w:rFonts w:ascii="Book Antiqua" w:hAnsi="Book Antiqua" w:cs="Arial"/>
          <w:sz w:val="24"/>
          <w:szCs w:val="24"/>
        </w:rPr>
        <w:t xml:space="preserve"> inflammatory response in this model.</w:t>
      </w:r>
    </w:p>
    <w:p w:rsidR="00A735BD" w:rsidRPr="009151D0" w:rsidRDefault="00A735BD" w:rsidP="003F575E">
      <w:pPr>
        <w:autoSpaceDE w:val="0"/>
        <w:autoSpaceDN w:val="0"/>
        <w:adjustRightInd w:val="0"/>
        <w:snapToGrid w:val="0"/>
        <w:spacing w:after="0" w:line="360" w:lineRule="auto"/>
        <w:jc w:val="both"/>
        <w:rPr>
          <w:rFonts w:ascii="Book Antiqua" w:hAnsi="Book Antiqua" w:cs="Arial"/>
          <w:sz w:val="24"/>
          <w:szCs w:val="24"/>
        </w:rPr>
      </w:pP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iCs/>
          <w:sz w:val="24"/>
          <w:szCs w:val="24"/>
        </w:rPr>
      </w:pPr>
      <w:r w:rsidRPr="009151D0">
        <w:rPr>
          <w:rFonts w:ascii="Book Antiqua" w:hAnsi="Book Antiqua" w:cs="Arial"/>
          <w:b/>
          <w:i/>
          <w:iCs/>
          <w:sz w:val="24"/>
          <w:szCs w:val="24"/>
        </w:rPr>
        <w:t>Innovations and breakthroughs</w:t>
      </w:r>
    </w:p>
    <w:p w:rsidR="009F5EA1" w:rsidRPr="009151D0" w:rsidRDefault="00CC0DAD" w:rsidP="003F575E">
      <w:pPr>
        <w:snapToGrid w:val="0"/>
        <w:spacing w:after="0" w:line="360" w:lineRule="auto"/>
        <w:jc w:val="both"/>
        <w:rPr>
          <w:rFonts w:ascii="Book Antiqua" w:hAnsi="Book Antiqua" w:cs="Arial"/>
          <w:sz w:val="24"/>
          <w:szCs w:val="24"/>
        </w:rPr>
      </w:pPr>
      <w:r w:rsidRPr="009151D0">
        <w:rPr>
          <w:rFonts w:ascii="Book Antiqua" w:hAnsi="Book Antiqua" w:cs="Arial"/>
          <w:sz w:val="24"/>
          <w:szCs w:val="24"/>
        </w:rPr>
        <w:lastRenderedPageBreak/>
        <w:t xml:space="preserve">This is the first report of a chronic </w:t>
      </w:r>
      <w:r w:rsidR="0085249C" w:rsidRPr="009151D0">
        <w:rPr>
          <w:rFonts w:ascii="Book Antiqua" w:hAnsi="Book Antiqua" w:cs="Arial"/>
          <w:sz w:val="24"/>
          <w:szCs w:val="24"/>
        </w:rPr>
        <w:t xml:space="preserve">inflammatory </w:t>
      </w:r>
      <w:proofErr w:type="spellStart"/>
      <w:r w:rsidRPr="009151D0">
        <w:rPr>
          <w:rFonts w:ascii="Book Antiqua" w:hAnsi="Book Antiqua" w:cs="Arial"/>
          <w:sz w:val="24"/>
          <w:szCs w:val="24"/>
        </w:rPr>
        <w:t>hepatobiliary</w:t>
      </w:r>
      <w:proofErr w:type="spellEnd"/>
      <w:r w:rsidRPr="009151D0">
        <w:rPr>
          <w:rFonts w:ascii="Book Antiqua" w:hAnsi="Book Antiqua" w:cs="Arial"/>
          <w:sz w:val="24"/>
          <w:szCs w:val="24"/>
        </w:rPr>
        <w:t xml:space="preserve"> pancreatitis</w:t>
      </w:r>
      <w:r w:rsidR="009F5EA1" w:rsidRPr="009151D0">
        <w:rPr>
          <w:rFonts w:ascii="Book Antiqua" w:hAnsi="Book Antiqua" w:cs="Arial"/>
          <w:sz w:val="24"/>
          <w:szCs w:val="24"/>
        </w:rPr>
        <w:t>, colitis</w:t>
      </w:r>
      <w:r w:rsidRPr="009151D0">
        <w:rPr>
          <w:rFonts w:ascii="Book Antiqua" w:hAnsi="Book Antiqua" w:cs="Arial"/>
          <w:sz w:val="24"/>
          <w:szCs w:val="24"/>
        </w:rPr>
        <w:t xml:space="preserve"> </w:t>
      </w:r>
      <w:r w:rsidR="005327F0" w:rsidRPr="009151D0">
        <w:rPr>
          <w:rFonts w:ascii="Book Antiqua" w:hAnsi="Book Antiqua" w:cs="Arial"/>
          <w:sz w:val="24"/>
          <w:szCs w:val="24"/>
        </w:rPr>
        <w:t xml:space="preserve">and stone formation </w:t>
      </w:r>
      <w:r w:rsidRPr="009151D0">
        <w:rPr>
          <w:rFonts w:ascii="Book Antiqua" w:hAnsi="Book Antiqua" w:cs="Arial"/>
          <w:sz w:val="24"/>
          <w:szCs w:val="24"/>
        </w:rPr>
        <w:t>model that can be induced reliably with use of oral DBTC</w:t>
      </w:r>
      <w:r w:rsidR="005327F0" w:rsidRPr="009151D0">
        <w:rPr>
          <w:rFonts w:ascii="Book Antiqua" w:hAnsi="Book Antiqua" w:cs="Arial"/>
          <w:sz w:val="24"/>
          <w:szCs w:val="24"/>
        </w:rPr>
        <w:t>-administration</w:t>
      </w:r>
      <w:r w:rsidRPr="009151D0">
        <w:rPr>
          <w:rFonts w:ascii="Book Antiqua" w:hAnsi="Book Antiqua" w:cs="Arial"/>
          <w:sz w:val="24"/>
          <w:szCs w:val="24"/>
        </w:rPr>
        <w:t xml:space="preserve"> in TNFR1/R2 deficient mice. </w:t>
      </w:r>
      <w:r w:rsidR="00723550" w:rsidRPr="009151D0">
        <w:rPr>
          <w:rFonts w:ascii="Book Antiqua" w:hAnsi="Book Antiqua" w:cs="Arial" w:hint="eastAsia"/>
          <w:sz w:val="24"/>
          <w:szCs w:val="24"/>
          <w:lang w:eastAsia="zh-CN"/>
        </w:rPr>
        <w:t xml:space="preserve">These </w:t>
      </w:r>
      <w:r w:rsidR="009F5EA1" w:rsidRPr="009151D0">
        <w:rPr>
          <w:rFonts w:ascii="Book Antiqua" w:hAnsi="Book Antiqua" w:cs="Arial"/>
          <w:sz w:val="24"/>
          <w:szCs w:val="24"/>
        </w:rPr>
        <w:t xml:space="preserve">findings provide this new </w:t>
      </w:r>
      <w:r w:rsidR="0085249C" w:rsidRPr="009151D0">
        <w:rPr>
          <w:rFonts w:ascii="Book Antiqua" w:hAnsi="Book Antiqua" w:cs="Arial"/>
          <w:sz w:val="24"/>
          <w:szCs w:val="24"/>
        </w:rPr>
        <w:t xml:space="preserve">murine </w:t>
      </w:r>
      <w:r w:rsidR="009F5EA1" w:rsidRPr="009151D0">
        <w:rPr>
          <w:rFonts w:ascii="Book Antiqua" w:hAnsi="Book Antiqua" w:cs="Arial"/>
          <w:sz w:val="24"/>
          <w:szCs w:val="24"/>
        </w:rPr>
        <w:t xml:space="preserve">model to better approach investigation of chronic </w:t>
      </w:r>
      <w:proofErr w:type="spellStart"/>
      <w:r w:rsidR="009F5EA1" w:rsidRPr="009151D0">
        <w:rPr>
          <w:rFonts w:ascii="Book Antiqua" w:hAnsi="Book Antiqua" w:cs="Arial"/>
          <w:sz w:val="24"/>
          <w:szCs w:val="24"/>
        </w:rPr>
        <w:t>multiorgan</w:t>
      </w:r>
      <w:proofErr w:type="spellEnd"/>
      <w:r w:rsidR="009F5EA1" w:rsidRPr="009151D0">
        <w:rPr>
          <w:rFonts w:ascii="Book Antiqua" w:hAnsi="Book Antiqua" w:cs="Arial"/>
          <w:sz w:val="24"/>
          <w:szCs w:val="24"/>
        </w:rPr>
        <w:t xml:space="preserve"> inflammatory and visceral pain in murine mode.</w:t>
      </w:r>
      <w:r w:rsidR="00B46594" w:rsidRPr="009151D0">
        <w:rPr>
          <w:rFonts w:ascii="Book Antiqua" w:hAnsi="Book Antiqua" w:cs="Arial"/>
          <w:sz w:val="24"/>
          <w:szCs w:val="24"/>
        </w:rPr>
        <w:t xml:space="preserve"> </w:t>
      </w:r>
      <w:r w:rsidR="009F5EA1" w:rsidRPr="009151D0">
        <w:rPr>
          <w:rFonts w:ascii="Book Antiqua" w:hAnsi="Book Antiqua" w:cs="Arial"/>
          <w:sz w:val="24"/>
          <w:szCs w:val="24"/>
        </w:rPr>
        <w:t xml:space="preserve">In addition, to </w:t>
      </w:r>
      <w:r w:rsidR="009F5EA1" w:rsidRPr="009151D0">
        <w:rPr>
          <w:rFonts w:ascii="Book Antiqua" w:hAnsi="Book Antiqua" w:cs="Arial"/>
          <w:bCs/>
          <w:sz w:val="24"/>
          <w:szCs w:val="24"/>
        </w:rPr>
        <w:t>facilitate study of fibrogenesis and/or fibrosis resolution in multiple vital organs leading to development of novel technologies and therapeutic strategies aimed at lessening organ fibrosis.</w:t>
      </w:r>
      <w:r w:rsidR="009F5EA1" w:rsidRPr="009151D0">
        <w:rPr>
          <w:rFonts w:ascii="Book Antiqua" w:hAnsi="Book Antiqua" w:cs="Arial"/>
          <w:sz w:val="24"/>
          <w:szCs w:val="24"/>
        </w:rPr>
        <w:t xml:space="preserve"> </w:t>
      </w:r>
    </w:p>
    <w:p w:rsidR="00CC0DAD" w:rsidRPr="009151D0" w:rsidRDefault="00CC0DAD" w:rsidP="003F575E">
      <w:pPr>
        <w:autoSpaceDE w:val="0"/>
        <w:autoSpaceDN w:val="0"/>
        <w:adjustRightInd w:val="0"/>
        <w:snapToGrid w:val="0"/>
        <w:spacing w:after="0" w:line="360" w:lineRule="auto"/>
        <w:jc w:val="both"/>
        <w:rPr>
          <w:rFonts w:ascii="Book Antiqua" w:hAnsi="Book Antiqua" w:cs="Arial"/>
          <w:iCs/>
          <w:sz w:val="24"/>
          <w:szCs w:val="24"/>
        </w:rPr>
      </w:pP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iCs/>
          <w:sz w:val="24"/>
          <w:szCs w:val="24"/>
        </w:rPr>
      </w:pPr>
      <w:bookmarkStart w:id="25" w:name="_Section_II._Award_1"/>
      <w:bookmarkEnd w:id="25"/>
      <w:r w:rsidRPr="009151D0">
        <w:rPr>
          <w:rFonts w:ascii="Book Antiqua" w:hAnsi="Book Antiqua" w:cs="Arial"/>
          <w:b/>
          <w:i/>
          <w:iCs/>
          <w:sz w:val="24"/>
          <w:szCs w:val="24"/>
        </w:rPr>
        <w:t>Application</w:t>
      </w:r>
    </w:p>
    <w:p w:rsidR="00782673" w:rsidRPr="009151D0" w:rsidRDefault="0085249C" w:rsidP="003F575E">
      <w:pPr>
        <w:autoSpaceDE w:val="0"/>
        <w:autoSpaceDN w:val="0"/>
        <w:adjustRightInd w:val="0"/>
        <w:snapToGrid w:val="0"/>
        <w:spacing w:after="0" w:line="360" w:lineRule="auto"/>
        <w:jc w:val="both"/>
        <w:rPr>
          <w:rFonts w:ascii="Book Antiqua" w:hAnsi="Book Antiqua" w:cs="Book Antiqua"/>
          <w:sz w:val="24"/>
          <w:szCs w:val="24"/>
        </w:rPr>
      </w:pPr>
      <w:r w:rsidRPr="009151D0">
        <w:rPr>
          <w:rFonts w:ascii="Book Antiqua" w:hAnsi="Book Antiqua" w:cs="Arial"/>
          <w:sz w:val="24"/>
          <w:szCs w:val="24"/>
        </w:rPr>
        <w:t xml:space="preserve">This chronic inflammatory </w:t>
      </w:r>
      <w:proofErr w:type="spellStart"/>
      <w:r w:rsidRPr="009151D0">
        <w:rPr>
          <w:rFonts w:ascii="Book Antiqua" w:hAnsi="Book Antiqua" w:cs="Arial"/>
          <w:sz w:val="24"/>
          <w:szCs w:val="24"/>
        </w:rPr>
        <w:t>hepatobiliary</w:t>
      </w:r>
      <w:proofErr w:type="spellEnd"/>
      <w:r w:rsidRPr="009151D0">
        <w:rPr>
          <w:rFonts w:ascii="Book Antiqua" w:hAnsi="Book Antiqua" w:cs="Arial"/>
          <w:sz w:val="24"/>
          <w:szCs w:val="24"/>
        </w:rPr>
        <w:t xml:space="preserve"> pancreatitis, colitis/fibrosis </w:t>
      </w:r>
      <w:r w:rsidR="005327F0" w:rsidRPr="009151D0">
        <w:rPr>
          <w:rFonts w:ascii="Book Antiqua" w:hAnsi="Book Antiqua" w:cs="Arial"/>
          <w:sz w:val="24"/>
          <w:szCs w:val="24"/>
        </w:rPr>
        <w:t xml:space="preserve">and stone formation </w:t>
      </w:r>
      <w:r w:rsidRPr="009151D0">
        <w:rPr>
          <w:rFonts w:ascii="Book Antiqua" w:hAnsi="Book Antiqua" w:cs="Arial"/>
          <w:sz w:val="24"/>
          <w:szCs w:val="24"/>
        </w:rPr>
        <w:t xml:space="preserve">model can be induced reliably </w:t>
      </w:r>
      <w:r w:rsidR="00F86C78" w:rsidRPr="009151D0">
        <w:rPr>
          <w:rFonts w:ascii="Book Antiqua" w:hAnsi="Book Antiqua" w:cs="Arial"/>
          <w:sz w:val="24"/>
          <w:szCs w:val="24"/>
        </w:rPr>
        <w:t>utilizing oral</w:t>
      </w:r>
      <w:r w:rsidRPr="009151D0">
        <w:rPr>
          <w:rFonts w:ascii="Book Antiqua" w:hAnsi="Book Antiqua" w:cs="Arial"/>
          <w:sz w:val="24"/>
          <w:szCs w:val="24"/>
        </w:rPr>
        <w:t xml:space="preserve"> DBTC</w:t>
      </w:r>
      <w:r w:rsidR="00F86C78" w:rsidRPr="009151D0">
        <w:rPr>
          <w:rFonts w:ascii="Book Antiqua" w:hAnsi="Book Antiqua" w:cs="Arial"/>
          <w:sz w:val="24"/>
          <w:szCs w:val="24"/>
        </w:rPr>
        <w:t xml:space="preserve"> </w:t>
      </w:r>
      <w:r w:rsidRPr="009151D0">
        <w:rPr>
          <w:rFonts w:ascii="Book Antiqua" w:hAnsi="Book Antiqua" w:cs="Arial"/>
          <w:sz w:val="24"/>
          <w:szCs w:val="24"/>
        </w:rPr>
        <w:t xml:space="preserve">in TNFR1/R2 deficient mice. The model can be used to investigate chronic </w:t>
      </w:r>
      <w:proofErr w:type="spellStart"/>
      <w:r w:rsidRPr="009151D0">
        <w:rPr>
          <w:rFonts w:ascii="Book Antiqua" w:hAnsi="Book Antiqua" w:cs="Arial"/>
          <w:sz w:val="24"/>
          <w:szCs w:val="24"/>
        </w:rPr>
        <w:t>multiorgan</w:t>
      </w:r>
      <w:proofErr w:type="spellEnd"/>
      <w:r w:rsidRPr="009151D0">
        <w:rPr>
          <w:rFonts w:ascii="Book Antiqua" w:hAnsi="Book Antiqua" w:cs="Arial"/>
          <w:sz w:val="24"/>
          <w:szCs w:val="24"/>
        </w:rPr>
        <w:t xml:space="preserve"> inflammatory and visceral pain in </w:t>
      </w:r>
      <w:r w:rsidR="00BA5341" w:rsidRPr="009151D0">
        <w:rPr>
          <w:rFonts w:ascii="Book Antiqua" w:hAnsi="Book Antiqua" w:cs="Arial"/>
          <w:sz w:val="24"/>
          <w:szCs w:val="24"/>
        </w:rPr>
        <w:t>mice</w:t>
      </w:r>
      <w:r w:rsidRPr="009151D0">
        <w:rPr>
          <w:rFonts w:ascii="Book Antiqua" w:hAnsi="Book Antiqua" w:cs="Arial"/>
          <w:sz w:val="24"/>
          <w:szCs w:val="24"/>
        </w:rPr>
        <w:t xml:space="preserve"> to explore the mechanisms of injury</w:t>
      </w:r>
      <w:r w:rsidR="00BA5341" w:rsidRPr="009151D0">
        <w:rPr>
          <w:rFonts w:ascii="Book Antiqua" w:hAnsi="Book Antiqua" w:cs="Arial"/>
          <w:sz w:val="24"/>
          <w:szCs w:val="24"/>
        </w:rPr>
        <w:t xml:space="preserve"> and </w:t>
      </w:r>
      <w:r w:rsidRPr="009151D0">
        <w:rPr>
          <w:rFonts w:ascii="Book Antiqua" w:hAnsi="Book Antiqua" w:cs="Arial"/>
          <w:sz w:val="24"/>
          <w:szCs w:val="24"/>
        </w:rPr>
        <w:t xml:space="preserve">to </w:t>
      </w:r>
      <w:r w:rsidRPr="009151D0">
        <w:rPr>
          <w:rFonts w:ascii="Book Antiqua" w:hAnsi="Book Antiqua" w:cs="Arial"/>
          <w:bCs/>
          <w:sz w:val="24"/>
          <w:szCs w:val="24"/>
        </w:rPr>
        <w:t>study of fibrogenesis and/or fibrosis resolution in multiple vital organs leading to development of novel technologies and therapeutic strategies aimed at lessening organ fibrosis.</w:t>
      </w:r>
      <w:r w:rsidR="00B46594" w:rsidRPr="009151D0">
        <w:rPr>
          <w:rFonts w:ascii="Book Antiqua" w:hAnsi="Book Antiqua" w:cs="Arial"/>
          <w:sz w:val="24"/>
          <w:szCs w:val="24"/>
        </w:rPr>
        <w:t xml:space="preserve"> </w:t>
      </w:r>
      <w:r w:rsidR="00782673" w:rsidRPr="009151D0">
        <w:rPr>
          <w:rFonts w:ascii="Book Antiqua" w:hAnsi="Book Antiqua" w:cs="Book Antiqua"/>
          <w:sz w:val="24"/>
          <w:szCs w:val="24"/>
        </w:rPr>
        <w:t xml:space="preserve">This study grants </w:t>
      </w:r>
      <w:r w:rsidR="00960A9E" w:rsidRPr="009151D0">
        <w:rPr>
          <w:rFonts w:ascii="Book Antiqua" w:hAnsi="Book Antiqua" w:cs="Book Antiqua"/>
          <w:sz w:val="24"/>
          <w:szCs w:val="24"/>
        </w:rPr>
        <w:t>ability</w:t>
      </w:r>
      <w:r w:rsidR="00B46594" w:rsidRPr="009151D0">
        <w:rPr>
          <w:rFonts w:ascii="Book Antiqua" w:hAnsi="Book Antiqua" w:cs="Book Antiqua"/>
          <w:sz w:val="24"/>
          <w:szCs w:val="24"/>
        </w:rPr>
        <w:t xml:space="preserve"> </w:t>
      </w:r>
      <w:r w:rsidR="00960A9E" w:rsidRPr="009151D0">
        <w:rPr>
          <w:rFonts w:ascii="Book Antiqua" w:hAnsi="Book Antiqua" w:cs="Book Antiqua"/>
          <w:sz w:val="24"/>
          <w:szCs w:val="24"/>
        </w:rPr>
        <w:t xml:space="preserve">for </w:t>
      </w:r>
      <w:r w:rsidR="00782673" w:rsidRPr="009151D0">
        <w:rPr>
          <w:rFonts w:ascii="Book Antiqua" w:hAnsi="Book Antiqua" w:cs="Book Antiqua"/>
          <w:sz w:val="24"/>
          <w:szCs w:val="24"/>
        </w:rPr>
        <w:t>further investigation into the use of this model to explore mechanism</w:t>
      </w:r>
      <w:r w:rsidR="00BA5341" w:rsidRPr="009151D0">
        <w:rPr>
          <w:rFonts w:ascii="Book Antiqua" w:hAnsi="Book Antiqua" w:cs="Book Antiqua"/>
          <w:sz w:val="24"/>
          <w:szCs w:val="24"/>
        </w:rPr>
        <w:t>s</w:t>
      </w:r>
      <w:r w:rsidR="00782673" w:rsidRPr="009151D0">
        <w:rPr>
          <w:rFonts w:ascii="Book Antiqua" w:hAnsi="Book Antiqua" w:cs="Book Antiqua"/>
          <w:sz w:val="24"/>
          <w:szCs w:val="24"/>
        </w:rPr>
        <w:t xml:space="preserve"> of </w:t>
      </w:r>
      <w:proofErr w:type="spellStart"/>
      <w:r w:rsidR="00782673" w:rsidRPr="009151D0">
        <w:rPr>
          <w:rFonts w:ascii="Book Antiqua" w:hAnsi="Book Antiqua" w:cs="Book Antiqua"/>
          <w:sz w:val="24"/>
          <w:szCs w:val="24"/>
        </w:rPr>
        <w:t>multiorgan</w:t>
      </w:r>
      <w:proofErr w:type="spellEnd"/>
      <w:r w:rsidR="00782673" w:rsidRPr="009151D0">
        <w:rPr>
          <w:rFonts w:ascii="Book Antiqua" w:hAnsi="Book Antiqua" w:cs="Book Antiqua"/>
          <w:sz w:val="24"/>
          <w:szCs w:val="24"/>
        </w:rPr>
        <w:t xml:space="preserve"> injury, the biochemical play</w:t>
      </w:r>
      <w:r w:rsidR="00BA5341" w:rsidRPr="009151D0">
        <w:rPr>
          <w:rFonts w:ascii="Book Antiqua" w:hAnsi="Book Antiqua" w:cs="Book Antiqua"/>
          <w:sz w:val="24"/>
          <w:szCs w:val="24"/>
        </w:rPr>
        <w:t>er</w:t>
      </w:r>
      <w:r w:rsidR="00782673" w:rsidRPr="009151D0">
        <w:rPr>
          <w:rFonts w:ascii="Book Antiqua" w:hAnsi="Book Antiqua" w:cs="Book Antiqua"/>
          <w:sz w:val="24"/>
          <w:szCs w:val="24"/>
        </w:rPr>
        <w:t xml:space="preserve">s and the therapeutic exploration for devastating chronic </w:t>
      </w:r>
      <w:proofErr w:type="spellStart"/>
      <w:r w:rsidR="00782673" w:rsidRPr="009151D0">
        <w:rPr>
          <w:rFonts w:ascii="Book Antiqua" w:hAnsi="Book Antiqua" w:cs="Book Antiqua"/>
          <w:sz w:val="24"/>
          <w:szCs w:val="24"/>
        </w:rPr>
        <w:t>multiorgn</w:t>
      </w:r>
      <w:proofErr w:type="spellEnd"/>
      <w:r w:rsidR="00782673" w:rsidRPr="009151D0">
        <w:rPr>
          <w:rFonts w:ascii="Book Antiqua" w:hAnsi="Book Antiqua" w:cs="Book Antiqua"/>
          <w:sz w:val="24"/>
          <w:szCs w:val="24"/>
        </w:rPr>
        <w:t xml:space="preserve"> inflammatory and fibrogenesis such as cystic fibrosis and systemic sclerosis</w:t>
      </w:r>
      <w:r w:rsidR="006B6758" w:rsidRPr="009151D0">
        <w:rPr>
          <w:rFonts w:ascii="Book Antiqua" w:hAnsi="Book Antiqua" w:cs="Book Antiqua"/>
          <w:sz w:val="24"/>
          <w:szCs w:val="24"/>
        </w:rPr>
        <w:t xml:space="preserve"> </w:t>
      </w:r>
      <w:r w:rsidR="005327F0" w:rsidRPr="009151D0">
        <w:rPr>
          <w:rFonts w:ascii="Book Antiqua" w:hAnsi="Book Antiqua" w:cs="Book Antiqua"/>
          <w:sz w:val="24"/>
          <w:szCs w:val="24"/>
        </w:rPr>
        <w:t>as well as</w:t>
      </w:r>
      <w:r w:rsidR="006B6758" w:rsidRPr="009151D0">
        <w:rPr>
          <w:rFonts w:ascii="Book Antiqua" w:hAnsi="Book Antiqua" w:cs="Book Antiqua"/>
          <w:sz w:val="24"/>
          <w:szCs w:val="24"/>
        </w:rPr>
        <w:t xml:space="preserve"> cholangitis.</w:t>
      </w:r>
      <w:r w:rsidR="00782673" w:rsidRPr="009151D0">
        <w:rPr>
          <w:rFonts w:ascii="Book Antiqua" w:hAnsi="Book Antiqua" w:cs="Book Antiqua"/>
          <w:sz w:val="24"/>
          <w:szCs w:val="24"/>
        </w:rPr>
        <w:t xml:space="preserve"> </w:t>
      </w:r>
    </w:p>
    <w:p w:rsidR="0085249C" w:rsidRPr="009151D0" w:rsidRDefault="0085249C" w:rsidP="003F575E">
      <w:pPr>
        <w:snapToGrid w:val="0"/>
        <w:spacing w:after="0" w:line="360" w:lineRule="auto"/>
        <w:jc w:val="both"/>
        <w:rPr>
          <w:rFonts w:ascii="Book Antiqua" w:hAnsi="Book Antiqua" w:cs="Arial"/>
          <w:sz w:val="24"/>
          <w:szCs w:val="24"/>
        </w:rPr>
      </w:pP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iCs/>
          <w:sz w:val="24"/>
          <w:szCs w:val="24"/>
        </w:rPr>
      </w:pPr>
      <w:r w:rsidRPr="009151D0">
        <w:rPr>
          <w:rFonts w:ascii="Book Antiqua" w:hAnsi="Book Antiqua" w:cs="Arial"/>
          <w:b/>
          <w:i/>
          <w:iCs/>
          <w:sz w:val="24"/>
          <w:szCs w:val="24"/>
        </w:rPr>
        <w:t>Terminology</w:t>
      </w:r>
    </w:p>
    <w:p w:rsidR="0085249C" w:rsidRPr="009151D0" w:rsidRDefault="00F86C78" w:rsidP="003F575E">
      <w:pPr>
        <w:autoSpaceDE w:val="0"/>
        <w:autoSpaceDN w:val="0"/>
        <w:adjustRightInd w:val="0"/>
        <w:snapToGrid w:val="0"/>
        <w:spacing w:after="0" w:line="360" w:lineRule="auto"/>
        <w:jc w:val="both"/>
        <w:rPr>
          <w:rFonts w:ascii="Book Antiqua" w:hAnsi="Book Antiqua"/>
          <w:sz w:val="24"/>
          <w:szCs w:val="24"/>
        </w:rPr>
      </w:pPr>
      <w:r w:rsidRPr="009151D0">
        <w:rPr>
          <w:rFonts w:ascii="Book Antiqua" w:hAnsi="Book Antiqua"/>
          <w:sz w:val="24"/>
          <w:szCs w:val="24"/>
        </w:rPr>
        <w:t>TNFR1/R2 deficient mice</w:t>
      </w:r>
      <w:r w:rsidR="008C75A8" w:rsidRPr="009151D0">
        <w:rPr>
          <w:rFonts w:ascii="Book Antiqua" w:hAnsi="Book Antiqua"/>
          <w:sz w:val="24"/>
          <w:szCs w:val="24"/>
        </w:rPr>
        <w:t xml:space="preserve"> are transgenic </w:t>
      </w:r>
      <w:r w:rsidR="002259DE" w:rsidRPr="009151D0">
        <w:rPr>
          <w:rFonts w:ascii="Book Antiqua" w:hAnsi="Book Antiqua"/>
          <w:sz w:val="24"/>
          <w:szCs w:val="24"/>
        </w:rPr>
        <w:t>animals</w:t>
      </w:r>
      <w:r w:rsidR="00F87C88" w:rsidRPr="009151D0">
        <w:rPr>
          <w:rFonts w:ascii="Book Antiqua" w:hAnsi="Book Antiqua"/>
          <w:sz w:val="24"/>
          <w:szCs w:val="24"/>
        </w:rPr>
        <w:t xml:space="preserve"> </w:t>
      </w:r>
      <w:r w:rsidR="008C75A8" w:rsidRPr="009151D0">
        <w:rPr>
          <w:rFonts w:ascii="Book Antiqua" w:hAnsi="Book Antiqua"/>
          <w:sz w:val="24"/>
          <w:szCs w:val="24"/>
        </w:rPr>
        <w:t xml:space="preserve">lacking tumor necrotic </w:t>
      </w:r>
      <w:r w:rsidR="002259DE" w:rsidRPr="009151D0">
        <w:rPr>
          <w:rFonts w:ascii="Book Antiqua" w:hAnsi="Book Antiqua"/>
          <w:sz w:val="24"/>
          <w:szCs w:val="24"/>
        </w:rPr>
        <w:t xml:space="preserve">factor </w:t>
      </w:r>
      <w:r w:rsidR="008C75A8" w:rsidRPr="009151D0">
        <w:rPr>
          <w:rFonts w:ascii="Book Antiqua" w:hAnsi="Book Antiqua"/>
          <w:sz w:val="24"/>
          <w:szCs w:val="24"/>
        </w:rPr>
        <w:t xml:space="preserve">receptor 1 and 2 with </w:t>
      </w:r>
      <w:r w:rsidR="002259DE" w:rsidRPr="009151D0">
        <w:rPr>
          <w:rFonts w:ascii="Book Antiqua" w:hAnsi="Book Antiqua"/>
          <w:sz w:val="24"/>
          <w:szCs w:val="24"/>
        </w:rPr>
        <w:t xml:space="preserve">constant higher </w:t>
      </w:r>
      <w:proofErr w:type="spellStart"/>
      <w:r w:rsidR="008C75A8" w:rsidRPr="009151D0">
        <w:rPr>
          <w:rFonts w:ascii="Book Antiqua" w:hAnsi="Book Antiqua"/>
          <w:sz w:val="24"/>
          <w:szCs w:val="24"/>
        </w:rPr>
        <w:t>proinflammatory</w:t>
      </w:r>
      <w:proofErr w:type="spellEnd"/>
      <w:r w:rsidR="008C75A8" w:rsidRPr="009151D0">
        <w:rPr>
          <w:rFonts w:ascii="Book Antiqua" w:hAnsi="Book Antiqua"/>
          <w:sz w:val="24"/>
          <w:szCs w:val="24"/>
        </w:rPr>
        <w:t xml:space="preserve"> TNFα</w:t>
      </w:r>
      <w:r w:rsidR="002259DE" w:rsidRPr="009151D0">
        <w:rPr>
          <w:rFonts w:ascii="Book Antiqua" w:hAnsi="Book Antiqua"/>
          <w:sz w:val="24"/>
          <w:szCs w:val="24"/>
        </w:rPr>
        <w:t xml:space="preserve"> levels compared to </w:t>
      </w:r>
      <w:proofErr w:type="spellStart"/>
      <w:r w:rsidR="002259DE" w:rsidRPr="009151D0">
        <w:rPr>
          <w:rFonts w:ascii="Book Antiqua" w:hAnsi="Book Antiqua"/>
          <w:sz w:val="24"/>
          <w:szCs w:val="24"/>
        </w:rPr>
        <w:t>wildtype</w:t>
      </w:r>
      <w:proofErr w:type="spellEnd"/>
      <w:r w:rsidR="002259DE" w:rsidRPr="009151D0">
        <w:rPr>
          <w:rFonts w:ascii="Book Antiqua" w:hAnsi="Book Antiqua"/>
          <w:sz w:val="24"/>
          <w:szCs w:val="24"/>
        </w:rPr>
        <w:t xml:space="preserve"> background animals</w:t>
      </w:r>
      <w:r w:rsidR="00CE53A7" w:rsidRPr="009151D0">
        <w:rPr>
          <w:rFonts w:ascii="Book Antiqua" w:hAnsi="Book Antiqua"/>
          <w:sz w:val="24"/>
          <w:szCs w:val="24"/>
        </w:rPr>
        <w:t>.</w:t>
      </w:r>
      <w:r w:rsidRPr="009151D0">
        <w:rPr>
          <w:rFonts w:ascii="Book Antiqua" w:hAnsi="Book Antiqua"/>
          <w:sz w:val="24"/>
          <w:szCs w:val="24"/>
        </w:rPr>
        <w:t xml:space="preserve"> </w:t>
      </w:r>
      <w:proofErr w:type="spellStart"/>
      <w:r w:rsidR="0085249C" w:rsidRPr="009151D0">
        <w:rPr>
          <w:rFonts w:ascii="Book Antiqua" w:hAnsi="Book Antiqua"/>
          <w:sz w:val="24"/>
          <w:szCs w:val="24"/>
        </w:rPr>
        <w:t>Multiorgan</w:t>
      </w:r>
      <w:proofErr w:type="spellEnd"/>
      <w:r w:rsidR="002259DE" w:rsidRPr="009151D0">
        <w:rPr>
          <w:rFonts w:ascii="Book Antiqua" w:hAnsi="Book Antiqua"/>
          <w:sz w:val="24"/>
          <w:szCs w:val="24"/>
        </w:rPr>
        <w:t xml:space="preserve"> damage</w:t>
      </w:r>
      <w:r w:rsidR="00CE53A7" w:rsidRPr="009151D0">
        <w:rPr>
          <w:rFonts w:ascii="Book Antiqua" w:hAnsi="Book Antiqua"/>
          <w:sz w:val="24"/>
          <w:szCs w:val="24"/>
        </w:rPr>
        <w:t xml:space="preserve">, </w:t>
      </w:r>
      <w:r w:rsidR="002259DE" w:rsidRPr="009151D0">
        <w:rPr>
          <w:rFonts w:ascii="Book Antiqua" w:hAnsi="Book Antiqua"/>
          <w:sz w:val="24"/>
          <w:szCs w:val="24"/>
        </w:rPr>
        <w:t xml:space="preserve">when </w:t>
      </w:r>
      <w:r w:rsidR="00CE53A7" w:rsidRPr="009151D0">
        <w:rPr>
          <w:rFonts w:ascii="Book Antiqua" w:hAnsi="Book Antiqua"/>
          <w:sz w:val="24"/>
          <w:szCs w:val="24"/>
        </w:rPr>
        <w:t xml:space="preserve">2 or more organs involved in the </w:t>
      </w:r>
      <w:r w:rsidR="002259DE" w:rsidRPr="009151D0">
        <w:rPr>
          <w:rFonts w:ascii="Book Antiqua" w:hAnsi="Book Antiqua"/>
          <w:sz w:val="24"/>
          <w:szCs w:val="24"/>
        </w:rPr>
        <w:t>course of injury</w:t>
      </w:r>
      <w:r w:rsidR="00CE53A7" w:rsidRPr="009151D0">
        <w:rPr>
          <w:rFonts w:ascii="Book Antiqua" w:hAnsi="Book Antiqua"/>
          <w:sz w:val="24"/>
          <w:szCs w:val="24"/>
        </w:rPr>
        <w:t>.</w:t>
      </w:r>
      <w:r w:rsidR="00B46594" w:rsidRPr="009151D0">
        <w:rPr>
          <w:rFonts w:ascii="Book Antiqua" w:hAnsi="Book Antiqua"/>
          <w:sz w:val="24"/>
          <w:szCs w:val="24"/>
        </w:rPr>
        <w:t xml:space="preserve"> </w:t>
      </w:r>
      <w:r w:rsidR="00CE53A7" w:rsidRPr="009151D0">
        <w:rPr>
          <w:rFonts w:ascii="Book Antiqua" w:hAnsi="Book Antiqua"/>
          <w:sz w:val="24"/>
          <w:szCs w:val="24"/>
        </w:rPr>
        <w:t>F</w:t>
      </w:r>
      <w:r w:rsidR="0085249C" w:rsidRPr="009151D0">
        <w:rPr>
          <w:rFonts w:ascii="Book Antiqua" w:hAnsi="Book Antiqua"/>
          <w:sz w:val="24"/>
          <w:szCs w:val="24"/>
        </w:rPr>
        <w:t>ibrogenesis</w:t>
      </w:r>
      <w:r w:rsidR="00CE53A7" w:rsidRPr="009151D0">
        <w:rPr>
          <w:rFonts w:ascii="Book Antiqua" w:hAnsi="Book Antiqua"/>
          <w:sz w:val="24"/>
          <w:szCs w:val="24"/>
        </w:rPr>
        <w:t xml:space="preserve"> is a process usually followed chronic inflammatory to form fibrous structures</w:t>
      </w:r>
      <w:r w:rsidR="002259DE" w:rsidRPr="009151D0">
        <w:rPr>
          <w:rFonts w:ascii="Book Antiqua" w:hAnsi="Book Antiqua"/>
          <w:sz w:val="24"/>
          <w:szCs w:val="24"/>
        </w:rPr>
        <w:t xml:space="preserve"> in and around tissues</w:t>
      </w:r>
      <w:r w:rsidR="00CE53A7" w:rsidRPr="009151D0">
        <w:rPr>
          <w:rFonts w:ascii="Book Antiqua" w:hAnsi="Book Antiqua"/>
          <w:sz w:val="24"/>
          <w:szCs w:val="24"/>
        </w:rPr>
        <w:t xml:space="preserve">. </w:t>
      </w:r>
      <w:r w:rsidRPr="009151D0">
        <w:rPr>
          <w:rFonts w:ascii="Book Antiqua" w:hAnsi="Book Antiqua"/>
          <w:sz w:val="24"/>
          <w:szCs w:val="24"/>
        </w:rPr>
        <w:t xml:space="preserve">Pain related </w:t>
      </w:r>
      <w:r w:rsidR="00BA5341" w:rsidRPr="009151D0">
        <w:rPr>
          <w:rFonts w:ascii="Book Antiqua" w:hAnsi="Book Antiqua"/>
          <w:sz w:val="24"/>
          <w:szCs w:val="24"/>
        </w:rPr>
        <w:t>m</w:t>
      </w:r>
      <w:r w:rsidRPr="009151D0">
        <w:rPr>
          <w:rFonts w:ascii="Book Antiqua" w:hAnsi="Book Antiqua"/>
          <w:sz w:val="24"/>
          <w:szCs w:val="24"/>
        </w:rPr>
        <w:t xml:space="preserve">echanical hypersensitivity, </w:t>
      </w:r>
      <w:r w:rsidR="00CE53A7" w:rsidRPr="009151D0">
        <w:rPr>
          <w:rFonts w:ascii="Book Antiqua" w:hAnsi="Book Antiqua"/>
          <w:sz w:val="24"/>
          <w:szCs w:val="24"/>
        </w:rPr>
        <w:t>is measured by von Frey microfilament</w:t>
      </w:r>
      <w:r w:rsidR="001E58AA" w:rsidRPr="009151D0">
        <w:rPr>
          <w:rFonts w:ascii="Book Antiqua" w:hAnsi="Book Antiqua"/>
          <w:sz w:val="24"/>
          <w:szCs w:val="24"/>
        </w:rPr>
        <w:t xml:space="preserve"> (an accepted standard procedure)</w:t>
      </w:r>
      <w:r w:rsidR="00CE53A7" w:rsidRPr="009151D0">
        <w:rPr>
          <w:rFonts w:ascii="Book Antiqua" w:hAnsi="Book Antiqua"/>
          <w:sz w:val="24"/>
          <w:szCs w:val="24"/>
        </w:rPr>
        <w:t xml:space="preserve">, demonstrating decreased tolerance to a simple touch manifested with </w:t>
      </w:r>
      <w:proofErr w:type="gramStart"/>
      <w:r w:rsidR="00CE53A7" w:rsidRPr="009151D0">
        <w:rPr>
          <w:rFonts w:ascii="Book Antiqua" w:hAnsi="Book Antiqua"/>
          <w:sz w:val="24"/>
          <w:szCs w:val="24"/>
        </w:rPr>
        <w:t>withdraw</w:t>
      </w:r>
      <w:proofErr w:type="gramEnd"/>
      <w:r w:rsidR="00CE53A7" w:rsidRPr="009151D0">
        <w:rPr>
          <w:rFonts w:ascii="Book Antiqua" w:hAnsi="Book Antiqua"/>
          <w:sz w:val="24"/>
          <w:szCs w:val="24"/>
        </w:rPr>
        <w:t xml:space="preserve"> to </w:t>
      </w:r>
      <w:r w:rsidR="00CE53A7" w:rsidRPr="009151D0">
        <w:rPr>
          <w:rFonts w:ascii="Book Antiqua" w:hAnsi="Book Antiqua"/>
          <w:sz w:val="24"/>
          <w:szCs w:val="24"/>
        </w:rPr>
        <w:lastRenderedPageBreak/>
        <w:t xml:space="preserve">protect against induced excess pressure while normal animals tolerate </w:t>
      </w:r>
      <w:r w:rsidR="00BA5341" w:rsidRPr="009151D0">
        <w:rPr>
          <w:rFonts w:ascii="Book Antiqua" w:hAnsi="Book Antiqua"/>
          <w:sz w:val="24"/>
          <w:szCs w:val="24"/>
        </w:rPr>
        <w:t xml:space="preserve">the mechanical touch </w:t>
      </w:r>
      <w:r w:rsidR="00CE53A7" w:rsidRPr="009151D0">
        <w:rPr>
          <w:rFonts w:ascii="Book Antiqua" w:hAnsi="Book Antiqua"/>
          <w:sz w:val="24"/>
          <w:szCs w:val="24"/>
        </w:rPr>
        <w:t>with no withdraw</w:t>
      </w:r>
      <w:r w:rsidR="00BA5341" w:rsidRPr="009151D0">
        <w:rPr>
          <w:rFonts w:ascii="Book Antiqua" w:hAnsi="Book Antiqua"/>
          <w:sz w:val="24"/>
          <w:szCs w:val="24"/>
        </w:rPr>
        <w:t>al</w:t>
      </w:r>
      <w:r w:rsidR="00CE53A7" w:rsidRPr="009151D0">
        <w:rPr>
          <w:rFonts w:ascii="Book Antiqua" w:hAnsi="Book Antiqua"/>
          <w:sz w:val="24"/>
          <w:szCs w:val="24"/>
        </w:rPr>
        <w:t xml:space="preserve"> </w:t>
      </w:r>
      <w:r w:rsidR="002259DE" w:rsidRPr="009151D0">
        <w:rPr>
          <w:rFonts w:ascii="Book Antiqua" w:hAnsi="Book Antiqua"/>
          <w:sz w:val="24"/>
          <w:szCs w:val="24"/>
        </w:rPr>
        <w:t xml:space="preserve">response </w:t>
      </w:r>
      <w:r w:rsidR="007E68E8" w:rsidRPr="009151D0">
        <w:rPr>
          <w:rFonts w:ascii="Book Antiqua" w:hAnsi="Book Antiqua"/>
          <w:sz w:val="24"/>
          <w:szCs w:val="24"/>
        </w:rPr>
        <w:t xml:space="preserve">to the </w:t>
      </w:r>
      <w:r w:rsidR="00CE53A7" w:rsidRPr="009151D0">
        <w:rPr>
          <w:rFonts w:ascii="Book Antiqua" w:hAnsi="Book Antiqua"/>
          <w:sz w:val="24"/>
          <w:szCs w:val="24"/>
        </w:rPr>
        <w:t>fine microfilament touch.</w:t>
      </w:r>
      <w:r w:rsidR="00B46594" w:rsidRPr="009151D0">
        <w:rPr>
          <w:rFonts w:ascii="Book Antiqua" w:hAnsi="Book Antiqua"/>
          <w:sz w:val="24"/>
          <w:szCs w:val="24"/>
        </w:rPr>
        <w:t xml:space="preserve"> </w:t>
      </w:r>
    </w:p>
    <w:p w:rsidR="008E4670" w:rsidRPr="009151D0" w:rsidRDefault="008E4670" w:rsidP="003F575E">
      <w:pPr>
        <w:autoSpaceDE w:val="0"/>
        <w:autoSpaceDN w:val="0"/>
        <w:adjustRightInd w:val="0"/>
        <w:snapToGrid w:val="0"/>
        <w:spacing w:after="0" w:line="360" w:lineRule="auto"/>
        <w:jc w:val="both"/>
        <w:rPr>
          <w:rFonts w:ascii="Book Antiqua" w:hAnsi="Book Antiqua" w:cs="Arial"/>
          <w:b/>
          <w:i/>
          <w:iCs/>
          <w:sz w:val="24"/>
          <w:szCs w:val="24"/>
        </w:rPr>
      </w:pPr>
    </w:p>
    <w:p w:rsidR="003A3511" w:rsidRPr="009151D0" w:rsidRDefault="003A3511" w:rsidP="003F575E">
      <w:pPr>
        <w:autoSpaceDE w:val="0"/>
        <w:autoSpaceDN w:val="0"/>
        <w:adjustRightInd w:val="0"/>
        <w:snapToGrid w:val="0"/>
        <w:spacing w:after="0" w:line="360" w:lineRule="auto"/>
        <w:jc w:val="both"/>
        <w:rPr>
          <w:rFonts w:ascii="Book Antiqua" w:hAnsi="Book Antiqua" w:cs="Arial"/>
          <w:b/>
          <w:i/>
          <w:iCs/>
          <w:sz w:val="24"/>
          <w:szCs w:val="24"/>
        </w:rPr>
      </w:pPr>
      <w:r w:rsidRPr="009151D0">
        <w:rPr>
          <w:rFonts w:ascii="Book Antiqua" w:hAnsi="Book Antiqua" w:cs="Arial"/>
          <w:b/>
          <w:i/>
          <w:iCs/>
          <w:sz w:val="24"/>
          <w:szCs w:val="24"/>
        </w:rPr>
        <w:t>Peer-review</w:t>
      </w:r>
    </w:p>
    <w:p w:rsidR="00655742" w:rsidRPr="009151D0" w:rsidRDefault="001714C3" w:rsidP="003F575E">
      <w:pPr>
        <w:autoSpaceDE w:val="0"/>
        <w:autoSpaceDN w:val="0"/>
        <w:adjustRightInd w:val="0"/>
        <w:snapToGrid w:val="0"/>
        <w:spacing w:after="0" w:line="360" w:lineRule="auto"/>
        <w:jc w:val="both"/>
        <w:rPr>
          <w:rFonts w:ascii="Book Antiqua" w:hAnsi="Book Antiqua" w:cs="Arial"/>
          <w:sz w:val="24"/>
          <w:szCs w:val="24"/>
        </w:rPr>
      </w:pPr>
      <w:r w:rsidRPr="009151D0">
        <w:rPr>
          <w:rFonts w:ascii="Book Antiqua" w:hAnsi="Book Antiqua" w:cs="Arial" w:hint="eastAsia"/>
          <w:sz w:val="24"/>
          <w:szCs w:val="24"/>
          <w:lang w:eastAsia="zh-CN"/>
        </w:rPr>
        <w:t xml:space="preserve">This is an </w:t>
      </w:r>
      <w:r w:rsidRPr="009151D0">
        <w:rPr>
          <w:rFonts w:ascii="Book Antiqua" w:hAnsi="Book Antiqua" w:cs="Arial"/>
          <w:sz w:val="24"/>
          <w:szCs w:val="24"/>
        </w:rPr>
        <w:t>interesting</w:t>
      </w:r>
      <w:r w:rsidRPr="009151D0">
        <w:rPr>
          <w:rFonts w:ascii="Book Antiqua" w:hAnsi="Book Antiqua" w:cs="Arial" w:hint="eastAsia"/>
          <w:sz w:val="24"/>
          <w:szCs w:val="24"/>
          <w:lang w:eastAsia="zh-CN"/>
        </w:rPr>
        <w:t xml:space="preserve"> and well-written </w:t>
      </w:r>
      <w:r w:rsidRPr="009151D0">
        <w:rPr>
          <w:rFonts w:ascii="Book Antiqua" w:hAnsi="Book Antiqua" w:cs="Arial"/>
          <w:sz w:val="24"/>
          <w:szCs w:val="24"/>
        </w:rPr>
        <w:t>paper.</w:t>
      </w:r>
      <w:r w:rsidRPr="009151D0">
        <w:rPr>
          <w:rFonts w:ascii="Book Antiqua" w:hAnsi="Book Antiqua" w:cs="Arial" w:hint="eastAsia"/>
          <w:sz w:val="24"/>
          <w:szCs w:val="24"/>
          <w:lang w:eastAsia="zh-CN"/>
        </w:rPr>
        <w:t xml:space="preserve"> </w:t>
      </w:r>
      <w:r w:rsidRPr="009151D0">
        <w:rPr>
          <w:rFonts w:ascii="Book Antiqua" w:hAnsi="Book Antiqua" w:cs="Arial"/>
          <w:sz w:val="24"/>
          <w:szCs w:val="24"/>
        </w:rPr>
        <w:t>The author</w:t>
      </w:r>
      <w:r w:rsidRPr="009151D0">
        <w:rPr>
          <w:rFonts w:ascii="Book Antiqua" w:hAnsi="Book Antiqua" w:cs="Arial" w:hint="eastAsia"/>
          <w:sz w:val="24"/>
          <w:szCs w:val="24"/>
          <w:lang w:eastAsia="zh-CN"/>
        </w:rPr>
        <w:t xml:space="preserve"> </w:t>
      </w:r>
      <w:r w:rsidRPr="009151D0">
        <w:rPr>
          <w:rFonts w:ascii="Book Antiqua" w:hAnsi="Book Antiqua" w:cs="Arial"/>
          <w:sz w:val="24"/>
          <w:szCs w:val="24"/>
        </w:rPr>
        <w:t>provided that TNFR1/R2 deficient mice treated with DBT</w:t>
      </w:r>
      <w:r w:rsidR="00353109" w:rsidRPr="009151D0">
        <w:rPr>
          <w:rFonts w:ascii="Book Antiqua" w:hAnsi="Book Antiqua" w:cs="Arial" w:hint="eastAsia"/>
          <w:sz w:val="24"/>
          <w:szCs w:val="24"/>
          <w:lang w:eastAsia="zh-CN"/>
        </w:rPr>
        <w:t>C</w:t>
      </w:r>
      <w:r w:rsidRPr="009151D0">
        <w:rPr>
          <w:rFonts w:ascii="Book Antiqua" w:hAnsi="Book Antiqua" w:cs="Arial"/>
          <w:sz w:val="24"/>
          <w:szCs w:val="24"/>
        </w:rPr>
        <w:t xml:space="preserve"> reveal the severe chronic</w:t>
      </w:r>
      <w:r w:rsidRPr="009151D0">
        <w:rPr>
          <w:rFonts w:ascii="Book Antiqua" w:hAnsi="Book Antiqua" w:cs="Arial" w:hint="eastAsia"/>
          <w:sz w:val="24"/>
          <w:szCs w:val="24"/>
          <w:lang w:eastAsia="zh-CN"/>
        </w:rPr>
        <w:t xml:space="preserve"> </w:t>
      </w:r>
      <w:r w:rsidRPr="009151D0">
        <w:rPr>
          <w:rFonts w:ascii="Book Antiqua" w:hAnsi="Book Antiqua" w:cs="Arial"/>
          <w:sz w:val="24"/>
          <w:szCs w:val="24"/>
        </w:rPr>
        <w:t>injury of various internal organs which was proved with usage of histological methods.</w:t>
      </w:r>
    </w:p>
    <w:p w:rsidR="001714C3" w:rsidRPr="009151D0" w:rsidRDefault="001714C3" w:rsidP="003F575E">
      <w:pPr>
        <w:autoSpaceDE w:val="0"/>
        <w:autoSpaceDN w:val="0"/>
        <w:adjustRightInd w:val="0"/>
        <w:snapToGrid w:val="0"/>
        <w:spacing w:after="0" w:line="360" w:lineRule="auto"/>
        <w:jc w:val="both"/>
        <w:rPr>
          <w:rFonts w:ascii="Book Antiqua" w:hAnsi="Book Antiqua" w:cs="Arial"/>
          <w:b/>
          <w:bCs/>
          <w:caps/>
          <w:sz w:val="24"/>
          <w:szCs w:val="24"/>
          <w:lang w:eastAsia="zh-CN"/>
        </w:rPr>
      </w:pPr>
    </w:p>
    <w:p w:rsidR="008C1B01" w:rsidRPr="009151D0" w:rsidRDefault="008C1B01">
      <w:pPr>
        <w:rPr>
          <w:rFonts w:ascii="Book Antiqua" w:hAnsi="Book Antiqua" w:cs="Arial"/>
          <w:b/>
          <w:bCs/>
          <w:caps/>
          <w:sz w:val="24"/>
          <w:szCs w:val="24"/>
        </w:rPr>
      </w:pPr>
      <w:r w:rsidRPr="009151D0">
        <w:rPr>
          <w:rFonts w:ascii="Book Antiqua" w:hAnsi="Book Antiqua" w:cs="Arial"/>
          <w:b/>
          <w:bCs/>
          <w:caps/>
          <w:sz w:val="24"/>
          <w:szCs w:val="24"/>
        </w:rPr>
        <w:br w:type="page"/>
      </w:r>
    </w:p>
    <w:p w:rsidR="00A554B1" w:rsidRPr="009151D0" w:rsidRDefault="00A554B1" w:rsidP="003F575E">
      <w:pPr>
        <w:snapToGrid w:val="0"/>
        <w:spacing w:after="0" w:line="360" w:lineRule="auto"/>
        <w:jc w:val="both"/>
        <w:rPr>
          <w:rFonts w:ascii="Book Antiqua" w:hAnsi="Book Antiqua" w:cs="Arial"/>
          <w:b/>
          <w:caps/>
          <w:sz w:val="24"/>
          <w:szCs w:val="24"/>
        </w:rPr>
      </w:pPr>
      <w:r w:rsidRPr="009151D0">
        <w:rPr>
          <w:rFonts w:ascii="Book Antiqua" w:hAnsi="Book Antiqua" w:cs="Arial"/>
          <w:b/>
          <w:caps/>
          <w:sz w:val="24"/>
          <w:szCs w:val="24"/>
        </w:rPr>
        <w:lastRenderedPageBreak/>
        <w:t>References</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1 </w:t>
      </w:r>
      <w:r w:rsidRPr="009151D0">
        <w:rPr>
          <w:rFonts w:ascii="Book Antiqua" w:eastAsia="宋体" w:hAnsi="Book Antiqua" w:cs="宋体"/>
          <w:b/>
          <w:bCs/>
          <w:sz w:val="24"/>
          <w:szCs w:val="24"/>
          <w:lang w:eastAsia="zh-CN"/>
        </w:rPr>
        <w:t xml:space="preserve">De </w:t>
      </w:r>
      <w:proofErr w:type="spellStart"/>
      <w:r w:rsidRPr="009151D0">
        <w:rPr>
          <w:rFonts w:ascii="Book Antiqua" w:eastAsia="宋体" w:hAnsi="Book Antiqua" w:cs="宋体"/>
          <w:b/>
          <w:bCs/>
          <w:sz w:val="24"/>
          <w:szCs w:val="24"/>
          <w:lang w:eastAsia="zh-CN"/>
        </w:rPr>
        <w:t>Langhe</w:t>
      </w:r>
      <w:proofErr w:type="spellEnd"/>
      <w:r w:rsidRPr="009151D0">
        <w:rPr>
          <w:rFonts w:ascii="Book Antiqua" w:eastAsia="宋体" w:hAnsi="Book Antiqua" w:cs="宋体"/>
          <w:b/>
          <w:bCs/>
          <w:sz w:val="24"/>
          <w:szCs w:val="24"/>
          <w:lang w:eastAsia="zh-CN"/>
        </w:rPr>
        <w:t xml:space="preserve"> E</w:t>
      </w:r>
      <w:r w:rsidRPr="009151D0">
        <w:rPr>
          <w:rFonts w:ascii="Book Antiqua" w:eastAsia="宋体" w:hAnsi="Book Antiqua" w:cs="宋体"/>
          <w:sz w:val="24"/>
          <w:szCs w:val="24"/>
          <w:lang w:eastAsia="zh-CN"/>
        </w:rPr>
        <w:t>, Lories R. Fibrogenesis, novel lessons from animal models. </w:t>
      </w:r>
      <w:proofErr w:type="spellStart"/>
      <w:r w:rsidRPr="009151D0">
        <w:rPr>
          <w:rFonts w:ascii="Book Antiqua" w:eastAsia="宋体" w:hAnsi="Book Antiqua" w:cs="宋体"/>
          <w:i/>
          <w:iCs/>
          <w:sz w:val="24"/>
          <w:szCs w:val="24"/>
          <w:lang w:eastAsia="zh-CN"/>
        </w:rPr>
        <w:t>Semin</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Immunopathol</w:t>
      </w:r>
      <w:proofErr w:type="spellEnd"/>
      <w:r w:rsidRPr="009151D0">
        <w:rPr>
          <w:rFonts w:ascii="Book Antiqua" w:eastAsia="宋体" w:hAnsi="Book Antiqua" w:cs="宋体"/>
          <w:sz w:val="24"/>
          <w:szCs w:val="24"/>
          <w:lang w:eastAsia="zh-CN"/>
        </w:rPr>
        <w:t> 2015; </w:t>
      </w:r>
      <w:r w:rsidRPr="009151D0">
        <w:rPr>
          <w:rFonts w:ascii="Book Antiqua" w:eastAsia="宋体" w:hAnsi="Book Antiqua" w:cs="宋体"/>
          <w:b/>
          <w:bCs/>
          <w:sz w:val="24"/>
          <w:szCs w:val="24"/>
          <w:lang w:eastAsia="zh-CN"/>
        </w:rPr>
        <w:t>37</w:t>
      </w:r>
      <w:r w:rsidRPr="009151D0">
        <w:rPr>
          <w:rFonts w:ascii="Book Antiqua" w:eastAsia="宋体" w:hAnsi="Book Antiqua" w:cs="宋体"/>
          <w:sz w:val="24"/>
          <w:szCs w:val="24"/>
          <w:lang w:eastAsia="zh-CN"/>
        </w:rPr>
        <w:t>: 565-574 [PMID: 26141608 DOI: 10.1007/s00281-015-0510-8]</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2 </w:t>
      </w:r>
      <w:r w:rsidRPr="009151D0">
        <w:rPr>
          <w:rFonts w:ascii="Book Antiqua" w:eastAsia="宋体" w:hAnsi="Book Antiqua" w:cs="宋体"/>
          <w:b/>
          <w:bCs/>
          <w:sz w:val="24"/>
          <w:szCs w:val="24"/>
          <w:lang w:eastAsia="zh-CN"/>
        </w:rPr>
        <w:t>Medley JM</w:t>
      </w:r>
      <w:r w:rsidRPr="009151D0">
        <w:rPr>
          <w:rFonts w:ascii="Book Antiqua" w:eastAsia="宋体" w:hAnsi="Book Antiqua" w:cs="宋体"/>
          <w:sz w:val="24"/>
          <w:szCs w:val="24"/>
          <w:lang w:eastAsia="zh-CN"/>
        </w:rPr>
        <w:t xml:space="preserve">, Kaplan E, Oz HS, </w:t>
      </w:r>
      <w:proofErr w:type="spellStart"/>
      <w:r w:rsidRPr="009151D0">
        <w:rPr>
          <w:rFonts w:ascii="Book Antiqua" w:eastAsia="宋体" w:hAnsi="Book Antiqua" w:cs="宋体"/>
          <w:sz w:val="24"/>
          <w:szCs w:val="24"/>
          <w:lang w:eastAsia="zh-CN"/>
        </w:rPr>
        <w:t>Sundararaj</w:t>
      </w:r>
      <w:proofErr w:type="spellEnd"/>
      <w:r w:rsidRPr="009151D0">
        <w:rPr>
          <w:rFonts w:ascii="Book Antiqua" w:eastAsia="宋体" w:hAnsi="Book Antiqua" w:cs="宋体"/>
          <w:sz w:val="24"/>
          <w:szCs w:val="24"/>
          <w:lang w:eastAsia="zh-CN"/>
        </w:rPr>
        <w:t xml:space="preserve"> SC, </w:t>
      </w:r>
      <w:proofErr w:type="spellStart"/>
      <w:r w:rsidRPr="009151D0">
        <w:rPr>
          <w:rFonts w:ascii="Book Antiqua" w:eastAsia="宋体" w:hAnsi="Book Antiqua" w:cs="宋体"/>
          <w:sz w:val="24"/>
          <w:szCs w:val="24"/>
          <w:lang w:eastAsia="zh-CN"/>
        </w:rPr>
        <w:t>Puleo</w:t>
      </w:r>
      <w:proofErr w:type="spellEnd"/>
      <w:r w:rsidRPr="009151D0">
        <w:rPr>
          <w:rFonts w:ascii="Book Antiqua" w:eastAsia="宋体" w:hAnsi="Book Antiqua" w:cs="宋体"/>
          <w:sz w:val="24"/>
          <w:szCs w:val="24"/>
          <w:lang w:eastAsia="zh-CN"/>
        </w:rPr>
        <w:t xml:space="preserve"> DA, </w:t>
      </w:r>
      <w:proofErr w:type="spellStart"/>
      <w:r w:rsidRPr="009151D0">
        <w:rPr>
          <w:rFonts w:ascii="Book Antiqua" w:eastAsia="宋体" w:hAnsi="Book Antiqua" w:cs="宋体"/>
          <w:sz w:val="24"/>
          <w:szCs w:val="24"/>
          <w:lang w:eastAsia="zh-CN"/>
        </w:rPr>
        <w:t>Dziubla</w:t>
      </w:r>
      <w:proofErr w:type="spellEnd"/>
      <w:r w:rsidRPr="009151D0">
        <w:rPr>
          <w:rFonts w:ascii="Book Antiqua" w:eastAsia="宋体" w:hAnsi="Book Antiqua" w:cs="宋体"/>
          <w:sz w:val="24"/>
          <w:szCs w:val="24"/>
          <w:lang w:eastAsia="zh-CN"/>
        </w:rPr>
        <w:t xml:space="preserve"> TD.</w:t>
      </w:r>
      <w:proofErr w:type="gramEnd"/>
      <w:r w:rsidRPr="009151D0">
        <w:rPr>
          <w:rFonts w:ascii="Book Antiqua" w:eastAsia="宋体" w:hAnsi="Book Antiqua" w:cs="宋体"/>
          <w:sz w:val="24"/>
          <w:szCs w:val="24"/>
          <w:lang w:eastAsia="zh-CN"/>
        </w:rPr>
        <w:t xml:space="preserve"> Fibrin-targeted block copolymers for the prevention of postsurgical adhesions. </w:t>
      </w:r>
      <w:r w:rsidRPr="009151D0">
        <w:rPr>
          <w:rFonts w:ascii="Book Antiqua" w:eastAsia="宋体" w:hAnsi="Book Antiqua" w:cs="宋体"/>
          <w:i/>
          <w:iCs/>
          <w:sz w:val="24"/>
          <w:szCs w:val="24"/>
          <w:lang w:eastAsia="zh-CN"/>
        </w:rPr>
        <w:t xml:space="preserve">J Biomed Mater Res B </w:t>
      </w:r>
      <w:proofErr w:type="spellStart"/>
      <w:r w:rsidRPr="009151D0">
        <w:rPr>
          <w:rFonts w:ascii="Book Antiqua" w:eastAsia="宋体" w:hAnsi="Book Antiqua" w:cs="宋体"/>
          <w:i/>
          <w:iCs/>
          <w:sz w:val="24"/>
          <w:szCs w:val="24"/>
          <w:lang w:eastAsia="zh-CN"/>
        </w:rPr>
        <w:t>Appl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Biomater</w:t>
      </w:r>
      <w:proofErr w:type="spellEnd"/>
      <w:r w:rsidRPr="009151D0">
        <w:rPr>
          <w:rFonts w:ascii="Book Antiqua" w:eastAsia="宋体" w:hAnsi="Book Antiqua" w:cs="宋体"/>
          <w:sz w:val="24"/>
          <w:szCs w:val="24"/>
          <w:lang w:eastAsia="zh-CN"/>
        </w:rPr>
        <w:t> 2011; </w:t>
      </w:r>
      <w:r w:rsidRPr="009151D0">
        <w:rPr>
          <w:rFonts w:ascii="Book Antiqua" w:eastAsia="宋体" w:hAnsi="Book Antiqua" w:cs="宋体"/>
          <w:b/>
          <w:bCs/>
          <w:sz w:val="24"/>
          <w:szCs w:val="24"/>
          <w:lang w:eastAsia="zh-CN"/>
        </w:rPr>
        <w:t>99</w:t>
      </w:r>
      <w:r w:rsidRPr="009151D0">
        <w:rPr>
          <w:rFonts w:ascii="Book Antiqua" w:eastAsia="宋体" w:hAnsi="Book Antiqua" w:cs="宋体"/>
          <w:sz w:val="24"/>
          <w:szCs w:val="24"/>
          <w:lang w:eastAsia="zh-CN"/>
        </w:rPr>
        <w:t>: 102-110 [PMID: 21695779 DOI: 10.1002/jbm.b.31876]</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3 </w:t>
      </w:r>
      <w:proofErr w:type="spellStart"/>
      <w:r w:rsidRPr="009151D0">
        <w:rPr>
          <w:rFonts w:ascii="Book Antiqua" w:eastAsia="宋体" w:hAnsi="Book Antiqua" w:cs="宋体"/>
          <w:b/>
          <w:bCs/>
          <w:sz w:val="24"/>
          <w:szCs w:val="24"/>
          <w:lang w:eastAsia="zh-CN"/>
        </w:rPr>
        <w:t>Lavie</w:t>
      </w:r>
      <w:proofErr w:type="spellEnd"/>
      <w:r w:rsidRPr="009151D0">
        <w:rPr>
          <w:rFonts w:ascii="Book Antiqua" w:eastAsia="宋体" w:hAnsi="Book Antiqua" w:cs="宋体"/>
          <w:b/>
          <w:bCs/>
          <w:sz w:val="24"/>
          <w:szCs w:val="24"/>
          <w:lang w:eastAsia="zh-CN"/>
        </w:rPr>
        <w:t xml:space="preserve"> M</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Manovitz</w:t>
      </w:r>
      <w:proofErr w:type="spellEnd"/>
      <w:r w:rsidRPr="009151D0">
        <w:rPr>
          <w:rFonts w:ascii="Book Antiqua" w:eastAsia="宋体" w:hAnsi="Book Antiqua" w:cs="宋体"/>
          <w:sz w:val="24"/>
          <w:szCs w:val="24"/>
          <w:lang w:eastAsia="zh-CN"/>
        </w:rPr>
        <w:t xml:space="preserve"> T, </w:t>
      </w:r>
      <w:proofErr w:type="spellStart"/>
      <w:r w:rsidRPr="009151D0">
        <w:rPr>
          <w:rFonts w:ascii="Book Antiqua" w:eastAsia="宋体" w:hAnsi="Book Antiqua" w:cs="宋体"/>
          <w:sz w:val="24"/>
          <w:szCs w:val="24"/>
          <w:lang w:eastAsia="zh-CN"/>
        </w:rPr>
        <w:t>Vilozni</w:t>
      </w:r>
      <w:proofErr w:type="spellEnd"/>
      <w:r w:rsidRPr="009151D0">
        <w:rPr>
          <w:rFonts w:ascii="Book Antiqua" w:eastAsia="宋体" w:hAnsi="Book Antiqua" w:cs="宋体"/>
          <w:sz w:val="24"/>
          <w:szCs w:val="24"/>
          <w:lang w:eastAsia="zh-CN"/>
        </w:rPr>
        <w:t xml:space="preserve"> D, Levy-</w:t>
      </w:r>
      <w:proofErr w:type="spellStart"/>
      <w:r w:rsidRPr="009151D0">
        <w:rPr>
          <w:rFonts w:ascii="Book Antiqua" w:eastAsia="宋体" w:hAnsi="Book Antiqua" w:cs="宋体"/>
          <w:sz w:val="24"/>
          <w:szCs w:val="24"/>
          <w:lang w:eastAsia="zh-CN"/>
        </w:rPr>
        <w:t>Mendelovich</w:t>
      </w:r>
      <w:proofErr w:type="spellEnd"/>
      <w:r w:rsidRPr="009151D0">
        <w:rPr>
          <w:rFonts w:ascii="Book Antiqua" w:eastAsia="宋体" w:hAnsi="Book Antiqua" w:cs="宋体"/>
          <w:sz w:val="24"/>
          <w:szCs w:val="24"/>
          <w:lang w:eastAsia="zh-CN"/>
        </w:rPr>
        <w:t xml:space="preserve"> S, </w:t>
      </w:r>
      <w:proofErr w:type="spellStart"/>
      <w:r w:rsidRPr="009151D0">
        <w:rPr>
          <w:rFonts w:ascii="Book Antiqua" w:eastAsia="宋体" w:hAnsi="Book Antiqua" w:cs="宋体"/>
          <w:sz w:val="24"/>
          <w:szCs w:val="24"/>
          <w:lang w:eastAsia="zh-CN"/>
        </w:rPr>
        <w:t>Sarouk</w:t>
      </w:r>
      <w:proofErr w:type="spellEnd"/>
      <w:r w:rsidRPr="009151D0">
        <w:rPr>
          <w:rFonts w:ascii="Book Antiqua" w:eastAsia="宋体" w:hAnsi="Book Antiqua" w:cs="宋体"/>
          <w:sz w:val="24"/>
          <w:szCs w:val="24"/>
          <w:lang w:eastAsia="zh-CN"/>
        </w:rPr>
        <w:t xml:space="preserve"> I, </w:t>
      </w:r>
      <w:proofErr w:type="spellStart"/>
      <w:r w:rsidRPr="009151D0">
        <w:rPr>
          <w:rFonts w:ascii="Book Antiqua" w:eastAsia="宋体" w:hAnsi="Book Antiqua" w:cs="宋体"/>
          <w:sz w:val="24"/>
          <w:szCs w:val="24"/>
          <w:lang w:eastAsia="zh-CN"/>
        </w:rPr>
        <w:t>Weintraubv</w:t>
      </w:r>
      <w:proofErr w:type="spellEnd"/>
      <w:r w:rsidRPr="009151D0">
        <w:rPr>
          <w:rFonts w:ascii="Book Antiqua" w:eastAsia="宋体" w:hAnsi="Book Antiqua" w:cs="宋体"/>
          <w:sz w:val="24"/>
          <w:szCs w:val="24"/>
          <w:lang w:eastAsia="zh-CN"/>
        </w:rPr>
        <w:t xml:space="preserve"> I, </w:t>
      </w:r>
      <w:proofErr w:type="spellStart"/>
      <w:r w:rsidRPr="009151D0">
        <w:rPr>
          <w:rFonts w:ascii="Book Antiqua" w:eastAsia="宋体" w:hAnsi="Book Antiqua" w:cs="宋体"/>
          <w:sz w:val="24"/>
          <w:szCs w:val="24"/>
          <w:lang w:eastAsia="zh-CN"/>
        </w:rPr>
        <w:t>Shoseyov</w:t>
      </w:r>
      <w:proofErr w:type="spellEnd"/>
      <w:r w:rsidRPr="009151D0">
        <w:rPr>
          <w:rFonts w:ascii="Book Antiqua" w:eastAsia="宋体" w:hAnsi="Book Antiqua" w:cs="宋体"/>
          <w:sz w:val="24"/>
          <w:szCs w:val="24"/>
          <w:lang w:eastAsia="zh-CN"/>
        </w:rPr>
        <w:t xml:space="preserve"> D, Cohen-</w:t>
      </w:r>
      <w:proofErr w:type="spellStart"/>
      <w:r w:rsidRPr="009151D0">
        <w:rPr>
          <w:rFonts w:ascii="Book Antiqua" w:eastAsia="宋体" w:hAnsi="Book Antiqua" w:cs="宋体"/>
          <w:sz w:val="24"/>
          <w:szCs w:val="24"/>
          <w:lang w:eastAsia="zh-CN"/>
        </w:rPr>
        <w:t>Cymberknoh</w:t>
      </w:r>
      <w:proofErr w:type="spellEnd"/>
      <w:r w:rsidRPr="009151D0">
        <w:rPr>
          <w:rFonts w:ascii="Book Antiqua" w:eastAsia="宋体" w:hAnsi="Book Antiqua" w:cs="宋体"/>
          <w:sz w:val="24"/>
          <w:szCs w:val="24"/>
          <w:lang w:eastAsia="zh-CN"/>
        </w:rPr>
        <w:t xml:space="preserve"> M, </w:t>
      </w:r>
      <w:proofErr w:type="spellStart"/>
      <w:r w:rsidRPr="009151D0">
        <w:rPr>
          <w:rFonts w:ascii="Book Antiqua" w:eastAsia="宋体" w:hAnsi="Book Antiqua" w:cs="宋体"/>
          <w:sz w:val="24"/>
          <w:szCs w:val="24"/>
          <w:lang w:eastAsia="zh-CN"/>
        </w:rPr>
        <w:t>Rivlin</w:t>
      </w:r>
      <w:proofErr w:type="spellEnd"/>
      <w:r w:rsidRPr="009151D0">
        <w:rPr>
          <w:rFonts w:ascii="Book Antiqua" w:eastAsia="宋体" w:hAnsi="Book Antiqua" w:cs="宋体"/>
          <w:sz w:val="24"/>
          <w:szCs w:val="24"/>
          <w:lang w:eastAsia="zh-CN"/>
        </w:rPr>
        <w:t xml:space="preserve"> J, </w:t>
      </w:r>
      <w:proofErr w:type="spellStart"/>
      <w:r w:rsidRPr="009151D0">
        <w:rPr>
          <w:rFonts w:ascii="Book Antiqua" w:eastAsia="宋体" w:hAnsi="Book Antiqua" w:cs="宋体"/>
          <w:sz w:val="24"/>
          <w:szCs w:val="24"/>
          <w:lang w:eastAsia="zh-CN"/>
        </w:rPr>
        <w:t>Efrati</w:t>
      </w:r>
      <w:proofErr w:type="spellEnd"/>
      <w:r w:rsidRPr="009151D0">
        <w:rPr>
          <w:rFonts w:ascii="Book Antiqua" w:eastAsia="宋体" w:hAnsi="Book Antiqua" w:cs="宋体"/>
          <w:sz w:val="24"/>
          <w:szCs w:val="24"/>
          <w:lang w:eastAsia="zh-CN"/>
        </w:rPr>
        <w:t xml:space="preserve"> O. Long-term follow-up of distal intestinal obstruction syndrome in cystic fibrosis. </w:t>
      </w:r>
      <w:r w:rsidRPr="009151D0">
        <w:rPr>
          <w:rFonts w:ascii="Book Antiqua" w:eastAsia="宋体" w:hAnsi="Book Antiqua" w:cs="宋体"/>
          <w:i/>
          <w:iCs/>
          <w:sz w:val="24"/>
          <w:szCs w:val="24"/>
          <w:lang w:eastAsia="zh-CN"/>
        </w:rPr>
        <w:t xml:space="preserve">World J </w:t>
      </w:r>
      <w:proofErr w:type="spellStart"/>
      <w:r w:rsidRPr="009151D0">
        <w:rPr>
          <w:rFonts w:ascii="Book Antiqua" w:eastAsia="宋体" w:hAnsi="Book Antiqua" w:cs="宋体"/>
          <w:i/>
          <w:iCs/>
          <w:sz w:val="24"/>
          <w:szCs w:val="24"/>
          <w:lang w:eastAsia="zh-CN"/>
        </w:rPr>
        <w:t>Gastroenterol</w:t>
      </w:r>
      <w:proofErr w:type="spellEnd"/>
      <w:r w:rsidRPr="009151D0">
        <w:rPr>
          <w:rFonts w:ascii="Book Antiqua" w:eastAsia="宋体" w:hAnsi="Book Antiqua" w:cs="宋体"/>
          <w:sz w:val="24"/>
          <w:szCs w:val="24"/>
          <w:lang w:eastAsia="zh-CN"/>
        </w:rPr>
        <w:t> 2015; </w:t>
      </w:r>
      <w:r w:rsidRPr="009151D0">
        <w:rPr>
          <w:rFonts w:ascii="Book Antiqua" w:eastAsia="宋体" w:hAnsi="Book Antiqua" w:cs="宋体"/>
          <w:b/>
          <w:bCs/>
          <w:sz w:val="24"/>
          <w:szCs w:val="24"/>
          <w:lang w:eastAsia="zh-CN"/>
        </w:rPr>
        <w:t>21</w:t>
      </w:r>
      <w:r w:rsidRPr="009151D0">
        <w:rPr>
          <w:rFonts w:ascii="Book Antiqua" w:eastAsia="宋体" w:hAnsi="Book Antiqua" w:cs="宋体"/>
          <w:sz w:val="24"/>
          <w:szCs w:val="24"/>
          <w:lang w:eastAsia="zh-CN"/>
        </w:rPr>
        <w:t>: 318-325 [PMID: 25574107 DOI: 10.3748/wjg.v21.i1.318]</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4 </w:t>
      </w:r>
      <w:proofErr w:type="spellStart"/>
      <w:r w:rsidRPr="009151D0">
        <w:rPr>
          <w:rFonts w:ascii="Book Antiqua" w:eastAsia="宋体" w:hAnsi="Book Antiqua" w:cs="宋体"/>
          <w:b/>
          <w:bCs/>
          <w:sz w:val="24"/>
          <w:szCs w:val="24"/>
          <w:lang w:eastAsia="zh-CN"/>
        </w:rPr>
        <w:t>Kavian</w:t>
      </w:r>
      <w:proofErr w:type="spellEnd"/>
      <w:r w:rsidRPr="009151D0">
        <w:rPr>
          <w:rFonts w:ascii="Book Antiqua" w:eastAsia="宋体" w:hAnsi="Book Antiqua" w:cs="宋体"/>
          <w:b/>
          <w:bCs/>
          <w:sz w:val="24"/>
          <w:szCs w:val="24"/>
          <w:lang w:eastAsia="zh-CN"/>
        </w:rPr>
        <w:t xml:space="preserve"> N</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Batteux</w:t>
      </w:r>
      <w:proofErr w:type="spellEnd"/>
      <w:r w:rsidRPr="009151D0">
        <w:rPr>
          <w:rFonts w:ascii="Book Antiqua" w:eastAsia="宋体" w:hAnsi="Book Antiqua" w:cs="宋体"/>
          <w:sz w:val="24"/>
          <w:szCs w:val="24"/>
          <w:lang w:eastAsia="zh-CN"/>
        </w:rPr>
        <w:t xml:space="preserve"> F. Macro- and </w:t>
      </w:r>
      <w:proofErr w:type="spellStart"/>
      <w:r w:rsidRPr="009151D0">
        <w:rPr>
          <w:rFonts w:ascii="Book Antiqua" w:eastAsia="宋体" w:hAnsi="Book Antiqua" w:cs="宋体"/>
          <w:sz w:val="24"/>
          <w:szCs w:val="24"/>
          <w:lang w:eastAsia="zh-CN"/>
        </w:rPr>
        <w:t>microvascular</w:t>
      </w:r>
      <w:proofErr w:type="spellEnd"/>
      <w:r w:rsidRPr="009151D0">
        <w:rPr>
          <w:rFonts w:ascii="Book Antiqua" w:eastAsia="宋体" w:hAnsi="Book Antiqua" w:cs="宋体"/>
          <w:sz w:val="24"/>
          <w:szCs w:val="24"/>
          <w:lang w:eastAsia="zh-CN"/>
        </w:rPr>
        <w:t xml:space="preserve"> disease in systemic sclerosis.</w:t>
      </w:r>
      <w:proofErr w:type="gramEnd"/>
      <w:r w:rsidRPr="009151D0">
        <w:rPr>
          <w:rFonts w:ascii="Book Antiqua" w:eastAsia="宋体" w:hAnsi="Book Antiqua" w:cs="宋体" w:hint="eastAsia"/>
          <w:sz w:val="24"/>
          <w:szCs w:val="24"/>
          <w:lang w:eastAsia="zh-CN"/>
        </w:rPr>
        <w:t xml:space="preserve"> </w:t>
      </w:r>
      <w:proofErr w:type="spellStart"/>
      <w:r w:rsidRPr="009151D0">
        <w:rPr>
          <w:rFonts w:ascii="Book Antiqua" w:eastAsia="宋体" w:hAnsi="Book Antiqua" w:cs="宋体"/>
          <w:i/>
          <w:iCs/>
          <w:sz w:val="24"/>
          <w:szCs w:val="24"/>
          <w:lang w:eastAsia="zh-CN"/>
        </w:rPr>
        <w:t>Vascul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Pharmacol</w:t>
      </w:r>
      <w:proofErr w:type="spellEnd"/>
      <w:r w:rsidRPr="009151D0">
        <w:rPr>
          <w:rFonts w:ascii="Book Antiqua" w:eastAsia="宋体" w:hAnsi="Book Antiqua" w:cs="宋体"/>
          <w:sz w:val="24"/>
          <w:szCs w:val="24"/>
          <w:lang w:eastAsia="zh-CN"/>
        </w:rPr>
        <w:t> 2015; </w:t>
      </w:r>
      <w:r w:rsidRPr="009151D0">
        <w:rPr>
          <w:rFonts w:ascii="Book Antiqua" w:eastAsia="宋体" w:hAnsi="Book Antiqua" w:cs="宋体"/>
          <w:b/>
          <w:bCs/>
          <w:sz w:val="24"/>
          <w:szCs w:val="24"/>
          <w:lang w:eastAsia="zh-CN"/>
        </w:rPr>
        <w:t>71</w:t>
      </w:r>
      <w:r w:rsidRPr="009151D0">
        <w:rPr>
          <w:rFonts w:ascii="Book Antiqua" w:eastAsia="宋体" w:hAnsi="Book Antiqua" w:cs="宋体"/>
          <w:sz w:val="24"/>
          <w:szCs w:val="24"/>
          <w:lang w:eastAsia="zh-CN"/>
        </w:rPr>
        <w:t>: 16-23 [PMID: 26044180 DOI: 10.1016/j.vph.2015.05.015]</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5 </w:t>
      </w:r>
      <w:r w:rsidRPr="009151D0">
        <w:rPr>
          <w:rFonts w:ascii="Book Antiqua" w:eastAsia="宋体" w:hAnsi="Book Antiqua" w:cs="宋体"/>
          <w:b/>
          <w:bCs/>
          <w:sz w:val="24"/>
          <w:szCs w:val="24"/>
          <w:lang w:eastAsia="zh-CN"/>
        </w:rPr>
        <w:t>Eaton JE</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Talwalkar</w:t>
      </w:r>
      <w:proofErr w:type="spellEnd"/>
      <w:r w:rsidRPr="009151D0">
        <w:rPr>
          <w:rFonts w:ascii="Book Antiqua" w:eastAsia="宋体" w:hAnsi="Book Antiqua" w:cs="宋体"/>
          <w:sz w:val="24"/>
          <w:szCs w:val="24"/>
          <w:lang w:eastAsia="zh-CN"/>
        </w:rPr>
        <w:t xml:space="preserve"> JA, </w:t>
      </w:r>
      <w:proofErr w:type="spellStart"/>
      <w:r w:rsidRPr="009151D0">
        <w:rPr>
          <w:rFonts w:ascii="Book Antiqua" w:eastAsia="宋体" w:hAnsi="Book Antiqua" w:cs="宋体"/>
          <w:sz w:val="24"/>
          <w:szCs w:val="24"/>
          <w:lang w:eastAsia="zh-CN"/>
        </w:rPr>
        <w:t>Lazaridis</w:t>
      </w:r>
      <w:proofErr w:type="spellEnd"/>
      <w:r w:rsidRPr="009151D0">
        <w:rPr>
          <w:rFonts w:ascii="Book Antiqua" w:eastAsia="宋体" w:hAnsi="Book Antiqua" w:cs="宋体"/>
          <w:sz w:val="24"/>
          <w:szCs w:val="24"/>
          <w:lang w:eastAsia="zh-CN"/>
        </w:rPr>
        <w:t xml:space="preserve"> KN, Gores GJ, </w:t>
      </w:r>
      <w:proofErr w:type="spellStart"/>
      <w:r w:rsidRPr="009151D0">
        <w:rPr>
          <w:rFonts w:ascii="Book Antiqua" w:eastAsia="宋体" w:hAnsi="Book Antiqua" w:cs="宋体"/>
          <w:sz w:val="24"/>
          <w:szCs w:val="24"/>
          <w:lang w:eastAsia="zh-CN"/>
        </w:rPr>
        <w:t>Lindor</w:t>
      </w:r>
      <w:proofErr w:type="spellEnd"/>
      <w:r w:rsidRPr="009151D0">
        <w:rPr>
          <w:rFonts w:ascii="Book Antiqua" w:eastAsia="宋体" w:hAnsi="Book Antiqua" w:cs="宋体"/>
          <w:sz w:val="24"/>
          <w:szCs w:val="24"/>
          <w:lang w:eastAsia="zh-CN"/>
        </w:rPr>
        <w:t xml:space="preserve"> KD. </w:t>
      </w:r>
      <w:proofErr w:type="gramStart"/>
      <w:r w:rsidRPr="009151D0">
        <w:rPr>
          <w:rFonts w:ascii="Book Antiqua" w:eastAsia="宋体" w:hAnsi="Book Antiqua" w:cs="宋体"/>
          <w:sz w:val="24"/>
          <w:szCs w:val="24"/>
          <w:lang w:eastAsia="zh-CN"/>
        </w:rPr>
        <w:t xml:space="preserve">Pathogenesis of primary </w:t>
      </w:r>
      <w:proofErr w:type="spellStart"/>
      <w:r w:rsidRPr="009151D0">
        <w:rPr>
          <w:rFonts w:ascii="Book Antiqua" w:eastAsia="宋体" w:hAnsi="Book Antiqua" w:cs="宋体"/>
          <w:sz w:val="24"/>
          <w:szCs w:val="24"/>
          <w:lang w:eastAsia="zh-CN"/>
        </w:rPr>
        <w:t>sclerosing</w:t>
      </w:r>
      <w:proofErr w:type="spellEnd"/>
      <w:r w:rsidRPr="009151D0">
        <w:rPr>
          <w:rFonts w:ascii="Book Antiqua" w:eastAsia="宋体" w:hAnsi="Book Antiqua" w:cs="宋体"/>
          <w:sz w:val="24"/>
          <w:szCs w:val="24"/>
          <w:lang w:eastAsia="zh-CN"/>
        </w:rPr>
        <w:t xml:space="preserve"> cholangitis and advances in diagnosis and management.</w:t>
      </w:r>
      <w:proofErr w:type="gramEnd"/>
      <w:r w:rsidR="00380A71"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Gastroenterology</w:t>
      </w:r>
      <w:r w:rsidR="00380A71"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2013;</w:t>
      </w:r>
      <w:r w:rsidR="00380A71"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b/>
          <w:bCs/>
          <w:sz w:val="24"/>
          <w:szCs w:val="24"/>
          <w:lang w:eastAsia="zh-CN"/>
        </w:rPr>
        <w:t>145</w:t>
      </w:r>
      <w:r w:rsidRPr="009151D0">
        <w:rPr>
          <w:rFonts w:ascii="Book Antiqua" w:eastAsia="宋体" w:hAnsi="Book Antiqua" w:cs="宋体"/>
          <w:sz w:val="24"/>
          <w:szCs w:val="24"/>
          <w:lang w:eastAsia="zh-CN"/>
        </w:rPr>
        <w:t>: 521-536 [PMID: 23827861 DOI: 10.1053/j.gastro.2013.06.052]</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6 </w:t>
      </w:r>
      <w:r w:rsidRPr="009151D0">
        <w:rPr>
          <w:rFonts w:ascii="Book Antiqua" w:eastAsia="宋体" w:hAnsi="Book Antiqua" w:cs="宋体"/>
          <w:b/>
          <w:bCs/>
          <w:sz w:val="24"/>
          <w:szCs w:val="24"/>
          <w:lang w:eastAsia="zh-CN"/>
        </w:rPr>
        <w:t>Oz HS</w:t>
      </w:r>
      <w:r w:rsidRPr="009151D0">
        <w:rPr>
          <w:rFonts w:ascii="Book Antiqua" w:eastAsia="宋体" w:hAnsi="Book Antiqua" w:cs="宋体"/>
          <w:sz w:val="24"/>
          <w:szCs w:val="24"/>
          <w:lang w:eastAsia="zh-CN"/>
        </w:rPr>
        <w:t>, Lu Y, Vera-</w:t>
      </w:r>
      <w:proofErr w:type="spellStart"/>
      <w:r w:rsidRPr="009151D0">
        <w:rPr>
          <w:rFonts w:ascii="Book Antiqua" w:eastAsia="宋体" w:hAnsi="Book Antiqua" w:cs="宋体"/>
          <w:sz w:val="24"/>
          <w:szCs w:val="24"/>
          <w:lang w:eastAsia="zh-CN"/>
        </w:rPr>
        <w:t>Portocarrero</w:t>
      </w:r>
      <w:proofErr w:type="spellEnd"/>
      <w:r w:rsidRPr="009151D0">
        <w:rPr>
          <w:rFonts w:ascii="Book Antiqua" w:eastAsia="宋体" w:hAnsi="Book Antiqua" w:cs="宋体"/>
          <w:sz w:val="24"/>
          <w:szCs w:val="24"/>
          <w:lang w:eastAsia="zh-CN"/>
        </w:rPr>
        <w:t xml:space="preserve"> LP, </w:t>
      </w:r>
      <w:proofErr w:type="spellStart"/>
      <w:r w:rsidRPr="009151D0">
        <w:rPr>
          <w:rFonts w:ascii="Book Antiqua" w:eastAsia="宋体" w:hAnsi="Book Antiqua" w:cs="宋体"/>
          <w:sz w:val="24"/>
          <w:szCs w:val="24"/>
          <w:lang w:eastAsia="zh-CN"/>
        </w:rPr>
        <w:t>Ge</w:t>
      </w:r>
      <w:proofErr w:type="spellEnd"/>
      <w:r w:rsidRPr="009151D0">
        <w:rPr>
          <w:rFonts w:ascii="Book Antiqua" w:eastAsia="宋体" w:hAnsi="Book Antiqua" w:cs="宋体"/>
          <w:sz w:val="24"/>
          <w:szCs w:val="24"/>
          <w:lang w:eastAsia="zh-CN"/>
        </w:rPr>
        <w:t xml:space="preserve"> P, Silos-Santiago A, </w:t>
      </w:r>
      <w:proofErr w:type="spellStart"/>
      <w:r w:rsidRPr="009151D0">
        <w:rPr>
          <w:rFonts w:ascii="Book Antiqua" w:eastAsia="宋体" w:hAnsi="Book Antiqua" w:cs="宋体"/>
          <w:sz w:val="24"/>
          <w:szCs w:val="24"/>
          <w:lang w:eastAsia="zh-CN"/>
        </w:rPr>
        <w:t>Westlund</w:t>
      </w:r>
      <w:proofErr w:type="spellEnd"/>
      <w:r w:rsidRPr="009151D0">
        <w:rPr>
          <w:rFonts w:ascii="Book Antiqua" w:eastAsia="宋体" w:hAnsi="Book Antiqua" w:cs="宋体"/>
          <w:sz w:val="24"/>
          <w:szCs w:val="24"/>
          <w:lang w:eastAsia="zh-CN"/>
        </w:rPr>
        <w:t xml:space="preserve"> KN. Gene expression profiling and </w:t>
      </w:r>
      <w:proofErr w:type="spellStart"/>
      <w:r w:rsidRPr="009151D0">
        <w:rPr>
          <w:rFonts w:ascii="Book Antiqua" w:eastAsia="宋体" w:hAnsi="Book Antiqua" w:cs="宋体"/>
          <w:sz w:val="24"/>
          <w:szCs w:val="24"/>
          <w:lang w:eastAsia="zh-CN"/>
        </w:rPr>
        <w:t>endothelin</w:t>
      </w:r>
      <w:proofErr w:type="spellEnd"/>
      <w:r w:rsidRPr="009151D0">
        <w:rPr>
          <w:rFonts w:ascii="Book Antiqua" w:eastAsia="宋体" w:hAnsi="Book Antiqua" w:cs="宋体"/>
          <w:sz w:val="24"/>
          <w:szCs w:val="24"/>
          <w:lang w:eastAsia="zh-CN"/>
        </w:rPr>
        <w:t xml:space="preserve"> in acute experimental pancreatitis.</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 xml:space="preserve">World J </w:t>
      </w:r>
      <w:proofErr w:type="spellStart"/>
      <w:r w:rsidRPr="009151D0">
        <w:rPr>
          <w:rFonts w:ascii="Book Antiqua" w:eastAsia="宋体" w:hAnsi="Book Antiqua" w:cs="宋体"/>
          <w:i/>
          <w:iCs/>
          <w:sz w:val="24"/>
          <w:szCs w:val="24"/>
          <w:lang w:eastAsia="zh-CN"/>
        </w:rPr>
        <w:t>Gastroenterol</w:t>
      </w:r>
      <w:proofErr w:type="spellEnd"/>
      <w:r w:rsidRPr="009151D0">
        <w:rPr>
          <w:rFonts w:ascii="Book Antiqua" w:eastAsia="宋体" w:hAnsi="Book Antiqua" w:cs="宋体"/>
          <w:sz w:val="24"/>
          <w:szCs w:val="24"/>
          <w:lang w:eastAsia="zh-CN"/>
        </w:rPr>
        <w:t> 2012; </w:t>
      </w:r>
      <w:r w:rsidRPr="009151D0">
        <w:rPr>
          <w:rFonts w:ascii="Book Antiqua" w:eastAsia="宋体" w:hAnsi="Book Antiqua" w:cs="宋体"/>
          <w:b/>
          <w:bCs/>
          <w:sz w:val="24"/>
          <w:szCs w:val="24"/>
          <w:lang w:eastAsia="zh-CN"/>
        </w:rPr>
        <w:t>18</w:t>
      </w:r>
      <w:r w:rsidRPr="009151D0">
        <w:rPr>
          <w:rFonts w:ascii="Book Antiqua" w:eastAsia="宋体" w:hAnsi="Book Antiqua" w:cs="宋体"/>
          <w:sz w:val="24"/>
          <w:szCs w:val="24"/>
          <w:lang w:eastAsia="zh-CN"/>
        </w:rPr>
        <w:t>: 4257-4269 [PMID: 22969188 DOI: 10.3748/wjg.v18.i32.4257]</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7 </w:t>
      </w:r>
      <w:proofErr w:type="spellStart"/>
      <w:r w:rsidRPr="009151D0">
        <w:rPr>
          <w:rFonts w:ascii="Book Antiqua" w:eastAsia="宋体" w:hAnsi="Book Antiqua" w:cs="宋体"/>
          <w:b/>
          <w:bCs/>
          <w:sz w:val="24"/>
          <w:szCs w:val="24"/>
          <w:lang w:eastAsia="zh-CN"/>
        </w:rPr>
        <w:t>Reshetnyak</w:t>
      </w:r>
      <w:proofErr w:type="spellEnd"/>
      <w:r w:rsidRPr="009151D0">
        <w:rPr>
          <w:rFonts w:ascii="Book Antiqua" w:eastAsia="宋体" w:hAnsi="Book Antiqua" w:cs="宋体"/>
          <w:b/>
          <w:bCs/>
          <w:sz w:val="24"/>
          <w:szCs w:val="24"/>
          <w:lang w:eastAsia="zh-CN"/>
        </w:rPr>
        <w:t xml:space="preserve"> VI</w:t>
      </w:r>
      <w:r w:rsidRPr="009151D0">
        <w:rPr>
          <w:rFonts w:ascii="Book Antiqua" w:eastAsia="宋体" w:hAnsi="Book Antiqua" w:cs="宋体"/>
          <w:sz w:val="24"/>
          <w:szCs w:val="24"/>
          <w:lang w:eastAsia="zh-CN"/>
        </w:rPr>
        <w:t>.</w:t>
      </w:r>
      <w:proofErr w:type="gramEnd"/>
      <w:r w:rsidRPr="009151D0">
        <w:rPr>
          <w:rFonts w:ascii="Book Antiqua" w:eastAsia="宋体" w:hAnsi="Book Antiqua" w:cs="宋体"/>
          <w:sz w:val="24"/>
          <w:szCs w:val="24"/>
          <w:lang w:eastAsia="zh-CN"/>
        </w:rPr>
        <w:t xml:space="preserve"> </w:t>
      </w:r>
      <w:proofErr w:type="gramStart"/>
      <w:r w:rsidRPr="009151D0">
        <w:rPr>
          <w:rFonts w:ascii="Book Antiqua" w:eastAsia="宋体" w:hAnsi="Book Antiqua" w:cs="宋体"/>
          <w:sz w:val="24"/>
          <w:szCs w:val="24"/>
          <w:lang w:eastAsia="zh-CN"/>
        </w:rPr>
        <w:t xml:space="preserve">Concept of the pathogenesis and treatment of </w:t>
      </w:r>
      <w:proofErr w:type="spellStart"/>
      <w:r w:rsidRPr="009151D0">
        <w:rPr>
          <w:rFonts w:ascii="Book Antiqua" w:eastAsia="宋体" w:hAnsi="Book Antiqua" w:cs="宋体"/>
          <w:sz w:val="24"/>
          <w:szCs w:val="24"/>
          <w:lang w:eastAsia="zh-CN"/>
        </w:rPr>
        <w:t>cholelithiasis</w:t>
      </w:r>
      <w:proofErr w:type="spellEnd"/>
      <w:r w:rsidRPr="009151D0">
        <w:rPr>
          <w:rFonts w:ascii="Book Antiqua" w:eastAsia="宋体" w:hAnsi="Book Antiqua" w:cs="宋体"/>
          <w:sz w:val="24"/>
          <w:szCs w:val="24"/>
          <w:lang w:eastAsia="zh-CN"/>
        </w:rPr>
        <w:t>.</w:t>
      </w:r>
      <w:proofErr w:type="gramEnd"/>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 xml:space="preserve">World J </w:t>
      </w:r>
      <w:proofErr w:type="spellStart"/>
      <w:r w:rsidRPr="009151D0">
        <w:rPr>
          <w:rFonts w:ascii="Book Antiqua" w:eastAsia="宋体" w:hAnsi="Book Antiqua" w:cs="宋体"/>
          <w:i/>
          <w:iCs/>
          <w:sz w:val="24"/>
          <w:szCs w:val="24"/>
          <w:lang w:eastAsia="zh-CN"/>
        </w:rPr>
        <w:t>Hepatol</w:t>
      </w:r>
      <w:proofErr w:type="spellEnd"/>
      <w:r w:rsidRPr="009151D0">
        <w:rPr>
          <w:rFonts w:ascii="Book Antiqua" w:eastAsia="宋体" w:hAnsi="Book Antiqua" w:cs="宋体"/>
          <w:sz w:val="24"/>
          <w:szCs w:val="24"/>
          <w:lang w:eastAsia="zh-CN"/>
        </w:rPr>
        <w:t> 2012; </w:t>
      </w:r>
      <w:r w:rsidRPr="009151D0">
        <w:rPr>
          <w:rFonts w:ascii="Book Antiqua" w:eastAsia="宋体" w:hAnsi="Book Antiqua" w:cs="宋体"/>
          <w:b/>
          <w:bCs/>
          <w:sz w:val="24"/>
          <w:szCs w:val="24"/>
          <w:lang w:eastAsia="zh-CN"/>
        </w:rPr>
        <w:t>4</w:t>
      </w:r>
      <w:r w:rsidRPr="009151D0">
        <w:rPr>
          <w:rFonts w:ascii="Book Antiqua" w:eastAsia="宋体" w:hAnsi="Book Antiqua" w:cs="宋体"/>
          <w:sz w:val="24"/>
          <w:szCs w:val="24"/>
          <w:lang w:eastAsia="zh-CN"/>
        </w:rPr>
        <w:t>: 18-34 [PMID: 22400083 DOI: 10.4254/wjh.v4.i2.18]</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8 </w:t>
      </w:r>
      <w:proofErr w:type="spellStart"/>
      <w:r w:rsidRPr="009151D0">
        <w:rPr>
          <w:rFonts w:ascii="Book Antiqua" w:eastAsia="宋体" w:hAnsi="Book Antiqua" w:cs="宋体"/>
          <w:b/>
          <w:bCs/>
          <w:sz w:val="24"/>
          <w:szCs w:val="24"/>
          <w:lang w:eastAsia="zh-CN"/>
        </w:rPr>
        <w:t>Gregersen</w:t>
      </w:r>
      <w:proofErr w:type="spellEnd"/>
      <w:r w:rsidRPr="009151D0">
        <w:rPr>
          <w:rFonts w:ascii="Book Antiqua" w:eastAsia="宋体" w:hAnsi="Book Antiqua" w:cs="宋体"/>
          <w:b/>
          <w:bCs/>
          <w:sz w:val="24"/>
          <w:szCs w:val="24"/>
          <w:lang w:eastAsia="zh-CN"/>
        </w:rPr>
        <w:t xml:space="preserve"> R</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Lambertsen</w:t>
      </w:r>
      <w:proofErr w:type="spellEnd"/>
      <w:r w:rsidRPr="009151D0">
        <w:rPr>
          <w:rFonts w:ascii="Book Antiqua" w:eastAsia="宋体" w:hAnsi="Book Antiqua" w:cs="宋体"/>
          <w:sz w:val="24"/>
          <w:szCs w:val="24"/>
          <w:lang w:eastAsia="zh-CN"/>
        </w:rPr>
        <w:t xml:space="preserve"> K, Finsen B. Microglia and macrophages are the major source of tumor necrosis factor in permanent middle cerebral artery occlusion in mice. </w:t>
      </w:r>
      <w:r w:rsidRPr="009151D0">
        <w:rPr>
          <w:rFonts w:ascii="Book Antiqua" w:eastAsia="宋体" w:hAnsi="Book Antiqua" w:cs="宋体"/>
          <w:i/>
          <w:iCs/>
          <w:sz w:val="24"/>
          <w:szCs w:val="24"/>
          <w:lang w:eastAsia="zh-CN"/>
        </w:rPr>
        <w:t xml:space="preserve">J </w:t>
      </w:r>
      <w:proofErr w:type="spellStart"/>
      <w:r w:rsidRPr="009151D0">
        <w:rPr>
          <w:rFonts w:ascii="Book Antiqua" w:eastAsia="宋体" w:hAnsi="Book Antiqua" w:cs="宋体"/>
          <w:i/>
          <w:iCs/>
          <w:sz w:val="24"/>
          <w:szCs w:val="24"/>
          <w:lang w:eastAsia="zh-CN"/>
        </w:rPr>
        <w:t>Cereb</w:t>
      </w:r>
      <w:proofErr w:type="spellEnd"/>
      <w:r w:rsidRPr="009151D0">
        <w:rPr>
          <w:rFonts w:ascii="Book Antiqua" w:eastAsia="宋体" w:hAnsi="Book Antiqua" w:cs="宋体"/>
          <w:i/>
          <w:iCs/>
          <w:sz w:val="24"/>
          <w:szCs w:val="24"/>
          <w:lang w:eastAsia="zh-CN"/>
        </w:rPr>
        <w:t xml:space="preserve"> Blood Flow </w:t>
      </w:r>
      <w:proofErr w:type="spellStart"/>
      <w:r w:rsidRPr="009151D0">
        <w:rPr>
          <w:rFonts w:ascii="Book Antiqua" w:eastAsia="宋体" w:hAnsi="Book Antiqua" w:cs="宋体"/>
          <w:i/>
          <w:iCs/>
          <w:sz w:val="24"/>
          <w:szCs w:val="24"/>
          <w:lang w:eastAsia="zh-CN"/>
        </w:rPr>
        <w:t>Metab</w:t>
      </w:r>
      <w:proofErr w:type="spellEnd"/>
      <w:r w:rsidRPr="009151D0">
        <w:rPr>
          <w:rFonts w:ascii="Book Antiqua" w:eastAsia="宋体" w:hAnsi="Book Antiqua" w:cs="宋体"/>
          <w:sz w:val="24"/>
          <w:szCs w:val="24"/>
          <w:lang w:eastAsia="zh-CN"/>
        </w:rPr>
        <w:t> 2000; </w:t>
      </w:r>
      <w:r w:rsidRPr="009151D0">
        <w:rPr>
          <w:rFonts w:ascii="Book Antiqua" w:eastAsia="宋体" w:hAnsi="Book Antiqua" w:cs="宋体"/>
          <w:b/>
          <w:bCs/>
          <w:sz w:val="24"/>
          <w:szCs w:val="24"/>
          <w:lang w:eastAsia="zh-CN"/>
        </w:rPr>
        <w:t>20</w:t>
      </w:r>
      <w:r w:rsidRPr="009151D0">
        <w:rPr>
          <w:rFonts w:ascii="Book Antiqua" w:eastAsia="宋体" w:hAnsi="Book Antiqua" w:cs="宋体"/>
          <w:sz w:val="24"/>
          <w:szCs w:val="24"/>
          <w:lang w:eastAsia="zh-CN"/>
        </w:rPr>
        <w:t>: 53-65 [PMID: 10616793</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10.1097/00004647-200001000-00009]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9 </w:t>
      </w:r>
      <w:r w:rsidRPr="009151D0">
        <w:rPr>
          <w:rFonts w:ascii="Book Antiqua" w:eastAsia="宋体" w:hAnsi="Book Antiqua" w:cs="宋体"/>
          <w:b/>
          <w:bCs/>
          <w:sz w:val="24"/>
          <w:szCs w:val="24"/>
          <w:lang w:eastAsia="zh-CN"/>
        </w:rPr>
        <w:t>Locksley RM</w:t>
      </w:r>
      <w:r w:rsidRPr="009151D0">
        <w:rPr>
          <w:rFonts w:ascii="Book Antiqua" w:eastAsia="宋体" w:hAnsi="Book Antiqua" w:cs="宋体"/>
          <w:sz w:val="24"/>
          <w:szCs w:val="24"/>
          <w:lang w:eastAsia="zh-CN"/>
        </w:rPr>
        <w:t xml:space="preserve">, Killeen N, </w:t>
      </w:r>
      <w:proofErr w:type="spellStart"/>
      <w:r w:rsidRPr="009151D0">
        <w:rPr>
          <w:rFonts w:ascii="Book Antiqua" w:eastAsia="宋体" w:hAnsi="Book Antiqua" w:cs="宋体"/>
          <w:sz w:val="24"/>
          <w:szCs w:val="24"/>
          <w:lang w:eastAsia="zh-CN"/>
        </w:rPr>
        <w:t>Lenardo</w:t>
      </w:r>
      <w:proofErr w:type="spellEnd"/>
      <w:r w:rsidRPr="009151D0">
        <w:rPr>
          <w:rFonts w:ascii="Book Antiqua" w:eastAsia="宋体" w:hAnsi="Book Antiqua" w:cs="宋体"/>
          <w:sz w:val="24"/>
          <w:szCs w:val="24"/>
          <w:lang w:eastAsia="zh-CN"/>
        </w:rPr>
        <w:t xml:space="preserve"> MJ. The TNF and TNF receptor </w:t>
      </w:r>
      <w:proofErr w:type="spellStart"/>
      <w:r w:rsidRPr="009151D0">
        <w:rPr>
          <w:rFonts w:ascii="Book Antiqua" w:eastAsia="宋体" w:hAnsi="Book Antiqua" w:cs="宋体"/>
          <w:sz w:val="24"/>
          <w:szCs w:val="24"/>
          <w:lang w:eastAsia="zh-CN"/>
        </w:rPr>
        <w:t>superfamilies</w:t>
      </w:r>
      <w:proofErr w:type="spellEnd"/>
      <w:r w:rsidRPr="009151D0">
        <w:rPr>
          <w:rFonts w:ascii="Book Antiqua" w:eastAsia="宋体" w:hAnsi="Book Antiqua" w:cs="宋体"/>
          <w:sz w:val="24"/>
          <w:szCs w:val="24"/>
          <w:lang w:eastAsia="zh-CN"/>
        </w:rPr>
        <w:t>: integrating mammalian biology. </w:t>
      </w:r>
      <w:r w:rsidRPr="009151D0">
        <w:rPr>
          <w:rFonts w:ascii="Book Antiqua" w:eastAsia="宋体" w:hAnsi="Book Antiqua" w:cs="宋体"/>
          <w:i/>
          <w:iCs/>
          <w:sz w:val="24"/>
          <w:szCs w:val="24"/>
          <w:lang w:eastAsia="zh-CN"/>
        </w:rPr>
        <w:t>Cell</w:t>
      </w:r>
      <w:r w:rsidRPr="009151D0">
        <w:rPr>
          <w:rFonts w:ascii="Book Antiqua" w:eastAsia="宋体" w:hAnsi="Book Antiqua" w:cs="宋体"/>
          <w:sz w:val="24"/>
          <w:szCs w:val="24"/>
          <w:lang w:eastAsia="zh-CN"/>
        </w:rPr>
        <w:t> 2001; </w:t>
      </w:r>
      <w:r w:rsidRPr="009151D0">
        <w:rPr>
          <w:rFonts w:ascii="Book Antiqua" w:eastAsia="宋体" w:hAnsi="Book Antiqua" w:cs="宋体"/>
          <w:b/>
          <w:bCs/>
          <w:sz w:val="24"/>
          <w:szCs w:val="24"/>
          <w:lang w:eastAsia="zh-CN"/>
        </w:rPr>
        <w:t>104</w:t>
      </w:r>
      <w:r w:rsidRPr="009151D0">
        <w:rPr>
          <w:rFonts w:ascii="Book Antiqua" w:eastAsia="宋体" w:hAnsi="Book Antiqua" w:cs="宋体"/>
          <w:sz w:val="24"/>
          <w:szCs w:val="24"/>
          <w:lang w:eastAsia="zh-CN"/>
        </w:rPr>
        <w:t>: 487-501 [PMID: 11239407</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10.1016/S0092-8674(01)00237-9]</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lastRenderedPageBreak/>
        <w:t>10 </w:t>
      </w:r>
      <w:proofErr w:type="spellStart"/>
      <w:r w:rsidRPr="009151D0">
        <w:rPr>
          <w:rFonts w:ascii="Book Antiqua" w:eastAsia="宋体" w:hAnsi="Book Antiqua" w:cs="宋体"/>
          <w:b/>
          <w:bCs/>
          <w:sz w:val="24"/>
          <w:szCs w:val="24"/>
          <w:lang w:eastAsia="zh-CN"/>
        </w:rPr>
        <w:t>Westlund</w:t>
      </w:r>
      <w:proofErr w:type="spellEnd"/>
      <w:r w:rsidRPr="009151D0">
        <w:rPr>
          <w:rFonts w:ascii="Book Antiqua" w:eastAsia="宋体" w:hAnsi="Book Antiqua" w:cs="宋体"/>
          <w:b/>
          <w:bCs/>
          <w:sz w:val="24"/>
          <w:szCs w:val="24"/>
          <w:lang w:eastAsia="zh-CN"/>
        </w:rPr>
        <w:t xml:space="preserve"> KN</w:t>
      </w:r>
      <w:r w:rsidRPr="009151D0">
        <w:rPr>
          <w:rFonts w:ascii="Book Antiqua" w:eastAsia="宋体" w:hAnsi="Book Antiqua" w:cs="宋体"/>
          <w:sz w:val="24"/>
          <w:szCs w:val="24"/>
          <w:lang w:eastAsia="zh-CN"/>
        </w:rPr>
        <w:t>, Zhang L, Ma F, Oz HS.</w:t>
      </w:r>
      <w:proofErr w:type="gramEnd"/>
      <w:r w:rsidRPr="009151D0">
        <w:rPr>
          <w:rFonts w:ascii="Book Antiqua" w:eastAsia="宋体" w:hAnsi="Book Antiqua" w:cs="宋体"/>
          <w:sz w:val="24"/>
          <w:szCs w:val="24"/>
          <w:lang w:eastAsia="zh-CN"/>
        </w:rPr>
        <w:t xml:space="preserve"> </w:t>
      </w:r>
      <w:proofErr w:type="gramStart"/>
      <w:r w:rsidRPr="009151D0">
        <w:rPr>
          <w:rFonts w:ascii="Book Antiqua" w:eastAsia="宋体" w:hAnsi="Book Antiqua" w:cs="宋体"/>
          <w:sz w:val="24"/>
          <w:szCs w:val="24"/>
          <w:lang w:eastAsia="zh-CN"/>
        </w:rPr>
        <w:t>Chronic inflammation and pain in a tumor necrosis factor receptor (TNFR) (p55/p75-/-) dual deficient murine model.</w:t>
      </w:r>
      <w:proofErr w:type="gramEnd"/>
      <w:r w:rsidRPr="009151D0">
        <w:rPr>
          <w:rFonts w:ascii="Book Antiqua" w:eastAsia="宋体" w:hAnsi="Book Antiqua" w:cs="宋体" w:hint="eastAsia"/>
          <w:sz w:val="24"/>
          <w:szCs w:val="24"/>
          <w:lang w:eastAsia="zh-CN"/>
        </w:rPr>
        <w:t xml:space="preserve"> </w:t>
      </w:r>
      <w:proofErr w:type="spellStart"/>
      <w:r w:rsidRPr="009151D0">
        <w:rPr>
          <w:rFonts w:ascii="Book Antiqua" w:eastAsia="宋体" w:hAnsi="Book Antiqua" w:cs="宋体"/>
          <w:i/>
          <w:iCs/>
          <w:sz w:val="24"/>
          <w:szCs w:val="24"/>
          <w:lang w:eastAsia="zh-CN"/>
        </w:rPr>
        <w:t>Transl</w:t>
      </w:r>
      <w:proofErr w:type="spellEnd"/>
      <w:r w:rsidRPr="009151D0">
        <w:rPr>
          <w:rFonts w:ascii="Book Antiqua" w:eastAsia="宋体" w:hAnsi="Book Antiqua" w:cs="宋体"/>
          <w:i/>
          <w:iCs/>
          <w:sz w:val="24"/>
          <w:szCs w:val="24"/>
          <w:lang w:eastAsia="zh-CN"/>
        </w:rPr>
        <w:t xml:space="preserve"> Res</w:t>
      </w:r>
      <w:r w:rsidRPr="009151D0">
        <w:rPr>
          <w:rFonts w:ascii="Book Antiqua" w:eastAsia="宋体" w:hAnsi="Book Antiqua" w:cs="宋体"/>
          <w:sz w:val="24"/>
          <w:szCs w:val="24"/>
          <w:lang w:eastAsia="zh-CN"/>
        </w:rPr>
        <w:t> 2012; </w:t>
      </w:r>
      <w:r w:rsidRPr="009151D0">
        <w:rPr>
          <w:rFonts w:ascii="Book Antiqua" w:eastAsia="宋体" w:hAnsi="Book Antiqua" w:cs="宋体"/>
          <w:b/>
          <w:bCs/>
          <w:sz w:val="24"/>
          <w:szCs w:val="24"/>
          <w:lang w:eastAsia="zh-CN"/>
        </w:rPr>
        <w:t>160</w:t>
      </w:r>
      <w:r w:rsidRPr="009151D0">
        <w:rPr>
          <w:rFonts w:ascii="Book Antiqua" w:eastAsia="宋体" w:hAnsi="Book Antiqua" w:cs="宋体"/>
          <w:sz w:val="24"/>
          <w:szCs w:val="24"/>
          <w:lang w:eastAsia="zh-CN"/>
        </w:rPr>
        <w:t>: 84-94 [PMID: 22687964 DOI: 10.1016/j.trsl.2011.10.003]</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11 </w:t>
      </w:r>
      <w:r w:rsidRPr="009151D0">
        <w:rPr>
          <w:rFonts w:ascii="Book Antiqua" w:eastAsia="宋体" w:hAnsi="Book Antiqua" w:cs="宋体"/>
          <w:b/>
          <w:bCs/>
          <w:sz w:val="24"/>
          <w:szCs w:val="24"/>
          <w:lang w:eastAsia="zh-CN"/>
        </w:rPr>
        <w:t>Fang C</w:t>
      </w:r>
      <w:r w:rsidRPr="009151D0">
        <w:rPr>
          <w:rFonts w:ascii="Book Antiqua" w:eastAsia="宋体" w:hAnsi="Book Antiqua" w:cs="宋体"/>
          <w:sz w:val="24"/>
          <w:szCs w:val="24"/>
          <w:lang w:eastAsia="zh-CN"/>
        </w:rPr>
        <w:t xml:space="preserve">, Shi B, Pei YY, Hong MH, Wu J, Chen HZ. In vivo tumor targeting of tumor necrosis factor-alpha-loaded stealth nanoparticles: effect of </w:t>
      </w:r>
      <w:proofErr w:type="spellStart"/>
      <w:r w:rsidRPr="009151D0">
        <w:rPr>
          <w:rFonts w:ascii="Book Antiqua" w:eastAsia="宋体" w:hAnsi="Book Antiqua" w:cs="宋体"/>
          <w:sz w:val="24"/>
          <w:szCs w:val="24"/>
          <w:lang w:eastAsia="zh-CN"/>
        </w:rPr>
        <w:t>MePEG</w:t>
      </w:r>
      <w:proofErr w:type="spellEnd"/>
      <w:r w:rsidRPr="009151D0">
        <w:rPr>
          <w:rFonts w:ascii="Book Antiqua" w:eastAsia="宋体" w:hAnsi="Book Antiqua" w:cs="宋体"/>
          <w:sz w:val="24"/>
          <w:szCs w:val="24"/>
          <w:lang w:eastAsia="zh-CN"/>
        </w:rPr>
        <w:t xml:space="preserve"> molecular weight and particle size. </w:t>
      </w:r>
      <w:proofErr w:type="spellStart"/>
      <w:r w:rsidRPr="009151D0">
        <w:rPr>
          <w:rFonts w:ascii="Book Antiqua" w:eastAsia="宋体" w:hAnsi="Book Antiqua" w:cs="宋体"/>
          <w:i/>
          <w:iCs/>
          <w:sz w:val="24"/>
          <w:szCs w:val="24"/>
          <w:lang w:eastAsia="zh-CN"/>
        </w:rPr>
        <w:t>Eur</w:t>
      </w:r>
      <w:proofErr w:type="spellEnd"/>
      <w:r w:rsidRPr="009151D0">
        <w:rPr>
          <w:rFonts w:ascii="Book Antiqua" w:eastAsia="宋体" w:hAnsi="Book Antiqua" w:cs="宋体"/>
          <w:i/>
          <w:iCs/>
          <w:sz w:val="24"/>
          <w:szCs w:val="24"/>
          <w:lang w:eastAsia="zh-CN"/>
        </w:rPr>
        <w:t xml:space="preserve"> J Pharm </w:t>
      </w:r>
      <w:proofErr w:type="spellStart"/>
      <w:r w:rsidRPr="009151D0">
        <w:rPr>
          <w:rFonts w:ascii="Book Antiqua" w:eastAsia="宋体" w:hAnsi="Book Antiqua" w:cs="宋体"/>
          <w:i/>
          <w:iCs/>
          <w:sz w:val="24"/>
          <w:szCs w:val="24"/>
          <w:lang w:eastAsia="zh-CN"/>
        </w:rPr>
        <w:t>Sci</w:t>
      </w:r>
      <w:proofErr w:type="spellEnd"/>
      <w:r w:rsidRPr="009151D0">
        <w:rPr>
          <w:rFonts w:ascii="Book Antiqua" w:eastAsia="宋体" w:hAnsi="Book Antiqua" w:cs="宋体"/>
          <w:sz w:val="24"/>
          <w:szCs w:val="24"/>
          <w:lang w:eastAsia="zh-CN"/>
        </w:rPr>
        <w:t> 2006; </w:t>
      </w:r>
      <w:r w:rsidRPr="009151D0">
        <w:rPr>
          <w:rFonts w:ascii="Book Antiqua" w:eastAsia="宋体" w:hAnsi="Book Antiqua" w:cs="宋体"/>
          <w:b/>
          <w:bCs/>
          <w:sz w:val="24"/>
          <w:szCs w:val="24"/>
          <w:lang w:eastAsia="zh-CN"/>
        </w:rPr>
        <w:t>27</w:t>
      </w:r>
      <w:r w:rsidRPr="009151D0">
        <w:rPr>
          <w:rFonts w:ascii="Book Antiqua" w:eastAsia="宋体" w:hAnsi="Book Antiqua" w:cs="宋体"/>
          <w:sz w:val="24"/>
          <w:szCs w:val="24"/>
          <w:lang w:eastAsia="zh-CN"/>
        </w:rPr>
        <w:t>: 27-36 [PMID: 16150582</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10.1016/j.ejps.2005.08.002]</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12 </w:t>
      </w:r>
      <w:proofErr w:type="spellStart"/>
      <w:r w:rsidRPr="009151D0">
        <w:rPr>
          <w:rFonts w:ascii="Book Antiqua" w:eastAsia="宋体" w:hAnsi="Book Antiqua" w:cs="宋体"/>
          <w:b/>
          <w:bCs/>
          <w:sz w:val="24"/>
          <w:szCs w:val="24"/>
          <w:lang w:eastAsia="zh-CN"/>
        </w:rPr>
        <w:t>Uçeyler</w:t>
      </w:r>
      <w:proofErr w:type="spellEnd"/>
      <w:r w:rsidRPr="009151D0">
        <w:rPr>
          <w:rFonts w:ascii="Book Antiqua" w:eastAsia="宋体" w:hAnsi="Book Antiqua" w:cs="宋体"/>
          <w:b/>
          <w:bCs/>
          <w:sz w:val="24"/>
          <w:szCs w:val="24"/>
          <w:lang w:eastAsia="zh-CN"/>
        </w:rPr>
        <w:t xml:space="preserve"> N</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Schäfers</w:t>
      </w:r>
      <w:proofErr w:type="spellEnd"/>
      <w:r w:rsidRPr="009151D0">
        <w:rPr>
          <w:rFonts w:ascii="Book Antiqua" w:eastAsia="宋体" w:hAnsi="Book Antiqua" w:cs="宋体"/>
          <w:sz w:val="24"/>
          <w:szCs w:val="24"/>
          <w:lang w:eastAsia="zh-CN"/>
        </w:rPr>
        <w:t xml:space="preserve"> M, </w:t>
      </w:r>
      <w:proofErr w:type="spellStart"/>
      <w:r w:rsidRPr="009151D0">
        <w:rPr>
          <w:rFonts w:ascii="Book Antiqua" w:eastAsia="宋体" w:hAnsi="Book Antiqua" w:cs="宋体"/>
          <w:sz w:val="24"/>
          <w:szCs w:val="24"/>
          <w:lang w:eastAsia="zh-CN"/>
        </w:rPr>
        <w:t>Sommer</w:t>
      </w:r>
      <w:proofErr w:type="spellEnd"/>
      <w:r w:rsidRPr="009151D0">
        <w:rPr>
          <w:rFonts w:ascii="Book Antiqua" w:eastAsia="宋体" w:hAnsi="Book Antiqua" w:cs="宋体"/>
          <w:sz w:val="24"/>
          <w:szCs w:val="24"/>
          <w:lang w:eastAsia="zh-CN"/>
        </w:rPr>
        <w:t xml:space="preserve"> C. Mode of action of cytokines on nociceptive neurons.</w:t>
      </w:r>
      <w:proofErr w:type="gramEnd"/>
      <w:r w:rsidRPr="009151D0">
        <w:rPr>
          <w:rFonts w:ascii="Book Antiqua" w:eastAsia="宋体" w:hAnsi="Book Antiqua" w:cs="宋体"/>
          <w:sz w:val="24"/>
          <w:szCs w:val="24"/>
          <w:lang w:eastAsia="zh-CN"/>
        </w:rPr>
        <w:t> </w:t>
      </w:r>
      <w:proofErr w:type="spellStart"/>
      <w:r w:rsidRPr="009151D0">
        <w:rPr>
          <w:rFonts w:ascii="Book Antiqua" w:eastAsia="宋体" w:hAnsi="Book Antiqua" w:cs="宋体"/>
          <w:i/>
          <w:iCs/>
          <w:sz w:val="24"/>
          <w:szCs w:val="24"/>
          <w:lang w:eastAsia="zh-CN"/>
        </w:rPr>
        <w:t>Exp</w:t>
      </w:r>
      <w:proofErr w:type="spellEnd"/>
      <w:r w:rsidRPr="009151D0">
        <w:rPr>
          <w:rFonts w:ascii="Book Antiqua" w:eastAsia="宋体" w:hAnsi="Book Antiqua" w:cs="宋体"/>
          <w:i/>
          <w:iCs/>
          <w:sz w:val="24"/>
          <w:szCs w:val="24"/>
          <w:lang w:eastAsia="zh-CN"/>
        </w:rPr>
        <w:t xml:space="preserve"> Brain Res</w:t>
      </w:r>
      <w:r w:rsidRPr="009151D0">
        <w:rPr>
          <w:rFonts w:ascii="Book Antiqua" w:eastAsia="宋体" w:hAnsi="Book Antiqua" w:cs="宋体"/>
          <w:sz w:val="24"/>
          <w:szCs w:val="24"/>
          <w:lang w:eastAsia="zh-CN"/>
        </w:rPr>
        <w:t> 2009; </w:t>
      </w:r>
      <w:r w:rsidRPr="009151D0">
        <w:rPr>
          <w:rFonts w:ascii="Book Antiqua" w:eastAsia="宋体" w:hAnsi="Book Antiqua" w:cs="宋体"/>
          <w:b/>
          <w:bCs/>
          <w:sz w:val="24"/>
          <w:szCs w:val="24"/>
          <w:lang w:eastAsia="zh-CN"/>
        </w:rPr>
        <w:t>196</w:t>
      </w:r>
      <w:r w:rsidRPr="009151D0">
        <w:rPr>
          <w:rFonts w:ascii="Book Antiqua" w:eastAsia="宋体" w:hAnsi="Book Antiqua" w:cs="宋体"/>
          <w:sz w:val="24"/>
          <w:szCs w:val="24"/>
          <w:lang w:eastAsia="zh-CN"/>
        </w:rPr>
        <w:t>: 67-78 [PMID: 19290516</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10.1007/s00221-009-1755-z]</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13 </w:t>
      </w:r>
      <w:proofErr w:type="spellStart"/>
      <w:r w:rsidRPr="009151D0">
        <w:rPr>
          <w:rFonts w:ascii="Book Antiqua" w:eastAsia="宋体" w:hAnsi="Book Antiqua" w:cs="宋体"/>
          <w:b/>
          <w:bCs/>
          <w:sz w:val="24"/>
          <w:szCs w:val="24"/>
          <w:lang w:eastAsia="zh-CN"/>
        </w:rPr>
        <w:t>Marchand</w:t>
      </w:r>
      <w:proofErr w:type="spellEnd"/>
      <w:r w:rsidRPr="009151D0">
        <w:rPr>
          <w:rFonts w:ascii="Book Antiqua" w:eastAsia="宋体" w:hAnsi="Book Antiqua" w:cs="宋体"/>
          <w:b/>
          <w:bCs/>
          <w:sz w:val="24"/>
          <w:szCs w:val="24"/>
          <w:lang w:eastAsia="zh-CN"/>
        </w:rPr>
        <w:t xml:space="preserve"> F</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Perretti</w:t>
      </w:r>
      <w:proofErr w:type="spellEnd"/>
      <w:r w:rsidRPr="009151D0">
        <w:rPr>
          <w:rFonts w:ascii="Book Antiqua" w:eastAsia="宋体" w:hAnsi="Book Antiqua" w:cs="宋体"/>
          <w:sz w:val="24"/>
          <w:szCs w:val="24"/>
          <w:lang w:eastAsia="zh-CN"/>
        </w:rPr>
        <w:t xml:space="preserve"> M, McMahon SB. Role of the immune system in chronic pain. </w:t>
      </w:r>
      <w:r w:rsidRPr="009151D0">
        <w:rPr>
          <w:rFonts w:ascii="Book Antiqua" w:eastAsia="宋体" w:hAnsi="Book Antiqua" w:cs="宋体"/>
          <w:i/>
          <w:iCs/>
          <w:sz w:val="24"/>
          <w:szCs w:val="24"/>
          <w:lang w:eastAsia="zh-CN"/>
        </w:rPr>
        <w:t xml:space="preserve">Nat Rev </w:t>
      </w:r>
      <w:proofErr w:type="spellStart"/>
      <w:r w:rsidRPr="009151D0">
        <w:rPr>
          <w:rFonts w:ascii="Book Antiqua" w:eastAsia="宋体" w:hAnsi="Book Antiqua" w:cs="宋体"/>
          <w:i/>
          <w:iCs/>
          <w:sz w:val="24"/>
          <w:szCs w:val="24"/>
          <w:lang w:eastAsia="zh-CN"/>
        </w:rPr>
        <w:t>Neurosci</w:t>
      </w:r>
      <w:proofErr w:type="spellEnd"/>
      <w:r w:rsidRPr="009151D0">
        <w:rPr>
          <w:rFonts w:ascii="Book Antiqua" w:eastAsia="宋体" w:hAnsi="Book Antiqua" w:cs="宋体"/>
          <w:sz w:val="24"/>
          <w:szCs w:val="24"/>
          <w:lang w:eastAsia="zh-CN"/>
        </w:rPr>
        <w:t> 2005; </w:t>
      </w:r>
      <w:r w:rsidRPr="009151D0">
        <w:rPr>
          <w:rFonts w:ascii="Book Antiqua" w:eastAsia="宋体" w:hAnsi="Book Antiqua" w:cs="宋体"/>
          <w:b/>
          <w:bCs/>
          <w:sz w:val="24"/>
          <w:szCs w:val="24"/>
          <w:lang w:eastAsia="zh-CN"/>
        </w:rPr>
        <w:t>6</w:t>
      </w:r>
      <w:r w:rsidRPr="009151D0">
        <w:rPr>
          <w:rFonts w:ascii="Book Antiqua" w:eastAsia="宋体" w:hAnsi="Book Antiqua" w:cs="宋体"/>
          <w:sz w:val="24"/>
          <w:szCs w:val="24"/>
          <w:lang w:eastAsia="zh-CN"/>
        </w:rPr>
        <w:t>: 521-532 [PMID: 15995723</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10.1038/nrn1700]</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14 </w:t>
      </w:r>
      <w:proofErr w:type="spellStart"/>
      <w:r w:rsidRPr="009151D0">
        <w:rPr>
          <w:rFonts w:ascii="Book Antiqua" w:eastAsia="宋体" w:hAnsi="Book Antiqua" w:cs="宋体"/>
          <w:b/>
          <w:bCs/>
          <w:sz w:val="24"/>
          <w:szCs w:val="24"/>
          <w:lang w:eastAsia="zh-CN"/>
        </w:rPr>
        <w:t>Sommer</w:t>
      </w:r>
      <w:proofErr w:type="spellEnd"/>
      <w:r w:rsidRPr="009151D0">
        <w:rPr>
          <w:rFonts w:ascii="Book Antiqua" w:eastAsia="宋体" w:hAnsi="Book Antiqua" w:cs="宋体"/>
          <w:b/>
          <w:bCs/>
          <w:sz w:val="24"/>
          <w:szCs w:val="24"/>
          <w:lang w:eastAsia="zh-CN"/>
        </w:rPr>
        <w:t xml:space="preserve"> C</w:t>
      </w:r>
      <w:r w:rsidRPr="009151D0">
        <w:rPr>
          <w:rFonts w:ascii="Book Antiqua" w:eastAsia="宋体" w:hAnsi="Book Antiqua" w:cs="宋体"/>
          <w:sz w:val="24"/>
          <w:szCs w:val="24"/>
          <w:lang w:eastAsia="zh-CN"/>
        </w:rPr>
        <w:t xml:space="preserve">, Schmidt C, George A. </w:t>
      </w:r>
      <w:proofErr w:type="spellStart"/>
      <w:r w:rsidRPr="009151D0">
        <w:rPr>
          <w:rFonts w:ascii="Book Antiqua" w:eastAsia="宋体" w:hAnsi="Book Antiqua" w:cs="宋体"/>
          <w:sz w:val="24"/>
          <w:szCs w:val="24"/>
          <w:lang w:eastAsia="zh-CN"/>
        </w:rPr>
        <w:t>Hyperalgesia</w:t>
      </w:r>
      <w:proofErr w:type="spellEnd"/>
      <w:r w:rsidRPr="009151D0">
        <w:rPr>
          <w:rFonts w:ascii="Book Antiqua" w:eastAsia="宋体" w:hAnsi="Book Antiqua" w:cs="宋体"/>
          <w:sz w:val="24"/>
          <w:szCs w:val="24"/>
          <w:lang w:eastAsia="zh-CN"/>
        </w:rPr>
        <w:t xml:space="preserve"> in experimental neuropathy is dependent on the TNF receptor 1. </w:t>
      </w:r>
      <w:proofErr w:type="spellStart"/>
      <w:r w:rsidRPr="009151D0">
        <w:rPr>
          <w:rFonts w:ascii="Book Antiqua" w:eastAsia="宋体" w:hAnsi="Book Antiqua" w:cs="宋体"/>
          <w:i/>
          <w:iCs/>
          <w:sz w:val="24"/>
          <w:szCs w:val="24"/>
          <w:lang w:eastAsia="zh-CN"/>
        </w:rPr>
        <w:t>Exp</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Neurol</w:t>
      </w:r>
      <w:proofErr w:type="spellEnd"/>
      <w:r w:rsidRPr="009151D0">
        <w:rPr>
          <w:rFonts w:ascii="Book Antiqua" w:eastAsia="宋体" w:hAnsi="Book Antiqua" w:cs="宋体"/>
          <w:sz w:val="24"/>
          <w:szCs w:val="24"/>
          <w:lang w:eastAsia="zh-CN"/>
        </w:rPr>
        <w:t> 1998; </w:t>
      </w:r>
      <w:r w:rsidRPr="009151D0">
        <w:rPr>
          <w:rFonts w:ascii="Book Antiqua" w:eastAsia="宋体" w:hAnsi="Book Antiqua" w:cs="宋体"/>
          <w:b/>
          <w:bCs/>
          <w:sz w:val="24"/>
          <w:szCs w:val="24"/>
          <w:lang w:eastAsia="zh-CN"/>
        </w:rPr>
        <w:t>151</w:t>
      </w:r>
      <w:r w:rsidRPr="009151D0">
        <w:rPr>
          <w:rFonts w:ascii="Book Antiqua" w:eastAsia="宋体" w:hAnsi="Book Antiqua" w:cs="宋体"/>
          <w:sz w:val="24"/>
          <w:szCs w:val="24"/>
          <w:lang w:eastAsia="zh-CN"/>
        </w:rPr>
        <w:t>: 138-142 [PMID: 9582261</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10.1006/exnr.1998.6797]</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15 </w:t>
      </w:r>
      <w:proofErr w:type="spellStart"/>
      <w:r w:rsidRPr="009151D0">
        <w:rPr>
          <w:rFonts w:ascii="Book Antiqua" w:eastAsia="宋体" w:hAnsi="Book Antiqua" w:cs="宋体"/>
          <w:b/>
          <w:bCs/>
          <w:sz w:val="24"/>
          <w:szCs w:val="24"/>
          <w:lang w:eastAsia="zh-CN"/>
        </w:rPr>
        <w:t>Schäfers</w:t>
      </w:r>
      <w:proofErr w:type="spellEnd"/>
      <w:r w:rsidRPr="009151D0">
        <w:rPr>
          <w:rFonts w:ascii="Book Antiqua" w:eastAsia="宋体" w:hAnsi="Book Antiqua" w:cs="宋体"/>
          <w:b/>
          <w:bCs/>
          <w:sz w:val="24"/>
          <w:szCs w:val="24"/>
          <w:lang w:eastAsia="zh-CN"/>
        </w:rPr>
        <w:t xml:space="preserve"> M</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Svensson</w:t>
      </w:r>
      <w:proofErr w:type="spellEnd"/>
      <w:r w:rsidRPr="009151D0">
        <w:rPr>
          <w:rFonts w:ascii="Book Antiqua" w:eastAsia="宋体" w:hAnsi="Book Antiqua" w:cs="宋体"/>
          <w:sz w:val="24"/>
          <w:szCs w:val="24"/>
          <w:lang w:eastAsia="zh-CN"/>
        </w:rPr>
        <w:t xml:space="preserve"> CI, </w:t>
      </w:r>
      <w:proofErr w:type="spellStart"/>
      <w:r w:rsidRPr="009151D0">
        <w:rPr>
          <w:rFonts w:ascii="Book Antiqua" w:eastAsia="宋体" w:hAnsi="Book Antiqua" w:cs="宋体"/>
          <w:sz w:val="24"/>
          <w:szCs w:val="24"/>
          <w:lang w:eastAsia="zh-CN"/>
        </w:rPr>
        <w:t>Sommer</w:t>
      </w:r>
      <w:proofErr w:type="spellEnd"/>
      <w:r w:rsidRPr="009151D0">
        <w:rPr>
          <w:rFonts w:ascii="Book Antiqua" w:eastAsia="宋体" w:hAnsi="Book Antiqua" w:cs="宋体"/>
          <w:sz w:val="24"/>
          <w:szCs w:val="24"/>
          <w:lang w:eastAsia="zh-CN"/>
        </w:rPr>
        <w:t xml:space="preserve"> C, </w:t>
      </w:r>
      <w:proofErr w:type="spellStart"/>
      <w:r w:rsidRPr="009151D0">
        <w:rPr>
          <w:rFonts w:ascii="Book Antiqua" w:eastAsia="宋体" w:hAnsi="Book Antiqua" w:cs="宋体"/>
          <w:sz w:val="24"/>
          <w:szCs w:val="24"/>
          <w:lang w:eastAsia="zh-CN"/>
        </w:rPr>
        <w:t>Sorkin</w:t>
      </w:r>
      <w:proofErr w:type="spellEnd"/>
      <w:r w:rsidRPr="009151D0">
        <w:rPr>
          <w:rFonts w:ascii="Book Antiqua" w:eastAsia="宋体" w:hAnsi="Book Antiqua" w:cs="宋体"/>
          <w:sz w:val="24"/>
          <w:szCs w:val="24"/>
          <w:lang w:eastAsia="zh-CN"/>
        </w:rPr>
        <w:t xml:space="preserve"> LS.</w:t>
      </w:r>
      <w:proofErr w:type="gramEnd"/>
      <w:r w:rsidRPr="009151D0">
        <w:rPr>
          <w:rFonts w:ascii="Book Antiqua" w:eastAsia="宋体" w:hAnsi="Book Antiqua" w:cs="宋体"/>
          <w:sz w:val="24"/>
          <w:szCs w:val="24"/>
          <w:lang w:eastAsia="zh-CN"/>
        </w:rPr>
        <w:t xml:space="preserve"> Tumor necrosis factor-alpha induces mechanical </w:t>
      </w:r>
      <w:proofErr w:type="spellStart"/>
      <w:r w:rsidRPr="009151D0">
        <w:rPr>
          <w:rFonts w:ascii="Book Antiqua" w:eastAsia="宋体" w:hAnsi="Book Antiqua" w:cs="宋体"/>
          <w:sz w:val="24"/>
          <w:szCs w:val="24"/>
          <w:lang w:eastAsia="zh-CN"/>
        </w:rPr>
        <w:t>allodynia</w:t>
      </w:r>
      <w:proofErr w:type="spellEnd"/>
      <w:r w:rsidRPr="009151D0">
        <w:rPr>
          <w:rFonts w:ascii="Book Antiqua" w:eastAsia="宋体" w:hAnsi="Book Antiqua" w:cs="宋体"/>
          <w:sz w:val="24"/>
          <w:szCs w:val="24"/>
          <w:lang w:eastAsia="zh-CN"/>
        </w:rPr>
        <w:t xml:space="preserve"> after spinal nerve ligation by activation of p38 MAPK in primary sensory neurons. </w:t>
      </w:r>
      <w:r w:rsidRPr="009151D0">
        <w:rPr>
          <w:rFonts w:ascii="Book Antiqua" w:eastAsia="宋体" w:hAnsi="Book Antiqua" w:cs="宋体"/>
          <w:i/>
          <w:iCs/>
          <w:sz w:val="24"/>
          <w:szCs w:val="24"/>
          <w:lang w:eastAsia="zh-CN"/>
        </w:rPr>
        <w:t xml:space="preserve">J </w:t>
      </w:r>
      <w:proofErr w:type="spellStart"/>
      <w:r w:rsidRPr="009151D0">
        <w:rPr>
          <w:rFonts w:ascii="Book Antiqua" w:eastAsia="宋体" w:hAnsi="Book Antiqua" w:cs="宋体"/>
          <w:i/>
          <w:iCs/>
          <w:sz w:val="24"/>
          <w:szCs w:val="24"/>
          <w:lang w:eastAsia="zh-CN"/>
        </w:rPr>
        <w:t>Neurosci</w:t>
      </w:r>
      <w:proofErr w:type="spellEnd"/>
      <w:r w:rsidRPr="009151D0">
        <w:rPr>
          <w:rFonts w:ascii="Book Antiqua" w:eastAsia="宋体" w:hAnsi="Book Antiqua" w:cs="宋体"/>
          <w:sz w:val="24"/>
          <w:szCs w:val="24"/>
          <w:lang w:eastAsia="zh-CN"/>
        </w:rPr>
        <w:t> 2003; </w:t>
      </w:r>
      <w:r w:rsidRPr="009151D0">
        <w:rPr>
          <w:rFonts w:ascii="Book Antiqua" w:eastAsia="宋体" w:hAnsi="Book Antiqua" w:cs="宋体"/>
          <w:b/>
          <w:bCs/>
          <w:sz w:val="24"/>
          <w:szCs w:val="24"/>
          <w:lang w:eastAsia="zh-CN"/>
        </w:rPr>
        <w:t>23</w:t>
      </w:r>
      <w:r w:rsidRPr="009151D0">
        <w:rPr>
          <w:rFonts w:ascii="Book Antiqua" w:eastAsia="宋体" w:hAnsi="Book Antiqua" w:cs="宋体"/>
          <w:sz w:val="24"/>
          <w:szCs w:val="24"/>
          <w:lang w:eastAsia="zh-CN"/>
        </w:rPr>
        <w:t>: 2517-2521 [PMID: 12684435]</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16 </w:t>
      </w:r>
      <w:r w:rsidRPr="009151D0">
        <w:rPr>
          <w:rFonts w:ascii="Book Antiqua" w:eastAsia="宋体" w:hAnsi="Book Antiqua" w:cs="宋体"/>
          <w:b/>
          <w:bCs/>
          <w:sz w:val="24"/>
          <w:szCs w:val="24"/>
          <w:lang w:eastAsia="zh-CN"/>
        </w:rPr>
        <w:t>Ma F</w:t>
      </w:r>
      <w:r w:rsidRPr="009151D0">
        <w:rPr>
          <w:rFonts w:ascii="Book Antiqua" w:eastAsia="宋体" w:hAnsi="Book Antiqua" w:cs="宋体"/>
          <w:sz w:val="24"/>
          <w:szCs w:val="24"/>
          <w:lang w:eastAsia="zh-CN"/>
        </w:rPr>
        <w:t xml:space="preserve">, Zhang L, Oz HS, </w:t>
      </w:r>
      <w:proofErr w:type="spellStart"/>
      <w:r w:rsidRPr="009151D0">
        <w:rPr>
          <w:rFonts w:ascii="Book Antiqua" w:eastAsia="宋体" w:hAnsi="Book Antiqua" w:cs="宋体"/>
          <w:sz w:val="24"/>
          <w:szCs w:val="24"/>
          <w:lang w:eastAsia="zh-CN"/>
        </w:rPr>
        <w:t>Mashni</w:t>
      </w:r>
      <w:proofErr w:type="spellEnd"/>
      <w:r w:rsidRPr="009151D0">
        <w:rPr>
          <w:rFonts w:ascii="Book Antiqua" w:eastAsia="宋体" w:hAnsi="Book Antiqua" w:cs="宋体"/>
          <w:sz w:val="24"/>
          <w:szCs w:val="24"/>
          <w:lang w:eastAsia="zh-CN"/>
        </w:rPr>
        <w:t xml:space="preserve"> M, </w:t>
      </w:r>
      <w:proofErr w:type="spellStart"/>
      <w:r w:rsidRPr="009151D0">
        <w:rPr>
          <w:rFonts w:ascii="Book Antiqua" w:eastAsia="宋体" w:hAnsi="Book Antiqua" w:cs="宋体"/>
          <w:sz w:val="24"/>
          <w:szCs w:val="24"/>
          <w:lang w:eastAsia="zh-CN"/>
        </w:rPr>
        <w:t>Westlund</w:t>
      </w:r>
      <w:proofErr w:type="spellEnd"/>
      <w:r w:rsidRPr="009151D0">
        <w:rPr>
          <w:rFonts w:ascii="Book Antiqua" w:eastAsia="宋体" w:hAnsi="Book Antiqua" w:cs="宋体"/>
          <w:sz w:val="24"/>
          <w:szCs w:val="24"/>
          <w:lang w:eastAsia="zh-CN"/>
        </w:rPr>
        <w:t xml:space="preserve"> KN. </w:t>
      </w:r>
      <w:proofErr w:type="spellStart"/>
      <w:r w:rsidRPr="009151D0">
        <w:rPr>
          <w:rFonts w:ascii="Book Antiqua" w:eastAsia="宋体" w:hAnsi="Book Antiqua" w:cs="宋体"/>
          <w:sz w:val="24"/>
          <w:szCs w:val="24"/>
          <w:lang w:eastAsia="zh-CN"/>
        </w:rPr>
        <w:t>Dysregulated</w:t>
      </w:r>
      <w:proofErr w:type="spellEnd"/>
      <w:r w:rsidRPr="009151D0">
        <w:rPr>
          <w:rFonts w:ascii="Book Antiqua" w:eastAsia="宋体" w:hAnsi="Book Antiqua" w:cs="宋体"/>
          <w:sz w:val="24"/>
          <w:szCs w:val="24"/>
          <w:lang w:eastAsia="zh-CN"/>
        </w:rPr>
        <w:t xml:space="preserve"> TNFα promotes cytokine proteome profile increases and bilateral </w:t>
      </w:r>
      <w:proofErr w:type="spellStart"/>
      <w:r w:rsidRPr="009151D0">
        <w:rPr>
          <w:rFonts w:ascii="Book Antiqua" w:eastAsia="宋体" w:hAnsi="Book Antiqua" w:cs="宋体"/>
          <w:sz w:val="24"/>
          <w:szCs w:val="24"/>
          <w:lang w:eastAsia="zh-CN"/>
        </w:rPr>
        <w:t>orofacial</w:t>
      </w:r>
      <w:proofErr w:type="spellEnd"/>
      <w:r w:rsidRPr="009151D0">
        <w:rPr>
          <w:rFonts w:ascii="Book Antiqua" w:eastAsia="宋体" w:hAnsi="Book Antiqua" w:cs="宋体"/>
          <w:sz w:val="24"/>
          <w:szCs w:val="24"/>
          <w:lang w:eastAsia="zh-CN"/>
        </w:rPr>
        <w:t xml:space="preserve"> hypersensitivity.</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Neuroscience</w:t>
      </w:r>
      <w:r w:rsidR="008A5F6E"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2015;</w:t>
      </w:r>
      <w:r w:rsidR="008A5F6E"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b/>
          <w:bCs/>
          <w:sz w:val="24"/>
          <w:szCs w:val="24"/>
          <w:lang w:eastAsia="zh-CN"/>
        </w:rPr>
        <w:t>300</w:t>
      </w:r>
      <w:r w:rsidRPr="009151D0">
        <w:rPr>
          <w:rFonts w:ascii="Book Antiqua" w:eastAsia="宋体" w:hAnsi="Book Antiqua" w:cs="宋体"/>
          <w:sz w:val="24"/>
          <w:szCs w:val="24"/>
          <w:lang w:eastAsia="zh-CN"/>
        </w:rPr>
        <w:t>: 493-507 [PMID: 26033565 DOI: 10.1016/j.neuroscience.2015.05.046]</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17 </w:t>
      </w:r>
      <w:proofErr w:type="spellStart"/>
      <w:r w:rsidRPr="009151D0">
        <w:rPr>
          <w:rFonts w:ascii="Book Antiqua" w:eastAsia="宋体" w:hAnsi="Book Antiqua" w:cs="宋体"/>
          <w:b/>
          <w:bCs/>
          <w:sz w:val="24"/>
          <w:szCs w:val="24"/>
          <w:lang w:eastAsia="zh-CN"/>
        </w:rPr>
        <w:t>Malleo</w:t>
      </w:r>
      <w:proofErr w:type="spellEnd"/>
      <w:r w:rsidRPr="009151D0">
        <w:rPr>
          <w:rFonts w:ascii="Book Antiqua" w:eastAsia="宋体" w:hAnsi="Book Antiqua" w:cs="宋体"/>
          <w:b/>
          <w:bCs/>
          <w:sz w:val="24"/>
          <w:szCs w:val="24"/>
          <w:lang w:eastAsia="zh-CN"/>
        </w:rPr>
        <w:t xml:space="preserve"> G</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Mazzon</w:t>
      </w:r>
      <w:proofErr w:type="spellEnd"/>
      <w:r w:rsidRPr="009151D0">
        <w:rPr>
          <w:rFonts w:ascii="Book Antiqua" w:eastAsia="宋体" w:hAnsi="Book Antiqua" w:cs="宋体"/>
          <w:sz w:val="24"/>
          <w:szCs w:val="24"/>
          <w:lang w:eastAsia="zh-CN"/>
        </w:rPr>
        <w:t xml:space="preserve"> E, Genovese T, Di Paola R, </w:t>
      </w:r>
      <w:proofErr w:type="spellStart"/>
      <w:r w:rsidRPr="009151D0">
        <w:rPr>
          <w:rFonts w:ascii="Book Antiqua" w:eastAsia="宋体" w:hAnsi="Book Antiqua" w:cs="宋体"/>
          <w:sz w:val="24"/>
          <w:szCs w:val="24"/>
          <w:lang w:eastAsia="zh-CN"/>
        </w:rPr>
        <w:t>Muià</w:t>
      </w:r>
      <w:proofErr w:type="spellEnd"/>
      <w:r w:rsidRPr="009151D0">
        <w:rPr>
          <w:rFonts w:ascii="Book Antiqua" w:eastAsia="宋体" w:hAnsi="Book Antiqua" w:cs="宋体"/>
          <w:sz w:val="24"/>
          <w:szCs w:val="24"/>
          <w:lang w:eastAsia="zh-CN"/>
        </w:rPr>
        <w:t xml:space="preserve"> C, </w:t>
      </w:r>
      <w:proofErr w:type="spellStart"/>
      <w:r w:rsidRPr="009151D0">
        <w:rPr>
          <w:rFonts w:ascii="Book Antiqua" w:eastAsia="宋体" w:hAnsi="Book Antiqua" w:cs="宋体"/>
          <w:sz w:val="24"/>
          <w:szCs w:val="24"/>
          <w:lang w:eastAsia="zh-CN"/>
        </w:rPr>
        <w:t>Centorrino</w:t>
      </w:r>
      <w:proofErr w:type="spellEnd"/>
      <w:r w:rsidRPr="009151D0">
        <w:rPr>
          <w:rFonts w:ascii="Book Antiqua" w:eastAsia="宋体" w:hAnsi="Book Antiqua" w:cs="宋体"/>
          <w:sz w:val="24"/>
          <w:szCs w:val="24"/>
          <w:lang w:eastAsia="zh-CN"/>
        </w:rPr>
        <w:t xml:space="preserve"> T, </w:t>
      </w:r>
      <w:proofErr w:type="spellStart"/>
      <w:r w:rsidRPr="009151D0">
        <w:rPr>
          <w:rFonts w:ascii="Book Antiqua" w:eastAsia="宋体" w:hAnsi="Book Antiqua" w:cs="宋体"/>
          <w:sz w:val="24"/>
          <w:szCs w:val="24"/>
          <w:lang w:eastAsia="zh-CN"/>
        </w:rPr>
        <w:t>Siriwardena</w:t>
      </w:r>
      <w:proofErr w:type="spellEnd"/>
      <w:r w:rsidRPr="009151D0">
        <w:rPr>
          <w:rFonts w:ascii="Book Antiqua" w:eastAsia="宋体" w:hAnsi="Book Antiqua" w:cs="宋体"/>
          <w:sz w:val="24"/>
          <w:szCs w:val="24"/>
          <w:lang w:eastAsia="zh-CN"/>
        </w:rPr>
        <w:t xml:space="preserve"> AK, </w:t>
      </w:r>
      <w:proofErr w:type="spellStart"/>
      <w:r w:rsidRPr="009151D0">
        <w:rPr>
          <w:rFonts w:ascii="Book Antiqua" w:eastAsia="宋体" w:hAnsi="Book Antiqua" w:cs="宋体"/>
          <w:sz w:val="24"/>
          <w:szCs w:val="24"/>
          <w:lang w:eastAsia="zh-CN"/>
        </w:rPr>
        <w:t>Cuzzocrea</w:t>
      </w:r>
      <w:proofErr w:type="spellEnd"/>
      <w:r w:rsidRPr="009151D0">
        <w:rPr>
          <w:rFonts w:ascii="Book Antiqua" w:eastAsia="宋体" w:hAnsi="Book Antiqua" w:cs="宋体"/>
          <w:sz w:val="24"/>
          <w:szCs w:val="24"/>
          <w:lang w:eastAsia="zh-CN"/>
        </w:rPr>
        <w:t xml:space="preserve"> S. </w:t>
      </w:r>
      <w:proofErr w:type="spellStart"/>
      <w:r w:rsidRPr="009151D0">
        <w:rPr>
          <w:rFonts w:ascii="Book Antiqua" w:eastAsia="宋体" w:hAnsi="Book Antiqua" w:cs="宋体"/>
          <w:sz w:val="24"/>
          <w:szCs w:val="24"/>
          <w:lang w:eastAsia="zh-CN"/>
        </w:rPr>
        <w:t>Etanercept</w:t>
      </w:r>
      <w:proofErr w:type="spellEnd"/>
      <w:r w:rsidRPr="009151D0">
        <w:rPr>
          <w:rFonts w:ascii="Book Antiqua" w:eastAsia="宋体" w:hAnsi="Book Antiqua" w:cs="宋体"/>
          <w:sz w:val="24"/>
          <w:szCs w:val="24"/>
          <w:lang w:eastAsia="zh-CN"/>
        </w:rPr>
        <w:t xml:space="preserve"> attenuates the development of </w:t>
      </w:r>
      <w:proofErr w:type="spellStart"/>
      <w:r w:rsidRPr="009151D0">
        <w:rPr>
          <w:rFonts w:ascii="Book Antiqua" w:eastAsia="宋体" w:hAnsi="Book Antiqua" w:cs="宋体"/>
          <w:sz w:val="24"/>
          <w:szCs w:val="24"/>
          <w:lang w:eastAsia="zh-CN"/>
        </w:rPr>
        <w:t>cerulein</w:t>
      </w:r>
      <w:proofErr w:type="spellEnd"/>
      <w:r w:rsidRPr="009151D0">
        <w:rPr>
          <w:rFonts w:ascii="Book Antiqua" w:eastAsia="宋体" w:hAnsi="Book Antiqua" w:cs="宋体"/>
          <w:sz w:val="24"/>
          <w:szCs w:val="24"/>
          <w:lang w:eastAsia="zh-CN"/>
        </w:rPr>
        <w:t>-induced acute pancreatitis in mice: a comparison with TNF-alpha genetic deletion. </w:t>
      </w:r>
      <w:r w:rsidRPr="009151D0">
        <w:rPr>
          <w:rFonts w:ascii="Book Antiqua" w:eastAsia="宋体" w:hAnsi="Book Antiqua" w:cs="宋体"/>
          <w:i/>
          <w:iCs/>
          <w:sz w:val="24"/>
          <w:szCs w:val="24"/>
          <w:lang w:eastAsia="zh-CN"/>
        </w:rPr>
        <w:t>Shock</w:t>
      </w:r>
      <w:r w:rsidRPr="009151D0">
        <w:rPr>
          <w:rFonts w:ascii="Book Antiqua" w:eastAsia="宋体" w:hAnsi="Book Antiqua" w:cs="宋体"/>
          <w:sz w:val="24"/>
          <w:szCs w:val="24"/>
          <w:lang w:eastAsia="zh-CN"/>
        </w:rPr>
        <w:t> 2007; </w:t>
      </w:r>
      <w:r w:rsidRPr="009151D0">
        <w:rPr>
          <w:rFonts w:ascii="Book Antiqua" w:eastAsia="宋体" w:hAnsi="Book Antiqua" w:cs="宋体"/>
          <w:b/>
          <w:bCs/>
          <w:sz w:val="24"/>
          <w:szCs w:val="24"/>
          <w:lang w:eastAsia="zh-CN"/>
        </w:rPr>
        <w:t>27</w:t>
      </w:r>
      <w:r w:rsidRPr="009151D0">
        <w:rPr>
          <w:rFonts w:ascii="Book Antiqua" w:eastAsia="宋体" w:hAnsi="Book Antiqua" w:cs="宋体"/>
          <w:sz w:val="24"/>
          <w:szCs w:val="24"/>
          <w:lang w:eastAsia="zh-CN"/>
        </w:rPr>
        <w:t>: 542-551 [PMID: 17438460</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10.1097/01.shk.0000246900.50445.1d]</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18 </w:t>
      </w:r>
      <w:r w:rsidRPr="009151D0">
        <w:rPr>
          <w:rFonts w:ascii="Book Antiqua" w:eastAsia="宋体" w:hAnsi="Book Antiqua" w:cs="宋体"/>
          <w:b/>
          <w:bCs/>
          <w:sz w:val="24"/>
          <w:szCs w:val="24"/>
          <w:lang w:eastAsia="zh-CN"/>
        </w:rPr>
        <w:t>DeWitt JC</w:t>
      </w:r>
      <w:r w:rsidRPr="009151D0">
        <w:rPr>
          <w:rFonts w:ascii="Book Antiqua" w:eastAsia="宋体" w:hAnsi="Book Antiqua" w:cs="宋体"/>
          <w:sz w:val="24"/>
          <w:szCs w:val="24"/>
          <w:lang w:eastAsia="zh-CN"/>
        </w:rPr>
        <w:t xml:space="preserve">, Copeland CB, </w:t>
      </w:r>
      <w:proofErr w:type="spellStart"/>
      <w:r w:rsidRPr="009151D0">
        <w:rPr>
          <w:rFonts w:ascii="Book Antiqua" w:eastAsia="宋体" w:hAnsi="Book Antiqua" w:cs="宋体"/>
          <w:sz w:val="24"/>
          <w:szCs w:val="24"/>
          <w:lang w:eastAsia="zh-CN"/>
        </w:rPr>
        <w:t>Luebke</w:t>
      </w:r>
      <w:proofErr w:type="spellEnd"/>
      <w:r w:rsidRPr="009151D0">
        <w:rPr>
          <w:rFonts w:ascii="Book Antiqua" w:eastAsia="宋体" w:hAnsi="Book Antiqua" w:cs="宋体"/>
          <w:sz w:val="24"/>
          <w:szCs w:val="24"/>
          <w:lang w:eastAsia="zh-CN"/>
        </w:rPr>
        <w:t xml:space="preserve"> RW. An </w:t>
      </w:r>
      <w:proofErr w:type="spellStart"/>
      <w:r w:rsidRPr="009151D0">
        <w:rPr>
          <w:rFonts w:ascii="Book Antiqua" w:eastAsia="宋体" w:hAnsi="Book Antiqua" w:cs="宋体"/>
          <w:sz w:val="24"/>
          <w:szCs w:val="24"/>
          <w:lang w:eastAsia="zh-CN"/>
        </w:rPr>
        <w:t>organotin</w:t>
      </w:r>
      <w:proofErr w:type="spellEnd"/>
      <w:r w:rsidRPr="009151D0">
        <w:rPr>
          <w:rFonts w:ascii="Book Antiqua" w:eastAsia="宋体" w:hAnsi="Book Antiqua" w:cs="宋体"/>
          <w:sz w:val="24"/>
          <w:szCs w:val="24"/>
          <w:lang w:eastAsia="zh-CN"/>
        </w:rPr>
        <w:t xml:space="preserve"> mixture found in polyvinyl chloride (PVC) pipe is not </w:t>
      </w:r>
      <w:proofErr w:type="spellStart"/>
      <w:r w:rsidRPr="009151D0">
        <w:rPr>
          <w:rFonts w:ascii="Book Antiqua" w:eastAsia="宋体" w:hAnsi="Book Antiqua" w:cs="宋体"/>
          <w:sz w:val="24"/>
          <w:szCs w:val="24"/>
          <w:lang w:eastAsia="zh-CN"/>
        </w:rPr>
        <w:t>immunotoxic</w:t>
      </w:r>
      <w:proofErr w:type="spellEnd"/>
      <w:r w:rsidRPr="009151D0">
        <w:rPr>
          <w:rFonts w:ascii="Book Antiqua" w:eastAsia="宋体" w:hAnsi="Book Antiqua" w:cs="宋体"/>
          <w:sz w:val="24"/>
          <w:szCs w:val="24"/>
          <w:lang w:eastAsia="zh-CN"/>
        </w:rPr>
        <w:t xml:space="preserve"> to adult Sprague-</w:t>
      </w:r>
      <w:proofErr w:type="spellStart"/>
      <w:r w:rsidRPr="009151D0">
        <w:rPr>
          <w:rFonts w:ascii="Book Antiqua" w:eastAsia="宋体" w:hAnsi="Book Antiqua" w:cs="宋体"/>
          <w:sz w:val="24"/>
          <w:szCs w:val="24"/>
          <w:lang w:eastAsia="zh-CN"/>
        </w:rPr>
        <w:t>Dawley</w:t>
      </w:r>
      <w:proofErr w:type="spellEnd"/>
      <w:r w:rsidRPr="009151D0">
        <w:rPr>
          <w:rFonts w:ascii="Book Antiqua" w:eastAsia="宋体" w:hAnsi="Book Antiqua" w:cs="宋体"/>
          <w:sz w:val="24"/>
          <w:szCs w:val="24"/>
          <w:lang w:eastAsia="zh-CN"/>
        </w:rPr>
        <w:t xml:space="preserve"> rats. </w:t>
      </w:r>
      <w:r w:rsidRPr="009151D0">
        <w:rPr>
          <w:rFonts w:ascii="Book Antiqua" w:eastAsia="宋体" w:hAnsi="Book Antiqua" w:cs="宋体"/>
          <w:i/>
          <w:iCs/>
          <w:sz w:val="24"/>
          <w:szCs w:val="24"/>
          <w:lang w:eastAsia="zh-CN"/>
        </w:rPr>
        <w:t xml:space="preserve">J </w:t>
      </w:r>
      <w:proofErr w:type="spellStart"/>
      <w:r w:rsidRPr="009151D0">
        <w:rPr>
          <w:rFonts w:ascii="Book Antiqua" w:eastAsia="宋体" w:hAnsi="Book Antiqua" w:cs="宋体"/>
          <w:i/>
          <w:iCs/>
          <w:sz w:val="24"/>
          <w:szCs w:val="24"/>
          <w:lang w:eastAsia="zh-CN"/>
        </w:rPr>
        <w:t>Toxicol</w:t>
      </w:r>
      <w:proofErr w:type="spellEnd"/>
      <w:r w:rsidRPr="009151D0">
        <w:rPr>
          <w:rFonts w:ascii="Book Antiqua" w:eastAsia="宋体" w:hAnsi="Book Antiqua" w:cs="宋体"/>
          <w:i/>
          <w:iCs/>
          <w:sz w:val="24"/>
          <w:szCs w:val="24"/>
          <w:lang w:eastAsia="zh-CN"/>
        </w:rPr>
        <w:t xml:space="preserve"> Environ Health </w:t>
      </w:r>
      <w:proofErr w:type="gramStart"/>
      <w:r w:rsidRPr="009151D0">
        <w:rPr>
          <w:rFonts w:ascii="Book Antiqua" w:eastAsia="宋体" w:hAnsi="Book Antiqua" w:cs="宋体"/>
          <w:i/>
          <w:iCs/>
          <w:sz w:val="24"/>
          <w:szCs w:val="24"/>
          <w:lang w:eastAsia="zh-CN"/>
        </w:rPr>
        <w:t>A</w:t>
      </w:r>
      <w:proofErr w:type="gramEnd"/>
      <w:r w:rsidRPr="009151D0">
        <w:rPr>
          <w:rFonts w:ascii="Book Antiqua" w:eastAsia="宋体" w:hAnsi="Book Antiqua" w:cs="宋体"/>
          <w:sz w:val="24"/>
          <w:szCs w:val="24"/>
          <w:lang w:eastAsia="zh-CN"/>
        </w:rPr>
        <w:t> 2008; </w:t>
      </w:r>
      <w:r w:rsidRPr="009151D0">
        <w:rPr>
          <w:rFonts w:ascii="Book Antiqua" w:eastAsia="宋体" w:hAnsi="Book Antiqua" w:cs="宋体"/>
          <w:b/>
          <w:bCs/>
          <w:sz w:val="24"/>
          <w:szCs w:val="24"/>
          <w:lang w:eastAsia="zh-CN"/>
        </w:rPr>
        <w:t>71</w:t>
      </w:r>
      <w:r w:rsidRPr="009151D0">
        <w:rPr>
          <w:rFonts w:ascii="Book Antiqua" w:eastAsia="宋体" w:hAnsi="Book Antiqua" w:cs="宋体"/>
          <w:sz w:val="24"/>
          <w:szCs w:val="24"/>
          <w:lang w:eastAsia="zh-CN"/>
        </w:rPr>
        <w:t>: 276-282 [PMID: 18253893</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10.1080/15287390701613025]</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lastRenderedPageBreak/>
        <w:t>19 </w:t>
      </w:r>
      <w:r w:rsidRPr="009151D0">
        <w:rPr>
          <w:rFonts w:ascii="Book Antiqua" w:eastAsia="宋体" w:hAnsi="Book Antiqua" w:cs="宋体"/>
          <w:b/>
          <w:bCs/>
          <w:sz w:val="24"/>
          <w:szCs w:val="24"/>
          <w:lang w:eastAsia="zh-CN"/>
        </w:rPr>
        <w:t>Oz HS</w:t>
      </w:r>
      <w:r w:rsidRPr="009151D0">
        <w:rPr>
          <w:rFonts w:ascii="Book Antiqua" w:eastAsia="宋体" w:hAnsi="Book Antiqua" w:cs="宋体"/>
          <w:sz w:val="24"/>
          <w:szCs w:val="24"/>
          <w:lang w:eastAsia="zh-CN"/>
        </w:rPr>
        <w:t>.</w:t>
      </w:r>
      <w:proofErr w:type="gramEnd"/>
      <w:r w:rsidRPr="009151D0">
        <w:rPr>
          <w:rFonts w:ascii="Book Antiqua" w:eastAsia="宋体" w:hAnsi="Book Antiqua" w:cs="宋体"/>
          <w:sz w:val="24"/>
          <w:szCs w:val="24"/>
          <w:lang w:eastAsia="zh-CN"/>
        </w:rPr>
        <w:t xml:space="preserve"> </w:t>
      </w:r>
      <w:proofErr w:type="gramStart"/>
      <w:r w:rsidRPr="009151D0">
        <w:rPr>
          <w:rFonts w:ascii="Book Antiqua" w:eastAsia="宋体" w:hAnsi="Book Antiqua" w:cs="宋体"/>
          <w:sz w:val="24"/>
          <w:szCs w:val="24"/>
          <w:lang w:eastAsia="zh-CN"/>
        </w:rPr>
        <w:t xml:space="preserve">Toxoplasmosis complications and novel therapeutic synergism combination of </w:t>
      </w:r>
      <w:proofErr w:type="spellStart"/>
      <w:r w:rsidRPr="009151D0">
        <w:rPr>
          <w:rFonts w:ascii="Book Antiqua" w:eastAsia="宋体" w:hAnsi="Book Antiqua" w:cs="宋体"/>
          <w:sz w:val="24"/>
          <w:szCs w:val="24"/>
          <w:lang w:eastAsia="zh-CN"/>
        </w:rPr>
        <w:t>diclazuril</w:t>
      </w:r>
      <w:proofErr w:type="spellEnd"/>
      <w:r w:rsidRPr="009151D0">
        <w:rPr>
          <w:rFonts w:ascii="Book Antiqua" w:eastAsia="宋体" w:hAnsi="Book Antiqua" w:cs="宋体"/>
          <w:sz w:val="24"/>
          <w:szCs w:val="24"/>
          <w:lang w:eastAsia="zh-CN"/>
        </w:rPr>
        <w:t xml:space="preserve"> plus </w:t>
      </w:r>
      <w:proofErr w:type="spellStart"/>
      <w:r w:rsidRPr="009151D0">
        <w:rPr>
          <w:rFonts w:ascii="Book Antiqua" w:eastAsia="宋体" w:hAnsi="Book Antiqua" w:cs="宋体"/>
          <w:sz w:val="24"/>
          <w:szCs w:val="24"/>
          <w:lang w:eastAsia="zh-CN"/>
        </w:rPr>
        <w:t>atovaquone</w:t>
      </w:r>
      <w:proofErr w:type="spellEnd"/>
      <w:r w:rsidRPr="009151D0">
        <w:rPr>
          <w:rFonts w:ascii="Book Antiqua" w:eastAsia="宋体" w:hAnsi="Book Antiqua" w:cs="宋体"/>
          <w:sz w:val="24"/>
          <w:szCs w:val="24"/>
          <w:lang w:eastAsia="zh-CN"/>
        </w:rPr>
        <w:t>.</w:t>
      </w:r>
      <w:proofErr w:type="gramEnd"/>
      <w:r w:rsidRPr="009151D0">
        <w:rPr>
          <w:rFonts w:ascii="Book Antiqua" w:eastAsia="宋体" w:hAnsi="Book Antiqua" w:cs="宋体"/>
          <w:sz w:val="24"/>
          <w:szCs w:val="24"/>
          <w:lang w:eastAsia="zh-CN"/>
        </w:rPr>
        <w:t> </w:t>
      </w:r>
      <w:r w:rsidRPr="009151D0">
        <w:rPr>
          <w:rFonts w:ascii="Book Antiqua" w:eastAsia="宋体" w:hAnsi="Book Antiqua" w:cs="宋体"/>
          <w:i/>
          <w:iCs/>
          <w:sz w:val="24"/>
          <w:szCs w:val="24"/>
          <w:lang w:eastAsia="zh-CN"/>
        </w:rPr>
        <w:t xml:space="preserve">Front </w:t>
      </w:r>
      <w:proofErr w:type="spellStart"/>
      <w:r w:rsidRPr="009151D0">
        <w:rPr>
          <w:rFonts w:ascii="Book Antiqua" w:eastAsia="宋体" w:hAnsi="Book Antiqua" w:cs="宋体"/>
          <w:i/>
          <w:iCs/>
          <w:sz w:val="24"/>
          <w:szCs w:val="24"/>
          <w:lang w:eastAsia="zh-CN"/>
        </w:rPr>
        <w:t>Microbiol</w:t>
      </w:r>
      <w:proofErr w:type="spellEnd"/>
      <w:r w:rsidRPr="009151D0">
        <w:rPr>
          <w:rFonts w:ascii="Book Antiqua" w:eastAsia="宋体" w:hAnsi="Book Antiqua" w:cs="宋体"/>
          <w:sz w:val="24"/>
          <w:szCs w:val="24"/>
          <w:lang w:eastAsia="zh-CN"/>
        </w:rPr>
        <w:t> 2014; </w:t>
      </w:r>
      <w:r w:rsidRPr="009151D0">
        <w:rPr>
          <w:rFonts w:ascii="Book Antiqua" w:eastAsia="宋体" w:hAnsi="Book Antiqua" w:cs="宋体"/>
          <w:b/>
          <w:bCs/>
          <w:sz w:val="24"/>
          <w:szCs w:val="24"/>
          <w:lang w:eastAsia="zh-CN"/>
        </w:rPr>
        <w:t>5</w:t>
      </w:r>
      <w:r w:rsidRPr="009151D0">
        <w:rPr>
          <w:rFonts w:ascii="Book Antiqua" w:eastAsia="宋体" w:hAnsi="Book Antiqua" w:cs="宋体"/>
          <w:sz w:val="24"/>
          <w:szCs w:val="24"/>
          <w:lang w:eastAsia="zh-CN"/>
        </w:rPr>
        <w:t>: 484 [PMID: 25309522 DOI: 10.3389/fmicb.2014.00484]</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20 </w:t>
      </w:r>
      <w:r w:rsidRPr="009151D0">
        <w:rPr>
          <w:rFonts w:ascii="Book Antiqua" w:eastAsia="宋体" w:hAnsi="Book Antiqua" w:cs="宋体"/>
          <w:b/>
          <w:bCs/>
          <w:sz w:val="24"/>
          <w:szCs w:val="24"/>
          <w:lang w:eastAsia="zh-CN"/>
        </w:rPr>
        <w:t>Oz HS</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Im</w:t>
      </w:r>
      <w:proofErr w:type="spellEnd"/>
      <w:r w:rsidRPr="009151D0">
        <w:rPr>
          <w:rFonts w:ascii="Book Antiqua" w:eastAsia="宋体" w:hAnsi="Book Antiqua" w:cs="宋体"/>
          <w:sz w:val="24"/>
          <w:szCs w:val="24"/>
          <w:lang w:eastAsia="zh-CN"/>
        </w:rPr>
        <w:t xml:space="preserve"> HJ, Chen TS, de Villiers WJ, McClain CJ. Glutathione-enhancing agents protect against </w:t>
      </w:r>
      <w:proofErr w:type="spellStart"/>
      <w:r w:rsidRPr="009151D0">
        <w:rPr>
          <w:rFonts w:ascii="Book Antiqua" w:eastAsia="宋体" w:hAnsi="Book Antiqua" w:cs="宋体"/>
          <w:sz w:val="24"/>
          <w:szCs w:val="24"/>
          <w:lang w:eastAsia="zh-CN"/>
        </w:rPr>
        <w:t>steatohepatitis</w:t>
      </w:r>
      <w:proofErr w:type="spellEnd"/>
      <w:r w:rsidRPr="009151D0">
        <w:rPr>
          <w:rFonts w:ascii="Book Antiqua" w:eastAsia="宋体" w:hAnsi="Book Antiqua" w:cs="宋体"/>
          <w:sz w:val="24"/>
          <w:szCs w:val="24"/>
          <w:lang w:eastAsia="zh-CN"/>
        </w:rPr>
        <w:t xml:space="preserve"> in a dietary model. </w:t>
      </w:r>
      <w:r w:rsidRPr="009151D0">
        <w:rPr>
          <w:rFonts w:ascii="Book Antiqua" w:eastAsia="宋体" w:hAnsi="Book Antiqua" w:cs="宋体"/>
          <w:i/>
          <w:iCs/>
          <w:sz w:val="24"/>
          <w:szCs w:val="24"/>
          <w:lang w:eastAsia="zh-CN"/>
        </w:rPr>
        <w:t xml:space="preserve">J </w:t>
      </w:r>
      <w:proofErr w:type="spellStart"/>
      <w:r w:rsidRPr="009151D0">
        <w:rPr>
          <w:rFonts w:ascii="Book Antiqua" w:eastAsia="宋体" w:hAnsi="Book Antiqua" w:cs="宋体"/>
          <w:i/>
          <w:iCs/>
          <w:sz w:val="24"/>
          <w:szCs w:val="24"/>
          <w:lang w:eastAsia="zh-CN"/>
        </w:rPr>
        <w:t>Biochem</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Mol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Toxicol</w:t>
      </w:r>
      <w:proofErr w:type="spellEnd"/>
      <w:r w:rsidRPr="009151D0">
        <w:rPr>
          <w:rFonts w:ascii="Book Antiqua" w:eastAsia="宋体" w:hAnsi="Book Antiqua" w:cs="宋体"/>
          <w:sz w:val="24"/>
          <w:szCs w:val="24"/>
          <w:lang w:eastAsia="zh-CN"/>
        </w:rPr>
        <w:t> 2006; </w:t>
      </w:r>
      <w:r w:rsidRPr="009151D0">
        <w:rPr>
          <w:rFonts w:ascii="Book Antiqua" w:eastAsia="宋体" w:hAnsi="Book Antiqua" w:cs="宋体"/>
          <w:b/>
          <w:bCs/>
          <w:sz w:val="24"/>
          <w:szCs w:val="24"/>
          <w:lang w:eastAsia="zh-CN"/>
        </w:rPr>
        <w:t>20</w:t>
      </w:r>
      <w:r w:rsidRPr="009151D0">
        <w:rPr>
          <w:rFonts w:ascii="Book Antiqua" w:eastAsia="宋体" w:hAnsi="Book Antiqua" w:cs="宋体"/>
          <w:sz w:val="24"/>
          <w:szCs w:val="24"/>
          <w:lang w:eastAsia="zh-CN"/>
        </w:rPr>
        <w:t>: 39-47 [PMID: 16498637</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10.1002/jbt.20109]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21 </w:t>
      </w:r>
      <w:r w:rsidRPr="009151D0">
        <w:rPr>
          <w:rFonts w:ascii="Book Antiqua" w:eastAsia="宋体" w:hAnsi="Book Antiqua" w:cs="宋体"/>
          <w:b/>
          <w:bCs/>
          <w:sz w:val="24"/>
          <w:szCs w:val="24"/>
          <w:lang w:eastAsia="zh-CN"/>
        </w:rPr>
        <w:t>Oz HS</w:t>
      </w:r>
      <w:r w:rsidRPr="009151D0">
        <w:rPr>
          <w:rFonts w:ascii="Book Antiqua" w:eastAsia="宋体" w:hAnsi="Book Antiqua" w:cs="宋体"/>
          <w:sz w:val="24"/>
          <w:szCs w:val="24"/>
          <w:lang w:eastAsia="zh-CN"/>
        </w:rPr>
        <w:t>, Chen T, de Villiers WJ. Green Tea Polyphenols and Sulfasalazine have Parallel Anti-Inflammatory Properties in Colitis Models. </w:t>
      </w:r>
      <w:r w:rsidRPr="009151D0">
        <w:rPr>
          <w:rFonts w:ascii="Book Antiqua" w:eastAsia="宋体" w:hAnsi="Book Antiqua" w:cs="宋体"/>
          <w:i/>
          <w:iCs/>
          <w:sz w:val="24"/>
          <w:szCs w:val="24"/>
          <w:lang w:eastAsia="zh-CN"/>
        </w:rPr>
        <w:t xml:space="preserve">Front </w:t>
      </w:r>
      <w:proofErr w:type="spellStart"/>
      <w:r w:rsidRPr="009151D0">
        <w:rPr>
          <w:rFonts w:ascii="Book Antiqua" w:eastAsia="宋体" w:hAnsi="Book Antiqua" w:cs="宋体"/>
          <w:i/>
          <w:iCs/>
          <w:sz w:val="24"/>
          <w:szCs w:val="24"/>
          <w:lang w:eastAsia="zh-CN"/>
        </w:rPr>
        <w:t>Immunol</w:t>
      </w:r>
      <w:proofErr w:type="spellEnd"/>
      <w:r w:rsidRPr="009151D0">
        <w:rPr>
          <w:rFonts w:ascii="Book Antiqua" w:eastAsia="宋体" w:hAnsi="Book Antiqua" w:cs="宋体"/>
          <w:sz w:val="24"/>
          <w:szCs w:val="24"/>
          <w:lang w:eastAsia="zh-CN"/>
        </w:rPr>
        <w:t> 2013; </w:t>
      </w:r>
      <w:r w:rsidRPr="009151D0">
        <w:rPr>
          <w:rFonts w:ascii="Book Antiqua" w:eastAsia="宋体" w:hAnsi="Book Antiqua" w:cs="宋体"/>
          <w:b/>
          <w:bCs/>
          <w:sz w:val="24"/>
          <w:szCs w:val="24"/>
          <w:lang w:eastAsia="zh-CN"/>
        </w:rPr>
        <w:t>4</w:t>
      </w:r>
      <w:r w:rsidRPr="009151D0">
        <w:rPr>
          <w:rFonts w:ascii="Book Antiqua" w:eastAsia="宋体" w:hAnsi="Book Antiqua" w:cs="宋体"/>
          <w:sz w:val="24"/>
          <w:szCs w:val="24"/>
          <w:lang w:eastAsia="zh-CN"/>
        </w:rPr>
        <w:t>: 132 [PMID: 23761791</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10.3389/fimmu.2013.00132]</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22 </w:t>
      </w:r>
      <w:r w:rsidRPr="009151D0">
        <w:rPr>
          <w:rFonts w:ascii="Book Antiqua" w:eastAsia="宋体" w:hAnsi="Book Antiqua" w:cs="宋体"/>
          <w:b/>
          <w:bCs/>
          <w:sz w:val="24"/>
          <w:szCs w:val="24"/>
          <w:lang w:eastAsia="zh-CN"/>
        </w:rPr>
        <w:t>Oz HS</w:t>
      </w:r>
      <w:r w:rsidRPr="009151D0">
        <w:rPr>
          <w:rFonts w:ascii="Book Antiqua" w:eastAsia="宋体" w:hAnsi="Book Antiqua" w:cs="宋体"/>
          <w:sz w:val="24"/>
          <w:szCs w:val="24"/>
          <w:lang w:eastAsia="zh-CN"/>
        </w:rPr>
        <w:t xml:space="preserve">, Chen TS, </w:t>
      </w:r>
      <w:proofErr w:type="spellStart"/>
      <w:r w:rsidRPr="009151D0">
        <w:rPr>
          <w:rFonts w:ascii="Book Antiqua" w:eastAsia="宋体" w:hAnsi="Book Antiqua" w:cs="宋体"/>
          <w:sz w:val="24"/>
          <w:szCs w:val="24"/>
          <w:lang w:eastAsia="zh-CN"/>
        </w:rPr>
        <w:t>Nagasawa</w:t>
      </w:r>
      <w:proofErr w:type="spellEnd"/>
      <w:r w:rsidRPr="009151D0">
        <w:rPr>
          <w:rFonts w:ascii="Book Antiqua" w:eastAsia="宋体" w:hAnsi="Book Antiqua" w:cs="宋体"/>
          <w:sz w:val="24"/>
          <w:szCs w:val="24"/>
          <w:lang w:eastAsia="zh-CN"/>
        </w:rPr>
        <w:t xml:space="preserve"> H. Comparative efficacies of 2 cysteine </w:t>
      </w:r>
      <w:proofErr w:type="spellStart"/>
      <w:r w:rsidRPr="009151D0">
        <w:rPr>
          <w:rFonts w:ascii="Book Antiqua" w:eastAsia="宋体" w:hAnsi="Book Antiqua" w:cs="宋体"/>
          <w:sz w:val="24"/>
          <w:szCs w:val="24"/>
          <w:lang w:eastAsia="zh-CN"/>
        </w:rPr>
        <w:t>prodrugs</w:t>
      </w:r>
      <w:proofErr w:type="spellEnd"/>
      <w:r w:rsidRPr="009151D0">
        <w:rPr>
          <w:rFonts w:ascii="Book Antiqua" w:eastAsia="宋体" w:hAnsi="Book Antiqua" w:cs="宋体"/>
          <w:sz w:val="24"/>
          <w:szCs w:val="24"/>
          <w:lang w:eastAsia="zh-CN"/>
        </w:rPr>
        <w:t xml:space="preserve"> and a glutathione delivery agent in a colitis model.</w:t>
      </w:r>
      <w:proofErr w:type="gramEnd"/>
      <w:r w:rsidRPr="009151D0">
        <w:rPr>
          <w:rFonts w:ascii="Book Antiqua" w:eastAsia="宋体" w:hAnsi="Book Antiqua" w:cs="宋体"/>
          <w:sz w:val="24"/>
          <w:szCs w:val="24"/>
          <w:lang w:eastAsia="zh-CN"/>
        </w:rPr>
        <w:t> </w:t>
      </w:r>
      <w:proofErr w:type="spellStart"/>
      <w:r w:rsidRPr="009151D0">
        <w:rPr>
          <w:rFonts w:ascii="Book Antiqua" w:eastAsia="宋体" w:hAnsi="Book Antiqua" w:cs="宋体"/>
          <w:i/>
          <w:iCs/>
          <w:sz w:val="24"/>
          <w:szCs w:val="24"/>
          <w:lang w:eastAsia="zh-CN"/>
        </w:rPr>
        <w:t>Transl</w:t>
      </w:r>
      <w:proofErr w:type="spellEnd"/>
      <w:r w:rsidRPr="009151D0">
        <w:rPr>
          <w:rFonts w:ascii="Book Antiqua" w:eastAsia="宋体" w:hAnsi="Book Antiqua" w:cs="宋体"/>
          <w:i/>
          <w:iCs/>
          <w:sz w:val="24"/>
          <w:szCs w:val="24"/>
          <w:lang w:eastAsia="zh-CN"/>
        </w:rPr>
        <w:t xml:space="preserve"> Res</w:t>
      </w:r>
      <w:r w:rsidRPr="009151D0">
        <w:rPr>
          <w:rFonts w:ascii="Book Antiqua" w:eastAsia="宋体" w:hAnsi="Book Antiqua" w:cs="宋体"/>
          <w:sz w:val="24"/>
          <w:szCs w:val="24"/>
          <w:lang w:eastAsia="zh-CN"/>
        </w:rPr>
        <w:t> 2007; </w:t>
      </w:r>
      <w:r w:rsidRPr="009151D0">
        <w:rPr>
          <w:rFonts w:ascii="Book Antiqua" w:eastAsia="宋体" w:hAnsi="Book Antiqua" w:cs="宋体"/>
          <w:b/>
          <w:bCs/>
          <w:sz w:val="24"/>
          <w:szCs w:val="24"/>
          <w:lang w:eastAsia="zh-CN"/>
        </w:rPr>
        <w:t>150</w:t>
      </w:r>
      <w:r w:rsidRPr="009151D0">
        <w:rPr>
          <w:rFonts w:ascii="Book Antiqua" w:eastAsia="宋体" w:hAnsi="Book Antiqua" w:cs="宋体"/>
          <w:sz w:val="24"/>
          <w:szCs w:val="24"/>
          <w:lang w:eastAsia="zh-CN"/>
        </w:rPr>
        <w:t>: 122-129 [PMID: 17656332</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10.1016/j.trsl.2006.12.010]</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23 </w:t>
      </w:r>
      <w:r w:rsidRPr="009151D0">
        <w:rPr>
          <w:rFonts w:ascii="Book Antiqua" w:eastAsia="宋体" w:hAnsi="Book Antiqua" w:cs="宋体"/>
          <w:b/>
          <w:bCs/>
          <w:sz w:val="24"/>
          <w:szCs w:val="24"/>
          <w:lang w:eastAsia="zh-CN"/>
        </w:rPr>
        <w:t>Schmidt J</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Hotz</w:t>
      </w:r>
      <w:proofErr w:type="spellEnd"/>
      <w:r w:rsidRPr="009151D0">
        <w:rPr>
          <w:rFonts w:ascii="Book Antiqua" w:eastAsia="宋体" w:hAnsi="Book Antiqua" w:cs="宋体"/>
          <w:sz w:val="24"/>
          <w:szCs w:val="24"/>
          <w:lang w:eastAsia="zh-CN"/>
        </w:rPr>
        <w:t xml:space="preserve"> HG, </w:t>
      </w:r>
      <w:proofErr w:type="spellStart"/>
      <w:r w:rsidRPr="009151D0">
        <w:rPr>
          <w:rFonts w:ascii="Book Antiqua" w:eastAsia="宋体" w:hAnsi="Book Antiqua" w:cs="宋体"/>
          <w:sz w:val="24"/>
          <w:szCs w:val="24"/>
          <w:lang w:eastAsia="zh-CN"/>
        </w:rPr>
        <w:t>Foitzik</w:t>
      </w:r>
      <w:proofErr w:type="spellEnd"/>
      <w:r w:rsidRPr="009151D0">
        <w:rPr>
          <w:rFonts w:ascii="Book Antiqua" w:eastAsia="宋体" w:hAnsi="Book Antiqua" w:cs="宋体"/>
          <w:sz w:val="24"/>
          <w:szCs w:val="24"/>
          <w:lang w:eastAsia="zh-CN"/>
        </w:rPr>
        <w:t xml:space="preserve"> T, </w:t>
      </w:r>
      <w:proofErr w:type="spellStart"/>
      <w:r w:rsidRPr="009151D0">
        <w:rPr>
          <w:rFonts w:ascii="Book Antiqua" w:eastAsia="宋体" w:hAnsi="Book Antiqua" w:cs="宋体"/>
          <w:sz w:val="24"/>
          <w:szCs w:val="24"/>
          <w:lang w:eastAsia="zh-CN"/>
        </w:rPr>
        <w:t>Ryschich</w:t>
      </w:r>
      <w:proofErr w:type="spellEnd"/>
      <w:r w:rsidRPr="009151D0">
        <w:rPr>
          <w:rFonts w:ascii="Book Antiqua" w:eastAsia="宋体" w:hAnsi="Book Antiqua" w:cs="宋体"/>
          <w:sz w:val="24"/>
          <w:szCs w:val="24"/>
          <w:lang w:eastAsia="zh-CN"/>
        </w:rPr>
        <w:t xml:space="preserve"> E, </w:t>
      </w:r>
      <w:proofErr w:type="spellStart"/>
      <w:r w:rsidRPr="009151D0">
        <w:rPr>
          <w:rFonts w:ascii="Book Antiqua" w:eastAsia="宋体" w:hAnsi="Book Antiqua" w:cs="宋体"/>
          <w:sz w:val="24"/>
          <w:szCs w:val="24"/>
          <w:lang w:eastAsia="zh-CN"/>
        </w:rPr>
        <w:t>Buhr</w:t>
      </w:r>
      <w:proofErr w:type="spellEnd"/>
      <w:r w:rsidRPr="009151D0">
        <w:rPr>
          <w:rFonts w:ascii="Book Antiqua" w:eastAsia="宋体" w:hAnsi="Book Antiqua" w:cs="宋体"/>
          <w:sz w:val="24"/>
          <w:szCs w:val="24"/>
          <w:lang w:eastAsia="zh-CN"/>
        </w:rPr>
        <w:t xml:space="preserve"> HJ, </w:t>
      </w:r>
      <w:proofErr w:type="spellStart"/>
      <w:r w:rsidRPr="009151D0">
        <w:rPr>
          <w:rFonts w:ascii="Book Antiqua" w:eastAsia="宋体" w:hAnsi="Book Antiqua" w:cs="宋体"/>
          <w:sz w:val="24"/>
          <w:szCs w:val="24"/>
          <w:lang w:eastAsia="zh-CN"/>
        </w:rPr>
        <w:t>Warshaw</w:t>
      </w:r>
      <w:proofErr w:type="spellEnd"/>
      <w:r w:rsidRPr="009151D0">
        <w:rPr>
          <w:rFonts w:ascii="Book Antiqua" w:eastAsia="宋体" w:hAnsi="Book Antiqua" w:cs="宋体"/>
          <w:sz w:val="24"/>
          <w:szCs w:val="24"/>
          <w:lang w:eastAsia="zh-CN"/>
        </w:rPr>
        <w:t xml:space="preserve"> AL, </w:t>
      </w:r>
      <w:proofErr w:type="spellStart"/>
      <w:r w:rsidRPr="009151D0">
        <w:rPr>
          <w:rFonts w:ascii="Book Antiqua" w:eastAsia="宋体" w:hAnsi="Book Antiqua" w:cs="宋体"/>
          <w:sz w:val="24"/>
          <w:szCs w:val="24"/>
          <w:lang w:eastAsia="zh-CN"/>
        </w:rPr>
        <w:t>Herfarth</w:t>
      </w:r>
      <w:proofErr w:type="spellEnd"/>
      <w:r w:rsidRPr="009151D0">
        <w:rPr>
          <w:rFonts w:ascii="Book Antiqua" w:eastAsia="宋体" w:hAnsi="Book Antiqua" w:cs="宋体"/>
          <w:sz w:val="24"/>
          <w:szCs w:val="24"/>
          <w:lang w:eastAsia="zh-CN"/>
        </w:rPr>
        <w:t xml:space="preserve"> C, </w:t>
      </w:r>
      <w:proofErr w:type="spellStart"/>
      <w:r w:rsidRPr="009151D0">
        <w:rPr>
          <w:rFonts w:ascii="Book Antiqua" w:eastAsia="宋体" w:hAnsi="Book Antiqua" w:cs="宋体"/>
          <w:sz w:val="24"/>
          <w:szCs w:val="24"/>
          <w:lang w:eastAsia="zh-CN"/>
        </w:rPr>
        <w:t>Klar</w:t>
      </w:r>
      <w:proofErr w:type="spellEnd"/>
      <w:r w:rsidRPr="009151D0">
        <w:rPr>
          <w:rFonts w:ascii="Book Antiqua" w:eastAsia="宋体" w:hAnsi="Book Antiqua" w:cs="宋体"/>
          <w:sz w:val="24"/>
          <w:szCs w:val="24"/>
          <w:lang w:eastAsia="zh-CN"/>
        </w:rPr>
        <w:t xml:space="preserve"> E. Intravenous contrast medium aggravates the impairment of pancreatic microcirculation in necrotizing pancreatitis in the rat. </w:t>
      </w:r>
      <w:r w:rsidRPr="009151D0">
        <w:rPr>
          <w:rFonts w:ascii="Book Antiqua" w:eastAsia="宋体" w:hAnsi="Book Antiqua" w:cs="宋体"/>
          <w:i/>
          <w:iCs/>
          <w:sz w:val="24"/>
          <w:szCs w:val="24"/>
          <w:lang w:eastAsia="zh-CN"/>
        </w:rPr>
        <w:t xml:space="preserve">Ann </w:t>
      </w:r>
      <w:proofErr w:type="spellStart"/>
      <w:r w:rsidRPr="009151D0">
        <w:rPr>
          <w:rFonts w:ascii="Book Antiqua" w:eastAsia="宋体" w:hAnsi="Book Antiqua" w:cs="宋体"/>
          <w:i/>
          <w:iCs/>
          <w:sz w:val="24"/>
          <w:szCs w:val="24"/>
          <w:lang w:eastAsia="zh-CN"/>
        </w:rPr>
        <w:t>Surg</w:t>
      </w:r>
      <w:proofErr w:type="spellEnd"/>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1995;</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b/>
          <w:bCs/>
          <w:sz w:val="24"/>
          <w:szCs w:val="24"/>
          <w:lang w:eastAsia="zh-CN"/>
        </w:rPr>
        <w:t>221</w:t>
      </w:r>
      <w:r w:rsidRPr="009151D0">
        <w:rPr>
          <w:rFonts w:ascii="Book Antiqua" w:eastAsia="宋体" w:hAnsi="Book Antiqua" w:cs="宋体"/>
          <w:sz w:val="24"/>
          <w:szCs w:val="24"/>
          <w:lang w:eastAsia="zh-CN"/>
        </w:rPr>
        <w:t>: 257-264 [PMID: 7717779</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10.1097/00000658-199503000-00007]</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t>24 </w:t>
      </w:r>
      <w:proofErr w:type="spellStart"/>
      <w:r w:rsidRPr="009151D0">
        <w:rPr>
          <w:rFonts w:ascii="Book Antiqua" w:eastAsia="宋体" w:hAnsi="Book Antiqua" w:cs="宋体"/>
          <w:b/>
          <w:bCs/>
          <w:sz w:val="24"/>
          <w:szCs w:val="24"/>
          <w:lang w:eastAsia="zh-CN"/>
        </w:rPr>
        <w:t>Barreto</w:t>
      </w:r>
      <w:proofErr w:type="spellEnd"/>
      <w:r w:rsidRPr="009151D0">
        <w:rPr>
          <w:rFonts w:ascii="Book Antiqua" w:eastAsia="宋体" w:hAnsi="Book Antiqua" w:cs="宋体"/>
          <w:b/>
          <w:bCs/>
          <w:sz w:val="24"/>
          <w:szCs w:val="24"/>
          <w:lang w:eastAsia="zh-CN"/>
        </w:rPr>
        <w:t xml:space="preserve"> SG</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Saccone</w:t>
      </w:r>
      <w:proofErr w:type="spellEnd"/>
      <w:r w:rsidRPr="009151D0">
        <w:rPr>
          <w:rFonts w:ascii="Book Antiqua" w:eastAsia="宋体" w:hAnsi="Book Antiqua" w:cs="宋体"/>
          <w:sz w:val="24"/>
          <w:szCs w:val="24"/>
          <w:lang w:eastAsia="zh-CN"/>
        </w:rPr>
        <w:t xml:space="preserve"> GT. Pancreatic nociception--revisiting the physiology and pathophysiology.</w:t>
      </w:r>
      <w:proofErr w:type="gramEnd"/>
      <w:r w:rsidRPr="009151D0">
        <w:rPr>
          <w:rFonts w:ascii="Book Antiqua" w:eastAsia="宋体" w:hAnsi="Book Antiqua" w:cs="宋体"/>
          <w:sz w:val="24"/>
          <w:szCs w:val="24"/>
          <w:lang w:eastAsia="zh-CN"/>
        </w:rPr>
        <w:t> </w:t>
      </w:r>
      <w:proofErr w:type="spellStart"/>
      <w:r w:rsidRPr="009151D0">
        <w:rPr>
          <w:rFonts w:ascii="Book Antiqua" w:eastAsia="宋体" w:hAnsi="Book Antiqua" w:cs="宋体"/>
          <w:i/>
          <w:iCs/>
          <w:sz w:val="24"/>
          <w:szCs w:val="24"/>
          <w:lang w:eastAsia="zh-CN"/>
        </w:rPr>
        <w:t>Pancreatology</w:t>
      </w:r>
      <w:proofErr w:type="spellEnd"/>
      <w:r w:rsidRPr="009151D0">
        <w:rPr>
          <w:rFonts w:ascii="Book Antiqua" w:eastAsia="宋体" w:hAnsi="Book Antiqua" w:cs="宋体"/>
          <w:sz w:val="24"/>
          <w:szCs w:val="24"/>
          <w:lang w:eastAsia="zh-CN"/>
        </w:rPr>
        <w:t> </w:t>
      </w:r>
      <w:r w:rsidRPr="009151D0">
        <w:rPr>
          <w:rFonts w:ascii="Book Antiqua" w:eastAsia="宋体" w:hAnsi="Book Antiqua" w:cs="宋体" w:hint="eastAsia"/>
          <w:sz w:val="24"/>
          <w:szCs w:val="24"/>
          <w:lang w:eastAsia="zh-CN"/>
        </w:rPr>
        <w:t>2012</w:t>
      </w:r>
      <w:r w:rsidRPr="009151D0">
        <w:rPr>
          <w:rFonts w:ascii="Book Antiqua" w:eastAsia="宋体" w:hAnsi="Book Antiqua" w:cs="宋体"/>
          <w:sz w:val="24"/>
          <w:szCs w:val="24"/>
          <w:lang w:eastAsia="zh-CN"/>
        </w:rPr>
        <w:t>; </w:t>
      </w:r>
      <w:r w:rsidRPr="009151D0">
        <w:rPr>
          <w:rFonts w:ascii="Book Antiqua" w:eastAsia="宋体" w:hAnsi="Book Antiqua" w:cs="宋体"/>
          <w:b/>
          <w:bCs/>
          <w:sz w:val="24"/>
          <w:szCs w:val="24"/>
          <w:lang w:eastAsia="zh-CN"/>
        </w:rPr>
        <w:t>12</w:t>
      </w:r>
      <w:r w:rsidRPr="009151D0">
        <w:rPr>
          <w:rFonts w:ascii="Book Antiqua" w:eastAsia="宋体" w:hAnsi="Book Antiqua" w:cs="宋体"/>
          <w:sz w:val="24"/>
          <w:szCs w:val="24"/>
          <w:lang w:eastAsia="zh-CN"/>
        </w:rPr>
        <w:t>: 104-112 [PMID: 22487519</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10.1016/j.pan.2012.02.010]</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25 </w:t>
      </w:r>
      <w:proofErr w:type="spellStart"/>
      <w:r w:rsidRPr="009151D0">
        <w:rPr>
          <w:rFonts w:ascii="Book Antiqua" w:eastAsia="宋体" w:hAnsi="Book Antiqua" w:cs="宋体"/>
          <w:b/>
          <w:bCs/>
          <w:sz w:val="24"/>
          <w:szCs w:val="24"/>
          <w:lang w:eastAsia="zh-CN"/>
        </w:rPr>
        <w:t>Miyauchi</w:t>
      </w:r>
      <w:proofErr w:type="spellEnd"/>
      <w:r w:rsidRPr="009151D0">
        <w:rPr>
          <w:rFonts w:ascii="Book Antiqua" w:eastAsia="宋体" w:hAnsi="Book Antiqua" w:cs="宋体"/>
          <w:b/>
          <w:bCs/>
          <w:sz w:val="24"/>
          <w:szCs w:val="24"/>
          <w:lang w:eastAsia="zh-CN"/>
        </w:rPr>
        <w:t xml:space="preserve"> M</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Suda</w:t>
      </w:r>
      <w:proofErr w:type="spellEnd"/>
      <w:r w:rsidRPr="009151D0">
        <w:rPr>
          <w:rFonts w:ascii="Book Antiqua" w:eastAsia="宋体" w:hAnsi="Book Antiqua" w:cs="宋体"/>
          <w:sz w:val="24"/>
          <w:szCs w:val="24"/>
          <w:lang w:eastAsia="zh-CN"/>
        </w:rPr>
        <w:t xml:space="preserve"> K, </w:t>
      </w:r>
      <w:proofErr w:type="spellStart"/>
      <w:r w:rsidRPr="009151D0">
        <w:rPr>
          <w:rFonts w:ascii="Book Antiqua" w:eastAsia="宋体" w:hAnsi="Book Antiqua" w:cs="宋体"/>
          <w:sz w:val="24"/>
          <w:szCs w:val="24"/>
          <w:lang w:eastAsia="zh-CN"/>
        </w:rPr>
        <w:t>Kuwayama</w:t>
      </w:r>
      <w:proofErr w:type="spellEnd"/>
      <w:r w:rsidRPr="009151D0">
        <w:rPr>
          <w:rFonts w:ascii="Book Antiqua" w:eastAsia="宋体" w:hAnsi="Book Antiqua" w:cs="宋体"/>
          <w:sz w:val="24"/>
          <w:szCs w:val="24"/>
          <w:lang w:eastAsia="zh-CN"/>
        </w:rPr>
        <w:t xml:space="preserve"> C, Abe H, </w:t>
      </w:r>
      <w:proofErr w:type="spellStart"/>
      <w:r w:rsidRPr="009151D0">
        <w:rPr>
          <w:rFonts w:ascii="Book Antiqua" w:eastAsia="宋体" w:hAnsi="Book Antiqua" w:cs="宋体"/>
          <w:sz w:val="24"/>
          <w:szCs w:val="24"/>
          <w:lang w:eastAsia="zh-CN"/>
        </w:rPr>
        <w:t>Kakinuma</w:t>
      </w:r>
      <w:proofErr w:type="spellEnd"/>
      <w:r w:rsidRPr="009151D0">
        <w:rPr>
          <w:rFonts w:ascii="Book Antiqua" w:eastAsia="宋体" w:hAnsi="Book Antiqua" w:cs="宋体"/>
          <w:sz w:val="24"/>
          <w:szCs w:val="24"/>
          <w:lang w:eastAsia="zh-CN"/>
        </w:rPr>
        <w:t xml:space="preserve"> C. Role of fibrosis-related genes and pancreatic duct obstruction in rat pancreatitis models: implications for chronic pancreatitis. </w:t>
      </w:r>
      <w:proofErr w:type="spellStart"/>
      <w:r w:rsidRPr="009151D0">
        <w:rPr>
          <w:rFonts w:ascii="Book Antiqua" w:eastAsia="宋体" w:hAnsi="Book Antiqua" w:cs="宋体"/>
          <w:i/>
          <w:iCs/>
          <w:sz w:val="24"/>
          <w:szCs w:val="24"/>
          <w:lang w:eastAsia="zh-CN"/>
        </w:rPr>
        <w:t>Histol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Histopathol</w:t>
      </w:r>
      <w:proofErr w:type="spellEnd"/>
      <w:r w:rsidRPr="009151D0">
        <w:rPr>
          <w:rFonts w:ascii="Book Antiqua" w:eastAsia="宋体" w:hAnsi="Book Antiqua" w:cs="宋体"/>
          <w:sz w:val="24"/>
          <w:szCs w:val="24"/>
          <w:lang w:eastAsia="zh-CN"/>
        </w:rPr>
        <w:t> 2007; </w:t>
      </w:r>
      <w:r w:rsidRPr="009151D0">
        <w:rPr>
          <w:rFonts w:ascii="Book Antiqua" w:eastAsia="宋体" w:hAnsi="Book Antiqua" w:cs="宋体"/>
          <w:b/>
          <w:bCs/>
          <w:sz w:val="24"/>
          <w:szCs w:val="24"/>
          <w:lang w:eastAsia="zh-CN"/>
        </w:rPr>
        <w:t>22</w:t>
      </w:r>
      <w:r w:rsidRPr="009151D0">
        <w:rPr>
          <w:rFonts w:ascii="Book Antiqua" w:eastAsia="宋体" w:hAnsi="Book Antiqua" w:cs="宋体"/>
          <w:sz w:val="24"/>
          <w:szCs w:val="24"/>
          <w:lang w:eastAsia="zh-CN"/>
        </w:rPr>
        <w:t>: 1119-1127 [PMID: 17616939]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26 </w:t>
      </w:r>
      <w:r w:rsidRPr="009151D0">
        <w:rPr>
          <w:rFonts w:ascii="Book Antiqua" w:eastAsia="宋体" w:hAnsi="Book Antiqua" w:cs="宋体"/>
          <w:b/>
          <w:bCs/>
          <w:sz w:val="24"/>
          <w:szCs w:val="24"/>
          <w:lang w:eastAsia="zh-CN"/>
        </w:rPr>
        <w:t>Caldwell S</w:t>
      </w:r>
      <w:r w:rsidRPr="009151D0">
        <w:rPr>
          <w:rFonts w:ascii="Book Antiqua" w:eastAsia="宋体" w:hAnsi="Book Antiqua" w:cs="宋体"/>
          <w:sz w:val="24"/>
          <w:szCs w:val="24"/>
          <w:lang w:eastAsia="zh-CN"/>
        </w:rPr>
        <w:t xml:space="preserve">. NASH (Nonalcoholic </w:t>
      </w:r>
      <w:proofErr w:type="spellStart"/>
      <w:r w:rsidRPr="009151D0">
        <w:rPr>
          <w:rFonts w:ascii="Book Antiqua" w:eastAsia="宋体" w:hAnsi="Book Antiqua" w:cs="宋体"/>
          <w:sz w:val="24"/>
          <w:szCs w:val="24"/>
          <w:lang w:eastAsia="zh-CN"/>
        </w:rPr>
        <w:t>steatohepatitis</w:t>
      </w:r>
      <w:proofErr w:type="spellEnd"/>
      <w:r w:rsidRPr="009151D0">
        <w:rPr>
          <w:rFonts w:ascii="Book Antiqua" w:eastAsia="宋体" w:hAnsi="Book Antiqua" w:cs="宋体"/>
          <w:sz w:val="24"/>
          <w:szCs w:val="24"/>
          <w:lang w:eastAsia="zh-CN"/>
        </w:rPr>
        <w:t xml:space="preserve">): A case of </w:t>
      </w:r>
      <w:proofErr w:type="spellStart"/>
      <w:r w:rsidRPr="009151D0">
        <w:rPr>
          <w:rFonts w:ascii="Book Antiqua" w:eastAsia="宋体" w:hAnsi="Book Antiqua" w:cs="宋体"/>
          <w:sz w:val="24"/>
          <w:szCs w:val="24"/>
          <w:lang w:eastAsia="zh-CN"/>
        </w:rPr>
        <w:t>multiorganelle</w:t>
      </w:r>
      <w:proofErr w:type="spellEnd"/>
      <w:r w:rsidRPr="009151D0">
        <w:rPr>
          <w:rFonts w:ascii="Book Antiqua" w:eastAsia="宋体" w:hAnsi="Book Antiqua" w:cs="宋体"/>
          <w:sz w:val="24"/>
          <w:szCs w:val="24"/>
          <w:lang w:eastAsia="zh-CN"/>
        </w:rPr>
        <w:t xml:space="preserve"> failure.</w:t>
      </w:r>
      <w:r w:rsidR="008A5F6E"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 xml:space="preserve">Free </w:t>
      </w:r>
      <w:proofErr w:type="spellStart"/>
      <w:r w:rsidRPr="009151D0">
        <w:rPr>
          <w:rFonts w:ascii="Book Antiqua" w:eastAsia="宋体" w:hAnsi="Book Antiqua" w:cs="宋体"/>
          <w:i/>
          <w:iCs/>
          <w:sz w:val="24"/>
          <w:szCs w:val="24"/>
          <w:lang w:eastAsia="zh-CN"/>
        </w:rPr>
        <w:t>Radic</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Biol</w:t>
      </w:r>
      <w:proofErr w:type="spellEnd"/>
      <w:r w:rsidRPr="009151D0">
        <w:rPr>
          <w:rFonts w:ascii="Book Antiqua" w:eastAsia="宋体" w:hAnsi="Book Antiqua" w:cs="宋体"/>
          <w:i/>
          <w:iCs/>
          <w:sz w:val="24"/>
          <w:szCs w:val="24"/>
          <w:lang w:eastAsia="zh-CN"/>
        </w:rPr>
        <w:t xml:space="preserve"> Med</w:t>
      </w:r>
      <w:r w:rsidRPr="009151D0">
        <w:rPr>
          <w:rFonts w:ascii="Book Antiqua" w:eastAsia="宋体" w:hAnsi="Book Antiqua" w:cs="宋体"/>
          <w:sz w:val="24"/>
          <w:szCs w:val="24"/>
          <w:lang w:eastAsia="zh-CN"/>
        </w:rPr>
        <w:t> 2014; </w:t>
      </w:r>
      <w:r w:rsidRPr="009151D0">
        <w:rPr>
          <w:rFonts w:ascii="Book Antiqua" w:eastAsia="宋体" w:hAnsi="Book Antiqua" w:cs="宋体"/>
          <w:b/>
          <w:bCs/>
          <w:sz w:val="24"/>
          <w:szCs w:val="24"/>
          <w:lang w:eastAsia="zh-CN"/>
        </w:rPr>
        <w:t xml:space="preserve">75 </w:t>
      </w:r>
      <w:proofErr w:type="spellStart"/>
      <w:r w:rsidRPr="009151D0">
        <w:rPr>
          <w:rFonts w:ascii="Book Antiqua" w:eastAsia="宋体" w:hAnsi="Book Antiqua" w:cs="宋体"/>
          <w:b/>
          <w:bCs/>
          <w:sz w:val="24"/>
          <w:szCs w:val="24"/>
          <w:lang w:eastAsia="zh-CN"/>
        </w:rPr>
        <w:t>Suppl</w:t>
      </w:r>
      <w:proofErr w:type="spellEnd"/>
      <w:r w:rsidRPr="009151D0">
        <w:rPr>
          <w:rFonts w:ascii="Book Antiqua" w:eastAsia="宋体" w:hAnsi="Book Antiqua" w:cs="宋体"/>
          <w:b/>
          <w:bCs/>
          <w:sz w:val="24"/>
          <w:szCs w:val="24"/>
          <w:lang w:eastAsia="zh-CN"/>
        </w:rPr>
        <w:t xml:space="preserve"> 1</w:t>
      </w:r>
      <w:r w:rsidRPr="009151D0">
        <w:rPr>
          <w:rFonts w:ascii="Book Antiqua" w:eastAsia="宋体" w:hAnsi="Book Antiqua" w:cs="宋体"/>
          <w:sz w:val="24"/>
          <w:szCs w:val="24"/>
          <w:lang w:eastAsia="zh-CN"/>
        </w:rPr>
        <w:t>: S6 [PMID: 26461413 DOI: 10.1016/j.freeradbiomed.2014.10.839]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27 </w:t>
      </w:r>
      <w:proofErr w:type="spellStart"/>
      <w:r w:rsidRPr="009151D0">
        <w:rPr>
          <w:rFonts w:ascii="Book Antiqua" w:eastAsia="宋体" w:hAnsi="Book Antiqua" w:cs="宋体"/>
          <w:b/>
          <w:bCs/>
          <w:sz w:val="24"/>
          <w:szCs w:val="24"/>
          <w:lang w:eastAsia="zh-CN"/>
        </w:rPr>
        <w:t>Abshagen</w:t>
      </w:r>
      <w:proofErr w:type="spellEnd"/>
      <w:r w:rsidRPr="009151D0">
        <w:rPr>
          <w:rFonts w:ascii="Book Antiqua" w:eastAsia="宋体" w:hAnsi="Book Antiqua" w:cs="宋体"/>
          <w:b/>
          <w:bCs/>
          <w:sz w:val="24"/>
          <w:szCs w:val="24"/>
          <w:lang w:eastAsia="zh-CN"/>
        </w:rPr>
        <w:t xml:space="preserve"> K</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Brensel</w:t>
      </w:r>
      <w:proofErr w:type="spellEnd"/>
      <w:r w:rsidRPr="009151D0">
        <w:rPr>
          <w:rFonts w:ascii="Book Antiqua" w:eastAsia="宋体" w:hAnsi="Book Antiqua" w:cs="宋体"/>
          <w:sz w:val="24"/>
          <w:szCs w:val="24"/>
          <w:lang w:eastAsia="zh-CN"/>
        </w:rPr>
        <w:t xml:space="preserve"> M, </w:t>
      </w:r>
      <w:proofErr w:type="spellStart"/>
      <w:r w:rsidRPr="009151D0">
        <w:rPr>
          <w:rFonts w:ascii="Book Antiqua" w:eastAsia="宋体" w:hAnsi="Book Antiqua" w:cs="宋体"/>
          <w:sz w:val="24"/>
          <w:szCs w:val="24"/>
          <w:lang w:eastAsia="zh-CN"/>
        </w:rPr>
        <w:t>Genz</w:t>
      </w:r>
      <w:proofErr w:type="spellEnd"/>
      <w:r w:rsidRPr="009151D0">
        <w:rPr>
          <w:rFonts w:ascii="Book Antiqua" w:eastAsia="宋体" w:hAnsi="Book Antiqua" w:cs="宋体"/>
          <w:sz w:val="24"/>
          <w:szCs w:val="24"/>
          <w:lang w:eastAsia="zh-CN"/>
        </w:rPr>
        <w:t xml:space="preserve"> B, Roth K, Thomas M, </w:t>
      </w:r>
      <w:proofErr w:type="spellStart"/>
      <w:r w:rsidRPr="009151D0">
        <w:rPr>
          <w:rFonts w:ascii="Book Antiqua" w:eastAsia="宋体" w:hAnsi="Book Antiqua" w:cs="宋体"/>
          <w:sz w:val="24"/>
          <w:szCs w:val="24"/>
          <w:lang w:eastAsia="zh-CN"/>
        </w:rPr>
        <w:t>Fehring</w:t>
      </w:r>
      <w:proofErr w:type="spellEnd"/>
      <w:r w:rsidRPr="009151D0">
        <w:rPr>
          <w:rFonts w:ascii="Book Antiqua" w:eastAsia="宋体" w:hAnsi="Book Antiqua" w:cs="宋体"/>
          <w:sz w:val="24"/>
          <w:szCs w:val="24"/>
          <w:lang w:eastAsia="zh-CN"/>
        </w:rPr>
        <w:t xml:space="preserve"> V, </w:t>
      </w:r>
      <w:proofErr w:type="spellStart"/>
      <w:r w:rsidRPr="009151D0">
        <w:rPr>
          <w:rFonts w:ascii="Book Antiqua" w:eastAsia="宋体" w:hAnsi="Book Antiqua" w:cs="宋体"/>
          <w:sz w:val="24"/>
          <w:szCs w:val="24"/>
          <w:lang w:eastAsia="zh-CN"/>
        </w:rPr>
        <w:t>Schaeper</w:t>
      </w:r>
      <w:proofErr w:type="spellEnd"/>
      <w:r w:rsidRPr="009151D0">
        <w:rPr>
          <w:rFonts w:ascii="Book Antiqua" w:eastAsia="宋体" w:hAnsi="Book Antiqua" w:cs="宋体"/>
          <w:sz w:val="24"/>
          <w:szCs w:val="24"/>
          <w:lang w:eastAsia="zh-CN"/>
        </w:rPr>
        <w:t xml:space="preserve"> U, </w:t>
      </w:r>
      <w:proofErr w:type="spellStart"/>
      <w:r w:rsidRPr="009151D0">
        <w:rPr>
          <w:rFonts w:ascii="Book Antiqua" w:eastAsia="宋体" w:hAnsi="Book Antiqua" w:cs="宋体"/>
          <w:sz w:val="24"/>
          <w:szCs w:val="24"/>
          <w:lang w:eastAsia="zh-CN"/>
        </w:rPr>
        <w:t>Vollmar</w:t>
      </w:r>
      <w:proofErr w:type="spellEnd"/>
      <w:r w:rsidRPr="009151D0">
        <w:rPr>
          <w:rFonts w:ascii="Book Antiqua" w:eastAsia="宋体" w:hAnsi="Book Antiqua" w:cs="宋体"/>
          <w:sz w:val="24"/>
          <w:szCs w:val="24"/>
          <w:lang w:eastAsia="zh-CN"/>
        </w:rPr>
        <w:t xml:space="preserve"> B. Foxf1 </w:t>
      </w:r>
      <w:proofErr w:type="spellStart"/>
      <w:r w:rsidRPr="009151D0">
        <w:rPr>
          <w:rFonts w:ascii="Book Antiqua" w:eastAsia="宋体" w:hAnsi="Book Antiqua" w:cs="宋体"/>
          <w:sz w:val="24"/>
          <w:szCs w:val="24"/>
          <w:lang w:eastAsia="zh-CN"/>
        </w:rPr>
        <w:t>siRNA</w:t>
      </w:r>
      <w:proofErr w:type="spellEnd"/>
      <w:r w:rsidRPr="009151D0">
        <w:rPr>
          <w:rFonts w:ascii="Book Antiqua" w:eastAsia="宋体" w:hAnsi="Book Antiqua" w:cs="宋体"/>
          <w:sz w:val="24"/>
          <w:szCs w:val="24"/>
          <w:lang w:eastAsia="zh-CN"/>
        </w:rPr>
        <w:t xml:space="preserve"> delivery to hepatic stellate cells by DBTC </w:t>
      </w:r>
      <w:proofErr w:type="spellStart"/>
      <w:r w:rsidRPr="009151D0">
        <w:rPr>
          <w:rFonts w:ascii="Book Antiqua" w:eastAsia="宋体" w:hAnsi="Book Antiqua" w:cs="宋体"/>
          <w:sz w:val="24"/>
          <w:szCs w:val="24"/>
          <w:lang w:eastAsia="zh-CN"/>
        </w:rPr>
        <w:t>lipoplex</w:t>
      </w:r>
      <w:proofErr w:type="spellEnd"/>
      <w:r w:rsidRPr="009151D0">
        <w:rPr>
          <w:rFonts w:ascii="Book Antiqua" w:eastAsia="宋体" w:hAnsi="Book Antiqua" w:cs="宋体"/>
          <w:sz w:val="24"/>
          <w:szCs w:val="24"/>
          <w:lang w:eastAsia="zh-CN"/>
        </w:rPr>
        <w:t xml:space="preserve"> formulations ameliorates fibrosis in livers of bile duct ligated mice. </w:t>
      </w:r>
      <w:proofErr w:type="spellStart"/>
      <w:r w:rsidRPr="009151D0">
        <w:rPr>
          <w:rFonts w:ascii="Book Antiqua" w:eastAsia="宋体" w:hAnsi="Book Antiqua" w:cs="宋体"/>
          <w:i/>
          <w:iCs/>
          <w:sz w:val="24"/>
          <w:szCs w:val="24"/>
          <w:lang w:eastAsia="zh-CN"/>
        </w:rPr>
        <w:t>Curr</w:t>
      </w:r>
      <w:proofErr w:type="spellEnd"/>
      <w:r w:rsidRPr="009151D0">
        <w:rPr>
          <w:rFonts w:ascii="Book Antiqua" w:eastAsia="宋体" w:hAnsi="Book Antiqua" w:cs="宋体"/>
          <w:i/>
          <w:iCs/>
          <w:sz w:val="24"/>
          <w:szCs w:val="24"/>
          <w:lang w:eastAsia="zh-CN"/>
        </w:rPr>
        <w:t xml:space="preserve"> Gene </w:t>
      </w:r>
      <w:proofErr w:type="spellStart"/>
      <w:r w:rsidRPr="009151D0">
        <w:rPr>
          <w:rFonts w:ascii="Book Antiqua" w:eastAsia="宋体" w:hAnsi="Book Antiqua" w:cs="宋体"/>
          <w:i/>
          <w:iCs/>
          <w:sz w:val="24"/>
          <w:szCs w:val="24"/>
          <w:lang w:eastAsia="zh-CN"/>
        </w:rPr>
        <w:t>Ther</w:t>
      </w:r>
      <w:proofErr w:type="spellEnd"/>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2015;</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b/>
          <w:bCs/>
          <w:sz w:val="24"/>
          <w:szCs w:val="24"/>
          <w:lang w:eastAsia="zh-CN"/>
        </w:rPr>
        <w:t>15</w:t>
      </w:r>
      <w:r w:rsidRPr="009151D0">
        <w:rPr>
          <w:rFonts w:ascii="Book Antiqua" w:eastAsia="宋体" w:hAnsi="Book Antiqua" w:cs="宋体"/>
          <w:sz w:val="24"/>
          <w:szCs w:val="24"/>
          <w:lang w:eastAsia="zh-CN"/>
        </w:rPr>
        <w:t>: 215-227 [PMID: 25619889</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10.2174/1566523215666150126114634]</w:t>
      </w:r>
    </w:p>
    <w:p w:rsidR="008C1B01" w:rsidRPr="009151D0" w:rsidRDefault="008C1B01" w:rsidP="008C1B01">
      <w:pPr>
        <w:spacing w:after="0" w:line="360" w:lineRule="auto"/>
        <w:jc w:val="both"/>
        <w:rPr>
          <w:rFonts w:ascii="Book Antiqua" w:eastAsia="宋体" w:hAnsi="Book Antiqua" w:cs="宋体"/>
          <w:sz w:val="24"/>
          <w:szCs w:val="24"/>
          <w:lang w:eastAsia="zh-CN"/>
        </w:rPr>
      </w:pPr>
      <w:proofErr w:type="gramStart"/>
      <w:r w:rsidRPr="009151D0">
        <w:rPr>
          <w:rFonts w:ascii="Book Antiqua" w:eastAsia="宋体" w:hAnsi="Book Antiqua" w:cs="宋体"/>
          <w:sz w:val="24"/>
          <w:szCs w:val="24"/>
          <w:lang w:eastAsia="zh-CN"/>
        </w:rPr>
        <w:lastRenderedPageBreak/>
        <w:t>28 </w:t>
      </w:r>
      <w:r w:rsidRPr="009151D0">
        <w:rPr>
          <w:rFonts w:ascii="Book Antiqua" w:eastAsia="宋体" w:hAnsi="Book Antiqua" w:cs="宋体"/>
          <w:b/>
          <w:bCs/>
          <w:sz w:val="24"/>
          <w:szCs w:val="24"/>
          <w:lang w:eastAsia="zh-CN"/>
        </w:rPr>
        <w:t>Foster JR</w:t>
      </w:r>
      <w:r w:rsidRPr="009151D0">
        <w:rPr>
          <w:rFonts w:ascii="Book Antiqua" w:eastAsia="宋体" w:hAnsi="Book Antiqua" w:cs="宋体"/>
          <w:sz w:val="24"/>
          <w:szCs w:val="24"/>
          <w:lang w:eastAsia="zh-CN"/>
        </w:rPr>
        <w:t>.</w:t>
      </w:r>
      <w:proofErr w:type="gramEnd"/>
      <w:r w:rsidRPr="009151D0">
        <w:rPr>
          <w:rFonts w:ascii="Book Antiqua" w:eastAsia="宋体" w:hAnsi="Book Antiqua" w:cs="宋体"/>
          <w:sz w:val="24"/>
          <w:szCs w:val="24"/>
          <w:lang w:eastAsia="zh-CN"/>
        </w:rPr>
        <w:t xml:space="preserve"> </w:t>
      </w:r>
      <w:proofErr w:type="gramStart"/>
      <w:r w:rsidRPr="009151D0">
        <w:rPr>
          <w:rFonts w:ascii="Book Antiqua" w:eastAsia="宋体" w:hAnsi="Book Antiqua" w:cs="宋体"/>
          <w:sz w:val="24"/>
          <w:szCs w:val="24"/>
          <w:lang w:eastAsia="zh-CN"/>
        </w:rPr>
        <w:t xml:space="preserve">A review of animal models of </w:t>
      </w:r>
      <w:proofErr w:type="spellStart"/>
      <w:r w:rsidRPr="009151D0">
        <w:rPr>
          <w:rFonts w:ascii="Book Antiqua" w:eastAsia="宋体" w:hAnsi="Book Antiqua" w:cs="宋体"/>
          <w:sz w:val="24"/>
          <w:szCs w:val="24"/>
          <w:lang w:eastAsia="zh-CN"/>
        </w:rPr>
        <w:t>nonneoplastic</w:t>
      </w:r>
      <w:proofErr w:type="spellEnd"/>
      <w:r w:rsidRPr="009151D0">
        <w:rPr>
          <w:rFonts w:ascii="Book Antiqua" w:eastAsia="宋体" w:hAnsi="Book Antiqua" w:cs="宋体"/>
          <w:sz w:val="24"/>
          <w:szCs w:val="24"/>
          <w:lang w:eastAsia="zh-CN"/>
        </w:rPr>
        <w:t xml:space="preserve"> pancreatic diseases.</w:t>
      </w:r>
      <w:proofErr w:type="gramEnd"/>
      <w:r w:rsidRPr="009151D0">
        <w:rPr>
          <w:rFonts w:ascii="Book Antiqua" w:eastAsia="宋体" w:hAnsi="Book Antiqua" w:cs="宋体"/>
          <w:sz w:val="24"/>
          <w:szCs w:val="24"/>
          <w:lang w:eastAsia="zh-CN"/>
        </w:rPr>
        <w:t> </w:t>
      </w:r>
      <w:proofErr w:type="spellStart"/>
      <w:r w:rsidRPr="009151D0">
        <w:rPr>
          <w:rFonts w:ascii="Book Antiqua" w:eastAsia="宋体" w:hAnsi="Book Antiqua" w:cs="宋体"/>
          <w:i/>
          <w:iCs/>
          <w:sz w:val="24"/>
          <w:szCs w:val="24"/>
          <w:lang w:eastAsia="zh-CN"/>
        </w:rPr>
        <w:t>Toxicol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Pathol</w:t>
      </w:r>
      <w:proofErr w:type="spellEnd"/>
      <w:r w:rsidRPr="009151D0">
        <w:rPr>
          <w:rFonts w:ascii="Book Antiqua" w:eastAsia="宋体" w:hAnsi="Book Antiqua" w:cs="宋体"/>
          <w:sz w:val="24"/>
          <w:szCs w:val="24"/>
          <w:lang w:eastAsia="zh-CN"/>
        </w:rPr>
        <w:t> 2014; </w:t>
      </w:r>
      <w:r w:rsidRPr="009151D0">
        <w:rPr>
          <w:rFonts w:ascii="Book Antiqua" w:eastAsia="宋体" w:hAnsi="Book Antiqua" w:cs="宋体"/>
          <w:b/>
          <w:bCs/>
          <w:sz w:val="24"/>
          <w:szCs w:val="24"/>
          <w:lang w:eastAsia="zh-CN"/>
        </w:rPr>
        <w:t>42</w:t>
      </w:r>
      <w:r w:rsidRPr="009151D0">
        <w:rPr>
          <w:rFonts w:ascii="Book Antiqua" w:eastAsia="宋体" w:hAnsi="Book Antiqua" w:cs="宋体"/>
          <w:sz w:val="24"/>
          <w:szCs w:val="24"/>
          <w:lang w:eastAsia="zh-CN"/>
        </w:rPr>
        <w:t>: 243-259 [PMID: 24178571 DOI: 10.1177/0192623313508479]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29 </w:t>
      </w:r>
      <w:r w:rsidRPr="009151D0">
        <w:rPr>
          <w:rFonts w:ascii="Book Antiqua" w:eastAsia="宋体" w:hAnsi="Book Antiqua" w:cs="宋体"/>
          <w:b/>
          <w:bCs/>
          <w:sz w:val="24"/>
          <w:szCs w:val="24"/>
          <w:lang w:eastAsia="zh-CN"/>
        </w:rPr>
        <w:t>Kobayashi H</w:t>
      </w:r>
      <w:r w:rsidRPr="009151D0">
        <w:rPr>
          <w:rFonts w:ascii="Book Antiqua" w:eastAsia="宋体" w:hAnsi="Book Antiqua" w:cs="宋体"/>
          <w:sz w:val="24"/>
          <w:szCs w:val="24"/>
          <w:lang w:eastAsia="zh-CN"/>
        </w:rPr>
        <w:t xml:space="preserve">, Suzuki T, </w:t>
      </w:r>
      <w:proofErr w:type="spellStart"/>
      <w:r w:rsidRPr="009151D0">
        <w:rPr>
          <w:rFonts w:ascii="Book Antiqua" w:eastAsia="宋体" w:hAnsi="Book Antiqua" w:cs="宋体"/>
          <w:sz w:val="24"/>
          <w:szCs w:val="24"/>
          <w:lang w:eastAsia="zh-CN"/>
        </w:rPr>
        <w:t>Kasashima</w:t>
      </w:r>
      <w:proofErr w:type="spellEnd"/>
      <w:r w:rsidRPr="009151D0">
        <w:rPr>
          <w:rFonts w:ascii="Book Antiqua" w:eastAsia="宋体" w:hAnsi="Book Antiqua" w:cs="宋体"/>
          <w:sz w:val="24"/>
          <w:szCs w:val="24"/>
          <w:lang w:eastAsia="zh-CN"/>
        </w:rPr>
        <w:t xml:space="preserve"> Y, </w:t>
      </w:r>
      <w:proofErr w:type="spellStart"/>
      <w:r w:rsidRPr="009151D0">
        <w:rPr>
          <w:rFonts w:ascii="Book Antiqua" w:eastAsia="宋体" w:hAnsi="Book Antiqua" w:cs="宋体"/>
          <w:sz w:val="24"/>
          <w:szCs w:val="24"/>
          <w:lang w:eastAsia="zh-CN"/>
        </w:rPr>
        <w:t>Motegi</w:t>
      </w:r>
      <w:proofErr w:type="spellEnd"/>
      <w:r w:rsidRPr="009151D0">
        <w:rPr>
          <w:rFonts w:ascii="Book Antiqua" w:eastAsia="宋体" w:hAnsi="Book Antiqua" w:cs="宋体"/>
          <w:sz w:val="24"/>
          <w:szCs w:val="24"/>
          <w:lang w:eastAsia="zh-CN"/>
        </w:rPr>
        <w:t xml:space="preserve"> A, Sato I, </w:t>
      </w:r>
      <w:proofErr w:type="spellStart"/>
      <w:r w:rsidRPr="009151D0">
        <w:rPr>
          <w:rFonts w:ascii="Book Antiqua" w:eastAsia="宋体" w:hAnsi="Book Antiqua" w:cs="宋体"/>
          <w:sz w:val="24"/>
          <w:szCs w:val="24"/>
          <w:lang w:eastAsia="zh-CN"/>
        </w:rPr>
        <w:t>Matsusaka</w:t>
      </w:r>
      <w:proofErr w:type="spellEnd"/>
      <w:r w:rsidRPr="009151D0">
        <w:rPr>
          <w:rFonts w:ascii="Book Antiqua" w:eastAsia="宋体" w:hAnsi="Book Antiqua" w:cs="宋体"/>
          <w:sz w:val="24"/>
          <w:szCs w:val="24"/>
          <w:lang w:eastAsia="zh-CN"/>
        </w:rPr>
        <w:t xml:space="preserve"> N, Ono N, Miura A, Saito F, Saito S. Effects of tri-, di- and </w:t>
      </w:r>
      <w:proofErr w:type="spellStart"/>
      <w:r w:rsidRPr="009151D0">
        <w:rPr>
          <w:rFonts w:ascii="Book Antiqua" w:eastAsia="宋体" w:hAnsi="Book Antiqua" w:cs="宋体"/>
          <w:sz w:val="24"/>
          <w:szCs w:val="24"/>
          <w:lang w:eastAsia="zh-CN"/>
        </w:rPr>
        <w:t>monobutyltin</w:t>
      </w:r>
      <w:proofErr w:type="spellEnd"/>
      <w:r w:rsidRPr="009151D0">
        <w:rPr>
          <w:rFonts w:ascii="Book Antiqua" w:eastAsia="宋体" w:hAnsi="Book Antiqua" w:cs="宋体"/>
          <w:sz w:val="24"/>
          <w:szCs w:val="24"/>
          <w:lang w:eastAsia="zh-CN"/>
        </w:rPr>
        <w:t xml:space="preserve"> on synaptic parameters of the cholinergic system in the cerebral cortex of mice. </w:t>
      </w:r>
      <w:proofErr w:type="spellStart"/>
      <w:r w:rsidRPr="009151D0">
        <w:rPr>
          <w:rFonts w:ascii="Book Antiqua" w:eastAsia="宋体" w:hAnsi="Book Antiqua" w:cs="宋体"/>
          <w:i/>
          <w:iCs/>
          <w:sz w:val="24"/>
          <w:szCs w:val="24"/>
          <w:lang w:eastAsia="zh-CN"/>
        </w:rPr>
        <w:t>Jpn</w:t>
      </w:r>
      <w:proofErr w:type="spellEnd"/>
      <w:r w:rsidRPr="009151D0">
        <w:rPr>
          <w:rFonts w:ascii="Book Antiqua" w:eastAsia="宋体" w:hAnsi="Book Antiqua" w:cs="宋体"/>
          <w:i/>
          <w:iCs/>
          <w:sz w:val="24"/>
          <w:szCs w:val="24"/>
          <w:lang w:eastAsia="zh-CN"/>
        </w:rPr>
        <w:t xml:space="preserve"> J </w:t>
      </w:r>
      <w:proofErr w:type="spellStart"/>
      <w:r w:rsidRPr="009151D0">
        <w:rPr>
          <w:rFonts w:ascii="Book Antiqua" w:eastAsia="宋体" w:hAnsi="Book Antiqua" w:cs="宋体"/>
          <w:i/>
          <w:iCs/>
          <w:sz w:val="24"/>
          <w:szCs w:val="24"/>
          <w:lang w:eastAsia="zh-CN"/>
        </w:rPr>
        <w:t>Pharmacol</w:t>
      </w:r>
      <w:proofErr w:type="spellEnd"/>
      <w:r w:rsidRPr="009151D0">
        <w:rPr>
          <w:rFonts w:ascii="Book Antiqua" w:eastAsia="宋体" w:hAnsi="Book Antiqua" w:cs="宋体"/>
          <w:sz w:val="24"/>
          <w:szCs w:val="24"/>
          <w:lang w:eastAsia="zh-CN"/>
        </w:rPr>
        <w:t> 1996; </w:t>
      </w:r>
      <w:r w:rsidRPr="009151D0">
        <w:rPr>
          <w:rFonts w:ascii="Book Antiqua" w:eastAsia="宋体" w:hAnsi="Book Antiqua" w:cs="宋体"/>
          <w:b/>
          <w:bCs/>
          <w:sz w:val="24"/>
          <w:szCs w:val="24"/>
          <w:lang w:eastAsia="zh-CN"/>
        </w:rPr>
        <w:t>72</w:t>
      </w:r>
      <w:r w:rsidRPr="009151D0">
        <w:rPr>
          <w:rFonts w:ascii="Book Antiqua" w:eastAsia="宋体" w:hAnsi="Book Antiqua" w:cs="宋体"/>
          <w:sz w:val="24"/>
          <w:szCs w:val="24"/>
          <w:lang w:eastAsia="zh-CN"/>
        </w:rPr>
        <w:t>: 317-324 [PMID: 9015740</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10.1254/jjp.72.317]</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30 </w:t>
      </w:r>
      <w:proofErr w:type="spellStart"/>
      <w:r w:rsidRPr="009151D0">
        <w:rPr>
          <w:rFonts w:ascii="Book Antiqua" w:eastAsia="宋体" w:hAnsi="Book Antiqua" w:cs="宋体"/>
          <w:b/>
          <w:bCs/>
          <w:sz w:val="24"/>
          <w:szCs w:val="24"/>
          <w:lang w:eastAsia="zh-CN"/>
        </w:rPr>
        <w:t>Shuaibu</w:t>
      </w:r>
      <w:proofErr w:type="spellEnd"/>
      <w:r w:rsidRPr="009151D0">
        <w:rPr>
          <w:rFonts w:ascii="Book Antiqua" w:eastAsia="宋体" w:hAnsi="Book Antiqua" w:cs="宋体"/>
          <w:b/>
          <w:bCs/>
          <w:sz w:val="24"/>
          <w:szCs w:val="24"/>
          <w:lang w:eastAsia="zh-CN"/>
        </w:rPr>
        <w:t xml:space="preserve"> MN</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Ameh</w:t>
      </w:r>
      <w:proofErr w:type="spellEnd"/>
      <w:r w:rsidRPr="009151D0">
        <w:rPr>
          <w:rFonts w:ascii="Book Antiqua" w:eastAsia="宋体" w:hAnsi="Book Antiqua" w:cs="宋体"/>
          <w:sz w:val="24"/>
          <w:szCs w:val="24"/>
          <w:lang w:eastAsia="zh-CN"/>
        </w:rPr>
        <w:t xml:space="preserve"> DA, </w:t>
      </w:r>
      <w:proofErr w:type="spellStart"/>
      <w:r w:rsidRPr="009151D0">
        <w:rPr>
          <w:rFonts w:ascii="Book Antiqua" w:eastAsia="宋体" w:hAnsi="Book Antiqua" w:cs="宋体"/>
          <w:sz w:val="24"/>
          <w:szCs w:val="24"/>
          <w:lang w:eastAsia="zh-CN"/>
        </w:rPr>
        <w:t>Bonire</w:t>
      </w:r>
      <w:proofErr w:type="spellEnd"/>
      <w:r w:rsidRPr="009151D0">
        <w:rPr>
          <w:rFonts w:ascii="Book Antiqua" w:eastAsia="宋体" w:hAnsi="Book Antiqua" w:cs="宋体"/>
          <w:sz w:val="24"/>
          <w:szCs w:val="24"/>
          <w:lang w:eastAsia="zh-CN"/>
        </w:rPr>
        <w:t xml:space="preserve"> JJ, </w:t>
      </w:r>
      <w:proofErr w:type="spellStart"/>
      <w:r w:rsidRPr="009151D0">
        <w:rPr>
          <w:rFonts w:ascii="Book Antiqua" w:eastAsia="宋体" w:hAnsi="Book Antiqua" w:cs="宋体"/>
          <w:sz w:val="24"/>
          <w:szCs w:val="24"/>
          <w:lang w:eastAsia="zh-CN"/>
        </w:rPr>
        <w:t>Adaudi</w:t>
      </w:r>
      <w:proofErr w:type="spellEnd"/>
      <w:r w:rsidRPr="009151D0">
        <w:rPr>
          <w:rFonts w:ascii="Book Antiqua" w:eastAsia="宋体" w:hAnsi="Book Antiqua" w:cs="宋体"/>
          <w:sz w:val="24"/>
          <w:szCs w:val="24"/>
          <w:lang w:eastAsia="zh-CN"/>
        </w:rPr>
        <w:t xml:space="preserve"> AO, Ibrahim S, </w:t>
      </w:r>
      <w:proofErr w:type="spellStart"/>
      <w:r w:rsidRPr="009151D0">
        <w:rPr>
          <w:rFonts w:ascii="Book Antiqua" w:eastAsia="宋体" w:hAnsi="Book Antiqua" w:cs="宋体"/>
          <w:sz w:val="24"/>
          <w:szCs w:val="24"/>
          <w:lang w:eastAsia="zh-CN"/>
        </w:rPr>
        <w:t>Nok</w:t>
      </w:r>
      <w:proofErr w:type="spellEnd"/>
      <w:r w:rsidRPr="009151D0">
        <w:rPr>
          <w:rFonts w:ascii="Book Antiqua" w:eastAsia="宋体" w:hAnsi="Book Antiqua" w:cs="宋体"/>
          <w:sz w:val="24"/>
          <w:szCs w:val="24"/>
          <w:lang w:eastAsia="zh-CN"/>
        </w:rPr>
        <w:t xml:space="preserve"> AJ. </w:t>
      </w:r>
      <w:proofErr w:type="spellStart"/>
      <w:proofErr w:type="gramStart"/>
      <w:r w:rsidRPr="009151D0">
        <w:rPr>
          <w:rFonts w:ascii="Book Antiqua" w:eastAsia="宋体" w:hAnsi="Book Antiqua" w:cs="宋体"/>
          <w:sz w:val="24"/>
          <w:szCs w:val="24"/>
          <w:lang w:eastAsia="zh-CN"/>
        </w:rPr>
        <w:t>Trypanocidal</w:t>
      </w:r>
      <w:proofErr w:type="spellEnd"/>
      <w:r w:rsidRPr="009151D0">
        <w:rPr>
          <w:rFonts w:ascii="Book Antiqua" w:eastAsia="宋体" w:hAnsi="Book Antiqua" w:cs="宋体"/>
          <w:sz w:val="24"/>
          <w:szCs w:val="24"/>
          <w:lang w:eastAsia="zh-CN"/>
        </w:rPr>
        <w:t xml:space="preserve"> activity of </w:t>
      </w:r>
      <w:proofErr w:type="spellStart"/>
      <w:r w:rsidRPr="009151D0">
        <w:rPr>
          <w:rFonts w:ascii="Book Antiqua" w:eastAsia="宋体" w:hAnsi="Book Antiqua" w:cs="宋体"/>
          <w:sz w:val="24"/>
          <w:szCs w:val="24"/>
          <w:lang w:eastAsia="zh-CN"/>
        </w:rPr>
        <w:t>organotin</w:t>
      </w:r>
      <w:proofErr w:type="spellEnd"/>
      <w:r w:rsidRPr="009151D0">
        <w:rPr>
          <w:rFonts w:ascii="Book Antiqua" w:eastAsia="宋体" w:hAnsi="Book Antiqua" w:cs="宋体"/>
          <w:sz w:val="24"/>
          <w:szCs w:val="24"/>
          <w:lang w:eastAsia="zh-CN"/>
        </w:rPr>
        <w:t xml:space="preserve"> chlorides on </w:t>
      </w:r>
      <w:proofErr w:type="spellStart"/>
      <w:r w:rsidRPr="009151D0">
        <w:rPr>
          <w:rFonts w:ascii="Book Antiqua" w:eastAsia="宋体" w:hAnsi="Book Antiqua" w:cs="宋体"/>
          <w:sz w:val="24"/>
          <w:szCs w:val="24"/>
          <w:lang w:eastAsia="zh-CN"/>
        </w:rPr>
        <w:t>Trypanosoma</w:t>
      </w:r>
      <w:proofErr w:type="spellEnd"/>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brucei</w:t>
      </w:r>
      <w:proofErr w:type="spellEnd"/>
      <w:r w:rsidRPr="009151D0">
        <w:rPr>
          <w:rFonts w:ascii="Book Antiqua" w:eastAsia="宋体" w:hAnsi="Book Antiqua" w:cs="宋体"/>
          <w:sz w:val="24"/>
          <w:szCs w:val="24"/>
          <w:lang w:eastAsia="zh-CN"/>
        </w:rPr>
        <w:t>-infected mice.</w:t>
      </w:r>
      <w:proofErr w:type="gramEnd"/>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i/>
          <w:iCs/>
          <w:sz w:val="24"/>
          <w:szCs w:val="24"/>
          <w:lang w:eastAsia="zh-CN"/>
        </w:rPr>
        <w:t>Parasite</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2000; </w:t>
      </w:r>
      <w:r w:rsidRPr="009151D0">
        <w:rPr>
          <w:rFonts w:ascii="Book Antiqua" w:eastAsia="宋体" w:hAnsi="Book Antiqua" w:cs="宋体"/>
          <w:b/>
          <w:bCs/>
          <w:sz w:val="24"/>
          <w:szCs w:val="24"/>
          <w:lang w:eastAsia="zh-CN"/>
        </w:rPr>
        <w:t>7</w:t>
      </w:r>
      <w:r w:rsidRPr="009151D0">
        <w:rPr>
          <w:rFonts w:ascii="Book Antiqua" w:eastAsia="宋体" w:hAnsi="Book Antiqua" w:cs="宋体"/>
          <w:sz w:val="24"/>
          <w:szCs w:val="24"/>
          <w:lang w:eastAsia="zh-CN"/>
        </w:rPr>
        <w:t>: 43-45 [PMID: 10743647</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10.1051/parasite/2000071043]</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31 </w:t>
      </w:r>
      <w:r w:rsidRPr="009151D0">
        <w:rPr>
          <w:rFonts w:ascii="Book Antiqua" w:eastAsia="宋体" w:hAnsi="Book Antiqua" w:cs="宋体"/>
          <w:b/>
          <w:bCs/>
          <w:sz w:val="24"/>
          <w:szCs w:val="24"/>
          <w:lang w:eastAsia="zh-CN"/>
        </w:rPr>
        <w:t>Ueno S</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Kashimoto</w:t>
      </w:r>
      <w:proofErr w:type="spellEnd"/>
      <w:r w:rsidRPr="009151D0">
        <w:rPr>
          <w:rFonts w:ascii="Book Antiqua" w:eastAsia="宋体" w:hAnsi="Book Antiqua" w:cs="宋体"/>
          <w:sz w:val="24"/>
          <w:szCs w:val="24"/>
          <w:lang w:eastAsia="zh-CN"/>
        </w:rPr>
        <w:t xml:space="preserve"> T, Susa N, </w:t>
      </w:r>
      <w:proofErr w:type="spellStart"/>
      <w:r w:rsidRPr="009151D0">
        <w:rPr>
          <w:rFonts w:ascii="Book Antiqua" w:eastAsia="宋体" w:hAnsi="Book Antiqua" w:cs="宋体"/>
          <w:sz w:val="24"/>
          <w:szCs w:val="24"/>
          <w:lang w:eastAsia="zh-CN"/>
        </w:rPr>
        <w:t>Shiota</w:t>
      </w:r>
      <w:proofErr w:type="spellEnd"/>
      <w:r w:rsidRPr="009151D0">
        <w:rPr>
          <w:rFonts w:ascii="Book Antiqua" w:eastAsia="宋体" w:hAnsi="Book Antiqua" w:cs="宋体"/>
          <w:sz w:val="24"/>
          <w:szCs w:val="24"/>
          <w:lang w:eastAsia="zh-CN"/>
        </w:rPr>
        <w:t xml:space="preserve"> Y, Okuda M, Mutoh K, Hoshi F, Watanabe K, </w:t>
      </w:r>
      <w:proofErr w:type="spellStart"/>
      <w:r w:rsidRPr="009151D0">
        <w:rPr>
          <w:rFonts w:ascii="Book Antiqua" w:eastAsia="宋体" w:hAnsi="Book Antiqua" w:cs="宋体"/>
          <w:sz w:val="24"/>
          <w:szCs w:val="24"/>
          <w:lang w:eastAsia="zh-CN"/>
        </w:rPr>
        <w:t>Tsuda</w:t>
      </w:r>
      <w:proofErr w:type="spellEnd"/>
      <w:r w:rsidRPr="009151D0">
        <w:rPr>
          <w:rFonts w:ascii="Book Antiqua" w:eastAsia="宋体" w:hAnsi="Book Antiqua" w:cs="宋体"/>
          <w:sz w:val="24"/>
          <w:szCs w:val="24"/>
          <w:lang w:eastAsia="zh-CN"/>
        </w:rPr>
        <w:t xml:space="preserve"> S, Kawazoe S, Suzuki T, Sugiyama M. Effects of </w:t>
      </w:r>
      <w:proofErr w:type="spellStart"/>
      <w:r w:rsidRPr="009151D0">
        <w:rPr>
          <w:rFonts w:ascii="Book Antiqua" w:eastAsia="宋体" w:hAnsi="Book Antiqua" w:cs="宋体"/>
          <w:sz w:val="24"/>
          <w:szCs w:val="24"/>
          <w:lang w:eastAsia="zh-CN"/>
        </w:rPr>
        <w:t>butyltin</w:t>
      </w:r>
      <w:proofErr w:type="spellEnd"/>
      <w:r w:rsidRPr="009151D0">
        <w:rPr>
          <w:rFonts w:ascii="Book Antiqua" w:eastAsia="宋体" w:hAnsi="Book Antiqua" w:cs="宋体"/>
          <w:sz w:val="24"/>
          <w:szCs w:val="24"/>
          <w:lang w:eastAsia="zh-CN"/>
        </w:rPr>
        <w:t xml:space="preserve"> compounds on mitochondrial respiration and its relation to hepatotoxicity in mice and Guinea pigs. </w:t>
      </w:r>
      <w:proofErr w:type="spellStart"/>
      <w:r w:rsidRPr="009151D0">
        <w:rPr>
          <w:rFonts w:ascii="Book Antiqua" w:eastAsia="宋体" w:hAnsi="Book Antiqua" w:cs="宋体"/>
          <w:i/>
          <w:iCs/>
          <w:sz w:val="24"/>
          <w:szCs w:val="24"/>
          <w:lang w:eastAsia="zh-CN"/>
        </w:rPr>
        <w:t>Toxicol</w:t>
      </w:r>
      <w:proofErr w:type="spellEnd"/>
      <w:r w:rsidRPr="009151D0">
        <w:rPr>
          <w:rFonts w:ascii="Book Antiqua" w:eastAsia="宋体" w:hAnsi="Book Antiqua" w:cs="宋体"/>
          <w:i/>
          <w:iCs/>
          <w:sz w:val="24"/>
          <w:szCs w:val="24"/>
          <w:lang w:eastAsia="zh-CN"/>
        </w:rPr>
        <w:t xml:space="preserve"> </w:t>
      </w:r>
      <w:proofErr w:type="spellStart"/>
      <w:r w:rsidRPr="009151D0">
        <w:rPr>
          <w:rFonts w:ascii="Book Antiqua" w:eastAsia="宋体" w:hAnsi="Book Antiqua" w:cs="宋体"/>
          <w:i/>
          <w:iCs/>
          <w:sz w:val="24"/>
          <w:szCs w:val="24"/>
          <w:lang w:eastAsia="zh-CN"/>
        </w:rPr>
        <w:t>Sci</w:t>
      </w:r>
      <w:proofErr w:type="spellEnd"/>
      <w:r w:rsidRPr="009151D0">
        <w:rPr>
          <w:rFonts w:ascii="Book Antiqua" w:eastAsia="宋体" w:hAnsi="Book Antiqua" w:cs="宋体"/>
          <w:sz w:val="24"/>
          <w:szCs w:val="24"/>
          <w:lang w:eastAsia="zh-CN"/>
        </w:rPr>
        <w:t> 2003; </w:t>
      </w:r>
      <w:r w:rsidRPr="009151D0">
        <w:rPr>
          <w:rFonts w:ascii="Book Antiqua" w:eastAsia="宋体" w:hAnsi="Book Antiqua" w:cs="宋体"/>
          <w:b/>
          <w:bCs/>
          <w:sz w:val="24"/>
          <w:szCs w:val="24"/>
          <w:lang w:eastAsia="zh-CN"/>
        </w:rPr>
        <w:t>75</w:t>
      </w:r>
      <w:r w:rsidRPr="009151D0">
        <w:rPr>
          <w:rFonts w:ascii="Book Antiqua" w:eastAsia="宋体" w:hAnsi="Book Antiqua" w:cs="宋体"/>
          <w:sz w:val="24"/>
          <w:szCs w:val="24"/>
          <w:lang w:eastAsia="zh-CN"/>
        </w:rPr>
        <w:t>: 201-207 [PMID: 12805650</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10.1093/</w:t>
      </w:r>
      <w:proofErr w:type="spellStart"/>
      <w:r w:rsidRPr="009151D0">
        <w:rPr>
          <w:rFonts w:ascii="Book Antiqua" w:eastAsia="宋体" w:hAnsi="Book Antiqua" w:cs="宋体"/>
          <w:sz w:val="24"/>
          <w:szCs w:val="24"/>
          <w:lang w:eastAsia="zh-CN"/>
        </w:rPr>
        <w:t>toxsci</w:t>
      </w:r>
      <w:proofErr w:type="spellEnd"/>
      <w:r w:rsidRPr="009151D0">
        <w:rPr>
          <w:rFonts w:ascii="Book Antiqua" w:eastAsia="宋体" w:hAnsi="Book Antiqua" w:cs="宋体"/>
          <w:sz w:val="24"/>
          <w:szCs w:val="24"/>
          <w:lang w:eastAsia="zh-CN"/>
        </w:rPr>
        <w:t>/kfg153]</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32 </w:t>
      </w:r>
      <w:proofErr w:type="spellStart"/>
      <w:r w:rsidRPr="009151D0">
        <w:rPr>
          <w:rFonts w:ascii="Book Antiqua" w:eastAsia="宋体" w:hAnsi="Book Antiqua" w:cs="宋体"/>
          <w:b/>
          <w:bCs/>
          <w:sz w:val="24"/>
          <w:szCs w:val="24"/>
          <w:lang w:eastAsia="zh-CN"/>
        </w:rPr>
        <w:t>Penninks</w:t>
      </w:r>
      <w:proofErr w:type="spellEnd"/>
      <w:r w:rsidRPr="009151D0">
        <w:rPr>
          <w:rFonts w:ascii="Book Antiqua" w:eastAsia="宋体" w:hAnsi="Book Antiqua" w:cs="宋体"/>
          <w:b/>
          <w:bCs/>
          <w:sz w:val="24"/>
          <w:szCs w:val="24"/>
          <w:lang w:eastAsia="zh-CN"/>
        </w:rPr>
        <w:t xml:space="preserve"> A</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Kuper</w:t>
      </w:r>
      <w:proofErr w:type="spellEnd"/>
      <w:r w:rsidRPr="009151D0">
        <w:rPr>
          <w:rFonts w:ascii="Book Antiqua" w:eastAsia="宋体" w:hAnsi="Book Antiqua" w:cs="宋体"/>
          <w:sz w:val="24"/>
          <w:szCs w:val="24"/>
          <w:lang w:eastAsia="zh-CN"/>
        </w:rPr>
        <w:t xml:space="preserve"> F, Spit BJ, </w:t>
      </w:r>
      <w:proofErr w:type="spellStart"/>
      <w:r w:rsidRPr="009151D0">
        <w:rPr>
          <w:rFonts w:ascii="Book Antiqua" w:eastAsia="宋体" w:hAnsi="Book Antiqua" w:cs="宋体"/>
          <w:sz w:val="24"/>
          <w:szCs w:val="24"/>
          <w:lang w:eastAsia="zh-CN"/>
        </w:rPr>
        <w:t>Seinen</w:t>
      </w:r>
      <w:proofErr w:type="spellEnd"/>
      <w:r w:rsidRPr="009151D0">
        <w:rPr>
          <w:rFonts w:ascii="Book Antiqua" w:eastAsia="宋体" w:hAnsi="Book Antiqua" w:cs="宋体"/>
          <w:sz w:val="24"/>
          <w:szCs w:val="24"/>
          <w:lang w:eastAsia="zh-CN"/>
        </w:rPr>
        <w:t xml:space="preserve"> W. </w:t>
      </w:r>
      <w:proofErr w:type="gramStart"/>
      <w:r w:rsidRPr="009151D0">
        <w:rPr>
          <w:rFonts w:ascii="Book Antiqua" w:eastAsia="宋体" w:hAnsi="Book Antiqua" w:cs="宋体"/>
          <w:sz w:val="24"/>
          <w:szCs w:val="24"/>
          <w:lang w:eastAsia="zh-CN"/>
        </w:rPr>
        <w:t xml:space="preserve">On the mechanism of </w:t>
      </w:r>
      <w:proofErr w:type="spellStart"/>
      <w:r w:rsidRPr="009151D0">
        <w:rPr>
          <w:rFonts w:ascii="Book Antiqua" w:eastAsia="宋体" w:hAnsi="Book Antiqua" w:cs="宋体"/>
          <w:sz w:val="24"/>
          <w:szCs w:val="24"/>
          <w:lang w:eastAsia="zh-CN"/>
        </w:rPr>
        <w:t>dialkyltin</w:t>
      </w:r>
      <w:proofErr w:type="spellEnd"/>
      <w:r w:rsidRPr="009151D0">
        <w:rPr>
          <w:rFonts w:ascii="Book Antiqua" w:eastAsia="宋体" w:hAnsi="Book Antiqua" w:cs="宋体"/>
          <w:sz w:val="24"/>
          <w:szCs w:val="24"/>
          <w:lang w:eastAsia="zh-CN"/>
        </w:rPr>
        <w:t>-induced thymus involution.</w:t>
      </w:r>
      <w:proofErr w:type="gramEnd"/>
      <w:r w:rsidRPr="009151D0">
        <w:rPr>
          <w:rFonts w:ascii="Book Antiqua" w:eastAsia="宋体" w:hAnsi="Book Antiqua" w:cs="宋体"/>
          <w:sz w:val="24"/>
          <w:szCs w:val="24"/>
          <w:lang w:eastAsia="zh-CN"/>
        </w:rPr>
        <w:t> </w:t>
      </w:r>
      <w:proofErr w:type="spellStart"/>
      <w:r w:rsidRPr="009151D0">
        <w:rPr>
          <w:rFonts w:ascii="Book Antiqua" w:eastAsia="宋体" w:hAnsi="Book Antiqua" w:cs="宋体"/>
          <w:i/>
          <w:iCs/>
          <w:sz w:val="24"/>
          <w:szCs w:val="24"/>
          <w:lang w:eastAsia="zh-CN"/>
        </w:rPr>
        <w:t>Immunopharmacology</w:t>
      </w:r>
      <w:proofErr w:type="spellEnd"/>
      <w:r w:rsidRPr="009151D0">
        <w:rPr>
          <w:rFonts w:ascii="Book Antiqua" w:eastAsia="宋体" w:hAnsi="Book Antiqua" w:cs="宋体"/>
          <w:sz w:val="24"/>
          <w:szCs w:val="24"/>
          <w:lang w:eastAsia="zh-CN"/>
        </w:rPr>
        <w:t> 1985; </w:t>
      </w:r>
      <w:r w:rsidRPr="009151D0">
        <w:rPr>
          <w:rFonts w:ascii="Book Antiqua" w:eastAsia="宋体" w:hAnsi="Book Antiqua" w:cs="宋体"/>
          <w:b/>
          <w:bCs/>
          <w:sz w:val="24"/>
          <w:szCs w:val="24"/>
          <w:lang w:eastAsia="zh-CN"/>
        </w:rPr>
        <w:t>10</w:t>
      </w:r>
      <w:r w:rsidRPr="009151D0">
        <w:rPr>
          <w:rFonts w:ascii="Book Antiqua" w:eastAsia="宋体" w:hAnsi="Book Antiqua" w:cs="宋体"/>
          <w:sz w:val="24"/>
          <w:szCs w:val="24"/>
          <w:lang w:eastAsia="zh-CN"/>
        </w:rPr>
        <w:t>: 1-10 [PMID: 3877030</w:t>
      </w:r>
      <w:r w:rsidRPr="009151D0">
        <w:rPr>
          <w:rFonts w:ascii="Book Antiqua" w:eastAsia="宋体" w:hAnsi="Book Antiqua" w:cs="宋体" w:hint="eastAsia"/>
          <w:sz w:val="24"/>
          <w:szCs w:val="24"/>
          <w:lang w:eastAsia="zh-CN"/>
        </w:rPr>
        <w:t xml:space="preserve"> </w:t>
      </w:r>
      <w:r w:rsidRPr="009151D0">
        <w:rPr>
          <w:rFonts w:ascii="Book Antiqua" w:eastAsia="宋体" w:hAnsi="Book Antiqua" w:cs="宋体"/>
          <w:sz w:val="24"/>
          <w:szCs w:val="24"/>
          <w:lang w:eastAsia="zh-CN"/>
        </w:rPr>
        <w:t>DOI: 10.1016/0162-3109(85)90053-0]</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33 </w:t>
      </w:r>
      <w:proofErr w:type="spellStart"/>
      <w:r w:rsidRPr="009151D0">
        <w:rPr>
          <w:rFonts w:ascii="Book Antiqua" w:eastAsia="宋体" w:hAnsi="Book Antiqua" w:cs="宋体"/>
          <w:b/>
          <w:bCs/>
          <w:sz w:val="24"/>
          <w:szCs w:val="24"/>
          <w:lang w:eastAsia="zh-CN"/>
        </w:rPr>
        <w:t>Hennighausen</w:t>
      </w:r>
      <w:proofErr w:type="spellEnd"/>
      <w:r w:rsidRPr="009151D0">
        <w:rPr>
          <w:rFonts w:ascii="Book Antiqua" w:eastAsia="宋体" w:hAnsi="Book Antiqua" w:cs="宋体"/>
          <w:b/>
          <w:bCs/>
          <w:sz w:val="24"/>
          <w:szCs w:val="24"/>
          <w:lang w:eastAsia="zh-CN"/>
        </w:rPr>
        <w:t xml:space="preserve"> G</w:t>
      </w:r>
      <w:r w:rsidRPr="009151D0">
        <w:rPr>
          <w:rFonts w:ascii="Book Antiqua" w:eastAsia="宋体" w:hAnsi="Book Antiqua" w:cs="宋体"/>
          <w:sz w:val="24"/>
          <w:szCs w:val="24"/>
          <w:lang w:eastAsia="zh-CN"/>
        </w:rPr>
        <w:t xml:space="preserve">, Lange P. </w:t>
      </w:r>
      <w:proofErr w:type="spellStart"/>
      <w:r w:rsidRPr="009151D0">
        <w:rPr>
          <w:rFonts w:ascii="Book Antiqua" w:eastAsia="宋体" w:hAnsi="Book Antiqua" w:cs="宋体"/>
          <w:sz w:val="24"/>
          <w:szCs w:val="24"/>
          <w:lang w:eastAsia="zh-CN"/>
        </w:rPr>
        <w:t>Immunotoxic</w:t>
      </w:r>
      <w:proofErr w:type="spellEnd"/>
      <w:r w:rsidRPr="009151D0">
        <w:rPr>
          <w:rFonts w:ascii="Book Antiqua" w:eastAsia="宋体" w:hAnsi="Book Antiqua" w:cs="宋体"/>
          <w:sz w:val="24"/>
          <w:szCs w:val="24"/>
          <w:lang w:eastAsia="zh-CN"/>
        </w:rPr>
        <w:t xml:space="preserve"> effects of </w:t>
      </w:r>
      <w:proofErr w:type="spellStart"/>
      <w:r w:rsidRPr="009151D0">
        <w:rPr>
          <w:rFonts w:ascii="Book Antiqua" w:eastAsia="宋体" w:hAnsi="Book Antiqua" w:cs="宋体"/>
          <w:sz w:val="24"/>
          <w:szCs w:val="24"/>
          <w:lang w:eastAsia="zh-CN"/>
        </w:rPr>
        <w:t>dialkyltins</w:t>
      </w:r>
      <w:proofErr w:type="spellEnd"/>
      <w:r w:rsidRPr="009151D0">
        <w:rPr>
          <w:rFonts w:ascii="Book Antiqua" w:eastAsia="宋体" w:hAnsi="Book Antiqua" w:cs="宋体"/>
          <w:sz w:val="24"/>
          <w:szCs w:val="24"/>
          <w:lang w:eastAsia="zh-CN"/>
        </w:rPr>
        <w:t xml:space="preserve"> used for stabilization of plastics. </w:t>
      </w:r>
      <w:r w:rsidRPr="009151D0">
        <w:rPr>
          <w:rFonts w:ascii="Book Antiqua" w:eastAsia="宋体" w:hAnsi="Book Antiqua" w:cs="宋体"/>
          <w:i/>
          <w:iCs/>
          <w:sz w:val="24"/>
          <w:szCs w:val="24"/>
          <w:lang w:eastAsia="zh-CN"/>
        </w:rPr>
        <w:t xml:space="preserve">Pol J </w:t>
      </w:r>
      <w:proofErr w:type="spellStart"/>
      <w:r w:rsidRPr="009151D0">
        <w:rPr>
          <w:rFonts w:ascii="Book Antiqua" w:eastAsia="宋体" w:hAnsi="Book Antiqua" w:cs="宋体"/>
          <w:i/>
          <w:iCs/>
          <w:sz w:val="24"/>
          <w:szCs w:val="24"/>
          <w:lang w:eastAsia="zh-CN"/>
        </w:rPr>
        <w:t>Pharmacol</w:t>
      </w:r>
      <w:proofErr w:type="spellEnd"/>
      <w:r w:rsidRPr="009151D0">
        <w:rPr>
          <w:rFonts w:ascii="Book Antiqua" w:eastAsia="宋体" w:hAnsi="Book Antiqua" w:cs="宋体"/>
          <w:i/>
          <w:iCs/>
          <w:sz w:val="24"/>
          <w:szCs w:val="24"/>
          <w:lang w:eastAsia="zh-CN"/>
        </w:rPr>
        <w:t xml:space="preserve"> Pharm</w:t>
      </w:r>
      <w:r w:rsidRPr="009151D0">
        <w:rPr>
          <w:rFonts w:ascii="Book Antiqua" w:eastAsia="宋体" w:hAnsi="Book Antiqua" w:cs="宋体"/>
          <w:sz w:val="24"/>
          <w:szCs w:val="24"/>
          <w:lang w:eastAsia="zh-CN"/>
        </w:rPr>
        <w:t> </w:t>
      </w:r>
      <w:r w:rsidRPr="009151D0">
        <w:rPr>
          <w:rFonts w:ascii="Book Antiqua" w:eastAsia="宋体" w:hAnsi="Book Antiqua" w:cs="宋体" w:hint="eastAsia"/>
          <w:sz w:val="24"/>
          <w:szCs w:val="24"/>
          <w:lang w:eastAsia="zh-CN"/>
        </w:rPr>
        <w:t>1980</w:t>
      </w:r>
      <w:r w:rsidRPr="009151D0">
        <w:rPr>
          <w:rFonts w:ascii="Book Antiqua" w:eastAsia="宋体" w:hAnsi="Book Antiqua" w:cs="宋体"/>
          <w:sz w:val="24"/>
          <w:szCs w:val="24"/>
          <w:lang w:eastAsia="zh-CN"/>
        </w:rPr>
        <w:t>; </w:t>
      </w:r>
      <w:r w:rsidRPr="009151D0">
        <w:rPr>
          <w:rFonts w:ascii="Book Antiqua" w:eastAsia="宋体" w:hAnsi="Book Antiqua" w:cs="宋体"/>
          <w:b/>
          <w:bCs/>
          <w:sz w:val="24"/>
          <w:szCs w:val="24"/>
          <w:lang w:eastAsia="zh-CN"/>
        </w:rPr>
        <w:t>32</w:t>
      </w:r>
      <w:r w:rsidRPr="009151D0">
        <w:rPr>
          <w:rFonts w:ascii="Book Antiqua" w:eastAsia="宋体" w:hAnsi="Book Antiqua" w:cs="宋体"/>
          <w:sz w:val="24"/>
          <w:szCs w:val="24"/>
          <w:lang w:eastAsia="zh-CN"/>
        </w:rPr>
        <w:t>: 119-124 [PMID: 7454608]</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34 </w:t>
      </w:r>
      <w:r w:rsidRPr="009151D0">
        <w:rPr>
          <w:rFonts w:ascii="Book Antiqua" w:eastAsia="宋体" w:hAnsi="Book Antiqua" w:cs="宋体"/>
          <w:b/>
          <w:bCs/>
          <w:sz w:val="24"/>
          <w:szCs w:val="24"/>
          <w:lang w:eastAsia="zh-CN"/>
        </w:rPr>
        <w:t>BARNES JM</w:t>
      </w:r>
      <w:r w:rsidRPr="009151D0">
        <w:rPr>
          <w:rFonts w:ascii="Book Antiqua" w:eastAsia="宋体" w:hAnsi="Book Antiqua" w:cs="宋体"/>
          <w:sz w:val="24"/>
          <w:szCs w:val="24"/>
          <w:lang w:eastAsia="zh-CN"/>
        </w:rPr>
        <w:t xml:space="preserve">, STONER HB. Toxic properties of some </w:t>
      </w:r>
      <w:proofErr w:type="spellStart"/>
      <w:r w:rsidRPr="009151D0">
        <w:rPr>
          <w:rFonts w:ascii="Book Antiqua" w:eastAsia="宋体" w:hAnsi="Book Antiqua" w:cs="宋体"/>
          <w:sz w:val="24"/>
          <w:szCs w:val="24"/>
          <w:lang w:eastAsia="zh-CN"/>
        </w:rPr>
        <w:t>dialkyl</w:t>
      </w:r>
      <w:proofErr w:type="spellEnd"/>
      <w:r w:rsidRPr="009151D0">
        <w:rPr>
          <w:rFonts w:ascii="Book Antiqua" w:eastAsia="宋体" w:hAnsi="Book Antiqua" w:cs="宋体"/>
          <w:sz w:val="24"/>
          <w:szCs w:val="24"/>
          <w:lang w:eastAsia="zh-CN"/>
        </w:rPr>
        <w:t xml:space="preserve"> and </w:t>
      </w:r>
      <w:proofErr w:type="spellStart"/>
      <w:r w:rsidRPr="009151D0">
        <w:rPr>
          <w:rFonts w:ascii="Book Antiqua" w:eastAsia="宋体" w:hAnsi="Book Antiqua" w:cs="宋体"/>
          <w:sz w:val="24"/>
          <w:szCs w:val="24"/>
          <w:lang w:eastAsia="zh-CN"/>
        </w:rPr>
        <w:t>trialkyl</w:t>
      </w:r>
      <w:proofErr w:type="spellEnd"/>
      <w:r w:rsidRPr="009151D0">
        <w:rPr>
          <w:rFonts w:ascii="Book Antiqua" w:eastAsia="宋体" w:hAnsi="Book Antiqua" w:cs="宋体"/>
          <w:sz w:val="24"/>
          <w:szCs w:val="24"/>
          <w:lang w:eastAsia="zh-CN"/>
        </w:rPr>
        <w:t xml:space="preserve"> tin salts. </w:t>
      </w:r>
      <w:r w:rsidRPr="009151D0">
        <w:rPr>
          <w:rFonts w:ascii="Book Antiqua" w:eastAsia="宋体" w:hAnsi="Book Antiqua" w:cs="宋体"/>
          <w:i/>
          <w:iCs/>
          <w:sz w:val="24"/>
          <w:szCs w:val="24"/>
          <w:lang w:eastAsia="zh-CN"/>
        </w:rPr>
        <w:t xml:space="preserve">Br J </w:t>
      </w:r>
      <w:proofErr w:type="spellStart"/>
      <w:r w:rsidRPr="009151D0">
        <w:rPr>
          <w:rFonts w:ascii="Book Antiqua" w:eastAsia="宋体" w:hAnsi="Book Antiqua" w:cs="宋体"/>
          <w:i/>
          <w:iCs/>
          <w:sz w:val="24"/>
          <w:szCs w:val="24"/>
          <w:lang w:eastAsia="zh-CN"/>
        </w:rPr>
        <w:t>Ind</w:t>
      </w:r>
      <w:proofErr w:type="spellEnd"/>
      <w:r w:rsidRPr="009151D0">
        <w:rPr>
          <w:rFonts w:ascii="Book Antiqua" w:eastAsia="宋体" w:hAnsi="Book Antiqua" w:cs="宋体"/>
          <w:i/>
          <w:iCs/>
          <w:sz w:val="24"/>
          <w:szCs w:val="24"/>
          <w:lang w:eastAsia="zh-CN"/>
        </w:rPr>
        <w:t xml:space="preserve"> Med</w:t>
      </w:r>
      <w:r w:rsidRPr="009151D0">
        <w:rPr>
          <w:rFonts w:ascii="Book Antiqua" w:eastAsia="宋体" w:hAnsi="Book Antiqua" w:cs="宋体"/>
          <w:sz w:val="24"/>
          <w:szCs w:val="24"/>
          <w:lang w:eastAsia="zh-CN"/>
        </w:rPr>
        <w:t> 1958; </w:t>
      </w:r>
      <w:r w:rsidRPr="009151D0">
        <w:rPr>
          <w:rFonts w:ascii="Book Antiqua" w:eastAsia="宋体" w:hAnsi="Book Antiqua" w:cs="宋体"/>
          <w:b/>
          <w:bCs/>
          <w:sz w:val="24"/>
          <w:szCs w:val="24"/>
          <w:lang w:eastAsia="zh-CN"/>
        </w:rPr>
        <w:t>15</w:t>
      </w:r>
      <w:r w:rsidRPr="009151D0">
        <w:rPr>
          <w:rFonts w:ascii="Book Antiqua" w:eastAsia="宋体" w:hAnsi="Book Antiqua" w:cs="宋体"/>
          <w:sz w:val="24"/>
          <w:szCs w:val="24"/>
          <w:lang w:eastAsia="zh-CN"/>
        </w:rPr>
        <w:t>: 15-22 [PMID: 13499843]</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35 </w:t>
      </w:r>
      <w:proofErr w:type="spellStart"/>
      <w:r w:rsidRPr="009151D0">
        <w:rPr>
          <w:rFonts w:ascii="Book Antiqua" w:eastAsia="宋体" w:hAnsi="Book Antiqua" w:cs="宋体"/>
          <w:b/>
          <w:bCs/>
          <w:sz w:val="24"/>
          <w:szCs w:val="24"/>
          <w:lang w:eastAsia="zh-CN"/>
        </w:rPr>
        <w:t>Ema</w:t>
      </w:r>
      <w:proofErr w:type="spellEnd"/>
      <w:r w:rsidRPr="009151D0">
        <w:rPr>
          <w:rFonts w:ascii="Book Antiqua" w:eastAsia="宋体" w:hAnsi="Book Antiqua" w:cs="宋体"/>
          <w:b/>
          <w:bCs/>
          <w:sz w:val="24"/>
          <w:szCs w:val="24"/>
          <w:lang w:eastAsia="zh-CN"/>
        </w:rPr>
        <w:t xml:space="preserve"> M</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Fujii</w:t>
      </w:r>
      <w:proofErr w:type="spellEnd"/>
      <w:r w:rsidRPr="009151D0">
        <w:rPr>
          <w:rFonts w:ascii="Book Antiqua" w:eastAsia="宋体" w:hAnsi="Book Antiqua" w:cs="宋体"/>
          <w:sz w:val="24"/>
          <w:szCs w:val="24"/>
          <w:lang w:eastAsia="zh-CN"/>
        </w:rPr>
        <w:t xml:space="preserve"> S, </w:t>
      </w:r>
      <w:proofErr w:type="spellStart"/>
      <w:r w:rsidRPr="009151D0">
        <w:rPr>
          <w:rFonts w:ascii="Book Antiqua" w:eastAsia="宋体" w:hAnsi="Book Antiqua" w:cs="宋体"/>
          <w:sz w:val="24"/>
          <w:szCs w:val="24"/>
          <w:lang w:eastAsia="zh-CN"/>
        </w:rPr>
        <w:t>Ikka</w:t>
      </w:r>
      <w:proofErr w:type="spellEnd"/>
      <w:r w:rsidRPr="009151D0">
        <w:rPr>
          <w:rFonts w:ascii="Book Antiqua" w:eastAsia="宋体" w:hAnsi="Book Antiqua" w:cs="宋体"/>
          <w:sz w:val="24"/>
          <w:szCs w:val="24"/>
          <w:lang w:eastAsia="zh-CN"/>
        </w:rPr>
        <w:t xml:space="preserve"> T, Matsumoto M, Hirose A, </w:t>
      </w:r>
      <w:proofErr w:type="spellStart"/>
      <w:r w:rsidRPr="009151D0">
        <w:rPr>
          <w:rFonts w:ascii="Book Antiqua" w:eastAsia="宋体" w:hAnsi="Book Antiqua" w:cs="宋体"/>
          <w:sz w:val="24"/>
          <w:szCs w:val="24"/>
          <w:lang w:eastAsia="zh-CN"/>
        </w:rPr>
        <w:t>Kamata</w:t>
      </w:r>
      <w:proofErr w:type="spellEnd"/>
      <w:r w:rsidRPr="009151D0">
        <w:rPr>
          <w:rFonts w:ascii="Book Antiqua" w:eastAsia="宋体" w:hAnsi="Book Antiqua" w:cs="宋体"/>
          <w:sz w:val="24"/>
          <w:szCs w:val="24"/>
          <w:lang w:eastAsia="zh-CN"/>
        </w:rPr>
        <w:t xml:space="preserve"> E. </w:t>
      </w:r>
      <w:proofErr w:type="gramStart"/>
      <w:r w:rsidRPr="009151D0">
        <w:rPr>
          <w:rFonts w:ascii="Book Antiqua" w:eastAsia="宋体" w:hAnsi="Book Antiqua" w:cs="宋体"/>
          <w:sz w:val="24"/>
          <w:szCs w:val="24"/>
          <w:lang w:eastAsia="zh-CN"/>
        </w:rPr>
        <w:t xml:space="preserve">Early pregnancy failure induced by </w:t>
      </w:r>
      <w:proofErr w:type="spellStart"/>
      <w:r w:rsidRPr="009151D0">
        <w:rPr>
          <w:rFonts w:ascii="Book Antiqua" w:eastAsia="宋体" w:hAnsi="Book Antiqua" w:cs="宋体"/>
          <w:sz w:val="24"/>
          <w:szCs w:val="24"/>
          <w:lang w:eastAsia="zh-CN"/>
        </w:rPr>
        <w:t>dibutyltin</w:t>
      </w:r>
      <w:proofErr w:type="spellEnd"/>
      <w:r w:rsidRPr="009151D0">
        <w:rPr>
          <w:rFonts w:ascii="Book Antiqua" w:eastAsia="宋体" w:hAnsi="Book Antiqua" w:cs="宋体"/>
          <w:sz w:val="24"/>
          <w:szCs w:val="24"/>
          <w:lang w:eastAsia="zh-CN"/>
        </w:rPr>
        <w:t xml:space="preserve"> dichloride in mice.</w:t>
      </w:r>
      <w:proofErr w:type="gramEnd"/>
      <w:r w:rsidRPr="009151D0">
        <w:rPr>
          <w:rFonts w:ascii="Book Antiqua" w:eastAsia="宋体" w:hAnsi="Book Antiqua" w:cs="宋体"/>
          <w:sz w:val="24"/>
          <w:szCs w:val="24"/>
          <w:lang w:eastAsia="zh-CN"/>
        </w:rPr>
        <w:t> </w:t>
      </w:r>
      <w:r w:rsidRPr="009151D0">
        <w:rPr>
          <w:rFonts w:ascii="Book Antiqua" w:eastAsia="宋体" w:hAnsi="Book Antiqua" w:cs="宋体"/>
          <w:i/>
          <w:iCs/>
          <w:sz w:val="24"/>
          <w:szCs w:val="24"/>
          <w:lang w:eastAsia="zh-CN"/>
        </w:rPr>
        <w:t xml:space="preserve">Environ </w:t>
      </w:r>
      <w:proofErr w:type="spellStart"/>
      <w:r w:rsidRPr="009151D0">
        <w:rPr>
          <w:rFonts w:ascii="Book Antiqua" w:eastAsia="宋体" w:hAnsi="Book Antiqua" w:cs="宋体"/>
          <w:i/>
          <w:iCs/>
          <w:sz w:val="24"/>
          <w:szCs w:val="24"/>
          <w:lang w:eastAsia="zh-CN"/>
        </w:rPr>
        <w:t>Toxicol</w:t>
      </w:r>
      <w:proofErr w:type="spellEnd"/>
      <w:r w:rsidRPr="009151D0">
        <w:rPr>
          <w:rFonts w:ascii="Book Antiqua" w:eastAsia="宋体" w:hAnsi="Book Antiqua" w:cs="宋体"/>
          <w:sz w:val="24"/>
          <w:szCs w:val="24"/>
          <w:lang w:eastAsia="zh-CN"/>
        </w:rPr>
        <w:t> 2007; </w:t>
      </w:r>
      <w:r w:rsidRPr="009151D0">
        <w:rPr>
          <w:rFonts w:ascii="Book Antiqua" w:eastAsia="宋体" w:hAnsi="Book Antiqua" w:cs="宋体"/>
          <w:b/>
          <w:bCs/>
          <w:sz w:val="24"/>
          <w:szCs w:val="24"/>
          <w:lang w:eastAsia="zh-CN"/>
        </w:rPr>
        <w:t>22</w:t>
      </w:r>
      <w:r w:rsidRPr="009151D0">
        <w:rPr>
          <w:rFonts w:ascii="Book Antiqua" w:eastAsia="宋体" w:hAnsi="Book Antiqua" w:cs="宋体"/>
          <w:sz w:val="24"/>
          <w:szCs w:val="24"/>
          <w:lang w:eastAsia="zh-CN"/>
        </w:rPr>
        <w:t>: 44-52 [PMID: 17295259]</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36 </w:t>
      </w:r>
      <w:proofErr w:type="spellStart"/>
      <w:r w:rsidRPr="009151D0">
        <w:rPr>
          <w:rFonts w:ascii="Book Antiqua" w:eastAsia="宋体" w:hAnsi="Book Antiqua" w:cs="宋体"/>
          <w:b/>
          <w:bCs/>
          <w:sz w:val="24"/>
          <w:szCs w:val="24"/>
          <w:lang w:eastAsia="zh-CN"/>
        </w:rPr>
        <w:t>Nesvaderani</w:t>
      </w:r>
      <w:proofErr w:type="spellEnd"/>
      <w:r w:rsidRPr="009151D0">
        <w:rPr>
          <w:rFonts w:ascii="Book Antiqua" w:eastAsia="宋体" w:hAnsi="Book Antiqua" w:cs="宋体"/>
          <w:b/>
          <w:bCs/>
          <w:sz w:val="24"/>
          <w:szCs w:val="24"/>
          <w:lang w:eastAsia="zh-CN"/>
        </w:rPr>
        <w:t xml:space="preserve"> M</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Eslick</w:t>
      </w:r>
      <w:proofErr w:type="spellEnd"/>
      <w:r w:rsidRPr="009151D0">
        <w:rPr>
          <w:rFonts w:ascii="Book Antiqua" w:eastAsia="宋体" w:hAnsi="Book Antiqua" w:cs="宋体"/>
          <w:sz w:val="24"/>
          <w:szCs w:val="24"/>
          <w:lang w:eastAsia="zh-CN"/>
        </w:rPr>
        <w:t xml:space="preserve"> GD, </w:t>
      </w:r>
      <w:proofErr w:type="spellStart"/>
      <w:r w:rsidRPr="009151D0">
        <w:rPr>
          <w:rFonts w:ascii="Book Antiqua" w:eastAsia="宋体" w:hAnsi="Book Antiqua" w:cs="宋体"/>
          <w:sz w:val="24"/>
          <w:szCs w:val="24"/>
          <w:lang w:eastAsia="zh-CN"/>
        </w:rPr>
        <w:t>Vagg</w:t>
      </w:r>
      <w:proofErr w:type="spellEnd"/>
      <w:r w:rsidRPr="009151D0">
        <w:rPr>
          <w:rFonts w:ascii="Book Antiqua" w:eastAsia="宋体" w:hAnsi="Book Antiqua" w:cs="宋体"/>
          <w:sz w:val="24"/>
          <w:szCs w:val="24"/>
          <w:lang w:eastAsia="zh-CN"/>
        </w:rPr>
        <w:t xml:space="preserve"> D, </w:t>
      </w:r>
      <w:proofErr w:type="spellStart"/>
      <w:r w:rsidRPr="009151D0">
        <w:rPr>
          <w:rFonts w:ascii="Book Antiqua" w:eastAsia="宋体" w:hAnsi="Book Antiqua" w:cs="宋体"/>
          <w:sz w:val="24"/>
          <w:szCs w:val="24"/>
          <w:lang w:eastAsia="zh-CN"/>
        </w:rPr>
        <w:t>Faraj</w:t>
      </w:r>
      <w:proofErr w:type="spellEnd"/>
      <w:r w:rsidRPr="009151D0">
        <w:rPr>
          <w:rFonts w:ascii="Book Antiqua" w:eastAsia="宋体" w:hAnsi="Book Antiqua" w:cs="宋体"/>
          <w:sz w:val="24"/>
          <w:szCs w:val="24"/>
          <w:lang w:eastAsia="zh-CN"/>
        </w:rPr>
        <w:t xml:space="preserve"> S, Cox MR. Epidemiology, </w:t>
      </w:r>
      <w:proofErr w:type="spellStart"/>
      <w:r w:rsidRPr="009151D0">
        <w:rPr>
          <w:rFonts w:ascii="Book Antiqua" w:eastAsia="宋体" w:hAnsi="Book Antiqua" w:cs="宋体"/>
          <w:sz w:val="24"/>
          <w:szCs w:val="24"/>
          <w:lang w:eastAsia="zh-CN"/>
        </w:rPr>
        <w:t>aetiology</w:t>
      </w:r>
      <w:proofErr w:type="spellEnd"/>
      <w:r w:rsidRPr="009151D0">
        <w:rPr>
          <w:rFonts w:ascii="Book Antiqua" w:eastAsia="宋体" w:hAnsi="Book Antiqua" w:cs="宋体"/>
          <w:sz w:val="24"/>
          <w:szCs w:val="24"/>
          <w:lang w:eastAsia="zh-CN"/>
        </w:rPr>
        <w:t xml:space="preserve"> and outcomes of acute pancreatitis: A retrospective cohort study. </w:t>
      </w:r>
      <w:proofErr w:type="spellStart"/>
      <w:r w:rsidRPr="009151D0">
        <w:rPr>
          <w:rFonts w:ascii="Book Antiqua" w:eastAsia="宋体" w:hAnsi="Book Antiqua" w:cs="宋体"/>
          <w:i/>
          <w:iCs/>
          <w:sz w:val="24"/>
          <w:szCs w:val="24"/>
          <w:lang w:eastAsia="zh-CN"/>
        </w:rPr>
        <w:t>Int</w:t>
      </w:r>
      <w:proofErr w:type="spellEnd"/>
      <w:r w:rsidRPr="009151D0">
        <w:rPr>
          <w:rFonts w:ascii="Book Antiqua" w:eastAsia="宋体" w:hAnsi="Book Antiqua" w:cs="宋体"/>
          <w:i/>
          <w:iCs/>
          <w:sz w:val="24"/>
          <w:szCs w:val="24"/>
          <w:lang w:eastAsia="zh-CN"/>
        </w:rPr>
        <w:t xml:space="preserve"> J </w:t>
      </w:r>
      <w:proofErr w:type="spellStart"/>
      <w:r w:rsidRPr="009151D0">
        <w:rPr>
          <w:rFonts w:ascii="Book Antiqua" w:eastAsia="宋体" w:hAnsi="Book Antiqua" w:cs="宋体"/>
          <w:i/>
          <w:iCs/>
          <w:sz w:val="24"/>
          <w:szCs w:val="24"/>
          <w:lang w:eastAsia="zh-CN"/>
        </w:rPr>
        <w:t>Surg</w:t>
      </w:r>
      <w:proofErr w:type="spellEnd"/>
      <w:r w:rsidRPr="009151D0">
        <w:rPr>
          <w:rFonts w:ascii="Book Antiqua" w:eastAsia="宋体" w:hAnsi="Book Antiqua" w:cs="宋体"/>
          <w:sz w:val="24"/>
          <w:szCs w:val="24"/>
          <w:lang w:eastAsia="zh-CN"/>
        </w:rPr>
        <w:t> 2015; </w:t>
      </w:r>
      <w:r w:rsidRPr="009151D0">
        <w:rPr>
          <w:rFonts w:ascii="Book Antiqua" w:eastAsia="宋体" w:hAnsi="Book Antiqua" w:cs="宋体"/>
          <w:b/>
          <w:bCs/>
          <w:sz w:val="24"/>
          <w:szCs w:val="24"/>
          <w:lang w:eastAsia="zh-CN"/>
        </w:rPr>
        <w:t>23</w:t>
      </w:r>
      <w:r w:rsidRPr="009151D0">
        <w:rPr>
          <w:rFonts w:ascii="Book Antiqua" w:eastAsia="宋体" w:hAnsi="Book Antiqua" w:cs="宋体"/>
          <w:sz w:val="24"/>
          <w:szCs w:val="24"/>
          <w:lang w:eastAsia="zh-CN"/>
        </w:rPr>
        <w:t>: 68-74 [PMID: 26384834 DOI: 10.1016/j.ijsu.2015.07.701]</w:t>
      </w:r>
    </w:p>
    <w:p w:rsidR="008C1B01" w:rsidRPr="009151D0" w:rsidRDefault="008C1B01" w:rsidP="008C1B01">
      <w:pPr>
        <w:spacing w:after="0" w:line="360" w:lineRule="auto"/>
        <w:jc w:val="both"/>
        <w:rPr>
          <w:rFonts w:ascii="Book Antiqua" w:eastAsia="宋体" w:hAnsi="Book Antiqua" w:cs="宋体"/>
          <w:sz w:val="24"/>
          <w:szCs w:val="24"/>
          <w:lang w:eastAsia="zh-CN"/>
        </w:rPr>
      </w:pPr>
      <w:r w:rsidRPr="009151D0">
        <w:rPr>
          <w:rFonts w:ascii="Book Antiqua" w:eastAsia="宋体" w:hAnsi="Book Antiqua" w:cs="宋体"/>
          <w:sz w:val="24"/>
          <w:szCs w:val="24"/>
          <w:lang w:eastAsia="zh-CN"/>
        </w:rPr>
        <w:t>37 </w:t>
      </w:r>
      <w:r w:rsidRPr="009151D0">
        <w:rPr>
          <w:rFonts w:ascii="Book Antiqua" w:eastAsia="宋体" w:hAnsi="Book Antiqua" w:cs="宋体"/>
          <w:b/>
          <w:bCs/>
          <w:sz w:val="24"/>
          <w:szCs w:val="24"/>
          <w:lang w:eastAsia="zh-CN"/>
        </w:rPr>
        <w:t>Ramos LR</w:t>
      </w:r>
      <w:r w:rsidRPr="009151D0">
        <w:rPr>
          <w:rFonts w:ascii="Book Antiqua" w:eastAsia="宋体" w:hAnsi="Book Antiqua" w:cs="宋体"/>
          <w:sz w:val="24"/>
          <w:szCs w:val="24"/>
          <w:lang w:eastAsia="zh-CN"/>
        </w:rPr>
        <w:t xml:space="preserve">, </w:t>
      </w:r>
      <w:proofErr w:type="spellStart"/>
      <w:r w:rsidRPr="009151D0">
        <w:rPr>
          <w:rFonts w:ascii="Book Antiqua" w:eastAsia="宋体" w:hAnsi="Book Antiqua" w:cs="宋体"/>
          <w:sz w:val="24"/>
          <w:szCs w:val="24"/>
          <w:lang w:eastAsia="zh-CN"/>
        </w:rPr>
        <w:t>Sachar</w:t>
      </w:r>
      <w:proofErr w:type="spellEnd"/>
      <w:r w:rsidRPr="009151D0">
        <w:rPr>
          <w:rFonts w:ascii="Book Antiqua" w:eastAsia="宋体" w:hAnsi="Book Antiqua" w:cs="宋体"/>
          <w:sz w:val="24"/>
          <w:szCs w:val="24"/>
          <w:lang w:eastAsia="zh-CN"/>
        </w:rPr>
        <w:t xml:space="preserve"> DB, </w:t>
      </w:r>
      <w:proofErr w:type="spellStart"/>
      <w:r w:rsidRPr="009151D0">
        <w:rPr>
          <w:rFonts w:ascii="Book Antiqua" w:eastAsia="宋体" w:hAnsi="Book Antiqua" w:cs="宋体"/>
          <w:sz w:val="24"/>
          <w:szCs w:val="24"/>
          <w:lang w:eastAsia="zh-CN"/>
        </w:rPr>
        <w:t>DiMaio</w:t>
      </w:r>
      <w:proofErr w:type="spellEnd"/>
      <w:r w:rsidRPr="009151D0">
        <w:rPr>
          <w:rFonts w:ascii="Book Antiqua" w:eastAsia="宋体" w:hAnsi="Book Antiqua" w:cs="宋体"/>
          <w:sz w:val="24"/>
          <w:szCs w:val="24"/>
          <w:lang w:eastAsia="zh-CN"/>
        </w:rPr>
        <w:t xml:space="preserve"> CJ, </w:t>
      </w:r>
      <w:proofErr w:type="spellStart"/>
      <w:r w:rsidRPr="009151D0">
        <w:rPr>
          <w:rFonts w:ascii="Book Antiqua" w:eastAsia="宋体" w:hAnsi="Book Antiqua" w:cs="宋体"/>
          <w:sz w:val="24"/>
          <w:szCs w:val="24"/>
          <w:lang w:eastAsia="zh-CN"/>
        </w:rPr>
        <w:t>Colombel</w:t>
      </w:r>
      <w:proofErr w:type="spellEnd"/>
      <w:r w:rsidRPr="009151D0">
        <w:rPr>
          <w:rFonts w:ascii="Book Antiqua" w:eastAsia="宋体" w:hAnsi="Book Antiqua" w:cs="宋体"/>
          <w:sz w:val="24"/>
          <w:szCs w:val="24"/>
          <w:lang w:eastAsia="zh-CN"/>
        </w:rPr>
        <w:t xml:space="preserve"> JF, </w:t>
      </w:r>
      <w:proofErr w:type="gramStart"/>
      <w:r w:rsidRPr="009151D0">
        <w:rPr>
          <w:rFonts w:ascii="Book Antiqua" w:eastAsia="宋体" w:hAnsi="Book Antiqua" w:cs="宋体"/>
          <w:sz w:val="24"/>
          <w:szCs w:val="24"/>
          <w:lang w:eastAsia="zh-CN"/>
        </w:rPr>
        <w:t>Torres</w:t>
      </w:r>
      <w:proofErr w:type="gramEnd"/>
      <w:r w:rsidRPr="009151D0">
        <w:rPr>
          <w:rFonts w:ascii="Book Antiqua" w:eastAsia="宋体" w:hAnsi="Book Antiqua" w:cs="宋体"/>
          <w:sz w:val="24"/>
          <w:szCs w:val="24"/>
          <w:lang w:eastAsia="zh-CN"/>
        </w:rPr>
        <w:t xml:space="preserve"> J. Inflammatory Bowel Disease and Pancreatitis: A Review. </w:t>
      </w:r>
      <w:r w:rsidRPr="009151D0">
        <w:rPr>
          <w:rFonts w:ascii="Book Antiqua" w:eastAsia="宋体" w:hAnsi="Book Antiqua" w:cs="宋体"/>
          <w:i/>
          <w:iCs/>
          <w:sz w:val="24"/>
          <w:szCs w:val="24"/>
          <w:lang w:eastAsia="zh-CN"/>
        </w:rPr>
        <w:t xml:space="preserve">J </w:t>
      </w:r>
      <w:proofErr w:type="spellStart"/>
      <w:r w:rsidRPr="009151D0">
        <w:rPr>
          <w:rFonts w:ascii="Book Antiqua" w:eastAsia="宋体" w:hAnsi="Book Antiqua" w:cs="宋体"/>
          <w:i/>
          <w:iCs/>
          <w:sz w:val="24"/>
          <w:szCs w:val="24"/>
          <w:lang w:eastAsia="zh-CN"/>
        </w:rPr>
        <w:t>Crohns</w:t>
      </w:r>
      <w:proofErr w:type="spellEnd"/>
      <w:r w:rsidRPr="009151D0">
        <w:rPr>
          <w:rFonts w:ascii="Book Antiqua" w:eastAsia="宋体" w:hAnsi="Book Antiqua" w:cs="宋体"/>
          <w:i/>
          <w:iCs/>
          <w:sz w:val="24"/>
          <w:szCs w:val="24"/>
          <w:lang w:eastAsia="zh-CN"/>
        </w:rPr>
        <w:t xml:space="preserve"> Colitis</w:t>
      </w:r>
      <w:r w:rsidRPr="009151D0">
        <w:rPr>
          <w:rFonts w:ascii="Book Antiqua" w:eastAsia="宋体" w:hAnsi="Book Antiqua" w:cs="宋体"/>
          <w:sz w:val="24"/>
          <w:szCs w:val="24"/>
          <w:lang w:eastAsia="zh-CN"/>
        </w:rPr>
        <w:t> 2016; </w:t>
      </w:r>
      <w:r w:rsidRPr="009151D0">
        <w:rPr>
          <w:rFonts w:ascii="Book Antiqua" w:eastAsia="宋体" w:hAnsi="Book Antiqua" w:cs="宋体"/>
          <w:b/>
          <w:bCs/>
          <w:sz w:val="24"/>
          <w:szCs w:val="24"/>
          <w:lang w:eastAsia="zh-CN"/>
        </w:rPr>
        <w:t>10</w:t>
      </w:r>
      <w:r w:rsidRPr="009151D0">
        <w:rPr>
          <w:rFonts w:ascii="Book Antiqua" w:eastAsia="宋体" w:hAnsi="Book Antiqua" w:cs="宋体"/>
          <w:sz w:val="24"/>
          <w:szCs w:val="24"/>
          <w:lang w:eastAsia="zh-CN"/>
        </w:rPr>
        <w:t>: 95-104 [PMID: 26351384 DOI: 10.1093/</w:t>
      </w:r>
      <w:proofErr w:type="spellStart"/>
      <w:r w:rsidRPr="009151D0">
        <w:rPr>
          <w:rFonts w:ascii="Book Antiqua" w:eastAsia="宋体" w:hAnsi="Book Antiqua" w:cs="宋体"/>
          <w:sz w:val="24"/>
          <w:szCs w:val="24"/>
          <w:lang w:eastAsia="zh-CN"/>
        </w:rPr>
        <w:t>ecco-jcc</w:t>
      </w:r>
      <w:proofErr w:type="spellEnd"/>
      <w:r w:rsidRPr="009151D0">
        <w:rPr>
          <w:rFonts w:ascii="Book Antiqua" w:eastAsia="宋体" w:hAnsi="Book Antiqua" w:cs="宋体"/>
          <w:sz w:val="24"/>
          <w:szCs w:val="24"/>
          <w:lang w:eastAsia="zh-CN"/>
        </w:rPr>
        <w:t>/jjv153]</w:t>
      </w:r>
    </w:p>
    <w:p w:rsidR="008C1B01" w:rsidRPr="009151D0" w:rsidRDefault="008C1B01" w:rsidP="008C1B01">
      <w:pPr>
        <w:widowControl w:val="0"/>
        <w:wordWrap w:val="0"/>
        <w:spacing w:after="0" w:line="360" w:lineRule="auto"/>
        <w:jc w:val="right"/>
        <w:rPr>
          <w:rFonts w:ascii="Book Antiqua" w:eastAsia="宋体" w:hAnsi="Book Antiqua" w:cs="Times New Roman"/>
          <w:kern w:val="2"/>
          <w:sz w:val="24"/>
          <w:szCs w:val="24"/>
          <w:lang w:eastAsia="zh-CN"/>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r w:rsidRPr="009151D0">
        <w:rPr>
          <w:rFonts w:ascii="Book Antiqua" w:eastAsia="宋体" w:hAnsi="Book Antiqua" w:cs="Times New Roman"/>
          <w:b/>
          <w:bCs/>
          <w:kern w:val="2"/>
          <w:sz w:val="24"/>
          <w:szCs w:val="24"/>
          <w:lang w:eastAsia="zh-CN"/>
        </w:rPr>
        <w:lastRenderedPageBreak/>
        <w:t>P-Reviewer:</w:t>
      </w:r>
      <w:r w:rsidRPr="009151D0">
        <w:rPr>
          <w:rFonts w:ascii="Book Antiqua" w:eastAsia="宋体" w:hAnsi="Book Antiqua" w:cs="Times New Roman" w:hint="eastAsia"/>
          <w:b/>
          <w:bCs/>
          <w:kern w:val="2"/>
          <w:sz w:val="24"/>
          <w:szCs w:val="24"/>
          <w:lang w:eastAsia="zh-CN"/>
        </w:rPr>
        <w:t xml:space="preserve"> </w:t>
      </w:r>
      <w:proofErr w:type="spellStart"/>
      <w:r w:rsidRPr="009151D0">
        <w:rPr>
          <w:rFonts w:ascii="Book Antiqua" w:eastAsia="宋体" w:hAnsi="Book Antiqua" w:cs="Times New Roman"/>
          <w:bCs/>
          <w:kern w:val="2"/>
          <w:sz w:val="24"/>
          <w:szCs w:val="24"/>
          <w:lang w:eastAsia="zh-CN"/>
        </w:rPr>
        <w:t>Khedmat</w:t>
      </w:r>
      <w:proofErr w:type="spellEnd"/>
      <w:r w:rsidRPr="009151D0">
        <w:rPr>
          <w:rFonts w:ascii="Book Antiqua" w:eastAsia="宋体" w:hAnsi="Book Antiqua" w:cs="Times New Roman" w:hint="eastAsia"/>
          <w:bCs/>
          <w:kern w:val="2"/>
          <w:sz w:val="24"/>
          <w:szCs w:val="24"/>
          <w:lang w:eastAsia="zh-CN"/>
        </w:rPr>
        <w:t xml:space="preserve"> </w:t>
      </w:r>
      <w:r w:rsidRPr="009151D0">
        <w:rPr>
          <w:rFonts w:ascii="Book Antiqua" w:eastAsia="宋体" w:hAnsi="Book Antiqua" w:cs="Times New Roman"/>
          <w:bCs/>
          <w:kern w:val="2"/>
          <w:sz w:val="24"/>
          <w:szCs w:val="24"/>
          <w:lang w:eastAsia="zh-CN"/>
        </w:rPr>
        <w:t>H</w:t>
      </w:r>
      <w:r w:rsidRPr="009151D0">
        <w:rPr>
          <w:rFonts w:ascii="Book Antiqua" w:eastAsia="宋体" w:hAnsi="Book Antiqua" w:cs="Times New Roman" w:hint="eastAsia"/>
          <w:bCs/>
          <w:kern w:val="2"/>
          <w:sz w:val="24"/>
          <w:szCs w:val="24"/>
          <w:lang w:eastAsia="zh-CN"/>
        </w:rPr>
        <w:t xml:space="preserve">, </w:t>
      </w:r>
      <w:proofErr w:type="spellStart"/>
      <w:r w:rsidRPr="009151D0">
        <w:rPr>
          <w:rFonts w:ascii="Book Antiqua" w:eastAsia="宋体" w:hAnsi="Book Antiqua" w:cs="Times New Roman"/>
          <w:bCs/>
          <w:kern w:val="2"/>
          <w:sz w:val="24"/>
          <w:szCs w:val="24"/>
          <w:lang w:eastAsia="zh-CN"/>
        </w:rPr>
        <w:t>Kurzepa</w:t>
      </w:r>
      <w:proofErr w:type="spellEnd"/>
      <w:r w:rsidRPr="009151D0">
        <w:rPr>
          <w:rFonts w:ascii="Book Antiqua" w:eastAsia="宋体" w:hAnsi="Book Antiqua" w:cs="Times New Roman" w:hint="eastAsia"/>
          <w:bCs/>
          <w:kern w:val="2"/>
          <w:sz w:val="24"/>
          <w:szCs w:val="24"/>
          <w:lang w:eastAsia="zh-CN"/>
        </w:rPr>
        <w:t xml:space="preserve"> </w:t>
      </w:r>
      <w:r w:rsidRPr="009151D0">
        <w:rPr>
          <w:rFonts w:ascii="Book Antiqua" w:eastAsia="宋体" w:hAnsi="Book Antiqua" w:cs="Times New Roman"/>
          <w:bCs/>
          <w:kern w:val="2"/>
          <w:sz w:val="24"/>
          <w:szCs w:val="24"/>
          <w:lang w:eastAsia="zh-CN"/>
        </w:rPr>
        <w:t>J</w:t>
      </w:r>
      <w:r w:rsidRPr="009151D0">
        <w:rPr>
          <w:rFonts w:ascii="Book Antiqua" w:eastAsia="宋体" w:hAnsi="Book Antiqua" w:cs="Times New Roman" w:hint="eastAsia"/>
          <w:b/>
          <w:bCs/>
          <w:kern w:val="2"/>
          <w:sz w:val="24"/>
          <w:szCs w:val="24"/>
          <w:lang w:eastAsia="zh-CN"/>
        </w:rPr>
        <w:t xml:space="preserve"> </w:t>
      </w:r>
      <w:r w:rsidRPr="009151D0">
        <w:rPr>
          <w:rFonts w:ascii="Book Antiqua" w:eastAsia="宋体" w:hAnsi="Book Antiqua" w:cs="Times New Roman"/>
          <w:b/>
          <w:bCs/>
          <w:kern w:val="2"/>
          <w:sz w:val="24"/>
          <w:szCs w:val="24"/>
          <w:lang w:eastAsia="zh-CN"/>
        </w:rPr>
        <w:t>S-Editor:</w:t>
      </w:r>
      <w:r w:rsidRPr="009151D0">
        <w:rPr>
          <w:rFonts w:ascii="Book Antiqua" w:eastAsia="宋体" w:hAnsi="Book Antiqua" w:cs="Times New Roman" w:hint="eastAsia"/>
          <w:kern w:val="2"/>
          <w:sz w:val="24"/>
          <w:szCs w:val="24"/>
          <w:lang w:eastAsia="zh-CN"/>
        </w:rPr>
        <w:t xml:space="preserve"> Gong ZM</w:t>
      </w:r>
    </w:p>
    <w:p w:rsidR="008C1B01" w:rsidRPr="009151D0" w:rsidRDefault="008C1B01" w:rsidP="008C1B01">
      <w:pPr>
        <w:widowControl w:val="0"/>
        <w:spacing w:after="0" w:line="360" w:lineRule="auto"/>
        <w:jc w:val="right"/>
        <w:rPr>
          <w:rFonts w:ascii="Book Antiqua" w:eastAsia="宋体" w:hAnsi="Book Antiqua" w:cs="Times New Roman"/>
          <w:kern w:val="2"/>
          <w:sz w:val="24"/>
          <w:szCs w:val="24"/>
          <w:lang w:eastAsia="zh-CN"/>
        </w:rPr>
      </w:pPr>
      <w:r w:rsidRPr="009151D0">
        <w:rPr>
          <w:rFonts w:ascii="Book Antiqua" w:eastAsia="宋体" w:hAnsi="Book Antiqua" w:cs="Times New Roman"/>
          <w:b/>
          <w:bCs/>
          <w:kern w:val="2"/>
          <w:sz w:val="24"/>
          <w:szCs w:val="24"/>
          <w:lang w:eastAsia="zh-CN"/>
        </w:rPr>
        <w:t>L-Editor:</w:t>
      </w:r>
      <w:r w:rsidRPr="009151D0">
        <w:rPr>
          <w:rFonts w:ascii="Book Antiqua" w:eastAsia="宋体" w:hAnsi="Book Antiqua" w:cs="Times New Roman"/>
          <w:kern w:val="2"/>
          <w:sz w:val="24"/>
          <w:szCs w:val="24"/>
          <w:lang w:eastAsia="zh-CN"/>
        </w:rPr>
        <w:t xml:space="preserve"> </w:t>
      </w:r>
      <w:r w:rsidRPr="009151D0">
        <w:rPr>
          <w:rFonts w:ascii="Book Antiqua" w:eastAsia="宋体" w:hAnsi="Book Antiqua" w:cs="Times New Roman"/>
          <w:b/>
          <w:bCs/>
          <w:kern w:val="2"/>
          <w:sz w:val="24"/>
          <w:szCs w:val="24"/>
          <w:lang w:eastAsia="zh-CN"/>
        </w:rPr>
        <w:t>E-Editor:</w:t>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rsidR="00C16137" w:rsidRPr="009151D0" w:rsidRDefault="00C16137" w:rsidP="003F575E">
      <w:pPr>
        <w:autoSpaceDE w:val="0"/>
        <w:autoSpaceDN w:val="0"/>
        <w:adjustRightInd w:val="0"/>
        <w:snapToGrid w:val="0"/>
        <w:spacing w:after="0" w:line="360" w:lineRule="auto"/>
        <w:jc w:val="both"/>
        <w:rPr>
          <w:rFonts w:ascii="Book Antiqua" w:hAnsi="Book Antiqua" w:cs="Arial"/>
          <w:b/>
          <w:bCs/>
          <w:sz w:val="24"/>
          <w:szCs w:val="24"/>
          <w:lang w:eastAsia="zh-CN"/>
        </w:rPr>
      </w:pPr>
    </w:p>
    <w:p w:rsidR="001714C3" w:rsidRPr="009151D0" w:rsidRDefault="001714C3">
      <w:pPr>
        <w:rPr>
          <w:rFonts w:ascii="Book Antiqua" w:hAnsi="Book Antiqua" w:cs="Arial"/>
          <w:b/>
          <w:caps/>
          <w:sz w:val="24"/>
          <w:szCs w:val="24"/>
        </w:rPr>
      </w:pPr>
      <w:r w:rsidRPr="009151D0">
        <w:rPr>
          <w:rFonts w:ascii="Book Antiqua" w:hAnsi="Book Antiqua" w:cs="Arial"/>
          <w:b/>
          <w:caps/>
          <w:sz w:val="24"/>
          <w:szCs w:val="24"/>
        </w:rPr>
        <w:br w:type="page"/>
      </w:r>
    </w:p>
    <w:p w:rsidR="001714C3" w:rsidRPr="009151D0" w:rsidRDefault="001714C3" w:rsidP="003F575E">
      <w:pPr>
        <w:autoSpaceDE w:val="0"/>
        <w:autoSpaceDN w:val="0"/>
        <w:adjustRightInd w:val="0"/>
        <w:snapToGrid w:val="0"/>
        <w:spacing w:after="0" w:line="360" w:lineRule="auto"/>
        <w:jc w:val="both"/>
        <w:rPr>
          <w:rFonts w:ascii="Book Antiqua" w:hAnsi="Book Antiqua" w:cs="Arial"/>
          <w:b/>
          <w:sz w:val="24"/>
          <w:szCs w:val="24"/>
          <w:lang w:eastAsia="zh-CN"/>
        </w:rPr>
      </w:pPr>
      <w:r w:rsidRPr="009151D0">
        <w:rPr>
          <w:rFonts w:ascii="Book Antiqua" w:hAnsi="Book Antiqua" w:cs="Arial"/>
          <w:b/>
          <w:noProof/>
          <w:sz w:val="24"/>
          <w:szCs w:val="24"/>
          <w:lang w:eastAsia="zh-CN"/>
        </w:rPr>
        <w:lastRenderedPageBreak/>
        <w:drawing>
          <wp:inline distT="0" distB="0" distL="0" distR="0" wp14:anchorId="51377272" wp14:editId="572E6E15">
            <wp:extent cx="2880937" cy="2219739"/>
            <wp:effectExtent l="19050" t="1905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
                    <a:srcRect b="9635"/>
                    <a:stretch>
                      <a:fillRect/>
                    </a:stretch>
                  </pic:blipFill>
                  <pic:spPr bwMode="auto">
                    <a:xfrm>
                      <a:off x="0" y="0"/>
                      <a:ext cx="2888912" cy="2225884"/>
                    </a:xfrm>
                    <a:prstGeom prst="rect">
                      <a:avLst/>
                    </a:prstGeom>
                    <a:noFill/>
                    <a:ln w="9525">
                      <a:solidFill>
                        <a:schemeClr val="tx1"/>
                      </a:solidFill>
                      <a:miter lim="800000"/>
                      <a:headEnd/>
                      <a:tailEnd/>
                    </a:ln>
                    <a:effectLst/>
                  </pic:spPr>
                </pic:pic>
              </a:graphicData>
            </a:graphic>
          </wp:inline>
        </w:drawing>
      </w:r>
    </w:p>
    <w:p w:rsidR="00CD0C07" w:rsidRPr="009151D0" w:rsidRDefault="00CD0C07" w:rsidP="003F575E">
      <w:pPr>
        <w:autoSpaceDE w:val="0"/>
        <w:autoSpaceDN w:val="0"/>
        <w:adjustRightInd w:val="0"/>
        <w:snapToGrid w:val="0"/>
        <w:spacing w:after="0" w:line="360" w:lineRule="auto"/>
        <w:jc w:val="both"/>
        <w:rPr>
          <w:rFonts w:ascii="Book Antiqua" w:hAnsi="Book Antiqua" w:cs="Arial"/>
          <w:sz w:val="24"/>
          <w:szCs w:val="24"/>
          <w:lang w:eastAsia="zh-CN"/>
        </w:rPr>
      </w:pPr>
      <w:proofErr w:type="gramStart"/>
      <w:r w:rsidRPr="009151D0">
        <w:rPr>
          <w:rFonts w:ascii="Book Antiqua" w:hAnsi="Book Antiqua" w:cs="Arial"/>
          <w:b/>
          <w:sz w:val="24"/>
          <w:szCs w:val="24"/>
        </w:rPr>
        <w:t>Figure 1</w:t>
      </w:r>
      <w:r w:rsidR="001714C3" w:rsidRPr="009151D0">
        <w:rPr>
          <w:rFonts w:ascii="Book Antiqua" w:hAnsi="Book Antiqua" w:cs="Arial" w:hint="eastAsia"/>
          <w:b/>
          <w:sz w:val="24"/>
          <w:szCs w:val="24"/>
          <w:lang w:eastAsia="zh-CN"/>
        </w:rPr>
        <w:t xml:space="preserve"> </w:t>
      </w:r>
      <w:r w:rsidR="006B28EA" w:rsidRPr="009151D0">
        <w:rPr>
          <w:rFonts w:ascii="Book Antiqua" w:hAnsi="Book Antiqua" w:cs="Arial"/>
          <w:b/>
          <w:sz w:val="24"/>
          <w:szCs w:val="24"/>
        </w:rPr>
        <w:t>Percent w</w:t>
      </w:r>
      <w:r w:rsidRPr="009151D0">
        <w:rPr>
          <w:rFonts w:ascii="Book Antiqua" w:hAnsi="Book Antiqua" w:cs="Arial"/>
          <w:b/>
          <w:bCs/>
          <w:sz w:val="24"/>
          <w:szCs w:val="24"/>
        </w:rPr>
        <w:t>eight gain</w:t>
      </w:r>
      <w:r w:rsidR="006B28EA" w:rsidRPr="009151D0">
        <w:rPr>
          <w:rFonts w:ascii="Book Antiqua" w:hAnsi="Book Antiqua" w:cs="Arial"/>
          <w:b/>
          <w:bCs/>
          <w:sz w:val="24"/>
          <w:szCs w:val="24"/>
        </w:rPr>
        <w:t xml:space="preserve"> </w:t>
      </w:r>
      <w:r w:rsidRPr="009151D0">
        <w:rPr>
          <w:rFonts w:ascii="Book Antiqua" w:hAnsi="Book Antiqua" w:cs="Arial"/>
          <w:b/>
          <w:bCs/>
          <w:sz w:val="24"/>
          <w:szCs w:val="24"/>
        </w:rPr>
        <w:t xml:space="preserve">in sham-treated </w:t>
      </w:r>
      <w:r w:rsidR="006B28EA" w:rsidRPr="009151D0">
        <w:rPr>
          <w:rFonts w:ascii="Book Antiqua" w:hAnsi="Book Antiqua" w:cs="Arial"/>
          <w:b/>
          <w:bCs/>
          <w:sz w:val="24"/>
          <w:szCs w:val="24"/>
        </w:rPr>
        <w:t>c</w:t>
      </w:r>
      <w:r w:rsidRPr="009151D0">
        <w:rPr>
          <w:rFonts w:ascii="Book Antiqua" w:hAnsi="Book Antiqua" w:cs="Arial"/>
          <w:b/>
          <w:bCs/>
          <w:sz w:val="24"/>
          <w:szCs w:val="24"/>
        </w:rPr>
        <w:t xml:space="preserve">ontrols (Sham) </w:t>
      </w:r>
      <w:proofErr w:type="spellStart"/>
      <w:r w:rsidR="008C0412" w:rsidRPr="008C0412">
        <w:rPr>
          <w:rFonts w:ascii="Book Antiqua" w:hAnsi="Book Antiqua" w:cs="Arial" w:hint="eastAsia"/>
          <w:b/>
          <w:bCs/>
          <w:i/>
          <w:sz w:val="24"/>
          <w:szCs w:val="24"/>
          <w:lang w:eastAsia="zh-CN"/>
        </w:rPr>
        <w:t>vs</w:t>
      </w:r>
      <w:proofErr w:type="spellEnd"/>
      <w:r w:rsidRPr="009151D0">
        <w:rPr>
          <w:rFonts w:ascii="Book Antiqua" w:hAnsi="Book Antiqua" w:cs="Arial"/>
          <w:b/>
          <w:bCs/>
          <w:sz w:val="24"/>
          <w:szCs w:val="24"/>
        </w:rPr>
        <w:t xml:space="preserve"> </w:t>
      </w:r>
      <w:r w:rsidR="006B28EA" w:rsidRPr="009151D0">
        <w:rPr>
          <w:rFonts w:ascii="Book Antiqua" w:hAnsi="Book Antiqua" w:cs="Arial"/>
          <w:b/>
          <w:bCs/>
          <w:sz w:val="24"/>
          <w:szCs w:val="24"/>
        </w:rPr>
        <w:t xml:space="preserve">weight </w:t>
      </w:r>
      <w:r w:rsidRPr="009151D0">
        <w:rPr>
          <w:rFonts w:ascii="Book Antiqua" w:hAnsi="Book Antiqua" w:cs="Arial"/>
          <w:b/>
          <w:bCs/>
          <w:sz w:val="24"/>
          <w:szCs w:val="24"/>
        </w:rPr>
        <w:t xml:space="preserve">loss in </w:t>
      </w:r>
      <w:proofErr w:type="spellStart"/>
      <w:r w:rsidR="001714C3" w:rsidRPr="009151D0">
        <w:rPr>
          <w:rFonts w:ascii="Book Antiqua" w:hAnsi="Book Antiqua" w:cs="Arial"/>
          <w:b/>
          <w:sz w:val="24"/>
          <w:szCs w:val="24"/>
        </w:rPr>
        <w:t>dibutyltin</w:t>
      </w:r>
      <w:proofErr w:type="spellEnd"/>
      <w:r w:rsidR="001714C3" w:rsidRPr="009151D0">
        <w:rPr>
          <w:rFonts w:ascii="Book Antiqua" w:hAnsi="Book Antiqua" w:cs="Arial"/>
          <w:b/>
          <w:sz w:val="24"/>
          <w:szCs w:val="24"/>
        </w:rPr>
        <w:t xml:space="preserve"> dichloride</w:t>
      </w:r>
      <w:r w:rsidRPr="009151D0">
        <w:rPr>
          <w:rFonts w:ascii="Book Antiqua" w:hAnsi="Book Antiqua" w:cs="Arial"/>
          <w:b/>
          <w:bCs/>
          <w:sz w:val="24"/>
          <w:szCs w:val="24"/>
        </w:rPr>
        <w:t>-treated animals</w:t>
      </w:r>
      <w:r w:rsidRPr="009151D0">
        <w:rPr>
          <w:rFonts w:ascii="Book Antiqua" w:hAnsi="Book Antiqua" w:cs="Arial"/>
          <w:bCs/>
          <w:sz w:val="24"/>
          <w:szCs w:val="24"/>
        </w:rPr>
        <w:t>.</w:t>
      </w:r>
      <w:proofErr w:type="gramEnd"/>
      <w:r w:rsidR="00B46594" w:rsidRPr="009151D0">
        <w:rPr>
          <w:rFonts w:ascii="Book Antiqua" w:hAnsi="Book Antiqua" w:cs="Arial"/>
          <w:bCs/>
          <w:sz w:val="24"/>
          <w:szCs w:val="24"/>
        </w:rPr>
        <w:t xml:space="preserve"> </w:t>
      </w:r>
      <w:r w:rsidR="001714C3" w:rsidRPr="009151D0">
        <w:rPr>
          <w:rFonts w:ascii="Book Antiqua" w:hAnsi="Book Antiqua" w:cs="Arial"/>
          <w:bCs/>
          <w:i/>
          <w:sz w:val="24"/>
          <w:szCs w:val="24"/>
        </w:rPr>
        <w:t>n</w:t>
      </w:r>
      <w:r w:rsidR="001714C3" w:rsidRPr="009151D0">
        <w:rPr>
          <w:rFonts w:ascii="Book Antiqua" w:hAnsi="Book Antiqua" w:cs="Arial" w:hint="eastAsia"/>
          <w:bCs/>
          <w:i/>
          <w:sz w:val="24"/>
          <w:szCs w:val="24"/>
          <w:lang w:eastAsia="zh-CN"/>
        </w:rPr>
        <w:t xml:space="preserve"> </w:t>
      </w:r>
      <w:r w:rsidRPr="009151D0">
        <w:rPr>
          <w:rFonts w:ascii="Book Antiqua" w:hAnsi="Book Antiqua" w:cs="Arial"/>
          <w:bCs/>
          <w:sz w:val="24"/>
          <w:szCs w:val="24"/>
        </w:rPr>
        <w:t>=</w:t>
      </w:r>
      <w:r w:rsidR="001714C3" w:rsidRPr="009151D0">
        <w:rPr>
          <w:rFonts w:ascii="Book Antiqua" w:hAnsi="Book Antiqua" w:cs="Arial" w:hint="eastAsia"/>
          <w:bCs/>
          <w:sz w:val="24"/>
          <w:szCs w:val="24"/>
          <w:lang w:eastAsia="zh-CN"/>
        </w:rPr>
        <w:t xml:space="preserve"> </w:t>
      </w:r>
      <w:r w:rsidR="004E188A" w:rsidRPr="009151D0">
        <w:rPr>
          <w:rFonts w:ascii="Book Antiqua" w:hAnsi="Book Antiqua" w:cs="Arial"/>
          <w:bCs/>
          <w:sz w:val="24"/>
          <w:szCs w:val="24"/>
        </w:rPr>
        <w:t>8</w:t>
      </w:r>
      <w:r w:rsidR="00344434" w:rsidRPr="009151D0">
        <w:rPr>
          <w:rFonts w:ascii="Book Antiqua" w:hAnsi="Book Antiqua" w:cs="Arial"/>
          <w:bCs/>
          <w:sz w:val="24"/>
          <w:szCs w:val="24"/>
        </w:rPr>
        <w:t xml:space="preserve"> animals</w:t>
      </w:r>
      <w:r w:rsidR="004E188A" w:rsidRPr="009151D0">
        <w:rPr>
          <w:rFonts w:ascii="Book Antiqua" w:hAnsi="Book Antiqua" w:cs="Arial"/>
          <w:bCs/>
          <w:sz w:val="24"/>
          <w:szCs w:val="24"/>
        </w:rPr>
        <w:t>/group</w:t>
      </w:r>
      <w:r w:rsidRPr="009151D0">
        <w:rPr>
          <w:rFonts w:ascii="Book Antiqua" w:hAnsi="Book Antiqua" w:cs="Arial"/>
          <w:bCs/>
          <w:sz w:val="24"/>
          <w:szCs w:val="24"/>
        </w:rPr>
        <w:t xml:space="preserve"> </w:t>
      </w:r>
      <w:r w:rsidR="00854E0B" w:rsidRPr="009151D0">
        <w:rPr>
          <w:rFonts w:ascii="Book Antiqua" w:hAnsi="Book Antiqua" w:cs="Arial"/>
          <w:bCs/>
          <w:sz w:val="24"/>
          <w:szCs w:val="24"/>
        </w:rPr>
        <w:t>(</w:t>
      </w:r>
      <w:r w:rsidRPr="009151D0">
        <w:rPr>
          <w:rFonts w:ascii="Book Antiqua" w:hAnsi="Book Antiqua" w:cs="Arial"/>
          <w:bCs/>
          <w:i/>
          <w:caps/>
          <w:sz w:val="24"/>
          <w:szCs w:val="24"/>
        </w:rPr>
        <w:t>p</w:t>
      </w:r>
      <w:r w:rsidR="001714C3" w:rsidRPr="009151D0">
        <w:rPr>
          <w:rFonts w:ascii="Book Antiqua" w:hAnsi="Book Antiqua" w:cs="Arial" w:hint="eastAsia"/>
          <w:bCs/>
          <w:i/>
          <w:sz w:val="24"/>
          <w:szCs w:val="24"/>
          <w:lang w:eastAsia="zh-CN"/>
        </w:rPr>
        <w:t xml:space="preserve"> </w:t>
      </w:r>
      <w:r w:rsidRPr="009151D0">
        <w:rPr>
          <w:rFonts w:ascii="Book Antiqua" w:hAnsi="Book Antiqua" w:cs="Arial"/>
          <w:bCs/>
          <w:sz w:val="24"/>
          <w:szCs w:val="24"/>
        </w:rPr>
        <w:t>&lt;</w:t>
      </w:r>
      <w:r w:rsidR="001714C3" w:rsidRPr="009151D0">
        <w:rPr>
          <w:rFonts w:ascii="Book Antiqua" w:hAnsi="Book Antiqua" w:cs="Arial" w:hint="eastAsia"/>
          <w:bCs/>
          <w:sz w:val="24"/>
          <w:szCs w:val="24"/>
          <w:lang w:eastAsia="zh-CN"/>
        </w:rPr>
        <w:t xml:space="preserve"> </w:t>
      </w:r>
      <w:r w:rsidRPr="009151D0">
        <w:rPr>
          <w:rFonts w:ascii="Book Antiqua" w:hAnsi="Book Antiqua" w:cs="Arial"/>
          <w:bCs/>
          <w:sz w:val="24"/>
          <w:szCs w:val="24"/>
        </w:rPr>
        <w:t>0.001</w:t>
      </w:r>
      <w:r w:rsidR="00854E0B" w:rsidRPr="009151D0">
        <w:rPr>
          <w:rFonts w:ascii="Book Antiqua" w:hAnsi="Book Antiqua" w:cs="Arial"/>
          <w:bCs/>
          <w:sz w:val="24"/>
          <w:szCs w:val="24"/>
        </w:rPr>
        <w:t>)</w:t>
      </w:r>
      <w:r w:rsidRPr="009151D0">
        <w:rPr>
          <w:rFonts w:ascii="Book Antiqua" w:hAnsi="Book Antiqua" w:cs="Arial"/>
          <w:bCs/>
          <w:sz w:val="24"/>
          <w:szCs w:val="24"/>
        </w:rPr>
        <w:t>.</w:t>
      </w:r>
      <w:r w:rsidR="001714C3" w:rsidRPr="009151D0">
        <w:rPr>
          <w:rFonts w:ascii="Book Antiqua" w:hAnsi="Book Antiqua" w:cs="Arial" w:hint="eastAsia"/>
          <w:bCs/>
          <w:sz w:val="24"/>
          <w:szCs w:val="24"/>
          <w:lang w:eastAsia="zh-CN"/>
        </w:rPr>
        <w:t xml:space="preserve"> </w:t>
      </w:r>
      <w:r w:rsidR="001714C3" w:rsidRPr="009151D0">
        <w:rPr>
          <w:rFonts w:ascii="Book Antiqua" w:hAnsi="Book Antiqua" w:cs="Arial"/>
          <w:bCs/>
          <w:sz w:val="24"/>
          <w:szCs w:val="24"/>
        </w:rPr>
        <w:t>DBTC</w:t>
      </w:r>
      <w:r w:rsidR="001714C3" w:rsidRPr="009151D0">
        <w:rPr>
          <w:rFonts w:ascii="Book Antiqua" w:hAnsi="Book Antiqua" w:cs="Arial" w:hint="eastAsia"/>
          <w:bCs/>
          <w:sz w:val="24"/>
          <w:szCs w:val="24"/>
          <w:lang w:eastAsia="zh-CN"/>
        </w:rPr>
        <w:t xml:space="preserve">: </w:t>
      </w:r>
      <w:proofErr w:type="spellStart"/>
      <w:r w:rsidR="001714C3" w:rsidRPr="009151D0">
        <w:rPr>
          <w:rFonts w:ascii="Book Antiqua" w:hAnsi="Book Antiqua" w:cs="Arial"/>
          <w:caps/>
          <w:sz w:val="24"/>
          <w:szCs w:val="24"/>
        </w:rPr>
        <w:t>d</w:t>
      </w:r>
      <w:r w:rsidR="001714C3" w:rsidRPr="009151D0">
        <w:rPr>
          <w:rFonts w:ascii="Book Antiqua" w:hAnsi="Book Antiqua" w:cs="Arial"/>
          <w:sz w:val="24"/>
          <w:szCs w:val="24"/>
        </w:rPr>
        <w:t>ibutyltin</w:t>
      </w:r>
      <w:proofErr w:type="spellEnd"/>
      <w:r w:rsidR="001714C3" w:rsidRPr="009151D0">
        <w:rPr>
          <w:rFonts w:ascii="Book Antiqua" w:hAnsi="Book Antiqua" w:cs="Arial"/>
          <w:sz w:val="24"/>
          <w:szCs w:val="24"/>
        </w:rPr>
        <w:t xml:space="preserve"> dichloride</w:t>
      </w:r>
      <w:r w:rsidR="001714C3" w:rsidRPr="009151D0">
        <w:rPr>
          <w:rFonts w:ascii="Book Antiqua" w:hAnsi="Book Antiqua" w:cs="Arial" w:hint="eastAsia"/>
          <w:sz w:val="24"/>
          <w:szCs w:val="24"/>
          <w:lang w:eastAsia="zh-CN"/>
        </w:rPr>
        <w:t>.</w:t>
      </w:r>
    </w:p>
    <w:p w:rsidR="001714C3" w:rsidRPr="009151D0" w:rsidRDefault="001714C3">
      <w:pPr>
        <w:rPr>
          <w:rFonts w:ascii="Book Antiqua" w:hAnsi="Book Antiqua" w:cs="Arial"/>
          <w:b/>
          <w:bCs/>
          <w:sz w:val="24"/>
          <w:szCs w:val="24"/>
        </w:rPr>
      </w:pPr>
      <w:r w:rsidRPr="009151D0">
        <w:rPr>
          <w:rFonts w:ascii="Book Antiqua" w:hAnsi="Book Antiqua" w:cs="Arial"/>
          <w:b/>
          <w:bCs/>
          <w:sz w:val="24"/>
          <w:szCs w:val="24"/>
        </w:rPr>
        <w:br w:type="page"/>
      </w:r>
    </w:p>
    <w:p w:rsidR="005D1B04" w:rsidRPr="009151D0" w:rsidRDefault="001714C3" w:rsidP="003F575E">
      <w:pPr>
        <w:autoSpaceDE w:val="0"/>
        <w:autoSpaceDN w:val="0"/>
        <w:adjustRightInd w:val="0"/>
        <w:snapToGrid w:val="0"/>
        <w:spacing w:after="0" w:line="360" w:lineRule="auto"/>
        <w:jc w:val="both"/>
        <w:rPr>
          <w:rFonts w:ascii="Book Antiqua" w:hAnsi="Book Antiqua" w:cs="Arial"/>
          <w:b/>
          <w:bCs/>
          <w:sz w:val="24"/>
          <w:szCs w:val="24"/>
        </w:rPr>
      </w:pPr>
      <w:r w:rsidRPr="009151D0">
        <w:rPr>
          <w:noProof/>
          <w:lang w:eastAsia="zh-CN"/>
        </w:rPr>
        <w:lastRenderedPageBreak/>
        <w:drawing>
          <wp:inline distT="0" distB="0" distL="0" distR="0" wp14:anchorId="2B420056" wp14:editId="1E139B84">
            <wp:extent cx="4780238" cy="22329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80238" cy="2232991"/>
                    </a:xfrm>
                    <a:prstGeom prst="rect">
                      <a:avLst/>
                    </a:prstGeom>
                  </pic:spPr>
                </pic:pic>
              </a:graphicData>
            </a:graphic>
          </wp:inline>
        </w:drawing>
      </w:r>
    </w:p>
    <w:p w:rsidR="004E188A" w:rsidRPr="009151D0" w:rsidRDefault="00AF3B58" w:rsidP="008C1B01">
      <w:pPr>
        <w:autoSpaceDE w:val="0"/>
        <w:autoSpaceDN w:val="0"/>
        <w:adjustRightInd w:val="0"/>
        <w:snapToGrid w:val="0"/>
        <w:spacing w:after="0" w:line="360" w:lineRule="auto"/>
        <w:jc w:val="both"/>
        <w:rPr>
          <w:rFonts w:ascii="Book Antiqua" w:hAnsi="Book Antiqua" w:cs="Arial"/>
          <w:b/>
          <w:bCs/>
          <w:sz w:val="24"/>
          <w:szCs w:val="24"/>
          <w:lang w:eastAsia="zh-CN"/>
        </w:rPr>
      </w:pPr>
      <w:r w:rsidRPr="009151D0">
        <w:rPr>
          <w:rFonts w:ascii="Book Antiqua" w:hAnsi="Book Antiqua" w:cs="Arial"/>
          <w:b/>
          <w:bCs/>
          <w:sz w:val="24"/>
          <w:szCs w:val="24"/>
        </w:rPr>
        <w:t>Figure 2</w:t>
      </w:r>
      <w:r w:rsidR="00425F60" w:rsidRPr="009151D0">
        <w:rPr>
          <w:rFonts w:ascii="Book Antiqua" w:hAnsi="Book Antiqua" w:cs="Arial" w:hint="eastAsia"/>
          <w:b/>
          <w:bCs/>
          <w:sz w:val="24"/>
          <w:szCs w:val="24"/>
          <w:lang w:eastAsia="zh-CN"/>
        </w:rPr>
        <w:t xml:space="preserve"> </w:t>
      </w:r>
      <w:r w:rsidR="00425F60" w:rsidRPr="009151D0">
        <w:rPr>
          <w:rFonts w:ascii="Book Antiqua" w:hAnsi="Book Antiqua" w:cs="Arial"/>
          <w:b/>
          <w:bCs/>
          <w:sz w:val="24"/>
          <w:szCs w:val="24"/>
          <w:lang w:eastAsia="zh-CN"/>
        </w:rPr>
        <w:t xml:space="preserve">Rearing and grooming rate changes and </w:t>
      </w:r>
      <w:proofErr w:type="spellStart"/>
      <w:r w:rsidR="00425F60" w:rsidRPr="009151D0">
        <w:rPr>
          <w:rFonts w:ascii="Book Antiqua" w:hAnsi="Book Antiqua" w:cs="Arial"/>
          <w:b/>
          <w:bCs/>
          <w:sz w:val="24"/>
          <w:szCs w:val="24"/>
          <w:lang w:eastAsia="zh-CN"/>
        </w:rPr>
        <w:t>hindpaw</w:t>
      </w:r>
      <w:proofErr w:type="spellEnd"/>
      <w:r w:rsidR="00425F60" w:rsidRPr="009151D0">
        <w:rPr>
          <w:rFonts w:ascii="Book Antiqua" w:hAnsi="Book Antiqua" w:cs="Arial"/>
          <w:b/>
          <w:bCs/>
          <w:sz w:val="24"/>
          <w:szCs w:val="24"/>
          <w:lang w:eastAsia="zh-CN"/>
        </w:rPr>
        <w:t xml:space="preserve"> mechanical threshold modification due to </w:t>
      </w:r>
      <w:proofErr w:type="spellStart"/>
      <w:r w:rsidR="00A41F45" w:rsidRPr="00A41F45">
        <w:rPr>
          <w:rFonts w:ascii="Book Antiqua" w:hAnsi="Book Antiqua" w:cs="Arial"/>
          <w:b/>
          <w:bCs/>
          <w:sz w:val="24"/>
          <w:szCs w:val="24"/>
          <w:lang w:eastAsia="zh-CN"/>
        </w:rPr>
        <w:t>dibutyltin</w:t>
      </w:r>
      <w:proofErr w:type="spellEnd"/>
      <w:r w:rsidR="00A41F45" w:rsidRPr="00A41F45">
        <w:rPr>
          <w:rFonts w:ascii="Book Antiqua" w:hAnsi="Book Antiqua" w:cs="Arial"/>
          <w:b/>
          <w:bCs/>
          <w:sz w:val="24"/>
          <w:szCs w:val="24"/>
          <w:lang w:eastAsia="zh-CN"/>
        </w:rPr>
        <w:t xml:space="preserve"> dichloride</w:t>
      </w:r>
      <w:r w:rsidR="00425F60" w:rsidRPr="009151D0">
        <w:rPr>
          <w:rFonts w:ascii="Book Antiqua" w:hAnsi="Book Antiqua" w:cs="Arial"/>
          <w:b/>
          <w:bCs/>
          <w:sz w:val="24"/>
          <w:szCs w:val="24"/>
          <w:lang w:eastAsia="zh-CN"/>
        </w:rPr>
        <w:t>-treatments</w:t>
      </w:r>
      <w:r w:rsidR="00425F60" w:rsidRPr="009151D0">
        <w:rPr>
          <w:rFonts w:ascii="Book Antiqua" w:hAnsi="Book Antiqua" w:cs="Arial" w:hint="eastAsia"/>
          <w:b/>
          <w:bCs/>
          <w:sz w:val="24"/>
          <w:szCs w:val="24"/>
          <w:lang w:eastAsia="zh-CN"/>
        </w:rPr>
        <w:t xml:space="preserve">. </w:t>
      </w:r>
      <w:r w:rsidR="000E46EF" w:rsidRPr="009151D0">
        <w:rPr>
          <w:rFonts w:ascii="Book Antiqua" w:hAnsi="Book Antiqua" w:cs="Arial"/>
          <w:bCs/>
          <w:caps/>
          <w:sz w:val="24"/>
          <w:szCs w:val="24"/>
        </w:rPr>
        <w:t>a</w:t>
      </w:r>
      <w:r w:rsidR="008C1B01" w:rsidRPr="009151D0">
        <w:rPr>
          <w:rFonts w:ascii="Book Antiqua" w:hAnsi="Book Antiqua" w:cs="Arial" w:hint="eastAsia"/>
          <w:bCs/>
          <w:sz w:val="24"/>
          <w:szCs w:val="24"/>
          <w:lang w:eastAsia="zh-CN"/>
        </w:rPr>
        <w:t xml:space="preserve">: </w:t>
      </w:r>
      <w:r w:rsidR="004E188A" w:rsidRPr="009151D0">
        <w:rPr>
          <w:rFonts w:ascii="Book Antiqua" w:hAnsi="Book Antiqua" w:cs="Arial"/>
          <w:bCs/>
          <w:sz w:val="24"/>
          <w:szCs w:val="24"/>
        </w:rPr>
        <w:t xml:space="preserve">Rearing and </w:t>
      </w:r>
      <w:r w:rsidR="00B5415B" w:rsidRPr="009151D0">
        <w:rPr>
          <w:rFonts w:ascii="Book Antiqua" w:hAnsi="Book Antiqua" w:cs="Arial"/>
          <w:bCs/>
          <w:sz w:val="24"/>
          <w:szCs w:val="24"/>
        </w:rPr>
        <w:t>g</w:t>
      </w:r>
      <w:r w:rsidR="004E188A" w:rsidRPr="009151D0">
        <w:rPr>
          <w:rFonts w:ascii="Book Antiqua" w:hAnsi="Book Antiqua" w:cs="Arial"/>
          <w:bCs/>
          <w:sz w:val="24"/>
          <w:szCs w:val="24"/>
        </w:rPr>
        <w:t>rooming</w:t>
      </w:r>
      <w:r w:rsidR="000E46EF" w:rsidRPr="009151D0">
        <w:rPr>
          <w:rFonts w:ascii="Book Antiqua" w:hAnsi="Book Antiqua" w:cs="Arial"/>
          <w:bCs/>
          <w:sz w:val="24"/>
          <w:szCs w:val="24"/>
        </w:rPr>
        <w:t xml:space="preserve"> rates significantly </w:t>
      </w:r>
      <w:r w:rsidR="004E188A" w:rsidRPr="009151D0">
        <w:rPr>
          <w:rFonts w:ascii="Book Antiqua" w:hAnsi="Book Antiqua" w:cs="Arial"/>
          <w:sz w:val="24"/>
          <w:szCs w:val="24"/>
        </w:rPr>
        <w:t xml:space="preserve">diminished </w:t>
      </w:r>
      <w:r w:rsidR="000E46EF" w:rsidRPr="009151D0">
        <w:rPr>
          <w:rFonts w:ascii="Book Antiqua" w:hAnsi="Book Antiqua" w:cs="Arial"/>
          <w:sz w:val="24"/>
          <w:szCs w:val="24"/>
        </w:rPr>
        <w:t>in</w:t>
      </w:r>
      <w:r w:rsidR="004E188A" w:rsidRPr="009151D0">
        <w:rPr>
          <w:rFonts w:ascii="Book Antiqua" w:hAnsi="Book Antiqua" w:cs="Arial"/>
          <w:sz w:val="24"/>
          <w:szCs w:val="24"/>
        </w:rPr>
        <w:t xml:space="preserve"> </w:t>
      </w:r>
      <w:proofErr w:type="spellStart"/>
      <w:r w:rsidR="00A41F45" w:rsidRPr="00A41F45">
        <w:rPr>
          <w:rFonts w:ascii="Book Antiqua" w:hAnsi="Book Antiqua" w:cs="Arial"/>
          <w:sz w:val="24"/>
          <w:szCs w:val="24"/>
        </w:rPr>
        <w:t>dibutyltin</w:t>
      </w:r>
      <w:proofErr w:type="spellEnd"/>
      <w:r w:rsidR="00A41F45" w:rsidRPr="00A41F45">
        <w:rPr>
          <w:rFonts w:ascii="Book Antiqua" w:hAnsi="Book Antiqua" w:cs="Arial"/>
          <w:sz w:val="24"/>
          <w:szCs w:val="24"/>
        </w:rPr>
        <w:t xml:space="preserve"> dichloride </w:t>
      </w:r>
      <w:r w:rsidR="00A41F45">
        <w:rPr>
          <w:rFonts w:ascii="Book Antiqua" w:hAnsi="Book Antiqua" w:cs="Arial" w:hint="eastAsia"/>
          <w:sz w:val="24"/>
          <w:szCs w:val="24"/>
          <w:lang w:eastAsia="zh-CN"/>
        </w:rPr>
        <w:t>(</w:t>
      </w:r>
      <w:r w:rsidR="004E188A" w:rsidRPr="009151D0">
        <w:rPr>
          <w:rFonts w:ascii="Book Antiqua" w:hAnsi="Book Antiqua" w:cs="Arial"/>
          <w:sz w:val="24"/>
          <w:szCs w:val="24"/>
        </w:rPr>
        <w:t>DBTC</w:t>
      </w:r>
      <w:r w:rsidR="00A41F45">
        <w:rPr>
          <w:rFonts w:ascii="Book Antiqua" w:hAnsi="Book Antiqua" w:cs="Arial" w:hint="eastAsia"/>
          <w:sz w:val="24"/>
          <w:szCs w:val="24"/>
          <w:lang w:eastAsia="zh-CN"/>
        </w:rPr>
        <w:t>)</w:t>
      </w:r>
      <w:r w:rsidR="000E46EF" w:rsidRPr="009151D0">
        <w:rPr>
          <w:rFonts w:ascii="Book Antiqua" w:hAnsi="Book Antiqua" w:cs="Arial"/>
          <w:sz w:val="24"/>
          <w:szCs w:val="24"/>
        </w:rPr>
        <w:t xml:space="preserve">-treated animals </w:t>
      </w:r>
      <w:proofErr w:type="spellStart"/>
      <w:r w:rsidR="00AD0AEC" w:rsidRPr="00AD0AEC">
        <w:rPr>
          <w:rFonts w:ascii="Book Antiqua" w:hAnsi="Book Antiqua" w:cs="Arial" w:hint="eastAsia"/>
          <w:i/>
          <w:sz w:val="24"/>
          <w:szCs w:val="24"/>
          <w:lang w:eastAsia="zh-CN"/>
        </w:rPr>
        <w:t>vs</w:t>
      </w:r>
      <w:proofErr w:type="spellEnd"/>
      <w:r w:rsidR="000E46EF" w:rsidRPr="009151D0">
        <w:rPr>
          <w:rFonts w:ascii="Book Antiqua" w:hAnsi="Book Antiqua" w:cs="Arial"/>
          <w:sz w:val="24"/>
          <w:szCs w:val="24"/>
        </w:rPr>
        <w:t xml:space="preserve"> </w:t>
      </w:r>
      <w:r w:rsidR="003E08A9" w:rsidRPr="009151D0">
        <w:rPr>
          <w:rFonts w:ascii="Book Antiqua" w:hAnsi="Book Antiqua" w:cs="Arial"/>
          <w:sz w:val="24"/>
          <w:szCs w:val="24"/>
        </w:rPr>
        <w:t>t</w:t>
      </w:r>
      <w:r w:rsidR="000E46EF" w:rsidRPr="009151D0">
        <w:rPr>
          <w:rFonts w:ascii="Book Antiqua" w:hAnsi="Book Antiqua" w:cs="Arial"/>
          <w:sz w:val="24"/>
          <w:szCs w:val="24"/>
        </w:rPr>
        <w:t>he sham-administered animals and</w:t>
      </w:r>
      <w:r w:rsidR="004E188A" w:rsidRPr="009151D0">
        <w:rPr>
          <w:rFonts w:ascii="Book Antiqua" w:hAnsi="Book Antiqua" w:cs="Arial"/>
          <w:sz w:val="24"/>
          <w:szCs w:val="24"/>
        </w:rPr>
        <w:t xml:space="preserve"> persisted throughout the study</w:t>
      </w:r>
      <w:r w:rsidR="000E46EF" w:rsidRPr="009151D0">
        <w:rPr>
          <w:rFonts w:ascii="Book Antiqua" w:hAnsi="Book Antiqua" w:cs="Arial"/>
          <w:sz w:val="24"/>
          <w:szCs w:val="24"/>
        </w:rPr>
        <w:t xml:space="preserve"> (</w:t>
      </w:r>
      <w:r w:rsidR="000E46EF" w:rsidRPr="009151D0">
        <w:rPr>
          <w:rFonts w:ascii="Book Antiqua" w:hAnsi="Book Antiqua" w:cs="Arial"/>
          <w:i/>
          <w:caps/>
          <w:sz w:val="24"/>
          <w:szCs w:val="24"/>
        </w:rPr>
        <w:t>p</w:t>
      </w:r>
      <w:r w:rsidR="008C1B01" w:rsidRPr="009151D0">
        <w:rPr>
          <w:rFonts w:ascii="Book Antiqua" w:hAnsi="Book Antiqua" w:cs="Arial" w:hint="eastAsia"/>
          <w:i/>
          <w:sz w:val="24"/>
          <w:szCs w:val="24"/>
          <w:lang w:eastAsia="zh-CN"/>
        </w:rPr>
        <w:t xml:space="preserve"> </w:t>
      </w:r>
      <w:r w:rsidR="000E46EF" w:rsidRPr="009151D0">
        <w:rPr>
          <w:rFonts w:ascii="Book Antiqua" w:hAnsi="Book Antiqua" w:cs="Arial"/>
          <w:sz w:val="24"/>
          <w:szCs w:val="24"/>
        </w:rPr>
        <w:t>&lt;</w:t>
      </w:r>
      <w:r w:rsidR="008C1B01" w:rsidRPr="009151D0">
        <w:rPr>
          <w:rFonts w:ascii="Book Antiqua" w:hAnsi="Book Antiqua" w:cs="Arial" w:hint="eastAsia"/>
          <w:sz w:val="24"/>
          <w:szCs w:val="24"/>
          <w:lang w:eastAsia="zh-CN"/>
        </w:rPr>
        <w:t xml:space="preserve"> </w:t>
      </w:r>
      <w:r w:rsidR="000E46EF" w:rsidRPr="009151D0">
        <w:rPr>
          <w:rFonts w:ascii="Book Antiqua" w:hAnsi="Book Antiqua" w:cs="Arial"/>
          <w:sz w:val="24"/>
          <w:szCs w:val="24"/>
        </w:rPr>
        <w:t>0.0001)</w:t>
      </w:r>
      <w:r w:rsidR="00AD0AEC">
        <w:rPr>
          <w:rFonts w:ascii="Book Antiqua" w:hAnsi="Book Antiqua" w:cs="Arial" w:hint="eastAsia"/>
          <w:sz w:val="24"/>
          <w:szCs w:val="24"/>
          <w:lang w:eastAsia="zh-CN"/>
        </w:rPr>
        <w:t>;</w:t>
      </w:r>
      <w:r w:rsidR="008C1B01" w:rsidRPr="009151D0">
        <w:rPr>
          <w:rFonts w:ascii="Book Antiqua" w:hAnsi="Book Antiqua" w:cs="Arial" w:hint="eastAsia"/>
          <w:i/>
          <w:sz w:val="24"/>
          <w:szCs w:val="24"/>
          <w:lang w:eastAsia="zh-CN"/>
        </w:rPr>
        <w:t xml:space="preserve"> </w:t>
      </w:r>
      <w:r w:rsidR="000E46EF" w:rsidRPr="009151D0">
        <w:rPr>
          <w:rFonts w:ascii="Book Antiqua" w:hAnsi="Book Antiqua" w:cs="Arial"/>
          <w:bCs/>
          <w:caps/>
          <w:sz w:val="24"/>
          <w:szCs w:val="24"/>
        </w:rPr>
        <w:t>b</w:t>
      </w:r>
      <w:r w:rsidR="008C1B01" w:rsidRPr="009151D0">
        <w:rPr>
          <w:rFonts w:ascii="Book Antiqua" w:hAnsi="Book Antiqua" w:cs="Arial" w:hint="eastAsia"/>
          <w:bCs/>
          <w:sz w:val="24"/>
          <w:szCs w:val="24"/>
          <w:lang w:eastAsia="zh-CN"/>
        </w:rPr>
        <w:t>:</w:t>
      </w:r>
      <w:r w:rsidR="008C1B01" w:rsidRPr="009151D0">
        <w:rPr>
          <w:rFonts w:ascii="Book Antiqua" w:hAnsi="Book Antiqua" w:cs="Arial" w:hint="eastAsia"/>
          <w:b/>
          <w:bCs/>
          <w:sz w:val="24"/>
          <w:szCs w:val="24"/>
          <w:lang w:eastAsia="zh-CN"/>
        </w:rPr>
        <w:t xml:space="preserve"> </w:t>
      </w:r>
      <w:proofErr w:type="spellStart"/>
      <w:r w:rsidR="000E46EF" w:rsidRPr="009151D0">
        <w:rPr>
          <w:rFonts w:ascii="Book Antiqua" w:hAnsi="Book Antiqua" w:cs="Arial"/>
          <w:bCs/>
          <w:sz w:val="24"/>
          <w:szCs w:val="24"/>
        </w:rPr>
        <w:t>Hindp</w:t>
      </w:r>
      <w:r w:rsidR="004E188A" w:rsidRPr="009151D0">
        <w:rPr>
          <w:rFonts w:ascii="Book Antiqua" w:hAnsi="Book Antiqua" w:cs="Arial"/>
          <w:bCs/>
          <w:sz w:val="24"/>
          <w:szCs w:val="24"/>
        </w:rPr>
        <w:t>aw</w:t>
      </w:r>
      <w:proofErr w:type="spellEnd"/>
      <w:r w:rsidR="004E188A" w:rsidRPr="009151D0">
        <w:rPr>
          <w:rFonts w:ascii="Book Antiqua" w:hAnsi="Book Antiqua" w:cs="Arial"/>
          <w:bCs/>
          <w:sz w:val="24"/>
          <w:szCs w:val="24"/>
        </w:rPr>
        <w:t xml:space="preserve"> withdrawal </w:t>
      </w:r>
      <w:r w:rsidR="006B28EA" w:rsidRPr="009151D0">
        <w:rPr>
          <w:rFonts w:ascii="Book Antiqua" w:hAnsi="Book Antiqua" w:cs="Arial"/>
          <w:bCs/>
          <w:sz w:val="24"/>
          <w:szCs w:val="24"/>
        </w:rPr>
        <w:t xml:space="preserve">threshold </w:t>
      </w:r>
      <w:r w:rsidR="00344434" w:rsidRPr="009151D0">
        <w:rPr>
          <w:rFonts w:ascii="Book Antiqua" w:hAnsi="Book Antiqua" w:cs="Arial"/>
          <w:bCs/>
          <w:sz w:val="24"/>
          <w:szCs w:val="24"/>
        </w:rPr>
        <w:t>response to mechanical stimuli</w:t>
      </w:r>
      <w:r w:rsidR="004E188A" w:rsidRPr="009151D0">
        <w:rPr>
          <w:rFonts w:ascii="Book Antiqua" w:hAnsi="Book Antiqua" w:cs="Arial"/>
          <w:bCs/>
          <w:sz w:val="24"/>
          <w:szCs w:val="24"/>
        </w:rPr>
        <w:t xml:space="preserve"> </w:t>
      </w:r>
      <w:r w:rsidR="000E46EF" w:rsidRPr="009151D0">
        <w:rPr>
          <w:rFonts w:ascii="Book Antiqua" w:hAnsi="Book Antiqua" w:cs="Arial"/>
          <w:bCs/>
          <w:sz w:val="24"/>
          <w:szCs w:val="24"/>
        </w:rPr>
        <w:t xml:space="preserve">in </w:t>
      </w:r>
      <w:r w:rsidR="004E188A" w:rsidRPr="009151D0">
        <w:rPr>
          <w:rFonts w:ascii="Book Antiqua" w:hAnsi="Book Antiqua" w:cs="Arial"/>
          <w:sz w:val="24"/>
          <w:szCs w:val="24"/>
        </w:rPr>
        <w:t>DBTC-treated</w:t>
      </w:r>
      <w:r w:rsidR="006B28EA" w:rsidRPr="009151D0">
        <w:rPr>
          <w:rFonts w:ascii="Book Antiqua" w:hAnsi="Book Antiqua" w:cs="Arial"/>
          <w:sz w:val="24"/>
          <w:szCs w:val="24"/>
        </w:rPr>
        <w:t xml:space="preserve"> </w:t>
      </w:r>
      <w:r w:rsidR="004E188A" w:rsidRPr="009151D0">
        <w:rPr>
          <w:rFonts w:ascii="Book Antiqua" w:hAnsi="Book Antiqua" w:cs="Arial"/>
          <w:sz w:val="24"/>
          <w:szCs w:val="24"/>
        </w:rPr>
        <w:t xml:space="preserve">animals </w:t>
      </w:r>
      <w:r w:rsidR="00C534F9" w:rsidRPr="009151D0">
        <w:rPr>
          <w:rFonts w:ascii="Book Antiqua" w:hAnsi="Book Antiqua" w:cs="Arial"/>
          <w:sz w:val="24"/>
          <w:szCs w:val="24"/>
        </w:rPr>
        <w:t xml:space="preserve">(DBTC) </w:t>
      </w:r>
      <w:r w:rsidR="004E188A" w:rsidRPr="009151D0">
        <w:rPr>
          <w:rFonts w:ascii="Book Antiqua" w:hAnsi="Book Antiqua" w:cs="Arial"/>
          <w:sz w:val="24"/>
          <w:szCs w:val="24"/>
        </w:rPr>
        <w:t xml:space="preserve">had significant </w:t>
      </w:r>
      <w:r w:rsidR="006B28EA" w:rsidRPr="009151D0">
        <w:rPr>
          <w:rFonts w:ascii="Book Antiqua" w:hAnsi="Book Antiqua" w:cs="Arial"/>
          <w:sz w:val="24"/>
          <w:szCs w:val="24"/>
        </w:rPr>
        <w:t xml:space="preserve">decreased </w:t>
      </w:r>
      <w:proofErr w:type="spellStart"/>
      <w:r w:rsidR="00006956" w:rsidRPr="00006956">
        <w:rPr>
          <w:rFonts w:ascii="Book Antiqua" w:hAnsi="Book Antiqua" w:cs="Arial" w:hint="eastAsia"/>
          <w:i/>
          <w:sz w:val="24"/>
          <w:szCs w:val="24"/>
          <w:lang w:eastAsia="zh-CN"/>
        </w:rPr>
        <w:t>vs</w:t>
      </w:r>
      <w:proofErr w:type="spellEnd"/>
      <w:r w:rsidR="00344434" w:rsidRPr="009151D0">
        <w:rPr>
          <w:rFonts w:ascii="Book Antiqua" w:hAnsi="Book Antiqua" w:cs="Arial"/>
          <w:sz w:val="24"/>
          <w:szCs w:val="24"/>
        </w:rPr>
        <w:t xml:space="preserve"> sham-administered </w:t>
      </w:r>
      <w:r w:rsidR="00C534F9" w:rsidRPr="009151D0">
        <w:rPr>
          <w:rFonts w:ascii="Book Antiqua" w:hAnsi="Book Antiqua" w:cs="Arial"/>
          <w:sz w:val="24"/>
          <w:szCs w:val="24"/>
        </w:rPr>
        <w:t>control (sham) mice</w:t>
      </w:r>
      <w:r w:rsidR="00344434" w:rsidRPr="009151D0">
        <w:rPr>
          <w:rFonts w:ascii="Book Antiqua" w:hAnsi="Book Antiqua" w:cs="Arial"/>
          <w:sz w:val="24"/>
          <w:szCs w:val="24"/>
        </w:rPr>
        <w:t xml:space="preserve"> </w:t>
      </w:r>
      <w:r w:rsidR="004E188A" w:rsidRPr="009151D0">
        <w:rPr>
          <w:rFonts w:ascii="Book Antiqua" w:hAnsi="Book Antiqua" w:cs="Arial"/>
          <w:sz w:val="24"/>
          <w:szCs w:val="24"/>
        </w:rPr>
        <w:t>(</w:t>
      </w:r>
      <w:r w:rsidR="004E188A" w:rsidRPr="009151D0">
        <w:rPr>
          <w:rFonts w:ascii="Book Antiqua" w:hAnsi="Book Antiqua" w:cs="Arial"/>
          <w:i/>
          <w:caps/>
          <w:sz w:val="24"/>
          <w:szCs w:val="24"/>
        </w:rPr>
        <w:t>p</w:t>
      </w:r>
      <w:r w:rsidR="008C1B01" w:rsidRPr="009151D0">
        <w:rPr>
          <w:rFonts w:ascii="Book Antiqua" w:hAnsi="Book Antiqua" w:cs="Arial" w:hint="eastAsia"/>
          <w:i/>
          <w:sz w:val="24"/>
          <w:szCs w:val="24"/>
          <w:lang w:eastAsia="zh-CN"/>
        </w:rPr>
        <w:t xml:space="preserve"> </w:t>
      </w:r>
      <w:r w:rsidR="004E188A" w:rsidRPr="009151D0">
        <w:rPr>
          <w:rFonts w:ascii="Book Antiqua" w:hAnsi="Book Antiqua" w:cs="Arial"/>
          <w:sz w:val="24"/>
          <w:szCs w:val="24"/>
        </w:rPr>
        <w:t>&lt;</w:t>
      </w:r>
      <w:r w:rsidR="008C1B01" w:rsidRPr="009151D0">
        <w:rPr>
          <w:rFonts w:ascii="Book Antiqua" w:hAnsi="Book Antiqua" w:cs="Arial" w:hint="eastAsia"/>
          <w:sz w:val="24"/>
          <w:szCs w:val="24"/>
          <w:lang w:eastAsia="zh-CN"/>
        </w:rPr>
        <w:t xml:space="preserve"> </w:t>
      </w:r>
      <w:r w:rsidR="004E188A" w:rsidRPr="009151D0">
        <w:rPr>
          <w:rFonts w:ascii="Book Antiqua" w:hAnsi="Book Antiqua" w:cs="Arial"/>
          <w:sz w:val="24"/>
          <w:szCs w:val="24"/>
        </w:rPr>
        <w:t>0.0001)</w:t>
      </w:r>
      <w:r w:rsidR="00854E0B" w:rsidRPr="009151D0">
        <w:rPr>
          <w:rFonts w:ascii="Book Antiqua" w:hAnsi="Book Antiqua" w:cs="Arial"/>
          <w:sz w:val="24"/>
          <w:szCs w:val="24"/>
        </w:rPr>
        <w:t>.</w:t>
      </w:r>
      <w:r w:rsidR="006B28EA" w:rsidRPr="009151D0">
        <w:rPr>
          <w:rFonts w:ascii="Book Antiqua" w:hAnsi="Book Antiqua" w:cs="Arial"/>
          <w:sz w:val="24"/>
          <w:szCs w:val="24"/>
        </w:rPr>
        <w:t xml:space="preserve"> </w:t>
      </w:r>
      <w:r w:rsidR="008C1B01" w:rsidRPr="009151D0">
        <w:rPr>
          <w:rFonts w:ascii="Book Antiqua" w:hAnsi="Book Antiqua" w:cs="Arial"/>
          <w:i/>
          <w:sz w:val="24"/>
          <w:szCs w:val="24"/>
        </w:rPr>
        <w:t>n</w:t>
      </w:r>
      <w:r w:rsidR="008C1B01" w:rsidRPr="009151D0">
        <w:rPr>
          <w:rFonts w:ascii="Book Antiqua" w:hAnsi="Book Antiqua" w:cs="Arial" w:hint="eastAsia"/>
          <w:sz w:val="24"/>
          <w:szCs w:val="24"/>
          <w:lang w:eastAsia="zh-CN"/>
        </w:rPr>
        <w:t xml:space="preserve"> </w:t>
      </w:r>
      <w:r w:rsidR="00344434" w:rsidRPr="009151D0">
        <w:rPr>
          <w:rFonts w:ascii="Book Antiqua" w:hAnsi="Book Antiqua" w:cs="Arial"/>
          <w:sz w:val="24"/>
          <w:szCs w:val="24"/>
        </w:rPr>
        <w:t>=</w:t>
      </w:r>
      <w:r w:rsidR="008C1B01" w:rsidRPr="009151D0">
        <w:rPr>
          <w:rFonts w:ascii="Book Antiqua" w:hAnsi="Book Antiqua" w:cs="Arial" w:hint="eastAsia"/>
          <w:sz w:val="24"/>
          <w:szCs w:val="24"/>
          <w:lang w:eastAsia="zh-CN"/>
        </w:rPr>
        <w:t xml:space="preserve"> </w:t>
      </w:r>
      <w:r w:rsidR="00344434" w:rsidRPr="009151D0">
        <w:rPr>
          <w:rFonts w:ascii="Book Antiqua" w:hAnsi="Book Antiqua" w:cs="Arial"/>
          <w:sz w:val="24"/>
          <w:szCs w:val="24"/>
        </w:rPr>
        <w:t>5 animals/group</w:t>
      </w:r>
      <w:r w:rsidR="008C1B01" w:rsidRPr="009151D0">
        <w:rPr>
          <w:rFonts w:ascii="Book Antiqua" w:hAnsi="Book Antiqua" w:cs="Arial" w:hint="eastAsia"/>
          <w:sz w:val="24"/>
          <w:szCs w:val="24"/>
          <w:lang w:eastAsia="zh-CN"/>
        </w:rPr>
        <w:t>.</w:t>
      </w:r>
    </w:p>
    <w:p w:rsidR="008C1B01" w:rsidRPr="009151D0" w:rsidRDefault="008C1B01">
      <w:pPr>
        <w:rPr>
          <w:rFonts w:ascii="Book Antiqua" w:hAnsi="Book Antiqua" w:cs="Arial"/>
          <w:bCs/>
          <w:sz w:val="24"/>
          <w:szCs w:val="24"/>
        </w:rPr>
      </w:pPr>
      <w:r w:rsidRPr="009151D0">
        <w:rPr>
          <w:rFonts w:ascii="Book Antiqua" w:hAnsi="Book Antiqua" w:cs="Arial"/>
          <w:bCs/>
          <w:sz w:val="24"/>
          <w:szCs w:val="24"/>
        </w:rPr>
        <w:br w:type="page"/>
      </w:r>
    </w:p>
    <w:p w:rsidR="004E188A" w:rsidRPr="009151D0" w:rsidRDefault="008C1B01" w:rsidP="003F575E">
      <w:pPr>
        <w:autoSpaceDE w:val="0"/>
        <w:autoSpaceDN w:val="0"/>
        <w:adjustRightInd w:val="0"/>
        <w:snapToGrid w:val="0"/>
        <w:spacing w:after="0" w:line="360" w:lineRule="auto"/>
        <w:jc w:val="both"/>
        <w:rPr>
          <w:rFonts w:ascii="Book Antiqua" w:hAnsi="Book Antiqua" w:cs="Arial"/>
          <w:bCs/>
          <w:sz w:val="24"/>
          <w:szCs w:val="24"/>
        </w:rPr>
      </w:pPr>
      <w:r w:rsidRPr="009151D0">
        <w:rPr>
          <w:rFonts w:ascii="Book Antiqua" w:hAnsi="Book Antiqua" w:cs="Arial"/>
          <w:bCs/>
          <w:noProof/>
          <w:sz w:val="24"/>
          <w:szCs w:val="24"/>
          <w:lang w:eastAsia="zh-CN"/>
        </w:rPr>
        <w:lastRenderedPageBreak/>
        <w:drawing>
          <wp:inline distT="0" distB="0" distL="0" distR="0" wp14:anchorId="7141DA3C" wp14:editId="065E3459">
            <wp:extent cx="3193774" cy="2373522"/>
            <wp:effectExtent l="19050" t="19050" r="6985"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3"/>
                    <a:srcRect/>
                    <a:stretch>
                      <a:fillRect/>
                    </a:stretch>
                  </pic:blipFill>
                  <pic:spPr bwMode="auto">
                    <a:xfrm>
                      <a:off x="0" y="0"/>
                      <a:ext cx="3196987" cy="2375910"/>
                    </a:xfrm>
                    <a:prstGeom prst="rect">
                      <a:avLst/>
                    </a:prstGeom>
                    <a:noFill/>
                    <a:ln w="9525">
                      <a:solidFill>
                        <a:schemeClr val="tx1"/>
                      </a:solidFill>
                      <a:miter lim="800000"/>
                      <a:headEnd/>
                      <a:tailEnd/>
                    </a:ln>
                    <a:effectLst/>
                  </pic:spPr>
                </pic:pic>
              </a:graphicData>
            </a:graphic>
          </wp:inline>
        </w:drawing>
      </w:r>
    </w:p>
    <w:p w:rsidR="00AF3B58" w:rsidRPr="009151D0" w:rsidRDefault="004E188A" w:rsidP="003F575E">
      <w:pPr>
        <w:autoSpaceDE w:val="0"/>
        <w:autoSpaceDN w:val="0"/>
        <w:adjustRightInd w:val="0"/>
        <w:snapToGrid w:val="0"/>
        <w:spacing w:after="0" w:line="360" w:lineRule="auto"/>
        <w:jc w:val="both"/>
        <w:rPr>
          <w:rFonts w:ascii="Book Antiqua" w:hAnsi="Book Antiqua" w:cs="Arial"/>
          <w:sz w:val="24"/>
          <w:szCs w:val="24"/>
        </w:rPr>
      </w:pPr>
      <w:r w:rsidRPr="009151D0">
        <w:rPr>
          <w:rFonts w:ascii="Book Antiqua" w:hAnsi="Book Antiqua" w:cs="Arial"/>
          <w:b/>
          <w:bCs/>
          <w:sz w:val="24"/>
          <w:szCs w:val="24"/>
        </w:rPr>
        <w:t>Figure 3</w:t>
      </w:r>
      <w:r w:rsidR="008C1B01" w:rsidRPr="009151D0">
        <w:rPr>
          <w:rFonts w:ascii="Book Antiqua" w:hAnsi="Book Antiqua" w:cs="Arial" w:hint="eastAsia"/>
          <w:b/>
          <w:bCs/>
          <w:sz w:val="24"/>
          <w:szCs w:val="24"/>
          <w:lang w:eastAsia="zh-CN"/>
        </w:rPr>
        <w:t xml:space="preserve"> </w:t>
      </w:r>
      <w:r w:rsidR="00FE305F" w:rsidRPr="009151D0">
        <w:rPr>
          <w:rFonts w:ascii="Book Antiqua" w:hAnsi="Book Antiqua" w:cs="Arial"/>
          <w:b/>
          <w:sz w:val="24"/>
          <w:szCs w:val="24"/>
        </w:rPr>
        <w:t>Abdominal</w:t>
      </w:r>
      <w:r w:rsidR="00AF3B58" w:rsidRPr="009151D0">
        <w:rPr>
          <w:rFonts w:ascii="Book Antiqua" w:hAnsi="Book Antiqua" w:cs="Arial"/>
          <w:b/>
          <w:sz w:val="24"/>
          <w:szCs w:val="24"/>
        </w:rPr>
        <w:t xml:space="preserve"> threshold </w:t>
      </w:r>
      <w:r w:rsidR="00344434" w:rsidRPr="009151D0">
        <w:rPr>
          <w:rFonts w:ascii="Book Antiqua" w:hAnsi="Book Antiqua" w:cs="Arial"/>
          <w:b/>
          <w:sz w:val="24"/>
          <w:szCs w:val="24"/>
        </w:rPr>
        <w:t xml:space="preserve">sensitivity </w:t>
      </w:r>
      <w:r w:rsidR="00FE305F" w:rsidRPr="009151D0">
        <w:rPr>
          <w:rFonts w:ascii="Book Antiqua" w:eastAsia="+mn-ea" w:hAnsi="Book Antiqua" w:cs="Arial"/>
          <w:b/>
          <w:bCs/>
          <w:kern w:val="24"/>
          <w:sz w:val="24"/>
          <w:szCs w:val="24"/>
        </w:rPr>
        <w:t xml:space="preserve">to mechanical stimuli </w:t>
      </w:r>
      <w:r w:rsidR="00B5415B" w:rsidRPr="009151D0">
        <w:rPr>
          <w:rFonts w:ascii="Book Antiqua" w:eastAsia="+mn-ea" w:hAnsi="Book Antiqua" w:cs="Arial"/>
          <w:b/>
          <w:bCs/>
          <w:kern w:val="24"/>
          <w:sz w:val="24"/>
          <w:szCs w:val="24"/>
        </w:rPr>
        <w:t xml:space="preserve">was </w:t>
      </w:r>
      <w:r w:rsidR="00C534F9" w:rsidRPr="009151D0">
        <w:rPr>
          <w:rFonts w:ascii="Book Antiqua" w:eastAsia="+mn-ea" w:hAnsi="Book Antiqua" w:cs="Arial"/>
          <w:b/>
          <w:bCs/>
          <w:kern w:val="24"/>
          <w:sz w:val="24"/>
          <w:szCs w:val="24"/>
        </w:rPr>
        <w:t>d</w:t>
      </w:r>
      <w:r w:rsidR="00AF3B58" w:rsidRPr="009151D0">
        <w:rPr>
          <w:rFonts w:ascii="Book Antiqua" w:hAnsi="Book Antiqua" w:cs="Arial"/>
          <w:b/>
          <w:sz w:val="24"/>
          <w:szCs w:val="24"/>
        </w:rPr>
        <w:t xml:space="preserve">etermined with </w:t>
      </w:r>
      <w:r w:rsidR="00FE305F" w:rsidRPr="009151D0">
        <w:rPr>
          <w:rFonts w:ascii="Book Antiqua" w:hAnsi="Book Antiqua" w:cs="Arial"/>
          <w:b/>
          <w:sz w:val="24"/>
          <w:szCs w:val="24"/>
        </w:rPr>
        <w:t>different gram</w:t>
      </w:r>
      <w:r w:rsidR="008C1B01" w:rsidRPr="009151D0">
        <w:rPr>
          <w:rFonts w:ascii="Book Antiqua" w:hAnsi="Book Antiqua" w:cs="Arial" w:hint="eastAsia"/>
          <w:b/>
          <w:sz w:val="24"/>
          <w:szCs w:val="24"/>
          <w:lang w:eastAsia="zh-CN"/>
        </w:rPr>
        <w:t xml:space="preserve"> </w:t>
      </w:r>
      <w:r w:rsidR="00FE305F" w:rsidRPr="009151D0">
        <w:rPr>
          <w:rFonts w:ascii="Book Antiqua" w:hAnsi="Book Antiqua" w:cs="Arial"/>
          <w:b/>
          <w:sz w:val="24"/>
          <w:szCs w:val="24"/>
        </w:rPr>
        <w:t xml:space="preserve">forces of </w:t>
      </w:r>
      <w:r w:rsidR="00AF3B58" w:rsidRPr="009151D0">
        <w:rPr>
          <w:rFonts w:ascii="Book Antiqua" w:hAnsi="Book Antiqua" w:cs="Arial"/>
          <w:b/>
          <w:sz w:val="24"/>
          <w:szCs w:val="24"/>
        </w:rPr>
        <w:t xml:space="preserve">von Frey </w:t>
      </w:r>
      <w:r w:rsidR="00FE305F" w:rsidRPr="009151D0">
        <w:rPr>
          <w:rFonts w:ascii="Book Antiqua" w:hAnsi="Book Antiqua" w:cs="Arial"/>
          <w:b/>
          <w:sz w:val="24"/>
          <w:szCs w:val="24"/>
        </w:rPr>
        <w:t>micro</w:t>
      </w:r>
      <w:r w:rsidR="00AF3B58" w:rsidRPr="009151D0">
        <w:rPr>
          <w:rFonts w:ascii="Book Antiqua" w:hAnsi="Book Antiqua" w:cs="Arial"/>
          <w:b/>
          <w:sz w:val="24"/>
          <w:szCs w:val="24"/>
        </w:rPr>
        <w:t xml:space="preserve">filaments </w:t>
      </w:r>
      <w:r w:rsidR="00FE305F" w:rsidRPr="009151D0">
        <w:rPr>
          <w:rFonts w:ascii="Book Antiqua" w:hAnsi="Book Antiqua" w:cs="Arial"/>
          <w:b/>
          <w:sz w:val="24"/>
          <w:szCs w:val="24"/>
        </w:rPr>
        <w:t>as demonstrated here to 2.3</w:t>
      </w:r>
      <w:r w:rsidR="008C1B01" w:rsidRPr="009151D0">
        <w:rPr>
          <w:rFonts w:ascii="Book Antiqua" w:hAnsi="Book Antiqua" w:cs="Arial" w:hint="eastAsia"/>
          <w:b/>
          <w:sz w:val="24"/>
          <w:szCs w:val="24"/>
          <w:lang w:eastAsia="zh-CN"/>
        </w:rPr>
        <w:t xml:space="preserve"> </w:t>
      </w:r>
      <w:r w:rsidR="00FE305F" w:rsidRPr="009151D0">
        <w:rPr>
          <w:rFonts w:ascii="Book Antiqua" w:hAnsi="Book Antiqua" w:cs="Arial"/>
          <w:b/>
          <w:sz w:val="24"/>
          <w:szCs w:val="24"/>
        </w:rPr>
        <w:t>g (</w:t>
      </w:r>
      <w:r w:rsidR="00FE305F" w:rsidRPr="009151D0">
        <w:rPr>
          <w:rFonts w:ascii="Book Antiqua" w:hAnsi="Book Antiqua" w:cs="Arial"/>
          <w:b/>
          <w:i/>
          <w:caps/>
          <w:sz w:val="24"/>
          <w:szCs w:val="24"/>
        </w:rPr>
        <w:t>p</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i/>
          <w:sz w:val="24"/>
          <w:szCs w:val="24"/>
        </w:rPr>
        <w:t>&lt;</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sz w:val="24"/>
          <w:szCs w:val="24"/>
        </w:rPr>
        <w:t>0.001), 2.8</w:t>
      </w:r>
      <w:r w:rsidR="008C1B01" w:rsidRPr="009151D0">
        <w:rPr>
          <w:rFonts w:ascii="Book Antiqua" w:hAnsi="Book Antiqua" w:cs="Arial" w:hint="eastAsia"/>
          <w:b/>
          <w:sz w:val="24"/>
          <w:szCs w:val="24"/>
          <w:lang w:eastAsia="zh-CN"/>
        </w:rPr>
        <w:t xml:space="preserve"> </w:t>
      </w:r>
      <w:r w:rsidR="00FE305F" w:rsidRPr="009151D0">
        <w:rPr>
          <w:rFonts w:ascii="Book Antiqua" w:hAnsi="Book Antiqua" w:cs="Arial"/>
          <w:b/>
          <w:sz w:val="24"/>
          <w:szCs w:val="24"/>
        </w:rPr>
        <w:t>g (</w:t>
      </w:r>
      <w:r w:rsidR="00FE305F" w:rsidRPr="009151D0">
        <w:rPr>
          <w:rFonts w:ascii="Book Antiqua" w:hAnsi="Book Antiqua" w:cs="Arial"/>
          <w:b/>
          <w:i/>
          <w:caps/>
          <w:sz w:val="24"/>
          <w:szCs w:val="24"/>
        </w:rPr>
        <w:t>p</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i/>
          <w:sz w:val="24"/>
          <w:szCs w:val="24"/>
        </w:rPr>
        <w:t>&lt;</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sz w:val="24"/>
          <w:szCs w:val="24"/>
        </w:rPr>
        <w:t>0.0001), 3.2</w:t>
      </w:r>
      <w:r w:rsidR="008C1B01" w:rsidRPr="009151D0">
        <w:rPr>
          <w:rFonts w:ascii="Book Antiqua" w:hAnsi="Book Antiqua" w:cs="Arial" w:hint="eastAsia"/>
          <w:b/>
          <w:sz w:val="24"/>
          <w:szCs w:val="24"/>
          <w:lang w:eastAsia="zh-CN"/>
        </w:rPr>
        <w:t xml:space="preserve"> </w:t>
      </w:r>
      <w:r w:rsidR="00FE305F" w:rsidRPr="009151D0">
        <w:rPr>
          <w:rFonts w:ascii="Book Antiqua" w:hAnsi="Book Antiqua" w:cs="Arial"/>
          <w:b/>
          <w:sz w:val="24"/>
          <w:szCs w:val="24"/>
        </w:rPr>
        <w:t>g (</w:t>
      </w:r>
      <w:r w:rsidR="00FE305F" w:rsidRPr="009151D0">
        <w:rPr>
          <w:rFonts w:ascii="Book Antiqua" w:hAnsi="Book Antiqua" w:cs="Arial"/>
          <w:b/>
          <w:i/>
          <w:caps/>
          <w:sz w:val="24"/>
          <w:szCs w:val="24"/>
        </w:rPr>
        <w:t>p</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i/>
          <w:sz w:val="24"/>
          <w:szCs w:val="24"/>
        </w:rPr>
        <w:t>&lt;</w:t>
      </w:r>
      <w:r w:rsidR="008C1B01" w:rsidRPr="009151D0">
        <w:rPr>
          <w:rFonts w:ascii="Book Antiqua" w:hAnsi="Book Antiqua" w:cs="Arial" w:hint="eastAsia"/>
          <w:b/>
          <w:i/>
          <w:sz w:val="24"/>
          <w:szCs w:val="24"/>
          <w:lang w:eastAsia="zh-CN"/>
        </w:rPr>
        <w:t xml:space="preserve"> </w:t>
      </w:r>
      <w:r w:rsidR="00FE305F" w:rsidRPr="009151D0">
        <w:rPr>
          <w:rFonts w:ascii="Book Antiqua" w:hAnsi="Book Antiqua" w:cs="Arial"/>
          <w:b/>
          <w:sz w:val="24"/>
          <w:szCs w:val="24"/>
        </w:rPr>
        <w:t xml:space="preserve">0.001), </w:t>
      </w:r>
      <w:r w:rsidR="00AF3B58" w:rsidRPr="009151D0">
        <w:rPr>
          <w:rFonts w:ascii="Book Antiqua" w:hAnsi="Book Antiqua" w:cs="Arial"/>
          <w:b/>
          <w:sz w:val="24"/>
          <w:szCs w:val="24"/>
        </w:rPr>
        <w:t xml:space="preserve">in </w:t>
      </w:r>
      <w:proofErr w:type="spellStart"/>
      <w:r w:rsidR="00B40539" w:rsidRPr="00B40539">
        <w:rPr>
          <w:rFonts w:ascii="Book Antiqua" w:hAnsi="Book Antiqua" w:cs="Arial"/>
          <w:b/>
          <w:sz w:val="24"/>
          <w:szCs w:val="24"/>
        </w:rPr>
        <w:t>dibutyltin</w:t>
      </w:r>
      <w:proofErr w:type="spellEnd"/>
      <w:r w:rsidR="00B40539" w:rsidRPr="00B40539">
        <w:rPr>
          <w:rFonts w:ascii="Book Antiqua" w:hAnsi="Book Antiqua" w:cs="Arial"/>
          <w:b/>
          <w:sz w:val="24"/>
          <w:szCs w:val="24"/>
        </w:rPr>
        <w:t xml:space="preserve"> dichloride</w:t>
      </w:r>
      <w:r w:rsidR="00FE305F" w:rsidRPr="009151D0">
        <w:rPr>
          <w:rFonts w:ascii="Book Antiqua" w:hAnsi="Book Antiqua" w:cs="Arial"/>
          <w:b/>
          <w:sz w:val="24"/>
          <w:szCs w:val="24"/>
        </w:rPr>
        <w:t>-</w:t>
      </w:r>
      <w:r w:rsidR="00AF3B58" w:rsidRPr="009151D0">
        <w:rPr>
          <w:rFonts w:ascii="Book Antiqua" w:hAnsi="Book Antiqua" w:cs="Arial"/>
          <w:b/>
          <w:sz w:val="24"/>
          <w:szCs w:val="24"/>
        </w:rPr>
        <w:t xml:space="preserve">treated </w:t>
      </w:r>
      <w:proofErr w:type="spellStart"/>
      <w:r w:rsidR="00697F35" w:rsidRPr="00697F35">
        <w:rPr>
          <w:rFonts w:ascii="Book Antiqua" w:hAnsi="Book Antiqua" w:cs="Arial" w:hint="eastAsia"/>
          <w:b/>
          <w:bCs/>
          <w:i/>
          <w:kern w:val="24"/>
          <w:sz w:val="24"/>
          <w:szCs w:val="24"/>
          <w:lang w:eastAsia="zh-CN"/>
        </w:rPr>
        <w:t>vs</w:t>
      </w:r>
      <w:proofErr w:type="spellEnd"/>
      <w:r w:rsidR="00344434" w:rsidRPr="009151D0">
        <w:rPr>
          <w:rFonts w:ascii="Book Antiqua" w:eastAsia="+mn-ea" w:hAnsi="Book Antiqua" w:cs="Arial"/>
          <w:b/>
          <w:bCs/>
          <w:kern w:val="24"/>
          <w:sz w:val="24"/>
          <w:szCs w:val="24"/>
        </w:rPr>
        <w:t xml:space="preserve"> sham-treated controls (sham).</w:t>
      </w:r>
      <w:r w:rsidR="008C1B01" w:rsidRPr="009151D0">
        <w:rPr>
          <w:rFonts w:ascii="Book Antiqua" w:hAnsi="Book Antiqua" w:cs="Arial" w:hint="eastAsia"/>
          <w:b/>
          <w:bCs/>
          <w:kern w:val="24"/>
          <w:sz w:val="24"/>
          <w:szCs w:val="24"/>
          <w:lang w:eastAsia="zh-CN"/>
        </w:rPr>
        <w:t xml:space="preserve"> </w:t>
      </w:r>
      <w:r w:rsidR="00C534F9" w:rsidRPr="009151D0">
        <w:rPr>
          <w:rFonts w:ascii="Book Antiqua" w:eastAsia="+mn-ea" w:hAnsi="Book Antiqua" w:cs="Arial"/>
          <w:bCs/>
          <w:kern w:val="24"/>
          <w:sz w:val="24"/>
          <w:szCs w:val="24"/>
        </w:rPr>
        <w:t>D</w:t>
      </w:r>
      <w:r w:rsidR="00AF3B58" w:rsidRPr="009151D0">
        <w:rPr>
          <w:rFonts w:ascii="Book Antiqua" w:hAnsi="Book Antiqua" w:cs="Arial"/>
          <w:sz w:val="24"/>
          <w:szCs w:val="24"/>
        </w:rPr>
        <w:t>ata is presented as the 50% mechanical threshold</w:t>
      </w:r>
      <w:r w:rsidR="00C534F9" w:rsidRPr="009151D0">
        <w:rPr>
          <w:rFonts w:ascii="Book Antiqua" w:hAnsi="Book Antiqua" w:cs="Arial"/>
          <w:sz w:val="24"/>
          <w:szCs w:val="24"/>
        </w:rPr>
        <w:t xml:space="preserve"> response</w:t>
      </w:r>
      <w:r w:rsidR="00FE305F" w:rsidRPr="009151D0">
        <w:rPr>
          <w:rFonts w:ascii="Book Antiqua" w:hAnsi="Book Antiqua" w:cs="Arial"/>
          <w:sz w:val="24"/>
          <w:szCs w:val="24"/>
        </w:rPr>
        <w:t xml:space="preserve">. </w:t>
      </w:r>
      <w:r w:rsidR="008C1B01" w:rsidRPr="009151D0">
        <w:rPr>
          <w:rFonts w:ascii="Book Antiqua" w:hAnsi="Book Antiqua" w:cs="Arial"/>
          <w:i/>
          <w:sz w:val="24"/>
          <w:szCs w:val="24"/>
        </w:rPr>
        <w:t>n</w:t>
      </w:r>
      <w:r w:rsidR="008C1B01" w:rsidRPr="009151D0">
        <w:rPr>
          <w:rFonts w:ascii="Book Antiqua" w:hAnsi="Book Antiqua" w:cs="Arial" w:hint="eastAsia"/>
          <w:i/>
          <w:sz w:val="24"/>
          <w:szCs w:val="24"/>
          <w:lang w:eastAsia="zh-CN"/>
        </w:rPr>
        <w:t xml:space="preserve"> </w:t>
      </w:r>
      <w:r w:rsidR="00FE305F" w:rsidRPr="009151D0">
        <w:rPr>
          <w:rFonts w:ascii="Book Antiqua" w:hAnsi="Book Antiqua" w:cs="Arial"/>
          <w:sz w:val="24"/>
          <w:szCs w:val="24"/>
        </w:rPr>
        <w:t>=</w:t>
      </w:r>
      <w:r w:rsidR="00AF3B58" w:rsidRPr="009151D0">
        <w:rPr>
          <w:rFonts w:ascii="Book Antiqua" w:hAnsi="Book Antiqua" w:cs="Arial"/>
          <w:sz w:val="24"/>
          <w:szCs w:val="24"/>
        </w:rPr>
        <w:t xml:space="preserve"> </w:t>
      </w:r>
      <w:r w:rsidRPr="009151D0">
        <w:rPr>
          <w:rFonts w:ascii="Book Antiqua" w:hAnsi="Book Antiqua" w:cs="Arial"/>
          <w:sz w:val="24"/>
          <w:szCs w:val="24"/>
        </w:rPr>
        <w:t>5</w:t>
      </w:r>
      <w:r w:rsidR="00344434" w:rsidRPr="009151D0">
        <w:rPr>
          <w:rFonts w:ascii="Book Antiqua" w:hAnsi="Book Antiqua" w:cs="Arial"/>
          <w:sz w:val="24"/>
          <w:szCs w:val="24"/>
        </w:rPr>
        <w:t xml:space="preserve"> animals</w:t>
      </w:r>
      <w:r w:rsidRPr="009151D0">
        <w:rPr>
          <w:rFonts w:ascii="Book Antiqua" w:hAnsi="Book Antiqua" w:cs="Arial"/>
          <w:sz w:val="24"/>
          <w:szCs w:val="24"/>
        </w:rPr>
        <w:t>/group</w:t>
      </w:r>
      <w:r w:rsidR="00B11749">
        <w:rPr>
          <w:rFonts w:ascii="Book Antiqua" w:hAnsi="Book Antiqua" w:cs="Arial"/>
          <w:sz w:val="24"/>
          <w:szCs w:val="24"/>
        </w:rPr>
        <w:t>.</w:t>
      </w:r>
    </w:p>
    <w:p w:rsidR="008C1B01" w:rsidRPr="009151D0" w:rsidRDefault="008C1B01">
      <w:pPr>
        <w:rPr>
          <w:rFonts w:ascii="Book Antiqua" w:hAnsi="Book Antiqua" w:cs="Arial"/>
          <w:sz w:val="24"/>
          <w:szCs w:val="24"/>
        </w:rPr>
      </w:pPr>
      <w:r w:rsidRPr="009151D0">
        <w:rPr>
          <w:rFonts w:ascii="Book Antiqua" w:hAnsi="Book Antiqua" w:cs="Arial"/>
          <w:sz w:val="24"/>
          <w:szCs w:val="24"/>
        </w:rPr>
        <w:br w:type="page"/>
      </w:r>
    </w:p>
    <w:p w:rsidR="00D7349E" w:rsidRPr="009151D0" w:rsidRDefault="008C1B01" w:rsidP="003F575E">
      <w:pPr>
        <w:autoSpaceDE w:val="0"/>
        <w:autoSpaceDN w:val="0"/>
        <w:adjustRightInd w:val="0"/>
        <w:snapToGrid w:val="0"/>
        <w:spacing w:after="0" w:line="360" w:lineRule="auto"/>
        <w:jc w:val="both"/>
        <w:rPr>
          <w:rFonts w:ascii="Book Antiqua" w:hAnsi="Book Antiqua" w:cs="Arial"/>
          <w:sz w:val="24"/>
          <w:szCs w:val="24"/>
        </w:rPr>
      </w:pPr>
      <w:r w:rsidRPr="009151D0">
        <w:rPr>
          <w:rFonts w:ascii="Book Antiqua" w:hAnsi="Book Antiqua" w:cs="Arial"/>
          <w:noProof/>
          <w:sz w:val="24"/>
          <w:szCs w:val="24"/>
          <w:lang w:eastAsia="zh-CN"/>
        </w:rPr>
        <w:lastRenderedPageBreak/>
        <w:drawing>
          <wp:inline distT="0" distB="0" distL="0" distR="0" wp14:anchorId="668D9577" wp14:editId="60ABE738">
            <wp:extent cx="3283422" cy="2584174"/>
            <wp:effectExtent l="19050" t="19050" r="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srcRect r="5561"/>
                    <a:stretch>
                      <a:fillRect/>
                    </a:stretch>
                  </pic:blipFill>
                  <pic:spPr bwMode="auto">
                    <a:xfrm>
                      <a:off x="0" y="0"/>
                      <a:ext cx="3286784" cy="2586820"/>
                    </a:xfrm>
                    <a:prstGeom prst="rect">
                      <a:avLst/>
                    </a:prstGeom>
                    <a:noFill/>
                    <a:ln w="9525">
                      <a:solidFill>
                        <a:schemeClr val="tx1"/>
                      </a:solidFill>
                      <a:miter lim="800000"/>
                      <a:headEnd/>
                      <a:tailEnd/>
                    </a:ln>
                    <a:effectLst/>
                  </pic:spPr>
                </pic:pic>
              </a:graphicData>
            </a:graphic>
          </wp:inline>
        </w:drawing>
      </w:r>
    </w:p>
    <w:p w:rsidR="00FE305F" w:rsidRPr="009151D0" w:rsidRDefault="00D7349E" w:rsidP="003F575E">
      <w:pPr>
        <w:autoSpaceDE w:val="0"/>
        <w:autoSpaceDN w:val="0"/>
        <w:adjustRightInd w:val="0"/>
        <w:snapToGrid w:val="0"/>
        <w:spacing w:after="0" w:line="360" w:lineRule="auto"/>
        <w:jc w:val="both"/>
        <w:rPr>
          <w:rFonts w:ascii="Book Antiqua" w:eastAsia="+mn-ea" w:hAnsi="Book Antiqua" w:cs="Arial"/>
          <w:bCs/>
          <w:kern w:val="24"/>
          <w:sz w:val="24"/>
          <w:szCs w:val="24"/>
          <w:lang w:eastAsia="zh-CN"/>
        </w:rPr>
      </w:pPr>
      <w:r w:rsidRPr="009151D0">
        <w:rPr>
          <w:rFonts w:ascii="Book Antiqua" w:eastAsia="+mn-ea" w:hAnsi="Book Antiqua" w:cs="Arial"/>
          <w:b/>
          <w:bCs/>
          <w:kern w:val="24"/>
          <w:sz w:val="24"/>
          <w:szCs w:val="24"/>
        </w:rPr>
        <w:t>Figure 4</w:t>
      </w:r>
      <w:r w:rsidR="008C1B01" w:rsidRPr="009151D0">
        <w:rPr>
          <w:rFonts w:ascii="Book Antiqua" w:hAnsi="Book Antiqua" w:cs="Arial" w:hint="eastAsia"/>
          <w:b/>
          <w:bCs/>
          <w:kern w:val="24"/>
          <w:sz w:val="24"/>
          <w:szCs w:val="24"/>
          <w:lang w:eastAsia="zh-CN"/>
        </w:rPr>
        <w:t xml:space="preserve"> </w:t>
      </w:r>
      <w:r w:rsidRPr="009151D0">
        <w:rPr>
          <w:rFonts w:ascii="Book Antiqua" w:eastAsia="+mn-ea" w:hAnsi="Book Antiqua" w:cs="Arial"/>
          <w:b/>
          <w:bCs/>
          <w:kern w:val="24"/>
          <w:sz w:val="24"/>
          <w:szCs w:val="24"/>
        </w:rPr>
        <w:t xml:space="preserve">Splenic weight </w:t>
      </w:r>
      <w:r w:rsidR="00474939" w:rsidRPr="009151D0">
        <w:rPr>
          <w:rFonts w:ascii="Book Antiqua" w:eastAsia="+mn-ea" w:hAnsi="Book Antiqua" w:cs="Arial"/>
          <w:b/>
          <w:bCs/>
          <w:kern w:val="24"/>
          <w:sz w:val="24"/>
          <w:szCs w:val="24"/>
        </w:rPr>
        <w:t>as well as splenic</w:t>
      </w:r>
      <w:r w:rsidRPr="009151D0">
        <w:rPr>
          <w:rFonts w:ascii="Book Antiqua" w:eastAsia="+mn-ea" w:hAnsi="Book Antiqua" w:cs="Arial"/>
          <w:b/>
          <w:bCs/>
          <w:kern w:val="24"/>
          <w:sz w:val="24"/>
          <w:szCs w:val="24"/>
        </w:rPr>
        <w:t xml:space="preserve"> length </w:t>
      </w:r>
      <w:r w:rsidR="001B793B" w:rsidRPr="009151D0">
        <w:rPr>
          <w:rFonts w:ascii="Book Antiqua" w:eastAsia="+mn-ea" w:hAnsi="Book Antiqua" w:cs="Arial"/>
          <w:b/>
          <w:bCs/>
          <w:kern w:val="24"/>
          <w:sz w:val="24"/>
          <w:szCs w:val="24"/>
        </w:rPr>
        <w:t xml:space="preserve">(not shown) </w:t>
      </w:r>
      <w:r w:rsidRPr="009151D0">
        <w:rPr>
          <w:rFonts w:ascii="Book Antiqua" w:eastAsia="+mn-ea" w:hAnsi="Book Antiqua" w:cs="Arial"/>
          <w:b/>
          <w:bCs/>
          <w:kern w:val="24"/>
          <w:sz w:val="24"/>
          <w:szCs w:val="24"/>
        </w:rPr>
        <w:t xml:space="preserve">significantly increased in </w:t>
      </w:r>
      <w:proofErr w:type="spellStart"/>
      <w:r w:rsidR="00857EB5" w:rsidRPr="009151D0">
        <w:rPr>
          <w:rFonts w:ascii="Book Antiqua" w:hAnsi="Book Antiqua" w:cs="Arial"/>
          <w:b/>
          <w:bCs/>
          <w:kern w:val="24"/>
          <w:sz w:val="24"/>
          <w:szCs w:val="24"/>
          <w:lang w:eastAsia="zh-CN"/>
        </w:rPr>
        <w:t>dibutyltin</w:t>
      </w:r>
      <w:proofErr w:type="spellEnd"/>
      <w:r w:rsidR="00857EB5" w:rsidRPr="009151D0">
        <w:rPr>
          <w:rFonts w:ascii="Book Antiqua" w:hAnsi="Book Antiqua" w:cs="Arial"/>
          <w:b/>
          <w:bCs/>
          <w:kern w:val="24"/>
          <w:sz w:val="24"/>
          <w:szCs w:val="24"/>
          <w:lang w:eastAsia="zh-CN"/>
        </w:rPr>
        <w:t xml:space="preserve"> dichloride</w:t>
      </w:r>
      <w:r w:rsidRPr="009151D0">
        <w:rPr>
          <w:rFonts w:ascii="Book Antiqua" w:eastAsia="+mn-ea" w:hAnsi="Book Antiqua" w:cs="Arial"/>
          <w:b/>
          <w:bCs/>
          <w:kern w:val="24"/>
          <w:sz w:val="24"/>
          <w:szCs w:val="24"/>
        </w:rPr>
        <w:t>-treated animals (</w:t>
      </w:r>
      <w:r w:rsidRPr="009151D0">
        <w:rPr>
          <w:rFonts w:ascii="Book Antiqua" w:eastAsia="+mn-ea" w:hAnsi="Book Antiqua" w:cs="Arial"/>
          <w:b/>
          <w:bCs/>
          <w:i/>
          <w:caps/>
          <w:kern w:val="24"/>
          <w:sz w:val="24"/>
          <w:szCs w:val="24"/>
        </w:rPr>
        <w:t>p</w:t>
      </w:r>
      <w:r w:rsidR="008C1B01" w:rsidRPr="009151D0">
        <w:rPr>
          <w:rFonts w:ascii="Book Antiqua" w:hAnsi="Book Antiqua" w:cs="Arial" w:hint="eastAsia"/>
          <w:b/>
          <w:bCs/>
          <w:i/>
          <w:kern w:val="24"/>
          <w:sz w:val="24"/>
          <w:szCs w:val="24"/>
          <w:lang w:eastAsia="zh-CN"/>
        </w:rPr>
        <w:t xml:space="preserve"> </w:t>
      </w:r>
      <w:r w:rsidRPr="009151D0">
        <w:rPr>
          <w:rFonts w:ascii="Book Antiqua" w:eastAsia="+mn-ea" w:hAnsi="Book Antiqua" w:cs="Arial"/>
          <w:b/>
          <w:bCs/>
          <w:i/>
          <w:kern w:val="24"/>
          <w:sz w:val="24"/>
          <w:szCs w:val="24"/>
        </w:rPr>
        <w:t>&lt;</w:t>
      </w:r>
      <w:r w:rsidR="008C1B01" w:rsidRPr="009151D0">
        <w:rPr>
          <w:rFonts w:ascii="Book Antiqua" w:hAnsi="Book Antiqua" w:cs="Arial" w:hint="eastAsia"/>
          <w:b/>
          <w:bCs/>
          <w:i/>
          <w:kern w:val="24"/>
          <w:sz w:val="24"/>
          <w:szCs w:val="24"/>
          <w:lang w:eastAsia="zh-CN"/>
        </w:rPr>
        <w:t xml:space="preserve"> </w:t>
      </w:r>
      <w:r w:rsidRPr="009151D0">
        <w:rPr>
          <w:rFonts w:ascii="Book Antiqua" w:eastAsia="+mn-ea" w:hAnsi="Book Antiqua" w:cs="Arial"/>
          <w:b/>
          <w:bCs/>
          <w:kern w:val="24"/>
          <w:sz w:val="24"/>
          <w:szCs w:val="24"/>
        </w:rPr>
        <w:t>0.01)</w:t>
      </w:r>
      <w:r w:rsidR="00B5415B" w:rsidRPr="009151D0">
        <w:rPr>
          <w:rFonts w:ascii="Book Antiqua" w:eastAsia="+mn-ea" w:hAnsi="Book Antiqua" w:cs="Arial"/>
          <w:b/>
          <w:bCs/>
          <w:kern w:val="24"/>
          <w:sz w:val="24"/>
          <w:szCs w:val="24"/>
        </w:rPr>
        <w:t>.</w:t>
      </w:r>
      <w:r w:rsidRPr="009151D0">
        <w:rPr>
          <w:rFonts w:ascii="Book Antiqua" w:eastAsia="+mn-ea" w:hAnsi="Book Antiqua" w:cs="Arial"/>
          <w:bCs/>
          <w:kern w:val="24"/>
          <w:sz w:val="24"/>
          <w:szCs w:val="24"/>
        </w:rPr>
        <w:t xml:space="preserve"> </w:t>
      </w:r>
      <w:r w:rsidR="00B5415B" w:rsidRPr="009151D0">
        <w:rPr>
          <w:rFonts w:ascii="Book Antiqua" w:eastAsia="+mn-ea" w:hAnsi="Book Antiqua" w:cs="Arial"/>
          <w:bCs/>
          <w:kern w:val="24"/>
          <w:sz w:val="24"/>
          <w:szCs w:val="24"/>
        </w:rPr>
        <w:t>I</w:t>
      </w:r>
      <w:r w:rsidRPr="009151D0">
        <w:rPr>
          <w:rFonts w:ascii="Book Antiqua" w:eastAsia="+mn-ea" w:hAnsi="Book Antiqua" w:cs="Arial"/>
          <w:bCs/>
          <w:kern w:val="24"/>
          <w:sz w:val="24"/>
          <w:szCs w:val="24"/>
        </w:rPr>
        <w:t xml:space="preserve">n contrast </w:t>
      </w:r>
      <w:proofErr w:type="spellStart"/>
      <w:r w:rsidRPr="009151D0">
        <w:rPr>
          <w:rFonts w:ascii="Book Antiqua" w:eastAsia="+mn-ea" w:hAnsi="Book Antiqua" w:cs="Arial"/>
          <w:bCs/>
          <w:kern w:val="24"/>
          <w:sz w:val="24"/>
          <w:szCs w:val="24"/>
        </w:rPr>
        <w:t>thym</w:t>
      </w:r>
      <w:r w:rsidR="001B793B" w:rsidRPr="009151D0">
        <w:rPr>
          <w:rFonts w:ascii="Book Antiqua" w:eastAsia="+mn-ea" w:hAnsi="Book Antiqua" w:cs="Arial"/>
          <w:bCs/>
          <w:kern w:val="24"/>
          <w:sz w:val="24"/>
          <w:szCs w:val="24"/>
        </w:rPr>
        <w:t>ic</w:t>
      </w:r>
      <w:proofErr w:type="spellEnd"/>
      <w:r w:rsidRPr="009151D0">
        <w:rPr>
          <w:rFonts w:ascii="Book Antiqua" w:eastAsia="+mn-ea" w:hAnsi="Book Antiqua" w:cs="Arial"/>
          <w:bCs/>
          <w:kern w:val="24"/>
          <w:sz w:val="24"/>
          <w:szCs w:val="24"/>
        </w:rPr>
        <w:t xml:space="preserve"> weight decreased </w:t>
      </w:r>
      <w:r w:rsidR="001B793B" w:rsidRPr="009151D0">
        <w:rPr>
          <w:rFonts w:ascii="Book Antiqua" w:eastAsia="+mn-ea" w:hAnsi="Book Antiqua" w:cs="Arial"/>
          <w:bCs/>
          <w:kern w:val="24"/>
          <w:sz w:val="24"/>
          <w:szCs w:val="24"/>
        </w:rPr>
        <w:t xml:space="preserve">in </w:t>
      </w:r>
      <w:proofErr w:type="spellStart"/>
      <w:r w:rsidR="009E21F7" w:rsidRPr="009E21F7">
        <w:rPr>
          <w:rFonts w:ascii="Book Antiqua" w:hAnsi="Book Antiqua" w:cs="Arial"/>
          <w:bCs/>
          <w:kern w:val="24"/>
          <w:sz w:val="24"/>
          <w:szCs w:val="24"/>
          <w:lang w:eastAsia="zh-CN"/>
        </w:rPr>
        <w:t>dibutyltin</w:t>
      </w:r>
      <w:proofErr w:type="spellEnd"/>
      <w:r w:rsidR="009E21F7" w:rsidRPr="009E21F7">
        <w:rPr>
          <w:rFonts w:ascii="Book Antiqua" w:hAnsi="Book Antiqua" w:cs="Arial"/>
          <w:bCs/>
          <w:kern w:val="24"/>
          <w:sz w:val="24"/>
          <w:szCs w:val="24"/>
          <w:lang w:eastAsia="zh-CN"/>
        </w:rPr>
        <w:t xml:space="preserve"> dichloride</w:t>
      </w:r>
      <w:r w:rsidR="001B793B" w:rsidRPr="009151D0">
        <w:rPr>
          <w:rFonts w:ascii="Book Antiqua" w:eastAsia="+mn-ea" w:hAnsi="Book Antiqua" w:cs="Arial"/>
          <w:bCs/>
          <w:kern w:val="24"/>
          <w:sz w:val="24"/>
          <w:szCs w:val="24"/>
        </w:rPr>
        <w:t xml:space="preserve">-treated (DBTC) </w:t>
      </w:r>
      <w:proofErr w:type="spellStart"/>
      <w:r w:rsidR="009E21F7" w:rsidRPr="009E21F7">
        <w:rPr>
          <w:rFonts w:ascii="Book Antiqua" w:hAnsi="Book Antiqua" w:cs="Arial"/>
          <w:bCs/>
          <w:i/>
          <w:kern w:val="24"/>
          <w:sz w:val="24"/>
          <w:szCs w:val="24"/>
          <w:lang w:eastAsia="zh-CN"/>
        </w:rPr>
        <w:t>vs</w:t>
      </w:r>
      <w:proofErr w:type="spellEnd"/>
      <w:r w:rsidR="009E21F7" w:rsidRPr="009151D0">
        <w:rPr>
          <w:rFonts w:ascii="Book Antiqua" w:eastAsia="+mn-ea" w:hAnsi="Book Antiqua" w:cs="Arial"/>
          <w:bCs/>
          <w:kern w:val="24"/>
          <w:sz w:val="24"/>
          <w:szCs w:val="24"/>
        </w:rPr>
        <w:t xml:space="preserve"> </w:t>
      </w:r>
      <w:r w:rsidRPr="009151D0">
        <w:rPr>
          <w:rFonts w:ascii="Book Antiqua" w:eastAsia="+mn-ea" w:hAnsi="Book Antiqua" w:cs="Arial"/>
          <w:bCs/>
          <w:kern w:val="24"/>
          <w:sz w:val="24"/>
          <w:szCs w:val="24"/>
        </w:rPr>
        <w:t xml:space="preserve">the sham-treated </w:t>
      </w:r>
      <w:r w:rsidR="001B793B" w:rsidRPr="009151D0">
        <w:rPr>
          <w:rFonts w:ascii="Book Antiqua" w:eastAsia="+mn-ea" w:hAnsi="Book Antiqua" w:cs="Arial"/>
          <w:bCs/>
          <w:kern w:val="24"/>
          <w:sz w:val="24"/>
          <w:szCs w:val="24"/>
        </w:rPr>
        <w:t xml:space="preserve">(sham) </w:t>
      </w:r>
      <w:r w:rsidRPr="009151D0">
        <w:rPr>
          <w:rFonts w:ascii="Book Antiqua" w:eastAsia="+mn-ea" w:hAnsi="Book Antiqua" w:cs="Arial"/>
          <w:bCs/>
          <w:kern w:val="24"/>
          <w:sz w:val="24"/>
          <w:szCs w:val="24"/>
        </w:rPr>
        <w:t>animals</w:t>
      </w:r>
      <w:r w:rsidR="00083BC8" w:rsidRPr="009151D0">
        <w:rPr>
          <w:rFonts w:ascii="Book Antiqua" w:eastAsia="+mn-ea" w:hAnsi="Book Antiqua" w:cs="Arial"/>
          <w:bCs/>
          <w:kern w:val="24"/>
          <w:sz w:val="24"/>
          <w:szCs w:val="24"/>
        </w:rPr>
        <w:t xml:space="preserve"> (</w:t>
      </w:r>
      <w:r w:rsidR="00083BC8" w:rsidRPr="009151D0">
        <w:rPr>
          <w:rFonts w:ascii="Book Antiqua" w:eastAsia="+mn-ea" w:hAnsi="Book Antiqua" w:cs="Arial"/>
          <w:bCs/>
          <w:i/>
          <w:caps/>
          <w:kern w:val="24"/>
          <w:sz w:val="24"/>
          <w:szCs w:val="24"/>
        </w:rPr>
        <w:t>p</w:t>
      </w:r>
      <w:r w:rsidR="008C1B01" w:rsidRPr="009151D0">
        <w:rPr>
          <w:rFonts w:ascii="Book Antiqua" w:hAnsi="Book Antiqua" w:cs="Arial" w:hint="eastAsia"/>
          <w:bCs/>
          <w:i/>
          <w:kern w:val="24"/>
          <w:sz w:val="24"/>
          <w:szCs w:val="24"/>
          <w:lang w:eastAsia="zh-CN"/>
        </w:rPr>
        <w:t xml:space="preserve"> </w:t>
      </w:r>
      <w:r w:rsidR="00083BC8" w:rsidRPr="009151D0">
        <w:rPr>
          <w:rFonts w:ascii="Book Antiqua" w:eastAsia="+mn-ea" w:hAnsi="Book Antiqua" w:cs="Arial"/>
          <w:bCs/>
          <w:i/>
          <w:kern w:val="24"/>
          <w:sz w:val="24"/>
          <w:szCs w:val="24"/>
        </w:rPr>
        <w:t>&lt;</w:t>
      </w:r>
      <w:r w:rsidR="008C1B01" w:rsidRPr="009151D0">
        <w:rPr>
          <w:rFonts w:ascii="Book Antiqua" w:hAnsi="Book Antiqua" w:cs="Arial" w:hint="eastAsia"/>
          <w:bCs/>
          <w:i/>
          <w:kern w:val="24"/>
          <w:sz w:val="24"/>
          <w:szCs w:val="24"/>
          <w:lang w:eastAsia="zh-CN"/>
        </w:rPr>
        <w:t xml:space="preserve"> </w:t>
      </w:r>
      <w:r w:rsidR="00083BC8" w:rsidRPr="009151D0">
        <w:rPr>
          <w:rFonts w:ascii="Book Antiqua" w:eastAsia="+mn-ea" w:hAnsi="Book Antiqua" w:cs="Arial"/>
          <w:bCs/>
          <w:kern w:val="24"/>
          <w:sz w:val="24"/>
          <w:szCs w:val="24"/>
        </w:rPr>
        <w:t xml:space="preserve">0.001) due to </w:t>
      </w:r>
      <w:r w:rsidR="00474939" w:rsidRPr="009151D0">
        <w:rPr>
          <w:rFonts w:ascii="Book Antiqua" w:eastAsia="+mn-ea" w:hAnsi="Book Antiqua" w:cs="Arial"/>
          <w:bCs/>
          <w:kern w:val="24"/>
          <w:sz w:val="24"/>
          <w:szCs w:val="24"/>
        </w:rPr>
        <w:t xml:space="preserve">atrophy and </w:t>
      </w:r>
      <w:r w:rsidR="00083BC8" w:rsidRPr="009151D0">
        <w:rPr>
          <w:rFonts w:ascii="Book Antiqua" w:eastAsia="+mn-ea" w:hAnsi="Book Antiqua" w:cs="Arial"/>
          <w:bCs/>
          <w:kern w:val="24"/>
          <w:sz w:val="24"/>
          <w:szCs w:val="24"/>
        </w:rPr>
        <w:t xml:space="preserve">depletion of </w:t>
      </w:r>
      <w:r w:rsidR="001B793B" w:rsidRPr="009151D0">
        <w:rPr>
          <w:rFonts w:ascii="Book Antiqua" w:eastAsia="+mn-ea" w:hAnsi="Book Antiqua" w:cs="Arial"/>
          <w:bCs/>
          <w:kern w:val="24"/>
          <w:sz w:val="24"/>
          <w:szCs w:val="24"/>
        </w:rPr>
        <w:t>lymphocytes</w:t>
      </w:r>
      <w:r w:rsidR="00AF4EBC" w:rsidRPr="009151D0">
        <w:rPr>
          <w:rFonts w:ascii="Book Antiqua" w:eastAsia="+mn-ea" w:hAnsi="Book Antiqua" w:cs="Arial"/>
          <w:bCs/>
          <w:kern w:val="24"/>
          <w:sz w:val="24"/>
          <w:szCs w:val="24"/>
        </w:rPr>
        <w:t xml:space="preserve"> and </w:t>
      </w:r>
      <w:proofErr w:type="spellStart"/>
      <w:r w:rsidR="00AF4EBC" w:rsidRPr="009151D0">
        <w:rPr>
          <w:rFonts w:ascii="Book Antiqua" w:eastAsia="+mn-ea" w:hAnsi="Book Antiqua" w:cs="Arial"/>
          <w:bCs/>
          <w:kern w:val="24"/>
          <w:sz w:val="24"/>
          <w:szCs w:val="24"/>
        </w:rPr>
        <w:t>thym</w:t>
      </w:r>
      <w:r w:rsidR="00B5415B" w:rsidRPr="009151D0">
        <w:rPr>
          <w:rFonts w:ascii="Book Antiqua" w:eastAsia="+mn-ea" w:hAnsi="Book Antiqua" w:cs="Arial"/>
          <w:bCs/>
          <w:kern w:val="24"/>
          <w:sz w:val="24"/>
          <w:szCs w:val="24"/>
        </w:rPr>
        <w:t>o</w:t>
      </w:r>
      <w:r w:rsidR="00AF4EBC" w:rsidRPr="009151D0">
        <w:rPr>
          <w:rFonts w:ascii="Book Antiqua" w:eastAsia="+mn-ea" w:hAnsi="Book Antiqua" w:cs="Arial"/>
          <w:bCs/>
          <w:kern w:val="24"/>
          <w:sz w:val="24"/>
          <w:szCs w:val="24"/>
        </w:rPr>
        <w:t>cytes</w:t>
      </w:r>
      <w:proofErr w:type="spellEnd"/>
      <w:r w:rsidR="00AF4EBC" w:rsidRPr="009151D0">
        <w:rPr>
          <w:rFonts w:ascii="Book Antiqua" w:eastAsia="+mn-ea" w:hAnsi="Book Antiqua" w:cs="Arial"/>
          <w:bCs/>
          <w:kern w:val="24"/>
          <w:sz w:val="24"/>
          <w:szCs w:val="24"/>
        </w:rPr>
        <w:t>.</w:t>
      </w:r>
      <w:r w:rsidR="00FE305F" w:rsidRPr="009151D0">
        <w:rPr>
          <w:rFonts w:ascii="Book Antiqua" w:eastAsia="+mn-ea" w:hAnsi="Book Antiqua" w:cs="Arial"/>
          <w:bCs/>
          <w:kern w:val="24"/>
          <w:sz w:val="24"/>
          <w:szCs w:val="24"/>
        </w:rPr>
        <w:t xml:space="preserve"> </w:t>
      </w:r>
      <w:r w:rsidR="008C1B01" w:rsidRPr="009151D0">
        <w:rPr>
          <w:rFonts w:ascii="Book Antiqua" w:hAnsi="Book Antiqua" w:cs="Arial"/>
          <w:i/>
          <w:sz w:val="24"/>
          <w:szCs w:val="24"/>
        </w:rPr>
        <w:t>n</w:t>
      </w:r>
      <w:r w:rsidR="008C1B01" w:rsidRPr="009151D0">
        <w:rPr>
          <w:rFonts w:ascii="Book Antiqua" w:hAnsi="Book Antiqua" w:cs="Arial" w:hint="eastAsia"/>
          <w:sz w:val="24"/>
          <w:szCs w:val="24"/>
          <w:lang w:eastAsia="zh-CN"/>
        </w:rPr>
        <w:t xml:space="preserve"> </w:t>
      </w:r>
      <w:r w:rsidR="00FE305F" w:rsidRPr="009151D0">
        <w:rPr>
          <w:rFonts w:ascii="Book Antiqua" w:hAnsi="Book Antiqua" w:cs="Arial"/>
          <w:sz w:val="24"/>
          <w:szCs w:val="24"/>
        </w:rPr>
        <w:t>=</w:t>
      </w:r>
      <w:r w:rsidR="008C1B01" w:rsidRPr="009151D0">
        <w:rPr>
          <w:rFonts w:ascii="Book Antiqua" w:hAnsi="Book Antiqua" w:cs="Arial" w:hint="eastAsia"/>
          <w:sz w:val="24"/>
          <w:szCs w:val="24"/>
          <w:lang w:eastAsia="zh-CN"/>
        </w:rPr>
        <w:t xml:space="preserve"> </w:t>
      </w:r>
      <w:r w:rsidR="00FE305F" w:rsidRPr="009151D0">
        <w:rPr>
          <w:rFonts w:ascii="Book Antiqua" w:hAnsi="Book Antiqua" w:cs="Arial"/>
          <w:sz w:val="24"/>
          <w:szCs w:val="24"/>
        </w:rPr>
        <w:t>8 animals/group</w:t>
      </w:r>
      <w:r w:rsidR="008C1B01" w:rsidRPr="009151D0">
        <w:rPr>
          <w:rFonts w:ascii="Book Antiqua" w:hAnsi="Book Antiqua" w:cs="Arial" w:hint="eastAsia"/>
          <w:sz w:val="24"/>
          <w:szCs w:val="24"/>
          <w:lang w:eastAsia="zh-CN"/>
        </w:rPr>
        <w:t>.</w:t>
      </w:r>
    </w:p>
    <w:p w:rsidR="00AD746B" w:rsidRPr="009151D0" w:rsidRDefault="00AD746B">
      <w:pPr>
        <w:rPr>
          <w:rFonts w:ascii="Book Antiqua" w:eastAsia="+mn-ea" w:hAnsi="Book Antiqua" w:cs="Arial"/>
          <w:bCs/>
          <w:kern w:val="24"/>
          <w:sz w:val="24"/>
          <w:szCs w:val="24"/>
        </w:rPr>
      </w:pPr>
      <w:r w:rsidRPr="009151D0">
        <w:rPr>
          <w:rFonts w:ascii="Book Antiqua" w:eastAsia="+mn-ea" w:hAnsi="Book Antiqua" w:cs="Arial"/>
          <w:bCs/>
          <w:kern w:val="24"/>
        </w:rPr>
        <w:br w:type="page"/>
      </w:r>
    </w:p>
    <w:p w:rsidR="00083BC8" w:rsidRPr="009151D0" w:rsidRDefault="00AD746B" w:rsidP="003F575E">
      <w:pPr>
        <w:pStyle w:val="a3"/>
        <w:snapToGrid w:val="0"/>
        <w:spacing w:before="0" w:beforeAutospacing="0" w:after="0" w:afterAutospacing="0" w:line="360" w:lineRule="auto"/>
        <w:jc w:val="both"/>
        <w:rPr>
          <w:rFonts w:ascii="Book Antiqua" w:eastAsia="+mn-ea" w:hAnsi="Book Antiqua" w:cs="Arial"/>
          <w:bCs/>
          <w:kern w:val="24"/>
        </w:rPr>
      </w:pPr>
      <w:r w:rsidRPr="009151D0">
        <w:rPr>
          <w:noProof/>
          <w:lang w:eastAsia="zh-CN"/>
        </w:rPr>
        <w:lastRenderedPageBreak/>
        <w:drawing>
          <wp:inline distT="0" distB="0" distL="0" distR="0" wp14:anchorId="3DD24C40" wp14:editId="47C40539">
            <wp:extent cx="5486400" cy="2478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478405"/>
                    </a:xfrm>
                    <a:prstGeom prst="rect">
                      <a:avLst/>
                    </a:prstGeom>
                  </pic:spPr>
                </pic:pic>
              </a:graphicData>
            </a:graphic>
          </wp:inline>
        </w:drawing>
      </w:r>
    </w:p>
    <w:p w:rsidR="00576C22" w:rsidRPr="009151D0" w:rsidRDefault="00083BC8" w:rsidP="003F575E">
      <w:pPr>
        <w:autoSpaceDE w:val="0"/>
        <w:autoSpaceDN w:val="0"/>
        <w:adjustRightInd w:val="0"/>
        <w:snapToGrid w:val="0"/>
        <w:spacing w:after="0" w:line="360" w:lineRule="auto"/>
        <w:jc w:val="both"/>
        <w:rPr>
          <w:rFonts w:ascii="Book Antiqua" w:hAnsi="Book Antiqua" w:cs="Arial"/>
          <w:bCs/>
          <w:kern w:val="24"/>
          <w:sz w:val="24"/>
          <w:szCs w:val="24"/>
          <w:lang w:eastAsia="zh-CN"/>
        </w:rPr>
      </w:pPr>
      <w:r w:rsidRPr="009151D0">
        <w:rPr>
          <w:rFonts w:ascii="Book Antiqua" w:eastAsia="+mn-ea" w:hAnsi="Book Antiqua" w:cs="Arial"/>
          <w:b/>
          <w:bCs/>
          <w:kern w:val="24"/>
          <w:sz w:val="24"/>
          <w:szCs w:val="24"/>
        </w:rPr>
        <w:t>Figure 5</w:t>
      </w:r>
      <w:r w:rsidR="00425F60" w:rsidRPr="009151D0">
        <w:rPr>
          <w:rFonts w:ascii="Book Antiqua" w:hAnsi="Book Antiqua" w:cs="Arial" w:hint="eastAsia"/>
          <w:bCs/>
          <w:kern w:val="24"/>
          <w:sz w:val="24"/>
          <w:szCs w:val="24"/>
          <w:lang w:eastAsia="zh-CN"/>
        </w:rPr>
        <w:t xml:space="preserve"> </w:t>
      </w:r>
      <w:r w:rsidR="00425F60" w:rsidRPr="009151D0">
        <w:rPr>
          <w:rFonts w:ascii="Book Antiqua" w:hAnsi="Book Antiqua" w:cs="Arial"/>
          <w:b/>
          <w:bCs/>
          <w:kern w:val="24"/>
          <w:sz w:val="24"/>
          <w:szCs w:val="24"/>
          <w:lang w:eastAsia="zh-CN"/>
        </w:rPr>
        <w:t>Pancreatic photomicrographs from sham-treated normal control (A) compared to</w:t>
      </w:r>
      <w:r w:rsidR="007C604A" w:rsidRPr="009151D0">
        <w:rPr>
          <w:rFonts w:ascii="Book Antiqua" w:hAnsi="Book Antiqua" w:cs="Arial" w:hint="eastAsia"/>
          <w:b/>
          <w:bCs/>
          <w:kern w:val="24"/>
          <w:sz w:val="24"/>
          <w:szCs w:val="24"/>
          <w:lang w:eastAsia="zh-CN"/>
        </w:rPr>
        <w:t xml:space="preserve"> </w:t>
      </w:r>
      <w:bookmarkStart w:id="131" w:name="OLE_LINK1"/>
      <w:bookmarkStart w:id="132" w:name="OLE_LINK2"/>
      <w:proofErr w:type="spellStart"/>
      <w:r w:rsidR="00425F60" w:rsidRPr="009151D0">
        <w:rPr>
          <w:rFonts w:ascii="Book Antiqua" w:hAnsi="Book Antiqua" w:cs="Arial"/>
          <w:b/>
          <w:bCs/>
          <w:kern w:val="24"/>
          <w:sz w:val="24"/>
          <w:szCs w:val="24"/>
          <w:lang w:eastAsia="zh-CN"/>
        </w:rPr>
        <w:t>dibutyltin</w:t>
      </w:r>
      <w:proofErr w:type="spellEnd"/>
      <w:r w:rsidR="00425F60" w:rsidRPr="009151D0">
        <w:rPr>
          <w:rFonts w:ascii="Book Antiqua" w:hAnsi="Book Antiqua" w:cs="Arial"/>
          <w:b/>
          <w:bCs/>
          <w:kern w:val="24"/>
          <w:sz w:val="24"/>
          <w:szCs w:val="24"/>
          <w:lang w:eastAsia="zh-CN"/>
        </w:rPr>
        <w:t xml:space="preserve"> dichloride</w:t>
      </w:r>
      <w:bookmarkEnd w:id="131"/>
      <w:bookmarkEnd w:id="132"/>
      <w:r w:rsidR="00425F60" w:rsidRPr="009151D0">
        <w:rPr>
          <w:rFonts w:ascii="Book Antiqua" w:hAnsi="Book Antiqua" w:cs="Arial"/>
          <w:b/>
          <w:bCs/>
          <w:kern w:val="24"/>
          <w:sz w:val="24"/>
          <w:szCs w:val="24"/>
          <w:lang w:eastAsia="zh-CN"/>
        </w:rPr>
        <w:t>-treated animal (B).</w:t>
      </w:r>
      <w:r w:rsidR="00425F60" w:rsidRPr="009151D0">
        <w:rPr>
          <w:rFonts w:ascii="Book Antiqua" w:hAnsi="Book Antiqua" w:cs="Arial" w:hint="eastAsia"/>
          <w:bCs/>
          <w:kern w:val="24"/>
          <w:sz w:val="24"/>
          <w:szCs w:val="24"/>
          <w:lang w:eastAsia="zh-CN"/>
        </w:rPr>
        <w:t xml:space="preserve"> </w:t>
      </w:r>
      <w:r w:rsidR="00474939" w:rsidRPr="009151D0">
        <w:rPr>
          <w:rFonts w:ascii="Book Antiqua" w:eastAsia="+mn-ea" w:hAnsi="Book Antiqua" w:cs="Arial"/>
          <w:bCs/>
          <w:caps/>
          <w:kern w:val="24"/>
          <w:sz w:val="24"/>
          <w:szCs w:val="24"/>
        </w:rPr>
        <w:t>a</w:t>
      </w:r>
      <w:r w:rsidR="00AD746B" w:rsidRPr="009151D0">
        <w:rPr>
          <w:rFonts w:ascii="Book Antiqua" w:hAnsi="Book Antiqua" w:cs="Arial" w:hint="eastAsia"/>
          <w:bCs/>
          <w:kern w:val="24"/>
          <w:sz w:val="24"/>
          <w:szCs w:val="24"/>
          <w:lang w:eastAsia="zh-CN"/>
        </w:rPr>
        <w:t xml:space="preserve">: </w:t>
      </w:r>
      <w:r w:rsidR="00775ED3" w:rsidRPr="009151D0">
        <w:rPr>
          <w:rFonts w:ascii="Book Antiqua" w:eastAsia="+mn-ea" w:hAnsi="Book Antiqua" w:cs="Arial"/>
          <w:bCs/>
          <w:kern w:val="24"/>
          <w:sz w:val="24"/>
          <w:szCs w:val="24"/>
        </w:rPr>
        <w:t>Pancreas:</w:t>
      </w:r>
      <w:r w:rsidR="00775ED3" w:rsidRPr="009151D0">
        <w:rPr>
          <w:rFonts w:ascii="Book Antiqua" w:eastAsia="+mn-ea" w:hAnsi="Book Antiqua" w:cs="Arial"/>
          <w:b/>
          <w:bCs/>
          <w:kern w:val="24"/>
          <w:sz w:val="24"/>
          <w:szCs w:val="24"/>
        </w:rPr>
        <w:t xml:space="preserve"> </w:t>
      </w:r>
      <w:r w:rsidR="00DB2288" w:rsidRPr="009151D0">
        <w:rPr>
          <w:rFonts w:ascii="Book Antiqua" w:eastAsia="+mn-ea" w:hAnsi="Book Antiqua" w:cs="Arial"/>
          <w:bCs/>
          <w:kern w:val="24"/>
          <w:sz w:val="24"/>
          <w:szCs w:val="24"/>
        </w:rPr>
        <w:t>Photomicrograph demonstrates s</w:t>
      </w:r>
      <w:r w:rsidRPr="009151D0">
        <w:rPr>
          <w:rFonts w:ascii="Book Antiqua" w:eastAsia="+mn-ea" w:hAnsi="Book Antiqua" w:cs="Arial"/>
          <w:bCs/>
          <w:kern w:val="24"/>
          <w:sz w:val="24"/>
          <w:szCs w:val="24"/>
        </w:rPr>
        <w:t xml:space="preserve">ham-treated control pancreas </w:t>
      </w:r>
      <w:r w:rsidR="00DB2288" w:rsidRPr="009151D0">
        <w:rPr>
          <w:rFonts w:ascii="Book Antiqua" w:eastAsia="+mn-ea" w:hAnsi="Book Antiqua" w:cs="Arial"/>
          <w:bCs/>
          <w:kern w:val="24"/>
          <w:sz w:val="24"/>
          <w:szCs w:val="24"/>
        </w:rPr>
        <w:t>with</w:t>
      </w:r>
      <w:r w:rsidR="00B46594" w:rsidRPr="009151D0">
        <w:rPr>
          <w:rFonts w:ascii="Book Antiqua" w:eastAsia="+mn-ea" w:hAnsi="Book Antiqua" w:cs="Arial"/>
          <w:bCs/>
          <w:kern w:val="24"/>
          <w:sz w:val="24"/>
          <w:szCs w:val="24"/>
        </w:rPr>
        <w:t xml:space="preserve"> </w:t>
      </w:r>
      <w:r w:rsidR="00474939" w:rsidRPr="009151D0">
        <w:rPr>
          <w:rFonts w:ascii="Book Antiqua" w:eastAsia="+mn-ea" w:hAnsi="Book Antiqua" w:cs="Arial"/>
          <w:bCs/>
          <w:kern w:val="24"/>
          <w:sz w:val="24"/>
          <w:szCs w:val="24"/>
        </w:rPr>
        <w:t xml:space="preserve">normal </w:t>
      </w:r>
      <w:r w:rsidR="00DB4FB4" w:rsidRPr="009151D0">
        <w:rPr>
          <w:rFonts w:ascii="Book Antiqua" w:eastAsia="+mn-ea" w:hAnsi="Book Antiqua" w:cs="Arial"/>
          <w:bCs/>
          <w:kern w:val="24"/>
          <w:sz w:val="24"/>
          <w:szCs w:val="24"/>
        </w:rPr>
        <w:t xml:space="preserve">pancreatic </w:t>
      </w:r>
      <w:r w:rsidR="00DB2288" w:rsidRPr="009151D0">
        <w:rPr>
          <w:rFonts w:ascii="Book Antiqua" w:eastAsia="+mn-ea" w:hAnsi="Book Antiqua" w:cs="Arial"/>
          <w:bCs/>
          <w:kern w:val="24"/>
          <w:sz w:val="24"/>
          <w:szCs w:val="24"/>
        </w:rPr>
        <w:t>micro</w:t>
      </w:r>
      <w:r w:rsidR="00474939" w:rsidRPr="009151D0">
        <w:rPr>
          <w:rFonts w:ascii="Book Antiqua" w:eastAsia="+mn-ea" w:hAnsi="Book Antiqua" w:cs="Arial"/>
          <w:bCs/>
          <w:kern w:val="24"/>
          <w:sz w:val="24"/>
          <w:szCs w:val="24"/>
        </w:rPr>
        <w:t xml:space="preserve">structure </w:t>
      </w:r>
      <w:r w:rsidR="00707714" w:rsidRPr="009151D0">
        <w:rPr>
          <w:rFonts w:ascii="Book Antiqua" w:eastAsia="+mn-ea" w:hAnsi="Book Antiqua" w:cs="Arial"/>
          <w:bCs/>
          <w:kern w:val="24"/>
          <w:sz w:val="24"/>
          <w:szCs w:val="24"/>
        </w:rPr>
        <w:t xml:space="preserve">and islet </w:t>
      </w:r>
      <w:r w:rsidR="00DB4FB4" w:rsidRPr="009151D0">
        <w:rPr>
          <w:rFonts w:ascii="Book Antiqua" w:eastAsia="+mn-ea" w:hAnsi="Book Antiqua" w:cs="Arial"/>
          <w:bCs/>
          <w:kern w:val="24"/>
          <w:sz w:val="24"/>
          <w:szCs w:val="24"/>
        </w:rPr>
        <w:t>cells</w:t>
      </w:r>
      <w:r w:rsidR="00B23F6D" w:rsidRPr="009151D0">
        <w:rPr>
          <w:rFonts w:ascii="Book Antiqua" w:eastAsia="+mn-ea" w:hAnsi="Book Antiqua" w:cs="Arial"/>
          <w:bCs/>
          <w:kern w:val="24"/>
          <w:sz w:val="24"/>
          <w:szCs w:val="24"/>
        </w:rPr>
        <w:t>.</w:t>
      </w:r>
      <w:r w:rsidR="00576C22" w:rsidRPr="009151D0">
        <w:rPr>
          <w:rFonts w:ascii="Book Antiqua" w:eastAsia="+mn-ea" w:hAnsi="Book Antiqua" w:cs="Arial"/>
          <w:bCs/>
          <w:kern w:val="24"/>
          <w:sz w:val="24"/>
          <w:szCs w:val="24"/>
        </w:rPr>
        <w:t xml:space="preserve"> </w:t>
      </w:r>
      <w:r w:rsidR="00911DDF" w:rsidRPr="009151D0">
        <w:rPr>
          <w:rFonts w:ascii="Book Antiqua" w:eastAsia="+mn-ea" w:hAnsi="Book Antiqua" w:cs="Arial"/>
          <w:bCs/>
          <w:kern w:val="24"/>
          <w:sz w:val="24"/>
          <w:szCs w:val="24"/>
        </w:rPr>
        <w:t>Representati</w:t>
      </w:r>
      <w:r w:rsidR="00AD746B" w:rsidRPr="009151D0">
        <w:rPr>
          <w:rFonts w:ascii="Book Antiqua" w:eastAsia="+mn-ea" w:hAnsi="Book Antiqua" w:cs="Arial"/>
          <w:bCs/>
          <w:kern w:val="24"/>
          <w:sz w:val="24"/>
          <w:szCs w:val="24"/>
        </w:rPr>
        <w:t xml:space="preserve">ve slide from </w:t>
      </w:r>
      <w:r w:rsidR="00AD746B" w:rsidRPr="009151D0">
        <w:rPr>
          <w:rFonts w:ascii="Book Antiqua" w:eastAsia="+mn-ea" w:hAnsi="Book Antiqua" w:cs="Arial"/>
          <w:bCs/>
          <w:i/>
          <w:kern w:val="24"/>
          <w:sz w:val="24"/>
          <w:szCs w:val="24"/>
        </w:rPr>
        <w:t>n</w:t>
      </w:r>
      <w:r w:rsidR="00AD746B" w:rsidRPr="009151D0">
        <w:rPr>
          <w:rFonts w:ascii="Book Antiqua" w:hAnsi="Book Antiqua" w:cs="Arial" w:hint="eastAsia"/>
          <w:bCs/>
          <w:kern w:val="24"/>
          <w:sz w:val="24"/>
          <w:szCs w:val="24"/>
          <w:lang w:eastAsia="zh-CN"/>
        </w:rPr>
        <w:t xml:space="preserve"> </w:t>
      </w:r>
      <w:r w:rsidR="00AD746B" w:rsidRPr="009151D0">
        <w:rPr>
          <w:rFonts w:ascii="Book Antiqua" w:eastAsia="+mn-ea" w:hAnsi="Book Antiqua" w:cs="Arial"/>
          <w:bCs/>
          <w:kern w:val="24"/>
          <w:sz w:val="24"/>
          <w:szCs w:val="24"/>
        </w:rPr>
        <w:t>=</w:t>
      </w:r>
      <w:r w:rsidR="00AD746B" w:rsidRPr="009151D0">
        <w:rPr>
          <w:rFonts w:ascii="Book Antiqua" w:hAnsi="Book Antiqua" w:cs="Arial" w:hint="eastAsia"/>
          <w:bCs/>
          <w:kern w:val="24"/>
          <w:sz w:val="24"/>
          <w:szCs w:val="24"/>
          <w:lang w:eastAsia="zh-CN"/>
        </w:rPr>
        <w:t xml:space="preserve"> </w:t>
      </w:r>
      <w:r w:rsidR="00AD746B" w:rsidRPr="009151D0">
        <w:rPr>
          <w:rFonts w:ascii="Book Antiqua" w:eastAsia="+mn-ea" w:hAnsi="Book Antiqua" w:cs="Arial"/>
          <w:bCs/>
          <w:kern w:val="24"/>
          <w:sz w:val="24"/>
          <w:szCs w:val="24"/>
        </w:rPr>
        <w:t>8 animals/group</w:t>
      </w:r>
      <w:r w:rsidR="00857EB5">
        <w:rPr>
          <w:rFonts w:ascii="Book Antiqua" w:hAnsi="Book Antiqua" w:cs="Arial" w:hint="eastAsia"/>
          <w:bCs/>
          <w:kern w:val="24"/>
          <w:sz w:val="24"/>
          <w:szCs w:val="24"/>
          <w:lang w:eastAsia="zh-CN"/>
        </w:rPr>
        <w:t>;</w:t>
      </w:r>
      <w:r w:rsidR="00AD746B" w:rsidRPr="009151D0">
        <w:rPr>
          <w:rFonts w:ascii="Book Antiqua" w:hAnsi="Book Antiqua" w:cs="Arial" w:hint="eastAsia"/>
          <w:bCs/>
          <w:kern w:val="24"/>
          <w:sz w:val="24"/>
          <w:szCs w:val="24"/>
          <w:lang w:eastAsia="zh-CN"/>
        </w:rPr>
        <w:t xml:space="preserve"> </w:t>
      </w:r>
      <w:r w:rsidR="00AD746B" w:rsidRPr="009151D0">
        <w:rPr>
          <w:rFonts w:ascii="Book Antiqua" w:eastAsia="+mn-ea" w:hAnsi="Book Antiqua" w:cs="Arial"/>
          <w:bCs/>
          <w:kern w:val="24"/>
          <w:sz w:val="24"/>
          <w:szCs w:val="24"/>
        </w:rPr>
        <w:t>B</w:t>
      </w:r>
      <w:r w:rsidR="00AD746B" w:rsidRPr="009151D0">
        <w:rPr>
          <w:rFonts w:ascii="Book Antiqua" w:hAnsi="Book Antiqua" w:cs="Arial" w:hint="eastAsia"/>
          <w:bCs/>
          <w:kern w:val="24"/>
          <w:sz w:val="24"/>
          <w:szCs w:val="24"/>
          <w:lang w:eastAsia="zh-CN"/>
        </w:rPr>
        <w:t>:</w:t>
      </w:r>
      <w:r w:rsidR="00AD746B" w:rsidRPr="009151D0">
        <w:rPr>
          <w:rFonts w:ascii="Book Antiqua" w:hAnsi="Book Antiqua" w:cs="Arial" w:hint="eastAsia"/>
          <w:b/>
          <w:bCs/>
          <w:kern w:val="24"/>
          <w:sz w:val="24"/>
          <w:szCs w:val="24"/>
          <w:lang w:eastAsia="zh-CN"/>
        </w:rPr>
        <w:t xml:space="preserve"> </w:t>
      </w:r>
      <w:r w:rsidR="00775ED3" w:rsidRPr="009151D0">
        <w:rPr>
          <w:rFonts w:ascii="Book Antiqua" w:eastAsia="+mn-ea" w:hAnsi="Book Antiqua" w:cs="Arial"/>
          <w:bCs/>
          <w:kern w:val="24"/>
          <w:sz w:val="24"/>
          <w:szCs w:val="24"/>
        </w:rPr>
        <w:t xml:space="preserve">Pancreatitis: </w:t>
      </w:r>
      <w:r w:rsidR="000E3550" w:rsidRPr="009151D0">
        <w:rPr>
          <w:rFonts w:ascii="Book Antiqua" w:eastAsia="+mn-ea" w:hAnsi="Book Antiqua" w:cs="Arial"/>
          <w:bCs/>
          <w:kern w:val="24"/>
          <w:sz w:val="24"/>
          <w:szCs w:val="24"/>
        </w:rPr>
        <w:t>Photomicrograph illustrates p</w:t>
      </w:r>
      <w:r w:rsidRPr="009151D0">
        <w:rPr>
          <w:rFonts w:ascii="Book Antiqua" w:eastAsia="+mn-ea" w:hAnsi="Book Antiqua" w:cs="Arial"/>
          <w:bCs/>
          <w:kern w:val="24"/>
          <w:sz w:val="24"/>
          <w:szCs w:val="24"/>
        </w:rPr>
        <w:t>anc</w:t>
      </w:r>
      <w:r w:rsidR="00854E0B" w:rsidRPr="009151D0">
        <w:rPr>
          <w:rFonts w:ascii="Book Antiqua" w:eastAsia="+mn-ea" w:hAnsi="Book Antiqua" w:cs="Arial"/>
          <w:bCs/>
          <w:kern w:val="24"/>
          <w:sz w:val="24"/>
          <w:szCs w:val="24"/>
        </w:rPr>
        <w:t xml:space="preserve">reas from a </w:t>
      </w:r>
      <w:proofErr w:type="spellStart"/>
      <w:r w:rsidR="00E2469B" w:rsidRPr="00E2469B">
        <w:rPr>
          <w:rFonts w:ascii="Book Antiqua" w:eastAsia="+mn-ea" w:hAnsi="Book Antiqua" w:cs="Arial"/>
          <w:bCs/>
          <w:kern w:val="24"/>
          <w:sz w:val="24"/>
          <w:szCs w:val="24"/>
        </w:rPr>
        <w:t>dibutyltin</w:t>
      </w:r>
      <w:proofErr w:type="spellEnd"/>
      <w:r w:rsidR="00E2469B" w:rsidRPr="00E2469B">
        <w:rPr>
          <w:rFonts w:ascii="Book Antiqua" w:eastAsia="+mn-ea" w:hAnsi="Book Antiqua" w:cs="Arial"/>
          <w:bCs/>
          <w:kern w:val="24"/>
          <w:sz w:val="24"/>
          <w:szCs w:val="24"/>
        </w:rPr>
        <w:t xml:space="preserve"> dichloride</w:t>
      </w:r>
      <w:r w:rsidR="00854E0B" w:rsidRPr="009151D0">
        <w:rPr>
          <w:rFonts w:ascii="Book Antiqua" w:eastAsia="+mn-ea" w:hAnsi="Book Antiqua" w:cs="Arial"/>
          <w:bCs/>
          <w:kern w:val="24"/>
          <w:sz w:val="24"/>
          <w:szCs w:val="24"/>
        </w:rPr>
        <w:t xml:space="preserve">-treated animal </w:t>
      </w:r>
      <w:r w:rsidR="00911DDF" w:rsidRPr="009151D0">
        <w:rPr>
          <w:rFonts w:ascii="Book Antiqua" w:eastAsia="+mn-ea" w:hAnsi="Book Antiqua" w:cs="Arial"/>
          <w:bCs/>
          <w:kern w:val="24"/>
          <w:sz w:val="24"/>
          <w:szCs w:val="24"/>
        </w:rPr>
        <w:t>with</w:t>
      </w:r>
      <w:r w:rsidRPr="009151D0">
        <w:rPr>
          <w:rFonts w:ascii="Book Antiqua" w:eastAsia="+mn-ea" w:hAnsi="Book Antiqua" w:cs="Arial"/>
          <w:bCs/>
          <w:kern w:val="24"/>
          <w:sz w:val="24"/>
          <w:szCs w:val="24"/>
        </w:rPr>
        <w:t xml:space="preserve"> </w:t>
      </w:r>
      <w:r w:rsidR="00474939" w:rsidRPr="009151D0">
        <w:rPr>
          <w:rFonts w:ascii="Book Antiqua" w:eastAsia="+mn-ea" w:hAnsi="Book Antiqua" w:cs="Arial"/>
          <w:bCs/>
          <w:kern w:val="24"/>
          <w:sz w:val="24"/>
          <w:szCs w:val="24"/>
        </w:rPr>
        <w:t xml:space="preserve">significant </w:t>
      </w:r>
      <w:r w:rsidRPr="009151D0">
        <w:rPr>
          <w:rFonts w:ascii="Book Antiqua" w:eastAsia="+mn-ea" w:hAnsi="Book Antiqua" w:cs="Arial"/>
          <w:bCs/>
          <w:kern w:val="24"/>
          <w:sz w:val="24"/>
          <w:szCs w:val="24"/>
        </w:rPr>
        <w:t xml:space="preserve">loss of pancreatic structure and islets, </w:t>
      </w:r>
      <w:proofErr w:type="spellStart"/>
      <w:r w:rsidR="00911DDF" w:rsidRPr="009151D0">
        <w:rPr>
          <w:rFonts w:ascii="Book Antiqua" w:hAnsi="Book Antiqua" w:cs="Arial"/>
          <w:bCs/>
          <w:kern w:val="24"/>
          <w:sz w:val="24"/>
          <w:szCs w:val="24"/>
        </w:rPr>
        <w:t>acinar</w:t>
      </w:r>
      <w:proofErr w:type="spellEnd"/>
      <w:r w:rsidR="00911DDF" w:rsidRPr="009151D0">
        <w:rPr>
          <w:rFonts w:ascii="Book Antiqua" w:hAnsi="Book Antiqua" w:cs="Arial"/>
          <w:bCs/>
          <w:kern w:val="24"/>
          <w:sz w:val="24"/>
          <w:szCs w:val="24"/>
        </w:rPr>
        <w:t xml:space="preserve"> atrophy,</w:t>
      </w:r>
      <w:r w:rsidR="00911DDF" w:rsidRPr="009151D0">
        <w:rPr>
          <w:rFonts w:ascii="Book Antiqua" w:eastAsia="+mn-ea" w:hAnsi="Book Antiqua" w:cs="Arial"/>
          <w:bCs/>
          <w:kern w:val="24"/>
          <w:sz w:val="24"/>
          <w:szCs w:val="24"/>
        </w:rPr>
        <w:t xml:space="preserve"> </w:t>
      </w:r>
      <w:r w:rsidRPr="009151D0">
        <w:rPr>
          <w:rFonts w:ascii="Book Antiqua" w:eastAsia="+mn-ea" w:hAnsi="Book Antiqua" w:cs="Arial"/>
          <w:bCs/>
          <w:kern w:val="24"/>
          <w:sz w:val="24"/>
          <w:szCs w:val="24"/>
        </w:rPr>
        <w:t>infiltration of inflammatory cells</w:t>
      </w:r>
      <w:r w:rsidR="00B5415B" w:rsidRPr="009151D0">
        <w:rPr>
          <w:rFonts w:ascii="Book Antiqua" w:eastAsia="+mn-ea" w:hAnsi="Book Antiqua" w:cs="Arial"/>
          <w:bCs/>
          <w:kern w:val="24"/>
          <w:sz w:val="24"/>
          <w:szCs w:val="24"/>
        </w:rPr>
        <w:t>,</w:t>
      </w:r>
      <w:r w:rsidRPr="009151D0">
        <w:rPr>
          <w:rFonts w:ascii="Book Antiqua" w:eastAsia="+mn-ea" w:hAnsi="Book Antiqua" w:cs="Arial"/>
          <w:bCs/>
          <w:kern w:val="24"/>
          <w:sz w:val="24"/>
          <w:szCs w:val="24"/>
        </w:rPr>
        <w:t xml:space="preserve"> fatty </w:t>
      </w:r>
      <w:r w:rsidR="00B23F6D" w:rsidRPr="009151D0">
        <w:rPr>
          <w:rFonts w:ascii="Book Antiqua" w:eastAsia="+mn-ea" w:hAnsi="Book Antiqua" w:cs="Arial"/>
          <w:bCs/>
          <w:kern w:val="24"/>
          <w:sz w:val="24"/>
          <w:szCs w:val="24"/>
        </w:rPr>
        <w:t>deposits and edema</w:t>
      </w:r>
      <w:r w:rsidRPr="009151D0">
        <w:rPr>
          <w:rFonts w:ascii="Book Antiqua" w:eastAsia="+mn-ea" w:hAnsi="Book Antiqua" w:cs="Arial"/>
          <w:bCs/>
          <w:kern w:val="24"/>
          <w:sz w:val="24"/>
          <w:szCs w:val="24"/>
        </w:rPr>
        <w:t xml:space="preserve"> </w:t>
      </w:r>
      <w:bookmarkStart w:id="133" w:name="OLE_LINK695"/>
      <w:bookmarkStart w:id="134" w:name="OLE_LINK696"/>
      <w:r w:rsidR="00707714" w:rsidRPr="009151D0">
        <w:rPr>
          <w:rFonts w:ascii="Book Antiqua" w:eastAsia="+mn-ea" w:hAnsi="Book Antiqua" w:cs="Arial"/>
          <w:bCs/>
          <w:kern w:val="24"/>
          <w:sz w:val="24"/>
          <w:szCs w:val="24"/>
        </w:rPr>
        <w:t>(</w:t>
      </w:r>
      <w:r w:rsidR="00AD746B" w:rsidRPr="009151D0">
        <w:rPr>
          <w:rFonts w:ascii="Times New Roman" w:eastAsia="+mn-ea" w:hAnsi="Times New Roman" w:cs="Times New Roman"/>
          <w:bCs/>
          <w:kern w:val="24"/>
          <w:sz w:val="24"/>
          <w:szCs w:val="24"/>
        </w:rPr>
        <w:t>×</w:t>
      </w:r>
      <w:r w:rsidR="00AD746B" w:rsidRPr="009151D0">
        <w:rPr>
          <w:rFonts w:ascii="Times New Roman" w:hAnsi="Times New Roman" w:cs="Times New Roman" w:hint="eastAsia"/>
          <w:bCs/>
          <w:kern w:val="24"/>
          <w:sz w:val="24"/>
          <w:szCs w:val="24"/>
          <w:lang w:eastAsia="zh-CN"/>
        </w:rPr>
        <w:t xml:space="preserve"> </w:t>
      </w:r>
      <w:r w:rsidRPr="009151D0">
        <w:rPr>
          <w:rFonts w:ascii="Book Antiqua" w:eastAsia="+mn-ea" w:hAnsi="Book Antiqua" w:cs="Arial"/>
          <w:bCs/>
          <w:kern w:val="24"/>
          <w:sz w:val="24"/>
          <w:szCs w:val="24"/>
        </w:rPr>
        <w:t>40</w:t>
      </w:r>
      <w:r w:rsidR="00707714" w:rsidRPr="009151D0">
        <w:rPr>
          <w:rFonts w:ascii="Book Antiqua" w:eastAsia="+mn-ea" w:hAnsi="Book Antiqua" w:cs="Arial"/>
          <w:bCs/>
          <w:kern w:val="24"/>
          <w:sz w:val="24"/>
          <w:szCs w:val="24"/>
        </w:rPr>
        <w:t>)</w:t>
      </w:r>
      <w:bookmarkEnd w:id="133"/>
      <w:bookmarkEnd w:id="134"/>
      <w:r w:rsidR="00707714" w:rsidRPr="009151D0">
        <w:rPr>
          <w:rFonts w:ascii="Book Antiqua" w:eastAsia="+mn-ea" w:hAnsi="Book Antiqua" w:cs="Arial"/>
          <w:bCs/>
          <w:kern w:val="24"/>
          <w:sz w:val="24"/>
          <w:szCs w:val="24"/>
        </w:rPr>
        <w:t>.</w:t>
      </w:r>
      <w:r w:rsidRPr="009151D0">
        <w:rPr>
          <w:rFonts w:ascii="Book Antiqua" w:eastAsia="+mn-ea" w:hAnsi="Book Antiqua" w:cs="Arial"/>
          <w:bCs/>
          <w:kern w:val="24"/>
          <w:sz w:val="24"/>
          <w:szCs w:val="24"/>
        </w:rPr>
        <w:t xml:space="preserve"> </w:t>
      </w:r>
      <w:r w:rsidR="000E3550" w:rsidRPr="009151D0">
        <w:rPr>
          <w:rFonts w:ascii="Book Antiqua" w:eastAsia="+mn-ea" w:hAnsi="Book Antiqua" w:cs="Arial"/>
          <w:bCs/>
          <w:kern w:val="24"/>
          <w:sz w:val="24"/>
          <w:szCs w:val="24"/>
        </w:rPr>
        <w:t>Representative</w:t>
      </w:r>
      <w:r w:rsidR="00474939" w:rsidRPr="009151D0">
        <w:rPr>
          <w:rFonts w:ascii="Book Antiqua" w:eastAsia="+mn-ea" w:hAnsi="Book Antiqua" w:cs="Arial"/>
          <w:bCs/>
          <w:kern w:val="24"/>
          <w:sz w:val="24"/>
          <w:szCs w:val="24"/>
        </w:rPr>
        <w:t xml:space="preserve"> </w:t>
      </w:r>
      <w:r w:rsidR="00576C22" w:rsidRPr="009151D0">
        <w:rPr>
          <w:rFonts w:ascii="Book Antiqua" w:eastAsia="+mn-ea" w:hAnsi="Book Antiqua" w:cs="Arial"/>
          <w:bCs/>
          <w:kern w:val="24"/>
          <w:sz w:val="24"/>
          <w:szCs w:val="24"/>
        </w:rPr>
        <w:t>slide</w:t>
      </w:r>
      <w:r w:rsidR="00474939" w:rsidRPr="009151D0">
        <w:rPr>
          <w:rFonts w:ascii="Book Antiqua" w:eastAsia="+mn-ea" w:hAnsi="Book Antiqua" w:cs="Arial"/>
          <w:bCs/>
          <w:kern w:val="24"/>
          <w:sz w:val="24"/>
          <w:szCs w:val="24"/>
        </w:rPr>
        <w:t xml:space="preserve"> from </w:t>
      </w:r>
      <w:r w:rsidR="00AD746B" w:rsidRPr="009151D0">
        <w:rPr>
          <w:rFonts w:ascii="Book Antiqua" w:eastAsia="+mn-ea" w:hAnsi="Book Antiqua" w:cs="Arial"/>
          <w:bCs/>
          <w:i/>
          <w:kern w:val="24"/>
          <w:sz w:val="24"/>
          <w:szCs w:val="24"/>
        </w:rPr>
        <w:t>n</w:t>
      </w:r>
      <w:r w:rsidR="00AD746B" w:rsidRPr="009151D0">
        <w:rPr>
          <w:rFonts w:ascii="Book Antiqua" w:hAnsi="Book Antiqua" w:cs="Arial" w:hint="eastAsia"/>
          <w:bCs/>
          <w:kern w:val="24"/>
          <w:sz w:val="24"/>
          <w:szCs w:val="24"/>
          <w:lang w:eastAsia="zh-CN"/>
        </w:rPr>
        <w:t xml:space="preserve"> </w:t>
      </w:r>
      <w:r w:rsidRPr="009151D0">
        <w:rPr>
          <w:rFonts w:ascii="Book Antiqua" w:eastAsia="+mn-ea" w:hAnsi="Book Antiqua" w:cs="Arial"/>
          <w:bCs/>
          <w:kern w:val="24"/>
          <w:sz w:val="24"/>
          <w:szCs w:val="24"/>
        </w:rPr>
        <w:t>=</w:t>
      </w:r>
      <w:r w:rsidR="00AD746B" w:rsidRPr="009151D0">
        <w:rPr>
          <w:rFonts w:ascii="Book Antiqua" w:hAnsi="Book Antiqua" w:cs="Arial" w:hint="eastAsia"/>
          <w:bCs/>
          <w:kern w:val="24"/>
          <w:sz w:val="24"/>
          <w:szCs w:val="24"/>
          <w:lang w:eastAsia="zh-CN"/>
        </w:rPr>
        <w:t xml:space="preserve"> </w:t>
      </w:r>
      <w:r w:rsidR="00474939" w:rsidRPr="009151D0">
        <w:rPr>
          <w:rFonts w:ascii="Book Antiqua" w:eastAsia="+mn-ea" w:hAnsi="Book Antiqua" w:cs="Arial"/>
          <w:bCs/>
          <w:kern w:val="24"/>
          <w:sz w:val="24"/>
          <w:szCs w:val="24"/>
        </w:rPr>
        <w:t>8</w:t>
      </w:r>
      <w:r w:rsidR="00B23F6D" w:rsidRPr="009151D0">
        <w:rPr>
          <w:rFonts w:ascii="Book Antiqua" w:eastAsia="+mn-ea" w:hAnsi="Book Antiqua" w:cs="Arial"/>
          <w:bCs/>
          <w:kern w:val="24"/>
          <w:sz w:val="24"/>
          <w:szCs w:val="24"/>
        </w:rPr>
        <w:t xml:space="preserve"> </w:t>
      </w:r>
      <w:r w:rsidR="00720AD2" w:rsidRPr="009151D0">
        <w:rPr>
          <w:rFonts w:ascii="Book Antiqua" w:eastAsia="+mn-ea" w:hAnsi="Book Antiqua" w:cs="Arial"/>
          <w:bCs/>
          <w:kern w:val="24"/>
          <w:sz w:val="24"/>
          <w:szCs w:val="24"/>
        </w:rPr>
        <w:t>animals</w:t>
      </w:r>
      <w:r w:rsidR="00474939" w:rsidRPr="009151D0">
        <w:rPr>
          <w:rFonts w:ascii="Book Antiqua" w:eastAsia="+mn-ea" w:hAnsi="Book Antiqua" w:cs="Arial"/>
          <w:bCs/>
          <w:kern w:val="24"/>
          <w:sz w:val="24"/>
          <w:szCs w:val="24"/>
        </w:rPr>
        <w:t>/group</w:t>
      </w:r>
      <w:r w:rsidR="00AD746B" w:rsidRPr="009151D0">
        <w:rPr>
          <w:rFonts w:ascii="Book Antiqua" w:hAnsi="Book Antiqua" w:cs="Arial" w:hint="eastAsia"/>
          <w:bCs/>
          <w:kern w:val="24"/>
          <w:sz w:val="24"/>
          <w:szCs w:val="24"/>
          <w:lang w:eastAsia="zh-CN"/>
        </w:rPr>
        <w:t>.</w:t>
      </w:r>
    </w:p>
    <w:p w:rsidR="00AD746B" w:rsidRPr="009151D0" w:rsidRDefault="00B46594" w:rsidP="003F575E">
      <w:pPr>
        <w:pStyle w:val="a3"/>
        <w:snapToGrid w:val="0"/>
        <w:spacing w:before="0" w:beforeAutospacing="0" w:after="0" w:afterAutospacing="0" w:line="360" w:lineRule="auto"/>
        <w:ind w:left="720" w:firstLine="720"/>
        <w:jc w:val="both"/>
        <w:rPr>
          <w:rFonts w:ascii="Book Antiqua" w:eastAsia="+mn-ea" w:hAnsi="Book Antiqua" w:cs="Arial"/>
          <w:bCs/>
          <w:kern w:val="24"/>
        </w:rPr>
      </w:pPr>
      <w:r w:rsidRPr="009151D0">
        <w:rPr>
          <w:rFonts w:ascii="Book Antiqua" w:eastAsia="+mn-ea" w:hAnsi="Book Antiqua" w:cs="Arial"/>
          <w:bCs/>
          <w:kern w:val="24"/>
        </w:rPr>
        <w:t xml:space="preserve"> </w:t>
      </w:r>
    </w:p>
    <w:p w:rsidR="00AD746B" w:rsidRPr="009151D0" w:rsidRDefault="00AD746B">
      <w:pPr>
        <w:rPr>
          <w:rFonts w:ascii="Book Antiqua" w:eastAsia="+mn-ea" w:hAnsi="Book Antiqua" w:cs="Arial"/>
          <w:bCs/>
          <w:kern w:val="24"/>
          <w:sz w:val="24"/>
          <w:szCs w:val="24"/>
        </w:rPr>
      </w:pPr>
      <w:r w:rsidRPr="009151D0">
        <w:rPr>
          <w:rFonts w:ascii="Book Antiqua" w:eastAsia="+mn-ea" w:hAnsi="Book Antiqua" w:cs="Arial"/>
          <w:bCs/>
          <w:kern w:val="24"/>
        </w:rPr>
        <w:br w:type="page"/>
      </w:r>
    </w:p>
    <w:p w:rsidR="00576C22" w:rsidRPr="009151D0" w:rsidRDefault="00AD746B" w:rsidP="00AD746B">
      <w:pPr>
        <w:pStyle w:val="a3"/>
        <w:snapToGrid w:val="0"/>
        <w:spacing w:before="0" w:beforeAutospacing="0" w:after="0" w:afterAutospacing="0" w:line="360" w:lineRule="auto"/>
        <w:jc w:val="both"/>
        <w:rPr>
          <w:rFonts w:ascii="Book Antiqua" w:eastAsiaTheme="minorEastAsia" w:hAnsi="Book Antiqua" w:cs="Arial"/>
          <w:bCs/>
          <w:kern w:val="24"/>
          <w:lang w:eastAsia="zh-CN"/>
        </w:rPr>
      </w:pPr>
      <w:r w:rsidRPr="009151D0">
        <w:rPr>
          <w:noProof/>
          <w:lang w:eastAsia="zh-CN"/>
        </w:rPr>
        <w:lastRenderedPageBreak/>
        <w:drawing>
          <wp:inline distT="0" distB="0" distL="0" distR="0" wp14:anchorId="46092A9B" wp14:editId="68B46069">
            <wp:extent cx="4443277" cy="21799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47065" cy="2181841"/>
                    </a:xfrm>
                    <a:prstGeom prst="rect">
                      <a:avLst/>
                    </a:prstGeom>
                  </pic:spPr>
                </pic:pic>
              </a:graphicData>
            </a:graphic>
          </wp:inline>
        </w:drawing>
      </w:r>
    </w:p>
    <w:p w:rsidR="00083BC8" w:rsidRPr="009151D0" w:rsidRDefault="00083BC8" w:rsidP="00AD746B">
      <w:pPr>
        <w:pStyle w:val="a3"/>
        <w:snapToGrid w:val="0"/>
        <w:spacing w:before="0" w:beforeAutospacing="0" w:after="0" w:afterAutospacing="0" w:line="360" w:lineRule="auto"/>
        <w:jc w:val="both"/>
        <w:rPr>
          <w:rFonts w:ascii="Book Antiqua" w:eastAsia="+mn-ea" w:hAnsi="Book Antiqua" w:cs="Arial"/>
          <w:bCs/>
          <w:kern w:val="24"/>
        </w:rPr>
      </w:pPr>
      <w:r w:rsidRPr="009151D0">
        <w:rPr>
          <w:rFonts w:ascii="Book Antiqua" w:eastAsia="+mn-ea" w:hAnsi="Book Antiqua" w:cs="Arial"/>
          <w:b/>
          <w:bCs/>
          <w:kern w:val="24"/>
        </w:rPr>
        <w:t>Figure 6</w:t>
      </w:r>
      <w:r w:rsidR="00425F60" w:rsidRPr="009151D0">
        <w:rPr>
          <w:rFonts w:ascii="Book Antiqua" w:eastAsiaTheme="minorEastAsia" w:hAnsi="Book Antiqua" w:cs="Arial" w:hint="eastAsia"/>
          <w:bCs/>
          <w:kern w:val="24"/>
          <w:lang w:eastAsia="zh-CN"/>
        </w:rPr>
        <w:t xml:space="preserve"> </w:t>
      </w:r>
      <w:r w:rsidR="00425F60" w:rsidRPr="009151D0">
        <w:rPr>
          <w:rFonts w:ascii="Book Antiqua" w:eastAsiaTheme="minorEastAsia" w:hAnsi="Book Antiqua" w:cs="Arial"/>
          <w:b/>
          <w:bCs/>
          <w:kern w:val="24"/>
          <w:lang w:eastAsia="zh-CN"/>
        </w:rPr>
        <w:t>Photomicrograph from pancreatic ductal calculi formation (A), as well as hepatic and gall bladder gross pathological structu</w:t>
      </w:r>
      <w:r w:rsidR="00F30918">
        <w:rPr>
          <w:rFonts w:ascii="Book Antiqua" w:eastAsiaTheme="minorEastAsia" w:hAnsi="Book Antiqua" w:cs="Arial"/>
          <w:b/>
          <w:bCs/>
          <w:kern w:val="24"/>
          <w:lang w:eastAsia="zh-CN"/>
        </w:rPr>
        <w:t>re (B) in </w:t>
      </w:r>
      <w:proofErr w:type="spellStart"/>
      <w:r w:rsidR="00F30918">
        <w:rPr>
          <w:rFonts w:ascii="Book Antiqua" w:eastAsiaTheme="minorEastAsia" w:hAnsi="Book Antiqua" w:cs="Arial"/>
          <w:b/>
          <w:bCs/>
          <w:kern w:val="24"/>
          <w:lang w:eastAsia="zh-CN"/>
        </w:rPr>
        <w:t>dibutyltin</w:t>
      </w:r>
      <w:proofErr w:type="spellEnd"/>
      <w:r w:rsidR="00F30918">
        <w:rPr>
          <w:rFonts w:ascii="Book Antiqua" w:eastAsiaTheme="minorEastAsia" w:hAnsi="Book Antiqua" w:cs="Arial"/>
          <w:b/>
          <w:bCs/>
          <w:kern w:val="24"/>
          <w:lang w:eastAsia="zh-CN"/>
        </w:rPr>
        <w:t xml:space="preserve"> dichloride</w:t>
      </w:r>
      <w:r w:rsidR="00425F60" w:rsidRPr="009151D0">
        <w:rPr>
          <w:rFonts w:ascii="Book Antiqua" w:eastAsiaTheme="minorEastAsia" w:hAnsi="Book Antiqua" w:cs="Arial"/>
          <w:b/>
          <w:bCs/>
          <w:kern w:val="24"/>
          <w:lang w:eastAsia="zh-CN"/>
        </w:rPr>
        <w:t>-treated animals.</w:t>
      </w:r>
      <w:r w:rsidR="00425F60" w:rsidRPr="009151D0">
        <w:rPr>
          <w:rFonts w:ascii="Book Antiqua" w:eastAsiaTheme="minorEastAsia" w:hAnsi="Book Antiqua" w:cs="Arial" w:hint="eastAsia"/>
          <w:b/>
          <w:bCs/>
          <w:kern w:val="24"/>
          <w:lang w:eastAsia="zh-CN"/>
        </w:rPr>
        <w:t xml:space="preserve"> </w:t>
      </w:r>
      <w:r w:rsidRPr="00FE2B12">
        <w:rPr>
          <w:rFonts w:ascii="Book Antiqua" w:eastAsia="+mn-ea" w:hAnsi="Book Antiqua" w:cs="Arial"/>
          <w:bCs/>
          <w:caps/>
          <w:kern w:val="24"/>
        </w:rPr>
        <w:t>a</w:t>
      </w:r>
      <w:r w:rsidR="00AD746B" w:rsidRPr="00FE2B12">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
          <w:bCs/>
          <w:kern w:val="24"/>
          <w:lang w:eastAsia="zh-CN"/>
        </w:rPr>
        <w:t xml:space="preserve"> </w:t>
      </w:r>
      <w:r w:rsidR="00775ED3" w:rsidRPr="009151D0">
        <w:rPr>
          <w:rFonts w:ascii="Book Antiqua" w:eastAsia="+mn-ea" w:hAnsi="Book Antiqua" w:cs="Arial"/>
          <w:bCs/>
          <w:kern w:val="24"/>
        </w:rPr>
        <w:t>Calculi formation</w:t>
      </w:r>
      <w:r w:rsidR="00B5415B" w:rsidRPr="009151D0">
        <w:rPr>
          <w:rFonts w:ascii="Book Antiqua" w:eastAsia="+mn-ea" w:hAnsi="Book Antiqua" w:cs="Arial"/>
          <w:b/>
          <w:bCs/>
          <w:kern w:val="24"/>
        </w:rPr>
        <w:t xml:space="preserve">: </w:t>
      </w:r>
      <w:r w:rsidR="000E3550" w:rsidRPr="009151D0">
        <w:rPr>
          <w:rFonts w:ascii="Book Antiqua" w:eastAsia="+mn-ea" w:hAnsi="Book Antiqua" w:cs="Arial"/>
          <w:bCs/>
          <w:kern w:val="24"/>
        </w:rPr>
        <w:t xml:space="preserve">Photomicrograph illustrates </w:t>
      </w:r>
      <w:proofErr w:type="spellStart"/>
      <w:r w:rsidR="000E3550" w:rsidRPr="009151D0">
        <w:rPr>
          <w:rFonts w:ascii="Book Antiqua" w:eastAsia="+mn-ea" w:hAnsi="Book Antiqua" w:cs="Arial"/>
          <w:bCs/>
          <w:kern w:val="24"/>
        </w:rPr>
        <w:t>h</w:t>
      </w:r>
      <w:r w:rsidRPr="009151D0">
        <w:rPr>
          <w:rFonts w:ascii="Book Antiqua" w:eastAsia="+mn-ea" w:hAnsi="Book Antiqua" w:cs="Arial"/>
          <w:bCs/>
          <w:kern w:val="24"/>
        </w:rPr>
        <w:t>istopatholo</w:t>
      </w:r>
      <w:r w:rsidR="00474939" w:rsidRPr="009151D0">
        <w:rPr>
          <w:rFonts w:ascii="Book Antiqua" w:eastAsia="+mn-ea" w:hAnsi="Book Antiqua" w:cs="Arial"/>
          <w:bCs/>
          <w:kern w:val="24"/>
        </w:rPr>
        <w:t>gic</w:t>
      </w:r>
      <w:proofErr w:type="spellEnd"/>
      <w:r w:rsidRPr="009151D0">
        <w:rPr>
          <w:rFonts w:ascii="Book Antiqua" w:eastAsia="+mn-ea" w:hAnsi="Book Antiqua" w:cs="Arial"/>
          <w:bCs/>
          <w:kern w:val="24"/>
        </w:rPr>
        <w:t xml:space="preserve"> </w:t>
      </w:r>
      <w:r w:rsidR="000E3550" w:rsidRPr="009151D0">
        <w:rPr>
          <w:rFonts w:ascii="Book Antiqua" w:eastAsia="+mn-ea" w:hAnsi="Book Antiqua" w:cs="Arial"/>
          <w:bCs/>
          <w:kern w:val="24"/>
        </w:rPr>
        <w:t>structure from a</w:t>
      </w:r>
      <w:r w:rsidRPr="009151D0">
        <w:rPr>
          <w:rFonts w:ascii="Book Antiqua" w:eastAsia="+mn-ea" w:hAnsi="Book Antiqua" w:cs="Arial"/>
          <w:bCs/>
          <w:kern w:val="24"/>
        </w:rPr>
        <w:t xml:space="preserve"> </w:t>
      </w:r>
      <w:r w:rsidR="00474939" w:rsidRPr="009151D0">
        <w:rPr>
          <w:rFonts w:ascii="Book Antiqua" w:eastAsia="+mn-ea" w:hAnsi="Book Antiqua" w:cs="Arial"/>
          <w:bCs/>
          <w:kern w:val="24"/>
        </w:rPr>
        <w:t xml:space="preserve">representative pancreas </w:t>
      </w:r>
      <w:r w:rsidR="000E3550" w:rsidRPr="009151D0">
        <w:rPr>
          <w:rFonts w:ascii="Book Antiqua" w:eastAsia="+mn-ea" w:hAnsi="Book Antiqua" w:cs="Arial"/>
          <w:bCs/>
          <w:kern w:val="24"/>
        </w:rPr>
        <w:t xml:space="preserve">of </w:t>
      </w:r>
      <w:r w:rsidR="00B5415B" w:rsidRPr="009151D0">
        <w:rPr>
          <w:rFonts w:ascii="Book Antiqua" w:eastAsia="+mn-ea" w:hAnsi="Book Antiqua" w:cs="Arial"/>
          <w:bCs/>
          <w:kern w:val="24"/>
        </w:rPr>
        <w:t xml:space="preserve">a </w:t>
      </w:r>
      <w:proofErr w:type="spellStart"/>
      <w:r w:rsidR="00281916" w:rsidRPr="00281916">
        <w:rPr>
          <w:rFonts w:ascii="Book Antiqua" w:eastAsia="+mn-ea" w:hAnsi="Book Antiqua" w:cs="Arial"/>
          <w:bCs/>
          <w:kern w:val="24"/>
        </w:rPr>
        <w:t>dibutyltin</w:t>
      </w:r>
      <w:proofErr w:type="spellEnd"/>
      <w:r w:rsidR="00281916" w:rsidRPr="00281916">
        <w:rPr>
          <w:rFonts w:ascii="Book Antiqua" w:eastAsia="+mn-ea" w:hAnsi="Book Antiqua" w:cs="Arial"/>
          <w:bCs/>
          <w:kern w:val="24"/>
        </w:rPr>
        <w:t xml:space="preserve"> dichloride</w:t>
      </w:r>
      <w:r w:rsidR="00474939" w:rsidRPr="009151D0">
        <w:rPr>
          <w:rFonts w:ascii="Book Antiqua" w:eastAsia="+mn-ea" w:hAnsi="Book Antiqua" w:cs="Arial"/>
          <w:bCs/>
          <w:kern w:val="24"/>
        </w:rPr>
        <w:t xml:space="preserve">-treated animal </w:t>
      </w:r>
      <w:r w:rsidR="00B23F6D" w:rsidRPr="009151D0">
        <w:rPr>
          <w:rFonts w:ascii="Book Antiqua" w:eastAsia="+mn-ea" w:hAnsi="Book Antiqua" w:cs="Arial"/>
          <w:bCs/>
          <w:kern w:val="24"/>
        </w:rPr>
        <w:t xml:space="preserve">to </w:t>
      </w:r>
      <w:r w:rsidR="00474939" w:rsidRPr="009151D0">
        <w:rPr>
          <w:rFonts w:ascii="Book Antiqua" w:eastAsia="+mn-ea" w:hAnsi="Book Antiqua" w:cs="Arial"/>
          <w:bCs/>
          <w:kern w:val="24"/>
        </w:rPr>
        <w:t>demonstrate</w:t>
      </w:r>
      <w:r w:rsidRPr="009151D0">
        <w:rPr>
          <w:rFonts w:ascii="Book Antiqua" w:eastAsia="+mn-ea" w:hAnsi="Book Antiqua" w:cs="Arial"/>
          <w:bCs/>
          <w:kern w:val="24"/>
        </w:rPr>
        <w:t xml:space="preserve"> ductal distension and calculi formation. </w:t>
      </w:r>
      <w:r w:rsidR="000E3550" w:rsidRPr="009151D0">
        <w:rPr>
          <w:rFonts w:ascii="Book Antiqua" w:eastAsia="+mn-ea" w:hAnsi="Book Antiqua" w:cs="Arial"/>
          <w:bCs/>
          <w:kern w:val="24"/>
        </w:rPr>
        <w:t>Representative</w:t>
      </w:r>
      <w:r w:rsidR="00576C22" w:rsidRPr="009151D0">
        <w:rPr>
          <w:rFonts w:ascii="Book Antiqua" w:eastAsia="+mn-ea" w:hAnsi="Book Antiqua" w:cs="Arial"/>
          <w:bCs/>
          <w:kern w:val="24"/>
        </w:rPr>
        <w:t xml:space="preserve"> slide from </w:t>
      </w:r>
      <w:r w:rsidR="00E82EEB" w:rsidRPr="009151D0">
        <w:rPr>
          <w:rFonts w:ascii="Book Antiqua" w:eastAsia="+mn-ea" w:hAnsi="Book Antiqua" w:cs="Arial"/>
          <w:bCs/>
          <w:i/>
          <w:kern w:val="24"/>
        </w:rPr>
        <w:t>n</w:t>
      </w:r>
      <w:r w:rsidR="00E82EEB" w:rsidRPr="009151D0">
        <w:rPr>
          <w:rFonts w:ascii="Book Antiqua" w:eastAsiaTheme="minorEastAsia" w:hAnsi="Book Antiqua" w:cs="Arial" w:hint="eastAsia"/>
          <w:bCs/>
          <w:kern w:val="24"/>
          <w:lang w:eastAsia="zh-CN"/>
        </w:rPr>
        <w:t xml:space="preserve"> </w:t>
      </w:r>
      <w:r w:rsidR="00576C22" w:rsidRPr="009151D0">
        <w:rPr>
          <w:rFonts w:ascii="Book Antiqua" w:eastAsia="+mn-ea" w:hAnsi="Book Antiqua" w:cs="Arial"/>
          <w:bCs/>
          <w:kern w:val="24"/>
        </w:rPr>
        <w:t>=</w:t>
      </w:r>
      <w:r w:rsidR="00E82EEB" w:rsidRPr="009151D0">
        <w:rPr>
          <w:rFonts w:ascii="Book Antiqua" w:eastAsiaTheme="minorEastAsia" w:hAnsi="Book Antiqua" w:cs="Arial" w:hint="eastAsia"/>
          <w:bCs/>
          <w:kern w:val="24"/>
          <w:lang w:eastAsia="zh-CN"/>
        </w:rPr>
        <w:t xml:space="preserve"> </w:t>
      </w:r>
      <w:r w:rsidR="00576C22" w:rsidRPr="009151D0">
        <w:rPr>
          <w:rFonts w:ascii="Book Antiqua" w:eastAsia="+mn-ea" w:hAnsi="Book Antiqua" w:cs="Arial"/>
          <w:bCs/>
          <w:kern w:val="24"/>
        </w:rPr>
        <w:t>8</w:t>
      </w:r>
      <w:r w:rsidR="00B23F6D" w:rsidRPr="009151D0">
        <w:rPr>
          <w:rFonts w:ascii="Book Antiqua" w:eastAsia="+mn-ea" w:hAnsi="Book Antiqua" w:cs="Arial"/>
          <w:bCs/>
          <w:kern w:val="24"/>
        </w:rPr>
        <w:t xml:space="preserve"> </w:t>
      </w:r>
      <w:r w:rsidR="00720AD2" w:rsidRPr="009151D0">
        <w:rPr>
          <w:rFonts w:ascii="Book Antiqua" w:eastAsia="+mn-ea" w:hAnsi="Book Antiqua" w:cs="Arial"/>
          <w:bCs/>
          <w:kern w:val="24"/>
        </w:rPr>
        <w:t>animals</w:t>
      </w:r>
      <w:r w:rsidR="00576C22" w:rsidRPr="009151D0">
        <w:rPr>
          <w:rFonts w:ascii="Book Antiqua" w:eastAsia="+mn-ea" w:hAnsi="Book Antiqua" w:cs="Arial"/>
          <w:bCs/>
          <w:kern w:val="24"/>
        </w:rPr>
        <w:t xml:space="preserve">/group </w:t>
      </w:r>
      <w:r w:rsidR="00E82EEB" w:rsidRPr="009151D0">
        <w:rPr>
          <w:rFonts w:ascii="Book Antiqua" w:eastAsia="+mn-ea" w:hAnsi="Book Antiqua" w:cs="Arial"/>
          <w:bCs/>
          <w:kern w:val="24"/>
        </w:rPr>
        <w:t>(</w:t>
      </w:r>
      <w:r w:rsidR="00E82EEB" w:rsidRPr="009151D0">
        <w:rPr>
          <w:rFonts w:eastAsia="+mn-ea"/>
          <w:bCs/>
          <w:kern w:val="24"/>
        </w:rPr>
        <w:t>×</w:t>
      </w:r>
      <w:r w:rsidR="00E82EEB" w:rsidRPr="009151D0">
        <w:rPr>
          <w:rFonts w:hint="eastAsia"/>
          <w:bCs/>
          <w:kern w:val="24"/>
          <w:lang w:eastAsia="zh-CN"/>
        </w:rPr>
        <w:t xml:space="preserve"> </w:t>
      </w:r>
      <w:r w:rsidR="00E82EEB" w:rsidRPr="009151D0">
        <w:rPr>
          <w:rFonts w:ascii="Book Antiqua" w:eastAsia="+mn-ea" w:hAnsi="Book Antiqua" w:cs="Arial"/>
          <w:bCs/>
          <w:kern w:val="24"/>
        </w:rPr>
        <w:t>40)</w:t>
      </w:r>
      <w:r w:rsidR="00FE2B12">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Cs/>
          <w:kern w:val="24"/>
          <w:lang w:eastAsia="zh-CN"/>
        </w:rPr>
        <w:t xml:space="preserve"> </w:t>
      </w:r>
      <w:r w:rsidR="00AD746B" w:rsidRPr="009151D0">
        <w:rPr>
          <w:rFonts w:ascii="Book Antiqua" w:eastAsia="+mn-ea" w:hAnsi="Book Antiqua" w:cs="Arial"/>
          <w:bCs/>
          <w:kern w:val="24"/>
        </w:rPr>
        <w:t>B</w:t>
      </w:r>
      <w:r w:rsidR="00AD746B" w:rsidRPr="009151D0">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
          <w:bCs/>
          <w:kern w:val="24"/>
          <w:lang w:eastAsia="zh-CN"/>
        </w:rPr>
        <w:t xml:space="preserve"> </w:t>
      </w:r>
      <w:r w:rsidR="00775ED3" w:rsidRPr="009151D0">
        <w:rPr>
          <w:rFonts w:ascii="Book Antiqua" w:hAnsi="Book Antiqua"/>
        </w:rPr>
        <w:t>Photograph illustrates h</w:t>
      </w:r>
      <w:r w:rsidR="00B23F6D" w:rsidRPr="009151D0">
        <w:rPr>
          <w:rFonts w:ascii="Book Antiqua" w:eastAsia="+mn-ea" w:hAnsi="Book Antiqua" w:cs="Arial"/>
          <w:bCs/>
          <w:kern w:val="24"/>
        </w:rPr>
        <w:t xml:space="preserve">epatic </w:t>
      </w:r>
      <w:r w:rsidRPr="009151D0">
        <w:rPr>
          <w:rFonts w:ascii="Book Antiqua" w:eastAsia="+mn-ea" w:hAnsi="Book Antiqua" w:cs="Arial"/>
          <w:bCs/>
          <w:kern w:val="24"/>
        </w:rPr>
        <w:t xml:space="preserve">gross lesions (red </w:t>
      </w:r>
      <w:r w:rsidR="00B23F6D" w:rsidRPr="009151D0">
        <w:rPr>
          <w:rFonts w:ascii="Book Antiqua" w:eastAsia="+mn-ea" w:hAnsi="Book Antiqua" w:cs="Arial"/>
          <w:bCs/>
          <w:kern w:val="24"/>
        </w:rPr>
        <w:t xml:space="preserve">open </w:t>
      </w:r>
      <w:r w:rsidRPr="009151D0">
        <w:rPr>
          <w:rFonts w:ascii="Book Antiqua" w:eastAsia="+mn-ea" w:hAnsi="Book Antiqua" w:cs="Arial"/>
          <w:bCs/>
          <w:kern w:val="24"/>
        </w:rPr>
        <w:t>arrow</w:t>
      </w:r>
      <w:r w:rsidR="00B23F6D" w:rsidRPr="009151D0">
        <w:rPr>
          <w:rFonts w:ascii="Book Antiqua" w:eastAsia="+mn-ea" w:hAnsi="Book Antiqua" w:cs="Arial"/>
          <w:bCs/>
          <w:kern w:val="24"/>
        </w:rPr>
        <w:t>s</w:t>
      </w:r>
      <w:r w:rsidRPr="009151D0">
        <w:rPr>
          <w:rFonts w:ascii="Book Antiqua" w:eastAsia="+mn-ea" w:hAnsi="Book Antiqua" w:cs="Arial"/>
          <w:bCs/>
          <w:kern w:val="24"/>
        </w:rPr>
        <w:t>)</w:t>
      </w:r>
      <w:r w:rsidR="00B23F6D" w:rsidRPr="009151D0">
        <w:rPr>
          <w:rFonts w:ascii="Book Antiqua" w:eastAsia="+mn-ea" w:hAnsi="Book Antiqua" w:cs="Arial"/>
          <w:bCs/>
          <w:kern w:val="24"/>
        </w:rPr>
        <w:t>,</w:t>
      </w:r>
      <w:r w:rsidRPr="009151D0">
        <w:rPr>
          <w:rFonts w:ascii="Book Antiqua" w:eastAsia="+mn-ea" w:hAnsi="Book Antiqua" w:cs="Arial"/>
          <w:bCs/>
          <w:kern w:val="24"/>
        </w:rPr>
        <w:t xml:space="preserve"> expanded bile duct (blue </w:t>
      </w:r>
      <w:r w:rsidR="00B23F6D" w:rsidRPr="009151D0">
        <w:rPr>
          <w:rFonts w:ascii="Book Antiqua" w:eastAsia="+mn-ea" w:hAnsi="Book Antiqua" w:cs="Arial"/>
          <w:bCs/>
          <w:kern w:val="24"/>
        </w:rPr>
        <w:t xml:space="preserve">open </w:t>
      </w:r>
      <w:r w:rsidRPr="009151D0">
        <w:rPr>
          <w:rFonts w:ascii="Book Antiqua" w:eastAsia="+mn-ea" w:hAnsi="Book Antiqua" w:cs="Arial"/>
          <w:bCs/>
          <w:kern w:val="24"/>
        </w:rPr>
        <w:t>arrow</w:t>
      </w:r>
      <w:r w:rsidR="00B23F6D" w:rsidRPr="009151D0">
        <w:rPr>
          <w:rFonts w:ascii="Book Antiqua" w:eastAsia="+mn-ea" w:hAnsi="Book Antiqua" w:cs="Arial"/>
          <w:bCs/>
          <w:kern w:val="24"/>
        </w:rPr>
        <w:t>s</w:t>
      </w:r>
      <w:r w:rsidRPr="009151D0">
        <w:rPr>
          <w:rFonts w:ascii="Book Antiqua" w:eastAsia="+mn-ea" w:hAnsi="Book Antiqua" w:cs="Arial"/>
          <w:bCs/>
          <w:kern w:val="24"/>
        </w:rPr>
        <w:t xml:space="preserve">) and gall bladder (white </w:t>
      </w:r>
      <w:r w:rsidR="00B23F6D" w:rsidRPr="009151D0">
        <w:rPr>
          <w:rFonts w:ascii="Book Antiqua" w:eastAsia="+mn-ea" w:hAnsi="Book Antiqua" w:cs="Arial"/>
          <w:bCs/>
          <w:kern w:val="24"/>
        </w:rPr>
        <w:t xml:space="preserve">open </w:t>
      </w:r>
      <w:r w:rsidRPr="009151D0">
        <w:rPr>
          <w:rFonts w:ascii="Book Antiqua" w:eastAsia="+mn-ea" w:hAnsi="Book Antiqua" w:cs="Arial"/>
          <w:bCs/>
          <w:kern w:val="24"/>
        </w:rPr>
        <w:t>arrow)</w:t>
      </w:r>
      <w:r w:rsidR="00B23F6D" w:rsidRPr="009151D0">
        <w:rPr>
          <w:rFonts w:ascii="Book Antiqua" w:eastAsia="+mn-ea" w:hAnsi="Book Antiqua" w:cs="Arial"/>
          <w:bCs/>
          <w:kern w:val="24"/>
        </w:rPr>
        <w:t xml:space="preserve"> from DBTC-treated animal</w:t>
      </w:r>
      <w:r w:rsidRPr="009151D0">
        <w:rPr>
          <w:rFonts w:ascii="Book Antiqua" w:eastAsia="+mn-ea" w:hAnsi="Book Antiqua" w:cs="Arial"/>
          <w:bCs/>
          <w:kern w:val="24"/>
        </w:rPr>
        <w:t>.</w:t>
      </w:r>
      <w:r w:rsidR="00B46594" w:rsidRPr="009151D0">
        <w:rPr>
          <w:rFonts w:ascii="Book Antiqua" w:eastAsia="+mn-ea" w:hAnsi="Book Antiqua" w:cs="Arial"/>
          <w:bCs/>
          <w:kern w:val="24"/>
        </w:rPr>
        <w:t xml:space="preserve"> </w:t>
      </w:r>
      <w:r w:rsidR="000E3550" w:rsidRPr="009151D0">
        <w:rPr>
          <w:rFonts w:ascii="Book Antiqua" w:eastAsia="+mn-ea" w:hAnsi="Book Antiqua" w:cs="Arial"/>
          <w:bCs/>
          <w:kern w:val="24"/>
        </w:rPr>
        <w:t>Representative</w:t>
      </w:r>
      <w:r w:rsidR="00576C22" w:rsidRPr="009151D0">
        <w:rPr>
          <w:rFonts w:ascii="Book Antiqua" w:eastAsia="+mn-ea" w:hAnsi="Book Antiqua" w:cs="Arial"/>
          <w:bCs/>
          <w:kern w:val="24"/>
        </w:rPr>
        <w:t xml:space="preserve"> from </w:t>
      </w:r>
      <w:r w:rsidR="00E82EEB" w:rsidRPr="009151D0">
        <w:rPr>
          <w:rFonts w:ascii="Book Antiqua" w:eastAsia="+mn-ea" w:hAnsi="Book Antiqua" w:cs="Arial"/>
          <w:bCs/>
          <w:i/>
          <w:kern w:val="24"/>
        </w:rPr>
        <w:t>n</w:t>
      </w:r>
      <w:r w:rsidR="00E82EEB" w:rsidRPr="009151D0">
        <w:rPr>
          <w:rFonts w:ascii="Book Antiqua" w:eastAsiaTheme="minorEastAsia" w:hAnsi="Book Antiqua" w:cs="Arial" w:hint="eastAsia"/>
          <w:bCs/>
          <w:kern w:val="24"/>
          <w:lang w:eastAsia="zh-CN"/>
        </w:rPr>
        <w:t xml:space="preserve"> </w:t>
      </w:r>
      <w:r w:rsidR="00576C22" w:rsidRPr="009151D0">
        <w:rPr>
          <w:rFonts w:ascii="Book Antiqua" w:eastAsia="+mn-ea" w:hAnsi="Book Antiqua" w:cs="Arial"/>
          <w:bCs/>
          <w:kern w:val="24"/>
        </w:rPr>
        <w:t>=</w:t>
      </w:r>
      <w:r w:rsidR="00E82EEB" w:rsidRPr="009151D0">
        <w:rPr>
          <w:rFonts w:ascii="Book Antiqua" w:eastAsiaTheme="minorEastAsia" w:hAnsi="Book Antiqua" w:cs="Arial" w:hint="eastAsia"/>
          <w:bCs/>
          <w:kern w:val="24"/>
          <w:lang w:eastAsia="zh-CN"/>
        </w:rPr>
        <w:t xml:space="preserve"> </w:t>
      </w:r>
      <w:r w:rsidR="00576C22" w:rsidRPr="009151D0">
        <w:rPr>
          <w:rFonts w:ascii="Book Antiqua" w:eastAsia="+mn-ea" w:hAnsi="Book Antiqua" w:cs="Arial"/>
          <w:bCs/>
          <w:kern w:val="24"/>
        </w:rPr>
        <w:t>8</w:t>
      </w:r>
      <w:r w:rsidR="00B23F6D" w:rsidRPr="009151D0">
        <w:rPr>
          <w:rFonts w:ascii="Book Antiqua" w:eastAsia="+mn-ea" w:hAnsi="Book Antiqua" w:cs="Arial"/>
          <w:bCs/>
          <w:kern w:val="24"/>
        </w:rPr>
        <w:t xml:space="preserve"> </w:t>
      </w:r>
      <w:r w:rsidR="00576C22" w:rsidRPr="009151D0">
        <w:rPr>
          <w:rFonts w:ascii="Book Antiqua" w:eastAsia="+mn-ea" w:hAnsi="Book Antiqua" w:cs="Arial"/>
          <w:bCs/>
          <w:kern w:val="24"/>
        </w:rPr>
        <w:t>anim</w:t>
      </w:r>
      <w:r w:rsidR="00720AD2" w:rsidRPr="009151D0">
        <w:rPr>
          <w:rFonts w:ascii="Book Antiqua" w:eastAsia="+mn-ea" w:hAnsi="Book Antiqua" w:cs="Arial"/>
          <w:bCs/>
          <w:kern w:val="24"/>
        </w:rPr>
        <w:t>a</w:t>
      </w:r>
      <w:r w:rsidR="00576C22" w:rsidRPr="009151D0">
        <w:rPr>
          <w:rFonts w:ascii="Book Antiqua" w:eastAsia="+mn-ea" w:hAnsi="Book Antiqua" w:cs="Arial"/>
          <w:bCs/>
          <w:kern w:val="24"/>
        </w:rPr>
        <w:t>ls/group</w:t>
      </w:r>
      <w:r w:rsidR="00FE2B12">
        <w:rPr>
          <w:rFonts w:ascii="Book Antiqua" w:eastAsiaTheme="minorEastAsia" w:hAnsi="Book Antiqua" w:cs="Arial" w:hint="eastAsia"/>
          <w:bCs/>
          <w:kern w:val="24"/>
          <w:lang w:eastAsia="zh-CN"/>
        </w:rPr>
        <w:t>.</w:t>
      </w:r>
      <w:r w:rsidRPr="009151D0">
        <w:rPr>
          <w:rFonts w:ascii="Book Antiqua" w:eastAsia="+mn-ea" w:hAnsi="Book Antiqua" w:cs="Arial"/>
          <w:bCs/>
          <w:kern w:val="24"/>
        </w:rPr>
        <w:t xml:space="preserve"> </w:t>
      </w:r>
    </w:p>
    <w:p w:rsidR="00AD746B" w:rsidRPr="009151D0" w:rsidRDefault="00AD746B">
      <w:pPr>
        <w:rPr>
          <w:rFonts w:ascii="Book Antiqua" w:eastAsia="+mn-ea" w:hAnsi="Book Antiqua" w:cs="Arial"/>
          <w:bCs/>
          <w:kern w:val="24"/>
          <w:sz w:val="24"/>
          <w:szCs w:val="24"/>
        </w:rPr>
      </w:pPr>
      <w:r w:rsidRPr="009151D0">
        <w:rPr>
          <w:rFonts w:ascii="Book Antiqua" w:eastAsia="+mn-ea" w:hAnsi="Book Antiqua" w:cs="Arial"/>
          <w:bCs/>
          <w:kern w:val="24"/>
        </w:rPr>
        <w:br w:type="page"/>
      </w:r>
    </w:p>
    <w:p w:rsidR="00B23F6D" w:rsidRPr="009151D0" w:rsidRDefault="00AD746B" w:rsidP="003F575E">
      <w:pPr>
        <w:pStyle w:val="a3"/>
        <w:snapToGrid w:val="0"/>
        <w:spacing w:before="0" w:beforeAutospacing="0" w:after="0" w:afterAutospacing="0" w:line="360" w:lineRule="auto"/>
        <w:jc w:val="both"/>
        <w:rPr>
          <w:rFonts w:ascii="Book Antiqua" w:eastAsia="+mn-ea" w:hAnsi="Book Antiqua" w:cs="Arial"/>
          <w:bCs/>
          <w:kern w:val="24"/>
        </w:rPr>
      </w:pPr>
      <w:r w:rsidRPr="009151D0">
        <w:rPr>
          <w:noProof/>
          <w:lang w:eastAsia="zh-CN"/>
        </w:rPr>
        <w:lastRenderedPageBreak/>
        <w:drawing>
          <wp:inline distT="0" distB="0" distL="0" distR="0" wp14:anchorId="6AE38FC2" wp14:editId="370EE9BB">
            <wp:extent cx="4424327" cy="20872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24327" cy="2087217"/>
                    </a:xfrm>
                    <a:prstGeom prst="rect">
                      <a:avLst/>
                    </a:prstGeom>
                  </pic:spPr>
                </pic:pic>
              </a:graphicData>
            </a:graphic>
          </wp:inline>
        </w:drawing>
      </w:r>
    </w:p>
    <w:p w:rsidR="00A663FB" w:rsidRPr="00733744" w:rsidRDefault="00083BC8" w:rsidP="008B7915">
      <w:pPr>
        <w:pStyle w:val="a3"/>
        <w:snapToGrid w:val="0"/>
        <w:spacing w:before="0" w:beforeAutospacing="0" w:after="0" w:afterAutospacing="0" w:line="360" w:lineRule="auto"/>
        <w:jc w:val="both"/>
        <w:rPr>
          <w:rFonts w:ascii="Book Antiqua" w:eastAsiaTheme="minorEastAsia" w:hAnsi="Book Antiqua" w:cs="Arial"/>
          <w:bCs/>
          <w:kern w:val="24"/>
          <w:lang w:eastAsia="zh-CN"/>
        </w:rPr>
      </w:pPr>
      <w:r w:rsidRPr="009151D0">
        <w:rPr>
          <w:rFonts w:ascii="Book Antiqua" w:eastAsia="+mn-ea" w:hAnsi="Book Antiqua" w:cs="Arial"/>
          <w:b/>
          <w:bCs/>
          <w:kern w:val="24"/>
        </w:rPr>
        <w:t>Figure 7</w:t>
      </w:r>
      <w:r w:rsidR="00AD746B" w:rsidRPr="009151D0">
        <w:rPr>
          <w:rFonts w:ascii="Book Antiqua" w:eastAsiaTheme="minorEastAsia" w:hAnsi="Book Antiqua" w:cs="Arial" w:hint="eastAsia"/>
          <w:bCs/>
          <w:kern w:val="24"/>
          <w:lang w:eastAsia="zh-CN"/>
        </w:rPr>
        <w:t xml:space="preserve"> </w:t>
      </w:r>
      <w:r w:rsidR="00AD746B" w:rsidRPr="009151D0">
        <w:rPr>
          <w:rFonts w:ascii="Book Antiqua" w:eastAsia="+mn-ea" w:hAnsi="Book Antiqua" w:cs="Arial"/>
          <w:b/>
          <w:bCs/>
          <w:kern w:val="24"/>
        </w:rPr>
        <w:t>Photomicrograph</w:t>
      </w:r>
      <w:r w:rsidR="00AD746B" w:rsidRPr="009151D0">
        <w:rPr>
          <w:rFonts w:ascii="Book Antiqua" w:eastAsiaTheme="minorEastAsia" w:hAnsi="Book Antiqua" w:cs="Arial" w:hint="eastAsia"/>
          <w:b/>
          <w:bCs/>
          <w:kern w:val="24"/>
          <w:lang w:eastAsia="zh-CN"/>
        </w:rPr>
        <w:t xml:space="preserve"> of </w:t>
      </w:r>
      <w:r w:rsidR="00AD746B" w:rsidRPr="009151D0">
        <w:rPr>
          <w:rFonts w:ascii="Book Antiqua" w:eastAsia="+mn-ea" w:hAnsi="Book Antiqua" w:cs="Arial"/>
          <w:b/>
          <w:bCs/>
          <w:kern w:val="24"/>
        </w:rPr>
        <w:t>hepatitis</w:t>
      </w:r>
      <w:r w:rsidR="00AD746B" w:rsidRPr="009151D0">
        <w:rPr>
          <w:rFonts w:ascii="Book Antiqua" w:eastAsiaTheme="minorEastAsia" w:hAnsi="Book Antiqua" w:cs="Arial" w:hint="eastAsia"/>
          <w:b/>
          <w:bCs/>
          <w:kern w:val="24"/>
          <w:lang w:eastAsia="zh-CN"/>
        </w:rPr>
        <w:t xml:space="preserve"> (A) and </w:t>
      </w:r>
      <w:r w:rsidR="00AD746B" w:rsidRPr="009151D0">
        <w:rPr>
          <w:rFonts w:ascii="Book Antiqua" w:eastAsia="+mn-ea" w:hAnsi="Book Antiqua" w:cs="Arial"/>
          <w:b/>
          <w:bCs/>
          <w:kern w:val="24"/>
        </w:rPr>
        <w:t>colitis</w:t>
      </w:r>
      <w:r w:rsidR="00AD746B" w:rsidRPr="009151D0">
        <w:rPr>
          <w:rFonts w:ascii="Book Antiqua" w:eastAsiaTheme="minorEastAsia" w:hAnsi="Book Antiqua" w:cs="Arial" w:hint="eastAsia"/>
          <w:b/>
          <w:bCs/>
          <w:kern w:val="24"/>
          <w:lang w:eastAsia="zh-CN"/>
        </w:rPr>
        <w:t xml:space="preserve"> (B)</w:t>
      </w:r>
      <w:r w:rsidR="00425F60" w:rsidRPr="009151D0">
        <w:rPr>
          <w:rFonts w:ascii="Book Antiqua" w:eastAsiaTheme="minorEastAsia" w:hAnsi="Book Antiqua" w:cs="Arial" w:hint="eastAsia"/>
          <w:b/>
          <w:bCs/>
          <w:kern w:val="24"/>
          <w:lang w:eastAsia="zh-CN"/>
        </w:rPr>
        <w:t xml:space="preserve"> </w:t>
      </w:r>
      <w:r w:rsidR="00425F60" w:rsidRPr="009151D0">
        <w:rPr>
          <w:rFonts w:ascii="Book Antiqua" w:eastAsiaTheme="minorEastAsia" w:hAnsi="Book Antiqua" w:cs="Arial"/>
          <w:b/>
          <w:bCs/>
          <w:kern w:val="24"/>
          <w:lang w:eastAsia="zh-CN"/>
        </w:rPr>
        <w:t xml:space="preserve">from </w:t>
      </w:r>
      <w:proofErr w:type="spellStart"/>
      <w:r w:rsidR="00435E3C" w:rsidRPr="009151D0">
        <w:rPr>
          <w:rFonts w:ascii="Book Antiqua" w:hAnsi="Book Antiqua" w:cs="Arial"/>
          <w:b/>
          <w:bCs/>
          <w:kern w:val="24"/>
          <w:lang w:eastAsia="zh-CN"/>
        </w:rPr>
        <w:t>dibutyltin</w:t>
      </w:r>
      <w:proofErr w:type="spellEnd"/>
      <w:r w:rsidR="00435E3C" w:rsidRPr="009151D0">
        <w:rPr>
          <w:rFonts w:ascii="Book Antiqua" w:hAnsi="Book Antiqua" w:cs="Arial"/>
          <w:b/>
          <w:bCs/>
          <w:kern w:val="24"/>
          <w:lang w:eastAsia="zh-CN"/>
        </w:rPr>
        <w:t xml:space="preserve"> dichloride</w:t>
      </w:r>
      <w:r w:rsidR="00425F60" w:rsidRPr="009151D0">
        <w:rPr>
          <w:rFonts w:ascii="Book Antiqua" w:eastAsiaTheme="minorEastAsia" w:hAnsi="Book Antiqua" w:cs="Arial"/>
          <w:b/>
          <w:bCs/>
          <w:kern w:val="24"/>
          <w:lang w:eastAsia="zh-CN"/>
        </w:rPr>
        <w:t>-treated animals.</w:t>
      </w:r>
      <w:r w:rsidR="00425F60" w:rsidRPr="009151D0">
        <w:rPr>
          <w:rFonts w:ascii="Book Antiqua" w:eastAsiaTheme="minorEastAsia" w:hAnsi="Book Antiqua" w:cs="Arial" w:hint="eastAsia"/>
          <w:b/>
          <w:bCs/>
          <w:kern w:val="24"/>
          <w:lang w:eastAsia="zh-CN"/>
        </w:rPr>
        <w:t xml:space="preserve"> </w:t>
      </w:r>
      <w:r w:rsidR="00576C22" w:rsidRPr="009151D0">
        <w:rPr>
          <w:rFonts w:ascii="Book Antiqua" w:eastAsia="+mn-ea" w:hAnsi="Book Antiqua" w:cs="Arial"/>
          <w:bCs/>
          <w:caps/>
          <w:kern w:val="24"/>
        </w:rPr>
        <w:t>a</w:t>
      </w:r>
      <w:r w:rsidR="00AD746B" w:rsidRPr="009151D0">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
          <w:bCs/>
          <w:kern w:val="24"/>
          <w:lang w:eastAsia="zh-CN"/>
        </w:rPr>
        <w:t xml:space="preserve"> </w:t>
      </w:r>
      <w:r w:rsidRPr="009151D0">
        <w:rPr>
          <w:rFonts w:ascii="Book Antiqua" w:eastAsia="+mn-ea" w:hAnsi="Book Antiqua" w:cs="Arial"/>
          <w:bCs/>
          <w:kern w:val="24"/>
        </w:rPr>
        <w:t>Hepatitis</w:t>
      </w:r>
      <w:r w:rsidR="008E7DE2" w:rsidRPr="009151D0">
        <w:rPr>
          <w:rFonts w:ascii="Book Antiqua" w:eastAsia="+mn-ea" w:hAnsi="Book Antiqua" w:cs="Arial"/>
          <w:bCs/>
          <w:kern w:val="24"/>
        </w:rPr>
        <w:t>:</w:t>
      </w:r>
      <w:r w:rsidRPr="009151D0">
        <w:rPr>
          <w:rFonts w:ascii="Book Antiqua" w:eastAsia="+mn-ea" w:hAnsi="Book Antiqua" w:cs="Arial"/>
          <w:bCs/>
          <w:kern w:val="24"/>
        </w:rPr>
        <w:t xml:space="preserve"> </w:t>
      </w:r>
      <w:r w:rsidR="00B5415B" w:rsidRPr="009151D0">
        <w:rPr>
          <w:rFonts w:ascii="Book Antiqua" w:eastAsia="+mn-ea" w:hAnsi="Book Antiqua" w:cs="Arial"/>
          <w:bCs/>
          <w:kern w:val="24"/>
        </w:rPr>
        <w:t>Photomicrograph illustrates n</w:t>
      </w:r>
      <w:r w:rsidR="00674F54" w:rsidRPr="009151D0">
        <w:rPr>
          <w:rFonts w:ascii="Book Antiqua" w:eastAsia="+mn-ea" w:hAnsi="Book Antiqua" w:cs="Arial"/>
          <w:bCs/>
          <w:kern w:val="24"/>
        </w:rPr>
        <w:t>ecrosis</w:t>
      </w:r>
      <w:r w:rsidR="00911DDF" w:rsidRPr="009151D0">
        <w:rPr>
          <w:rFonts w:ascii="Book Antiqua" w:eastAsia="+mn-ea" w:hAnsi="Book Antiqua" w:cs="Arial"/>
          <w:bCs/>
          <w:kern w:val="24"/>
        </w:rPr>
        <w:t xml:space="preserve"> of</w:t>
      </w:r>
      <w:r w:rsidR="00674F54" w:rsidRPr="009151D0">
        <w:rPr>
          <w:rFonts w:ascii="Book Antiqua" w:eastAsia="+mn-ea" w:hAnsi="Book Antiqua" w:cs="Arial"/>
          <w:bCs/>
          <w:kern w:val="24"/>
        </w:rPr>
        <w:t xml:space="preserve"> hepatocytes, infiltration of inflammatory cells </w:t>
      </w:r>
      <w:r w:rsidR="00E82EEB" w:rsidRPr="009151D0">
        <w:rPr>
          <w:rFonts w:ascii="Book Antiqua" w:eastAsia="+mn-ea" w:hAnsi="Book Antiqua" w:cs="Arial"/>
          <w:bCs/>
          <w:kern w:val="24"/>
        </w:rPr>
        <w:t>(</w:t>
      </w:r>
      <w:r w:rsidR="00E82EEB" w:rsidRPr="009151D0">
        <w:rPr>
          <w:rFonts w:eastAsia="+mn-ea"/>
          <w:bCs/>
          <w:kern w:val="24"/>
        </w:rPr>
        <w:t>×</w:t>
      </w:r>
      <w:r w:rsidR="00E82EEB" w:rsidRPr="009151D0">
        <w:rPr>
          <w:rFonts w:hint="eastAsia"/>
          <w:bCs/>
          <w:kern w:val="24"/>
          <w:lang w:eastAsia="zh-CN"/>
        </w:rPr>
        <w:t xml:space="preserve"> </w:t>
      </w:r>
      <w:r w:rsidR="00E82EEB" w:rsidRPr="009151D0">
        <w:rPr>
          <w:rFonts w:ascii="Book Antiqua" w:eastAsia="+mn-ea" w:hAnsi="Book Antiqua" w:cs="Arial"/>
          <w:bCs/>
          <w:kern w:val="24"/>
        </w:rPr>
        <w:t>40)</w:t>
      </w:r>
      <w:r w:rsidR="00720AD2" w:rsidRPr="009151D0">
        <w:rPr>
          <w:rFonts w:ascii="Book Antiqua" w:eastAsia="+mn-ea" w:hAnsi="Book Antiqua" w:cs="Arial"/>
          <w:bCs/>
          <w:kern w:val="24"/>
        </w:rPr>
        <w:t>.</w:t>
      </w:r>
      <w:r w:rsidR="00B46594" w:rsidRPr="009151D0">
        <w:rPr>
          <w:rFonts w:ascii="Book Antiqua" w:eastAsia="+mn-ea" w:hAnsi="Book Antiqua" w:cs="Arial"/>
          <w:bCs/>
          <w:kern w:val="24"/>
        </w:rPr>
        <w:t xml:space="preserve"> </w:t>
      </w:r>
      <w:r w:rsidR="000E3550" w:rsidRPr="009151D0">
        <w:rPr>
          <w:rFonts w:ascii="Book Antiqua" w:eastAsia="+mn-ea" w:hAnsi="Book Antiqua" w:cs="Arial"/>
          <w:bCs/>
          <w:kern w:val="24"/>
        </w:rPr>
        <w:t>Representative</w:t>
      </w:r>
      <w:r w:rsidR="0054099D" w:rsidRPr="009151D0">
        <w:rPr>
          <w:rFonts w:ascii="Book Antiqua" w:eastAsia="+mn-ea" w:hAnsi="Book Antiqua" w:cs="Arial"/>
          <w:bCs/>
          <w:kern w:val="24"/>
        </w:rPr>
        <w:t xml:space="preserve"> slide from </w:t>
      </w:r>
      <w:r w:rsidR="00AD746B" w:rsidRPr="009151D0">
        <w:rPr>
          <w:rFonts w:ascii="Book Antiqua" w:eastAsia="+mn-ea" w:hAnsi="Book Antiqua" w:cs="Arial"/>
          <w:bCs/>
          <w:i/>
          <w:kern w:val="24"/>
        </w:rPr>
        <w:t>n</w:t>
      </w:r>
      <w:r w:rsidR="00AD746B" w:rsidRPr="009151D0">
        <w:rPr>
          <w:rFonts w:ascii="Book Antiqua" w:eastAsiaTheme="minorEastAsia" w:hAnsi="Book Antiqua" w:cs="Arial" w:hint="eastAsia"/>
          <w:bCs/>
          <w:kern w:val="24"/>
          <w:lang w:eastAsia="zh-CN"/>
        </w:rPr>
        <w:t xml:space="preserve"> </w:t>
      </w:r>
      <w:r w:rsidR="0054099D" w:rsidRPr="009151D0">
        <w:rPr>
          <w:rFonts w:ascii="Book Antiqua" w:eastAsia="+mn-ea" w:hAnsi="Book Antiqua" w:cs="Arial"/>
          <w:bCs/>
          <w:kern w:val="24"/>
        </w:rPr>
        <w:t>=</w:t>
      </w:r>
      <w:r w:rsidR="00AD746B" w:rsidRPr="009151D0">
        <w:rPr>
          <w:rFonts w:ascii="Book Antiqua" w:eastAsiaTheme="minorEastAsia" w:hAnsi="Book Antiqua" w:cs="Arial" w:hint="eastAsia"/>
          <w:bCs/>
          <w:kern w:val="24"/>
          <w:lang w:eastAsia="zh-CN"/>
        </w:rPr>
        <w:t xml:space="preserve"> </w:t>
      </w:r>
      <w:r w:rsidR="0054099D" w:rsidRPr="009151D0">
        <w:rPr>
          <w:rFonts w:ascii="Book Antiqua" w:eastAsia="+mn-ea" w:hAnsi="Book Antiqua" w:cs="Arial"/>
          <w:bCs/>
          <w:kern w:val="24"/>
        </w:rPr>
        <w:t>8</w:t>
      </w:r>
      <w:r w:rsidR="008E7DE2" w:rsidRPr="009151D0">
        <w:rPr>
          <w:rFonts w:ascii="Book Antiqua" w:eastAsia="+mn-ea" w:hAnsi="Book Antiqua" w:cs="Arial"/>
          <w:bCs/>
          <w:kern w:val="24"/>
        </w:rPr>
        <w:t xml:space="preserve"> </w:t>
      </w:r>
      <w:r w:rsidR="00720AD2" w:rsidRPr="009151D0">
        <w:rPr>
          <w:rFonts w:ascii="Book Antiqua" w:eastAsia="+mn-ea" w:hAnsi="Book Antiqua" w:cs="Arial"/>
          <w:bCs/>
          <w:kern w:val="24"/>
        </w:rPr>
        <w:t>animals</w:t>
      </w:r>
      <w:r w:rsidR="0054099D" w:rsidRPr="009151D0">
        <w:rPr>
          <w:rFonts w:ascii="Book Antiqua" w:eastAsia="+mn-ea" w:hAnsi="Book Antiqua" w:cs="Arial"/>
          <w:bCs/>
          <w:kern w:val="24"/>
        </w:rPr>
        <w:t>/group</w:t>
      </w:r>
      <w:r w:rsidR="00EC395E">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Cs/>
          <w:kern w:val="24"/>
          <w:lang w:eastAsia="zh-CN"/>
        </w:rPr>
        <w:t xml:space="preserve"> </w:t>
      </w:r>
      <w:r w:rsidR="00AD746B" w:rsidRPr="009151D0">
        <w:rPr>
          <w:rFonts w:ascii="Book Antiqua" w:eastAsia="+mn-ea" w:hAnsi="Book Antiqua" w:cs="Arial"/>
          <w:bCs/>
          <w:kern w:val="24"/>
        </w:rPr>
        <w:t>B</w:t>
      </w:r>
      <w:r w:rsidR="00AD746B" w:rsidRPr="009151D0">
        <w:rPr>
          <w:rFonts w:ascii="Book Antiqua" w:eastAsiaTheme="minorEastAsia" w:hAnsi="Book Antiqua" w:cs="Arial" w:hint="eastAsia"/>
          <w:bCs/>
          <w:kern w:val="24"/>
          <w:lang w:eastAsia="zh-CN"/>
        </w:rPr>
        <w:t>:</w:t>
      </w:r>
      <w:r w:rsidR="00AD746B" w:rsidRPr="009151D0">
        <w:rPr>
          <w:rFonts w:ascii="Book Antiqua" w:eastAsiaTheme="minorEastAsia" w:hAnsi="Book Antiqua" w:cs="Arial" w:hint="eastAsia"/>
          <w:b/>
          <w:bCs/>
          <w:kern w:val="24"/>
          <w:lang w:eastAsia="zh-CN"/>
        </w:rPr>
        <w:t xml:space="preserve"> </w:t>
      </w:r>
      <w:r w:rsidR="00DD0258" w:rsidRPr="009151D0">
        <w:rPr>
          <w:rFonts w:ascii="Book Antiqua" w:eastAsia="+mn-ea" w:hAnsi="Book Antiqua" w:cs="Arial"/>
          <w:bCs/>
          <w:kern w:val="24"/>
        </w:rPr>
        <w:t>Colitis</w:t>
      </w:r>
      <w:r w:rsidR="008E7DE2" w:rsidRPr="009151D0">
        <w:rPr>
          <w:rFonts w:ascii="Book Antiqua" w:eastAsia="+mn-ea" w:hAnsi="Book Antiqua" w:cs="Arial"/>
          <w:bCs/>
          <w:kern w:val="24"/>
        </w:rPr>
        <w:t>:</w:t>
      </w:r>
      <w:r w:rsidR="00AD746B" w:rsidRPr="009151D0">
        <w:rPr>
          <w:rFonts w:ascii="Book Antiqua" w:eastAsiaTheme="minorEastAsia" w:hAnsi="Book Antiqua" w:cs="Arial" w:hint="eastAsia"/>
          <w:bCs/>
          <w:kern w:val="24"/>
          <w:lang w:eastAsia="zh-CN"/>
        </w:rPr>
        <w:t xml:space="preserve"> </w:t>
      </w:r>
      <w:r w:rsidR="00B5415B" w:rsidRPr="009151D0">
        <w:rPr>
          <w:rFonts w:ascii="Book Antiqua" w:eastAsia="+mn-ea" w:hAnsi="Book Antiqua" w:cs="Arial"/>
          <w:bCs/>
          <w:kern w:val="24"/>
        </w:rPr>
        <w:t>Photomicrograph demonstrates d</w:t>
      </w:r>
      <w:r w:rsidR="00576C22" w:rsidRPr="009151D0">
        <w:rPr>
          <w:rFonts w:ascii="Book Antiqua" w:eastAsia="+mn-ea" w:hAnsi="Book Antiqua" w:cs="Arial"/>
          <w:bCs/>
          <w:kern w:val="24"/>
        </w:rPr>
        <w:t>istortion of colonic microstructure, l</w:t>
      </w:r>
      <w:r w:rsidR="00DD0258" w:rsidRPr="009151D0">
        <w:rPr>
          <w:rFonts w:ascii="Book Antiqua" w:eastAsia="+mn-ea" w:hAnsi="Book Antiqua" w:cs="Arial"/>
          <w:bCs/>
          <w:kern w:val="24"/>
        </w:rPr>
        <w:t>oss of brush</w:t>
      </w:r>
      <w:r w:rsidR="007B68E4" w:rsidRPr="009151D0">
        <w:rPr>
          <w:rFonts w:ascii="Book Antiqua" w:eastAsia="+mn-ea" w:hAnsi="Book Antiqua" w:cs="Arial"/>
          <w:bCs/>
          <w:kern w:val="24"/>
        </w:rPr>
        <w:t xml:space="preserve"> </w:t>
      </w:r>
      <w:r w:rsidR="00DD0258" w:rsidRPr="009151D0">
        <w:rPr>
          <w:rFonts w:ascii="Book Antiqua" w:eastAsia="+mn-ea" w:hAnsi="Book Antiqua" w:cs="Arial"/>
          <w:bCs/>
          <w:kern w:val="24"/>
        </w:rPr>
        <w:t>boarder epithelial cells, infiltration of inflammatory cells</w:t>
      </w:r>
      <w:r w:rsidR="00576C22" w:rsidRPr="009151D0">
        <w:rPr>
          <w:rFonts w:ascii="Book Antiqua" w:eastAsia="+mn-ea" w:hAnsi="Book Antiqua" w:cs="Arial"/>
          <w:bCs/>
          <w:kern w:val="24"/>
        </w:rPr>
        <w:t xml:space="preserve"> into mucosa and cryptic </w:t>
      </w:r>
      <w:r w:rsidR="000E3550" w:rsidRPr="009151D0">
        <w:rPr>
          <w:rFonts w:ascii="Book Antiqua" w:eastAsia="+mn-ea" w:hAnsi="Book Antiqua" w:cs="Arial"/>
          <w:bCs/>
          <w:kern w:val="24"/>
        </w:rPr>
        <w:t>abscess</w:t>
      </w:r>
      <w:r w:rsidR="00576C22" w:rsidRPr="009151D0">
        <w:rPr>
          <w:rFonts w:ascii="Book Antiqua" w:eastAsia="+mn-ea" w:hAnsi="Book Antiqua" w:cs="Arial"/>
          <w:bCs/>
          <w:kern w:val="24"/>
        </w:rPr>
        <w:t xml:space="preserve"> formation</w:t>
      </w:r>
      <w:r w:rsidR="00720AD2" w:rsidRPr="009151D0">
        <w:rPr>
          <w:rFonts w:ascii="Book Antiqua" w:eastAsia="+mn-ea" w:hAnsi="Book Antiqua" w:cs="Arial"/>
          <w:bCs/>
          <w:kern w:val="24"/>
        </w:rPr>
        <w:t>.</w:t>
      </w:r>
      <w:r w:rsidR="00B46594" w:rsidRPr="009151D0">
        <w:rPr>
          <w:rFonts w:ascii="Book Antiqua" w:eastAsia="+mn-ea" w:hAnsi="Book Antiqua" w:cs="Arial"/>
          <w:bCs/>
          <w:kern w:val="24"/>
        </w:rPr>
        <w:t xml:space="preserve"> </w:t>
      </w:r>
      <w:r w:rsidR="00576C22" w:rsidRPr="009151D0">
        <w:rPr>
          <w:rFonts w:ascii="Book Antiqua" w:eastAsia="+mn-ea" w:hAnsi="Book Antiqua" w:cs="Arial"/>
          <w:bCs/>
          <w:kern w:val="24"/>
        </w:rPr>
        <w:t xml:space="preserve">Representative slide from </w:t>
      </w:r>
      <w:r w:rsidR="005D2F92" w:rsidRPr="005D2F92">
        <w:rPr>
          <w:rFonts w:ascii="Book Antiqua" w:eastAsia="+mn-ea" w:hAnsi="Book Antiqua" w:cs="Arial"/>
          <w:bCs/>
          <w:i/>
          <w:kern w:val="24"/>
        </w:rPr>
        <w:t>n</w:t>
      </w:r>
      <w:r w:rsidR="00FF6741">
        <w:rPr>
          <w:rFonts w:ascii="Book Antiqua" w:eastAsiaTheme="minorEastAsia" w:hAnsi="Book Antiqua" w:cs="Arial" w:hint="eastAsia"/>
          <w:bCs/>
          <w:i/>
          <w:kern w:val="24"/>
          <w:lang w:eastAsia="zh-CN"/>
        </w:rPr>
        <w:t xml:space="preserve"> </w:t>
      </w:r>
      <w:r w:rsidR="00576C22" w:rsidRPr="009151D0">
        <w:rPr>
          <w:rFonts w:ascii="Book Antiqua" w:eastAsia="+mn-ea" w:hAnsi="Book Antiqua" w:cs="Arial"/>
          <w:bCs/>
          <w:kern w:val="24"/>
        </w:rPr>
        <w:t>=</w:t>
      </w:r>
      <w:r w:rsidR="00FF6741">
        <w:rPr>
          <w:rFonts w:ascii="Book Antiqua" w:eastAsiaTheme="minorEastAsia" w:hAnsi="Book Antiqua" w:cs="Arial" w:hint="eastAsia"/>
          <w:bCs/>
          <w:kern w:val="24"/>
          <w:lang w:eastAsia="zh-CN"/>
        </w:rPr>
        <w:t xml:space="preserve"> </w:t>
      </w:r>
      <w:bookmarkStart w:id="135" w:name="_GoBack"/>
      <w:bookmarkEnd w:id="135"/>
      <w:r w:rsidR="00576C22" w:rsidRPr="009151D0">
        <w:rPr>
          <w:rFonts w:ascii="Book Antiqua" w:eastAsia="+mn-ea" w:hAnsi="Book Antiqua" w:cs="Arial"/>
          <w:bCs/>
          <w:kern w:val="24"/>
        </w:rPr>
        <w:t>8</w:t>
      </w:r>
      <w:r w:rsidR="00720AD2" w:rsidRPr="009151D0">
        <w:rPr>
          <w:rFonts w:ascii="Book Antiqua" w:eastAsia="+mn-ea" w:hAnsi="Book Antiqua" w:cs="Arial"/>
          <w:bCs/>
          <w:kern w:val="24"/>
        </w:rPr>
        <w:t xml:space="preserve"> animals</w:t>
      </w:r>
      <w:r w:rsidR="00576C22" w:rsidRPr="009151D0">
        <w:rPr>
          <w:rFonts w:ascii="Book Antiqua" w:eastAsia="+mn-ea" w:hAnsi="Book Antiqua" w:cs="Arial"/>
          <w:bCs/>
          <w:kern w:val="24"/>
        </w:rPr>
        <w:t>/group</w:t>
      </w:r>
      <w:r w:rsidR="00733744">
        <w:rPr>
          <w:rFonts w:ascii="Book Antiqua" w:eastAsiaTheme="minorEastAsia" w:hAnsi="Book Antiqua" w:cs="Arial" w:hint="eastAsia"/>
          <w:bCs/>
          <w:kern w:val="24"/>
          <w:lang w:eastAsia="zh-CN"/>
        </w:rPr>
        <w:t>.</w:t>
      </w:r>
    </w:p>
    <w:sectPr w:rsidR="00A663FB" w:rsidRPr="00733744" w:rsidSect="0070775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711" w:rsidRDefault="00B30711" w:rsidP="00444BBA">
      <w:pPr>
        <w:spacing w:after="0" w:line="240" w:lineRule="auto"/>
      </w:pPr>
      <w:r>
        <w:separator/>
      </w:r>
    </w:p>
  </w:endnote>
  <w:endnote w:type="continuationSeparator" w:id="0">
    <w:p w:rsidR="00B30711" w:rsidRDefault="00B30711" w:rsidP="0044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Code2000">
    <w:altName w:val="Arial Unicode MS"/>
    <w:panose1 w:val="00000000000000000000"/>
    <w:charset w:val="86"/>
    <w:family w:val="auto"/>
    <w:notTrueType/>
    <w:pitch w:val="default"/>
    <w:sig w:usb0="00000001" w:usb1="080E0000" w:usb2="00000010" w:usb3="00000000" w:csb0="0004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22141"/>
      <w:docPartObj>
        <w:docPartGallery w:val="Page Numbers (Bottom of Page)"/>
        <w:docPartUnique/>
      </w:docPartObj>
    </w:sdtPr>
    <w:sdtEndPr/>
    <w:sdtContent>
      <w:p w:rsidR="00AD746B" w:rsidRDefault="00AD746B">
        <w:pPr>
          <w:pStyle w:val="a6"/>
          <w:jc w:val="center"/>
        </w:pPr>
        <w:r>
          <w:fldChar w:fldCharType="begin"/>
        </w:r>
        <w:r>
          <w:instrText xml:space="preserve"> PAGE   \* MERGEFORMAT </w:instrText>
        </w:r>
        <w:r>
          <w:fldChar w:fldCharType="separate"/>
        </w:r>
        <w:r w:rsidR="00FF6741">
          <w:rPr>
            <w:noProof/>
          </w:rPr>
          <w:t>1</w:t>
        </w:r>
        <w:r>
          <w:rPr>
            <w:noProof/>
          </w:rPr>
          <w:fldChar w:fldCharType="end"/>
        </w:r>
      </w:p>
    </w:sdtContent>
  </w:sdt>
  <w:p w:rsidR="00AD746B" w:rsidRDefault="00AD74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711" w:rsidRDefault="00B30711" w:rsidP="00444BBA">
      <w:pPr>
        <w:spacing w:after="0" w:line="240" w:lineRule="auto"/>
      </w:pPr>
      <w:r>
        <w:separator/>
      </w:r>
    </w:p>
  </w:footnote>
  <w:footnote w:type="continuationSeparator" w:id="0">
    <w:p w:rsidR="00B30711" w:rsidRDefault="00B30711" w:rsidP="00444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17F"/>
    <w:multiLevelType w:val="multilevel"/>
    <w:tmpl w:val="0BB2E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D07A3E"/>
    <w:multiLevelType w:val="multilevel"/>
    <w:tmpl w:val="F7C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76CB"/>
    <w:multiLevelType w:val="multilevel"/>
    <w:tmpl w:val="1F14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882975"/>
    <w:multiLevelType w:val="multilevel"/>
    <w:tmpl w:val="6E6EEB36"/>
    <w:lvl w:ilvl="0">
      <w:start w:val="1"/>
      <w:numFmt w:val="bullet"/>
      <w:lvlText w:val=""/>
      <w:lvlJc w:val="left"/>
      <w:pPr>
        <w:tabs>
          <w:tab w:val="num" w:pos="450"/>
        </w:tabs>
        <w:ind w:left="45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480626"/>
    <w:multiLevelType w:val="multilevel"/>
    <w:tmpl w:val="348A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3F05B1"/>
    <w:multiLevelType w:val="multilevel"/>
    <w:tmpl w:val="F370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77E5A"/>
    <w:multiLevelType w:val="multilevel"/>
    <w:tmpl w:val="0FB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F7188"/>
    <w:multiLevelType w:val="multilevel"/>
    <w:tmpl w:val="81EA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4A27B6"/>
    <w:multiLevelType w:val="multilevel"/>
    <w:tmpl w:val="4E46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C70CF5"/>
    <w:multiLevelType w:val="multilevel"/>
    <w:tmpl w:val="9672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9F51C8"/>
    <w:multiLevelType w:val="multilevel"/>
    <w:tmpl w:val="695C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F472A0"/>
    <w:multiLevelType w:val="multilevel"/>
    <w:tmpl w:val="4F1C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52435"/>
    <w:multiLevelType w:val="multilevel"/>
    <w:tmpl w:val="6EC4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F406E4"/>
    <w:multiLevelType w:val="multilevel"/>
    <w:tmpl w:val="F138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10"/>
  </w:num>
  <w:num w:numId="4">
    <w:abstractNumId w:val="2"/>
  </w:num>
  <w:num w:numId="5">
    <w:abstractNumId w:val="7"/>
  </w:num>
  <w:num w:numId="6">
    <w:abstractNumId w:val="13"/>
  </w:num>
  <w:num w:numId="7">
    <w:abstractNumId w:val="8"/>
  </w:num>
  <w:num w:numId="8">
    <w:abstractNumId w:val="5"/>
  </w:num>
  <w:num w:numId="9">
    <w:abstractNumId w:val="9"/>
  </w:num>
  <w:num w:numId="10">
    <w:abstractNumId w:val="1"/>
  </w:num>
  <w:num w:numId="11">
    <w:abstractNumId w:val="12"/>
  </w:num>
  <w:num w:numId="12">
    <w:abstractNumId w:val="6"/>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27"/>
    <w:rsid w:val="00000730"/>
    <w:rsid w:val="00000C34"/>
    <w:rsid w:val="0000331F"/>
    <w:rsid w:val="00003974"/>
    <w:rsid w:val="00003CFF"/>
    <w:rsid w:val="00006956"/>
    <w:rsid w:val="000071DA"/>
    <w:rsid w:val="00010965"/>
    <w:rsid w:val="00010EFE"/>
    <w:rsid w:val="0001262B"/>
    <w:rsid w:val="00014781"/>
    <w:rsid w:val="000147D2"/>
    <w:rsid w:val="0001509F"/>
    <w:rsid w:val="000167F4"/>
    <w:rsid w:val="000168E7"/>
    <w:rsid w:val="0001762D"/>
    <w:rsid w:val="0002254E"/>
    <w:rsid w:val="0002261B"/>
    <w:rsid w:val="000232E1"/>
    <w:rsid w:val="000278F8"/>
    <w:rsid w:val="00033F43"/>
    <w:rsid w:val="000341C0"/>
    <w:rsid w:val="00035218"/>
    <w:rsid w:val="000375DE"/>
    <w:rsid w:val="00037F7F"/>
    <w:rsid w:val="00040F15"/>
    <w:rsid w:val="00041F2E"/>
    <w:rsid w:val="00042C73"/>
    <w:rsid w:val="00044644"/>
    <w:rsid w:val="00045C31"/>
    <w:rsid w:val="00045E7F"/>
    <w:rsid w:val="0004661B"/>
    <w:rsid w:val="00051727"/>
    <w:rsid w:val="00052076"/>
    <w:rsid w:val="00057FE7"/>
    <w:rsid w:val="000613E1"/>
    <w:rsid w:val="00061CA4"/>
    <w:rsid w:val="00062C82"/>
    <w:rsid w:val="0006514C"/>
    <w:rsid w:val="00070D9F"/>
    <w:rsid w:val="00070DDE"/>
    <w:rsid w:val="0007472A"/>
    <w:rsid w:val="000753CB"/>
    <w:rsid w:val="00075A7C"/>
    <w:rsid w:val="00076129"/>
    <w:rsid w:val="0007668B"/>
    <w:rsid w:val="000775DF"/>
    <w:rsid w:val="00080C37"/>
    <w:rsid w:val="00081E60"/>
    <w:rsid w:val="00082A6B"/>
    <w:rsid w:val="00083B27"/>
    <w:rsid w:val="00083BC8"/>
    <w:rsid w:val="00090F48"/>
    <w:rsid w:val="000918C7"/>
    <w:rsid w:val="00092FAF"/>
    <w:rsid w:val="0009396A"/>
    <w:rsid w:val="00095A9B"/>
    <w:rsid w:val="000A37EC"/>
    <w:rsid w:val="000A4A96"/>
    <w:rsid w:val="000A5AE5"/>
    <w:rsid w:val="000A5CD9"/>
    <w:rsid w:val="000B0F49"/>
    <w:rsid w:val="000B331E"/>
    <w:rsid w:val="000B4B8E"/>
    <w:rsid w:val="000B759D"/>
    <w:rsid w:val="000C1489"/>
    <w:rsid w:val="000C46B1"/>
    <w:rsid w:val="000C4F5A"/>
    <w:rsid w:val="000C7665"/>
    <w:rsid w:val="000D073B"/>
    <w:rsid w:val="000D0749"/>
    <w:rsid w:val="000D0808"/>
    <w:rsid w:val="000D1E79"/>
    <w:rsid w:val="000D58FD"/>
    <w:rsid w:val="000D62BC"/>
    <w:rsid w:val="000E1FC0"/>
    <w:rsid w:val="000E3550"/>
    <w:rsid w:val="000E46EF"/>
    <w:rsid w:val="000F381A"/>
    <w:rsid w:val="000F6922"/>
    <w:rsid w:val="00104A51"/>
    <w:rsid w:val="00105482"/>
    <w:rsid w:val="00111EFD"/>
    <w:rsid w:val="00113C34"/>
    <w:rsid w:val="001163C8"/>
    <w:rsid w:val="001174F6"/>
    <w:rsid w:val="001175BA"/>
    <w:rsid w:val="00120CA0"/>
    <w:rsid w:val="00121BC3"/>
    <w:rsid w:val="00125F43"/>
    <w:rsid w:val="00126BEA"/>
    <w:rsid w:val="001275F9"/>
    <w:rsid w:val="001279C4"/>
    <w:rsid w:val="00132279"/>
    <w:rsid w:val="00136306"/>
    <w:rsid w:val="001372BD"/>
    <w:rsid w:val="00141139"/>
    <w:rsid w:val="00143855"/>
    <w:rsid w:val="00152F0E"/>
    <w:rsid w:val="00153428"/>
    <w:rsid w:val="00154417"/>
    <w:rsid w:val="00156C30"/>
    <w:rsid w:val="001627FE"/>
    <w:rsid w:val="00163182"/>
    <w:rsid w:val="001660C1"/>
    <w:rsid w:val="00170C11"/>
    <w:rsid w:val="001710B6"/>
    <w:rsid w:val="001714C3"/>
    <w:rsid w:val="00171523"/>
    <w:rsid w:val="0017189B"/>
    <w:rsid w:val="00171BF1"/>
    <w:rsid w:val="00171C4E"/>
    <w:rsid w:val="00171CD9"/>
    <w:rsid w:val="0017212F"/>
    <w:rsid w:val="001813C3"/>
    <w:rsid w:val="001821EB"/>
    <w:rsid w:val="0018267B"/>
    <w:rsid w:val="0018449A"/>
    <w:rsid w:val="00184758"/>
    <w:rsid w:val="0018623C"/>
    <w:rsid w:val="001877E7"/>
    <w:rsid w:val="001964C8"/>
    <w:rsid w:val="00196ED9"/>
    <w:rsid w:val="001A3AEE"/>
    <w:rsid w:val="001A518F"/>
    <w:rsid w:val="001A5A72"/>
    <w:rsid w:val="001A6D97"/>
    <w:rsid w:val="001B2DD3"/>
    <w:rsid w:val="001B793B"/>
    <w:rsid w:val="001C0214"/>
    <w:rsid w:val="001C2E1F"/>
    <w:rsid w:val="001C31ED"/>
    <w:rsid w:val="001C4377"/>
    <w:rsid w:val="001C45B0"/>
    <w:rsid w:val="001C671D"/>
    <w:rsid w:val="001C6CF2"/>
    <w:rsid w:val="001C79DA"/>
    <w:rsid w:val="001D3EC7"/>
    <w:rsid w:val="001D4C1B"/>
    <w:rsid w:val="001D5CC0"/>
    <w:rsid w:val="001D760A"/>
    <w:rsid w:val="001E11C9"/>
    <w:rsid w:val="001E1A03"/>
    <w:rsid w:val="001E349F"/>
    <w:rsid w:val="001E58AA"/>
    <w:rsid w:val="001F0932"/>
    <w:rsid w:val="001F471F"/>
    <w:rsid w:val="001F4851"/>
    <w:rsid w:val="001F7D28"/>
    <w:rsid w:val="002076D6"/>
    <w:rsid w:val="00212BBA"/>
    <w:rsid w:val="002140FE"/>
    <w:rsid w:val="002142A1"/>
    <w:rsid w:val="002178A8"/>
    <w:rsid w:val="00222124"/>
    <w:rsid w:val="00223A8F"/>
    <w:rsid w:val="002259DE"/>
    <w:rsid w:val="002270AF"/>
    <w:rsid w:val="00227A71"/>
    <w:rsid w:val="00227FE6"/>
    <w:rsid w:val="00232F55"/>
    <w:rsid w:val="002333B2"/>
    <w:rsid w:val="0023417D"/>
    <w:rsid w:val="00234209"/>
    <w:rsid w:val="002351A9"/>
    <w:rsid w:val="00235912"/>
    <w:rsid w:val="0023653A"/>
    <w:rsid w:val="0023778C"/>
    <w:rsid w:val="002401D6"/>
    <w:rsid w:val="0024099C"/>
    <w:rsid w:val="00242AD0"/>
    <w:rsid w:val="00242DE3"/>
    <w:rsid w:val="00243163"/>
    <w:rsid w:val="002448BC"/>
    <w:rsid w:val="0024552E"/>
    <w:rsid w:val="00247A6E"/>
    <w:rsid w:val="0025072D"/>
    <w:rsid w:val="00251263"/>
    <w:rsid w:val="00252DC3"/>
    <w:rsid w:val="002535C9"/>
    <w:rsid w:val="00254B92"/>
    <w:rsid w:val="002551EE"/>
    <w:rsid w:val="0026011F"/>
    <w:rsid w:val="00260635"/>
    <w:rsid w:val="0026140F"/>
    <w:rsid w:val="00263151"/>
    <w:rsid w:val="00264495"/>
    <w:rsid w:val="0026611B"/>
    <w:rsid w:val="00267630"/>
    <w:rsid w:val="0027214F"/>
    <w:rsid w:val="00272886"/>
    <w:rsid w:val="00274BC3"/>
    <w:rsid w:val="0027589D"/>
    <w:rsid w:val="002762F1"/>
    <w:rsid w:val="00276B7A"/>
    <w:rsid w:val="00277001"/>
    <w:rsid w:val="00277023"/>
    <w:rsid w:val="002772E4"/>
    <w:rsid w:val="00277F43"/>
    <w:rsid w:val="00281916"/>
    <w:rsid w:val="00283184"/>
    <w:rsid w:val="00283A41"/>
    <w:rsid w:val="0028505B"/>
    <w:rsid w:val="002864BF"/>
    <w:rsid w:val="00286D1B"/>
    <w:rsid w:val="002909CC"/>
    <w:rsid w:val="00291D7A"/>
    <w:rsid w:val="00293338"/>
    <w:rsid w:val="00294E56"/>
    <w:rsid w:val="00296010"/>
    <w:rsid w:val="002974DE"/>
    <w:rsid w:val="002A1FD8"/>
    <w:rsid w:val="002A2736"/>
    <w:rsid w:val="002A3EDE"/>
    <w:rsid w:val="002A7E66"/>
    <w:rsid w:val="002B0324"/>
    <w:rsid w:val="002B05C8"/>
    <w:rsid w:val="002B1028"/>
    <w:rsid w:val="002B1856"/>
    <w:rsid w:val="002B225C"/>
    <w:rsid w:val="002B3737"/>
    <w:rsid w:val="002C310A"/>
    <w:rsid w:val="002C408F"/>
    <w:rsid w:val="002C41FC"/>
    <w:rsid w:val="002D7C55"/>
    <w:rsid w:val="002E0B80"/>
    <w:rsid w:val="002E5272"/>
    <w:rsid w:val="002E59C7"/>
    <w:rsid w:val="002E5C59"/>
    <w:rsid w:val="002E66F9"/>
    <w:rsid w:val="002E7C80"/>
    <w:rsid w:val="002F0818"/>
    <w:rsid w:val="002F0D37"/>
    <w:rsid w:val="002F38C8"/>
    <w:rsid w:val="002F483D"/>
    <w:rsid w:val="002F4A10"/>
    <w:rsid w:val="002F51F8"/>
    <w:rsid w:val="00300068"/>
    <w:rsid w:val="0030113C"/>
    <w:rsid w:val="00302F81"/>
    <w:rsid w:val="00305D78"/>
    <w:rsid w:val="0030749B"/>
    <w:rsid w:val="0031003A"/>
    <w:rsid w:val="00310D9D"/>
    <w:rsid w:val="00310E29"/>
    <w:rsid w:val="00311529"/>
    <w:rsid w:val="00312C01"/>
    <w:rsid w:val="00313DFB"/>
    <w:rsid w:val="00313E13"/>
    <w:rsid w:val="00317ED5"/>
    <w:rsid w:val="0032058B"/>
    <w:rsid w:val="003272E1"/>
    <w:rsid w:val="00327531"/>
    <w:rsid w:val="00330BEA"/>
    <w:rsid w:val="00332C75"/>
    <w:rsid w:val="00336E69"/>
    <w:rsid w:val="0034202C"/>
    <w:rsid w:val="00344434"/>
    <w:rsid w:val="00346A8C"/>
    <w:rsid w:val="00347B64"/>
    <w:rsid w:val="00351381"/>
    <w:rsid w:val="00352675"/>
    <w:rsid w:val="00353109"/>
    <w:rsid w:val="00354580"/>
    <w:rsid w:val="003570F6"/>
    <w:rsid w:val="0036092B"/>
    <w:rsid w:val="003617BE"/>
    <w:rsid w:val="00364069"/>
    <w:rsid w:val="00365D58"/>
    <w:rsid w:val="003668A7"/>
    <w:rsid w:val="00372A2F"/>
    <w:rsid w:val="00373566"/>
    <w:rsid w:val="0037706E"/>
    <w:rsid w:val="00380A71"/>
    <w:rsid w:val="00380E30"/>
    <w:rsid w:val="003829B7"/>
    <w:rsid w:val="003850F0"/>
    <w:rsid w:val="0038549C"/>
    <w:rsid w:val="00386ACC"/>
    <w:rsid w:val="0038715E"/>
    <w:rsid w:val="00391654"/>
    <w:rsid w:val="00391A9C"/>
    <w:rsid w:val="00391D86"/>
    <w:rsid w:val="003934D7"/>
    <w:rsid w:val="0039425E"/>
    <w:rsid w:val="0039651F"/>
    <w:rsid w:val="003A0A30"/>
    <w:rsid w:val="003A15F8"/>
    <w:rsid w:val="003A19FB"/>
    <w:rsid w:val="003A23AD"/>
    <w:rsid w:val="003A3511"/>
    <w:rsid w:val="003A3DF0"/>
    <w:rsid w:val="003A41F5"/>
    <w:rsid w:val="003B1441"/>
    <w:rsid w:val="003B43ED"/>
    <w:rsid w:val="003C18F5"/>
    <w:rsid w:val="003C39D8"/>
    <w:rsid w:val="003C44D5"/>
    <w:rsid w:val="003C5122"/>
    <w:rsid w:val="003C7A06"/>
    <w:rsid w:val="003D030E"/>
    <w:rsid w:val="003D12E1"/>
    <w:rsid w:val="003D1C1C"/>
    <w:rsid w:val="003D2317"/>
    <w:rsid w:val="003D5E38"/>
    <w:rsid w:val="003E08A9"/>
    <w:rsid w:val="003E1893"/>
    <w:rsid w:val="003E28B0"/>
    <w:rsid w:val="003E3D6C"/>
    <w:rsid w:val="003E745D"/>
    <w:rsid w:val="003F0C24"/>
    <w:rsid w:val="003F1C93"/>
    <w:rsid w:val="003F23FE"/>
    <w:rsid w:val="003F48B2"/>
    <w:rsid w:val="003F575E"/>
    <w:rsid w:val="003F5936"/>
    <w:rsid w:val="003F63E7"/>
    <w:rsid w:val="004034A0"/>
    <w:rsid w:val="00403C0F"/>
    <w:rsid w:val="00404BB2"/>
    <w:rsid w:val="004052BF"/>
    <w:rsid w:val="00406227"/>
    <w:rsid w:val="00406EC0"/>
    <w:rsid w:val="00406F1D"/>
    <w:rsid w:val="0041079D"/>
    <w:rsid w:val="00411A26"/>
    <w:rsid w:val="00412489"/>
    <w:rsid w:val="004127A4"/>
    <w:rsid w:val="00415966"/>
    <w:rsid w:val="00423F81"/>
    <w:rsid w:val="0042406A"/>
    <w:rsid w:val="00424FDD"/>
    <w:rsid w:val="00425F60"/>
    <w:rsid w:val="00426CC8"/>
    <w:rsid w:val="00427AA4"/>
    <w:rsid w:val="00430257"/>
    <w:rsid w:val="00435E3C"/>
    <w:rsid w:val="00435F8B"/>
    <w:rsid w:val="00437526"/>
    <w:rsid w:val="004406C9"/>
    <w:rsid w:val="00440F0F"/>
    <w:rsid w:val="00443B6B"/>
    <w:rsid w:val="00444398"/>
    <w:rsid w:val="00444852"/>
    <w:rsid w:val="00444BBA"/>
    <w:rsid w:val="00444DA4"/>
    <w:rsid w:val="00446588"/>
    <w:rsid w:val="00447BBB"/>
    <w:rsid w:val="00450C5D"/>
    <w:rsid w:val="00456437"/>
    <w:rsid w:val="004572AB"/>
    <w:rsid w:val="004632DE"/>
    <w:rsid w:val="00463397"/>
    <w:rsid w:val="00465512"/>
    <w:rsid w:val="004658EE"/>
    <w:rsid w:val="00474939"/>
    <w:rsid w:val="004756A0"/>
    <w:rsid w:val="0047578A"/>
    <w:rsid w:val="004758D7"/>
    <w:rsid w:val="00476309"/>
    <w:rsid w:val="004825B7"/>
    <w:rsid w:val="00483115"/>
    <w:rsid w:val="004831D8"/>
    <w:rsid w:val="00483382"/>
    <w:rsid w:val="004844A9"/>
    <w:rsid w:val="00490E33"/>
    <w:rsid w:val="00491B41"/>
    <w:rsid w:val="00492710"/>
    <w:rsid w:val="00493C38"/>
    <w:rsid w:val="00495B2F"/>
    <w:rsid w:val="00495C0E"/>
    <w:rsid w:val="004A05FD"/>
    <w:rsid w:val="004A0700"/>
    <w:rsid w:val="004A1D62"/>
    <w:rsid w:val="004A2D7E"/>
    <w:rsid w:val="004A2ED5"/>
    <w:rsid w:val="004B0ED7"/>
    <w:rsid w:val="004B1247"/>
    <w:rsid w:val="004B56F7"/>
    <w:rsid w:val="004B6CFB"/>
    <w:rsid w:val="004B7DAC"/>
    <w:rsid w:val="004C064C"/>
    <w:rsid w:val="004C6977"/>
    <w:rsid w:val="004C6B75"/>
    <w:rsid w:val="004D08F5"/>
    <w:rsid w:val="004D1C69"/>
    <w:rsid w:val="004D4B7B"/>
    <w:rsid w:val="004D5AC3"/>
    <w:rsid w:val="004D684D"/>
    <w:rsid w:val="004D7D39"/>
    <w:rsid w:val="004E188A"/>
    <w:rsid w:val="004E1C40"/>
    <w:rsid w:val="004E2682"/>
    <w:rsid w:val="004F07FB"/>
    <w:rsid w:val="004F085A"/>
    <w:rsid w:val="004F11C8"/>
    <w:rsid w:val="004F1A95"/>
    <w:rsid w:val="004F3EAD"/>
    <w:rsid w:val="004F446C"/>
    <w:rsid w:val="00501992"/>
    <w:rsid w:val="00501C9B"/>
    <w:rsid w:val="00507921"/>
    <w:rsid w:val="00507DFC"/>
    <w:rsid w:val="00515721"/>
    <w:rsid w:val="00515CE5"/>
    <w:rsid w:val="0052055D"/>
    <w:rsid w:val="0052439F"/>
    <w:rsid w:val="00525A58"/>
    <w:rsid w:val="00527182"/>
    <w:rsid w:val="005276E3"/>
    <w:rsid w:val="00530097"/>
    <w:rsid w:val="00531084"/>
    <w:rsid w:val="005327F0"/>
    <w:rsid w:val="00532FA1"/>
    <w:rsid w:val="0053335E"/>
    <w:rsid w:val="005336A5"/>
    <w:rsid w:val="0054099D"/>
    <w:rsid w:val="0054172B"/>
    <w:rsid w:val="00545F17"/>
    <w:rsid w:val="005468B4"/>
    <w:rsid w:val="0054763B"/>
    <w:rsid w:val="005503F9"/>
    <w:rsid w:val="00550CDB"/>
    <w:rsid w:val="00550CED"/>
    <w:rsid w:val="00551444"/>
    <w:rsid w:val="00552BE4"/>
    <w:rsid w:val="00554F38"/>
    <w:rsid w:val="0055575B"/>
    <w:rsid w:val="00557E19"/>
    <w:rsid w:val="0056002A"/>
    <w:rsid w:val="00561B35"/>
    <w:rsid w:val="0056249D"/>
    <w:rsid w:val="0056321F"/>
    <w:rsid w:val="00564EE4"/>
    <w:rsid w:val="00566C94"/>
    <w:rsid w:val="00571168"/>
    <w:rsid w:val="005721C7"/>
    <w:rsid w:val="0057286A"/>
    <w:rsid w:val="00572CF1"/>
    <w:rsid w:val="0057631F"/>
    <w:rsid w:val="0057677C"/>
    <w:rsid w:val="00576887"/>
    <w:rsid w:val="00576C22"/>
    <w:rsid w:val="0058039F"/>
    <w:rsid w:val="005824DB"/>
    <w:rsid w:val="00583A2B"/>
    <w:rsid w:val="00583B33"/>
    <w:rsid w:val="00583F48"/>
    <w:rsid w:val="0059237F"/>
    <w:rsid w:val="00595159"/>
    <w:rsid w:val="00595334"/>
    <w:rsid w:val="005953E2"/>
    <w:rsid w:val="0059627D"/>
    <w:rsid w:val="005A00A2"/>
    <w:rsid w:val="005A1535"/>
    <w:rsid w:val="005A18EB"/>
    <w:rsid w:val="005A3B44"/>
    <w:rsid w:val="005B01EB"/>
    <w:rsid w:val="005B17E9"/>
    <w:rsid w:val="005B359C"/>
    <w:rsid w:val="005B49A9"/>
    <w:rsid w:val="005B5A7A"/>
    <w:rsid w:val="005B6EA4"/>
    <w:rsid w:val="005C05A5"/>
    <w:rsid w:val="005C4589"/>
    <w:rsid w:val="005C79A5"/>
    <w:rsid w:val="005D1B04"/>
    <w:rsid w:val="005D2F92"/>
    <w:rsid w:val="005D722B"/>
    <w:rsid w:val="005D7295"/>
    <w:rsid w:val="005E1CBE"/>
    <w:rsid w:val="005E219B"/>
    <w:rsid w:val="005E4FC1"/>
    <w:rsid w:val="005E5C0C"/>
    <w:rsid w:val="005F06A4"/>
    <w:rsid w:val="005F26DB"/>
    <w:rsid w:val="005F2B11"/>
    <w:rsid w:val="005F4034"/>
    <w:rsid w:val="005F60BA"/>
    <w:rsid w:val="005F6C55"/>
    <w:rsid w:val="006007AB"/>
    <w:rsid w:val="00601104"/>
    <w:rsid w:val="00602CEE"/>
    <w:rsid w:val="00607A86"/>
    <w:rsid w:val="006156E7"/>
    <w:rsid w:val="006165CB"/>
    <w:rsid w:val="006279C2"/>
    <w:rsid w:val="00634000"/>
    <w:rsid w:val="00635109"/>
    <w:rsid w:val="0063716A"/>
    <w:rsid w:val="00637575"/>
    <w:rsid w:val="00637DA6"/>
    <w:rsid w:val="00640A02"/>
    <w:rsid w:val="006434C3"/>
    <w:rsid w:val="00650A28"/>
    <w:rsid w:val="006524E0"/>
    <w:rsid w:val="00655742"/>
    <w:rsid w:val="00657871"/>
    <w:rsid w:val="00661FF1"/>
    <w:rsid w:val="00664657"/>
    <w:rsid w:val="00664807"/>
    <w:rsid w:val="00664D3E"/>
    <w:rsid w:val="00664DA1"/>
    <w:rsid w:val="00665050"/>
    <w:rsid w:val="00666B08"/>
    <w:rsid w:val="006679E2"/>
    <w:rsid w:val="00667CBA"/>
    <w:rsid w:val="00670550"/>
    <w:rsid w:val="006735D4"/>
    <w:rsid w:val="00674CB5"/>
    <w:rsid w:val="00674F54"/>
    <w:rsid w:val="00680ECD"/>
    <w:rsid w:val="006837AE"/>
    <w:rsid w:val="0068456B"/>
    <w:rsid w:val="00686014"/>
    <w:rsid w:val="0068613D"/>
    <w:rsid w:val="00686FC2"/>
    <w:rsid w:val="006909C1"/>
    <w:rsid w:val="00692224"/>
    <w:rsid w:val="00694D2F"/>
    <w:rsid w:val="006950C8"/>
    <w:rsid w:val="00695F52"/>
    <w:rsid w:val="00697F35"/>
    <w:rsid w:val="006A032E"/>
    <w:rsid w:val="006A36E5"/>
    <w:rsid w:val="006A5894"/>
    <w:rsid w:val="006A5C61"/>
    <w:rsid w:val="006A6AB9"/>
    <w:rsid w:val="006A6F41"/>
    <w:rsid w:val="006A78BD"/>
    <w:rsid w:val="006A7974"/>
    <w:rsid w:val="006B28C7"/>
    <w:rsid w:val="006B28EA"/>
    <w:rsid w:val="006B4EDA"/>
    <w:rsid w:val="006B6758"/>
    <w:rsid w:val="006C1818"/>
    <w:rsid w:val="006C21AF"/>
    <w:rsid w:val="006C6C9D"/>
    <w:rsid w:val="006D3DFC"/>
    <w:rsid w:val="006D5BCB"/>
    <w:rsid w:val="006D74CF"/>
    <w:rsid w:val="006D7EF1"/>
    <w:rsid w:val="006D7F63"/>
    <w:rsid w:val="006E1ACC"/>
    <w:rsid w:val="006E1D3D"/>
    <w:rsid w:val="006E214C"/>
    <w:rsid w:val="006E291A"/>
    <w:rsid w:val="006E29EB"/>
    <w:rsid w:val="006E3623"/>
    <w:rsid w:val="006E4B0A"/>
    <w:rsid w:val="006E5A22"/>
    <w:rsid w:val="006E6891"/>
    <w:rsid w:val="006F046D"/>
    <w:rsid w:val="006F1555"/>
    <w:rsid w:val="006F30DE"/>
    <w:rsid w:val="006F3D07"/>
    <w:rsid w:val="006F4E11"/>
    <w:rsid w:val="006F56B8"/>
    <w:rsid w:val="006F64CD"/>
    <w:rsid w:val="00702B1B"/>
    <w:rsid w:val="0070313F"/>
    <w:rsid w:val="00705127"/>
    <w:rsid w:val="0070695A"/>
    <w:rsid w:val="00707714"/>
    <w:rsid w:val="0070775D"/>
    <w:rsid w:val="007103D1"/>
    <w:rsid w:val="00710557"/>
    <w:rsid w:val="00710F70"/>
    <w:rsid w:val="00720AD2"/>
    <w:rsid w:val="00721093"/>
    <w:rsid w:val="007213B9"/>
    <w:rsid w:val="00723550"/>
    <w:rsid w:val="00724CBB"/>
    <w:rsid w:val="0072572F"/>
    <w:rsid w:val="00730477"/>
    <w:rsid w:val="00730833"/>
    <w:rsid w:val="00733744"/>
    <w:rsid w:val="007337F2"/>
    <w:rsid w:val="00734B81"/>
    <w:rsid w:val="007370C4"/>
    <w:rsid w:val="007419E7"/>
    <w:rsid w:val="00744DC6"/>
    <w:rsid w:val="007457A6"/>
    <w:rsid w:val="007464F3"/>
    <w:rsid w:val="00747441"/>
    <w:rsid w:val="00747B0C"/>
    <w:rsid w:val="007526A6"/>
    <w:rsid w:val="007536F8"/>
    <w:rsid w:val="00753BA7"/>
    <w:rsid w:val="00753CD0"/>
    <w:rsid w:val="007544BC"/>
    <w:rsid w:val="00760D3E"/>
    <w:rsid w:val="00762BF6"/>
    <w:rsid w:val="00763243"/>
    <w:rsid w:val="00763A89"/>
    <w:rsid w:val="0076409D"/>
    <w:rsid w:val="00765869"/>
    <w:rsid w:val="0077150E"/>
    <w:rsid w:val="00771C33"/>
    <w:rsid w:val="007737F4"/>
    <w:rsid w:val="00775ED3"/>
    <w:rsid w:val="00776BF0"/>
    <w:rsid w:val="00777737"/>
    <w:rsid w:val="00780106"/>
    <w:rsid w:val="007824FA"/>
    <w:rsid w:val="00782673"/>
    <w:rsid w:val="00782AEF"/>
    <w:rsid w:val="00783A72"/>
    <w:rsid w:val="00785DE5"/>
    <w:rsid w:val="00785E12"/>
    <w:rsid w:val="00796142"/>
    <w:rsid w:val="00797B47"/>
    <w:rsid w:val="00797D3D"/>
    <w:rsid w:val="007A06B0"/>
    <w:rsid w:val="007A144F"/>
    <w:rsid w:val="007B0B95"/>
    <w:rsid w:val="007B68E4"/>
    <w:rsid w:val="007C120A"/>
    <w:rsid w:val="007C5FCC"/>
    <w:rsid w:val="007C604A"/>
    <w:rsid w:val="007C6BED"/>
    <w:rsid w:val="007C77E3"/>
    <w:rsid w:val="007C7A21"/>
    <w:rsid w:val="007D0523"/>
    <w:rsid w:val="007D2872"/>
    <w:rsid w:val="007D5722"/>
    <w:rsid w:val="007E0278"/>
    <w:rsid w:val="007E492B"/>
    <w:rsid w:val="007E6783"/>
    <w:rsid w:val="007E68E8"/>
    <w:rsid w:val="007F1D92"/>
    <w:rsid w:val="007F4A82"/>
    <w:rsid w:val="008009E2"/>
    <w:rsid w:val="00801EAD"/>
    <w:rsid w:val="008077A5"/>
    <w:rsid w:val="00810334"/>
    <w:rsid w:val="00812265"/>
    <w:rsid w:val="00813829"/>
    <w:rsid w:val="00813EA3"/>
    <w:rsid w:val="0081751A"/>
    <w:rsid w:val="008205CE"/>
    <w:rsid w:val="00821AFA"/>
    <w:rsid w:val="00830405"/>
    <w:rsid w:val="008310DE"/>
    <w:rsid w:val="00831D32"/>
    <w:rsid w:val="008323A1"/>
    <w:rsid w:val="00832FFC"/>
    <w:rsid w:val="0083346F"/>
    <w:rsid w:val="008343D4"/>
    <w:rsid w:val="00834D15"/>
    <w:rsid w:val="00837588"/>
    <w:rsid w:val="0084006E"/>
    <w:rsid w:val="00840DB0"/>
    <w:rsid w:val="00840EDF"/>
    <w:rsid w:val="0084344D"/>
    <w:rsid w:val="00845AEB"/>
    <w:rsid w:val="00846A67"/>
    <w:rsid w:val="00846B81"/>
    <w:rsid w:val="00846E4C"/>
    <w:rsid w:val="008515BA"/>
    <w:rsid w:val="0085249C"/>
    <w:rsid w:val="0085330B"/>
    <w:rsid w:val="00854E0B"/>
    <w:rsid w:val="0085570B"/>
    <w:rsid w:val="00857439"/>
    <w:rsid w:val="00857EB5"/>
    <w:rsid w:val="008632A9"/>
    <w:rsid w:val="008639A8"/>
    <w:rsid w:val="008669A3"/>
    <w:rsid w:val="00866DD1"/>
    <w:rsid w:val="008706BD"/>
    <w:rsid w:val="00873130"/>
    <w:rsid w:val="00876966"/>
    <w:rsid w:val="0088084B"/>
    <w:rsid w:val="00880CDA"/>
    <w:rsid w:val="00887D1E"/>
    <w:rsid w:val="00891C18"/>
    <w:rsid w:val="00892488"/>
    <w:rsid w:val="008929B3"/>
    <w:rsid w:val="0089402F"/>
    <w:rsid w:val="00894D8B"/>
    <w:rsid w:val="00896F79"/>
    <w:rsid w:val="00897DB4"/>
    <w:rsid w:val="008A28C1"/>
    <w:rsid w:val="008A3475"/>
    <w:rsid w:val="008A5F6E"/>
    <w:rsid w:val="008A6AE4"/>
    <w:rsid w:val="008B07D7"/>
    <w:rsid w:val="008B0F65"/>
    <w:rsid w:val="008B108F"/>
    <w:rsid w:val="008B4ECB"/>
    <w:rsid w:val="008B59BF"/>
    <w:rsid w:val="008B7915"/>
    <w:rsid w:val="008C0209"/>
    <w:rsid w:val="008C0412"/>
    <w:rsid w:val="008C1B01"/>
    <w:rsid w:val="008C2F92"/>
    <w:rsid w:val="008C466F"/>
    <w:rsid w:val="008C75A8"/>
    <w:rsid w:val="008D1272"/>
    <w:rsid w:val="008D520B"/>
    <w:rsid w:val="008D550C"/>
    <w:rsid w:val="008D5673"/>
    <w:rsid w:val="008D589F"/>
    <w:rsid w:val="008D7B5B"/>
    <w:rsid w:val="008E283F"/>
    <w:rsid w:val="008E2B93"/>
    <w:rsid w:val="008E4670"/>
    <w:rsid w:val="008E4B6F"/>
    <w:rsid w:val="008E4CCD"/>
    <w:rsid w:val="008E699E"/>
    <w:rsid w:val="008E7696"/>
    <w:rsid w:val="008E7DE2"/>
    <w:rsid w:val="008E7ECC"/>
    <w:rsid w:val="008F321E"/>
    <w:rsid w:val="008F3B7C"/>
    <w:rsid w:val="008F3EBB"/>
    <w:rsid w:val="008F6A3B"/>
    <w:rsid w:val="00900C6C"/>
    <w:rsid w:val="00903EE2"/>
    <w:rsid w:val="009050B6"/>
    <w:rsid w:val="00911DDF"/>
    <w:rsid w:val="0091245F"/>
    <w:rsid w:val="00914107"/>
    <w:rsid w:val="009151D0"/>
    <w:rsid w:val="00917F23"/>
    <w:rsid w:val="00922617"/>
    <w:rsid w:val="009302C4"/>
    <w:rsid w:val="00931AFC"/>
    <w:rsid w:val="009320B2"/>
    <w:rsid w:val="00935E78"/>
    <w:rsid w:val="009366F8"/>
    <w:rsid w:val="00944316"/>
    <w:rsid w:val="009467E2"/>
    <w:rsid w:val="0094684E"/>
    <w:rsid w:val="00953567"/>
    <w:rsid w:val="00953BDC"/>
    <w:rsid w:val="00960A9E"/>
    <w:rsid w:val="00961555"/>
    <w:rsid w:val="009616AC"/>
    <w:rsid w:val="0096277B"/>
    <w:rsid w:val="00963434"/>
    <w:rsid w:val="00963B4B"/>
    <w:rsid w:val="00964096"/>
    <w:rsid w:val="00965BDD"/>
    <w:rsid w:val="00966B3F"/>
    <w:rsid w:val="0097203D"/>
    <w:rsid w:val="00974793"/>
    <w:rsid w:val="009809A2"/>
    <w:rsid w:val="0098288A"/>
    <w:rsid w:val="0098292E"/>
    <w:rsid w:val="00986916"/>
    <w:rsid w:val="00994C59"/>
    <w:rsid w:val="00996767"/>
    <w:rsid w:val="009967FC"/>
    <w:rsid w:val="009A065F"/>
    <w:rsid w:val="009A3319"/>
    <w:rsid w:val="009A5791"/>
    <w:rsid w:val="009A67D7"/>
    <w:rsid w:val="009A7BAE"/>
    <w:rsid w:val="009B0DCF"/>
    <w:rsid w:val="009B2E43"/>
    <w:rsid w:val="009C1334"/>
    <w:rsid w:val="009C33F1"/>
    <w:rsid w:val="009C4029"/>
    <w:rsid w:val="009C634C"/>
    <w:rsid w:val="009C701C"/>
    <w:rsid w:val="009D1933"/>
    <w:rsid w:val="009D2C48"/>
    <w:rsid w:val="009D63D0"/>
    <w:rsid w:val="009D6AA2"/>
    <w:rsid w:val="009E21F7"/>
    <w:rsid w:val="009E306F"/>
    <w:rsid w:val="009E50A5"/>
    <w:rsid w:val="009E5504"/>
    <w:rsid w:val="009E5BE8"/>
    <w:rsid w:val="009E6CB9"/>
    <w:rsid w:val="009F1114"/>
    <w:rsid w:val="009F4F45"/>
    <w:rsid w:val="009F5EA1"/>
    <w:rsid w:val="00A006EF"/>
    <w:rsid w:val="00A01267"/>
    <w:rsid w:val="00A02856"/>
    <w:rsid w:val="00A03659"/>
    <w:rsid w:val="00A03EC5"/>
    <w:rsid w:val="00A04A3A"/>
    <w:rsid w:val="00A0614D"/>
    <w:rsid w:val="00A068CB"/>
    <w:rsid w:val="00A07CBF"/>
    <w:rsid w:val="00A1067A"/>
    <w:rsid w:val="00A10D83"/>
    <w:rsid w:val="00A116C4"/>
    <w:rsid w:val="00A11B10"/>
    <w:rsid w:val="00A13071"/>
    <w:rsid w:val="00A1332D"/>
    <w:rsid w:val="00A13F7C"/>
    <w:rsid w:val="00A147D8"/>
    <w:rsid w:val="00A14981"/>
    <w:rsid w:val="00A15509"/>
    <w:rsid w:val="00A15C25"/>
    <w:rsid w:val="00A237BA"/>
    <w:rsid w:val="00A24F33"/>
    <w:rsid w:val="00A25240"/>
    <w:rsid w:val="00A30F27"/>
    <w:rsid w:val="00A3281F"/>
    <w:rsid w:val="00A3329A"/>
    <w:rsid w:val="00A3521B"/>
    <w:rsid w:val="00A40069"/>
    <w:rsid w:val="00A41C1A"/>
    <w:rsid w:val="00A41CA5"/>
    <w:rsid w:val="00A41EB5"/>
    <w:rsid w:val="00A41F45"/>
    <w:rsid w:val="00A421CC"/>
    <w:rsid w:val="00A43019"/>
    <w:rsid w:val="00A45D15"/>
    <w:rsid w:val="00A51234"/>
    <w:rsid w:val="00A54128"/>
    <w:rsid w:val="00A552CF"/>
    <w:rsid w:val="00A554B1"/>
    <w:rsid w:val="00A56966"/>
    <w:rsid w:val="00A57136"/>
    <w:rsid w:val="00A5794B"/>
    <w:rsid w:val="00A6390D"/>
    <w:rsid w:val="00A65BF5"/>
    <w:rsid w:val="00A66306"/>
    <w:rsid w:val="00A663FB"/>
    <w:rsid w:val="00A732C1"/>
    <w:rsid w:val="00A735BD"/>
    <w:rsid w:val="00A749D6"/>
    <w:rsid w:val="00A83375"/>
    <w:rsid w:val="00A83A0E"/>
    <w:rsid w:val="00A851FE"/>
    <w:rsid w:val="00A91DA0"/>
    <w:rsid w:val="00A92994"/>
    <w:rsid w:val="00A94444"/>
    <w:rsid w:val="00A95691"/>
    <w:rsid w:val="00A95F5D"/>
    <w:rsid w:val="00A96347"/>
    <w:rsid w:val="00A96B03"/>
    <w:rsid w:val="00AA4AD5"/>
    <w:rsid w:val="00AA4E20"/>
    <w:rsid w:val="00AA5F60"/>
    <w:rsid w:val="00AA65E1"/>
    <w:rsid w:val="00AA6DD8"/>
    <w:rsid w:val="00AA7B3C"/>
    <w:rsid w:val="00AB13FF"/>
    <w:rsid w:val="00AB211D"/>
    <w:rsid w:val="00AB470F"/>
    <w:rsid w:val="00AB67B6"/>
    <w:rsid w:val="00AB78F7"/>
    <w:rsid w:val="00AB7AAB"/>
    <w:rsid w:val="00AB7E90"/>
    <w:rsid w:val="00AC14F9"/>
    <w:rsid w:val="00AC1B83"/>
    <w:rsid w:val="00AC1F43"/>
    <w:rsid w:val="00AC41CC"/>
    <w:rsid w:val="00AC49CB"/>
    <w:rsid w:val="00AC554B"/>
    <w:rsid w:val="00AC72D0"/>
    <w:rsid w:val="00AD0AEC"/>
    <w:rsid w:val="00AD0FFC"/>
    <w:rsid w:val="00AD1FEE"/>
    <w:rsid w:val="00AD3A06"/>
    <w:rsid w:val="00AD4DFA"/>
    <w:rsid w:val="00AD746B"/>
    <w:rsid w:val="00AE39E6"/>
    <w:rsid w:val="00AE3E91"/>
    <w:rsid w:val="00AF0006"/>
    <w:rsid w:val="00AF00F3"/>
    <w:rsid w:val="00AF06DE"/>
    <w:rsid w:val="00AF0FAD"/>
    <w:rsid w:val="00AF1E65"/>
    <w:rsid w:val="00AF31E2"/>
    <w:rsid w:val="00AF3B58"/>
    <w:rsid w:val="00AF4EBC"/>
    <w:rsid w:val="00AF7A5A"/>
    <w:rsid w:val="00B01E73"/>
    <w:rsid w:val="00B05FD1"/>
    <w:rsid w:val="00B06FAB"/>
    <w:rsid w:val="00B11749"/>
    <w:rsid w:val="00B136A1"/>
    <w:rsid w:val="00B1595A"/>
    <w:rsid w:val="00B15AF7"/>
    <w:rsid w:val="00B16AE2"/>
    <w:rsid w:val="00B21F69"/>
    <w:rsid w:val="00B2339C"/>
    <w:rsid w:val="00B23F6D"/>
    <w:rsid w:val="00B30711"/>
    <w:rsid w:val="00B34133"/>
    <w:rsid w:val="00B368E0"/>
    <w:rsid w:val="00B37271"/>
    <w:rsid w:val="00B37E63"/>
    <w:rsid w:val="00B37F65"/>
    <w:rsid w:val="00B40539"/>
    <w:rsid w:val="00B43444"/>
    <w:rsid w:val="00B447EA"/>
    <w:rsid w:val="00B45E77"/>
    <w:rsid w:val="00B46594"/>
    <w:rsid w:val="00B47C46"/>
    <w:rsid w:val="00B507B0"/>
    <w:rsid w:val="00B5138A"/>
    <w:rsid w:val="00B5415B"/>
    <w:rsid w:val="00B54A5D"/>
    <w:rsid w:val="00B55060"/>
    <w:rsid w:val="00B57B2D"/>
    <w:rsid w:val="00B60FA7"/>
    <w:rsid w:val="00B61508"/>
    <w:rsid w:val="00B64DA2"/>
    <w:rsid w:val="00B71D9D"/>
    <w:rsid w:val="00B72C61"/>
    <w:rsid w:val="00B74AB3"/>
    <w:rsid w:val="00B74CC2"/>
    <w:rsid w:val="00B75A13"/>
    <w:rsid w:val="00B7694E"/>
    <w:rsid w:val="00B77753"/>
    <w:rsid w:val="00B778C8"/>
    <w:rsid w:val="00B81560"/>
    <w:rsid w:val="00B828E0"/>
    <w:rsid w:val="00B8291C"/>
    <w:rsid w:val="00B84633"/>
    <w:rsid w:val="00B847E9"/>
    <w:rsid w:val="00B9351D"/>
    <w:rsid w:val="00B95019"/>
    <w:rsid w:val="00B9711E"/>
    <w:rsid w:val="00B979C2"/>
    <w:rsid w:val="00BA01A8"/>
    <w:rsid w:val="00BA5341"/>
    <w:rsid w:val="00BA6E0F"/>
    <w:rsid w:val="00BA6FB7"/>
    <w:rsid w:val="00BA786B"/>
    <w:rsid w:val="00BB29D9"/>
    <w:rsid w:val="00BB2F2B"/>
    <w:rsid w:val="00BB542E"/>
    <w:rsid w:val="00BC1B18"/>
    <w:rsid w:val="00BC2A41"/>
    <w:rsid w:val="00BC33AD"/>
    <w:rsid w:val="00BC481E"/>
    <w:rsid w:val="00BC4B1E"/>
    <w:rsid w:val="00BC6102"/>
    <w:rsid w:val="00BC70A5"/>
    <w:rsid w:val="00BD126A"/>
    <w:rsid w:val="00BD1F25"/>
    <w:rsid w:val="00BD7F67"/>
    <w:rsid w:val="00BE35A8"/>
    <w:rsid w:val="00BE4B03"/>
    <w:rsid w:val="00BE7B57"/>
    <w:rsid w:val="00BF0380"/>
    <w:rsid w:val="00BF0CCE"/>
    <w:rsid w:val="00BF166A"/>
    <w:rsid w:val="00BF41C4"/>
    <w:rsid w:val="00C034D2"/>
    <w:rsid w:val="00C0390B"/>
    <w:rsid w:val="00C0486F"/>
    <w:rsid w:val="00C052CB"/>
    <w:rsid w:val="00C0542F"/>
    <w:rsid w:val="00C07CED"/>
    <w:rsid w:val="00C12EFE"/>
    <w:rsid w:val="00C16137"/>
    <w:rsid w:val="00C163E3"/>
    <w:rsid w:val="00C21779"/>
    <w:rsid w:val="00C231D8"/>
    <w:rsid w:val="00C3251E"/>
    <w:rsid w:val="00C3258D"/>
    <w:rsid w:val="00C3394D"/>
    <w:rsid w:val="00C348E3"/>
    <w:rsid w:val="00C40388"/>
    <w:rsid w:val="00C430D3"/>
    <w:rsid w:val="00C44535"/>
    <w:rsid w:val="00C46259"/>
    <w:rsid w:val="00C50BE0"/>
    <w:rsid w:val="00C51E38"/>
    <w:rsid w:val="00C534F9"/>
    <w:rsid w:val="00C53BA7"/>
    <w:rsid w:val="00C5760B"/>
    <w:rsid w:val="00C57B42"/>
    <w:rsid w:val="00C6213A"/>
    <w:rsid w:val="00C666A9"/>
    <w:rsid w:val="00C7099F"/>
    <w:rsid w:val="00C70F11"/>
    <w:rsid w:val="00C83105"/>
    <w:rsid w:val="00C8423A"/>
    <w:rsid w:val="00C86126"/>
    <w:rsid w:val="00C90A1E"/>
    <w:rsid w:val="00C91BE8"/>
    <w:rsid w:val="00C9720E"/>
    <w:rsid w:val="00CA11C1"/>
    <w:rsid w:val="00CA1F58"/>
    <w:rsid w:val="00CA2B2D"/>
    <w:rsid w:val="00CA4095"/>
    <w:rsid w:val="00CA4500"/>
    <w:rsid w:val="00CA6F5D"/>
    <w:rsid w:val="00CA7FA6"/>
    <w:rsid w:val="00CB1ABB"/>
    <w:rsid w:val="00CB4580"/>
    <w:rsid w:val="00CB6A58"/>
    <w:rsid w:val="00CB775A"/>
    <w:rsid w:val="00CC0D55"/>
    <w:rsid w:val="00CC0DAD"/>
    <w:rsid w:val="00CC26B4"/>
    <w:rsid w:val="00CC72BF"/>
    <w:rsid w:val="00CD01A0"/>
    <w:rsid w:val="00CD0C07"/>
    <w:rsid w:val="00CD1792"/>
    <w:rsid w:val="00CD2244"/>
    <w:rsid w:val="00CD6185"/>
    <w:rsid w:val="00CD6D1C"/>
    <w:rsid w:val="00CE0765"/>
    <w:rsid w:val="00CE28A9"/>
    <w:rsid w:val="00CE4566"/>
    <w:rsid w:val="00CE494E"/>
    <w:rsid w:val="00CE53A7"/>
    <w:rsid w:val="00CE5C83"/>
    <w:rsid w:val="00CE7240"/>
    <w:rsid w:val="00CE795A"/>
    <w:rsid w:val="00CF13DA"/>
    <w:rsid w:val="00CF290B"/>
    <w:rsid w:val="00CF2DA5"/>
    <w:rsid w:val="00CF35AB"/>
    <w:rsid w:val="00CF3781"/>
    <w:rsid w:val="00D01708"/>
    <w:rsid w:val="00D05EA9"/>
    <w:rsid w:val="00D07247"/>
    <w:rsid w:val="00D132F3"/>
    <w:rsid w:val="00D13594"/>
    <w:rsid w:val="00D15A0D"/>
    <w:rsid w:val="00D15B35"/>
    <w:rsid w:val="00D1612B"/>
    <w:rsid w:val="00D162E0"/>
    <w:rsid w:val="00D163F2"/>
    <w:rsid w:val="00D20BC2"/>
    <w:rsid w:val="00D21A93"/>
    <w:rsid w:val="00D24E20"/>
    <w:rsid w:val="00D273A1"/>
    <w:rsid w:val="00D27657"/>
    <w:rsid w:val="00D27D47"/>
    <w:rsid w:val="00D309AE"/>
    <w:rsid w:val="00D32751"/>
    <w:rsid w:val="00D327FB"/>
    <w:rsid w:val="00D3346E"/>
    <w:rsid w:val="00D3482B"/>
    <w:rsid w:val="00D35A76"/>
    <w:rsid w:val="00D3630B"/>
    <w:rsid w:val="00D3754B"/>
    <w:rsid w:val="00D40A4C"/>
    <w:rsid w:val="00D454CF"/>
    <w:rsid w:val="00D512F2"/>
    <w:rsid w:val="00D51999"/>
    <w:rsid w:val="00D522BE"/>
    <w:rsid w:val="00D54138"/>
    <w:rsid w:val="00D54F43"/>
    <w:rsid w:val="00D55AD4"/>
    <w:rsid w:val="00D56BA7"/>
    <w:rsid w:val="00D575EC"/>
    <w:rsid w:val="00D63947"/>
    <w:rsid w:val="00D6443E"/>
    <w:rsid w:val="00D71D77"/>
    <w:rsid w:val="00D7349E"/>
    <w:rsid w:val="00D8084F"/>
    <w:rsid w:val="00D80ADE"/>
    <w:rsid w:val="00D81CCC"/>
    <w:rsid w:val="00D82885"/>
    <w:rsid w:val="00D858F9"/>
    <w:rsid w:val="00D94116"/>
    <w:rsid w:val="00DA176C"/>
    <w:rsid w:val="00DA4DAB"/>
    <w:rsid w:val="00DA4F5D"/>
    <w:rsid w:val="00DA5526"/>
    <w:rsid w:val="00DB2288"/>
    <w:rsid w:val="00DB3984"/>
    <w:rsid w:val="00DB4FB4"/>
    <w:rsid w:val="00DB6B97"/>
    <w:rsid w:val="00DC0080"/>
    <w:rsid w:val="00DC08F2"/>
    <w:rsid w:val="00DC73E3"/>
    <w:rsid w:val="00DC79CB"/>
    <w:rsid w:val="00DD0258"/>
    <w:rsid w:val="00DD5C9A"/>
    <w:rsid w:val="00DD7005"/>
    <w:rsid w:val="00DE3B20"/>
    <w:rsid w:val="00DE3CDC"/>
    <w:rsid w:val="00DE48F0"/>
    <w:rsid w:val="00DE5FFB"/>
    <w:rsid w:val="00DE650B"/>
    <w:rsid w:val="00DE6CC0"/>
    <w:rsid w:val="00DF0E2B"/>
    <w:rsid w:val="00DF2030"/>
    <w:rsid w:val="00DF3525"/>
    <w:rsid w:val="00DF6AE1"/>
    <w:rsid w:val="00DF720F"/>
    <w:rsid w:val="00DF74D3"/>
    <w:rsid w:val="00E01CB8"/>
    <w:rsid w:val="00E038F0"/>
    <w:rsid w:val="00E03EC0"/>
    <w:rsid w:val="00E066A1"/>
    <w:rsid w:val="00E06726"/>
    <w:rsid w:val="00E07706"/>
    <w:rsid w:val="00E10B0F"/>
    <w:rsid w:val="00E14691"/>
    <w:rsid w:val="00E14725"/>
    <w:rsid w:val="00E17828"/>
    <w:rsid w:val="00E221EC"/>
    <w:rsid w:val="00E24595"/>
    <w:rsid w:val="00E2469B"/>
    <w:rsid w:val="00E24D08"/>
    <w:rsid w:val="00E2626B"/>
    <w:rsid w:val="00E26780"/>
    <w:rsid w:val="00E26ACB"/>
    <w:rsid w:val="00E30CE6"/>
    <w:rsid w:val="00E32971"/>
    <w:rsid w:val="00E32D49"/>
    <w:rsid w:val="00E335B7"/>
    <w:rsid w:val="00E335E1"/>
    <w:rsid w:val="00E337F7"/>
    <w:rsid w:val="00E33D18"/>
    <w:rsid w:val="00E353E2"/>
    <w:rsid w:val="00E37E4C"/>
    <w:rsid w:val="00E37EBE"/>
    <w:rsid w:val="00E403FF"/>
    <w:rsid w:val="00E41C8F"/>
    <w:rsid w:val="00E41D77"/>
    <w:rsid w:val="00E44A63"/>
    <w:rsid w:val="00E475F1"/>
    <w:rsid w:val="00E55A02"/>
    <w:rsid w:val="00E61BDB"/>
    <w:rsid w:val="00E65054"/>
    <w:rsid w:val="00E663BA"/>
    <w:rsid w:val="00E7012D"/>
    <w:rsid w:val="00E70134"/>
    <w:rsid w:val="00E7073C"/>
    <w:rsid w:val="00E7159A"/>
    <w:rsid w:val="00E73B7C"/>
    <w:rsid w:val="00E75ECD"/>
    <w:rsid w:val="00E812F6"/>
    <w:rsid w:val="00E828D8"/>
    <w:rsid w:val="00E82EEB"/>
    <w:rsid w:val="00E84812"/>
    <w:rsid w:val="00E8583A"/>
    <w:rsid w:val="00E87295"/>
    <w:rsid w:val="00E90233"/>
    <w:rsid w:val="00E909CF"/>
    <w:rsid w:val="00E91697"/>
    <w:rsid w:val="00E93795"/>
    <w:rsid w:val="00E9577C"/>
    <w:rsid w:val="00E97115"/>
    <w:rsid w:val="00EA0CB6"/>
    <w:rsid w:val="00EA43FE"/>
    <w:rsid w:val="00EA5926"/>
    <w:rsid w:val="00EB1326"/>
    <w:rsid w:val="00EB476C"/>
    <w:rsid w:val="00EB5CB1"/>
    <w:rsid w:val="00EB74FC"/>
    <w:rsid w:val="00EB77F8"/>
    <w:rsid w:val="00EC26B1"/>
    <w:rsid w:val="00EC395E"/>
    <w:rsid w:val="00EC3EA6"/>
    <w:rsid w:val="00EC4C41"/>
    <w:rsid w:val="00EC5561"/>
    <w:rsid w:val="00EC7C29"/>
    <w:rsid w:val="00ED0EC8"/>
    <w:rsid w:val="00ED1314"/>
    <w:rsid w:val="00ED1ABA"/>
    <w:rsid w:val="00ED3EC0"/>
    <w:rsid w:val="00ED4BD7"/>
    <w:rsid w:val="00ED5299"/>
    <w:rsid w:val="00EE39A5"/>
    <w:rsid w:val="00EF002A"/>
    <w:rsid w:val="00EF1C64"/>
    <w:rsid w:val="00EF35B0"/>
    <w:rsid w:val="00EF682E"/>
    <w:rsid w:val="00EF79D2"/>
    <w:rsid w:val="00F00026"/>
    <w:rsid w:val="00F012E2"/>
    <w:rsid w:val="00F04DDC"/>
    <w:rsid w:val="00F10D94"/>
    <w:rsid w:val="00F118B2"/>
    <w:rsid w:val="00F128FC"/>
    <w:rsid w:val="00F1578F"/>
    <w:rsid w:val="00F16572"/>
    <w:rsid w:val="00F214B7"/>
    <w:rsid w:val="00F2517F"/>
    <w:rsid w:val="00F25B98"/>
    <w:rsid w:val="00F27B01"/>
    <w:rsid w:val="00F30918"/>
    <w:rsid w:val="00F338F2"/>
    <w:rsid w:val="00F34711"/>
    <w:rsid w:val="00F36B5D"/>
    <w:rsid w:val="00F41F9D"/>
    <w:rsid w:val="00F425FE"/>
    <w:rsid w:val="00F42AAE"/>
    <w:rsid w:val="00F42F12"/>
    <w:rsid w:val="00F434D9"/>
    <w:rsid w:val="00F45D4D"/>
    <w:rsid w:val="00F4694A"/>
    <w:rsid w:val="00F512B5"/>
    <w:rsid w:val="00F51E00"/>
    <w:rsid w:val="00F540E3"/>
    <w:rsid w:val="00F5494B"/>
    <w:rsid w:val="00F54C64"/>
    <w:rsid w:val="00F61FF9"/>
    <w:rsid w:val="00F6506B"/>
    <w:rsid w:val="00F67416"/>
    <w:rsid w:val="00F67B4D"/>
    <w:rsid w:val="00F72774"/>
    <w:rsid w:val="00F74A58"/>
    <w:rsid w:val="00F75021"/>
    <w:rsid w:val="00F75302"/>
    <w:rsid w:val="00F758C0"/>
    <w:rsid w:val="00F81D8C"/>
    <w:rsid w:val="00F83A8D"/>
    <w:rsid w:val="00F83D87"/>
    <w:rsid w:val="00F851D0"/>
    <w:rsid w:val="00F851F5"/>
    <w:rsid w:val="00F85819"/>
    <w:rsid w:val="00F86C78"/>
    <w:rsid w:val="00F87862"/>
    <w:rsid w:val="00F87AAE"/>
    <w:rsid w:val="00F87C88"/>
    <w:rsid w:val="00F91816"/>
    <w:rsid w:val="00F93623"/>
    <w:rsid w:val="00F949D1"/>
    <w:rsid w:val="00F97A90"/>
    <w:rsid w:val="00FA1F58"/>
    <w:rsid w:val="00FA2F0A"/>
    <w:rsid w:val="00FA3438"/>
    <w:rsid w:val="00FA63AF"/>
    <w:rsid w:val="00FA6C0E"/>
    <w:rsid w:val="00FB1B95"/>
    <w:rsid w:val="00FB3D1D"/>
    <w:rsid w:val="00FB74D7"/>
    <w:rsid w:val="00FC0B64"/>
    <w:rsid w:val="00FC0EC9"/>
    <w:rsid w:val="00FC52CE"/>
    <w:rsid w:val="00FC69E1"/>
    <w:rsid w:val="00FD2300"/>
    <w:rsid w:val="00FD63A9"/>
    <w:rsid w:val="00FD6B73"/>
    <w:rsid w:val="00FE2257"/>
    <w:rsid w:val="00FE2B12"/>
    <w:rsid w:val="00FE2FFF"/>
    <w:rsid w:val="00FE305F"/>
    <w:rsid w:val="00FE4397"/>
    <w:rsid w:val="00FE606C"/>
    <w:rsid w:val="00FE642A"/>
    <w:rsid w:val="00FE649C"/>
    <w:rsid w:val="00FF0487"/>
    <w:rsid w:val="00FF3513"/>
    <w:rsid w:val="00FF3562"/>
    <w:rsid w:val="00FF3856"/>
    <w:rsid w:val="00FF5800"/>
    <w:rsid w:val="00FF5BA9"/>
    <w:rsid w:val="00FF5C5B"/>
    <w:rsid w:val="00FF636C"/>
    <w:rsid w:val="00FF6741"/>
    <w:rsid w:val="00FF67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37EBE"/>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3">
    <w:name w:val="heading 3"/>
    <w:basedOn w:val="a"/>
    <w:link w:val="3Char"/>
    <w:uiPriority w:val="9"/>
    <w:qFormat/>
    <w:rsid w:val="00E37EBE"/>
    <w:pPr>
      <w:spacing w:before="308" w:after="154" w:line="240" w:lineRule="auto"/>
      <w:outlineLvl w:val="2"/>
    </w:pPr>
    <w:rPr>
      <w:rFonts w:ascii="Times New Roman" w:eastAsia="Times New Roman" w:hAnsi="Times New Roman" w:cs="Times New Roman"/>
      <w:b/>
      <w:bCs/>
      <w:color w:val="724128"/>
      <w:sz w:val="26"/>
      <w:szCs w:val="26"/>
    </w:rPr>
  </w:style>
  <w:style w:type="paragraph" w:styleId="4">
    <w:name w:val="heading 4"/>
    <w:basedOn w:val="a"/>
    <w:next w:val="a"/>
    <w:link w:val="4Char"/>
    <w:uiPriority w:val="9"/>
    <w:semiHidden/>
    <w:unhideWhenUsed/>
    <w:qFormat/>
    <w:rsid w:val="00C048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37EBE"/>
    <w:rPr>
      <w:rFonts w:ascii="Times New Roman" w:eastAsia="Times New Roman" w:hAnsi="Times New Roman" w:cs="Times New Roman"/>
      <w:b/>
      <w:bCs/>
      <w:color w:val="000000"/>
      <w:kern w:val="36"/>
      <w:sz w:val="33"/>
      <w:szCs w:val="33"/>
    </w:rPr>
  </w:style>
  <w:style w:type="character" w:customStyle="1" w:styleId="3Char">
    <w:name w:val="标题 3 Char"/>
    <w:basedOn w:val="a0"/>
    <w:link w:val="3"/>
    <w:uiPriority w:val="9"/>
    <w:rsid w:val="00E37EBE"/>
    <w:rPr>
      <w:rFonts w:ascii="Times New Roman" w:eastAsia="Times New Roman" w:hAnsi="Times New Roman" w:cs="Times New Roman"/>
      <w:b/>
      <w:bCs/>
      <w:color w:val="724128"/>
      <w:sz w:val="26"/>
      <w:szCs w:val="26"/>
    </w:rPr>
  </w:style>
  <w:style w:type="paragraph" w:styleId="a3">
    <w:name w:val="Normal (Web)"/>
    <w:basedOn w:val="a"/>
    <w:uiPriority w:val="99"/>
    <w:unhideWhenUsed/>
    <w:rsid w:val="00E37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2">
    <w:name w:val="highlight2"/>
    <w:basedOn w:val="a0"/>
    <w:rsid w:val="00E37EBE"/>
  </w:style>
  <w:style w:type="character" w:customStyle="1" w:styleId="ui-ncbitoggler-master-text">
    <w:name w:val="ui-ncbitoggler-master-text"/>
    <w:basedOn w:val="a0"/>
    <w:rsid w:val="00E37EBE"/>
  </w:style>
  <w:style w:type="character" w:styleId="a4">
    <w:name w:val="Hyperlink"/>
    <w:basedOn w:val="a0"/>
    <w:uiPriority w:val="99"/>
    <w:unhideWhenUsed/>
    <w:rsid w:val="00090F48"/>
    <w:rPr>
      <w:color w:val="0000FF" w:themeColor="hyperlink"/>
      <w:u w:val="single"/>
    </w:rPr>
  </w:style>
  <w:style w:type="paragraph" w:customStyle="1" w:styleId="CM5">
    <w:name w:val="CM5"/>
    <w:basedOn w:val="a"/>
    <w:next w:val="a"/>
    <w:uiPriority w:val="99"/>
    <w:rsid w:val="00ED5299"/>
    <w:pPr>
      <w:widowControl w:val="0"/>
      <w:autoSpaceDE w:val="0"/>
      <w:autoSpaceDN w:val="0"/>
      <w:adjustRightInd w:val="0"/>
      <w:spacing w:after="0" w:line="448" w:lineRule="atLeast"/>
    </w:pPr>
    <w:rPr>
      <w:rFonts w:ascii="Book Antiqua" w:hAnsi="Book Antiqua" w:cs="Times New Roman"/>
      <w:sz w:val="24"/>
      <w:szCs w:val="24"/>
      <w:lang w:eastAsia="zh-CN"/>
    </w:rPr>
  </w:style>
  <w:style w:type="paragraph" w:customStyle="1" w:styleId="CM17">
    <w:name w:val="CM17"/>
    <w:basedOn w:val="a"/>
    <w:next w:val="a"/>
    <w:uiPriority w:val="99"/>
    <w:rsid w:val="00ED5299"/>
    <w:pPr>
      <w:widowControl w:val="0"/>
      <w:autoSpaceDE w:val="0"/>
      <w:autoSpaceDN w:val="0"/>
      <w:adjustRightInd w:val="0"/>
      <w:spacing w:after="615" w:line="240" w:lineRule="auto"/>
    </w:pPr>
    <w:rPr>
      <w:rFonts w:ascii="Book Antiqua" w:hAnsi="Book Antiqua" w:cs="Times New Roman"/>
      <w:sz w:val="24"/>
      <w:szCs w:val="24"/>
      <w:lang w:eastAsia="zh-CN"/>
    </w:rPr>
  </w:style>
  <w:style w:type="paragraph" w:styleId="a5">
    <w:name w:val="header"/>
    <w:basedOn w:val="a"/>
    <w:link w:val="Char"/>
    <w:uiPriority w:val="99"/>
    <w:unhideWhenUsed/>
    <w:rsid w:val="00444BBA"/>
    <w:pPr>
      <w:tabs>
        <w:tab w:val="center" w:pos="4680"/>
        <w:tab w:val="right" w:pos="9360"/>
      </w:tabs>
      <w:spacing w:after="0" w:line="240" w:lineRule="auto"/>
    </w:pPr>
  </w:style>
  <w:style w:type="character" w:customStyle="1" w:styleId="Char">
    <w:name w:val="页眉 Char"/>
    <w:basedOn w:val="a0"/>
    <w:link w:val="a5"/>
    <w:uiPriority w:val="99"/>
    <w:rsid w:val="00444BBA"/>
  </w:style>
  <w:style w:type="paragraph" w:styleId="a6">
    <w:name w:val="footer"/>
    <w:basedOn w:val="a"/>
    <w:link w:val="Char0"/>
    <w:uiPriority w:val="99"/>
    <w:unhideWhenUsed/>
    <w:rsid w:val="00444BBA"/>
    <w:pPr>
      <w:tabs>
        <w:tab w:val="center" w:pos="4680"/>
        <w:tab w:val="right" w:pos="9360"/>
      </w:tabs>
      <w:spacing w:after="0" w:line="240" w:lineRule="auto"/>
    </w:pPr>
  </w:style>
  <w:style w:type="character" w:customStyle="1" w:styleId="Char0">
    <w:name w:val="页脚 Char"/>
    <w:basedOn w:val="a0"/>
    <w:link w:val="a6"/>
    <w:uiPriority w:val="99"/>
    <w:rsid w:val="00444BBA"/>
  </w:style>
  <w:style w:type="character" w:customStyle="1" w:styleId="4Char">
    <w:name w:val="标题 4 Char"/>
    <w:basedOn w:val="a0"/>
    <w:link w:val="4"/>
    <w:uiPriority w:val="9"/>
    <w:semiHidden/>
    <w:rsid w:val="00C0486F"/>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0486F"/>
  </w:style>
  <w:style w:type="character" w:customStyle="1" w:styleId="highlight">
    <w:name w:val="highlight"/>
    <w:basedOn w:val="a0"/>
    <w:rsid w:val="00C0486F"/>
  </w:style>
  <w:style w:type="character" w:styleId="a7">
    <w:name w:val="Strong"/>
    <w:basedOn w:val="a0"/>
    <w:uiPriority w:val="22"/>
    <w:qFormat/>
    <w:rsid w:val="00062C82"/>
    <w:rPr>
      <w:b/>
      <w:bCs/>
    </w:rPr>
  </w:style>
  <w:style w:type="paragraph" w:styleId="a8">
    <w:name w:val="Balloon Text"/>
    <w:basedOn w:val="a"/>
    <w:link w:val="Char1"/>
    <w:uiPriority w:val="99"/>
    <w:semiHidden/>
    <w:unhideWhenUsed/>
    <w:rsid w:val="00DB6B97"/>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DB6B97"/>
    <w:rPr>
      <w:rFonts w:ascii="Tahoma" w:hAnsi="Tahoma" w:cs="Tahoma"/>
      <w:sz w:val="16"/>
      <w:szCs w:val="16"/>
    </w:rPr>
  </w:style>
  <w:style w:type="character" w:styleId="a9">
    <w:name w:val="annotation reference"/>
    <w:basedOn w:val="a0"/>
    <w:uiPriority w:val="99"/>
    <w:semiHidden/>
    <w:unhideWhenUsed/>
    <w:rsid w:val="00B71D9D"/>
    <w:rPr>
      <w:sz w:val="21"/>
      <w:szCs w:val="21"/>
    </w:rPr>
  </w:style>
  <w:style w:type="paragraph" w:styleId="aa">
    <w:name w:val="annotation text"/>
    <w:basedOn w:val="a"/>
    <w:link w:val="Char2"/>
    <w:uiPriority w:val="99"/>
    <w:semiHidden/>
    <w:unhideWhenUsed/>
    <w:rsid w:val="00B71D9D"/>
  </w:style>
  <w:style w:type="character" w:customStyle="1" w:styleId="Char2">
    <w:name w:val="批注文字 Char"/>
    <w:basedOn w:val="a0"/>
    <w:link w:val="aa"/>
    <w:uiPriority w:val="99"/>
    <w:semiHidden/>
    <w:rsid w:val="00B71D9D"/>
  </w:style>
  <w:style w:type="paragraph" w:styleId="ab">
    <w:name w:val="annotation subject"/>
    <w:basedOn w:val="aa"/>
    <w:next w:val="aa"/>
    <w:link w:val="Char3"/>
    <w:uiPriority w:val="99"/>
    <w:semiHidden/>
    <w:unhideWhenUsed/>
    <w:rsid w:val="00B71D9D"/>
    <w:rPr>
      <w:b/>
      <w:bCs/>
    </w:rPr>
  </w:style>
  <w:style w:type="character" w:customStyle="1" w:styleId="Char3">
    <w:name w:val="批注主题 Char"/>
    <w:basedOn w:val="Char2"/>
    <w:link w:val="ab"/>
    <w:uiPriority w:val="99"/>
    <w:semiHidden/>
    <w:rsid w:val="00B71D9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E37EBE"/>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3">
    <w:name w:val="heading 3"/>
    <w:basedOn w:val="a"/>
    <w:link w:val="3Char"/>
    <w:uiPriority w:val="9"/>
    <w:qFormat/>
    <w:rsid w:val="00E37EBE"/>
    <w:pPr>
      <w:spacing w:before="308" w:after="154" w:line="240" w:lineRule="auto"/>
      <w:outlineLvl w:val="2"/>
    </w:pPr>
    <w:rPr>
      <w:rFonts w:ascii="Times New Roman" w:eastAsia="Times New Roman" w:hAnsi="Times New Roman" w:cs="Times New Roman"/>
      <w:b/>
      <w:bCs/>
      <w:color w:val="724128"/>
      <w:sz w:val="26"/>
      <w:szCs w:val="26"/>
    </w:rPr>
  </w:style>
  <w:style w:type="paragraph" w:styleId="4">
    <w:name w:val="heading 4"/>
    <w:basedOn w:val="a"/>
    <w:next w:val="a"/>
    <w:link w:val="4Char"/>
    <w:uiPriority w:val="9"/>
    <w:semiHidden/>
    <w:unhideWhenUsed/>
    <w:qFormat/>
    <w:rsid w:val="00C048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37EBE"/>
    <w:rPr>
      <w:rFonts w:ascii="Times New Roman" w:eastAsia="Times New Roman" w:hAnsi="Times New Roman" w:cs="Times New Roman"/>
      <w:b/>
      <w:bCs/>
      <w:color w:val="000000"/>
      <w:kern w:val="36"/>
      <w:sz w:val="33"/>
      <w:szCs w:val="33"/>
    </w:rPr>
  </w:style>
  <w:style w:type="character" w:customStyle="1" w:styleId="3Char">
    <w:name w:val="标题 3 Char"/>
    <w:basedOn w:val="a0"/>
    <w:link w:val="3"/>
    <w:uiPriority w:val="9"/>
    <w:rsid w:val="00E37EBE"/>
    <w:rPr>
      <w:rFonts w:ascii="Times New Roman" w:eastAsia="Times New Roman" w:hAnsi="Times New Roman" w:cs="Times New Roman"/>
      <w:b/>
      <w:bCs/>
      <w:color w:val="724128"/>
      <w:sz w:val="26"/>
      <w:szCs w:val="26"/>
    </w:rPr>
  </w:style>
  <w:style w:type="paragraph" w:styleId="a3">
    <w:name w:val="Normal (Web)"/>
    <w:basedOn w:val="a"/>
    <w:uiPriority w:val="99"/>
    <w:unhideWhenUsed/>
    <w:rsid w:val="00E37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2">
    <w:name w:val="highlight2"/>
    <w:basedOn w:val="a0"/>
    <w:rsid w:val="00E37EBE"/>
  </w:style>
  <w:style w:type="character" w:customStyle="1" w:styleId="ui-ncbitoggler-master-text">
    <w:name w:val="ui-ncbitoggler-master-text"/>
    <w:basedOn w:val="a0"/>
    <w:rsid w:val="00E37EBE"/>
  </w:style>
  <w:style w:type="character" w:styleId="a4">
    <w:name w:val="Hyperlink"/>
    <w:basedOn w:val="a0"/>
    <w:uiPriority w:val="99"/>
    <w:unhideWhenUsed/>
    <w:rsid w:val="00090F48"/>
    <w:rPr>
      <w:color w:val="0000FF" w:themeColor="hyperlink"/>
      <w:u w:val="single"/>
    </w:rPr>
  </w:style>
  <w:style w:type="paragraph" w:customStyle="1" w:styleId="CM5">
    <w:name w:val="CM5"/>
    <w:basedOn w:val="a"/>
    <w:next w:val="a"/>
    <w:uiPriority w:val="99"/>
    <w:rsid w:val="00ED5299"/>
    <w:pPr>
      <w:widowControl w:val="0"/>
      <w:autoSpaceDE w:val="0"/>
      <w:autoSpaceDN w:val="0"/>
      <w:adjustRightInd w:val="0"/>
      <w:spacing w:after="0" w:line="448" w:lineRule="atLeast"/>
    </w:pPr>
    <w:rPr>
      <w:rFonts w:ascii="Book Antiqua" w:hAnsi="Book Antiqua" w:cs="Times New Roman"/>
      <w:sz w:val="24"/>
      <w:szCs w:val="24"/>
      <w:lang w:eastAsia="zh-CN"/>
    </w:rPr>
  </w:style>
  <w:style w:type="paragraph" w:customStyle="1" w:styleId="CM17">
    <w:name w:val="CM17"/>
    <w:basedOn w:val="a"/>
    <w:next w:val="a"/>
    <w:uiPriority w:val="99"/>
    <w:rsid w:val="00ED5299"/>
    <w:pPr>
      <w:widowControl w:val="0"/>
      <w:autoSpaceDE w:val="0"/>
      <w:autoSpaceDN w:val="0"/>
      <w:adjustRightInd w:val="0"/>
      <w:spacing w:after="615" w:line="240" w:lineRule="auto"/>
    </w:pPr>
    <w:rPr>
      <w:rFonts w:ascii="Book Antiqua" w:hAnsi="Book Antiqua" w:cs="Times New Roman"/>
      <w:sz w:val="24"/>
      <w:szCs w:val="24"/>
      <w:lang w:eastAsia="zh-CN"/>
    </w:rPr>
  </w:style>
  <w:style w:type="paragraph" w:styleId="a5">
    <w:name w:val="header"/>
    <w:basedOn w:val="a"/>
    <w:link w:val="Char"/>
    <w:uiPriority w:val="99"/>
    <w:unhideWhenUsed/>
    <w:rsid w:val="00444BBA"/>
    <w:pPr>
      <w:tabs>
        <w:tab w:val="center" w:pos="4680"/>
        <w:tab w:val="right" w:pos="9360"/>
      </w:tabs>
      <w:spacing w:after="0" w:line="240" w:lineRule="auto"/>
    </w:pPr>
  </w:style>
  <w:style w:type="character" w:customStyle="1" w:styleId="Char">
    <w:name w:val="页眉 Char"/>
    <w:basedOn w:val="a0"/>
    <w:link w:val="a5"/>
    <w:uiPriority w:val="99"/>
    <w:rsid w:val="00444BBA"/>
  </w:style>
  <w:style w:type="paragraph" w:styleId="a6">
    <w:name w:val="footer"/>
    <w:basedOn w:val="a"/>
    <w:link w:val="Char0"/>
    <w:uiPriority w:val="99"/>
    <w:unhideWhenUsed/>
    <w:rsid w:val="00444BBA"/>
    <w:pPr>
      <w:tabs>
        <w:tab w:val="center" w:pos="4680"/>
        <w:tab w:val="right" w:pos="9360"/>
      </w:tabs>
      <w:spacing w:after="0" w:line="240" w:lineRule="auto"/>
    </w:pPr>
  </w:style>
  <w:style w:type="character" w:customStyle="1" w:styleId="Char0">
    <w:name w:val="页脚 Char"/>
    <w:basedOn w:val="a0"/>
    <w:link w:val="a6"/>
    <w:uiPriority w:val="99"/>
    <w:rsid w:val="00444BBA"/>
  </w:style>
  <w:style w:type="character" w:customStyle="1" w:styleId="4Char">
    <w:name w:val="标题 4 Char"/>
    <w:basedOn w:val="a0"/>
    <w:link w:val="4"/>
    <w:uiPriority w:val="9"/>
    <w:semiHidden/>
    <w:rsid w:val="00C0486F"/>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0486F"/>
  </w:style>
  <w:style w:type="character" w:customStyle="1" w:styleId="highlight">
    <w:name w:val="highlight"/>
    <w:basedOn w:val="a0"/>
    <w:rsid w:val="00C0486F"/>
  </w:style>
  <w:style w:type="character" w:styleId="a7">
    <w:name w:val="Strong"/>
    <w:basedOn w:val="a0"/>
    <w:uiPriority w:val="22"/>
    <w:qFormat/>
    <w:rsid w:val="00062C82"/>
    <w:rPr>
      <w:b/>
      <w:bCs/>
    </w:rPr>
  </w:style>
  <w:style w:type="paragraph" w:styleId="a8">
    <w:name w:val="Balloon Text"/>
    <w:basedOn w:val="a"/>
    <w:link w:val="Char1"/>
    <w:uiPriority w:val="99"/>
    <w:semiHidden/>
    <w:unhideWhenUsed/>
    <w:rsid w:val="00DB6B97"/>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DB6B97"/>
    <w:rPr>
      <w:rFonts w:ascii="Tahoma" w:hAnsi="Tahoma" w:cs="Tahoma"/>
      <w:sz w:val="16"/>
      <w:szCs w:val="16"/>
    </w:rPr>
  </w:style>
  <w:style w:type="character" w:styleId="a9">
    <w:name w:val="annotation reference"/>
    <w:basedOn w:val="a0"/>
    <w:uiPriority w:val="99"/>
    <w:semiHidden/>
    <w:unhideWhenUsed/>
    <w:rsid w:val="00B71D9D"/>
    <w:rPr>
      <w:sz w:val="21"/>
      <w:szCs w:val="21"/>
    </w:rPr>
  </w:style>
  <w:style w:type="paragraph" w:styleId="aa">
    <w:name w:val="annotation text"/>
    <w:basedOn w:val="a"/>
    <w:link w:val="Char2"/>
    <w:uiPriority w:val="99"/>
    <w:semiHidden/>
    <w:unhideWhenUsed/>
    <w:rsid w:val="00B71D9D"/>
  </w:style>
  <w:style w:type="character" w:customStyle="1" w:styleId="Char2">
    <w:name w:val="批注文字 Char"/>
    <w:basedOn w:val="a0"/>
    <w:link w:val="aa"/>
    <w:uiPriority w:val="99"/>
    <w:semiHidden/>
    <w:rsid w:val="00B71D9D"/>
  </w:style>
  <w:style w:type="paragraph" w:styleId="ab">
    <w:name w:val="annotation subject"/>
    <w:basedOn w:val="aa"/>
    <w:next w:val="aa"/>
    <w:link w:val="Char3"/>
    <w:uiPriority w:val="99"/>
    <w:semiHidden/>
    <w:unhideWhenUsed/>
    <w:rsid w:val="00B71D9D"/>
    <w:rPr>
      <w:b/>
      <w:bCs/>
    </w:rPr>
  </w:style>
  <w:style w:type="character" w:customStyle="1" w:styleId="Char3">
    <w:name w:val="批注主题 Char"/>
    <w:basedOn w:val="Char2"/>
    <w:link w:val="ab"/>
    <w:uiPriority w:val="99"/>
    <w:semiHidden/>
    <w:rsid w:val="00B71D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2820">
      <w:bodyDiv w:val="1"/>
      <w:marLeft w:val="0"/>
      <w:marRight w:val="0"/>
      <w:marTop w:val="0"/>
      <w:marBottom w:val="0"/>
      <w:divBdr>
        <w:top w:val="none" w:sz="0" w:space="0" w:color="auto"/>
        <w:left w:val="none" w:sz="0" w:space="0" w:color="auto"/>
        <w:bottom w:val="none" w:sz="0" w:space="0" w:color="auto"/>
        <w:right w:val="none" w:sz="0" w:space="0" w:color="auto"/>
      </w:divBdr>
      <w:divsChild>
        <w:div w:id="2101675936">
          <w:marLeft w:val="0"/>
          <w:marRight w:val="0"/>
          <w:marTop w:val="240"/>
          <w:marBottom w:val="100"/>
          <w:divBdr>
            <w:top w:val="none" w:sz="0" w:space="0" w:color="auto"/>
            <w:left w:val="none" w:sz="0" w:space="0" w:color="auto"/>
            <w:bottom w:val="none" w:sz="0" w:space="0" w:color="auto"/>
            <w:right w:val="none" w:sz="0" w:space="0" w:color="auto"/>
          </w:divBdr>
          <w:divsChild>
            <w:div w:id="20273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876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61409571">
          <w:marLeft w:val="0"/>
          <w:marRight w:val="0"/>
          <w:marTop w:val="0"/>
          <w:marBottom w:val="0"/>
          <w:divBdr>
            <w:top w:val="none" w:sz="0" w:space="0" w:color="auto"/>
            <w:left w:val="none" w:sz="0" w:space="0" w:color="auto"/>
            <w:bottom w:val="none" w:sz="0" w:space="0" w:color="auto"/>
            <w:right w:val="none" w:sz="0" w:space="0" w:color="auto"/>
          </w:divBdr>
        </w:div>
      </w:divsChild>
    </w:div>
    <w:div w:id="240137760">
      <w:bodyDiv w:val="1"/>
      <w:marLeft w:val="0"/>
      <w:marRight w:val="0"/>
      <w:marTop w:val="0"/>
      <w:marBottom w:val="0"/>
      <w:divBdr>
        <w:top w:val="none" w:sz="0" w:space="0" w:color="auto"/>
        <w:left w:val="none" w:sz="0" w:space="0" w:color="auto"/>
        <w:bottom w:val="none" w:sz="0" w:space="0" w:color="auto"/>
        <w:right w:val="none" w:sz="0" w:space="0" w:color="auto"/>
      </w:divBdr>
      <w:divsChild>
        <w:div w:id="773482230">
          <w:marLeft w:val="0"/>
          <w:marRight w:val="1"/>
          <w:marTop w:val="0"/>
          <w:marBottom w:val="0"/>
          <w:divBdr>
            <w:top w:val="none" w:sz="0" w:space="0" w:color="auto"/>
            <w:left w:val="none" w:sz="0" w:space="0" w:color="auto"/>
            <w:bottom w:val="none" w:sz="0" w:space="0" w:color="auto"/>
            <w:right w:val="none" w:sz="0" w:space="0" w:color="auto"/>
          </w:divBdr>
          <w:divsChild>
            <w:div w:id="1661614565">
              <w:marLeft w:val="0"/>
              <w:marRight w:val="0"/>
              <w:marTop w:val="0"/>
              <w:marBottom w:val="0"/>
              <w:divBdr>
                <w:top w:val="none" w:sz="0" w:space="0" w:color="auto"/>
                <w:left w:val="none" w:sz="0" w:space="0" w:color="auto"/>
                <w:bottom w:val="none" w:sz="0" w:space="0" w:color="auto"/>
                <w:right w:val="none" w:sz="0" w:space="0" w:color="auto"/>
              </w:divBdr>
              <w:divsChild>
                <w:div w:id="803620151">
                  <w:marLeft w:val="0"/>
                  <w:marRight w:val="1"/>
                  <w:marTop w:val="0"/>
                  <w:marBottom w:val="0"/>
                  <w:divBdr>
                    <w:top w:val="none" w:sz="0" w:space="0" w:color="auto"/>
                    <w:left w:val="none" w:sz="0" w:space="0" w:color="auto"/>
                    <w:bottom w:val="none" w:sz="0" w:space="0" w:color="auto"/>
                    <w:right w:val="none" w:sz="0" w:space="0" w:color="auto"/>
                  </w:divBdr>
                  <w:divsChild>
                    <w:div w:id="1940987247">
                      <w:marLeft w:val="0"/>
                      <w:marRight w:val="0"/>
                      <w:marTop w:val="0"/>
                      <w:marBottom w:val="0"/>
                      <w:divBdr>
                        <w:top w:val="none" w:sz="0" w:space="0" w:color="auto"/>
                        <w:left w:val="none" w:sz="0" w:space="0" w:color="auto"/>
                        <w:bottom w:val="none" w:sz="0" w:space="0" w:color="auto"/>
                        <w:right w:val="none" w:sz="0" w:space="0" w:color="auto"/>
                      </w:divBdr>
                      <w:divsChild>
                        <w:div w:id="1370716228">
                          <w:marLeft w:val="0"/>
                          <w:marRight w:val="0"/>
                          <w:marTop w:val="0"/>
                          <w:marBottom w:val="0"/>
                          <w:divBdr>
                            <w:top w:val="none" w:sz="0" w:space="0" w:color="auto"/>
                            <w:left w:val="none" w:sz="0" w:space="0" w:color="auto"/>
                            <w:bottom w:val="none" w:sz="0" w:space="0" w:color="auto"/>
                            <w:right w:val="none" w:sz="0" w:space="0" w:color="auto"/>
                          </w:divBdr>
                          <w:divsChild>
                            <w:div w:id="1798376161">
                              <w:marLeft w:val="0"/>
                              <w:marRight w:val="0"/>
                              <w:marTop w:val="120"/>
                              <w:marBottom w:val="360"/>
                              <w:divBdr>
                                <w:top w:val="none" w:sz="0" w:space="0" w:color="auto"/>
                                <w:left w:val="none" w:sz="0" w:space="0" w:color="auto"/>
                                <w:bottom w:val="none" w:sz="0" w:space="0" w:color="auto"/>
                                <w:right w:val="none" w:sz="0" w:space="0" w:color="auto"/>
                              </w:divBdr>
                              <w:divsChild>
                                <w:div w:id="1162887126">
                                  <w:marLeft w:val="0"/>
                                  <w:marRight w:val="0"/>
                                  <w:marTop w:val="0"/>
                                  <w:marBottom w:val="0"/>
                                  <w:divBdr>
                                    <w:top w:val="none" w:sz="0" w:space="0" w:color="auto"/>
                                    <w:left w:val="none" w:sz="0" w:space="0" w:color="auto"/>
                                    <w:bottom w:val="none" w:sz="0" w:space="0" w:color="auto"/>
                                    <w:right w:val="none" w:sz="0" w:space="0" w:color="auto"/>
                                  </w:divBdr>
                                </w:div>
                                <w:div w:id="45184687">
                                  <w:marLeft w:val="0"/>
                                  <w:marRight w:val="0"/>
                                  <w:marTop w:val="0"/>
                                  <w:marBottom w:val="0"/>
                                  <w:divBdr>
                                    <w:top w:val="none" w:sz="0" w:space="0" w:color="auto"/>
                                    <w:left w:val="none" w:sz="0" w:space="0" w:color="auto"/>
                                    <w:bottom w:val="none" w:sz="0" w:space="0" w:color="auto"/>
                                    <w:right w:val="none" w:sz="0" w:space="0" w:color="auto"/>
                                  </w:divBdr>
                                </w:div>
                                <w:div w:id="17202868">
                                  <w:marLeft w:val="0"/>
                                  <w:marRight w:val="0"/>
                                  <w:marTop w:val="0"/>
                                  <w:marBottom w:val="0"/>
                                  <w:divBdr>
                                    <w:top w:val="none" w:sz="0" w:space="0" w:color="auto"/>
                                    <w:left w:val="none" w:sz="0" w:space="0" w:color="auto"/>
                                    <w:bottom w:val="none" w:sz="0" w:space="0" w:color="auto"/>
                                    <w:right w:val="none" w:sz="0" w:space="0" w:color="auto"/>
                                  </w:divBdr>
                                  <w:divsChild>
                                    <w:div w:id="1327590694">
                                      <w:marLeft w:val="0"/>
                                      <w:marRight w:val="0"/>
                                      <w:marTop w:val="0"/>
                                      <w:marBottom w:val="0"/>
                                      <w:divBdr>
                                        <w:top w:val="none" w:sz="0" w:space="0" w:color="auto"/>
                                        <w:left w:val="none" w:sz="0" w:space="0" w:color="auto"/>
                                        <w:bottom w:val="none" w:sz="0" w:space="0" w:color="auto"/>
                                        <w:right w:val="none" w:sz="0" w:space="0" w:color="auto"/>
                                      </w:divBdr>
                                    </w:div>
                                  </w:divsChild>
                                </w:div>
                                <w:div w:id="493225453">
                                  <w:marLeft w:val="0"/>
                                  <w:marRight w:val="0"/>
                                  <w:marTop w:val="0"/>
                                  <w:marBottom w:val="0"/>
                                  <w:divBdr>
                                    <w:top w:val="none" w:sz="0" w:space="0" w:color="auto"/>
                                    <w:left w:val="none" w:sz="0" w:space="0" w:color="auto"/>
                                    <w:bottom w:val="none" w:sz="0" w:space="0" w:color="auto"/>
                                    <w:right w:val="none" w:sz="0" w:space="0" w:color="auto"/>
                                  </w:divBdr>
                                  <w:divsChild>
                                    <w:div w:id="19867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124080">
      <w:bodyDiv w:val="1"/>
      <w:marLeft w:val="0"/>
      <w:marRight w:val="0"/>
      <w:marTop w:val="0"/>
      <w:marBottom w:val="0"/>
      <w:divBdr>
        <w:top w:val="none" w:sz="0" w:space="0" w:color="auto"/>
        <w:left w:val="none" w:sz="0" w:space="0" w:color="auto"/>
        <w:bottom w:val="none" w:sz="0" w:space="0" w:color="auto"/>
        <w:right w:val="none" w:sz="0" w:space="0" w:color="auto"/>
      </w:divBdr>
    </w:div>
    <w:div w:id="418064684">
      <w:bodyDiv w:val="1"/>
      <w:marLeft w:val="0"/>
      <w:marRight w:val="0"/>
      <w:marTop w:val="0"/>
      <w:marBottom w:val="0"/>
      <w:divBdr>
        <w:top w:val="none" w:sz="0" w:space="0" w:color="auto"/>
        <w:left w:val="none" w:sz="0" w:space="0" w:color="auto"/>
        <w:bottom w:val="none" w:sz="0" w:space="0" w:color="auto"/>
        <w:right w:val="none" w:sz="0" w:space="0" w:color="auto"/>
      </w:divBdr>
    </w:div>
    <w:div w:id="477108649">
      <w:bodyDiv w:val="1"/>
      <w:marLeft w:val="0"/>
      <w:marRight w:val="0"/>
      <w:marTop w:val="0"/>
      <w:marBottom w:val="0"/>
      <w:divBdr>
        <w:top w:val="none" w:sz="0" w:space="0" w:color="auto"/>
        <w:left w:val="none" w:sz="0" w:space="0" w:color="auto"/>
        <w:bottom w:val="none" w:sz="0" w:space="0" w:color="auto"/>
        <w:right w:val="none" w:sz="0" w:space="0" w:color="auto"/>
      </w:divBdr>
    </w:div>
    <w:div w:id="537819080">
      <w:bodyDiv w:val="1"/>
      <w:marLeft w:val="0"/>
      <w:marRight w:val="0"/>
      <w:marTop w:val="0"/>
      <w:marBottom w:val="0"/>
      <w:divBdr>
        <w:top w:val="none" w:sz="0" w:space="0" w:color="auto"/>
        <w:left w:val="none" w:sz="0" w:space="0" w:color="auto"/>
        <w:bottom w:val="none" w:sz="0" w:space="0" w:color="auto"/>
        <w:right w:val="none" w:sz="0" w:space="0" w:color="auto"/>
      </w:divBdr>
    </w:div>
    <w:div w:id="581722591">
      <w:bodyDiv w:val="1"/>
      <w:marLeft w:val="0"/>
      <w:marRight w:val="0"/>
      <w:marTop w:val="0"/>
      <w:marBottom w:val="0"/>
      <w:divBdr>
        <w:top w:val="none" w:sz="0" w:space="0" w:color="auto"/>
        <w:left w:val="none" w:sz="0" w:space="0" w:color="auto"/>
        <w:bottom w:val="none" w:sz="0" w:space="0" w:color="auto"/>
        <w:right w:val="none" w:sz="0" w:space="0" w:color="auto"/>
      </w:divBdr>
      <w:divsChild>
        <w:div w:id="1134105225">
          <w:marLeft w:val="0"/>
          <w:marRight w:val="1"/>
          <w:marTop w:val="0"/>
          <w:marBottom w:val="0"/>
          <w:divBdr>
            <w:top w:val="none" w:sz="0" w:space="0" w:color="auto"/>
            <w:left w:val="none" w:sz="0" w:space="0" w:color="auto"/>
            <w:bottom w:val="none" w:sz="0" w:space="0" w:color="auto"/>
            <w:right w:val="none" w:sz="0" w:space="0" w:color="auto"/>
          </w:divBdr>
          <w:divsChild>
            <w:div w:id="1033002125">
              <w:marLeft w:val="0"/>
              <w:marRight w:val="0"/>
              <w:marTop w:val="0"/>
              <w:marBottom w:val="0"/>
              <w:divBdr>
                <w:top w:val="none" w:sz="0" w:space="0" w:color="auto"/>
                <w:left w:val="none" w:sz="0" w:space="0" w:color="auto"/>
                <w:bottom w:val="none" w:sz="0" w:space="0" w:color="auto"/>
                <w:right w:val="none" w:sz="0" w:space="0" w:color="auto"/>
              </w:divBdr>
              <w:divsChild>
                <w:div w:id="183985791">
                  <w:marLeft w:val="0"/>
                  <w:marRight w:val="1"/>
                  <w:marTop w:val="0"/>
                  <w:marBottom w:val="0"/>
                  <w:divBdr>
                    <w:top w:val="none" w:sz="0" w:space="0" w:color="auto"/>
                    <w:left w:val="none" w:sz="0" w:space="0" w:color="auto"/>
                    <w:bottom w:val="none" w:sz="0" w:space="0" w:color="auto"/>
                    <w:right w:val="none" w:sz="0" w:space="0" w:color="auto"/>
                  </w:divBdr>
                  <w:divsChild>
                    <w:div w:id="1653876352">
                      <w:marLeft w:val="0"/>
                      <w:marRight w:val="0"/>
                      <w:marTop w:val="0"/>
                      <w:marBottom w:val="0"/>
                      <w:divBdr>
                        <w:top w:val="none" w:sz="0" w:space="0" w:color="auto"/>
                        <w:left w:val="none" w:sz="0" w:space="0" w:color="auto"/>
                        <w:bottom w:val="none" w:sz="0" w:space="0" w:color="auto"/>
                        <w:right w:val="none" w:sz="0" w:space="0" w:color="auto"/>
                      </w:divBdr>
                      <w:divsChild>
                        <w:div w:id="399445115">
                          <w:marLeft w:val="0"/>
                          <w:marRight w:val="0"/>
                          <w:marTop w:val="0"/>
                          <w:marBottom w:val="0"/>
                          <w:divBdr>
                            <w:top w:val="none" w:sz="0" w:space="0" w:color="auto"/>
                            <w:left w:val="none" w:sz="0" w:space="0" w:color="auto"/>
                            <w:bottom w:val="none" w:sz="0" w:space="0" w:color="auto"/>
                            <w:right w:val="none" w:sz="0" w:space="0" w:color="auto"/>
                          </w:divBdr>
                          <w:divsChild>
                            <w:div w:id="1198810810">
                              <w:marLeft w:val="0"/>
                              <w:marRight w:val="0"/>
                              <w:marTop w:val="120"/>
                              <w:marBottom w:val="360"/>
                              <w:divBdr>
                                <w:top w:val="none" w:sz="0" w:space="0" w:color="auto"/>
                                <w:left w:val="none" w:sz="0" w:space="0" w:color="auto"/>
                                <w:bottom w:val="none" w:sz="0" w:space="0" w:color="auto"/>
                                <w:right w:val="none" w:sz="0" w:space="0" w:color="auto"/>
                              </w:divBdr>
                              <w:divsChild>
                                <w:div w:id="2127459351">
                                  <w:marLeft w:val="0"/>
                                  <w:marRight w:val="0"/>
                                  <w:marTop w:val="0"/>
                                  <w:marBottom w:val="0"/>
                                  <w:divBdr>
                                    <w:top w:val="none" w:sz="0" w:space="0" w:color="auto"/>
                                    <w:left w:val="none" w:sz="0" w:space="0" w:color="auto"/>
                                    <w:bottom w:val="none" w:sz="0" w:space="0" w:color="auto"/>
                                    <w:right w:val="none" w:sz="0" w:space="0" w:color="auto"/>
                                  </w:divBdr>
                                </w:div>
                                <w:div w:id="1352489149">
                                  <w:marLeft w:val="0"/>
                                  <w:marRight w:val="0"/>
                                  <w:marTop w:val="0"/>
                                  <w:marBottom w:val="0"/>
                                  <w:divBdr>
                                    <w:top w:val="none" w:sz="0" w:space="0" w:color="auto"/>
                                    <w:left w:val="none" w:sz="0" w:space="0" w:color="auto"/>
                                    <w:bottom w:val="none" w:sz="0" w:space="0" w:color="auto"/>
                                    <w:right w:val="none" w:sz="0" w:space="0" w:color="auto"/>
                                  </w:divBdr>
                                </w:div>
                                <w:div w:id="1364675500">
                                  <w:marLeft w:val="0"/>
                                  <w:marRight w:val="0"/>
                                  <w:marTop w:val="0"/>
                                  <w:marBottom w:val="0"/>
                                  <w:divBdr>
                                    <w:top w:val="none" w:sz="0" w:space="0" w:color="auto"/>
                                    <w:left w:val="none" w:sz="0" w:space="0" w:color="auto"/>
                                    <w:bottom w:val="none" w:sz="0" w:space="0" w:color="auto"/>
                                    <w:right w:val="none" w:sz="0" w:space="0" w:color="auto"/>
                                  </w:divBdr>
                                  <w:divsChild>
                                    <w:div w:id="1501970672">
                                      <w:marLeft w:val="0"/>
                                      <w:marRight w:val="0"/>
                                      <w:marTop w:val="0"/>
                                      <w:marBottom w:val="0"/>
                                      <w:divBdr>
                                        <w:top w:val="none" w:sz="0" w:space="0" w:color="auto"/>
                                        <w:left w:val="none" w:sz="0" w:space="0" w:color="auto"/>
                                        <w:bottom w:val="none" w:sz="0" w:space="0" w:color="auto"/>
                                        <w:right w:val="none" w:sz="0" w:space="0" w:color="auto"/>
                                      </w:divBdr>
                                    </w:div>
                                  </w:divsChild>
                                </w:div>
                                <w:div w:id="1367676037">
                                  <w:marLeft w:val="0"/>
                                  <w:marRight w:val="0"/>
                                  <w:marTop w:val="0"/>
                                  <w:marBottom w:val="0"/>
                                  <w:divBdr>
                                    <w:top w:val="none" w:sz="0" w:space="0" w:color="auto"/>
                                    <w:left w:val="none" w:sz="0" w:space="0" w:color="auto"/>
                                    <w:bottom w:val="none" w:sz="0" w:space="0" w:color="auto"/>
                                    <w:right w:val="none" w:sz="0" w:space="0" w:color="auto"/>
                                  </w:divBdr>
                                  <w:divsChild>
                                    <w:div w:id="373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930317">
      <w:bodyDiv w:val="1"/>
      <w:marLeft w:val="0"/>
      <w:marRight w:val="0"/>
      <w:marTop w:val="0"/>
      <w:marBottom w:val="0"/>
      <w:divBdr>
        <w:top w:val="none" w:sz="0" w:space="0" w:color="auto"/>
        <w:left w:val="none" w:sz="0" w:space="0" w:color="auto"/>
        <w:bottom w:val="none" w:sz="0" w:space="0" w:color="auto"/>
        <w:right w:val="none" w:sz="0" w:space="0" w:color="auto"/>
      </w:divBdr>
    </w:div>
    <w:div w:id="642194792">
      <w:bodyDiv w:val="1"/>
      <w:marLeft w:val="0"/>
      <w:marRight w:val="0"/>
      <w:marTop w:val="0"/>
      <w:marBottom w:val="0"/>
      <w:divBdr>
        <w:top w:val="none" w:sz="0" w:space="0" w:color="auto"/>
        <w:left w:val="none" w:sz="0" w:space="0" w:color="auto"/>
        <w:bottom w:val="none" w:sz="0" w:space="0" w:color="auto"/>
        <w:right w:val="none" w:sz="0" w:space="0" w:color="auto"/>
      </w:divBdr>
    </w:div>
    <w:div w:id="655961804">
      <w:bodyDiv w:val="1"/>
      <w:marLeft w:val="0"/>
      <w:marRight w:val="0"/>
      <w:marTop w:val="0"/>
      <w:marBottom w:val="0"/>
      <w:divBdr>
        <w:top w:val="none" w:sz="0" w:space="0" w:color="auto"/>
        <w:left w:val="none" w:sz="0" w:space="0" w:color="auto"/>
        <w:bottom w:val="none" w:sz="0" w:space="0" w:color="auto"/>
        <w:right w:val="none" w:sz="0" w:space="0" w:color="auto"/>
      </w:divBdr>
      <w:divsChild>
        <w:div w:id="2114351880">
          <w:marLeft w:val="0"/>
          <w:marRight w:val="1"/>
          <w:marTop w:val="0"/>
          <w:marBottom w:val="0"/>
          <w:divBdr>
            <w:top w:val="none" w:sz="0" w:space="0" w:color="auto"/>
            <w:left w:val="none" w:sz="0" w:space="0" w:color="auto"/>
            <w:bottom w:val="none" w:sz="0" w:space="0" w:color="auto"/>
            <w:right w:val="none" w:sz="0" w:space="0" w:color="auto"/>
          </w:divBdr>
          <w:divsChild>
            <w:div w:id="2135707180">
              <w:marLeft w:val="0"/>
              <w:marRight w:val="0"/>
              <w:marTop w:val="0"/>
              <w:marBottom w:val="0"/>
              <w:divBdr>
                <w:top w:val="none" w:sz="0" w:space="0" w:color="auto"/>
                <w:left w:val="none" w:sz="0" w:space="0" w:color="auto"/>
                <w:bottom w:val="none" w:sz="0" w:space="0" w:color="auto"/>
                <w:right w:val="none" w:sz="0" w:space="0" w:color="auto"/>
              </w:divBdr>
              <w:divsChild>
                <w:div w:id="1058433128">
                  <w:marLeft w:val="0"/>
                  <w:marRight w:val="1"/>
                  <w:marTop w:val="0"/>
                  <w:marBottom w:val="0"/>
                  <w:divBdr>
                    <w:top w:val="none" w:sz="0" w:space="0" w:color="auto"/>
                    <w:left w:val="none" w:sz="0" w:space="0" w:color="auto"/>
                    <w:bottom w:val="none" w:sz="0" w:space="0" w:color="auto"/>
                    <w:right w:val="none" w:sz="0" w:space="0" w:color="auto"/>
                  </w:divBdr>
                  <w:divsChild>
                    <w:div w:id="1251961892">
                      <w:marLeft w:val="0"/>
                      <w:marRight w:val="0"/>
                      <w:marTop w:val="0"/>
                      <w:marBottom w:val="0"/>
                      <w:divBdr>
                        <w:top w:val="none" w:sz="0" w:space="0" w:color="auto"/>
                        <w:left w:val="none" w:sz="0" w:space="0" w:color="auto"/>
                        <w:bottom w:val="none" w:sz="0" w:space="0" w:color="auto"/>
                        <w:right w:val="none" w:sz="0" w:space="0" w:color="auto"/>
                      </w:divBdr>
                      <w:divsChild>
                        <w:div w:id="32000194">
                          <w:marLeft w:val="0"/>
                          <w:marRight w:val="0"/>
                          <w:marTop w:val="0"/>
                          <w:marBottom w:val="0"/>
                          <w:divBdr>
                            <w:top w:val="none" w:sz="0" w:space="0" w:color="auto"/>
                            <w:left w:val="none" w:sz="0" w:space="0" w:color="auto"/>
                            <w:bottom w:val="none" w:sz="0" w:space="0" w:color="auto"/>
                            <w:right w:val="none" w:sz="0" w:space="0" w:color="auto"/>
                          </w:divBdr>
                          <w:divsChild>
                            <w:div w:id="1134909533">
                              <w:marLeft w:val="0"/>
                              <w:marRight w:val="0"/>
                              <w:marTop w:val="120"/>
                              <w:marBottom w:val="360"/>
                              <w:divBdr>
                                <w:top w:val="none" w:sz="0" w:space="0" w:color="auto"/>
                                <w:left w:val="none" w:sz="0" w:space="0" w:color="auto"/>
                                <w:bottom w:val="none" w:sz="0" w:space="0" w:color="auto"/>
                                <w:right w:val="none" w:sz="0" w:space="0" w:color="auto"/>
                              </w:divBdr>
                              <w:divsChild>
                                <w:div w:id="2124420579">
                                  <w:marLeft w:val="0"/>
                                  <w:marRight w:val="0"/>
                                  <w:marTop w:val="0"/>
                                  <w:marBottom w:val="0"/>
                                  <w:divBdr>
                                    <w:top w:val="none" w:sz="0" w:space="0" w:color="auto"/>
                                    <w:left w:val="none" w:sz="0" w:space="0" w:color="auto"/>
                                    <w:bottom w:val="none" w:sz="0" w:space="0" w:color="auto"/>
                                    <w:right w:val="none" w:sz="0" w:space="0" w:color="auto"/>
                                  </w:divBdr>
                                </w:div>
                                <w:div w:id="601303442">
                                  <w:marLeft w:val="0"/>
                                  <w:marRight w:val="0"/>
                                  <w:marTop w:val="0"/>
                                  <w:marBottom w:val="0"/>
                                  <w:divBdr>
                                    <w:top w:val="none" w:sz="0" w:space="0" w:color="auto"/>
                                    <w:left w:val="none" w:sz="0" w:space="0" w:color="auto"/>
                                    <w:bottom w:val="none" w:sz="0" w:space="0" w:color="auto"/>
                                    <w:right w:val="none" w:sz="0" w:space="0" w:color="auto"/>
                                  </w:divBdr>
                                </w:div>
                                <w:div w:id="68963041">
                                  <w:marLeft w:val="0"/>
                                  <w:marRight w:val="0"/>
                                  <w:marTop w:val="0"/>
                                  <w:marBottom w:val="0"/>
                                  <w:divBdr>
                                    <w:top w:val="none" w:sz="0" w:space="0" w:color="auto"/>
                                    <w:left w:val="none" w:sz="0" w:space="0" w:color="auto"/>
                                    <w:bottom w:val="none" w:sz="0" w:space="0" w:color="auto"/>
                                    <w:right w:val="none" w:sz="0" w:space="0" w:color="auto"/>
                                  </w:divBdr>
                                  <w:divsChild>
                                    <w:div w:id="90854309">
                                      <w:marLeft w:val="0"/>
                                      <w:marRight w:val="0"/>
                                      <w:marTop w:val="0"/>
                                      <w:marBottom w:val="0"/>
                                      <w:divBdr>
                                        <w:top w:val="none" w:sz="0" w:space="0" w:color="auto"/>
                                        <w:left w:val="none" w:sz="0" w:space="0" w:color="auto"/>
                                        <w:bottom w:val="none" w:sz="0" w:space="0" w:color="auto"/>
                                        <w:right w:val="none" w:sz="0" w:space="0" w:color="auto"/>
                                      </w:divBdr>
                                    </w:div>
                                  </w:divsChild>
                                </w:div>
                                <w:div w:id="1060906655">
                                  <w:marLeft w:val="0"/>
                                  <w:marRight w:val="0"/>
                                  <w:marTop w:val="0"/>
                                  <w:marBottom w:val="0"/>
                                  <w:divBdr>
                                    <w:top w:val="none" w:sz="0" w:space="0" w:color="auto"/>
                                    <w:left w:val="none" w:sz="0" w:space="0" w:color="auto"/>
                                    <w:bottom w:val="none" w:sz="0" w:space="0" w:color="auto"/>
                                    <w:right w:val="none" w:sz="0" w:space="0" w:color="auto"/>
                                  </w:divBdr>
                                  <w:divsChild>
                                    <w:div w:id="11656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245881">
      <w:bodyDiv w:val="1"/>
      <w:marLeft w:val="0"/>
      <w:marRight w:val="0"/>
      <w:marTop w:val="0"/>
      <w:marBottom w:val="0"/>
      <w:divBdr>
        <w:top w:val="none" w:sz="0" w:space="0" w:color="auto"/>
        <w:left w:val="none" w:sz="0" w:space="0" w:color="auto"/>
        <w:bottom w:val="none" w:sz="0" w:space="0" w:color="auto"/>
        <w:right w:val="none" w:sz="0" w:space="0" w:color="auto"/>
      </w:divBdr>
      <w:divsChild>
        <w:div w:id="1386835196">
          <w:marLeft w:val="0"/>
          <w:marRight w:val="1"/>
          <w:marTop w:val="0"/>
          <w:marBottom w:val="0"/>
          <w:divBdr>
            <w:top w:val="none" w:sz="0" w:space="0" w:color="auto"/>
            <w:left w:val="none" w:sz="0" w:space="0" w:color="auto"/>
            <w:bottom w:val="none" w:sz="0" w:space="0" w:color="auto"/>
            <w:right w:val="none" w:sz="0" w:space="0" w:color="auto"/>
          </w:divBdr>
          <w:divsChild>
            <w:div w:id="878083169">
              <w:marLeft w:val="0"/>
              <w:marRight w:val="0"/>
              <w:marTop w:val="0"/>
              <w:marBottom w:val="0"/>
              <w:divBdr>
                <w:top w:val="none" w:sz="0" w:space="0" w:color="auto"/>
                <w:left w:val="none" w:sz="0" w:space="0" w:color="auto"/>
                <w:bottom w:val="none" w:sz="0" w:space="0" w:color="auto"/>
                <w:right w:val="none" w:sz="0" w:space="0" w:color="auto"/>
              </w:divBdr>
              <w:divsChild>
                <w:div w:id="293105343">
                  <w:marLeft w:val="0"/>
                  <w:marRight w:val="1"/>
                  <w:marTop w:val="0"/>
                  <w:marBottom w:val="0"/>
                  <w:divBdr>
                    <w:top w:val="none" w:sz="0" w:space="0" w:color="auto"/>
                    <w:left w:val="none" w:sz="0" w:space="0" w:color="auto"/>
                    <w:bottom w:val="none" w:sz="0" w:space="0" w:color="auto"/>
                    <w:right w:val="none" w:sz="0" w:space="0" w:color="auto"/>
                  </w:divBdr>
                  <w:divsChild>
                    <w:div w:id="1003120921">
                      <w:marLeft w:val="0"/>
                      <w:marRight w:val="0"/>
                      <w:marTop w:val="0"/>
                      <w:marBottom w:val="0"/>
                      <w:divBdr>
                        <w:top w:val="none" w:sz="0" w:space="0" w:color="auto"/>
                        <w:left w:val="none" w:sz="0" w:space="0" w:color="auto"/>
                        <w:bottom w:val="none" w:sz="0" w:space="0" w:color="auto"/>
                        <w:right w:val="none" w:sz="0" w:space="0" w:color="auto"/>
                      </w:divBdr>
                      <w:divsChild>
                        <w:div w:id="622002224">
                          <w:marLeft w:val="0"/>
                          <w:marRight w:val="0"/>
                          <w:marTop w:val="0"/>
                          <w:marBottom w:val="0"/>
                          <w:divBdr>
                            <w:top w:val="none" w:sz="0" w:space="0" w:color="auto"/>
                            <w:left w:val="none" w:sz="0" w:space="0" w:color="auto"/>
                            <w:bottom w:val="none" w:sz="0" w:space="0" w:color="auto"/>
                            <w:right w:val="none" w:sz="0" w:space="0" w:color="auto"/>
                          </w:divBdr>
                          <w:divsChild>
                            <w:div w:id="263343267">
                              <w:marLeft w:val="0"/>
                              <w:marRight w:val="0"/>
                              <w:marTop w:val="0"/>
                              <w:marBottom w:val="0"/>
                              <w:divBdr>
                                <w:top w:val="none" w:sz="0" w:space="0" w:color="auto"/>
                                <w:left w:val="none" w:sz="0" w:space="0" w:color="auto"/>
                                <w:bottom w:val="none" w:sz="0" w:space="0" w:color="auto"/>
                                <w:right w:val="none" w:sz="0" w:space="0" w:color="auto"/>
                              </w:divBdr>
                            </w:div>
                          </w:divsChild>
                        </w:div>
                        <w:div w:id="2002733540">
                          <w:marLeft w:val="0"/>
                          <w:marRight w:val="0"/>
                          <w:marTop w:val="0"/>
                          <w:marBottom w:val="0"/>
                          <w:divBdr>
                            <w:top w:val="none" w:sz="0" w:space="0" w:color="auto"/>
                            <w:left w:val="none" w:sz="0" w:space="0" w:color="auto"/>
                            <w:bottom w:val="none" w:sz="0" w:space="0" w:color="auto"/>
                            <w:right w:val="none" w:sz="0" w:space="0" w:color="auto"/>
                          </w:divBdr>
                          <w:divsChild>
                            <w:div w:id="371465288">
                              <w:marLeft w:val="0"/>
                              <w:marRight w:val="0"/>
                              <w:marTop w:val="120"/>
                              <w:marBottom w:val="360"/>
                              <w:divBdr>
                                <w:top w:val="none" w:sz="0" w:space="0" w:color="auto"/>
                                <w:left w:val="none" w:sz="0" w:space="0" w:color="auto"/>
                                <w:bottom w:val="none" w:sz="0" w:space="0" w:color="auto"/>
                                <w:right w:val="none" w:sz="0" w:space="0" w:color="auto"/>
                              </w:divBdr>
                              <w:divsChild>
                                <w:div w:id="1110471684">
                                  <w:marLeft w:val="0"/>
                                  <w:marRight w:val="0"/>
                                  <w:marTop w:val="0"/>
                                  <w:marBottom w:val="0"/>
                                  <w:divBdr>
                                    <w:top w:val="none" w:sz="0" w:space="0" w:color="auto"/>
                                    <w:left w:val="none" w:sz="0" w:space="0" w:color="auto"/>
                                    <w:bottom w:val="none" w:sz="0" w:space="0" w:color="auto"/>
                                    <w:right w:val="none" w:sz="0" w:space="0" w:color="auto"/>
                                  </w:divBdr>
                                </w:div>
                                <w:div w:id="1735272760">
                                  <w:marLeft w:val="0"/>
                                  <w:marRight w:val="0"/>
                                  <w:marTop w:val="0"/>
                                  <w:marBottom w:val="0"/>
                                  <w:divBdr>
                                    <w:top w:val="none" w:sz="0" w:space="0" w:color="auto"/>
                                    <w:left w:val="none" w:sz="0" w:space="0" w:color="auto"/>
                                    <w:bottom w:val="none" w:sz="0" w:space="0" w:color="auto"/>
                                    <w:right w:val="none" w:sz="0" w:space="0" w:color="auto"/>
                                  </w:divBdr>
                                </w:div>
                                <w:div w:id="1952130278">
                                  <w:marLeft w:val="0"/>
                                  <w:marRight w:val="0"/>
                                  <w:marTop w:val="0"/>
                                  <w:marBottom w:val="0"/>
                                  <w:divBdr>
                                    <w:top w:val="none" w:sz="0" w:space="0" w:color="auto"/>
                                    <w:left w:val="none" w:sz="0" w:space="0" w:color="auto"/>
                                    <w:bottom w:val="none" w:sz="0" w:space="0" w:color="auto"/>
                                    <w:right w:val="none" w:sz="0" w:space="0" w:color="auto"/>
                                  </w:divBdr>
                                  <w:divsChild>
                                    <w:div w:id="16498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166162">
      <w:bodyDiv w:val="1"/>
      <w:marLeft w:val="0"/>
      <w:marRight w:val="0"/>
      <w:marTop w:val="0"/>
      <w:marBottom w:val="0"/>
      <w:divBdr>
        <w:top w:val="none" w:sz="0" w:space="0" w:color="auto"/>
        <w:left w:val="none" w:sz="0" w:space="0" w:color="auto"/>
        <w:bottom w:val="none" w:sz="0" w:space="0" w:color="auto"/>
        <w:right w:val="none" w:sz="0" w:space="0" w:color="auto"/>
      </w:divBdr>
    </w:div>
    <w:div w:id="775368173">
      <w:bodyDiv w:val="1"/>
      <w:marLeft w:val="0"/>
      <w:marRight w:val="0"/>
      <w:marTop w:val="0"/>
      <w:marBottom w:val="0"/>
      <w:divBdr>
        <w:top w:val="none" w:sz="0" w:space="0" w:color="auto"/>
        <w:left w:val="none" w:sz="0" w:space="0" w:color="auto"/>
        <w:bottom w:val="none" w:sz="0" w:space="0" w:color="auto"/>
        <w:right w:val="none" w:sz="0" w:space="0" w:color="auto"/>
      </w:divBdr>
    </w:div>
    <w:div w:id="787044854">
      <w:bodyDiv w:val="1"/>
      <w:marLeft w:val="0"/>
      <w:marRight w:val="0"/>
      <w:marTop w:val="0"/>
      <w:marBottom w:val="0"/>
      <w:divBdr>
        <w:top w:val="none" w:sz="0" w:space="0" w:color="auto"/>
        <w:left w:val="none" w:sz="0" w:space="0" w:color="auto"/>
        <w:bottom w:val="none" w:sz="0" w:space="0" w:color="auto"/>
        <w:right w:val="none" w:sz="0" w:space="0" w:color="auto"/>
      </w:divBdr>
    </w:div>
    <w:div w:id="814100147">
      <w:bodyDiv w:val="1"/>
      <w:marLeft w:val="0"/>
      <w:marRight w:val="0"/>
      <w:marTop w:val="0"/>
      <w:marBottom w:val="0"/>
      <w:divBdr>
        <w:top w:val="none" w:sz="0" w:space="0" w:color="auto"/>
        <w:left w:val="none" w:sz="0" w:space="0" w:color="auto"/>
        <w:bottom w:val="none" w:sz="0" w:space="0" w:color="auto"/>
        <w:right w:val="none" w:sz="0" w:space="0" w:color="auto"/>
      </w:divBdr>
      <w:divsChild>
        <w:div w:id="371196773">
          <w:marLeft w:val="0"/>
          <w:marRight w:val="1"/>
          <w:marTop w:val="0"/>
          <w:marBottom w:val="0"/>
          <w:divBdr>
            <w:top w:val="none" w:sz="0" w:space="0" w:color="auto"/>
            <w:left w:val="none" w:sz="0" w:space="0" w:color="auto"/>
            <w:bottom w:val="none" w:sz="0" w:space="0" w:color="auto"/>
            <w:right w:val="none" w:sz="0" w:space="0" w:color="auto"/>
          </w:divBdr>
          <w:divsChild>
            <w:div w:id="980621144">
              <w:marLeft w:val="0"/>
              <w:marRight w:val="0"/>
              <w:marTop w:val="0"/>
              <w:marBottom w:val="0"/>
              <w:divBdr>
                <w:top w:val="none" w:sz="0" w:space="0" w:color="auto"/>
                <w:left w:val="none" w:sz="0" w:space="0" w:color="auto"/>
                <w:bottom w:val="none" w:sz="0" w:space="0" w:color="auto"/>
                <w:right w:val="none" w:sz="0" w:space="0" w:color="auto"/>
              </w:divBdr>
              <w:divsChild>
                <w:div w:id="1322075005">
                  <w:marLeft w:val="0"/>
                  <w:marRight w:val="1"/>
                  <w:marTop w:val="0"/>
                  <w:marBottom w:val="0"/>
                  <w:divBdr>
                    <w:top w:val="none" w:sz="0" w:space="0" w:color="auto"/>
                    <w:left w:val="none" w:sz="0" w:space="0" w:color="auto"/>
                    <w:bottom w:val="none" w:sz="0" w:space="0" w:color="auto"/>
                    <w:right w:val="none" w:sz="0" w:space="0" w:color="auto"/>
                  </w:divBdr>
                  <w:divsChild>
                    <w:div w:id="1821654920">
                      <w:marLeft w:val="0"/>
                      <w:marRight w:val="0"/>
                      <w:marTop w:val="0"/>
                      <w:marBottom w:val="0"/>
                      <w:divBdr>
                        <w:top w:val="none" w:sz="0" w:space="0" w:color="auto"/>
                        <w:left w:val="none" w:sz="0" w:space="0" w:color="auto"/>
                        <w:bottom w:val="none" w:sz="0" w:space="0" w:color="auto"/>
                        <w:right w:val="none" w:sz="0" w:space="0" w:color="auto"/>
                      </w:divBdr>
                      <w:divsChild>
                        <w:div w:id="1397971163">
                          <w:marLeft w:val="0"/>
                          <w:marRight w:val="0"/>
                          <w:marTop w:val="0"/>
                          <w:marBottom w:val="0"/>
                          <w:divBdr>
                            <w:top w:val="none" w:sz="0" w:space="0" w:color="auto"/>
                            <w:left w:val="none" w:sz="0" w:space="0" w:color="auto"/>
                            <w:bottom w:val="none" w:sz="0" w:space="0" w:color="auto"/>
                            <w:right w:val="none" w:sz="0" w:space="0" w:color="auto"/>
                          </w:divBdr>
                          <w:divsChild>
                            <w:div w:id="241453894">
                              <w:marLeft w:val="0"/>
                              <w:marRight w:val="0"/>
                              <w:marTop w:val="120"/>
                              <w:marBottom w:val="360"/>
                              <w:divBdr>
                                <w:top w:val="none" w:sz="0" w:space="0" w:color="auto"/>
                                <w:left w:val="none" w:sz="0" w:space="0" w:color="auto"/>
                                <w:bottom w:val="none" w:sz="0" w:space="0" w:color="auto"/>
                                <w:right w:val="none" w:sz="0" w:space="0" w:color="auto"/>
                              </w:divBdr>
                              <w:divsChild>
                                <w:div w:id="1729569603">
                                  <w:marLeft w:val="0"/>
                                  <w:marRight w:val="0"/>
                                  <w:marTop w:val="0"/>
                                  <w:marBottom w:val="0"/>
                                  <w:divBdr>
                                    <w:top w:val="none" w:sz="0" w:space="0" w:color="auto"/>
                                    <w:left w:val="none" w:sz="0" w:space="0" w:color="auto"/>
                                    <w:bottom w:val="none" w:sz="0" w:space="0" w:color="auto"/>
                                    <w:right w:val="none" w:sz="0" w:space="0" w:color="auto"/>
                                  </w:divBdr>
                                </w:div>
                                <w:div w:id="1573615439">
                                  <w:marLeft w:val="0"/>
                                  <w:marRight w:val="0"/>
                                  <w:marTop w:val="0"/>
                                  <w:marBottom w:val="0"/>
                                  <w:divBdr>
                                    <w:top w:val="none" w:sz="0" w:space="0" w:color="auto"/>
                                    <w:left w:val="none" w:sz="0" w:space="0" w:color="auto"/>
                                    <w:bottom w:val="none" w:sz="0" w:space="0" w:color="auto"/>
                                    <w:right w:val="none" w:sz="0" w:space="0" w:color="auto"/>
                                  </w:divBdr>
                                </w:div>
                                <w:div w:id="443310057">
                                  <w:marLeft w:val="0"/>
                                  <w:marRight w:val="0"/>
                                  <w:marTop w:val="0"/>
                                  <w:marBottom w:val="0"/>
                                  <w:divBdr>
                                    <w:top w:val="none" w:sz="0" w:space="0" w:color="auto"/>
                                    <w:left w:val="none" w:sz="0" w:space="0" w:color="auto"/>
                                    <w:bottom w:val="none" w:sz="0" w:space="0" w:color="auto"/>
                                    <w:right w:val="none" w:sz="0" w:space="0" w:color="auto"/>
                                  </w:divBdr>
                                  <w:divsChild>
                                    <w:div w:id="12030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389442">
      <w:bodyDiv w:val="1"/>
      <w:marLeft w:val="0"/>
      <w:marRight w:val="0"/>
      <w:marTop w:val="0"/>
      <w:marBottom w:val="0"/>
      <w:divBdr>
        <w:top w:val="none" w:sz="0" w:space="0" w:color="auto"/>
        <w:left w:val="none" w:sz="0" w:space="0" w:color="auto"/>
        <w:bottom w:val="none" w:sz="0" w:space="0" w:color="auto"/>
        <w:right w:val="none" w:sz="0" w:space="0" w:color="auto"/>
      </w:divBdr>
      <w:divsChild>
        <w:div w:id="1855919524">
          <w:marLeft w:val="0"/>
          <w:marRight w:val="1"/>
          <w:marTop w:val="0"/>
          <w:marBottom w:val="0"/>
          <w:divBdr>
            <w:top w:val="none" w:sz="0" w:space="0" w:color="auto"/>
            <w:left w:val="none" w:sz="0" w:space="0" w:color="auto"/>
            <w:bottom w:val="none" w:sz="0" w:space="0" w:color="auto"/>
            <w:right w:val="none" w:sz="0" w:space="0" w:color="auto"/>
          </w:divBdr>
          <w:divsChild>
            <w:div w:id="263420716">
              <w:marLeft w:val="0"/>
              <w:marRight w:val="0"/>
              <w:marTop w:val="0"/>
              <w:marBottom w:val="0"/>
              <w:divBdr>
                <w:top w:val="none" w:sz="0" w:space="0" w:color="auto"/>
                <w:left w:val="none" w:sz="0" w:space="0" w:color="auto"/>
                <w:bottom w:val="none" w:sz="0" w:space="0" w:color="auto"/>
                <w:right w:val="none" w:sz="0" w:space="0" w:color="auto"/>
              </w:divBdr>
              <w:divsChild>
                <w:div w:id="999842700">
                  <w:marLeft w:val="0"/>
                  <w:marRight w:val="1"/>
                  <w:marTop w:val="0"/>
                  <w:marBottom w:val="0"/>
                  <w:divBdr>
                    <w:top w:val="none" w:sz="0" w:space="0" w:color="auto"/>
                    <w:left w:val="none" w:sz="0" w:space="0" w:color="auto"/>
                    <w:bottom w:val="none" w:sz="0" w:space="0" w:color="auto"/>
                    <w:right w:val="none" w:sz="0" w:space="0" w:color="auto"/>
                  </w:divBdr>
                  <w:divsChild>
                    <w:div w:id="1715811563">
                      <w:marLeft w:val="0"/>
                      <w:marRight w:val="0"/>
                      <w:marTop w:val="0"/>
                      <w:marBottom w:val="0"/>
                      <w:divBdr>
                        <w:top w:val="none" w:sz="0" w:space="0" w:color="auto"/>
                        <w:left w:val="none" w:sz="0" w:space="0" w:color="auto"/>
                        <w:bottom w:val="none" w:sz="0" w:space="0" w:color="auto"/>
                        <w:right w:val="none" w:sz="0" w:space="0" w:color="auto"/>
                      </w:divBdr>
                      <w:divsChild>
                        <w:div w:id="1503012205">
                          <w:marLeft w:val="0"/>
                          <w:marRight w:val="0"/>
                          <w:marTop w:val="0"/>
                          <w:marBottom w:val="0"/>
                          <w:divBdr>
                            <w:top w:val="none" w:sz="0" w:space="0" w:color="auto"/>
                            <w:left w:val="none" w:sz="0" w:space="0" w:color="auto"/>
                            <w:bottom w:val="none" w:sz="0" w:space="0" w:color="auto"/>
                            <w:right w:val="none" w:sz="0" w:space="0" w:color="auto"/>
                          </w:divBdr>
                          <w:divsChild>
                            <w:div w:id="1921719434">
                              <w:marLeft w:val="0"/>
                              <w:marRight w:val="0"/>
                              <w:marTop w:val="120"/>
                              <w:marBottom w:val="360"/>
                              <w:divBdr>
                                <w:top w:val="none" w:sz="0" w:space="0" w:color="auto"/>
                                <w:left w:val="none" w:sz="0" w:space="0" w:color="auto"/>
                                <w:bottom w:val="none" w:sz="0" w:space="0" w:color="auto"/>
                                <w:right w:val="none" w:sz="0" w:space="0" w:color="auto"/>
                              </w:divBdr>
                              <w:divsChild>
                                <w:div w:id="2137333782">
                                  <w:marLeft w:val="0"/>
                                  <w:marRight w:val="0"/>
                                  <w:marTop w:val="0"/>
                                  <w:marBottom w:val="0"/>
                                  <w:divBdr>
                                    <w:top w:val="none" w:sz="0" w:space="0" w:color="auto"/>
                                    <w:left w:val="none" w:sz="0" w:space="0" w:color="auto"/>
                                    <w:bottom w:val="none" w:sz="0" w:space="0" w:color="auto"/>
                                    <w:right w:val="none" w:sz="0" w:space="0" w:color="auto"/>
                                  </w:divBdr>
                                </w:div>
                                <w:div w:id="2083483633">
                                  <w:marLeft w:val="0"/>
                                  <w:marRight w:val="0"/>
                                  <w:marTop w:val="0"/>
                                  <w:marBottom w:val="0"/>
                                  <w:divBdr>
                                    <w:top w:val="none" w:sz="0" w:space="0" w:color="auto"/>
                                    <w:left w:val="none" w:sz="0" w:space="0" w:color="auto"/>
                                    <w:bottom w:val="none" w:sz="0" w:space="0" w:color="auto"/>
                                    <w:right w:val="none" w:sz="0" w:space="0" w:color="auto"/>
                                  </w:divBdr>
                                </w:div>
                                <w:div w:id="650141445">
                                  <w:marLeft w:val="0"/>
                                  <w:marRight w:val="0"/>
                                  <w:marTop w:val="0"/>
                                  <w:marBottom w:val="0"/>
                                  <w:divBdr>
                                    <w:top w:val="none" w:sz="0" w:space="0" w:color="auto"/>
                                    <w:left w:val="none" w:sz="0" w:space="0" w:color="auto"/>
                                    <w:bottom w:val="none" w:sz="0" w:space="0" w:color="auto"/>
                                    <w:right w:val="none" w:sz="0" w:space="0" w:color="auto"/>
                                  </w:divBdr>
                                  <w:divsChild>
                                    <w:div w:id="7407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004226">
      <w:bodyDiv w:val="1"/>
      <w:marLeft w:val="0"/>
      <w:marRight w:val="0"/>
      <w:marTop w:val="0"/>
      <w:marBottom w:val="0"/>
      <w:divBdr>
        <w:top w:val="none" w:sz="0" w:space="0" w:color="auto"/>
        <w:left w:val="none" w:sz="0" w:space="0" w:color="auto"/>
        <w:bottom w:val="none" w:sz="0" w:space="0" w:color="auto"/>
        <w:right w:val="none" w:sz="0" w:space="0" w:color="auto"/>
      </w:divBdr>
      <w:divsChild>
        <w:div w:id="67121333">
          <w:marLeft w:val="0"/>
          <w:marRight w:val="1"/>
          <w:marTop w:val="0"/>
          <w:marBottom w:val="0"/>
          <w:divBdr>
            <w:top w:val="none" w:sz="0" w:space="0" w:color="auto"/>
            <w:left w:val="none" w:sz="0" w:space="0" w:color="auto"/>
            <w:bottom w:val="none" w:sz="0" w:space="0" w:color="auto"/>
            <w:right w:val="none" w:sz="0" w:space="0" w:color="auto"/>
          </w:divBdr>
          <w:divsChild>
            <w:div w:id="1746996895">
              <w:marLeft w:val="0"/>
              <w:marRight w:val="0"/>
              <w:marTop w:val="0"/>
              <w:marBottom w:val="0"/>
              <w:divBdr>
                <w:top w:val="none" w:sz="0" w:space="0" w:color="auto"/>
                <w:left w:val="none" w:sz="0" w:space="0" w:color="auto"/>
                <w:bottom w:val="none" w:sz="0" w:space="0" w:color="auto"/>
                <w:right w:val="none" w:sz="0" w:space="0" w:color="auto"/>
              </w:divBdr>
              <w:divsChild>
                <w:div w:id="1917398612">
                  <w:marLeft w:val="0"/>
                  <w:marRight w:val="1"/>
                  <w:marTop w:val="0"/>
                  <w:marBottom w:val="0"/>
                  <w:divBdr>
                    <w:top w:val="none" w:sz="0" w:space="0" w:color="auto"/>
                    <w:left w:val="none" w:sz="0" w:space="0" w:color="auto"/>
                    <w:bottom w:val="none" w:sz="0" w:space="0" w:color="auto"/>
                    <w:right w:val="none" w:sz="0" w:space="0" w:color="auto"/>
                  </w:divBdr>
                  <w:divsChild>
                    <w:div w:id="1586299737">
                      <w:marLeft w:val="0"/>
                      <w:marRight w:val="0"/>
                      <w:marTop w:val="0"/>
                      <w:marBottom w:val="0"/>
                      <w:divBdr>
                        <w:top w:val="none" w:sz="0" w:space="0" w:color="auto"/>
                        <w:left w:val="none" w:sz="0" w:space="0" w:color="auto"/>
                        <w:bottom w:val="none" w:sz="0" w:space="0" w:color="auto"/>
                        <w:right w:val="none" w:sz="0" w:space="0" w:color="auto"/>
                      </w:divBdr>
                      <w:divsChild>
                        <w:div w:id="202251348">
                          <w:marLeft w:val="0"/>
                          <w:marRight w:val="0"/>
                          <w:marTop w:val="0"/>
                          <w:marBottom w:val="0"/>
                          <w:divBdr>
                            <w:top w:val="none" w:sz="0" w:space="0" w:color="auto"/>
                            <w:left w:val="none" w:sz="0" w:space="0" w:color="auto"/>
                            <w:bottom w:val="none" w:sz="0" w:space="0" w:color="auto"/>
                            <w:right w:val="none" w:sz="0" w:space="0" w:color="auto"/>
                          </w:divBdr>
                          <w:divsChild>
                            <w:div w:id="1859081779">
                              <w:marLeft w:val="0"/>
                              <w:marRight w:val="0"/>
                              <w:marTop w:val="120"/>
                              <w:marBottom w:val="360"/>
                              <w:divBdr>
                                <w:top w:val="none" w:sz="0" w:space="0" w:color="auto"/>
                                <w:left w:val="none" w:sz="0" w:space="0" w:color="auto"/>
                                <w:bottom w:val="none" w:sz="0" w:space="0" w:color="auto"/>
                                <w:right w:val="none" w:sz="0" w:space="0" w:color="auto"/>
                              </w:divBdr>
                              <w:divsChild>
                                <w:div w:id="1207765475">
                                  <w:marLeft w:val="0"/>
                                  <w:marRight w:val="0"/>
                                  <w:marTop w:val="0"/>
                                  <w:marBottom w:val="0"/>
                                  <w:divBdr>
                                    <w:top w:val="none" w:sz="0" w:space="0" w:color="auto"/>
                                    <w:left w:val="none" w:sz="0" w:space="0" w:color="auto"/>
                                    <w:bottom w:val="none" w:sz="0" w:space="0" w:color="auto"/>
                                    <w:right w:val="none" w:sz="0" w:space="0" w:color="auto"/>
                                  </w:divBdr>
                                </w:div>
                                <w:div w:id="1496260626">
                                  <w:marLeft w:val="0"/>
                                  <w:marRight w:val="0"/>
                                  <w:marTop w:val="0"/>
                                  <w:marBottom w:val="0"/>
                                  <w:divBdr>
                                    <w:top w:val="none" w:sz="0" w:space="0" w:color="auto"/>
                                    <w:left w:val="none" w:sz="0" w:space="0" w:color="auto"/>
                                    <w:bottom w:val="none" w:sz="0" w:space="0" w:color="auto"/>
                                    <w:right w:val="none" w:sz="0" w:space="0" w:color="auto"/>
                                  </w:divBdr>
                                </w:div>
                                <w:div w:id="1789660484">
                                  <w:marLeft w:val="0"/>
                                  <w:marRight w:val="0"/>
                                  <w:marTop w:val="0"/>
                                  <w:marBottom w:val="0"/>
                                  <w:divBdr>
                                    <w:top w:val="none" w:sz="0" w:space="0" w:color="auto"/>
                                    <w:left w:val="none" w:sz="0" w:space="0" w:color="auto"/>
                                    <w:bottom w:val="none" w:sz="0" w:space="0" w:color="auto"/>
                                    <w:right w:val="none" w:sz="0" w:space="0" w:color="auto"/>
                                  </w:divBdr>
                                  <w:divsChild>
                                    <w:div w:id="17183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35893">
      <w:bodyDiv w:val="1"/>
      <w:marLeft w:val="0"/>
      <w:marRight w:val="0"/>
      <w:marTop w:val="0"/>
      <w:marBottom w:val="0"/>
      <w:divBdr>
        <w:top w:val="none" w:sz="0" w:space="0" w:color="auto"/>
        <w:left w:val="none" w:sz="0" w:space="0" w:color="auto"/>
        <w:bottom w:val="none" w:sz="0" w:space="0" w:color="auto"/>
        <w:right w:val="none" w:sz="0" w:space="0" w:color="auto"/>
      </w:divBdr>
      <w:divsChild>
        <w:div w:id="1902716201">
          <w:marLeft w:val="0"/>
          <w:marRight w:val="1"/>
          <w:marTop w:val="0"/>
          <w:marBottom w:val="0"/>
          <w:divBdr>
            <w:top w:val="none" w:sz="0" w:space="0" w:color="auto"/>
            <w:left w:val="none" w:sz="0" w:space="0" w:color="auto"/>
            <w:bottom w:val="none" w:sz="0" w:space="0" w:color="auto"/>
            <w:right w:val="none" w:sz="0" w:space="0" w:color="auto"/>
          </w:divBdr>
          <w:divsChild>
            <w:div w:id="647706230">
              <w:marLeft w:val="0"/>
              <w:marRight w:val="0"/>
              <w:marTop w:val="0"/>
              <w:marBottom w:val="0"/>
              <w:divBdr>
                <w:top w:val="none" w:sz="0" w:space="0" w:color="auto"/>
                <w:left w:val="none" w:sz="0" w:space="0" w:color="auto"/>
                <w:bottom w:val="none" w:sz="0" w:space="0" w:color="auto"/>
                <w:right w:val="none" w:sz="0" w:space="0" w:color="auto"/>
              </w:divBdr>
              <w:divsChild>
                <w:div w:id="1571227396">
                  <w:marLeft w:val="0"/>
                  <w:marRight w:val="1"/>
                  <w:marTop w:val="0"/>
                  <w:marBottom w:val="0"/>
                  <w:divBdr>
                    <w:top w:val="none" w:sz="0" w:space="0" w:color="auto"/>
                    <w:left w:val="none" w:sz="0" w:space="0" w:color="auto"/>
                    <w:bottom w:val="none" w:sz="0" w:space="0" w:color="auto"/>
                    <w:right w:val="none" w:sz="0" w:space="0" w:color="auto"/>
                  </w:divBdr>
                  <w:divsChild>
                    <w:div w:id="1503275620">
                      <w:marLeft w:val="0"/>
                      <w:marRight w:val="0"/>
                      <w:marTop w:val="0"/>
                      <w:marBottom w:val="0"/>
                      <w:divBdr>
                        <w:top w:val="none" w:sz="0" w:space="0" w:color="auto"/>
                        <w:left w:val="none" w:sz="0" w:space="0" w:color="auto"/>
                        <w:bottom w:val="none" w:sz="0" w:space="0" w:color="auto"/>
                        <w:right w:val="none" w:sz="0" w:space="0" w:color="auto"/>
                      </w:divBdr>
                      <w:divsChild>
                        <w:div w:id="1471942586">
                          <w:marLeft w:val="0"/>
                          <w:marRight w:val="0"/>
                          <w:marTop w:val="0"/>
                          <w:marBottom w:val="0"/>
                          <w:divBdr>
                            <w:top w:val="none" w:sz="0" w:space="0" w:color="auto"/>
                            <w:left w:val="none" w:sz="0" w:space="0" w:color="auto"/>
                            <w:bottom w:val="none" w:sz="0" w:space="0" w:color="auto"/>
                            <w:right w:val="none" w:sz="0" w:space="0" w:color="auto"/>
                          </w:divBdr>
                          <w:divsChild>
                            <w:div w:id="163322310">
                              <w:marLeft w:val="0"/>
                              <w:marRight w:val="0"/>
                              <w:marTop w:val="120"/>
                              <w:marBottom w:val="360"/>
                              <w:divBdr>
                                <w:top w:val="none" w:sz="0" w:space="0" w:color="auto"/>
                                <w:left w:val="none" w:sz="0" w:space="0" w:color="auto"/>
                                <w:bottom w:val="none" w:sz="0" w:space="0" w:color="auto"/>
                                <w:right w:val="none" w:sz="0" w:space="0" w:color="auto"/>
                              </w:divBdr>
                              <w:divsChild>
                                <w:div w:id="1980918187">
                                  <w:marLeft w:val="0"/>
                                  <w:marRight w:val="0"/>
                                  <w:marTop w:val="0"/>
                                  <w:marBottom w:val="0"/>
                                  <w:divBdr>
                                    <w:top w:val="none" w:sz="0" w:space="0" w:color="auto"/>
                                    <w:left w:val="none" w:sz="0" w:space="0" w:color="auto"/>
                                    <w:bottom w:val="none" w:sz="0" w:space="0" w:color="auto"/>
                                    <w:right w:val="none" w:sz="0" w:space="0" w:color="auto"/>
                                  </w:divBdr>
                                </w:div>
                                <w:div w:id="1579099918">
                                  <w:marLeft w:val="0"/>
                                  <w:marRight w:val="0"/>
                                  <w:marTop w:val="0"/>
                                  <w:marBottom w:val="0"/>
                                  <w:divBdr>
                                    <w:top w:val="none" w:sz="0" w:space="0" w:color="auto"/>
                                    <w:left w:val="none" w:sz="0" w:space="0" w:color="auto"/>
                                    <w:bottom w:val="none" w:sz="0" w:space="0" w:color="auto"/>
                                    <w:right w:val="none" w:sz="0" w:space="0" w:color="auto"/>
                                  </w:divBdr>
                                </w:div>
                                <w:div w:id="2036229478">
                                  <w:marLeft w:val="0"/>
                                  <w:marRight w:val="0"/>
                                  <w:marTop w:val="0"/>
                                  <w:marBottom w:val="0"/>
                                  <w:divBdr>
                                    <w:top w:val="none" w:sz="0" w:space="0" w:color="auto"/>
                                    <w:left w:val="none" w:sz="0" w:space="0" w:color="auto"/>
                                    <w:bottom w:val="none" w:sz="0" w:space="0" w:color="auto"/>
                                    <w:right w:val="none" w:sz="0" w:space="0" w:color="auto"/>
                                  </w:divBdr>
                                  <w:divsChild>
                                    <w:div w:id="758253341">
                                      <w:marLeft w:val="0"/>
                                      <w:marRight w:val="0"/>
                                      <w:marTop w:val="0"/>
                                      <w:marBottom w:val="0"/>
                                      <w:divBdr>
                                        <w:top w:val="none" w:sz="0" w:space="0" w:color="auto"/>
                                        <w:left w:val="none" w:sz="0" w:space="0" w:color="auto"/>
                                        <w:bottom w:val="none" w:sz="0" w:space="0" w:color="auto"/>
                                        <w:right w:val="none" w:sz="0" w:space="0" w:color="auto"/>
                                      </w:divBdr>
                                    </w:div>
                                  </w:divsChild>
                                </w:div>
                                <w:div w:id="2029526168">
                                  <w:marLeft w:val="0"/>
                                  <w:marRight w:val="0"/>
                                  <w:marTop w:val="0"/>
                                  <w:marBottom w:val="0"/>
                                  <w:divBdr>
                                    <w:top w:val="none" w:sz="0" w:space="0" w:color="auto"/>
                                    <w:left w:val="none" w:sz="0" w:space="0" w:color="auto"/>
                                    <w:bottom w:val="none" w:sz="0" w:space="0" w:color="auto"/>
                                    <w:right w:val="none" w:sz="0" w:space="0" w:color="auto"/>
                                  </w:divBdr>
                                  <w:divsChild>
                                    <w:div w:id="8040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690655">
      <w:bodyDiv w:val="1"/>
      <w:marLeft w:val="0"/>
      <w:marRight w:val="0"/>
      <w:marTop w:val="0"/>
      <w:marBottom w:val="0"/>
      <w:divBdr>
        <w:top w:val="none" w:sz="0" w:space="0" w:color="auto"/>
        <w:left w:val="none" w:sz="0" w:space="0" w:color="auto"/>
        <w:bottom w:val="none" w:sz="0" w:space="0" w:color="auto"/>
        <w:right w:val="none" w:sz="0" w:space="0" w:color="auto"/>
      </w:divBdr>
      <w:divsChild>
        <w:div w:id="908199748">
          <w:marLeft w:val="0"/>
          <w:marRight w:val="1"/>
          <w:marTop w:val="0"/>
          <w:marBottom w:val="0"/>
          <w:divBdr>
            <w:top w:val="none" w:sz="0" w:space="0" w:color="auto"/>
            <w:left w:val="none" w:sz="0" w:space="0" w:color="auto"/>
            <w:bottom w:val="none" w:sz="0" w:space="0" w:color="auto"/>
            <w:right w:val="none" w:sz="0" w:space="0" w:color="auto"/>
          </w:divBdr>
          <w:divsChild>
            <w:div w:id="1005978519">
              <w:marLeft w:val="0"/>
              <w:marRight w:val="0"/>
              <w:marTop w:val="0"/>
              <w:marBottom w:val="0"/>
              <w:divBdr>
                <w:top w:val="none" w:sz="0" w:space="0" w:color="auto"/>
                <w:left w:val="none" w:sz="0" w:space="0" w:color="auto"/>
                <w:bottom w:val="none" w:sz="0" w:space="0" w:color="auto"/>
                <w:right w:val="none" w:sz="0" w:space="0" w:color="auto"/>
              </w:divBdr>
              <w:divsChild>
                <w:div w:id="108014206">
                  <w:marLeft w:val="0"/>
                  <w:marRight w:val="1"/>
                  <w:marTop w:val="0"/>
                  <w:marBottom w:val="0"/>
                  <w:divBdr>
                    <w:top w:val="none" w:sz="0" w:space="0" w:color="auto"/>
                    <w:left w:val="none" w:sz="0" w:space="0" w:color="auto"/>
                    <w:bottom w:val="none" w:sz="0" w:space="0" w:color="auto"/>
                    <w:right w:val="none" w:sz="0" w:space="0" w:color="auto"/>
                  </w:divBdr>
                  <w:divsChild>
                    <w:div w:id="1155486092">
                      <w:marLeft w:val="0"/>
                      <w:marRight w:val="0"/>
                      <w:marTop w:val="0"/>
                      <w:marBottom w:val="0"/>
                      <w:divBdr>
                        <w:top w:val="none" w:sz="0" w:space="0" w:color="auto"/>
                        <w:left w:val="none" w:sz="0" w:space="0" w:color="auto"/>
                        <w:bottom w:val="none" w:sz="0" w:space="0" w:color="auto"/>
                        <w:right w:val="none" w:sz="0" w:space="0" w:color="auto"/>
                      </w:divBdr>
                      <w:divsChild>
                        <w:div w:id="154541336">
                          <w:marLeft w:val="0"/>
                          <w:marRight w:val="0"/>
                          <w:marTop w:val="0"/>
                          <w:marBottom w:val="0"/>
                          <w:divBdr>
                            <w:top w:val="none" w:sz="0" w:space="0" w:color="auto"/>
                            <w:left w:val="none" w:sz="0" w:space="0" w:color="auto"/>
                            <w:bottom w:val="none" w:sz="0" w:space="0" w:color="auto"/>
                            <w:right w:val="none" w:sz="0" w:space="0" w:color="auto"/>
                          </w:divBdr>
                          <w:divsChild>
                            <w:div w:id="247349693">
                              <w:marLeft w:val="0"/>
                              <w:marRight w:val="0"/>
                              <w:marTop w:val="120"/>
                              <w:marBottom w:val="360"/>
                              <w:divBdr>
                                <w:top w:val="none" w:sz="0" w:space="0" w:color="auto"/>
                                <w:left w:val="none" w:sz="0" w:space="0" w:color="auto"/>
                                <w:bottom w:val="none" w:sz="0" w:space="0" w:color="auto"/>
                                <w:right w:val="none" w:sz="0" w:space="0" w:color="auto"/>
                              </w:divBdr>
                              <w:divsChild>
                                <w:div w:id="614992119">
                                  <w:marLeft w:val="0"/>
                                  <w:marRight w:val="0"/>
                                  <w:marTop w:val="0"/>
                                  <w:marBottom w:val="0"/>
                                  <w:divBdr>
                                    <w:top w:val="none" w:sz="0" w:space="0" w:color="auto"/>
                                    <w:left w:val="none" w:sz="0" w:space="0" w:color="auto"/>
                                    <w:bottom w:val="none" w:sz="0" w:space="0" w:color="auto"/>
                                    <w:right w:val="none" w:sz="0" w:space="0" w:color="auto"/>
                                  </w:divBdr>
                                </w:div>
                                <w:div w:id="1726295669">
                                  <w:marLeft w:val="0"/>
                                  <w:marRight w:val="0"/>
                                  <w:marTop w:val="0"/>
                                  <w:marBottom w:val="0"/>
                                  <w:divBdr>
                                    <w:top w:val="none" w:sz="0" w:space="0" w:color="auto"/>
                                    <w:left w:val="none" w:sz="0" w:space="0" w:color="auto"/>
                                    <w:bottom w:val="none" w:sz="0" w:space="0" w:color="auto"/>
                                    <w:right w:val="none" w:sz="0" w:space="0" w:color="auto"/>
                                  </w:divBdr>
                                </w:div>
                                <w:div w:id="487793446">
                                  <w:marLeft w:val="0"/>
                                  <w:marRight w:val="0"/>
                                  <w:marTop w:val="0"/>
                                  <w:marBottom w:val="0"/>
                                  <w:divBdr>
                                    <w:top w:val="none" w:sz="0" w:space="0" w:color="auto"/>
                                    <w:left w:val="none" w:sz="0" w:space="0" w:color="auto"/>
                                    <w:bottom w:val="none" w:sz="0" w:space="0" w:color="auto"/>
                                    <w:right w:val="none" w:sz="0" w:space="0" w:color="auto"/>
                                  </w:divBdr>
                                  <w:divsChild>
                                    <w:div w:id="1088965548">
                                      <w:marLeft w:val="0"/>
                                      <w:marRight w:val="0"/>
                                      <w:marTop w:val="0"/>
                                      <w:marBottom w:val="0"/>
                                      <w:divBdr>
                                        <w:top w:val="none" w:sz="0" w:space="0" w:color="auto"/>
                                        <w:left w:val="none" w:sz="0" w:space="0" w:color="auto"/>
                                        <w:bottom w:val="none" w:sz="0" w:space="0" w:color="auto"/>
                                        <w:right w:val="none" w:sz="0" w:space="0" w:color="auto"/>
                                      </w:divBdr>
                                    </w:div>
                                  </w:divsChild>
                                </w:div>
                                <w:div w:id="921182644">
                                  <w:marLeft w:val="0"/>
                                  <w:marRight w:val="0"/>
                                  <w:marTop w:val="0"/>
                                  <w:marBottom w:val="0"/>
                                  <w:divBdr>
                                    <w:top w:val="none" w:sz="0" w:space="0" w:color="auto"/>
                                    <w:left w:val="none" w:sz="0" w:space="0" w:color="auto"/>
                                    <w:bottom w:val="none" w:sz="0" w:space="0" w:color="auto"/>
                                    <w:right w:val="none" w:sz="0" w:space="0" w:color="auto"/>
                                  </w:divBdr>
                                  <w:divsChild>
                                    <w:div w:id="20520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088266">
      <w:bodyDiv w:val="1"/>
      <w:marLeft w:val="0"/>
      <w:marRight w:val="0"/>
      <w:marTop w:val="0"/>
      <w:marBottom w:val="0"/>
      <w:divBdr>
        <w:top w:val="none" w:sz="0" w:space="0" w:color="auto"/>
        <w:left w:val="none" w:sz="0" w:space="0" w:color="auto"/>
        <w:bottom w:val="none" w:sz="0" w:space="0" w:color="auto"/>
        <w:right w:val="none" w:sz="0" w:space="0" w:color="auto"/>
      </w:divBdr>
      <w:divsChild>
        <w:div w:id="1866602696">
          <w:marLeft w:val="0"/>
          <w:marRight w:val="1"/>
          <w:marTop w:val="0"/>
          <w:marBottom w:val="0"/>
          <w:divBdr>
            <w:top w:val="none" w:sz="0" w:space="0" w:color="auto"/>
            <w:left w:val="none" w:sz="0" w:space="0" w:color="auto"/>
            <w:bottom w:val="none" w:sz="0" w:space="0" w:color="auto"/>
            <w:right w:val="none" w:sz="0" w:space="0" w:color="auto"/>
          </w:divBdr>
          <w:divsChild>
            <w:div w:id="1276913002">
              <w:marLeft w:val="0"/>
              <w:marRight w:val="0"/>
              <w:marTop w:val="0"/>
              <w:marBottom w:val="0"/>
              <w:divBdr>
                <w:top w:val="none" w:sz="0" w:space="0" w:color="auto"/>
                <w:left w:val="none" w:sz="0" w:space="0" w:color="auto"/>
                <w:bottom w:val="none" w:sz="0" w:space="0" w:color="auto"/>
                <w:right w:val="none" w:sz="0" w:space="0" w:color="auto"/>
              </w:divBdr>
              <w:divsChild>
                <w:div w:id="1025205250">
                  <w:marLeft w:val="0"/>
                  <w:marRight w:val="1"/>
                  <w:marTop w:val="0"/>
                  <w:marBottom w:val="0"/>
                  <w:divBdr>
                    <w:top w:val="none" w:sz="0" w:space="0" w:color="auto"/>
                    <w:left w:val="none" w:sz="0" w:space="0" w:color="auto"/>
                    <w:bottom w:val="none" w:sz="0" w:space="0" w:color="auto"/>
                    <w:right w:val="none" w:sz="0" w:space="0" w:color="auto"/>
                  </w:divBdr>
                  <w:divsChild>
                    <w:div w:id="135534195">
                      <w:marLeft w:val="0"/>
                      <w:marRight w:val="0"/>
                      <w:marTop w:val="0"/>
                      <w:marBottom w:val="0"/>
                      <w:divBdr>
                        <w:top w:val="none" w:sz="0" w:space="0" w:color="auto"/>
                        <w:left w:val="none" w:sz="0" w:space="0" w:color="auto"/>
                        <w:bottom w:val="none" w:sz="0" w:space="0" w:color="auto"/>
                        <w:right w:val="none" w:sz="0" w:space="0" w:color="auto"/>
                      </w:divBdr>
                      <w:divsChild>
                        <w:div w:id="635113026">
                          <w:marLeft w:val="0"/>
                          <w:marRight w:val="0"/>
                          <w:marTop w:val="0"/>
                          <w:marBottom w:val="0"/>
                          <w:divBdr>
                            <w:top w:val="none" w:sz="0" w:space="0" w:color="auto"/>
                            <w:left w:val="none" w:sz="0" w:space="0" w:color="auto"/>
                            <w:bottom w:val="none" w:sz="0" w:space="0" w:color="auto"/>
                            <w:right w:val="none" w:sz="0" w:space="0" w:color="auto"/>
                          </w:divBdr>
                          <w:divsChild>
                            <w:div w:id="1701515973">
                              <w:marLeft w:val="0"/>
                              <w:marRight w:val="0"/>
                              <w:marTop w:val="120"/>
                              <w:marBottom w:val="360"/>
                              <w:divBdr>
                                <w:top w:val="none" w:sz="0" w:space="0" w:color="auto"/>
                                <w:left w:val="none" w:sz="0" w:space="0" w:color="auto"/>
                                <w:bottom w:val="none" w:sz="0" w:space="0" w:color="auto"/>
                                <w:right w:val="none" w:sz="0" w:space="0" w:color="auto"/>
                              </w:divBdr>
                              <w:divsChild>
                                <w:div w:id="1548713606">
                                  <w:marLeft w:val="0"/>
                                  <w:marRight w:val="0"/>
                                  <w:marTop w:val="0"/>
                                  <w:marBottom w:val="0"/>
                                  <w:divBdr>
                                    <w:top w:val="none" w:sz="0" w:space="0" w:color="auto"/>
                                    <w:left w:val="none" w:sz="0" w:space="0" w:color="auto"/>
                                    <w:bottom w:val="none" w:sz="0" w:space="0" w:color="auto"/>
                                    <w:right w:val="none" w:sz="0" w:space="0" w:color="auto"/>
                                  </w:divBdr>
                                </w:div>
                                <w:div w:id="164636609">
                                  <w:marLeft w:val="0"/>
                                  <w:marRight w:val="0"/>
                                  <w:marTop w:val="0"/>
                                  <w:marBottom w:val="0"/>
                                  <w:divBdr>
                                    <w:top w:val="none" w:sz="0" w:space="0" w:color="auto"/>
                                    <w:left w:val="none" w:sz="0" w:space="0" w:color="auto"/>
                                    <w:bottom w:val="none" w:sz="0" w:space="0" w:color="auto"/>
                                    <w:right w:val="none" w:sz="0" w:space="0" w:color="auto"/>
                                  </w:divBdr>
                                </w:div>
                                <w:div w:id="1005786374">
                                  <w:marLeft w:val="0"/>
                                  <w:marRight w:val="0"/>
                                  <w:marTop w:val="0"/>
                                  <w:marBottom w:val="0"/>
                                  <w:divBdr>
                                    <w:top w:val="none" w:sz="0" w:space="0" w:color="auto"/>
                                    <w:left w:val="none" w:sz="0" w:space="0" w:color="auto"/>
                                    <w:bottom w:val="none" w:sz="0" w:space="0" w:color="auto"/>
                                    <w:right w:val="none" w:sz="0" w:space="0" w:color="auto"/>
                                  </w:divBdr>
                                </w:div>
                                <w:div w:id="1974672929">
                                  <w:marLeft w:val="0"/>
                                  <w:marRight w:val="0"/>
                                  <w:marTop w:val="0"/>
                                  <w:marBottom w:val="0"/>
                                  <w:divBdr>
                                    <w:top w:val="none" w:sz="0" w:space="0" w:color="auto"/>
                                    <w:left w:val="none" w:sz="0" w:space="0" w:color="auto"/>
                                    <w:bottom w:val="none" w:sz="0" w:space="0" w:color="auto"/>
                                    <w:right w:val="none" w:sz="0" w:space="0" w:color="auto"/>
                                  </w:divBdr>
                                  <w:divsChild>
                                    <w:div w:id="5090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6112">
      <w:bodyDiv w:val="1"/>
      <w:marLeft w:val="0"/>
      <w:marRight w:val="0"/>
      <w:marTop w:val="0"/>
      <w:marBottom w:val="0"/>
      <w:divBdr>
        <w:top w:val="none" w:sz="0" w:space="0" w:color="auto"/>
        <w:left w:val="none" w:sz="0" w:space="0" w:color="auto"/>
        <w:bottom w:val="none" w:sz="0" w:space="0" w:color="auto"/>
        <w:right w:val="none" w:sz="0" w:space="0" w:color="auto"/>
      </w:divBdr>
      <w:divsChild>
        <w:div w:id="688413354">
          <w:marLeft w:val="0"/>
          <w:marRight w:val="1"/>
          <w:marTop w:val="0"/>
          <w:marBottom w:val="0"/>
          <w:divBdr>
            <w:top w:val="none" w:sz="0" w:space="0" w:color="auto"/>
            <w:left w:val="none" w:sz="0" w:space="0" w:color="auto"/>
            <w:bottom w:val="none" w:sz="0" w:space="0" w:color="auto"/>
            <w:right w:val="none" w:sz="0" w:space="0" w:color="auto"/>
          </w:divBdr>
          <w:divsChild>
            <w:div w:id="40641202">
              <w:marLeft w:val="0"/>
              <w:marRight w:val="0"/>
              <w:marTop w:val="0"/>
              <w:marBottom w:val="0"/>
              <w:divBdr>
                <w:top w:val="none" w:sz="0" w:space="0" w:color="auto"/>
                <w:left w:val="none" w:sz="0" w:space="0" w:color="auto"/>
                <w:bottom w:val="none" w:sz="0" w:space="0" w:color="auto"/>
                <w:right w:val="none" w:sz="0" w:space="0" w:color="auto"/>
              </w:divBdr>
              <w:divsChild>
                <w:div w:id="734740745">
                  <w:marLeft w:val="0"/>
                  <w:marRight w:val="1"/>
                  <w:marTop w:val="0"/>
                  <w:marBottom w:val="0"/>
                  <w:divBdr>
                    <w:top w:val="none" w:sz="0" w:space="0" w:color="auto"/>
                    <w:left w:val="none" w:sz="0" w:space="0" w:color="auto"/>
                    <w:bottom w:val="none" w:sz="0" w:space="0" w:color="auto"/>
                    <w:right w:val="none" w:sz="0" w:space="0" w:color="auto"/>
                  </w:divBdr>
                  <w:divsChild>
                    <w:div w:id="1443109984">
                      <w:marLeft w:val="0"/>
                      <w:marRight w:val="0"/>
                      <w:marTop w:val="0"/>
                      <w:marBottom w:val="0"/>
                      <w:divBdr>
                        <w:top w:val="none" w:sz="0" w:space="0" w:color="auto"/>
                        <w:left w:val="none" w:sz="0" w:space="0" w:color="auto"/>
                        <w:bottom w:val="none" w:sz="0" w:space="0" w:color="auto"/>
                        <w:right w:val="none" w:sz="0" w:space="0" w:color="auto"/>
                      </w:divBdr>
                      <w:divsChild>
                        <w:div w:id="2137330184">
                          <w:marLeft w:val="0"/>
                          <w:marRight w:val="0"/>
                          <w:marTop w:val="0"/>
                          <w:marBottom w:val="0"/>
                          <w:divBdr>
                            <w:top w:val="none" w:sz="0" w:space="0" w:color="auto"/>
                            <w:left w:val="none" w:sz="0" w:space="0" w:color="auto"/>
                            <w:bottom w:val="none" w:sz="0" w:space="0" w:color="auto"/>
                            <w:right w:val="none" w:sz="0" w:space="0" w:color="auto"/>
                          </w:divBdr>
                          <w:divsChild>
                            <w:div w:id="215776318">
                              <w:marLeft w:val="0"/>
                              <w:marRight w:val="0"/>
                              <w:marTop w:val="120"/>
                              <w:marBottom w:val="360"/>
                              <w:divBdr>
                                <w:top w:val="none" w:sz="0" w:space="0" w:color="auto"/>
                                <w:left w:val="none" w:sz="0" w:space="0" w:color="auto"/>
                                <w:bottom w:val="none" w:sz="0" w:space="0" w:color="auto"/>
                                <w:right w:val="none" w:sz="0" w:space="0" w:color="auto"/>
                              </w:divBdr>
                              <w:divsChild>
                                <w:div w:id="1656956695">
                                  <w:marLeft w:val="0"/>
                                  <w:marRight w:val="0"/>
                                  <w:marTop w:val="0"/>
                                  <w:marBottom w:val="0"/>
                                  <w:divBdr>
                                    <w:top w:val="none" w:sz="0" w:space="0" w:color="auto"/>
                                    <w:left w:val="none" w:sz="0" w:space="0" w:color="auto"/>
                                    <w:bottom w:val="none" w:sz="0" w:space="0" w:color="auto"/>
                                    <w:right w:val="none" w:sz="0" w:space="0" w:color="auto"/>
                                  </w:divBdr>
                                </w:div>
                                <w:div w:id="777259954">
                                  <w:marLeft w:val="0"/>
                                  <w:marRight w:val="0"/>
                                  <w:marTop w:val="0"/>
                                  <w:marBottom w:val="0"/>
                                  <w:divBdr>
                                    <w:top w:val="none" w:sz="0" w:space="0" w:color="auto"/>
                                    <w:left w:val="none" w:sz="0" w:space="0" w:color="auto"/>
                                    <w:bottom w:val="none" w:sz="0" w:space="0" w:color="auto"/>
                                    <w:right w:val="none" w:sz="0" w:space="0" w:color="auto"/>
                                  </w:divBdr>
                                </w:div>
                                <w:div w:id="848063280">
                                  <w:marLeft w:val="0"/>
                                  <w:marRight w:val="0"/>
                                  <w:marTop w:val="0"/>
                                  <w:marBottom w:val="0"/>
                                  <w:divBdr>
                                    <w:top w:val="none" w:sz="0" w:space="0" w:color="auto"/>
                                    <w:left w:val="none" w:sz="0" w:space="0" w:color="auto"/>
                                    <w:bottom w:val="none" w:sz="0" w:space="0" w:color="auto"/>
                                    <w:right w:val="none" w:sz="0" w:space="0" w:color="auto"/>
                                  </w:divBdr>
                                  <w:divsChild>
                                    <w:div w:id="197546681">
                                      <w:marLeft w:val="0"/>
                                      <w:marRight w:val="0"/>
                                      <w:marTop w:val="0"/>
                                      <w:marBottom w:val="0"/>
                                      <w:divBdr>
                                        <w:top w:val="none" w:sz="0" w:space="0" w:color="auto"/>
                                        <w:left w:val="none" w:sz="0" w:space="0" w:color="auto"/>
                                        <w:bottom w:val="none" w:sz="0" w:space="0" w:color="auto"/>
                                        <w:right w:val="none" w:sz="0" w:space="0" w:color="auto"/>
                                      </w:divBdr>
                                    </w:div>
                                  </w:divsChild>
                                </w:div>
                                <w:div w:id="1665547982">
                                  <w:marLeft w:val="0"/>
                                  <w:marRight w:val="0"/>
                                  <w:marTop w:val="0"/>
                                  <w:marBottom w:val="0"/>
                                  <w:divBdr>
                                    <w:top w:val="none" w:sz="0" w:space="0" w:color="auto"/>
                                    <w:left w:val="none" w:sz="0" w:space="0" w:color="auto"/>
                                    <w:bottom w:val="none" w:sz="0" w:space="0" w:color="auto"/>
                                    <w:right w:val="none" w:sz="0" w:space="0" w:color="auto"/>
                                  </w:divBdr>
                                  <w:divsChild>
                                    <w:div w:id="11132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89188">
      <w:bodyDiv w:val="1"/>
      <w:marLeft w:val="0"/>
      <w:marRight w:val="0"/>
      <w:marTop w:val="0"/>
      <w:marBottom w:val="0"/>
      <w:divBdr>
        <w:top w:val="none" w:sz="0" w:space="0" w:color="auto"/>
        <w:left w:val="none" w:sz="0" w:space="0" w:color="auto"/>
        <w:bottom w:val="none" w:sz="0" w:space="0" w:color="auto"/>
        <w:right w:val="none" w:sz="0" w:space="0" w:color="auto"/>
      </w:divBdr>
    </w:div>
    <w:div w:id="1155145693">
      <w:bodyDiv w:val="1"/>
      <w:marLeft w:val="0"/>
      <w:marRight w:val="0"/>
      <w:marTop w:val="0"/>
      <w:marBottom w:val="0"/>
      <w:divBdr>
        <w:top w:val="none" w:sz="0" w:space="0" w:color="auto"/>
        <w:left w:val="none" w:sz="0" w:space="0" w:color="auto"/>
        <w:bottom w:val="none" w:sz="0" w:space="0" w:color="auto"/>
        <w:right w:val="none" w:sz="0" w:space="0" w:color="auto"/>
      </w:divBdr>
      <w:divsChild>
        <w:div w:id="1079061769">
          <w:marLeft w:val="0"/>
          <w:marRight w:val="1"/>
          <w:marTop w:val="0"/>
          <w:marBottom w:val="0"/>
          <w:divBdr>
            <w:top w:val="none" w:sz="0" w:space="0" w:color="auto"/>
            <w:left w:val="none" w:sz="0" w:space="0" w:color="auto"/>
            <w:bottom w:val="none" w:sz="0" w:space="0" w:color="auto"/>
            <w:right w:val="none" w:sz="0" w:space="0" w:color="auto"/>
          </w:divBdr>
          <w:divsChild>
            <w:div w:id="888417425">
              <w:marLeft w:val="0"/>
              <w:marRight w:val="0"/>
              <w:marTop w:val="0"/>
              <w:marBottom w:val="0"/>
              <w:divBdr>
                <w:top w:val="none" w:sz="0" w:space="0" w:color="auto"/>
                <w:left w:val="none" w:sz="0" w:space="0" w:color="auto"/>
                <w:bottom w:val="none" w:sz="0" w:space="0" w:color="auto"/>
                <w:right w:val="none" w:sz="0" w:space="0" w:color="auto"/>
              </w:divBdr>
              <w:divsChild>
                <w:div w:id="2008822902">
                  <w:marLeft w:val="0"/>
                  <w:marRight w:val="1"/>
                  <w:marTop w:val="0"/>
                  <w:marBottom w:val="0"/>
                  <w:divBdr>
                    <w:top w:val="none" w:sz="0" w:space="0" w:color="auto"/>
                    <w:left w:val="none" w:sz="0" w:space="0" w:color="auto"/>
                    <w:bottom w:val="none" w:sz="0" w:space="0" w:color="auto"/>
                    <w:right w:val="none" w:sz="0" w:space="0" w:color="auto"/>
                  </w:divBdr>
                  <w:divsChild>
                    <w:div w:id="400717308">
                      <w:marLeft w:val="0"/>
                      <w:marRight w:val="0"/>
                      <w:marTop w:val="0"/>
                      <w:marBottom w:val="0"/>
                      <w:divBdr>
                        <w:top w:val="none" w:sz="0" w:space="0" w:color="auto"/>
                        <w:left w:val="none" w:sz="0" w:space="0" w:color="auto"/>
                        <w:bottom w:val="none" w:sz="0" w:space="0" w:color="auto"/>
                        <w:right w:val="none" w:sz="0" w:space="0" w:color="auto"/>
                      </w:divBdr>
                      <w:divsChild>
                        <w:div w:id="362250099">
                          <w:marLeft w:val="0"/>
                          <w:marRight w:val="0"/>
                          <w:marTop w:val="0"/>
                          <w:marBottom w:val="0"/>
                          <w:divBdr>
                            <w:top w:val="none" w:sz="0" w:space="0" w:color="auto"/>
                            <w:left w:val="none" w:sz="0" w:space="0" w:color="auto"/>
                            <w:bottom w:val="none" w:sz="0" w:space="0" w:color="auto"/>
                            <w:right w:val="none" w:sz="0" w:space="0" w:color="auto"/>
                          </w:divBdr>
                          <w:divsChild>
                            <w:div w:id="202251533">
                              <w:marLeft w:val="0"/>
                              <w:marRight w:val="0"/>
                              <w:marTop w:val="0"/>
                              <w:marBottom w:val="0"/>
                              <w:divBdr>
                                <w:top w:val="none" w:sz="0" w:space="0" w:color="auto"/>
                                <w:left w:val="none" w:sz="0" w:space="0" w:color="auto"/>
                                <w:bottom w:val="none" w:sz="0" w:space="0" w:color="auto"/>
                                <w:right w:val="none" w:sz="0" w:space="0" w:color="auto"/>
                              </w:divBdr>
                            </w:div>
                          </w:divsChild>
                        </w:div>
                        <w:div w:id="1796873182">
                          <w:marLeft w:val="0"/>
                          <w:marRight w:val="0"/>
                          <w:marTop w:val="0"/>
                          <w:marBottom w:val="0"/>
                          <w:divBdr>
                            <w:top w:val="none" w:sz="0" w:space="0" w:color="auto"/>
                            <w:left w:val="none" w:sz="0" w:space="0" w:color="auto"/>
                            <w:bottom w:val="none" w:sz="0" w:space="0" w:color="auto"/>
                            <w:right w:val="none" w:sz="0" w:space="0" w:color="auto"/>
                          </w:divBdr>
                          <w:divsChild>
                            <w:div w:id="1375233908">
                              <w:marLeft w:val="0"/>
                              <w:marRight w:val="0"/>
                              <w:marTop w:val="120"/>
                              <w:marBottom w:val="360"/>
                              <w:divBdr>
                                <w:top w:val="none" w:sz="0" w:space="0" w:color="auto"/>
                                <w:left w:val="none" w:sz="0" w:space="0" w:color="auto"/>
                                <w:bottom w:val="none" w:sz="0" w:space="0" w:color="auto"/>
                                <w:right w:val="none" w:sz="0" w:space="0" w:color="auto"/>
                              </w:divBdr>
                              <w:divsChild>
                                <w:div w:id="240917146">
                                  <w:marLeft w:val="0"/>
                                  <w:marRight w:val="0"/>
                                  <w:marTop w:val="0"/>
                                  <w:marBottom w:val="0"/>
                                  <w:divBdr>
                                    <w:top w:val="none" w:sz="0" w:space="0" w:color="auto"/>
                                    <w:left w:val="none" w:sz="0" w:space="0" w:color="auto"/>
                                    <w:bottom w:val="none" w:sz="0" w:space="0" w:color="auto"/>
                                    <w:right w:val="none" w:sz="0" w:space="0" w:color="auto"/>
                                  </w:divBdr>
                                </w:div>
                                <w:div w:id="287322378">
                                  <w:marLeft w:val="0"/>
                                  <w:marRight w:val="0"/>
                                  <w:marTop w:val="0"/>
                                  <w:marBottom w:val="0"/>
                                  <w:divBdr>
                                    <w:top w:val="none" w:sz="0" w:space="0" w:color="auto"/>
                                    <w:left w:val="none" w:sz="0" w:space="0" w:color="auto"/>
                                    <w:bottom w:val="none" w:sz="0" w:space="0" w:color="auto"/>
                                    <w:right w:val="none" w:sz="0" w:space="0" w:color="auto"/>
                                  </w:divBdr>
                                </w:div>
                                <w:div w:id="276840197">
                                  <w:marLeft w:val="0"/>
                                  <w:marRight w:val="0"/>
                                  <w:marTop w:val="0"/>
                                  <w:marBottom w:val="0"/>
                                  <w:divBdr>
                                    <w:top w:val="none" w:sz="0" w:space="0" w:color="auto"/>
                                    <w:left w:val="none" w:sz="0" w:space="0" w:color="auto"/>
                                    <w:bottom w:val="none" w:sz="0" w:space="0" w:color="auto"/>
                                    <w:right w:val="none" w:sz="0" w:space="0" w:color="auto"/>
                                  </w:divBdr>
                                  <w:divsChild>
                                    <w:div w:id="89812743">
                                      <w:marLeft w:val="0"/>
                                      <w:marRight w:val="0"/>
                                      <w:marTop w:val="0"/>
                                      <w:marBottom w:val="0"/>
                                      <w:divBdr>
                                        <w:top w:val="none" w:sz="0" w:space="0" w:color="auto"/>
                                        <w:left w:val="none" w:sz="0" w:space="0" w:color="auto"/>
                                        <w:bottom w:val="none" w:sz="0" w:space="0" w:color="auto"/>
                                        <w:right w:val="none" w:sz="0" w:space="0" w:color="auto"/>
                                      </w:divBdr>
                                    </w:div>
                                  </w:divsChild>
                                </w:div>
                                <w:div w:id="570235998">
                                  <w:marLeft w:val="0"/>
                                  <w:marRight w:val="0"/>
                                  <w:marTop w:val="0"/>
                                  <w:marBottom w:val="0"/>
                                  <w:divBdr>
                                    <w:top w:val="none" w:sz="0" w:space="0" w:color="auto"/>
                                    <w:left w:val="none" w:sz="0" w:space="0" w:color="auto"/>
                                    <w:bottom w:val="none" w:sz="0" w:space="0" w:color="auto"/>
                                    <w:right w:val="none" w:sz="0" w:space="0" w:color="auto"/>
                                  </w:divBdr>
                                  <w:divsChild>
                                    <w:div w:id="9867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280601">
      <w:bodyDiv w:val="1"/>
      <w:marLeft w:val="0"/>
      <w:marRight w:val="0"/>
      <w:marTop w:val="0"/>
      <w:marBottom w:val="0"/>
      <w:divBdr>
        <w:top w:val="none" w:sz="0" w:space="0" w:color="auto"/>
        <w:left w:val="none" w:sz="0" w:space="0" w:color="auto"/>
        <w:bottom w:val="none" w:sz="0" w:space="0" w:color="auto"/>
        <w:right w:val="none" w:sz="0" w:space="0" w:color="auto"/>
      </w:divBdr>
      <w:divsChild>
        <w:div w:id="462499702">
          <w:marLeft w:val="0"/>
          <w:marRight w:val="1"/>
          <w:marTop w:val="0"/>
          <w:marBottom w:val="0"/>
          <w:divBdr>
            <w:top w:val="none" w:sz="0" w:space="0" w:color="auto"/>
            <w:left w:val="none" w:sz="0" w:space="0" w:color="auto"/>
            <w:bottom w:val="none" w:sz="0" w:space="0" w:color="auto"/>
            <w:right w:val="none" w:sz="0" w:space="0" w:color="auto"/>
          </w:divBdr>
          <w:divsChild>
            <w:div w:id="20203546">
              <w:marLeft w:val="0"/>
              <w:marRight w:val="0"/>
              <w:marTop w:val="0"/>
              <w:marBottom w:val="0"/>
              <w:divBdr>
                <w:top w:val="none" w:sz="0" w:space="0" w:color="auto"/>
                <w:left w:val="none" w:sz="0" w:space="0" w:color="auto"/>
                <w:bottom w:val="none" w:sz="0" w:space="0" w:color="auto"/>
                <w:right w:val="none" w:sz="0" w:space="0" w:color="auto"/>
              </w:divBdr>
              <w:divsChild>
                <w:div w:id="1027557264">
                  <w:marLeft w:val="0"/>
                  <w:marRight w:val="1"/>
                  <w:marTop w:val="0"/>
                  <w:marBottom w:val="0"/>
                  <w:divBdr>
                    <w:top w:val="none" w:sz="0" w:space="0" w:color="auto"/>
                    <w:left w:val="none" w:sz="0" w:space="0" w:color="auto"/>
                    <w:bottom w:val="none" w:sz="0" w:space="0" w:color="auto"/>
                    <w:right w:val="none" w:sz="0" w:space="0" w:color="auto"/>
                  </w:divBdr>
                  <w:divsChild>
                    <w:div w:id="658189213">
                      <w:marLeft w:val="0"/>
                      <w:marRight w:val="0"/>
                      <w:marTop w:val="0"/>
                      <w:marBottom w:val="0"/>
                      <w:divBdr>
                        <w:top w:val="none" w:sz="0" w:space="0" w:color="auto"/>
                        <w:left w:val="none" w:sz="0" w:space="0" w:color="auto"/>
                        <w:bottom w:val="none" w:sz="0" w:space="0" w:color="auto"/>
                        <w:right w:val="none" w:sz="0" w:space="0" w:color="auto"/>
                      </w:divBdr>
                      <w:divsChild>
                        <w:div w:id="2022269726">
                          <w:marLeft w:val="0"/>
                          <w:marRight w:val="0"/>
                          <w:marTop w:val="0"/>
                          <w:marBottom w:val="0"/>
                          <w:divBdr>
                            <w:top w:val="none" w:sz="0" w:space="0" w:color="auto"/>
                            <w:left w:val="none" w:sz="0" w:space="0" w:color="auto"/>
                            <w:bottom w:val="none" w:sz="0" w:space="0" w:color="auto"/>
                            <w:right w:val="none" w:sz="0" w:space="0" w:color="auto"/>
                          </w:divBdr>
                          <w:divsChild>
                            <w:div w:id="2060667569">
                              <w:marLeft w:val="0"/>
                              <w:marRight w:val="0"/>
                              <w:marTop w:val="120"/>
                              <w:marBottom w:val="360"/>
                              <w:divBdr>
                                <w:top w:val="none" w:sz="0" w:space="0" w:color="auto"/>
                                <w:left w:val="none" w:sz="0" w:space="0" w:color="auto"/>
                                <w:bottom w:val="none" w:sz="0" w:space="0" w:color="auto"/>
                                <w:right w:val="none" w:sz="0" w:space="0" w:color="auto"/>
                              </w:divBdr>
                              <w:divsChild>
                                <w:div w:id="1943142883">
                                  <w:marLeft w:val="0"/>
                                  <w:marRight w:val="0"/>
                                  <w:marTop w:val="0"/>
                                  <w:marBottom w:val="0"/>
                                  <w:divBdr>
                                    <w:top w:val="none" w:sz="0" w:space="0" w:color="auto"/>
                                    <w:left w:val="none" w:sz="0" w:space="0" w:color="auto"/>
                                    <w:bottom w:val="none" w:sz="0" w:space="0" w:color="auto"/>
                                    <w:right w:val="none" w:sz="0" w:space="0" w:color="auto"/>
                                  </w:divBdr>
                                </w:div>
                                <w:div w:id="1843080637">
                                  <w:marLeft w:val="0"/>
                                  <w:marRight w:val="0"/>
                                  <w:marTop w:val="0"/>
                                  <w:marBottom w:val="0"/>
                                  <w:divBdr>
                                    <w:top w:val="none" w:sz="0" w:space="0" w:color="auto"/>
                                    <w:left w:val="none" w:sz="0" w:space="0" w:color="auto"/>
                                    <w:bottom w:val="none" w:sz="0" w:space="0" w:color="auto"/>
                                    <w:right w:val="none" w:sz="0" w:space="0" w:color="auto"/>
                                  </w:divBdr>
                                </w:div>
                                <w:div w:id="531455349">
                                  <w:marLeft w:val="0"/>
                                  <w:marRight w:val="0"/>
                                  <w:marTop w:val="0"/>
                                  <w:marBottom w:val="0"/>
                                  <w:divBdr>
                                    <w:top w:val="none" w:sz="0" w:space="0" w:color="auto"/>
                                    <w:left w:val="none" w:sz="0" w:space="0" w:color="auto"/>
                                    <w:bottom w:val="none" w:sz="0" w:space="0" w:color="auto"/>
                                    <w:right w:val="none" w:sz="0" w:space="0" w:color="auto"/>
                                  </w:divBdr>
                                  <w:divsChild>
                                    <w:div w:id="10047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09307">
      <w:bodyDiv w:val="1"/>
      <w:marLeft w:val="0"/>
      <w:marRight w:val="0"/>
      <w:marTop w:val="0"/>
      <w:marBottom w:val="0"/>
      <w:divBdr>
        <w:top w:val="none" w:sz="0" w:space="0" w:color="auto"/>
        <w:left w:val="none" w:sz="0" w:space="0" w:color="auto"/>
        <w:bottom w:val="none" w:sz="0" w:space="0" w:color="auto"/>
        <w:right w:val="none" w:sz="0" w:space="0" w:color="auto"/>
      </w:divBdr>
    </w:div>
    <w:div w:id="1305355903">
      <w:bodyDiv w:val="1"/>
      <w:marLeft w:val="0"/>
      <w:marRight w:val="0"/>
      <w:marTop w:val="0"/>
      <w:marBottom w:val="0"/>
      <w:divBdr>
        <w:top w:val="none" w:sz="0" w:space="0" w:color="auto"/>
        <w:left w:val="none" w:sz="0" w:space="0" w:color="auto"/>
        <w:bottom w:val="none" w:sz="0" w:space="0" w:color="auto"/>
        <w:right w:val="none" w:sz="0" w:space="0" w:color="auto"/>
      </w:divBdr>
    </w:div>
    <w:div w:id="1323853325">
      <w:bodyDiv w:val="1"/>
      <w:marLeft w:val="0"/>
      <w:marRight w:val="0"/>
      <w:marTop w:val="0"/>
      <w:marBottom w:val="0"/>
      <w:divBdr>
        <w:top w:val="none" w:sz="0" w:space="0" w:color="auto"/>
        <w:left w:val="none" w:sz="0" w:space="0" w:color="auto"/>
        <w:bottom w:val="none" w:sz="0" w:space="0" w:color="auto"/>
        <w:right w:val="none" w:sz="0" w:space="0" w:color="auto"/>
      </w:divBdr>
    </w:div>
    <w:div w:id="1367295061">
      <w:bodyDiv w:val="1"/>
      <w:marLeft w:val="0"/>
      <w:marRight w:val="0"/>
      <w:marTop w:val="0"/>
      <w:marBottom w:val="0"/>
      <w:divBdr>
        <w:top w:val="none" w:sz="0" w:space="0" w:color="auto"/>
        <w:left w:val="none" w:sz="0" w:space="0" w:color="auto"/>
        <w:bottom w:val="none" w:sz="0" w:space="0" w:color="auto"/>
        <w:right w:val="none" w:sz="0" w:space="0" w:color="auto"/>
      </w:divBdr>
    </w:div>
    <w:div w:id="143000530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49657351">
          <w:marLeft w:val="0"/>
          <w:marRight w:val="0"/>
          <w:marTop w:val="0"/>
          <w:marBottom w:val="0"/>
          <w:divBdr>
            <w:top w:val="none" w:sz="0" w:space="0" w:color="auto"/>
            <w:left w:val="none" w:sz="0" w:space="0" w:color="auto"/>
            <w:bottom w:val="none" w:sz="0" w:space="0" w:color="auto"/>
            <w:right w:val="none" w:sz="0" w:space="0" w:color="auto"/>
          </w:divBdr>
        </w:div>
      </w:divsChild>
    </w:div>
    <w:div w:id="1432627634">
      <w:bodyDiv w:val="1"/>
      <w:marLeft w:val="0"/>
      <w:marRight w:val="0"/>
      <w:marTop w:val="0"/>
      <w:marBottom w:val="0"/>
      <w:divBdr>
        <w:top w:val="none" w:sz="0" w:space="0" w:color="auto"/>
        <w:left w:val="none" w:sz="0" w:space="0" w:color="auto"/>
        <w:bottom w:val="none" w:sz="0" w:space="0" w:color="auto"/>
        <w:right w:val="none" w:sz="0" w:space="0" w:color="auto"/>
      </w:divBdr>
      <w:divsChild>
        <w:div w:id="1405301532">
          <w:marLeft w:val="0"/>
          <w:marRight w:val="0"/>
          <w:marTop w:val="240"/>
          <w:marBottom w:val="100"/>
          <w:divBdr>
            <w:top w:val="none" w:sz="0" w:space="0" w:color="auto"/>
            <w:left w:val="none" w:sz="0" w:space="0" w:color="auto"/>
            <w:bottom w:val="none" w:sz="0" w:space="0" w:color="auto"/>
            <w:right w:val="none" w:sz="0" w:space="0" w:color="auto"/>
          </w:divBdr>
          <w:divsChild>
            <w:div w:id="2361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1715">
      <w:bodyDiv w:val="1"/>
      <w:marLeft w:val="0"/>
      <w:marRight w:val="0"/>
      <w:marTop w:val="0"/>
      <w:marBottom w:val="0"/>
      <w:divBdr>
        <w:top w:val="none" w:sz="0" w:space="0" w:color="auto"/>
        <w:left w:val="none" w:sz="0" w:space="0" w:color="auto"/>
        <w:bottom w:val="none" w:sz="0" w:space="0" w:color="auto"/>
        <w:right w:val="none" w:sz="0" w:space="0" w:color="auto"/>
      </w:divBdr>
      <w:divsChild>
        <w:div w:id="491144262">
          <w:marLeft w:val="0"/>
          <w:marRight w:val="1"/>
          <w:marTop w:val="0"/>
          <w:marBottom w:val="0"/>
          <w:divBdr>
            <w:top w:val="none" w:sz="0" w:space="0" w:color="auto"/>
            <w:left w:val="none" w:sz="0" w:space="0" w:color="auto"/>
            <w:bottom w:val="none" w:sz="0" w:space="0" w:color="auto"/>
            <w:right w:val="none" w:sz="0" w:space="0" w:color="auto"/>
          </w:divBdr>
          <w:divsChild>
            <w:div w:id="344288084">
              <w:marLeft w:val="0"/>
              <w:marRight w:val="0"/>
              <w:marTop w:val="0"/>
              <w:marBottom w:val="0"/>
              <w:divBdr>
                <w:top w:val="none" w:sz="0" w:space="0" w:color="auto"/>
                <w:left w:val="none" w:sz="0" w:space="0" w:color="auto"/>
                <w:bottom w:val="none" w:sz="0" w:space="0" w:color="auto"/>
                <w:right w:val="none" w:sz="0" w:space="0" w:color="auto"/>
              </w:divBdr>
              <w:divsChild>
                <w:div w:id="1451129121">
                  <w:marLeft w:val="0"/>
                  <w:marRight w:val="1"/>
                  <w:marTop w:val="0"/>
                  <w:marBottom w:val="0"/>
                  <w:divBdr>
                    <w:top w:val="none" w:sz="0" w:space="0" w:color="auto"/>
                    <w:left w:val="none" w:sz="0" w:space="0" w:color="auto"/>
                    <w:bottom w:val="none" w:sz="0" w:space="0" w:color="auto"/>
                    <w:right w:val="none" w:sz="0" w:space="0" w:color="auto"/>
                  </w:divBdr>
                  <w:divsChild>
                    <w:div w:id="1315380792">
                      <w:marLeft w:val="0"/>
                      <w:marRight w:val="0"/>
                      <w:marTop w:val="0"/>
                      <w:marBottom w:val="0"/>
                      <w:divBdr>
                        <w:top w:val="none" w:sz="0" w:space="0" w:color="auto"/>
                        <w:left w:val="none" w:sz="0" w:space="0" w:color="auto"/>
                        <w:bottom w:val="none" w:sz="0" w:space="0" w:color="auto"/>
                        <w:right w:val="none" w:sz="0" w:space="0" w:color="auto"/>
                      </w:divBdr>
                      <w:divsChild>
                        <w:div w:id="1974672281">
                          <w:marLeft w:val="0"/>
                          <w:marRight w:val="0"/>
                          <w:marTop w:val="0"/>
                          <w:marBottom w:val="0"/>
                          <w:divBdr>
                            <w:top w:val="none" w:sz="0" w:space="0" w:color="auto"/>
                            <w:left w:val="none" w:sz="0" w:space="0" w:color="auto"/>
                            <w:bottom w:val="none" w:sz="0" w:space="0" w:color="auto"/>
                            <w:right w:val="none" w:sz="0" w:space="0" w:color="auto"/>
                          </w:divBdr>
                          <w:divsChild>
                            <w:div w:id="1221332352">
                              <w:marLeft w:val="0"/>
                              <w:marRight w:val="0"/>
                              <w:marTop w:val="120"/>
                              <w:marBottom w:val="360"/>
                              <w:divBdr>
                                <w:top w:val="none" w:sz="0" w:space="0" w:color="auto"/>
                                <w:left w:val="none" w:sz="0" w:space="0" w:color="auto"/>
                                <w:bottom w:val="none" w:sz="0" w:space="0" w:color="auto"/>
                                <w:right w:val="none" w:sz="0" w:space="0" w:color="auto"/>
                              </w:divBdr>
                              <w:divsChild>
                                <w:div w:id="1930306135">
                                  <w:marLeft w:val="0"/>
                                  <w:marRight w:val="0"/>
                                  <w:marTop w:val="0"/>
                                  <w:marBottom w:val="0"/>
                                  <w:divBdr>
                                    <w:top w:val="none" w:sz="0" w:space="0" w:color="auto"/>
                                    <w:left w:val="none" w:sz="0" w:space="0" w:color="auto"/>
                                    <w:bottom w:val="none" w:sz="0" w:space="0" w:color="auto"/>
                                    <w:right w:val="none" w:sz="0" w:space="0" w:color="auto"/>
                                  </w:divBdr>
                                </w:div>
                                <w:div w:id="1864980935">
                                  <w:marLeft w:val="0"/>
                                  <w:marRight w:val="0"/>
                                  <w:marTop w:val="0"/>
                                  <w:marBottom w:val="0"/>
                                  <w:divBdr>
                                    <w:top w:val="none" w:sz="0" w:space="0" w:color="auto"/>
                                    <w:left w:val="none" w:sz="0" w:space="0" w:color="auto"/>
                                    <w:bottom w:val="none" w:sz="0" w:space="0" w:color="auto"/>
                                    <w:right w:val="none" w:sz="0" w:space="0" w:color="auto"/>
                                  </w:divBdr>
                                </w:div>
                                <w:div w:id="1548563208">
                                  <w:marLeft w:val="0"/>
                                  <w:marRight w:val="0"/>
                                  <w:marTop w:val="0"/>
                                  <w:marBottom w:val="0"/>
                                  <w:divBdr>
                                    <w:top w:val="none" w:sz="0" w:space="0" w:color="auto"/>
                                    <w:left w:val="none" w:sz="0" w:space="0" w:color="auto"/>
                                    <w:bottom w:val="none" w:sz="0" w:space="0" w:color="auto"/>
                                    <w:right w:val="none" w:sz="0" w:space="0" w:color="auto"/>
                                  </w:divBdr>
                                  <w:divsChild>
                                    <w:div w:id="1253050097">
                                      <w:marLeft w:val="0"/>
                                      <w:marRight w:val="0"/>
                                      <w:marTop w:val="0"/>
                                      <w:marBottom w:val="0"/>
                                      <w:divBdr>
                                        <w:top w:val="none" w:sz="0" w:space="0" w:color="auto"/>
                                        <w:left w:val="none" w:sz="0" w:space="0" w:color="auto"/>
                                        <w:bottom w:val="none" w:sz="0" w:space="0" w:color="auto"/>
                                        <w:right w:val="none" w:sz="0" w:space="0" w:color="auto"/>
                                      </w:divBdr>
                                    </w:div>
                                  </w:divsChild>
                                </w:div>
                                <w:div w:id="428815275">
                                  <w:marLeft w:val="0"/>
                                  <w:marRight w:val="0"/>
                                  <w:marTop w:val="0"/>
                                  <w:marBottom w:val="0"/>
                                  <w:divBdr>
                                    <w:top w:val="none" w:sz="0" w:space="0" w:color="auto"/>
                                    <w:left w:val="none" w:sz="0" w:space="0" w:color="auto"/>
                                    <w:bottom w:val="none" w:sz="0" w:space="0" w:color="auto"/>
                                    <w:right w:val="none" w:sz="0" w:space="0" w:color="auto"/>
                                  </w:divBdr>
                                  <w:divsChild>
                                    <w:div w:id="15266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142978">
      <w:bodyDiv w:val="1"/>
      <w:marLeft w:val="0"/>
      <w:marRight w:val="0"/>
      <w:marTop w:val="0"/>
      <w:marBottom w:val="0"/>
      <w:divBdr>
        <w:top w:val="none" w:sz="0" w:space="0" w:color="auto"/>
        <w:left w:val="none" w:sz="0" w:space="0" w:color="auto"/>
        <w:bottom w:val="none" w:sz="0" w:space="0" w:color="auto"/>
        <w:right w:val="none" w:sz="0" w:space="0" w:color="auto"/>
      </w:divBdr>
      <w:divsChild>
        <w:div w:id="1491167242">
          <w:marLeft w:val="0"/>
          <w:marRight w:val="1"/>
          <w:marTop w:val="0"/>
          <w:marBottom w:val="0"/>
          <w:divBdr>
            <w:top w:val="none" w:sz="0" w:space="0" w:color="auto"/>
            <w:left w:val="none" w:sz="0" w:space="0" w:color="auto"/>
            <w:bottom w:val="none" w:sz="0" w:space="0" w:color="auto"/>
            <w:right w:val="none" w:sz="0" w:space="0" w:color="auto"/>
          </w:divBdr>
          <w:divsChild>
            <w:div w:id="271130405">
              <w:marLeft w:val="0"/>
              <w:marRight w:val="0"/>
              <w:marTop w:val="0"/>
              <w:marBottom w:val="0"/>
              <w:divBdr>
                <w:top w:val="none" w:sz="0" w:space="0" w:color="auto"/>
                <w:left w:val="none" w:sz="0" w:space="0" w:color="auto"/>
                <w:bottom w:val="none" w:sz="0" w:space="0" w:color="auto"/>
                <w:right w:val="none" w:sz="0" w:space="0" w:color="auto"/>
              </w:divBdr>
              <w:divsChild>
                <w:div w:id="1541746478">
                  <w:marLeft w:val="0"/>
                  <w:marRight w:val="1"/>
                  <w:marTop w:val="0"/>
                  <w:marBottom w:val="0"/>
                  <w:divBdr>
                    <w:top w:val="none" w:sz="0" w:space="0" w:color="auto"/>
                    <w:left w:val="none" w:sz="0" w:space="0" w:color="auto"/>
                    <w:bottom w:val="none" w:sz="0" w:space="0" w:color="auto"/>
                    <w:right w:val="none" w:sz="0" w:space="0" w:color="auto"/>
                  </w:divBdr>
                  <w:divsChild>
                    <w:div w:id="1340963394">
                      <w:marLeft w:val="0"/>
                      <w:marRight w:val="0"/>
                      <w:marTop w:val="0"/>
                      <w:marBottom w:val="0"/>
                      <w:divBdr>
                        <w:top w:val="none" w:sz="0" w:space="0" w:color="auto"/>
                        <w:left w:val="none" w:sz="0" w:space="0" w:color="auto"/>
                        <w:bottom w:val="none" w:sz="0" w:space="0" w:color="auto"/>
                        <w:right w:val="none" w:sz="0" w:space="0" w:color="auto"/>
                      </w:divBdr>
                      <w:divsChild>
                        <w:div w:id="1939100425">
                          <w:marLeft w:val="0"/>
                          <w:marRight w:val="0"/>
                          <w:marTop w:val="0"/>
                          <w:marBottom w:val="0"/>
                          <w:divBdr>
                            <w:top w:val="none" w:sz="0" w:space="0" w:color="auto"/>
                            <w:left w:val="none" w:sz="0" w:space="0" w:color="auto"/>
                            <w:bottom w:val="none" w:sz="0" w:space="0" w:color="auto"/>
                            <w:right w:val="none" w:sz="0" w:space="0" w:color="auto"/>
                          </w:divBdr>
                          <w:divsChild>
                            <w:div w:id="1605765073">
                              <w:marLeft w:val="0"/>
                              <w:marRight w:val="0"/>
                              <w:marTop w:val="0"/>
                              <w:marBottom w:val="0"/>
                              <w:divBdr>
                                <w:top w:val="none" w:sz="0" w:space="0" w:color="auto"/>
                                <w:left w:val="none" w:sz="0" w:space="0" w:color="auto"/>
                                <w:bottom w:val="none" w:sz="0" w:space="0" w:color="auto"/>
                                <w:right w:val="none" w:sz="0" w:space="0" w:color="auto"/>
                              </w:divBdr>
                            </w:div>
                          </w:divsChild>
                        </w:div>
                        <w:div w:id="496846818">
                          <w:marLeft w:val="0"/>
                          <w:marRight w:val="0"/>
                          <w:marTop w:val="0"/>
                          <w:marBottom w:val="0"/>
                          <w:divBdr>
                            <w:top w:val="none" w:sz="0" w:space="0" w:color="auto"/>
                            <w:left w:val="none" w:sz="0" w:space="0" w:color="auto"/>
                            <w:bottom w:val="none" w:sz="0" w:space="0" w:color="auto"/>
                            <w:right w:val="none" w:sz="0" w:space="0" w:color="auto"/>
                          </w:divBdr>
                          <w:divsChild>
                            <w:div w:id="213271294">
                              <w:marLeft w:val="0"/>
                              <w:marRight w:val="0"/>
                              <w:marTop w:val="120"/>
                              <w:marBottom w:val="360"/>
                              <w:divBdr>
                                <w:top w:val="none" w:sz="0" w:space="0" w:color="auto"/>
                                <w:left w:val="none" w:sz="0" w:space="0" w:color="auto"/>
                                <w:bottom w:val="none" w:sz="0" w:space="0" w:color="auto"/>
                                <w:right w:val="none" w:sz="0" w:space="0" w:color="auto"/>
                              </w:divBdr>
                              <w:divsChild>
                                <w:div w:id="818304877">
                                  <w:marLeft w:val="0"/>
                                  <w:marRight w:val="0"/>
                                  <w:marTop w:val="0"/>
                                  <w:marBottom w:val="0"/>
                                  <w:divBdr>
                                    <w:top w:val="none" w:sz="0" w:space="0" w:color="auto"/>
                                    <w:left w:val="none" w:sz="0" w:space="0" w:color="auto"/>
                                    <w:bottom w:val="none" w:sz="0" w:space="0" w:color="auto"/>
                                    <w:right w:val="none" w:sz="0" w:space="0" w:color="auto"/>
                                  </w:divBdr>
                                </w:div>
                                <w:div w:id="186985215">
                                  <w:marLeft w:val="0"/>
                                  <w:marRight w:val="0"/>
                                  <w:marTop w:val="0"/>
                                  <w:marBottom w:val="0"/>
                                  <w:divBdr>
                                    <w:top w:val="none" w:sz="0" w:space="0" w:color="auto"/>
                                    <w:left w:val="none" w:sz="0" w:space="0" w:color="auto"/>
                                    <w:bottom w:val="none" w:sz="0" w:space="0" w:color="auto"/>
                                    <w:right w:val="none" w:sz="0" w:space="0" w:color="auto"/>
                                  </w:divBdr>
                                </w:div>
                                <w:div w:id="1094982804">
                                  <w:marLeft w:val="0"/>
                                  <w:marRight w:val="0"/>
                                  <w:marTop w:val="0"/>
                                  <w:marBottom w:val="0"/>
                                  <w:divBdr>
                                    <w:top w:val="none" w:sz="0" w:space="0" w:color="auto"/>
                                    <w:left w:val="none" w:sz="0" w:space="0" w:color="auto"/>
                                    <w:bottom w:val="none" w:sz="0" w:space="0" w:color="auto"/>
                                    <w:right w:val="none" w:sz="0" w:space="0" w:color="auto"/>
                                  </w:divBdr>
                                  <w:divsChild>
                                    <w:div w:id="176778526">
                                      <w:marLeft w:val="0"/>
                                      <w:marRight w:val="0"/>
                                      <w:marTop w:val="0"/>
                                      <w:marBottom w:val="0"/>
                                      <w:divBdr>
                                        <w:top w:val="none" w:sz="0" w:space="0" w:color="auto"/>
                                        <w:left w:val="none" w:sz="0" w:space="0" w:color="auto"/>
                                        <w:bottom w:val="none" w:sz="0" w:space="0" w:color="auto"/>
                                        <w:right w:val="none" w:sz="0" w:space="0" w:color="auto"/>
                                      </w:divBdr>
                                    </w:div>
                                  </w:divsChild>
                                </w:div>
                                <w:div w:id="851071192">
                                  <w:marLeft w:val="0"/>
                                  <w:marRight w:val="0"/>
                                  <w:marTop w:val="0"/>
                                  <w:marBottom w:val="0"/>
                                  <w:divBdr>
                                    <w:top w:val="none" w:sz="0" w:space="0" w:color="auto"/>
                                    <w:left w:val="none" w:sz="0" w:space="0" w:color="auto"/>
                                    <w:bottom w:val="none" w:sz="0" w:space="0" w:color="auto"/>
                                    <w:right w:val="none" w:sz="0" w:space="0" w:color="auto"/>
                                  </w:divBdr>
                                  <w:divsChild>
                                    <w:div w:id="1884753795">
                                      <w:marLeft w:val="0"/>
                                      <w:marRight w:val="0"/>
                                      <w:marTop w:val="0"/>
                                      <w:marBottom w:val="0"/>
                                      <w:divBdr>
                                        <w:top w:val="none" w:sz="0" w:space="0" w:color="auto"/>
                                        <w:left w:val="none" w:sz="0" w:space="0" w:color="auto"/>
                                        <w:bottom w:val="none" w:sz="0" w:space="0" w:color="auto"/>
                                        <w:right w:val="none" w:sz="0" w:space="0" w:color="auto"/>
                                      </w:divBdr>
                                    </w:div>
                                  </w:divsChild>
                                </w:div>
                                <w:div w:id="788552637">
                                  <w:marLeft w:val="0"/>
                                  <w:marRight w:val="0"/>
                                  <w:marTop w:val="0"/>
                                  <w:marBottom w:val="0"/>
                                  <w:divBdr>
                                    <w:top w:val="none" w:sz="0" w:space="0" w:color="auto"/>
                                    <w:left w:val="none" w:sz="0" w:space="0" w:color="auto"/>
                                    <w:bottom w:val="none" w:sz="0" w:space="0" w:color="auto"/>
                                    <w:right w:val="none" w:sz="0" w:space="0" w:color="auto"/>
                                  </w:divBdr>
                                  <w:divsChild>
                                    <w:div w:id="548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396974">
      <w:bodyDiv w:val="1"/>
      <w:marLeft w:val="0"/>
      <w:marRight w:val="0"/>
      <w:marTop w:val="0"/>
      <w:marBottom w:val="0"/>
      <w:divBdr>
        <w:top w:val="none" w:sz="0" w:space="0" w:color="auto"/>
        <w:left w:val="none" w:sz="0" w:space="0" w:color="auto"/>
        <w:bottom w:val="none" w:sz="0" w:space="0" w:color="auto"/>
        <w:right w:val="none" w:sz="0" w:space="0" w:color="auto"/>
      </w:divBdr>
      <w:divsChild>
        <w:div w:id="1041591523">
          <w:marLeft w:val="0"/>
          <w:marRight w:val="1"/>
          <w:marTop w:val="0"/>
          <w:marBottom w:val="0"/>
          <w:divBdr>
            <w:top w:val="none" w:sz="0" w:space="0" w:color="auto"/>
            <w:left w:val="none" w:sz="0" w:space="0" w:color="auto"/>
            <w:bottom w:val="none" w:sz="0" w:space="0" w:color="auto"/>
            <w:right w:val="none" w:sz="0" w:space="0" w:color="auto"/>
          </w:divBdr>
          <w:divsChild>
            <w:div w:id="82846090">
              <w:marLeft w:val="0"/>
              <w:marRight w:val="0"/>
              <w:marTop w:val="0"/>
              <w:marBottom w:val="0"/>
              <w:divBdr>
                <w:top w:val="none" w:sz="0" w:space="0" w:color="auto"/>
                <w:left w:val="none" w:sz="0" w:space="0" w:color="auto"/>
                <w:bottom w:val="none" w:sz="0" w:space="0" w:color="auto"/>
                <w:right w:val="none" w:sz="0" w:space="0" w:color="auto"/>
              </w:divBdr>
              <w:divsChild>
                <w:div w:id="841241082">
                  <w:marLeft w:val="0"/>
                  <w:marRight w:val="1"/>
                  <w:marTop w:val="0"/>
                  <w:marBottom w:val="0"/>
                  <w:divBdr>
                    <w:top w:val="none" w:sz="0" w:space="0" w:color="auto"/>
                    <w:left w:val="none" w:sz="0" w:space="0" w:color="auto"/>
                    <w:bottom w:val="none" w:sz="0" w:space="0" w:color="auto"/>
                    <w:right w:val="none" w:sz="0" w:space="0" w:color="auto"/>
                  </w:divBdr>
                  <w:divsChild>
                    <w:div w:id="1014917158">
                      <w:marLeft w:val="0"/>
                      <w:marRight w:val="0"/>
                      <w:marTop w:val="0"/>
                      <w:marBottom w:val="0"/>
                      <w:divBdr>
                        <w:top w:val="none" w:sz="0" w:space="0" w:color="auto"/>
                        <w:left w:val="none" w:sz="0" w:space="0" w:color="auto"/>
                        <w:bottom w:val="none" w:sz="0" w:space="0" w:color="auto"/>
                        <w:right w:val="none" w:sz="0" w:space="0" w:color="auto"/>
                      </w:divBdr>
                      <w:divsChild>
                        <w:div w:id="1193690062">
                          <w:marLeft w:val="0"/>
                          <w:marRight w:val="0"/>
                          <w:marTop w:val="0"/>
                          <w:marBottom w:val="0"/>
                          <w:divBdr>
                            <w:top w:val="none" w:sz="0" w:space="0" w:color="auto"/>
                            <w:left w:val="none" w:sz="0" w:space="0" w:color="auto"/>
                            <w:bottom w:val="none" w:sz="0" w:space="0" w:color="auto"/>
                            <w:right w:val="none" w:sz="0" w:space="0" w:color="auto"/>
                          </w:divBdr>
                          <w:divsChild>
                            <w:div w:id="279341952">
                              <w:marLeft w:val="0"/>
                              <w:marRight w:val="0"/>
                              <w:marTop w:val="0"/>
                              <w:marBottom w:val="0"/>
                              <w:divBdr>
                                <w:top w:val="none" w:sz="0" w:space="0" w:color="auto"/>
                                <w:left w:val="none" w:sz="0" w:space="0" w:color="auto"/>
                                <w:bottom w:val="none" w:sz="0" w:space="0" w:color="auto"/>
                                <w:right w:val="none" w:sz="0" w:space="0" w:color="auto"/>
                              </w:divBdr>
                            </w:div>
                          </w:divsChild>
                        </w:div>
                        <w:div w:id="1015039853">
                          <w:marLeft w:val="0"/>
                          <w:marRight w:val="0"/>
                          <w:marTop w:val="0"/>
                          <w:marBottom w:val="0"/>
                          <w:divBdr>
                            <w:top w:val="none" w:sz="0" w:space="0" w:color="auto"/>
                            <w:left w:val="none" w:sz="0" w:space="0" w:color="auto"/>
                            <w:bottom w:val="none" w:sz="0" w:space="0" w:color="auto"/>
                            <w:right w:val="none" w:sz="0" w:space="0" w:color="auto"/>
                          </w:divBdr>
                          <w:divsChild>
                            <w:div w:id="328144285">
                              <w:marLeft w:val="0"/>
                              <w:marRight w:val="0"/>
                              <w:marTop w:val="120"/>
                              <w:marBottom w:val="360"/>
                              <w:divBdr>
                                <w:top w:val="none" w:sz="0" w:space="0" w:color="auto"/>
                                <w:left w:val="none" w:sz="0" w:space="0" w:color="auto"/>
                                <w:bottom w:val="none" w:sz="0" w:space="0" w:color="auto"/>
                                <w:right w:val="none" w:sz="0" w:space="0" w:color="auto"/>
                              </w:divBdr>
                              <w:divsChild>
                                <w:div w:id="1462916853">
                                  <w:marLeft w:val="0"/>
                                  <w:marRight w:val="0"/>
                                  <w:marTop w:val="0"/>
                                  <w:marBottom w:val="0"/>
                                  <w:divBdr>
                                    <w:top w:val="none" w:sz="0" w:space="0" w:color="auto"/>
                                    <w:left w:val="none" w:sz="0" w:space="0" w:color="auto"/>
                                    <w:bottom w:val="none" w:sz="0" w:space="0" w:color="auto"/>
                                    <w:right w:val="none" w:sz="0" w:space="0" w:color="auto"/>
                                  </w:divBdr>
                                </w:div>
                                <w:div w:id="232274579">
                                  <w:marLeft w:val="0"/>
                                  <w:marRight w:val="0"/>
                                  <w:marTop w:val="0"/>
                                  <w:marBottom w:val="0"/>
                                  <w:divBdr>
                                    <w:top w:val="none" w:sz="0" w:space="0" w:color="auto"/>
                                    <w:left w:val="none" w:sz="0" w:space="0" w:color="auto"/>
                                    <w:bottom w:val="none" w:sz="0" w:space="0" w:color="auto"/>
                                    <w:right w:val="none" w:sz="0" w:space="0" w:color="auto"/>
                                  </w:divBdr>
                                </w:div>
                                <w:div w:id="135755865">
                                  <w:marLeft w:val="0"/>
                                  <w:marRight w:val="0"/>
                                  <w:marTop w:val="0"/>
                                  <w:marBottom w:val="0"/>
                                  <w:divBdr>
                                    <w:top w:val="none" w:sz="0" w:space="0" w:color="auto"/>
                                    <w:left w:val="none" w:sz="0" w:space="0" w:color="auto"/>
                                    <w:bottom w:val="none" w:sz="0" w:space="0" w:color="auto"/>
                                    <w:right w:val="none" w:sz="0" w:space="0" w:color="auto"/>
                                  </w:divBdr>
                                  <w:divsChild>
                                    <w:div w:id="10658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297777">
      <w:bodyDiv w:val="1"/>
      <w:marLeft w:val="0"/>
      <w:marRight w:val="0"/>
      <w:marTop w:val="0"/>
      <w:marBottom w:val="0"/>
      <w:divBdr>
        <w:top w:val="none" w:sz="0" w:space="0" w:color="auto"/>
        <w:left w:val="none" w:sz="0" w:space="0" w:color="auto"/>
        <w:bottom w:val="none" w:sz="0" w:space="0" w:color="auto"/>
        <w:right w:val="none" w:sz="0" w:space="0" w:color="auto"/>
      </w:divBdr>
    </w:div>
    <w:div w:id="1761752765">
      <w:bodyDiv w:val="1"/>
      <w:marLeft w:val="0"/>
      <w:marRight w:val="0"/>
      <w:marTop w:val="0"/>
      <w:marBottom w:val="0"/>
      <w:divBdr>
        <w:top w:val="none" w:sz="0" w:space="0" w:color="auto"/>
        <w:left w:val="none" w:sz="0" w:space="0" w:color="auto"/>
        <w:bottom w:val="none" w:sz="0" w:space="0" w:color="auto"/>
        <w:right w:val="none" w:sz="0" w:space="0" w:color="auto"/>
      </w:divBdr>
    </w:div>
    <w:div w:id="1919246354">
      <w:bodyDiv w:val="1"/>
      <w:marLeft w:val="0"/>
      <w:marRight w:val="0"/>
      <w:marTop w:val="0"/>
      <w:marBottom w:val="0"/>
      <w:divBdr>
        <w:top w:val="none" w:sz="0" w:space="0" w:color="auto"/>
        <w:left w:val="none" w:sz="0" w:space="0" w:color="auto"/>
        <w:bottom w:val="none" w:sz="0" w:space="0" w:color="auto"/>
        <w:right w:val="none" w:sz="0" w:space="0" w:color="auto"/>
      </w:divBdr>
    </w:div>
    <w:div w:id="1927688600">
      <w:bodyDiv w:val="1"/>
      <w:marLeft w:val="0"/>
      <w:marRight w:val="0"/>
      <w:marTop w:val="0"/>
      <w:marBottom w:val="0"/>
      <w:divBdr>
        <w:top w:val="none" w:sz="0" w:space="0" w:color="auto"/>
        <w:left w:val="none" w:sz="0" w:space="0" w:color="auto"/>
        <w:bottom w:val="none" w:sz="0" w:space="0" w:color="auto"/>
        <w:right w:val="none" w:sz="0" w:space="0" w:color="auto"/>
      </w:divBdr>
    </w:div>
    <w:div w:id="1934392704">
      <w:bodyDiv w:val="1"/>
      <w:marLeft w:val="0"/>
      <w:marRight w:val="0"/>
      <w:marTop w:val="0"/>
      <w:marBottom w:val="0"/>
      <w:divBdr>
        <w:top w:val="none" w:sz="0" w:space="0" w:color="auto"/>
        <w:left w:val="none" w:sz="0" w:space="0" w:color="auto"/>
        <w:bottom w:val="none" w:sz="0" w:space="0" w:color="auto"/>
        <w:right w:val="none" w:sz="0" w:space="0" w:color="auto"/>
      </w:divBdr>
    </w:div>
    <w:div w:id="1935086425">
      <w:bodyDiv w:val="1"/>
      <w:marLeft w:val="0"/>
      <w:marRight w:val="0"/>
      <w:marTop w:val="0"/>
      <w:marBottom w:val="0"/>
      <w:divBdr>
        <w:top w:val="none" w:sz="0" w:space="0" w:color="auto"/>
        <w:left w:val="none" w:sz="0" w:space="0" w:color="auto"/>
        <w:bottom w:val="none" w:sz="0" w:space="0" w:color="auto"/>
        <w:right w:val="none" w:sz="0" w:space="0" w:color="auto"/>
      </w:divBdr>
      <w:divsChild>
        <w:div w:id="825630999">
          <w:marLeft w:val="0"/>
          <w:marRight w:val="1"/>
          <w:marTop w:val="0"/>
          <w:marBottom w:val="0"/>
          <w:divBdr>
            <w:top w:val="none" w:sz="0" w:space="0" w:color="auto"/>
            <w:left w:val="none" w:sz="0" w:space="0" w:color="auto"/>
            <w:bottom w:val="none" w:sz="0" w:space="0" w:color="auto"/>
            <w:right w:val="none" w:sz="0" w:space="0" w:color="auto"/>
          </w:divBdr>
          <w:divsChild>
            <w:div w:id="1495297460">
              <w:marLeft w:val="0"/>
              <w:marRight w:val="0"/>
              <w:marTop w:val="0"/>
              <w:marBottom w:val="0"/>
              <w:divBdr>
                <w:top w:val="none" w:sz="0" w:space="0" w:color="auto"/>
                <w:left w:val="none" w:sz="0" w:space="0" w:color="auto"/>
                <w:bottom w:val="none" w:sz="0" w:space="0" w:color="auto"/>
                <w:right w:val="none" w:sz="0" w:space="0" w:color="auto"/>
              </w:divBdr>
              <w:divsChild>
                <w:div w:id="1231624116">
                  <w:marLeft w:val="0"/>
                  <w:marRight w:val="1"/>
                  <w:marTop w:val="0"/>
                  <w:marBottom w:val="0"/>
                  <w:divBdr>
                    <w:top w:val="none" w:sz="0" w:space="0" w:color="auto"/>
                    <w:left w:val="none" w:sz="0" w:space="0" w:color="auto"/>
                    <w:bottom w:val="none" w:sz="0" w:space="0" w:color="auto"/>
                    <w:right w:val="none" w:sz="0" w:space="0" w:color="auto"/>
                  </w:divBdr>
                  <w:divsChild>
                    <w:div w:id="484013103">
                      <w:marLeft w:val="0"/>
                      <w:marRight w:val="0"/>
                      <w:marTop w:val="0"/>
                      <w:marBottom w:val="0"/>
                      <w:divBdr>
                        <w:top w:val="none" w:sz="0" w:space="0" w:color="auto"/>
                        <w:left w:val="none" w:sz="0" w:space="0" w:color="auto"/>
                        <w:bottom w:val="none" w:sz="0" w:space="0" w:color="auto"/>
                        <w:right w:val="none" w:sz="0" w:space="0" w:color="auto"/>
                      </w:divBdr>
                      <w:divsChild>
                        <w:div w:id="391587466">
                          <w:marLeft w:val="0"/>
                          <w:marRight w:val="0"/>
                          <w:marTop w:val="0"/>
                          <w:marBottom w:val="0"/>
                          <w:divBdr>
                            <w:top w:val="none" w:sz="0" w:space="0" w:color="auto"/>
                            <w:left w:val="none" w:sz="0" w:space="0" w:color="auto"/>
                            <w:bottom w:val="none" w:sz="0" w:space="0" w:color="auto"/>
                            <w:right w:val="none" w:sz="0" w:space="0" w:color="auto"/>
                          </w:divBdr>
                          <w:divsChild>
                            <w:div w:id="437145786">
                              <w:marLeft w:val="0"/>
                              <w:marRight w:val="0"/>
                              <w:marTop w:val="120"/>
                              <w:marBottom w:val="360"/>
                              <w:divBdr>
                                <w:top w:val="none" w:sz="0" w:space="0" w:color="auto"/>
                                <w:left w:val="none" w:sz="0" w:space="0" w:color="auto"/>
                                <w:bottom w:val="none" w:sz="0" w:space="0" w:color="auto"/>
                                <w:right w:val="none" w:sz="0" w:space="0" w:color="auto"/>
                              </w:divBdr>
                              <w:divsChild>
                                <w:div w:id="211042937">
                                  <w:marLeft w:val="0"/>
                                  <w:marRight w:val="0"/>
                                  <w:marTop w:val="0"/>
                                  <w:marBottom w:val="0"/>
                                  <w:divBdr>
                                    <w:top w:val="none" w:sz="0" w:space="0" w:color="auto"/>
                                    <w:left w:val="none" w:sz="0" w:space="0" w:color="auto"/>
                                    <w:bottom w:val="none" w:sz="0" w:space="0" w:color="auto"/>
                                    <w:right w:val="none" w:sz="0" w:space="0" w:color="auto"/>
                                  </w:divBdr>
                                </w:div>
                                <w:div w:id="1247764866">
                                  <w:marLeft w:val="0"/>
                                  <w:marRight w:val="0"/>
                                  <w:marTop w:val="0"/>
                                  <w:marBottom w:val="0"/>
                                  <w:divBdr>
                                    <w:top w:val="none" w:sz="0" w:space="0" w:color="auto"/>
                                    <w:left w:val="none" w:sz="0" w:space="0" w:color="auto"/>
                                    <w:bottom w:val="none" w:sz="0" w:space="0" w:color="auto"/>
                                    <w:right w:val="none" w:sz="0" w:space="0" w:color="auto"/>
                                  </w:divBdr>
                                </w:div>
                                <w:div w:id="1754743053">
                                  <w:marLeft w:val="0"/>
                                  <w:marRight w:val="0"/>
                                  <w:marTop w:val="0"/>
                                  <w:marBottom w:val="0"/>
                                  <w:divBdr>
                                    <w:top w:val="none" w:sz="0" w:space="0" w:color="auto"/>
                                    <w:left w:val="none" w:sz="0" w:space="0" w:color="auto"/>
                                    <w:bottom w:val="none" w:sz="0" w:space="0" w:color="auto"/>
                                    <w:right w:val="none" w:sz="0" w:space="0" w:color="auto"/>
                                  </w:divBdr>
                                  <w:divsChild>
                                    <w:div w:id="1604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480558">
      <w:bodyDiv w:val="1"/>
      <w:marLeft w:val="0"/>
      <w:marRight w:val="0"/>
      <w:marTop w:val="0"/>
      <w:marBottom w:val="0"/>
      <w:divBdr>
        <w:top w:val="none" w:sz="0" w:space="0" w:color="auto"/>
        <w:left w:val="none" w:sz="0" w:space="0" w:color="auto"/>
        <w:bottom w:val="none" w:sz="0" w:space="0" w:color="auto"/>
        <w:right w:val="none" w:sz="0" w:space="0" w:color="auto"/>
      </w:divBdr>
      <w:divsChild>
        <w:div w:id="1370841838">
          <w:marLeft w:val="0"/>
          <w:marRight w:val="1"/>
          <w:marTop w:val="0"/>
          <w:marBottom w:val="0"/>
          <w:divBdr>
            <w:top w:val="none" w:sz="0" w:space="0" w:color="auto"/>
            <w:left w:val="none" w:sz="0" w:space="0" w:color="auto"/>
            <w:bottom w:val="none" w:sz="0" w:space="0" w:color="auto"/>
            <w:right w:val="none" w:sz="0" w:space="0" w:color="auto"/>
          </w:divBdr>
          <w:divsChild>
            <w:div w:id="1906990152">
              <w:marLeft w:val="0"/>
              <w:marRight w:val="0"/>
              <w:marTop w:val="0"/>
              <w:marBottom w:val="0"/>
              <w:divBdr>
                <w:top w:val="none" w:sz="0" w:space="0" w:color="auto"/>
                <w:left w:val="none" w:sz="0" w:space="0" w:color="auto"/>
                <w:bottom w:val="none" w:sz="0" w:space="0" w:color="auto"/>
                <w:right w:val="none" w:sz="0" w:space="0" w:color="auto"/>
              </w:divBdr>
              <w:divsChild>
                <w:div w:id="1433470913">
                  <w:marLeft w:val="0"/>
                  <w:marRight w:val="1"/>
                  <w:marTop w:val="0"/>
                  <w:marBottom w:val="0"/>
                  <w:divBdr>
                    <w:top w:val="none" w:sz="0" w:space="0" w:color="auto"/>
                    <w:left w:val="none" w:sz="0" w:space="0" w:color="auto"/>
                    <w:bottom w:val="none" w:sz="0" w:space="0" w:color="auto"/>
                    <w:right w:val="none" w:sz="0" w:space="0" w:color="auto"/>
                  </w:divBdr>
                  <w:divsChild>
                    <w:div w:id="1661536552">
                      <w:marLeft w:val="0"/>
                      <w:marRight w:val="0"/>
                      <w:marTop w:val="0"/>
                      <w:marBottom w:val="0"/>
                      <w:divBdr>
                        <w:top w:val="none" w:sz="0" w:space="0" w:color="auto"/>
                        <w:left w:val="none" w:sz="0" w:space="0" w:color="auto"/>
                        <w:bottom w:val="none" w:sz="0" w:space="0" w:color="auto"/>
                        <w:right w:val="none" w:sz="0" w:space="0" w:color="auto"/>
                      </w:divBdr>
                      <w:divsChild>
                        <w:div w:id="771441981">
                          <w:marLeft w:val="0"/>
                          <w:marRight w:val="0"/>
                          <w:marTop w:val="0"/>
                          <w:marBottom w:val="0"/>
                          <w:divBdr>
                            <w:top w:val="none" w:sz="0" w:space="0" w:color="auto"/>
                            <w:left w:val="none" w:sz="0" w:space="0" w:color="auto"/>
                            <w:bottom w:val="none" w:sz="0" w:space="0" w:color="auto"/>
                            <w:right w:val="none" w:sz="0" w:space="0" w:color="auto"/>
                          </w:divBdr>
                          <w:divsChild>
                            <w:div w:id="26487185">
                              <w:marLeft w:val="0"/>
                              <w:marRight w:val="0"/>
                              <w:marTop w:val="120"/>
                              <w:marBottom w:val="360"/>
                              <w:divBdr>
                                <w:top w:val="none" w:sz="0" w:space="0" w:color="auto"/>
                                <w:left w:val="none" w:sz="0" w:space="0" w:color="auto"/>
                                <w:bottom w:val="none" w:sz="0" w:space="0" w:color="auto"/>
                                <w:right w:val="none" w:sz="0" w:space="0" w:color="auto"/>
                              </w:divBdr>
                              <w:divsChild>
                                <w:div w:id="1371220907">
                                  <w:marLeft w:val="0"/>
                                  <w:marRight w:val="0"/>
                                  <w:marTop w:val="0"/>
                                  <w:marBottom w:val="0"/>
                                  <w:divBdr>
                                    <w:top w:val="none" w:sz="0" w:space="0" w:color="auto"/>
                                    <w:left w:val="none" w:sz="0" w:space="0" w:color="auto"/>
                                    <w:bottom w:val="none" w:sz="0" w:space="0" w:color="auto"/>
                                    <w:right w:val="none" w:sz="0" w:space="0" w:color="auto"/>
                                  </w:divBdr>
                                </w:div>
                                <w:div w:id="1122382058">
                                  <w:marLeft w:val="0"/>
                                  <w:marRight w:val="0"/>
                                  <w:marTop w:val="0"/>
                                  <w:marBottom w:val="0"/>
                                  <w:divBdr>
                                    <w:top w:val="none" w:sz="0" w:space="0" w:color="auto"/>
                                    <w:left w:val="none" w:sz="0" w:space="0" w:color="auto"/>
                                    <w:bottom w:val="none" w:sz="0" w:space="0" w:color="auto"/>
                                    <w:right w:val="none" w:sz="0" w:space="0" w:color="auto"/>
                                  </w:divBdr>
                                </w:div>
                                <w:div w:id="1696226811">
                                  <w:marLeft w:val="0"/>
                                  <w:marRight w:val="0"/>
                                  <w:marTop w:val="0"/>
                                  <w:marBottom w:val="0"/>
                                  <w:divBdr>
                                    <w:top w:val="none" w:sz="0" w:space="0" w:color="auto"/>
                                    <w:left w:val="none" w:sz="0" w:space="0" w:color="auto"/>
                                    <w:bottom w:val="none" w:sz="0" w:space="0" w:color="auto"/>
                                    <w:right w:val="none" w:sz="0" w:space="0" w:color="auto"/>
                                  </w:divBdr>
                                  <w:divsChild>
                                    <w:div w:id="125858723">
                                      <w:marLeft w:val="0"/>
                                      <w:marRight w:val="0"/>
                                      <w:marTop w:val="0"/>
                                      <w:marBottom w:val="0"/>
                                      <w:divBdr>
                                        <w:top w:val="none" w:sz="0" w:space="0" w:color="auto"/>
                                        <w:left w:val="none" w:sz="0" w:space="0" w:color="auto"/>
                                        <w:bottom w:val="none" w:sz="0" w:space="0" w:color="auto"/>
                                        <w:right w:val="none" w:sz="0" w:space="0" w:color="auto"/>
                                      </w:divBdr>
                                    </w:div>
                                  </w:divsChild>
                                </w:div>
                                <w:div w:id="1521815613">
                                  <w:marLeft w:val="0"/>
                                  <w:marRight w:val="0"/>
                                  <w:marTop w:val="0"/>
                                  <w:marBottom w:val="0"/>
                                  <w:divBdr>
                                    <w:top w:val="none" w:sz="0" w:space="0" w:color="auto"/>
                                    <w:left w:val="none" w:sz="0" w:space="0" w:color="auto"/>
                                    <w:bottom w:val="none" w:sz="0" w:space="0" w:color="auto"/>
                                    <w:right w:val="none" w:sz="0" w:space="0" w:color="auto"/>
                                  </w:divBdr>
                                  <w:divsChild>
                                    <w:div w:id="21187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622065">
      <w:bodyDiv w:val="1"/>
      <w:marLeft w:val="0"/>
      <w:marRight w:val="0"/>
      <w:marTop w:val="0"/>
      <w:marBottom w:val="0"/>
      <w:divBdr>
        <w:top w:val="none" w:sz="0" w:space="0" w:color="auto"/>
        <w:left w:val="none" w:sz="0" w:space="0" w:color="auto"/>
        <w:bottom w:val="none" w:sz="0" w:space="0" w:color="auto"/>
        <w:right w:val="none" w:sz="0" w:space="0" w:color="auto"/>
      </w:divBdr>
      <w:divsChild>
        <w:div w:id="11693637">
          <w:marLeft w:val="0"/>
          <w:marRight w:val="1"/>
          <w:marTop w:val="0"/>
          <w:marBottom w:val="0"/>
          <w:divBdr>
            <w:top w:val="none" w:sz="0" w:space="0" w:color="auto"/>
            <w:left w:val="none" w:sz="0" w:space="0" w:color="auto"/>
            <w:bottom w:val="none" w:sz="0" w:space="0" w:color="auto"/>
            <w:right w:val="none" w:sz="0" w:space="0" w:color="auto"/>
          </w:divBdr>
          <w:divsChild>
            <w:div w:id="1431658713">
              <w:marLeft w:val="0"/>
              <w:marRight w:val="0"/>
              <w:marTop w:val="0"/>
              <w:marBottom w:val="0"/>
              <w:divBdr>
                <w:top w:val="none" w:sz="0" w:space="0" w:color="auto"/>
                <w:left w:val="none" w:sz="0" w:space="0" w:color="auto"/>
                <w:bottom w:val="none" w:sz="0" w:space="0" w:color="auto"/>
                <w:right w:val="none" w:sz="0" w:space="0" w:color="auto"/>
              </w:divBdr>
              <w:divsChild>
                <w:div w:id="1748502250">
                  <w:marLeft w:val="0"/>
                  <w:marRight w:val="1"/>
                  <w:marTop w:val="0"/>
                  <w:marBottom w:val="0"/>
                  <w:divBdr>
                    <w:top w:val="none" w:sz="0" w:space="0" w:color="auto"/>
                    <w:left w:val="none" w:sz="0" w:space="0" w:color="auto"/>
                    <w:bottom w:val="none" w:sz="0" w:space="0" w:color="auto"/>
                    <w:right w:val="none" w:sz="0" w:space="0" w:color="auto"/>
                  </w:divBdr>
                  <w:divsChild>
                    <w:div w:id="438372108">
                      <w:marLeft w:val="0"/>
                      <w:marRight w:val="0"/>
                      <w:marTop w:val="0"/>
                      <w:marBottom w:val="0"/>
                      <w:divBdr>
                        <w:top w:val="none" w:sz="0" w:space="0" w:color="auto"/>
                        <w:left w:val="none" w:sz="0" w:space="0" w:color="auto"/>
                        <w:bottom w:val="none" w:sz="0" w:space="0" w:color="auto"/>
                        <w:right w:val="none" w:sz="0" w:space="0" w:color="auto"/>
                      </w:divBdr>
                      <w:divsChild>
                        <w:div w:id="1852597132">
                          <w:marLeft w:val="0"/>
                          <w:marRight w:val="0"/>
                          <w:marTop w:val="0"/>
                          <w:marBottom w:val="0"/>
                          <w:divBdr>
                            <w:top w:val="none" w:sz="0" w:space="0" w:color="auto"/>
                            <w:left w:val="none" w:sz="0" w:space="0" w:color="auto"/>
                            <w:bottom w:val="none" w:sz="0" w:space="0" w:color="auto"/>
                            <w:right w:val="none" w:sz="0" w:space="0" w:color="auto"/>
                          </w:divBdr>
                          <w:divsChild>
                            <w:div w:id="617951812">
                              <w:marLeft w:val="0"/>
                              <w:marRight w:val="0"/>
                              <w:marTop w:val="120"/>
                              <w:marBottom w:val="360"/>
                              <w:divBdr>
                                <w:top w:val="none" w:sz="0" w:space="0" w:color="auto"/>
                                <w:left w:val="none" w:sz="0" w:space="0" w:color="auto"/>
                                <w:bottom w:val="none" w:sz="0" w:space="0" w:color="auto"/>
                                <w:right w:val="none" w:sz="0" w:space="0" w:color="auto"/>
                              </w:divBdr>
                              <w:divsChild>
                                <w:div w:id="1911766478">
                                  <w:marLeft w:val="0"/>
                                  <w:marRight w:val="0"/>
                                  <w:marTop w:val="0"/>
                                  <w:marBottom w:val="0"/>
                                  <w:divBdr>
                                    <w:top w:val="none" w:sz="0" w:space="0" w:color="auto"/>
                                    <w:left w:val="none" w:sz="0" w:space="0" w:color="auto"/>
                                    <w:bottom w:val="none" w:sz="0" w:space="0" w:color="auto"/>
                                    <w:right w:val="none" w:sz="0" w:space="0" w:color="auto"/>
                                  </w:divBdr>
                                </w:div>
                                <w:div w:id="862742029">
                                  <w:marLeft w:val="0"/>
                                  <w:marRight w:val="0"/>
                                  <w:marTop w:val="0"/>
                                  <w:marBottom w:val="0"/>
                                  <w:divBdr>
                                    <w:top w:val="none" w:sz="0" w:space="0" w:color="auto"/>
                                    <w:left w:val="none" w:sz="0" w:space="0" w:color="auto"/>
                                    <w:bottom w:val="none" w:sz="0" w:space="0" w:color="auto"/>
                                    <w:right w:val="none" w:sz="0" w:space="0" w:color="auto"/>
                                  </w:divBdr>
                                </w:div>
                                <w:div w:id="491986644">
                                  <w:marLeft w:val="0"/>
                                  <w:marRight w:val="0"/>
                                  <w:marTop w:val="0"/>
                                  <w:marBottom w:val="0"/>
                                  <w:divBdr>
                                    <w:top w:val="none" w:sz="0" w:space="0" w:color="auto"/>
                                    <w:left w:val="none" w:sz="0" w:space="0" w:color="auto"/>
                                    <w:bottom w:val="none" w:sz="0" w:space="0" w:color="auto"/>
                                    <w:right w:val="none" w:sz="0" w:space="0" w:color="auto"/>
                                  </w:divBdr>
                                </w:div>
                                <w:div w:id="903838116">
                                  <w:marLeft w:val="0"/>
                                  <w:marRight w:val="0"/>
                                  <w:marTop w:val="0"/>
                                  <w:marBottom w:val="0"/>
                                  <w:divBdr>
                                    <w:top w:val="none" w:sz="0" w:space="0" w:color="auto"/>
                                    <w:left w:val="none" w:sz="0" w:space="0" w:color="auto"/>
                                    <w:bottom w:val="none" w:sz="0" w:space="0" w:color="auto"/>
                                    <w:right w:val="none" w:sz="0" w:space="0" w:color="auto"/>
                                  </w:divBdr>
                                  <w:divsChild>
                                    <w:div w:id="12814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582385">
      <w:bodyDiv w:val="1"/>
      <w:marLeft w:val="0"/>
      <w:marRight w:val="0"/>
      <w:marTop w:val="0"/>
      <w:marBottom w:val="0"/>
      <w:divBdr>
        <w:top w:val="none" w:sz="0" w:space="0" w:color="auto"/>
        <w:left w:val="none" w:sz="0" w:space="0" w:color="auto"/>
        <w:bottom w:val="none" w:sz="0" w:space="0" w:color="auto"/>
        <w:right w:val="none" w:sz="0" w:space="0" w:color="auto"/>
      </w:divBdr>
    </w:div>
    <w:div w:id="2024089386">
      <w:bodyDiv w:val="1"/>
      <w:marLeft w:val="0"/>
      <w:marRight w:val="0"/>
      <w:marTop w:val="0"/>
      <w:marBottom w:val="0"/>
      <w:divBdr>
        <w:top w:val="none" w:sz="0" w:space="0" w:color="auto"/>
        <w:left w:val="none" w:sz="0" w:space="0" w:color="auto"/>
        <w:bottom w:val="none" w:sz="0" w:space="0" w:color="auto"/>
        <w:right w:val="none" w:sz="0" w:space="0" w:color="auto"/>
      </w:divBdr>
    </w:div>
    <w:div w:id="2025784144">
      <w:bodyDiv w:val="1"/>
      <w:marLeft w:val="0"/>
      <w:marRight w:val="0"/>
      <w:marTop w:val="0"/>
      <w:marBottom w:val="0"/>
      <w:divBdr>
        <w:top w:val="none" w:sz="0" w:space="0" w:color="auto"/>
        <w:left w:val="none" w:sz="0" w:space="0" w:color="auto"/>
        <w:bottom w:val="none" w:sz="0" w:space="0" w:color="auto"/>
        <w:right w:val="none" w:sz="0" w:space="0" w:color="auto"/>
      </w:divBdr>
    </w:div>
    <w:div w:id="2051566370">
      <w:bodyDiv w:val="1"/>
      <w:marLeft w:val="0"/>
      <w:marRight w:val="0"/>
      <w:marTop w:val="0"/>
      <w:marBottom w:val="0"/>
      <w:divBdr>
        <w:top w:val="none" w:sz="0" w:space="0" w:color="auto"/>
        <w:left w:val="none" w:sz="0" w:space="0" w:color="auto"/>
        <w:bottom w:val="none" w:sz="0" w:space="0" w:color="auto"/>
        <w:right w:val="none" w:sz="0" w:space="0" w:color="auto"/>
      </w:divBdr>
      <w:divsChild>
        <w:div w:id="1138766317">
          <w:marLeft w:val="0"/>
          <w:marRight w:val="1"/>
          <w:marTop w:val="0"/>
          <w:marBottom w:val="0"/>
          <w:divBdr>
            <w:top w:val="none" w:sz="0" w:space="0" w:color="auto"/>
            <w:left w:val="none" w:sz="0" w:space="0" w:color="auto"/>
            <w:bottom w:val="none" w:sz="0" w:space="0" w:color="auto"/>
            <w:right w:val="none" w:sz="0" w:space="0" w:color="auto"/>
          </w:divBdr>
          <w:divsChild>
            <w:div w:id="214436086">
              <w:marLeft w:val="0"/>
              <w:marRight w:val="0"/>
              <w:marTop w:val="0"/>
              <w:marBottom w:val="0"/>
              <w:divBdr>
                <w:top w:val="none" w:sz="0" w:space="0" w:color="auto"/>
                <w:left w:val="none" w:sz="0" w:space="0" w:color="auto"/>
                <w:bottom w:val="none" w:sz="0" w:space="0" w:color="auto"/>
                <w:right w:val="none" w:sz="0" w:space="0" w:color="auto"/>
              </w:divBdr>
              <w:divsChild>
                <w:div w:id="215818029">
                  <w:marLeft w:val="0"/>
                  <w:marRight w:val="1"/>
                  <w:marTop w:val="0"/>
                  <w:marBottom w:val="0"/>
                  <w:divBdr>
                    <w:top w:val="none" w:sz="0" w:space="0" w:color="auto"/>
                    <w:left w:val="none" w:sz="0" w:space="0" w:color="auto"/>
                    <w:bottom w:val="none" w:sz="0" w:space="0" w:color="auto"/>
                    <w:right w:val="none" w:sz="0" w:space="0" w:color="auto"/>
                  </w:divBdr>
                  <w:divsChild>
                    <w:div w:id="1270821695">
                      <w:marLeft w:val="0"/>
                      <w:marRight w:val="0"/>
                      <w:marTop w:val="0"/>
                      <w:marBottom w:val="0"/>
                      <w:divBdr>
                        <w:top w:val="none" w:sz="0" w:space="0" w:color="auto"/>
                        <w:left w:val="none" w:sz="0" w:space="0" w:color="auto"/>
                        <w:bottom w:val="none" w:sz="0" w:space="0" w:color="auto"/>
                        <w:right w:val="none" w:sz="0" w:space="0" w:color="auto"/>
                      </w:divBdr>
                      <w:divsChild>
                        <w:div w:id="352414019">
                          <w:marLeft w:val="0"/>
                          <w:marRight w:val="0"/>
                          <w:marTop w:val="0"/>
                          <w:marBottom w:val="0"/>
                          <w:divBdr>
                            <w:top w:val="none" w:sz="0" w:space="0" w:color="auto"/>
                            <w:left w:val="none" w:sz="0" w:space="0" w:color="auto"/>
                            <w:bottom w:val="none" w:sz="0" w:space="0" w:color="auto"/>
                            <w:right w:val="none" w:sz="0" w:space="0" w:color="auto"/>
                          </w:divBdr>
                          <w:divsChild>
                            <w:div w:id="935791741">
                              <w:marLeft w:val="0"/>
                              <w:marRight w:val="0"/>
                              <w:marTop w:val="120"/>
                              <w:marBottom w:val="360"/>
                              <w:divBdr>
                                <w:top w:val="none" w:sz="0" w:space="0" w:color="auto"/>
                                <w:left w:val="none" w:sz="0" w:space="0" w:color="auto"/>
                                <w:bottom w:val="none" w:sz="0" w:space="0" w:color="auto"/>
                                <w:right w:val="none" w:sz="0" w:space="0" w:color="auto"/>
                              </w:divBdr>
                              <w:divsChild>
                                <w:div w:id="1781339440">
                                  <w:marLeft w:val="0"/>
                                  <w:marRight w:val="0"/>
                                  <w:marTop w:val="0"/>
                                  <w:marBottom w:val="0"/>
                                  <w:divBdr>
                                    <w:top w:val="none" w:sz="0" w:space="0" w:color="auto"/>
                                    <w:left w:val="none" w:sz="0" w:space="0" w:color="auto"/>
                                    <w:bottom w:val="none" w:sz="0" w:space="0" w:color="auto"/>
                                    <w:right w:val="none" w:sz="0" w:space="0" w:color="auto"/>
                                  </w:divBdr>
                                </w:div>
                                <w:div w:id="1755665624">
                                  <w:marLeft w:val="0"/>
                                  <w:marRight w:val="0"/>
                                  <w:marTop w:val="0"/>
                                  <w:marBottom w:val="0"/>
                                  <w:divBdr>
                                    <w:top w:val="none" w:sz="0" w:space="0" w:color="auto"/>
                                    <w:left w:val="none" w:sz="0" w:space="0" w:color="auto"/>
                                    <w:bottom w:val="none" w:sz="0" w:space="0" w:color="auto"/>
                                    <w:right w:val="none" w:sz="0" w:space="0" w:color="auto"/>
                                  </w:divBdr>
                                </w:div>
                                <w:div w:id="1967542781">
                                  <w:marLeft w:val="0"/>
                                  <w:marRight w:val="0"/>
                                  <w:marTop w:val="0"/>
                                  <w:marBottom w:val="0"/>
                                  <w:divBdr>
                                    <w:top w:val="none" w:sz="0" w:space="0" w:color="auto"/>
                                    <w:left w:val="none" w:sz="0" w:space="0" w:color="auto"/>
                                    <w:bottom w:val="none" w:sz="0" w:space="0" w:color="auto"/>
                                    <w:right w:val="none" w:sz="0" w:space="0" w:color="auto"/>
                                  </w:divBdr>
                                  <w:divsChild>
                                    <w:div w:id="1030836987">
                                      <w:marLeft w:val="0"/>
                                      <w:marRight w:val="0"/>
                                      <w:marTop w:val="0"/>
                                      <w:marBottom w:val="0"/>
                                      <w:divBdr>
                                        <w:top w:val="none" w:sz="0" w:space="0" w:color="auto"/>
                                        <w:left w:val="none" w:sz="0" w:space="0" w:color="auto"/>
                                        <w:bottom w:val="none" w:sz="0" w:space="0" w:color="auto"/>
                                        <w:right w:val="none" w:sz="0" w:space="0" w:color="auto"/>
                                      </w:divBdr>
                                    </w:div>
                                  </w:divsChild>
                                </w:div>
                                <w:div w:id="1192766285">
                                  <w:marLeft w:val="0"/>
                                  <w:marRight w:val="0"/>
                                  <w:marTop w:val="0"/>
                                  <w:marBottom w:val="0"/>
                                  <w:divBdr>
                                    <w:top w:val="none" w:sz="0" w:space="0" w:color="auto"/>
                                    <w:left w:val="none" w:sz="0" w:space="0" w:color="auto"/>
                                    <w:bottom w:val="none" w:sz="0" w:space="0" w:color="auto"/>
                                    <w:right w:val="none" w:sz="0" w:space="0" w:color="auto"/>
                                  </w:divBdr>
                                  <w:divsChild>
                                    <w:div w:id="20231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977995">
      <w:bodyDiv w:val="1"/>
      <w:marLeft w:val="0"/>
      <w:marRight w:val="0"/>
      <w:marTop w:val="0"/>
      <w:marBottom w:val="0"/>
      <w:divBdr>
        <w:top w:val="none" w:sz="0" w:space="0" w:color="auto"/>
        <w:left w:val="none" w:sz="0" w:space="0" w:color="auto"/>
        <w:bottom w:val="none" w:sz="0" w:space="0" w:color="auto"/>
        <w:right w:val="none" w:sz="0" w:space="0" w:color="auto"/>
      </w:divBdr>
      <w:divsChild>
        <w:div w:id="361856416">
          <w:marLeft w:val="0"/>
          <w:marRight w:val="1"/>
          <w:marTop w:val="0"/>
          <w:marBottom w:val="0"/>
          <w:divBdr>
            <w:top w:val="none" w:sz="0" w:space="0" w:color="auto"/>
            <w:left w:val="none" w:sz="0" w:space="0" w:color="auto"/>
            <w:bottom w:val="none" w:sz="0" w:space="0" w:color="auto"/>
            <w:right w:val="none" w:sz="0" w:space="0" w:color="auto"/>
          </w:divBdr>
          <w:divsChild>
            <w:div w:id="960844960">
              <w:marLeft w:val="0"/>
              <w:marRight w:val="0"/>
              <w:marTop w:val="0"/>
              <w:marBottom w:val="0"/>
              <w:divBdr>
                <w:top w:val="none" w:sz="0" w:space="0" w:color="auto"/>
                <w:left w:val="none" w:sz="0" w:space="0" w:color="auto"/>
                <w:bottom w:val="none" w:sz="0" w:space="0" w:color="auto"/>
                <w:right w:val="none" w:sz="0" w:space="0" w:color="auto"/>
              </w:divBdr>
              <w:divsChild>
                <w:div w:id="80105739">
                  <w:marLeft w:val="0"/>
                  <w:marRight w:val="1"/>
                  <w:marTop w:val="0"/>
                  <w:marBottom w:val="0"/>
                  <w:divBdr>
                    <w:top w:val="none" w:sz="0" w:space="0" w:color="auto"/>
                    <w:left w:val="none" w:sz="0" w:space="0" w:color="auto"/>
                    <w:bottom w:val="none" w:sz="0" w:space="0" w:color="auto"/>
                    <w:right w:val="none" w:sz="0" w:space="0" w:color="auto"/>
                  </w:divBdr>
                  <w:divsChild>
                    <w:div w:id="1537619018">
                      <w:marLeft w:val="0"/>
                      <w:marRight w:val="0"/>
                      <w:marTop w:val="0"/>
                      <w:marBottom w:val="0"/>
                      <w:divBdr>
                        <w:top w:val="none" w:sz="0" w:space="0" w:color="auto"/>
                        <w:left w:val="none" w:sz="0" w:space="0" w:color="auto"/>
                        <w:bottom w:val="none" w:sz="0" w:space="0" w:color="auto"/>
                        <w:right w:val="none" w:sz="0" w:space="0" w:color="auto"/>
                      </w:divBdr>
                      <w:divsChild>
                        <w:div w:id="593057650">
                          <w:marLeft w:val="0"/>
                          <w:marRight w:val="0"/>
                          <w:marTop w:val="0"/>
                          <w:marBottom w:val="0"/>
                          <w:divBdr>
                            <w:top w:val="none" w:sz="0" w:space="0" w:color="auto"/>
                            <w:left w:val="none" w:sz="0" w:space="0" w:color="auto"/>
                            <w:bottom w:val="none" w:sz="0" w:space="0" w:color="auto"/>
                            <w:right w:val="none" w:sz="0" w:space="0" w:color="auto"/>
                          </w:divBdr>
                          <w:divsChild>
                            <w:div w:id="2071689876">
                              <w:marLeft w:val="0"/>
                              <w:marRight w:val="0"/>
                              <w:marTop w:val="120"/>
                              <w:marBottom w:val="360"/>
                              <w:divBdr>
                                <w:top w:val="none" w:sz="0" w:space="0" w:color="auto"/>
                                <w:left w:val="none" w:sz="0" w:space="0" w:color="auto"/>
                                <w:bottom w:val="none" w:sz="0" w:space="0" w:color="auto"/>
                                <w:right w:val="none" w:sz="0" w:space="0" w:color="auto"/>
                              </w:divBdr>
                              <w:divsChild>
                                <w:div w:id="631667476">
                                  <w:marLeft w:val="0"/>
                                  <w:marRight w:val="0"/>
                                  <w:marTop w:val="0"/>
                                  <w:marBottom w:val="0"/>
                                  <w:divBdr>
                                    <w:top w:val="none" w:sz="0" w:space="0" w:color="auto"/>
                                    <w:left w:val="none" w:sz="0" w:space="0" w:color="auto"/>
                                    <w:bottom w:val="none" w:sz="0" w:space="0" w:color="auto"/>
                                    <w:right w:val="none" w:sz="0" w:space="0" w:color="auto"/>
                                  </w:divBdr>
                                </w:div>
                                <w:div w:id="1364287314">
                                  <w:marLeft w:val="0"/>
                                  <w:marRight w:val="0"/>
                                  <w:marTop w:val="0"/>
                                  <w:marBottom w:val="0"/>
                                  <w:divBdr>
                                    <w:top w:val="none" w:sz="0" w:space="0" w:color="auto"/>
                                    <w:left w:val="none" w:sz="0" w:space="0" w:color="auto"/>
                                    <w:bottom w:val="none" w:sz="0" w:space="0" w:color="auto"/>
                                    <w:right w:val="none" w:sz="0" w:space="0" w:color="auto"/>
                                  </w:divBdr>
                                </w:div>
                                <w:div w:id="115605947">
                                  <w:marLeft w:val="0"/>
                                  <w:marRight w:val="0"/>
                                  <w:marTop w:val="0"/>
                                  <w:marBottom w:val="0"/>
                                  <w:divBdr>
                                    <w:top w:val="none" w:sz="0" w:space="0" w:color="auto"/>
                                    <w:left w:val="none" w:sz="0" w:space="0" w:color="auto"/>
                                    <w:bottom w:val="none" w:sz="0" w:space="0" w:color="auto"/>
                                    <w:right w:val="none" w:sz="0" w:space="0" w:color="auto"/>
                                  </w:divBdr>
                                  <w:divsChild>
                                    <w:div w:id="1316954908">
                                      <w:marLeft w:val="0"/>
                                      <w:marRight w:val="0"/>
                                      <w:marTop w:val="0"/>
                                      <w:marBottom w:val="0"/>
                                      <w:divBdr>
                                        <w:top w:val="none" w:sz="0" w:space="0" w:color="auto"/>
                                        <w:left w:val="none" w:sz="0" w:space="0" w:color="auto"/>
                                        <w:bottom w:val="none" w:sz="0" w:space="0" w:color="auto"/>
                                        <w:right w:val="none" w:sz="0" w:space="0" w:color="auto"/>
                                      </w:divBdr>
                                    </w:div>
                                  </w:divsChild>
                                </w:div>
                                <w:div w:id="1069574191">
                                  <w:marLeft w:val="0"/>
                                  <w:marRight w:val="0"/>
                                  <w:marTop w:val="0"/>
                                  <w:marBottom w:val="0"/>
                                  <w:divBdr>
                                    <w:top w:val="none" w:sz="0" w:space="0" w:color="auto"/>
                                    <w:left w:val="none" w:sz="0" w:space="0" w:color="auto"/>
                                    <w:bottom w:val="none" w:sz="0" w:space="0" w:color="auto"/>
                                    <w:right w:val="none" w:sz="0" w:space="0" w:color="auto"/>
                                  </w:divBdr>
                                  <w:divsChild>
                                    <w:div w:id="21199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41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hoz2@email.uky.ed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2F1C7-7802-4382-B0A6-574A242F7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7999</Words>
  <Characters>45599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user</cp:lastModifiedBy>
  <cp:revision>3</cp:revision>
  <cp:lastPrinted>2016-01-13T02:20:00Z</cp:lastPrinted>
  <dcterms:created xsi:type="dcterms:W3CDTF">2016-04-06T23:37:00Z</dcterms:created>
  <dcterms:modified xsi:type="dcterms:W3CDTF">2016-04-07T05:39:00Z</dcterms:modified>
</cp:coreProperties>
</file>