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1D" w:rsidRPr="00E10B28" w:rsidRDefault="00591F1D" w:rsidP="009A032F">
      <w:pPr>
        <w:spacing w:after="0" w:line="240" w:lineRule="auto"/>
        <w:rPr>
          <w:rFonts w:ascii="Book Antiqua" w:eastAsia="Cambria" w:hAnsi="Book Antiqua" w:cstheme="majorBidi"/>
          <w:sz w:val="24"/>
          <w:szCs w:val="24"/>
          <w:lang w:bidi="ar-SA"/>
        </w:rPr>
      </w:pPr>
      <w:r w:rsidRPr="00E10B28">
        <w:rPr>
          <w:rFonts w:ascii="Book Antiqua" w:eastAsia="Cambria" w:hAnsi="Book Antiqua" w:cstheme="majorBidi"/>
          <w:b/>
          <w:bCs/>
          <w:sz w:val="24"/>
          <w:szCs w:val="24"/>
          <w:lang w:bidi="ar-SA"/>
        </w:rPr>
        <w:t>Table S1</w:t>
      </w:r>
      <w:r w:rsidRPr="00E10B28">
        <w:rPr>
          <w:rFonts w:ascii="Book Antiqua" w:eastAsia="Cambria" w:hAnsi="Book Antiqua" w:cstheme="majorBidi"/>
          <w:sz w:val="24"/>
          <w:szCs w:val="24"/>
          <w:lang w:bidi="ar-SA"/>
        </w:rPr>
        <w:t xml:space="preserve"> Significance of effects (F &amp; P-values) for descriptive attributes </w:t>
      </w:r>
      <w:r w:rsidRPr="00E10B28">
        <w:rPr>
          <w:rFonts w:ascii="Book Antiqua" w:eastAsiaTheme="minorEastAsia" w:hAnsi="Book Antiqua" w:cstheme="majorBidi"/>
          <w:bCs/>
          <w:sz w:val="24"/>
          <w:szCs w:val="24"/>
          <w:lang w:bidi="ar-SA"/>
        </w:rPr>
        <w:t>for the bow</w:t>
      </w:r>
      <w:r w:rsidR="009A032F" w:rsidRPr="00E10B28">
        <w:rPr>
          <w:rFonts w:ascii="Book Antiqua" w:eastAsiaTheme="minorEastAsia" w:hAnsi="Book Antiqua" w:cstheme="majorBidi"/>
          <w:bCs/>
          <w:sz w:val="24"/>
          <w:szCs w:val="24"/>
          <w:lang w:bidi="ar-SA"/>
        </w:rPr>
        <w:t>el cleansing laxative solutions</w:t>
      </w:r>
    </w:p>
    <w:tbl>
      <w:tblPr>
        <w:tblStyle w:val="TableGrid21"/>
        <w:tblpPr w:leftFromText="180" w:rightFromText="180" w:vertAnchor="text" w:horzAnchor="margin" w:tblpY="92"/>
        <w:tblW w:w="9655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47"/>
        <w:gridCol w:w="1225"/>
        <w:gridCol w:w="1257"/>
        <w:gridCol w:w="1243"/>
        <w:gridCol w:w="1193"/>
        <w:gridCol w:w="1169"/>
        <w:gridCol w:w="1121"/>
      </w:tblGrid>
      <w:tr w:rsidR="00591F1D" w:rsidRPr="00E10B28" w:rsidTr="00275126">
        <w:trPr>
          <w:trHeight w:val="317"/>
        </w:trPr>
        <w:tc>
          <w:tcPr>
            <w:tcW w:w="2448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91F1D" w:rsidRPr="00E10B28" w:rsidRDefault="00591F1D" w:rsidP="00275126">
            <w:pPr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Attributes</w:t>
            </w:r>
          </w:p>
        </w:tc>
        <w:tc>
          <w:tcPr>
            <w:tcW w:w="1225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Panelist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13)</w:t>
            </w:r>
          </w:p>
        </w:tc>
        <w:tc>
          <w:tcPr>
            <w:tcW w:w="1257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Sample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3)</w:t>
            </w:r>
          </w:p>
        </w:tc>
        <w:tc>
          <w:tcPr>
            <w:tcW w:w="124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Replicate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2)</w:t>
            </w:r>
          </w:p>
        </w:tc>
        <w:tc>
          <w:tcPr>
            <w:tcW w:w="1194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S×P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39)</w:t>
            </w:r>
          </w:p>
        </w:tc>
        <w:tc>
          <w:tcPr>
            <w:tcW w:w="1169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R×P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26)</w:t>
            </w:r>
          </w:p>
        </w:tc>
        <w:tc>
          <w:tcPr>
            <w:tcW w:w="1122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S×R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6)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  <w:t>Appearance</w:t>
            </w:r>
          </w:p>
        </w:tc>
        <w:tc>
          <w:tcPr>
            <w:tcW w:w="1225" w:type="dxa"/>
            <w:tcBorders>
              <w:top w:val="single" w:sz="4" w:space="0" w:color="000000" w:themeColor="text1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94" w:type="dxa"/>
            <w:tcBorders>
              <w:top w:val="single" w:sz="4" w:space="0" w:color="000000" w:themeColor="text1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69" w:type="dxa"/>
            <w:tcBorders>
              <w:top w:val="single" w:sz="4" w:space="0" w:color="000000" w:themeColor="text1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Turbidity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5.6***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9.1***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3.1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1.4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1.5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0.5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tcBorders>
              <w:top w:val="nil"/>
            </w:tcBorders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Viscosity</w:t>
            </w:r>
          </w:p>
        </w:tc>
        <w:tc>
          <w:tcPr>
            <w:tcW w:w="1225" w:type="dxa"/>
            <w:tcBorders>
              <w:top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5.4***</w:t>
            </w:r>
          </w:p>
        </w:tc>
        <w:tc>
          <w:tcPr>
            <w:tcW w:w="1257" w:type="dxa"/>
            <w:tcBorders>
              <w:top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4.2*</w:t>
            </w:r>
          </w:p>
        </w:tc>
        <w:tc>
          <w:tcPr>
            <w:tcW w:w="1240" w:type="dxa"/>
            <w:tcBorders>
              <w:top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4.5*</w:t>
            </w:r>
          </w:p>
        </w:tc>
        <w:tc>
          <w:tcPr>
            <w:tcW w:w="1194" w:type="dxa"/>
            <w:tcBorders>
              <w:top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1.5</w:t>
            </w:r>
          </w:p>
        </w:tc>
        <w:tc>
          <w:tcPr>
            <w:tcW w:w="1169" w:type="dxa"/>
            <w:tcBorders>
              <w:top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1.7*</w:t>
            </w:r>
          </w:p>
        </w:tc>
        <w:tc>
          <w:tcPr>
            <w:tcW w:w="1122" w:type="dxa"/>
            <w:tcBorders>
              <w:top w:val="nil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0.1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  <w:t>Odor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Orange 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2.0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15.9***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0.0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2.3**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0.4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1.3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Citrus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2.0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35.0***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4.7*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2.1**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0.6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1.3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  <w:t>Flavor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Saltiness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2.9**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8.8***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0.7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2.7***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1.3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0.9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Sweetness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6.3***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2.8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5.3*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5.7***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1.2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0.8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Sourness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4.5***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18.5***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0.6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2.5***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1.2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1.4</w:t>
            </w:r>
          </w:p>
        </w:tc>
      </w:tr>
      <w:tr w:rsidR="00591F1D" w:rsidRPr="00E10B28" w:rsidTr="00275126">
        <w:trPr>
          <w:cantSplit/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Sweetener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8.4***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3.7*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3.5*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4.7***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1.6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1.6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Bitterness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2.0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8.5***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0.2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4.8***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1.0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0.9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Orange 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1.6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10.9***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0.7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6.1***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1.4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0.6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Citrus 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1.3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11.4***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2.3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3.7***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1.2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0.7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  <w:t>Mouthfeel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Adhesiveness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4.8***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4.3**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1.3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3.9***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2.0*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1.4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Astringency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2.2*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11.0***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1.2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2.0**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2.6**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0.1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</w:t>
            </w:r>
            <w:proofErr w:type="spellStart"/>
            <w:r w:rsidRPr="00E10B28">
              <w:rPr>
                <w:rFonts w:ascii="Book Antiqua" w:eastAsiaTheme="minorEastAsia" w:hAnsi="Book Antiqua" w:cstheme="majorBidi"/>
                <w:lang w:bidi="ar-SA"/>
              </w:rPr>
              <w:t>Mouthcoating</w:t>
            </w:r>
            <w:proofErr w:type="spellEnd"/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3.7***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4.8**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0.9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2.4***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1.6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0.7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b/>
                <w:bCs/>
                <w:i/>
                <w:iCs/>
                <w:lang w:bidi="ar-SA"/>
              </w:rPr>
              <w:t>Aftertaste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Sweet 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10.2***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8.6***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2.6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1.8*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2.4***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1.6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Sour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6.3***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16.3***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2.1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2.4***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0.9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0.8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Astringent 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1.3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9.1***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2.1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2.4***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2.1**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0.9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Bitter</w:t>
            </w:r>
          </w:p>
        </w:tc>
        <w:tc>
          <w:tcPr>
            <w:tcW w:w="122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2.0</w:t>
            </w:r>
          </w:p>
        </w:tc>
        <w:tc>
          <w:tcPr>
            <w:tcW w:w="1257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15.2***</w:t>
            </w:r>
          </w:p>
        </w:tc>
        <w:tc>
          <w:tcPr>
            <w:tcW w:w="1240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0.3</w:t>
            </w:r>
          </w:p>
        </w:tc>
        <w:tc>
          <w:tcPr>
            <w:tcW w:w="1194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2.2***</w:t>
            </w:r>
          </w:p>
        </w:tc>
        <w:tc>
          <w:tcPr>
            <w:tcW w:w="1169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1.5</w:t>
            </w:r>
          </w:p>
        </w:tc>
        <w:tc>
          <w:tcPr>
            <w:tcW w:w="112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0.7</w:t>
            </w:r>
          </w:p>
        </w:tc>
      </w:tr>
      <w:tr w:rsidR="00591F1D" w:rsidRPr="00E10B28" w:rsidTr="00275126">
        <w:trPr>
          <w:trHeight w:val="317"/>
        </w:trPr>
        <w:tc>
          <w:tcPr>
            <w:tcW w:w="2448" w:type="dxa"/>
            <w:tcBorders>
              <w:bottom w:val="single" w:sz="12" w:space="0" w:color="000000" w:themeColor="text1"/>
            </w:tcBorders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 </w:t>
            </w:r>
            <w:proofErr w:type="spellStart"/>
            <w:r w:rsidRPr="00E10B28">
              <w:rPr>
                <w:rFonts w:ascii="Book Antiqua" w:eastAsiaTheme="minorEastAsia" w:hAnsi="Book Antiqua" w:cstheme="majorBidi"/>
                <w:lang w:bidi="ar-SA"/>
              </w:rPr>
              <w:t>Throatburn</w:t>
            </w:r>
            <w:proofErr w:type="spellEnd"/>
            <w:r w:rsidRPr="00E10B28">
              <w:rPr>
                <w:rFonts w:ascii="Book Antiqua" w:eastAsiaTheme="minorEastAsia" w:hAnsi="Book Antiqua" w:cstheme="majorBidi"/>
                <w:lang w:bidi="ar-SA"/>
              </w:rPr>
              <w:t xml:space="preserve"> </w:t>
            </w:r>
          </w:p>
        </w:tc>
        <w:tc>
          <w:tcPr>
            <w:tcW w:w="1225" w:type="dxa"/>
            <w:tcBorders>
              <w:bottom w:val="single" w:sz="12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3.5**</w:t>
            </w:r>
          </w:p>
        </w:tc>
        <w:tc>
          <w:tcPr>
            <w:tcW w:w="1257" w:type="dxa"/>
            <w:tcBorders>
              <w:bottom w:val="single" w:sz="12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7.9***</w:t>
            </w:r>
          </w:p>
        </w:tc>
        <w:tc>
          <w:tcPr>
            <w:tcW w:w="1240" w:type="dxa"/>
            <w:tcBorders>
              <w:bottom w:val="single" w:sz="12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0.9</w:t>
            </w:r>
          </w:p>
        </w:tc>
        <w:tc>
          <w:tcPr>
            <w:tcW w:w="1194" w:type="dxa"/>
            <w:tcBorders>
              <w:bottom w:val="single" w:sz="12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1.9**</w:t>
            </w:r>
          </w:p>
        </w:tc>
        <w:tc>
          <w:tcPr>
            <w:tcW w:w="1169" w:type="dxa"/>
            <w:tcBorders>
              <w:bottom w:val="single" w:sz="12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1.4</w:t>
            </w:r>
          </w:p>
        </w:tc>
        <w:tc>
          <w:tcPr>
            <w:tcW w:w="1122" w:type="dxa"/>
            <w:tcBorders>
              <w:bottom w:val="single" w:sz="12" w:space="0" w:color="000000" w:themeColor="text1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0.4</w:t>
            </w:r>
          </w:p>
        </w:tc>
      </w:tr>
    </w:tbl>
    <w:p w:rsidR="00591F1D" w:rsidRPr="006C318F" w:rsidRDefault="00591F1D" w:rsidP="009A032F">
      <w:pPr>
        <w:spacing w:before="240" w:line="240" w:lineRule="auto"/>
        <w:rPr>
          <w:rFonts w:ascii="Book Antiqua" w:eastAsiaTheme="minorEastAsia" w:hAnsi="Book Antiqua" w:cstheme="majorBidi"/>
          <w:sz w:val="20"/>
          <w:szCs w:val="20"/>
          <w:lang w:bidi="ar-SA"/>
        </w:rPr>
      </w:pPr>
      <w:r w:rsidRPr="006C318F">
        <w:rPr>
          <w:rFonts w:ascii="Book Antiqua" w:eastAsia="Cambria" w:hAnsi="Book Antiqua" w:cstheme="majorBidi"/>
          <w:sz w:val="20"/>
          <w:szCs w:val="20"/>
          <w:lang w:bidi="ar-SA"/>
        </w:rPr>
        <w:t xml:space="preserve">*P&lt;0.05; **P&lt;0.01; ***P&lt;0.001 </w:t>
      </w: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rPr>
          <w:rFonts w:ascii="Book Antiqua" w:eastAsiaTheme="minorEastAsia" w:hAnsi="Book Antiqua" w:cstheme="majorBidi"/>
          <w:sz w:val="24"/>
          <w:szCs w:val="24"/>
          <w:lang w:bidi="ar-SA"/>
        </w:rPr>
      </w:pPr>
      <w:r w:rsidRPr="00E10B28">
        <w:rPr>
          <w:rFonts w:ascii="Book Antiqua" w:eastAsiaTheme="minorEastAsia" w:hAnsi="Book Antiqua" w:cstheme="majorBidi"/>
          <w:sz w:val="24"/>
          <w:szCs w:val="24"/>
          <w:lang w:bidi="ar-SA"/>
        </w:rPr>
        <w:br w:type="page"/>
      </w:r>
    </w:p>
    <w:p w:rsidR="00591F1D" w:rsidRPr="00E10B28" w:rsidRDefault="009A032F" w:rsidP="00591F1D">
      <w:pPr>
        <w:spacing w:after="0" w:line="240" w:lineRule="auto"/>
        <w:rPr>
          <w:rFonts w:ascii="Book Antiqua" w:eastAsia="Cambria" w:hAnsi="Book Antiqua" w:cstheme="majorBidi"/>
          <w:sz w:val="24"/>
          <w:szCs w:val="24"/>
          <w:lang w:bidi="ar-SA"/>
        </w:rPr>
      </w:pPr>
      <w:r w:rsidRPr="00E10B28">
        <w:rPr>
          <w:rFonts w:ascii="Book Antiqua" w:eastAsia="Cambria" w:hAnsi="Book Antiqua" w:cstheme="majorBidi"/>
          <w:b/>
          <w:bCs/>
          <w:sz w:val="24"/>
          <w:szCs w:val="24"/>
          <w:lang w:bidi="ar-SA"/>
        </w:rPr>
        <w:lastRenderedPageBreak/>
        <w:t>Table S2</w:t>
      </w:r>
      <w:r w:rsidR="00591F1D" w:rsidRPr="00E10B28">
        <w:rPr>
          <w:rFonts w:ascii="Book Antiqua" w:eastAsia="Cambria" w:hAnsi="Book Antiqua" w:cstheme="majorBidi"/>
          <w:sz w:val="24"/>
          <w:szCs w:val="24"/>
          <w:lang w:bidi="ar-SA"/>
        </w:rPr>
        <w:t xml:space="preserve"> Significance of effects (F &amp; P-values) for </w:t>
      </w:r>
    </w:p>
    <w:p w:rsidR="00591F1D" w:rsidRPr="00E10B28" w:rsidRDefault="00591F1D" w:rsidP="00591F1D">
      <w:pPr>
        <w:spacing w:after="0" w:line="240" w:lineRule="auto"/>
        <w:rPr>
          <w:rFonts w:ascii="Book Antiqua" w:eastAsia="Cambria" w:hAnsi="Book Antiqua" w:cstheme="majorBidi"/>
          <w:sz w:val="24"/>
          <w:szCs w:val="24"/>
          <w:lang w:bidi="ar-SA"/>
        </w:rPr>
      </w:pPr>
      <w:r w:rsidRPr="00E10B28">
        <w:rPr>
          <w:rFonts w:ascii="Book Antiqua" w:eastAsia="Cambria" w:hAnsi="Book Antiqua" w:cstheme="majorBidi"/>
          <w:sz w:val="24"/>
          <w:szCs w:val="24"/>
          <w:lang w:bidi="ar-SA"/>
        </w:rPr>
        <w:t xml:space="preserve"> </w:t>
      </w:r>
      <w:proofErr w:type="gramStart"/>
      <w:r w:rsidRPr="00E10B28">
        <w:rPr>
          <w:rFonts w:ascii="Book Antiqua" w:eastAsia="Cambria" w:hAnsi="Book Antiqua" w:cstheme="majorBidi"/>
          <w:sz w:val="24"/>
          <w:szCs w:val="24"/>
          <w:lang w:bidi="ar-SA"/>
        </w:rPr>
        <w:t>acceptability</w:t>
      </w:r>
      <w:proofErr w:type="gramEnd"/>
      <w:r w:rsidRPr="00E10B28">
        <w:rPr>
          <w:rFonts w:ascii="Book Antiqua" w:eastAsia="Cambria" w:hAnsi="Book Antiqua" w:cstheme="majorBidi"/>
          <w:sz w:val="24"/>
          <w:szCs w:val="24"/>
          <w:lang w:bidi="ar-SA"/>
        </w:rPr>
        <w:t xml:space="preserve"> attributes </w:t>
      </w:r>
      <w:r w:rsidRPr="00E10B28">
        <w:rPr>
          <w:rFonts w:ascii="Book Antiqua" w:eastAsiaTheme="minorEastAsia" w:hAnsi="Book Antiqua" w:cstheme="majorBidi"/>
          <w:bCs/>
          <w:sz w:val="24"/>
          <w:szCs w:val="24"/>
          <w:lang w:bidi="ar-SA"/>
        </w:rPr>
        <w:t>fo</w:t>
      </w:r>
      <w:r w:rsidR="009A032F" w:rsidRPr="00E10B28">
        <w:rPr>
          <w:rFonts w:ascii="Book Antiqua" w:eastAsiaTheme="minorEastAsia" w:hAnsi="Book Antiqua" w:cstheme="majorBidi"/>
          <w:bCs/>
          <w:sz w:val="24"/>
          <w:szCs w:val="24"/>
          <w:lang w:bidi="ar-SA"/>
        </w:rPr>
        <w:t>r the bowel cleansing solutions</w:t>
      </w:r>
    </w:p>
    <w:tbl>
      <w:tblPr>
        <w:tblStyle w:val="TableGrid21"/>
        <w:tblpPr w:leftFromText="180" w:rightFromText="180" w:vertAnchor="text" w:horzAnchor="margin" w:tblpY="140"/>
        <w:tblW w:w="534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25"/>
        <w:gridCol w:w="1242"/>
        <w:gridCol w:w="1275"/>
      </w:tblGrid>
      <w:tr w:rsidR="00591F1D" w:rsidRPr="00E10B28" w:rsidTr="00275126">
        <w:trPr>
          <w:trHeight w:val="373"/>
        </w:trPr>
        <w:tc>
          <w:tcPr>
            <w:tcW w:w="2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1F1D" w:rsidRPr="00E10B28" w:rsidRDefault="00591F1D" w:rsidP="00275126">
            <w:pPr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Attributes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Panelist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79)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/>
                <w:b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/>
                <w:bCs/>
                <w:lang w:bidi="ar-SA"/>
              </w:rPr>
              <w:t>Sample</w:t>
            </w:r>
          </w:p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bCs/>
                <w:iCs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(</w:t>
            </w:r>
            <w:proofErr w:type="spellStart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>df</w:t>
            </w:r>
            <w:proofErr w:type="spellEnd"/>
            <w:r w:rsidRPr="00E10B28">
              <w:rPr>
                <w:rFonts w:ascii="Book Antiqua" w:eastAsia="Cambria" w:hAnsi="Book Antiqua" w:cstheme="majorBidi"/>
                <w:bCs/>
                <w:iCs/>
                <w:lang w:bidi="ar-SA"/>
              </w:rPr>
              <w:t xml:space="preserve"> = 3)</w:t>
            </w:r>
          </w:p>
        </w:tc>
      </w:tr>
      <w:tr w:rsidR="00591F1D" w:rsidRPr="00E10B28" w:rsidTr="00275126">
        <w:trPr>
          <w:trHeight w:val="373"/>
        </w:trPr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>Overall Acceptability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1.8***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22.3***</w:t>
            </w:r>
          </w:p>
        </w:tc>
      </w:tr>
      <w:tr w:rsidR="00591F1D" w:rsidRPr="00E10B28" w:rsidTr="00275126">
        <w:trPr>
          <w:trHeight w:val="373"/>
        </w:trPr>
        <w:tc>
          <w:tcPr>
            <w:tcW w:w="2825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>Odor</w:t>
            </w:r>
          </w:p>
        </w:tc>
        <w:tc>
          <w:tcPr>
            <w:tcW w:w="124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1.3</w:t>
            </w:r>
          </w:p>
        </w:tc>
        <w:tc>
          <w:tcPr>
            <w:tcW w:w="127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4.2**</w:t>
            </w:r>
          </w:p>
        </w:tc>
      </w:tr>
      <w:tr w:rsidR="00591F1D" w:rsidRPr="00E10B28" w:rsidTr="00275126">
        <w:trPr>
          <w:trHeight w:val="373"/>
        </w:trPr>
        <w:tc>
          <w:tcPr>
            <w:tcW w:w="2825" w:type="dxa"/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>Taste</w:t>
            </w:r>
          </w:p>
        </w:tc>
        <w:tc>
          <w:tcPr>
            <w:tcW w:w="1242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1.6**</w:t>
            </w:r>
          </w:p>
        </w:tc>
        <w:tc>
          <w:tcPr>
            <w:tcW w:w="1275" w:type="dxa"/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22.2***</w:t>
            </w:r>
          </w:p>
        </w:tc>
      </w:tr>
      <w:tr w:rsidR="00591F1D" w:rsidRPr="00E10B28" w:rsidTr="00275126">
        <w:trPr>
          <w:trHeight w:val="373"/>
        </w:trPr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:rsidR="00591F1D" w:rsidRPr="00E10B28" w:rsidRDefault="00591F1D" w:rsidP="00275126">
            <w:pPr>
              <w:rPr>
                <w:rFonts w:ascii="Book Antiqua" w:eastAsiaTheme="minorEastAsia" w:hAnsi="Book Antiqua" w:cstheme="majorBidi"/>
                <w:lang w:bidi="ar-SA"/>
              </w:rPr>
            </w:pPr>
            <w:r w:rsidRPr="00E10B28">
              <w:rPr>
                <w:rFonts w:ascii="Book Antiqua" w:eastAsiaTheme="minorEastAsia" w:hAnsi="Book Antiqua" w:cstheme="majorBidi"/>
                <w:lang w:bidi="ar-SA"/>
              </w:rPr>
              <w:t>Mouthfeel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1.9***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91F1D" w:rsidRPr="00E10B28" w:rsidRDefault="00591F1D" w:rsidP="00275126">
            <w:pPr>
              <w:jc w:val="center"/>
              <w:rPr>
                <w:rFonts w:ascii="Book Antiqua" w:eastAsia="Cambria" w:hAnsi="Book Antiqua" w:cstheme="majorBidi"/>
                <w:lang w:bidi="ar-SA"/>
              </w:rPr>
            </w:pPr>
            <w:r w:rsidRPr="00E10B28">
              <w:rPr>
                <w:rFonts w:ascii="Book Antiqua" w:eastAsia="Cambria" w:hAnsi="Book Antiqua" w:cstheme="majorBidi"/>
                <w:lang w:bidi="ar-SA"/>
              </w:rPr>
              <w:t>14.5***</w:t>
            </w:r>
          </w:p>
        </w:tc>
      </w:tr>
    </w:tbl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tabs>
          <w:tab w:val="left" w:pos="3105"/>
        </w:tabs>
        <w:spacing w:after="0"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spacing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E10B28" w:rsidRDefault="00591F1D" w:rsidP="00591F1D">
      <w:pPr>
        <w:spacing w:line="240" w:lineRule="auto"/>
        <w:rPr>
          <w:rFonts w:ascii="Book Antiqua" w:eastAsiaTheme="minorEastAsia" w:hAnsi="Book Antiqua" w:cstheme="majorBidi"/>
          <w:sz w:val="24"/>
          <w:szCs w:val="24"/>
          <w:lang w:bidi="ar-SA"/>
        </w:rPr>
      </w:pPr>
    </w:p>
    <w:p w:rsidR="00591F1D" w:rsidRPr="006C318F" w:rsidRDefault="00591F1D" w:rsidP="00591F1D">
      <w:pPr>
        <w:spacing w:line="240" w:lineRule="auto"/>
        <w:rPr>
          <w:rFonts w:ascii="Book Antiqua" w:eastAsia="Cambria" w:hAnsi="Book Antiqua" w:cstheme="majorBidi"/>
          <w:sz w:val="20"/>
          <w:szCs w:val="20"/>
          <w:lang w:bidi="ar-SA"/>
        </w:rPr>
      </w:pPr>
      <w:r w:rsidRPr="006C318F">
        <w:rPr>
          <w:rFonts w:ascii="Book Antiqua" w:eastAsia="Cambria" w:hAnsi="Book Antiqua" w:cstheme="majorBidi"/>
          <w:sz w:val="20"/>
          <w:szCs w:val="20"/>
          <w:lang w:bidi="ar-SA"/>
        </w:rPr>
        <w:t>*P&lt;0.05; **P&lt;0.01; ***P&lt;0.001</w:t>
      </w:r>
    </w:p>
    <w:p w:rsidR="00591F1D" w:rsidRPr="00E10B28" w:rsidRDefault="00591F1D" w:rsidP="00591F1D">
      <w:pPr>
        <w:autoSpaceDE w:val="0"/>
        <w:autoSpaceDN w:val="0"/>
        <w:adjustRightInd w:val="0"/>
        <w:spacing w:after="0" w:line="240" w:lineRule="auto"/>
        <w:rPr>
          <w:rFonts w:ascii="Book Antiqua" w:hAnsi="Book Antiqua" w:cstheme="majorBidi"/>
          <w:b/>
          <w:bCs/>
          <w:sz w:val="24"/>
          <w:szCs w:val="24"/>
        </w:rPr>
      </w:pPr>
    </w:p>
    <w:p w:rsidR="00591F1D" w:rsidRPr="00E10B28" w:rsidRDefault="00591F1D" w:rsidP="00591F1D">
      <w:pPr>
        <w:autoSpaceDE w:val="0"/>
        <w:autoSpaceDN w:val="0"/>
        <w:adjustRightInd w:val="0"/>
        <w:spacing w:after="0" w:line="480" w:lineRule="auto"/>
        <w:jc w:val="center"/>
        <w:rPr>
          <w:rFonts w:ascii="Book Antiqua" w:hAnsi="Book Antiqua" w:cstheme="majorBidi"/>
          <w:b/>
          <w:bCs/>
          <w:sz w:val="24"/>
          <w:szCs w:val="24"/>
        </w:rPr>
      </w:pPr>
    </w:p>
    <w:p w:rsidR="002622F2" w:rsidRPr="00E10B28" w:rsidRDefault="002622F2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2622F2" w:rsidRPr="00E1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1D"/>
    <w:rsid w:val="002622F2"/>
    <w:rsid w:val="00591F1D"/>
    <w:rsid w:val="006C318F"/>
    <w:rsid w:val="009A032F"/>
    <w:rsid w:val="009D3E78"/>
    <w:rsid w:val="00E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1D"/>
    <w:rPr>
      <w:rFonts w:ascii="Calibri" w:eastAsia="Calibri" w:hAnsi="Calibri" w:cs="Arial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591F1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1D"/>
    <w:rPr>
      <w:rFonts w:ascii="Calibri" w:eastAsia="Calibri" w:hAnsi="Calibri" w:cs="Arial"/>
      <w:lang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591F1D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Daroub</dc:creator>
  <cp:lastModifiedBy>Hamza Daroub</cp:lastModifiedBy>
  <cp:revision>7</cp:revision>
  <dcterms:created xsi:type="dcterms:W3CDTF">2016-01-04T09:39:00Z</dcterms:created>
  <dcterms:modified xsi:type="dcterms:W3CDTF">2016-01-15T14:16:00Z</dcterms:modified>
</cp:coreProperties>
</file>