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18" w:rsidRPr="00502635" w:rsidRDefault="00673A18" w:rsidP="005F7010">
      <w:pPr>
        <w:autoSpaceDE w:val="0"/>
        <w:autoSpaceDN w:val="0"/>
        <w:adjustRightInd w:val="0"/>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t xml:space="preserve">Name of Journal: </w:t>
      </w:r>
      <w:r w:rsidRPr="00502635">
        <w:rPr>
          <w:rFonts w:ascii="Book Antiqua" w:hAnsi="Book Antiqua" w:cs="Book Antiqua"/>
          <w:b/>
          <w:bCs/>
          <w:i/>
          <w:sz w:val="24"/>
          <w:szCs w:val="24"/>
          <w:lang w:val="en-US"/>
        </w:rPr>
        <w:t>World Journal of Gastrointestinal Surgery</w:t>
      </w:r>
    </w:p>
    <w:p w:rsidR="00A40D85" w:rsidRPr="00502635" w:rsidRDefault="00A40D85" w:rsidP="005F7010">
      <w:pPr>
        <w:autoSpaceDE w:val="0"/>
        <w:autoSpaceDN w:val="0"/>
        <w:adjustRightInd w:val="0"/>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t>ESPS Manuscript NO: 24547</w:t>
      </w:r>
    </w:p>
    <w:p w:rsidR="00673A18" w:rsidRPr="00502635" w:rsidRDefault="007C5F6A" w:rsidP="005F7010">
      <w:pPr>
        <w:autoSpaceDE w:val="0"/>
        <w:autoSpaceDN w:val="0"/>
        <w:adjustRightInd w:val="0"/>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t xml:space="preserve">Manuscript Type: </w:t>
      </w:r>
      <w:proofErr w:type="spellStart"/>
      <w:r w:rsidRPr="00502635">
        <w:rPr>
          <w:rFonts w:ascii="Book Antiqua" w:hAnsi="Book Antiqua" w:cs="Book Antiqua"/>
          <w:b/>
          <w:bCs/>
          <w:sz w:val="24"/>
          <w:szCs w:val="24"/>
          <w:lang w:val="en-US" w:eastAsia="zh-CN"/>
        </w:rPr>
        <w:t>Minir</w:t>
      </w:r>
      <w:r w:rsidR="00A40D85" w:rsidRPr="00502635">
        <w:rPr>
          <w:rFonts w:ascii="Book Antiqua" w:hAnsi="Book Antiqua" w:cs="Book Antiqua"/>
          <w:b/>
          <w:bCs/>
          <w:sz w:val="24"/>
          <w:szCs w:val="24"/>
          <w:lang w:val="en-US"/>
        </w:rPr>
        <w:t>eview</w:t>
      </w:r>
      <w:r w:rsidRPr="00502635">
        <w:rPr>
          <w:rFonts w:ascii="Book Antiqua" w:hAnsi="Book Antiqua" w:cs="Book Antiqua"/>
          <w:b/>
          <w:bCs/>
          <w:sz w:val="24"/>
          <w:szCs w:val="24"/>
          <w:lang w:val="en-US" w:eastAsia="zh-CN"/>
        </w:rPr>
        <w:t>s</w:t>
      </w:r>
      <w:proofErr w:type="spellEnd"/>
    </w:p>
    <w:p w:rsidR="00673A18" w:rsidRPr="00502635" w:rsidRDefault="00673A18" w:rsidP="005F7010">
      <w:pPr>
        <w:spacing w:after="0" w:line="360" w:lineRule="auto"/>
        <w:jc w:val="both"/>
        <w:rPr>
          <w:rFonts w:ascii="Book Antiqua" w:hAnsi="Book Antiqua" w:cs="Book Antiqua"/>
          <w:b/>
          <w:bCs/>
          <w:sz w:val="24"/>
          <w:szCs w:val="24"/>
          <w:lang w:val="en-US" w:eastAsia="zh-CN"/>
        </w:rPr>
      </w:pPr>
    </w:p>
    <w:p w:rsidR="00673A18" w:rsidRPr="00502635" w:rsidRDefault="00673A18" w:rsidP="005F7010">
      <w:pPr>
        <w:spacing w:after="0" w:line="360" w:lineRule="auto"/>
        <w:jc w:val="both"/>
        <w:rPr>
          <w:rFonts w:ascii="Book Antiqua" w:hAnsi="Book Antiqua" w:cs="Book Antiqua"/>
          <w:b/>
          <w:bCs/>
          <w:sz w:val="24"/>
          <w:szCs w:val="24"/>
          <w:lang w:val="en-US" w:eastAsia="zh-CN"/>
        </w:rPr>
      </w:pPr>
      <w:r w:rsidRPr="00502635">
        <w:rPr>
          <w:rFonts w:ascii="Book Antiqua" w:hAnsi="Book Antiqua" w:cs="Book Antiqua"/>
          <w:b/>
          <w:bCs/>
          <w:sz w:val="24"/>
          <w:szCs w:val="24"/>
          <w:lang w:val="en-US"/>
        </w:rPr>
        <w:t xml:space="preserve">Umbilical </w:t>
      </w:r>
      <w:r w:rsidR="00A40D85" w:rsidRPr="00502635">
        <w:rPr>
          <w:rFonts w:ascii="Book Antiqua" w:hAnsi="Book Antiqua" w:cs="Book Antiqua"/>
          <w:b/>
          <w:bCs/>
          <w:sz w:val="24"/>
          <w:szCs w:val="24"/>
          <w:lang w:val="en-US"/>
        </w:rPr>
        <w:t>hernia in patients with liver c</w:t>
      </w:r>
      <w:r w:rsidRPr="00502635">
        <w:rPr>
          <w:rFonts w:ascii="Book Antiqua" w:hAnsi="Book Antiqua" w:cs="Book Antiqua"/>
          <w:b/>
          <w:bCs/>
          <w:sz w:val="24"/>
          <w:szCs w:val="24"/>
          <w:lang w:val="en-US"/>
        </w:rPr>
        <w:t xml:space="preserve">irrhosis: A </w:t>
      </w:r>
      <w:r w:rsidR="00A40D85" w:rsidRPr="00502635">
        <w:rPr>
          <w:rFonts w:ascii="Book Antiqua" w:hAnsi="Book Antiqua" w:cs="Book Antiqua"/>
          <w:b/>
          <w:bCs/>
          <w:sz w:val="24"/>
          <w:szCs w:val="24"/>
          <w:lang w:val="en-US"/>
        </w:rPr>
        <w:t>surgical challenge</w:t>
      </w:r>
    </w:p>
    <w:p w:rsidR="00673A18" w:rsidRPr="00502635" w:rsidRDefault="00673A18" w:rsidP="005F7010">
      <w:pPr>
        <w:spacing w:after="0" w:line="360" w:lineRule="auto"/>
        <w:jc w:val="both"/>
        <w:rPr>
          <w:rFonts w:ascii="Book Antiqua" w:hAnsi="Book Antiqua" w:cs="Book Antiqua"/>
          <w:b/>
          <w:bCs/>
          <w:sz w:val="24"/>
          <w:szCs w:val="24"/>
          <w:lang w:val="en-US" w:eastAsia="zh-CN"/>
        </w:rPr>
      </w:pPr>
    </w:p>
    <w:p w:rsidR="00673A18" w:rsidRPr="00502635" w:rsidRDefault="00673A18" w:rsidP="005F7010">
      <w:pPr>
        <w:spacing w:after="0" w:line="360" w:lineRule="auto"/>
        <w:jc w:val="both"/>
        <w:rPr>
          <w:rFonts w:ascii="Book Antiqua" w:hAnsi="Book Antiqua" w:cs="Book Antiqua"/>
          <w:sz w:val="24"/>
          <w:szCs w:val="24"/>
          <w:lang w:val="en-US" w:eastAsia="zh-CN"/>
        </w:rPr>
      </w:pPr>
      <w:r w:rsidRPr="00502635">
        <w:rPr>
          <w:rFonts w:ascii="Book Antiqua" w:hAnsi="Book Antiqua" w:cs="Book Antiqua"/>
          <w:sz w:val="24"/>
          <w:szCs w:val="24"/>
          <w:lang w:val="en-US"/>
        </w:rPr>
        <w:t xml:space="preserve">Coelho JCU </w:t>
      </w:r>
      <w:r w:rsidR="00902DEE" w:rsidRPr="00502635">
        <w:rPr>
          <w:rFonts w:ascii="Book Antiqua" w:hAnsi="Book Antiqua" w:cs="Book Antiqua"/>
          <w:i/>
          <w:sz w:val="24"/>
          <w:szCs w:val="24"/>
          <w:lang w:val="en-US"/>
        </w:rPr>
        <w:t>et al</w:t>
      </w:r>
      <w:r w:rsidRPr="00502635">
        <w:rPr>
          <w:rFonts w:ascii="Book Antiqua" w:hAnsi="Book Antiqua" w:cs="Book Antiqua"/>
          <w:sz w:val="24"/>
          <w:szCs w:val="24"/>
          <w:lang w:val="en-US"/>
        </w:rPr>
        <w:t>. Umbilical hernia management in cirrhosis</w:t>
      </w:r>
    </w:p>
    <w:p w:rsidR="00673A18" w:rsidRPr="00502635" w:rsidRDefault="00673A18" w:rsidP="005F7010">
      <w:pPr>
        <w:spacing w:after="0" w:line="360" w:lineRule="auto"/>
        <w:jc w:val="both"/>
        <w:rPr>
          <w:rFonts w:ascii="Book Antiqua" w:hAnsi="Book Antiqua" w:cs="Book Antiqua"/>
          <w:sz w:val="24"/>
          <w:szCs w:val="24"/>
          <w:lang w:val="en-US" w:eastAsia="zh-CN"/>
        </w:rPr>
      </w:pPr>
    </w:p>
    <w:p w:rsidR="00902DEE" w:rsidRPr="00502635" w:rsidRDefault="00902DEE" w:rsidP="005F7010">
      <w:pPr>
        <w:spacing w:after="0" w:line="360" w:lineRule="auto"/>
        <w:jc w:val="both"/>
        <w:rPr>
          <w:rFonts w:ascii="Book Antiqua" w:hAnsi="Book Antiqua" w:cs="Book Antiqua"/>
          <w:b/>
          <w:sz w:val="24"/>
          <w:szCs w:val="24"/>
          <w:lang w:val="en-US" w:eastAsia="zh-CN"/>
        </w:rPr>
      </w:pPr>
      <w:r w:rsidRPr="00502635">
        <w:rPr>
          <w:rFonts w:ascii="Book Antiqua" w:hAnsi="Book Antiqua" w:cs="Book Antiqua"/>
          <w:b/>
          <w:sz w:val="24"/>
          <w:szCs w:val="24"/>
          <w:lang w:val="en-US" w:eastAsia="zh-CN"/>
        </w:rPr>
        <w:t xml:space="preserve">Julio CU Coelho, </w:t>
      </w:r>
      <w:proofErr w:type="spellStart"/>
      <w:r w:rsidRPr="00502635">
        <w:rPr>
          <w:rFonts w:ascii="Book Antiqua" w:hAnsi="Book Antiqua" w:cs="Book Antiqua"/>
          <w:b/>
          <w:sz w:val="24"/>
          <w:szCs w:val="24"/>
          <w:lang w:val="en-US" w:eastAsia="zh-CN"/>
        </w:rPr>
        <w:t>Christiano</w:t>
      </w:r>
      <w:proofErr w:type="spellEnd"/>
      <w:r w:rsidRPr="00502635">
        <w:rPr>
          <w:rFonts w:ascii="Book Antiqua" w:hAnsi="Book Antiqua" w:cs="Book Antiqua"/>
          <w:b/>
          <w:sz w:val="24"/>
          <w:szCs w:val="24"/>
          <w:lang w:val="en-US" w:eastAsia="zh-CN"/>
        </w:rPr>
        <w:t xml:space="preserve"> MP Claus, Antonio CL Campos, Marco AR Costa, Caroline Blum</w:t>
      </w:r>
    </w:p>
    <w:p w:rsidR="00902DEE" w:rsidRPr="00502635" w:rsidRDefault="00902DEE" w:rsidP="005F7010">
      <w:pPr>
        <w:spacing w:after="0" w:line="360" w:lineRule="auto"/>
        <w:jc w:val="both"/>
        <w:rPr>
          <w:rFonts w:ascii="Book Antiqua" w:hAnsi="Book Antiqua" w:cs="Book Antiqua"/>
          <w:sz w:val="24"/>
          <w:szCs w:val="24"/>
          <w:lang w:val="en-US" w:eastAsia="zh-CN"/>
        </w:rPr>
      </w:pPr>
    </w:p>
    <w:p w:rsidR="00673A18" w:rsidRPr="00502635" w:rsidRDefault="00902DEE" w:rsidP="005F7010">
      <w:pPr>
        <w:tabs>
          <w:tab w:val="left" w:pos="765"/>
        </w:tabs>
        <w:autoSpaceDE w:val="0"/>
        <w:autoSpaceDN w:val="0"/>
        <w:adjustRightInd w:val="0"/>
        <w:spacing w:after="0" w:line="360" w:lineRule="auto"/>
        <w:jc w:val="both"/>
        <w:rPr>
          <w:rFonts w:ascii="Book Antiqua" w:hAnsi="Book Antiqua" w:cs="Book Antiqua"/>
          <w:sz w:val="24"/>
          <w:szCs w:val="24"/>
          <w:lang w:val="en-US"/>
        </w:rPr>
      </w:pPr>
      <w:r w:rsidRPr="00502635">
        <w:rPr>
          <w:rFonts w:ascii="Book Antiqua" w:hAnsi="Book Antiqua" w:cs="Book Antiqua"/>
          <w:b/>
          <w:sz w:val="24"/>
          <w:szCs w:val="24"/>
          <w:lang w:val="en-US"/>
        </w:rPr>
        <w:t>Julio CU</w:t>
      </w:r>
      <w:r w:rsidR="00673A18" w:rsidRPr="00502635">
        <w:rPr>
          <w:rFonts w:ascii="Book Antiqua" w:hAnsi="Book Antiqua" w:cs="Book Antiqua"/>
          <w:b/>
          <w:sz w:val="24"/>
          <w:szCs w:val="24"/>
          <w:lang w:val="en-US"/>
        </w:rPr>
        <w:t xml:space="preserve"> Coelho</w:t>
      </w:r>
      <w:r w:rsidRPr="00502635">
        <w:rPr>
          <w:rFonts w:ascii="Book Antiqua" w:hAnsi="Book Antiqua" w:cs="Book Antiqua"/>
          <w:b/>
          <w:sz w:val="24"/>
          <w:szCs w:val="24"/>
          <w:lang w:val="en-US" w:eastAsia="zh-CN"/>
        </w:rPr>
        <w:t>,</w:t>
      </w:r>
      <w:r w:rsidR="00673A18" w:rsidRPr="00502635">
        <w:rPr>
          <w:rFonts w:ascii="Book Antiqua" w:hAnsi="Book Antiqua" w:cs="Book Antiqua"/>
          <w:sz w:val="24"/>
          <w:szCs w:val="24"/>
          <w:lang w:val="en-US"/>
        </w:rPr>
        <w:t xml:space="preserve"> </w:t>
      </w:r>
      <w:r w:rsidRPr="00502635">
        <w:rPr>
          <w:rFonts w:ascii="Book Antiqua" w:hAnsi="Book Antiqua" w:cs="Book Antiqua"/>
          <w:b/>
          <w:sz w:val="24"/>
          <w:szCs w:val="24"/>
          <w:lang w:val="en-US"/>
        </w:rPr>
        <w:t>Antonio CL Campos</w:t>
      </w:r>
      <w:r w:rsidRPr="00502635">
        <w:rPr>
          <w:rFonts w:ascii="Book Antiqua" w:hAnsi="Book Antiqua" w:cs="Book Antiqua"/>
          <w:b/>
          <w:sz w:val="24"/>
          <w:szCs w:val="24"/>
          <w:lang w:val="en-US" w:eastAsia="zh-CN"/>
        </w:rPr>
        <w:t xml:space="preserve">, </w:t>
      </w:r>
      <w:r w:rsidRPr="00502635">
        <w:rPr>
          <w:rFonts w:ascii="Book Antiqua" w:hAnsi="Book Antiqua" w:cs="Book Antiqua"/>
          <w:b/>
          <w:sz w:val="24"/>
          <w:szCs w:val="24"/>
          <w:lang w:val="en-US"/>
        </w:rPr>
        <w:t>Marco AR Costa</w:t>
      </w:r>
      <w:r w:rsidRPr="00502635">
        <w:rPr>
          <w:rFonts w:ascii="Book Antiqua" w:hAnsi="Book Antiqua" w:cs="Book Antiqua"/>
          <w:b/>
          <w:sz w:val="24"/>
          <w:szCs w:val="24"/>
          <w:lang w:val="en-US" w:eastAsia="zh-CN"/>
        </w:rPr>
        <w:t xml:space="preserve">, </w:t>
      </w:r>
      <w:r w:rsidRPr="00502635">
        <w:rPr>
          <w:rFonts w:ascii="Book Antiqua" w:hAnsi="Book Antiqua" w:cs="Book Antiqua"/>
          <w:b/>
          <w:sz w:val="24"/>
          <w:szCs w:val="24"/>
          <w:lang w:val="en-US"/>
        </w:rPr>
        <w:t>Caroline Blum</w:t>
      </w:r>
      <w:r w:rsidRPr="00502635">
        <w:rPr>
          <w:rFonts w:ascii="Book Antiqua" w:hAnsi="Book Antiqua" w:cs="Book Antiqua"/>
          <w:b/>
          <w:sz w:val="24"/>
          <w:szCs w:val="24"/>
          <w:lang w:val="en-US" w:eastAsia="zh-CN"/>
        </w:rPr>
        <w:t>,</w:t>
      </w:r>
      <w:r w:rsidRPr="00502635">
        <w:rPr>
          <w:rFonts w:ascii="Book Antiqua" w:hAnsi="Book Antiqua" w:cs="Book Antiqua"/>
          <w:sz w:val="24"/>
          <w:szCs w:val="24"/>
          <w:lang w:val="en-US"/>
        </w:rPr>
        <w:t xml:space="preserve"> </w:t>
      </w:r>
      <w:r w:rsidR="00673A18" w:rsidRPr="00502635">
        <w:rPr>
          <w:rFonts w:ascii="Book Antiqua" w:hAnsi="Book Antiqua" w:cs="Book Antiqua"/>
          <w:sz w:val="24"/>
          <w:szCs w:val="24"/>
          <w:lang w:val="en-US"/>
        </w:rPr>
        <w:t>Department of Surgery, Federal U</w:t>
      </w:r>
      <w:r w:rsidRPr="00502635">
        <w:rPr>
          <w:rFonts w:ascii="Book Antiqua" w:hAnsi="Book Antiqua" w:cs="Book Antiqua"/>
          <w:sz w:val="24"/>
          <w:szCs w:val="24"/>
          <w:lang w:val="en-US"/>
        </w:rPr>
        <w:t xml:space="preserve">niversity of Parana, </w:t>
      </w:r>
      <w:r w:rsidR="00673A18" w:rsidRPr="00502635">
        <w:rPr>
          <w:rFonts w:ascii="Book Antiqua" w:hAnsi="Book Antiqua" w:cs="Book Antiqua"/>
          <w:sz w:val="24"/>
          <w:szCs w:val="24"/>
          <w:lang w:val="en-US"/>
        </w:rPr>
        <w:t>Curitiba</w:t>
      </w:r>
      <w:r w:rsidR="00AF12F7">
        <w:rPr>
          <w:rFonts w:ascii="Book Antiqua" w:hAnsi="Book Antiqua" w:cs="Book Antiqua" w:hint="eastAsia"/>
          <w:sz w:val="24"/>
          <w:szCs w:val="24"/>
          <w:lang w:val="en-US" w:eastAsia="zh-CN"/>
        </w:rPr>
        <w:t xml:space="preserve"> </w:t>
      </w:r>
      <w:r w:rsidR="00AF12F7" w:rsidRPr="00502635">
        <w:rPr>
          <w:rFonts w:ascii="Book Antiqua" w:hAnsi="Book Antiqua" w:cs="Book Antiqua"/>
          <w:sz w:val="24"/>
          <w:szCs w:val="24"/>
          <w:lang w:val="en-US"/>
        </w:rPr>
        <w:t>80060-900</w:t>
      </w:r>
      <w:r w:rsidR="00673A18" w:rsidRPr="00502635">
        <w:rPr>
          <w:rFonts w:ascii="Book Antiqua" w:hAnsi="Book Antiqua" w:cs="Book Antiqua"/>
          <w:sz w:val="24"/>
          <w:szCs w:val="24"/>
          <w:lang w:val="en-US"/>
        </w:rPr>
        <w:t>, Parana, Brazil</w:t>
      </w:r>
    </w:p>
    <w:p w:rsidR="00673A18" w:rsidRPr="00502635" w:rsidRDefault="00673A18" w:rsidP="005F7010">
      <w:pPr>
        <w:tabs>
          <w:tab w:val="left" w:pos="765"/>
        </w:tabs>
        <w:autoSpaceDE w:val="0"/>
        <w:autoSpaceDN w:val="0"/>
        <w:adjustRightInd w:val="0"/>
        <w:spacing w:after="0" w:line="360" w:lineRule="auto"/>
        <w:jc w:val="both"/>
        <w:rPr>
          <w:rFonts w:ascii="Book Antiqua" w:hAnsi="Book Antiqua" w:cs="Book Antiqua"/>
          <w:sz w:val="24"/>
          <w:szCs w:val="24"/>
          <w:lang w:val="en-US" w:eastAsia="zh-CN"/>
        </w:rPr>
      </w:pPr>
    </w:p>
    <w:p w:rsidR="00902DEE" w:rsidRPr="00502635" w:rsidRDefault="00902DEE" w:rsidP="005F7010">
      <w:pPr>
        <w:tabs>
          <w:tab w:val="left" w:pos="765"/>
        </w:tabs>
        <w:autoSpaceDE w:val="0"/>
        <w:autoSpaceDN w:val="0"/>
        <w:adjustRightInd w:val="0"/>
        <w:spacing w:after="0" w:line="360" w:lineRule="auto"/>
        <w:jc w:val="both"/>
        <w:rPr>
          <w:rFonts w:ascii="Book Antiqua" w:hAnsi="Book Antiqua" w:cs="Book Antiqua"/>
          <w:b/>
          <w:sz w:val="24"/>
          <w:szCs w:val="24"/>
          <w:lang w:val="en-US" w:eastAsia="zh-CN"/>
        </w:rPr>
      </w:pPr>
      <w:r w:rsidRPr="00502635">
        <w:rPr>
          <w:rFonts w:ascii="Book Antiqua" w:hAnsi="Book Antiqua" w:cs="Book Antiqua"/>
          <w:b/>
          <w:sz w:val="24"/>
          <w:szCs w:val="24"/>
          <w:lang w:val="en-US"/>
        </w:rPr>
        <w:t>Julio CU Coelho</w:t>
      </w:r>
      <w:r w:rsidRPr="00502635">
        <w:rPr>
          <w:rFonts w:ascii="Book Antiqua" w:hAnsi="Book Antiqua" w:cs="Book Antiqua"/>
          <w:b/>
          <w:sz w:val="24"/>
          <w:szCs w:val="24"/>
          <w:lang w:val="en-US" w:eastAsia="zh-CN"/>
        </w:rPr>
        <w:t xml:space="preserve">, </w:t>
      </w:r>
      <w:r w:rsidRPr="00502635">
        <w:rPr>
          <w:rFonts w:ascii="Book Antiqua" w:hAnsi="Book Antiqua" w:cs="Book Antiqua"/>
          <w:sz w:val="24"/>
          <w:szCs w:val="24"/>
          <w:lang w:val="en-US" w:eastAsia="pt-BR"/>
        </w:rPr>
        <w:t>Chief Division of Gastrointestinal Surgery and Liver Transplantation, Federal University of Parana, Curitiba</w:t>
      </w:r>
      <w:r w:rsidR="00AF12F7">
        <w:rPr>
          <w:rFonts w:ascii="Book Antiqua" w:hAnsi="Book Antiqua" w:cs="Book Antiqua" w:hint="eastAsia"/>
          <w:sz w:val="24"/>
          <w:szCs w:val="24"/>
          <w:lang w:val="en-US" w:eastAsia="zh-CN"/>
        </w:rPr>
        <w:t xml:space="preserve"> </w:t>
      </w:r>
      <w:r w:rsidR="00AF12F7" w:rsidRPr="00502635">
        <w:rPr>
          <w:rFonts w:ascii="Book Antiqua" w:hAnsi="Book Antiqua" w:cs="Book Antiqua"/>
          <w:sz w:val="24"/>
          <w:szCs w:val="24"/>
          <w:lang w:val="en-US" w:eastAsia="pt-BR"/>
        </w:rPr>
        <w:t>80240-110</w:t>
      </w:r>
      <w:r w:rsidRPr="00502635">
        <w:rPr>
          <w:rFonts w:ascii="Book Antiqua" w:hAnsi="Book Antiqua" w:cs="Book Antiqua"/>
          <w:sz w:val="24"/>
          <w:szCs w:val="24"/>
          <w:lang w:val="en-US" w:eastAsia="pt-BR"/>
        </w:rPr>
        <w:t xml:space="preserve">, </w:t>
      </w:r>
      <w:r w:rsidRPr="00502635">
        <w:rPr>
          <w:rFonts w:ascii="Book Antiqua" w:hAnsi="Book Antiqua" w:cs="Book Antiqua"/>
          <w:sz w:val="24"/>
          <w:szCs w:val="24"/>
          <w:lang w:val="en-US"/>
        </w:rPr>
        <w:t>Parana,</w:t>
      </w:r>
      <w:r w:rsidRPr="00502635">
        <w:rPr>
          <w:rFonts w:ascii="Book Antiqua" w:hAnsi="Book Antiqua" w:cs="Book Antiqua"/>
          <w:sz w:val="24"/>
          <w:szCs w:val="24"/>
          <w:lang w:val="en-US" w:eastAsia="zh-CN"/>
        </w:rPr>
        <w:t xml:space="preserve"> </w:t>
      </w:r>
      <w:r w:rsidRPr="00502635">
        <w:rPr>
          <w:rFonts w:ascii="Book Antiqua" w:hAnsi="Book Antiqua" w:cs="Book Antiqua"/>
          <w:sz w:val="24"/>
          <w:szCs w:val="24"/>
          <w:lang w:val="en-US" w:eastAsia="pt-BR"/>
        </w:rPr>
        <w:t>Brazil</w:t>
      </w:r>
    </w:p>
    <w:p w:rsidR="00902DEE" w:rsidRPr="00502635" w:rsidRDefault="00902DEE" w:rsidP="005F7010">
      <w:pPr>
        <w:tabs>
          <w:tab w:val="left" w:pos="765"/>
        </w:tabs>
        <w:autoSpaceDE w:val="0"/>
        <w:autoSpaceDN w:val="0"/>
        <w:adjustRightInd w:val="0"/>
        <w:spacing w:after="0" w:line="360" w:lineRule="auto"/>
        <w:jc w:val="both"/>
        <w:rPr>
          <w:rFonts w:ascii="Book Antiqua" w:hAnsi="Book Antiqua" w:cs="Book Antiqua"/>
          <w:sz w:val="24"/>
          <w:szCs w:val="24"/>
          <w:lang w:val="en-US" w:eastAsia="zh-CN"/>
        </w:rPr>
      </w:pPr>
    </w:p>
    <w:p w:rsidR="00673A18" w:rsidRPr="00502635" w:rsidRDefault="00902DEE" w:rsidP="005F7010">
      <w:pPr>
        <w:spacing w:after="0" w:line="360" w:lineRule="auto"/>
        <w:jc w:val="both"/>
        <w:rPr>
          <w:rFonts w:ascii="Book Antiqua" w:hAnsi="Book Antiqua" w:cs="Book Antiqua"/>
          <w:sz w:val="24"/>
          <w:szCs w:val="24"/>
          <w:lang w:val="en-US" w:eastAsia="zh-CN"/>
        </w:rPr>
      </w:pPr>
      <w:proofErr w:type="spellStart"/>
      <w:r w:rsidRPr="00502635">
        <w:rPr>
          <w:rFonts w:ascii="Book Antiqua" w:hAnsi="Book Antiqua" w:cs="Book Antiqua"/>
          <w:b/>
          <w:sz w:val="24"/>
          <w:szCs w:val="24"/>
          <w:lang w:val="en-US"/>
        </w:rPr>
        <w:t>Christiano</w:t>
      </w:r>
      <w:proofErr w:type="spellEnd"/>
      <w:r w:rsidRPr="00502635">
        <w:rPr>
          <w:rFonts w:ascii="Book Antiqua" w:hAnsi="Book Antiqua" w:cs="Book Antiqua"/>
          <w:b/>
          <w:sz w:val="24"/>
          <w:szCs w:val="24"/>
          <w:lang w:val="en-US"/>
        </w:rPr>
        <w:t xml:space="preserve"> MP</w:t>
      </w:r>
      <w:r w:rsidR="00673A18" w:rsidRPr="00502635">
        <w:rPr>
          <w:rFonts w:ascii="Book Antiqua" w:hAnsi="Book Antiqua" w:cs="Book Antiqua"/>
          <w:b/>
          <w:sz w:val="24"/>
          <w:szCs w:val="24"/>
          <w:lang w:val="en-US"/>
        </w:rPr>
        <w:t xml:space="preserve"> Claus</w:t>
      </w:r>
      <w:r w:rsidRPr="00502635">
        <w:rPr>
          <w:rFonts w:ascii="Book Antiqua" w:hAnsi="Book Antiqua" w:cs="Book Antiqua"/>
          <w:b/>
          <w:sz w:val="24"/>
          <w:szCs w:val="24"/>
          <w:lang w:val="en-US" w:eastAsia="zh-CN"/>
        </w:rPr>
        <w:t>,</w:t>
      </w:r>
      <w:r w:rsidR="00673A18" w:rsidRPr="00502635">
        <w:rPr>
          <w:rFonts w:ascii="Book Antiqua" w:hAnsi="Book Antiqua" w:cs="Book Antiqua"/>
          <w:sz w:val="24"/>
          <w:szCs w:val="24"/>
          <w:lang w:val="en-US"/>
        </w:rPr>
        <w:t xml:space="preserve"> Department of Surgery, Positive University, Campo </w:t>
      </w:r>
      <w:proofErr w:type="spellStart"/>
      <w:r w:rsidR="00673A18" w:rsidRPr="00502635">
        <w:rPr>
          <w:rFonts w:ascii="Book Antiqua" w:hAnsi="Book Antiqua" w:cs="Book Antiqua"/>
          <w:sz w:val="24"/>
          <w:szCs w:val="24"/>
          <w:lang w:val="en-US"/>
        </w:rPr>
        <w:t>Comprido</w:t>
      </w:r>
      <w:proofErr w:type="spellEnd"/>
      <w:r w:rsidR="00AF12F7">
        <w:rPr>
          <w:rFonts w:ascii="Book Antiqua" w:hAnsi="Book Antiqua" w:cs="Book Antiqua" w:hint="eastAsia"/>
          <w:sz w:val="24"/>
          <w:szCs w:val="24"/>
          <w:lang w:val="en-US" w:eastAsia="zh-CN"/>
        </w:rPr>
        <w:t xml:space="preserve"> </w:t>
      </w:r>
      <w:r w:rsidR="00AF12F7" w:rsidRPr="00502635">
        <w:rPr>
          <w:rFonts w:ascii="Book Antiqua" w:hAnsi="Book Antiqua" w:cs="Book Antiqua"/>
          <w:sz w:val="24"/>
          <w:szCs w:val="24"/>
          <w:lang w:val="en-US"/>
        </w:rPr>
        <w:t>81280-330</w:t>
      </w:r>
      <w:r w:rsidR="00673A18" w:rsidRPr="00502635">
        <w:rPr>
          <w:rFonts w:ascii="Book Antiqua" w:hAnsi="Book Antiqua" w:cs="Book Antiqua"/>
          <w:sz w:val="24"/>
          <w:szCs w:val="24"/>
          <w:lang w:val="en-US"/>
        </w:rPr>
        <w:t>, Parana, Brazil</w:t>
      </w:r>
    </w:p>
    <w:p w:rsidR="00673A18" w:rsidRPr="00502635" w:rsidRDefault="00673A18" w:rsidP="005F7010">
      <w:pPr>
        <w:spacing w:after="0" w:line="360" w:lineRule="auto"/>
        <w:jc w:val="both"/>
        <w:rPr>
          <w:rFonts w:ascii="Book Antiqua" w:hAnsi="Book Antiqua" w:cs="Book Antiqua"/>
          <w:sz w:val="24"/>
          <w:szCs w:val="24"/>
          <w:lang w:val="en-US" w:eastAsia="zh-CN"/>
        </w:rPr>
      </w:pPr>
    </w:p>
    <w:p w:rsidR="00673A18" w:rsidRPr="00502635" w:rsidRDefault="00902DEE" w:rsidP="005F7010">
      <w:pPr>
        <w:spacing w:after="0" w:line="360" w:lineRule="auto"/>
        <w:jc w:val="both"/>
        <w:rPr>
          <w:rFonts w:ascii="Book Antiqua" w:hAnsi="Book Antiqua"/>
          <w:b/>
          <w:sz w:val="24"/>
          <w:szCs w:val="24"/>
        </w:rPr>
      </w:pPr>
      <w:r w:rsidRPr="00502635">
        <w:rPr>
          <w:rFonts w:ascii="Book Antiqua" w:hAnsi="Book Antiqua"/>
          <w:b/>
          <w:sz w:val="24"/>
          <w:szCs w:val="24"/>
        </w:rPr>
        <w:t>Author contributions:</w:t>
      </w:r>
      <w:r w:rsidRPr="00502635">
        <w:rPr>
          <w:rFonts w:ascii="Book Antiqua" w:hAnsi="Book Antiqua"/>
          <w:b/>
          <w:sz w:val="24"/>
          <w:szCs w:val="24"/>
          <w:lang w:eastAsia="zh-CN"/>
        </w:rPr>
        <w:t xml:space="preserve"> </w:t>
      </w:r>
      <w:r w:rsidR="00673A18" w:rsidRPr="00502635">
        <w:rPr>
          <w:rFonts w:ascii="Book Antiqua" w:hAnsi="Book Antiqua" w:cs="Book Antiqua"/>
          <w:sz w:val="24"/>
          <w:szCs w:val="24"/>
          <w:lang w:val="en-US"/>
        </w:rPr>
        <w:t>Coelho JCU designed and wrote the manuscript; C</w:t>
      </w:r>
      <w:r w:rsidRPr="00502635">
        <w:rPr>
          <w:rFonts w:ascii="Book Antiqua" w:hAnsi="Book Antiqua" w:cs="Book Antiqua"/>
          <w:sz w:val="24"/>
          <w:szCs w:val="24"/>
          <w:lang w:val="en-US"/>
        </w:rPr>
        <w:t>laus CMP, Campos ACL, Costa MAR</w:t>
      </w:r>
      <w:r w:rsidR="00673A18" w:rsidRPr="00502635">
        <w:rPr>
          <w:rFonts w:ascii="Book Antiqua" w:hAnsi="Book Antiqua" w:cs="Book Antiqua"/>
          <w:sz w:val="24"/>
          <w:szCs w:val="24"/>
          <w:lang w:val="en-US"/>
        </w:rPr>
        <w:t xml:space="preserve"> and Blum C</w:t>
      </w:r>
      <w:r w:rsidR="003431F1" w:rsidRPr="00502635">
        <w:rPr>
          <w:rFonts w:ascii="Book Antiqua" w:hAnsi="Book Antiqua" w:cs="Book Antiqua"/>
          <w:sz w:val="24"/>
          <w:szCs w:val="24"/>
          <w:lang w:val="en-US"/>
        </w:rPr>
        <w:t xml:space="preserve"> </w:t>
      </w:r>
      <w:r w:rsidR="00673A18" w:rsidRPr="00502635">
        <w:rPr>
          <w:rFonts w:ascii="Book Antiqua" w:hAnsi="Book Antiqua" w:cs="Book Antiqua"/>
          <w:sz w:val="24"/>
          <w:szCs w:val="24"/>
          <w:lang w:val="en-US"/>
        </w:rPr>
        <w:t>search the literature and revised the article; all the authors gave the final approval.</w:t>
      </w:r>
    </w:p>
    <w:p w:rsidR="00673A18" w:rsidRPr="00502635" w:rsidRDefault="00673A18" w:rsidP="005F7010">
      <w:pPr>
        <w:shd w:val="clear" w:color="auto" w:fill="FFFFFF"/>
        <w:spacing w:after="0" w:line="360" w:lineRule="auto"/>
        <w:jc w:val="both"/>
        <w:rPr>
          <w:rFonts w:ascii="Book Antiqua" w:hAnsi="Book Antiqua" w:cs="Book Antiqua"/>
          <w:sz w:val="24"/>
          <w:szCs w:val="24"/>
          <w:lang w:eastAsia="zh-CN"/>
        </w:rPr>
      </w:pPr>
    </w:p>
    <w:p w:rsidR="00673A18"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r w:rsidRPr="00502635">
        <w:rPr>
          <w:rFonts w:ascii="Book Antiqua" w:hAnsi="Book Antiqua"/>
          <w:b/>
          <w:sz w:val="24"/>
          <w:szCs w:val="24"/>
        </w:rPr>
        <w:t xml:space="preserve">Conflict-of-interest </w:t>
      </w:r>
      <w:bookmarkStart w:id="0" w:name="OLE_LINK24"/>
      <w:bookmarkStart w:id="1" w:name="OLE_LINK25"/>
      <w:r w:rsidRPr="00502635">
        <w:rPr>
          <w:rFonts w:ascii="Book Antiqua" w:hAnsi="Book Antiqua"/>
          <w:b/>
          <w:sz w:val="24"/>
          <w:szCs w:val="24"/>
        </w:rPr>
        <w:t>statement</w:t>
      </w:r>
      <w:bookmarkEnd w:id="0"/>
      <w:bookmarkEnd w:id="1"/>
      <w:r w:rsidRPr="00502635">
        <w:rPr>
          <w:rFonts w:ascii="Book Antiqua" w:hAnsi="Book Antiqua"/>
          <w:b/>
          <w:sz w:val="24"/>
          <w:szCs w:val="24"/>
        </w:rPr>
        <w:t xml:space="preserve">: </w:t>
      </w:r>
      <w:r w:rsidR="00673A18" w:rsidRPr="00502635">
        <w:rPr>
          <w:rFonts w:ascii="Book Antiqua" w:hAnsi="Book Antiqua" w:cs="Book Antiqua"/>
          <w:sz w:val="24"/>
          <w:szCs w:val="24"/>
          <w:lang w:val="en-US"/>
        </w:rPr>
        <w:t>The authors have no financial disclosure and no conflict of interest.</w:t>
      </w:r>
    </w:p>
    <w:p w:rsidR="00673A18" w:rsidRPr="00502635" w:rsidRDefault="00673A18" w:rsidP="005F7010">
      <w:pPr>
        <w:shd w:val="clear" w:color="auto" w:fill="FFFFFF"/>
        <w:spacing w:after="0" w:line="360" w:lineRule="auto"/>
        <w:jc w:val="both"/>
        <w:rPr>
          <w:rFonts w:ascii="Book Antiqua" w:hAnsi="Book Antiqua" w:cs="Book Antiqua"/>
          <w:sz w:val="24"/>
          <w:szCs w:val="24"/>
          <w:lang w:val="en-US" w:eastAsia="zh-CN"/>
        </w:rPr>
      </w:pPr>
    </w:p>
    <w:p w:rsidR="00902DEE" w:rsidRDefault="00902DEE" w:rsidP="005F7010">
      <w:pPr>
        <w:spacing w:after="0" w:line="360" w:lineRule="auto"/>
        <w:jc w:val="both"/>
        <w:rPr>
          <w:rFonts w:ascii="Book Antiqua" w:hAnsi="Book Antiqua"/>
          <w:sz w:val="24"/>
          <w:szCs w:val="24"/>
          <w:lang w:eastAsia="zh-CN"/>
        </w:rPr>
      </w:pPr>
      <w:bookmarkStart w:id="2" w:name="OLE_LINK507"/>
      <w:bookmarkStart w:id="3" w:name="OLE_LINK506"/>
      <w:bookmarkStart w:id="4" w:name="OLE_LINK496"/>
      <w:bookmarkStart w:id="5" w:name="OLE_LINK479"/>
      <w:r w:rsidRPr="00502635">
        <w:rPr>
          <w:rFonts w:ascii="Book Antiqua" w:hAnsi="Book Antiqua"/>
          <w:b/>
          <w:sz w:val="24"/>
          <w:szCs w:val="24"/>
        </w:rPr>
        <w:t xml:space="preserve">Open-Access: </w:t>
      </w:r>
      <w:r w:rsidRPr="0050263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502635">
        <w:rPr>
          <w:rFonts w:ascii="Book Antiqua" w:hAnsi="Book Antiqua"/>
          <w:sz w:val="24"/>
          <w:szCs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721365" w:rsidRPr="00516DB0">
          <w:rPr>
            <w:rStyle w:val="a4"/>
            <w:rFonts w:ascii="Book Antiqua" w:hAnsi="Book Antiqua"/>
            <w:sz w:val="24"/>
            <w:szCs w:val="24"/>
          </w:rPr>
          <w:t>http://creativecommons.org/licenses/by-nc/4.0/</w:t>
        </w:r>
      </w:hyperlink>
      <w:bookmarkEnd w:id="2"/>
      <w:bookmarkEnd w:id="3"/>
      <w:bookmarkEnd w:id="4"/>
      <w:bookmarkEnd w:id="5"/>
    </w:p>
    <w:p w:rsidR="00721365" w:rsidRDefault="00721365" w:rsidP="005F7010">
      <w:pPr>
        <w:spacing w:after="0" w:line="360" w:lineRule="auto"/>
        <w:jc w:val="both"/>
        <w:rPr>
          <w:rFonts w:ascii="Book Antiqua" w:hAnsi="Book Antiqua"/>
          <w:sz w:val="24"/>
          <w:szCs w:val="24"/>
          <w:lang w:eastAsia="zh-CN"/>
        </w:rPr>
      </w:pPr>
    </w:p>
    <w:p w:rsidR="00721365" w:rsidRPr="00721365" w:rsidRDefault="00721365" w:rsidP="00721365">
      <w:pPr>
        <w:adjustRightInd w:val="0"/>
        <w:spacing w:line="360" w:lineRule="auto"/>
        <w:rPr>
          <w:rFonts w:ascii="Book Antiqua" w:hAnsi="Book Antiqua" w:cs="宋体"/>
          <w:sz w:val="24"/>
          <w:lang w:eastAsia="zh-CN"/>
        </w:rPr>
      </w:pPr>
      <w:r w:rsidRPr="002B3222">
        <w:rPr>
          <w:rFonts w:ascii="Book Antiqua" w:hAnsi="Book Antiqua" w:cs="宋体"/>
          <w:b/>
          <w:sz w:val="24"/>
        </w:rPr>
        <w:t>Manuscript source:</w:t>
      </w:r>
      <w:r w:rsidRPr="002B3222">
        <w:rPr>
          <w:rFonts w:ascii="Book Antiqua" w:hAnsi="Book Antiqua" w:cs="宋体"/>
          <w:sz w:val="24"/>
        </w:rPr>
        <w:t> Invited manuscript</w:t>
      </w:r>
    </w:p>
    <w:p w:rsidR="00902DEE"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p>
    <w:p w:rsidR="00673A18" w:rsidRPr="00502635" w:rsidRDefault="00902DEE" w:rsidP="005F7010">
      <w:pPr>
        <w:spacing w:after="0" w:line="360" w:lineRule="auto"/>
        <w:jc w:val="both"/>
        <w:rPr>
          <w:rFonts w:ascii="Book Antiqua" w:hAnsi="Book Antiqua" w:cs="Book Antiqua"/>
          <w:sz w:val="24"/>
          <w:szCs w:val="24"/>
          <w:lang w:val="en-US" w:eastAsia="zh-CN"/>
        </w:rPr>
      </w:pPr>
      <w:r w:rsidRPr="00502635">
        <w:rPr>
          <w:rFonts w:ascii="Book Antiqua" w:hAnsi="Book Antiqua"/>
          <w:b/>
          <w:sz w:val="24"/>
          <w:szCs w:val="24"/>
        </w:rPr>
        <w:t>Correspondence to:</w:t>
      </w:r>
      <w:r w:rsidRPr="00502635">
        <w:rPr>
          <w:rFonts w:ascii="Book Antiqua" w:hAnsi="Book Antiqua" w:cs="Arial"/>
          <w:b/>
          <w:bCs/>
          <w:sz w:val="24"/>
          <w:szCs w:val="24"/>
          <w:lang w:eastAsia="zh-CN"/>
        </w:rPr>
        <w:t xml:space="preserve"> </w:t>
      </w:r>
      <w:r w:rsidR="00673A18" w:rsidRPr="00502635">
        <w:rPr>
          <w:rFonts w:ascii="Book Antiqua" w:hAnsi="Book Antiqua" w:cs="Book Antiqua"/>
          <w:b/>
          <w:sz w:val="24"/>
          <w:szCs w:val="24"/>
          <w:lang w:eastAsia="pt-BR"/>
        </w:rPr>
        <w:t xml:space="preserve">Dr. Julio </w:t>
      </w:r>
      <w:r w:rsidRPr="00502635">
        <w:rPr>
          <w:rFonts w:ascii="Book Antiqua" w:hAnsi="Book Antiqua" w:cs="Book Antiqua"/>
          <w:b/>
          <w:sz w:val="24"/>
          <w:szCs w:val="24"/>
          <w:lang w:val="en-US"/>
        </w:rPr>
        <w:t>CU</w:t>
      </w:r>
      <w:r w:rsidRPr="00502635">
        <w:rPr>
          <w:rFonts w:ascii="Book Antiqua" w:hAnsi="Book Antiqua" w:cs="Book Antiqua"/>
          <w:b/>
          <w:sz w:val="24"/>
          <w:szCs w:val="24"/>
          <w:lang w:eastAsia="pt-BR"/>
        </w:rPr>
        <w:t xml:space="preserve"> </w:t>
      </w:r>
      <w:r w:rsidR="00673A18" w:rsidRPr="00502635">
        <w:rPr>
          <w:rFonts w:ascii="Book Antiqua" w:hAnsi="Book Antiqua" w:cs="Book Antiqua"/>
          <w:b/>
          <w:sz w:val="24"/>
          <w:szCs w:val="24"/>
          <w:lang w:eastAsia="pt-BR"/>
        </w:rPr>
        <w:t>Coelho, MD</w:t>
      </w:r>
      <w:r w:rsidRPr="00502635">
        <w:rPr>
          <w:rFonts w:ascii="Book Antiqua" w:hAnsi="Book Antiqua" w:cs="Book Antiqua"/>
          <w:b/>
          <w:sz w:val="24"/>
          <w:szCs w:val="24"/>
          <w:lang w:eastAsia="zh-CN"/>
        </w:rPr>
        <w:t xml:space="preserve">, </w:t>
      </w:r>
      <w:r w:rsidR="00673A18" w:rsidRPr="00502635">
        <w:rPr>
          <w:rFonts w:ascii="Book Antiqua" w:hAnsi="Book Antiqua" w:cs="Book Antiqua"/>
          <w:b/>
          <w:sz w:val="24"/>
          <w:szCs w:val="24"/>
          <w:lang w:val="en-US" w:eastAsia="pt-BR"/>
        </w:rPr>
        <w:t>MS, PhD</w:t>
      </w:r>
      <w:r w:rsidR="00673A18" w:rsidRPr="00502635">
        <w:rPr>
          <w:rFonts w:ascii="Book Antiqua" w:hAnsi="Book Antiqua" w:cs="Book Antiqua"/>
          <w:sz w:val="24"/>
          <w:szCs w:val="24"/>
          <w:lang w:val="en-US" w:eastAsia="pt-BR"/>
        </w:rPr>
        <w:t xml:space="preserve">, </w:t>
      </w:r>
      <w:r w:rsidR="00673A18" w:rsidRPr="00502635">
        <w:rPr>
          <w:rFonts w:ascii="Book Antiqua" w:hAnsi="Book Antiqua" w:cs="Book Antiqua"/>
          <w:b/>
          <w:sz w:val="24"/>
          <w:szCs w:val="24"/>
          <w:lang w:val="en-US" w:eastAsia="pt-BR"/>
        </w:rPr>
        <w:t>Professor</w:t>
      </w:r>
      <w:r w:rsidR="00673A18" w:rsidRPr="00502635">
        <w:rPr>
          <w:rFonts w:ascii="Book Antiqua" w:hAnsi="Book Antiqua" w:cs="Book Antiqua"/>
          <w:sz w:val="24"/>
          <w:szCs w:val="24"/>
          <w:lang w:val="en-US" w:eastAsia="pt-BR"/>
        </w:rPr>
        <w:t xml:space="preserve"> of Surgery, Chief Division of Gastrointestinal Surgery and Liver Transplantation, Federal University of Parana, </w:t>
      </w:r>
      <w:r w:rsidR="009A0659" w:rsidRPr="00502635">
        <w:rPr>
          <w:rFonts w:ascii="Book Antiqua" w:hAnsi="Book Antiqua" w:cs="Book Antiqua"/>
          <w:sz w:val="24"/>
          <w:szCs w:val="24"/>
          <w:lang w:val="en-US" w:eastAsia="pt-BR"/>
        </w:rPr>
        <w:t xml:space="preserve">Rua Bento Viana 1140, Ap. 2202, </w:t>
      </w:r>
      <w:r w:rsidR="00673A18" w:rsidRPr="00502635">
        <w:rPr>
          <w:rFonts w:ascii="Book Antiqua" w:hAnsi="Book Antiqua" w:cs="Book Antiqua"/>
          <w:sz w:val="24"/>
          <w:szCs w:val="24"/>
          <w:lang w:val="en-US" w:eastAsia="pt-BR"/>
        </w:rPr>
        <w:t>Curitiba</w:t>
      </w:r>
      <w:r w:rsidR="00AF12F7">
        <w:rPr>
          <w:rFonts w:ascii="Book Antiqua" w:hAnsi="Book Antiqua" w:cs="Book Antiqua" w:hint="eastAsia"/>
          <w:sz w:val="24"/>
          <w:szCs w:val="24"/>
          <w:lang w:val="en-US" w:eastAsia="zh-CN"/>
        </w:rPr>
        <w:t xml:space="preserve"> </w:t>
      </w:r>
      <w:r w:rsidR="00AF12F7" w:rsidRPr="00502635">
        <w:rPr>
          <w:rFonts w:ascii="Book Antiqua" w:hAnsi="Book Antiqua" w:cs="Book Antiqua"/>
          <w:sz w:val="24"/>
          <w:szCs w:val="24"/>
          <w:lang w:val="en-US" w:eastAsia="pt-BR"/>
        </w:rPr>
        <w:t>80240-110</w:t>
      </w:r>
      <w:bookmarkStart w:id="6" w:name="_GoBack"/>
      <w:bookmarkEnd w:id="6"/>
      <w:r w:rsidR="00673A18" w:rsidRPr="00502635">
        <w:rPr>
          <w:rFonts w:ascii="Book Antiqua" w:hAnsi="Book Antiqua" w:cs="Book Antiqua"/>
          <w:sz w:val="24"/>
          <w:szCs w:val="24"/>
          <w:lang w:val="en-US" w:eastAsia="pt-BR"/>
        </w:rPr>
        <w:t xml:space="preserve">, Brazil. </w:t>
      </w:r>
      <w:r w:rsidRPr="00502635">
        <w:rPr>
          <w:rFonts w:ascii="Book Antiqua" w:hAnsi="Book Antiqua" w:cs="Book Antiqua"/>
          <w:sz w:val="24"/>
          <w:szCs w:val="24"/>
          <w:lang w:val="en-US" w:eastAsia="pt-BR"/>
        </w:rPr>
        <w:t>coelhojcu@yahoo.com.br</w:t>
      </w:r>
    </w:p>
    <w:p w:rsidR="00902DEE" w:rsidRPr="00502635" w:rsidRDefault="00673A18" w:rsidP="005F7010">
      <w:pPr>
        <w:shd w:val="clear" w:color="auto" w:fill="FFFFFF"/>
        <w:spacing w:after="0" w:line="360" w:lineRule="auto"/>
        <w:jc w:val="both"/>
        <w:rPr>
          <w:rFonts w:ascii="Book Antiqua" w:hAnsi="Book Antiqua" w:cs="Book Antiqua"/>
          <w:sz w:val="24"/>
          <w:szCs w:val="24"/>
          <w:lang w:val="en-US" w:eastAsia="zh-CN"/>
        </w:rPr>
      </w:pPr>
      <w:r w:rsidRPr="00502635">
        <w:rPr>
          <w:rFonts w:ascii="Book Antiqua" w:hAnsi="Book Antiqua" w:cs="Book Antiqua"/>
          <w:b/>
          <w:bCs/>
          <w:sz w:val="24"/>
          <w:szCs w:val="24"/>
          <w:lang w:val="en-US" w:eastAsia="pt-BR"/>
        </w:rPr>
        <w:t>Telephone</w:t>
      </w:r>
      <w:r w:rsidR="00902DEE" w:rsidRPr="00502635">
        <w:rPr>
          <w:rFonts w:ascii="Book Antiqua" w:hAnsi="Book Antiqua" w:cs="Book Antiqua"/>
          <w:sz w:val="24"/>
          <w:szCs w:val="24"/>
          <w:lang w:val="en-US" w:eastAsia="pt-BR"/>
        </w:rPr>
        <w:t>: +55-41-3242</w:t>
      </w:r>
      <w:r w:rsidRPr="00502635">
        <w:rPr>
          <w:rFonts w:ascii="Book Antiqua" w:hAnsi="Book Antiqua" w:cs="Book Antiqua"/>
          <w:sz w:val="24"/>
          <w:szCs w:val="24"/>
          <w:lang w:val="en-US" w:eastAsia="pt-BR"/>
        </w:rPr>
        <w:t xml:space="preserve">0560 </w:t>
      </w:r>
    </w:p>
    <w:p w:rsidR="00673A18" w:rsidRPr="00502635" w:rsidRDefault="00673A18" w:rsidP="005F7010">
      <w:pPr>
        <w:shd w:val="clear" w:color="auto" w:fill="FFFFFF"/>
        <w:spacing w:after="0" w:line="360" w:lineRule="auto"/>
        <w:jc w:val="both"/>
        <w:rPr>
          <w:rFonts w:ascii="Book Antiqua" w:hAnsi="Book Antiqua" w:cs="Book Antiqua"/>
          <w:sz w:val="24"/>
          <w:szCs w:val="24"/>
          <w:lang w:val="en-US" w:eastAsia="zh-CN"/>
        </w:rPr>
      </w:pPr>
      <w:r w:rsidRPr="00502635">
        <w:rPr>
          <w:rFonts w:ascii="Book Antiqua" w:hAnsi="Book Antiqua" w:cs="Book Antiqua"/>
          <w:b/>
          <w:sz w:val="24"/>
          <w:szCs w:val="24"/>
          <w:lang w:val="en-US" w:eastAsia="pt-BR"/>
        </w:rPr>
        <w:t xml:space="preserve">Fax: </w:t>
      </w:r>
      <w:r w:rsidR="00902DEE" w:rsidRPr="00502635">
        <w:rPr>
          <w:rFonts w:ascii="Book Antiqua" w:hAnsi="Book Antiqua" w:cs="Book Antiqua"/>
          <w:sz w:val="24"/>
          <w:szCs w:val="24"/>
          <w:lang w:val="en-US" w:eastAsia="pt-BR"/>
        </w:rPr>
        <w:t>+55-41-3322</w:t>
      </w:r>
      <w:r w:rsidRPr="00502635">
        <w:rPr>
          <w:rFonts w:ascii="Book Antiqua" w:hAnsi="Book Antiqua" w:cs="Book Antiqua"/>
          <w:sz w:val="24"/>
          <w:szCs w:val="24"/>
          <w:lang w:val="en-US" w:eastAsia="pt-BR"/>
        </w:rPr>
        <w:t>3789</w:t>
      </w:r>
    </w:p>
    <w:p w:rsidR="00902DEE" w:rsidRPr="00721365" w:rsidRDefault="00902DEE" w:rsidP="005F7010">
      <w:pPr>
        <w:shd w:val="clear" w:color="auto" w:fill="FFFFFF"/>
        <w:spacing w:after="0" w:line="360" w:lineRule="auto"/>
        <w:jc w:val="both"/>
        <w:rPr>
          <w:rFonts w:ascii="Book Antiqua" w:hAnsi="Book Antiqua" w:cs="Book Antiqua"/>
          <w:sz w:val="24"/>
          <w:szCs w:val="24"/>
          <w:lang w:eastAsia="zh-CN"/>
        </w:rPr>
      </w:pPr>
    </w:p>
    <w:p w:rsidR="0058261D" w:rsidRPr="00502635" w:rsidRDefault="00902DEE" w:rsidP="005F7010">
      <w:pPr>
        <w:spacing w:after="0" w:line="360" w:lineRule="auto"/>
        <w:rPr>
          <w:rFonts w:ascii="Book Antiqua" w:hAnsi="Book Antiqua"/>
          <w:iCs/>
          <w:sz w:val="24"/>
          <w:lang w:eastAsia="zh-CN"/>
        </w:rPr>
      </w:pPr>
      <w:r w:rsidRPr="00502635">
        <w:rPr>
          <w:rFonts w:ascii="Book Antiqua" w:hAnsi="Book Antiqua"/>
          <w:b/>
          <w:sz w:val="24"/>
          <w:szCs w:val="24"/>
        </w:rPr>
        <w:t>Received:</w:t>
      </w:r>
      <w:r w:rsidR="0058261D" w:rsidRPr="00502635">
        <w:rPr>
          <w:rFonts w:ascii="Book Antiqua" w:hAnsi="Book Antiqua" w:hint="eastAsia"/>
          <w:b/>
          <w:sz w:val="24"/>
          <w:szCs w:val="24"/>
          <w:lang w:eastAsia="zh-CN"/>
        </w:rPr>
        <w:t xml:space="preserve"> </w:t>
      </w:r>
      <w:r w:rsidR="0058261D" w:rsidRPr="00502635">
        <w:rPr>
          <w:rFonts w:ascii="Book Antiqua" w:hAnsi="Book Antiqua"/>
          <w:iCs/>
          <w:sz w:val="24"/>
        </w:rPr>
        <w:t xml:space="preserve">January </w:t>
      </w:r>
      <w:r w:rsidR="0058261D" w:rsidRPr="00502635">
        <w:rPr>
          <w:rFonts w:ascii="Book Antiqua" w:hAnsi="Book Antiqua" w:hint="eastAsia"/>
          <w:iCs/>
          <w:sz w:val="24"/>
          <w:lang w:eastAsia="zh-CN"/>
        </w:rPr>
        <w:t>27, 2016</w:t>
      </w:r>
    </w:p>
    <w:p w:rsidR="00902DEE" w:rsidRPr="00502635" w:rsidRDefault="00902DEE" w:rsidP="005F7010">
      <w:pPr>
        <w:spacing w:after="0" w:line="360" w:lineRule="auto"/>
        <w:jc w:val="both"/>
        <w:rPr>
          <w:rFonts w:ascii="Book Antiqua" w:hAnsi="Book Antiqua"/>
          <w:b/>
          <w:sz w:val="24"/>
          <w:szCs w:val="24"/>
          <w:lang w:eastAsia="zh-CN"/>
        </w:rPr>
      </w:pPr>
      <w:r w:rsidRPr="00502635">
        <w:rPr>
          <w:rFonts w:ascii="Book Antiqua" w:hAnsi="Book Antiqua"/>
          <w:b/>
          <w:sz w:val="24"/>
          <w:szCs w:val="24"/>
        </w:rPr>
        <w:t>Peer-review started:</w:t>
      </w:r>
      <w:r w:rsidR="0058261D" w:rsidRPr="00502635">
        <w:rPr>
          <w:rFonts w:ascii="Book Antiqua" w:hAnsi="Book Antiqua" w:hint="eastAsia"/>
          <w:b/>
          <w:sz w:val="24"/>
          <w:szCs w:val="24"/>
          <w:lang w:eastAsia="zh-CN"/>
        </w:rPr>
        <w:t xml:space="preserve"> </w:t>
      </w:r>
      <w:r w:rsidR="0058261D" w:rsidRPr="00502635">
        <w:rPr>
          <w:rFonts w:ascii="Book Antiqua" w:hAnsi="Book Antiqua"/>
          <w:iCs/>
          <w:sz w:val="24"/>
        </w:rPr>
        <w:t xml:space="preserve">January </w:t>
      </w:r>
      <w:r w:rsidR="0058261D" w:rsidRPr="00502635">
        <w:rPr>
          <w:rFonts w:ascii="Book Antiqua" w:hAnsi="Book Antiqua" w:hint="eastAsia"/>
          <w:iCs/>
          <w:sz w:val="24"/>
          <w:lang w:eastAsia="zh-CN"/>
        </w:rPr>
        <w:t>27, 2016</w:t>
      </w:r>
    </w:p>
    <w:p w:rsidR="00902DEE" w:rsidRPr="00502635" w:rsidRDefault="00902DEE" w:rsidP="005F7010">
      <w:pPr>
        <w:spacing w:after="0" w:line="360" w:lineRule="auto"/>
        <w:jc w:val="both"/>
        <w:rPr>
          <w:rFonts w:ascii="Book Antiqua" w:hAnsi="Book Antiqua"/>
          <w:b/>
          <w:sz w:val="24"/>
          <w:szCs w:val="24"/>
          <w:lang w:eastAsia="zh-CN"/>
        </w:rPr>
      </w:pPr>
      <w:r w:rsidRPr="00502635">
        <w:rPr>
          <w:rFonts w:ascii="Book Antiqua" w:hAnsi="Book Antiqua"/>
          <w:b/>
          <w:sz w:val="24"/>
          <w:szCs w:val="24"/>
        </w:rPr>
        <w:t>First decision:</w:t>
      </w:r>
      <w:r w:rsidRPr="00502635">
        <w:rPr>
          <w:rFonts w:ascii="Book Antiqua" w:hAnsi="Book Antiqua"/>
          <w:sz w:val="24"/>
          <w:szCs w:val="24"/>
        </w:rPr>
        <w:t xml:space="preserve"> </w:t>
      </w:r>
      <w:r w:rsidR="0058261D" w:rsidRPr="00502635">
        <w:rPr>
          <w:rFonts w:ascii="Book Antiqua" w:hAnsi="Book Antiqua" w:hint="eastAsia"/>
          <w:sz w:val="24"/>
          <w:szCs w:val="24"/>
          <w:lang w:eastAsia="zh-CN"/>
        </w:rPr>
        <w:t>March 23, 2016</w:t>
      </w:r>
    </w:p>
    <w:p w:rsidR="0058261D" w:rsidRPr="00502635" w:rsidRDefault="00902DEE" w:rsidP="005F7010">
      <w:pPr>
        <w:spacing w:after="0" w:line="360" w:lineRule="auto"/>
        <w:rPr>
          <w:rFonts w:ascii="Book Antiqua" w:hAnsi="Book Antiqua"/>
          <w:sz w:val="24"/>
          <w:lang w:eastAsia="zh-CN"/>
        </w:rPr>
      </w:pPr>
      <w:r w:rsidRPr="00502635">
        <w:rPr>
          <w:rFonts w:ascii="Book Antiqua" w:hAnsi="Book Antiqua"/>
          <w:b/>
          <w:sz w:val="24"/>
          <w:szCs w:val="24"/>
        </w:rPr>
        <w:t>Revised:</w:t>
      </w:r>
      <w:r w:rsidR="003034B8" w:rsidRPr="00502635">
        <w:rPr>
          <w:rFonts w:ascii="Book Antiqua" w:hAnsi="Book Antiqua"/>
          <w:b/>
          <w:sz w:val="24"/>
          <w:szCs w:val="24"/>
        </w:rPr>
        <w:t xml:space="preserve"> </w:t>
      </w:r>
      <w:r w:rsidR="0058261D" w:rsidRPr="00502635">
        <w:rPr>
          <w:rFonts w:ascii="Book Antiqua" w:hAnsi="Book Antiqua"/>
          <w:sz w:val="24"/>
        </w:rPr>
        <w:t>April</w:t>
      </w:r>
      <w:r w:rsidR="0058261D" w:rsidRPr="00502635">
        <w:rPr>
          <w:rFonts w:ascii="Book Antiqua" w:hAnsi="Book Antiqua" w:hint="eastAsia"/>
          <w:sz w:val="24"/>
          <w:lang w:eastAsia="zh-CN"/>
        </w:rPr>
        <w:t xml:space="preserve"> 20, 2016</w:t>
      </w:r>
    </w:p>
    <w:p w:rsidR="00902DEE" w:rsidRPr="00502635" w:rsidRDefault="00902DEE" w:rsidP="005F7010">
      <w:pPr>
        <w:spacing w:after="0" w:line="360" w:lineRule="auto"/>
        <w:jc w:val="both"/>
        <w:rPr>
          <w:rFonts w:ascii="Book Antiqua" w:hAnsi="Book Antiqua"/>
          <w:b/>
          <w:sz w:val="24"/>
          <w:szCs w:val="24"/>
        </w:rPr>
      </w:pPr>
      <w:r w:rsidRPr="00502635">
        <w:rPr>
          <w:rFonts w:ascii="Book Antiqua" w:hAnsi="Book Antiqua"/>
          <w:b/>
          <w:sz w:val="24"/>
          <w:szCs w:val="24"/>
        </w:rPr>
        <w:t>Accepted:</w:t>
      </w:r>
      <w:r w:rsidR="003034B8" w:rsidRPr="00502635">
        <w:rPr>
          <w:rFonts w:ascii="Book Antiqua" w:hAnsi="Book Antiqua"/>
          <w:b/>
          <w:sz w:val="24"/>
          <w:szCs w:val="24"/>
        </w:rPr>
        <w:t xml:space="preserve"> </w:t>
      </w:r>
      <w:r w:rsidR="00D54630" w:rsidRPr="00D54630">
        <w:rPr>
          <w:rFonts w:ascii="Book Antiqua" w:hAnsi="Book Antiqua"/>
          <w:sz w:val="24"/>
          <w:szCs w:val="24"/>
        </w:rPr>
        <w:t>May 10, 2016</w:t>
      </w:r>
    </w:p>
    <w:p w:rsidR="00902DEE" w:rsidRPr="00502635" w:rsidRDefault="00902DEE" w:rsidP="005F7010">
      <w:pPr>
        <w:spacing w:after="0" w:line="360" w:lineRule="auto"/>
        <w:jc w:val="both"/>
        <w:rPr>
          <w:rFonts w:ascii="Book Antiqua" w:hAnsi="Book Antiqua"/>
          <w:b/>
          <w:sz w:val="24"/>
          <w:szCs w:val="24"/>
        </w:rPr>
      </w:pPr>
      <w:r w:rsidRPr="00502635">
        <w:rPr>
          <w:rFonts w:ascii="Book Antiqua" w:hAnsi="Book Antiqua"/>
          <w:b/>
          <w:sz w:val="24"/>
          <w:szCs w:val="24"/>
        </w:rPr>
        <w:t>Article in press:</w:t>
      </w:r>
    </w:p>
    <w:p w:rsidR="00902DEE" w:rsidRPr="00502635" w:rsidRDefault="00902DEE" w:rsidP="005F7010">
      <w:pPr>
        <w:spacing w:after="0" w:line="360" w:lineRule="auto"/>
        <w:jc w:val="both"/>
        <w:rPr>
          <w:rFonts w:ascii="Book Antiqua" w:hAnsi="Book Antiqua"/>
          <w:b/>
          <w:sz w:val="24"/>
          <w:szCs w:val="24"/>
        </w:rPr>
      </w:pPr>
      <w:r w:rsidRPr="00502635">
        <w:rPr>
          <w:rFonts w:ascii="Book Antiqua" w:hAnsi="Book Antiqua"/>
          <w:b/>
          <w:sz w:val="24"/>
          <w:szCs w:val="24"/>
        </w:rPr>
        <w:t xml:space="preserve">Published online: </w:t>
      </w:r>
    </w:p>
    <w:p w:rsidR="00902DEE" w:rsidRPr="00502635" w:rsidRDefault="00902DEE" w:rsidP="005F7010">
      <w:pPr>
        <w:spacing w:after="0" w:line="360" w:lineRule="auto"/>
        <w:jc w:val="both"/>
        <w:rPr>
          <w:rFonts w:ascii="Book Antiqua" w:hAnsi="Book Antiqua" w:cs="Book Antiqua"/>
          <w:sz w:val="24"/>
          <w:szCs w:val="24"/>
          <w:lang w:val="en-US" w:eastAsia="zh-CN"/>
        </w:rPr>
      </w:pPr>
      <w:r w:rsidRPr="00502635">
        <w:rPr>
          <w:rFonts w:ascii="Book Antiqua" w:hAnsi="Book Antiqua" w:cs="Book Antiqua"/>
          <w:sz w:val="24"/>
          <w:szCs w:val="24"/>
          <w:lang w:val="en-US" w:eastAsia="zh-CN"/>
        </w:rPr>
        <w:br w:type="page"/>
      </w:r>
    </w:p>
    <w:p w:rsidR="00673A18" w:rsidRPr="00502635" w:rsidRDefault="00673A18" w:rsidP="005F7010">
      <w:pPr>
        <w:shd w:val="clear" w:color="auto" w:fill="FFFFFF"/>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lastRenderedPageBreak/>
        <w:t>Abstract</w:t>
      </w:r>
    </w:p>
    <w:p w:rsidR="00673A18" w:rsidRPr="00502635" w:rsidRDefault="00673A18" w:rsidP="005F7010">
      <w:pPr>
        <w:spacing w:after="0" w:line="360" w:lineRule="auto"/>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Umbilical hernia occurs in 20% of the patients with liver cirrhosis complicated with ascites. Due to the enormous intraabdominal pressure secondary to the ascites, umbilical hernia in these patients has a tendency to enlarge </w:t>
      </w:r>
      <w:r w:rsidR="00AB5F28" w:rsidRPr="00502635">
        <w:rPr>
          <w:rFonts w:ascii="Book Antiqua" w:hAnsi="Book Antiqua" w:cs="Book Antiqua"/>
          <w:sz w:val="24"/>
          <w:szCs w:val="24"/>
          <w:lang w:val="en-US"/>
        </w:rPr>
        <w:t>rapid</w:t>
      </w:r>
      <w:r w:rsidRPr="00502635">
        <w:rPr>
          <w:rFonts w:ascii="Book Antiqua" w:hAnsi="Book Antiqua" w:cs="Book Antiqua"/>
          <w:sz w:val="24"/>
          <w:szCs w:val="24"/>
          <w:lang w:val="en-US"/>
        </w:rPr>
        <w:t xml:space="preserve">ly and to complicate. The </w:t>
      </w:r>
      <w:r w:rsidR="009328EE" w:rsidRPr="00502635">
        <w:rPr>
          <w:rFonts w:ascii="Book Antiqua" w:hAnsi="Book Antiqua" w:cs="Book Antiqua"/>
          <w:sz w:val="24"/>
          <w:szCs w:val="24"/>
          <w:lang w:val="en-US"/>
        </w:rPr>
        <w:t>treatment</w:t>
      </w:r>
      <w:r w:rsidRPr="00502635">
        <w:rPr>
          <w:rFonts w:ascii="Book Antiqua" w:hAnsi="Book Antiqua" w:cs="Book Antiqua"/>
          <w:sz w:val="24"/>
          <w:szCs w:val="24"/>
          <w:lang w:val="en-US"/>
        </w:rPr>
        <w:t xml:space="preserve"> of umbilical hernia in these patients is a surgical challenge. Ascites control is the mainstay to reduce hernia recurrence and postoperati</w:t>
      </w:r>
      <w:r w:rsidR="009328EE" w:rsidRPr="00502635">
        <w:rPr>
          <w:rFonts w:ascii="Book Antiqua" w:hAnsi="Book Antiqua" w:cs="Book Antiqua"/>
          <w:sz w:val="24"/>
          <w:szCs w:val="24"/>
          <w:lang w:val="en-US"/>
        </w:rPr>
        <w:t xml:space="preserve">ve complications, such as wound </w:t>
      </w:r>
      <w:r w:rsidRPr="00502635">
        <w:rPr>
          <w:rFonts w:ascii="Book Antiqua" w:hAnsi="Book Antiqua" w:cs="Book Antiqua"/>
          <w:sz w:val="24"/>
          <w:szCs w:val="24"/>
          <w:lang w:val="en-US"/>
        </w:rPr>
        <w:t xml:space="preserve">infection, evisceration, ascites drainage, and peritonitis. Intermittent paracentesis, temporary peritoneal dialysis catheter or </w:t>
      </w:r>
      <w:proofErr w:type="spellStart"/>
      <w:r w:rsidRPr="00502635">
        <w:rPr>
          <w:rFonts w:ascii="Book Antiqua" w:hAnsi="Book Antiqua" w:cs="Book Antiqua"/>
          <w:sz w:val="24"/>
          <w:szCs w:val="24"/>
          <w:lang w:val="en-US"/>
        </w:rPr>
        <w:t>transjugular</w:t>
      </w:r>
      <w:proofErr w:type="spellEnd"/>
      <w:r w:rsidRPr="00502635">
        <w:rPr>
          <w:rFonts w:ascii="Book Antiqua" w:hAnsi="Book Antiqua" w:cs="Book Antiqua"/>
          <w:sz w:val="24"/>
          <w:szCs w:val="24"/>
          <w:lang w:val="en-US"/>
        </w:rPr>
        <w:t xml:space="preserve"> intrahepatic </w:t>
      </w:r>
      <w:proofErr w:type="spellStart"/>
      <w:r w:rsidRPr="00502635">
        <w:rPr>
          <w:rFonts w:ascii="Book Antiqua" w:hAnsi="Book Antiqua" w:cs="Book Antiqua"/>
          <w:sz w:val="24"/>
          <w:szCs w:val="24"/>
          <w:lang w:val="en-US"/>
        </w:rPr>
        <w:t>portosystemic</w:t>
      </w:r>
      <w:proofErr w:type="spellEnd"/>
      <w:r w:rsidRPr="00502635">
        <w:rPr>
          <w:rFonts w:ascii="Book Antiqua" w:hAnsi="Book Antiqua" w:cs="Book Antiqua"/>
          <w:sz w:val="24"/>
          <w:szCs w:val="24"/>
          <w:lang w:val="en-US"/>
        </w:rPr>
        <w:t xml:space="preserve"> shunt may be necessary to control ascites. </w:t>
      </w:r>
      <w:r w:rsidRPr="00502635">
        <w:rPr>
          <w:rFonts w:ascii="Book Antiqua" w:hAnsi="Book Antiqua" w:cs="Book Antiqua"/>
          <w:sz w:val="24"/>
          <w:szCs w:val="24"/>
          <w:shd w:val="clear" w:color="auto" w:fill="FFFFFF"/>
          <w:lang w:val="en-US"/>
        </w:rPr>
        <w:t xml:space="preserve">Hernia repair is indicated in patients in whom medical treatment is effective in controlling ascites. Patients who have a good perspective to be transplanted within 3-6 </w:t>
      </w:r>
      <w:proofErr w:type="gramStart"/>
      <w:r w:rsidR="00254D95" w:rsidRPr="00502635">
        <w:rPr>
          <w:rFonts w:ascii="Book Antiqua" w:hAnsi="Book Antiqua" w:cs="Book Antiqua"/>
          <w:sz w:val="24"/>
          <w:szCs w:val="24"/>
          <w:shd w:val="clear" w:color="auto" w:fill="FFFFFF"/>
          <w:lang w:val="en-US"/>
        </w:rPr>
        <w:t>mo</w:t>
      </w:r>
      <w:proofErr w:type="gramEnd"/>
      <w:r w:rsidRPr="00502635">
        <w:rPr>
          <w:rFonts w:ascii="Book Antiqua" w:hAnsi="Book Antiqua" w:cs="Book Antiqua"/>
          <w:sz w:val="24"/>
          <w:szCs w:val="24"/>
          <w:shd w:val="clear" w:color="auto" w:fill="FFFFFF"/>
          <w:lang w:val="en-US"/>
        </w:rPr>
        <w:t xml:space="preserve">, </w:t>
      </w:r>
      <w:proofErr w:type="spellStart"/>
      <w:r w:rsidRPr="00502635">
        <w:rPr>
          <w:rFonts w:ascii="Book Antiqua" w:hAnsi="Book Antiqua" w:cs="Book Antiqua"/>
          <w:sz w:val="24"/>
          <w:szCs w:val="24"/>
          <w:shd w:val="clear" w:color="auto" w:fill="FFFFFF"/>
          <w:lang w:val="en-US"/>
        </w:rPr>
        <w:t>herni</w:t>
      </w:r>
      <w:r w:rsidR="009328EE" w:rsidRPr="00502635">
        <w:rPr>
          <w:rFonts w:ascii="Book Antiqua" w:hAnsi="Book Antiqua" w:cs="Book Antiqua"/>
          <w:sz w:val="24"/>
          <w:szCs w:val="24"/>
          <w:shd w:val="clear" w:color="auto" w:fill="FFFFFF"/>
          <w:lang w:val="en-US"/>
        </w:rPr>
        <w:t>orrhaphy</w:t>
      </w:r>
      <w:proofErr w:type="spellEnd"/>
      <w:r w:rsidRPr="00502635">
        <w:rPr>
          <w:rFonts w:ascii="Book Antiqua" w:hAnsi="Book Antiqua" w:cs="Book Antiqua"/>
          <w:sz w:val="24"/>
          <w:szCs w:val="24"/>
          <w:shd w:val="clear" w:color="auto" w:fill="FFFFFF"/>
          <w:lang w:val="en-US"/>
        </w:rPr>
        <w:t xml:space="preserve"> should be performed </w:t>
      </w:r>
      <w:r w:rsidR="009328EE" w:rsidRPr="00502635">
        <w:rPr>
          <w:rFonts w:ascii="Book Antiqua" w:hAnsi="Book Antiqua" w:cs="Book Antiqua"/>
          <w:sz w:val="24"/>
          <w:szCs w:val="24"/>
          <w:shd w:val="clear" w:color="auto" w:fill="FFFFFF"/>
          <w:lang w:val="en-US"/>
        </w:rPr>
        <w:t>during</w:t>
      </w:r>
      <w:r w:rsidRPr="00502635">
        <w:rPr>
          <w:rFonts w:ascii="Book Antiqua" w:hAnsi="Book Antiqua" w:cs="Book Antiqua"/>
          <w:sz w:val="24"/>
          <w:szCs w:val="24"/>
          <w:shd w:val="clear" w:color="auto" w:fill="FFFFFF"/>
          <w:lang w:val="en-US"/>
        </w:rPr>
        <w:t xml:space="preserve"> transplantation.</w:t>
      </w:r>
      <w:r w:rsidRPr="00502635">
        <w:rPr>
          <w:rFonts w:ascii="Book Antiqua" w:hAnsi="Book Antiqua" w:cs="Book Antiqua"/>
          <w:sz w:val="24"/>
          <w:szCs w:val="24"/>
          <w:lang w:val="en-US"/>
        </w:rPr>
        <w:t xml:space="preserve"> Hernia repair with mesh is associated with lower recurrence rate, but with higher surgical site infection when compared to hernia correction with conventional fascial suture. There is no consensus on the best abdominal wall layer in which the mesh should be placed:</w:t>
      </w:r>
      <w:r w:rsidR="003034B8" w:rsidRPr="00502635">
        <w:rPr>
          <w:rFonts w:ascii="Book Antiqua" w:hAnsi="Book Antiqua" w:cs="Book Antiqua"/>
          <w:sz w:val="24"/>
          <w:szCs w:val="24"/>
          <w:lang w:val="en-US"/>
        </w:rPr>
        <w:t xml:space="preserve"> </w:t>
      </w:r>
      <w:proofErr w:type="spellStart"/>
      <w:r w:rsidRPr="00502635">
        <w:rPr>
          <w:rFonts w:ascii="Book Antiqua" w:hAnsi="Book Antiqua" w:cs="Book Antiqua"/>
          <w:sz w:val="24"/>
          <w:szCs w:val="24"/>
          <w:lang w:val="en-US"/>
        </w:rPr>
        <w:t>onlay</w:t>
      </w:r>
      <w:proofErr w:type="spellEnd"/>
      <w:r w:rsidRPr="00502635">
        <w:rPr>
          <w:rFonts w:ascii="Book Antiqua" w:hAnsi="Book Antiqua" w:cs="Book Antiqua"/>
          <w:sz w:val="24"/>
          <w:szCs w:val="24"/>
          <w:lang w:val="en-US"/>
        </w:rPr>
        <w:t xml:space="preserve">, </w:t>
      </w:r>
      <w:proofErr w:type="spellStart"/>
      <w:r w:rsidRPr="00502635">
        <w:rPr>
          <w:rFonts w:ascii="Book Antiqua" w:hAnsi="Book Antiqua" w:cs="Book Antiqua"/>
          <w:sz w:val="24"/>
          <w:szCs w:val="24"/>
          <w:lang w:val="en-US"/>
        </w:rPr>
        <w:t>sublay</w:t>
      </w:r>
      <w:proofErr w:type="spellEnd"/>
      <w:r w:rsidRPr="00502635">
        <w:rPr>
          <w:rFonts w:ascii="Book Antiqua" w:hAnsi="Book Antiqua" w:cs="Book Antiqua"/>
          <w:sz w:val="24"/>
          <w:szCs w:val="24"/>
          <w:lang w:val="en-US"/>
        </w:rPr>
        <w:t>, or underlay. Many studies have demonstrated several advantages of t</w:t>
      </w:r>
      <w:r w:rsidR="006F2559" w:rsidRPr="00502635">
        <w:rPr>
          <w:rFonts w:ascii="Book Antiqua" w:hAnsi="Book Antiqua" w:cs="Book Antiqua"/>
          <w:sz w:val="24"/>
          <w:szCs w:val="24"/>
          <w:lang w:val="en-US"/>
        </w:rPr>
        <w:t>he laparoscopic umbilical herni</w:t>
      </w:r>
      <w:r w:rsidR="009328EE" w:rsidRPr="00502635">
        <w:rPr>
          <w:rFonts w:ascii="Book Antiqua" w:hAnsi="Book Antiqua" w:cs="Book Antiqua"/>
          <w:sz w:val="24"/>
          <w:szCs w:val="24"/>
          <w:lang w:val="en-US"/>
        </w:rPr>
        <w:t>orrhaphy</w:t>
      </w:r>
      <w:r w:rsidRPr="00502635">
        <w:rPr>
          <w:rFonts w:ascii="Book Antiqua" w:hAnsi="Book Antiqua" w:cs="Book Antiqua"/>
          <w:sz w:val="24"/>
          <w:szCs w:val="24"/>
          <w:lang w:val="en-US"/>
        </w:rPr>
        <w:t xml:space="preserve"> in cirrhotic patients compared with open surgical treatment. </w:t>
      </w:r>
    </w:p>
    <w:p w:rsidR="00673A18" w:rsidRPr="00502635" w:rsidRDefault="00673A18" w:rsidP="005F7010">
      <w:pPr>
        <w:shd w:val="clear" w:color="auto" w:fill="FFFFFF"/>
        <w:spacing w:after="0" w:line="360" w:lineRule="auto"/>
        <w:ind w:firstLine="708"/>
        <w:jc w:val="both"/>
        <w:rPr>
          <w:rFonts w:ascii="Book Antiqua" w:hAnsi="Book Antiqua" w:cs="Book Antiqua"/>
          <w:sz w:val="24"/>
          <w:szCs w:val="24"/>
          <w:lang w:val="en-US"/>
        </w:rPr>
      </w:pPr>
    </w:p>
    <w:p w:rsidR="00673A18" w:rsidRPr="00502635" w:rsidRDefault="00673A18" w:rsidP="005F7010">
      <w:pPr>
        <w:shd w:val="clear" w:color="auto" w:fill="FFFFFF"/>
        <w:spacing w:after="0" w:line="360" w:lineRule="auto"/>
        <w:jc w:val="both"/>
        <w:rPr>
          <w:rFonts w:ascii="Book Antiqua" w:hAnsi="Book Antiqua" w:cs="Book Antiqua"/>
          <w:sz w:val="24"/>
          <w:szCs w:val="24"/>
          <w:lang w:val="en-US" w:eastAsia="zh-CN"/>
        </w:rPr>
      </w:pPr>
      <w:r w:rsidRPr="00502635">
        <w:rPr>
          <w:rFonts w:ascii="Book Antiqua" w:hAnsi="Book Antiqua" w:cs="Book Antiqua"/>
          <w:b/>
          <w:bCs/>
          <w:sz w:val="24"/>
          <w:szCs w:val="24"/>
          <w:lang w:val="en-US"/>
        </w:rPr>
        <w:t>Key words</w:t>
      </w:r>
      <w:r w:rsidRPr="00502635">
        <w:rPr>
          <w:rFonts w:ascii="Book Antiqua" w:hAnsi="Book Antiqua" w:cs="Book Antiqua"/>
          <w:b/>
          <w:sz w:val="24"/>
          <w:szCs w:val="24"/>
          <w:lang w:val="en-US"/>
        </w:rPr>
        <w:t>:</w:t>
      </w:r>
      <w:r w:rsidRPr="00502635">
        <w:rPr>
          <w:rFonts w:ascii="Book Antiqua" w:hAnsi="Book Antiqua" w:cs="Book Antiqua"/>
          <w:sz w:val="24"/>
          <w:szCs w:val="24"/>
          <w:lang w:val="en-US"/>
        </w:rPr>
        <w:t xml:space="preserve"> </w:t>
      </w:r>
      <w:r w:rsidR="00A40D85" w:rsidRPr="00502635">
        <w:rPr>
          <w:rFonts w:ascii="Book Antiqua" w:hAnsi="Book Antiqua" w:cs="Book Antiqua"/>
          <w:sz w:val="24"/>
          <w:szCs w:val="24"/>
          <w:lang w:val="en-US"/>
        </w:rPr>
        <w:t>U</w:t>
      </w:r>
      <w:r w:rsidRPr="00502635">
        <w:rPr>
          <w:rFonts w:ascii="Book Antiqua" w:hAnsi="Book Antiqua" w:cs="Book Antiqua"/>
          <w:sz w:val="24"/>
          <w:szCs w:val="24"/>
          <w:lang w:val="en-US"/>
        </w:rPr>
        <w:t xml:space="preserve">mbilical hernia; </w:t>
      </w:r>
      <w:r w:rsidR="00A40D85" w:rsidRPr="00502635">
        <w:rPr>
          <w:rFonts w:ascii="Book Antiqua" w:hAnsi="Book Antiqua" w:cs="Book Antiqua"/>
          <w:sz w:val="24"/>
          <w:szCs w:val="24"/>
          <w:lang w:val="en-US"/>
        </w:rPr>
        <w:t>L</w:t>
      </w:r>
      <w:r w:rsidRPr="00502635">
        <w:rPr>
          <w:rFonts w:ascii="Book Antiqua" w:hAnsi="Book Antiqua" w:cs="Book Antiqua"/>
          <w:sz w:val="24"/>
          <w:szCs w:val="24"/>
          <w:lang w:val="en-US"/>
        </w:rPr>
        <w:t xml:space="preserve">iver cirrhosis; </w:t>
      </w:r>
      <w:r w:rsidR="00254D95" w:rsidRPr="00502635">
        <w:rPr>
          <w:rFonts w:ascii="Book Antiqua" w:hAnsi="Book Antiqua" w:cs="Book Antiqua"/>
          <w:sz w:val="24"/>
          <w:szCs w:val="24"/>
          <w:lang w:val="en-US"/>
        </w:rPr>
        <w:t>A</w:t>
      </w:r>
      <w:r w:rsidRPr="00502635">
        <w:rPr>
          <w:rFonts w:ascii="Book Antiqua" w:hAnsi="Book Antiqua" w:cs="Book Antiqua"/>
          <w:sz w:val="24"/>
          <w:szCs w:val="24"/>
          <w:lang w:val="en-US"/>
        </w:rPr>
        <w:t xml:space="preserve">scites; </w:t>
      </w:r>
      <w:r w:rsidR="00A40D85" w:rsidRPr="00502635">
        <w:rPr>
          <w:rFonts w:ascii="Book Antiqua" w:hAnsi="Book Antiqua" w:cs="Book Antiqua"/>
          <w:sz w:val="24"/>
          <w:szCs w:val="24"/>
          <w:lang w:val="en-US"/>
        </w:rPr>
        <w:t>H</w:t>
      </w:r>
      <w:r w:rsidRPr="00502635">
        <w:rPr>
          <w:rFonts w:ascii="Book Antiqua" w:hAnsi="Book Antiqua" w:cs="Book Antiqua"/>
          <w:sz w:val="24"/>
          <w:szCs w:val="24"/>
          <w:lang w:val="en-US"/>
        </w:rPr>
        <w:t xml:space="preserve">ernia repair; </w:t>
      </w:r>
      <w:r w:rsidR="00A40D85" w:rsidRPr="00502635">
        <w:rPr>
          <w:rFonts w:ascii="Book Antiqua" w:hAnsi="Book Antiqua" w:cs="Book Antiqua"/>
          <w:sz w:val="24"/>
          <w:szCs w:val="24"/>
          <w:lang w:val="en-US"/>
        </w:rPr>
        <w:t>L</w:t>
      </w:r>
      <w:r w:rsidRPr="00502635">
        <w:rPr>
          <w:rFonts w:ascii="Book Antiqua" w:hAnsi="Book Antiqua" w:cs="Book Antiqua"/>
          <w:sz w:val="24"/>
          <w:szCs w:val="24"/>
          <w:lang w:val="en-US"/>
        </w:rPr>
        <w:t xml:space="preserve">iver transplantation; </w:t>
      </w:r>
      <w:r w:rsidR="00A40D85" w:rsidRPr="00502635">
        <w:rPr>
          <w:rFonts w:ascii="Book Antiqua" w:hAnsi="Book Antiqua" w:cs="Book Antiqua"/>
          <w:sz w:val="24"/>
          <w:szCs w:val="24"/>
          <w:lang w:val="en-US"/>
        </w:rPr>
        <w:t>M</w:t>
      </w:r>
      <w:r w:rsidRPr="00502635">
        <w:rPr>
          <w:rFonts w:ascii="Book Antiqua" w:hAnsi="Book Antiqua" w:cs="Book Antiqua"/>
          <w:sz w:val="24"/>
          <w:szCs w:val="24"/>
          <w:lang w:val="en-US"/>
        </w:rPr>
        <w:t xml:space="preserve">esh; </w:t>
      </w:r>
      <w:r w:rsidR="00A40D85" w:rsidRPr="00502635">
        <w:rPr>
          <w:rFonts w:ascii="Book Antiqua" w:hAnsi="Book Antiqua" w:cs="Book Antiqua"/>
          <w:sz w:val="24"/>
          <w:szCs w:val="24"/>
          <w:lang w:val="en-US"/>
        </w:rPr>
        <w:t>S</w:t>
      </w:r>
      <w:r w:rsidRPr="00502635">
        <w:rPr>
          <w:rFonts w:ascii="Book Antiqua" w:hAnsi="Book Antiqua" w:cs="Book Antiqua"/>
          <w:sz w:val="24"/>
          <w:szCs w:val="24"/>
          <w:lang w:val="en-US"/>
        </w:rPr>
        <w:t>urgical s</w:t>
      </w:r>
      <w:r w:rsidR="00A40D85" w:rsidRPr="00502635">
        <w:rPr>
          <w:rFonts w:ascii="Book Antiqua" w:hAnsi="Book Antiqua" w:cs="Book Antiqua"/>
          <w:sz w:val="24"/>
          <w:szCs w:val="24"/>
          <w:lang w:val="en-US"/>
        </w:rPr>
        <w:t>ite infection</w:t>
      </w:r>
      <w:r w:rsidR="00A40D85" w:rsidRPr="00502635">
        <w:rPr>
          <w:rFonts w:ascii="Book Antiqua" w:hAnsi="Book Antiqua" w:cs="Book Antiqua"/>
          <w:sz w:val="24"/>
          <w:szCs w:val="24"/>
          <w:lang w:val="en-US" w:eastAsia="zh-CN"/>
        </w:rPr>
        <w:t>;</w:t>
      </w:r>
      <w:r w:rsidR="00A40D85" w:rsidRPr="00502635">
        <w:rPr>
          <w:rFonts w:ascii="Book Antiqua" w:hAnsi="Book Antiqua" w:cs="Book Antiqua"/>
          <w:sz w:val="24"/>
          <w:szCs w:val="24"/>
          <w:lang w:val="en-US"/>
        </w:rPr>
        <w:t xml:space="preserve"> Ascites drainage</w:t>
      </w:r>
    </w:p>
    <w:p w:rsidR="00A40D85" w:rsidRPr="00502635" w:rsidRDefault="00A40D85" w:rsidP="005F7010">
      <w:pPr>
        <w:shd w:val="clear" w:color="auto" w:fill="FFFFFF"/>
        <w:spacing w:after="0" w:line="360" w:lineRule="auto"/>
        <w:jc w:val="both"/>
        <w:rPr>
          <w:rFonts w:ascii="Book Antiqua" w:hAnsi="Book Antiqua" w:cs="Book Antiqua"/>
          <w:sz w:val="24"/>
          <w:szCs w:val="24"/>
          <w:lang w:val="en-US" w:eastAsia="zh-CN"/>
        </w:rPr>
      </w:pPr>
    </w:p>
    <w:p w:rsidR="00902DEE" w:rsidRPr="00502635" w:rsidRDefault="00902DEE" w:rsidP="005F7010">
      <w:pPr>
        <w:snapToGrid w:val="0"/>
        <w:spacing w:after="0" w:line="360" w:lineRule="auto"/>
        <w:jc w:val="both"/>
        <w:rPr>
          <w:rFonts w:ascii="Book Antiqua" w:hAnsi="Book Antiqua"/>
          <w:sz w:val="24"/>
          <w:szCs w:val="24"/>
        </w:rPr>
      </w:pPr>
      <w:r w:rsidRPr="00502635">
        <w:rPr>
          <w:rFonts w:ascii="Book Antiqua" w:hAnsi="Book Antiqua"/>
          <w:sz w:val="24"/>
          <w:szCs w:val="24"/>
        </w:rPr>
        <w:t xml:space="preserve">© </w:t>
      </w:r>
      <w:r w:rsidRPr="00502635">
        <w:rPr>
          <w:rFonts w:ascii="Book Antiqua" w:hAnsi="Book Antiqua"/>
          <w:b/>
          <w:sz w:val="24"/>
          <w:szCs w:val="24"/>
        </w:rPr>
        <w:t>The Author(s) 2016</w:t>
      </w:r>
      <w:r w:rsidRPr="00502635">
        <w:rPr>
          <w:rFonts w:ascii="Book Antiqua" w:hAnsi="Book Antiqua"/>
          <w:sz w:val="24"/>
          <w:szCs w:val="24"/>
        </w:rPr>
        <w:t>. Published by Baishideng Publishing Group Inc. All rights reserved.</w:t>
      </w:r>
    </w:p>
    <w:p w:rsidR="00902DEE"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p>
    <w:p w:rsidR="00673A18" w:rsidRPr="00502635" w:rsidRDefault="00673A18" w:rsidP="005F7010">
      <w:pPr>
        <w:shd w:val="clear" w:color="auto" w:fill="FFFFFF"/>
        <w:spacing w:after="0" w:line="360" w:lineRule="auto"/>
        <w:jc w:val="both"/>
        <w:rPr>
          <w:rFonts w:ascii="Book Antiqua" w:hAnsi="Book Antiqua" w:cs="Book Antiqua"/>
          <w:sz w:val="24"/>
          <w:szCs w:val="24"/>
          <w:lang w:val="en-US" w:eastAsia="zh-CN"/>
        </w:rPr>
      </w:pPr>
      <w:r w:rsidRPr="00502635">
        <w:rPr>
          <w:rFonts w:ascii="Book Antiqua" w:hAnsi="Book Antiqua" w:cs="Book Antiqua"/>
          <w:b/>
          <w:bCs/>
          <w:sz w:val="24"/>
          <w:szCs w:val="24"/>
          <w:lang w:val="en-US"/>
        </w:rPr>
        <w:t>Core tip</w:t>
      </w:r>
      <w:r w:rsidR="002A2248" w:rsidRPr="00502635">
        <w:rPr>
          <w:rFonts w:ascii="Book Antiqua" w:hAnsi="Book Antiqua" w:cs="Book Antiqua"/>
          <w:b/>
          <w:sz w:val="24"/>
          <w:szCs w:val="24"/>
          <w:lang w:val="en-US"/>
        </w:rPr>
        <w:t>:</w:t>
      </w:r>
      <w:r w:rsidR="002A2248" w:rsidRPr="00502635">
        <w:rPr>
          <w:rFonts w:ascii="Book Antiqua" w:hAnsi="Book Antiqua" w:cs="Book Antiqua"/>
          <w:sz w:val="24"/>
          <w:szCs w:val="24"/>
          <w:lang w:val="en-US"/>
        </w:rPr>
        <w:t xml:space="preserve"> U</w:t>
      </w:r>
      <w:r w:rsidRPr="00502635">
        <w:rPr>
          <w:rFonts w:ascii="Book Antiqua" w:hAnsi="Book Antiqua" w:cs="Book Antiqua"/>
          <w:sz w:val="24"/>
          <w:szCs w:val="24"/>
          <w:lang w:val="en-US"/>
        </w:rPr>
        <w:t>mbilical hernia</w:t>
      </w:r>
      <w:r w:rsidR="002A2248" w:rsidRPr="00502635">
        <w:rPr>
          <w:rFonts w:ascii="Book Antiqua" w:hAnsi="Book Antiqua" w:cs="Book Antiqua"/>
          <w:sz w:val="24"/>
          <w:szCs w:val="24"/>
          <w:lang w:val="en-US"/>
        </w:rPr>
        <w:t xml:space="preserve"> management</w:t>
      </w:r>
      <w:r w:rsidRPr="00502635">
        <w:rPr>
          <w:rFonts w:ascii="Book Antiqua" w:hAnsi="Book Antiqua" w:cs="Book Antiqua"/>
          <w:sz w:val="24"/>
          <w:szCs w:val="24"/>
          <w:lang w:val="en-US"/>
        </w:rPr>
        <w:t xml:space="preserve"> in </w:t>
      </w:r>
      <w:proofErr w:type="spellStart"/>
      <w:r w:rsidRPr="00502635">
        <w:rPr>
          <w:rFonts w:ascii="Book Antiqua" w:hAnsi="Book Antiqua" w:cs="Book Antiqua"/>
          <w:sz w:val="24"/>
          <w:szCs w:val="24"/>
          <w:lang w:val="en-US"/>
        </w:rPr>
        <w:t>cirrhotic</w:t>
      </w:r>
      <w:r w:rsidR="002A2248" w:rsidRPr="00502635">
        <w:rPr>
          <w:rFonts w:ascii="Book Antiqua" w:hAnsi="Book Antiqua" w:cs="Book Antiqua"/>
          <w:sz w:val="24"/>
          <w:szCs w:val="24"/>
          <w:lang w:val="en-US"/>
        </w:rPr>
        <w:t>s</w:t>
      </w:r>
      <w:proofErr w:type="spellEnd"/>
      <w:r w:rsidRPr="00502635">
        <w:rPr>
          <w:rFonts w:ascii="Book Antiqua" w:hAnsi="Book Antiqua" w:cs="Book Antiqua"/>
          <w:sz w:val="24"/>
          <w:szCs w:val="24"/>
          <w:lang w:val="en-US"/>
        </w:rPr>
        <w:t xml:space="preserve"> is controversial.</w:t>
      </w:r>
      <w:r w:rsidR="003034B8" w:rsidRPr="00502635">
        <w:rPr>
          <w:rFonts w:ascii="Book Antiqua" w:hAnsi="Book Antiqua" w:cs="Book Antiqua"/>
          <w:sz w:val="24"/>
          <w:szCs w:val="24"/>
          <w:lang w:val="en-US"/>
        </w:rPr>
        <w:t xml:space="preserve"> </w:t>
      </w:r>
      <w:r w:rsidRPr="00502635">
        <w:rPr>
          <w:rFonts w:ascii="Book Antiqua" w:hAnsi="Book Antiqua" w:cs="Book Antiqua"/>
          <w:sz w:val="24"/>
          <w:szCs w:val="24"/>
          <w:lang w:val="en-US"/>
        </w:rPr>
        <w:t xml:space="preserve">Indication, timing, and </w:t>
      </w:r>
      <w:r w:rsidR="00981B3B" w:rsidRPr="00502635">
        <w:rPr>
          <w:rFonts w:ascii="Book Antiqua" w:hAnsi="Book Antiqua" w:cs="Book Antiqua"/>
          <w:sz w:val="24"/>
          <w:szCs w:val="24"/>
          <w:lang w:val="en-US"/>
        </w:rPr>
        <w:t>surgical</w:t>
      </w:r>
      <w:r w:rsidRPr="00502635">
        <w:rPr>
          <w:rFonts w:ascii="Book Antiqua" w:hAnsi="Book Antiqua" w:cs="Book Antiqua"/>
          <w:sz w:val="24"/>
          <w:szCs w:val="24"/>
          <w:lang w:val="en-US"/>
        </w:rPr>
        <w:t xml:space="preserve"> </w:t>
      </w:r>
      <w:r w:rsidR="002A2248" w:rsidRPr="00502635">
        <w:rPr>
          <w:rFonts w:ascii="Book Antiqua" w:hAnsi="Book Antiqua" w:cs="Book Antiqua"/>
          <w:sz w:val="24"/>
          <w:szCs w:val="24"/>
          <w:lang w:val="en-US"/>
        </w:rPr>
        <w:t>options</w:t>
      </w:r>
      <w:r w:rsidR="00981B3B" w:rsidRPr="00502635">
        <w:rPr>
          <w:rFonts w:ascii="Book Antiqua" w:hAnsi="Book Antiqua" w:cs="Book Antiqua"/>
          <w:sz w:val="24"/>
          <w:szCs w:val="24"/>
          <w:lang w:val="en-US"/>
        </w:rPr>
        <w:t xml:space="preserve"> </w:t>
      </w:r>
      <w:r w:rsidRPr="00502635">
        <w:rPr>
          <w:rFonts w:ascii="Book Antiqua" w:hAnsi="Book Antiqua" w:cs="Book Antiqua"/>
          <w:sz w:val="24"/>
          <w:szCs w:val="24"/>
          <w:lang w:val="en-US"/>
        </w:rPr>
        <w:t>of herni</w:t>
      </w:r>
      <w:r w:rsidR="006D3B16" w:rsidRPr="00502635">
        <w:rPr>
          <w:rFonts w:ascii="Book Antiqua" w:hAnsi="Book Antiqua" w:cs="Book Antiqua"/>
          <w:sz w:val="24"/>
          <w:szCs w:val="24"/>
          <w:lang w:val="en-US"/>
        </w:rPr>
        <w:t>orrhaphy</w:t>
      </w:r>
      <w:r w:rsidRPr="00502635">
        <w:rPr>
          <w:rFonts w:ascii="Book Antiqua" w:hAnsi="Book Antiqua" w:cs="Book Antiqua"/>
          <w:sz w:val="24"/>
          <w:szCs w:val="24"/>
          <w:lang w:val="en-US"/>
        </w:rPr>
        <w:t xml:space="preserve"> such as mesh use and laparoscopic access in these patients remain controversial. This comprehensive review shows that umbilical hernia</w:t>
      </w:r>
      <w:r w:rsidR="00904ACF" w:rsidRPr="00502635">
        <w:rPr>
          <w:rFonts w:ascii="Book Antiqua" w:hAnsi="Book Antiqua" w:cs="Book Antiqua"/>
          <w:sz w:val="24"/>
          <w:szCs w:val="24"/>
          <w:lang w:val="en-US"/>
        </w:rPr>
        <w:t xml:space="preserve"> prevalence</w:t>
      </w:r>
      <w:r w:rsidRPr="00502635">
        <w:rPr>
          <w:rFonts w:ascii="Book Antiqua" w:hAnsi="Book Antiqua" w:cs="Book Antiqua"/>
          <w:sz w:val="24"/>
          <w:szCs w:val="24"/>
          <w:lang w:val="en-US"/>
        </w:rPr>
        <w:t xml:space="preserve"> is very high in cirrhotic patients with ascites. The etiopathogenesis of umbilical hernia in these patients is discussed in detail. Umbilical hernia management changed markedly in the last decades due to better medical care </w:t>
      </w:r>
      <w:r w:rsidRPr="00502635">
        <w:rPr>
          <w:rFonts w:ascii="Book Antiqua" w:hAnsi="Book Antiqua" w:cs="Book Antiqua"/>
          <w:sz w:val="24"/>
          <w:szCs w:val="24"/>
          <w:lang w:val="en-US"/>
        </w:rPr>
        <w:lastRenderedPageBreak/>
        <w:t xml:space="preserve">of cirrhotic patients. Ascites control is the mainstay to avoid surgical complications and recurrence. </w:t>
      </w:r>
    </w:p>
    <w:p w:rsidR="00902DEE"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p>
    <w:p w:rsidR="00902DEE" w:rsidRPr="00502635" w:rsidRDefault="00902DEE" w:rsidP="005F7010">
      <w:pPr>
        <w:spacing w:after="0" w:line="360" w:lineRule="auto"/>
        <w:jc w:val="both"/>
        <w:rPr>
          <w:rFonts w:ascii="Book Antiqua" w:hAnsi="Book Antiqua" w:cs="Book Antiqua"/>
          <w:bCs/>
          <w:sz w:val="24"/>
          <w:szCs w:val="24"/>
          <w:lang w:val="en-US" w:eastAsia="zh-CN"/>
        </w:rPr>
      </w:pPr>
      <w:r w:rsidRPr="00502635">
        <w:rPr>
          <w:rFonts w:ascii="Book Antiqua" w:hAnsi="Book Antiqua" w:cs="Book Antiqua"/>
          <w:sz w:val="24"/>
          <w:szCs w:val="24"/>
          <w:lang w:val="en-US"/>
        </w:rPr>
        <w:t>Coelho JCU</w:t>
      </w:r>
      <w:r w:rsidRPr="00502635">
        <w:rPr>
          <w:rFonts w:ascii="Book Antiqua" w:hAnsi="Book Antiqua" w:cs="Book Antiqua"/>
          <w:sz w:val="24"/>
          <w:szCs w:val="24"/>
          <w:lang w:val="en-US" w:eastAsia="zh-CN"/>
        </w:rPr>
        <w:t xml:space="preserve">, </w:t>
      </w:r>
      <w:r w:rsidRPr="00502635">
        <w:rPr>
          <w:rFonts w:ascii="Book Antiqua" w:hAnsi="Book Antiqua" w:cs="Book Antiqua"/>
          <w:sz w:val="24"/>
          <w:szCs w:val="24"/>
          <w:lang w:val="en-US"/>
        </w:rPr>
        <w:t>Claus CMP,</w:t>
      </w:r>
      <w:r w:rsidRPr="00502635">
        <w:rPr>
          <w:rFonts w:ascii="Book Antiqua" w:hAnsi="Book Antiqua" w:cs="Book Antiqua"/>
          <w:sz w:val="24"/>
          <w:szCs w:val="24"/>
          <w:lang w:val="en-US" w:eastAsia="zh-CN"/>
        </w:rPr>
        <w:t xml:space="preserve"> </w:t>
      </w:r>
      <w:r w:rsidRPr="00502635">
        <w:rPr>
          <w:rFonts w:ascii="Book Antiqua" w:hAnsi="Book Antiqua" w:cs="Book Antiqua"/>
          <w:sz w:val="24"/>
          <w:szCs w:val="24"/>
          <w:lang w:val="en-US"/>
        </w:rPr>
        <w:t>Campos ACL,</w:t>
      </w:r>
      <w:r w:rsidRPr="00502635">
        <w:rPr>
          <w:rFonts w:ascii="Book Antiqua" w:hAnsi="Book Antiqua" w:cs="Book Antiqua"/>
          <w:sz w:val="24"/>
          <w:szCs w:val="24"/>
          <w:lang w:val="en-US" w:eastAsia="zh-CN"/>
        </w:rPr>
        <w:t xml:space="preserve"> </w:t>
      </w:r>
      <w:proofErr w:type="gramStart"/>
      <w:r w:rsidRPr="00502635">
        <w:rPr>
          <w:rFonts w:ascii="Book Antiqua" w:hAnsi="Book Antiqua" w:cs="Book Antiqua"/>
          <w:sz w:val="24"/>
          <w:szCs w:val="24"/>
          <w:lang w:val="en-US"/>
        </w:rPr>
        <w:t>Costa</w:t>
      </w:r>
      <w:proofErr w:type="gramEnd"/>
      <w:r w:rsidRPr="00502635">
        <w:rPr>
          <w:rFonts w:ascii="Book Antiqua" w:hAnsi="Book Antiqua" w:cs="Book Antiqua"/>
          <w:sz w:val="24"/>
          <w:szCs w:val="24"/>
          <w:lang w:val="en-US"/>
        </w:rPr>
        <w:t xml:space="preserve"> MAR</w:t>
      </w:r>
      <w:r w:rsidRPr="00502635">
        <w:rPr>
          <w:rFonts w:ascii="Book Antiqua" w:hAnsi="Book Antiqua" w:cs="Book Antiqua"/>
          <w:sz w:val="24"/>
          <w:szCs w:val="24"/>
          <w:lang w:val="en-US" w:eastAsia="zh-CN"/>
        </w:rPr>
        <w:t xml:space="preserve">, </w:t>
      </w:r>
      <w:r w:rsidRPr="00502635">
        <w:rPr>
          <w:rFonts w:ascii="Book Antiqua" w:hAnsi="Book Antiqua" w:cs="Book Antiqua"/>
          <w:sz w:val="24"/>
          <w:szCs w:val="24"/>
          <w:lang w:val="en-US"/>
        </w:rPr>
        <w:t>Blum C</w:t>
      </w:r>
      <w:r w:rsidRPr="00502635">
        <w:rPr>
          <w:rFonts w:ascii="Book Antiqua" w:hAnsi="Book Antiqua" w:cs="Book Antiqua"/>
          <w:sz w:val="24"/>
          <w:szCs w:val="24"/>
          <w:lang w:val="en-US" w:eastAsia="zh-CN"/>
        </w:rPr>
        <w:t xml:space="preserve">. </w:t>
      </w:r>
      <w:r w:rsidRPr="00502635">
        <w:rPr>
          <w:rFonts w:ascii="Book Antiqua" w:hAnsi="Book Antiqua" w:cs="Book Antiqua"/>
          <w:bCs/>
          <w:sz w:val="24"/>
          <w:szCs w:val="24"/>
          <w:lang w:val="en-US"/>
        </w:rPr>
        <w:t>Umbilical hernia in patients with liver cirrhosis: A surgical challenge</w:t>
      </w:r>
      <w:r w:rsidRPr="00502635">
        <w:rPr>
          <w:rFonts w:ascii="Book Antiqua" w:hAnsi="Book Antiqua" w:cs="Book Antiqua"/>
          <w:bCs/>
          <w:sz w:val="24"/>
          <w:szCs w:val="24"/>
          <w:lang w:val="en-US" w:eastAsia="zh-CN"/>
        </w:rPr>
        <w:t xml:space="preserve">. </w:t>
      </w:r>
      <w:r w:rsidRPr="00502635">
        <w:rPr>
          <w:rFonts w:ascii="Book Antiqua" w:hAnsi="Book Antiqua"/>
          <w:i/>
          <w:iCs/>
          <w:sz w:val="24"/>
          <w:szCs w:val="24"/>
        </w:rPr>
        <w:t>World J Gastrointest Surg</w:t>
      </w:r>
      <w:r w:rsidRPr="00502635">
        <w:rPr>
          <w:rFonts w:ascii="Book Antiqua" w:hAnsi="Book Antiqua"/>
          <w:iCs/>
          <w:sz w:val="24"/>
          <w:szCs w:val="24"/>
          <w:lang w:eastAsia="zh-CN"/>
        </w:rPr>
        <w:t xml:space="preserve"> 2016; In press</w:t>
      </w:r>
    </w:p>
    <w:p w:rsidR="00902DEE"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p>
    <w:p w:rsidR="00902DEE"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p>
    <w:p w:rsidR="00902DEE"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p>
    <w:p w:rsidR="00902DEE"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p>
    <w:p w:rsidR="00902DEE"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p>
    <w:p w:rsidR="00902DEE"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p>
    <w:p w:rsidR="00902DEE"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p>
    <w:p w:rsidR="00902DEE" w:rsidRPr="00502635" w:rsidRDefault="00902DEE" w:rsidP="005F7010">
      <w:pPr>
        <w:shd w:val="clear" w:color="auto" w:fill="FFFFFF"/>
        <w:spacing w:after="0" w:line="360" w:lineRule="auto"/>
        <w:jc w:val="both"/>
        <w:rPr>
          <w:rFonts w:ascii="Book Antiqua" w:hAnsi="Book Antiqua" w:cs="Book Antiqua"/>
          <w:sz w:val="24"/>
          <w:szCs w:val="24"/>
          <w:lang w:val="en-US" w:eastAsia="zh-CN"/>
        </w:rPr>
      </w:pPr>
    </w:p>
    <w:p w:rsidR="00902DEE" w:rsidRPr="00502635" w:rsidRDefault="00902DEE" w:rsidP="005F7010">
      <w:pPr>
        <w:spacing w:after="0" w:line="360" w:lineRule="auto"/>
        <w:jc w:val="both"/>
        <w:rPr>
          <w:rFonts w:ascii="Book Antiqua" w:hAnsi="Book Antiqua" w:cs="Book Antiqua"/>
          <w:sz w:val="24"/>
          <w:szCs w:val="24"/>
          <w:lang w:val="en-US" w:eastAsia="zh-CN"/>
        </w:rPr>
      </w:pPr>
      <w:r w:rsidRPr="00502635">
        <w:rPr>
          <w:rFonts w:ascii="Book Antiqua" w:hAnsi="Book Antiqua" w:cs="Book Antiqua"/>
          <w:sz w:val="24"/>
          <w:szCs w:val="24"/>
          <w:lang w:val="en-US" w:eastAsia="zh-CN"/>
        </w:rPr>
        <w:br w:type="page"/>
      </w:r>
    </w:p>
    <w:p w:rsidR="00673A18" w:rsidRPr="00502635" w:rsidRDefault="00902DEE" w:rsidP="005F7010">
      <w:pPr>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lastRenderedPageBreak/>
        <w:t>INTRODUCTION</w:t>
      </w:r>
    </w:p>
    <w:p w:rsidR="00673A18" w:rsidRPr="00502635" w:rsidRDefault="00673A18" w:rsidP="005F7010">
      <w:pPr>
        <w:spacing w:after="0" w:line="360" w:lineRule="auto"/>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Umbilical hernia is a common condition, with a prevalence of 2% in the general adult </w:t>
      </w:r>
      <w:proofErr w:type="gramStart"/>
      <w:r w:rsidRPr="00502635">
        <w:rPr>
          <w:rFonts w:ascii="Book Antiqua" w:hAnsi="Book Antiqua" w:cs="Book Antiqua"/>
          <w:sz w:val="24"/>
          <w:szCs w:val="24"/>
          <w:lang w:val="en-US"/>
        </w:rPr>
        <w:t>population</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w:t>
      </w:r>
      <w:r w:rsidR="001A2DEB" w:rsidRPr="00502635">
        <w:rPr>
          <w:rFonts w:ascii="Book Antiqua" w:hAnsi="Book Antiqua" w:cs="Book Antiqua"/>
          <w:sz w:val="24"/>
          <w:szCs w:val="24"/>
          <w:lang w:val="en-US"/>
        </w:rPr>
        <w:t xml:space="preserve">. </w:t>
      </w:r>
      <w:r w:rsidR="00AC6BC3" w:rsidRPr="00502635">
        <w:rPr>
          <w:rFonts w:ascii="Book Antiqua" w:hAnsi="Book Antiqua" w:cs="Book Antiqua"/>
          <w:sz w:val="24"/>
          <w:szCs w:val="24"/>
          <w:lang w:val="en-US"/>
        </w:rPr>
        <w:t>H</w:t>
      </w:r>
      <w:r w:rsidR="001A2DEB" w:rsidRPr="00502635">
        <w:rPr>
          <w:rFonts w:ascii="Book Antiqua" w:hAnsi="Book Antiqua" w:cs="Book Antiqua"/>
          <w:sz w:val="24"/>
          <w:szCs w:val="24"/>
          <w:lang w:val="en-US"/>
        </w:rPr>
        <w:t>ernia</w:t>
      </w:r>
      <w:r w:rsidR="00F72A0A" w:rsidRPr="00502635">
        <w:rPr>
          <w:rFonts w:ascii="Book Antiqua" w:hAnsi="Book Antiqua" w:cs="Book Antiqua"/>
          <w:sz w:val="24"/>
          <w:szCs w:val="24"/>
          <w:lang w:val="en-US"/>
        </w:rPr>
        <w:t xml:space="preserve"> </w:t>
      </w:r>
      <w:r w:rsidR="00AC6BC3" w:rsidRPr="00502635">
        <w:rPr>
          <w:rFonts w:ascii="Book Antiqua" w:hAnsi="Book Antiqua" w:cs="Book Antiqua"/>
          <w:sz w:val="24"/>
          <w:szCs w:val="24"/>
          <w:lang w:val="en-US"/>
        </w:rPr>
        <w:t xml:space="preserve">incidence </w:t>
      </w:r>
      <w:r w:rsidR="00F72A0A" w:rsidRPr="00502635">
        <w:rPr>
          <w:rFonts w:ascii="Book Antiqua" w:hAnsi="Book Antiqua" w:cs="Book Antiqua"/>
          <w:sz w:val="24"/>
          <w:szCs w:val="24"/>
          <w:lang w:val="en-US"/>
        </w:rPr>
        <w:t>in cirrhotic</w:t>
      </w:r>
      <w:r w:rsidR="00AC6BC3" w:rsidRPr="00502635">
        <w:rPr>
          <w:rFonts w:ascii="Book Antiqua" w:hAnsi="Book Antiqua" w:cs="Book Antiqua"/>
          <w:sz w:val="24"/>
          <w:szCs w:val="24"/>
          <w:lang w:val="en-US"/>
        </w:rPr>
        <w:t>s</w:t>
      </w:r>
      <w:r w:rsidRPr="00502635">
        <w:rPr>
          <w:rFonts w:ascii="Book Antiqua" w:hAnsi="Book Antiqua" w:cs="Book Antiqua"/>
          <w:sz w:val="24"/>
          <w:szCs w:val="24"/>
          <w:lang w:val="en-US"/>
        </w:rPr>
        <w:t xml:space="preserve"> with ascites </w:t>
      </w:r>
      <w:r w:rsidR="00F72A0A" w:rsidRPr="00502635">
        <w:rPr>
          <w:rFonts w:ascii="Book Antiqua" w:hAnsi="Book Antiqua" w:cs="Book Antiqua"/>
          <w:sz w:val="24"/>
          <w:szCs w:val="24"/>
          <w:lang w:val="en-US"/>
        </w:rPr>
        <w:t>is 20%</w:t>
      </w:r>
      <w:r w:rsidRPr="00502635">
        <w:rPr>
          <w:rFonts w:ascii="Book Antiqua" w:hAnsi="Book Antiqua" w:cs="Book Antiqua"/>
          <w:sz w:val="24"/>
          <w:szCs w:val="24"/>
          <w:vertAlign w:val="superscript"/>
          <w:lang w:val="en-US"/>
        </w:rPr>
        <w:t>[2,3]</w:t>
      </w:r>
      <w:r w:rsidRPr="00502635">
        <w:rPr>
          <w:rFonts w:ascii="Book Antiqua" w:hAnsi="Book Antiqua" w:cs="Book Antiqua"/>
          <w:sz w:val="24"/>
          <w:szCs w:val="24"/>
          <w:lang w:val="en-US"/>
        </w:rPr>
        <w:t xml:space="preserve">. Umbilical hernia in these patients has a tendency to enlarge quickly and become </w:t>
      </w:r>
      <w:proofErr w:type="gramStart"/>
      <w:r w:rsidRPr="00502635">
        <w:rPr>
          <w:rFonts w:ascii="Book Antiqua" w:hAnsi="Book Antiqua" w:cs="Book Antiqua"/>
          <w:sz w:val="24"/>
          <w:szCs w:val="24"/>
          <w:lang w:val="en-US"/>
        </w:rPr>
        <w:t>symptomatic</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4]</w:t>
      </w:r>
      <w:r w:rsidRPr="00502635">
        <w:rPr>
          <w:rFonts w:ascii="Book Antiqua" w:hAnsi="Book Antiqua" w:cs="Book Antiqua"/>
          <w:sz w:val="24"/>
          <w:szCs w:val="24"/>
          <w:lang w:val="en-US"/>
        </w:rPr>
        <w:t>.</w:t>
      </w:r>
      <w:r w:rsidR="003034B8" w:rsidRPr="00502635">
        <w:rPr>
          <w:rFonts w:ascii="Book Antiqua" w:hAnsi="Book Antiqua" w:cs="Book Antiqua"/>
          <w:sz w:val="24"/>
          <w:szCs w:val="24"/>
          <w:lang w:val="en-US"/>
        </w:rPr>
        <w:t xml:space="preserve"> </w:t>
      </w:r>
      <w:r w:rsidRPr="00502635">
        <w:rPr>
          <w:rFonts w:ascii="Book Antiqua" w:hAnsi="Book Antiqua" w:cs="Book Antiqua"/>
          <w:sz w:val="24"/>
          <w:szCs w:val="24"/>
          <w:lang w:val="en-US"/>
        </w:rPr>
        <w:t xml:space="preserve">Unlike the general population, in which female sex and obesity are risk factors for umbilical hernia, </w:t>
      </w:r>
      <w:r w:rsidR="00F72A0A" w:rsidRPr="00502635">
        <w:rPr>
          <w:rFonts w:ascii="Book Antiqua" w:hAnsi="Book Antiqua" w:cs="Book Antiqua"/>
          <w:sz w:val="24"/>
          <w:szCs w:val="24"/>
          <w:lang w:val="en-US"/>
        </w:rPr>
        <w:t xml:space="preserve">cirrhotic </w:t>
      </w:r>
      <w:r w:rsidRPr="00502635">
        <w:rPr>
          <w:rFonts w:ascii="Book Antiqua" w:hAnsi="Book Antiqua" w:cs="Book Antiqua"/>
          <w:sz w:val="24"/>
          <w:szCs w:val="24"/>
          <w:lang w:val="en-US"/>
        </w:rPr>
        <w:t xml:space="preserve">patients who form umbilical hernias are more likely to be men with </w:t>
      </w:r>
      <w:proofErr w:type="gramStart"/>
      <w:r w:rsidRPr="00502635">
        <w:rPr>
          <w:rFonts w:ascii="Book Antiqua" w:hAnsi="Book Antiqua" w:cs="Book Antiqua"/>
          <w:sz w:val="24"/>
          <w:szCs w:val="24"/>
          <w:lang w:val="en-US"/>
        </w:rPr>
        <w:t>ascites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2-4]</w:t>
      </w:r>
      <w:r w:rsidRPr="00502635">
        <w:rPr>
          <w:rFonts w:ascii="Book Antiqua" w:hAnsi="Book Antiqua" w:cs="Book Antiqua"/>
          <w:sz w:val="24"/>
          <w:szCs w:val="24"/>
          <w:lang w:val="en-US"/>
        </w:rPr>
        <w:t xml:space="preserve">. </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The </w:t>
      </w:r>
      <w:r w:rsidR="00F72A0A" w:rsidRPr="00502635">
        <w:rPr>
          <w:rFonts w:ascii="Book Antiqua" w:hAnsi="Book Antiqua" w:cs="Book Antiqua"/>
          <w:sz w:val="24"/>
          <w:szCs w:val="24"/>
          <w:lang w:val="en-US"/>
        </w:rPr>
        <w:t>treatment</w:t>
      </w:r>
      <w:r w:rsidRPr="00502635">
        <w:rPr>
          <w:rFonts w:ascii="Book Antiqua" w:hAnsi="Book Antiqua" w:cs="Book Antiqua"/>
          <w:sz w:val="24"/>
          <w:szCs w:val="24"/>
          <w:lang w:val="en-US"/>
        </w:rPr>
        <w:t xml:space="preserve"> of </w:t>
      </w:r>
      <w:r w:rsidR="00F72A0A" w:rsidRPr="00502635">
        <w:rPr>
          <w:rFonts w:ascii="Book Antiqua" w:hAnsi="Book Antiqua" w:cs="Book Antiqua"/>
          <w:sz w:val="24"/>
          <w:szCs w:val="24"/>
          <w:lang w:val="en-US"/>
        </w:rPr>
        <w:t xml:space="preserve">cirrhotic </w:t>
      </w:r>
      <w:r w:rsidRPr="00502635">
        <w:rPr>
          <w:rFonts w:ascii="Book Antiqua" w:hAnsi="Book Antiqua" w:cs="Book Antiqua"/>
          <w:sz w:val="24"/>
          <w:szCs w:val="24"/>
          <w:lang w:val="en-US"/>
        </w:rPr>
        <w:t xml:space="preserve">patients with umbilical hernia is </w:t>
      </w:r>
      <w:proofErr w:type="gramStart"/>
      <w:r w:rsidRPr="00502635">
        <w:rPr>
          <w:rFonts w:ascii="Book Antiqua" w:hAnsi="Book Antiqua" w:cs="Book Antiqua"/>
          <w:sz w:val="24"/>
          <w:szCs w:val="24"/>
          <w:lang w:val="en-US"/>
        </w:rPr>
        <w:t>controversial</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5-8]</w:t>
      </w:r>
      <w:r w:rsidRPr="00502635">
        <w:rPr>
          <w:rFonts w:ascii="Book Antiqua" w:hAnsi="Book Antiqua" w:cs="Book Antiqua"/>
          <w:sz w:val="24"/>
          <w:szCs w:val="24"/>
          <w:lang w:val="en-US"/>
        </w:rPr>
        <w:t xml:space="preserve">. </w:t>
      </w:r>
      <w:r w:rsidR="00F72A0A" w:rsidRPr="00502635">
        <w:rPr>
          <w:rFonts w:ascii="Book Antiqua" w:hAnsi="Book Antiqua" w:cs="Book Antiqua"/>
          <w:sz w:val="24"/>
          <w:szCs w:val="24"/>
          <w:lang w:val="en-US"/>
        </w:rPr>
        <w:t>In the past</w:t>
      </w:r>
      <w:r w:rsidRPr="00502635">
        <w:rPr>
          <w:rFonts w:ascii="Book Antiqua" w:hAnsi="Book Antiqua" w:cs="Book Antiqua"/>
          <w:sz w:val="24"/>
          <w:szCs w:val="24"/>
          <w:lang w:val="en-US"/>
        </w:rPr>
        <w:t xml:space="preserve">, these patients were </w:t>
      </w:r>
      <w:r w:rsidR="00F72A0A" w:rsidRPr="00502635">
        <w:rPr>
          <w:rFonts w:ascii="Book Antiqua" w:hAnsi="Book Antiqua" w:cs="Book Antiqua"/>
          <w:sz w:val="24"/>
          <w:szCs w:val="24"/>
          <w:lang w:val="en-US"/>
        </w:rPr>
        <w:t>usually treated</w:t>
      </w:r>
      <w:r w:rsidRPr="00502635">
        <w:rPr>
          <w:rFonts w:ascii="Book Antiqua" w:hAnsi="Book Antiqua" w:cs="Book Antiqua"/>
          <w:sz w:val="24"/>
          <w:szCs w:val="24"/>
          <w:lang w:val="en-US"/>
        </w:rPr>
        <w:t xml:space="preserve"> </w:t>
      </w:r>
      <w:r w:rsidR="00F72A0A" w:rsidRPr="00502635">
        <w:rPr>
          <w:rFonts w:ascii="Book Antiqua" w:hAnsi="Book Antiqua" w:cs="Book Antiqua"/>
          <w:sz w:val="24"/>
          <w:szCs w:val="24"/>
          <w:lang w:val="en-US"/>
        </w:rPr>
        <w:t>expectantly</w:t>
      </w:r>
      <w:r w:rsidRPr="00502635">
        <w:rPr>
          <w:rFonts w:ascii="Book Antiqua" w:hAnsi="Book Antiqua" w:cs="Book Antiqua"/>
          <w:sz w:val="24"/>
          <w:szCs w:val="24"/>
          <w:lang w:val="en-US"/>
        </w:rPr>
        <w:t xml:space="preserve"> </w:t>
      </w:r>
      <w:r w:rsidR="00F72A0A" w:rsidRPr="00502635">
        <w:rPr>
          <w:rFonts w:ascii="Book Antiqua" w:hAnsi="Book Antiqua" w:cs="Book Antiqua"/>
          <w:sz w:val="24"/>
          <w:szCs w:val="24"/>
          <w:lang w:val="en-US"/>
        </w:rPr>
        <w:t>due to the elevated rate of complication and</w:t>
      </w:r>
      <w:r w:rsidRPr="00502635">
        <w:rPr>
          <w:rFonts w:ascii="Book Antiqua" w:hAnsi="Book Antiqua" w:cs="Book Antiqua"/>
          <w:sz w:val="24"/>
          <w:szCs w:val="24"/>
          <w:lang w:val="en-US"/>
        </w:rPr>
        <w:t xml:space="preserve"> hernia </w:t>
      </w:r>
      <w:proofErr w:type="gramStart"/>
      <w:r w:rsidRPr="00502635">
        <w:rPr>
          <w:rFonts w:ascii="Book Antiqua" w:hAnsi="Book Antiqua" w:cs="Book Antiqua"/>
          <w:sz w:val="24"/>
          <w:szCs w:val="24"/>
          <w:lang w:val="en-US"/>
        </w:rPr>
        <w:t>recurrence</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5,6]</w:t>
      </w:r>
      <w:r w:rsidRPr="00502635">
        <w:rPr>
          <w:rFonts w:ascii="Book Antiqua" w:hAnsi="Book Antiqua" w:cs="Book Antiqua"/>
          <w:sz w:val="24"/>
          <w:szCs w:val="24"/>
          <w:lang w:val="en-US"/>
        </w:rPr>
        <w:t xml:space="preserve">. </w:t>
      </w:r>
      <w:r w:rsidR="00C37F4D" w:rsidRPr="00502635">
        <w:rPr>
          <w:rFonts w:ascii="Book Antiqua" w:hAnsi="Book Antiqua" w:cs="Book Antiqua"/>
          <w:sz w:val="24"/>
          <w:szCs w:val="24"/>
          <w:lang w:val="en-US"/>
        </w:rPr>
        <w:t>Nonetheless</w:t>
      </w:r>
      <w:r w:rsidRPr="00502635">
        <w:rPr>
          <w:rFonts w:ascii="Book Antiqua" w:hAnsi="Book Antiqua" w:cs="Book Antiqua"/>
          <w:sz w:val="24"/>
          <w:szCs w:val="24"/>
          <w:lang w:val="en-US"/>
        </w:rPr>
        <w:t xml:space="preserve">, </w:t>
      </w:r>
      <w:r w:rsidR="00C37F4D" w:rsidRPr="00502635">
        <w:rPr>
          <w:rFonts w:ascii="Book Antiqua" w:hAnsi="Book Antiqua" w:cs="Book Antiqua"/>
          <w:sz w:val="24"/>
          <w:szCs w:val="24"/>
          <w:lang w:val="en-US"/>
        </w:rPr>
        <w:t>expectant</w:t>
      </w:r>
      <w:r w:rsidRPr="00502635">
        <w:rPr>
          <w:rFonts w:ascii="Book Antiqua" w:hAnsi="Book Antiqua" w:cs="Book Antiqua"/>
          <w:sz w:val="24"/>
          <w:szCs w:val="24"/>
          <w:lang w:val="en-US"/>
        </w:rPr>
        <w:t xml:space="preserve"> management </w:t>
      </w:r>
      <w:r w:rsidR="00C37F4D" w:rsidRPr="00502635">
        <w:rPr>
          <w:rFonts w:ascii="Book Antiqua" w:hAnsi="Book Antiqua" w:cs="Book Antiqua"/>
          <w:sz w:val="24"/>
          <w:szCs w:val="24"/>
          <w:lang w:val="en-US"/>
        </w:rPr>
        <w:t>may lead to severe</w:t>
      </w:r>
      <w:r w:rsidRPr="00502635">
        <w:rPr>
          <w:rFonts w:ascii="Book Antiqua" w:hAnsi="Book Antiqua" w:cs="Book Antiqua"/>
          <w:sz w:val="24"/>
          <w:szCs w:val="24"/>
          <w:lang w:val="en-US"/>
        </w:rPr>
        <w:t xml:space="preserve"> complications, such as hernia incarceration and necrosis and perforation of the overlying skin followed by evisceration, ascites drainage, and </w:t>
      </w:r>
      <w:proofErr w:type="gramStart"/>
      <w:r w:rsidRPr="00502635">
        <w:rPr>
          <w:rFonts w:ascii="Book Antiqua" w:hAnsi="Book Antiqua" w:cs="Book Antiqua"/>
          <w:sz w:val="24"/>
          <w:szCs w:val="24"/>
          <w:lang w:val="en-US"/>
        </w:rPr>
        <w:t>peritonitis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7,8]</w:t>
      </w:r>
      <w:r w:rsidRPr="00502635">
        <w:rPr>
          <w:rFonts w:ascii="Book Antiqua" w:hAnsi="Book Antiqua" w:cs="Book Antiqua"/>
          <w:sz w:val="24"/>
          <w:szCs w:val="24"/>
          <w:lang w:val="en-US"/>
        </w:rPr>
        <w:t xml:space="preserve">. Many recent studies showed that the results of surgical repair depend on the presence of ascites and liver function </w:t>
      </w:r>
      <w:proofErr w:type="gramStart"/>
      <w:r w:rsidRPr="00502635">
        <w:rPr>
          <w:rFonts w:ascii="Book Antiqua" w:hAnsi="Book Antiqua" w:cs="Book Antiqua"/>
          <w:sz w:val="24"/>
          <w:szCs w:val="24"/>
          <w:lang w:val="en-US"/>
        </w:rPr>
        <w:t>grade</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9-12]</w:t>
      </w:r>
      <w:r w:rsidRPr="00502635">
        <w:rPr>
          <w:rFonts w:ascii="Book Antiqua" w:hAnsi="Book Antiqua" w:cs="Book Antiqua"/>
          <w:sz w:val="24"/>
          <w:szCs w:val="24"/>
          <w:lang w:val="en-US"/>
        </w:rPr>
        <w:t>. Elective umbilical herni</w:t>
      </w:r>
      <w:r w:rsidR="00C37F4D" w:rsidRPr="00502635">
        <w:rPr>
          <w:rFonts w:ascii="Book Antiqua" w:hAnsi="Book Antiqua" w:cs="Book Antiqua"/>
          <w:sz w:val="24"/>
          <w:szCs w:val="24"/>
          <w:lang w:val="en-US"/>
        </w:rPr>
        <w:t>orrhaphy</w:t>
      </w:r>
      <w:r w:rsidRPr="00502635">
        <w:rPr>
          <w:rFonts w:ascii="Book Antiqua" w:hAnsi="Book Antiqua" w:cs="Book Antiqua"/>
          <w:sz w:val="24"/>
          <w:szCs w:val="24"/>
          <w:lang w:val="en-US"/>
        </w:rPr>
        <w:t xml:space="preserve"> is safe and effective in most </w:t>
      </w:r>
      <w:r w:rsidR="00C37F4D" w:rsidRPr="00502635">
        <w:rPr>
          <w:rFonts w:ascii="Book Antiqua" w:hAnsi="Book Antiqua" w:cs="Book Antiqua"/>
          <w:sz w:val="24"/>
          <w:szCs w:val="24"/>
          <w:lang w:val="en-US"/>
        </w:rPr>
        <w:t xml:space="preserve">cirrhotic </w:t>
      </w:r>
      <w:r w:rsidRPr="00502635">
        <w:rPr>
          <w:rFonts w:ascii="Book Antiqua" w:hAnsi="Book Antiqua" w:cs="Book Antiqua"/>
          <w:sz w:val="24"/>
          <w:szCs w:val="24"/>
          <w:lang w:val="en-US"/>
        </w:rPr>
        <w:t xml:space="preserve">patients in which ascites is adequately </w:t>
      </w:r>
      <w:proofErr w:type="gramStart"/>
      <w:r w:rsidRPr="00502635">
        <w:rPr>
          <w:rFonts w:ascii="Book Antiqua" w:hAnsi="Book Antiqua" w:cs="Book Antiqua"/>
          <w:sz w:val="24"/>
          <w:szCs w:val="24"/>
          <w:lang w:val="en-US"/>
        </w:rPr>
        <w:t>controlled</w:t>
      </w:r>
      <w:r w:rsidR="00C37F4D" w:rsidRPr="00502635">
        <w:rPr>
          <w:rFonts w:ascii="Book Antiqua" w:hAnsi="Book Antiqua" w:cs="Book Antiqua"/>
          <w:sz w:val="24"/>
          <w:szCs w:val="24"/>
          <w:vertAlign w:val="superscript"/>
          <w:lang w:val="en-US"/>
        </w:rPr>
        <w:t>[</w:t>
      </w:r>
      <w:proofErr w:type="gramEnd"/>
      <w:r w:rsidR="00C37F4D" w:rsidRPr="00502635">
        <w:rPr>
          <w:rFonts w:ascii="Book Antiqua" w:hAnsi="Book Antiqua" w:cs="Book Antiqua"/>
          <w:sz w:val="24"/>
          <w:szCs w:val="24"/>
          <w:vertAlign w:val="superscript"/>
          <w:lang w:val="en-US"/>
        </w:rPr>
        <w:t>12]</w:t>
      </w:r>
      <w:r w:rsidRPr="00502635">
        <w:rPr>
          <w:rFonts w:ascii="Book Antiqua" w:hAnsi="Book Antiqua" w:cs="Book Antiqua"/>
          <w:sz w:val="24"/>
          <w:szCs w:val="24"/>
          <w:lang w:val="en-US"/>
        </w:rPr>
        <w:t xml:space="preserve">. However, it should be avoided in patients in which ascites is not controlled. </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At present, there is no high-quality </w:t>
      </w:r>
      <w:r w:rsidR="002F74CE" w:rsidRPr="00502635">
        <w:rPr>
          <w:rFonts w:ascii="Book Antiqua" w:hAnsi="Book Antiqua" w:cs="Book Antiqua"/>
          <w:sz w:val="24"/>
          <w:szCs w:val="24"/>
          <w:lang w:val="en-US"/>
        </w:rPr>
        <w:t>prospective randomized</w:t>
      </w:r>
      <w:r w:rsidRPr="00502635">
        <w:rPr>
          <w:rFonts w:ascii="Book Antiqua" w:hAnsi="Book Antiqua" w:cs="Book Antiqua"/>
          <w:sz w:val="24"/>
          <w:szCs w:val="24"/>
          <w:lang w:val="en-US"/>
        </w:rPr>
        <w:t xml:space="preserve"> stud</w:t>
      </w:r>
      <w:r w:rsidR="002F74CE" w:rsidRPr="00502635">
        <w:rPr>
          <w:rFonts w:ascii="Book Antiqua" w:hAnsi="Book Antiqua" w:cs="Book Antiqua"/>
          <w:sz w:val="24"/>
          <w:szCs w:val="24"/>
          <w:lang w:val="en-US"/>
        </w:rPr>
        <w:t xml:space="preserve">y </w:t>
      </w:r>
      <w:r w:rsidRPr="00502635">
        <w:rPr>
          <w:rFonts w:ascii="Book Antiqua" w:hAnsi="Book Antiqua" w:cs="Book Antiqua"/>
          <w:sz w:val="24"/>
          <w:szCs w:val="24"/>
          <w:lang w:val="en-US"/>
        </w:rPr>
        <w:t xml:space="preserve">on management of </w:t>
      </w:r>
      <w:r w:rsidR="002F74CE" w:rsidRPr="00502635">
        <w:rPr>
          <w:rFonts w:ascii="Book Antiqua" w:hAnsi="Book Antiqua" w:cs="Book Antiqua"/>
          <w:sz w:val="24"/>
          <w:szCs w:val="24"/>
          <w:lang w:val="en-US"/>
        </w:rPr>
        <w:t xml:space="preserve">cirrhotic patients with </w:t>
      </w:r>
      <w:r w:rsidRPr="00502635">
        <w:rPr>
          <w:rFonts w:ascii="Book Antiqua" w:hAnsi="Book Antiqua" w:cs="Book Antiqua"/>
          <w:sz w:val="24"/>
          <w:szCs w:val="24"/>
          <w:lang w:val="en-US"/>
        </w:rPr>
        <w:t>umbilical hernia to guide decision-</w:t>
      </w:r>
      <w:proofErr w:type="gramStart"/>
      <w:r w:rsidRPr="00502635">
        <w:rPr>
          <w:rFonts w:ascii="Book Antiqua" w:hAnsi="Book Antiqua" w:cs="Book Antiqua"/>
          <w:sz w:val="24"/>
          <w:szCs w:val="24"/>
          <w:lang w:val="en-US"/>
        </w:rPr>
        <w:t>making</w:t>
      </w:r>
      <w:r w:rsidR="002F74CE" w:rsidRPr="00502635">
        <w:rPr>
          <w:rFonts w:ascii="Book Antiqua" w:hAnsi="Book Antiqua" w:cs="Book Antiqua"/>
          <w:sz w:val="24"/>
          <w:szCs w:val="24"/>
          <w:vertAlign w:val="superscript"/>
          <w:lang w:val="en-US"/>
        </w:rPr>
        <w:t>[</w:t>
      </w:r>
      <w:proofErr w:type="gramEnd"/>
      <w:r w:rsidR="002F74CE" w:rsidRPr="00502635">
        <w:rPr>
          <w:rFonts w:ascii="Book Antiqua" w:hAnsi="Book Antiqua" w:cs="Book Antiqua"/>
          <w:sz w:val="24"/>
          <w:szCs w:val="24"/>
          <w:vertAlign w:val="superscript"/>
          <w:lang w:val="en-US"/>
        </w:rPr>
        <w:t>4]</w:t>
      </w:r>
      <w:r w:rsidRPr="00502635">
        <w:rPr>
          <w:rFonts w:ascii="Book Antiqua" w:hAnsi="Book Antiqua" w:cs="Book Antiqua"/>
          <w:sz w:val="24"/>
          <w:szCs w:val="24"/>
          <w:lang w:val="en-US"/>
        </w:rPr>
        <w:t>. Indication, timing, and technical aspects of herni</w:t>
      </w:r>
      <w:r w:rsidR="002F74CE" w:rsidRPr="00502635">
        <w:rPr>
          <w:rFonts w:ascii="Book Antiqua" w:hAnsi="Book Antiqua" w:cs="Book Antiqua"/>
          <w:sz w:val="24"/>
          <w:szCs w:val="24"/>
          <w:lang w:val="en-US"/>
        </w:rPr>
        <w:t>orrhaphy</w:t>
      </w:r>
      <w:r w:rsidRPr="00502635">
        <w:rPr>
          <w:rFonts w:ascii="Book Antiqua" w:hAnsi="Book Antiqua" w:cs="Book Antiqua"/>
          <w:sz w:val="24"/>
          <w:szCs w:val="24"/>
          <w:lang w:val="en-US"/>
        </w:rPr>
        <w:t xml:space="preserve"> in these patients remain </w:t>
      </w:r>
      <w:proofErr w:type="gramStart"/>
      <w:r w:rsidRPr="00502635">
        <w:rPr>
          <w:rFonts w:ascii="Book Antiqua" w:hAnsi="Book Antiqua" w:cs="Book Antiqua"/>
          <w:sz w:val="24"/>
          <w:szCs w:val="24"/>
          <w:lang w:val="en-US"/>
        </w:rPr>
        <w:t>controversial</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6-10]</w:t>
      </w:r>
      <w:r w:rsidRPr="00502635">
        <w:rPr>
          <w:rFonts w:ascii="Book Antiqua" w:hAnsi="Book Antiqua" w:cs="Book Antiqua"/>
          <w:sz w:val="24"/>
          <w:szCs w:val="24"/>
          <w:lang w:val="en-US"/>
        </w:rPr>
        <w:t xml:space="preserve">. Use of mesh and laparoscopic access is also subject to </w:t>
      </w:r>
      <w:proofErr w:type="gramStart"/>
      <w:r w:rsidRPr="00502635">
        <w:rPr>
          <w:rFonts w:ascii="Book Antiqua" w:hAnsi="Book Antiqua" w:cs="Book Antiqua"/>
          <w:sz w:val="24"/>
          <w:szCs w:val="24"/>
          <w:lang w:val="en-US"/>
        </w:rPr>
        <w:t>debate</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13-15]</w:t>
      </w:r>
      <w:r w:rsidRPr="00502635">
        <w:rPr>
          <w:rFonts w:ascii="Book Antiqua" w:hAnsi="Book Antiqua" w:cs="Book Antiqua"/>
          <w:sz w:val="24"/>
          <w:szCs w:val="24"/>
          <w:lang w:val="en-US"/>
        </w:rPr>
        <w:t>. Our objective in the present article is to review the</w:t>
      </w:r>
      <w:r w:rsidRPr="00502635">
        <w:rPr>
          <w:rFonts w:ascii="Book Antiqua" w:hAnsi="Book Antiqua" w:cs="Book Antiqua"/>
          <w:i/>
          <w:iCs/>
          <w:sz w:val="24"/>
          <w:szCs w:val="24"/>
          <w:lang w:val="en-US"/>
        </w:rPr>
        <w:t xml:space="preserve"> </w:t>
      </w:r>
      <w:r w:rsidRPr="00502635">
        <w:rPr>
          <w:rFonts w:ascii="Book Antiqua" w:hAnsi="Book Antiqua" w:cs="Book Antiqua"/>
          <w:sz w:val="24"/>
          <w:szCs w:val="24"/>
          <w:lang w:val="en-US"/>
        </w:rPr>
        <w:t xml:space="preserve">management of </w:t>
      </w:r>
      <w:r w:rsidR="002F74CE" w:rsidRPr="00502635">
        <w:rPr>
          <w:rFonts w:ascii="Book Antiqua" w:hAnsi="Book Antiqua" w:cs="Book Antiqua"/>
          <w:sz w:val="24"/>
          <w:szCs w:val="24"/>
          <w:lang w:val="en-US"/>
        </w:rPr>
        <w:t xml:space="preserve">cirrhotic patients with </w:t>
      </w:r>
      <w:r w:rsidRPr="00502635">
        <w:rPr>
          <w:rFonts w:ascii="Book Antiqua" w:hAnsi="Book Antiqua" w:cs="Book Antiqua"/>
          <w:sz w:val="24"/>
          <w:szCs w:val="24"/>
          <w:lang w:val="en-US"/>
        </w:rPr>
        <w:t>umbilical hernia, including the indications and results of the surgical treatment. Use of mesh and the laparoscopic access employed in the surgical repair is also reviewed.</w:t>
      </w:r>
    </w:p>
    <w:p w:rsidR="00673A18" w:rsidRPr="00502635" w:rsidRDefault="00673A18" w:rsidP="005F7010">
      <w:pPr>
        <w:autoSpaceDE w:val="0"/>
        <w:autoSpaceDN w:val="0"/>
        <w:adjustRightInd w:val="0"/>
        <w:spacing w:after="0" w:line="360" w:lineRule="auto"/>
        <w:jc w:val="both"/>
        <w:rPr>
          <w:rFonts w:ascii="Book Antiqua" w:hAnsi="Book Antiqua" w:cs="Book Antiqua"/>
          <w:sz w:val="24"/>
          <w:szCs w:val="24"/>
          <w:lang w:val="en-US"/>
        </w:rPr>
      </w:pPr>
    </w:p>
    <w:p w:rsidR="00673A18" w:rsidRPr="00502635" w:rsidRDefault="00902DEE" w:rsidP="005F7010">
      <w:pPr>
        <w:autoSpaceDE w:val="0"/>
        <w:autoSpaceDN w:val="0"/>
        <w:adjustRightInd w:val="0"/>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t>PREVALENCE AND ETIOPATHOGENESIS</w:t>
      </w:r>
    </w:p>
    <w:p w:rsidR="00673A18" w:rsidRPr="00502635" w:rsidRDefault="00673A18" w:rsidP="005F7010">
      <w:pPr>
        <w:pStyle w:val="Default"/>
        <w:spacing w:line="360" w:lineRule="auto"/>
        <w:jc w:val="both"/>
        <w:rPr>
          <w:rFonts w:ascii="Book Antiqua" w:hAnsi="Book Antiqua" w:cs="Book Antiqua"/>
          <w:color w:val="auto"/>
          <w:lang w:val="en-US"/>
        </w:rPr>
      </w:pPr>
      <w:r w:rsidRPr="00502635">
        <w:rPr>
          <w:rFonts w:ascii="Book Antiqua" w:hAnsi="Book Antiqua" w:cs="Book Antiqua"/>
          <w:color w:val="auto"/>
          <w:lang w:val="en-US"/>
        </w:rPr>
        <w:t xml:space="preserve">Umbilical hernia is the third most common abdominal hernia in the general population, after inguinal hernia and incisional </w:t>
      </w:r>
      <w:proofErr w:type="gramStart"/>
      <w:r w:rsidRPr="00502635">
        <w:rPr>
          <w:rFonts w:ascii="Book Antiqua" w:hAnsi="Book Antiqua" w:cs="Book Antiqua"/>
          <w:color w:val="auto"/>
          <w:lang w:val="en-US"/>
        </w:rPr>
        <w:t>hernia</w:t>
      </w:r>
      <w:r w:rsidRPr="00502635">
        <w:rPr>
          <w:rFonts w:ascii="Book Antiqua" w:hAnsi="Book Antiqua" w:cs="Book Antiqua"/>
          <w:color w:val="auto"/>
          <w:vertAlign w:val="superscript"/>
          <w:lang w:val="en-US"/>
        </w:rPr>
        <w:t>[</w:t>
      </w:r>
      <w:proofErr w:type="gramEnd"/>
      <w:r w:rsidRPr="00502635">
        <w:rPr>
          <w:rFonts w:ascii="Book Antiqua" w:hAnsi="Book Antiqua" w:cs="Book Antiqua"/>
          <w:color w:val="auto"/>
          <w:vertAlign w:val="superscript"/>
          <w:lang w:val="en-US"/>
        </w:rPr>
        <w:t>1]</w:t>
      </w:r>
      <w:r w:rsidRPr="00502635">
        <w:rPr>
          <w:rFonts w:ascii="Book Antiqua" w:hAnsi="Book Antiqua" w:cs="Book Antiqua"/>
          <w:color w:val="auto"/>
          <w:lang w:val="en-US"/>
        </w:rPr>
        <w:t xml:space="preserve">. In </w:t>
      </w:r>
      <w:r w:rsidR="001565FF" w:rsidRPr="00502635">
        <w:rPr>
          <w:rFonts w:ascii="Book Antiqua" w:hAnsi="Book Antiqua" w:cs="Book Antiqua"/>
          <w:color w:val="auto"/>
          <w:lang w:val="en-US"/>
        </w:rPr>
        <w:t xml:space="preserve">cirrhotic </w:t>
      </w:r>
      <w:r w:rsidRPr="00502635">
        <w:rPr>
          <w:rFonts w:ascii="Book Antiqua" w:hAnsi="Book Antiqua" w:cs="Book Antiqua"/>
          <w:color w:val="auto"/>
          <w:lang w:val="en-US"/>
        </w:rPr>
        <w:t xml:space="preserve">patients, the prevalence of umbilical hernia is </w:t>
      </w:r>
      <w:proofErr w:type="gramStart"/>
      <w:r w:rsidRPr="00502635">
        <w:rPr>
          <w:rFonts w:ascii="Book Antiqua" w:hAnsi="Book Antiqua" w:cs="Book Antiqua"/>
          <w:color w:val="auto"/>
          <w:lang w:val="en-US"/>
        </w:rPr>
        <w:t>higher</w:t>
      </w:r>
      <w:r w:rsidR="001565FF" w:rsidRPr="00502635">
        <w:rPr>
          <w:rFonts w:ascii="Book Antiqua" w:hAnsi="Book Antiqua" w:cs="Book Antiqua"/>
          <w:color w:val="auto"/>
          <w:vertAlign w:val="superscript"/>
          <w:lang w:val="en-US"/>
        </w:rPr>
        <w:t>[</w:t>
      </w:r>
      <w:proofErr w:type="gramEnd"/>
      <w:r w:rsidR="00F462A1" w:rsidRPr="00502635">
        <w:rPr>
          <w:rFonts w:ascii="Book Antiqua" w:hAnsi="Book Antiqua" w:cs="Book Antiqua"/>
          <w:color w:val="auto"/>
          <w:vertAlign w:val="superscript"/>
          <w:lang w:val="en-US"/>
        </w:rPr>
        <w:t>16</w:t>
      </w:r>
      <w:r w:rsidR="001565FF" w:rsidRPr="00502635">
        <w:rPr>
          <w:rFonts w:ascii="Book Antiqua" w:hAnsi="Book Antiqua" w:cs="Book Antiqua"/>
          <w:color w:val="auto"/>
          <w:vertAlign w:val="superscript"/>
          <w:lang w:val="en-US"/>
        </w:rPr>
        <w:t>]</w:t>
      </w:r>
      <w:r w:rsidRPr="00502635">
        <w:rPr>
          <w:rFonts w:ascii="Book Antiqua" w:hAnsi="Book Antiqua" w:cs="Book Antiqua"/>
          <w:color w:val="auto"/>
          <w:lang w:val="en-US"/>
        </w:rPr>
        <w:t xml:space="preserve">. Nearly 20% of </w:t>
      </w:r>
      <w:r w:rsidR="001565FF" w:rsidRPr="00502635">
        <w:rPr>
          <w:rFonts w:ascii="Book Antiqua" w:hAnsi="Book Antiqua" w:cs="Book Antiqua"/>
          <w:color w:val="auto"/>
          <w:lang w:val="en-US"/>
        </w:rPr>
        <w:t>cirrhotic</w:t>
      </w:r>
      <w:r w:rsidRPr="00502635">
        <w:rPr>
          <w:rFonts w:ascii="Book Antiqua" w:hAnsi="Book Antiqua" w:cs="Book Antiqua"/>
          <w:color w:val="auto"/>
          <w:lang w:val="en-US"/>
        </w:rPr>
        <w:t xml:space="preserve"> patients with </w:t>
      </w:r>
      <w:r w:rsidRPr="00502635">
        <w:rPr>
          <w:rFonts w:ascii="Book Antiqua" w:hAnsi="Book Antiqua" w:cs="Book Antiqua"/>
          <w:color w:val="auto"/>
          <w:lang w:val="en-US"/>
        </w:rPr>
        <w:lastRenderedPageBreak/>
        <w:t xml:space="preserve">ascites have umbilical </w:t>
      </w:r>
      <w:proofErr w:type="gramStart"/>
      <w:r w:rsidRPr="00502635">
        <w:rPr>
          <w:rFonts w:ascii="Book Antiqua" w:hAnsi="Book Antiqua" w:cs="Book Antiqua"/>
          <w:color w:val="auto"/>
          <w:lang w:val="en-US"/>
        </w:rPr>
        <w:t>hernia</w:t>
      </w:r>
      <w:r w:rsidRPr="00502635">
        <w:rPr>
          <w:rFonts w:ascii="Book Antiqua" w:hAnsi="Book Antiqua" w:cs="Book Antiqua"/>
          <w:color w:val="auto"/>
          <w:vertAlign w:val="superscript"/>
          <w:lang w:val="en-US"/>
        </w:rPr>
        <w:t>[</w:t>
      </w:r>
      <w:proofErr w:type="gramEnd"/>
      <w:r w:rsidRPr="00502635">
        <w:rPr>
          <w:rFonts w:ascii="Book Antiqua" w:hAnsi="Book Antiqua" w:cs="Book Antiqua"/>
          <w:color w:val="auto"/>
          <w:vertAlign w:val="superscript"/>
          <w:lang w:val="en-US"/>
        </w:rPr>
        <w:t>2,3]</w:t>
      </w:r>
      <w:r w:rsidRPr="00502635">
        <w:rPr>
          <w:rFonts w:ascii="Book Antiqua" w:hAnsi="Book Antiqua" w:cs="Book Antiqua"/>
          <w:color w:val="auto"/>
          <w:lang w:val="en-US"/>
        </w:rPr>
        <w:t xml:space="preserve">. Prevalence of inguinal hernias is relatively unaffected by </w:t>
      </w:r>
      <w:proofErr w:type="gramStart"/>
      <w:r w:rsidRPr="00502635">
        <w:rPr>
          <w:rFonts w:ascii="Book Antiqua" w:hAnsi="Book Antiqua" w:cs="Book Antiqua"/>
          <w:color w:val="auto"/>
          <w:lang w:val="en-US"/>
        </w:rPr>
        <w:t>ascites</w:t>
      </w:r>
      <w:r w:rsidRPr="00502635">
        <w:rPr>
          <w:rFonts w:ascii="Book Antiqua" w:hAnsi="Book Antiqua" w:cs="Book Antiqua"/>
          <w:color w:val="auto"/>
          <w:vertAlign w:val="superscript"/>
          <w:lang w:val="en-US"/>
        </w:rPr>
        <w:t>[</w:t>
      </w:r>
      <w:proofErr w:type="gramEnd"/>
      <w:r w:rsidRPr="00502635">
        <w:rPr>
          <w:rFonts w:ascii="Book Antiqua" w:hAnsi="Book Antiqua" w:cs="Book Antiqua"/>
          <w:color w:val="auto"/>
          <w:vertAlign w:val="superscript"/>
          <w:lang w:val="en-US"/>
        </w:rPr>
        <w:t>6]</w:t>
      </w:r>
      <w:r w:rsidRPr="00502635">
        <w:rPr>
          <w:rFonts w:ascii="Book Antiqua" w:hAnsi="Book Antiqua" w:cs="Book Antiqua"/>
          <w:color w:val="auto"/>
          <w:lang w:val="en-US"/>
        </w:rPr>
        <w:t>.</w:t>
      </w:r>
    </w:p>
    <w:p w:rsidR="00673A18" w:rsidRPr="00502635" w:rsidRDefault="00B94B44" w:rsidP="005F7010">
      <w:pPr>
        <w:pStyle w:val="Default"/>
        <w:spacing w:line="360" w:lineRule="auto"/>
        <w:ind w:firstLineChars="200" w:firstLine="480"/>
        <w:jc w:val="both"/>
        <w:rPr>
          <w:rFonts w:ascii="Book Antiqua" w:hAnsi="Book Antiqua" w:cs="Book Antiqua"/>
          <w:color w:val="auto"/>
          <w:lang w:val="en-US"/>
        </w:rPr>
      </w:pPr>
      <w:r w:rsidRPr="00502635">
        <w:rPr>
          <w:rFonts w:ascii="Book Antiqua" w:hAnsi="Book Antiqua" w:cs="Book Antiqua"/>
          <w:color w:val="auto"/>
          <w:lang w:val="en-US"/>
        </w:rPr>
        <w:t>U</w:t>
      </w:r>
      <w:r w:rsidR="00673A18" w:rsidRPr="00502635">
        <w:rPr>
          <w:rFonts w:ascii="Book Antiqua" w:hAnsi="Book Antiqua" w:cs="Book Antiqua"/>
          <w:color w:val="auto"/>
          <w:lang w:val="en-US"/>
        </w:rPr>
        <w:t xml:space="preserve">mbilical hernia </w:t>
      </w:r>
      <w:r w:rsidRPr="00502635">
        <w:rPr>
          <w:rFonts w:ascii="Book Antiqua" w:hAnsi="Book Antiqua" w:cs="Book Antiqua"/>
          <w:color w:val="auto"/>
          <w:lang w:val="en-US"/>
        </w:rPr>
        <w:t xml:space="preserve">etiology </w:t>
      </w:r>
      <w:r w:rsidR="00673A18" w:rsidRPr="00502635">
        <w:rPr>
          <w:rFonts w:ascii="Book Antiqua" w:hAnsi="Book Antiqua" w:cs="Book Antiqua"/>
          <w:color w:val="auto"/>
          <w:lang w:val="en-US"/>
        </w:rPr>
        <w:t xml:space="preserve">in </w:t>
      </w:r>
      <w:proofErr w:type="spellStart"/>
      <w:r w:rsidR="001565FF" w:rsidRPr="00502635">
        <w:rPr>
          <w:rFonts w:ascii="Book Antiqua" w:hAnsi="Book Antiqua" w:cs="Book Antiqua"/>
          <w:color w:val="auto"/>
          <w:lang w:val="en-US"/>
        </w:rPr>
        <w:t>cirrhotic</w:t>
      </w:r>
      <w:r w:rsidRPr="00502635">
        <w:rPr>
          <w:rFonts w:ascii="Book Antiqua" w:hAnsi="Book Antiqua" w:cs="Book Antiqua"/>
          <w:color w:val="auto"/>
          <w:lang w:val="en-US"/>
        </w:rPr>
        <w:t>s</w:t>
      </w:r>
      <w:proofErr w:type="spellEnd"/>
      <w:r w:rsidR="001565FF" w:rsidRPr="00502635">
        <w:rPr>
          <w:rFonts w:ascii="Book Antiqua" w:hAnsi="Book Antiqua" w:cs="Book Antiqua"/>
          <w:color w:val="auto"/>
          <w:lang w:val="en-US"/>
        </w:rPr>
        <w:t xml:space="preserve"> </w:t>
      </w:r>
      <w:r w:rsidR="00673A18" w:rsidRPr="00502635">
        <w:rPr>
          <w:rFonts w:ascii="Book Antiqua" w:hAnsi="Book Antiqua" w:cs="Book Antiqua"/>
          <w:color w:val="auto"/>
          <w:lang w:val="en-US"/>
        </w:rPr>
        <w:t xml:space="preserve">is </w:t>
      </w:r>
      <w:proofErr w:type="gramStart"/>
      <w:r w:rsidR="00673A18" w:rsidRPr="00502635">
        <w:rPr>
          <w:rFonts w:ascii="Book Antiqua" w:hAnsi="Book Antiqua" w:cs="Book Antiqua"/>
          <w:color w:val="auto"/>
          <w:lang w:val="en-US"/>
        </w:rPr>
        <w:t>multifactorial</w:t>
      </w:r>
      <w:r w:rsidR="00673A18" w:rsidRPr="00502635">
        <w:rPr>
          <w:rFonts w:ascii="Book Antiqua" w:hAnsi="Book Antiqua" w:cs="Book Antiqua"/>
          <w:color w:val="auto"/>
          <w:vertAlign w:val="superscript"/>
          <w:lang w:val="en-US"/>
        </w:rPr>
        <w:t>[</w:t>
      </w:r>
      <w:proofErr w:type="gramEnd"/>
      <w:r w:rsidR="00673A18" w:rsidRPr="00502635">
        <w:rPr>
          <w:rFonts w:ascii="Book Antiqua" w:hAnsi="Book Antiqua" w:cs="Book Antiqua"/>
          <w:color w:val="auto"/>
          <w:vertAlign w:val="superscript"/>
          <w:lang w:val="en-US"/>
        </w:rPr>
        <w:t>3-5]</w:t>
      </w:r>
      <w:r w:rsidR="00673A18" w:rsidRPr="00502635">
        <w:rPr>
          <w:rFonts w:ascii="Book Antiqua" w:hAnsi="Book Antiqua" w:cs="Book Antiqua"/>
          <w:color w:val="auto"/>
          <w:lang w:val="en-US"/>
        </w:rPr>
        <w:t xml:space="preserve">. </w:t>
      </w:r>
      <w:r w:rsidR="001565FF" w:rsidRPr="00502635">
        <w:rPr>
          <w:rFonts w:ascii="Book Antiqua" w:hAnsi="Book Antiqua" w:cs="Book Antiqua"/>
          <w:color w:val="auto"/>
          <w:lang w:val="en-US"/>
        </w:rPr>
        <w:t>Elevated</w:t>
      </w:r>
      <w:r w:rsidR="00673A18" w:rsidRPr="00502635">
        <w:rPr>
          <w:rFonts w:ascii="Book Antiqua" w:hAnsi="Book Antiqua" w:cs="Book Antiqua"/>
          <w:color w:val="auto"/>
          <w:lang w:val="en-US"/>
        </w:rPr>
        <w:t xml:space="preserve"> abdominal pressure secondary to ascites </w:t>
      </w:r>
      <w:r w:rsidR="001565FF" w:rsidRPr="00502635">
        <w:rPr>
          <w:rFonts w:ascii="Book Antiqua" w:hAnsi="Book Antiqua" w:cs="Book Antiqua"/>
          <w:color w:val="auto"/>
          <w:lang w:val="en-US"/>
        </w:rPr>
        <w:t xml:space="preserve">may </w:t>
      </w:r>
      <w:r w:rsidR="007426C4" w:rsidRPr="00502635">
        <w:rPr>
          <w:rFonts w:ascii="Book Antiqua" w:hAnsi="Book Antiqua" w:cs="Book Antiqua"/>
          <w:color w:val="auto"/>
          <w:lang w:val="en-US"/>
        </w:rPr>
        <w:t>initiate</w:t>
      </w:r>
      <w:r w:rsidR="001565FF" w:rsidRPr="00502635">
        <w:rPr>
          <w:rFonts w:ascii="Book Antiqua" w:hAnsi="Book Antiqua" w:cs="Book Antiqua"/>
          <w:color w:val="auto"/>
          <w:lang w:val="en-US"/>
        </w:rPr>
        <w:t xml:space="preserve"> protrusion of abdominal content through a </w:t>
      </w:r>
      <w:r w:rsidR="00C9167A" w:rsidRPr="00502635">
        <w:rPr>
          <w:rFonts w:ascii="Book Antiqua" w:hAnsi="Book Antiqua" w:cs="Book Antiqua"/>
          <w:color w:val="auto"/>
          <w:lang w:val="en-US"/>
        </w:rPr>
        <w:t xml:space="preserve">potential </w:t>
      </w:r>
      <w:r w:rsidR="001565FF" w:rsidRPr="00502635">
        <w:rPr>
          <w:rFonts w:ascii="Book Antiqua" w:hAnsi="Book Antiqua" w:cs="Book Antiqua"/>
          <w:color w:val="auto"/>
          <w:lang w:val="en-US"/>
        </w:rPr>
        <w:t xml:space="preserve">defect </w:t>
      </w:r>
      <w:r w:rsidR="008803A7" w:rsidRPr="00502635">
        <w:rPr>
          <w:rFonts w:ascii="Book Antiqua" w:hAnsi="Book Antiqua" w:cs="Book Antiqua"/>
          <w:color w:val="auto"/>
          <w:lang w:val="en-US"/>
        </w:rPr>
        <w:t>at</w:t>
      </w:r>
      <w:r w:rsidR="001565FF" w:rsidRPr="00502635">
        <w:rPr>
          <w:rFonts w:ascii="Book Antiqua" w:hAnsi="Book Antiqua" w:cs="Book Antiqua"/>
          <w:color w:val="auto"/>
          <w:lang w:val="en-US"/>
        </w:rPr>
        <w:t xml:space="preserve"> </w:t>
      </w:r>
      <w:proofErr w:type="gramStart"/>
      <w:r w:rsidR="001565FF" w:rsidRPr="00502635">
        <w:rPr>
          <w:rFonts w:ascii="Book Antiqua" w:hAnsi="Book Antiqua" w:cs="Book Antiqua"/>
          <w:color w:val="auto"/>
          <w:lang w:val="en-US"/>
        </w:rPr>
        <w:t>umbilic</w:t>
      </w:r>
      <w:r w:rsidR="008803A7" w:rsidRPr="00502635">
        <w:rPr>
          <w:rFonts w:ascii="Book Antiqua" w:hAnsi="Book Antiqua" w:cs="Book Antiqua"/>
          <w:color w:val="auto"/>
          <w:lang w:val="en-US"/>
        </w:rPr>
        <w:t>us</w:t>
      </w:r>
      <w:r w:rsidR="00C9167A" w:rsidRPr="00502635">
        <w:rPr>
          <w:rFonts w:ascii="Book Antiqua" w:hAnsi="Book Antiqua" w:cs="Book Antiqua"/>
          <w:color w:val="auto"/>
          <w:vertAlign w:val="superscript"/>
          <w:lang w:val="en-US"/>
        </w:rPr>
        <w:t>[</w:t>
      </w:r>
      <w:proofErr w:type="gramEnd"/>
      <w:r w:rsidR="00C9167A" w:rsidRPr="00502635">
        <w:rPr>
          <w:rFonts w:ascii="Book Antiqua" w:hAnsi="Book Antiqua" w:cs="Book Antiqua"/>
          <w:color w:val="auto"/>
          <w:vertAlign w:val="superscript"/>
          <w:lang w:val="en-US"/>
        </w:rPr>
        <w:t>15]</w:t>
      </w:r>
      <w:r w:rsidR="001565FF" w:rsidRPr="00502635">
        <w:rPr>
          <w:rFonts w:ascii="Book Antiqua" w:hAnsi="Book Antiqua" w:cs="Book Antiqua"/>
          <w:color w:val="auto"/>
          <w:lang w:val="en-US"/>
        </w:rPr>
        <w:t xml:space="preserve">. </w:t>
      </w:r>
      <w:r w:rsidR="00673A18" w:rsidRPr="00502635">
        <w:rPr>
          <w:rFonts w:ascii="Book Antiqua" w:hAnsi="Book Antiqua" w:cs="Book Antiqua"/>
          <w:color w:val="auto"/>
          <w:lang w:val="en-US"/>
        </w:rPr>
        <w:t xml:space="preserve">Ascites is possibly the major etiologic </w:t>
      </w:r>
      <w:proofErr w:type="gramStart"/>
      <w:r w:rsidR="00673A18" w:rsidRPr="00502635">
        <w:rPr>
          <w:rFonts w:ascii="Book Antiqua" w:hAnsi="Book Antiqua" w:cs="Book Antiqua"/>
          <w:color w:val="auto"/>
          <w:lang w:val="en-US"/>
        </w:rPr>
        <w:t>factor</w:t>
      </w:r>
      <w:r w:rsidR="00673A18" w:rsidRPr="00502635">
        <w:rPr>
          <w:rFonts w:ascii="Book Antiqua" w:hAnsi="Book Antiqua" w:cs="Book Antiqua"/>
          <w:color w:val="auto"/>
          <w:vertAlign w:val="superscript"/>
          <w:lang w:val="en-US"/>
        </w:rPr>
        <w:t>[</w:t>
      </w:r>
      <w:proofErr w:type="gramEnd"/>
      <w:r w:rsidR="00673A18" w:rsidRPr="00502635">
        <w:rPr>
          <w:rFonts w:ascii="Book Antiqua" w:hAnsi="Book Antiqua" w:cs="Book Antiqua"/>
          <w:color w:val="auto"/>
          <w:vertAlign w:val="superscript"/>
          <w:lang w:val="en-US"/>
        </w:rPr>
        <w:t>6-10]</w:t>
      </w:r>
      <w:r w:rsidR="00673A18" w:rsidRPr="00502635">
        <w:rPr>
          <w:rFonts w:ascii="Book Antiqua" w:hAnsi="Book Antiqua" w:cs="Book Antiqua"/>
          <w:color w:val="auto"/>
          <w:lang w:val="en-US"/>
        </w:rPr>
        <w:t>.</w:t>
      </w:r>
      <w:r w:rsidR="00673A18" w:rsidRPr="00502635">
        <w:rPr>
          <w:rFonts w:ascii="Book Antiqua" w:hAnsi="Book Antiqua" w:cs="Book Antiqua"/>
          <w:color w:val="auto"/>
          <w:shd w:val="clear" w:color="auto" w:fill="FFFFFF"/>
          <w:lang w:val="en-US"/>
        </w:rPr>
        <w:t xml:space="preserve"> In cirrhotics, umbilical hernias occur almost exclusively in patients with persistent </w:t>
      </w:r>
      <w:proofErr w:type="gramStart"/>
      <w:r w:rsidR="00673A18" w:rsidRPr="00502635">
        <w:rPr>
          <w:rFonts w:ascii="Book Antiqua" w:hAnsi="Book Antiqua" w:cs="Book Antiqua"/>
          <w:color w:val="auto"/>
          <w:shd w:val="clear" w:color="auto" w:fill="FFFFFF"/>
          <w:lang w:val="en-US"/>
        </w:rPr>
        <w:t>ascites</w:t>
      </w:r>
      <w:r w:rsidR="00673A18" w:rsidRPr="00502635">
        <w:rPr>
          <w:rFonts w:ascii="Book Antiqua" w:hAnsi="Book Antiqua" w:cs="Book Antiqua"/>
          <w:color w:val="auto"/>
          <w:vertAlign w:val="superscript"/>
          <w:lang w:val="en-US"/>
        </w:rPr>
        <w:t>[</w:t>
      </w:r>
      <w:proofErr w:type="gramEnd"/>
      <w:r w:rsidR="00673A18" w:rsidRPr="00502635">
        <w:rPr>
          <w:rFonts w:ascii="Book Antiqua" w:hAnsi="Book Antiqua" w:cs="Book Antiqua"/>
          <w:color w:val="auto"/>
          <w:vertAlign w:val="superscript"/>
          <w:lang w:val="en-US"/>
        </w:rPr>
        <w:t>11-14]</w:t>
      </w:r>
      <w:r w:rsidR="00673A18" w:rsidRPr="00502635">
        <w:rPr>
          <w:rFonts w:ascii="Book Antiqua" w:hAnsi="Book Antiqua" w:cs="Book Antiqua"/>
          <w:color w:val="auto"/>
          <w:shd w:val="clear" w:color="auto" w:fill="FFFFFF"/>
          <w:lang w:val="en-US"/>
        </w:rPr>
        <w:t>.</w:t>
      </w:r>
      <w:r w:rsidR="003034B8" w:rsidRPr="00502635">
        <w:rPr>
          <w:rFonts w:ascii="Book Antiqua" w:hAnsi="Book Antiqua" w:cs="Book Antiqua"/>
          <w:color w:val="auto"/>
          <w:shd w:val="clear" w:color="auto" w:fill="FFFFFF"/>
          <w:lang w:val="en-US"/>
        </w:rPr>
        <w:t xml:space="preserve"> </w:t>
      </w:r>
      <w:r w:rsidR="00673A18" w:rsidRPr="00502635">
        <w:rPr>
          <w:rFonts w:ascii="Book Antiqua" w:hAnsi="Book Antiqua" w:cs="Book Antiqua"/>
          <w:color w:val="auto"/>
          <w:lang w:val="en-US"/>
        </w:rPr>
        <w:t>In addition to increase intra-abdominal pressure, ascites cor</w:t>
      </w:r>
      <w:r w:rsidR="00AD6BB7" w:rsidRPr="00502635">
        <w:rPr>
          <w:rFonts w:ascii="Book Antiqua" w:hAnsi="Book Antiqua" w:cs="Book Antiqua"/>
          <w:color w:val="auto"/>
          <w:lang w:val="en-US"/>
        </w:rPr>
        <w:t>relates with liver dysfunction. Other important contributory factor is abdominal wall muscle weakness due to hypoalbuminemia and recanalization</w:t>
      </w:r>
      <w:r w:rsidR="00391061" w:rsidRPr="00502635">
        <w:rPr>
          <w:rFonts w:ascii="Book Antiqua" w:hAnsi="Book Antiqua" w:cs="Book Antiqua"/>
          <w:color w:val="auto"/>
          <w:lang w:val="en-US"/>
        </w:rPr>
        <w:t>,</w:t>
      </w:r>
      <w:r w:rsidR="00AD6BB7" w:rsidRPr="00502635">
        <w:rPr>
          <w:rFonts w:ascii="Book Antiqua" w:hAnsi="Book Antiqua" w:cs="Book Antiqua"/>
          <w:color w:val="auto"/>
          <w:lang w:val="en-US"/>
        </w:rPr>
        <w:t xml:space="preserve"> dilation </w:t>
      </w:r>
      <w:r w:rsidR="00391061" w:rsidRPr="00502635">
        <w:rPr>
          <w:rFonts w:ascii="Book Antiqua" w:hAnsi="Book Antiqua" w:cs="Book Antiqua"/>
          <w:color w:val="auto"/>
          <w:lang w:val="en-US"/>
        </w:rPr>
        <w:t xml:space="preserve">and varices formation </w:t>
      </w:r>
      <w:r w:rsidR="00AD6BB7" w:rsidRPr="00502635">
        <w:rPr>
          <w:rFonts w:ascii="Book Antiqua" w:hAnsi="Book Antiqua" w:cs="Book Antiqua"/>
          <w:color w:val="auto"/>
          <w:lang w:val="en-US"/>
        </w:rPr>
        <w:t xml:space="preserve">of the umbilical vein at the umbilicus as a result of portal </w:t>
      </w:r>
      <w:proofErr w:type="gramStart"/>
      <w:r w:rsidR="00AD6BB7" w:rsidRPr="00502635">
        <w:rPr>
          <w:rFonts w:ascii="Book Antiqua" w:hAnsi="Book Antiqua" w:cs="Book Antiqua"/>
          <w:color w:val="auto"/>
          <w:lang w:val="en-US"/>
        </w:rPr>
        <w:t>hypertension</w:t>
      </w:r>
      <w:r w:rsidR="00AD6BB7" w:rsidRPr="00502635">
        <w:rPr>
          <w:rFonts w:ascii="Book Antiqua" w:hAnsi="Book Antiqua" w:cs="Book Antiqua"/>
          <w:color w:val="auto"/>
          <w:vertAlign w:val="superscript"/>
          <w:lang w:val="en-US"/>
        </w:rPr>
        <w:t>[</w:t>
      </w:r>
      <w:proofErr w:type="gramEnd"/>
      <w:r w:rsidR="00AD6BB7" w:rsidRPr="00502635">
        <w:rPr>
          <w:rFonts w:ascii="Book Antiqua" w:hAnsi="Book Antiqua" w:cs="Book Antiqua"/>
          <w:color w:val="auto"/>
          <w:vertAlign w:val="superscript"/>
          <w:lang w:val="en-US"/>
        </w:rPr>
        <w:t>16,</w:t>
      </w:r>
      <w:r w:rsidR="00673A18" w:rsidRPr="00502635">
        <w:rPr>
          <w:rFonts w:ascii="Book Antiqua" w:hAnsi="Book Antiqua" w:cs="Book Antiqua"/>
          <w:color w:val="auto"/>
          <w:vertAlign w:val="superscript"/>
          <w:lang w:val="en-US"/>
        </w:rPr>
        <w:t>17]</w:t>
      </w:r>
      <w:r w:rsidR="00673A18" w:rsidRPr="00502635">
        <w:rPr>
          <w:rFonts w:ascii="Book Antiqua" w:hAnsi="Book Antiqua" w:cs="Book Antiqua"/>
          <w:color w:val="auto"/>
          <w:lang w:val="en-US"/>
        </w:rPr>
        <w:t xml:space="preserve">. </w:t>
      </w:r>
    </w:p>
    <w:p w:rsidR="00673A18" w:rsidRPr="00502635" w:rsidRDefault="00673A18" w:rsidP="005F7010">
      <w:pPr>
        <w:pStyle w:val="Default"/>
        <w:spacing w:line="360" w:lineRule="auto"/>
        <w:ind w:firstLineChars="200" w:firstLine="480"/>
        <w:jc w:val="both"/>
        <w:rPr>
          <w:rFonts w:ascii="Book Antiqua" w:hAnsi="Book Antiqua" w:cs="Book Antiqua"/>
          <w:color w:val="auto"/>
          <w:lang w:val="en-US"/>
        </w:rPr>
      </w:pPr>
      <w:r w:rsidRPr="00502635">
        <w:rPr>
          <w:rFonts w:ascii="Book Antiqua" w:hAnsi="Book Antiqua" w:cs="Book Antiqua"/>
          <w:color w:val="auto"/>
          <w:lang w:val="en-US"/>
        </w:rPr>
        <w:t>In the general population with no co-</w:t>
      </w:r>
      <w:proofErr w:type="spellStart"/>
      <w:r w:rsidRPr="00502635">
        <w:rPr>
          <w:rFonts w:ascii="Book Antiqua" w:hAnsi="Book Antiqua" w:cs="Book Antiqua"/>
          <w:color w:val="auto"/>
          <w:lang w:val="en-US"/>
        </w:rPr>
        <w:t>morbidites</w:t>
      </w:r>
      <w:proofErr w:type="spellEnd"/>
      <w:r w:rsidRPr="00502635">
        <w:rPr>
          <w:rFonts w:ascii="Book Antiqua" w:hAnsi="Book Antiqua" w:cs="Book Antiqua"/>
          <w:color w:val="auto"/>
          <w:lang w:val="en-US"/>
        </w:rPr>
        <w:t xml:space="preserve">, acquired umbilical hernia increases in size very </w:t>
      </w:r>
      <w:proofErr w:type="gramStart"/>
      <w:r w:rsidRPr="00502635">
        <w:rPr>
          <w:rFonts w:ascii="Book Antiqua" w:hAnsi="Book Antiqua" w:cs="Book Antiqua"/>
          <w:color w:val="auto"/>
          <w:lang w:val="en-US"/>
        </w:rPr>
        <w:t>slowly</w:t>
      </w:r>
      <w:r w:rsidRPr="00502635">
        <w:rPr>
          <w:rFonts w:ascii="Book Antiqua" w:hAnsi="Book Antiqua" w:cs="Book Antiqua"/>
          <w:color w:val="auto"/>
          <w:vertAlign w:val="superscript"/>
          <w:lang w:val="en-US"/>
        </w:rPr>
        <w:t>[</w:t>
      </w:r>
      <w:proofErr w:type="gramEnd"/>
      <w:r w:rsidRPr="00502635">
        <w:rPr>
          <w:rFonts w:ascii="Book Antiqua" w:hAnsi="Book Antiqua" w:cs="Book Antiqua"/>
          <w:color w:val="auto"/>
          <w:vertAlign w:val="superscript"/>
          <w:lang w:val="en-US"/>
        </w:rPr>
        <w:t>1]</w:t>
      </w:r>
      <w:r w:rsidRPr="00502635">
        <w:rPr>
          <w:rFonts w:ascii="Book Antiqua" w:hAnsi="Book Antiqua" w:cs="Book Antiqua"/>
          <w:color w:val="auto"/>
          <w:lang w:val="en-US"/>
        </w:rPr>
        <w:t xml:space="preserve">. On the contrary, in individuals with intraabdominal pressure elevated, such as in </w:t>
      </w:r>
      <w:r w:rsidR="0046550A" w:rsidRPr="00502635">
        <w:rPr>
          <w:rFonts w:ascii="Book Antiqua" w:hAnsi="Book Antiqua" w:cs="Book Antiqua"/>
          <w:color w:val="auto"/>
          <w:lang w:val="en-US"/>
        </w:rPr>
        <w:t xml:space="preserve">cirrhotic </w:t>
      </w:r>
      <w:r w:rsidRPr="00502635">
        <w:rPr>
          <w:rFonts w:ascii="Book Antiqua" w:hAnsi="Book Antiqua" w:cs="Book Antiqua"/>
          <w:color w:val="auto"/>
          <w:lang w:val="en-US"/>
        </w:rPr>
        <w:t>patients with</w:t>
      </w:r>
      <w:r w:rsidR="00391061" w:rsidRPr="00502635">
        <w:rPr>
          <w:rFonts w:ascii="Book Antiqua" w:hAnsi="Book Antiqua" w:cs="Book Antiqua"/>
          <w:color w:val="auto"/>
          <w:lang w:val="en-US"/>
        </w:rPr>
        <w:t xml:space="preserve"> </w:t>
      </w:r>
      <w:r w:rsidRPr="00502635">
        <w:rPr>
          <w:rFonts w:ascii="Book Antiqua" w:hAnsi="Book Antiqua" w:cs="Book Antiqua"/>
          <w:color w:val="auto"/>
          <w:lang w:val="en-US"/>
        </w:rPr>
        <w:t>ascites, umbilical hernia</w:t>
      </w:r>
      <w:r w:rsidR="002A2248" w:rsidRPr="00502635">
        <w:rPr>
          <w:rFonts w:ascii="Book Antiqua" w:hAnsi="Book Antiqua" w:cs="Book Antiqua"/>
          <w:color w:val="auto"/>
          <w:lang w:val="en-US"/>
        </w:rPr>
        <w:t xml:space="preserve"> size</w:t>
      </w:r>
      <w:r w:rsidRPr="00502635">
        <w:rPr>
          <w:rFonts w:ascii="Book Antiqua" w:hAnsi="Book Antiqua" w:cs="Book Antiqua"/>
          <w:color w:val="auto"/>
          <w:lang w:val="en-US"/>
        </w:rPr>
        <w:t xml:space="preserve"> increases </w:t>
      </w:r>
      <w:proofErr w:type="gramStart"/>
      <w:r w:rsidRPr="00502635">
        <w:rPr>
          <w:rFonts w:ascii="Book Antiqua" w:hAnsi="Book Antiqua" w:cs="Book Antiqua"/>
          <w:color w:val="auto"/>
          <w:lang w:val="en-US"/>
        </w:rPr>
        <w:t>rapidly</w:t>
      </w:r>
      <w:r w:rsidRPr="00502635">
        <w:rPr>
          <w:rFonts w:ascii="Book Antiqua" w:hAnsi="Book Antiqua" w:cs="Book Antiqua"/>
          <w:color w:val="auto"/>
          <w:vertAlign w:val="superscript"/>
          <w:lang w:val="en-US"/>
        </w:rPr>
        <w:t>[</w:t>
      </w:r>
      <w:proofErr w:type="gramEnd"/>
      <w:r w:rsidRPr="00502635">
        <w:rPr>
          <w:rFonts w:ascii="Book Antiqua" w:hAnsi="Book Antiqua" w:cs="Book Antiqua"/>
          <w:color w:val="auto"/>
          <w:vertAlign w:val="superscript"/>
          <w:lang w:val="en-US"/>
        </w:rPr>
        <w:t>6,16]</w:t>
      </w:r>
      <w:r w:rsidRPr="00502635">
        <w:rPr>
          <w:rFonts w:ascii="Book Antiqua" w:hAnsi="Book Antiqua" w:cs="Book Antiqua"/>
          <w:color w:val="auto"/>
          <w:lang w:val="en-US"/>
        </w:rPr>
        <w:t xml:space="preserve">. In addition, ascites </w:t>
      </w:r>
      <w:r w:rsidR="002F2546" w:rsidRPr="00502635">
        <w:rPr>
          <w:rFonts w:ascii="Book Antiqua" w:hAnsi="Book Antiqua" w:cs="Book Antiqua"/>
          <w:color w:val="auto"/>
          <w:lang w:val="en-US"/>
        </w:rPr>
        <w:t xml:space="preserve">is </w:t>
      </w:r>
      <w:r w:rsidRPr="00502635">
        <w:rPr>
          <w:rFonts w:ascii="Book Antiqua" w:hAnsi="Book Antiqua" w:cs="Book Antiqua"/>
          <w:color w:val="auto"/>
          <w:lang w:val="en-US"/>
        </w:rPr>
        <w:t xml:space="preserve">also important in the development of complications in these patients. Ascites may precipitate hernia incarceration of intestine or </w:t>
      </w:r>
      <w:proofErr w:type="spellStart"/>
      <w:r w:rsidRPr="00502635">
        <w:rPr>
          <w:rFonts w:ascii="Book Antiqua" w:hAnsi="Book Antiqua" w:cs="Book Antiqua"/>
          <w:color w:val="auto"/>
          <w:lang w:val="en-US"/>
        </w:rPr>
        <w:t>omentum</w:t>
      </w:r>
      <w:proofErr w:type="spellEnd"/>
      <w:r w:rsidRPr="00502635">
        <w:rPr>
          <w:rFonts w:ascii="Book Antiqua" w:hAnsi="Book Antiqua" w:cs="Book Antiqua"/>
          <w:color w:val="auto"/>
          <w:lang w:val="en-US"/>
        </w:rPr>
        <w:t xml:space="preserve"> into the dense fibrous ring at the neck of the </w:t>
      </w:r>
      <w:proofErr w:type="gramStart"/>
      <w:r w:rsidRPr="00502635">
        <w:rPr>
          <w:rFonts w:ascii="Book Antiqua" w:hAnsi="Book Antiqua" w:cs="Book Antiqua"/>
          <w:color w:val="auto"/>
          <w:lang w:val="en-US"/>
        </w:rPr>
        <w:t>hernia</w:t>
      </w:r>
      <w:r w:rsidRPr="00502635">
        <w:rPr>
          <w:rFonts w:ascii="Book Antiqua" w:hAnsi="Book Antiqua" w:cs="Book Antiqua"/>
          <w:color w:val="auto"/>
          <w:vertAlign w:val="superscript"/>
          <w:lang w:val="en-US"/>
        </w:rPr>
        <w:t>[</w:t>
      </w:r>
      <w:proofErr w:type="gramEnd"/>
      <w:r w:rsidRPr="00502635">
        <w:rPr>
          <w:rFonts w:ascii="Book Antiqua" w:hAnsi="Book Antiqua" w:cs="Book Antiqua"/>
          <w:color w:val="auto"/>
          <w:vertAlign w:val="superscript"/>
          <w:lang w:val="en-US"/>
        </w:rPr>
        <w:t>17-20]</w:t>
      </w:r>
      <w:r w:rsidRPr="00502635">
        <w:rPr>
          <w:rFonts w:ascii="Book Antiqua" w:hAnsi="Book Antiqua" w:cs="Book Antiqua"/>
          <w:color w:val="auto"/>
          <w:lang w:val="en-US"/>
        </w:rPr>
        <w:t xml:space="preserve">. Enormous increase of intraabdominal pressure secondary to tense ascites may also cause pressure necrosis and perforation of the overlying skin followed by evisceration, ascites drainage, and </w:t>
      </w:r>
      <w:proofErr w:type="gramStart"/>
      <w:r w:rsidRPr="00502635">
        <w:rPr>
          <w:rFonts w:ascii="Book Antiqua" w:hAnsi="Book Antiqua" w:cs="Book Antiqua"/>
          <w:color w:val="auto"/>
          <w:lang w:val="en-US"/>
        </w:rPr>
        <w:t>peritonitis</w:t>
      </w:r>
      <w:r w:rsidRPr="00502635">
        <w:rPr>
          <w:rFonts w:ascii="Book Antiqua" w:hAnsi="Book Antiqua" w:cs="Book Antiqua"/>
          <w:color w:val="auto"/>
          <w:vertAlign w:val="superscript"/>
          <w:lang w:val="en-US"/>
        </w:rPr>
        <w:t>[</w:t>
      </w:r>
      <w:proofErr w:type="gramEnd"/>
      <w:r w:rsidRPr="00502635">
        <w:rPr>
          <w:rFonts w:ascii="Book Antiqua" w:hAnsi="Book Antiqua" w:cs="Book Antiqua"/>
          <w:color w:val="auto"/>
          <w:vertAlign w:val="superscript"/>
          <w:lang w:val="en-US"/>
        </w:rPr>
        <w:t>19,21]</w:t>
      </w:r>
      <w:r w:rsidRPr="00502635">
        <w:rPr>
          <w:rFonts w:ascii="Book Antiqua" w:hAnsi="Book Antiqua" w:cs="Book Antiqua"/>
          <w:color w:val="auto"/>
          <w:lang w:val="en-US"/>
        </w:rPr>
        <w:t xml:space="preserve">. </w:t>
      </w:r>
    </w:p>
    <w:p w:rsidR="00673A18" w:rsidRPr="00502635" w:rsidRDefault="00673A18" w:rsidP="005F7010">
      <w:pPr>
        <w:autoSpaceDE w:val="0"/>
        <w:autoSpaceDN w:val="0"/>
        <w:adjustRightInd w:val="0"/>
        <w:spacing w:after="0" w:line="360" w:lineRule="auto"/>
        <w:jc w:val="both"/>
        <w:rPr>
          <w:rFonts w:ascii="Book Antiqua" w:hAnsi="Book Antiqua" w:cs="Book Antiqua"/>
          <w:sz w:val="24"/>
          <w:szCs w:val="24"/>
          <w:lang w:val="en-US"/>
        </w:rPr>
      </w:pPr>
    </w:p>
    <w:p w:rsidR="00673A18" w:rsidRPr="00502635" w:rsidRDefault="00902DEE" w:rsidP="005F7010">
      <w:pPr>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t xml:space="preserve">INDICATIONS AND TIMING OF HERNIA REPAIR </w:t>
      </w:r>
    </w:p>
    <w:p w:rsidR="00673A18" w:rsidRPr="00502635" w:rsidRDefault="00673A18" w:rsidP="005F7010">
      <w:pPr>
        <w:autoSpaceDE w:val="0"/>
        <w:autoSpaceDN w:val="0"/>
        <w:adjustRightInd w:val="0"/>
        <w:spacing w:after="0" w:line="360" w:lineRule="auto"/>
        <w:jc w:val="both"/>
        <w:rPr>
          <w:rFonts w:ascii="Book Antiqua" w:hAnsi="Book Antiqua" w:cs="Book Antiqua"/>
          <w:sz w:val="24"/>
          <w:szCs w:val="24"/>
          <w:lang w:val="en-US"/>
        </w:rPr>
      </w:pPr>
      <w:r w:rsidRPr="00502635">
        <w:rPr>
          <w:rFonts w:ascii="Book Antiqua" w:hAnsi="Book Antiqua" w:cs="Book Antiqua"/>
          <w:sz w:val="24"/>
          <w:szCs w:val="24"/>
          <w:shd w:val="clear" w:color="auto" w:fill="FFFFFF"/>
          <w:lang w:val="en-US"/>
        </w:rPr>
        <w:t xml:space="preserve">Elective </w:t>
      </w:r>
      <w:r w:rsidR="00060AC9" w:rsidRPr="00502635">
        <w:rPr>
          <w:rFonts w:ascii="Book Antiqua" w:hAnsi="Book Antiqua" w:cs="Book Antiqua"/>
          <w:sz w:val="24"/>
          <w:szCs w:val="24"/>
          <w:shd w:val="clear" w:color="auto" w:fill="FFFFFF"/>
          <w:lang w:val="en-US"/>
        </w:rPr>
        <w:t>umbilical herniorrhaphy</w:t>
      </w:r>
      <w:r w:rsidRPr="00502635">
        <w:rPr>
          <w:rFonts w:ascii="Book Antiqua" w:hAnsi="Book Antiqua" w:cs="Book Antiqua"/>
          <w:sz w:val="24"/>
          <w:szCs w:val="24"/>
          <w:shd w:val="clear" w:color="auto" w:fill="FFFFFF"/>
          <w:lang w:val="en-US"/>
        </w:rPr>
        <w:t xml:space="preserve"> in the general population is the standard </w:t>
      </w:r>
      <w:proofErr w:type="gramStart"/>
      <w:r w:rsidRPr="00502635">
        <w:rPr>
          <w:rFonts w:ascii="Book Antiqua" w:hAnsi="Book Antiqua" w:cs="Book Antiqua"/>
          <w:sz w:val="24"/>
          <w:szCs w:val="24"/>
          <w:shd w:val="clear" w:color="auto" w:fill="FFFFFF"/>
          <w:lang w:val="en-US"/>
        </w:rPr>
        <w:t>treatment</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w:t>
      </w:r>
      <w:r w:rsidRPr="00502635">
        <w:rPr>
          <w:rFonts w:ascii="Book Antiqua" w:hAnsi="Book Antiqua" w:cs="Book Antiqua"/>
          <w:sz w:val="24"/>
          <w:szCs w:val="24"/>
          <w:lang w:val="en-US"/>
        </w:rPr>
        <w:t xml:space="preserve">. </w:t>
      </w:r>
      <w:r w:rsidR="008B4344" w:rsidRPr="00502635">
        <w:rPr>
          <w:rFonts w:ascii="Book Antiqua" w:hAnsi="Book Antiqua" w:cs="Book Antiqua"/>
          <w:sz w:val="24"/>
          <w:szCs w:val="24"/>
          <w:lang w:val="en-US"/>
        </w:rPr>
        <w:t>Hernia</w:t>
      </w:r>
      <w:r w:rsidRPr="00502635">
        <w:rPr>
          <w:rFonts w:ascii="Book Antiqua" w:hAnsi="Book Antiqua" w:cs="Book Antiqua"/>
          <w:sz w:val="24"/>
          <w:szCs w:val="24"/>
          <w:lang w:val="en-US"/>
        </w:rPr>
        <w:t xml:space="preserve"> repair in </w:t>
      </w:r>
      <w:r w:rsidR="00060AC9" w:rsidRPr="00502635">
        <w:rPr>
          <w:rFonts w:ascii="Book Antiqua" w:hAnsi="Book Antiqua" w:cs="Book Antiqua"/>
          <w:sz w:val="24"/>
          <w:szCs w:val="24"/>
          <w:lang w:val="en-US"/>
        </w:rPr>
        <w:t xml:space="preserve">individuals with no co-morbidities </w:t>
      </w:r>
      <w:r w:rsidRPr="00502635">
        <w:rPr>
          <w:rFonts w:ascii="Book Antiqua" w:hAnsi="Book Antiqua" w:cs="Book Antiqua"/>
          <w:sz w:val="24"/>
          <w:szCs w:val="24"/>
          <w:lang w:val="en-US"/>
        </w:rPr>
        <w:t>is a</w:t>
      </w:r>
      <w:r w:rsidR="001E1F93" w:rsidRPr="00502635">
        <w:rPr>
          <w:rFonts w:ascii="Book Antiqua" w:hAnsi="Book Antiqua" w:cs="Book Antiqua"/>
          <w:sz w:val="24"/>
          <w:szCs w:val="24"/>
          <w:lang w:val="en-US"/>
        </w:rPr>
        <w:t>n</w:t>
      </w:r>
      <w:r w:rsidRPr="00502635">
        <w:rPr>
          <w:rFonts w:ascii="Book Antiqua" w:hAnsi="Book Antiqua" w:cs="Book Antiqua"/>
          <w:sz w:val="24"/>
          <w:szCs w:val="24"/>
          <w:lang w:val="en-US"/>
        </w:rPr>
        <w:t xml:space="preserve"> </w:t>
      </w:r>
      <w:r w:rsidR="003D55AE" w:rsidRPr="00502635">
        <w:rPr>
          <w:rFonts w:ascii="Book Antiqua" w:hAnsi="Book Antiqua" w:cs="Book Antiqua"/>
          <w:sz w:val="24"/>
          <w:szCs w:val="24"/>
          <w:lang w:val="en-US"/>
        </w:rPr>
        <w:t>operation</w:t>
      </w:r>
      <w:r w:rsidRPr="00502635">
        <w:rPr>
          <w:rFonts w:ascii="Book Antiqua" w:hAnsi="Book Antiqua" w:cs="Book Antiqua"/>
          <w:sz w:val="24"/>
          <w:szCs w:val="24"/>
          <w:lang w:val="en-US"/>
        </w:rPr>
        <w:t xml:space="preserve"> </w:t>
      </w:r>
      <w:r w:rsidR="001E1F93" w:rsidRPr="00502635">
        <w:rPr>
          <w:rFonts w:ascii="Book Antiqua" w:hAnsi="Book Antiqua" w:cs="Book Antiqua"/>
          <w:sz w:val="24"/>
          <w:szCs w:val="24"/>
          <w:lang w:val="en-US"/>
        </w:rPr>
        <w:t xml:space="preserve">associated </w:t>
      </w:r>
      <w:r w:rsidRPr="00502635">
        <w:rPr>
          <w:rFonts w:ascii="Book Antiqua" w:hAnsi="Book Antiqua" w:cs="Book Antiqua"/>
          <w:sz w:val="24"/>
          <w:szCs w:val="24"/>
          <w:lang w:val="en-US"/>
        </w:rPr>
        <w:t xml:space="preserve">with low </w:t>
      </w:r>
      <w:r w:rsidR="008B4344" w:rsidRPr="00502635">
        <w:rPr>
          <w:rFonts w:ascii="Book Antiqua" w:hAnsi="Book Antiqua" w:cs="Book Antiqua"/>
          <w:sz w:val="24"/>
          <w:szCs w:val="24"/>
          <w:lang w:val="en-US"/>
        </w:rPr>
        <w:t xml:space="preserve">complication </w:t>
      </w:r>
      <w:proofErr w:type="gramStart"/>
      <w:r w:rsidR="008B4344" w:rsidRPr="00502635">
        <w:rPr>
          <w:rFonts w:ascii="Book Antiqua" w:hAnsi="Book Antiqua" w:cs="Book Antiqua"/>
          <w:sz w:val="24"/>
          <w:szCs w:val="24"/>
          <w:lang w:val="en-US"/>
        </w:rPr>
        <w:t>rate</w:t>
      </w:r>
      <w:r w:rsidR="001A2DEB" w:rsidRPr="00502635">
        <w:rPr>
          <w:rFonts w:ascii="Book Antiqua" w:hAnsi="Book Antiqua" w:cs="Book Antiqua"/>
          <w:sz w:val="24"/>
          <w:szCs w:val="24"/>
          <w:vertAlign w:val="superscript"/>
          <w:lang w:val="en-US"/>
        </w:rPr>
        <w:t>[</w:t>
      </w:r>
      <w:proofErr w:type="gramEnd"/>
      <w:r w:rsidR="001A2DEB" w:rsidRPr="00502635">
        <w:rPr>
          <w:rFonts w:ascii="Book Antiqua" w:hAnsi="Book Antiqua" w:cs="Book Antiqua"/>
          <w:sz w:val="24"/>
          <w:szCs w:val="24"/>
          <w:vertAlign w:val="superscript"/>
          <w:lang w:val="en-US"/>
        </w:rPr>
        <w:t>9]</w:t>
      </w:r>
      <w:r w:rsidRPr="00502635">
        <w:rPr>
          <w:rFonts w:ascii="Book Antiqua" w:hAnsi="Book Antiqua" w:cs="Book Antiqua"/>
          <w:sz w:val="24"/>
          <w:szCs w:val="24"/>
          <w:lang w:val="en-US"/>
        </w:rPr>
        <w:t xml:space="preserve">. </w:t>
      </w:r>
      <w:r w:rsidR="008B4344" w:rsidRPr="00502635">
        <w:rPr>
          <w:rFonts w:ascii="Book Antiqua" w:hAnsi="Book Antiqua" w:cs="Book Antiqua"/>
          <w:sz w:val="24"/>
          <w:szCs w:val="24"/>
          <w:lang w:val="en-US"/>
        </w:rPr>
        <w:t>On the contrary</w:t>
      </w:r>
      <w:r w:rsidRPr="00502635">
        <w:rPr>
          <w:rFonts w:ascii="Book Antiqua" w:hAnsi="Book Antiqua" w:cs="Book Antiqua"/>
          <w:sz w:val="24"/>
          <w:szCs w:val="24"/>
          <w:lang w:val="en-US"/>
        </w:rPr>
        <w:t xml:space="preserve">, umbilical </w:t>
      </w:r>
      <w:r w:rsidR="00460129" w:rsidRPr="00502635">
        <w:rPr>
          <w:rFonts w:ascii="Book Antiqua" w:hAnsi="Book Antiqua" w:cs="Book Antiqua"/>
          <w:sz w:val="24"/>
          <w:szCs w:val="24"/>
          <w:lang w:val="en-US"/>
        </w:rPr>
        <w:t>herniorrhaphy</w:t>
      </w:r>
      <w:r w:rsidRPr="00502635">
        <w:rPr>
          <w:rFonts w:ascii="Book Antiqua" w:hAnsi="Book Antiqua" w:cs="Book Antiqua"/>
          <w:sz w:val="24"/>
          <w:szCs w:val="24"/>
          <w:lang w:val="en-US"/>
        </w:rPr>
        <w:t xml:space="preserve"> in </w:t>
      </w:r>
      <w:r w:rsidR="008B4344" w:rsidRPr="00502635">
        <w:rPr>
          <w:rFonts w:ascii="Book Antiqua" w:hAnsi="Book Antiqua" w:cs="Book Antiqua"/>
          <w:sz w:val="24"/>
          <w:szCs w:val="24"/>
          <w:lang w:val="en-US"/>
        </w:rPr>
        <w:t xml:space="preserve">cirrhotic </w:t>
      </w:r>
      <w:r w:rsidRPr="00502635">
        <w:rPr>
          <w:rFonts w:ascii="Book Antiqua" w:hAnsi="Book Antiqua" w:cs="Book Antiqua"/>
          <w:sz w:val="24"/>
          <w:szCs w:val="24"/>
          <w:lang w:val="en-US"/>
        </w:rPr>
        <w:t xml:space="preserve">patients </w:t>
      </w:r>
      <w:r w:rsidR="001E1F93" w:rsidRPr="00502635">
        <w:rPr>
          <w:rFonts w:ascii="Book Antiqua" w:hAnsi="Book Antiqua" w:cs="Book Antiqua"/>
          <w:sz w:val="24"/>
          <w:szCs w:val="24"/>
          <w:lang w:val="en-US"/>
        </w:rPr>
        <w:t>may cause</w:t>
      </w:r>
      <w:r w:rsidR="008B4344" w:rsidRPr="00502635">
        <w:rPr>
          <w:rFonts w:ascii="Book Antiqua" w:hAnsi="Book Antiqua" w:cs="Book Antiqua"/>
          <w:sz w:val="24"/>
          <w:szCs w:val="24"/>
          <w:lang w:val="en-US"/>
        </w:rPr>
        <w:t xml:space="preserve"> e</w:t>
      </w:r>
      <w:r w:rsidR="0046550A" w:rsidRPr="00502635">
        <w:rPr>
          <w:rFonts w:ascii="Book Antiqua" w:hAnsi="Book Antiqua" w:cs="Book Antiqua"/>
          <w:sz w:val="24"/>
          <w:szCs w:val="24"/>
          <w:lang w:val="en-US"/>
        </w:rPr>
        <w:t>xpressive</w:t>
      </w:r>
      <w:r w:rsidR="008B4344" w:rsidRPr="00502635">
        <w:rPr>
          <w:rFonts w:ascii="Book Antiqua" w:hAnsi="Book Antiqua" w:cs="Book Antiqua"/>
          <w:sz w:val="24"/>
          <w:szCs w:val="24"/>
          <w:lang w:val="en-US"/>
        </w:rPr>
        <w:t xml:space="preserve"> morbidity</w:t>
      </w:r>
      <w:r w:rsidRPr="00502635">
        <w:rPr>
          <w:rFonts w:ascii="Book Antiqua" w:hAnsi="Book Antiqua" w:cs="Book Antiqua"/>
          <w:sz w:val="24"/>
          <w:szCs w:val="24"/>
          <w:lang w:val="en-US"/>
        </w:rPr>
        <w:t>, such as wound</w:t>
      </w:r>
      <w:r w:rsidR="008B4344" w:rsidRPr="00502635">
        <w:rPr>
          <w:rFonts w:ascii="Book Antiqua" w:hAnsi="Book Antiqua" w:cs="Book Antiqua"/>
          <w:sz w:val="24"/>
          <w:szCs w:val="24"/>
          <w:lang w:val="en-US"/>
        </w:rPr>
        <w:t xml:space="preserve"> infection and dehiscence,</w:t>
      </w:r>
      <w:r w:rsidRPr="00502635">
        <w:rPr>
          <w:rFonts w:ascii="Book Antiqua" w:hAnsi="Book Antiqua" w:cs="Book Antiqua"/>
          <w:sz w:val="24"/>
          <w:szCs w:val="24"/>
          <w:lang w:val="en-US"/>
        </w:rPr>
        <w:t xml:space="preserve"> ascitic </w:t>
      </w:r>
      <w:r w:rsidR="008B4344" w:rsidRPr="00502635">
        <w:rPr>
          <w:rFonts w:ascii="Book Antiqua" w:hAnsi="Book Antiqua" w:cs="Book Antiqua"/>
          <w:sz w:val="24"/>
          <w:szCs w:val="24"/>
          <w:lang w:val="en-US"/>
        </w:rPr>
        <w:t>drainage</w:t>
      </w:r>
      <w:r w:rsidRPr="00502635">
        <w:rPr>
          <w:rFonts w:ascii="Book Antiqua" w:hAnsi="Book Antiqua" w:cs="Book Antiqua"/>
          <w:sz w:val="24"/>
          <w:szCs w:val="24"/>
          <w:lang w:val="en-US"/>
        </w:rPr>
        <w:t xml:space="preserve"> through the incision, peritonitis, liver failure, and hernia </w:t>
      </w:r>
      <w:proofErr w:type="gramStart"/>
      <w:r w:rsidRPr="00502635">
        <w:rPr>
          <w:rFonts w:ascii="Book Antiqua" w:hAnsi="Book Antiqua" w:cs="Book Antiqua"/>
          <w:sz w:val="24"/>
          <w:szCs w:val="24"/>
          <w:lang w:val="en-US"/>
        </w:rPr>
        <w:t>recurrence</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9,10]</w:t>
      </w:r>
      <w:r w:rsidRPr="00502635">
        <w:rPr>
          <w:rFonts w:ascii="Book Antiqua" w:hAnsi="Book Antiqua" w:cs="Book Antiqua"/>
          <w:sz w:val="24"/>
          <w:szCs w:val="24"/>
          <w:lang w:val="en-US"/>
        </w:rPr>
        <w:t xml:space="preserve">. </w:t>
      </w:r>
      <w:r w:rsidR="004C63D0" w:rsidRPr="00502635">
        <w:rPr>
          <w:rFonts w:ascii="Book Antiqua" w:hAnsi="Book Antiqua" w:cs="Book Antiqua"/>
          <w:sz w:val="24"/>
          <w:szCs w:val="24"/>
          <w:lang w:val="en-US"/>
        </w:rPr>
        <w:t xml:space="preserve">Furthermore, </w:t>
      </w:r>
      <w:r w:rsidRPr="00502635">
        <w:rPr>
          <w:rFonts w:ascii="Book Antiqua" w:hAnsi="Book Antiqua" w:cs="Book Antiqua"/>
          <w:sz w:val="24"/>
          <w:szCs w:val="24"/>
          <w:lang w:val="en-US"/>
        </w:rPr>
        <w:t xml:space="preserve">presence of umbilical hernia </w:t>
      </w:r>
      <w:r w:rsidR="00690723" w:rsidRPr="00502635">
        <w:rPr>
          <w:rFonts w:ascii="Book Antiqua" w:hAnsi="Book Antiqua" w:cs="Book Antiqua"/>
          <w:sz w:val="24"/>
          <w:szCs w:val="24"/>
          <w:lang w:val="en-US"/>
        </w:rPr>
        <w:t>reduces the</w:t>
      </w:r>
      <w:r w:rsidR="008B4344" w:rsidRPr="00502635">
        <w:rPr>
          <w:rFonts w:ascii="Book Antiqua" w:hAnsi="Book Antiqua" w:cs="Book Antiqua"/>
          <w:sz w:val="24"/>
          <w:szCs w:val="24"/>
          <w:lang w:val="en-US"/>
        </w:rPr>
        <w:t xml:space="preserve"> quality of </w:t>
      </w:r>
      <w:proofErr w:type="gramStart"/>
      <w:r w:rsidR="008B4344" w:rsidRPr="00502635">
        <w:rPr>
          <w:rFonts w:ascii="Book Antiqua" w:hAnsi="Book Antiqua" w:cs="Book Antiqua"/>
          <w:sz w:val="24"/>
          <w:szCs w:val="24"/>
          <w:lang w:val="en-US"/>
        </w:rPr>
        <w:t>life</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22]</w:t>
      </w:r>
      <w:r w:rsidRPr="00502635">
        <w:rPr>
          <w:rFonts w:ascii="Book Antiqua" w:hAnsi="Book Antiqua" w:cs="Book Antiqua"/>
          <w:sz w:val="24"/>
          <w:szCs w:val="24"/>
          <w:lang w:val="en-US"/>
        </w:rPr>
        <w:t xml:space="preserve">. </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Historically, cirrho</w:t>
      </w:r>
      <w:r w:rsidR="000C3F3F" w:rsidRPr="00502635">
        <w:rPr>
          <w:rFonts w:ascii="Book Antiqua" w:hAnsi="Book Antiqua" w:cs="Book Antiqua"/>
          <w:sz w:val="24"/>
          <w:szCs w:val="24"/>
          <w:lang w:val="en-US"/>
        </w:rPr>
        <w:t>tic patients</w:t>
      </w:r>
      <w:r w:rsidRPr="00502635">
        <w:rPr>
          <w:rFonts w:ascii="Book Antiqua" w:hAnsi="Book Antiqua" w:cs="Book Antiqua"/>
          <w:sz w:val="24"/>
          <w:szCs w:val="24"/>
          <w:lang w:val="en-US"/>
        </w:rPr>
        <w:t xml:space="preserve"> who were subjected to umbilical herni</w:t>
      </w:r>
      <w:r w:rsidR="000C3F3F" w:rsidRPr="00502635">
        <w:rPr>
          <w:rFonts w:ascii="Book Antiqua" w:hAnsi="Book Antiqua" w:cs="Book Antiqua"/>
          <w:sz w:val="24"/>
          <w:szCs w:val="24"/>
          <w:lang w:val="en-US"/>
        </w:rPr>
        <w:t>orrhaphy</w:t>
      </w:r>
      <w:r w:rsidRPr="00502635">
        <w:rPr>
          <w:rFonts w:ascii="Book Antiqua" w:hAnsi="Book Antiqua" w:cs="Book Antiqua"/>
          <w:sz w:val="24"/>
          <w:szCs w:val="24"/>
          <w:lang w:val="en-US"/>
        </w:rPr>
        <w:t xml:space="preserve"> had </w:t>
      </w:r>
      <w:r w:rsidR="000C3F3F" w:rsidRPr="00502635">
        <w:rPr>
          <w:rFonts w:ascii="Book Antiqua" w:hAnsi="Book Antiqua" w:cs="Book Antiqua"/>
          <w:sz w:val="24"/>
          <w:szCs w:val="24"/>
          <w:lang w:val="en-US"/>
        </w:rPr>
        <w:t xml:space="preserve">elevated </w:t>
      </w:r>
      <w:r w:rsidRPr="00502635">
        <w:rPr>
          <w:rFonts w:ascii="Book Antiqua" w:hAnsi="Book Antiqua" w:cs="Book Antiqua"/>
          <w:sz w:val="24"/>
          <w:szCs w:val="24"/>
          <w:lang w:val="en-US"/>
        </w:rPr>
        <w:t xml:space="preserve">morbidity and mortality rates that correlated with the severity of liver </w:t>
      </w:r>
      <w:proofErr w:type="gramStart"/>
      <w:r w:rsidRPr="00502635">
        <w:rPr>
          <w:rFonts w:ascii="Book Antiqua" w:hAnsi="Book Antiqua" w:cs="Book Antiqua"/>
          <w:sz w:val="24"/>
          <w:szCs w:val="24"/>
          <w:lang w:val="en-US"/>
        </w:rPr>
        <w:lastRenderedPageBreak/>
        <w:t>dysfunction</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9,10</w:t>
      </w:r>
      <w:r w:rsidR="000C3F3F" w:rsidRPr="00502635">
        <w:rPr>
          <w:rFonts w:ascii="Book Antiqua" w:hAnsi="Book Antiqua" w:cs="Book Antiqua"/>
          <w:sz w:val="24"/>
          <w:szCs w:val="24"/>
          <w:vertAlign w:val="superscript"/>
          <w:lang w:val="en-US"/>
        </w:rPr>
        <w:t>,16</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The potential complications include decompensation of liver disease, hemorrhage, hepatic encephalopathy, </w:t>
      </w:r>
      <w:proofErr w:type="spellStart"/>
      <w:r w:rsidRPr="00502635">
        <w:rPr>
          <w:rFonts w:ascii="Book Antiqua" w:hAnsi="Book Antiqua" w:cs="Book Antiqua"/>
          <w:sz w:val="24"/>
          <w:szCs w:val="24"/>
          <w:lang w:val="en-US"/>
        </w:rPr>
        <w:t>hepatorenal</w:t>
      </w:r>
      <w:proofErr w:type="spellEnd"/>
      <w:r w:rsidRPr="00502635">
        <w:rPr>
          <w:rFonts w:ascii="Book Antiqua" w:hAnsi="Book Antiqua" w:cs="Book Antiqua"/>
          <w:sz w:val="24"/>
          <w:szCs w:val="24"/>
          <w:lang w:val="en-US"/>
        </w:rPr>
        <w:t xml:space="preserve"> syndrome, </w:t>
      </w:r>
      <w:proofErr w:type="spellStart"/>
      <w:r w:rsidRPr="00502635">
        <w:rPr>
          <w:rFonts w:ascii="Book Antiqua" w:hAnsi="Book Antiqua" w:cs="Book Antiqua"/>
          <w:sz w:val="24"/>
          <w:szCs w:val="24"/>
          <w:lang w:val="en-US"/>
        </w:rPr>
        <w:t>hepatopulmonary</w:t>
      </w:r>
      <w:proofErr w:type="spellEnd"/>
      <w:r w:rsidRPr="00502635">
        <w:rPr>
          <w:rFonts w:ascii="Book Antiqua" w:hAnsi="Book Antiqua" w:cs="Book Antiqua"/>
          <w:sz w:val="24"/>
          <w:szCs w:val="24"/>
          <w:lang w:val="en-US"/>
        </w:rPr>
        <w:t xml:space="preserve"> syndrome, infection, and high hernia recurrence </w:t>
      </w:r>
      <w:proofErr w:type="gramStart"/>
      <w:r w:rsidRPr="00502635">
        <w:rPr>
          <w:rFonts w:ascii="Book Antiqua" w:hAnsi="Book Antiqua" w:cs="Book Antiqua"/>
          <w:sz w:val="24"/>
          <w:szCs w:val="24"/>
          <w:lang w:val="en-US"/>
        </w:rPr>
        <w:t>rate</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7,8]</w:t>
      </w:r>
      <w:r w:rsidRPr="00502635">
        <w:rPr>
          <w:rFonts w:ascii="Book Antiqua" w:hAnsi="Book Antiqua" w:cs="Book Antiqua"/>
          <w:sz w:val="24"/>
          <w:szCs w:val="24"/>
          <w:lang w:val="en-US"/>
        </w:rPr>
        <w:t xml:space="preserve">. Therefore, in the past, surgeons avoided to perform elective </w:t>
      </w:r>
      <w:r w:rsidR="00690723" w:rsidRPr="00502635">
        <w:rPr>
          <w:rFonts w:ascii="Book Antiqua" w:hAnsi="Book Antiqua" w:cs="Book Antiqua"/>
          <w:sz w:val="24"/>
          <w:szCs w:val="24"/>
          <w:lang w:val="en-US"/>
        </w:rPr>
        <w:t>umbilical herniorrhaphy in</w:t>
      </w:r>
      <w:r w:rsidRPr="00502635">
        <w:rPr>
          <w:rFonts w:ascii="Book Antiqua" w:hAnsi="Book Antiqua" w:cs="Book Antiqua"/>
          <w:sz w:val="24"/>
          <w:szCs w:val="24"/>
          <w:lang w:val="en-US"/>
        </w:rPr>
        <w:t xml:space="preserve"> cirrho</w:t>
      </w:r>
      <w:r w:rsidR="00690723" w:rsidRPr="00502635">
        <w:rPr>
          <w:rFonts w:ascii="Book Antiqua" w:hAnsi="Book Antiqua" w:cs="Book Antiqua"/>
          <w:sz w:val="24"/>
          <w:szCs w:val="24"/>
          <w:lang w:val="en-US"/>
        </w:rPr>
        <w:t>tic patients</w:t>
      </w:r>
      <w:r w:rsidRPr="00502635">
        <w:rPr>
          <w:rFonts w:ascii="Book Antiqua" w:hAnsi="Book Antiqua" w:cs="Book Antiqua"/>
          <w:sz w:val="24"/>
          <w:szCs w:val="24"/>
          <w:lang w:val="en-US"/>
        </w:rPr>
        <w:t xml:space="preserve"> </w:t>
      </w:r>
      <w:r w:rsidR="00690723" w:rsidRPr="00502635">
        <w:rPr>
          <w:rFonts w:ascii="Book Antiqua" w:hAnsi="Book Antiqua" w:cs="Book Antiqua"/>
          <w:sz w:val="24"/>
          <w:szCs w:val="24"/>
          <w:lang w:val="en-US"/>
        </w:rPr>
        <w:t>despite</w:t>
      </w:r>
      <w:r w:rsidRPr="00502635">
        <w:rPr>
          <w:rFonts w:ascii="Book Antiqua" w:hAnsi="Book Antiqua" w:cs="Book Antiqua"/>
          <w:sz w:val="24"/>
          <w:szCs w:val="24"/>
          <w:lang w:val="en-US"/>
        </w:rPr>
        <w:t xml:space="preserve"> the </w:t>
      </w:r>
      <w:r w:rsidR="00690723" w:rsidRPr="00502635">
        <w:rPr>
          <w:rFonts w:ascii="Book Antiqua" w:hAnsi="Book Antiqua" w:cs="Book Antiqua"/>
          <w:sz w:val="24"/>
          <w:szCs w:val="24"/>
          <w:lang w:val="en-US"/>
        </w:rPr>
        <w:t xml:space="preserve">operation </w:t>
      </w:r>
      <w:proofErr w:type="gramStart"/>
      <w:r w:rsidR="00690723" w:rsidRPr="00502635">
        <w:rPr>
          <w:rFonts w:ascii="Book Antiqua" w:hAnsi="Book Antiqua" w:cs="Book Antiqua"/>
          <w:sz w:val="24"/>
          <w:szCs w:val="24"/>
          <w:lang w:val="en-US"/>
        </w:rPr>
        <w:t>simplicity</w:t>
      </w:r>
      <w:r w:rsidRPr="00502635">
        <w:rPr>
          <w:rFonts w:ascii="Book Antiqua" w:hAnsi="Book Antiqua" w:cs="Book Antiqua"/>
          <w:sz w:val="24"/>
          <w:szCs w:val="24"/>
          <w:vertAlign w:val="superscript"/>
          <w:lang w:val="en-US"/>
        </w:rPr>
        <w:t>[</w:t>
      </w:r>
      <w:proofErr w:type="gramEnd"/>
      <w:r w:rsidR="000C3F3F" w:rsidRPr="00502635">
        <w:rPr>
          <w:rFonts w:ascii="Book Antiqua" w:hAnsi="Book Antiqua" w:cs="Book Antiqua"/>
          <w:sz w:val="24"/>
          <w:szCs w:val="24"/>
          <w:vertAlign w:val="superscript"/>
          <w:lang w:val="en-US"/>
        </w:rPr>
        <w:t>9,</w:t>
      </w:r>
      <w:r w:rsidRPr="00502635">
        <w:rPr>
          <w:rFonts w:ascii="Book Antiqua" w:hAnsi="Book Antiqua" w:cs="Book Antiqua"/>
          <w:sz w:val="24"/>
          <w:szCs w:val="24"/>
          <w:vertAlign w:val="superscript"/>
          <w:lang w:val="en-US"/>
        </w:rPr>
        <w:t>23-26]</w:t>
      </w:r>
      <w:r w:rsidRPr="00502635">
        <w:rPr>
          <w:rFonts w:ascii="Book Antiqua" w:hAnsi="Book Antiqua" w:cs="Book Antiqua"/>
          <w:sz w:val="24"/>
          <w:szCs w:val="24"/>
          <w:lang w:val="en-US"/>
        </w:rPr>
        <w:t>.</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Umbilical </w:t>
      </w:r>
      <w:proofErr w:type="spellStart"/>
      <w:r w:rsidR="00690723" w:rsidRPr="00502635">
        <w:rPr>
          <w:rFonts w:ascii="Book Antiqua" w:hAnsi="Book Antiqua" w:cs="Book Antiqua"/>
          <w:sz w:val="24"/>
          <w:szCs w:val="24"/>
          <w:lang w:val="en-US"/>
        </w:rPr>
        <w:t>herniorrhaphy</w:t>
      </w:r>
      <w:proofErr w:type="spellEnd"/>
      <w:r w:rsidRPr="00502635">
        <w:rPr>
          <w:rFonts w:ascii="Book Antiqua" w:hAnsi="Book Antiqua" w:cs="Book Antiqua"/>
          <w:sz w:val="24"/>
          <w:szCs w:val="24"/>
          <w:lang w:val="en-US"/>
        </w:rPr>
        <w:t xml:space="preserve"> in </w:t>
      </w:r>
      <w:proofErr w:type="spellStart"/>
      <w:r w:rsidRPr="00502635">
        <w:rPr>
          <w:rFonts w:ascii="Book Antiqua" w:hAnsi="Book Antiqua" w:cs="Book Antiqua"/>
          <w:sz w:val="24"/>
          <w:szCs w:val="24"/>
          <w:lang w:val="en-US"/>
        </w:rPr>
        <w:t>cirrhotics</w:t>
      </w:r>
      <w:proofErr w:type="spellEnd"/>
      <w:r w:rsidRPr="00502635">
        <w:rPr>
          <w:rFonts w:ascii="Book Antiqua" w:hAnsi="Book Antiqua" w:cs="Book Antiqua"/>
          <w:sz w:val="24"/>
          <w:szCs w:val="24"/>
          <w:lang w:val="en-US"/>
        </w:rPr>
        <w:t xml:space="preserve"> was performed only in patients </w:t>
      </w:r>
      <w:r w:rsidR="00690723" w:rsidRPr="00502635">
        <w:rPr>
          <w:rFonts w:ascii="Book Antiqua" w:hAnsi="Book Antiqua" w:cs="Book Antiqua"/>
          <w:sz w:val="24"/>
          <w:szCs w:val="24"/>
          <w:lang w:val="en-US"/>
        </w:rPr>
        <w:t>with</w:t>
      </w:r>
      <w:r w:rsidRPr="00502635">
        <w:rPr>
          <w:rFonts w:ascii="Book Antiqua" w:hAnsi="Book Antiqua" w:cs="Book Antiqua"/>
          <w:sz w:val="24"/>
          <w:szCs w:val="24"/>
          <w:lang w:val="en-US"/>
        </w:rPr>
        <w:t xml:space="preserve"> </w:t>
      </w:r>
      <w:r w:rsidR="00690723" w:rsidRPr="00502635">
        <w:rPr>
          <w:rFonts w:ascii="Book Antiqua" w:hAnsi="Book Antiqua" w:cs="Book Antiqua"/>
          <w:sz w:val="24"/>
          <w:szCs w:val="24"/>
          <w:lang w:val="en-US"/>
        </w:rPr>
        <w:t>hernia</w:t>
      </w:r>
      <w:r w:rsidRPr="00502635">
        <w:rPr>
          <w:rFonts w:ascii="Book Antiqua" w:hAnsi="Book Antiqua" w:cs="Book Antiqua"/>
          <w:sz w:val="24"/>
          <w:szCs w:val="24"/>
          <w:lang w:val="en-US"/>
        </w:rPr>
        <w:t xml:space="preserve"> complications. Conservative management was the </w:t>
      </w:r>
      <w:r w:rsidR="00690723" w:rsidRPr="00502635">
        <w:rPr>
          <w:rFonts w:ascii="Book Antiqua" w:hAnsi="Book Antiqua" w:cs="Book Antiqua"/>
          <w:sz w:val="24"/>
          <w:szCs w:val="24"/>
          <w:lang w:val="en-US"/>
        </w:rPr>
        <w:t>initial</w:t>
      </w:r>
      <w:r w:rsidRPr="00502635">
        <w:rPr>
          <w:rFonts w:ascii="Book Antiqua" w:hAnsi="Book Antiqua" w:cs="Book Antiqua"/>
          <w:sz w:val="24"/>
          <w:szCs w:val="24"/>
          <w:lang w:val="en-US"/>
        </w:rPr>
        <w:t xml:space="preserve"> option. </w:t>
      </w:r>
      <w:r w:rsidR="00402867" w:rsidRPr="00502635">
        <w:rPr>
          <w:rFonts w:ascii="Book Antiqua" w:hAnsi="Book Antiqua" w:cs="Book Antiqua"/>
          <w:sz w:val="24"/>
          <w:szCs w:val="24"/>
          <w:lang w:val="en-US"/>
        </w:rPr>
        <w:t>Nonetheless</w:t>
      </w:r>
      <w:r w:rsidRPr="00502635">
        <w:rPr>
          <w:rFonts w:ascii="Book Antiqua" w:hAnsi="Book Antiqua" w:cs="Book Antiqua"/>
          <w:sz w:val="24"/>
          <w:szCs w:val="24"/>
          <w:lang w:val="en-US"/>
        </w:rPr>
        <w:t xml:space="preserve">, </w:t>
      </w:r>
      <w:r w:rsidR="00402867" w:rsidRPr="00502635">
        <w:rPr>
          <w:rFonts w:ascii="Book Antiqua" w:hAnsi="Book Antiqua" w:cs="Book Antiqua"/>
          <w:sz w:val="24"/>
          <w:szCs w:val="24"/>
          <w:lang w:val="en-US"/>
        </w:rPr>
        <w:t>expectant</w:t>
      </w:r>
      <w:r w:rsidRPr="00502635">
        <w:rPr>
          <w:rFonts w:ascii="Book Antiqua" w:hAnsi="Book Antiqua" w:cs="Book Antiqua"/>
          <w:sz w:val="24"/>
          <w:szCs w:val="24"/>
          <w:lang w:val="en-US"/>
        </w:rPr>
        <w:t xml:space="preserve"> management is associated with </w:t>
      </w:r>
      <w:r w:rsidR="00402867" w:rsidRPr="00502635">
        <w:rPr>
          <w:rFonts w:ascii="Book Antiqua" w:hAnsi="Book Antiqua" w:cs="Book Antiqua"/>
          <w:sz w:val="24"/>
          <w:szCs w:val="24"/>
          <w:lang w:val="en-US"/>
        </w:rPr>
        <w:t>elevated rate</w:t>
      </w:r>
      <w:r w:rsidRPr="00502635">
        <w:rPr>
          <w:rFonts w:ascii="Book Antiqua" w:hAnsi="Book Antiqua" w:cs="Book Antiqua"/>
          <w:sz w:val="24"/>
          <w:szCs w:val="24"/>
          <w:lang w:val="en-US"/>
        </w:rPr>
        <w:t xml:space="preserve"> of complications, such as hernia incarceration, evisceration, ascites drainage, and </w:t>
      </w:r>
      <w:proofErr w:type="gramStart"/>
      <w:r w:rsidRPr="00502635">
        <w:rPr>
          <w:rFonts w:ascii="Book Antiqua" w:hAnsi="Book Antiqua" w:cs="Book Antiqua"/>
          <w:sz w:val="24"/>
          <w:szCs w:val="24"/>
          <w:lang w:val="en-US"/>
        </w:rPr>
        <w:t>peritonitis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2,18</w:t>
      </w:r>
      <w:r w:rsidR="00402867" w:rsidRPr="00502635">
        <w:rPr>
          <w:rFonts w:ascii="Book Antiqua" w:hAnsi="Book Antiqua" w:cs="Book Antiqua"/>
          <w:sz w:val="24"/>
          <w:szCs w:val="24"/>
          <w:vertAlign w:val="superscript"/>
          <w:lang w:val="en-US"/>
        </w:rPr>
        <w:t>,21</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Morbidity and mortality are high when umbilical hernia repair is performed on these </w:t>
      </w:r>
      <w:proofErr w:type="gramStart"/>
      <w:r w:rsidRPr="00502635">
        <w:rPr>
          <w:rFonts w:ascii="Book Antiqua" w:hAnsi="Book Antiqua" w:cs="Book Antiqua"/>
          <w:sz w:val="24"/>
          <w:szCs w:val="24"/>
          <w:lang w:val="en-US"/>
        </w:rPr>
        <w:t>patients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2,18,27</w:t>
      </w:r>
      <w:r w:rsidR="00F462A1" w:rsidRPr="00502635">
        <w:rPr>
          <w:rFonts w:ascii="Book Antiqua" w:hAnsi="Book Antiqua" w:cs="Book Antiqua"/>
          <w:sz w:val="24"/>
          <w:szCs w:val="24"/>
          <w:vertAlign w:val="superscript"/>
          <w:lang w:val="en-US"/>
        </w:rPr>
        <w:t>,28</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w:t>
      </w:r>
    </w:p>
    <w:p w:rsidR="00673A18" w:rsidRPr="00502635" w:rsidRDefault="00673A18" w:rsidP="005F7010">
      <w:pPr>
        <w:autoSpaceDE w:val="0"/>
        <w:autoSpaceDN w:val="0"/>
        <w:adjustRightInd w:val="0"/>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With improvement in the medical care of cirrhotic patients in the last decades, some studies have showed a significant reduction of umbilical herni</w:t>
      </w:r>
      <w:r w:rsidR="002231CB" w:rsidRPr="00502635">
        <w:rPr>
          <w:rFonts w:ascii="Book Antiqua" w:hAnsi="Book Antiqua" w:cs="Book Antiqua"/>
          <w:sz w:val="24"/>
          <w:szCs w:val="24"/>
          <w:lang w:val="en-US"/>
        </w:rPr>
        <w:t>orrhaphy</w:t>
      </w:r>
      <w:r w:rsidRPr="00502635">
        <w:rPr>
          <w:rFonts w:ascii="Book Antiqua" w:hAnsi="Book Antiqua" w:cs="Book Antiqua"/>
          <w:sz w:val="24"/>
          <w:szCs w:val="24"/>
          <w:lang w:val="en-US"/>
        </w:rPr>
        <w:t xml:space="preserve"> </w:t>
      </w:r>
      <w:r w:rsidR="00402867" w:rsidRPr="00502635">
        <w:rPr>
          <w:rFonts w:ascii="Book Antiqua" w:hAnsi="Book Antiqua" w:cs="Book Antiqua"/>
          <w:sz w:val="24"/>
          <w:szCs w:val="24"/>
          <w:lang w:val="en-US"/>
        </w:rPr>
        <w:t xml:space="preserve">complications </w:t>
      </w:r>
      <w:r w:rsidRPr="00502635">
        <w:rPr>
          <w:rFonts w:ascii="Book Antiqua" w:hAnsi="Book Antiqua" w:cs="Book Antiqua"/>
          <w:sz w:val="24"/>
          <w:szCs w:val="24"/>
          <w:lang w:val="en-US"/>
        </w:rPr>
        <w:t xml:space="preserve">in these </w:t>
      </w:r>
      <w:proofErr w:type="gramStart"/>
      <w:r w:rsidRPr="00502635">
        <w:rPr>
          <w:rFonts w:ascii="Book Antiqua" w:hAnsi="Book Antiqua" w:cs="Book Antiqua"/>
          <w:sz w:val="24"/>
          <w:szCs w:val="24"/>
          <w:lang w:val="en-US"/>
        </w:rPr>
        <w:t>patients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4,6</w:t>
      </w:r>
      <w:r w:rsidR="00402867" w:rsidRPr="00502635">
        <w:rPr>
          <w:rFonts w:ascii="Book Antiqua" w:hAnsi="Book Antiqua" w:cs="Book Antiqua"/>
          <w:sz w:val="24"/>
          <w:szCs w:val="24"/>
          <w:vertAlign w:val="superscript"/>
          <w:lang w:val="en-US"/>
        </w:rPr>
        <w:t>,23</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w:t>
      </w:r>
      <w:proofErr w:type="spellStart"/>
      <w:r w:rsidRPr="00502635">
        <w:rPr>
          <w:rFonts w:ascii="Book Antiqua" w:hAnsi="Book Antiqua" w:cs="Book Antiqua"/>
          <w:sz w:val="24"/>
          <w:szCs w:val="24"/>
          <w:lang w:val="en-US"/>
        </w:rPr>
        <w:t>Marsman</w:t>
      </w:r>
      <w:proofErr w:type="spellEnd"/>
      <w:r w:rsidRPr="00502635">
        <w:rPr>
          <w:rFonts w:ascii="Book Antiqua" w:hAnsi="Book Antiqua" w:cs="Book Antiqua"/>
          <w:sz w:val="24"/>
          <w:szCs w:val="24"/>
          <w:lang w:val="en-US"/>
        </w:rPr>
        <w:t xml:space="preserve"> HA </w:t>
      </w:r>
      <w:r w:rsidR="00902DEE" w:rsidRPr="00502635">
        <w:rPr>
          <w:rFonts w:ascii="Book Antiqua" w:hAnsi="Book Antiqua" w:cs="Book Antiqua"/>
          <w:i/>
          <w:sz w:val="24"/>
          <w:szCs w:val="24"/>
          <w:lang w:val="en-US"/>
        </w:rPr>
        <w:t xml:space="preserve">et </w:t>
      </w:r>
      <w:proofErr w:type="gramStart"/>
      <w:r w:rsidR="00902DEE" w:rsidRPr="00502635">
        <w:rPr>
          <w:rFonts w:ascii="Book Antiqua" w:hAnsi="Book Antiqua" w:cs="Book Antiqua"/>
          <w:i/>
          <w:sz w:val="24"/>
          <w:szCs w:val="24"/>
          <w:lang w:val="en-US"/>
        </w:rPr>
        <w:t>al</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7]</w:t>
      </w:r>
      <w:r w:rsidRPr="00502635">
        <w:rPr>
          <w:rFonts w:ascii="Book Antiqua" w:hAnsi="Book Antiqua" w:cs="Book Antiqua"/>
          <w:sz w:val="24"/>
          <w:szCs w:val="24"/>
          <w:lang w:val="en-US"/>
        </w:rPr>
        <w:t xml:space="preserve"> have compared elective surgical repair (</w:t>
      </w:r>
      <w:r w:rsidRPr="00502635">
        <w:rPr>
          <w:rFonts w:ascii="Book Antiqua" w:hAnsi="Book Antiqua" w:cs="Book Antiqua"/>
          <w:i/>
          <w:sz w:val="24"/>
          <w:szCs w:val="24"/>
          <w:lang w:val="en-US"/>
        </w:rPr>
        <w:t>n</w:t>
      </w:r>
      <w:r w:rsidR="006C49A2" w:rsidRPr="00502635">
        <w:rPr>
          <w:rFonts w:ascii="Book Antiqua" w:hAnsi="Book Antiqua" w:cs="Book Antiqua"/>
          <w:sz w:val="24"/>
          <w:szCs w:val="24"/>
          <w:lang w:val="en-US" w:eastAsia="zh-CN"/>
        </w:rPr>
        <w:t xml:space="preserve"> </w:t>
      </w:r>
      <w:r w:rsidRPr="00502635">
        <w:rPr>
          <w:rFonts w:ascii="Book Antiqua" w:hAnsi="Book Antiqua" w:cs="Book Antiqua"/>
          <w:sz w:val="24"/>
          <w:szCs w:val="24"/>
          <w:lang w:val="en-US"/>
        </w:rPr>
        <w:t>=</w:t>
      </w:r>
      <w:r w:rsidR="006C49A2" w:rsidRPr="00502635">
        <w:rPr>
          <w:rFonts w:ascii="Book Antiqua" w:hAnsi="Book Antiqua" w:cs="Book Antiqua"/>
          <w:sz w:val="24"/>
          <w:szCs w:val="24"/>
          <w:lang w:val="en-US" w:eastAsia="zh-CN"/>
        </w:rPr>
        <w:t xml:space="preserve"> </w:t>
      </w:r>
      <w:r w:rsidRPr="00502635">
        <w:rPr>
          <w:rFonts w:ascii="Book Antiqua" w:hAnsi="Book Antiqua" w:cs="Book Antiqua"/>
          <w:sz w:val="24"/>
          <w:szCs w:val="24"/>
          <w:lang w:val="en-US"/>
        </w:rPr>
        <w:t xml:space="preserve">17) with </w:t>
      </w:r>
      <w:r w:rsidR="002231CB" w:rsidRPr="00502635">
        <w:rPr>
          <w:rFonts w:ascii="Book Antiqua" w:hAnsi="Book Antiqua" w:cs="Book Antiqua"/>
          <w:sz w:val="24"/>
          <w:szCs w:val="24"/>
          <w:lang w:val="en-US"/>
        </w:rPr>
        <w:t>expectant treatment</w:t>
      </w:r>
      <w:r w:rsidRPr="00502635">
        <w:rPr>
          <w:rFonts w:ascii="Book Antiqua" w:hAnsi="Book Antiqua" w:cs="Book Antiqua"/>
          <w:sz w:val="24"/>
          <w:szCs w:val="24"/>
          <w:lang w:val="en-US"/>
        </w:rPr>
        <w:t xml:space="preserve"> (</w:t>
      </w:r>
      <w:r w:rsidRPr="00502635">
        <w:rPr>
          <w:rFonts w:ascii="Book Antiqua" w:hAnsi="Book Antiqua" w:cs="Book Antiqua"/>
          <w:i/>
          <w:sz w:val="24"/>
          <w:szCs w:val="24"/>
          <w:lang w:val="en-US"/>
        </w:rPr>
        <w:t>n</w:t>
      </w:r>
      <w:r w:rsidR="006C49A2" w:rsidRPr="00502635">
        <w:rPr>
          <w:rFonts w:ascii="Book Antiqua" w:hAnsi="Book Antiqua" w:cs="Book Antiqua"/>
          <w:sz w:val="24"/>
          <w:szCs w:val="24"/>
          <w:lang w:val="en-US" w:eastAsia="zh-CN"/>
        </w:rPr>
        <w:t xml:space="preserve"> </w:t>
      </w:r>
      <w:r w:rsidRPr="00502635">
        <w:rPr>
          <w:rFonts w:ascii="Book Antiqua" w:hAnsi="Book Antiqua" w:cs="Book Antiqua"/>
          <w:sz w:val="24"/>
          <w:szCs w:val="24"/>
          <w:lang w:val="en-US"/>
        </w:rPr>
        <w:t>=</w:t>
      </w:r>
      <w:r w:rsidR="006C49A2" w:rsidRPr="00502635">
        <w:rPr>
          <w:rFonts w:ascii="Book Antiqua" w:hAnsi="Book Antiqua" w:cs="Book Antiqua"/>
          <w:sz w:val="24"/>
          <w:szCs w:val="24"/>
          <w:lang w:val="en-US" w:eastAsia="zh-CN"/>
        </w:rPr>
        <w:t xml:space="preserve"> </w:t>
      </w:r>
      <w:r w:rsidRPr="00502635">
        <w:rPr>
          <w:rFonts w:ascii="Book Antiqua" w:hAnsi="Book Antiqua" w:cs="Book Antiqua"/>
          <w:sz w:val="24"/>
          <w:szCs w:val="24"/>
          <w:lang w:val="en-US"/>
        </w:rPr>
        <w:t>13) in cirrhotic patients with</w:t>
      </w:r>
      <w:r w:rsidR="002231CB" w:rsidRPr="00502635">
        <w:rPr>
          <w:rFonts w:ascii="Book Antiqua" w:hAnsi="Book Antiqua" w:cs="Book Antiqua"/>
          <w:sz w:val="24"/>
          <w:szCs w:val="24"/>
          <w:lang w:val="en-US"/>
        </w:rPr>
        <w:t xml:space="preserve"> umbilical hernia and</w:t>
      </w:r>
      <w:r w:rsidRPr="00502635">
        <w:rPr>
          <w:rFonts w:ascii="Book Antiqua" w:hAnsi="Book Antiqua" w:cs="Book Antiqua"/>
          <w:sz w:val="24"/>
          <w:szCs w:val="24"/>
          <w:lang w:val="en-US"/>
        </w:rPr>
        <w:t xml:space="preserve"> ascites. The authors reported that </w:t>
      </w:r>
      <w:r w:rsidR="0046550A" w:rsidRPr="00502635">
        <w:rPr>
          <w:rFonts w:ascii="Book Antiqua" w:hAnsi="Book Antiqua" w:cs="Book Antiqua"/>
          <w:sz w:val="24"/>
          <w:szCs w:val="24"/>
          <w:lang w:val="en-US"/>
        </w:rPr>
        <w:t xml:space="preserve">expectant </w:t>
      </w:r>
      <w:r w:rsidRPr="00502635">
        <w:rPr>
          <w:rFonts w:ascii="Book Antiqua" w:hAnsi="Book Antiqua" w:cs="Book Antiqua"/>
          <w:sz w:val="24"/>
          <w:szCs w:val="24"/>
          <w:lang w:val="en-US"/>
        </w:rPr>
        <w:t xml:space="preserve">treatment was associated with </w:t>
      </w:r>
      <w:r w:rsidR="002231CB" w:rsidRPr="00502635">
        <w:rPr>
          <w:rFonts w:ascii="Book Antiqua" w:hAnsi="Book Antiqua" w:cs="Book Antiqua"/>
          <w:sz w:val="24"/>
          <w:szCs w:val="24"/>
          <w:lang w:val="en-US"/>
        </w:rPr>
        <w:t>elevated</w:t>
      </w:r>
      <w:r w:rsidRPr="00502635">
        <w:rPr>
          <w:rFonts w:ascii="Book Antiqua" w:hAnsi="Book Antiqua" w:cs="Book Antiqua"/>
          <w:sz w:val="24"/>
          <w:szCs w:val="24"/>
          <w:lang w:val="en-US"/>
        </w:rPr>
        <w:t xml:space="preserve"> morbidity and </w:t>
      </w:r>
      <w:proofErr w:type="gramStart"/>
      <w:r w:rsidRPr="00502635">
        <w:rPr>
          <w:rFonts w:ascii="Book Antiqua" w:hAnsi="Book Antiqua" w:cs="Book Antiqua"/>
          <w:sz w:val="24"/>
          <w:szCs w:val="24"/>
          <w:lang w:val="en-US"/>
        </w:rPr>
        <w:t>mortality</w:t>
      </w:r>
      <w:r w:rsidR="002231CB" w:rsidRPr="00502635">
        <w:rPr>
          <w:rFonts w:ascii="Book Antiqua" w:hAnsi="Book Antiqua" w:cs="Book Antiqua"/>
          <w:sz w:val="24"/>
          <w:szCs w:val="24"/>
          <w:vertAlign w:val="superscript"/>
          <w:lang w:val="en-US"/>
        </w:rPr>
        <w:t>[</w:t>
      </w:r>
      <w:proofErr w:type="gramEnd"/>
      <w:r w:rsidR="00790703" w:rsidRPr="00502635">
        <w:rPr>
          <w:rFonts w:ascii="Book Antiqua" w:hAnsi="Book Antiqua" w:cs="Book Antiqua"/>
          <w:sz w:val="24"/>
          <w:szCs w:val="24"/>
          <w:vertAlign w:val="superscript"/>
          <w:lang w:val="en-US"/>
        </w:rPr>
        <w:t>7</w:t>
      </w:r>
      <w:r w:rsidR="002231CB"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Hospital </w:t>
      </w:r>
      <w:r w:rsidR="002231CB" w:rsidRPr="00502635">
        <w:rPr>
          <w:rFonts w:ascii="Book Antiqua" w:hAnsi="Book Antiqua" w:cs="Book Antiqua"/>
          <w:sz w:val="24"/>
          <w:szCs w:val="24"/>
          <w:lang w:val="en-US"/>
        </w:rPr>
        <w:t>admission</w:t>
      </w:r>
      <w:r w:rsidRPr="00502635">
        <w:rPr>
          <w:rFonts w:ascii="Book Antiqua" w:hAnsi="Book Antiqua" w:cs="Book Antiqua"/>
          <w:sz w:val="24"/>
          <w:szCs w:val="24"/>
          <w:lang w:val="en-US"/>
        </w:rPr>
        <w:t xml:space="preserve"> for </w:t>
      </w:r>
      <w:r w:rsidR="002231CB" w:rsidRPr="00502635">
        <w:rPr>
          <w:rFonts w:ascii="Book Antiqua" w:hAnsi="Book Antiqua" w:cs="Book Antiqua"/>
          <w:sz w:val="24"/>
          <w:szCs w:val="24"/>
          <w:lang w:val="en-US"/>
        </w:rPr>
        <w:t>hernia incarceration</w:t>
      </w:r>
      <w:r w:rsidRPr="00502635">
        <w:rPr>
          <w:rFonts w:ascii="Book Antiqua" w:hAnsi="Book Antiqua" w:cs="Book Antiqua"/>
          <w:sz w:val="24"/>
          <w:szCs w:val="24"/>
          <w:lang w:val="en-US"/>
        </w:rPr>
        <w:t xml:space="preserve"> </w:t>
      </w:r>
      <w:r w:rsidR="002231CB" w:rsidRPr="00502635">
        <w:rPr>
          <w:rFonts w:ascii="Book Antiqua" w:hAnsi="Book Antiqua" w:cs="Book Antiqua"/>
          <w:sz w:val="24"/>
          <w:szCs w:val="24"/>
          <w:lang w:val="en-US"/>
        </w:rPr>
        <w:t>was observed</w:t>
      </w:r>
      <w:r w:rsidRPr="00502635">
        <w:rPr>
          <w:rFonts w:ascii="Book Antiqua" w:hAnsi="Book Antiqua" w:cs="Book Antiqua"/>
          <w:sz w:val="24"/>
          <w:szCs w:val="24"/>
          <w:lang w:val="en-US"/>
        </w:rPr>
        <w:t xml:space="preserve"> in 10 of 13 patients (77%), of which 6 </w:t>
      </w:r>
      <w:r w:rsidR="002231CB" w:rsidRPr="00502635">
        <w:rPr>
          <w:rFonts w:ascii="Book Antiqua" w:hAnsi="Book Antiqua" w:cs="Book Antiqua"/>
          <w:sz w:val="24"/>
          <w:szCs w:val="24"/>
          <w:lang w:val="en-US"/>
        </w:rPr>
        <w:t>needed emergency</w:t>
      </w:r>
      <w:r w:rsidRPr="00502635">
        <w:rPr>
          <w:rFonts w:ascii="Book Antiqua" w:hAnsi="Book Antiqua" w:cs="Book Antiqua"/>
          <w:sz w:val="24"/>
          <w:szCs w:val="24"/>
          <w:lang w:val="en-US"/>
        </w:rPr>
        <w:t xml:space="preserve"> </w:t>
      </w:r>
      <w:proofErr w:type="gramStart"/>
      <w:r w:rsidRPr="00502635">
        <w:rPr>
          <w:rFonts w:ascii="Book Antiqua" w:hAnsi="Book Antiqua" w:cs="Book Antiqua"/>
          <w:sz w:val="24"/>
          <w:szCs w:val="24"/>
          <w:lang w:val="en-US"/>
        </w:rPr>
        <w:t>herni</w:t>
      </w:r>
      <w:r w:rsidR="002231CB" w:rsidRPr="00502635">
        <w:rPr>
          <w:rFonts w:ascii="Book Antiqua" w:hAnsi="Book Antiqua" w:cs="Book Antiqua"/>
          <w:sz w:val="24"/>
          <w:szCs w:val="24"/>
          <w:lang w:val="en-US"/>
        </w:rPr>
        <w:t>orrhaphy</w:t>
      </w:r>
      <w:r w:rsidR="002231CB" w:rsidRPr="00502635">
        <w:rPr>
          <w:rFonts w:ascii="Book Antiqua" w:hAnsi="Book Antiqua" w:cs="Book Antiqua"/>
          <w:sz w:val="24"/>
          <w:szCs w:val="24"/>
          <w:vertAlign w:val="superscript"/>
          <w:lang w:val="en-US"/>
        </w:rPr>
        <w:t>[</w:t>
      </w:r>
      <w:proofErr w:type="gramEnd"/>
      <w:r w:rsidR="00790703" w:rsidRPr="00502635">
        <w:rPr>
          <w:rFonts w:ascii="Book Antiqua" w:hAnsi="Book Antiqua" w:cs="Book Antiqua"/>
          <w:sz w:val="24"/>
          <w:szCs w:val="24"/>
          <w:vertAlign w:val="superscript"/>
          <w:lang w:val="en-US"/>
        </w:rPr>
        <w:t>7</w:t>
      </w:r>
      <w:r w:rsidR="002231CB"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Two patients (15%) </w:t>
      </w:r>
      <w:r w:rsidR="002231CB" w:rsidRPr="00502635">
        <w:rPr>
          <w:rFonts w:ascii="Book Antiqua" w:hAnsi="Book Antiqua" w:cs="Book Antiqua"/>
          <w:sz w:val="24"/>
          <w:szCs w:val="24"/>
          <w:lang w:val="en-US"/>
        </w:rPr>
        <w:t>who were subjected to expectant treatment</w:t>
      </w:r>
      <w:r w:rsidRPr="00502635">
        <w:rPr>
          <w:rFonts w:ascii="Book Antiqua" w:hAnsi="Book Antiqua" w:cs="Book Antiqua"/>
          <w:sz w:val="24"/>
          <w:szCs w:val="24"/>
          <w:lang w:val="en-US"/>
        </w:rPr>
        <w:t xml:space="preserve"> died from </w:t>
      </w:r>
      <w:r w:rsidR="002231CB" w:rsidRPr="00502635">
        <w:rPr>
          <w:rFonts w:ascii="Book Antiqua" w:hAnsi="Book Antiqua" w:cs="Book Antiqua"/>
          <w:sz w:val="24"/>
          <w:szCs w:val="24"/>
          <w:lang w:val="en-US"/>
        </w:rPr>
        <w:t xml:space="preserve">hernia </w:t>
      </w:r>
      <w:r w:rsidRPr="00502635">
        <w:rPr>
          <w:rFonts w:ascii="Book Antiqua" w:hAnsi="Book Antiqua" w:cs="Book Antiqua"/>
          <w:sz w:val="24"/>
          <w:szCs w:val="24"/>
          <w:lang w:val="en-US"/>
        </w:rPr>
        <w:t xml:space="preserve">complications. Conversely, </w:t>
      </w:r>
      <w:r w:rsidR="002231CB" w:rsidRPr="00502635">
        <w:rPr>
          <w:rFonts w:ascii="Book Antiqua" w:hAnsi="Book Antiqua" w:cs="Book Antiqua"/>
          <w:sz w:val="24"/>
          <w:szCs w:val="24"/>
          <w:lang w:val="en-US"/>
        </w:rPr>
        <w:t xml:space="preserve">no complications or hernia recurrence was recorded </w:t>
      </w:r>
      <w:r w:rsidRPr="00502635">
        <w:rPr>
          <w:rFonts w:ascii="Book Antiqua" w:hAnsi="Book Antiqua" w:cs="Book Antiqua"/>
          <w:sz w:val="24"/>
          <w:szCs w:val="24"/>
          <w:lang w:val="en-US"/>
        </w:rPr>
        <w:t>in 12 of 17 patients (71%)</w:t>
      </w:r>
      <w:r w:rsidR="002231CB" w:rsidRPr="00502635">
        <w:rPr>
          <w:rFonts w:ascii="Book Antiqua" w:hAnsi="Book Antiqua" w:cs="Book Antiqua"/>
          <w:sz w:val="24"/>
          <w:szCs w:val="24"/>
          <w:lang w:val="en-US"/>
        </w:rPr>
        <w:t xml:space="preserve"> who underwent elective herniorrhaphy</w:t>
      </w:r>
      <w:r w:rsidRPr="00502635">
        <w:rPr>
          <w:rFonts w:ascii="Book Antiqua" w:hAnsi="Book Antiqua" w:cs="Book Antiqua"/>
          <w:sz w:val="24"/>
          <w:szCs w:val="24"/>
          <w:lang w:val="en-US"/>
        </w:rPr>
        <w:t xml:space="preserve">. </w:t>
      </w:r>
    </w:p>
    <w:p w:rsidR="00673A18" w:rsidRPr="00502635" w:rsidRDefault="00673A18" w:rsidP="005F7010">
      <w:pPr>
        <w:autoSpaceDE w:val="0"/>
        <w:autoSpaceDN w:val="0"/>
        <w:adjustRightInd w:val="0"/>
        <w:spacing w:after="0" w:line="360" w:lineRule="auto"/>
        <w:ind w:firstLineChars="200" w:firstLine="480"/>
        <w:jc w:val="both"/>
        <w:rPr>
          <w:rFonts w:ascii="Book Antiqua" w:hAnsi="Book Antiqua" w:cs="Book Antiqua"/>
          <w:b/>
          <w:bCs/>
          <w:sz w:val="24"/>
          <w:szCs w:val="24"/>
          <w:lang w:val="en-US"/>
        </w:rPr>
      </w:pPr>
      <w:r w:rsidRPr="00502635">
        <w:rPr>
          <w:rFonts w:ascii="Book Antiqua" w:hAnsi="Book Antiqua" w:cs="Book Antiqua"/>
          <w:sz w:val="24"/>
          <w:szCs w:val="24"/>
          <w:lang w:val="en-US"/>
        </w:rPr>
        <w:t xml:space="preserve">Other studies have also </w:t>
      </w:r>
      <w:r w:rsidR="00B60632" w:rsidRPr="00502635">
        <w:rPr>
          <w:rFonts w:ascii="Book Antiqua" w:hAnsi="Book Antiqua" w:cs="Book Antiqua"/>
          <w:sz w:val="24"/>
          <w:szCs w:val="24"/>
          <w:lang w:val="en-US"/>
        </w:rPr>
        <w:t>describe superior results</w:t>
      </w:r>
      <w:r w:rsidRPr="00502635">
        <w:rPr>
          <w:rFonts w:ascii="Book Antiqua" w:hAnsi="Book Antiqua" w:cs="Book Antiqua"/>
          <w:sz w:val="24"/>
          <w:szCs w:val="24"/>
          <w:lang w:val="en-US"/>
        </w:rPr>
        <w:t xml:space="preserve"> and have </w:t>
      </w:r>
      <w:r w:rsidR="00B60632" w:rsidRPr="00502635">
        <w:rPr>
          <w:rFonts w:ascii="Book Antiqua" w:hAnsi="Book Antiqua" w:cs="Book Antiqua"/>
          <w:sz w:val="24"/>
          <w:szCs w:val="24"/>
          <w:lang w:val="en-US"/>
        </w:rPr>
        <w:t>suggested</w:t>
      </w:r>
      <w:r w:rsidRPr="00502635">
        <w:rPr>
          <w:rFonts w:ascii="Book Antiqua" w:hAnsi="Book Antiqua" w:cs="Book Antiqua"/>
          <w:sz w:val="24"/>
          <w:szCs w:val="24"/>
          <w:lang w:val="en-US"/>
        </w:rPr>
        <w:t xml:space="preserve"> elective umbilical </w:t>
      </w:r>
      <w:r w:rsidR="00B60632" w:rsidRPr="00502635">
        <w:rPr>
          <w:rFonts w:ascii="Book Antiqua" w:hAnsi="Book Antiqua" w:cs="Book Antiqua"/>
          <w:sz w:val="24"/>
          <w:szCs w:val="24"/>
          <w:lang w:val="en-US"/>
        </w:rPr>
        <w:t>herniorrhaphy</w:t>
      </w:r>
      <w:r w:rsidRPr="00502635">
        <w:rPr>
          <w:rFonts w:ascii="Book Antiqua" w:hAnsi="Book Antiqua" w:cs="Book Antiqua"/>
          <w:sz w:val="24"/>
          <w:szCs w:val="24"/>
          <w:lang w:val="en-US"/>
        </w:rPr>
        <w:t xml:space="preserve"> in </w:t>
      </w:r>
      <w:r w:rsidR="00B60632" w:rsidRPr="00502635">
        <w:rPr>
          <w:rFonts w:ascii="Book Antiqua" w:hAnsi="Book Antiqua" w:cs="Book Antiqua"/>
          <w:sz w:val="24"/>
          <w:szCs w:val="24"/>
          <w:lang w:val="en-US"/>
        </w:rPr>
        <w:t xml:space="preserve">cirrhotic </w:t>
      </w:r>
      <w:r w:rsidRPr="00502635">
        <w:rPr>
          <w:rFonts w:ascii="Book Antiqua" w:hAnsi="Book Antiqua" w:cs="Book Antiqua"/>
          <w:sz w:val="24"/>
          <w:szCs w:val="24"/>
          <w:lang w:val="en-US"/>
        </w:rPr>
        <w:t xml:space="preserve">patients in order to avoid complications associated with conservative </w:t>
      </w:r>
      <w:proofErr w:type="gramStart"/>
      <w:r w:rsidRPr="00502635">
        <w:rPr>
          <w:rFonts w:ascii="Book Antiqua" w:hAnsi="Book Antiqua" w:cs="Book Antiqua"/>
          <w:sz w:val="24"/>
          <w:szCs w:val="24"/>
          <w:lang w:val="en-US"/>
        </w:rPr>
        <w:t>management</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5,8</w:t>
      </w:r>
      <w:r w:rsidR="00B60632" w:rsidRPr="00502635">
        <w:rPr>
          <w:rFonts w:ascii="Book Antiqua" w:hAnsi="Book Antiqua" w:cs="Book Antiqua"/>
          <w:sz w:val="24"/>
          <w:szCs w:val="24"/>
          <w:vertAlign w:val="superscript"/>
          <w:lang w:val="en-US"/>
        </w:rPr>
        <w:t>,9</w:t>
      </w:r>
      <w:r w:rsidRPr="00502635">
        <w:rPr>
          <w:rFonts w:ascii="Book Antiqua" w:hAnsi="Book Antiqua" w:cs="Book Antiqua"/>
          <w:sz w:val="24"/>
          <w:szCs w:val="24"/>
          <w:vertAlign w:val="superscript"/>
          <w:lang w:val="en-US"/>
        </w:rPr>
        <w:t>]</w:t>
      </w:r>
      <w:r w:rsidRPr="00502635">
        <w:rPr>
          <w:rFonts w:ascii="Book Antiqua" w:hAnsi="Book Antiqua" w:cs="Book Antiqua"/>
          <w:b/>
          <w:bCs/>
          <w:sz w:val="24"/>
          <w:szCs w:val="24"/>
          <w:lang w:val="en-US"/>
        </w:rPr>
        <w:t>.</w:t>
      </w:r>
    </w:p>
    <w:p w:rsidR="00673A18" w:rsidRPr="00502635" w:rsidRDefault="00673A18" w:rsidP="005F7010">
      <w:pPr>
        <w:autoSpaceDE w:val="0"/>
        <w:autoSpaceDN w:val="0"/>
        <w:adjustRightInd w:val="0"/>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Indications and the optimal timing to repair an umbilical hernia in </w:t>
      </w:r>
      <w:r w:rsidR="00DA2A6E" w:rsidRPr="00502635">
        <w:rPr>
          <w:rFonts w:ascii="Book Antiqua" w:hAnsi="Book Antiqua" w:cs="Book Antiqua"/>
          <w:sz w:val="24"/>
          <w:szCs w:val="24"/>
          <w:lang w:val="en-US"/>
        </w:rPr>
        <w:t xml:space="preserve">cirrhotic </w:t>
      </w:r>
      <w:r w:rsidRPr="00502635">
        <w:rPr>
          <w:rFonts w:ascii="Book Antiqua" w:hAnsi="Book Antiqua" w:cs="Book Antiqua"/>
          <w:sz w:val="24"/>
          <w:szCs w:val="24"/>
          <w:lang w:val="en-US"/>
        </w:rPr>
        <w:t xml:space="preserve">patients remain controversial. Several studies have demonstrated that umbilical hernia repair outcomes in cirrhotics depend on the presence of ascites and liver function </w:t>
      </w:r>
      <w:proofErr w:type="gramStart"/>
      <w:r w:rsidRPr="00502635">
        <w:rPr>
          <w:rFonts w:ascii="Book Antiqua" w:hAnsi="Book Antiqua" w:cs="Book Antiqua"/>
          <w:sz w:val="24"/>
          <w:szCs w:val="24"/>
          <w:lang w:val="en-US"/>
        </w:rPr>
        <w:t>grade</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6,8]</w:t>
      </w:r>
      <w:r w:rsidRPr="00502635">
        <w:rPr>
          <w:rFonts w:ascii="Book Antiqua" w:hAnsi="Book Antiqua" w:cs="Book Antiqua"/>
          <w:sz w:val="24"/>
          <w:szCs w:val="24"/>
          <w:lang w:val="en-US"/>
        </w:rPr>
        <w:t>. Child</w:t>
      </w:r>
      <w:r w:rsidR="006C49A2" w:rsidRPr="00502635">
        <w:rPr>
          <w:rFonts w:ascii="Book Antiqua" w:hAnsi="Book Antiqua" w:cs="Book Antiqua"/>
          <w:sz w:val="24"/>
          <w:szCs w:val="24"/>
          <w:lang w:val="en-US" w:eastAsia="zh-CN"/>
        </w:rPr>
        <w:t>’</w:t>
      </w:r>
      <w:r w:rsidRPr="00502635">
        <w:rPr>
          <w:rFonts w:ascii="Book Antiqua" w:hAnsi="Book Antiqua" w:cs="Book Antiqua"/>
          <w:sz w:val="24"/>
          <w:szCs w:val="24"/>
          <w:lang w:val="en-US"/>
        </w:rPr>
        <w:t xml:space="preserve">s classification and MELD score have been employed to determine the surgical </w:t>
      </w:r>
      <w:proofErr w:type="gramStart"/>
      <w:r w:rsidRPr="00502635">
        <w:rPr>
          <w:rFonts w:ascii="Book Antiqua" w:hAnsi="Book Antiqua" w:cs="Book Antiqua"/>
          <w:sz w:val="24"/>
          <w:szCs w:val="24"/>
          <w:lang w:val="en-US"/>
        </w:rPr>
        <w:t>risk</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29-31]</w:t>
      </w:r>
      <w:r w:rsidRPr="00502635">
        <w:rPr>
          <w:rFonts w:ascii="Book Antiqua" w:hAnsi="Book Antiqua" w:cs="Book Antiqua"/>
          <w:sz w:val="24"/>
          <w:szCs w:val="24"/>
          <w:lang w:val="en-US"/>
        </w:rPr>
        <w:t>. Some other adverse predictors include esophageal varices, age older than 65 years, and albumin level l</w:t>
      </w:r>
      <w:r w:rsidR="00DA2A6E" w:rsidRPr="00502635">
        <w:rPr>
          <w:rFonts w:ascii="Book Antiqua" w:hAnsi="Book Antiqua" w:cs="Book Antiqua"/>
          <w:sz w:val="24"/>
          <w:szCs w:val="24"/>
          <w:lang w:val="en-US"/>
        </w:rPr>
        <w:t>ower</w:t>
      </w:r>
      <w:r w:rsidRPr="00502635">
        <w:rPr>
          <w:rFonts w:ascii="Book Antiqua" w:hAnsi="Book Antiqua" w:cs="Book Antiqua"/>
          <w:sz w:val="24"/>
          <w:szCs w:val="24"/>
          <w:lang w:val="en-US"/>
        </w:rPr>
        <w:t xml:space="preserve"> than 3.0 g/</w:t>
      </w:r>
      <w:proofErr w:type="spellStart"/>
      <w:proofErr w:type="gramStart"/>
      <w:r w:rsidRPr="00502635">
        <w:rPr>
          <w:rFonts w:ascii="Book Antiqua" w:hAnsi="Book Antiqua" w:cs="Book Antiqua"/>
          <w:sz w:val="24"/>
          <w:szCs w:val="24"/>
          <w:lang w:val="en-US"/>
        </w:rPr>
        <w:t>dL</w:t>
      </w:r>
      <w:proofErr w:type="spellEnd"/>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10]</w:t>
      </w:r>
      <w:r w:rsidRPr="00502635">
        <w:rPr>
          <w:rFonts w:ascii="Book Antiqua" w:hAnsi="Book Antiqua" w:cs="Book Antiqua"/>
          <w:sz w:val="24"/>
          <w:szCs w:val="24"/>
          <w:lang w:val="en-US"/>
        </w:rPr>
        <w:t xml:space="preserve">. </w:t>
      </w:r>
    </w:p>
    <w:p w:rsidR="00673A18" w:rsidRPr="00502635" w:rsidRDefault="00673A18" w:rsidP="005F7010">
      <w:pPr>
        <w:autoSpaceDE w:val="0"/>
        <w:autoSpaceDN w:val="0"/>
        <w:adjustRightInd w:val="0"/>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lastRenderedPageBreak/>
        <w:t xml:space="preserve">Most studies have demonstrated that </w:t>
      </w:r>
      <w:r w:rsidR="00892E43" w:rsidRPr="00502635">
        <w:rPr>
          <w:rFonts w:ascii="Book Antiqua" w:hAnsi="Book Antiqua" w:cs="Book Antiqua"/>
          <w:sz w:val="24"/>
          <w:szCs w:val="24"/>
          <w:lang w:val="en-US"/>
        </w:rPr>
        <w:t>effective treatment of</w:t>
      </w:r>
      <w:r w:rsidRPr="00502635">
        <w:rPr>
          <w:rFonts w:ascii="Book Antiqua" w:hAnsi="Book Antiqua" w:cs="Book Antiqua"/>
          <w:sz w:val="24"/>
          <w:szCs w:val="24"/>
          <w:lang w:val="en-US"/>
        </w:rPr>
        <w:t xml:space="preserve"> ascites is the </w:t>
      </w:r>
      <w:r w:rsidR="00892E43" w:rsidRPr="00502635">
        <w:rPr>
          <w:rFonts w:ascii="Book Antiqua" w:hAnsi="Book Antiqua" w:cs="Book Antiqua"/>
          <w:sz w:val="24"/>
          <w:szCs w:val="24"/>
          <w:lang w:val="en-US"/>
        </w:rPr>
        <w:t>essential for umbilical herniorrhaphy</w:t>
      </w:r>
      <w:r w:rsidRPr="00502635">
        <w:rPr>
          <w:rFonts w:ascii="Book Antiqua" w:hAnsi="Book Antiqua" w:cs="Book Antiqua"/>
          <w:sz w:val="24"/>
          <w:szCs w:val="24"/>
          <w:lang w:val="en-US"/>
        </w:rPr>
        <w:t xml:space="preserve"> in </w:t>
      </w:r>
      <w:r w:rsidR="00892E43" w:rsidRPr="00502635">
        <w:rPr>
          <w:rFonts w:ascii="Book Antiqua" w:hAnsi="Book Antiqua" w:cs="Book Antiqua"/>
          <w:sz w:val="24"/>
          <w:szCs w:val="24"/>
          <w:lang w:val="en-US"/>
        </w:rPr>
        <w:t xml:space="preserve">cirrhotic </w:t>
      </w:r>
      <w:proofErr w:type="gramStart"/>
      <w:r w:rsidR="00892E43" w:rsidRPr="00502635">
        <w:rPr>
          <w:rFonts w:ascii="Book Antiqua" w:hAnsi="Book Antiqua" w:cs="Book Antiqua"/>
          <w:sz w:val="24"/>
          <w:szCs w:val="24"/>
          <w:lang w:val="en-US"/>
        </w:rPr>
        <w:t>patients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5,7]</w:t>
      </w:r>
      <w:r w:rsidRPr="00502635">
        <w:rPr>
          <w:rFonts w:ascii="Book Antiqua" w:hAnsi="Book Antiqua" w:cs="Book Antiqua"/>
          <w:sz w:val="24"/>
          <w:szCs w:val="24"/>
          <w:lang w:val="en-US"/>
        </w:rPr>
        <w:t xml:space="preserve">. In addition, effective ascites control also reduces complications, such as wound infection, evisceration, ascites drainage from the wound, and </w:t>
      </w:r>
      <w:proofErr w:type="gramStart"/>
      <w:r w:rsidRPr="00502635">
        <w:rPr>
          <w:rFonts w:ascii="Book Antiqua" w:hAnsi="Book Antiqua" w:cs="Book Antiqua"/>
          <w:sz w:val="24"/>
          <w:szCs w:val="24"/>
          <w:lang w:val="en-US"/>
        </w:rPr>
        <w:t>peritonitis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6]</w:t>
      </w:r>
      <w:r w:rsidRPr="00502635">
        <w:rPr>
          <w:rFonts w:ascii="Book Antiqua" w:hAnsi="Book Antiqua" w:cs="Book Antiqua"/>
          <w:sz w:val="24"/>
          <w:szCs w:val="24"/>
          <w:lang w:val="en-US"/>
        </w:rPr>
        <w:t>.</w:t>
      </w:r>
    </w:p>
    <w:p w:rsidR="00673A18" w:rsidRPr="00502635" w:rsidRDefault="00673A18" w:rsidP="005F7010">
      <w:pPr>
        <w:spacing w:after="0" w:line="360" w:lineRule="auto"/>
        <w:ind w:firstLineChars="200" w:firstLine="480"/>
        <w:jc w:val="both"/>
        <w:rPr>
          <w:rFonts w:ascii="Book Antiqua" w:hAnsi="Book Antiqua" w:cs="Book Antiqua"/>
          <w:sz w:val="24"/>
          <w:szCs w:val="24"/>
          <w:shd w:val="clear" w:color="auto" w:fill="FFFFFF"/>
          <w:lang w:val="en-US"/>
        </w:rPr>
      </w:pPr>
      <w:r w:rsidRPr="00502635">
        <w:rPr>
          <w:rFonts w:ascii="Book Antiqua" w:hAnsi="Book Antiqua" w:cs="Book Antiqua"/>
          <w:sz w:val="24"/>
          <w:szCs w:val="24"/>
          <w:shd w:val="clear" w:color="auto" w:fill="FFFFFF"/>
          <w:lang w:val="en-US"/>
        </w:rPr>
        <w:t xml:space="preserve">Medical treatment of ascites with sodium restriction, diuretics, and paracentesis should be the first step in the management. In patients with no significant co-morbidities in whom medical treatment is effective in controlling the ascites, umbilical hernia repair is </w:t>
      </w:r>
      <w:proofErr w:type="gramStart"/>
      <w:r w:rsidRPr="00502635">
        <w:rPr>
          <w:rFonts w:ascii="Book Antiqua" w:hAnsi="Book Antiqua" w:cs="Book Antiqua"/>
          <w:sz w:val="24"/>
          <w:szCs w:val="24"/>
          <w:shd w:val="clear" w:color="auto" w:fill="FFFFFF"/>
          <w:lang w:val="en-US"/>
        </w:rPr>
        <w:t>indicated</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6]</w:t>
      </w:r>
      <w:r w:rsidRPr="00502635">
        <w:rPr>
          <w:rFonts w:ascii="Book Antiqua" w:hAnsi="Book Antiqua" w:cs="Book Antiqua"/>
          <w:sz w:val="24"/>
          <w:szCs w:val="24"/>
          <w:shd w:val="clear" w:color="auto" w:fill="FFFFFF"/>
          <w:lang w:val="en-US"/>
        </w:rPr>
        <w:t>.</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shd w:val="clear" w:color="auto" w:fill="FFFFFF"/>
          <w:lang w:val="en-US"/>
        </w:rPr>
        <w:t xml:space="preserve">If medical treatment fails, ascites drainage or </w:t>
      </w:r>
      <w:r w:rsidRPr="00502635">
        <w:rPr>
          <w:rFonts w:ascii="Book Antiqua" w:hAnsi="Book Antiqua" w:cs="Book Antiqua"/>
          <w:sz w:val="24"/>
          <w:szCs w:val="24"/>
          <w:lang w:val="en-US"/>
        </w:rPr>
        <w:t xml:space="preserve">shunting is </w:t>
      </w:r>
      <w:r w:rsidR="00734D79" w:rsidRPr="00502635">
        <w:rPr>
          <w:rFonts w:ascii="Book Antiqua" w:hAnsi="Book Antiqua" w:cs="Book Antiqua"/>
          <w:sz w:val="24"/>
          <w:szCs w:val="24"/>
          <w:lang w:val="en-US"/>
        </w:rPr>
        <w:t>indicated</w:t>
      </w:r>
      <w:r w:rsidRPr="00502635">
        <w:rPr>
          <w:rFonts w:ascii="Book Antiqua" w:hAnsi="Book Antiqua" w:cs="Book Antiqua"/>
          <w:sz w:val="24"/>
          <w:szCs w:val="24"/>
          <w:lang w:val="en-US"/>
        </w:rPr>
        <w:t xml:space="preserve"> either before or at </w:t>
      </w:r>
      <w:r w:rsidR="00142FF7" w:rsidRPr="00502635">
        <w:rPr>
          <w:rFonts w:ascii="Book Antiqua" w:hAnsi="Book Antiqua" w:cs="Book Antiqua"/>
          <w:sz w:val="24"/>
          <w:szCs w:val="24"/>
          <w:lang w:val="en-US"/>
        </w:rPr>
        <w:t xml:space="preserve">hernia </w:t>
      </w:r>
      <w:proofErr w:type="gramStart"/>
      <w:r w:rsidR="00142FF7" w:rsidRPr="00502635">
        <w:rPr>
          <w:rFonts w:ascii="Book Antiqua" w:hAnsi="Book Antiqua" w:cs="Book Antiqua"/>
          <w:sz w:val="24"/>
          <w:szCs w:val="24"/>
          <w:lang w:val="en-US"/>
        </w:rPr>
        <w:t>correction</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7-9]</w:t>
      </w:r>
      <w:r w:rsidRPr="00502635">
        <w:rPr>
          <w:rFonts w:ascii="Book Antiqua" w:hAnsi="Book Antiqua" w:cs="Book Antiqua"/>
          <w:sz w:val="24"/>
          <w:szCs w:val="24"/>
          <w:lang w:val="en-US"/>
        </w:rPr>
        <w:t xml:space="preserve">. Presently, intermittent paracentesis, temporary peritoneal dialysis catheter or </w:t>
      </w:r>
      <w:proofErr w:type="spellStart"/>
      <w:r w:rsidRPr="00502635">
        <w:rPr>
          <w:rFonts w:ascii="Book Antiqua" w:hAnsi="Book Antiqua" w:cs="Book Antiqua"/>
          <w:sz w:val="24"/>
          <w:szCs w:val="24"/>
          <w:lang w:val="en-US"/>
        </w:rPr>
        <w:t>transjugular</w:t>
      </w:r>
      <w:proofErr w:type="spellEnd"/>
      <w:r w:rsidRPr="00502635">
        <w:rPr>
          <w:rFonts w:ascii="Book Antiqua" w:hAnsi="Book Antiqua" w:cs="Book Antiqua"/>
          <w:sz w:val="24"/>
          <w:szCs w:val="24"/>
          <w:lang w:val="en-US"/>
        </w:rPr>
        <w:t xml:space="preserve"> intrahepatic </w:t>
      </w:r>
      <w:proofErr w:type="spellStart"/>
      <w:r w:rsidRPr="00502635">
        <w:rPr>
          <w:rFonts w:ascii="Book Antiqua" w:hAnsi="Book Antiqua" w:cs="Book Antiqua"/>
          <w:sz w:val="24"/>
          <w:szCs w:val="24"/>
          <w:lang w:val="en-US"/>
        </w:rPr>
        <w:t>portosystemic</w:t>
      </w:r>
      <w:proofErr w:type="spellEnd"/>
      <w:r w:rsidRPr="00502635">
        <w:rPr>
          <w:rFonts w:ascii="Book Antiqua" w:hAnsi="Book Antiqua" w:cs="Book Antiqua"/>
          <w:sz w:val="24"/>
          <w:szCs w:val="24"/>
          <w:lang w:val="en-US"/>
        </w:rPr>
        <w:t xml:space="preserve"> shunt (TIPS) may be employed. These procedures significantly reduce the incidence of hernia recurrence and wound </w:t>
      </w:r>
      <w:proofErr w:type="gramStart"/>
      <w:r w:rsidRPr="00502635">
        <w:rPr>
          <w:rFonts w:ascii="Book Antiqua" w:hAnsi="Book Antiqua" w:cs="Book Antiqua"/>
          <w:sz w:val="24"/>
          <w:szCs w:val="24"/>
          <w:lang w:val="en-US"/>
        </w:rPr>
        <w:t>dehiscence</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23,32]</w:t>
      </w:r>
      <w:r w:rsidRPr="00502635">
        <w:rPr>
          <w:rFonts w:ascii="Book Antiqua" w:hAnsi="Book Antiqua" w:cs="Book Antiqua"/>
          <w:sz w:val="24"/>
          <w:szCs w:val="24"/>
          <w:lang w:val="en-US"/>
        </w:rPr>
        <w:t xml:space="preserve">. </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proofErr w:type="spellStart"/>
      <w:r w:rsidRPr="00502635">
        <w:rPr>
          <w:rFonts w:ascii="Book Antiqua" w:hAnsi="Book Antiqua" w:cs="Book Antiqua"/>
          <w:sz w:val="24"/>
          <w:szCs w:val="24"/>
          <w:lang w:val="en-US"/>
        </w:rPr>
        <w:t>Slakey</w:t>
      </w:r>
      <w:proofErr w:type="spellEnd"/>
      <w:r w:rsidRPr="00502635">
        <w:rPr>
          <w:rFonts w:ascii="Book Antiqua" w:hAnsi="Book Antiqua" w:cs="Book Antiqua"/>
          <w:sz w:val="24"/>
          <w:szCs w:val="24"/>
          <w:lang w:val="en-US"/>
        </w:rPr>
        <w:t xml:space="preserve"> </w:t>
      </w:r>
      <w:r w:rsidR="00902DEE" w:rsidRPr="00502635">
        <w:rPr>
          <w:rFonts w:ascii="Book Antiqua" w:hAnsi="Book Antiqua" w:cs="Book Antiqua"/>
          <w:i/>
          <w:sz w:val="24"/>
          <w:szCs w:val="24"/>
          <w:lang w:val="en-US"/>
        </w:rPr>
        <w:t xml:space="preserve">et </w:t>
      </w:r>
      <w:proofErr w:type="gramStart"/>
      <w:r w:rsidR="00902DEE" w:rsidRPr="00502635">
        <w:rPr>
          <w:rFonts w:ascii="Book Antiqua" w:hAnsi="Book Antiqua" w:cs="Book Antiqua"/>
          <w:i/>
          <w:sz w:val="24"/>
          <w:szCs w:val="24"/>
          <w:lang w:val="en-US"/>
        </w:rPr>
        <w:t>al</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32]</w:t>
      </w:r>
      <w:r w:rsidRPr="00502635">
        <w:rPr>
          <w:rFonts w:ascii="Book Antiqua" w:hAnsi="Book Antiqua" w:cs="Book Antiqua"/>
          <w:sz w:val="24"/>
          <w:szCs w:val="24"/>
          <w:lang w:val="en-US"/>
        </w:rPr>
        <w:t xml:space="preserve"> </w:t>
      </w:r>
      <w:r w:rsidR="000431B1" w:rsidRPr="00502635">
        <w:rPr>
          <w:rFonts w:ascii="Book Antiqua" w:hAnsi="Book Antiqua" w:cs="Book Antiqua"/>
          <w:sz w:val="24"/>
          <w:szCs w:val="24"/>
          <w:lang w:val="en-US"/>
        </w:rPr>
        <w:t xml:space="preserve">suggested </w:t>
      </w:r>
      <w:r w:rsidR="000431B1" w:rsidRPr="00502635">
        <w:rPr>
          <w:rFonts w:ascii="Book Antiqua" w:hAnsi="Book Antiqua" w:cs="Arial"/>
          <w:sz w:val="24"/>
          <w:szCs w:val="24"/>
          <w:shd w:val="clear" w:color="auto" w:fill="FFFFFF"/>
          <w:lang w:val="en-US"/>
        </w:rPr>
        <w:t>that the insertion of temporary peritoneal dialysis catheter at the end of umbilical herniorrhaphy in cirrhotic patients was effective in controlling ascites and reducing the complication rate.</w:t>
      </w:r>
      <w:r w:rsidR="003034B8" w:rsidRPr="00502635">
        <w:rPr>
          <w:rStyle w:val="1Char"/>
          <w:rFonts w:ascii="Book Antiqua" w:hAnsi="Book Antiqua" w:cs="Arial"/>
          <w:sz w:val="24"/>
          <w:szCs w:val="24"/>
          <w:shd w:val="clear" w:color="auto" w:fill="FFFFFF"/>
          <w:lang w:val="en-US"/>
        </w:rPr>
        <w:t xml:space="preserve"> </w:t>
      </w:r>
      <w:r w:rsidRPr="00502635">
        <w:rPr>
          <w:rFonts w:ascii="Book Antiqua" w:hAnsi="Book Antiqua" w:cs="Book Antiqua"/>
          <w:sz w:val="24"/>
          <w:szCs w:val="24"/>
          <w:lang w:val="en-US"/>
        </w:rPr>
        <w:t xml:space="preserve">This approach has some advantages, </w:t>
      </w:r>
      <w:r w:rsidR="00FB72D6" w:rsidRPr="00502635">
        <w:rPr>
          <w:rFonts w:ascii="Book Antiqua" w:hAnsi="Book Antiqua" w:cs="Book Antiqua"/>
          <w:sz w:val="24"/>
          <w:szCs w:val="24"/>
          <w:lang w:val="en-US"/>
        </w:rPr>
        <w:t>such as</w:t>
      </w:r>
      <w:r w:rsidRPr="00502635">
        <w:rPr>
          <w:rFonts w:ascii="Book Antiqua" w:hAnsi="Book Antiqua" w:cs="Book Antiqua"/>
          <w:sz w:val="24"/>
          <w:szCs w:val="24"/>
          <w:lang w:val="en-US"/>
        </w:rPr>
        <w:t xml:space="preserve"> outpatient </w:t>
      </w:r>
      <w:r w:rsidR="00FB72D6" w:rsidRPr="00502635">
        <w:rPr>
          <w:rFonts w:ascii="Book Antiqua" w:hAnsi="Book Antiqua" w:cs="Book Antiqua"/>
          <w:sz w:val="24"/>
          <w:szCs w:val="24"/>
          <w:lang w:val="en-US"/>
        </w:rPr>
        <w:t>care</w:t>
      </w:r>
      <w:r w:rsidRPr="00502635">
        <w:rPr>
          <w:rFonts w:ascii="Book Antiqua" w:hAnsi="Book Antiqua" w:cs="Book Antiqua"/>
          <w:sz w:val="24"/>
          <w:szCs w:val="24"/>
          <w:lang w:val="en-US"/>
        </w:rPr>
        <w:t xml:space="preserve"> </w:t>
      </w:r>
      <w:r w:rsidR="00FB72D6" w:rsidRPr="00502635">
        <w:rPr>
          <w:rFonts w:ascii="Book Antiqua" w:hAnsi="Book Antiqua" w:cs="Arial"/>
          <w:sz w:val="24"/>
          <w:szCs w:val="24"/>
          <w:shd w:val="clear" w:color="auto" w:fill="FFFFFF"/>
          <w:lang w:val="en-US"/>
        </w:rPr>
        <w:t xml:space="preserve">during the postoperative period </w:t>
      </w:r>
      <w:r w:rsidRPr="00502635">
        <w:rPr>
          <w:rFonts w:ascii="Book Antiqua" w:hAnsi="Book Antiqua" w:cs="Book Antiqua"/>
          <w:sz w:val="24"/>
          <w:szCs w:val="24"/>
          <w:lang w:val="en-US"/>
        </w:rPr>
        <w:t xml:space="preserve">and easy removal of the </w:t>
      </w:r>
      <w:proofErr w:type="gramStart"/>
      <w:r w:rsidRPr="00502635">
        <w:rPr>
          <w:rFonts w:ascii="Book Antiqua" w:hAnsi="Book Antiqua" w:cs="Book Antiqua"/>
          <w:sz w:val="24"/>
          <w:szCs w:val="24"/>
          <w:lang w:val="en-US"/>
        </w:rPr>
        <w:t>catheter</w:t>
      </w:r>
      <w:r w:rsidR="00FB72D6" w:rsidRPr="00502635">
        <w:rPr>
          <w:rFonts w:ascii="Book Antiqua" w:hAnsi="Book Antiqua" w:cs="Book Antiqua"/>
          <w:sz w:val="24"/>
          <w:szCs w:val="24"/>
          <w:vertAlign w:val="superscript"/>
          <w:lang w:val="en-US"/>
        </w:rPr>
        <w:t>[</w:t>
      </w:r>
      <w:proofErr w:type="gramEnd"/>
      <w:r w:rsidR="00FB72D6" w:rsidRPr="00502635">
        <w:rPr>
          <w:rFonts w:ascii="Book Antiqua" w:hAnsi="Book Antiqua" w:cs="Book Antiqua"/>
          <w:sz w:val="24"/>
          <w:szCs w:val="24"/>
          <w:vertAlign w:val="superscript"/>
          <w:lang w:val="en-US"/>
        </w:rPr>
        <w:t>32]</w:t>
      </w:r>
      <w:r w:rsidRPr="00502635">
        <w:rPr>
          <w:rFonts w:ascii="Book Antiqua" w:hAnsi="Book Antiqua" w:cs="Book Antiqua"/>
          <w:sz w:val="24"/>
          <w:szCs w:val="24"/>
          <w:lang w:val="en-US"/>
        </w:rPr>
        <w:t>.</w:t>
      </w:r>
      <w:r w:rsidR="00953ABF" w:rsidRPr="00502635">
        <w:rPr>
          <w:rFonts w:ascii="Book Antiqua" w:hAnsi="Book Antiqua" w:cs="Book Antiqua"/>
          <w:sz w:val="24"/>
          <w:szCs w:val="24"/>
          <w:lang w:val="en-US"/>
        </w:rPr>
        <w:t xml:space="preserve"> However, peritoneal catheters are associated with a high risk of bacterial infections, which significantly increase mortality and should be </w:t>
      </w:r>
      <w:proofErr w:type="gramStart"/>
      <w:r w:rsidR="00953ABF" w:rsidRPr="00502635">
        <w:rPr>
          <w:rFonts w:ascii="Book Antiqua" w:hAnsi="Book Antiqua" w:cs="Book Antiqua"/>
          <w:sz w:val="24"/>
          <w:szCs w:val="24"/>
          <w:lang w:val="en-US"/>
        </w:rPr>
        <w:t>discouraged</w:t>
      </w:r>
      <w:r w:rsidR="00456A9F" w:rsidRPr="00502635">
        <w:rPr>
          <w:rFonts w:ascii="Book Antiqua" w:hAnsi="Book Antiqua" w:cs="Book Antiqua"/>
          <w:sz w:val="24"/>
          <w:szCs w:val="24"/>
          <w:vertAlign w:val="superscript"/>
          <w:lang w:val="en-US"/>
        </w:rPr>
        <w:t>[</w:t>
      </w:r>
      <w:proofErr w:type="gramEnd"/>
      <w:r w:rsidR="00456A9F" w:rsidRPr="00502635">
        <w:rPr>
          <w:rFonts w:ascii="Book Antiqua" w:hAnsi="Book Antiqua" w:cs="Book Antiqua"/>
          <w:sz w:val="24"/>
          <w:szCs w:val="24"/>
          <w:vertAlign w:val="superscript"/>
          <w:lang w:val="en-US"/>
        </w:rPr>
        <w:t>33]</w:t>
      </w:r>
      <w:r w:rsidR="00953ABF" w:rsidRPr="00502635">
        <w:rPr>
          <w:rFonts w:ascii="Book Antiqua" w:hAnsi="Book Antiqua" w:cs="Book Antiqua"/>
          <w:sz w:val="24"/>
          <w:szCs w:val="24"/>
          <w:lang w:val="en-US"/>
        </w:rPr>
        <w:t>.</w:t>
      </w:r>
    </w:p>
    <w:p w:rsidR="00673A18" w:rsidRPr="00502635" w:rsidRDefault="00673A18" w:rsidP="005F7010">
      <w:pPr>
        <w:spacing w:after="0" w:line="360" w:lineRule="auto"/>
        <w:ind w:firstLineChars="200" w:firstLine="480"/>
        <w:jc w:val="both"/>
        <w:rPr>
          <w:rFonts w:ascii="Book Antiqua" w:hAnsi="Book Antiqua" w:cs="Book Antiqua"/>
          <w:b/>
          <w:bCs/>
          <w:sz w:val="24"/>
          <w:szCs w:val="24"/>
          <w:lang w:val="en-US"/>
        </w:rPr>
      </w:pPr>
      <w:r w:rsidRPr="00502635">
        <w:rPr>
          <w:rFonts w:ascii="Book Antiqua" w:hAnsi="Book Antiqua" w:cs="Book Antiqua"/>
          <w:sz w:val="24"/>
          <w:szCs w:val="24"/>
          <w:lang w:val="en-US"/>
        </w:rPr>
        <w:t xml:space="preserve">In a survey performed recently with members of the Canadian </w:t>
      </w:r>
      <w:proofErr w:type="spellStart"/>
      <w:r w:rsidRPr="00502635">
        <w:rPr>
          <w:rFonts w:ascii="Book Antiqua" w:hAnsi="Book Antiqua" w:cs="Book Antiqua"/>
          <w:sz w:val="24"/>
          <w:szCs w:val="24"/>
          <w:lang w:val="en-US"/>
        </w:rPr>
        <w:t>Hepato</w:t>
      </w:r>
      <w:proofErr w:type="spellEnd"/>
      <w:r w:rsidRPr="00502635">
        <w:rPr>
          <w:rFonts w:ascii="Book Antiqua" w:hAnsi="Book Antiqua" w:cs="Book Antiqua"/>
          <w:sz w:val="24"/>
          <w:szCs w:val="24"/>
          <w:lang w:val="en-US"/>
        </w:rPr>
        <w:t>-</w:t>
      </w:r>
      <w:proofErr w:type="spellStart"/>
      <w:r w:rsidRPr="00502635">
        <w:rPr>
          <w:rFonts w:ascii="Book Antiqua" w:hAnsi="Book Antiqua" w:cs="Book Antiqua"/>
          <w:sz w:val="24"/>
          <w:szCs w:val="24"/>
          <w:lang w:val="en-US"/>
        </w:rPr>
        <w:t>Pancreato</w:t>
      </w:r>
      <w:proofErr w:type="spellEnd"/>
      <w:r w:rsidRPr="00502635">
        <w:rPr>
          <w:rFonts w:ascii="Book Antiqua" w:hAnsi="Book Antiqua" w:cs="Book Antiqua"/>
          <w:sz w:val="24"/>
          <w:szCs w:val="24"/>
          <w:lang w:val="en-US"/>
        </w:rPr>
        <w:t xml:space="preserve">-Biliary Society, the </w:t>
      </w:r>
      <w:r w:rsidR="0090327F" w:rsidRPr="00502635">
        <w:rPr>
          <w:rFonts w:ascii="Book Antiqua" w:hAnsi="Book Antiqua" w:cs="Book Antiqua"/>
          <w:sz w:val="24"/>
          <w:szCs w:val="24"/>
          <w:lang w:val="en-US"/>
        </w:rPr>
        <w:t xml:space="preserve">preferred choice to ascites treatment in these patients was the </w:t>
      </w:r>
      <w:r w:rsidRPr="00502635">
        <w:rPr>
          <w:rFonts w:ascii="Book Antiqua" w:hAnsi="Book Antiqua" w:cs="Book Antiqua"/>
          <w:sz w:val="24"/>
          <w:szCs w:val="24"/>
          <w:lang w:val="en-US"/>
        </w:rPr>
        <w:t xml:space="preserve">use of </w:t>
      </w:r>
      <w:r w:rsidR="00142FF7" w:rsidRPr="00502635">
        <w:rPr>
          <w:rFonts w:ascii="Book Antiqua" w:hAnsi="Book Antiqua" w:cs="Book Antiqua"/>
          <w:sz w:val="24"/>
          <w:szCs w:val="24"/>
          <w:lang w:val="en-US"/>
        </w:rPr>
        <w:t xml:space="preserve">temporary </w:t>
      </w:r>
      <w:r w:rsidRPr="00502635">
        <w:rPr>
          <w:rFonts w:ascii="Book Antiqua" w:hAnsi="Book Antiqua" w:cs="Book Antiqua"/>
          <w:sz w:val="24"/>
          <w:szCs w:val="24"/>
          <w:lang w:val="en-US"/>
        </w:rPr>
        <w:t xml:space="preserve">peritoneal dialysis catheter until wound healing </w:t>
      </w:r>
      <w:r w:rsidR="006C49A2" w:rsidRPr="00502635">
        <w:rPr>
          <w:rFonts w:ascii="Book Antiqua" w:hAnsi="Book Antiqua" w:cs="Book Antiqua"/>
          <w:sz w:val="24"/>
          <w:szCs w:val="24"/>
          <w:lang w:val="en-US"/>
        </w:rPr>
        <w:t xml:space="preserve">was </w:t>
      </w:r>
      <w:proofErr w:type="gramStart"/>
      <w:r w:rsidR="006C49A2" w:rsidRPr="00502635">
        <w:rPr>
          <w:rFonts w:ascii="Book Antiqua" w:hAnsi="Book Antiqua" w:cs="Book Antiqua"/>
          <w:sz w:val="24"/>
          <w:szCs w:val="24"/>
          <w:lang w:val="en-US"/>
        </w:rPr>
        <w:t>completed</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23]</w:t>
      </w:r>
      <w:r w:rsidRPr="00502635">
        <w:rPr>
          <w:rFonts w:ascii="Book Antiqua" w:hAnsi="Book Antiqua" w:cs="Book Antiqua"/>
          <w:sz w:val="24"/>
          <w:szCs w:val="24"/>
          <w:lang w:val="en-US"/>
        </w:rPr>
        <w:t xml:space="preserve">. However, others reported that preoperative TIPS was </w:t>
      </w:r>
      <w:proofErr w:type="gramStart"/>
      <w:r w:rsidRPr="00502635">
        <w:rPr>
          <w:rFonts w:ascii="Book Antiqua" w:hAnsi="Book Antiqua" w:cs="Book Antiqua"/>
          <w:sz w:val="24"/>
          <w:szCs w:val="24"/>
          <w:lang w:val="en-US"/>
        </w:rPr>
        <w:t>preferable</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27]</w:t>
      </w:r>
      <w:r w:rsidRPr="00502635">
        <w:rPr>
          <w:rFonts w:ascii="Book Antiqua" w:hAnsi="Book Antiqua" w:cs="Book Antiqua"/>
          <w:sz w:val="24"/>
          <w:szCs w:val="24"/>
          <w:lang w:val="en-US"/>
        </w:rPr>
        <w:t>.</w:t>
      </w:r>
    </w:p>
    <w:p w:rsidR="00673A18" w:rsidRPr="00502635" w:rsidRDefault="00673A18" w:rsidP="005F7010">
      <w:pPr>
        <w:spacing w:after="0" w:line="360" w:lineRule="auto"/>
        <w:ind w:firstLineChars="200" w:firstLine="480"/>
        <w:jc w:val="both"/>
        <w:rPr>
          <w:rFonts w:ascii="Book Antiqua" w:hAnsi="Book Antiqua" w:cs="Book Antiqua"/>
          <w:sz w:val="24"/>
          <w:szCs w:val="24"/>
          <w:shd w:val="clear" w:color="auto" w:fill="FFFFFF"/>
          <w:lang w:val="en-US"/>
        </w:rPr>
      </w:pPr>
      <w:r w:rsidRPr="00502635">
        <w:rPr>
          <w:rFonts w:ascii="Book Antiqua" w:hAnsi="Book Antiqua" w:cs="Book Antiqua"/>
          <w:sz w:val="24"/>
          <w:szCs w:val="24"/>
          <w:lang w:val="en-US"/>
        </w:rPr>
        <w:t xml:space="preserve">Rapid preoperative ascites drainage, either by paracentesis or peritoneal dialysis catheter ascites, is not a risk free procedure, and may cause strangulation of the </w:t>
      </w:r>
      <w:proofErr w:type="gramStart"/>
      <w:r w:rsidRPr="00502635">
        <w:rPr>
          <w:rFonts w:ascii="Book Antiqua" w:hAnsi="Book Antiqua" w:cs="Book Antiqua"/>
          <w:sz w:val="24"/>
          <w:szCs w:val="24"/>
          <w:lang w:val="en-US"/>
        </w:rPr>
        <w:t>hernia</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10,23,27]</w:t>
      </w:r>
      <w:r w:rsidRPr="00502635">
        <w:rPr>
          <w:rFonts w:ascii="Book Antiqua" w:hAnsi="Book Antiqua" w:cs="Book Antiqua"/>
          <w:sz w:val="24"/>
          <w:szCs w:val="24"/>
          <w:lang w:val="en-US"/>
        </w:rPr>
        <w:t>.</w:t>
      </w:r>
      <w:r w:rsidR="003034B8" w:rsidRPr="00502635">
        <w:rPr>
          <w:rFonts w:ascii="Book Antiqua" w:hAnsi="Book Antiqua" w:cs="Book Antiqua"/>
          <w:sz w:val="24"/>
          <w:szCs w:val="24"/>
          <w:lang w:val="en-US"/>
        </w:rPr>
        <w:t xml:space="preserve"> </w:t>
      </w:r>
      <w:r w:rsidRPr="00502635">
        <w:rPr>
          <w:rFonts w:ascii="Book Antiqua" w:hAnsi="Book Antiqua" w:cs="Book Antiqua"/>
          <w:sz w:val="24"/>
          <w:szCs w:val="24"/>
          <w:lang w:val="en-US"/>
        </w:rPr>
        <w:t xml:space="preserve">Therefore, it is recommended that ascites drainage should be gradual. Other </w:t>
      </w:r>
      <w:proofErr w:type="spellStart"/>
      <w:r w:rsidRPr="00502635">
        <w:rPr>
          <w:rFonts w:ascii="Book Antiqua" w:hAnsi="Book Antiqua" w:cs="Book Antiqua"/>
          <w:sz w:val="24"/>
          <w:szCs w:val="24"/>
          <w:lang w:val="en-US"/>
        </w:rPr>
        <w:t>shuntings</w:t>
      </w:r>
      <w:proofErr w:type="spellEnd"/>
      <w:r w:rsidRPr="00502635">
        <w:rPr>
          <w:rFonts w:ascii="Book Antiqua" w:hAnsi="Book Antiqua" w:cs="Book Antiqua"/>
          <w:sz w:val="24"/>
          <w:szCs w:val="24"/>
          <w:lang w:val="en-US"/>
        </w:rPr>
        <w:t>, such as</w:t>
      </w:r>
      <w:r w:rsidRPr="00502635">
        <w:rPr>
          <w:rFonts w:ascii="Book Antiqua" w:hAnsi="Book Antiqua" w:cs="Book Antiqua"/>
          <w:sz w:val="24"/>
          <w:szCs w:val="24"/>
          <w:shd w:val="clear" w:color="auto" w:fill="FFFFFF"/>
          <w:lang w:val="en-US"/>
        </w:rPr>
        <w:t xml:space="preserve"> </w:t>
      </w:r>
      <w:proofErr w:type="spellStart"/>
      <w:r w:rsidRPr="00502635">
        <w:rPr>
          <w:rFonts w:ascii="Book Antiqua" w:hAnsi="Book Antiqua" w:cs="Book Antiqua"/>
          <w:sz w:val="24"/>
          <w:szCs w:val="24"/>
          <w:shd w:val="clear" w:color="auto" w:fill="FFFFFF"/>
          <w:lang w:val="en-US"/>
        </w:rPr>
        <w:t>portocaval</w:t>
      </w:r>
      <w:proofErr w:type="spellEnd"/>
      <w:r w:rsidRPr="00502635">
        <w:rPr>
          <w:rFonts w:ascii="Book Antiqua" w:hAnsi="Book Antiqua" w:cs="Book Antiqua"/>
          <w:sz w:val="24"/>
          <w:szCs w:val="24"/>
          <w:shd w:val="clear" w:color="auto" w:fill="FFFFFF"/>
          <w:lang w:val="en-US"/>
        </w:rPr>
        <w:t xml:space="preserve"> shunt and peritoneovenous shunt,</w:t>
      </w:r>
      <w:r w:rsidRPr="00502635">
        <w:rPr>
          <w:rFonts w:ascii="Book Antiqua" w:hAnsi="Book Antiqua" w:cs="Book Antiqua"/>
          <w:sz w:val="24"/>
          <w:szCs w:val="24"/>
          <w:lang w:val="en-US"/>
        </w:rPr>
        <w:t xml:space="preserve"> are rarely employed at present. </w:t>
      </w:r>
      <w:r w:rsidRPr="00502635">
        <w:rPr>
          <w:rFonts w:ascii="Book Antiqua" w:hAnsi="Book Antiqua" w:cs="Book Antiqua"/>
          <w:sz w:val="24"/>
          <w:szCs w:val="24"/>
          <w:shd w:val="clear" w:color="auto" w:fill="FFFFFF"/>
          <w:lang w:val="en-US"/>
        </w:rPr>
        <w:t xml:space="preserve">In patients in whom the shunt is effective, surgical treatment of umbilical hernia can be safely performed in most </w:t>
      </w:r>
      <w:proofErr w:type="gramStart"/>
      <w:r w:rsidRPr="00502635">
        <w:rPr>
          <w:rFonts w:ascii="Book Antiqua" w:hAnsi="Book Antiqua" w:cs="Book Antiqua"/>
          <w:sz w:val="24"/>
          <w:szCs w:val="24"/>
          <w:shd w:val="clear" w:color="auto" w:fill="FFFFFF"/>
          <w:lang w:val="en-US"/>
        </w:rPr>
        <w:t>cases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4,</w:t>
      </w:r>
      <w:r w:rsidR="000A0971" w:rsidRPr="00502635">
        <w:rPr>
          <w:rFonts w:ascii="Book Antiqua" w:hAnsi="Book Antiqua" w:cs="Book Antiqua"/>
          <w:sz w:val="24"/>
          <w:szCs w:val="24"/>
          <w:vertAlign w:val="superscript"/>
          <w:lang w:val="en-US"/>
        </w:rPr>
        <w:t>34</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shd w:val="clear" w:color="auto" w:fill="FFFFFF"/>
          <w:lang w:val="en-US"/>
        </w:rPr>
        <w:t xml:space="preserve">. </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shd w:val="clear" w:color="auto" w:fill="FFFFFF"/>
          <w:lang w:val="en-US"/>
        </w:rPr>
        <w:lastRenderedPageBreak/>
        <w:t xml:space="preserve">In patients in whom ascites control is ineffective, </w:t>
      </w:r>
      <w:r w:rsidRPr="00502635">
        <w:rPr>
          <w:rFonts w:ascii="Book Antiqua" w:hAnsi="Book Antiqua" w:cs="Book Antiqua"/>
          <w:sz w:val="24"/>
          <w:szCs w:val="24"/>
          <w:lang w:val="en-US"/>
        </w:rPr>
        <w:t xml:space="preserve">the best alternative is to repair the hernia during the transplant operation, if the patient is </w:t>
      </w:r>
      <w:r w:rsidR="00F26928" w:rsidRPr="00502635">
        <w:rPr>
          <w:rFonts w:ascii="Book Antiqua" w:hAnsi="Book Antiqua" w:cs="Book Antiqua"/>
          <w:sz w:val="24"/>
          <w:szCs w:val="24"/>
          <w:lang w:val="en-US"/>
        </w:rPr>
        <w:t xml:space="preserve">on the waiting list for </w:t>
      </w:r>
      <w:r w:rsidRPr="00502635">
        <w:rPr>
          <w:rFonts w:ascii="Book Antiqua" w:hAnsi="Book Antiqua" w:cs="Book Antiqua"/>
          <w:sz w:val="24"/>
          <w:szCs w:val="24"/>
          <w:lang w:val="en-US"/>
        </w:rPr>
        <w:t xml:space="preserve">liver </w:t>
      </w:r>
      <w:proofErr w:type="gramStart"/>
      <w:r w:rsidRPr="00502635">
        <w:rPr>
          <w:rFonts w:ascii="Book Antiqua" w:hAnsi="Book Antiqua" w:cs="Book Antiqua"/>
          <w:sz w:val="24"/>
          <w:szCs w:val="24"/>
          <w:lang w:val="en-US"/>
        </w:rPr>
        <w:t>transplant</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16,3</w:t>
      </w:r>
      <w:r w:rsidR="000A0971" w:rsidRPr="00502635">
        <w:rPr>
          <w:rFonts w:ascii="Book Antiqua" w:hAnsi="Book Antiqua" w:cs="Book Antiqua"/>
          <w:sz w:val="24"/>
          <w:szCs w:val="24"/>
          <w:vertAlign w:val="superscript"/>
          <w:lang w:val="en-US"/>
        </w:rPr>
        <w:t>5</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Otherwise, </w:t>
      </w:r>
      <w:r w:rsidRPr="00502635">
        <w:rPr>
          <w:rFonts w:ascii="Book Antiqua" w:hAnsi="Book Antiqua" w:cs="Book Antiqua"/>
          <w:sz w:val="24"/>
          <w:szCs w:val="24"/>
          <w:shd w:val="clear" w:color="auto" w:fill="FFFFFF"/>
          <w:lang w:val="en-US"/>
        </w:rPr>
        <w:t>surgical repair should not be recommended.</w:t>
      </w:r>
      <w:r w:rsidRPr="00502635">
        <w:rPr>
          <w:rFonts w:ascii="Book Antiqua" w:hAnsi="Book Antiqua" w:cs="Book Antiqua"/>
          <w:sz w:val="24"/>
          <w:szCs w:val="24"/>
          <w:lang w:val="en-US"/>
        </w:rPr>
        <w:t xml:space="preserve"> Based on literature data, an algorithm for the management of </w:t>
      </w:r>
      <w:r w:rsidR="00F26928" w:rsidRPr="00502635">
        <w:rPr>
          <w:rFonts w:ascii="Book Antiqua" w:hAnsi="Book Antiqua" w:cs="Book Antiqua"/>
          <w:sz w:val="24"/>
          <w:szCs w:val="24"/>
          <w:lang w:val="en-US"/>
        </w:rPr>
        <w:t xml:space="preserve">cirrhotic patients with </w:t>
      </w:r>
      <w:r w:rsidRPr="00502635">
        <w:rPr>
          <w:rFonts w:ascii="Book Antiqua" w:hAnsi="Book Antiqua" w:cs="Book Antiqua"/>
          <w:sz w:val="24"/>
          <w:szCs w:val="24"/>
          <w:lang w:val="en-US"/>
        </w:rPr>
        <w:t xml:space="preserve">umbilical and ascites is shown in </w:t>
      </w:r>
      <w:r w:rsidR="00B97BC2" w:rsidRPr="00502635">
        <w:rPr>
          <w:rFonts w:ascii="Book Antiqua" w:hAnsi="Book Antiqua" w:cs="Book Antiqua"/>
          <w:sz w:val="24"/>
          <w:szCs w:val="24"/>
          <w:lang w:val="en-US"/>
        </w:rPr>
        <w:t>F</w:t>
      </w:r>
      <w:r w:rsidRPr="00502635">
        <w:rPr>
          <w:rFonts w:ascii="Book Antiqua" w:hAnsi="Book Antiqua" w:cs="Book Antiqua"/>
          <w:sz w:val="24"/>
          <w:szCs w:val="24"/>
          <w:lang w:val="en-US"/>
        </w:rPr>
        <w:t>igure 1.</w:t>
      </w:r>
    </w:p>
    <w:p w:rsidR="00673A18" w:rsidRPr="00502635" w:rsidRDefault="00673A18" w:rsidP="005F7010">
      <w:pPr>
        <w:autoSpaceDE w:val="0"/>
        <w:autoSpaceDN w:val="0"/>
        <w:adjustRightInd w:val="0"/>
        <w:spacing w:after="0" w:line="360" w:lineRule="auto"/>
        <w:jc w:val="both"/>
        <w:rPr>
          <w:rFonts w:ascii="Book Antiqua" w:hAnsi="Book Antiqua" w:cs="Book Antiqua"/>
          <w:b/>
          <w:bCs/>
          <w:sz w:val="24"/>
          <w:szCs w:val="24"/>
          <w:shd w:val="clear" w:color="auto" w:fill="FFFFFF"/>
          <w:lang w:val="en-US"/>
        </w:rPr>
      </w:pPr>
    </w:p>
    <w:p w:rsidR="00673A18" w:rsidRPr="00502635" w:rsidRDefault="00902DEE" w:rsidP="005F7010">
      <w:pPr>
        <w:autoSpaceDE w:val="0"/>
        <w:autoSpaceDN w:val="0"/>
        <w:adjustRightInd w:val="0"/>
        <w:spacing w:after="0" w:line="360" w:lineRule="auto"/>
        <w:jc w:val="both"/>
        <w:rPr>
          <w:rFonts w:ascii="Book Antiqua" w:hAnsi="Book Antiqua" w:cs="Book Antiqua"/>
          <w:b/>
          <w:bCs/>
          <w:sz w:val="24"/>
          <w:szCs w:val="24"/>
          <w:shd w:val="clear" w:color="auto" w:fill="FFFFFF"/>
          <w:lang w:val="en-US"/>
        </w:rPr>
      </w:pPr>
      <w:r w:rsidRPr="00502635">
        <w:rPr>
          <w:rFonts w:ascii="Book Antiqua" w:hAnsi="Book Antiqua" w:cs="Book Antiqua"/>
          <w:b/>
          <w:bCs/>
          <w:sz w:val="24"/>
          <w:szCs w:val="24"/>
          <w:shd w:val="clear" w:color="auto" w:fill="FFFFFF"/>
          <w:lang w:val="en-US"/>
        </w:rPr>
        <w:t>HERNIA REPAIR IN CANDIDATES TO LIVER TRANSPLANTATION</w:t>
      </w:r>
    </w:p>
    <w:p w:rsidR="00673A18" w:rsidRPr="00502635" w:rsidRDefault="00F26928" w:rsidP="005F7010">
      <w:pPr>
        <w:spacing w:after="0" w:line="360" w:lineRule="auto"/>
        <w:jc w:val="both"/>
        <w:rPr>
          <w:rFonts w:ascii="Book Antiqua" w:hAnsi="Book Antiqua" w:cs="Book Antiqua"/>
          <w:sz w:val="24"/>
          <w:szCs w:val="24"/>
          <w:lang w:val="en-US"/>
        </w:rPr>
      </w:pPr>
      <w:r w:rsidRPr="00502635">
        <w:rPr>
          <w:rFonts w:ascii="Book Antiqua" w:hAnsi="Book Antiqua" w:cs="Book Antiqua"/>
          <w:sz w:val="24"/>
          <w:szCs w:val="24"/>
          <w:lang w:val="en-US"/>
        </w:rPr>
        <w:t>Liver</w:t>
      </w:r>
      <w:r w:rsidR="00673A18" w:rsidRPr="00502635">
        <w:rPr>
          <w:rFonts w:ascii="Book Antiqua" w:hAnsi="Book Antiqua" w:cs="Book Antiqua"/>
          <w:sz w:val="24"/>
          <w:szCs w:val="24"/>
          <w:lang w:val="en-US"/>
        </w:rPr>
        <w:t xml:space="preserve"> transplant</w:t>
      </w:r>
      <w:r w:rsidRPr="00502635">
        <w:rPr>
          <w:rFonts w:ascii="Book Antiqua" w:hAnsi="Book Antiqua" w:cs="Book Antiqua"/>
          <w:sz w:val="24"/>
          <w:szCs w:val="24"/>
          <w:lang w:val="en-US"/>
        </w:rPr>
        <w:t xml:space="preserve"> candidates may </w:t>
      </w:r>
      <w:proofErr w:type="gramStart"/>
      <w:r w:rsidRPr="00502635">
        <w:rPr>
          <w:rFonts w:ascii="Book Antiqua" w:hAnsi="Book Antiqua" w:cs="Book Antiqua"/>
          <w:sz w:val="24"/>
          <w:szCs w:val="24"/>
          <w:lang w:val="en-US"/>
        </w:rPr>
        <w:t>underwent</w:t>
      </w:r>
      <w:proofErr w:type="gramEnd"/>
      <w:r w:rsidR="00673A18" w:rsidRPr="00502635">
        <w:rPr>
          <w:rFonts w:ascii="Book Antiqua" w:hAnsi="Book Antiqua" w:cs="Book Antiqua"/>
          <w:sz w:val="24"/>
          <w:szCs w:val="24"/>
          <w:lang w:val="en-US"/>
        </w:rPr>
        <w:t xml:space="preserve"> umbilical herni</w:t>
      </w:r>
      <w:r w:rsidRPr="00502635">
        <w:rPr>
          <w:rFonts w:ascii="Book Antiqua" w:hAnsi="Book Antiqua" w:cs="Book Antiqua"/>
          <w:sz w:val="24"/>
          <w:szCs w:val="24"/>
          <w:lang w:val="en-US"/>
        </w:rPr>
        <w:t>orrhaphy</w:t>
      </w:r>
      <w:r w:rsidR="00673A18" w:rsidRPr="00502635">
        <w:rPr>
          <w:rFonts w:ascii="Book Antiqua" w:hAnsi="Book Antiqua" w:cs="Book Antiqua"/>
          <w:sz w:val="24"/>
          <w:szCs w:val="24"/>
          <w:lang w:val="en-US"/>
        </w:rPr>
        <w:t xml:space="preserve"> during the transplant operation. </w:t>
      </w:r>
      <w:r w:rsidR="00673A18" w:rsidRPr="00502635">
        <w:rPr>
          <w:rFonts w:ascii="Book Antiqua" w:hAnsi="Book Antiqua" w:cs="Book Antiqua"/>
          <w:sz w:val="24"/>
          <w:szCs w:val="24"/>
          <w:shd w:val="clear" w:color="auto" w:fill="FFFFFF"/>
          <w:lang w:val="en-US"/>
        </w:rPr>
        <w:t xml:space="preserve">Patients who have a good perspective to be transplanted within 3-6 </w:t>
      </w:r>
      <w:r w:rsidR="00254D95" w:rsidRPr="00502635">
        <w:rPr>
          <w:rFonts w:ascii="Book Antiqua" w:hAnsi="Book Antiqua" w:cs="Book Antiqua"/>
          <w:sz w:val="24"/>
          <w:szCs w:val="24"/>
          <w:shd w:val="clear" w:color="auto" w:fill="FFFFFF"/>
          <w:lang w:val="en-US"/>
        </w:rPr>
        <w:t>mo</w:t>
      </w:r>
      <w:r w:rsidR="00673A18" w:rsidRPr="00502635">
        <w:rPr>
          <w:rFonts w:ascii="Book Antiqua" w:hAnsi="Book Antiqua" w:cs="Book Antiqua"/>
          <w:sz w:val="24"/>
          <w:szCs w:val="24"/>
          <w:shd w:val="clear" w:color="auto" w:fill="FFFFFF"/>
          <w:lang w:val="en-US"/>
        </w:rPr>
        <w:t xml:space="preserve">, </w:t>
      </w:r>
      <w:proofErr w:type="spellStart"/>
      <w:r w:rsidR="00673A18" w:rsidRPr="00502635">
        <w:rPr>
          <w:rFonts w:ascii="Book Antiqua" w:hAnsi="Book Antiqua" w:cs="Book Antiqua"/>
          <w:sz w:val="24"/>
          <w:szCs w:val="24"/>
          <w:shd w:val="clear" w:color="auto" w:fill="FFFFFF"/>
          <w:lang w:val="en-US"/>
        </w:rPr>
        <w:t>herni</w:t>
      </w:r>
      <w:r w:rsidRPr="00502635">
        <w:rPr>
          <w:rFonts w:ascii="Book Antiqua" w:hAnsi="Book Antiqua" w:cs="Book Antiqua"/>
          <w:sz w:val="24"/>
          <w:szCs w:val="24"/>
          <w:shd w:val="clear" w:color="auto" w:fill="FFFFFF"/>
          <w:lang w:val="en-US"/>
        </w:rPr>
        <w:t>orrhaphy</w:t>
      </w:r>
      <w:proofErr w:type="spellEnd"/>
      <w:r w:rsidR="00673A18" w:rsidRPr="00502635">
        <w:rPr>
          <w:rFonts w:ascii="Book Antiqua" w:hAnsi="Book Antiqua" w:cs="Book Antiqua"/>
          <w:sz w:val="24"/>
          <w:szCs w:val="24"/>
          <w:shd w:val="clear" w:color="auto" w:fill="FFFFFF"/>
          <w:lang w:val="en-US"/>
        </w:rPr>
        <w:t xml:space="preserve"> should be </w:t>
      </w:r>
      <w:r w:rsidRPr="00502635">
        <w:rPr>
          <w:rFonts w:ascii="Book Antiqua" w:hAnsi="Book Antiqua" w:cs="Book Antiqua"/>
          <w:sz w:val="24"/>
          <w:szCs w:val="24"/>
          <w:shd w:val="clear" w:color="auto" w:fill="FFFFFF"/>
          <w:lang w:val="en-US"/>
        </w:rPr>
        <w:t xml:space="preserve">done during </w:t>
      </w:r>
      <w:proofErr w:type="gramStart"/>
      <w:r w:rsidR="00673A18" w:rsidRPr="00502635">
        <w:rPr>
          <w:rFonts w:ascii="Book Antiqua" w:hAnsi="Book Antiqua" w:cs="Book Antiqua"/>
          <w:sz w:val="24"/>
          <w:szCs w:val="24"/>
          <w:shd w:val="clear" w:color="auto" w:fill="FFFFFF"/>
          <w:lang w:val="en-US"/>
        </w:rPr>
        <w:t>transplantation</w:t>
      </w:r>
      <w:r w:rsidR="00673A18" w:rsidRPr="00502635">
        <w:rPr>
          <w:rFonts w:ascii="Book Antiqua" w:hAnsi="Book Antiqua" w:cs="Book Antiqua"/>
          <w:sz w:val="24"/>
          <w:szCs w:val="24"/>
          <w:vertAlign w:val="superscript"/>
          <w:lang w:val="en-US"/>
        </w:rPr>
        <w:t>[</w:t>
      </w:r>
      <w:proofErr w:type="gramEnd"/>
      <w:r w:rsidR="00673A18" w:rsidRPr="00502635">
        <w:rPr>
          <w:rFonts w:ascii="Book Antiqua" w:hAnsi="Book Antiqua" w:cs="Book Antiqua"/>
          <w:sz w:val="24"/>
          <w:szCs w:val="24"/>
          <w:vertAlign w:val="superscript"/>
          <w:lang w:val="en-US"/>
        </w:rPr>
        <w:t>7]</w:t>
      </w:r>
      <w:r w:rsidR="00673A18" w:rsidRPr="00502635">
        <w:rPr>
          <w:rFonts w:ascii="Book Antiqua" w:hAnsi="Book Antiqua" w:cs="Book Antiqua"/>
          <w:sz w:val="24"/>
          <w:szCs w:val="24"/>
          <w:shd w:val="clear" w:color="auto" w:fill="FFFFFF"/>
          <w:lang w:val="en-US"/>
        </w:rPr>
        <w:t xml:space="preserve">. </w:t>
      </w:r>
      <w:r w:rsidRPr="00502635">
        <w:rPr>
          <w:rFonts w:ascii="Book Antiqua" w:hAnsi="Book Antiqua" w:cs="Book Antiqua"/>
          <w:sz w:val="24"/>
          <w:szCs w:val="24"/>
          <w:shd w:val="clear" w:color="auto" w:fill="FFFFFF"/>
          <w:lang w:val="en-US"/>
        </w:rPr>
        <w:t>P</w:t>
      </w:r>
      <w:r w:rsidR="00673A18" w:rsidRPr="00502635">
        <w:rPr>
          <w:rFonts w:ascii="Book Antiqua" w:hAnsi="Book Antiqua" w:cs="Book Antiqua"/>
          <w:sz w:val="24"/>
          <w:szCs w:val="24"/>
          <w:shd w:val="clear" w:color="auto" w:fill="FFFFFF"/>
          <w:lang w:val="en-US"/>
        </w:rPr>
        <w:t xml:space="preserve">ostponement of hernia correction is not </w:t>
      </w:r>
      <w:r w:rsidR="00225A65" w:rsidRPr="00502635">
        <w:rPr>
          <w:rFonts w:ascii="Book Antiqua" w:hAnsi="Book Antiqua" w:cs="Book Antiqua"/>
          <w:sz w:val="24"/>
          <w:szCs w:val="24"/>
          <w:shd w:val="clear" w:color="auto" w:fill="FFFFFF"/>
          <w:lang w:val="en-US"/>
        </w:rPr>
        <w:t>advisable</w:t>
      </w:r>
      <w:r w:rsidR="00673A18" w:rsidRPr="00502635">
        <w:rPr>
          <w:rFonts w:ascii="Book Antiqua" w:hAnsi="Book Antiqua" w:cs="Book Antiqua"/>
          <w:sz w:val="24"/>
          <w:szCs w:val="24"/>
          <w:shd w:val="clear" w:color="auto" w:fill="FFFFFF"/>
          <w:lang w:val="en-US"/>
        </w:rPr>
        <w:t xml:space="preserve"> </w:t>
      </w:r>
      <w:r w:rsidRPr="00502635">
        <w:rPr>
          <w:rFonts w:ascii="Book Antiqua" w:hAnsi="Book Antiqua" w:cs="Book Antiqua"/>
          <w:sz w:val="24"/>
          <w:szCs w:val="24"/>
          <w:lang w:val="en-US"/>
        </w:rPr>
        <w:t>due to</w:t>
      </w:r>
      <w:r w:rsidR="00673A18" w:rsidRPr="00502635">
        <w:rPr>
          <w:rFonts w:ascii="Book Antiqua" w:hAnsi="Book Antiqua" w:cs="Book Antiqua"/>
          <w:sz w:val="24"/>
          <w:szCs w:val="24"/>
          <w:lang w:val="en-US"/>
        </w:rPr>
        <w:t xml:space="preserve"> the risk of post</w:t>
      </w:r>
      <w:r w:rsidRPr="00502635">
        <w:rPr>
          <w:rFonts w:ascii="Book Antiqua" w:hAnsi="Book Antiqua" w:cs="Book Antiqua"/>
          <w:sz w:val="24"/>
          <w:szCs w:val="24"/>
          <w:lang w:val="en-US"/>
        </w:rPr>
        <w:t>-transplant</w:t>
      </w:r>
      <w:r w:rsidR="00673A18" w:rsidRPr="00502635">
        <w:rPr>
          <w:rFonts w:ascii="Book Antiqua" w:hAnsi="Book Antiqua" w:cs="Book Antiqua"/>
          <w:sz w:val="24"/>
          <w:szCs w:val="24"/>
          <w:lang w:val="en-US"/>
        </w:rPr>
        <w:t xml:space="preserve"> </w:t>
      </w:r>
      <w:r w:rsidRPr="00502635">
        <w:rPr>
          <w:rFonts w:ascii="Book Antiqua" w:hAnsi="Book Antiqua" w:cs="Book Antiqua"/>
          <w:sz w:val="24"/>
          <w:szCs w:val="24"/>
          <w:lang w:val="en-US"/>
        </w:rPr>
        <w:t xml:space="preserve">intestinal </w:t>
      </w:r>
      <w:r w:rsidR="00673A18" w:rsidRPr="00502635">
        <w:rPr>
          <w:rFonts w:ascii="Book Antiqua" w:hAnsi="Book Antiqua" w:cs="Book Antiqua"/>
          <w:sz w:val="24"/>
          <w:szCs w:val="24"/>
          <w:lang w:val="en-US"/>
        </w:rPr>
        <w:t xml:space="preserve">strangulation of </w:t>
      </w:r>
      <w:r w:rsidR="007C5F6A" w:rsidRPr="00502635">
        <w:rPr>
          <w:rFonts w:ascii="Book Antiqua" w:hAnsi="Book Antiqua" w:cs="Book Antiqua"/>
          <w:sz w:val="24"/>
          <w:szCs w:val="24"/>
          <w:lang w:val="en-US"/>
        </w:rPr>
        <w:t xml:space="preserve">an uncorrected umbilical </w:t>
      </w:r>
      <w:proofErr w:type="gramStart"/>
      <w:r w:rsidR="007C5F6A" w:rsidRPr="00502635">
        <w:rPr>
          <w:rFonts w:ascii="Book Antiqua" w:hAnsi="Book Antiqua" w:cs="Book Antiqua"/>
          <w:sz w:val="24"/>
          <w:szCs w:val="24"/>
          <w:lang w:val="en-US"/>
        </w:rPr>
        <w:t>hernia</w:t>
      </w:r>
      <w:r w:rsidR="00673A18" w:rsidRPr="00502635">
        <w:rPr>
          <w:rFonts w:ascii="Book Antiqua" w:hAnsi="Book Antiqua" w:cs="Book Antiqua"/>
          <w:sz w:val="24"/>
          <w:szCs w:val="24"/>
          <w:vertAlign w:val="superscript"/>
          <w:lang w:val="en-US"/>
        </w:rPr>
        <w:t>[</w:t>
      </w:r>
      <w:proofErr w:type="gramEnd"/>
      <w:r w:rsidR="00673A18" w:rsidRPr="00502635">
        <w:rPr>
          <w:rFonts w:ascii="Book Antiqua" w:hAnsi="Book Antiqua" w:cs="Book Antiqua"/>
          <w:sz w:val="24"/>
          <w:szCs w:val="24"/>
          <w:vertAlign w:val="superscript"/>
          <w:lang w:val="en-US"/>
        </w:rPr>
        <w:t>6,7</w:t>
      </w:r>
      <w:r w:rsidRPr="00502635">
        <w:rPr>
          <w:rFonts w:ascii="Book Antiqua" w:hAnsi="Book Antiqua" w:cs="Book Antiqua"/>
          <w:sz w:val="24"/>
          <w:szCs w:val="24"/>
          <w:vertAlign w:val="superscript"/>
          <w:lang w:val="en-US"/>
        </w:rPr>
        <w:t>,16</w:t>
      </w:r>
      <w:r w:rsidR="00673A18" w:rsidRPr="00502635">
        <w:rPr>
          <w:rFonts w:ascii="Book Antiqua" w:hAnsi="Book Antiqua" w:cs="Book Antiqua"/>
          <w:sz w:val="24"/>
          <w:szCs w:val="24"/>
          <w:vertAlign w:val="superscript"/>
          <w:lang w:val="en-US"/>
        </w:rPr>
        <w:t>]</w:t>
      </w:r>
      <w:r w:rsidR="00673A18" w:rsidRPr="00502635">
        <w:rPr>
          <w:rFonts w:ascii="Book Antiqua" w:hAnsi="Book Antiqua" w:cs="Book Antiqua"/>
          <w:sz w:val="24"/>
          <w:szCs w:val="24"/>
          <w:shd w:val="clear" w:color="auto" w:fill="FFFFFF"/>
          <w:lang w:val="en-US"/>
        </w:rPr>
        <w:t xml:space="preserve">. </w:t>
      </w:r>
      <w:r w:rsidR="00225A65" w:rsidRPr="00502635">
        <w:rPr>
          <w:rFonts w:ascii="Book Antiqua" w:hAnsi="Book Antiqua" w:cs="Book Antiqua"/>
          <w:sz w:val="24"/>
          <w:szCs w:val="24"/>
          <w:shd w:val="clear" w:color="auto" w:fill="FFFFFF"/>
          <w:lang w:val="en-US"/>
        </w:rPr>
        <w:t>Pressure</w:t>
      </w:r>
      <w:r w:rsidR="00673A18" w:rsidRPr="00502635">
        <w:rPr>
          <w:rFonts w:ascii="Book Antiqua" w:hAnsi="Book Antiqua" w:cs="Book Antiqua"/>
          <w:sz w:val="24"/>
          <w:szCs w:val="24"/>
          <w:shd w:val="clear" w:color="auto" w:fill="FFFFFF"/>
          <w:lang w:val="en-US"/>
        </w:rPr>
        <w:t xml:space="preserve"> bandage </w:t>
      </w:r>
      <w:r w:rsidR="00225A65" w:rsidRPr="00502635">
        <w:rPr>
          <w:rFonts w:ascii="Book Antiqua" w:hAnsi="Book Antiqua" w:cs="Book Antiqua"/>
          <w:sz w:val="24"/>
          <w:szCs w:val="24"/>
          <w:shd w:val="clear" w:color="auto" w:fill="FFFFFF"/>
          <w:lang w:val="en-US"/>
        </w:rPr>
        <w:t>should be applied</w:t>
      </w:r>
      <w:r w:rsidR="00673A18" w:rsidRPr="00502635">
        <w:rPr>
          <w:rFonts w:ascii="Book Antiqua" w:hAnsi="Book Antiqua" w:cs="Book Antiqua"/>
          <w:sz w:val="24"/>
          <w:szCs w:val="24"/>
          <w:shd w:val="clear" w:color="auto" w:fill="FFFFFF"/>
          <w:lang w:val="en-US"/>
        </w:rPr>
        <w:t xml:space="preserve"> </w:t>
      </w:r>
      <w:r w:rsidR="00225A65" w:rsidRPr="00502635">
        <w:rPr>
          <w:rFonts w:ascii="Book Antiqua" w:hAnsi="Book Antiqua" w:cs="Book Antiqua"/>
          <w:sz w:val="24"/>
          <w:szCs w:val="24"/>
          <w:shd w:val="clear" w:color="auto" w:fill="FFFFFF"/>
          <w:lang w:val="en-US"/>
        </w:rPr>
        <w:t xml:space="preserve">carefully on the hernia </w:t>
      </w:r>
      <w:r w:rsidR="00673A18" w:rsidRPr="00502635">
        <w:rPr>
          <w:rFonts w:ascii="Book Antiqua" w:hAnsi="Book Antiqua" w:cs="Book Antiqua"/>
          <w:sz w:val="24"/>
          <w:szCs w:val="24"/>
          <w:shd w:val="clear" w:color="auto" w:fill="FFFFFF"/>
          <w:lang w:val="en-US"/>
        </w:rPr>
        <w:t xml:space="preserve">until transplantation to avoid </w:t>
      </w:r>
      <w:proofErr w:type="gramStart"/>
      <w:r w:rsidR="00673A18" w:rsidRPr="00502635">
        <w:rPr>
          <w:rFonts w:ascii="Book Antiqua" w:hAnsi="Book Antiqua" w:cs="Book Antiqua"/>
          <w:sz w:val="24"/>
          <w:szCs w:val="24"/>
          <w:shd w:val="clear" w:color="auto" w:fill="FFFFFF"/>
          <w:lang w:val="en-US"/>
        </w:rPr>
        <w:t>complications</w:t>
      </w:r>
      <w:r w:rsidR="00673A18" w:rsidRPr="00502635">
        <w:rPr>
          <w:rFonts w:ascii="Book Antiqua" w:hAnsi="Book Antiqua" w:cs="Book Antiqua"/>
          <w:sz w:val="24"/>
          <w:szCs w:val="24"/>
          <w:vertAlign w:val="superscript"/>
          <w:lang w:val="en-US"/>
        </w:rPr>
        <w:t>[</w:t>
      </w:r>
      <w:proofErr w:type="gramEnd"/>
      <w:r w:rsidR="00673A18" w:rsidRPr="00502635">
        <w:rPr>
          <w:rFonts w:ascii="Book Antiqua" w:hAnsi="Book Antiqua" w:cs="Book Antiqua"/>
          <w:sz w:val="24"/>
          <w:szCs w:val="24"/>
          <w:vertAlign w:val="superscript"/>
          <w:lang w:val="en-US"/>
        </w:rPr>
        <w:t>16]</w:t>
      </w:r>
      <w:r w:rsidR="00673A18" w:rsidRPr="00502635">
        <w:rPr>
          <w:rFonts w:ascii="Book Antiqua" w:hAnsi="Book Antiqua" w:cs="Book Antiqua"/>
          <w:sz w:val="24"/>
          <w:szCs w:val="24"/>
          <w:shd w:val="clear" w:color="auto" w:fill="FFFFFF"/>
          <w:lang w:val="en-US"/>
        </w:rPr>
        <w:t>.</w:t>
      </w:r>
      <w:r w:rsidR="00673A18" w:rsidRPr="00502635">
        <w:rPr>
          <w:rFonts w:ascii="Book Antiqua" w:hAnsi="Book Antiqua" w:cs="Book Antiqua"/>
          <w:sz w:val="24"/>
          <w:szCs w:val="24"/>
          <w:lang w:val="en-US"/>
        </w:rPr>
        <w:t xml:space="preserve"> </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Some patients with patent</w:t>
      </w:r>
      <w:r w:rsidR="004A3224" w:rsidRPr="00502635">
        <w:rPr>
          <w:rFonts w:ascii="Book Antiqua" w:hAnsi="Book Antiqua" w:cs="Book Antiqua"/>
          <w:sz w:val="24"/>
          <w:szCs w:val="24"/>
          <w:lang w:val="en-US"/>
        </w:rPr>
        <w:t xml:space="preserve"> large</w:t>
      </w:r>
      <w:r w:rsidRPr="00502635">
        <w:rPr>
          <w:rFonts w:ascii="Book Antiqua" w:hAnsi="Book Antiqua" w:cs="Book Antiqua"/>
          <w:sz w:val="24"/>
          <w:szCs w:val="24"/>
          <w:lang w:val="en-US"/>
        </w:rPr>
        <w:t xml:space="preserve"> umbilical vein who underwent umbilical hernia repair may need emergency liver transplantation due to acute liver </w:t>
      </w:r>
      <w:proofErr w:type="gramStart"/>
      <w:r w:rsidRPr="00502635">
        <w:rPr>
          <w:rFonts w:ascii="Book Antiqua" w:hAnsi="Book Antiqua" w:cs="Book Antiqua"/>
          <w:sz w:val="24"/>
          <w:szCs w:val="24"/>
          <w:lang w:val="en-US"/>
        </w:rPr>
        <w:t>failure</w:t>
      </w:r>
      <w:r w:rsidR="004A3224" w:rsidRPr="00502635">
        <w:rPr>
          <w:rFonts w:ascii="Book Antiqua" w:hAnsi="Book Antiqua" w:cs="Book Antiqua"/>
          <w:sz w:val="24"/>
          <w:szCs w:val="24"/>
          <w:vertAlign w:val="superscript"/>
          <w:lang w:val="en-US"/>
        </w:rPr>
        <w:t>[</w:t>
      </w:r>
      <w:proofErr w:type="gramEnd"/>
      <w:r w:rsidR="004A3224" w:rsidRPr="00502635">
        <w:rPr>
          <w:rFonts w:ascii="Book Antiqua" w:hAnsi="Book Antiqua" w:cs="Book Antiqua"/>
          <w:sz w:val="24"/>
          <w:szCs w:val="24"/>
          <w:vertAlign w:val="superscript"/>
          <w:lang w:val="en-US"/>
        </w:rPr>
        <w:t>16]</w:t>
      </w:r>
      <w:r w:rsidRPr="00502635">
        <w:rPr>
          <w:rFonts w:ascii="Book Antiqua" w:hAnsi="Book Antiqua" w:cs="Book Antiqua"/>
          <w:sz w:val="24"/>
          <w:szCs w:val="24"/>
          <w:lang w:val="en-US"/>
        </w:rPr>
        <w:t>. Ligation of a large patent umbilical vein during hernia repair may cause</w:t>
      </w:r>
      <w:r w:rsidR="004A3224" w:rsidRPr="00502635">
        <w:rPr>
          <w:rFonts w:ascii="Book Antiqua" w:hAnsi="Book Antiqua" w:cs="Book Antiqua"/>
          <w:sz w:val="24"/>
          <w:szCs w:val="24"/>
          <w:lang w:val="en-US"/>
        </w:rPr>
        <w:t xml:space="preserve"> acute liver failure as a result of</w:t>
      </w:r>
      <w:r w:rsidRPr="00502635">
        <w:rPr>
          <w:rFonts w:ascii="Book Antiqua" w:hAnsi="Book Antiqua" w:cs="Book Antiqua"/>
          <w:sz w:val="24"/>
          <w:szCs w:val="24"/>
          <w:lang w:val="en-US"/>
        </w:rPr>
        <w:t xml:space="preserve"> acute portal vein thrombosis or </w:t>
      </w:r>
      <w:proofErr w:type="gramStart"/>
      <w:r w:rsidRPr="00502635">
        <w:rPr>
          <w:rFonts w:ascii="Book Antiqua" w:hAnsi="Book Antiqua" w:cs="Book Antiqua"/>
          <w:sz w:val="24"/>
          <w:szCs w:val="24"/>
          <w:lang w:val="en-US"/>
        </w:rPr>
        <w:t>embolization</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16,25]</w:t>
      </w:r>
      <w:r w:rsidRPr="00502635">
        <w:rPr>
          <w:rFonts w:ascii="Book Antiqua" w:hAnsi="Book Antiqua" w:cs="Book Antiqua"/>
          <w:sz w:val="24"/>
          <w:szCs w:val="24"/>
          <w:lang w:val="en-US"/>
        </w:rPr>
        <w:t xml:space="preserve">. </w:t>
      </w:r>
    </w:p>
    <w:p w:rsidR="00673A18" w:rsidRPr="00502635" w:rsidRDefault="00673A18" w:rsidP="005F7010">
      <w:pPr>
        <w:autoSpaceDE w:val="0"/>
        <w:autoSpaceDN w:val="0"/>
        <w:adjustRightInd w:val="0"/>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The umbilical hernia may be repaired at the end of liver transplantation either </w:t>
      </w:r>
      <w:r w:rsidR="0097231C" w:rsidRPr="00502635">
        <w:rPr>
          <w:rFonts w:ascii="Book Antiqua" w:hAnsi="Book Antiqua" w:cs="Book Antiqua"/>
          <w:sz w:val="24"/>
          <w:szCs w:val="24"/>
          <w:lang w:val="en-US"/>
        </w:rPr>
        <w:t xml:space="preserve">from inside the abdomen through the same incision employed for the transplantation or through an additional para-umbilical </w:t>
      </w:r>
      <w:proofErr w:type="gramStart"/>
      <w:r w:rsidR="0097231C" w:rsidRPr="00502635">
        <w:rPr>
          <w:rFonts w:ascii="Book Antiqua" w:hAnsi="Book Antiqua" w:cs="Book Antiqua"/>
          <w:sz w:val="24"/>
          <w:szCs w:val="24"/>
          <w:lang w:val="en-US"/>
        </w:rPr>
        <w:t>incision</w:t>
      </w:r>
      <w:r w:rsidR="0097231C" w:rsidRPr="00502635">
        <w:rPr>
          <w:rFonts w:ascii="Book Antiqua" w:hAnsi="Book Antiqua" w:cs="Book Antiqua"/>
          <w:sz w:val="24"/>
          <w:szCs w:val="24"/>
          <w:vertAlign w:val="superscript"/>
          <w:lang w:val="en-US"/>
        </w:rPr>
        <w:t>[</w:t>
      </w:r>
      <w:proofErr w:type="gramEnd"/>
      <w:r w:rsidR="0097231C" w:rsidRPr="00502635">
        <w:rPr>
          <w:rFonts w:ascii="Book Antiqua" w:hAnsi="Book Antiqua" w:cs="Book Antiqua"/>
          <w:sz w:val="24"/>
          <w:szCs w:val="24"/>
          <w:vertAlign w:val="superscript"/>
          <w:lang w:val="en-US"/>
        </w:rPr>
        <w:t>16]</w:t>
      </w:r>
      <w:r w:rsidR="0097231C" w:rsidRPr="00502635">
        <w:rPr>
          <w:rFonts w:ascii="Book Antiqua" w:hAnsi="Book Antiqua" w:cs="Book Antiqua"/>
          <w:sz w:val="24"/>
          <w:szCs w:val="24"/>
          <w:lang w:val="en-US"/>
        </w:rPr>
        <w:t xml:space="preserve">. </w:t>
      </w:r>
      <w:r w:rsidRPr="00502635">
        <w:rPr>
          <w:rFonts w:ascii="Book Antiqua" w:hAnsi="Book Antiqua" w:cs="Book Antiqua"/>
          <w:sz w:val="24"/>
          <w:szCs w:val="24"/>
          <w:lang w:val="en-US"/>
        </w:rPr>
        <w:t xml:space="preserve">In a retrospective study, de </w:t>
      </w:r>
      <w:proofErr w:type="spellStart"/>
      <w:r w:rsidRPr="00502635">
        <w:rPr>
          <w:rFonts w:ascii="Book Antiqua" w:hAnsi="Book Antiqua" w:cs="Book Antiqua"/>
          <w:sz w:val="24"/>
          <w:szCs w:val="24"/>
          <w:lang w:val="en-US"/>
        </w:rPr>
        <w:t>Goede</w:t>
      </w:r>
      <w:proofErr w:type="spellEnd"/>
      <w:r w:rsidRPr="00502635">
        <w:rPr>
          <w:rFonts w:ascii="Book Antiqua" w:hAnsi="Book Antiqua" w:cs="Book Antiqua"/>
          <w:sz w:val="24"/>
          <w:szCs w:val="24"/>
          <w:lang w:val="en-US"/>
        </w:rPr>
        <w:t xml:space="preserve"> </w:t>
      </w:r>
      <w:r w:rsidR="00902DEE" w:rsidRPr="00502635">
        <w:rPr>
          <w:rFonts w:ascii="Book Antiqua" w:hAnsi="Book Antiqua" w:cs="Book Antiqua"/>
          <w:i/>
          <w:sz w:val="24"/>
          <w:szCs w:val="24"/>
          <w:lang w:val="en-US"/>
        </w:rPr>
        <w:t xml:space="preserve">et </w:t>
      </w:r>
      <w:proofErr w:type="gramStart"/>
      <w:r w:rsidR="00902DEE" w:rsidRPr="00502635">
        <w:rPr>
          <w:rFonts w:ascii="Book Antiqua" w:hAnsi="Book Antiqua" w:cs="Book Antiqua"/>
          <w:i/>
          <w:sz w:val="24"/>
          <w:szCs w:val="24"/>
          <w:lang w:val="en-US"/>
        </w:rPr>
        <w:t>al</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16]</w:t>
      </w:r>
      <w:r w:rsidRPr="00502635">
        <w:rPr>
          <w:rFonts w:ascii="Book Antiqua" w:hAnsi="Book Antiqua" w:cs="Book Antiqua"/>
          <w:sz w:val="24"/>
          <w:szCs w:val="24"/>
          <w:lang w:val="en-US"/>
        </w:rPr>
        <w:t xml:space="preserve"> reported the only study of the literature comparing the two incisions. The recurrence hernia rate was higher in the same incision </w:t>
      </w:r>
      <w:r w:rsidR="00FB257D" w:rsidRPr="00502635">
        <w:rPr>
          <w:rFonts w:ascii="Book Antiqua" w:hAnsi="Book Antiqua" w:cs="Book Antiqua"/>
          <w:sz w:val="24"/>
          <w:szCs w:val="24"/>
          <w:lang w:val="en-US"/>
        </w:rPr>
        <w:t xml:space="preserve">group </w:t>
      </w:r>
      <w:r w:rsidRPr="00502635">
        <w:rPr>
          <w:rFonts w:ascii="Book Antiqua" w:hAnsi="Book Antiqua" w:cs="Book Antiqua"/>
          <w:sz w:val="24"/>
          <w:szCs w:val="24"/>
          <w:lang w:val="en-US"/>
        </w:rPr>
        <w:t xml:space="preserve">than </w:t>
      </w:r>
      <w:r w:rsidR="00FB257D" w:rsidRPr="00502635">
        <w:rPr>
          <w:rFonts w:ascii="Book Antiqua" w:hAnsi="Book Antiqua" w:cs="Book Antiqua"/>
          <w:sz w:val="24"/>
          <w:szCs w:val="24"/>
          <w:lang w:val="en-US"/>
        </w:rPr>
        <w:t xml:space="preserve">in the </w:t>
      </w:r>
      <w:r w:rsidRPr="00502635">
        <w:rPr>
          <w:rFonts w:ascii="Book Antiqua" w:hAnsi="Book Antiqua" w:cs="Book Antiqua"/>
          <w:sz w:val="24"/>
          <w:szCs w:val="24"/>
          <w:lang w:val="en-US"/>
        </w:rPr>
        <w:t>separate incision</w:t>
      </w:r>
      <w:r w:rsidR="00FB257D" w:rsidRPr="00502635">
        <w:rPr>
          <w:rFonts w:ascii="Book Antiqua" w:hAnsi="Book Antiqua" w:cs="Book Antiqua"/>
          <w:sz w:val="24"/>
          <w:szCs w:val="24"/>
          <w:lang w:val="en-US"/>
        </w:rPr>
        <w:t xml:space="preserve"> group</w:t>
      </w:r>
      <w:r w:rsidR="00783DC1" w:rsidRPr="00502635">
        <w:rPr>
          <w:rFonts w:ascii="Book Antiqua" w:hAnsi="Book Antiqua" w:cs="Book Antiqua"/>
          <w:sz w:val="24"/>
          <w:szCs w:val="24"/>
          <w:lang w:val="en-US"/>
        </w:rPr>
        <w:t xml:space="preserve"> (40%</w:t>
      </w:r>
      <w:r w:rsidR="00783DC1" w:rsidRPr="00502635">
        <w:rPr>
          <w:rFonts w:ascii="Book Antiqua" w:hAnsi="Book Antiqua" w:cs="Book Antiqua"/>
          <w:i/>
          <w:sz w:val="24"/>
          <w:szCs w:val="24"/>
          <w:lang w:val="en-US"/>
        </w:rPr>
        <w:t xml:space="preserve"> vs</w:t>
      </w:r>
      <w:r w:rsidRPr="00502635">
        <w:rPr>
          <w:rFonts w:ascii="Book Antiqua" w:hAnsi="Book Antiqua" w:cs="Book Antiqua"/>
          <w:sz w:val="24"/>
          <w:szCs w:val="24"/>
          <w:lang w:val="en-US"/>
        </w:rPr>
        <w:t xml:space="preserve"> 6%)</w:t>
      </w:r>
      <w:r w:rsidR="00FB257D" w:rsidRPr="00502635">
        <w:rPr>
          <w:rFonts w:ascii="Book Antiqua" w:hAnsi="Book Antiqua" w:cs="Book Antiqua"/>
          <w:sz w:val="24"/>
          <w:szCs w:val="24"/>
          <w:vertAlign w:val="superscript"/>
          <w:lang w:val="en-US"/>
        </w:rPr>
        <w:t>[16]</w:t>
      </w:r>
      <w:r w:rsidRPr="00502635">
        <w:rPr>
          <w:rFonts w:ascii="Book Antiqua" w:hAnsi="Book Antiqua" w:cs="Book Antiqua"/>
          <w:sz w:val="24"/>
          <w:szCs w:val="24"/>
          <w:lang w:val="en-US"/>
        </w:rPr>
        <w:t xml:space="preserve">. The number of patients was small in this retrospective study to allow recommendations. At present, the decision of which incision should be used for umbilical hernia repair during liver transplantation is based on the surgeon’s </w:t>
      </w:r>
      <w:proofErr w:type="gramStart"/>
      <w:r w:rsidR="00FB257D" w:rsidRPr="00502635">
        <w:rPr>
          <w:rFonts w:ascii="Book Antiqua" w:hAnsi="Book Antiqua" w:cs="Book Antiqua"/>
          <w:sz w:val="24"/>
          <w:szCs w:val="24"/>
          <w:lang w:val="en-US"/>
        </w:rPr>
        <w:t>experience</w:t>
      </w:r>
      <w:r w:rsidR="00FB257D" w:rsidRPr="00502635">
        <w:rPr>
          <w:rFonts w:ascii="Book Antiqua" w:hAnsi="Book Antiqua" w:cs="Book Antiqua"/>
          <w:sz w:val="24"/>
          <w:szCs w:val="24"/>
          <w:vertAlign w:val="superscript"/>
          <w:lang w:val="en-US"/>
        </w:rPr>
        <w:t>[</w:t>
      </w:r>
      <w:proofErr w:type="gramEnd"/>
      <w:r w:rsidR="00FB257D" w:rsidRPr="00502635">
        <w:rPr>
          <w:rFonts w:ascii="Book Antiqua" w:hAnsi="Book Antiqua" w:cs="Book Antiqua"/>
          <w:sz w:val="24"/>
          <w:szCs w:val="24"/>
          <w:vertAlign w:val="superscript"/>
          <w:lang w:val="en-US"/>
        </w:rPr>
        <w:t>7,16]</w:t>
      </w:r>
      <w:r w:rsidRPr="00502635">
        <w:rPr>
          <w:rFonts w:ascii="Book Antiqua" w:hAnsi="Book Antiqua" w:cs="Book Antiqua"/>
          <w:sz w:val="24"/>
          <w:szCs w:val="24"/>
          <w:lang w:val="en-US"/>
        </w:rPr>
        <w:t>.</w:t>
      </w:r>
    </w:p>
    <w:p w:rsidR="00673A18" w:rsidRPr="00502635" w:rsidRDefault="00673A18" w:rsidP="005F7010">
      <w:pPr>
        <w:spacing w:after="0" w:line="360" w:lineRule="auto"/>
        <w:ind w:firstLine="708"/>
        <w:jc w:val="both"/>
        <w:rPr>
          <w:rFonts w:ascii="Book Antiqua" w:hAnsi="Book Antiqua" w:cs="Book Antiqua"/>
          <w:sz w:val="24"/>
          <w:szCs w:val="24"/>
          <w:lang w:val="en-US"/>
        </w:rPr>
      </w:pPr>
    </w:p>
    <w:p w:rsidR="00673A18" w:rsidRPr="00502635" w:rsidRDefault="00902DEE" w:rsidP="005F7010">
      <w:pPr>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t>TREATMENT OF COMPLICATED HERNIA</w:t>
      </w:r>
    </w:p>
    <w:p w:rsidR="00673A18" w:rsidRPr="00502635" w:rsidRDefault="00673A18" w:rsidP="005F7010">
      <w:pPr>
        <w:autoSpaceDE w:val="0"/>
        <w:autoSpaceDN w:val="0"/>
        <w:adjustRightInd w:val="0"/>
        <w:spacing w:after="0" w:line="360" w:lineRule="auto"/>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The </w:t>
      </w:r>
      <w:r w:rsidR="00CA517D" w:rsidRPr="00502635">
        <w:rPr>
          <w:rFonts w:ascii="Book Antiqua" w:hAnsi="Book Antiqua" w:cs="Book Antiqua"/>
          <w:sz w:val="24"/>
          <w:szCs w:val="24"/>
          <w:lang w:val="en-US"/>
        </w:rPr>
        <w:t>rate</w:t>
      </w:r>
      <w:r w:rsidRPr="00502635">
        <w:rPr>
          <w:rFonts w:ascii="Book Antiqua" w:hAnsi="Book Antiqua" w:cs="Book Antiqua"/>
          <w:sz w:val="24"/>
          <w:szCs w:val="24"/>
          <w:lang w:val="en-US"/>
        </w:rPr>
        <w:t xml:space="preserve"> of complications is high in </w:t>
      </w:r>
      <w:r w:rsidR="00CA517D" w:rsidRPr="00502635">
        <w:rPr>
          <w:rFonts w:ascii="Book Antiqua" w:hAnsi="Book Antiqua" w:cs="Book Antiqua"/>
          <w:sz w:val="24"/>
          <w:szCs w:val="24"/>
          <w:lang w:val="en-US"/>
        </w:rPr>
        <w:t xml:space="preserve">cirrhotic </w:t>
      </w:r>
      <w:r w:rsidRPr="00502635">
        <w:rPr>
          <w:rFonts w:ascii="Book Antiqua" w:hAnsi="Book Antiqua" w:cs="Book Antiqua"/>
          <w:sz w:val="24"/>
          <w:szCs w:val="24"/>
          <w:lang w:val="en-US"/>
        </w:rPr>
        <w:t xml:space="preserve">patients with umbilical hernia and ascites, mainly due to the enormous intraabdominal pressure that enlarges the hernia </w:t>
      </w:r>
      <w:proofErr w:type="gramStart"/>
      <w:r w:rsidRPr="00502635">
        <w:rPr>
          <w:rFonts w:ascii="Book Antiqua" w:hAnsi="Book Antiqua" w:cs="Book Antiqua"/>
          <w:sz w:val="24"/>
          <w:szCs w:val="24"/>
          <w:lang w:val="en-US"/>
        </w:rPr>
        <w:t>rapidly</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7]</w:t>
      </w:r>
      <w:r w:rsidRPr="00502635">
        <w:rPr>
          <w:rFonts w:ascii="Book Antiqua" w:hAnsi="Book Antiqua" w:cs="Book Antiqua"/>
          <w:sz w:val="24"/>
          <w:szCs w:val="24"/>
          <w:lang w:val="en-US"/>
        </w:rPr>
        <w:t xml:space="preserve">. These complications include infection, incarceration, strangulation, and </w:t>
      </w:r>
      <w:r w:rsidRPr="00502635">
        <w:rPr>
          <w:rFonts w:ascii="Book Antiqua" w:hAnsi="Book Antiqua" w:cs="Book Antiqua"/>
          <w:sz w:val="24"/>
          <w:szCs w:val="24"/>
          <w:lang w:val="en-US"/>
        </w:rPr>
        <w:lastRenderedPageBreak/>
        <w:t xml:space="preserve">rupture. Non-operative </w:t>
      </w:r>
      <w:r w:rsidR="00CA517D" w:rsidRPr="00502635">
        <w:rPr>
          <w:rFonts w:ascii="Book Antiqua" w:hAnsi="Book Antiqua" w:cs="Book Antiqua"/>
          <w:sz w:val="24"/>
          <w:szCs w:val="24"/>
          <w:lang w:val="en-US"/>
        </w:rPr>
        <w:t>management</w:t>
      </w:r>
      <w:r w:rsidRPr="00502635">
        <w:rPr>
          <w:rFonts w:ascii="Book Antiqua" w:hAnsi="Book Antiqua" w:cs="Book Antiqua"/>
          <w:sz w:val="24"/>
          <w:szCs w:val="24"/>
          <w:lang w:val="en-US"/>
        </w:rPr>
        <w:t xml:space="preserve"> of these complications is associated with </w:t>
      </w:r>
      <w:r w:rsidR="00CA517D" w:rsidRPr="00502635">
        <w:rPr>
          <w:rFonts w:ascii="Book Antiqua" w:hAnsi="Book Antiqua" w:cs="Book Antiqua"/>
          <w:sz w:val="24"/>
          <w:szCs w:val="24"/>
          <w:lang w:val="en-US"/>
        </w:rPr>
        <w:t>elevated</w:t>
      </w:r>
      <w:r w:rsidRPr="00502635">
        <w:rPr>
          <w:rFonts w:ascii="Book Antiqua" w:hAnsi="Book Antiqua" w:cs="Book Antiqua"/>
          <w:sz w:val="24"/>
          <w:szCs w:val="24"/>
          <w:lang w:val="en-US"/>
        </w:rPr>
        <w:t xml:space="preserve"> morbidity and </w:t>
      </w:r>
      <w:proofErr w:type="gramStart"/>
      <w:r w:rsidRPr="00502635">
        <w:rPr>
          <w:rFonts w:ascii="Book Antiqua" w:hAnsi="Book Antiqua" w:cs="Book Antiqua"/>
          <w:sz w:val="24"/>
          <w:szCs w:val="24"/>
          <w:lang w:val="en-US"/>
        </w:rPr>
        <w:t>mortality</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w:t>
      </w:r>
      <w:r w:rsidR="00CA517D" w:rsidRPr="00502635">
        <w:rPr>
          <w:rFonts w:ascii="Book Antiqua" w:hAnsi="Book Antiqua" w:cs="Book Antiqua"/>
          <w:sz w:val="24"/>
          <w:szCs w:val="24"/>
          <w:vertAlign w:val="superscript"/>
          <w:lang w:val="en-US"/>
        </w:rPr>
        <w:t>7,</w:t>
      </w:r>
      <w:r w:rsidRPr="00502635">
        <w:rPr>
          <w:rFonts w:ascii="Book Antiqua" w:hAnsi="Book Antiqua" w:cs="Book Antiqua"/>
          <w:sz w:val="24"/>
          <w:szCs w:val="24"/>
          <w:vertAlign w:val="superscript"/>
          <w:lang w:val="en-US"/>
        </w:rPr>
        <w:t>18.23]</w:t>
      </w:r>
      <w:r w:rsidRPr="00502635">
        <w:rPr>
          <w:rFonts w:ascii="Book Antiqua" w:hAnsi="Book Antiqua" w:cs="Book Antiqua"/>
          <w:sz w:val="24"/>
          <w:szCs w:val="24"/>
          <w:lang w:val="en-US"/>
        </w:rPr>
        <w:t xml:space="preserve">. The mortality rate </w:t>
      </w:r>
      <w:r w:rsidR="00CA517D" w:rsidRPr="00502635">
        <w:rPr>
          <w:rFonts w:ascii="Book Antiqua" w:hAnsi="Book Antiqua" w:cs="Book Antiqua"/>
          <w:sz w:val="24"/>
          <w:szCs w:val="24"/>
          <w:lang w:val="en-US"/>
        </w:rPr>
        <w:t xml:space="preserve">ranges from 60% to </w:t>
      </w:r>
      <w:r w:rsidRPr="00502635">
        <w:rPr>
          <w:rFonts w:ascii="Book Antiqua" w:hAnsi="Book Antiqua" w:cs="Book Antiqua"/>
          <w:sz w:val="24"/>
          <w:szCs w:val="24"/>
          <w:lang w:val="en-US"/>
        </w:rPr>
        <w:t xml:space="preserve">80% </w:t>
      </w:r>
      <w:r w:rsidR="00CA517D" w:rsidRPr="00502635">
        <w:rPr>
          <w:rFonts w:ascii="Book Antiqua" w:hAnsi="Book Antiqua" w:cs="Book Antiqua"/>
          <w:sz w:val="24"/>
          <w:szCs w:val="24"/>
          <w:lang w:val="en-US"/>
        </w:rPr>
        <w:t>following</w:t>
      </w:r>
      <w:r w:rsidRPr="00502635">
        <w:rPr>
          <w:rFonts w:ascii="Book Antiqua" w:hAnsi="Book Antiqua" w:cs="Book Antiqua"/>
          <w:sz w:val="24"/>
          <w:szCs w:val="24"/>
          <w:lang w:val="en-US"/>
        </w:rPr>
        <w:t xml:space="preserve"> conservative management of ruptured umbilical hernia and 6%</w:t>
      </w:r>
      <w:r w:rsidR="00CA517D" w:rsidRPr="00502635">
        <w:rPr>
          <w:rFonts w:ascii="Book Antiqua" w:hAnsi="Book Antiqua" w:cs="Book Antiqua"/>
          <w:sz w:val="24"/>
          <w:szCs w:val="24"/>
          <w:lang w:val="en-US"/>
        </w:rPr>
        <w:t xml:space="preserve"> to </w:t>
      </w:r>
      <w:r w:rsidRPr="00502635">
        <w:rPr>
          <w:rFonts w:ascii="Book Antiqua" w:hAnsi="Book Antiqua" w:cs="Book Antiqua"/>
          <w:sz w:val="24"/>
          <w:szCs w:val="24"/>
          <w:lang w:val="en-US"/>
        </w:rPr>
        <w:t xml:space="preserve">20% after urgent </w:t>
      </w:r>
      <w:proofErr w:type="gramStart"/>
      <w:r w:rsidRPr="00502635">
        <w:rPr>
          <w:rFonts w:ascii="Book Antiqua" w:hAnsi="Book Antiqua" w:cs="Book Antiqua"/>
          <w:sz w:val="24"/>
          <w:szCs w:val="24"/>
          <w:lang w:val="en-US"/>
        </w:rPr>
        <w:t>herni</w:t>
      </w:r>
      <w:r w:rsidR="00CA517D" w:rsidRPr="00502635">
        <w:rPr>
          <w:rFonts w:ascii="Book Antiqua" w:hAnsi="Book Antiqua" w:cs="Book Antiqua"/>
          <w:sz w:val="24"/>
          <w:szCs w:val="24"/>
          <w:lang w:val="en-US"/>
        </w:rPr>
        <w:t>orrhaphy</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w:t>
      </w:r>
      <w:r w:rsidR="00F0552D" w:rsidRPr="00502635">
        <w:rPr>
          <w:rFonts w:ascii="Book Antiqua" w:hAnsi="Book Antiqua" w:cs="Book Antiqua"/>
          <w:sz w:val="24"/>
          <w:szCs w:val="24"/>
          <w:vertAlign w:val="superscript"/>
          <w:lang w:val="en-US"/>
        </w:rPr>
        <w:t>,23</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Therefore, complicated umbilical hernia in </w:t>
      </w:r>
      <w:r w:rsidR="00905986" w:rsidRPr="00502635">
        <w:rPr>
          <w:rFonts w:ascii="Book Antiqua" w:hAnsi="Book Antiqua" w:cs="Book Antiqua"/>
          <w:sz w:val="24"/>
          <w:szCs w:val="24"/>
          <w:lang w:val="en-US"/>
        </w:rPr>
        <w:t>cirrhotic</w:t>
      </w:r>
      <w:r w:rsidR="00EF6C3A" w:rsidRPr="00502635">
        <w:rPr>
          <w:rFonts w:ascii="Book Antiqua" w:hAnsi="Book Antiqua" w:cs="Book Antiqua"/>
          <w:sz w:val="24"/>
          <w:szCs w:val="24"/>
          <w:lang w:val="en-US"/>
        </w:rPr>
        <w:t>s</w:t>
      </w:r>
      <w:r w:rsidR="00905986" w:rsidRPr="00502635">
        <w:rPr>
          <w:rFonts w:ascii="Book Antiqua" w:hAnsi="Book Antiqua" w:cs="Book Antiqua"/>
          <w:sz w:val="24"/>
          <w:szCs w:val="24"/>
          <w:lang w:val="en-US"/>
        </w:rPr>
        <w:t xml:space="preserve"> with </w:t>
      </w:r>
      <w:r w:rsidRPr="00502635">
        <w:rPr>
          <w:rFonts w:ascii="Book Antiqua" w:hAnsi="Book Antiqua" w:cs="Book Antiqua"/>
          <w:sz w:val="24"/>
          <w:szCs w:val="24"/>
          <w:lang w:val="en-US"/>
        </w:rPr>
        <w:t xml:space="preserve">ascites should be </w:t>
      </w:r>
      <w:r w:rsidR="00CA517D" w:rsidRPr="00502635">
        <w:rPr>
          <w:rFonts w:ascii="Book Antiqua" w:hAnsi="Book Antiqua" w:cs="Book Antiqua"/>
          <w:sz w:val="24"/>
          <w:szCs w:val="24"/>
          <w:lang w:val="en-US"/>
        </w:rPr>
        <w:t xml:space="preserve">corrected </w:t>
      </w:r>
      <w:proofErr w:type="gramStart"/>
      <w:r w:rsidRPr="00502635">
        <w:rPr>
          <w:rFonts w:ascii="Book Antiqua" w:hAnsi="Book Antiqua" w:cs="Book Antiqua"/>
          <w:sz w:val="24"/>
          <w:szCs w:val="24"/>
          <w:lang w:val="en-US"/>
        </w:rPr>
        <w:t>urgently</w:t>
      </w:r>
      <w:r w:rsidR="00AC4665" w:rsidRPr="00502635">
        <w:rPr>
          <w:rFonts w:ascii="Book Antiqua" w:hAnsi="Book Antiqua" w:cs="Book Antiqua"/>
          <w:sz w:val="24"/>
          <w:szCs w:val="24"/>
          <w:vertAlign w:val="superscript"/>
          <w:lang w:val="en-US"/>
        </w:rPr>
        <w:t>[</w:t>
      </w:r>
      <w:proofErr w:type="gramEnd"/>
      <w:r w:rsidR="00AC4665" w:rsidRPr="00502635">
        <w:rPr>
          <w:rFonts w:ascii="Book Antiqua" w:hAnsi="Book Antiqua" w:cs="Book Antiqua"/>
          <w:sz w:val="24"/>
          <w:szCs w:val="24"/>
          <w:vertAlign w:val="superscript"/>
          <w:lang w:val="en-US"/>
        </w:rPr>
        <w:t>2</w:t>
      </w:r>
      <w:r w:rsidR="00F0552D" w:rsidRPr="00502635">
        <w:rPr>
          <w:rFonts w:ascii="Book Antiqua" w:hAnsi="Book Antiqua" w:cs="Book Antiqua"/>
          <w:sz w:val="24"/>
          <w:szCs w:val="24"/>
          <w:vertAlign w:val="superscript"/>
          <w:lang w:val="en-US"/>
        </w:rPr>
        <w:t>,2</w:t>
      </w:r>
      <w:r w:rsidR="00AC4665" w:rsidRPr="00502635">
        <w:rPr>
          <w:rFonts w:ascii="Book Antiqua" w:hAnsi="Book Antiqua" w:cs="Book Antiqua"/>
          <w:sz w:val="24"/>
          <w:szCs w:val="24"/>
          <w:vertAlign w:val="superscript"/>
          <w:lang w:val="en-US"/>
        </w:rPr>
        <w:t>3]</w:t>
      </w:r>
      <w:r w:rsidRPr="00502635">
        <w:rPr>
          <w:rFonts w:ascii="Book Antiqua" w:hAnsi="Book Antiqua" w:cs="Book Antiqua"/>
          <w:sz w:val="24"/>
          <w:szCs w:val="24"/>
          <w:lang w:val="en-US"/>
        </w:rPr>
        <w:t xml:space="preserve">. </w:t>
      </w:r>
    </w:p>
    <w:p w:rsidR="00673A18" w:rsidRPr="00502635" w:rsidRDefault="00673A18" w:rsidP="005F7010">
      <w:pPr>
        <w:autoSpaceDE w:val="0"/>
        <w:autoSpaceDN w:val="0"/>
        <w:adjustRightInd w:val="0"/>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Initially, the patient should be subjected to appropriate resuscitation with int</w:t>
      </w:r>
      <w:r w:rsidR="00F817A1" w:rsidRPr="00502635">
        <w:rPr>
          <w:rFonts w:ascii="Book Antiqua" w:hAnsi="Book Antiqua" w:cs="Book Antiqua"/>
          <w:sz w:val="24"/>
          <w:szCs w:val="24"/>
          <w:lang w:val="en-US"/>
        </w:rPr>
        <w:t>ravenous fluids and</w:t>
      </w:r>
      <w:r w:rsidRPr="00502635">
        <w:rPr>
          <w:rFonts w:ascii="Book Antiqua" w:hAnsi="Book Antiqua" w:cs="Book Antiqua"/>
          <w:sz w:val="24"/>
          <w:szCs w:val="24"/>
          <w:lang w:val="en-US"/>
        </w:rPr>
        <w:t xml:space="preserve"> antibiotics</w:t>
      </w:r>
      <w:r w:rsidR="00470D94" w:rsidRPr="00502635">
        <w:rPr>
          <w:rFonts w:ascii="Book Antiqua" w:hAnsi="Book Antiqua" w:cs="Book Antiqua"/>
          <w:sz w:val="24"/>
          <w:szCs w:val="24"/>
          <w:lang w:val="en-US"/>
        </w:rPr>
        <w:t xml:space="preserve"> to prevent or treat ascitic fluid </w:t>
      </w:r>
      <w:proofErr w:type="gramStart"/>
      <w:r w:rsidR="00470D94" w:rsidRPr="00502635">
        <w:rPr>
          <w:rFonts w:ascii="Book Antiqua" w:hAnsi="Book Antiqua" w:cs="Book Antiqua"/>
          <w:sz w:val="24"/>
          <w:szCs w:val="24"/>
          <w:lang w:val="en-US"/>
        </w:rPr>
        <w:t>infection</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w:t>
      </w:r>
      <w:r w:rsidRPr="00502635">
        <w:rPr>
          <w:rFonts w:ascii="Book Antiqua" w:hAnsi="Book Antiqua" w:cs="Book Antiqua"/>
          <w:sz w:val="24"/>
          <w:szCs w:val="24"/>
          <w:lang w:val="en-US"/>
        </w:rPr>
        <w:t xml:space="preserve">. </w:t>
      </w:r>
      <w:r w:rsidR="00470D94" w:rsidRPr="00502635">
        <w:rPr>
          <w:rFonts w:ascii="Book Antiqua" w:hAnsi="Book Antiqua" w:cs="Book Antiqua"/>
          <w:sz w:val="24"/>
          <w:szCs w:val="24"/>
          <w:lang w:val="en-US"/>
        </w:rPr>
        <w:t>Sterile dressing is indicated in patients with ascitic fluid drainage or cutaneous infection. After patient stabilization, umbilical herni</w:t>
      </w:r>
      <w:r w:rsidR="0046550A" w:rsidRPr="00502635">
        <w:rPr>
          <w:rFonts w:ascii="Book Antiqua" w:hAnsi="Book Antiqua" w:cs="Book Antiqua"/>
          <w:sz w:val="24"/>
          <w:szCs w:val="24"/>
          <w:lang w:val="en-US"/>
        </w:rPr>
        <w:t>orrhaphy</w:t>
      </w:r>
      <w:r w:rsidR="00470D94" w:rsidRPr="00502635">
        <w:rPr>
          <w:rFonts w:ascii="Book Antiqua" w:hAnsi="Book Antiqua" w:cs="Book Antiqua"/>
          <w:sz w:val="24"/>
          <w:szCs w:val="24"/>
          <w:lang w:val="en-US"/>
        </w:rPr>
        <w:t xml:space="preserve"> should be </w:t>
      </w:r>
      <w:r w:rsidR="0046550A" w:rsidRPr="00502635">
        <w:rPr>
          <w:rFonts w:ascii="Book Antiqua" w:hAnsi="Book Antiqua" w:cs="Book Antiqua"/>
          <w:sz w:val="24"/>
          <w:szCs w:val="24"/>
          <w:lang w:val="en-US"/>
        </w:rPr>
        <w:t>done</w:t>
      </w:r>
      <w:r w:rsidR="00470D94" w:rsidRPr="00502635">
        <w:rPr>
          <w:rFonts w:ascii="Book Antiqua" w:hAnsi="Book Antiqua" w:cs="Book Antiqua"/>
          <w:sz w:val="24"/>
          <w:szCs w:val="24"/>
          <w:lang w:val="en-US"/>
        </w:rPr>
        <w:t xml:space="preserve"> with </w:t>
      </w:r>
      <w:proofErr w:type="gramStart"/>
      <w:r w:rsidR="00470D94" w:rsidRPr="00502635">
        <w:rPr>
          <w:rFonts w:ascii="Book Antiqua" w:hAnsi="Book Antiqua" w:cs="Book Antiqua"/>
          <w:sz w:val="24"/>
          <w:szCs w:val="24"/>
          <w:lang w:val="en-US"/>
        </w:rPr>
        <w:t>sutures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2,18]</w:t>
      </w:r>
      <w:r w:rsidRPr="00502635">
        <w:rPr>
          <w:rFonts w:ascii="Book Antiqua" w:hAnsi="Book Antiqua" w:cs="Book Antiqua"/>
          <w:sz w:val="24"/>
          <w:szCs w:val="24"/>
          <w:lang w:val="en-US"/>
        </w:rPr>
        <w:t xml:space="preserve">. Mesh should be avoided to </w:t>
      </w:r>
      <w:r w:rsidR="0046550A" w:rsidRPr="00502635">
        <w:rPr>
          <w:rFonts w:ascii="Book Antiqua" w:hAnsi="Book Antiqua" w:cs="Book Antiqua"/>
          <w:sz w:val="24"/>
          <w:szCs w:val="24"/>
          <w:lang w:val="en-US"/>
        </w:rPr>
        <w:t>decrease</w:t>
      </w:r>
      <w:r w:rsidRPr="00502635">
        <w:rPr>
          <w:rFonts w:ascii="Book Antiqua" w:hAnsi="Book Antiqua" w:cs="Book Antiqua"/>
          <w:sz w:val="24"/>
          <w:szCs w:val="24"/>
          <w:lang w:val="en-US"/>
        </w:rPr>
        <w:t xml:space="preserve"> the risk of </w:t>
      </w:r>
      <w:proofErr w:type="gramStart"/>
      <w:r w:rsidRPr="00502635">
        <w:rPr>
          <w:rFonts w:ascii="Book Antiqua" w:hAnsi="Book Antiqua" w:cs="Book Antiqua"/>
          <w:sz w:val="24"/>
          <w:szCs w:val="24"/>
          <w:lang w:val="en-US"/>
        </w:rPr>
        <w:t>infection</w:t>
      </w:r>
      <w:r w:rsidR="00F0552D" w:rsidRPr="00502635">
        <w:rPr>
          <w:rFonts w:ascii="Book Antiqua" w:hAnsi="Book Antiqua" w:cs="Book Antiqua"/>
          <w:sz w:val="24"/>
          <w:szCs w:val="24"/>
          <w:vertAlign w:val="superscript"/>
          <w:lang w:val="en-US"/>
        </w:rPr>
        <w:t>[</w:t>
      </w:r>
      <w:proofErr w:type="gramEnd"/>
      <w:r w:rsidR="00F0552D" w:rsidRPr="00502635">
        <w:rPr>
          <w:rFonts w:ascii="Book Antiqua" w:hAnsi="Book Antiqua" w:cs="Book Antiqua"/>
          <w:sz w:val="24"/>
          <w:szCs w:val="24"/>
          <w:vertAlign w:val="superscript"/>
          <w:lang w:val="en-US"/>
        </w:rPr>
        <w:t>2,18]</w:t>
      </w:r>
      <w:r w:rsidR="00F0552D" w:rsidRPr="00502635">
        <w:rPr>
          <w:rFonts w:ascii="Book Antiqua" w:hAnsi="Book Antiqua" w:cs="Book Antiqua"/>
          <w:sz w:val="24"/>
          <w:szCs w:val="24"/>
          <w:lang w:val="en-US"/>
        </w:rPr>
        <w:t>. Ascites c</w:t>
      </w:r>
      <w:r w:rsidRPr="00502635">
        <w:rPr>
          <w:rFonts w:ascii="Book Antiqua" w:hAnsi="Book Antiqua" w:cs="Book Antiqua"/>
          <w:sz w:val="24"/>
          <w:szCs w:val="24"/>
          <w:lang w:val="en-US"/>
        </w:rPr>
        <w:t xml:space="preserve">ontrol is </w:t>
      </w:r>
      <w:r w:rsidR="00F0552D" w:rsidRPr="00502635">
        <w:rPr>
          <w:rFonts w:ascii="Book Antiqua" w:hAnsi="Book Antiqua" w:cs="Book Antiqua"/>
          <w:sz w:val="24"/>
          <w:szCs w:val="24"/>
          <w:lang w:val="en-US"/>
        </w:rPr>
        <w:t>important</w:t>
      </w:r>
      <w:r w:rsidRPr="00502635">
        <w:rPr>
          <w:rFonts w:ascii="Book Antiqua" w:hAnsi="Book Antiqua" w:cs="Book Antiqua"/>
          <w:sz w:val="24"/>
          <w:szCs w:val="24"/>
          <w:lang w:val="en-US"/>
        </w:rPr>
        <w:t xml:space="preserve"> to </w:t>
      </w:r>
      <w:r w:rsidR="00F0552D" w:rsidRPr="00502635">
        <w:rPr>
          <w:rFonts w:ascii="Book Antiqua" w:hAnsi="Book Antiqua" w:cs="Book Antiqua"/>
          <w:sz w:val="24"/>
          <w:szCs w:val="24"/>
          <w:lang w:val="en-US"/>
        </w:rPr>
        <w:t>reduce</w:t>
      </w:r>
      <w:r w:rsidRPr="00502635">
        <w:rPr>
          <w:rFonts w:ascii="Book Antiqua" w:hAnsi="Book Antiqua" w:cs="Book Antiqua"/>
          <w:sz w:val="24"/>
          <w:szCs w:val="24"/>
          <w:lang w:val="en-US"/>
        </w:rPr>
        <w:t xml:space="preserve"> complications and hernia </w:t>
      </w:r>
      <w:proofErr w:type="gramStart"/>
      <w:r w:rsidRPr="00502635">
        <w:rPr>
          <w:rFonts w:ascii="Book Antiqua" w:hAnsi="Book Antiqua" w:cs="Book Antiqua"/>
          <w:sz w:val="24"/>
          <w:szCs w:val="24"/>
          <w:lang w:val="en-US"/>
        </w:rPr>
        <w:t>recurrence</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7-9]</w:t>
      </w:r>
      <w:r w:rsidRPr="00502635">
        <w:rPr>
          <w:rFonts w:ascii="Book Antiqua" w:hAnsi="Book Antiqua" w:cs="Book Antiqua"/>
          <w:sz w:val="24"/>
          <w:szCs w:val="24"/>
          <w:lang w:val="en-US"/>
        </w:rPr>
        <w:t>.</w:t>
      </w:r>
    </w:p>
    <w:p w:rsidR="00673A18" w:rsidRPr="00502635" w:rsidRDefault="00673A18" w:rsidP="005F7010">
      <w:pPr>
        <w:autoSpaceDE w:val="0"/>
        <w:autoSpaceDN w:val="0"/>
        <w:adjustRightInd w:val="0"/>
        <w:spacing w:after="0" w:line="360" w:lineRule="auto"/>
        <w:jc w:val="both"/>
        <w:rPr>
          <w:rFonts w:ascii="Book Antiqua" w:hAnsi="Book Antiqua" w:cs="Book Antiqua"/>
          <w:b/>
          <w:bCs/>
          <w:sz w:val="24"/>
          <w:szCs w:val="24"/>
          <w:lang w:val="en-US"/>
        </w:rPr>
      </w:pPr>
    </w:p>
    <w:p w:rsidR="00673A18" w:rsidRPr="00502635" w:rsidRDefault="00902DEE" w:rsidP="005F7010">
      <w:pPr>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t xml:space="preserve">HERNIA REPAIR WITH OR WITHOUT MESH </w:t>
      </w:r>
    </w:p>
    <w:p w:rsidR="00673A18" w:rsidRPr="00502635" w:rsidRDefault="00673A18" w:rsidP="005F7010">
      <w:pPr>
        <w:autoSpaceDE w:val="0"/>
        <w:autoSpaceDN w:val="0"/>
        <w:adjustRightInd w:val="0"/>
        <w:spacing w:after="0" w:line="360" w:lineRule="auto"/>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As a result of </w:t>
      </w:r>
      <w:r w:rsidR="00CB6DCD" w:rsidRPr="00502635">
        <w:rPr>
          <w:rFonts w:ascii="Book Antiqua" w:hAnsi="Book Antiqua" w:cs="Book Antiqua"/>
          <w:sz w:val="24"/>
          <w:szCs w:val="24"/>
          <w:lang w:val="en-US"/>
        </w:rPr>
        <w:t>elevated</w:t>
      </w:r>
      <w:r w:rsidRPr="00502635">
        <w:rPr>
          <w:rFonts w:ascii="Book Antiqua" w:hAnsi="Book Antiqua" w:cs="Book Antiqua"/>
          <w:sz w:val="24"/>
          <w:szCs w:val="24"/>
          <w:lang w:val="en-US"/>
        </w:rPr>
        <w:t xml:space="preserve"> recurrence rate </w:t>
      </w:r>
      <w:r w:rsidR="005D5032" w:rsidRPr="00502635">
        <w:rPr>
          <w:rFonts w:ascii="Book Antiqua" w:hAnsi="Book Antiqua" w:cs="Book Antiqua"/>
          <w:sz w:val="24"/>
          <w:szCs w:val="24"/>
          <w:lang w:val="en-US"/>
        </w:rPr>
        <w:t>following</w:t>
      </w:r>
      <w:r w:rsidRPr="00502635">
        <w:rPr>
          <w:rFonts w:ascii="Book Antiqua" w:hAnsi="Book Antiqua" w:cs="Book Antiqua"/>
          <w:sz w:val="24"/>
          <w:szCs w:val="24"/>
          <w:lang w:val="en-US"/>
        </w:rPr>
        <w:t xml:space="preserve"> the </w:t>
      </w:r>
      <w:r w:rsidR="005D5032" w:rsidRPr="00502635">
        <w:rPr>
          <w:rFonts w:ascii="Book Antiqua" w:hAnsi="Book Antiqua" w:cs="Book Antiqua"/>
          <w:sz w:val="24"/>
          <w:szCs w:val="24"/>
          <w:lang w:val="en-US"/>
        </w:rPr>
        <w:t>correction</w:t>
      </w:r>
      <w:r w:rsidRPr="00502635">
        <w:rPr>
          <w:rFonts w:ascii="Book Antiqua" w:hAnsi="Book Antiqua" w:cs="Book Antiqua"/>
          <w:sz w:val="24"/>
          <w:szCs w:val="24"/>
          <w:lang w:val="en-US"/>
        </w:rPr>
        <w:t xml:space="preserve"> of abdominal hernias, including umbilical hernia</w:t>
      </w:r>
      <w:r w:rsidR="005D5032" w:rsidRPr="00502635">
        <w:rPr>
          <w:rFonts w:ascii="Book Antiqua" w:hAnsi="Book Antiqua" w:cs="Book Antiqua"/>
          <w:sz w:val="24"/>
          <w:szCs w:val="24"/>
          <w:lang w:val="en-US"/>
        </w:rPr>
        <w:t>,</w:t>
      </w:r>
      <w:r w:rsidRPr="00502635">
        <w:rPr>
          <w:rFonts w:ascii="Book Antiqua" w:hAnsi="Book Antiqua" w:cs="Book Antiqua"/>
          <w:sz w:val="24"/>
          <w:szCs w:val="24"/>
          <w:lang w:val="en-US"/>
        </w:rPr>
        <w:t xml:space="preserve"> in </w:t>
      </w:r>
      <w:r w:rsidR="005D5032" w:rsidRPr="00502635">
        <w:rPr>
          <w:rFonts w:ascii="Book Antiqua" w:hAnsi="Book Antiqua" w:cs="Book Antiqua"/>
          <w:sz w:val="24"/>
          <w:szCs w:val="24"/>
          <w:lang w:val="en-US"/>
        </w:rPr>
        <w:t xml:space="preserve">cirrhotic </w:t>
      </w:r>
      <w:r w:rsidRPr="00502635">
        <w:rPr>
          <w:rFonts w:ascii="Book Antiqua" w:hAnsi="Book Antiqua" w:cs="Book Antiqua"/>
          <w:sz w:val="24"/>
          <w:szCs w:val="24"/>
          <w:lang w:val="en-US"/>
        </w:rPr>
        <w:t xml:space="preserve">patients, prosthetic mesh repair has been introduced and revolutionized hernia </w:t>
      </w:r>
      <w:proofErr w:type="gramStart"/>
      <w:r w:rsidRPr="00502635">
        <w:rPr>
          <w:rFonts w:ascii="Book Antiqua" w:hAnsi="Book Antiqua" w:cs="Book Antiqua"/>
          <w:sz w:val="24"/>
          <w:szCs w:val="24"/>
          <w:lang w:val="en-US"/>
        </w:rPr>
        <w:t>surgery</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13,3</w:t>
      </w:r>
      <w:r w:rsidR="000A0971" w:rsidRPr="00502635">
        <w:rPr>
          <w:rFonts w:ascii="Book Antiqua" w:hAnsi="Book Antiqua" w:cs="Book Antiqua"/>
          <w:sz w:val="24"/>
          <w:szCs w:val="24"/>
          <w:vertAlign w:val="superscript"/>
          <w:lang w:val="en-US"/>
        </w:rPr>
        <w:t>6</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Hernia repair with mesh compared with suture repair reduces hernia recurrence rate, but increases the risk of some complications, including infection, seroma, mesh erosion, and intestinal adhesion, obstruction, and </w:t>
      </w:r>
      <w:proofErr w:type="gramStart"/>
      <w:r w:rsidRPr="00502635">
        <w:rPr>
          <w:rFonts w:ascii="Book Antiqua" w:hAnsi="Book Antiqua" w:cs="Book Antiqua"/>
          <w:sz w:val="24"/>
          <w:szCs w:val="24"/>
          <w:lang w:val="en-US"/>
        </w:rPr>
        <w:t>fistula</w:t>
      </w:r>
      <w:r w:rsidRPr="00502635">
        <w:rPr>
          <w:rFonts w:ascii="Book Antiqua" w:hAnsi="Book Antiqua" w:cs="Book Antiqua"/>
          <w:sz w:val="24"/>
          <w:szCs w:val="24"/>
          <w:vertAlign w:val="superscript"/>
          <w:lang w:val="en-US"/>
        </w:rPr>
        <w:t>[</w:t>
      </w:r>
      <w:proofErr w:type="gramEnd"/>
      <w:r w:rsidR="000A0971" w:rsidRPr="00502635">
        <w:rPr>
          <w:rFonts w:ascii="Book Antiqua" w:hAnsi="Book Antiqua" w:cs="Book Antiqua"/>
          <w:sz w:val="24"/>
          <w:szCs w:val="24"/>
          <w:vertAlign w:val="superscript"/>
          <w:lang w:val="en-US"/>
        </w:rPr>
        <w:t>36</w:t>
      </w:r>
      <w:r w:rsidRPr="00502635">
        <w:rPr>
          <w:rFonts w:ascii="Book Antiqua" w:hAnsi="Book Antiqua" w:cs="Book Antiqua"/>
          <w:sz w:val="24"/>
          <w:szCs w:val="24"/>
          <w:vertAlign w:val="superscript"/>
          <w:lang w:val="en-US"/>
        </w:rPr>
        <w:t>-3</w:t>
      </w:r>
      <w:r w:rsidR="000A0971" w:rsidRPr="00502635">
        <w:rPr>
          <w:rFonts w:ascii="Book Antiqua" w:hAnsi="Book Antiqua" w:cs="Book Antiqua"/>
          <w:sz w:val="24"/>
          <w:szCs w:val="24"/>
          <w:vertAlign w:val="superscript"/>
          <w:lang w:val="en-US"/>
        </w:rPr>
        <w:t>8</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Several studies have demonstrated that elective mesh </w:t>
      </w:r>
      <w:r w:rsidR="005D5032" w:rsidRPr="00502635">
        <w:rPr>
          <w:rFonts w:ascii="Book Antiqua" w:hAnsi="Book Antiqua" w:cs="Book Antiqua"/>
          <w:sz w:val="24"/>
          <w:szCs w:val="24"/>
          <w:lang w:val="en-US"/>
        </w:rPr>
        <w:t>umbilical herniorrhaph</w:t>
      </w:r>
      <w:r w:rsidR="002A2248" w:rsidRPr="00502635">
        <w:rPr>
          <w:rFonts w:ascii="Book Antiqua" w:hAnsi="Book Antiqua" w:cs="Book Antiqua"/>
          <w:sz w:val="24"/>
          <w:szCs w:val="24"/>
          <w:lang w:val="en-US"/>
        </w:rPr>
        <w:t>y</w:t>
      </w:r>
      <w:r w:rsidRPr="00502635">
        <w:rPr>
          <w:rFonts w:ascii="Book Antiqua" w:hAnsi="Book Antiqua" w:cs="Book Antiqua"/>
          <w:sz w:val="24"/>
          <w:szCs w:val="24"/>
          <w:lang w:val="en-US"/>
        </w:rPr>
        <w:t xml:space="preserve"> in </w:t>
      </w:r>
      <w:r w:rsidR="005D5032" w:rsidRPr="00502635">
        <w:rPr>
          <w:rFonts w:ascii="Book Antiqua" w:hAnsi="Book Antiqua" w:cs="Book Antiqua"/>
          <w:sz w:val="24"/>
          <w:szCs w:val="24"/>
          <w:lang w:val="en-US"/>
        </w:rPr>
        <w:t xml:space="preserve">cirrhotic </w:t>
      </w:r>
      <w:r w:rsidRPr="00502635">
        <w:rPr>
          <w:rFonts w:ascii="Book Antiqua" w:hAnsi="Book Antiqua" w:cs="Book Antiqua"/>
          <w:sz w:val="24"/>
          <w:szCs w:val="24"/>
          <w:lang w:val="en-US"/>
        </w:rPr>
        <w:t xml:space="preserve">patients with ascites is simple, safe, effective, and reduce hernia recurrence </w:t>
      </w:r>
      <w:proofErr w:type="gramStart"/>
      <w:r w:rsidRPr="00502635">
        <w:rPr>
          <w:rFonts w:ascii="Book Antiqua" w:hAnsi="Book Antiqua" w:cs="Book Antiqua"/>
          <w:sz w:val="24"/>
          <w:szCs w:val="24"/>
          <w:lang w:val="en-US"/>
        </w:rPr>
        <w:t>markedly</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4,7,12]</w:t>
      </w:r>
      <w:r w:rsidRPr="00502635">
        <w:rPr>
          <w:rFonts w:ascii="Book Antiqua" w:hAnsi="Book Antiqua" w:cs="Book Antiqua"/>
          <w:sz w:val="24"/>
          <w:szCs w:val="24"/>
          <w:lang w:val="en-US"/>
        </w:rPr>
        <w:t>. However,</w:t>
      </w:r>
      <w:r w:rsidRPr="00502635">
        <w:rPr>
          <w:rFonts w:ascii="Book Antiqua" w:hAnsi="Book Antiqua" w:cs="Book Antiqua"/>
          <w:b/>
          <w:bCs/>
          <w:sz w:val="24"/>
          <w:szCs w:val="24"/>
          <w:lang w:val="en-US"/>
        </w:rPr>
        <w:t xml:space="preserve"> </w:t>
      </w:r>
      <w:r w:rsidRPr="00502635">
        <w:rPr>
          <w:rFonts w:ascii="Book Antiqua" w:hAnsi="Book Antiqua" w:cs="Book Antiqua"/>
          <w:sz w:val="24"/>
          <w:szCs w:val="24"/>
          <w:lang w:val="en-US"/>
        </w:rPr>
        <w:t xml:space="preserve">many surgeons are still reluctant to </w:t>
      </w:r>
      <w:r w:rsidR="005D5032" w:rsidRPr="00502635">
        <w:rPr>
          <w:rFonts w:ascii="Book Antiqua" w:hAnsi="Book Antiqua" w:cs="Book Antiqua"/>
          <w:sz w:val="24"/>
          <w:szCs w:val="24"/>
          <w:lang w:val="en-US"/>
        </w:rPr>
        <w:t>employ</w:t>
      </w:r>
      <w:r w:rsidRPr="00502635">
        <w:rPr>
          <w:rFonts w:ascii="Book Antiqua" w:hAnsi="Book Antiqua" w:cs="Book Antiqua"/>
          <w:sz w:val="24"/>
          <w:szCs w:val="24"/>
          <w:lang w:val="en-US"/>
        </w:rPr>
        <w:t xml:space="preserve"> mesh for herni</w:t>
      </w:r>
      <w:r w:rsidR="0098515A" w:rsidRPr="00502635">
        <w:rPr>
          <w:rFonts w:ascii="Book Antiqua" w:hAnsi="Book Antiqua" w:cs="Book Antiqua"/>
          <w:sz w:val="24"/>
          <w:szCs w:val="24"/>
          <w:lang w:val="en-US"/>
        </w:rPr>
        <w:t>a correction</w:t>
      </w:r>
      <w:r w:rsidRPr="00502635">
        <w:rPr>
          <w:rFonts w:ascii="Book Antiqua" w:hAnsi="Book Antiqua" w:cs="Book Antiqua"/>
          <w:sz w:val="24"/>
          <w:szCs w:val="24"/>
          <w:lang w:val="en-US"/>
        </w:rPr>
        <w:t xml:space="preserve"> in these patients </w:t>
      </w:r>
      <w:r w:rsidR="0098515A" w:rsidRPr="00502635">
        <w:rPr>
          <w:rFonts w:ascii="Book Antiqua" w:hAnsi="Book Antiqua" w:cs="Book Antiqua"/>
          <w:sz w:val="24"/>
          <w:szCs w:val="24"/>
          <w:lang w:val="en-US"/>
        </w:rPr>
        <w:t>because of</w:t>
      </w:r>
      <w:r w:rsidRPr="00502635">
        <w:rPr>
          <w:rFonts w:ascii="Book Antiqua" w:hAnsi="Book Antiqua" w:cs="Book Antiqua"/>
          <w:sz w:val="24"/>
          <w:szCs w:val="24"/>
          <w:lang w:val="en-US"/>
        </w:rPr>
        <w:t xml:space="preserve"> the risk of wound </w:t>
      </w:r>
      <w:proofErr w:type="gramStart"/>
      <w:r w:rsidRPr="00502635">
        <w:rPr>
          <w:rFonts w:ascii="Book Antiqua" w:hAnsi="Book Antiqua" w:cs="Book Antiqua"/>
          <w:sz w:val="24"/>
          <w:szCs w:val="24"/>
          <w:lang w:val="en-US"/>
        </w:rPr>
        <w:t>complications</w:t>
      </w:r>
      <w:r w:rsidRPr="00502635">
        <w:rPr>
          <w:rFonts w:ascii="Book Antiqua" w:hAnsi="Book Antiqua" w:cs="Book Antiqua"/>
          <w:sz w:val="24"/>
          <w:szCs w:val="24"/>
          <w:vertAlign w:val="superscript"/>
          <w:lang w:val="en-US"/>
        </w:rPr>
        <w:t>[</w:t>
      </w:r>
      <w:proofErr w:type="gramEnd"/>
      <w:r w:rsidR="005D5032" w:rsidRPr="00502635">
        <w:rPr>
          <w:rFonts w:ascii="Book Antiqua" w:hAnsi="Book Antiqua" w:cs="Book Antiqua"/>
          <w:sz w:val="24"/>
          <w:szCs w:val="24"/>
          <w:vertAlign w:val="superscript"/>
          <w:lang w:val="en-US"/>
        </w:rPr>
        <w:t>12,</w:t>
      </w:r>
      <w:r w:rsidRPr="00502635">
        <w:rPr>
          <w:rFonts w:ascii="Book Antiqua" w:hAnsi="Book Antiqua" w:cs="Book Antiqua"/>
          <w:sz w:val="24"/>
          <w:szCs w:val="24"/>
          <w:vertAlign w:val="superscript"/>
          <w:lang w:val="en-US"/>
        </w:rPr>
        <w:t>23]</w:t>
      </w:r>
      <w:r w:rsidRPr="00502635">
        <w:rPr>
          <w:rFonts w:ascii="Book Antiqua" w:hAnsi="Book Antiqua" w:cs="Book Antiqua"/>
          <w:sz w:val="24"/>
          <w:szCs w:val="24"/>
          <w:lang w:val="en-US"/>
        </w:rPr>
        <w:t xml:space="preserve">. A significant complication in this group of patients is ascites leakage through the wound, which </w:t>
      </w:r>
      <w:r w:rsidR="005D5032" w:rsidRPr="00502635">
        <w:rPr>
          <w:rFonts w:ascii="Book Antiqua" w:hAnsi="Book Antiqua" w:cs="Book Antiqua"/>
          <w:sz w:val="24"/>
          <w:szCs w:val="24"/>
          <w:lang w:val="en-US"/>
        </w:rPr>
        <w:t>elevates</w:t>
      </w:r>
      <w:r w:rsidRPr="00502635">
        <w:rPr>
          <w:rFonts w:ascii="Book Antiqua" w:hAnsi="Book Antiqua" w:cs="Book Antiqua"/>
          <w:sz w:val="24"/>
          <w:szCs w:val="24"/>
          <w:lang w:val="en-US"/>
        </w:rPr>
        <w:t xml:space="preserve"> the possibility of wound and mesh infection, followed by need of mesh </w:t>
      </w:r>
      <w:proofErr w:type="gramStart"/>
      <w:r w:rsidRPr="00502635">
        <w:rPr>
          <w:rFonts w:ascii="Book Antiqua" w:hAnsi="Book Antiqua" w:cs="Book Antiqua"/>
          <w:sz w:val="24"/>
          <w:szCs w:val="24"/>
          <w:lang w:val="en-US"/>
        </w:rPr>
        <w:t>removal</w:t>
      </w:r>
      <w:r w:rsidR="005D5032" w:rsidRPr="00502635">
        <w:rPr>
          <w:rFonts w:ascii="Book Antiqua" w:hAnsi="Book Antiqua" w:cs="Book Antiqua"/>
          <w:sz w:val="24"/>
          <w:szCs w:val="24"/>
          <w:vertAlign w:val="superscript"/>
          <w:lang w:val="en-US"/>
        </w:rPr>
        <w:t>[</w:t>
      </w:r>
      <w:proofErr w:type="gramEnd"/>
      <w:r w:rsidR="005D5032" w:rsidRPr="00502635">
        <w:rPr>
          <w:rFonts w:ascii="Book Antiqua" w:hAnsi="Book Antiqua" w:cs="Book Antiqua"/>
          <w:sz w:val="24"/>
          <w:szCs w:val="24"/>
          <w:vertAlign w:val="superscript"/>
          <w:lang w:val="en-US"/>
        </w:rPr>
        <w:t>36]</w:t>
      </w:r>
      <w:r w:rsidRPr="00502635">
        <w:rPr>
          <w:rFonts w:ascii="Book Antiqua" w:hAnsi="Book Antiqua" w:cs="Book Antiqua"/>
          <w:sz w:val="24"/>
          <w:szCs w:val="24"/>
          <w:lang w:val="en-US"/>
        </w:rPr>
        <w:t xml:space="preserve">. </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In a recent randomized study, 80 cirrhotic patients subjected to umbilical hernia repair were divided into two groups, with a follow-up of 6 </w:t>
      </w:r>
      <w:r w:rsidR="003843B3" w:rsidRPr="00502635">
        <w:rPr>
          <w:rFonts w:ascii="Book Antiqua" w:hAnsi="Book Antiqua" w:cs="Book Antiqua"/>
          <w:sz w:val="24"/>
          <w:szCs w:val="24"/>
          <w:lang w:val="en-US"/>
        </w:rPr>
        <w:t xml:space="preserve">to 28 </w:t>
      </w:r>
      <w:proofErr w:type="gramStart"/>
      <w:r w:rsidR="00254D95" w:rsidRPr="00502635">
        <w:rPr>
          <w:rFonts w:ascii="Book Antiqua" w:hAnsi="Book Antiqua" w:cs="Book Antiqua"/>
          <w:sz w:val="24"/>
          <w:szCs w:val="24"/>
          <w:lang w:val="en-US"/>
        </w:rPr>
        <w:t>mo</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4]</w:t>
      </w:r>
      <w:r w:rsidRPr="00502635">
        <w:rPr>
          <w:rFonts w:ascii="Book Antiqua" w:hAnsi="Book Antiqua" w:cs="Book Antiqua"/>
          <w:sz w:val="24"/>
          <w:szCs w:val="24"/>
          <w:lang w:val="en-US"/>
        </w:rPr>
        <w:t xml:space="preserve">. Hernia recurrence rate was lower in the group in which polypropylene mesh was used compared to the group without mesh in which the hernia correction was performed by conventional fascial suture (14.2% </w:t>
      </w:r>
      <w:r w:rsidRPr="00502635">
        <w:rPr>
          <w:rFonts w:ascii="Book Antiqua" w:hAnsi="Book Antiqua" w:cs="Book Antiqua"/>
          <w:i/>
          <w:sz w:val="24"/>
          <w:szCs w:val="24"/>
          <w:lang w:val="en-US"/>
        </w:rPr>
        <w:t>vs</w:t>
      </w:r>
      <w:r w:rsidRPr="00502635">
        <w:rPr>
          <w:rFonts w:ascii="Book Antiqua" w:hAnsi="Book Antiqua" w:cs="Book Antiqua"/>
          <w:sz w:val="24"/>
          <w:szCs w:val="24"/>
          <w:lang w:val="en-US"/>
        </w:rPr>
        <w:t xml:space="preserve"> 2.7%)</w:t>
      </w:r>
      <w:r w:rsidR="005D5032" w:rsidRPr="00502635">
        <w:rPr>
          <w:rFonts w:ascii="Book Antiqua" w:hAnsi="Book Antiqua" w:cs="Book Antiqua"/>
          <w:sz w:val="24"/>
          <w:szCs w:val="24"/>
          <w:vertAlign w:val="superscript"/>
          <w:lang w:val="en-US"/>
        </w:rPr>
        <w:t>[4]</w:t>
      </w:r>
      <w:r w:rsidRPr="00502635">
        <w:rPr>
          <w:rFonts w:ascii="Book Antiqua" w:hAnsi="Book Antiqua" w:cs="Book Antiqua"/>
          <w:sz w:val="24"/>
          <w:szCs w:val="24"/>
          <w:lang w:val="en-US"/>
        </w:rPr>
        <w:t xml:space="preserve">. </w:t>
      </w:r>
      <w:r w:rsidR="005D5032" w:rsidRPr="00502635">
        <w:rPr>
          <w:rFonts w:ascii="Book Antiqua" w:hAnsi="Book Antiqua" w:cs="Book Antiqua"/>
          <w:sz w:val="24"/>
          <w:szCs w:val="24"/>
          <w:lang w:val="en-US"/>
        </w:rPr>
        <w:t>I</w:t>
      </w:r>
      <w:r w:rsidRPr="00502635">
        <w:rPr>
          <w:rFonts w:ascii="Book Antiqua" w:hAnsi="Book Antiqua" w:cs="Book Antiqua"/>
          <w:sz w:val="24"/>
          <w:szCs w:val="24"/>
          <w:lang w:val="en-US"/>
        </w:rPr>
        <w:t xml:space="preserve">n this study, </w:t>
      </w:r>
      <w:r w:rsidR="005D5032" w:rsidRPr="00502635">
        <w:rPr>
          <w:rFonts w:ascii="Book Antiqua" w:hAnsi="Book Antiqua" w:cs="Book Antiqua"/>
          <w:sz w:val="24"/>
          <w:szCs w:val="24"/>
          <w:lang w:val="en-US"/>
        </w:rPr>
        <w:t>surgical site infection</w:t>
      </w:r>
      <w:r w:rsidRPr="00502635">
        <w:rPr>
          <w:rFonts w:ascii="Book Antiqua" w:hAnsi="Book Antiqua" w:cs="Book Antiqua"/>
          <w:sz w:val="24"/>
          <w:szCs w:val="24"/>
          <w:lang w:val="en-US"/>
        </w:rPr>
        <w:t xml:space="preserve"> </w:t>
      </w:r>
      <w:r w:rsidRPr="00502635">
        <w:rPr>
          <w:rFonts w:ascii="Book Antiqua" w:hAnsi="Book Antiqua" w:cs="Book Antiqua"/>
          <w:sz w:val="24"/>
          <w:szCs w:val="24"/>
          <w:lang w:val="en-US"/>
        </w:rPr>
        <w:lastRenderedPageBreak/>
        <w:t xml:space="preserve">was </w:t>
      </w:r>
      <w:r w:rsidR="005D5032" w:rsidRPr="00502635">
        <w:rPr>
          <w:rFonts w:ascii="Book Antiqua" w:hAnsi="Book Antiqua" w:cs="Book Antiqua"/>
          <w:sz w:val="24"/>
          <w:szCs w:val="24"/>
          <w:lang w:val="en-US"/>
        </w:rPr>
        <w:t xml:space="preserve">more likely to occur in the mesh group </w:t>
      </w:r>
      <w:r w:rsidRPr="00502635">
        <w:rPr>
          <w:rFonts w:ascii="Book Antiqua" w:hAnsi="Book Antiqua" w:cs="Book Antiqua"/>
          <w:sz w:val="24"/>
          <w:szCs w:val="24"/>
          <w:lang w:val="en-US"/>
        </w:rPr>
        <w:t xml:space="preserve">than in the group without mesh, even though no patient </w:t>
      </w:r>
      <w:r w:rsidR="005D5032" w:rsidRPr="00502635">
        <w:rPr>
          <w:rFonts w:ascii="Book Antiqua" w:hAnsi="Book Antiqua" w:cs="Book Antiqua"/>
          <w:sz w:val="24"/>
          <w:szCs w:val="24"/>
          <w:lang w:val="en-US"/>
        </w:rPr>
        <w:t>needed mesh</w:t>
      </w:r>
      <w:r w:rsidRPr="00502635">
        <w:rPr>
          <w:rFonts w:ascii="Book Antiqua" w:hAnsi="Book Antiqua" w:cs="Book Antiqua"/>
          <w:sz w:val="24"/>
          <w:szCs w:val="24"/>
          <w:lang w:val="en-US"/>
        </w:rPr>
        <w:t xml:space="preserve"> </w:t>
      </w:r>
      <w:proofErr w:type="gramStart"/>
      <w:r w:rsidRPr="00502635">
        <w:rPr>
          <w:rFonts w:ascii="Book Antiqua" w:hAnsi="Book Antiqua" w:cs="Book Antiqua"/>
          <w:sz w:val="24"/>
          <w:szCs w:val="24"/>
          <w:lang w:val="en-US"/>
        </w:rPr>
        <w:t>removal</w:t>
      </w:r>
      <w:r w:rsidR="005D5032" w:rsidRPr="00502635">
        <w:rPr>
          <w:rFonts w:ascii="Book Antiqua" w:hAnsi="Book Antiqua" w:cs="Book Antiqua"/>
          <w:sz w:val="24"/>
          <w:szCs w:val="24"/>
          <w:vertAlign w:val="superscript"/>
          <w:lang w:val="en-US"/>
        </w:rPr>
        <w:t>[</w:t>
      </w:r>
      <w:proofErr w:type="gramEnd"/>
      <w:r w:rsidR="005D5032" w:rsidRPr="00502635">
        <w:rPr>
          <w:rFonts w:ascii="Book Antiqua" w:hAnsi="Book Antiqua" w:cs="Book Antiqua"/>
          <w:sz w:val="24"/>
          <w:szCs w:val="24"/>
          <w:vertAlign w:val="superscript"/>
          <w:lang w:val="en-US"/>
        </w:rPr>
        <w:t>2]</w:t>
      </w:r>
      <w:r w:rsidRPr="00502635">
        <w:rPr>
          <w:rFonts w:ascii="Book Antiqua" w:hAnsi="Book Antiqua" w:cs="Book Antiqua"/>
          <w:sz w:val="24"/>
          <w:szCs w:val="24"/>
          <w:lang w:val="en-US"/>
        </w:rPr>
        <w:t xml:space="preserve">. No mesh exposure or fistulas were observed in this series. </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shd w:val="clear" w:color="auto" w:fill="FFFFFF"/>
          <w:lang w:val="en-US"/>
        </w:rPr>
        <w:t xml:space="preserve">Techniques of mesh placement include onlay, inlay, sublay, and </w:t>
      </w:r>
      <w:proofErr w:type="gramStart"/>
      <w:r w:rsidRPr="00502635">
        <w:rPr>
          <w:rFonts w:ascii="Book Antiqua" w:hAnsi="Book Antiqua" w:cs="Book Antiqua"/>
          <w:sz w:val="24"/>
          <w:szCs w:val="24"/>
          <w:shd w:val="clear" w:color="auto" w:fill="FFFFFF"/>
          <w:lang w:val="en-US"/>
        </w:rPr>
        <w:t>underlay</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3</w:t>
      </w:r>
      <w:r w:rsidR="000A0971" w:rsidRPr="00502635">
        <w:rPr>
          <w:rFonts w:ascii="Book Antiqua" w:hAnsi="Book Antiqua" w:cs="Book Antiqua"/>
          <w:sz w:val="24"/>
          <w:szCs w:val="24"/>
          <w:vertAlign w:val="superscript"/>
          <w:lang w:val="en-US"/>
        </w:rPr>
        <w:t>6</w:t>
      </w:r>
      <w:r w:rsidRPr="00502635">
        <w:rPr>
          <w:rFonts w:ascii="Book Antiqua" w:hAnsi="Book Antiqua" w:cs="Book Antiqua"/>
          <w:sz w:val="24"/>
          <w:szCs w:val="24"/>
          <w:vertAlign w:val="superscript"/>
          <w:lang w:val="en-US"/>
        </w:rPr>
        <w:t>,3</w:t>
      </w:r>
      <w:r w:rsidR="000A0971" w:rsidRPr="00502635">
        <w:rPr>
          <w:rFonts w:ascii="Book Antiqua" w:hAnsi="Book Antiqua" w:cs="Book Antiqua"/>
          <w:sz w:val="24"/>
          <w:szCs w:val="24"/>
          <w:vertAlign w:val="superscript"/>
          <w:lang w:val="en-US"/>
        </w:rPr>
        <w:t>8</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shd w:val="clear" w:color="auto" w:fill="FFFFFF"/>
          <w:lang w:val="en-US"/>
        </w:rPr>
        <w:t xml:space="preserve">. In the onlay </w:t>
      </w:r>
      <w:r w:rsidR="00CE59FF" w:rsidRPr="00502635">
        <w:rPr>
          <w:rFonts w:ascii="Book Antiqua" w:hAnsi="Book Antiqua" w:cs="Book Antiqua"/>
          <w:sz w:val="24"/>
          <w:szCs w:val="24"/>
          <w:shd w:val="clear" w:color="auto" w:fill="FFFFFF"/>
          <w:lang w:val="en-US"/>
        </w:rPr>
        <w:t>repair</w:t>
      </w:r>
      <w:r w:rsidRPr="00502635">
        <w:rPr>
          <w:rFonts w:ascii="Book Antiqua" w:hAnsi="Book Antiqua" w:cs="Book Antiqua"/>
          <w:sz w:val="24"/>
          <w:szCs w:val="24"/>
          <w:shd w:val="clear" w:color="auto" w:fill="FFFFFF"/>
          <w:lang w:val="en-US"/>
        </w:rPr>
        <w:t xml:space="preserve">, the mesh is </w:t>
      </w:r>
      <w:r w:rsidR="00CE59FF" w:rsidRPr="00502635">
        <w:rPr>
          <w:rFonts w:ascii="Book Antiqua" w:hAnsi="Book Antiqua" w:cs="Book Antiqua"/>
          <w:sz w:val="24"/>
          <w:szCs w:val="24"/>
          <w:shd w:val="clear" w:color="auto" w:fill="FFFFFF"/>
          <w:lang w:val="en-US"/>
        </w:rPr>
        <w:t>sutured on</w:t>
      </w:r>
      <w:r w:rsidRPr="00502635">
        <w:rPr>
          <w:rFonts w:ascii="Book Antiqua" w:hAnsi="Book Antiqua" w:cs="Book Antiqua"/>
          <w:sz w:val="24"/>
          <w:szCs w:val="24"/>
          <w:shd w:val="clear" w:color="auto" w:fill="FFFFFF"/>
          <w:lang w:val="en-US"/>
        </w:rPr>
        <w:t xml:space="preserve"> external oblique fascia</w:t>
      </w:r>
      <w:r w:rsidRPr="00502635">
        <w:rPr>
          <w:rFonts w:ascii="Book Antiqua" w:hAnsi="Book Antiqua" w:cs="Book Antiqua"/>
          <w:sz w:val="24"/>
          <w:szCs w:val="24"/>
          <w:lang w:val="en-US"/>
        </w:rPr>
        <w:t xml:space="preserve">, </w:t>
      </w:r>
      <w:r w:rsidR="00CE59FF" w:rsidRPr="00502635">
        <w:rPr>
          <w:rFonts w:ascii="Book Antiqua" w:hAnsi="Book Antiqua" w:cs="Book Antiqua"/>
          <w:sz w:val="24"/>
          <w:szCs w:val="24"/>
          <w:lang w:val="en-US"/>
        </w:rPr>
        <w:t>after</w:t>
      </w:r>
      <w:r w:rsidRPr="00502635">
        <w:rPr>
          <w:rFonts w:ascii="Book Antiqua" w:hAnsi="Book Antiqua" w:cs="Book Antiqua"/>
          <w:sz w:val="24"/>
          <w:szCs w:val="24"/>
          <w:lang w:val="en-US"/>
        </w:rPr>
        <w:t xml:space="preserve"> dissection of </w:t>
      </w:r>
      <w:r w:rsidR="00CE59FF" w:rsidRPr="00502635">
        <w:rPr>
          <w:rFonts w:ascii="Book Antiqua" w:hAnsi="Book Antiqua" w:cs="Book Antiqua"/>
          <w:sz w:val="24"/>
          <w:szCs w:val="24"/>
          <w:lang w:val="en-US"/>
        </w:rPr>
        <w:t>the subcutaneous tissue</w:t>
      </w:r>
      <w:r w:rsidRPr="00502635">
        <w:rPr>
          <w:rFonts w:ascii="Book Antiqua" w:hAnsi="Book Antiqua" w:cs="Book Antiqua"/>
          <w:sz w:val="24"/>
          <w:szCs w:val="24"/>
          <w:lang w:val="en-US"/>
        </w:rPr>
        <w:t xml:space="preserve"> and clos</w:t>
      </w:r>
      <w:r w:rsidR="00CE59FF" w:rsidRPr="00502635">
        <w:rPr>
          <w:rFonts w:ascii="Book Antiqua" w:hAnsi="Book Antiqua" w:cs="Book Antiqua"/>
          <w:sz w:val="24"/>
          <w:szCs w:val="24"/>
          <w:lang w:val="en-US"/>
        </w:rPr>
        <w:t>ing</w:t>
      </w:r>
      <w:r w:rsidRPr="00502635">
        <w:rPr>
          <w:rFonts w:ascii="Book Antiqua" w:hAnsi="Book Antiqua" w:cs="Book Antiqua"/>
          <w:sz w:val="24"/>
          <w:szCs w:val="24"/>
          <w:lang w:val="en-US"/>
        </w:rPr>
        <w:t xml:space="preserve"> of the </w:t>
      </w:r>
      <w:proofErr w:type="gramStart"/>
      <w:r w:rsidRPr="00502635">
        <w:rPr>
          <w:rFonts w:ascii="Book Antiqua" w:hAnsi="Book Antiqua" w:cs="Book Antiqua"/>
          <w:sz w:val="24"/>
          <w:szCs w:val="24"/>
          <w:lang w:val="en-US"/>
        </w:rPr>
        <w:t>fascia</w:t>
      </w:r>
      <w:r w:rsidR="00CE59FF" w:rsidRPr="00502635">
        <w:rPr>
          <w:rFonts w:ascii="Book Antiqua" w:hAnsi="Book Antiqua" w:cs="Book Antiqua"/>
          <w:sz w:val="24"/>
          <w:szCs w:val="24"/>
          <w:vertAlign w:val="superscript"/>
          <w:lang w:val="en-US"/>
        </w:rPr>
        <w:t>[</w:t>
      </w:r>
      <w:proofErr w:type="gramEnd"/>
      <w:r w:rsidR="00CE59FF" w:rsidRPr="00502635">
        <w:rPr>
          <w:rFonts w:ascii="Book Antiqua" w:hAnsi="Book Antiqua" w:cs="Book Antiqua"/>
          <w:sz w:val="24"/>
          <w:szCs w:val="24"/>
          <w:vertAlign w:val="superscript"/>
          <w:lang w:val="en-US"/>
        </w:rPr>
        <w:t>36]</w:t>
      </w:r>
      <w:r w:rsidRPr="00502635">
        <w:rPr>
          <w:rFonts w:ascii="Book Antiqua" w:hAnsi="Book Antiqua" w:cs="Book Antiqua"/>
          <w:sz w:val="24"/>
          <w:szCs w:val="24"/>
          <w:shd w:val="clear" w:color="auto" w:fill="FFFFFF"/>
          <w:lang w:val="en-US"/>
        </w:rPr>
        <w:t xml:space="preserve">. </w:t>
      </w:r>
      <w:r w:rsidRPr="00502635">
        <w:rPr>
          <w:rFonts w:ascii="Book Antiqua" w:hAnsi="Book Antiqua" w:cs="Book Antiqua"/>
          <w:sz w:val="24"/>
          <w:szCs w:val="24"/>
          <w:lang w:val="en-US"/>
        </w:rPr>
        <w:t xml:space="preserve">In the inlay </w:t>
      </w:r>
      <w:r w:rsidR="00CE59FF" w:rsidRPr="00502635">
        <w:rPr>
          <w:rFonts w:ascii="Book Antiqua" w:hAnsi="Book Antiqua" w:cs="Book Antiqua"/>
          <w:sz w:val="24"/>
          <w:szCs w:val="24"/>
          <w:lang w:val="en-US"/>
        </w:rPr>
        <w:t>technique</w:t>
      </w:r>
      <w:r w:rsidRPr="00502635">
        <w:rPr>
          <w:rFonts w:ascii="Book Antiqua" w:hAnsi="Book Antiqua" w:cs="Book Antiqua"/>
          <w:sz w:val="24"/>
          <w:szCs w:val="24"/>
          <w:lang w:val="en-US"/>
        </w:rPr>
        <w:t>, the mesh is placed in the hernia defect and s</w:t>
      </w:r>
      <w:r w:rsidR="00CE59FF" w:rsidRPr="00502635">
        <w:rPr>
          <w:rFonts w:ascii="Book Antiqua" w:hAnsi="Book Antiqua" w:cs="Book Antiqua"/>
          <w:sz w:val="24"/>
          <w:szCs w:val="24"/>
          <w:lang w:val="en-US"/>
        </w:rPr>
        <w:t>utured</w:t>
      </w:r>
      <w:r w:rsidRPr="00502635">
        <w:rPr>
          <w:rFonts w:ascii="Book Antiqua" w:hAnsi="Book Antiqua" w:cs="Book Antiqua"/>
          <w:sz w:val="24"/>
          <w:szCs w:val="24"/>
          <w:lang w:val="en-US"/>
        </w:rPr>
        <w:t xml:space="preserve"> circumferentially to the edges of the </w:t>
      </w:r>
      <w:proofErr w:type="gramStart"/>
      <w:r w:rsidRPr="00502635">
        <w:rPr>
          <w:rFonts w:ascii="Book Antiqua" w:hAnsi="Book Antiqua" w:cs="Book Antiqua"/>
          <w:sz w:val="24"/>
          <w:szCs w:val="24"/>
          <w:lang w:val="en-US"/>
        </w:rPr>
        <w:t>fascia</w:t>
      </w:r>
      <w:r w:rsidR="00CE59FF" w:rsidRPr="00502635">
        <w:rPr>
          <w:rFonts w:ascii="Book Antiqua" w:hAnsi="Book Antiqua" w:cs="Book Antiqua"/>
          <w:sz w:val="24"/>
          <w:szCs w:val="24"/>
          <w:vertAlign w:val="superscript"/>
          <w:lang w:val="en-US"/>
        </w:rPr>
        <w:t>[</w:t>
      </w:r>
      <w:proofErr w:type="gramEnd"/>
      <w:r w:rsidR="00CE59FF" w:rsidRPr="00502635">
        <w:rPr>
          <w:rFonts w:ascii="Book Antiqua" w:hAnsi="Book Antiqua" w:cs="Book Antiqua"/>
          <w:sz w:val="24"/>
          <w:szCs w:val="24"/>
          <w:vertAlign w:val="superscript"/>
          <w:lang w:val="en-US"/>
        </w:rPr>
        <w:t>36]</w:t>
      </w:r>
      <w:r w:rsidRPr="00502635">
        <w:rPr>
          <w:rFonts w:ascii="Book Antiqua" w:hAnsi="Book Antiqua" w:cs="Book Antiqua"/>
          <w:sz w:val="24"/>
          <w:szCs w:val="24"/>
          <w:lang w:val="en-US"/>
        </w:rPr>
        <w:t xml:space="preserve">. In the sublay </w:t>
      </w:r>
      <w:r w:rsidR="00CE59FF" w:rsidRPr="00502635">
        <w:rPr>
          <w:rFonts w:ascii="Book Antiqua" w:hAnsi="Book Antiqua" w:cs="Book Antiqua"/>
          <w:sz w:val="24"/>
          <w:szCs w:val="24"/>
          <w:lang w:val="en-US"/>
        </w:rPr>
        <w:t>procedure</w:t>
      </w:r>
      <w:r w:rsidRPr="00502635">
        <w:rPr>
          <w:rFonts w:ascii="Book Antiqua" w:hAnsi="Book Antiqua" w:cs="Book Antiqua"/>
          <w:sz w:val="24"/>
          <w:szCs w:val="24"/>
          <w:lang w:val="en-US"/>
        </w:rPr>
        <w:t xml:space="preserve">, the mesh is </w:t>
      </w:r>
      <w:r w:rsidR="00904ACF" w:rsidRPr="00502635">
        <w:rPr>
          <w:rFonts w:ascii="Book Antiqua" w:hAnsi="Book Antiqua" w:cs="Book Antiqua"/>
          <w:sz w:val="24"/>
          <w:szCs w:val="24"/>
          <w:lang w:val="en-US"/>
        </w:rPr>
        <w:t>inserted</w:t>
      </w:r>
      <w:r w:rsidRPr="00502635">
        <w:rPr>
          <w:rFonts w:ascii="Book Antiqua" w:hAnsi="Book Antiqua" w:cs="Book Antiqua"/>
          <w:sz w:val="24"/>
          <w:szCs w:val="24"/>
          <w:lang w:val="en-US"/>
        </w:rPr>
        <w:t xml:space="preserve"> in the </w:t>
      </w:r>
      <w:proofErr w:type="spellStart"/>
      <w:r w:rsidRPr="00502635">
        <w:rPr>
          <w:rFonts w:ascii="Book Antiqua" w:hAnsi="Book Antiqua" w:cs="Book Antiqua"/>
          <w:sz w:val="24"/>
          <w:szCs w:val="24"/>
          <w:lang w:val="en-US"/>
        </w:rPr>
        <w:t>preperitoneal</w:t>
      </w:r>
      <w:proofErr w:type="spellEnd"/>
      <w:r w:rsidRPr="00502635">
        <w:rPr>
          <w:rFonts w:ascii="Book Antiqua" w:hAnsi="Book Antiqua" w:cs="Book Antiqua"/>
          <w:sz w:val="24"/>
          <w:szCs w:val="24"/>
          <w:lang w:val="en-US"/>
        </w:rPr>
        <w:t xml:space="preserve"> space or retro-</w:t>
      </w:r>
      <w:proofErr w:type="gramStart"/>
      <w:r w:rsidRPr="00502635">
        <w:rPr>
          <w:rFonts w:ascii="Book Antiqua" w:hAnsi="Book Antiqua" w:cs="Book Antiqua"/>
          <w:sz w:val="24"/>
          <w:szCs w:val="24"/>
          <w:lang w:val="en-US"/>
        </w:rPr>
        <w:t>rectus</w:t>
      </w:r>
      <w:r w:rsidR="00CE59FF" w:rsidRPr="00502635">
        <w:rPr>
          <w:rFonts w:ascii="Book Antiqua" w:hAnsi="Book Antiqua" w:cs="Book Antiqua"/>
          <w:sz w:val="24"/>
          <w:szCs w:val="24"/>
          <w:vertAlign w:val="superscript"/>
          <w:lang w:val="en-US"/>
        </w:rPr>
        <w:t>[</w:t>
      </w:r>
      <w:proofErr w:type="gramEnd"/>
      <w:r w:rsidR="00CE59FF" w:rsidRPr="00502635">
        <w:rPr>
          <w:rFonts w:ascii="Book Antiqua" w:hAnsi="Book Antiqua" w:cs="Book Antiqua"/>
          <w:sz w:val="24"/>
          <w:szCs w:val="24"/>
          <w:vertAlign w:val="superscript"/>
          <w:lang w:val="en-US"/>
        </w:rPr>
        <w:t>36]</w:t>
      </w:r>
      <w:r w:rsidRPr="00502635">
        <w:rPr>
          <w:rFonts w:ascii="Book Antiqua" w:hAnsi="Book Antiqua" w:cs="Book Antiqua"/>
          <w:sz w:val="24"/>
          <w:szCs w:val="24"/>
          <w:lang w:val="en-US"/>
        </w:rPr>
        <w:t xml:space="preserve">. In the underlay procedure, the mesh is placed intraperitoneally and </w:t>
      </w:r>
      <w:r w:rsidR="00CE59FF" w:rsidRPr="00502635">
        <w:rPr>
          <w:rFonts w:ascii="Book Antiqua" w:hAnsi="Book Antiqua" w:cs="Book Antiqua"/>
          <w:sz w:val="24"/>
          <w:szCs w:val="24"/>
          <w:lang w:val="en-US"/>
        </w:rPr>
        <w:t>fix</w:t>
      </w:r>
      <w:r w:rsidRPr="00502635">
        <w:rPr>
          <w:rFonts w:ascii="Book Antiqua" w:hAnsi="Book Antiqua" w:cs="Book Antiqua"/>
          <w:sz w:val="24"/>
          <w:szCs w:val="24"/>
          <w:lang w:val="en-US"/>
        </w:rPr>
        <w:t>ed to the abdominal wall</w:t>
      </w:r>
      <w:r w:rsidR="00CE59FF" w:rsidRPr="00502635">
        <w:rPr>
          <w:rFonts w:ascii="Book Antiqua" w:hAnsi="Book Antiqua" w:cs="Book Antiqua"/>
          <w:sz w:val="24"/>
          <w:szCs w:val="24"/>
          <w:lang w:val="en-US"/>
        </w:rPr>
        <w:t xml:space="preserve">, usually with </w:t>
      </w:r>
      <w:proofErr w:type="gramStart"/>
      <w:r w:rsidR="00CE59FF" w:rsidRPr="00502635">
        <w:rPr>
          <w:rFonts w:ascii="Book Antiqua" w:hAnsi="Book Antiqua" w:cs="Book Antiqua"/>
          <w:sz w:val="24"/>
          <w:szCs w:val="24"/>
          <w:lang w:val="en-US"/>
        </w:rPr>
        <w:t>tackers</w:t>
      </w:r>
      <w:r w:rsidR="00CE59FF" w:rsidRPr="00502635">
        <w:rPr>
          <w:rFonts w:ascii="Book Antiqua" w:hAnsi="Book Antiqua" w:cs="Book Antiqua"/>
          <w:sz w:val="24"/>
          <w:szCs w:val="24"/>
          <w:vertAlign w:val="superscript"/>
          <w:lang w:val="en-US"/>
        </w:rPr>
        <w:t>[</w:t>
      </w:r>
      <w:proofErr w:type="gramEnd"/>
      <w:r w:rsidR="00CE59FF" w:rsidRPr="00502635">
        <w:rPr>
          <w:rFonts w:ascii="Book Antiqua" w:hAnsi="Book Antiqua" w:cs="Book Antiqua"/>
          <w:sz w:val="24"/>
          <w:szCs w:val="24"/>
          <w:vertAlign w:val="superscript"/>
          <w:lang w:val="en-US"/>
        </w:rPr>
        <w:t>36]</w:t>
      </w:r>
      <w:r w:rsidRPr="00502635">
        <w:rPr>
          <w:rFonts w:ascii="Book Antiqua" w:hAnsi="Book Antiqua" w:cs="Book Antiqua"/>
          <w:sz w:val="24"/>
          <w:szCs w:val="24"/>
          <w:lang w:val="en-US"/>
        </w:rPr>
        <w:t>.</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The risks of complications are related to the space in which the mesh is </w:t>
      </w:r>
      <w:proofErr w:type="gramStart"/>
      <w:r w:rsidRPr="00502635">
        <w:rPr>
          <w:rFonts w:ascii="Book Antiqua" w:hAnsi="Book Antiqua" w:cs="Book Antiqua"/>
          <w:sz w:val="24"/>
          <w:szCs w:val="24"/>
          <w:lang w:val="en-US"/>
        </w:rPr>
        <w:t>placed</w:t>
      </w:r>
      <w:r w:rsidR="000A0971" w:rsidRPr="00502635">
        <w:rPr>
          <w:rFonts w:ascii="Book Antiqua" w:hAnsi="Book Antiqua" w:cs="Book Antiqua"/>
          <w:sz w:val="24"/>
          <w:szCs w:val="24"/>
          <w:vertAlign w:val="superscript"/>
          <w:lang w:val="en-US"/>
        </w:rPr>
        <w:t>[</w:t>
      </w:r>
      <w:proofErr w:type="gramEnd"/>
      <w:r w:rsidR="000A0971" w:rsidRPr="00502635">
        <w:rPr>
          <w:rFonts w:ascii="Book Antiqua" w:hAnsi="Book Antiqua" w:cs="Book Antiqua"/>
          <w:sz w:val="24"/>
          <w:szCs w:val="24"/>
          <w:vertAlign w:val="superscript"/>
          <w:lang w:val="en-US"/>
        </w:rPr>
        <w:t>36</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In the onlay </w:t>
      </w:r>
      <w:r w:rsidR="00CE59FF" w:rsidRPr="00502635">
        <w:rPr>
          <w:rFonts w:ascii="Book Antiqua" w:hAnsi="Book Antiqua" w:cs="Book Antiqua"/>
          <w:sz w:val="24"/>
          <w:szCs w:val="24"/>
          <w:lang w:val="en-US"/>
        </w:rPr>
        <w:t>technique</w:t>
      </w:r>
      <w:r w:rsidRPr="00502635">
        <w:rPr>
          <w:rFonts w:ascii="Book Antiqua" w:hAnsi="Book Antiqua" w:cs="Book Antiqua"/>
          <w:sz w:val="24"/>
          <w:szCs w:val="24"/>
          <w:lang w:val="en-US"/>
        </w:rPr>
        <w:t xml:space="preserve">, wound complications are more frequent, such as seroma, hematoma, ascites drainage, and infection of the surgical incision and mesh. This is due to the extensive detachment of subcutaneous tissue from the fascia, which typically creates a dead space between the mesh fixed on the fascia and the subcutaneous tissue. At present, inlay repair is used only occasionally due to high wound infection and recurrence </w:t>
      </w:r>
      <w:proofErr w:type="gramStart"/>
      <w:r w:rsidRPr="00502635">
        <w:rPr>
          <w:rFonts w:ascii="Book Antiqua" w:hAnsi="Book Antiqua" w:cs="Book Antiqua"/>
          <w:sz w:val="24"/>
          <w:szCs w:val="24"/>
          <w:lang w:val="en-US"/>
        </w:rPr>
        <w:t>rates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3</w:t>
      </w:r>
      <w:r w:rsidR="000A0971" w:rsidRPr="00502635">
        <w:rPr>
          <w:rFonts w:ascii="Book Antiqua" w:hAnsi="Book Antiqua" w:cs="Book Antiqua"/>
          <w:sz w:val="24"/>
          <w:szCs w:val="24"/>
          <w:vertAlign w:val="superscript"/>
          <w:lang w:val="en-US"/>
        </w:rPr>
        <w:t>6</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Wound complications are less common in the sublay and underlay mesh repair techniques because the mesh lies quite deep in the </w:t>
      </w:r>
      <w:proofErr w:type="spellStart"/>
      <w:r w:rsidRPr="00502635">
        <w:rPr>
          <w:rFonts w:ascii="Book Antiqua" w:hAnsi="Book Antiqua" w:cs="Book Antiqua"/>
          <w:sz w:val="24"/>
          <w:szCs w:val="24"/>
          <w:lang w:val="en-US"/>
        </w:rPr>
        <w:t>preperitoneal</w:t>
      </w:r>
      <w:proofErr w:type="spellEnd"/>
      <w:r w:rsidRPr="00502635">
        <w:rPr>
          <w:rFonts w:ascii="Book Antiqua" w:hAnsi="Book Antiqua" w:cs="Book Antiqua"/>
          <w:sz w:val="24"/>
          <w:szCs w:val="24"/>
          <w:lang w:val="en-US"/>
        </w:rPr>
        <w:t xml:space="preserve"> space and </w:t>
      </w:r>
      <w:proofErr w:type="spellStart"/>
      <w:r w:rsidRPr="00502635">
        <w:rPr>
          <w:rFonts w:ascii="Book Antiqua" w:hAnsi="Book Antiqua" w:cs="Book Antiqua"/>
          <w:sz w:val="24"/>
          <w:szCs w:val="24"/>
          <w:lang w:val="en-US"/>
        </w:rPr>
        <w:t>intraperitoenally</w:t>
      </w:r>
      <w:proofErr w:type="spellEnd"/>
      <w:r w:rsidRPr="00502635">
        <w:rPr>
          <w:rFonts w:ascii="Book Antiqua" w:hAnsi="Book Antiqua" w:cs="Book Antiqua"/>
          <w:sz w:val="24"/>
          <w:szCs w:val="24"/>
          <w:lang w:val="en-US"/>
        </w:rPr>
        <w:t xml:space="preserve"> respectively and therefore distant from the subcutaneous tissue and </w:t>
      </w:r>
      <w:proofErr w:type="gramStart"/>
      <w:r w:rsidRPr="00502635">
        <w:rPr>
          <w:rFonts w:ascii="Book Antiqua" w:hAnsi="Book Antiqua" w:cs="Book Antiqua"/>
          <w:sz w:val="24"/>
          <w:szCs w:val="24"/>
          <w:lang w:val="en-US"/>
        </w:rPr>
        <w:t>skin</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13,3</w:t>
      </w:r>
      <w:r w:rsidR="000A0971" w:rsidRPr="00502635">
        <w:rPr>
          <w:rFonts w:ascii="Book Antiqua" w:hAnsi="Book Antiqua" w:cs="Book Antiqua"/>
          <w:sz w:val="24"/>
          <w:szCs w:val="24"/>
          <w:vertAlign w:val="superscript"/>
          <w:lang w:val="en-US"/>
        </w:rPr>
        <w:t>6</w:t>
      </w:r>
      <w:r w:rsidRPr="00502635">
        <w:rPr>
          <w:rFonts w:ascii="Book Antiqua" w:hAnsi="Book Antiqua" w:cs="Book Antiqua"/>
          <w:sz w:val="24"/>
          <w:szCs w:val="24"/>
          <w:vertAlign w:val="superscript"/>
          <w:lang w:val="en-US"/>
        </w:rPr>
        <w:t>-3</w:t>
      </w:r>
      <w:r w:rsidR="000A0971" w:rsidRPr="00502635">
        <w:rPr>
          <w:rFonts w:ascii="Book Antiqua" w:hAnsi="Book Antiqua" w:cs="Book Antiqua"/>
          <w:sz w:val="24"/>
          <w:szCs w:val="24"/>
          <w:vertAlign w:val="superscript"/>
          <w:lang w:val="en-US"/>
        </w:rPr>
        <w:t>8</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In the underlay technique, the mesh is </w:t>
      </w:r>
      <w:r w:rsidR="00782D46" w:rsidRPr="00502635">
        <w:rPr>
          <w:rFonts w:ascii="Book Antiqua" w:hAnsi="Book Antiqua" w:cs="Book Antiqua"/>
          <w:sz w:val="24"/>
          <w:szCs w:val="24"/>
          <w:lang w:val="en-US"/>
        </w:rPr>
        <w:t xml:space="preserve">in contact with </w:t>
      </w:r>
      <w:r w:rsidRPr="00502635">
        <w:rPr>
          <w:rFonts w:ascii="Book Antiqua" w:hAnsi="Book Antiqua" w:cs="Book Antiqua"/>
          <w:sz w:val="24"/>
          <w:szCs w:val="24"/>
          <w:lang w:val="en-US"/>
        </w:rPr>
        <w:t xml:space="preserve">abdominal contents and therefore </w:t>
      </w:r>
      <w:r w:rsidR="00782D46" w:rsidRPr="00502635">
        <w:rPr>
          <w:rFonts w:ascii="Book Antiqua" w:hAnsi="Book Antiqua" w:cs="Book Antiqua"/>
          <w:sz w:val="24"/>
          <w:szCs w:val="24"/>
          <w:lang w:val="en-US"/>
        </w:rPr>
        <w:t xml:space="preserve">is subjected to complications, such as </w:t>
      </w:r>
      <w:r w:rsidRPr="00502635">
        <w:rPr>
          <w:rFonts w:ascii="Book Antiqua" w:hAnsi="Book Antiqua" w:cs="Book Antiqua"/>
          <w:sz w:val="24"/>
          <w:szCs w:val="24"/>
          <w:lang w:val="en-US"/>
        </w:rPr>
        <w:t xml:space="preserve">intestine adhesion, obstruction, </w:t>
      </w:r>
      <w:r w:rsidR="00782D46" w:rsidRPr="00502635">
        <w:rPr>
          <w:rFonts w:ascii="Book Antiqua" w:hAnsi="Book Antiqua" w:cs="Book Antiqua"/>
          <w:sz w:val="24"/>
          <w:szCs w:val="24"/>
          <w:lang w:val="en-US"/>
        </w:rPr>
        <w:t xml:space="preserve">erosion, </w:t>
      </w:r>
      <w:r w:rsidRPr="00502635">
        <w:rPr>
          <w:rFonts w:ascii="Book Antiqua" w:hAnsi="Book Antiqua" w:cs="Book Antiqua"/>
          <w:sz w:val="24"/>
          <w:szCs w:val="24"/>
          <w:lang w:val="en-US"/>
        </w:rPr>
        <w:t xml:space="preserve">and </w:t>
      </w:r>
      <w:proofErr w:type="gramStart"/>
      <w:r w:rsidRPr="00502635">
        <w:rPr>
          <w:rFonts w:ascii="Book Antiqua" w:hAnsi="Book Antiqua" w:cs="Book Antiqua"/>
          <w:sz w:val="24"/>
          <w:szCs w:val="24"/>
          <w:lang w:val="en-US"/>
        </w:rPr>
        <w:t>fistula</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12,13,</w:t>
      </w:r>
      <w:r w:rsidR="00BA059D" w:rsidRPr="00502635">
        <w:rPr>
          <w:rFonts w:ascii="Book Antiqua" w:hAnsi="Book Antiqua" w:cs="Book Antiqua"/>
          <w:sz w:val="24"/>
          <w:szCs w:val="24"/>
          <w:vertAlign w:val="superscript"/>
          <w:lang w:val="en-US"/>
        </w:rPr>
        <w:t>36,</w:t>
      </w:r>
      <w:r w:rsidRPr="00502635">
        <w:rPr>
          <w:rFonts w:ascii="Book Antiqua" w:hAnsi="Book Antiqua" w:cs="Book Antiqua"/>
          <w:sz w:val="24"/>
          <w:szCs w:val="24"/>
          <w:vertAlign w:val="superscript"/>
          <w:lang w:val="en-US"/>
        </w:rPr>
        <w:t>3</w:t>
      </w:r>
      <w:r w:rsidR="000A0971" w:rsidRPr="00502635">
        <w:rPr>
          <w:rFonts w:ascii="Book Antiqua" w:hAnsi="Book Antiqua" w:cs="Book Antiqua"/>
          <w:sz w:val="24"/>
          <w:szCs w:val="24"/>
          <w:vertAlign w:val="superscript"/>
          <w:lang w:val="en-US"/>
        </w:rPr>
        <w:t>9</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For open surgery, </w:t>
      </w:r>
      <w:r w:rsidR="004B79F4" w:rsidRPr="00502635">
        <w:rPr>
          <w:rFonts w:ascii="Book Antiqua" w:hAnsi="Book Antiqua" w:cs="Book Antiqua"/>
          <w:sz w:val="24"/>
          <w:szCs w:val="24"/>
          <w:lang w:val="en-US"/>
        </w:rPr>
        <w:t xml:space="preserve">the </w:t>
      </w:r>
      <w:r w:rsidRPr="00502635">
        <w:rPr>
          <w:rFonts w:ascii="Book Antiqua" w:hAnsi="Book Antiqua" w:cs="Book Antiqua"/>
          <w:sz w:val="24"/>
          <w:szCs w:val="24"/>
          <w:lang w:val="en-US"/>
        </w:rPr>
        <w:t xml:space="preserve">best abdominal wall layer to </w:t>
      </w:r>
      <w:r w:rsidR="00BA059D" w:rsidRPr="00502635">
        <w:rPr>
          <w:rFonts w:ascii="Book Antiqua" w:hAnsi="Book Antiqua" w:cs="Book Antiqua"/>
          <w:sz w:val="24"/>
          <w:szCs w:val="24"/>
          <w:lang w:val="en-US"/>
        </w:rPr>
        <w:t>place</w:t>
      </w:r>
      <w:r w:rsidRPr="00502635">
        <w:rPr>
          <w:rFonts w:ascii="Book Antiqua" w:hAnsi="Book Antiqua" w:cs="Book Antiqua"/>
          <w:sz w:val="24"/>
          <w:szCs w:val="24"/>
          <w:lang w:val="en-US"/>
        </w:rPr>
        <w:t xml:space="preserve"> the mesh</w:t>
      </w:r>
      <w:r w:rsidR="00BA059D" w:rsidRPr="00502635">
        <w:rPr>
          <w:rFonts w:ascii="Book Antiqua" w:hAnsi="Book Antiqua" w:cs="Book Antiqua"/>
          <w:sz w:val="24"/>
          <w:szCs w:val="24"/>
          <w:lang w:val="en-US"/>
        </w:rPr>
        <w:t xml:space="preserve"> is still </w:t>
      </w:r>
      <w:proofErr w:type="gramStart"/>
      <w:r w:rsidR="00BA059D" w:rsidRPr="00502635">
        <w:rPr>
          <w:rFonts w:ascii="Book Antiqua" w:hAnsi="Book Antiqua" w:cs="Book Antiqua"/>
          <w:sz w:val="24"/>
          <w:szCs w:val="24"/>
          <w:lang w:val="en-US"/>
        </w:rPr>
        <w:t>controversial</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3,12,14</w:t>
      </w:r>
      <w:r w:rsidR="00BA059D" w:rsidRPr="00502635">
        <w:rPr>
          <w:rFonts w:ascii="Book Antiqua" w:hAnsi="Book Antiqua" w:cs="Book Antiqua"/>
          <w:sz w:val="24"/>
          <w:szCs w:val="24"/>
          <w:vertAlign w:val="superscript"/>
          <w:lang w:val="en-US"/>
        </w:rPr>
        <w:t>,36</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For laparoscopic </w:t>
      </w:r>
      <w:r w:rsidR="00782D46" w:rsidRPr="00502635">
        <w:rPr>
          <w:rFonts w:ascii="Book Antiqua" w:hAnsi="Book Antiqua" w:cs="Book Antiqua"/>
          <w:sz w:val="24"/>
          <w:szCs w:val="24"/>
          <w:lang w:val="en-US"/>
        </w:rPr>
        <w:t>umbilical herniorrhaphy</w:t>
      </w:r>
      <w:r w:rsidRPr="00502635">
        <w:rPr>
          <w:rFonts w:ascii="Book Antiqua" w:hAnsi="Book Antiqua" w:cs="Book Antiqua"/>
          <w:sz w:val="24"/>
          <w:szCs w:val="24"/>
          <w:lang w:val="en-US"/>
        </w:rPr>
        <w:t xml:space="preserve">, the mesh is routinely </w:t>
      </w:r>
      <w:r w:rsidR="00BA059D" w:rsidRPr="00502635">
        <w:rPr>
          <w:rFonts w:ascii="Book Antiqua" w:hAnsi="Book Antiqua" w:cs="Book Antiqua"/>
          <w:sz w:val="24"/>
          <w:szCs w:val="24"/>
          <w:lang w:val="en-US"/>
        </w:rPr>
        <w:t>inserte</w:t>
      </w:r>
      <w:r w:rsidRPr="00502635">
        <w:rPr>
          <w:rFonts w:ascii="Book Antiqua" w:hAnsi="Book Antiqua" w:cs="Book Antiqua"/>
          <w:sz w:val="24"/>
          <w:szCs w:val="24"/>
          <w:lang w:val="en-US"/>
        </w:rPr>
        <w:t xml:space="preserve">d </w:t>
      </w:r>
      <w:r w:rsidR="00BA059D" w:rsidRPr="00502635">
        <w:rPr>
          <w:rFonts w:ascii="Book Antiqua" w:hAnsi="Book Antiqua" w:cs="Book Antiqua"/>
          <w:sz w:val="24"/>
          <w:szCs w:val="24"/>
          <w:lang w:val="en-US"/>
        </w:rPr>
        <w:t>intra</w:t>
      </w:r>
      <w:r w:rsidRPr="00502635">
        <w:rPr>
          <w:rFonts w:ascii="Book Antiqua" w:hAnsi="Book Antiqua" w:cs="Book Antiqua"/>
          <w:sz w:val="24"/>
          <w:szCs w:val="24"/>
          <w:lang w:val="en-US"/>
        </w:rPr>
        <w:t>peritoneal</w:t>
      </w:r>
      <w:r w:rsidR="00BA059D" w:rsidRPr="00502635">
        <w:rPr>
          <w:rFonts w:ascii="Book Antiqua" w:hAnsi="Book Antiqua" w:cs="Book Antiqua"/>
          <w:sz w:val="24"/>
          <w:szCs w:val="24"/>
          <w:lang w:val="en-US"/>
        </w:rPr>
        <w:t>ly</w:t>
      </w:r>
      <w:r w:rsidRPr="00502635">
        <w:rPr>
          <w:rFonts w:ascii="Book Antiqua" w:hAnsi="Book Antiqua" w:cs="Book Antiqua"/>
          <w:sz w:val="24"/>
          <w:szCs w:val="24"/>
          <w:lang w:val="en-US"/>
        </w:rPr>
        <w:t xml:space="preserve"> and </w:t>
      </w:r>
      <w:r w:rsidR="00BA059D" w:rsidRPr="00502635">
        <w:rPr>
          <w:rFonts w:ascii="Book Antiqua" w:hAnsi="Book Antiqua" w:cs="Book Antiqua"/>
          <w:sz w:val="24"/>
          <w:szCs w:val="24"/>
          <w:lang w:val="en-US"/>
        </w:rPr>
        <w:t>fix</w:t>
      </w:r>
      <w:r w:rsidRPr="00502635">
        <w:rPr>
          <w:rFonts w:ascii="Book Antiqua" w:hAnsi="Book Antiqua" w:cs="Book Antiqua"/>
          <w:sz w:val="24"/>
          <w:szCs w:val="24"/>
          <w:lang w:val="en-US"/>
        </w:rPr>
        <w:t xml:space="preserve">ed to the abdominal </w:t>
      </w:r>
      <w:proofErr w:type="gramStart"/>
      <w:r w:rsidRPr="00502635">
        <w:rPr>
          <w:rFonts w:ascii="Book Antiqua" w:hAnsi="Book Antiqua" w:cs="Book Antiqua"/>
          <w:sz w:val="24"/>
          <w:szCs w:val="24"/>
          <w:lang w:val="en-US"/>
        </w:rPr>
        <w:t>wall</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13,3</w:t>
      </w:r>
      <w:r w:rsidR="000A0971" w:rsidRPr="00502635">
        <w:rPr>
          <w:rFonts w:ascii="Book Antiqua" w:hAnsi="Book Antiqua" w:cs="Book Antiqua"/>
          <w:sz w:val="24"/>
          <w:szCs w:val="24"/>
          <w:vertAlign w:val="superscript"/>
          <w:lang w:val="en-US"/>
        </w:rPr>
        <w:t>7</w:t>
      </w:r>
      <w:r w:rsidRPr="00502635">
        <w:rPr>
          <w:rFonts w:ascii="Book Antiqua" w:hAnsi="Book Antiqua" w:cs="Book Antiqua"/>
          <w:sz w:val="24"/>
          <w:szCs w:val="24"/>
          <w:vertAlign w:val="superscript"/>
          <w:lang w:val="en-US"/>
        </w:rPr>
        <w:t>,3</w:t>
      </w:r>
      <w:r w:rsidR="000A0971" w:rsidRPr="00502635">
        <w:rPr>
          <w:rFonts w:ascii="Book Antiqua" w:hAnsi="Book Antiqua" w:cs="Book Antiqua"/>
          <w:sz w:val="24"/>
          <w:szCs w:val="24"/>
          <w:vertAlign w:val="superscript"/>
          <w:lang w:val="en-US"/>
        </w:rPr>
        <w:t>8</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shd w:val="clear" w:color="auto" w:fill="FFFFFF"/>
          <w:lang w:val="en-US"/>
        </w:rPr>
        <w:t>At present, countless types and brands of mesh for hernia repair are available. They may be</w:t>
      </w:r>
      <w:r w:rsidRPr="00502635">
        <w:rPr>
          <w:rFonts w:ascii="Book Antiqua" w:hAnsi="Book Antiqua" w:cs="Book Antiqua"/>
          <w:sz w:val="24"/>
          <w:szCs w:val="24"/>
          <w:lang w:val="en-US"/>
        </w:rPr>
        <w:t xml:space="preserve"> absorbable and permanent synthetic meshes, allograft material, and xenograft material. There is no consensus on the best </w:t>
      </w:r>
      <w:proofErr w:type="gramStart"/>
      <w:r w:rsidRPr="00502635">
        <w:rPr>
          <w:rFonts w:ascii="Book Antiqua" w:hAnsi="Book Antiqua" w:cs="Book Antiqua"/>
          <w:sz w:val="24"/>
          <w:szCs w:val="24"/>
          <w:lang w:val="en-US"/>
        </w:rPr>
        <w:t>mesh</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12-14,3</w:t>
      </w:r>
      <w:r w:rsidR="000A0971" w:rsidRPr="00502635">
        <w:rPr>
          <w:rFonts w:ascii="Book Antiqua" w:hAnsi="Book Antiqua" w:cs="Book Antiqua"/>
          <w:sz w:val="24"/>
          <w:szCs w:val="24"/>
          <w:vertAlign w:val="superscript"/>
          <w:lang w:val="en-US"/>
        </w:rPr>
        <w:t>6</w:t>
      </w:r>
      <w:r w:rsidRPr="00502635">
        <w:rPr>
          <w:rFonts w:ascii="Book Antiqua" w:hAnsi="Book Antiqua" w:cs="Book Antiqua"/>
          <w:sz w:val="24"/>
          <w:szCs w:val="24"/>
          <w:vertAlign w:val="superscript"/>
          <w:lang w:val="en-US"/>
        </w:rPr>
        <w:t>,3</w:t>
      </w:r>
      <w:r w:rsidR="000A0971" w:rsidRPr="00502635">
        <w:rPr>
          <w:rFonts w:ascii="Book Antiqua" w:hAnsi="Book Antiqua" w:cs="Book Antiqua"/>
          <w:sz w:val="24"/>
          <w:szCs w:val="24"/>
          <w:vertAlign w:val="superscript"/>
          <w:lang w:val="en-US"/>
        </w:rPr>
        <w:t>7</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The selection is based on several aspects, including type of hernia, presence of infection, location or space of mesh placement, cost and </w:t>
      </w:r>
      <w:proofErr w:type="spellStart"/>
      <w:r w:rsidRPr="00502635">
        <w:rPr>
          <w:rFonts w:ascii="Book Antiqua" w:hAnsi="Book Antiqua" w:cs="Book Antiqua"/>
          <w:sz w:val="24"/>
          <w:szCs w:val="24"/>
          <w:lang w:val="en-US"/>
        </w:rPr>
        <w:t>surgeons´s</w:t>
      </w:r>
      <w:proofErr w:type="spellEnd"/>
      <w:r w:rsidRPr="00502635">
        <w:rPr>
          <w:rFonts w:ascii="Book Antiqua" w:hAnsi="Book Antiqua" w:cs="Book Antiqua"/>
          <w:sz w:val="24"/>
          <w:szCs w:val="24"/>
          <w:lang w:val="en-US"/>
        </w:rPr>
        <w:t xml:space="preserve"> pre</w:t>
      </w:r>
      <w:r w:rsidR="0050584A" w:rsidRPr="00502635">
        <w:rPr>
          <w:rFonts w:ascii="Book Antiqua" w:hAnsi="Book Antiqua" w:cs="Book Antiqua"/>
          <w:sz w:val="24"/>
          <w:szCs w:val="24"/>
          <w:lang w:val="en-US"/>
        </w:rPr>
        <w:t>ference. T</w:t>
      </w:r>
      <w:r w:rsidRPr="00502635">
        <w:rPr>
          <w:rFonts w:ascii="Book Antiqua" w:hAnsi="Book Antiqua" w:cs="Book Antiqua"/>
          <w:sz w:val="24"/>
          <w:szCs w:val="24"/>
          <w:lang w:val="en-US"/>
        </w:rPr>
        <w:t xml:space="preserve">he most common mesh </w:t>
      </w:r>
      <w:r w:rsidRPr="00502635">
        <w:rPr>
          <w:rFonts w:ascii="Book Antiqua" w:hAnsi="Book Antiqua" w:cs="Book Antiqua"/>
          <w:sz w:val="24"/>
          <w:szCs w:val="24"/>
          <w:lang w:val="en-US"/>
        </w:rPr>
        <w:lastRenderedPageBreak/>
        <w:t>used in onlay, inlay, and sublay techniques</w:t>
      </w:r>
      <w:r w:rsidR="0050584A" w:rsidRPr="00502635">
        <w:rPr>
          <w:rFonts w:ascii="Book Antiqua" w:hAnsi="Book Antiqua" w:cs="Book Antiqua"/>
          <w:sz w:val="24"/>
          <w:szCs w:val="24"/>
          <w:lang w:val="en-US"/>
        </w:rPr>
        <w:t xml:space="preserve"> is the polypropylene </w:t>
      </w:r>
      <w:proofErr w:type="gramStart"/>
      <w:r w:rsidR="0050584A" w:rsidRPr="00502635">
        <w:rPr>
          <w:rFonts w:ascii="Book Antiqua" w:hAnsi="Book Antiqua" w:cs="Book Antiqua"/>
          <w:sz w:val="24"/>
          <w:szCs w:val="24"/>
          <w:lang w:val="en-US"/>
        </w:rPr>
        <w:t>mesh</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13,3</w:t>
      </w:r>
      <w:r w:rsidR="000A0971" w:rsidRPr="00502635">
        <w:rPr>
          <w:rFonts w:ascii="Book Antiqua" w:hAnsi="Book Antiqua" w:cs="Book Antiqua"/>
          <w:sz w:val="24"/>
          <w:szCs w:val="24"/>
          <w:vertAlign w:val="superscript"/>
          <w:lang w:val="en-US"/>
        </w:rPr>
        <w:t>7</w:t>
      </w:r>
      <w:r w:rsidRPr="00502635">
        <w:rPr>
          <w:rFonts w:ascii="Book Antiqua" w:hAnsi="Book Antiqua" w:cs="Book Antiqua"/>
          <w:sz w:val="24"/>
          <w:szCs w:val="24"/>
          <w:vertAlign w:val="superscript"/>
          <w:lang w:val="en-US"/>
        </w:rPr>
        <w:t>,3</w:t>
      </w:r>
      <w:r w:rsidR="000A0971" w:rsidRPr="00502635">
        <w:rPr>
          <w:rFonts w:ascii="Book Antiqua" w:hAnsi="Book Antiqua" w:cs="Book Antiqua"/>
          <w:sz w:val="24"/>
          <w:szCs w:val="24"/>
          <w:vertAlign w:val="superscript"/>
          <w:lang w:val="en-US"/>
        </w:rPr>
        <w:t>8</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For intraperitoneal mesh placement (underlay technique), synthetic meshes with different coatings or composite meshes are preferred in order to avoid intestine adherence, occlusion, and </w:t>
      </w:r>
      <w:proofErr w:type="gramStart"/>
      <w:r w:rsidRPr="00502635">
        <w:rPr>
          <w:rFonts w:ascii="Book Antiqua" w:hAnsi="Book Antiqua" w:cs="Book Antiqua"/>
          <w:sz w:val="24"/>
          <w:szCs w:val="24"/>
          <w:lang w:val="en-US"/>
        </w:rPr>
        <w:t>fistula</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12,14,3</w:t>
      </w:r>
      <w:r w:rsidR="000A0971" w:rsidRPr="00502635">
        <w:rPr>
          <w:rFonts w:ascii="Book Antiqua" w:hAnsi="Book Antiqua" w:cs="Book Antiqua"/>
          <w:sz w:val="24"/>
          <w:szCs w:val="24"/>
          <w:vertAlign w:val="superscript"/>
          <w:lang w:val="en-US"/>
        </w:rPr>
        <w:t>8</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w:t>
      </w:r>
    </w:p>
    <w:p w:rsidR="00673A18" w:rsidRPr="00502635" w:rsidRDefault="00673A18" w:rsidP="005F7010">
      <w:pPr>
        <w:spacing w:after="0" w:line="360" w:lineRule="auto"/>
        <w:jc w:val="both"/>
        <w:rPr>
          <w:rFonts w:ascii="Book Antiqua" w:hAnsi="Book Antiqua" w:cs="Book Antiqua"/>
          <w:b/>
          <w:bCs/>
          <w:sz w:val="24"/>
          <w:szCs w:val="24"/>
          <w:lang w:val="en-US"/>
        </w:rPr>
      </w:pPr>
    </w:p>
    <w:p w:rsidR="00673A18" w:rsidRPr="00502635" w:rsidRDefault="00902DEE" w:rsidP="005F7010">
      <w:pPr>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t>OPEN OR LAPAROSCOPIC HERNIA REPAIR</w:t>
      </w:r>
    </w:p>
    <w:p w:rsidR="00673A18" w:rsidRPr="00502635" w:rsidRDefault="00673A18" w:rsidP="005F7010">
      <w:pPr>
        <w:autoSpaceDE w:val="0"/>
        <w:autoSpaceDN w:val="0"/>
        <w:adjustRightInd w:val="0"/>
        <w:spacing w:after="0" w:line="360" w:lineRule="auto"/>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The first laparoscopic </w:t>
      </w:r>
      <w:r w:rsidR="00D9644D" w:rsidRPr="00502635">
        <w:rPr>
          <w:rFonts w:ascii="Book Antiqua" w:hAnsi="Book Antiqua" w:cs="Book Antiqua"/>
          <w:sz w:val="24"/>
          <w:szCs w:val="24"/>
          <w:lang w:val="en-US"/>
        </w:rPr>
        <w:t>umbilical herniorrhaphy</w:t>
      </w:r>
      <w:r w:rsidR="003F6BB4" w:rsidRPr="00502635">
        <w:rPr>
          <w:rFonts w:ascii="Book Antiqua" w:hAnsi="Book Antiqua" w:cs="Book Antiqua"/>
          <w:sz w:val="24"/>
          <w:szCs w:val="24"/>
          <w:lang w:val="en-US"/>
        </w:rPr>
        <w:t xml:space="preserve"> was described by </w:t>
      </w:r>
      <w:proofErr w:type="spellStart"/>
      <w:r w:rsidR="003F6BB4" w:rsidRPr="00502635">
        <w:rPr>
          <w:rFonts w:ascii="Book Antiqua" w:hAnsi="Book Antiqua" w:cs="Book Antiqua"/>
          <w:sz w:val="24"/>
          <w:szCs w:val="24"/>
          <w:lang w:val="en-US"/>
        </w:rPr>
        <w:t>Sarit</w:t>
      </w:r>
      <w:proofErr w:type="spellEnd"/>
      <w:r w:rsidR="003F6BB4" w:rsidRPr="00502635">
        <w:rPr>
          <w:rFonts w:ascii="Book Antiqua" w:hAnsi="Book Antiqua" w:cs="Book Antiqua"/>
          <w:sz w:val="24"/>
          <w:szCs w:val="24"/>
          <w:lang w:val="en-US"/>
        </w:rPr>
        <w:t xml:space="preserve"> </w:t>
      </w:r>
      <w:r w:rsidR="00902DEE" w:rsidRPr="00502635">
        <w:rPr>
          <w:rFonts w:ascii="Book Antiqua" w:hAnsi="Book Antiqua" w:cs="Book Antiqua"/>
          <w:i/>
          <w:sz w:val="24"/>
          <w:szCs w:val="24"/>
          <w:lang w:val="en-US"/>
        </w:rPr>
        <w:t xml:space="preserve">et </w:t>
      </w:r>
      <w:proofErr w:type="gramStart"/>
      <w:r w:rsidR="00902DEE" w:rsidRPr="00502635">
        <w:rPr>
          <w:rFonts w:ascii="Book Antiqua" w:hAnsi="Book Antiqua" w:cs="Book Antiqua"/>
          <w:i/>
          <w:sz w:val="24"/>
          <w:szCs w:val="24"/>
          <w:lang w:val="en-US"/>
        </w:rPr>
        <w:t>al</w:t>
      </w:r>
      <w:r w:rsidR="00C94C4D" w:rsidRPr="00502635">
        <w:rPr>
          <w:rFonts w:ascii="Book Antiqua" w:hAnsi="Book Antiqua" w:cs="Book Antiqua"/>
          <w:sz w:val="24"/>
          <w:szCs w:val="24"/>
          <w:vertAlign w:val="superscript"/>
          <w:lang w:val="en-US"/>
        </w:rPr>
        <w:t>[</w:t>
      </w:r>
      <w:proofErr w:type="gramEnd"/>
      <w:r w:rsidR="00C94C4D" w:rsidRPr="00502635">
        <w:rPr>
          <w:rFonts w:ascii="Book Antiqua" w:hAnsi="Book Antiqua" w:cs="Book Antiqua"/>
          <w:sz w:val="24"/>
          <w:szCs w:val="24"/>
          <w:vertAlign w:val="superscript"/>
          <w:lang w:val="en-US"/>
        </w:rPr>
        <w:t>3]</w:t>
      </w:r>
      <w:r w:rsidR="003F6BB4" w:rsidRPr="00502635">
        <w:rPr>
          <w:rFonts w:ascii="Book Antiqua" w:hAnsi="Book Antiqua" w:cs="Book Antiqua"/>
          <w:sz w:val="24"/>
          <w:szCs w:val="24"/>
          <w:lang w:val="en-US"/>
        </w:rPr>
        <w:t xml:space="preserve"> in 2003</w:t>
      </w:r>
      <w:r w:rsidRPr="00502635">
        <w:rPr>
          <w:rFonts w:ascii="Book Antiqua" w:hAnsi="Book Antiqua" w:cs="Book Antiqua"/>
          <w:sz w:val="24"/>
          <w:szCs w:val="24"/>
          <w:lang w:val="en-US"/>
        </w:rPr>
        <w:t xml:space="preserve"> in </w:t>
      </w:r>
      <w:r w:rsidR="003F6BB4" w:rsidRPr="00502635">
        <w:rPr>
          <w:rFonts w:ascii="Book Antiqua" w:hAnsi="Book Antiqua" w:cs="Book Antiqua"/>
          <w:sz w:val="24"/>
          <w:szCs w:val="24"/>
          <w:lang w:val="en-US"/>
        </w:rPr>
        <w:t>a patient</w:t>
      </w:r>
      <w:r w:rsidR="004309EB" w:rsidRPr="00502635">
        <w:rPr>
          <w:rFonts w:ascii="Book Antiqua" w:hAnsi="Book Antiqua" w:cs="Book Antiqua"/>
          <w:sz w:val="24"/>
          <w:szCs w:val="24"/>
          <w:lang w:val="en-US"/>
        </w:rPr>
        <w:t xml:space="preserve"> </w:t>
      </w:r>
      <w:r w:rsidR="003F6BB4" w:rsidRPr="00502635">
        <w:rPr>
          <w:rFonts w:ascii="Book Antiqua" w:hAnsi="Book Antiqua" w:cs="Book Antiqua"/>
          <w:sz w:val="24"/>
          <w:szCs w:val="24"/>
          <w:lang w:val="en-US"/>
        </w:rPr>
        <w:t>with liver cirrhosis complicated with strangulated hernia</w:t>
      </w:r>
      <w:r w:rsidRPr="00502635">
        <w:rPr>
          <w:rFonts w:ascii="Book Antiqua" w:hAnsi="Book Antiqua" w:cs="Book Antiqua"/>
          <w:sz w:val="24"/>
          <w:szCs w:val="24"/>
          <w:lang w:val="en-US"/>
        </w:rPr>
        <w:t xml:space="preserve">. Several studies have documented the </w:t>
      </w:r>
      <w:r w:rsidR="004E46B2" w:rsidRPr="00502635">
        <w:rPr>
          <w:rFonts w:ascii="Book Antiqua" w:hAnsi="Book Antiqua" w:cs="Book Antiqua"/>
          <w:sz w:val="24"/>
          <w:szCs w:val="24"/>
          <w:lang w:val="en-US"/>
        </w:rPr>
        <w:t>advantages</w:t>
      </w:r>
      <w:r w:rsidRPr="00502635">
        <w:rPr>
          <w:rFonts w:ascii="Book Antiqua" w:hAnsi="Book Antiqua" w:cs="Book Antiqua"/>
          <w:sz w:val="24"/>
          <w:szCs w:val="24"/>
          <w:lang w:val="en-US"/>
        </w:rPr>
        <w:t xml:space="preserve"> of the less invasive laparoscopic a</w:t>
      </w:r>
      <w:r w:rsidR="004E46B2" w:rsidRPr="00502635">
        <w:rPr>
          <w:rFonts w:ascii="Book Antiqua" w:hAnsi="Book Antiqua" w:cs="Book Antiqua"/>
          <w:sz w:val="24"/>
          <w:szCs w:val="24"/>
          <w:lang w:val="en-US"/>
        </w:rPr>
        <w:t>ccess</w:t>
      </w:r>
      <w:r w:rsidRPr="00502635">
        <w:rPr>
          <w:rFonts w:ascii="Book Antiqua" w:hAnsi="Book Antiqua" w:cs="Book Antiqua"/>
          <w:sz w:val="24"/>
          <w:szCs w:val="24"/>
          <w:lang w:val="en-US"/>
        </w:rPr>
        <w:t xml:space="preserve"> </w:t>
      </w:r>
      <w:r w:rsidR="004E46B2" w:rsidRPr="00502635">
        <w:rPr>
          <w:rFonts w:ascii="Book Antiqua" w:hAnsi="Book Antiqua" w:cs="Book Antiqua"/>
          <w:sz w:val="24"/>
          <w:szCs w:val="24"/>
          <w:lang w:val="en-US"/>
        </w:rPr>
        <w:t>compared with the open surgical approach to treat</w:t>
      </w:r>
      <w:r w:rsidRPr="00502635">
        <w:rPr>
          <w:rFonts w:ascii="Book Antiqua" w:hAnsi="Book Antiqua" w:cs="Book Antiqua"/>
          <w:sz w:val="24"/>
          <w:szCs w:val="24"/>
          <w:lang w:val="en-US"/>
        </w:rPr>
        <w:t xml:space="preserve"> umbilical herni</w:t>
      </w:r>
      <w:r w:rsidR="004E46B2" w:rsidRPr="00502635">
        <w:rPr>
          <w:rFonts w:ascii="Book Antiqua" w:hAnsi="Book Antiqua" w:cs="Book Antiqua"/>
          <w:sz w:val="24"/>
          <w:szCs w:val="24"/>
          <w:lang w:val="en-US"/>
        </w:rPr>
        <w:t>a</w:t>
      </w:r>
      <w:r w:rsidR="00D07229" w:rsidRPr="00502635">
        <w:rPr>
          <w:rFonts w:ascii="Book Antiqua" w:hAnsi="Book Antiqua" w:cs="Book Antiqua"/>
          <w:sz w:val="24"/>
          <w:szCs w:val="24"/>
          <w:lang w:val="en-US"/>
        </w:rPr>
        <w:t xml:space="preserve"> in cirrhotic </w:t>
      </w:r>
      <w:proofErr w:type="gramStart"/>
      <w:r w:rsidR="00D07229" w:rsidRPr="00502635">
        <w:rPr>
          <w:rFonts w:ascii="Book Antiqua" w:hAnsi="Book Antiqua" w:cs="Book Antiqua"/>
          <w:sz w:val="24"/>
          <w:szCs w:val="24"/>
          <w:lang w:val="en-US"/>
        </w:rPr>
        <w:t>patients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13,15,3</w:t>
      </w:r>
      <w:r w:rsidR="000A0971" w:rsidRPr="00502635">
        <w:rPr>
          <w:rFonts w:ascii="Book Antiqua" w:hAnsi="Book Antiqua" w:cs="Book Antiqua"/>
          <w:sz w:val="24"/>
          <w:szCs w:val="24"/>
          <w:vertAlign w:val="superscript"/>
          <w:lang w:val="en-US"/>
        </w:rPr>
        <w:t>7</w:t>
      </w:r>
      <w:r w:rsidRPr="00502635">
        <w:rPr>
          <w:rFonts w:ascii="Book Antiqua" w:hAnsi="Book Antiqua" w:cs="Book Antiqua"/>
          <w:sz w:val="24"/>
          <w:szCs w:val="24"/>
          <w:vertAlign w:val="superscript"/>
          <w:lang w:val="en-US"/>
        </w:rPr>
        <w:t>]</w:t>
      </w:r>
      <w:r w:rsidRPr="00502635">
        <w:rPr>
          <w:rFonts w:ascii="Book Antiqua" w:hAnsi="Book Antiqua" w:cs="Book Antiqua"/>
          <w:sz w:val="24"/>
          <w:szCs w:val="24"/>
          <w:lang w:val="en-US"/>
        </w:rPr>
        <w:t xml:space="preserve">. </w:t>
      </w:r>
      <w:r w:rsidRPr="00502635">
        <w:rPr>
          <w:rFonts w:ascii="Book Antiqua" w:hAnsi="Book Antiqua" w:cs="Book Antiqua"/>
          <w:sz w:val="24"/>
          <w:szCs w:val="24"/>
          <w:shd w:val="clear" w:color="auto" w:fill="FFFFFF"/>
          <w:lang w:val="en-US"/>
        </w:rPr>
        <w:t>T</w:t>
      </w:r>
      <w:r w:rsidR="004309EB" w:rsidRPr="00502635">
        <w:rPr>
          <w:rFonts w:ascii="Book Antiqua" w:hAnsi="Book Antiqua" w:cs="Book Antiqua"/>
          <w:sz w:val="24"/>
          <w:szCs w:val="24"/>
          <w:shd w:val="clear" w:color="auto" w:fill="FFFFFF"/>
          <w:lang w:val="en-US"/>
        </w:rPr>
        <w:t>he laparoscopic umbilical herniorrhaphy</w:t>
      </w:r>
      <w:r w:rsidRPr="00502635">
        <w:rPr>
          <w:rFonts w:ascii="Book Antiqua" w:hAnsi="Book Antiqua" w:cs="Book Antiqua"/>
          <w:sz w:val="24"/>
          <w:szCs w:val="24"/>
          <w:shd w:val="clear" w:color="auto" w:fill="FFFFFF"/>
          <w:lang w:val="en-US"/>
        </w:rPr>
        <w:t xml:space="preserve"> is a minimally invasive and tension-free </w:t>
      </w:r>
      <w:r w:rsidR="004E46B2" w:rsidRPr="00502635">
        <w:rPr>
          <w:rFonts w:ascii="Book Antiqua" w:hAnsi="Book Antiqua" w:cs="Book Antiqua"/>
          <w:sz w:val="24"/>
          <w:szCs w:val="24"/>
          <w:shd w:val="clear" w:color="auto" w:fill="FFFFFF"/>
          <w:lang w:val="en-US"/>
        </w:rPr>
        <w:t xml:space="preserve">procedure in which a mesh is placed and fixed into the abdominal wall to close </w:t>
      </w:r>
      <w:r w:rsidRPr="00502635">
        <w:rPr>
          <w:rFonts w:ascii="Book Antiqua" w:hAnsi="Book Antiqua" w:cs="Book Antiqua"/>
          <w:sz w:val="24"/>
          <w:szCs w:val="24"/>
          <w:lang w:val="en-US"/>
        </w:rPr>
        <w:t xml:space="preserve">the inlet of the </w:t>
      </w:r>
      <w:proofErr w:type="gramStart"/>
      <w:r w:rsidRPr="00502635">
        <w:rPr>
          <w:rFonts w:ascii="Book Antiqua" w:hAnsi="Book Antiqua" w:cs="Book Antiqua"/>
          <w:sz w:val="24"/>
          <w:szCs w:val="24"/>
          <w:lang w:val="en-US"/>
        </w:rPr>
        <w:t>hernia</w:t>
      </w:r>
      <w:r w:rsidR="004E46B2" w:rsidRPr="00502635">
        <w:rPr>
          <w:rFonts w:ascii="Book Antiqua" w:hAnsi="Book Antiqua" w:cs="Book Antiqua"/>
          <w:sz w:val="24"/>
          <w:szCs w:val="24"/>
          <w:vertAlign w:val="superscript"/>
          <w:lang w:val="en-US"/>
        </w:rPr>
        <w:t>[</w:t>
      </w:r>
      <w:proofErr w:type="gramEnd"/>
      <w:r w:rsidR="004E46B2" w:rsidRPr="00502635">
        <w:rPr>
          <w:rFonts w:ascii="Book Antiqua" w:hAnsi="Book Antiqua" w:cs="Book Antiqua"/>
          <w:sz w:val="24"/>
          <w:szCs w:val="24"/>
          <w:vertAlign w:val="superscript"/>
          <w:lang w:val="en-US"/>
        </w:rPr>
        <w:t>21,40]</w:t>
      </w:r>
      <w:r w:rsidRPr="00502635">
        <w:rPr>
          <w:rFonts w:ascii="Book Antiqua" w:hAnsi="Book Antiqua" w:cs="Book Antiqua"/>
          <w:sz w:val="24"/>
          <w:szCs w:val="24"/>
          <w:lang w:val="en-US"/>
        </w:rPr>
        <w:t xml:space="preserve">. </w:t>
      </w:r>
    </w:p>
    <w:p w:rsidR="00673A18" w:rsidRPr="00502635" w:rsidRDefault="00673A18" w:rsidP="005F7010">
      <w:pPr>
        <w:pStyle w:val="Default"/>
        <w:spacing w:line="360" w:lineRule="auto"/>
        <w:ind w:firstLineChars="200" w:firstLine="480"/>
        <w:jc w:val="both"/>
        <w:rPr>
          <w:rFonts w:ascii="Book Antiqua" w:hAnsi="Book Antiqua" w:cs="Book Antiqua"/>
          <w:color w:val="auto"/>
          <w:lang w:val="en-US"/>
        </w:rPr>
      </w:pPr>
      <w:r w:rsidRPr="00502635">
        <w:rPr>
          <w:rFonts w:ascii="Book Antiqua" w:hAnsi="Book Antiqua" w:cs="Book Antiqua"/>
          <w:color w:val="auto"/>
          <w:lang w:val="en-US"/>
        </w:rPr>
        <w:t xml:space="preserve">By minimizing the access incision, the laparoscopic approach reduces postoperative pain, recovery time, and </w:t>
      </w:r>
      <w:proofErr w:type="gramStart"/>
      <w:r w:rsidRPr="00502635">
        <w:rPr>
          <w:rFonts w:ascii="Book Antiqua" w:hAnsi="Book Antiqua" w:cs="Book Antiqua"/>
          <w:color w:val="auto"/>
          <w:lang w:val="en-US"/>
        </w:rPr>
        <w:t>morbidity</w:t>
      </w:r>
      <w:r w:rsidRPr="00502635">
        <w:rPr>
          <w:rFonts w:ascii="Book Antiqua" w:hAnsi="Book Antiqua" w:cs="Book Antiqua"/>
          <w:color w:val="auto"/>
          <w:vertAlign w:val="superscript"/>
          <w:lang w:val="en-US"/>
        </w:rPr>
        <w:t>[</w:t>
      </w:r>
      <w:proofErr w:type="gramEnd"/>
      <w:r w:rsidRPr="00502635">
        <w:rPr>
          <w:rFonts w:ascii="Book Antiqua" w:hAnsi="Book Antiqua" w:cs="Book Antiqua"/>
          <w:color w:val="auto"/>
          <w:vertAlign w:val="superscript"/>
          <w:lang w:val="en-US"/>
        </w:rPr>
        <w:t>15]</w:t>
      </w:r>
      <w:r w:rsidRPr="00502635">
        <w:rPr>
          <w:rFonts w:ascii="Book Antiqua" w:hAnsi="Book Antiqua" w:cs="Book Antiqua"/>
          <w:color w:val="auto"/>
          <w:lang w:val="en-US"/>
        </w:rPr>
        <w:t xml:space="preserve">. Advantages </w:t>
      </w:r>
      <w:r w:rsidR="004E46B2" w:rsidRPr="00502635">
        <w:rPr>
          <w:rFonts w:ascii="Book Antiqua" w:hAnsi="Book Antiqua" w:cs="Book Antiqua"/>
          <w:color w:val="auto"/>
          <w:lang w:val="en-US"/>
        </w:rPr>
        <w:t>of laparoscopic umbilical herniorrhaphy</w:t>
      </w:r>
      <w:r w:rsidRPr="00502635">
        <w:rPr>
          <w:rFonts w:ascii="Book Antiqua" w:hAnsi="Book Antiqua" w:cs="Book Antiqua"/>
          <w:color w:val="auto"/>
          <w:lang w:val="en-US"/>
        </w:rPr>
        <w:t xml:space="preserve"> in cirrhotic</w:t>
      </w:r>
      <w:r w:rsidR="00EF6C3A" w:rsidRPr="00502635">
        <w:rPr>
          <w:rFonts w:ascii="Book Antiqua" w:hAnsi="Book Antiqua" w:cs="Book Antiqua"/>
          <w:color w:val="auto"/>
          <w:lang w:val="en-US"/>
        </w:rPr>
        <w:t>s</w:t>
      </w:r>
      <w:r w:rsidRPr="00502635">
        <w:rPr>
          <w:rFonts w:ascii="Book Antiqua" w:hAnsi="Book Antiqua" w:cs="Book Antiqua"/>
          <w:color w:val="auto"/>
          <w:lang w:val="en-US"/>
        </w:rPr>
        <w:t xml:space="preserve"> with ascites compared to open surgical treatment are shown in Table 1.</w:t>
      </w:r>
    </w:p>
    <w:p w:rsidR="00673A18" w:rsidRPr="00502635" w:rsidRDefault="00B4161A" w:rsidP="005F7010">
      <w:pPr>
        <w:autoSpaceDE w:val="0"/>
        <w:autoSpaceDN w:val="0"/>
        <w:adjustRightInd w:val="0"/>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One possible disadvantage of</w:t>
      </w:r>
      <w:r w:rsidR="00673A18" w:rsidRPr="00502635">
        <w:rPr>
          <w:rFonts w:ascii="Book Antiqua" w:hAnsi="Book Antiqua" w:cs="Book Antiqua"/>
          <w:sz w:val="24"/>
          <w:szCs w:val="24"/>
          <w:lang w:val="en-US"/>
        </w:rPr>
        <w:t xml:space="preserve"> laparoscopic </w:t>
      </w:r>
      <w:r w:rsidRPr="00502635">
        <w:rPr>
          <w:rFonts w:ascii="Book Antiqua" w:hAnsi="Book Antiqua" w:cs="Book Antiqua"/>
          <w:sz w:val="24"/>
          <w:szCs w:val="24"/>
          <w:lang w:val="en-US"/>
        </w:rPr>
        <w:t>herniorrhaphy</w:t>
      </w:r>
      <w:r w:rsidR="00673A18" w:rsidRPr="00502635">
        <w:rPr>
          <w:rFonts w:ascii="Book Antiqua" w:hAnsi="Book Antiqua" w:cs="Book Antiqua"/>
          <w:sz w:val="24"/>
          <w:szCs w:val="24"/>
          <w:lang w:val="en-US"/>
        </w:rPr>
        <w:t xml:space="preserve"> is the higher cost, mainly of the equipment and </w:t>
      </w:r>
      <w:proofErr w:type="gramStart"/>
      <w:r w:rsidR="00673A18" w:rsidRPr="00502635">
        <w:rPr>
          <w:rFonts w:ascii="Book Antiqua" w:hAnsi="Book Antiqua" w:cs="Book Antiqua"/>
          <w:sz w:val="24"/>
          <w:szCs w:val="24"/>
          <w:lang w:val="en-US"/>
        </w:rPr>
        <w:t>material</w:t>
      </w:r>
      <w:r w:rsidR="00673A18"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23,</w:t>
      </w:r>
      <w:r w:rsidR="00673A18" w:rsidRPr="00502635">
        <w:rPr>
          <w:rFonts w:ascii="Book Antiqua" w:hAnsi="Book Antiqua" w:cs="Book Antiqua"/>
          <w:sz w:val="24"/>
          <w:szCs w:val="24"/>
          <w:vertAlign w:val="superscript"/>
          <w:lang w:val="en-US"/>
        </w:rPr>
        <w:t>3</w:t>
      </w:r>
      <w:r w:rsidR="000A0971" w:rsidRPr="00502635">
        <w:rPr>
          <w:rFonts w:ascii="Book Antiqua" w:hAnsi="Book Antiqua" w:cs="Book Antiqua"/>
          <w:sz w:val="24"/>
          <w:szCs w:val="24"/>
          <w:vertAlign w:val="superscript"/>
          <w:lang w:val="en-US"/>
        </w:rPr>
        <w:t>7,38</w:t>
      </w:r>
      <w:r w:rsidRPr="00502635">
        <w:rPr>
          <w:rFonts w:ascii="Book Antiqua" w:hAnsi="Book Antiqua" w:cs="Book Antiqua"/>
          <w:sz w:val="24"/>
          <w:szCs w:val="24"/>
          <w:vertAlign w:val="superscript"/>
          <w:lang w:val="en-US"/>
        </w:rPr>
        <w:t>,4</w:t>
      </w:r>
      <w:r w:rsidR="00F462A1" w:rsidRPr="00502635">
        <w:rPr>
          <w:rFonts w:ascii="Book Antiqua" w:hAnsi="Book Antiqua" w:cs="Book Antiqua"/>
          <w:sz w:val="24"/>
          <w:szCs w:val="24"/>
          <w:vertAlign w:val="superscript"/>
          <w:lang w:val="en-US"/>
        </w:rPr>
        <w:t>1</w:t>
      </w:r>
      <w:r w:rsidRPr="00502635">
        <w:rPr>
          <w:rFonts w:ascii="Book Antiqua" w:hAnsi="Book Antiqua" w:cs="Book Antiqua"/>
          <w:sz w:val="24"/>
          <w:szCs w:val="24"/>
          <w:vertAlign w:val="superscript"/>
          <w:lang w:val="en-US"/>
        </w:rPr>
        <w:t>,4</w:t>
      </w:r>
      <w:r w:rsidR="00F462A1" w:rsidRPr="00502635">
        <w:rPr>
          <w:rFonts w:ascii="Book Antiqua" w:hAnsi="Book Antiqua" w:cs="Book Antiqua"/>
          <w:sz w:val="24"/>
          <w:szCs w:val="24"/>
          <w:vertAlign w:val="superscript"/>
          <w:lang w:val="en-US"/>
        </w:rPr>
        <w:t>2</w:t>
      </w:r>
      <w:r w:rsidR="00673A18" w:rsidRPr="00502635">
        <w:rPr>
          <w:rFonts w:ascii="Book Antiqua" w:hAnsi="Book Antiqua" w:cs="Book Antiqua"/>
          <w:sz w:val="24"/>
          <w:szCs w:val="24"/>
          <w:vertAlign w:val="superscript"/>
          <w:lang w:val="en-US"/>
        </w:rPr>
        <w:t>]</w:t>
      </w:r>
      <w:r w:rsidR="00673A18" w:rsidRPr="00502635">
        <w:rPr>
          <w:rFonts w:ascii="Book Antiqua" w:hAnsi="Book Antiqua" w:cs="Book Antiqua"/>
          <w:sz w:val="24"/>
          <w:szCs w:val="24"/>
          <w:lang w:val="en-US"/>
        </w:rPr>
        <w:t>. As mentioned earlier, expansive synthetic meshes with different coatings or composite meshes are needed for laparoscopic hernia repair in order to avoid intestine adherence, occlusion, and fistula. Although, several studies have demonstrated higher costs of laparoscopic abdominal hernia repair, there is no specific study on cost associated with laparoscopic umbi</w:t>
      </w:r>
      <w:r w:rsidRPr="00502635">
        <w:rPr>
          <w:rFonts w:ascii="Book Antiqua" w:hAnsi="Book Antiqua" w:cs="Book Antiqua"/>
          <w:sz w:val="24"/>
          <w:szCs w:val="24"/>
          <w:lang w:val="en-US"/>
        </w:rPr>
        <w:t>lical herniorrhaphy</w:t>
      </w:r>
      <w:r w:rsidR="00673A18" w:rsidRPr="00502635">
        <w:rPr>
          <w:rFonts w:ascii="Book Antiqua" w:hAnsi="Book Antiqua" w:cs="Book Antiqua"/>
          <w:sz w:val="24"/>
          <w:szCs w:val="24"/>
          <w:lang w:val="en-US"/>
        </w:rPr>
        <w:t xml:space="preserve"> in </w:t>
      </w:r>
      <w:r w:rsidRPr="00502635">
        <w:rPr>
          <w:rFonts w:ascii="Book Antiqua" w:hAnsi="Book Antiqua" w:cs="Book Antiqua"/>
          <w:sz w:val="24"/>
          <w:szCs w:val="24"/>
          <w:lang w:val="en-US"/>
        </w:rPr>
        <w:t xml:space="preserve">cirrhotic </w:t>
      </w:r>
      <w:proofErr w:type="gramStart"/>
      <w:r w:rsidR="00673A18" w:rsidRPr="00502635">
        <w:rPr>
          <w:rFonts w:ascii="Book Antiqua" w:hAnsi="Book Antiqua" w:cs="Book Antiqua"/>
          <w:sz w:val="24"/>
          <w:szCs w:val="24"/>
          <w:lang w:val="en-US"/>
        </w:rPr>
        <w:t>patients</w:t>
      </w:r>
      <w:r w:rsidR="00673A18" w:rsidRPr="00502635">
        <w:rPr>
          <w:rFonts w:ascii="Book Antiqua" w:hAnsi="Book Antiqua" w:cs="Book Antiqua"/>
          <w:sz w:val="24"/>
          <w:szCs w:val="24"/>
          <w:vertAlign w:val="superscript"/>
          <w:lang w:val="en-US"/>
        </w:rPr>
        <w:t>[</w:t>
      </w:r>
      <w:proofErr w:type="gramEnd"/>
      <w:r w:rsidR="00673A18" w:rsidRPr="00502635">
        <w:rPr>
          <w:rFonts w:ascii="Book Antiqua" w:hAnsi="Book Antiqua" w:cs="Book Antiqua"/>
          <w:sz w:val="24"/>
          <w:szCs w:val="24"/>
          <w:vertAlign w:val="superscript"/>
          <w:lang w:val="en-US"/>
        </w:rPr>
        <w:t>3,3</w:t>
      </w:r>
      <w:r w:rsidR="000A0971" w:rsidRPr="00502635">
        <w:rPr>
          <w:rFonts w:ascii="Book Antiqua" w:hAnsi="Book Antiqua" w:cs="Book Antiqua"/>
          <w:sz w:val="24"/>
          <w:szCs w:val="24"/>
          <w:vertAlign w:val="superscript"/>
          <w:lang w:val="en-US"/>
        </w:rPr>
        <w:t>9</w:t>
      </w:r>
      <w:r w:rsidRPr="00502635">
        <w:rPr>
          <w:rFonts w:ascii="Book Antiqua" w:hAnsi="Book Antiqua" w:cs="Book Antiqua"/>
          <w:sz w:val="24"/>
          <w:szCs w:val="24"/>
          <w:vertAlign w:val="superscript"/>
          <w:lang w:val="en-US"/>
        </w:rPr>
        <w:t>,</w:t>
      </w:r>
      <w:r w:rsidR="00673A18" w:rsidRPr="00502635">
        <w:rPr>
          <w:rFonts w:ascii="Book Antiqua" w:hAnsi="Book Antiqua" w:cs="Book Antiqua"/>
          <w:sz w:val="24"/>
          <w:szCs w:val="24"/>
          <w:vertAlign w:val="superscript"/>
          <w:lang w:val="en-US"/>
        </w:rPr>
        <w:t>4</w:t>
      </w:r>
      <w:r w:rsidR="000A0971" w:rsidRPr="00502635">
        <w:rPr>
          <w:rFonts w:ascii="Book Antiqua" w:hAnsi="Book Antiqua" w:cs="Book Antiqua"/>
          <w:sz w:val="24"/>
          <w:szCs w:val="24"/>
          <w:vertAlign w:val="superscript"/>
          <w:lang w:val="en-US"/>
        </w:rPr>
        <w:t>1</w:t>
      </w:r>
      <w:r w:rsidRPr="00502635">
        <w:rPr>
          <w:rFonts w:ascii="Book Antiqua" w:hAnsi="Book Antiqua" w:cs="Book Antiqua"/>
          <w:sz w:val="24"/>
          <w:szCs w:val="24"/>
          <w:vertAlign w:val="superscript"/>
          <w:lang w:val="en-US"/>
        </w:rPr>
        <w:t>,42</w:t>
      </w:r>
      <w:r w:rsidR="00673A18" w:rsidRPr="00502635">
        <w:rPr>
          <w:rFonts w:ascii="Book Antiqua" w:hAnsi="Book Antiqua" w:cs="Book Antiqua"/>
          <w:sz w:val="24"/>
          <w:szCs w:val="24"/>
          <w:vertAlign w:val="superscript"/>
          <w:lang w:val="en-US"/>
        </w:rPr>
        <w:t>]</w:t>
      </w:r>
      <w:r w:rsidR="00673A18" w:rsidRPr="00502635">
        <w:rPr>
          <w:rFonts w:ascii="Book Antiqua" w:hAnsi="Book Antiqua" w:cs="Book Antiqua"/>
          <w:sz w:val="24"/>
          <w:szCs w:val="24"/>
          <w:lang w:val="en-US"/>
        </w:rPr>
        <w:t xml:space="preserve">. </w:t>
      </w:r>
      <w:r w:rsidRPr="00502635">
        <w:rPr>
          <w:rFonts w:ascii="Book Antiqua" w:hAnsi="Book Antiqua" w:cs="Book Antiqua"/>
          <w:sz w:val="24"/>
          <w:szCs w:val="24"/>
          <w:lang w:val="en-US"/>
        </w:rPr>
        <w:t>Considering</w:t>
      </w:r>
      <w:r w:rsidR="00673A18" w:rsidRPr="00502635">
        <w:rPr>
          <w:rFonts w:ascii="Book Antiqua" w:hAnsi="Book Antiqua" w:cs="Book Antiqua"/>
          <w:sz w:val="24"/>
          <w:szCs w:val="24"/>
          <w:lang w:val="en-US"/>
        </w:rPr>
        <w:t xml:space="preserve"> the postoperative </w:t>
      </w:r>
      <w:r w:rsidRPr="00502635">
        <w:rPr>
          <w:rFonts w:ascii="Book Antiqua" w:hAnsi="Book Antiqua" w:cs="Book Antiqua"/>
          <w:sz w:val="24"/>
          <w:szCs w:val="24"/>
          <w:lang w:val="en-US"/>
        </w:rPr>
        <w:t>advantages</w:t>
      </w:r>
      <w:r w:rsidR="00673A18" w:rsidRPr="00502635">
        <w:rPr>
          <w:rFonts w:ascii="Book Antiqua" w:hAnsi="Book Antiqua" w:cs="Book Antiqua"/>
          <w:sz w:val="24"/>
          <w:szCs w:val="24"/>
          <w:lang w:val="en-US"/>
        </w:rPr>
        <w:t xml:space="preserve"> of laparoscopic approach, </w:t>
      </w:r>
      <w:r w:rsidRPr="00502635">
        <w:rPr>
          <w:rFonts w:ascii="Book Antiqua" w:hAnsi="Book Antiqua" w:cs="Book Antiqua"/>
          <w:sz w:val="24"/>
          <w:szCs w:val="24"/>
          <w:lang w:val="en-US"/>
        </w:rPr>
        <w:t>additional</w:t>
      </w:r>
      <w:r w:rsidR="00673A18" w:rsidRPr="00502635">
        <w:rPr>
          <w:rFonts w:ascii="Book Antiqua" w:hAnsi="Book Antiqua" w:cs="Book Antiqua"/>
          <w:sz w:val="24"/>
          <w:szCs w:val="24"/>
          <w:lang w:val="en-US"/>
        </w:rPr>
        <w:t xml:space="preserve"> studies are </w:t>
      </w:r>
      <w:r w:rsidR="00916A69" w:rsidRPr="00502635">
        <w:rPr>
          <w:rFonts w:ascii="Book Antiqua" w:hAnsi="Book Antiqua" w:cs="Book Antiqua"/>
          <w:sz w:val="24"/>
          <w:szCs w:val="24"/>
          <w:lang w:val="en-US"/>
        </w:rPr>
        <w:t>essential</w:t>
      </w:r>
      <w:r w:rsidR="00673A18" w:rsidRPr="00502635">
        <w:rPr>
          <w:rFonts w:ascii="Book Antiqua" w:hAnsi="Book Antiqua" w:cs="Book Antiqua"/>
          <w:sz w:val="24"/>
          <w:szCs w:val="24"/>
          <w:lang w:val="en-US"/>
        </w:rPr>
        <w:t xml:space="preserve"> to </w:t>
      </w:r>
      <w:r w:rsidR="00D2781C" w:rsidRPr="00502635">
        <w:rPr>
          <w:rFonts w:ascii="Book Antiqua" w:hAnsi="Book Antiqua" w:cs="Book Antiqua"/>
          <w:sz w:val="24"/>
          <w:szCs w:val="24"/>
          <w:lang w:val="en-US"/>
        </w:rPr>
        <w:t>establish</w:t>
      </w:r>
      <w:r w:rsidR="00673A18" w:rsidRPr="00502635">
        <w:rPr>
          <w:rFonts w:ascii="Book Antiqua" w:hAnsi="Book Antiqua" w:cs="Book Antiqua"/>
          <w:sz w:val="24"/>
          <w:szCs w:val="24"/>
          <w:lang w:val="en-US"/>
        </w:rPr>
        <w:t xml:space="preserve"> the cost-ef</w:t>
      </w:r>
      <w:r w:rsidRPr="00502635">
        <w:rPr>
          <w:rFonts w:ascii="Book Antiqua" w:hAnsi="Book Antiqua" w:cs="Book Antiqua"/>
          <w:sz w:val="24"/>
          <w:szCs w:val="24"/>
          <w:lang w:val="en-US"/>
        </w:rPr>
        <w:t>fectiveness of umbilical herniorrhaphy</w:t>
      </w:r>
      <w:r w:rsidR="00673A18" w:rsidRPr="00502635">
        <w:rPr>
          <w:rFonts w:ascii="Book Antiqua" w:hAnsi="Book Antiqua" w:cs="Book Antiqua"/>
          <w:sz w:val="24"/>
          <w:szCs w:val="24"/>
          <w:lang w:val="en-US"/>
        </w:rPr>
        <w:t xml:space="preserve"> in </w:t>
      </w:r>
      <w:proofErr w:type="gramStart"/>
      <w:r w:rsidR="00673A18" w:rsidRPr="00502635">
        <w:rPr>
          <w:rFonts w:ascii="Book Antiqua" w:hAnsi="Book Antiqua" w:cs="Book Antiqua"/>
          <w:sz w:val="24"/>
          <w:szCs w:val="24"/>
          <w:lang w:val="en-US"/>
        </w:rPr>
        <w:t>cirrhotic</w:t>
      </w:r>
      <w:r w:rsidRPr="00502635">
        <w:rPr>
          <w:rFonts w:ascii="Book Antiqua" w:hAnsi="Book Antiqua" w:cs="Book Antiqua"/>
          <w:sz w:val="24"/>
          <w:szCs w:val="24"/>
          <w:lang w:val="en-US"/>
        </w:rPr>
        <w:t>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23,40]</w:t>
      </w:r>
      <w:r w:rsidR="00673A18" w:rsidRPr="00502635">
        <w:rPr>
          <w:rFonts w:ascii="Book Antiqua" w:hAnsi="Book Antiqua" w:cs="Book Antiqua"/>
          <w:sz w:val="24"/>
          <w:szCs w:val="24"/>
          <w:lang w:val="en-US"/>
        </w:rPr>
        <w:t>.</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The laparoscopic approach has been also used for complicated umbilical hernia in cirrhotics. </w:t>
      </w:r>
      <w:proofErr w:type="spellStart"/>
      <w:r w:rsidRPr="00502635">
        <w:rPr>
          <w:rFonts w:ascii="Book Antiqua" w:hAnsi="Book Antiqua" w:cs="Book Antiqua"/>
          <w:sz w:val="24"/>
          <w:szCs w:val="24"/>
          <w:lang w:val="en-US"/>
        </w:rPr>
        <w:t>Sarit</w:t>
      </w:r>
      <w:proofErr w:type="spellEnd"/>
      <w:r w:rsidRPr="00502635">
        <w:rPr>
          <w:rFonts w:ascii="Book Antiqua" w:hAnsi="Book Antiqua" w:cs="Book Antiqua"/>
          <w:sz w:val="24"/>
          <w:szCs w:val="24"/>
          <w:lang w:val="en-US"/>
        </w:rPr>
        <w:t xml:space="preserve"> </w:t>
      </w:r>
      <w:r w:rsidR="00902DEE" w:rsidRPr="00502635">
        <w:rPr>
          <w:rFonts w:ascii="Book Antiqua" w:hAnsi="Book Antiqua" w:cs="Book Antiqua"/>
          <w:i/>
          <w:iCs/>
          <w:sz w:val="24"/>
          <w:szCs w:val="24"/>
          <w:lang w:val="en-US"/>
        </w:rPr>
        <w:t xml:space="preserve">et </w:t>
      </w:r>
      <w:proofErr w:type="gramStart"/>
      <w:r w:rsidR="00902DEE" w:rsidRPr="00502635">
        <w:rPr>
          <w:rFonts w:ascii="Book Antiqua" w:hAnsi="Book Antiqua" w:cs="Book Antiqua"/>
          <w:i/>
          <w:iCs/>
          <w:sz w:val="24"/>
          <w:szCs w:val="24"/>
          <w:lang w:val="en-US"/>
        </w:rPr>
        <w:t>al</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3]</w:t>
      </w:r>
      <w:r w:rsidRPr="00502635">
        <w:rPr>
          <w:rFonts w:ascii="Book Antiqua" w:hAnsi="Book Antiqua" w:cs="Book Antiqua"/>
          <w:sz w:val="24"/>
          <w:szCs w:val="24"/>
          <w:lang w:val="en-US"/>
        </w:rPr>
        <w:t xml:space="preserve"> performed laparoscopic repair for a strangulated umbilical hernia with refractory ascites successfully by releasing the incarcerated bowel loops and fixing a mesh.</w:t>
      </w:r>
    </w:p>
    <w:p w:rsidR="00673A18" w:rsidRPr="00502635" w:rsidRDefault="00673A18" w:rsidP="005F7010">
      <w:pPr>
        <w:autoSpaceDE w:val="0"/>
        <w:autoSpaceDN w:val="0"/>
        <w:adjustRightInd w:val="0"/>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lastRenderedPageBreak/>
        <w:t>Some technical details are important to be observed at laparoscopic umbilical herni</w:t>
      </w:r>
      <w:r w:rsidR="00B4161A" w:rsidRPr="00502635">
        <w:rPr>
          <w:rFonts w:ascii="Book Antiqua" w:hAnsi="Book Antiqua" w:cs="Book Antiqua"/>
          <w:sz w:val="24"/>
          <w:szCs w:val="24"/>
          <w:lang w:val="en-US"/>
        </w:rPr>
        <w:t>orrhaphy</w:t>
      </w:r>
      <w:r w:rsidRPr="00502635">
        <w:rPr>
          <w:rFonts w:ascii="Book Antiqua" w:hAnsi="Book Antiqua" w:cs="Book Antiqua"/>
          <w:sz w:val="24"/>
          <w:szCs w:val="24"/>
          <w:lang w:val="en-US"/>
        </w:rPr>
        <w:t xml:space="preserve"> in </w:t>
      </w:r>
      <w:r w:rsidR="00B4161A" w:rsidRPr="00502635">
        <w:rPr>
          <w:rFonts w:ascii="Book Antiqua" w:hAnsi="Book Antiqua" w:cs="Book Antiqua"/>
          <w:sz w:val="24"/>
          <w:szCs w:val="24"/>
          <w:lang w:val="en-US"/>
        </w:rPr>
        <w:t xml:space="preserve">cirrhotic </w:t>
      </w:r>
      <w:r w:rsidRPr="00502635">
        <w:rPr>
          <w:rFonts w:ascii="Book Antiqua" w:hAnsi="Book Antiqua" w:cs="Book Antiqua"/>
          <w:sz w:val="24"/>
          <w:szCs w:val="24"/>
          <w:lang w:val="en-US"/>
        </w:rPr>
        <w:t xml:space="preserve">patients with ascites in order to avoid complications. Oblique insertion of trocars into abdominal wall may avoid postoperative ascitic </w:t>
      </w:r>
      <w:proofErr w:type="gramStart"/>
      <w:r w:rsidRPr="00502635">
        <w:rPr>
          <w:rFonts w:ascii="Book Antiqua" w:hAnsi="Book Antiqua" w:cs="Book Antiqua"/>
          <w:sz w:val="24"/>
          <w:szCs w:val="24"/>
          <w:lang w:val="en-US"/>
        </w:rPr>
        <w:t>fistula</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3]</w:t>
      </w:r>
      <w:r w:rsidRPr="00502635">
        <w:rPr>
          <w:rFonts w:ascii="Book Antiqua" w:hAnsi="Book Antiqua" w:cs="Book Antiqua"/>
          <w:sz w:val="24"/>
          <w:szCs w:val="24"/>
          <w:lang w:val="en-US"/>
        </w:rPr>
        <w:t xml:space="preserve">. Angulation of trocar insertion allows the layers of the abdominal wall to overlap and obstruct potential ascitic drainage. </w:t>
      </w:r>
      <w:proofErr w:type="spellStart"/>
      <w:r w:rsidRPr="00502635">
        <w:rPr>
          <w:rFonts w:ascii="Book Antiqua" w:hAnsi="Book Antiqua" w:cs="Book Antiqua"/>
          <w:sz w:val="24"/>
          <w:szCs w:val="24"/>
          <w:lang w:val="en-US"/>
        </w:rPr>
        <w:t>Veres’s</w:t>
      </w:r>
      <w:proofErr w:type="spellEnd"/>
      <w:r w:rsidRPr="00502635">
        <w:rPr>
          <w:rFonts w:ascii="Book Antiqua" w:hAnsi="Book Antiqua" w:cs="Book Antiqua"/>
          <w:sz w:val="24"/>
          <w:szCs w:val="24"/>
          <w:lang w:val="en-US"/>
        </w:rPr>
        <w:t xml:space="preserve"> needle and trocar must be inserted carefully in the left subcostal region to avoid lesion of an enlarged spleen secondary to portal hypertension.</w:t>
      </w:r>
      <w:r w:rsidR="003034B8" w:rsidRPr="00502635">
        <w:rPr>
          <w:rFonts w:ascii="Book Antiqua" w:hAnsi="Book Antiqua" w:cs="Book Antiqua"/>
          <w:sz w:val="24"/>
          <w:szCs w:val="24"/>
          <w:lang w:val="en-US"/>
        </w:rPr>
        <w:t xml:space="preserve"> </w:t>
      </w:r>
      <w:r w:rsidRPr="00502635">
        <w:rPr>
          <w:rFonts w:ascii="Book Antiqua" w:hAnsi="Book Antiqua" w:cs="Book Antiqua"/>
          <w:sz w:val="24"/>
          <w:szCs w:val="24"/>
          <w:lang w:val="en-US"/>
        </w:rPr>
        <w:t xml:space="preserve">In order to decrease the risk of hemorrhage, reduction of incarcerated umbilical hernia contents should be performed meticulously due to the proximity and adherence of umbilical </w:t>
      </w:r>
      <w:proofErr w:type="gramStart"/>
      <w:r w:rsidRPr="00502635">
        <w:rPr>
          <w:rFonts w:ascii="Book Antiqua" w:hAnsi="Book Antiqua" w:cs="Book Antiqua"/>
          <w:sz w:val="24"/>
          <w:szCs w:val="24"/>
          <w:lang w:val="en-US"/>
        </w:rPr>
        <w:t>varices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17]</w:t>
      </w:r>
      <w:r w:rsidRPr="00502635">
        <w:rPr>
          <w:rFonts w:ascii="Book Antiqua" w:hAnsi="Book Antiqua" w:cs="Book Antiqua"/>
          <w:sz w:val="24"/>
          <w:szCs w:val="24"/>
          <w:lang w:val="en-US"/>
        </w:rPr>
        <w:t xml:space="preserve">. </w:t>
      </w:r>
    </w:p>
    <w:p w:rsidR="00673A18" w:rsidRPr="00502635" w:rsidRDefault="00673A18" w:rsidP="005F7010">
      <w:pPr>
        <w:spacing w:after="0" w:line="360" w:lineRule="auto"/>
        <w:ind w:firstLine="708"/>
        <w:jc w:val="both"/>
        <w:rPr>
          <w:rFonts w:ascii="Book Antiqua" w:hAnsi="Book Antiqua" w:cs="Book Antiqua"/>
          <w:sz w:val="24"/>
          <w:szCs w:val="24"/>
          <w:lang w:val="en-US"/>
        </w:rPr>
      </w:pPr>
    </w:p>
    <w:p w:rsidR="00673A18" w:rsidRPr="00502635" w:rsidRDefault="00902DEE" w:rsidP="005F7010">
      <w:pPr>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t>HERNIA RECURRENCE</w:t>
      </w:r>
    </w:p>
    <w:p w:rsidR="00673A18" w:rsidRPr="00502635" w:rsidRDefault="0098515A" w:rsidP="005F7010">
      <w:pPr>
        <w:spacing w:after="0" w:line="360" w:lineRule="auto"/>
        <w:jc w:val="both"/>
        <w:rPr>
          <w:rFonts w:ascii="Book Antiqua" w:hAnsi="Book Antiqua" w:cs="Book Antiqua"/>
          <w:sz w:val="24"/>
          <w:szCs w:val="24"/>
          <w:lang w:val="en-US"/>
        </w:rPr>
      </w:pPr>
      <w:r w:rsidRPr="00502635">
        <w:rPr>
          <w:rFonts w:ascii="Book Antiqua" w:hAnsi="Book Antiqua" w:cs="Book Antiqua"/>
          <w:sz w:val="24"/>
          <w:szCs w:val="24"/>
          <w:lang w:val="en-US"/>
        </w:rPr>
        <w:t>U</w:t>
      </w:r>
      <w:r w:rsidR="00673A18" w:rsidRPr="00502635">
        <w:rPr>
          <w:rFonts w:ascii="Book Antiqua" w:hAnsi="Book Antiqua" w:cs="Book Antiqua"/>
          <w:sz w:val="24"/>
          <w:szCs w:val="24"/>
          <w:lang w:val="en-US"/>
        </w:rPr>
        <w:t>mbilical hernia</w:t>
      </w:r>
      <w:r w:rsidRPr="00502635">
        <w:rPr>
          <w:rFonts w:ascii="Book Antiqua" w:hAnsi="Book Antiqua" w:cs="Book Antiqua"/>
          <w:sz w:val="24"/>
          <w:szCs w:val="24"/>
          <w:lang w:val="en-US"/>
        </w:rPr>
        <w:t xml:space="preserve"> recurrence rate</w:t>
      </w:r>
      <w:r w:rsidR="00673A18" w:rsidRPr="00502635">
        <w:rPr>
          <w:rFonts w:ascii="Book Antiqua" w:hAnsi="Book Antiqua" w:cs="Book Antiqua"/>
          <w:sz w:val="24"/>
          <w:szCs w:val="24"/>
          <w:lang w:val="en-US"/>
        </w:rPr>
        <w:t xml:space="preserve"> in </w:t>
      </w:r>
      <w:r w:rsidR="000550B3" w:rsidRPr="00502635">
        <w:rPr>
          <w:rFonts w:ascii="Book Antiqua" w:hAnsi="Book Antiqua" w:cs="Book Antiqua"/>
          <w:sz w:val="24"/>
          <w:szCs w:val="24"/>
          <w:lang w:val="en-US"/>
        </w:rPr>
        <w:t>cirrhotic</w:t>
      </w:r>
      <w:r w:rsidRPr="00502635">
        <w:rPr>
          <w:rFonts w:ascii="Book Antiqua" w:hAnsi="Book Antiqua" w:cs="Book Antiqua"/>
          <w:sz w:val="24"/>
          <w:szCs w:val="24"/>
          <w:lang w:val="en-US"/>
        </w:rPr>
        <w:t>s</w:t>
      </w:r>
      <w:r w:rsidR="000550B3" w:rsidRPr="00502635">
        <w:rPr>
          <w:rFonts w:ascii="Book Antiqua" w:hAnsi="Book Antiqua" w:cs="Book Antiqua"/>
          <w:sz w:val="24"/>
          <w:szCs w:val="24"/>
          <w:lang w:val="en-US"/>
        </w:rPr>
        <w:t xml:space="preserve"> with </w:t>
      </w:r>
      <w:r w:rsidR="00673A18" w:rsidRPr="00502635">
        <w:rPr>
          <w:rFonts w:ascii="Book Antiqua" w:hAnsi="Book Antiqua" w:cs="Book Antiqua"/>
          <w:sz w:val="24"/>
          <w:szCs w:val="24"/>
          <w:lang w:val="en-US"/>
        </w:rPr>
        <w:t>ascites ranges from 0</w:t>
      </w:r>
      <w:r w:rsidR="00D07229" w:rsidRPr="00502635">
        <w:rPr>
          <w:rFonts w:ascii="Book Antiqua" w:hAnsi="Book Antiqua" w:cs="Book Antiqua"/>
          <w:sz w:val="24"/>
          <w:szCs w:val="24"/>
          <w:lang w:val="en-US" w:eastAsia="zh-CN"/>
        </w:rPr>
        <w:t>%</w:t>
      </w:r>
      <w:r w:rsidR="00673A18" w:rsidRPr="00502635">
        <w:rPr>
          <w:rFonts w:ascii="Book Antiqua" w:hAnsi="Book Antiqua" w:cs="Book Antiqua"/>
          <w:sz w:val="24"/>
          <w:szCs w:val="24"/>
          <w:lang w:val="en-US"/>
        </w:rPr>
        <w:t xml:space="preserve"> to 40%</w:t>
      </w:r>
      <w:r w:rsidR="00673A18" w:rsidRPr="00502635">
        <w:rPr>
          <w:rFonts w:ascii="Book Antiqua" w:hAnsi="Book Antiqua" w:cs="Book Antiqua"/>
          <w:sz w:val="24"/>
          <w:szCs w:val="24"/>
          <w:vertAlign w:val="superscript"/>
          <w:lang w:val="en-US"/>
        </w:rPr>
        <w:t>[3,4,6,7]</w:t>
      </w:r>
      <w:r w:rsidR="00673A18" w:rsidRPr="00502635">
        <w:rPr>
          <w:rFonts w:ascii="Book Antiqua" w:hAnsi="Book Antiqua" w:cs="Book Antiqua"/>
          <w:sz w:val="24"/>
          <w:szCs w:val="24"/>
          <w:lang w:val="en-US"/>
        </w:rPr>
        <w:t xml:space="preserve">. Effective ascites </w:t>
      </w:r>
      <w:r w:rsidR="000550B3" w:rsidRPr="00502635">
        <w:rPr>
          <w:rFonts w:ascii="Book Antiqua" w:hAnsi="Book Antiqua" w:cs="Book Antiqua"/>
          <w:sz w:val="24"/>
          <w:szCs w:val="24"/>
          <w:lang w:val="en-US"/>
        </w:rPr>
        <w:t>management</w:t>
      </w:r>
      <w:r w:rsidR="00673A18" w:rsidRPr="00502635">
        <w:rPr>
          <w:rFonts w:ascii="Book Antiqua" w:hAnsi="Book Antiqua" w:cs="Book Antiqua"/>
          <w:sz w:val="24"/>
          <w:szCs w:val="24"/>
          <w:lang w:val="en-US"/>
        </w:rPr>
        <w:t xml:space="preserve"> is </w:t>
      </w:r>
      <w:r w:rsidR="000550B3" w:rsidRPr="00502635">
        <w:rPr>
          <w:rFonts w:ascii="Book Antiqua" w:hAnsi="Book Antiqua" w:cs="Book Antiqua"/>
          <w:sz w:val="24"/>
          <w:szCs w:val="24"/>
          <w:lang w:val="en-US"/>
        </w:rPr>
        <w:t>essential</w:t>
      </w:r>
      <w:r w:rsidR="00673A18" w:rsidRPr="00502635">
        <w:rPr>
          <w:rFonts w:ascii="Book Antiqua" w:hAnsi="Book Antiqua" w:cs="Book Antiqua"/>
          <w:sz w:val="24"/>
          <w:szCs w:val="24"/>
          <w:lang w:val="en-US"/>
        </w:rPr>
        <w:t xml:space="preserve"> to achieve umbilical hernia repair success as well as to reduce recurrence rate</w:t>
      </w:r>
      <w:r w:rsidR="00673A18" w:rsidRPr="00502635">
        <w:rPr>
          <w:rFonts w:ascii="Book Antiqua" w:hAnsi="Book Antiqua" w:cs="Book Antiqua"/>
          <w:b/>
          <w:bCs/>
          <w:sz w:val="24"/>
          <w:szCs w:val="24"/>
          <w:lang w:val="en-US"/>
        </w:rPr>
        <w:t xml:space="preserve">. </w:t>
      </w:r>
      <w:r w:rsidR="00673A18" w:rsidRPr="00502635">
        <w:rPr>
          <w:rFonts w:ascii="Book Antiqua" w:hAnsi="Book Antiqua" w:cs="Book Antiqua"/>
          <w:sz w:val="24"/>
          <w:szCs w:val="24"/>
          <w:lang w:val="en-US"/>
        </w:rPr>
        <w:t xml:space="preserve">In a recent literature review, McKay </w:t>
      </w:r>
      <w:r w:rsidR="00902DEE" w:rsidRPr="00502635">
        <w:rPr>
          <w:rFonts w:ascii="Book Antiqua" w:hAnsi="Book Antiqua" w:cs="Book Antiqua"/>
          <w:i/>
          <w:sz w:val="24"/>
          <w:szCs w:val="24"/>
          <w:lang w:val="en-US"/>
        </w:rPr>
        <w:t xml:space="preserve">et </w:t>
      </w:r>
      <w:proofErr w:type="gramStart"/>
      <w:r w:rsidR="00902DEE" w:rsidRPr="00502635">
        <w:rPr>
          <w:rFonts w:ascii="Book Antiqua" w:hAnsi="Book Antiqua" w:cs="Book Antiqua"/>
          <w:i/>
          <w:sz w:val="24"/>
          <w:szCs w:val="24"/>
          <w:lang w:val="en-US"/>
        </w:rPr>
        <w:t>al</w:t>
      </w:r>
      <w:r w:rsidR="00673A18" w:rsidRPr="00502635">
        <w:rPr>
          <w:rFonts w:ascii="Book Antiqua" w:hAnsi="Book Antiqua" w:cs="Book Antiqua"/>
          <w:sz w:val="24"/>
          <w:szCs w:val="24"/>
          <w:vertAlign w:val="superscript"/>
          <w:lang w:val="en-US"/>
        </w:rPr>
        <w:t>[</w:t>
      </w:r>
      <w:proofErr w:type="gramEnd"/>
      <w:r w:rsidR="00673A18" w:rsidRPr="00502635">
        <w:rPr>
          <w:rFonts w:ascii="Book Antiqua" w:hAnsi="Book Antiqua" w:cs="Book Antiqua"/>
          <w:sz w:val="24"/>
          <w:szCs w:val="24"/>
          <w:vertAlign w:val="superscript"/>
          <w:lang w:val="en-US"/>
        </w:rPr>
        <w:t>23]</w:t>
      </w:r>
      <w:r w:rsidR="00673A18" w:rsidRPr="00502635">
        <w:rPr>
          <w:rFonts w:ascii="Book Antiqua" w:hAnsi="Book Antiqua" w:cs="Book Antiqua"/>
          <w:sz w:val="24"/>
          <w:szCs w:val="24"/>
          <w:lang w:val="en-US"/>
        </w:rPr>
        <w:t xml:space="preserve"> identified only 3 retrospective studies comparing the hernia recurrence in cirrhotic patients with ascites control and without control. When the data of these studies were grouped in a meta-analysis evaluation, the recurrence rate was 45% (22 of 49 patients) in the ascites uncontrolled group and 4% (2 of 47 patients) in the controlled group. The authors concluded that uncontrolled ascites strongly correlates with umbilical hernia recurrence in </w:t>
      </w:r>
      <w:r w:rsidR="0026368C" w:rsidRPr="00502635">
        <w:rPr>
          <w:rFonts w:ascii="Book Antiqua" w:hAnsi="Book Antiqua" w:cs="Book Antiqua"/>
          <w:sz w:val="24"/>
          <w:szCs w:val="24"/>
          <w:lang w:val="en-US"/>
        </w:rPr>
        <w:t xml:space="preserve">cirrhotic </w:t>
      </w:r>
      <w:proofErr w:type="gramStart"/>
      <w:r w:rsidR="00673A18" w:rsidRPr="00502635">
        <w:rPr>
          <w:rFonts w:ascii="Book Antiqua" w:hAnsi="Book Antiqua" w:cs="Book Antiqua"/>
          <w:sz w:val="24"/>
          <w:szCs w:val="24"/>
          <w:lang w:val="en-US"/>
        </w:rPr>
        <w:t>patients</w:t>
      </w:r>
      <w:r w:rsidR="00673A18" w:rsidRPr="00502635">
        <w:rPr>
          <w:rFonts w:ascii="Book Antiqua" w:hAnsi="Book Antiqua" w:cs="Book Antiqua"/>
          <w:sz w:val="24"/>
          <w:szCs w:val="24"/>
          <w:vertAlign w:val="superscript"/>
          <w:lang w:val="en-US"/>
        </w:rPr>
        <w:t>[</w:t>
      </w:r>
      <w:proofErr w:type="gramEnd"/>
      <w:r w:rsidR="0026368C" w:rsidRPr="00502635">
        <w:rPr>
          <w:rFonts w:ascii="Book Antiqua" w:hAnsi="Book Antiqua" w:cs="Book Antiqua"/>
          <w:sz w:val="24"/>
          <w:szCs w:val="24"/>
          <w:vertAlign w:val="superscript"/>
          <w:lang w:val="en-US"/>
        </w:rPr>
        <w:t>7,</w:t>
      </w:r>
      <w:r w:rsidR="00673A18" w:rsidRPr="00502635">
        <w:rPr>
          <w:rFonts w:ascii="Book Antiqua" w:hAnsi="Book Antiqua" w:cs="Book Antiqua"/>
          <w:sz w:val="24"/>
          <w:szCs w:val="24"/>
          <w:vertAlign w:val="superscript"/>
          <w:lang w:val="en-US"/>
        </w:rPr>
        <w:t>23]</w:t>
      </w:r>
      <w:r w:rsidR="00673A18" w:rsidRPr="00502635">
        <w:rPr>
          <w:rFonts w:ascii="Book Antiqua" w:hAnsi="Book Antiqua" w:cs="Book Antiqua"/>
          <w:sz w:val="24"/>
          <w:szCs w:val="24"/>
          <w:lang w:val="en-US"/>
        </w:rPr>
        <w:t xml:space="preserve">. </w:t>
      </w:r>
    </w:p>
    <w:p w:rsidR="00673A18" w:rsidRPr="00502635" w:rsidRDefault="00673A18"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Several studies have reported lower umbilical hernia recurrence following hernia repair with mesh than repair without mesh in </w:t>
      </w:r>
      <w:r w:rsidR="0026368C" w:rsidRPr="00502635">
        <w:rPr>
          <w:rFonts w:ascii="Book Antiqua" w:hAnsi="Book Antiqua" w:cs="Book Antiqua"/>
          <w:sz w:val="24"/>
          <w:szCs w:val="24"/>
          <w:lang w:val="en-US"/>
        </w:rPr>
        <w:t xml:space="preserve">cirrhotic </w:t>
      </w:r>
      <w:r w:rsidRPr="00502635">
        <w:rPr>
          <w:rFonts w:ascii="Book Antiqua" w:hAnsi="Book Antiqua" w:cs="Book Antiqua"/>
          <w:sz w:val="24"/>
          <w:szCs w:val="24"/>
          <w:lang w:val="en-US"/>
        </w:rPr>
        <w:t xml:space="preserve">patients with </w:t>
      </w:r>
      <w:proofErr w:type="gramStart"/>
      <w:r w:rsidRPr="00502635">
        <w:rPr>
          <w:rFonts w:ascii="Book Antiqua" w:hAnsi="Book Antiqua" w:cs="Book Antiqua"/>
          <w:sz w:val="24"/>
          <w:szCs w:val="24"/>
          <w:lang w:val="en-US"/>
        </w:rPr>
        <w:t>ascites</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3,4]</w:t>
      </w:r>
      <w:r w:rsidRPr="00502635">
        <w:rPr>
          <w:rFonts w:ascii="Book Antiqua" w:hAnsi="Book Antiqua" w:cs="Book Antiqua"/>
          <w:sz w:val="24"/>
          <w:szCs w:val="24"/>
          <w:lang w:val="en-US"/>
        </w:rPr>
        <w:t xml:space="preserve">. In a randomized study with 80 cirrhotic patients who were subjected to umbilical hernia repair, </w:t>
      </w:r>
      <w:proofErr w:type="gramStart"/>
      <w:r w:rsidRPr="00502635">
        <w:rPr>
          <w:rFonts w:ascii="Book Antiqua" w:hAnsi="Book Antiqua" w:cs="Book Antiqua"/>
          <w:sz w:val="24"/>
          <w:szCs w:val="24"/>
          <w:lang w:val="en-US"/>
        </w:rPr>
        <w:t>Ammar</w:t>
      </w:r>
      <w:r w:rsidRPr="00502635">
        <w:rPr>
          <w:rFonts w:ascii="Book Antiqua" w:hAnsi="Book Antiqua" w:cs="Book Antiqua"/>
          <w:sz w:val="24"/>
          <w:szCs w:val="24"/>
          <w:vertAlign w:val="superscript"/>
          <w:lang w:val="en-US"/>
        </w:rPr>
        <w:t>[</w:t>
      </w:r>
      <w:proofErr w:type="gramEnd"/>
      <w:r w:rsidRPr="00502635">
        <w:rPr>
          <w:rFonts w:ascii="Book Antiqua" w:hAnsi="Book Antiqua" w:cs="Book Antiqua"/>
          <w:sz w:val="24"/>
          <w:szCs w:val="24"/>
          <w:vertAlign w:val="superscript"/>
          <w:lang w:val="en-US"/>
        </w:rPr>
        <w:t>4]</w:t>
      </w:r>
      <w:r w:rsidRPr="00502635">
        <w:rPr>
          <w:rFonts w:ascii="Book Antiqua" w:hAnsi="Book Antiqua" w:cs="Book Antiqua"/>
          <w:sz w:val="24"/>
          <w:szCs w:val="24"/>
          <w:lang w:val="en-US"/>
        </w:rPr>
        <w:t xml:space="preserve"> reported recurrence rate of 2.7% after hernia repair with polypropylene mesh compared with 14.2% following hernia repair without mesh. However, the rate of wound complications, such as seroma, hematoma, and wound and mesh infection, is higher following umbilical hernia repair with mesh. </w:t>
      </w:r>
    </w:p>
    <w:p w:rsidR="003F0BE5" w:rsidRPr="00502635" w:rsidRDefault="000E4801" w:rsidP="005F7010">
      <w:pPr>
        <w:spacing w:after="0" w:line="360" w:lineRule="auto"/>
        <w:ind w:firstLineChars="200" w:firstLine="480"/>
        <w:jc w:val="both"/>
        <w:rPr>
          <w:rFonts w:ascii="Book Antiqua" w:hAnsi="Book Antiqua" w:cs="Book Antiqua"/>
          <w:sz w:val="24"/>
          <w:szCs w:val="24"/>
          <w:lang w:val="en-US"/>
        </w:rPr>
      </w:pPr>
      <w:r w:rsidRPr="00502635">
        <w:rPr>
          <w:rFonts w:ascii="Book Antiqua" w:hAnsi="Book Antiqua" w:cs="Book Antiqua"/>
          <w:sz w:val="24"/>
          <w:szCs w:val="24"/>
          <w:lang w:val="en-US"/>
        </w:rPr>
        <w:t xml:space="preserve">In summary, </w:t>
      </w:r>
      <w:r w:rsidR="00A738EB" w:rsidRPr="00502635">
        <w:rPr>
          <w:rFonts w:ascii="Book Antiqua" w:hAnsi="Book Antiqua" w:cs="Book Antiqua"/>
          <w:sz w:val="24"/>
          <w:szCs w:val="24"/>
          <w:lang w:val="en-US"/>
        </w:rPr>
        <w:t xml:space="preserve">most studies have demonstrated that </w:t>
      </w:r>
      <w:r w:rsidR="0026368C" w:rsidRPr="00502635">
        <w:rPr>
          <w:rFonts w:ascii="Book Antiqua" w:hAnsi="Book Antiqua" w:cs="Book Antiqua"/>
          <w:sz w:val="24"/>
          <w:szCs w:val="24"/>
          <w:lang w:val="en-US"/>
        </w:rPr>
        <w:t xml:space="preserve">cirrhotic </w:t>
      </w:r>
      <w:r w:rsidR="00A738EB" w:rsidRPr="00502635">
        <w:rPr>
          <w:rFonts w:ascii="Book Antiqua" w:hAnsi="Book Antiqua" w:cs="Book Antiqua"/>
          <w:sz w:val="24"/>
          <w:szCs w:val="24"/>
          <w:lang w:val="en-US"/>
        </w:rPr>
        <w:t>patients with ascites should have umbilical herni</w:t>
      </w:r>
      <w:r w:rsidR="0026368C" w:rsidRPr="00502635">
        <w:rPr>
          <w:rFonts w:ascii="Book Antiqua" w:hAnsi="Book Antiqua" w:cs="Book Antiqua"/>
          <w:sz w:val="24"/>
          <w:szCs w:val="24"/>
          <w:lang w:val="en-US"/>
        </w:rPr>
        <w:t>orrhaphy</w:t>
      </w:r>
      <w:r w:rsidR="00A738EB" w:rsidRPr="00502635">
        <w:rPr>
          <w:rFonts w:ascii="Book Antiqua" w:hAnsi="Book Antiqua" w:cs="Book Antiqua"/>
          <w:sz w:val="24"/>
          <w:szCs w:val="24"/>
          <w:lang w:val="en-US"/>
        </w:rPr>
        <w:t xml:space="preserve"> electively after ascites </w:t>
      </w:r>
      <w:proofErr w:type="gramStart"/>
      <w:r w:rsidR="00A738EB" w:rsidRPr="00502635">
        <w:rPr>
          <w:rFonts w:ascii="Book Antiqua" w:hAnsi="Book Antiqua" w:cs="Book Antiqua"/>
          <w:sz w:val="24"/>
          <w:szCs w:val="24"/>
          <w:lang w:val="en-US"/>
        </w:rPr>
        <w:t>control</w:t>
      </w:r>
      <w:r w:rsidR="0026368C" w:rsidRPr="00502635">
        <w:rPr>
          <w:rFonts w:ascii="Book Antiqua" w:hAnsi="Book Antiqua" w:cs="Book Antiqua"/>
          <w:sz w:val="24"/>
          <w:szCs w:val="24"/>
          <w:vertAlign w:val="superscript"/>
          <w:lang w:val="en-US"/>
        </w:rPr>
        <w:t>[</w:t>
      </w:r>
      <w:proofErr w:type="gramEnd"/>
      <w:r w:rsidR="0026368C" w:rsidRPr="00502635">
        <w:rPr>
          <w:rFonts w:ascii="Book Antiqua" w:hAnsi="Book Antiqua" w:cs="Book Antiqua"/>
          <w:sz w:val="24"/>
          <w:szCs w:val="24"/>
          <w:vertAlign w:val="superscript"/>
          <w:lang w:val="en-US"/>
        </w:rPr>
        <w:t>12]</w:t>
      </w:r>
      <w:r w:rsidR="00A738EB" w:rsidRPr="00502635">
        <w:rPr>
          <w:rFonts w:ascii="Book Antiqua" w:hAnsi="Book Antiqua" w:cs="Book Antiqua"/>
          <w:sz w:val="24"/>
          <w:szCs w:val="24"/>
          <w:lang w:val="en-US"/>
        </w:rPr>
        <w:t>.</w:t>
      </w:r>
      <w:r w:rsidR="00F077FE" w:rsidRPr="00502635">
        <w:rPr>
          <w:rFonts w:ascii="Book Antiqua" w:hAnsi="Book Antiqua" w:cs="Book Antiqua"/>
          <w:sz w:val="24"/>
          <w:szCs w:val="24"/>
          <w:lang w:val="en-US"/>
        </w:rPr>
        <w:t xml:space="preserve"> When hernia complications occur, such as infection, incarceration, strangulation, and rupture, umbilical herniorrhaphy should be performed urgently. A</w:t>
      </w:r>
      <w:r w:rsidR="003F0BE5" w:rsidRPr="00502635">
        <w:rPr>
          <w:rFonts w:ascii="Book Antiqua" w:hAnsi="Book Antiqua" w:cs="Book Antiqua"/>
          <w:sz w:val="24"/>
          <w:szCs w:val="24"/>
          <w:lang w:val="en-US"/>
        </w:rPr>
        <w:t>scites control is critical t</w:t>
      </w:r>
      <w:r w:rsidR="000C44E1" w:rsidRPr="00502635">
        <w:rPr>
          <w:rFonts w:ascii="Book Antiqua" w:hAnsi="Book Antiqua" w:cs="Book Antiqua"/>
          <w:sz w:val="24"/>
          <w:szCs w:val="24"/>
          <w:lang w:val="en-US"/>
        </w:rPr>
        <w:t xml:space="preserve">o </w:t>
      </w:r>
      <w:r w:rsidR="000C44E1" w:rsidRPr="00502635">
        <w:rPr>
          <w:rFonts w:ascii="Book Antiqua" w:hAnsi="Book Antiqua" w:cs="Book Antiqua"/>
          <w:sz w:val="24"/>
          <w:szCs w:val="24"/>
          <w:lang w:val="en-US"/>
        </w:rPr>
        <w:lastRenderedPageBreak/>
        <w:t xml:space="preserve">reduce hernia recurrence and postoperative complications. </w:t>
      </w:r>
      <w:r w:rsidRPr="00502635">
        <w:rPr>
          <w:rFonts w:ascii="Book Antiqua" w:hAnsi="Book Antiqua" w:cs="Book Antiqua"/>
          <w:sz w:val="24"/>
          <w:szCs w:val="24"/>
          <w:lang w:val="en-US"/>
        </w:rPr>
        <w:t>For p</w:t>
      </w:r>
      <w:r w:rsidR="00FE001C" w:rsidRPr="00502635">
        <w:rPr>
          <w:rFonts w:ascii="Book Antiqua" w:hAnsi="Book Antiqua" w:cs="Book Antiqua"/>
          <w:sz w:val="24"/>
          <w:szCs w:val="24"/>
          <w:lang w:val="en-US"/>
        </w:rPr>
        <w:t>atients scheduled for</w:t>
      </w:r>
      <w:r w:rsidR="000C44E1" w:rsidRPr="00502635">
        <w:rPr>
          <w:rFonts w:ascii="Book Antiqua" w:hAnsi="Book Antiqua" w:cs="Book Antiqua"/>
          <w:sz w:val="24"/>
          <w:szCs w:val="24"/>
          <w:lang w:val="en-US"/>
        </w:rPr>
        <w:t xml:space="preserve"> liver transplantation</w:t>
      </w:r>
      <w:r w:rsidRPr="00502635">
        <w:rPr>
          <w:rFonts w:ascii="Book Antiqua" w:hAnsi="Book Antiqua" w:cs="Book Antiqua"/>
          <w:sz w:val="24"/>
          <w:szCs w:val="24"/>
          <w:lang w:val="en-US"/>
        </w:rPr>
        <w:t>, umbilical herni</w:t>
      </w:r>
      <w:r w:rsidR="0026368C" w:rsidRPr="00502635">
        <w:rPr>
          <w:rFonts w:ascii="Book Antiqua" w:hAnsi="Book Antiqua" w:cs="Book Antiqua"/>
          <w:sz w:val="24"/>
          <w:szCs w:val="24"/>
          <w:lang w:val="en-US"/>
        </w:rPr>
        <w:t>orrhaphy</w:t>
      </w:r>
      <w:r w:rsidRPr="00502635">
        <w:rPr>
          <w:rFonts w:ascii="Book Antiqua" w:hAnsi="Book Antiqua" w:cs="Book Antiqua"/>
          <w:sz w:val="24"/>
          <w:szCs w:val="24"/>
          <w:lang w:val="en-US"/>
        </w:rPr>
        <w:t xml:space="preserve"> </w:t>
      </w:r>
      <w:r w:rsidR="00FE001C" w:rsidRPr="00502635">
        <w:rPr>
          <w:rFonts w:ascii="Book Antiqua" w:hAnsi="Book Antiqua" w:cs="Book Antiqua"/>
          <w:sz w:val="24"/>
          <w:szCs w:val="24"/>
          <w:lang w:val="en-US"/>
        </w:rPr>
        <w:t xml:space="preserve">should </w:t>
      </w:r>
      <w:r w:rsidR="00633D3E" w:rsidRPr="00502635">
        <w:rPr>
          <w:rFonts w:ascii="Book Antiqua" w:hAnsi="Book Antiqua" w:cs="Book Antiqua"/>
          <w:sz w:val="24"/>
          <w:szCs w:val="24"/>
          <w:lang w:val="en-US"/>
        </w:rPr>
        <w:t xml:space="preserve">be </w:t>
      </w:r>
      <w:r w:rsidR="0026368C" w:rsidRPr="00502635">
        <w:rPr>
          <w:rFonts w:ascii="Book Antiqua" w:hAnsi="Book Antiqua" w:cs="Book Antiqua"/>
          <w:sz w:val="24"/>
          <w:szCs w:val="24"/>
          <w:lang w:val="en-US"/>
        </w:rPr>
        <w:t>done</w:t>
      </w:r>
      <w:r w:rsidR="00EC0E4C" w:rsidRPr="00502635">
        <w:rPr>
          <w:rFonts w:ascii="Book Antiqua" w:hAnsi="Book Antiqua" w:cs="Book Antiqua"/>
          <w:sz w:val="24"/>
          <w:szCs w:val="24"/>
          <w:lang w:val="en-US"/>
        </w:rPr>
        <w:t xml:space="preserve"> </w:t>
      </w:r>
      <w:r w:rsidR="00633D3E" w:rsidRPr="00502635">
        <w:rPr>
          <w:rFonts w:ascii="Book Antiqua" w:hAnsi="Book Antiqua" w:cs="Book Antiqua"/>
          <w:sz w:val="24"/>
          <w:szCs w:val="24"/>
          <w:lang w:val="en-US"/>
        </w:rPr>
        <w:t xml:space="preserve">during </w:t>
      </w:r>
      <w:r w:rsidR="00EC0E4C" w:rsidRPr="00502635">
        <w:rPr>
          <w:rFonts w:ascii="Book Antiqua" w:hAnsi="Book Antiqua" w:cs="Book Antiqua"/>
          <w:sz w:val="24"/>
          <w:szCs w:val="24"/>
          <w:lang w:val="en-US"/>
        </w:rPr>
        <w:t>transplantation.</w:t>
      </w:r>
      <w:r w:rsidR="008C0F6F" w:rsidRPr="00502635">
        <w:rPr>
          <w:rFonts w:ascii="Book Antiqua" w:hAnsi="Book Antiqua" w:cs="Book Antiqua"/>
          <w:sz w:val="24"/>
          <w:szCs w:val="24"/>
          <w:lang w:val="en-US"/>
        </w:rPr>
        <w:t xml:space="preserve"> </w:t>
      </w:r>
    </w:p>
    <w:p w:rsidR="00F077FE" w:rsidRPr="00502635" w:rsidRDefault="00F077FE" w:rsidP="005F7010">
      <w:pPr>
        <w:spacing w:after="0" w:line="360" w:lineRule="auto"/>
        <w:ind w:firstLine="708"/>
        <w:jc w:val="both"/>
        <w:rPr>
          <w:rFonts w:ascii="Book Antiqua" w:hAnsi="Book Antiqua" w:cs="Book Antiqua"/>
          <w:sz w:val="24"/>
          <w:szCs w:val="24"/>
          <w:lang w:val="en-US"/>
        </w:rPr>
      </w:pPr>
    </w:p>
    <w:p w:rsidR="00673A18" w:rsidRPr="00502635" w:rsidRDefault="00902DEE" w:rsidP="005F7010">
      <w:pPr>
        <w:spacing w:after="0" w:line="360" w:lineRule="auto"/>
        <w:jc w:val="both"/>
        <w:rPr>
          <w:rFonts w:ascii="Book Antiqua" w:hAnsi="Book Antiqua" w:cs="Book Antiqua"/>
          <w:b/>
          <w:bCs/>
          <w:sz w:val="24"/>
          <w:szCs w:val="24"/>
          <w:lang w:val="en-US"/>
        </w:rPr>
      </w:pPr>
      <w:r w:rsidRPr="00502635">
        <w:rPr>
          <w:rFonts w:ascii="Book Antiqua" w:hAnsi="Book Antiqua" w:cs="Book Antiqua"/>
          <w:b/>
          <w:bCs/>
          <w:sz w:val="24"/>
          <w:szCs w:val="24"/>
          <w:lang w:val="en-US"/>
        </w:rPr>
        <w:t>CONCLUSION</w:t>
      </w:r>
    </w:p>
    <w:p w:rsidR="003F0BE5" w:rsidRPr="00502635" w:rsidRDefault="0026368C" w:rsidP="005F7010">
      <w:pPr>
        <w:autoSpaceDE w:val="0"/>
        <w:autoSpaceDN w:val="0"/>
        <w:adjustRightInd w:val="0"/>
        <w:spacing w:after="0" w:line="360" w:lineRule="auto"/>
        <w:jc w:val="both"/>
        <w:rPr>
          <w:rFonts w:ascii="Book Antiqua" w:hAnsi="Book Antiqua" w:cs="Book Antiqua"/>
          <w:b/>
          <w:bCs/>
          <w:sz w:val="24"/>
          <w:szCs w:val="24"/>
          <w:bdr w:val="none" w:sz="0" w:space="0" w:color="auto" w:frame="1"/>
          <w:lang w:val="en-US"/>
        </w:rPr>
      </w:pPr>
      <w:r w:rsidRPr="00502635">
        <w:rPr>
          <w:rFonts w:ascii="Book Antiqua" w:hAnsi="Book Antiqua" w:cs="Book Antiqua"/>
          <w:sz w:val="24"/>
          <w:szCs w:val="24"/>
          <w:lang w:val="en-US"/>
        </w:rPr>
        <w:t>Expectant</w:t>
      </w:r>
      <w:r w:rsidR="00330A66" w:rsidRPr="00502635">
        <w:rPr>
          <w:rFonts w:ascii="Book Antiqua" w:hAnsi="Book Antiqua" w:cs="Book Antiqua"/>
          <w:sz w:val="24"/>
          <w:szCs w:val="24"/>
          <w:lang w:val="en-US"/>
        </w:rPr>
        <w:t xml:space="preserve"> treatment of </w:t>
      </w:r>
      <w:r w:rsidR="0098515A" w:rsidRPr="00502635">
        <w:rPr>
          <w:rFonts w:ascii="Book Antiqua" w:hAnsi="Book Antiqua" w:cs="Book Antiqua"/>
          <w:sz w:val="24"/>
          <w:szCs w:val="24"/>
          <w:lang w:val="en-US"/>
        </w:rPr>
        <w:t xml:space="preserve">cirrhotic </w:t>
      </w:r>
      <w:r w:rsidR="00330A66" w:rsidRPr="00502635">
        <w:rPr>
          <w:rFonts w:ascii="Book Antiqua" w:hAnsi="Book Antiqua" w:cs="Book Antiqua"/>
          <w:sz w:val="24"/>
          <w:szCs w:val="24"/>
          <w:lang w:val="en-US"/>
        </w:rPr>
        <w:t xml:space="preserve">patients with umbilical hernia and </w:t>
      </w:r>
      <w:r w:rsidR="0098515A" w:rsidRPr="00502635">
        <w:rPr>
          <w:rFonts w:ascii="Book Antiqua" w:hAnsi="Book Antiqua" w:cs="Book Antiqua"/>
          <w:sz w:val="24"/>
          <w:szCs w:val="24"/>
          <w:lang w:val="en-US"/>
        </w:rPr>
        <w:t>a</w:t>
      </w:r>
      <w:r w:rsidR="00330A66" w:rsidRPr="00502635">
        <w:rPr>
          <w:rFonts w:ascii="Book Antiqua" w:hAnsi="Book Antiqua" w:cs="Book Antiqua"/>
          <w:sz w:val="24"/>
          <w:szCs w:val="24"/>
          <w:lang w:val="en-US"/>
        </w:rPr>
        <w:t>scites is associated with elevated</w:t>
      </w:r>
      <w:r w:rsidR="00673A18" w:rsidRPr="00502635">
        <w:rPr>
          <w:rFonts w:ascii="Book Antiqua" w:hAnsi="Book Antiqua" w:cs="Book Antiqua"/>
          <w:sz w:val="24"/>
          <w:szCs w:val="24"/>
          <w:lang w:val="en-US"/>
        </w:rPr>
        <w:t xml:space="preserve"> rate of complications, such as incarceration, evisceration, ascites drainage and peritonitis. These complications require emergency surgical treatment, which </w:t>
      </w:r>
      <w:r w:rsidR="00330A66" w:rsidRPr="00502635">
        <w:rPr>
          <w:rFonts w:ascii="Book Antiqua" w:hAnsi="Book Antiqua" w:cs="Book Antiqua"/>
          <w:sz w:val="24"/>
          <w:szCs w:val="24"/>
          <w:lang w:val="en-US"/>
        </w:rPr>
        <w:t>carries</w:t>
      </w:r>
      <w:r w:rsidR="00673A18" w:rsidRPr="00502635">
        <w:rPr>
          <w:rFonts w:ascii="Book Antiqua" w:hAnsi="Book Antiqua" w:cs="Book Antiqua"/>
          <w:sz w:val="24"/>
          <w:szCs w:val="24"/>
          <w:lang w:val="en-US"/>
        </w:rPr>
        <w:t xml:space="preserve"> expressive morbidity and mortality. Conversely, elective hernia </w:t>
      </w:r>
      <w:r w:rsidR="00330A66" w:rsidRPr="00502635">
        <w:rPr>
          <w:rFonts w:ascii="Book Antiqua" w:hAnsi="Book Antiqua" w:cs="Book Antiqua"/>
          <w:sz w:val="24"/>
          <w:szCs w:val="24"/>
          <w:lang w:val="en-US"/>
        </w:rPr>
        <w:t>correction</w:t>
      </w:r>
      <w:r w:rsidR="00673A18" w:rsidRPr="00502635">
        <w:rPr>
          <w:rFonts w:ascii="Book Antiqua" w:hAnsi="Book Antiqua" w:cs="Book Antiqua"/>
          <w:sz w:val="24"/>
          <w:szCs w:val="24"/>
          <w:lang w:val="en-US"/>
        </w:rPr>
        <w:t xml:space="preserve"> may be performed with much less complications and it is therefore advocated. Ascites control is essential to reduce per</w:t>
      </w:r>
      <w:r w:rsidR="00B1038C" w:rsidRPr="00502635">
        <w:rPr>
          <w:rFonts w:ascii="Book Antiqua" w:hAnsi="Book Antiqua" w:cs="Book Antiqua"/>
          <w:sz w:val="24"/>
          <w:szCs w:val="24"/>
          <w:lang w:val="en-US"/>
        </w:rPr>
        <w:t>i</w:t>
      </w:r>
      <w:r w:rsidR="00673A18" w:rsidRPr="00502635">
        <w:rPr>
          <w:rFonts w:ascii="Book Antiqua" w:hAnsi="Book Antiqua" w:cs="Book Antiqua"/>
          <w:sz w:val="24"/>
          <w:szCs w:val="24"/>
          <w:lang w:val="en-US"/>
        </w:rPr>
        <w:t xml:space="preserve">operative complications and recurrence. </w:t>
      </w:r>
      <w:r w:rsidR="00673A18" w:rsidRPr="00502635">
        <w:rPr>
          <w:rStyle w:val="apple-converted-space"/>
          <w:rFonts w:ascii="Book Antiqua" w:hAnsi="Book Antiqua" w:cs="Book Antiqua"/>
          <w:sz w:val="24"/>
          <w:szCs w:val="24"/>
          <w:shd w:val="clear" w:color="auto" w:fill="FFFFFF"/>
          <w:lang w:val="en-US"/>
        </w:rPr>
        <w:t>In candidates to</w:t>
      </w:r>
      <w:r w:rsidR="00673A18" w:rsidRPr="00502635">
        <w:rPr>
          <w:rFonts w:ascii="Book Antiqua" w:hAnsi="Book Antiqua" w:cs="Book Antiqua"/>
          <w:sz w:val="24"/>
          <w:szCs w:val="24"/>
          <w:shd w:val="clear" w:color="auto" w:fill="FFFFFF"/>
          <w:lang w:val="en-US"/>
        </w:rPr>
        <w:t xml:space="preserve"> liver transplantation, umbilical herni</w:t>
      </w:r>
      <w:r w:rsidR="003565BA" w:rsidRPr="00502635">
        <w:rPr>
          <w:rFonts w:ascii="Book Antiqua" w:hAnsi="Book Antiqua" w:cs="Book Antiqua"/>
          <w:sz w:val="24"/>
          <w:szCs w:val="24"/>
          <w:shd w:val="clear" w:color="auto" w:fill="FFFFFF"/>
          <w:lang w:val="en-US"/>
        </w:rPr>
        <w:t>orrhaphy</w:t>
      </w:r>
      <w:r w:rsidR="00673A18" w:rsidRPr="00502635">
        <w:rPr>
          <w:rFonts w:ascii="Book Antiqua" w:hAnsi="Book Antiqua" w:cs="Book Antiqua"/>
          <w:sz w:val="24"/>
          <w:szCs w:val="24"/>
          <w:shd w:val="clear" w:color="auto" w:fill="FFFFFF"/>
          <w:lang w:val="en-US"/>
        </w:rPr>
        <w:t xml:space="preserve"> should be </w:t>
      </w:r>
      <w:r w:rsidR="003565BA" w:rsidRPr="00502635">
        <w:rPr>
          <w:rFonts w:ascii="Book Antiqua" w:hAnsi="Book Antiqua" w:cs="Book Antiqua"/>
          <w:sz w:val="24"/>
          <w:szCs w:val="24"/>
          <w:shd w:val="clear" w:color="auto" w:fill="FFFFFF"/>
          <w:lang w:val="en-US"/>
        </w:rPr>
        <w:t>performed during</w:t>
      </w:r>
      <w:r w:rsidR="00673A18" w:rsidRPr="00502635">
        <w:rPr>
          <w:rFonts w:ascii="Book Antiqua" w:hAnsi="Book Antiqua" w:cs="Book Antiqua"/>
          <w:sz w:val="24"/>
          <w:szCs w:val="24"/>
          <w:shd w:val="clear" w:color="auto" w:fill="FFFFFF"/>
          <w:lang w:val="en-US"/>
        </w:rPr>
        <w:t xml:space="preserve"> transplantation, unless the </w:t>
      </w:r>
      <w:r w:rsidR="00916A69" w:rsidRPr="00502635">
        <w:rPr>
          <w:rFonts w:ascii="Book Antiqua" w:hAnsi="Book Antiqua" w:cs="Book Antiqua"/>
          <w:sz w:val="24"/>
          <w:szCs w:val="24"/>
          <w:shd w:val="clear" w:color="auto" w:fill="FFFFFF"/>
          <w:lang w:val="en-US"/>
        </w:rPr>
        <w:t xml:space="preserve">patient presents </w:t>
      </w:r>
      <w:r w:rsidR="008A0261" w:rsidRPr="00502635">
        <w:rPr>
          <w:rFonts w:ascii="Book Antiqua" w:hAnsi="Book Antiqua" w:cs="Book Antiqua"/>
          <w:sz w:val="24"/>
          <w:szCs w:val="24"/>
          <w:shd w:val="clear" w:color="auto" w:fill="FFFFFF"/>
          <w:lang w:val="en-US"/>
        </w:rPr>
        <w:t xml:space="preserve">with </w:t>
      </w:r>
      <w:r w:rsidR="00916A69" w:rsidRPr="00502635">
        <w:rPr>
          <w:rFonts w:ascii="Book Antiqua" w:hAnsi="Book Antiqua" w:cs="Book Antiqua"/>
          <w:sz w:val="24"/>
          <w:szCs w:val="24"/>
          <w:shd w:val="clear" w:color="auto" w:fill="FFFFFF"/>
          <w:lang w:val="en-US"/>
        </w:rPr>
        <w:t xml:space="preserve">significant symptoms or </w:t>
      </w:r>
      <w:r w:rsidR="00673A18" w:rsidRPr="00502635">
        <w:rPr>
          <w:rFonts w:ascii="Book Antiqua" w:hAnsi="Book Antiqua" w:cs="Book Antiqua"/>
          <w:sz w:val="24"/>
          <w:szCs w:val="24"/>
          <w:shd w:val="clear" w:color="auto" w:fill="FFFFFF"/>
          <w:lang w:val="en-US"/>
        </w:rPr>
        <w:t xml:space="preserve">hernia </w:t>
      </w:r>
      <w:r w:rsidR="00916A69" w:rsidRPr="00502635">
        <w:rPr>
          <w:rFonts w:ascii="Book Antiqua" w:hAnsi="Book Antiqua" w:cs="Book Antiqua"/>
          <w:sz w:val="24"/>
          <w:szCs w:val="24"/>
          <w:shd w:val="clear" w:color="auto" w:fill="FFFFFF"/>
          <w:lang w:val="en-US"/>
        </w:rPr>
        <w:t>complication</w:t>
      </w:r>
      <w:r w:rsidR="00673A18" w:rsidRPr="00502635">
        <w:rPr>
          <w:rFonts w:ascii="Book Antiqua" w:hAnsi="Book Antiqua" w:cs="Book Antiqua"/>
          <w:sz w:val="24"/>
          <w:szCs w:val="24"/>
          <w:shd w:val="clear" w:color="auto" w:fill="FFFFFF"/>
          <w:lang w:val="en-US"/>
        </w:rPr>
        <w:t xml:space="preserve"> or if the </w:t>
      </w:r>
      <w:r w:rsidR="00916A69" w:rsidRPr="00502635">
        <w:rPr>
          <w:rFonts w:ascii="Book Antiqua" w:hAnsi="Book Antiqua" w:cs="Book Antiqua"/>
          <w:sz w:val="24"/>
          <w:szCs w:val="24"/>
          <w:shd w:val="clear" w:color="auto" w:fill="FFFFFF"/>
          <w:lang w:val="en-US"/>
        </w:rPr>
        <w:t>perspective to be transplanted</w:t>
      </w:r>
      <w:r w:rsidR="00673A18" w:rsidRPr="00502635">
        <w:rPr>
          <w:rFonts w:ascii="Book Antiqua" w:hAnsi="Book Antiqua" w:cs="Book Antiqua"/>
          <w:sz w:val="24"/>
          <w:szCs w:val="24"/>
          <w:shd w:val="clear" w:color="auto" w:fill="FFFFFF"/>
          <w:lang w:val="en-US"/>
        </w:rPr>
        <w:t xml:space="preserve"> </w:t>
      </w:r>
      <w:r w:rsidR="00916A69" w:rsidRPr="00502635">
        <w:rPr>
          <w:rFonts w:ascii="Book Antiqua" w:hAnsi="Book Antiqua" w:cs="Book Antiqua"/>
          <w:sz w:val="24"/>
          <w:szCs w:val="24"/>
          <w:shd w:val="clear" w:color="auto" w:fill="FFFFFF"/>
          <w:lang w:val="en-US"/>
        </w:rPr>
        <w:t>exceeds</w:t>
      </w:r>
      <w:r w:rsidR="00673A18" w:rsidRPr="00502635">
        <w:rPr>
          <w:rFonts w:ascii="Book Antiqua" w:hAnsi="Book Antiqua" w:cs="Book Antiqua"/>
          <w:sz w:val="24"/>
          <w:szCs w:val="24"/>
          <w:shd w:val="clear" w:color="auto" w:fill="FFFFFF"/>
          <w:lang w:val="en-US"/>
        </w:rPr>
        <w:t xml:space="preserve"> 3-6 </w:t>
      </w:r>
      <w:proofErr w:type="gramStart"/>
      <w:r w:rsidR="00254D95" w:rsidRPr="00502635">
        <w:rPr>
          <w:rFonts w:ascii="Book Antiqua" w:hAnsi="Book Antiqua" w:cs="Book Antiqua"/>
          <w:sz w:val="24"/>
          <w:szCs w:val="24"/>
          <w:shd w:val="clear" w:color="auto" w:fill="FFFFFF"/>
          <w:lang w:val="en-US"/>
        </w:rPr>
        <w:t>mo</w:t>
      </w:r>
      <w:proofErr w:type="gramEnd"/>
      <w:r w:rsidR="00673A18" w:rsidRPr="00502635">
        <w:rPr>
          <w:rFonts w:ascii="Book Antiqua" w:hAnsi="Book Antiqua" w:cs="Book Antiqua"/>
          <w:sz w:val="24"/>
          <w:szCs w:val="24"/>
          <w:shd w:val="clear" w:color="auto" w:fill="FFFFFF"/>
          <w:lang w:val="en-US"/>
        </w:rPr>
        <w:t>.</w:t>
      </w:r>
      <w:r w:rsidR="003378D0" w:rsidRPr="00502635">
        <w:rPr>
          <w:rFonts w:ascii="Book Antiqua" w:hAnsi="Book Antiqua" w:cs="Book Antiqua"/>
          <w:sz w:val="24"/>
          <w:szCs w:val="24"/>
          <w:lang w:val="en-US"/>
        </w:rPr>
        <w:t xml:space="preserve"> </w:t>
      </w:r>
      <w:r w:rsidR="003378D0" w:rsidRPr="00502635">
        <w:rPr>
          <w:rFonts w:ascii="Book Antiqua" w:eastAsiaTheme="minorHAnsi" w:hAnsi="Book Antiqua" w:cs="MrwdykAdvPTimes"/>
          <w:sz w:val="24"/>
          <w:szCs w:val="24"/>
          <w:lang w:val="en-US"/>
        </w:rPr>
        <w:t xml:space="preserve">This review has major limitations </w:t>
      </w:r>
      <w:r w:rsidR="003378D0" w:rsidRPr="00502635">
        <w:rPr>
          <w:rFonts w:ascii="Book Antiqua" w:hAnsi="Book Antiqua" w:cs="Book Antiqua"/>
          <w:sz w:val="24"/>
          <w:szCs w:val="24"/>
          <w:lang w:val="en-US"/>
        </w:rPr>
        <w:t>due to lack of high-quality randomized studies. M</w:t>
      </w:r>
      <w:r w:rsidR="003378D0" w:rsidRPr="00502635">
        <w:rPr>
          <w:rFonts w:ascii="Book Antiqua" w:eastAsiaTheme="minorHAnsi" w:hAnsi="Book Antiqua" w:cs="MrwdykAdvPTimes"/>
          <w:sz w:val="24"/>
          <w:szCs w:val="24"/>
          <w:lang w:val="en-US"/>
        </w:rPr>
        <w:t xml:space="preserve">ost publications on umbilical hernia management in cirrhotic patients are </w:t>
      </w:r>
      <w:r w:rsidR="005A34E5" w:rsidRPr="00502635">
        <w:rPr>
          <w:rFonts w:ascii="Book Antiqua" w:eastAsiaTheme="minorHAnsi" w:hAnsi="Book Antiqua" w:cs="MrwdykAdvPTimes"/>
          <w:sz w:val="24"/>
          <w:szCs w:val="24"/>
          <w:lang w:val="en-US"/>
        </w:rPr>
        <w:t xml:space="preserve">case series or </w:t>
      </w:r>
      <w:r w:rsidR="003378D0" w:rsidRPr="00502635">
        <w:rPr>
          <w:rFonts w:ascii="Book Antiqua" w:eastAsiaTheme="minorHAnsi" w:hAnsi="Book Antiqua" w:cs="MrwdykAdvPTimes"/>
          <w:sz w:val="24"/>
          <w:szCs w:val="24"/>
          <w:lang w:val="en-US"/>
        </w:rPr>
        <w:t xml:space="preserve">retrospective </w:t>
      </w:r>
      <w:r w:rsidR="005A34E5" w:rsidRPr="00502635">
        <w:rPr>
          <w:rFonts w:ascii="Book Antiqua" w:eastAsiaTheme="minorHAnsi" w:hAnsi="Book Antiqua" w:cs="MrwdykAdvPTimes"/>
          <w:sz w:val="24"/>
          <w:szCs w:val="24"/>
          <w:lang w:val="en-US"/>
        </w:rPr>
        <w:t xml:space="preserve">cohort </w:t>
      </w:r>
      <w:r w:rsidR="003378D0" w:rsidRPr="00502635">
        <w:rPr>
          <w:rFonts w:ascii="Book Antiqua" w:eastAsiaTheme="minorHAnsi" w:hAnsi="Book Antiqua" w:cs="MrwdykAdvPTimes"/>
          <w:sz w:val="24"/>
          <w:szCs w:val="24"/>
          <w:lang w:val="en-US"/>
        </w:rPr>
        <w:t>studies with small number of patients. Definitive answers await large-scale prospective randomized controlled studies</w:t>
      </w:r>
      <w:r w:rsidR="003378D0" w:rsidRPr="00502635">
        <w:rPr>
          <w:rFonts w:ascii="Book Antiqua" w:hAnsi="Book Antiqua" w:cs="Book Antiqua"/>
          <w:sz w:val="24"/>
          <w:szCs w:val="24"/>
          <w:lang w:val="en-US"/>
        </w:rPr>
        <w:t>.</w:t>
      </w:r>
      <w:r w:rsidR="003F0BE5" w:rsidRPr="00502635">
        <w:rPr>
          <w:rFonts w:ascii="Book Antiqua" w:hAnsi="Book Antiqua" w:cs="Book Antiqua"/>
          <w:b/>
          <w:bCs/>
          <w:sz w:val="24"/>
          <w:szCs w:val="24"/>
          <w:bdr w:val="none" w:sz="0" w:space="0" w:color="auto" w:frame="1"/>
          <w:lang w:val="en-US"/>
        </w:rPr>
        <w:t xml:space="preserve"> </w:t>
      </w:r>
    </w:p>
    <w:p w:rsidR="00673A18" w:rsidRPr="00502635" w:rsidRDefault="00673A18" w:rsidP="005F7010">
      <w:pPr>
        <w:spacing w:after="0" w:line="360" w:lineRule="auto"/>
        <w:jc w:val="both"/>
        <w:rPr>
          <w:rFonts w:ascii="Book Antiqua" w:hAnsi="Book Antiqua" w:cs="Book Antiqua"/>
          <w:sz w:val="24"/>
          <w:szCs w:val="24"/>
          <w:lang w:val="en-US"/>
        </w:rPr>
      </w:pPr>
      <w:r w:rsidRPr="00502635">
        <w:rPr>
          <w:rFonts w:ascii="Book Antiqua" w:hAnsi="Book Antiqua" w:cs="Book Antiqua"/>
          <w:b/>
          <w:bCs/>
          <w:sz w:val="24"/>
          <w:szCs w:val="24"/>
          <w:bdr w:val="none" w:sz="0" w:space="0" w:color="auto" w:frame="1"/>
          <w:lang w:val="en-US"/>
        </w:rPr>
        <w:br/>
      </w:r>
    </w:p>
    <w:p w:rsidR="00673A18" w:rsidRPr="00502635" w:rsidRDefault="00673A18" w:rsidP="005F7010">
      <w:pPr>
        <w:autoSpaceDE w:val="0"/>
        <w:autoSpaceDN w:val="0"/>
        <w:adjustRightInd w:val="0"/>
        <w:spacing w:after="0" w:line="360" w:lineRule="auto"/>
        <w:jc w:val="both"/>
        <w:rPr>
          <w:rFonts w:ascii="Book Antiqua" w:eastAsia="Palatino-Roman" w:hAnsi="Book Antiqua" w:cs="Times New Roman"/>
          <w:sz w:val="24"/>
          <w:szCs w:val="24"/>
          <w:lang w:val="en-US"/>
        </w:rPr>
      </w:pPr>
    </w:p>
    <w:p w:rsidR="00902DEE" w:rsidRPr="00502635" w:rsidRDefault="00902DEE" w:rsidP="005F7010">
      <w:pPr>
        <w:spacing w:after="0" w:line="360" w:lineRule="auto"/>
        <w:jc w:val="both"/>
        <w:rPr>
          <w:rFonts w:ascii="Book Antiqua" w:eastAsia="Palatino-Roman" w:hAnsi="Book Antiqua" w:cs="Times New Roman"/>
          <w:sz w:val="24"/>
          <w:szCs w:val="24"/>
          <w:lang w:val="en-US"/>
        </w:rPr>
      </w:pPr>
      <w:r w:rsidRPr="00502635">
        <w:rPr>
          <w:rFonts w:ascii="Book Antiqua" w:eastAsia="Palatino-Roman" w:hAnsi="Book Antiqua" w:cs="Times New Roman"/>
          <w:sz w:val="24"/>
          <w:szCs w:val="24"/>
          <w:lang w:val="en-US"/>
        </w:rPr>
        <w:br w:type="page"/>
      </w:r>
    </w:p>
    <w:p w:rsidR="00673A18" w:rsidRPr="00502635" w:rsidRDefault="00673A18" w:rsidP="005F7010">
      <w:pPr>
        <w:autoSpaceDE w:val="0"/>
        <w:autoSpaceDN w:val="0"/>
        <w:adjustRightInd w:val="0"/>
        <w:spacing w:after="0" w:line="360" w:lineRule="auto"/>
        <w:jc w:val="both"/>
        <w:rPr>
          <w:rFonts w:ascii="Book Antiqua" w:eastAsia="Palatino-Roman" w:hAnsi="Book Antiqua" w:cs="Book Antiqua"/>
          <w:b/>
          <w:bCs/>
          <w:sz w:val="24"/>
          <w:szCs w:val="24"/>
          <w:lang w:val="en-US"/>
        </w:rPr>
      </w:pPr>
      <w:r w:rsidRPr="00502635">
        <w:rPr>
          <w:rFonts w:ascii="Book Antiqua" w:eastAsia="Palatino-Roman" w:hAnsi="Book Antiqua" w:cs="Book Antiqua"/>
          <w:b/>
          <w:bCs/>
          <w:sz w:val="24"/>
          <w:szCs w:val="24"/>
          <w:lang w:val="en-US"/>
        </w:rPr>
        <w:lastRenderedPageBreak/>
        <w:t>REFERENCES</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1 </w:t>
      </w:r>
      <w:r w:rsidRPr="00502635">
        <w:rPr>
          <w:rFonts w:ascii="Book Antiqua" w:hAnsi="Book Antiqua" w:cs="宋体"/>
          <w:b/>
          <w:bCs/>
          <w:sz w:val="24"/>
          <w:szCs w:val="24"/>
        </w:rPr>
        <w:t>Cassie S</w:t>
      </w:r>
      <w:r w:rsidRPr="00502635">
        <w:rPr>
          <w:rFonts w:ascii="Book Antiqua" w:hAnsi="Book Antiqua" w:cs="宋体"/>
          <w:sz w:val="24"/>
          <w:szCs w:val="24"/>
        </w:rPr>
        <w:t>, Okrainec A, Saleh F, Quereshy FS, Jackson TD. Laparoscopic versus open elective repair of primary umbilical hernias: short-term outcomes from the American College of Surgeons National Surgery Quality Improvement Program. </w:t>
      </w:r>
      <w:r w:rsidRPr="00502635">
        <w:rPr>
          <w:rFonts w:ascii="Book Antiqua" w:hAnsi="Book Antiqua" w:cs="宋体"/>
          <w:i/>
          <w:iCs/>
          <w:sz w:val="24"/>
          <w:szCs w:val="24"/>
        </w:rPr>
        <w:t>Surg Endosc</w:t>
      </w:r>
      <w:r w:rsidRPr="00502635">
        <w:rPr>
          <w:rFonts w:ascii="Book Antiqua" w:hAnsi="Book Antiqua" w:cs="宋体"/>
          <w:sz w:val="24"/>
          <w:szCs w:val="24"/>
        </w:rPr>
        <w:t> 2014; </w:t>
      </w:r>
      <w:r w:rsidRPr="00502635">
        <w:rPr>
          <w:rFonts w:ascii="Book Antiqua" w:hAnsi="Book Antiqua" w:cs="宋体"/>
          <w:b/>
          <w:bCs/>
          <w:sz w:val="24"/>
          <w:szCs w:val="24"/>
        </w:rPr>
        <w:t>28</w:t>
      </w:r>
      <w:r w:rsidRPr="00502635">
        <w:rPr>
          <w:rFonts w:ascii="Book Antiqua" w:hAnsi="Book Antiqua" w:cs="宋体"/>
          <w:sz w:val="24"/>
          <w:szCs w:val="24"/>
        </w:rPr>
        <w:t>: 741-746 [PMID: 24162139 DOI: 10.1007/s00464-013-3252-5]</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2 </w:t>
      </w:r>
      <w:r w:rsidRPr="00502635">
        <w:rPr>
          <w:rFonts w:ascii="Book Antiqua" w:hAnsi="Book Antiqua" w:cs="宋体"/>
          <w:b/>
          <w:bCs/>
          <w:sz w:val="24"/>
          <w:szCs w:val="24"/>
        </w:rPr>
        <w:t>Chatzizacharias NA</w:t>
      </w:r>
      <w:r w:rsidRPr="00502635">
        <w:rPr>
          <w:rFonts w:ascii="Book Antiqua" w:hAnsi="Book Antiqua" w:cs="宋体"/>
          <w:sz w:val="24"/>
          <w:szCs w:val="24"/>
        </w:rPr>
        <w:t>, Bradley JA, Harper S, Butler A, Jah A, Huguet E, Praseedom RK, Allison M, Gibbs P. Successful surgical management of ruptured umbilical hernias in cirrhotic patients. </w:t>
      </w:r>
      <w:r w:rsidRPr="00502635">
        <w:rPr>
          <w:rFonts w:ascii="Book Antiqua" w:hAnsi="Book Antiqua" w:cs="宋体"/>
          <w:i/>
          <w:iCs/>
          <w:sz w:val="24"/>
          <w:szCs w:val="24"/>
        </w:rPr>
        <w:t>World J Gastroenterol</w:t>
      </w:r>
      <w:r w:rsidRPr="00502635">
        <w:rPr>
          <w:rFonts w:ascii="Book Antiqua" w:hAnsi="Book Antiqua" w:cs="宋体"/>
          <w:sz w:val="24"/>
          <w:szCs w:val="24"/>
        </w:rPr>
        <w:t> 2015; </w:t>
      </w:r>
      <w:r w:rsidRPr="00502635">
        <w:rPr>
          <w:rFonts w:ascii="Book Antiqua" w:hAnsi="Book Antiqua" w:cs="宋体"/>
          <w:b/>
          <w:bCs/>
          <w:sz w:val="24"/>
          <w:szCs w:val="24"/>
        </w:rPr>
        <w:t>21</w:t>
      </w:r>
      <w:r w:rsidRPr="00502635">
        <w:rPr>
          <w:rFonts w:ascii="Book Antiqua" w:hAnsi="Book Antiqua" w:cs="宋体"/>
          <w:sz w:val="24"/>
          <w:szCs w:val="24"/>
        </w:rPr>
        <w:t>: 3109-3113 [PMID: 25780312 DOI: 10.3748/wjg.v21.i10.3109]</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3 </w:t>
      </w:r>
      <w:r w:rsidRPr="00502635">
        <w:rPr>
          <w:rFonts w:ascii="Book Antiqua" w:hAnsi="Book Antiqua" w:cs="宋体"/>
          <w:b/>
          <w:bCs/>
          <w:sz w:val="24"/>
          <w:szCs w:val="24"/>
        </w:rPr>
        <w:t>Sarit C</w:t>
      </w:r>
      <w:r w:rsidRPr="00502635">
        <w:rPr>
          <w:rFonts w:ascii="Book Antiqua" w:hAnsi="Book Antiqua" w:cs="宋体"/>
          <w:sz w:val="24"/>
          <w:szCs w:val="24"/>
        </w:rPr>
        <w:t>, Eliezer A, Mizrahi S. Minimally invasive repair of recurrent strangulated umbilical hernia in cirrhotic patient with refractory ascites. </w:t>
      </w:r>
      <w:r w:rsidRPr="00502635">
        <w:rPr>
          <w:rFonts w:ascii="Book Antiqua" w:hAnsi="Book Antiqua" w:cs="宋体"/>
          <w:i/>
          <w:iCs/>
          <w:sz w:val="24"/>
          <w:szCs w:val="24"/>
        </w:rPr>
        <w:t>Liver Transpl</w:t>
      </w:r>
      <w:r w:rsidRPr="00502635">
        <w:rPr>
          <w:rFonts w:ascii="Book Antiqua" w:hAnsi="Book Antiqua" w:cs="宋体"/>
          <w:sz w:val="24"/>
          <w:szCs w:val="24"/>
        </w:rPr>
        <w:t> 2003; </w:t>
      </w:r>
      <w:r w:rsidRPr="00502635">
        <w:rPr>
          <w:rFonts w:ascii="Book Antiqua" w:hAnsi="Book Antiqua" w:cs="宋体"/>
          <w:b/>
          <w:bCs/>
          <w:sz w:val="24"/>
          <w:szCs w:val="24"/>
        </w:rPr>
        <w:t>9</w:t>
      </w:r>
      <w:r w:rsidRPr="00502635">
        <w:rPr>
          <w:rFonts w:ascii="Book Antiqua" w:hAnsi="Book Antiqua" w:cs="宋体"/>
          <w:sz w:val="24"/>
          <w:szCs w:val="24"/>
        </w:rPr>
        <w:t xml:space="preserve">: 621-622 [PMID: 12783405 </w:t>
      </w:r>
      <w:r w:rsidRPr="00502635">
        <w:rPr>
          <w:rFonts w:ascii="Book Antiqua" w:hAnsi="Book Antiqua" w:cs="宋体"/>
          <w:sz w:val="24"/>
          <w:szCs w:val="24"/>
          <w:lang w:eastAsia="zh-CN"/>
        </w:rPr>
        <w:t>DOI:</w:t>
      </w:r>
      <w:r w:rsidRPr="00502635">
        <w:rPr>
          <w:rFonts w:ascii="Book Antiqua" w:hAnsi="Book Antiqua" w:cs="宋体"/>
          <w:sz w:val="24"/>
          <w:szCs w:val="24"/>
        </w:rPr>
        <w:t xml:space="preserve"> </w:t>
      </w:r>
      <w:hyperlink r:id="rId9" w:tgtFrame="_blank" w:history="1">
        <w:r w:rsidRPr="00502635">
          <w:rPr>
            <w:rStyle w:val="a4"/>
            <w:rFonts w:ascii="Book Antiqua" w:hAnsi="Book Antiqua"/>
            <w:color w:val="auto"/>
            <w:sz w:val="24"/>
            <w:szCs w:val="24"/>
            <w:u w:val="none"/>
            <w:shd w:val="clear" w:color="auto" w:fill="FFFFFF"/>
          </w:rPr>
          <w:t>10.1053/jlts.2003.50078</w:t>
        </w:r>
      </w:hyperlink>
      <w:r w:rsidRPr="00502635">
        <w:rPr>
          <w:rFonts w:ascii="Book Antiqua" w:hAnsi="Book Antiqua" w:cs="宋体"/>
          <w:sz w:val="24"/>
          <w:szCs w:val="24"/>
        </w:rPr>
        <w:t>]</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4 </w:t>
      </w:r>
      <w:r w:rsidRPr="00502635">
        <w:rPr>
          <w:rFonts w:ascii="Book Antiqua" w:hAnsi="Book Antiqua" w:cs="宋体"/>
          <w:b/>
          <w:bCs/>
          <w:sz w:val="24"/>
          <w:szCs w:val="24"/>
        </w:rPr>
        <w:t>Ammar SA</w:t>
      </w:r>
      <w:r w:rsidRPr="00502635">
        <w:rPr>
          <w:rFonts w:ascii="Book Antiqua" w:hAnsi="Book Antiqua" w:cs="宋体"/>
          <w:sz w:val="24"/>
          <w:szCs w:val="24"/>
        </w:rPr>
        <w:t>. Management of complicated umbilical hernias in cirrhotic patients using permanent mesh: randomized clinical trial. </w:t>
      </w:r>
      <w:r w:rsidRPr="00502635">
        <w:rPr>
          <w:rFonts w:ascii="Book Antiqua" w:hAnsi="Book Antiqua" w:cs="宋体"/>
          <w:i/>
          <w:iCs/>
          <w:sz w:val="24"/>
          <w:szCs w:val="24"/>
        </w:rPr>
        <w:t>Hernia</w:t>
      </w:r>
      <w:r w:rsidRPr="00502635">
        <w:rPr>
          <w:rFonts w:ascii="Book Antiqua" w:hAnsi="Book Antiqua" w:cs="宋体"/>
          <w:sz w:val="24"/>
          <w:szCs w:val="24"/>
        </w:rPr>
        <w:t> 2010; </w:t>
      </w:r>
      <w:r w:rsidRPr="00502635">
        <w:rPr>
          <w:rFonts w:ascii="Book Antiqua" w:hAnsi="Book Antiqua" w:cs="宋体"/>
          <w:b/>
          <w:bCs/>
          <w:sz w:val="24"/>
          <w:szCs w:val="24"/>
        </w:rPr>
        <w:t>14</w:t>
      </w:r>
      <w:r w:rsidRPr="00502635">
        <w:rPr>
          <w:rFonts w:ascii="Book Antiqua" w:hAnsi="Book Antiqua" w:cs="宋体"/>
          <w:sz w:val="24"/>
          <w:szCs w:val="24"/>
        </w:rPr>
        <w:t>: 35-38 [PMID: 19727551 DOI: 10.1007/s10029-009-0556-4]</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5 </w:t>
      </w:r>
      <w:r w:rsidRPr="00502635">
        <w:rPr>
          <w:rFonts w:ascii="Book Antiqua" w:hAnsi="Book Antiqua" w:cs="宋体"/>
          <w:b/>
          <w:bCs/>
          <w:sz w:val="24"/>
          <w:szCs w:val="24"/>
        </w:rPr>
        <w:t>Carbonell AM</w:t>
      </w:r>
      <w:r w:rsidRPr="00502635">
        <w:rPr>
          <w:rFonts w:ascii="Book Antiqua" w:hAnsi="Book Antiqua" w:cs="宋体"/>
          <w:sz w:val="24"/>
          <w:szCs w:val="24"/>
        </w:rPr>
        <w:t>, Wolfe LG, DeMaria EJ. Poor outcomes in cirrhosis-associated hernia repair: a nationwide cohort study of 32,033 patients. </w:t>
      </w:r>
      <w:r w:rsidRPr="00502635">
        <w:rPr>
          <w:rFonts w:ascii="Book Antiqua" w:hAnsi="Book Antiqua" w:cs="宋体"/>
          <w:i/>
          <w:iCs/>
          <w:sz w:val="24"/>
          <w:szCs w:val="24"/>
        </w:rPr>
        <w:t>Hernia</w:t>
      </w:r>
      <w:r w:rsidRPr="00502635">
        <w:rPr>
          <w:rFonts w:ascii="Book Antiqua" w:hAnsi="Book Antiqua" w:cs="宋体"/>
          <w:sz w:val="24"/>
          <w:szCs w:val="24"/>
        </w:rPr>
        <w:t> 2005; </w:t>
      </w:r>
      <w:r w:rsidRPr="00502635">
        <w:rPr>
          <w:rFonts w:ascii="Book Antiqua" w:hAnsi="Book Antiqua" w:cs="宋体"/>
          <w:b/>
          <w:bCs/>
          <w:sz w:val="24"/>
          <w:szCs w:val="24"/>
        </w:rPr>
        <w:t>9</w:t>
      </w:r>
      <w:r w:rsidRPr="00502635">
        <w:rPr>
          <w:rFonts w:ascii="Book Antiqua" w:hAnsi="Book Antiqua" w:cs="宋体"/>
          <w:sz w:val="24"/>
          <w:szCs w:val="24"/>
        </w:rPr>
        <w:t xml:space="preserve">: 353-357 [PMID: 16132187 DOI: </w:t>
      </w:r>
      <w:hyperlink r:id="rId10" w:tgtFrame="_blank" w:history="1">
        <w:r w:rsidRPr="00502635">
          <w:rPr>
            <w:rStyle w:val="a4"/>
            <w:rFonts w:ascii="Book Antiqua" w:hAnsi="Book Antiqua"/>
            <w:color w:val="auto"/>
            <w:sz w:val="24"/>
            <w:szCs w:val="24"/>
            <w:u w:val="none"/>
            <w:shd w:val="clear" w:color="auto" w:fill="FFFFFF"/>
          </w:rPr>
          <w:t>10.1007/s10029-005-0022-x</w:t>
        </w:r>
      </w:hyperlink>
      <w:r w:rsidRPr="00502635">
        <w:rPr>
          <w:rFonts w:ascii="Book Antiqua" w:hAnsi="Book Antiqua" w:cs="宋体"/>
          <w:sz w:val="24"/>
          <w:szCs w:val="24"/>
        </w:rPr>
        <w:t>]</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6 </w:t>
      </w:r>
      <w:r w:rsidRPr="00502635">
        <w:rPr>
          <w:rFonts w:ascii="Book Antiqua" w:hAnsi="Book Antiqua" w:cs="宋体"/>
          <w:b/>
          <w:bCs/>
          <w:sz w:val="24"/>
          <w:szCs w:val="24"/>
        </w:rPr>
        <w:t>Belghiti J</w:t>
      </w:r>
      <w:r w:rsidRPr="00502635">
        <w:rPr>
          <w:rFonts w:ascii="Book Antiqua" w:hAnsi="Book Antiqua" w:cs="宋体"/>
          <w:sz w:val="24"/>
          <w:szCs w:val="24"/>
        </w:rPr>
        <w:t>, Durand F. Abdominal wall hernias in the setting of cirrhosis. </w:t>
      </w:r>
      <w:r w:rsidRPr="00502635">
        <w:rPr>
          <w:rFonts w:ascii="Book Antiqua" w:hAnsi="Book Antiqua" w:cs="宋体"/>
          <w:i/>
          <w:iCs/>
          <w:sz w:val="24"/>
          <w:szCs w:val="24"/>
        </w:rPr>
        <w:t>Semin Liver Dis</w:t>
      </w:r>
      <w:r w:rsidRPr="00502635">
        <w:rPr>
          <w:rFonts w:ascii="Book Antiqua" w:hAnsi="Book Antiqua" w:cs="宋体"/>
          <w:sz w:val="24"/>
          <w:szCs w:val="24"/>
        </w:rPr>
        <w:t> 1997; </w:t>
      </w:r>
      <w:r w:rsidRPr="00502635">
        <w:rPr>
          <w:rFonts w:ascii="Book Antiqua" w:hAnsi="Book Antiqua" w:cs="宋体"/>
          <w:b/>
          <w:bCs/>
          <w:sz w:val="24"/>
          <w:szCs w:val="24"/>
        </w:rPr>
        <w:t>17</w:t>
      </w:r>
      <w:r w:rsidRPr="00502635">
        <w:rPr>
          <w:rFonts w:ascii="Book Antiqua" w:hAnsi="Book Antiqua" w:cs="宋体"/>
          <w:sz w:val="24"/>
          <w:szCs w:val="24"/>
        </w:rPr>
        <w:t xml:space="preserve">: 219-226 [PMID: 9308126 DOI: </w:t>
      </w:r>
      <w:hyperlink r:id="rId11" w:tgtFrame="_blank" w:history="1">
        <w:r w:rsidRPr="00502635">
          <w:rPr>
            <w:rStyle w:val="a4"/>
            <w:rFonts w:ascii="Book Antiqua" w:hAnsi="Book Antiqua"/>
            <w:color w:val="auto"/>
            <w:sz w:val="24"/>
            <w:szCs w:val="24"/>
            <w:u w:val="none"/>
            <w:shd w:val="clear" w:color="auto" w:fill="FFFFFF"/>
          </w:rPr>
          <w:t>10.1055/s-2007-1007199</w:t>
        </w:r>
      </w:hyperlink>
      <w:r w:rsidRPr="00502635">
        <w:rPr>
          <w:rFonts w:ascii="Book Antiqua" w:hAnsi="Book Antiqua" w:cs="宋体"/>
          <w:sz w:val="24"/>
          <w:szCs w:val="24"/>
        </w:rPr>
        <w:t>]</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7 </w:t>
      </w:r>
      <w:r w:rsidRPr="00502635">
        <w:rPr>
          <w:rFonts w:ascii="Book Antiqua" w:hAnsi="Book Antiqua" w:cs="宋体"/>
          <w:b/>
          <w:bCs/>
          <w:sz w:val="24"/>
          <w:szCs w:val="24"/>
        </w:rPr>
        <w:t>Marsman HA</w:t>
      </w:r>
      <w:r w:rsidRPr="00502635">
        <w:rPr>
          <w:rFonts w:ascii="Book Antiqua" w:hAnsi="Book Antiqua" w:cs="宋体"/>
          <w:sz w:val="24"/>
          <w:szCs w:val="24"/>
        </w:rPr>
        <w:t>, Heisterkamp J, Halm JA, Tilanus HW, Metselaar HJ, Kazemier G. Management in patients with liver cirrhosis and an umbilical hernia. </w:t>
      </w:r>
      <w:r w:rsidRPr="00502635">
        <w:rPr>
          <w:rFonts w:ascii="Book Antiqua" w:hAnsi="Book Antiqua" w:cs="宋体"/>
          <w:i/>
          <w:iCs/>
          <w:sz w:val="24"/>
          <w:szCs w:val="24"/>
        </w:rPr>
        <w:t>Surgery</w:t>
      </w:r>
      <w:r w:rsidRPr="00502635">
        <w:rPr>
          <w:rFonts w:ascii="Book Antiqua" w:hAnsi="Book Antiqua" w:cs="宋体"/>
          <w:sz w:val="24"/>
          <w:szCs w:val="24"/>
        </w:rPr>
        <w:t> 2007; </w:t>
      </w:r>
      <w:r w:rsidRPr="00502635">
        <w:rPr>
          <w:rFonts w:ascii="Book Antiqua" w:hAnsi="Book Antiqua" w:cs="宋体"/>
          <w:b/>
          <w:bCs/>
          <w:sz w:val="24"/>
          <w:szCs w:val="24"/>
        </w:rPr>
        <w:t>142</w:t>
      </w:r>
      <w:r w:rsidRPr="00502635">
        <w:rPr>
          <w:rFonts w:ascii="Book Antiqua" w:hAnsi="Book Antiqua" w:cs="宋体"/>
          <w:sz w:val="24"/>
          <w:szCs w:val="24"/>
        </w:rPr>
        <w:t xml:space="preserve">: 372-375 [PMID: 17723889 DOI: </w:t>
      </w:r>
      <w:hyperlink r:id="rId12" w:tgtFrame="_blank" w:history="1">
        <w:r w:rsidRPr="00502635">
          <w:rPr>
            <w:rStyle w:val="a4"/>
            <w:rFonts w:ascii="Book Antiqua" w:hAnsi="Book Antiqua"/>
            <w:color w:val="auto"/>
            <w:sz w:val="24"/>
            <w:szCs w:val="24"/>
            <w:u w:val="none"/>
            <w:shd w:val="clear" w:color="auto" w:fill="FFFFFF"/>
          </w:rPr>
          <w:t>10.1016/j.surg.2007.05.006</w:t>
        </w:r>
      </w:hyperlink>
      <w:r w:rsidRPr="00502635">
        <w:rPr>
          <w:rFonts w:ascii="Book Antiqua" w:hAnsi="Book Antiqua" w:cs="宋体"/>
          <w:sz w:val="24"/>
          <w:szCs w:val="24"/>
        </w:rPr>
        <w:t>]</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8 </w:t>
      </w:r>
      <w:r w:rsidRPr="00502635">
        <w:rPr>
          <w:rFonts w:ascii="Book Antiqua" w:hAnsi="Book Antiqua" w:cs="宋体"/>
          <w:b/>
          <w:bCs/>
          <w:sz w:val="24"/>
          <w:szCs w:val="24"/>
        </w:rPr>
        <w:t>Gray SH</w:t>
      </w:r>
      <w:r w:rsidRPr="00502635">
        <w:rPr>
          <w:rFonts w:ascii="Book Antiqua" w:hAnsi="Book Antiqua" w:cs="宋体"/>
          <w:sz w:val="24"/>
          <w:szCs w:val="24"/>
        </w:rPr>
        <w:t>, Vick CC, Graham LA, Finan KR, Neumayer LA, Hawn MT. Umbilical herniorrhapy in cirrhosis: improved outcomes with elective repair. </w:t>
      </w:r>
      <w:r w:rsidRPr="00502635">
        <w:rPr>
          <w:rFonts w:ascii="Book Antiqua" w:hAnsi="Book Antiqua" w:cs="宋体"/>
          <w:i/>
          <w:iCs/>
          <w:sz w:val="24"/>
          <w:szCs w:val="24"/>
        </w:rPr>
        <w:t>J Gastrointest Surg</w:t>
      </w:r>
      <w:r w:rsidRPr="00502635">
        <w:rPr>
          <w:rFonts w:ascii="Book Antiqua" w:hAnsi="Book Antiqua" w:cs="宋体"/>
          <w:sz w:val="24"/>
          <w:szCs w:val="24"/>
        </w:rPr>
        <w:t> 2008; </w:t>
      </w:r>
      <w:r w:rsidRPr="00502635">
        <w:rPr>
          <w:rFonts w:ascii="Book Antiqua" w:hAnsi="Book Antiqua" w:cs="宋体"/>
          <w:b/>
          <w:bCs/>
          <w:sz w:val="24"/>
          <w:szCs w:val="24"/>
        </w:rPr>
        <w:t>12</w:t>
      </w:r>
      <w:r w:rsidRPr="00502635">
        <w:rPr>
          <w:rFonts w:ascii="Book Antiqua" w:hAnsi="Book Antiqua" w:cs="宋体"/>
          <w:sz w:val="24"/>
          <w:szCs w:val="24"/>
        </w:rPr>
        <w:t>: 675-681 [PMID: 18270782 DOI: 10.1007/s11605-008-0496-9]</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9 </w:t>
      </w:r>
      <w:r w:rsidRPr="00502635">
        <w:rPr>
          <w:rFonts w:ascii="Book Antiqua" w:hAnsi="Book Antiqua" w:cs="宋体"/>
          <w:b/>
          <w:bCs/>
          <w:sz w:val="24"/>
          <w:szCs w:val="24"/>
        </w:rPr>
        <w:t>Choi SB</w:t>
      </w:r>
      <w:r w:rsidRPr="00502635">
        <w:rPr>
          <w:rFonts w:ascii="Book Antiqua" w:hAnsi="Book Antiqua" w:cs="宋体"/>
          <w:sz w:val="24"/>
          <w:szCs w:val="24"/>
        </w:rPr>
        <w:t>, Hong KD, Lee JS, Han HJ, Kim WB, Song TJ, Suh SO, Kim YC, Choi SY. Management of umbilical hernia complicated with liver cirrhosis: an advocate of early and elective herniorrhaphy. </w:t>
      </w:r>
      <w:r w:rsidRPr="00502635">
        <w:rPr>
          <w:rFonts w:ascii="Book Antiqua" w:hAnsi="Book Antiqua" w:cs="宋体"/>
          <w:i/>
          <w:iCs/>
          <w:sz w:val="24"/>
          <w:szCs w:val="24"/>
        </w:rPr>
        <w:t>Dig Liver Dis</w:t>
      </w:r>
      <w:r w:rsidRPr="00502635">
        <w:rPr>
          <w:rFonts w:ascii="Book Antiqua" w:hAnsi="Book Antiqua" w:cs="宋体"/>
          <w:sz w:val="24"/>
          <w:szCs w:val="24"/>
        </w:rPr>
        <w:t> 2011; </w:t>
      </w:r>
      <w:r w:rsidRPr="00502635">
        <w:rPr>
          <w:rFonts w:ascii="Book Antiqua" w:hAnsi="Book Antiqua" w:cs="宋体"/>
          <w:b/>
          <w:bCs/>
          <w:sz w:val="24"/>
          <w:szCs w:val="24"/>
        </w:rPr>
        <w:t>43</w:t>
      </w:r>
      <w:r w:rsidRPr="00502635">
        <w:rPr>
          <w:rFonts w:ascii="Book Antiqua" w:hAnsi="Book Antiqua" w:cs="宋体"/>
          <w:sz w:val="24"/>
          <w:szCs w:val="24"/>
        </w:rPr>
        <w:t>: 991-995 [PMID: 21872542 DOI: 10.1016/j.dld.2011.07.015]</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lastRenderedPageBreak/>
        <w:t>10 </w:t>
      </w:r>
      <w:r w:rsidRPr="00502635">
        <w:rPr>
          <w:rFonts w:ascii="Book Antiqua" w:hAnsi="Book Antiqua" w:cs="宋体"/>
          <w:b/>
          <w:bCs/>
          <w:sz w:val="24"/>
          <w:szCs w:val="24"/>
        </w:rPr>
        <w:t>Cho SW</w:t>
      </w:r>
      <w:r w:rsidRPr="00502635">
        <w:rPr>
          <w:rFonts w:ascii="Book Antiqua" w:hAnsi="Book Antiqua" w:cs="宋体"/>
          <w:sz w:val="24"/>
          <w:szCs w:val="24"/>
        </w:rPr>
        <w:t>, Bhayani N, Newell P, Cassera MA, Hammill CW, Wolf RF, Hansen PD. Umbilical hernia repair in patients with signs of portal hypertension: surgical outcome and predictors of mortality. </w:t>
      </w:r>
      <w:r w:rsidRPr="00502635">
        <w:rPr>
          <w:rFonts w:ascii="Book Antiqua" w:hAnsi="Book Antiqua" w:cs="宋体"/>
          <w:i/>
          <w:iCs/>
          <w:sz w:val="24"/>
          <w:szCs w:val="24"/>
        </w:rPr>
        <w:t>Arch Surg</w:t>
      </w:r>
      <w:r w:rsidRPr="00502635">
        <w:rPr>
          <w:rFonts w:ascii="Book Antiqua" w:hAnsi="Book Antiqua" w:cs="宋体"/>
          <w:sz w:val="24"/>
          <w:szCs w:val="24"/>
        </w:rPr>
        <w:t> 2012; </w:t>
      </w:r>
      <w:r w:rsidRPr="00502635">
        <w:rPr>
          <w:rFonts w:ascii="Book Antiqua" w:hAnsi="Book Antiqua" w:cs="宋体"/>
          <w:b/>
          <w:bCs/>
          <w:sz w:val="24"/>
          <w:szCs w:val="24"/>
        </w:rPr>
        <w:t>147</w:t>
      </w:r>
      <w:r w:rsidRPr="00502635">
        <w:rPr>
          <w:rFonts w:ascii="Book Antiqua" w:hAnsi="Book Antiqua" w:cs="宋体"/>
          <w:sz w:val="24"/>
          <w:szCs w:val="24"/>
        </w:rPr>
        <w:t>: 864-869 [PMID: 22987183 DOI: 10.1001/archsurg.2012.1663]</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11 </w:t>
      </w:r>
      <w:r w:rsidRPr="00502635">
        <w:rPr>
          <w:rFonts w:ascii="Book Antiqua" w:hAnsi="Book Antiqua" w:cs="宋体"/>
          <w:b/>
          <w:bCs/>
          <w:sz w:val="24"/>
          <w:szCs w:val="24"/>
        </w:rPr>
        <w:t>Saleh F</w:t>
      </w:r>
      <w:r w:rsidRPr="00502635">
        <w:rPr>
          <w:rFonts w:ascii="Book Antiqua" w:hAnsi="Book Antiqua" w:cs="宋体"/>
          <w:sz w:val="24"/>
          <w:szCs w:val="24"/>
        </w:rPr>
        <w:t>, Okrainec A, Cleary SP, Jackson TD. Management of umbilical hernias in patients with ascites: development of a nomogram to predict mortality. </w:t>
      </w:r>
      <w:r w:rsidRPr="00502635">
        <w:rPr>
          <w:rFonts w:ascii="Book Antiqua" w:hAnsi="Book Antiqua" w:cs="宋体"/>
          <w:i/>
          <w:iCs/>
          <w:sz w:val="24"/>
          <w:szCs w:val="24"/>
        </w:rPr>
        <w:t>Am J Surg</w:t>
      </w:r>
      <w:r w:rsidRPr="00502635">
        <w:rPr>
          <w:rFonts w:ascii="Book Antiqua" w:hAnsi="Book Antiqua" w:cs="宋体"/>
          <w:sz w:val="24"/>
          <w:szCs w:val="24"/>
        </w:rPr>
        <w:t> 2015; </w:t>
      </w:r>
      <w:r w:rsidRPr="00502635">
        <w:rPr>
          <w:rFonts w:ascii="Book Antiqua" w:hAnsi="Book Antiqua" w:cs="宋体"/>
          <w:b/>
          <w:bCs/>
          <w:sz w:val="24"/>
          <w:szCs w:val="24"/>
        </w:rPr>
        <w:t>209</w:t>
      </w:r>
      <w:r w:rsidRPr="00502635">
        <w:rPr>
          <w:rFonts w:ascii="Book Antiqua" w:hAnsi="Book Antiqua" w:cs="宋体"/>
          <w:sz w:val="24"/>
          <w:szCs w:val="24"/>
        </w:rPr>
        <w:t>: 302-307 [PMID: 25066022 DOI: 10.1016/j.amjsurg.2014.04.013]</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12 </w:t>
      </w:r>
      <w:r w:rsidRPr="00502635">
        <w:rPr>
          <w:rFonts w:ascii="Book Antiqua" w:hAnsi="Book Antiqua" w:cs="宋体"/>
          <w:b/>
          <w:bCs/>
          <w:sz w:val="24"/>
          <w:szCs w:val="24"/>
        </w:rPr>
        <w:t>Eker HH</w:t>
      </w:r>
      <w:r w:rsidRPr="00502635">
        <w:rPr>
          <w:rFonts w:ascii="Book Antiqua" w:hAnsi="Book Antiqua" w:cs="宋体"/>
          <w:sz w:val="24"/>
          <w:szCs w:val="24"/>
        </w:rPr>
        <w:t>, van Ramshorst GH, de Goede B, Tilanus HW, Metselaar HJ, de Man RA, Lange JF, Kazemier G. A prospective study on elective umbilical hernia repair in patients with liver cirrhosis and ascites. </w:t>
      </w:r>
      <w:r w:rsidRPr="00502635">
        <w:rPr>
          <w:rFonts w:ascii="Book Antiqua" w:hAnsi="Book Antiqua" w:cs="宋体"/>
          <w:i/>
          <w:iCs/>
          <w:sz w:val="24"/>
          <w:szCs w:val="24"/>
        </w:rPr>
        <w:t>Surgery</w:t>
      </w:r>
      <w:r w:rsidRPr="00502635">
        <w:rPr>
          <w:rFonts w:ascii="Book Antiqua" w:hAnsi="Book Antiqua" w:cs="宋体"/>
          <w:sz w:val="24"/>
          <w:szCs w:val="24"/>
        </w:rPr>
        <w:t> 2011; </w:t>
      </w:r>
      <w:r w:rsidRPr="00502635">
        <w:rPr>
          <w:rFonts w:ascii="Book Antiqua" w:hAnsi="Book Antiqua" w:cs="宋体"/>
          <w:b/>
          <w:bCs/>
          <w:sz w:val="24"/>
          <w:szCs w:val="24"/>
        </w:rPr>
        <w:t>150</w:t>
      </w:r>
      <w:r w:rsidRPr="00502635">
        <w:rPr>
          <w:rFonts w:ascii="Book Antiqua" w:hAnsi="Book Antiqua" w:cs="宋体"/>
          <w:sz w:val="24"/>
          <w:szCs w:val="24"/>
        </w:rPr>
        <w:t>: 542-546 [PMID: 21621237 DOI: 10.1016/j.surg.2011.02.026]</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13 </w:t>
      </w:r>
      <w:r w:rsidRPr="00502635">
        <w:rPr>
          <w:rFonts w:ascii="Book Antiqua" w:hAnsi="Book Antiqua" w:cs="宋体"/>
          <w:b/>
          <w:bCs/>
          <w:sz w:val="24"/>
          <w:szCs w:val="24"/>
        </w:rPr>
        <w:t>Hassan AM</w:t>
      </w:r>
      <w:r w:rsidRPr="00502635">
        <w:rPr>
          <w:rFonts w:ascii="Book Antiqua" w:hAnsi="Book Antiqua" w:cs="宋体"/>
          <w:sz w:val="24"/>
          <w:szCs w:val="24"/>
        </w:rPr>
        <w:t>, Salama AF, Hamdy H, Elsebae MM, Abdelaziz AM, Elzayat WA. Outcome of sublay mesh repair in non-complicated umbilical hernia with liver cirrhosis and ascites. </w:t>
      </w:r>
      <w:r w:rsidRPr="00502635">
        <w:rPr>
          <w:rFonts w:ascii="Book Antiqua" w:hAnsi="Book Antiqua" w:cs="宋体"/>
          <w:i/>
          <w:iCs/>
          <w:sz w:val="24"/>
          <w:szCs w:val="24"/>
        </w:rPr>
        <w:t>Int J Surg</w:t>
      </w:r>
      <w:r w:rsidRPr="00502635">
        <w:rPr>
          <w:rFonts w:ascii="Book Antiqua" w:hAnsi="Book Antiqua" w:cs="宋体"/>
          <w:sz w:val="24"/>
          <w:szCs w:val="24"/>
        </w:rPr>
        <w:t> 2014; </w:t>
      </w:r>
      <w:r w:rsidRPr="00502635">
        <w:rPr>
          <w:rFonts w:ascii="Book Antiqua" w:hAnsi="Book Antiqua" w:cs="宋体"/>
          <w:b/>
          <w:bCs/>
          <w:sz w:val="24"/>
          <w:szCs w:val="24"/>
        </w:rPr>
        <w:t>12</w:t>
      </w:r>
      <w:r w:rsidRPr="00502635">
        <w:rPr>
          <w:rFonts w:ascii="Book Antiqua" w:hAnsi="Book Antiqua" w:cs="宋体"/>
          <w:sz w:val="24"/>
          <w:szCs w:val="24"/>
        </w:rPr>
        <w:t>: 181-185 [PMID: 24378913 DOI: 10.1016/j.ijsu.2013.12.009]</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14 </w:t>
      </w:r>
      <w:r w:rsidRPr="00502635">
        <w:rPr>
          <w:rFonts w:ascii="Book Antiqua" w:hAnsi="Book Antiqua" w:cs="宋体"/>
          <w:b/>
          <w:bCs/>
          <w:sz w:val="24"/>
          <w:szCs w:val="24"/>
        </w:rPr>
        <w:t>Guri</w:t>
      </w:r>
      <w:r w:rsidRPr="00502635">
        <w:rPr>
          <w:rFonts w:ascii="Cambria Math" w:hAnsi="Cambria Math" w:cs="Cambria Math"/>
          <w:b/>
          <w:bCs/>
          <w:sz w:val="24"/>
          <w:szCs w:val="24"/>
        </w:rPr>
        <w:t>ț</w:t>
      </w:r>
      <w:r w:rsidRPr="00502635">
        <w:rPr>
          <w:rFonts w:ascii="Book Antiqua" w:hAnsi="Book Antiqua" w:cs="Times New Roman"/>
          <w:b/>
          <w:bCs/>
          <w:sz w:val="24"/>
          <w:szCs w:val="24"/>
        </w:rPr>
        <w:t>ă</w:t>
      </w:r>
      <w:r w:rsidRPr="00502635">
        <w:rPr>
          <w:rFonts w:ascii="Book Antiqua" w:hAnsi="Book Antiqua" w:cs="宋体"/>
          <w:b/>
          <w:bCs/>
          <w:sz w:val="24"/>
          <w:szCs w:val="24"/>
        </w:rPr>
        <w:t xml:space="preserve"> RE</w:t>
      </w:r>
      <w:r w:rsidRPr="00502635">
        <w:rPr>
          <w:rFonts w:ascii="Book Antiqua" w:hAnsi="Book Antiqua" w:cs="宋体"/>
          <w:sz w:val="24"/>
          <w:szCs w:val="24"/>
        </w:rPr>
        <w:t>, Popa F, Bălălău C, Scăuna</w:t>
      </w:r>
      <w:r w:rsidRPr="00502635">
        <w:rPr>
          <w:rFonts w:ascii="Cambria Math" w:hAnsi="Cambria Math" w:cs="Cambria Math"/>
          <w:sz w:val="24"/>
          <w:szCs w:val="24"/>
        </w:rPr>
        <w:t>ș</w:t>
      </w:r>
      <w:r w:rsidRPr="00502635">
        <w:rPr>
          <w:rFonts w:ascii="Book Antiqua" w:hAnsi="Book Antiqua" w:cs="宋体"/>
          <w:sz w:val="24"/>
          <w:szCs w:val="24"/>
        </w:rPr>
        <w:t>u RV. Umbilical hernia alloplastic dual-mesh treatment in cirrhotic patients. </w:t>
      </w:r>
      <w:r w:rsidRPr="00502635">
        <w:rPr>
          <w:rFonts w:ascii="Book Antiqua" w:hAnsi="Book Antiqua" w:cs="宋体"/>
          <w:i/>
          <w:iCs/>
          <w:sz w:val="24"/>
          <w:szCs w:val="24"/>
        </w:rPr>
        <w:t>J Med Life</w:t>
      </w:r>
      <w:r w:rsidRPr="00502635">
        <w:rPr>
          <w:rFonts w:ascii="Book Antiqua" w:hAnsi="Book Antiqua" w:cs="宋体"/>
          <w:sz w:val="24"/>
          <w:szCs w:val="24"/>
        </w:rPr>
        <w:t> 2013; </w:t>
      </w:r>
      <w:r w:rsidRPr="00502635">
        <w:rPr>
          <w:rFonts w:ascii="Book Antiqua" w:hAnsi="Book Antiqua" w:cs="宋体"/>
          <w:b/>
          <w:bCs/>
          <w:sz w:val="24"/>
          <w:szCs w:val="24"/>
        </w:rPr>
        <w:t>6</w:t>
      </w:r>
      <w:r w:rsidRPr="00502635">
        <w:rPr>
          <w:rFonts w:ascii="Book Antiqua" w:hAnsi="Book Antiqua" w:cs="宋体"/>
          <w:sz w:val="24"/>
          <w:szCs w:val="24"/>
        </w:rPr>
        <w:t>: 99-102 [PMID: 23599831]</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15 </w:t>
      </w:r>
      <w:r w:rsidRPr="00502635">
        <w:rPr>
          <w:rFonts w:ascii="Book Antiqua" w:hAnsi="Book Antiqua" w:cs="宋体"/>
          <w:b/>
          <w:bCs/>
          <w:sz w:val="24"/>
          <w:szCs w:val="24"/>
        </w:rPr>
        <w:t>Belli G</w:t>
      </w:r>
      <w:r w:rsidRPr="00502635">
        <w:rPr>
          <w:rFonts w:ascii="Book Antiqua" w:hAnsi="Book Antiqua" w:cs="宋体"/>
          <w:sz w:val="24"/>
          <w:szCs w:val="24"/>
        </w:rPr>
        <w:t>, D'Agostino A, Fantini C, Cioffi L, Belli A, Russolillo N, Langella S. Laparoscopic incisional and umbilical hernia repair in cirrhotic patients. </w:t>
      </w:r>
      <w:r w:rsidRPr="00502635">
        <w:rPr>
          <w:rFonts w:ascii="Book Antiqua" w:hAnsi="Book Antiqua" w:cs="宋体"/>
          <w:i/>
          <w:iCs/>
          <w:sz w:val="24"/>
          <w:szCs w:val="24"/>
        </w:rPr>
        <w:t>Surg Laparosc Endosc Percutan Tech</w:t>
      </w:r>
      <w:r w:rsidRPr="00502635">
        <w:rPr>
          <w:rFonts w:ascii="Book Antiqua" w:hAnsi="Book Antiqua" w:cs="宋体"/>
          <w:sz w:val="24"/>
          <w:szCs w:val="24"/>
        </w:rPr>
        <w:t> 2006; </w:t>
      </w:r>
      <w:r w:rsidRPr="00502635">
        <w:rPr>
          <w:rFonts w:ascii="Book Antiqua" w:hAnsi="Book Antiqua" w:cs="宋体"/>
          <w:b/>
          <w:bCs/>
          <w:sz w:val="24"/>
          <w:szCs w:val="24"/>
        </w:rPr>
        <w:t>16</w:t>
      </w:r>
      <w:r w:rsidRPr="00502635">
        <w:rPr>
          <w:rFonts w:ascii="Book Antiqua" w:hAnsi="Book Antiqua" w:cs="宋体"/>
          <w:sz w:val="24"/>
          <w:szCs w:val="24"/>
        </w:rPr>
        <w:t xml:space="preserve">: 330-333 [PMID: 17057574 DOI: </w:t>
      </w:r>
      <w:hyperlink r:id="rId13" w:tgtFrame="_blank" w:history="1">
        <w:r w:rsidRPr="00502635">
          <w:rPr>
            <w:rStyle w:val="a4"/>
            <w:rFonts w:ascii="Book Antiqua" w:hAnsi="Book Antiqua"/>
            <w:color w:val="auto"/>
            <w:sz w:val="24"/>
            <w:szCs w:val="24"/>
            <w:u w:val="none"/>
            <w:shd w:val="clear" w:color="auto" w:fill="FFFFFF"/>
          </w:rPr>
          <w:t>10.1097/01.sle.0000213745.15773.c1</w:t>
        </w:r>
      </w:hyperlink>
      <w:r w:rsidRPr="00502635">
        <w:rPr>
          <w:rFonts w:ascii="Book Antiqua" w:hAnsi="Book Antiqua" w:cs="宋体"/>
          <w:sz w:val="24"/>
          <w:szCs w:val="24"/>
        </w:rPr>
        <w:t>]</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16 </w:t>
      </w:r>
      <w:r w:rsidRPr="00502635">
        <w:rPr>
          <w:rFonts w:ascii="Book Antiqua" w:hAnsi="Book Antiqua" w:cs="宋体"/>
          <w:b/>
          <w:bCs/>
          <w:sz w:val="24"/>
          <w:szCs w:val="24"/>
        </w:rPr>
        <w:t>de Goede B</w:t>
      </w:r>
      <w:r w:rsidRPr="00502635">
        <w:rPr>
          <w:rFonts w:ascii="Book Antiqua" w:hAnsi="Book Antiqua" w:cs="宋体"/>
          <w:sz w:val="24"/>
          <w:szCs w:val="24"/>
        </w:rPr>
        <w:t>, van Kempen BJ, Polak WG, de Knegt RJ, Schouten JN, Lange JF, Tilanus HW, Metselaar HJ, Kazemier G. Umbilical hernia management during liver transplantation. </w:t>
      </w:r>
      <w:r w:rsidRPr="00502635">
        <w:rPr>
          <w:rFonts w:ascii="Book Antiqua" w:hAnsi="Book Antiqua" w:cs="宋体"/>
          <w:i/>
          <w:iCs/>
          <w:sz w:val="24"/>
          <w:szCs w:val="24"/>
        </w:rPr>
        <w:t>Hernia</w:t>
      </w:r>
      <w:r w:rsidRPr="00502635">
        <w:rPr>
          <w:rFonts w:ascii="Book Antiqua" w:hAnsi="Book Antiqua" w:cs="宋体"/>
          <w:sz w:val="24"/>
          <w:szCs w:val="24"/>
        </w:rPr>
        <w:t> 2013; </w:t>
      </w:r>
      <w:r w:rsidRPr="00502635">
        <w:rPr>
          <w:rFonts w:ascii="Book Antiqua" w:hAnsi="Book Antiqua" w:cs="宋体"/>
          <w:b/>
          <w:bCs/>
          <w:sz w:val="24"/>
          <w:szCs w:val="24"/>
        </w:rPr>
        <w:t>17</w:t>
      </w:r>
      <w:r w:rsidRPr="00502635">
        <w:rPr>
          <w:rFonts w:ascii="Book Antiqua" w:hAnsi="Book Antiqua" w:cs="宋体"/>
          <w:sz w:val="24"/>
          <w:szCs w:val="24"/>
        </w:rPr>
        <w:t xml:space="preserve">: 515-519 [PMID: 23793929 DOI: </w:t>
      </w:r>
      <w:hyperlink r:id="rId14" w:tgtFrame="_blank" w:history="1">
        <w:r w:rsidRPr="00502635">
          <w:rPr>
            <w:rStyle w:val="a4"/>
            <w:rFonts w:ascii="Book Antiqua" w:hAnsi="Book Antiqua"/>
            <w:color w:val="auto"/>
            <w:sz w:val="24"/>
            <w:szCs w:val="24"/>
            <w:u w:val="none"/>
            <w:shd w:val="clear" w:color="auto" w:fill="FFFFFF"/>
          </w:rPr>
          <w:t>10.1007/s10029-013-1131-6</w:t>
        </w:r>
      </w:hyperlink>
      <w:r w:rsidRPr="00502635">
        <w:rPr>
          <w:rFonts w:ascii="Book Antiqua" w:hAnsi="Book Antiqua" w:cs="宋体"/>
          <w:sz w:val="24"/>
          <w:szCs w:val="24"/>
        </w:rPr>
        <w:t>]</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17 </w:t>
      </w:r>
      <w:r w:rsidRPr="00502635">
        <w:rPr>
          <w:rFonts w:ascii="Book Antiqua" w:hAnsi="Book Antiqua" w:cs="宋体"/>
          <w:b/>
          <w:bCs/>
          <w:sz w:val="24"/>
          <w:szCs w:val="24"/>
        </w:rPr>
        <w:t>McAlister V</w:t>
      </w:r>
      <w:r w:rsidRPr="00502635">
        <w:rPr>
          <w:rFonts w:ascii="Book Antiqua" w:hAnsi="Book Antiqua" w:cs="宋体"/>
          <w:sz w:val="24"/>
          <w:szCs w:val="24"/>
        </w:rPr>
        <w:t>. Management of umbilical hernia in patients with advanced liver disease. </w:t>
      </w:r>
      <w:r w:rsidRPr="00502635">
        <w:rPr>
          <w:rFonts w:ascii="Book Antiqua" w:hAnsi="Book Antiqua" w:cs="宋体"/>
          <w:i/>
          <w:iCs/>
          <w:sz w:val="24"/>
          <w:szCs w:val="24"/>
        </w:rPr>
        <w:t>Liver Transpl</w:t>
      </w:r>
      <w:r w:rsidRPr="00502635">
        <w:rPr>
          <w:rFonts w:ascii="Book Antiqua" w:hAnsi="Book Antiqua" w:cs="宋体"/>
          <w:sz w:val="24"/>
          <w:szCs w:val="24"/>
        </w:rPr>
        <w:t> 2003; </w:t>
      </w:r>
      <w:r w:rsidRPr="00502635">
        <w:rPr>
          <w:rFonts w:ascii="Book Antiqua" w:hAnsi="Book Antiqua" w:cs="宋体"/>
          <w:b/>
          <w:bCs/>
          <w:sz w:val="24"/>
          <w:szCs w:val="24"/>
        </w:rPr>
        <w:t>9</w:t>
      </w:r>
      <w:r w:rsidRPr="00502635">
        <w:rPr>
          <w:rFonts w:ascii="Book Antiqua" w:hAnsi="Book Antiqua" w:cs="宋体"/>
          <w:sz w:val="24"/>
          <w:szCs w:val="24"/>
        </w:rPr>
        <w:t xml:space="preserve">: 623-625 [PMID: 12783406 DOI: </w:t>
      </w:r>
      <w:hyperlink r:id="rId15" w:tgtFrame="_blank" w:history="1">
        <w:r w:rsidRPr="00502635">
          <w:rPr>
            <w:rStyle w:val="a4"/>
            <w:rFonts w:ascii="Book Antiqua" w:hAnsi="Book Antiqua"/>
            <w:color w:val="auto"/>
            <w:sz w:val="24"/>
            <w:szCs w:val="24"/>
            <w:u w:val="none"/>
            <w:shd w:val="clear" w:color="auto" w:fill="FFFFFF"/>
          </w:rPr>
          <w:t>10.1053/jlts.2003.50121</w:t>
        </w:r>
      </w:hyperlink>
      <w:r w:rsidRPr="00502635">
        <w:rPr>
          <w:rFonts w:ascii="Book Antiqua" w:hAnsi="Book Antiqua" w:cs="宋体"/>
          <w:sz w:val="24"/>
          <w:szCs w:val="24"/>
        </w:rPr>
        <w:t>]</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18 </w:t>
      </w:r>
      <w:r w:rsidRPr="00502635">
        <w:rPr>
          <w:rFonts w:ascii="Book Antiqua" w:hAnsi="Book Antiqua" w:cs="宋体"/>
          <w:b/>
          <w:bCs/>
          <w:sz w:val="24"/>
          <w:szCs w:val="24"/>
        </w:rPr>
        <w:t>Kirkpatrick S</w:t>
      </w:r>
      <w:r w:rsidRPr="00502635">
        <w:rPr>
          <w:rFonts w:ascii="Book Antiqua" w:hAnsi="Book Antiqua" w:cs="宋体"/>
          <w:sz w:val="24"/>
          <w:szCs w:val="24"/>
        </w:rPr>
        <w:t>, Schubert T. Umbilical hernia rupture in cirrhotics with ascites. </w:t>
      </w:r>
      <w:r w:rsidRPr="00502635">
        <w:rPr>
          <w:rFonts w:ascii="Book Antiqua" w:hAnsi="Book Antiqua" w:cs="宋体"/>
          <w:i/>
          <w:iCs/>
          <w:sz w:val="24"/>
          <w:szCs w:val="24"/>
        </w:rPr>
        <w:t>Dig Dis Sci</w:t>
      </w:r>
      <w:r w:rsidRPr="00502635">
        <w:rPr>
          <w:rFonts w:ascii="Book Antiqua" w:hAnsi="Book Antiqua" w:cs="宋体"/>
          <w:sz w:val="24"/>
          <w:szCs w:val="24"/>
        </w:rPr>
        <w:t> 1988; </w:t>
      </w:r>
      <w:r w:rsidRPr="00502635">
        <w:rPr>
          <w:rFonts w:ascii="Book Antiqua" w:hAnsi="Book Antiqua" w:cs="宋体"/>
          <w:b/>
          <w:bCs/>
          <w:sz w:val="24"/>
          <w:szCs w:val="24"/>
        </w:rPr>
        <w:t>33</w:t>
      </w:r>
      <w:r w:rsidRPr="00502635">
        <w:rPr>
          <w:rFonts w:ascii="Book Antiqua" w:hAnsi="Book Antiqua" w:cs="宋体"/>
          <w:sz w:val="24"/>
          <w:szCs w:val="24"/>
        </w:rPr>
        <w:t xml:space="preserve">: 762-765 [PMID: 3286159 DOI: </w:t>
      </w:r>
      <w:hyperlink r:id="rId16" w:tgtFrame="_blank" w:history="1">
        <w:r w:rsidRPr="00502635">
          <w:rPr>
            <w:rStyle w:val="a4"/>
            <w:rFonts w:ascii="Book Antiqua" w:hAnsi="Book Antiqua"/>
            <w:color w:val="auto"/>
            <w:sz w:val="24"/>
            <w:szCs w:val="24"/>
            <w:u w:val="none"/>
            <w:shd w:val="clear" w:color="auto" w:fill="FFFFFF"/>
          </w:rPr>
          <w:t>10.1007/BF01540442</w:t>
        </w:r>
      </w:hyperlink>
      <w:r w:rsidRPr="00502635">
        <w:rPr>
          <w:rFonts w:ascii="Book Antiqua" w:hAnsi="Book Antiqua" w:cs="宋体"/>
          <w:sz w:val="24"/>
          <w:szCs w:val="24"/>
        </w:rPr>
        <w:t>]</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lastRenderedPageBreak/>
        <w:t>19 </w:t>
      </w:r>
      <w:r w:rsidRPr="00502635">
        <w:rPr>
          <w:rFonts w:ascii="Book Antiqua" w:hAnsi="Book Antiqua" w:cs="宋体"/>
          <w:b/>
          <w:bCs/>
          <w:sz w:val="24"/>
          <w:szCs w:val="24"/>
        </w:rPr>
        <w:t>Krawczyk M</w:t>
      </w:r>
      <w:r w:rsidRPr="00502635">
        <w:rPr>
          <w:rFonts w:ascii="Book Antiqua" w:hAnsi="Book Antiqua" w:cs="宋体"/>
          <w:sz w:val="24"/>
          <w:szCs w:val="24"/>
        </w:rPr>
        <w:t>, Mikneviciute J, Schürholz H. Incarcerated Umbilical Hernia After Colonoscopy in a Cirrhotic Patient. </w:t>
      </w:r>
      <w:r w:rsidRPr="00502635">
        <w:rPr>
          <w:rFonts w:ascii="Book Antiqua" w:hAnsi="Book Antiqua" w:cs="宋体"/>
          <w:i/>
          <w:iCs/>
          <w:sz w:val="24"/>
          <w:szCs w:val="24"/>
        </w:rPr>
        <w:t>Am J Med</w:t>
      </w:r>
      <w:r w:rsidRPr="00502635">
        <w:rPr>
          <w:rFonts w:ascii="Book Antiqua" w:hAnsi="Book Antiqua" w:cs="宋体"/>
          <w:sz w:val="24"/>
          <w:szCs w:val="24"/>
        </w:rPr>
        <w:t> 2015; </w:t>
      </w:r>
      <w:r w:rsidRPr="00502635">
        <w:rPr>
          <w:rFonts w:ascii="Book Antiqua" w:hAnsi="Book Antiqua" w:cs="宋体"/>
          <w:b/>
          <w:bCs/>
          <w:sz w:val="24"/>
          <w:szCs w:val="24"/>
        </w:rPr>
        <w:t>128</w:t>
      </w:r>
      <w:r w:rsidRPr="00502635">
        <w:rPr>
          <w:rFonts w:ascii="Book Antiqua" w:hAnsi="Book Antiqua" w:cs="宋体"/>
          <w:sz w:val="24"/>
          <w:szCs w:val="24"/>
        </w:rPr>
        <w:t>: e13-e14 [PMID: 25656110 DOI: 10.1016/j.amjmed.2014.12.028]</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20 </w:t>
      </w:r>
      <w:r w:rsidRPr="00502635">
        <w:rPr>
          <w:rFonts w:ascii="Book Antiqua" w:hAnsi="Book Antiqua" w:cs="宋体"/>
          <w:b/>
          <w:bCs/>
          <w:sz w:val="24"/>
          <w:szCs w:val="24"/>
        </w:rPr>
        <w:t>Hammad HT</w:t>
      </w:r>
      <w:r w:rsidRPr="00502635">
        <w:rPr>
          <w:rFonts w:ascii="Book Antiqua" w:hAnsi="Book Antiqua" w:cs="宋体"/>
          <w:sz w:val="24"/>
          <w:szCs w:val="24"/>
        </w:rPr>
        <w:t>, Chennamaneni V, Ahmad DS, Esmadi M. Strangulated umbilical hernia after esophagogastroduodenoscopy in a patient with liver cirrhosis and ascites. </w:t>
      </w:r>
      <w:r w:rsidRPr="00502635">
        <w:rPr>
          <w:rFonts w:ascii="Book Antiqua" w:hAnsi="Book Antiqua" w:cs="宋体"/>
          <w:i/>
          <w:iCs/>
          <w:sz w:val="24"/>
          <w:szCs w:val="24"/>
        </w:rPr>
        <w:t>Endoscopy</w:t>
      </w:r>
      <w:r w:rsidRPr="00502635">
        <w:rPr>
          <w:rFonts w:ascii="Book Antiqua" w:hAnsi="Book Antiqua" w:cs="宋体"/>
          <w:sz w:val="24"/>
          <w:szCs w:val="24"/>
        </w:rPr>
        <w:t> 2014; </w:t>
      </w:r>
      <w:r w:rsidRPr="00502635">
        <w:rPr>
          <w:rFonts w:ascii="Book Antiqua" w:hAnsi="Book Antiqua" w:cs="宋体"/>
          <w:b/>
          <w:bCs/>
          <w:sz w:val="24"/>
          <w:szCs w:val="24"/>
        </w:rPr>
        <w:t xml:space="preserve">46 </w:t>
      </w:r>
      <w:r w:rsidRPr="00502635">
        <w:rPr>
          <w:rFonts w:ascii="Book Antiqua" w:hAnsi="Book Antiqua" w:cs="宋体"/>
          <w:bCs/>
          <w:sz w:val="24"/>
          <w:szCs w:val="24"/>
        </w:rPr>
        <w:t>Suppl 1 UCTN</w:t>
      </w:r>
      <w:r w:rsidRPr="00502635">
        <w:rPr>
          <w:rFonts w:ascii="Book Antiqua" w:hAnsi="Book Antiqua" w:cs="宋体"/>
          <w:sz w:val="24"/>
          <w:szCs w:val="24"/>
        </w:rPr>
        <w:t>: E247 [PMID: 24853441 DOI: 10.1055/s-0034-136488]</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21 </w:t>
      </w:r>
      <w:r w:rsidRPr="00502635">
        <w:rPr>
          <w:rFonts w:ascii="Book Antiqua" w:hAnsi="Book Antiqua" w:cs="宋体"/>
          <w:b/>
          <w:bCs/>
          <w:sz w:val="24"/>
          <w:szCs w:val="24"/>
        </w:rPr>
        <w:t>Yu BC</w:t>
      </w:r>
      <w:r w:rsidRPr="00502635">
        <w:rPr>
          <w:rFonts w:ascii="Book Antiqua" w:hAnsi="Book Antiqua" w:cs="宋体"/>
          <w:sz w:val="24"/>
          <w:szCs w:val="24"/>
        </w:rPr>
        <w:t>, Chung M, Lee G. The repair of umbilical hernia in cirrhotic patients: 18 consecutive case series in a single institute. </w:t>
      </w:r>
      <w:r w:rsidRPr="00502635">
        <w:rPr>
          <w:rFonts w:ascii="Book Antiqua" w:hAnsi="Book Antiqua" w:cs="宋体"/>
          <w:i/>
          <w:iCs/>
          <w:sz w:val="24"/>
          <w:szCs w:val="24"/>
        </w:rPr>
        <w:t>Ann Surg Treat Res</w:t>
      </w:r>
      <w:r w:rsidRPr="00502635">
        <w:rPr>
          <w:rFonts w:ascii="Book Antiqua" w:hAnsi="Book Antiqua" w:cs="宋体"/>
          <w:sz w:val="24"/>
          <w:szCs w:val="24"/>
        </w:rPr>
        <w:t> 2015; </w:t>
      </w:r>
      <w:r w:rsidRPr="00502635">
        <w:rPr>
          <w:rFonts w:ascii="Book Antiqua" w:hAnsi="Book Antiqua" w:cs="宋体"/>
          <w:b/>
          <w:bCs/>
          <w:sz w:val="24"/>
          <w:szCs w:val="24"/>
        </w:rPr>
        <w:t>89</w:t>
      </w:r>
      <w:r w:rsidRPr="00502635">
        <w:rPr>
          <w:rFonts w:ascii="Book Antiqua" w:hAnsi="Book Antiqua" w:cs="宋体"/>
          <w:sz w:val="24"/>
          <w:szCs w:val="24"/>
        </w:rPr>
        <w:t>: 87-91 [PMID: 26236698 DOI: 10.4174/astr.2015.89.2.87]</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22 </w:t>
      </w:r>
      <w:r w:rsidRPr="00502635">
        <w:rPr>
          <w:rFonts w:ascii="Book Antiqua" w:hAnsi="Book Antiqua" w:cs="宋体"/>
          <w:b/>
          <w:bCs/>
          <w:sz w:val="24"/>
          <w:szCs w:val="24"/>
        </w:rPr>
        <w:t>Andraus W</w:t>
      </w:r>
      <w:r w:rsidRPr="00502635">
        <w:rPr>
          <w:rFonts w:ascii="Book Antiqua" w:hAnsi="Book Antiqua" w:cs="宋体"/>
          <w:sz w:val="24"/>
          <w:szCs w:val="24"/>
        </w:rPr>
        <w:t>, Pinheiro RS, Lai Q, Haddad LB, Nacif LS, D'Albuquerque LA, Lerut J. Abdominal wall hernia in cirrhotic patients: emergency surgery results in higher morbidity and mortality. </w:t>
      </w:r>
      <w:r w:rsidRPr="00502635">
        <w:rPr>
          <w:rFonts w:ascii="Book Antiqua" w:hAnsi="Book Antiqua" w:cs="宋体"/>
          <w:i/>
          <w:iCs/>
          <w:sz w:val="24"/>
          <w:szCs w:val="24"/>
        </w:rPr>
        <w:t>BMC Surg</w:t>
      </w:r>
      <w:r w:rsidRPr="00502635">
        <w:rPr>
          <w:rFonts w:ascii="Book Antiqua" w:hAnsi="Book Antiqua" w:cs="宋体"/>
          <w:sz w:val="24"/>
          <w:szCs w:val="24"/>
        </w:rPr>
        <w:t> 2015; </w:t>
      </w:r>
      <w:r w:rsidRPr="00502635">
        <w:rPr>
          <w:rFonts w:ascii="Book Antiqua" w:hAnsi="Book Antiqua" w:cs="宋体"/>
          <w:b/>
          <w:bCs/>
          <w:sz w:val="24"/>
          <w:szCs w:val="24"/>
        </w:rPr>
        <w:t>15</w:t>
      </w:r>
      <w:r w:rsidRPr="00502635">
        <w:rPr>
          <w:rFonts w:ascii="Book Antiqua" w:hAnsi="Book Antiqua" w:cs="宋体"/>
          <w:sz w:val="24"/>
          <w:szCs w:val="24"/>
        </w:rPr>
        <w:t>: 65 [PMID: 25990110 DOI: 10.1186/s12893-015-0052-y]</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23 </w:t>
      </w:r>
      <w:r w:rsidRPr="00502635">
        <w:rPr>
          <w:rFonts w:ascii="Book Antiqua" w:hAnsi="Book Antiqua" w:cs="宋体"/>
          <w:b/>
          <w:bCs/>
          <w:sz w:val="24"/>
          <w:szCs w:val="24"/>
        </w:rPr>
        <w:t>McKay A</w:t>
      </w:r>
      <w:r w:rsidRPr="00502635">
        <w:rPr>
          <w:rFonts w:ascii="Book Antiqua" w:hAnsi="Book Antiqua" w:cs="宋体"/>
          <w:sz w:val="24"/>
          <w:szCs w:val="24"/>
        </w:rPr>
        <w:t>, Dixon E, Bathe O, Sutherland F. Umbilical hernia repair in the presence of cirrhosis and ascites: results of a survey and review of the literature. </w:t>
      </w:r>
      <w:r w:rsidRPr="00502635">
        <w:rPr>
          <w:rFonts w:ascii="Book Antiqua" w:hAnsi="Book Antiqua" w:cs="宋体"/>
          <w:i/>
          <w:iCs/>
          <w:sz w:val="24"/>
          <w:szCs w:val="24"/>
        </w:rPr>
        <w:t>Hernia</w:t>
      </w:r>
      <w:r w:rsidRPr="00502635">
        <w:rPr>
          <w:rFonts w:ascii="Book Antiqua" w:hAnsi="Book Antiqua" w:cs="宋体"/>
          <w:sz w:val="24"/>
          <w:szCs w:val="24"/>
        </w:rPr>
        <w:t> 2009; </w:t>
      </w:r>
      <w:r w:rsidRPr="00502635">
        <w:rPr>
          <w:rFonts w:ascii="Book Antiqua" w:hAnsi="Book Antiqua" w:cs="宋体"/>
          <w:b/>
          <w:bCs/>
          <w:sz w:val="24"/>
          <w:szCs w:val="24"/>
        </w:rPr>
        <w:t>13</w:t>
      </w:r>
      <w:r w:rsidRPr="00502635">
        <w:rPr>
          <w:rFonts w:ascii="Book Antiqua" w:hAnsi="Book Antiqua" w:cs="宋体"/>
          <w:sz w:val="24"/>
          <w:szCs w:val="24"/>
        </w:rPr>
        <w:t>: 461-468 [PMID: 19652907 DOI: 10.1007/s10029-009-0535-9]</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24 </w:t>
      </w:r>
      <w:r w:rsidRPr="00502635">
        <w:rPr>
          <w:rFonts w:ascii="Book Antiqua" w:hAnsi="Book Antiqua" w:cs="宋体"/>
          <w:b/>
          <w:bCs/>
          <w:sz w:val="24"/>
          <w:szCs w:val="24"/>
        </w:rPr>
        <w:t>de la Peña CG</w:t>
      </w:r>
      <w:r w:rsidRPr="00502635">
        <w:rPr>
          <w:rFonts w:ascii="Book Antiqua" w:hAnsi="Book Antiqua" w:cs="宋体"/>
          <w:sz w:val="24"/>
          <w:szCs w:val="24"/>
        </w:rPr>
        <w:t>, Fakih F, Marquez R, Dominguez-Adame E, Garcia F, Medina J. Umbilical herniorrhaphy in cirrhotic patients: a safe approach. </w:t>
      </w:r>
      <w:r w:rsidRPr="00502635">
        <w:rPr>
          <w:rFonts w:ascii="Book Antiqua" w:hAnsi="Book Antiqua" w:cs="宋体"/>
          <w:i/>
          <w:iCs/>
          <w:sz w:val="24"/>
          <w:szCs w:val="24"/>
        </w:rPr>
        <w:t>Eur J Surg</w:t>
      </w:r>
      <w:r w:rsidRPr="00502635">
        <w:rPr>
          <w:rFonts w:ascii="Book Antiqua" w:hAnsi="Book Antiqua" w:cs="宋体"/>
          <w:sz w:val="24"/>
          <w:szCs w:val="24"/>
        </w:rPr>
        <w:t> 2000; </w:t>
      </w:r>
      <w:r w:rsidRPr="00502635">
        <w:rPr>
          <w:rFonts w:ascii="Book Antiqua" w:hAnsi="Book Antiqua" w:cs="宋体"/>
          <w:b/>
          <w:bCs/>
          <w:sz w:val="24"/>
          <w:szCs w:val="24"/>
        </w:rPr>
        <w:t>166</w:t>
      </w:r>
      <w:r w:rsidRPr="00502635">
        <w:rPr>
          <w:rFonts w:ascii="Book Antiqua" w:hAnsi="Book Antiqua" w:cs="宋体"/>
          <w:sz w:val="24"/>
          <w:szCs w:val="24"/>
        </w:rPr>
        <w:t xml:space="preserve">: 415-416 [PMID: 10881956 DOI: </w:t>
      </w:r>
      <w:hyperlink r:id="rId17" w:tgtFrame="_blank" w:history="1">
        <w:r w:rsidRPr="00502635">
          <w:rPr>
            <w:rStyle w:val="a4"/>
            <w:rFonts w:ascii="Book Antiqua" w:hAnsi="Book Antiqua"/>
            <w:color w:val="auto"/>
            <w:sz w:val="24"/>
            <w:szCs w:val="24"/>
            <w:u w:val="none"/>
            <w:shd w:val="clear" w:color="auto" w:fill="FFFFFF"/>
          </w:rPr>
          <w:t>10.1080/110241500750009005</w:t>
        </w:r>
      </w:hyperlink>
      <w:r w:rsidRPr="00502635">
        <w:rPr>
          <w:rFonts w:ascii="Book Antiqua" w:hAnsi="Book Antiqua" w:cs="宋体"/>
          <w:sz w:val="24"/>
          <w:szCs w:val="24"/>
        </w:rPr>
        <w:t>]</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25 </w:t>
      </w:r>
      <w:r w:rsidRPr="00502635">
        <w:rPr>
          <w:rFonts w:ascii="Book Antiqua" w:hAnsi="Book Antiqua" w:cs="宋体"/>
          <w:b/>
          <w:bCs/>
          <w:sz w:val="24"/>
          <w:szCs w:val="24"/>
        </w:rPr>
        <w:t>Reissfelder C</w:t>
      </w:r>
      <w:r w:rsidRPr="00502635">
        <w:rPr>
          <w:rFonts w:ascii="Book Antiqua" w:hAnsi="Book Antiqua" w:cs="宋体"/>
          <w:sz w:val="24"/>
          <w:szCs w:val="24"/>
        </w:rPr>
        <w:t>, Radeleff B, Mehrabi A, Rahbari NN, Weitz J, Büchler MW, Schmidt J, Schemmer P. Emergency liver transplantation after umbilical hernia repair: a case report. </w:t>
      </w:r>
      <w:r w:rsidRPr="00502635">
        <w:rPr>
          <w:rFonts w:ascii="Book Antiqua" w:hAnsi="Book Antiqua" w:cs="宋体"/>
          <w:i/>
          <w:iCs/>
          <w:sz w:val="24"/>
          <w:szCs w:val="24"/>
        </w:rPr>
        <w:t>Transplant Proc</w:t>
      </w:r>
      <w:r w:rsidRPr="00502635">
        <w:rPr>
          <w:rFonts w:ascii="Book Antiqua" w:hAnsi="Book Antiqua" w:cs="宋体"/>
          <w:sz w:val="24"/>
          <w:szCs w:val="24"/>
        </w:rPr>
        <w:t> 2009; </w:t>
      </w:r>
      <w:r w:rsidRPr="00502635">
        <w:rPr>
          <w:rFonts w:ascii="Book Antiqua" w:hAnsi="Book Antiqua" w:cs="宋体"/>
          <w:b/>
          <w:bCs/>
          <w:sz w:val="24"/>
          <w:szCs w:val="24"/>
        </w:rPr>
        <w:t>41</w:t>
      </w:r>
      <w:r w:rsidRPr="00502635">
        <w:rPr>
          <w:rFonts w:ascii="Book Antiqua" w:hAnsi="Book Antiqua" w:cs="宋体"/>
          <w:sz w:val="24"/>
          <w:szCs w:val="24"/>
        </w:rPr>
        <w:t>: 4428-4430 [PMID: 20005416 DOI: 10.1016/j.transproceed.2009.08.068]</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26 </w:t>
      </w:r>
      <w:r w:rsidRPr="00502635">
        <w:rPr>
          <w:rFonts w:ascii="Book Antiqua" w:hAnsi="Book Antiqua" w:cs="宋体"/>
          <w:b/>
          <w:bCs/>
          <w:sz w:val="24"/>
          <w:szCs w:val="24"/>
        </w:rPr>
        <w:t>Banu P</w:t>
      </w:r>
      <w:r w:rsidRPr="00502635">
        <w:rPr>
          <w:rFonts w:ascii="Book Antiqua" w:hAnsi="Book Antiqua" w:cs="宋体"/>
          <w:sz w:val="24"/>
          <w:szCs w:val="24"/>
        </w:rPr>
        <w:t>, Popa F, Constantin VD, Bălălău C, Nistor M. Prognosis elements in surgical treatment of complicated umbilical hernia in patients with liver cirrhosis. </w:t>
      </w:r>
      <w:r w:rsidRPr="00502635">
        <w:rPr>
          <w:rFonts w:ascii="Book Antiqua" w:hAnsi="Book Antiqua" w:cs="宋体"/>
          <w:i/>
          <w:iCs/>
          <w:sz w:val="24"/>
          <w:szCs w:val="24"/>
        </w:rPr>
        <w:t>J Med Life</w:t>
      </w:r>
      <w:r w:rsidRPr="00502635">
        <w:rPr>
          <w:rFonts w:ascii="Book Antiqua" w:hAnsi="Book Antiqua" w:cs="宋体"/>
          <w:sz w:val="24"/>
          <w:szCs w:val="24"/>
        </w:rPr>
        <w:t> 2013; </w:t>
      </w:r>
      <w:r w:rsidRPr="00502635">
        <w:rPr>
          <w:rFonts w:ascii="Book Antiqua" w:hAnsi="Book Antiqua" w:cs="宋体"/>
          <w:b/>
          <w:bCs/>
          <w:sz w:val="24"/>
          <w:szCs w:val="24"/>
        </w:rPr>
        <w:t>6</w:t>
      </w:r>
      <w:r w:rsidRPr="00502635">
        <w:rPr>
          <w:rFonts w:ascii="Book Antiqua" w:hAnsi="Book Antiqua" w:cs="宋体"/>
          <w:sz w:val="24"/>
          <w:szCs w:val="24"/>
        </w:rPr>
        <w:t>: 278-282 [PMID: 24155783]</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27 </w:t>
      </w:r>
      <w:r w:rsidRPr="00502635">
        <w:rPr>
          <w:rFonts w:ascii="Book Antiqua" w:hAnsi="Book Antiqua" w:cs="宋体"/>
          <w:b/>
          <w:bCs/>
          <w:sz w:val="24"/>
          <w:szCs w:val="24"/>
        </w:rPr>
        <w:t>Telem DA</w:t>
      </w:r>
      <w:r w:rsidRPr="00502635">
        <w:rPr>
          <w:rFonts w:ascii="Book Antiqua" w:hAnsi="Book Antiqua" w:cs="宋体"/>
          <w:sz w:val="24"/>
          <w:szCs w:val="24"/>
        </w:rPr>
        <w:t>, Schiano T, Divino CM. Complicated hernia presentation in patients with advanced cirrhosis and refractory ascites: management and outcome. </w:t>
      </w:r>
      <w:r w:rsidRPr="00502635">
        <w:rPr>
          <w:rFonts w:ascii="Book Antiqua" w:hAnsi="Book Antiqua" w:cs="宋体"/>
          <w:i/>
          <w:iCs/>
          <w:sz w:val="24"/>
          <w:szCs w:val="24"/>
        </w:rPr>
        <w:t>Surgery</w:t>
      </w:r>
      <w:r w:rsidRPr="00502635">
        <w:rPr>
          <w:rFonts w:ascii="Book Antiqua" w:hAnsi="Book Antiqua" w:cs="宋体"/>
          <w:sz w:val="24"/>
          <w:szCs w:val="24"/>
        </w:rPr>
        <w:t> 2010; </w:t>
      </w:r>
      <w:r w:rsidRPr="00502635">
        <w:rPr>
          <w:rFonts w:ascii="Book Antiqua" w:hAnsi="Book Antiqua" w:cs="宋体"/>
          <w:b/>
          <w:bCs/>
          <w:sz w:val="24"/>
          <w:szCs w:val="24"/>
        </w:rPr>
        <w:t>148</w:t>
      </w:r>
      <w:r w:rsidRPr="00502635">
        <w:rPr>
          <w:rFonts w:ascii="Book Antiqua" w:hAnsi="Book Antiqua" w:cs="宋体"/>
          <w:sz w:val="24"/>
          <w:szCs w:val="24"/>
        </w:rPr>
        <w:t>: 538-543 [PMID: 20346479 DOI: 10.1016/j.surg.2010.01.002]</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lastRenderedPageBreak/>
        <w:t>28 </w:t>
      </w:r>
      <w:r w:rsidRPr="00502635">
        <w:rPr>
          <w:rFonts w:ascii="Book Antiqua" w:hAnsi="Book Antiqua" w:cs="宋体"/>
          <w:b/>
          <w:bCs/>
          <w:sz w:val="24"/>
          <w:szCs w:val="24"/>
        </w:rPr>
        <w:t>Triantos CK</w:t>
      </w:r>
      <w:r w:rsidRPr="00502635">
        <w:rPr>
          <w:rFonts w:ascii="Book Antiqua" w:hAnsi="Book Antiqua" w:cs="宋体"/>
          <w:sz w:val="24"/>
          <w:szCs w:val="24"/>
        </w:rPr>
        <w:t>, Kehagias I, Nikolopoulou V, Burroughs AK. Surgical repair of umbilical hernias in cirrhosis with ascites. </w:t>
      </w:r>
      <w:r w:rsidRPr="00502635">
        <w:rPr>
          <w:rFonts w:ascii="Book Antiqua" w:hAnsi="Book Antiqua" w:cs="宋体"/>
          <w:i/>
          <w:iCs/>
          <w:sz w:val="24"/>
          <w:szCs w:val="24"/>
        </w:rPr>
        <w:t>Am J Med Sci</w:t>
      </w:r>
      <w:r w:rsidRPr="00502635">
        <w:rPr>
          <w:rFonts w:ascii="Book Antiqua" w:hAnsi="Book Antiqua" w:cs="宋体"/>
          <w:sz w:val="24"/>
          <w:szCs w:val="24"/>
        </w:rPr>
        <w:t> 2011; </w:t>
      </w:r>
      <w:r w:rsidRPr="00502635">
        <w:rPr>
          <w:rFonts w:ascii="Book Antiqua" w:hAnsi="Book Antiqua" w:cs="宋体"/>
          <w:b/>
          <w:bCs/>
          <w:sz w:val="24"/>
          <w:szCs w:val="24"/>
        </w:rPr>
        <w:t>341</w:t>
      </w:r>
      <w:r w:rsidRPr="00502635">
        <w:rPr>
          <w:rFonts w:ascii="Book Antiqua" w:hAnsi="Book Antiqua" w:cs="宋体"/>
          <w:sz w:val="24"/>
          <w:szCs w:val="24"/>
        </w:rPr>
        <w:t>: 222-226 [PMID: 20890175 DOI: 10.1097/MAJ.0b013e3181f31932]</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29 </w:t>
      </w:r>
      <w:r w:rsidRPr="00502635">
        <w:rPr>
          <w:rFonts w:ascii="Book Antiqua" w:hAnsi="Book Antiqua" w:cs="宋体"/>
          <w:b/>
          <w:bCs/>
          <w:sz w:val="24"/>
          <w:szCs w:val="24"/>
        </w:rPr>
        <w:t>Bhangui P</w:t>
      </w:r>
      <w:r w:rsidRPr="00502635">
        <w:rPr>
          <w:rFonts w:ascii="Book Antiqua" w:hAnsi="Book Antiqua" w:cs="宋体"/>
          <w:sz w:val="24"/>
          <w:szCs w:val="24"/>
        </w:rPr>
        <w:t>, Laurent A, Amathieu R, Azoulay D. Assessment of risk for non-hepatic surgery in cirrhotic patients. </w:t>
      </w:r>
      <w:r w:rsidRPr="00502635">
        <w:rPr>
          <w:rFonts w:ascii="Book Antiqua" w:hAnsi="Book Antiqua" w:cs="宋体"/>
          <w:i/>
          <w:iCs/>
          <w:sz w:val="24"/>
          <w:szCs w:val="24"/>
        </w:rPr>
        <w:t>J Hepatol</w:t>
      </w:r>
      <w:r w:rsidRPr="00502635">
        <w:rPr>
          <w:rFonts w:ascii="Book Antiqua" w:hAnsi="Book Antiqua" w:cs="宋体"/>
          <w:sz w:val="24"/>
          <w:szCs w:val="24"/>
        </w:rPr>
        <w:t> 2012; </w:t>
      </w:r>
      <w:r w:rsidRPr="00502635">
        <w:rPr>
          <w:rFonts w:ascii="Book Antiqua" w:hAnsi="Book Antiqua" w:cs="宋体"/>
          <w:b/>
          <w:bCs/>
          <w:sz w:val="24"/>
          <w:szCs w:val="24"/>
        </w:rPr>
        <w:t>57</w:t>
      </w:r>
      <w:r w:rsidRPr="00502635">
        <w:rPr>
          <w:rFonts w:ascii="Book Antiqua" w:hAnsi="Book Antiqua" w:cs="宋体"/>
          <w:sz w:val="24"/>
          <w:szCs w:val="24"/>
        </w:rPr>
        <w:t>: 874-884 [PMID: 22634123 DOI: 10.1016/j.jhep.2012.03.037]</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30 </w:t>
      </w:r>
      <w:r w:rsidRPr="00502635">
        <w:rPr>
          <w:rFonts w:ascii="Book Antiqua" w:hAnsi="Book Antiqua" w:cs="宋体"/>
          <w:b/>
          <w:bCs/>
          <w:sz w:val="24"/>
          <w:szCs w:val="24"/>
        </w:rPr>
        <w:t>Neeff H</w:t>
      </w:r>
      <w:r w:rsidRPr="00502635">
        <w:rPr>
          <w:rFonts w:ascii="Book Antiqua" w:hAnsi="Book Antiqua" w:cs="宋体"/>
          <w:sz w:val="24"/>
          <w:szCs w:val="24"/>
        </w:rPr>
        <w:t>, Mariaskin D, Spangenberg HC, Hopt UT, Makowiec F. Perioperative mortality after non-hepatic general surgery in patients with liver cirrhosis: an analysis of 138 operations in the 2000s using Child and MELD scores. </w:t>
      </w:r>
      <w:r w:rsidRPr="00502635">
        <w:rPr>
          <w:rFonts w:ascii="Book Antiqua" w:hAnsi="Book Antiqua" w:cs="宋体"/>
          <w:i/>
          <w:iCs/>
          <w:sz w:val="24"/>
          <w:szCs w:val="24"/>
        </w:rPr>
        <w:t>J Gastrointest Surg</w:t>
      </w:r>
      <w:r w:rsidRPr="00502635">
        <w:rPr>
          <w:rFonts w:ascii="Book Antiqua" w:hAnsi="Book Antiqua" w:cs="宋体"/>
          <w:sz w:val="24"/>
          <w:szCs w:val="24"/>
        </w:rPr>
        <w:t> 2011; </w:t>
      </w:r>
      <w:r w:rsidRPr="00502635">
        <w:rPr>
          <w:rFonts w:ascii="Book Antiqua" w:hAnsi="Book Antiqua" w:cs="宋体"/>
          <w:b/>
          <w:bCs/>
          <w:sz w:val="24"/>
          <w:szCs w:val="24"/>
        </w:rPr>
        <w:t>15</w:t>
      </w:r>
      <w:r w:rsidRPr="00502635">
        <w:rPr>
          <w:rFonts w:ascii="Book Antiqua" w:hAnsi="Book Antiqua" w:cs="宋体"/>
          <w:sz w:val="24"/>
          <w:szCs w:val="24"/>
        </w:rPr>
        <w:t>: 1-11 [PMID: 21061184 DOI: 10.1007/s11605-010-1366-9]</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31 </w:t>
      </w:r>
      <w:r w:rsidRPr="00502635">
        <w:rPr>
          <w:rFonts w:ascii="Book Antiqua" w:hAnsi="Book Antiqua" w:cs="宋体"/>
          <w:b/>
          <w:bCs/>
          <w:sz w:val="24"/>
          <w:szCs w:val="24"/>
        </w:rPr>
        <w:t>Park JK</w:t>
      </w:r>
      <w:r w:rsidRPr="00502635">
        <w:rPr>
          <w:rFonts w:ascii="Book Antiqua" w:hAnsi="Book Antiqua" w:cs="宋体"/>
          <w:sz w:val="24"/>
          <w:szCs w:val="24"/>
        </w:rPr>
        <w:t>, Lee SH, Yoon WJ, Lee JK, Park SC, Park BJ, Jung YJ, Kim BG, Yoon JH, Kim CY, Ha J, Park KJ, Kim YJ. Evaluation of hernia repair operation in Child-Turcotte-Pugh class C cirrhosis and refractory ascites. </w:t>
      </w:r>
      <w:r w:rsidRPr="00502635">
        <w:rPr>
          <w:rFonts w:ascii="Book Antiqua" w:hAnsi="Book Antiqua" w:cs="宋体"/>
          <w:i/>
          <w:iCs/>
          <w:sz w:val="24"/>
          <w:szCs w:val="24"/>
        </w:rPr>
        <w:t>J Gastroenterol Hepatol</w:t>
      </w:r>
      <w:r w:rsidRPr="00502635">
        <w:rPr>
          <w:rFonts w:ascii="Book Antiqua" w:hAnsi="Book Antiqua" w:cs="宋体"/>
          <w:sz w:val="24"/>
          <w:szCs w:val="24"/>
        </w:rPr>
        <w:t> 2007; </w:t>
      </w:r>
      <w:r w:rsidRPr="00502635">
        <w:rPr>
          <w:rFonts w:ascii="Book Antiqua" w:hAnsi="Book Antiqua" w:cs="宋体"/>
          <w:b/>
          <w:bCs/>
          <w:sz w:val="24"/>
          <w:szCs w:val="24"/>
        </w:rPr>
        <w:t>22</w:t>
      </w:r>
      <w:r w:rsidRPr="00502635">
        <w:rPr>
          <w:rFonts w:ascii="Book Antiqua" w:hAnsi="Book Antiqua" w:cs="宋体"/>
          <w:sz w:val="24"/>
          <w:szCs w:val="24"/>
        </w:rPr>
        <w:t xml:space="preserve">: 377-382 [PMID: 17295770 DOI: </w:t>
      </w:r>
      <w:hyperlink r:id="rId18" w:tgtFrame="_blank" w:history="1">
        <w:r w:rsidRPr="00502635">
          <w:rPr>
            <w:rStyle w:val="a4"/>
            <w:rFonts w:ascii="Book Antiqua" w:hAnsi="Book Antiqua"/>
            <w:color w:val="auto"/>
            <w:sz w:val="24"/>
            <w:szCs w:val="24"/>
            <w:u w:val="none"/>
            <w:shd w:val="clear" w:color="auto" w:fill="FFFFFF"/>
          </w:rPr>
          <w:t>10.1111/j.1440-1746.2006.04458.x</w:t>
        </w:r>
      </w:hyperlink>
      <w:r w:rsidRPr="00502635">
        <w:rPr>
          <w:rFonts w:ascii="Book Antiqua" w:hAnsi="Book Antiqua" w:cs="宋体"/>
          <w:sz w:val="24"/>
          <w:szCs w:val="24"/>
        </w:rPr>
        <w:t>]</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32 </w:t>
      </w:r>
      <w:r w:rsidRPr="00502635">
        <w:rPr>
          <w:rFonts w:ascii="Book Antiqua" w:hAnsi="Book Antiqua" w:cs="宋体"/>
          <w:b/>
          <w:bCs/>
          <w:sz w:val="24"/>
          <w:szCs w:val="24"/>
        </w:rPr>
        <w:t>Slakey DP</w:t>
      </w:r>
      <w:r w:rsidRPr="00502635">
        <w:rPr>
          <w:rFonts w:ascii="Book Antiqua" w:hAnsi="Book Antiqua" w:cs="宋体"/>
          <w:sz w:val="24"/>
          <w:szCs w:val="24"/>
        </w:rPr>
        <w:t>, Benz CC, Joshi S, Regenstein FG, Florman SS. Umbilical hernia repair in cirrhotic patients: utility of temporary peritoneal dialysis catheter. </w:t>
      </w:r>
      <w:r w:rsidRPr="00502635">
        <w:rPr>
          <w:rFonts w:ascii="Book Antiqua" w:hAnsi="Book Antiqua" w:cs="宋体"/>
          <w:i/>
          <w:iCs/>
          <w:sz w:val="24"/>
          <w:szCs w:val="24"/>
        </w:rPr>
        <w:t>Am Surg</w:t>
      </w:r>
      <w:r w:rsidRPr="00502635">
        <w:rPr>
          <w:rFonts w:ascii="Book Antiqua" w:hAnsi="Book Antiqua" w:cs="宋体"/>
          <w:sz w:val="24"/>
          <w:szCs w:val="24"/>
        </w:rPr>
        <w:t> 2005; </w:t>
      </w:r>
      <w:r w:rsidRPr="00502635">
        <w:rPr>
          <w:rFonts w:ascii="Book Antiqua" w:hAnsi="Book Antiqua" w:cs="宋体"/>
          <w:b/>
          <w:bCs/>
          <w:sz w:val="24"/>
          <w:szCs w:val="24"/>
        </w:rPr>
        <w:t>71</w:t>
      </w:r>
      <w:r w:rsidRPr="00502635">
        <w:rPr>
          <w:rFonts w:ascii="Book Antiqua" w:hAnsi="Book Antiqua" w:cs="宋体"/>
          <w:sz w:val="24"/>
          <w:szCs w:val="24"/>
        </w:rPr>
        <w:t>: 58-61 [PMID: 15757059]</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 xml:space="preserve">33 </w:t>
      </w:r>
      <w:r w:rsidRPr="00502635">
        <w:rPr>
          <w:rFonts w:ascii="Book Antiqua" w:hAnsi="Book Antiqua"/>
          <w:b/>
          <w:bCs/>
          <w:sz w:val="24"/>
          <w:szCs w:val="24"/>
        </w:rPr>
        <w:t>Kathpalia P</w:t>
      </w:r>
      <w:r w:rsidRPr="00502635">
        <w:rPr>
          <w:rFonts w:ascii="Book Antiqua" w:hAnsi="Book Antiqua"/>
          <w:sz w:val="24"/>
          <w:szCs w:val="24"/>
        </w:rPr>
        <w:t>, Bhatia A, Robertazzi S, Ahn J, Cohen SM, Sontag S, Luke A, Durazo-Arvizu R, Pillai AA. Indwelling peritoneal catheters in patients with cirrhosis and refractory ascites.</w:t>
      </w:r>
      <w:r w:rsidRPr="00502635">
        <w:rPr>
          <w:rStyle w:val="apple-converted-space"/>
          <w:rFonts w:ascii="Book Antiqua" w:hAnsi="Book Antiqua"/>
          <w:sz w:val="24"/>
          <w:szCs w:val="24"/>
        </w:rPr>
        <w:t> </w:t>
      </w:r>
      <w:r w:rsidRPr="00502635">
        <w:rPr>
          <w:rFonts w:ascii="Book Antiqua" w:hAnsi="Book Antiqua"/>
          <w:i/>
          <w:iCs/>
          <w:sz w:val="24"/>
          <w:szCs w:val="24"/>
        </w:rPr>
        <w:t>Intern Med J</w:t>
      </w:r>
      <w:r w:rsidRPr="00502635">
        <w:rPr>
          <w:rStyle w:val="apple-converted-space"/>
          <w:rFonts w:ascii="Book Antiqua" w:hAnsi="Book Antiqua"/>
          <w:sz w:val="24"/>
          <w:szCs w:val="24"/>
        </w:rPr>
        <w:t> </w:t>
      </w:r>
      <w:r w:rsidRPr="00502635">
        <w:rPr>
          <w:rFonts w:ascii="Book Antiqua" w:hAnsi="Book Antiqua"/>
          <w:sz w:val="24"/>
          <w:szCs w:val="24"/>
        </w:rPr>
        <w:t>2015;</w:t>
      </w:r>
      <w:r w:rsidRPr="00502635">
        <w:rPr>
          <w:rStyle w:val="apple-converted-space"/>
          <w:rFonts w:ascii="Book Antiqua" w:hAnsi="Book Antiqua"/>
          <w:sz w:val="24"/>
          <w:szCs w:val="24"/>
        </w:rPr>
        <w:t> </w:t>
      </w:r>
      <w:r w:rsidRPr="00502635">
        <w:rPr>
          <w:rFonts w:ascii="Book Antiqua" w:hAnsi="Book Antiqua"/>
          <w:b/>
          <w:bCs/>
          <w:sz w:val="24"/>
          <w:szCs w:val="24"/>
        </w:rPr>
        <w:t>45</w:t>
      </w:r>
      <w:r w:rsidRPr="00502635">
        <w:rPr>
          <w:rFonts w:ascii="Book Antiqua" w:hAnsi="Book Antiqua"/>
          <w:sz w:val="24"/>
          <w:szCs w:val="24"/>
        </w:rPr>
        <w:t>: 1026-1031 [PMID: 26122531 DOI: 10.1111/imj.12843]</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34 </w:t>
      </w:r>
      <w:r w:rsidRPr="00502635">
        <w:rPr>
          <w:rFonts w:ascii="Book Antiqua" w:hAnsi="Book Antiqua" w:cs="宋体"/>
          <w:b/>
          <w:bCs/>
          <w:sz w:val="24"/>
          <w:szCs w:val="24"/>
        </w:rPr>
        <w:t>Silva FD</w:t>
      </w:r>
      <w:r w:rsidRPr="00502635">
        <w:rPr>
          <w:rFonts w:ascii="Book Antiqua" w:hAnsi="Book Antiqua" w:cs="宋体"/>
          <w:sz w:val="24"/>
          <w:szCs w:val="24"/>
        </w:rPr>
        <w:t>, Andraus W, Pinheiro RS, Arantes-Junior RM, Lemes MP, Ducatti Lde S, D'albuquerque LA. Abdominal and inguinal hernia in cirrhotic patients: what's the best approach? </w:t>
      </w:r>
      <w:r w:rsidRPr="00502635">
        <w:rPr>
          <w:rFonts w:ascii="Book Antiqua" w:hAnsi="Book Antiqua" w:cs="宋体"/>
          <w:i/>
          <w:iCs/>
          <w:sz w:val="24"/>
          <w:szCs w:val="24"/>
        </w:rPr>
        <w:t>Arq Bras Cir Dig</w:t>
      </w:r>
      <w:r w:rsidRPr="00502635">
        <w:rPr>
          <w:rFonts w:ascii="Book Antiqua" w:hAnsi="Book Antiqua" w:cs="宋体"/>
          <w:sz w:val="24"/>
          <w:szCs w:val="24"/>
        </w:rPr>
        <w:t> </w:t>
      </w:r>
      <w:r w:rsidRPr="00502635">
        <w:rPr>
          <w:rFonts w:ascii="Book Antiqua" w:hAnsi="Book Antiqua" w:cs="宋体"/>
          <w:sz w:val="24"/>
          <w:szCs w:val="24"/>
          <w:lang w:eastAsia="zh-CN"/>
        </w:rPr>
        <w:t>2012</w:t>
      </w:r>
      <w:r w:rsidRPr="00502635">
        <w:rPr>
          <w:rFonts w:ascii="Book Antiqua" w:hAnsi="Book Antiqua" w:cs="宋体"/>
          <w:sz w:val="24"/>
          <w:szCs w:val="24"/>
        </w:rPr>
        <w:t>; </w:t>
      </w:r>
      <w:r w:rsidRPr="00502635">
        <w:rPr>
          <w:rFonts w:ascii="Book Antiqua" w:hAnsi="Book Antiqua" w:cs="宋体"/>
          <w:b/>
          <w:bCs/>
          <w:sz w:val="24"/>
          <w:szCs w:val="24"/>
        </w:rPr>
        <w:t>25</w:t>
      </w:r>
      <w:r w:rsidRPr="00502635">
        <w:rPr>
          <w:rFonts w:ascii="Book Antiqua" w:hAnsi="Book Antiqua" w:cs="宋体"/>
          <w:sz w:val="24"/>
          <w:szCs w:val="24"/>
        </w:rPr>
        <w:t>: 52-55 [PMID: 22569980]</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35 </w:t>
      </w:r>
      <w:r w:rsidRPr="00502635">
        <w:rPr>
          <w:rFonts w:ascii="Book Antiqua" w:hAnsi="Book Antiqua" w:cs="宋体"/>
          <w:b/>
          <w:bCs/>
          <w:sz w:val="24"/>
          <w:szCs w:val="24"/>
        </w:rPr>
        <w:t>Mateo R</w:t>
      </w:r>
      <w:r w:rsidRPr="00502635">
        <w:rPr>
          <w:rFonts w:ascii="Book Antiqua" w:hAnsi="Book Antiqua" w:cs="宋体"/>
          <w:sz w:val="24"/>
          <w:szCs w:val="24"/>
        </w:rPr>
        <w:t>, Stapfer M, Sher L, Selby R, Genyk Y. Intraoperative umbilical herniorrhaphy during liver transplantation. </w:t>
      </w:r>
      <w:r w:rsidRPr="00502635">
        <w:rPr>
          <w:rFonts w:ascii="Book Antiqua" w:hAnsi="Book Antiqua" w:cs="宋体"/>
          <w:i/>
          <w:iCs/>
          <w:sz w:val="24"/>
          <w:szCs w:val="24"/>
        </w:rPr>
        <w:t>Surgery</w:t>
      </w:r>
      <w:r w:rsidRPr="00502635">
        <w:rPr>
          <w:rFonts w:ascii="Book Antiqua" w:hAnsi="Book Antiqua" w:cs="宋体"/>
          <w:sz w:val="24"/>
          <w:szCs w:val="24"/>
        </w:rPr>
        <w:t> 2008; </w:t>
      </w:r>
      <w:r w:rsidRPr="00502635">
        <w:rPr>
          <w:rFonts w:ascii="Book Antiqua" w:hAnsi="Book Antiqua" w:cs="宋体"/>
          <w:b/>
          <w:bCs/>
          <w:sz w:val="24"/>
          <w:szCs w:val="24"/>
        </w:rPr>
        <w:t>143</w:t>
      </w:r>
      <w:r w:rsidRPr="00502635">
        <w:rPr>
          <w:rFonts w:ascii="Book Antiqua" w:hAnsi="Book Antiqua" w:cs="宋体"/>
          <w:sz w:val="24"/>
          <w:szCs w:val="24"/>
        </w:rPr>
        <w:t>: 451-452 [PMID: 18291269 DOI: 10.1016/j.surg.2007.10.019]</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36 </w:t>
      </w:r>
      <w:r w:rsidRPr="00502635">
        <w:rPr>
          <w:rFonts w:ascii="Book Antiqua" w:hAnsi="Book Antiqua" w:cs="宋体"/>
          <w:b/>
          <w:bCs/>
          <w:sz w:val="24"/>
          <w:szCs w:val="24"/>
        </w:rPr>
        <w:t>Holihan JL</w:t>
      </w:r>
      <w:r w:rsidRPr="00502635">
        <w:rPr>
          <w:rFonts w:ascii="Book Antiqua" w:hAnsi="Book Antiqua" w:cs="宋体"/>
          <w:sz w:val="24"/>
          <w:szCs w:val="24"/>
        </w:rPr>
        <w:t>, Nguyen DH, Nguyen MT, Mo J, Kao LS, Liang MK. Mesh Location in Open Ventral Hernia Repair: A Systematic Review and Network Meta-analysis. </w:t>
      </w:r>
      <w:r w:rsidRPr="00502635">
        <w:rPr>
          <w:rFonts w:ascii="Book Antiqua" w:hAnsi="Book Antiqua" w:cs="宋体"/>
          <w:i/>
          <w:iCs/>
          <w:sz w:val="24"/>
          <w:szCs w:val="24"/>
        </w:rPr>
        <w:t>World J Surg</w:t>
      </w:r>
      <w:r w:rsidRPr="00502635">
        <w:rPr>
          <w:rFonts w:ascii="Book Antiqua" w:hAnsi="Book Antiqua" w:cs="宋体"/>
          <w:sz w:val="24"/>
          <w:szCs w:val="24"/>
        </w:rPr>
        <w:t> 2016; </w:t>
      </w:r>
      <w:r w:rsidRPr="00502635">
        <w:rPr>
          <w:rFonts w:ascii="Book Antiqua" w:hAnsi="Book Antiqua" w:cs="宋体"/>
          <w:b/>
          <w:bCs/>
          <w:sz w:val="24"/>
          <w:szCs w:val="24"/>
        </w:rPr>
        <w:t>40</w:t>
      </w:r>
      <w:r w:rsidRPr="00502635">
        <w:rPr>
          <w:rFonts w:ascii="Book Antiqua" w:hAnsi="Book Antiqua" w:cs="宋体"/>
          <w:sz w:val="24"/>
          <w:szCs w:val="24"/>
        </w:rPr>
        <w:t>: 89-99 [PMID: 26423675 DOI: 10.1007/s00268-015-3252-9]</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lastRenderedPageBreak/>
        <w:t>37 </w:t>
      </w:r>
      <w:r w:rsidRPr="00502635">
        <w:rPr>
          <w:rFonts w:ascii="Book Antiqua" w:hAnsi="Book Antiqua" w:cs="宋体"/>
          <w:b/>
          <w:bCs/>
          <w:sz w:val="24"/>
          <w:szCs w:val="24"/>
        </w:rPr>
        <w:t>Umemura A</w:t>
      </w:r>
      <w:r w:rsidRPr="00502635">
        <w:rPr>
          <w:rFonts w:ascii="Book Antiqua" w:hAnsi="Book Antiqua" w:cs="宋体"/>
          <w:sz w:val="24"/>
          <w:szCs w:val="24"/>
        </w:rPr>
        <w:t>, Suto T, Sasaki A, Fujita T, Endo F, Wakabayashi G. Laparoscopic umbilical hernia repair in a cirrhotic patient with a peritoneovenous shunt. </w:t>
      </w:r>
      <w:r w:rsidRPr="00502635">
        <w:rPr>
          <w:rFonts w:ascii="Book Antiqua" w:hAnsi="Book Antiqua" w:cs="宋体"/>
          <w:i/>
          <w:iCs/>
          <w:sz w:val="24"/>
          <w:szCs w:val="24"/>
        </w:rPr>
        <w:t>Asian J Endosc Surg</w:t>
      </w:r>
      <w:r w:rsidRPr="00502635">
        <w:rPr>
          <w:rFonts w:ascii="Book Antiqua" w:hAnsi="Book Antiqua" w:cs="宋体"/>
          <w:sz w:val="24"/>
          <w:szCs w:val="24"/>
        </w:rPr>
        <w:t> 2015; </w:t>
      </w:r>
      <w:r w:rsidRPr="00502635">
        <w:rPr>
          <w:rFonts w:ascii="Book Antiqua" w:hAnsi="Book Antiqua" w:cs="宋体"/>
          <w:b/>
          <w:bCs/>
          <w:sz w:val="24"/>
          <w:szCs w:val="24"/>
        </w:rPr>
        <w:t>8</w:t>
      </w:r>
      <w:r w:rsidRPr="00502635">
        <w:rPr>
          <w:rFonts w:ascii="Book Antiqua" w:hAnsi="Book Antiqua" w:cs="宋体"/>
          <w:sz w:val="24"/>
          <w:szCs w:val="24"/>
        </w:rPr>
        <w:t>: 212-215 [PMID: 25418015 DOI: 10.1111/ases.12160]</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38 </w:t>
      </w:r>
      <w:r w:rsidRPr="00502635">
        <w:rPr>
          <w:rFonts w:ascii="Book Antiqua" w:hAnsi="Book Antiqua" w:cs="宋体"/>
          <w:b/>
          <w:bCs/>
          <w:sz w:val="24"/>
          <w:szCs w:val="24"/>
        </w:rPr>
        <w:t>Vorst AL</w:t>
      </w:r>
      <w:r w:rsidRPr="00502635">
        <w:rPr>
          <w:rFonts w:ascii="Book Antiqua" w:hAnsi="Book Antiqua" w:cs="宋体"/>
          <w:sz w:val="24"/>
          <w:szCs w:val="24"/>
        </w:rPr>
        <w:t>, Kaoutzanis C, Carbonell AM, Franz MG. Evolution and advances in laparoscopic ventral and incisional hernia repair. </w:t>
      </w:r>
      <w:r w:rsidRPr="00502635">
        <w:rPr>
          <w:rFonts w:ascii="Book Antiqua" w:hAnsi="Book Antiqua" w:cs="宋体"/>
          <w:i/>
          <w:iCs/>
          <w:sz w:val="24"/>
          <w:szCs w:val="24"/>
        </w:rPr>
        <w:t>World J Gastrointest Surg</w:t>
      </w:r>
      <w:r w:rsidRPr="00502635">
        <w:rPr>
          <w:rFonts w:ascii="Book Antiqua" w:hAnsi="Book Antiqua" w:cs="宋体"/>
          <w:sz w:val="24"/>
          <w:szCs w:val="24"/>
        </w:rPr>
        <w:t> 2015; </w:t>
      </w:r>
      <w:r w:rsidRPr="00502635">
        <w:rPr>
          <w:rFonts w:ascii="Book Antiqua" w:hAnsi="Book Antiqua" w:cs="宋体"/>
          <w:b/>
          <w:bCs/>
          <w:sz w:val="24"/>
          <w:szCs w:val="24"/>
        </w:rPr>
        <w:t>7</w:t>
      </w:r>
      <w:r w:rsidRPr="00502635">
        <w:rPr>
          <w:rFonts w:ascii="Book Antiqua" w:hAnsi="Book Antiqua" w:cs="宋体"/>
          <w:sz w:val="24"/>
          <w:szCs w:val="24"/>
        </w:rPr>
        <w:t>: 293-305 [PMID: 26649152 DOI: 10.4240/wjgs.v7.i11.293]</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39 </w:t>
      </w:r>
      <w:r w:rsidRPr="00502635">
        <w:rPr>
          <w:rFonts w:ascii="Book Antiqua" w:hAnsi="Book Antiqua" w:cs="宋体"/>
          <w:b/>
          <w:bCs/>
          <w:sz w:val="24"/>
          <w:szCs w:val="24"/>
        </w:rPr>
        <w:t>Fernández Lobato R</w:t>
      </w:r>
      <w:r w:rsidRPr="00502635">
        <w:rPr>
          <w:rFonts w:ascii="Book Antiqua" w:hAnsi="Book Antiqua" w:cs="宋体"/>
          <w:sz w:val="24"/>
          <w:szCs w:val="24"/>
        </w:rPr>
        <w:t>, Ruiz de Adana Belbel JC, Angulo Morales F, García Septiem J, Marín Lucas FJ, Limones Esteban M. Cost-benefit analysis comparing laparoscopic and open ventral hernia repair. </w:t>
      </w:r>
      <w:r w:rsidRPr="00502635">
        <w:rPr>
          <w:rFonts w:ascii="Book Antiqua" w:hAnsi="Book Antiqua" w:cs="宋体"/>
          <w:i/>
          <w:iCs/>
          <w:sz w:val="24"/>
          <w:szCs w:val="24"/>
        </w:rPr>
        <w:t>Cir Esp</w:t>
      </w:r>
      <w:r w:rsidRPr="00502635">
        <w:rPr>
          <w:rFonts w:ascii="Book Antiqua" w:hAnsi="Book Antiqua" w:cs="宋体"/>
          <w:sz w:val="24"/>
          <w:szCs w:val="24"/>
        </w:rPr>
        <w:t> 2014; </w:t>
      </w:r>
      <w:r w:rsidRPr="00502635">
        <w:rPr>
          <w:rFonts w:ascii="Book Antiqua" w:hAnsi="Book Antiqua" w:cs="宋体"/>
          <w:b/>
          <w:bCs/>
          <w:sz w:val="24"/>
          <w:szCs w:val="24"/>
        </w:rPr>
        <w:t>92</w:t>
      </w:r>
      <w:r w:rsidRPr="00502635">
        <w:rPr>
          <w:rFonts w:ascii="Book Antiqua" w:hAnsi="Book Antiqua" w:cs="宋体"/>
          <w:sz w:val="24"/>
          <w:szCs w:val="24"/>
        </w:rPr>
        <w:t>: 553-560 [PMID: 24054792 DOI: 10.1016/j.ciresp.2013.04.012]</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40 </w:t>
      </w:r>
      <w:r w:rsidRPr="00502635">
        <w:rPr>
          <w:rFonts w:ascii="Book Antiqua" w:hAnsi="Book Antiqua" w:cs="宋体"/>
          <w:b/>
          <w:bCs/>
          <w:sz w:val="24"/>
          <w:szCs w:val="24"/>
        </w:rPr>
        <w:t>Silecchia G</w:t>
      </w:r>
      <w:r w:rsidRPr="00502635">
        <w:rPr>
          <w:rFonts w:ascii="Book Antiqua" w:hAnsi="Book Antiqua" w:cs="宋体"/>
          <w:sz w:val="24"/>
          <w:szCs w:val="24"/>
        </w:rPr>
        <w:t>, Campanile FC, Sanchez L, Ceccarelli G, Antinori A, Ansaloni L, Olmi S, Ferrari GC, Cuccurullo D, Baccari P, Agresta F, Vettoretto N, Piccoli M. Laparoscopic ventral/incisional hernia repair: updated Consensus Development Conference based guidelines [corrected]. </w:t>
      </w:r>
      <w:r w:rsidRPr="00502635">
        <w:rPr>
          <w:rFonts w:ascii="Book Antiqua" w:hAnsi="Book Antiqua" w:cs="宋体"/>
          <w:i/>
          <w:iCs/>
          <w:sz w:val="24"/>
          <w:szCs w:val="24"/>
        </w:rPr>
        <w:t>Surg Endosc</w:t>
      </w:r>
      <w:r w:rsidRPr="00502635">
        <w:rPr>
          <w:rFonts w:ascii="Book Antiqua" w:hAnsi="Book Antiqua" w:cs="宋体"/>
          <w:sz w:val="24"/>
          <w:szCs w:val="24"/>
        </w:rPr>
        <w:t> 2015; </w:t>
      </w:r>
      <w:r w:rsidRPr="00502635">
        <w:rPr>
          <w:rFonts w:ascii="Book Antiqua" w:hAnsi="Book Antiqua" w:cs="宋体"/>
          <w:b/>
          <w:bCs/>
          <w:sz w:val="24"/>
          <w:szCs w:val="24"/>
        </w:rPr>
        <w:t>29</w:t>
      </w:r>
      <w:r w:rsidRPr="00502635">
        <w:rPr>
          <w:rFonts w:ascii="Book Antiqua" w:hAnsi="Book Antiqua" w:cs="宋体"/>
          <w:sz w:val="24"/>
          <w:szCs w:val="24"/>
        </w:rPr>
        <w:t>: 2463-2484 [PMID: 26139480 DOI: 10.1007/s00464-015-4293-8]</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41 </w:t>
      </w:r>
      <w:r w:rsidRPr="00502635">
        <w:rPr>
          <w:rFonts w:ascii="Book Antiqua" w:hAnsi="Book Antiqua" w:cs="宋体"/>
          <w:b/>
          <w:bCs/>
          <w:sz w:val="24"/>
          <w:szCs w:val="24"/>
        </w:rPr>
        <w:t>Colavita PD</w:t>
      </w:r>
      <w:r w:rsidRPr="00502635">
        <w:rPr>
          <w:rFonts w:ascii="Book Antiqua" w:hAnsi="Book Antiqua" w:cs="宋体"/>
          <w:sz w:val="24"/>
          <w:szCs w:val="24"/>
        </w:rPr>
        <w:t>, Tsirline VB, Walters AL, Lincourt AE, Belyansky I, Heniford BT. Laparoscopic versus open hernia repair: outcomes and sociodemographic utilization results from the nationwide inpatient sample. </w:t>
      </w:r>
      <w:r w:rsidRPr="00502635">
        <w:rPr>
          <w:rFonts w:ascii="Book Antiqua" w:hAnsi="Book Antiqua" w:cs="宋体"/>
          <w:i/>
          <w:iCs/>
          <w:sz w:val="24"/>
          <w:szCs w:val="24"/>
        </w:rPr>
        <w:t>Surg Endosc</w:t>
      </w:r>
      <w:r w:rsidRPr="00502635">
        <w:rPr>
          <w:rFonts w:ascii="Book Antiqua" w:hAnsi="Book Antiqua" w:cs="宋体"/>
          <w:sz w:val="24"/>
          <w:szCs w:val="24"/>
        </w:rPr>
        <w:t> 2013; </w:t>
      </w:r>
      <w:r w:rsidRPr="00502635">
        <w:rPr>
          <w:rFonts w:ascii="Book Antiqua" w:hAnsi="Book Antiqua" w:cs="宋体"/>
          <w:b/>
          <w:bCs/>
          <w:sz w:val="24"/>
          <w:szCs w:val="24"/>
        </w:rPr>
        <w:t>27</w:t>
      </w:r>
      <w:r w:rsidRPr="00502635">
        <w:rPr>
          <w:rFonts w:ascii="Book Antiqua" w:hAnsi="Book Antiqua" w:cs="宋体"/>
          <w:sz w:val="24"/>
          <w:szCs w:val="24"/>
        </w:rPr>
        <w:t>: 109-117 [PMID: 22733198 DOI: 10.1007/s00464-012-2432-z]</w:t>
      </w:r>
    </w:p>
    <w:p w:rsidR="00A54459" w:rsidRPr="00502635" w:rsidRDefault="00A54459" w:rsidP="005F7010">
      <w:pPr>
        <w:spacing w:after="0" w:line="360" w:lineRule="auto"/>
        <w:jc w:val="both"/>
        <w:rPr>
          <w:rFonts w:ascii="Book Antiqua" w:hAnsi="Book Antiqua" w:cs="宋体"/>
          <w:sz w:val="24"/>
          <w:szCs w:val="24"/>
        </w:rPr>
      </w:pPr>
      <w:r w:rsidRPr="00502635">
        <w:rPr>
          <w:rFonts w:ascii="Book Antiqua" w:hAnsi="Book Antiqua" w:cs="宋体"/>
          <w:sz w:val="24"/>
          <w:szCs w:val="24"/>
        </w:rPr>
        <w:t>42 </w:t>
      </w:r>
      <w:r w:rsidRPr="00502635">
        <w:rPr>
          <w:rFonts w:ascii="Book Antiqua" w:hAnsi="Book Antiqua" w:cs="宋体"/>
          <w:b/>
          <w:bCs/>
          <w:sz w:val="24"/>
          <w:szCs w:val="24"/>
        </w:rPr>
        <w:t>Tiwari MM</w:t>
      </w:r>
      <w:r w:rsidRPr="00502635">
        <w:rPr>
          <w:rFonts w:ascii="Book Antiqua" w:hAnsi="Book Antiqua" w:cs="宋体"/>
          <w:sz w:val="24"/>
          <w:szCs w:val="24"/>
        </w:rPr>
        <w:t>, Reynoso JF, High R, Tsang AW, Oleynikov D. Safety, efficacy, and cost-effectiveness of common laparoscopic procedures. </w:t>
      </w:r>
      <w:r w:rsidRPr="00502635">
        <w:rPr>
          <w:rFonts w:ascii="Book Antiqua" w:hAnsi="Book Antiqua" w:cs="宋体"/>
          <w:i/>
          <w:iCs/>
          <w:sz w:val="24"/>
          <w:szCs w:val="24"/>
        </w:rPr>
        <w:t>Surg Endosc</w:t>
      </w:r>
      <w:r w:rsidRPr="00502635">
        <w:rPr>
          <w:rFonts w:ascii="Book Antiqua" w:hAnsi="Book Antiqua" w:cs="宋体"/>
          <w:sz w:val="24"/>
          <w:szCs w:val="24"/>
        </w:rPr>
        <w:t> 2011; </w:t>
      </w:r>
      <w:r w:rsidRPr="00502635">
        <w:rPr>
          <w:rFonts w:ascii="Book Antiqua" w:hAnsi="Book Antiqua" w:cs="宋体"/>
          <w:b/>
          <w:bCs/>
          <w:sz w:val="24"/>
          <w:szCs w:val="24"/>
        </w:rPr>
        <w:t>25</w:t>
      </w:r>
      <w:r w:rsidRPr="00502635">
        <w:rPr>
          <w:rFonts w:ascii="Book Antiqua" w:hAnsi="Book Antiqua" w:cs="宋体"/>
          <w:sz w:val="24"/>
          <w:szCs w:val="24"/>
        </w:rPr>
        <w:t>: 1127-1135 [PMID: 20927546 DOI: 10.1007/s00464-010-1328-z]</w:t>
      </w:r>
    </w:p>
    <w:p w:rsidR="00A54459" w:rsidRPr="00502635" w:rsidRDefault="00A54459" w:rsidP="005F7010">
      <w:pPr>
        <w:spacing w:after="0" w:line="360" w:lineRule="auto"/>
        <w:jc w:val="both"/>
        <w:rPr>
          <w:rFonts w:ascii="Book Antiqua" w:hAnsi="Book Antiqua"/>
          <w:sz w:val="24"/>
          <w:szCs w:val="24"/>
        </w:rPr>
      </w:pPr>
    </w:p>
    <w:p w:rsidR="00A54459" w:rsidRPr="00502635" w:rsidRDefault="00A54459" w:rsidP="00AF12F7">
      <w:pPr>
        <w:spacing w:after="0" w:line="360" w:lineRule="auto"/>
        <w:ind w:left="482" w:hangingChars="200" w:hanging="482"/>
        <w:jc w:val="right"/>
        <w:rPr>
          <w:rFonts w:ascii="Book Antiqua" w:hAnsi="Book Antiqua"/>
          <w:color w:val="000000"/>
          <w:sz w:val="24"/>
          <w:szCs w:val="24"/>
        </w:rPr>
      </w:pPr>
      <w:bookmarkStart w:id="7" w:name="OLE_LINK22"/>
      <w:bookmarkStart w:id="8" w:name="OLE_LINK23"/>
      <w:r w:rsidRPr="00502635">
        <w:rPr>
          <w:rFonts w:ascii="Book Antiqua" w:hAnsi="Book Antiqua"/>
          <w:b/>
          <w:sz w:val="24"/>
          <w:szCs w:val="24"/>
        </w:rPr>
        <w:t>P- Reviewer:</w:t>
      </w:r>
      <w:r w:rsidRPr="00502635">
        <w:rPr>
          <w:rFonts w:ascii="Book Antiqua" w:hAnsi="Book Antiqua"/>
          <w:color w:val="000000"/>
          <w:sz w:val="24"/>
          <w:szCs w:val="24"/>
        </w:rPr>
        <w:t xml:space="preserve"> </w:t>
      </w:r>
      <w:r w:rsidR="00C41B96" w:rsidRPr="00502635">
        <w:rPr>
          <w:rFonts w:ascii="Book Antiqua" w:hAnsi="Book Antiqua" w:cs="宋体"/>
          <w:sz w:val="24"/>
          <w:szCs w:val="24"/>
        </w:rPr>
        <w:t>Garcia-Vallejo L</w:t>
      </w:r>
      <w:r w:rsidR="00C41B96" w:rsidRPr="00502635">
        <w:rPr>
          <w:rFonts w:ascii="Book Antiqua" w:hAnsi="Book Antiqua" w:cs="宋体" w:hint="eastAsia"/>
          <w:sz w:val="24"/>
          <w:szCs w:val="24"/>
        </w:rPr>
        <w:t xml:space="preserve">, </w:t>
      </w:r>
      <w:r w:rsidR="00C41B96" w:rsidRPr="00502635">
        <w:rPr>
          <w:rFonts w:ascii="Book Antiqua" w:hAnsi="Book Antiqua" w:cs="宋体"/>
          <w:sz w:val="24"/>
          <w:szCs w:val="24"/>
        </w:rPr>
        <w:t>Sirli R</w:t>
      </w:r>
      <w:r w:rsidR="00C41B96" w:rsidRPr="00502635">
        <w:rPr>
          <w:rFonts w:ascii="Book Antiqua" w:hAnsi="Book Antiqua" w:cs="宋体" w:hint="eastAsia"/>
          <w:sz w:val="24"/>
          <w:szCs w:val="24"/>
        </w:rPr>
        <w:t>,</w:t>
      </w:r>
      <w:r w:rsidRPr="00502635">
        <w:rPr>
          <w:rFonts w:ascii="Book Antiqua" w:hAnsi="Book Antiqua" w:cs="宋体"/>
          <w:sz w:val="24"/>
          <w:szCs w:val="24"/>
        </w:rPr>
        <w:t xml:space="preserve"> </w:t>
      </w:r>
      <w:r w:rsidR="00C41B96" w:rsidRPr="00502635">
        <w:rPr>
          <w:rFonts w:ascii="Book Antiqua" w:hAnsi="Book Antiqua" w:cs="宋体"/>
          <w:sz w:val="24"/>
          <w:szCs w:val="24"/>
        </w:rPr>
        <w:t>Ximenes</w:t>
      </w:r>
      <w:r w:rsidR="00C41B96" w:rsidRPr="00502635">
        <w:rPr>
          <w:rFonts w:ascii="Book Antiqua" w:hAnsi="Book Antiqua" w:cs="宋体" w:hint="eastAsia"/>
          <w:sz w:val="24"/>
          <w:szCs w:val="24"/>
        </w:rPr>
        <w:t xml:space="preserve"> </w:t>
      </w:r>
      <w:r w:rsidR="00C41B96" w:rsidRPr="00502635">
        <w:rPr>
          <w:rFonts w:ascii="Book Antiqua" w:hAnsi="Book Antiqua" w:cs="宋体"/>
          <w:sz w:val="24"/>
          <w:szCs w:val="24"/>
        </w:rPr>
        <w:t>RO</w:t>
      </w:r>
      <w:r w:rsidRPr="00502635">
        <w:rPr>
          <w:rFonts w:ascii="Book Antiqua" w:hAnsi="Book Antiqua"/>
          <w:color w:val="000000"/>
          <w:sz w:val="24"/>
          <w:szCs w:val="24"/>
        </w:rPr>
        <w:t xml:space="preserve">   </w:t>
      </w:r>
      <w:r w:rsidRPr="00502635">
        <w:rPr>
          <w:rFonts w:ascii="Book Antiqua" w:hAnsi="Book Antiqua"/>
          <w:b/>
          <w:sz w:val="24"/>
          <w:szCs w:val="24"/>
        </w:rPr>
        <w:t>S- Editor:</w:t>
      </w:r>
      <w:r w:rsidRPr="00502635">
        <w:rPr>
          <w:rFonts w:ascii="Book Antiqua" w:hAnsi="Book Antiqua"/>
          <w:sz w:val="24"/>
          <w:szCs w:val="24"/>
        </w:rPr>
        <w:t xml:space="preserve"> Gong XM</w:t>
      </w:r>
    </w:p>
    <w:p w:rsidR="00A54459" w:rsidRPr="00502635" w:rsidRDefault="00A54459" w:rsidP="00AF12F7">
      <w:pPr>
        <w:spacing w:after="0" w:line="360" w:lineRule="auto"/>
        <w:ind w:left="482" w:hangingChars="200" w:hanging="482"/>
        <w:jc w:val="right"/>
        <w:rPr>
          <w:rFonts w:ascii="Book Antiqua" w:hAnsi="Book Antiqua"/>
          <w:b/>
          <w:sz w:val="24"/>
          <w:szCs w:val="24"/>
        </w:rPr>
      </w:pPr>
      <w:r w:rsidRPr="00502635">
        <w:rPr>
          <w:rFonts w:ascii="Book Antiqua" w:hAnsi="Book Antiqua"/>
          <w:b/>
          <w:sz w:val="24"/>
          <w:szCs w:val="24"/>
        </w:rPr>
        <w:t xml:space="preserve"> L- Editor:</w:t>
      </w:r>
      <w:r w:rsidRPr="00502635">
        <w:rPr>
          <w:rFonts w:ascii="Book Antiqua" w:hAnsi="Book Antiqua"/>
          <w:sz w:val="24"/>
          <w:szCs w:val="24"/>
        </w:rPr>
        <w:t xml:space="preserve"> </w:t>
      </w:r>
      <w:r w:rsidRPr="00502635">
        <w:rPr>
          <w:rFonts w:ascii="Book Antiqua" w:hAnsi="Book Antiqua"/>
          <w:b/>
          <w:sz w:val="24"/>
          <w:szCs w:val="24"/>
        </w:rPr>
        <w:t>E- Editor:</w:t>
      </w:r>
    </w:p>
    <w:bookmarkEnd w:id="7"/>
    <w:bookmarkEnd w:id="8"/>
    <w:p w:rsidR="00673A18" w:rsidRPr="00502635" w:rsidRDefault="00673A18" w:rsidP="005F7010">
      <w:pPr>
        <w:shd w:val="clear" w:color="auto" w:fill="FFFFFF"/>
        <w:spacing w:after="0" w:line="360" w:lineRule="auto"/>
        <w:jc w:val="both"/>
        <w:rPr>
          <w:rFonts w:ascii="Book Antiqua" w:hAnsi="Book Antiqua" w:cs="Book Antiqua"/>
          <w:sz w:val="24"/>
          <w:szCs w:val="24"/>
          <w:lang w:val="en-US"/>
        </w:rPr>
      </w:pPr>
    </w:p>
    <w:p w:rsidR="00673A18" w:rsidRPr="00502635" w:rsidRDefault="00673A18" w:rsidP="005F7010">
      <w:pPr>
        <w:shd w:val="clear" w:color="auto" w:fill="FFFFFF"/>
        <w:spacing w:after="0" w:line="360" w:lineRule="auto"/>
        <w:jc w:val="both"/>
        <w:rPr>
          <w:rFonts w:ascii="Book Antiqua" w:hAnsi="Book Antiqua" w:cs="Book Antiqua"/>
          <w:sz w:val="24"/>
          <w:szCs w:val="24"/>
          <w:lang w:val="en-US"/>
        </w:rPr>
      </w:pPr>
    </w:p>
    <w:p w:rsidR="00360B8C" w:rsidRPr="00502635" w:rsidRDefault="00360B8C" w:rsidP="005F7010">
      <w:pPr>
        <w:spacing w:after="0" w:line="360" w:lineRule="auto"/>
        <w:jc w:val="both"/>
        <w:rPr>
          <w:rFonts w:ascii="Book Antiqua" w:hAnsi="Book Antiqua" w:cs="Book Antiqua"/>
          <w:sz w:val="24"/>
          <w:szCs w:val="24"/>
          <w:lang w:val="en-US"/>
        </w:rPr>
      </w:pPr>
      <w:r w:rsidRPr="00502635">
        <w:rPr>
          <w:rFonts w:ascii="Book Antiqua" w:hAnsi="Book Antiqua" w:cs="Book Antiqua"/>
          <w:sz w:val="24"/>
          <w:szCs w:val="24"/>
          <w:lang w:val="en-US"/>
        </w:rPr>
        <w:br w:type="page"/>
      </w:r>
    </w:p>
    <w:p w:rsidR="00A54459" w:rsidRPr="00502635" w:rsidRDefault="00A54459" w:rsidP="005F7010">
      <w:pPr>
        <w:spacing w:after="0" w:line="360" w:lineRule="auto"/>
        <w:jc w:val="both"/>
        <w:rPr>
          <w:rFonts w:ascii="Book Antiqua" w:hAnsi="Book Antiqua" w:cs="Book Antiqua"/>
          <w:b/>
          <w:bCs/>
          <w:sz w:val="24"/>
          <w:szCs w:val="24"/>
          <w:lang w:eastAsia="zh-CN"/>
        </w:rPr>
      </w:pPr>
      <w:r w:rsidRPr="00502635">
        <w:rPr>
          <w:rFonts w:ascii="Book Antiqua" w:hAnsi="Book Antiqua"/>
          <w:noProof/>
          <w:sz w:val="24"/>
          <w:szCs w:val="24"/>
          <w:lang w:val="en-US" w:eastAsia="zh-CN"/>
        </w:rPr>
        <w:lastRenderedPageBreak/>
        <w:drawing>
          <wp:inline distT="0" distB="0" distL="0" distR="0" wp14:anchorId="64249F02" wp14:editId="6BF5031D">
            <wp:extent cx="5486400" cy="3129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3129915"/>
                    </a:xfrm>
                    <a:prstGeom prst="rect">
                      <a:avLst/>
                    </a:prstGeom>
                  </pic:spPr>
                </pic:pic>
              </a:graphicData>
            </a:graphic>
          </wp:inline>
        </w:drawing>
      </w:r>
    </w:p>
    <w:p w:rsidR="00A54459" w:rsidRPr="00502635" w:rsidRDefault="00A54459" w:rsidP="005F7010">
      <w:pPr>
        <w:spacing w:after="0" w:line="360" w:lineRule="auto"/>
        <w:jc w:val="both"/>
        <w:rPr>
          <w:rFonts w:ascii="Book Antiqua" w:hAnsi="Book Antiqua" w:cs="Book Antiqua"/>
          <w:b/>
          <w:bCs/>
          <w:sz w:val="24"/>
          <w:szCs w:val="24"/>
          <w:lang w:val="en-US" w:eastAsia="zh-CN"/>
        </w:rPr>
      </w:pPr>
      <w:r w:rsidRPr="00502635">
        <w:rPr>
          <w:rFonts w:ascii="Book Antiqua" w:hAnsi="Book Antiqua" w:cs="Book Antiqua"/>
          <w:b/>
          <w:bCs/>
          <w:sz w:val="24"/>
          <w:szCs w:val="24"/>
        </w:rPr>
        <w:t>Figure 1 Management of umbilical hernia in patients with liver cirrhosis and ascites</w:t>
      </w:r>
      <w:r w:rsidRPr="00502635">
        <w:rPr>
          <w:rFonts w:ascii="Book Antiqua" w:hAnsi="Book Antiqua" w:cs="Book Antiqua"/>
          <w:b/>
          <w:bCs/>
          <w:sz w:val="24"/>
          <w:szCs w:val="24"/>
          <w:lang w:eastAsia="zh-CN"/>
        </w:rPr>
        <w:t>.</w:t>
      </w:r>
      <w:r w:rsidRPr="00502635">
        <w:rPr>
          <w:rFonts w:ascii="Book Antiqua" w:hAnsi="Book Antiqua" w:cs="Book Antiqua"/>
          <w:bCs/>
          <w:sz w:val="24"/>
          <w:szCs w:val="24"/>
          <w:lang w:eastAsia="zh-CN"/>
        </w:rPr>
        <w:t xml:space="preserve"> LT: Liver transplantation; TIPS: Transjugular intrahepatic portosystemic shunt.</w:t>
      </w:r>
    </w:p>
    <w:p w:rsidR="00A54459" w:rsidRPr="00502635" w:rsidRDefault="00A54459" w:rsidP="005F7010">
      <w:pPr>
        <w:spacing w:after="0" w:line="360" w:lineRule="auto"/>
        <w:jc w:val="both"/>
        <w:rPr>
          <w:rFonts w:ascii="Book Antiqua" w:hAnsi="Book Antiqua" w:cs="Book Antiqua"/>
          <w:b/>
          <w:sz w:val="24"/>
          <w:szCs w:val="24"/>
          <w:lang w:val="en-US" w:eastAsia="zh-CN"/>
        </w:rPr>
      </w:pPr>
    </w:p>
    <w:p w:rsidR="00A54459" w:rsidRPr="00502635" w:rsidRDefault="00A54459" w:rsidP="005F7010">
      <w:pPr>
        <w:spacing w:after="0" w:line="360" w:lineRule="auto"/>
        <w:jc w:val="both"/>
        <w:rPr>
          <w:rFonts w:ascii="Book Antiqua" w:hAnsi="Book Antiqua" w:cs="Book Antiqua"/>
          <w:b/>
          <w:sz w:val="24"/>
          <w:szCs w:val="24"/>
          <w:lang w:val="en-US"/>
        </w:rPr>
      </w:pPr>
      <w:r w:rsidRPr="00502635">
        <w:rPr>
          <w:rFonts w:ascii="Book Antiqua" w:hAnsi="Book Antiqua" w:cs="Book Antiqua"/>
          <w:b/>
          <w:sz w:val="24"/>
          <w:szCs w:val="24"/>
        </w:rPr>
        <w:t xml:space="preserve"> </w:t>
      </w:r>
    </w:p>
    <w:p w:rsidR="00A54459" w:rsidRPr="00502635" w:rsidRDefault="00A54459" w:rsidP="005F7010">
      <w:pPr>
        <w:spacing w:after="0" w:line="360" w:lineRule="auto"/>
        <w:jc w:val="both"/>
        <w:rPr>
          <w:rFonts w:ascii="Book Antiqua" w:hAnsi="Book Antiqua" w:cs="Book Antiqua"/>
          <w:b/>
          <w:sz w:val="24"/>
          <w:szCs w:val="24"/>
          <w:lang w:val="en-US"/>
        </w:rPr>
      </w:pPr>
      <w:r w:rsidRPr="00502635">
        <w:rPr>
          <w:rFonts w:ascii="Book Antiqua" w:hAnsi="Book Antiqua" w:cs="Book Antiqua"/>
          <w:b/>
          <w:sz w:val="24"/>
          <w:szCs w:val="24"/>
          <w:lang w:val="en-US"/>
        </w:rPr>
        <w:br w:type="page"/>
      </w:r>
    </w:p>
    <w:p w:rsidR="00673A18" w:rsidRPr="00502635" w:rsidRDefault="00360B8C" w:rsidP="005F7010">
      <w:pPr>
        <w:pStyle w:val="Default"/>
        <w:spacing w:line="360" w:lineRule="auto"/>
        <w:jc w:val="both"/>
        <w:rPr>
          <w:rFonts w:ascii="Book Antiqua" w:hAnsi="Book Antiqua" w:cs="Book Antiqua"/>
          <w:b/>
          <w:color w:val="auto"/>
          <w:lang w:val="en-US" w:eastAsia="zh-CN"/>
        </w:rPr>
      </w:pPr>
      <w:r w:rsidRPr="00502635">
        <w:rPr>
          <w:rFonts w:ascii="Book Antiqua" w:hAnsi="Book Antiqua" w:cs="Book Antiqua"/>
          <w:b/>
          <w:color w:val="auto"/>
          <w:lang w:val="en-US"/>
        </w:rPr>
        <w:lastRenderedPageBreak/>
        <w:t>Table 1</w:t>
      </w:r>
      <w:r w:rsidR="00673A18" w:rsidRPr="00502635">
        <w:rPr>
          <w:rFonts w:ascii="Book Antiqua" w:hAnsi="Book Antiqua" w:cs="Book Antiqua"/>
          <w:b/>
          <w:color w:val="auto"/>
          <w:lang w:val="en-US"/>
        </w:rPr>
        <w:t xml:space="preserve"> Advantages of laparoscopic umbilical hernia repair in patients with liver </w:t>
      </w:r>
      <w:proofErr w:type="gramStart"/>
      <w:r w:rsidR="00673A18" w:rsidRPr="00502635">
        <w:rPr>
          <w:rFonts w:ascii="Book Antiqua" w:hAnsi="Book Antiqua" w:cs="Book Antiqua"/>
          <w:b/>
          <w:color w:val="auto"/>
          <w:lang w:val="en-US"/>
        </w:rPr>
        <w:t>cirrhosis</w:t>
      </w:r>
      <w:r w:rsidR="00673A18" w:rsidRPr="00502635">
        <w:rPr>
          <w:rFonts w:ascii="Book Antiqua" w:hAnsi="Book Antiqua" w:cs="Book Antiqua"/>
          <w:b/>
          <w:color w:val="auto"/>
          <w:vertAlign w:val="superscript"/>
          <w:lang w:val="en-US"/>
        </w:rPr>
        <w:t>[</w:t>
      </w:r>
      <w:proofErr w:type="gramEnd"/>
      <w:r w:rsidR="00673A18" w:rsidRPr="00502635">
        <w:rPr>
          <w:rFonts w:ascii="Book Antiqua" w:hAnsi="Book Antiqua" w:cs="Book Antiqua"/>
          <w:b/>
          <w:color w:val="auto"/>
          <w:vertAlign w:val="superscript"/>
          <w:lang w:val="en-US"/>
        </w:rPr>
        <w:t>15,36,37]</w:t>
      </w:r>
      <w:r w:rsidR="00673A18" w:rsidRPr="00502635">
        <w:rPr>
          <w:rFonts w:ascii="Book Antiqua" w:hAnsi="Book Antiqua" w:cs="Book Antiqua"/>
          <w:b/>
          <w:color w:val="auto"/>
          <w:lang w:val="en-US"/>
        </w:rPr>
        <w:t xml:space="preserve"> </w:t>
      </w:r>
    </w:p>
    <w:p w:rsidR="00360B8C" w:rsidRPr="00502635" w:rsidRDefault="00360B8C" w:rsidP="005F7010">
      <w:pPr>
        <w:pStyle w:val="Default"/>
        <w:spacing w:line="360" w:lineRule="auto"/>
        <w:jc w:val="both"/>
        <w:rPr>
          <w:rFonts w:ascii="Book Antiqua" w:hAnsi="Book Antiqua" w:cs="Book Antiqua"/>
          <w:b/>
          <w:color w:val="auto"/>
          <w:lang w:val="en-US" w:eastAsia="zh-CN"/>
        </w:rPr>
      </w:pPr>
    </w:p>
    <w:tbl>
      <w:tblPr>
        <w:tblStyle w:val="a6"/>
        <w:tblW w:w="0" w:type="auto"/>
        <w:tblLook w:val="04A0" w:firstRow="1" w:lastRow="0" w:firstColumn="1" w:lastColumn="0" w:noHBand="0" w:noVBand="1"/>
      </w:tblPr>
      <w:tblGrid>
        <w:gridCol w:w="9286"/>
      </w:tblGrid>
      <w:tr w:rsidR="006C49A2" w:rsidRPr="00502635" w:rsidTr="00360B8C">
        <w:tc>
          <w:tcPr>
            <w:tcW w:w="9286" w:type="dxa"/>
          </w:tcPr>
          <w:p w:rsidR="00360B8C" w:rsidRPr="00502635" w:rsidRDefault="00360B8C" w:rsidP="005F7010">
            <w:pPr>
              <w:pStyle w:val="Default"/>
              <w:spacing w:line="360" w:lineRule="auto"/>
              <w:jc w:val="both"/>
              <w:rPr>
                <w:rFonts w:ascii="Book Antiqua" w:hAnsi="Book Antiqua" w:cs="Book Antiqua"/>
                <w:b/>
                <w:color w:val="auto"/>
                <w:lang w:val="en-US" w:eastAsia="zh-CN"/>
              </w:rPr>
            </w:pPr>
            <w:r w:rsidRPr="00502635">
              <w:rPr>
                <w:rFonts w:ascii="Book Antiqua" w:hAnsi="Book Antiqua" w:cs="Book Antiqua"/>
                <w:color w:val="auto"/>
                <w:lang w:val="en-US"/>
              </w:rPr>
              <w:t>Minimally invasive</w:t>
            </w:r>
          </w:p>
        </w:tc>
      </w:tr>
      <w:tr w:rsidR="006C49A2" w:rsidRPr="00502635" w:rsidTr="00360B8C">
        <w:tc>
          <w:tcPr>
            <w:tcW w:w="9286" w:type="dxa"/>
          </w:tcPr>
          <w:p w:rsidR="00360B8C" w:rsidRPr="00502635" w:rsidRDefault="00360B8C" w:rsidP="005F7010">
            <w:pPr>
              <w:pStyle w:val="Default"/>
              <w:spacing w:line="360" w:lineRule="auto"/>
              <w:jc w:val="both"/>
              <w:rPr>
                <w:rFonts w:ascii="Book Antiqua" w:hAnsi="Book Antiqua" w:cs="Book Antiqua"/>
                <w:b/>
                <w:color w:val="auto"/>
                <w:lang w:val="en-US" w:eastAsia="zh-CN"/>
              </w:rPr>
            </w:pPr>
            <w:r w:rsidRPr="00502635">
              <w:rPr>
                <w:rFonts w:ascii="Book Antiqua" w:hAnsi="Book Antiqua" w:cs="Book Antiqua"/>
                <w:color w:val="auto"/>
                <w:lang w:val="en-US"/>
              </w:rPr>
              <w:t>Tension free repair</w:t>
            </w:r>
          </w:p>
        </w:tc>
      </w:tr>
      <w:tr w:rsidR="006C49A2" w:rsidRPr="00502635" w:rsidTr="00360B8C">
        <w:tc>
          <w:tcPr>
            <w:tcW w:w="9286" w:type="dxa"/>
          </w:tcPr>
          <w:p w:rsidR="00360B8C" w:rsidRPr="00502635" w:rsidRDefault="00360B8C" w:rsidP="005F7010">
            <w:pPr>
              <w:pStyle w:val="Default"/>
              <w:spacing w:line="360" w:lineRule="auto"/>
              <w:jc w:val="both"/>
              <w:rPr>
                <w:rFonts w:ascii="Book Antiqua" w:hAnsi="Book Antiqua" w:cs="Book Antiqua"/>
                <w:b/>
                <w:color w:val="auto"/>
                <w:lang w:val="en-US" w:eastAsia="zh-CN"/>
              </w:rPr>
            </w:pPr>
            <w:r w:rsidRPr="00502635">
              <w:rPr>
                <w:rFonts w:ascii="Book Antiqua" w:hAnsi="Book Antiqua" w:cs="Book Antiqua"/>
                <w:color w:val="auto"/>
                <w:lang w:val="en-US"/>
              </w:rPr>
              <w:t>Minimal ascites leakage through the wound</w:t>
            </w:r>
          </w:p>
        </w:tc>
      </w:tr>
      <w:tr w:rsidR="006C49A2" w:rsidRPr="00502635" w:rsidTr="00360B8C">
        <w:tc>
          <w:tcPr>
            <w:tcW w:w="9286" w:type="dxa"/>
          </w:tcPr>
          <w:p w:rsidR="00360B8C" w:rsidRPr="00502635" w:rsidRDefault="00360B8C" w:rsidP="005F7010">
            <w:pPr>
              <w:pStyle w:val="Default"/>
              <w:spacing w:line="360" w:lineRule="auto"/>
              <w:jc w:val="both"/>
              <w:rPr>
                <w:rFonts w:ascii="Book Antiqua" w:hAnsi="Book Antiqua" w:cs="Book Antiqua"/>
                <w:b/>
                <w:color w:val="auto"/>
                <w:lang w:val="en-US" w:eastAsia="zh-CN"/>
              </w:rPr>
            </w:pPr>
            <w:r w:rsidRPr="00502635">
              <w:rPr>
                <w:rFonts w:ascii="Book Antiqua" w:hAnsi="Book Antiqua" w:cs="Book Antiqua"/>
                <w:color w:val="auto"/>
                <w:lang w:val="en-US"/>
              </w:rPr>
              <w:t>Less damage to the large collateral veins</w:t>
            </w:r>
          </w:p>
        </w:tc>
      </w:tr>
      <w:tr w:rsidR="006C49A2" w:rsidRPr="00502635" w:rsidTr="00360B8C">
        <w:tc>
          <w:tcPr>
            <w:tcW w:w="9286" w:type="dxa"/>
          </w:tcPr>
          <w:p w:rsidR="00360B8C" w:rsidRPr="00502635" w:rsidRDefault="00360B8C" w:rsidP="005F7010">
            <w:pPr>
              <w:pStyle w:val="Default"/>
              <w:spacing w:line="360" w:lineRule="auto"/>
              <w:jc w:val="both"/>
              <w:rPr>
                <w:rFonts w:ascii="Book Antiqua" w:hAnsi="Book Antiqua" w:cs="Book Antiqua"/>
                <w:b/>
                <w:color w:val="auto"/>
                <w:lang w:val="en-US" w:eastAsia="zh-CN"/>
              </w:rPr>
            </w:pPr>
            <w:r w:rsidRPr="00502635">
              <w:rPr>
                <w:rFonts w:ascii="Book Antiqua" w:hAnsi="Book Antiqua" w:cs="Book Antiqua"/>
                <w:color w:val="auto"/>
                <w:lang w:val="en-US"/>
              </w:rPr>
              <w:t>Restricts electrolyte and protein loss due to non-exposure of viscera</w:t>
            </w:r>
          </w:p>
        </w:tc>
      </w:tr>
      <w:tr w:rsidR="006C49A2" w:rsidRPr="00502635" w:rsidTr="00360B8C">
        <w:tc>
          <w:tcPr>
            <w:tcW w:w="9286" w:type="dxa"/>
          </w:tcPr>
          <w:p w:rsidR="00360B8C" w:rsidRPr="00502635" w:rsidRDefault="00360B8C" w:rsidP="005F7010">
            <w:pPr>
              <w:pStyle w:val="Default"/>
              <w:spacing w:line="360" w:lineRule="auto"/>
              <w:jc w:val="both"/>
              <w:rPr>
                <w:rFonts w:ascii="Book Antiqua" w:hAnsi="Book Antiqua" w:cs="Book Antiqua"/>
                <w:b/>
                <w:color w:val="auto"/>
                <w:lang w:val="en-US" w:eastAsia="zh-CN"/>
              </w:rPr>
            </w:pPr>
            <w:r w:rsidRPr="00502635">
              <w:rPr>
                <w:rFonts w:ascii="Book Antiqua" w:hAnsi="Book Antiqua" w:cs="Book Antiqua"/>
                <w:color w:val="auto"/>
                <w:lang w:val="en-US"/>
              </w:rPr>
              <w:t>Reduced blood loss</w:t>
            </w:r>
          </w:p>
        </w:tc>
      </w:tr>
      <w:tr w:rsidR="006C49A2" w:rsidRPr="00502635" w:rsidTr="00360B8C">
        <w:tc>
          <w:tcPr>
            <w:tcW w:w="9286" w:type="dxa"/>
          </w:tcPr>
          <w:p w:rsidR="00360B8C" w:rsidRPr="00502635" w:rsidRDefault="00360B8C" w:rsidP="005F7010">
            <w:pPr>
              <w:pStyle w:val="Default"/>
              <w:spacing w:line="360" w:lineRule="auto"/>
              <w:jc w:val="both"/>
              <w:rPr>
                <w:rFonts w:ascii="Book Antiqua" w:hAnsi="Book Antiqua" w:cs="Book Antiqua"/>
                <w:b/>
                <w:color w:val="auto"/>
                <w:lang w:val="en-US" w:eastAsia="zh-CN"/>
              </w:rPr>
            </w:pPr>
            <w:r w:rsidRPr="00502635">
              <w:rPr>
                <w:rFonts w:ascii="Book Antiqua" w:hAnsi="Book Antiqua" w:cs="Book Antiqua"/>
                <w:color w:val="auto"/>
                <w:lang w:val="en-US"/>
              </w:rPr>
              <w:t>Decreased pain</w:t>
            </w:r>
          </w:p>
        </w:tc>
      </w:tr>
      <w:tr w:rsidR="006C49A2" w:rsidRPr="00502635" w:rsidTr="00360B8C">
        <w:tc>
          <w:tcPr>
            <w:tcW w:w="9286" w:type="dxa"/>
          </w:tcPr>
          <w:p w:rsidR="00360B8C" w:rsidRPr="00502635" w:rsidRDefault="00360B8C" w:rsidP="005F7010">
            <w:pPr>
              <w:pStyle w:val="Default"/>
              <w:spacing w:line="360" w:lineRule="auto"/>
              <w:jc w:val="both"/>
              <w:rPr>
                <w:rFonts w:ascii="Book Antiqua" w:hAnsi="Book Antiqua" w:cs="Book Antiqua"/>
                <w:color w:val="auto"/>
                <w:lang w:val="en-US" w:eastAsia="zh-CN"/>
              </w:rPr>
            </w:pPr>
            <w:r w:rsidRPr="00502635">
              <w:rPr>
                <w:rFonts w:ascii="Book Antiqua" w:hAnsi="Book Antiqua" w:cs="Book Antiqua"/>
                <w:color w:val="auto"/>
                <w:shd w:val="clear" w:color="auto" w:fill="FFFFFF"/>
                <w:lang w:val="en-US"/>
              </w:rPr>
              <w:t xml:space="preserve">Better aesthetics </w:t>
            </w:r>
          </w:p>
        </w:tc>
      </w:tr>
      <w:tr w:rsidR="00360B8C" w:rsidRPr="00502635" w:rsidTr="00360B8C">
        <w:tc>
          <w:tcPr>
            <w:tcW w:w="9286" w:type="dxa"/>
          </w:tcPr>
          <w:p w:rsidR="00360B8C" w:rsidRPr="00502635" w:rsidRDefault="00360B8C" w:rsidP="005F7010">
            <w:pPr>
              <w:pStyle w:val="Default"/>
              <w:spacing w:line="360" w:lineRule="auto"/>
              <w:jc w:val="both"/>
              <w:rPr>
                <w:rFonts w:ascii="Book Antiqua" w:hAnsi="Book Antiqua" w:cs="Book Antiqua"/>
                <w:b/>
                <w:color w:val="auto"/>
                <w:lang w:val="en-US" w:eastAsia="zh-CN"/>
              </w:rPr>
            </w:pPr>
            <w:r w:rsidRPr="00502635">
              <w:rPr>
                <w:rFonts w:ascii="Book Antiqua" w:hAnsi="Book Antiqua" w:cs="Book Antiqua"/>
                <w:color w:val="auto"/>
                <w:lang w:val="en-US"/>
              </w:rPr>
              <w:t>Early recovery</w:t>
            </w:r>
          </w:p>
        </w:tc>
      </w:tr>
      <w:tr w:rsidR="00360B8C" w:rsidRPr="00502635" w:rsidTr="00360B8C">
        <w:tc>
          <w:tcPr>
            <w:tcW w:w="9286" w:type="dxa"/>
          </w:tcPr>
          <w:p w:rsidR="00360B8C" w:rsidRPr="00502635" w:rsidRDefault="00360B8C" w:rsidP="005F7010">
            <w:pPr>
              <w:pStyle w:val="Default"/>
              <w:spacing w:line="360" w:lineRule="auto"/>
              <w:jc w:val="both"/>
              <w:rPr>
                <w:rFonts w:ascii="Book Antiqua" w:hAnsi="Book Antiqua" w:cs="Book Antiqua"/>
                <w:b/>
                <w:color w:val="auto"/>
                <w:lang w:val="en-US" w:eastAsia="zh-CN"/>
              </w:rPr>
            </w:pPr>
            <w:r w:rsidRPr="00502635">
              <w:rPr>
                <w:rFonts w:ascii="Book Antiqua" w:hAnsi="Book Antiqua" w:cs="Book Antiqua"/>
                <w:color w:val="auto"/>
                <w:lang w:val="en-US"/>
              </w:rPr>
              <w:t>Reduced hernia recurrence</w:t>
            </w:r>
          </w:p>
        </w:tc>
      </w:tr>
    </w:tbl>
    <w:p w:rsidR="00673A18" w:rsidRPr="007805ED" w:rsidRDefault="00673A18" w:rsidP="007805ED">
      <w:pPr>
        <w:pStyle w:val="Default"/>
        <w:spacing w:line="360" w:lineRule="auto"/>
        <w:jc w:val="both"/>
        <w:rPr>
          <w:rFonts w:ascii="Book Antiqua" w:hAnsi="Book Antiqua" w:cs="Book Antiqua"/>
          <w:color w:val="auto"/>
          <w:lang w:val="en-US" w:eastAsia="zh-CN"/>
        </w:rPr>
      </w:pPr>
    </w:p>
    <w:sectPr w:rsidR="00673A18" w:rsidRPr="007805ED" w:rsidSect="007C5F6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C1" w:rsidRDefault="00FF21C1" w:rsidP="00AE5175">
      <w:pPr>
        <w:spacing w:after="0" w:line="240" w:lineRule="auto"/>
        <w:rPr>
          <w:rFonts w:cs="Times New Roman"/>
        </w:rPr>
      </w:pPr>
      <w:r>
        <w:rPr>
          <w:rFonts w:cs="Times New Roman"/>
        </w:rPr>
        <w:separator/>
      </w:r>
    </w:p>
  </w:endnote>
  <w:endnote w:type="continuationSeparator" w:id="0">
    <w:p w:rsidR="00FF21C1" w:rsidRDefault="00FF21C1" w:rsidP="00AE517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rwdykAdvPTimes">
    <w:panose1 w:val="00000000000000000000"/>
    <w:charset w:val="00"/>
    <w:family w:val="roman"/>
    <w:notTrueType/>
    <w:pitch w:val="default"/>
    <w:sig w:usb0="00000003" w:usb1="00000000" w:usb2="00000000" w:usb3="00000000" w:csb0="00000001" w:csb1="00000000"/>
  </w:font>
  <w:font w:name="Palatino-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C1" w:rsidRDefault="00FF21C1" w:rsidP="00AE5175">
      <w:pPr>
        <w:spacing w:after="0" w:line="240" w:lineRule="auto"/>
        <w:rPr>
          <w:rFonts w:cs="Times New Roman"/>
        </w:rPr>
      </w:pPr>
      <w:r>
        <w:rPr>
          <w:rFonts w:cs="Times New Roman"/>
        </w:rPr>
        <w:separator/>
      </w:r>
    </w:p>
  </w:footnote>
  <w:footnote w:type="continuationSeparator" w:id="0">
    <w:p w:rsidR="00FF21C1" w:rsidRDefault="00FF21C1" w:rsidP="00AE5175">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6BA"/>
    <w:multiLevelType w:val="hybridMultilevel"/>
    <w:tmpl w:val="2DBC0C88"/>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nsid w:val="3209530E"/>
    <w:multiLevelType w:val="multilevel"/>
    <w:tmpl w:val="B1C200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71C49B0"/>
    <w:multiLevelType w:val="hybridMultilevel"/>
    <w:tmpl w:val="5E147F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08"/>
  <w:hyphenationZone w:val="425"/>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64"/>
    <w:rsid w:val="0000450D"/>
    <w:rsid w:val="000057E4"/>
    <w:rsid w:val="000061B6"/>
    <w:rsid w:val="0000644F"/>
    <w:rsid w:val="00016619"/>
    <w:rsid w:val="00031348"/>
    <w:rsid w:val="00033231"/>
    <w:rsid w:val="000348CA"/>
    <w:rsid w:val="00034A5D"/>
    <w:rsid w:val="00034AD6"/>
    <w:rsid w:val="0004193D"/>
    <w:rsid w:val="000431B1"/>
    <w:rsid w:val="00051E27"/>
    <w:rsid w:val="000550B3"/>
    <w:rsid w:val="00055230"/>
    <w:rsid w:val="00060AC9"/>
    <w:rsid w:val="00061124"/>
    <w:rsid w:val="00064A49"/>
    <w:rsid w:val="00064F19"/>
    <w:rsid w:val="00067401"/>
    <w:rsid w:val="000705CD"/>
    <w:rsid w:val="00070EC5"/>
    <w:rsid w:val="00073431"/>
    <w:rsid w:val="00080094"/>
    <w:rsid w:val="00083467"/>
    <w:rsid w:val="00083DBF"/>
    <w:rsid w:val="000A095F"/>
    <w:rsid w:val="000A0971"/>
    <w:rsid w:val="000B1884"/>
    <w:rsid w:val="000C0BBA"/>
    <w:rsid w:val="000C2192"/>
    <w:rsid w:val="000C3F3F"/>
    <w:rsid w:val="000C44E1"/>
    <w:rsid w:val="000C7391"/>
    <w:rsid w:val="000C7A3A"/>
    <w:rsid w:val="000D152A"/>
    <w:rsid w:val="000D4355"/>
    <w:rsid w:val="000E4801"/>
    <w:rsid w:val="000E7AD8"/>
    <w:rsid w:val="000F2BE5"/>
    <w:rsid w:val="000F6F72"/>
    <w:rsid w:val="00100300"/>
    <w:rsid w:val="00112C01"/>
    <w:rsid w:val="00115431"/>
    <w:rsid w:val="00120505"/>
    <w:rsid w:val="001327F8"/>
    <w:rsid w:val="00135099"/>
    <w:rsid w:val="0013594C"/>
    <w:rsid w:val="00140412"/>
    <w:rsid w:val="0014267F"/>
    <w:rsid w:val="00142FF7"/>
    <w:rsid w:val="001433E8"/>
    <w:rsid w:val="001478B2"/>
    <w:rsid w:val="0015212A"/>
    <w:rsid w:val="00155FEB"/>
    <w:rsid w:val="001565FF"/>
    <w:rsid w:val="00163F8A"/>
    <w:rsid w:val="00164FF6"/>
    <w:rsid w:val="001740AB"/>
    <w:rsid w:val="00180C35"/>
    <w:rsid w:val="0018102D"/>
    <w:rsid w:val="00191E4E"/>
    <w:rsid w:val="001922E0"/>
    <w:rsid w:val="00196468"/>
    <w:rsid w:val="001A07D7"/>
    <w:rsid w:val="001A0EEC"/>
    <w:rsid w:val="001A20D5"/>
    <w:rsid w:val="001A2DEB"/>
    <w:rsid w:val="001A42BE"/>
    <w:rsid w:val="001A56C7"/>
    <w:rsid w:val="001B2FE9"/>
    <w:rsid w:val="001B7C77"/>
    <w:rsid w:val="001C2C6E"/>
    <w:rsid w:val="001D033C"/>
    <w:rsid w:val="001D551E"/>
    <w:rsid w:val="001E1F93"/>
    <w:rsid w:val="001F1C82"/>
    <w:rsid w:val="001F20A5"/>
    <w:rsid w:val="001F6DEC"/>
    <w:rsid w:val="00200EED"/>
    <w:rsid w:val="00206BF6"/>
    <w:rsid w:val="00206DE7"/>
    <w:rsid w:val="00217285"/>
    <w:rsid w:val="002211A1"/>
    <w:rsid w:val="002213E6"/>
    <w:rsid w:val="00221B73"/>
    <w:rsid w:val="00221B9C"/>
    <w:rsid w:val="002231CB"/>
    <w:rsid w:val="00225A65"/>
    <w:rsid w:val="00226682"/>
    <w:rsid w:val="00241C7C"/>
    <w:rsid w:val="00242D92"/>
    <w:rsid w:val="00253089"/>
    <w:rsid w:val="00254D95"/>
    <w:rsid w:val="0025678D"/>
    <w:rsid w:val="002608AC"/>
    <w:rsid w:val="00261275"/>
    <w:rsid w:val="0026368C"/>
    <w:rsid w:val="00272249"/>
    <w:rsid w:val="00276D49"/>
    <w:rsid w:val="00286873"/>
    <w:rsid w:val="002959D9"/>
    <w:rsid w:val="00295A4C"/>
    <w:rsid w:val="0029607F"/>
    <w:rsid w:val="002A2248"/>
    <w:rsid w:val="002A4DC0"/>
    <w:rsid w:val="002A7D2F"/>
    <w:rsid w:val="002B1284"/>
    <w:rsid w:val="002B45DB"/>
    <w:rsid w:val="002B5526"/>
    <w:rsid w:val="002B6C17"/>
    <w:rsid w:val="002C413A"/>
    <w:rsid w:val="002D26D6"/>
    <w:rsid w:val="002D2797"/>
    <w:rsid w:val="002D7098"/>
    <w:rsid w:val="002E673D"/>
    <w:rsid w:val="002F2546"/>
    <w:rsid w:val="002F74CE"/>
    <w:rsid w:val="003034B8"/>
    <w:rsid w:val="003247E5"/>
    <w:rsid w:val="00330A66"/>
    <w:rsid w:val="00335E39"/>
    <w:rsid w:val="003378D0"/>
    <w:rsid w:val="00340223"/>
    <w:rsid w:val="00342C27"/>
    <w:rsid w:val="003431F1"/>
    <w:rsid w:val="003553B4"/>
    <w:rsid w:val="00356378"/>
    <w:rsid w:val="003565BA"/>
    <w:rsid w:val="00360B8C"/>
    <w:rsid w:val="00360CB6"/>
    <w:rsid w:val="00364229"/>
    <w:rsid w:val="00365838"/>
    <w:rsid w:val="00370C77"/>
    <w:rsid w:val="003755E1"/>
    <w:rsid w:val="0037697F"/>
    <w:rsid w:val="00381814"/>
    <w:rsid w:val="003843B3"/>
    <w:rsid w:val="003863B9"/>
    <w:rsid w:val="003865F0"/>
    <w:rsid w:val="00391061"/>
    <w:rsid w:val="00393353"/>
    <w:rsid w:val="003A5834"/>
    <w:rsid w:val="003B47C7"/>
    <w:rsid w:val="003D1D1B"/>
    <w:rsid w:val="003D55AE"/>
    <w:rsid w:val="003E04D5"/>
    <w:rsid w:val="003E5373"/>
    <w:rsid w:val="003F0BE5"/>
    <w:rsid w:val="003F1822"/>
    <w:rsid w:val="003F1B2A"/>
    <w:rsid w:val="003F6BB4"/>
    <w:rsid w:val="00400F35"/>
    <w:rsid w:val="00402867"/>
    <w:rsid w:val="004029D6"/>
    <w:rsid w:val="00403716"/>
    <w:rsid w:val="00403CA3"/>
    <w:rsid w:val="00410F16"/>
    <w:rsid w:val="00412C9C"/>
    <w:rsid w:val="004130A4"/>
    <w:rsid w:val="00414C34"/>
    <w:rsid w:val="004156FB"/>
    <w:rsid w:val="004202CA"/>
    <w:rsid w:val="00421D4C"/>
    <w:rsid w:val="004224BC"/>
    <w:rsid w:val="00422D69"/>
    <w:rsid w:val="00424F47"/>
    <w:rsid w:val="004309EB"/>
    <w:rsid w:val="00432E24"/>
    <w:rsid w:val="00434E42"/>
    <w:rsid w:val="00437F06"/>
    <w:rsid w:val="00440879"/>
    <w:rsid w:val="00440B85"/>
    <w:rsid w:val="00442F66"/>
    <w:rsid w:val="004520AB"/>
    <w:rsid w:val="00454CB9"/>
    <w:rsid w:val="00455F67"/>
    <w:rsid w:val="00456A9F"/>
    <w:rsid w:val="00457666"/>
    <w:rsid w:val="00460129"/>
    <w:rsid w:val="0046550A"/>
    <w:rsid w:val="00470D94"/>
    <w:rsid w:val="0047167D"/>
    <w:rsid w:val="00471A40"/>
    <w:rsid w:val="00473B35"/>
    <w:rsid w:val="00475269"/>
    <w:rsid w:val="00480214"/>
    <w:rsid w:val="004945EE"/>
    <w:rsid w:val="0049499E"/>
    <w:rsid w:val="004A018F"/>
    <w:rsid w:val="004A3224"/>
    <w:rsid w:val="004A4EC3"/>
    <w:rsid w:val="004B26B7"/>
    <w:rsid w:val="004B44A1"/>
    <w:rsid w:val="004B778A"/>
    <w:rsid w:val="004B79F4"/>
    <w:rsid w:val="004C0FD3"/>
    <w:rsid w:val="004C63D0"/>
    <w:rsid w:val="004E3A16"/>
    <w:rsid w:val="004E4378"/>
    <w:rsid w:val="004E46B2"/>
    <w:rsid w:val="004E5846"/>
    <w:rsid w:val="004E6231"/>
    <w:rsid w:val="004F07F0"/>
    <w:rsid w:val="004F4962"/>
    <w:rsid w:val="00502635"/>
    <w:rsid w:val="0050584A"/>
    <w:rsid w:val="0050776A"/>
    <w:rsid w:val="00523050"/>
    <w:rsid w:val="0052448F"/>
    <w:rsid w:val="00524F15"/>
    <w:rsid w:val="00535706"/>
    <w:rsid w:val="005434C9"/>
    <w:rsid w:val="00552C08"/>
    <w:rsid w:val="00555281"/>
    <w:rsid w:val="00560D5F"/>
    <w:rsid w:val="00567E1E"/>
    <w:rsid w:val="00571D0A"/>
    <w:rsid w:val="00576564"/>
    <w:rsid w:val="0058261D"/>
    <w:rsid w:val="00590C1A"/>
    <w:rsid w:val="00597673"/>
    <w:rsid w:val="005A34E5"/>
    <w:rsid w:val="005B0C06"/>
    <w:rsid w:val="005B232B"/>
    <w:rsid w:val="005B23CB"/>
    <w:rsid w:val="005C15ED"/>
    <w:rsid w:val="005C4E6F"/>
    <w:rsid w:val="005C5776"/>
    <w:rsid w:val="005C78D6"/>
    <w:rsid w:val="005D2599"/>
    <w:rsid w:val="005D2EF5"/>
    <w:rsid w:val="005D5032"/>
    <w:rsid w:val="005E1410"/>
    <w:rsid w:val="005E41BA"/>
    <w:rsid w:val="005E4227"/>
    <w:rsid w:val="005F1551"/>
    <w:rsid w:val="005F7010"/>
    <w:rsid w:val="00605E7E"/>
    <w:rsid w:val="00607E08"/>
    <w:rsid w:val="0061212D"/>
    <w:rsid w:val="00612C77"/>
    <w:rsid w:val="00615C0D"/>
    <w:rsid w:val="00621768"/>
    <w:rsid w:val="0062181A"/>
    <w:rsid w:val="00622473"/>
    <w:rsid w:val="00625A6C"/>
    <w:rsid w:val="00630DA6"/>
    <w:rsid w:val="00631295"/>
    <w:rsid w:val="00633D3E"/>
    <w:rsid w:val="00640C46"/>
    <w:rsid w:val="00641624"/>
    <w:rsid w:val="00642791"/>
    <w:rsid w:val="006428FB"/>
    <w:rsid w:val="00645465"/>
    <w:rsid w:val="00645DF1"/>
    <w:rsid w:val="00652AD1"/>
    <w:rsid w:val="006571F1"/>
    <w:rsid w:val="00657CA9"/>
    <w:rsid w:val="0066464A"/>
    <w:rsid w:val="006710F8"/>
    <w:rsid w:val="00673A18"/>
    <w:rsid w:val="00675841"/>
    <w:rsid w:val="00677CBA"/>
    <w:rsid w:val="00687230"/>
    <w:rsid w:val="00690723"/>
    <w:rsid w:val="00690C5A"/>
    <w:rsid w:val="00691A88"/>
    <w:rsid w:val="006A0822"/>
    <w:rsid w:val="006A3370"/>
    <w:rsid w:val="006B490A"/>
    <w:rsid w:val="006C15C6"/>
    <w:rsid w:val="006C26A3"/>
    <w:rsid w:val="006C49A2"/>
    <w:rsid w:val="006C4A85"/>
    <w:rsid w:val="006C4BDD"/>
    <w:rsid w:val="006C59C2"/>
    <w:rsid w:val="006D1994"/>
    <w:rsid w:val="006D3278"/>
    <w:rsid w:val="006D3B16"/>
    <w:rsid w:val="006E219C"/>
    <w:rsid w:val="006E676F"/>
    <w:rsid w:val="006F2559"/>
    <w:rsid w:val="00703B54"/>
    <w:rsid w:val="007128B6"/>
    <w:rsid w:val="00716562"/>
    <w:rsid w:val="00720F27"/>
    <w:rsid w:val="00721365"/>
    <w:rsid w:val="0072145A"/>
    <w:rsid w:val="007215B5"/>
    <w:rsid w:val="0072223A"/>
    <w:rsid w:val="007243D6"/>
    <w:rsid w:val="00734D79"/>
    <w:rsid w:val="00734DAC"/>
    <w:rsid w:val="007426C4"/>
    <w:rsid w:val="00744F34"/>
    <w:rsid w:val="0075036A"/>
    <w:rsid w:val="0075096C"/>
    <w:rsid w:val="00754E7A"/>
    <w:rsid w:val="007659D2"/>
    <w:rsid w:val="0077442A"/>
    <w:rsid w:val="007805ED"/>
    <w:rsid w:val="00782D46"/>
    <w:rsid w:val="00783DC1"/>
    <w:rsid w:val="00790703"/>
    <w:rsid w:val="00792F41"/>
    <w:rsid w:val="0079426B"/>
    <w:rsid w:val="00794750"/>
    <w:rsid w:val="00796AE6"/>
    <w:rsid w:val="007A267E"/>
    <w:rsid w:val="007B1416"/>
    <w:rsid w:val="007B440D"/>
    <w:rsid w:val="007B6602"/>
    <w:rsid w:val="007C5F6A"/>
    <w:rsid w:val="007D724D"/>
    <w:rsid w:val="007E0A02"/>
    <w:rsid w:val="007E7447"/>
    <w:rsid w:val="008002B4"/>
    <w:rsid w:val="00806AFF"/>
    <w:rsid w:val="00810144"/>
    <w:rsid w:val="008119A1"/>
    <w:rsid w:val="00811F45"/>
    <w:rsid w:val="00815888"/>
    <w:rsid w:val="00821F8E"/>
    <w:rsid w:val="00825FA1"/>
    <w:rsid w:val="0082686B"/>
    <w:rsid w:val="00830789"/>
    <w:rsid w:val="00836107"/>
    <w:rsid w:val="00840852"/>
    <w:rsid w:val="008460E3"/>
    <w:rsid w:val="0085292F"/>
    <w:rsid w:val="00860E9A"/>
    <w:rsid w:val="008803A7"/>
    <w:rsid w:val="0088080E"/>
    <w:rsid w:val="00881AE7"/>
    <w:rsid w:val="00882D1A"/>
    <w:rsid w:val="00890B75"/>
    <w:rsid w:val="00891BF5"/>
    <w:rsid w:val="00892E43"/>
    <w:rsid w:val="00895A9D"/>
    <w:rsid w:val="00895DBC"/>
    <w:rsid w:val="008A0261"/>
    <w:rsid w:val="008A2196"/>
    <w:rsid w:val="008A58C6"/>
    <w:rsid w:val="008A7553"/>
    <w:rsid w:val="008B2F99"/>
    <w:rsid w:val="008B4344"/>
    <w:rsid w:val="008C0F6F"/>
    <w:rsid w:val="008C1395"/>
    <w:rsid w:val="008D1C38"/>
    <w:rsid w:val="008D57A0"/>
    <w:rsid w:val="008E10C1"/>
    <w:rsid w:val="008E490E"/>
    <w:rsid w:val="008E57B1"/>
    <w:rsid w:val="008E6297"/>
    <w:rsid w:val="008E755E"/>
    <w:rsid w:val="008E7D4D"/>
    <w:rsid w:val="008F3421"/>
    <w:rsid w:val="008F4239"/>
    <w:rsid w:val="008F4842"/>
    <w:rsid w:val="00902DEE"/>
    <w:rsid w:val="0090327F"/>
    <w:rsid w:val="00904437"/>
    <w:rsid w:val="00904ACF"/>
    <w:rsid w:val="00905986"/>
    <w:rsid w:val="0091041A"/>
    <w:rsid w:val="009119E8"/>
    <w:rsid w:val="00911D10"/>
    <w:rsid w:val="00912EDF"/>
    <w:rsid w:val="00914BA0"/>
    <w:rsid w:val="00916A69"/>
    <w:rsid w:val="009328EE"/>
    <w:rsid w:val="00933AFA"/>
    <w:rsid w:val="00933BB4"/>
    <w:rsid w:val="009409A2"/>
    <w:rsid w:val="00953ABF"/>
    <w:rsid w:val="00956456"/>
    <w:rsid w:val="009617B8"/>
    <w:rsid w:val="0097231C"/>
    <w:rsid w:val="0097299B"/>
    <w:rsid w:val="00974838"/>
    <w:rsid w:val="009769A0"/>
    <w:rsid w:val="00981B3B"/>
    <w:rsid w:val="0098515A"/>
    <w:rsid w:val="00994CC7"/>
    <w:rsid w:val="0099595F"/>
    <w:rsid w:val="0099601F"/>
    <w:rsid w:val="009A0659"/>
    <w:rsid w:val="009A669E"/>
    <w:rsid w:val="009B2E2F"/>
    <w:rsid w:val="009B3DF8"/>
    <w:rsid w:val="009B5991"/>
    <w:rsid w:val="009C08D5"/>
    <w:rsid w:val="009C1D53"/>
    <w:rsid w:val="009C54BF"/>
    <w:rsid w:val="009D110A"/>
    <w:rsid w:val="009E301B"/>
    <w:rsid w:val="009E7ED6"/>
    <w:rsid w:val="009F1B8B"/>
    <w:rsid w:val="009F5944"/>
    <w:rsid w:val="00A01C31"/>
    <w:rsid w:val="00A0409C"/>
    <w:rsid w:val="00A07287"/>
    <w:rsid w:val="00A12AF3"/>
    <w:rsid w:val="00A15F15"/>
    <w:rsid w:val="00A40D85"/>
    <w:rsid w:val="00A52897"/>
    <w:rsid w:val="00A54459"/>
    <w:rsid w:val="00A566DB"/>
    <w:rsid w:val="00A57212"/>
    <w:rsid w:val="00A725B9"/>
    <w:rsid w:val="00A72791"/>
    <w:rsid w:val="00A738EB"/>
    <w:rsid w:val="00A756E8"/>
    <w:rsid w:val="00A75CE9"/>
    <w:rsid w:val="00A86CC5"/>
    <w:rsid w:val="00A9182E"/>
    <w:rsid w:val="00A94B73"/>
    <w:rsid w:val="00A97486"/>
    <w:rsid w:val="00AA1A35"/>
    <w:rsid w:val="00AB2105"/>
    <w:rsid w:val="00AB4413"/>
    <w:rsid w:val="00AB4A7B"/>
    <w:rsid w:val="00AB5F28"/>
    <w:rsid w:val="00AC4665"/>
    <w:rsid w:val="00AC6BC3"/>
    <w:rsid w:val="00AD226F"/>
    <w:rsid w:val="00AD3729"/>
    <w:rsid w:val="00AD633B"/>
    <w:rsid w:val="00AD6BB7"/>
    <w:rsid w:val="00AE0661"/>
    <w:rsid w:val="00AE4305"/>
    <w:rsid w:val="00AE5175"/>
    <w:rsid w:val="00AE65B0"/>
    <w:rsid w:val="00AE74D6"/>
    <w:rsid w:val="00AF12F7"/>
    <w:rsid w:val="00AF2373"/>
    <w:rsid w:val="00AF57C2"/>
    <w:rsid w:val="00AF75CE"/>
    <w:rsid w:val="00B1038C"/>
    <w:rsid w:val="00B12585"/>
    <w:rsid w:val="00B133FC"/>
    <w:rsid w:val="00B13B0D"/>
    <w:rsid w:val="00B20D0F"/>
    <w:rsid w:val="00B219A6"/>
    <w:rsid w:val="00B21E95"/>
    <w:rsid w:val="00B23849"/>
    <w:rsid w:val="00B25652"/>
    <w:rsid w:val="00B33905"/>
    <w:rsid w:val="00B36F22"/>
    <w:rsid w:val="00B404FB"/>
    <w:rsid w:val="00B4161A"/>
    <w:rsid w:val="00B41EEF"/>
    <w:rsid w:val="00B45801"/>
    <w:rsid w:val="00B575E1"/>
    <w:rsid w:val="00B60632"/>
    <w:rsid w:val="00B6672D"/>
    <w:rsid w:val="00B9190A"/>
    <w:rsid w:val="00B9296F"/>
    <w:rsid w:val="00B937FD"/>
    <w:rsid w:val="00B94353"/>
    <w:rsid w:val="00B94B44"/>
    <w:rsid w:val="00B95CE0"/>
    <w:rsid w:val="00B97974"/>
    <w:rsid w:val="00B97BC2"/>
    <w:rsid w:val="00BA059D"/>
    <w:rsid w:val="00BA4302"/>
    <w:rsid w:val="00BB3547"/>
    <w:rsid w:val="00BB518A"/>
    <w:rsid w:val="00BD2A13"/>
    <w:rsid w:val="00BD370C"/>
    <w:rsid w:val="00BE38AC"/>
    <w:rsid w:val="00BE4629"/>
    <w:rsid w:val="00BF01BA"/>
    <w:rsid w:val="00BF22CA"/>
    <w:rsid w:val="00BF2FA1"/>
    <w:rsid w:val="00BF4338"/>
    <w:rsid w:val="00BF6FF2"/>
    <w:rsid w:val="00BF716B"/>
    <w:rsid w:val="00C0384C"/>
    <w:rsid w:val="00C1371C"/>
    <w:rsid w:val="00C14F23"/>
    <w:rsid w:val="00C222F0"/>
    <w:rsid w:val="00C32E3A"/>
    <w:rsid w:val="00C37F4D"/>
    <w:rsid w:val="00C40496"/>
    <w:rsid w:val="00C41B96"/>
    <w:rsid w:val="00C4642C"/>
    <w:rsid w:val="00C54556"/>
    <w:rsid w:val="00C55D96"/>
    <w:rsid w:val="00C656A9"/>
    <w:rsid w:val="00C65E35"/>
    <w:rsid w:val="00C661E5"/>
    <w:rsid w:val="00C675E9"/>
    <w:rsid w:val="00C71E2A"/>
    <w:rsid w:val="00C73290"/>
    <w:rsid w:val="00C77830"/>
    <w:rsid w:val="00C801EC"/>
    <w:rsid w:val="00C80DA5"/>
    <w:rsid w:val="00C9167A"/>
    <w:rsid w:val="00C933C6"/>
    <w:rsid w:val="00C94C4D"/>
    <w:rsid w:val="00C9676F"/>
    <w:rsid w:val="00C96DE3"/>
    <w:rsid w:val="00CA0CB6"/>
    <w:rsid w:val="00CA1246"/>
    <w:rsid w:val="00CA1B22"/>
    <w:rsid w:val="00CA492E"/>
    <w:rsid w:val="00CA517D"/>
    <w:rsid w:val="00CA7520"/>
    <w:rsid w:val="00CB0082"/>
    <w:rsid w:val="00CB6DCD"/>
    <w:rsid w:val="00CC1131"/>
    <w:rsid w:val="00CC44BA"/>
    <w:rsid w:val="00CD4419"/>
    <w:rsid w:val="00CD47F7"/>
    <w:rsid w:val="00CD5C4B"/>
    <w:rsid w:val="00CD7AEA"/>
    <w:rsid w:val="00CE18D4"/>
    <w:rsid w:val="00CE59FF"/>
    <w:rsid w:val="00CF1FBB"/>
    <w:rsid w:val="00D01A34"/>
    <w:rsid w:val="00D04244"/>
    <w:rsid w:val="00D07229"/>
    <w:rsid w:val="00D07752"/>
    <w:rsid w:val="00D07E41"/>
    <w:rsid w:val="00D1250F"/>
    <w:rsid w:val="00D17938"/>
    <w:rsid w:val="00D21820"/>
    <w:rsid w:val="00D22133"/>
    <w:rsid w:val="00D2708F"/>
    <w:rsid w:val="00D2781C"/>
    <w:rsid w:val="00D3213B"/>
    <w:rsid w:val="00D33698"/>
    <w:rsid w:val="00D35FC2"/>
    <w:rsid w:val="00D36CC3"/>
    <w:rsid w:val="00D43508"/>
    <w:rsid w:val="00D43789"/>
    <w:rsid w:val="00D47828"/>
    <w:rsid w:val="00D54630"/>
    <w:rsid w:val="00D63521"/>
    <w:rsid w:val="00D63893"/>
    <w:rsid w:val="00D64CE7"/>
    <w:rsid w:val="00D6637B"/>
    <w:rsid w:val="00D704AA"/>
    <w:rsid w:val="00D72BCA"/>
    <w:rsid w:val="00D75404"/>
    <w:rsid w:val="00D84874"/>
    <w:rsid w:val="00D86D22"/>
    <w:rsid w:val="00D870E2"/>
    <w:rsid w:val="00D9644D"/>
    <w:rsid w:val="00D9788E"/>
    <w:rsid w:val="00DA0E4A"/>
    <w:rsid w:val="00DA2A6E"/>
    <w:rsid w:val="00DA51F2"/>
    <w:rsid w:val="00DA7E0E"/>
    <w:rsid w:val="00DB30EE"/>
    <w:rsid w:val="00DB3C9C"/>
    <w:rsid w:val="00DB680C"/>
    <w:rsid w:val="00DD48BD"/>
    <w:rsid w:val="00DD5864"/>
    <w:rsid w:val="00DE5269"/>
    <w:rsid w:val="00DE5FCC"/>
    <w:rsid w:val="00DE7457"/>
    <w:rsid w:val="00DF1A2D"/>
    <w:rsid w:val="00DF78F0"/>
    <w:rsid w:val="00E04FE6"/>
    <w:rsid w:val="00E11A4A"/>
    <w:rsid w:val="00E14A43"/>
    <w:rsid w:val="00E307D7"/>
    <w:rsid w:val="00E403B6"/>
    <w:rsid w:val="00E46C98"/>
    <w:rsid w:val="00E56D50"/>
    <w:rsid w:val="00E60516"/>
    <w:rsid w:val="00E60BD1"/>
    <w:rsid w:val="00E67368"/>
    <w:rsid w:val="00E6767F"/>
    <w:rsid w:val="00E75D9E"/>
    <w:rsid w:val="00E806A2"/>
    <w:rsid w:val="00E85CCE"/>
    <w:rsid w:val="00E92D03"/>
    <w:rsid w:val="00EA1A3F"/>
    <w:rsid w:val="00EC0E4C"/>
    <w:rsid w:val="00ED570F"/>
    <w:rsid w:val="00EF6C3A"/>
    <w:rsid w:val="00EF7EFA"/>
    <w:rsid w:val="00F00970"/>
    <w:rsid w:val="00F0413B"/>
    <w:rsid w:val="00F047E9"/>
    <w:rsid w:val="00F0526E"/>
    <w:rsid w:val="00F0552D"/>
    <w:rsid w:val="00F065B0"/>
    <w:rsid w:val="00F076DB"/>
    <w:rsid w:val="00F077FE"/>
    <w:rsid w:val="00F1077D"/>
    <w:rsid w:val="00F10912"/>
    <w:rsid w:val="00F15CA3"/>
    <w:rsid w:val="00F16F36"/>
    <w:rsid w:val="00F26928"/>
    <w:rsid w:val="00F27510"/>
    <w:rsid w:val="00F37CAA"/>
    <w:rsid w:val="00F444BF"/>
    <w:rsid w:val="00F462A1"/>
    <w:rsid w:val="00F53432"/>
    <w:rsid w:val="00F5585E"/>
    <w:rsid w:val="00F651A0"/>
    <w:rsid w:val="00F651D0"/>
    <w:rsid w:val="00F66236"/>
    <w:rsid w:val="00F72A0A"/>
    <w:rsid w:val="00F74300"/>
    <w:rsid w:val="00F76212"/>
    <w:rsid w:val="00F817A1"/>
    <w:rsid w:val="00F856D7"/>
    <w:rsid w:val="00F8575D"/>
    <w:rsid w:val="00F85F6C"/>
    <w:rsid w:val="00F86E13"/>
    <w:rsid w:val="00F934E8"/>
    <w:rsid w:val="00FB0766"/>
    <w:rsid w:val="00FB257D"/>
    <w:rsid w:val="00FB72D6"/>
    <w:rsid w:val="00FC26B7"/>
    <w:rsid w:val="00FC26C6"/>
    <w:rsid w:val="00FC2DD4"/>
    <w:rsid w:val="00FC38FE"/>
    <w:rsid w:val="00FD011A"/>
    <w:rsid w:val="00FD1B39"/>
    <w:rsid w:val="00FE001C"/>
    <w:rsid w:val="00FE3C8D"/>
    <w:rsid w:val="00FE3ED1"/>
    <w:rsid w:val="00FE6697"/>
    <w:rsid w:val="00FF08C9"/>
    <w:rsid w:val="00FF21C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5CD"/>
    <w:pPr>
      <w:spacing w:after="200" w:line="276" w:lineRule="auto"/>
    </w:pPr>
    <w:rPr>
      <w:rFonts w:cs="Calibri"/>
      <w:kern w:val="0"/>
      <w:sz w:val="22"/>
      <w:lang w:val="pt-BR" w:eastAsia="en-US"/>
    </w:rPr>
  </w:style>
  <w:style w:type="paragraph" w:styleId="1">
    <w:name w:val="heading 1"/>
    <w:basedOn w:val="a"/>
    <w:link w:val="1Char"/>
    <w:uiPriority w:val="99"/>
    <w:qFormat/>
    <w:rsid w:val="00276D49"/>
    <w:pPr>
      <w:spacing w:before="100" w:beforeAutospacing="1" w:after="100" w:afterAutospacing="1" w:line="240" w:lineRule="auto"/>
      <w:outlineLvl w:val="0"/>
    </w:pPr>
    <w:rPr>
      <w:rFonts w:ascii="Times New Roman" w:hAnsi="Times New Roman" w:cs="Times New Roman"/>
      <w:b/>
      <w:bCs/>
      <w:kern w:val="36"/>
      <w:sz w:val="48"/>
      <w:szCs w:val="48"/>
      <w:lang w:eastAsia="pt-BR"/>
    </w:rPr>
  </w:style>
  <w:style w:type="paragraph" w:styleId="3">
    <w:name w:val="heading 3"/>
    <w:basedOn w:val="a"/>
    <w:next w:val="a"/>
    <w:link w:val="3Char"/>
    <w:uiPriority w:val="99"/>
    <w:qFormat/>
    <w:rsid w:val="00D47828"/>
    <w:pPr>
      <w:keepNext/>
      <w:keepLines/>
      <w:spacing w:before="200" w:after="0"/>
      <w:outlineLvl w:val="2"/>
    </w:pPr>
    <w:rPr>
      <w:rFonts w:ascii="Cambria" w:hAnsi="Cambria" w:cs="Cambria"/>
      <w:b/>
      <w:bCs/>
      <w:color w:val="4F81BD"/>
    </w:rPr>
  </w:style>
  <w:style w:type="paragraph" w:styleId="4">
    <w:name w:val="heading 4"/>
    <w:basedOn w:val="a"/>
    <w:next w:val="a"/>
    <w:link w:val="4Char"/>
    <w:uiPriority w:val="99"/>
    <w:qFormat/>
    <w:rsid w:val="00D47828"/>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76D49"/>
    <w:rPr>
      <w:rFonts w:ascii="Times New Roman" w:hAnsi="Times New Roman" w:cs="Times New Roman"/>
      <w:b/>
      <w:bCs/>
      <w:kern w:val="36"/>
      <w:sz w:val="48"/>
      <w:szCs w:val="48"/>
      <w:lang w:eastAsia="pt-BR"/>
    </w:rPr>
  </w:style>
  <w:style w:type="character" w:customStyle="1" w:styleId="3Char">
    <w:name w:val="标题 3 Char"/>
    <w:basedOn w:val="a0"/>
    <w:link w:val="3"/>
    <w:uiPriority w:val="99"/>
    <w:semiHidden/>
    <w:locked/>
    <w:rsid w:val="00D47828"/>
    <w:rPr>
      <w:rFonts w:ascii="Cambria" w:eastAsia="宋体" w:hAnsi="Cambria" w:cs="Cambria"/>
      <w:b/>
      <w:bCs/>
      <w:color w:val="4F81BD"/>
    </w:rPr>
  </w:style>
  <w:style w:type="character" w:customStyle="1" w:styleId="4Char">
    <w:name w:val="标题 4 Char"/>
    <w:basedOn w:val="a0"/>
    <w:link w:val="4"/>
    <w:uiPriority w:val="99"/>
    <w:semiHidden/>
    <w:locked/>
    <w:rsid w:val="00D47828"/>
    <w:rPr>
      <w:rFonts w:ascii="Cambria" w:eastAsia="宋体" w:hAnsi="Cambria" w:cs="Cambria"/>
      <w:b/>
      <w:bCs/>
      <w:i/>
      <w:iCs/>
      <w:color w:val="4F81BD"/>
    </w:rPr>
  </w:style>
  <w:style w:type="paragraph" w:customStyle="1" w:styleId="Default">
    <w:name w:val="Default"/>
    <w:uiPriority w:val="99"/>
    <w:rsid w:val="000061B6"/>
    <w:pPr>
      <w:autoSpaceDE w:val="0"/>
      <w:autoSpaceDN w:val="0"/>
      <w:adjustRightInd w:val="0"/>
    </w:pPr>
    <w:rPr>
      <w:rFonts w:ascii="Times New Roman" w:hAnsi="Times New Roman"/>
      <w:color w:val="000000"/>
      <w:kern w:val="0"/>
      <w:sz w:val="24"/>
      <w:szCs w:val="24"/>
      <w:lang w:val="pt-BR" w:eastAsia="en-US"/>
    </w:rPr>
  </w:style>
  <w:style w:type="character" w:customStyle="1" w:styleId="authorname">
    <w:name w:val="authorname"/>
    <w:basedOn w:val="a0"/>
    <w:uiPriority w:val="99"/>
    <w:rsid w:val="00276D49"/>
  </w:style>
  <w:style w:type="character" w:customStyle="1" w:styleId="apple-converted-space">
    <w:name w:val="apple-converted-space"/>
    <w:basedOn w:val="a0"/>
    <w:rsid w:val="00276D49"/>
  </w:style>
  <w:style w:type="character" w:customStyle="1" w:styleId="authorsnameaffiliation">
    <w:name w:val="authorsname_affiliation"/>
    <w:basedOn w:val="a0"/>
    <w:uiPriority w:val="99"/>
    <w:rsid w:val="00276D49"/>
  </w:style>
  <w:style w:type="character" w:styleId="a3">
    <w:name w:val="Strong"/>
    <w:basedOn w:val="a0"/>
    <w:uiPriority w:val="99"/>
    <w:qFormat/>
    <w:rsid w:val="00276D49"/>
    <w:rPr>
      <w:b/>
      <w:bCs/>
    </w:rPr>
  </w:style>
  <w:style w:type="character" w:customStyle="1" w:styleId="pub-type">
    <w:name w:val="pub-type"/>
    <w:basedOn w:val="a0"/>
    <w:uiPriority w:val="99"/>
    <w:rsid w:val="006571F1"/>
  </w:style>
  <w:style w:type="character" w:styleId="a4">
    <w:name w:val="Hyperlink"/>
    <w:basedOn w:val="a0"/>
    <w:uiPriority w:val="99"/>
    <w:semiHidden/>
    <w:rsid w:val="00D47828"/>
    <w:rPr>
      <w:color w:val="0000FF"/>
      <w:u w:val="single"/>
    </w:rPr>
  </w:style>
  <w:style w:type="character" w:customStyle="1" w:styleId="highlight">
    <w:name w:val="highlight"/>
    <w:basedOn w:val="a0"/>
    <w:rsid w:val="00D47828"/>
  </w:style>
  <w:style w:type="character" w:customStyle="1" w:styleId="ui-ncbitoggler-master-text">
    <w:name w:val="ui-ncbitoggler-master-text"/>
    <w:basedOn w:val="a0"/>
    <w:uiPriority w:val="99"/>
    <w:rsid w:val="00D47828"/>
  </w:style>
  <w:style w:type="paragraph" w:styleId="a5">
    <w:name w:val="Normal (Web)"/>
    <w:basedOn w:val="a"/>
    <w:uiPriority w:val="99"/>
    <w:semiHidden/>
    <w:rsid w:val="00D47828"/>
    <w:pPr>
      <w:spacing w:before="100" w:beforeAutospacing="1" w:after="100" w:afterAutospacing="1" w:line="240" w:lineRule="auto"/>
    </w:pPr>
    <w:rPr>
      <w:rFonts w:ascii="Times New Roman" w:hAnsi="Times New Roman" w:cs="Times New Roman"/>
      <w:sz w:val="24"/>
      <w:szCs w:val="24"/>
      <w:lang w:eastAsia="pt-BR"/>
    </w:rPr>
  </w:style>
  <w:style w:type="character" w:customStyle="1" w:styleId="disease">
    <w:name w:val="disease"/>
    <w:basedOn w:val="a0"/>
    <w:uiPriority w:val="99"/>
    <w:rsid w:val="0049499E"/>
  </w:style>
  <w:style w:type="table" w:styleId="a6">
    <w:name w:val="Table Grid"/>
    <w:basedOn w:val="a1"/>
    <w:uiPriority w:val="99"/>
    <w:rsid w:val="001922E0"/>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934E8"/>
    <w:pPr>
      <w:ind w:left="720"/>
    </w:pPr>
  </w:style>
  <w:style w:type="paragraph" w:customStyle="1" w:styleId="10">
    <w:name w:val="标题1"/>
    <w:basedOn w:val="a"/>
    <w:rsid w:val="00C32E3A"/>
    <w:pPr>
      <w:spacing w:before="100" w:beforeAutospacing="1" w:after="100" w:afterAutospacing="1" w:line="240" w:lineRule="auto"/>
    </w:pPr>
    <w:rPr>
      <w:rFonts w:ascii="Times New Roman" w:hAnsi="Times New Roman" w:cs="Times New Roman"/>
      <w:sz w:val="24"/>
      <w:szCs w:val="24"/>
      <w:lang w:eastAsia="pt-BR"/>
    </w:rPr>
  </w:style>
  <w:style w:type="paragraph" w:customStyle="1" w:styleId="desc">
    <w:name w:val="desc"/>
    <w:basedOn w:val="a"/>
    <w:rsid w:val="00C32E3A"/>
    <w:pPr>
      <w:spacing w:before="100" w:beforeAutospacing="1" w:after="100" w:afterAutospacing="1" w:line="240" w:lineRule="auto"/>
    </w:pPr>
    <w:rPr>
      <w:rFonts w:ascii="Times New Roman" w:hAnsi="Times New Roman" w:cs="Times New Roman"/>
      <w:sz w:val="24"/>
      <w:szCs w:val="24"/>
      <w:lang w:eastAsia="pt-BR"/>
    </w:rPr>
  </w:style>
  <w:style w:type="paragraph" w:customStyle="1" w:styleId="details">
    <w:name w:val="details"/>
    <w:basedOn w:val="a"/>
    <w:rsid w:val="00C32E3A"/>
    <w:pPr>
      <w:spacing w:before="100" w:beforeAutospacing="1" w:after="100" w:afterAutospacing="1" w:line="240" w:lineRule="auto"/>
    </w:pPr>
    <w:rPr>
      <w:rFonts w:ascii="Times New Roman" w:hAnsi="Times New Roman" w:cs="Times New Roman"/>
      <w:sz w:val="24"/>
      <w:szCs w:val="24"/>
      <w:lang w:eastAsia="pt-BR"/>
    </w:rPr>
  </w:style>
  <w:style w:type="character" w:customStyle="1" w:styleId="jrnl">
    <w:name w:val="jrnl"/>
    <w:basedOn w:val="a0"/>
    <w:rsid w:val="00C32E3A"/>
  </w:style>
  <w:style w:type="paragraph" w:styleId="a8">
    <w:name w:val="header"/>
    <w:basedOn w:val="a"/>
    <w:link w:val="Char"/>
    <w:uiPriority w:val="99"/>
    <w:semiHidden/>
    <w:rsid w:val="00AE5175"/>
    <w:pPr>
      <w:tabs>
        <w:tab w:val="center" w:pos="4252"/>
        <w:tab w:val="right" w:pos="8504"/>
      </w:tabs>
      <w:spacing w:after="0" w:line="240" w:lineRule="auto"/>
    </w:pPr>
  </w:style>
  <w:style w:type="character" w:customStyle="1" w:styleId="Char">
    <w:name w:val="页眉 Char"/>
    <w:basedOn w:val="a0"/>
    <w:link w:val="a8"/>
    <w:uiPriority w:val="99"/>
    <w:semiHidden/>
    <w:locked/>
    <w:rsid w:val="00AE5175"/>
  </w:style>
  <w:style w:type="paragraph" w:styleId="a9">
    <w:name w:val="footer"/>
    <w:basedOn w:val="a"/>
    <w:link w:val="Char0"/>
    <w:uiPriority w:val="99"/>
    <w:semiHidden/>
    <w:rsid w:val="00AE5175"/>
    <w:pPr>
      <w:tabs>
        <w:tab w:val="center" w:pos="4252"/>
        <w:tab w:val="right" w:pos="8504"/>
      </w:tabs>
      <w:spacing w:after="0" w:line="240" w:lineRule="auto"/>
    </w:pPr>
  </w:style>
  <w:style w:type="character" w:customStyle="1" w:styleId="Char0">
    <w:name w:val="页脚 Char"/>
    <w:basedOn w:val="a0"/>
    <w:link w:val="a9"/>
    <w:uiPriority w:val="99"/>
    <w:semiHidden/>
    <w:locked/>
    <w:rsid w:val="00AE5175"/>
  </w:style>
  <w:style w:type="paragraph" w:styleId="aa">
    <w:name w:val="annotation text"/>
    <w:basedOn w:val="a"/>
    <w:link w:val="Char1"/>
    <w:uiPriority w:val="99"/>
    <w:semiHidden/>
    <w:rsid w:val="008B2F99"/>
    <w:pPr>
      <w:suppressAutoHyphens/>
      <w:spacing w:before="120" w:after="120" w:line="240" w:lineRule="auto"/>
    </w:pPr>
    <w:rPr>
      <w:rFonts w:eastAsia="Times New Roman"/>
      <w:lang w:val="en-US" w:eastAsia="ar-SA"/>
    </w:rPr>
  </w:style>
  <w:style w:type="character" w:customStyle="1" w:styleId="CommentTextChar">
    <w:name w:val="Comment Text Char"/>
    <w:basedOn w:val="a0"/>
    <w:uiPriority w:val="99"/>
    <w:semiHidden/>
    <w:rsid w:val="004E6263"/>
    <w:rPr>
      <w:rFonts w:cs="Calibri"/>
      <w:kern w:val="0"/>
      <w:sz w:val="22"/>
      <w:lang w:val="pt-BR" w:eastAsia="en-US"/>
    </w:rPr>
  </w:style>
  <w:style w:type="character" w:customStyle="1" w:styleId="Char1">
    <w:name w:val="批注文字 Char"/>
    <w:link w:val="aa"/>
    <w:uiPriority w:val="99"/>
    <w:semiHidden/>
    <w:locked/>
    <w:rsid w:val="008B2F99"/>
    <w:rPr>
      <w:rFonts w:ascii="Calibri" w:eastAsia="Times New Roman" w:hAnsi="Calibri" w:cs="Calibri"/>
      <w:sz w:val="22"/>
      <w:szCs w:val="22"/>
      <w:lang w:val="en-US" w:eastAsia="ar-SA" w:bidi="ar-SA"/>
    </w:rPr>
  </w:style>
  <w:style w:type="paragraph" w:customStyle="1" w:styleId="CharChar2">
    <w:name w:val="Char Char2"/>
    <w:basedOn w:val="a"/>
    <w:autoRedefine/>
    <w:uiPriority w:val="99"/>
    <w:rsid w:val="008B2F99"/>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styleId="ab">
    <w:name w:val="annotation reference"/>
    <w:basedOn w:val="a0"/>
    <w:uiPriority w:val="99"/>
    <w:semiHidden/>
    <w:rsid w:val="0047167D"/>
    <w:rPr>
      <w:sz w:val="21"/>
      <w:szCs w:val="21"/>
    </w:rPr>
  </w:style>
  <w:style w:type="paragraph" w:styleId="ac">
    <w:name w:val="annotation subject"/>
    <w:basedOn w:val="aa"/>
    <w:next w:val="aa"/>
    <w:link w:val="Char2"/>
    <w:uiPriority w:val="99"/>
    <w:semiHidden/>
    <w:rsid w:val="0047167D"/>
    <w:pPr>
      <w:suppressAutoHyphens w:val="0"/>
      <w:spacing w:before="0" w:after="200" w:line="276" w:lineRule="auto"/>
    </w:pPr>
    <w:rPr>
      <w:rFonts w:eastAsia="宋体"/>
      <w:b/>
      <w:bCs/>
      <w:lang w:val="pt-BR" w:eastAsia="en-US"/>
    </w:rPr>
  </w:style>
  <w:style w:type="character" w:customStyle="1" w:styleId="Char2">
    <w:name w:val="批注主题 Char"/>
    <w:basedOn w:val="Char1"/>
    <w:link w:val="ac"/>
    <w:uiPriority w:val="99"/>
    <w:semiHidden/>
    <w:rsid w:val="004E6263"/>
    <w:rPr>
      <w:rFonts w:ascii="Calibri" w:eastAsia="Times New Roman" w:hAnsi="Calibri" w:cs="Calibri"/>
      <w:b/>
      <w:bCs/>
      <w:kern w:val="0"/>
      <w:sz w:val="22"/>
      <w:szCs w:val="22"/>
      <w:lang w:val="pt-BR" w:eastAsia="en-US" w:bidi="ar-SA"/>
    </w:rPr>
  </w:style>
  <w:style w:type="paragraph" w:styleId="ad">
    <w:name w:val="Balloon Text"/>
    <w:basedOn w:val="a"/>
    <w:link w:val="Char3"/>
    <w:uiPriority w:val="99"/>
    <w:semiHidden/>
    <w:rsid w:val="0047167D"/>
    <w:rPr>
      <w:sz w:val="18"/>
      <w:szCs w:val="18"/>
    </w:rPr>
  </w:style>
  <w:style w:type="character" w:customStyle="1" w:styleId="Char3">
    <w:name w:val="批注框文本 Char"/>
    <w:basedOn w:val="a0"/>
    <w:link w:val="ad"/>
    <w:uiPriority w:val="99"/>
    <w:semiHidden/>
    <w:rsid w:val="004E6263"/>
    <w:rPr>
      <w:rFonts w:cs="Calibri"/>
      <w:kern w:val="0"/>
      <w:sz w:val="0"/>
      <w:szCs w:val="0"/>
      <w:lang w:val="pt-BR" w:eastAsia="en-US"/>
    </w:rPr>
  </w:style>
  <w:style w:type="character" w:styleId="ae">
    <w:name w:val="Emphasis"/>
    <w:basedOn w:val="a0"/>
    <w:uiPriority w:val="20"/>
    <w:qFormat/>
    <w:locked/>
    <w:rsid w:val="00FE00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5CD"/>
    <w:pPr>
      <w:spacing w:after="200" w:line="276" w:lineRule="auto"/>
    </w:pPr>
    <w:rPr>
      <w:rFonts w:cs="Calibri"/>
      <w:kern w:val="0"/>
      <w:sz w:val="22"/>
      <w:lang w:val="pt-BR" w:eastAsia="en-US"/>
    </w:rPr>
  </w:style>
  <w:style w:type="paragraph" w:styleId="1">
    <w:name w:val="heading 1"/>
    <w:basedOn w:val="a"/>
    <w:link w:val="1Char"/>
    <w:uiPriority w:val="99"/>
    <w:qFormat/>
    <w:rsid w:val="00276D49"/>
    <w:pPr>
      <w:spacing w:before="100" w:beforeAutospacing="1" w:after="100" w:afterAutospacing="1" w:line="240" w:lineRule="auto"/>
      <w:outlineLvl w:val="0"/>
    </w:pPr>
    <w:rPr>
      <w:rFonts w:ascii="Times New Roman" w:hAnsi="Times New Roman" w:cs="Times New Roman"/>
      <w:b/>
      <w:bCs/>
      <w:kern w:val="36"/>
      <w:sz w:val="48"/>
      <w:szCs w:val="48"/>
      <w:lang w:eastAsia="pt-BR"/>
    </w:rPr>
  </w:style>
  <w:style w:type="paragraph" w:styleId="3">
    <w:name w:val="heading 3"/>
    <w:basedOn w:val="a"/>
    <w:next w:val="a"/>
    <w:link w:val="3Char"/>
    <w:uiPriority w:val="99"/>
    <w:qFormat/>
    <w:rsid w:val="00D47828"/>
    <w:pPr>
      <w:keepNext/>
      <w:keepLines/>
      <w:spacing w:before="200" w:after="0"/>
      <w:outlineLvl w:val="2"/>
    </w:pPr>
    <w:rPr>
      <w:rFonts w:ascii="Cambria" w:hAnsi="Cambria" w:cs="Cambria"/>
      <w:b/>
      <w:bCs/>
      <w:color w:val="4F81BD"/>
    </w:rPr>
  </w:style>
  <w:style w:type="paragraph" w:styleId="4">
    <w:name w:val="heading 4"/>
    <w:basedOn w:val="a"/>
    <w:next w:val="a"/>
    <w:link w:val="4Char"/>
    <w:uiPriority w:val="99"/>
    <w:qFormat/>
    <w:rsid w:val="00D47828"/>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76D49"/>
    <w:rPr>
      <w:rFonts w:ascii="Times New Roman" w:hAnsi="Times New Roman" w:cs="Times New Roman"/>
      <w:b/>
      <w:bCs/>
      <w:kern w:val="36"/>
      <w:sz w:val="48"/>
      <w:szCs w:val="48"/>
      <w:lang w:eastAsia="pt-BR"/>
    </w:rPr>
  </w:style>
  <w:style w:type="character" w:customStyle="1" w:styleId="3Char">
    <w:name w:val="标题 3 Char"/>
    <w:basedOn w:val="a0"/>
    <w:link w:val="3"/>
    <w:uiPriority w:val="99"/>
    <w:semiHidden/>
    <w:locked/>
    <w:rsid w:val="00D47828"/>
    <w:rPr>
      <w:rFonts w:ascii="Cambria" w:eastAsia="宋体" w:hAnsi="Cambria" w:cs="Cambria"/>
      <w:b/>
      <w:bCs/>
      <w:color w:val="4F81BD"/>
    </w:rPr>
  </w:style>
  <w:style w:type="character" w:customStyle="1" w:styleId="4Char">
    <w:name w:val="标题 4 Char"/>
    <w:basedOn w:val="a0"/>
    <w:link w:val="4"/>
    <w:uiPriority w:val="99"/>
    <w:semiHidden/>
    <w:locked/>
    <w:rsid w:val="00D47828"/>
    <w:rPr>
      <w:rFonts w:ascii="Cambria" w:eastAsia="宋体" w:hAnsi="Cambria" w:cs="Cambria"/>
      <w:b/>
      <w:bCs/>
      <w:i/>
      <w:iCs/>
      <w:color w:val="4F81BD"/>
    </w:rPr>
  </w:style>
  <w:style w:type="paragraph" w:customStyle="1" w:styleId="Default">
    <w:name w:val="Default"/>
    <w:uiPriority w:val="99"/>
    <w:rsid w:val="000061B6"/>
    <w:pPr>
      <w:autoSpaceDE w:val="0"/>
      <w:autoSpaceDN w:val="0"/>
      <w:adjustRightInd w:val="0"/>
    </w:pPr>
    <w:rPr>
      <w:rFonts w:ascii="Times New Roman" w:hAnsi="Times New Roman"/>
      <w:color w:val="000000"/>
      <w:kern w:val="0"/>
      <w:sz w:val="24"/>
      <w:szCs w:val="24"/>
      <w:lang w:val="pt-BR" w:eastAsia="en-US"/>
    </w:rPr>
  </w:style>
  <w:style w:type="character" w:customStyle="1" w:styleId="authorname">
    <w:name w:val="authorname"/>
    <w:basedOn w:val="a0"/>
    <w:uiPriority w:val="99"/>
    <w:rsid w:val="00276D49"/>
  </w:style>
  <w:style w:type="character" w:customStyle="1" w:styleId="apple-converted-space">
    <w:name w:val="apple-converted-space"/>
    <w:basedOn w:val="a0"/>
    <w:rsid w:val="00276D49"/>
  </w:style>
  <w:style w:type="character" w:customStyle="1" w:styleId="authorsnameaffiliation">
    <w:name w:val="authorsname_affiliation"/>
    <w:basedOn w:val="a0"/>
    <w:uiPriority w:val="99"/>
    <w:rsid w:val="00276D49"/>
  </w:style>
  <w:style w:type="character" w:styleId="a3">
    <w:name w:val="Strong"/>
    <w:basedOn w:val="a0"/>
    <w:uiPriority w:val="99"/>
    <w:qFormat/>
    <w:rsid w:val="00276D49"/>
    <w:rPr>
      <w:b/>
      <w:bCs/>
    </w:rPr>
  </w:style>
  <w:style w:type="character" w:customStyle="1" w:styleId="pub-type">
    <w:name w:val="pub-type"/>
    <w:basedOn w:val="a0"/>
    <w:uiPriority w:val="99"/>
    <w:rsid w:val="006571F1"/>
  </w:style>
  <w:style w:type="character" w:styleId="a4">
    <w:name w:val="Hyperlink"/>
    <w:basedOn w:val="a0"/>
    <w:uiPriority w:val="99"/>
    <w:semiHidden/>
    <w:rsid w:val="00D47828"/>
    <w:rPr>
      <w:color w:val="0000FF"/>
      <w:u w:val="single"/>
    </w:rPr>
  </w:style>
  <w:style w:type="character" w:customStyle="1" w:styleId="highlight">
    <w:name w:val="highlight"/>
    <w:basedOn w:val="a0"/>
    <w:rsid w:val="00D47828"/>
  </w:style>
  <w:style w:type="character" w:customStyle="1" w:styleId="ui-ncbitoggler-master-text">
    <w:name w:val="ui-ncbitoggler-master-text"/>
    <w:basedOn w:val="a0"/>
    <w:uiPriority w:val="99"/>
    <w:rsid w:val="00D47828"/>
  </w:style>
  <w:style w:type="paragraph" w:styleId="a5">
    <w:name w:val="Normal (Web)"/>
    <w:basedOn w:val="a"/>
    <w:uiPriority w:val="99"/>
    <w:semiHidden/>
    <w:rsid w:val="00D47828"/>
    <w:pPr>
      <w:spacing w:before="100" w:beforeAutospacing="1" w:after="100" w:afterAutospacing="1" w:line="240" w:lineRule="auto"/>
    </w:pPr>
    <w:rPr>
      <w:rFonts w:ascii="Times New Roman" w:hAnsi="Times New Roman" w:cs="Times New Roman"/>
      <w:sz w:val="24"/>
      <w:szCs w:val="24"/>
      <w:lang w:eastAsia="pt-BR"/>
    </w:rPr>
  </w:style>
  <w:style w:type="character" w:customStyle="1" w:styleId="disease">
    <w:name w:val="disease"/>
    <w:basedOn w:val="a0"/>
    <w:uiPriority w:val="99"/>
    <w:rsid w:val="0049499E"/>
  </w:style>
  <w:style w:type="table" w:styleId="a6">
    <w:name w:val="Table Grid"/>
    <w:basedOn w:val="a1"/>
    <w:uiPriority w:val="99"/>
    <w:rsid w:val="001922E0"/>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934E8"/>
    <w:pPr>
      <w:ind w:left="720"/>
    </w:pPr>
  </w:style>
  <w:style w:type="paragraph" w:customStyle="1" w:styleId="10">
    <w:name w:val="标题1"/>
    <w:basedOn w:val="a"/>
    <w:rsid w:val="00C32E3A"/>
    <w:pPr>
      <w:spacing w:before="100" w:beforeAutospacing="1" w:after="100" w:afterAutospacing="1" w:line="240" w:lineRule="auto"/>
    </w:pPr>
    <w:rPr>
      <w:rFonts w:ascii="Times New Roman" w:hAnsi="Times New Roman" w:cs="Times New Roman"/>
      <w:sz w:val="24"/>
      <w:szCs w:val="24"/>
      <w:lang w:eastAsia="pt-BR"/>
    </w:rPr>
  </w:style>
  <w:style w:type="paragraph" w:customStyle="1" w:styleId="desc">
    <w:name w:val="desc"/>
    <w:basedOn w:val="a"/>
    <w:rsid w:val="00C32E3A"/>
    <w:pPr>
      <w:spacing w:before="100" w:beforeAutospacing="1" w:after="100" w:afterAutospacing="1" w:line="240" w:lineRule="auto"/>
    </w:pPr>
    <w:rPr>
      <w:rFonts w:ascii="Times New Roman" w:hAnsi="Times New Roman" w:cs="Times New Roman"/>
      <w:sz w:val="24"/>
      <w:szCs w:val="24"/>
      <w:lang w:eastAsia="pt-BR"/>
    </w:rPr>
  </w:style>
  <w:style w:type="paragraph" w:customStyle="1" w:styleId="details">
    <w:name w:val="details"/>
    <w:basedOn w:val="a"/>
    <w:rsid w:val="00C32E3A"/>
    <w:pPr>
      <w:spacing w:before="100" w:beforeAutospacing="1" w:after="100" w:afterAutospacing="1" w:line="240" w:lineRule="auto"/>
    </w:pPr>
    <w:rPr>
      <w:rFonts w:ascii="Times New Roman" w:hAnsi="Times New Roman" w:cs="Times New Roman"/>
      <w:sz w:val="24"/>
      <w:szCs w:val="24"/>
      <w:lang w:eastAsia="pt-BR"/>
    </w:rPr>
  </w:style>
  <w:style w:type="character" w:customStyle="1" w:styleId="jrnl">
    <w:name w:val="jrnl"/>
    <w:basedOn w:val="a0"/>
    <w:rsid w:val="00C32E3A"/>
  </w:style>
  <w:style w:type="paragraph" w:styleId="a8">
    <w:name w:val="header"/>
    <w:basedOn w:val="a"/>
    <w:link w:val="Char"/>
    <w:uiPriority w:val="99"/>
    <w:semiHidden/>
    <w:rsid w:val="00AE5175"/>
    <w:pPr>
      <w:tabs>
        <w:tab w:val="center" w:pos="4252"/>
        <w:tab w:val="right" w:pos="8504"/>
      </w:tabs>
      <w:spacing w:after="0" w:line="240" w:lineRule="auto"/>
    </w:pPr>
  </w:style>
  <w:style w:type="character" w:customStyle="1" w:styleId="Char">
    <w:name w:val="页眉 Char"/>
    <w:basedOn w:val="a0"/>
    <w:link w:val="a8"/>
    <w:uiPriority w:val="99"/>
    <w:semiHidden/>
    <w:locked/>
    <w:rsid w:val="00AE5175"/>
  </w:style>
  <w:style w:type="paragraph" w:styleId="a9">
    <w:name w:val="footer"/>
    <w:basedOn w:val="a"/>
    <w:link w:val="Char0"/>
    <w:uiPriority w:val="99"/>
    <w:semiHidden/>
    <w:rsid w:val="00AE5175"/>
    <w:pPr>
      <w:tabs>
        <w:tab w:val="center" w:pos="4252"/>
        <w:tab w:val="right" w:pos="8504"/>
      </w:tabs>
      <w:spacing w:after="0" w:line="240" w:lineRule="auto"/>
    </w:pPr>
  </w:style>
  <w:style w:type="character" w:customStyle="1" w:styleId="Char0">
    <w:name w:val="页脚 Char"/>
    <w:basedOn w:val="a0"/>
    <w:link w:val="a9"/>
    <w:uiPriority w:val="99"/>
    <w:semiHidden/>
    <w:locked/>
    <w:rsid w:val="00AE5175"/>
  </w:style>
  <w:style w:type="paragraph" w:styleId="aa">
    <w:name w:val="annotation text"/>
    <w:basedOn w:val="a"/>
    <w:link w:val="Char1"/>
    <w:uiPriority w:val="99"/>
    <w:semiHidden/>
    <w:rsid w:val="008B2F99"/>
    <w:pPr>
      <w:suppressAutoHyphens/>
      <w:spacing w:before="120" w:after="120" w:line="240" w:lineRule="auto"/>
    </w:pPr>
    <w:rPr>
      <w:rFonts w:eastAsia="Times New Roman"/>
      <w:lang w:val="en-US" w:eastAsia="ar-SA"/>
    </w:rPr>
  </w:style>
  <w:style w:type="character" w:customStyle="1" w:styleId="CommentTextChar">
    <w:name w:val="Comment Text Char"/>
    <w:basedOn w:val="a0"/>
    <w:uiPriority w:val="99"/>
    <w:semiHidden/>
    <w:rsid w:val="004E6263"/>
    <w:rPr>
      <w:rFonts w:cs="Calibri"/>
      <w:kern w:val="0"/>
      <w:sz w:val="22"/>
      <w:lang w:val="pt-BR" w:eastAsia="en-US"/>
    </w:rPr>
  </w:style>
  <w:style w:type="character" w:customStyle="1" w:styleId="Char1">
    <w:name w:val="批注文字 Char"/>
    <w:link w:val="aa"/>
    <w:uiPriority w:val="99"/>
    <w:semiHidden/>
    <w:locked/>
    <w:rsid w:val="008B2F99"/>
    <w:rPr>
      <w:rFonts w:ascii="Calibri" w:eastAsia="Times New Roman" w:hAnsi="Calibri" w:cs="Calibri"/>
      <w:sz w:val="22"/>
      <w:szCs w:val="22"/>
      <w:lang w:val="en-US" w:eastAsia="ar-SA" w:bidi="ar-SA"/>
    </w:rPr>
  </w:style>
  <w:style w:type="paragraph" w:customStyle="1" w:styleId="CharChar2">
    <w:name w:val="Char Char2"/>
    <w:basedOn w:val="a"/>
    <w:autoRedefine/>
    <w:uiPriority w:val="99"/>
    <w:rsid w:val="008B2F99"/>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styleId="ab">
    <w:name w:val="annotation reference"/>
    <w:basedOn w:val="a0"/>
    <w:uiPriority w:val="99"/>
    <w:semiHidden/>
    <w:rsid w:val="0047167D"/>
    <w:rPr>
      <w:sz w:val="21"/>
      <w:szCs w:val="21"/>
    </w:rPr>
  </w:style>
  <w:style w:type="paragraph" w:styleId="ac">
    <w:name w:val="annotation subject"/>
    <w:basedOn w:val="aa"/>
    <w:next w:val="aa"/>
    <w:link w:val="Char2"/>
    <w:uiPriority w:val="99"/>
    <w:semiHidden/>
    <w:rsid w:val="0047167D"/>
    <w:pPr>
      <w:suppressAutoHyphens w:val="0"/>
      <w:spacing w:before="0" w:after="200" w:line="276" w:lineRule="auto"/>
    </w:pPr>
    <w:rPr>
      <w:rFonts w:eastAsia="宋体"/>
      <w:b/>
      <w:bCs/>
      <w:lang w:val="pt-BR" w:eastAsia="en-US"/>
    </w:rPr>
  </w:style>
  <w:style w:type="character" w:customStyle="1" w:styleId="Char2">
    <w:name w:val="批注主题 Char"/>
    <w:basedOn w:val="Char1"/>
    <w:link w:val="ac"/>
    <w:uiPriority w:val="99"/>
    <w:semiHidden/>
    <w:rsid w:val="004E6263"/>
    <w:rPr>
      <w:rFonts w:ascii="Calibri" w:eastAsia="Times New Roman" w:hAnsi="Calibri" w:cs="Calibri"/>
      <w:b/>
      <w:bCs/>
      <w:kern w:val="0"/>
      <w:sz w:val="22"/>
      <w:szCs w:val="22"/>
      <w:lang w:val="pt-BR" w:eastAsia="en-US" w:bidi="ar-SA"/>
    </w:rPr>
  </w:style>
  <w:style w:type="paragraph" w:styleId="ad">
    <w:name w:val="Balloon Text"/>
    <w:basedOn w:val="a"/>
    <w:link w:val="Char3"/>
    <w:uiPriority w:val="99"/>
    <w:semiHidden/>
    <w:rsid w:val="0047167D"/>
    <w:rPr>
      <w:sz w:val="18"/>
      <w:szCs w:val="18"/>
    </w:rPr>
  </w:style>
  <w:style w:type="character" w:customStyle="1" w:styleId="Char3">
    <w:name w:val="批注框文本 Char"/>
    <w:basedOn w:val="a0"/>
    <w:link w:val="ad"/>
    <w:uiPriority w:val="99"/>
    <w:semiHidden/>
    <w:rsid w:val="004E6263"/>
    <w:rPr>
      <w:rFonts w:cs="Calibri"/>
      <w:kern w:val="0"/>
      <w:sz w:val="0"/>
      <w:szCs w:val="0"/>
      <w:lang w:val="pt-BR" w:eastAsia="en-US"/>
    </w:rPr>
  </w:style>
  <w:style w:type="character" w:styleId="ae">
    <w:name w:val="Emphasis"/>
    <w:basedOn w:val="a0"/>
    <w:uiPriority w:val="20"/>
    <w:qFormat/>
    <w:locked/>
    <w:rsid w:val="00FE00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5128">
      <w:bodyDiv w:val="1"/>
      <w:marLeft w:val="0"/>
      <w:marRight w:val="0"/>
      <w:marTop w:val="0"/>
      <w:marBottom w:val="0"/>
      <w:divBdr>
        <w:top w:val="none" w:sz="0" w:space="0" w:color="auto"/>
        <w:left w:val="none" w:sz="0" w:space="0" w:color="auto"/>
        <w:bottom w:val="none" w:sz="0" w:space="0" w:color="auto"/>
        <w:right w:val="none" w:sz="0" w:space="0" w:color="auto"/>
      </w:divBdr>
    </w:div>
    <w:div w:id="532958888">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34"/>
          <w:marBottom w:val="34"/>
          <w:divBdr>
            <w:top w:val="none" w:sz="0" w:space="0" w:color="auto"/>
            <w:left w:val="none" w:sz="0" w:space="0" w:color="auto"/>
            <w:bottom w:val="none" w:sz="0" w:space="0" w:color="auto"/>
            <w:right w:val="none" w:sz="0" w:space="0" w:color="auto"/>
          </w:divBdr>
        </w:div>
        <w:div w:id="529729694">
          <w:marLeft w:val="0"/>
          <w:marRight w:val="0"/>
          <w:marTop w:val="0"/>
          <w:marBottom w:val="0"/>
          <w:divBdr>
            <w:top w:val="none" w:sz="0" w:space="0" w:color="auto"/>
            <w:left w:val="none" w:sz="0" w:space="0" w:color="auto"/>
            <w:bottom w:val="none" w:sz="0" w:space="0" w:color="auto"/>
            <w:right w:val="none" w:sz="0" w:space="0" w:color="auto"/>
          </w:divBdr>
        </w:div>
      </w:divsChild>
    </w:div>
    <w:div w:id="927034697">
      <w:marLeft w:val="0"/>
      <w:marRight w:val="0"/>
      <w:marTop w:val="0"/>
      <w:marBottom w:val="0"/>
      <w:divBdr>
        <w:top w:val="none" w:sz="0" w:space="0" w:color="auto"/>
        <w:left w:val="none" w:sz="0" w:space="0" w:color="auto"/>
        <w:bottom w:val="none" w:sz="0" w:space="0" w:color="auto"/>
        <w:right w:val="none" w:sz="0" w:space="0" w:color="auto"/>
      </w:divBdr>
      <w:divsChild>
        <w:div w:id="927034754">
          <w:marLeft w:val="0"/>
          <w:marRight w:val="0"/>
          <w:marTop w:val="0"/>
          <w:marBottom w:val="0"/>
          <w:divBdr>
            <w:top w:val="none" w:sz="0" w:space="0" w:color="auto"/>
            <w:left w:val="none" w:sz="0" w:space="0" w:color="auto"/>
            <w:bottom w:val="none" w:sz="0" w:space="0" w:color="auto"/>
            <w:right w:val="none" w:sz="0" w:space="0" w:color="auto"/>
          </w:divBdr>
        </w:div>
        <w:div w:id="927034770">
          <w:marLeft w:val="0"/>
          <w:marRight w:val="0"/>
          <w:marTop w:val="34"/>
          <w:marBottom w:val="34"/>
          <w:divBdr>
            <w:top w:val="none" w:sz="0" w:space="0" w:color="auto"/>
            <w:left w:val="none" w:sz="0" w:space="0" w:color="auto"/>
            <w:bottom w:val="none" w:sz="0" w:space="0" w:color="auto"/>
            <w:right w:val="none" w:sz="0" w:space="0" w:color="auto"/>
          </w:divBdr>
        </w:div>
      </w:divsChild>
    </w:div>
    <w:div w:id="927034701">
      <w:marLeft w:val="0"/>
      <w:marRight w:val="0"/>
      <w:marTop w:val="0"/>
      <w:marBottom w:val="0"/>
      <w:divBdr>
        <w:top w:val="none" w:sz="0" w:space="0" w:color="auto"/>
        <w:left w:val="none" w:sz="0" w:space="0" w:color="auto"/>
        <w:bottom w:val="none" w:sz="0" w:space="0" w:color="auto"/>
        <w:right w:val="none" w:sz="0" w:space="0" w:color="auto"/>
      </w:divBdr>
      <w:divsChild>
        <w:div w:id="927034761">
          <w:marLeft w:val="0"/>
          <w:marRight w:val="0"/>
          <w:marTop w:val="0"/>
          <w:marBottom w:val="0"/>
          <w:divBdr>
            <w:top w:val="none" w:sz="0" w:space="0" w:color="auto"/>
            <w:left w:val="none" w:sz="0" w:space="0" w:color="auto"/>
            <w:bottom w:val="none" w:sz="0" w:space="0" w:color="auto"/>
            <w:right w:val="none" w:sz="0" w:space="0" w:color="auto"/>
          </w:divBdr>
        </w:div>
        <w:div w:id="927034777">
          <w:marLeft w:val="0"/>
          <w:marRight w:val="0"/>
          <w:marTop w:val="34"/>
          <w:marBottom w:val="34"/>
          <w:divBdr>
            <w:top w:val="none" w:sz="0" w:space="0" w:color="auto"/>
            <w:left w:val="none" w:sz="0" w:space="0" w:color="auto"/>
            <w:bottom w:val="none" w:sz="0" w:space="0" w:color="auto"/>
            <w:right w:val="none" w:sz="0" w:space="0" w:color="auto"/>
          </w:divBdr>
        </w:div>
      </w:divsChild>
    </w:div>
    <w:div w:id="927034702">
      <w:marLeft w:val="0"/>
      <w:marRight w:val="0"/>
      <w:marTop w:val="0"/>
      <w:marBottom w:val="0"/>
      <w:divBdr>
        <w:top w:val="none" w:sz="0" w:space="0" w:color="auto"/>
        <w:left w:val="none" w:sz="0" w:space="0" w:color="auto"/>
        <w:bottom w:val="none" w:sz="0" w:space="0" w:color="auto"/>
        <w:right w:val="none" w:sz="0" w:space="0" w:color="auto"/>
      </w:divBdr>
      <w:divsChild>
        <w:div w:id="927034748">
          <w:marLeft w:val="0"/>
          <w:marRight w:val="0"/>
          <w:marTop w:val="34"/>
          <w:marBottom w:val="34"/>
          <w:divBdr>
            <w:top w:val="none" w:sz="0" w:space="0" w:color="auto"/>
            <w:left w:val="none" w:sz="0" w:space="0" w:color="auto"/>
            <w:bottom w:val="none" w:sz="0" w:space="0" w:color="auto"/>
            <w:right w:val="none" w:sz="0" w:space="0" w:color="auto"/>
          </w:divBdr>
        </w:div>
        <w:div w:id="927034773">
          <w:marLeft w:val="0"/>
          <w:marRight w:val="0"/>
          <w:marTop w:val="0"/>
          <w:marBottom w:val="0"/>
          <w:divBdr>
            <w:top w:val="none" w:sz="0" w:space="0" w:color="auto"/>
            <w:left w:val="none" w:sz="0" w:space="0" w:color="auto"/>
            <w:bottom w:val="none" w:sz="0" w:space="0" w:color="auto"/>
            <w:right w:val="none" w:sz="0" w:space="0" w:color="auto"/>
          </w:divBdr>
        </w:div>
      </w:divsChild>
    </w:div>
    <w:div w:id="927034703">
      <w:marLeft w:val="0"/>
      <w:marRight w:val="0"/>
      <w:marTop w:val="0"/>
      <w:marBottom w:val="0"/>
      <w:divBdr>
        <w:top w:val="none" w:sz="0" w:space="0" w:color="auto"/>
        <w:left w:val="none" w:sz="0" w:space="0" w:color="auto"/>
        <w:bottom w:val="none" w:sz="0" w:space="0" w:color="auto"/>
        <w:right w:val="none" w:sz="0" w:space="0" w:color="auto"/>
      </w:divBdr>
      <w:divsChild>
        <w:div w:id="927034699">
          <w:marLeft w:val="0"/>
          <w:marRight w:val="0"/>
          <w:marTop w:val="0"/>
          <w:marBottom w:val="0"/>
          <w:divBdr>
            <w:top w:val="none" w:sz="0" w:space="0" w:color="auto"/>
            <w:left w:val="none" w:sz="0" w:space="0" w:color="auto"/>
            <w:bottom w:val="none" w:sz="0" w:space="0" w:color="auto"/>
            <w:right w:val="none" w:sz="0" w:space="0" w:color="auto"/>
          </w:divBdr>
        </w:div>
        <w:div w:id="927034708">
          <w:marLeft w:val="0"/>
          <w:marRight w:val="0"/>
          <w:marTop w:val="34"/>
          <w:marBottom w:val="34"/>
          <w:divBdr>
            <w:top w:val="none" w:sz="0" w:space="0" w:color="auto"/>
            <w:left w:val="none" w:sz="0" w:space="0" w:color="auto"/>
            <w:bottom w:val="none" w:sz="0" w:space="0" w:color="auto"/>
            <w:right w:val="none" w:sz="0" w:space="0" w:color="auto"/>
          </w:divBdr>
        </w:div>
      </w:divsChild>
    </w:div>
    <w:div w:id="927034707">
      <w:marLeft w:val="0"/>
      <w:marRight w:val="0"/>
      <w:marTop w:val="0"/>
      <w:marBottom w:val="0"/>
      <w:divBdr>
        <w:top w:val="none" w:sz="0" w:space="0" w:color="auto"/>
        <w:left w:val="none" w:sz="0" w:space="0" w:color="auto"/>
        <w:bottom w:val="none" w:sz="0" w:space="0" w:color="auto"/>
        <w:right w:val="none" w:sz="0" w:space="0" w:color="auto"/>
      </w:divBdr>
    </w:div>
    <w:div w:id="927034721">
      <w:marLeft w:val="0"/>
      <w:marRight w:val="0"/>
      <w:marTop w:val="0"/>
      <w:marBottom w:val="0"/>
      <w:divBdr>
        <w:top w:val="none" w:sz="0" w:space="0" w:color="auto"/>
        <w:left w:val="none" w:sz="0" w:space="0" w:color="auto"/>
        <w:bottom w:val="none" w:sz="0" w:space="0" w:color="auto"/>
        <w:right w:val="none" w:sz="0" w:space="0" w:color="auto"/>
      </w:divBdr>
    </w:div>
    <w:div w:id="927034722">
      <w:marLeft w:val="0"/>
      <w:marRight w:val="0"/>
      <w:marTop w:val="0"/>
      <w:marBottom w:val="0"/>
      <w:divBdr>
        <w:top w:val="none" w:sz="0" w:space="0" w:color="auto"/>
        <w:left w:val="none" w:sz="0" w:space="0" w:color="auto"/>
        <w:bottom w:val="none" w:sz="0" w:space="0" w:color="auto"/>
        <w:right w:val="none" w:sz="0" w:space="0" w:color="auto"/>
      </w:divBdr>
      <w:divsChild>
        <w:div w:id="927034742">
          <w:marLeft w:val="0"/>
          <w:marRight w:val="0"/>
          <w:marTop w:val="34"/>
          <w:marBottom w:val="34"/>
          <w:divBdr>
            <w:top w:val="none" w:sz="0" w:space="0" w:color="auto"/>
            <w:left w:val="none" w:sz="0" w:space="0" w:color="auto"/>
            <w:bottom w:val="none" w:sz="0" w:space="0" w:color="auto"/>
            <w:right w:val="none" w:sz="0" w:space="0" w:color="auto"/>
          </w:divBdr>
        </w:div>
        <w:div w:id="927034745">
          <w:marLeft w:val="0"/>
          <w:marRight w:val="0"/>
          <w:marTop w:val="0"/>
          <w:marBottom w:val="0"/>
          <w:divBdr>
            <w:top w:val="none" w:sz="0" w:space="0" w:color="auto"/>
            <w:left w:val="none" w:sz="0" w:space="0" w:color="auto"/>
            <w:bottom w:val="none" w:sz="0" w:space="0" w:color="auto"/>
            <w:right w:val="none" w:sz="0" w:space="0" w:color="auto"/>
          </w:divBdr>
        </w:div>
      </w:divsChild>
    </w:div>
    <w:div w:id="927034725">
      <w:marLeft w:val="0"/>
      <w:marRight w:val="0"/>
      <w:marTop w:val="0"/>
      <w:marBottom w:val="0"/>
      <w:divBdr>
        <w:top w:val="none" w:sz="0" w:space="0" w:color="auto"/>
        <w:left w:val="none" w:sz="0" w:space="0" w:color="auto"/>
        <w:bottom w:val="none" w:sz="0" w:space="0" w:color="auto"/>
        <w:right w:val="none" w:sz="0" w:space="0" w:color="auto"/>
      </w:divBdr>
      <w:divsChild>
        <w:div w:id="927034706">
          <w:marLeft w:val="0"/>
          <w:marRight w:val="0"/>
          <w:marTop w:val="0"/>
          <w:marBottom w:val="0"/>
          <w:divBdr>
            <w:top w:val="none" w:sz="0" w:space="0" w:color="auto"/>
            <w:left w:val="none" w:sz="0" w:space="0" w:color="auto"/>
            <w:bottom w:val="none" w:sz="0" w:space="0" w:color="auto"/>
            <w:right w:val="none" w:sz="0" w:space="0" w:color="auto"/>
          </w:divBdr>
        </w:div>
        <w:div w:id="927034753">
          <w:marLeft w:val="0"/>
          <w:marRight w:val="0"/>
          <w:marTop w:val="34"/>
          <w:marBottom w:val="34"/>
          <w:divBdr>
            <w:top w:val="none" w:sz="0" w:space="0" w:color="auto"/>
            <w:left w:val="none" w:sz="0" w:space="0" w:color="auto"/>
            <w:bottom w:val="none" w:sz="0" w:space="0" w:color="auto"/>
            <w:right w:val="none" w:sz="0" w:space="0" w:color="auto"/>
          </w:divBdr>
        </w:div>
      </w:divsChild>
    </w:div>
    <w:div w:id="927034726">
      <w:marLeft w:val="0"/>
      <w:marRight w:val="0"/>
      <w:marTop w:val="0"/>
      <w:marBottom w:val="0"/>
      <w:divBdr>
        <w:top w:val="none" w:sz="0" w:space="0" w:color="auto"/>
        <w:left w:val="none" w:sz="0" w:space="0" w:color="auto"/>
        <w:bottom w:val="none" w:sz="0" w:space="0" w:color="auto"/>
        <w:right w:val="none" w:sz="0" w:space="0" w:color="auto"/>
      </w:divBdr>
      <w:divsChild>
        <w:div w:id="927034717">
          <w:marLeft w:val="420"/>
          <w:marRight w:val="0"/>
          <w:marTop w:val="0"/>
          <w:marBottom w:val="0"/>
          <w:divBdr>
            <w:top w:val="none" w:sz="0" w:space="0" w:color="auto"/>
            <w:left w:val="none" w:sz="0" w:space="0" w:color="auto"/>
            <w:bottom w:val="none" w:sz="0" w:space="0" w:color="auto"/>
            <w:right w:val="none" w:sz="0" w:space="0" w:color="auto"/>
          </w:divBdr>
          <w:divsChild>
            <w:div w:id="927034736">
              <w:marLeft w:val="0"/>
              <w:marRight w:val="0"/>
              <w:marTop w:val="34"/>
              <w:marBottom w:val="34"/>
              <w:divBdr>
                <w:top w:val="none" w:sz="0" w:space="0" w:color="auto"/>
                <w:left w:val="none" w:sz="0" w:space="0" w:color="auto"/>
                <w:bottom w:val="none" w:sz="0" w:space="0" w:color="auto"/>
                <w:right w:val="none" w:sz="0" w:space="0" w:color="auto"/>
              </w:divBdr>
            </w:div>
            <w:div w:id="927034772">
              <w:marLeft w:val="0"/>
              <w:marRight w:val="0"/>
              <w:marTop w:val="0"/>
              <w:marBottom w:val="0"/>
              <w:divBdr>
                <w:top w:val="none" w:sz="0" w:space="0" w:color="auto"/>
                <w:left w:val="none" w:sz="0" w:space="0" w:color="auto"/>
                <w:bottom w:val="none" w:sz="0" w:space="0" w:color="auto"/>
                <w:right w:val="none" w:sz="0" w:space="0" w:color="auto"/>
              </w:divBdr>
              <w:divsChild>
                <w:div w:id="92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34728">
      <w:marLeft w:val="0"/>
      <w:marRight w:val="0"/>
      <w:marTop w:val="0"/>
      <w:marBottom w:val="0"/>
      <w:divBdr>
        <w:top w:val="none" w:sz="0" w:space="0" w:color="auto"/>
        <w:left w:val="none" w:sz="0" w:space="0" w:color="auto"/>
        <w:bottom w:val="none" w:sz="0" w:space="0" w:color="auto"/>
        <w:right w:val="none" w:sz="0" w:space="0" w:color="auto"/>
      </w:divBdr>
      <w:divsChild>
        <w:div w:id="927034710">
          <w:marLeft w:val="0"/>
          <w:marRight w:val="0"/>
          <w:marTop w:val="0"/>
          <w:marBottom w:val="0"/>
          <w:divBdr>
            <w:top w:val="none" w:sz="0" w:space="0" w:color="auto"/>
            <w:left w:val="none" w:sz="0" w:space="0" w:color="auto"/>
            <w:bottom w:val="none" w:sz="0" w:space="0" w:color="auto"/>
            <w:right w:val="none" w:sz="0" w:space="0" w:color="auto"/>
          </w:divBdr>
        </w:div>
        <w:div w:id="927034789">
          <w:marLeft w:val="0"/>
          <w:marRight w:val="0"/>
          <w:marTop w:val="34"/>
          <w:marBottom w:val="34"/>
          <w:divBdr>
            <w:top w:val="none" w:sz="0" w:space="0" w:color="auto"/>
            <w:left w:val="none" w:sz="0" w:space="0" w:color="auto"/>
            <w:bottom w:val="none" w:sz="0" w:space="0" w:color="auto"/>
            <w:right w:val="none" w:sz="0" w:space="0" w:color="auto"/>
          </w:divBdr>
        </w:div>
      </w:divsChild>
    </w:div>
    <w:div w:id="927034730">
      <w:marLeft w:val="0"/>
      <w:marRight w:val="0"/>
      <w:marTop w:val="0"/>
      <w:marBottom w:val="0"/>
      <w:divBdr>
        <w:top w:val="none" w:sz="0" w:space="0" w:color="auto"/>
        <w:left w:val="none" w:sz="0" w:space="0" w:color="auto"/>
        <w:bottom w:val="none" w:sz="0" w:space="0" w:color="auto"/>
        <w:right w:val="none" w:sz="0" w:space="0" w:color="auto"/>
      </w:divBdr>
      <w:divsChild>
        <w:div w:id="927034711">
          <w:marLeft w:val="0"/>
          <w:marRight w:val="0"/>
          <w:marTop w:val="34"/>
          <w:marBottom w:val="34"/>
          <w:divBdr>
            <w:top w:val="none" w:sz="0" w:space="0" w:color="auto"/>
            <w:left w:val="none" w:sz="0" w:space="0" w:color="auto"/>
            <w:bottom w:val="none" w:sz="0" w:space="0" w:color="auto"/>
            <w:right w:val="none" w:sz="0" w:space="0" w:color="auto"/>
          </w:divBdr>
        </w:div>
        <w:div w:id="927034718">
          <w:marLeft w:val="0"/>
          <w:marRight w:val="0"/>
          <w:marTop w:val="0"/>
          <w:marBottom w:val="0"/>
          <w:divBdr>
            <w:top w:val="none" w:sz="0" w:space="0" w:color="auto"/>
            <w:left w:val="none" w:sz="0" w:space="0" w:color="auto"/>
            <w:bottom w:val="none" w:sz="0" w:space="0" w:color="auto"/>
            <w:right w:val="none" w:sz="0" w:space="0" w:color="auto"/>
          </w:divBdr>
        </w:div>
      </w:divsChild>
    </w:div>
    <w:div w:id="927034731">
      <w:marLeft w:val="0"/>
      <w:marRight w:val="0"/>
      <w:marTop w:val="0"/>
      <w:marBottom w:val="0"/>
      <w:divBdr>
        <w:top w:val="none" w:sz="0" w:space="0" w:color="auto"/>
        <w:left w:val="none" w:sz="0" w:space="0" w:color="auto"/>
        <w:bottom w:val="none" w:sz="0" w:space="0" w:color="auto"/>
        <w:right w:val="none" w:sz="0" w:space="0" w:color="auto"/>
      </w:divBdr>
    </w:div>
    <w:div w:id="927034732">
      <w:marLeft w:val="0"/>
      <w:marRight w:val="0"/>
      <w:marTop w:val="0"/>
      <w:marBottom w:val="0"/>
      <w:divBdr>
        <w:top w:val="none" w:sz="0" w:space="0" w:color="auto"/>
        <w:left w:val="none" w:sz="0" w:space="0" w:color="auto"/>
        <w:bottom w:val="none" w:sz="0" w:space="0" w:color="auto"/>
        <w:right w:val="none" w:sz="0" w:space="0" w:color="auto"/>
      </w:divBdr>
    </w:div>
    <w:div w:id="927034734">
      <w:marLeft w:val="0"/>
      <w:marRight w:val="0"/>
      <w:marTop w:val="0"/>
      <w:marBottom w:val="0"/>
      <w:divBdr>
        <w:top w:val="none" w:sz="0" w:space="0" w:color="auto"/>
        <w:left w:val="none" w:sz="0" w:space="0" w:color="auto"/>
        <w:bottom w:val="none" w:sz="0" w:space="0" w:color="auto"/>
        <w:right w:val="none" w:sz="0" w:space="0" w:color="auto"/>
      </w:divBdr>
      <w:divsChild>
        <w:div w:id="927034714">
          <w:marLeft w:val="0"/>
          <w:marRight w:val="0"/>
          <w:marTop w:val="0"/>
          <w:marBottom w:val="0"/>
          <w:divBdr>
            <w:top w:val="none" w:sz="0" w:space="0" w:color="auto"/>
            <w:left w:val="none" w:sz="0" w:space="0" w:color="auto"/>
            <w:bottom w:val="none" w:sz="0" w:space="0" w:color="auto"/>
            <w:right w:val="none" w:sz="0" w:space="0" w:color="auto"/>
          </w:divBdr>
        </w:div>
        <w:div w:id="927034759">
          <w:marLeft w:val="0"/>
          <w:marRight w:val="0"/>
          <w:marTop w:val="34"/>
          <w:marBottom w:val="34"/>
          <w:divBdr>
            <w:top w:val="none" w:sz="0" w:space="0" w:color="auto"/>
            <w:left w:val="none" w:sz="0" w:space="0" w:color="auto"/>
            <w:bottom w:val="none" w:sz="0" w:space="0" w:color="auto"/>
            <w:right w:val="none" w:sz="0" w:space="0" w:color="auto"/>
          </w:divBdr>
        </w:div>
      </w:divsChild>
    </w:div>
    <w:div w:id="927034738">
      <w:marLeft w:val="0"/>
      <w:marRight w:val="0"/>
      <w:marTop w:val="0"/>
      <w:marBottom w:val="0"/>
      <w:divBdr>
        <w:top w:val="none" w:sz="0" w:space="0" w:color="auto"/>
        <w:left w:val="none" w:sz="0" w:space="0" w:color="auto"/>
        <w:bottom w:val="none" w:sz="0" w:space="0" w:color="auto"/>
        <w:right w:val="none" w:sz="0" w:space="0" w:color="auto"/>
      </w:divBdr>
      <w:divsChild>
        <w:div w:id="927034713">
          <w:marLeft w:val="0"/>
          <w:marRight w:val="0"/>
          <w:marTop w:val="0"/>
          <w:marBottom w:val="0"/>
          <w:divBdr>
            <w:top w:val="none" w:sz="0" w:space="0" w:color="auto"/>
            <w:left w:val="none" w:sz="0" w:space="0" w:color="auto"/>
            <w:bottom w:val="none" w:sz="0" w:space="0" w:color="auto"/>
            <w:right w:val="none" w:sz="0" w:space="0" w:color="auto"/>
          </w:divBdr>
        </w:div>
        <w:div w:id="927034751">
          <w:marLeft w:val="0"/>
          <w:marRight w:val="0"/>
          <w:marTop w:val="0"/>
          <w:marBottom w:val="0"/>
          <w:divBdr>
            <w:top w:val="none" w:sz="0" w:space="0" w:color="auto"/>
            <w:left w:val="none" w:sz="0" w:space="0" w:color="auto"/>
            <w:bottom w:val="none" w:sz="0" w:space="0" w:color="auto"/>
            <w:right w:val="none" w:sz="0" w:space="0" w:color="auto"/>
          </w:divBdr>
        </w:div>
        <w:div w:id="927034757">
          <w:marLeft w:val="0"/>
          <w:marRight w:val="0"/>
          <w:marTop w:val="0"/>
          <w:marBottom w:val="0"/>
          <w:divBdr>
            <w:top w:val="none" w:sz="0" w:space="0" w:color="auto"/>
            <w:left w:val="none" w:sz="0" w:space="0" w:color="auto"/>
            <w:bottom w:val="none" w:sz="0" w:space="0" w:color="auto"/>
            <w:right w:val="none" w:sz="0" w:space="0" w:color="auto"/>
          </w:divBdr>
        </w:div>
      </w:divsChild>
    </w:div>
    <w:div w:id="927034739">
      <w:marLeft w:val="0"/>
      <w:marRight w:val="0"/>
      <w:marTop w:val="0"/>
      <w:marBottom w:val="0"/>
      <w:divBdr>
        <w:top w:val="none" w:sz="0" w:space="0" w:color="auto"/>
        <w:left w:val="none" w:sz="0" w:space="0" w:color="auto"/>
        <w:bottom w:val="none" w:sz="0" w:space="0" w:color="auto"/>
        <w:right w:val="none" w:sz="0" w:space="0" w:color="auto"/>
      </w:divBdr>
      <w:divsChild>
        <w:div w:id="927034746">
          <w:marLeft w:val="0"/>
          <w:marRight w:val="0"/>
          <w:marTop w:val="0"/>
          <w:marBottom w:val="0"/>
          <w:divBdr>
            <w:top w:val="none" w:sz="0" w:space="0" w:color="auto"/>
            <w:left w:val="none" w:sz="0" w:space="0" w:color="auto"/>
            <w:bottom w:val="none" w:sz="0" w:space="0" w:color="auto"/>
            <w:right w:val="none" w:sz="0" w:space="0" w:color="auto"/>
          </w:divBdr>
        </w:div>
        <w:div w:id="927034747">
          <w:marLeft w:val="0"/>
          <w:marRight w:val="0"/>
          <w:marTop w:val="34"/>
          <w:marBottom w:val="34"/>
          <w:divBdr>
            <w:top w:val="none" w:sz="0" w:space="0" w:color="auto"/>
            <w:left w:val="none" w:sz="0" w:space="0" w:color="auto"/>
            <w:bottom w:val="none" w:sz="0" w:space="0" w:color="auto"/>
            <w:right w:val="none" w:sz="0" w:space="0" w:color="auto"/>
          </w:divBdr>
        </w:div>
      </w:divsChild>
    </w:div>
    <w:div w:id="927034740">
      <w:marLeft w:val="0"/>
      <w:marRight w:val="0"/>
      <w:marTop w:val="0"/>
      <w:marBottom w:val="0"/>
      <w:divBdr>
        <w:top w:val="none" w:sz="0" w:space="0" w:color="auto"/>
        <w:left w:val="none" w:sz="0" w:space="0" w:color="auto"/>
        <w:bottom w:val="none" w:sz="0" w:space="0" w:color="auto"/>
        <w:right w:val="none" w:sz="0" w:space="0" w:color="auto"/>
      </w:divBdr>
      <w:divsChild>
        <w:div w:id="927034755">
          <w:marLeft w:val="0"/>
          <w:marRight w:val="0"/>
          <w:marTop w:val="0"/>
          <w:marBottom w:val="0"/>
          <w:divBdr>
            <w:top w:val="none" w:sz="0" w:space="0" w:color="auto"/>
            <w:left w:val="none" w:sz="0" w:space="0" w:color="auto"/>
            <w:bottom w:val="none" w:sz="0" w:space="0" w:color="auto"/>
            <w:right w:val="none" w:sz="0" w:space="0" w:color="auto"/>
          </w:divBdr>
        </w:div>
        <w:div w:id="927034760">
          <w:marLeft w:val="0"/>
          <w:marRight w:val="0"/>
          <w:marTop w:val="34"/>
          <w:marBottom w:val="34"/>
          <w:divBdr>
            <w:top w:val="none" w:sz="0" w:space="0" w:color="auto"/>
            <w:left w:val="none" w:sz="0" w:space="0" w:color="auto"/>
            <w:bottom w:val="none" w:sz="0" w:space="0" w:color="auto"/>
            <w:right w:val="none" w:sz="0" w:space="0" w:color="auto"/>
          </w:divBdr>
        </w:div>
      </w:divsChild>
    </w:div>
    <w:div w:id="927034741">
      <w:marLeft w:val="0"/>
      <w:marRight w:val="0"/>
      <w:marTop w:val="0"/>
      <w:marBottom w:val="0"/>
      <w:divBdr>
        <w:top w:val="none" w:sz="0" w:space="0" w:color="auto"/>
        <w:left w:val="none" w:sz="0" w:space="0" w:color="auto"/>
        <w:bottom w:val="none" w:sz="0" w:space="0" w:color="auto"/>
        <w:right w:val="none" w:sz="0" w:space="0" w:color="auto"/>
      </w:divBdr>
      <w:divsChild>
        <w:div w:id="927034743">
          <w:marLeft w:val="0"/>
          <w:marRight w:val="0"/>
          <w:marTop w:val="34"/>
          <w:marBottom w:val="34"/>
          <w:divBdr>
            <w:top w:val="none" w:sz="0" w:space="0" w:color="auto"/>
            <w:left w:val="none" w:sz="0" w:space="0" w:color="auto"/>
            <w:bottom w:val="none" w:sz="0" w:space="0" w:color="auto"/>
            <w:right w:val="none" w:sz="0" w:space="0" w:color="auto"/>
          </w:divBdr>
        </w:div>
        <w:div w:id="927034756">
          <w:marLeft w:val="0"/>
          <w:marRight w:val="0"/>
          <w:marTop w:val="0"/>
          <w:marBottom w:val="0"/>
          <w:divBdr>
            <w:top w:val="none" w:sz="0" w:space="0" w:color="auto"/>
            <w:left w:val="none" w:sz="0" w:space="0" w:color="auto"/>
            <w:bottom w:val="none" w:sz="0" w:space="0" w:color="auto"/>
            <w:right w:val="none" w:sz="0" w:space="0" w:color="auto"/>
          </w:divBdr>
        </w:div>
      </w:divsChild>
    </w:div>
    <w:div w:id="927034744">
      <w:marLeft w:val="0"/>
      <w:marRight w:val="0"/>
      <w:marTop w:val="0"/>
      <w:marBottom w:val="0"/>
      <w:divBdr>
        <w:top w:val="none" w:sz="0" w:space="0" w:color="auto"/>
        <w:left w:val="none" w:sz="0" w:space="0" w:color="auto"/>
        <w:bottom w:val="none" w:sz="0" w:space="0" w:color="auto"/>
        <w:right w:val="none" w:sz="0" w:space="0" w:color="auto"/>
      </w:divBdr>
    </w:div>
    <w:div w:id="927034750">
      <w:marLeft w:val="0"/>
      <w:marRight w:val="0"/>
      <w:marTop w:val="0"/>
      <w:marBottom w:val="0"/>
      <w:divBdr>
        <w:top w:val="none" w:sz="0" w:space="0" w:color="auto"/>
        <w:left w:val="none" w:sz="0" w:space="0" w:color="auto"/>
        <w:bottom w:val="none" w:sz="0" w:space="0" w:color="auto"/>
        <w:right w:val="none" w:sz="0" w:space="0" w:color="auto"/>
      </w:divBdr>
    </w:div>
    <w:div w:id="927034758">
      <w:marLeft w:val="0"/>
      <w:marRight w:val="0"/>
      <w:marTop w:val="0"/>
      <w:marBottom w:val="0"/>
      <w:divBdr>
        <w:top w:val="none" w:sz="0" w:space="0" w:color="auto"/>
        <w:left w:val="none" w:sz="0" w:space="0" w:color="auto"/>
        <w:bottom w:val="none" w:sz="0" w:space="0" w:color="auto"/>
        <w:right w:val="none" w:sz="0" w:space="0" w:color="auto"/>
      </w:divBdr>
      <w:divsChild>
        <w:div w:id="927034724">
          <w:marLeft w:val="0"/>
          <w:marRight w:val="0"/>
          <w:marTop w:val="0"/>
          <w:marBottom w:val="0"/>
          <w:divBdr>
            <w:top w:val="none" w:sz="0" w:space="0" w:color="auto"/>
            <w:left w:val="none" w:sz="0" w:space="0" w:color="auto"/>
            <w:bottom w:val="none" w:sz="0" w:space="0" w:color="auto"/>
            <w:right w:val="none" w:sz="0" w:space="0" w:color="auto"/>
          </w:divBdr>
        </w:div>
        <w:div w:id="927034749">
          <w:marLeft w:val="0"/>
          <w:marRight w:val="0"/>
          <w:marTop w:val="34"/>
          <w:marBottom w:val="34"/>
          <w:divBdr>
            <w:top w:val="none" w:sz="0" w:space="0" w:color="auto"/>
            <w:left w:val="none" w:sz="0" w:space="0" w:color="auto"/>
            <w:bottom w:val="none" w:sz="0" w:space="0" w:color="auto"/>
            <w:right w:val="none" w:sz="0" w:space="0" w:color="auto"/>
          </w:divBdr>
        </w:div>
      </w:divsChild>
    </w:div>
    <w:div w:id="927034763">
      <w:marLeft w:val="0"/>
      <w:marRight w:val="0"/>
      <w:marTop w:val="0"/>
      <w:marBottom w:val="0"/>
      <w:divBdr>
        <w:top w:val="none" w:sz="0" w:space="0" w:color="auto"/>
        <w:left w:val="none" w:sz="0" w:space="0" w:color="auto"/>
        <w:bottom w:val="none" w:sz="0" w:space="0" w:color="auto"/>
        <w:right w:val="none" w:sz="0" w:space="0" w:color="auto"/>
      </w:divBdr>
      <w:divsChild>
        <w:div w:id="927034727">
          <w:marLeft w:val="0"/>
          <w:marRight w:val="0"/>
          <w:marTop w:val="0"/>
          <w:marBottom w:val="150"/>
          <w:divBdr>
            <w:top w:val="none" w:sz="0" w:space="0" w:color="auto"/>
            <w:left w:val="none" w:sz="0" w:space="0" w:color="auto"/>
            <w:bottom w:val="none" w:sz="0" w:space="0" w:color="auto"/>
            <w:right w:val="none" w:sz="0" w:space="0" w:color="auto"/>
          </w:divBdr>
        </w:div>
        <w:div w:id="927034778">
          <w:marLeft w:val="0"/>
          <w:marRight w:val="0"/>
          <w:marTop w:val="0"/>
          <w:marBottom w:val="150"/>
          <w:divBdr>
            <w:top w:val="none" w:sz="0" w:space="0" w:color="auto"/>
            <w:left w:val="none" w:sz="0" w:space="0" w:color="auto"/>
            <w:bottom w:val="none" w:sz="0" w:space="0" w:color="auto"/>
            <w:right w:val="none" w:sz="0" w:space="0" w:color="auto"/>
          </w:divBdr>
        </w:div>
      </w:divsChild>
    </w:div>
    <w:div w:id="927034764">
      <w:marLeft w:val="0"/>
      <w:marRight w:val="0"/>
      <w:marTop w:val="0"/>
      <w:marBottom w:val="0"/>
      <w:divBdr>
        <w:top w:val="none" w:sz="0" w:space="0" w:color="auto"/>
        <w:left w:val="none" w:sz="0" w:space="0" w:color="auto"/>
        <w:bottom w:val="none" w:sz="0" w:space="0" w:color="auto"/>
        <w:right w:val="none" w:sz="0" w:space="0" w:color="auto"/>
      </w:divBdr>
      <w:divsChild>
        <w:div w:id="927034737">
          <w:marLeft w:val="0"/>
          <w:marRight w:val="0"/>
          <w:marTop w:val="0"/>
          <w:marBottom w:val="0"/>
          <w:divBdr>
            <w:top w:val="none" w:sz="0" w:space="0" w:color="auto"/>
            <w:left w:val="none" w:sz="0" w:space="0" w:color="auto"/>
            <w:bottom w:val="none" w:sz="0" w:space="0" w:color="auto"/>
            <w:right w:val="none" w:sz="0" w:space="0" w:color="auto"/>
          </w:divBdr>
        </w:div>
        <w:div w:id="927034785">
          <w:marLeft w:val="0"/>
          <w:marRight w:val="0"/>
          <w:marTop w:val="34"/>
          <w:marBottom w:val="34"/>
          <w:divBdr>
            <w:top w:val="none" w:sz="0" w:space="0" w:color="auto"/>
            <w:left w:val="none" w:sz="0" w:space="0" w:color="auto"/>
            <w:bottom w:val="none" w:sz="0" w:space="0" w:color="auto"/>
            <w:right w:val="none" w:sz="0" w:space="0" w:color="auto"/>
          </w:divBdr>
        </w:div>
      </w:divsChild>
    </w:div>
    <w:div w:id="927034765">
      <w:marLeft w:val="0"/>
      <w:marRight w:val="0"/>
      <w:marTop w:val="0"/>
      <w:marBottom w:val="0"/>
      <w:divBdr>
        <w:top w:val="none" w:sz="0" w:space="0" w:color="auto"/>
        <w:left w:val="none" w:sz="0" w:space="0" w:color="auto"/>
        <w:bottom w:val="none" w:sz="0" w:space="0" w:color="auto"/>
        <w:right w:val="none" w:sz="0" w:space="0" w:color="auto"/>
      </w:divBdr>
      <w:divsChild>
        <w:div w:id="927034712">
          <w:marLeft w:val="0"/>
          <w:marRight w:val="0"/>
          <w:marTop w:val="0"/>
          <w:marBottom w:val="0"/>
          <w:divBdr>
            <w:top w:val="none" w:sz="0" w:space="0" w:color="auto"/>
            <w:left w:val="none" w:sz="0" w:space="0" w:color="auto"/>
            <w:bottom w:val="none" w:sz="0" w:space="0" w:color="auto"/>
            <w:right w:val="none" w:sz="0" w:space="0" w:color="auto"/>
          </w:divBdr>
        </w:div>
        <w:div w:id="927034735">
          <w:marLeft w:val="0"/>
          <w:marRight w:val="0"/>
          <w:marTop w:val="34"/>
          <w:marBottom w:val="34"/>
          <w:divBdr>
            <w:top w:val="none" w:sz="0" w:space="0" w:color="auto"/>
            <w:left w:val="none" w:sz="0" w:space="0" w:color="auto"/>
            <w:bottom w:val="none" w:sz="0" w:space="0" w:color="auto"/>
            <w:right w:val="none" w:sz="0" w:space="0" w:color="auto"/>
          </w:divBdr>
        </w:div>
      </w:divsChild>
    </w:div>
    <w:div w:id="927034766">
      <w:marLeft w:val="0"/>
      <w:marRight w:val="0"/>
      <w:marTop w:val="0"/>
      <w:marBottom w:val="0"/>
      <w:divBdr>
        <w:top w:val="none" w:sz="0" w:space="0" w:color="auto"/>
        <w:left w:val="none" w:sz="0" w:space="0" w:color="auto"/>
        <w:bottom w:val="none" w:sz="0" w:space="0" w:color="auto"/>
        <w:right w:val="none" w:sz="0" w:space="0" w:color="auto"/>
      </w:divBdr>
      <w:divsChild>
        <w:div w:id="927034700">
          <w:marLeft w:val="0"/>
          <w:marRight w:val="0"/>
          <w:marTop w:val="34"/>
          <w:marBottom w:val="34"/>
          <w:divBdr>
            <w:top w:val="none" w:sz="0" w:space="0" w:color="auto"/>
            <w:left w:val="none" w:sz="0" w:space="0" w:color="auto"/>
            <w:bottom w:val="none" w:sz="0" w:space="0" w:color="auto"/>
            <w:right w:val="none" w:sz="0" w:space="0" w:color="auto"/>
          </w:divBdr>
        </w:div>
        <w:div w:id="927034776">
          <w:marLeft w:val="0"/>
          <w:marRight w:val="0"/>
          <w:marTop w:val="0"/>
          <w:marBottom w:val="0"/>
          <w:divBdr>
            <w:top w:val="none" w:sz="0" w:space="0" w:color="auto"/>
            <w:left w:val="none" w:sz="0" w:space="0" w:color="auto"/>
            <w:bottom w:val="none" w:sz="0" w:space="0" w:color="auto"/>
            <w:right w:val="none" w:sz="0" w:space="0" w:color="auto"/>
          </w:divBdr>
        </w:div>
      </w:divsChild>
    </w:div>
    <w:div w:id="927034767">
      <w:marLeft w:val="0"/>
      <w:marRight w:val="0"/>
      <w:marTop w:val="0"/>
      <w:marBottom w:val="0"/>
      <w:divBdr>
        <w:top w:val="none" w:sz="0" w:space="0" w:color="auto"/>
        <w:left w:val="none" w:sz="0" w:space="0" w:color="auto"/>
        <w:bottom w:val="none" w:sz="0" w:space="0" w:color="auto"/>
        <w:right w:val="none" w:sz="0" w:space="0" w:color="auto"/>
      </w:divBdr>
      <w:divsChild>
        <w:div w:id="927034698">
          <w:marLeft w:val="0"/>
          <w:marRight w:val="0"/>
          <w:marTop w:val="0"/>
          <w:marBottom w:val="0"/>
          <w:divBdr>
            <w:top w:val="none" w:sz="0" w:space="0" w:color="auto"/>
            <w:left w:val="none" w:sz="0" w:space="0" w:color="auto"/>
            <w:bottom w:val="none" w:sz="0" w:space="0" w:color="auto"/>
            <w:right w:val="none" w:sz="0" w:space="0" w:color="auto"/>
          </w:divBdr>
        </w:div>
        <w:div w:id="927034784">
          <w:marLeft w:val="0"/>
          <w:marRight w:val="0"/>
          <w:marTop w:val="34"/>
          <w:marBottom w:val="34"/>
          <w:divBdr>
            <w:top w:val="none" w:sz="0" w:space="0" w:color="auto"/>
            <w:left w:val="none" w:sz="0" w:space="0" w:color="auto"/>
            <w:bottom w:val="none" w:sz="0" w:space="0" w:color="auto"/>
            <w:right w:val="none" w:sz="0" w:space="0" w:color="auto"/>
          </w:divBdr>
        </w:div>
      </w:divsChild>
    </w:div>
    <w:div w:id="927034768">
      <w:marLeft w:val="0"/>
      <w:marRight w:val="0"/>
      <w:marTop w:val="0"/>
      <w:marBottom w:val="0"/>
      <w:divBdr>
        <w:top w:val="none" w:sz="0" w:space="0" w:color="auto"/>
        <w:left w:val="none" w:sz="0" w:space="0" w:color="auto"/>
        <w:bottom w:val="none" w:sz="0" w:space="0" w:color="auto"/>
        <w:right w:val="none" w:sz="0" w:space="0" w:color="auto"/>
      </w:divBdr>
      <w:divsChild>
        <w:div w:id="927034729">
          <w:marLeft w:val="0"/>
          <w:marRight w:val="0"/>
          <w:marTop w:val="0"/>
          <w:marBottom w:val="0"/>
          <w:divBdr>
            <w:top w:val="none" w:sz="0" w:space="0" w:color="auto"/>
            <w:left w:val="none" w:sz="0" w:space="0" w:color="auto"/>
            <w:bottom w:val="none" w:sz="0" w:space="0" w:color="auto"/>
            <w:right w:val="none" w:sz="0" w:space="0" w:color="auto"/>
          </w:divBdr>
        </w:div>
        <w:div w:id="927034775">
          <w:marLeft w:val="0"/>
          <w:marRight w:val="0"/>
          <w:marTop w:val="34"/>
          <w:marBottom w:val="34"/>
          <w:divBdr>
            <w:top w:val="none" w:sz="0" w:space="0" w:color="auto"/>
            <w:left w:val="none" w:sz="0" w:space="0" w:color="auto"/>
            <w:bottom w:val="none" w:sz="0" w:space="0" w:color="auto"/>
            <w:right w:val="none" w:sz="0" w:space="0" w:color="auto"/>
          </w:divBdr>
        </w:div>
      </w:divsChild>
    </w:div>
    <w:div w:id="927034769">
      <w:marLeft w:val="0"/>
      <w:marRight w:val="0"/>
      <w:marTop w:val="0"/>
      <w:marBottom w:val="0"/>
      <w:divBdr>
        <w:top w:val="none" w:sz="0" w:space="0" w:color="auto"/>
        <w:left w:val="none" w:sz="0" w:space="0" w:color="auto"/>
        <w:bottom w:val="none" w:sz="0" w:space="0" w:color="auto"/>
        <w:right w:val="none" w:sz="0" w:space="0" w:color="auto"/>
      </w:divBdr>
      <w:divsChild>
        <w:div w:id="927034719">
          <w:marLeft w:val="0"/>
          <w:marRight w:val="0"/>
          <w:marTop w:val="34"/>
          <w:marBottom w:val="34"/>
          <w:divBdr>
            <w:top w:val="none" w:sz="0" w:space="0" w:color="auto"/>
            <w:left w:val="none" w:sz="0" w:space="0" w:color="auto"/>
            <w:bottom w:val="none" w:sz="0" w:space="0" w:color="auto"/>
            <w:right w:val="none" w:sz="0" w:space="0" w:color="auto"/>
          </w:divBdr>
        </w:div>
        <w:div w:id="927034762">
          <w:marLeft w:val="0"/>
          <w:marRight w:val="0"/>
          <w:marTop w:val="0"/>
          <w:marBottom w:val="0"/>
          <w:divBdr>
            <w:top w:val="none" w:sz="0" w:space="0" w:color="auto"/>
            <w:left w:val="none" w:sz="0" w:space="0" w:color="auto"/>
            <w:bottom w:val="none" w:sz="0" w:space="0" w:color="auto"/>
            <w:right w:val="none" w:sz="0" w:space="0" w:color="auto"/>
          </w:divBdr>
        </w:div>
      </w:divsChild>
    </w:div>
    <w:div w:id="927034774">
      <w:marLeft w:val="0"/>
      <w:marRight w:val="0"/>
      <w:marTop w:val="0"/>
      <w:marBottom w:val="0"/>
      <w:divBdr>
        <w:top w:val="none" w:sz="0" w:space="0" w:color="auto"/>
        <w:left w:val="none" w:sz="0" w:space="0" w:color="auto"/>
        <w:bottom w:val="none" w:sz="0" w:space="0" w:color="auto"/>
        <w:right w:val="none" w:sz="0" w:space="0" w:color="auto"/>
      </w:divBdr>
      <w:divsChild>
        <w:div w:id="927034720">
          <w:marLeft w:val="0"/>
          <w:marRight w:val="0"/>
          <w:marTop w:val="0"/>
          <w:marBottom w:val="0"/>
          <w:divBdr>
            <w:top w:val="none" w:sz="0" w:space="0" w:color="auto"/>
            <w:left w:val="none" w:sz="0" w:space="0" w:color="auto"/>
            <w:bottom w:val="none" w:sz="0" w:space="0" w:color="auto"/>
            <w:right w:val="none" w:sz="0" w:space="0" w:color="auto"/>
          </w:divBdr>
        </w:div>
        <w:div w:id="927034771">
          <w:marLeft w:val="0"/>
          <w:marRight w:val="0"/>
          <w:marTop w:val="34"/>
          <w:marBottom w:val="34"/>
          <w:divBdr>
            <w:top w:val="none" w:sz="0" w:space="0" w:color="auto"/>
            <w:left w:val="none" w:sz="0" w:space="0" w:color="auto"/>
            <w:bottom w:val="none" w:sz="0" w:space="0" w:color="auto"/>
            <w:right w:val="none" w:sz="0" w:space="0" w:color="auto"/>
          </w:divBdr>
        </w:div>
      </w:divsChild>
    </w:div>
    <w:div w:id="927034779">
      <w:marLeft w:val="0"/>
      <w:marRight w:val="0"/>
      <w:marTop w:val="0"/>
      <w:marBottom w:val="0"/>
      <w:divBdr>
        <w:top w:val="none" w:sz="0" w:space="0" w:color="auto"/>
        <w:left w:val="none" w:sz="0" w:space="0" w:color="auto"/>
        <w:bottom w:val="none" w:sz="0" w:space="0" w:color="auto"/>
        <w:right w:val="none" w:sz="0" w:space="0" w:color="auto"/>
      </w:divBdr>
      <w:divsChild>
        <w:div w:id="927034705">
          <w:marLeft w:val="0"/>
          <w:marRight w:val="0"/>
          <w:marTop w:val="0"/>
          <w:marBottom w:val="0"/>
          <w:divBdr>
            <w:top w:val="none" w:sz="0" w:space="0" w:color="auto"/>
            <w:left w:val="none" w:sz="0" w:space="0" w:color="auto"/>
            <w:bottom w:val="none" w:sz="0" w:space="0" w:color="auto"/>
            <w:right w:val="none" w:sz="0" w:space="0" w:color="auto"/>
          </w:divBdr>
        </w:div>
        <w:div w:id="927034733">
          <w:marLeft w:val="0"/>
          <w:marRight w:val="0"/>
          <w:marTop w:val="34"/>
          <w:marBottom w:val="34"/>
          <w:divBdr>
            <w:top w:val="none" w:sz="0" w:space="0" w:color="auto"/>
            <w:left w:val="none" w:sz="0" w:space="0" w:color="auto"/>
            <w:bottom w:val="none" w:sz="0" w:space="0" w:color="auto"/>
            <w:right w:val="none" w:sz="0" w:space="0" w:color="auto"/>
          </w:divBdr>
        </w:div>
      </w:divsChild>
    </w:div>
    <w:div w:id="927034780">
      <w:marLeft w:val="0"/>
      <w:marRight w:val="0"/>
      <w:marTop w:val="0"/>
      <w:marBottom w:val="0"/>
      <w:divBdr>
        <w:top w:val="none" w:sz="0" w:space="0" w:color="auto"/>
        <w:left w:val="none" w:sz="0" w:space="0" w:color="auto"/>
        <w:bottom w:val="none" w:sz="0" w:space="0" w:color="auto"/>
        <w:right w:val="none" w:sz="0" w:space="0" w:color="auto"/>
      </w:divBdr>
      <w:divsChild>
        <w:div w:id="927034752">
          <w:marLeft w:val="0"/>
          <w:marRight w:val="0"/>
          <w:marTop w:val="34"/>
          <w:marBottom w:val="34"/>
          <w:divBdr>
            <w:top w:val="none" w:sz="0" w:space="0" w:color="auto"/>
            <w:left w:val="none" w:sz="0" w:space="0" w:color="auto"/>
            <w:bottom w:val="none" w:sz="0" w:space="0" w:color="auto"/>
            <w:right w:val="none" w:sz="0" w:space="0" w:color="auto"/>
          </w:divBdr>
        </w:div>
        <w:div w:id="927034783">
          <w:marLeft w:val="0"/>
          <w:marRight w:val="0"/>
          <w:marTop w:val="0"/>
          <w:marBottom w:val="0"/>
          <w:divBdr>
            <w:top w:val="none" w:sz="0" w:space="0" w:color="auto"/>
            <w:left w:val="none" w:sz="0" w:space="0" w:color="auto"/>
            <w:bottom w:val="none" w:sz="0" w:space="0" w:color="auto"/>
            <w:right w:val="none" w:sz="0" w:space="0" w:color="auto"/>
          </w:divBdr>
        </w:div>
      </w:divsChild>
    </w:div>
    <w:div w:id="927034782">
      <w:marLeft w:val="0"/>
      <w:marRight w:val="0"/>
      <w:marTop w:val="0"/>
      <w:marBottom w:val="0"/>
      <w:divBdr>
        <w:top w:val="none" w:sz="0" w:space="0" w:color="auto"/>
        <w:left w:val="none" w:sz="0" w:space="0" w:color="auto"/>
        <w:bottom w:val="none" w:sz="0" w:space="0" w:color="auto"/>
        <w:right w:val="none" w:sz="0" w:space="0" w:color="auto"/>
      </w:divBdr>
      <w:divsChild>
        <w:div w:id="927034709">
          <w:marLeft w:val="0"/>
          <w:marRight w:val="0"/>
          <w:marTop w:val="0"/>
          <w:marBottom w:val="0"/>
          <w:divBdr>
            <w:top w:val="none" w:sz="0" w:space="0" w:color="auto"/>
            <w:left w:val="none" w:sz="0" w:space="0" w:color="auto"/>
            <w:bottom w:val="none" w:sz="0" w:space="0" w:color="auto"/>
            <w:right w:val="none" w:sz="0" w:space="0" w:color="auto"/>
          </w:divBdr>
        </w:div>
        <w:div w:id="927034723">
          <w:marLeft w:val="0"/>
          <w:marRight w:val="0"/>
          <w:marTop w:val="34"/>
          <w:marBottom w:val="34"/>
          <w:divBdr>
            <w:top w:val="none" w:sz="0" w:space="0" w:color="auto"/>
            <w:left w:val="none" w:sz="0" w:space="0" w:color="auto"/>
            <w:bottom w:val="none" w:sz="0" w:space="0" w:color="auto"/>
            <w:right w:val="none" w:sz="0" w:space="0" w:color="auto"/>
          </w:divBdr>
        </w:div>
      </w:divsChild>
    </w:div>
    <w:div w:id="927034786">
      <w:marLeft w:val="0"/>
      <w:marRight w:val="0"/>
      <w:marTop w:val="0"/>
      <w:marBottom w:val="0"/>
      <w:divBdr>
        <w:top w:val="none" w:sz="0" w:space="0" w:color="auto"/>
        <w:left w:val="none" w:sz="0" w:space="0" w:color="auto"/>
        <w:bottom w:val="none" w:sz="0" w:space="0" w:color="auto"/>
        <w:right w:val="none" w:sz="0" w:space="0" w:color="auto"/>
      </w:divBdr>
      <w:divsChild>
        <w:div w:id="927034704">
          <w:marLeft w:val="0"/>
          <w:marRight w:val="0"/>
          <w:marTop w:val="0"/>
          <w:marBottom w:val="0"/>
          <w:divBdr>
            <w:top w:val="none" w:sz="0" w:space="0" w:color="auto"/>
            <w:left w:val="none" w:sz="0" w:space="0" w:color="auto"/>
            <w:bottom w:val="none" w:sz="0" w:space="0" w:color="auto"/>
            <w:right w:val="none" w:sz="0" w:space="0" w:color="auto"/>
          </w:divBdr>
        </w:div>
        <w:div w:id="927034787">
          <w:marLeft w:val="0"/>
          <w:marRight w:val="0"/>
          <w:marTop w:val="34"/>
          <w:marBottom w:val="34"/>
          <w:divBdr>
            <w:top w:val="none" w:sz="0" w:space="0" w:color="auto"/>
            <w:left w:val="none" w:sz="0" w:space="0" w:color="auto"/>
            <w:bottom w:val="none" w:sz="0" w:space="0" w:color="auto"/>
            <w:right w:val="none" w:sz="0" w:space="0" w:color="auto"/>
          </w:divBdr>
        </w:div>
      </w:divsChild>
    </w:div>
    <w:div w:id="927034788">
      <w:marLeft w:val="0"/>
      <w:marRight w:val="0"/>
      <w:marTop w:val="0"/>
      <w:marBottom w:val="0"/>
      <w:divBdr>
        <w:top w:val="none" w:sz="0" w:space="0" w:color="auto"/>
        <w:left w:val="none" w:sz="0" w:space="0" w:color="auto"/>
        <w:bottom w:val="none" w:sz="0" w:space="0" w:color="auto"/>
        <w:right w:val="none" w:sz="0" w:space="0" w:color="auto"/>
      </w:divBdr>
      <w:divsChild>
        <w:div w:id="927034781">
          <w:marLeft w:val="0"/>
          <w:marRight w:val="0"/>
          <w:marTop w:val="240"/>
          <w:marBottom w:val="100"/>
          <w:divBdr>
            <w:top w:val="none" w:sz="0" w:space="0" w:color="auto"/>
            <w:left w:val="none" w:sz="0" w:space="0" w:color="auto"/>
            <w:bottom w:val="none" w:sz="0" w:space="0" w:color="auto"/>
            <w:right w:val="none" w:sz="0" w:space="0" w:color="auto"/>
          </w:divBdr>
          <w:divsChild>
            <w:div w:id="9270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7542">
      <w:bodyDiv w:val="1"/>
      <w:marLeft w:val="0"/>
      <w:marRight w:val="0"/>
      <w:marTop w:val="0"/>
      <w:marBottom w:val="0"/>
      <w:divBdr>
        <w:top w:val="none" w:sz="0" w:space="0" w:color="auto"/>
        <w:left w:val="none" w:sz="0" w:space="0" w:color="auto"/>
        <w:bottom w:val="none" w:sz="0" w:space="0" w:color="auto"/>
        <w:right w:val="none" w:sz="0" w:space="0" w:color="auto"/>
      </w:divBdr>
    </w:div>
    <w:div w:id="1349990737">
      <w:bodyDiv w:val="1"/>
      <w:marLeft w:val="0"/>
      <w:marRight w:val="0"/>
      <w:marTop w:val="0"/>
      <w:marBottom w:val="0"/>
      <w:divBdr>
        <w:top w:val="none" w:sz="0" w:space="0" w:color="auto"/>
        <w:left w:val="none" w:sz="0" w:space="0" w:color="auto"/>
        <w:bottom w:val="none" w:sz="0" w:space="0" w:color="auto"/>
        <w:right w:val="none" w:sz="0" w:space="0" w:color="auto"/>
      </w:divBdr>
    </w:div>
    <w:div w:id="1498958552">
      <w:bodyDiv w:val="1"/>
      <w:marLeft w:val="0"/>
      <w:marRight w:val="0"/>
      <w:marTop w:val="0"/>
      <w:marBottom w:val="0"/>
      <w:divBdr>
        <w:top w:val="none" w:sz="0" w:space="0" w:color="auto"/>
        <w:left w:val="none" w:sz="0" w:space="0" w:color="auto"/>
        <w:bottom w:val="none" w:sz="0" w:space="0" w:color="auto"/>
        <w:right w:val="none" w:sz="0" w:space="0" w:color="auto"/>
      </w:divBdr>
      <w:divsChild>
        <w:div w:id="567573268">
          <w:marLeft w:val="0"/>
          <w:marRight w:val="0"/>
          <w:marTop w:val="34"/>
          <w:marBottom w:val="34"/>
          <w:divBdr>
            <w:top w:val="none" w:sz="0" w:space="0" w:color="auto"/>
            <w:left w:val="none" w:sz="0" w:space="0" w:color="auto"/>
            <w:bottom w:val="none" w:sz="0" w:space="0" w:color="auto"/>
            <w:right w:val="none" w:sz="0" w:space="0" w:color="auto"/>
          </w:divBdr>
        </w:div>
        <w:div w:id="1211380478">
          <w:marLeft w:val="0"/>
          <w:marRight w:val="0"/>
          <w:marTop w:val="0"/>
          <w:marBottom w:val="0"/>
          <w:divBdr>
            <w:top w:val="none" w:sz="0" w:space="0" w:color="auto"/>
            <w:left w:val="none" w:sz="0" w:space="0" w:color="auto"/>
            <w:bottom w:val="none" w:sz="0" w:space="0" w:color="auto"/>
            <w:right w:val="none" w:sz="0" w:space="0" w:color="auto"/>
          </w:divBdr>
        </w:div>
      </w:divsChild>
    </w:div>
    <w:div w:id="1500805901">
      <w:bodyDiv w:val="1"/>
      <w:marLeft w:val="0"/>
      <w:marRight w:val="0"/>
      <w:marTop w:val="0"/>
      <w:marBottom w:val="0"/>
      <w:divBdr>
        <w:top w:val="none" w:sz="0" w:space="0" w:color="auto"/>
        <w:left w:val="none" w:sz="0" w:space="0" w:color="auto"/>
        <w:bottom w:val="none" w:sz="0" w:space="0" w:color="auto"/>
        <w:right w:val="none" w:sz="0" w:space="0" w:color="auto"/>
      </w:divBdr>
    </w:div>
    <w:div w:id="1561404421">
      <w:bodyDiv w:val="1"/>
      <w:marLeft w:val="0"/>
      <w:marRight w:val="0"/>
      <w:marTop w:val="0"/>
      <w:marBottom w:val="0"/>
      <w:divBdr>
        <w:top w:val="none" w:sz="0" w:space="0" w:color="auto"/>
        <w:left w:val="none" w:sz="0" w:space="0" w:color="auto"/>
        <w:bottom w:val="none" w:sz="0" w:space="0" w:color="auto"/>
        <w:right w:val="none" w:sz="0" w:space="0" w:color="auto"/>
      </w:divBdr>
    </w:div>
    <w:div w:id="1959405806">
      <w:bodyDiv w:val="1"/>
      <w:marLeft w:val="0"/>
      <w:marRight w:val="0"/>
      <w:marTop w:val="0"/>
      <w:marBottom w:val="0"/>
      <w:divBdr>
        <w:top w:val="none" w:sz="0" w:space="0" w:color="auto"/>
        <w:left w:val="none" w:sz="0" w:space="0" w:color="auto"/>
        <w:bottom w:val="none" w:sz="0" w:space="0" w:color="auto"/>
        <w:right w:val="none" w:sz="0" w:space="0" w:color="auto"/>
      </w:divBdr>
      <w:divsChild>
        <w:div w:id="963384607">
          <w:marLeft w:val="0"/>
          <w:marRight w:val="0"/>
          <w:marTop w:val="34"/>
          <w:marBottom w:val="34"/>
          <w:divBdr>
            <w:top w:val="none" w:sz="0" w:space="0" w:color="auto"/>
            <w:left w:val="none" w:sz="0" w:space="0" w:color="auto"/>
            <w:bottom w:val="none" w:sz="0" w:space="0" w:color="auto"/>
            <w:right w:val="none" w:sz="0" w:space="0" w:color="auto"/>
          </w:divBdr>
        </w:div>
        <w:div w:id="1310207185">
          <w:marLeft w:val="0"/>
          <w:marRight w:val="0"/>
          <w:marTop w:val="0"/>
          <w:marBottom w:val="0"/>
          <w:divBdr>
            <w:top w:val="none" w:sz="0" w:space="0" w:color="auto"/>
            <w:left w:val="none" w:sz="0" w:space="0" w:color="auto"/>
            <w:bottom w:val="none" w:sz="0" w:space="0" w:color="auto"/>
            <w:right w:val="none" w:sz="0" w:space="0" w:color="auto"/>
          </w:divBdr>
        </w:div>
      </w:divsChild>
    </w:div>
    <w:div w:id="19959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dx.doi.org/10.1097/01.sle.0000213745.15773.c1" TargetMode="External"/><Relationship Id="rId18" Type="http://schemas.openxmlformats.org/officeDocument/2006/relationships/hyperlink" Target="http://dx.doi.org/10.1111/j.1440-1746.2006.04458.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j.surg.2007.05.006" TargetMode="External"/><Relationship Id="rId17" Type="http://schemas.openxmlformats.org/officeDocument/2006/relationships/hyperlink" Target="http://dx.doi.org/10.1080/110241500750009005" TargetMode="External"/><Relationship Id="rId2" Type="http://schemas.openxmlformats.org/officeDocument/2006/relationships/styles" Target="styles.xml"/><Relationship Id="rId16" Type="http://schemas.openxmlformats.org/officeDocument/2006/relationships/hyperlink" Target="http://dx.doi.org/10.1007/BF015404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55/s-2007-1007199" TargetMode="External"/><Relationship Id="rId5" Type="http://schemas.openxmlformats.org/officeDocument/2006/relationships/webSettings" Target="webSettings.xml"/><Relationship Id="rId15" Type="http://schemas.openxmlformats.org/officeDocument/2006/relationships/hyperlink" Target="http://dx.doi.org/10.1053/jlts.2003.50121" TargetMode="External"/><Relationship Id="rId10" Type="http://schemas.openxmlformats.org/officeDocument/2006/relationships/hyperlink" Target="http://dx.doi.org/10.1007/s10029-005-0022-x"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1053/jlts.2003.50078" TargetMode="External"/><Relationship Id="rId14" Type="http://schemas.openxmlformats.org/officeDocument/2006/relationships/hyperlink" Target="http://dx.doi.org/10.1007/s10029-013-1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5568</Words>
  <Characters>31741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微软用户</cp:lastModifiedBy>
  <cp:revision>3</cp:revision>
  <cp:lastPrinted>2016-03-31T01:28:00Z</cp:lastPrinted>
  <dcterms:created xsi:type="dcterms:W3CDTF">2016-05-10T21:26:00Z</dcterms:created>
  <dcterms:modified xsi:type="dcterms:W3CDTF">2016-05-11T02:12:00Z</dcterms:modified>
</cp:coreProperties>
</file>