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5E" w:rsidRPr="00464912" w:rsidRDefault="003C645E" w:rsidP="00C26FC3">
      <w:pPr>
        <w:spacing w:line="360" w:lineRule="auto"/>
        <w:jc w:val="both"/>
        <w:rPr>
          <w:rFonts w:ascii="Book Antiqua" w:hAnsi="Book Antiqua" w:cs="Tahoma"/>
          <w:b/>
          <w:color w:val="000000"/>
        </w:rPr>
      </w:pPr>
      <w:r w:rsidRPr="00464912">
        <w:rPr>
          <w:rFonts w:ascii="Book Antiqua" w:hAnsi="Book Antiqua" w:cs="Tahoma"/>
          <w:b/>
          <w:color w:val="0000FF"/>
        </w:rPr>
        <w:t xml:space="preserve">Name of journal: </w:t>
      </w:r>
      <w:r w:rsidRPr="00464912">
        <w:rPr>
          <w:rFonts w:ascii="Book Antiqua" w:hAnsi="Book Antiqua" w:cs="Tahoma"/>
          <w:b/>
          <w:color w:val="000000"/>
        </w:rPr>
        <w:t>World Journal of Immunology</w:t>
      </w:r>
    </w:p>
    <w:p w:rsidR="003C645E" w:rsidRPr="00464912" w:rsidRDefault="003C645E" w:rsidP="00C26FC3">
      <w:pPr>
        <w:spacing w:line="360" w:lineRule="auto"/>
        <w:jc w:val="both"/>
        <w:rPr>
          <w:rFonts w:ascii="Book Antiqua" w:eastAsia="宋体" w:hAnsi="Book Antiqua" w:cs="Tahoma"/>
          <w:b/>
          <w:color w:val="0000FF"/>
          <w:lang w:eastAsia="zh-CN"/>
        </w:rPr>
      </w:pPr>
      <w:r w:rsidRPr="00464912">
        <w:rPr>
          <w:rFonts w:ascii="Book Antiqua" w:hAnsi="Book Antiqua" w:cs="Tahoma"/>
          <w:b/>
          <w:color w:val="0000FF"/>
        </w:rPr>
        <w:t xml:space="preserve">ESPS Manuscript NO: </w:t>
      </w:r>
      <w:r w:rsidRPr="00464912">
        <w:rPr>
          <w:rFonts w:ascii="Book Antiqua" w:eastAsia="宋体" w:hAnsi="Book Antiqua" w:cs="Tahoma"/>
          <w:b/>
          <w:color w:val="0000FF"/>
          <w:lang w:eastAsia="zh-CN"/>
        </w:rPr>
        <w:t>2457</w:t>
      </w:r>
    </w:p>
    <w:p w:rsidR="003C645E" w:rsidRPr="00464912" w:rsidRDefault="003C645E" w:rsidP="00C26FC3">
      <w:pPr>
        <w:spacing w:line="360" w:lineRule="auto"/>
        <w:jc w:val="both"/>
        <w:rPr>
          <w:rFonts w:ascii="Book Antiqua" w:hAnsi="Book Antiqua" w:cs="Tahoma"/>
          <w:b/>
          <w:color w:val="0000FF"/>
        </w:rPr>
      </w:pPr>
      <w:r w:rsidRPr="00464912">
        <w:rPr>
          <w:rFonts w:ascii="Book Antiqua" w:hAnsi="Book Antiqua" w:cs="Tahoma"/>
          <w:b/>
          <w:color w:val="0000FF"/>
        </w:rPr>
        <w:t xml:space="preserve">Columns: </w:t>
      </w:r>
      <w:r w:rsidRPr="00464912">
        <w:rPr>
          <w:rFonts w:ascii="Book Antiqua" w:hAnsi="Book Antiqua" w:cs="Tahoma"/>
          <w:b/>
          <w:color w:val="000000"/>
        </w:rPr>
        <w:t>REVIEW</w:t>
      </w:r>
    </w:p>
    <w:p w:rsidR="003C645E" w:rsidRPr="00464912" w:rsidRDefault="003C645E" w:rsidP="00C26FC3">
      <w:pPr>
        <w:spacing w:line="360" w:lineRule="auto"/>
        <w:jc w:val="both"/>
        <w:rPr>
          <w:rFonts w:ascii="Book Antiqua" w:eastAsia="宋体" w:hAnsi="Book Antiqua"/>
          <w:b/>
          <w:lang w:eastAsia="zh-CN"/>
        </w:rPr>
      </w:pPr>
    </w:p>
    <w:p w:rsidR="003C645E" w:rsidRPr="00464912" w:rsidRDefault="003C645E" w:rsidP="00C26FC3">
      <w:pPr>
        <w:spacing w:line="360" w:lineRule="auto"/>
        <w:jc w:val="both"/>
        <w:rPr>
          <w:rFonts w:ascii="Book Antiqua" w:hAnsi="Book Antiqua"/>
          <w:b/>
        </w:rPr>
      </w:pPr>
      <w:r w:rsidRPr="00464912">
        <w:rPr>
          <w:rFonts w:ascii="Book Antiqua" w:hAnsi="Book Antiqua"/>
          <w:b/>
        </w:rPr>
        <w:t xml:space="preserve">Role of the clinical immunology laboratory in disease monitoring </w:t>
      </w:r>
    </w:p>
    <w:p w:rsidR="003C645E" w:rsidRDefault="003C645E" w:rsidP="00C26FC3">
      <w:pPr>
        <w:widowControl w:val="0"/>
        <w:autoSpaceDE w:val="0"/>
        <w:autoSpaceDN w:val="0"/>
        <w:adjustRightInd w:val="0"/>
        <w:spacing w:line="360" w:lineRule="auto"/>
        <w:jc w:val="both"/>
        <w:rPr>
          <w:rFonts w:ascii="Book Antiqua" w:eastAsia="宋体" w:hAnsi="Book Antiqua"/>
          <w:lang w:eastAsia="zh-CN"/>
        </w:rPr>
      </w:pPr>
    </w:p>
    <w:p w:rsidR="003C645E" w:rsidRPr="008B66E6" w:rsidRDefault="003C645E" w:rsidP="00C26FC3">
      <w:pPr>
        <w:widowControl w:val="0"/>
        <w:autoSpaceDE w:val="0"/>
        <w:autoSpaceDN w:val="0"/>
        <w:adjustRightInd w:val="0"/>
        <w:spacing w:line="360" w:lineRule="auto"/>
        <w:jc w:val="both"/>
        <w:rPr>
          <w:rFonts w:ascii="Book Antiqua" w:eastAsia="宋体" w:hAnsi="Book Antiqua"/>
          <w:lang w:eastAsia="zh-CN"/>
        </w:rPr>
      </w:pPr>
      <w:r w:rsidRPr="008B66E6">
        <w:rPr>
          <w:rFonts w:ascii="Book Antiqua" w:hAnsi="Book Antiqua"/>
        </w:rPr>
        <w:t xml:space="preserve">Maher </w:t>
      </w:r>
      <w:r w:rsidRPr="008B66E6">
        <w:rPr>
          <w:rFonts w:ascii="Book Antiqua" w:eastAsia="宋体" w:hAnsi="Book Antiqua"/>
          <w:lang w:eastAsia="zh-CN"/>
        </w:rPr>
        <w:t xml:space="preserve">J. </w:t>
      </w:r>
      <w:r w:rsidRPr="008B66E6">
        <w:rPr>
          <w:rFonts w:ascii="Book Antiqua" w:hAnsi="Book Antiqua"/>
        </w:rPr>
        <w:t>Disease monitoring in clinical immunology</w:t>
      </w:r>
    </w:p>
    <w:p w:rsidR="003C645E" w:rsidRDefault="003C645E" w:rsidP="00C26FC3">
      <w:pPr>
        <w:widowControl w:val="0"/>
        <w:autoSpaceDE w:val="0"/>
        <w:autoSpaceDN w:val="0"/>
        <w:adjustRightInd w:val="0"/>
        <w:spacing w:line="360" w:lineRule="auto"/>
        <w:jc w:val="both"/>
        <w:rPr>
          <w:rFonts w:ascii="Book Antiqua" w:eastAsia="宋体" w:hAnsi="Book Antiqua"/>
          <w:lang w:eastAsia="zh-CN"/>
        </w:rPr>
      </w:pPr>
    </w:p>
    <w:p w:rsidR="003C645E" w:rsidRPr="00464912" w:rsidRDefault="003C645E" w:rsidP="00C26FC3">
      <w:pPr>
        <w:widowControl w:val="0"/>
        <w:autoSpaceDE w:val="0"/>
        <w:autoSpaceDN w:val="0"/>
        <w:adjustRightInd w:val="0"/>
        <w:spacing w:line="360" w:lineRule="auto"/>
        <w:jc w:val="both"/>
        <w:rPr>
          <w:rFonts w:ascii="Book Antiqua" w:hAnsi="Book Antiqua"/>
          <w:vertAlign w:val="superscript"/>
        </w:rPr>
      </w:pPr>
      <w:r w:rsidRPr="00464912">
        <w:rPr>
          <w:rFonts w:ascii="Book Antiqua" w:hAnsi="Book Antiqua"/>
        </w:rPr>
        <w:t>John Maher</w:t>
      </w:r>
    </w:p>
    <w:p w:rsidR="003C645E" w:rsidRPr="00464912" w:rsidRDefault="003C645E" w:rsidP="00C26FC3">
      <w:pPr>
        <w:widowControl w:val="0"/>
        <w:autoSpaceDE w:val="0"/>
        <w:autoSpaceDN w:val="0"/>
        <w:adjustRightInd w:val="0"/>
        <w:spacing w:line="360" w:lineRule="auto"/>
        <w:jc w:val="both"/>
        <w:rPr>
          <w:rFonts w:ascii="Book Antiqua" w:hAnsi="Book Antiqua"/>
        </w:rPr>
      </w:pPr>
    </w:p>
    <w:p w:rsidR="003C645E" w:rsidRDefault="003C645E" w:rsidP="00C26FC3">
      <w:pPr>
        <w:widowControl w:val="0"/>
        <w:autoSpaceDE w:val="0"/>
        <w:autoSpaceDN w:val="0"/>
        <w:adjustRightInd w:val="0"/>
        <w:spacing w:line="360" w:lineRule="auto"/>
        <w:jc w:val="both"/>
        <w:rPr>
          <w:rFonts w:ascii="Book Antiqua" w:eastAsia="宋体" w:hAnsi="Book Antiqua" w:cs="Garamond"/>
          <w:lang w:eastAsia="zh-CN"/>
        </w:rPr>
      </w:pPr>
      <w:r w:rsidRPr="00CE1C99">
        <w:rPr>
          <w:rFonts w:ascii="Book Antiqua" w:hAnsi="Book Antiqua"/>
          <w:b/>
        </w:rPr>
        <w:t>John Maher</w:t>
      </w:r>
      <w:r>
        <w:rPr>
          <w:rFonts w:ascii="Book Antiqua" w:eastAsia="宋体" w:hAnsi="Book Antiqua"/>
          <w:lang w:eastAsia="zh-CN"/>
        </w:rPr>
        <w:t xml:space="preserve">, </w:t>
      </w:r>
      <w:r w:rsidRPr="00464912">
        <w:rPr>
          <w:rFonts w:ascii="Book Antiqua" w:hAnsi="Book Antiqua"/>
        </w:rPr>
        <w:t xml:space="preserve">Department of Immunology, Barnet and Chase Farm NHS Trust, Barnet, </w:t>
      </w:r>
      <w:smartTag w:uri="urn:schemas-microsoft-com:office:smarttags" w:element="City">
        <w:smartTag w:uri="urn:schemas-microsoft-com:office:smarttags" w:element="place">
          <w:r w:rsidRPr="00464912">
            <w:rPr>
              <w:rFonts w:ascii="Book Antiqua" w:hAnsi="Book Antiqua"/>
            </w:rPr>
            <w:t>Hertfordshire</w:t>
          </w:r>
        </w:smartTag>
        <w:r w:rsidRPr="00464912">
          <w:rPr>
            <w:rFonts w:ascii="Book Antiqua" w:hAnsi="Book Antiqua"/>
          </w:rPr>
          <w:t xml:space="preserve">, </w:t>
        </w:r>
        <w:smartTag w:uri="urn:schemas-microsoft-com:office:smarttags" w:element="PostalCode">
          <w:r w:rsidRPr="00464912">
            <w:rPr>
              <w:rFonts w:ascii="Book Antiqua" w:hAnsi="Book Antiqua"/>
            </w:rPr>
            <w:t>EN5 3DJ</w:t>
          </w:r>
        </w:smartTag>
        <w:r w:rsidRPr="00464912">
          <w:rPr>
            <w:rFonts w:ascii="Book Antiqua" w:hAnsi="Book Antiqua"/>
          </w:rPr>
          <w:t xml:space="preserve">, </w:t>
        </w:r>
        <w:smartTag w:uri="urn:schemas-microsoft-com:office:smarttags" w:element="country-region">
          <w:r w:rsidRPr="00586F44">
            <w:rPr>
              <w:rFonts w:ascii="Book Antiqua" w:hAnsi="Book Antiqua" w:cs="Garamond"/>
            </w:rPr>
            <w:t>United Kingdom</w:t>
          </w:r>
        </w:smartTag>
      </w:smartTag>
    </w:p>
    <w:p w:rsidR="003C645E" w:rsidRPr="00F93010" w:rsidRDefault="003C645E" w:rsidP="00C26FC3">
      <w:pPr>
        <w:widowControl w:val="0"/>
        <w:autoSpaceDE w:val="0"/>
        <w:autoSpaceDN w:val="0"/>
        <w:adjustRightInd w:val="0"/>
        <w:spacing w:line="360" w:lineRule="auto"/>
        <w:jc w:val="both"/>
        <w:rPr>
          <w:rFonts w:ascii="Book Antiqua" w:eastAsia="宋体" w:hAnsi="Book Antiqua"/>
          <w:color w:val="FF0000"/>
          <w:lang w:eastAsia="zh-CN"/>
        </w:rPr>
      </w:pPr>
    </w:p>
    <w:p w:rsidR="003C645E" w:rsidRDefault="003C645E" w:rsidP="00C26FC3">
      <w:pPr>
        <w:widowControl w:val="0"/>
        <w:autoSpaceDE w:val="0"/>
        <w:autoSpaceDN w:val="0"/>
        <w:adjustRightInd w:val="0"/>
        <w:spacing w:line="360" w:lineRule="auto"/>
        <w:jc w:val="both"/>
        <w:rPr>
          <w:rFonts w:ascii="Book Antiqua" w:eastAsia="宋体" w:hAnsi="Book Antiqua" w:cs="Garamond"/>
          <w:lang w:eastAsia="zh-CN"/>
        </w:rPr>
      </w:pPr>
      <w:r w:rsidRPr="00CE1C99">
        <w:rPr>
          <w:rFonts w:ascii="Book Antiqua" w:hAnsi="Book Antiqua"/>
          <w:b/>
        </w:rPr>
        <w:t>John Maher</w:t>
      </w:r>
      <w:r>
        <w:rPr>
          <w:rFonts w:ascii="Book Antiqua" w:eastAsia="宋体" w:hAnsi="Book Antiqua"/>
          <w:lang w:eastAsia="zh-CN"/>
        </w:rPr>
        <w:t xml:space="preserve">, </w:t>
      </w:r>
      <w:r w:rsidRPr="00464912">
        <w:rPr>
          <w:rFonts w:ascii="Book Antiqua" w:hAnsi="Book Antiqua"/>
        </w:rPr>
        <w:t xml:space="preserve">King’s College London, King’s Health Partners Integrated Cancer Center, Department of Research Oncology, Guy’s Hospital Campus, Great Maze Pond, London SE1 9RT, </w:t>
      </w:r>
      <w:r w:rsidRPr="00586F44">
        <w:rPr>
          <w:rFonts w:ascii="Book Antiqua" w:hAnsi="Book Antiqua" w:cs="Garamond"/>
        </w:rPr>
        <w:t>United Kingdom</w:t>
      </w:r>
    </w:p>
    <w:p w:rsidR="003C645E" w:rsidRPr="00F93010" w:rsidRDefault="003C645E" w:rsidP="00C26FC3">
      <w:pPr>
        <w:widowControl w:val="0"/>
        <w:autoSpaceDE w:val="0"/>
        <w:autoSpaceDN w:val="0"/>
        <w:adjustRightInd w:val="0"/>
        <w:spacing w:line="360" w:lineRule="auto"/>
        <w:jc w:val="both"/>
        <w:rPr>
          <w:rFonts w:ascii="Book Antiqua" w:eastAsia="宋体" w:hAnsi="Book Antiqua"/>
          <w:color w:val="FF0000"/>
          <w:lang w:eastAsia="zh-CN"/>
        </w:rPr>
      </w:pPr>
    </w:p>
    <w:p w:rsidR="003C645E" w:rsidRPr="00464912" w:rsidRDefault="003C645E" w:rsidP="00C26FC3">
      <w:pPr>
        <w:widowControl w:val="0"/>
        <w:autoSpaceDE w:val="0"/>
        <w:autoSpaceDN w:val="0"/>
        <w:adjustRightInd w:val="0"/>
        <w:spacing w:line="360" w:lineRule="auto"/>
        <w:jc w:val="both"/>
        <w:rPr>
          <w:rFonts w:ascii="Book Antiqua" w:hAnsi="Book Antiqua"/>
          <w:color w:val="FF0000"/>
        </w:rPr>
      </w:pPr>
      <w:r w:rsidRPr="00CE1C99">
        <w:rPr>
          <w:rFonts w:ascii="Book Antiqua" w:hAnsi="Book Antiqua"/>
          <w:b/>
        </w:rPr>
        <w:t>John Maher</w:t>
      </w:r>
      <w:r>
        <w:rPr>
          <w:rFonts w:ascii="Book Antiqua" w:eastAsia="宋体" w:hAnsi="Book Antiqua"/>
          <w:lang w:eastAsia="zh-CN"/>
        </w:rPr>
        <w:t xml:space="preserve">, </w:t>
      </w:r>
      <w:r w:rsidRPr="00464912">
        <w:rPr>
          <w:rFonts w:ascii="Book Antiqua" w:hAnsi="Book Antiqua"/>
        </w:rPr>
        <w:t xml:space="preserve">Department of Clinical Immunology and Allergy, King’s College Hospital NHS Foundation </w:t>
      </w:r>
      <w:smartTag w:uri="urn:schemas-microsoft-com:office:smarttags" w:element="chmetcnv">
        <w:smartTagPr>
          <w:attr w:name="UnitName" w:val="g"/>
          <w:attr w:name="SourceValue" w:val="30"/>
          <w:attr w:name="HasSpace" w:val="False"/>
          <w:attr w:name="Negative" w:val="False"/>
          <w:attr w:name="NumberType" w:val="1"/>
          <w:attr w:name="TCSC" w:val="0"/>
        </w:smartTagPr>
        <w:r w:rsidRPr="00464912">
          <w:rPr>
            <w:rFonts w:ascii="Book Antiqua" w:hAnsi="Book Antiqua"/>
          </w:rPr>
          <w:t>Trust</w:t>
        </w:r>
      </w:smartTag>
      <w:r w:rsidRPr="00464912">
        <w:rPr>
          <w:rFonts w:ascii="Book Antiqua" w:hAnsi="Book Antiqua"/>
        </w:rPr>
        <w:t xml:space="preserve">, </w:t>
      </w:r>
      <w:smartTag w:uri="urn:schemas-microsoft-com:office:smarttags" w:element="chmetcnv">
        <w:smartTagPr>
          <w:attr w:name="UnitName" w:val="g"/>
          <w:attr w:name="SourceValue" w:val="30"/>
          <w:attr w:name="HasSpace" w:val="False"/>
          <w:attr w:name="Negative" w:val="False"/>
          <w:attr w:name="NumberType" w:val="1"/>
          <w:attr w:name="TCSC" w:val="0"/>
        </w:smartTagPr>
        <w:r w:rsidRPr="00464912">
          <w:rPr>
            <w:rFonts w:ascii="Book Antiqua" w:hAnsi="Book Antiqua"/>
          </w:rPr>
          <w:t>Denmark</w:t>
        </w:r>
      </w:smartTag>
      <w:r w:rsidRPr="00464912">
        <w:rPr>
          <w:rFonts w:ascii="Book Antiqua" w:hAnsi="Book Antiqua"/>
        </w:rPr>
        <w:t xml:space="preserve"> Hill, </w:t>
      </w:r>
      <w:smartTag w:uri="urn:schemas-microsoft-com:office:smarttags" w:element="chmetcnv">
        <w:smartTagPr>
          <w:attr w:name="UnitName" w:val="g"/>
          <w:attr w:name="SourceValue" w:val="30"/>
          <w:attr w:name="HasSpace" w:val="False"/>
          <w:attr w:name="Negative" w:val="False"/>
          <w:attr w:name="NumberType" w:val="1"/>
          <w:attr w:name="TCSC" w:val="0"/>
        </w:smartTagPr>
        <w:smartTag w:uri="urn:schemas-microsoft-com:office:smarttags" w:element="chmetcnv">
          <w:smartTagPr>
            <w:attr w:name="UnitName" w:val="g"/>
            <w:attr w:name="SourceValue" w:val="30"/>
            <w:attr w:name="HasSpace" w:val="False"/>
            <w:attr w:name="Negative" w:val="False"/>
            <w:attr w:name="NumberType" w:val="1"/>
            <w:attr w:name="TCSC" w:val="0"/>
          </w:smartTagPr>
          <w:r w:rsidRPr="00464912">
            <w:rPr>
              <w:rFonts w:ascii="Book Antiqua" w:hAnsi="Book Antiqua"/>
            </w:rPr>
            <w:t>London</w:t>
          </w:r>
        </w:smartTag>
        <w:r w:rsidRPr="00464912">
          <w:rPr>
            <w:rFonts w:ascii="Book Antiqua" w:hAnsi="Book Antiqua"/>
          </w:rPr>
          <w:t xml:space="preserve"> </w:t>
        </w:r>
        <w:smartTag w:uri="urn:schemas-microsoft-com:office:smarttags" w:element="chmetcnv">
          <w:smartTagPr>
            <w:attr w:name="UnitName" w:val="g"/>
            <w:attr w:name="SourceValue" w:val="30"/>
            <w:attr w:name="HasSpace" w:val="False"/>
            <w:attr w:name="Negative" w:val="False"/>
            <w:attr w:name="NumberType" w:val="1"/>
            <w:attr w:name="TCSC" w:val="0"/>
          </w:smartTagPr>
          <w:r w:rsidRPr="00464912">
            <w:rPr>
              <w:rFonts w:ascii="Book Antiqua" w:hAnsi="Book Antiqua"/>
            </w:rPr>
            <w:t>SE5 9RS</w:t>
          </w:r>
        </w:smartTag>
        <w:r w:rsidRPr="00464912">
          <w:rPr>
            <w:rFonts w:ascii="Book Antiqua" w:hAnsi="Book Antiqua"/>
          </w:rPr>
          <w:t xml:space="preserve">, </w:t>
        </w:r>
        <w:smartTag w:uri="urn:schemas-microsoft-com:office:smarttags" w:element="chmetcnv">
          <w:smartTagPr>
            <w:attr w:name="UnitName" w:val="g"/>
            <w:attr w:name="SourceValue" w:val="30"/>
            <w:attr w:name="HasSpace" w:val="False"/>
            <w:attr w:name="Negative" w:val="False"/>
            <w:attr w:name="NumberType" w:val="1"/>
            <w:attr w:name="TCSC" w:val="0"/>
          </w:smartTagPr>
          <w:r w:rsidRPr="00586F44">
            <w:rPr>
              <w:rFonts w:ascii="Book Antiqua" w:hAnsi="Book Antiqua" w:cs="Garamond"/>
            </w:rPr>
            <w:t>United Kingdom</w:t>
          </w:r>
        </w:smartTag>
      </w:smartTag>
    </w:p>
    <w:p w:rsidR="003C645E" w:rsidRPr="00F93010" w:rsidRDefault="003C645E" w:rsidP="00C26FC3">
      <w:pPr>
        <w:spacing w:line="360" w:lineRule="auto"/>
        <w:jc w:val="both"/>
        <w:rPr>
          <w:rFonts w:ascii="Book Antiqua" w:eastAsia="宋体" w:hAnsi="Book Antiqua"/>
          <w:lang w:eastAsia="zh-CN"/>
        </w:rPr>
      </w:pPr>
    </w:p>
    <w:p w:rsidR="003C645E" w:rsidRPr="00756DA5" w:rsidRDefault="003C645E" w:rsidP="00C26FC3">
      <w:pPr>
        <w:spacing w:line="360" w:lineRule="auto"/>
        <w:jc w:val="both"/>
        <w:rPr>
          <w:rFonts w:ascii="Book Antiqua" w:eastAsia="宋体" w:hAnsi="Book Antiqua"/>
          <w:lang w:eastAsia="zh-CN"/>
        </w:rPr>
      </w:pPr>
      <w:bookmarkStart w:id="0" w:name="OLE_LINK103"/>
      <w:bookmarkStart w:id="1" w:name="OLE_LINK104"/>
      <w:bookmarkStart w:id="2" w:name="OLE_LINK112"/>
      <w:bookmarkStart w:id="3" w:name="OLE_LINK44"/>
      <w:r w:rsidRPr="00967EDE">
        <w:rPr>
          <w:rFonts w:ascii="Book Antiqua" w:hAnsi="Book Antiqua"/>
          <w:b/>
        </w:rPr>
        <w:t>Author contributions:</w:t>
      </w:r>
      <w:bookmarkEnd w:id="0"/>
      <w:bookmarkEnd w:id="1"/>
      <w:bookmarkEnd w:id="2"/>
      <w:bookmarkEnd w:id="3"/>
      <w:r>
        <w:rPr>
          <w:rFonts w:ascii="Book Antiqua" w:eastAsia="宋体" w:hAnsi="Book Antiqua"/>
          <w:b/>
          <w:lang w:eastAsia="zh-CN"/>
        </w:rPr>
        <w:t xml:space="preserve"> </w:t>
      </w:r>
      <w:r w:rsidRPr="00756DA5">
        <w:rPr>
          <w:rFonts w:ascii="Book Antiqua" w:hAnsi="Book Antiqua"/>
        </w:rPr>
        <w:t xml:space="preserve">Maher </w:t>
      </w:r>
      <w:r w:rsidRPr="00756DA5">
        <w:rPr>
          <w:rFonts w:ascii="Book Antiqua" w:eastAsia="宋体" w:hAnsi="Book Antiqua"/>
          <w:lang w:eastAsia="zh-CN"/>
        </w:rPr>
        <w:t>J</w:t>
      </w:r>
      <w:r w:rsidRPr="00756DA5">
        <w:rPr>
          <w:rFonts w:ascii="Book Antiqua" w:hAnsi="Book Antiqua" w:cs="Tahoma"/>
          <w:spacing w:val="-5"/>
        </w:rPr>
        <w:t xml:space="preserve"> </w:t>
      </w:r>
      <w:r w:rsidRPr="00295BDC">
        <w:rPr>
          <w:rFonts w:ascii="Book Antiqua" w:hAnsi="Book Antiqua" w:cs="Tahoma"/>
          <w:spacing w:val="-5"/>
        </w:rPr>
        <w:t>solely contributed to this paper.</w:t>
      </w:r>
    </w:p>
    <w:p w:rsidR="003C645E" w:rsidRPr="00464912" w:rsidRDefault="003C645E" w:rsidP="00C26FC3">
      <w:pPr>
        <w:spacing w:line="360" w:lineRule="auto"/>
        <w:jc w:val="both"/>
        <w:rPr>
          <w:rFonts w:ascii="Book Antiqua" w:hAnsi="Book Antiqua"/>
        </w:rPr>
      </w:pPr>
      <w:r w:rsidRPr="00464912">
        <w:rPr>
          <w:rFonts w:ascii="Book Antiqua" w:hAnsi="Book Antiqua"/>
        </w:rPr>
        <w:tab/>
      </w:r>
    </w:p>
    <w:p w:rsidR="003C645E" w:rsidRPr="00B1243D" w:rsidRDefault="003C645E" w:rsidP="00C26FC3">
      <w:pPr>
        <w:spacing w:line="360" w:lineRule="auto"/>
        <w:jc w:val="both"/>
        <w:rPr>
          <w:rFonts w:ascii="Book Antiqua" w:eastAsia="宋体" w:hAnsi="Book Antiqua"/>
          <w:lang w:eastAsia="zh-CN"/>
        </w:rPr>
      </w:pPr>
      <w:bookmarkStart w:id="4" w:name="OLE_LINK45"/>
      <w:r w:rsidRPr="005C6A5F">
        <w:rPr>
          <w:rFonts w:ascii="Book Antiqua" w:hAnsi="Book Antiqua"/>
          <w:b/>
          <w:color w:val="000000"/>
        </w:rPr>
        <w:t>Correspondence to:</w:t>
      </w:r>
      <w:bookmarkEnd w:id="4"/>
      <w:r>
        <w:rPr>
          <w:rFonts w:ascii="Book Antiqua" w:hAnsi="Book Antiqua"/>
          <w:b/>
          <w:color w:val="000000"/>
        </w:rPr>
        <w:t xml:space="preserve"> John Maher</w:t>
      </w:r>
      <w:r>
        <w:rPr>
          <w:rFonts w:ascii="Book Antiqua" w:eastAsia="宋体" w:hAnsi="Book Antiqua"/>
          <w:b/>
          <w:color w:val="000000"/>
          <w:lang w:eastAsia="zh-CN"/>
        </w:rPr>
        <w:t>,</w:t>
      </w:r>
      <w:r>
        <w:rPr>
          <w:rFonts w:ascii="Book Antiqua" w:hAnsi="Book Antiqua"/>
          <w:b/>
          <w:color w:val="000000"/>
        </w:rPr>
        <w:t xml:space="preserve"> PhD</w:t>
      </w:r>
      <w:r>
        <w:rPr>
          <w:rFonts w:ascii="Book Antiqua" w:eastAsia="宋体" w:hAnsi="Book Antiqua"/>
          <w:b/>
          <w:color w:val="000000"/>
          <w:lang w:eastAsia="zh-CN"/>
        </w:rPr>
        <w:t xml:space="preserve">, </w:t>
      </w:r>
      <w:r w:rsidRPr="00464912">
        <w:rPr>
          <w:rFonts w:ascii="Book Antiqua" w:hAnsi="Book Antiqua"/>
        </w:rPr>
        <w:t>Department of Research</w:t>
      </w:r>
      <w:r>
        <w:rPr>
          <w:rFonts w:ascii="Book Antiqua" w:hAnsi="Book Antiqua"/>
        </w:rPr>
        <w:t xml:space="preserve"> Oncology, King’s College London, Guy’s Hospital</w:t>
      </w:r>
      <w:r w:rsidRPr="00464912">
        <w:rPr>
          <w:rFonts w:ascii="Book Antiqua" w:hAnsi="Book Antiqua"/>
        </w:rPr>
        <w:t xml:space="preserve">, Great Maze Pond, London SE1 9RT, </w:t>
      </w:r>
      <w:r w:rsidRPr="00586F44">
        <w:rPr>
          <w:rFonts w:ascii="Book Antiqua" w:hAnsi="Book Antiqua" w:cs="Garamond"/>
        </w:rPr>
        <w:t>United Kingdom</w:t>
      </w:r>
      <w:r>
        <w:rPr>
          <w:rFonts w:ascii="Book Antiqua" w:eastAsia="宋体" w:hAnsi="Book Antiqua" w:cs="Garamond"/>
          <w:lang w:eastAsia="zh-CN"/>
        </w:rPr>
        <w:t xml:space="preserve">. </w:t>
      </w:r>
      <w:r>
        <w:rPr>
          <w:rFonts w:ascii="Book Antiqua" w:hAnsi="Book Antiqua"/>
        </w:rPr>
        <w:t>John.maher@kcl.ac.uk</w:t>
      </w:r>
    </w:p>
    <w:p w:rsidR="003C645E" w:rsidRPr="006F5491" w:rsidRDefault="003C645E" w:rsidP="00C26FC3">
      <w:pPr>
        <w:spacing w:line="360" w:lineRule="auto"/>
        <w:jc w:val="both"/>
        <w:rPr>
          <w:rFonts w:ascii="Book Antiqua" w:hAnsi="Book Antiqua"/>
          <w:color w:val="000000"/>
        </w:rPr>
      </w:pPr>
      <w:bookmarkStart w:id="5" w:name="OLE_LINK76"/>
      <w:bookmarkStart w:id="6" w:name="OLE_LINK77"/>
      <w:r w:rsidRPr="005C6A5F">
        <w:rPr>
          <w:rFonts w:ascii="Book Antiqua" w:hAnsi="Book Antiqua"/>
          <w:b/>
          <w:color w:val="000000"/>
        </w:rPr>
        <w:t>Telephone:</w:t>
      </w:r>
      <w:r>
        <w:rPr>
          <w:rFonts w:ascii="Book Antiqua" w:hAnsi="Book Antiqua"/>
          <w:color w:val="000000"/>
        </w:rPr>
        <w:t xml:space="preserve"> +44-207-1881468      </w:t>
      </w:r>
      <w:r w:rsidRPr="005C6A5F">
        <w:rPr>
          <w:rFonts w:ascii="Book Antiqua" w:hAnsi="Book Antiqua"/>
          <w:b/>
          <w:color w:val="000000"/>
        </w:rPr>
        <w:t xml:space="preserve">Fax: </w:t>
      </w:r>
      <w:r>
        <w:rPr>
          <w:rFonts w:ascii="Book Antiqua" w:hAnsi="Book Antiqua"/>
          <w:b/>
          <w:color w:val="000000"/>
        </w:rPr>
        <w:t xml:space="preserve"> </w:t>
      </w:r>
      <w:r w:rsidRPr="007F7DB0">
        <w:rPr>
          <w:rFonts w:ascii="Book Antiqua" w:hAnsi="Book Antiqua"/>
          <w:color w:val="000000"/>
        </w:rPr>
        <w:t>+44-207-1880919</w:t>
      </w:r>
    </w:p>
    <w:p w:rsidR="003C645E" w:rsidRDefault="003C645E" w:rsidP="00C26FC3">
      <w:pPr>
        <w:spacing w:line="360" w:lineRule="auto"/>
        <w:jc w:val="both"/>
        <w:rPr>
          <w:rFonts w:ascii="Book Antiqua" w:eastAsia="宋体" w:hAnsi="Book Antiqua"/>
          <w:b/>
          <w:color w:val="000000"/>
          <w:lang w:eastAsia="zh-CN"/>
        </w:rPr>
      </w:pPr>
    </w:p>
    <w:p w:rsidR="003C645E" w:rsidRPr="00322C99" w:rsidRDefault="003C645E" w:rsidP="00C26FC3">
      <w:pPr>
        <w:spacing w:line="360" w:lineRule="auto"/>
        <w:jc w:val="both"/>
        <w:rPr>
          <w:rFonts w:ascii="Book Antiqua" w:eastAsia="宋体" w:hAnsi="Book Antiqua"/>
          <w:b/>
          <w:color w:val="000000"/>
          <w:lang w:eastAsia="zh-CN"/>
        </w:rPr>
      </w:pPr>
      <w:r w:rsidRPr="005C6A5F">
        <w:rPr>
          <w:rFonts w:ascii="Book Antiqua" w:hAnsi="Book Antiqua"/>
          <w:b/>
          <w:color w:val="000000"/>
        </w:rPr>
        <w:t xml:space="preserve">Received: </w:t>
      </w:r>
      <w:bookmarkStart w:id="7" w:name="OLE_LINK59"/>
      <w:bookmarkStart w:id="8" w:name="OLE_LINK60"/>
      <w:bookmarkStart w:id="9" w:name="OLE_LINK13"/>
      <w:bookmarkStart w:id="10" w:name="OLE_LINK81"/>
      <w:r w:rsidRPr="00421E83">
        <w:rPr>
          <w:rFonts w:ascii="Book Antiqua" w:hAnsi="Book Antiqua"/>
        </w:rPr>
        <w:t>February</w:t>
      </w:r>
      <w:bookmarkEnd w:id="7"/>
      <w:bookmarkEnd w:id="8"/>
      <w:bookmarkEnd w:id="9"/>
      <w:bookmarkEnd w:id="10"/>
      <w:r>
        <w:rPr>
          <w:rFonts w:ascii="Book Antiqua" w:eastAsia="宋体" w:hAnsi="Book Antiqua"/>
          <w:lang w:eastAsia="zh-CN"/>
        </w:rPr>
        <w:t xml:space="preserve"> 22, 2013  </w:t>
      </w:r>
      <w:r>
        <w:rPr>
          <w:rFonts w:ascii="Book Antiqua" w:hAnsi="Book Antiqua"/>
          <w:color w:val="000000"/>
        </w:rPr>
        <w:t xml:space="preserve">     </w:t>
      </w:r>
      <w:r w:rsidRPr="005C6A5F">
        <w:rPr>
          <w:rFonts w:ascii="Book Antiqua" w:hAnsi="Book Antiqua"/>
          <w:b/>
          <w:color w:val="000000"/>
        </w:rPr>
        <w:t xml:space="preserve">Revised: </w:t>
      </w:r>
      <w:bookmarkStart w:id="11" w:name="OLE_LINK15"/>
      <w:bookmarkStart w:id="12" w:name="OLE_LINK16"/>
      <w:bookmarkStart w:id="13" w:name="OLE_LINK17"/>
      <w:bookmarkStart w:id="14" w:name="OLE_LINK155"/>
      <w:bookmarkStart w:id="15" w:name="OLE_LINK105"/>
      <w:r w:rsidRPr="00421E83">
        <w:rPr>
          <w:rFonts w:ascii="Book Antiqua" w:hAnsi="Book Antiqua"/>
        </w:rPr>
        <w:t>April</w:t>
      </w:r>
      <w:bookmarkEnd w:id="11"/>
      <w:bookmarkEnd w:id="12"/>
      <w:bookmarkEnd w:id="13"/>
      <w:bookmarkEnd w:id="14"/>
      <w:bookmarkEnd w:id="15"/>
      <w:r>
        <w:rPr>
          <w:rFonts w:ascii="Book Antiqua" w:eastAsia="宋体" w:hAnsi="Book Antiqua"/>
          <w:lang w:eastAsia="zh-CN"/>
        </w:rPr>
        <w:t xml:space="preserve"> 24, 2013</w:t>
      </w:r>
    </w:p>
    <w:p w:rsidR="00174508" w:rsidRPr="00572907" w:rsidRDefault="003C645E" w:rsidP="00174508">
      <w:pPr>
        <w:rPr>
          <w:rFonts w:ascii="Book Antiqua" w:hAnsi="Book Antiqua"/>
        </w:rPr>
      </w:pPr>
      <w:r w:rsidRPr="005C6A5F">
        <w:rPr>
          <w:rFonts w:ascii="Book Antiqua" w:hAnsi="Book Antiqua"/>
          <w:b/>
          <w:color w:val="000000"/>
        </w:rPr>
        <w:t xml:space="preserve">Accepted: </w:t>
      </w:r>
      <w:r w:rsidR="00174508" w:rsidRPr="00572907">
        <w:rPr>
          <w:rFonts w:ascii="Book Antiqua" w:hAnsi="Book Antiqua"/>
        </w:rPr>
        <w:t>May 16, 2013</w:t>
      </w:r>
    </w:p>
    <w:p w:rsidR="003C645E" w:rsidRPr="003408E1" w:rsidRDefault="003C645E" w:rsidP="00C26FC3">
      <w:pPr>
        <w:spacing w:line="360" w:lineRule="auto"/>
        <w:jc w:val="both"/>
        <w:rPr>
          <w:rFonts w:ascii="Book Antiqua" w:hAnsi="Book Antiqua"/>
          <w:b/>
          <w:color w:val="000000"/>
        </w:rPr>
      </w:pPr>
      <w:bookmarkStart w:id="16" w:name="_GoBack"/>
      <w:bookmarkEnd w:id="16"/>
    </w:p>
    <w:p w:rsidR="003C645E" w:rsidRPr="005C6A5F" w:rsidRDefault="003C645E" w:rsidP="00C26FC3">
      <w:pPr>
        <w:spacing w:line="360" w:lineRule="auto"/>
        <w:jc w:val="both"/>
        <w:rPr>
          <w:rFonts w:ascii="Book Antiqua" w:hAnsi="Book Antiqua"/>
          <w:color w:val="000000"/>
        </w:rPr>
      </w:pPr>
      <w:r w:rsidRPr="005C6A5F">
        <w:rPr>
          <w:rFonts w:ascii="Book Antiqua" w:hAnsi="Book Antiqua"/>
          <w:b/>
          <w:color w:val="000000"/>
        </w:rPr>
        <w:t xml:space="preserve">Published online: </w:t>
      </w:r>
    </w:p>
    <w:bookmarkEnd w:id="5"/>
    <w:bookmarkEnd w:id="6"/>
    <w:p w:rsidR="003C645E" w:rsidRPr="0083184B" w:rsidRDefault="003C645E" w:rsidP="00C26FC3">
      <w:pPr>
        <w:spacing w:line="360" w:lineRule="auto"/>
        <w:jc w:val="both"/>
        <w:rPr>
          <w:rFonts w:ascii="Book Antiqua" w:eastAsia="宋体" w:hAnsi="Book Antiqua"/>
          <w:lang w:eastAsia="zh-CN"/>
        </w:rPr>
      </w:pPr>
      <w:r w:rsidRPr="00464912">
        <w:rPr>
          <w:rFonts w:ascii="Book Antiqua" w:hAnsi="Book Antiqua"/>
          <w:b/>
        </w:rPr>
        <w:lastRenderedPageBreak/>
        <w:t>Abstract</w:t>
      </w:r>
      <w:r w:rsidRPr="00464912">
        <w:rPr>
          <w:rFonts w:ascii="Book Antiqua" w:hAnsi="Book Antiqua"/>
        </w:rPr>
        <w:t xml:space="preserve"> </w:t>
      </w:r>
    </w:p>
    <w:p w:rsidR="003C645E" w:rsidRPr="00464912" w:rsidRDefault="003C645E" w:rsidP="00C26FC3">
      <w:pPr>
        <w:spacing w:line="360" w:lineRule="auto"/>
        <w:jc w:val="both"/>
        <w:rPr>
          <w:rFonts w:ascii="Book Antiqua" w:hAnsi="Book Antiqua"/>
        </w:rPr>
      </w:pPr>
      <w:r w:rsidRPr="00464912">
        <w:rPr>
          <w:rFonts w:ascii="Book Antiqua" w:hAnsi="Book Antiqua"/>
        </w:rPr>
        <w:t>Immunological investigations provide useful information to guide diagnosis of several disorders. Many such tests are also commonly repeated at intervals, in an effort to facilitate disease monitoring. In general however, immunology test results are often slow to alter. Furthermore, audit activity has indicated that repeated testing accounts for a substantial workload in many immunology services, which may waste resources and compromise the efficient completion of necessary tests. Consequently, the need and appropriate minimum interval between repeated testing requires critical evaluation. In this review, the clinical utility of repeated performance of several common immunology investigations has been evaluated, based upon published evidence. In some cases (</w:t>
      </w:r>
      <w:r w:rsidRPr="00B1243D">
        <w:rPr>
          <w:rFonts w:ascii="Book Antiqua" w:hAnsi="Book Antiqua"/>
          <w:i/>
        </w:rPr>
        <w:t>e</w:t>
      </w:r>
      <w:r w:rsidRPr="00B1243D">
        <w:rPr>
          <w:rFonts w:ascii="Book Antiqua" w:eastAsia="宋体" w:hAnsi="Book Antiqua"/>
          <w:i/>
          <w:lang w:eastAsia="zh-CN"/>
        </w:rPr>
        <w:t>.</w:t>
      </w:r>
      <w:r w:rsidRPr="00B1243D">
        <w:rPr>
          <w:rFonts w:ascii="Book Antiqua" w:hAnsi="Book Antiqua"/>
          <w:i/>
        </w:rPr>
        <w:t>g</w:t>
      </w:r>
      <w:r w:rsidRPr="00B1243D">
        <w:rPr>
          <w:rFonts w:ascii="Book Antiqua" w:eastAsia="宋体" w:hAnsi="Book Antiqua"/>
          <w:i/>
          <w:lang w:eastAsia="zh-CN"/>
        </w:rPr>
        <w:t>.</w:t>
      </w:r>
      <w:r w:rsidRPr="00CA54E9">
        <w:rPr>
          <w:rFonts w:ascii="Book Antiqua" w:eastAsia="宋体" w:hAnsi="Book Antiqua"/>
          <w:lang w:eastAsia="zh-CN"/>
        </w:rPr>
        <w:t>,</w:t>
      </w:r>
      <w:r w:rsidRPr="00B1243D">
        <w:rPr>
          <w:rFonts w:ascii="Book Antiqua" w:hAnsi="Book Antiqua"/>
          <w:i/>
        </w:rPr>
        <w:t xml:space="preserve"> </w:t>
      </w:r>
      <w:proofErr w:type="spellStart"/>
      <w:r w:rsidRPr="00464912">
        <w:rPr>
          <w:rFonts w:ascii="Book Antiqua" w:hAnsi="Book Antiqua"/>
        </w:rPr>
        <w:t>paraprotein</w:t>
      </w:r>
      <w:proofErr w:type="spellEnd"/>
      <w:r w:rsidRPr="00464912">
        <w:rPr>
          <w:rFonts w:ascii="Book Antiqua" w:hAnsi="Book Antiqua"/>
        </w:rPr>
        <w:t xml:space="preserve"> quantification, or measurement of anti-glomerular basement membrane antibodies), repeated testing provides vital clinical information and can be justified on a frequent and individualized basis. However, many other investigations provided by immunology services provide less valuable information when used to aid disease monitoring rather than diagnosis. It is hoped that the data summarized here will facilitate a more evidence-based approach to repeated testing. Such information may also assist with the local implementation of demand management strategies based upon setting of minimum retesting intervals for these investigations.</w:t>
      </w:r>
    </w:p>
    <w:p w:rsidR="003C645E" w:rsidRDefault="003C645E" w:rsidP="00C26FC3">
      <w:pPr>
        <w:spacing w:line="360" w:lineRule="auto"/>
        <w:jc w:val="both"/>
        <w:rPr>
          <w:rFonts w:ascii="Book Antiqua" w:eastAsia="宋体" w:hAnsi="Book Antiqua"/>
          <w:lang w:eastAsia="zh-CN"/>
        </w:rPr>
      </w:pPr>
    </w:p>
    <w:p w:rsidR="003C645E" w:rsidRPr="005C6A5F" w:rsidRDefault="003C645E" w:rsidP="00C26FC3">
      <w:pPr>
        <w:spacing w:line="360" w:lineRule="auto"/>
        <w:jc w:val="both"/>
        <w:rPr>
          <w:rFonts w:ascii="Book Antiqua" w:hAnsi="Book Antiqua"/>
          <w:color w:val="000000"/>
        </w:rPr>
      </w:pPr>
      <w:r w:rsidRPr="005C6A5F">
        <w:rPr>
          <w:rFonts w:ascii="Book Antiqua" w:hAnsi="Book Antiqua"/>
        </w:rPr>
        <w:t>© 201</w:t>
      </w:r>
      <w:r>
        <w:rPr>
          <w:rFonts w:ascii="Book Antiqua" w:hAnsi="Book Antiqua"/>
        </w:rPr>
        <w:t xml:space="preserve">3 </w:t>
      </w:r>
      <w:proofErr w:type="spellStart"/>
      <w:r w:rsidRPr="005C6A5F">
        <w:rPr>
          <w:rFonts w:ascii="Book Antiqua" w:hAnsi="Book Antiqua"/>
        </w:rPr>
        <w:t>Baishideng</w:t>
      </w:r>
      <w:proofErr w:type="spellEnd"/>
      <w:r w:rsidRPr="005C6A5F">
        <w:rPr>
          <w:rFonts w:ascii="Book Antiqua" w:hAnsi="Book Antiqua"/>
        </w:rPr>
        <w:t>. All rights reserved.</w:t>
      </w:r>
    </w:p>
    <w:p w:rsidR="003C645E" w:rsidRPr="00426C4A" w:rsidRDefault="003C645E" w:rsidP="00C26FC3">
      <w:pPr>
        <w:spacing w:line="360" w:lineRule="auto"/>
        <w:jc w:val="both"/>
        <w:rPr>
          <w:rFonts w:ascii="Book Antiqua" w:eastAsia="宋体" w:hAnsi="Book Antiqua"/>
          <w:lang w:eastAsia="zh-CN"/>
        </w:rPr>
      </w:pPr>
    </w:p>
    <w:p w:rsidR="003C645E" w:rsidRPr="00464912" w:rsidRDefault="003C645E" w:rsidP="00C26FC3">
      <w:pPr>
        <w:spacing w:line="360" w:lineRule="auto"/>
        <w:jc w:val="both"/>
        <w:rPr>
          <w:rFonts w:ascii="Book Antiqua" w:hAnsi="Book Antiqua"/>
        </w:rPr>
      </w:pPr>
      <w:r w:rsidRPr="00426C4A">
        <w:rPr>
          <w:rFonts w:ascii="Book Antiqua" w:hAnsi="Book Antiqua"/>
          <w:b/>
        </w:rPr>
        <w:t>Key</w:t>
      </w:r>
      <w:r w:rsidRPr="00426C4A">
        <w:rPr>
          <w:rFonts w:ascii="Book Antiqua" w:eastAsia="宋体" w:hAnsi="Book Antiqua"/>
          <w:b/>
          <w:lang w:eastAsia="zh-CN"/>
        </w:rPr>
        <w:t xml:space="preserve"> </w:t>
      </w:r>
      <w:r w:rsidRPr="00426C4A">
        <w:rPr>
          <w:rFonts w:ascii="Book Antiqua" w:hAnsi="Book Antiqua"/>
          <w:b/>
        </w:rPr>
        <w:t>words</w:t>
      </w:r>
      <w:r>
        <w:rPr>
          <w:rFonts w:ascii="Book Antiqua" w:eastAsia="宋体" w:hAnsi="Book Antiqua"/>
          <w:lang w:eastAsia="zh-CN"/>
        </w:rPr>
        <w:t>:</w:t>
      </w:r>
      <w:r w:rsidRPr="00464912">
        <w:rPr>
          <w:rFonts w:ascii="Book Antiqua" w:hAnsi="Book Antiqua"/>
        </w:rPr>
        <w:tab/>
        <w:t>Clinical immunology; Immune monitoring; Retest; Test interval</w:t>
      </w:r>
    </w:p>
    <w:p w:rsidR="003C645E" w:rsidRPr="00464912" w:rsidRDefault="003C645E" w:rsidP="00C26FC3">
      <w:pPr>
        <w:spacing w:line="360" w:lineRule="auto"/>
        <w:jc w:val="both"/>
        <w:rPr>
          <w:rFonts w:ascii="Book Antiqua" w:hAnsi="Book Antiqua"/>
        </w:rPr>
      </w:pPr>
    </w:p>
    <w:p w:rsidR="003C645E" w:rsidRDefault="003C645E" w:rsidP="00C26FC3">
      <w:pPr>
        <w:spacing w:line="360" w:lineRule="auto"/>
        <w:jc w:val="both"/>
        <w:rPr>
          <w:rFonts w:ascii="Book Antiqua" w:eastAsia="宋体" w:hAnsi="Book Antiqua"/>
          <w:lang w:eastAsia="zh-CN"/>
        </w:rPr>
      </w:pPr>
      <w:bookmarkStart w:id="17" w:name="OLE_LINK101"/>
      <w:bookmarkStart w:id="18" w:name="OLE_LINK107"/>
      <w:r w:rsidRPr="006B10CF">
        <w:rPr>
          <w:rFonts w:ascii="Book Antiqua" w:eastAsia="Arial Unicode MS" w:hAnsi="Book Antiqua" w:cs="Arial Unicode MS"/>
          <w:b/>
        </w:rPr>
        <w:t>Core tip</w:t>
      </w:r>
      <w:r>
        <w:rPr>
          <w:rFonts w:ascii="Book Antiqua" w:eastAsia="Arial Unicode MS" w:hAnsi="Book Antiqua" w:cs="Arial Unicode MS"/>
          <w:b/>
        </w:rPr>
        <w:t>:</w:t>
      </w:r>
      <w:bookmarkEnd w:id="17"/>
      <w:bookmarkEnd w:id="18"/>
      <w:r>
        <w:rPr>
          <w:rFonts w:ascii="Book Antiqua" w:eastAsia="Arial Unicode MS" w:hAnsi="Book Antiqua" w:cs="Arial Unicode MS"/>
          <w:b/>
        </w:rPr>
        <w:t xml:space="preserve"> </w:t>
      </w:r>
      <w:r w:rsidRPr="00464912">
        <w:rPr>
          <w:rFonts w:ascii="Book Antiqua" w:hAnsi="Book Antiqua"/>
        </w:rPr>
        <w:t>Immunological investigations provide useful information to guide diagnosis of several disorders. Many such tests are also commonly repeated at intervals, in an effort to facilitate disease monitoring.</w:t>
      </w:r>
      <w:r>
        <w:rPr>
          <w:rFonts w:ascii="Book Antiqua" w:hAnsi="Book Antiqua"/>
        </w:rPr>
        <w:t xml:space="preserve"> Here, the evidence underlying </w:t>
      </w:r>
      <w:r w:rsidRPr="00464912">
        <w:rPr>
          <w:rFonts w:ascii="Book Antiqua" w:hAnsi="Book Antiqua"/>
        </w:rPr>
        <w:t>the need and appropriate minimum interval between</w:t>
      </w:r>
      <w:r>
        <w:rPr>
          <w:rFonts w:ascii="Book Antiqua" w:hAnsi="Book Antiqua"/>
        </w:rPr>
        <w:t xml:space="preserve"> repeated testing ha</w:t>
      </w:r>
      <w:r w:rsidRPr="00464912">
        <w:rPr>
          <w:rFonts w:ascii="Book Antiqua" w:hAnsi="Book Antiqua"/>
        </w:rPr>
        <w:t>s</w:t>
      </w:r>
      <w:r>
        <w:rPr>
          <w:rFonts w:ascii="Book Antiqua" w:hAnsi="Book Antiqua"/>
        </w:rPr>
        <w:t xml:space="preserve"> been critically evaluated.</w:t>
      </w:r>
    </w:p>
    <w:p w:rsidR="003C645E" w:rsidRDefault="003C645E" w:rsidP="00C26FC3">
      <w:pPr>
        <w:spacing w:line="360" w:lineRule="auto"/>
        <w:jc w:val="both"/>
        <w:rPr>
          <w:rFonts w:ascii="Book Antiqua" w:eastAsia="宋体" w:hAnsi="Book Antiqua"/>
          <w:lang w:eastAsia="zh-CN"/>
        </w:rPr>
      </w:pPr>
    </w:p>
    <w:p w:rsidR="003C645E" w:rsidRPr="00CA54E9" w:rsidRDefault="003C645E" w:rsidP="00C26FC3">
      <w:pPr>
        <w:spacing w:line="360" w:lineRule="auto"/>
        <w:jc w:val="both"/>
        <w:rPr>
          <w:rFonts w:ascii="Book Antiqua" w:eastAsia="宋体" w:hAnsi="Book Antiqua"/>
          <w:b/>
          <w:lang w:eastAsia="zh-CN"/>
        </w:rPr>
      </w:pPr>
      <w:r w:rsidRPr="00B1243D">
        <w:rPr>
          <w:rFonts w:ascii="Book Antiqua" w:eastAsia="宋体" w:hAnsi="Book Antiqua"/>
          <w:lang w:eastAsia="zh-CN"/>
        </w:rPr>
        <w:t>John Maher</w:t>
      </w:r>
      <w:r>
        <w:rPr>
          <w:rFonts w:ascii="Book Antiqua" w:eastAsia="宋体" w:hAnsi="Book Antiqua"/>
          <w:lang w:eastAsia="zh-CN"/>
        </w:rPr>
        <w:t xml:space="preserve">. </w:t>
      </w:r>
      <w:r w:rsidRPr="00B1243D">
        <w:rPr>
          <w:rFonts w:ascii="Book Antiqua" w:eastAsia="宋体" w:hAnsi="Book Antiqua"/>
          <w:lang w:eastAsia="zh-CN"/>
        </w:rPr>
        <w:t>Role of the clinical immunology laboratory in disease monitoring</w:t>
      </w:r>
      <w:r>
        <w:rPr>
          <w:rFonts w:ascii="Book Antiqua" w:eastAsia="宋体" w:hAnsi="Book Antiqua"/>
          <w:lang w:eastAsia="zh-CN"/>
        </w:rPr>
        <w:t xml:space="preserve">. </w:t>
      </w:r>
      <w:r w:rsidRPr="00CA54E9">
        <w:rPr>
          <w:rFonts w:ascii="Book Antiqua" w:eastAsia="宋体" w:hAnsi="Book Antiqua"/>
          <w:b/>
          <w:lang w:eastAsia="zh-CN"/>
        </w:rPr>
        <w:t xml:space="preserve">Available from: URL: </w:t>
      </w:r>
    </w:p>
    <w:p w:rsidR="003C645E" w:rsidRPr="00CA54E9" w:rsidRDefault="003C645E" w:rsidP="00C26FC3">
      <w:pPr>
        <w:spacing w:line="360" w:lineRule="auto"/>
        <w:jc w:val="both"/>
        <w:rPr>
          <w:rFonts w:ascii="Book Antiqua" w:eastAsia="宋体" w:hAnsi="Book Antiqua"/>
          <w:b/>
          <w:lang w:eastAsia="zh-CN"/>
        </w:rPr>
      </w:pPr>
      <w:r w:rsidRPr="00CA54E9">
        <w:rPr>
          <w:rFonts w:ascii="Book Antiqua" w:eastAsia="宋体" w:hAnsi="Book Antiqua"/>
          <w:b/>
          <w:lang w:eastAsia="zh-CN"/>
        </w:rPr>
        <w:t>DOI:</w:t>
      </w: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Default="003C645E" w:rsidP="00C26FC3">
      <w:pPr>
        <w:spacing w:line="360" w:lineRule="auto"/>
        <w:jc w:val="both"/>
        <w:rPr>
          <w:rFonts w:ascii="Book Antiqua" w:eastAsia="宋体" w:hAnsi="Book Antiqua"/>
          <w:lang w:eastAsia="zh-CN"/>
        </w:rPr>
      </w:pPr>
    </w:p>
    <w:p w:rsidR="003C645E" w:rsidRPr="00D73220" w:rsidRDefault="003C645E" w:rsidP="00C26FC3">
      <w:pPr>
        <w:spacing w:line="360" w:lineRule="auto"/>
        <w:jc w:val="both"/>
        <w:rPr>
          <w:rFonts w:ascii="Book Antiqua" w:eastAsia="宋体" w:hAnsi="Book Antiqua"/>
          <w:lang w:eastAsia="zh-CN"/>
        </w:rPr>
      </w:pPr>
    </w:p>
    <w:p w:rsidR="003C645E" w:rsidRPr="00464912" w:rsidRDefault="003C645E" w:rsidP="00C26FC3">
      <w:pPr>
        <w:spacing w:line="360" w:lineRule="auto"/>
        <w:jc w:val="both"/>
        <w:rPr>
          <w:rFonts w:ascii="Book Antiqua" w:hAnsi="Book Antiqua"/>
          <w:b/>
        </w:rPr>
      </w:pPr>
      <w:r w:rsidRPr="00464912">
        <w:rPr>
          <w:rFonts w:ascii="Book Antiqua" w:hAnsi="Book Antiqua"/>
          <w:b/>
        </w:rPr>
        <w:lastRenderedPageBreak/>
        <w:t>INTRODUCTION</w:t>
      </w:r>
    </w:p>
    <w:p w:rsidR="003C645E" w:rsidRPr="00464912" w:rsidRDefault="003C645E" w:rsidP="00C26FC3">
      <w:pPr>
        <w:spacing w:line="360" w:lineRule="auto"/>
        <w:jc w:val="both"/>
        <w:rPr>
          <w:rFonts w:ascii="Book Antiqua" w:hAnsi="Book Antiqua"/>
        </w:rPr>
      </w:pPr>
      <w:r w:rsidRPr="00464912">
        <w:rPr>
          <w:rFonts w:ascii="Book Antiqua" w:hAnsi="Book Antiqua"/>
        </w:rPr>
        <w:t>The clinical immunology laboratory serves an important role in the diagnosis of several disorders. Equally, periodic immunological testing can contribute to the monitoring of disease status.  However, such tests are expensive, relatively slow to undergo change and are commonly repeated. In two recently published audits, up to 30% of tests were unneces</w:t>
      </w:r>
      <w:r>
        <w:rPr>
          <w:rFonts w:ascii="Book Antiqua" w:hAnsi="Book Antiqua"/>
        </w:rPr>
        <w:t>sarily repeated within a 3-mo</w:t>
      </w:r>
      <w:r w:rsidRPr="00464912">
        <w:rPr>
          <w:rFonts w:ascii="Book Antiqua" w:hAnsi="Book Antiqua"/>
        </w:rPr>
        <w:t xml:space="preserve"> time window</w:t>
      </w:r>
      <w:r>
        <w:rPr>
          <w:rFonts w:ascii="Book Antiqua" w:hAnsi="Book Antiqua"/>
          <w:vertAlign w:val="superscript"/>
        </w:rPr>
        <w:fldChar w:fldCharType="begin">
          <w:fldData xml:space="preserve">PEVuZE5vdGU+PENpdGU+PEF1dGhvcj5IdWlzc29vbjwvQXV0aG9yPjxZZWFyPjIwMDI8L1llYXI+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PEVuZE5vdGU+PENpdGU+PEF1dGhvcj5IdWlzc29vbjwvQXV0aG9yPjxZZWFyPjIwMDI8L1llYXI+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Pr>
          <w:rFonts w:ascii="Book Antiqua" w:hAnsi="Book Antiqua"/>
          <w:noProof/>
          <w:vertAlign w:val="superscript"/>
        </w:rPr>
        <w:t>[</w:t>
      </w:r>
      <w:hyperlink w:anchor="_ENREF_1" w:tooltip="Huissoon, 2002 #59" w:history="1">
        <w:r>
          <w:rPr>
            <w:rFonts w:ascii="Book Antiqua" w:hAnsi="Book Antiqua"/>
            <w:noProof/>
            <w:vertAlign w:val="superscript"/>
          </w:rPr>
          <w:t>1</w:t>
        </w:r>
      </w:hyperlink>
      <w:r>
        <w:rPr>
          <w:rFonts w:ascii="Book Antiqua" w:hAnsi="Book Antiqua"/>
          <w:noProof/>
          <w:vertAlign w:val="superscript"/>
        </w:rPr>
        <w:t xml:space="preserve">, </w:t>
      </w:r>
      <w:hyperlink w:anchor="_ENREF_2" w:tooltip="Kwok, 2005 #60" w:history="1">
        <w:r>
          <w:rPr>
            <w:rFonts w:ascii="Book Antiqua" w:hAnsi="Book Antiqua"/>
            <w:noProof/>
            <w:vertAlign w:val="superscript"/>
          </w:rPr>
          <w:t>2</w:t>
        </w:r>
      </w:hyperlink>
      <w:r>
        <w:rPr>
          <w:rFonts w:ascii="Book Antiqua" w:hAnsi="Book Antiqua"/>
          <w:noProof/>
          <w:vertAlign w:val="superscript"/>
        </w:rPr>
        <w:t>]</w:t>
      </w:r>
      <w:r>
        <w:rPr>
          <w:rFonts w:ascii="Book Antiqua" w:hAnsi="Book Antiqua"/>
          <w:vertAlign w:val="superscript"/>
        </w:rPr>
        <w:fldChar w:fldCharType="end"/>
      </w:r>
      <w:r>
        <w:rPr>
          <w:rFonts w:ascii="Book Antiqua" w:hAnsi="Book Antiqua"/>
        </w:rPr>
        <w:t xml:space="preserve">. </w:t>
      </w:r>
      <w:r w:rsidRPr="00464912">
        <w:rPr>
          <w:rFonts w:ascii="Book Antiqua" w:hAnsi="Book Antiqua"/>
        </w:rPr>
        <w:t>Most clinical immunology laboratories experience a continued year on year increase in test requests. For example, combined data from two large National Health Service Trusts has indicated that requests for serological screening for coeliac disease had doubled over a 5 year interval</w:t>
      </w:r>
      <w:r>
        <w:rPr>
          <w:rFonts w:ascii="Book Antiqua" w:hAnsi="Book Antiqua"/>
        </w:rPr>
        <w:fldChar w:fldCharType="begin"/>
      </w:r>
      <w:r>
        <w:rPr>
          <w:rFonts w:ascii="Book Antiqua" w:hAnsi="Book Antiqua"/>
        </w:rPr>
        <w:instrText xml:space="preserve"> ADDIN EN.CITE &lt;EndNote&gt;&lt;Cite&gt;&lt;Author&gt;Unsworth&lt;/Author&gt;&lt;Year&gt;2012&lt;/Year&gt;&lt;RecNum&gt;115&lt;/RecNum&gt;&lt;DisplayText&gt;&lt;style face="superscript"&gt;[3]&lt;/style&gt;&lt;/DisplayText&gt;&lt;record&gt;&lt;rec-number&gt;115&lt;/rec-number&gt;&lt;foreign-keys&gt;&lt;key app="EN" db-id="25v59xt929t9eoe9venxs9ptpze0xddrt0dd"&gt;115&lt;/key&gt;&lt;/foreign-keys&gt;&lt;ref-type name="Journal Article"&gt;17&lt;/ref-type&gt;&lt;contributors&gt;&lt;authors&gt;&lt;author&gt;Unsworth, D. J.&lt;/author&gt;&lt;author&gt;Smith, F. J.&lt;/author&gt;&lt;author&gt;Lock, R. J.&lt;/author&gt;&lt;/authors&gt;&lt;/contributors&gt;&lt;titles&gt;&lt;title&gt;Targeting coeliac disease serology&lt;/title&gt;&lt;secondary-title&gt;BMJ&lt;/secondary-title&gt;&lt;alt-title&gt;Bmj&lt;/alt-title&gt;&lt;/titles&gt;&lt;periodical&gt;&lt;full-title&gt;BMJ&lt;/full-title&gt;&lt;abbr-1&gt;Bmj&lt;/abbr-1&gt;&lt;/periodical&gt;&lt;alt-periodical&gt;&lt;full-title&gt;BMJ&lt;/full-title&gt;&lt;abbr-1&gt;Bmj&lt;/abbr-1&gt;&lt;/alt-periodical&gt;&lt;pages&gt;e8120&lt;/pages&gt;&lt;volume&gt;345&lt;/volume&gt;&lt;keywords&gt;&lt;keyword&gt;*Celiac Disease&lt;/keyword&gt;&lt;keyword&gt;Humans&lt;/keyword&gt;&lt;/keywords&gt;&lt;dates&gt;&lt;year&gt;2012&lt;/year&gt;&lt;/dates&gt;&lt;isbn&gt;1756-1833 (Electronic)&amp;#xD;0959-535X (Linking)&lt;/isbn&gt;&lt;accession-num&gt;23230228&lt;/accession-num&gt;&lt;urls&gt;&lt;related-urls&gt;&lt;url&gt;http://www.ncbi.nlm.nih.gov/pubmed/23230228&lt;/url&gt;&lt;/related-urls&gt;&lt;/urls&gt;&lt;electronic-resource-num&gt;10.1136/bmj.e8120&lt;/electronic-resource-num&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3" w:tooltip="Unsworth, 2012 #115" w:history="1">
        <w:r w:rsidRPr="006E3B18">
          <w:rPr>
            <w:rFonts w:ascii="Book Antiqua" w:hAnsi="Book Antiqua"/>
            <w:noProof/>
            <w:vertAlign w:val="superscript"/>
          </w:rPr>
          <w:t>3</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Consequently, as part of their demand management strategy, some services have imposed minimum retesting intervals in order to reduce misuse and unnecessary investigation. However, the evidence base for the implementation of such protocols is scattered throughout several publications and is variable in quality. In this review, the role of several immunology tests in disease monitoring has been examined. The overall goal was to provide an evidence base to support the need for repeated testing and, where possible, to provide guidance on intervals that may be appropriate between retesting.</w:t>
      </w:r>
    </w:p>
    <w:p w:rsidR="003C645E" w:rsidRPr="00464912" w:rsidRDefault="003C645E" w:rsidP="00C26FC3">
      <w:pPr>
        <w:spacing w:line="360" w:lineRule="auto"/>
        <w:jc w:val="both"/>
        <w:rPr>
          <w:rFonts w:ascii="Book Antiqua" w:hAnsi="Book Antiqua"/>
        </w:rPr>
      </w:pPr>
      <w:r w:rsidRPr="00464912">
        <w:rPr>
          <w:rFonts w:ascii="Book Antiqua" w:hAnsi="Book Antiqua"/>
        </w:rPr>
        <w:tab/>
      </w:r>
    </w:p>
    <w:p w:rsidR="003C645E" w:rsidRPr="00464912" w:rsidRDefault="003C645E" w:rsidP="00C26FC3">
      <w:pPr>
        <w:spacing w:line="360" w:lineRule="auto"/>
        <w:jc w:val="both"/>
        <w:rPr>
          <w:rFonts w:ascii="Book Antiqua" w:hAnsi="Book Antiqua"/>
          <w:b/>
        </w:rPr>
      </w:pPr>
      <w:r w:rsidRPr="00464912">
        <w:rPr>
          <w:rFonts w:ascii="Book Antiqua" w:hAnsi="Book Antiqua"/>
          <w:b/>
        </w:rPr>
        <w:t>RHEUMATOLOGY AND NEPHROLOGY</w:t>
      </w:r>
    </w:p>
    <w:p w:rsidR="003C645E" w:rsidRPr="00EB6CE4" w:rsidRDefault="003C645E" w:rsidP="00C26FC3">
      <w:pPr>
        <w:spacing w:line="360" w:lineRule="auto"/>
        <w:jc w:val="both"/>
        <w:rPr>
          <w:rFonts w:ascii="Book Antiqua" w:hAnsi="Book Antiqua"/>
          <w:b/>
          <w:i/>
        </w:rPr>
      </w:pPr>
      <w:r w:rsidRPr="00EB6CE4">
        <w:rPr>
          <w:rFonts w:ascii="Book Antiqua" w:hAnsi="Book Antiqua"/>
          <w:b/>
          <w:i/>
        </w:rPr>
        <w:t>Anti-nuclear antibody</w:t>
      </w:r>
      <w:r w:rsidRPr="00EB6CE4">
        <w:rPr>
          <w:rFonts w:ascii="Book Antiqua" w:hAnsi="Book Antiqua"/>
          <w:b/>
          <w:i/>
        </w:rPr>
        <w:tab/>
      </w:r>
    </w:p>
    <w:p w:rsidR="003C645E" w:rsidRPr="00464912" w:rsidRDefault="003C645E" w:rsidP="00C26FC3">
      <w:pPr>
        <w:spacing w:line="360" w:lineRule="auto"/>
        <w:jc w:val="both"/>
        <w:rPr>
          <w:rFonts w:ascii="Book Antiqua" w:hAnsi="Book Antiqua"/>
        </w:rPr>
      </w:pPr>
      <w:r w:rsidRPr="00464912">
        <w:rPr>
          <w:rFonts w:ascii="Book Antiqua" w:hAnsi="Book Antiqua"/>
        </w:rPr>
        <w:t xml:space="preserve">Testing for antinuclear antibodies (ANA) plays an important role the diagnosis of several </w:t>
      </w:r>
      <w:proofErr w:type="spellStart"/>
      <w:r w:rsidRPr="00464912">
        <w:rPr>
          <w:rFonts w:ascii="Book Antiqua" w:hAnsi="Book Antiqua"/>
        </w:rPr>
        <w:t>rheumatological</w:t>
      </w:r>
      <w:proofErr w:type="spellEnd"/>
      <w:r w:rsidRPr="00464912">
        <w:rPr>
          <w:rFonts w:ascii="Book Antiqua" w:hAnsi="Book Antiqua"/>
        </w:rPr>
        <w:t xml:space="preserve"> and other conditions. However, the major limitation of ANA testing is the high frequency of false positive results. Up to 30% of healthy individuals have ANA at a serum dilution (</w:t>
      </w:r>
      <w:proofErr w:type="spellStart"/>
      <w:r w:rsidRPr="00464912">
        <w:rPr>
          <w:rFonts w:ascii="Book Antiqua" w:hAnsi="Book Antiqua"/>
        </w:rPr>
        <w:t>titre</w:t>
      </w:r>
      <w:proofErr w:type="spellEnd"/>
      <w:r w:rsidRPr="00464912">
        <w:rPr>
          <w:rFonts w:ascii="Book Antiqua" w:hAnsi="Book Antiqua"/>
        </w:rPr>
        <w:t xml:space="preserve">) of 1:40, while 5% remain positive at a </w:t>
      </w:r>
      <w:proofErr w:type="spellStart"/>
      <w:r w:rsidRPr="00464912">
        <w:rPr>
          <w:rFonts w:ascii="Book Antiqua" w:hAnsi="Book Antiqua"/>
        </w:rPr>
        <w:t>titre</w:t>
      </w:r>
      <w:proofErr w:type="spellEnd"/>
      <w:r w:rsidRPr="00464912">
        <w:rPr>
          <w:rFonts w:ascii="Book Antiqua" w:hAnsi="Book Antiqua"/>
        </w:rPr>
        <w:t xml:space="preserve"> of 1:160</w:t>
      </w:r>
      <w:r>
        <w:rPr>
          <w:rFonts w:ascii="Book Antiqua" w:hAnsi="Book Antiqua"/>
        </w:rPr>
        <w:fldChar w:fldCharType="begin"/>
      </w:r>
      <w:r>
        <w:rPr>
          <w:rFonts w:ascii="Book Antiqua" w:hAnsi="Book Antiqua"/>
        </w:rPr>
        <w:instrText xml:space="preserve"> ADDIN EN.CITE &lt;EndNote&gt;&lt;Cite&gt;&lt;Author&gt;Solomon&lt;/Author&gt;&lt;Year&gt;2002&lt;/Year&gt;&lt;RecNum&gt;77&lt;/RecNum&gt;&lt;DisplayText&gt;&lt;style face="superscript"&gt;[4]&lt;/style&gt;&lt;/DisplayText&gt;&lt;record&gt;&lt;rec-number&gt;77&lt;/rec-number&gt;&lt;foreign-keys&gt;&lt;key app="EN" db-id="25v59xt929t9eoe9venxs9ptpze0xddrt0dd"&gt;77&lt;/key&gt;&lt;/foreign-keys&gt;&lt;ref-type name="Journal Article"&gt;17&lt;/ref-type&gt;&lt;contributors&gt;&lt;authors&gt;&lt;author&gt;Solomon, D. H.&lt;/author&gt;&lt;author&gt;Kavanaugh, A. J.&lt;/author&gt;&lt;author&gt;Schur, P. H.&lt;/author&gt;&lt;/authors&gt;&lt;/contributors&gt;&lt;auth-address&gt;Division of Pharmacoepidemiology, Brigham and Women&amp;apos;s Hospital, Boston, Massachusetts 02115, USA. dhsolomon@partners.org&lt;/auth-address&gt;&lt;titles&gt;&lt;title&gt;Evidence-based guidelines for the use of immunologic tests: antinuclear antibody testing&lt;/title&gt;&lt;secondary-title&gt;Arthritis Rheum&lt;/secondary-title&gt;&lt;/titles&gt;&lt;periodical&gt;&lt;full-title&gt;Arthritis Rheum&lt;/full-title&gt;&lt;/periodical&gt;&lt;pages&gt;434-44&lt;/pages&gt;&lt;volume&gt;47&lt;/volume&gt;&lt;number&gt;4&lt;/number&gt;&lt;edition&gt;2002/09/05&lt;/edition&gt;&lt;keywords&gt;&lt;keyword&gt;Animals&lt;/keyword&gt;&lt;keyword&gt;Antibodies, Antinuclear/*blood&lt;/keyword&gt;&lt;keyword&gt;Databases, Factual&lt;/keyword&gt;&lt;keyword&gt;Evidence-Based Medicine/methods/*standards&lt;/keyword&gt;&lt;keyword&gt;False Positive Reactions&lt;/keyword&gt;&lt;keyword&gt;Fluorescent Antibody Technique/methods/standards&lt;/keyword&gt;&lt;keyword&gt;Humans&lt;/keyword&gt;&lt;keyword&gt;Immunologic Tests/methods/*standards&lt;/keyword&gt;&lt;keyword&gt;Rheumatic Diseases/blood/diagnosis/*immunology&lt;/keyword&gt;&lt;keyword&gt;Rheumatology/methods/*standards&lt;/keyword&gt;&lt;keyword&gt;Sensitivity and Specificity&lt;/keyword&gt;&lt;/keywords&gt;&lt;dates&gt;&lt;year&gt;2002&lt;/year&gt;&lt;pub-dates&gt;&lt;date&gt;Aug&lt;/date&gt;&lt;/pub-dates&gt;&lt;/dates&gt;&lt;isbn&gt;0004-3591 (Print)&amp;#xD;0004-3591 (Linking)&lt;/isbn&gt;&lt;accession-num&gt;12209492&lt;/accession-num&gt;&lt;urls&gt;&lt;related-urls&gt;&lt;url&gt;http://www.ncbi.nlm.nih.gov/entrez/query.fcgi?cmd=Retrieve&amp;amp;db=PubMed&amp;amp;dopt=Citation&amp;amp;list_uids=12209492&lt;/url&gt;&lt;/related-urls&gt;&lt;/urls&gt;&lt;electronic-resource-num&gt;10.1002/art.10561&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4" w:tooltip="Solomon, 2002 #77" w:history="1">
        <w:r w:rsidRPr="006E3B18">
          <w:rPr>
            <w:rFonts w:ascii="Book Antiqua" w:hAnsi="Book Antiqua"/>
            <w:noProof/>
            <w:vertAlign w:val="superscript"/>
          </w:rPr>
          <w:t>4</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This finding </w:t>
      </w:r>
      <w:proofErr w:type="spellStart"/>
      <w:r w:rsidRPr="00464912">
        <w:rPr>
          <w:rFonts w:ascii="Book Antiqua" w:hAnsi="Book Antiqua"/>
        </w:rPr>
        <w:t>emphasises</w:t>
      </w:r>
      <w:proofErr w:type="spellEnd"/>
      <w:r w:rsidRPr="00464912">
        <w:rPr>
          <w:rFonts w:ascii="Book Antiqua" w:hAnsi="Book Antiqua"/>
        </w:rPr>
        <w:t xml:space="preserve"> the importance of performing this test only in individuals who are suspected to have an ANA-associated illness. Once a diagnosis has been established, repeat testing for ANA in positive individuals is generally not useful unless clinical features change. This is because there is no evidence to indicate that alteration in ANA </w:t>
      </w:r>
      <w:proofErr w:type="spellStart"/>
      <w:r w:rsidRPr="00464912">
        <w:rPr>
          <w:rFonts w:ascii="Book Antiqua" w:hAnsi="Book Antiqua"/>
        </w:rPr>
        <w:t>titre</w:t>
      </w:r>
      <w:proofErr w:type="spellEnd"/>
      <w:r w:rsidRPr="00464912">
        <w:rPr>
          <w:rFonts w:ascii="Book Antiqua" w:hAnsi="Book Antiqua"/>
        </w:rPr>
        <w:t xml:space="preserve"> (or immunofluorescence pattern) provides useful </w:t>
      </w:r>
      <w:r w:rsidRPr="00464912">
        <w:rPr>
          <w:rFonts w:ascii="Book Antiqua" w:hAnsi="Book Antiqua"/>
        </w:rPr>
        <w:lastRenderedPageBreak/>
        <w:t>information to guide the management of any illness</w:t>
      </w:r>
      <w:r>
        <w:rPr>
          <w:rFonts w:ascii="Book Antiqua" w:hAnsi="Book Antiqua"/>
        </w:rPr>
        <w:fldChar w:fldCharType="begin">
          <w:fldData xml:space="preserve">PEVuZE5vdGU+PENpdGU+PEF1dGhvcj5Ub3p6b2xpPC9BdXRob3I+PFllYXI+MjAwMjwvWWVhcj48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PEVuZE5vdGU+PENpdGU+PEF1dGhvcj5Ub3p6b2xpPC9BdXRob3I+PFllYXI+MjAwMjwvWWVhcj48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4" w:tooltip="Solomon, 2002 #77" w:history="1">
        <w:r w:rsidRPr="006E3B18">
          <w:rPr>
            <w:rFonts w:ascii="Book Antiqua" w:hAnsi="Book Antiqua"/>
            <w:noProof/>
            <w:vertAlign w:val="superscript"/>
          </w:rPr>
          <w:t>4-6</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In summary therefore, there is no clear indication to repeat a positive ANA unless the result is not compatible with the clinical presentation, in which case the test should not have been requested in the first instance. </w:t>
      </w:r>
    </w:p>
    <w:p w:rsidR="003C645E" w:rsidRPr="00464912" w:rsidRDefault="003C645E" w:rsidP="00C26FC3">
      <w:pPr>
        <w:spacing w:line="360" w:lineRule="auto"/>
        <w:jc w:val="both"/>
        <w:rPr>
          <w:rFonts w:ascii="Book Antiqua" w:hAnsi="Book Antiqua"/>
        </w:rPr>
      </w:pPr>
      <w:r w:rsidRPr="00464912">
        <w:rPr>
          <w:rFonts w:ascii="Book Antiqua" w:hAnsi="Book Antiqua"/>
        </w:rPr>
        <w:tab/>
        <w:t xml:space="preserve">Because ANA-associated illnesses are often dynamic, it is sometimes reasonable to retest individuals with such a diagnosis where ANA testing has been negative. In general, the presence of ANA generally precedes diagnosis in relevant </w:t>
      </w:r>
      <w:proofErr w:type="spellStart"/>
      <w:r w:rsidRPr="00464912">
        <w:rPr>
          <w:rFonts w:ascii="Book Antiqua" w:hAnsi="Book Antiqua"/>
        </w:rPr>
        <w:t>rheumatological</w:t>
      </w:r>
      <w:proofErr w:type="spellEnd"/>
      <w:r w:rsidRPr="00464912">
        <w:rPr>
          <w:rFonts w:ascii="Book Antiqua" w:hAnsi="Book Antiqua"/>
        </w:rPr>
        <w:t xml:space="preserve"> conditions</w:t>
      </w:r>
      <w:r>
        <w:rPr>
          <w:rFonts w:ascii="Book Antiqua" w:hAnsi="Book Antiqua"/>
        </w:rPr>
        <w:fldChar w:fldCharType="begin"/>
      </w:r>
      <w:r>
        <w:rPr>
          <w:rFonts w:ascii="Book Antiqua" w:hAnsi="Book Antiqua"/>
        </w:rPr>
        <w:instrText xml:space="preserve"> ADDIN EN.CITE &lt;EndNote&gt;&lt;Cite&gt;&lt;Author&gt;Arbuckle&lt;/Author&gt;&lt;Year&gt;2003&lt;/Year&gt;&lt;RecNum&gt;79&lt;/RecNum&gt;&lt;DisplayText&gt;&lt;style face="superscript"&gt;[7]&lt;/style&gt;&lt;/DisplayText&gt;&lt;record&gt;&lt;rec-number&gt;79&lt;/rec-number&gt;&lt;foreign-keys&gt;&lt;key app="EN" db-id="25v59xt929t9eoe9venxs9ptpze0xddrt0dd"&gt;79&lt;/key&gt;&lt;/foreign-keys&gt;&lt;ref-type name="Journal Article"&gt;17&lt;/ref-type&gt;&lt;contributors&gt;&lt;authors&gt;&lt;author&gt;Arbuckle, M. R.&lt;/author&gt;&lt;author&gt;McClain, M. T.&lt;/author&gt;&lt;author&gt;Rubertone, M. V.&lt;/author&gt;&lt;author&gt;Scofield, R. H.&lt;/author&gt;&lt;author&gt;Dennis, G. J.&lt;/author&gt;&lt;author&gt;James, J. A.&lt;/author&gt;&lt;author&gt;Harley, J. B.&lt;/author&gt;&lt;/authors&gt;&lt;/contributors&gt;&lt;auth-address&gt;Arthritis and Immunology Program, Oklahoma Medical Research Foundation, Oklahoma City, OK 73104, USA.&lt;/auth-address&gt;&lt;titles&gt;&lt;title&gt;Development of autoantibodies before the clinical onset of systemic lupus erythematosus&lt;/title&gt;&lt;secondary-title&gt;N Engl J Med&lt;/secondary-title&gt;&lt;/titles&gt;&lt;periodical&gt;&lt;full-title&gt;N Engl J Med&lt;/full-title&gt;&lt;/periodical&gt;&lt;pages&gt;1526-33&lt;/pages&gt;&lt;volume&gt;349&lt;/volume&gt;&lt;number&gt;16&lt;/number&gt;&lt;edition&gt;2003/10/17&lt;/edition&gt;&lt;keywords&gt;&lt;keyword&gt;Antibodies, Antinuclear/*blood&lt;/keyword&gt;&lt;keyword&gt;Autoantibodies/*blood/physiology&lt;/keyword&gt;&lt;keyword&gt;Autoantigens&lt;/keyword&gt;&lt;keyword&gt;DNA/immunology&lt;/keyword&gt;&lt;keyword&gt;Humans&lt;/keyword&gt;&lt;keyword&gt;Lupus Erythematosus, Systemic/diagnosis/*immunology&lt;/keyword&gt;&lt;keyword&gt;Military Personnel&lt;/keyword&gt;&lt;keyword&gt;Prospective Studies&lt;/keyword&gt;&lt;keyword&gt;Ribonucleoproteins/immunology&lt;/keyword&gt;&lt;keyword&gt;Ribonucleoproteins, Small Nuclear/immunology&lt;/keyword&gt;&lt;keyword&gt;Time Factors&lt;/keyword&gt;&lt;keyword&gt;snRNP Core Proteins&lt;/keyword&gt;&lt;/keywords&gt;&lt;dates&gt;&lt;year&gt;2003&lt;/year&gt;&lt;pub-dates&gt;&lt;date&gt;Oct 16&lt;/date&gt;&lt;/pub-dates&gt;&lt;/dates&gt;&lt;isbn&gt;1533-4406 (Electronic)&amp;#xD;0028-4793 (Linking)&lt;/isbn&gt;&lt;accession-num&gt;14561795&lt;/accession-num&gt;&lt;urls&gt;&lt;related-urls&gt;&lt;url&gt;http://www.ncbi.nlm.nih.gov/entrez/query.fcgi?cmd=Retrieve&amp;amp;db=PubMed&amp;amp;dopt=Citation&amp;amp;list_uids=14561795&lt;/url&gt;&lt;/related-urls&gt;&lt;/urls&gt;&lt;electronic-resource-num&gt;10.1056/NEJMoa021933&amp;#xD;349/16/1526 [pii]&lt;/electronic-resource-num&gt;&lt;language&gt;eng&lt;/language&gt;&lt;/record&gt;&lt;/Cite&gt;&lt;/EndNote&gt;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7" w:tooltip="Arbuckle, 2003 #79" w:history="1">
        <w:r w:rsidRPr="006E3B18">
          <w:rPr>
            <w:rFonts w:ascii="Book Antiqua" w:hAnsi="Book Antiqua"/>
            <w:noProof/>
            <w:vertAlign w:val="superscript"/>
          </w:rPr>
          <w:t>7</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However, in systemic lupus </w:t>
      </w:r>
      <w:proofErr w:type="spellStart"/>
      <w:r w:rsidRPr="00464912">
        <w:rPr>
          <w:rFonts w:ascii="Book Antiqua" w:hAnsi="Book Antiqua"/>
        </w:rPr>
        <w:t>erythematosis</w:t>
      </w:r>
      <w:proofErr w:type="spellEnd"/>
      <w:r w:rsidRPr="00464912">
        <w:rPr>
          <w:rFonts w:ascii="Book Antiqua" w:hAnsi="Book Antiqua"/>
        </w:rPr>
        <w:t xml:space="preserve"> (SLE) for example, ANA may occasionally be undetectable at the onset of symptoms (“ANA negative SLE”). While many factors may account for this finding, it has been estimated that up to 18% of such ANA negative SLE patients will “seroconvert” over the course of their illness</w:t>
      </w:r>
      <w:r>
        <w:rPr>
          <w:rFonts w:ascii="Book Antiqua" w:hAnsi="Book Antiqua"/>
        </w:rPr>
        <w:fldChar w:fldCharType="begin">
          <w:fldData xml:space="preserve">PEVuZE5vdGU+PENpdGU+PFllYXI+MTk5OTwvWWVhcj48UmVjTnVtPjc2PC9SZWNOdW0+PERpc3Bs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PEVuZE5vdGU+PENpdGU+PFllYXI+MTk5OTwvWWVhcj48UmVjTnVtPjc2PC9SZWNOdW0+PERpc3Bs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6" w:tooltip="Kavanaugh, 2000 #6" w:history="1">
        <w:r w:rsidRPr="006E3B18">
          <w:rPr>
            <w:rFonts w:ascii="Book Antiqua" w:hAnsi="Book Antiqua"/>
            <w:noProof/>
            <w:vertAlign w:val="superscript"/>
          </w:rPr>
          <w:t>6</w:t>
        </w:r>
      </w:hyperlink>
      <w:r w:rsidRPr="006E3B18">
        <w:rPr>
          <w:rFonts w:ascii="Book Antiqua" w:hAnsi="Book Antiqua"/>
          <w:noProof/>
          <w:vertAlign w:val="superscript"/>
        </w:rPr>
        <w:t xml:space="preserve">, </w:t>
      </w:r>
      <w:hyperlink w:anchor="_ENREF_8" w:tooltip=", 1999 #76" w:history="1">
        <w:r w:rsidRPr="006E3B18">
          <w:rPr>
            <w:rFonts w:ascii="Book Antiqua" w:hAnsi="Book Antiqua"/>
            <w:noProof/>
            <w:vertAlign w:val="superscript"/>
          </w:rPr>
          <w:t>8</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providing a rationale for retesting in highly selected cases.</w:t>
      </w:r>
    </w:p>
    <w:p w:rsidR="003C645E" w:rsidRPr="00464912" w:rsidRDefault="003C645E" w:rsidP="00C26FC3">
      <w:pPr>
        <w:spacing w:line="360" w:lineRule="auto"/>
        <w:jc w:val="both"/>
        <w:rPr>
          <w:rFonts w:ascii="Book Antiqua" w:hAnsi="Book Antiqua"/>
        </w:rPr>
      </w:pPr>
    </w:p>
    <w:p w:rsidR="003C645E" w:rsidRPr="00EB6CE4" w:rsidRDefault="003C645E" w:rsidP="00C26FC3">
      <w:pPr>
        <w:widowControl w:val="0"/>
        <w:autoSpaceDE w:val="0"/>
        <w:autoSpaceDN w:val="0"/>
        <w:adjustRightInd w:val="0"/>
        <w:spacing w:line="360" w:lineRule="auto"/>
        <w:jc w:val="both"/>
        <w:rPr>
          <w:rFonts w:ascii="Book Antiqua" w:hAnsi="Book Antiqua"/>
          <w:i/>
        </w:rPr>
      </w:pPr>
      <w:r w:rsidRPr="00EB6CE4">
        <w:rPr>
          <w:rFonts w:ascii="Book Antiqua" w:hAnsi="Book Antiqua"/>
          <w:b/>
          <w:i/>
        </w:rPr>
        <w:t>Anti-double stranded DNA antibody</w:t>
      </w:r>
      <w:r w:rsidRPr="00EB6CE4">
        <w:rPr>
          <w:rFonts w:ascii="Book Antiqua" w:hAnsi="Book Antiqua"/>
          <w:i/>
        </w:rPr>
        <w:tab/>
      </w: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 xml:space="preserve">The only disorder for which the detection of anti-double stranded (ds)DNA antibodies is diagnostically useful is SLE. The level or </w:t>
      </w:r>
      <w:proofErr w:type="spellStart"/>
      <w:r w:rsidRPr="00464912">
        <w:rPr>
          <w:rFonts w:ascii="Book Antiqua" w:hAnsi="Book Antiqua"/>
        </w:rPr>
        <w:t>titre</w:t>
      </w:r>
      <w:proofErr w:type="spellEnd"/>
      <w:r w:rsidRPr="00464912">
        <w:rPr>
          <w:rFonts w:ascii="Book Antiqua" w:hAnsi="Book Antiqua"/>
        </w:rPr>
        <w:t xml:space="preserve"> of these antibodies is dynamic and can provide useful information in monitoring the activity of SLE. A rise in anti-</w:t>
      </w:r>
      <w:proofErr w:type="spellStart"/>
      <w:r w:rsidRPr="00464912">
        <w:rPr>
          <w:rFonts w:ascii="Book Antiqua" w:hAnsi="Book Antiqua"/>
        </w:rPr>
        <w:t>dsDNA</w:t>
      </w:r>
      <w:proofErr w:type="spellEnd"/>
      <w:r w:rsidRPr="00464912">
        <w:rPr>
          <w:rFonts w:ascii="Book Antiqua" w:hAnsi="Book Antiqua"/>
        </w:rPr>
        <w:t xml:space="preserve"> antibodies often precedes SLE exacerbation by a few weeks</w:t>
      </w:r>
      <w:r>
        <w:rPr>
          <w:rFonts w:ascii="Book Antiqua" w:hAnsi="Book Antiqua"/>
        </w:rPr>
        <w:fldChar w:fldCharType="begin"/>
      </w:r>
      <w:r>
        <w:rPr>
          <w:rFonts w:ascii="Book Antiqua" w:hAnsi="Book Antiqua"/>
        </w:rPr>
        <w:instrText xml:space="preserve"> ADDIN EN.CITE &lt;EndNote&gt;&lt;Cite&gt;&lt;Author&gt;ter Borg&lt;/Author&gt;&lt;Year&gt;1990&lt;/Year&gt;&lt;RecNum&gt;21&lt;/RecNum&gt;&lt;DisplayText&gt;&lt;style face="superscript"&gt;[9]&lt;/style&gt;&lt;/DisplayText&gt;&lt;record&gt;&lt;rec-number&gt;21&lt;/rec-number&gt;&lt;foreign-keys&gt;&lt;key app="EN" db-id="25v59xt929t9eoe9venxs9ptpze0xddrt0dd"&gt;21&lt;/key&gt;&lt;/foreign-keys&gt;&lt;ref-type name="Journal Article"&gt;17&lt;/ref-type&gt;&lt;contributors&gt;&lt;authors&gt;&lt;author&gt;ter Borg, E. J.&lt;/author&gt;&lt;author&gt;Horst, G.&lt;/author&gt;&lt;author&gt;Hummel, E. J.&lt;/author&gt;&lt;author&gt;Limburg, P. C.&lt;/author&gt;&lt;author&gt;Kallenberg, C. G.&lt;/author&gt;&lt;/authors&gt;&lt;/contributors&gt;&lt;auth-address&gt;Department of Internal Medicine, University Hospital, Groningen, The Netherlands.&lt;/auth-address&gt;&lt;titles&gt;&lt;title&gt;Measurement of increases in anti-double-stranded DNA antibody levels as a predictor of disease exacerbation in systemic lupus erythematosus. A long-term, prospective study&lt;/title&gt;&lt;secondary-title&gt;Arthritis Rheum&lt;/secondary-title&gt;&lt;/titles&gt;&lt;periodical&gt;&lt;full-title&gt;Arthritis Rheum&lt;/full-title&gt;&lt;/periodical&gt;&lt;pages&gt;634-43&lt;/pages&gt;&lt;volume&gt;33&lt;/volume&gt;&lt;number&gt;5&lt;/number&gt;&lt;edition&gt;1990/05/01&lt;/edition&gt;&lt;keywords&gt;&lt;keyword&gt;Adolescent&lt;/keyword&gt;&lt;keyword&gt;Adult&lt;/keyword&gt;&lt;keyword&gt;Aged&lt;/keyword&gt;&lt;keyword&gt;Antibodies, Antinuclear/*analysis&lt;/keyword&gt;&lt;keyword&gt;Complement C3/analysis&lt;/keyword&gt;&lt;keyword&gt;Complement C4/analysis&lt;/keyword&gt;&lt;keyword&gt;DNA/*immunology&lt;/keyword&gt;&lt;keyword&gt;Enzyme-Linked Immunosorbent Assay&lt;/keyword&gt;&lt;keyword&gt;Female&lt;/keyword&gt;&lt;keyword&gt;Forecasting&lt;/keyword&gt;&lt;keyword&gt;Humans&lt;/keyword&gt;&lt;keyword&gt;Lupus Erythematosus, Systemic/blood/*immunology/physiopathology&lt;/keyword&gt;&lt;keyword&gt;Male&lt;/keyword&gt;&lt;keyword&gt;Middle Aged&lt;/keyword&gt;&lt;keyword&gt;Prospective Studies&lt;/keyword&gt;&lt;keyword&gt;Time Factors&lt;/keyword&gt;&lt;/keywords&gt;&lt;dates&gt;&lt;year&gt;1990&lt;/year&gt;&lt;pub-dates&gt;&lt;date&gt;May&lt;/date&gt;&lt;/pub-dates&gt;&lt;/dates&gt;&lt;isbn&gt;0004-3591 (Print)&amp;#xD;0004-3591 (Linking)&lt;/isbn&gt;&lt;accession-num&gt;2346519&lt;/accession-num&gt;&lt;urls&gt;&lt;related-urls&gt;&lt;url&gt;http://www.ncbi.nlm.nih.gov/entrez/query.fcgi?cmd=Retrieve&amp;amp;db=PubMed&amp;amp;dopt=Citation&amp;amp;list_uids=2346519&lt;/url&gt;&lt;/related-urls&gt;&lt;/urls&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9" w:tooltip="ter Borg, 1990 #21" w:history="1">
        <w:r w:rsidRPr="006E3B18">
          <w:rPr>
            <w:rFonts w:ascii="Book Antiqua" w:hAnsi="Book Antiqua"/>
            <w:noProof/>
            <w:vertAlign w:val="superscript"/>
          </w:rPr>
          <w:t>9</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High titers have been identified in lupus nephritis and their levels tend to rise and fall in direct proportion to disease activity</w:t>
      </w:r>
      <w:r>
        <w:rPr>
          <w:rFonts w:ascii="Book Antiqua" w:hAnsi="Book Antiqua"/>
        </w:rPr>
        <w:fldChar w:fldCharType="begin"/>
      </w:r>
      <w:r>
        <w:rPr>
          <w:rFonts w:ascii="Book Antiqua" w:hAnsi="Book Antiqua"/>
        </w:rPr>
        <w:instrText xml:space="preserve"> ADDIN EN.CITE &lt;EndNote&gt;&lt;Cite&gt;&lt;Author&gt;Egner&lt;/Author&gt;&lt;Year&gt;2000&lt;/Year&gt;&lt;RecNum&gt;22&lt;/RecNum&gt;&lt;DisplayText&gt;&lt;style face="superscript"&gt;[10]&lt;/style&gt;&lt;/DisplayText&gt;&lt;record&gt;&lt;rec-number&gt;22&lt;/rec-number&gt;&lt;foreign-keys&gt;&lt;key app="EN" db-id="25v59xt929t9eoe9venxs9ptpze0xddrt0dd"&gt;22&lt;/key&gt;&lt;/foreign-keys&gt;&lt;ref-type name="Journal Article"&gt;17&lt;/ref-type&gt;&lt;contributors&gt;&lt;authors&gt;&lt;author&gt;Egner, W.&lt;/author&gt;&lt;/authors&gt;&lt;/contributors&gt;&lt;auth-address&gt;Department of Immunology and Protein Reference Unit, Northern General Hospital, Sheffield, UK. w.egner@shef.ac.uk&lt;/auth-address&gt;&lt;titles&gt;&lt;title&gt;The use of laboratory tests in the diagnosis of SLE&lt;/title&gt;&lt;secondary-title&gt;J Clin Pathol&lt;/secondary-title&gt;&lt;/titles&gt;&lt;periodical&gt;&lt;full-title&gt;J Clin Pathol&lt;/full-title&gt;&lt;/periodical&gt;&lt;pages&gt;424-32&lt;/pages&gt;&lt;volume&gt;53&lt;/volume&gt;&lt;number&gt;6&lt;/number&gt;&lt;edition&gt;2000/07/27&lt;/edition&gt;&lt;keywords&gt;&lt;keyword&gt;Antibodies, Anticardiolipin/analysis&lt;/keyword&gt;&lt;keyword&gt;Antibodies, Antineutrophil Cytoplasmic/analysis&lt;/keyword&gt;&lt;keyword&gt;Antibodies, Antinuclear/analysis&lt;/keyword&gt;&lt;keyword&gt;Enzyme-Linked Immunosorbent Assay/standards&lt;/keyword&gt;&lt;keyword&gt;Evidence-Based Medicine&lt;/keyword&gt;&lt;keyword&gt;Fluorescent Antibody Technique/standards&lt;/keyword&gt;&lt;keyword&gt;Humans&lt;/keyword&gt;&lt;keyword&gt;Lupus Erythematosus, Systemic/*diagnosis/immunology&lt;/keyword&gt;&lt;keyword&gt;Radioimmunoprecipitation Assay/standards&lt;/keyword&gt;&lt;keyword&gt;Sensitivity and Specificity&lt;/keyword&gt;&lt;keyword&gt;gamma-Globulins/analysis&lt;/keyword&gt;&lt;/keywords&gt;&lt;dates&gt;&lt;year&gt;2000&lt;/year&gt;&lt;pub-dates&gt;&lt;date&gt;Jun&lt;/date&gt;&lt;/pub-dates&gt;&lt;/dates&gt;&lt;isbn&gt;0021-9746 (Print)&amp;#xD;0021-9746 (Linking)&lt;/isbn&gt;&lt;accession-num&gt;10911799&lt;/accession-num&gt;&lt;urls&gt;&lt;related-urls&gt;&lt;url&gt;http://www.ncbi.nlm.nih.gov/entrez/query.fcgi?cmd=Retrieve&amp;amp;db=PubMed&amp;amp;dopt=Citation&amp;amp;list_uids=10911799&lt;/url&gt;&lt;/related-urls&gt;&lt;/urls&gt;&lt;custom2&gt;1731203&lt;/custom2&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10" w:tooltip="Egner, 2000 #22" w:history="1">
        <w:r w:rsidRPr="006E3B18">
          <w:rPr>
            <w:rFonts w:ascii="Book Antiqua" w:hAnsi="Book Antiqua"/>
            <w:noProof/>
            <w:vertAlign w:val="superscript"/>
          </w:rPr>
          <w:t>10</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However, the relationship between </w:t>
      </w:r>
      <w:proofErr w:type="spellStart"/>
      <w:r w:rsidRPr="00464912">
        <w:rPr>
          <w:rFonts w:ascii="Book Antiqua" w:hAnsi="Book Antiqua"/>
        </w:rPr>
        <w:t>titre</w:t>
      </w:r>
      <w:proofErr w:type="spellEnd"/>
      <w:r w:rsidRPr="00464912">
        <w:rPr>
          <w:rFonts w:ascii="Book Antiqua" w:hAnsi="Book Antiqua"/>
        </w:rPr>
        <w:t xml:space="preserve"> of anti-</w:t>
      </w:r>
      <w:proofErr w:type="spellStart"/>
      <w:r w:rsidRPr="00464912">
        <w:rPr>
          <w:rFonts w:ascii="Book Antiqua" w:hAnsi="Book Antiqua"/>
        </w:rPr>
        <w:t>dsDNA</w:t>
      </w:r>
      <w:proofErr w:type="spellEnd"/>
      <w:r w:rsidRPr="00464912">
        <w:rPr>
          <w:rFonts w:ascii="Book Antiqua" w:hAnsi="Book Antiqua"/>
        </w:rPr>
        <w:t xml:space="preserve"> antibodies and disease activity in SLE is not absolute. Thus, an increment in the </w:t>
      </w:r>
      <w:proofErr w:type="spellStart"/>
      <w:r w:rsidRPr="00464912">
        <w:rPr>
          <w:rFonts w:ascii="Book Antiqua" w:hAnsi="Book Antiqua"/>
        </w:rPr>
        <w:t>titre</w:t>
      </w:r>
      <w:proofErr w:type="spellEnd"/>
      <w:r w:rsidRPr="00464912">
        <w:rPr>
          <w:rFonts w:ascii="Book Antiqua" w:hAnsi="Book Antiqua"/>
        </w:rPr>
        <w:t xml:space="preserve"> of anti-DNA antibody does not predict with certainty that a subsequent SLE flare will occur</w:t>
      </w:r>
      <w:r>
        <w:rPr>
          <w:rFonts w:ascii="Book Antiqua" w:hAnsi="Book Antiqua"/>
        </w:rPr>
        <w:fldChar w:fldCharType="begin"/>
      </w:r>
      <w:r>
        <w:rPr>
          <w:rFonts w:ascii="Book Antiqua" w:hAnsi="Book Antiqua"/>
        </w:rPr>
        <w:instrText xml:space="preserve"> ADDIN EN.CITE &lt;EndNote&gt;&lt;Cite&gt;&lt;Author&gt;Kavanaugh&lt;/Author&gt;&lt;Year&gt;2002&lt;/Year&gt;&lt;RecNum&gt;78&lt;/RecNum&gt;&lt;DisplayText&gt;&lt;style face="superscript"&gt;[11]&lt;/style&gt;&lt;/DisplayText&gt;&lt;record&gt;&lt;rec-number&gt;78&lt;/rec-number&gt;&lt;foreign-keys&gt;&lt;key app="EN" db-id="25v59xt929t9eoe9venxs9ptpze0xddrt0dd"&gt;78&lt;/key&gt;&lt;/foreign-keys&gt;&lt;ref-type name="Journal Article"&gt;17&lt;/ref-type&gt;&lt;contributors&gt;&lt;authors&gt;&lt;author&gt;Kavanaugh, A. F.&lt;/author&gt;&lt;author&gt;Solomon, D. H.&lt;/author&gt;&lt;/authors&gt;&lt;/contributors&gt;&lt;auth-address&gt;Division of Rheumatology, Allergy, and Immunology, University of California at San Diego, San Diego, CA 92037, USA. akavanaugh@ucsd.edu&lt;/auth-address&gt;&lt;titles&gt;&lt;title&gt;Guidelines for immunologic laboratory testing in the rheumatic diseases: anti-DNA antibody tests&lt;/title&gt;&lt;secondary-title&gt;Arthritis Rheum&lt;/secondary-title&gt;&lt;/titles&gt;&lt;periodical&gt;&lt;full-title&gt;Arthritis Rheum&lt;/full-title&gt;&lt;/periodical&gt;&lt;pages&gt;546-55&lt;/pages&gt;&lt;volume&gt;47&lt;/volume&gt;&lt;number&gt;5&lt;/number&gt;&lt;edition&gt;2002/10/17&lt;/edition&gt;&lt;keywords&gt;&lt;keyword&gt;Antibodies, Antinuclear/*analysis&lt;/keyword&gt;&lt;keyword&gt;Humans&lt;/keyword&gt;&lt;keyword&gt;*Practice Guidelines as Topic&lt;/keyword&gt;&lt;keyword&gt;Rheumatic Diseases/*diagnosis/*immunology&lt;/keyword&gt;&lt;/keywords&gt;&lt;dates&gt;&lt;year&gt;2002&lt;/year&gt;&lt;pub-dates&gt;&lt;date&gt;Oct 15&lt;/date&gt;&lt;/pub-dates&gt;&lt;/dates&gt;&lt;isbn&gt;0004-3591 (Print)&amp;#xD;0004-3591 (Linking)&lt;/isbn&gt;&lt;accession-num&gt;12382306&lt;/accession-num&gt;&lt;urls&gt;&lt;related-urls&gt;&lt;url&gt;http://www.ncbi.nlm.nih.gov/entrez/query.fcgi?cmd=Retrieve&amp;amp;db=PubMed&amp;amp;dopt=Citation&amp;amp;list_uids=12382306&lt;/url&gt;&lt;/related-urls&gt;&lt;/urls&gt;&lt;electronic-resource-num&gt;10.1002/art.10558&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11" w:tooltip="Kavanaugh, 2002 #78" w:history="1">
        <w:r w:rsidRPr="006E3B18">
          <w:rPr>
            <w:rFonts w:ascii="Book Antiqua" w:hAnsi="Book Antiqua"/>
            <w:noProof/>
            <w:vertAlign w:val="superscript"/>
          </w:rPr>
          <w:t>11</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The converse is also true in that SLE patients may have a disease flare without a prior increase in anti-</w:t>
      </w:r>
      <w:proofErr w:type="spellStart"/>
      <w:r w:rsidRPr="00464912">
        <w:rPr>
          <w:rFonts w:ascii="Book Antiqua" w:hAnsi="Book Antiqua"/>
        </w:rPr>
        <w:t>dsDNA</w:t>
      </w:r>
      <w:proofErr w:type="spellEnd"/>
      <w:r w:rsidRPr="00464912">
        <w:rPr>
          <w:rFonts w:ascii="Book Antiqua" w:hAnsi="Book Antiqua"/>
        </w:rPr>
        <w:t xml:space="preserve"> antibody levels</w:t>
      </w:r>
      <w:r>
        <w:rPr>
          <w:rFonts w:ascii="Book Antiqua" w:hAnsi="Book Antiqua"/>
        </w:rPr>
        <w:fldChar w:fldCharType="begin"/>
      </w:r>
      <w:r>
        <w:rPr>
          <w:rFonts w:ascii="Book Antiqua" w:hAnsi="Book Antiqua"/>
        </w:rPr>
        <w:instrText xml:space="preserve"> ADDIN EN.CITE &lt;EndNote&gt;&lt;Cite&gt;&lt;Author&gt;Kavanaugh&lt;/Author&gt;&lt;Year&gt;2002&lt;/Year&gt;&lt;RecNum&gt;78&lt;/RecNum&gt;&lt;DisplayText&gt;&lt;style face="superscript"&gt;[11]&lt;/style&gt;&lt;/DisplayText&gt;&lt;record&gt;&lt;rec-number&gt;78&lt;/rec-number&gt;&lt;foreign-keys&gt;&lt;key app="EN" db-id="25v59xt929t9eoe9venxs9ptpze0xddrt0dd"&gt;78&lt;/key&gt;&lt;/foreign-keys&gt;&lt;ref-type name="Journal Article"&gt;17&lt;/ref-type&gt;&lt;contributors&gt;&lt;authors&gt;&lt;author&gt;Kavanaugh, A. F.&lt;/author&gt;&lt;author&gt;Solomon, D. H.&lt;/author&gt;&lt;/authors&gt;&lt;/contributors&gt;&lt;auth-address&gt;Division of Rheumatology, Allergy, and Immunology, University of California at San Diego, San Diego, CA 92037, USA. akavanaugh@ucsd.edu&lt;/auth-address&gt;&lt;titles&gt;&lt;title&gt;Guidelines for immunologic laboratory testing in the rheumatic diseases: anti-DNA antibody tests&lt;/title&gt;&lt;secondary-title&gt;Arthritis Rheum&lt;/secondary-title&gt;&lt;/titles&gt;&lt;periodical&gt;&lt;full-title&gt;Arthritis Rheum&lt;/full-title&gt;&lt;/periodical&gt;&lt;pages&gt;546-55&lt;/pages&gt;&lt;volume&gt;47&lt;/volume&gt;&lt;number&gt;5&lt;/number&gt;&lt;edition&gt;2002/10/17&lt;/edition&gt;&lt;keywords&gt;&lt;keyword&gt;Antibodies, Antinuclear/*analysis&lt;/keyword&gt;&lt;keyword&gt;Humans&lt;/keyword&gt;&lt;keyword&gt;*Practice Guidelines as Topic&lt;/keyword&gt;&lt;keyword&gt;Rheumatic Diseases/*diagnosis/*immunology&lt;/keyword&gt;&lt;/keywords&gt;&lt;dates&gt;&lt;year&gt;2002&lt;/year&gt;&lt;pub-dates&gt;&lt;date&gt;Oct 15&lt;/date&gt;&lt;/pub-dates&gt;&lt;/dates&gt;&lt;isbn&gt;0004-3591 (Print)&amp;#xD;0004-3591 (Linking)&lt;/isbn&gt;&lt;accession-num&gt;12382306&lt;/accession-num&gt;&lt;urls&gt;&lt;related-urls&gt;&lt;url&gt;http://www.ncbi.nlm.nih.gov/entrez/query.fcgi?cmd=Retrieve&amp;amp;db=PubMed&amp;amp;dopt=Citation&amp;amp;list_uids=12382306&lt;/url&gt;&lt;/related-urls&gt;&lt;/urls&gt;&lt;electronic-resource-num&gt;10.1002/art.10558&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11" w:tooltip="Kavanaugh, 2002 #78" w:history="1">
        <w:r w:rsidRPr="006E3B18">
          <w:rPr>
            <w:rFonts w:ascii="Book Antiqua" w:hAnsi="Book Antiqua"/>
            <w:noProof/>
            <w:vertAlign w:val="superscript"/>
          </w:rPr>
          <w:t>11</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Two recently conducted prospective case series have highlighted the limitations of anti-</w:t>
      </w:r>
      <w:proofErr w:type="spellStart"/>
      <w:r w:rsidRPr="00464912">
        <w:rPr>
          <w:rFonts w:ascii="Book Antiqua" w:hAnsi="Book Antiqua"/>
        </w:rPr>
        <w:t>dsDNA</w:t>
      </w:r>
      <w:proofErr w:type="spellEnd"/>
      <w:r w:rsidRPr="00464912">
        <w:rPr>
          <w:rFonts w:ascii="Book Antiqua" w:hAnsi="Book Antiqua"/>
        </w:rPr>
        <w:t xml:space="preserve"> antibody testing in mirroring disease status</w:t>
      </w:r>
      <w:r>
        <w:rPr>
          <w:rFonts w:ascii="Book Antiqua" w:hAnsi="Book Antiqua"/>
        </w:rPr>
        <w:fldChar w:fldCharType="begin">
          <w:fldData xml:space="preserve">PEVuZE5vdGU+PENpdGU+PEF1dGhvcj5Nb3Jvbmk8L0F1dGhvcj48WWVhcj4yMDA5PC9ZZWFyPjxS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</w:fldData>
        </w:fldChar>
      </w:r>
      <w:r>
        <w:rPr>
          <w:rFonts w:ascii="Book Antiqua" w:hAnsi="Book Antiqua"/>
        </w:rPr>
        <w:instrText xml:space="preserve"> ADDIN EN.CITE </w:instrText>
      </w:r>
      <w:r>
        <w:rPr>
          <w:rFonts w:ascii="Book Antiqua" w:hAnsi="Book Antiqua"/>
        </w:rPr>
        <w:fldChar w:fldCharType="begin">
          <w:fldData xml:space="preserve">PEVuZE5vdGU+PENpdGU+PEF1dGhvcj5Nb3Jvbmk8L0F1dGhvcj48WWVhcj4yMDA5PC9ZZWFyPjxS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12" w:tooltip="Moroni, 2009 #85" w:history="1">
        <w:r w:rsidRPr="006E3B18">
          <w:rPr>
            <w:rFonts w:ascii="Book Antiqua" w:hAnsi="Book Antiqua"/>
            <w:noProof/>
            <w:vertAlign w:val="superscript"/>
          </w:rPr>
          <w:t>12</w:t>
        </w:r>
      </w:hyperlink>
      <w:r w:rsidRPr="006E3B18">
        <w:rPr>
          <w:rFonts w:ascii="Book Antiqua" w:hAnsi="Book Antiqua"/>
          <w:noProof/>
          <w:vertAlign w:val="superscript"/>
        </w:rPr>
        <w:t xml:space="preserve">, </w:t>
      </w:r>
      <w:hyperlink w:anchor="_ENREF_13" w:tooltip="Villegas-Zambrano, 2009 #86" w:history="1">
        <w:r w:rsidRPr="006E3B18">
          <w:rPr>
            <w:rFonts w:ascii="Book Antiqua" w:hAnsi="Book Antiqua"/>
            <w:noProof/>
            <w:vertAlign w:val="superscript"/>
          </w:rPr>
          <w:t>13</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Consequently, alterations in the level of these antibodies should never be used in isolation to guide disease management. Against this background, the optimum frequency of retesting of anti-</w:t>
      </w:r>
      <w:proofErr w:type="spellStart"/>
      <w:r w:rsidRPr="00464912">
        <w:rPr>
          <w:rFonts w:ascii="Book Antiqua" w:hAnsi="Book Antiqua"/>
        </w:rPr>
        <w:t>dsDNA</w:t>
      </w:r>
      <w:proofErr w:type="spellEnd"/>
      <w:r w:rsidRPr="00464912">
        <w:rPr>
          <w:rFonts w:ascii="Book Antiqua" w:hAnsi="Book Antiqua"/>
        </w:rPr>
        <w:t xml:space="preserve"> antibodies is unknown</w:t>
      </w:r>
      <w:r>
        <w:rPr>
          <w:rFonts w:ascii="Book Antiqua" w:hAnsi="Book Antiqua"/>
        </w:rPr>
        <w:fldChar w:fldCharType="begin"/>
      </w:r>
      <w:r>
        <w:rPr>
          <w:rFonts w:ascii="Book Antiqua" w:hAnsi="Book Antiqua"/>
        </w:rPr>
        <w:instrText xml:space="preserve"> ADDIN EN.CITE &lt;EndNote&gt;&lt;Cite&gt;&lt;Author&gt;Kavanaugh&lt;/Author&gt;&lt;Year&gt;2002&lt;/Year&gt;&lt;RecNum&gt;78&lt;/RecNum&gt;&lt;DisplayText&gt;&lt;style face="superscript"&gt;[11]&lt;/style&gt;&lt;/DisplayText&gt;&lt;record&gt;&lt;rec-number&gt;78&lt;/rec-number&gt;&lt;foreign-keys&gt;&lt;key app="EN" db-id="25v59xt929t9eoe9venxs9ptpze0xddrt0dd"&gt;78&lt;/key&gt;&lt;/foreign-keys&gt;&lt;ref-type name="Journal Article"&gt;17&lt;/ref-type&gt;&lt;contributors&gt;&lt;authors&gt;&lt;author&gt;Kavanaugh, A. F.&lt;/author&gt;&lt;author&gt;Solomon, D. H.&lt;/author&gt;&lt;/authors&gt;&lt;/contributors&gt;&lt;auth-address&gt;Division of Rheumatology, Allergy, and Immunology, University of California at San Diego, San Diego, CA 92037, USA. akavanaugh@ucsd.edu&lt;/auth-address&gt;&lt;titles&gt;&lt;title&gt;Guidelines for immunologic laboratory testing in the rheumatic diseases: anti-DNA antibody tests&lt;/title&gt;&lt;secondary-title&gt;Arthritis Rheum&lt;/secondary-title&gt;&lt;/titles&gt;&lt;periodical&gt;&lt;full-title&gt;Arthritis Rheum&lt;/full-title&gt;&lt;/periodical&gt;&lt;pages&gt;546-55&lt;/pages&gt;&lt;volume&gt;47&lt;/volume&gt;&lt;number&gt;5&lt;/number&gt;&lt;edition&gt;2002/10/17&lt;/edition&gt;&lt;keywords&gt;&lt;keyword&gt;Antibodies, Antinuclear/*analysis&lt;/keyword&gt;&lt;keyword&gt;Humans&lt;/keyword&gt;&lt;keyword&gt;*Practice Guidelines as Topic&lt;/keyword&gt;&lt;keyword&gt;Rheumatic Diseases/*diagnosis/*immunology&lt;/keyword&gt;&lt;/keywords&gt;&lt;dates&gt;&lt;year&gt;2002&lt;/year&gt;&lt;pub-dates&gt;&lt;date&gt;Oct 15&lt;/date&gt;&lt;/pub-dates&gt;&lt;/dates&gt;&lt;isbn&gt;0004-3591 (Print)&amp;#xD;0004-3591 (Linking)&lt;/isbn&gt;&lt;accession-num&gt;12382306&lt;/accession-num&gt;&lt;urls&gt;&lt;related-urls&gt;&lt;url&gt;http://www.ncbi.nlm.nih.gov/entrez/query.fcgi?cmd=Retrieve&amp;amp;db=PubMed&amp;amp;dopt=Citation&amp;amp;list_uids=12382306&lt;/url&gt;&lt;/related-urls&gt;&lt;/urls&gt;&lt;electronic-resource-num&gt;10.1002/art.10558&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11" w:tooltip="Kavanaugh, 2002 #78" w:history="1">
        <w:r w:rsidRPr="006E3B18">
          <w:rPr>
            <w:rFonts w:ascii="Book Antiqua" w:hAnsi="Book Antiqua"/>
            <w:noProof/>
            <w:vertAlign w:val="superscript"/>
          </w:rPr>
          <w:t>11</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However, since the half-life of most </w:t>
      </w:r>
      <w:proofErr w:type="spellStart"/>
      <w:r w:rsidRPr="00464912">
        <w:rPr>
          <w:rFonts w:ascii="Book Antiqua" w:hAnsi="Book Antiqua"/>
        </w:rPr>
        <w:lastRenderedPageBreak/>
        <w:t>IgG</w:t>
      </w:r>
      <w:proofErr w:type="spellEnd"/>
      <w:r w:rsidRPr="00464912">
        <w:rPr>
          <w:rFonts w:ascii="Book Antiqua" w:hAnsi="Book Antiqua"/>
        </w:rPr>
        <w:t xml:space="preserve"> sub-classes is approximately 3 </w:t>
      </w:r>
      <w:proofErr w:type="spellStart"/>
      <w:r w:rsidRPr="00464912">
        <w:rPr>
          <w:rFonts w:ascii="Book Antiqua" w:hAnsi="Book Antiqua"/>
        </w:rPr>
        <w:t>w</w:t>
      </w:r>
      <w:r>
        <w:rPr>
          <w:rFonts w:ascii="Book Antiqua" w:hAnsi="Book Antiqua"/>
        </w:rPr>
        <w:t>k</w:t>
      </w:r>
      <w:proofErr w:type="spellEnd"/>
      <w:r w:rsidRPr="00464912">
        <w:rPr>
          <w:rFonts w:ascii="Book Antiqua" w:hAnsi="Book Antiqua"/>
        </w:rPr>
        <w:t xml:space="preserve">, the minimum period required to detect significant alterations of antibody </w:t>
      </w:r>
      <w:proofErr w:type="spellStart"/>
      <w:r w:rsidRPr="00464912">
        <w:rPr>
          <w:rFonts w:ascii="Book Antiqua" w:hAnsi="Book Antiqua"/>
        </w:rPr>
        <w:t>titres</w:t>
      </w:r>
      <w:proofErr w:type="spellEnd"/>
      <w:r w:rsidRPr="00464912">
        <w:rPr>
          <w:rFonts w:ascii="Book Antiqua" w:hAnsi="Book Antiqua"/>
        </w:rPr>
        <w:t xml:space="preserve"> should be at least an interval of 4 or more weeks</w:t>
      </w:r>
      <w:r>
        <w:rPr>
          <w:rFonts w:ascii="Book Antiqua" w:hAnsi="Book Antiqua"/>
        </w:rPr>
        <w:fldChar w:fldCharType="begin">
          <w:fldData xml:space="preserve">PEVuZE5vdGU+PENpdGU+PEF1dGhvcj5MYW5lPC9BdXRob3I+PFllYXI+MjAwMjwvWWVhcj48UmVj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PEVuZE5vdGU+PENpdGU+PEF1dGhvcj5MYW5lPC9BdXRob3I+PFllYXI+MjAwMjwvWWVhcj48UmVj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5" w:tooltip="Tozzoli, 2002 #7" w:history="1">
        <w:r w:rsidRPr="006E3B18">
          <w:rPr>
            <w:rFonts w:ascii="Book Antiqua" w:hAnsi="Book Antiqua"/>
            <w:noProof/>
            <w:vertAlign w:val="superscript"/>
          </w:rPr>
          <w:t>5</w:t>
        </w:r>
      </w:hyperlink>
      <w:r w:rsidRPr="006E3B18">
        <w:rPr>
          <w:rFonts w:ascii="Book Antiqua" w:hAnsi="Book Antiqua"/>
          <w:noProof/>
          <w:vertAlign w:val="superscript"/>
        </w:rPr>
        <w:t xml:space="preserve">, </w:t>
      </w:r>
      <w:hyperlink w:anchor="_ENREF_6" w:tooltip="Kavanaugh, 2000 #6" w:history="1">
        <w:r w:rsidRPr="006E3B18">
          <w:rPr>
            <w:rFonts w:ascii="Book Antiqua" w:hAnsi="Book Antiqua"/>
            <w:noProof/>
            <w:vertAlign w:val="superscript"/>
          </w:rPr>
          <w:t>6</w:t>
        </w:r>
      </w:hyperlink>
      <w:r w:rsidRPr="006E3B18">
        <w:rPr>
          <w:rFonts w:ascii="Book Antiqua" w:hAnsi="Book Antiqua"/>
          <w:noProof/>
          <w:vertAlign w:val="superscript"/>
        </w:rPr>
        <w:t xml:space="preserve">, </w:t>
      </w:r>
      <w:hyperlink w:anchor="_ENREF_14" w:tooltip="Lane, 2002 #61" w:history="1">
        <w:r w:rsidRPr="006E3B18">
          <w:rPr>
            <w:rFonts w:ascii="Book Antiqua" w:hAnsi="Book Antiqua"/>
            <w:noProof/>
            <w:vertAlign w:val="superscript"/>
          </w:rPr>
          <w:t>14</w:t>
        </w:r>
      </w:hyperlink>
      <w:r w:rsidRPr="006E3B18">
        <w:rPr>
          <w:rFonts w:ascii="Book Antiqua" w:hAnsi="Book Antiqua"/>
          <w:noProof/>
          <w:vertAlign w:val="superscript"/>
        </w:rPr>
        <w:t xml:space="preserve">, </w:t>
      </w:r>
      <w:hyperlink w:anchor="_ENREF_15" w:tooltip="Moder, 1996 #62" w:history="1">
        <w:r w:rsidRPr="006E3B18">
          <w:rPr>
            <w:rFonts w:ascii="Book Antiqua" w:hAnsi="Book Antiqua"/>
            <w:noProof/>
            <w:vertAlign w:val="superscript"/>
          </w:rPr>
          <w:t>15</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t>
      </w:r>
    </w:p>
    <w:p w:rsidR="003C645E" w:rsidRPr="00464912" w:rsidRDefault="003C645E" w:rsidP="00C26FC3">
      <w:pPr>
        <w:spacing w:line="360" w:lineRule="auto"/>
        <w:jc w:val="both"/>
        <w:rPr>
          <w:rFonts w:ascii="Book Antiqua" w:hAnsi="Book Antiqua"/>
        </w:rPr>
      </w:pPr>
    </w:p>
    <w:p w:rsidR="003C645E" w:rsidRPr="00EB6CE4" w:rsidRDefault="003C645E" w:rsidP="00C26FC3">
      <w:pPr>
        <w:spacing w:line="360" w:lineRule="auto"/>
        <w:jc w:val="both"/>
        <w:rPr>
          <w:rFonts w:ascii="Book Antiqua" w:hAnsi="Book Antiqua"/>
          <w:b/>
          <w:i/>
        </w:rPr>
      </w:pPr>
      <w:r w:rsidRPr="00EB6CE4">
        <w:rPr>
          <w:rFonts w:ascii="Book Antiqua" w:hAnsi="Book Antiqua"/>
          <w:b/>
          <w:i/>
        </w:rPr>
        <w:t xml:space="preserve">Antibody against extractable nuclear antigens </w:t>
      </w:r>
    </w:p>
    <w:p w:rsidR="003C645E" w:rsidRPr="00464912" w:rsidRDefault="003C645E" w:rsidP="00C26FC3">
      <w:pPr>
        <w:spacing w:line="360" w:lineRule="auto"/>
        <w:jc w:val="both"/>
        <w:rPr>
          <w:rFonts w:ascii="Book Antiqua" w:hAnsi="Book Antiqua"/>
        </w:rPr>
      </w:pPr>
      <w:r w:rsidRPr="00464912">
        <w:rPr>
          <w:rFonts w:ascii="Book Antiqua" w:hAnsi="Book Antiqua"/>
        </w:rPr>
        <w:t>Antibodies against extractable nuclear antigens (ENA) (</w:t>
      </w:r>
      <w:bookmarkStart w:id="19" w:name="OLE_LINK106"/>
      <w:bookmarkStart w:id="20" w:name="OLE_LINK108"/>
      <w:r w:rsidRPr="00B1243D">
        <w:rPr>
          <w:rFonts w:ascii="Book Antiqua" w:hAnsi="Book Antiqua"/>
          <w:i/>
        </w:rPr>
        <w:t>e.g.</w:t>
      </w:r>
      <w:bookmarkEnd w:id="19"/>
      <w:bookmarkEnd w:id="20"/>
      <w:r>
        <w:rPr>
          <w:rFonts w:ascii="Book Antiqua" w:eastAsia="宋体" w:hAnsi="Book Antiqua"/>
          <w:lang w:eastAsia="zh-CN"/>
        </w:rPr>
        <w:t xml:space="preserve">, </w:t>
      </w:r>
      <w:r w:rsidRPr="00464912">
        <w:rPr>
          <w:rFonts w:ascii="Book Antiqua" w:hAnsi="Book Antiqua"/>
        </w:rPr>
        <w:t xml:space="preserve">SSA/Ro, SSB/La, </w:t>
      </w:r>
      <w:proofErr w:type="spellStart"/>
      <w:r w:rsidRPr="00464912">
        <w:rPr>
          <w:rFonts w:ascii="Book Antiqua" w:hAnsi="Book Antiqua"/>
        </w:rPr>
        <w:t>Sm</w:t>
      </w:r>
      <w:proofErr w:type="spellEnd"/>
      <w:r w:rsidRPr="00464912">
        <w:rPr>
          <w:rFonts w:ascii="Book Antiqua" w:hAnsi="Book Antiqua"/>
        </w:rPr>
        <w:t xml:space="preserve"> and/ or U1-RNP) are commonly used to support the diagnosis of several conditions, notably SLE, </w:t>
      </w:r>
      <w:proofErr w:type="spellStart"/>
      <w:r w:rsidRPr="00464912">
        <w:rPr>
          <w:rFonts w:ascii="Book Antiqua" w:hAnsi="Book Antiqua"/>
        </w:rPr>
        <w:t>Sjogren’s</w:t>
      </w:r>
      <w:proofErr w:type="spellEnd"/>
      <w:r w:rsidRPr="00464912">
        <w:rPr>
          <w:rFonts w:ascii="Book Antiqua" w:hAnsi="Book Antiqua"/>
        </w:rPr>
        <w:t xml:space="preserve"> syndrome and mixed connective tissue disease. The presence of these antibodies tends to be stable over time so that if the test is positive, repeat testing is generally not helpful</w:t>
      </w:r>
      <w:r>
        <w:rPr>
          <w:rFonts w:ascii="Book Antiqua" w:hAnsi="Book Antiqua"/>
        </w:rPr>
        <w:fldChar w:fldCharType="begin">
          <w:fldData xml:space="preserve">PEVuZE5vdGU+PENpdGU+PEF1dGhvcj5UZW5jaDwvQXV0aG9yPjxZZWFyPjIwMDA8L1llYXI+PFJl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=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PEVuZE5vdGU+PENpdGU+PEF1dGhvcj5UZW5jaDwvQXV0aG9yPjxZZWFyPjIwMDA8L1llYXI+PFJl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=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16" w:tooltip="Tench, 2000 #74" w:history="1">
        <w:r w:rsidRPr="006E3B18">
          <w:rPr>
            <w:rFonts w:ascii="Book Antiqua" w:hAnsi="Book Antiqua"/>
            <w:noProof/>
            <w:vertAlign w:val="superscript"/>
          </w:rPr>
          <w:t>16</w:t>
        </w:r>
      </w:hyperlink>
      <w:r w:rsidRPr="006E3B18">
        <w:rPr>
          <w:rFonts w:ascii="Book Antiqua" w:hAnsi="Book Antiqua"/>
          <w:noProof/>
          <w:vertAlign w:val="superscript"/>
        </w:rPr>
        <w:t xml:space="preserve">, </w:t>
      </w:r>
      <w:hyperlink w:anchor="_ENREF_17" w:tooltip="Faria, 2005 #75" w:history="1">
        <w:r w:rsidRPr="006E3B18">
          <w:rPr>
            <w:rFonts w:ascii="Book Antiqua" w:hAnsi="Book Antiqua"/>
            <w:noProof/>
            <w:vertAlign w:val="superscript"/>
          </w:rPr>
          <w:t>17</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Furthermore, alterations in </w:t>
      </w:r>
      <w:proofErr w:type="spellStart"/>
      <w:r w:rsidRPr="00464912">
        <w:rPr>
          <w:rFonts w:ascii="Book Antiqua" w:hAnsi="Book Antiqua"/>
        </w:rPr>
        <w:t>titre</w:t>
      </w:r>
      <w:proofErr w:type="spellEnd"/>
      <w:r w:rsidRPr="00464912">
        <w:rPr>
          <w:rFonts w:ascii="Book Antiqua" w:hAnsi="Book Antiqua"/>
        </w:rPr>
        <w:t xml:space="preserve"> of these antibodies do not predict the need for changes in disease management</w:t>
      </w:r>
      <w:r>
        <w:rPr>
          <w:rFonts w:ascii="Book Antiqua" w:hAnsi="Book Antiqua"/>
        </w:rPr>
        <w:fldChar w:fldCharType="begin"/>
      </w:r>
      <w:r>
        <w:rPr>
          <w:rFonts w:ascii="Book Antiqua" w:hAnsi="Book Antiqua"/>
        </w:rPr>
        <w:instrText xml:space="preserve"> ADDIN EN.CITE &lt;EndNote&gt;&lt;Cite&gt;&lt;Author&gt;Benito-Garcia&lt;/Author&gt;&lt;Year&gt;2004&lt;/Year&gt;&lt;RecNum&gt;81&lt;/RecNum&gt;&lt;DisplayText&gt;&lt;style face="superscript"&gt;[18]&lt;/style&gt;&lt;/DisplayText&gt;&lt;record&gt;&lt;rec-number&gt;81&lt;/rec-number&gt;&lt;foreign-keys&gt;&lt;key app="EN" db-id="25v59xt929t9eoe9venxs9ptpze0xddrt0dd"&gt;81&lt;/key&gt;&lt;/foreign-keys&gt;&lt;ref-type name="Journal Article"&gt;17&lt;/ref-type&gt;&lt;contributors&gt;&lt;authors&gt;&lt;author&gt;Benito-Garcia, E.&lt;/author&gt;&lt;author&gt;Schur, P. H.&lt;/author&gt;&lt;author&gt;Lahita, R.&lt;/author&gt;&lt;/authors&gt;&lt;/contributors&gt;&lt;auth-address&gt;Brigham and Women&amp;apos;s Hospital, Boston, Massachusetts 02115, USA. egarcia@rics.bwh.harvard.edu&lt;/auth-address&gt;&lt;titles&gt;&lt;title&gt;Guidelines for immunologic laboratory testing in the rheumatic diseases: anti-Sm and anti-RNP antibody tests&lt;/title&gt;&lt;secondary-title&gt;Arthritis Rheum&lt;/secondary-title&gt;&lt;/titles&gt;&lt;periodical&gt;&lt;full-title&gt;Arthritis Rheum&lt;/full-title&gt;&lt;/periodical&gt;&lt;pages&gt;1030-44&lt;/pages&gt;&lt;volume&gt;51&lt;/volume&gt;&lt;number&gt;6&lt;/number&gt;&lt;edition&gt;2004/12/14&lt;/edition&gt;&lt;keywords&gt;&lt;keyword&gt;Autoantibodies/*analysis&lt;/keyword&gt;&lt;keyword&gt;Autoantigens/*immunology&lt;/keyword&gt;&lt;keyword&gt;Clinical Laboratory Techniques/*standards&lt;/keyword&gt;&lt;keyword&gt;Humans&lt;/keyword&gt;&lt;keyword&gt;Lupus Erythematosus, Systemic/diagnosis/*immunology&lt;/keyword&gt;&lt;keyword&gt;*Practice Guidelines as Topic&lt;/keyword&gt;&lt;keyword&gt;ROC Curve&lt;/keyword&gt;&lt;keyword&gt;Ribonucleoproteins, Small Nuclear/*immunology&lt;/keyword&gt;&lt;keyword&gt;snRNP Core Proteins&lt;/keyword&gt;&lt;/keywords&gt;&lt;dates&gt;&lt;year&gt;2004&lt;/year&gt;&lt;pub-dates&gt;&lt;date&gt;Dec 15&lt;/date&gt;&lt;/pub-dates&gt;&lt;/dates&gt;&lt;isbn&gt;0004-3591 (Print)&amp;#xD;0004-3591 (Linking)&lt;/isbn&gt;&lt;accession-num&gt;15593352&lt;/accession-num&gt;&lt;urls&gt;&lt;related-urls&gt;&lt;url&gt;http://www.ncbi.nlm.nih.gov/entrez/query.fcgi?cmd=Retrieve&amp;amp;db=PubMed&amp;amp;dopt=Citation&amp;amp;list_uids=15593352&lt;/url&gt;&lt;/related-urls&gt;&lt;/urls&gt;&lt;electronic-resource-num&gt;10.1002/art.20836&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18" w:tooltip="Benito-Garcia, 2004 #81" w:history="1">
        <w:r w:rsidRPr="006E3B18">
          <w:rPr>
            <w:rFonts w:ascii="Book Antiqua" w:hAnsi="Book Antiqua"/>
            <w:noProof/>
            <w:vertAlign w:val="superscript"/>
          </w:rPr>
          <w:t>18</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Similarly, anti-centromere and anti-scl70 antibodies tend to remain stable over time and do not correlate with disease activity</w:t>
      </w:r>
      <w:r>
        <w:rPr>
          <w:rFonts w:ascii="Book Antiqua" w:hAnsi="Book Antiqua"/>
        </w:rPr>
        <w:fldChar w:fldCharType="begin"/>
      </w:r>
      <w:r>
        <w:rPr>
          <w:rFonts w:ascii="Book Antiqua" w:hAnsi="Book Antiqua"/>
        </w:rPr>
        <w:instrText xml:space="preserve"> ADDIN EN.CITE &lt;EndNote&gt;&lt;Cite&gt;&lt;Author&gt;Reveille&lt;/Author&gt;&lt;Year&gt;2003&lt;/Year&gt;&lt;RecNum&gt;82&lt;/RecNum&gt;&lt;DisplayText&gt;&lt;style face="superscript"&gt;[19]&lt;/style&gt;&lt;/DisplayText&gt;&lt;record&gt;&lt;rec-number&gt;82&lt;/rec-number&gt;&lt;foreign-keys&gt;&lt;key app="EN" db-id="25v59xt929t9eoe9venxs9ptpze0xddrt0dd"&gt;82&lt;/key&gt;&lt;/foreign-keys&gt;&lt;ref-type name="Journal Article"&gt;17&lt;/ref-type&gt;&lt;contributors&gt;&lt;authors&gt;&lt;author&gt;Reveille, J. D.&lt;/author&gt;&lt;author&gt;Solomon, D. H.&lt;/author&gt;&lt;/authors&gt;&lt;/contributors&gt;&lt;auth-address&gt;University of Texas Health Science Center, Houston 77030, USA. john.d.reveille@uth.tmc.edu&lt;/auth-address&gt;&lt;titles&gt;&lt;title&gt;Evidence-based guidelines for the use of immunologic tests: anticentromere, Scl-70, and nucleolar antibodies&lt;/title&gt;&lt;secondary-title&gt;Arthritis Rheum&lt;/secondary-title&gt;&lt;/titles&gt;&lt;periodical&gt;&lt;full-title&gt;Arthritis Rheum&lt;/full-title&gt;&lt;/periodical&gt;&lt;pages&gt;399-412&lt;/pages&gt;&lt;volume&gt;49&lt;/volume&gt;&lt;number&gt;3&lt;/number&gt;&lt;edition&gt;2003/06/10&lt;/edition&gt;&lt;keywords&gt;&lt;keyword&gt;Autoantibodies/analysis&lt;/keyword&gt;&lt;keyword&gt;Cell Nucleolus/immunology&lt;/keyword&gt;&lt;keyword&gt;Centromere/immunology&lt;/keyword&gt;&lt;keyword&gt;*Evidence-Based Medicine&lt;/keyword&gt;&lt;keyword&gt;Humans&lt;/keyword&gt;&lt;keyword&gt;*Immunologic Tests&lt;/keyword&gt;&lt;keyword&gt;Nuclear Proteins/immunology&lt;/keyword&gt;&lt;keyword&gt;Scleroderma, Systemic/*immunology&lt;/keyword&gt;&lt;/keywords&gt;&lt;dates&gt;&lt;year&gt;2003&lt;/year&gt;&lt;pub-dates&gt;&lt;date&gt;Jun 15&lt;/date&gt;&lt;/pub-dates&gt;&lt;/dates&gt;&lt;isbn&gt;0004-3591 (Print)&amp;#xD;0004-3591 (Linking)&lt;/isbn&gt;&lt;accession-num&gt;12794797&lt;/accession-num&gt;&lt;urls&gt;&lt;related-urls&gt;&lt;url&gt;http://www.ncbi.nlm.nih.gov/entrez/query.fcgi?cmd=Retrieve&amp;amp;db=PubMed&amp;amp;dopt=Citation&amp;amp;list_uids=12794797&lt;/url&gt;&lt;/related-urls&gt;&lt;/urls&gt;&lt;electronic-resource-num&gt;10.1002/art.11113&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19" w:tooltip="Reveille, 2003 #82" w:history="1">
        <w:r w:rsidRPr="006E3B18">
          <w:rPr>
            <w:rFonts w:ascii="Book Antiqua" w:hAnsi="Book Antiqua"/>
            <w:noProof/>
            <w:vertAlign w:val="superscript"/>
          </w:rPr>
          <w:t>19</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Occasionally however, it is </w:t>
      </w:r>
      <w:proofErr w:type="spellStart"/>
      <w:r w:rsidRPr="00464912">
        <w:rPr>
          <w:rFonts w:ascii="Book Antiqua" w:hAnsi="Book Antiqua"/>
        </w:rPr>
        <w:t>recognised</w:t>
      </w:r>
      <w:proofErr w:type="spellEnd"/>
      <w:r w:rsidRPr="00464912">
        <w:rPr>
          <w:rFonts w:ascii="Book Antiqua" w:hAnsi="Book Antiqua"/>
        </w:rPr>
        <w:t xml:space="preserve"> that autoantibodies within the above groups may either emerge or recede over time in patients with </w:t>
      </w:r>
      <w:proofErr w:type="spellStart"/>
      <w:r w:rsidRPr="00464912">
        <w:rPr>
          <w:rFonts w:ascii="Book Antiqua" w:hAnsi="Book Antiqua"/>
        </w:rPr>
        <w:t>rheumatological</w:t>
      </w:r>
      <w:proofErr w:type="spellEnd"/>
      <w:r w:rsidRPr="00464912">
        <w:rPr>
          <w:rFonts w:ascii="Book Antiqua" w:hAnsi="Book Antiqua"/>
        </w:rPr>
        <w:t xml:space="preserve"> conditions</w:t>
      </w:r>
      <w:r>
        <w:rPr>
          <w:rFonts w:ascii="Book Antiqua" w:hAnsi="Book Antiqua"/>
        </w:rPr>
        <w:fldChar w:fldCharType="begin"/>
      </w:r>
      <w:r>
        <w:rPr>
          <w:rFonts w:ascii="Book Antiqua" w:hAnsi="Book Antiqua"/>
        </w:rPr>
        <w:instrText xml:space="preserve"> ADDIN EN.CITE &lt;EndNote&gt;&lt;Cite&gt;&lt;Year&gt;1999&lt;/Year&gt;&lt;RecNum&gt;76&lt;/RecNum&gt;&lt;DisplayText&gt;&lt;style face="superscript"&gt;[8]&lt;/style&gt;&lt;/DisplayText&gt;&lt;record&gt;&lt;rec-number&gt;76&lt;/rec-number&gt;&lt;foreign-keys&gt;&lt;key app="EN" db-id="25v59xt929t9eoe9venxs9ptpze0xddrt0dd"&gt;76&lt;/key&gt;&lt;/foreign-keys&gt;&lt;ref-type name="Journal Article"&gt;17&lt;/ref-type&gt;&lt;contributors&gt;&lt;/contributors&gt;&lt;titles&gt;&lt;title&gt;Guidelines for referral and management of systemic lupus erythematosus in adults. American College of Rheumatology Ad Hoc Committee on Systemic Lupus Erythematosus Guidelines&lt;/title&gt;&lt;secondary-title&gt;Arthritis Rheum&lt;/secondary-title&gt;&lt;/titles&gt;&lt;periodical&gt;&lt;full-title&gt;Arthritis Rheum&lt;/full-title&gt;&lt;/periodical&gt;&lt;pages&gt;1785-96&lt;/pages&gt;&lt;volume&gt;42&lt;/volume&gt;&lt;number&gt;9&lt;/number&gt;&lt;edition&gt;1999/10/08&lt;/edition&gt;&lt;keywords&gt;&lt;keyword&gt;Adult&lt;/keyword&gt;&lt;keyword&gt;Antibodies, Antinuclear/analysis&lt;/keyword&gt;&lt;keyword&gt;Biopsy&lt;/keyword&gt;&lt;keyword&gt;DNA/immunology&lt;/keyword&gt;&lt;keyword&gt;Drug Monitoring&lt;/keyword&gt;&lt;keyword&gt;Humans&lt;/keyword&gt;&lt;keyword&gt;Kidney/pathology&lt;/keyword&gt;&lt;keyword&gt;Lupus Erythematosus, Systemic/diagnosis/*therapy&lt;/keyword&gt;&lt;keyword&gt;Monitoring, Physiologic&lt;/keyword&gt;&lt;keyword&gt;Referral and Consultation&lt;/keyword&gt;&lt;/keywords&gt;&lt;dates&gt;&lt;year&gt;1999&lt;/year&gt;&lt;pub-dates&gt;&lt;date&gt;Sep&lt;/date&gt;&lt;/pub-dates&gt;&lt;/dates&gt;&lt;isbn&gt;0004-3591 (Print)&amp;#xD;0004-3591 (Linking)&lt;/isbn&gt;&lt;accession-num&gt;10513791&lt;/accession-num&gt;&lt;urls&gt;&lt;related-urls&gt;&lt;url&gt;http://www.ncbi.nlm.nih.gov/entrez/query.fcgi?cmd=Retrieve&amp;amp;db=PubMed&amp;amp;dopt=Citation&amp;amp;list_uids=10513791&lt;/url&gt;&lt;/related-urls&gt;&lt;/urls&gt;&lt;electronic-resource-num&gt;10.1002/1529-0131(199909)42:9&amp;lt;1785::AID-ANR1&amp;gt;3.0.CO;2-#&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8" w:tooltip=", 1999 #76" w:history="1">
        <w:r w:rsidRPr="006E3B18">
          <w:rPr>
            <w:rFonts w:ascii="Book Antiqua" w:hAnsi="Book Antiqua"/>
            <w:noProof/>
            <w:vertAlign w:val="superscript"/>
          </w:rPr>
          <w:t>8</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providing a rationale for selected retesting.</w:t>
      </w:r>
    </w:p>
    <w:p w:rsidR="003C645E" w:rsidRPr="00464912" w:rsidRDefault="003C645E" w:rsidP="00C26FC3">
      <w:pPr>
        <w:spacing w:line="360" w:lineRule="auto"/>
        <w:jc w:val="both"/>
        <w:rPr>
          <w:rFonts w:ascii="Book Antiqua" w:hAnsi="Book Antiqua"/>
        </w:rPr>
      </w:pPr>
    </w:p>
    <w:p w:rsidR="003C645E" w:rsidRPr="00EB6CE4" w:rsidRDefault="003C645E" w:rsidP="00C26FC3">
      <w:pPr>
        <w:spacing w:line="360" w:lineRule="auto"/>
        <w:jc w:val="both"/>
        <w:rPr>
          <w:rFonts w:ascii="Book Antiqua" w:hAnsi="Book Antiqua"/>
          <w:b/>
          <w:i/>
        </w:rPr>
      </w:pPr>
      <w:r w:rsidRPr="00EB6CE4">
        <w:rPr>
          <w:rFonts w:ascii="Book Antiqua" w:hAnsi="Book Antiqua"/>
          <w:b/>
          <w:i/>
        </w:rPr>
        <w:t>Rheumatoid factor</w:t>
      </w: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 xml:space="preserve">Rheumatoid factor (RF) is a generic term for antibodies that react with the Fc portion of the </w:t>
      </w:r>
      <w:proofErr w:type="spellStart"/>
      <w:r w:rsidRPr="00464912">
        <w:rPr>
          <w:rFonts w:ascii="Book Antiqua" w:hAnsi="Book Antiqua"/>
        </w:rPr>
        <w:t>IgG</w:t>
      </w:r>
      <w:proofErr w:type="spellEnd"/>
      <w:r w:rsidRPr="00464912">
        <w:rPr>
          <w:rFonts w:ascii="Book Antiqua" w:hAnsi="Book Antiqua"/>
        </w:rPr>
        <w:t xml:space="preserve"> molecules. The presence of RF in both children and adults with rheumatoid arthritis (RA) correlates with a more aggressive and erosive disease course</w:t>
      </w:r>
      <w:r>
        <w:rPr>
          <w:rFonts w:ascii="Book Antiqua" w:hAnsi="Book Antiqua"/>
        </w:rPr>
        <w:fldChar w:fldCharType="begin"/>
      </w:r>
      <w:r>
        <w:rPr>
          <w:rFonts w:ascii="Book Antiqua" w:hAnsi="Book Antiqua"/>
        </w:rPr>
        <w:instrText xml:space="preserve"> ADDIN EN.CITE &lt;EndNote&gt;&lt;Cite&gt;&lt;Author&gt;Wagner-Weiner&lt;/Author&gt;&lt;Year&gt;2002&lt;/Year&gt;&lt;RecNum&gt;23&lt;/RecNum&gt;&lt;DisplayText&gt;&lt;style face="superscript"&gt;[20]&lt;/style&gt;&lt;/DisplayText&gt;&lt;record&gt;&lt;rec-number&gt;23&lt;/rec-number&gt;&lt;foreign-keys&gt;&lt;key app="EN" db-id="25v59xt929t9eoe9venxs9ptpze0xddrt0dd"&gt;23&lt;/key&gt;&lt;/foreign-keys&gt;&lt;ref-type name="Journal Article"&gt;17&lt;/ref-type&gt;&lt;contributors&gt;&lt;authors&gt;&lt;author&gt;Wagner-Weiner, L.&lt;/author&gt;&lt;/authors&gt;&lt;/contributors&gt;&lt;auth-address&gt;University of Chicago, LaRabida Children&amp;apos;s Hospital, Chicago, IL, USA.&lt;/auth-address&gt;&lt;titles&gt;&lt;title&gt;Laboratory evaluation of children with rheumatic disease&lt;/title&gt;&lt;secondary-title&gt;Pediatr Ann&lt;/secondary-title&gt;&lt;/titles&gt;&lt;periodical&gt;&lt;full-title&gt;Pediatr Ann&lt;/full-title&gt;&lt;/periodical&gt;&lt;pages&gt;362-71&lt;/pages&gt;&lt;volume&gt;31&lt;/volume&gt;&lt;number&gt;6&lt;/number&gt;&lt;edition&gt;2002/06/21&lt;/edition&gt;&lt;keywords&gt;&lt;keyword&gt;Child&lt;/keyword&gt;&lt;keyword&gt;*Clinical Laboratory Techniques&lt;/keyword&gt;&lt;keyword&gt;Diagnosis, Differential&lt;/keyword&gt;&lt;keyword&gt;Humans&lt;/keyword&gt;&lt;keyword&gt;Rheumatic Diseases/*diagnosis/genetics&lt;/keyword&gt;&lt;/keywords&gt;&lt;dates&gt;&lt;year&gt;2002&lt;/year&gt;&lt;pub-dates&gt;&lt;date&gt;Jun&lt;/date&gt;&lt;/pub-dates&gt;&lt;/dates&gt;&lt;isbn&gt;0090-4481 (Print)&amp;#xD;0090-4481 (Linking)&lt;/isbn&gt;&lt;accession-num&gt;12073740&lt;/accession-num&gt;&lt;urls&gt;&lt;related-urls&gt;&lt;url&gt;http://www.ncbi.nlm.nih.gov/entrez/query.fcgi?cmd=Retrieve&amp;amp;db=PubMed&amp;amp;dopt=Citation&amp;amp;list_uids=12073740&lt;/url&gt;&lt;/related-urls&gt;&lt;/urls&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20" w:tooltip="Wagner-Weiner, 2002 #23" w:history="1">
        <w:r w:rsidRPr="006E3B18">
          <w:rPr>
            <w:rFonts w:ascii="Book Antiqua" w:hAnsi="Book Antiqua"/>
            <w:noProof/>
            <w:vertAlign w:val="superscript"/>
          </w:rPr>
          <w:t>20</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Recent studies have indicated that RF tends to be stable over time other than a trend to reduction in levels</w:t>
      </w:r>
      <w:r>
        <w:rPr>
          <w:rFonts w:ascii="Book Antiqua" w:hAnsi="Book Antiqua"/>
        </w:rPr>
        <w:fldChar w:fldCharType="begin">
          <w:fldData xml:space="preserve">PEVuZE5vdGU+PENpdGU+PEF1dGhvcj5VcnN1bTwvQXV0aG9yPjxZZWFyPjIwMTA8L1llYXI+PFJl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PEVuZE5vdGU+PENpdGU+PEF1dGhvcj5VcnN1bTwvQXV0aG9yPjxZZWFyPjIwMTA8L1llYXI+PFJl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21" w:tooltip="Ursum, 2010 #88" w:history="1">
        <w:r w:rsidRPr="006E3B18">
          <w:rPr>
            <w:rFonts w:ascii="Book Antiqua" w:hAnsi="Book Antiqua"/>
            <w:noProof/>
            <w:vertAlign w:val="superscript"/>
          </w:rPr>
          <w:t>21-23</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Consequently, there seems little point in repeating this test over time. </w:t>
      </w:r>
    </w:p>
    <w:p w:rsidR="003C645E" w:rsidRPr="00464912" w:rsidRDefault="003C645E" w:rsidP="00C26FC3">
      <w:pPr>
        <w:widowControl w:val="0"/>
        <w:autoSpaceDE w:val="0"/>
        <w:autoSpaceDN w:val="0"/>
        <w:adjustRightInd w:val="0"/>
        <w:spacing w:line="360" w:lineRule="auto"/>
        <w:jc w:val="both"/>
        <w:rPr>
          <w:rFonts w:ascii="Book Antiqua" w:hAnsi="Book Antiqua"/>
        </w:rPr>
      </w:pPr>
    </w:p>
    <w:p w:rsidR="003C645E" w:rsidRPr="00EB6CE4" w:rsidRDefault="003C645E" w:rsidP="00C26FC3">
      <w:pPr>
        <w:widowControl w:val="0"/>
        <w:autoSpaceDE w:val="0"/>
        <w:autoSpaceDN w:val="0"/>
        <w:adjustRightInd w:val="0"/>
        <w:spacing w:line="360" w:lineRule="auto"/>
        <w:jc w:val="both"/>
        <w:rPr>
          <w:rFonts w:ascii="Book Antiqua" w:hAnsi="Book Antiqua"/>
          <w:b/>
          <w:i/>
        </w:rPr>
      </w:pPr>
      <w:r w:rsidRPr="00EB6CE4">
        <w:rPr>
          <w:rFonts w:ascii="Book Antiqua" w:hAnsi="Book Antiqua"/>
          <w:b/>
          <w:i/>
        </w:rPr>
        <w:t xml:space="preserve">Anti-cyclic </w:t>
      </w:r>
      <w:proofErr w:type="spellStart"/>
      <w:r w:rsidRPr="00EB6CE4">
        <w:rPr>
          <w:rFonts w:ascii="Book Antiqua" w:hAnsi="Book Antiqua"/>
          <w:b/>
          <w:i/>
        </w:rPr>
        <w:t>citrullinated</w:t>
      </w:r>
      <w:proofErr w:type="spellEnd"/>
      <w:r w:rsidRPr="00EB6CE4">
        <w:rPr>
          <w:rFonts w:ascii="Book Antiqua" w:hAnsi="Book Antiqua"/>
          <w:b/>
          <w:i/>
        </w:rPr>
        <w:t xml:space="preserve"> peptide antibodies</w:t>
      </w: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 xml:space="preserve">Anti-cyclic </w:t>
      </w:r>
      <w:proofErr w:type="spellStart"/>
      <w:r w:rsidRPr="00464912">
        <w:rPr>
          <w:rFonts w:ascii="Book Antiqua" w:hAnsi="Book Antiqua"/>
        </w:rPr>
        <w:t>citrullinated</w:t>
      </w:r>
      <w:proofErr w:type="spellEnd"/>
      <w:r w:rsidRPr="00464912">
        <w:rPr>
          <w:rFonts w:ascii="Book Antiqua" w:hAnsi="Book Antiqua"/>
        </w:rPr>
        <w:t xml:space="preserve"> peptide</w:t>
      </w:r>
      <w:r w:rsidRPr="00464912">
        <w:rPr>
          <w:rFonts w:ascii="Book Antiqua" w:hAnsi="Book Antiqua"/>
          <w:b/>
        </w:rPr>
        <w:t xml:space="preserve"> </w:t>
      </w:r>
      <w:r w:rsidRPr="00CA54E9">
        <w:rPr>
          <w:rFonts w:ascii="Book Antiqua" w:hAnsi="Book Antiqua"/>
        </w:rPr>
        <w:t>(</w:t>
      </w:r>
      <w:r w:rsidRPr="00464912">
        <w:rPr>
          <w:rFonts w:ascii="Book Antiqua" w:hAnsi="Book Antiqua"/>
        </w:rPr>
        <w:t xml:space="preserve">CCP) antibodies are directed against </w:t>
      </w:r>
      <w:proofErr w:type="spellStart"/>
      <w:r w:rsidRPr="00464912">
        <w:rPr>
          <w:rFonts w:ascii="Book Antiqua" w:hAnsi="Book Antiqua"/>
        </w:rPr>
        <w:t>citrulline</w:t>
      </w:r>
      <w:proofErr w:type="spellEnd"/>
      <w:r w:rsidRPr="00464912">
        <w:rPr>
          <w:rFonts w:ascii="Book Antiqua" w:hAnsi="Book Antiqua"/>
        </w:rPr>
        <w:t xml:space="preserve"> residues, formed as a result of the post-translational modification of arginine. The presence of anti-CCP antibodies is a highly specific diagnostic marker of RA, correlating like RF with more aggressive disease. Current (2010) American College of Rheumatology guidelines include the use of anti-</w:t>
      </w:r>
      <w:r w:rsidRPr="00464912">
        <w:rPr>
          <w:rFonts w:ascii="Book Antiqua" w:hAnsi="Book Antiqua"/>
        </w:rPr>
        <w:lastRenderedPageBreak/>
        <w:t>CCP antibodies in the classification of rheumatoid arthritis. In further similarity to RF, recent data indicate that anti-CCP antibodies remain stable over a period of up to 5 years. Consequently, re-testing over this period is not supported by evidence</w:t>
      </w:r>
      <w:r>
        <w:rPr>
          <w:rFonts w:ascii="Book Antiqua" w:hAnsi="Book Antiqua"/>
        </w:rPr>
        <w:fldChar w:fldCharType="begin">
          <w:fldData xml:space="preserve">PEVuZE5vdGU+PENpdGU+PEF1dGhvcj5VcnN1bTwvQXV0aG9yPjxZZWFyPjIwMTA8L1llYXI+PFJl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PEVuZE5vdGU+PENpdGU+PEF1dGhvcj5VcnN1bTwvQXV0aG9yPjxZZWFyPjIwMTA8L1llYXI+PFJl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21" w:tooltip="Ursum, 2010 #88" w:history="1">
        <w:r w:rsidRPr="006E3B18">
          <w:rPr>
            <w:rFonts w:ascii="Book Antiqua" w:hAnsi="Book Antiqua"/>
            <w:noProof/>
            <w:vertAlign w:val="superscript"/>
          </w:rPr>
          <w:t>21-23</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Furthermore, repeated </w:t>
      </w:r>
      <w:r w:rsidRPr="00464912">
        <w:rPr>
          <w:rFonts w:ascii="Book Antiqua" w:hAnsi="Book Antiqua"/>
          <w:kern w:val="36"/>
          <w:lang w:val="en-GB"/>
        </w:rPr>
        <w:t>measurement of anti-CCP-antibodies does not help to evaluate disease activity</w:t>
      </w:r>
      <w:r>
        <w:rPr>
          <w:rFonts w:ascii="Book Antiqua" w:hAnsi="Book Antiqua"/>
          <w:kern w:val="36"/>
          <w:lang w:val="en-GB"/>
        </w:rPr>
        <w:fldChar w:fldCharType="begin"/>
      </w:r>
      <w:r>
        <w:rPr>
          <w:rFonts w:ascii="Book Antiqua" w:hAnsi="Book Antiqua"/>
          <w:kern w:val="36"/>
          <w:lang w:val="en-GB"/>
        </w:rPr>
        <w:instrText xml:space="preserve"> ADDIN EN.CITE &lt;EndNote&gt;&lt;Cite&gt;&lt;Author&gt;Landmann&lt;/Author&gt;&lt;Year&gt;2010&lt;/Year&gt;&lt;RecNum&gt;52&lt;/RecNum&gt;&lt;DisplayText&gt;&lt;style face="superscript"&gt;[24]&lt;/style&gt;&lt;/DisplayText&gt;&lt;record&gt;&lt;rec-number&gt;52&lt;/rec-number&gt;&lt;foreign-keys&gt;&lt;key app="EN" db-id="25v59xt929t9eoe9venxs9ptpze0xddrt0dd"&gt;52&lt;/key&gt;&lt;/foreign-keys&gt;&lt;ref-type name="Journal Article"&gt;17&lt;/ref-type&gt;&lt;contributors&gt;&lt;authors&gt;&lt;author&gt;Landmann, T.&lt;/author&gt;&lt;author&gt;Kehl, G.&lt;/author&gt;&lt;author&gt;Bergner, R.&lt;/author&gt;&lt;/authors&gt;&lt;/contributors&gt;&lt;auth-address&gt;Kuratorium fur Dialyse und Nierentransplantation, Ludwigshafen, Germany.&lt;/auth-address&gt;&lt;titles&gt;&lt;title&gt;The continuous measurement of anti-CCP-antibodies does not help to evaluate the disease activity in anti-CCP-antibody-positive patients with rheumatoid arthritis&lt;/title&gt;&lt;secondary-title&gt;Clin Rheumatol&lt;/secondary-title&gt;&lt;/titles&gt;&lt;periodical&gt;&lt;full-title&gt;Clin Rheumatol&lt;/full-title&gt;&lt;/periodical&gt;&lt;pages&gt;1449-53&lt;/pages&gt;&lt;volume&gt;29&lt;/volume&gt;&lt;number&gt;12&lt;/number&gt;&lt;edition&gt;2010/09/15&lt;/edition&gt;&lt;keywords&gt;&lt;keyword&gt;Adolescent&lt;/keyword&gt;&lt;keyword&gt;Adult&lt;/keyword&gt;&lt;keyword&gt;Aged&lt;/keyword&gt;&lt;keyword&gt;Aged, 80 and over&lt;/keyword&gt;&lt;keyword&gt;Antibodies/blood&lt;/keyword&gt;&lt;keyword&gt;Arthritis, Rheumatoid/blood/diagnosis/*immunology&lt;/keyword&gt;&lt;keyword&gt;Humans&lt;/keyword&gt;&lt;keyword&gt;Middle Aged&lt;/keyword&gt;&lt;keyword&gt;Peptides, Cyclic/*immunology&lt;/keyword&gt;&lt;keyword&gt;Retrospective Studies&lt;/keyword&gt;&lt;keyword&gt;Young Adult&lt;/keyword&gt;&lt;/keywords&gt;&lt;dates&gt;&lt;year&gt;2010&lt;/year&gt;&lt;pub-dates&gt;&lt;date&gt;Dec&lt;/date&gt;&lt;/pub-dates&gt;&lt;/dates&gt;&lt;isbn&gt;1434-9949 (Electronic)&amp;#xD;0770-3198 (Linking)&lt;/isbn&gt;&lt;accession-num&gt;20838835&lt;/accession-num&gt;&lt;urls&gt;&lt;related-urls&gt;&lt;url&gt;http://www.ncbi.nlm.nih.gov/entrez/query.fcgi?cmd=Retrieve&amp;amp;db=PubMed&amp;amp;dopt=Citation&amp;amp;list_uids=20838835&lt;/url&gt;&lt;/related-urls&gt;&lt;/urls&gt;&lt;electronic-resource-num&gt;10.1007/s10067-010-1557-5&lt;/electronic-resource-num&gt;&lt;language&gt;eng&lt;/language&gt;&lt;/record&gt;&lt;/Cite&gt;&lt;/EndNote&gt;</w:instrText>
      </w:r>
      <w:r>
        <w:rPr>
          <w:rFonts w:ascii="Book Antiqua" w:hAnsi="Book Antiqua"/>
          <w:kern w:val="36"/>
          <w:lang w:val="en-GB"/>
        </w:rPr>
        <w:fldChar w:fldCharType="separate"/>
      </w:r>
      <w:r w:rsidRPr="006E3B18">
        <w:rPr>
          <w:rFonts w:ascii="Book Antiqua" w:hAnsi="Book Antiqua"/>
          <w:noProof/>
          <w:kern w:val="36"/>
          <w:vertAlign w:val="superscript"/>
          <w:lang w:val="en-GB"/>
        </w:rPr>
        <w:t>[</w:t>
      </w:r>
      <w:hyperlink w:anchor="_ENREF_24" w:tooltip="Landmann, 2010 #52" w:history="1">
        <w:r w:rsidRPr="006E3B18">
          <w:rPr>
            <w:rFonts w:ascii="Book Antiqua" w:hAnsi="Book Antiqua"/>
            <w:noProof/>
            <w:kern w:val="36"/>
            <w:vertAlign w:val="superscript"/>
            <w:lang w:val="en-GB"/>
          </w:rPr>
          <w:t>24</w:t>
        </w:r>
      </w:hyperlink>
      <w:r w:rsidRPr="006E3B18">
        <w:rPr>
          <w:rFonts w:ascii="Book Antiqua" w:hAnsi="Book Antiqua"/>
          <w:noProof/>
          <w:kern w:val="36"/>
          <w:vertAlign w:val="superscript"/>
          <w:lang w:val="en-GB"/>
        </w:rPr>
        <w:t>]</w:t>
      </w:r>
      <w:r>
        <w:rPr>
          <w:rFonts w:ascii="Book Antiqua" w:hAnsi="Book Antiqua"/>
          <w:kern w:val="36"/>
          <w:lang w:val="en-GB"/>
        </w:rPr>
        <w:fldChar w:fldCharType="end"/>
      </w:r>
      <w:r w:rsidRPr="00464912">
        <w:rPr>
          <w:rFonts w:ascii="Book Antiqua" w:hAnsi="Book Antiqua"/>
          <w:kern w:val="36"/>
          <w:lang w:val="en-GB"/>
        </w:rPr>
        <w:t>.</w:t>
      </w:r>
    </w:p>
    <w:p w:rsidR="003C645E" w:rsidRPr="00464912" w:rsidRDefault="003C645E" w:rsidP="00C26FC3">
      <w:pPr>
        <w:widowControl w:val="0"/>
        <w:autoSpaceDE w:val="0"/>
        <w:autoSpaceDN w:val="0"/>
        <w:adjustRightInd w:val="0"/>
        <w:spacing w:line="360" w:lineRule="auto"/>
        <w:jc w:val="both"/>
        <w:rPr>
          <w:rFonts w:ascii="Book Antiqua" w:hAnsi="Book Antiqua"/>
        </w:rPr>
      </w:pPr>
    </w:p>
    <w:p w:rsidR="003C645E" w:rsidRPr="00EB6CE4" w:rsidRDefault="003C645E" w:rsidP="00C26FC3">
      <w:pPr>
        <w:spacing w:line="360" w:lineRule="auto"/>
        <w:jc w:val="both"/>
        <w:rPr>
          <w:rFonts w:ascii="Book Antiqua" w:hAnsi="Book Antiqua"/>
          <w:b/>
          <w:i/>
        </w:rPr>
      </w:pPr>
      <w:r w:rsidRPr="00EB6CE4">
        <w:rPr>
          <w:rFonts w:ascii="Book Antiqua" w:hAnsi="Book Antiqua"/>
          <w:b/>
          <w:i/>
        </w:rPr>
        <w:t>Anti-phospholipid antibodies</w:t>
      </w:r>
    </w:p>
    <w:p w:rsidR="003C645E" w:rsidRPr="00464912" w:rsidRDefault="003C645E" w:rsidP="00C26FC3">
      <w:pPr>
        <w:spacing w:line="360" w:lineRule="auto"/>
        <w:jc w:val="both"/>
        <w:rPr>
          <w:rFonts w:ascii="Book Antiqua" w:hAnsi="Book Antiqua"/>
        </w:rPr>
      </w:pPr>
      <w:r w:rsidRPr="00464912">
        <w:rPr>
          <w:rFonts w:ascii="Book Antiqua" w:hAnsi="Book Antiqua"/>
        </w:rPr>
        <w:t>Anti-phospholipid (</w:t>
      </w:r>
      <w:proofErr w:type="spellStart"/>
      <w:r w:rsidRPr="00464912">
        <w:rPr>
          <w:rFonts w:ascii="Book Antiqua" w:hAnsi="Book Antiqua"/>
        </w:rPr>
        <w:t>aPL</w:t>
      </w:r>
      <w:proofErr w:type="spellEnd"/>
      <w:r w:rsidRPr="00464912">
        <w:rPr>
          <w:rFonts w:ascii="Book Antiqua" w:hAnsi="Book Antiqua"/>
        </w:rPr>
        <w:t xml:space="preserve">) antibodies are a </w:t>
      </w:r>
      <w:proofErr w:type="spellStart"/>
      <w:r w:rsidRPr="00464912">
        <w:rPr>
          <w:rFonts w:ascii="Book Antiqua" w:hAnsi="Book Antiqua"/>
        </w:rPr>
        <w:t>heterogenous</w:t>
      </w:r>
      <w:proofErr w:type="spellEnd"/>
      <w:r w:rsidRPr="00464912">
        <w:rPr>
          <w:rFonts w:ascii="Book Antiqua" w:hAnsi="Book Antiqua"/>
        </w:rPr>
        <w:t xml:space="preserve"> group of antibodies with reactivity against cell surface phospholipids and/ or associated cofactor proteins. These antibodies may be found in patients with the anti-phospholipid syndrome (APS). Commonly, the diagnosis of APS is based upon the revised Sapporo classification criteria (also called the Sydney criteria)</w:t>
      </w:r>
      <w:r>
        <w:rPr>
          <w:rFonts w:ascii="Book Antiqua" w:hAnsi="Book Antiqua"/>
        </w:rPr>
        <w:fldChar w:fldCharType="begin">
          <w:fldData xml:space="preserve">PEVuZE5vdGU+PENpdGU+PEF1dGhvcj5XaWxzb248L0F1dGhvcj48WWVhcj4xOTk5PC9ZZWFyPjxS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PEVuZE5vdGU+PENpdGU+PEF1dGhvcj5XaWxzb248L0F1dGhvcj48WWVhcj4xOTk5PC9ZZWFyPjxS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25" w:tooltip="Wilson, 1999 #12" w:history="1">
        <w:r w:rsidRPr="006E3B18">
          <w:rPr>
            <w:rFonts w:ascii="Book Antiqua" w:hAnsi="Book Antiqua"/>
            <w:noProof/>
            <w:vertAlign w:val="superscript"/>
          </w:rPr>
          <w:t>25</w:t>
        </w:r>
      </w:hyperlink>
      <w:r w:rsidRPr="006E3B18">
        <w:rPr>
          <w:rFonts w:ascii="Book Antiqua" w:hAnsi="Book Antiqua"/>
          <w:noProof/>
          <w:vertAlign w:val="superscript"/>
        </w:rPr>
        <w:t xml:space="preserve">, </w:t>
      </w:r>
      <w:hyperlink w:anchor="_ENREF_26" w:tooltip="Miyakis, 2006 #13" w:history="1">
        <w:r w:rsidRPr="006E3B18">
          <w:rPr>
            <w:rFonts w:ascii="Book Antiqua" w:hAnsi="Book Antiqua"/>
            <w:noProof/>
            <w:vertAlign w:val="superscript"/>
          </w:rPr>
          <w:t>26</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and requires one clinical (thrombotic or pregnancy-associated morbidity) and one laboratory criterion. The laboratory requirements for diagnosis of APS include either the presence of (</w:t>
      </w:r>
      <w:r>
        <w:rPr>
          <w:rFonts w:ascii="Book Antiqua" w:eastAsia="宋体" w:hAnsi="Book Antiqua"/>
          <w:lang w:eastAsia="zh-CN"/>
        </w:rPr>
        <w:t>1</w:t>
      </w:r>
      <w:r w:rsidRPr="00464912">
        <w:rPr>
          <w:rFonts w:ascii="Book Antiqua" w:hAnsi="Book Antiqua"/>
        </w:rPr>
        <w:t>) lupus anticoagulant; (</w:t>
      </w:r>
      <w:r>
        <w:rPr>
          <w:rFonts w:ascii="Book Antiqua" w:eastAsia="宋体" w:hAnsi="Book Antiqua"/>
          <w:lang w:eastAsia="zh-CN"/>
        </w:rPr>
        <w:t>2</w:t>
      </w:r>
      <w:r w:rsidRPr="00464912">
        <w:rPr>
          <w:rFonts w:ascii="Book Antiqua" w:hAnsi="Book Antiqua"/>
        </w:rPr>
        <w:t xml:space="preserve">) </w:t>
      </w:r>
      <w:proofErr w:type="spellStart"/>
      <w:r w:rsidRPr="00464912">
        <w:rPr>
          <w:rFonts w:ascii="Book Antiqua" w:hAnsi="Book Antiqua"/>
        </w:rPr>
        <w:t>IgG</w:t>
      </w:r>
      <w:proofErr w:type="spellEnd"/>
      <w:r w:rsidRPr="00464912">
        <w:rPr>
          <w:rFonts w:ascii="Book Antiqua" w:hAnsi="Book Antiqua"/>
        </w:rPr>
        <w:t xml:space="preserve"> and/ or </w:t>
      </w:r>
      <w:proofErr w:type="spellStart"/>
      <w:r w:rsidRPr="00464912">
        <w:rPr>
          <w:rFonts w:ascii="Book Antiqua" w:hAnsi="Book Antiqua"/>
        </w:rPr>
        <w:t>IgM</w:t>
      </w:r>
      <w:proofErr w:type="spellEnd"/>
      <w:r w:rsidRPr="00464912">
        <w:rPr>
          <w:rFonts w:ascii="Book Antiqua" w:hAnsi="Book Antiqua"/>
        </w:rPr>
        <w:t xml:space="preserve"> anti-</w:t>
      </w:r>
      <w:proofErr w:type="spellStart"/>
      <w:r w:rsidRPr="00464912">
        <w:rPr>
          <w:rFonts w:ascii="Book Antiqua" w:hAnsi="Book Antiqua"/>
        </w:rPr>
        <w:t>cardiolipin</w:t>
      </w:r>
      <w:proofErr w:type="spellEnd"/>
      <w:r w:rsidRPr="00464912">
        <w:rPr>
          <w:rFonts w:ascii="Book Antiqua" w:hAnsi="Book Antiqua"/>
        </w:rPr>
        <w:t xml:space="preserve"> antibodies</w:t>
      </w:r>
      <w:r>
        <w:rPr>
          <w:rFonts w:ascii="Book Antiqua" w:eastAsia="宋体" w:hAnsi="Book Antiqua"/>
          <w:lang w:eastAsia="zh-CN"/>
        </w:rPr>
        <w:t>;</w:t>
      </w:r>
      <w:r w:rsidRPr="00464912">
        <w:rPr>
          <w:rFonts w:ascii="Book Antiqua" w:hAnsi="Book Antiqua"/>
        </w:rPr>
        <w:t xml:space="preserve"> or (</w:t>
      </w:r>
      <w:r>
        <w:rPr>
          <w:rFonts w:ascii="Book Antiqua" w:eastAsia="宋体" w:hAnsi="Book Antiqua"/>
          <w:lang w:eastAsia="zh-CN"/>
        </w:rPr>
        <w:t>3</w:t>
      </w:r>
      <w:r w:rsidRPr="00464912">
        <w:rPr>
          <w:rFonts w:ascii="Book Antiqua" w:hAnsi="Book Antiqua"/>
        </w:rPr>
        <w:t xml:space="preserve">) </w:t>
      </w:r>
      <w:proofErr w:type="spellStart"/>
      <w:r w:rsidRPr="00464912">
        <w:rPr>
          <w:rFonts w:ascii="Book Antiqua" w:hAnsi="Book Antiqua"/>
        </w:rPr>
        <w:t>Ig</w:t>
      </w:r>
      <w:r>
        <w:rPr>
          <w:rFonts w:ascii="Book Antiqua" w:hAnsi="Book Antiqua"/>
        </w:rPr>
        <w:t>G</w:t>
      </w:r>
      <w:proofErr w:type="spellEnd"/>
      <w:r>
        <w:rPr>
          <w:rFonts w:ascii="Book Antiqua" w:hAnsi="Book Antiqua"/>
        </w:rPr>
        <w:t xml:space="preserve"> and/ or </w:t>
      </w:r>
      <w:proofErr w:type="spellStart"/>
      <w:r>
        <w:rPr>
          <w:rFonts w:ascii="Book Antiqua" w:hAnsi="Book Antiqua"/>
        </w:rPr>
        <w:t>IgM</w:t>
      </w:r>
      <w:proofErr w:type="spellEnd"/>
      <w:r>
        <w:rPr>
          <w:rFonts w:ascii="Book Antiqua" w:hAnsi="Book Antiqua"/>
        </w:rPr>
        <w:t xml:space="preserve"> antibodies against </w:t>
      </w:r>
      <w:r>
        <w:rPr>
          <w:rFonts w:ascii="Symbol" w:hAnsi="Symbol"/>
        </w:rPr>
        <w:t></w:t>
      </w:r>
      <w:r>
        <w:rPr>
          <w:rFonts w:ascii="Symbol" w:hAnsi="Symbol"/>
        </w:rPr>
        <w:t></w:t>
      </w:r>
      <w:r w:rsidRPr="00464912">
        <w:rPr>
          <w:rFonts w:ascii="Book Antiqua" w:hAnsi="Book Antiqua"/>
        </w:rPr>
        <w:t xml:space="preserve"> glycoprotein I (GPI). However, false positive antibodies may be found in several circumstances, including infection and even in normal individuals. Consequently, in patients with initial positive results, the test must be repeated and found positive on a second occasion, after a minimum interval of 12 wk. Experience indicates that in the majority of cases, repeat testing does not confirm the presence of these antibodies, highlighting the importance of such confirmatory testing</w:t>
      </w:r>
      <w:r>
        <w:rPr>
          <w:rFonts w:ascii="Book Antiqua" w:hAnsi="Book Antiqua"/>
        </w:rPr>
        <w:fldChar w:fldCharType="begin"/>
      </w:r>
      <w:r>
        <w:rPr>
          <w:rFonts w:ascii="Book Antiqua" w:hAnsi="Book Antiqua"/>
        </w:rPr>
        <w:instrText xml:space="preserve"> ADDIN EN.CITE &lt;EndNote&gt;&lt;Cite&gt;&lt;Author&gt;Vila&lt;/Author&gt;&lt;Year&gt;1994&lt;/Year&gt;&lt;RecNum&gt;11&lt;/RecNum&gt;&lt;DisplayText&gt;&lt;style face="superscript"&gt;[27]&lt;/style&gt;&lt;/DisplayText&gt;&lt;record&gt;&lt;rec-number&gt;11&lt;/rec-number&gt;&lt;foreign-keys&gt;&lt;key app="EN" db-id="25v59xt929t9eoe9venxs9ptpze0xddrt0dd"&gt;11&lt;/key&gt;&lt;/foreign-keys&gt;&lt;ref-type name="Journal Article"&gt;17&lt;/ref-type&gt;&lt;contributors&gt;&lt;authors&gt;&lt;author&gt;Vila, P.&lt;/author&gt;&lt;author&gt;Hernandez, M. C.&lt;/author&gt;&lt;author&gt;Lopez-Fernandez, M. F.&lt;/author&gt;&lt;author&gt;Batlle, J.&lt;/author&gt;&lt;/authors&gt;&lt;/contributors&gt;&lt;auth-address&gt;Servicio de Hematologia Hospital Santa Maria Madre, Orense, Spain.&lt;/auth-address&gt;&lt;titles&gt;&lt;title&gt;Prevalence, follow-up and clinical significance of the anticardiolipin antibodies in normal subjects&lt;/title&gt;&lt;secondary-title&gt;Thromb Haemost&lt;/secondary-title&gt;&lt;/titles&gt;&lt;periodical&gt;&lt;full-title&gt;Thromb Haemost&lt;/full-title&gt;&lt;/periodical&gt;&lt;pages&gt;209-13&lt;/pages&gt;&lt;volume&gt;72&lt;/volume&gt;&lt;number&gt;2&lt;/number&gt;&lt;edition&gt;1994/08/01&lt;/edition&gt;&lt;keywords&gt;&lt;keyword&gt;Adult&lt;/keyword&gt;&lt;keyword&gt;Aged&lt;/keyword&gt;&lt;keyword&gt;Antibodies, Anticardiolipin/*blood&lt;/keyword&gt;&lt;keyword&gt;Autoantibodies/blood&lt;/keyword&gt;&lt;keyword&gt;Blood Cell Count&lt;/keyword&gt;&lt;keyword&gt;Blood Donors&lt;/keyword&gt;&lt;keyword&gt;Disease Susceptibility/immunology&lt;/keyword&gt;&lt;keyword&gt;Female&lt;/keyword&gt;&lt;keyword&gt;Follow-Up Studies&lt;/keyword&gt;&lt;keyword&gt;Humans&lt;/keyword&gt;&lt;keyword&gt;Male&lt;/keyword&gt;&lt;keyword&gt;Middle Aged&lt;/keyword&gt;&lt;keyword&gt;Partial Thromboplastin Time&lt;/keyword&gt;&lt;keyword&gt;Reference Values&lt;/keyword&gt;&lt;keyword&gt;Syphilis Serodiagnosis&lt;/keyword&gt;&lt;keyword&gt;Thrombosis/epidemiology&lt;/keyword&gt;&lt;/keywords&gt;&lt;dates&gt;&lt;year&gt;1994&lt;/year&gt;&lt;pub-dates&gt;&lt;date&gt;Aug&lt;/date&gt;&lt;/pub-dates&gt;&lt;/dates&gt;&lt;isbn&gt;0340-6245 (Print)&amp;#xD;0340-6245 (Linking)&lt;/isbn&gt;&lt;accession-num&gt;7831653&lt;/accession-num&gt;&lt;urls&gt;&lt;related-urls&gt;&lt;url&gt;http://www.ncbi.nlm.nih.gov/entrez/query.fcgi?cmd=Retrieve&amp;amp;db=PubMed&amp;amp;dopt=Citation&amp;amp;list_uids=7831653&lt;/url&gt;&lt;/related-urls&gt;&lt;/urls&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27" w:tooltip="Vila, 1994 #11" w:history="1">
        <w:r w:rsidRPr="006E3B18">
          <w:rPr>
            <w:rFonts w:ascii="Book Antiqua" w:hAnsi="Book Antiqua"/>
            <w:noProof/>
            <w:vertAlign w:val="superscript"/>
          </w:rPr>
          <w:t>27</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t>
      </w:r>
    </w:p>
    <w:p w:rsidR="003C645E" w:rsidRPr="00464912" w:rsidRDefault="003C645E" w:rsidP="00C26FC3">
      <w:pPr>
        <w:spacing w:line="360" w:lineRule="auto"/>
        <w:ind w:firstLine="720"/>
        <w:jc w:val="both"/>
        <w:rPr>
          <w:rFonts w:ascii="Book Antiqua" w:hAnsi="Book Antiqua"/>
        </w:rPr>
      </w:pPr>
      <w:r w:rsidRPr="00464912">
        <w:rPr>
          <w:rFonts w:ascii="Book Antiqua" w:hAnsi="Book Antiqua"/>
        </w:rPr>
        <w:t xml:space="preserve">In light of these considerations, it is recommended that the minimum re-testing interval for all three tests is set at 12 wk. Although evidence is limited, it appears that anti-phospholipid antibodies are generally stable for over 2 years from diagnosis and are not influenced by commonly used therapies such as warfarin, aspirin and/ or </w:t>
      </w:r>
      <w:proofErr w:type="spellStart"/>
      <w:r w:rsidRPr="00464912">
        <w:rPr>
          <w:rFonts w:ascii="Book Antiqua" w:hAnsi="Book Antiqua"/>
        </w:rPr>
        <w:t>hydroxychloroquine</w:t>
      </w:r>
      <w:proofErr w:type="spellEnd"/>
      <w:r>
        <w:rPr>
          <w:rFonts w:ascii="Book Antiqua" w:hAnsi="Book Antiqua"/>
        </w:rPr>
        <w:fldChar w:fldCharType="begin">
          <w:fldData xml:space="preserve">PEVuZE5vdGU+PENpdGU+PEF1dGhvcj5FcmthbjwvQXV0aG9yPjxZZWFyPjIwMDU8L1llYXI+PFJl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==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PEVuZE5vdGU+PENpdGU+PEF1dGhvcj5FcmthbjwvQXV0aG9yPjxZZWFyPjIwMDU8L1llYXI+PFJl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==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28" w:tooltip="Erkan, 2005 #90" w:history="1">
        <w:r w:rsidRPr="006E3B18">
          <w:rPr>
            <w:rFonts w:ascii="Book Antiqua" w:hAnsi="Book Antiqua"/>
            <w:noProof/>
            <w:vertAlign w:val="superscript"/>
          </w:rPr>
          <w:t>28</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Poor assay </w:t>
      </w:r>
      <w:proofErr w:type="spellStart"/>
      <w:r w:rsidRPr="00464912">
        <w:rPr>
          <w:rFonts w:ascii="Book Antiqua" w:hAnsi="Book Antiqua"/>
        </w:rPr>
        <w:t>standardisation</w:t>
      </w:r>
      <w:proofErr w:type="spellEnd"/>
      <w:r w:rsidRPr="00464912">
        <w:rPr>
          <w:rFonts w:ascii="Book Antiqua" w:hAnsi="Book Antiqua"/>
        </w:rPr>
        <w:t xml:space="preserve"> makes comparison of serial results from different assays challenging and the relationship of </w:t>
      </w:r>
      <w:proofErr w:type="spellStart"/>
      <w:r w:rsidRPr="00464912">
        <w:rPr>
          <w:rFonts w:ascii="Book Antiqua" w:hAnsi="Book Antiqua"/>
        </w:rPr>
        <w:t>titre</w:t>
      </w:r>
      <w:proofErr w:type="spellEnd"/>
      <w:r w:rsidRPr="00464912">
        <w:rPr>
          <w:rFonts w:ascii="Book Antiqua" w:hAnsi="Book Antiqua"/>
        </w:rPr>
        <w:t xml:space="preserve"> to disease activity in SLE is </w:t>
      </w:r>
      <w:r w:rsidRPr="00464912">
        <w:rPr>
          <w:rFonts w:ascii="Book Antiqua" w:hAnsi="Book Antiqua"/>
        </w:rPr>
        <w:lastRenderedPageBreak/>
        <w:t>also contentious</w:t>
      </w:r>
      <w:r>
        <w:rPr>
          <w:rFonts w:ascii="Book Antiqua" w:hAnsi="Book Antiqua"/>
        </w:rPr>
        <w:fldChar w:fldCharType="begin">
          <w:fldData xml:space="preserve">PEVuZE5vdGU+PENpdGU+PEF1dGhvcj5FcmthbjwvQXV0aG9yPjxZZWFyPjIwMDU8L1llYXI+PFJl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==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PEVuZE5vdGU+PENpdGU+PEF1dGhvcj5FcmthbjwvQXV0aG9yPjxZZWFyPjIwMDU8L1llYXI+PFJl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==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28" w:tooltip="Erkan, 2005 #90" w:history="1">
        <w:r w:rsidRPr="006E3B18">
          <w:rPr>
            <w:rFonts w:ascii="Book Antiqua" w:hAnsi="Book Antiqua"/>
            <w:noProof/>
            <w:vertAlign w:val="superscript"/>
          </w:rPr>
          <w:t>28</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Consequently, the role of repeated testing beyond the diagnostic phase would appear to be limited.</w:t>
      </w:r>
    </w:p>
    <w:p w:rsidR="003C645E" w:rsidRPr="00464912" w:rsidRDefault="003C645E" w:rsidP="00C26FC3">
      <w:pPr>
        <w:spacing w:line="360" w:lineRule="auto"/>
        <w:jc w:val="both"/>
        <w:rPr>
          <w:rFonts w:ascii="Book Antiqua" w:hAnsi="Book Antiqua"/>
        </w:rPr>
      </w:pPr>
    </w:p>
    <w:p w:rsidR="003C645E" w:rsidRPr="00EB6CE4" w:rsidRDefault="003C645E" w:rsidP="00C26FC3">
      <w:pPr>
        <w:spacing w:line="360" w:lineRule="auto"/>
        <w:jc w:val="both"/>
        <w:rPr>
          <w:rFonts w:ascii="Book Antiqua" w:hAnsi="Book Antiqua"/>
          <w:b/>
          <w:i/>
        </w:rPr>
      </w:pPr>
      <w:r w:rsidRPr="00EB6CE4">
        <w:rPr>
          <w:rFonts w:ascii="Book Antiqua" w:hAnsi="Book Antiqua"/>
          <w:b/>
          <w:i/>
        </w:rPr>
        <w:t>Anti-neutrophil cytoplasmic antibody</w:t>
      </w:r>
    </w:p>
    <w:p w:rsidR="003C645E" w:rsidRPr="00464912" w:rsidRDefault="003C645E" w:rsidP="00C26FC3">
      <w:pPr>
        <w:widowControl w:val="0"/>
        <w:autoSpaceDE w:val="0"/>
        <w:autoSpaceDN w:val="0"/>
        <w:adjustRightInd w:val="0"/>
        <w:spacing w:line="360" w:lineRule="auto"/>
        <w:jc w:val="both"/>
        <w:rPr>
          <w:rFonts w:ascii="Book Antiqua" w:hAnsi="Book Antiqua"/>
          <w:color w:val="000000"/>
        </w:rPr>
      </w:pPr>
      <w:r w:rsidRPr="00464912">
        <w:rPr>
          <w:rFonts w:ascii="Book Antiqua" w:hAnsi="Book Antiqua"/>
        </w:rPr>
        <w:t xml:space="preserve">Anti-neutrophil cytoplasmic antibody (ANCA) detection is a valuable tool for diagnosing small-vessel </w:t>
      </w:r>
      <w:proofErr w:type="spellStart"/>
      <w:r w:rsidRPr="00464912">
        <w:rPr>
          <w:rFonts w:ascii="Book Antiqua" w:hAnsi="Book Antiqua"/>
        </w:rPr>
        <w:t>vasculitis</w:t>
      </w:r>
      <w:proofErr w:type="spellEnd"/>
      <w:r w:rsidRPr="00464912">
        <w:rPr>
          <w:rFonts w:ascii="Book Antiqua" w:hAnsi="Book Antiqua"/>
        </w:rPr>
        <w:t xml:space="preserve">, including </w:t>
      </w:r>
      <w:proofErr w:type="spellStart"/>
      <w:r w:rsidRPr="00464912">
        <w:rPr>
          <w:rFonts w:ascii="Book Antiqua" w:hAnsi="Book Antiqua"/>
        </w:rPr>
        <w:t>granulomatosis</w:t>
      </w:r>
      <w:proofErr w:type="spellEnd"/>
      <w:r w:rsidRPr="00464912">
        <w:rPr>
          <w:rFonts w:ascii="Book Antiqua" w:hAnsi="Book Antiqua"/>
        </w:rPr>
        <w:t xml:space="preserve"> with </w:t>
      </w:r>
      <w:proofErr w:type="spellStart"/>
      <w:r w:rsidRPr="00464912">
        <w:rPr>
          <w:rFonts w:ascii="Book Antiqua" w:hAnsi="Book Antiqua"/>
        </w:rPr>
        <w:t>polyangiitis</w:t>
      </w:r>
      <w:proofErr w:type="spellEnd"/>
      <w:r w:rsidRPr="00464912">
        <w:rPr>
          <w:rFonts w:ascii="Book Antiqua" w:hAnsi="Book Antiqua"/>
        </w:rPr>
        <w:t xml:space="preserve"> (GPA, Wegener’s </w:t>
      </w:r>
      <w:proofErr w:type="spellStart"/>
      <w:r w:rsidRPr="00464912">
        <w:rPr>
          <w:rFonts w:ascii="Book Antiqua" w:hAnsi="Book Antiqua"/>
        </w:rPr>
        <w:t>granulomatosis</w:t>
      </w:r>
      <w:proofErr w:type="spellEnd"/>
      <w:r w:rsidRPr="00464912">
        <w:rPr>
          <w:rFonts w:ascii="Book Antiqua" w:hAnsi="Book Antiqua"/>
        </w:rPr>
        <w:t xml:space="preserve">), microscopic </w:t>
      </w:r>
      <w:proofErr w:type="spellStart"/>
      <w:r w:rsidRPr="00464912">
        <w:rPr>
          <w:rFonts w:ascii="Book Antiqua" w:hAnsi="Book Antiqua"/>
        </w:rPr>
        <w:t>polyangiitis</w:t>
      </w:r>
      <w:proofErr w:type="spellEnd"/>
      <w:r w:rsidRPr="00464912">
        <w:rPr>
          <w:rFonts w:ascii="Book Antiqua" w:hAnsi="Book Antiqua"/>
        </w:rPr>
        <w:t xml:space="preserve">, </w:t>
      </w:r>
      <w:proofErr w:type="spellStart"/>
      <w:r w:rsidRPr="00464912">
        <w:rPr>
          <w:rFonts w:ascii="Book Antiqua" w:hAnsi="Book Antiqua"/>
        </w:rPr>
        <w:t>eosinophilic</w:t>
      </w:r>
      <w:proofErr w:type="spellEnd"/>
      <w:r w:rsidRPr="00464912">
        <w:rPr>
          <w:rFonts w:ascii="Book Antiqua" w:hAnsi="Book Antiqua"/>
        </w:rPr>
        <w:t xml:space="preserve"> GPA (</w:t>
      </w:r>
      <w:proofErr w:type="spellStart"/>
      <w:r w:rsidRPr="00464912">
        <w:rPr>
          <w:rFonts w:ascii="Book Antiqua" w:hAnsi="Book Antiqua"/>
        </w:rPr>
        <w:t>Churg</w:t>
      </w:r>
      <w:proofErr w:type="spellEnd"/>
      <w:r w:rsidRPr="00464912">
        <w:rPr>
          <w:rFonts w:ascii="Book Antiqua" w:hAnsi="Book Antiqua"/>
        </w:rPr>
        <w:t xml:space="preserve">-Strauss syndrome) and primary </w:t>
      </w:r>
      <w:proofErr w:type="spellStart"/>
      <w:r w:rsidRPr="00464912">
        <w:rPr>
          <w:rFonts w:ascii="Book Antiqua" w:hAnsi="Book Antiqua"/>
        </w:rPr>
        <w:t>pauci</w:t>
      </w:r>
      <w:proofErr w:type="spellEnd"/>
      <w:r w:rsidRPr="00464912">
        <w:rPr>
          <w:rFonts w:ascii="Book Antiqua" w:hAnsi="Book Antiqua"/>
        </w:rPr>
        <w:t xml:space="preserve">-immune </w:t>
      </w:r>
      <w:proofErr w:type="spellStart"/>
      <w:r w:rsidRPr="00464912">
        <w:rPr>
          <w:rFonts w:ascii="Book Antiqua" w:hAnsi="Book Antiqua"/>
        </w:rPr>
        <w:t>crescentic</w:t>
      </w:r>
      <w:proofErr w:type="spellEnd"/>
      <w:r w:rsidRPr="00464912">
        <w:rPr>
          <w:rFonts w:ascii="Book Antiqua" w:hAnsi="Book Antiqua"/>
        </w:rPr>
        <w:t xml:space="preserve"> glomerulonephritis.</w:t>
      </w:r>
      <w:r w:rsidRPr="00464912">
        <w:rPr>
          <w:rFonts w:ascii="Book Antiqua" w:hAnsi="Book Antiqua"/>
          <w:color w:val="000000"/>
        </w:rPr>
        <w:t xml:space="preserve"> International guidelines for ANCA testing recommend screening for ANCA by indirect immunofluorescence microscopy, followed by ELISA testing of positive samples</w:t>
      </w:r>
      <w:r>
        <w:rPr>
          <w:rFonts w:ascii="Book Antiqua" w:hAnsi="Book Antiqua"/>
          <w:color w:val="000000"/>
        </w:rPr>
        <w:fldChar w:fldCharType="begin">
          <w:fldData xml:space="preserve">PEVuZE5vdGU+PENpdGU+PEF1dGhvcj5TYXZpZ2U8L0F1dGhvcj48WWVhcj4xOTk5PC9ZZWFyPjxS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</w:fldData>
        </w:fldChar>
      </w:r>
      <w:r>
        <w:rPr>
          <w:rFonts w:ascii="Book Antiqua" w:hAnsi="Book Antiqua"/>
          <w:color w:val="000000"/>
        </w:rPr>
        <w:instrText xml:space="preserve"> ADDIN EN.CITE </w:instrText>
      </w:r>
      <w:r>
        <w:rPr>
          <w:rFonts w:ascii="Book Antiqua" w:hAnsi="Book Antiqua"/>
          <w:color w:val="000000"/>
        </w:rPr>
        <w:fldChar w:fldCharType="begin">
          <w:fldData xml:space="preserve">PEVuZE5vdGU+PENpdGU+PEF1dGhvcj5TYXZpZ2U8L0F1dGhvcj48WWVhcj4xOTk5PC9ZZWFyPjxS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</w:fldData>
        </w:fldChar>
      </w:r>
      <w:r>
        <w:rPr>
          <w:rFonts w:ascii="Book Antiqua" w:hAnsi="Book Antiqua"/>
          <w:color w:val="000000"/>
        </w:rPr>
        <w:instrText xml:space="preserve"> ADDIN EN.CITE.DATA </w:instrText>
      </w:r>
      <w:r>
        <w:rPr>
          <w:rFonts w:ascii="Book Antiqua" w:hAnsi="Book Antiqua"/>
          <w:color w:val="000000"/>
        </w:rPr>
      </w:r>
      <w:r>
        <w:rPr>
          <w:rFonts w:ascii="Book Antiqua" w:hAnsi="Book Antiqua"/>
          <w:color w:val="000000"/>
        </w:rPr>
        <w:fldChar w:fldCharType="end"/>
      </w:r>
      <w:r>
        <w:rPr>
          <w:rFonts w:ascii="Book Antiqua" w:hAnsi="Book Antiqua"/>
          <w:color w:val="000000"/>
        </w:rPr>
      </w:r>
      <w:r>
        <w:rPr>
          <w:rFonts w:ascii="Book Antiqua" w:hAnsi="Book Antiqua"/>
          <w:color w:val="000000"/>
        </w:rPr>
        <w:fldChar w:fldCharType="separate"/>
      </w:r>
      <w:r w:rsidRPr="006E3B18">
        <w:rPr>
          <w:rFonts w:ascii="Book Antiqua" w:hAnsi="Book Antiqua"/>
          <w:noProof/>
          <w:color w:val="000000"/>
          <w:vertAlign w:val="superscript"/>
        </w:rPr>
        <w:t>[</w:t>
      </w:r>
      <w:hyperlink w:anchor="_ENREF_29" w:tooltip="Savige, 1999 #37" w:history="1">
        <w:r w:rsidRPr="006E3B18">
          <w:rPr>
            <w:rFonts w:ascii="Book Antiqua" w:hAnsi="Book Antiqua"/>
            <w:noProof/>
            <w:color w:val="000000"/>
            <w:vertAlign w:val="superscript"/>
          </w:rPr>
          <w:t>29</w:t>
        </w:r>
      </w:hyperlink>
      <w:r w:rsidRPr="006E3B18">
        <w:rPr>
          <w:rFonts w:ascii="Book Antiqua" w:hAnsi="Book Antiqua"/>
          <w:noProof/>
          <w:color w:val="000000"/>
          <w:vertAlign w:val="superscript"/>
        </w:rPr>
        <w:t xml:space="preserve">, </w:t>
      </w:r>
      <w:hyperlink w:anchor="_ENREF_30" w:tooltip="Savige, 2003 #38" w:history="1">
        <w:r w:rsidRPr="006E3B18">
          <w:rPr>
            <w:rFonts w:ascii="Book Antiqua" w:hAnsi="Book Antiqua"/>
            <w:noProof/>
            <w:color w:val="000000"/>
            <w:vertAlign w:val="superscript"/>
          </w:rPr>
          <w:t>30</w:t>
        </w:r>
      </w:hyperlink>
      <w:r w:rsidRPr="006E3B18">
        <w:rPr>
          <w:rFonts w:ascii="Book Antiqua" w:hAnsi="Book Antiqua"/>
          <w:noProof/>
          <w:color w:val="000000"/>
          <w:vertAlign w:val="superscript"/>
        </w:rPr>
        <w:t>]</w:t>
      </w:r>
      <w:r>
        <w:rPr>
          <w:rFonts w:ascii="Book Antiqua" w:hAnsi="Book Antiqua"/>
          <w:color w:val="000000"/>
        </w:rPr>
        <w:fldChar w:fldCharType="end"/>
      </w:r>
      <w:r w:rsidRPr="00464912">
        <w:rPr>
          <w:rFonts w:ascii="Book Antiqua" w:hAnsi="Book Antiqua"/>
          <w:color w:val="000000"/>
        </w:rPr>
        <w:t xml:space="preserve">. Positive immunofluorescence staining may be cytoplasmic (c-ANCA) or </w:t>
      </w:r>
      <w:proofErr w:type="spellStart"/>
      <w:r w:rsidRPr="00464912">
        <w:rPr>
          <w:rFonts w:ascii="Book Antiqua" w:hAnsi="Book Antiqua"/>
          <w:color w:val="000000"/>
        </w:rPr>
        <w:t>peri</w:t>
      </w:r>
      <w:proofErr w:type="spellEnd"/>
      <w:r w:rsidRPr="00464912">
        <w:rPr>
          <w:rFonts w:ascii="Book Antiqua" w:hAnsi="Book Antiqua"/>
          <w:color w:val="000000"/>
        </w:rPr>
        <w:t xml:space="preserve">-nuclear (p-ANCA) in distribution. Commonly, but not always, c-ANCA positivity is associated with ELISA reactivity against proteinase 3 (PR3) while p-ANCA correlates with binding of myeloperoxidase (MPO). </w:t>
      </w:r>
      <w:r w:rsidRPr="00464912">
        <w:rPr>
          <w:rStyle w:val="texto"/>
          <w:rFonts w:ascii="Book Antiqua" w:hAnsi="Book Antiqua"/>
        </w:rPr>
        <w:t xml:space="preserve">Initially, it was reported that ANCA quantification could reliably predict relapse of </w:t>
      </w:r>
      <w:proofErr w:type="spellStart"/>
      <w:r w:rsidRPr="00464912">
        <w:rPr>
          <w:rStyle w:val="texto"/>
          <w:rFonts w:ascii="Book Antiqua" w:hAnsi="Book Antiqua"/>
        </w:rPr>
        <w:t>necrotising</w:t>
      </w:r>
      <w:proofErr w:type="spellEnd"/>
      <w:r w:rsidRPr="00464912">
        <w:rPr>
          <w:rStyle w:val="texto"/>
          <w:rFonts w:ascii="Book Antiqua" w:hAnsi="Book Antiqua"/>
        </w:rPr>
        <w:t xml:space="preserve"> </w:t>
      </w:r>
      <w:proofErr w:type="spellStart"/>
      <w:r w:rsidRPr="00464912">
        <w:rPr>
          <w:rStyle w:val="texto"/>
          <w:rFonts w:ascii="Book Antiqua" w:hAnsi="Book Antiqua"/>
        </w:rPr>
        <w:t>vasculitides</w:t>
      </w:r>
      <w:proofErr w:type="spellEnd"/>
      <w:r w:rsidRPr="00464912">
        <w:rPr>
          <w:rStyle w:val="texto"/>
          <w:rFonts w:ascii="Book Antiqua" w:hAnsi="Book Antiqua"/>
        </w:rPr>
        <w:t xml:space="preserve"> and thereby guide treatment decisions</w:t>
      </w:r>
      <w:r>
        <w:rPr>
          <w:rStyle w:val="texto"/>
          <w:rFonts w:ascii="Book Antiqua" w:hAnsi="Book Antiqua"/>
        </w:rPr>
        <w:fldChar w:fldCharType="begin">
          <w:fldData xml:space="preserve">PEVuZE5vdGU+PENpdGU+PEF1dGhvcj5UZXJ2YWVydDwvQXV0aG9yPjxZZWFyPjE5OTA8L1llYXI+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</w:fldData>
        </w:fldChar>
      </w:r>
      <w:r>
        <w:rPr>
          <w:rStyle w:val="texto"/>
          <w:rFonts w:ascii="Book Antiqua" w:hAnsi="Book Antiqua"/>
        </w:rPr>
        <w:instrText xml:space="preserve"> ADDIN EN.CITE </w:instrText>
      </w:r>
      <w:r>
        <w:rPr>
          <w:rStyle w:val="texto"/>
          <w:rFonts w:ascii="Book Antiqua" w:hAnsi="Book Antiqua"/>
        </w:rPr>
        <w:fldChar w:fldCharType="begin">
          <w:fldData xml:space="preserve">PEVuZE5vdGU+PENpdGU+PEF1dGhvcj5UZXJ2YWVydDwvQXV0aG9yPjxZZWFyPjE5OTA8L1llYXI+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</w:fldData>
        </w:fldChar>
      </w:r>
      <w:r>
        <w:rPr>
          <w:rStyle w:val="texto"/>
          <w:rFonts w:ascii="Book Antiqua" w:hAnsi="Book Antiqua"/>
        </w:rPr>
        <w:instrText xml:space="preserve"> ADDIN EN.CITE.DATA </w:instrText>
      </w:r>
      <w:r>
        <w:rPr>
          <w:rStyle w:val="texto"/>
          <w:rFonts w:ascii="Book Antiqua" w:hAnsi="Book Antiqua"/>
        </w:rPr>
      </w:r>
      <w:r>
        <w:rPr>
          <w:rStyle w:val="texto"/>
          <w:rFonts w:ascii="Book Antiqua" w:hAnsi="Book Antiqua"/>
        </w:rPr>
        <w:fldChar w:fldCharType="end"/>
      </w:r>
      <w:r>
        <w:rPr>
          <w:rStyle w:val="texto"/>
          <w:rFonts w:ascii="Book Antiqua" w:hAnsi="Book Antiqua"/>
        </w:rPr>
      </w:r>
      <w:r>
        <w:rPr>
          <w:rStyle w:val="texto"/>
          <w:rFonts w:ascii="Book Antiqua" w:hAnsi="Book Antiqua"/>
        </w:rPr>
        <w:fldChar w:fldCharType="separate"/>
      </w:r>
      <w:r w:rsidRPr="006E3B18">
        <w:rPr>
          <w:rStyle w:val="texto"/>
          <w:rFonts w:ascii="Book Antiqua" w:hAnsi="Book Antiqua"/>
          <w:noProof/>
          <w:vertAlign w:val="superscript"/>
        </w:rPr>
        <w:t>[</w:t>
      </w:r>
      <w:hyperlink w:anchor="_ENREF_31" w:tooltip="Tervaert, 1990 #27" w:history="1">
        <w:r w:rsidRPr="006E3B18">
          <w:rPr>
            <w:rStyle w:val="texto"/>
            <w:rFonts w:ascii="Book Antiqua" w:hAnsi="Book Antiqua"/>
            <w:noProof/>
            <w:vertAlign w:val="superscript"/>
          </w:rPr>
          <w:t>31</w:t>
        </w:r>
      </w:hyperlink>
      <w:r w:rsidRPr="006E3B18">
        <w:rPr>
          <w:rStyle w:val="texto"/>
          <w:rFonts w:ascii="Book Antiqua" w:hAnsi="Book Antiqua"/>
          <w:noProof/>
          <w:vertAlign w:val="superscript"/>
        </w:rPr>
        <w:t xml:space="preserve">, </w:t>
      </w:r>
      <w:hyperlink w:anchor="_ENREF_32" w:tooltip="Boomsma, 2000 #28" w:history="1">
        <w:r w:rsidRPr="006E3B18">
          <w:rPr>
            <w:rStyle w:val="texto"/>
            <w:rFonts w:ascii="Book Antiqua" w:hAnsi="Book Antiqua"/>
            <w:noProof/>
            <w:vertAlign w:val="superscript"/>
          </w:rPr>
          <w:t>32</w:t>
        </w:r>
      </w:hyperlink>
      <w:r w:rsidRPr="006E3B18">
        <w:rPr>
          <w:rStyle w:val="texto"/>
          <w:rFonts w:ascii="Book Antiqua" w:hAnsi="Book Antiqua"/>
          <w:noProof/>
          <w:vertAlign w:val="superscript"/>
        </w:rPr>
        <w:t>]</w:t>
      </w:r>
      <w:r>
        <w:rPr>
          <w:rStyle w:val="texto"/>
          <w:rFonts w:ascii="Book Antiqua" w:hAnsi="Book Antiqua"/>
        </w:rPr>
        <w:fldChar w:fldCharType="end"/>
      </w:r>
      <w:r w:rsidRPr="00464912">
        <w:rPr>
          <w:rStyle w:val="texto"/>
          <w:rFonts w:ascii="Book Antiqua" w:hAnsi="Book Antiqua"/>
        </w:rPr>
        <w:t>. More recently however, evidence from several sources has indicated that this application of ANCA testing is not sufficiently robust to be clinically useful in the majority of cases</w:t>
      </w:r>
      <w:r>
        <w:rPr>
          <w:rStyle w:val="texto"/>
          <w:rFonts w:ascii="Book Antiqua" w:hAnsi="Book Antiqua"/>
        </w:rPr>
        <w:fldChar w:fldCharType="begin">
          <w:fldData xml:space="preserve">PEVuZE5vdGU+PENpdGU+PEF1dGhvcj5Ob3dhY2s8L0F1dGhvcj48WWVhcj4yMDAxPC9ZZWFyPjxS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</w:fldData>
        </w:fldChar>
      </w:r>
      <w:r>
        <w:rPr>
          <w:rStyle w:val="texto"/>
          <w:rFonts w:ascii="Book Antiqua" w:hAnsi="Book Antiqua"/>
        </w:rPr>
        <w:instrText xml:space="preserve"> ADDIN EN.CITE </w:instrText>
      </w:r>
      <w:r>
        <w:rPr>
          <w:rStyle w:val="texto"/>
          <w:rFonts w:ascii="Book Antiqua" w:hAnsi="Book Antiqua"/>
        </w:rPr>
        <w:fldChar w:fldCharType="begin">
          <w:fldData xml:space="preserve">PEVuZE5vdGU+PENpdGU+PEF1dGhvcj5Ob3dhY2s8L0F1dGhvcj48WWVhcj4yMDAxPC9ZZWFyPjxS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</w:fldData>
        </w:fldChar>
      </w:r>
      <w:r>
        <w:rPr>
          <w:rStyle w:val="texto"/>
          <w:rFonts w:ascii="Book Antiqua" w:hAnsi="Book Antiqua"/>
        </w:rPr>
        <w:instrText xml:space="preserve"> ADDIN EN.CITE.DATA </w:instrText>
      </w:r>
      <w:r>
        <w:rPr>
          <w:rStyle w:val="texto"/>
          <w:rFonts w:ascii="Book Antiqua" w:hAnsi="Book Antiqua"/>
        </w:rPr>
      </w:r>
      <w:r>
        <w:rPr>
          <w:rStyle w:val="texto"/>
          <w:rFonts w:ascii="Book Antiqua" w:hAnsi="Book Antiqua"/>
        </w:rPr>
        <w:fldChar w:fldCharType="end"/>
      </w:r>
      <w:r>
        <w:rPr>
          <w:rStyle w:val="texto"/>
          <w:rFonts w:ascii="Book Antiqua" w:hAnsi="Book Antiqua"/>
        </w:rPr>
      </w:r>
      <w:r>
        <w:rPr>
          <w:rStyle w:val="texto"/>
          <w:rFonts w:ascii="Book Antiqua" w:hAnsi="Book Antiqua"/>
        </w:rPr>
        <w:fldChar w:fldCharType="separate"/>
      </w:r>
      <w:r w:rsidRPr="006E3B18">
        <w:rPr>
          <w:rStyle w:val="texto"/>
          <w:rFonts w:ascii="Book Antiqua" w:hAnsi="Book Antiqua"/>
          <w:noProof/>
          <w:vertAlign w:val="superscript"/>
        </w:rPr>
        <w:t>[</w:t>
      </w:r>
      <w:hyperlink w:anchor="_ENREF_33" w:tooltip="Nowack, 2001 #29" w:history="1">
        <w:r w:rsidRPr="006E3B18">
          <w:rPr>
            <w:rStyle w:val="texto"/>
            <w:rFonts w:ascii="Book Antiqua" w:hAnsi="Book Antiqua"/>
            <w:noProof/>
            <w:vertAlign w:val="superscript"/>
          </w:rPr>
          <w:t>33-35</w:t>
        </w:r>
      </w:hyperlink>
      <w:r w:rsidRPr="006E3B18">
        <w:rPr>
          <w:rStyle w:val="texto"/>
          <w:rFonts w:ascii="Book Antiqua" w:hAnsi="Book Antiqua"/>
          <w:noProof/>
          <w:vertAlign w:val="superscript"/>
        </w:rPr>
        <w:t>]</w:t>
      </w:r>
      <w:r>
        <w:rPr>
          <w:rStyle w:val="texto"/>
          <w:rFonts w:ascii="Book Antiqua" w:hAnsi="Book Antiqua"/>
        </w:rPr>
        <w:fldChar w:fldCharType="end"/>
      </w:r>
      <w:r w:rsidRPr="00464912">
        <w:rPr>
          <w:rStyle w:val="texto"/>
          <w:rFonts w:ascii="Book Antiqua" w:hAnsi="Book Antiqua"/>
        </w:rPr>
        <w:t>. This viewpoint has been confirmed in a recent meta-analysis</w:t>
      </w:r>
      <w:r>
        <w:rPr>
          <w:rStyle w:val="texto"/>
          <w:rFonts w:ascii="Book Antiqua" w:hAnsi="Book Antiqua"/>
        </w:rPr>
        <w:fldChar w:fldCharType="begin"/>
      </w:r>
      <w:r>
        <w:rPr>
          <w:rStyle w:val="texto"/>
          <w:rFonts w:ascii="Book Antiqua" w:hAnsi="Book Antiqua"/>
        </w:rPr>
        <w:instrText xml:space="preserve"> ADDIN EN.CITE &lt;EndNote&gt;&lt;Cite&gt;&lt;Author&gt;Tomasson&lt;/Author&gt;&lt;Year&gt;2012&lt;/Year&gt;&lt;RecNum&gt;32&lt;/RecNum&gt;&lt;DisplayText&gt;&lt;style face="superscript"&gt;[36]&lt;/style&gt;&lt;/DisplayText&gt;&lt;record&gt;&lt;rec-number&gt;32&lt;/rec-number&gt;&lt;foreign-keys&gt;&lt;key app="EN" db-id="25v59xt929t9eoe9venxs9ptpze0xddrt0dd"&gt;32&lt;/key&gt;&lt;/foreign-keys&gt;&lt;ref-type name="Journal Article"&gt;17&lt;/ref-type&gt;&lt;contributors&gt;&lt;authors&gt;&lt;author&gt;Tomasson, G.&lt;/author&gt;&lt;author&gt;Grayson, P. C.&lt;/author&gt;&lt;author&gt;Mahr, A. D.&lt;/author&gt;&lt;author&gt;Lavalley, M.&lt;/author&gt;&lt;author&gt;Merkel, P. A.&lt;/author&gt;&lt;/authors&gt;&lt;/contributors&gt;&lt;auth-address&gt;Boston University Vasculitis Center, Section of Rheumatology and the Clinical Epidemiology Unit, Boston University School of Medicine, 72 East Concord Street, E533, Boston, MA 02118, USA. tomasson@bu.edu&lt;/auth-address&gt;&lt;titles&gt;&lt;title&gt;Value of ANCA measurements during remission to predict a relapse of ANCA-associated vasculitis--a meta-analysis&lt;/title&gt;&lt;secondary-title&gt;Rheumatology (Oxford)&lt;/secondary-title&gt;&lt;/titles&gt;&lt;periodical&gt;&lt;full-title&gt;Rheumatology (Oxford)&lt;/full-title&gt;&lt;/periodical&gt;&lt;pages&gt;100-9&lt;/pages&gt;&lt;volume&gt;51&lt;/volume&gt;&lt;number&gt;1&lt;/number&gt;&lt;edition&gt;2011/11/01&lt;/edition&gt;&lt;keywords&gt;&lt;keyword&gt;Anti-Neutrophil Cytoplasmic Antibody-Associated Vasculitis/blood/*diagnosis&lt;/keyword&gt;&lt;keyword&gt;Antibodies, Antineutrophil Cytoplasmic/*blood&lt;/keyword&gt;&lt;keyword&gt;Biological Markers/blood&lt;/keyword&gt;&lt;keyword&gt;Humans&lt;/keyword&gt;&lt;keyword&gt;Prognosis&lt;/keyword&gt;&lt;keyword&gt;Recurrence&lt;/keyword&gt;&lt;keyword&gt;Remission Induction&lt;/keyword&gt;&lt;/keywords&gt;&lt;dates&gt;&lt;year&gt;2012&lt;/year&gt;&lt;pub-dates&gt;&lt;date&gt;Jan&lt;/date&gt;&lt;/pub-dates&gt;&lt;/dates&gt;&lt;isbn&gt;1462-0332 (Electronic)&amp;#xD;1462-0324 (Linking)&lt;/isbn&gt;&lt;accession-num&gt;22039267&lt;/accession-num&gt;&lt;urls&gt;&lt;related-urls&gt;&lt;url&gt;http://www.ncbi.nlm.nih.gov/entrez/query.fcgi?cmd=Retrieve&amp;amp;db=PubMed&amp;amp;dopt=Citation&amp;amp;list_uids=22039267&lt;/url&gt;&lt;/related-urls&gt;&lt;/urls&gt;&lt;custom2&gt;3276294&lt;/custom2&gt;&lt;electronic-resource-num&gt;ker280 [pii]&amp;#xD;10.1093/rheumatology/ker280&lt;/electronic-resource-num&gt;&lt;language&gt;eng&lt;/language&gt;&lt;/record&gt;&lt;/Cite&gt;&lt;/EndNote&gt;</w:instrText>
      </w:r>
      <w:r>
        <w:rPr>
          <w:rStyle w:val="texto"/>
          <w:rFonts w:ascii="Book Antiqua" w:hAnsi="Book Antiqua"/>
        </w:rPr>
        <w:fldChar w:fldCharType="separate"/>
      </w:r>
      <w:r w:rsidRPr="006E3B18">
        <w:rPr>
          <w:rStyle w:val="texto"/>
          <w:rFonts w:ascii="Book Antiqua" w:hAnsi="Book Antiqua"/>
          <w:noProof/>
          <w:vertAlign w:val="superscript"/>
        </w:rPr>
        <w:t>[</w:t>
      </w:r>
      <w:hyperlink w:anchor="_ENREF_36" w:tooltip="Tomasson, 2012 #32" w:history="1">
        <w:r w:rsidRPr="006E3B18">
          <w:rPr>
            <w:rStyle w:val="texto"/>
            <w:rFonts w:ascii="Book Antiqua" w:hAnsi="Book Antiqua"/>
            <w:noProof/>
            <w:vertAlign w:val="superscript"/>
          </w:rPr>
          <w:t>36</w:t>
        </w:r>
      </w:hyperlink>
      <w:r w:rsidRPr="006E3B18">
        <w:rPr>
          <w:rStyle w:val="texto"/>
          <w:rFonts w:ascii="Book Antiqua" w:hAnsi="Book Antiqua"/>
          <w:noProof/>
          <w:vertAlign w:val="superscript"/>
        </w:rPr>
        <w:t>]</w:t>
      </w:r>
      <w:r>
        <w:rPr>
          <w:rStyle w:val="texto"/>
          <w:rFonts w:ascii="Book Antiqua" w:hAnsi="Book Antiqua"/>
        </w:rPr>
        <w:fldChar w:fldCharType="end"/>
      </w:r>
      <w:r w:rsidRPr="00464912">
        <w:rPr>
          <w:rStyle w:val="texto"/>
          <w:rFonts w:ascii="Book Antiqua" w:hAnsi="Book Antiqua"/>
        </w:rPr>
        <w:t>. For</w:t>
      </w:r>
      <w:r w:rsidRPr="00464912">
        <w:rPr>
          <w:rFonts w:ascii="Book Antiqua" w:hAnsi="Book Antiqua"/>
        </w:rPr>
        <w:t xml:space="preserve"> individual patients in whom an association between PR3-ANCA levels and disease activity has been established, serial ANCA testing may have some predictive value for subsequent relapse</w:t>
      </w:r>
      <w:r>
        <w:rPr>
          <w:rFonts w:ascii="Book Antiqua" w:hAnsi="Book Antiqua"/>
        </w:rPr>
        <w:fldChar w:fldCharType="begin"/>
      </w:r>
      <w:r>
        <w:rPr>
          <w:rFonts w:ascii="Book Antiqua" w:hAnsi="Book Antiqua"/>
        </w:rPr>
        <w:instrText xml:space="preserve"> ADDIN EN.CITE &lt;EndNote&gt;&lt;Cite&gt;&lt;Author&gt;Specks&lt;/Author&gt;&lt;Year&gt;2012&lt;/Year&gt;&lt;RecNum&gt;36&lt;/RecNum&gt;&lt;DisplayText&gt;&lt;style face="superscript"&gt;[37]&lt;/style&gt;&lt;/DisplayText&gt;&lt;record&gt;&lt;rec-number&gt;36&lt;/rec-number&gt;&lt;foreign-keys&gt;&lt;key app="EN" db-id="25v59xt929t9eoe9venxs9ptpze0xddrt0dd"&gt;36&lt;/key&gt;&lt;/foreign-keys&gt;&lt;ref-type name="Journal Article"&gt;17&lt;/ref-type&gt;&lt;contributors&gt;&lt;authors&gt;&lt;author&gt;Specks, U.&lt;/author&gt;&lt;/authors&gt;&lt;/contributors&gt;&lt;auth-address&gt;Division of Pulmonary and Critical Care Medicine, Mayo Clinic College of Medicine, 200 First St. SW, Rochester, MN 45905; specks.ulrich@mayo.edu.&lt;/auth-address&gt;&lt;titles&gt;&lt;title&gt;Controversies in ANCA testing&lt;/title&gt;&lt;secondary-title&gt;Cleve Clin J Med&lt;/secondary-title&gt;&lt;/titles&gt;&lt;periodical&gt;&lt;full-title&gt;Cleve Clin J Med&lt;/full-title&gt;&lt;/periodical&gt;&lt;pages&gt;S7-S11&lt;/pages&gt;&lt;volume&gt;79 Suppl 3&lt;/volume&gt;&lt;edition&gt;2012/12/05&lt;/edition&gt;&lt;dates&gt;&lt;year&gt;2012&lt;/year&gt;&lt;pub-dates&gt;&lt;date&gt;Nov&lt;/date&gt;&lt;/pub-dates&gt;&lt;/dates&gt;&lt;isbn&gt;1939-2869 (Electronic)&amp;#xD;0891-1150 (Linking)&lt;/isbn&gt;&lt;accession-num&gt;23203649&lt;/accession-num&gt;&lt;urls&gt;&lt;related-urls&gt;&lt;url&gt;http://www.ncbi.nlm.nih.gov/entrez/query.fcgi?cmd=Retrieve&amp;amp;db=PubMed&amp;amp;dopt=Citation&amp;amp;list_uids=23203649&lt;/url&gt;&lt;/related-urls&gt;&lt;/urls&gt;&lt;electronic-resource-num&gt;79/Suppl_3/S7 [pii]&amp;#xD;10.3949/ccjm.79.s3.02&lt;/electronic-resource-num&gt;&lt;language&gt;eng&lt;/language&gt;&lt;/record&gt;&lt;/Cite&gt;&lt;/EndNote&gt;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37" w:tooltip="Specks, 2012 #36" w:history="1">
        <w:r w:rsidRPr="006E3B18">
          <w:rPr>
            <w:rFonts w:ascii="Book Antiqua" w:hAnsi="Book Antiqua"/>
            <w:noProof/>
            <w:vertAlign w:val="superscript"/>
          </w:rPr>
          <w:t>37</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t>
      </w:r>
      <w:r w:rsidRPr="00464912">
        <w:rPr>
          <w:rStyle w:val="texto"/>
          <w:rFonts w:ascii="Book Antiqua" w:hAnsi="Book Antiqua"/>
        </w:rPr>
        <w:t xml:space="preserve">It is well </w:t>
      </w:r>
      <w:proofErr w:type="spellStart"/>
      <w:r w:rsidRPr="00464912">
        <w:rPr>
          <w:rStyle w:val="texto"/>
          <w:rFonts w:ascii="Book Antiqua" w:hAnsi="Book Antiqua"/>
        </w:rPr>
        <w:t>recognised</w:t>
      </w:r>
      <w:proofErr w:type="spellEnd"/>
      <w:r w:rsidRPr="00464912">
        <w:rPr>
          <w:rStyle w:val="texto"/>
          <w:rFonts w:ascii="Book Antiqua" w:hAnsi="Book Antiqua"/>
        </w:rPr>
        <w:t xml:space="preserve"> that PR3-ANCA positive patients are more likely to relapse than those with MPO-ANCA, indicating the need for closer monitoring of the former group</w:t>
      </w:r>
      <w:r>
        <w:rPr>
          <w:rStyle w:val="texto"/>
          <w:rFonts w:ascii="Book Antiqua" w:hAnsi="Book Antiqua"/>
        </w:rPr>
        <w:fldChar w:fldCharType="begin"/>
      </w:r>
      <w:r>
        <w:rPr>
          <w:rStyle w:val="texto"/>
          <w:rFonts w:ascii="Book Antiqua" w:hAnsi="Book Antiqua"/>
        </w:rPr>
        <w:instrText xml:space="preserve"> ADDIN EN.CITE &lt;EndNote&gt;&lt;Cite&gt;&lt;Author&gt;Walsh&lt;/Author&gt;&lt;Year&gt;2012&lt;/Year&gt;&lt;RecNum&gt;34&lt;/RecNum&gt;&lt;DisplayText&gt;&lt;style face="superscript"&gt;[38]&lt;/style&gt;&lt;/DisplayText&gt;&lt;record&gt;&lt;rec-number&gt;34&lt;/rec-number&gt;&lt;foreign-keys&gt;&lt;key app="EN" db-id="25v59xt929t9eoe9venxs9ptpze0xddrt0dd"&gt;34&lt;/key&gt;&lt;/foreign-keys&gt;&lt;ref-type name="Journal Article"&gt;17&lt;/ref-type&gt;&lt;contributors&gt;&lt;authors&gt;&lt;author&gt;Walsh, M.&lt;/author&gt;&lt;author&gt;Flossmann, O.&lt;/author&gt;&lt;author&gt;Berden, A.&lt;/author&gt;&lt;author&gt;Westman, K.&lt;/author&gt;&lt;author&gt;Hoglund, P.&lt;/author&gt;&lt;author&gt;Stegeman, C.&lt;/author&gt;&lt;author&gt;Jayne, D.&lt;/author&gt;&lt;/authors&gt;&lt;/contributors&gt;&lt;auth-address&gt;Division of Nephrology, St. Joseph&amp;apos;s Hospital, Hamilton, Ontario, Canada. lastwalsh1975@gmail.com&lt;/auth-address&gt;&lt;titles&gt;&lt;title&gt;Risk factors for relapse of antineutrophil cytoplasmic antibody-associated vasculitis&lt;/title&gt;&lt;secondary-title&gt;Arthritis Rheum&lt;/secondary-title&gt;&lt;/titles&gt;&lt;periodical&gt;&lt;full-title&gt;Arthritis Rheum&lt;/full-title&gt;&lt;/periodical&gt;&lt;pages&gt;542-8&lt;/pages&gt;&lt;volume&gt;64&lt;/volume&gt;&lt;number&gt;2&lt;/number&gt;&lt;edition&gt;2011/09/29&lt;/edition&gt;&lt;keywords&gt;&lt;keyword&gt;Adult&lt;/keyword&gt;&lt;keyword&gt;Aged&lt;/keyword&gt;&lt;keyword&gt;Anti-Neutrophil Cytoplasmic Antibody-Associated&lt;/keyword&gt;&lt;keyword&gt;Vasculitis/blood/*diagnosis/immunology&lt;/keyword&gt;&lt;keyword&gt;Antibodies, Antineutrophil Cytoplasmic/*immunology&lt;/keyword&gt;&lt;keyword&gt;Clinical Trials as Topic&lt;/keyword&gt;&lt;keyword&gt;Creatinine/*blood&lt;/keyword&gt;&lt;keyword&gt;Female&lt;/keyword&gt;&lt;keyword&gt;Humans&lt;/keyword&gt;&lt;keyword&gt;Male&lt;/keyword&gt;&lt;keyword&gt;Middle Aged&lt;/keyword&gt;&lt;keyword&gt;Recurrence&lt;/keyword&gt;&lt;keyword&gt;Risk Factors&lt;/keyword&gt;&lt;/keywords&gt;&lt;dates&gt;&lt;year&gt;2012&lt;/year&gt;&lt;pub-dates&gt;&lt;date&gt;Feb&lt;/date&gt;&lt;/pub-dates&gt;&lt;/dates&gt;&lt;isbn&gt;1529-0131 (Electronic)&amp;#xD;0004-3591 (Linking)&lt;/isbn&gt;&lt;accession-num&gt;21953279&lt;/accession-num&gt;&lt;urls&gt;&lt;related-urls&gt;&lt;url&gt;http://www.ncbi.nlm.nih.gov/entrez/query.fcgi?cmd=Retrieve&amp;amp;db=PubMed&amp;amp;dopt=Citation&amp;amp;list_uids=21953279&lt;/url&gt;&lt;/related-urls&gt;&lt;/urls&gt;&lt;electronic-resource-num&gt;10.1002/art.33361&lt;/electronic-resource-num&gt;&lt;language&gt;eng&lt;/language&gt;&lt;/record&gt;&lt;/Cite&gt;&lt;/EndNote&gt;</w:instrText>
      </w:r>
      <w:r>
        <w:rPr>
          <w:rStyle w:val="texto"/>
          <w:rFonts w:ascii="Book Antiqua" w:hAnsi="Book Antiqua"/>
        </w:rPr>
        <w:fldChar w:fldCharType="separate"/>
      </w:r>
      <w:r w:rsidRPr="006E3B18">
        <w:rPr>
          <w:rStyle w:val="texto"/>
          <w:rFonts w:ascii="Book Antiqua" w:hAnsi="Book Antiqua"/>
          <w:noProof/>
          <w:vertAlign w:val="superscript"/>
        </w:rPr>
        <w:t>[</w:t>
      </w:r>
      <w:hyperlink w:anchor="_ENREF_38" w:tooltip="Walsh, 2012 #34" w:history="1">
        <w:r w:rsidRPr="006E3B18">
          <w:rPr>
            <w:rStyle w:val="texto"/>
            <w:rFonts w:ascii="Book Antiqua" w:hAnsi="Book Antiqua"/>
            <w:noProof/>
            <w:vertAlign w:val="superscript"/>
          </w:rPr>
          <w:t>38</w:t>
        </w:r>
      </w:hyperlink>
      <w:r w:rsidRPr="006E3B18">
        <w:rPr>
          <w:rStyle w:val="texto"/>
          <w:rFonts w:ascii="Book Antiqua" w:hAnsi="Book Antiqua"/>
          <w:noProof/>
          <w:vertAlign w:val="superscript"/>
        </w:rPr>
        <w:t>]</w:t>
      </w:r>
      <w:r>
        <w:rPr>
          <w:rStyle w:val="texto"/>
          <w:rFonts w:ascii="Book Antiqua" w:hAnsi="Book Antiqua"/>
        </w:rPr>
        <w:fldChar w:fldCharType="end"/>
      </w:r>
      <w:r w:rsidRPr="00464912">
        <w:rPr>
          <w:rStyle w:val="texto"/>
          <w:rFonts w:ascii="Book Antiqua" w:hAnsi="Book Antiqua"/>
        </w:rPr>
        <w:t>. Furthermore, there is evidence that in PR3-ANCA positive patients, it is safer to progress from cyclophosphamide-based remission induction therapy to azathioprine maintenance therapy when ANCA have reverted to negativity</w:t>
      </w:r>
      <w:r>
        <w:rPr>
          <w:rStyle w:val="texto"/>
          <w:rFonts w:ascii="Book Antiqua" w:hAnsi="Book Antiqua"/>
        </w:rPr>
        <w:fldChar w:fldCharType="begin">
          <w:fldData xml:space="preserve">PEVuZE5vdGU+PENpdGU+PEF1dGhvcj5TbG90PC9BdXRob3I+PFllYXI+MjAwNDwvWWVhcj48UmVj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</w:fldData>
        </w:fldChar>
      </w:r>
      <w:r>
        <w:rPr>
          <w:rStyle w:val="texto"/>
          <w:rFonts w:ascii="Book Antiqua" w:hAnsi="Book Antiqua"/>
        </w:rPr>
        <w:instrText xml:space="preserve"> ADDIN EN.CITE </w:instrText>
      </w:r>
      <w:r>
        <w:rPr>
          <w:rStyle w:val="texto"/>
          <w:rFonts w:ascii="Book Antiqua" w:hAnsi="Book Antiqua"/>
        </w:rPr>
        <w:fldChar w:fldCharType="begin">
          <w:fldData xml:space="preserve">PEVuZE5vdGU+PENpdGU+PEF1dGhvcj5TbG90PC9BdXRob3I+PFllYXI+MjAwNDwvWWVhcj48UmVj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</w:fldData>
        </w:fldChar>
      </w:r>
      <w:r>
        <w:rPr>
          <w:rStyle w:val="texto"/>
          <w:rFonts w:ascii="Book Antiqua" w:hAnsi="Book Antiqua"/>
        </w:rPr>
        <w:instrText xml:space="preserve"> ADDIN EN.CITE.DATA </w:instrText>
      </w:r>
      <w:r>
        <w:rPr>
          <w:rStyle w:val="texto"/>
          <w:rFonts w:ascii="Book Antiqua" w:hAnsi="Book Antiqua"/>
        </w:rPr>
      </w:r>
      <w:r>
        <w:rPr>
          <w:rStyle w:val="texto"/>
          <w:rFonts w:ascii="Book Antiqua" w:hAnsi="Book Antiqua"/>
        </w:rPr>
        <w:fldChar w:fldCharType="end"/>
      </w:r>
      <w:r>
        <w:rPr>
          <w:rStyle w:val="texto"/>
          <w:rFonts w:ascii="Book Antiqua" w:hAnsi="Book Antiqua"/>
        </w:rPr>
      </w:r>
      <w:r>
        <w:rPr>
          <w:rStyle w:val="texto"/>
          <w:rFonts w:ascii="Book Antiqua" w:hAnsi="Book Antiqua"/>
        </w:rPr>
        <w:fldChar w:fldCharType="separate"/>
      </w:r>
      <w:r w:rsidRPr="006E3B18">
        <w:rPr>
          <w:rStyle w:val="texto"/>
          <w:rFonts w:ascii="Book Antiqua" w:hAnsi="Book Antiqua"/>
          <w:noProof/>
          <w:vertAlign w:val="superscript"/>
        </w:rPr>
        <w:t>[</w:t>
      </w:r>
      <w:hyperlink w:anchor="_ENREF_39" w:tooltip="Slot, 2004 #33" w:history="1">
        <w:r w:rsidRPr="006E3B18">
          <w:rPr>
            <w:rStyle w:val="texto"/>
            <w:rFonts w:ascii="Book Antiqua" w:hAnsi="Book Antiqua"/>
            <w:noProof/>
            <w:vertAlign w:val="superscript"/>
          </w:rPr>
          <w:t>39</w:t>
        </w:r>
      </w:hyperlink>
      <w:r w:rsidRPr="006E3B18">
        <w:rPr>
          <w:rStyle w:val="texto"/>
          <w:rFonts w:ascii="Book Antiqua" w:hAnsi="Book Antiqua"/>
          <w:noProof/>
          <w:vertAlign w:val="superscript"/>
        </w:rPr>
        <w:t>]</w:t>
      </w:r>
      <w:r>
        <w:rPr>
          <w:rStyle w:val="texto"/>
          <w:rFonts w:ascii="Book Antiqua" w:hAnsi="Book Antiqua"/>
        </w:rPr>
        <w:fldChar w:fldCharType="end"/>
      </w:r>
      <w:r w:rsidRPr="00464912">
        <w:rPr>
          <w:rStyle w:val="texto"/>
          <w:rFonts w:ascii="Book Antiqua" w:hAnsi="Book Antiqua"/>
        </w:rPr>
        <w:t>. However, once clinical remission has been achieved, renal transplantation is equally successful, regardless of ANCA levels</w:t>
      </w:r>
      <w:r>
        <w:rPr>
          <w:rStyle w:val="texto"/>
          <w:rFonts w:ascii="Book Antiqua" w:hAnsi="Book Antiqua"/>
        </w:rPr>
        <w:fldChar w:fldCharType="begin"/>
      </w:r>
      <w:r>
        <w:rPr>
          <w:rStyle w:val="texto"/>
          <w:rFonts w:ascii="Book Antiqua" w:hAnsi="Book Antiqua"/>
        </w:rPr>
        <w:instrText xml:space="preserve"> ADDIN EN.CITE &lt;EndNote&gt;&lt;Cite&gt;&lt;Author&gt;Geetha&lt;/Author&gt;&lt;Year&gt;2007&lt;/Year&gt;&lt;RecNum&gt;35&lt;/RecNum&gt;&lt;DisplayText&gt;&lt;style face="superscript"&gt;[40]&lt;/style&gt;&lt;/DisplayText&gt;&lt;record&gt;&lt;rec-number&gt;35&lt;/rec-number&gt;&lt;foreign-keys&gt;&lt;key app="EN" db-id="25v59xt929t9eoe9venxs9ptpze0xddrt0dd"&gt;35&lt;/key&gt;&lt;/foreign-keys&gt;&lt;ref-type name="Journal Article"&gt;17&lt;/ref-type&gt;&lt;contributors&gt;&lt;authors&gt;&lt;author&gt;Geetha, D.&lt;/author&gt;&lt;author&gt;Seo, P.&lt;/author&gt;&lt;/authors&gt;&lt;/contributors&gt;&lt;auth-address&gt;Division of Nephrology, Department of Medicine, Johns Hopkins University, Baltimore, MD, USA. gduvura@jhmi.edu&lt;/auth-address&gt;&lt;titles&gt;&lt;title&gt;Renal transplantation in the ANCA-associated vasculitides&lt;/title&gt;&lt;secondary-title&gt;Am J Transplant&lt;/secondary-title&gt;&lt;/titles&gt;&lt;periodical&gt;&lt;full-title&gt;Am J Transplant&lt;/full-title&gt;&lt;/periodical&gt;&lt;pages&gt;2657-62&lt;/pages&gt;&lt;volume&gt;7&lt;/volume&gt;&lt;number&gt;12&lt;/number&gt;&lt;edition&gt;2007/10/03&lt;/edition&gt;&lt;keywords&gt;&lt;keyword&gt;Antibodies, Antineutrophil Cytoplasmic/*immunology&lt;/keyword&gt;&lt;keyword&gt;Humans&lt;/keyword&gt;&lt;keyword&gt;Kidney Failure, Chronic/therapy&lt;/keyword&gt;&lt;keyword&gt;Kidney Transplantation/*immunology&lt;/keyword&gt;&lt;keyword&gt;Recurrence&lt;/keyword&gt;&lt;keyword&gt;Renal Dialysis&lt;/keyword&gt;&lt;keyword&gt;Treatment Outcome&lt;/keyword&gt;&lt;keyword&gt;Vasculitis/etiology/*immunology/therapy&lt;/keyword&gt;&lt;/keywords&gt;&lt;dates&gt;&lt;year&gt;2007&lt;/year&gt;&lt;pub-dates&gt;&lt;date&gt;Dec&lt;/date&gt;&lt;/pub-dates&gt;&lt;/dates&gt;&lt;isbn&gt;1600-6135 (Print)&amp;#xD;1600-6135 (Linking)&lt;/isbn&gt;&lt;accession-num&gt;17908271&lt;/accession-num&gt;&lt;urls&gt;&lt;related-urls&gt;&lt;url&gt;http://www.ncbi.nlm.nih.gov/entrez/query.fcgi?cmd=Retrieve&amp;amp;db=PubMed&amp;amp;dopt=Citation&amp;amp;list_uids=17908271&lt;/url&gt;&lt;/related-urls&gt;&lt;/urls&gt;&lt;electronic-resource-num&gt;AJT1988 [pii]&amp;#xD;10.1111/j.1600-6143.2007.01988.x&lt;/electronic-resource-num&gt;&lt;language&gt;eng&lt;/language&gt;&lt;/record&gt;&lt;/Cite&gt;&lt;/EndNote&gt;</w:instrText>
      </w:r>
      <w:r>
        <w:rPr>
          <w:rStyle w:val="texto"/>
          <w:rFonts w:ascii="Book Antiqua" w:hAnsi="Book Antiqua"/>
        </w:rPr>
        <w:fldChar w:fldCharType="separate"/>
      </w:r>
      <w:r w:rsidRPr="006E3B18">
        <w:rPr>
          <w:rStyle w:val="texto"/>
          <w:rFonts w:ascii="Book Antiqua" w:hAnsi="Book Antiqua"/>
          <w:noProof/>
          <w:vertAlign w:val="superscript"/>
        </w:rPr>
        <w:t>[</w:t>
      </w:r>
      <w:hyperlink w:anchor="_ENREF_40" w:tooltip="Geetha, 2007 #35" w:history="1">
        <w:r w:rsidRPr="006E3B18">
          <w:rPr>
            <w:rStyle w:val="texto"/>
            <w:rFonts w:ascii="Book Antiqua" w:hAnsi="Book Antiqua"/>
            <w:noProof/>
            <w:vertAlign w:val="superscript"/>
          </w:rPr>
          <w:t>40</w:t>
        </w:r>
      </w:hyperlink>
      <w:r w:rsidRPr="006E3B18">
        <w:rPr>
          <w:rStyle w:val="texto"/>
          <w:rFonts w:ascii="Book Antiqua" w:hAnsi="Book Antiqua"/>
          <w:noProof/>
          <w:vertAlign w:val="superscript"/>
        </w:rPr>
        <w:t>]</w:t>
      </w:r>
      <w:r>
        <w:rPr>
          <w:rStyle w:val="texto"/>
          <w:rFonts w:ascii="Book Antiqua" w:hAnsi="Book Antiqua"/>
        </w:rPr>
        <w:fldChar w:fldCharType="end"/>
      </w:r>
      <w:r w:rsidRPr="00464912">
        <w:rPr>
          <w:rStyle w:val="texto"/>
          <w:rFonts w:ascii="Book Antiqua" w:hAnsi="Book Antiqua"/>
        </w:rPr>
        <w:t xml:space="preserve">. Taken together, this indicates that serial ANCA measurement may be useful in some selected </w:t>
      </w:r>
      <w:r w:rsidRPr="00464912">
        <w:rPr>
          <w:rStyle w:val="texto"/>
          <w:rFonts w:ascii="Book Antiqua" w:hAnsi="Book Antiqua"/>
        </w:rPr>
        <w:lastRenderedPageBreak/>
        <w:t>cases but that a straightforward role linking test results to disease activity is lacking.</w:t>
      </w:r>
    </w:p>
    <w:p w:rsidR="003C645E" w:rsidRPr="00464912" w:rsidRDefault="003C645E" w:rsidP="00C26FC3">
      <w:pPr>
        <w:spacing w:line="360" w:lineRule="auto"/>
        <w:jc w:val="both"/>
        <w:rPr>
          <w:rFonts w:ascii="Book Antiqua" w:hAnsi="Book Antiqua"/>
        </w:rPr>
      </w:pPr>
    </w:p>
    <w:p w:rsidR="003C645E" w:rsidRPr="00EB6CE4" w:rsidRDefault="003C645E" w:rsidP="00C26FC3">
      <w:pPr>
        <w:spacing w:line="360" w:lineRule="auto"/>
        <w:jc w:val="both"/>
        <w:rPr>
          <w:rFonts w:ascii="Book Antiqua" w:hAnsi="Book Antiqua"/>
          <w:b/>
          <w:i/>
        </w:rPr>
      </w:pPr>
      <w:r w:rsidRPr="00EB6CE4">
        <w:rPr>
          <w:rFonts w:ascii="Book Antiqua" w:hAnsi="Book Antiqua"/>
          <w:b/>
          <w:i/>
        </w:rPr>
        <w:t>Complement C3 and C4</w:t>
      </w:r>
    </w:p>
    <w:p w:rsidR="003C645E" w:rsidRPr="00464912" w:rsidRDefault="003C645E" w:rsidP="00C26FC3">
      <w:pPr>
        <w:spacing w:line="360" w:lineRule="auto"/>
        <w:jc w:val="both"/>
        <w:rPr>
          <w:rFonts w:ascii="Book Antiqua" w:hAnsi="Book Antiqua"/>
        </w:rPr>
      </w:pPr>
      <w:r w:rsidRPr="00464912">
        <w:rPr>
          <w:rFonts w:ascii="Book Antiqua" w:hAnsi="Book Antiqua"/>
        </w:rPr>
        <w:t>In SLE, serum C3 and C4 levels commonly fall close to the time of a flare and return to higher concentrations after a minimum of several weeks of appropriate treatment. However, these findings are not uniform. Some patients have disease flares without a reduction in C3 or C4 levels. In keeping with this, a recent 6 year prospective study demonstrated that C3, C4 and anti-</w:t>
      </w:r>
      <w:proofErr w:type="spellStart"/>
      <w:r w:rsidRPr="00464912">
        <w:rPr>
          <w:rFonts w:ascii="Book Antiqua" w:hAnsi="Book Antiqua"/>
        </w:rPr>
        <w:t>dsDNA</w:t>
      </w:r>
      <w:proofErr w:type="spellEnd"/>
      <w:r w:rsidRPr="00464912">
        <w:rPr>
          <w:rFonts w:ascii="Book Antiqua" w:hAnsi="Book Antiqua"/>
        </w:rPr>
        <w:t xml:space="preserve"> antibody measurements had a satisfactory negative predictive value for lupus nephritis but that positive predictive value was inadequate</w:t>
      </w:r>
      <w:r>
        <w:rPr>
          <w:rFonts w:ascii="Book Antiqua" w:hAnsi="Book Antiqua"/>
        </w:rPr>
        <w:fldChar w:fldCharType="begin">
          <w:fldData xml:space="preserve">PEVuZE5vdGU+PENpdGU+PEF1dGhvcj5Nb3Jvbmk8L0F1dGhvcj48WWVhcj4yMDA5PC9ZZWFyPjxS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PEVuZE5vdGU+PENpdGU+PEF1dGhvcj5Nb3Jvbmk8L0F1dGhvcj48WWVhcj4yMDA5PC9ZZWFyPjxS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12" w:tooltip="Moroni, 2009 #85" w:history="1">
        <w:r w:rsidRPr="006E3B18">
          <w:rPr>
            <w:rFonts w:ascii="Book Antiqua" w:hAnsi="Book Antiqua"/>
            <w:noProof/>
            <w:vertAlign w:val="superscript"/>
          </w:rPr>
          <w:t>12</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Furthermore, a second prospective study has highlighted the inadequacy of C3, C4 and anti-</w:t>
      </w:r>
      <w:proofErr w:type="spellStart"/>
      <w:r w:rsidRPr="00464912">
        <w:rPr>
          <w:rFonts w:ascii="Book Antiqua" w:hAnsi="Book Antiqua"/>
        </w:rPr>
        <w:t>dsDNA</w:t>
      </w:r>
      <w:proofErr w:type="spellEnd"/>
      <w:r w:rsidRPr="00464912">
        <w:rPr>
          <w:rFonts w:ascii="Book Antiqua" w:hAnsi="Book Antiqua"/>
        </w:rPr>
        <w:t xml:space="preserve"> antibody testing in monitoring disease activity in lupus</w:t>
      </w:r>
      <w:r>
        <w:rPr>
          <w:rFonts w:ascii="Book Antiqua" w:hAnsi="Book Antiqua"/>
        </w:rPr>
        <w:fldChar w:fldCharType="begin">
          <w:fldData xml:space="preserve">PEVuZE5vdGU+PENpdGU+PEF1dGhvcj5WaWxsZWdhcy1aYW1icmFubzwvQXV0aG9yPjxZZWFyPjIw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PEVuZE5vdGU+PENpdGU+PEF1dGhvcj5WaWxsZWdhcy1aYW1icmFubzwvQXV0aG9yPjxZZWFyPjIw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13" w:tooltip="Villegas-Zambrano, 2009 #86" w:history="1">
        <w:r w:rsidRPr="006E3B18">
          <w:rPr>
            <w:rFonts w:ascii="Book Antiqua" w:hAnsi="Book Antiqua"/>
            <w:noProof/>
            <w:vertAlign w:val="superscript"/>
          </w:rPr>
          <w:t>13</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There are a number of reasons why reductions in C3 and C4 in particular may not necessarily indicate disease flare. For example, low levels of C4 are commonly seen in inactive SLE due to inherited partial C4 deficiency, which is common in SLE</w:t>
      </w:r>
      <w:r>
        <w:rPr>
          <w:rFonts w:ascii="Book Antiqua" w:hAnsi="Book Antiqua"/>
        </w:rPr>
        <w:fldChar w:fldCharType="begin"/>
      </w:r>
      <w:r>
        <w:rPr>
          <w:rFonts w:ascii="Book Antiqua" w:hAnsi="Book Antiqua"/>
        </w:rPr>
        <w:instrText xml:space="preserve"> ADDIN EN.CITE &lt;EndNote&gt;&lt;Cite&gt;&lt;Author&gt;Ting&lt;/Author&gt;&lt;Year&gt;1992&lt;/Year&gt;&lt;RecNum&gt;26&lt;/RecNum&gt;&lt;DisplayText&gt;&lt;style face="superscript"&gt;[41]&lt;/style&gt;&lt;/DisplayText&gt;&lt;record&gt;&lt;rec-number&gt;26&lt;/rec-number&gt;&lt;foreign-keys&gt;&lt;key app="EN" db-id="25v59xt929t9eoe9venxs9ptpze0xddrt0dd"&gt;26&lt;/key&gt;&lt;/foreign-keys&gt;&lt;ref-type name="Journal Article"&gt;17&lt;/ref-type&gt;&lt;contributors&gt;&lt;authors&gt;&lt;author&gt;Ting, C. K.&lt;/author&gt;&lt;author&gt;Hsieh, K. H.&lt;/author&gt;&lt;/authors&gt;&lt;/contributors&gt;&lt;auth-address&gt;Department of Pediatrics, National Taiwan University Hospital, Taipei, Republic of China.&lt;/auth-address&gt;&lt;titles&gt;&lt;title&gt;A long-term immunological study of childhood onset systemic lupus erythematosus&lt;/title&gt;&lt;secondary-title&gt;Ann Rheum Dis&lt;/secondary-title&gt;&lt;/titles&gt;&lt;periodical&gt;&lt;full-title&gt;Ann Rheum Dis&lt;/full-title&gt;&lt;/periodical&gt;&lt;pages&gt;45-51&lt;/pages&gt;&lt;volume&gt;51&lt;/volume&gt;&lt;number&gt;1&lt;/number&gt;&lt;edition&gt;1992/01/01&lt;/edition&gt;&lt;keywords&gt;&lt;keyword&gt;Adolescent&lt;/keyword&gt;&lt;keyword&gt;Antibodies, Antinuclear/analysis&lt;/keyword&gt;&lt;keyword&gt;CD4-CD8 Ratio&lt;/keyword&gt;&lt;keyword&gt;Child&lt;/keyword&gt;&lt;keyword&gt;Complement C3c/analysis&lt;/keyword&gt;&lt;keyword&gt;Complement C4/analysis&lt;/keyword&gt;&lt;keyword&gt;*Complement C4b&lt;/keyword&gt;&lt;keyword&gt;DNA/immunology&lt;/keyword&gt;&lt;keyword&gt;Female&lt;/keyword&gt;&lt;keyword&gt;Humans&lt;/keyword&gt;&lt;keyword&gt;Interleukin-2/analysis&lt;/keyword&gt;&lt;keyword&gt;Lupus Erythematosus, Systemic/blood/*immunology&lt;/keyword&gt;&lt;keyword&gt;Male&lt;/keyword&gt;&lt;keyword&gt;Peptide Fragments&lt;/keyword&gt;&lt;keyword&gt;Prognosis&lt;/keyword&gt;&lt;keyword&gt;Receptors, Interleukin-2/analysis&lt;/keyword&gt;&lt;keyword&gt;Time Factors&lt;/keyword&gt;&lt;/keywords&gt;&lt;dates&gt;&lt;year&gt;1992&lt;/year&gt;&lt;pub-dates&gt;&lt;date&gt;Jan&lt;/date&gt;&lt;/pub-dates&gt;&lt;/dates&gt;&lt;isbn&gt;0003-4967 (Print)&amp;#xD;0003-4967 (Linking)&lt;/isbn&gt;&lt;accession-num&gt;1540037&lt;/accession-num&gt;&lt;urls&gt;&lt;related-urls&gt;&lt;url&gt;http://www.ncbi.nlm.nih.gov/entrez/query.fcgi?cmd=Retrieve&amp;amp;db=PubMed&amp;amp;dopt=Citation&amp;amp;list_uids=1540037&lt;/url&gt;&lt;/related-urls&gt;&lt;/urls&gt;&lt;custom2&gt;1004617&lt;/custom2&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41" w:tooltip="Ting, 1992 #26" w:history="1">
        <w:r w:rsidRPr="006E3B18">
          <w:rPr>
            <w:rFonts w:ascii="Book Antiqua" w:hAnsi="Book Antiqua"/>
            <w:noProof/>
            <w:vertAlign w:val="superscript"/>
          </w:rPr>
          <w:t>41</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Furthermore, C4 may be reduced even during the inactive stage of SLE. Nonetheless, serial C3 and C4 measurements may be useful in disease monitoring in individual patients. Furthermore, it has been suggested that C3 and C4 levels should be monitored monthly during pregnancy in patients with lupus</w:t>
      </w:r>
      <w:r>
        <w:rPr>
          <w:rFonts w:ascii="Book Antiqua" w:hAnsi="Book Antiqua"/>
        </w:rPr>
        <w:fldChar w:fldCharType="begin"/>
      </w:r>
      <w:r>
        <w:rPr>
          <w:rFonts w:ascii="Book Antiqua" w:hAnsi="Book Antiqua"/>
        </w:rPr>
        <w:instrText xml:space="preserve"> ADDIN EN.CITE &lt;EndNote&gt;&lt;Cite&gt;&lt;Author&gt;Tsokos&lt;/Author&gt;&lt;Year&gt;2007&lt;/Year&gt;&lt;RecNum&gt;87&lt;/RecNum&gt;&lt;DisplayText&gt;&lt;style face="superscript"&gt;[42]&lt;/style&gt;&lt;/DisplayText&gt;&lt;record&gt;&lt;rec-number&gt;87&lt;/rec-number&gt;&lt;foreign-keys&gt;&lt;key app="EN" db-id="25v59xt929t9eoe9venxs9ptpze0xddrt0dd"&gt;87&lt;/key&gt;&lt;/foreign-keys&gt;&lt;ref-type name="Journal Article"&gt;17&lt;/ref-type&gt;&lt;contributors&gt;&lt;authors&gt;&lt;author&gt;Tsokos, G.C.&lt;/author&gt;&lt;author&gt;Gordon, C.&lt;/author&gt;&lt;author&gt;Smolen, J.S.&lt;/author&gt;&lt;/authors&gt;&lt;/contributors&gt;&lt;titles&gt;&lt;title&gt;Systemic Lupus Erythematosis&lt;/title&gt;&lt;secondary-title&gt;1st edition&lt;/secondary-title&gt;&lt;/titles&gt;&lt;periodical&gt;&lt;full-title&gt;1st edition&lt;/full-title&gt;&lt;/periodical&gt;&lt;volume&gt;Mosby&lt;/volume&gt;&lt;number&gt;St. Louis, MO&lt;/number&gt;&lt;dates&gt;&lt;year&gt;2007&lt;/year&gt;&lt;/dates&gt;&lt;urls&gt;&lt;/urls&gt;&lt;/record&gt;&lt;/Cite&gt;&lt;/EndNote&gt;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42" w:tooltip="Tsokos, 2007 #87" w:history="1">
        <w:r w:rsidRPr="006E3B18">
          <w:rPr>
            <w:rFonts w:ascii="Book Antiqua" w:hAnsi="Book Antiqua"/>
            <w:noProof/>
            <w:vertAlign w:val="superscript"/>
          </w:rPr>
          <w:t>42</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t>
      </w:r>
    </w:p>
    <w:p w:rsidR="003C645E" w:rsidRPr="00464912" w:rsidRDefault="003C645E" w:rsidP="00C26FC3">
      <w:pPr>
        <w:spacing w:line="360" w:lineRule="auto"/>
        <w:jc w:val="both"/>
        <w:rPr>
          <w:rFonts w:ascii="Book Antiqua" w:hAnsi="Book Antiqua"/>
        </w:rPr>
      </w:pPr>
    </w:p>
    <w:p w:rsidR="003C645E" w:rsidRPr="00EB6CE4" w:rsidRDefault="003C645E" w:rsidP="00C26FC3">
      <w:pPr>
        <w:spacing w:line="360" w:lineRule="auto"/>
        <w:jc w:val="both"/>
        <w:rPr>
          <w:rFonts w:ascii="Book Antiqua" w:hAnsi="Book Antiqua"/>
          <w:b/>
          <w:i/>
        </w:rPr>
      </w:pPr>
      <w:r w:rsidRPr="00EB6CE4">
        <w:rPr>
          <w:rFonts w:ascii="Book Antiqua" w:hAnsi="Book Antiqua"/>
          <w:b/>
          <w:i/>
        </w:rPr>
        <w:t>C1q antibodies</w:t>
      </w:r>
    </w:p>
    <w:p w:rsidR="003C645E" w:rsidRPr="00464912" w:rsidRDefault="003C645E" w:rsidP="00C26FC3">
      <w:pPr>
        <w:spacing w:line="360" w:lineRule="auto"/>
        <w:jc w:val="both"/>
        <w:rPr>
          <w:rFonts w:ascii="Book Antiqua" w:hAnsi="Book Antiqua"/>
        </w:rPr>
      </w:pPr>
      <w:r w:rsidRPr="00464912">
        <w:rPr>
          <w:rFonts w:ascii="Book Antiqua" w:hAnsi="Book Antiqua"/>
        </w:rPr>
        <w:t xml:space="preserve">Anti-C1q antibodies bind to C1q, which is the first component of the classical complement pathway. These antibodies have been found in patients with SLE in addition to several other inflammatory </w:t>
      </w:r>
      <w:proofErr w:type="spellStart"/>
      <w:r w:rsidRPr="00464912">
        <w:rPr>
          <w:rFonts w:ascii="Book Antiqua" w:hAnsi="Book Antiqua"/>
        </w:rPr>
        <w:t>rheumatological</w:t>
      </w:r>
      <w:proofErr w:type="spellEnd"/>
      <w:r w:rsidRPr="00464912">
        <w:rPr>
          <w:rFonts w:ascii="Book Antiqua" w:hAnsi="Book Antiqua"/>
        </w:rPr>
        <w:t xml:space="preserve"> conditions, notably </w:t>
      </w:r>
      <w:proofErr w:type="spellStart"/>
      <w:r w:rsidRPr="00464912">
        <w:rPr>
          <w:rFonts w:ascii="Book Antiqua" w:hAnsi="Book Antiqua"/>
        </w:rPr>
        <w:t>hypocomplementaemic</w:t>
      </w:r>
      <w:proofErr w:type="spellEnd"/>
      <w:r w:rsidRPr="00464912">
        <w:rPr>
          <w:rFonts w:ascii="Book Antiqua" w:hAnsi="Book Antiqua"/>
        </w:rPr>
        <w:t xml:space="preserve"> urticarial </w:t>
      </w:r>
      <w:proofErr w:type="spellStart"/>
      <w:r w:rsidRPr="00464912">
        <w:rPr>
          <w:rFonts w:ascii="Book Antiqua" w:hAnsi="Book Antiqua"/>
        </w:rPr>
        <w:t>vasculitis</w:t>
      </w:r>
      <w:proofErr w:type="spellEnd"/>
      <w:r w:rsidRPr="00464912">
        <w:rPr>
          <w:rFonts w:ascii="Book Antiqua" w:hAnsi="Book Antiqua"/>
        </w:rPr>
        <w:t xml:space="preserve">. In SLE, these antibodies are found more commonly in patients with lupus nephritis. Furthermore, antibody </w:t>
      </w:r>
      <w:proofErr w:type="spellStart"/>
      <w:r w:rsidRPr="00464912">
        <w:rPr>
          <w:rFonts w:ascii="Book Antiqua" w:hAnsi="Book Antiqua"/>
        </w:rPr>
        <w:t>titre</w:t>
      </w:r>
      <w:proofErr w:type="spellEnd"/>
      <w:r w:rsidRPr="00464912">
        <w:rPr>
          <w:rFonts w:ascii="Book Antiqua" w:hAnsi="Book Antiqua"/>
        </w:rPr>
        <w:t xml:space="preserve"> tends to be higher in association with active disease. Although disease flare may be seen in their absence, evidence is emerging to suggest </w:t>
      </w:r>
      <w:r w:rsidRPr="00464912">
        <w:rPr>
          <w:rFonts w:ascii="Book Antiqua" w:hAnsi="Book Antiqua"/>
        </w:rPr>
        <w:lastRenderedPageBreak/>
        <w:t>that these antibodies provide one of the strongest biomarkers of active disease and serial measurement warrants further investigation</w:t>
      </w:r>
      <w:r>
        <w:rPr>
          <w:rFonts w:ascii="Book Antiqua" w:hAnsi="Book Antiqua"/>
        </w:rPr>
        <w:fldChar w:fldCharType="begin">
          <w:fldData xml:space="preserve">PEVuZE5vdGU+PENpdGU+PEF1dGhvcj5TaW5pY288L0F1dGhvcj48WWVhcj4yMDA5PC9ZZWFyPjxS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PEVuZE5vdGU+PENpdGU+PEF1dGhvcj5TaW5pY288L0F1dGhvcj48WWVhcj4yMDA5PC9ZZWFyPjxS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12" w:tooltip="Moroni, 2009 #85" w:history="1">
        <w:r w:rsidRPr="006E3B18">
          <w:rPr>
            <w:rFonts w:ascii="Book Antiqua" w:hAnsi="Book Antiqua"/>
            <w:noProof/>
            <w:vertAlign w:val="superscript"/>
          </w:rPr>
          <w:t>12</w:t>
        </w:r>
      </w:hyperlink>
      <w:r w:rsidRPr="006E3B18">
        <w:rPr>
          <w:rFonts w:ascii="Book Antiqua" w:hAnsi="Book Antiqua"/>
          <w:noProof/>
          <w:vertAlign w:val="superscript"/>
        </w:rPr>
        <w:t xml:space="preserve">, </w:t>
      </w:r>
      <w:hyperlink w:anchor="_ENREF_43" w:tooltip="Sinico, 2009 #97" w:history="1">
        <w:r w:rsidRPr="006E3B18">
          <w:rPr>
            <w:rFonts w:ascii="Book Antiqua" w:hAnsi="Book Antiqua"/>
            <w:noProof/>
            <w:vertAlign w:val="superscript"/>
          </w:rPr>
          <w:t>43</w:t>
        </w:r>
      </w:hyperlink>
      <w:r w:rsidRPr="006E3B18">
        <w:rPr>
          <w:rFonts w:ascii="Book Antiqua" w:hAnsi="Book Antiqua"/>
          <w:noProof/>
          <w:vertAlign w:val="superscript"/>
        </w:rPr>
        <w:t xml:space="preserve">, </w:t>
      </w:r>
      <w:hyperlink w:anchor="_ENREF_44" w:tooltip="Akhter, 2011 #98" w:history="1">
        <w:r w:rsidRPr="006E3B18">
          <w:rPr>
            <w:rFonts w:ascii="Book Antiqua" w:hAnsi="Book Antiqua"/>
            <w:noProof/>
            <w:vertAlign w:val="superscript"/>
          </w:rPr>
          <w:t>44</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t>
      </w:r>
    </w:p>
    <w:p w:rsidR="003C645E" w:rsidRPr="00464912" w:rsidRDefault="003C645E" w:rsidP="00C26FC3">
      <w:pPr>
        <w:spacing w:line="360" w:lineRule="auto"/>
        <w:jc w:val="both"/>
        <w:rPr>
          <w:rFonts w:ascii="Book Antiqua" w:hAnsi="Book Antiqua"/>
        </w:rPr>
      </w:pPr>
    </w:p>
    <w:p w:rsidR="003C645E" w:rsidRPr="00EB6CE4" w:rsidRDefault="003C645E" w:rsidP="00C26FC3">
      <w:pPr>
        <w:spacing w:line="360" w:lineRule="auto"/>
        <w:jc w:val="both"/>
        <w:rPr>
          <w:rFonts w:ascii="Book Antiqua" w:hAnsi="Book Antiqua"/>
          <w:b/>
          <w:i/>
        </w:rPr>
      </w:pPr>
      <w:r w:rsidRPr="00EB6CE4">
        <w:rPr>
          <w:rFonts w:ascii="Book Antiqua" w:hAnsi="Book Antiqua"/>
          <w:b/>
          <w:i/>
        </w:rPr>
        <w:t>Anti-glomerular basement membrane antibody</w:t>
      </w: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 xml:space="preserve">Glomerular basement membrane (GBM) antibody disease is associated with auto-antibodies that bind the non-collagenous 1 domain of the </w:t>
      </w:r>
      <w:r w:rsidRPr="0030400C">
        <w:rPr>
          <w:rFonts w:ascii="Symbol" w:hAnsi="Symbol"/>
        </w:rPr>
        <w:t></w:t>
      </w:r>
      <w:r w:rsidRPr="00464912">
        <w:rPr>
          <w:rFonts w:ascii="Book Antiqua" w:hAnsi="Book Antiqua"/>
        </w:rPr>
        <w:t xml:space="preserve">3 / </w:t>
      </w:r>
      <w:r w:rsidRPr="0030400C">
        <w:rPr>
          <w:rFonts w:ascii="Symbol" w:hAnsi="Symbol"/>
        </w:rPr>
        <w:t></w:t>
      </w:r>
      <w:r w:rsidRPr="00464912">
        <w:rPr>
          <w:rFonts w:ascii="Book Antiqua" w:hAnsi="Book Antiqua"/>
        </w:rPr>
        <w:t xml:space="preserve">5 chains of type IV collagen, found in the GBM and alveoli. Patients with anti-GBM antibodies commonly present with pulmonary renal syndrome and require intensive immunosuppression using cyclophosphamide, corticosteroids and </w:t>
      </w:r>
      <w:proofErr w:type="spellStart"/>
      <w:r w:rsidRPr="00464912">
        <w:rPr>
          <w:rFonts w:ascii="Book Antiqua" w:hAnsi="Book Antiqua"/>
        </w:rPr>
        <w:t>plasmapheresis</w:t>
      </w:r>
      <w:proofErr w:type="spellEnd"/>
      <w:r w:rsidRPr="00464912">
        <w:rPr>
          <w:rFonts w:ascii="Book Antiqua" w:hAnsi="Book Antiqua"/>
        </w:rPr>
        <w:t>. In this context, frequent repeated antibody measurement can be used to guide therapy</w:t>
      </w:r>
      <w:r>
        <w:rPr>
          <w:rFonts w:ascii="Book Antiqua" w:hAnsi="Book Antiqua"/>
        </w:rPr>
        <w:fldChar w:fldCharType="begin">
          <w:fldData xml:space="preserve">PEVuZE5vdGU+PENpdGU+PEF1dGhvcj5TaW5jbGFpcjwvQXV0aG9yPjxZZWFyPjIwMDc8L1llYXI+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</w:fldData>
        </w:fldChar>
      </w:r>
      <w:r>
        <w:rPr>
          <w:rFonts w:ascii="Book Antiqua" w:hAnsi="Book Antiqua"/>
        </w:rPr>
        <w:instrText xml:space="preserve"> ADDIN EN.CITE </w:instrText>
      </w:r>
      <w:r>
        <w:rPr>
          <w:rFonts w:ascii="Book Antiqua" w:hAnsi="Book Antiqua"/>
        </w:rPr>
        <w:fldChar w:fldCharType="begin">
          <w:fldData xml:space="preserve">PEVuZE5vdGU+PENpdGU+PEF1dGhvcj5TaW5jbGFpcjwvQXV0aG9yPjxZZWFyPjIwMDc8L1llYXI+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45" w:tooltip="Sinclair, 2007 #107" w:history="1">
        <w:r w:rsidRPr="006E3B18">
          <w:rPr>
            <w:rFonts w:ascii="Book Antiqua" w:hAnsi="Book Antiqua"/>
            <w:noProof/>
            <w:vertAlign w:val="superscript"/>
          </w:rPr>
          <w:t>45</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Typically, </w:t>
      </w:r>
      <w:proofErr w:type="spellStart"/>
      <w:r w:rsidRPr="00464912">
        <w:rPr>
          <w:rFonts w:ascii="Book Antiqua" w:hAnsi="Book Antiqua"/>
        </w:rPr>
        <w:t>plasmapher</w:t>
      </w:r>
      <w:r>
        <w:rPr>
          <w:rFonts w:ascii="Book Antiqua" w:hAnsi="Book Antiqua"/>
        </w:rPr>
        <w:t>esis</w:t>
      </w:r>
      <w:proofErr w:type="spellEnd"/>
      <w:r>
        <w:rPr>
          <w:rFonts w:ascii="Book Antiqua" w:hAnsi="Book Antiqua"/>
        </w:rPr>
        <w:t xml:space="preserve"> is performed every 1-2 d for at least 14 d</w:t>
      </w:r>
      <w:r w:rsidRPr="00464912">
        <w:rPr>
          <w:rFonts w:ascii="Book Antiqua" w:hAnsi="Book Antiqua"/>
        </w:rPr>
        <w:t xml:space="preserve"> or until anti-GBM antibodies are no longer detectable</w:t>
      </w:r>
      <w:r>
        <w:rPr>
          <w:rFonts w:ascii="Book Antiqua" w:hAnsi="Book Antiqua"/>
        </w:rPr>
        <w:fldChar w:fldCharType="begin"/>
      </w:r>
      <w:r>
        <w:rPr>
          <w:rFonts w:ascii="Book Antiqua" w:hAnsi="Book Antiqua"/>
        </w:rPr>
        <w:instrText xml:space="preserve"> ADDIN EN.CITE &lt;EndNote&gt;&lt;Cite&gt;&lt;Author&gt;Sanchez&lt;/Author&gt;&lt;Year&gt;2012&lt;/Year&gt;&lt;RecNum&gt;108&lt;/RecNum&gt;&lt;DisplayText&gt;&lt;style face="superscript"&gt;[46]&lt;/style&gt;&lt;/DisplayText&gt;&lt;record&gt;&lt;rec-number&gt;108&lt;/rec-number&gt;&lt;foreign-keys&gt;&lt;key app="EN" db-id="25v59xt929t9eoe9venxs9ptpze0xddrt0dd"&gt;108&lt;/key&gt;&lt;/foreign-keys&gt;&lt;ref-type name="Journal Article"&gt;17&lt;/ref-type&gt;&lt;contributors&gt;&lt;authors&gt;&lt;author&gt;Sanchez, A. P.&lt;/author&gt;&lt;author&gt;Ward, D. M.&lt;/author&gt;&lt;/authors&gt;&lt;/contributors&gt;&lt;auth-address&gt;Department of Medicine, Division of Nephrology, University of California, and Therapeutic Apheresis Program, UCSD Medical Center, San Diego, California 92103-8781, USA.&lt;/auth-address&gt;&lt;titles&gt;&lt;title&gt;Therapeutic apheresis for renal disorders&lt;/title&gt;&lt;secondary-title&gt;Semin Dial&lt;/secondary-title&gt;&lt;alt-title&gt;Seminars in dialysis&lt;/alt-title&gt;&lt;/titles&gt;&lt;periodical&gt;&lt;full-title&gt;Semin Dial&lt;/full-title&gt;&lt;abbr-1&gt;Seminars in dialysis&lt;/abbr-1&gt;&lt;/periodical&gt;&lt;alt-periodical&gt;&lt;full-title&gt;Semin Dial&lt;/full-title&gt;&lt;abbr-1&gt;Seminars in dialysis&lt;/abbr-1&gt;&lt;/alt-periodical&gt;&lt;pages&gt;119-31&lt;/pages&gt;&lt;volume&gt;25&lt;/volume&gt;&lt;number&gt;2&lt;/number&gt;&lt;keywords&gt;&lt;keyword&gt;Autoimmune Diseases/diagnosis/immunology/mortality/*therapy&lt;/keyword&gt;&lt;keyword&gt;Blood Component Removal/*methods&lt;/keyword&gt;&lt;keyword&gt;Female&lt;/keyword&gt;&lt;keyword&gt;Humans&lt;/keyword&gt;&lt;keyword&gt;Kidney Diseases/diagnosis/*immunology/mortality/*therapy&lt;/keyword&gt;&lt;keyword&gt;Male&lt;/keyword&gt;&lt;keyword&gt;Prognosis&lt;/keyword&gt;&lt;keyword&gt;Risk Assessment&lt;/keyword&gt;&lt;keyword&gt;Severity of Illness Index&lt;/keyword&gt;&lt;keyword&gt;Survival Analysis&lt;/keyword&gt;&lt;keyword&gt;Treatment Outcome&lt;/keyword&gt;&lt;/keywords&gt;&lt;dates&gt;&lt;year&gt;2012&lt;/year&gt;&lt;pub-dates&gt;&lt;date&gt;Mar-Apr&lt;/date&gt;&lt;/pub-dates&gt;&lt;/dates&gt;&lt;isbn&gt;1525-139X (Electronic)&amp;#xD;0894-0959 (Linking)&lt;/isbn&gt;&lt;accession-num&gt;22428811&lt;/accession-num&gt;&lt;urls&gt;&lt;related-urls&gt;&lt;url&gt;http://www.ncbi.nlm.nih.gov/pubmed/22428811&lt;/url&gt;&lt;/related-urls&gt;&lt;/urls&gt;&lt;electronic-resource-num&gt;10.1111/j.1525-139X.2011.01022.x&lt;/electronic-resource-num&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46" w:tooltip="Sanchez, 2012 #108" w:history="1">
        <w:r w:rsidRPr="006E3B18">
          <w:rPr>
            <w:rFonts w:ascii="Book Antiqua" w:hAnsi="Book Antiqua"/>
            <w:noProof/>
            <w:vertAlign w:val="superscript"/>
          </w:rPr>
          <w:t>46</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In general, anti-GBM disease does not relapse and consequently does not require long-term immunosuppression. However, a proportion of patients also have ANCA and behave clinically more like patients with ANCA-associated </w:t>
      </w:r>
      <w:proofErr w:type="spellStart"/>
      <w:r w:rsidRPr="00464912">
        <w:rPr>
          <w:rFonts w:ascii="Book Antiqua" w:hAnsi="Book Antiqua"/>
        </w:rPr>
        <w:t>vasculitis</w:t>
      </w:r>
      <w:proofErr w:type="spellEnd"/>
      <w:r w:rsidRPr="00464912">
        <w:rPr>
          <w:rFonts w:ascii="Book Antiqua" w:hAnsi="Book Antiqua"/>
        </w:rPr>
        <w:t xml:space="preserve"> (</w:t>
      </w:r>
      <w:r w:rsidRPr="00CA54E9">
        <w:rPr>
          <w:rFonts w:ascii="Book Antiqua" w:hAnsi="Book Antiqua"/>
          <w:i/>
        </w:rPr>
        <w:t>e</w:t>
      </w:r>
      <w:r w:rsidRPr="00CA54E9">
        <w:rPr>
          <w:rFonts w:ascii="Book Antiqua" w:eastAsia="宋体" w:hAnsi="Book Antiqua"/>
          <w:i/>
          <w:lang w:eastAsia="zh-CN"/>
        </w:rPr>
        <w:t>.</w:t>
      </w:r>
      <w:r w:rsidRPr="00CA54E9">
        <w:rPr>
          <w:rFonts w:ascii="Book Antiqua" w:hAnsi="Book Antiqua"/>
          <w:i/>
        </w:rPr>
        <w:t>g</w:t>
      </w:r>
      <w:r w:rsidRPr="00CA54E9">
        <w:rPr>
          <w:rFonts w:ascii="Book Antiqua" w:eastAsia="宋体" w:hAnsi="Book Antiqua"/>
          <w:i/>
          <w:lang w:eastAsia="zh-CN"/>
        </w:rPr>
        <w:t>.</w:t>
      </w:r>
      <w:r>
        <w:rPr>
          <w:rFonts w:ascii="Book Antiqua" w:eastAsia="宋体" w:hAnsi="Book Antiqua"/>
          <w:lang w:eastAsia="zh-CN"/>
        </w:rPr>
        <w:t>,</w:t>
      </w:r>
      <w:r w:rsidRPr="00464912">
        <w:rPr>
          <w:rFonts w:ascii="Book Antiqua" w:hAnsi="Book Antiqua"/>
        </w:rPr>
        <w:t xml:space="preserve"> with a propensity to relapse). In patients with anti-GBM disease who require renal transplantation, it is recommended that anti-GBM antibodies are undetectable for at least 6 </w:t>
      </w:r>
      <w:proofErr w:type="spellStart"/>
      <w:r>
        <w:rPr>
          <w:rFonts w:ascii="Book Antiqua" w:hAnsi="Book Antiqua"/>
        </w:rPr>
        <w:t>mo</w:t>
      </w:r>
      <w:proofErr w:type="spellEnd"/>
      <w:r w:rsidRPr="00464912">
        <w:rPr>
          <w:rFonts w:ascii="Book Antiqua" w:hAnsi="Book Antiqua"/>
        </w:rPr>
        <w:t xml:space="preserve"> previously in order to </w:t>
      </w:r>
      <w:proofErr w:type="spellStart"/>
      <w:r w:rsidRPr="00464912">
        <w:rPr>
          <w:rFonts w:ascii="Book Antiqua" w:hAnsi="Book Antiqua"/>
        </w:rPr>
        <w:t>minimise</w:t>
      </w:r>
      <w:proofErr w:type="spellEnd"/>
      <w:r w:rsidRPr="00464912">
        <w:rPr>
          <w:rFonts w:ascii="Book Antiqua" w:hAnsi="Book Antiqua"/>
        </w:rPr>
        <w:t xml:space="preserve"> the risk of disease recurrence </w:t>
      </w:r>
      <w:r>
        <w:rPr>
          <w:rFonts w:ascii="Book Antiqua" w:hAnsi="Book Antiqua"/>
        </w:rPr>
        <w:fldChar w:fldCharType="begin"/>
      </w:r>
      <w:r>
        <w:rPr>
          <w:rFonts w:ascii="Book Antiqua" w:hAnsi="Book Antiqua"/>
        </w:rPr>
        <w:instrText xml:space="preserve"> ADDIN EN.CITE &lt;EndNote&gt;&lt;Cite&gt;&lt;Author&gt;Sanchez&lt;/Author&gt;&lt;Year&gt;2012&lt;/Year&gt;&lt;RecNum&gt;108&lt;/RecNum&gt;&lt;DisplayText&gt;&lt;style face="superscript"&gt;[46]&lt;/style&gt;&lt;/DisplayText&gt;&lt;record&gt;&lt;rec-number&gt;108&lt;/rec-number&gt;&lt;foreign-keys&gt;&lt;key app="EN" db-id="25v59xt929t9eoe9venxs9ptpze0xddrt0dd"&gt;108&lt;/key&gt;&lt;/foreign-keys&gt;&lt;ref-type name="Journal Article"&gt;17&lt;/ref-type&gt;&lt;contributors&gt;&lt;authors&gt;&lt;author&gt;Sanchez, A. P.&lt;/author&gt;&lt;author&gt;Ward, D. M.&lt;/author&gt;&lt;/authors&gt;&lt;/contributors&gt;&lt;auth-address&gt;Department of Medicine, Division of Nephrology, University of California, and Therapeutic Apheresis Program, UCSD Medical Center, San Diego, California 92103-8781, USA.&lt;/auth-address&gt;&lt;titles&gt;&lt;title&gt;Therapeutic apheresis for renal disorders&lt;/title&gt;&lt;secondary-title&gt;Semin Dial&lt;/secondary-title&gt;&lt;alt-title&gt;Seminars in dialysis&lt;/alt-title&gt;&lt;/titles&gt;&lt;periodical&gt;&lt;full-title&gt;Semin Dial&lt;/full-title&gt;&lt;abbr-1&gt;Seminars in dialysis&lt;/abbr-1&gt;&lt;/periodical&gt;&lt;alt-periodical&gt;&lt;full-title&gt;Semin Dial&lt;/full-title&gt;&lt;abbr-1&gt;Seminars in dialysis&lt;/abbr-1&gt;&lt;/alt-periodical&gt;&lt;pages&gt;119-31&lt;/pages&gt;&lt;volume&gt;25&lt;/volume&gt;&lt;number&gt;2&lt;/number&gt;&lt;keywords&gt;&lt;keyword&gt;Autoimmune Diseases/diagnosis/immunology/mortality/*therapy&lt;/keyword&gt;&lt;keyword&gt;Blood Component Removal/*methods&lt;/keyword&gt;&lt;keyword&gt;Female&lt;/keyword&gt;&lt;keyword&gt;Humans&lt;/keyword&gt;&lt;keyword&gt;Kidney Diseases/diagnosis/*immunology/mortality/*therapy&lt;/keyword&gt;&lt;keyword&gt;Male&lt;/keyword&gt;&lt;keyword&gt;Prognosis&lt;/keyword&gt;&lt;keyword&gt;Risk Assessment&lt;/keyword&gt;&lt;keyword&gt;Severity of Illness Index&lt;/keyword&gt;&lt;keyword&gt;Survival Analysis&lt;/keyword&gt;&lt;keyword&gt;Treatment Outcome&lt;/keyword&gt;&lt;/keywords&gt;&lt;dates&gt;&lt;year&gt;2012&lt;/year&gt;&lt;pub-dates&gt;&lt;date&gt;Mar-Apr&lt;/date&gt;&lt;/pub-dates&gt;&lt;/dates&gt;&lt;isbn&gt;1525-139X (Electronic)&amp;#xD;0894-0959 (Linking)&lt;/isbn&gt;&lt;accession-num&gt;22428811&lt;/accession-num&gt;&lt;urls&gt;&lt;related-urls&gt;&lt;url&gt;http://www.ncbi.nlm.nih.gov/pubmed/22428811&lt;/url&gt;&lt;/related-urls&gt;&lt;/urls&gt;&lt;electronic-resource-num&gt;10.1111/j.1525-139X.2011.01022.x&lt;/electronic-resource-num&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46" w:tooltip="Sanchez, 2012 #108" w:history="1">
        <w:r w:rsidRPr="006E3B18">
          <w:rPr>
            <w:rFonts w:ascii="Book Antiqua" w:hAnsi="Book Antiqua"/>
            <w:noProof/>
            <w:vertAlign w:val="superscript"/>
          </w:rPr>
          <w:t>46</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1A507D" w:rsidRDefault="003C645E" w:rsidP="00C26FC3">
      <w:pPr>
        <w:spacing w:line="360" w:lineRule="auto"/>
        <w:jc w:val="both"/>
        <w:rPr>
          <w:rFonts w:ascii="Book Antiqua" w:eastAsia="宋体" w:hAnsi="Book Antiqua"/>
          <w:lang w:eastAsia="zh-CN"/>
        </w:rPr>
      </w:pPr>
    </w:p>
    <w:p w:rsidR="003C645E" w:rsidRPr="00464912" w:rsidRDefault="003C645E" w:rsidP="00C26FC3">
      <w:pPr>
        <w:spacing w:line="360" w:lineRule="auto"/>
        <w:jc w:val="both"/>
        <w:rPr>
          <w:rFonts w:ascii="Book Antiqua" w:hAnsi="Book Antiqua"/>
          <w:b/>
        </w:rPr>
      </w:pPr>
      <w:r w:rsidRPr="00464912">
        <w:rPr>
          <w:rFonts w:ascii="Book Antiqua" w:hAnsi="Book Antiqua"/>
          <w:b/>
        </w:rPr>
        <w:t xml:space="preserve">NEUROLOGY </w:t>
      </w:r>
    </w:p>
    <w:p w:rsidR="003C645E" w:rsidRPr="00EB6CE4" w:rsidRDefault="003C645E" w:rsidP="00C26FC3">
      <w:pPr>
        <w:spacing w:line="360" w:lineRule="auto"/>
        <w:jc w:val="both"/>
        <w:rPr>
          <w:rFonts w:ascii="Book Antiqua" w:hAnsi="Book Antiqua"/>
          <w:b/>
          <w:i/>
        </w:rPr>
      </w:pPr>
      <w:r w:rsidRPr="00EB6CE4">
        <w:rPr>
          <w:rFonts w:ascii="Book Antiqua" w:hAnsi="Book Antiqua"/>
          <w:b/>
          <w:i/>
        </w:rPr>
        <w:t>Disorders of the neuromuscular junction</w:t>
      </w:r>
    </w:p>
    <w:p w:rsidR="003C645E" w:rsidRPr="00464912" w:rsidRDefault="003C645E" w:rsidP="00C26FC3">
      <w:pPr>
        <w:spacing w:line="360" w:lineRule="auto"/>
        <w:jc w:val="both"/>
        <w:rPr>
          <w:rFonts w:ascii="Book Antiqua" w:hAnsi="Book Antiqua"/>
        </w:rPr>
      </w:pPr>
      <w:r w:rsidRPr="00464912">
        <w:rPr>
          <w:rFonts w:ascii="Book Antiqua" w:hAnsi="Book Antiqua"/>
        </w:rPr>
        <w:t xml:space="preserve">Myasthenia gravis (MG) is </w:t>
      </w:r>
      <w:proofErr w:type="spellStart"/>
      <w:r w:rsidRPr="00464912">
        <w:rPr>
          <w:rFonts w:ascii="Book Antiqua" w:hAnsi="Book Antiqua"/>
        </w:rPr>
        <w:t>characterised</w:t>
      </w:r>
      <w:proofErr w:type="spellEnd"/>
      <w:r w:rsidRPr="00464912">
        <w:rPr>
          <w:rFonts w:ascii="Book Antiqua" w:hAnsi="Book Antiqua"/>
        </w:rPr>
        <w:t xml:space="preserve"> by an immune-mediated failure of neuromuscular transmission. In part, the disease is mediated by auto-antibodies that bind to the postsynaptic nicotinic acetylcholine receptor (</w:t>
      </w:r>
      <w:proofErr w:type="spellStart"/>
      <w:r w:rsidRPr="00464912">
        <w:rPr>
          <w:rFonts w:ascii="Book Antiqua" w:hAnsi="Book Antiqua"/>
        </w:rPr>
        <w:t>AChR</w:t>
      </w:r>
      <w:proofErr w:type="spellEnd"/>
      <w:r w:rsidRPr="00464912">
        <w:rPr>
          <w:rFonts w:ascii="Book Antiqua" w:hAnsi="Book Antiqua"/>
        </w:rPr>
        <w:t>) and muscle-specific receptor tyrosine kinase (</w:t>
      </w:r>
      <w:proofErr w:type="spellStart"/>
      <w:r w:rsidRPr="00464912">
        <w:rPr>
          <w:rFonts w:ascii="Book Antiqua" w:hAnsi="Book Antiqua"/>
        </w:rPr>
        <w:t>MuSK</w:t>
      </w:r>
      <w:proofErr w:type="spellEnd"/>
      <w:r w:rsidRPr="00464912">
        <w:rPr>
          <w:rFonts w:ascii="Book Antiqua" w:hAnsi="Book Antiqua"/>
        </w:rPr>
        <w:t>) receptor complex. However, no studies have confirmed the usefulness of serial auto-antibody measurement in MG</w:t>
      </w:r>
      <w:r>
        <w:rPr>
          <w:rFonts w:ascii="Book Antiqua" w:hAnsi="Book Antiqua"/>
        </w:rPr>
        <w:fldChar w:fldCharType="begin"/>
      </w:r>
      <w:r>
        <w:rPr>
          <w:rFonts w:ascii="Book Antiqua" w:hAnsi="Book Antiqua"/>
        </w:rPr>
        <w:instrText xml:space="preserve"> ADDIN EN.CITE &lt;EndNote&gt;&lt;Cite&gt;&lt;Author&gt;Gilhus&lt;/Author&gt;&lt;Year&gt;2011&lt;/Year&gt;&lt;RecNum&gt;109&lt;/RecNum&gt;&lt;DisplayText&gt;&lt;style face="superscript"&gt;[47]&lt;/style&gt;&lt;/DisplayText&gt;&lt;record&gt;&lt;rec-number&gt;109&lt;/rec-number&gt;&lt;foreign-keys&gt;&lt;key app="EN" db-id="25v59xt929t9eoe9venxs9ptpze0xddrt0dd"&gt;109&lt;/key&gt;&lt;/foreign-keys&gt;&lt;ref-type name="Journal Article"&gt;17&lt;/ref-type&gt;&lt;contributors&gt;&lt;authors&gt;&lt;author&gt;Gilhus, N. E.&lt;/author&gt;&lt;author&gt;Owe, J. F.&lt;/author&gt;&lt;author&gt;Hoff, J. M.&lt;/author&gt;&lt;author&gt;Romi, F.&lt;/author&gt;&lt;author&gt;Skeie, G. O.&lt;/author&gt;&lt;author&gt;Aarli, J. A.&lt;/author&gt;&lt;/authors&gt;&lt;/contributors&gt;&lt;auth-address&gt;Department of Clinical Medicine, University of Bergen, 5020 Bergen, Norway.&lt;/auth-address&gt;&lt;titles&gt;&lt;title&gt;Myasthenia gravis: a review of available treatment approaches&lt;/title&gt;&lt;secondary-title&gt;Autoimmune Dis&lt;/secondary-title&gt;&lt;alt-title&gt;Autoimmune diseases&lt;/alt-title&gt;&lt;/titles&gt;&lt;periodical&gt;&lt;full-title&gt;Autoimmune Dis&lt;/full-title&gt;&lt;abbr-1&gt;Autoimmune diseases&lt;/abbr-1&gt;&lt;/periodical&gt;&lt;alt-periodical&gt;&lt;full-title&gt;Autoimmune Dis&lt;/full-title&gt;&lt;abbr-1&gt;Autoimmune diseases&lt;/abbr-1&gt;&lt;/alt-periodical&gt;&lt;pages&gt;847393&lt;/pages&gt;&lt;volume&gt;2011&lt;/volume&gt;&lt;dates&gt;&lt;year&gt;2011&lt;/year&gt;&lt;/dates&gt;&lt;isbn&gt;2090-0430 (Electronic)&amp;#xD;2090-0430 (Linking)&lt;/isbn&gt;&lt;accession-num&gt;22007295&lt;/accession-num&gt;&lt;urls&gt;&lt;related-urls&gt;&lt;url&gt;http://www.ncbi.nlm.nih.gov/pubmed/22007295&lt;/url&gt;&lt;/related-urls&gt;&lt;/urls&gt;&lt;custom2&gt;3189457&lt;/custom2&gt;&lt;electronic-resource-num&gt;10.4061/2011/847393&lt;/electronic-resource-num&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47" w:tooltip="Gilhus, 2011 #109" w:history="1">
        <w:r w:rsidRPr="006E3B18">
          <w:rPr>
            <w:rFonts w:ascii="Book Antiqua" w:hAnsi="Book Antiqua"/>
            <w:noProof/>
            <w:vertAlign w:val="superscript"/>
          </w:rPr>
          <w:t>47</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t>
      </w:r>
    </w:p>
    <w:p w:rsidR="003C645E" w:rsidRPr="00464912" w:rsidRDefault="003C645E" w:rsidP="00C26FC3">
      <w:pPr>
        <w:spacing w:line="360" w:lineRule="auto"/>
        <w:ind w:firstLine="720"/>
        <w:jc w:val="both"/>
        <w:rPr>
          <w:rFonts w:ascii="Book Antiqua" w:hAnsi="Book Antiqua"/>
        </w:rPr>
      </w:pPr>
      <w:r w:rsidRPr="00464912">
        <w:rPr>
          <w:rFonts w:ascii="Book Antiqua" w:hAnsi="Book Antiqua"/>
        </w:rPr>
        <w:t xml:space="preserve">Antibodies directed against the </w:t>
      </w:r>
      <w:proofErr w:type="spellStart"/>
      <w:r w:rsidRPr="00464912">
        <w:rPr>
          <w:rFonts w:ascii="Book Antiqua" w:hAnsi="Book Antiqua"/>
        </w:rPr>
        <w:t>AChR</w:t>
      </w:r>
      <w:proofErr w:type="spellEnd"/>
      <w:r w:rsidRPr="00464912">
        <w:rPr>
          <w:rFonts w:ascii="Book Antiqua" w:hAnsi="Book Antiqua"/>
        </w:rPr>
        <w:t xml:space="preserve"> are detected in approximately 80% of patients with MG and thus contribute importantly to diagnosis of this disease. Although individual patients may vary, neither the presence nor the </w:t>
      </w:r>
      <w:r w:rsidRPr="00464912">
        <w:rPr>
          <w:rFonts w:ascii="Book Antiqua" w:hAnsi="Book Antiqua"/>
        </w:rPr>
        <w:lastRenderedPageBreak/>
        <w:t xml:space="preserve">level of </w:t>
      </w:r>
      <w:proofErr w:type="spellStart"/>
      <w:r w:rsidRPr="00464912">
        <w:rPr>
          <w:rFonts w:ascii="Book Antiqua" w:hAnsi="Book Antiqua"/>
        </w:rPr>
        <w:t>AChR</w:t>
      </w:r>
      <w:proofErr w:type="spellEnd"/>
      <w:r w:rsidRPr="00464912">
        <w:rPr>
          <w:rFonts w:ascii="Book Antiqua" w:hAnsi="Book Antiqua"/>
        </w:rPr>
        <w:t xml:space="preserve"> antibodies on serial testing correlates well in general with disease severity</w:t>
      </w:r>
      <w:r>
        <w:rPr>
          <w:rFonts w:ascii="Book Antiqua" w:hAnsi="Book Antiqua"/>
        </w:rPr>
        <w:fldChar w:fldCharType="begin">
          <w:fldData xml:space="preserve">PEVuZE5vdGU+PENpdGU+PEF1dGhvcj5UaW5kYWxsPC9BdXRob3I+PFllYXI+MTk4MTwvWWVhcj48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PEVuZE5vdGU+PENpdGU+PEF1dGhvcj5UaW5kYWxsPC9BdXRob3I+PFllYXI+MTk4MTwvWWVhcj48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48" w:tooltip="Tindall, 1981 #2" w:history="1">
        <w:r w:rsidRPr="006E3B18">
          <w:rPr>
            <w:rFonts w:ascii="Book Antiqua" w:hAnsi="Book Antiqua"/>
            <w:noProof/>
            <w:vertAlign w:val="superscript"/>
          </w:rPr>
          <w:t>48</w:t>
        </w:r>
      </w:hyperlink>
      <w:r>
        <w:rPr>
          <w:rFonts w:ascii="Book Antiqua" w:hAnsi="Book Antiqua"/>
          <w:noProof/>
          <w:vertAlign w:val="superscript"/>
        </w:rPr>
        <w:t>,</w:t>
      </w:r>
      <w:hyperlink w:anchor="_ENREF_49" w:tooltip="Vincent, 1980 #3" w:history="1">
        <w:r w:rsidRPr="006E3B18">
          <w:rPr>
            <w:rFonts w:ascii="Book Antiqua" w:hAnsi="Book Antiqua"/>
            <w:noProof/>
            <w:vertAlign w:val="superscript"/>
          </w:rPr>
          <w:t>49</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or response to immunosuppressive therapy</w:t>
      </w:r>
      <w:r>
        <w:rPr>
          <w:rFonts w:ascii="Book Antiqua" w:hAnsi="Book Antiqua"/>
        </w:rPr>
        <w:fldChar w:fldCharType="begin">
          <w:fldData xml:space="preserve">PEVuZE5vdGU+PENpdGU+PEF1dGhvcj5CbHVtPC9BdXRob3I+PFllYXI+MjAxMTwvWWVhcj48UmVj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PEVuZE5vdGU+PENpdGU+PEF1dGhvcj5CbHVtPC9BdXRob3I+PFllYXI+MjAxMTwvWWVhcj48UmVj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50" w:tooltip="Blum, 2011 #1" w:history="1">
        <w:r w:rsidRPr="006E3B18">
          <w:rPr>
            <w:rFonts w:ascii="Book Antiqua" w:hAnsi="Book Antiqua"/>
            <w:noProof/>
            <w:vertAlign w:val="superscript"/>
          </w:rPr>
          <w:t>50</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Nonetheless, about 15% of patients who are initially </w:t>
      </w:r>
      <w:proofErr w:type="spellStart"/>
      <w:r w:rsidRPr="00464912">
        <w:rPr>
          <w:rFonts w:ascii="Book Antiqua" w:hAnsi="Book Antiqua"/>
        </w:rPr>
        <w:t>seronegative</w:t>
      </w:r>
      <w:proofErr w:type="spellEnd"/>
      <w:r w:rsidRPr="00464912">
        <w:rPr>
          <w:rFonts w:ascii="Book Antiqua" w:hAnsi="Book Antiqua"/>
        </w:rPr>
        <w:t xml:space="preserve"> may become seropositive within 12 </w:t>
      </w:r>
      <w:proofErr w:type="spellStart"/>
      <w:r>
        <w:rPr>
          <w:rFonts w:ascii="Book Antiqua" w:hAnsi="Book Antiqua"/>
        </w:rPr>
        <w:t>mo</w:t>
      </w:r>
      <w:proofErr w:type="spellEnd"/>
      <w:r w:rsidRPr="00464912">
        <w:rPr>
          <w:rFonts w:ascii="Book Antiqua" w:hAnsi="Book Antiqua"/>
        </w:rPr>
        <w:t>, warranting re-testing in this population</w:t>
      </w:r>
      <w:r>
        <w:rPr>
          <w:rFonts w:ascii="Book Antiqua" w:hAnsi="Book Antiqua"/>
        </w:rPr>
        <w:fldChar w:fldCharType="begin"/>
      </w:r>
      <w:r>
        <w:rPr>
          <w:rFonts w:ascii="Book Antiqua" w:hAnsi="Book Antiqua"/>
        </w:rPr>
        <w:instrText xml:space="preserve"> ADDIN EN.CITE &lt;EndNote&gt;&lt;Cite&gt;&lt;Author&gt;Chan&lt;/Author&gt;&lt;Year&gt;2007&lt;/Year&gt;&lt;RecNum&gt;71&lt;/RecNum&gt;&lt;DisplayText&gt;&lt;style face="superscript"&gt;[51]&lt;/style&gt;&lt;/DisplayText&gt;&lt;record&gt;&lt;rec-number&gt;71&lt;/rec-number&gt;&lt;foreign-keys&gt;&lt;key app="EN" db-id="25v59xt929t9eoe9venxs9ptpze0xddrt0dd"&gt;71&lt;/key&gt;&lt;/foreign-keys&gt;&lt;ref-type name="Journal Article"&gt;17&lt;/ref-type&gt;&lt;contributors&gt;&lt;authors&gt;&lt;author&gt;Chan, K. H.&lt;/author&gt;&lt;author&gt;Lachance, D. H.&lt;/author&gt;&lt;author&gt;Harper, C. M.&lt;/author&gt;&lt;author&gt;Lennon, V. A.&lt;/author&gt;&lt;/authors&gt;&lt;/contributors&gt;&lt;auth-address&gt;Department of Laboratory Medicine &amp;amp; Pathology, Mayo Clinic, College of Medicine, 200 First Street S.W., Rochester, Minnesota 55905, USA.&lt;/auth-address&gt;&lt;titles&gt;&lt;title&gt;Frequency of seronegativity in adult-acquired generalized myasthenia gravis&lt;/title&gt;&lt;secondary-title&gt;Muscle Nerve&lt;/secondary-title&gt;&lt;/titles&gt;&lt;periodical&gt;&lt;full-title&gt;Muscle Nerve&lt;/full-title&gt;&lt;/periodical&gt;&lt;pages&gt;651-8&lt;/pages&gt;&lt;volume&gt;36&lt;/volume&gt;&lt;number&gt;5&lt;/number&gt;&lt;edition&gt;2007/07/27&lt;/edition&gt;&lt;keywords&gt;&lt;keyword&gt;Adult&lt;/keyword&gt;&lt;keyword&gt;Aged&lt;/keyword&gt;&lt;keyword&gt;Aged, 80 and over&lt;/keyword&gt;&lt;keyword&gt;Autoantibodies/*blood&lt;/keyword&gt;&lt;keyword&gt;Disease Progression&lt;/keyword&gt;&lt;keyword&gt;Female&lt;/keyword&gt;&lt;keyword&gt;Humans&lt;/keyword&gt;&lt;keyword&gt;Male&lt;/keyword&gt;&lt;keyword&gt;Middle Aged&lt;/keyword&gt;&lt;keyword&gt;Muscle, Skeletal/metabolism&lt;/keyword&gt;&lt;keyword&gt;Myasthenia Gravis/*blood/*immunology&lt;/keyword&gt;&lt;keyword&gt;Radioimmunoassay/methods&lt;/keyword&gt;&lt;keyword&gt;Receptor Protein-Tyrosine Kinases/*immunology&lt;/keyword&gt;&lt;keyword&gt;Receptors, Cholinergic/*immunology&lt;/keyword&gt;&lt;keyword&gt;Retrospective Studies&lt;/keyword&gt;&lt;keyword&gt;Serology/*methods&lt;/keyword&gt;&lt;/keywords&gt;&lt;dates&gt;&lt;year&gt;2007&lt;/year&gt;&lt;pub-dates&gt;&lt;date&gt;Nov&lt;/date&gt;&lt;/pub-dates&gt;&lt;/dates&gt;&lt;isbn&gt;0148-639X (Print)&amp;#xD;0148-639X (Linking)&lt;/isbn&gt;&lt;accession-num&gt;17654558&lt;/accession-num&gt;&lt;urls&gt;&lt;related-urls&gt;&lt;url&gt;http://www.ncbi.nlm.nih.gov/entrez/query.fcgi?cmd=Retrieve&amp;amp;db=PubMed&amp;amp;dopt=Citation&amp;amp;list_uids=17654558&lt;/url&gt;&lt;/related-urls&gt;&lt;/urls&gt;&lt;electronic-resource-num&gt;10.1002/mus.20854&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51" w:tooltip="Chan, 2007 #71" w:history="1">
        <w:r w:rsidRPr="006E3B18">
          <w:rPr>
            <w:rFonts w:ascii="Book Antiqua" w:hAnsi="Book Antiqua"/>
            <w:noProof/>
            <w:vertAlign w:val="superscript"/>
          </w:rPr>
          <w:t>51</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Furthermore, such </w:t>
      </w:r>
      <w:proofErr w:type="spellStart"/>
      <w:r w:rsidRPr="00464912">
        <w:rPr>
          <w:rFonts w:ascii="Book Antiqua" w:hAnsi="Book Antiqua"/>
        </w:rPr>
        <w:t>seroconversion</w:t>
      </w:r>
      <w:proofErr w:type="spellEnd"/>
      <w:r w:rsidRPr="00464912">
        <w:rPr>
          <w:rFonts w:ascii="Book Antiqua" w:hAnsi="Book Antiqua"/>
        </w:rPr>
        <w:t xml:space="preserve"> can be delayed for several years in some cases</w:t>
      </w:r>
      <w:r>
        <w:rPr>
          <w:rFonts w:ascii="Book Antiqua" w:hAnsi="Book Antiqua"/>
        </w:rPr>
        <w:fldChar w:fldCharType="begin"/>
      </w:r>
      <w:r>
        <w:rPr>
          <w:rFonts w:ascii="Book Antiqua" w:hAnsi="Book Antiqua"/>
        </w:rPr>
        <w:instrText xml:space="preserve"> ADDIN EN.CITE &lt;EndNote&gt;&lt;Cite&gt;&lt;Author&gt;Chan&lt;/Author&gt;&lt;Year&gt;2007&lt;/Year&gt;&lt;RecNum&gt;71&lt;/RecNum&gt;&lt;DisplayText&gt;&lt;style face="superscript"&gt;[51]&lt;/style&gt;&lt;/DisplayText&gt;&lt;record&gt;&lt;rec-number&gt;71&lt;/rec-number&gt;&lt;foreign-keys&gt;&lt;key app="EN" db-id="25v59xt929t9eoe9venxs9ptpze0xddrt0dd"&gt;71&lt;/key&gt;&lt;/foreign-keys&gt;&lt;ref-type name="Journal Article"&gt;17&lt;/ref-type&gt;&lt;contributors&gt;&lt;authors&gt;&lt;author&gt;Chan, K. H.&lt;/author&gt;&lt;author&gt;Lachance, D. H.&lt;/author&gt;&lt;author&gt;Harper, C. M.&lt;/author&gt;&lt;author&gt;Lennon, V. A.&lt;/author&gt;&lt;/authors&gt;&lt;/contributors&gt;&lt;auth-address&gt;Department of Laboratory Medicine &amp;amp; Pathology, Mayo Clinic, College of Medicine, 200 First Street S.W., Rochester, Minnesota 55905, USA.&lt;/auth-address&gt;&lt;titles&gt;&lt;title&gt;Frequency of seronegativity in adult-acquired generalized myasthenia gravis&lt;/title&gt;&lt;secondary-title&gt;Muscle Nerve&lt;/secondary-title&gt;&lt;/titles&gt;&lt;periodical&gt;&lt;full-title&gt;Muscle Nerve&lt;/full-title&gt;&lt;/periodical&gt;&lt;pages&gt;651-8&lt;/pages&gt;&lt;volume&gt;36&lt;/volume&gt;&lt;number&gt;5&lt;/number&gt;&lt;edition&gt;2007/07/27&lt;/edition&gt;&lt;keywords&gt;&lt;keyword&gt;Adult&lt;/keyword&gt;&lt;keyword&gt;Aged&lt;/keyword&gt;&lt;keyword&gt;Aged, 80 and over&lt;/keyword&gt;&lt;keyword&gt;Autoantibodies/*blood&lt;/keyword&gt;&lt;keyword&gt;Disease Progression&lt;/keyword&gt;&lt;keyword&gt;Female&lt;/keyword&gt;&lt;keyword&gt;Humans&lt;/keyword&gt;&lt;keyword&gt;Male&lt;/keyword&gt;&lt;keyword&gt;Middle Aged&lt;/keyword&gt;&lt;keyword&gt;Muscle, Skeletal/metabolism&lt;/keyword&gt;&lt;keyword&gt;Myasthenia Gravis/*blood/*immunology&lt;/keyword&gt;&lt;keyword&gt;Radioimmunoassay/methods&lt;/keyword&gt;&lt;keyword&gt;Receptor Protein-Tyrosine Kinases/*immunology&lt;/keyword&gt;&lt;keyword&gt;Receptors, Cholinergic/*immunology&lt;/keyword&gt;&lt;keyword&gt;Retrospective Studies&lt;/keyword&gt;&lt;keyword&gt;Serology/*methods&lt;/keyword&gt;&lt;/keywords&gt;&lt;dates&gt;&lt;year&gt;2007&lt;/year&gt;&lt;pub-dates&gt;&lt;date&gt;Nov&lt;/date&gt;&lt;/pub-dates&gt;&lt;/dates&gt;&lt;isbn&gt;0148-639X (Print)&amp;#xD;0148-639X (Linking)&lt;/isbn&gt;&lt;accession-num&gt;17654558&lt;/accession-num&gt;&lt;urls&gt;&lt;related-urls&gt;&lt;url&gt;http://www.ncbi.nlm.nih.gov/entrez/query.fcgi?cmd=Retrieve&amp;amp;db=PubMed&amp;amp;dopt=Citation&amp;amp;list_uids=17654558&lt;/url&gt;&lt;/related-urls&gt;&lt;/urls&gt;&lt;electronic-resource-num&gt;10.1002/mus.20854&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51" w:tooltip="Chan, 2007 #71" w:history="1">
        <w:r w:rsidRPr="006E3B18">
          <w:rPr>
            <w:rFonts w:ascii="Book Antiqua" w:hAnsi="Book Antiqua"/>
            <w:noProof/>
            <w:vertAlign w:val="superscript"/>
          </w:rPr>
          <w:t>51</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t>
      </w:r>
    </w:p>
    <w:p w:rsidR="003C645E" w:rsidRPr="00464912" w:rsidRDefault="003C645E" w:rsidP="00C26FC3">
      <w:pPr>
        <w:spacing w:line="360" w:lineRule="auto"/>
        <w:jc w:val="both"/>
        <w:rPr>
          <w:rFonts w:ascii="Book Antiqua" w:hAnsi="Book Antiqua"/>
        </w:rPr>
      </w:pPr>
      <w:r w:rsidRPr="00464912">
        <w:rPr>
          <w:rFonts w:ascii="Book Antiqua" w:hAnsi="Book Antiqua"/>
        </w:rPr>
        <w:tab/>
        <w:t xml:space="preserve">About 70% of the </w:t>
      </w:r>
      <w:proofErr w:type="spellStart"/>
      <w:r w:rsidRPr="00464912">
        <w:rPr>
          <w:rFonts w:ascii="Book Antiqua" w:hAnsi="Book Antiqua"/>
        </w:rPr>
        <w:t>A</w:t>
      </w:r>
      <w:r>
        <w:rPr>
          <w:rFonts w:ascii="Book Antiqua" w:hAnsi="Book Antiqua"/>
        </w:rPr>
        <w:t>ChR</w:t>
      </w:r>
      <w:proofErr w:type="spellEnd"/>
      <w:r>
        <w:rPr>
          <w:rFonts w:ascii="Book Antiqua" w:hAnsi="Book Antiqua"/>
        </w:rPr>
        <w:t xml:space="preserve"> </w:t>
      </w:r>
      <w:proofErr w:type="spellStart"/>
      <w:r>
        <w:rPr>
          <w:rFonts w:ascii="Book Antiqua" w:hAnsi="Book Antiqua"/>
        </w:rPr>
        <w:t>seronegative</w:t>
      </w:r>
      <w:proofErr w:type="spellEnd"/>
      <w:r>
        <w:rPr>
          <w:rFonts w:ascii="Book Antiqua" w:hAnsi="Book Antiqua"/>
        </w:rPr>
        <w:t xml:space="preserve"> population has</w:t>
      </w:r>
      <w:r w:rsidRPr="00464912">
        <w:rPr>
          <w:rFonts w:ascii="Book Antiqua" w:hAnsi="Book Antiqua"/>
        </w:rPr>
        <w:t xml:space="preserve"> antibodies directed against muscle specific tyrosine kinase (</w:t>
      </w:r>
      <w:proofErr w:type="spellStart"/>
      <w:r w:rsidRPr="00464912">
        <w:rPr>
          <w:rFonts w:ascii="Book Antiqua" w:hAnsi="Book Antiqua"/>
        </w:rPr>
        <w:t>MuSK</w:t>
      </w:r>
      <w:proofErr w:type="spellEnd"/>
      <w:r w:rsidRPr="00464912">
        <w:rPr>
          <w:rFonts w:ascii="Book Antiqua" w:hAnsi="Book Antiqua"/>
        </w:rPr>
        <w:t xml:space="preserve">). In this scenario, a correlation between antibody </w:t>
      </w:r>
      <w:proofErr w:type="spellStart"/>
      <w:r w:rsidRPr="00464912">
        <w:rPr>
          <w:rFonts w:ascii="Book Antiqua" w:hAnsi="Book Antiqua"/>
        </w:rPr>
        <w:t>titre</w:t>
      </w:r>
      <w:proofErr w:type="spellEnd"/>
      <w:r w:rsidRPr="00464912">
        <w:rPr>
          <w:rFonts w:ascii="Book Antiqua" w:hAnsi="Book Antiqua"/>
        </w:rPr>
        <w:t xml:space="preserve"> and disease severity has been observed</w:t>
      </w:r>
      <w:r>
        <w:rPr>
          <w:rFonts w:ascii="Book Antiqua" w:hAnsi="Book Antiqua"/>
        </w:rPr>
        <w:fldChar w:fldCharType="begin"/>
      </w:r>
      <w:r>
        <w:rPr>
          <w:rFonts w:ascii="Book Antiqua" w:hAnsi="Book Antiqua"/>
        </w:rPr>
        <w:instrText xml:space="preserve"> ADDIN EN.CITE &lt;EndNote&gt;&lt;Cite&gt;&lt;Author&gt;Bartoccioni&lt;/Author&gt;&lt;Year&gt;2006&lt;/Year&gt;&lt;RecNum&gt;4&lt;/RecNum&gt;&lt;DisplayText&gt;&lt;style face="superscript"&gt;[52]&lt;/style&gt;&lt;/DisplayText&gt;&lt;record&gt;&lt;rec-number&gt;4&lt;/rec-number&gt;&lt;foreign-keys&gt;&lt;key app="EN" db-id="25v59xt929t9eoe9venxs9ptpze0xddrt0dd"&gt;4&lt;/key&gt;&lt;/foreign-keys&gt;&lt;ref-type name="Journal Article"&gt;17&lt;/ref-type&gt;&lt;contributors&gt;&lt;authors&gt;&lt;author&gt;Bartoccioni, E.&lt;/author&gt;&lt;author&gt;Scuderi, F.&lt;/author&gt;&lt;author&gt;Minicuci, G. M.&lt;/author&gt;&lt;author&gt;Marino, M.&lt;/author&gt;&lt;author&gt;Ciaraffa, F.&lt;/author&gt;&lt;author&gt;Evoli, A.&lt;/author&gt;&lt;/authors&gt;&lt;/contributors&gt;&lt;auth-address&gt;Department of General Pathology, Catholic University, Rome, Italy.&lt;/auth-address&gt;&lt;titles&gt;&lt;title&gt;Anti-MuSK antibodies: correlation with myasthenia gravis severity&lt;/title&gt;&lt;secondary-title&gt;Neurology&lt;/secondary-title&gt;&lt;/titles&gt;&lt;periodical&gt;&lt;full-title&gt;Neurology&lt;/full-title&gt;&lt;/periodical&gt;&lt;pages&gt;505-7&lt;/pages&gt;&lt;volume&gt;67&lt;/volume&gt;&lt;number&gt;3&lt;/number&gt;&lt;edition&gt;2006/08/09&lt;/edition&gt;&lt;keywords&gt;&lt;keyword&gt;Adolescent&lt;/keyword&gt;&lt;keyword&gt;Adult&lt;/keyword&gt;&lt;keyword&gt;Aged&lt;/keyword&gt;&lt;keyword&gt;Antibodies/*immunology&lt;/keyword&gt;&lt;keyword&gt;Child&lt;/keyword&gt;&lt;keyword&gt;Female&lt;/keyword&gt;&lt;keyword&gt;Humans&lt;/keyword&gt;&lt;keyword&gt;Male&lt;/keyword&gt;&lt;keyword&gt;Middle Aged&lt;/keyword&gt;&lt;keyword&gt;Myasthenia Gravis/*immunology/physiopathology&lt;/keyword&gt;&lt;keyword&gt;Receptor Protein-Tyrosine Kinases/*immunology&lt;/keyword&gt;&lt;keyword&gt;Receptors, Cholinergic/*immunology&lt;/keyword&gt;&lt;keyword&gt;Severity of Illness Index&lt;/keyword&gt;&lt;keyword&gt;Statistics as Topic&lt;/keyword&gt;&lt;/keywords&gt;&lt;dates&gt;&lt;year&gt;2006&lt;/year&gt;&lt;pub-dates&gt;&lt;date&gt;Aug 8&lt;/date&gt;&lt;/pub-dates&gt;&lt;/dates&gt;&lt;isbn&gt;1526-632X (Electronic)&amp;#xD;0028-3878 (Linking)&lt;/isbn&gt;&lt;accession-num&gt;16894117&lt;/accession-num&gt;&lt;urls&gt;&lt;related-urls&gt;&lt;url&gt;http://www.ncbi.nlm.nih.gov/entrez/query.fcgi?cmd=Retrieve&amp;amp;db=PubMed&amp;amp;dopt=Citation&amp;amp;list_uids=16894117&lt;/url&gt;&lt;/related-urls&gt;&lt;/urls&gt;&lt;electronic-resource-num&gt;67/3/505 [pii]&amp;#xD;10.1212/01.wnl.0000228225.23349.5d&lt;/electronic-resource-num&gt;&lt;language&gt;eng&lt;/language&gt;&lt;/record&gt;&lt;/Cite&gt;&lt;/EndNote&gt;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52" w:tooltip="Bartoccioni, 2006 #4" w:history="1">
        <w:r w:rsidRPr="006E3B18">
          <w:rPr>
            <w:rFonts w:ascii="Book Antiqua" w:hAnsi="Book Antiqua"/>
            <w:noProof/>
            <w:vertAlign w:val="superscript"/>
          </w:rPr>
          <w:t>52</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Patients with </w:t>
      </w:r>
      <w:proofErr w:type="spellStart"/>
      <w:r w:rsidRPr="00464912">
        <w:rPr>
          <w:rFonts w:ascii="Book Antiqua" w:hAnsi="Book Antiqua"/>
        </w:rPr>
        <w:t>MuSK</w:t>
      </w:r>
      <w:proofErr w:type="spellEnd"/>
      <w:r w:rsidRPr="00464912">
        <w:rPr>
          <w:rFonts w:ascii="Book Antiqua" w:hAnsi="Book Antiqua"/>
        </w:rPr>
        <w:t xml:space="preserve">-specific antibodies tend to respond less well to </w:t>
      </w:r>
      <w:proofErr w:type="spellStart"/>
      <w:r w:rsidRPr="00464912">
        <w:rPr>
          <w:rFonts w:ascii="Book Antiqua" w:hAnsi="Book Antiqua"/>
        </w:rPr>
        <w:t>acetylcholinesterase</w:t>
      </w:r>
      <w:proofErr w:type="spellEnd"/>
      <w:r w:rsidRPr="00464912">
        <w:rPr>
          <w:rFonts w:ascii="Book Antiqua" w:hAnsi="Book Antiqua"/>
        </w:rPr>
        <w:t xml:space="preserve"> inhibition and often require immunosuppressive therapy. Consequently, it is possible that repeated measurement of these antibodies may be useful to aid disease monitoring, in conjunction with other parameters.</w:t>
      </w:r>
    </w:p>
    <w:p w:rsidR="003C645E" w:rsidRPr="00464912" w:rsidRDefault="003C645E" w:rsidP="00C26FC3">
      <w:pPr>
        <w:spacing w:line="360" w:lineRule="auto"/>
        <w:jc w:val="both"/>
        <w:rPr>
          <w:rFonts w:ascii="Book Antiqua" w:hAnsi="Book Antiqua"/>
        </w:rPr>
      </w:pPr>
      <w:r w:rsidRPr="00464912">
        <w:rPr>
          <w:rFonts w:ascii="Book Antiqua" w:hAnsi="Book Antiqua"/>
        </w:rPr>
        <w:tab/>
        <w:t xml:space="preserve">Anti-striated muscle antibodies may also be found in patients with myasthenia gravis and these correlate with increased risk of co-existing </w:t>
      </w:r>
      <w:proofErr w:type="spellStart"/>
      <w:r w:rsidRPr="00464912">
        <w:rPr>
          <w:rFonts w:ascii="Book Antiqua" w:hAnsi="Book Antiqua"/>
        </w:rPr>
        <w:t>thymoma</w:t>
      </w:r>
      <w:proofErr w:type="spellEnd"/>
      <w:r w:rsidRPr="00464912">
        <w:rPr>
          <w:rFonts w:ascii="Book Antiqua" w:hAnsi="Book Antiqua"/>
        </w:rPr>
        <w:t xml:space="preserve">. The primary target of these antibodies is </w:t>
      </w:r>
      <w:proofErr w:type="spellStart"/>
      <w:r w:rsidRPr="00464912">
        <w:rPr>
          <w:rFonts w:ascii="Book Antiqua" w:hAnsi="Book Antiqua"/>
        </w:rPr>
        <w:t>Titin</w:t>
      </w:r>
      <w:proofErr w:type="spellEnd"/>
      <w:r w:rsidRPr="00464912">
        <w:rPr>
          <w:rFonts w:ascii="Book Antiqua" w:hAnsi="Book Antiqua"/>
        </w:rPr>
        <w:t xml:space="preserve">. Emergence of these antibodies in a patient with myasthenia have also been linked to </w:t>
      </w:r>
      <w:proofErr w:type="spellStart"/>
      <w:r w:rsidRPr="00464912">
        <w:rPr>
          <w:rFonts w:ascii="Book Antiqua" w:hAnsi="Book Antiqua"/>
        </w:rPr>
        <w:t>thymoma</w:t>
      </w:r>
      <w:proofErr w:type="spellEnd"/>
      <w:r>
        <w:rPr>
          <w:rFonts w:ascii="Book Antiqua" w:hAnsi="Book Antiqua"/>
        </w:rPr>
        <w:fldChar w:fldCharType="begin"/>
      </w:r>
      <w:r>
        <w:rPr>
          <w:rFonts w:ascii="Book Antiqua" w:hAnsi="Book Antiqua"/>
        </w:rPr>
        <w:instrText xml:space="preserve"> ADDIN EN.CITE &lt;EndNote&gt;&lt;Cite&gt;&lt;Author&gt;Romi&lt;/Author&gt;&lt;Year&gt;2011&lt;/Year&gt;&lt;RecNum&gt;99&lt;/RecNum&gt;&lt;DisplayText&gt;&lt;style face="superscript"&gt;[53]&lt;/style&gt;&lt;/DisplayText&gt;&lt;record&gt;&lt;rec-number&gt;99&lt;/rec-number&gt;&lt;foreign-keys&gt;&lt;key app="EN" db-id="25v59xt929t9eoe9venxs9ptpze0xddrt0dd"&gt;99&lt;/key&gt;&lt;/foreign-keys&gt;&lt;ref-type name="Journal Article"&gt;17&lt;/ref-type&gt;&lt;contributors&gt;&lt;authors&gt;&lt;author&gt;Romi, F.&lt;/author&gt;&lt;/authors&gt;&lt;/contributors&gt;&lt;auth-address&gt;Department of Neurology, Haukeland University Hospital, 5021 Bergen, Norway.&lt;/auth-address&gt;&lt;titles&gt;&lt;title&gt;Thymoma in myasthenia gravis: from diagnosis to treatment&lt;/title&gt;&lt;secondary-title&gt;Autoimmune Dis&lt;/secondary-title&gt;&lt;alt-title&gt;Autoimmune diseases&lt;/alt-title&gt;&lt;/titles&gt;&lt;periodical&gt;&lt;full-title&gt;Autoimmune Dis&lt;/full-title&gt;&lt;abbr-1&gt;Autoimmune diseases&lt;/abbr-1&gt;&lt;/periodical&gt;&lt;alt-periodical&gt;&lt;full-title&gt;Autoimmune Dis&lt;/full-title&gt;&lt;abbr-1&gt;Autoimmune diseases&lt;/abbr-1&gt;&lt;/alt-periodical&gt;&lt;pages&gt;474512&lt;/pages&gt;&lt;volume&gt;2011&lt;/volume&gt;&lt;dates&gt;&lt;year&gt;2011&lt;/year&gt;&lt;/dates&gt;&lt;isbn&gt;2090-0430 (Electronic)&amp;#xD;2090-0430 (Linking)&lt;/isbn&gt;&lt;accession-num&gt;21860784&lt;/accession-num&gt;&lt;urls&gt;&lt;related-urls&gt;&lt;url&gt;http://www.ncbi.nlm.nih.gov/pubmed/21860784&lt;/url&gt;&lt;/related-urls&gt;&lt;/urls&gt;&lt;custom2&gt;3155972&lt;/custom2&gt;&lt;electronic-resource-num&gt;10.4061/2011/474512&lt;/electronic-resource-num&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53" w:tooltip="Romi, 2011 #99" w:history="1">
        <w:r w:rsidRPr="006E3B18">
          <w:rPr>
            <w:rFonts w:ascii="Book Antiqua" w:hAnsi="Book Antiqua"/>
            <w:noProof/>
            <w:vertAlign w:val="superscript"/>
          </w:rPr>
          <w:t>53</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464912" w:rsidRDefault="003C645E" w:rsidP="00C26FC3">
      <w:pPr>
        <w:spacing w:line="360" w:lineRule="auto"/>
        <w:jc w:val="both"/>
        <w:rPr>
          <w:rFonts w:ascii="Book Antiqua" w:hAnsi="Book Antiqua"/>
        </w:rPr>
      </w:pPr>
      <w:r w:rsidRPr="00464912">
        <w:rPr>
          <w:rFonts w:ascii="Book Antiqua" w:hAnsi="Book Antiqua"/>
        </w:rPr>
        <w:tab/>
        <w:t xml:space="preserve"> </w:t>
      </w:r>
    </w:p>
    <w:p w:rsidR="003C645E" w:rsidRPr="00EB6CE4" w:rsidRDefault="003C645E" w:rsidP="00C26FC3">
      <w:pPr>
        <w:spacing w:line="360" w:lineRule="auto"/>
        <w:jc w:val="both"/>
        <w:rPr>
          <w:rFonts w:ascii="Book Antiqua" w:hAnsi="Book Antiqua"/>
          <w:b/>
          <w:i/>
        </w:rPr>
      </w:pPr>
      <w:r w:rsidRPr="00EB6CE4">
        <w:rPr>
          <w:rFonts w:ascii="Book Antiqua" w:hAnsi="Book Antiqua"/>
          <w:b/>
          <w:i/>
        </w:rPr>
        <w:t>Autoimmune “</w:t>
      </w:r>
      <w:proofErr w:type="spellStart"/>
      <w:r w:rsidRPr="00EB6CE4">
        <w:rPr>
          <w:rFonts w:ascii="Book Antiqua" w:hAnsi="Book Antiqua"/>
          <w:b/>
          <w:i/>
        </w:rPr>
        <w:t>channelopathies</w:t>
      </w:r>
      <w:proofErr w:type="spellEnd"/>
      <w:r w:rsidRPr="00EB6CE4">
        <w:rPr>
          <w:rFonts w:ascii="Book Antiqua" w:hAnsi="Book Antiqua"/>
          <w:b/>
          <w:i/>
        </w:rPr>
        <w:t>”</w:t>
      </w:r>
    </w:p>
    <w:p w:rsidR="003C645E" w:rsidRPr="00464912" w:rsidRDefault="003C645E" w:rsidP="00C26FC3">
      <w:pPr>
        <w:spacing w:line="360" w:lineRule="auto"/>
        <w:jc w:val="both"/>
        <w:rPr>
          <w:rFonts w:ascii="Book Antiqua" w:hAnsi="Book Antiqua"/>
        </w:rPr>
      </w:pPr>
      <w:r w:rsidRPr="00464912">
        <w:rPr>
          <w:rFonts w:ascii="Book Antiqua" w:hAnsi="Book Antiqua"/>
        </w:rPr>
        <w:t xml:space="preserve">Antibodies to the water channel, aquaporin-4, are a sensitive and highly specific serological marker for </w:t>
      </w:r>
      <w:proofErr w:type="spellStart"/>
      <w:r w:rsidRPr="00464912">
        <w:rPr>
          <w:rFonts w:ascii="Book Antiqua" w:hAnsi="Book Antiqua"/>
        </w:rPr>
        <w:t>neuromyelitis</w:t>
      </w:r>
      <w:proofErr w:type="spellEnd"/>
      <w:r w:rsidRPr="00464912">
        <w:rPr>
          <w:rFonts w:ascii="Book Antiqua" w:hAnsi="Book Antiqua"/>
        </w:rPr>
        <w:t xml:space="preserve"> </w:t>
      </w:r>
      <w:proofErr w:type="spellStart"/>
      <w:r w:rsidRPr="00464912">
        <w:rPr>
          <w:rFonts w:ascii="Book Antiqua" w:hAnsi="Book Antiqua"/>
        </w:rPr>
        <w:t>optica</w:t>
      </w:r>
      <w:proofErr w:type="spellEnd"/>
      <w:r w:rsidRPr="00464912">
        <w:rPr>
          <w:rFonts w:ascii="Book Antiqua" w:hAnsi="Book Antiqua"/>
        </w:rPr>
        <w:t xml:space="preserve">. Furthermore, </w:t>
      </w:r>
      <w:proofErr w:type="spellStart"/>
      <w:r w:rsidRPr="00464912">
        <w:rPr>
          <w:rFonts w:ascii="Book Antiqua" w:hAnsi="Book Antiqua"/>
        </w:rPr>
        <w:t>titres</w:t>
      </w:r>
      <w:proofErr w:type="spellEnd"/>
      <w:r w:rsidRPr="00464912">
        <w:rPr>
          <w:rFonts w:ascii="Book Antiqua" w:hAnsi="Book Antiqua"/>
        </w:rPr>
        <w:t xml:space="preserve"> of aquaporin-4 antibodies correlate at the population level with disease activity</w:t>
      </w:r>
      <w:r>
        <w:rPr>
          <w:rFonts w:ascii="Book Antiqua" w:hAnsi="Book Antiqua"/>
        </w:rPr>
        <w:fldChar w:fldCharType="begin"/>
      </w:r>
      <w:r>
        <w:rPr>
          <w:rFonts w:ascii="Book Antiqua" w:hAnsi="Book Antiqua"/>
        </w:rPr>
        <w:instrText xml:space="preserve"> ADDIN EN.CITE &lt;EndNote&gt;&lt;Cite&gt;&lt;Author&gt;Sellner&lt;/Author&gt;&lt;Year&gt;2010&lt;/Year&gt;&lt;RecNum&gt;44&lt;/RecNum&gt;&lt;DisplayText&gt;&lt;style face="superscript"&gt;[54]&lt;/style&gt;&lt;/DisplayText&gt;&lt;record&gt;&lt;rec-number&gt;44&lt;/rec-number&gt;&lt;foreign-keys&gt;&lt;key app="EN" db-id="25v59xt929t9eoe9venxs9ptpze0xddrt0dd"&gt;44&lt;/key&gt;&lt;/foreign-keys&gt;&lt;ref-type name="Journal Article"&gt;17&lt;/ref-type&gt;&lt;contributors&gt;&lt;authors&gt;&lt;author&gt;Sellner, J.&lt;/author&gt;&lt;author&gt;Boggild, M.&lt;/author&gt;&lt;author&gt;Clanet, M.&lt;/author&gt;&lt;author&gt;Hintzen, R. Q.&lt;/author&gt;&lt;author&gt;Illes, Z.&lt;/author&gt;&lt;author&gt;Montalban, X.&lt;/author&gt;&lt;author&gt;Du Pasquier, R. A.&lt;/author&gt;&lt;author&gt;Polman, C. H.&lt;/author&gt;&lt;author&gt;Sorensen, P. S.&lt;/author&gt;&lt;author&gt;Hemmer, B.&lt;/author&gt;&lt;/authors&gt;&lt;/contributors&gt;&lt;auth-address&gt;Department of Neurology, Klinikum rechts der Isar, Technische Universitat Munchen, Germany. sellner@lrz.tum.de&lt;/auth-address&gt;&lt;titles&gt;&lt;title&gt;EFNS guidelines on diagnosis and management of neuromyelitis optica&lt;/title&gt;&lt;secondary-title&gt;Eur J Neurol&lt;/secondary-title&gt;&lt;/titles&gt;&lt;periodical&gt;&lt;full-title&gt;Eur J Neurol&lt;/full-title&gt;&lt;/periodical&gt;&lt;pages&gt;1019-32&lt;/pages&gt;&lt;volume&gt;17&lt;/volume&gt;&lt;number&gt;8&lt;/number&gt;&lt;edition&gt;2010/06/10&lt;/edition&gt;&lt;keywords&gt;&lt;keyword&gt;Electrodiagnosis&lt;/keyword&gt;&lt;keyword&gt;Humans&lt;/keyword&gt;&lt;keyword&gt;Magnetic Resonance Imaging&lt;/keyword&gt;&lt;keyword&gt;Methylprednisolone/therapeutic use&lt;/keyword&gt;&lt;keyword&gt;Neuromyelitis Optica/*diagnosis/*therapy&lt;/keyword&gt;&lt;keyword&gt;Neuroprotective Agents/therapeutic use&lt;/keyword&gt;&lt;keyword&gt;Plasma Exchange&lt;/keyword&gt;&lt;/keywords&gt;&lt;dates&gt;&lt;year&gt;2010&lt;/year&gt;&lt;pub-dates&gt;&lt;date&gt;Aug&lt;/date&gt;&lt;/pub-dates&gt;&lt;/dates&gt;&lt;isbn&gt;1468-1331 (Electronic)&amp;#xD;1351-5101 (Linking)&lt;/isbn&gt;&lt;accession-num&gt;20528913&lt;/accession-num&gt;&lt;urls&gt;&lt;related-urls&gt;&lt;url&gt;http://www.ncbi.nlm.nih.gov/entrez/query.fcgi?cmd=Retrieve&amp;amp;db=PubMed&amp;amp;dopt=Citation&amp;amp;list_uids=20528913&lt;/url&gt;&lt;/related-urls&gt;&lt;/urls&gt;&lt;electronic-resource-num&gt;ENE3066 [pii]&amp;#xD;10.1111/j.1468-1331.2010.03066.x&lt;/electronic-resource-num&gt;&lt;language&gt;eng&lt;/language&gt;&lt;/record&gt;&lt;/Cite&gt;&lt;/EndNote&gt;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54" w:tooltip="Sellner, 2010 #44" w:history="1">
        <w:r w:rsidRPr="006E3B18">
          <w:rPr>
            <w:rFonts w:ascii="Book Antiqua" w:hAnsi="Book Antiqua"/>
            <w:noProof/>
            <w:vertAlign w:val="superscript"/>
          </w:rPr>
          <w:t>54</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In the individual patient however, changes in antibody levels are not sufficiently predictive of disease relapse and the need to modify therapeutic approach</w:t>
      </w:r>
      <w:r>
        <w:rPr>
          <w:rFonts w:ascii="Book Antiqua" w:hAnsi="Book Antiqua"/>
        </w:rPr>
        <w:fldChar w:fldCharType="begin"/>
      </w:r>
      <w:r>
        <w:rPr>
          <w:rFonts w:ascii="Book Antiqua" w:hAnsi="Book Antiqua"/>
        </w:rPr>
        <w:instrText xml:space="preserve"> ADDIN EN.CITE &lt;EndNote&gt;&lt;Cite&gt;&lt;Author&gt;Chanson&lt;/Author&gt;&lt;Year&gt;2012&lt;/Year&gt;&lt;RecNum&gt;64&lt;/RecNum&gt;&lt;DisplayText&gt;&lt;style face="superscript"&gt;[55]&lt;/style&gt;&lt;/DisplayText&gt;&lt;record&gt;&lt;rec-number&gt;64&lt;/rec-number&gt;&lt;foreign-keys&gt;&lt;key app="EN" db-id="25v59xt929t9eoe9venxs9ptpze0xddrt0dd"&gt;64&lt;/key&gt;&lt;/foreign-keys&gt;&lt;ref-type name="Journal Article"&gt;17&lt;/ref-type&gt;&lt;contributors&gt;&lt;authors&gt;&lt;author&gt;Chanson, J. B.&lt;/author&gt;&lt;author&gt;de Seze, J.&lt;/author&gt;&lt;author&gt;Eliaou, J. F.&lt;/author&gt;&lt;author&gt;Vincent, T.&lt;/author&gt;&lt;/authors&gt;&lt;/contributors&gt;&lt;auth-address&gt;1Departement de Neurologie, Hopitaux Universitaires de Strasbourg, France.&lt;/auth-address&gt;&lt;titles&gt;&lt;title&gt;Immunological follow-up of patients with neuromyelitis optica: Is there a good biomarker?&lt;/title&gt;&lt;secondary-title&gt;Lupus&lt;/secondary-title&gt;&lt;/titles&gt;&lt;periodical&gt;&lt;full-title&gt;Lupus&lt;/full-title&gt;&lt;/periodical&gt;&lt;edition&gt;2012/11/23&lt;/edition&gt;&lt;dates&gt;&lt;year&gt;2012&lt;/year&gt;&lt;pub-dates&gt;&lt;date&gt;Nov 21&lt;/date&gt;&lt;/pub-dates&gt;&lt;/dates&gt;&lt;isbn&gt;1477-0962 (Electronic)&amp;#xD;0961-2033 (Linking)&lt;/isbn&gt;&lt;accession-num&gt;23172901&lt;/accession-num&gt;&lt;urls&gt;&lt;related-urls&gt;&lt;url&gt;http://www.ncbi.nlm.nih.gov/entrez/query.fcgi?cmd=Retrieve&amp;amp;db=PubMed&amp;amp;dopt=Citation&amp;amp;list_uids=23172901&lt;/url&gt;&lt;/related-urls&gt;&lt;/urls&gt;&lt;electronic-resource-num&gt;0961203312467669 [pii]&amp;#xD;10.1177/0961203312467669&lt;/electronic-resource-num&gt;&lt;language&gt;Eng&lt;/language&gt;&lt;/record&gt;&lt;/Cite&gt;&lt;/EndNote&gt;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55" w:tooltip="Chanson, 2012 #64" w:history="1">
        <w:r w:rsidRPr="006E3B18">
          <w:rPr>
            <w:rFonts w:ascii="Book Antiqua" w:hAnsi="Book Antiqua"/>
            <w:noProof/>
            <w:vertAlign w:val="superscript"/>
          </w:rPr>
          <w:t>55</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464912" w:rsidRDefault="003C645E" w:rsidP="00C26FC3">
      <w:pPr>
        <w:spacing w:line="360" w:lineRule="auto"/>
        <w:jc w:val="both"/>
        <w:rPr>
          <w:rFonts w:ascii="Book Antiqua" w:hAnsi="Book Antiqua"/>
        </w:rPr>
      </w:pPr>
      <w:r w:rsidRPr="00464912">
        <w:rPr>
          <w:rFonts w:ascii="Book Antiqua" w:hAnsi="Book Antiqua"/>
        </w:rPr>
        <w:tab/>
        <w:t xml:space="preserve">Antibodies that bind to neuronal voltage-gated potassium channels may be found in </w:t>
      </w:r>
      <w:proofErr w:type="spellStart"/>
      <w:r w:rsidRPr="00464912">
        <w:rPr>
          <w:rFonts w:ascii="Book Antiqua" w:hAnsi="Book Antiqua"/>
        </w:rPr>
        <w:t>neuromyotonia</w:t>
      </w:r>
      <w:proofErr w:type="spellEnd"/>
      <w:r w:rsidRPr="00464912">
        <w:rPr>
          <w:rFonts w:ascii="Book Antiqua" w:hAnsi="Book Antiqua"/>
        </w:rPr>
        <w:t xml:space="preserve">, limbic encephalitis and </w:t>
      </w:r>
      <w:proofErr w:type="spellStart"/>
      <w:r w:rsidRPr="00464912">
        <w:rPr>
          <w:rFonts w:ascii="Book Antiqua" w:hAnsi="Book Antiqua"/>
        </w:rPr>
        <w:t>Morvan's</w:t>
      </w:r>
      <w:proofErr w:type="spellEnd"/>
      <w:r w:rsidRPr="00464912">
        <w:rPr>
          <w:rFonts w:ascii="Book Antiqua" w:hAnsi="Book Antiqua"/>
        </w:rPr>
        <w:t xml:space="preserve"> syndrome. These conditions commonly respond to immunosuppressive therapy although they may occasionally signal the presence of underlying malignancy. A correlation has been observed in several cases between reduction in </w:t>
      </w:r>
      <w:r w:rsidRPr="00464912">
        <w:rPr>
          <w:rFonts w:ascii="Book Antiqua" w:hAnsi="Book Antiqua"/>
        </w:rPr>
        <w:lastRenderedPageBreak/>
        <w:t xml:space="preserve">antibody </w:t>
      </w:r>
      <w:proofErr w:type="spellStart"/>
      <w:r w:rsidRPr="00464912">
        <w:rPr>
          <w:rFonts w:ascii="Book Antiqua" w:hAnsi="Book Antiqua"/>
        </w:rPr>
        <w:t>titre</w:t>
      </w:r>
      <w:proofErr w:type="spellEnd"/>
      <w:r w:rsidRPr="00464912">
        <w:rPr>
          <w:rFonts w:ascii="Book Antiqua" w:hAnsi="Book Antiqua"/>
        </w:rPr>
        <w:t xml:space="preserve"> and therapeutic response</w:t>
      </w:r>
      <w:r>
        <w:rPr>
          <w:rFonts w:ascii="Book Antiqua" w:hAnsi="Book Antiqua"/>
        </w:rPr>
        <w:fldChar w:fldCharType="begin"/>
      </w:r>
      <w:r>
        <w:rPr>
          <w:rFonts w:ascii="Book Antiqua" w:hAnsi="Book Antiqua"/>
        </w:rPr>
        <w:instrText xml:space="preserve"> ADDIN EN.CITE &lt;EndNote&gt;&lt;Cite&gt;&lt;Author&gt;Jaben&lt;/Author&gt;&lt;Year&gt;2012&lt;/Year&gt;&lt;RecNum&gt;72&lt;/RecNum&gt;&lt;DisplayText&gt;&lt;style face="superscript"&gt;[56]&lt;/style&gt;&lt;/DisplayText&gt;&lt;record&gt;&lt;rec-number&gt;72&lt;/rec-number&gt;&lt;foreign-keys&gt;&lt;key app="EN" db-id="25v59xt929t9eoe9venxs9ptpze0xddrt0dd"&gt;72&lt;/key&gt;&lt;/foreign-keys&gt;&lt;ref-type name="Journal Article"&gt;17&lt;/ref-type&gt;&lt;contributors&gt;&lt;authors&gt;&lt;author&gt;Jaben, E. A.&lt;/author&gt;&lt;author&gt;Winters, J. L.&lt;/author&gt;&lt;/authors&gt;&lt;/contributors&gt;&lt;auth-address&gt;Department of Laboratory Medicine and Pathology, Division of Clinical Pathology, Mayo Clinic Hospital, Phoenix, AZ, USA.&lt;/auth-address&gt;&lt;titles&gt;&lt;title&gt;Plasma exchange as a therapeutic option in patients with neurologic symptoms due to antibodies to voltage-gated potassium channels: a report of five cases and review of the literature&lt;/title&gt;&lt;secondary-title&gt;J Clin Apher&lt;/secondary-title&gt;&lt;/titles&gt;&lt;periodical&gt;&lt;full-title&gt;J Clin Apher&lt;/full-title&gt;&lt;/periodical&gt;&lt;pages&gt;267-73&lt;/pages&gt;&lt;volume&gt;27&lt;/volume&gt;&lt;number&gt;5&lt;/number&gt;&lt;edition&gt;2012/04/26&lt;/edition&gt;&lt;dates&gt;&lt;year&gt;2012&lt;/year&gt;&lt;pub-dates&gt;&lt;date&gt;Nov&lt;/date&gt;&lt;/pub-dates&gt;&lt;/dates&gt;&lt;isbn&gt;1098-1101 (Electronic)&amp;#xD;0733-2459 (Linking)&lt;/isbn&gt;&lt;accession-num&gt;22532193&lt;/accession-num&gt;&lt;urls&gt;&lt;related-urls&gt;&lt;url&gt;http://www.ncbi.nlm.nih.gov/entrez/query.fcgi?cmd=Retrieve&amp;amp;db=PubMed&amp;amp;dopt=Citation&amp;amp;list_uids=22532193&lt;/url&gt;&lt;/related-urls&gt;&lt;/urls&gt;&lt;electronic-resource-num&gt;10.1002/jca.21233&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56" w:tooltip="Jaben, 2012 #72" w:history="1">
        <w:r w:rsidRPr="006E3B18">
          <w:rPr>
            <w:rFonts w:ascii="Book Antiqua" w:hAnsi="Book Antiqua"/>
            <w:noProof/>
            <w:vertAlign w:val="superscript"/>
          </w:rPr>
          <w:t>56</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providing a rationale for repeated measurement of antibodies in these patients.</w:t>
      </w:r>
    </w:p>
    <w:p w:rsidR="003C645E" w:rsidRPr="00464912" w:rsidRDefault="003C645E" w:rsidP="00C26FC3">
      <w:pPr>
        <w:spacing w:line="360" w:lineRule="auto"/>
        <w:jc w:val="both"/>
        <w:rPr>
          <w:rFonts w:ascii="Book Antiqua" w:hAnsi="Book Antiqua"/>
        </w:rPr>
      </w:pPr>
      <w:r w:rsidRPr="00464912">
        <w:rPr>
          <w:rFonts w:ascii="Book Antiqua" w:hAnsi="Book Antiqua"/>
        </w:rPr>
        <w:tab/>
        <w:t xml:space="preserve">Antibodies that bind to neuronal voltage-gated calcium channels are associated with both </w:t>
      </w:r>
      <w:proofErr w:type="spellStart"/>
      <w:r w:rsidRPr="00464912">
        <w:rPr>
          <w:rFonts w:ascii="Book Antiqua" w:hAnsi="Book Antiqua"/>
        </w:rPr>
        <w:t>paraneoplastic</w:t>
      </w:r>
      <w:proofErr w:type="spellEnd"/>
      <w:r w:rsidRPr="00464912">
        <w:rPr>
          <w:rFonts w:ascii="Book Antiqua" w:hAnsi="Book Antiqua"/>
        </w:rPr>
        <w:t xml:space="preserve"> and idiopathic forms of the Lambert-Eaton </w:t>
      </w:r>
      <w:proofErr w:type="spellStart"/>
      <w:r w:rsidRPr="00464912">
        <w:rPr>
          <w:rFonts w:ascii="Book Antiqua" w:hAnsi="Book Antiqua"/>
        </w:rPr>
        <w:t>myasthenic</w:t>
      </w:r>
      <w:proofErr w:type="spellEnd"/>
      <w:r w:rsidRPr="00464912">
        <w:rPr>
          <w:rFonts w:ascii="Book Antiqua" w:hAnsi="Book Antiqua"/>
        </w:rPr>
        <w:t xml:space="preserve"> syndrome. They antibodies are not diagnostic however in that they also occur in other neurological and malignant disorders. Antibody </w:t>
      </w:r>
      <w:proofErr w:type="spellStart"/>
      <w:r w:rsidRPr="00464912">
        <w:rPr>
          <w:rFonts w:ascii="Book Antiqua" w:hAnsi="Book Antiqua"/>
        </w:rPr>
        <w:t>titre</w:t>
      </w:r>
      <w:proofErr w:type="spellEnd"/>
      <w:r w:rsidRPr="00464912">
        <w:rPr>
          <w:rFonts w:ascii="Book Antiqua" w:hAnsi="Book Antiqua"/>
        </w:rPr>
        <w:t xml:space="preserve"> does not correlate well with clinical and electrophysiological parameters of disease. Serial antibody </w:t>
      </w:r>
      <w:proofErr w:type="spellStart"/>
      <w:r w:rsidRPr="00464912">
        <w:rPr>
          <w:rFonts w:ascii="Book Antiqua" w:hAnsi="Book Antiqua"/>
        </w:rPr>
        <w:t>titres</w:t>
      </w:r>
      <w:proofErr w:type="spellEnd"/>
      <w:r w:rsidRPr="00464912">
        <w:rPr>
          <w:rFonts w:ascii="Book Antiqua" w:hAnsi="Book Antiqua"/>
        </w:rPr>
        <w:t xml:space="preserve"> may reflect clinical status, at least in some patients, although clinical remission may be accompanied by persistence of high </w:t>
      </w:r>
      <w:proofErr w:type="spellStart"/>
      <w:r w:rsidRPr="00464912">
        <w:rPr>
          <w:rFonts w:ascii="Book Antiqua" w:hAnsi="Book Antiqua"/>
        </w:rPr>
        <w:t>titre</w:t>
      </w:r>
      <w:proofErr w:type="spellEnd"/>
      <w:r w:rsidRPr="00464912">
        <w:rPr>
          <w:rFonts w:ascii="Book Antiqua" w:hAnsi="Book Antiqua"/>
        </w:rPr>
        <w:t xml:space="preserve"> antibody levels</w:t>
      </w:r>
      <w:r>
        <w:rPr>
          <w:rFonts w:ascii="Book Antiqua" w:hAnsi="Book Antiqua"/>
        </w:rPr>
        <w:fldChar w:fldCharType="begin">
          <w:fldData xml:space="preserve">PEVuZE5vdGU+PENpdGU+PEF1dGhvcj5TaW1pc3RlcjwvQXV0aG9yPjxZZWFyPjIwMTE8L1llYXI+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PEVuZE5vdGU+PENpdGU+PEF1dGhvcj5TaW1pc3RlcjwvQXV0aG9yPjxZZWFyPjIwMTE8L1llYXI+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57" w:tooltip="Simister, 2011 #100" w:history="1">
        <w:r w:rsidRPr="006E3B18">
          <w:rPr>
            <w:rFonts w:ascii="Book Antiqua" w:hAnsi="Book Antiqua"/>
            <w:noProof/>
            <w:vertAlign w:val="superscript"/>
          </w:rPr>
          <w:t>57</w:t>
        </w:r>
      </w:hyperlink>
      <w:r w:rsidRPr="006E3B18">
        <w:rPr>
          <w:rFonts w:ascii="Book Antiqua" w:hAnsi="Book Antiqua"/>
          <w:noProof/>
          <w:vertAlign w:val="superscript"/>
        </w:rPr>
        <w:t xml:space="preserve">, </w:t>
      </w:r>
      <w:hyperlink w:anchor="_ENREF_58" w:tooltip="Maddison, 2001 #101" w:history="1">
        <w:r w:rsidRPr="006E3B18">
          <w:rPr>
            <w:rFonts w:ascii="Book Antiqua" w:hAnsi="Book Antiqua"/>
            <w:noProof/>
            <w:vertAlign w:val="superscript"/>
          </w:rPr>
          <w:t>58</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t>
      </w:r>
    </w:p>
    <w:p w:rsidR="003C645E" w:rsidRPr="00464912" w:rsidRDefault="003C645E" w:rsidP="00C26FC3">
      <w:pPr>
        <w:spacing w:line="360" w:lineRule="auto"/>
        <w:jc w:val="both"/>
        <w:rPr>
          <w:rFonts w:ascii="Book Antiqua" w:hAnsi="Book Antiqua"/>
        </w:rPr>
      </w:pPr>
      <w:r w:rsidRPr="00464912">
        <w:rPr>
          <w:rFonts w:ascii="Book Antiqua" w:hAnsi="Book Antiqua"/>
        </w:rPr>
        <w:tab/>
        <w:t>Finally, a series of complex encephalitic conditions may be considered in this category of which the prototype is associated with antibodies to an ion channel, namely the N-methyl-D aspartate receptor. Other targets include the glycine, GABA</w:t>
      </w:r>
      <w:r w:rsidRPr="00464912">
        <w:rPr>
          <w:rFonts w:ascii="Book Antiqua" w:hAnsi="Book Antiqua"/>
          <w:vertAlign w:val="subscript"/>
        </w:rPr>
        <w:t>B</w:t>
      </w:r>
      <w:r w:rsidRPr="00464912">
        <w:rPr>
          <w:rFonts w:ascii="Book Antiqua" w:hAnsi="Book Antiqua"/>
        </w:rPr>
        <w:t xml:space="preserve"> and AMPA receptors. Once again, some cases may be </w:t>
      </w:r>
      <w:proofErr w:type="spellStart"/>
      <w:r w:rsidRPr="00464912">
        <w:rPr>
          <w:rFonts w:ascii="Book Antiqua" w:hAnsi="Book Antiqua"/>
        </w:rPr>
        <w:t>tumour</w:t>
      </w:r>
      <w:proofErr w:type="spellEnd"/>
      <w:r w:rsidRPr="00464912">
        <w:rPr>
          <w:rFonts w:ascii="Book Antiqua" w:hAnsi="Book Antiqua"/>
        </w:rPr>
        <w:t>-associated (</w:t>
      </w:r>
      <w:r w:rsidRPr="00CA54E9">
        <w:rPr>
          <w:rFonts w:ascii="Book Antiqua" w:hAnsi="Book Antiqua"/>
          <w:i/>
        </w:rPr>
        <w:t>e</w:t>
      </w:r>
      <w:r w:rsidRPr="00CA54E9">
        <w:rPr>
          <w:rFonts w:ascii="Book Antiqua" w:eastAsia="宋体" w:hAnsi="Book Antiqua"/>
          <w:i/>
          <w:lang w:eastAsia="zh-CN"/>
        </w:rPr>
        <w:t>.</w:t>
      </w:r>
      <w:r w:rsidRPr="00CA54E9">
        <w:rPr>
          <w:rFonts w:ascii="Book Antiqua" w:hAnsi="Book Antiqua"/>
          <w:i/>
        </w:rPr>
        <w:t>g</w:t>
      </w:r>
      <w:r w:rsidRPr="00CA54E9">
        <w:rPr>
          <w:rFonts w:ascii="Book Antiqua" w:eastAsia="宋体" w:hAnsi="Book Antiqua"/>
          <w:i/>
          <w:lang w:eastAsia="zh-CN"/>
        </w:rPr>
        <w:t>.</w:t>
      </w:r>
      <w:r>
        <w:rPr>
          <w:rFonts w:ascii="Book Antiqua" w:eastAsia="宋体" w:hAnsi="Book Antiqua"/>
          <w:lang w:eastAsia="zh-CN"/>
        </w:rPr>
        <w:t>,</w:t>
      </w:r>
      <w:r w:rsidRPr="00464912">
        <w:rPr>
          <w:rFonts w:ascii="Book Antiqua" w:hAnsi="Book Antiqua"/>
        </w:rPr>
        <w:t xml:space="preserve"> ovarian </w:t>
      </w:r>
      <w:proofErr w:type="spellStart"/>
      <w:r w:rsidRPr="00464912">
        <w:rPr>
          <w:rFonts w:ascii="Book Antiqua" w:hAnsi="Book Antiqua"/>
        </w:rPr>
        <w:t>teratoma</w:t>
      </w:r>
      <w:proofErr w:type="spellEnd"/>
      <w:r w:rsidRPr="00464912">
        <w:rPr>
          <w:rFonts w:ascii="Book Antiqua" w:hAnsi="Book Antiqua"/>
        </w:rPr>
        <w:t xml:space="preserve">). Autoantibody concentrations are generally higher in serum than in CSF in these conditions. However, </w:t>
      </w:r>
      <w:proofErr w:type="spellStart"/>
      <w:r w:rsidRPr="00464912">
        <w:rPr>
          <w:rFonts w:ascii="Book Antiqua" w:hAnsi="Book Antiqua"/>
        </w:rPr>
        <w:t>intrathecal</w:t>
      </w:r>
      <w:proofErr w:type="spellEnd"/>
      <w:r w:rsidRPr="00464912">
        <w:rPr>
          <w:rFonts w:ascii="Book Antiqua" w:hAnsi="Book Antiqua"/>
        </w:rPr>
        <w:t xml:space="preserve"> synthesis of antibody also occurs, and the role of serological monitoring of these patients is presently unclear</w:t>
      </w:r>
      <w:r>
        <w:rPr>
          <w:rFonts w:ascii="Book Antiqua" w:hAnsi="Book Antiqua"/>
        </w:rPr>
        <w:fldChar w:fldCharType="begin"/>
      </w:r>
      <w:r>
        <w:rPr>
          <w:rFonts w:ascii="Book Antiqua" w:hAnsi="Book Antiqua"/>
        </w:rPr>
        <w:instrText xml:space="preserve"> ADDIN EN.CITE &lt;EndNote&gt;&lt;Cite&gt;&lt;Author&gt;Irani&lt;/Author&gt;&lt;Year&gt;2012&lt;/Year&gt;&lt;RecNum&gt;73&lt;/RecNum&gt;&lt;DisplayText&gt;&lt;style face="superscript"&gt;[59]&lt;/style&gt;&lt;/DisplayText&gt;&lt;record&gt;&lt;rec-number&gt;73&lt;/rec-number&gt;&lt;foreign-keys&gt;&lt;key app="EN" db-id="25v59xt929t9eoe9venxs9ptpze0xddrt0dd"&gt;73&lt;/key&gt;&lt;/foreign-keys&gt;&lt;ref-type name="Journal Article"&gt;17&lt;/ref-type&gt;&lt;contributors&gt;&lt;authors&gt;&lt;author&gt;Irani, S. R.&lt;/author&gt;&lt;author&gt;Vincent, A.&lt;/author&gt;&lt;/authors&gt;&lt;/contributors&gt;&lt;auth-address&gt;Nuffield Department of Clinical Neurosciences, John Radcliffe Hospital, Oxford, UK. sarosh.irani@ndcn.ox.ac.uk&lt;/auth-address&gt;&lt;titles&gt;&lt;title&gt;The expanding spectrum of clinically-distinctive, immunotherapy-responsive autoimmune encephalopathies&lt;/title&gt;&lt;secondary-title&gt;Arq Neuropsiquiatr&lt;/secondary-title&gt;&lt;/titles&gt;&lt;periodical&gt;&lt;full-title&gt;Arq Neuropsiquiatr&lt;/full-title&gt;&lt;/periodical&gt;&lt;pages&gt;300-4&lt;/pages&gt;&lt;volume&gt;70&lt;/volume&gt;&lt;number&gt;4&lt;/number&gt;&lt;edition&gt;2012/04/19&lt;/edition&gt;&lt;dates&gt;&lt;year&gt;2012&lt;/year&gt;&lt;pub-dates&gt;&lt;date&gt;Apr&lt;/date&gt;&lt;/pub-dates&gt;&lt;/dates&gt;&lt;isbn&gt;1678-4227 (Electronic)&amp;#xD;0004-282X (Linking)&lt;/isbn&gt;&lt;accession-num&gt;22510741&lt;/accession-num&gt;&lt;urls&gt;&lt;related-urls&gt;&lt;url&gt;http://www.ncbi.nlm.nih.gov/entrez/query.fcgi?cmd=Retrieve&amp;amp;db=PubMed&amp;amp;dopt=Citation&amp;amp;list_uids=22510741&lt;/url&gt;&lt;/related-urls&gt;&lt;/urls&gt;&lt;electronic-resource-num&gt;S0004-282X2012000400015 [pii]&lt;/electronic-resource-num&gt;&lt;language&gt;eng&lt;/language&gt;&lt;/record&gt;&lt;/Cite&gt;&lt;/EndNote&gt;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59" w:tooltip="Irani, 2012 #73" w:history="1">
        <w:r w:rsidRPr="006E3B18">
          <w:rPr>
            <w:rFonts w:ascii="Book Antiqua" w:hAnsi="Book Antiqua"/>
            <w:noProof/>
            <w:vertAlign w:val="superscript"/>
          </w:rPr>
          <w:t>59</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464912" w:rsidRDefault="003C645E" w:rsidP="00C26FC3">
      <w:pPr>
        <w:spacing w:line="360" w:lineRule="auto"/>
        <w:jc w:val="both"/>
        <w:rPr>
          <w:rFonts w:ascii="Book Antiqua" w:hAnsi="Book Antiqua"/>
        </w:rPr>
      </w:pPr>
    </w:p>
    <w:p w:rsidR="003C645E" w:rsidRPr="00EB6CE4" w:rsidRDefault="003C645E" w:rsidP="00C26FC3">
      <w:pPr>
        <w:widowControl w:val="0"/>
        <w:autoSpaceDE w:val="0"/>
        <w:autoSpaceDN w:val="0"/>
        <w:adjustRightInd w:val="0"/>
        <w:spacing w:line="360" w:lineRule="auto"/>
        <w:jc w:val="both"/>
        <w:rPr>
          <w:rFonts w:ascii="Book Antiqua" w:hAnsi="Book Antiqua"/>
          <w:b/>
          <w:i/>
        </w:rPr>
      </w:pPr>
      <w:r w:rsidRPr="00EB6CE4">
        <w:rPr>
          <w:rFonts w:ascii="Book Antiqua" w:hAnsi="Book Antiqua"/>
          <w:b/>
          <w:i/>
        </w:rPr>
        <w:t xml:space="preserve">Disorders associated with antibodies to glycolipid and glycoprotein-related saccharides </w:t>
      </w: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Several neurological disorders have been associated with this class of autoantibody (Table 1). Pre-eminent among these are anti-</w:t>
      </w:r>
      <w:proofErr w:type="spellStart"/>
      <w:r w:rsidRPr="00464912">
        <w:rPr>
          <w:rFonts w:ascii="Book Antiqua" w:hAnsi="Book Antiqua"/>
        </w:rPr>
        <w:t>ganglioside</w:t>
      </w:r>
      <w:proofErr w:type="spellEnd"/>
      <w:r w:rsidRPr="00464912">
        <w:rPr>
          <w:rFonts w:ascii="Book Antiqua" w:hAnsi="Book Antiqua"/>
        </w:rPr>
        <w:t xml:space="preserve"> antibodies. Molecular mimicry between </w:t>
      </w:r>
      <w:proofErr w:type="spellStart"/>
      <w:r w:rsidRPr="00464912">
        <w:rPr>
          <w:rFonts w:ascii="Book Antiqua" w:hAnsi="Book Antiqua"/>
        </w:rPr>
        <w:t>lipooligosaccharides</w:t>
      </w:r>
      <w:proofErr w:type="spellEnd"/>
      <w:r w:rsidRPr="00464912">
        <w:rPr>
          <w:rFonts w:ascii="Book Antiqua" w:hAnsi="Book Antiqua"/>
        </w:rPr>
        <w:t xml:space="preserve"> on the surface of infectious agents (most commonly </w:t>
      </w:r>
      <w:r w:rsidRPr="00464912">
        <w:rPr>
          <w:rStyle w:val="a4"/>
          <w:rFonts w:ascii="Book Antiqua" w:hAnsi="Book Antiqua"/>
        </w:rPr>
        <w:t xml:space="preserve">Campylobacter </w:t>
      </w:r>
      <w:proofErr w:type="spellStart"/>
      <w:r w:rsidRPr="00464912">
        <w:rPr>
          <w:rStyle w:val="a4"/>
          <w:rFonts w:ascii="Book Antiqua" w:hAnsi="Book Antiqua"/>
        </w:rPr>
        <w:t>jejuni</w:t>
      </w:r>
      <w:proofErr w:type="spellEnd"/>
      <w:r w:rsidRPr="00464912">
        <w:rPr>
          <w:rFonts w:ascii="Book Antiqua" w:hAnsi="Book Antiqua"/>
        </w:rPr>
        <w:t xml:space="preserve">) and </w:t>
      </w:r>
      <w:proofErr w:type="spellStart"/>
      <w:r w:rsidRPr="00464912">
        <w:rPr>
          <w:rFonts w:ascii="Book Antiqua" w:hAnsi="Book Antiqua"/>
        </w:rPr>
        <w:t>ganglioside</w:t>
      </w:r>
      <w:proofErr w:type="spellEnd"/>
      <w:r w:rsidRPr="00464912">
        <w:rPr>
          <w:rFonts w:ascii="Book Antiqua" w:hAnsi="Book Antiqua"/>
        </w:rPr>
        <w:t xml:space="preserve"> antigens on neural cells may induce cross-reactive antibody responses, targeted against </w:t>
      </w:r>
      <w:proofErr w:type="spellStart"/>
      <w:r w:rsidRPr="00464912">
        <w:rPr>
          <w:rFonts w:ascii="Book Antiqua" w:hAnsi="Book Antiqua"/>
        </w:rPr>
        <w:t>ganglioside</w:t>
      </w:r>
      <w:proofErr w:type="spellEnd"/>
      <w:r w:rsidRPr="00464912">
        <w:rPr>
          <w:rFonts w:ascii="Book Antiqua" w:hAnsi="Book Antiqua"/>
        </w:rPr>
        <w:t xml:space="preserve"> complexes. Alternatively, these antibodies may manifest as non-malignant </w:t>
      </w:r>
      <w:proofErr w:type="spellStart"/>
      <w:r w:rsidRPr="00464912">
        <w:rPr>
          <w:rFonts w:ascii="Book Antiqua" w:hAnsi="Book Antiqua"/>
        </w:rPr>
        <w:t>IgM</w:t>
      </w:r>
      <w:proofErr w:type="spellEnd"/>
      <w:r w:rsidRPr="00464912">
        <w:rPr>
          <w:rFonts w:ascii="Book Antiqua" w:hAnsi="Book Antiqua"/>
        </w:rPr>
        <w:t xml:space="preserve"> monoclonal </w:t>
      </w:r>
      <w:proofErr w:type="spellStart"/>
      <w:r w:rsidRPr="00464912">
        <w:rPr>
          <w:rFonts w:ascii="Book Antiqua" w:hAnsi="Book Antiqua"/>
        </w:rPr>
        <w:t>gammopathies</w:t>
      </w:r>
      <w:proofErr w:type="spellEnd"/>
      <w:r w:rsidRPr="00464912">
        <w:rPr>
          <w:rFonts w:ascii="Book Antiqua" w:hAnsi="Book Antiqua"/>
        </w:rPr>
        <w:t>. Complement fixation by these antibodies appears to be an important contributor to disease pathogenesis</w:t>
      </w:r>
      <w:r>
        <w:rPr>
          <w:rFonts w:ascii="Book Antiqua" w:hAnsi="Book Antiqua"/>
        </w:rPr>
        <w:fldChar w:fldCharType="begin"/>
      </w:r>
      <w:r>
        <w:rPr>
          <w:rFonts w:ascii="Book Antiqua" w:hAnsi="Book Antiqua"/>
        </w:rPr>
        <w:instrText xml:space="preserve"> ADDIN EN.CITE &lt;EndNote&gt;&lt;Cite&gt;&lt;Author&gt;Chavada&lt;/Author&gt;&lt;Year&gt;2012&lt;/Year&gt;&lt;RecNum&gt;68&lt;/RecNum&gt;&lt;DisplayText&gt;&lt;style face="superscript"&gt;[60]&lt;/style&gt;&lt;/DisplayText&gt;&lt;record&gt;&lt;rec-number&gt;68&lt;/rec-number&gt;&lt;foreign-keys&gt;&lt;key app="EN" db-id="25v59xt929t9eoe9venxs9ptpze0xddrt0dd"&gt;68&lt;/key&gt;&lt;/foreign-keys&gt;&lt;ref-type name="Journal Article"&gt;17&lt;/ref-type&gt;&lt;contributors&gt;&lt;authors&gt;&lt;author&gt;Chavada, G.&lt;/author&gt;&lt;author&gt;Willison, H. J.&lt;/author&gt;&lt;/authors&gt;&lt;/contributors&gt;&lt;auth-address&gt;Institute of Infection, Immunity and Inflammation, College of Medical, Veterinary and Life Sciences, University of Glasgow, Glasgow, UK.&lt;/auth-address&gt;&lt;titles&gt;&lt;title&gt;Autoantibodies in immune-mediated neuropathies&lt;/title&gt;&lt;secondary-title&gt;Curr Opin Neurol&lt;/secondary-title&gt;&lt;/titles&gt;&lt;periodical&gt;&lt;full-title&gt;Curr Opin Neurol&lt;/full-title&gt;&lt;/periodical&gt;&lt;pages&gt;550-5&lt;/pages&gt;&lt;volume&gt;25&lt;/volume&gt;&lt;number&gt;5&lt;/number&gt;&lt;edition&gt;2012/09/04&lt;/edition&gt;&lt;dates&gt;&lt;year&gt;2012&lt;/year&gt;&lt;pub-dates&gt;&lt;date&gt;Oct&lt;/date&gt;&lt;/pub-dates&gt;&lt;/dates&gt;&lt;isbn&gt;1473-6551 (Electronic)&amp;#xD;1080-8248 (Linking)&lt;/isbn&gt;&lt;accession-num&gt;22941260&lt;/accession-num&gt;&lt;urls&gt;&lt;related-urls&gt;&lt;url&gt;http://www.ncbi.nlm.nih.gov/entrez/query.fcgi?cmd=Retrieve&amp;amp;db=PubMed&amp;amp;dopt=Citation&amp;amp;list_uids=22941260&lt;/url&gt;&lt;/related-urls&gt;&lt;/urls&gt;&lt;electronic-resource-num&gt;10.1097/WCO.0b013e328357a77f&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60" w:tooltip="Chavada, 2012 #68" w:history="1">
        <w:r w:rsidRPr="006E3B18">
          <w:rPr>
            <w:rFonts w:ascii="Book Antiqua" w:hAnsi="Book Antiqua"/>
            <w:noProof/>
            <w:vertAlign w:val="superscript"/>
          </w:rPr>
          <w:t>60</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464912" w:rsidRDefault="003C645E" w:rsidP="00C26FC3">
      <w:pPr>
        <w:widowControl w:val="0"/>
        <w:autoSpaceDE w:val="0"/>
        <w:autoSpaceDN w:val="0"/>
        <w:adjustRightInd w:val="0"/>
        <w:spacing w:line="360" w:lineRule="auto"/>
        <w:ind w:firstLine="720"/>
        <w:jc w:val="both"/>
        <w:rPr>
          <w:rFonts w:ascii="Book Antiqua" w:hAnsi="Book Antiqua"/>
        </w:rPr>
      </w:pPr>
      <w:r w:rsidRPr="00464912">
        <w:rPr>
          <w:rFonts w:ascii="Book Antiqua" w:hAnsi="Book Antiqua"/>
        </w:rPr>
        <w:t xml:space="preserve">Although assays are not </w:t>
      </w:r>
      <w:proofErr w:type="spellStart"/>
      <w:r w:rsidRPr="00464912">
        <w:rPr>
          <w:rFonts w:ascii="Book Antiqua" w:hAnsi="Book Antiqua"/>
        </w:rPr>
        <w:t>standardised</w:t>
      </w:r>
      <w:proofErr w:type="spellEnd"/>
      <w:r w:rsidRPr="00464912">
        <w:rPr>
          <w:rFonts w:ascii="Book Antiqua" w:hAnsi="Book Antiqua"/>
        </w:rPr>
        <w:t xml:space="preserve">, these antibodies have important </w:t>
      </w:r>
      <w:r w:rsidRPr="00464912">
        <w:rPr>
          <w:rFonts w:ascii="Book Antiqua" w:hAnsi="Book Antiqua"/>
        </w:rPr>
        <w:lastRenderedPageBreak/>
        <w:t xml:space="preserve">diagnostic utility. Furthermore, several of these antibodies appear to have pathogenic relevance in these neurological conditions. In some cases, an association has been observed between antibody </w:t>
      </w:r>
      <w:proofErr w:type="spellStart"/>
      <w:r w:rsidRPr="00464912">
        <w:rPr>
          <w:rFonts w:ascii="Book Antiqua" w:hAnsi="Book Antiqua"/>
        </w:rPr>
        <w:t>titre</w:t>
      </w:r>
      <w:proofErr w:type="spellEnd"/>
      <w:r w:rsidRPr="00464912">
        <w:rPr>
          <w:rFonts w:ascii="Book Antiqua" w:hAnsi="Book Antiqua"/>
        </w:rPr>
        <w:t xml:space="preserve"> and disease activity</w:t>
      </w:r>
      <w:r>
        <w:rPr>
          <w:rFonts w:ascii="Book Antiqua" w:hAnsi="Book Antiqua"/>
        </w:rPr>
        <w:fldChar w:fldCharType="begin">
          <w:fldData xml:space="preserve">PEVuZE5vdGU+PENpdGU+PEF1dGhvcj5QcmVzczwvQXV0aG9yPjxZZWFyPjIwMDE8L1llYXI+PFJl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PEVuZE5vdGU+PENpdGU+PEF1dGhvcj5QcmVzczwvQXV0aG9yPjxZZWFyPjIwMDE8L1llYXI+PFJl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61" w:tooltip="Press, 2001 #67" w:history="1">
        <w:r w:rsidRPr="006E3B18">
          <w:rPr>
            <w:rFonts w:ascii="Book Antiqua" w:hAnsi="Book Antiqua"/>
            <w:noProof/>
            <w:vertAlign w:val="superscript"/>
          </w:rPr>
          <w:t>61</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or response to immunosuppressive therapy</w:t>
      </w:r>
      <w:r>
        <w:rPr>
          <w:rFonts w:ascii="Book Antiqua" w:hAnsi="Book Antiqua"/>
        </w:rPr>
        <w:fldChar w:fldCharType="begin"/>
      </w:r>
      <w:r>
        <w:rPr>
          <w:rFonts w:ascii="Book Antiqua" w:hAnsi="Book Antiqua"/>
        </w:rPr>
        <w:instrText xml:space="preserve"> ADDIN EN.CITE &lt;EndNote&gt;&lt;Cite&gt;&lt;Author&gt;Tagawa&lt;/Author&gt;&lt;Year&gt;2001&lt;/Year&gt;&lt;RecNum&gt;66&lt;/RecNum&gt;&lt;DisplayText&gt;&lt;style face="superscript"&gt;[62]&lt;/style&gt;&lt;/DisplayText&gt;&lt;record&gt;&lt;rec-number&gt;66&lt;/rec-number&gt;&lt;foreign-keys&gt;&lt;key app="EN" db-id="25v59xt929t9eoe9venxs9ptpze0xddrt0dd"&gt;66&lt;/key&gt;&lt;/foreign-keys&gt;&lt;ref-type name="Journal Article"&gt;17&lt;/ref-type&gt;&lt;contributors&gt;&lt;authors&gt;&lt;author&gt;Tagawa, Y.&lt;/author&gt;&lt;author&gt;Yuki, N.&lt;/author&gt;&lt;author&gt;Ohnishi, A.&lt;/author&gt;&lt;author&gt;Hirata, K.&lt;/author&gt;&lt;author&gt;Hosokawa, S.&lt;/author&gt;&lt;/authors&gt;&lt;/contributors&gt;&lt;auth-address&gt;Department of Neurology, Dokkyo University School of Medicine, Tochigi, Japan. ytagawa@jhmi.edu&lt;/auth-address&gt;&lt;titles&gt;&lt;title&gt;Parameters for monitoring treatment effects in CIDP with anti-MAG/SGPG IgM antibody&lt;/title&gt;&lt;secondary-title&gt;Muscle Nerve&lt;/secondary-title&gt;&lt;/titles&gt;&lt;periodical&gt;&lt;full-title&gt;Muscle Nerve&lt;/full-title&gt;&lt;/periodical&gt;&lt;pages&gt;701-4&lt;/pages&gt;&lt;volume&gt;24&lt;/volume&gt;&lt;number&gt;5&lt;/number&gt;&lt;edition&gt;2001/04/24&lt;/edition&gt;&lt;keywords&gt;&lt;keyword&gt;Antibodies, Blocking/*therapeutic use&lt;/keyword&gt;&lt;keyword&gt;Antigens, CD57/immunology&lt;/keyword&gt;&lt;keyword&gt;Cyclophosphamide/therapeutic use&lt;/keyword&gt;&lt;keyword&gt;Demyelinating Diseases/diagnosis/physiopathology/*therapy&lt;/keyword&gt;&lt;keyword&gt;Electrodiagnosis&lt;/keyword&gt;&lt;keyword&gt;Globosides/*immunology&lt;/keyword&gt;&lt;keyword&gt;Humans&lt;/keyword&gt;&lt;keyword&gt;Immunoglobulin M/*therapeutic use&lt;/keyword&gt;&lt;keyword&gt;Immunosuppressive Agents/therapeutic use&lt;/keyword&gt;&lt;keyword&gt;Killer Cells, Natural/immunology&lt;/keyword&gt;&lt;keyword&gt;Male&lt;/keyword&gt;&lt;keyword&gt;Middle Aged&lt;/keyword&gt;&lt;keyword&gt;Sural Nerve/pathology&lt;/keyword&gt;&lt;/keywords&gt;&lt;dates&gt;&lt;year&gt;2001&lt;/year&gt;&lt;pub-dates&gt;&lt;date&gt;May&lt;/date&gt;&lt;/pub-dates&gt;&lt;/dates&gt;&lt;isbn&gt;0148-639X (Print)&amp;#xD;0148-639X (Linking)&lt;/isbn&gt;&lt;accession-num&gt;11317283&lt;/accession-num&gt;&lt;urls&gt;&lt;related-urls&gt;&lt;url&gt;http://www.ncbi.nlm.nih.gov/entrez/query.fcgi?cmd=Retrieve&amp;amp;db=PubMed&amp;amp;dopt=Citation&amp;amp;list_uids=11317283&lt;/url&gt;&lt;/related-urls&gt;&lt;/urls&gt;&lt;electronic-resource-num&gt;10.1002/mus.1059 [pii]&lt;/electronic-resource-num&gt;&lt;language&gt;eng&lt;/language&gt;&lt;/record&gt;&lt;/Cite&gt;&lt;/EndNote&gt;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62" w:tooltip="Tagawa, 2001 #66" w:history="1">
        <w:r w:rsidRPr="006E3B18">
          <w:rPr>
            <w:rFonts w:ascii="Book Antiqua" w:hAnsi="Book Antiqua"/>
            <w:noProof/>
            <w:vertAlign w:val="superscript"/>
          </w:rPr>
          <w:t>62</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Once again however, the temporal relationship between antibody levels and disease status is not straightforward. To further complicate matters, </w:t>
      </w:r>
      <w:proofErr w:type="spellStart"/>
      <w:r w:rsidRPr="00464912">
        <w:rPr>
          <w:rFonts w:ascii="Book Antiqua" w:hAnsi="Book Antiqua"/>
        </w:rPr>
        <w:t>IgG</w:t>
      </w:r>
      <w:proofErr w:type="spellEnd"/>
      <w:r w:rsidRPr="00464912">
        <w:rPr>
          <w:rFonts w:ascii="Book Antiqua" w:hAnsi="Book Antiqua"/>
        </w:rPr>
        <w:t xml:space="preserve"> antibodies directed against some of these targets can be found in pooled immunoglobulin, which is commonly used to treat these disorders.</w:t>
      </w:r>
    </w:p>
    <w:p w:rsidR="003C645E" w:rsidRPr="00464912" w:rsidRDefault="003C645E" w:rsidP="00C26FC3">
      <w:pPr>
        <w:spacing w:line="360" w:lineRule="auto"/>
        <w:jc w:val="both"/>
        <w:rPr>
          <w:rFonts w:ascii="Book Antiqua" w:hAnsi="Book Antiqua"/>
        </w:rPr>
      </w:pPr>
    </w:p>
    <w:p w:rsidR="003C645E" w:rsidRPr="0014333E" w:rsidRDefault="003C645E" w:rsidP="00C26FC3">
      <w:pPr>
        <w:widowControl w:val="0"/>
        <w:autoSpaceDE w:val="0"/>
        <w:autoSpaceDN w:val="0"/>
        <w:adjustRightInd w:val="0"/>
        <w:spacing w:line="360" w:lineRule="auto"/>
        <w:jc w:val="both"/>
        <w:rPr>
          <w:rFonts w:ascii="Book Antiqua" w:hAnsi="Book Antiqua"/>
          <w:b/>
          <w:i/>
        </w:rPr>
      </w:pPr>
      <w:r w:rsidRPr="0014333E">
        <w:rPr>
          <w:rFonts w:ascii="Book Antiqua" w:hAnsi="Book Antiqua"/>
          <w:b/>
          <w:i/>
        </w:rPr>
        <w:t xml:space="preserve">Antibodies associated with </w:t>
      </w:r>
      <w:proofErr w:type="spellStart"/>
      <w:r w:rsidRPr="0014333E">
        <w:rPr>
          <w:rFonts w:ascii="Book Antiqua" w:hAnsi="Book Antiqua"/>
          <w:b/>
          <w:i/>
        </w:rPr>
        <w:t>paraneoplastic</w:t>
      </w:r>
      <w:proofErr w:type="spellEnd"/>
      <w:r w:rsidRPr="0014333E">
        <w:rPr>
          <w:rFonts w:ascii="Book Antiqua" w:hAnsi="Book Antiqua"/>
          <w:b/>
          <w:i/>
        </w:rPr>
        <w:t xml:space="preserve"> disorders</w:t>
      </w: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 xml:space="preserve">Several antibodies have been described in </w:t>
      </w:r>
      <w:proofErr w:type="spellStart"/>
      <w:r w:rsidRPr="00464912">
        <w:rPr>
          <w:rFonts w:ascii="Book Antiqua" w:hAnsi="Book Antiqua"/>
        </w:rPr>
        <w:t>paraneoplastic</w:t>
      </w:r>
      <w:proofErr w:type="spellEnd"/>
      <w:r w:rsidRPr="00464912">
        <w:rPr>
          <w:rFonts w:ascii="Book Antiqua" w:hAnsi="Book Antiqua"/>
        </w:rPr>
        <w:t xml:space="preserve"> disorders, including anti-Hu, </w:t>
      </w:r>
      <w:proofErr w:type="spellStart"/>
      <w:r w:rsidRPr="00464912">
        <w:rPr>
          <w:rFonts w:ascii="Book Antiqua" w:hAnsi="Book Antiqua"/>
        </w:rPr>
        <w:t>Ri</w:t>
      </w:r>
      <w:proofErr w:type="spellEnd"/>
      <w:r w:rsidRPr="00464912">
        <w:rPr>
          <w:rFonts w:ascii="Book Antiqua" w:hAnsi="Book Antiqua"/>
        </w:rPr>
        <w:t xml:space="preserve">, </w:t>
      </w:r>
      <w:proofErr w:type="spellStart"/>
      <w:r w:rsidRPr="00464912">
        <w:rPr>
          <w:rFonts w:ascii="Book Antiqua" w:hAnsi="Book Antiqua"/>
        </w:rPr>
        <w:t>Yo</w:t>
      </w:r>
      <w:proofErr w:type="spellEnd"/>
      <w:r w:rsidRPr="00464912">
        <w:rPr>
          <w:rFonts w:ascii="Book Antiqua" w:hAnsi="Book Antiqua"/>
        </w:rPr>
        <w:t xml:space="preserve">, </w:t>
      </w:r>
      <w:proofErr w:type="spellStart"/>
      <w:r w:rsidRPr="00464912">
        <w:rPr>
          <w:rFonts w:ascii="Book Antiqua" w:hAnsi="Book Antiqua"/>
        </w:rPr>
        <w:t>Tr</w:t>
      </w:r>
      <w:proofErr w:type="spellEnd"/>
      <w:r w:rsidRPr="00464912">
        <w:rPr>
          <w:rFonts w:ascii="Book Antiqua" w:hAnsi="Book Antiqua"/>
        </w:rPr>
        <w:t xml:space="preserve">, CV2/CRMP5, </w:t>
      </w:r>
      <w:proofErr w:type="spellStart"/>
      <w:r w:rsidRPr="00464912">
        <w:rPr>
          <w:rFonts w:ascii="Book Antiqua" w:hAnsi="Book Antiqua"/>
        </w:rPr>
        <w:t>amphiphysin</w:t>
      </w:r>
      <w:proofErr w:type="spellEnd"/>
      <w:r w:rsidRPr="00464912">
        <w:rPr>
          <w:rFonts w:ascii="Book Antiqua" w:hAnsi="Book Antiqua"/>
        </w:rPr>
        <w:t xml:space="preserve">, </w:t>
      </w:r>
      <w:proofErr w:type="spellStart"/>
      <w:r w:rsidRPr="00464912">
        <w:rPr>
          <w:rFonts w:ascii="Book Antiqua" w:hAnsi="Book Antiqua"/>
        </w:rPr>
        <w:t>recoverin</w:t>
      </w:r>
      <w:proofErr w:type="spellEnd"/>
      <w:r w:rsidRPr="00464912">
        <w:rPr>
          <w:rFonts w:ascii="Book Antiqua" w:hAnsi="Book Antiqua"/>
        </w:rPr>
        <w:t xml:space="preserve"> and Ma1/Ma2</w:t>
      </w:r>
      <w:r>
        <w:rPr>
          <w:rFonts w:ascii="Book Antiqua" w:hAnsi="Book Antiqua"/>
        </w:rPr>
        <w:fldChar w:fldCharType="begin">
          <w:fldData xml:space="preserve">PEVuZE5vdGU+PENpdGU+PEF1dGhvcj5HcmF1czwvQXV0aG9yPjxZZWFyPjIwMDQ8L1llYXI+PFJl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PEVuZE5vdGU+PENpdGU+PEF1dGhvcj5HcmF1czwvQXV0aG9yPjxZZWFyPjIwMDQ8L1llYXI+PFJl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63" w:tooltip="Graus, 2004 #70" w:history="1">
        <w:r w:rsidRPr="006E3B18">
          <w:rPr>
            <w:rFonts w:ascii="Book Antiqua" w:hAnsi="Book Antiqua"/>
            <w:noProof/>
            <w:vertAlign w:val="superscript"/>
          </w:rPr>
          <w:t>63</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When used diagnostically, detection of these antibodies may be predictive of the presence of underlying malignancy. Some, but not all anecdotal reports have suggested that antibody levels may increase prior to emergence of clinical cancer relapse</w:t>
      </w:r>
      <w:r>
        <w:rPr>
          <w:rFonts w:ascii="Book Antiqua" w:hAnsi="Book Antiqua"/>
        </w:rPr>
        <w:fldChar w:fldCharType="begin">
          <w:fldData xml:space="preserve">PEVuZE5vdGU+PENpdGU+PEF1dGhvcj5TdGljaDwvQXV0aG9yPjxZZWFyPjIwMDk8L1llYXI+PFJl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PEVuZE5vdGU+PENpdGU+PEF1dGhvcj5TdGljaDwvQXV0aG9yPjxZZWFyPjIwMDk8L1llYXI+PFJl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64" w:tooltip="Stich, 2009 #69" w:history="1">
        <w:r w:rsidRPr="006E3B18">
          <w:rPr>
            <w:rFonts w:ascii="Book Antiqua" w:hAnsi="Book Antiqua"/>
            <w:noProof/>
            <w:vertAlign w:val="superscript"/>
          </w:rPr>
          <w:t>64</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Once again however, the role of repeated measurement of these antibodies in disease monitoring is not established.</w:t>
      </w:r>
    </w:p>
    <w:p w:rsidR="003C645E" w:rsidRPr="00464912" w:rsidRDefault="003C645E" w:rsidP="00C26FC3">
      <w:pPr>
        <w:widowControl w:val="0"/>
        <w:autoSpaceDE w:val="0"/>
        <w:autoSpaceDN w:val="0"/>
        <w:adjustRightInd w:val="0"/>
        <w:spacing w:line="360" w:lineRule="auto"/>
        <w:ind w:firstLine="720"/>
        <w:jc w:val="both"/>
        <w:rPr>
          <w:rFonts w:ascii="Book Antiqua" w:hAnsi="Book Antiqua"/>
        </w:rPr>
      </w:pPr>
      <w:r w:rsidRPr="00464912">
        <w:rPr>
          <w:rFonts w:ascii="Book Antiqua" w:hAnsi="Book Antiqua"/>
        </w:rPr>
        <w:t xml:space="preserve">Monitoring of </w:t>
      </w:r>
      <w:proofErr w:type="spellStart"/>
      <w:r w:rsidRPr="00464912">
        <w:rPr>
          <w:rFonts w:ascii="Book Antiqua" w:hAnsi="Book Antiqua"/>
        </w:rPr>
        <w:t>paraproteins</w:t>
      </w:r>
      <w:proofErr w:type="spellEnd"/>
      <w:r w:rsidRPr="00464912">
        <w:rPr>
          <w:rFonts w:ascii="Book Antiqua" w:hAnsi="Book Antiqua"/>
        </w:rPr>
        <w:t xml:space="preserve"> is discussed elsewhere in this review. </w:t>
      </w:r>
    </w:p>
    <w:p w:rsidR="003C645E" w:rsidRPr="00C06E35" w:rsidRDefault="003C645E" w:rsidP="00C26FC3">
      <w:pPr>
        <w:widowControl w:val="0"/>
        <w:autoSpaceDE w:val="0"/>
        <w:autoSpaceDN w:val="0"/>
        <w:adjustRightInd w:val="0"/>
        <w:spacing w:line="360" w:lineRule="auto"/>
        <w:jc w:val="both"/>
        <w:rPr>
          <w:rFonts w:ascii="Book Antiqua" w:eastAsia="宋体" w:hAnsi="Book Antiqua"/>
          <w:lang w:eastAsia="zh-CN"/>
        </w:rPr>
      </w:pPr>
    </w:p>
    <w:p w:rsidR="003C645E" w:rsidRPr="00464912" w:rsidRDefault="003C645E" w:rsidP="00C26FC3">
      <w:pPr>
        <w:spacing w:line="360" w:lineRule="auto"/>
        <w:jc w:val="both"/>
        <w:rPr>
          <w:rFonts w:ascii="Book Antiqua" w:hAnsi="Book Antiqua"/>
          <w:b/>
        </w:rPr>
      </w:pPr>
      <w:r w:rsidRPr="00464912">
        <w:rPr>
          <w:rFonts w:ascii="Book Antiqua" w:hAnsi="Book Antiqua"/>
          <w:b/>
        </w:rPr>
        <w:t>ENDOCRINOLOGY</w:t>
      </w:r>
    </w:p>
    <w:p w:rsidR="003C645E" w:rsidRPr="0014333E" w:rsidRDefault="003C645E" w:rsidP="00C26FC3">
      <w:pPr>
        <w:spacing w:line="360" w:lineRule="auto"/>
        <w:jc w:val="both"/>
        <w:rPr>
          <w:rFonts w:ascii="Book Antiqua" w:hAnsi="Book Antiqua"/>
          <w:b/>
          <w:i/>
        </w:rPr>
      </w:pPr>
      <w:r w:rsidRPr="0014333E">
        <w:rPr>
          <w:rFonts w:ascii="Book Antiqua" w:hAnsi="Book Antiqua"/>
          <w:b/>
          <w:i/>
        </w:rPr>
        <w:t>Type 1 diabetes</w:t>
      </w:r>
    </w:p>
    <w:p w:rsidR="003C645E" w:rsidRPr="00464912" w:rsidRDefault="003C645E" w:rsidP="00C26FC3">
      <w:pPr>
        <w:spacing w:line="360" w:lineRule="auto"/>
        <w:jc w:val="both"/>
        <w:rPr>
          <w:rFonts w:ascii="Book Antiqua" w:hAnsi="Book Antiqua"/>
        </w:rPr>
      </w:pPr>
      <w:r w:rsidRPr="00464912">
        <w:rPr>
          <w:rFonts w:ascii="Book Antiqua" w:hAnsi="Book Antiqua"/>
        </w:rPr>
        <w:t xml:space="preserve">Antibodies against islet cells and associated </w:t>
      </w:r>
      <w:proofErr w:type="spellStart"/>
      <w:r w:rsidRPr="00464912">
        <w:rPr>
          <w:rFonts w:ascii="Book Antiqua" w:hAnsi="Book Antiqua"/>
        </w:rPr>
        <w:t>autoantigens</w:t>
      </w:r>
      <w:proofErr w:type="spellEnd"/>
      <w:r w:rsidRPr="00464912">
        <w:rPr>
          <w:rFonts w:ascii="Book Antiqua" w:hAnsi="Book Antiqua"/>
        </w:rPr>
        <w:t xml:space="preserve"> (glutamate decarboxylase, islet antigen-2 and insulin) are commonly detectable in individuals with type 1 diabetes and in latent forms of this disease</w:t>
      </w:r>
      <w:r>
        <w:rPr>
          <w:rFonts w:ascii="Book Antiqua" w:hAnsi="Book Antiqua"/>
        </w:rPr>
        <w:fldChar w:fldCharType="begin"/>
      </w:r>
      <w:r>
        <w:rPr>
          <w:rFonts w:ascii="Book Antiqua" w:hAnsi="Book Antiqua"/>
        </w:rPr>
        <w:instrText xml:space="preserve"> ADDIN EN.CITE &lt;EndNote&gt;&lt;Cite&gt;&lt;Author&gt;Bingley&lt;/Author&gt;&lt;Year&gt;2010&lt;/Year&gt;&lt;RecNum&gt;102&lt;/RecNum&gt;&lt;DisplayText&gt;&lt;style face="superscript"&gt;[65]&lt;/style&gt;&lt;/DisplayText&gt;&lt;record&gt;&lt;rec-number&gt;102&lt;/rec-number&gt;&lt;foreign-keys&gt;&lt;key app="EN" db-id="25v59xt929t9eoe9venxs9ptpze0xddrt0dd"&gt;102&lt;/key&gt;&lt;/foreign-keys&gt;&lt;ref-type name="Journal Article"&gt;17&lt;/ref-type&gt;&lt;contributors&gt;&lt;authors&gt;&lt;author&gt;Bingley, P. J.&lt;/author&gt;&lt;/authors&gt;&lt;/contributors&gt;&lt;auth-address&gt;Department of Clinical Science at North Bristol, Medical School Unit, Southmead Hospital, Bristol BS10 5NB, United Kingdom. polly.bingley@bristol.ac.uk&lt;/auth-address&gt;&lt;titles&gt;&lt;title&gt;Clinical applications of diabetes antibody testing&lt;/title&gt;&lt;secondary-title&gt;J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metabolism&lt;/abbr-1&gt;&lt;/alt-periodical&gt;&lt;pages&gt;25-33&lt;/pages&gt;&lt;volume&gt;95&lt;/volume&gt;&lt;number&gt;1&lt;/number&gt;&lt;keywords&gt;&lt;keyword&gt;Autoantibodies/*analysis/blood&lt;/keyword&gt;&lt;keyword&gt;Diabetes Mellitus/blood/classification/*diagnosis/*immunology&lt;/keyword&gt;&lt;keyword&gt;Humans&lt;/keyword&gt;&lt;keyword&gt;Immunologic Tests/methods&lt;/keyword&gt;&lt;keyword&gt;Mass Screening/methods&lt;/keyword&gt;&lt;keyword&gt;Prognosis&lt;/keyword&gt;&lt;/keywords&gt;&lt;dates&gt;&lt;year&gt;2010&lt;/year&gt;&lt;pub-dates&gt;&lt;date&gt;Jan&lt;/date&gt;&lt;/pub-dates&gt;&lt;/dates&gt;&lt;isbn&gt;1945-7197 (Electronic)&amp;#xD;0021-972X (Linking)&lt;/isbn&gt;&lt;accession-num&gt;19875480&lt;/accession-num&gt;&lt;urls&gt;&lt;related-urls&gt;&lt;url&gt;http://www.ncbi.nlm.nih.gov/pubmed/19875480&lt;/url&gt;&lt;/related-urls&gt;&lt;/urls&gt;&lt;electronic-resource-num&gt;10.1210/jc.2009-1365&lt;/electronic-resource-num&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65" w:tooltip="Bingley, 2010 #102" w:history="1">
        <w:r w:rsidRPr="006E3B18">
          <w:rPr>
            <w:rFonts w:ascii="Book Antiqua" w:hAnsi="Book Antiqua"/>
            <w:noProof/>
            <w:vertAlign w:val="superscript"/>
          </w:rPr>
          <w:t>65</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Multiplicity of antibody positivity is associated with greater risk of disease development. However, in the absence of proven interventions to decease disease risk, such use of these tests would appear unwarranted outside of research protocols. These antibodies may also be detected in a sub-group of patients with type 2 diabetes who have a greater risk of progression to require insulin. Once again however, there is no firm evidence that this information either leads to improved outcome or altered management. The presence of </w:t>
      </w:r>
      <w:r w:rsidRPr="00464912">
        <w:rPr>
          <w:rFonts w:ascii="Book Antiqua" w:hAnsi="Book Antiqua"/>
        </w:rPr>
        <w:lastRenderedPageBreak/>
        <w:t xml:space="preserve">islet-reactive autoantibodies can be useful in </w:t>
      </w:r>
      <w:proofErr w:type="spellStart"/>
      <w:r w:rsidRPr="00464912">
        <w:rPr>
          <w:rFonts w:ascii="Book Antiqua" w:hAnsi="Book Antiqua"/>
        </w:rPr>
        <w:t>categorising</w:t>
      </w:r>
      <w:proofErr w:type="spellEnd"/>
      <w:r w:rsidRPr="00464912">
        <w:rPr>
          <w:rFonts w:ascii="Book Antiqua" w:hAnsi="Book Antiqua"/>
        </w:rPr>
        <w:t xml:space="preserve"> patients with features of both type 1 and type 2 diabetes, or in predicting risk of future diabetes in women with gestational diabetes. In none of these situations however is there evidence to support repeat antibody measurement.</w:t>
      </w:r>
    </w:p>
    <w:p w:rsidR="003C645E" w:rsidRPr="00464912" w:rsidRDefault="003C645E" w:rsidP="00C26FC3">
      <w:pPr>
        <w:spacing w:line="360" w:lineRule="auto"/>
        <w:jc w:val="both"/>
        <w:rPr>
          <w:rFonts w:ascii="Book Antiqua" w:hAnsi="Book Antiqua"/>
        </w:rPr>
      </w:pPr>
    </w:p>
    <w:p w:rsidR="003C645E" w:rsidRPr="0014333E" w:rsidRDefault="003C645E" w:rsidP="00C26FC3">
      <w:pPr>
        <w:spacing w:line="360" w:lineRule="auto"/>
        <w:jc w:val="both"/>
        <w:rPr>
          <w:rFonts w:ascii="Book Antiqua" w:hAnsi="Book Antiqua"/>
          <w:b/>
          <w:i/>
        </w:rPr>
      </w:pPr>
      <w:r w:rsidRPr="0014333E">
        <w:rPr>
          <w:rFonts w:ascii="Book Antiqua" w:hAnsi="Book Antiqua"/>
          <w:b/>
          <w:i/>
        </w:rPr>
        <w:t>Steroid cell autoantibodies</w:t>
      </w:r>
    </w:p>
    <w:p w:rsidR="003C645E" w:rsidRPr="00464912" w:rsidRDefault="003C645E" w:rsidP="00C26FC3">
      <w:pPr>
        <w:spacing w:line="360" w:lineRule="auto"/>
        <w:jc w:val="both"/>
        <w:rPr>
          <w:rFonts w:ascii="Book Antiqua" w:hAnsi="Book Antiqua"/>
        </w:rPr>
      </w:pPr>
      <w:r w:rsidRPr="00464912">
        <w:rPr>
          <w:rFonts w:ascii="Book Antiqua" w:hAnsi="Book Antiqua"/>
        </w:rPr>
        <w:t>Adrenal antibodies are found in individuals with established or evolving primary adrenal failure</w:t>
      </w:r>
      <w:r>
        <w:rPr>
          <w:rFonts w:ascii="Book Antiqua" w:hAnsi="Book Antiqua"/>
        </w:rPr>
        <w:fldChar w:fldCharType="begin"/>
      </w:r>
      <w:r>
        <w:rPr>
          <w:rFonts w:ascii="Book Antiqua" w:hAnsi="Book Antiqua"/>
        </w:rPr>
        <w:instrText xml:space="preserve"> ADDIN EN.CITE &lt;EndNote&gt;&lt;Cite&gt;&lt;Author&gt;Falorni&lt;/Author&gt;&lt;Year&gt;2009&lt;/Year&gt;&lt;RecNum&gt;5&lt;/RecNum&gt;&lt;DisplayText&gt;&lt;style face="superscript"&gt;[66]&lt;/style&gt;&lt;/DisplayText&gt;&lt;record&gt;&lt;rec-number&gt;5&lt;/rec-number&gt;&lt;foreign-keys&gt;&lt;key app="EN" db-id="25v59xt929t9eoe9venxs9ptpze0xddrt0dd"&gt;5&lt;/key&gt;&lt;/foreign-keys&gt;&lt;ref-type name="Journal Article"&gt;17&lt;/ref-type&gt;&lt;contributors&gt;&lt;authors&gt;&lt;author&gt;Falorni, A.&lt;/author&gt;&lt;author&gt;Brozzetti, A.&lt;/author&gt;&lt;author&gt;Calcinaro, F.&lt;/author&gt;&lt;author&gt;Marzotti, S. &lt;/author&gt;&lt;author&gt;Santeusanio, F.&lt;/author&gt;&lt;/authors&gt;&lt;/contributors&gt;&lt;titles&gt;&lt;title&gt;Recent advances in adrenal autoimmunity&lt;/title&gt;&lt;secondary-title&gt;Expert Review in Clinical Endocrinology and Metabolism&lt;/secondary-title&gt;&lt;/titles&gt;&lt;periodical&gt;&lt;full-title&gt;Expert Review in Clinical Endocrinology and Metabolism&lt;/full-title&gt;&lt;/periodical&gt;&lt;pages&gt;333-348&lt;/pages&gt;&lt;volume&gt;4&lt;/volume&gt;&lt;dates&gt;&lt;year&gt;2009&lt;/year&gt;&lt;/dates&gt;&lt;urls&gt;&lt;/urls&gt;&lt;/record&gt;&lt;/Cite&gt;&lt;/EndNote&gt;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66" w:tooltip="Falorni, 2009 #5" w:history="1">
        <w:r w:rsidRPr="006E3B18">
          <w:rPr>
            <w:rFonts w:ascii="Book Antiqua" w:hAnsi="Book Antiqua"/>
            <w:noProof/>
            <w:vertAlign w:val="superscript"/>
          </w:rPr>
          <w:t>66</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either alone or as part of one of the autoimmune </w:t>
      </w:r>
      <w:proofErr w:type="spellStart"/>
      <w:r w:rsidRPr="00464912">
        <w:rPr>
          <w:rFonts w:ascii="Book Antiqua" w:hAnsi="Book Antiqua"/>
        </w:rPr>
        <w:t>polyglandular</w:t>
      </w:r>
      <w:proofErr w:type="spellEnd"/>
      <w:r w:rsidRPr="00464912">
        <w:rPr>
          <w:rFonts w:ascii="Book Antiqua" w:hAnsi="Book Antiqua"/>
        </w:rPr>
        <w:t xml:space="preserve"> syndromes. In about 15% of cases, antibodies cross-react with other steroid hormone producing cells (</w:t>
      </w:r>
      <w:r w:rsidRPr="00C26FC3">
        <w:rPr>
          <w:rFonts w:ascii="Book Antiqua" w:hAnsi="Book Antiqua"/>
          <w:i/>
        </w:rPr>
        <w:t>e</w:t>
      </w:r>
      <w:r w:rsidRPr="00C26FC3">
        <w:rPr>
          <w:rFonts w:ascii="Book Antiqua" w:eastAsia="宋体" w:hAnsi="Book Antiqua"/>
          <w:i/>
          <w:lang w:eastAsia="zh-CN"/>
        </w:rPr>
        <w:t>.</w:t>
      </w:r>
      <w:r w:rsidRPr="00C26FC3">
        <w:rPr>
          <w:rFonts w:ascii="Book Antiqua" w:hAnsi="Book Antiqua"/>
          <w:i/>
        </w:rPr>
        <w:t>g</w:t>
      </w:r>
      <w:r w:rsidRPr="00C26FC3">
        <w:rPr>
          <w:rFonts w:ascii="Book Antiqua" w:eastAsia="宋体" w:hAnsi="Book Antiqua"/>
          <w:i/>
          <w:lang w:eastAsia="zh-CN"/>
        </w:rPr>
        <w:t>.</w:t>
      </w:r>
      <w:r w:rsidRPr="00CA54E9">
        <w:rPr>
          <w:rFonts w:ascii="Book Antiqua" w:eastAsia="宋体" w:hAnsi="Book Antiqua"/>
          <w:lang w:eastAsia="zh-CN"/>
        </w:rPr>
        <w:t>,</w:t>
      </w:r>
      <w:r w:rsidRPr="00464912">
        <w:rPr>
          <w:rFonts w:ascii="Book Antiqua" w:hAnsi="Book Antiqua"/>
        </w:rPr>
        <w:t xml:space="preserve"> </w:t>
      </w:r>
      <w:proofErr w:type="spellStart"/>
      <w:r w:rsidRPr="00464912">
        <w:rPr>
          <w:rFonts w:ascii="Book Antiqua" w:hAnsi="Book Antiqua"/>
        </w:rPr>
        <w:t>Leydig</w:t>
      </w:r>
      <w:proofErr w:type="spellEnd"/>
      <w:r w:rsidRPr="00464912">
        <w:rPr>
          <w:rFonts w:ascii="Book Antiqua" w:hAnsi="Book Antiqua"/>
        </w:rPr>
        <w:t xml:space="preserve"> cells, theca cells, </w:t>
      </w:r>
      <w:proofErr w:type="spellStart"/>
      <w:r w:rsidRPr="00464912">
        <w:rPr>
          <w:rFonts w:ascii="Book Antiqua" w:hAnsi="Book Antiqua"/>
        </w:rPr>
        <w:t>syncytiotrophoblast</w:t>
      </w:r>
      <w:proofErr w:type="spellEnd"/>
      <w:r w:rsidRPr="00464912">
        <w:rPr>
          <w:rFonts w:ascii="Book Antiqua" w:hAnsi="Book Antiqua"/>
        </w:rPr>
        <w:t xml:space="preserve">), indicating a high risk of progression to primary gonadal failure, particularly in women with high </w:t>
      </w:r>
      <w:proofErr w:type="spellStart"/>
      <w:r w:rsidRPr="00464912">
        <w:rPr>
          <w:rFonts w:ascii="Book Antiqua" w:hAnsi="Book Antiqua"/>
        </w:rPr>
        <w:t>titre</w:t>
      </w:r>
      <w:proofErr w:type="spellEnd"/>
      <w:r w:rsidRPr="00464912">
        <w:rPr>
          <w:rFonts w:ascii="Book Antiqua" w:hAnsi="Book Antiqua"/>
        </w:rPr>
        <w:t xml:space="preserve"> antibodies. The principal </w:t>
      </w:r>
      <w:proofErr w:type="spellStart"/>
      <w:r w:rsidRPr="00464912">
        <w:rPr>
          <w:rFonts w:ascii="Book Antiqua" w:hAnsi="Book Antiqua"/>
        </w:rPr>
        <w:t>autoantigen</w:t>
      </w:r>
      <w:proofErr w:type="spellEnd"/>
      <w:r w:rsidRPr="00464912">
        <w:rPr>
          <w:rFonts w:ascii="Book Antiqua" w:hAnsi="Book Antiqua"/>
        </w:rPr>
        <w:t xml:space="preserve"> recognized by adrenal antibodies is 21-hydroxylase whereas the latter “steroid cell antibodies” commonly react with 17 hydroxylase. While these antibodies have no </w:t>
      </w:r>
      <w:proofErr w:type="spellStart"/>
      <w:r w:rsidRPr="00464912">
        <w:rPr>
          <w:rFonts w:ascii="Book Antiqua" w:hAnsi="Book Antiqua"/>
        </w:rPr>
        <w:t>pathogenetic</w:t>
      </w:r>
      <w:proofErr w:type="spellEnd"/>
      <w:r w:rsidRPr="00464912">
        <w:rPr>
          <w:rFonts w:ascii="Book Antiqua" w:hAnsi="Book Antiqua"/>
        </w:rPr>
        <w:t xml:space="preserve"> role, their detection is useful both for diagnostic purposes and also in the identification of subjects at high-risk for future development of clinical adrenal failure.</w:t>
      </w:r>
    </w:p>
    <w:p w:rsidR="003C645E" w:rsidRPr="00464912" w:rsidRDefault="003C645E" w:rsidP="00C26FC3">
      <w:pPr>
        <w:spacing w:line="360" w:lineRule="auto"/>
        <w:jc w:val="both"/>
        <w:rPr>
          <w:rFonts w:ascii="Book Antiqua" w:hAnsi="Book Antiqua"/>
        </w:rPr>
      </w:pPr>
      <w:r w:rsidRPr="00464912">
        <w:rPr>
          <w:rFonts w:ascii="Book Antiqua" w:hAnsi="Book Antiqua"/>
        </w:rPr>
        <w:tab/>
        <w:t xml:space="preserve">There is no evidence to support retesting for these antibodies, either in the event of positive or negative results. In the context of </w:t>
      </w:r>
      <w:proofErr w:type="spellStart"/>
      <w:r w:rsidRPr="00464912">
        <w:rPr>
          <w:rFonts w:ascii="Book Antiqua" w:hAnsi="Book Antiqua"/>
        </w:rPr>
        <w:t>polyglandular</w:t>
      </w:r>
      <w:proofErr w:type="spellEnd"/>
      <w:r w:rsidRPr="00464912">
        <w:rPr>
          <w:rFonts w:ascii="Book Antiqua" w:hAnsi="Book Antiqua"/>
        </w:rPr>
        <w:t xml:space="preserve"> autoimmunity, periodic reassessment for the presence of several autoantibodies would appear to be justifiable. In this context, it has been suggested that in patients with primary adrenal failure, autoantibody testing is repeated every 2-3 years</w:t>
      </w:r>
      <w:r>
        <w:rPr>
          <w:rFonts w:ascii="Book Antiqua" w:hAnsi="Book Antiqua"/>
        </w:rPr>
        <w:fldChar w:fldCharType="begin"/>
      </w:r>
      <w:r>
        <w:rPr>
          <w:rFonts w:ascii="Book Antiqua" w:hAnsi="Book Antiqua"/>
        </w:rPr>
        <w:instrText xml:space="preserve"> ADDIN EN.CITE &lt;EndNote&gt;&lt;Cite&gt;&lt;Author&gt;Betterle&lt;/Author&gt;&lt;Year&gt;2002&lt;/Year&gt;&lt;RecNum&gt;104&lt;/RecNum&gt;&lt;DisplayText&gt;&lt;style face="superscript"&gt;[67]&lt;/style&gt;&lt;/DisplayText&gt;&lt;record&gt;&lt;rec-number&gt;104&lt;/rec-number&gt;&lt;foreign-keys&gt;&lt;key app="EN" db-id="25v59xt929t9eoe9venxs9ptpze0xddrt0dd"&gt;104&lt;/key&gt;&lt;/foreign-keys&gt;&lt;ref-type name="Journal Article"&gt;17&lt;/ref-type&gt;&lt;contributors&gt;&lt;authors&gt;&lt;author&gt;Betterle, C.&lt;/author&gt;&lt;author&gt;Dal Pra, C.&lt;/author&gt;&lt;author&gt;Mantero, F.&lt;/author&gt;&lt;author&gt;Zanchetta, R.&lt;/author&gt;&lt;/authors&gt;&lt;/contributors&gt;&lt;auth-address&gt;Chair of Clinical Immunology and Allergy, Department of Medical and Surgical Sciences, University of Padova, I-35128, Padova, Italy. corrado.betterle@unipd.it&lt;/auth-address&gt;&lt;titles&gt;&lt;title&gt;Autoimmune adrenal insufficiency and autoimmune polyendocrine syndromes: autoantibodies, autoantigens, and their applicability in diagnosis and disease prediction&lt;/title&gt;&lt;secondary-title&gt;Endocr Rev&lt;/secondary-title&gt;&lt;alt-title&gt;Endocrine reviews&lt;/alt-title&gt;&lt;/titles&gt;&lt;periodical&gt;&lt;full-title&gt;Endocr Rev&lt;/full-title&gt;&lt;abbr-1&gt;Endocrine reviews&lt;/abbr-1&gt;&lt;/periodical&gt;&lt;alt-periodical&gt;&lt;full-title&gt;Endocr Rev&lt;/full-title&gt;&lt;abbr-1&gt;Endocrine reviews&lt;/abbr-1&gt;&lt;/alt-periodical&gt;&lt;pages&gt;327-64&lt;/pages&gt;&lt;volume&gt;23&lt;/volume&gt;&lt;number&gt;3&lt;/number&gt;&lt;keywords&gt;&lt;keyword&gt;Adrenal Insufficiency/*diagnosis/*immunology&lt;/keyword&gt;&lt;keyword&gt;Autoantibodies/analysis&lt;/keyword&gt;&lt;keyword&gt;Autoantigens/analysis&lt;/keyword&gt;&lt;keyword&gt;Autoimmune Diseases/*diagnosis/*immunology&lt;/keyword&gt;&lt;keyword&gt;Humans&lt;/keyword&gt;&lt;keyword&gt;Polyendocrinopathies, Autoimmune/*diagnosis/*immunology&lt;/keyword&gt;&lt;keyword&gt;Prognosis&lt;/keyword&gt;&lt;/keywords&gt;&lt;dates&gt;&lt;year&gt;2002&lt;/year&gt;&lt;pub-dates&gt;&lt;date&gt;Jun&lt;/date&gt;&lt;/pub-dates&gt;&lt;/dates&gt;&lt;isbn&gt;0163-769X (Print)&amp;#xD;0163-769X (Linking)&lt;/isbn&gt;&lt;accession-num&gt;12050123&lt;/accession-num&gt;&lt;urls&gt;&lt;related-urls&gt;&lt;url&gt;http://www.ncbi.nlm.nih.gov/pubmed/12050123&lt;/url&gt;&lt;/related-urls&gt;&lt;/urls&gt;&lt;/record&gt;&lt;/Cite&gt;&lt;/EndNote&gt;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67" w:tooltip="Betterle, 2002 #104" w:history="1">
        <w:r w:rsidRPr="006E3B18">
          <w:rPr>
            <w:rFonts w:ascii="Book Antiqua" w:hAnsi="Book Antiqua"/>
            <w:noProof/>
            <w:vertAlign w:val="superscript"/>
          </w:rPr>
          <w:t>67</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The rationale underlying this proposed strategy is the detection of serological markers of other clinical manifestations of one of the associated autoimmune </w:t>
      </w:r>
      <w:proofErr w:type="spellStart"/>
      <w:r w:rsidRPr="00464912">
        <w:rPr>
          <w:rFonts w:ascii="Book Antiqua" w:hAnsi="Book Antiqua"/>
        </w:rPr>
        <w:t>polyglandular</w:t>
      </w:r>
      <w:proofErr w:type="spellEnd"/>
      <w:r w:rsidRPr="00464912">
        <w:rPr>
          <w:rFonts w:ascii="Book Antiqua" w:hAnsi="Book Antiqua"/>
        </w:rPr>
        <w:t xml:space="preserve"> syndromes, leading in turn to appropriate functional testing and diagnostic reclassification. </w:t>
      </w:r>
    </w:p>
    <w:p w:rsidR="003C645E" w:rsidRPr="00464912" w:rsidRDefault="003C645E" w:rsidP="00C26FC3">
      <w:pPr>
        <w:spacing w:line="360" w:lineRule="auto"/>
        <w:jc w:val="both"/>
        <w:rPr>
          <w:rFonts w:ascii="Book Antiqua" w:hAnsi="Book Antiqua"/>
        </w:rPr>
      </w:pPr>
    </w:p>
    <w:p w:rsidR="003C645E" w:rsidRPr="0014333E" w:rsidRDefault="003C645E" w:rsidP="00C26FC3">
      <w:pPr>
        <w:spacing w:line="360" w:lineRule="auto"/>
        <w:jc w:val="both"/>
        <w:rPr>
          <w:rFonts w:ascii="Book Antiqua" w:hAnsi="Book Antiqua"/>
          <w:b/>
          <w:i/>
        </w:rPr>
      </w:pPr>
      <w:r w:rsidRPr="0014333E">
        <w:rPr>
          <w:rFonts w:ascii="Book Antiqua" w:hAnsi="Book Antiqua"/>
          <w:b/>
          <w:i/>
        </w:rPr>
        <w:t>Thyroid autoantibodies</w:t>
      </w:r>
    </w:p>
    <w:p w:rsidR="003C645E" w:rsidRPr="00464912" w:rsidRDefault="003C645E" w:rsidP="00C26FC3">
      <w:pPr>
        <w:spacing w:line="360" w:lineRule="auto"/>
        <w:jc w:val="both"/>
        <w:rPr>
          <w:rFonts w:ascii="Book Antiqua" w:hAnsi="Book Antiqua"/>
        </w:rPr>
      </w:pPr>
      <w:r w:rsidRPr="00464912">
        <w:rPr>
          <w:rFonts w:ascii="Book Antiqua" w:hAnsi="Book Antiqua"/>
        </w:rPr>
        <w:t xml:space="preserve">Antibodies with reactivity to thyroid peroxidase are commonly used markers of autoimmune thyroid disease, including Hashimoto’s disease, </w:t>
      </w:r>
      <w:proofErr w:type="spellStart"/>
      <w:r w:rsidRPr="00464912">
        <w:rPr>
          <w:rFonts w:ascii="Book Antiqua" w:hAnsi="Book Antiqua"/>
        </w:rPr>
        <w:t>Graves</w:t>
      </w:r>
      <w:proofErr w:type="spellEnd"/>
      <w:r w:rsidRPr="00464912">
        <w:rPr>
          <w:rFonts w:ascii="Book Antiqua" w:hAnsi="Book Antiqua"/>
        </w:rPr>
        <w:t xml:space="preserve"> disease, autoimmune post-partum thyroiditis and sub-clinical autoimmune </w:t>
      </w:r>
      <w:r w:rsidRPr="00464912">
        <w:rPr>
          <w:rFonts w:ascii="Book Antiqua" w:hAnsi="Book Antiqua"/>
        </w:rPr>
        <w:lastRenderedPageBreak/>
        <w:t>thyroid disease. However, antibody levels do not correlate with disease severity. Consequently, repeated measurement of these antibodies in general has no clinical value</w:t>
      </w:r>
      <w:r>
        <w:rPr>
          <w:rFonts w:ascii="Book Antiqua" w:hAnsi="Book Antiqua"/>
        </w:rPr>
        <w:fldChar w:fldCharType="begin"/>
      </w:r>
      <w:r>
        <w:rPr>
          <w:rFonts w:ascii="Book Antiqua" w:hAnsi="Book Antiqua"/>
        </w:rPr>
        <w:instrText xml:space="preserve"> ADDIN EN.CITE &lt;EndNote&gt;&lt;Cite&gt;&lt;Author&gt;Sinclair&lt;/Author&gt;&lt;Year&gt;2006&lt;/Year&gt;&lt;RecNum&gt;103&lt;/RecNum&gt;&lt;DisplayText&gt;&lt;style face="superscript"&gt;[68]&lt;/style&gt;&lt;/DisplayText&gt;&lt;record&gt;&lt;rec-number&gt;103&lt;/rec-number&gt;&lt;foreign-keys&gt;&lt;key app="EN" db-id="25v59xt929t9eoe9venxs9ptpze0xddrt0dd"&gt;103&lt;/key&gt;&lt;/foreign-keys&gt;&lt;ref-type name="Journal Article"&gt;17&lt;/ref-type&gt;&lt;contributors&gt;&lt;authors&gt;&lt;author&gt;Sinclair, D.&lt;/author&gt;&lt;/authors&gt;&lt;/contributors&gt;&lt;auth-address&gt;Department of Clinical Biochemistry, Queen Alexandra Hospital, Portsmouth PO6 3LY, UK. david.sinclair@porthosp.nhs.uk&lt;/auth-address&gt;&lt;titles&gt;&lt;title&gt;Clinical and laboratory aspects of thyroid autoantibodies&lt;/title&gt;&lt;secondary-title&gt;Ann Clin Biochem&lt;/secondary-title&gt;&lt;alt-title&gt;Annals of clinical biochemistry&lt;/alt-title&gt;&lt;/titles&gt;&lt;periodical&gt;&lt;full-title&gt;Ann Clin Biochem&lt;/full-title&gt;&lt;/periodical&gt;&lt;pages&gt;173-83&lt;/pages&gt;&lt;volume&gt;43&lt;/volume&gt;&lt;number&gt;Pt 3&lt;/number&gt;&lt;keywords&gt;&lt;keyword&gt;Autoantibodies/*blood&lt;/keyword&gt;&lt;keyword&gt;Autoantigens/immunology&lt;/keyword&gt;&lt;keyword&gt;Autoimmune Diseases/diagnosis/*immunology&lt;/keyword&gt;&lt;keyword&gt;Autoimmunity&lt;/keyword&gt;&lt;keyword&gt;Humans&lt;/keyword&gt;&lt;keyword&gt;Iodide Peroxidase/immunology&lt;/keyword&gt;&lt;keyword&gt;Receptors, Thyrotropin/immunology&lt;/keyword&gt;&lt;keyword&gt;Thyroglobulin/immunology&lt;/keyword&gt;&lt;keyword&gt;Thyroid Diseases/diagnosis/*immunology&lt;/keyword&gt;&lt;/keywords&gt;&lt;dates&gt;&lt;year&gt;2006&lt;/year&gt;&lt;pub-dates&gt;&lt;date&gt;May&lt;/date&gt;&lt;/pub-dates&gt;&lt;/dates&gt;&lt;isbn&gt;0004-5632 (Print)&amp;#xD;0004-5632 (Linking)&lt;/isbn&gt;&lt;accession-num&gt;16704751&lt;/accession-num&gt;&lt;urls&gt;&lt;related-urls&gt;&lt;url&gt;http://www.ncbi.nlm.nih.gov/pubmed/16704751&lt;/url&gt;&lt;/related-urls&gt;&lt;/urls&gt;&lt;electronic-resource-num&gt;10.1258/000456306776865043&lt;/electronic-resource-num&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68" w:tooltip="Sinclair, 2006 #103" w:history="1">
        <w:r w:rsidRPr="006E3B18">
          <w:rPr>
            <w:rFonts w:ascii="Book Antiqua" w:hAnsi="Book Antiqua"/>
            <w:noProof/>
            <w:vertAlign w:val="superscript"/>
          </w:rPr>
          <w:t>68</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DA2767" w:rsidRDefault="003C645E" w:rsidP="00C26FC3">
      <w:pPr>
        <w:spacing w:line="360" w:lineRule="auto"/>
        <w:jc w:val="both"/>
        <w:rPr>
          <w:rFonts w:ascii="Book Antiqua" w:eastAsia="宋体" w:hAnsi="Book Antiqua"/>
          <w:lang w:eastAsia="zh-CN"/>
        </w:rPr>
      </w:pPr>
    </w:p>
    <w:p w:rsidR="003C645E" w:rsidRPr="00DA2767" w:rsidRDefault="003C645E" w:rsidP="00C26FC3">
      <w:pPr>
        <w:spacing w:line="360" w:lineRule="auto"/>
        <w:jc w:val="both"/>
        <w:rPr>
          <w:rFonts w:ascii="Book Antiqua" w:eastAsia="宋体" w:hAnsi="Book Antiqua"/>
          <w:lang w:eastAsia="zh-CN"/>
        </w:rPr>
      </w:pPr>
      <w:r w:rsidRPr="00464912">
        <w:rPr>
          <w:rFonts w:ascii="Book Antiqua" w:hAnsi="Book Antiqua"/>
          <w:b/>
        </w:rPr>
        <w:t>HAEMATO-ONCOLOGY</w:t>
      </w:r>
    </w:p>
    <w:p w:rsidR="003C645E" w:rsidRPr="0014333E" w:rsidRDefault="003C645E" w:rsidP="00C26FC3">
      <w:pPr>
        <w:spacing w:line="360" w:lineRule="auto"/>
        <w:jc w:val="both"/>
        <w:rPr>
          <w:rFonts w:ascii="Book Antiqua" w:hAnsi="Book Antiqua"/>
          <w:i/>
        </w:rPr>
      </w:pPr>
      <w:r w:rsidRPr="0014333E">
        <w:rPr>
          <w:rFonts w:ascii="Book Antiqua" w:hAnsi="Book Antiqua"/>
          <w:b/>
          <w:i/>
        </w:rPr>
        <w:t xml:space="preserve">Monitoring of serum and urinary </w:t>
      </w:r>
      <w:proofErr w:type="spellStart"/>
      <w:r w:rsidRPr="0014333E">
        <w:rPr>
          <w:rFonts w:ascii="Book Antiqua" w:hAnsi="Book Antiqua"/>
          <w:b/>
          <w:i/>
        </w:rPr>
        <w:t>paraproteins</w:t>
      </w:r>
      <w:proofErr w:type="spellEnd"/>
    </w:p>
    <w:p w:rsidR="003C645E" w:rsidRPr="00772047"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 xml:space="preserve">A </w:t>
      </w:r>
      <w:proofErr w:type="spellStart"/>
      <w:r w:rsidRPr="00464912">
        <w:rPr>
          <w:rFonts w:ascii="Book Antiqua" w:hAnsi="Book Antiqua"/>
        </w:rPr>
        <w:t>paraprotein</w:t>
      </w:r>
      <w:proofErr w:type="spellEnd"/>
      <w:r w:rsidRPr="00464912">
        <w:rPr>
          <w:rFonts w:ascii="Book Antiqua" w:hAnsi="Book Antiqua"/>
        </w:rPr>
        <w:t xml:space="preserve"> or M (monoclonal) protein is a clonal intact immunoglobulin or light chain that is produced in excess. </w:t>
      </w:r>
      <w:proofErr w:type="spellStart"/>
      <w:r w:rsidRPr="00464912">
        <w:rPr>
          <w:rFonts w:ascii="Book Antiqua" w:hAnsi="Book Antiqua"/>
        </w:rPr>
        <w:t>Paraproteins</w:t>
      </w:r>
      <w:proofErr w:type="spellEnd"/>
      <w:r w:rsidRPr="00464912">
        <w:rPr>
          <w:rFonts w:ascii="Book Antiqua" w:hAnsi="Book Antiqua"/>
        </w:rPr>
        <w:t xml:space="preserve"> can be detected in multiple myeloma, </w:t>
      </w:r>
      <w:proofErr w:type="spellStart"/>
      <w:r w:rsidRPr="00464912">
        <w:rPr>
          <w:rFonts w:ascii="Book Antiqua" w:hAnsi="Book Antiqua"/>
        </w:rPr>
        <w:t>Waldenström’s</w:t>
      </w:r>
      <w:proofErr w:type="spellEnd"/>
      <w:r w:rsidRPr="00464912">
        <w:rPr>
          <w:rFonts w:ascii="Book Antiqua" w:hAnsi="Book Antiqua"/>
        </w:rPr>
        <w:t xml:space="preserve"> </w:t>
      </w:r>
      <w:proofErr w:type="spellStart"/>
      <w:r w:rsidRPr="00464912">
        <w:rPr>
          <w:rFonts w:ascii="Book Antiqua" w:hAnsi="Book Antiqua"/>
        </w:rPr>
        <w:t>macroglobulinaemia</w:t>
      </w:r>
      <w:proofErr w:type="spellEnd"/>
      <w:r w:rsidRPr="00464912">
        <w:rPr>
          <w:rFonts w:ascii="Book Antiqua" w:hAnsi="Book Antiqua"/>
        </w:rPr>
        <w:t xml:space="preserve">, other clonal B-cell/ plasma cell disorders or, more commonly, as a manifestation of monoclonal </w:t>
      </w:r>
      <w:proofErr w:type="spellStart"/>
      <w:r w:rsidRPr="00464912">
        <w:rPr>
          <w:rFonts w:ascii="Book Antiqua" w:hAnsi="Book Antiqua"/>
        </w:rPr>
        <w:t>gammopathy</w:t>
      </w:r>
      <w:proofErr w:type="spellEnd"/>
      <w:r w:rsidRPr="00464912">
        <w:rPr>
          <w:rFonts w:ascii="Book Antiqua" w:hAnsi="Book Antiqua"/>
        </w:rPr>
        <w:t xml:space="preserve"> of undetermined significance (MGUS). When intact, </w:t>
      </w:r>
      <w:proofErr w:type="spellStart"/>
      <w:r w:rsidRPr="00464912">
        <w:rPr>
          <w:rFonts w:ascii="Book Antiqua" w:hAnsi="Book Antiqua"/>
        </w:rPr>
        <w:t>paraproteins</w:t>
      </w:r>
      <w:proofErr w:type="spellEnd"/>
      <w:r w:rsidRPr="00464912">
        <w:rPr>
          <w:rFonts w:ascii="Book Antiqua" w:hAnsi="Book Antiqua"/>
        </w:rPr>
        <w:t xml:space="preserve"> are best detected in the serum. By contrast, light chain </w:t>
      </w:r>
      <w:proofErr w:type="spellStart"/>
      <w:r w:rsidRPr="00464912">
        <w:rPr>
          <w:rFonts w:ascii="Book Antiqua" w:hAnsi="Book Antiqua"/>
        </w:rPr>
        <w:t>paraproteins</w:t>
      </w:r>
      <w:proofErr w:type="spellEnd"/>
      <w:r w:rsidRPr="00464912">
        <w:rPr>
          <w:rFonts w:ascii="Book Antiqua" w:hAnsi="Book Antiqua"/>
        </w:rPr>
        <w:t xml:space="preserve"> (also known as </w:t>
      </w:r>
      <w:proofErr w:type="spellStart"/>
      <w:r w:rsidRPr="00464912">
        <w:rPr>
          <w:rFonts w:ascii="Book Antiqua" w:hAnsi="Book Antiqua"/>
        </w:rPr>
        <w:t>Bence</w:t>
      </w:r>
      <w:proofErr w:type="spellEnd"/>
      <w:r w:rsidRPr="00464912">
        <w:rPr>
          <w:rFonts w:ascii="Book Antiqua" w:hAnsi="Book Antiqua"/>
        </w:rPr>
        <w:t xml:space="preserve"> Jones proteins) are often easier to detect in urine, owing to their smaller size. </w:t>
      </w:r>
      <w:proofErr w:type="spellStart"/>
      <w:r w:rsidRPr="00464912">
        <w:rPr>
          <w:rFonts w:ascii="Book Antiqua" w:hAnsi="Book Antiqua"/>
        </w:rPr>
        <w:t>Paraproteins</w:t>
      </w:r>
      <w:proofErr w:type="spellEnd"/>
      <w:r w:rsidRPr="00464912">
        <w:rPr>
          <w:rFonts w:ascii="Book Antiqua" w:hAnsi="Book Antiqua"/>
        </w:rPr>
        <w:t xml:space="preserve"> are generally detected and/ or quantified using one of four assay systems. In serum, this is achieved by </w:t>
      </w:r>
      <w:proofErr w:type="spellStart"/>
      <w:r w:rsidRPr="00464912">
        <w:rPr>
          <w:rFonts w:ascii="Book Antiqua" w:hAnsi="Book Antiqua"/>
        </w:rPr>
        <w:t>agarose</w:t>
      </w:r>
      <w:proofErr w:type="spellEnd"/>
      <w:r w:rsidRPr="00464912">
        <w:rPr>
          <w:rFonts w:ascii="Book Antiqua" w:hAnsi="Book Antiqua"/>
        </w:rPr>
        <w:t xml:space="preserve"> gel electrophoresis or capillary zone electrophoresis. By contrast. light chain </w:t>
      </w:r>
      <w:proofErr w:type="spellStart"/>
      <w:r w:rsidRPr="00464912">
        <w:rPr>
          <w:rFonts w:ascii="Book Antiqua" w:hAnsi="Book Antiqua"/>
        </w:rPr>
        <w:t>paraproteins</w:t>
      </w:r>
      <w:proofErr w:type="spellEnd"/>
      <w:r w:rsidRPr="00464912">
        <w:rPr>
          <w:rFonts w:ascii="Book Antiqua" w:hAnsi="Book Antiqua"/>
        </w:rPr>
        <w:t xml:space="preserve"> are traditionally detected by urine electrophoresis but may also be detected and quantified using the recently developed free light chain assay. This is a sensitive, latex-enhanced </w:t>
      </w:r>
      <w:proofErr w:type="spellStart"/>
      <w:r w:rsidRPr="00464912">
        <w:rPr>
          <w:rFonts w:ascii="Book Antiqua" w:hAnsi="Book Antiqua"/>
        </w:rPr>
        <w:t>immunonephelometric</w:t>
      </w:r>
      <w:proofErr w:type="spellEnd"/>
      <w:r w:rsidRPr="00464912">
        <w:rPr>
          <w:rFonts w:ascii="Book Antiqua" w:hAnsi="Book Antiqua"/>
        </w:rPr>
        <w:t xml:space="preserve"> test that quantitat</w:t>
      </w:r>
      <w:r>
        <w:rPr>
          <w:rFonts w:ascii="Book Antiqua" w:hAnsi="Book Antiqua"/>
        </w:rPr>
        <w:t xml:space="preserve">es free </w:t>
      </w:r>
      <w:r>
        <w:rPr>
          <w:rFonts w:ascii="Symbol" w:hAnsi="Symbol"/>
        </w:rPr>
        <w:t></w:t>
      </w:r>
      <w:r>
        <w:rPr>
          <w:rFonts w:ascii="Symbol" w:hAnsi="Symbol"/>
        </w:rPr>
        <w:t></w:t>
      </w:r>
      <w:r>
        <w:rPr>
          <w:rFonts w:ascii="Book Antiqua" w:hAnsi="Book Antiqua"/>
        </w:rPr>
        <w:t xml:space="preserve">and </w:t>
      </w:r>
      <w:r>
        <w:rPr>
          <w:rFonts w:ascii="Symbol" w:hAnsi="Symbol"/>
        </w:rPr>
        <w:t></w:t>
      </w:r>
      <w:r w:rsidRPr="00464912">
        <w:rPr>
          <w:rFonts w:ascii="Book Antiqua" w:hAnsi="Book Antiqua"/>
        </w:rPr>
        <w:t xml:space="preserve"> light chains, generally in serum samples</w:t>
      </w:r>
      <w:r>
        <w:rPr>
          <w:rFonts w:ascii="Book Antiqua" w:hAnsi="Book Antiqua"/>
        </w:rPr>
        <w:fldChar w:fldCharType="begin"/>
      </w:r>
      <w:r>
        <w:rPr>
          <w:rFonts w:ascii="Book Antiqua" w:hAnsi="Book Antiqua"/>
        </w:rPr>
        <w:instrText xml:space="preserve"> ADDIN EN.CITE &lt;EndNote&gt;&lt;Cite&gt;&lt;Author&gt;Charafeddine&lt;/Author&gt;&lt;Year&gt;2012&lt;/Year&gt;&lt;RecNum&gt;16&lt;/RecNum&gt;&lt;DisplayText&gt;&lt;style face="superscript"&gt;[69]&lt;/style&gt;&lt;/DisplayText&gt;&lt;record&gt;&lt;rec-number&gt;16&lt;/rec-number&gt;&lt;foreign-keys&gt;&lt;key app="EN" db-id="25v59xt929t9eoe9venxs9ptpze0xddrt0dd"&gt;16&lt;/key&gt;&lt;/foreign-keys&gt;&lt;ref-type name="Journal Article"&gt;17&lt;/ref-type&gt;&lt;contributors&gt;&lt;authors&gt;&lt;author&gt;Charafeddine, K. M.&lt;/author&gt;&lt;author&gt;Jabbour, M. N.&lt;/author&gt;&lt;author&gt;Kadi, R. H.&lt;/author&gt;&lt;author&gt;Daher, R. T.&lt;/author&gt;&lt;/authors&gt;&lt;/contributors&gt;&lt;auth-address&gt;Department of Pathology and Laboratory Medicine, American University of Beirut Medical Center, Beirut, Lebanon.&lt;/auth-address&gt;&lt;titles&gt;&lt;title&gt;Extended use of serum free light chain as a biomarker in lymphoproliferative disorders: a comprehensive review&lt;/title&gt;&lt;secondary-title&gt;Am J Clin Pathol&lt;/secondary-title&gt;&lt;/titles&gt;&lt;periodical&gt;&lt;full-title&gt;Am J Clin Pathol&lt;/full-title&gt;&lt;/periodical&gt;&lt;pages&gt;890-7&lt;/pages&gt;&lt;volume&gt;137&lt;/volume&gt;&lt;number&gt;6&lt;/number&gt;&lt;edition&gt;2012/05/16&lt;/edition&gt;&lt;keywords&gt;&lt;keyword&gt;Biological Markers/blood&lt;/keyword&gt;&lt;keyword&gt;Disease Progression&lt;/keyword&gt;&lt;keyword&gt;Female&lt;/keyword&gt;&lt;keyword&gt;Humans&lt;/keyword&gt;&lt;keyword&gt;Immunoglobulin Light Chains/*blood/cerebrospinal fluid/immunology&lt;/keyword&gt;&lt;keyword&gt;Leukemia, Lymphocytic, Chronic, B-Cell/*blood/immunology&lt;/keyword&gt;&lt;keyword&gt;Lymphoma, AIDS-Related/blood/immunology&lt;/keyword&gt;&lt;keyword&gt;Lymphoproliferative Disorders/*blood/immunology&lt;/keyword&gt;&lt;keyword&gt;Male&lt;/keyword&gt;&lt;keyword&gt;Paraproteinemias/blood/immunology&lt;/keyword&gt;&lt;keyword&gt;Prognosis&lt;/keyword&gt;&lt;/keywords&gt;&lt;dates&gt;&lt;year&gt;2012&lt;/year&gt;&lt;pub-dates&gt;&lt;date&gt;Jun&lt;/date&gt;&lt;/pub-dates&gt;&lt;/dates&gt;&lt;isbn&gt;1943-7722 (Electronic)&amp;#xD;0002-9173 (Linking)&lt;/isbn&gt;&lt;accession-num&gt;22586047&lt;/accession-num&gt;&lt;urls&gt;&lt;related-urls&gt;&lt;url&gt;http://www.ncbi.nlm.nih.gov/entrez/query.fcgi?cmd=Retrieve&amp;amp;db=PubMed&amp;amp;dopt=Citation&amp;amp;list_uids=22586047&lt;/url&gt;&lt;/related-urls&gt;&lt;/urls&gt;&lt;electronic-resource-num&gt;137/6/890 [pii]&amp;#xD;10.1309/AJCP4INKZ6LYAQXW&lt;/electronic-resource-num&gt;&lt;language&gt;eng&lt;/language&gt;&lt;/record&gt;&lt;/Cite&gt;&lt;/EndNote&gt;</w:instrText>
      </w:r>
      <w:r>
        <w:rPr>
          <w:rFonts w:ascii="Book Antiqua" w:hAnsi="Book Antiqua"/>
        </w:rPr>
        <w:fldChar w:fldCharType="separate"/>
      </w:r>
      <w:r w:rsidRPr="006C22D9">
        <w:rPr>
          <w:rFonts w:ascii="Book Antiqua" w:hAnsi="Book Antiqua"/>
          <w:noProof/>
          <w:vertAlign w:val="superscript"/>
        </w:rPr>
        <w:t>[</w:t>
      </w:r>
      <w:hyperlink w:anchor="_ENREF_69" w:tooltip="Charafeddine, 2012 #16" w:history="1">
        <w:r w:rsidRPr="006C22D9">
          <w:rPr>
            <w:rFonts w:ascii="Book Antiqua" w:hAnsi="Book Antiqua"/>
            <w:noProof/>
            <w:vertAlign w:val="superscript"/>
          </w:rPr>
          <w:t>69</w:t>
        </w:r>
      </w:hyperlink>
      <w:r w:rsidRPr="006C22D9">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Finally, in some carefully selected cases, </w:t>
      </w:r>
      <w:proofErr w:type="spellStart"/>
      <w:r w:rsidRPr="00464912">
        <w:rPr>
          <w:rFonts w:ascii="Book Antiqua" w:hAnsi="Book Antiqua"/>
        </w:rPr>
        <w:t>paraprotein</w:t>
      </w:r>
      <w:proofErr w:type="spellEnd"/>
      <w:r w:rsidRPr="00464912">
        <w:rPr>
          <w:rFonts w:ascii="Book Antiqua" w:hAnsi="Book Antiqua"/>
        </w:rPr>
        <w:t xml:space="preserve"> quantification is best achieved by measurement of the relevant immunoglobulin </w:t>
      </w:r>
      <w:proofErr w:type="spellStart"/>
      <w:r w:rsidRPr="00464912">
        <w:rPr>
          <w:rFonts w:ascii="Book Antiqua" w:hAnsi="Book Antiqua"/>
        </w:rPr>
        <w:t>isotype</w:t>
      </w:r>
      <w:proofErr w:type="spellEnd"/>
      <w:r w:rsidRPr="00464912">
        <w:rPr>
          <w:rFonts w:ascii="Book Antiqua" w:hAnsi="Book Antiqua"/>
        </w:rPr>
        <w:t>, although this approach requires caution.</w:t>
      </w:r>
    </w:p>
    <w:p w:rsidR="003C645E" w:rsidRPr="00464912" w:rsidRDefault="003C645E" w:rsidP="00C26FC3">
      <w:pPr>
        <w:widowControl w:val="0"/>
        <w:autoSpaceDE w:val="0"/>
        <w:autoSpaceDN w:val="0"/>
        <w:adjustRightInd w:val="0"/>
        <w:spacing w:line="360" w:lineRule="auto"/>
        <w:ind w:firstLine="720"/>
        <w:jc w:val="both"/>
        <w:rPr>
          <w:rFonts w:ascii="Book Antiqua" w:hAnsi="Book Antiqua"/>
        </w:rPr>
      </w:pPr>
      <w:r w:rsidRPr="00464912">
        <w:rPr>
          <w:rFonts w:ascii="Book Antiqua" w:hAnsi="Book Antiqua"/>
        </w:rPr>
        <w:t xml:space="preserve">The role of </w:t>
      </w:r>
      <w:proofErr w:type="spellStart"/>
      <w:r w:rsidRPr="00464912">
        <w:rPr>
          <w:rFonts w:ascii="Book Antiqua" w:hAnsi="Book Antiqua"/>
        </w:rPr>
        <w:t>paraprotein</w:t>
      </w:r>
      <w:proofErr w:type="spellEnd"/>
      <w:r w:rsidRPr="00464912">
        <w:rPr>
          <w:rFonts w:ascii="Book Antiqua" w:hAnsi="Book Antiqua"/>
        </w:rPr>
        <w:t xml:space="preserve"> measurement in the diagnosis of </w:t>
      </w:r>
      <w:proofErr w:type="spellStart"/>
      <w:r w:rsidRPr="00464912">
        <w:rPr>
          <w:rFonts w:ascii="Book Antiqua" w:hAnsi="Book Antiqua"/>
        </w:rPr>
        <w:t>haematological</w:t>
      </w:r>
      <w:proofErr w:type="spellEnd"/>
      <w:r w:rsidRPr="00464912">
        <w:rPr>
          <w:rFonts w:ascii="Book Antiqua" w:hAnsi="Book Antiqua"/>
        </w:rPr>
        <w:t xml:space="preserve"> malignancy/ MGUS is beyond the scope of this review and the reader is referred to a number of recent articles for a more comprehensive discussion of this area</w:t>
      </w:r>
      <w:r>
        <w:rPr>
          <w:rFonts w:ascii="Book Antiqua" w:hAnsi="Book Antiqua"/>
        </w:rPr>
        <w:fldChar w:fldCharType="begin">
          <w:fldData xml:space="preserve">PEVuZE5vdGU+PENpdGU+PEF1dGhvcj5LeWxlPC9BdXRob3I+PFllYXI+MjAwOTwvWWVhcj48UmVj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</w:fldData>
        </w:fldChar>
      </w:r>
      <w:r>
        <w:rPr>
          <w:rFonts w:ascii="Book Antiqua" w:hAnsi="Book Antiqua"/>
        </w:rPr>
        <w:instrText xml:space="preserve"> ADDIN EN.CITE </w:instrText>
      </w:r>
      <w:r>
        <w:rPr>
          <w:rFonts w:ascii="Book Antiqua" w:hAnsi="Book Antiqua"/>
        </w:rPr>
        <w:fldChar w:fldCharType="begin">
          <w:fldData xml:space="preserve">PEVuZE5vdGU+PENpdGU+PEF1dGhvcj5LeWxlPC9BdXRob3I+PFllYXI+MjAwOTwvWWVhcj48UmVj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C22D9">
        <w:rPr>
          <w:rFonts w:ascii="Book Antiqua" w:hAnsi="Book Antiqua"/>
          <w:noProof/>
          <w:vertAlign w:val="superscript"/>
        </w:rPr>
        <w:t>[</w:t>
      </w:r>
      <w:hyperlink w:anchor="_ENREF_70" w:tooltip="Kyle, 2009 #105" w:history="1">
        <w:r w:rsidRPr="006C22D9">
          <w:rPr>
            <w:rFonts w:ascii="Book Antiqua" w:hAnsi="Book Antiqua"/>
            <w:noProof/>
            <w:vertAlign w:val="superscript"/>
          </w:rPr>
          <w:t>70</w:t>
        </w:r>
      </w:hyperlink>
      <w:r w:rsidRPr="006C22D9">
        <w:rPr>
          <w:rFonts w:ascii="Book Antiqua" w:hAnsi="Book Antiqua"/>
          <w:noProof/>
          <w:vertAlign w:val="superscript"/>
        </w:rPr>
        <w:t xml:space="preserve">, </w:t>
      </w:r>
      <w:hyperlink w:anchor="_ENREF_71" w:tooltip="Dimopoulos, 2011 #106" w:history="1">
        <w:r w:rsidRPr="006C22D9">
          <w:rPr>
            <w:rFonts w:ascii="Book Antiqua" w:hAnsi="Book Antiqua"/>
            <w:noProof/>
            <w:vertAlign w:val="superscript"/>
          </w:rPr>
          <w:t>71</w:t>
        </w:r>
      </w:hyperlink>
      <w:r w:rsidRPr="006C22D9">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The common causes of </w:t>
      </w:r>
      <w:proofErr w:type="spellStart"/>
      <w:r w:rsidRPr="00464912">
        <w:rPr>
          <w:rFonts w:ascii="Book Antiqua" w:hAnsi="Book Antiqua"/>
        </w:rPr>
        <w:t>paraproteins</w:t>
      </w:r>
      <w:proofErr w:type="spellEnd"/>
      <w:r w:rsidRPr="00464912">
        <w:rPr>
          <w:rFonts w:ascii="Book Antiqua" w:hAnsi="Book Antiqua"/>
        </w:rPr>
        <w:t xml:space="preserve"> are listed in Table 2, together with relevant diagnostic features. In the discussion that follows, the role of these assays in disease monitoring is considered.</w:t>
      </w: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ab/>
        <w:t xml:space="preserve">Changes in </w:t>
      </w:r>
      <w:proofErr w:type="spellStart"/>
      <w:r w:rsidRPr="00464912">
        <w:rPr>
          <w:rFonts w:ascii="Book Antiqua" w:hAnsi="Book Antiqua"/>
        </w:rPr>
        <w:t>paraprotein</w:t>
      </w:r>
      <w:proofErr w:type="spellEnd"/>
      <w:r w:rsidRPr="00464912">
        <w:rPr>
          <w:rFonts w:ascii="Book Antiqua" w:hAnsi="Book Antiqua"/>
        </w:rPr>
        <w:t xml:space="preserve"> levels are the principal indicators used to evaluate therapeutic response in patients with multiple myeloma, except in </w:t>
      </w:r>
      <w:r w:rsidRPr="00464912">
        <w:rPr>
          <w:rFonts w:ascii="Book Antiqua" w:hAnsi="Book Antiqua"/>
        </w:rPr>
        <w:lastRenderedPageBreak/>
        <w:t xml:space="preserve">those patients with </w:t>
      </w:r>
      <w:proofErr w:type="spellStart"/>
      <w:r w:rsidRPr="00464912">
        <w:rPr>
          <w:rFonts w:ascii="Book Antiqua" w:hAnsi="Book Antiqua"/>
        </w:rPr>
        <w:t>oligo</w:t>
      </w:r>
      <w:proofErr w:type="spellEnd"/>
      <w:r w:rsidRPr="00464912">
        <w:rPr>
          <w:rFonts w:ascii="Book Antiqua" w:hAnsi="Book Antiqua"/>
        </w:rPr>
        <w:t xml:space="preserve">- or non-secretory disease. Owing to the limitations of the assays involved, measurable disease has been defined as a serum </w:t>
      </w:r>
      <w:proofErr w:type="spellStart"/>
      <w:r w:rsidRPr="00464912">
        <w:rPr>
          <w:rFonts w:ascii="Book Antiqua" w:hAnsi="Book Antiqua"/>
        </w:rPr>
        <w:t>paraprotein</w:t>
      </w:r>
      <w:proofErr w:type="spellEnd"/>
      <w:r w:rsidRPr="00464912">
        <w:rPr>
          <w:rFonts w:ascii="Book Antiqua" w:hAnsi="Book Antiqua"/>
        </w:rPr>
        <w:t xml:space="preserve"> of ≥</w:t>
      </w:r>
      <w:r>
        <w:rPr>
          <w:rFonts w:ascii="Book Antiqua" w:eastAsia="宋体" w:hAnsi="Book Antiqua"/>
          <w:lang w:eastAsia="zh-CN"/>
        </w:rPr>
        <w:t xml:space="preserve"> </w:t>
      </w:r>
      <w:r w:rsidRPr="00464912">
        <w:rPr>
          <w:rFonts w:ascii="Book Antiqua" w:hAnsi="Book Antiqua"/>
        </w:rPr>
        <w:t xml:space="preserve">10 g/L or a urine </w:t>
      </w:r>
      <w:proofErr w:type="spellStart"/>
      <w:r w:rsidRPr="00464912">
        <w:rPr>
          <w:rFonts w:ascii="Book Antiqua" w:hAnsi="Book Antiqua"/>
        </w:rPr>
        <w:t>paraprotein</w:t>
      </w:r>
      <w:proofErr w:type="spellEnd"/>
      <w:r w:rsidRPr="00464912">
        <w:rPr>
          <w:rFonts w:ascii="Book Antiqua" w:hAnsi="Book Antiqua"/>
        </w:rPr>
        <w:t xml:space="preserve"> of ≥</w:t>
      </w:r>
      <w:r>
        <w:rPr>
          <w:rFonts w:ascii="Book Antiqua" w:eastAsia="宋体" w:hAnsi="Book Antiqua"/>
          <w:lang w:eastAsia="zh-CN"/>
        </w:rPr>
        <w:t xml:space="preserve"> </w:t>
      </w:r>
      <w:r w:rsidRPr="00464912">
        <w:rPr>
          <w:rFonts w:ascii="Book Antiqua" w:hAnsi="Book Antiqua"/>
        </w:rPr>
        <w:t>200 mg per day</w:t>
      </w:r>
      <w:r>
        <w:rPr>
          <w:rFonts w:ascii="Book Antiqua" w:hAnsi="Book Antiqua"/>
        </w:rPr>
        <w:fldChar w:fldCharType="begin">
          <w:fldData xml:space="preserve">PEVuZE5vdGU+PENpdGU+PEF1dGhvcj5EdXJpZTwvQXV0aG9yPjxZZWFyPjIwMDY8L1llYXI+PFJl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PEVuZE5vdGU+PENpdGU+PEF1dGhvcj5EdXJpZTwvQXV0aG9yPjxZZWFyPjIwMDY8L1llYXI+PFJl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72" w:tooltip="Durie, 2006 #43" w:history="1">
        <w:r w:rsidRPr="006E3B18">
          <w:rPr>
            <w:rFonts w:ascii="Book Antiqua" w:hAnsi="Book Antiqua"/>
            <w:noProof/>
            <w:vertAlign w:val="superscript"/>
          </w:rPr>
          <w:t>72</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In serum, reductions in </w:t>
      </w:r>
      <w:proofErr w:type="spellStart"/>
      <w:r w:rsidRPr="00464912">
        <w:rPr>
          <w:rFonts w:ascii="Book Antiqua" w:hAnsi="Book Antiqua"/>
        </w:rPr>
        <w:t>paraprotein</w:t>
      </w:r>
      <w:proofErr w:type="spellEnd"/>
      <w:r w:rsidRPr="00464912">
        <w:rPr>
          <w:rFonts w:ascii="Book Antiqua" w:hAnsi="Book Antiqua"/>
        </w:rPr>
        <w:t xml:space="preserve"> levels of at least 25% and 50% respectively are considered minimal and partial responses. By analogy, a reduction in urinary </w:t>
      </w:r>
      <w:proofErr w:type="spellStart"/>
      <w:r w:rsidRPr="00464912">
        <w:rPr>
          <w:rFonts w:ascii="Book Antiqua" w:hAnsi="Book Antiqua"/>
        </w:rPr>
        <w:t>paraprotein</w:t>
      </w:r>
      <w:proofErr w:type="spellEnd"/>
      <w:r w:rsidRPr="00464912">
        <w:rPr>
          <w:rFonts w:ascii="Book Antiqua" w:hAnsi="Book Antiqua"/>
        </w:rPr>
        <w:t xml:space="preserve"> (per day) of at least 50% and 90% respectively are classified as minimal and partial responses</w:t>
      </w:r>
      <w:r>
        <w:rPr>
          <w:rFonts w:ascii="Book Antiqua" w:hAnsi="Book Antiqua"/>
        </w:rPr>
        <w:fldChar w:fldCharType="begin">
          <w:fldData xml:space="preserve">PEVuZE5vdGU+PENpdGU+PEF1dGhvcj5EdXJpZTwvQXV0aG9yPjxZZWFyPjIwMDY8L1llYXI+PFJl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PEVuZE5vdGU+PENpdGU+PEF1dGhvcj5EdXJpZTwvQXV0aG9yPjxZZWFyPjIwMDY8L1llYXI+PFJl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72" w:tooltip="Durie, 2006 #43" w:history="1">
        <w:r w:rsidRPr="006E3B18">
          <w:rPr>
            <w:rFonts w:ascii="Book Antiqua" w:hAnsi="Book Antiqua"/>
            <w:noProof/>
            <w:vertAlign w:val="superscript"/>
          </w:rPr>
          <w:t>72</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A “very good partial response” is defined as the situation where a serum/ urine </w:t>
      </w:r>
      <w:proofErr w:type="spellStart"/>
      <w:r w:rsidRPr="00464912">
        <w:rPr>
          <w:rFonts w:ascii="Book Antiqua" w:hAnsi="Book Antiqua"/>
        </w:rPr>
        <w:t>paraprotein</w:t>
      </w:r>
      <w:proofErr w:type="spellEnd"/>
      <w:r w:rsidRPr="00464912">
        <w:rPr>
          <w:rFonts w:ascii="Book Antiqua" w:hAnsi="Book Antiqua"/>
        </w:rPr>
        <w:t xml:space="preserve"> is detectable by </w:t>
      </w:r>
      <w:proofErr w:type="spellStart"/>
      <w:r w:rsidRPr="00464912">
        <w:rPr>
          <w:rFonts w:ascii="Book Antiqua" w:hAnsi="Book Antiqua"/>
        </w:rPr>
        <w:t>immunofixation</w:t>
      </w:r>
      <w:proofErr w:type="spellEnd"/>
      <w:r w:rsidRPr="00464912">
        <w:rPr>
          <w:rFonts w:ascii="Book Antiqua" w:hAnsi="Book Antiqua"/>
        </w:rPr>
        <w:t xml:space="preserve"> but not on electrophoresis or where a 90% or greater reduction in serum </w:t>
      </w:r>
      <w:proofErr w:type="spellStart"/>
      <w:r w:rsidRPr="00464912">
        <w:rPr>
          <w:rFonts w:ascii="Book Antiqua" w:hAnsi="Book Antiqua"/>
        </w:rPr>
        <w:t>paraprotein</w:t>
      </w:r>
      <w:proofErr w:type="spellEnd"/>
      <w:r w:rsidRPr="00464912">
        <w:rPr>
          <w:rFonts w:ascii="Book Antiqua" w:hAnsi="Book Antiqua"/>
        </w:rPr>
        <w:t xml:space="preserve"> has occurred, together with a urine </w:t>
      </w:r>
      <w:proofErr w:type="spellStart"/>
      <w:r w:rsidRPr="00464912">
        <w:rPr>
          <w:rFonts w:ascii="Book Antiqua" w:hAnsi="Book Antiqua"/>
        </w:rPr>
        <w:t>paraprotein</w:t>
      </w:r>
      <w:proofErr w:type="spellEnd"/>
      <w:r w:rsidRPr="00464912">
        <w:rPr>
          <w:rFonts w:ascii="Book Antiqua" w:hAnsi="Book Antiqua"/>
        </w:rPr>
        <w:t xml:space="preserve"> level of </w:t>
      </w:r>
      <w:r w:rsidRPr="00464912">
        <w:rPr>
          <w:rFonts w:ascii="Book Antiqua" w:hAnsi="Book Antiqua"/>
          <w:b/>
          <w:bCs/>
        </w:rPr>
        <w:t>&lt;</w:t>
      </w:r>
      <w:r>
        <w:rPr>
          <w:rFonts w:ascii="Book Antiqua" w:eastAsia="宋体" w:hAnsi="Book Antiqua"/>
          <w:b/>
          <w:bCs/>
          <w:lang w:eastAsia="zh-CN"/>
        </w:rPr>
        <w:t xml:space="preserve"> </w:t>
      </w:r>
      <w:r w:rsidRPr="00464912">
        <w:rPr>
          <w:rFonts w:ascii="Book Antiqua" w:hAnsi="Book Antiqua"/>
        </w:rPr>
        <w:t>100</w:t>
      </w:r>
      <w:r>
        <w:rPr>
          <w:rFonts w:ascii="Book Antiqua" w:eastAsia="宋体" w:hAnsi="Book Antiqua"/>
          <w:lang w:eastAsia="zh-CN"/>
        </w:rPr>
        <w:t xml:space="preserve"> </w:t>
      </w:r>
      <w:r w:rsidRPr="00464912">
        <w:rPr>
          <w:rFonts w:ascii="Book Antiqua" w:hAnsi="Book Antiqua"/>
        </w:rPr>
        <w:t xml:space="preserve">mg per day. A complete response requires the demonstration that a previously identified </w:t>
      </w:r>
      <w:proofErr w:type="spellStart"/>
      <w:r w:rsidRPr="00464912">
        <w:rPr>
          <w:rFonts w:ascii="Book Antiqua" w:hAnsi="Book Antiqua"/>
        </w:rPr>
        <w:t>paraprotein</w:t>
      </w:r>
      <w:proofErr w:type="spellEnd"/>
      <w:r w:rsidRPr="00464912">
        <w:rPr>
          <w:rFonts w:ascii="Book Antiqua" w:hAnsi="Book Antiqua"/>
        </w:rPr>
        <w:t xml:space="preserve"> is no longer present when sought using </w:t>
      </w:r>
      <w:proofErr w:type="spellStart"/>
      <w:r w:rsidRPr="00464912">
        <w:rPr>
          <w:rFonts w:ascii="Book Antiqua" w:hAnsi="Book Antiqua"/>
        </w:rPr>
        <w:t>immunofixation</w:t>
      </w:r>
      <w:proofErr w:type="spellEnd"/>
      <w:r w:rsidRPr="00464912">
        <w:rPr>
          <w:rFonts w:ascii="Book Antiqua" w:hAnsi="Book Antiqua"/>
        </w:rPr>
        <w:t xml:space="preserve"> electrophoresis and that bone marrow plasma cells are &lt;</w:t>
      </w:r>
      <w:r>
        <w:rPr>
          <w:rFonts w:ascii="Book Antiqua" w:eastAsia="宋体" w:hAnsi="Book Antiqua"/>
          <w:lang w:eastAsia="zh-CN"/>
        </w:rPr>
        <w:t xml:space="preserve"> </w:t>
      </w:r>
      <w:r w:rsidRPr="00464912">
        <w:rPr>
          <w:rFonts w:ascii="Book Antiqua" w:hAnsi="Book Antiqua"/>
        </w:rPr>
        <w:t xml:space="preserve">5% with resolution of any </w:t>
      </w:r>
      <w:proofErr w:type="spellStart"/>
      <w:r w:rsidRPr="00464912">
        <w:rPr>
          <w:rFonts w:ascii="Book Antiqua" w:hAnsi="Book Antiqua"/>
        </w:rPr>
        <w:t>plasmacytomas</w:t>
      </w:r>
      <w:proofErr w:type="spellEnd"/>
      <w:r w:rsidRPr="00464912">
        <w:rPr>
          <w:rFonts w:ascii="Book Antiqua" w:hAnsi="Book Antiqua"/>
        </w:rPr>
        <w:t xml:space="preserve">. A “stringent complete remission” also requires that the serum free light chains (see below) have </w:t>
      </w:r>
      <w:proofErr w:type="spellStart"/>
      <w:r w:rsidRPr="00464912">
        <w:rPr>
          <w:rFonts w:ascii="Book Antiqua" w:hAnsi="Book Antiqua"/>
        </w:rPr>
        <w:t>normalised</w:t>
      </w:r>
      <w:proofErr w:type="spellEnd"/>
      <w:r w:rsidRPr="00464912">
        <w:rPr>
          <w:rFonts w:ascii="Book Antiqua" w:hAnsi="Book Antiqua"/>
        </w:rPr>
        <w:t xml:space="preserve"> and clonal bone marrow cells are absent.</w:t>
      </w:r>
    </w:p>
    <w:p w:rsidR="003C645E" w:rsidRPr="00464912" w:rsidRDefault="003C645E" w:rsidP="00C26FC3">
      <w:pPr>
        <w:spacing w:line="360" w:lineRule="auto"/>
        <w:ind w:firstLine="720"/>
        <w:jc w:val="both"/>
        <w:rPr>
          <w:rFonts w:ascii="Book Antiqua" w:hAnsi="Book Antiqua"/>
        </w:rPr>
      </w:pPr>
      <w:r w:rsidRPr="00464912">
        <w:rPr>
          <w:rFonts w:ascii="Book Antiqua" w:hAnsi="Book Antiqua"/>
        </w:rPr>
        <w:t xml:space="preserve">If the </w:t>
      </w:r>
      <w:proofErr w:type="spellStart"/>
      <w:r w:rsidRPr="00464912">
        <w:rPr>
          <w:rFonts w:ascii="Book Antiqua" w:hAnsi="Book Antiqua"/>
        </w:rPr>
        <w:t>paraprotein</w:t>
      </w:r>
      <w:proofErr w:type="spellEnd"/>
      <w:r w:rsidRPr="00464912">
        <w:rPr>
          <w:rFonts w:ascii="Book Antiqua" w:hAnsi="Book Antiqua"/>
        </w:rPr>
        <w:t xml:space="preserve"> level is 15 g/L or lower and the patient is asymptomatic with no other laboratory or clinical abnormalities, MGUS is probable. In patients with low-risk MGUS, </w:t>
      </w:r>
      <w:proofErr w:type="spellStart"/>
      <w:r w:rsidRPr="00464912">
        <w:rPr>
          <w:rFonts w:ascii="Book Antiqua" w:hAnsi="Book Antiqua"/>
        </w:rPr>
        <w:t>paraproteins</w:t>
      </w:r>
      <w:proofErr w:type="spellEnd"/>
      <w:r w:rsidRPr="00464912">
        <w:rPr>
          <w:rFonts w:ascii="Book Antiqua" w:hAnsi="Book Antiqua"/>
        </w:rPr>
        <w:t xml:space="preserve"> can be rechecked in 6 </w:t>
      </w:r>
      <w:proofErr w:type="spellStart"/>
      <w:r>
        <w:rPr>
          <w:rFonts w:ascii="Book Antiqua" w:hAnsi="Book Antiqua"/>
        </w:rPr>
        <w:t>mo</w:t>
      </w:r>
      <w:proofErr w:type="spellEnd"/>
      <w:r w:rsidRPr="00464912">
        <w:rPr>
          <w:rFonts w:ascii="Book Antiqua" w:hAnsi="Book Antiqua"/>
        </w:rPr>
        <w:t xml:space="preserve">, and then once every two years or only at the time of symptoms for evidence of progression. All other subsets of patients need to be rechecked in 6 </w:t>
      </w:r>
      <w:proofErr w:type="spellStart"/>
      <w:r>
        <w:rPr>
          <w:rFonts w:ascii="Book Antiqua" w:hAnsi="Book Antiqua"/>
        </w:rPr>
        <w:t>mo</w:t>
      </w:r>
      <w:proofErr w:type="spellEnd"/>
      <w:r w:rsidRPr="00464912">
        <w:rPr>
          <w:rFonts w:ascii="Book Antiqua" w:hAnsi="Book Antiqua"/>
        </w:rPr>
        <w:t>, and then yearly thereafter</w:t>
      </w:r>
      <w:r>
        <w:rPr>
          <w:rFonts w:ascii="Book Antiqua" w:hAnsi="Book Antiqua"/>
        </w:rPr>
        <w:fldChar w:fldCharType="begin"/>
      </w:r>
      <w:r>
        <w:rPr>
          <w:rFonts w:ascii="Book Antiqua" w:hAnsi="Book Antiqua"/>
        </w:rPr>
        <w:instrText xml:space="preserve"> ADDIN EN.CITE &lt;EndNote&gt;&lt;Cite&gt;&lt;Author&gt;Rajkumar&lt;/Author&gt;&lt;Year&gt;2007&lt;/Year&gt;&lt;RecNum&gt;20&lt;/RecNum&gt;&lt;DisplayText&gt;&lt;style face="superscript"&gt;[73]&lt;/style&gt;&lt;/DisplayText&gt;&lt;record&gt;&lt;rec-number&gt;20&lt;/rec-number&gt;&lt;foreign-keys&gt;&lt;key app="EN" db-id="25v59xt929t9eoe9venxs9ptpze0xddrt0dd"&gt;20&lt;/key&gt;&lt;/foreign-keys&gt;&lt;ref-type name="Journal Article"&gt;17&lt;/ref-type&gt;&lt;contributors&gt;&lt;authors&gt;&lt;author&gt;Rajkumar, S. V.&lt;/author&gt;&lt;author&gt;Lacy, M. Q.&lt;/author&gt;&lt;author&gt;Kyle, R. A.&lt;/author&gt;&lt;/authors&gt;&lt;/contributors&gt;&lt;auth-address&gt;Division of Hematology, Mayo Clinic College of Medicine, 200 First Street SW, Rochester, MN 55905, United States. rajkumar.vincent@mayo.edu&lt;/auth-address&gt;&lt;titles&gt;&lt;title&gt;Monoclonal gammopathy of undetermined significance and smoldering multiple myeloma&lt;/title&gt;&lt;secondary-title&gt;Blood Rev&lt;/secondary-title&gt;&lt;/titles&gt;&lt;periodical&gt;&lt;full-title&gt;Blood Rev&lt;/full-title&gt;&lt;/periodical&gt;&lt;pages&gt;255-65&lt;/pages&gt;&lt;volume&gt;21&lt;/volume&gt;&lt;number&gt;5&lt;/number&gt;&lt;edition&gt;2007/03/21&lt;/edition&gt;&lt;keywords&gt;&lt;keyword&gt;Disease Progression&lt;/keyword&gt;&lt;keyword&gt;Humans&lt;/keyword&gt;&lt;keyword&gt;*Multiple Myeloma/diagnosis/drug therapy/physiopathology&lt;/keyword&gt;&lt;keyword&gt;Neovascularization, Pathologic&lt;/keyword&gt;&lt;keyword&gt;*Paraproteinemias/blood/diagnosis/immunology/physiopathology&lt;/keyword&gt;&lt;keyword&gt;Prognosis&lt;/keyword&gt;&lt;keyword&gt;Risk Factors&lt;/keyword&gt;&lt;/keywords&gt;&lt;dates&gt;&lt;year&gt;2007&lt;/year&gt;&lt;pub-dates&gt;&lt;date&gt;Sep&lt;/date&gt;&lt;/pub-dates&gt;&lt;/dates&gt;&lt;isbn&gt;0268-960X (Print)&amp;#xD;0268-960X (Linking)&lt;/isbn&gt;&lt;accession-num&gt;17367905&lt;/accession-num&gt;&lt;urls&gt;&lt;related-urls&gt;&lt;url&gt;http://www.ncbi.nlm.nih.gov/entrez/query.fcgi?cmd=Retrieve&amp;amp;db=PubMed&amp;amp;dopt=Citation&amp;amp;list_uids=17367905&lt;/url&gt;&lt;/related-urls&gt;&lt;/urls&gt;&lt;electronic-resource-num&gt;S0268-960X(07)00003-3 [pii]&amp;#xD;10.1016/j.blre.2007.01.002&lt;/electronic-resource-num&gt;&lt;language&gt;eng&lt;/language&gt;&lt;/record&gt;&lt;/Cite&gt;&lt;/EndNote&gt;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73" w:tooltip="Rajkumar, 2007 #20" w:history="1">
        <w:r w:rsidRPr="006E3B18">
          <w:rPr>
            <w:rFonts w:ascii="Book Antiqua" w:hAnsi="Book Antiqua"/>
            <w:noProof/>
            <w:vertAlign w:val="superscript"/>
          </w:rPr>
          <w:t>73</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Patients with </w:t>
      </w:r>
      <w:proofErr w:type="spellStart"/>
      <w:r w:rsidRPr="00464912">
        <w:rPr>
          <w:rFonts w:ascii="Book Antiqua" w:hAnsi="Book Antiqua"/>
        </w:rPr>
        <w:t>smouldering</w:t>
      </w:r>
      <w:proofErr w:type="spellEnd"/>
      <w:r w:rsidRPr="00464912">
        <w:rPr>
          <w:rFonts w:ascii="Book Antiqua" w:hAnsi="Book Antiqua"/>
        </w:rPr>
        <w:t xml:space="preserve"> multiple myeloma (Table 2) need more frequent follow up than those with MGUS; at least every 3–4 </w:t>
      </w:r>
      <w:proofErr w:type="spellStart"/>
      <w:r>
        <w:rPr>
          <w:rFonts w:ascii="Book Antiqua" w:hAnsi="Book Antiqua"/>
        </w:rPr>
        <w:t>mo</w:t>
      </w:r>
      <w:proofErr w:type="spellEnd"/>
      <w:r w:rsidRPr="00464912">
        <w:rPr>
          <w:rFonts w:ascii="Book Antiqua" w:hAnsi="Book Antiqua"/>
        </w:rPr>
        <w:t xml:space="preserve"> and especially with IgA </w:t>
      </w:r>
      <w:proofErr w:type="spellStart"/>
      <w:r w:rsidRPr="00464912">
        <w:rPr>
          <w:rFonts w:ascii="Book Antiqua" w:hAnsi="Book Antiqua"/>
        </w:rPr>
        <w:t>paraproteins</w:t>
      </w:r>
      <w:proofErr w:type="spellEnd"/>
      <w:r>
        <w:rPr>
          <w:rFonts w:ascii="Book Antiqua" w:hAnsi="Book Antiqua"/>
        </w:rPr>
        <w:fldChar w:fldCharType="begin"/>
      </w:r>
      <w:r>
        <w:rPr>
          <w:rFonts w:ascii="Book Antiqua" w:hAnsi="Book Antiqua"/>
        </w:rPr>
        <w:instrText xml:space="preserve"> ADDIN EN.CITE &lt;EndNote&gt;&lt;Cite&gt;&lt;Author&gt;Rajkumar&lt;/Author&gt;&lt;Year&gt;2007&lt;/Year&gt;&lt;RecNum&gt;20&lt;/RecNum&gt;&lt;DisplayText&gt;&lt;style face="superscript"&gt;[73]&lt;/style&gt;&lt;/DisplayText&gt;&lt;record&gt;&lt;rec-number&gt;20&lt;/rec-number&gt;&lt;foreign-keys&gt;&lt;key app="EN" db-id="25v59xt929t9eoe9venxs9ptpze0xddrt0dd"&gt;20&lt;/key&gt;&lt;/foreign-keys&gt;&lt;ref-type name="Journal Article"&gt;17&lt;/ref-type&gt;&lt;contributors&gt;&lt;authors&gt;&lt;author&gt;Rajkumar, S. V.&lt;/author&gt;&lt;author&gt;Lacy, M. Q.&lt;/author&gt;&lt;author&gt;Kyle, R. A.&lt;/author&gt;&lt;/authors&gt;&lt;/contributors&gt;&lt;auth-address&gt;Division of Hematology, Mayo Clinic College of Medicine, 200 First Street SW, Rochester, MN 55905, United States. rajkumar.vincent@mayo.edu&lt;/auth-address&gt;&lt;titles&gt;&lt;title&gt;Monoclonal gammopathy of undetermined significance and smoldering multiple myeloma&lt;/title&gt;&lt;secondary-title&gt;Blood Rev&lt;/secondary-title&gt;&lt;/titles&gt;&lt;periodical&gt;&lt;full-title&gt;Blood Rev&lt;/full-title&gt;&lt;/periodical&gt;&lt;pages&gt;255-65&lt;/pages&gt;&lt;volume&gt;21&lt;/volume&gt;&lt;number&gt;5&lt;/number&gt;&lt;edition&gt;2007/03/21&lt;/edition&gt;&lt;keywords&gt;&lt;keyword&gt;Disease Progression&lt;/keyword&gt;&lt;keyword&gt;Humans&lt;/keyword&gt;&lt;keyword&gt;*Multiple Myeloma/diagnosis/drug therapy/physiopathology&lt;/keyword&gt;&lt;keyword&gt;Neovascularization, Pathologic&lt;/keyword&gt;&lt;keyword&gt;*Paraproteinemias/blood/diagnosis/immunology/physiopathology&lt;/keyword&gt;&lt;keyword&gt;Prognosis&lt;/keyword&gt;&lt;keyword&gt;Risk Factors&lt;/keyword&gt;&lt;/keywords&gt;&lt;dates&gt;&lt;year&gt;2007&lt;/year&gt;&lt;pub-dates&gt;&lt;date&gt;Sep&lt;/date&gt;&lt;/pub-dates&gt;&lt;/dates&gt;&lt;isbn&gt;0268-960X (Print)&amp;#xD;0268-960X (Linking)&lt;/isbn&gt;&lt;accession-num&gt;17367905&lt;/accession-num&gt;&lt;urls&gt;&lt;related-urls&gt;&lt;url&gt;http://www.ncbi.nlm.nih.gov/entrez/query.fcgi?cmd=Retrieve&amp;amp;db=PubMed&amp;amp;dopt=Citation&amp;amp;list_uids=17367905&lt;/url&gt;&lt;/related-urls&gt;&lt;/urls&gt;&lt;electronic-resource-num&gt;S0268-960X(07)00003-3 [pii]&amp;#xD;10.1016/j.blre.2007.01.002&lt;/electronic-resource-num&gt;&lt;language&gt;eng&lt;/language&gt;&lt;/record&gt;&lt;/Cite&gt;&lt;/EndNote&gt;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73" w:tooltip="Rajkumar, 2007 #20" w:history="1">
        <w:r w:rsidRPr="006E3B18">
          <w:rPr>
            <w:rFonts w:ascii="Book Antiqua" w:hAnsi="Book Antiqua"/>
            <w:noProof/>
            <w:vertAlign w:val="superscript"/>
          </w:rPr>
          <w:t>73</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464912" w:rsidRDefault="003C645E" w:rsidP="00C26FC3">
      <w:pPr>
        <w:spacing w:line="360" w:lineRule="auto"/>
        <w:ind w:firstLine="720"/>
        <w:jc w:val="both"/>
        <w:rPr>
          <w:rFonts w:ascii="Book Antiqua" w:hAnsi="Book Antiqua"/>
        </w:rPr>
      </w:pPr>
      <w:r w:rsidRPr="00464912">
        <w:rPr>
          <w:rFonts w:ascii="Book Antiqua" w:hAnsi="Book Antiqua"/>
        </w:rPr>
        <w:t xml:space="preserve">Patients who are treated with </w:t>
      </w:r>
      <w:proofErr w:type="spellStart"/>
      <w:r w:rsidRPr="00464912">
        <w:rPr>
          <w:rFonts w:ascii="Book Antiqua" w:hAnsi="Book Antiqua"/>
        </w:rPr>
        <w:t>plasmapheresis</w:t>
      </w:r>
      <w:proofErr w:type="spellEnd"/>
      <w:r w:rsidRPr="00464912">
        <w:rPr>
          <w:rFonts w:ascii="Book Antiqua" w:hAnsi="Book Antiqua"/>
        </w:rPr>
        <w:t xml:space="preserve"> may require frequent </w:t>
      </w:r>
      <w:proofErr w:type="spellStart"/>
      <w:r w:rsidRPr="00464912">
        <w:rPr>
          <w:rFonts w:ascii="Book Antiqua" w:hAnsi="Book Antiqua"/>
        </w:rPr>
        <w:t>paraprotein</w:t>
      </w:r>
      <w:proofErr w:type="spellEnd"/>
      <w:r w:rsidRPr="00464912">
        <w:rPr>
          <w:rFonts w:ascii="Book Antiqua" w:hAnsi="Book Antiqua"/>
        </w:rPr>
        <w:t xml:space="preserve"> measurements in addition to serum or plasma viscosity to guide this therapy.</w:t>
      </w:r>
    </w:p>
    <w:p w:rsidR="003C645E" w:rsidRPr="0014333E" w:rsidRDefault="003C645E" w:rsidP="00C26FC3">
      <w:pPr>
        <w:spacing w:line="360" w:lineRule="auto"/>
        <w:jc w:val="both"/>
        <w:rPr>
          <w:rFonts w:ascii="Book Antiqua" w:hAnsi="Book Antiqua"/>
          <w:i/>
        </w:rPr>
      </w:pPr>
    </w:p>
    <w:p w:rsidR="003C645E" w:rsidRPr="0014333E" w:rsidRDefault="003C645E" w:rsidP="00C26FC3">
      <w:pPr>
        <w:spacing w:line="360" w:lineRule="auto"/>
        <w:jc w:val="both"/>
        <w:rPr>
          <w:rFonts w:ascii="Book Antiqua" w:hAnsi="Book Antiqua"/>
          <w:b/>
          <w:i/>
        </w:rPr>
      </w:pPr>
      <w:r w:rsidRPr="0014333E">
        <w:rPr>
          <w:rFonts w:ascii="Book Antiqua" w:hAnsi="Book Antiqua"/>
          <w:b/>
          <w:i/>
        </w:rPr>
        <w:t>Monitoring of serum free light chains</w:t>
      </w:r>
    </w:p>
    <w:p w:rsidR="003C645E" w:rsidRPr="00464912" w:rsidRDefault="003C645E" w:rsidP="00C26FC3">
      <w:pPr>
        <w:spacing w:line="360" w:lineRule="auto"/>
        <w:jc w:val="both"/>
        <w:rPr>
          <w:rFonts w:ascii="Book Antiqua" w:hAnsi="Book Antiqua"/>
        </w:rPr>
      </w:pPr>
      <w:r w:rsidRPr="00464912">
        <w:rPr>
          <w:rFonts w:ascii="Book Antiqua" w:hAnsi="Book Antiqua"/>
        </w:rPr>
        <w:t xml:space="preserve">The serum free light chain assay quantifies circulating free </w:t>
      </w:r>
      <w:r w:rsidRPr="008E282C">
        <w:rPr>
          <w:rFonts w:ascii="Symbol" w:hAnsi="Symbol"/>
        </w:rPr>
        <w:t></w:t>
      </w:r>
      <w:r w:rsidRPr="00464912">
        <w:rPr>
          <w:rFonts w:ascii="Times New Roman" w:hAnsi="Times New Roman"/>
        </w:rPr>
        <w:t></w:t>
      </w:r>
      <w:r w:rsidRPr="00464912">
        <w:rPr>
          <w:rFonts w:ascii="Book Antiqua" w:hAnsi="Book Antiqua"/>
        </w:rPr>
        <w:t>and</w:t>
      </w:r>
      <w:r w:rsidRPr="00464912">
        <w:rPr>
          <w:rFonts w:ascii="Times New Roman" w:hAnsi="Times New Roman"/>
        </w:rPr>
        <w:t></w:t>
      </w:r>
      <w:r w:rsidRPr="008E282C">
        <w:rPr>
          <w:rFonts w:ascii="Symbol" w:hAnsi="Symbol"/>
        </w:rPr>
        <w:t></w:t>
      </w:r>
      <w:r w:rsidRPr="00464912">
        <w:rPr>
          <w:rFonts w:ascii="Book Antiqua" w:hAnsi="Book Antiqua"/>
        </w:rPr>
        <w:t xml:space="preserve"> immunoglobulin light chains. The assay is useful in three circumstances. First, </w:t>
      </w:r>
      <w:r w:rsidRPr="00464912">
        <w:rPr>
          <w:rFonts w:ascii="Book Antiqua" w:hAnsi="Book Antiqua"/>
        </w:rPr>
        <w:lastRenderedPageBreak/>
        <w:t xml:space="preserve">measurement of free light chains is useful as a component of screening for </w:t>
      </w:r>
      <w:proofErr w:type="spellStart"/>
      <w:r w:rsidRPr="00464912">
        <w:rPr>
          <w:rFonts w:ascii="Book Antiqua" w:hAnsi="Book Antiqua"/>
        </w:rPr>
        <w:t>paraprotein</w:t>
      </w:r>
      <w:proofErr w:type="spellEnd"/>
      <w:r w:rsidRPr="00464912">
        <w:rPr>
          <w:rFonts w:ascii="Book Antiqua" w:hAnsi="Book Antiqua"/>
        </w:rPr>
        <w:t xml:space="preserve">-related illness. Second, baseline free light chain levels provide valuable prognostic information in virtually all </w:t>
      </w:r>
      <w:proofErr w:type="spellStart"/>
      <w:r w:rsidRPr="00464912">
        <w:rPr>
          <w:rFonts w:ascii="Book Antiqua" w:hAnsi="Book Antiqua"/>
        </w:rPr>
        <w:t>paraprotein</w:t>
      </w:r>
      <w:proofErr w:type="spellEnd"/>
      <w:r w:rsidRPr="00464912">
        <w:rPr>
          <w:rFonts w:ascii="Book Antiqua" w:hAnsi="Book Antiqua"/>
        </w:rPr>
        <w:t xml:space="preserve">-related conditions, from MGUS through to myeloma. Third, and of greatest relevance to this review, repeated measurement of free light chains can be useful in monitoring of these disorders under the following selected circumstances. </w:t>
      </w:r>
    </w:p>
    <w:p w:rsidR="003C645E" w:rsidRPr="00464912" w:rsidRDefault="003C645E" w:rsidP="00C26FC3">
      <w:pPr>
        <w:spacing w:line="360" w:lineRule="auto"/>
        <w:ind w:firstLine="720"/>
        <w:jc w:val="both"/>
        <w:rPr>
          <w:rFonts w:ascii="Book Antiqua" w:hAnsi="Book Antiqua"/>
        </w:rPr>
      </w:pPr>
      <w:r w:rsidRPr="00464912">
        <w:rPr>
          <w:rFonts w:ascii="Book Antiqua" w:hAnsi="Book Antiqua"/>
        </w:rPr>
        <w:t xml:space="preserve">In the absence of a serum or urine </w:t>
      </w:r>
      <w:proofErr w:type="spellStart"/>
      <w:r w:rsidRPr="00464912">
        <w:rPr>
          <w:rFonts w:ascii="Book Antiqua" w:hAnsi="Book Antiqua"/>
        </w:rPr>
        <w:t>paraprotein</w:t>
      </w:r>
      <w:proofErr w:type="spellEnd"/>
      <w:r w:rsidRPr="00464912">
        <w:rPr>
          <w:rFonts w:ascii="Book Antiqua" w:hAnsi="Book Antiqua"/>
        </w:rPr>
        <w:t xml:space="preserve"> that is “measurable” according to the definitions described in section 5.1, myeloma can be considered as “</w:t>
      </w:r>
      <w:proofErr w:type="spellStart"/>
      <w:r w:rsidRPr="00464912">
        <w:rPr>
          <w:rFonts w:ascii="Book Antiqua" w:hAnsi="Book Antiqua"/>
        </w:rPr>
        <w:t>oligosecretory</w:t>
      </w:r>
      <w:proofErr w:type="spellEnd"/>
      <w:r w:rsidRPr="00464912">
        <w:rPr>
          <w:rFonts w:ascii="Book Antiqua" w:hAnsi="Book Antiqua"/>
        </w:rPr>
        <w:t xml:space="preserve">”. In this setting, the International Myeloma Working Group (IMWG) has recommended that the serum free light chain assay can be used to monitor disease, provided that the </w:t>
      </w:r>
      <w:proofErr w:type="spellStart"/>
      <w:r w:rsidRPr="00464912">
        <w:rPr>
          <w:rFonts w:ascii="Book Antiqua" w:hAnsi="Book Antiqua"/>
        </w:rPr>
        <w:t>paraprotein</w:t>
      </w:r>
      <w:proofErr w:type="spellEnd"/>
      <w:r w:rsidRPr="00464912">
        <w:rPr>
          <w:rFonts w:ascii="Book Antiqua" w:hAnsi="Book Antiqua"/>
        </w:rPr>
        <w:t xml:space="preserve"> (</w:t>
      </w:r>
      <w:r w:rsidRPr="00C26FC3">
        <w:rPr>
          <w:rFonts w:ascii="Book Antiqua" w:hAnsi="Book Antiqua"/>
          <w:i/>
        </w:rPr>
        <w:t>e</w:t>
      </w:r>
      <w:r w:rsidRPr="00C26FC3">
        <w:rPr>
          <w:rFonts w:ascii="Book Antiqua" w:eastAsia="宋体" w:hAnsi="Book Antiqua"/>
          <w:i/>
          <w:lang w:eastAsia="zh-CN"/>
        </w:rPr>
        <w:t>.</w:t>
      </w:r>
      <w:r w:rsidRPr="00C26FC3">
        <w:rPr>
          <w:rFonts w:ascii="Book Antiqua" w:hAnsi="Book Antiqua"/>
          <w:i/>
        </w:rPr>
        <w:t>g</w:t>
      </w:r>
      <w:r w:rsidRPr="00C26FC3">
        <w:rPr>
          <w:rFonts w:ascii="Book Antiqua" w:eastAsia="宋体" w:hAnsi="Book Antiqua"/>
          <w:i/>
          <w:lang w:eastAsia="zh-CN"/>
        </w:rPr>
        <w:t>.</w:t>
      </w:r>
      <w:r w:rsidRPr="00CA54E9">
        <w:rPr>
          <w:rFonts w:ascii="Book Antiqua" w:eastAsia="宋体" w:hAnsi="Book Antiqua"/>
          <w:lang w:eastAsia="zh-CN"/>
        </w:rPr>
        <w:t>,</w:t>
      </w:r>
      <w:r w:rsidRPr="00CA54E9">
        <w:rPr>
          <w:rFonts w:ascii="Book Antiqua" w:hAnsi="Book Antiqua"/>
        </w:rPr>
        <w:t xml:space="preserve"> </w:t>
      </w:r>
      <w:r w:rsidRPr="00464912">
        <w:rPr>
          <w:rFonts w:ascii="Book Antiqua" w:hAnsi="Book Antiqua"/>
        </w:rPr>
        <w:t>involved free light chain) is ≥</w:t>
      </w:r>
      <w:r>
        <w:rPr>
          <w:rFonts w:ascii="Book Antiqua" w:eastAsia="宋体" w:hAnsi="Book Antiqua"/>
          <w:lang w:eastAsia="zh-CN"/>
        </w:rPr>
        <w:t xml:space="preserve"> </w:t>
      </w:r>
      <w:r w:rsidRPr="00464912">
        <w:rPr>
          <w:rFonts w:ascii="Book Antiqua" w:hAnsi="Book Antiqua"/>
        </w:rPr>
        <w:t>100 mg/L a</w:t>
      </w:r>
      <w:r>
        <w:rPr>
          <w:rFonts w:ascii="Book Antiqua" w:hAnsi="Book Antiqua"/>
        </w:rPr>
        <w:t xml:space="preserve">nd that the free light chain </w:t>
      </w:r>
      <w:r>
        <w:rPr>
          <w:rFonts w:ascii="Symbol" w:hAnsi="Symbol"/>
        </w:rPr>
        <w:t></w:t>
      </w:r>
      <w:r>
        <w:rPr>
          <w:rFonts w:ascii="Book Antiqua" w:hAnsi="Book Antiqua"/>
        </w:rPr>
        <w:t>/</w:t>
      </w:r>
      <w:r>
        <w:rPr>
          <w:rFonts w:ascii="Symbol" w:hAnsi="Symbol"/>
        </w:rPr>
        <w:t></w:t>
      </w:r>
      <w:r w:rsidRPr="00464912">
        <w:rPr>
          <w:rFonts w:ascii="Book Antiqua" w:hAnsi="Book Antiqua"/>
        </w:rPr>
        <w:t xml:space="preserve"> ratio is abnormal. Using this threshold for “measurable disease, a 50% decrease in </w:t>
      </w:r>
      <w:proofErr w:type="spellStart"/>
      <w:r w:rsidRPr="00464912">
        <w:rPr>
          <w:rFonts w:ascii="Book Antiqua" w:hAnsi="Book Antiqua"/>
        </w:rPr>
        <w:t>paraprotein</w:t>
      </w:r>
      <w:proofErr w:type="spellEnd"/>
      <w:r w:rsidRPr="00464912">
        <w:rPr>
          <w:rFonts w:ascii="Book Antiqua" w:hAnsi="Book Antiqua"/>
        </w:rPr>
        <w:t xml:space="preserve"> level indicates partial response</w:t>
      </w:r>
      <w:r>
        <w:rPr>
          <w:rFonts w:ascii="Book Antiqua" w:hAnsi="Book Antiqua"/>
        </w:rPr>
        <w:fldChar w:fldCharType="begin">
          <w:fldData xml:space="preserve">PEVuZE5vdGU+PENpdGU+PEF1dGhvcj5EdXJpZTwvQXV0aG9yPjxZZWFyPjIwMDY8L1llYXI+PFJl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PEVuZE5vdGU+PENpdGU+PEF1dGhvcj5EdXJpZTwvQXV0aG9yPjxZZWFyPjIwMDY8L1llYXI+PFJl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72" w:tooltip="Durie, 2006 #43" w:history="1">
        <w:r w:rsidRPr="006E3B18">
          <w:rPr>
            <w:rFonts w:ascii="Book Antiqua" w:hAnsi="Book Antiqua"/>
            <w:noProof/>
            <w:vertAlign w:val="superscript"/>
          </w:rPr>
          <w:t>72</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A recent consensus statement has recommended the additional use of this assay for monitoring of other </w:t>
      </w:r>
      <w:proofErr w:type="spellStart"/>
      <w:r w:rsidRPr="00464912">
        <w:rPr>
          <w:rFonts w:ascii="Book Antiqua" w:hAnsi="Book Antiqua"/>
        </w:rPr>
        <w:t>oligosecretory</w:t>
      </w:r>
      <w:proofErr w:type="spellEnd"/>
      <w:r w:rsidRPr="00464912">
        <w:rPr>
          <w:rFonts w:ascii="Book Antiqua" w:hAnsi="Book Antiqua"/>
        </w:rPr>
        <w:t xml:space="preserve"> plasma cell disorders, including amyloidosis AL and the majority of patients with “non-secretory” myeloma</w:t>
      </w:r>
      <w:r>
        <w:rPr>
          <w:rFonts w:ascii="Book Antiqua" w:hAnsi="Book Antiqua"/>
        </w:rPr>
        <w:fldChar w:fldCharType="begin">
          <w:fldData xml:space="preserve">PEVuZE5vdGU+PENpdGU+PEF1dGhvcj5EaXNwZW56aWVyaTwvQXV0aG9yPjxZZWFyPjIwMDk8L1ll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PEVuZE5vdGU+PENpdGU+PEF1dGhvcj5EaXNwZW56aWVyaTwvQXV0aG9yPjxZZWFyPjIwMDk8L1ll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74" w:tooltip="Dispenzieri, 2009 #14" w:history="1">
        <w:r w:rsidRPr="006E3B18">
          <w:rPr>
            <w:rFonts w:ascii="Book Antiqua" w:hAnsi="Book Antiqua"/>
            <w:noProof/>
            <w:vertAlign w:val="superscript"/>
          </w:rPr>
          <w:t>74</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The free light chain ratio is not a useful monitoring tool in this setting owing to treatment-related suppression of the disease-unrelated light chain. It is also important to </w:t>
      </w:r>
      <w:proofErr w:type="spellStart"/>
      <w:r w:rsidRPr="00464912">
        <w:rPr>
          <w:rFonts w:ascii="Book Antiqua" w:hAnsi="Book Antiqua"/>
        </w:rPr>
        <w:t>emphasise</w:t>
      </w:r>
      <w:proofErr w:type="spellEnd"/>
      <w:r w:rsidRPr="00464912">
        <w:rPr>
          <w:rFonts w:ascii="Book Antiqua" w:hAnsi="Book Antiqua"/>
        </w:rPr>
        <w:t xml:space="preserve"> that the free light chain assay is not recommended as a replacement for 24-hour urine protein electrophoresis for monitoring of myeloma patients with measurable urinary </w:t>
      </w:r>
      <w:proofErr w:type="spellStart"/>
      <w:r w:rsidRPr="00464912">
        <w:rPr>
          <w:rFonts w:ascii="Book Antiqua" w:hAnsi="Book Antiqua"/>
        </w:rPr>
        <w:t>paraproteins</w:t>
      </w:r>
      <w:proofErr w:type="spellEnd"/>
      <w:r w:rsidRPr="00464912">
        <w:rPr>
          <w:rFonts w:ascii="Book Antiqua" w:hAnsi="Book Antiqua"/>
        </w:rPr>
        <w:t>.</w:t>
      </w:r>
    </w:p>
    <w:p w:rsidR="003C645E" w:rsidRPr="00464912" w:rsidRDefault="003C645E" w:rsidP="00C26FC3">
      <w:pPr>
        <w:spacing w:line="360" w:lineRule="auto"/>
        <w:ind w:firstLine="720"/>
        <w:jc w:val="both"/>
        <w:rPr>
          <w:rFonts w:ascii="Book Antiqua" w:hAnsi="Book Antiqua"/>
        </w:rPr>
      </w:pPr>
      <w:r w:rsidRPr="00464912">
        <w:rPr>
          <w:rFonts w:ascii="Book Antiqua" w:hAnsi="Book Antiqua"/>
        </w:rPr>
        <w:t xml:space="preserve">There is no clear evidence to guide appropriate retesting intervals. However, rapid changes are possible in particular since the half-life of serum free light chains (2 to 4 h) is much shorter than intact </w:t>
      </w:r>
      <w:proofErr w:type="spellStart"/>
      <w:r w:rsidRPr="00464912">
        <w:rPr>
          <w:rFonts w:ascii="Book Antiqua" w:hAnsi="Book Antiqua"/>
        </w:rPr>
        <w:t>immunoglobulins</w:t>
      </w:r>
      <w:proofErr w:type="spellEnd"/>
      <w:r w:rsidRPr="00464912">
        <w:rPr>
          <w:rFonts w:ascii="Book Antiqua" w:hAnsi="Book Antiqua"/>
        </w:rPr>
        <w:t xml:space="preserve"> (8-21 d). In myeloma kidney, recovery of renal function in patients requires an early substantial reduction in serum free light chain concentrations, warranting frequent retesting</w:t>
      </w:r>
      <w:r>
        <w:rPr>
          <w:rFonts w:ascii="Book Antiqua" w:hAnsi="Book Antiqua"/>
        </w:rPr>
        <w:fldChar w:fldCharType="begin"/>
      </w:r>
      <w:r>
        <w:rPr>
          <w:rFonts w:ascii="Book Antiqua" w:hAnsi="Book Antiqua"/>
        </w:rPr>
        <w:instrText xml:space="preserve"> ADDIN EN.CITE &lt;EndNote&gt;&lt;Cite&gt;&lt;Author&gt;Hutchison&lt;/Author&gt;&lt;Year&gt;2012&lt;/Year&gt;&lt;RecNum&gt;18&lt;/RecNum&gt;&lt;DisplayText&gt;&lt;style face="superscript"&gt;[75]&lt;/style&gt;&lt;/DisplayText&gt;&lt;record&gt;&lt;rec-number&gt;18&lt;/rec-number&gt;&lt;foreign-keys&gt;&lt;key app="EN" db-id="25v59xt929t9eoe9venxs9ptpze0xddrt0dd"&gt;18&lt;/key&gt;&lt;/foreign-keys&gt;&lt;ref-type name="Journal Article"&gt;17&lt;/ref-type&gt;&lt;contributors&gt;&lt;authors&gt;&lt;author&gt;Hutchison, C. A.&lt;/author&gt;&lt;author&gt;Blade, J.&lt;/author&gt;&lt;author&gt;Cockwell, P.&lt;/author&gt;&lt;author&gt;Cook, M.&lt;/author&gt;&lt;author&gt;Drayson, M.&lt;/author&gt;&lt;author&gt;Fermand, J. P.&lt;/author&gt;&lt;author&gt;Kastritis, E.&lt;/author&gt;&lt;author&gt;Kyle, R.&lt;/author&gt;&lt;author&gt;Leung, N.&lt;/author&gt;&lt;author&gt;Pasquali, S.&lt;/author&gt;&lt;author&gt;Winearls, C.&lt;/author&gt;&lt;/authors&gt;&lt;/contributors&gt;&lt;auth-address&gt;Renal Institute of Birmingham, University Hospital Birmingham and University of Birmingham, Birmingham, UK. c.a.hutchison@ bham.ac.uk&lt;/auth-address&gt;&lt;titles&gt;&lt;title&gt;Novel approaches for reducing free light chains in patients with myeloma kidney&lt;/title&gt;&lt;secondary-title&gt;Nat Rev Nephrol&lt;/secondary-title&gt;&lt;/titles&gt;&lt;periodical&gt;&lt;full-title&gt;Nat Rev Nephrol&lt;/full-title&gt;&lt;/periodical&gt;&lt;pages&gt;234-43&lt;/pages&gt;&lt;volume&gt;8&lt;/volume&gt;&lt;number&gt;4&lt;/number&gt;&lt;edition&gt;2012/02/22&lt;/edition&gt;&lt;keywords&gt;&lt;keyword&gt;Dexamethasone/*therapeutic use&lt;/keyword&gt;&lt;keyword&gt;Glucocorticoids/therapeutic use&lt;/keyword&gt;&lt;keyword&gt;Humans&lt;/keyword&gt;&lt;keyword&gt;Immunoglobulin Light Chains/*metabolism&lt;/keyword&gt;&lt;keyword&gt;Immunologic Factors/*therapeutic use&lt;/keyword&gt;&lt;keyword&gt;Multiple Myeloma/*complications/metabolism&lt;/keyword&gt;&lt;keyword&gt;*Nephritis, Interstitial/drug therapy/etiology/metabolism&lt;/keyword&gt;&lt;/keywords&gt;&lt;dates&gt;&lt;year&gt;2012&lt;/year&gt;&lt;pub-dates&gt;&lt;date&gt;Apr&lt;/date&gt;&lt;/pub-dates&gt;&lt;/dates&gt;&lt;isbn&gt;1759-507X (Electronic)&amp;#xD;1759-5061 (Linking)&lt;/isbn&gt;&lt;accession-num&gt;22349488&lt;/accession-num&gt;&lt;urls&gt;&lt;related-urls&gt;&lt;url&gt;http://www.ncbi.nlm.nih.gov/entrez/query.fcgi?cmd=Retrieve&amp;amp;db=PubMed&amp;amp;dopt=Citation&amp;amp;list_uids=22349488&lt;/url&gt;&lt;/related-urls&gt;&lt;/urls&gt;&lt;electronic-resource-num&gt;nrneph.2012.14 [pii]&amp;#xD;10.1038/nrneph.2012.14&lt;/electronic-resource-num&gt;&lt;language&gt;eng&lt;/language&gt;&lt;/record&gt;&lt;/Cite&gt;&lt;/EndNote&gt;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75" w:tooltip="Hutchison, 2012 #18" w:history="1">
        <w:r w:rsidRPr="006E3B18">
          <w:rPr>
            <w:rFonts w:ascii="Book Antiqua" w:hAnsi="Book Antiqua"/>
            <w:noProof/>
            <w:vertAlign w:val="superscript"/>
          </w:rPr>
          <w:t>75</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perhaps at monthly or quarterly intervals. </w:t>
      </w:r>
    </w:p>
    <w:p w:rsidR="003C645E" w:rsidRPr="00464912" w:rsidRDefault="003C645E" w:rsidP="00C26FC3">
      <w:pPr>
        <w:spacing w:line="360" w:lineRule="auto"/>
        <w:ind w:firstLine="720"/>
        <w:jc w:val="both"/>
        <w:rPr>
          <w:rFonts w:ascii="Book Antiqua" w:hAnsi="Book Antiqua"/>
        </w:rPr>
      </w:pPr>
      <w:r w:rsidRPr="00464912">
        <w:rPr>
          <w:rFonts w:ascii="Book Antiqua" w:hAnsi="Book Antiqua"/>
        </w:rPr>
        <w:t xml:space="preserve">Caution is warranted in the interpretation of repeated measurement of free light chains. There can be significant lot-to-lot variation between batches of polyclonal free light chain antiserum. Indeed, </w:t>
      </w:r>
      <w:r>
        <w:rPr>
          <w:rFonts w:ascii="Book Antiqua" w:hAnsi="Book Antiqua"/>
        </w:rPr>
        <w:t xml:space="preserve">the </w:t>
      </w:r>
      <w:r>
        <w:rPr>
          <w:rFonts w:ascii="Symbol" w:hAnsi="Symbol"/>
        </w:rPr>
        <w:t></w:t>
      </w:r>
      <w:r>
        <w:rPr>
          <w:rFonts w:ascii="Book Antiqua" w:hAnsi="Book Antiqua"/>
        </w:rPr>
        <w:t>/</w:t>
      </w:r>
      <w:r>
        <w:rPr>
          <w:rFonts w:ascii="Symbol" w:hAnsi="Symbol"/>
        </w:rPr>
        <w:t></w:t>
      </w:r>
      <w:r w:rsidRPr="00464912">
        <w:rPr>
          <w:rFonts w:ascii="Book Antiqua" w:hAnsi="Book Antiqua"/>
        </w:rPr>
        <w:t xml:space="preserve"> ratio can even </w:t>
      </w:r>
      <w:r w:rsidRPr="00464912">
        <w:rPr>
          <w:rFonts w:ascii="Book Antiqua" w:hAnsi="Book Antiqua"/>
        </w:rPr>
        <w:lastRenderedPageBreak/>
        <w:t xml:space="preserve">“double” </w:t>
      </w:r>
      <w:proofErr w:type="spellStart"/>
      <w:r w:rsidRPr="00464912">
        <w:rPr>
          <w:rFonts w:ascii="Book Antiqua" w:hAnsi="Book Antiqua"/>
        </w:rPr>
        <w:t>artifactually</w:t>
      </w:r>
      <w:proofErr w:type="spellEnd"/>
      <w:r w:rsidRPr="00464912">
        <w:rPr>
          <w:rFonts w:ascii="Book Antiqua" w:hAnsi="Book Antiqua"/>
        </w:rPr>
        <w:t xml:space="preserve"> in a patient with a stable disease</w:t>
      </w:r>
      <w:r>
        <w:rPr>
          <w:rFonts w:ascii="Book Antiqua" w:hAnsi="Book Antiqua"/>
        </w:rPr>
        <w:fldChar w:fldCharType="begin"/>
      </w:r>
      <w:r>
        <w:rPr>
          <w:rFonts w:ascii="Book Antiqua" w:hAnsi="Book Antiqua"/>
        </w:rPr>
        <w:instrText xml:space="preserve"> ADDIN EN.CITE &lt;EndNote&gt;&lt;Cite&gt;&lt;Author&gt;Tate&lt;/Author&gt;&lt;Year&gt;2007&lt;/Year&gt;&lt;RecNum&gt;15&lt;/RecNum&gt;&lt;DisplayText&gt;&lt;style face="superscript"&gt;[76]&lt;/style&gt;&lt;/DisplayText&gt;&lt;record&gt;&lt;rec-number&gt;15&lt;/rec-number&gt;&lt;foreign-keys&gt;&lt;key app="EN" db-id="25v59xt929t9eoe9venxs9ptpze0xddrt0dd"&gt;15&lt;/key&gt;&lt;/foreign-keys&gt;&lt;ref-type name="Journal Article"&gt;17&lt;/ref-type&gt;&lt;contributors&gt;&lt;authors&gt;&lt;author&gt;Tate, J. R.&lt;/author&gt;&lt;author&gt;Mollee, P.&lt;/author&gt;&lt;author&gt;Dimeski, G.&lt;/author&gt;&lt;author&gt;Carter, A. C.&lt;/author&gt;&lt;author&gt;Gill, D.&lt;/author&gt;&lt;/authors&gt;&lt;/contributors&gt;&lt;auth-address&gt;Chemical Pathology Department, Queensland Health Pathology Service, Royal Brisbane and Princess Alexandra Hospitals, Brisbane, Australia. jill_tate@health.qld.gov.au&lt;/auth-address&gt;&lt;titles&gt;&lt;title&gt;Analytical performance of serum free light-chain assay during monitoring of patients with monoclonal light-chain diseases&lt;/title&gt;&lt;secondary-title&gt;Clin Chim Acta&lt;/secondary-title&gt;&lt;/titles&gt;&lt;periodical&gt;&lt;full-title&gt;Clin Chim Acta&lt;/full-title&gt;&lt;/periodical&gt;&lt;pages&gt;30-6&lt;/pages&gt;&lt;volume&gt;376&lt;/volume&gt;&lt;number&gt;1-2&lt;/number&gt;&lt;edition&gt;2006/09/02&lt;/edition&gt;&lt;keywords&gt;&lt;keyword&gt;Aged&lt;/keyword&gt;&lt;keyword&gt;Amyloidosis/*blood/urine&lt;/keyword&gt;&lt;keyword&gt;Bence Jones Protein/urine&lt;/keyword&gt;&lt;keyword&gt;False Negative Reactions&lt;/keyword&gt;&lt;keyword&gt;Humans&lt;/keyword&gt;&lt;keyword&gt;Immunoglobulin Light Chains/*blood&lt;/keyword&gt;&lt;keyword&gt;Immunologic Tests/*standards&lt;/keyword&gt;&lt;keyword&gt;Male&lt;/keyword&gt;&lt;keyword&gt;Multiple Myeloma/*blood/urine&lt;/keyword&gt;&lt;/keywords&gt;&lt;dates&gt;&lt;year&gt;2007&lt;/year&gt;&lt;pub-dates&gt;&lt;date&gt;Feb&lt;/date&gt;&lt;/pub-dates&gt;&lt;/dates&gt;&lt;isbn&gt;0009-8981 (Print)&amp;#xD;0009-8981 (Linking)&lt;/isbn&gt;&lt;accession-num&gt;16945362&lt;/accession-num&gt;&lt;urls&gt;&lt;related-urls&gt;&lt;url&gt;http://www.ncbi.nlm.nih.gov/entrez/query.fcgi?cmd=Retrieve&amp;amp;db=PubMed&amp;amp;dopt=Citation&amp;amp;list_uids=16945362&lt;/url&gt;&lt;/related-urls&gt;&lt;/urls&gt;&lt;electronic-resource-num&gt;S0009-8981(06)00441-4 [pii]&amp;#xD;10.1016/j.cca.2006.07.011&lt;/electronic-resource-num&gt;&lt;language&gt;eng&lt;/language&gt;&lt;/record&gt;&lt;/Cite&gt;&lt;/EndNote&gt;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76" w:tooltip="Tate, 2007 #15" w:history="1">
        <w:r w:rsidRPr="006E3B18">
          <w:rPr>
            <w:rFonts w:ascii="Book Antiqua" w:hAnsi="Book Antiqua"/>
            <w:noProof/>
            <w:vertAlign w:val="superscript"/>
          </w:rPr>
          <w:t>76</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Thus, as in the case for 24-hour urine protein measurements, a change of up to 50% in the involved free light chain concentration may not necessarily be significant. Furthermore, antigen excess errors can cause highly spurious trends in repeat measurements, which sometimes can lead to the erroneous conclusion that disease progression is occurring</w:t>
      </w:r>
      <w:r>
        <w:rPr>
          <w:rFonts w:ascii="Book Antiqua" w:hAnsi="Book Antiqua"/>
        </w:rPr>
        <w:fldChar w:fldCharType="begin"/>
      </w:r>
      <w:r>
        <w:rPr>
          <w:rFonts w:ascii="Book Antiqua" w:hAnsi="Book Antiqua"/>
        </w:rPr>
        <w:instrText xml:space="preserve"> ADDIN EN.CITE &lt;EndNote&gt;&lt;Cite&gt;&lt;Author&gt;Murata&lt;/Author&gt;&lt;Year&gt;2010&lt;/Year&gt;&lt;RecNum&gt;19&lt;/RecNum&gt;&lt;DisplayText&gt;&lt;style face="superscript"&gt;[77]&lt;/style&gt;&lt;/DisplayText&gt;&lt;record&gt;&lt;rec-number&gt;19&lt;/rec-number&gt;&lt;foreign-keys&gt;&lt;key app="EN" db-id="25v59xt929t9eoe9venxs9ptpze0xddrt0dd"&gt;19&lt;/key&gt;&lt;/foreign-keys&gt;&lt;ref-type name="Journal Article"&gt;17&lt;/ref-type&gt;&lt;contributors&gt;&lt;authors&gt;&lt;author&gt;Murata, K.&lt;/author&gt;&lt;author&gt;Clark, R. J.&lt;/author&gt;&lt;author&gt;Lockington, K. S.&lt;/author&gt;&lt;author&gt;Tostrud, L. J.&lt;/author&gt;&lt;author&gt;Greipp, P. R.&lt;/author&gt;&lt;author&gt;Katzmann, J. A.&lt;/author&gt;&lt;/authors&gt;&lt;/contributors&gt;&lt;auth-address&gt;Department of Laboratory Medicine and Pathology and Division of Hematology, Mayo Clinic, Rochester, MN, MO 55905, USA.&lt;/auth-address&gt;&lt;titles&gt;&lt;title&gt;Sharply increased serum free light-chain concentrations after treatment for multiple myeloma&lt;/title&gt;&lt;secondary-title&gt;Clin Chem&lt;/secondary-title&gt;&lt;/titles&gt;&lt;periodical&gt;&lt;full-title&gt;Clin Chem&lt;/full-title&gt;&lt;/periodical&gt;&lt;pages&gt;16-8&lt;/pages&gt;&lt;volume&gt;56&lt;/volume&gt;&lt;number&gt;1&lt;/number&gt;&lt;edition&gt;2009/12/31&lt;/edition&gt;&lt;keywords&gt;&lt;keyword&gt;Female&lt;/keyword&gt;&lt;keyword&gt;Humans&lt;/keyword&gt;&lt;keyword&gt;Immunoelectrophoresis&lt;/keyword&gt;&lt;keyword&gt;Immunoglobulin kappa-Chains/*blood&lt;/keyword&gt;&lt;keyword&gt;Immunoglobulin lambda-Chains/blood&lt;/keyword&gt;&lt;keyword&gt;Middle Aged&lt;/keyword&gt;&lt;keyword&gt;Multiple Myeloma/diagnosis/*immunology/therapy&lt;/keyword&gt;&lt;/keywords&gt;&lt;dates&gt;&lt;year&gt;2010&lt;/year&gt;&lt;pub-dates&gt;&lt;date&gt;Jan&lt;/date&gt;&lt;/pub-dates&gt;&lt;/dates&gt;&lt;isbn&gt;1530-8561 (Electronic)&amp;#xD;0009-9147 (Linking)&lt;/isbn&gt;&lt;accession-num&gt;20040623&lt;/accession-num&gt;&lt;urls&gt;&lt;related-urls&gt;&lt;url&gt;http://www.ncbi.nlm.nih.gov/entrez/query.fcgi?cmd=Retrieve&amp;amp;db=PubMed&amp;amp;dopt=Citation&amp;amp;list_uids=20040623&lt;/url&gt;&lt;/related-urls&gt;&lt;/urls&gt;&lt;electronic-resource-num&gt;56/1/16 [pii]&amp;#xD;10.1373/clinchem.2009.133041&lt;/electronic-resource-num&gt;&lt;language&gt;eng&lt;/language&gt;&lt;/record&gt;&lt;/Cite&gt;&lt;/EndNote&gt;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77" w:tooltip="Murata, 2010 #19" w:history="1">
        <w:r w:rsidRPr="006E3B18">
          <w:rPr>
            <w:rFonts w:ascii="Book Antiqua" w:hAnsi="Book Antiqua"/>
            <w:noProof/>
            <w:vertAlign w:val="superscript"/>
          </w:rPr>
          <w:t>77</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464912" w:rsidRDefault="003C645E" w:rsidP="00C26FC3">
      <w:pPr>
        <w:spacing w:line="360" w:lineRule="auto"/>
        <w:jc w:val="both"/>
        <w:rPr>
          <w:rFonts w:ascii="Book Antiqua" w:hAnsi="Book Antiqua"/>
          <w:i/>
          <w:iCs/>
          <w:lang w:eastAsia="en-US"/>
        </w:rPr>
      </w:pPr>
    </w:p>
    <w:p w:rsidR="003C645E" w:rsidRPr="0014333E" w:rsidRDefault="003C645E" w:rsidP="00C26FC3">
      <w:pPr>
        <w:spacing w:line="360" w:lineRule="auto"/>
        <w:jc w:val="both"/>
        <w:rPr>
          <w:rFonts w:ascii="Book Antiqua" w:hAnsi="Book Antiqua"/>
          <w:b/>
          <w:i/>
          <w:iCs/>
          <w:lang w:eastAsia="en-US"/>
        </w:rPr>
      </w:pPr>
      <w:r w:rsidRPr="00307C7D">
        <w:rPr>
          <w:rFonts w:ascii="Symbol" w:hAnsi="Symbol"/>
          <w:i/>
        </w:rPr>
        <w:t></w:t>
      </w:r>
      <w:r w:rsidRPr="00307C7D">
        <w:rPr>
          <w:rFonts w:ascii="Book Antiqua" w:hAnsi="Book Antiqua"/>
          <w:b/>
          <w:i/>
          <w:lang w:eastAsia="en-US"/>
        </w:rPr>
        <w:t>2</w:t>
      </w:r>
      <w:r w:rsidRPr="0014333E">
        <w:rPr>
          <w:rFonts w:ascii="Book Antiqua" w:hAnsi="Book Antiqua"/>
          <w:b/>
          <w:i/>
          <w:lang w:eastAsia="en-US"/>
        </w:rPr>
        <w:t>-microglobulin</w:t>
      </w:r>
      <w:r w:rsidRPr="0014333E">
        <w:rPr>
          <w:rFonts w:ascii="Book Antiqua" w:hAnsi="Book Antiqua"/>
          <w:i/>
          <w:lang w:eastAsia="en-US"/>
        </w:rPr>
        <w:t xml:space="preserve"> </w:t>
      </w:r>
    </w:p>
    <w:p w:rsidR="003C645E" w:rsidRPr="00464912" w:rsidRDefault="003C645E" w:rsidP="00C26FC3">
      <w:pPr>
        <w:spacing w:line="360" w:lineRule="auto"/>
        <w:jc w:val="both"/>
        <w:rPr>
          <w:rFonts w:ascii="Book Antiqua" w:hAnsi="Book Antiqua"/>
        </w:rPr>
      </w:pPr>
      <w:r>
        <w:rPr>
          <w:rFonts w:ascii="Symbol" w:hAnsi="Symbol"/>
        </w:rPr>
        <w:t></w:t>
      </w:r>
      <w:r w:rsidRPr="00464912">
        <w:rPr>
          <w:rFonts w:ascii="Book Antiqua" w:hAnsi="Book Antiqua"/>
          <w:lang w:eastAsia="en-US"/>
        </w:rPr>
        <w:t>2-microglobulin concentration at presentation is the best prognostic indicator for multiple myeloma</w:t>
      </w:r>
      <w:r>
        <w:rPr>
          <w:rFonts w:ascii="Book Antiqua" w:hAnsi="Book Antiqua"/>
          <w:lang w:eastAsia="en-US"/>
        </w:rPr>
        <w:fldChar w:fldCharType="begin"/>
      </w:r>
      <w:r>
        <w:rPr>
          <w:rFonts w:ascii="Book Antiqua" w:hAnsi="Book Antiqua"/>
          <w:lang w:eastAsia="en-US"/>
        </w:rPr>
        <w:instrText xml:space="preserve"> ADDIN EN.CITE &lt;EndNote&gt;&lt;Cite&gt;&lt;Author&gt;Cuzick&lt;/Author&gt;&lt;Year&gt;1990&lt;/Year&gt;&lt;RecNum&gt;117&lt;/RecNum&gt;&lt;DisplayText&gt;&lt;style face="superscript"&gt;[78]&lt;/style&gt;&lt;/DisplayText&gt;&lt;record&gt;&lt;rec-number&gt;117&lt;/rec-number&gt;&lt;foreign-keys&gt;&lt;key app="EN" db-id="25v59xt929t9eoe9venxs9ptpze0xddrt0dd"&gt;117&lt;/key&gt;&lt;/foreign-keys&gt;&lt;ref-type name="Journal Article"&gt;17&lt;/ref-type&gt;&lt;contributors&gt;&lt;authors&gt;&lt;author&gt;Cuzick, J.&lt;/author&gt;&lt;author&gt;De Stavola, B. L.&lt;/author&gt;&lt;author&gt;Cooper, E. H.&lt;/author&gt;&lt;author&gt;Chapman, C.&lt;/author&gt;&lt;author&gt;MacLennan, I. C.&lt;/author&gt;&lt;/authors&gt;&lt;/contributors&gt;&lt;auth-address&gt;Department of Mathematics, Statistics and Epidemiology, Imperial Cancer Research Fund, London.&lt;/auth-address&gt;&lt;titles&gt;&lt;title&gt;Long-term prognostic value of serum beta 2 microglobulin in myelomatosis&lt;/title&gt;&lt;secondary-title&gt;Br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506-10&lt;/pages&gt;&lt;volume&gt;75&lt;/volume&gt;&lt;number&gt;4&lt;/number&gt;&lt;keywords&gt;&lt;keyword&gt;Calcium/blood&lt;/keyword&gt;&lt;keyword&gt;Creatinine/blood&lt;/keyword&gt;&lt;keyword&gt;Hemoglobins/analysis&lt;/keyword&gt;&lt;keyword&gt;Humans&lt;/keyword&gt;&lt;keyword&gt;Immunoglobulin Heavy Chains/analysis&lt;/keyword&gt;&lt;keyword&gt;Immunoglobulin Light Chains/analysis&lt;/keyword&gt;&lt;keyword&gt;Multiple Myeloma/*blood/drug therapy/mortality&lt;/keyword&gt;&lt;keyword&gt;Prognosis&lt;/keyword&gt;&lt;keyword&gt;Time Factors&lt;/keyword&gt;&lt;keyword&gt;beta 2-Microglobulin/*analysis&lt;/keyword&gt;&lt;/keywords&gt;&lt;dates&gt;&lt;year&gt;1990&lt;/year&gt;&lt;pub-dates&gt;&lt;date&gt;Aug&lt;/date&gt;&lt;/pub-dates&gt;&lt;/dates&gt;&lt;isbn&gt;0007-1048 (Print)&amp;#xD;0007-1048 (Linking)&lt;/isbn&gt;&lt;accession-num&gt;2119793&lt;/accession-num&gt;&lt;urls&gt;&lt;related-urls&gt;&lt;url&gt;http://www.ncbi.nlm.nih.gov/pubmed/2119793&lt;/url&gt;&lt;/related-urls&gt;&lt;/urls&gt;&lt;/record&gt;&lt;/Cite&gt;&lt;/EndNote&gt;</w:instrText>
      </w:r>
      <w:r>
        <w:rPr>
          <w:rFonts w:ascii="Book Antiqua" w:hAnsi="Book Antiqua"/>
          <w:lang w:eastAsia="en-US"/>
        </w:rPr>
        <w:fldChar w:fldCharType="separate"/>
      </w:r>
      <w:r w:rsidRPr="006E3B18">
        <w:rPr>
          <w:rFonts w:ascii="Book Antiqua" w:hAnsi="Book Antiqua"/>
          <w:noProof/>
          <w:vertAlign w:val="superscript"/>
          <w:lang w:eastAsia="en-US"/>
        </w:rPr>
        <w:t>[</w:t>
      </w:r>
      <w:hyperlink w:anchor="_ENREF_78" w:tooltip="Cuzick, 1990 #117" w:history="1">
        <w:r w:rsidRPr="006E3B18">
          <w:rPr>
            <w:rFonts w:ascii="Book Antiqua" w:hAnsi="Book Antiqua"/>
            <w:noProof/>
            <w:vertAlign w:val="superscript"/>
            <w:lang w:eastAsia="en-US"/>
          </w:rPr>
          <w:t>78</w:t>
        </w:r>
      </w:hyperlink>
      <w:r w:rsidRPr="006E3B18">
        <w:rPr>
          <w:rFonts w:ascii="Book Antiqua" w:hAnsi="Book Antiqua"/>
          <w:noProof/>
          <w:vertAlign w:val="superscript"/>
          <w:lang w:eastAsia="en-US"/>
        </w:rPr>
        <w:t>]</w:t>
      </w:r>
      <w:r>
        <w:rPr>
          <w:rFonts w:ascii="Book Antiqua" w:hAnsi="Book Antiqua"/>
          <w:lang w:eastAsia="en-US"/>
        </w:rPr>
        <w:fldChar w:fldCharType="end"/>
      </w:r>
      <w:r w:rsidRPr="00464912">
        <w:rPr>
          <w:rFonts w:ascii="Book Antiqua" w:hAnsi="Book Antiqua"/>
          <w:lang w:eastAsia="en-US"/>
        </w:rPr>
        <w:t xml:space="preserve">. Half-life is only 1-3 h providing a rationale for frequent repeated measurement in this disease. However, falls in </w:t>
      </w:r>
      <w:r w:rsidRPr="007E5389">
        <w:rPr>
          <w:rFonts w:ascii="Symbol" w:hAnsi="Symbol"/>
          <w:lang w:eastAsia="en-US"/>
        </w:rPr>
        <w:t></w:t>
      </w:r>
      <w:r w:rsidRPr="00464912">
        <w:rPr>
          <w:rFonts w:ascii="Book Antiqua" w:hAnsi="Book Antiqua"/>
          <w:lang w:eastAsia="en-US"/>
        </w:rPr>
        <w:t xml:space="preserve">2-microglobulin parallel those observed for </w:t>
      </w:r>
      <w:proofErr w:type="spellStart"/>
      <w:r w:rsidRPr="00464912">
        <w:rPr>
          <w:rFonts w:ascii="Book Antiqua" w:hAnsi="Book Antiqua"/>
          <w:lang w:eastAsia="en-US"/>
        </w:rPr>
        <w:t>paraproteins</w:t>
      </w:r>
      <w:proofErr w:type="spellEnd"/>
      <w:r w:rsidRPr="00464912">
        <w:rPr>
          <w:rFonts w:ascii="Book Antiqua" w:hAnsi="Book Antiqua"/>
          <w:lang w:eastAsia="en-US"/>
        </w:rPr>
        <w:t xml:space="preserve"> and it has been argued that little additional information is gained from measurement o</w:t>
      </w:r>
      <w:r>
        <w:rPr>
          <w:rFonts w:ascii="Book Antiqua" w:hAnsi="Book Antiqua"/>
          <w:lang w:eastAsia="en-US"/>
        </w:rPr>
        <w:t>f both of these disease markers</w:t>
      </w:r>
      <w:r>
        <w:rPr>
          <w:rFonts w:ascii="Book Antiqua" w:hAnsi="Book Antiqua"/>
          <w:lang w:eastAsia="en-US"/>
        </w:rPr>
        <w:fldChar w:fldCharType="begin"/>
      </w:r>
      <w:r>
        <w:rPr>
          <w:rFonts w:ascii="Book Antiqua" w:hAnsi="Book Antiqua"/>
          <w:lang w:eastAsia="en-US"/>
        </w:rPr>
        <w:instrText xml:space="preserve"> ADDIN EN.CITE &lt;EndNote&gt;&lt;Cite&gt;&lt;Author&gt;Sinclair&lt;/Author&gt;&lt;Year&gt;2003&lt;/Year&gt;&lt;RecNum&gt;119&lt;/RecNum&gt;&lt;DisplayText&gt;&lt;style face="superscript"&gt;[79]&lt;/style&gt;&lt;/DisplayText&gt;&lt;record&gt;&lt;rec-number&gt;119&lt;/rec-number&gt;&lt;foreign-keys&gt;&lt;key app="EN" db-id="25v59xt929t9eoe9venxs9ptpze0xddrt0dd"&gt;119&lt;/key&gt;&lt;/foreign-keys&gt;&lt;ref-type name="Journal Article"&gt;17&lt;/ref-type&gt;&lt;contributors&gt;&lt;authors&gt;&lt;author&gt;Sinclair, D.&lt;/author&gt;&lt;author&gt;Cranfield, T.&lt;/author&gt;&lt;author&gt;Ganczakowski, M.&lt;/author&gt;&lt;/authors&gt;&lt;/contributors&gt;&lt;auth-address&gt;Department of Chemical Pathology, Queen Alexandra Hospital, Portsmouth, UK. david.sinclair@porthosp.nhs.uk&lt;/auth-address&gt;&lt;titles&gt;&lt;title&gt;Paraprotein and beta2-microglobulin analyses in multiple myeloma--do we need to monitor both?&lt;/title&gt;&lt;secondary-title&gt;Clin Lab&lt;/secondary-title&gt;&lt;alt-title&gt;Clinical laboratory&lt;/alt-title&gt;&lt;/titles&gt;&lt;periodical&gt;&lt;full-title&gt;Clin Lab&lt;/full-title&gt;&lt;abbr-1&gt;Clinical laboratory&lt;/abbr-1&gt;&lt;/periodical&gt;&lt;alt-periodical&gt;&lt;full-title&gt;Clin Lab&lt;/full-title&gt;&lt;abbr-1&gt;Clinical laboratory&lt;/abbr-1&gt;&lt;/alt-periodical&gt;&lt;pages&gt;129-34&lt;/pages&gt;&lt;volume&gt;49&lt;/volume&gt;&lt;number&gt;3-4&lt;/number&gt;&lt;keywords&gt;&lt;keyword&gt;Humans&lt;/keyword&gt;&lt;keyword&gt;Immunoglobulin Isotypes/blood&lt;/keyword&gt;&lt;keyword&gt;Multiple Myeloma/*diagnosis&lt;/keyword&gt;&lt;keyword&gt;Paraproteins/*analysis&lt;/keyword&gt;&lt;keyword&gt;beta 2-Microglobulin/*blood&lt;/keyword&gt;&lt;/keywords&gt;&lt;dates&gt;&lt;year&gt;2003&lt;/year&gt;&lt;/dates&gt;&lt;isbn&gt;1433-6510 (Print)&amp;#xD;1433-6510 (Linking)&lt;/isbn&gt;&lt;accession-num&gt;12705694&lt;/accession-num&gt;&lt;urls&gt;&lt;related-urls&gt;&lt;url&gt;http://www.ncbi.nlm.nih.gov/pubmed/12705694&lt;/url&gt;&lt;/related-urls&gt;&lt;/urls&gt;&lt;/record&gt;&lt;/Cite&gt;&lt;/EndNote&gt;</w:instrText>
      </w:r>
      <w:r>
        <w:rPr>
          <w:rFonts w:ascii="Book Antiqua" w:hAnsi="Book Antiqua"/>
          <w:lang w:eastAsia="en-US"/>
        </w:rPr>
        <w:fldChar w:fldCharType="separate"/>
      </w:r>
      <w:r w:rsidRPr="006E3B18">
        <w:rPr>
          <w:rFonts w:ascii="Book Antiqua" w:hAnsi="Book Antiqua"/>
          <w:noProof/>
          <w:vertAlign w:val="superscript"/>
          <w:lang w:eastAsia="en-US"/>
        </w:rPr>
        <w:t>[</w:t>
      </w:r>
      <w:hyperlink w:anchor="_ENREF_79" w:tooltip="Sinclair, 2003 #119" w:history="1">
        <w:r w:rsidRPr="006E3B18">
          <w:rPr>
            <w:rFonts w:ascii="Book Antiqua" w:hAnsi="Book Antiqua"/>
            <w:noProof/>
            <w:vertAlign w:val="superscript"/>
            <w:lang w:eastAsia="en-US"/>
          </w:rPr>
          <w:t>79</w:t>
        </w:r>
      </w:hyperlink>
      <w:r w:rsidRPr="006E3B18">
        <w:rPr>
          <w:rFonts w:ascii="Book Antiqua" w:hAnsi="Book Antiqua"/>
          <w:noProof/>
          <w:vertAlign w:val="superscript"/>
          <w:lang w:eastAsia="en-US"/>
        </w:rPr>
        <w:t>]</w:t>
      </w:r>
      <w:r>
        <w:rPr>
          <w:rFonts w:ascii="Book Antiqua" w:hAnsi="Book Antiqua"/>
          <w:lang w:eastAsia="en-US"/>
        </w:rPr>
        <w:fldChar w:fldCharType="end"/>
      </w:r>
      <w:r w:rsidRPr="00464912">
        <w:rPr>
          <w:rFonts w:ascii="Book Antiqua" w:hAnsi="Book Antiqua"/>
          <w:lang w:eastAsia="en-US"/>
        </w:rPr>
        <w:t>.</w:t>
      </w:r>
    </w:p>
    <w:p w:rsidR="003C645E" w:rsidRPr="00B1243D" w:rsidRDefault="003C645E" w:rsidP="00C26FC3">
      <w:pPr>
        <w:spacing w:line="360" w:lineRule="auto"/>
        <w:jc w:val="both"/>
        <w:rPr>
          <w:rFonts w:ascii="Book Antiqua" w:eastAsia="宋体" w:hAnsi="Book Antiqua"/>
          <w:lang w:eastAsia="zh-CN"/>
        </w:rPr>
      </w:pPr>
    </w:p>
    <w:p w:rsidR="003C645E" w:rsidRPr="00B1243D" w:rsidRDefault="003C645E" w:rsidP="00C26FC3">
      <w:pPr>
        <w:spacing w:line="360" w:lineRule="auto"/>
        <w:jc w:val="both"/>
        <w:rPr>
          <w:rFonts w:ascii="Book Antiqua" w:eastAsia="宋体" w:hAnsi="Book Antiqua"/>
          <w:b/>
          <w:lang w:eastAsia="zh-CN"/>
        </w:rPr>
      </w:pPr>
      <w:r w:rsidRPr="00464912">
        <w:rPr>
          <w:rFonts w:ascii="Book Antiqua" w:hAnsi="Book Antiqua"/>
          <w:b/>
        </w:rPr>
        <w:t>ALLERGY</w:t>
      </w:r>
    </w:p>
    <w:p w:rsidR="003C645E" w:rsidRPr="0014333E" w:rsidRDefault="003C645E" w:rsidP="00C26FC3">
      <w:pPr>
        <w:widowControl w:val="0"/>
        <w:autoSpaceDE w:val="0"/>
        <w:autoSpaceDN w:val="0"/>
        <w:adjustRightInd w:val="0"/>
        <w:spacing w:line="360" w:lineRule="auto"/>
        <w:jc w:val="both"/>
        <w:rPr>
          <w:rFonts w:ascii="Book Antiqua" w:hAnsi="Book Antiqua"/>
          <w:b/>
          <w:i/>
        </w:rPr>
      </w:pPr>
      <w:r w:rsidRPr="0014333E">
        <w:rPr>
          <w:rFonts w:ascii="Book Antiqua" w:hAnsi="Book Antiqua"/>
          <w:b/>
          <w:i/>
        </w:rPr>
        <w:t xml:space="preserve">Specific </w:t>
      </w:r>
      <w:proofErr w:type="spellStart"/>
      <w:r w:rsidRPr="0014333E">
        <w:rPr>
          <w:rFonts w:ascii="Book Antiqua" w:hAnsi="Book Antiqua"/>
          <w:b/>
          <w:i/>
        </w:rPr>
        <w:t>IgE</w:t>
      </w:r>
      <w:proofErr w:type="spellEnd"/>
      <w:r w:rsidRPr="0014333E">
        <w:rPr>
          <w:rFonts w:ascii="Book Antiqua" w:hAnsi="Book Antiqua"/>
          <w:b/>
          <w:i/>
        </w:rPr>
        <w:t xml:space="preserve"> in food allergy</w:t>
      </w: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 xml:space="preserve">In general, the magnitude of specific </w:t>
      </w:r>
      <w:proofErr w:type="spellStart"/>
      <w:r w:rsidRPr="00464912">
        <w:rPr>
          <w:rFonts w:ascii="Book Antiqua" w:hAnsi="Book Antiqua"/>
        </w:rPr>
        <w:t>IgE</w:t>
      </w:r>
      <w:proofErr w:type="spellEnd"/>
      <w:r w:rsidRPr="00464912">
        <w:rPr>
          <w:rFonts w:ascii="Book Antiqua" w:hAnsi="Book Antiqua"/>
        </w:rPr>
        <w:t xml:space="preserve"> that is reactive against a food allergen correlates with the likelihood but not severity of true </w:t>
      </w:r>
      <w:proofErr w:type="spellStart"/>
      <w:r w:rsidRPr="00464912">
        <w:rPr>
          <w:rFonts w:ascii="Book Antiqua" w:hAnsi="Book Antiqua"/>
        </w:rPr>
        <w:t>IgE</w:t>
      </w:r>
      <w:proofErr w:type="spellEnd"/>
      <w:r w:rsidRPr="00464912">
        <w:rPr>
          <w:rFonts w:ascii="Book Antiqua" w:hAnsi="Book Antiqua"/>
        </w:rPr>
        <w:t xml:space="preserve">-mediated allergy. In keeping with this, values of specific </w:t>
      </w:r>
      <w:proofErr w:type="spellStart"/>
      <w:r w:rsidRPr="00464912">
        <w:rPr>
          <w:rFonts w:ascii="Book Antiqua" w:hAnsi="Book Antiqua"/>
        </w:rPr>
        <w:t>IgE</w:t>
      </w:r>
      <w:proofErr w:type="spellEnd"/>
      <w:r w:rsidRPr="00464912">
        <w:rPr>
          <w:rFonts w:ascii="Book Antiqua" w:hAnsi="Book Antiqua"/>
        </w:rPr>
        <w:t xml:space="preserve"> have been defined that have a positive predictive value (PPV) of 95% for childhood allergy to egg, milk, peanuts, tree nuts or fish</w:t>
      </w:r>
      <w:r>
        <w:rPr>
          <w:rFonts w:ascii="Book Antiqua" w:hAnsi="Book Antiqua"/>
        </w:rPr>
        <w:fldChar w:fldCharType="begin"/>
      </w:r>
      <w:r>
        <w:rPr>
          <w:rFonts w:ascii="Book Antiqua" w:hAnsi="Book Antiqua"/>
        </w:rPr>
        <w:instrText xml:space="preserve"> ADDIN EN.CITE &lt;EndNote&gt;&lt;Cite&gt;&lt;Author&gt;Stiefel&lt;/Author&gt;&lt;Year&gt;2012&lt;/Year&gt;&lt;RecNum&gt;41&lt;/RecNum&gt;&lt;DisplayText&gt;&lt;style face="superscript"&gt;[80]&lt;/style&gt;&lt;/DisplayText&gt;&lt;record&gt;&lt;rec-number&gt;41&lt;/rec-number&gt;&lt;foreign-keys&gt;&lt;key app="EN" db-id="25v59xt929t9eoe9venxs9ptpze0xddrt0dd"&gt;41&lt;/key&gt;&lt;/foreign-keys&gt;&lt;ref-type name="Journal Article"&gt;17&lt;/ref-type&gt;&lt;contributors&gt;&lt;authors&gt;&lt;author&gt;Stiefel, G.&lt;/author&gt;&lt;author&gt;Roberts, G.&lt;/author&gt;&lt;/authors&gt;&lt;/contributors&gt;&lt;auth-address&gt;University Child Health (MP803), Academic Unit of Human Development and Health, University of Southampton, UK.&lt;/auth-address&gt;&lt;titles&gt;&lt;title&gt;How to use serum-specific IgE measurements in diagnosing and monitoring food allergy&lt;/title&gt;&lt;secondary-title&gt;Arch Dis Child Educ Pract Ed&lt;/secondary-title&gt;&lt;/titles&gt;&lt;periodical&gt;&lt;full-title&gt;Arch Dis Child Educ Pract Ed&lt;/full-title&gt;&lt;/periodical&gt;&lt;pages&gt;29-36; quiz 34&lt;/pages&gt;&lt;volume&gt;97&lt;/volume&gt;&lt;number&gt;1&lt;/number&gt;&lt;edition&gt;2012/01/14&lt;/edition&gt;&lt;keywords&gt;&lt;keyword&gt;Child, Preschool&lt;/keyword&gt;&lt;keyword&gt;Diagnosis, Differential&lt;/keyword&gt;&lt;keyword&gt;Education, Medical, Continuing&lt;/keyword&gt;&lt;keyword&gt;Female&lt;/keyword&gt;&lt;keyword&gt;Food Hypersensitivity/*diagnosis/epidemiology/*immunology&lt;/keyword&gt;&lt;keyword&gt;Humans&lt;/keyword&gt;&lt;keyword&gt;Hypersensitivity/*diagnosis/epidemiology/*immunology&lt;/keyword&gt;&lt;keyword&gt;Immunoglobulin E/*blood&lt;/keyword&gt;&lt;keyword&gt;Immunologic Tests/methods&lt;/keyword&gt;&lt;keyword&gt;Infant&lt;/keyword&gt;&lt;keyword&gt;Male&lt;/keyword&gt;&lt;keyword&gt;Risk Factors&lt;/keyword&gt;&lt;keyword&gt;Seroepidemiologic Studies&lt;/keyword&gt;&lt;/keywords&gt;&lt;dates&gt;&lt;year&gt;2012&lt;/year&gt;&lt;pub-dates&gt;&lt;date&gt;Feb&lt;/date&gt;&lt;/pub-dates&gt;&lt;/dates&gt;&lt;isbn&gt;1743-0593 (Electronic)&amp;#xD;1743-0585 (Linking)&lt;/isbn&gt;&lt;accession-num&gt;22241905&lt;/accession-num&gt;&lt;urls&gt;&lt;related-urls&gt;&lt;url&gt;http://www.ncbi.nlm.nih.gov/entrez/query.fcgi?cmd=Retrieve&amp;amp;db=PubMed&amp;amp;dopt=Citation&amp;amp;list_uids=22241905&lt;/url&gt;&lt;/related-urls&gt;&lt;/urls&gt;&lt;electronic-resource-num&gt;archdischild-2011-300569 [pii]&amp;#xD;10.1136/archdischild-2011-300569&lt;/electronic-resource-num&gt;&lt;language&gt;eng&lt;/language&gt;&lt;/record&gt;&lt;/Cite&gt;&lt;/EndNote&gt;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80" w:tooltip="Stiefel, 2012 #41" w:history="1">
        <w:r w:rsidRPr="006E3B18">
          <w:rPr>
            <w:rFonts w:ascii="Book Antiqua" w:hAnsi="Book Antiqua"/>
            <w:noProof/>
            <w:vertAlign w:val="superscript"/>
          </w:rPr>
          <w:t>80</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With lower levels and depending upon the history, diagnosis of food allergy may also require additional testing such as skin prick tests and supervised open food challenge. </w:t>
      </w:r>
    </w:p>
    <w:p w:rsidR="003C645E" w:rsidRPr="00464912" w:rsidRDefault="003C645E" w:rsidP="00C26FC3">
      <w:pPr>
        <w:widowControl w:val="0"/>
        <w:autoSpaceDE w:val="0"/>
        <w:autoSpaceDN w:val="0"/>
        <w:adjustRightInd w:val="0"/>
        <w:spacing w:line="360" w:lineRule="auto"/>
        <w:ind w:firstLine="720"/>
        <w:jc w:val="both"/>
        <w:rPr>
          <w:rFonts w:ascii="Book Antiqua" w:hAnsi="Book Antiqua"/>
        </w:rPr>
      </w:pPr>
      <w:r w:rsidRPr="00464912">
        <w:rPr>
          <w:rFonts w:ascii="Book Antiqua" w:hAnsi="Book Antiqua"/>
        </w:rPr>
        <w:t xml:space="preserve">In the setting of previously diagnosed food allergy, serial measurement of specific </w:t>
      </w:r>
      <w:proofErr w:type="spellStart"/>
      <w:r w:rsidRPr="00464912">
        <w:rPr>
          <w:rFonts w:ascii="Book Antiqua" w:hAnsi="Book Antiqua"/>
        </w:rPr>
        <w:t>IgE</w:t>
      </w:r>
      <w:proofErr w:type="spellEnd"/>
      <w:r w:rsidRPr="00464912">
        <w:rPr>
          <w:rFonts w:ascii="Book Antiqua" w:hAnsi="Book Antiqua"/>
        </w:rPr>
        <w:t xml:space="preserve"> may also be useful in monitoring of allergic status</w:t>
      </w:r>
      <w:r>
        <w:rPr>
          <w:rFonts w:ascii="Book Antiqua" w:hAnsi="Book Antiqua"/>
        </w:rPr>
        <w:t>. This is particularly the case</w:t>
      </w:r>
      <w:r w:rsidRPr="00464912">
        <w:rPr>
          <w:rFonts w:ascii="Book Antiqua" w:hAnsi="Book Antiqua"/>
        </w:rPr>
        <w:t xml:space="preserve"> in children with allergy to </w:t>
      </w:r>
      <w:proofErr w:type="spellStart"/>
      <w:r w:rsidRPr="00464912">
        <w:rPr>
          <w:rFonts w:ascii="Book Antiqua" w:hAnsi="Book Antiqua"/>
        </w:rPr>
        <w:t>cows</w:t>
      </w:r>
      <w:proofErr w:type="spellEnd"/>
      <w:r w:rsidRPr="00464912">
        <w:rPr>
          <w:rFonts w:ascii="Book Antiqua" w:hAnsi="Book Antiqua"/>
        </w:rPr>
        <w:t xml:space="preserve"> milk and egg. Over 90% of children with </w:t>
      </w:r>
      <w:proofErr w:type="spellStart"/>
      <w:r w:rsidRPr="00464912">
        <w:rPr>
          <w:rFonts w:ascii="Book Antiqua" w:hAnsi="Book Antiqua"/>
        </w:rPr>
        <w:t>cows</w:t>
      </w:r>
      <w:proofErr w:type="spellEnd"/>
      <w:r w:rsidRPr="00464912">
        <w:rPr>
          <w:rFonts w:ascii="Book Antiqua" w:hAnsi="Book Antiqua"/>
        </w:rPr>
        <w:t xml:space="preserve"> milk allergy will become tolerant by 6 years of age</w:t>
      </w:r>
      <w:r>
        <w:rPr>
          <w:rFonts w:ascii="Book Antiqua" w:hAnsi="Book Antiqua"/>
        </w:rPr>
        <w:fldChar w:fldCharType="begin">
          <w:fldData xml:space="preserve">PEVuZE5vdGU+PENpdGU+PEF1dGhvcj5Lb2xldHprbzwvQXV0aG9yPjxZZWFyPjIwMTI8L1llYXI+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dHJvZW50ZXJvbCBOdXRyPC9mdWxsLXRpdGxlPjwvcGVyaW9kaWNhbD48cGFnZXM+MjIxLTk8L3Bh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PEVuZE5vdGU+PENpdGU+PEF1dGhvcj5Lb2xldHprbzwvQXV0aG9yPjxZZWFyPjIwMTI8L1llYXI+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dHJvZW50ZXJvbCBOdXRyPC9mdWxsLXRpdGxlPjwvcGVyaW9kaWNhbD48cGFnZXM+MjIxLTk8L3Bh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81" w:tooltip="Koletzko, 2012 #110" w:history="1">
        <w:r w:rsidRPr="006E3B18">
          <w:rPr>
            <w:rFonts w:ascii="Book Antiqua" w:hAnsi="Book Antiqua"/>
            <w:noProof/>
            <w:vertAlign w:val="superscript"/>
          </w:rPr>
          <w:t>81</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while 66% of children with egg allergy acquire tolerance after 5 years of follow-up</w:t>
      </w:r>
      <w:r>
        <w:rPr>
          <w:rFonts w:ascii="Book Antiqua" w:hAnsi="Book Antiqua"/>
        </w:rPr>
        <w:fldChar w:fldCharType="begin"/>
      </w:r>
      <w:r>
        <w:rPr>
          <w:rFonts w:ascii="Book Antiqua" w:hAnsi="Book Antiqua"/>
        </w:rPr>
        <w:instrText xml:space="preserve"> ADDIN EN.CITE &lt;EndNote&gt;&lt;Cite&gt;&lt;Author&gt;Boyano-Martinez&lt;/Author&gt;&lt;Year&gt;2002&lt;/Year&gt;&lt;RecNum&gt;111&lt;/RecNum&gt;&lt;DisplayText&gt;&lt;style face="superscript"&gt;[82]&lt;/style&gt;&lt;/DisplayText&gt;&lt;record&gt;&lt;rec-number&gt;111&lt;/rec-number&gt;&lt;foreign-keys&gt;&lt;key app="EN" db-id="25v59xt929t9eoe9venxs9ptpze0xddrt0dd"&gt;111&lt;/key&gt;&lt;/foreign-keys&gt;&lt;ref-type name="Journal Article"&gt;17&lt;/ref-type&gt;&lt;contributors&gt;&lt;authors&gt;&lt;author&gt;Boyano-Martinez, T.&lt;/author&gt;&lt;author&gt;Garcia-Ara, C.&lt;/author&gt;&lt;author&gt;Diaz-Pena, J. M.&lt;/author&gt;&lt;author&gt;Martin-Esteban, M.&lt;/author&gt;&lt;/authors&gt;&lt;/contributors&gt;&lt;auth-address&gt;Servicio de Alergia Infantil, Hospital Universitario La Paz, C/Ginzo de Limia 55, 9oC, 28034 Madrid, Spain.&lt;/auth-address&gt;&lt;titles&gt;&lt;title&gt;Prediction of tolerance on the basis of quantification of egg white-specific IgE antibodies in children with egg allergy&lt;/title&gt;&lt;secondary-title&gt;J Allergy Clin Immunol&lt;/secondary-title&gt;&lt;alt-title&gt;The Journal of allergy and clinical immunology&lt;/alt-title&gt;&lt;/titles&gt;&lt;periodical&gt;&lt;full-title&gt;J Allergy Clin Immunol&lt;/full-title&gt;&lt;/periodical&gt;&lt;pages&gt;304-9&lt;/pages&gt;&lt;volume&gt;110&lt;/volume&gt;&lt;number&gt;2&lt;/number&gt;&lt;keywords&gt;&lt;keyword&gt;Egg Hypersensitivity/blood/*immunology&lt;/keyword&gt;&lt;keyword&gt;Egg White/*adverse effects&lt;/keyword&gt;&lt;keyword&gt;Female&lt;/keyword&gt;&lt;keyword&gt;Humans&lt;/keyword&gt;&lt;keyword&gt;Immune Tolerance/immunology&lt;/keyword&gt;&lt;keyword&gt;Immunoglobulin E/*blood/immunology&lt;/keyword&gt;&lt;keyword&gt;Infant&lt;/keyword&gt;&lt;keyword&gt;Male&lt;/keyword&gt;&lt;keyword&gt;Predictive Value of Tests&lt;/keyword&gt;&lt;keyword&gt;Prospective Studies&lt;/keyword&gt;&lt;/keywords&gt;&lt;dates&gt;&lt;year&gt;2002&lt;/year&gt;&lt;pub-dates&gt;&lt;date&gt;Aug&lt;/date&gt;&lt;/pub-dates&gt;&lt;/dates&gt;&lt;isbn&gt;0091-6749 (Print)&amp;#xD;0091-6749 (Linking)&lt;/isbn&gt;&lt;accession-num&gt;12170273&lt;/accession-num&gt;&lt;urls&gt;&lt;related-urls&gt;&lt;url&gt;http://www.ncbi.nlm.nih.gov/pubmed/12170273&lt;/url&gt;&lt;/related-urls&gt;&lt;/urls&gt;&lt;/record&gt;&lt;/Cite&gt;&lt;/EndNote&gt;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82" w:tooltip="Boyano-Martinez, 2002 #111" w:history="1">
        <w:r w:rsidRPr="006E3B18">
          <w:rPr>
            <w:rFonts w:ascii="Book Antiqua" w:hAnsi="Book Antiqua"/>
            <w:noProof/>
            <w:vertAlign w:val="superscript"/>
          </w:rPr>
          <w:t>82</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Progressive development of tolerance can be predicted by lowered levels of specific </w:t>
      </w:r>
      <w:proofErr w:type="spellStart"/>
      <w:r w:rsidRPr="00464912">
        <w:rPr>
          <w:rFonts w:ascii="Book Antiqua" w:hAnsi="Book Antiqua"/>
        </w:rPr>
        <w:t>IgE</w:t>
      </w:r>
      <w:proofErr w:type="spellEnd"/>
      <w:r w:rsidRPr="00464912">
        <w:rPr>
          <w:rFonts w:ascii="Book Antiqua" w:hAnsi="Book Antiqua"/>
        </w:rPr>
        <w:t xml:space="preserve">, combined with declining reactivity in skin prick </w:t>
      </w:r>
      <w:r w:rsidRPr="00464912">
        <w:rPr>
          <w:rFonts w:ascii="Book Antiqua" w:hAnsi="Book Antiqua"/>
        </w:rPr>
        <w:lastRenderedPageBreak/>
        <w:t>testing and may be confirmed by judicious use of open food challenge</w:t>
      </w:r>
      <w:r>
        <w:rPr>
          <w:rFonts w:ascii="Book Antiqua" w:hAnsi="Book Antiqua"/>
        </w:rPr>
        <w:fldChar w:fldCharType="begin"/>
      </w:r>
      <w:r>
        <w:rPr>
          <w:rFonts w:ascii="Book Antiqua" w:hAnsi="Book Antiqua"/>
        </w:rPr>
        <w:instrText xml:space="preserve"> ADDIN EN.CITE &lt;EndNote&gt;&lt;Cite&gt;&lt;Author&gt;Thong&lt;/Author&gt;&lt;Year&gt;2004&lt;/Year&gt;&lt;RecNum&gt;114&lt;/RecNum&gt;&lt;DisplayText&gt;&lt;style face="superscript"&gt;[83]&lt;/style&gt;&lt;/DisplayText&gt;&lt;record&gt;&lt;rec-number&gt;114&lt;/rec-number&gt;&lt;foreign-keys&gt;&lt;key app="EN" db-id="25v59xt929t9eoe9venxs9ptpze0xddrt0dd"&gt;114&lt;/key&gt;&lt;/foreign-keys&gt;&lt;ref-type name="Journal Article"&gt;17&lt;/ref-type&gt;&lt;contributors&gt;&lt;authors&gt;&lt;author&gt;Thong, B. Y.&lt;/author&gt;&lt;author&gt;Hourihane, J. O.&lt;/author&gt;&lt;/authors&gt;&lt;/contributors&gt;&lt;auth-address&gt;Division of Infection, Inflammation and Repair, School of Medicine, University of Southampton, Southampton, UK.&lt;/auth-address&gt;&lt;titles&gt;&lt;title&gt;Monitoring of IgE-mediated food allergy in childhood&lt;/title&gt;&lt;secondary-title&gt;Acta Paediatr&lt;/secondary-title&gt;&lt;alt-title&gt;Acta paediatrica&lt;/alt-title&gt;&lt;/titles&gt;&lt;periodical&gt;&lt;full-title&gt;Acta Paediatr&lt;/full-title&gt;&lt;abbr-1&gt;Acta paediatrica&lt;/abbr-1&gt;&lt;/periodical&gt;&lt;alt-periodical&gt;&lt;full-title&gt;Acta Paediatr&lt;/full-title&gt;&lt;abbr-1&gt;Acta paediatrica&lt;/abbr-1&gt;&lt;/alt-periodical&gt;&lt;pages&gt;759-64&lt;/pages&gt;&lt;volume&gt;93&lt;/volume&gt;&lt;number&gt;6&lt;/number&gt;&lt;keywords&gt;&lt;keyword&gt;Algorithms&lt;/keyword&gt;&lt;keyword&gt;Anaphylaxis/drug therapy/*etiology&lt;/keyword&gt;&lt;keyword&gt;Animals&lt;/keyword&gt;&lt;keyword&gt;Cattle&lt;/keyword&gt;&lt;keyword&gt;Child&lt;/keyword&gt;&lt;keyword&gt;Child, Preschool&lt;/keyword&gt;&lt;keyword&gt;Counseling&lt;/keyword&gt;&lt;keyword&gt;Egg Hypersensitivity/*diagnosis&lt;/keyword&gt;&lt;keyword&gt;Epinephrine/*therapeutic use&lt;/keyword&gt;&lt;keyword&gt;*Food Hypersensitivity/diagnosis/diet therapy/immunology&lt;/keyword&gt;&lt;keyword&gt;Humans&lt;/keyword&gt;&lt;keyword&gt;Immunoglobulin E/*immunology&lt;/keyword&gt;&lt;keyword&gt;Infant&lt;/keyword&gt;&lt;keyword&gt;Milk Hypersensitivity/*diagnosis&lt;/keyword&gt;&lt;keyword&gt;Radioallergosorbent Test&lt;/keyword&gt;&lt;keyword&gt;Skin Tests&lt;/keyword&gt;&lt;/keywords&gt;&lt;dates&gt;&lt;year&gt;2004&lt;/year&gt;&lt;pub-dates&gt;&lt;date&gt;Jun&lt;/date&gt;&lt;/pub-dates&gt;&lt;/dates&gt;&lt;isbn&gt;0803-5253 (Print)&amp;#xD;0803-5253 (Linking)&lt;/isbn&gt;&lt;accession-num&gt;15244223&lt;/accession-num&gt;&lt;urls&gt;&lt;related-urls&gt;&lt;url&gt;http://www.ncbi.nlm.nih.gov/pubmed/15244223&lt;/url&gt;&lt;/related-urls&gt;&lt;/urls&gt;&lt;/record&gt;&lt;/Cite&gt;&lt;/EndNote&gt;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83" w:tooltip="Thong, 2004 #114" w:history="1">
        <w:r w:rsidRPr="006E3B18">
          <w:rPr>
            <w:rFonts w:ascii="Book Antiqua" w:hAnsi="Book Antiqua"/>
            <w:noProof/>
            <w:vertAlign w:val="superscript"/>
          </w:rPr>
          <w:t>83</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464912" w:rsidRDefault="003C645E" w:rsidP="00C26FC3">
      <w:pPr>
        <w:widowControl w:val="0"/>
        <w:autoSpaceDE w:val="0"/>
        <w:autoSpaceDN w:val="0"/>
        <w:adjustRightInd w:val="0"/>
        <w:spacing w:line="360" w:lineRule="auto"/>
        <w:jc w:val="both"/>
        <w:rPr>
          <w:rFonts w:ascii="Book Antiqua" w:hAnsi="Book Antiqua"/>
          <w:b/>
        </w:rPr>
      </w:pPr>
    </w:p>
    <w:p w:rsidR="003C645E" w:rsidRPr="0014333E" w:rsidRDefault="003C645E" w:rsidP="00C26FC3">
      <w:pPr>
        <w:widowControl w:val="0"/>
        <w:autoSpaceDE w:val="0"/>
        <w:autoSpaceDN w:val="0"/>
        <w:adjustRightInd w:val="0"/>
        <w:spacing w:line="360" w:lineRule="auto"/>
        <w:jc w:val="both"/>
        <w:rPr>
          <w:rFonts w:ascii="Book Antiqua" w:hAnsi="Book Antiqua"/>
          <w:b/>
          <w:i/>
        </w:rPr>
      </w:pPr>
      <w:r w:rsidRPr="0014333E">
        <w:rPr>
          <w:rFonts w:ascii="Book Antiqua" w:hAnsi="Book Antiqua"/>
          <w:b/>
          <w:i/>
        </w:rPr>
        <w:t xml:space="preserve">Total </w:t>
      </w:r>
      <w:proofErr w:type="spellStart"/>
      <w:r w:rsidRPr="0014333E">
        <w:rPr>
          <w:rFonts w:ascii="Book Antiqua" w:hAnsi="Book Antiqua"/>
          <w:b/>
          <w:i/>
        </w:rPr>
        <w:t>IgE</w:t>
      </w:r>
      <w:proofErr w:type="spellEnd"/>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 xml:space="preserve">In some circumstances, serial measurement of total </w:t>
      </w:r>
      <w:proofErr w:type="spellStart"/>
      <w:r w:rsidRPr="00464912">
        <w:rPr>
          <w:rFonts w:ascii="Book Antiqua" w:hAnsi="Book Antiqua"/>
        </w:rPr>
        <w:t>IgE</w:t>
      </w:r>
      <w:proofErr w:type="spellEnd"/>
      <w:r w:rsidRPr="00464912">
        <w:rPr>
          <w:rFonts w:ascii="Book Antiqua" w:hAnsi="Book Antiqua"/>
        </w:rPr>
        <w:t xml:space="preserve"> may be if use in disease monitoring. For example, in patients with allergic </w:t>
      </w:r>
      <w:proofErr w:type="spellStart"/>
      <w:r w:rsidRPr="00464912">
        <w:rPr>
          <w:rFonts w:ascii="Book Antiqua" w:hAnsi="Book Antiqua"/>
        </w:rPr>
        <w:t>bronchopulmonary</w:t>
      </w:r>
      <w:proofErr w:type="spellEnd"/>
      <w:r w:rsidRPr="00464912">
        <w:rPr>
          <w:rFonts w:ascii="Book Antiqua" w:hAnsi="Book Antiqua"/>
        </w:rPr>
        <w:t xml:space="preserve"> </w:t>
      </w:r>
      <w:proofErr w:type="spellStart"/>
      <w:r w:rsidRPr="00464912">
        <w:rPr>
          <w:rFonts w:ascii="Book Antiqua" w:hAnsi="Book Antiqua"/>
        </w:rPr>
        <w:t>aspergillosis</w:t>
      </w:r>
      <w:proofErr w:type="spellEnd"/>
      <w:r w:rsidRPr="00464912">
        <w:rPr>
          <w:rFonts w:ascii="Book Antiqua" w:hAnsi="Book Antiqua"/>
        </w:rPr>
        <w:t xml:space="preserve">, total serum </w:t>
      </w:r>
      <w:proofErr w:type="spellStart"/>
      <w:r w:rsidRPr="00464912">
        <w:rPr>
          <w:rFonts w:ascii="Book Antiqua" w:hAnsi="Book Antiqua"/>
        </w:rPr>
        <w:t>IgE</w:t>
      </w:r>
      <w:proofErr w:type="spellEnd"/>
      <w:r w:rsidRPr="00464912">
        <w:rPr>
          <w:rFonts w:ascii="Book Antiqua" w:hAnsi="Book Antiqua"/>
        </w:rPr>
        <w:t xml:space="preserve"> provides a measure of disease status and response to corticosteroids</w:t>
      </w:r>
      <w:r>
        <w:rPr>
          <w:rFonts w:ascii="Book Antiqua" w:hAnsi="Book Antiqua"/>
        </w:rPr>
        <w:fldChar w:fldCharType="begin">
          <w:fldData xml:space="preserve">PEVuZE5vdGU+PENpdGU+PEF1dGhvcj5BZ2Fyd2FsPC9BdXRob3I+PFllYXI+MjAxMjwvWWVhcj48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PEVuZE5vdGU+PENpdGU+PEF1dGhvcj5BZ2Fyd2FsPC9BdXRob3I+PFllYXI+MjAxMjwvWWVhcj48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84" w:tooltip="Agarwal, 2012 #112" w:history="1">
        <w:r w:rsidRPr="006E3B18">
          <w:rPr>
            <w:rFonts w:ascii="Book Antiqua" w:hAnsi="Book Antiqua"/>
            <w:noProof/>
            <w:vertAlign w:val="superscript"/>
          </w:rPr>
          <w:t>84</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However, </w:t>
      </w:r>
      <w:proofErr w:type="spellStart"/>
      <w:r w:rsidRPr="00464912">
        <w:rPr>
          <w:rFonts w:ascii="Book Antiqua" w:hAnsi="Book Antiqua"/>
        </w:rPr>
        <w:t>IgE</w:t>
      </w:r>
      <w:proofErr w:type="spellEnd"/>
      <w:r w:rsidRPr="00464912">
        <w:rPr>
          <w:rFonts w:ascii="Book Antiqua" w:hAnsi="Book Antiqua"/>
        </w:rPr>
        <w:t xml:space="preserve"> measurement is not useful in monitoring the depletion of this </w:t>
      </w:r>
      <w:proofErr w:type="spellStart"/>
      <w:r w:rsidRPr="00464912">
        <w:rPr>
          <w:rFonts w:ascii="Book Antiqua" w:hAnsi="Book Antiqua"/>
        </w:rPr>
        <w:t>isotype</w:t>
      </w:r>
      <w:proofErr w:type="spellEnd"/>
      <w:r w:rsidRPr="00464912">
        <w:rPr>
          <w:rFonts w:ascii="Book Antiqua" w:hAnsi="Book Antiqua"/>
        </w:rPr>
        <w:t xml:space="preserve"> by anti-</w:t>
      </w:r>
      <w:proofErr w:type="spellStart"/>
      <w:r w:rsidRPr="00464912">
        <w:rPr>
          <w:rFonts w:ascii="Book Antiqua" w:hAnsi="Book Antiqua"/>
        </w:rPr>
        <w:t>IgE</w:t>
      </w:r>
      <w:proofErr w:type="spellEnd"/>
      <w:r w:rsidRPr="00464912">
        <w:rPr>
          <w:rFonts w:ascii="Book Antiqua" w:hAnsi="Book Antiqua"/>
        </w:rPr>
        <w:t xml:space="preserve"> (</w:t>
      </w:r>
      <w:proofErr w:type="spellStart"/>
      <w:r w:rsidRPr="00464912">
        <w:rPr>
          <w:rFonts w:ascii="Book Antiqua" w:hAnsi="Book Antiqua"/>
        </w:rPr>
        <w:t>omalizumab</w:t>
      </w:r>
      <w:proofErr w:type="spellEnd"/>
      <w:r w:rsidRPr="00464912">
        <w:rPr>
          <w:rFonts w:ascii="Book Antiqua" w:hAnsi="Book Antiqua"/>
        </w:rPr>
        <w:t xml:space="preserve">) therapy since commonly used assays do not distinguish between free and </w:t>
      </w:r>
      <w:proofErr w:type="spellStart"/>
      <w:r w:rsidRPr="00464912">
        <w:rPr>
          <w:rFonts w:ascii="Book Antiqua" w:hAnsi="Book Antiqua"/>
        </w:rPr>
        <w:t>omalizumab-complexed</w:t>
      </w:r>
      <w:proofErr w:type="spellEnd"/>
      <w:r w:rsidRPr="00464912">
        <w:rPr>
          <w:rFonts w:ascii="Book Antiqua" w:hAnsi="Book Antiqua"/>
        </w:rPr>
        <w:t xml:space="preserve"> forms of this antibody</w:t>
      </w:r>
      <w:r>
        <w:rPr>
          <w:rFonts w:ascii="Book Antiqua" w:hAnsi="Book Antiqua"/>
        </w:rPr>
        <w:fldChar w:fldCharType="begin">
          <w:fldData xml:space="preserve">PEVuZE5vdGU+PENpdGU+PEF1dGhvcj5Lb3JuPC9BdXRob3I+PFllYXI+MjAxMjwvWWVhcj48UmVj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==
</w:fldData>
        </w:fldChar>
      </w:r>
      <w:r>
        <w:rPr>
          <w:rFonts w:ascii="Book Antiqua" w:hAnsi="Book Antiqua"/>
        </w:rPr>
        <w:instrText xml:space="preserve"> ADDIN EN.CITE </w:instrText>
      </w:r>
      <w:r>
        <w:rPr>
          <w:rFonts w:ascii="Book Antiqua" w:hAnsi="Book Antiqua"/>
        </w:rPr>
        <w:fldChar w:fldCharType="begin">
          <w:fldData xml:space="preserve">PEVuZE5vdGU+PENpdGU+PEF1dGhvcj5Lb3JuPC9BdXRob3I+PFllYXI+MjAxMjwvWWVhcj48UmVj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==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85" w:tooltip="Korn, 2012 #113" w:history="1">
        <w:r w:rsidRPr="006E3B18">
          <w:rPr>
            <w:rFonts w:ascii="Book Antiqua" w:hAnsi="Book Antiqua"/>
            <w:noProof/>
            <w:vertAlign w:val="superscript"/>
          </w:rPr>
          <w:t>85</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Default="003C645E" w:rsidP="00C26FC3">
      <w:pPr>
        <w:widowControl w:val="0"/>
        <w:autoSpaceDE w:val="0"/>
        <w:autoSpaceDN w:val="0"/>
        <w:adjustRightInd w:val="0"/>
        <w:spacing w:line="360" w:lineRule="auto"/>
        <w:jc w:val="both"/>
        <w:rPr>
          <w:rFonts w:ascii="Book Antiqua" w:eastAsia="宋体" w:hAnsi="Book Antiqua"/>
          <w:b/>
          <w:lang w:eastAsia="zh-CN"/>
        </w:rPr>
      </w:pPr>
    </w:p>
    <w:p w:rsidR="003C645E" w:rsidRPr="00B1243D" w:rsidRDefault="003C645E" w:rsidP="00C26FC3">
      <w:pPr>
        <w:widowControl w:val="0"/>
        <w:autoSpaceDE w:val="0"/>
        <w:autoSpaceDN w:val="0"/>
        <w:adjustRightInd w:val="0"/>
        <w:spacing w:line="360" w:lineRule="auto"/>
        <w:jc w:val="both"/>
        <w:rPr>
          <w:rFonts w:ascii="Book Antiqua" w:eastAsia="宋体" w:hAnsi="Book Antiqua"/>
          <w:b/>
          <w:lang w:eastAsia="zh-CN"/>
        </w:rPr>
      </w:pPr>
      <w:r w:rsidRPr="00464912">
        <w:rPr>
          <w:rFonts w:ascii="Book Antiqua" w:hAnsi="Book Antiqua"/>
          <w:b/>
        </w:rPr>
        <w:t>GASTROENTEROLOGY AND HEPATOLOGY</w:t>
      </w:r>
    </w:p>
    <w:p w:rsidR="003C645E" w:rsidRPr="0014333E" w:rsidRDefault="003C645E" w:rsidP="00C26FC3">
      <w:pPr>
        <w:widowControl w:val="0"/>
        <w:autoSpaceDE w:val="0"/>
        <w:autoSpaceDN w:val="0"/>
        <w:adjustRightInd w:val="0"/>
        <w:spacing w:line="360" w:lineRule="auto"/>
        <w:jc w:val="both"/>
        <w:rPr>
          <w:rFonts w:ascii="Book Antiqua" w:hAnsi="Book Antiqua"/>
          <w:b/>
          <w:i/>
        </w:rPr>
      </w:pPr>
      <w:r w:rsidRPr="0014333E">
        <w:rPr>
          <w:rFonts w:ascii="Book Antiqua" w:hAnsi="Book Antiqua"/>
          <w:b/>
          <w:i/>
        </w:rPr>
        <w:t>Coeliac serology</w:t>
      </w:r>
    </w:p>
    <w:p w:rsidR="003C645E" w:rsidRPr="00464912" w:rsidRDefault="003C645E" w:rsidP="00C26FC3">
      <w:pPr>
        <w:spacing w:line="360" w:lineRule="auto"/>
        <w:jc w:val="both"/>
        <w:rPr>
          <w:rFonts w:ascii="Book Antiqua" w:hAnsi="Book Antiqua"/>
        </w:rPr>
      </w:pPr>
      <w:r w:rsidRPr="00464912">
        <w:rPr>
          <w:rFonts w:ascii="Book Antiqua" w:hAnsi="Book Antiqua"/>
        </w:rPr>
        <w:t xml:space="preserve">Coeliac screening generally involves the measurement of IgA anti-tissue </w:t>
      </w:r>
      <w:proofErr w:type="spellStart"/>
      <w:r w:rsidRPr="00464912">
        <w:rPr>
          <w:rFonts w:ascii="Book Antiqua" w:hAnsi="Book Antiqua"/>
        </w:rPr>
        <w:t>transglutaminase</w:t>
      </w:r>
      <w:proofErr w:type="spellEnd"/>
      <w:r w:rsidRPr="00464912">
        <w:rPr>
          <w:rFonts w:ascii="Book Antiqua" w:hAnsi="Book Antiqua"/>
        </w:rPr>
        <w:t xml:space="preserve"> (</w:t>
      </w:r>
      <w:proofErr w:type="spellStart"/>
      <w:r w:rsidRPr="00464912">
        <w:rPr>
          <w:rFonts w:ascii="Book Antiqua" w:hAnsi="Book Antiqua"/>
        </w:rPr>
        <w:t>tTG</w:t>
      </w:r>
      <w:proofErr w:type="spellEnd"/>
      <w:r w:rsidRPr="00464912">
        <w:rPr>
          <w:rFonts w:ascii="Book Antiqua" w:hAnsi="Book Antiqua"/>
        </w:rPr>
        <w:t>) antibodies, often followed by confirmatory testing for IgA anti-</w:t>
      </w:r>
      <w:proofErr w:type="spellStart"/>
      <w:r w:rsidRPr="00464912">
        <w:rPr>
          <w:rFonts w:ascii="Book Antiqua" w:hAnsi="Book Antiqua"/>
        </w:rPr>
        <w:t>endomysial</w:t>
      </w:r>
      <w:proofErr w:type="spellEnd"/>
      <w:r w:rsidRPr="00464912">
        <w:rPr>
          <w:rFonts w:ascii="Book Antiqua" w:hAnsi="Book Antiqua"/>
        </w:rPr>
        <w:t xml:space="preserve"> antibodies. Serological testing for these antibodies is highly useful in identifying individuals who may have coeliac disease (and who generally require duodenal biopsy while on a gluten-containing diet to confirm the diagnosis). Antibody testing has been advocated to aid disease monitoring in two circumstances. First, periodic retesting may be performed in an effort to assess compliance with a gluten-free diet in patients with an established diagnosis of coeliac disease. Second, repeated serological screening is commonly undertaken to detect the development of coeliac disease, particularly individuals at higher risk such as patients with type 1 diabetes. Importantly however, sequential serological testing in coeliac disease is compromised by the fact that assays are not </w:t>
      </w:r>
      <w:proofErr w:type="spellStart"/>
      <w:r w:rsidRPr="00464912">
        <w:rPr>
          <w:rFonts w:ascii="Book Antiqua" w:hAnsi="Book Antiqua"/>
        </w:rPr>
        <w:t>standardised</w:t>
      </w:r>
      <w:proofErr w:type="spellEnd"/>
      <w:r>
        <w:rPr>
          <w:rFonts w:ascii="Book Antiqua" w:hAnsi="Book Antiqua"/>
        </w:rPr>
        <w:fldChar w:fldCharType="begin">
          <w:fldData xml:space="preserve">PEVuZE5vdGU+PENpdGU+PEF1dGhvcj5MaTwvQXV0aG9yPjxZZWFyPjIwMDk8L1llYXI+PFJlY051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PEVuZE5vdGU+PENpdGU+PEF1dGhvcj5MaTwvQXV0aG9yPjxZZWFyPjIwMDk8L1llYXI+PFJlY051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86" w:tooltip="Li, 2009 #94" w:history="1">
        <w:r w:rsidRPr="006E3B18">
          <w:rPr>
            <w:rFonts w:ascii="Book Antiqua" w:hAnsi="Book Antiqua"/>
            <w:noProof/>
            <w:vertAlign w:val="superscript"/>
          </w:rPr>
          <w:t>86</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464912" w:rsidRDefault="003C645E" w:rsidP="00C26FC3">
      <w:pPr>
        <w:widowControl w:val="0"/>
        <w:autoSpaceDE w:val="0"/>
        <w:autoSpaceDN w:val="0"/>
        <w:adjustRightInd w:val="0"/>
        <w:spacing w:line="360" w:lineRule="auto"/>
        <w:ind w:firstLine="720"/>
        <w:jc w:val="both"/>
        <w:rPr>
          <w:rFonts w:ascii="Book Antiqua" w:hAnsi="Book Antiqua"/>
        </w:rPr>
      </w:pPr>
      <w:r w:rsidRPr="00464912">
        <w:rPr>
          <w:rFonts w:ascii="Book Antiqua" w:hAnsi="Book Antiqua"/>
        </w:rPr>
        <w:t>In the sections that follow, these potential areas of disease monitoring are considered in turn.</w:t>
      </w:r>
    </w:p>
    <w:p w:rsidR="003C645E" w:rsidRPr="00464912" w:rsidRDefault="003C645E" w:rsidP="00C26FC3">
      <w:pPr>
        <w:widowControl w:val="0"/>
        <w:autoSpaceDE w:val="0"/>
        <w:autoSpaceDN w:val="0"/>
        <w:adjustRightInd w:val="0"/>
        <w:spacing w:line="360" w:lineRule="auto"/>
        <w:jc w:val="both"/>
        <w:rPr>
          <w:rFonts w:ascii="Book Antiqua" w:hAnsi="Book Antiqua"/>
        </w:rPr>
      </w:pP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b/>
        </w:rPr>
        <w:t>Monitoring compliance with a gluten-free diet</w:t>
      </w:r>
      <w:r>
        <w:rPr>
          <w:rFonts w:ascii="Book Antiqua" w:eastAsia="宋体" w:hAnsi="Book Antiqua"/>
          <w:b/>
          <w:lang w:eastAsia="zh-CN"/>
        </w:rPr>
        <w:t xml:space="preserve">: </w:t>
      </w:r>
      <w:r w:rsidRPr="00464912">
        <w:rPr>
          <w:rFonts w:ascii="Book Antiqua" w:hAnsi="Book Antiqua"/>
        </w:rPr>
        <w:t>Both anti-</w:t>
      </w:r>
      <w:proofErr w:type="spellStart"/>
      <w:r w:rsidRPr="00464912">
        <w:rPr>
          <w:rFonts w:ascii="Book Antiqua" w:hAnsi="Book Antiqua"/>
        </w:rPr>
        <w:t>tTG</w:t>
      </w:r>
      <w:proofErr w:type="spellEnd"/>
      <w:r w:rsidRPr="00464912">
        <w:rPr>
          <w:rFonts w:ascii="Book Antiqua" w:hAnsi="Book Antiqua"/>
        </w:rPr>
        <w:t xml:space="preserve"> IgA and anti-</w:t>
      </w:r>
      <w:proofErr w:type="spellStart"/>
      <w:r w:rsidRPr="00464912">
        <w:rPr>
          <w:rFonts w:ascii="Book Antiqua" w:hAnsi="Book Antiqua"/>
        </w:rPr>
        <w:t>endomysial</w:t>
      </w:r>
      <w:proofErr w:type="spellEnd"/>
      <w:r w:rsidRPr="00464912">
        <w:rPr>
          <w:rFonts w:ascii="Book Antiqua" w:hAnsi="Book Antiqua"/>
        </w:rPr>
        <w:t xml:space="preserve"> IgA antibodies can </w:t>
      </w:r>
      <w:proofErr w:type="spellStart"/>
      <w:r w:rsidRPr="00464912">
        <w:rPr>
          <w:rFonts w:ascii="Book Antiqua" w:hAnsi="Book Antiqua"/>
        </w:rPr>
        <w:t>normalise</w:t>
      </w:r>
      <w:proofErr w:type="spellEnd"/>
      <w:r w:rsidRPr="00464912">
        <w:rPr>
          <w:rFonts w:ascii="Book Antiqua" w:hAnsi="Book Antiqua"/>
        </w:rPr>
        <w:t xml:space="preserve"> on a gluten-free diet and can </w:t>
      </w:r>
      <w:r w:rsidRPr="00464912">
        <w:rPr>
          <w:rFonts w:ascii="Book Antiqua" w:hAnsi="Book Antiqua"/>
        </w:rPr>
        <w:lastRenderedPageBreak/>
        <w:t xml:space="preserve">increase in </w:t>
      </w:r>
      <w:proofErr w:type="spellStart"/>
      <w:r w:rsidRPr="00464912">
        <w:rPr>
          <w:rFonts w:ascii="Book Antiqua" w:hAnsi="Book Antiqua"/>
        </w:rPr>
        <w:t>titre</w:t>
      </w:r>
      <w:proofErr w:type="spellEnd"/>
      <w:r w:rsidRPr="00464912">
        <w:rPr>
          <w:rFonts w:ascii="Book Antiqua" w:hAnsi="Book Antiqua"/>
        </w:rPr>
        <w:t xml:space="preserve"> following re-exposure to gluten. However, the value of repeated measurement of these antibodies in the monitoring of patients with coeliac disease remains complex and controversial. Anti-</w:t>
      </w:r>
      <w:proofErr w:type="spellStart"/>
      <w:r w:rsidRPr="00464912">
        <w:rPr>
          <w:rFonts w:ascii="Book Antiqua" w:hAnsi="Book Antiqua"/>
        </w:rPr>
        <w:t>tTG</w:t>
      </w:r>
      <w:proofErr w:type="spellEnd"/>
      <w:r w:rsidRPr="00464912">
        <w:rPr>
          <w:rFonts w:ascii="Book Antiqua" w:hAnsi="Book Antiqua"/>
        </w:rPr>
        <w:t xml:space="preserve"> IgA antibody levels were reported to be scarcely reliable in some</w:t>
      </w:r>
      <w:r>
        <w:rPr>
          <w:rFonts w:ascii="Book Antiqua" w:hAnsi="Book Antiqua"/>
        </w:rPr>
        <w:fldChar w:fldCharType="begin">
          <w:fldData xml:space="preserve">PEVuZE5vdGU+PENpdGU+PEF1dGhvcj5WYWhlZGk8L0F1dGhvcj48WWVhcj4yMDAzPC9ZZWFyPjxS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</w:fldData>
        </w:fldChar>
      </w:r>
      <w:r>
        <w:rPr>
          <w:rFonts w:ascii="Book Antiqua" w:hAnsi="Book Antiqua"/>
        </w:rPr>
        <w:instrText xml:space="preserve"> ADDIN EN.CITE </w:instrText>
      </w:r>
      <w:r>
        <w:rPr>
          <w:rFonts w:ascii="Book Antiqua" w:hAnsi="Book Antiqua"/>
        </w:rPr>
        <w:fldChar w:fldCharType="begin">
          <w:fldData xml:space="preserve">PEVuZE5vdGU+PENpdGU+PEF1dGhvcj5WYWhlZGk8L0F1dGhvcj48WWVhcj4yMDAzPC9ZZWFyPjxS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87" w:tooltip="Vahedi, 2003 #45" w:history="1">
        <w:r w:rsidRPr="006E3B18">
          <w:rPr>
            <w:rFonts w:ascii="Book Antiqua" w:hAnsi="Book Antiqua"/>
            <w:noProof/>
            <w:vertAlign w:val="superscript"/>
          </w:rPr>
          <w:t>87-89</w:t>
        </w:r>
      </w:hyperlink>
      <w:r w:rsidRPr="006E3B18">
        <w:rPr>
          <w:rFonts w:ascii="Book Antiqua" w:hAnsi="Book Antiqua"/>
          <w:noProof/>
          <w:vertAlign w:val="superscript"/>
        </w:rPr>
        <w:t>]</w:t>
      </w:r>
      <w:r>
        <w:rPr>
          <w:rFonts w:ascii="Book Antiqua" w:hAnsi="Book Antiqua"/>
        </w:rPr>
        <w:fldChar w:fldCharType="end"/>
      </w:r>
      <w:r>
        <w:rPr>
          <w:rFonts w:ascii="Book Antiqua" w:hAnsi="Book Antiqua"/>
        </w:rPr>
        <w:t>, but not all</w:t>
      </w:r>
      <w:r>
        <w:rPr>
          <w:rFonts w:ascii="Book Antiqua" w:hAnsi="Book Antiqua"/>
        </w:rPr>
        <w:fldChar w:fldCharType="begin">
          <w:fldData xml:space="preserve">PEVuZE5vdGU+PENpdGU+PEF1dGhvcj5CYXp6aWdhbHVwcGk8L0F1dGhvcj48WWVhcj4yMDA2PC9Z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PEVuZE5vdGU+PENpdGU+PEF1dGhvcj5CYXp6aWdhbHVwcGk8L0F1dGhvcj48WWVhcj4yMDA2PC9Z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90" w:tooltip="Bazzigaluppi, 2006 #48" w:history="1">
        <w:r w:rsidRPr="006E3B18">
          <w:rPr>
            <w:rFonts w:ascii="Book Antiqua" w:hAnsi="Book Antiqua"/>
            <w:noProof/>
            <w:vertAlign w:val="superscript"/>
          </w:rPr>
          <w:t>90</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studies in detecting compliance with a gluten-free diet, when compared with duodenal biopsy. Despite following such a diet for 2 years with </w:t>
      </w:r>
      <w:proofErr w:type="spellStart"/>
      <w:r w:rsidRPr="00464912">
        <w:rPr>
          <w:rFonts w:ascii="Book Antiqua" w:hAnsi="Book Antiqua"/>
        </w:rPr>
        <w:t>normalisation</w:t>
      </w:r>
      <w:proofErr w:type="spellEnd"/>
      <w:r w:rsidRPr="00464912">
        <w:rPr>
          <w:rFonts w:ascii="Book Antiqua" w:hAnsi="Book Antiqua"/>
        </w:rPr>
        <w:t xml:space="preserve"> of anti-</w:t>
      </w:r>
      <w:proofErr w:type="spellStart"/>
      <w:r w:rsidRPr="00464912">
        <w:rPr>
          <w:rFonts w:ascii="Book Antiqua" w:hAnsi="Book Antiqua"/>
        </w:rPr>
        <w:t>tTG</w:t>
      </w:r>
      <w:proofErr w:type="spellEnd"/>
      <w:r w:rsidRPr="00464912">
        <w:rPr>
          <w:rFonts w:ascii="Book Antiqua" w:hAnsi="Book Antiqua"/>
        </w:rPr>
        <w:t xml:space="preserve"> IgA antibody levels, villous atrophy had not improved in 25% of asymptomatic adults</w:t>
      </w:r>
      <w:r>
        <w:rPr>
          <w:rFonts w:ascii="Book Antiqua" w:hAnsi="Book Antiqua"/>
        </w:rPr>
        <w:fldChar w:fldCharType="begin">
          <w:fldData xml:space="preserve">PEVuZE5vdGU+PENpdGU+PEF1dGhvcj5WaXZhczwvQXV0aG9yPjxZZWFyPjIwMDk8L1llYXI+PFJl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PEVuZE5vdGU+PENpdGU+PEF1dGhvcj5WaXZhczwvQXV0aG9yPjxZZWFyPjIwMDk8L1llYXI+PFJl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91" w:tooltip="Vivas, 2009 #51" w:history="1">
        <w:r w:rsidRPr="006E3B18">
          <w:rPr>
            <w:rFonts w:ascii="Book Antiqua" w:hAnsi="Book Antiqua"/>
            <w:noProof/>
            <w:vertAlign w:val="superscript"/>
          </w:rPr>
          <w:t>91</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Furthermore, in patients with associated autoimmune disorders such as type 1 diabetes, anti-</w:t>
      </w:r>
      <w:proofErr w:type="spellStart"/>
      <w:r w:rsidRPr="00464912">
        <w:rPr>
          <w:rFonts w:ascii="Book Antiqua" w:hAnsi="Book Antiqua"/>
        </w:rPr>
        <w:t>tTG</w:t>
      </w:r>
      <w:proofErr w:type="spellEnd"/>
      <w:r w:rsidRPr="00464912">
        <w:rPr>
          <w:rFonts w:ascii="Book Antiqua" w:hAnsi="Book Antiqua"/>
        </w:rPr>
        <w:t xml:space="preserve"> IgA antibody levels may remain elevated despite dietary compliance and thus may not be useful for this purpose in such patients</w:t>
      </w:r>
      <w:r>
        <w:rPr>
          <w:rFonts w:ascii="Book Antiqua" w:hAnsi="Book Antiqua"/>
        </w:rPr>
        <w:fldChar w:fldCharType="begin"/>
      </w:r>
      <w:r>
        <w:rPr>
          <w:rFonts w:ascii="Book Antiqua" w:hAnsi="Book Antiqua"/>
        </w:rPr>
        <w:instrText xml:space="preserve"> ADDIN EN.CITE &lt;EndNote&gt;&lt;Cite&gt;&lt;Author&gt;Pietzak&lt;/Author&gt;&lt;Year&gt;2005&lt;/Year&gt;&lt;RecNum&gt;47&lt;/RecNum&gt;&lt;DisplayText&gt;&lt;style face="superscript"&gt;[92]&lt;/style&gt;&lt;/DisplayText&gt;&lt;record&gt;&lt;rec-number&gt;47&lt;/rec-number&gt;&lt;foreign-keys&gt;&lt;key app="EN" db-id="raafdwvpatvpp9esfx4xd52qppevv0aat9ar"&gt;47&lt;/key&gt;&lt;/foreign-keys&gt;&lt;ref-type name="Journal Article"&gt;17&lt;/ref-type&gt;&lt;contributors&gt;&lt;authors&gt;&lt;author&gt;Pietzak, M. M.&lt;/author&gt;&lt;/authors&gt;&lt;/contributors&gt;&lt;auth-address&gt;Division of Gastroenterology, Childrens Hospital Los Angeles, University of Southern California Keck School of Medicine, Los Angeles, California, USA. mpietzak@chla.usc.edu&lt;/auth-address&gt;&lt;titles&gt;&lt;title&gt;Follow-up of patients with celiac disease: achieving compliance with treatment&lt;/title&gt;&lt;secondary-title&gt;Gastroenterology&lt;/secondary-title&gt;&lt;/titles&gt;&lt;periodical&gt;&lt;full-title&gt;Gastroenterology&lt;/full-title&gt;&lt;/periodical&gt;&lt;pages&gt;S135-41&lt;/pages&gt;&lt;volume&gt;128&lt;/volume&gt;&lt;number&gt;4 Suppl 1&lt;/number&gt;&lt;edition&gt;2005/04/13&lt;/edition&gt;&lt;keywords&gt;&lt;keyword&gt;Adolescent&lt;/keyword&gt;&lt;keyword&gt;Adult&lt;/keyword&gt;&lt;keyword&gt;*Algorithms&lt;/keyword&gt;&lt;keyword&gt;Autoimmune Diseases&lt;/keyword&gt;&lt;keyword&gt;Celiac Disease/*diet therapy/pathology&lt;/keyword&gt;&lt;keyword&gt;Child&lt;/keyword&gt;&lt;keyword&gt;Child, Preschool&lt;/keyword&gt;&lt;keyword&gt;Glutens/adverse effects/*metabolism&lt;/keyword&gt;&lt;keyword&gt;Humans&lt;/keyword&gt;&lt;keyword&gt;Infant&lt;/keyword&gt;&lt;keyword&gt;Medical History Taking&lt;/keyword&gt;&lt;keyword&gt;Nutrition Disorders/etiology/prevention &amp;amp; control&lt;/keyword&gt;&lt;keyword&gt;Nutritional Status&lt;/keyword&gt;&lt;keyword&gt;*Patient Care Planning&lt;/keyword&gt;&lt;keyword&gt;*Patient Compliance&lt;/keyword&gt;&lt;keyword&gt;Serologic Tests&lt;/keyword&gt;&lt;keyword&gt;Social Support&lt;/keyword&gt;&lt;/keywords&gt;&lt;dates&gt;&lt;year&gt;2005&lt;/year&gt;&lt;pub-dates&gt;&lt;date&gt;Apr&lt;/date&gt;&lt;/pub-dates&gt;&lt;/dates&gt;&lt;isbn&gt;0016-5085 (Print)&amp;#xD;0016-5085 (Linking)&lt;/isbn&gt;&lt;accession-num&gt;15825121&lt;/accession-num&gt;&lt;urls&gt;&lt;related-urls&gt;&lt;url&gt;http://www.ncbi.nlm.nih.gov/entrez/query.fcgi?cmd=Retrieve&amp;amp;db=PubMed&amp;amp;dopt=Citation&amp;amp;list_uids=15825121&lt;/url&gt;&lt;/related-urls&gt;&lt;/urls&gt;&lt;electronic-resource-num&gt;S0016508505001940 [pii]&lt;/electronic-resource-num&gt;&lt;language&gt;eng&lt;/language&gt;&lt;/record&gt;&lt;/Cite&gt;&lt;/EndNote&gt;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92" w:tooltip="Pietzak, 2005 #47" w:history="1">
        <w:r w:rsidRPr="006E3B18">
          <w:rPr>
            <w:rFonts w:ascii="Book Antiqua" w:hAnsi="Book Antiqua"/>
            <w:noProof/>
            <w:vertAlign w:val="superscript"/>
          </w:rPr>
          <w:t>92</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In keeping with this, Armstrong and colleagues have recently concluded that repeat testing of anti-</w:t>
      </w:r>
      <w:proofErr w:type="spellStart"/>
      <w:r w:rsidRPr="00464912">
        <w:rPr>
          <w:rFonts w:ascii="Book Antiqua" w:hAnsi="Book Antiqua"/>
        </w:rPr>
        <w:t>tTG</w:t>
      </w:r>
      <w:proofErr w:type="spellEnd"/>
      <w:r w:rsidRPr="00464912">
        <w:rPr>
          <w:rFonts w:ascii="Book Antiqua" w:hAnsi="Book Antiqua"/>
        </w:rPr>
        <w:t xml:space="preserve"> IgA in patients diagnosed with coeliac disease and managed with a gluten-free diet is not indicated to confirm response to treatment. They acknowledge that studies have shown that quantitative results of anti-</w:t>
      </w:r>
      <w:proofErr w:type="spellStart"/>
      <w:r w:rsidRPr="00464912">
        <w:rPr>
          <w:rFonts w:ascii="Book Antiqua" w:hAnsi="Book Antiqua"/>
        </w:rPr>
        <w:t>tTG</w:t>
      </w:r>
      <w:proofErr w:type="spellEnd"/>
      <w:r w:rsidRPr="00464912">
        <w:rPr>
          <w:rFonts w:ascii="Book Antiqua" w:hAnsi="Book Antiqua"/>
        </w:rPr>
        <w:t xml:space="preserve"> IgA assays do commonly change in response to the initiation of a gluten-free diet. However, they point out that there is no evidence to suggest that regular, continued monitoring of anti-</w:t>
      </w:r>
      <w:proofErr w:type="spellStart"/>
      <w:r w:rsidRPr="00464912">
        <w:rPr>
          <w:rFonts w:ascii="Book Antiqua" w:hAnsi="Book Antiqua"/>
        </w:rPr>
        <w:t>tTG</w:t>
      </w:r>
      <w:proofErr w:type="spellEnd"/>
      <w:r w:rsidRPr="00464912">
        <w:rPr>
          <w:rFonts w:ascii="Book Antiqua" w:hAnsi="Book Antiqua"/>
        </w:rPr>
        <w:t xml:space="preserve"> </w:t>
      </w:r>
      <w:proofErr w:type="spellStart"/>
      <w:r w:rsidRPr="00464912">
        <w:rPr>
          <w:rFonts w:ascii="Book Antiqua" w:hAnsi="Book Antiqua"/>
        </w:rPr>
        <w:t>titres</w:t>
      </w:r>
      <w:proofErr w:type="spellEnd"/>
      <w:r w:rsidRPr="00464912">
        <w:rPr>
          <w:rFonts w:ascii="Book Antiqua" w:hAnsi="Book Antiqua"/>
        </w:rPr>
        <w:t xml:space="preserve"> improves outcomes</w:t>
      </w:r>
      <w:r>
        <w:rPr>
          <w:rFonts w:ascii="Book Antiqua" w:hAnsi="Book Antiqua"/>
        </w:rPr>
        <w:fldChar w:fldCharType="begin">
          <w:fldData xml:space="preserve">PEVuZE5vdGU+PENpdGU+PEF1dGhvcj5Bcm1zdHJvbmc8L0F1dGhvcj48WWVhcj4yMDExPC9ZZWFy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PEVuZE5vdGU+PENpdGU+PEF1dGhvcj5Bcm1zdHJvbmc8L0F1dGhvcj48WWVhcj4yMDExPC9ZZWFy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93" w:tooltip="Armstrong, 2011 #95" w:history="1">
        <w:r w:rsidRPr="006E3B18">
          <w:rPr>
            <w:rFonts w:ascii="Book Antiqua" w:hAnsi="Book Antiqua"/>
            <w:noProof/>
            <w:vertAlign w:val="superscript"/>
          </w:rPr>
          <w:t>93</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t>
      </w:r>
    </w:p>
    <w:p w:rsidR="003C645E" w:rsidRPr="00464912" w:rsidRDefault="003C645E" w:rsidP="00C26FC3">
      <w:pPr>
        <w:spacing w:line="360" w:lineRule="auto"/>
        <w:ind w:firstLine="720"/>
        <w:jc w:val="both"/>
        <w:rPr>
          <w:rFonts w:ascii="Book Antiqua" w:hAnsi="Book Antiqua"/>
        </w:rPr>
      </w:pPr>
      <w:r w:rsidRPr="00464912">
        <w:rPr>
          <w:rFonts w:ascii="Book Antiqua" w:hAnsi="Book Antiqua"/>
        </w:rPr>
        <w:t xml:space="preserve">The Ontario Health Technology Advisory Committee have also commented on this issue. They concluded that: “Repeat serologic testing for patients diagnosed with celiac disease is reasonable for those patients who remain symptomatic despite strict adherence to a gluten-free diet. In this case, serologic testing for celiac disease should not be repeated more </w:t>
      </w:r>
      <w:proofErr w:type="spellStart"/>
      <w:r w:rsidRPr="00464912">
        <w:rPr>
          <w:rFonts w:ascii="Book Antiqua" w:hAnsi="Book Antiqua"/>
        </w:rPr>
        <w:t>that</w:t>
      </w:r>
      <w:proofErr w:type="spellEnd"/>
      <w:r w:rsidRPr="00464912">
        <w:rPr>
          <w:rFonts w:ascii="Book Antiqua" w:hAnsi="Book Antiqua"/>
        </w:rPr>
        <w:t xml:space="preserve"> once a year for each patient”</w:t>
      </w:r>
      <w:r>
        <w:rPr>
          <w:rFonts w:ascii="Book Antiqua" w:hAnsi="Book Antiqua"/>
        </w:rPr>
        <w:fldChar w:fldCharType="begin"/>
      </w:r>
      <w:r>
        <w:rPr>
          <w:rFonts w:ascii="Book Antiqua" w:hAnsi="Book Antiqua"/>
        </w:rPr>
        <w:instrText xml:space="preserve"> ADDIN EN.CITE &lt;EndNote&gt;&lt;Cite&gt;&lt;RecNum&gt;96&lt;/RecNum&gt;&lt;DisplayText&gt;&lt;style face="superscript"&gt;[94]&lt;/style&gt;&lt;/DisplayText&gt;&lt;record&gt;&lt;rec-number&gt;96&lt;/rec-number&gt;&lt;foreign-keys&gt;&lt;key app="EN" db-id="25v59xt929t9eoe9venxs9ptpze0xddrt0dd"&gt;96&lt;/key&gt;&lt;/foreign-keys&gt;&lt;ref-type name="Journal Article"&gt;17&lt;/ref-type&gt;&lt;contributors&gt;&lt;/contributors&gt;&lt;titles&gt;&lt;title&gt;Medical Advisory Secretariat. Clinical utility of serologic testing for celiac disease in Ontario: an evidence-based analysis. Ont Health Technol Assess Ser [Internet]. 2010 December [cited 2013 01 05]; 10(21) 1-111. Available from: http://www.health.gov.on.ca/english/providers/program/mas/tech/reviews/pdf/rev_celiac_20101210.pdf.&lt;/title&gt;&lt;/titles&gt;&lt;dates&gt;&lt;/dates&gt;&lt;urls&gt;&lt;/urls&gt;&lt;/record&gt;&lt;/Cite&gt;&lt;/EndNote&gt;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94" w:tooltip=",  #96" w:history="1">
        <w:r w:rsidRPr="006E3B18">
          <w:rPr>
            <w:rFonts w:ascii="Book Antiqua" w:hAnsi="Book Antiqua"/>
            <w:noProof/>
            <w:vertAlign w:val="superscript"/>
          </w:rPr>
          <w:t>94</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Taken together, these considerations argue that repeated testing of anti-</w:t>
      </w:r>
      <w:proofErr w:type="spellStart"/>
      <w:r w:rsidRPr="00464912">
        <w:rPr>
          <w:rFonts w:ascii="Book Antiqua" w:hAnsi="Book Antiqua"/>
        </w:rPr>
        <w:t>tTG</w:t>
      </w:r>
      <w:proofErr w:type="spellEnd"/>
      <w:r w:rsidRPr="00464912">
        <w:rPr>
          <w:rFonts w:ascii="Book Antiqua" w:hAnsi="Book Antiqua"/>
        </w:rPr>
        <w:t xml:space="preserve"> IgA antibodies in patients with an established diagnosis of coeliac disease is of highly limited value.</w:t>
      </w:r>
    </w:p>
    <w:p w:rsidR="003C645E" w:rsidRPr="00464912" w:rsidRDefault="003C645E" w:rsidP="00C26FC3">
      <w:pPr>
        <w:widowControl w:val="0"/>
        <w:autoSpaceDE w:val="0"/>
        <w:autoSpaceDN w:val="0"/>
        <w:adjustRightInd w:val="0"/>
        <w:spacing w:line="360" w:lineRule="auto"/>
        <w:jc w:val="both"/>
        <w:rPr>
          <w:rFonts w:ascii="Book Antiqua" w:hAnsi="Book Antiqua"/>
        </w:rPr>
      </w:pP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b/>
        </w:rPr>
        <w:t>Monitoring high-risk populations for development of coeliac disease</w:t>
      </w:r>
      <w:r>
        <w:rPr>
          <w:rFonts w:ascii="Book Antiqua" w:eastAsia="宋体" w:hAnsi="Book Antiqua"/>
          <w:b/>
          <w:lang w:eastAsia="zh-CN"/>
        </w:rPr>
        <w:t xml:space="preserve">: </w:t>
      </w:r>
      <w:r w:rsidRPr="00464912">
        <w:rPr>
          <w:rFonts w:ascii="Book Antiqua" w:hAnsi="Book Antiqua"/>
        </w:rPr>
        <w:t>High-risk populations such as individuals with type 1 diabetes are often monitored periodically using anti-</w:t>
      </w:r>
      <w:proofErr w:type="spellStart"/>
      <w:r w:rsidRPr="00464912">
        <w:rPr>
          <w:rFonts w:ascii="Book Antiqua" w:hAnsi="Book Antiqua"/>
        </w:rPr>
        <w:t>tTG</w:t>
      </w:r>
      <w:proofErr w:type="spellEnd"/>
      <w:r w:rsidRPr="00464912">
        <w:rPr>
          <w:rFonts w:ascii="Book Antiqua" w:hAnsi="Book Antiqua"/>
        </w:rPr>
        <w:t xml:space="preserve"> IgA and/ or anti-</w:t>
      </w:r>
      <w:proofErr w:type="spellStart"/>
      <w:r w:rsidRPr="00464912">
        <w:rPr>
          <w:rFonts w:ascii="Book Antiqua" w:hAnsi="Book Antiqua"/>
        </w:rPr>
        <w:t>endomysial</w:t>
      </w:r>
      <w:proofErr w:type="spellEnd"/>
      <w:r w:rsidRPr="00464912">
        <w:rPr>
          <w:rFonts w:ascii="Book Antiqua" w:hAnsi="Book Antiqua"/>
        </w:rPr>
        <w:t xml:space="preserve"> IgA assays for the development of coeliac disease. To facilitate this process, the European </w:t>
      </w:r>
      <w:r w:rsidRPr="00464912">
        <w:rPr>
          <w:rFonts w:ascii="Book Antiqua" w:hAnsi="Book Antiqua"/>
        </w:rPr>
        <w:lastRenderedPageBreak/>
        <w:t xml:space="preserve">Society for Pediatric Gastroenterology, </w:t>
      </w:r>
      <w:proofErr w:type="spellStart"/>
      <w:r w:rsidRPr="00464912">
        <w:rPr>
          <w:rFonts w:ascii="Book Antiqua" w:hAnsi="Book Antiqua"/>
        </w:rPr>
        <w:t>Hepatology</w:t>
      </w:r>
      <w:proofErr w:type="spellEnd"/>
      <w:r w:rsidRPr="00464912">
        <w:rPr>
          <w:rFonts w:ascii="Book Antiqua" w:hAnsi="Book Antiqua"/>
        </w:rPr>
        <w:t xml:space="preserve"> and Nutrition (ESPGHAN) have recently recommended initial testing for coeliac disease-associated HLA alleles (HLA-DQ2/ DQ8) in order to ascertain which of these children warrant such monitoring. However, no firm evidence exists as to how frequently coeliac serology should be re-tested in individuals who have these disease-associated alleles. In the face of this lack of evidence, it was the opinion of the ESPGHAN working group that testing should be undertaken every 2 to 3 years</w:t>
      </w:r>
      <w:r>
        <w:rPr>
          <w:rFonts w:ascii="Book Antiqua" w:hAnsi="Book Antiqua"/>
        </w:rPr>
        <w:fldChar w:fldCharType="begin">
          <w:fldData xml:space="preserve">PEVuZE5vdGU+PENpdGU+PEF1dGhvcj5IdXNieTwvQXV0aG9yPjxZZWFyPjIwMTI8L1llYXI+PFJl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</w:fldData>
        </w:fldChar>
      </w:r>
      <w:r>
        <w:rPr>
          <w:rFonts w:ascii="Book Antiqua" w:hAnsi="Book Antiqua"/>
        </w:rPr>
        <w:instrText xml:space="preserve"> ADDIN EN.CITE </w:instrText>
      </w:r>
      <w:r>
        <w:rPr>
          <w:rFonts w:ascii="Book Antiqua" w:hAnsi="Book Antiqua"/>
        </w:rPr>
        <w:fldChar w:fldCharType="begin">
          <w:fldData xml:space="preserve">PEVuZE5vdGU+PENpdGU+PEF1dGhvcj5IdXNieTwvQXV0aG9yPjxZZWFyPjIwMTI8L1llYXI+PFJl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95" w:tooltip="Husby, 2012 #92" w:history="1">
        <w:r w:rsidRPr="006E3B18">
          <w:rPr>
            <w:rFonts w:ascii="Book Antiqua" w:hAnsi="Book Antiqua"/>
            <w:noProof/>
            <w:vertAlign w:val="superscript"/>
          </w:rPr>
          <w:t>95</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To complicate matters further, recent data suggests that positivity for one or both coeliac disease-associated antibodies can spontaneously revert in some individuals, particularly children, who maintain a gluten-containing diet</w:t>
      </w:r>
      <w:r>
        <w:rPr>
          <w:rFonts w:ascii="Book Antiqua" w:hAnsi="Book Antiqua"/>
        </w:rPr>
        <w:fldChar w:fldCharType="begin">
          <w:fldData xml:space="preserve">PEVuZE5vdGU+PENpdGU+PEF1dGhvcj5XYWlzYm91cmQtWmlubWFuPC9BdXRob3I+PFllYXI+MjAx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PEVuZE5vdGU+PENpdGU+PEF1dGhvcj5XYWlzYm91cmQtWmlubWFuPC9BdXRob3I+PFllYXI+MjAx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96" w:tooltip="Waisbourd-Zinman, 2012 #42" w:history="1">
        <w:r w:rsidRPr="006E3B18">
          <w:rPr>
            <w:rFonts w:ascii="Book Antiqua" w:hAnsi="Book Antiqua"/>
            <w:noProof/>
            <w:vertAlign w:val="superscript"/>
          </w:rPr>
          <w:t>96</w:t>
        </w:r>
      </w:hyperlink>
      <w:r w:rsidRPr="006E3B18">
        <w:rPr>
          <w:rFonts w:ascii="Book Antiqua" w:hAnsi="Book Antiqua"/>
          <w:noProof/>
          <w:vertAlign w:val="superscript"/>
        </w:rPr>
        <w:t xml:space="preserve">, </w:t>
      </w:r>
      <w:hyperlink w:anchor="_ENREF_97" w:tooltip="Lundin, 2005 #91" w:history="1">
        <w:r w:rsidRPr="006E3B18">
          <w:rPr>
            <w:rFonts w:ascii="Book Antiqua" w:hAnsi="Book Antiqua"/>
            <w:noProof/>
            <w:vertAlign w:val="superscript"/>
          </w:rPr>
          <w:t>97</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t>
      </w:r>
    </w:p>
    <w:p w:rsidR="003C645E" w:rsidRPr="00464912" w:rsidRDefault="003C645E" w:rsidP="00C26FC3">
      <w:pPr>
        <w:widowControl w:val="0"/>
        <w:autoSpaceDE w:val="0"/>
        <w:autoSpaceDN w:val="0"/>
        <w:adjustRightInd w:val="0"/>
        <w:spacing w:line="360" w:lineRule="auto"/>
        <w:ind w:firstLine="720"/>
        <w:jc w:val="both"/>
        <w:rPr>
          <w:rFonts w:ascii="Book Antiqua" w:hAnsi="Book Antiqua"/>
        </w:rPr>
      </w:pPr>
      <w:r w:rsidRPr="00464912">
        <w:rPr>
          <w:rFonts w:ascii="Book Antiqua" w:hAnsi="Book Antiqua"/>
        </w:rPr>
        <w:t>The National Instit</w:t>
      </w:r>
      <w:r>
        <w:rPr>
          <w:rFonts w:ascii="Book Antiqua" w:hAnsi="Book Antiqua"/>
        </w:rPr>
        <w:t>ute for Clinical Excellence has</w:t>
      </w:r>
      <w:r w:rsidRPr="00464912">
        <w:rPr>
          <w:rFonts w:ascii="Book Antiqua" w:hAnsi="Book Antiqua"/>
        </w:rPr>
        <w:t xml:space="preserve"> also commented on the issue of repeated serological testing for coeliac disease. </w:t>
      </w:r>
      <w:r>
        <w:rPr>
          <w:rFonts w:ascii="Book Antiqua" w:hAnsi="Book Antiqua"/>
        </w:rPr>
        <w:t>It has</w:t>
      </w:r>
      <w:r w:rsidRPr="00464912">
        <w:rPr>
          <w:rFonts w:ascii="Book Antiqua" w:hAnsi="Book Antiqua"/>
        </w:rPr>
        <w:t xml:space="preserve"> concluded</w:t>
      </w:r>
      <w:r>
        <w:rPr>
          <w:rFonts w:ascii="Book Antiqua" w:hAnsi="Book Antiqua"/>
        </w:rPr>
        <w:t xml:space="preserve"> </w:t>
      </w:r>
      <w:r w:rsidRPr="00464912">
        <w:rPr>
          <w:rFonts w:ascii="Book Antiqua" w:hAnsi="Book Antiqua"/>
        </w:rPr>
        <w:t>that “there is a lack of evidence on the need for repeat testing. Studies are needed to determine whether serological tests should be repeated if the initial results are negative and there is no high clinical suspicion of coeliac disease, and if so, when and how often they should be repeated”</w:t>
      </w:r>
      <w:r>
        <w:rPr>
          <w:rFonts w:ascii="Book Antiqua" w:hAnsi="Book Antiqua"/>
        </w:rPr>
        <w:fldChar w:fldCharType="begin"/>
      </w:r>
      <w:r>
        <w:rPr>
          <w:rFonts w:ascii="Book Antiqua" w:hAnsi="Book Antiqua"/>
        </w:rPr>
        <w:instrText xml:space="preserve"> ADDIN EN.CITE &lt;EndNote&gt;&lt;Cite&gt;&lt;RecNum&gt;93&lt;/RecNum&gt;&lt;DisplayText&gt;&lt;style face="superscript"&gt;[98]&lt;/style&gt;&lt;/DisplayText&gt;&lt;record&gt;&lt;rec-number&gt;93&lt;/rec-number&gt;&lt;foreign-keys&gt;&lt;key app="EN" db-id="25v59xt929t9eoe9venxs9ptpze0xddrt0dd"&gt;93&lt;/key&gt;&lt;/foreign-keys&gt;&lt;ref-type name="Journal Article"&gt;17&lt;/ref-type&gt;&lt;contributors&gt;&lt;/contributors&gt;&lt;titles&gt;&lt;title&gt;National Institute for Health and Clinical Excellence. (2009) Coeliac disease. Recognition and assessment of coeliac disease.&lt;/title&gt;&lt;secondary-title&gt;NICE clinical guideline 86&lt;/secondary-title&gt;&lt;/titles&gt;&lt;periodical&gt;&lt;full-title&gt;NICE clinical guideline 86&lt;/full-title&gt;&lt;/periodical&gt;&lt;pages&gt;http://publications.nice.org.uk/coeliac-disease-cg86&lt;/pages&gt;&lt;dates&gt;&lt;pub-dates&gt;&lt;date&gt;May 2009&lt;/date&gt;&lt;/pub-dates&gt;&lt;/dates&gt;&lt;urls&gt;&lt;/urls&gt;&lt;/record&gt;&lt;/Cite&gt;&lt;/EndNote&gt;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98" w:tooltip=",  #93" w:history="1">
        <w:r w:rsidRPr="006E3B18">
          <w:rPr>
            <w:rFonts w:ascii="Book Antiqua" w:hAnsi="Book Antiqua"/>
            <w:noProof/>
            <w:vertAlign w:val="superscript"/>
          </w:rPr>
          <w:t>98</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It is clear that further research is required to clarify the optimum means to achieve such monitoring.</w:t>
      </w:r>
    </w:p>
    <w:p w:rsidR="003C645E" w:rsidRPr="00464912" w:rsidRDefault="003C645E" w:rsidP="00C26FC3">
      <w:pPr>
        <w:widowControl w:val="0"/>
        <w:autoSpaceDE w:val="0"/>
        <w:autoSpaceDN w:val="0"/>
        <w:adjustRightInd w:val="0"/>
        <w:spacing w:line="360" w:lineRule="auto"/>
        <w:jc w:val="both"/>
        <w:rPr>
          <w:rFonts w:ascii="Book Antiqua" w:hAnsi="Book Antiqua"/>
        </w:rPr>
      </w:pPr>
    </w:p>
    <w:p w:rsidR="003C645E" w:rsidRPr="0014333E" w:rsidRDefault="003C645E" w:rsidP="00C26FC3">
      <w:pPr>
        <w:widowControl w:val="0"/>
        <w:autoSpaceDE w:val="0"/>
        <w:autoSpaceDN w:val="0"/>
        <w:adjustRightInd w:val="0"/>
        <w:spacing w:line="360" w:lineRule="auto"/>
        <w:jc w:val="both"/>
        <w:rPr>
          <w:rFonts w:ascii="Book Antiqua" w:hAnsi="Book Antiqua"/>
          <w:b/>
          <w:i/>
        </w:rPr>
      </w:pPr>
      <w:r w:rsidRPr="0014333E">
        <w:rPr>
          <w:rFonts w:ascii="Book Antiqua" w:hAnsi="Book Antiqua"/>
          <w:b/>
          <w:i/>
        </w:rPr>
        <w:t>Autoimmune liver disease</w:t>
      </w: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 xml:space="preserve">Autoimmune hepatitis is characterized by </w:t>
      </w:r>
      <w:proofErr w:type="spellStart"/>
      <w:r w:rsidRPr="00464912">
        <w:rPr>
          <w:rFonts w:ascii="Book Antiqua" w:hAnsi="Book Antiqua"/>
        </w:rPr>
        <w:t>hypergammaglobulinaemia</w:t>
      </w:r>
      <w:proofErr w:type="spellEnd"/>
      <w:r w:rsidRPr="00464912">
        <w:rPr>
          <w:rFonts w:ascii="Book Antiqua" w:hAnsi="Book Antiqua"/>
        </w:rPr>
        <w:t xml:space="preserve"> accompanied by either ANA and anti-smooth muscle (ASM) antibodies (type 1) or anti-liver kidney microsomal (LKM)-1 antibodies (type 2 disease). Anti-LC1 antibodies may also be detected, more commonly in European patients and in the absence of ANA or SMA</w:t>
      </w:r>
      <w:r>
        <w:rPr>
          <w:rFonts w:ascii="Book Antiqua" w:hAnsi="Book Antiqua"/>
        </w:rPr>
        <w:fldChar w:fldCharType="begin"/>
      </w:r>
      <w:r>
        <w:rPr>
          <w:rFonts w:ascii="Book Antiqua" w:hAnsi="Book Antiqua"/>
        </w:rPr>
        <w:instrText xml:space="preserve"> ADDIN EN.CITE &lt;EndNote&gt;&lt;Cite&gt;&lt;Author&gt;Manns&lt;/Author&gt;&lt;Year&gt;2010&lt;/Year&gt;&lt;RecNum&gt;83&lt;/RecNum&gt;&lt;DisplayText&gt;&lt;style face="superscript"&gt;[99]&lt;/style&gt;&lt;/DisplayText&gt;&lt;record&gt;&lt;rec-number&gt;83&lt;/rec-number&gt;&lt;foreign-keys&gt;&lt;key app="EN" db-id="25v59xt929t9eoe9venxs9ptpze0xddrt0dd"&gt;83&lt;/key&gt;&lt;/foreign-keys&gt;&lt;ref-type name="Journal Article"&gt;17&lt;/ref-type&gt;&lt;contributors&gt;&lt;authors&gt;&lt;author&gt;Manns, M. P.&lt;/author&gt;&lt;author&gt;Czaja, A. J.&lt;/author&gt;&lt;author&gt;Gorham, J. D.&lt;/author&gt;&lt;author&gt;Krawitt, E. L.&lt;/author&gt;&lt;author&gt;Mieli-Vergani, G.&lt;/author&gt;&lt;author&gt;Vergani, D.&lt;/author&gt;&lt;author&gt;Vierling, J. M.&lt;/author&gt;&lt;/authors&gt;&lt;/contributors&gt;&lt;auth-address&gt;Medical School of Hannover, Department of Gastroenterology, Hepatology and Endocrinology, Hannover, Germany. manns.michael@mh-hannover.de&lt;/auth-address&gt;&lt;titles&gt;&lt;title&gt;Diagnosis and management of autoimmune hepatitis&lt;/title&gt;&lt;secondary-title&gt;Hepatology&lt;/secondary-title&gt;&lt;/titles&gt;&lt;periodical&gt;&lt;full-title&gt;Hepatology&lt;/full-title&gt;&lt;/periodical&gt;&lt;pages&gt;2193-213&lt;/pages&gt;&lt;volume&gt;51&lt;/volume&gt;&lt;number&gt;6&lt;/number&gt;&lt;edition&gt;2010/06/01&lt;/edition&gt;&lt;keywords&gt;&lt;keyword&gt;Adult&lt;/keyword&gt;&lt;keyword&gt;Autoantibodies/blood&lt;/keyword&gt;&lt;keyword&gt;Child&lt;/keyword&gt;&lt;keyword&gt;Drug Toxicity&lt;/keyword&gt;&lt;keyword&gt;Hepatitis, Autoimmune/*diagnosis/*drug therapy/immunology&lt;/keyword&gt;&lt;keyword&gt;Humans&lt;/keyword&gt;&lt;keyword&gt;Liver/pathology&lt;/keyword&gt;&lt;keyword&gt;Recurrence&lt;/keyword&gt;&lt;keyword&gt;Treatment Outcome&lt;/keyword&gt;&lt;/keywords&gt;&lt;dates&gt;&lt;year&gt;2010&lt;/year&gt;&lt;pub-dates&gt;&lt;date&gt;Jun&lt;/date&gt;&lt;/pub-dates&gt;&lt;/dates&gt;&lt;isbn&gt;1527-3350 (Electronic)&amp;#xD;0270-9139 (Linking)&lt;/isbn&gt;&lt;accession-num&gt;20513004&lt;/accession-num&gt;&lt;urls&gt;&lt;related-urls&gt;&lt;url&gt;http://www.ncbi.nlm.nih.gov/entrez/query.fcgi?cmd=Retrieve&amp;amp;db=PubMed&amp;amp;dopt=Citation&amp;amp;list_uids=20513004&lt;/url&gt;&lt;/related-urls&gt;&lt;/urls&gt;&lt;electronic-resource-num&gt;10.1002/hep.23584&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99" w:tooltip="Manns, 2010 #83" w:history="1">
        <w:r w:rsidRPr="006E3B18">
          <w:rPr>
            <w:rFonts w:ascii="Book Antiqua" w:hAnsi="Book Antiqua"/>
            <w:noProof/>
            <w:vertAlign w:val="superscript"/>
          </w:rPr>
          <w:t>99</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However, autoantibody titers in adults correlate imprecisely with disease severity, clinical course, and treatment response</w:t>
      </w:r>
      <w:r>
        <w:rPr>
          <w:rFonts w:ascii="Book Antiqua" w:hAnsi="Book Antiqua"/>
        </w:rPr>
        <w:fldChar w:fldCharType="begin">
          <w:fldData xml:space="preserve">PEVuZE5vdGU+PENpdGU+PEF1dGhvcj5DemFqYTwvQXV0aG9yPjxZZWFyPjE5OTk8L1llYXI+PFJl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PEVuZE5vdGU+PENpdGU+PEF1dGhvcj5DemFqYTwvQXV0aG9yPjxZZWFyPjE5OTk8L1llYXI+PFJl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4" w:tooltip="Solomon, 2002 #77" w:history="1">
        <w:r w:rsidRPr="006E3B18">
          <w:rPr>
            <w:rFonts w:ascii="Book Antiqua" w:hAnsi="Book Antiqua"/>
            <w:noProof/>
            <w:vertAlign w:val="superscript"/>
          </w:rPr>
          <w:t>4</w:t>
        </w:r>
      </w:hyperlink>
      <w:r w:rsidRPr="006E3B18">
        <w:rPr>
          <w:rFonts w:ascii="Book Antiqua" w:hAnsi="Book Antiqua"/>
          <w:noProof/>
          <w:vertAlign w:val="superscript"/>
        </w:rPr>
        <w:t xml:space="preserve">, </w:t>
      </w:r>
      <w:hyperlink w:anchor="_ENREF_100" w:tooltip="Czaja, 1999 #84" w:history="1">
        <w:r w:rsidRPr="006E3B18">
          <w:rPr>
            <w:rFonts w:ascii="Book Antiqua" w:hAnsi="Book Antiqua"/>
            <w:noProof/>
            <w:vertAlign w:val="superscript"/>
          </w:rPr>
          <w:t>100</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By contrast, </w:t>
      </w:r>
      <w:proofErr w:type="spellStart"/>
      <w:r w:rsidRPr="00464912">
        <w:rPr>
          <w:rFonts w:ascii="Book Antiqua" w:hAnsi="Book Antiqua"/>
        </w:rPr>
        <w:t>IgG</w:t>
      </w:r>
      <w:proofErr w:type="spellEnd"/>
      <w:r w:rsidRPr="00464912">
        <w:rPr>
          <w:rFonts w:ascii="Book Antiqua" w:hAnsi="Book Antiqua"/>
        </w:rPr>
        <w:t xml:space="preserve"> levels and autoantibody </w:t>
      </w:r>
      <w:proofErr w:type="spellStart"/>
      <w:r w:rsidRPr="00464912">
        <w:rPr>
          <w:rFonts w:ascii="Book Antiqua" w:hAnsi="Book Antiqua"/>
        </w:rPr>
        <w:t>titres</w:t>
      </w:r>
      <w:proofErr w:type="spellEnd"/>
      <w:r w:rsidRPr="00464912">
        <w:rPr>
          <w:rFonts w:ascii="Book Antiqua" w:hAnsi="Book Antiqua"/>
        </w:rPr>
        <w:t xml:space="preserve"> have all been correlated with disease activity in children with this disease</w:t>
      </w:r>
      <w:r>
        <w:rPr>
          <w:rFonts w:ascii="Book Antiqua" w:hAnsi="Book Antiqua"/>
        </w:rPr>
        <w:fldChar w:fldCharType="begin"/>
      </w:r>
      <w:r>
        <w:rPr>
          <w:rFonts w:ascii="Book Antiqua" w:hAnsi="Book Antiqua"/>
        </w:rPr>
        <w:instrText xml:space="preserve"> ADDIN EN.CITE &lt;EndNote&gt;&lt;Cite&gt;&lt;Author&gt;Gregorio&lt;/Author&gt;&lt;Year&gt;2002&lt;/Year&gt;&lt;RecNum&gt;56&lt;/RecNum&gt;&lt;DisplayText&gt;&lt;style face="superscript"&gt;[101]&lt;/style&gt;&lt;/DisplayText&gt;&lt;record&gt;&lt;rec-number&gt;56&lt;/rec-number&gt;&lt;foreign-keys&gt;&lt;key app="EN" db-id="25v59xt929t9eoe9venxs9ptpze0xddrt0dd"&gt;56&lt;/key&gt;&lt;/foreign-keys&gt;&lt;ref-type name="Journal Article"&gt;17&lt;/ref-type&gt;&lt;contributors&gt;&lt;authors&gt;&lt;author&gt;Gregorio, G. V.&lt;/author&gt;&lt;author&gt;McFarlane, B.&lt;/author&gt;&lt;author&gt;Bracken, P.&lt;/author&gt;&lt;author&gt;Vergani, D.&lt;/author&gt;&lt;author&gt;Mieli-Vergani, G.&lt;/author&gt;&lt;/authors&gt;&lt;/contributors&gt;&lt;auth-address&gt;Institute of Liver Studies, King&amp;apos;s College Hospital, Denmark Hill, London SE5 9RS, UK.&lt;/auth-address&gt;&lt;titles&gt;&lt;title&gt;Organ and non-organ specific autoantibody titres and IgG levels as markers of disease activity: a longitudinal study in childhood autoimmune liver disease&lt;/title&gt;&lt;secondary-title&gt;Autoimmunity&lt;/secondary-title&gt;&lt;/titles&gt;&lt;periodical&gt;&lt;full-title&gt;Autoimmunity&lt;/full-title&gt;&lt;/periodical&gt;&lt;pages&gt;515-9&lt;/pages&gt;&lt;volume&gt;35&lt;/volume&gt;&lt;number&gt;8&lt;/number&gt;&lt;edition&gt;2003/05/27&lt;/edition&gt;&lt;keywords&gt;&lt;keyword&gt;Adolescent&lt;/keyword&gt;&lt;keyword&gt;Autoantibodies/*immunology&lt;/keyword&gt;&lt;keyword&gt;Biological Markers&lt;/keyword&gt;&lt;keyword&gt;Child&lt;/keyword&gt;&lt;keyword&gt;Child, Preschool&lt;/keyword&gt;&lt;keyword&gt;Cholangitis, Sclerosing/*immunology&lt;/keyword&gt;&lt;keyword&gt;Female&lt;/keyword&gt;&lt;keyword&gt;Hepatitis, Autoimmune/*immunology&lt;/keyword&gt;&lt;keyword&gt;Humans&lt;/keyword&gt;&lt;keyword&gt;Immunoglobulin G/*immunology&lt;/keyword&gt;&lt;keyword&gt;Male&lt;/keyword&gt;&lt;keyword&gt;Organ Specificity/immunology&lt;/keyword&gt;&lt;keyword&gt;Prospective Studies&lt;/keyword&gt;&lt;/keywords&gt;&lt;dates&gt;&lt;year&gt;2002&lt;/year&gt;&lt;pub-dates&gt;&lt;date&gt;Dec&lt;/date&gt;&lt;/pub-dates&gt;&lt;/dates&gt;&lt;isbn&gt;0891-6934 (Print)&amp;#xD;0891-6934 (Linking)&lt;/isbn&gt;&lt;accession-num&gt;12765477&lt;/accession-num&gt;&lt;urls&gt;&lt;related-urls&gt;&lt;url&gt;http://www.ncbi.nlm.nih.gov/entrez/query.fcgi?cmd=Retrieve&amp;amp;db=PubMed&amp;amp;dopt=Citation&amp;amp;list_uids=12765477&lt;/url&gt;&lt;/related-urls&gt;&lt;/urls&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101" w:tooltip="Gregorio, 2002 #56" w:history="1">
        <w:r w:rsidRPr="006E3B18">
          <w:rPr>
            <w:rFonts w:ascii="Book Antiqua" w:hAnsi="Book Antiqua"/>
            <w:noProof/>
            <w:vertAlign w:val="superscript"/>
          </w:rPr>
          <w:t>101</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providing a rationale for repeated measurement. </w:t>
      </w:r>
    </w:p>
    <w:p w:rsidR="003C645E" w:rsidRPr="00464912" w:rsidRDefault="003C645E" w:rsidP="00C26FC3">
      <w:pPr>
        <w:widowControl w:val="0"/>
        <w:autoSpaceDE w:val="0"/>
        <w:autoSpaceDN w:val="0"/>
        <w:adjustRightInd w:val="0"/>
        <w:spacing w:line="360" w:lineRule="auto"/>
        <w:ind w:firstLine="720"/>
        <w:jc w:val="both"/>
        <w:rPr>
          <w:rFonts w:ascii="Book Antiqua" w:hAnsi="Book Antiqua"/>
        </w:rPr>
      </w:pPr>
      <w:r w:rsidRPr="00464912">
        <w:rPr>
          <w:rFonts w:ascii="Book Antiqua" w:hAnsi="Book Antiqua"/>
        </w:rPr>
        <w:t>Anti-mitochondrial antibodies reactive against the 2-</w:t>
      </w:r>
      <w:r w:rsidRPr="00464912">
        <w:rPr>
          <w:rFonts w:ascii="Book Antiqua" w:hAnsi="Book Antiqua"/>
        </w:rPr>
        <w:lastRenderedPageBreak/>
        <w:t xml:space="preserve">oxodehydrogenase complex </w:t>
      </w:r>
      <w:r w:rsidRPr="00464912">
        <w:rPr>
          <w:rFonts w:ascii="Book Antiqua" w:hAnsi="Book Antiqua" w:cs="œòÎˇøﬁ‡Õ"/>
        </w:rPr>
        <w:t xml:space="preserve">– </w:t>
      </w:r>
      <w:r w:rsidRPr="00464912">
        <w:rPr>
          <w:rFonts w:ascii="Book Antiqua" w:hAnsi="Book Antiqua"/>
        </w:rPr>
        <w:t xml:space="preserve">previously named anti-M2 mitochondrial antibodies </w:t>
      </w:r>
      <w:r w:rsidRPr="00464912">
        <w:rPr>
          <w:rFonts w:ascii="Book Antiqua" w:hAnsi="Book Antiqua" w:cs="œòÎˇøﬁ‡Õ"/>
        </w:rPr>
        <w:t xml:space="preserve">– </w:t>
      </w:r>
      <w:r w:rsidRPr="00464912">
        <w:rPr>
          <w:rFonts w:ascii="Book Antiqua" w:hAnsi="Book Antiqua"/>
        </w:rPr>
        <w:t xml:space="preserve">are excellent serological markers for the serological diagnosis of primary biliary cirrhosis. However, these antibodies do not correlate with any clinical, histological or laboratory parameters of disease. Antibody </w:t>
      </w:r>
      <w:proofErr w:type="spellStart"/>
      <w:r w:rsidRPr="00464912">
        <w:rPr>
          <w:rFonts w:ascii="Book Antiqua" w:hAnsi="Book Antiqua"/>
        </w:rPr>
        <w:t>titres</w:t>
      </w:r>
      <w:proofErr w:type="spellEnd"/>
      <w:r w:rsidRPr="00464912">
        <w:rPr>
          <w:rFonts w:ascii="Book Antiqua" w:hAnsi="Book Antiqua"/>
        </w:rPr>
        <w:t xml:space="preserve"> remain stable over time</w:t>
      </w:r>
      <w:r>
        <w:rPr>
          <w:rFonts w:ascii="Book Antiqua" w:hAnsi="Book Antiqua"/>
        </w:rPr>
        <w:fldChar w:fldCharType="begin"/>
      </w:r>
      <w:r>
        <w:rPr>
          <w:rFonts w:ascii="Book Antiqua" w:hAnsi="Book Antiqua"/>
        </w:rPr>
        <w:instrText xml:space="preserve"> ADDIN EN.CITE &lt;EndNote&gt;&lt;Cite&gt;&lt;Author&gt;Benson&lt;/Author&gt;&lt;Year&gt;2004&lt;/Year&gt;&lt;RecNum&gt;63&lt;/RecNum&gt;&lt;DisplayText&gt;&lt;style face="superscript"&gt;[102]&lt;/style&gt;&lt;/DisplayText&gt;&lt;record&gt;&lt;rec-number&gt;63&lt;/rec-number&gt;&lt;foreign-keys&gt;&lt;key app="EN" db-id="25v59xt929t9eoe9venxs9ptpze0xddrt0dd"&gt;63&lt;/key&gt;&lt;/foreign-keys&gt;&lt;ref-type name="Journal Article"&gt;17&lt;/ref-type&gt;&lt;contributors&gt;&lt;authors&gt;&lt;author&gt;Benson, G. D.&lt;/author&gt;&lt;author&gt;Kikuchi, K.&lt;/author&gt;&lt;author&gt;Miyakawa, H.&lt;/author&gt;&lt;author&gt;Tanaka, A.&lt;/author&gt;&lt;author&gt;Watnik, M. R.&lt;/author&gt;&lt;author&gt;Gershwin, M. E.&lt;/author&gt;&lt;/authors&gt;&lt;/contributors&gt;&lt;auth-address&gt;Department of Medicine, UMDNJ-Robert Wood Johnson Medical School, 401 Haddon Avenue, Camden, NJ 08103, USA. benson@umdnj.edu&lt;/auth-address&gt;&lt;titles&gt;&lt;title&gt;Serial analysis of antimitochondrial antibody in patients with primary biliary cirrhosis&lt;/title&gt;&lt;secondary-title&gt;Clin Dev Immunol&lt;/secondary-title&gt;&lt;/titles&gt;&lt;periodical&gt;&lt;full-title&gt;Clin Dev Immunol&lt;/full-title&gt;&lt;/periodical&gt;&lt;pages&gt;129-33&lt;/pages&gt;&lt;volume&gt;11&lt;/volume&gt;&lt;number&gt;2&lt;/number&gt;&lt;edition&gt;2004/08/28&lt;/edition&gt;&lt;keywords&gt;&lt;keyword&gt;Adolescent&lt;/keyword&gt;&lt;keyword&gt;Adult&lt;/keyword&gt;&lt;keyword&gt;Autoantibodies/*blood/*immunology&lt;/keyword&gt;&lt;keyword&gt;Autoantigens/genetics/immunology&lt;/keyword&gt;&lt;keyword&gt;Child&lt;/keyword&gt;&lt;keyword&gt;Enzyme-Linked Immunosorbent Assay&lt;/keyword&gt;&lt;keyword&gt;Female&lt;/keyword&gt;&lt;keyword&gt;Humans&lt;/keyword&gt;&lt;keyword&gt;Immunoglobulins/*blood/*immunology&lt;/keyword&gt;&lt;keyword&gt;Liver Cirrhosis, Biliary/blood/*immunology&lt;/keyword&gt;&lt;keyword&gt;Male&lt;/keyword&gt;&lt;keyword&gt;Mitochondria/*immunology&lt;/keyword&gt;&lt;/keywords&gt;&lt;dates&gt;&lt;year&gt;2004&lt;/year&gt;&lt;pub-dates&gt;&lt;date&gt;Jun&lt;/date&gt;&lt;/pub-dates&gt;&lt;/dates&gt;&lt;isbn&gt;1740-2522 (Print)&amp;#xD;1740-2522 (Linking)&lt;/isbn&gt;&lt;accession-num&gt;15330448&lt;/accession-num&gt;&lt;urls&gt;&lt;related-urls&gt;&lt;url&gt;http://www.ncbi.nlm.nih.gov/entrez/query.fcgi?cmd=Retrieve&amp;amp;db=PubMed&amp;amp;dopt=Citation&amp;amp;list_uids=15330448&lt;/url&gt;&lt;/related-urls&gt;&lt;/urls&gt;&lt;custom2&gt;2270709&lt;/custom2&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102" w:tooltip="Benson, 2004 #63" w:history="1">
        <w:r w:rsidRPr="006E3B18">
          <w:rPr>
            <w:rFonts w:ascii="Book Antiqua" w:hAnsi="Book Antiqua"/>
            <w:noProof/>
            <w:vertAlign w:val="superscript"/>
          </w:rPr>
          <w:t>102</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and are not influenced by </w:t>
      </w:r>
      <w:proofErr w:type="spellStart"/>
      <w:r w:rsidRPr="00464912">
        <w:rPr>
          <w:rFonts w:ascii="Book Antiqua" w:hAnsi="Book Antiqua"/>
        </w:rPr>
        <w:t>ursodeoxhcholate</w:t>
      </w:r>
      <w:proofErr w:type="spellEnd"/>
      <w:r w:rsidRPr="00464912">
        <w:rPr>
          <w:rFonts w:ascii="Book Antiqua" w:hAnsi="Book Antiqua"/>
        </w:rPr>
        <w:t xml:space="preserve"> treatment. Furthermore, antibody </w:t>
      </w:r>
      <w:proofErr w:type="spellStart"/>
      <w:r w:rsidRPr="00464912">
        <w:rPr>
          <w:rFonts w:ascii="Book Antiqua" w:hAnsi="Book Antiqua"/>
        </w:rPr>
        <w:t>titres</w:t>
      </w:r>
      <w:proofErr w:type="spellEnd"/>
      <w:r w:rsidRPr="00464912">
        <w:rPr>
          <w:rFonts w:ascii="Book Antiqua" w:hAnsi="Book Antiqua"/>
        </w:rPr>
        <w:t xml:space="preserve"> decrease only transiently after liver transplantation</w:t>
      </w:r>
      <w:r>
        <w:rPr>
          <w:rFonts w:ascii="Book Antiqua" w:hAnsi="Book Antiqua"/>
        </w:rPr>
        <w:fldChar w:fldCharType="begin">
          <w:fldData xml:space="preserve">PEVuZE5vdGU+PENpdGU+PEF1dGhvcj5LbGVpbjwvQXV0aG9yPjxZZWFyPjE5OTQ8L1llYXI+PFJl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</w:fldData>
        </w:fldChar>
      </w:r>
      <w:r>
        <w:rPr>
          <w:rFonts w:ascii="Book Antiqua" w:hAnsi="Book Antiqua"/>
        </w:rPr>
        <w:instrText xml:space="preserve"> ADDIN EN.CITE </w:instrText>
      </w:r>
      <w:r>
        <w:rPr>
          <w:rFonts w:ascii="Book Antiqua" w:hAnsi="Book Antiqua"/>
        </w:rPr>
        <w:fldChar w:fldCharType="begin">
          <w:fldData xml:space="preserve">PEVuZE5vdGU+PENpdGU+PEF1dGhvcj5LbGVpbjwvQXV0aG9yPjxZZWFyPjE5OTQ8L1llYXI+PFJl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103" w:tooltip="Klein, 1994 #57" w:history="1">
        <w:r w:rsidRPr="006E3B18">
          <w:rPr>
            <w:rFonts w:ascii="Book Antiqua" w:hAnsi="Book Antiqua"/>
            <w:noProof/>
            <w:vertAlign w:val="superscript"/>
          </w:rPr>
          <w:t>103</w:t>
        </w:r>
      </w:hyperlink>
      <w:r w:rsidRPr="006E3B18">
        <w:rPr>
          <w:rFonts w:ascii="Book Antiqua" w:hAnsi="Book Antiqua"/>
          <w:noProof/>
          <w:vertAlign w:val="superscript"/>
        </w:rPr>
        <w:t xml:space="preserve">, </w:t>
      </w:r>
      <w:hyperlink w:anchor="_ENREF_104" w:tooltip="Nann, 2012 #58" w:history="1">
        <w:r w:rsidRPr="006E3B18">
          <w:rPr>
            <w:rFonts w:ascii="Book Antiqua" w:hAnsi="Book Antiqua"/>
            <w:noProof/>
            <w:vertAlign w:val="superscript"/>
          </w:rPr>
          <w:t>104</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464912" w:rsidRDefault="003C645E" w:rsidP="00C26FC3">
      <w:pPr>
        <w:widowControl w:val="0"/>
        <w:autoSpaceDE w:val="0"/>
        <w:autoSpaceDN w:val="0"/>
        <w:adjustRightInd w:val="0"/>
        <w:spacing w:line="360" w:lineRule="auto"/>
        <w:jc w:val="both"/>
        <w:rPr>
          <w:rFonts w:ascii="Book Antiqua" w:hAnsi="Book Antiqua"/>
        </w:rPr>
      </w:pPr>
    </w:p>
    <w:p w:rsidR="003C645E" w:rsidRPr="00B1243D" w:rsidRDefault="003C645E" w:rsidP="00C26FC3">
      <w:pPr>
        <w:widowControl w:val="0"/>
        <w:autoSpaceDE w:val="0"/>
        <w:autoSpaceDN w:val="0"/>
        <w:adjustRightInd w:val="0"/>
        <w:spacing w:line="360" w:lineRule="auto"/>
        <w:jc w:val="both"/>
        <w:rPr>
          <w:rFonts w:ascii="Book Antiqua" w:eastAsia="宋体" w:hAnsi="Book Antiqua"/>
          <w:b/>
          <w:lang w:eastAsia="zh-CN"/>
        </w:rPr>
      </w:pPr>
      <w:r w:rsidRPr="00464912">
        <w:rPr>
          <w:rFonts w:ascii="Book Antiqua" w:hAnsi="Book Antiqua"/>
          <w:b/>
        </w:rPr>
        <w:t>HUMAN IMMUNODEFICIENCY VIRUS INFECTION</w:t>
      </w:r>
    </w:p>
    <w:p w:rsidR="003C645E" w:rsidRPr="0014333E" w:rsidRDefault="003C645E" w:rsidP="00C26FC3">
      <w:pPr>
        <w:widowControl w:val="0"/>
        <w:autoSpaceDE w:val="0"/>
        <w:autoSpaceDN w:val="0"/>
        <w:adjustRightInd w:val="0"/>
        <w:spacing w:line="360" w:lineRule="auto"/>
        <w:jc w:val="both"/>
        <w:rPr>
          <w:rFonts w:ascii="Book Antiqua" w:hAnsi="Book Antiqua"/>
          <w:b/>
          <w:i/>
        </w:rPr>
      </w:pPr>
      <w:r w:rsidRPr="0014333E">
        <w:rPr>
          <w:rFonts w:ascii="Book Antiqua" w:hAnsi="Book Antiqua"/>
          <w:b/>
          <w:i/>
        </w:rPr>
        <w:t>CD4 counts in HIV</w:t>
      </w:r>
    </w:p>
    <w:p w:rsidR="003C645E" w:rsidRPr="00464912" w:rsidRDefault="003C645E" w:rsidP="00C26FC3">
      <w:pPr>
        <w:widowControl w:val="0"/>
        <w:autoSpaceDE w:val="0"/>
        <w:autoSpaceDN w:val="0"/>
        <w:adjustRightInd w:val="0"/>
        <w:spacing w:line="360" w:lineRule="auto"/>
        <w:jc w:val="both"/>
        <w:rPr>
          <w:rFonts w:ascii="Book Antiqua" w:hAnsi="Book Antiqua"/>
        </w:rPr>
      </w:pPr>
      <w:r w:rsidRPr="00464912">
        <w:rPr>
          <w:rFonts w:ascii="Book Antiqua" w:hAnsi="Book Antiqua"/>
        </w:rPr>
        <w:t xml:space="preserve">Monitoring CD4 cell counts in asymptomatic HIV-1 infected patients to decide when to start antiretroviral therapy is unanimously recommended and is cost-effective. However, no recommendations have yet been formulated regarding the optimal frequency of CD4 monitoring, which most UK practitioners perform every 3–4 </w:t>
      </w:r>
      <w:proofErr w:type="spellStart"/>
      <w:r>
        <w:rPr>
          <w:rFonts w:ascii="Book Antiqua" w:hAnsi="Book Antiqua"/>
        </w:rPr>
        <w:t>mo</w:t>
      </w:r>
      <w:proofErr w:type="spellEnd"/>
      <w:r>
        <w:rPr>
          <w:rFonts w:ascii="Book Antiqua" w:hAnsi="Book Antiqua"/>
        </w:rPr>
        <w:fldChar w:fldCharType="begin"/>
      </w:r>
      <w:r>
        <w:rPr>
          <w:rFonts w:ascii="Book Antiqua" w:hAnsi="Book Antiqua"/>
        </w:rPr>
        <w:instrText xml:space="preserve"> ADDIN EN.CITE &lt;EndNote&gt;&lt;Cite&gt;&lt;Author&gt;Lomax&lt;/Author&gt;&lt;Year&gt;2009&lt;/Year&gt;&lt;RecNum&gt;49&lt;/RecNum&gt;&lt;DisplayText&gt;&lt;style face="superscript"&gt;[105]&lt;/style&gt;&lt;/DisplayText&gt;&lt;record&gt;&lt;rec-number&gt;49&lt;/rec-number&gt;&lt;foreign-keys&gt;&lt;key app="EN" db-id="25v59xt929t9eoe9venxs9ptpze0xddrt0dd"&gt;49&lt;/key&gt;&lt;/foreign-keys&gt;&lt;ref-type name="Journal Article"&gt;17&lt;/ref-type&gt;&lt;contributors&gt;&lt;authors&gt;&lt;author&gt;Lomax, N.&lt;/author&gt;&lt;author&gt;Curtis, H.&lt;/author&gt;&lt;author&gt;Johnson, M.&lt;/author&gt;&lt;/authors&gt;&lt;/contributors&gt;&lt;auth-address&gt;Bristol Royal Infirmary, Bristol, UK. nicola.lomax@uhBristol.nhs.uk&lt;/auth-address&gt;&lt;titles&gt;&lt;title&gt;A national review of assessment and monitoring of HIV-infected patients&lt;/title&gt;&lt;secondary-title&gt;HIV Med&lt;/secondary-title&gt;&lt;/titles&gt;&lt;periodical&gt;&lt;full-title&gt;HIV Med&lt;/full-title&gt;&lt;/periodical&gt;&lt;pages&gt;125-8&lt;/pages&gt;&lt;volume&gt;10&lt;/volume&gt;&lt;number&gt;2&lt;/number&gt;&lt;edition&gt;2008/09/18&lt;/edition&gt;&lt;keywords&gt;&lt;keyword&gt;Clinical Audit&lt;/keyword&gt;&lt;keyword&gt;Female&lt;/keyword&gt;&lt;keyword&gt;Great Britain/epidemiology&lt;/keyword&gt;&lt;keyword&gt;Guideline Adherence&lt;/keyword&gt;&lt;keyword&gt;HIV Infections/*diagnosis/epidemiology&lt;/keyword&gt;&lt;keyword&gt;*Hiv-1&lt;/keyword&gt;&lt;keyword&gt;Hepatitis B/*diagnosis/epidemiology&lt;/keyword&gt;&lt;keyword&gt;Humans&lt;/keyword&gt;&lt;keyword&gt;Male&lt;/keyword&gt;&lt;keyword&gt;Mass Screening&lt;/keyword&gt;&lt;keyword&gt;Needs Assessment&lt;/keyword&gt;&lt;keyword&gt;Practice Guidelines as Topic&lt;/keyword&gt;&lt;/keywords&gt;&lt;dates&gt;&lt;year&gt;2009&lt;/year&gt;&lt;pub-dates&gt;&lt;date&gt;Feb&lt;/date&gt;&lt;/pub-dates&gt;&lt;/dates&gt;&lt;isbn&gt;1468-1293 (Electronic)&amp;#xD;1464-2662 (Linking)&lt;/isbn&gt;&lt;accession-num&gt;18795966&lt;/accession-num&gt;&lt;urls&gt;&lt;related-urls&gt;&lt;url&gt;http://www.ncbi.nlm.nih.gov/entrez/query.fcgi?cmd=Retrieve&amp;amp;db=PubMed&amp;amp;dopt=Citation&amp;amp;list_uids=18795966&lt;/url&gt;&lt;/related-urls&gt;&lt;/urls&gt;&lt;electronic-resource-num&gt;HIV642 [pii]&amp;#xD;10.1111/j.1468-1293.2008.00642.x&lt;/electronic-resource-num&gt;&lt;language&gt;eng&lt;/language&gt;&lt;/record&gt;&lt;/Cite&gt;&lt;/EndNote&gt;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105" w:tooltip="Lomax, 2009 #49" w:history="1">
        <w:r w:rsidRPr="006E3B18">
          <w:rPr>
            <w:rFonts w:ascii="Book Antiqua" w:hAnsi="Book Antiqua"/>
            <w:noProof/>
            <w:vertAlign w:val="superscript"/>
          </w:rPr>
          <w:t>105</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Although formal guidelines do not exist, a recent study suggests that this frequency of testing may be excessive in those whose CD4 counts are wel</w:t>
      </w:r>
      <w:r>
        <w:rPr>
          <w:rFonts w:ascii="Book Antiqua" w:hAnsi="Book Antiqua"/>
        </w:rPr>
        <w:t>l above the treatment threshold</w:t>
      </w:r>
      <w:r>
        <w:rPr>
          <w:rFonts w:ascii="Book Antiqua" w:hAnsi="Book Antiqua"/>
        </w:rPr>
        <w:fldChar w:fldCharType="begin">
          <w:fldData xml:space="preserve">PEVuZE5vdGU+PENpdGU+PEF1dGhvcj5CdWNsaW48L0F1dGhvcj48WWVhcj4yMDExPC9ZZWFyPjxS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</w:fldData>
        </w:fldChar>
      </w:r>
      <w:r>
        <w:rPr>
          <w:rFonts w:ascii="Book Antiqua" w:hAnsi="Book Antiqua"/>
        </w:rPr>
        <w:instrText xml:space="preserve"> ADDIN EN.CITE </w:instrText>
      </w:r>
      <w:r>
        <w:rPr>
          <w:rFonts w:ascii="Book Antiqua" w:hAnsi="Book Antiqua"/>
        </w:rPr>
        <w:fldChar w:fldCharType="begin">
          <w:fldData xml:space="preserve">PEVuZE5vdGU+PENpdGU+PEF1dGhvcj5CdWNsaW48L0F1dGhvcj48WWVhcj4yMDExPC9ZZWFyPjxS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106" w:tooltip="Buclin, 2011 #50" w:history="1">
        <w:r w:rsidRPr="006E3B18">
          <w:rPr>
            <w:rFonts w:ascii="Book Antiqua" w:hAnsi="Book Antiqua"/>
            <w:noProof/>
            <w:vertAlign w:val="superscript"/>
          </w:rPr>
          <w:t>106</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B1243D" w:rsidRDefault="003C645E" w:rsidP="00C26FC3">
      <w:pPr>
        <w:spacing w:line="360" w:lineRule="auto"/>
        <w:jc w:val="both"/>
        <w:rPr>
          <w:rFonts w:ascii="Book Antiqua" w:eastAsia="宋体" w:hAnsi="Book Antiqua"/>
          <w:b/>
          <w:lang w:eastAsia="zh-CN"/>
        </w:rPr>
      </w:pPr>
    </w:p>
    <w:p w:rsidR="003C645E" w:rsidRPr="0014333E" w:rsidRDefault="003C645E" w:rsidP="00C26FC3">
      <w:pPr>
        <w:spacing w:line="360" w:lineRule="auto"/>
        <w:jc w:val="both"/>
        <w:rPr>
          <w:rFonts w:ascii="Book Antiqua" w:eastAsia="宋体" w:hAnsi="Book Antiqua"/>
          <w:lang w:eastAsia="zh-CN"/>
        </w:rPr>
      </w:pPr>
      <w:r w:rsidRPr="00464912">
        <w:rPr>
          <w:rFonts w:ascii="Book Antiqua" w:hAnsi="Book Antiqua"/>
          <w:b/>
        </w:rPr>
        <w:t>DERMATOLOGY</w:t>
      </w:r>
    </w:p>
    <w:p w:rsidR="003C645E" w:rsidRPr="00464912" w:rsidRDefault="003C645E" w:rsidP="00C26FC3">
      <w:pPr>
        <w:spacing w:line="360" w:lineRule="auto"/>
        <w:jc w:val="both"/>
        <w:rPr>
          <w:rFonts w:ascii="Book Antiqua" w:hAnsi="Book Antiqua"/>
        </w:rPr>
      </w:pPr>
      <w:r w:rsidRPr="00464912">
        <w:rPr>
          <w:rFonts w:ascii="Book Antiqua" w:hAnsi="Book Antiqua"/>
        </w:rPr>
        <w:t xml:space="preserve">In autoimmune blistering skin disease, diagnosis relies upon </w:t>
      </w:r>
      <w:proofErr w:type="spellStart"/>
      <w:r w:rsidRPr="00464912">
        <w:rPr>
          <w:rFonts w:ascii="Book Antiqua" w:hAnsi="Book Antiqua"/>
        </w:rPr>
        <w:t>histopathological</w:t>
      </w:r>
      <w:proofErr w:type="spellEnd"/>
      <w:r w:rsidRPr="00464912">
        <w:rPr>
          <w:rFonts w:ascii="Book Antiqua" w:hAnsi="Book Antiqua"/>
        </w:rPr>
        <w:t xml:space="preserve"> analysis of a skin biopsy together with direct immunofluorescence microscopy to demonstrate tissue-bound autoantibodies and/or C3 in the patient’s skin or mucous membranes. Nonetheless, skin antibody testing (commonly by indirect </w:t>
      </w:r>
      <w:proofErr w:type="spellStart"/>
      <w:r w:rsidRPr="00464912">
        <w:rPr>
          <w:rFonts w:ascii="Book Antiqua" w:hAnsi="Book Antiqua"/>
        </w:rPr>
        <w:t>immunfluorescence</w:t>
      </w:r>
      <w:proofErr w:type="spellEnd"/>
      <w:r w:rsidRPr="00464912">
        <w:rPr>
          <w:rFonts w:ascii="Book Antiqua" w:hAnsi="Book Antiqua"/>
        </w:rPr>
        <w:t xml:space="preserve">) provides useful information in the monitoring of these conditions. Increasingly however, as target </w:t>
      </w:r>
      <w:proofErr w:type="spellStart"/>
      <w:r w:rsidRPr="00464912">
        <w:rPr>
          <w:rFonts w:ascii="Book Antiqua" w:hAnsi="Book Antiqua"/>
        </w:rPr>
        <w:t>autoantigens</w:t>
      </w:r>
      <w:proofErr w:type="spellEnd"/>
      <w:r w:rsidRPr="00464912">
        <w:rPr>
          <w:rFonts w:ascii="Book Antiqua" w:hAnsi="Book Antiqua"/>
        </w:rPr>
        <w:t xml:space="preserve"> are being identified, ELISAs are being produced which can be used to measure antibody levels over the course of the disease. Target antigens include </w:t>
      </w:r>
      <w:proofErr w:type="spellStart"/>
      <w:r w:rsidRPr="00464912">
        <w:rPr>
          <w:rFonts w:ascii="Book Antiqua" w:hAnsi="Book Antiqua"/>
        </w:rPr>
        <w:t>desmoglein</w:t>
      </w:r>
      <w:proofErr w:type="spellEnd"/>
      <w:r w:rsidRPr="00464912">
        <w:rPr>
          <w:rFonts w:ascii="Book Antiqua" w:hAnsi="Book Antiqua"/>
        </w:rPr>
        <w:t xml:space="preserve"> 3 (pemphigus vulgaris), </w:t>
      </w:r>
      <w:proofErr w:type="spellStart"/>
      <w:r w:rsidRPr="00464912">
        <w:rPr>
          <w:rFonts w:ascii="Book Antiqua" w:hAnsi="Book Antiqua"/>
        </w:rPr>
        <w:t>desmoglein</w:t>
      </w:r>
      <w:proofErr w:type="spellEnd"/>
      <w:r w:rsidRPr="00464912">
        <w:rPr>
          <w:rFonts w:ascii="Book Antiqua" w:hAnsi="Book Antiqua"/>
        </w:rPr>
        <w:t xml:space="preserve"> 1 (pemphigus </w:t>
      </w:r>
      <w:proofErr w:type="spellStart"/>
      <w:r w:rsidRPr="00464912">
        <w:rPr>
          <w:rFonts w:ascii="Book Antiqua" w:hAnsi="Book Antiqua"/>
        </w:rPr>
        <w:t>foliaceus</w:t>
      </w:r>
      <w:proofErr w:type="spellEnd"/>
      <w:r w:rsidRPr="00464912">
        <w:rPr>
          <w:rFonts w:ascii="Book Antiqua" w:hAnsi="Book Antiqua"/>
        </w:rPr>
        <w:t xml:space="preserve">), </w:t>
      </w:r>
      <w:proofErr w:type="spellStart"/>
      <w:r w:rsidRPr="00464912">
        <w:rPr>
          <w:rFonts w:ascii="Book Antiqua" w:hAnsi="Book Antiqua"/>
        </w:rPr>
        <w:t>envoplakin</w:t>
      </w:r>
      <w:proofErr w:type="spellEnd"/>
      <w:r w:rsidRPr="00464912">
        <w:rPr>
          <w:rFonts w:ascii="Book Antiqua" w:hAnsi="Book Antiqua"/>
        </w:rPr>
        <w:t xml:space="preserve"> (</w:t>
      </w:r>
      <w:proofErr w:type="spellStart"/>
      <w:r w:rsidRPr="00464912">
        <w:rPr>
          <w:rFonts w:ascii="Book Antiqua" w:hAnsi="Book Antiqua"/>
        </w:rPr>
        <w:t>paraneoplastic</w:t>
      </w:r>
      <w:proofErr w:type="spellEnd"/>
      <w:r w:rsidRPr="00464912">
        <w:rPr>
          <w:rFonts w:ascii="Book Antiqua" w:hAnsi="Book Antiqua"/>
        </w:rPr>
        <w:t xml:space="preserve"> pemphigus), NC16A domain of BP180 (bullous </w:t>
      </w:r>
      <w:proofErr w:type="spellStart"/>
      <w:r w:rsidRPr="00464912">
        <w:rPr>
          <w:rFonts w:ascii="Book Antiqua" w:hAnsi="Book Antiqua"/>
        </w:rPr>
        <w:t>pemphigoid</w:t>
      </w:r>
      <w:proofErr w:type="spellEnd"/>
      <w:r w:rsidRPr="00464912">
        <w:rPr>
          <w:rFonts w:ascii="Book Antiqua" w:hAnsi="Book Antiqua"/>
        </w:rPr>
        <w:t xml:space="preserve">/ pemphigus </w:t>
      </w:r>
      <w:proofErr w:type="spellStart"/>
      <w:r w:rsidRPr="00464912">
        <w:rPr>
          <w:rFonts w:ascii="Book Antiqua" w:hAnsi="Book Antiqua"/>
        </w:rPr>
        <w:t>gestationis</w:t>
      </w:r>
      <w:proofErr w:type="spellEnd"/>
      <w:r w:rsidRPr="00464912">
        <w:rPr>
          <w:rFonts w:ascii="Book Antiqua" w:hAnsi="Book Antiqua"/>
        </w:rPr>
        <w:t xml:space="preserve">/ mucous membrane </w:t>
      </w:r>
      <w:proofErr w:type="spellStart"/>
      <w:r w:rsidRPr="00464912">
        <w:rPr>
          <w:rFonts w:ascii="Book Antiqua" w:hAnsi="Book Antiqua"/>
        </w:rPr>
        <w:t>pemphigoid</w:t>
      </w:r>
      <w:proofErr w:type="spellEnd"/>
      <w:r w:rsidRPr="00464912">
        <w:rPr>
          <w:rFonts w:ascii="Book Antiqua" w:hAnsi="Book Antiqua"/>
        </w:rPr>
        <w:t>) and type VII collagen (</w:t>
      </w:r>
      <w:proofErr w:type="spellStart"/>
      <w:r w:rsidRPr="00464912">
        <w:rPr>
          <w:rFonts w:ascii="Book Antiqua" w:hAnsi="Book Antiqua"/>
        </w:rPr>
        <w:t>epidermolysis</w:t>
      </w:r>
      <w:proofErr w:type="spellEnd"/>
      <w:r w:rsidRPr="00464912">
        <w:rPr>
          <w:rFonts w:ascii="Book Antiqua" w:hAnsi="Book Antiqua"/>
        </w:rPr>
        <w:t xml:space="preserve"> </w:t>
      </w:r>
      <w:proofErr w:type="spellStart"/>
      <w:r w:rsidRPr="00464912">
        <w:rPr>
          <w:rFonts w:ascii="Book Antiqua" w:hAnsi="Book Antiqua"/>
        </w:rPr>
        <w:t>bullosa</w:t>
      </w:r>
      <w:proofErr w:type="spellEnd"/>
      <w:r w:rsidRPr="00464912">
        <w:rPr>
          <w:rFonts w:ascii="Book Antiqua" w:hAnsi="Book Antiqua"/>
        </w:rPr>
        <w:t xml:space="preserve"> </w:t>
      </w:r>
      <w:proofErr w:type="spellStart"/>
      <w:r w:rsidRPr="00464912">
        <w:rPr>
          <w:rFonts w:ascii="Book Antiqua" w:hAnsi="Book Antiqua"/>
        </w:rPr>
        <w:lastRenderedPageBreak/>
        <w:t>acquisita</w:t>
      </w:r>
      <w:proofErr w:type="spellEnd"/>
      <w:r w:rsidRPr="00464912">
        <w:rPr>
          <w:rFonts w:ascii="Book Antiqua" w:hAnsi="Book Antiqua"/>
        </w:rPr>
        <w:t>).  In general, a reduction in antibody level can be demonstrated with disease remission, although the correlation is by no means absolute</w:t>
      </w:r>
      <w:r>
        <w:rPr>
          <w:rFonts w:ascii="Book Antiqua" w:hAnsi="Book Antiqua"/>
        </w:rPr>
        <w:fldChar w:fldCharType="begin">
          <w:fldData xml:space="preserve">PEVuZE5vdGU+PENpdGU+PEF1dGhvcj5MZXVjaTwvQXV0aG9yPjxZZWFyPjIwMTA8L1llYXI+PFJl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</w:fldData>
        </w:fldChar>
      </w:r>
      <w:r>
        <w:rPr>
          <w:rFonts w:ascii="Book Antiqua" w:hAnsi="Book Antiqua"/>
        </w:rPr>
        <w:instrText xml:space="preserve"> ADDIN EN.CITE </w:instrText>
      </w:r>
      <w:r>
        <w:rPr>
          <w:rFonts w:ascii="Book Antiqua" w:hAnsi="Book Antiqua"/>
        </w:rPr>
        <w:fldChar w:fldCharType="begin">
          <w:fldData xml:space="preserve">PEVuZE5vdGU+PENpdGU+PEF1dGhvcj5MZXVjaTwvQXV0aG9yPjxZZWFyPjIwMTA8L1llYXI+PFJl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sidRPr="006E3B18">
        <w:rPr>
          <w:rFonts w:ascii="Book Antiqua" w:hAnsi="Book Antiqua"/>
          <w:noProof/>
          <w:vertAlign w:val="superscript"/>
        </w:rPr>
        <w:t>[</w:t>
      </w:r>
      <w:hyperlink w:anchor="_ENREF_107" w:tooltip="Leuci, 2010 #54" w:history="1">
        <w:r w:rsidRPr="006E3B18">
          <w:rPr>
            <w:rFonts w:ascii="Book Antiqua" w:hAnsi="Book Antiqua"/>
            <w:noProof/>
            <w:vertAlign w:val="superscript"/>
          </w:rPr>
          <w:t>107-109</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 xml:space="preserve">. </w:t>
      </w:r>
    </w:p>
    <w:p w:rsidR="003C645E" w:rsidRDefault="003C645E" w:rsidP="00C26FC3">
      <w:pPr>
        <w:spacing w:line="360" w:lineRule="auto"/>
        <w:jc w:val="both"/>
        <w:rPr>
          <w:rFonts w:ascii="Book Antiqua" w:hAnsi="Book Antiqua"/>
        </w:rPr>
      </w:pPr>
    </w:p>
    <w:p w:rsidR="003C645E" w:rsidRPr="00B1243D" w:rsidRDefault="003C645E" w:rsidP="00C26FC3">
      <w:pPr>
        <w:spacing w:line="360" w:lineRule="auto"/>
        <w:jc w:val="both"/>
        <w:rPr>
          <w:rFonts w:ascii="Book Antiqua" w:hAnsi="Book Antiqua"/>
          <w:b/>
        </w:rPr>
      </w:pPr>
      <w:r w:rsidRPr="00464912">
        <w:rPr>
          <w:rFonts w:ascii="Book Antiqua" w:hAnsi="Book Antiqua"/>
          <w:b/>
        </w:rPr>
        <w:t>IMMUNE MONITORING IN CLINICAL IMMUNOLOGY</w:t>
      </w:r>
      <w:r w:rsidRPr="00464912">
        <w:rPr>
          <w:rFonts w:ascii="Book Antiqua" w:hAnsi="Book Antiqua"/>
        </w:rPr>
        <w:t xml:space="preserve"> </w:t>
      </w:r>
    </w:p>
    <w:p w:rsidR="003C645E" w:rsidRPr="0014333E" w:rsidRDefault="003C645E" w:rsidP="00C26FC3">
      <w:pPr>
        <w:spacing w:line="360" w:lineRule="auto"/>
        <w:jc w:val="both"/>
        <w:rPr>
          <w:rFonts w:ascii="Book Antiqua" w:hAnsi="Book Antiqua"/>
          <w:b/>
          <w:i/>
        </w:rPr>
      </w:pPr>
      <w:r w:rsidRPr="0014333E">
        <w:rPr>
          <w:rFonts w:ascii="Book Antiqua" w:hAnsi="Book Antiqua"/>
          <w:b/>
          <w:i/>
        </w:rPr>
        <w:t>Serum immunoglobulin measurements</w:t>
      </w:r>
    </w:p>
    <w:p w:rsidR="003C645E" w:rsidRPr="00464912" w:rsidRDefault="003C645E" w:rsidP="00C26FC3">
      <w:pPr>
        <w:spacing w:line="360" w:lineRule="auto"/>
        <w:jc w:val="both"/>
        <w:rPr>
          <w:rFonts w:ascii="Book Antiqua" w:hAnsi="Book Antiqua"/>
        </w:rPr>
      </w:pPr>
      <w:r w:rsidRPr="00464912">
        <w:rPr>
          <w:rFonts w:ascii="Book Antiqua" w:hAnsi="Book Antiqua"/>
        </w:rPr>
        <w:t>Serum immunoglobulin concentrations (</w:t>
      </w:r>
      <w:proofErr w:type="spellStart"/>
      <w:r w:rsidRPr="00464912">
        <w:rPr>
          <w:rFonts w:ascii="Book Antiqua" w:hAnsi="Book Antiqua"/>
        </w:rPr>
        <w:t>IgG</w:t>
      </w:r>
      <w:proofErr w:type="spellEnd"/>
      <w:r w:rsidRPr="00464912">
        <w:rPr>
          <w:rFonts w:ascii="Book Antiqua" w:hAnsi="Book Antiqua"/>
        </w:rPr>
        <w:t xml:space="preserve">, IgA, and </w:t>
      </w:r>
      <w:proofErr w:type="spellStart"/>
      <w:r w:rsidRPr="00464912">
        <w:rPr>
          <w:rFonts w:ascii="Book Antiqua" w:hAnsi="Book Antiqua"/>
        </w:rPr>
        <w:t>IgM</w:t>
      </w:r>
      <w:proofErr w:type="spellEnd"/>
      <w:r w:rsidRPr="00464912">
        <w:rPr>
          <w:rFonts w:ascii="Book Antiqua" w:hAnsi="Book Antiqua"/>
        </w:rPr>
        <w:t>) are markedly raised in many autoimmune diseases. However, the magnitude of increase of these proteins is not related to the severity of disease; repeated measurements are therefore not useful</w:t>
      </w:r>
      <w:r>
        <w:rPr>
          <w:rFonts w:ascii="Book Antiqua" w:hAnsi="Book Antiqua"/>
        </w:rPr>
        <w:fldChar w:fldCharType="begin"/>
      </w:r>
      <w:r>
        <w:rPr>
          <w:rFonts w:ascii="Book Antiqua" w:hAnsi="Book Antiqua"/>
        </w:rPr>
        <w:instrText xml:space="preserve"> ADDIN EN.CITE &lt;EndNote&gt;&lt;Cite&gt;&lt;Author&gt;Sheldon&lt;/Author&gt;&lt;Year&gt;2004&lt;/Year&gt;&lt;RecNum&gt;24&lt;/RecNum&gt;&lt;DisplayText&gt;&lt;style face="superscript"&gt;[110]&lt;/style&gt;&lt;/DisplayText&gt;&lt;record&gt;&lt;rec-number&gt;24&lt;/rec-number&gt;&lt;foreign-keys&gt;&lt;key app="EN" db-id="25v59xt929t9eoe9venxs9ptpze0xddrt0dd"&gt;24&lt;/key&gt;&lt;/foreign-keys&gt;&lt;ref-type name="Journal Article"&gt;17&lt;/ref-type&gt;&lt;contributors&gt;&lt;authors&gt;&lt;author&gt;Sheldon, J.&lt;/author&gt;&lt;/authors&gt;&lt;/contributors&gt;&lt;auth-address&gt;Protein Reference Unit, St George&amp;apos;s Hospital Medical School, Cranmer Terrace, London SW15 0RE, UK. jsheldon@sghms.ac.uk&lt;/auth-address&gt;&lt;titles&gt;&lt;title&gt;Laboratory testing in autoimmune rheumatic diseases&lt;/title&gt;&lt;secondary-title&gt;Best Pract Res Clin Rheumatol&lt;/secondary-title&gt;&lt;/titles&gt;&lt;periodical&gt;&lt;full-title&gt;Best Pract Res Clin Rheumatol&lt;/full-title&gt;&lt;/periodical&gt;&lt;pages&gt;249-69&lt;/pages&gt;&lt;volume&gt;18&lt;/volume&gt;&lt;number&gt;3&lt;/number&gt;&lt;edition&gt;2004/05/26&lt;/edition&gt;&lt;keywords&gt;&lt;keyword&gt;Autoantibodies/*analysis&lt;/keyword&gt;&lt;keyword&gt;Autoimmune Diseases/*diagnosis/immunology&lt;/keyword&gt;&lt;keyword&gt;Biological Markers/analysis&lt;/keyword&gt;&lt;keyword&gt;Humans&lt;/keyword&gt;&lt;keyword&gt;Immunoglobulins/analysis&lt;/keyword&gt;&lt;keyword&gt;*Immunologic Tests&lt;/keyword&gt;&lt;keyword&gt;Rheumatic Diseases/*diagnosis/immunology&lt;/keyword&gt;&lt;keyword&gt;Sensitivity and Specificity&lt;/keyword&gt;&lt;/keywords&gt;&lt;dates&gt;&lt;year&gt;2004&lt;/year&gt;&lt;pub-dates&gt;&lt;date&gt;Jun&lt;/date&gt;&lt;/pub-dates&gt;&lt;/dates&gt;&lt;isbn&gt;1521-6942 (Print)&amp;#xD;1521-6942 (Linking)&lt;/isbn&gt;&lt;accession-num&gt;15158740&lt;/accession-num&gt;&lt;urls&gt;&lt;related-urls&gt;&lt;url&gt;http://www.ncbi.nlm.nih.gov/entrez/query.fcgi?cmd=Retrieve&amp;amp;db=PubMed&amp;amp;dopt=Citation&amp;amp;list_uids=15158740&lt;/url&gt;&lt;/related-urls&gt;&lt;/urls&gt;&lt;electronic-resource-num&gt;10.1016/j.berh.2004.03.007&amp;#xD;S1521694204000488 [pii]&lt;/electronic-resource-num&gt;&lt;language&gt;eng&lt;/language&gt;&lt;/record&gt;&lt;/Cite&gt;&lt;/EndNote&gt;</w:instrText>
      </w:r>
      <w:r>
        <w:rPr>
          <w:rFonts w:ascii="Book Antiqua" w:hAnsi="Book Antiqua"/>
        </w:rPr>
        <w:fldChar w:fldCharType="separate"/>
      </w:r>
      <w:r w:rsidRPr="006E3B18">
        <w:rPr>
          <w:rFonts w:ascii="Book Antiqua" w:hAnsi="Book Antiqua"/>
          <w:noProof/>
          <w:vertAlign w:val="superscript"/>
        </w:rPr>
        <w:t>[</w:t>
      </w:r>
      <w:hyperlink w:anchor="_ENREF_110" w:tooltip="Sheldon, 2004 #24" w:history="1">
        <w:r w:rsidRPr="006E3B18">
          <w:rPr>
            <w:rFonts w:ascii="Book Antiqua" w:hAnsi="Book Antiqua"/>
            <w:noProof/>
            <w:vertAlign w:val="superscript"/>
          </w:rPr>
          <w:t>110</w:t>
        </w:r>
      </w:hyperlink>
      <w:r w:rsidRPr="006E3B18">
        <w:rPr>
          <w:rFonts w:ascii="Book Antiqua" w:hAnsi="Book Antiqua"/>
          <w:noProof/>
          <w:vertAlign w:val="superscript"/>
        </w:rPr>
        <w:t>]</w:t>
      </w:r>
      <w:r>
        <w:rPr>
          <w:rFonts w:ascii="Book Antiqua" w:hAnsi="Book Antiqua"/>
        </w:rPr>
        <w:fldChar w:fldCharType="end"/>
      </w:r>
      <w:r w:rsidRPr="00464912">
        <w:rPr>
          <w:rFonts w:ascii="Book Antiqua" w:hAnsi="Book Antiqua"/>
        </w:rPr>
        <w:t>.</w:t>
      </w:r>
    </w:p>
    <w:p w:rsidR="003C645E" w:rsidRPr="00DF3F48" w:rsidRDefault="003C645E" w:rsidP="00C26FC3">
      <w:pPr>
        <w:spacing w:line="360" w:lineRule="auto"/>
        <w:ind w:firstLine="720"/>
        <w:jc w:val="both"/>
        <w:rPr>
          <w:rFonts w:ascii="Book Antiqua" w:eastAsia="宋体" w:hAnsi="Book Antiqua"/>
          <w:lang w:eastAsia="zh-CN"/>
        </w:rPr>
      </w:pPr>
      <w:r w:rsidRPr="00464912">
        <w:rPr>
          <w:rFonts w:ascii="Book Antiqua" w:hAnsi="Book Antiqua"/>
        </w:rPr>
        <w:t xml:space="preserve">Trough </w:t>
      </w:r>
      <w:proofErr w:type="spellStart"/>
      <w:r w:rsidRPr="00464912">
        <w:rPr>
          <w:rFonts w:ascii="Book Antiqua" w:hAnsi="Book Antiqua"/>
        </w:rPr>
        <w:t>IgG</w:t>
      </w:r>
      <w:proofErr w:type="spellEnd"/>
      <w:r w:rsidRPr="00464912">
        <w:rPr>
          <w:rFonts w:ascii="Book Antiqua" w:hAnsi="Book Antiqua"/>
        </w:rPr>
        <w:t xml:space="preserve"> levels provide a useful marker of adequacy of immunoglobulin replacement therapy in many patients with </w:t>
      </w:r>
      <w:proofErr w:type="spellStart"/>
      <w:r w:rsidRPr="00464912">
        <w:rPr>
          <w:rFonts w:ascii="Book Antiqua" w:hAnsi="Book Antiqua"/>
        </w:rPr>
        <w:t>hypogammaglobulinaemia</w:t>
      </w:r>
      <w:proofErr w:type="spellEnd"/>
      <w:r w:rsidRPr="00464912">
        <w:rPr>
          <w:rFonts w:ascii="Book Antiqua" w:hAnsi="Book Antiqua"/>
        </w:rPr>
        <w:t>. Repeated measurement at least quarterly is recommended by the UK primary immunodeficiency network. (</w:t>
      </w:r>
      <w:hyperlink r:id="rId8" w:history="1">
        <w:r w:rsidRPr="00464912">
          <w:rPr>
            <w:rStyle w:val="a3"/>
            <w:rFonts w:ascii="Book Antiqua" w:hAnsi="Book Antiqua"/>
          </w:rPr>
          <w:t>http://www.ukpin.org.uk/home/standards-CVID.htm</w:t>
        </w:r>
      </w:hyperlink>
      <w:r w:rsidRPr="00464912">
        <w:rPr>
          <w:rFonts w:ascii="Book Antiqua" w:hAnsi="Book Antiqua"/>
        </w:rPr>
        <w:t>, accessed February 21</w:t>
      </w:r>
      <w:r w:rsidRPr="00464912">
        <w:rPr>
          <w:rFonts w:ascii="Book Antiqua" w:hAnsi="Book Antiqua"/>
          <w:vertAlign w:val="superscript"/>
        </w:rPr>
        <w:t>st</w:t>
      </w:r>
      <w:r>
        <w:rPr>
          <w:rFonts w:ascii="Book Antiqua" w:hAnsi="Book Antiqua"/>
        </w:rPr>
        <w:t>, 2013</w:t>
      </w:r>
      <w:r w:rsidRPr="00464912">
        <w:rPr>
          <w:rFonts w:ascii="Book Antiqua" w:hAnsi="Book Antiqua"/>
        </w:rPr>
        <w:t>)</w:t>
      </w:r>
      <w:r>
        <w:rPr>
          <w:rFonts w:ascii="Book Antiqua" w:eastAsia="宋体" w:hAnsi="Book Antiqua"/>
          <w:lang w:eastAsia="zh-CN"/>
        </w:rPr>
        <w:t>.</w:t>
      </w:r>
    </w:p>
    <w:p w:rsidR="003C645E" w:rsidRPr="00DF3F48" w:rsidRDefault="003C645E" w:rsidP="00C26FC3">
      <w:pPr>
        <w:spacing w:line="360" w:lineRule="auto"/>
        <w:jc w:val="both"/>
        <w:rPr>
          <w:rFonts w:ascii="Book Antiqua" w:eastAsia="宋体" w:hAnsi="Book Antiqua"/>
          <w:lang w:eastAsia="zh-CN"/>
        </w:rPr>
      </w:pPr>
    </w:p>
    <w:p w:rsidR="003C645E" w:rsidRPr="0014333E" w:rsidRDefault="003C645E" w:rsidP="00C26FC3">
      <w:pPr>
        <w:spacing w:line="360" w:lineRule="auto"/>
        <w:jc w:val="both"/>
        <w:rPr>
          <w:rFonts w:ascii="Book Antiqua" w:eastAsia="宋体" w:hAnsi="Book Antiqua"/>
          <w:b/>
          <w:lang w:eastAsia="zh-CN"/>
        </w:rPr>
      </w:pPr>
      <w:r w:rsidRPr="00464912">
        <w:rPr>
          <w:rFonts w:ascii="Book Antiqua" w:hAnsi="Book Antiqua"/>
          <w:b/>
        </w:rPr>
        <w:t>CONCLUSION</w:t>
      </w:r>
    </w:p>
    <w:p w:rsidR="003C645E" w:rsidRPr="00464912" w:rsidRDefault="003C645E" w:rsidP="00C26FC3">
      <w:pPr>
        <w:spacing w:line="360" w:lineRule="auto"/>
        <w:jc w:val="both"/>
        <w:rPr>
          <w:rFonts w:ascii="Book Antiqua" w:hAnsi="Book Antiqua"/>
        </w:rPr>
      </w:pPr>
      <w:r w:rsidRPr="00464912">
        <w:rPr>
          <w:rFonts w:ascii="Book Antiqua" w:hAnsi="Book Antiqua"/>
        </w:rPr>
        <w:t xml:space="preserve">Immunology laboratories make an enormous contribution to the diagnosis of several disorders. However, the role of immunology testing in disease monitoring has been subject to considerably less scrutiny. In this review, evidence has been evaluated to assess the role of several commonly requested tests in disease monitoring. Some investigations, such as </w:t>
      </w:r>
      <w:proofErr w:type="spellStart"/>
      <w:r w:rsidRPr="00464912">
        <w:rPr>
          <w:rFonts w:ascii="Book Antiqua" w:hAnsi="Book Antiqua"/>
        </w:rPr>
        <w:t>paraprotein</w:t>
      </w:r>
      <w:proofErr w:type="spellEnd"/>
      <w:r w:rsidRPr="00464912">
        <w:rPr>
          <w:rFonts w:ascii="Book Antiqua" w:hAnsi="Book Antiqua"/>
        </w:rPr>
        <w:t xml:space="preserve"> quantification or measurement of anti-GBM antibody </w:t>
      </w:r>
      <w:proofErr w:type="spellStart"/>
      <w:r w:rsidRPr="00464912">
        <w:rPr>
          <w:rFonts w:ascii="Book Antiqua" w:hAnsi="Book Antiqua"/>
        </w:rPr>
        <w:t>titres</w:t>
      </w:r>
      <w:proofErr w:type="spellEnd"/>
      <w:r w:rsidRPr="00464912">
        <w:rPr>
          <w:rFonts w:ascii="Book Antiqua" w:hAnsi="Book Antiqua"/>
        </w:rPr>
        <w:t>, provide critical information to inform therapeutic decision-making. However, in many other cases, repeated performance of immunology tests generates data that do not alter disease management or accurately reflect disease status. As ever, liaison between clinical and laboratory staff remains vital to achieve optimal evidence-based selection and interpretation of test results to guide disease management.</w:t>
      </w:r>
    </w:p>
    <w:p w:rsidR="003C645E" w:rsidRDefault="003C645E" w:rsidP="00C26FC3">
      <w:pPr>
        <w:widowControl w:val="0"/>
        <w:autoSpaceDE w:val="0"/>
        <w:autoSpaceDN w:val="0"/>
        <w:adjustRightInd w:val="0"/>
        <w:spacing w:line="360" w:lineRule="auto"/>
        <w:jc w:val="both"/>
        <w:rPr>
          <w:rFonts w:ascii="Book Antiqua" w:eastAsia="宋体" w:hAnsi="Book Antiqua"/>
          <w:b/>
          <w:lang w:eastAsia="zh-CN"/>
        </w:rPr>
      </w:pPr>
    </w:p>
    <w:p w:rsidR="003C645E" w:rsidRDefault="003C645E" w:rsidP="00C26FC3">
      <w:pPr>
        <w:widowControl w:val="0"/>
        <w:autoSpaceDE w:val="0"/>
        <w:autoSpaceDN w:val="0"/>
        <w:adjustRightInd w:val="0"/>
        <w:spacing w:line="360" w:lineRule="auto"/>
        <w:jc w:val="both"/>
        <w:rPr>
          <w:rFonts w:ascii="Book Antiqua" w:eastAsia="宋体" w:hAnsi="Book Antiqua"/>
          <w:b/>
          <w:lang w:eastAsia="zh-CN"/>
        </w:rPr>
      </w:pPr>
    </w:p>
    <w:p w:rsidR="003C645E" w:rsidRPr="0014333E" w:rsidRDefault="003C645E" w:rsidP="00C26FC3">
      <w:pPr>
        <w:widowControl w:val="0"/>
        <w:autoSpaceDE w:val="0"/>
        <w:autoSpaceDN w:val="0"/>
        <w:adjustRightInd w:val="0"/>
        <w:spacing w:line="360" w:lineRule="auto"/>
        <w:jc w:val="both"/>
        <w:rPr>
          <w:rFonts w:ascii="Book Antiqua" w:eastAsia="宋体" w:hAnsi="Book Antiqua"/>
          <w:b/>
          <w:lang w:eastAsia="zh-CN"/>
        </w:rPr>
      </w:pPr>
      <w:r w:rsidRPr="00464912">
        <w:rPr>
          <w:rFonts w:ascii="Book Antiqua" w:hAnsi="Book Antiqua"/>
          <w:b/>
        </w:rPr>
        <w:lastRenderedPageBreak/>
        <w:t>REFERENCES</w:t>
      </w:r>
    </w:p>
    <w:p w:rsidR="003C645E" w:rsidRPr="004C0BAD" w:rsidRDefault="003C645E" w:rsidP="00C26FC3">
      <w:pPr>
        <w:spacing w:line="360" w:lineRule="auto"/>
        <w:jc w:val="both"/>
        <w:rPr>
          <w:rFonts w:ascii="Book Antiqua" w:eastAsia="宋体" w:hAnsi="Book Antiqua" w:cs="宋体"/>
          <w:color w:val="000000"/>
        </w:rPr>
      </w:pPr>
      <w:r w:rsidRPr="008D3BD6">
        <w:rPr>
          <w:rFonts w:ascii="Book Antiqua" w:hAnsi="Book Antiqua"/>
        </w:rPr>
        <w:fldChar w:fldCharType="begin"/>
      </w:r>
      <w:r w:rsidRPr="008D3BD6">
        <w:rPr>
          <w:rFonts w:ascii="Book Antiqua" w:hAnsi="Book Antiqua"/>
        </w:rPr>
        <w:instrText xml:space="preserve"> ADDIN EN.REFLIST </w:instrText>
      </w:r>
      <w:r w:rsidRPr="008D3BD6">
        <w:rPr>
          <w:rFonts w:ascii="Book Antiqua" w:hAnsi="Book Antiqua"/>
        </w:rPr>
        <w:fldChar w:fldCharType="separate"/>
      </w:r>
      <w:r w:rsidRPr="004C0BAD">
        <w:rPr>
          <w:rFonts w:ascii="Book Antiqua" w:eastAsia="宋体" w:hAnsi="Book Antiqua" w:cs="宋体"/>
          <w:color w:val="000000"/>
        </w:rPr>
        <w:t>1 </w:t>
      </w:r>
      <w:r w:rsidRPr="004C0BAD">
        <w:rPr>
          <w:rFonts w:ascii="Book Antiqua" w:eastAsia="宋体" w:hAnsi="Book Antiqua" w:cs="宋体"/>
          <w:b/>
          <w:bCs/>
          <w:color w:val="000000"/>
        </w:rPr>
        <w:t>Huissoon AP</w:t>
      </w:r>
      <w:r w:rsidRPr="004C0BAD">
        <w:rPr>
          <w:rFonts w:ascii="Book Antiqua" w:eastAsia="宋体" w:hAnsi="Book Antiqua" w:cs="宋体"/>
          <w:color w:val="000000"/>
        </w:rPr>
        <w:t>, Carlton SA. Unnecessary repeat requesting of tests in a university teaching hospital immunology laboratory: an audit. </w:t>
      </w:r>
      <w:r w:rsidRPr="004C0BAD">
        <w:rPr>
          <w:rFonts w:ascii="Book Antiqua" w:eastAsia="宋体" w:hAnsi="Book Antiqua" w:cs="宋体"/>
          <w:i/>
          <w:iCs/>
          <w:color w:val="000000"/>
        </w:rPr>
        <w:t>J Clin Pathol</w:t>
      </w:r>
      <w:r w:rsidRPr="004C0BAD">
        <w:rPr>
          <w:rFonts w:ascii="Book Antiqua" w:eastAsia="宋体" w:hAnsi="Book Antiqua" w:cs="宋体"/>
          <w:color w:val="000000"/>
        </w:rPr>
        <w:t> 2002; </w:t>
      </w:r>
      <w:r w:rsidRPr="004C0BAD">
        <w:rPr>
          <w:rFonts w:ascii="Book Antiqua" w:eastAsia="宋体" w:hAnsi="Book Antiqua" w:cs="宋体"/>
          <w:b/>
          <w:bCs/>
          <w:color w:val="000000"/>
        </w:rPr>
        <w:t>55</w:t>
      </w:r>
      <w:r w:rsidRPr="004C0BAD">
        <w:rPr>
          <w:rFonts w:ascii="Book Antiqua" w:eastAsia="宋体" w:hAnsi="Book Antiqua" w:cs="宋体"/>
          <w:color w:val="000000"/>
        </w:rPr>
        <w:t>: 78 [PMID: 11825933 DOI: 10.1136/jcp.55.1.78-a]</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2 </w:t>
      </w:r>
      <w:r w:rsidRPr="004C0BAD">
        <w:rPr>
          <w:rFonts w:ascii="Book Antiqua" w:eastAsia="宋体" w:hAnsi="Book Antiqua" w:cs="宋体"/>
          <w:b/>
          <w:bCs/>
          <w:color w:val="000000"/>
        </w:rPr>
        <w:t>Kwok J</w:t>
      </w:r>
      <w:r w:rsidRPr="004C0BAD">
        <w:rPr>
          <w:rFonts w:ascii="Book Antiqua" w:eastAsia="宋体" w:hAnsi="Book Antiqua" w:cs="宋体"/>
          <w:color w:val="000000"/>
        </w:rPr>
        <w:t>, Jones B. Unnecessary repeat requesting of tests: an audit in a government hospital immunology laboratory. </w:t>
      </w:r>
      <w:r w:rsidRPr="004C0BAD">
        <w:rPr>
          <w:rFonts w:ascii="Book Antiqua" w:eastAsia="宋体" w:hAnsi="Book Antiqua" w:cs="宋体"/>
          <w:i/>
          <w:iCs/>
          <w:color w:val="000000"/>
        </w:rPr>
        <w:t>J Clin Pathol</w:t>
      </w:r>
      <w:r w:rsidRPr="004C0BAD">
        <w:rPr>
          <w:rFonts w:ascii="Book Antiqua" w:eastAsia="宋体" w:hAnsi="Book Antiqua" w:cs="宋体"/>
          <w:color w:val="000000"/>
        </w:rPr>
        <w:t> 2005; </w:t>
      </w:r>
      <w:r w:rsidRPr="004C0BAD">
        <w:rPr>
          <w:rFonts w:ascii="Book Antiqua" w:eastAsia="宋体" w:hAnsi="Book Antiqua" w:cs="宋体"/>
          <w:b/>
          <w:bCs/>
          <w:color w:val="000000"/>
        </w:rPr>
        <w:t>58</w:t>
      </w:r>
      <w:r w:rsidRPr="004C0BAD">
        <w:rPr>
          <w:rFonts w:ascii="Book Antiqua" w:eastAsia="宋体" w:hAnsi="Book Antiqua" w:cs="宋体"/>
          <w:color w:val="000000"/>
        </w:rPr>
        <w:t>: 457-462 [PMID: 15858114 DOI: 10.1136/jcp.2004.021691]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3 </w:t>
      </w:r>
      <w:r w:rsidRPr="004C0BAD">
        <w:rPr>
          <w:rFonts w:ascii="Book Antiqua" w:eastAsia="宋体" w:hAnsi="Book Antiqua" w:cs="宋体"/>
          <w:b/>
          <w:bCs/>
          <w:color w:val="000000"/>
        </w:rPr>
        <w:t>Unsworth DJ</w:t>
      </w:r>
      <w:r w:rsidRPr="004C0BAD">
        <w:rPr>
          <w:rFonts w:ascii="Book Antiqua" w:eastAsia="宋体" w:hAnsi="Book Antiqua" w:cs="宋体"/>
          <w:color w:val="000000"/>
        </w:rPr>
        <w:t>, Smith FJ, Lock RJ. Targeting coeliac disease serology. </w:t>
      </w:r>
      <w:r w:rsidRPr="004C0BAD">
        <w:rPr>
          <w:rFonts w:ascii="Book Antiqua" w:eastAsia="宋体" w:hAnsi="Book Antiqua" w:cs="宋体"/>
          <w:i/>
          <w:iCs/>
          <w:color w:val="000000"/>
        </w:rPr>
        <w:t>BMJ</w:t>
      </w:r>
      <w:r w:rsidRPr="004C0BAD">
        <w:rPr>
          <w:rFonts w:ascii="Book Antiqua" w:eastAsia="宋体" w:hAnsi="Book Antiqua" w:cs="宋体"/>
          <w:color w:val="000000"/>
        </w:rPr>
        <w:t> 2012; </w:t>
      </w:r>
      <w:r w:rsidRPr="004C0BAD">
        <w:rPr>
          <w:rFonts w:ascii="Book Antiqua" w:eastAsia="宋体" w:hAnsi="Book Antiqua" w:cs="宋体"/>
          <w:b/>
          <w:bCs/>
          <w:color w:val="000000"/>
        </w:rPr>
        <w:t>345</w:t>
      </w:r>
      <w:r w:rsidRPr="004C0BAD">
        <w:rPr>
          <w:rFonts w:ascii="Book Antiqua" w:eastAsia="宋体" w:hAnsi="Book Antiqua" w:cs="宋体"/>
          <w:color w:val="000000"/>
        </w:rPr>
        <w:t>: e8120 [PMID: 23230228 DOI: 10.1136/bmj.e8120]</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4 </w:t>
      </w:r>
      <w:r w:rsidRPr="004C0BAD">
        <w:rPr>
          <w:rFonts w:ascii="Book Antiqua" w:eastAsia="宋体" w:hAnsi="Book Antiqua" w:cs="宋体"/>
          <w:b/>
          <w:bCs/>
          <w:color w:val="000000"/>
        </w:rPr>
        <w:t>Solomon DH</w:t>
      </w:r>
      <w:r w:rsidRPr="004C0BAD">
        <w:rPr>
          <w:rFonts w:ascii="Book Antiqua" w:eastAsia="宋体" w:hAnsi="Book Antiqua" w:cs="宋体"/>
          <w:color w:val="000000"/>
        </w:rPr>
        <w:t>, Kavanaugh AJ, Schur PH. Evidence-based guidelines for the use of immunologic tests: antinuclear antibody testing. </w:t>
      </w:r>
      <w:r w:rsidRPr="004C0BAD">
        <w:rPr>
          <w:rFonts w:ascii="Book Antiqua" w:eastAsia="宋体" w:hAnsi="Book Antiqua" w:cs="宋体"/>
          <w:i/>
          <w:iCs/>
          <w:color w:val="000000"/>
        </w:rPr>
        <w:t>Arthritis Rheum</w:t>
      </w:r>
      <w:r w:rsidRPr="004C0BAD">
        <w:rPr>
          <w:rFonts w:ascii="Book Antiqua" w:eastAsia="宋体" w:hAnsi="Book Antiqua" w:cs="宋体"/>
          <w:color w:val="000000"/>
        </w:rPr>
        <w:t> 2002; </w:t>
      </w:r>
      <w:r w:rsidRPr="004C0BAD">
        <w:rPr>
          <w:rFonts w:ascii="Book Antiqua" w:eastAsia="宋体" w:hAnsi="Book Antiqua" w:cs="宋体"/>
          <w:b/>
          <w:bCs/>
          <w:color w:val="000000"/>
        </w:rPr>
        <w:t>47</w:t>
      </w:r>
      <w:r w:rsidRPr="004C0BAD">
        <w:rPr>
          <w:rFonts w:ascii="Book Antiqua" w:eastAsia="宋体" w:hAnsi="Book Antiqua" w:cs="宋体"/>
          <w:color w:val="000000"/>
        </w:rPr>
        <w:t>: 434-444 [PMID: 12209492 DOI: 10.1002/art.10561]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5 </w:t>
      </w:r>
      <w:r w:rsidRPr="004C0BAD">
        <w:rPr>
          <w:rFonts w:ascii="Book Antiqua" w:eastAsia="宋体" w:hAnsi="Book Antiqua" w:cs="宋体"/>
          <w:b/>
          <w:bCs/>
          <w:color w:val="000000"/>
        </w:rPr>
        <w:t>Tozzoli R</w:t>
      </w:r>
      <w:r w:rsidRPr="004C0BAD">
        <w:rPr>
          <w:rFonts w:ascii="Book Antiqua" w:eastAsia="宋体" w:hAnsi="Book Antiqua" w:cs="宋体"/>
          <w:color w:val="000000"/>
        </w:rPr>
        <w:t>, Bizzaro N, Tonutti E, Villalta D, Bassetti D, Manoni F, Piazza A, Pradella M, Rizzotti P. Guidelines for the laboratory use of autoantibody tests in the diagnosis and monitoring of autoimmune rheumatic diseases. </w:t>
      </w:r>
      <w:r w:rsidRPr="004C0BAD">
        <w:rPr>
          <w:rFonts w:ascii="Book Antiqua" w:eastAsia="宋体" w:hAnsi="Book Antiqua" w:cs="宋体"/>
          <w:i/>
          <w:iCs/>
          <w:color w:val="000000"/>
        </w:rPr>
        <w:t>Am J Clin Pathol</w:t>
      </w:r>
      <w:r w:rsidRPr="004C0BAD">
        <w:rPr>
          <w:rFonts w:ascii="Book Antiqua" w:eastAsia="宋体" w:hAnsi="Book Antiqua" w:cs="宋体"/>
          <w:color w:val="000000"/>
        </w:rPr>
        <w:t> 2002; </w:t>
      </w:r>
      <w:r w:rsidRPr="004C0BAD">
        <w:rPr>
          <w:rFonts w:ascii="Book Antiqua" w:eastAsia="宋体" w:hAnsi="Book Antiqua" w:cs="宋体"/>
          <w:b/>
          <w:bCs/>
          <w:color w:val="000000"/>
        </w:rPr>
        <w:t>117</w:t>
      </w:r>
      <w:r w:rsidRPr="004C0BAD">
        <w:rPr>
          <w:rFonts w:ascii="Book Antiqua" w:eastAsia="宋体" w:hAnsi="Book Antiqua" w:cs="宋体"/>
          <w:color w:val="000000"/>
        </w:rPr>
        <w:t>: 316-324 [PMID: 11863229 DOI: 10.1309/Y5VF-C3DM-L8XV-U053]</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6 </w:t>
      </w:r>
      <w:r w:rsidRPr="004C0BAD">
        <w:rPr>
          <w:rFonts w:ascii="Book Antiqua" w:eastAsia="宋体" w:hAnsi="Book Antiqua" w:cs="宋体"/>
          <w:b/>
          <w:bCs/>
          <w:color w:val="000000"/>
        </w:rPr>
        <w:t>Kavanaugh A</w:t>
      </w:r>
      <w:r w:rsidRPr="004C0BAD">
        <w:rPr>
          <w:rFonts w:ascii="Book Antiqua" w:eastAsia="宋体" w:hAnsi="Book Antiqua" w:cs="宋体"/>
          <w:color w:val="000000"/>
        </w:rPr>
        <w:t>, Tomar R, Reveille J, Solomon DH, Homburger HA. Guidelines for clinical use of the antinuclear antibody test and tests for specific autoantibodies to nuclear antigens. American College of Pathologists. </w:t>
      </w:r>
      <w:r w:rsidRPr="004C0BAD">
        <w:rPr>
          <w:rFonts w:ascii="Book Antiqua" w:eastAsia="宋体" w:hAnsi="Book Antiqua" w:cs="宋体"/>
          <w:i/>
          <w:iCs/>
          <w:color w:val="000000"/>
        </w:rPr>
        <w:t>Arch Pathol Lab Med</w:t>
      </w:r>
      <w:r w:rsidRPr="004C0BAD">
        <w:rPr>
          <w:rFonts w:ascii="Book Antiqua" w:eastAsia="宋体" w:hAnsi="Book Antiqua" w:cs="宋体"/>
          <w:color w:val="000000"/>
        </w:rPr>
        <w:t> 2000; </w:t>
      </w:r>
      <w:r w:rsidRPr="004C0BAD">
        <w:rPr>
          <w:rFonts w:ascii="Book Antiqua" w:eastAsia="宋体" w:hAnsi="Book Antiqua" w:cs="宋体"/>
          <w:b/>
          <w:bCs/>
          <w:color w:val="000000"/>
        </w:rPr>
        <w:t>124</w:t>
      </w:r>
      <w:r w:rsidRPr="004C0BAD">
        <w:rPr>
          <w:rFonts w:ascii="Book Antiqua" w:eastAsia="宋体" w:hAnsi="Book Antiqua" w:cs="宋体"/>
          <w:color w:val="000000"/>
        </w:rPr>
        <w:t>: 71-81 [PMID: 10629135]</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7 </w:t>
      </w:r>
      <w:r w:rsidRPr="004C0BAD">
        <w:rPr>
          <w:rFonts w:ascii="Book Antiqua" w:eastAsia="宋体" w:hAnsi="Book Antiqua" w:cs="宋体"/>
          <w:b/>
          <w:bCs/>
          <w:color w:val="000000"/>
        </w:rPr>
        <w:t>Arbuckle MR</w:t>
      </w:r>
      <w:r w:rsidRPr="004C0BAD">
        <w:rPr>
          <w:rFonts w:ascii="Book Antiqua" w:eastAsia="宋体" w:hAnsi="Book Antiqua" w:cs="宋体"/>
          <w:color w:val="000000"/>
        </w:rPr>
        <w:t>, McClain MT, Rubertone MV, Scofield RH, Dennis GJ, James JA, Harley JB. Development of autoantibodies before the clinical onset of systemic lupus erythematosus. </w:t>
      </w:r>
      <w:r w:rsidRPr="004C0BAD">
        <w:rPr>
          <w:rFonts w:ascii="Book Antiqua" w:eastAsia="宋体" w:hAnsi="Book Antiqua" w:cs="宋体"/>
          <w:i/>
          <w:iCs/>
          <w:color w:val="000000"/>
        </w:rPr>
        <w:t>N Engl J Med</w:t>
      </w:r>
      <w:r w:rsidRPr="004C0BAD">
        <w:rPr>
          <w:rFonts w:ascii="Book Antiqua" w:eastAsia="宋体" w:hAnsi="Book Antiqua" w:cs="宋体"/>
          <w:color w:val="000000"/>
        </w:rPr>
        <w:t> 2003; </w:t>
      </w:r>
      <w:r w:rsidRPr="004C0BAD">
        <w:rPr>
          <w:rFonts w:ascii="Book Antiqua" w:eastAsia="宋体" w:hAnsi="Book Antiqua" w:cs="宋体"/>
          <w:b/>
          <w:bCs/>
          <w:color w:val="000000"/>
        </w:rPr>
        <w:t>349</w:t>
      </w:r>
      <w:r w:rsidRPr="004C0BAD">
        <w:rPr>
          <w:rFonts w:ascii="Book Antiqua" w:eastAsia="宋体" w:hAnsi="Book Antiqua" w:cs="宋体"/>
          <w:color w:val="000000"/>
        </w:rPr>
        <w:t>: 1526-1533 [PMID: 14561795 DOI: 10.1056/NEJMoa021933]</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8 . Guidelines for referral and management of systemic lupus erythematosus in adults. American College of Rheumatology Ad Hoc Committee on Systemic Lupus Erythematosus Guidelines. </w:t>
      </w:r>
      <w:r w:rsidRPr="004C0BAD">
        <w:rPr>
          <w:rFonts w:ascii="Book Antiqua" w:eastAsia="宋体" w:hAnsi="Book Antiqua" w:cs="宋体"/>
          <w:i/>
          <w:iCs/>
          <w:color w:val="000000"/>
        </w:rPr>
        <w:t>Arthritis Rheum</w:t>
      </w:r>
      <w:r w:rsidRPr="004C0BAD">
        <w:rPr>
          <w:rFonts w:ascii="Book Antiqua" w:eastAsia="宋体" w:hAnsi="Book Antiqua" w:cs="宋体"/>
          <w:color w:val="000000"/>
        </w:rPr>
        <w:t> 1999; </w:t>
      </w:r>
      <w:r w:rsidRPr="004C0BAD">
        <w:rPr>
          <w:rFonts w:ascii="Book Antiqua" w:eastAsia="宋体" w:hAnsi="Book Antiqua" w:cs="宋体"/>
          <w:b/>
          <w:bCs/>
          <w:color w:val="000000"/>
        </w:rPr>
        <w:t>42</w:t>
      </w:r>
      <w:r w:rsidRPr="004C0BAD">
        <w:rPr>
          <w:rFonts w:ascii="Book Antiqua" w:eastAsia="宋体" w:hAnsi="Book Antiqua" w:cs="宋体"/>
          <w:color w:val="000000"/>
        </w:rPr>
        <w:t>: 1785-1796 [PMID: 10513791 DOI: 3.0.CO; 2-#']</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9 </w:t>
      </w:r>
      <w:r w:rsidRPr="004C0BAD">
        <w:rPr>
          <w:rFonts w:ascii="Book Antiqua" w:eastAsia="宋体" w:hAnsi="Book Antiqua" w:cs="宋体"/>
          <w:b/>
          <w:bCs/>
          <w:color w:val="000000"/>
        </w:rPr>
        <w:t>ter Borg EJ</w:t>
      </w:r>
      <w:r w:rsidRPr="004C0BAD">
        <w:rPr>
          <w:rFonts w:ascii="Book Antiqua" w:eastAsia="宋体" w:hAnsi="Book Antiqua" w:cs="宋体"/>
          <w:color w:val="000000"/>
        </w:rPr>
        <w:t xml:space="preserve">, Horst G, Hummel EJ, Limburg PC, Kallenberg CG. Measurement of increases in anti-double-stranded DNA antibody levels as a </w:t>
      </w:r>
      <w:r w:rsidRPr="004C0BAD">
        <w:rPr>
          <w:rFonts w:ascii="Book Antiqua" w:eastAsia="宋体" w:hAnsi="Book Antiqua" w:cs="宋体"/>
          <w:color w:val="000000"/>
        </w:rPr>
        <w:lastRenderedPageBreak/>
        <w:t>predictor of disease exacerbation in systemic lupus erythematosus. A long-term, prospective study. </w:t>
      </w:r>
      <w:r w:rsidRPr="004C0BAD">
        <w:rPr>
          <w:rFonts w:ascii="Book Antiqua" w:eastAsia="宋体" w:hAnsi="Book Antiqua" w:cs="宋体"/>
          <w:i/>
          <w:iCs/>
          <w:color w:val="000000"/>
        </w:rPr>
        <w:t>Arthritis Rheum</w:t>
      </w:r>
      <w:r w:rsidRPr="004C0BAD">
        <w:rPr>
          <w:rFonts w:ascii="Book Antiqua" w:eastAsia="宋体" w:hAnsi="Book Antiqua" w:cs="宋体"/>
          <w:color w:val="000000"/>
        </w:rPr>
        <w:t> 1990; </w:t>
      </w:r>
      <w:r w:rsidRPr="004C0BAD">
        <w:rPr>
          <w:rFonts w:ascii="Book Antiqua" w:eastAsia="宋体" w:hAnsi="Book Antiqua" w:cs="宋体"/>
          <w:b/>
          <w:bCs/>
          <w:color w:val="000000"/>
        </w:rPr>
        <w:t>33</w:t>
      </w:r>
      <w:r w:rsidRPr="004C0BAD">
        <w:rPr>
          <w:rFonts w:ascii="Book Antiqua" w:eastAsia="宋体" w:hAnsi="Book Antiqua" w:cs="宋体"/>
          <w:color w:val="000000"/>
        </w:rPr>
        <w:t>: 634-643 [PMID: 2346519 DOI: 10.1002/art.1780330505]</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10 </w:t>
      </w:r>
      <w:r w:rsidRPr="004C0BAD">
        <w:rPr>
          <w:rFonts w:ascii="Book Antiqua" w:eastAsia="宋体" w:hAnsi="Book Antiqua" w:cs="宋体"/>
          <w:b/>
          <w:bCs/>
          <w:color w:val="000000"/>
        </w:rPr>
        <w:t>Egner W</w:t>
      </w:r>
      <w:r w:rsidRPr="004C0BAD">
        <w:rPr>
          <w:rFonts w:ascii="Book Antiqua" w:eastAsia="宋体" w:hAnsi="Book Antiqua" w:cs="宋体"/>
          <w:color w:val="000000"/>
        </w:rPr>
        <w:t>. The use of laboratory tests in the diagnosis of SLE. </w:t>
      </w:r>
      <w:r w:rsidRPr="004C0BAD">
        <w:rPr>
          <w:rFonts w:ascii="Book Antiqua" w:eastAsia="宋体" w:hAnsi="Book Antiqua" w:cs="宋体"/>
          <w:i/>
          <w:iCs/>
          <w:color w:val="000000"/>
        </w:rPr>
        <w:t>J Clin Pathol</w:t>
      </w:r>
      <w:r w:rsidRPr="004C0BAD">
        <w:rPr>
          <w:rFonts w:ascii="Book Antiqua" w:eastAsia="宋体" w:hAnsi="Book Antiqua" w:cs="宋体"/>
          <w:color w:val="000000"/>
        </w:rPr>
        <w:t> 2000; </w:t>
      </w:r>
      <w:r w:rsidRPr="004C0BAD">
        <w:rPr>
          <w:rFonts w:ascii="Book Antiqua" w:eastAsia="宋体" w:hAnsi="Book Antiqua" w:cs="宋体"/>
          <w:b/>
          <w:bCs/>
          <w:color w:val="000000"/>
        </w:rPr>
        <w:t>53</w:t>
      </w:r>
      <w:r w:rsidRPr="004C0BAD">
        <w:rPr>
          <w:rFonts w:ascii="Book Antiqua" w:eastAsia="宋体" w:hAnsi="Book Antiqua" w:cs="宋体"/>
          <w:color w:val="000000"/>
        </w:rPr>
        <w:t>: 424-432 [PMID: 10911799 DOI: 10.1136/jcp.53.6.424]</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11 </w:t>
      </w:r>
      <w:r w:rsidRPr="004C0BAD">
        <w:rPr>
          <w:rFonts w:ascii="Book Antiqua" w:eastAsia="宋体" w:hAnsi="Book Antiqua" w:cs="宋体"/>
          <w:b/>
          <w:bCs/>
          <w:color w:val="000000"/>
        </w:rPr>
        <w:t>Kavanaugh AF</w:t>
      </w:r>
      <w:r w:rsidRPr="004C0BAD">
        <w:rPr>
          <w:rFonts w:ascii="Book Antiqua" w:eastAsia="宋体" w:hAnsi="Book Antiqua" w:cs="宋体"/>
          <w:color w:val="000000"/>
        </w:rPr>
        <w:t>, Solomon DH. Guidelines for immunologic laboratory testing in the rheumatic diseases: anti-DNA antibody tests. </w:t>
      </w:r>
      <w:r w:rsidRPr="004C0BAD">
        <w:rPr>
          <w:rFonts w:ascii="Book Antiqua" w:eastAsia="宋体" w:hAnsi="Book Antiqua" w:cs="宋体"/>
          <w:i/>
          <w:iCs/>
          <w:color w:val="000000"/>
        </w:rPr>
        <w:t>Arthritis Rheum</w:t>
      </w:r>
      <w:r w:rsidRPr="004C0BAD">
        <w:rPr>
          <w:rFonts w:ascii="Book Antiqua" w:eastAsia="宋体" w:hAnsi="Book Antiqua" w:cs="宋体"/>
          <w:color w:val="000000"/>
        </w:rPr>
        <w:t> 2002; </w:t>
      </w:r>
      <w:r w:rsidRPr="004C0BAD">
        <w:rPr>
          <w:rFonts w:ascii="Book Antiqua" w:eastAsia="宋体" w:hAnsi="Book Antiqua" w:cs="宋体"/>
          <w:b/>
          <w:bCs/>
          <w:color w:val="000000"/>
        </w:rPr>
        <w:t>47</w:t>
      </w:r>
      <w:r w:rsidRPr="004C0BAD">
        <w:rPr>
          <w:rFonts w:ascii="Book Antiqua" w:eastAsia="宋体" w:hAnsi="Book Antiqua" w:cs="宋体"/>
          <w:color w:val="000000"/>
        </w:rPr>
        <w:t>: 546-555 [PMID: 12382306 DOI: 10.1002/art.10558]</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12 </w:t>
      </w:r>
      <w:r w:rsidRPr="004C0BAD">
        <w:rPr>
          <w:rFonts w:ascii="Book Antiqua" w:eastAsia="宋体" w:hAnsi="Book Antiqua" w:cs="宋体"/>
          <w:b/>
          <w:bCs/>
          <w:color w:val="000000"/>
        </w:rPr>
        <w:t>Moroni G</w:t>
      </w:r>
      <w:r w:rsidRPr="004C0BAD">
        <w:rPr>
          <w:rFonts w:ascii="Book Antiqua" w:eastAsia="宋体" w:hAnsi="Book Antiqua" w:cs="宋体"/>
          <w:color w:val="000000"/>
        </w:rPr>
        <w:t>, Radice A, Giammarresi G, Quaglini S, Gallelli B, Leoni A, Li Vecchi M, Messa P, Sinico RA. Are laboratory tests useful for monitoring the activity of lupus nephritis? A 6-year prospective study in a cohort of 228 patients with lupus nephritis. </w:t>
      </w:r>
      <w:r w:rsidRPr="004C0BAD">
        <w:rPr>
          <w:rFonts w:ascii="Book Antiqua" w:eastAsia="宋体" w:hAnsi="Book Antiqua" w:cs="宋体"/>
          <w:i/>
          <w:iCs/>
          <w:color w:val="000000"/>
        </w:rPr>
        <w:t>Ann Rheum Dis</w:t>
      </w:r>
      <w:r w:rsidRPr="004C0BAD">
        <w:rPr>
          <w:rFonts w:ascii="Book Antiqua" w:eastAsia="宋体" w:hAnsi="Book Antiqua" w:cs="宋体"/>
          <w:color w:val="000000"/>
        </w:rPr>
        <w:t> 2009; </w:t>
      </w:r>
      <w:r w:rsidRPr="004C0BAD">
        <w:rPr>
          <w:rFonts w:ascii="Book Antiqua" w:eastAsia="宋体" w:hAnsi="Book Antiqua" w:cs="宋体"/>
          <w:b/>
          <w:bCs/>
          <w:color w:val="000000"/>
        </w:rPr>
        <w:t>68</w:t>
      </w:r>
      <w:r w:rsidRPr="004C0BAD">
        <w:rPr>
          <w:rFonts w:ascii="Book Antiqua" w:eastAsia="宋体" w:hAnsi="Book Antiqua" w:cs="宋体"/>
          <w:color w:val="000000"/>
        </w:rPr>
        <w:t>: 234-237 [PMID: 18718989 DOI: 10.1136/ard.2008.094508]</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13 </w:t>
      </w:r>
      <w:r w:rsidRPr="004C0BAD">
        <w:rPr>
          <w:rFonts w:ascii="Book Antiqua" w:eastAsia="宋体" w:hAnsi="Book Antiqua" w:cs="宋体"/>
          <w:b/>
          <w:bCs/>
          <w:color w:val="000000"/>
        </w:rPr>
        <w:t>Villegas-Zambrano N</w:t>
      </w:r>
      <w:r w:rsidRPr="004C0BAD">
        <w:rPr>
          <w:rFonts w:ascii="Book Antiqua" w:eastAsia="宋体" w:hAnsi="Book Antiqua" w:cs="宋体"/>
          <w:color w:val="000000"/>
        </w:rPr>
        <w:t>, Martínez-Taboada VM, Bolívar A, San Martín M, Alvarez L, Marín MJ, López-Hoyos M. Correlation between clinical activity and serological markers in a wide cohort of patients with systemic lupus erythematosus: an eight-year prospective study. </w:t>
      </w:r>
      <w:r w:rsidRPr="004C0BAD">
        <w:rPr>
          <w:rFonts w:ascii="Book Antiqua" w:eastAsia="宋体" w:hAnsi="Book Antiqua" w:cs="宋体"/>
          <w:i/>
          <w:iCs/>
          <w:color w:val="000000"/>
        </w:rPr>
        <w:t>Ann N Y Acad Sci</w:t>
      </w:r>
      <w:r w:rsidRPr="004C0BAD">
        <w:rPr>
          <w:rFonts w:ascii="Book Antiqua" w:eastAsia="宋体" w:hAnsi="Book Antiqua" w:cs="宋体"/>
          <w:color w:val="000000"/>
        </w:rPr>
        <w:t> 2009; </w:t>
      </w:r>
      <w:r w:rsidRPr="004C0BAD">
        <w:rPr>
          <w:rFonts w:ascii="Book Antiqua" w:eastAsia="宋体" w:hAnsi="Book Antiqua" w:cs="宋体"/>
          <w:b/>
          <w:bCs/>
          <w:color w:val="000000"/>
        </w:rPr>
        <w:t>1173</w:t>
      </w:r>
      <w:r w:rsidRPr="004C0BAD">
        <w:rPr>
          <w:rFonts w:ascii="Book Antiqua" w:eastAsia="宋体" w:hAnsi="Book Antiqua" w:cs="宋体"/>
          <w:color w:val="000000"/>
        </w:rPr>
        <w:t>: 60-66 [PMID: 19758133 DOI: 10.1111/j.1749-6632.2009.04650.x]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14 </w:t>
      </w:r>
      <w:r w:rsidRPr="004C0BAD">
        <w:rPr>
          <w:rFonts w:ascii="Book Antiqua" w:eastAsia="宋体" w:hAnsi="Book Antiqua" w:cs="宋体"/>
          <w:b/>
          <w:bCs/>
          <w:color w:val="000000"/>
        </w:rPr>
        <w:t>Lane SK</w:t>
      </w:r>
      <w:r w:rsidRPr="004C0BAD">
        <w:rPr>
          <w:rFonts w:ascii="Book Antiqua" w:eastAsia="宋体" w:hAnsi="Book Antiqua" w:cs="宋体"/>
          <w:color w:val="000000"/>
        </w:rPr>
        <w:t>, Gravel JW. Clinical utility of common serum rheumatologic tests. </w:t>
      </w:r>
      <w:r w:rsidRPr="004C0BAD">
        <w:rPr>
          <w:rFonts w:ascii="Book Antiqua" w:eastAsia="宋体" w:hAnsi="Book Antiqua" w:cs="宋体"/>
          <w:i/>
          <w:iCs/>
          <w:color w:val="000000"/>
        </w:rPr>
        <w:t>Am Fam Physician</w:t>
      </w:r>
      <w:r w:rsidRPr="004C0BAD">
        <w:rPr>
          <w:rFonts w:ascii="Book Antiqua" w:eastAsia="宋体" w:hAnsi="Book Antiqua" w:cs="宋体"/>
          <w:color w:val="000000"/>
        </w:rPr>
        <w:t> 2002; </w:t>
      </w:r>
      <w:r w:rsidRPr="004C0BAD">
        <w:rPr>
          <w:rFonts w:ascii="Book Antiqua" w:eastAsia="宋体" w:hAnsi="Book Antiqua" w:cs="宋体"/>
          <w:b/>
          <w:bCs/>
          <w:color w:val="000000"/>
        </w:rPr>
        <w:t>65</w:t>
      </w:r>
      <w:r w:rsidRPr="004C0BAD">
        <w:rPr>
          <w:rFonts w:ascii="Book Antiqua" w:eastAsia="宋体" w:hAnsi="Book Antiqua" w:cs="宋体"/>
          <w:color w:val="000000"/>
        </w:rPr>
        <w:t>: 1073-1080 [PMID: 11925083]</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15 </w:t>
      </w:r>
      <w:r w:rsidRPr="004C0BAD">
        <w:rPr>
          <w:rFonts w:ascii="Book Antiqua" w:eastAsia="宋体" w:hAnsi="Book Antiqua" w:cs="宋体"/>
          <w:b/>
          <w:bCs/>
          <w:color w:val="000000"/>
        </w:rPr>
        <w:t>Moder KG</w:t>
      </w:r>
      <w:r w:rsidRPr="004C0BAD">
        <w:rPr>
          <w:rFonts w:ascii="Book Antiqua" w:eastAsia="宋体" w:hAnsi="Book Antiqua" w:cs="宋体"/>
          <w:color w:val="000000"/>
        </w:rPr>
        <w:t>. Use and interpretation of rheumatologic tests: a guide for clinicians. </w:t>
      </w:r>
      <w:r w:rsidRPr="004C0BAD">
        <w:rPr>
          <w:rFonts w:ascii="Book Antiqua" w:eastAsia="宋体" w:hAnsi="Book Antiqua" w:cs="宋体"/>
          <w:i/>
          <w:iCs/>
          <w:color w:val="000000"/>
        </w:rPr>
        <w:t>Mayo Clin Proc</w:t>
      </w:r>
      <w:r w:rsidRPr="004C0BAD">
        <w:rPr>
          <w:rFonts w:ascii="Book Antiqua" w:eastAsia="宋体" w:hAnsi="Book Antiqua" w:cs="宋体"/>
          <w:color w:val="000000"/>
        </w:rPr>
        <w:t> 1996; </w:t>
      </w:r>
      <w:r w:rsidRPr="004C0BAD">
        <w:rPr>
          <w:rFonts w:ascii="Book Antiqua" w:eastAsia="宋体" w:hAnsi="Book Antiqua" w:cs="宋体"/>
          <w:b/>
          <w:bCs/>
          <w:color w:val="000000"/>
        </w:rPr>
        <w:t>71</w:t>
      </w:r>
      <w:r w:rsidRPr="004C0BAD">
        <w:rPr>
          <w:rFonts w:ascii="Book Antiqua" w:eastAsia="宋体" w:hAnsi="Book Antiqua" w:cs="宋体"/>
          <w:color w:val="000000"/>
        </w:rPr>
        <w:t>: 391-396 [PMID: 8637264 DOI: 10.4065/71.4.391]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16 </w:t>
      </w:r>
      <w:r w:rsidRPr="004C0BAD">
        <w:rPr>
          <w:rFonts w:ascii="Book Antiqua" w:eastAsia="宋体" w:hAnsi="Book Antiqua" w:cs="宋体"/>
          <w:b/>
          <w:bCs/>
          <w:color w:val="000000"/>
        </w:rPr>
        <w:t>Tench CM</w:t>
      </w:r>
      <w:r w:rsidRPr="004C0BAD">
        <w:rPr>
          <w:rFonts w:ascii="Book Antiqua" w:eastAsia="宋体" w:hAnsi="Book Antiqua" w:cs="宋体"/>
          <w:color w:val="000000"/>
        </w:rPr>
        <w:t>, Isenberg DA. The variation in anti-ENA characteristics between different ethnic populations with systemic lupus erythematosus over a 10-year period. </w:t>
      </w:r>
      <w:r w:rsidRPr="004C0BAD">
        <w:rPr>
          <w:rFonts w:ascii="Book Antiqua" w:eastAsia="宋体" w:hAnsi="Book Antiqua" w:cs="宋体"/>
          <w:i/>
          <w:iCs/>
          <w:color w:val="000000"/>
        </w:rPr>
        <w:t>Lupus</w:t>
      </w:r>
      <w:r w:rsidRPr="004C0BAD">
        <w:rPr>
          <w:rFonts w:ascii="Book Antiqua" w:eastAsia="宋体" w:hAnsi="Book Antiqua" w:cs="宋体"/>
          <w:color w:val="000000"/>
        </w:rPr>
        <w:t> 2000; </w:t>
      </w:r>
      <w:r w:rsidRPr="004C0BAD">
        <w:rPr>
          <w:rFonts w:ascii="Book Antiqua" w:eastAsia="宋体" w:hAnsi="Book Antiqua" w:cs="宋体"/>
          <w:b/>
          <w:bCs/>
          <w:color w:val="000000"/>
        </w:rPr>
        <w:t>9</w:t>
      </w:r>
      <w:r w:rsidRPr="004C0BAD">
        <w:rPr>
          <w:rFonts w:ascii="Book Antiqua" w:eastAsia="宋体" w:hAnsi="Book Antiqua" w:cs="宋体"/>
          <w:color w:val="000000"/>
        </w:rPr>
        <w:t>: 374-376 [PMID: 10878731 DOI: 10.1191/096120300678828451]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17 </w:t>
      </w:r>
      <w:r w:rsidRPr="004C0BAD">
        <w:rPr>
          <w:rFonts w:ascii="Book Antiqua" w:eastAsia="宋体" w:hAnsi="Book Antiqua" w:cs="宋体"/>
          <w:b/>
          <w:bCs/>
          <w:color w:val="000000"/>
        </w:rPr>
        <w:t>Faria AC</w:t>
      </w:r>
      <w:r w:rsidRPr="004C0BAD">
        <w:rPr>
          <w:rFonts w:ascii="Book Antiqua" w:eastAsia="宋体" w:hAnsi="Book Antiqua" w:cs="宋体"/>
          <w:color w:val="000000"/>
        </w:rPr>
        <w:t>, Barcellos KS, Andrade LE. Longitudinal fluctuation of antibodies to extractable nuclear antigens in systemic lupus erythematosus. </w:t>
      </w:r>
      <w:r w:rsidRPr="004C0BAD">
        <w:rPr>
          <w:rFonts w:ascii="Book Antiqua" w:eastAsia="宋体" w:hAnsi="Book Antiqua" w:cs="宋体"/>
          <w:i/>
          <w:iCs/>
          <w:color w:val="000000"/>
        </w:rPr>
        <w:t>J Rheumatol</w:t>
      </w:r>
      <w:r w:rsidRPr="004C0BAD">
        <w:rPr>
          <w:rFonts w:ascii="Book Antiqua" w:eastAsia="宋体" w:hAnsi="Book Antiqua" w:cs="宋体"/>
          <w:color w:val="000000"/>
        </w:rPr>
        <w:t> 2005; </w:t>
      </w:r>
      <w:r w:rsidRPr="004C0BAD">
        <w:rPr>
          <w:rFonts w:ascii="Book Antiqua" w:eastAsia="宋体" w:hAnsi="Book Antiqua" w:cs="宋体"/>
          <w:b/>
          <w:bCs/>
          <w:color w:val="000000"/>
        </w:rPr>
        <w:t>32</w:t>
      </w:r>
      <w:r w:rsidRPr="004C0BAD">
        <w:rPr>
          <w:rFonts w:ascii="Book Antiqua" w:eastAsia="宋体" w:hAnsi="Book Antiqua" w:cs="宋体"/>
          <w:color w:val="000000"/>
        </w:rPr>
        <w:t>: 1267-1272 [PMID: 15996063]</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lastRenderedPageBreak/>
        <w:t>18 </w:t>
      </w:r>
      <w:r w:rsidRPr="004C0BAD">
        <w:rPr>
          <w:rFonts w:ascii="Book Antiqua" w:eastAsia="宋体" w:hAnsi="Book Antiqua" w:cs="宋体"/>
          <w:b/>
          <w:bCs/>
          <w:color w:val="000000"/>
        </w:rPr>
        <w:t>Benito-Garcia E</w:t>
      </w:r>
      <w:r w:rsidRPr="004C0BAD">
        <w:rPr>
          <w:rFonts w:ascii="Book Antiqua" w:eastAsia="宋体" w:hAnsi="Book Antiqua" w:cs="宋体"/>
          <w:color w:val="000000"/>
        </w:rPr>
        <w:t>, Schur PH, Lahita R. Guidelines for immunologic laboratory testing in the rheumatic diseases: anti-Sm and anti-RNP antibody tests. </w:t>
      </w:r>
      <w:r w:rsidRPr="004C0BAD">
        <w:rPr>
          <w:rFonts w:ascii="Book Antiqua" w:eastAsia="宋体" w:hAnsi="Book Antiqua" w:cs="宋体"/>
          <w:i/>
          <w:iCs/>
          <w:color w:val="000000"/>
        </w:rPr>
        <w:t>Arthritis Rheum</w:t>
      </w:r>
      <w:r w:rsidRPr="004C0BAD">
        <w:rPr>
          <w:rFonts w:ascii="Book Antiqua" w:eastAsia="宋体" w:hAnsi="Book Antiqua" w:cs="宋体"/>
          <w:color w:val="000000"/>
        </w:rPr>
        <w:t> 2004; </w:t>
      </w:r>
      <w:r w:rsidRPr="004C0BAD">
        <w:rPr>
          <w:rFonts w:ascii="Book Antiqua" w:eastAsia="宋体" w:hAnsi="Book Antiqua" w:cs="宋体"/>
          <w:b/>
          <w:bCs/>
          <w:color w:val="000000"/>
        </w:rPr>
        <w:t>51</w:t>
      </w:r>
      <w:r w:rsidRPr="004C0BAD">
        <w:rPr>
          <w:rFonts w:ascii="Book Antiqua" w:eastAsia="宋体" w:hAnsi="Book Antiqua" w:cs="宋体"/>
          <w:color w:val="000000"/>
        </w:rPr>
        <w:t>: 1030-1044 [PMID: 15593352 DOI: 10.1002/art.20836]</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19 </w:t>
      </w:r>
      <w:r w:rsidRPr="004C0BAD">
        <w:rPr>
          <w:rFonts w:ascii="Book Antiqua" w:eastAsia="宋体" w:hAnsi="Book Antiqua" w:cs="宋体"/>
          <w:b/>
          <w:bCs/>
          <w:color w:val="000000"/>
        </w:rPr>
        <w:t>Reveille JD</w:t>
      </w:r>
      <w:r w:rsidRPr="004C0BAD">
        <w:rPr>
          <w:rFonts w:ascii="Book Antiqua" w:eastAsia="宋体" w:hAnsi="Book Antiqua" w:cs="宋体"/>
          <w:color w:val="000000"/>
        </w:rPr>
        <w:t>, Solomon DH. Evidence-based guidelines for the use of immunologic tests: anticentromere, Scl-70, and nucleolar antibodies. </w:t>
      </w:r>
      <w:r w:rsidRPr="004C0BAD">
        <w:rPr>
          <w:rFonts w:ascii="Book Antiqua" w:eastAsia="宋体" w:hAnsi="Book Antiqua" w:cs="宋体"/>
          <w:i/>
          <w:iCs/>
          <w:color w:val="000000"/>
        </w:rPr>
        <w:t>Arthritis Rheum</w:t>
      </w:r>
      <w:r w:rsidRPr="004C0BAD">
        <w:rPr>
          <w:rFonts w:ascii="Book Antiqua" w:eastAsia="宋体" w:hAnsi="Book Antiqua" w:cs="宋体"/>
          <w:color w:val="000000"/>
        </w:rPr>
        <w:t> 2003; </w:t>
      </w:r>
      <w:r w:rsidRPr="004C0BAD">
        <w:rPr>
          <w:rFonts w:ascii="Book Antiqua" w:eastAsia="宋体" w:hAnsi="Book Antiqua" w:cs="宋体"/>
          <w:b/>
          <w:bCs/>
          <w:color w:val="000000"/>
        </w:rPr>
        <w:t>49</w:t>
      </w:r>
      <w:r w:rsidRPr="004C0BAD">
        <w:rPr>
          <w:rFonts w:ascii="Book Antiqua" w:eastAsia="宋体" w:hAnsi="Book Antiqua" w:cs="宋体"/>
          <w:color w:val="000000"/>
        </w:rPr>
        <w:t>: 399-412 [PMID: 12794797 DOI: 10.1002/art.11113]</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20 </w:t>
      </w:r>
      <w:r w:rsidRPr="004C0BAD">
        <w:rPr>
          <w:rFonts w:ascii="Book Antiqua" w:eastAsia="宋体" w:hAnsi="Book Antiqua" w:cs="宋体"/>
          <w:b/>
          <w:bCs/>
          <w:color w:val="000000"/>
        </w:rPr>
        <w:t>Wagner-Weiner L</w:t>
      </w:r>
      <w:r w:rsidRPr="004C0BAD">
        <w:rPr>
          <w:rFonts w:ascii="Book Antiqua" w:eastAsia="宋体" w:hAnsi="Book Antiqua" w:cs="宋体"/>
          <w:color w:val="000000"/>
        </w:rPr>
        <w:t>. Laboratory evaluation of children with rheumatic disease. </w:t>
      </w:r>
      <w:r w:rsidRPr="004C0BAD">
        <w:rPr>
          <w:rFonts w:ascii="Book Antiqua" w:eastAsia="宋体" w:hAnsi="Book Antiqua" w:cs="宋体"/>
          <w:i/>
          <w:iCs/>
          <w:color w:val="000000"/>
        </w:rPr>
        <w:t>Pediatr Ann</w:t>
      </w:r>
      <w:r w:rsidRPr="004C0BAD">
        <w:rPr>
          <w:rFonts w:ascii="Book Antiqua" w:eastAsia="宋体" w:hAnsi="Book Antiqua" w:cs="宋体"/>
          <w:color w:val="000000"/>
        </w:rPr>
        <w:t> 2002; </w:t>
      </w:r>
      <w:r w:rsidRPr="004C0BAD">
        <w:rPr>
          <w:rFonts w:ascii="Book Antiqua" w:eastAsia="宋体" w:hAnsi="Book Antiqua" w:cs="宋体"/>
          <w:b/>
          <w:bCs/>
          <w:color w:val="000000"/>
        </w:rPr>
        <w:t>31</w:t>
      </w:r>
      <w:r w:rsidRPr="004C0BAD">
        <w:rPr>
          <w:rFonts w:ascii="Book Antiqua" w:eastAsia="宋体" w:hAnsi="Book Antiqua" w:cs="宋体"/>
          <w:color w:val="000000"/>
        </w:rPr>
        <w:t>: 362-371 [PMID: 12073740]</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21 </w:t>
      </w:r>
      <w:r w:rsidRPr="004C0BAD">
        <w:rPr>
          <w:rFonts w:ascii="Book Antiqua" w:eastAsia="宋体" w:hAnsi="Book Antiqua" w:cs="宋体"/>
          <w:b/>
          <w:bCs/>
          <w:color w:val="000000"/>
        </w:rPr>
        <w:t>Ursum J</w:t>
      </w:r>
      <w:r w:rsidRPr="004C0BAD">
        <w:rPr>
          <w:rFonts w:ascii="Book Antiqua" w:eastAsia="宋体" w:hAnsi="Book Antiqua" w:cs="宋体"/>
          <w:color w:val="000000"/>
        </w:rPr>
        <w:t>, Bos WH, van Dillen N, Dijkmans BA, van Schaardenburg D. Levels of anti-citrullinated protein antibodies and IgM rheumatoid factor are not associated with outcome in early arthritis patients: a cohort study. </w:t>
      </w:r>
      <w:r w:rsidRPr="004C0BAD">
        <w:rPr>
          <w:rFonts w:ascii="Book Antiqua" w:eastAsia="宋体" w:hAnsi="Book Antiqua" w:cs="宋体"/>
          <w:i/>
          <w:iCs/>
          <w:color w:val="000000"/>
        </w:rPr>
        <w:t>Arthritis Res Ther</w:t>
      </w:r>
      <w:r w:rsidRPr="004C0BAD">
        <w:rPr>
          <w:rFonts w:ascii="Book Antiqua" w:eastAsia="宋体" w:hAnsi="Book Antiqua" w:cs="宋体"/>
          <w:color w:val="000000"/>
        </w:rPr>
        <w:t> 2010; </w:t>
      </w:r>
      <w:r w:rsidRPr="004C0BAD">
        <w:rPr>
          <w:rFonts w:ascii="Book Antiqua" w:eastAsia="宋体" w:hAnsi="Book Antiqua" w:cs="宋体"/>
          <w:b/>
          <w:bCs/>
          <w:color w:val="000000"/>
        </w:rPr>
        <w:t>12</w:t>
      </w:r>
      <w:r w:rsidRPr="004C0BAD">
        <w:rPr>
          <w:rFonts w:ascii="Book Antiqua" w:eastAsia="宋体" w:hAnsi="Book Antiqua" w:cs="宋体"/>
          <w:color w:val="000000"/>
        </w:rPr>
        <w:t>: R8 [PMID: 20064278 DOI: 10.1186/ar2907]</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22 </w:t>
      </w:r>
      <w:r w:rsidRPr="004C0BAD">
        <w:rPr>
          <w:rFonts w:ascii="Book Antiqua" w:eastAsia="宋体" w:hAnsi="Book Antiqua" w:cs="宋体"/>
          <w:b/>
          <w:bCs/>
          <w:color w:val="000000"/>
        </w:rPr>
        <w:t>Burr ML</w:t>
      </w:r>
      <w:r w:rsidRPr="004C0BAD">
        <w:rPr>
          <w:rFonts w:ascii="Book Antiqua" w:eastAsia="宋体" w:hAnsi="Book Antiqua" w:cs="宋体"/>
          <w:color w:val="000000"/>
        </w:rPr>
        <w:t>, Viatte S, Bukhari M, Plant D, Symmons DP, Thomson W, Barton A. Long-term stability of anti-cyclic citrullinated peptide antibody status in patients with early inflammatory polyarthritis. </w:t>
      </w:r>
      <w:r w:rsidRPr="004C0BAD">
        <w:rPr>
          <w:rFonts w:ascii="Book Antiqua" w:eastAsia="宋体" w:hAnsi="Book Antiqua" w:cs="宋体"/>
          <w:i/>
          <w:iCs/>
          <w:color w:val="000000"/>
        </w:rPr>
        <w:t>Arthritis Res Ther</w:t>
      </w:r>
      <w:r w:rsidRPr="004C0BAD">
        <w:rPr>
          <w:rFonts w:ascii="Book Antiqua" w:eastAsia="宋体" w:hAnsi="Book Antiqua" w:cs="宋体"/>
          <w:color w:val="000000"/>
        </w:rPr>
        <w:t> 2012; </w:t>
      </w:r>
      <w:r w:rsidRPr="004C0BAD">
        <w:rPr>
          <w:rFonts w:ascii="Book Antiqua" w:eastAsia="宋体" w:hAnsi="Book Antiqua" w:cs="宋体"/>
          <w:b/>
          <w:bCs/>
          <w:color w:val="000000"/>
        </w:rPr>
        <w:t>14</w:t>
      </w:r>
      <w:r w:rsidRPr="004C0BAD">
        <w:rPr>
          <w:rFonts w:ascii="Book Antiqua" w:eastAsia="宋体" w:hAnsi="Book Antiqua" w:cs="宋体"/>
          <w:color w:val="000000"/>
        </w:rPr>
        <w:t>: R109 [PMID: 22571727 DOI: 10.1186/ar3834]</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23 </w:t>
      </w:r>
      <w:r w:rsidRPr="004C0BAD">
        <w:rPr>
          <w:rFonts w:ascii="Book Antiqua" w:eastAsia="宋体" w:hAnsi="Book Antiqua" w:cs="宋体"/>
          <w:b/>
          <w:bCs/>
          <w:color w:val="000000"/>
        </w:rPr>
        <w:t>Barra L</w:t>
      </w:r>
      <w:r w:rsidRPr="004C0BAD">
        <w:rPr>
          <w:rFonts w:ascii="Book Antiqua" w:eastAsia="宋体" w:hAnsi="Book Antiqua" w:cs="宋体"/>
          <w:color w:val="000000"/>
        </w:rPr>
        <w:t>, Pope J, Bessette L, Haraoui B, Bykerk V. Lack of seroconversion of rheumatoid factor and anti-cyclic citrullinated peptide in patients with early inflammatory arthritis: a systematic literature review. </w:t>
      </w:r>
      <w:r w:rsidRPr="004C0BAD">
        <w:rPr>
          <w:rFonts w:ascii="Book Antiqua" w:eastAsia="宋体" w:hAnsi="Book Antiqua" w:cs="宋体"/>
          <w:i/>
          <w:iCs/>
          <w:color w:val="000000"/>
        </w:rPr>
        <w:t>Rheumatology (Oxford)</w:t>
      </w:r>
      <w:r w:rsidRPr="004C0BAD">
        <w:rPr>
          <w:rFonts w:ascii="Book Antiqua" w:eastAsia="宋体" w:hAnsi="Book Antiqua" w:cs="宋体"/>
          <w:color w:val="000000"/>
        </w:rPr>
        <w:t> 2011; </w:t>
      </w:r>
      <w:r w:rsidRPr="004C0BAD">
        <w:rPr>
          <w:rFonts w:ascii="Book Antiqua" w:eastAsia="宋体" w:hAnsi="Book Antiqua" w:cs="宋体"/>
          <w:b/>
          <w:bCs/>
          <w:color w:val="000000"/>
        </w:rPr>
        <w:t>50</w:t>
      </w:r>
      <w:r w:rsidRPr="004C0BAD">
        <w:rPr>
          <w:rFonts w:ascii="Book Antiqua" w:eastAsia="宋体" w:hAnsi="Book Antiqua" w:cs="宋体"/>
          <w:color w:val="000000"/>
        </w:rPr>
        <w:t>: 311-316 [PMID: 20621983 DOI: 10.1093/rheumatology/keq190]</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24 </w:t>
      </w:r>
      <w:r w:rsidRPr="004C0BAD">
        <w:rPr>
          <w:rFonts w:ascii="Book Antiqua" w:eastAsia="宋体" w:hAnsi="Book Antiqua" w:cs="宋体"/>
          <w:b/>
          <w:bCs/>
          <w:color w:val="000000"/>
        </w:rPr>
        <w:t>Landmann T</w:t>
      </w:r>
      <w:r w:rsidRPr="004C0BAD">
        <w:rPr>
          <w:rFonts w:ascii="Book Antiqua" w:eastAsia="宋体" w:hAnsi="Book Antiqua" w:cs="宋体"/>
          <w:color w:val="000000"/>
        </w:rPr>
        <w:t>, Kehl G, Bergner R. The continuous measurement of anti-CCP-antibodies does not help to evaluate the disease activity in anti-CCP-antibody-positive patients with rheumatoid arthritis. </w:t>
      </w:r>
      <w:r w:rsidRPr="004C0BAD">
        <w:rPr>
          <w:rFonts w:ascii="Book Antiqua" w:eastAsia="宋体" w:hAnsi="Book Antiqua" w:cs="宋体"/>
          <w:i/>
          <w:iCs/>
          <w:color w:val="000000"/>
        </w:rPr>
        <w:t>Clin Rheumatol</w:t>
      </w:r>
      <w:r w:rsidRPr="004C0BAD">
        <w:rPr>
          <w:rFonts w:ascii="Book Antiqua" w:eastAsia="宋体" w:hAnsi="Book Antiqua" w:cs="宋体"/>
          <w:color w:val="000000"/>
        </w:rPr>
        <w:t> 2010; </w:t>
      </w:r>
      <w:r w:rsidRPr="004C0BAD">
        <w:rPr>
          <w:rFonts w:ascii="Book Antiqua" w:eastAsia="宋体" w:hAnsi="Book Antiqua" w:cs="宋体"/>
          <w:b/>
          <w:bCs/>
          <w:color w:val="000000"/>
        </w:rPr>
        <w:t>29</w:t>
      </w:r>
      <w:r w:rsidRPr="004C0BAD">
        <w:rPr>
          <w:rFonts w:ascii="Book Antiqua" w:eastAsia="宋体" w:hAnsi="Book Antiqua" w:cs="宋体"/>
          <w:color w:val="000000"/>
        </w:rPr>
        <w:t>: 1449-1453 [PMID: 20838835 DOI: 10.1007/s10067-010-1557-5]</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25 </w:t>
      </w:r>
      <w:r w:rsidRPr="004C0BAD">
        <w:rPr>
          <w:rFonts w:ascii="Book Antiqua" w:eastAsia="宋体" w:hAnsi="Book Antiqua" w:cs="宋体"/>
          <w:b/>
          <w:bCs/>
          <w:color w:val="000000"/>
        </w:rPr>
        <w:t>Wilson WA</w:t>
      </w:r>
      <w:r w:rsidRPr="004C0BAD">
        <w:rPr>
          <w:rFonts w:ascii="Book Antiqua" w:eastAsia="宋体" w:hAnsi="Book Antiqua" w:cs="宋体"/>
          <w:color w:val="000000"/>
        </w:rPr>
        <w:t xml:space="preserve">, Gharavi AE, Koike T, Lockshin MD, Branch DW, Piette JC, Brey R, Derksen R, Harris EN, Hughes GR, Triplett DA, Khamashta MA. International consensus statement on preliminary classification criteria for definite antiphospholipid syndrome: report of an international </w:t>
      </w:r>
      <w:r w:rsidRPr="004C0BAD">
        <w:rPr>
          <w:rFonts w:ascii="Book Antiqua" w:eastAsia="宋体" w:hAnsi="Book Antiqua" w:cs="宋体"/>
          <w:color w:val="000000"/>
        </w:rPr>
        <w:lastRenderedPageBreak/>
        <w:t>workshop. </w:t>
      </w:r>
      <w:r w:rsidRPr="004C0BAD">
        <w:rPr>
          <w:rFonts w:ascii="Book Antiqua" w:eastAsia="宋体" w:hAnsi="Book Antiqua" w:cs="宋体"/>
          <w:i/>
          <w:iCs/>
          <w:color w:val="000000"/>
        </w:rPr>
        <w:t>Arthritis Rheum</w:t>
      </w:r>
      <w:r w:rsidRPr="004C0BAD">
        <w:rPr>
          <w:rFonts w:ascii="Book Antiqua" w:eastAsia="宋体" w:hAnsi="Book Antiqua" w:cs="宋体"/>
          <w:color w:val="000000"/>
        </w:rPr>
        <w:t> 1999; </w:t>
      </w:r>
      <w:r w:rsidRPr="004C0BAD">
        <w:rPr>
          <w:rFonts w:ascii="Book Antiqua" w:eastAsia="宋体" w:hAnsi="Book Antiqua" w:cs="宋体"/>
          <w:b/>
          <w:bCs/>
          <w:color w:val="000000"/>
        </w:rPr>
        <w:t>42</w:t>
      </w:r>
      <w:r w:rsidRPr="004C0BAD">
        <w:rPr>
          <w:rFonts w:ascii="Book Antiqua" w:eastAsia="宋体" w:hAnsi="Book Antiqua" w:cs="宋体"/>
          <w:color w:val="000000"/>
        </w:rPr>
        <w:t>: 1309-1311 [PMID: 10403256 DOI: 3.0.CO; 2-F']</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26 </w:t>
      </w:r>
      <w:r w:rsidRPr="004C0BAD">
        <w:rPr>
          <w:rFonts w:ascii="Book Antiqua" w:eastAsia="宋体" w:hAnsi="Book Antiqua" w:cs="宋体"/>
          <w:b/>
          <w:bCs/>
          <w:color w:val="000000"/>
        </w:rPr>
        <w:t>Miyakis S</w:t>
      </w:r>
      <w:r w:rsidRPr="004C0BAD">
        <w:rPr>
          <w:rFonts w:ascii="Book Antiqua" w:eastAsia="宋体" w:hAnsi="Book Antiqua" w:cs="宋体"/>
          <w:color w:val="000000"/>
        </w:rPr>
        <w:t>, Lockshin MD, Atsumi T, Branch DW, Brey RL, Cervera R, Derksen RH, DE Groot PG, Koike T, Meroni PL, Reber G, Shoenfeld Y, Tincani A, Vlachoyiannopoulos PG, Krilis SA. International consensus statement on an update of the classification criteria for definite antiphospholipid syndrome (APS). </w:t>
      </w:r>
      <w:r w:rsidRPr="004C0BAD">
        <w:rPr>
          <w:rFonts w:ascii="Book Antiqua" w:eastAsia="宋体" w:hAnsi="Book Antiqua" w:cs="宋体"/>
          <w:i/>
          <w:iCs/>
          <w:color w:val="000000"/>
        </w:rPr>
        <w:t>J Thromb Haemost</w:t>
      </w:r>
      <w:r w:rsidRPr="004C0BAD">
        <w:rPr>
          <w:rFonts w:ascii="Book Antiqua" w:eastAsia="宋体" w:hAnsi="Book Antiqua" w:cs="宋体"/>
          <w:color w:val="000000"/>
        </w:rPr>
        <w:t> 2006; </w:t>
      </w:r>
      <w:r w:rsidRPr="004C0BAD">
        <w:rPr>
          <w:rFonts w:ascii="Book Antiqua" w:eastAsia="宋体" w:hAnsi="Book Antiqua" w:cs="宋体"/>
          <w:b/>
          <w:bCs/>
          <w:color w:val="000000"/>
        </w:rPr>
        <w:t>4</w:t>
      </w:r>
      <w:r w:rsidRPr="004C0BAD">
        <w:rPr>
          <w:rFonts w:ascii="Book Antiqua" w:eastAsia="宋体" w:hAnsi="Book Antiqua" w:cs="宋体"/>
          <w:color w:val="000000"/>
        </w:rPr>
        <w:t>: 295-306 [PMID: 16420554 DOI: 10.1111/j.1538-7836.2006.01753.x]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27 </w:t>
      </w:r>
      <w:r w:rsidRPr="004C0BAD">
        <w:rPr>
          <w:rFonts w:ascii="Book Antiqua" w:eastAsia="宋体" w:hAnsi="Book Antiqua" w:cs="宋体"/>
          <w:b/>
          <w:bCs/>
          <w:color w:val="000000"/>
        </w:rPr>
        <w:t>Vila P</w:t>
      </w:r>
      <w:r w:rsidRPr="004C0BAD">
        <w:rPr>
          <w:rFonts w:ascii="Book Antiqua" w:eastAsia="宋体" w:hAnsi="Book Antiqua" w:cs="宋体"/>
          <w:color w:val="000000"/>
        </w:rPr>
        <w:t>, Hernández MC, López-Fernández MF, Batlle J. Prevalence, follow-up and clinical significance of the anticardiolipin antibodies in normal subjects. </w:t>
      </w:r>
      <w:r w:rsidRPr="004C0BAD">
        <w:rPr>
          <w:rFonts w:ascii="Book Antiqua" w:eastAsia="宋体" w:hAnsi="Book Antiqua" w:cs="宋体"/>
          <w:i/>
          <w:iCs/>
          <w:color w:val="000000"/>
        </w:rPr>
        <w:t>Thromb Haemost</w:t>
      </w:r>
      <w:r w:rsidRPr="004C0BAD">
        <w:rPr>
          <w:rFonts w:ascii="Book Antiqua" w:eastAsia="宋体" w:hAnsi="Book Antiqua" w:cs="宋体"/>
          <w:color w:val="000000"/>
        </w:rPr>
        <w:t> 1994; </w:t>
      </w:r>
      <w:r w:rsidRPr="004C0BAD">
        <w:rPr>
          <w:rFonts w:ascii="Book Antiqua" w:eastAsia="宋体" w:hAnsi="Book Antiqua" w:cs="宋体"/>
          <w:b/>
          <w:bCs/>
          <w:color w:val="000000"/>
        </w:rPr>
        <w:t>72</w:t>
      </w:r>
      <w:r w:rsidRPr="004C0BAD">
        <w:rPr>
          <w:rFonts w:ascii="Book Antiqua" w:eastAsia="宋体" w:hAnsi="Book Antiqua" w:cs="宋体"/>
          <w:color w:val="000000"/>
        </w:rPr>
        <w:t>: 209-213 [PMID: 7831653]</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28 </w:t>
      </w:r>
      <w:r w:rsidRPr="004C0BAD">
        <w:rPr>
          <w:rFonts w:ascii="Book Antiqua" w:eastAsia="宋体" w:hAnsi="Book Antiqua" w:cs="宋体"/>
          <w:b/>
          <w:bCs/>
          <w:color w:val="000000"/>
        </w:rPr>
        <w:t>Erkan D</w:t>
      </w:r>
      <w:r w:rsidRPr="004C0BAD">
        <w:rPr>
          <w:rFonts w:ascii="Book Antiqua" w:eastAsia="宋体" w:hAnsi="Book Antiqua" w:cs="宋体"/>
          <w:color w:val="000000"/>
        </w:rPr>
        <w:t>, Derksen WJ, Kaplan V, Sammaritano L, Pierangeli SS, Roubey R, Lockshin MD. Real world experience with antiphospholipid antibody tests: how stable are results over time? </w:t>
      </w:r>
      <w:r w:rsidRPr="004C0BAD">
        <w:rPr>
          <w:rFonts w:ascii="Book Antiqua" w:eastAsia="宋体" w:hAnsi="Book Antiqua" w:cs="宋体"/>
          <w:i/>
          <w:iCs/>
          <w:color w:val="000000"/>
        </w:rPr>
        <w:t>Ann Rheum Dis</w:t>
      </w:r>
      <w:r w:rsidRPr="004C0BAD">
        <w:rPr>
          <w:rFonts w:ascii="Book Antiqua" w:eastAsia="宋体" w:hAnsi="Book Antiqua" w:cs="宋体"/>
          <w:color w:val="000000"/>
        </w:rPr>
        <w:t> 2005; </w:t>
      </w:r>
      <w:r w:rsidRPr="004C0BAD">
        <w:rPr>
          <w:rFonts w:ascii="Book Antiqua" w:eastAsia="宋体" w:hAnsi="Book Antiqua" w:cs="宋体"/>
          <w:b/>
          <w:bCs/>
          <w:color w:val="000000"/>
        </w:rPr>
        <w:t>64</w:t>
      </w:r>
      <w:r w:rsidRPr="004C0BAD">
        <w:rPr>
          <w:rFonts w:ascii="Book Antiqua" w:eastAsia="宋体" w:hAnsi="Book Antiqua" w:cs="宋体"/>
          <w:color w:val="000000"/>
        </w:rPr>
        <w:t>: 1321-1325 [PMID: 15731290 DOI: 10.1136/ard.2004.031856]</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29 </w:t>
      </w:r>
      <w:r w:rsidRPr="004C0BAD">
        <w:rPr>
          <w:rFonts w:ascii="Book Antiqua" w:eastAsia="宋体" w:hAnsi="Book Antiqua" w:cs="宋体"/>
          <w:b/>
          <w:bCs/>
          <w:color w:val="000000"/>
        </w:rPr>
        <w:t>Savige J</w:t>
      </w:r>
      <w:r w:rsidRPr="004C0BAD">
        <w:rPr>
          <w:rFonts w:ascii="Book Antiqua" w:eastAsia="宋体" w:hAnsi="Book Antiqua" w:cs="宋体"/>
          <w:color w:val="000000"/>
        </w:rPr>
        <w:t>, Gillis D, Benson E, Davies D, Esnault V, Falk RJ, Hagen EC, Jayne D, Jennette JC, Paspaliaris B, Pollock W, Pusey C, Savage CO, Silvestrini R, van der Woude F, Wieslander J, Wiik A. International Consensus Statement on Testing and Reporting of Antineutrophil Cytoplasmic Antibodies (ANCA) </w:t>
      </w:r>
      <w:r w:rsidRPr="004C0BAD">
        <w:rPr>
          <w:rFonts w:ascii="Book Antiqua" w:eastAsia="宋体" w:hAnsi="Book Antiqua" w:cs="宋体"/>
          <w:i/>
          <w:iCs/>
          <w:color w:val="000000"/>
        </w:rPr>
        <w:t>Am J Clin Pathol</w:t>
      </w:r>
      <w:r w:rsidRPr="004C0BAD">
        <w:rPr>
          <w:rFonts w:ascii="Book Antiqua" w:eastAsia="宋体" w:hAnsi="Book Antiqua" w:cs="宋体"/>
          <w:color w:val="000000"/>
        </w:rPr>
        <w:t> 1999; </w:t>
      </w:r>
      <w:r w:rsidRPr="004C0BAD">
        <w:rPr>
          <w:rFonts w:ascii="Book Antiqua" w:eastAsia="宋体" w:hAnsi="Book Antiqua" w:cs="宋体"/>
          <w:b/>
          <w:bCs/>
          <w:color w:val="000000"/>
        </w:rPr>
        <w:t>111</w:t>
      </w:r>
      <w:r w:rsidRPr="004C0BAD">
        <w:rPr>
          <w:rFonts w:ascii="Book Antiqua" w:eastAsia="宋体" w:hAnsi="Book Antiqua" w:cs="宋体"/>
          <w:color w:val="000000"/>
        </w:rPr>
        <w:t>: 507-513 [PMID: 10191771]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30 </w:t>
      </w:r>
      <w:r w:rsidRPr="004C0BAD">
        <w:rPr>
          <w:rFonts w:ascii="Book Antiqua" w:eastAsia="宋体" w:hAnsi="Book Antiqua" w:cs="宋体"/>
          <w:b/>
          <w:bCs/>
          <w:color w:val="000000"/>
        </w:rPr>
        <w:t>Savige J</w:t>
      </w:r>
      <w:r w:rsidRPr="004C0BAD">
        <w:rPr>
          <w:rFonts w:ascii="Book Antiqua" w:eastAsia="宋体" w:hAnsi="Book Antiqua" w:cs="宋体"/>
          <w:color w:val="000000"/>
        </w:rPr>
        <w:t>, Dimech W, Fritzler M, Goeken J, Hagen EC, Jennette JC, McEvoy R, Pusey C, Pollock W, Trevisin M, Wiik A, Wong R. Addendum to the International Consensus Statement on testing and reporting of antineutrophil cytoplasmic antibodies. Quality control guidelines, comments, and recommendations for testing in other autoimmune diseases. </w:t>
      </w:r>
      <w:r w:rsidRPr="004C0BAD">
        <w:rPr>
          <w:rFonts w:ascii="Book Antiqua" w:eastAsia="宋体" w:hAnsi="Book Antiqua" w:cs="宋体"/>
          <w:i/>
          <w:iCs/>
          <w:color w:val="000000"/>
        </w:rPr>
        <w:t>Am J Clin Pathol</w:t>
      </w:r>
      <w:r w:rsidRPr="004C0BAD">
        <w:rPr>
          <w:rFonts w:ascii="Book Antiqua" w:eastAsia="宋体" w:hAnsi="Book Antiqua" w:cs="宋体"/>
          <w:color w:val="000000"/>
        </w:rPr>
        <w:t> 2003; </w:t>
      </w:r>
      <w:r w:rsidRPr="004C0BAD">
        <w:rPr>
          <w:rFonts w:ascii="Book Antiqua" w:eastAsia="宋体" w:hAnsi="Book Antiqua" w:cs="宋体"/>
          <w:b/>
          <w:bCs/>
          <w:color w:val="000000"/>
        </w:rPr>
        <w:t>120</w:t>
      </w:r>
      <w:r w:rsidRPr="004C0BAD">
        <w:rPr>
          <w:rFonts w:ascii="Book Antiqua" w:eastAsia="宋体" w:hAnsi="Book Antiqua" w:cs="宋体"/>
          <w:color w:val="000000"/>
        </w:rPr>
        <w:t>: 312-318 [PMID: 14502794 DOI: 10.1309/WAEPADW0K4LPUHFN]</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31 </w:t>
      </w:r>
      <w:r w:rsidRPr="004C0BAD">
        <w:rPr>
          <w:rFonts w:ascii="Book Antiqua" w:eastAsia="宋体" w:hAnsi="Book Antiqua" w:cs="宋体"/>
          <w:b/>
          <w:bCs/>
          <w:color w:val="000000"/>
        </w:rPr>
        <w:t>Tervaert JW</w:t>
      </w:r>
      <w:r w:rsidRPr="004C0BAD">
        <w:rPr>
          <w:rFonts w:ascii="Book Antiqua" w:eastAsia="宋体" w:hAnsi="Book Antiqua" w:cs="宋体"/>
          <w:color w:val="000000"/>
        </w:rPr>
        <w:t xml:space="preserve">, Huitema MG, Hené RJ, Sluiter WJ, The TH, van der Hem GK, Kallenberg CG. Prevention of relapses in Wegener's granulomatosis by treatment based on antineutrophil cytoplasmic antibody </w:t>
      </w:r>
      <w:r w:rsidRPr="004C0BAD">
        <w:rPr>
          <w:rFonts w:ascii="Book Antiqua" w:eastAsia="宋体" w:hAnsi="Book Antiqua" w:cs="宋体"/>
          <w:color w:val="000000"/>
        </w:rPr>
        <w:lastRenderedPageBreak/>
        <w:t>titre. </w:t>
      </w:r>
      <w:r w:rsidRPr="004C0BAD">
        <w:rPr>
          <w:rFonts w:ascii="Book Antiqua" w:eastAsia="宋体" w:hAnsi="Book Antiqua" w:cs="宋体"/>
          <w:i/>
          <w:iCs/>
          <w:color w:val="000000"/>
        </w:rPr>
        <w:t>Lancet</w:t>
      </w:r>
      <w:r w:rsidRPr="004C0BAD">
        <w:rPr>
          <w:rFonts w:ascii="Book Antiqua" w:eastAsia="宋体" w:hAnsi="Book Antiqua" w:cs="宋体"/>
          <w:color w:val="000000"/>
        </w:rPr>
        <w:t> 1990; </w:t>
      </w:r>
      <w:r w:rsidRPr="004C0BAD">
        <w:rPr>
          <w:rFonts w:ascii="Book Antiqua" w:eastAsia="宋体" w:hAnsi="Book Antiqua" w:cs="宋体"/>
          <w:b/>
          <w:bCs/>
          <w:color w:val="000000"/>
        </w:rPr>
        <w:t>336</w:t>
      </w:r>
      <w:r w:rsidRPr="004C0BAD">
        <w:rPr>
          <w:rFonts w:ascii="Book Antiqua" w:eastAsia="宋体" w:hAnsi="Book Antiqua" w:cs="宋体"/>
          <w:color w:val="000000"/>
        </w:rPr>
        <w:t>: 709-711 [PMID: 1975893 DOI: 10.1016/0140-6736(90)92205-V]</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32 </w:t>
      </w:r>
      <w:r w:rsidRPr="004C0BAD">
        <w:rPr>
          <w:rFonts w:ascii="Book Antiqua" w:eastAsia="宋体" w:hAnsi="Book Antiqua" w:cs="宋体"/>
          <w:b/>
          <w:bCs/>
          <w:color w:val="000000"/>
        </w:rPr>
        <w:t>Boomsma MM</w:t>
      </w:r>
      <w:r w:rsidRPr="004C0BAD">
        <w:rPr>
          <w:rFonts w:ascii="Book Antiqua" w:eastAsia="宋体" w:hAnsi="Book Antiqua" w:cs="宋体"/>
          <w:color w:val="000000"/>
        </w:rPr>
        <w:t>, Stegeman CA, van der Leij MJ, Oost W, Hermans J, Kallenberg CG, Limburg PC, Tervaert JW. Prediction of relapses in Wegener's granulomatosis by measurement of antineutrophil cytoplasmic antibody levels: a prospective study. </w:t>
      </w:r>
      <w:r w:rsidRPr="004C0BAD">
        <w:rPr>
          <w:rFonts w:ascii="Book Antiqua" w:eastAsia="宋体" w:hAnsi="Book Antiqua" w:cs="宋体"/>
          <w:i/>
          <w:iCs/>
          <w:color w:val="000000"/>
        </w:rPr>
        <w:t>Arthritis Rheum</w:t>
      </w:r>
      <w:r w:rsidRPr="004C0BAD">
        <w:rPr>
          <w:rFonts w:ascii="Book Antiqua" w:eastAsia="宋体" w:hAnsi="Book Antiqua" w:cs="宋体"/>
          <w:color w:val="000000"/>
        </w:rPr>
        <w:t> 2000; </w:t>
      </w:r>
      <w:r w:rsidRPr="004C0BAD">
        <w:rPr>
          <w:rFonts w:ascii="Book Antiqua" w:eastAsia="宋体" w:hAnsi="Book Antiqua" w:cs="宋体"/>
          <w:b/>
          <w:bCs/>
          <w:color w:val="000000"/>
        </w:rPr>
        <w:t>43</w:t>
      </w:r>
      <w:r w:rsidRPr="004C0BAD">
        <w:rPr>
          <w:rFonts w:ascii="Book Antiqua" w:eastAsia="宋体" w:hAnsi="Book Antiqua" w:cs="宋体"/>
          <w:color w:val="000000"/>
        </w:rPr>
        <w:t>: 2025-2033 [PMID: 11014352 DOI: 3.0.CO; 2-O']</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33 </w:t>
      </w:r>
      <w:r w:rsidRPr="004C0BAD">
        <w:rPr>
          <w:rFonts w:ascii="Book Antiqua" w:eastAsia="宋体" w:hAnsi="Book Antiqua" w:cs="宋体"/>
          <w:b/>
          <w:bCs/>
          <w:color w:val="000000"/>
        </w:rPr>
        <w:t>Nowack R</w:t>
      </w:r>
      <w:r w:rsidRPr="004C0BAD">
        <w:rPr>
          <w:rFonts w:ascii="Book Antiqua" w:eastAsia="宋体" w:hAnsi="Book Antiqua" w:cs="宋体"/>
          <w:color w:val="000000"/>
        </w:rPr>
        <w:t>, Grab I, Flores-Suarèz LF, Schnülle P, Yard B, van der Woude FJ. ANCA titres, even of IgG subclasses, and soluble CD14 fail to predict relapses in patients with ANCA-associated vasculitis. </w:t>
      </w:r>
      <w:r w:rsidRPr="004C0BAD">
        <w:rPr>
          <w:rFonts w:ascii="Book Antiqua" w:eastAsia="宋体" w:hAnsi="Book Antiqua" w:cs="宋体"/>
          <w:i/>
          <w:iCs/>
          <w:color w:val="000000"/>
        </w:rPr>
        <w:t>Nephrol Dial Transplant</w:t>
      </w:r>
      <w:r w:rsidRPr="004C0BAD">
        <w:rPr>
          <w:rFonts w:ascii="Book Antiqua" w:eastAsia="宋体" w:hAnsi="Book Antiqua" w:cs="宋体"/>
          <w:color w:val="000000"/>
        </w:rPr>
        <w:t> 2001; </w:t>
      </w:r>
      <w:r w:rsidRPr="004C0BAD">
        <w:rPr>
          <w:rFonts w:ascii="Book Antiqua" w:eastAsia="宋体" w:hAnsi="Book Antiqua" w:cs="宋体"/>
          <w:b/>
          <w:bCs/>
          <w:color w:val="000000"/>
        </w:rPr>
        <w:t>16</w:t>
      </w:r>
      <w:r w:rsidRPr="004C0BAD">
        <w:rPr>
          <w:rFonts w:ascii="Book Antiqua" w:eastAsia="宋体" w:hAnsi="Book Antiqua" w:cs="宋体"/>
          <w:color w:val="000000"/>
        </w:rPr>
        <w:t>: 1631-1637 [PMID: 11477166 DOI: 10.1093/ndt/16.8.1631]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34 </w:t>
      </w:r>
      <w:r w:rsidRPr="004C0BAD">
        <w:rPr>
          <w:rFonts w:ascii="Book Antiqua" w:eastAsia="宋体" w:hAnsi="Book Antiqua" w:cs="宋体"/>
          <w:b/>
          <w:bCs/>
          <w:color w:val="000000"/>
        </w:rPr>
        <w:t>Birck R</w:t>
      </w:r>
      <w:r w:rsidRPr="004C0BAD">
        <w:rPr>
          <w:rFonts w:ascii="Book Antiqua" w:eastAsia="宋体" w:hAnsi="Book Antiqua" w:cs="宋体"/>
          <w:color w:val="000000"/>
        </w:rPr>
        <w:t>, Schmitt WH, Kaelsch IA, van der Woude FJ. Serial ANCA determinations for monitoring disease activity in patients with ANCA-associated vasculitis: systematic review. </w:t>
      </w:r>
      <w:r w:rsidRPr="004C0BAD">
        <w:rPr>
          <w:rFonts w:ascii="Book Antiqua" w:eastAsia="宋体" w:hAnsi="Book Antiqua" w:cs="宋体"/>
          <w:i/>
          <w:iCs/>
          <w:color w:val="000000"/>
        </w:rPr>
        <w:t>Am J Kidney Dis</w:t>
      </w:r>
      <w:r w:rsidRPr="004C0BAD">
        <w:rPr>
          <w:rFonts w:ascii="Book Antiqua" w:eastAsia="宋体" w:hAnsi="Book Antiqua" w:cs="宋体"/>
          <w:color w:val="000000"/>
        </w:rPr>
        <w:t> 2006; </w:t>
      </w:r>
      <w:r w:rsidRPr="004C0BAD">
        <w:rPr>
          <w:rFonts w:ascii="Book Antiqua" w:eastAsia="宋体" w:hAnsi="Book Antiqua" w:cs="宋体"/>
          <w:b/>
          <w:bCs/>
          <w:color w:val="000000"/>
        </w:rPr>
        <w:t>47</w:t>
      </w:r>
      <w:r w:rsidRPr="004C0BAD">
        <w:rPr>
          <w:rFonts w:ascii="Book Antiqua" w:eastAsia="宋体" w:hAnsi="Book Antiqua" w:cs="宋体"/>
          <w:color w:val="000000"/>
        </w:rPr>
        <w:t>: 15-23 [PMID: 16377381 DOI: 10.1053/j.ajkd.2005.09.022]</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35 </w:t>
      </w:r>
      <w:r w:rsidRPr="004C0BAD">
        <w:rPr>
          <w:rFonts w:ascii="Book Antiqua" w:eastAsia="宋体" w:hAnsi="Book Antiqua" w:cs="宋体"/>
          <w:b/>
          <w:bCs/>
          <w:color w:val="000000"/>
        </w:rPr>
        <w:t>Finkielman JD</w:t>
      </w:r>
      <w:r w:rsidRPr="004C0BAD">
        <w:rPr>
          <w:rFonts w:ascii="Book Antiqua" w:eastAsia="宋体" w:hAnsi="Book Antiqua" w:cs="宋体"/>
          <w:color w:val="000000"/>
        </w:rPr>
        <w:t>, Merkel PA, Schroeder D, Hoffman GS, Spiera R, St Clair EW, Davis JC, McCune WJ, Lears AK, Ytterberg SR, Hummel AM, Viss MA, Peikert T, Stone JH, Specks U. Antiproteinase 3 antineutrophil cytoplasmic antibodies and disease activity in Wegener granulomatosis. </w:t>
      </w:r>
      <w:r w:rsidRPr="004C0BAD">
        <w:rPr>
          <w:rFonts w:ascii="Book Antiqua" w:eastAsia="宋体" w:hAnsi="Book Antiqua" w:cs="宋体"/>
          <w:i/>
          <w:iCs/>
          <w:color w:val="000000"/>
        </w:rPr>
        <w:t>Ann Intern Med</w:t>
      </w:r>
      <w:r w:rsidRPr="004C0BAD">
        <w:rPr>
          <w:rFonts w:ascii="Book Antiqua" w:eastAsia="宋体" w:hAnsi="Book Antiqua" w:cs="宋体"/>
          <w:color w:val="000000"/>
        </w:rPr>
        <w:t> 2007; </w:t>
      </w:r>
      <w:r w:rsidRPr="004C0BAD">
        <w:rPr>
          <w:rFonts w:ascii="Book Antiqua" w:eastAsia="宋体" w:hAnsi="Book Antiqua" w:cs="宋体"/>
          <w:b/>
          <w:bCs/>
          <w:color w:val="000000"/>
        </w:rPr>
        <w:t>147</w:t>
      </w:r>
      <w:r w:rsidRPr="004C0BAD">
        <w:rPr>
          <w:rFonts w:ascii="Book Antiqua" w:eastAsia="宋体" w:hAnsi="Book Antiqua" w:cs="宋体"/>
          <w:color w:val="000000"/>
        </w:rPr>
        <w:t>: 611-619 [PMID: 17975183 DOI: 10.7326/0003-4819-147-9-200711060-00005]</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36 </w:t>
      </w:r>
      <w:r w:rsidRPr="004C0BAD">
        <w:rPr>
          <w:rFonts w:ascii="Book Antiqua" w:eastAsia="宋体" w:hAnsi="Book Antiqua" w:cs="宋体"/>
          <w:b/>
          <w:bCs/>
          <w:color w:val="000000"/>
        </w:rPr>
        <w:t>Tomasson G</w:t>
      </w:r>
      <w:r w:rsidRPr="004C0BAD">
        <w:rPr>
          <w:rFonts w:ascii="Book Antiqua" w:eastAsia="宋体" w:hAnsi="Book Antiqua" w:cs="宋体"/>
          <w:color w:val="000000"/>
        </w:rPr>
        <w:t>, Grayson PC, Mahr AD, Lavalley M, Merkel PA. Value of ANCA measurements during remission to predict a relapse of ANCA-associated vasculitis--a meta-analysis. </w:t>
      </w:r>
      <w:r w:rsidRPr="004C0BAD">
        <w:rPr>
          <w:rFonts w:ascii="Book Antiqua" w:eastAsia="宋体" w:hAnsi="Book Antiqua" w:cs="宋体"/>
          <w:i/>
          <w:iCs/>
          <w:color w:val="000000"/>
        </w:rPr>
        <w:t>Rheumatology (Oxford)</w:t>
      </w:r>
      <w:r w:rsidRPr="004C0BAD">
        <w:rPr>
          <w:rFonts w:ascii="Book Antiqua" w:eastAsia="宋体" w:hAnsi="Book Antiqua" w:cs="宋体"/>
          <w:color w:val="000000"/>
        </w:rPr>
        <w:t> 2012; </w:t>
      </w:r>
      <w:r w:rsidRPr="004C0BAD">
        <w:rPr>
          <w:rFonts w:ascii="Book Antiqua" w:eastAsia="宋体" w:hAnsi="Book Antiqua" w:cs="宋体"/>
          <w:b/>
          <w:bCs/>
          <w:color w:val="000000"/>
        </w:rPr>
        <w:t>51</w:t>
      </w:r>
      <w:r w:rsidRPr="004C0BAD">
        <w:rPr>
          <w:rFonts w:ascii="Book Antiqua" w:eastAsia="宋体" w:hAnsi="Book Antiqua" w:cs="宋体"/>
          <w:color w:val="000000"/>
        </w:rPr>
        <w:t>: 100-109 [PMID: 22039267 DOI: 10.1093/rheumatology/ker280]</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37 </w:t>
      </w:r>
      <w:r w:rsidRPr="004C0BAD">
        <w:rPr>
          <w:rFonts w:ascii="Book Antiqua" w:eastAsia="宋体" w:hAnsi="Book Antiqua" w:cs="宋体"/>
          <w:b/>
          <w:bCs/>
          <w:color w:val="000000"/>
        </w:rPr>
        <w:t>Specks U</w:t>
      </w:r>
      <w:r w:rsidRPr="004C0BAD">
        <w:rPr>
          <w:rFonts w:ascii="Book Antiqua" w:eastAsia="宋体" w:hAnsi="Book Antiqua" w:cs="宋体"/>
          <w:color w:val="000000"/>
        </w:rPr>
        <w:t>. Controversies in ANCA testing. </w:t>
      </w:r>
      <w:r w:rsidRPr="004C0BAD">
        <w:rPr>
          <w:rFonts w:ascii="Book Antiqua" w:eastAsia="宋体" w:hAnsi="Book Antiqua" w:cs="宋体"/>
          <w:i/>
          <w:iCs/>
          <w:color w:val="000000"/>
        </w:rPr>
        <w:t>Cleve Clin J Med</w:t>
      </w:r>
      <w:r w:rsidRPr="004C0BAD">
        <w:rPr>
          <w:rFonts w:ascii="Book Antiqua" w:eastAsia="宋体" w:hAnsi="Book Antiqua" w:cs="宋体"/>
          <w:color w:val="000000"/>
        </w:rPr>
        <w:t> 2012; </w:t>
      </w:r>
      <w:r w:rsidRPr="004C0BAD">
        <w:rPr>
          <w:rFonts w:ascii="Book Antiqua" w:eastAsia="宋体" w:hAnsi="Book Antiqua" w:cs="宋体"/>
          <w:b/>
          <w:bCs/>
          <w:color w:val="000000"/>
        </w:rPr>
        <w:t xml:space="preserve">79 </w:t>
      </w:r>
      <w:r w:rsidRPr="002072B3">
        <w:rPr>
          <w:rFonts w:ascii="Book Antiqua" w:eastAsia="宋体" w:hAnsi="Book Antiqua" w:cs="宋体"/>
          <w:bCs/>
          <w:color w:val="000000"/>
        </w:rPr>
        <w:t>Suppl</w:t>
      </w:r>
      <w:r w:rsidRPr="004C0BAD">
        <w:rPr>
          <w:rFonts w:ascii="Book Antiqua" w:eastAsia="宋体" w:hAnsi="Book Antiqua" w:cs="宋体"/>
          <w:b/>
          <w:bCs/>
          <w:color w:val="000000"/>
        </w:rPr>
        <w:t xml:space="preserve"> 3</w:t>
      </w:r>
      <w:r w:rsidRPr="004C0BAD">
        <w:rPr>
          <w:rFonts w:ascii="Book Antiqua" w:eastAsia="宋体" w:hAnsi="Book Antiqua" w:cs="宋体"/>
          <w:color w:val="000000"/>
        </w:rPr>
        <w:t>: S7-11 [PMID: 23203649 DOI: 10.3949/ccjm.79.s3.02]</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38 </w:t>
      </w:r>
      <w:r w:rsidRPr="004C0BAD">
        <w:rPr>
          <w:rFonts w:ascii="Book Antiqua" w:eastAsia="宋体" w:hAnsi="Book Antiqua" w:cs="宋体"/>
          <w:b/>
          <w:bCs/>
          <w:color w:val="000000"/>
        </w:rPr>
        <w:t>Walsh M</w:t>
      </w:r>
      <w:r w:rsidRPr="004C0BAD">
        <w:rPr>
          <w:rFonts w:ascii="Book Antiqua" w:eastAsia="宋体" w:hAnsi="Book Antiqua" w:cs="宋体"/>
          <w:color w:val="000000"/>
        </w:rPr>
        <w:t>, Flossmann O, Berden A, Westman K, Höglund P, Stegeman C, Jayne D. Risk factors for relapse of antineutrophil cytoplasmic antibody-associated vasculitis. </w:t>
      </w:r>
      <w:r w:rsidRPr="004C0BAD">
        <w:rPr>
          <w:rFonts w:ascii="Book Antiqua" w:eastAsia="宋体" w:hAnsi="Book Antiqua" w:cs="宋体"/>
          <w:i/>
          <w:iCs/>
          <w:color w:val="000000"/>
        </w:rPr>
        <w:t>Arthritis Rheum</w:t>
      </w:r>
      <w:r w:rsidRPr="004C0BAD">
        <w:rPr>
          <w:rFonts w:ascii="Book Antiqua" w:eastAsia="宋体" w:hAnsi="Book Antiqua" w:cs="宋体"/>
          <w:color w:val="000000"/>
        </w:rPr>
        <w:t> 2012; </w:t>
      </w:r>
      <w:r w:rsidRPr="004C0BAD">
        <w:rPr>
          <w:rFonts w:ascii="Book Antiqua" w:eastAsia="宋体" w:hAnsi="Book Antiqua" w:cs="宋体"/>
          <w:b/>
          <w:bCs/>
          <w:color w:val="000000"/>
        </w:rPr>
        <w:t>64</w:t>
      </w:r>
      <w:r w:rsidRPr="004C0BAD">
        <w:rPr>
          <w:rFonts w:ascii="Book Antiqua" w:eastAsia="宋体" w:hAnsi="Book Antiqua" w:cs="宋体"/>
          <w:color w:val="000000"/>
        </w:rPr>
        <w:t>: 542-548 [PMID: 21953279 DOI: 10.1002/art.33361]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lastRenderedPageBreak/>
        <w:t>39 </w:t>
      </w:r>
      <w:r w:rsidRPr="004C0BAD">
        <w:rPr>
          <w:rFonts w:ascii="Book Antiqua" w:eastAsia="宋体" w:hAnsi="Book Antiqua" w:cs="宋体"/>
          <w:b/>
          <w:bCs/>
          <w:color w:val="000000"/>
        </w:rPr>
        <w:t>Slot MC</w:t>
      </w:r>
      <w:r w:rsidRPr="004C0BAD">
        <w:rPr>
          <w:rFonts w:ascii="Book Antiqua" w:eastAsia="宋体" w:hAnsi="Book Antiqua" w:cs="宋体"/>
          <w:color w:val="000000"/>
        </w:rPr>
        <w:t>, Tervaert JW, Boomsma MM, Stegeman CA. Positive classic antineutrophil cytoplasmic antibody (C-ANCA) titer at switch to azathioprine therapy associated with relapse in proteinase 3-related vasculitis. </w:t>
      </w:r>
      <w:r w:rsidRPr="004C0BAD">
        <w:rPr>
          <w:rFonts w:ascii="Book Antiqua" w:eastAsia="宋体" w:hAnsi="Book Antiqua" w:cs="宋体"/>
          <w:i/>
          <w:iCs/>
          <w:color w:val="000000"/>
        </w:rPr>
        <w:t>Arthritis Rheum</w:t>
      </w:r>
      <w:r w:rsidRPr="004C0BAD">
        <w:rPr>
          <w:rFonts w:ascii="Book Antiqua" w:eastAsia="宋体" w:hAnsi="Book Antiqua" w:cs="宋体"/>
          <w:color w:val="000000"/>
        </w:rPr>
        <w:t> 2004; </w:t>
      </w:r>
      <w:r w:rsidRPr="004C0BAD">
        <w:rPr>
          <w:rFonts w:ascii="Book Antiqua" w:eastAsia="宋体" w:hAnsi="Book Antiqua" w:cs="宋体"/>
          <w:b/>
          <w:bCs/>
          <w:color w:val="000000"/>
        </w:rPr>
        <w:t>51</w:t>
      </w:r>
      <w:r w:rsidRPr="004C0BAD">
        <w:rPr>
          <w:rFonts w:ascii="Book Antiqua" w:eastAsia="宋体" w:hAnsi="Book Antiqua" w:cs="宋体"/>
          <w:color w:val="000000"/>
        </w:rPr>
        <w:t>: 269-273 [PMID: 15077271 DOI: 10.1002/art.20234]</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40 </w:t>
      </w:r>
      <w:r w:rsidRPr="004C0BAD">
        <w:rPr>
          <w:rFonts w:ascii="Book Antiqua" w:eastAsia="宋体" w:hAnsi="Book Antiqua" w:cs="宋体"/>
          <w:b/>
          <w:bCs/>
          <w:color w:val="000000"/>
        </w:rPr>
        <w:t>Geetha D</w:t>
      </w:r>
      <w:r w:rsidRPr="004C0BAD">
        <w:rPr>
          <w:rFonts w:ascii="Book Antiqua" w:eastAsia="宋体" w:hAnsi="Book Antiqua" w:cs="宋体"/>
          <w:color w:val="000000"/>
        </w:rPr>
        <w:t>, Seo P. Renal transplantation in the ANCA-associated vasculitides. </w:t>
      </w:r>
      <w:r w:rsidRPr="004C0BAD">
        <w:rPr>
          <w:rFonts w:ascii="Book Antiqua" w:eastAsia="宋体" w:hAnsi="Book Antiqua" w:cs="宋体"/>
          <w:i/>
          <w:iCs/>
          <w:color w:val="000000"/>
        </w:rPr>
        <w:t>Am J Transplant</w:t>
      </w:r>
      <w:r w:rsidRPr="004C0BAD">
        <w:rPr>
          <w:rFonts w:ascii="Book Antiqua" w:eastAsia="宋体" w:hAnsi="Book Antiqua" w:cs="宋体"/>
          <w:color w:val="000000"/>
        </w:rPr>
        <w:t> 2007; </w:t>
      </w:r>
      <w:r w:rsidRPr="004C0BAD">
        <w:rPr>
          <w:rFonts w:ascii="Book Antiqua" w:eastAsia="宋体" w:hAnsi="Book Antiqua" w:cs="宋体"/>
          <w:b/>
          <w:bCs/>
          <w:color w:val="000000"/>
        </w:rPr>
        <w:t>7</w:t>
      </w:r>
      <w:r w:rsidRPr="004C0BAD">
        <w:rPr>
          <w:rFonts w:ascii="Book Antiqua" w:eastAsia="宋体" w:hAnsi="Book Antiqua" w:cs="宋体"/>
          <w:color w:val="000000"/>
        </w:rPr>
        <w:t>: 2657-2662 [PMID: 17908271 DOI: 10.1111/j.1600-6143.2007.01988.x]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41 </w:t>
      </w:r>
      <w:r w:rsidRPr="004C0BAD">
        <w:rPr>
          <w:rFonts w:ascii="Book Antiqua" w:eastAsia="宋体" w:hAnsi="Book Antiqua" w:cs="宋体"/>
          <w:b/>
          <w:bCs/>
          <w:color w:val="000000"/>
        </w:rPr>
        <w:t>Ting CK</w:t>
      </w:r>
      <w:r w:rsidRPr="004C0BAD">
        <w:rPr>
          <w:rFonts w:ascii="Book Antiqua" w:eastAsia="宋体" w:hAnsi="Book Antiqua" w:cs="宋体"/>
          <w:color w:val="000000"/>
        </w:rPr>
        <w:t>, Hsieh KH. A long-term immunological study of childhood onset systemic lupus erythematosus. </w:t>
      </w:r>
      <w:r w:rsidRPr="004C0BAD">
        <w:rPr>
          <w:rFonts w:ascii="Book Antiqua" w:eastAsia="宋体" w:hAnsi="Book Antiqua" w:cs="宋体"/>
          <w:i/>
          <w:iCs/>
          <w:color w:val="000000"/>
        </w:rPr>
        <w:t>Ann Rheum Dis</w:t>
      </w:r>
      <w:r w:rsidRPr="004C0BAD">
        <w:rPr>
          <w:rFonts w:ascii="Book Antiqua" w:eastAsia="宋体" w:hAnsi="Book Antiqua" w:cs="宋体"/>
          <w:color w:val="000000"/>
        </w:rPr>
        <w:t> 1992; </w:t>
      </w:r>
      <w:r w:rsidRPr="004C0BAD">
        <w:rPr>
          <w:rFonts w:ascii="Book Antiqua" w:eastAsia="宋体" w:hAnsi="Book Antiqua" w:cs="宋体"/>
          <w:b/>
          <w:bCs/>
          <w:color w:val="000000"/>
        </w:rPr>
        <w:t>51</w:t>
      </w:r>
      <w:r w:rsidRPr="004C0BAD">
        <w:rPr>
          <w:rFonts w:ascii="Book Antiqua" w:eastAsia="宋体" w:hAnsi="Book Antiqua" w:cs="宋体"/>
          <w:color w:val="000000"/>
        </w:rPr>
        <w:t>: 45-51 [PMID: 1540037 DOI: 10.1136/ard.51.1.45]</w:t>
      </w:r>
    </w:p>
    <w:p w:rsidR="003C645E" w:rsidRPr="004C0BAD" w:rsidRDefault="003C645E" w:rsidP="00C26FC3">
      <w:pPr>
        <w:spacing w:line="360" w:lineRule="auto"/>
        <w:jc w:val="both"/>
        <w:rPr>
          <w:rFonts w:ascii="Book Antiqua" w:eastAsia="宋体" w:hAnsi="Book Antiqua" w:cs="宋体"/>
          <w:color w:val="000000"/>
        </w:rPr>
      </w:pPr>
      <w:r>
        <w:rPr>
          <w:rFonts w:ascii="Book Antiqua" w:eastAsia="宋体" w:hAnsi="Book Antiqua" w:cs="宋体"/>
          <w:color w:val="000000"/>
        </w:rPr>
        <w:t>42</w:t>
      </w:r>
      <w:r w:rsidRPr="004C0BAD">
        <w:rPr>
          <w:rFonts w:ascii="Book Antiqua" w:eastAsia="宋体" w:hAnsi="Book Antiqua" w:cs="宋体"/>
          <w:color w:val="000000"/>
        </w:rPr>
        <w:t xml:space="preserve"> Tsokos GC, Gordon C, Smolen JS. (2007) Systemic Lupus Erythematosis. 1st edition Mosby.</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43 </w:t>
      </w:r>
      <w:r w:rsidRPr="004C0BAD">
        <w:rPr>
          <w:rFonts w:ascii="Book Antiqua" w:eastAsia="宋体" w:hAnsi="Book Antiqua" w:cs="宋体"/>
          <w:b/>
          <w:bCs/>
          <w:color w:val="000000"/>
        </w:rPr>
        <w:t>Sinico RA</w:t>
      </w:r>
      <w:r w:rsidRPr="004C0BAD">
        <w:rPr>
          <w:rFonts w:ascii="Book Antiqua" w:eastAsia="宋体" w:hAnsi="Book Antiqua" w:cs="宋体"/>
          <w:color w:val="000000"/>
        </w:rPr>
        <w:t>, Rimoldi L, Radice A, Bianchi L, Gallelli B, Moroni G. Anti-C1q autoantibodies in lupus nephritis. </w:t>
      </w:r>
      <w:r w:rsidRPr="004C0BAD">
        <w:rPr>
          <w:rFonts w:ascii="Book Antiqua" w:eastAsia="宋体" w:hAnsi="Book Antiqua" w:cs="宋体"/>
          <w:i/>
          <w:iCs/>
          <w:color w:val="000000"/>
        </w:rPr>
        <w:t>Ann N Y Acad Sci</w:t>
      </w:r>
      <w:r w:rsidRPr="004C0BAD">
        <w:rPr>
          <w:rFonts w:ascii="Book Antiqua" w:eastAsia="宋体" w:hAnsi="Book Antiqua" w:cs="宋体"/>
          <w:color w:val="000000"/>
        </w:rPr>
        <w:t> 2009; </w:t>
      </w:r>
      <w:r w:rsidRPr="004C0BAD">
        <w:rPr>
          <w:rFonts w:ascii="Book Antiqua" w:eastAsia="宋体" w:hAnsi="Book Antiqua" w:cs="宋体"/>
          <w:b/>
          <w:bCs/>
          <w:color w:val="000000"/>
        </w:rPr>
        <w:t>1173</w:t>
      </w:r>
      <w:r w:rsidRPr="004C0BAD">
        <w:rPr>
          <w:rFonts w:ascii="Book Antiqua" w:eastAsia="宋体" w:hAnsi="Book Antiqua" w:cs="宋体"/>
          <w:color w:val="000000"/>
        </w:rPr>
        <w:t>: 47-51 [PMID: 19758131 DOI: 10.1111/j.1749-6632.2009.04746.x]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44 </w:t>
      </w:r>
      <w:r w:rsidRPr="004C0BAD">
        <w:rPr>
          <w:rFonts w:ascii="Book Antiqua" w:eastAsia="宋体" w:hAnsi="Book Antiqua" w:cs="宋体"/>
          <w:b/>
          <w:bCs/>
          <w:color w:val="000000"/>
        </w:rPr>
        <w:t>Akhter E</w:t>
      </w:r>
      <w:r w:rsidRPr="004C0BAD">
        <w:rPr>
          <w:rFonts w:ascii="Book Antiqua" w:eastAsia="宋体" w:hAnsi="Book Antiqua" w:cs="宋体"/>
          <w:color w:val="000000"/>
        </w:rPr>
        <w:t>, Burlingame RW, Seaman AL, Magder L, Petri M. Anti-C1q antibodies have higher correlation with flares of lupus nephritis than other serum markers. </w:t>
      </w:r>
      <w:r w:rsidRPr="004C0BAD">
        <w:rPr>
          <w:rFonts w:ascii="Book Antiqua" w:eastAsia="宋体" w:hAnsi="Book Antiqua" w:cs="宋体"/>
          <w:i/>
          <w:iCs/>
          <w:color w:val="000000"/>
        </w:rPr>
        <w:t>Lupus</w:t>
      </w:r>
      <w:r w:rsidRPr="004C0BAD">
        <w:rPr>
          <w:rFonts w:ascii="Book Antiqua" w:eastAsia="宋体" w:hAnsi="Book Antiqua" w:cs="宋体"/>
          <w:color w:val="000000"/>
        </w:rPr>
        <w:t> 2011; </w:t>
      </w:r>
      <w:r w:rsidRPr="004C0BAD">
        <w:rPr>
          <w:rFonts w:ascii="Book Antiqua" w:eastAsia="宋体" w:hAnsi="Book Antiqua" w:cs="宋体"/>
          <w:b/>
          <w:bCs/>
          <w:color w:val="000000"/>
        </w:rPr>
        <w:t>20</w:t>
      </w:r>
      <w:r w:rsidRPr="004C0BAD">
        <w:rPr>
          <w:rFonts w:ascii="Book Antiqua" w:eastAsia="宋体" w:hAnsi="Book Antiqua" w:cs="宋体"/>
          <w:color w:val="000000"/>
        </w:rPr>
        <w:t>: 1267-1274 [PMID: 21813587 DOI: 10.1177/0961203311411597]</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45 </w:t>
      </w:r>
      <w:r w:rsidRPr="004C0BAD">
        <w:rPr>
          <w:rFonts w:ascii="Book Antiqua" w:eastAsia="宋体" w:hAnsi="Book Antiqua" w:cs="宋体"/>
          <w:b/>
          <w:bCs/>
          <w:color w:val="000000"/>
        </w:rPr>
        <w:t>Sinclair D</w:t>
      </w:r>
      <w:r w:rsidRPr="004C0BAD">
        <w:rPr>
          <w:rFonts w:ascii="Book Antiqua" w:eastAsia="宋体" w:hAnsi="Book Antiqua" w:cs="宋体"/>
          <w:color w:val="000000"/>
        </w:rPr>
        <w:t>, Stevens JM. Role of antineutrophil cytoplasmic antibodies and glomerular basement membrane antibodies in the diagnosis and monitoring of systemic vasculitides. </w:t>
      </w:r>
      <w:r w:rsidRPr="004C0BAD">
        <w:rPr>
          <w:rFonts w:ascii="Book Antiqua" w:eastAsia="宋体" w:hAnsi="Book Antiqua" w:cs="宋体"/>
          <w:i/>
          <w:iCs/>
          <w:color w:val="000000"/>
        </w:rPr>
        <w:t>Ann Clin Biochem</w:t>
      </w:r>
      <w:r w:rsidRPr="004C0BAD">
        <w:rPr>
          <w:rFonts w:ascii="Book Antiqua" w:eastAsia="宋体" w:hAnsi="Book Antiqua" w:cs="宋体"/>
          <w:color w:val="000000"/>
        </w:rPr>
        <w:t> 2007; </w:t>
      </w:r>
      <w:r w:rsidRPr="004C0BAD">
        <w:rPr>
          <w:rFonts w:ascii="Book Antiqua" w:eastAsia="宋体" w:hAnsi="Book Antiqua" w:cs="宋体"/>
          <w:b/>
          <w:bCs/>
          <w:color w:val="000000"/>
        </w:rPr>
        <w:t>44</w:t>
      </w:r>
      <w:r w:rsidRPr="004C0BAD">
        <w:rPr>
          <w:rFonts w:ascii="Book Antiqua" w:eastAsia="宋体" w:hAnsi="Book Antiqua" w:cs="宋体"/>
          <w:color w:val="000000"/>
        </w:rPr>
        <w:t>: 432-442 [PMID: 17761028 DOI: 10.1258/000456307781646049]</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46 </w:t>
      </w:r>
      <w:r w:rsidRPr="004C0BAD">
        <w:rPr>
          <w:rFonts w:ascii="Book Antiqua" w:eastAsia="宋体" w:hAnsi="Book Antiqua" w:cs="宋体"/>
          <w:b/>
          <w:bCs/>
          <w:color w:val="000000"/>
        </w:rPr>
        <w:t>Sanchez AP</w:t>
      </w:r>
      <w:r w:rsidRPr="004C0BAD">
        <w:rPr>
          <w:rFonts w:ascii="Book Antiqua" w:eastAsia="宋体" w:hAnsi="Book Antiqua" w:cs="宋体"/>
          <w:color w:val="000000"/>
        </w:rPr>
        <w:t>, Ward DM. Therapeutic apheresis for renal disorders. </w:t>
      </w:r>
      <w:r w:rsidRPr="004C0BAD">
        <w:rPr>
          <w:rFonts w:ascii="Book Antiqua" w:eastAsia="宋体" w:hAnsi="Book Antiqua" w:cs="宋体"/>
          <w:i/>
          <w:iCs/>
          <w:color w:val="000000"/>
        </w:rPr>
        <w:t>Semin Dial</w:t>
      </w:r>
      <w:r w:rsidRPr="004C0BAD">
        <w:rPr>
          <w:rFonts w:ascii="Book Antiqua" w:eastAsia="宋体" w:hAnsi="Book Antiqua" w:cs="宋体"/>
          <w:color w:val="000000"/>
        </w:rPr>
        <w:t> </w:t>
      </w:r>
      <w:r>
        <w:rPr>
          <w:rFonts w:ascii="Book Antiqua" w:eastAsia="宋体" w:hAnsi="Book Antiqua" w:cs="宋体"/>
          <w:color w:val="000000"/>
        </w:rPr>
        <w:t>2012</w:t>
      </w:r>
      <w:r w:rsidRPr="004C0BAD">
        <w:rPr>
          <w:rFonts w:ascii="Book Antiqua" w:eastAsia="宋体" w:hAnsi="Book Antiqua" w:cs="宋体"/>
          <w:color w:val="000000"/>
        </w:rPr>
        <w:t>; </w:t>
      </w:r>
      <w:r w:rsidRPr="004C0BAD">
        <w:rPr>
          <w:rFonts w:ascii="Book Antiqua" w:eastAsia="宋体" w:hAnsi="Book Antiqua" w:cs="宋体"/>
          <w:b/>
          <w:bCs/>
          <w:color w:val="000000"/>
        </w:rPr>
        <w:t>25</w:t>
      </w:r>
      <w:r w:rsidRPr="004C0BAD">
        <w:rPr>
          <w:rFonts w:ascii="Book Antiqua" w:eastAsia="宋体" w:hAnsi="Book Antiqua" w:cs="宋体"/>
          <w:color w:val="000000"/>
        </w:rPr>
        <w:t>: 119-131 [PMID: 22428811 DOI: 10.1111/j.1525-139X.2011.01022.x]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47 </w:t>
      </w:r>
      <w:r w:rsidRPr="004C0BAD">
        <w:rPr>
          <w:rFonts w:ascii="Book Antiqua" w:eastAsia="宋体" w:hAnsi="Book Antiqua" w:cs="宋体"/>
          <w:b/>
          <w:bCs/>
          <w:color w:val="000000"/>
        </w:rPr>
        <w:t>Gilhus NE</w:t>
      </w:r>
      <w:r w:rsidRPr="004C0BAD">
        <w:rPr>
          <w:rFonts w:ascii="Book Antiqua" w:eastAsia="宋体" w:hAnsi="Book Antiqua" w:cs="宋体"/>
          <w:color w:val="000000"/>
        </w:rPr>
        <w:t>, Owe JF, Hoff JM, Romi F, Skeie GO, Aarli JA. Myasthenia gravis: a review of available treatment approaches. </w:t>
      </w:r>
      <w:r w:rsidRPr="004C0BAD">
        <w:rPr>
          <w:rFonts w:ascii="Book Antiqua" w:eastAsia="宋体" w:hAnsi="Book Antiqua" w:cs="宋体"/>
          <w:i/>
          <w:iCs/>
          <w:color w:val="000000"/>
        </w:rPr>
        <w:t>Autoimmune Dis</w:t>
      </w:r>
      <w:r w:rsidRPr="004C0BAD">
        <w:rPr>
          <w:rFonts w:ascii="Book Antiqua" w:eastAsia="宋体" w:hAnsi="Book Antiqua" w:cs="宋体"/>
          <w:color w:val="000000"/>
        </w:rPr>
        <w:t> 2011; </w:t>
      </w:r>
      <w:r w:rsidRPr="004C0BAD">
        <w:rPr>
          <w:rFonts w:ascii="Book Antiqua" w:eastAsia="宋体" w:hAnsi="Book Antiqua" w:cs="宋体"/>
          <w:b/>
          <w:bCs/>
          <w:color w:val="000000"/>
        </w:rPr>
        <w:t>2011</w:t>
      </w:r>
      <w:r w:rsidRPr="004C0BAD">
        <w:rPr>
          <w:rFonts w:ascii="Book Antiqua" w:eastAsia="宋体" w:hAnsi="Book Antiqua" w:cs="宋体"/>
          <w:color w:val="000000"/>
        </w:rPr>
        <w:t>: 847393 [PMID: 22007295 DOI: 10.4061/2011/847393]</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lastRenderedPageBreak/>
        <w:t>48 </w:t>
      </w:r>
      <w:r w:rsidRPr="004C0BAD">
        <w:rPr>
          <w:rFonts w:ascii="Book Antiqua" w:eastAsia="宋体" w:hAnsi="Book Antiqua" w:cs="宋体"/>
          <w:b/>
          <w:bCs/>
          <w:color w:val="000000"/>
        </w:rPr>
        <w:t>Tindall RS</w:t>
      </w:r>
      <w:r w:rsidRPr="004C0BAD">
        <w:rPr>
          <w:rFonts w:ascii="Book Antiqua" w:eastAsia="宋体" w:hAnsi="Book Antiqua" w:cs="宋体"/>
          <w:color w:val="000000"/>
        </w:rPr>
        <w:t>. Humoral immunity in myasthenia gravis: clinical correlations of anti-receptor antibody avidity and titer. </w:t>
      </w:r>
      <w:r w:rsidRPr="004C0BAD">
        <w:rPr>
          <w:rFonts w:ascii="Book Antiqua" w:eastAsia="宋体" w:hAnsi="Book Antiqua" w:cs="宋体"/>
          <w:i/>
          <w:iCs/>
          <w:color w:val="000000"/>
        </w:rPr>
        <w:t>Ann N Y Acad Sci</w:t>
      </w:r>
      <w:r w:rsidRPr="004C0BAD">
        <w:rPr>
          <w:rFonts w:ascii="Book Antiqua" w:eastAsia="宋体" w:hAnsi="Book Antiqua" w:cs="宋体"/>
          <w:color w:val="000000"/>
        </w:rPr>
        <w:t> 1981; </w:t>
      </w:r>
      <w:r w:rsidRPr="004C0BAD">
        <w:rPr>
          <w:rFonts w:ascii="Book Antiqua" w:eastAsia="宋体" w:hAnsi="Book Antiqua" w:cs="宋体"/>
          <w:b/>
          <w:bCs/>
          <w:color w:val="000000"/>
        </w:rPr>
        <w:t>377</w:t>
      </w:r>
      <w:r w:rsidRPr="004C0BAD">
        <w:rPr>
          <w:rFonts w:ascii="Book Antiqua" w:eastAsia="宋体" w:hAnsi="Book Antiqua" w:cs="宋体"/>
          <w:color w:val="000000"/>
        </w:rPr>
        <w:t>: 316-331 [PMID: 6803647 DOI: 10.1111/j.1749-6632.1981.tb33741.x]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49 </w:t>
      </w:r>
      <w:r w:rsidRPr="004C0BAD">
        <w:rPr>
          <w:rFonts w:ascii="Book Antiqua" w:eastAsia="宋体" w:hAnsi="Book Antiqua" w:cs="宋体"/>
          <w:b/>
          <w:bCs/>
          <w:color w:val="000000"/>
        </w:rPr>
        <w:t>Vincent A</w:t>
      </w:r>
      <w:r w:rsidRPr="004C0BAD">
        <w:rPr>
          <w:rFonts w:ascii="Book Antiqua" w:eastAsia="宋体" w:hAnsi="Book Antiqua" w:cs="宋体"/>
          <w:color w:val="000000"/>
        </w:rPr>
        <w:t>, Newsom Davis J. Anti-acetylcholine receptor antibodies. </w:t>
      </w:r>
      <w:r w:rsidRPr="004C0BAD">
        <w:rPr>
          <w:rFonts w:ascii="Book Antiqua" w:eastAsia="宋体" w:hAnsi="Book Antiqua" w:cs="宋体"/>
          <w:i/>
          <w:iCs/>
          <w:color w:val="000000"/>
        </w:rPr>
        <w:t>J Neurol Neurosurg Psychiatry</w:t>
      </w:r>
      <w:r w:rsidRPr="004C0BAD">
        <w:rPr>
          <w:rFonts w:ascii="Book Antiqua" w:eastAsia="宋体" w:hAnsi="Book Antiqua" w:cs="宋体"/>
          <w:color w:val="000000"/>
        </w:rPr>
        <w:t> 1980; </w:t>
      </w:r>
      <w:r w:rsidRPr="004C0BAD">
        <w:rPr>
          <w:rFonts w:ascii="Book Antiqua" w:eastAsia="宋体" w:hAnsi="Book Antiqua" w:cs="宋体"/>
          <w:b/>
          <w:bCs/>
          <w:color w:val="000000"/>
        </w:rPr>
        <w:t>43</w:t>
      </w:r>
      <w:r w:rsidRPr="004C0BAD">
        <w:rPr>
          <w:rFonts w:ascii="Book Antiqua" w:eastAsia="宋体" w:hAnsi="Book Antiqua" w:cs="宋体"/>
          <w:color w:val="000000"/>
        </w:rPr>
        <w:t>: 590-600 [PMID: 7400823 DOI: 10.1136/jnnp.43.7.590]</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50 </w:t>
      </w:r>
      <w:r w:rsidRPr="004C0BAD">
        <w:rPr>
          <w:rFonts w:ascii="Book Antiqua" w:eastAsia="宋体" w:hAnsi="Book Antiqua" w:cs="宋体"/>
          <w:b/>
          <w:bCs/>
          <w:color w:val="000000"/>
        </w:rPr>
        <w:t>Blum S</w:t>
      </w:r>
      <w:r w:rsidRPr="004C0BAD">
        <w:rPr>
          <w:rFonts w:ascii="Book Antiqua" w:eastAsia="宋体" w:hAnsi="Book Antiqua" w:cs="宋体"/>
          <w:color w:val="000000"/>
        </w:rPr>
        <w:t>, Gillis D, Brown H, Boyle R, Henderson R, Heyworth-Smith D, Hogan P, Kubler P, Lander C, Limberg N, Pillans P, Prain K, Staples C, Walsh M, McCombe P, Wong R. Use and monitoring of low dose rituximab in myasthenia gravis. </w:t>
      </w:r>
      <w:r w:rsidRPr="004C0BAD">
        <w:rPr>
          <w:rFonts w:ascii="Book Antiqua" w:eastAsia="宋体" w:hAnsi="Book Antiqua" w:cs="宋体"/>
          <w:i/>
          <w:iCs/>
          <w:color w:val="000000"/>
        </w:rPr>
        <w:t>J Neurol Neurosurg Psychiatry</w:t>
      </w:r>
      <w:r w:rsidRPr="004C0BAD">
        <w:rPr>
          <w:rFonts w:ascii="Book Antiqua" w:eastAsia="宋体" w:hAnsi="Book Antiqua" w:cs="宋体"/>
          <w:color w:val="000000"/>
        </w:rPr>
        <w:t> 2011; </w:t>
      </w:r>
      <w:r w:rsidRPr="004C0BAD">
        <w:rPr>
          <w:rFonts w:ascii="Book Antiqua" w:eastAsia="宋体" w:hAnsi="Book Antiqua" w:cs="宋体"/>
          <w:b/>
          <w:bCs/>
          <w:color w:val="000000"/>
        </w:rPr>
        <w:t>82</w:t>
      </w:r>
      <w:r w:rsidRPr="004C0BAD">
        <w:rPr>
          <w:rFonts w:ascii="Book Antiqua" w:eastAsia="宋体" w:hAnsi="Book Antiqua" w:cs="宋体"/>
          <w:color w:val="000000"/>
        </w:rPr>
        <w:t>: 659-663 [PMID: 21071753 DOI: 10.1136/jnnp.2010.220475]</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51 </w:t>
      </w:r>
      <w:r w:rsidRPr="004C0BAD">
        <w:rPr>
          <w:rFonts w:ascii="Book Antiqua" w:eastAsia="宋体" w:hAnsi="Book Antiqua" w:cs="宋体"/>
          <w:b/>
          <w:bCs/>
          <w:color w:val="000000"/>
        </w:rPr>
        <w:t>Chan KH</w:t>
      </w:r>
      <w:r w:rsidRPr="004C0BAD">
        <w:rPr>
          <w:rFonts w:ascii="Book Antiqua" w:eastAsia="宋体" w:hAnsi="Book Antiqua" w:cs="宋体"/>
          <w:color w:val="000000"/>
        </w:rPr>
        <w:t>, Lachance DH, Harper CM, Lennon VA. Frequency of seronegativity in adult-acquired generalized myasthenia gravis. </w:t>
      </w:r>
      <w:r w:rsidRPr="004C0BAD">
        <w:rPr>
          <w:rFonts w:ascii="Book Antiqua" w:eastAsia="宋体" w:hAnsi="Book Antiqua" w:cs="宋体"/>
          <w:i/>
          <w:iCs/>
          <w:color w:val="000000"/>
        </w:rPr>
        <w:t>Muscle Nerve</w:t>
      </w:r>
      <w:r w:rsidRPr="004C0BAD">
        <w:rPr>
          <w:rFonts w:ascii="Book Antiqua" w:eastAsia="宋体" w:hAnsi="Book Antiqua" w:cs="宋体"/>
          <w:color w:val="000000"/>
        </w:rPr>
        <w:t> 2007; </w:t>
      </w:r>
      <w:r w:rsidRPr="004C0BAD">
        <w:rPr>
          <w:rFonts w:ascii="Book Antiqua" w:eastAsia="宋体" w:hAnsi="Book Antiqua" w:cs="宋体"/>
          <w:b/>
          <w:bCs/>
          <w:color w:val="000000"/>
        </w:rPr>
        <w:t>36</w:t>
      </w:r>
      <w:r w:rsidRPr="004C0BAD">
        <w:rPr>
          <w:rFonts w:ascii="Book Antiqua" w:eastAsia="宋体" w:hAnsi="Book Antiqua" w:cs="宋体"/>
          <w:color w:val="000000"/>
        </w:rPr>
        <w:t>: 651-658 [PMID: 17654558 DOI: 10.1002/mus.20854]</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52 </w:t>
      </w:r>
      <w:r w:rsidRPr="004C0BAD">
        <w:rPr>
          <w:rFonts w:ascii="Book Antiqua" w:eastAsia="宋体" w:hAnsi="Book Antiqua" w:cs="宋体"/>
          <w:b/>
          <w:bCs/>
          <w:color w:val="000000"/>
        </w:rPr>
        <w:t>Bartoccioni E</w:t>
      </w:r>
      <w:r w:rsidRPr="004C0BAD">
        <w:rPr>
          <w:rFonts w:ascii="Book Antiqua" w:eastAsia="宋体" w:hAnsi="Book Antiqua" w:cs="宋体"/>
          <w:color w:val="000000"/>
        </w:rPr>
        <w:t>, Scuderi F, Minicuci GM, Marino M, Ciaraffa F, Evoli A. Anti-MuSK antibodies: correlation with myasthenia gravis severity. </w:t>
      </w:r>
      <w:r w:rsidRPr="004C0BAD">
        <w:rPr>
          <w:rFonts w:ascii="Book Antiqua" w:eastAsia="宋体" w:hAnsi="Book Antiqua" w:cs="宋体"/>
          <w:i/>
          <w:iCs/>
          <w:color w:val="000000"/>
        </w:rPr>
        <w:t>Neurology</w:t>
      </w:r>
      <w:r w:rsidRPr="004C0BAD">
        <w:rPr>
          <w:rFonts w:ascii="Book Antiqua" w:eastAsia="宋体" w:hAnsi="Book Antiqua" w:cs="宋体"/>
          <w:color w:val="000000"/>
        </w:rPr>
        <w:t> 2006; </w:t>
      </w:r>
      <w:r w:rsidRPr="004C0BAD">
        <w:rPr>
          <w:rFonts w:ascii="Book Antiqua" w:eastAsia="宋体" w:hAnsi="Book Antiqua" w:cs="宋体"/>
          <w:b/>
          <w:bCs/>
          <w:color w:val="000000"/>
        </w:rPr>
        <w:t>67</w:t>
      </w:r>
      <w:r w:rsidRPr="004C0BAD">
        <w:rPr>
          <w:rFonts w:ascii="Book Antiqua" w:eastAsia="宋体" w:hAnsi="Book Antiqua" w:cs="宋体"/>
          <w:color w:val="000000"/>
        </w:rPr>
        <w:t>: 505-507 [PMID: 16894117 DOI: 10.1212/01.wnl.0000228225.23349.5d]</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53 </w:t>
      </w:r>
      <w:r w:rsidRPr="004C0BAD">
        <w:rPr>
          <w:rFonts w:ascii="Book Antiqua" w:eastAsia="宋体" w:hAnsi="Book Antiqua" w:cs="宋体"/>
          <w:b/>
          <w:bCs/>
          <w:color w:val="000000"/>
        </w:rPr>
        <w:t>Romi F</w:t>
      </w:r>
      <w:r w:rsidRPr="004C0BAD">
        <w:rPr>
          <w:rFonts w:ascii="Book Antiqua" w:eastAsia="宋体" w:hAnsi="Book Antiqua" w:cs="宋体"/>
          <w:color w:val="000000"/>
        </w:rPr>
        <w:t>. Thymoma in myasthenia gravis: from diagnosis to treatment. </w:t>
      </w:r>
      <w:r w:rsidRPr="004C0BAD">
        <w:rPr>
          <w:rFonts w:ascii="Book Antiqua" w:eastAsia="宋体" w:hAnsi="Book Antiqua" w:cs="宋体"/>
          <w:i/>
          <w:iCs/>
          <w:color w:val="000000"/>
        </w:rPr>
        <w:t>Autoimmune Dis</w:t>
      </w:r>
      <w:r w:rsidRPr="004C0BAD">
        <w:rPr>
          <w:rFonts w:ascii="Book Antiqua" w:eastAsia="宋体" w:hAnsi="Book Antiqua" w:cs="宋体"/>
          <w:color w:val="000000"/>
        </w:rPr>
        <w:t> 2011; </w:t>
      </w:r>
      <w:r w:rsidRPr="004C0BAD">
        <w:rPr>
          <w:rFonts w:ascii="Book Antiqua" w:eastAsia="宋体" w:hAnsi="Book Antiqua" w:cs="宋体"/>
          <w:b/>
          <w:bCs/>
          <w:color w:val="000000"/>
        </w:rPr>
        <w:t>2011</w:t>
      </w:r>
      <w:r w:rsidRPr="004C0BAD">
        <w:rPr>
          <w:rFonts w:ascii="Book Antiqua" w:eastAsia="宋体" w:hAnsi="Book Antiqua" w:cs="宋体"/>
          <w:color w:val="000000"/>
        </w:rPr>
        <w:t>: 474512 [PMID: 21860784 DOI: 10.4061/2011/474512]</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54 </w:t>
      </w:r>
      <w:r w:rsidRPr="004C0BAD">
        <w:rPr>
          <w:rFonts w:ascii="Book Antiqua" w:eastAsia="宋体" w:hAnsi="Book Antiqua" w:cs="宋体"/>
          <w:b/>
          <w:bCs/>
          <w:color w:val="000000"/>
        </w:rPr>
        <w:t>Sellner J</w:t>
      </w:r>
      <w:r w:rsidRPr="004C0BAD">
        <w:rPr>
          <w:rFonts w:ascii="Book Antiqua" w:eastAsia="宋体" w:hAnsi="Book Antiqua" w:cs="宋体"/>
          <w:color w:val="000000"/>
        </w:rPr>
        <w:t>, Boggild M, Clanet M, Hintzen RQ, Illes Z, Montalban X, Du Pasquier RA, Polman CH, Sorensen PS, Hemmer B. EFNS guidelines on diagnosis and management of neuromyelitis optica. </w:t>
      </w:r>
      <w:r w:rsidRPr="004C0BAD">
        <w:rPr>
          <w:rFonts w:ascii="Book Antiqua" w:eastAsia="宋体" w:hAnsi="Book Antiqua" w:cs="宋体"/>
          <w:i/>
          <w:iCs/>
          <w:color w:val="000000"/>
        </w:rPr>
        <w:t>Eur J Neurol</w:t>
      </w:r>
      <w:r w:rsidRPr="004C0BAD">
        <w:rPr>
          <w:rFonts w:ascii="Book Antiqua" w:eastAsia="宋体" w:hAnsi="Book Antiqua" w:cs="宋体"/>
          <w:color w:val="000000"/>
        </w:rPr>
        <w:t> 2010; </w:t>
      </w:r>
      <w:r w:rsidRPr="004C0BAD">
        <w:rPr>
          <w:rFonts w:ascii="Book Antiqua" w:eastAsia="宋体" w:hAnsi="Book Antiqua" w:cs="宋体"/>
          <w:b/>
          <w:bCs/>
          <w:color w:val="000000"/>
        </w:rPr>
        <w:t>17</w:t>
      </w:r>
      <w:r w:rsidRPr="004C0BAD">
        <w:rPr>
          <w:rFonts w:ascii="Book Antiqua" w:eastAsia="宋体" w:hAnsi="Book Antiqua" w:cs="宋体"/>
          <w:color w:val="000000"/>
        </w:rPr>
        <w:t>: 1019-1032 [PMID: 20528913 DOI: 10.1111/j.1468-1331.2010.03066.x]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55 </w:t>
      </w:r>
      <w:r w:rsidRPr="004C0BAD">
        <w:rPr>
          <w:rFonts w:ascii="Book Antiqua" w:eastAsia="宋体" w:hAnsi="Book Antiqua" w:cs="宋体"/>
          <w:b/>
          <w:bCs/>
          <w:color w:val="000000"/>
        </w:rPr>
        <w:t>Chanson JB</w:t>
      </w:r>
      <w:r w:rsidRPr="004C0BAD">
        <w:rPr>
          <w:rFonts w:ascii="Book Antiqua" w:eastAsia="宋体" w:hAnsi="Book Antiqua" w:cs="宋体"/>
          <w:color w:val="000000"/>
        </w:rPr>
        <w:t>, de Seze J, Eliaou JF, Vincent T. Immunological follow-up of patients with neuromyelitis optica: is there a good biomarker? </w:t>
      </w:r>
      <w:r w:rsidRPr="004C0BAD">
        <w:rPr>
          <w:rFonts w:ascii="Book Antiqua" w:eastAsia="宋体" w:hAnsi="Book Antiqua" w:cs="宋体"/>
          <w:i/>
          <w:iCs/>
          <w:color w:val="000000"/>
        </w:rPr>
        <w:t>Lupus</w:t>
      </w:r>
      <w:r w:rsidRPr="004C0BAD">
        <w:rPr>
          <w:rFonts w:ascii="Book Antiqua" w:eastAsia="宋体" w:hAnsi="Book Antiqua" w:cs="宋体"/>
          <w:color w:val="000000"/>
        </w:rPr>
        <w:t> 2013; </w:t>
      </w:r>
      <w:r w:rsidRPr="004C0BAD">
        <w:rPr>
          <w:rFonts w:ascii="Book Antiqua" w:eastAsia="宋体" w:hAnsi="Book Antiqua" w:cs="宋体"/>
          <w:b/>
          <w:bCs/>
          <w:color w:val="000000"/>
        </w:rPr>
        <w:t>22</w:t>
      </w:r>
      <w:r w:rsidRPr="004C0BAD">
        <w:rPr>
          <w:rFonts w:ascii="Book Antiqua" w:eastAsia="宋体" w:hAnsi="Book Antiqua" w:cs="宋体"/>
          <w:color w:val="000000"/>
        </w:rPr>
        <w:t>: 229-232 [PMID: 23172901]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56 </w:t>
      </w:r>
      <w:r w:rsidRPr="004C0BAD">
        <w:rPr>
          <w:rFonts w:ascii="Book Antiqua" w:eastAsia="宋体" w:hAnsi="Book Antiqua" w:cs="宋体"/>
          <w:b/>
          <w:bCs/>
          <w:color w:val="000000"/>
        </w:rPr>
        <w:t>Jaben EA</w:t>
      </w:r>
      <w:r w:rsidRPr="004C0BAD">
        <w:rPr>
          <w:rFonts w:ascii="Book Antiqua" w:eastAsia="宋体" w:hAnsi="Book Antiqua" w:cs="宋体"/>
          <w:color w:val="000000"/>
        </w:rPr>
        <w:t xml:space="preserve">, Winters JL. Plasma exchange as a therapeutic option in patients with neurologic symptoms due to antibodies to voltage-gated potassium </w:t>
      </w:r>
      <w:r w:rsidRPr="004C0BAD">
        <w:rPr>
          <w:rFonts w:ascii="Book Antiqua" w:eastAsia="宋体" w:hAnsi="Book Antiqua" w:cs="宋体"/>
          <w:color w:val="000000"/>
        </w:rPr>
        <w:lastRenderedPageBreak/>
        <w:t>channels: a report of five cases and review of the literature. </w:t>
      </w:r>
      <w:r w:rsidRPr="004C0BAD">
        <w:rPr>
          <w:rFonts w:ascii="Book Antiqua" w:eastAsia="宋体" w:hAnsi="Book Antiqua" w:cs="宋体"/>
          <w:i/>
          <w:iCs/>
          <w:color w:val="000000"/>
        </w:rPr>
        <w:t>J Clin Apher</w:t>
      </w:r>
      <w:r w:rsidRPr="004C0BAD">
        <w:rPr>
          <w:rFonts w:ascii="Book Antiqua" w:eastAsia="宋体" w:hAnsi="Book Antiqua" w:cs="宋体"/>
          <w:color w:val="000000"/>
        </w:rPr>
        <w:t> 2012; </w:t>
      </w:r>
      <w:r w:rsidRPr="004C0BAD">
        <w:rPr>
          <w:rFonts w:ascii="Book Antiqua" w:eastAsia="宋体" w:hAnsi="Book Antiqua" w:cs="宋体"/>
          <w:b/>
          <w:bCs/>
          <w:color w:val="000000"/>
        </w:rPr>
        <w:t>27</w:t>
      </w:r>
      <w:r w:rsidRPr="004C0BAD">
        <w:rPr>
          <w:rFonts w:ascii="Book Antiqua" w:eastAsia="宋体" w:hAnsi="Book Antiqua" w:cs="宋体"/>
          <w:color w:val="000000"/>
        </w:rPr>
        <w:t>: 267-273 [PMID: 22532193 DOI: 10.1002/jca.21233]</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57 </w:t>
      </w:r>
      <w:r w:rsidRPr="004C0BAD">
        <w:rPr>
          <w:rFonts w:ascii="Book Antiqua" w:eastAsia="宋体" w:hAnsi="Book Antiqua" w:cs="宋体"/>
          <w:b/>
          <w:bCs/>
          <w:color w:val="000000"/>
        </w:rPr>
        <w:t>Simister RJ</w:t>
      </w:r>
      <w:r w:rsidRPr="004C0BAD">
        <w:rPr>
          <w:rFonts w:ascii="Book Antiqua" w:eastAsia="宋体" w:hAnsi="Book Antiqua" w:cs="宋体"/>
          <w:color w:val="000000"/>
        </w:rPr>
        <w:t>, Ng K, Lang B, Beckles M, Chao D, McCabe DJ. Sequential fluctuating paraneoplastic ocular flutter-opsoclonus-myoclonus syndrome and Lambert-Eaton myasthenic syndrome in small-cell lung cancer. </w:t>
      </w:r>
      <w:r w:rsidRPr="004C0BAD">
        <w:rPr>
          <w:rFonts w:ascii="Book Antiqua" w:eastAsia="宋体" w:hAnsi="Book Antiqua" w:cs="宋体"/>
          <w:i/>
          <w:iCs/>
          <w:color w:val="000000"/>
        </w:rPr>
        <w:t>J Neurol Neurosurg Psychiatry</w:t>
      </w:r>
      <w:r w:rsidRPr="004C0BAD">
        <w:rPr>
          <w:rFonts w:ascii="Book Antiqua" w:eastAsia="宋体" w:hAnsi="Book Antiqua" w:cs="宋体"/>
          <w:color w:val="000000"/>
        </w:rPr>
        <w:t> 2011; </w:t>
      </w:r>
      <w:r w:rsidRPr="004C0BAD">
        <w:rPr>
          <w:rFonts w:ascii="Book Antiqua" w:eastAsia="宋体" w:hAnsi="Book Antiqua" w:cs="宋体"/>
          <w:b/>
          <w:bCs/>
          <w:color w:val="000000"/>
        </w:rPr>
        <w:t>82</w:t>
      </w:r>
      <w:r w:rsidRPr="004C0BAD">
        <w:rPr>
          <w:rFonts w:ascii="Book Antiqua" w:eastAsia="宋体" w:hAnsi="Book Antiqua" w:cs="宋体"/>
          <w:color w:val="000000"/>
        </w:rPr>
        <w:t>: 344-346 [PMID: 20392978 DOI: 10.1136/jnnp.2009.172684]</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58 </w:t>
      </w:r>
      <w:r w:rsidRPr="004C0BAD">
        <w:rPr>
          <w:rFonts w:ascii="Book Antiqua" w:eastAsia="宋体" w:hAnsi="Book Antiqua" w:cs="宋体"/>
          <w:b/>
          <w:bCs/>
          <w:color w:val="000000"/>
        </w:rPr>
        <w:t>Maddison P</w:t>
      </w:r>
      <w:r w:rsidRPr="004C0BAD">
        <w:rPr>
          <w:rFonts w:ascii="Book Antiqua" w:eastAsia="宋体" w:hAnsi="Book Antiqua" w:cs="宋体"/>
          <w:color w:val="000000"/>
        </w:rPr>
        <w:t>, Lang B, Mills K, Newsom-Davis J. Long term outcome in Lambert-Eaton myasthenic syndrome without lung cancer. </w:t>
      </w:r>
      <w:r w:rsidRPr="004C0BAD">
        <w:rPr>
          <w:rFonts w:ascii="Book Antiqua" w:eastAsia="宋体" w:hAnsi="Book Antiqua" w:cs="宋体"/>
          <w:i/>
          <w:iCs/>
          <w:color w:val="000000"/>
        </w:rPr>
        <w:t>J Neurol Neurosurg Psychiatry</w:t>
      </w:r>
      <w:r w:rsidRPr="004C0BAD">
        <w:rPr>
          <w:rFonts w:ascii="Book Antiqua" w:eastAsia="宋体" w:hAnsi="Book Antiqua" w:cs="宋体"/>
          <w:color w:val="000000"/>
        </w:rPr>
        <w:t> 2001; </w:t>
      </w:r>
      <w:r w:rsidRPr="004C0BAD">
        <w:rPr>
          <w:rFonts w:ascii="Book Antiqua" w:eastAsia="宋体" w:hAnsi="Book Antiqua" w:cs="宋体"/>
          <w:b/>
          <w:bCs/>
          <w:color w:val="000000"/>
        </w:rPr>
        <w:t>70</w:t>
      </w:r>
      <w:r w:rsidRPr="004C0BAD">
        <w:rPr>
          <w:rFonts w:ascii="Book Antiqua" w:eastAsia="宋体" w:hAnsi="Book Antiqua" w:cs="宋体"/>
          <w:color w:val="000000"/>
        </w:rPr>
        <w:t>: 212-217 [PMID: 11160470 DOI: 10.1136/jnnp.70.2.212]</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59 </w:t>
      </w:r>
      <w:r w:rsidRPr="004C0BAD">
        <w:rPr>
          <w:rFonts w:ascii="Book Antiqua" w:eastAsia="宋体" w:hAnsi="Book Antiqua" w:cs="宋体"/>
          <w:b/>
          <w:bCs/>
          <w:color w:val="000000"/>
        </w:rPr>
        <w:t>Irani SR</w:t>
      </w:r>
      <w:r w:rsidRPr="004C0BAD">
        <w:rPr>
          <w:rFonts w:ascii="Book Antiqua" w:eastAsia="宋体" w:hAnsi="Book Antiqua" w:cs="宋体"/>
          <w:color w:val="000000"/>
        </w:rPr>
        <w:t>, Vincent A. The expanding spectrum of clinically-distinctive, immunotherapy-responsive autoimmune encephalopathies. </w:t>
      </w:r>
      <w:r w:rsidRPr="004C0BAD">
        <w:rPr>
          <w:rFonts w:ascii="Book Antiqua" w:eastAsia="宋体" w:hAnsi="Book Antiqua" w:cs="宋体"/>
          <w:i/>
          <w:iCs/>
          <w:color w:val="000000"/>
        </w:rPr>
        <w:t>Arq Neuropsiquiatr</w:t>
      </w:r>
      <w:r w:rsidRPr="004C0BAD">
        <w:rPr>
          <w:rFonts w:ascii="Book Antiqua" w:eastAsia="宋体" w:hAnsi="Book Antiqua" w:cs="宋体"/>
          <w:color w:val="000000"/>
        </w:rPr>
        <w:t> 2012; </w:t>
      </w:r>
      <w:r w:rsidRPr="004C0BAD">
        <w:rPr>
          <w:rFonts w:ascii="Book Antiqua" w:eastAsia="宋体" w:hAnsi="Book Antiqua" w:cs="宋体"/>
          <w:b/>
          <w:bCs/>
          <w:color w:val="000000"/>
        </w:rPr>
        <w:t>70</w:t>
      </w:r>
      <w:r w:rsidRPr="004C0BAD">
        <w:rPr>
          <w:rFonts w:ascii="Book Antiqua" w:eastAsia="宋体" w:hAnsi="Book Antiqua" w:cs="宋体"/>
          <w:color w:val="000000"/>
        </w:rPr>
        <w:t>: 300-304 [PMID: 22510741 DOI: 10.1590/S0004-282X2012000400015]</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60 </w:t>
      </w:r>
      <w:r w:rsidRPr="004C0BAD">
        <w:rPr>
          <w:rFonts w:ascii="Book Antiqua" w:eastAsia="宋体" w:hAnsi="Book Antiqua" w:cs="宋体"/>
          <w:b/>
          <w:bCs/>
          <w:color w:val="000000"/>
        </w:rPr>
        <w:t>Chavada G</w:t>
      </w:r>
      <w:r w:rsidRPr="004C0BAD">
        <w:rPr>
          <w:rFonts w:ascii="Book Antiqua" w:eastAsia="宋体" w:hAnsi="Book Antiqua" w:cs="宋体"/>
          <w:color w:val="000000"/>
        </w:rPr>
        <w:t>, Willison HJ. Autoantibodies in immune-mediated neuropathies. </w:t>
      </w:r>
      <w:r w:rsidRPr="004C0BAD">
        <w:rPr>
          <w:rFonts w:ascii="Book Antiqua" w:eastAsia="宋体" w:hAnsi="Book Antiqua" w:cs="宋体"/>
          <w:i/>
          <w:iCs/>
          <w:color w:val="000000"/>
        </w:rPr>
        <w:t>Curr Opin Neurol</w:t>
      </w:r>
      <w:r w:rsidRPr="004C0BAD">
        <w:rPr>
          <w:rFonts w:ascii="Book Antiqua" w:eastAsia="宋体" w:hAnsi="Book Antiqua" w:cs="宋体"/>
          <w:color w:val="000000"/>
        </w:rPr>
        <w:t> 2012; </w:t>
      </w:r>
      <w:r w:rsidRPr="004C0BAD">
        <w:rPr>
          <w:rFonts w:ascii="Book Antiqua" w:eastAsia="宋体" w:hAnsi="Book Antiqua" w:cs="宋体"/>
          <w:b/>
          <w:bCs/>
          <w:color w:val="000000"/>
        </w:rPr>
        <w:t>25</w:t>
      </w:r>
      <w:r w:rsidRPr="004C0BAD">
        <w:rPr>
          <w:rFonts w:ascii="Book Antiqua" w:eastAsia="宋体" w:hAnsi="Book Antiqua" w:cs="宋体"/>
          <w:color w:val="000000"/>
        </w:rPr>
        <w:t>: 550-555 [PMID: 22941260 DOI: 10.1097/WCO.0b013e328357a77f]</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61 </w:t>
      </w:r>
      <w:r w:rsidRPr="004C0BAD">
        <w:rPr>
          <w:rFonts w:ascii="Book Antiqua" w:eastAsia="宋体" w:hAnsi="Book Antiqua" w:cs="宋体"/>
          <w:b/>
          <w:bCs/>
          <w:color w:val="000000"/>
        </w:rPr>
        <w:t>Press R</w:t>
      </w:r>
      <w:r w:rsidRPr="004C0BAD">
        <w:rPr>
          <w:rFonts w:ascii="Book Antiqua" w:eastAsia="宋体" w:hAnsi="Book Antiqua" w:cs="宋体"/>
          <w:color w:val="000000"/>
        </w:rPr>
        <w:t>, Matá S, Lolli F, Zhu J, Andersson T, Link H. Temporal profile of anti-ganglioside antibodies and their relation to clinical parameters and treatment in Guillain-Barré syndrome. </w:t>
      </w:r>
      <w:r w:rsidRPr="004C0BAD">
        <w:rPr>
          <w:rFonts w:ascii="Book Antiqua" w:eastAsia="宋体" w:hAnsi="Book Antiqua" w:cs="宋体"/>
          <w:i/>
          <w:iCs/>
          <w:color w:val="000000"/>
        </w:rPr>
        <w:t>J Neurol Sci</w:t>
      </w:r>
      <w:r w:rsidRPr="004C0BAD">
        <w:rPr>
          <w:rFonts w:ascii="Book Antiqua" w:eastAsia="宋体" w:hAnsi="Book Antiqua" w:cs="宋体"/>
          <w:color w:val="000000"/>
        </w:rPr>
        <w:t> 2001; </w:t>
      </w:r>
      <w:r w:rsidRPr="004C0BAD">
        <w:rPr>
          <w:rFonts w:ascii="Book Antiqua" w:eastAsia="宋体" w:hAnsi="Book Antiqua" w:cs="宋体"/>
          <w:b/>
          <w:bCs/>
          <w:color w:val="000000"/>
        </w:rPr>
        <w:t>190</w:t>
      </w:r>
      <w:r w:rsidRPr="004C0BAD">
        <w:rPr>
          <w:rFonts w:ascii="Book Antiqua" w:eastAsia="宋体" w:hAnsi="Book Antiqua" w:cs="宋体"/>
          <w:color w:val="000000"/>
        </w:rPr>
        <w:t>: 41-47 [PMID: 11574105 DOI: 10.1016/S0022-510X(01)00580-9]</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62 </w:t>
      </w:r>
      <w:r w:rsidRPr="004C0BAD">
        <w:rPr>
          <w:rFonts w:ascii="Book Antiqua" w:eastAsia="宋体" w:hAnsi="Book Antiqua" w:cs="宋体"/>
          <w:b/>
          <w:bCs/>
          <w:color w:val="000000"/>
        </w:rPr>
        <w:t>Tagawa Y</w:t>
      </w:r>
      <w:r w:rsidRPr="004C0BAD">
        <w:rPr>
          <w:rFonts w:ascii="Book Antiqua" w:eastAsia="宋体" w:hAnsi="Book Antiqua" w:cs="宋体"/>
          <w:color w:val="000000"/>
        </w:rPr>
        <w:t>, Yuki N, Ohnishi A, Hirata K, Hosokawa S. Parameters for monitoring treatment effects in CIDP with anti-MAG/SGPG IgM antibody. </w:t>
      </w:r>
      <w:r w:rsidRPr="004C0BAD">
        <w:rPr>
          <w:rFonts w:ascii="Book Antiqua" w:eastAsia="宋体" w:hAnsi="Book Antiqua" w:cs="宋体"/>
          <w:i/>
          <w:iCs/>
          <w:color w:val="000000"/>
        </w:rPr>
        <w:t>Muscle Nerve</w:t>
      </w:r>
      <w:r w:rsidRPr="004C0BAD">
        <w:rPr>
          <w:rFonts w:ascii="Book Antiqua" w:eastAsia="宋体" w:hAnsi="Book Antiqua" w:cs="宋体"/>
          <w:color w:val="000000"/>
        </w:rPr>
        <w:t> 2001; </w:t>
      </w:r>
      <w:r w:rsidRPr="004C0BAD">
        <w:rPr>
          <w:rFonts w:ascii="Book Antiqua" w:eastAsia="宋体" w:hAnsi="Book Antiqua" w:cs="宋体"/>
          <w:b/>
          <w:bCs/>
          <w:color w:val="000000"/>
        </w:rPr>
        <w:t>24</w:t>
      </w:r>
      <w:r w:rsidRPr="004C0BAD">
        <w:rPr>
          <w:rFonts w:ascii="Book Antiqua" w:eastAsia="宋体" w:hAnsi="Book Antiqua" w:cs="宋体"/>
          <w:color w:val="000000"/>
        </w:rPr>
        <w:t>: 701-704 [PMID: 11317283 DOI: 10.1002/mus.1059]</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63 </w:t>
      </w:r>
      <w:r w:rsidRPr="004C0BAD">
        <w:rPr>
          <w:rFonts w:ascii="Book Antiqua" w:eastAsia="宋体" w:hAnsi="Book Antiqua" w:cs="宋体"/>
          <w:b/>
          <w:bCs/>
          <w:color w:val="000000"/>
        </w:rPr>
        <w:t>Graus F</w:t>
      </w:r>
      <w:r w:rsidRPr="004C0BAD">
        <w:rPr>
          <w:rFonts w:ascii="Book Antiqua" w:eastAsia="宋体" w:hAnsi="Book Antiqua" w:cs="宋体"/>
          <w:color w:val="000000"/>
        </w:rPr>
        <w:t>, Delattre JY, Antoine JC, Dalmau J, Giometto B, Grisold W, Honnorat J, Smitt PS, Vedeler Ch, Verschuuren JJ, Vincent A, Voltz R. Recommended diagnostic criteria for paraneoplastic neurological syndromes. </w:t>
      </w:r>
      <w:r w:rsidRPr="004C0BAD">
        <w:rPr>
          <w:rFonts w:ascii="Book Antiqua" w:eastAsia="宋体" w:hAnsi="Book Antiqua" w:cs="宋体"/>
          <w:i/>
          <w:iCs/>
          <w:color w:val="000000"/>
        </w:rPr>
        <w:t>J Neurol Neurosurg Psychiatry</w:t>
      </w:r>
      <w:r w:rsidRPr="004C0BAD">
        <w:rPr>
          <w:rFonts w:ascii="Book Antiqua" w:eastAsia="宋体" w:hAnsi="Book Antiqua" w:cs="宋体"/>
          <w:color w:val="000000"/>
        </w:rPr>
        <w:t> 2004; </w:t>
      </w:r>
      <w:r w:rsidRPr="004C0BAD">
        <w:rPr>
          <w:rFonts w:ascii="Book Antiqua" w:eastAsia="宋体" w:hAnsi="Book Antiqua" w:cs="宋体"/>
          <w:b/>
          <w:bCs/>
          <w:color w:val="000000"/>
        </w:rPr>
        <w:t>75</w:t>
      </w:r>
      <w:r w:rsidRPr="004C0BAD">
        <w:rPr>
          <w:rFonts w:ascii="Book Antiqua" w:eastAsia="宋体" w:hAnsi="Book Antiqua" w:cs="宋体"/>
          <w:color w:val="000000"/>
        </w:rPr>
        <w:t>: 1135-1140 [PMID: 15258215 DOI: 10.1136/jnnp.2003.034447]</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lastRenderedPageBreak/>
        <w:t>64 </w:t>
      </w:r>
      <w:r w:rsidRPr="004C0BAD">
        <w:rPr>
          <w:rFonts w:ascii="Book Antiqua" w:eastAsia="宋体" w:hAnsi="Book Antiqua" w:cs="宋体"/>
          <w:b/>
          <w:bCs/>
          <w:color w:val="000000"/>
        </w:rPr>
        <w:t>Stich O</w:t>
      </w:r>
      <w:r w:rsidRPr="004C0BAD">
        <w:rPr>
          <w:rFonts w:ascii="Book Antiqua" w:eastAsia="宋体" w:hAnsi="Book Antiqua" w:cs="宋体"/>
          <w:color w:val="000000"/>
        </w:rPr>
        <w:t>, Rasiah C, Rauer S. Paraneoplastic antibody during follow-up of a patient with anti-Ri-associated paraneoplastic neurological syndrome. </w:t>
      </w:r>
      <w:r w:rsidRPr="004C0BAD">
        <w:rPr>
          <w:rFonts w:ascii="Book Antiqua" w:eastAsia="宋体" w:hAnsi="Book Antiqua" w:cs="宋体"/>
          <w:i/>
          <w:iCs/>
          <w:color w:val="000000"/>
        </w:rPr>
        <w:t>Acta Neurol Scand</w:t>
      </w:r>
      <w:r w:rsidRPr="004C0BAD">
        <w:rPr>
          <w:rFonts w:ascii="Book Antiqua" w:eastAsia="宋体" w:hAnsi="Book Antiqua" w:cs="宋体"/>
          <w:color w:val="000000"/>
        </w:rPr>
        <w:t> 2009; </w:t>
      </w:r>
      <w:r w:rsidRPr="004C0BAD">
        <w:rPr>
          <w:rFonts w:ascii="Book Antiqua" w:eastAsia="宋体" w:hAnsi="Book Antiqua" w:cs="宋体"/>
          <w:b/>
          <w:bCs/>
          <w:color w:val="000000"/>
        </w:rPr>
        <w:t>119</w:t>
      </w:r>
      <w:r w:rsidRPr="004C0BAD">
        <w:rPr>
          <w:rFonts w:ascii="Book Antiqua" w:eastAsia="宋体" w:hAnsi="Book Antiqua" w:cs="宋体"/>
          <w:color w:val="000000"/>
        </w:rPr>
        <w:t>: 338-340 [PMID: 18822086 DOI: 10.1111/j.1600-0404.2008.01102.x]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65 </w:t>
      </w:r>
      <w:r w:rsidRPr="004C0BAD">
        <w:rPr>
          <w:rFonts w:ascii="Book Antiqua" w:eastAsia="宋体" w:hAnsi="Book Antiqua" w:cs="宋体"/>
          <w:b/>
          <w:bCs/>
          <w:color w:val="000000"/>
        </w:rPr>
        <w:t>Bingley PJ</w:t>
      </w:r>
      <w:r w:rsidRPr="004C0BAD">
        <w:rPr>
          <w:rFonts w:ascii="Book Antiqua" w:eastAsia="宋体" w:hAnsi="Book Antiqua" w:cs="宋体"/>
          <w:color w:val="000000"/>
        </w:rPr>
        <w:t>. Clinical applications of diabetes antibody testing. </w:t>
      </w:r>
      <w:r w:rsidRPr="004C0BAD">
        <w:rPr>
          <w:rFonts w:ascii="Book Antiqua" w:eastAsia="宋体" w:hAnsi="Book Antiqua" w:cs="宋体"/>
          <w:i/>
          <w:iCs/>
          <w:color w:val="000000"/>
        </w:rPr>
        <w:t>J Clin Endocrinol Metab</w:t>
      </w:r>
      <w:r w:rsidRPr="004C0BAD">
        <w:rPr>
          <w:rFonts w:ascii="Book Antiqua" w:eastAsia="宋体" w:hAnsi="Book Antiqua" w:cs="宋体"/>
          <w:color w:val="000000"/>
        </w:rPr>
        <w:t> 2010; </w:t>
      </w:r>
      <w:r w:rsidRPr="004C0BAD">
        <w:rPr>
          <w:rFonts w:ascii="Book Antiqua" w:eastAsia="宋体" w:hAnsi="Book Antiqua" w:cs="宋体"/>
          <w:b/>
          <w:bCs/>
          <w:color w:val="000000"/>
        </w:rPr>
        <w:t>95</w:t>
      </w:r>
      <w:r w:rsidRPr="004C0BAD">
        <w:rPr>
          <w:rFonts w:ascii="Book Antiqua" w:eastAsia="宋体" w:hAnsi="Book Antiqua" w:cs="宋体"/>
          <w:color w:val="000000"/>
        </w:rPr>
        <w:t>: 25-33 [PMID: 19875480 DOI: 10.1210/jc.2009-1365]</w:t>
      </w:r>
    </w:p>
    <w:p w:rsidR="003C645E" w:rsidRPr="004C0BAD" w:rsidRDefault="003C645E" w:rsidP="00C26FC3">
      <w:pPr>
        <w:spacing w:line="360" w:lineRule="auto"/>
        <w:jc w:val="both"/>
        <w:rPr>
          <w:rFonts w:ascii="Book Antiqua" w:eastAsia="宋体" w:hAnsi="Book Antiqua" w:cs="宋体"/>
          <w:color w:val="000000"/>
        </w:rPr>
      </w:pPr>
      <w:r>
        <w:rPr>
          <w:rFonts w:ascii="Book Antiqua" w:eastAsia="宋体" w:hAnsi="Book Antiqua" w:cs="宋体"/>
          <w:color w:val="000000"/>
        </w:rPr>
        <w:t xml:space="preserve">66 </w:t>
      </w:r>
      <w:r w:rsidRPr="00EB3593">
        <w:rPr>
          <w:rFonts w:ascii="Book Antiqua" w:eastAsia="宋体" w:hAnsi="Book Antiqua" w:cs="宋体"/>
          <w:b/>
          <w:color w:val="000000"/>
        </w:rPr>
        <w:t>Falorni A</w:t>
      </w:r>
      <w:r w:rsidRPr="004C0BAD">
        <w:rPr>
          <w:rFonts w:ascii="Book Antiqua" w:eastAsia="宋体" w:hAnsi="Book Antiqua" w:cs="宋体"/>
          <w:color w:val="000000"/>
        </w:rPr>
        <w:t>, Brozzetti A, Calcinaro F, Marzotti S, Santeusanio F. Recent advances in adrenal autoimmunity. Expert Review in Clinical Endocrinology and Metabolism</w:t>
      </w:r>
      <w:r>
        <w:rPr>
          <w:rFonts w:ascii="Book Antiqua" w:eastAsia="宋体" w:hAnsi="Book Antiqua" w:cs="宋体"/>
          <w:color w:val="000000"/>
        </w:rPr>
        <w:t>.</w:t>
      </w:r>
      <w:r w:rsidRPr="004C0BAD">
        <w:rPr>
          <w:rFonts w:ascii="Book Antiqua" w:eastAsia="宋体" w:hAnsi="Book Antiqua" w:cs="宋体"/>
          <w:color w:val="000000"/>
        </w:rPr>
        <w:t xml:space="preserve"> 2009</w:t>
      </w:r>
      <w:r>
        <w:rPr>
          <w:rFonts w:ascii="Book Antiqua" w:eastAsia="宋体" w:hAnsi="Book Antiqua" w:cs="宋体"/>
          <w:color w:val="000000"/>
        </w:rPr>
        <w:t>;</w:t>
      </w:r>
      <w:r w:rsidRPr="004C0BAD">
        <w:rPr>
          <w:rFonts w:ascii="Book Antiqua" w:eastAsia="宋体" w:hAnsi="Book Antiqua" w:cs="宋体"/>
          <w:color w:val="000000"/>
        </w:rPr>
        <w:t xml:space="preserve"> </w:t>
      </w:r>
      <w:r w:rsidRPr="00EB3593">
        <w:rPr>
          <w:rFonts w:ascii="Book Antiqua" w:eastAsia="宋体" w:hAnsi="Book Antiqua" w:cs="宋体"/>
          <w:b/>
          <w:color w:val="000000"/>
        </w:rPr>
        <w:t>4</w:t>
      </w:r>
      <w:r w:rsidRPr="004C0BAD">
        <w:rPr>
          <w:rFonts w:ascii="Book Antiqua" w:eastAsia="宋体" w:hAnsi="Book Antiqua" w:cs="宋体"/>
          <w:color w:val="000000"/>
        </w:rPr>
        <w:t>: 333-348. doi: 10.1586/eem.09.20</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67 </w:t>
      </w:r>
      <w:r w:rsidRPr="004C0BAD">
        <w:rPr>
          <w:rFonts w:ascii="Book Antiqua" w:eastAsia="宋体" w:hAnsi="Book Antiqua" w:cs="宋体"/>
          <w:b/>
          <w:bCs/>
          <w:color w:val="000000"/>
        </w:rPr>
        <w:t>Betterle C</w:t>
      </w:r>
      <w:r w:rsidRPr="004C0BAD">
        <w:rPr>
          <w:rFonts w:ascii="Book Antiqua" w:eastAsia="宋体" w:hAnsi="Book Antiqua" w:cs="宋体"/>
          <w:color w:val="000000"/>
        </w:rPr>
        <w:t>, Dal Pra C, Mantero F, Zanchetta R. Autoimmune adrenal insufficiency and autoimmune polyendocrine syndromes: autoantibodies, autoantigens, and their applicability in diagnosis and disease prediction. </w:t>
      </w:r>
      <w:r w:rsidRPr="004C0BAD">
        <w:rPr>
          <w:rFonts w:ascii="Book Antiqua" w:eastAsia="宋体" w:hAnsi="Book Antiqua" w:cs="宋体"/>
          <w:i/>
          <w:iCs/>
          <w:color w:val="000000"/>
        </w:rPr>
        <w:t>Endocr Rev</w:t>
      </w:r>
      <w:r w:rsidRPr="004C0BAD">
        <w:rPr>
          <w:rFonts w:ascii="Book Antiqua" w:eastAsia="宋体" w:hAnsi="Book Antiqua" w:cs="宋体"/>
          <w:color w:val="000000"/>
        </w:rPr>
        <w:t> 2002; </w:t>
      </w:r>
      <w:r w:rsidRPr="004C0BAD">
        <w:rPr>
          <w:rFonts w:ascii="Book Antiqua" w:eastAsia="宋体" w:hAnsi="Book Antiqua" w:cs="宋体"/>
          <w:b/>
          <w:bCs/>
          <w:color w:val="000000"/>
        </w:rPr>
        <w:t>23</w:t>
      </w:r>
      <w:r w:rsidRPr="004C0BAD">
        <w:rPr>
          <w:rFonts w:ascii="Book Antiqua" w:eastAsia="宋体" w:hAnsi="Book Antiqua" w:cs="宋体"/>
          <w:color w:val="000000"/>
        </w:rPr>
        <w:t>: 327-364 [PMID: 12050123 DOI: 10.1210/er.23.3.327]</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68 </w:t>
      </w:r>
      <w:r w:rsidRPr="004C0BAD">
        <w:rPr>
          <w:rFonts w:ascii="Book Antiqua" w:eastAsia="宋体" w:hAnsi="Book Antiqua" w:cs="宋体"/>
          <w:b/>
          <w:bCs/>
          <w:color w:val="000000"/>
        </w:rPr>
        <w:t>Sinclair D</w:t>
      </w:r>
      <w:r w:rsidRPr="004C0BAD">
        <w:rPr>
          <w:rFonts w:ascii="Book Antiqua" w:eastAsia="宋体" w:hAnsi="Book Antiqua" w:cs="宋体"/>
          <w:color w:val="000000"/>
        </w:rPr>
        <w:t>. Clinical and laboratory aspects of thyroid autoantibodies. </w:t>
      </w:r>
      <w:r w:rsidRPr="004C0BAD">
        <w:rPr>
          <w:rFonts w:ascii="Book Antiqua" w:eastAsia="宋体" w:hAnsi="Book Antiqua" w:cs="宋体"/>
          <w:i/>
          <w:iCs/>
          <w:color w:val="000000"/>
        </w:rPr>
        <w:t>Ann Clin Biochem</w:t>
      </w:r>
      <w:r w:rsidRPr="004C0BAD">
        <w:rPr>
          <w:rFonts w:ascii="Book Antiqua" w:eastAsia="宋体" w:hAnsi="Book Antiqua" w:cs="宋体"/>
          <w:color w:val="000000"/>
        </w:rPr>
        <w:t> 2006; </w:t>
      </w:r>
      <w:r w:rsidRPr="004C0BAD">
        <w:rPr>
          <w:rFonts w:ascii="Book Antiqua" w:eastAsia="宋体" w:hAnsi="Book Antiqua" w:cs="宋体"/>
          <w:b/>
          <w:bCs/>
          <w:color w:val="000000"/>
        </w:rPr>
        <w:t>43</w:t>
      </w:r>
      <w:r w:rsidRPr="004C0BAD">
        <w:rPr>
          <w:rFonts w:ascii="Book Antiqua" w:eastAsia="宋体" w:hAnsi="Book Antiqua" w:cs="宋体"/>
          <w:color w:val="000000"/>
        </w:rPr>
        <w:t>: 173-183 [PMID: 16704751 DOI: 10.1258/000456306776865043]</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69 </w:t>
      </w:r>
      <w:r w:rsidRPr="004C0BAD">
        <w:rPr>
          <w:rFonts w:ascii="Book Antiqua" w:eastAsia="宋体" w:hAnsi="Book Antiqua" w:cs="宋体"/>
          <w:b/>
          <w:bCs/>
          <w:color w:val="000000"/>
        </w:rPr>
        <w:t>Kyle RA</w:t>
      </w:r>
      <w:r w:rsidRPr="004C0BAD">
        <w:rPr>
          <w:rFonts w:ascii="Book Antiqua" w:eastAsia="宋体" w:hAnsi="Book Antiqua" w:cs="宋体"/>
          <w:color w:val="000000"/>
        </w:rPr>
        <w:t>, Rajkumar SV. Criteria for diagnosis, staging, risk stratification and response assessment of multiple myeloma. </w:t>
      </w:r>
      <w:r w:rsidRPr="004C0BAD">
        <w:rPr>
          <w:rFonts w:ascii="Book Antiqua" w:eastAsia="宋体" w:hAnsi="Book Antiqua" w:cs="宋体"/>
          <w:i/>
          <w:iCs/>
          <w:color w:val="000000"/>
        </w:rPr>
        <w:t>Leukemia</w:t>
      </w:r>
      <w:r w:rsidRPr="004C0BAD">
        <w:rPr>
          <w:rFonts w:ascii="Book Antiqua" w:eastAsia="宋体" w:hAnsi="Book Antiqua" w:cs="宋体"/>
          <w:color w:val="000000"/>
        </w:rPr>
        <w:t> 2009; </w:t>
      </w:r>
      <w:r w:rsidRPr="004C0BAD">
        <w:rPr>
          <w:rFonts w:ascii="Book Antiqua" w:eastAsia="宋体" w:hAnsi="Book Antiqua" w:cs="宋体"/>
          <w:b/>
          <w:bCs/>
          <w:color w:val="000000"/>
        </w:rPr>
        <w:t>23</w:t>
      </w:r>
      <w:r w:rsidRPr="004C0BAD">
        <w:rPr>
          <w:rFonts w:ascii="Book Antiqua" w:eastAsia="宋体" w:hAnsi="Book Antiqua" w:cs="宋体"/>
          <w:color w:val="000000"/>
        </w:rPr>
        <w:t>: 3-9 [PMID: 18971951 DOI: 10.1038/leu.2008.291]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70 </w:t>
      </w:r>
      <w:r w:rsidRPr="004C0BAD">
        <w:rPr>
          <w:rFonts w:ascii="Book Antiqua" w:eastAsia="宋体" w:hAnsi="Book Antiqua" w:cs="宋体"/>
          <w:b/>
          <w:bCs/>
          <w:color w:val="000000"/>
        </w:rPr>
        <w:t>Charafeddine KM</w:t>
      </w:r>
      <w:r w:rsidRPr="004C0BAD">
        <w:rPr>
          <w:rFonts w:ascii="Book Antiqua" w:eastAsia="宋体" w:hAnsi="Book Antiqua" w:cs="宋体"/>
          <w:color w:val="000000"/>
        </w:rPr>
        <w:t>, Jabbour MN, Kadi RH, Daher RT. Extended use of serum free light chain as a biomarker in lymphoproliferative disorders: a comprehensive review. </w:t>
      </w:r>
      <w:r w:rsidRPr="004C0BAD">
        <w:rPr>
          <w:rFonts w:ascii="Book Antiqua" w:eastAsia="宋体" w:hAnsi="Book Antiqua" w:cs="宋体"/>
          <w:i/>
          <w:iCs/>
          <w:color w:val="000000"/>
        </w:rPr>
        <w:t>Am J Clin Pathol</w:t>
      </w:r>
      <w:r w:rsidRPr="004C0BAD">
        <w:rPr>
          <w:rFonts w:ascii="Book Antiqua" w:eastAsia="宋体" w:hAnsi="Book Antiqua" w:cs="宋体"/>
          <w:color w:val="000000"/>
        </w:rPr>
        <w:t> 2012; </w:t>
      </w:r>
      <w:r w:rsidRPr="004C0BAD">
        <w:rPr>
          <w:rFonts w:ascii="Book Antiqua" w:eastAsia="宋体" w:hAnsi="Book Antiqua" w:cs="宋体"/>
          <w:b/>
          <w:bCs/>
          <w:color w:val="000000"/>
        </w:rPr>
        <w:t>137</w:t>
      </w:r>
      <w:r w:rsidRPr="004C0BAD">
        <w:rPr>
          <w:rFonts w:ascii="Book Antiqua" w:eastAsia="宋体" w:hAnsi="Book Antiqua" w:cs="宋体"/>
          <w:color w:val="000000"/>
        </w:rPr>
        <w:t>: 890-897 [PMID: 22586047 DOI: 10.1309/AJCP4INKZ6LYAQXW]</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71 </w:t>
      </w:r>
      <w:r w:rsidRPr="004C0BAD">
        <w:rPr>
          <w:rFonts w:ascii="Book Antiqua" w:eastAsia="宋体" w:hAnsi="Book Antiqua" w:cs="宋体"/>
          <w:b/>
          <w:bCs/>
          <w:color w:val="000000"/>
        </w:rPr>
        <w:t>Dimopoulos M</w:t>
      </w:r>
      <w:r w:rsidRPr="004C0BAD">
        <w:rPr>
          <w:rFonts w:ascii="Book Antiqua" w:eastAsia="宋体" w:hAnsi="Book Antiqua" w:cs="宋体"/>
          <w:color w:val="000000"/>
        </w:rPr>
        <w:t>, Kyle R, Fermand JP, Rajkumar SV, San Miguel J, Chanan-Khan A, Ludwig H, Joshua D, Mehta J, Gertz M, Avet-Loiseau H, Beksaç M, Anderson KC, Moreau P, Singhal S, Goldschmidt H, Boccadoro M, Kumar S, Giralt S, Munshi NC, Jagannath S. Consensus recommendations for standard investigative workup: report of the International Myeloma Workshop Consensus Panel 3. </w:t>
      </w:r>
      <w:r w:rsidRPr="004C0BAD">
        <w:rPr>
          <w:rFonts w:ascii="Book Antiqua" w:eastAsia="宋体" w:hAnsi="Book Antiqua" w:cs="宋体"/>
          <w:i/>
          <w:iCs/>
          <w:color w:val="000000"/>
        </w:rPr>
        <w:t>Blood</w:t>
      </w:r>
      <w:r w:rsidRPr="004C0BAD">
        <w:rPr>
          <w:rFonts w:ascii="Book Antiqua" w:eastAsia="宋体" w:hAnsi="Book Antiqua" w:cs="宋体"/>
          <w:color w:val="000000"/>
        </w:rPr>
        <w:t> 2011; </w:t>
      </w:r>
      <w:r w:rsidRPr="004C0BAD">
        <w:rPr>
          <w:rFonts w:ascii="Book Antiqua" w:eastAsia="宋体" w:hAnsi="Book Antiqua" w:cs="宋体"/>
          <w:b/>
          <w:bCs/>
          <w:color w:val="000000"/>
        </w:rPr>
        <w:t>117</w:t>
      </w:r>
      <w:r w:rsidRPr="004C0BAD">
        <w:rPr>
          <w:rFonts w:ascii="Book Antiqua" w:eastAsia="宋体" w:hAnsi="Book Antiqua" w:cs="宋体"/>
          <w:color w:val="000000"/>
        </w:rPr>
        <w:t>: 4701-4705 [PMID: 21292778 DOI: 10.1182/blood-2010-10-299529]</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lastRenderedPageBreak/>
        <w:t>72 </w:t>
      </w:r>
      <w:r w:rsidRPr="004C0BAD">
        <w:rPr>
          <w:rFonts w:ascii="Book Antiqua" w:eastAsia="宋体" w:hAnsi="Book Antiqua" w:cs="宋体"/>
          <w:b/>
          <w:bCs/>
          <w:color w:val="000000"/>
        </w:rPr>
        <w:t>Durie BG</w:t>
      </w:r>
      <w:r w:rsidRPr="004C0BAD">
        <w:rPr>
          <w:rFonts w:ascii="Book Antiqua" w:eastAsia="宋体" w:hAnsi="Book Antiqua" w:cs="宋体"/>
          <w:color w:val="000000"/>
        </w:rPr>
        <w:t>, Harousseau JL, Miguel JS, Bladé J, Barlogie B, Anderson K, Gertz M, Dimopoulos M, Westin J, Sonneveld P, Ludwig H, Gahrton G, Beksac M, Crowley J, Belch A, Boccadaro M, Cavo M, Turesson I, Joshua D, Vesole D, Kyle R, Alexanian R, Tricot G, Attal M, Merlini G, Powles R, Richardson P, Shimizu K, Tosi P, Morgan G, Rajkumar SV. International uniform response criteria for multiple myeloma. </w:t>
      </w:r>
      <w:r w:rsidRPr="004C0BAD">
        <w:rPr>
          <w:rFonts w:ascii="Book Antiqua" w:eastAsia="宋体" w:hAnsi="Book Antiqua" w:cs="宋体"/>
          <w:i/>
          <w:iCs/>
          <w:color w:val="000000"/>
        </w:rPr>
        <w:t>Leukemia</w:t>
      </w:r>
      <w:r w:rsidRPr="004C0BAD">
        <w:rPr>
          <w:rFonts w:ascii="Book Antiqua" w:eastAsia="宋体" w:hAnsi="Book Antiqua" w:cs="宋体"/>
          <w:color w:val="000000"/>
        </w:rPr>
        <w:t> 2006; </w:t>
      </w:r>
      <w:r w:rsidRPr="004C0BAD">
        <w:rPr>
          <w:rFonts w:ascii="Book Antiqua" w:eastAsia="宋体" w:hAnsi="Book Antiqua" w:cs="宋体"/>
          <w:b/>
          <w:bCs/>
          <w:color w:val="000000"/>
        </w:rPr>
        <w:t>20</w:t>
      </w:r>
      <w:r w:rsidRPr="004C0BAD">
        <w:rPr>
          <w:rFonts w:ascii="Book Antiqua" w:eastAsia="宋体" w:hAnsi="Book Antiqua" w:cs="宋体"/>
          <w:color w:val="000000"/>
        </w:rPr>
        <w:t>: 1467-1473 [PMID: 16855634 DOI: 10.1038/sj.leu.2404284]</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73 </w:t>
      </w:r>
      <w:r w:rsidRPr="004C0BAD">
        <w:rPr>
          <w:rFonts w:ascii="Book Antiqua" w:eastAsia="宋体" w:hAnsi="Book Antiqua" w:cs="宋体"/>
          <w:b/>
          <w:bCs/>
          <w:color w:val="000000"/>
        </w:rPr>
        <w:t>Rajkumar SV</w:t>
      </w:r>
      <w:r w:rsidRPr="004C0BAD">
        <w:rPr>
          <w:rFonts w:ascii="Book Antiqua" w:eastAsia="宋体" w:hAnsi="Book Antiqua" w:cs="宋体"/>
          <w:color w:val="000000"/>
        </w:rPr>
        <w:t>, Lacy MQ, Kyle RA. Monoclonal gammopathy of undetermined significance and smoldering multiple myeloma. </w:t>
      </w:r>
      <w:r w:rsidRPr="004C0BAD">
        <w:rPr>
          <w:rFonts w:ascii="Book Antiqua" w:eastAsia="宋体" w:hAnsi="Book Antiqua" w:cs="宋体"/>
          <w:i/>
          <w:iCs/>
          <w:color w:val="000000"/>
        </w:rPr>
        <w:t>Blood Rev</w:t>
      </w:r>
      <w:r w:rsidRPr="004C0BAD">
        <w:rPr>
          <w:rFonts w:ascii="Book Antiqua" w:eastAsia="宋体" w:hAnsi="Book Antiqua" w:cs="宋体"/>
          <w:color w:val="000000"/>
        </w:rPr>
        <w:t> 2007; </w:t>
      </w:r>
      <w:r w:rsidRPr="004C0BAD">
        <w:rPr>
          <w:rFonts w:ascii="Book Antiqua" w:eastAsia="宋体" w:hAnsi="Book Antiqua" w:cs="宋体"/>
          <w:b/>
          <w:bCs/>
          <w:color w:val="000000"/>
        </w:rPr>
        <w:t>21</w:t>
      </w:r>
      <w:r w:rsidRPr="004C0BAD">
        <w:rPr>
          <w:rFonts w:ascii="Book Antiqua" w:eastAsia="宋体" w:hAnsi="Book Antiqua" w:cs="宋体"/>
          <w:color w:val="000000"/>
        </w:rPr>
        <w:t>: 255-265 [PMID: 17367905 DOI: 10.1016/j.blre.2007.01.002]</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74 </w:t>
      </w:r>
      <w:r w:rsidRPr="004C0BAD">
        <w:rPr>
          <w:rFonts w:ascii="Book Antiqua" w:eastAsia="宋体" w:hAnsi="Book Antiqua" w:cs="宋体"/>
          <w:b/>
          <w:bCs/>
          <w:color w:val="000000"/>
        </w:rPr>
        <w:t>Dispenzieri A</w:t>
      </w:r>
      <w:r w:rsidRPr="004C0BAD">
        <w:rPr>
          <w:rFonts w:ascii="Book Antiqua" w:eastAsia="宋体" w:hAnsi="Book Antiqua" w:cs="宋体"/>
          <w:color w:val="000000"/>
        </w:rPr>
        <w:t>, Kyle R, Merlini G, Miguel JS, Ludwig H, Hajek R, Palumbo A, Jagannath S, Blade J, Lonial S, Dimopoulos M, Comenzo R, Einsele H, Barlogie B, Anderson K, Gertz M, Harousseau JL, Attal M, Tosi P, Sonneveld P, Boccadoro M, Morgan G, Richardson P, Sezer O, Mateos MV, Cavo M, Joshua D, Turesson I, Chen W, Shimizu K, Powles R, Rajkumar SV, Durie BG. International Myeloma Working Group guidelines for serum-free light chain analysis in multiple myeloma and related disorders. </w:t>
      </w:r>
      <w:r w:rsidRPr="004C0BAD">
        <w:rPr>
          <w:rFonts w:ascii="Book Antiqua" w:eastAsia="宋体" w:hAnsi="Book Antiqua" w:cs="宋体"/>
          <w:i/>
          <w:iCs/>
          <w:color w:val="000000"/>
        </w:rPr>
        <w:t>Leukemia</w:t>
      </w:r>
      <w:r w:rsidRPr="004C0BAD">
        <w:rPr>
          <w:rFonts w:ascii="Book Antiqua" w:eastAsia="宋体" w:hAnsi="Book Antiqua" w:cs="宋体"/>
          <w:color w:val="000000"/>
        </w:rPr>
        <w:t> 2009; </w:t>
      </w:r>
      <w:r w:rsidRPr="004C0BAD">
        <w:rPr>
          <w:rFonts w:ascii="Book Antiqua" w:eastAsia="宋体" w:hAnsi="Book Antiqua" w:cs="宋体"/>
          <w:b/>
          <w:bCs/>
          <w:color w:val="000000"/>
        </w:rPr>
        <w:t>23</w:t>
      </w:r>
      <w:r w:rsidRPr="004C0BAD">
        <w:rPr>
          <w:rFonts w:ascii="Book Antiqua" w:eastAsia="宋体" w:hAnsi="Book Antiqua" w:cs="宋体"/>
          <w:color w:val="000000"/>
        </w:rPr>
        <w:t>: 215-224 [PMID: 19020545 DOI: 10.1038/leu.2008.307]</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75 </w:t>
      </w:r>
      <w:r w:rsidRPr="004C0BAD">
        <w:rPr>
          <w:rFonts w:ascii="Book Antiqua" w:eastAsia="宋体" w:hAnsi="Book Antiqua" w:cs="宋体"/>
          <w:b/>
          <w:bCs/>
          <w:color w:val="000000"/>
        </w:rPr>
        <w:t>Hutchison CA</w:t>
      </w:r>
      <w:r w:rsidRPr="004C0BAD">
        <w:rPr>
          <w:rFonts w:ascii="Book Antiqua" w:eastAsia="宋体" w:hAnsi="Book Antiqua" w:cs="宋体"/>
          <w:color w:val="000000"/>
        </w:rPr>
        <w:t>, Bladé J, Cockwell P, Cook M, Drayson M, Fermand JP, Kastritis E, Kyle R, Leung N, Pasquali S, Winearls C. Novel approaches for reducing free light chains in patients with myeloma kidney. </w:t>
      </w:r>
      <w:r w:rsidRPr="004C0BAD">
        <w:rPr>
          <w:rFonts w:ascii="Book Antiqua" w:eastAsia="宋体" w:hAnsi="Book Antiqua" w:cs="宋体"/>
          <w:i/>
          <w:iCs/>
          <w:color w:val="000000"/>
        </w:rPr>
        <w:t>Nat Rev Nephrol</w:t>
      </w:r>
      <w:r w:rsidRPr="004C0BAD">
        <w:rPr>
          <w:rFonts w:ascii="Book Antiqua" w:eastAsia="宋体" w:hAnsi="Book Antiqua" w:cs="宋体"/>
          <w:color w:val="000000"/>
        </w:rPr>
        <w:t> 2012; </w:t>
      </w:r>
      <w:r w:rsidRPr="004C0BAD">
        <w:rPr>
          <w:rFonts w:ascii="Book Antiqua" w:eastAsia="宋体" w:hAnsi="Book Antiqua" w:cs="宋体"/>
          <w:b/>
          <w:bCs/>
          <w:color w:val="000000"/>
        </w:rPr>
        <w:t>8</w:t>
      </w:r>
      <w:r w:rsidRPr="004C0BAD">
        <w:rPr>
          <w:rFonts w:ascii="Book Antiqua" w:eastAsia="宋体" w:hAnsi="Book Antiqua" w:cs="宋体"/>
          <w:color w:val="000000"/>
        </w:rPr>
        <w:t>: 234-243 [PMID: 22349488 DOI: 10.1038/nrneph.2012.14]</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76 </w:t>
      </w:r>
      <w:r w:rsidRPr="004C0BAD">
        <w:rPr>
          <w:rFonts w:ascii="Book Antiqua" w:eastAsia="宋体" w:hAnsi="Book Antiqua" w:cs="宋体"/>
          <w:b/>
          <w:bCs/>
          <w:color w:val="000000"/>
        </w:rPr>
        <w:t>Tate JR</w:t>
      </w:r>
      <w:r w:rsidRPr="004C0BAD">
        <w:rPr>
          <w:rFonts w:ascii="Book Antiqua" w:eastAsia="宋体" w:hAnsi="Book Antiqua" w:cs="宋体"/>
          <w:color w:val="000000"/>
        </w:rPr>
        <w:t>, Mollee P, Dimeski G, Carter AC, Gill D. Analytical performance of serum free light-chain assay during monitoring of patients with monoclonal light-chain diseases. </w:t>
      </w:r>
      <w:r w:rsidRPr="004C0BAD">
        <w:rPr>
          <w:rFonts w:ascii="Book Antiqua" w:eastAsia="宋体" w:hAnsi="Book Antiqua" w:cs="宋体"/>
          <w:i/>
          <w:iCs/>
          <w:color w:val="000000"/>
        </w:rPr>
        <w:t>Clin Chim Acta</w:t>
      </w:r>
      <w:r w:rsidRPr="004C0BAD">
        <w:rPr>
          <w:rFonts w:ascii="Book Antiqua" w:eastAsia="宋体" w:hAnsi="Book Antiqua" w:cs="宋体"/>
          <w:color w:val="000000"/>
        </w:rPr>
        <w:t> 2007; </w:t>
      </w:r>
      <w:r w:rsidRPr="004C0BAD">
        <w:rPr>
          <w:rFonts w:ascii="Book Antiqua" w:eastAsia="宋体" w:hAnsi="Book Antiqua" w:cs="宋体"/>
          <w:b/>
          <w:bCs/>
          <w:color w:val="000000"/>
        </w:rPr>
        <w:t>376</w:t>
      </w:r>
      <w:r w:rsidRPr="004C0BAD">
        <w:rPr>
          <w:rFonts w:ascii="Book Antiqua" w:eastAsia="宋体" w:hAnsi="Book Antiqua" w:cs="宋体"/>
          <w:color w:val="000000"/>
        </w:rPr>
        <w:t>: 30-36 [PMID: 16945362 DOI: 10.1016/j.cca.2006.07.011]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77 </w:t>
      </w:r>
      <w:r w:rsidRPr="004C0BAD">
        <w:rPr>
          <w:rFonts w:ascii="Book Antiqua" w:eastAsia="宋体" w:hAnsi="Book Antiqua" w:cs="宋体"/>
          <w:b/>
          <w:bCs/>
          <w:color w:val="000000"/>
        </w:rPr>
        <w:t>Murata K</w:t>
      </w:r>
      <w:r w:rsidRPr="004C0BAD">
        <w:rPr>
          <w:rFonts w:ascii="Book Antiqua" w:eastAsia="宋体" w:hAnsi="Book Antiqua" w:cs="宋体"/>
          <w:color w:val="000000"/>
        </w:rPr>
        <w:t>, Clark RJ, Lockington KS, Tostrud LJ, Greipp PR, Katzmann JA. Sharply increased serum free light-chain concentrations after treatment for multiple myeloma. </w:t>
      </w:r>
      <w:r w:rsidRPr="004C0BAD">
        <w:rPr>
          <w:rFonts w:ascii="Book Antiqua" w:eastAsia="宋体" w:hAnsi="Book Antiqua" w:cs="宋体"/>
          <w:i/>
          <w:iCs/>
          <w:color w:val="000000"/>
        </w:rPr>
        <w:t>Clin Chem</w:t>
      </w:r>
      <w:r w:rsidRPr="004C0BAD">
        <w:rPr>
          <w:rFonts w:ascii="Book Antiqua" w:eastAsia="宋体" w:hAnsi="Book Antiqua" w:cs="宋体"/>
          <w:color w:val="000000"/>
        </w:rPr>
        <w:t> 2010; </w:t>
      </w:r>
      <w:r w:rsidRPr="004C0BAD">
        <w:rPr>
          <w:rFonts w:ascii="Book Antiqua" w:eastAsia="宋体" w:hAnsi="Book Antiqua" w:cs="宋体"/>
          <w:b/>
          <w:bCs/>
          <w:color w:val="000000"/>
        </w:rPr>
        <w:t>56</w:t>
      </w:r>
      <w:r w:rsidRPr="004C0BAD">
        <w:rPr>
          <w:rFonts w:ascii="Book Antiqua" w:eastAsia="宋体" w:hAnsi="Book Antiqua" w:cs="宋体"/>
          <w:color w:val="000000"/>
        </w:rPr>
        <w:t>: 16-18 [PMID: 20040623 DOI: 10.1373/clinchem.2009.133041]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lastRenderedPageBreak/>
        <w:t>78 </w:t>
      </w:r>
      <w:r w:rsidRPr="004C0BAD">
        <w:rPr>
          <w:rFonts w:ascii="Book Antiqua" w:eastAsia="宋体" w:hAnsi="Book Antiqua" w:cs="宋体"/>
          <w:b/>
          <w:bCs/>
          <w:color w:val="000000"/>
        </w:rPr>
        <w:t>Cuzick J</w:t>
      </w:r>
      <w:r w:rsidRPr="004C0BAD">
        <w:rPr>
          <w:rFonts w:ascii="Book Antiqua" w:eastAsia="宋体" w:hAnsi="Book Antiqua" w:cs="宋体"/>
          <w:color w:val="000000"/>
        </w:rPr>
        <w:t>, De Stavola BL, Cooper EH, Chapman C, MacLennan IC. Long-term prognostic value of serum beta 2 microglobulin in myelomatosis. </w:t>
      </w:r>
      <w:r w:rsidRPr="004C0BAD">
        <w:rPr>
          <w:rFonts w:ascii="Book Antiqua" w:eastAsia="宋体" w:hAnsi="Book Antiqua" w:cs="宋体"/>
          <w:i/>
          <w:iCs/>
          <w:color w:val="000000"/>
        </w:rPr>
        <w:t>Br J Haematol</w:t>
      </w:r>
      <w:r w:rsidRPr="004C0BAD">
        <w:rPr>
          <w:rFonts w:ascii="Book Antiqua" w:eastAsia="宋体" w:hAnsi="Book Antiqua" w:cs="宋体"/>
          <w:color w:val="000000"/>
        </w:rPr>
        <w:t> 1990; </w:t>
      </w:r>
      <w:r w:rsidRPr="004C0BAD">
        <w:rPr>
          <w:rFonts w:ascii="Book Antiqua" w:eastAsia="宋体" w:hAnsi="Book Antiqua" w:cs="宋体"/>
          <w:b/>
          <w:bCs/>
          <w:color w:val="000000"/>
        </w:rPr>
        <w:t>75</w:t>
      </w:r>
      <w:r w:rsidRPr="004C0BAD">
        <w:rPr>
          <w:rFonts w:ascii="Book Antiqua" w:eastAsia="宋体" w:hAnsi="Book Antiqua" w:cs="宋体"/>
          <w:color w:val="000000"/>
        </w:rPr>
        <w:t>: 506-510 [PMID: 2119793 DOI: 10.1111/j.1365-2141.1990.tb07790.x]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79 </w:t>
      </w:r>
      <w:r w:rsidRPr="004C0BAD">
        <w:rPr>
          <w:rFonts w:ascii="Book Antiqua" w:eastAsia="宋体" w:hAnsi="Book Antiqua" w:cs="宋体"/>
          <w:b/>
          <w:bCs/>
          <w:color w:val="000000"/>
        </w:rPr>
        <w:t>Sinclair D</w:t>
      </w:r>
      <w:r w:rsidRPr="004C0BAD">
        <w:rPr>
          <w:rFonts w:ascii="Book Antiqua" w:eastAsia="宋体" w:hAnsi="Book Antiqua" w:cs="宋体"/>
          <w:color w:val="000000"/>
        </w:rPr>
        <w:t>, Cranfield T, Ganczakowski M. Paraprotein and beta2-microglobulin analyses in multiple myeloma--do we need to monitor both? </w:t>
      </w:r>
      <w:r w:rsidRPr="004C0BAD">
        <w:rPr>
          <w:rFonts w:ascii="Book Antiqua" w:eastAsia="宋体" w:hAnsi="Book Antiqua" w:cs="宋体"/>
          <w:i/>
          <w:iCs/>
          <w:color w:val="000000"/>
        </w:rPr>
        <w:t>Clin Lab</w:t>
      </w:r>
      <w:r w:rsidRPr="004C0BAD">
        <w:rPr>
          <w:rFonts w:ascii="Book Antiqua" w:eastAsia="宋体" w:hAnsi="Book Antiqua" w:cs="宋体"/>
          <w:color w:val="000000"/>
        </w:rPr>
        <w:t> 2003; </w:t>
      </w:r>
      <w:r w:rsidRPr="004C0BAD">
        <w:rPr>
          <w:rFonts w:ascii="Book Antiqua" w:eastAsia="宋体" w:hAnsi="Book Antiqua" w:cs="宋体"/>
          <w:b/>
          <w:bCs/>
          <w:color w:val="000000"/>
        </w:rPr>
        <w:t>49</w:t>
      </w:r>
      <w:r w:rsidRPr="004C0BAD">
        <w:rPr>
          <w:rFonts w:ascii="Book Antiqua" w:eastAsia="宋体" w:hAnsi="Book Antiqua" w:cs="宋体"/>
          <w:color w:val="000000"/>
        </w:rPr>
        <w:t>: 129-134 [PMID: 12705694]</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80 </w:t>
      </w:r>
      <w:r w:rsidRPr="004C0BAD">
        <w:rPr>
          <w:rFonts w:ascii="Book Antiqua" w:eastAsia="宋体" w:hAnsi="Book Antiqua" w:cs="宋体"/>
          <w:b/>
          <w:bCs/>
          <w:color w:val="000000"/>
        </w:rPr>
        <w:t>Stiefel G</w:t>
      </w:r>
      <w:r w:rsidRPr="004C0BAD">
        <w:rPr>
          <w:rFonts w:ascii="Book Antiqua" w:eastAsia="宋体" w:hAnsi="Book Antiqua" w:cs="宋体"/>
          <w:color w:val="000000"/>
        </w:rPr>
        <w:t>, Roberts G. How to use serum-specific IgE measurements in diagnosing and monitoring food allergy. </w:t>
      </w:r>
      <w:r w:rsidRPr="004C0BAD">
        <w:rPr>
          <w:rFonts w:ascii="Book Antiqua" w:eastAsia="宋体" w:hAnsi="Book Antiqua" w:cs="宋体"/>
          <w:i/>
          <w:iCs/>
          <w:color w:val="000000"/>
        </w:rPr>
        <w:t>Arch Dis Child Educ Pract Ed</w:t>
      </w:r>
      <w:r w:rsidRPr="004C0BAD">
        <w:rPr>
          <w:rFonts w:ascii="Book Antiqua" w:eastAsia="宋体" w:hAnsi="Book Antiqua" w:cs="宋体"/>
          <w:color w:val="000000"/>
        </w:rPr>
        <w:t> 2012; </w:t>
      </w:r>
      <w:r w:rsidRPr="004C0BAD">
        <w:rPr>
          <w:rFonts w:ascii="Book Antiqua" w:eastAsia="宋体" w:hAnsi="Book Antiqua" w:cs="宋体"/>
          <w:b/>
          <w:bCs/>
          <w:color w:val="000000"/>
        </w:rPr>
        <w:t>97</w:t>
      </w:r>
      <w:r w:rsidRPr="004C0BAD">
        <w:rPr>
          <w:rFonts w:ascii="Book Antiqua" w:eastAsia="宋体" w:hAnsi="Book Antiqua" w:cs="宋体"/>
          <w:color w:val="000000"/>
        </w:rPr>
        <w:t>: 29-36; quiz 34 [PMID: 22241905 DOI: 10.1136/archdischild-2011-300569]</w:t>
      </w:r>
    </w:p>
    <w:p w:rsidR="003C645E" w:rsidRPr="00A57DA7" w:rsidRDefault="003C645E" w:rsidP="00C26FC3">
      <w:pPr>
        <w:spacing w:line="360" w:lineRule="auto"/>
        <w:jc w:val="both"/>
        <w:rPr>
          <w:rFonts w:ascii="Book Antiqua" w:hAnsi="Book Antiqua"/>
          <w:color w:val="000000"/>
        </w:rPr>
      </w:pPr>
      <w:r w:rsidRPr="00A57DA7">
        <w:rPr>
          <w:rFonts w:ascii="Book Antiqua" w:hAnsi="Book Antiqua"/>
          <w:color w:val="000000"/>
        </w:rPr>
        <w:t>81</w:t>
      </w:r>
      <w:r w:rsidRPr="00A57DA7">
        <w:rPr>
          <w:rStyle w:val="apple-converted-space"/>
          <w:rFonts w:ascii="Book Antiqua" w:hAnsi="Book Antiqua"/>
          <w:color w:val="000000"/>
        </w:rPr>
        <w:t> </w:t>
      </w:r>
      <w:r w:rsidRPr="00A57DA7">
        <w:rPr>
          <w:rFonts w:ascii="Book Antiqua" w:hAnsi="Book Antiqua"/>
          <w:b/>
          <w:bCs/>
          <w:color w:val="000000"/>
        </w:rPr>
        <w:t>Koletzko S</w:t>
      </w:r>
      <w:r w:rsidRPr="00A57DA7">
        <w:rPr>
          <w:rFonts w:ascii="Book Antiqua" w:hAnsi="Book Antiqua"/>
          <w:color w:val="000000"/>
        </w:rPr>
        <w:t>, Niggemann B, Arato A, Dias JA, Heuschkel R, Husby S, Mearin ML, Papadopoulou A, Ruemmele FM, Staiano A, Schäppi MG, Vandenplas Y. Diagnostic approach and management of cow's-milk protein allergy in infants and children: ESPGHAN GI Committee practical guidelines.</w:t>
      </w:r>
      <w:r w:rsidRPr="00A57DA7">
        <w:rPr>
          <w:rStyle w:val="apple-converted-space"/>
          <w:rFonts w:ascii="Book Antiqua" w:hAnsi="Book Antiqua"/>
          <w:color w:val="000000"/>
        </w:rPr>
        <w:t> </w:t>
      </w:r>
      <w:r w:rsidRPr="00A57DA7">
        <w:rPr>
          <w:rFonts w:ascii="Book Antiqua" w:hAnsi="Book Antiqua"/>
          <w:i/>
          <w:iCs/>
          <w:color w:val="000000"/>
        </w:rPr>
        <w:t>J Pediatr Gastroenterol Nutr</w:t>
      </w:r>
      <w:r w:rsidRPr="00A57DA7">
        <w:rPr>
          <w:rStyle w:val="apple-converted-space"/>
          <w:rFonts w:ascii="Book Antiqua" w:hAnsi="Book Antiqua"/>
          <w:color w:val="000000"/>
        </w:rPr>
        <w:t> </w:t>
      </w:r>
      <w:r w:rsidRPr="00A57DA7">
        <w:rPr>
          <w:rFonts w:ascii="Book Antiqua" w:hAnsi="Book Antiqua"/>
          <w:color w:val="000000"/>
        </w:rPr>
        <w:t>2012;</w:t>
      </w:r>
      <w:r w:rsidRPr="00A57DA7">
        <w:rPr>
          <w:rStyle w:val="apple-converted-space"/>
          <w:rFonts w:ascii="Book Antiqua" w:hAnsi="Book Antiqua"/>
          <w:color w:val="000000"/>
        </w:rPr>
        <w:t> </w:t>
      </w:r>
      <w:r w:rsidRPr="00A57DA7">
        <w:rPr>
          <w:rFonts w:ascii="Book Antiqua" w:hAnsi="Book Antiqua"/>
          <w:b/>
          <w:bCs/>
          <w:color w:val="000000"/>
        </w:rPr>
        <w:t>55</w:t>
      </w:r>
      <w:r w:rsidRPr="00A57DA7">
        <w:rPr>
          <w:rFonts w:ascii="Book Antiqua" w:hAnsi="Book Antiqua"/>
          <w:color w:val="000000"/>
        </w:rPr>
        <w:t>: 221-229 [PMID: 22569527 DOI: 10.1097/MPG.0b013e31825c9482]</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82 </w:t>
      </w:r>
      <w:r w:rsidRPr="004C0BAD">
        <w:rPr>
          <w:rFonts w:ascii="Book Antiqua" w:eastAsia="宋体" w:hAnsi="Book Antiqua" w:cs="宋体"/>
          <w:b/>
          <w:bCs/>
          <w:color w:val="000000"/>
        </w:rPr>
        <w:t>Boyano-Martínez T</w:t>
      </w:r>
      <w:r w:rsidRPr="004C0BAD">
        <w:rPr>
          <w:rFonts w:ascii="Book Antiqua" w:eastAsia="宋体" w:hAnsi="Book Antiqua" w:cs="宋体"/>
          <w:color w:val="000000"/>
        </w:rPr>
        <w:t>, García-Ara C, Díaz-Pena JM, Martín-Esteban M. Prediction of tolerance on the basis of quantification of egg white-specific IgE antibodies in children with egg allergy. </w:t>
      </w:r>
      <w:r w:rsidRPr="004C0BAD">
        <w:rPr>
          <w:rFonts w:ascii="Book Antiqua" w:eastAsia="宋体" w:hAnsi="Book Antiqua" w:cs="宋体"/>
          <w:i/>
          <w:iCs/>
          <w:color w:val="000000"/>
        </w:rPr>
        <w:t>J Allergy Clin Immunol</w:t>
      </w:r>
      <w:r w:rsidRPr="004C0BAD">
        <w:rPr>
          <w:rFonts w:ascii="Book Antiqua" w:eastAsia="宋体" w:hAnsi="Book Antiqua" w:cs="宋体"/>
          <w:color w:val="000000"/>
        </w:rPr>
        <w:t> 2002; </w:t>
      </w:r>
      <w:r w:rsidRPr="004C0BAD">
        <w:rPr>
          <w:rFonts w:ascii="Book Antiqua" w:eastAsia="宋体" w:hAnsi="Book Antiqua" w:cs="宋体"/>
          <w:b/>
          <w:bCs/>
          <w:color w:val="000000"/>
        </w:rPr>
        <w:t>110</w:t>
      </w:r>
      <w:r w:rsidRPr="004C0BAD">
        <w:rPr>
          <w:rFonts w:ascii="Book Antiqua" w:eastAsia="宋体" w:hAnsi="Book Antiqua" w:cs="宋体"/>
          <w:color w:val="000000"/>
        </w:rPr>
        <w:t>: 304-309 [PMID: 12170273 DOI: 10.1067/mai.2002.126081]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83 </w:t>
      </w:r>
      <w:r w:rsidRPr="004C0BAD">
        <w:rPr>
          <w:rFonts w:ascii="Book Antiqua" w:eastAsia="宋体" w:hAnsi="Book Antiqua" w:cs="宋体"/>
          <w:b/>
          <w:bCs/>
          <w:color w:val="000000"/>
        </w:rPr>
        <w:t>Thong BY</w:t>
      </w:r>
      <w:r w:rsidRPr="004C0BAD">
        <w:rPr>
          <w:rFonts w:ascii="Book Antiqua" w:eastAsia="宋体" w:hAnsi="Book Antiqua" w:cs="宋体"/>
          <w:color w:val="000000"/>
        </w:rPr>
        <w:t>, Hourihane JO. Monitoring of IgE-mediated food allergy in childhood. </w:t>
      </w:r>
      <w:r w:rsidRPr="004C0BAD">
        <w:rPr>
          <w:rFonts w:ascii="Book Antiqua" w:eastAsia="宋体" w:hAnsi="Book Antiqua" w:cs="宋体"/>
          <w:i/>
          <w:iCs/>
          <w:color w:val="000000"/>
        </w:rPr>
        <w:t>Acta Paediatr</w:t>
      </w:r>
      <w:r w:rsidRPr="004C0BAD">
        <w:rPr>
          <w:rFonts w:ascii="Book Antiqua" w:eastAsia="宋体" w:hAnsi="Book Antiqua" w:cs="宋体"/>
          <w:color w:val="000000"/>
        </w:rPr>
        <w:t> 2004; </w:t>
      </w:r>
      <w:r w:rsidRPr="004C0BAD">
        <w:rPr>
          <w:rFonts w:ascii="Book Antiqua" w:eastAsia="宋体" w:hAnsi="Book Antiqua" w:cs="宋体"/>
          <w:b/>
          <w:bCs/>
          <w:color w:val="000000"/>
        </w:rPr>
        <w:t>93</w:t>
      </w:r>
      <w:r w:rsidRPr="004C0BAD">
        <w:rPr>
          <w:rFonts w:ascii="Book Antiqua" w:eastAsia="宋体" w:hAnsi="Book Antiqua" w:cs="宋体"/>
          <w:color w:val="000000"/>
        </w:rPr>
        <w:t>: 759-764 [PMID: 15244223 DOI: 10.1111/j.1651-2227.2004.tb03014.x]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84 </w:t>
      </w:r>
      <w:r w:rsidRPr="004C0BAD">
        <w:rPr>
          <w:rFonts w:ascii="Book Antiqua" w:eastAsia="宋体" w:hAnsi="Book Antiqua" w:cs="宋体"/>
          <w:b/>
          <w:bCs/>
          <w:color w:val="000000"/>
        </w:rPr>
        <w:t>Agarwal R</w:t>
      </w:r>
      <w:r w:rsidRPr="004C0BAD">
        <w:rPr>
          <w:rFonts w:ascii="Book Antiqua" w:eastAsia="宋体" w:hAnsi="Book Antiqua" w:cs="宋体"/>
          <w:color w:val="000000"/>
        </w:rPr>
        <w:t>, Garg M, Aggarwal AN, Saikia B, Gupta D, Chakrabarti A. Serologic allergic bronchopulmonary aspergillosis (ABPA-S): long-term outcomes. </w:t>
      </w:r>
      <w:r w:rsidRPr="004C0BAD">
        <w:rPr>
          <w:rFonts w:ascii="Book Antiqua" w:eastAsia="宋体" w:hAnsi="Book Antiqua" w:cs="宋体"/>
          <w:i/>
          <w:iCs/>
          <w:color w:val="000000"/>
        </w:rPr>
        <w:t>Respir Med</w:t>
      </w:r>
      <w:r w:rsidRPr="004C0BAD">
        <w:rPr>
          <w:rFonts w:ascii="Book Antiqua" w:eastAsia="宋体" w:hAnsi="Book Antiqua" w:cs="宋体"/>
          <w:color w:val="000000"/>
        </w:rPr>
        <w:t> 2012; </w:t>
      </w:r>
      <w:r w:rsidRPr="004C0BAD">
        <w:rPr>
          <w:rFonts w:ascii="Book Antiqua" w:eastAsia="宋体" w:hAnsi="Book Antiqua" w:cs="宋体"/>
          <w:b/>
          <w:bCs/>
          <w:color w:val="000000"/>
        </w:rPr>
        <w:t>106</w:t>
      </w:r>
      <w:r w:rsidRPr="004C0BAD">
        <w:rPr>
          <w:rFonts w:ascii="Book Antiqua" w:eastAsia="宋体" w:hAnsi="Book Antiqua" w:cs="宋体"/>
          <w:color w:val="000000"/>
        </w:rPr>
        <w:t>: 942-947 [PMID: 22445696 DOI: 10.1016/j.rmed.2012.03.001]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85 </w:t>
      </w:r>
      <w:r w:rsidRPr="004C0BAD">
        <w:rPr>
          <w:rFonts w:ascii="Book Antiqua" w:eastAsia="宋体" w:hAnsi="Book Antiqua" w:cs="宋体"/>
          <w:b/>
          <w:bCs/>
          <w:color w:val="000000"/>
        </w:rPr>
        <w:t>Korn S</w:t>
      </w:r>
      <w:r w:rsidRPr="004C0BAD">
        <w:rPr>
          <w:rFonts w:ascii="Book Antiqua" w:eastAsia="宋体" w:hAnsi="Book Antiqua" w:cs="宋体"/>
          <w:color w:val="000000"/>
        </w:rPr>
        <w:t>, Haasler I, Fliedner F, Becher G, Strohner P, Staatz A, Taube C, Buhl R. Monitoring free serum IgE in severe asthma patients treated with omalizumab. </w:t>
      </w:r>
      <w:r w:rsidRPr="004C0BAD">
        <w:rPr>
          <w:rFonts w:ascii="Book Antiqua" w:eastAsia="宋体" w:hAnsi="Book Antiqua" w:cs="宋体"/>
          <w:i/>
          <w:iCs/>
          <w:color w:val="000000"/>
        </w:rPr>
        <w:t>Respir Med</w:t>
      </w:r>
      <w:r w:rsidRPr="004C0BAD">
        <w:rPr>
          <w:rFonts w:ascii="Book Antiqua" w:eastAsia="宋体" w:hAnsi="Book Antiqua" w:cs="宋体"/>
          <w:color w:val="000000"/>
        </w:rPr>
        <w:t> 2012; </w:t>
      </w:r>
      <w:r w:rsidRPr="004C0BAD">
        <w:rPr>
          <w:rFonts w:ascii="Book Antiqua" w:eastAsia="宋体" w:hAnsi="Book Antiqua" w:cs="宋体"/>
          <w:b/>
          <w:bCs/>
          <w:color w:val="000000"/>
        </w:rPr>
        <w:t>106</w:t>
      </w:r>
      <w:r w:rsidRPr="004C0BAD">
        <w:rPr>
          <w:rFonts w:ascii="Book Antiqua" w:eastAsia="宋体" w:hAnsi="Book Antiqua" w:cs="宋体"/>
          <w:color w:val="000000"/>
        </w:rPr>
        <w:t>: 1494-1500 [PMID: 22884459 DOI: 10.1016/j.rmed.2012.07.010]</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lastRenderedPageBreak/>
        <w:t>86 </w:t>
      </w:r>
      <w:r w:rsidRPr="004C0BAD">
        <w:rPr>
          <w:rFonts w:ascii="Book Antiqua" w:eastAsia="宋体" w:hAnsi="Book Antiqua" w:cs="宋体"/>
          <w:b/>
          <w:bCs/>
          <w:color w:val="000000"/>
        </w:rPr>
        <w:t>Li M</w:t>
      </w:r>
      <w:r w:rsidRPr="004C0BAD">
        <w:rPr>
          <w:rFonts w:ascii="Book Antiqua" w:eastAsia="宋体" w:hAnsi="Book Antiqua" w:cs="宋体"/>
          <w:color w:val="000000"/>
        </w:rPr>
        <w:t>, Yu L, Tiberti C, Bonamico M, Taki I, Miao D, Murray JA, Rewers MJ, Hoffenberg EJ, Agardh D, Mueller P, Stern M, Bonifacio E, Liu E. A report on the International Transglutaminase Autoantibody Workshop for Celiac Disease. </w:t>
      </w:r>
      <w:r w:rsidRPr="004C0BAD">
        <w:rPr>
          <w:rFonts w:ascii="Book Antiqua" w:eastAsia="宋体" w:hAnsi="Book Antiqua" w:cs="宋体"/>
          <w:i/>
          <w:iCs/>
          <w:color w:val="000000"/>
        </w:rPr>
        <w:t>Am J Gastroenterol</w:t>
      </w:r>
      <w:r w:rsidRPr="004C0BAD">
        <w:rPr>
          <w:rFonts w:ascii="Book Antiqua" w:eastAsia="宋体" w:hAnsi="Book Antiqua" w:cs="宋体"/>
          <w:color w:val="000000"/>
        </w:rPr>
        <w:t> 2009; </w:t>
      </w:r>
      <w:r w:rsidRPr="004C0BAD">
        <w:rPr>
          <w:rFonts w:ascii="Book Antiqua" w:eastAsia="宋体" w:hAnsi="Book Antiqua" w:cs="宋体"/>
          <w:b/>
          <w:bCs/>
          <w:color w:val="000000"/>
        </w:rPr>
        <w:t>104</w:t>
      </w:r>
      <w:r w:rsidRPr="004C0BAD">
        <w:rPr>
          <w:rFonts w:ascii="Book Antiqua" w:eastAsia="宋体" w:hAnsi="Book Antiqua" w:cs="宋体"/>
          <w:color w:val="000000"/>
        </w:rPr>
        <w:t>: 154-163 [PMID: 19098864 DOI: 10.1038/ajg.2008.8]</w:t>
      </w:r>
    </w:p>
    <w:p w:rsidR="003C645E" w:rsidRDefault="003C645E" w:rsidP="00C26FC3">
      <w:pPr>
        <w:spacing w:line="360" w:lineRule="auto"/>
        <w:jc w:val="both"/>
        <w:rPr>
          <w:rFonts w:ascii="Book Antiqua" w:hAnsi="Book Antiqua"/>
          <w:color w:val="000000"/>
        </w:rPr>
      </w:pPr>
      <w:r>
        <w:rPr>
          <w:rFonts w:ascii="宋体" w:hAnsi="宋体"/>
          <w:color w:val="000000"/>
          <w:sz w:val="27"/>
          <w:szCs w:val="27"/>
        </w:rPr>
        <w:t>87</w:t>
      </w:r>
      <w:r w:rsidRPr="00A347B6">
        <w:rPr>
          <w:rStyle w:val="apple-converted-space"/>
          <w:rFonts w:ascii="Book Antiqua" w:hAnsi="Book Antiqua"/>
          <w:color w:val="000000"/>
        </w:rPr>
        <w:t> </w:t>
      </w:r>
      <w:r w:rsidRPr="00A347B6">
        <w:rPr>
          <w:rFonts w:ascii="Book Antiqua" w:hAnsi="Book Antiqua"/>
          <w:b/>
          <w:bCs/>
          <w:color w:val="000000"/>
        </w:rPr>
        <w:t>Vahedi K</w:t>
      </w:r>
      <w:r w:rsidRPr="00A347B6">
        <w:rPr>
          <w:rFonts w:ascii="Book Antiqua" w:hAnsi="Book Antiqua"/>
          <w:color w:val="000000"/>
        </w:rPr>
        <w:t>, Mascart F, Mary JY, Laberenne JE, Bouhnik Y, Morin MC, Ocmant A, Velly C, Colombel JF, Matuchansky C. Reliability of antitransglutaminase antibodies as predictors of gluten-free diet compliance in adult celiac disease.</w:t>
      </w:r>
      <w:r w:rsidRPr="00A347B6">
        <w:rPr>
          <w:rStyle w:val="apple-converted-space"/>
          <w:rFonts w:ascii="Book Antiqua" w:hAnsi="Book Antiqua"/>
          <w:color w:val="000000"/>
        </w:rPr>
        <w:t> </w:t>
      </w:r>
      <w:r w:rsidRPr="00A347B6">
        <w:rPr>
          <w:rFonts w:ascii="Book Antiqua" w:hAnsi="Book Antiqua"/>
          <w:i/>
          <w:iCs/>
          <w:color w:val="000000"/>
        </w:rPr>
        <w:t>Am J Gastroenterol</w:t>
      </w:r>
      <w:r w:rsidRPr="00A347B6">
        <w:rPr>
          <w:rStyle w:val="apple-converted-space"/>
          <w:rFonts w:ascii="Book Antiqua" w:hAnsi="Book Antiqua"/>
          <w:color w:val="000000"/>
        </w:rPr>
        <w:t> </w:t>
      </w:r>
      <w:r w:rsidRPr="00A347B6">
        <w:rPr>
          <w:rFonts w:ascii="Book Antiqua" w:hAnsi="Book Antiqua"/>
          <w:color w:val="000000"/>
        </w:rPr>
        <w:t>2003;</w:t>
      </w:r>
      <w:r w:rsidRPr="00A347B6">
        <w:rPr>
          <w:rStyle w:val="apple-converted-space"/>
          <w:rFonts w:ascii="Book Antiqua" w:hAnsi="Book Antiqua"/>
          <w:color w:val="000000"/>
        </w:rPr>
        <w:t> </w:t>
      </w:r>
      <w:r w:rsidRPr="00A347B6">
        <w:rPr>
          <w:rFonts w:ascii="Book Antiqua" w:hAnsi="Book Antiqua"/>
          <w:b/>
          <w:bCs/>
          <w:color w:val="000000"/>
        </w:rPr>
        <w:t>98</w:t>
      </w:r>
      <w:r w:rsidRPr="00A347B6">
        <w:rPr>
          <w:rFonts w:ascii="Book Antiqua" w:hAnsi="Book Antiqua"/>
          <w:color w:val="000000"/>
        </w:rPr>
        <w:t>: 1079-1087 [PMID: 12809831 DOI: S0002927002060069]</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88 </w:t>
      </w:r>
      <w:r w:rsidRPr="004C0BAD">
        <w:rPr>
          <w:rFonts w:ascii="Book Antiqua" w:eastAsia="宋体" w:hAnsi="Book Antiqua" w:cs="宋体"/>
          <w:b/>
          <w:bCs/>
          <w:color w:val="000000"/>
        </w:rPr>
        <w:t>Kaukinen K</w:t>
      </w:r>
      <w:r w:rsidRPr="004C0BAD">
        <w:rPr>
          <w:rFonts w:ascii="Book Antiqua" w:eastAsia="宋体" w:hAnsi="Book Antiqua" w:cs="宋体"/>
          <w:color w:val="000000"/>
        </w:rPr>
        <w:t>, Sulkanen S, Mäki M, Collin P. IgA-class transglutaminase antibodies in evaluating the efficacy of gluten-free diet in coeliac disease. </w:t>
      </w:r>
      <w:r w:rsidRPr="004C0BAD">
        <w:rPr>
          <w:rFonts w:ascii="Book Antiqua" w:eastAsia="宋体" w:hAnsi="Book Antiqua" w:cs="宋体"/>
          <w:i/>
          <w:iCs/>
          <w:color w:val="000000"/>
        </w:rPr>
        <w:t>Eur J Gastroenterol Hepatol</w:t>
      </w:r>
      <w:r w:rsidRPr="004C0BAD">
        <w:rPr>
          <w:rFonts w:ascii="Book Antiqua" w:eastAsia="宋体" w:hAnsi="Book Antiqua" w:cs="宋体"/>
          <w:color w:val="000000"/>
        </w:rPr>
        <w:t> 2002; </w:t>
      </w:r>
      <w:r w:rsidRPr="004C0BAD">
        <w:rPr>
          <w:rFonts w:ascii="Book Antiqua" w:eastAsia="宋体" w:hAnsi="Book Antiqua" w:cs="宋体"/>
          <w:b/>
          <w:bCs/>
          <w:color w:val="000000"/>
        </w:rPr>
        <w:t>14</w:t>
      </w:r>
      <w:r w:rsidRPr="004C0BAD">
        <w:rPr>
          <w:rFonts w:ascii="Book Antiqua" w:eastAsia="宋体" w:hAnsi="Book Antiqua" w:cs="宋体"/>
          <w:color w:val="000000"/>
        </w:rPr>
        <w:t>: 311-315 [PMID: 11953698 DOI: 10.1097/00042737-200203000-00017]</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89 </w:t>
      </w:r>
      <w:r w:rsidRPr="004C0BAD">
        <w:rPr>
          <w:rFonts w:ascii="Book Antiqua" w:eastAsia="宋体" w:hAnsi="Book Antiqua" w:cs="宋体"/>
          <w:b/>
          <w:bCs/>
          <w:color w:val="000000"/>
        </w:rPr>
        <w:t>Monzani A</w:t>
      </w:r>
      <w:r w:rsidRPr="004C0BAD">
        <w:rPr>
          <w:rFonts w:ascii="Book Antiqua" w:eastAsia="宋体" w:hAnsi="Book Antiqua" w:cs="宋体"/>
          <w:color w:val="000000"/>
        </w:rPr>
        <w:t>, Rapa A, Fonio P, Tognato E, Panigati L, Oderda G. Use of deamidated gliadin peptide antibodies to monitor diet compliance in childhood celiac disease. </w:t>
      </w:r>
      <w:r w:rsidRPr="004C0BAD">
        <w:rPr>
          <w:rFonts w:ascii="Book Antiqua" w:eastAsia="宋体" w:hAnsi="Book Antiqua" w:cs="宋体"/>
          <w:i/>
          <w:iCs/>
          <w:color w:val="000000"/>
        </w:rPr>
        <w:t>J Pediatr Gastroenterol Nutr</w:t>
      </w:r>
      <w:r w:rsidRPr="004C0BAD">
        <w:rPr>
          <w:rFonts w:ascii="Book Antiqua" w:eastAsia="宋体" w:hAnsi="Book Antiqua" w:cs="宋体"/>
          <w:color w:val="000000"/>
        </w:rPr>
        <w:t> 2011; </w:t>
      </w:r>
      <w:r w:rsidRPr="004C0BAD">
        <w:rPr>
          <w:rFonts w:ascii="Book Antiqua" w:eastAsia="宋体" w:hAnsi="Book Antiqua" w:cs="宋体"/>
          <w:b/>
          <w:bCs/>
          <w:color w:val="000000"/>
        </w:rPr>
        <w:t>53</w:t>
      </w:r>
      <w:r w:rsidRPr="004C0BAD">
        <w:rPr>
          <w:rFonts w:ascii="Book Antiqua" w:eastAsia="宋体" w:hAnsi="Book Antiqua" w:cs="宋体"/>
          <w:color w:val="000000"/>
        </w:rPr>
        <w:t>: 55-60 [PMID: 21694536 DOI: 10.1097/MPG.0b013e3182145511]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90 </w:t>
      </w:r>
      <w:r w:rsidRPr="004C0BAD">
        <w:rPr>
          <w:rFonts w:ascii="Book Antiqua" w:eastAsia="宋体" w:hAnsi="Book Antiqua" w:cs="宋体"/>
          <w:b/>
          <w:bCs/>
          <w:color w:val="000000"/>
        </w:rPr>
        <w:t>Bazzigaluppi E</w:t>
      </w:r>
      <w:r w:rsidRPr="004C0BAD">
        <w:rPr>
          <w:rFonts w:ascii="Book Antiqua" w:eastAsia="宋体" w:hAnsi="Book Antiqua" w:cs="宋体"/>
          <w:color w:val="000000"/>
        </w:rPr>
        <w:t>, Roggero P, Parma B, Brambillasca MF, Meroni F, Mora S, Bosi E, Barera G. Antibodies to recombinant human tissue-transglutaminase in coeliac disease: diagnostic effectiveness and decline pattern after gluten-free diet. </w:t>
      </w:r>
      <w:r w:rsidRPr="004C0BAD">
        <w:rPr>
          <w:rFonts w:ascii="Book Antiqua" w:eastAsia="宋体" w:hAnsi="Book Antiqua" w:cs="宋体"/>
          <w:i/>
          <w:iCs/>
          <w:color w:val="000000"/>
        </w:rPr>
        <w:t>Dig Liver Dis</w:t>
      </w:r>
      <w:r w:rsidRPr="004C0BAD">
        <w:rPr>
          <w:rFonts w:ascii="Book Antiqua" w:eastAsia="宋体" w:hAnsi="Book Antiqua" w:cs="宋体"/>
          <w:color w:val="000000"/>
        </w:rPr>
        <w:t> 2006; </w:t>
      </w:r>
      <w:r w:rsidRPr="004C0BAD">
        <w:rPr>
          <w:rFonts w:ascii="Book Antiqua" w:eastAsia="宋体" w:hAnsi="Book Antiqua" w:cs="宋体"/>
          <w:b/>
          <w:bCs/>
          <w:color w:val="000000"/>
        </w:rPr>
        <w:t>38</w:t>
      </w:r>
      <w:r w:rsidRPr="004C0BAD">
        <w:rPr>
          <w:rFonts w:ascii="Book Antiqua" w:eastAsia="宋体" w:hAnsi="Book Antiqua" w:cs="宋体"/>
          <w:color w:val="000000"/>
        </w:rPr>
        <w:t>: 98-102 [PMID: 16386476]</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91 </w:t>
      </w:r>
      <w:r w:rsidRPr="004C0BAD">
        <w:rPr>
          <w:rFonts w:ascii="Book Antiqua" w:eastAsia="宋体" w:hAnsi="Book Antiqua" w:cs="宋体"/>
          <w:b/>
          <w:bCs/>
          <w:color w:val="000000"/>
        </w:rPr>
        <w:t>Vivas S</w:t>
      </w:r>
      <w:r w:rsidRPr="004C0BAD">
        <w:rPr>
          <w:rFonts w:ascii="Book Antiqua" w:eastAsia="宋体" w:hAnsi="Book Antiqua" w:cs="宋体"/>
          <w:color w:val="000000"/>
        </w:rPr>
        <w:t>, Ruiz de Morales JG, Riestra S, Arias L, Fuentes D, Alvarez N, Calleja S, Hernando M, Herrero B, Casqueiro J, Rodrigo L. Duodenal biopsy may be avoided when high transglutaminase antibody titers are present. </w:t>
      </w:r>
      <w:r w:rsidRPr="004C0BAD">
        <w:rPr>
          <w:rFonts w:ascii="Book Antiqua" w:eastAsia="宋体" w:hAnsi="Book Antiqua" w:cs="宋体"/>
          <w:i/>
          <w:iCs/>
          <w:color w:val="000000"/>
        </w:rPr>
        <w:t>World J Gastroenterol</w:t>
      </w:r>
      <w:r w:rsidRPr="004C0BAD">
        <w:rPr>
          <w:rFonts w:ascii="Book Antiqua" w:eastAsia="宋体" w:hAnsi="Book Antiqua" w:cs="宋体"/>
          <w:color w:val="000000"/>
        </w:rPr>
        <w:t> 2009; </w:t>
      </w:r>
      <w:r w:rsidRPr="004C0BAD">
        <w:rPr>
          <w:rFonts w:ascii="Book Antiqua" w:eastAsia="宋体" w:hAnsi="Book Antiqua" w:cs="宋体"/>
          <w:b/>
          <w:bCs/>
          <w:color w:val="000000"/>
        </w:rPr>
        <w:t>15</w:t>
      </w:r>
      <w:r w:rsidRPr="004C0BAD">
        <w:rPr>
          <w:rFonts w:ascii="Book Antiqua" w:eastAsia="宋体" w:hAnsi="Book Antiqua" w:cs="宋体"/>
          <w:color w:val="000000"/>
        </w:rPr>
        <w:t>: 4775-4780 [PMID: 19824110 DOI: 10.3748/wjg.15.4775]</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92 </w:t>
      </w:r>
      <w:r w:rsidRPr="004C0BAD">
        <w:rPr>
          <w:rFonts w:ascii="Book Antiqua" w:eastAsia="宋体" w:hAnsi="Book Antiqua" w:cs="宋体"/>
          <w:b/>
          <w:bCs/>
          <w:color w:val="000000"/>
        </w:rPr>
        <w:t>Pietzak MM</w:t>
      </w:r>
      <w:r w:rsidRPr="004C0BAD">
        <w:rPr>
          <w:rFonts w:ascii="Book Antiqua" w:eastAsia="宋体" w:hAnsi="Book Antiqua" w:cs="宋体"/>
          <w:color w:val="000000"/>
        </w:rPr>
        <w:t>. Follow-up of patients with celiac disease: achieving compliance with treatment. </w:t>
      </w:r>
      <w:r w:rsidRPr="004C0BAD">
        <w:rPr>
          <w:rFonts w:ascii="Book Antiqua" w:eastAsia="宋体" w:hAnsi="Book Antiqua" w:cs="宋体"/>
          <w:i/>
          <w:iCs/>
          <w:color w:val="000000"/>
        </w:rPr>
        <w:t>Gastroenterology</w:t>
      </w:r>
      <w:r w:rsidRPr="004C0BAD">
        <w:rPr>
          <w:rFonts w:ascii="Book Antiqua" w:eastAsia="宋体" w:hAnsi="Book Antiqua" w:cs="宋体"/>
          <w:color w:val="000000"/>
        </w:rPr>
        <w:t> 2005; </w:t>
      </w:r>
      <w:r w:rsidRPr="004C0BAD">
        <w:rPr>
          <w:rFonts w:ascii="Book Antiqua" w:eastAsia="宋体" w:hAnsi="Book Antiqua" w:cs="宋体"/>
          <w:b/>
          <w:bCs/>
          <w:color w:val="000000"/>
        </w:rPr>
        <w:t>128</w:t>
      </w:r>
      <w:r w:rsidRPr="004C0BAD">
        <w:rPr>
          <w:rFonts w:ascii="Book Antiqua" w:eastAsia="宋体" w:hAnsi="Book Antiqua" w:cs="宋体"/>
          <w:color w:val="000000"/>
        </w:rPr>
        <w:t>: S135-S141 [PMID: 15825121 DOI: 10.1053/j.gastro.2005.02.025]</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lastRenderedPageBreak/>
        <w:t>93 </w:t>
      </w:r>
      <w:r w:rsidRPr="004C0BAD">
        <w:rPr>
          <w:rFonts w:ascii="Book Antiqua" w:eastAsia="宋体" w:hAnsi="Book Antiqua" w:cs="宋体"/>
          <w:b/>
          <w:bCs/>
          <w:color w:val="000000"/>
        </w:rPr>
        <w:t>Armstrong D</w:t>
      </w:r>
      <w:r w:rsidRPr="004C0BAD">
        <w:rPr>
          <w:rFonts w:ascii="Book Antiqua" w:eastAsia="宋体" w:hAnsi="Book Antiqua" w:cs="宋体"/>
          <w:color w:val="000000"/>
        </w:rPr>
        <w:t>, Don-Wauchope AC, Verdu EF. Testing for gluten-related disorders in clinical practice: the role of serology in managing the spectrum of gluten sensitivity. </w:t>
      </w:r>
      <w:r w:rsidRPr="004C0BAD">
        <w:rPr>
          <w:rFonts w:ascii="Book Antiqua" w:eastAsia="宋体" w:hAnsi="Book Antiqua" w:cs="宋体"/>
          <w:i/>
          <w:iCs/>
          <w:color w:val="000000"/>
        </w:rPr>
        <w:t>Can J Gastroenterol</w:t>
      </w:r>
      <w:r w:rsidRPr="004C0BAD">
        <w:rPr>
          <w:rFonts w:ascii="Book Antiqua" w:eastAsia="宋体" w:hAnsi="Book Antiqua" w:cs="宋体"/>
          <w:color w:val="000000"/>
        </w:rPr>
        <w:t> 2011; </w:t>
      </w:r>
      <w:r w:rsidRPr="004C0BAD">
        <w:rPr>
          <w:rFonts w:ascii="Book Antiqua" w:eastAsia="宋体" w:hAnsi="Book Antiqua" w:cs="宋体"/>
          <w:b/>
          <w:bCs/>
          <w:color w:val="000000"/>
        </w:rPr>
        <w:t>25</w:t>
      </w:r>
      <w:r w:rsidRPr="004C0BAD">
        <w:rPr>
          <w:rFonts w:ascii="Book Antiqua" w:eastAsia="宋体" w:hAnsi="Book Antiqua" w:cs="宋体"/>
          <w:color w:val="000000"/>
        </w:rPr>
        <w:t>: 193-197 [PMID: 21523259]</w:t>
      </w:r>
    </w:p>
    <w:p w:rsidR="003C645E" w:rsidRPr="004C0BAD" w:rsidRDefault="003C645E" w:rsidP="00C26FC3">
      <w:pPr>
        <w:spacing w:line="360" w:lineRule="auto"/>
        <w:jc w:val="both"/>
        <w:rPr>
          <w:rFonts w:ascii="Book Antiqua" w:eastAsia="宋体" w:hAnsi="Book Antiqua" w:cs="宋体"/>
          <w:color w:val="000000"/>
        </w:rPr>
      </w:pPr>
      <w:r>
        <w:rPr>
          <w:rFonts w:ascii="Book Antiqua" w:eastAsia="宋体" w:hAnsi="Book Antiqua" w:cs="宋体"/>
          <w:color w:val="000000"/>
        </w:rPr>
        <w:t xml:space="preserve">94 </w:t>
      </w:r>
      <w:r w:rsidRPr="004C0BAD">
        <w:rPr>
          <w:rFonts w:ascii="Book Antiqua" w:eastAsia="宋体" w:hAnsi="Book Antiqua" w:cs="宋体"/>
          <w:color w:val="000000"/>
        </w:rPr>
        <w:t>Medical Advisory Secretariat. Clinical utility of serologic testing for celiac disease in Ontario: an evidence-based analysis. Ont Health Technol Assess Ser [Internet]. 2010 December [cited 2013 01 05]; 10(21) 1-111. Available from: http: //www.health.gov.on.ca/english/providers/program/mas/tech/reviews/pdf/rev_celiac_20101210.pdf.</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95 </w:t>
      </w:r>
      <w:r w:rsidRPr="004C0BAD">
        <w:rPr>
          <w:rFonts w:ascii="Book Antiqua" w:eastAsia="宋体" w:hAnsi="Book Antiqua" w:cs="宋体"/>
          <w:b/>
          <w:bCs/>
          <w:color w:val="000000"/>
        </w:rPr>
        <w:t>Husby S</w:t>
      </w:r>
      <w:r w:rsidRPr="004C0BAD">
        <w:rPr>
          <w:rFonts w:ascii="Book Antiqua" w:eastAsia="宋体" w:hAnsi="Book Antiqua" w:cs="宋体"/>
          <w:color w:val="000000"/>
        </w:rPr>
        <w:t>, Koletzko S, Korponay-Szabó IR, Mearin ML, Phillips A, Shamir R, Troncone R, Giersiepen K, Branski D, Catassi C, Lelgeman M, Mäki M, Ribes-Koninckx C, Ventura A, Zimmer KP. European Society for Pediatric Gastroenterology, Hepatology, and Nutrition guidelines for the diagnosis of coeliac disease. </w:t>
      </w:r>
      <w:r w:rsidRPr="004C0BAD">
        <w:rPr>
          <w:rFonts w:ascii="Book Antiqua" w:eastAsia="宋体" w:hAnsi="Book Antiqua" w:cs="宋体"/>
          <w:i/>
          <w:iCs/>
          <w:color w:val="000000"/>
        </w:rPr>
        <w:t>J Pediatr Gastroenterol Nutr</w:t>
      </w:r>
      <w:r w:rsidRPr="004C0BAD">
        <w:rPr>
          <w:rFonts w:ascii="Book Antiqua" w:eastAsia="宋体" w:hAnsi="Book Antiqua" w:cs="宋体"/>
          <w:color w:val="000000"/>
        </w:rPr>
        <w:t> 2012; </w:t>
      </w:r>
      <w:r w:rsidRPr="004C0BAD">
        <w:rPr>
          <w:rFonts w:ascii="Book Antiqua" w:eastAsia="宋体" w:hAnsi="Book Antiqua" w:cs="宋体"/>
          <w:b/>
          <w:bCs/>
          <w:color w:val="000000"/>
        </w:rPr>
        <w:t>54</w:t>
      </w:r>
      <w:r w:rsidRPr="004C0BAD">
        <w:rPr>
          <w:rFonts w:ascii="Book Antiqua" w:eastAsia="宋体" w:hAnsi="Book Antiqua" w:cs="宋体"/>
          <w:color w:val="000000"/>
        </w:rPr>
        <w:t>: 136-160 [PMID: 22197856 DOI: 10.1097/MPG.0b013e31821a23d0]</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96 </w:t>
      </w:r>
      <w:r w:rsidRPr="004C0BAD">
        <w:rPr>
          <w:rFonts w:ascii="Book Antiqua" w:eastAsia="宋体" w:hAnsi="Book Antiqua" w:cs="宋体"/>
          <w:b/>
          <w:bCs/>
          <w:color w:val="000000"/>
        </w:rPr>
        <w:t>Waisbourd-Zinman O</w:t>
      </w:r>
      <w:r w:rsidRPr="004C0BAD">
        <w:rPr>
          <w:rFonts w:ascii="Book Antiqua" w:eastAsia="宋体" w:hAnsi="Book Antiqua" w:cs="宋体"/>
          <w:color w:val="000000"/>
        </w:rPr>
        <w:t>, Hojsak I, Rosenbach Y, Mozer-Glassberg Y, Shalitin S, Phillip M, Shamir R. Spontaneous normalization of anti-tissue transglutaminase antibody levels is common in children with type 1 diabetes mellitus. </w:t>
      </w:r>
      <w:r w:rsidRPr="004C0BAD">
        <w:rPr>
          <w:rFonts w:ascii="Book Antiqua" w:eastAsia="宋体" w:hAnsi="Book Antiqua" w:cs="宋体"/>
          <w:i/>
          <w:iCs/>
          <w:color w:val="000000"/>
        </w:rPr>
        <w:t>Dig Dis Sci</w:t>
      </w:r>
      <w:r w:rsidRPr="004C0BAD">
        <w:rPr>
          <w:rFonts w:ascii="Book Antiqua" w:eastAsia="宋体" w:hAnsi="Book Antiqua" w:cs="宋体"/>
          <w:color w:val="000000"/>
        </w:rPr>
        <w:t> 2012; </w:t>
      </w:r>
      <w:r w:rsidRPr="004C0BAD">
        <w:rPr>
          <w:rFonts w:ascii="Book Antiqua" w:eastAsia="宋体" w:hAnsi="Book Antiqua" w:cs="宋体"/>
          <w:b/>
          <w:bCs/>
          <w:color w:val="000000"/>
        </w:rPr>
        <w:t>57</w:t>
      </w:r>
      <w:r w:rsidRPr="004C0BAD">
        <w:rPr>
          <w:rFonts w:ascii="Book Antiqua" w:eastAsia="宋体" w:hAnsi="Book Antiqua" w:cs="宋体"/>
          <w:color w:val="000000"/>
        </w:rPr>
        <w:t>: 1314-1320 [PMID: 22173747 DOI: 10.1007/s10620-011-2016-0]</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97 </w:t>
      </w:r>
      <w:r w:rsidRPr="004C0BAD">
        <w:rPr>
          <w:rFonts w:ascii="Book Antiqua" w:eastAsia="宋体" w:hAnsi="Book Antiqua" w:cs="宋体"/>
          <w:b/>
          <w:bCs/>
          <w:color w:val="000000"/>
        </w:rPr>
        <w:t>Lundin KE</w:t>
      </w:r>
      <w:r w:rsidRPr="004C0BAD">
        <w:rPr>
          <w:rFonts w:ascii="Book Antiqua" w:eastAsia="宋体" w:hAnsi="Book Antiqua" w:cs="宋体"/>
          <w:color w:val="000000"/>
        </w:rPr>
        <w:t>. Commentary: transient coeliac disease back on stage again? </w:t>
      </w:r>
      <w:r w:rsidRPr="004C0BAD">
        <w:rPr>
          <w:rFonts w:ascii="Book Antiqua" w:eastAsia="宋体" w:hAnsi="Book Antiqua" w:cs="宋体"/>
          <w:i/>
          <w:iCs/>
          <w:color w:val="000000"/>
        </w:rPr>
        <w:t>Scand J Gastroenterol</w:t>
      </w:r>
      <w:r w:rsidRPr="004C0BAD">
        <w:rPr>
          <w:rFonts w:ascii="Book Antiqua" w:eastAsia="宋体" w:hAnsi="Book Antiqua" w:cs="宋体"/>
          <w:color w:val="000000"/>
        </w:rPr>
        <w:t> 2005; </w:t>
      </w:r>
      <w:r w:rsidRPr="004C0BAD">
        <w:rPr>
          <w:rFonts w:ascii="Book Antiqua" w:eastAsia="宋体" w:hAnsi="Book Antiqua" w:cs="宋体"/>
          <w:b/>
          <w:bCs/>
          <w:color w:val="000000"/>
        </w:rPr>
        <w:t>40</w:t>
      </w:r>
      <w:r w:rsidRPr="004C0BAD">
        <w:rPr>
          <w:rFonts w:ascii="Book Antiqua" w:eastAsia="宋体" w:hAnsi="Book Antiqua" w:cs="宋体"/>
          <w:color w:val="000000"/>
        </w:rPr>
        <w:t>: 1137-1139 [PMID: 16165700 DOI: 10.1080/00365520500206608]</w:t>
      </w:r>
    </w:p>
    <w:p w:rsidR="003C645E" w:rsidRPr="004C0BAD" w:rsidRDefault="003C645E" w:rsidP="00C26FC3">
      <w:pPr>
        <w:spacing w:line="360" w:lineRule="auto"/>
        <w:jc w:val="both"/>
        <w:rPr>
          <w:rFonts w:ascii="Book Antiqua" w:eastAsia="宋体" w:hAnsi="Book Antiqua" w:cs="宋体"/>
          <w:color w:val="000000"/>
        </w:rPr>
      </w:pPr>
      <w:r>
        <w:rPr>
          <w:rFonts w:ascii="Book Antiqua" w:eastAsia="宋体" w:hAnsi="Book Antiqua" w:cs="宋体"/>
          <w:color w:val="000000"/>
        </w:rPr>
        <w:t xml:space="preserve">98 </w:t>
      </w:r>
      <w:r w:rsidRPr="004C0BAD">
        <w:rPr>
          <w:rFonts w:ascii="Book Antiqua" w:eastAsia="宋体" w:hAnsi="Book Antiqua" w:cs="宋体"/>
          <w:color w:val="000000"/>
        </w:rPr>
        <w:t>National Institute for Health and Clinical Excellence. (2009) Coeliac disease. Recognition and assessment of coeliac disease. NICE clinical guideline 86: http: //publications.nice.org.uk/coeliac-disease-cg86.</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99 </w:t>
      </w:r>
      <w:r w:rsidRPr="004C0BAD">
        <w:rPr>
          <w:rFonts w:ascii="Book Antiqua" w:eastAsia="宋体" w:hAnsi="Book Antiqua" w:cs="宋体"/>
          <w:b/>
          <w:bCs/>
          <w:color w:val="000000"/>
        </w:rPr>
        <w:t>Manns MP</w:t>
      </w:r>
      <w:r w:rsidRPr="004C0BAD">
        <w:rPr>
          <w:rFonts w:ascii="Book Antiqua" w:eastAsia="宋体" w:hAnsi="Book Antiqua" w:cs="宋体"/>
          <w:color w:val="000000"/>
        </w:rPr>
        <w:t>, Czaja AJ, Gorham JD, Krawitt EL, Mieli-Vergani G, Vergani D, Vierling JM. Diagnosis and management of autoimmune hepatitis. </w:t>
      </w:r>
      <w:r w:rsidRPr="004C0BAD">
        <w:rPr>
          <w:rFonts w:ascii="Book Antiqua" w:eastAsia="宋体" w:hAnsi="Book Antiqua" w:cs="宋体"/>
          <w:i/>
          <w:iCs/>
          <w:color w:val="000000"/>
        </w:rPr>
        <w:t>Hepatology</w:t>
      </w:r>
      <w:r w:rsidRPr="004C0BAD">
        <w:rPr>
          <w:rFonts w:ascii="Book Antiqua" w:eastAsia="宋体" w:hAnsi="Book Antiqua" w:cs="宋体"/>
          <w:color w:val="000000"/>
        </w:rPr>
        <w:t> 2010; </w:t>
      </w:r>
      <w:r w:rsidRPr="004C0BAD">
        <w:rPr>
          <w:rFonts w:ascii="Book Antiqua" w:eastAsia="宋体" w:hAnsi="Book Antiqua" w:cs="宋体"/>
          <w:b/>
          <w:bCs/>
          <w:color w:val="000000"/>
        </w:rPr>
        <w:t>51</w:t>
      </w:r>
      <w:r w:rsidRPr="004C0BAD">
        <w:rPr>
          <w:rFonts w:ascii="Book Antiqua" w:eastAsia="宋体" w:hAnsi="Book Antiqua" w:cs="宋体"/>
          <w:color w:val="000000"/>
        </w:rPr>
        <w:t>: 2193-2213 [PMID: 20513004 DOI: 10.1002/hep.23584]</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lastRenderedPageBreak/>
        <w:t>100 </w:t>
      </w:r>
      <w:r w:rsidRPr="004C0BAD">
        <w:rPr>
          <w:rFonts w:ascii="Book Antiqua" w:eastAsia="宋体" w:hAnsi="Book Antiqua" w:cs="宋体"/>
          <w:b/>
          <w:bCs/>
          <w:color w:val="000000"/>
        </w:rPr>
        <w:t>Czaja AJ</w:t>
      </w:r>
      <w:r w:rsidRPr="004C0BAD">
        <w:rPr>
          <w:rFonts w:ascii="Book Antiqua" w:eastAsia="宋体" w:hAnsi="Book Antiqua" w:cs="宋体"/>
          <w:color w:val="000000"/>
        </w:rPr>
        <w:t>. Behavior and significance of autoantibodies in type 1 autoimmune hepatitis. </w:t>
      </w:r>
      <w:r w:rsidRPr="004C0BAD">
        <w:rPr>
          <w:rFonts w:ascii="Book Antiqua" w:eastAsia="宋体" w:hAnsi="Book Antiqua" w:cs="宋体"/>
          <w:i/>
          <w:iCs/>
          <w:color w:val="000000"/>
        </w:rPr>
        <w:t>J Hepatol</w:t>
      </w:r>
      <w:r w:rsidRPr="004C0BAD">
        <w:rPr>
          <w:rFonts w:ascii="Book Antiqua" w:eastAsia="宋体" w:hAnsi="Book Antiqua" w:cs="宋体"/>
          <w:color w:val="000000"/>
        </w:rPr>
        <w:t> 1999; </w:t>
      </w:r>
      <w:r w:rsidRPr="004C0BAD">
        <w:rPr>
          <w:rFonts w:ascii="Book Antiqua" w:eastAsia="宋体" w:hAnsi="Book Antiqua" w:cs="宋体"/>
          <w:b/>
          <w:bCs/>
          <w:color w:val="000000"/>
        </w:rPr>
        <w:t>30</w:t>
      </w:r>
      <w:r w:rsidRPr="004C0BAD">
        <w:rPr>
          <w:rFonts w:ascii="Book Antiqua" w:eastAsia="宋体" w:hAnsi="Book Antiqua" w:cs="宋体"/>
          <w:color w:val="000000"/>
        </w:rPr>
        <w:t>: 394-401 [PMID: 10190720 DOI: 10.1016/S0168-8278(99)80096-8]</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101 </w:t>
      </w:r>
      <w:r w:rsidRPr="004C0BAD">
        <w:rPr>
          <w:rFonts w:ascii="Book Antiqua" w:eastAsia="宋体" w:hAnsi="Book Antiqua" w:cs="宋体"/>
          <w:b/>
          <w:bCs/>
          <w:color w:val="000000"/>
        </w:rPr>
        <w:t>Gregorio GV</w:t>
      </w:r>
      <w:r w:rsidRPr="004C0BAD">
        <w:rPr>
          <w:rFonts w:ascii="Book Antiqua" w:eastAsia="宋体" w:hAnsi="Book Antiqua" w:cs="宋体"/>
          <w:color w:val="000000"/>
        </w:rPr>
        <w:t>, McFarlane B, Bracken P, Vergani D, Mieli-Vergani G. Organ and non-organ specific autoantibody titres and IgG levels as markers of disease activity: a longitudinal study in childhood autoimmune liver disease. </w:t>
      </w:r>
      <w:r w:rsidRPr="004C0BAD">
        <w:rPr>
          <w:rFonts w:ascii="Book Antiqua" w:eastAsia="宋体" w:hAnsi="Book Antiqua" w:cs="宋体"/>
          <w:i/>
          <w:iCs/>
          <w:color w:val="000000"/>
        </w:rPr>
        <w:t>Autoimmunity</w:t>
      </w:r>
      <w:r w:rsidRPr="004C0BAD">
        <w:rPr>
          <w:rFonts w:ascii="Book Antiqua" w:eastAsia="宋体" w:hAnsi="Book Antiqua" w:cs="宋体"/>
          <w:color w:val="000000"/>
        </w:rPr>
        <w:t> 2002; </w:t>
      </w:r>
      <w:r w:rsidRPr="004C0BAD">
        <w:rPr>
          <w:rFonts w:ascii="Book Antiqua" w:eastAsia="宋体" w:hAnsi="Book Antiqua" w:cs="宋体"/>
          <w:b/>
          <w:bCs/>
          <w:color w:val="000000"/>
        </w:rPr>
        <w:t>35</w:t>
      </w:r>
      <w:r w:rsidRPr="004C0BAD">
        <w:rPr>
          <w:rFonts w:ascii="Book Antiqua" w:eastAsia="宋体" w:hAnsi="Book Antiqua" w:cs="宋体"/>
          <w:color w:val="000000"/>
        </w:rPr>
        <w:t>: 515-519 [PMID: 12765477 DOI: 10.1080/0891693021000056721]</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102 </w:t>
      </w:r>
      <w:r w:rsidRPr="004C0BAD">
        <w:rPr>
          <w:rFonts w:ascii="Book Antiqua" w:eastAsia="宋体" w:hAnsi="Book Antiqua" w:cs="宋体"/>
          <w:b/>
          <w:bCs/>
          <w:color w:val="000000"/>
        </w:rPr>
        <w:t>Benson GD</w:t>
      </w:r>
      <w:r w:rsidRPr="004C0BAD">
        <w:rPr>
          <w:rFonts w:ascii="Book Antiqua" w:eastAsia="宋体" w:hAnsi="Book Antiqua" w:cs="宋体"/>
          <w:color w:val="000000"/>
        </w:rPr>
        <w:t>, Kikuchi K, Miyakawa H, Tanaka A, Watnik MR, Gershwin ME. Serial analysis of antimitochondrial antibody in patients with primary biliary cirrhosis. </w:t>
      </w:r>
      <w:r w:rsidRPr="004C0BAD">
        <w:rPr>
          <w:rFonts w:ascii="Book Antiqua" w:eastAsia="宋体" w:hAnsi="Book Antiqua" w:cs="宋体"/>
          <w:i/>
          <w:iCs/>
          <w:color w:val="000000"/>
        </w:rPr>
        <w:t>Clin Dev Immunol</w:t>
      </w:r>
      <w:r w:rsidRPr="004C0BAD">
        <w:rPr>
          <w:rFonts w:ascii="Book Antiqua" w:eastAsia="宋体" w:hAnsi="Book Antiqua" w:cs="宋体"/>
          <w:color w:val="000000"/>
        </w:rPr>
        <w:t> 2004; </w:t>
      </w:r>
      <w:r w:rsidRPr="004C0BAD">
        <w:rPr>
          <w:rFonts w:ascii="Book Antiqua" w:eastAsia="宋体" w:hAnsi="Book Antiqua" w:cs="宋体"/>
          <w:b/>
          <w:bCs/>
          <w:color w:val="000000"/>
        </w:rPr>
        <w:t>11</w:t>
      </w:r>
      <w:r w:rsidRPr="004C0BAD">
        <w:rPr>
          <w:rFonts w:ascii="Book Antiqua" w:eastAsia="宋体" w:hAnsi="Book Antiqua" w:cs="宋体"/>
          <w:color w:val="000000"/>
        </w:rPr>
        <w:t>: 129-133 [PMID: 15330448 DOI: 10.1080/10446670410001722113]</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103 </w:t>
      </w:r>
      <w:r w:rsidRPr="004C0BAD">
        <w:rPr>
          <w:rFonts w:ascii="Book Antiqua" w:eastAsia="宋体" w:hAnsi="Book Antiqua" w:cs="宋体"/>
          <w:b/>
          <w:bCs/>
          <w:color w:val="000000"/>
        </w:rPr>
        <w:t>Klein R</w:t>
      </w:r>
      <w:r w:rsidRPr="004C0BAD">
        <w:rPr>
          <w:rFonts w:ascii="Book Antiqua" w:eastAsia="宋体" w:hAnsi="Book Antiqua" w:cs="宋体"/>
          <w:color w:val="000000"/>
        </w:rPr>
        <w:t>, Huizenga JR, Gips CH, Berg PA. Antimitochondrial antibody profiles in patients with primary biliary cirrhosis before orthotopic liver transplantation and titres of antimitochondrial antibody-subtypes after transplantation. </w:t>
      </w:r>
      <w:r w:rsidRPr="004C0BAD">
        <w:rPr>
          <w:rFonts w:ascii="Book Antiqua" w:eastAsia="宋体" w:hAnsi="Book Antiqua" w:cs="宋体"/>
          <w:i/>
          <w:iCs/>
          <w:color w:val="000000"/>
        </w:rPr>
        <w:t>J Hepatol</w:t>
      </w:r>
      <w:r w:rsidRPr="004C0BAD">
        <w:rPr>
          <w:rFonts w:ascii="Book Antiqua" w:eastAsia="宋体" w:hAnsi="Book Antiqua" w:cs="宋体"/>
          <w:color w:val="000000"/>
        </w:rPr>
        <w:t> 1994; </w:t>
      </w:r>
      <w:r w:rsidRPr="004C0BAD">
        <w:rPr>
          <w:rFonts w:ascii="Book Antiqua" w:eastAsia="宋体" w:hAnsi="Book Antiqua" w:cs="宋体"/>
          <w:b/>
          <w:bCs/>
          <w:color w:val="000000"/>
        </w:rPr>
        <w:t>20</w:t>
      </w:r>
      <w:r w:rsidRPr="004C0BAD">
        <w:rPr>
          <w:rFonts w:ascii="Book Antiqua" w:eastAsia="宋体" w:hAnsi="Book Antiqua" w:cs="宋体"/>
          <w:color w:val="000000"/>
        </w:rPr>
        <w:t>: 181-189 [PMID: 8006398 DOI: 10.1016/S0168-8278(05)80056-X]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104 </w:t>
      </w:r>
      <w:r w:rsidRPr="004C0BAD">
        <w:rPr>
          <w:rFonts w:ascii="Book Antiqua" w:eastAsia="宋体" w:hAnsi="Book Antiqua" w:cs="宋体"/>
          <w:b/>
          <w:bCs/>
          <w:color w:val="000000"/>
        </w:rPr>
        <w:t>Nann D</w:t>
      </w:r>
      <w:r w:rsidRPr="004C0BAD">
        <w:rPr>
          <w:rFonts w:ascii="Book Antiqua" w:eastAsia="宋体" w:hAnsi="Book Antiqua" w:cs="宋体"/>
          <w:color w:val="000000"/>
        </w:rPr>
        <w:t>, Berg CP, Preuss BE, Klein R. Analysis of the clinical relevance of antimitochondrial antibodies to the β- and γ-subunits of the F1F0-ATPase in patients with primary biliary cirrhosis. </w:t>
      </w:r>
      <w:r w:rsidRPr="004C0BAD">
        <w:rPr>
          <w:rFonts w:ascii="Book Antiqua" w:eastAsia="宋体" w:hAnsi="Book Antiqua" w:cs="宋体"/>
          <w:i/>
          <w:iCs/>
          <w:color w:val="000000"/>
        </w:rPr>
        <w:t>BMC Gastroenterol</w:t>
      </w:r>
      <w:r w:rsidRPr="004C0BAD">
        <w:rPr>
          <w:rFonts w:ascii="Book Antiqua" w:eastAsia="宋体" w:hAnsi="Book Antiqua" w:cs="宋体"/>
          <w:color w:val="000000"/>
        </w:rPr>
        <w:t> 2012; </w:t>
      </w:r>
      <w:r w:rsidRPr="004C0BAD">
        <w:rPr>
          <w:rFonts w:ascii="Book Antiqua" w:eastAsia="宋体" w:hAnsi="Book Antiqua" w:cs="宋体"/>
          <w:b/>
          <w:bCs/>
          <w:color w:val="000000"/>
        </w:rPr>
        <w:t>12</w:t>
      </w:r>
      <w:r w:rsidRPr="004C0BAD">
        <w:rPr>
          <w:rFonts w:ascii="Book Antiqua" w:eastAsia="宋体" w:hAnsi="Book Antiqua" w:cs="宋体"/>
          <w:color w:val="000000"/>
        </w:rPr>
        <w:t>: 152 [PMID: 23095491 DOI: 10.1186/1471-230X-12-152]</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105 </w:t>
      </w:r>
      <w:r w:rsidRPr="004C0BAD">
        <w:rPr>
          <w:rFonts w:ascii="Book Antiqua" w:eastAsia="宋体" w:hAnsi="Book Antiqua" w:cs="宋体"/>
          <w:b/>
          <w:bCs/>
          <w:color w:val="000000"/>
        </w:rPr>
        <w:t>Lomax N</w:t>
      </w:r>
      <w:r w:rsidRPr="004C0BAD">
        <w:rPr>
          <w:rFonts w:ascii="Book Antiqua" w:eastAsia="宋体" w:hAnsi="Book Antiqua" w:cs="宋体"/>
          <w:color w:val="000000"/>
        </w:rPr>
        <w:t>, Curtis H, Johnson M. A national review of assessment and monitoring of HIV-infected patients. </w:t>
      </w:r>
      <w:r w:rsidRPr="004C0BAD">
        <w:rPr>
          <w:rFonts w:ascii="Book Antiqua" w:eastAsia="宋体" w:hAnsi="Book Antiqua" w:cs="宋体"/>
          <w:i/>
          <w:iCs/>
          <w:color w:val="000000"/>
        </w:rPr>
        <w:t>HIV Med</w:t>
      </w:r>
      <w:r w:rsidRPr="004C0BAD">
        <w:rPr>
          <w:rFonts w:ascii="Book Antiqua" w:eastAsia="宋体" w:hAnsi="Book Antiqua" w:cs="宋体"/>
          <w:color w:val="000000"/>
        </w:rPr>
        <w:t> 2009; </w:t>
      </w:r>
      <w:r w:rsidRPr="004C0BAD">
        <w:rPr>
          <w:rFonts w:ascii="Book Antiqua" w:eastAsia="宋体" w:hAnsi="Book Antiqua" w:cs="宋体"/>
          <w:b/>
          <w:bCs/>
          <w:color w:val="000000"/>
        </w:rPr>
        <w:t>10</w:t>
      </w:r>
      <w:r w:rsidRPr="004C0BAD">
        <w:rPr>
          <w:rFonts w:ascii="Book Antiqua" w:eastAsia="宋体" w:hAnsi="Book Antiqua" w:cs="宋体"/>
          <w:color w:val="000000"/>
        </w:rPr>
        <w:t>: 125-128 [PMID: 18795966 DOI: 10.1111/j.1468-1293.2008.00642.x]</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106 </w:t>
      </w:r>
      <w:r w:rsidRPr="004C0BAD">
        <w:rPr>
          <w:rFonts w:ascii="Book Antiqua" w:eastAsia="宋体" w:hAnsi="Book Antiqua" w:cs="宋体"/>
          <w:b/>
          <w:bCs/>
          <w:color w:val="000000"/>
        </w:rPr>
        <w:t>Buclin T</w:t>
      </w:r>
      <w:r w:rsidRPr="004C0BAD">
        <w:rPr>
          <w:rFonts w:ascii="Book Antiqua" w:eastAsia="宋体" w:hAnsi="Book Antiqua" w:cs="宋体"/>
          <w:color w:val="000000"/>
        </w:rPr>
        <w:t>, Telenti A, Perera R, Csajka C, Furrer H, Aronson JK, Glasziou PP. Development and validation of decision rules to guide frequency of monitoring CD4 cell count in HIV-1 infection before starting antiretroviral therapy. </w:t>
      </w:r>
      <w:r w:rsidRPr="004C0BAD">
        <w:rPr>
          <w:rFonts w:ascii="Book Antiqua" w:eastAsia="宋体" w:hAnsi="Book Antiqua" w:cs="宋体"/>
          <w:i/>
          <w:iCs/>
          <w:color w:val="000000"/>
        </w:rPr>
        <w:t>PLoS One</w:t>
      </w:r>
      <w:r w:rsidRPr="004C0BAD">
        <w:rPr>
          <w:rFonts w:ascii="Book Antiqua" w:eastAsia="宋体" w:hAnsi="Book Antiqua" w:cs="宋体"/>
          <w:color w:val="000000"/>
        </w:rPr>
        <w:t> 2011; </w:t>
      </w:r>
      <w:r w:rsidRPr="004C0BAD">
        <w:rPr>
          <w:rFonts w:ascii="Book Antiqua" w:eastAsia="宋体" w:hAnsi="Book Antiqua" w:cs="宋体"/>
          <w:b/>
          <w:bCs/>
          <w:color w:val="000000"/>
        </w:rPr>
        <w:t>6</w:t>
      </w:r>
      <w:r w:rsidRPr="004C0BAD">
        <w:rPr>
          <w:rFonts w:ascii="Book Antiqua" w:eastAsia="宋体" w:hAnsi="Book Antiqua" w:cs="宋体"/>
          <w:color w:val="000000"/>
        </w:rPr>
        <w:t>: e18578 [PMID: 21494630 DOI: 10.1371/journal.pone.0018578]</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107 </w:t>
      </w:r>
      <w:r w:rsidRPr="004C0BAD">
        <w:rPr>
          <w:rFonts w:ascii="Book Antiqua" w:eastAsia="宋体" w:hAnsi="Book Antiqua" w:cs="宋体"/>
          <w:b/>
          <w:bCs/>
          <w:color w:val="000000"/>
        </w:rPr>
        <w:t>Leuci S</w:t>
      </w:r>
      <w:r w:rsidRPr="004C0BAD">
        <w:rPr>
          <w:rFonts w:ascii="Book Antiqua" w:eastAsia="宋体" w:hAnsi="Book Antiqua" w:cs="宋体"/>
          <w:color w:val="000000"/>
        </w:rPr>
        <w:t xml:space="preserve">, Gürcan HM, Ahmed AR. Serological studies in bullous pemphigoid: a literature review of antibody titers at presentation and in </w:t>
      </w:r>
      <w:r w:rsidRPr="004C0BAD">
        <w:rPr>
          <w:rFonts w:ascii="Book Antiqua" w:eastAsia="宋体" w:hAnsi="Book Antiqua" w:cs="宋体"/>
          <w:color w:val="000000"/>
        </w:rPr>
        <w:lastRenderedPageBreak/>
        <w:t>clinical remission. </w:t>
      </w:r>
      <w:r w:rsidRPr="004C0BAD">
        <w:rPr>
          <w:rFonts w:ascii="Book Antiqua" w:eastAsia="宋体" w:hAnsi="Book Antiqua" w:cs="宋体"/>
          <w:i/>
          <w:iCs/>
          <w:color w:val="000000"/>
        </w:rPr>
        <w:t>Acta Derm Venereol</w:t>
      </w:r>
      <w:r w:rsidRPr="004C0BAD">
        <w:rPr>
          <w:rFonts w:ascii="Book Antiqua" w:eastAsia="宋体" w:hAnsi="Book Antiqua" w:cs="宋体"/>
          <w:color w:val="000000"/>
        </w:rPr>
        <w:t> 2010; </w:t>
      </w:r>
      <w:r w:rsidRPr="004C0BAD">
        <w:rPr>
          <w:rFonts w:ascii="Book Antiqua" w:eastAsia="宋体" w:hAnsi="Book Antiqua" w:cs="宋体"/>
          <w:b/>
          <w:bCs/>
          <w:color w:val="000000"/>
        </w:rPr>
        <w:t>90</w:t>
      </w:r>
      <w:r w:rsidRPr="004C0BAD">
        <w:rPr>
          <w:rFonts w:ascii="Book Antiqua" w:eastAsia="宋体" w:hAnsi="Book Antiqua" w:cs="宋体"/>
          <w:color w:val="000000"/>
        </w:rPr>
        <w:t>: 115-121 [PMID: 20169293 DOI: 10.2340/00015555-0819]</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108 </w:t>
      </w:r>
      <w:r w:rsidRPr="004C0BAD">
        <w:rPr>
          <w:rFonts w:ascii="Book Antiqua" w:eastAsia="宋体" w:hAnsi="Book Antiqua" w:cs="宋体"/>
          <w:b/>
          <w:bCs/>
          <w:color w:val="000000"/>
        </w:rPr>
        <w:t>Kim JH</w:t>
      </w:r>
      <w:r w:rsidRPr="004C0BAD">
        <w:rPr>
          <w:rFonts w:ascii="Book Antiqua" w:eastAsia="宋体" w:hAnsi="Book Antiqua" w:cs="宋体"/>
          <w:color w:val="000000"/>
        </w:rPr>
        <w:t>, Kim YH, Kim S, Noh EB, Kim SE, Vorobyev A, Schmidt E, Zillikens D, Kim SC. Serum levels of anti-type VII collagen antibodies detected by enzyme-linked immunosorbent assay in patients with epidermolysis bullosa acquisita are correlated with the severity of skin lesions. </w:t>
      </w:r>
      <w:r w:rsidRPr="004C0BAD">
        <w:rPr>
          <w:rFonts w:ascii="Book Antiqua" w:eastAsia="宋体" w:hAnsi="Book Antiqua" w:cs="宋体"/>
          <w:i/>
          <w:iCs/>
          <w:color w:val="000000"/>
        </w:rPr>
        <w:t>J Eur Acad Dermatol Venereol</w:t>
      </w:r>
      <w:r w:rsidRPr="004C0BAD">
        <w:rPr>
          <w:rFonts w:ascii="Book Antiqua" w:eastAsia="宋体" w:hAnsi="Book Antiqua" w:cs="宋体"/>
          <w:color w:val="000000"/>
        </w:rPr>
        <w:t> 2013; </w:t>
      </w:r>
      <w:r w:rsidRPr="004C0BAD">
        <w:rPr>
          <w:rFonts w:ascii="Book Antiqua" w:eastAsia="宋体" w:hAnsi="Book Antiqua" w:cs="宋体"/>
          <w:b/>
          <w:bCs/>
          <w:color w:val="000000"/>
        </w:rPr>
        <w:t>27</w:t>
      </w:r>
      <w:r w:rsidRPr="004C0BAD">
        <w:rPr>
          <w:rFonts w:ascii="Book Antiqua" w:eastAsia="宋体" w:hAnsi="Book Antiqua" w:cs="宋体"/>
          <w:color w:val="000000"/>
        </w:rPr>
        <w:t>: e224-e230 [PMID: 22731917]</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109 </w:t>
      </w:r>
      <w:r w:rsidRPr="004C0BAD">
        <w:rPr>
          <w:rFonts w:ascii="Book Antiqua" w:eastAsia="宋体" w:hAnsi="Book Antiqua" w:cs="宋体"/>
          <w:b/>
          <w:bCs/>
          <w:color w:val="000000"/>
        </w:rPr>
        <w:t>Schmidt E</w:t>
      </w:r>
      <w:r w:rsidRPr="004C0BAD">
        <w:rPr>
          <w:rFonts w:ascii="Book Antiqua" w:eastAsia="宋体" w:hAnsi="Book Antiqua" w:cs="宋体"/>
          <w:color w:val="000000"/>
        </w:rPr>
        <w:t>, Zillikens D. The diagnosis and treatment of autoimmune blistering skin diseases. </w:t>
      </w:r>
      <w:r w:rsidRPr="004C0BAD">
        <w:rPr>
          <w:rFonts w:ascii="Book Antiqua" w:eastAsia="宋体" w:hAnsi="Book Antiqua" w:cs="宋体"/>
          <w:i/>
          <w:iCs/>
          <w:color w:val="000000"/>
        </w:rPr>
        <w:t>Dtsch Arztebl Int</w:t>
      </w:r>
      <w:r w:rsidRPr="004C0BAD">
        <w:rPr>
          <w:rFonts w:ascii="Book Antiqua" w:eastAsia="宋体" w:hAnsi="Book Antiqua" w:cs="宋体"/>
          <w:color w:val="000000"/>
        </w:rPr>
        <w:t> 2011; </w:t>
      </w:r>
      <w:r w:rsidRPr="004C0BAD">
        <w:rPr>
          <w:rFonts w:ascii="Book Antiqua" w:eastAsia="宋体" w:hAnsi="Book Antiqua" w:cs="宋体"/>
          <w:b/>
          <w:bCs/>
          <w:color w:val="000000"/>
        </w:rPr>
        <w:t>108</w:t>
      </w:r>
      <w:r w:rsidRPr="004C0BAD">
        <w:rPr>
          <w:rFonts w:ascii="Book Antiqua" w:eastAsia="宋体" w:hAnsi="Book Antiqua" w:cs="宋体"/>
          <w:color w:val="000000"/>
        </w:rPr>
        <w:t>: 399-405, I-III [PMID: 21712975]</w:t>
      </w:r>
    </w:p>
    <w:p w:rsidR="003C645E" w:rsidRPr="004C0BAD" w:rsidRDefault="003C645E" w:rsidP="00C26FC3">
      <w:pPr>
        <w:spacing w:line="360" w:lineRule="auto"/>
        <w:jc w:val="both"/>
        <w:rPr>
          <w:rFonts w:ascii="Book Antiqua" w:eastAsia="宋体" w:hAnsi="Book Antiqua" w:cs="宋体"/>
          <w:color w:val="000000"/>
        </w:rPr>
      </w:pPr>
      <w:r w:rsidRPr="004C0BAD">
        <w:rPr>
          <w:rFonts w:ascii="Book Antiqua" w:eastAsia="宋体" w:hAnsi="Book Antiqua" w:cs="宋体"/>
          <w:color w:val="000000"/>
        </w:rPr>
        <w:t>110 </w:t>
      </w:r>
      <w:r w:rsidRPr="004C0BAD">
        <w:rPr>
          <w:rFonts w:ascii="Book Antiqua" w:eastAsia="宋体" w:hAnsi="Book Antiqua" w:cs="宋体"/>
          <w:b/>
          <w:bCs/>
          <w:color w:val="000000"/>
        </w:rPr>
        <w:t>Sheldon J</w:t>
      </w:r>
      <w:r w:rsidRPr="004C0BAD">
        <w:rPr>
          <w:rFonts w:ascii="Book Antiqua" w:eastAsia="宋体" w:hAnsi="Book Antiqua" w:cs="宋体"/>
          <w:color w:val="000000"/>
        </w:rPr>
        <w:t>. Laboratory testing in autoimmune rheumatic diseases. </w:t>
      </w:r>
      <w:r w:rsidRPr="004C0BAD">
        <w:rPr>
          <w:rFonts w:ascii="Book Antiqua" w:eastAsia="宋体" w:hAnsi="Book Antiqua" w:cs="宋体"/>
          <w:i/>
          <w:iCs/>
          <w:color w:val="000000"/>
        </w:rPr>
        <w:t>Best Pract Res Clin Rheumatol</w:t>
      </w:r>
      <w:r w:rsidRPr="004C0BAD">
        <w:rPr>
          <w:rFonts w:ascii="Book Antiqua" w:eastAsia="宋体" w:hAnsi="Book Antiqua" w:cs="宋体"/>
          <w:color w:val="000000"/>
        </w:rPr>
        <w:t> 2004; </w:t>
      </w:r>
      <w:r w:rsidRPr="004C0BAD">
        <w:rPr>
          <w:rFonts w:ascii="Book Antiqua" w:eastAsia="宋体" w:hAnsi="Book Antiqua" w:cs="宋体"/>
          <w:b/>
          <w:bCs/>
          <w:color w:val="000000"/>
        </w:rPr>
        <w:t>18</w:t>
      </w:r>
      <w:r w:rsidRPr="004C0BAD">
        <w:rPr>
          <w:rFonts w:ascii="Book Antiqua" w:eastAsia="宋体" w:hAnsi="Book Antiqua" w:cs="宋体"/>
          <w:color w:val="000000"/>
        </w:rPr>
        <w:t>: 249-269 [PMID: 15158740]</w:t>
      </w:r>
    </w:p>
    <w:p w:rsidR="003C645E" w:rsidRPr="004C0BAD" w:rsidRDefault="003C645E" w:rsidP="00C26FC3">
      <w:pPr>
        <w:spacing w:line="360" w:lineRule="auto"/>
        <w:jc w:val="both"/>
        <w:rPr>
          <w:rFonts w:ascii="Book Antiqua" w:hAnsi="Book Antiqua"/>
        </w:rPr>
      </w:pPr>
    </w:p>
    <w:p w:rsidR="003C645E" w:rsidRPr="00CE4867" w:rsidRDefault="003C645E" w:rsidP="00C26FC3">
      <w:pPr>
        <w:spacing w:line="360" w:lineRule="auto"/>
        <w:jc w:val="both"/>
        <w:rPr>
          <w:rFonts w:ascii="Book Antiqua" w:hAnsi="Book Antiqua"/>
          <w:b/>
          <w:bCs/>
          <w:color w:val="000000"/>
        </w:rPr>
      </w:pPr>
      <w:bookmarkStart w:id="21" w:name="OLE_LINK11"/>
      <w:bookmarkStart w:id="22" w:name="OLE_LINK12"/>
      <w:bookmarkStart w:id="23" w:name="OLE_LINK36"/>
      <w:bookmarkStart w:id="24" w:name="OLE_LINK37"/>
      <w:bookmarkStart w:id="25" w:name="OLE_LINK20"/>
      <w:bookmarkStart w:id="26" w:name="OLE_LINK80"/>
      <w:bookmarkStart w:id="27" w:name="OLE_LINK85"/>
      <w:bookmarkStart w:id="28" w:name="OLE_LINK194"/>
      <w:bookmarkStart w:id="29" w:name="OLE_LINK118"/>
      <w:r w:rsidRPr="00CE4867">
        <w:rPr>
          <w:rStyle w:val="a6"/>
          <w:rFonts w:ascii="Book Antiqua" w:hAnsi="Book Antiqua"/>
          <w:noProof/>
          <w:color w:val="000000"/>
        </w:rPr>
        <w:t>P-Reviewer</w:t>
      </w:r>
      <w:bookmarkEnd w:id="21"/>
      <w:bookmarkEnd w:id="22"/>
      <w:r w:rsidRPr="00CE4867">
        <w:rPr>
          <w:rFonts w:ascii="Book Antiqua" w:hAnsi="Book Antiqua"/>
          <w:b/>
          <w:bCs/>
          <w:color w:val="000000"/>
        </w:rPr>
        <w:t xml:space="preserve"> </w:t>
      </w:r>
      <w:r>
        <w:rPr>
          <w:rFonts w:ascii="Book Antiqua" w:hAnsi="Book Antiqua"/>
          <w:bCs/>
          <w:color w:val="000000"/>
        </w:rPr>
        <w:t>La Cava</w:t>
      </w:r>
      <w:r w:rsidRPr="00505979">
        <w:rPr>
          <w:rFonts w:ascii="Book Antiqua" w:hAnsi="Book Antiqua"/>
          <w:bCs/>
          <w:color w:val="000000"/>
        </w:rPr>
        <w:t xml:space="preserve"> A </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3"/>
    <w:bookmarkEnd w:id="24"/>
    <w:bookmarkEnd w:id="25"/>
    <w:bookmarkEnd w:id="26"/>
    <w:bookmarkEnd w:id="27"/>
    <w:bookmarkEnd w:id="28"/>
    <w:bookmarkEnd w:id="29"/>
    <w:p w:rsidR="003C645E" w:rsidRPr="00505979" w:rsidRDefault="003C645E" w:rsidP="00C26FC3">
      <w:pPr>
        <w:jc w:val="both"/>
        <w:rPr>
          <w:rFonts w:ascii="Book Antiqua" w:hAnsi="Book Antiqua"/>
          <w:noProof/>
        </w:rPr>
      </w:pPr>
    </w:p>
    <w:p w:rsidR="003C645E" w:rsidRPr="008D3BD6" w:rsidRDefault="003C645E" w:rsidP="00C26FC3">
      <w:pPr>
        <w:jc w:val="both"/>
        <w:rPr>
          <w:rFonts w:ascii="Book Antiqua" w:hAnsi="Book Antiqua"/>
          <w:noProof/>
        </w:rPr>
      </w:pPr>
    </w:p>
    <w:p w:rsidR="003C645E" w:rsidRDefault="003C645E" w:rsidP="00C26FC3">
      <w:pPr>
        <w:spacing w:line="360" w:lineRule="auto"/>
        <w:jc w:val="both"/>
        <w:rPr>
          <w:rFonts w:ascii="Book Antiqua" w:hAnsi="Book Antiqua" w:cs="Arial"/>
          <w:b/>
        </w:rPr>
      </w:pPr>
      <w:r w:rsidRPr="008D3BD6">
        <w:rPr>
          <w:rFonts w:ascii="Book Antiqua" w:hAnsi="Book Antiqua"/>
        </w:rPr>
        <w:fldChar w:fldCharType="end"/>
      </w: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Default="003C645E" w:rsidP="00C26FC3">
      <w:pPr>
        <w:spacing w:line="360" w:lineRule="auto"/>
        <w:jc w:val="both"/>
        <w:rPr>
          <w:rFonts w:ascii="Book Antiqua" w:hAnsi="Book Antiqua" w:cs="Arial"/>
          <w:b/>
        </w:rPr>
      </w:pPr>
    </w:p>
    <w:p w:rsidR="003C645E" w:rsidRPr="00AB4A65" w:rsidRDefault="003C645E" w:rsidP="00C26FC3">
      <w:pPr>
        <w:spacing w:line="360" w:lineRule="auto"/>
        <w:jc w:val="both"/>
        <w:rPr>
          <w:rFonts w:ascii="Book Antiqua" w:eastAsia="宋体" w:hAnsi="Book Antiqua" w:cs="Arial"/>
          <w:b/>
          <w:lang w:eastAsia="zh-CN"/>
        </w:rPr>
      </w:pPr>
      <w:r w:rsidRPr="00464912">
        <w:rPr>
          <w:rFonts w:ascii="Book Antiqua" w:hAnsi="Book Antiqua" w:cs="Arial"/>
          <w:b/>
        </w:rPr>
        <w:lastRenderedPageBreak/>
        <w:t>Table 1</w:t>
      </w:r>
      <w:r>
        <w:rPr>
          <w:rFonts w:ascii="Book Antiqua" w:eastAsia="宋体" w:hAnsi="Book Antiqua" w:cs="Arial"/>
          <w:b/>
          <w:lang w:eastAsia="zh-CN"/>
        </w:rPr>
        <w:t xml:space="preserve"> </w:t>
      </w:r>
      <w:r w:rsidRPr="00AB4A65">
        <w:rPr>
          <w:rFonts w:ascii="Book Antiqua" w:hAnsi="Book Antiqua" w:cs="Arial"/>
          <w:b/>
        </w:rPr>
        <w:t>A summary of clinically relevant antibodies targeted against glycolipid and glycoprotein-related saccharides</w:t>
      </w:r>
    </w:p>
    <w:tbl>
      <w:tblPr>
        <w:tblW w:w="0" w:type="auto"/>
        <w:tblBorders>
          <w:top w:val="single" w:sz="4" w:space="0" w:color="000000"/>
          <w:bottom w:val="single" w:sz="4" w:space="0" w:color="000000"/>
        </w:tblBorders>
        <w:tblLook w:val="00A0" w:firstRow="1" w:lastRow="0" w:firstColumn="1" w:lastColumn="0" w:noHBand="0" w:noVBand="0"/>
      </w:tblPr>
      <w:tblGrid>
        <w:gridCol w:w="3227"/>
        <w:gridCol w:w="2977"/>
        <w:gridCol w:w="2312"/>
      </w:tblGrid>
      <w:tr w:rsidR="003C645E" w:rsidRPr="0076282C" w:rsidTr="0076282C">
        <w:tc>
          <w:tcPr>
            <w:tcW w:w="3227" w:type="dxa"/>
            <w:tcBorders>
              <w:top w:val="single" w:sz="4" w:space="0" w:color="000000"/>
              <w:bottom w:val="single" w:sz="4" w:space="0" w:color="000000"/>
            </w:tcBorders>
          </w:tcPr>
          <w:p w:rsidR="003C645E" w:rsidRPr="0076282C" w:rsidRDefault="003C645E" w:rsidP="0076282C">
            <w:pPr>
              <w:spacing w:line="360" w:lineRule="auto"/>
              <w:jc w:val="both"/>
              <w:rPr>
                <w:rFonts w:ascii="Book Antiqua" w:hAnsi="Book Antiqua" w:cs="Arial"/>
              </w:rPr>
            </w:pPr>
            <w:r w:rsidRPr="0076282C">
              <w:rPr>
                <w:rStyle w:val="a6"/>
                <w:rFonts w:ascii="Book Antiqua" w:hAnsi="Book Antiqua" w:cs="Arial"/>
              </w:rPr>
              <w:t>Neuropathy syndrome</w:t>
            </w:r>
            <w:r w:rsidRPr="0076282C">
              <w:rPr>
                <w:rFonts w:ascii="Book Antiqua" w:hAnsi="Book Antiqua" w:cs="Arial"/>
              </w:rPr>
              <w:t> </w:t>
            </w:r>
          </w:p>
        </w:tc>
        <w:tc>
          <w:tcPr>
            <w:tcW w:w="2977" w:type="dxa"/>
            <w:tcBorders>
              <w:top w:val="single" w:sz="4" w:space="0" w:color="000000"/>
              <w:bottom w:val="single" w:sz="4" w:space="0" w:color="000000"/>
            </w:tcBorders>
          </w:tcPr>
          <w:p w:rsidR="003C645E" w:rsidRPr="0076282C" w:rsidRDefault="003C645E" w:rsidP="0076282C">
            <w:pPr>
              <w:spacing w:line="360" w:lineRule="auto"/>
              <w:jc w:val="both"/>
              <w:rPr>
                <w:rFonts w:ascii="Book Antiqua" w:hAnsi="Book Antiqua" w:cs="Arial"/>
              </w:rPr>
            </w:pPr>
            <w:r w:rsidRPr="0076282C">
              <w:rPr>
                <w:rStyle w:val="a6"/>
                <w:rFonts w:ascii="Book Antiqua" w:hAnsi="Book Antiqua" w:cs="Arial"/>
              </w:rPr>
              <w:t>Antibody target</w:t>
            </w:r>
            <w:r w:rsidRPr="0076282C">
              <w:rPr>
                <w:rFonts w:ascii="Book Antiqua" w:hAnsi="Book Antiqua" w:cs="Arial"/>
              </w:rPr>
              <w:t> </w:t>
            </w:r>
          </w:p>
        </w:tc>
        <w:tc>
          <w:tcPr>
            <w:tcW w:w="2312" w:type="dxa"/>
            <w:tcBorders>
              <w:top w:val="single" w:sz="4" w:space="0" w:color="000000"/>
              <w:bottom w:val="single" w:sz="4" w:space="0" w:color="000000"/>
            </w:tcBorders>
          </w:tcPr>
          <w:p w:rsidR="003C645E" w:rsidRPr="0076282C" w:rsidRDefault="003C645E" w:rsidP="0076282C">
            <w:pPr>
              <w:spacing w:line="360" w:lineRule="auto"/>
              <w:jc w:val="both"/>
              <w:rPr>
                <w:rFonts w:ascii="Book Antiqua" w:hAnsi="Book Antiqua" w:cs="Arial"/>
              </w:rPr>
            </w:pPr>
            <w:r w:rsidRPr="0076282C">
              <w:rPr>
                <w:rStyle w:val="a6"/>
                <w:rFonts w:ascii="Book Antiqua" w:hAnsi="Book Antiqua" w:cs="Arial"/>
              </w:rPr>
              <w:t xml:space="preserve">Antibody </w:t>
            </w:r>
            <w:proofErr w:type="spellStart"/>
            <w:r w:rsidRPr="0076282C">
              <w:rPr>
                <w:rStyle w:val="a6"/>
                <w:rFonts w:ascii="Book Antiqua" w:hAnsi="Book Antiqua" w:cs="Arial"/>
              </w:rPr>
              <w:t>isotype</w:t>
            </w:r>
            <w:proofErr w:type="spellEnd"/>
            <w:r w:rsidRPr="0076282C">
              <w:rPr>
                <w:rFonts w:ascii="Book Antiqua" w:hAnsi="Book Antiqua" w:cs="Arial"/>
              </w:rPr>
              <w:t> </w:t>
            </w:r>
          </w:p>
        </w:tc>
      </w:tr>
      <w:tr w:rsidR="003C645E" w:rsidRPr="0076282C" w:rsidTr="0076282C">
        <w:tc>
          <w:tcPr>
            <w:tcW w:w="3227" w:type="dxa"/>
            <w:tcBorders>
              <w:top w:val="single" w:sz="4" w:space="0" w:color="000000"/>
            </w:tcBorders>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Chronic</w:t>
            </w:r>
            <w:r w:rsidRPr="0076282C">
              <w:rPr>
                <w:rFonts w:ascii="Book Antiqua" w:hAnsi="Book Antiqua" w:cs="Arial"/>
              </w:rPr>
              <w:br/>
              <w:t>Sensory-Motor</w:t>
            </w:r>
            <w:r w:rsidRPr="0076282C">
              <w:rPr>
                <w:rFonts w:ascii="Book Antiqua" w:hAnsi="Book Antiqua" w:cs="Arial"/>
              </w:rPr>
              <w:br/>
              <w:t>Demyelinating</w:t>
            </w:r>
          </w:p>
        </w:tc>
        <w:tc>
          <w:tcPr>
            <w:tcW w:w="2977" w:type="dxa"/>
            <w:tcBorders>
              <w:top w:val="single" w:sz="4" w:space="0" w:color="000000"/>
            </w:tcBorders>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 xml:space="preserve">Myelin-associated glycoprotein </w:t>
            </w:r>
            <w:r w:rsidRPr="0076282C">
              <w:rPr>
                <w:rFonts w:ascii="Book Antiqua" w:hAnsi="Book Antiqua" w:cs="Arial"/>
              </w:rPr>
              <w:br/>
            </w:r>
            <w:proofErr w:type="spellStart"/>
            <w:r w:rsidRPr="0076282C">
              <w:rPr>
                <w:rFonts w:ascii="Book Antiqua" w:hAnsi="Book Antiqua" w:cs="Arial"/>
              </w:rPr>
              <w:t>Sulfoglucuronyl</w:t>
            </w:r>
            <w:proofErr w:type="spellEnd"/>
            <w:r w:rsidRPr="0076282C">
              <w:rPr>
                <w:rFonts w:ascii="Book Antiqua" w:hAnsi="Book Antiqua" w:cs="Arial"/>
              </w:rPr>
              <w:t xml:space="preserve"> </w:t>
            </w:r>
            <w:proofErr w:type="spellStart"/>
            <w:r w:rsidRPr="0076282C">
              <w:rPr>
                <w:rFonts w:ascii="Book Antiqua" w:hAnsi="Book Antiqua" w:cs="Arial"/>
              </w:rPr>
              <w:t>paragloboside</w:t>
            </w:r>
            <w:proofErr w:type="spellEnd"/>
          </w:p>
        </w:tc>
        <w:tc>
          <w:tcPr>
            <w:tcW w:w="2312" w:type="dxa"/>
            <w:tcBorders>
              <w:top w:val="single" w:sz="4" w:space="0" w:color="000000"/>
            </w:tcBorders>
          </w:tcPr>
          <w:p w:rsidR="003C645E" w:rsidRPr="0076282C" w:rsidRDefault="003C645E" w:rsidP="0076282C">
            <w:pPr>
              <w:spacing w:line="360" w:lineRule="auto"/>
              <w:jc w:val="both"/>
              <w:rPr>
                <w:rFonts w:ascii="Book Antiqua" w:hAnsi="Book Antiqua" w:cs="Arial"/>
              </w:rPr>
            </w:pPr>
            <w:proofErr w:type="spellStart"/>
            <w:r w:rsidRPr="0076282C">
              <w:rPr>
                <w:rFonts w:ascii="Book Antiqua" w:hAnsi="Book Antiqua" w:cs="Arial"/>
              </w:rPr>
              <w:t>IgM</w:t>
            </w:r>
            <w:proofErr w:type="spellEnd"/>
            <w:r w:rsidRPr="0076282C">
              <w:rPr>
                <w:rFonts w:ascii="Book Antiqua" w:hAnsi="Book Antiqua" w:cs="Arial"/>
              </w:rPr>
              <w:t xml:space="preserve"> (monoclonal)</w:t>
            </w:r>
          </w:p>
        </w:tc>
      </w:tr>
      <w:tr w:rsidR="003C645E" w:rsidRPr="0076282C" w:rsidTr="0076282C">
        <w:tc>
          <w:tcPr>
            <w:tcW w:w="322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Chronic ataxic neuropathy</w:t>
            </w:r>
          </w:p>
        </w:tc>
        <w:tc>
          <w:tcPr>
            <w:tcW w:w="297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GD1b, GQ1b</w:t>
            </w:r>
          </w:p>
        </w:tc>
        <w:tc>
          <w:tcPr>
            <w:tcW w:w="2312" w:type="dxa"/>
          </w:tcPr>
          <w:p w:rsidR="003C645E" w:rsidRPr="0076282C" w:rsidRDefault="003C645E" w:rsidP="0076282C">
            <w:pPr>
              <w:spacing w:line="360" w:lineRule="auto"/>
              <w:jc w:val="both"/>
              <w:rPr>
                <w:rFonts w:ascii="Book Antiqua" w:hAnsi="Book Antiqua" w:cs="Arial"/>
              </w:rPr>
            </w:pPr>
            <w:proofErr w:type="spellStart"/>
            <w:r w:rsidRPr="0076282C">
              <w:rPr>
                <w:rFonts w:ascii="Book Antiqua" w:hAnsi="Book Antiqua" w:cs="Arial"/>
              </w:rPr>
              <w:t>IgM</w:t>
            </w:r>
            <w:proofErr w:type="spellEnd"/>
            <w:r w:rsidRPr="0076282C">
              <w:rPr>
                <w:rFonts w:ascii="Book Antiqua" w:hAnsi="Book Antiqua" w:cs="Arial"/>
              </w:rPr>
              <w:t xml:space="preserve"> (monoclonal)</w:t>
            </w:r>
          </w:p>
        </w:tc>
      </w:tr>
      <w:tr w:rsidR="003C645E" w:rsidRPr="0076282C" w:rsidTr="0076282C">
        <w:tc>
          <w:tcPr>
            <w:tcW w:w="322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Multifocal Motor neuropathy</w:t>
            </w:r>
          </w:p>
        </w:tc>
        <w:tc>
          <w:tcPr>
            <w:tcW w:w="297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GM1, GM2, GD1b</w:t>
            </w:r>
          </w:p>
        </w:tc>
        <w:tc>
          <w:tcPr>
            <w:tcW w:w="2312" w:type="dxa"/>
          </w:tcPr>
          <w:p w:rsidR="003C645E" w:rsidRPr="0076282C" w:rsidRDefault="003C645E" w:rsidP="0076282C">
            <w:pPr>
              <w:spacing w:line="360" w:lineRule="auto"/>
              <w:jc w:val="both"/>
              <w:rPr>
                <w:rFonts w:ascii="Book Antiqua" w:hAnsi="Book Antiqua" w:cs="Arial"/>
              </w:rPr>
            </w:pPr>
            <w:proofErr w:type="spellStart"/>
            <w:r w:rsidRPr="0076282C">
              <w:rPr>
                <w:rFonts w:ascii="Book Antiqua" w:hAnsi="Book Antiqua" w:cs="Arial"/>
              </w:rPr>
              <w:t>IgM</w:t>
            </w:r>
            <w:proofErr w:type="spellEnd"/>
            <w:r w:rsidRPr="0076282C">
              <w:rPr>
                <w:rFonts w:ascii="Book Antiqua" w:hAnsi="Book Antiqua" w:cs="Arial"/>
              </w:rPr>
              <w:t xml:space="preserve"> (polyclonal or monoclonal)</w:t>
            </w:r>
          </w:p>
        </w:tc>
      </w:tr>
      <w:tr w:rsidR="003C645E" w:rsidRPr="0076282C" w:rsidTr="0076282C">
        <w:tc>
          <w:tcPr>
            <w:tcW w:w="322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Sensory neuropathy</w:t>
            </w:r>
          </w:p>
        </w:tc>
        <w:tc>
          <w:tcPr>
            <w:tcW w:w="2977" w:type="dxa"/>
          </w:tcPr>
          <w:p w:rsidR="003C645E" w:rsidRPr="0076282C" w:rsidRDefault="003C645E" w:rsidP="0076282C">
            <w:pPr>
              <w:spacing w:line="360" w:lineRule="auto"/>
              <w:jc w:val="both"/>
              <w:rPr>
                <w:rFonts w:ascii="Book Antiqua" w:hAnsi="Book Antiqua" w:cs="Arial"/>
              </w:rPr>
            </w:pPr>
            <w:proofErr w:type="spellStart"/>
            <w:r w:rsidRPr="0076282C">
              <w:rPr>
                <w:rFonts w:ascii="Book Antiqua" w:hAnsi="Book Antiqua" w:cs="Arial"/>
              </w:rPr>
              <w:t>Sulfatide</w:t>
            </w:r>
            <w:proofErr w:type="spellEnd"/>
          </w:p>
        </w:tc>
        <w:tc>
          <w:tcPr>
            <w:tcW w:w="2312" w:type="dxa"/>
          </w:tcPr>
          <w:p w:rsidR="003C645E" w:rsidRPr="0076282C" w:rsidRDefault="003C645E" w:rsidP="0076282C">
            <w:pPr>
              <w:spacing w:line="360" w:lineRule="auto"/>
              <w:jc w:val="both"/>
              <w:rPr>
                <w:rFonts w:ascii="Book Antiqua" w:hAnsi="Book Antiqua" w:cs="Arial"/>
              </w:rPr>
            </w:pPr>
            <w:proofErr w:type="spellStart"/>
            <w:r w:rsidRPr="0076282C">
              <w:rPr>
                <w:rFonts w:ascii="Book Antiqua" w:hAnsi="Book Antiqua" w:cs="Arial"/>
              </w:rPr>
              <w:t>IgM</w:t>
            </w:r>
            <w:proofErr w:type="spellEnd"/>
            <w:r w:rsidRPr="0076282C">
              <w:rPr>
                <w:rFonts w:ascii="Book Antiqua" w:hAnsi="Book Antiqua" w:cs="Arial"/>
              </w:rPr>
              <w:t xml:space="preserve"> (monoclonal or polyclonal)</w:t>
            </w:r>
          </w:p>
        </w:tc>
      </w:tr>
      <w:tr w:rsidR="003C645E" w:rsidRPr="0076282C" w:rsidTr="0076282C">
        <w:tc>
          <w:tcPr>
            <w:tcW w:w="322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 xml:space="preserve">Acute motor axonal neuropathy </w:t>
            </w:r>
          </w:p>
        </w:tc>
        <w:tc>
          <w:tcPr>
            <w:tcW w:w="297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 xml:space="preserve">GM1, GD1a, </w:t>
            </w:r>
            <w:proofErr w:type="spellStart"/>
            <w:r w:rsidRPr="0076282C">
              <w:rPr>
                <w:rFonts w:ascii="Book Antiqua" w:hAnsi="Book Antiqua" w:cs="Arial"/>
              </w:rPr>
              <w:t>GalNAc</w:t>
            </w:r>
            <w:proofErr w:type="spellEnd"/>
            <w:r w:rsidRPr="0076282C">
              <w:rPr>
                <w:rFonts w:ascii="Book Antiqua" w:hAnsi="Book Antiqua" w:cs="Arial"/>
              </w:rPr>
              <w:t xml:space="preserve"> GD1a, GM1b</w:t>
            </w:r>
          </w:p>
        </w:tc>
        <w:tc>
          <w:tcPr>
            <w:tcW w:w="2312" w:type="dxa"/>
          </w:tcPr>
          <w:p w:rsidR="003C645E" w:rsidRPr="0076282C" w:rsidRDefault="003C645E" w:rsidP="0076282C">
            <w:pPr>
              <w:spacing w:line="360" w:lineRule="auto"/>
              <w:jc w:val="both"/>
              <w:rPr>
                <w:rFonts w:ascii="Book Antiqua" w:hAnsi="Book Antiqua" w:cs="Arial"/>
              </w:rPr>
            </w:pPr>
            <w:proofErr w:type="spellStart"/>
            <w:r w:rsidRPr="0076282C">
              <w:rPr>
                <w:rFonts w:ascii="Book Antiqua" w:hAnsi="Book Antiqua" w:cs="Arial"/>
              </w:rPr>
              <w:t>IgG</w:t>
            </w:r>
            <w:proofErr w:type="spellEnd"/>
          </w:p>
        </w:tc>
      </w:tr>
      <w:tr w:rsidR="003C645E" w:rsidRPr="0076282C" w:rsidTr="0076282C">
        <w:tc>
          <w:tcPr>
            <w:tcW w:w="322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Acute inflammatory demyelinating polyneuropathy</w:t>
            </w:r>
          </w:p>
        </w:tc>
        <w:tc>
          <w:tcPr>
            <w:tcW w:w="297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variable</w:t>
            </w:r>
          </w:p>
        </w:tc>
        <w:tc>
          <w:tcPr>
            <w:tcW w:w="2312"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variable</w:t>
            </w:r>
          </w:p>
        </w:tc>
      </w:tr>
      <w:tr w:rsidR="003C645E" w:rsidRPr="0076282C" w:rsidTr="0076282C">
        <w:tc>
          <w:tcPr>
            <w:tcW w:w="322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Miller-Fisher syndrome</w:t>
            </w:r>
            <w:r w:rsidRPr="0076282C">
              <w:rPr>
                <w:rFonts w:ascii="Book Antiqua" w:hAnsi="Book Antiqua" w:cs="Arial"/>
              </w:rPr>
              <w:br/>
              <w:t>Bickerstaff's brainstem encephalitis</w:t>
            </w:r>
            <w:r w:rsidRPr="0076282C">
              <w:rPr>
                <w:rFonts w:ascii="Book Antiqua" w:hAnsi="Book Antiqua" w:cs="Arial"/>
              </w:rPr>
              <w:br/>
              <w:t xml:space="preserve">Acute </w:t>
            </w:r>
            <w:proofErr w:type="spellStart"/>
            <w:r w:rsidRPr="0076282C">
              <w:rPr>
                <w:rFonts w:ascii="Book Antiqua" w:hAnsi="Book Antiqua" w:cs="Arial"/>
              </w:rPr>
              <w:t>ophthalmoparesis</w:t>
            </w:r>
            <w:proofErr w:type="spellEnd"/>
            <w:r w:rsidRPr="0076282C">
              <w:rPr>
                <w:rFonts w:ascii="Book Antiqua" w:hAnsi="Book Antiqua" w:cs="Arial"/>
              </w:rPr>
              <w:br/>
              <w:t xml:space="preserve">Ataxic </w:t>
            </w:r>
            <w:proofErr w:type="spellStart"/>
            <w:r w:rsidRPr="0076282C">
              <w:rPr>
                <w:rFonts w:ascii="Book Antiqua" w:hAnsi="Book Antiqua" w:cs="Arial"/>
              </w:rPr>
              <w:t>Guillain-Barré</w:t>
            </w:r>
            <w:proofErr w:type="spellEnd"/>
            <w:r w:rsidRPr="0076282C">
              <w:rPr>
                <w:rFonts w:ascii="Book Antiqua" w:hAnsi="Book Antiqua" w:cs="Arial"/>
              </w:rPr>
              <w:t xml:space="preserve"> syndrome</w:t>
            </w:r>
          </w:p>
        </w:tc>
        <w:tc>
          <w:tcPr>
            <w:tcW w:w="297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GQ1b (“anti-GQ1b antibody syndrome”), GT1a</w:t>
            </w:r>
          </w:p>
        </w:tc>
        <w:tc>
          <w:tcPr>
            <w:tcW w:w="2312" w:type="dxa"/>
          </w:tcPr>
          <w:p w:rsidR="003C645E" w:rsidRPr="0076282C" w:rsidRDefault="003C645E" w:rsidP="0076282C">
            <w:pPr>
              <w:spacing w:line="360" w:lineRule="auto"/>
              <w:jc w:val="both"/>
              <w:rPr>
                <w:rFonts w:ascii="Book Antiqua" w:hAnsi="Book Antiqua" w:cs="Arial"/>
              </w:rPr>
            </w:pPr>
            <w:proofErr w:type="spellStart"/>
            <w:r w:rsidRPr="0076282C">
              <w:rPr>
                <w:rFonts w:ascii="Book Antiqua" w:hAnsi="Book Antiqua" w:cs="Arial"/>
              </w:rPr>
              <w:t>IgG</w:t>
            </w:r>
            <w:proofErr w:type="spellEnd"/>
          </w:p>
        </w:tc>
      </w:tr>
      <w:tr w:rsidR="003C645E" w:rsidRPr="0076282C" w:rsidTr="0076282C">
        <w:tc>
          <w:tcPr>
            <w:tcW w:w="322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Pharyngeal-cervical-brachial weakness</w:t>
            </w:r>
          </w:p>
        </w:tc>
        <w:tc>
          <w:tcPr>
            <w:tcW w:w="2977" w:type="dxa"/>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GT1a (GQ1b)</w:t>
            </w:r>
          </w:p>
        </w:tc>
        <w:tc>
          <w:tcPr>
            <w:tcW w:w="2312" w:type="dxa"/>
          </w:tcPr>
          <w:p w:rsidR="003C645E" w:rsidRPr="0076282C" w:rsidRDefault="003C645E" w:rsidP="0076282C">
            <w:pPr>
              <w:spacing w:line="360" w:lineRule="auto"/>
              <w:jc w:val="both"/>
              <w:rPr>
                <w:rFonts w:ascii="Book Antiqua" w:hAnsi="Book Antiqua" w:cs="Arial"/>
              </w:rPr>
            </w:pPr>
            <w:proofErr w:type="spellStart"/>
            <w:r w:rsidRPr="0076282C">
              <w:rPr>
                <w:rFonts w:ascii="Book Antiqua" w:hAnsi="Book Antiqua" w:cs="Arial"/>
              </w:rPr>
              <w:t>IgG</w:t>
            </w:r>
            <w:proofErr w:type="spellEnd"/>
          </w:p>
        </w:tc>
      </w:tr>
      <w:tr w:rsidR="003C645E" w:rsidRPr="0076282C" w:rsidTr="0076282C">
        <w:tc>
          <w:tcPr>
            <w:tcW w:w="3227" w:type="dxa"/>
            <w:tcBorders>
              <w:bottom w:val="single" w:sz="4" w:space="0" w:color="000000"/>
            </w:tcBorders>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Amyotrophic lateral sclerosis</w:t>
            </w:r>
          </w:p>
        </w:tc>
        <w:tc>
          <w:tcPr>
            <w:tcW w:w="2977" w:type="dxa"/>
            <w:tcBorders>
              <w:bottom w:val="single" w:sz="4" w:space="0" w:color="000000"/>
            </w:tcBorders>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GM1</w:t>
            </w:r>
          </w:p>
        </w:tc>
        <w:tc>
          <w:tcPr>
            <w:tcW w:w="2312" w:type="dxa"/>
            <w:tcBorders>
              <w:bottom w:val="single" w:sz="4" w:space="0" w:color="000000"/>
            </w:tcBorders>
          </w:tcPr>
          <w:p w:rsidR="003C645E" w:rsidRPr="0076282C" w:rsidRDefault="003C645E" w:rsidP="0076282C">
            <w:pPr>
              <w:spacing w:line="360" w:lineRule="auto"/>
              <w:jc w:val="both"/>
              <w:rPr>
                <w:rFonts w:ascii="Book Antiqua" w:hAnsi="Book Antiqua" w:cs="Arial"/>
              </w:rPr>
            </w:pPr>
            <w:r w:rsidRPr="0076282C">
              <w:rPr>
                <w:rFonts w:ascii="Book Antiqua" w:hAnsi="Book Antiqua" w:cs="Arial"/>
              </w:rPr>
              <w:t>?</w:t>
            </w:r>
            <w:proofErr w:type="spellStart"/>
            <w:r w:rsidRPr="0076282C">
              <w:rPr>
                <w:rFonts w:ascii="Book Antiqua" w:hAnsi="Book Antiqua" w:cs="Arial"/>
              </w:rPr>
              <w:t>IgG</w:t>
            </w:r>
            <w:proofErr w:type="spellEnd"/>
          </w:p>
        </w:tc>
      </w:tr>
    </w:tbl>
    <w:p w:rsidR="003C645E" w:rsidRPr="00464912" w:rsidRDefault="003C645E" w:rsidP="00C26FC3">
      <w:pPr>
        <w:spacing w:line="360" w:lineRule="auto"/>
        <w:jc w:val="both"/>
        <w:rPr>
          <w:rFonts w:ascii="Book Antiqua" w:hAnsi="Book Antiqua"/>
        </w:rPr>
      </w:pPr>
    </w:p>
    <w:p w:rsidR="003C645E" w:rsidRPr="00464912" w:rsidRDefault="003C645E" w:rsidP="00C26FC3">
      <w:pPr>
        <w:spacing w:line="360" w:lineRule="auto"/>
        <w:jc w:val="both"/>
        <w:rPr>
          <w:rFonts w:ascii="Book Antiqua" w:hAnsi="Book Antiqua" w:cs="Arial"/>
        </w:rPr>
      </w:pPr>
      <w:r>
        <w:rPr>
          <w:rFonts w:ascii="Book Antiqua" w:hAnsi="Book Antiqua" w:cs="Arial"/>
        </w:rPr>
        <w:t xml:space="preserve">Modified </w:t>
      </w:r>
      <w:r w:rsidRPr="00464912">
        <w:rPr>
          <w:rFonts w:ascii="Book Antiqua" w:hAnsi="Book Antiqua" w:cs="Arial"/>
        </w:rPr>
        <w:t xml:space="preserve">from </w:t>
      </w:r>
      <w:hyperlink r:id="rId9" w:history="1">
        <w:r w:rsidRPr="00464912">
          <w:rPr>
            <w:rStyle w:val="a3"/>
            <w:rFonts w:ascii="Book Antiqua" w:hAnsi="Book Antiqua" w:cs="Arial"/>
          </w:rPr>
          <w:t>http://www.aetna.com/cpb/medical/data/300_399/0340.html</w:t>
        </w:r>
      </w:hyperlink>
      <w:r w:rsidRPr="00464912">
        <w:rPr>
          <w:rFonts w:ascii="Book Antiqua" w:hAnsi="Book Antiqua" w:cs="Arial"/>
        </w:rPr>
        <w:t xml:space="preserve"> (accessed 8.12.2012)</w:t>
      </w:r>
    </w:p>
    <w:p w:rsidR="003C645E" w:rsidRPr="00464912" w:rsidRDefault="003C645E" w:rsidP="00C26FC3">
      <w:pPr>
        <w:widowControl w:val="0"/>
        <w:autoSpaceDE w:val="0"/>
        <w:autoSpaceDN w:val="0"/>
        <w:adjustRightInd w:val="0"/>
        <w:spacing w:line="360" w:lineRule="auto"/>
        <w:jc w:val="both"/>
        <w:rPr>
          <w:rFonts w:ascii="Book Antiqua" w:hAnsi="Book Antiqua" w:cs="Arial"/>
        </w:rPr>
      </w:pPr>
      <w:r>
        <w:rPr>
          <w:rFonts w:ascii="Book Antiqua" w:hAnsi="Book Antiqua" w:cs="Arial"/>
          <w:b/>
        </w:rPr>
        <w:lastRenderedPageBreak/>
        <w:t>Table 2</w:t>
      </w:r>
      <w:r w:rsidRPr="00290D5D">
        <w:rPr>
          <w:rFonts w:ascii="Book Antiqua" w:eastAsia="宋体" w:hAnsi="Book Antiqua" w:cs="Arial"/>
          <w:b/>
          <w:lang w:eastAsia="zh-CN"/>
        </w:rPr>
        <w:t xml:space="preserve"> </w:t>
      </w:r>
      <w:r w:rsidRPr="00290D5D">
        <w:rPr>
          <w:rFonts w:ascii="Book Antiqua" w:hAnsi="Book Antiqua" w:cs="Arial"/>
          <w:b/>
        </w:rPr>
        <w:t xml:space="preserve">Common clinical associations of </w:t>
      </w:r>
      <w:proofErr w:type="spellStart"/>
      <w:r w:rsidRPr="00290D5D">
        <w:rPr>
          <w:rFonts w:ascii="Book Antiqua" w:hAnsi="Book Antiqua" w:cs="Arial"/>
          <w:b/>
        </w:rPr>
        <w:t>paraproteins</w:t>
      </w:r>
      <w:proofErr w:type="spellEnd"/>
      <w:r>
        <w:rPr>
          <w:rFonts w:ascii="Book Antiqua" w:hAnsi="Book Antiqua" w:cs="Arial"/>
        </w:rPr>
        <w:fldChar w:fldCharType="begin"/>
      </w:r>
      <w:r>
        <w:rPr>
          <w:rFonts w:ascii="Book Antiqua" w:hAnsi="Book Antiqua" w:cs="Arial"/>
        </w:rPr>
        <w:instrText xml:space="preserve"> ADDIN EN.CITE &lt;EndNote&gt;&lt;Cite&gt;&lt;Author&gt;Kyle&lt;/Author&gt;&lt;Year&gt;2009&lt;/Year&gt;&lt;RecNum&gt;105&lt;/RecNum&gt;&lt;DisplayText&gt;&lt;style face="superscript"&gt;[70]&lt;/style&gt;&lt;/DisplayText&gt;&lt;record&gt;&lt;rec-number&gt;105&lt;/rec-number&gt;&lt;foreign-keys&gt;&lt;key app="EN" db-id="25v59xt929t9eoe9venxs9ptpze0xddrt0dd"&gt;105&lt;/key&gt;&lt;/foreign-keys&gt;&lt;ref-type name="Journal Article"&gt;17&lt;/ref-type&gt;&lt;contributors&gt;&lt;authors&gt;&lt;author&gt;Kyle, R. A.&lt;/author&gt;&lt;author&gt;Rajkumar, S. V.&lt;/author&gt;&lt;/authors&gt;&lt;/contributors&gt;&lt;auth-address&gt;Department of Internal Medicine, Division of Hematology, Mayo Clinic, Rochester, MN 55905, USA. kyle.robert@mayo.edu&lt;/auth-address&gt;&lt;titles&gt;&lt;title&gt;Criteria for diagnosis, staging, risk stratification and response assessment of multiple myeloma&lt;/title&gt;&lt;secondary-title&gt;Leukemia&lt;/secondary-title&gt;&lt;alt-title&gt;Leukemia : official journal of the Leukemia Society of America, Leukemia Research Fund, U.K&lt;/alt-title&gt;&lt;/titles&gt;&lt;periodical&gt;&lt;full-title&gt;Leukemia&lt;/full-title&gt;&lt;/periodical&gt;&lt;pages&gt;3-9&lt;/pages&gt;&lt;volume&gt;23&lt;/volume&gt;&lt;number&gt;1&lt;/number&gt;&lt;keywords&gt;&lt;keyword&gt;Diagnostic Techniques and Procedures&lt;/keyword&gt;&lt;keyword&gt;Humans&lt;/keyword&gt;&lt;keyword&gt;Multiple Myeloma/*diagnosis&lt;/keyword&gt;&lt;keyword&gt;Neoplasm Staging/standards&lt;/keyword&gt;&lt;keyword&gt;*Practice Guidelines as Topic&lt;/keyword&gt;&lt;keyword&gt;Risk Assessment/standards&lt;/keyword&gt;&lt;keyword&gt;Treatment Outcome&lt;/keyword&gt;&lt;/keywords&gt;&lt;dates&gt;&lt;year&gt;2009&lt;/year&gt;&lt;pub-dates&gt;&lt;date&gt;Jan&lt;/date&gt;&lt;/pub-dates&gt;&lt;/dates&gt;&lt;isbn&gt;1476-5551 (Electronic)&amp;#xD;0887-6924 (Linking)&lt;/isbn&gt;&lt;accession-num&gt;18971951&lt;/accession-num&gt;&lt;urls&gt;&lt;related-urls&gt;&lt;url&gt;http://www.ncbi.nlm.nih.gov/pubmed/18971951&lt;/url&gt;&lt;/related-urls&gt;&lt;/urls&gt;&lt;custom2&gt;2627786&lt;/custom2&gt;&lt;electronic-resource-num&gt;10.1038/leu.2008.291&lt;/electronic-resource-num&gt;&lt;/record&gt;&lt;/Cite&gt;&lt;/EndNote&gt;</w:instrText>
      </w:r>
      <w:r>
        <w:rPr>
          <w:rFonts w:ascii="Book Antiqua" w:hAnsi="Book Antiqua" w:cs="Arial"/>
        </w:rPr>
        <w:fldChar w:fldCharType="separate"/>
      </w:r>
      <w:r w:rsidRPr="006C22D9">
        <w:rPr>
          <w:rFonts w:ascii="Book Antiqua" w:hAnsi="Book Antiqua" w:cs="Arial"/>
          <w:noProof/>
          <w:vertAlign w:val="superscript"/>
        </w:rPr>
        <w:t>[</w:t>
      </w:r>
      <w:hyperlink w:anchor="_ENREF_70" w:tooltip="Kyle, 2009 #105" w:history="1">
        <w:r w:rsidRPr="006C22D9">
          <w:rPr>
            <w:rFonts w:ascii="Book Antiqua" w:hAnsi="Book Antiqua" w:cs="Arial"/>
            <w:noProof/>
            <w:vertAlign w:val="superscript"/>
          </w:rPr>
          <w:t>70</w:t>
        </w:r>
      </w:hyperlink>
      <w:r w:rsidRPr="006C22D9">
        <w:rPr>
          <w:rFonts w:ascii="Book Antiqua" w:hAnsi="Book Antiqua" w:cs="Arial"/>
          <w:noProof/>
          <w:vertAlign w:val="superscript"/>
        </w:rPr>
        <w:t>]</w:t>
      </w:r>
      <w:r>
        <w:rPr>
          <w:rFonts w:ascii="Book Antiqua" w:hAnsi="Book Antiqua" w:cs="Arial"/>
        </w:rPr>
        <w:fldChar w:fldCharType="end"/>
      </w:r>
    </w:p>
    <w:tbl>
      <w:tblPr>
        <w:tblW w:w="0" w:type="auto"/>
        <w:tblBorders>
          <w:top w:val="single" w:sz="4" w:space="0" w:color="000000"/>
          <w:bottom w:val="single" w:sz="4" w:space="0" w:color="000000"/>
        </w:tblBorders>
        <w:tblLayout w:type="fixed"/>
        <w:tblLook w:val="00A0" w:firstRow="1" w:lastRow="0" w:firstColumn="1" w:lastColumn="0" w:noHBand="0" w:noVBand="0"/>
      </w:tblPr>
      <w:tblGrid>
        <w:gridCol w:w="2518"/>
        <w:gridCol w:w="5954"/>
      </w:tblGrid>
      <w:tr w:rsidR="003C645E" w:rsidRPr="0076282C" w:rsidTr="0076282C">
        <w:tc>
          <w:tcPr>
            <w:tcW w:w="2518" w:type="dxa"/>
            <w:tcBorders>
              <w:top w:val="single" w:sz="4" w:space="0" w:color="000000"/>
              <w:bottom w:val="single" w:sz="4" w:space="0" w:color="000000"/>
            </w:tcBorders>
          </w:tcPr>
          <w:p w:rsidR="003C645E" w:rsidRPr="0076282C" w:rsidRDefault="003C645E" w:rsidP="0076282C">
            <w:pPr>
              <w:widowControl w:val="0"/>
              <w:autoSpaceDE w:val="0"/>
              <w:autoSpaceDN w:val="0"/>
              <w:adjustRightInd w:val="0"/>
              <w:spacing w:line="360" w:lineRule="auto"/>
              <w:jc w:val="both"/>
              <w:rPr>
                <w:rFonts w:ascii="Book Antiqua" w:hAnsi="Book Antiqua" w:cs="Arial"/>
                <w:b/>
              </w:rPr>
            </w:pPr>
            <w:r w:rsidRPr="0076282C">
              <w:rPr>
                <w:rFonts w:ascii="Book Antiqua" w:hAnsi="Book Antiqua" w:cs="Arial"/>
                <w:b/>
              </w:rPr>
              <w:t>Disorder</w:t>
            </w:r>
          </w:p>
        </w:tc>
        <w:tc>
          <w:tcPr>
            <w:tcW w:w="5954" w:type="dxa"/>
            <w:tcBorders>
              <w:top w:val="single" w:sz="4" w:space="0" w:color="000000"/>
              <w:bottom w:val="single" w:sz="4" w:space="0" w:color="000000"/>
            </w:tcBorders>
          </w:tcPr>
          <w:p w:rsidR="003C645E" w:rsidRPr="0076282C" w:rsidRDefault="003C645E" w:rsidP="0076282C">
            <w:pPr>
              <w:widowControl w:val="0"/>
              <w:autoSpaceDE w:val="0"/>
              <w:autoSpaceDN w:val="0"/>
              <w:adjustRightInd w:val="0"/>
              <w:spacing w:line="360" w:lineRule="auto"/>
              <w:jc w:val="both"/>
              <w:rPr>
                <w:rFonts w:ascii="Book Antiqua" w:hAnsi="Book Antiqua" w:cs="Arial"/>
                <w:b/>
              </w:rPr>
            </w:pPr>
            <w:r w:rsidRPr="0076282C">
              <w:rPr>
                <w:rFonts w:ascii="Book Antiqua" w:hAnsi="Book Antiqua" w:cs="Arial"/>
                <w:b/>
              </w:rPr>
              <w:t>Diagnostic features</w:t>
            </w:r>
          </w:p>
        </w:tc>
      </w:tr>
      <w:tr w:rsidR="003C645E" w:rsidRPr="0076282C" w:rsidTr="0076282C">
        <w:tc>
          <w:tcPr>
            <w:tcW w:w="2518" w:type="dxa"/>
            <w:tcBorders>
              <w:top w:val="single" w:sz="4" w:space="0" w:color="000000"/>
            </w:tcBorders>
          </w:tcPr>
          <w:p w:rsidR="003C645E" w:rsidRPr="0076282C" w:rsidRDefault="003C645E" w:rsidP="0076282C">
            <w:pPr>
              <w:widowControl w:val="0"/>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Monoclonal </w:t>
            </w:r>
            <w:proofErr w:type="spellStart"/>
            <w:r w:rsidRPr="0076282C">
              <w:rPr>
                <w:rFonts w:ascii="Book Antiqua" w:hAnsi="Book Antiqua" w:cs="Arial"/>
              </w:rPr>
              <w:t>gammopathy</w:t>
            </w:r>
            <w:proofErr w:type="spellEnd"/>
            <w:r w:rsidRPr="0076282C">
              <w:rPr>
                <w:rFonts w:ascii="Book Antiqua" w:hAnsi="Book Antiqua" w:cs="Arial"/>
              </w:rPr>
              <w:t xml:space="preserve"> of undetermined significance</w:t>
            </w:r>
          </w:p>
        </w:tc>
        <w:tc>
          <w:tcPr>
            <w:tcW w:w="5954" w:type="dxa"/>
            <w:tcBorders>
              <w:top w:val="single" w:sz="4" w:space="0" w:color="000000"/>
            </w:tcBorders>
          </w:tcPr>
          <w:p w:rsidR="003C645E" w:rsidRPr="0076282C" w:rsidRDefault="003C645E" w:rsidP="0076282C">
            <w:pPr>
              <w:widowControl w:val="0"/>
              <w:autoSpaceDE w:val="0"/>
              <w:autoSpaceDN w:val="0"/>
              <w:adjustRightInd w:val="0"/>
              <w:spacing w:line="360" w:lineRule="auto"/>
              <w:jc w:val="both"/>
              <w:rPr>
                <w:rFonts w:ascii="Book Antiqua" w:hAnsi="Book Antiqua" w:cs="Arial"/>
                <w:b/>
              </w:rPr>
            </w:pPr>
            <w:r w:rsidRPr="0076282C">
              <w:rPr>
                <w:rFonts w:ascii="Book Antiqua" w:hAnsi="Book Antiqua" w:cs="Arial"/>
                <w:b/>
              </w:rPr>
              <w:t>All three criteria must be met:</w:t>
            </w:r>
          </w:p>
          <w:p w:rsidR="003C645E" w:rsidRPr="0076282C" w:rsidRDefault="003C645E" w:rsidP="0076282C">
            <w:pPr>
              <w:pStyle w:val="a7"/>
              <w:widowControl w:val="0"/>
              <w:numPr>
                <w:ilvl w:val="0"/>
                <w:numId w:val="14"/>
              </w:numPr>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Serum monoclonal protein </w:t>
            </w:r>
            <w:r w:rsidRPr="0076282C">
              <w:rPr>
                <w:rFonts w:ascii="Book Antiqua" w:hAnsi="Book Antiqua" w:cs="Arial"/>
                <w:b/>
                <w:bCs/>
              </w:rPr>
              <w:t>&lt;</w:t>
            </w:r>
            <w:r w:rsidRPr="0076282C">
              <w:rPr>
                <w:rFonts w:ascii="Book Antiqua" w:hAnsi="Book Antiqua" w:cs="Arial"/>
              </w:rPr>
              <w:t>30 g/L</w:t>
            </w:r>
          </w:p>
          <w:p w:rsidR="003C645E" w:rsidRPr="0076282C" w:rsidRDefault="003C645E" w:rsidP="0076282C">
            <w:pPr>
              <w:pStyle w:val="a7"/>
              <w:widowControl w:val="0"/>
              <w:numPr>
                <w:ilvl w:val="0"/>
                <w:numId w:val="14"/>
              </w:numPr>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Clonal bone marrow plasma cells </w:t>
            </w:r>
            <w:r w:rsidRPr="0076282C">
              <w:rPr>
                <w:rFonts w:ascii="Book Antiqua" w:hAnsi="Book Antiqua" w:cs="Arial"/>
                <w:b/>
                <w:bCs/>
              </w:rPr>
              <w:t>&lt;</w:t>
            </w:r>
            <w:r w:rsidRPr="0076282C">
              <w:rPr>
                <w:rFonts w:ascii="Book Antiqua" w:hAnsi="Book Antiqua" w:cs="Arial"/>
              </w:rPr>
              <w:t>10% and</w:t>
            </w:r>
          </w:p>
          <w:p w:rsidR="003C645E" w:rsidRPr="0076282C" w:rsidRDefault="003C645E" w:rsidP="0076282C">
            <w:pPr>
              <w:pStyle w:val="a7"/>
              <w:widowControl w:val="0"/>
              <w:numPr>
                <w:ilvl w:val="0"/>
                <w:numId w:val="14"/>
              </w:numPr>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Absence of end-organ damage (“CRAB”) </w:t>
            </w:r>
            <w:r w:rsidRPr="0076282C">
              <w:rPr>
                <w:rFonts w:ascii="Book Antiqua" w:hAnsi="Book Antiqua" w:cs="Arial"/>
                <w:i/>
              </w:rPr>
              <w:t>e.g.</w:t>
            </w:r>
            <w:r w:rsidRPr="0076282C">
              <w:rPr>
                <w:rFonts w:ascii="Book Antiqua" w:hAnsi="Book Antiqua" w:cs="Arial"/>
              </w:rPr>
              <w:t xml:space="preserve"> </w:t>
            </w:r>
            <w:proofErr w:type="spellStart"/>
            <w:r w:rsidRPr="0076282C">
              <w:rPr>
                <w:rFonts w:ascii="Book Antiqua" w:hAnsi="Book Antiqua" w:cs="Arial"/>
              </w:rPr>
              <w:t>hyper</w:t>
            </w:r>
            <w:r w:rsidRPr="0076282C">
              <w:rPr>
                <w:rFonts w:ascii="Book Antiqua" w:hAnsi="Book Antiqua" w:cs="Arial"/>
                <w:b/>
                <w:bCs/>
              </w:rPr>
              <w:t>c</w:t>
            </w:r>
            <w:r w:rsidRPr="0076282C">
              <w:rPr>
                <w:rFonts w:ascii="Book Antiqua" w:hAnsi="Book Antiqua" w:cs="Arial"/>
              </w:rPr>
              <w:t>alcemia</w:t>
            </w:r>
            <w:proofErr w:type="spellEnd"/>
            <w:r w:rsidRPr="0076282C">
              <w:rPr>
                <w:rFonts w:ascii="Book Antiqua" w:hAnsi="Book Antiqua" w:cs="Arial"/>
              </w:rPr>
              <w:t xml:space="preserve">, </w:t>
            </w:r>
            <w:r w:rsidRPr="0076282C">
              <w:rPr>
                <w:rFonts w:ascii="Book Antiqua" w:hAnsi="Book Antiqua" w:cs="Arial"/>
                <w:b/>
                <w:bCs/>
              </w:rPr>
              <w:t>r</w:t>
            </w:r>
            <w:r w:rsidRPr="0076282C">
              <w:rPr>
                <w:rFonts w:ascii="Book Antiqua" w:hAnsi="Book Antiqua" w:cs="Arial"/>
              </w:rPr>
              <w:t xml:space="preserve">enal insufficiency, </w:t>
            </w:r>
            <w:proofErr w:type="spellStart"/>
            <w:r w:rsidRPr="0076282C">
              <w:rPr>
                <w:rFonts w:ascii="Book Antiqua" w:hAnsi="Book Antiqua" w:cs="Arial"/>
                <w:b/>
                <w:bCs/>
              </w:rPr>
              <w:t>a</w:t>
            </w:r>
            <w:r w:rsidRPr="0076282C">
              <w:rPr>
                <w:rFonts w:ascii="Book Antiqua" w:hAnsi="Book Antiqua" w:cs="Arial"/>
              </w:rPr>
              <w:t>naemia</w:t>
            </w:r>
            <w:proofErr w:type="spellEnd"/>
            <w:r w:rsidRPr="0076282C">
              <w:rPr>
                <w:rFonts w:ascii="Book Antiqua" w:hAnsi="Book Antiqua" w:cs="Arial"/>
              </w:rPr>
              <w:t xml:space="preserve"> and bone lesions (CRAB) due to the plasma cell disorder</w:t>
            </w:r>
          </w:p>
        </w:tc>
      </w:tr>
      <w:tr w:rsidR="003C645E" w:rsidRPr="0076282C" w:rsidTr="0076282C">
        <w:tc>
          <w:tcPr>
            <w:tcW w:w="2518" w:type="dxa"/>
          </w:tcPr>
          <w:p w:rsidR="003C645E" w:rsidRPr="0076282C" w:rsidRDefault="003C645E" w:rsidP="0076282C">
            <w:pPr>
              <w:widowControl w:val="0"/>
              <w:autoSpaceDE w:val="0"/>
              <w:autoSpaceDN w:val="0"/>
              <w:adjustRightInd w:val="0"/>
              <w:spacing w:line="360" w:lineRule="auto"/>
              <w:jc w:val="both"/>
              <w:rPr>
                <w:rFonts w:ascii="Book Antiqua" w:hAnsi="Book Antiqua" w:cs="Arial"/>
              </w:rPr>
            </w:pPr>
            <w:proofErr w:type="spellStart"/>
            <w:r w:rsidRPr="0076282C">
              <w:rPr>
                <w:rFonts w:ascii="Book Antiqua" w:hAnsi="Book Antiqua" w:cs="Arial"/>
              </w:rPr>
              <w:t>Smouldering</w:t>
            </w:r>
            <w:proofErr w:type="spellEnd"/>
            <w:r w:rsidRPr="0076282C">
              <w:rPr>
                <w:rFonts w:ascii="Book Antiqua" w:hAnsi="Book Antiqua" w:cs="Arial"/>
              </w:rPr>
              <w:t xml:space="preserve"> myeloma</w:t>
            </w:r>
          </w:p>
        </w:tc>
        <w:tc>
          <w:tcPr>
            <w:tcW w:w="5954" w:type="dxa"/>
          </w:tcPr>
          <w:p w:rsidR="003C645E" w:rsidRPr="0076282C" w:rsidRDefault="003C645E" w:rsidP="0076282C">
            <w:pPr>
              <w:widowControl w:val="0"/>
              <w:autoSpaceDE w:val="0"/>
              <w:autoSpaceDN w:val="0"/>
              <w:adjustRightInd w:val="0"/>
              <w:spacing w:line="360" w:lineRule="auto"/>
              <w:jc w:val="both"/>
              <w:rPr>
                <w:rFonts w:ascii="Book Antiqua" w:hAnsi="Book Antiqua" w:cs="Arial"/>
                <w:b/>
              </w:rPr>
            </w:pPr>
            <w:r w:rsidRPr="0076282C">
              <w:rPr>
                <w:rFonts w:ascii="Book Antiqua" w:hAnsi="Book Antiqua" w:cs="Arial"/>
                <w:b/>
              </w:rPr>
              <w:t>Both criteria must be met:</w:t>
            </w:r>
          </w:p>
          <w:p w:rsidR="003C645E" w:rsidRPr="0076282C" w:rsidRDefault="003C645E" w:rsidP="0076282C">
            <w:pPr>
              <w:pStyle w:val="a7"/>
              <w:widowControl w:val="0"/>
              <w:numPr>
                <w:ilvl w:val="0"/>
                <w:numId w:val="15"/>
              </w:numPr>
              <w:autoSpaceDE w:val="0"/>
              <w:autoSpaceDN w:val="0"/>
              <w:adjustRightInd w:val="0"/>
              <w:spacing w:line="360" w:lineRule="auto"/>
              <w:jc w:val="both"/>
              <w:rPr>
                <w:rFonts w:ascii="Book Antiqua" w:hAnsi="Book Antiqua" w:cs="Arial"/>
              </w:rPr>
            </w:pPr>
            <w:r w:rsidRPr="0076282C">
              <w:rPr>
                <w:rFonts w:ascii="Book Antiqua" w:hAnsi="Book Antiqua" w:cs="Arial"/>
              </w:rPr>
              <w:t>Serum monoclonal protein (</w:t>
            </w:r>
            <w:proofErr w:type="spellStart"/>
            <w:r w:rsidRPr="0076282C">
              <w:rPr>
                <w:rFonts w:ascii="Book Antiqua" w:hAnsi="Book Antiqua" w:cs="Arial"/>
              </w:rPr>
              <w:t>IgG</w:t>
            </w:r>
            <w:proofErr w:type="spellEnd"/>
            <w:r w:rsidRPr="0076282C">
              <w:rPr>
                <w:rFonts w:ascii="Book Antiqua" w:hAnsi="Book Antiqua" w:cs="Arial"/>
              </w:rPr>
              <w:t xml:space="preserve"> or IgA) </w:t>
            </w:r>
            <w:r w:rsidRPr="0076282C">
              <w:rPr>
                <w:rFonts w:ascii="Book Antiqua" w:hAnsi="Book Antiqua" w:cs="Arial"/>
                <w:b/>
                <w:bCs/>
              </w:rPr>
              <w:t>&gt;</w:t>
            </w:r>
            <w:r w:rsidRPr="0076282C">
              <w:rPr>
                <w:rFonts w:ascii="Book Antiqua" w:hAnsi="Book Antiqua" w:cs="Arial"/>
              </w:rPr>
              <w:t xml:space="preserve">30 g/L and/or clonal bone marrow plasma cells </w:t>
            </w:r>
            <w:r w:rsidRPr="0076282C">
              <w:rPr>
                <w:rFonts w:ascii="Book Antiqua" w:hAnsi="Book Antiqua" w:cs="Arial"/>
                <w:b/>
                <w:bCs/>
              </w:rPr>
              <w:t>&gt;</w:t>
            </w:r>
            <w:r w:rsidRPr="0076282C">
              <w:rPr>
                <w:rFonts w:ascii="Book Antiqua" w:hAnsi="Book Antiqua" w:cs="Arial"/>
              </w:rPr>
              <w:t>10%</w:t>
            </w:r>
          </w:p>
          <w:p w:rsidR="003C645E" w:rsidRPr="0076282C" w:rsidRDefault="003C645E" w:rsidP="0076282C">
            <w:pPr>
              <w:pStyle w:val="a7"/>
              <w:widowControl w:val="0"/>
              <w:numPr>
                <w:ilvl w:val="0"/>
                <w:numId w:val="15"/>
              </w:numPr>
              <w:autoSpaceDE w:val="0"/>
              <w:autoSpaceDN w:val="0"/>
              <w:adjustRightInd w:val="0"/>
              <w:spacing w:line="360" w:lineRule="auto"/>
              <w:jc w:val="both"/>
              <w:rPr>
                <w:rFonts w:ascii="Book Antiqua" w:hAnsi="Book Antiqua" w:cs="Arial"/>
              </w:rPr>
            </w:pPr>
            <w:r w:rsidRPr="0076282C">
              <w:rPr>
                <w:rFonts w:ascii="Book Antiqua" w:hAnsi="Book Antiqua" w:cs="Arial"/>
              </w:rPr>
              <w:t>Absence of “CRAB”, as defined above</w:t>
            </w:r>
          </w:p>
        </w:tc>
      </w:tr>
      <w:tr w:rsidR="003C645E" w:rsidRPr="0076282C" w:rsidTr="0076282C">
        <w:tc>
          <w:tcPr>
            <w:tcW w:w="2518" w:type="dxa"/>
          </w:tcPr>
          <w:p w:rsidR="003C645E" w:rsidRPr="0076282C" w:rsidRDefault="003C645E" w:rsidP="0076282C">
            <w:pPr>
              <w:widowControl w:val="0"/>
              <w:autoSpaceDE w:val="0"/>
              <w:autoSpaceDN w:val="0"/>
              <w:adjustRightInd w:val="0"/>
              <w:spacing w:line="360" w:lineRule="auto"/>
              <w:jc w:val="both"/>
              <w:rPr>
                <w:rFonts w:ascii="Book Antiqua" w:hAnsi="Book Antiqua" w:cs="Arial"/>
              </w:rPr>
            </w:pPr>
            <w:r w:rsidRPr="0076282C">
              <w:rPr>
                <w:rFonts w:ascii="Book Antiqua" w:hAnsi="Book Antiqua" w:cs="Arial"/>
              </w:rPr>
              <w:t>Multiple myeloma</w:t>
            </w:r>
          </w:p>
        </w:tc>
        <w:tc>
          <w:tcPr>
            <w:tcW w:w="5954" w:type="dxa"/>
          </w:tcPr>
          <w:p w:rsidR="003C645E" w:rsidRPr="0076282C" w:rsidRDefault="003C645E" w:rsidP="0076282C">
            <w:pPr>
              <w:widowControl w:val="0"/>
              <w:autoSpaceDE w:val="0"/>
              <w:autoSpaceDN w:val="0"/>
              <w:adjustRightInd w:val="0"/>
              <w:spacing w:line="360" w:lineRule="auto"/>
              <w:jc w:val="both"/>
              <w:rPr>
                <w:rFonts w:ascii="Book Antiqua" w:hAnsi="Book Antiqua" w:cs="Arial"/>
                <w:b/>
              </w:rPr>
            </w:pPr>
            <w:r w:rsidRPr="0076282C">
              <w:rPr>
                <w:rFonts w:ascii="Book Antiqua" w:hAnsi="Book Antiqua" w:cs="Arial"/>
                <w:b/>
              </w:rPr>
              <w:t>All three criteria must be met:</w:t>
            </w:r>
          </w:p>
          <w:p w:rsidR="003C645E" w:rsidRPr="0076282C" w:rsidRDefault="003C645E" w:rsidP="0076282C">
            <w:pPr>
              <w:pStyle w:val="a7"/>
              <w:widowControl w:val="0"/>
              <w:numPr>
                <w:ilvl w:val="0"/>
                <w:numId w:val="16"/>
              </w:numPr>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Clonal bone marrow plasma cells </w:t>
            </w:r>
            <w:r w:rsidRPr="0076282C">
              <w:rPr>
                <w:rFonts w:ascii="Book Antiqua" w:hAnsi="Book Antiqua" w:cs="Arial"/>
                <w:b/>
                <w:bCs/>
              </w:rPr>
              <w:t>&gt;</w:t>
            </w:r>
            <w:r w:rsidRPr="0076282C">
              <w:rPr>
                <w:rFonts w:ascii="Book Antiqua" w:hAnsi="Book Antiqua" w:cs="Arial"/>
              </w:rPr>
              <w:t>10%</w:t>
            </w:r>
          </w:p>
          <w:p w:rsidR="003C645E" w:rsidRPr="0076282C" w:rsidRDefault="003C645E" w:rsidP="0076282C">
            <w:pPr>
              <w:pStyle w:val="a7"/>
              <w:widowControl w:val="0"/>
              <w:numPr>
                <w:ilvl w:val="0"/>
                <w:numId w:val="16"/>
              </w:numPr>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Presence of serum and/or urinary monoclonal protein (except in patients with true non-secretory multiple myeloma) </w:t>
            </w:r>
          </w:p>
          <w:p w:rsidR="003C645E" w:rsidRPr="0076282C" w:rsidRDefault="003C645E" w:rsidP="0076282C">
            <w:pPr>
              <w:pStyle w:val="a7"/>
              <w:widowControl w:val="0"/>
              <w:numPr>
                <w:ilvl w:val="0"/>
                <w:numId w:val="16"/>
              </w:numPr>
              <w:autoSpaceDE w:val="0"/>
              <w:autoSpaceDN w:val="0"/>
              <w:adjustRightInd w:val="0"/>
              <w:spacing w:line="360" w:lineRule="auto"/>
              <w:jc w:val="both"/>
              <w:rPr>
                <w:rFonts w:ascii="Book Antiqua" w:hAnsi="Book Antiqua" w:cs="Arial"/>
              </w:rPr>
            </w:pPr>
            <w:r w:rsidRPr="0076282C">
              <w:rPr>
                <w:rFonts w:ascii="Book Antiqua" w:hAnsi="Book Antiqua" w:cs="Arial"/>
              </w:rPr>
              <w:t>Evidence of “CRAB”, as defined above</w:t>
            </w:r>
          </w:p>
        </w:tc>
      </w:tr>
      <w:tr w:rsidR="003C645E" w:rsidRPr="0076282C" w:rsidTr="0076282C">
        <w:tc>
          <w:tcPr>
            <w:tcW w:w="2518" w:type="dxa"/>
          </w:tcPr>
          <w:p w:rsidR="003C645E" w:rsidRPr="0076282C" w:rsidRDefault="003C645E" w:rsidP="0076282C">
            <w:pPr>
              <w:widowControl w:val="0"/>
              <w:autoSpaceDE w:val="0"/>
              <w:autoSpaceDN w:val="0"/>
              <w:adjustRightInd w:val="0"/>
              <w:spacing w:line="360" w:lineRule="auto"/>
              <w:jc w:val="both"/>
              <w:rPr>
                <w:rFonts w:ascii="Book Antiqua" w:hAnsi="Book Antiqua" w:cs="Arial"/>
              </w:rPr>
            </w:pPr>
            <w:proofErr w:type="spellStart"/>
            <w:r w:rsidRPr="0076282C">
              <w:rPr>
                <w:rFonts w:ascii="Book Antiqua" w:hAnsi="Book Antiqua" w:cs="Arial"/>
              </w:rPr>
              <w:t>Waldenstr</w:t>
            </w:r>
            <w:r w:rsidRPr="0076282C">
              <w:rPr>
                <w:rFonts w:ascii="Book Antiqua" w:hAnsi="Book Antiqua"/>
              </w:rPr>
              <w:t>ö</w:t>
            </w:r>
            <w:r w:rsidRPr="0076282C">
              <w:rPr>
                <w:rFonts w:ascii="Book Antiqua" w:hAnsi="Book Antiqua" w:cs="Arial"/>
              </w:rPr>
              <w:t>m’s</w:t>
            </w:r>
            <w:proofErr w:type="spellEnd"/>
            <w:r w:rsidRPr="0076282C">
              <w:rPr>
                <w:rFonts w:ascii="Book Antiqua" w:hAnsi="Book Antiqua" w:cs="Arial"/>
              </w:rPr>
              <w:t xml:space="preserve"> </w:t>
            </w:r>
            <w:proofErr w:type="spellStart"/>
            <w:r w:rsidRPr="0076282C">
              <w:rPr>
                <w:rFonts w:ascii="Book Antiqua" w:hAnsi="Book Antiqua" w:cs="Arial"/>
              </w:rPr>
              <w:t>macroglobulinaemia</w:t>
            </w:r>
            <w:proofErr w:type="spellEnd"/>
          </w:p>
        </w:tc>
        <w:tc>
          <w:tcPr>
            <w:tcW w:w="5954" w:type="dxa"/>
          </w:tcPr>
          <w:p w:rsidR="003C645E" w:rsidRPr="0076282C" w:rsidRDefault="003C645E" w:rsidP="0076282C">
            <w:pPr>
              <w:widowControl w:val="0"/>
              <w:autoSpaceDE w:val="0"/>
              <w:autoSpaceDN w:val="0"/>
              <w:adjustRightInd w:val="0"/>
              <w:spacing w:line="360" w:lineRule="auto"/>
              <w:jc w:val="both"/>
              <w:rPr>
                <w:rFonts w:ascii="Book Antiqua" w:hAnsi="Book Antiqua" w:cs="Arial"/>
                <w:b/>
              </w:rPr>
            </w:pPr>
            <w:r w:rsidRPr="0076282C">
              <w:rPr>
                <w:rFonts w:ascii="Book Antiqua" w:hAnsi="Book Antiqua" w:cs="Arial"/>
                <w:b/>
              </w:rPr>
              <w:t>Both criteria must be met:</w:t>
            </w:r>
          </w:p>
          <w:p w:rsidR="003C645E" w:rsidRPr="0076282C" w:rsidRDefault="003C645E" w:rsidP="0076282C">
            <w:pPr>
              <w:pStyle w:val="a7"/>
              <w:widowControl w:val="0"/>
              <w:numPr>
                <w:ilvl w:val="0"/>
                <w:numId w:val="17"/>
              </w:numPr>
              <w:autoSpaceDE w:val="0"/>
              <w:autoSpaceDN w:val="0"/>
              <w:adjustRightInd w:val="0"/>
              <w:spacing w:line="360" w:lineRule="auto"/>
              <w:jc w:val="both"/>
              <w:rPr>
                <w:rFonts w:ascii="Book Antiqua" w:hAnsi="Book Antiqua" w:cs="Arial"/>
              </w:rPr>
            </w:pPr>
            <w:proofErr w:type="spellStart"/>
            <w:r w:rsidRPr="0076282C">
              <w:rPr>
                <w:rFonts w:ascii="Book Antiqua" w:hAnsi="Book Antiqua" w:cs="Arial"/>
              </w:rPr>
              <w:t>IgM</w:t>
            </w:r>
            <w:proofErr w:type="spellEnd"/>
            <w:r w:rsidRPr="0076282C">
              <w:rPr>
                <w:rFonts w:ascii="Book Antiqua" w:hAnsi="Book Antiqua" w:cs="Arial"/>
              </w:rPr>
              <w:t xml:space="preserve"> monoclonal </w:t>
            </w:r>
            <w:proofErr w:type="spellStart"/>
            <w:r w:rsidRPr="0076282C">
              <w:rPr>
                <w:rFonts w:ascii="Book Antiqua" w:hAnsi="Book Antiqua" w:cs="Arial"/>
              </w:rPr>
              <w:t>gammopathy</w:t>
            </w:r>
            <w:proofErr w:type="spellEnd"/>
            <w:r w:rsidRPr="0076282C">
              <w:rPr>
                <w:rFonts w:ascii="Book Antiqua" w:hAnsi="Book Antiqua" w:cs="Arial"/>
              </w:rPr>
              <w:t xml:space="preserve"> and</w:t>
            </w:r>
          </w:p>
          <w:p w:rsidR="003C645E" w:rsidRPr="0076282C" w:rsidRDefault="003C645E" w:rsidP="0076282C">
            <w:pPr>
              <w:pStyle w:val="a7"/>
              <w:widowControl w:val="0"/>
              <w:numPr>
                <w:ilvl w:val="0"/>
                <w:numId w:val="17"/>
              </w:numPr>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10% bone marrow infiltration (usually </w:t>
            </w:r>
            <w:proofErr w:type="spellStart"/>
            <w:r w:rsidRPr="0076282C">
              <w:rPr>
                <w:rFonts w:ascii="Book Antiqua" w:hAnsi="Book Antiqua" w:cs="Arial"/>
              </w:rPr>
              <w:t>intertrabecular</w:t>
            </w:r>
            <w:proofErr w:type="spellEnd"/>
            <w:r w:rsidRPr="0076282C">
              <w:rPr>
                <w:rFonts w:ascii="Book Antiqua" w:hAnsi="Book Antiqua" w:cs="Arial"/>
              </w:rPr>
              <w:t xml:space="preserve">) by </w:t>
            </w:r>
            <w:proofErr w:type="spellStart"/>
            <w:r w:rsidRPr="0076282C">
              <w:rPr>
                <w:rFonts w:ascii="Book Antiqua" w:hAnsi="Book Antiqua" w:cs="Arial"/>
              </w:rPr>
              <w:t>lymphoplasmacytic</w:t>
            </w:r>
            <w:proofErr w:type="spellEnd"/>
            <w:r w:rsidRPr="0076282C">
              <w:rPr>
                <w:rFonts w:ascii="Book Antiqua" w:hAnsi="Book Antiqua" w:cs="Arial"/>
              </w:rPr>
              <w:t xml:space="preserve"> cells (morphology/ </w:t>
            </w:r>
            <w:proofErr w:type="spellStart"/>
            <w:r w:rsidRPr="0076282C">
              <w:rPr>
                <w:rFonts w:ascii="Book Antiqua" w:hAnsi="Book Antiqua" w:cs="Arial"/>
              </w:rPr>
              <w:t>immunophenotype</w:t>
            </w:r>
            <w:proofErr w:type="spellEnd"/>
            <w:r w:rsidRPr="0076282C">
              <w:rPr>
                <w:rFonts w:ascii="Book Antiqua" w:hAnsi="Book Antiqua" w:cs="Arial"/>
              </w:rPr>
              <w:t>)</w:t>
            </w:r>
            <w:r w:rsidRPr="0076282C">
              <w:rPr>
                <w:rFonts w:ascii="Book Antiqua" w:eastAsia="宋体" w:hAnsi="Book Antiqua" w:cs="Arial"/>
                <w:vertAlign w:val="superscript"/>
                <w:lang w:eastAsia="zh-CN"/>
              </w:rPr>
              <w:t>1</w:t>
            </w:r>
            <w:r w:rsidRPr="0076282C">
              <w:rPr>
                <w:rFonts w:ascii="Book Antiqua" w:hAnsi="Book Antiqua" w:cs="Arial"/>
              </w:rPr>
              <w:t xml:space="preserve"> </w:t>
            </w:r>
          </w:p>
        </w:tc>
      </w:tr>
      <w:tr w:rsidR="003C645E" w:rsidRPr="0076282C" w:rsidTr="0076282C">
        <w:tc>
          <w:tcPr>
            <w:tcW w:w="2518" w:type="dxa"/>
          </w:tcPr>
          <w:p w:rsidR="003C645E" w:rsidRPr="0076282C" w:rsidRDefault="003C645E" w:rsidP="0076282C">
            <w:pPr>
              <w:widowControl w:val="0"/>
              <w:autoSpaceDE w:val="0"/>
              <w:autoSpaceDN w:val="0"/>
              <w:adjustRightInd w:val="0"/>
              <w:spacing w:line="360" w:lineRule="auto"/>
              <w:jc w:val="both"/>
              <w:rPr>
                <w:rFonts w:ascii="Book Antiqua" w:hAnsi="Book Antiqua" w:cs="Arial"/>
              </w:rPr>
            </w:pPr>
            <w:proofErr w:type="spellStart"/>
            <w:r w:rsidRPr="0076282C">
              <w:rPr>
                <w:rFonts w:ascii="Book Antiqua" w:hAnsi="Book Antiqua" w:cs="Arial"/>
              </w:rPr>
              <w:t>IgM</w:t>
            </w:r>
            <w:proofErr w:type="spellEnd"/>
            <w:r w:rsidRPr="0076282C">
              <w:rPr>
                <w:rFonts w:ascii="Book Antiqua" w:hAnsi="Book Antiqua" w:cs="Arial"/>
              </w:rPr>
              <w:t xml:space="preserve"> monoclonal </w:t>
            </w:r>
            <w:proofErr w:type="spellStart"/>
            <w:r w:rsidRPr="0076282C">
              <w:rPr>
                <w:rFonts w:ascii="Book Antiqua" w:hAnsi="Book Antiqua" w:cs="Arial"/>
              </w:rPr>
              <w:t>gammopathy</w:t>
            </w:r>
            <w:proofErr w:type="spellEnd"/>
            <w:r w:rsidRPr="0076282C">
              <w:rPr>
                <w:rFonts w:ascii="Book Antiqua" w:hAnsi="Book Antiqua" w:cs="Arial"/>
              </w:rPr>
              <w:t xml:space="preserve"> of undetermined significance</w:t>
            </w:r>
          </w:p>
          <w:p w:rsidR="003C645E" w:rsidRPr="0076282C" w:rsidRDefault="003C645E" w:rsidP="0076282C">
            <w:pPr>
              <w:widowControl w:val="0"/>
              <w:autoSpaceDE w:val="0"/>
              <w:autoSpaceDN w:val="0"/>
              <w:adjustRightInd w:val="0"/>
              <w:spacing w:line="360" w:lineRule="auto"/>
              <w:jc w:val="both"/>
              <w:rPr>
                <w:rFonts w:ascii="Book Antiqua" w:hAnsi="Book Antiqua" w:cs="Arial"/>
              </w:rPr>
            </w:pPr>
          </w:p>
        </w:tc>
        <w:tc>
          <w:tcPr>
            <w:tcW w:w="5954" w:type="dxa"/>
          </w:tcPr>
          <w:p w:rsidR="003C645E" w:rsidRPr="0076282C" w:rsidRDefault="003C645E" w:rsidP="0076282C">
            <w:pPr>
              <w:widowControl w:val="0"/>
              <w:autoSpaceDE w:val="0"/>
              <w:autoSpaceDN w:val="0"/>
              <w:adjustRightInd w:val="0"/>
              <w:spacing w:line="360" w:lineRule="auto"/>
              <w:jc w:val="both"/>
              <w:rPr>
                <w:rFonts w:ascii="Book Antiqua" w:hAnsi="Book Antiqua" w:cs="Arial"/>
                <w:b/>
              </w:rPr>
            </w:pPr>
            <w:r w:rsidRPr="0076282C">
              <w:rPr>
                <w:rFonts w:ascii="Book Antiqua" w:hAnsi="Book Antiqua" w:cs="Arial"/>
                <w:b/>
              </w:rPr>
              <w:t>All three criteria must be met:</w:t>
            </w:r>
          </w:p>
          <w:p w:rsidR="003C645E" w:rsidRPr="0076282C" w:rsidRDefault="003C645E" w:rsidP="0076282C">
            <w:pPr>
              <w:pStyle w:val="a7"/>
              <w:widowControl w:val="0"/>
              <w:numPr>
                <w:ilvl w:val="0"/>
                <w:numId w:val="14"/>
              </w:numPr>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Serum </w:t>
            </w:r>
            <w:proofErr w:type="spellStart"/>
            <w:r w:rsidRPr="0076282C">
              <w:rPr>
                <w:rFonts w:ascii="Book Antiqua" w:hAnsi="Book Antiqua" w:cs="Arial"/>
              </w:rPr>
              <w:t>IgM</w:t>
            </w:r>
            <w:proofErr w:type="spellEnd"/>
            <w:r w:rsidRPr="0076282C">
              <w:rPr>
                <w:rFonts w:ascii="Book Antiqua" w:hAnsi="Book Antiqua" w:cs="Arial"/>
              </w:rPr>
              <w:t xml:space="preserve"> monoclonal protein </w:t>
            </w:r>
            <w:r w:rsidRPr="0076282C">
              <w:rPr>
                <w:rFonts w:ascii="Book Antiqua" w:hAnsi="Book Antiqua" w:cs="Arial"/>
                <w:b/>
                <w:bCs/>
              </w:rPr>
              <w:t>&lt;</w:t>
            </w:r>
            <w:r w:rsidRPr="0076282C">
              <w:rPr>
                <w:rFonts w:ascii="Book Antiqua" w:eastAsia="宋体" w:hAnsi="Book Antiqua" w:cs="Arial"/>
                <w:b/>
                <w:bCs/>
                <w:lang w:eastAsia="zh-CN"/>
              </w:rPr>
              <w:t xml:space="preserve"> </w:t>
            </w:r>
            <w:r w:rsidRPr="0076282C">
              <w:rPr>
                <w:rFonts w:ascii="Book Antiqua" w:hAnsi="Book Antiqua" w:cs="Arial"/>
              </w:rPr>
              <w:t>30 g/L</w:t>
            </w:r>
          </w:p>
          <w:p w:rsidR="003C645E" w:rsidRPr="0076282C" w:rsidRDefault="003C645E" w:rsidP="0076282C">
            <w:pPr>
              <w:pStyle w:val="a7"/>
              <w:widowControl w:val="0"/>
              <w:numPr>
                <w:ilvl w:val="0"/>
                <w:numId w:val="14"/>
              </w:numPr>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bone marrow </w:t>
            </w:r>
            <w:proofErr w:type="spellStart"/>
            <w:r w:rsidRPr="0076282C">
              <w:rPr>
                <w:rFonts w:ascii="Book Antiqua" w:hAnsi="Book Antiqua" w:cs="Arial"/>
              </w:rPr>
              <w:t>lymphoplasmacytic</w:t>
            </w:r>
            <w:proofErr w:type="spellEnd"/>
            <w:r w:rsidRPr="0076282C">
              <w:rPr>
                <w:rFonts w:ascii="Book Antiqua" w:hAnsi="Book Antiqua" w:cs="Arial"/>
              </w:rPr>
              <w:t xml:space="preserve"> infiltration </w:t>
            </w:r>
            <w:r w:rsidRPr="0076282C">
              <w:rPr>
                <w:rFonts w:ascii="Book Antiqua" w:hAnsi="Book Antiqua" w:cs="Arial"/>
                <w:b/>
                <w:bCs/>
              </w:rPr>
              <w:t>&lt;</w:t>
            </w:r>
            <w:r w:rsidRPr="0076282C">
              <w:rPr>
                <w:rFonts w:ascii="Book Antiqua" w:eastAsia="宋体" w:hAnsi="Book Antiqua" w:cs="Arial"/>
                <w:b/>
                <w:bCs/>
                <w:lang w:eastAsia="zh-CN"/>
              </w:rPr>
              <w:t xml:space="preserve"> </w:t>
            </w:r>
            <w:r w:rsidRPr="0076282C">
              <w:rPr>
                <w:rFonts w:ascii="Book Antiqua" w:hAnsi="Book Antiqua" w:cs="Arial"/>
              </w:rPr>
              <w:t>10%</w:t>
            </w:r>
          </w:p>
          <w:p w:rsidR="003C645E" w:rsidRPr="0076282C" w:rsidRDefault="003C645E" w:rsidP="0076282C">
            <w:pPr>
              <w:pStyle w:val="a7"/>
              <w:widowControl w:val="0"/>
              <w:numPr>
                <w:ilvl w:val="0"/>
                <w:numId w:val="14"/>
              </w:numPr>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No evidence of anemia, constitutional symptoms, </w:t>
            </w:r>
            <w:proofErr w:type="spellStart"/>
            <w:r w:rsidRPr="0076282C">
              <w:rPr>
                <w:rFonts w:ascii="Book Antiqua" w:hAnsi="Book Antiqua" w:cs="Arial"/>
              </w:rPr>
              <w:t>hyperviscosity</w:t>
            </w:r>
            <w:proofErr w:type="spellEnd"/>
            <w:r w:rsidRPr="0076282C">
              <w:rPr>
                <w:rFonts w:ascii="Book Antiqua" w:hAnsi="Book Antiqua" w:cs="Arial"/>
              </w:rPr>
              <w:t xml:space="preserve">, lymphadenopathy </w:t>
            </w:r>
            <w:r w:rsidRPr="0076282C">
              <w:rPr>
                <w:rFonts w:ascii="Book Antiqua" w:hAnsi="Book Antiqua" w:cs="Arial"/>
              </w:rPr>
              <w:lastRenderedPageBreak/>
              <w:t xml:space="preserve">or </w:t>
            </w:r>
            <w:proofErr w:type="spellStart"/>
            <w:r w:rsidRPr="0076282C">
              <w:rPr>
                <w:rFonts w:ascii="Book Antiqua" w:hAnsi="Book Antiqua" w:cs="Arial"/>
              </w:rPr>
              <w:t>hepatosplenomegaly</w:t>
            </w:r>
            <w:proofErr w:type="spellEnd"/>
          </w:p>
        </w:tc>
      </w:tr>
      <w:tr w:rsidR="003C645E" w:rsidRPr="0076282C" w:rsidTr="0076282C">
        <w:tc>
          <w:tcPr>
            <w:tcW w:w="2518" w:type="dxa"/>
            <w:tcBorders>
              <w:bottom w:val="single" w:sz="4" w:space="0" w:color="000000"/>
            </w:tcBorders>
          </w:tcPr>
          <w:p w:rsidR="003C645E" w:rsidRPr="0076282C" w:rsidRDefault="003C645E" w:rsidP="0076282C">
            <w:pPr>
              <w:widowControl w:val="0"/>
              <w:autoSpaceDE w:val="0"/>
              <w:autoSpaceDN w:val="0"/>
              <w:adjustRightInd w:val="0"/>
              <w:spacing w:line="360" w:lineRule="auto"/>
              <w:jc w:val="both"/>
              <w:rPr>
                <w:rFonts w:ascii="Book Antiqua" w:hAnsi="Book Antiqua" w:cs="Arial"/>
              </w:rPr>
            </w:pPr>
            <w:r w:rsidRPr="0076282C">
              <w:rPr>
                <w:rFonts w:ascii="Book Antiqua" w:hAnsi="Book Antiqua" w:cs="Arial"/>
              </w:rPr>
              <w:lastRenderedPageBreak/>
              <w:t xml:space="preserve">Smoldering </w:t>
            </w:r>
            <w:proofErr w:type="spellStart"/>
            <w:r w:rsidRPr="0076282C">
              <w:rPr>
                <w:rFonts w:ascii="Book Antiqua" w:hAnsi="Book Antiqua" w:cs="Arial"/>
              </w:rPr>
              <w:t>Waldenstr</w:t>
            </w:r>
            <w:r w:rsidRPr="0076282C">
              <w:rPr>
                <w:rFonts w:ascii="Book Antiqua" w:hAnsi="Book Antiqua"/>
              </w:rPr>
              <w:t>ö</w:t>
            </w:r>
            <w:r w:rsidRPr="0076282C">
              <w:rPr>
                <w:rFonts w:ascii="Book Antiqua" w:hAnsi="Book Antiqua" w:cs="Arial"/>
              </w:rPr>
              <w:t>m’s</w:t>
            </w:r>
            <w:proofErr w:type="spellEnd"/>
            <w:r w:rsidRPr="0076282C">
              <w:rPr>
                <w:rFonts w:ascii="Book Antiqua" w:hAnsi="Book Antiqua" w:cs="Arial"/>
              </w:rPr>
              <w:t xml:space="preserve"> </w:t>
            </w:r>
            <w:proofErr w:type="spellStart"/>
            <w:r w:rsidRPr="0076282C">
              <w:rPr>
                <w:rFonts w:ascii="Book Antiqua" w:hAnsi="Book Antiqua" w:cs="Arial"/>
              </w:rPr>
              <w:t>macroglobulinemia</w:t>
            </w:r>
            <w:proofErr w:type="spellEnd"/>
          </w:p>
        </w:tc>
        <w:tc>
          <w:tcPr>
            <w:tcW w:w="5954" w:type="dxa"/>
            <w:tcBorders>
              <w:bottom w:val="single" w:sz="4" w:space="0" w:color="000000"/>
            </w:tcBorders>
          </w:tcPr>
          <w:p w:rsidR="003C645E" w:rsidRPr="0076282C" w:rsidRDefault="003C645E" w:rsidP="0076282C">
            <w:pPr>
              <w:widowControl w:val="0"/>
              <w:autoSpaceDE w:val="0"/>
              <w:autoSpaceDN w:val="0"/>
              <w:adjustRightInd w:val="0"/>
              <w:spacing w:line="360" w:lineRule="auto"/>
              <w:jc w:val="both"/>
              <w:rPr>
                <w:rFonts w:ascii="Book Antiqua" w:hAnsi="Book Antiqua" w:cs="Arial"/>
                <w:b/>
              </w:rPr>
            </w:pPr>
            <w:r w:rsidRPr="0076282C">
              <w:rPr>
                <w:rFonts w:ascii="Book Antiqua" w:hAnsi="Book Antiqua" w:cs="Arial"/>
              </w:rPr>
              <w:t xml:space="preserve"> </w:t>
            </w:r>
            <w:r w:rsidRPr="0076282C">
              <w:rPr>
                <w:rFonts w:ascii="Book Antiqua" w:hAnsi="Book Antiqua" w:cs="Arial"/>
                <w:b/>
              </w:rPr>
              <w:t>Both criteria must be met:</w:t>
            </w:r>
          </w:p>
          <w:p w:rsidR="003C645E" w:rsidRPr="0076282C" w:rsidRDefault="003C645E" w:rsidP="0076282C">
            <w:pPr>
              <w:pStyle w:val="a7"/>
              <w:widowControl w:val="0"/>
              <w:numPr>
                <w:ilvl w:val="0"/>
                <w:numId w:val="18"/>
              </w:numPr>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Serum </w:t>
            </w:r>
            <w:proofErr w:type="spellStart"/>
            <w:r w:rsidRPr="0076282C">
              <w:rPr>
                <w:rFonts w:ascii="Book Antiqua" w:hAnsi="Book Antiqua" w:cs="Arial"/>
              </w:rPr>
              <w:t>IgM</w:t>
            </w:r>
            <w:proofErr w:type="spellEnd"/>
            <w:r w:rsidRPr="0076282C">
              <w:rPr>
                <w:rFonts w:ascii="Book Antiqua" w:hAnsi="Book Antiqua" w:cs="Arial"/>
              </w:rPr>
              <w:t xml:space="preserve"> monoclonal protein </w:t>
            </w:r>
            <w:r w:rsidRPr="0076282C">
              <w:rPr>
                <w:rFonts w:ascii="Book Antiqua" w:hAnsi="Book Antiqua" w:cs="Arial"/>
                <w:b/>
                <w:bCs/>
              </w:rPr>
              <w:t>&gt;</w:t>
            </w:r>
            <w:r w:rsidRPr="0076282C">
              <w:rPr>
                <w:rFonts w:ascii="Book Antiqua" w:eastAsia="宋体" w:hAnsi="Book Antiqua" w:cs="Arial"/>
                <w:b/>
                <w:bCs/>
                <w:lang w:eastAsia="zh-CN"/>
              </w:rPr>
              <w:t xml:space="preserve"> </w:t>
            </w:r>
            <w:r w:rsidRPr="0076282C">
              <w:rPr>
                <w:rFonts w:ascii="Book Antiqua" w:hAnsi="Book Antiqua" w:cs="Arial"/>
              </w:rPr>
              <w:t xml:space="preserve">30g/L and/or bone marrow </w:t>
            </w:r>
            <w:proofErr w:type="spellStart"/>
            <w:r w:rsidRPr="0076282C">
              <w:rPr>
                <w:rFonts w:ascii="Book Antiqua" w:hAnsi="Book Antiqua" w:cs="Arial"/>
              </w:rPr>
              <w:t>lymphoplasmacytic</w:t>
            </w:r>
            <w:proofErr w:type="spellEnd"/>
            <w:r w:rsidRPr="0076282C">
              <w:rPr>
                <w:rFonts w:ascii="Book Antiqua" w:hAnsi="Book Antiqua" w:cs="Arial"/>
              </w:rPr>
              <w:t xml:space="preserve"> infiltration </w:t>
            </w:r>
            <w:r w:rsidRPr="0076282C">
              <w:rPr>
                <w:rFonts w:ascii="Book Antiqua" w:hAnsi="Book Antiqua" w:cs="Arial"/>
                <w:b/>
                <w:bCs/>
              </w:rPr>
              <w:t>&gt;</w:t>
            </w:r>
            <w:r w:rsidRPr="0076282C">
              <w:rPr>
                <w:rFonts w:ascii="Book Antiqua" w:hAnsi="Book Antiqua" w:cs="Arial"/>
              </w:rPr>
              <w:t>10%</w:t>
            </w:r>
          </w:p>
          <w:p w:rsidR="003C645E" w:rsidRPr="0076282C" w:rsidRDefault="003C645E" w:rsidP="0076282C">
            <w:pPr>
              <w:pStyle w:val="a7"/>
              <w:widowControl w:val="0"/>
              <w:numPr>
                <w:ilvl w:val="0"/>
                <w:numId w:val="18"/>
              </w:numPr>
              <w:autoSpaceDE w:val="0"/>
              <w:autoSpaceDN w:val="0"/>
              <w:adjustRightInd w:val="0"/>
              <w:spacing w:line="360" w:lineRule="auto"/>
              <w:jc w:val="both"/>
              <w:rPr>
                <w:rFonts w:ascii="Book Antiqua" w:hAnsi="Book Antiqua" w:cs="Arial"/>
              </w:rPr>
            </w:pPr>
            <w:r w:rsidRPr="0076282C">
              <w:rPr>
                <w:rFonts w:ascii="Book Antiqua" w:hAnsi="Book Antiqua" w:cs="Arial"/>
              </w:rPr>
              <w:t xml:space="preserve">No evidence of end-organ damage such as anemia, constitutional symptoms, </w:t>
            </w:r>
            <w:proofErr w:type="spellStart"/>
            <w:r w:rsidRPr="0076282C">
              <w:rPr>
                <w:rFonts w:ascii="Book Antiqua" w:hAnsi="Book Antiqua" w:cs="Arial"/>
              </w:rPr>
              <w:t>hyperviscosity</w:t>
            </w:r>
            <w:proofErr w:type="spellEnd"/>
            <w:r w:rsidRPr="0076282C">
              <w:rPr>
                <w:rFonts w:ascii="Book Antiqua" w:hAnsi="Book Antiqua" w:cs="Arial"/>
              </w:rPr>
              <w:t xml:space="preserve">, lymphadenopathy or </w:t>
            </w:r>
            <w:proofErr w:type="spellStart"/>
            <w:r w:rsidRPr="0076282C">
              <w:rPr>
                <w:rFonts w:ascii="Book Antiqua" w:hAnsi="Book Antiqua" w:cs="Arial"/>
              </w:rPr>
              <w:t>hepatosplenomegaly</w:t>
            </w:r>
            <w:proofErr w:type="spellEnd"/>
            <w:r w:rsidRPr="0076282C">
              <w:rPr>
                <w:rFonts w:ascii="Book Antiqua" w:hAnsi="Book Antiqua" w:cs="Arial"/>
              </w:rPr>
              <w:t xml:space="preserve"> due to a </w:t>
            </w:r>
            <w:proofErr w:type="spellStart"/>
            <w:r w:rsidRPr="0076282C">
              <w:rPr>
                <w:rFonts w:ascii="Book Antiqua" w:hAnsi="Book Antiqua" w:cs="Arial"/>
              </w:rPr>
              <w:t>lymphoplasma</w:t>
            </w:r>
            <w:proofErr w:type="spellEnd"/>
            <w:r w:rsidRPr="0076282C">
              <w:rPr>
                <w:rFonts w:ascii="Book Antiqua" w:hAnsi="Book Antiqua" w:cs="Arial"/>
              </w:rPr>
              <w:t xml:space="preserve"> cell proliferative disorder</w:t>
            </w:r>
          </w:p>
        </w:tc>
      </w:tr>
    </w:tbl>
    <w:p w:rsidR="003C645E" w:rsidRPr="00464912" w:rsidRDefault="003C645E" w:rsidP="00C26FC3">
      <w:pPr>
        <w:widowControl w:val="0"/>
        <w:autoSpaceDE w:val="0"/>
        <w:autoSpaceDN w:val="0"/>
        <w:adjustRightInd w:val="0"/>
        <w:spacing w:line="360" w:lineRule="auto"/>
        <w:jc w:val="both"/>
        <w:rPr>
          <w:rFonts w:ascii="Book Antiqua" w:hAnsi="Book Antiqua" w:cs="Arial"/>
        </w:rPr>
      </w:pPr>
      <w:r w:rsidRPr="002C7D5C">
        <w:rPr>
          <w:rFonts w:ascii="Book Antiqua" w:eastAsia="宋体" w:hAnsi="Book Antiqua" w:cs="Arial"/>
          <w:vertAlign w:val="superscript"/>
          <w:lang w:eastAsia="zh-CN"/>
        </w:rPr>
        <w:t>1</w:t>
      </w:r>
      <w:r w:rsidRPr="00464912">
        <w:rPr>
          <w:rFonts w:ascii="Book Antiqua" w:hAnsi="Book Antiqua" w:cs="Arial"/>
        </w:rPr>
        <w:t xml:space="preserve">Note that other clonal B-cell disorders may be associated with </w:t>
      </w:r>
      <w:proofErr w:type="spellStart"/>
      <w:r w:rsidRPr="00464912">
        <w:rPr>
          <w:rFonts w:ascii="Book Antiqua" w:hAnsi="Book Antiqua" w:cs="Arial"/>
        </w:rPr>
        <w:t>paraproteins</w:t>
      </w:r>
      <w:proofErr w:type="spellEnd"/>
      <w:r w:rsidRPr="00464912">
        <w:rPr>
          <w:rFonts w:ascii="Book Antiqua" w:hAnsi="Book Antiqua" w:cs="Arial"/>
        </w:rPr>
        <w:t xml:space="preserve"> and may require careful clinical, morphological and </w:t>
      </w:r>
      <w:proofErr w:type="spellStart"/>
      <w:r w:rsidRPr="00464912">
        <w:rPr>
          <w:rFonts w:ascii="Book Antiqua" w:hAnsi="Book Antiqua" w:cs="Arial"/>
        </w:rPr>
        <w:t>immunophenotypic</w:t>
      </w:r>
      <w:proofErr w:type="spellEnd"/>
      <w:r w:rsidRPr="00464912">
        <w:rPr>
          <w:rFonts w:ascii="Book Antiqua" w:hAnsi="Book Antiqua" w:cs="Arial"/>
        </w:rPr>
        <w:t xml:space="preserve"> assessment for diagnosis (</w:t>
      </w:r>
      <w:r w:rsidRPr="00290D5D">
        <w:rPr>
          <w:rFonts w:ascii="Book Antiqua" w:hAnsi="Book Antiqua" w:cs="Arial"/>
          <w:i/>
        </w:rPr>
        <w:t>e</w:t>
      </w:r>
      <w:r w:rsidRPr="00290D5D">
        <w:rPr>
          <w:rFonts w:ascii="Book Antiqua" w:eastAsia="宋体" w:hAnsi="Book Antiqua" w:cs="Arial"/>
          <w:i/>
          <w:lang w:eastAsia="zh-CN"/>
        </w:rPr>
        <w:t>.</w:t>
      </w:r>
      <w:r w:rsidRPr="00290D5D">
        <w:rPr>
          <w:rFonts w:ascii="Book Antiqua" w:hAnsi="Book Antiqua" w:cs="Arial"/>
          <w:i/>
        </w:rPr>
        <w:t>g</w:t>
      </w:r>
      <w:r w:rsidRPr="00290D5D">
        <w:rPr>
          <w:rFonts w:ascii="Book Antiqua" w:eastAsia="宋体" w:hAnsi="Book Antiqua" w:cs="Arial"/>
          <w:i/>
          <w:lang w:eastAsia="zh-CN"/>
        </w:rPr>
        <w:t>.</w:t>
      </w:r>
      <w:r w:rsidRPr="00DF3F48">
        <w:rPr>
          <w:rFonts w:ascii="Book Antiqua" w:eastAsia="宋体" w:hAnsi="Book Antiqua" w:cs="Arial"/>
          <w:lang w:eastAsia="zh-CN"/>
        </w:rPr>
        <w:t>,</w:t>
      </w:r>
      <w:r w:rsidRPr="00290D5D">
        <w:rPr>
          <w:rFonts w:ascii="Book Antiqua" w:hAnsi="Book Antiqua" w:cs="Arial"/>
          <w:i/>
        </w:rPr>
        <w:t xml:space="preserve"> </w:t>
      </w:r>
      <w:r w:rsidRPr="00464912">
        <w:rPr>
          <w:rFonts w:ascii="Book Antiqua" w:hAnsi="Book Antiqua" w:cs="Arial"/>
        </w:rPr>
        <w:t xml:space="preserve">chronic lymphocytic </w:t>
      </w:r>
      <w:proofErr w:type="spellStart"/>
      <w:r w:rsidRPr="00464912">
        <w:rPr>
          <w:rFonts w:ascii="Book Antiqua" w:hAnsi="Book Antiqua" w:cs="Arial"/>
        </w:rPr>
        <w:t>leukaemia</w:t>
      </w:r>
      <w:proofErr w:type="spellEnd"/>
      <w:r w:rsidRPr="00464912">
        <w:rPr>
          <w:rFonts w:ascii="Book Antiqua" w:hAnsi="Book Antiqua" w:cs="Arial"/>
        </w:rPr>
        <w:t xml:space="preserve">, mantle cell lymphoma </w:t>
      </w:r>
      <w:r w:rsidRPr="00290D5D">
        <w:rPr>
          <w:rFonts w:ascii="Book Antiqua" w:hAnsi="Book Antiqua" w:cs="Arial"/>
          <w:i/>
        </w:rPr>
        <w:t>etc</w:t>
      </w:r>
      <w:r w:rsidRPr="00290D5D">
        <w:rPr>
          <w:rFonts w:ascii="Book Antiqua" w:eastAsia="宋体" w:hAnsi="Book Antiqua" w:cs="Arial"/>
          <w:i/>
          <w:lang w:eastAsia="zh-CN"/>
        </w:rPr>
        <w:t>.</w:t>
      </w:r>
      <w:r w:rsidRPr="00464912">
        <w:rPr>
          <w:rFonts w:ascii="Book Antiqua" w:hAnsi="Book Antiqua" w:cs="Arial"/>
        </w:rPr>
        <w:t>).</w:t>
      </w:r>
    </w:p>
    <w:p w:rsidR="003C645E" w:rsidRPr="00DF3F48" w:rsidRDefault="003C645E" w:rsidP="00C26FC3">
      <w:pPr>
        <w:spacing w:line="360" w:lineRule="auto"/>
        <w:jc w:val="both"/>
        <w:rPr>
          <w:rFonts w:ascii="Book Antiqua" w:hAnsi="Book Antiqua"/>
        </w:rPr>
      </w:pPr>
    </w:p>
    <w:sectPr w:rsidR="003C645E" w:rsidRPr="00DF3F48" w:rsidSect="008F4E4A">
      <w:headerReference w:type="even" r:id="rId10"/>
      <w:headerReference w:type="default" r:id="rId11"/>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8E" w:rsidRDefault="00B7528E" w:rsidP="008F4E4A">
      <w:r>
        <w:separator/>
      </w:r>
    </w:p>
  </w:endnote>
  <w:endnote w:type="continuationSeparator" w:id="0">
    <w:p w:rsidR="00B7528E" w:rsidRDefault="00B7528E" w:rsidP="008F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œòÎˇøﬁ‡Õ">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8E" w:rsidRDefault="00B7528E" w:rsidP="008F4E4A">
      <w:r>
        <w:separator/>
      </w:r>
    </w:p>
  </w:footnote>
  <w:footnote w:type="continuationSeparator" w:id="0">
    <w:p w:rsidR="00B7528E" w:rsidRDefault="00B7528E" w:rsidP="008F4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5E" w:rsidRDefault="003C645E" w:rsidP="008F4E4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C645E" w:rsidRDefault="003C645E" w:rsidP="008F4E4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5E" w:rsidRDefault="003C645E" w:rsidP="008F4E4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E22BA">
      <w:rPr>
        <w:rStyle w:val="aa"/>
        <w:noProof/>
      </w:rPr>
      <w:t>41</w:t>
    </w:r>
    <w:r>
      <w:rPr>
        <w:rStyle w:val="aa"/>
      </w:rPr>
      <w:fldChar w:fldCharType="end"/>
    </w:r>
  </w:p>
  <w:p w:rsidR="003C645E" w:rsidRDefault="003C645E" w:rsidP="008F4E4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167CB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2929C0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A8F4495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05D647E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CE7A92C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0BC1C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59481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B0EF6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70CFA5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2A7F4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C2828F2"/>
    <w:lvl w:ilvl="0">
      <w:start w:val="1"/>
      <w:numFmt w:val="bullet"/>
      <w:lvlText w:val=""/>
      <w:lvlJc w:val="left"/>
      <w:pPr>
        <w:tabs>
          <w:tab w:val="num" w:pos="360"/>
        </w:tabs>
        <w:ind w:left="360" w:hanging="360"/>
      </w:pPr>
      <w:rPr>
        <w:rFonts w:ascii="Symbol" w:hAnsi="Symbol" w:hint="default"/>
      </w:rPr>
    </w:lvl>
  </w:abstractNum>
  <w:abstractNum w:abstractNumId="11">
    <w:nsid w:val="12531F6F"/>
    <w:multiLevelType w:val="hybridMultilevel"/>
    <w:tmpl w:val="558C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3F7DB7"/>
    <w:multiLevelType w:val="multilevel"/>
    <w:tmpl w:val="2FFA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856AD"/>
    <w:multiLevelType w:val="hybridMultilevel"/>
    <w:tmpl w:val="FA96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229DF"/>
    <w:multiLevelType w:val="hybridMultilevel"/>
    <w:tmpl w:val="38E8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E017B"/>
    <w:multiLevelType w:val="hybridMultilevel"/>
    <w:tmpl w:val="D662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94CAB"/>
    <w:multiLevelType w:val="multilevel"/>
    <w:tmpl w:val="2FFAF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FE45A44"/>
    <w:multiLevelType w:val="hybridMultilevel"/>
    <w:tmpl w:val="6A56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v59xt929t9eoe9venxs9ptpze0xddrt0dd&quot;&gt;Immunology testing&lt;record-ids&gt;&lt;item&gt;1&lt;/item&gt;&lt;item&gt;2&lt;/item&gt;&lt;item&gt;3&lt;/item&gt;&lt;item&gt;4&lt;/item&gt;&lt;item&gt;5&lt;/item&gt;&lt;item&gt;6&lt;/item&gt;&lt;item&gt;7&lt;/item&gt;&lt;item&gt;8&lt;/item&gt;&lt;item&gt;11&lt;/item&gt;&lt;item&gt;12&lt;/item&gt;&lt;item&gt;13&lt;/item&gt;&lt;item&gt;14&lt;/item&gt;&lt;item&gt;15&lt;/item&gt;&lt;item&gt;16&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7&lt;/item&gt;&lt;item&gt;119&lt;/item&gt;&lt;/record-ids&gt;&lt;/item&gt;&lt;/Libraries&gt;"/>
  </w:docVars>
  <w:rsids>
    <w:rsidRoot w:val="00340AC3"/>
    <w:rsid w:val="00006A7C"/>
    <w:rsid w:val="00021981"/>
    <w:rsid w:val="00021CE8"/>
    <w:rsid w:val="00023401"/>
    <w:rsid w:val="00024004"/>
    <w:rsid w:val="0002447A"/>
    <w:rsid w:val="00030280"/>
    <w:rsid w:val="0003151A"/>
    <w:rsid w:val="00033354"/>
    <w:rsid w:val="00035C19"/>
    <w:rsid w:val="00037DEF"/>
    <w:rsid w:val="00037EA4"/>
    <w:rsid w:val="0004095F"/>
    <w:rsid w:val="000562F3"/>
    <w:rsid w:val="00060F6E"/>
    <w:rsid w:val="00063FAA"/>
    <w:rsid w:val="00066E39"/>
    <w:rsid w:val="00074277"/>
    <w:rsid w:val="0007470E"/>
    <w:rsid w:val="00086F13"/>
    <w:rsid w:val="000A0184"/>
    <w:rsid w:val="000A24A4"/>
    <w:rsid w:val="000A62A8"/>
    <w:rsid w:val="000A6677"/>
    <w:rsid w:val="000B3D8F"/>
    <w:rsid w:val="000C29FA"/>
    <w:rsid w:val="000E1512"/>
    <w:rsid w:val="000E24BB"/>
    <w:rsid w:val="000F1D68"/>
    <w:rsid w:val="000F3472"/>
    <w:rsid w:val="000F632F"/>
    <w:rsid w:val="000F79EE"/>
    <w:rsid w:val="0010649F"/>
    <w:rsid w:val="0010758F"/>
    <w:rsid w:val="0011317E"/>
    <w:rsid w:val="00113C93"/>
    <w:rsid w:val="0011676E"/>
    <w:rsid w:val="001377E6"/>
    <w:rsid w:val="0014333E"/>
    <w:rsid w:val="00146CD3"/>
    <w:rsid w:val="001479AD"/>
    <w:rsid w:val="00156036"/>
    <w:rsid w:val="001603AD"/>
    <w:rsid w:val="001606DE"/>
    <w:rsid w:val="001621EA"/>
    <w:rsid w:val="00162E90"/>
    <w:rsid w:val="00163734"/>
    <w:rsid w:val="001653B0"/>
    <w:rsid w:val="001658CE"/>
    <w:rsid w:val="0016793D"/>
    <w:rsid w:val="00171164"/>
    <w:rsid w:val="00171B7E"/>
    <w:rsid w:val="00174508"/>
    <w:rsid w:val="0018002B"/>
    <w:rsid w:val="00180945"/>
    <w:rsid w:val="00184BB3"/>
    <w:rsid w:val="00196EBE"/>
    <w:rsid w:val="001A0D4D"/>
    <w:rsid w:val="001A507D"/>
    <w:rsid w:val="001B39CF"/>
    <w:rsid w:val="001C4AC7"/>
    <w:rsid w:val="001D2F7D"/>
    <w:rsid w:val="001D70BB"/>
    <w:rsid w:val="001F23F5"/>
    <w:rsid w:val="001F24AD"/>
    <w:rsid w:val="001F2BC3"/>
    <w:rsid w:val="001F37BA"/>
    <w:rsid w:val="002072B3"/>
    <w:rsid w:val="00226257"/>
    <w:rsid w:val="00232CEF"/>
    <w:rsid w:val="00243E77"/>
    <w:rsid w:val="002532FF"/>
    <w:rsid w:val="00253D03"/>
    <w:rsid w:val="002542BA"/>
    <w:rsid w:val="002560AF"/>
    <w:rsid w:val="002608B5"/>
    <w:rsid w:val="00261A56"/>
    <w:rsid w:val="00284592"/>
    <w:rsid w:val="002858ED"/>
    <w:rsid w:val="00287C0B"/>
    <w:rsid w:val="00290158"/>
    <w:rsid w:val="00290D5D"/>
    <w:rsid w:val="00295BDC"/>
    <w:rsid w:val="002B06DE"/>
    <w:rsid w:val="002B7E4C"/>
    <w:rsid w:val="002C7D5C"/>
    <w:rsid w:val="002D0133"/>
    <w:rsid w:val="002D3D23"/>
    <w:rsid w:val="002D521C"/>
    <w:rsid w:val="002D7FCA"/>
    <w:rsid w:val="002F0CEE"/>
    <w:rsid w:val="002F157C"/>
    <w:rsid w:val="00300B33"/>
    <w:rsid w:val="00300CA2"/>
    <w:rsid w:val="0030147B"/>
    <w:rsid w:val="0030400C"/>
    <w:rsid w:val="00307C7D"/>
    <w:rsid w:val="003112D0"/>
    <w:rsid w:val="00315F40"/>
    <w:rsid w:val="0031749E"/>
    <w:rsid w:val="00322C99"/>
    <w:rsid w:val="00327E5E"/>
    <w:rsid w:val="003318CF"/>
    <w:rsid w:val="003408E1"/>
    <w:rsid w:val="00340AC3"/>
    <w:rsid w:val="00346CFC"/>
    <w:rsid w:val="0034789C"/>
    <w:rsid w:val="00367690"/>
    <w:rsid w:val="00380D2D"/>
    <w:rsid w:val="0038410D"/>
    <w:rsid w:val="00391957"/>
    <w:rsid w:val="00396373"/>
    <w:rsid w:val="00396541"/>
    <w:rsid w:val="003A0820"/>
    <w:rsid w:val="003A08AB"/>
    <w:rsid w:val="003A33A2"/>
    <w:rsid w:val="003A3887"/>
    <w:rsid w:val="003A41CF"/>
    <w:rsid w:val="003B380B"/>
    <w:rsid w:val="003B5B10"/>
    <w:rsid w:val="003B691F"/>
    <w:rsid w:val="003C645E"/>
    <w:rsid w:val="003D2245"/>
    <w:rsid w:val="003D2459"/>
    <w:rsid w:val="003D404B"/>
    <w:rsid w:val="003D4FB2"/>
    <w:rsid w:val="003F366F"/>
    <w:rsid w:val="00401ADA"/>
    <w:rsid w:val="00416A87"/>
    <w:rsid w:val="00416F80"/>
    <w:rsid w:val="00421E83"/>
    <w:rsid w:val="0042222C"/>
    <w:rsid w:val="00426C4A"/>
    <w:rsid w:val="0042746E"/>
    <w:rsid w:val="00430087"/>
    <w:rsid w:val="00433013"/>
    <w:rsid w:val="004356CA"/>
    <w:rsid w:val="00435759"/>
    <w:rsid w:val="0044220F"/>
    <w:rsid w:val="00444B9A"/>
    <w:rsid w:val="0045053F"/>
    <w:rsid w:val="004569F2"/>
    <w:rsid w:val="00461023"/>
    <w:rsid w:val="004617BD"/>
    <w:rsid w:val="0046207B"/>
    <w:rsid w:val="00462BD5"/>
    <w:rsid w:val="00464912"/>
    <w:rsid w:val="00484BBA"/>
    <w:rsid w:val="004912FF"/>
    <w:rsid w:val="00491A01"/>
    <w:rsid w:val="00494456"/>
    <w:rsid w:val="004A1C93"/>
    <w:rsid w:val="004B1066"/>
    <w:rsid w:val="004B5961"/>
    <w:rsid w:val="004C0B0E"/>
    <w:rsid w:val="004C0BAD"/>
    <w:rsid w:val="004C3E4C"/>
    <w:rsid w:val="004C515E"/>
    <w:rsid w:val="004D53A8"/>
    <w:rsid w:val="004E3B96"/>
    <w:rsid w:val="004F18E9"/>
    <w:rsid w:val="004F296F"/>
    <w:rsid w:val="00501A6B"/>
    <w:rsid w:val="00502DF1"/>
    <w:rsid w:val="00505979"/>
    <w:rsid w:val="00510BC1"/>
    <w:rsid w:val="00512F53"/>
    <w:rsid w:val="0051638E"/>
    <w:rsid w:val="00516729"/>
    <w:rsid w:val="005176D2"/>
    <w:rsid w:val="00521DF8"/>
    <w:rsid w:val="0052462C"/>
    <w:rsid w:val="00525801"/>
    <w:rsid w:val="00531E60"/>
    <w:rsid w:val="0053407A"/>
    <w:rsid w:val="005367A5"/>
    <w:rsid w:val="00547D62"/>
    <w:rsid w:val="00550267"/>
    <w:rsid w:val="0055301B"/>
    <w:rsid w:val="00555079"/>
    <w:rsid w:val="005557DB"/>
    <w:rsid w:val="00555C6F"/>
    <w:rsid w:val="00561C01"/>
    <w:rsid w:val="00567EDC"/>
    <w:rsid w:val="005717E4"/>
    <w:rsid w:val="00573575"/>
    <w:rsid w:val="005846DD"/>
    <w:rsid w:val="00586CB9"/>
    <w:rsid w:val="00586DF9"/>
    <w:rsid w:val="00586F44"/>
    <w:rsid w:val="005914C1"/>
    <w:rsid w:val="005A09EE"/>
    <w:rsid w:val="005A1393"/>
    <w:rsid w:val="005A16D2"/>
    <w:rsid w:val="005A1D3A"/>
    <w:rsid w:val="005B072B"/>
    <w:rsid w:val="005B55BE"/>
    <w:rsid w:val="005C525E"/>
    <w:rsid w:val="005C6A5F"/>
    <w:rsid w:val="005D02BE"/>
    <w:rsid w:val="005D53DD"/>
    <w:rsid w:val="005D6D96"/>
    <w:rsid w:val="005E07A8"/>
    <w:rsid w:val="005E4B23"/>
    <w:rsid w:val="005E4D5D"/>
    <w:rsid w:val="005F7177"/>
    <w:rsid w:val="00607778"/>
    <w:rsid w:val="00607AFC"/>
    <w:rsid w:val="00615E87"/>
    <w:rsid w:val="00616029"/>
    <w:rsid w:val="006226DC"/>
    <w:rsid w:val="00623CB4"/>
    <w:rsid w:val="00627029"/>
    <w:rsid w:val="00627E50"/>
    <w:rsid w:val="006310F9"/>
    <w:rsid w:val="006342DD"/>
    <w:rsid w:val="00641923"/>
    <w:rsid w:val="0065544F"/>
    <w:rsid w:val="006676D5"/>
    <w:rsid w:val="0067100E"/>
    <w:rsid w:val="0067109B"/>
    <w:rsid w:val="0067310D"/>
    <w:rsid w:val="00673A8C"/>
    <w:rsid w:val="00675CFA"/>
    <w:rsid w:val="00683C33"/>
    <w:rsid w:val="00683C40"/>
    <w:rsid w:val="006925F0"/>
    <w:rsid w:val="006950D5"/>
    <w:rsid w:val="00695ADD"/>
    <w:rsid w:val="006A5989"/>
    <w:rsid w:val="006B10CF"/>
    <w:rsid w:val="006B1A81"/>
    <w:rsid w:val="006C22D9"/>
    <w:rsid w:val="006D2622"/>
    <w:rsid w:val="006D45C1"/>
    <w:rsid w:val="006D7D01"/>
    <w:rsid w:val="006E3B18"/>
    <w:rsid w:val="006E3F3C"/>
    <w:rsid w:val="006F2F1B"/>
    <w:rsid w:val="006F5491"/>
    <w:rsid w:val="0070083C"/>
    <w:rsid w:val="00701B51"/>
    <w:rsid w:val="00711638"/>
    <w:rsid w:val="0071419C"/>
    <w:rsid w:val="00716339"/>
    <w:rsid w:val="0071648E"/>
    <w:rsid w:val="00716AE4"/>
    <w:rsid w:val="007174DD"/>
    <w:rsid w:val="007328B3"/>
    <w:rsid w:val="0073544F"/>
    <w:rsid w:val="00740C95"/>
    <w:rsid w:val="00743003"/>
    <w:rsid w:val="00750691"/>
    <w:rsid w:val="007562AC"/>
    <w:rsid w:val="00756B94"/>
    <w:rsid w:val="00756DA5"/>
    <w:rsid w:val="0076282C"/>
    <w:rsid w:val="00763EDD"/>
    <w:rsid w:val="00772047"/>
    <w:rsid w:val="00773AC6"/>
    <w:rsid w:val="00777284"/>
    <w:rsid w:val="0078013F"/>
    <w:rsid w:val="0078381B"/>
    <w:rsid w:val="0079226C"/>
    <w:rsid w:val="00792FB7"/>
    <w:rsid w:val="007A6BB9"/>
    <w:rsid w:val="007A7C52"/>
    <w:rsid w:val="007C086C"/>
    <w:rsid w:val="007D6760"/>
    <w:rsid w:val="007E0594"/>
    <w:rsid w:val="007E4AC3"/>
    <w:rsid w:val="007E5389"/>
    <w:rsid w:val="007E6090"/>
    <w:rsid w:val="007F2060"/>
    <w:rsid w:val="007F405A"/>
    <w:rsid w:val="007F522B"/>
    <w:rsid w:val="007F7DB0"/>
    <w:rsid w:val="0080116B"/>
    <w:rsid w:val="00815E06"/>
    <w:rsid w:val="0082098D"/>
    <w:rsid w:val="0083184B"/>
    <w:rsid w:val="00846688"/>
    <w:rsid w:val="00856978"/>
    <w:rsid w:val="0087139C"/>
    <w:rsid w:val="00881373"/>
    <w:rsid w:val="0088315A"/>
    <w:rsid w:val="0088506F"/>
    <w:rsid w:val="00885EB3"/>
    <w:rsid w:val="008A0709"/>
    <w:rsid w:val="008A3616"/>
    <w:rsid w:val="008A5B65"/>
    <w:rsid w:val="008B021E"/>
    <w:rsid w:val="008B1D7F"/>
    <w:rsid w:val="008B66E6"/>
    <w:rsid w:val="008C4F1E"/>
    <w:rsid w:val="008D3BD6"/>
    <w:rsid w:val="008E21C4"/>
    <w:rsid w:val="008E282C"/>
    <w:rsid w:val="008E625F"/>
    <w:rsid w:val="008F28A6"/>
    <w:rsid w:val="008F4E4A"/>
    <w:rsid w:val="0090333E"/>
    <w:rsid w:val="0091007A"/>
    <w:rsid w:val="00910716"/>
    <w:rsid w:val="0091457F"/>
    <w:rsid w:val="0091471E"/>
    <w:rsid w:val="00920678"/>
    <w:rsid w:val="00931368"/>
    <w:rsid w:val="009417DA"/>
    <w:rsid w:val="00942EE3"/>
    <w:rsid w:val="009467B6"/>
    <w:rsid w:val="00955957"/>
    <w:rsid w:val="00967EDE"/>
    <w:rsid w:val="00971B13"/>
    <w:rsid w:val="00975249"/>
    <w:rsid w:val="00981959"/>
    <w:rsid w:val="009851E1"/>
    <w:rsid w:val="00987107"/>
    <w:rsid w:val="009A178E"/>
    <w:rsid w:val="009A725E"/>
    <w:rsid w:val="009B5BE2"/>
    <w:rsid w:val="009B7917"/>
    <w:rsid w:val="009D038D"/>
    <w:rsid w:val="009D567C"/>
    <w:rsid w:val="009E22BA"/>
    <w:rsid w:val="009E4373"/>
    <w:rsid w:val="009E53D8"/>
    <w:rsid w:val="009F1A62"/>
    <w:rsid w:val="009F5E48"/>
    <w:rsid w:val="00A02B7C"/>
    <w:rsid w:val="00A154ED"/>
    <w:rsid w:val="00A15783"/>
    <w:rsid w:val="00A20380"/>
    <w:rsid w:val="00A21DC9"/>
    <w:rsid w:val="00A22CBD"/>
    <w:rsid w:val="00A33306"/>
    <w:rsid w:val="00A347B6"/>
    <w:rsid w:val="00A36948"/>
    <w:rsid w:val="00A42BC6"/>
    <w:rsid w:val="00A47143"/>
    <w:rsid w:val="00A479D1"/>
    <w:rsid w:val="00A55157"/>
    <w:rsid w:val="00A57DA7"/>
    <w:rsid w:val="00A61C03"/>
    <w:rsid w:val="00A6289D"/>
    <w:rsid w:val="00A63C29"/>
    <w:rsid w:val="00A7331F"/>
    <w:rsid w:val="00A756BA"/>
    <w:rsid w:val="00A77D79"/>
    <w:rsid w:val="00A84A29"/>
    <w:rsid w:val="00A853D9"/>
    <w:rsid w:val="00A918E5"/>
    <w:rsid w:val="00AA0853"/>
    <w:rsid w:val="00AA1C9E"/>
    <w:rsid w:val="00AA7D85"/>
    <w:rsid w:val="00AB4A65"/>
    <w:rsid w:val="00AC009A"/>
    <w:rsid w:val="00AC0CDC"/>
    <w:rsid w:val="00AC2ED5"/>
    <w:rsid w:val="00AC79C2"/>
    <w:rsid w:val="00AD062D"/>
    <w:rsid w:val="00AD75E2"/>
    <w:rsid w:val="00AE2505"/>
    <w:rsid w:val="00AF2A02"/>
    <w:rsid w:val="00B10295"/>
    <w:rsid w:val="00B1243D"/>
    <w:rsid w:val="00B16757"/>
    <w:rsid w:val="00B175C7"/>
    <w:rsid w:val="00B22480"/>
    <w:rsid w:val="00B22605"/>
    <w:rsid w:val="00B2409B"/>
    <w:rsid w:val="00B357CC"/>
    <w:rsid w:val="00B36C44"/>
    <w:rsid w:val="00B4335A"/>
    <w:rsid w:val="00B547E2"/>
    <w:rsid w:val="00B551D4"/>
    <w:rsid w:val="00B56288"/>
    <w:rsid w:val="00B7310C"/>
    <w:rsid w:val="00B7528E"/>
    <w:rsid w:val="00B80B5C"/>
    <w:rsid w:val="00B83621"/>
    <w:rsid w:val="00B841D0"/>
    <w:rsid w:val="00B847E4"/>
    <w:rsid w:val="00BA4BB9"/>
    <w:rsid w:val="00BA6D94"/>
    <w:rsid w:val="00BB7C37"/>
    <w:rsid w:val="00BC578D"/>
    <w:rsid w:val="00BC69F8"/>
    <w:rsid w:val="00BD1FEF"/>
    <w:rsid w:val="00BD3943"/>
    <w:rsid w:val="00BE59F7"/>
    <w:rsid w:val="00BF114D"/>
    <w:rsid w:val="00BF452A"/>
    <w:rsid w:val="00BF5D70"/>
    <w:rsid w:val="00BF710D"/>
    <w:rsid w:val="00C0492C"/>
    <w:rsid w:val="00C06E35"/>
    <w:rsid w:val="00C13E54"/>
    <w:rsid w:val="00C152CA"/>
    <w:rsid w:val="00C26FC3"/>
    <w:rsid w:val="00C36480"/>
    <w:rsid w:val="00C40317"/>
    <w:rsid w:val="00C40A6D"/>
    <w:rsid w:val="00C45F73"/>
    <w:rsid w:val="00C46974"/>
    <w:rsid w:val="00C52506"/>
    <w:rsid w:val="00C55310"/>
    <w:rsid w:val="00C6073C"/>
    <w:rsid w:val="00C65533"/>
    <w:rsid w:val="00C67456"/>
    <w:rsid w:val="00C67882"/>
    <w:rsid w:val="00C722D9"/>
    <w:rsid w:val="00C74BE8"/>
    <w:rsid w:val="00C76D5F"/>
    <w:rsid w:val="00C94016"/>
    <w:rsid w:val="00C973D4"/>
    <w:rsid w:val="00CA218D"/>
    <w:rsid w:val="00CA54E9"/>
    <w:rsid w:val="00CA5BCE"/>
    <w:rsid w:val="00CB3EE4"/>
    <w:rsid w:val="00CC3237"/>
    <w:rsid w:val="00CC5DE1"/>
    <w:rsid w:val="00CD7882"/>
    <w:rsid w:val="00CE1312"/>
    <w:rsid w:val="00CE1C99"/>
    <w:rsid w:val="00CE3DF1"/>
    <w:rsid w:val="00CE4867"/>
    <w:rsid w:val="00CF2197"/>
    <w:rsid w:val="00CF3D73"/>
    <w:rsid w:val="00CF5F4B"/>
    <w:rsid w:val="00CF7734"/>
    <w:rsid w:val="00D0241C"/>
    <w:rsid w:val="00D11EC3"/>
    <w:rsid w:val="00D12A51"/>
    <w:rsid w:val="00D26056"/>
    <w:rsid w:val="00D30379"/>
    <w:rsid w:val="00D34A9D"/>
    <w:rsid w:val="00D41051"/>
    <w:rsid w:val="00D4610B"/>
    <w:rsid w:val="00D47677"/>
    <w:rsid w:val="00D47B3E"/>
    <w:rsid w:val="00D545F7"/>
    <w:rsid w:val="00D54DE2"/>
    <w:rsid w:val="00D557F8"/>
    <w:rsid w:val="00D578BF"/>
    <w:rsid w:val="00D61BEF"/>
    <w:rsid w:val="00D63962"/>
    <w:rsid w:val="00D724FA"/>
    <w:rsid w:val="00D73109"/>
    <w:rsid w:val="00D73220"/>
    <w:rsid w:val="00D814FB"/>
    <w:rsid w:val="00D83550"/>
    <w:rsid w:val="00D84E35"/>
    <w:rsid w:val="00D866D0"/>
    <w:rsid w:val="00D94EA4"/>
    <w:rsid w:val="00DA2767"/>
    <w:rsid w:val="00DA2B4B"/>
    <w:rsid w:val="00DA449E"/>
    <w:rsid w:val="00DA47F9"/>
    <w:rsid w:val="00DA5067"/>
    <w:rsid w:val="00DA733D"/>
    <w:rsid w:val="00DB0ABA"/>
    <w:rsid w:val="00DB3B2D"/>
    <w:rsid w:val="00DB4BEC"/>
    <w:rsid w:val="00DB5E36"/>
    <w:rsid w:val="00DC0AC3"/>
    <w:rsid w:val="00DC16F7"/>
    <w:rsid w:val="00DC22C3"/>
    <w:rsid w:val="00DD0838"/>
    <w:rsid w:val="00DD5987"/>
    <w:rsid w:val="00DD6FC9"/>
    <w:rsid w:val="00DE0B8E"/>
    <w:rsid w:val="00DE0FA0"/>
    <w:rsid w:val="00DF2BA3"/>
    <w:rsid w:val="00DF3F48"/>
    <w:rsid w:val="00DF4DA6"/>
    <w:rsid w:val="00DF4FD8"/>
    <w:rsid w:val="00E010B3"/>
    <w:rsid w:val="00E04F6A"/>
    <w:rsid w:val="00E17320"/>
    <w:rsid w:val="00E25D94"/>
    <w:rsid w:val="00E30CE6"/>
    <w:rsid w:val="00E41A58"/>
    <w:rsid w:val="00E431B8"/>
    <w:rsid w:val="00E50CAA"/>
    <w:rsid w:val="00E57DF3"/>
    <w:rsid w:val="00E679B9"/>
    <w:rsid w:val="00E83985"/>
    <w:rsid w:val="00E83A87"/>
    <w:rsid w:val="00E9351A"/>
    <w:rsid w:val="00E93966"/>
    <w:rsid w:val="00E96371"/>
    <w:rsid w:val="00EA4E0F"/>
    <w:rsid w:val="00EB3593"/>
    <w:rsid w:val="00EB6CE4"/>
    <w:rsid w:val="00EC44C6"/>
    <w:rsid w:val="00EC74B1"/>
    <w:rsid w:val="00ED084E"/>
    <w:rsid w:val="00ED1F95"/>
    <w:rsid w:val="00ED62E9"/>
    <w:rsid w:val="00EE0F35"/>
    <w:rsid w:val="00EF0324"/>
    <w:rsid w:val="00F06DD9"/>
    <w:rsid w:val="00F10E84"/>
    <w:rsid w:val="00F16E6B"/>
    <w:rsid w:val="00F33268"/>
    <w:rsid w:val="00F41F32"/>
    <w:rsid w:val="00F4253D"/>
    <w:rsid w:val="00F46B76"/>
    <w:rsid w:val="00F51DE4"/>
    <w:rsid w:val="00F63202"/>
    <w:rsid w:val="00F667E4"/>
    <w:rsid w:val="00F74F08"/>
    <w:rsid w:val="00F74F4B"/>
    <w:rsid w:val="00F77D64"/>
    <w:rsid w:val="00F87B34"/>
    <w:rsid w:val="00F93010"/>
    <w:rsid w:val="00F97395"/>
    <w:rsid w:val="00FA5086"/>
    <w:rsid w:val="00FB3293"/>
    <w:rsid w:val="00FB6040"/>
    <w:rsid w:val="00FB6A0B"/>
    <w:rsid w:val="00FB6DE0"/>
    <w:rsid w:val="00FC2748"/>
    <w:rsid w:val="00FC3696"/>
    <w:rsid w:val="00FC7EA9"/>
    <w:rsid w:val="00FD5099"/>
    <w:rsid w:val="00FD70FC"/>
    <w:rsid w:val="00FD73B6"/>
    <w:rsid w:val="00FE2E5B"/>
    <w:rsid w:val="00FF242A"/>
    <w:rsid w:val="00FF630E"/>
    <w:rsid w:val="00FF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82"/>
    <w:rPr>
      <w:kern w:val="0"/>
      <w:sz w:val="24"/>
      <w:szCs w:val="24"/>
      <w:lang w:eastAsia="ja-JP"/>
    </w:rPr>
  </w:style>
  <w:style w:type="paragraph" w:styleId="1">
    <w:name w:val="heading 1"/>
    <w:basedOn w:val="a"/>
    <w:link w:val="1Char"/>
    <w:uiPriority w:val="99"/>
    <w:qFormat/>
    <w:pPr>
      <w:tabs>
        <w:tab w:val="center" w:pos="4320"/>
        <w:tab w:val="right" w:pos="8640"/>
      </w:tabs>
      <w:outlineLvl w:val="0"/>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Times New Roman" w:eastAsia="Times New Roman" w:hAnsi="Times New Roman" w:cs="Times New Roman"/>
      <w:b/>
      <w:sz w:val="24"/>
      <w:szCs w:val="24"/>
    </w:rPr>
  </w:style>
  <w:style w:type="character" w:customStyle="1" w:styleId="highlight">
    <w:name w:val="highlight"/>
    <w:basedOn w:val="a0"/>
    <w:uiPriority w:val="99"/>
    <w:rsid w:val="00792FB7"/>
    <w:rPr>
      <w:rFonts w:cs="Times New Roman"/>
    </w:rPr>
  </w:style>
  <w:style w:type="character" w:styleId="a3">
    <w:name w:val="Hyperlink"/>
    <w:basedOn w:val="a0"/>
    <w:uiPriority w:val="99"/>
    <w:rsid w:val="00792FB7"/>
    <w:rPr>
      <w:rFonts w:cs="Times New Roman"/>
      <w:color w:val="0000FF"/>
      <w:u w:val="single"/>
    </w:rPr>
  </w:style>
  <w:style w:type="character" w:customStyle="1" w:styleId="xref-sep">
    <w:name w:val="xref-sep"/>
    <w:basedOn w:val="a0"/>
    <w:uiPriority w:val="99"/>
    <w:rsid w:val="00792FB7"/>
    <w:rPr>
      <w:rFonts w:cs="Times New Roman"/>
    </w:rPr>
  </w:style>
  <w:style w:type="character" w:customStyle="1" w:styleId="texto">
    <w:name w:val="texto"/>
    <w:basedOn w:val="a0"/>
    <w:uiPriority w:val="99"/>
    <w:rsid w:val="004356CA"/>
    <w:rPr>
      <w:rFonts w:cs="Times New Roman"/>
    </w:rPr>
  </w:style>
  <w:style w:type="character" w:styleId="a4">
    <w:name w:val="Emphasis"/>
    <w:basedOn w:val="a0"/>
    <w:uiPriority w:val="99"/>
    <w:qFormat/>
    <w:rsid w:val="00037EA4"/>
    <w:rPr>
      <w:rFonts w:cs="Times New Roman"/>
      <w:i/>
    </w:rPr>
  </w:style>
  <w:style w:type="table" w:styleId="a5">
    <w:name w:val="Table Grid"/>
    <w:basedOn w:val="a1"/>
    <w:uiPriority w:val="99"/>
    <w:rsid w:val="009417D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9417DA"/>
    <w:rPr>
      <w:rFonts w:cs="Times New Roman"/>
      <w:b/>
    </w:rPr>
  </w:style>
  <w:style w:type="paragraph" w:styleId="a7">
    <w:name w:val="List Paragraph"/>
    <w:basedOn w:val="a"/>
    <w:uiPriority w:val="99"/>
    <w:qFormat/>
    <w:rsid w:val="006342DD"/>
    <w:pPr>
      <w:ind w:left="720"/>
      <w:contextualSpacing/>
    </w:pPr>
  </w:style>
  <w:style w:type="paragraph" w:customStyle="1" w:styleId="Default">
    <w:name w:val="Default"/>
    <w:uiPriority w:val="99"/>
    <w:rsid w:val="00DE0B8E"/>
    <w:pPr>
      <w:widowControl w:val="0"/>
      <w:autoSpaceDE w:val="0"/>
      <w:autoSpaceDN w:val="0"/>
      <w:adjustRightInd w:val="0"/>
    </w:pPr>
    <w:rPr>
      <w:rFonts w:ascii="Times New Roman" w:hAnsi="Times New Roman"/>
      <w:color w:val="000000"/>
      <w:kern w:val="0"/>
      <w:sz w:val="24"/>
      <w:szCs w:val="24"/>
      <w:lang w:eastAsia="ja-JP"/>
    </w:rPr>
  </w:style>
  <w:style w:type="paragraph" w:styleId="a8">
    <w:name w:val="header"/>
    <w:basedOn w:val="a"/>
    <w:link w:val="Char"/>
    <w:uiPriority w:val="99"/>
    <w:rsid w:val="008F4E4A"/>
    <w:pPr>
      <w:tabs>
        <w:tab w:val="center" w:pos="4320"/>
        <w:tab w:val="right" w:pos="8640"/>
      </w:tabs>
    </w:pPr>
  </w:style>
  <w:style w:type="character" w:customStyle="1" w:styleId="Char">
    <w:name w:val="页眉 Char"/>
    <w:basedOn w:val="a0"/>
    <w:link w:val="a8"/>
    <w:uiPriority w:val="99"/>
    <w:locked/>
    <w:rsid w:val="008F4E4A"/>
    <w:rPr>
      <w:rFonts w:cs="Times New Roman"/>
    </w:rPr>
  </w:style>
  <w:style w:type="paragraph" w:styleId="a9">
    <w:name w:val="footer"/>
    <w:basedOn w:val="a"/>
    <w:link w:val="Char0"/>
    <w:uiPriority w:val="99"/>
    <w:rsid w:val="008F4E4A"/>
    <w:pPr>
      <w:tabs>
        <w:tab w:val="center" w:pos="4320"/>
        <w:tab w:val="right" w:pos="8640"/>
      </w:tabs>
    </w:pPr>
  </w:style>
  <w:style w:type="character" w:customStyle="1" w:styleId="Char0">
    <w:name w:val="页脚 Char"/>
    <w:basedOn w:val="a0"/>
    <w:link w:val="a9"/>
    <w:uiPriority w:val="99"/>
    <w:locked/>
    <w:rsid w:val="008F4E4A"/>
    <w:rPr>
      <w:rFonts w:cs="Times New Roman"/>
    </w:rPr>
  </w:style>
  <w:style w:type="character" w:styleId="aa">
    <w:name w:val="page number"/>
    <w:basedOn w:val="a0"/>
    <w:uiPriority w:val="99"/>
    <w:rsid w:val="008F4E4A"/>
    <w:rPr>
      <w:rFonts w:cs="Times New Roman"/>
    </w:rPr>
  </w:style>
  <w:style w:type="character" w:styleId="ab">
    <w:name w:val="annotation reference"/>
    <w:basedOn w:val="a0"/>
    <w:uiPriority w:val="99"/>
    <w:rsid w:val="00EC44C6"/>
    <w:rPr>
      <w:rFonts w:cs="Times New Roman"/>
      <w:sz w:val="21"/>
      <w:szCs w:val="21"/>
    </w:rPr>
  </w:style>
  <w:style w:type="paragraph" w:styleId="ac">
    <w:name w:val="annotation text"/>
    <w:basedOn w:val="a"/>
    <w:link w:val="Char1"/>
    <w:uiPriority w:val="99"/>
    <w:rsid w:val="00EC44C6"/>
  </w:style>
  <w:style w:type="character" w:customStyle="1" w:styleId="Char1">
    <w:name w:val="批注文字 Char"/>
    <w:basedOn w:val="a0"/>
    <w:link w:val="ac"/>
    <w:uiPriority w:val="99"/>
    <w:locked/>
    <w:rsid w:val="00EC44C6"/>
    <w:rPr>
      <w:rFonts w:cs="Times New Roman"/>
    </w:rPr>
  </w:style>
  <w:style w:type="paragraph" w:styleId="ad">
    <w:name w:val="annotation subject"/>
    <w:basedOn w:val="ac"/>
    <w:next w:val="ac"/>
    <w:link w:val="Char2"/>
    <w:uiPriority w:val="99"/>
    <w:rsid w:val="00EC44C6"/>
    <w:rPr>
      <w:b/>
      <w:bCs/>
    </w:rPr>
  </w:style>
  <w:style w:type="character" w:customStyle="1" w:styleId="Char2">
    <w:name w:val="批注主题 Char"/>
    <w:basedOn w:val="Char1"/>
    <w:link w:val="ad"/>
    <w:uiPriority w:val="99"/>
    <w:locked/>
    <w:rsid w:val="00EC44C6"/>
    <w:rPr>
      <w:rFonts w:cs="Times New Roman"/>
      <w:b/>
      <w:bCs/>
    </w:rPr>
  </w:style>
  <w:style w:type="paragraph" w:styleId="ae">
    <w:name w:val="Balloon Text"/>
    <w:basedOn w:val="a"/>
    <w:link w:val="Char3"/>
    <w:uiPriority w:val="99"/>
    <w:rsid w:val="00EC44C6"/>
    <w:rPr>
      <w:sz w:val="18"/>
      <w:szCs w:val="18"/>
    </w:rPr>
  </w:style>
  <w:style w:type="character" w:customStyle="1" w:styleId="Char3">
    <w:name w:val="批注框文本 Char"/>
    <w:basedOn w:val="a0"/>
    <w:link w:val="ae"/>
    <w:uiPriority w:val="99"/>
    <w:locked/>
    <w:rsid w:val="00EC44C6"/>
    <w:rPr>
      <w:rFonts w:cs="Times New Roman"/>
      <w:sz w:val="18"/>
      <w:szCs w:val="18"/>
    </w:rPr>
  </w:style>
  <w:style w:type="character" w:customStyle="1" w:styleId="apple-converted-space">
    <w:name w:val="apple-converted-space"/>
    <w:basedOn w:val="a0"/>
    <w:uiPriority w:val="99"/>
    <w:rsid w:val="00037DE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82"/>
    <w:rPr>
      <w:kern w:val="0"/>
      <w:sz w:val="24"/>
      <w:szCs w:val="24"/>
      <w:lang w:eastAsia="ja-JP"/>
    </w:rPr>
  </w:style>
  <w:style w:type="paragraph" w:styleId="1">
    <w:name w:val="heading 1"/>
    <w:basedOn w:val="a"/>
    <w:link w:val="1Char"/>
    <w:uiPriority w:val="99"/>
    <w:qFormat/>
    <w:pPr>
      <w:tabs>
        <w:tab w:val="center" w:pos="4320"/>
        <w:tab w:val="right" w:pos="8640"/>
      </w:tabs>
      <w:outlineLvl w:val="0"/>
    </w:pPr>
    <w:rPr>
      <w:rFonts w:ascii="Times New Roman" w:hAnsi="Times New Roman"/>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Times New Roman" w:eastAsia="Times New Roman" w:hAnsi="Times New Roman" w:cs="Times New Roman"/>
      <w:b/>
      <w:sz w:val="24"/>
      <w:szCs w:val="24"/>
    </w:rPr>
  </w:style>
  <w:style w:type="character" w:customStyle="1" w:styleId="highlight">
    <w:name w:val="highlight"/>
    <w:basedOn w:val="a0"/>
    <w:uiPriority w:val="99"/>
    <w:rsid w:val="00792FB7"/>
    <w:rPr>
      <w:rFonts w:cs="Times New Roman"/>
    </w:rPr>
  </w:style>
  <w:style w:type="character" w:styleId="a3">
    <w:name w:val="Hyperlink"/>
    <w:basedOn w:val="a0"/>
    <w:uiPriority w:val="99"/>
    <w:rsid w:val="00792FB7"/>
    <w:rPr>
      <w:rFonts w:cs="Times New Roman"/>
      <w:color w:val="0000FF"/>
      <w:u w:val="single"/>
    </w:rPr>
  </w:style>
  <w:style w:type="character" w:customStyle="1" w:styleId="xref-sep">
    <w:name w:val="xref-sep"/>
    <w:basedOn w:val="a0"/>
    <w:uiPriority w:val="99"/>
    <w:rsid w:val="00792FB7"/>
    <w:rPr>
      <w:rFonts w:cs="Times New Roman"/>
    </w:rPr>
  </w:style>
  <w:style w:type="character" w:customStyle="1" w:styleId="texto">
    <w:name w:val="texto"/>
    <w:basedOn w:val="a0"/>
    <w:uiPriority w:val="99"/>
    <w:rsid w:val="004356CA"/>
    <w:rPr>
      <w:rFonts w:cs="Times New Roman"/>
    </w:rPr>
  </w:style>
  <w:style w:type="character" w:styleId="a4">
    <w:name w:val="Emphasis"/>
    <w:basedOn w:val="a0"/>
    <w:uiPriority w:val="99"/>
    <w:qFormat/>
    <w:rsid w:val="00037EA4"/>
    <w:rPr>
      <w:rFonts w:cs="Times New Roman"/>
      <w:i/>
    </w:rPr>
  </w:style>
  <w:style w:type="table" w:styleId="a5">
    <w:name w:val="Table Grid"/>
    <w:basedOn w:val="a1"/>
    <w:uiPriority w:val="99"/>
    <w:rsid w:val="009417DA"/>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9417DA"/>
    <w:rPr>
      <w:rFonts w:cs="Times New Roman"/>
      <w:b/>
    </w:rPr>
  </w:style>
  <w:style w:type="paragraph" w:styleId="a7">
    <w:name w:val="List Paragraph"/>
    <w:basedOn w:val="a"/>
    <w:uiPriority w:val="99"/>
    <w:qFormat/>
    <w:rsid w:val="006342DD"/>
    <w:pPr>
      <w:ind w:left="720"/>
      <w:contextualSpacing/>
    </w:pPr>
  </w:style>
  <w:style w:type="paragraph" w:customStyle="1" w:styleId="Default">
    <w:name w:val="Default"/>
    <w:uiPriority w:val="99"/>
    <w:rsid w:val="00DE0B8E"/>
    <w:pPr>
      <w:widowControl w:val="0"/>
      <w:autoSpaceDE w:val="0"/>
      <w:autoSpaceDN w:val="0"/>
      <w:adjustRightInd w:val="0"/>
    </w:pPr>
    <w:rPr>
      <w:rFonts w:ascii="Times New Roman" w:hAnsi="Times New Roman"/>
      <w:color w:val="000000"/>
      <w:kern w:val="0"/>
      <w:sz w:val="24"/>
      <w:szCs w:val="24"/>
      <w:lang w:eastAsia="ja-JP"/>
    </w:rPr>
  </w:style>
  <w:style w:type="paragraph" w:styleId="a8">
    <w:name w:val="header"/>
    <w:basedOn w:val="a"/>
    <w:link w:val="Char"/>
    <w:uiPriority w:val="99"/>
    <w:rsid w:val="008F4E4A"/>
    <w:pPr>
      <w:tabs>
        <w:tab w:val="center" w:pos="4320"/>
        <w:tab w:val="right" w:pos="8640"/>
      </w:tabs>
    </w:pPr>
  </w:style>
  <w:style w:type="character" w:customStyle="1" w:styleId="Char">
    <w:name w:val="页眉 Char"/>
    <w:basedOn w:val="a0"/>
    <w:link w:val="a8"/>
    <w:uiPriority w:val="99"/>
    <w:locked/>
    <w:rsid w:val="008F4E4A"/>
    <w:rPr>
      <w:rFonts w:cs="Times New Roman"/>
    </w:rPr>
  </w:style>
  <w:style w:type="paragraph" w:styleId="a9">
    <w:name w:val="footer"/>
    <w:basedOn w:val="a"/>
    <w:link w:val="Char0"/>
    <w:uiPriority w:val="99"/>
    <w:rsid w:val="008F4E4A"/>
    <w:pPr>
      <w:tabs>
        <w:tab w:val="center" w:pos="4320"/>
        <w:tab w:val="right" w:pos="8640"/>
      </w:tabs>
    </w:pPr>
  </w:style>
  <w:style w:type="character" w:customStyle="1" w:styleId="Char0">
    <w:name w:val="页脚 Char"/>
    <w:basedOn w:val="a0"/>
    <w:link w:val="a9"/>
    <w:uiPriority w:val="99"/>
    <w:locked/>
    <w:rsid w:val="008F4E4A"/>
    <w:rPr>
      <w:rFonts w:cs="Times New Roman"/>
    </w:rPr>
  </w:style>
  <w:style w:type="character" w:styleId="aa">
    <w:name w:val="page number"/>
    <w:basedOn w:val="a0"/>
    <w:uiPriority w:val="99"/>
    <w:rsid w:val="008F4E4A"/>
    <w:rPr>
      <w:rFonts w:cs="Times New Roman"/>
    </w:rPr>
  </w:style>
  <w:style w:type="character" w:styleId="ab">
    <w:name w:val="annotation reference"/>
    <w:basedOn w:val="a0"/>
    <w:uiPriority w:val="99"/>
    <w:rsid w:val="00EC44C6"/>
    <w:rPr>
      <w:rFonts w:cs="Times New Roman"/>
      <w:sz w:val="21"/>
      <w:szCs w:val="21"/>
    </w:rPr>
  </w:style>
  <w:style w:type="paragraph" w:styleId="ac">
    <w:name w:val="annotation text"/>
    <w:basedOn w:val="a"/>
    <w:link w:val="Char1"/>
    <w:uiPriority w:val="99"/>
    <w:rsid w:val="00EC44C6"/>
  </w:style>
  <w:style w:type="character" w:customStyle="1" w:styleId="Char1">
    <w:name w:val="批注文字 Char"/>
    <w:basedOn w:val="a0"/>
    <w:link w:val="ac"/>
    <w:uiPriority w:val="99"/>
    <w:locked/>
    <w:rsid w:val="00EC44C6"/>
    <w:rPr>
      <w:rFonts w:cs="Times New Roman"/>
    </w:rPr>
  </w:style>
  <w:style w:type="paragraph" w:styleId="ad">
    <w:name w:val="annotation subject"/>
    <w:basedOn w:val="ac"/>
    <w:next w:val="ac"/>
    <w:link w:val="Char2"/>
    <w:uiPriority w:val="99"/>
    <w:rsid w:val="00EC44C6"/>
    <w:rPr>
      <w:b/>
      <w:bCs/>
    </w:rPr>
  </w:style>
  <w:style w:type="character" w:customStyle="1" w:styleId="Char2">
    <w:name w:val="批注主题 Char"/>
    <w:basedOn w:val="Char1"/>
    <w:link w:val="ad"/>
    <w:uiPriority w:val="99"/>
    <w:locked/>
    <w:rsid w:val="00EC44C6"/>
    <w:rPr>
      <w:rFonts w:cs="Times New Roman"/>
      <w:b/>
      <w:bCs/>
    </w:rPr>
  </w:style>
  <w:style w:type="paragraph" w:styleId="ae">
    <w:name w:val="Balloon Text"/>
    <w:basedOn w:val="a"/>
    <w:link w:val="Char3"/>
    <w:uiPriority w:val="99"/>
    <w:rsid w:val="00EC44C6"/>
    <w:rPr>
      <w:sz w:val="18"/>
      <w:szCs w:val="18"/>
    </w:rPr>
  </w:style>
  <w:style w:type="character" w:customStyle="1" w:styleId="Char3">
    <w:name w:val="批注框文本 Char"/>
    <w:basedOn w:val="a0"/>
    <w:link w:val="ae"/>
    <w:uiPriority w:val="99"/>
    <w:locked/>
    <w:rsid w:val="00EC44C6"/>
    <w:rPr>
      <w:rFonts w:cs="Times New Roman"/>
      <w:sz w:val="18"/>
      <w:szCs w:val="18"/>
    </w:rPr>
  </w:style>
  <w:style w:type="character" w:customStyle="1" w:styleId="apple-converted-space">
    <w:name w:val="apple-converted-space"/>
    <w:basedOn w:val="a0"/>
    <w:uiPriority w:val="99"/>
    <w:rsid w:val="00037D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771388">
      <w:marLeft w:val="0"/>
      <w:marRight w:val="0"/>
      <w:marTop w:val="0"/>
      <w:marBottom w:val="0"/>
      <w:divBdr>
        <w:top w:val="none" w:sz="0" w:space="0" w:color="auto"/>
        <w:left w:val="none" w:sz="0" w:space="0" w:color="auto"/>
        <w:bottom w:val="none" w:sz="0" w:space="0" w:color="auto"/>
        <w:right w:val="none" w:sz="0" w:space="0" w:color="auto"/>
      </w:divBdr>
    </w:div>
    <w:div w:id="2127771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pin.org.uk/home/standards-CVID.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tna.com/cpb/medical/data/300_399/03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26717</Words>
  <Characters>152293</Characters>
  <Application>Microsoft Office Word</Application>
  <DocSecurity>0</DocSecurity>
  <Lines>1269</Lines>
  <Paragraphs>357</Paragraphs>
  <ScaleCrop>false</ScaleCrop>
  <Company>KCL / KCH</Company>
  <LinksUpToDate>false</LinksUpToDate>
  <CharactersWithSpaces>178653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Maher</dc:creator>
  <cp:lastModifiedBy>LS Ma</cp:lastModifiedBy>
  <cp:revision>2</cp:revision>
  <cp:lastPrinted>2013-02-21T16:19:00Z</cp:lastPrinted>
  <dcterms:created xsi:type="dcterms:W3CDTF">2013-05-15T23:31:00Z</dcterms:created>
  <dcterms:modified xsi:type="dcterms:W3CDTF">2013-05-15T23:31:00Z</dcterms:modified>
</cp:coreProperties>
</file>