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B624D" w14:textId="2568B5A4" w:rsidR="00F04AFC" w:rsidRPr="00AD0384" w:rsidRDefault="00F04AFC" w:rsidP="00AD0384">
      <w:pPr>
        <w:spacing w:line="360" w:lineRule="auto"/>
        <w:jc w:val="both"/>
        <w:rPr>
          <w:rFonts w:ascii="Book Antiqua" w:hAnsi="Book Antiqua"/>
          <w:b/>
        </w:rPr>
      </w:pPr>
      <w:r w:rsidRPr="00AD0384">
        <w:rPr>
          <w:rFonts w:ascii="Book Antiqua" w:hAnsi="Book Antiqua"/>
          <w:b/>
        </w:rPr>
        <w:t>Name of Journal:</w:t>
      </w:r>
      <w:r w:rsidRPr="00AD0384">
        <w:rPr>
          <w:rFonts w:ascii="Book Antiqua" w:hAnsi="Book Antiqua"/>
          <w:b/>
          <w:i/>
        </w:rPr>
        <w:t xml:space="preserve"> World Journal of Clinical Cases</w:t>
      </w:r>
    </w:p>
    <w:p w14:paraId="132BBF77" w14:textId="3B64AB71" w:rsidR="0022446E" w:rsidRPr="00AD0384" w:rsidRDefault="0022446E" w:rsidP="00AD0384">
      <w:pPr>
        <w:spacing w:line="360" w:lineRule="auto"/>
        <w:jc w:val="both"/>
        <w:rPr>
          <w:rFonts w:ascii="Book Antiqua" w:hAnsi="Book Antiqua"/>
          <w:b/>
        </w:rPr>
      </w:pPr>
      <w:r w:rsidRPr="00AD0384">
        <w:rPr>
          <w:rFonts w:ascii="Book Antiqua" w:hAnsi="Book Antiqua"/>
          <w:b/>
        </w:rPr>
        <w:t>EPSS Manuscript NO: 24639</w:t>
      </w:r>
    </w:p>
    <w:p w14:paraId="4BC6F3C5" w14:textId="56963EED" w:rsidR="00F04AFC" w:rsidRPr="00AD0384" w:rsidRDefault="00F04AFC" w:rsidP="00AD0384">
      <w:pPr>
        <w:spacing w:line="360" w:lineRule="auto"/>
        <w:jc w:val="both"/>
        <w:rPr>
          <w:rFonts w:ascii="Book Antiqua" w:hAnsi="Book Antiqua"/>
          <w:b/>
        </w:rPr>
      </w:pPr>
      <w:r w:rsidRPr="00AD0384">
        <w:rPr>
          <w:rFonts w:ascii="Book Antiqua" w:hAnsi="Book Antiqua"/>
          <w:b/>
        </w:rPr>
        <w:t xml:space="preserve">Manuscript Type: </w:t>
      </w:r>
      <w:r w:rsidR="0071449C" w:rsidRPr="00AD0384">
        <w:rPr>
          <w:rFonts w:ascii="Book Antiqua" w:hAnsi="Book Antiqua"/>
          <w:b/>
        </w:rPr>
        <w:t xml:space="preserve">Case Report </w:t>
      </w:r>
    </w:p>
    <w:p w14:paraId="2A82B791" w14:textId="77777777" w:rsidR="00F04AFC" w:rsidRPr="00AD0384" w:rsidRDefault="00F04AFC" w:rsidP="00AD0384">
      <w:pPr>
        <w:spacing w:line="360" w:lineRule="auto"/>
        <w:jc w:val="both"/>
        <w:rPr>
          <w:rFonts w:ascii="Book Antiqua" w:hAnsi="Book Antiqua"/>
          <w:b/>
        </w:rPr>
      </w:pPr>
    </w:p>
    <w:p w14:paraId="73C8F7D6" w14:textId="0E4AEA48" w:rsidR="00F04AFC" w:rsidRPr="00AD0384" w:rsidRDefault="00B54491" w:rsidP="00AD0384">
      <w:pPr>
        <w:spacing w:line="360" w:lineRule="auto"/>
        <w:jc w:val="both"/>
        <w:rPr>
          <w:rFonts w:ascii="Book Antiqua" w:hAnsi="Book Antiqua"/>
        </w:rPr>
      </w:pPr>
      <w:r w:rsidRPr="00AD0384">
        <w:rPr>
          <w:rFonts w:ascii="Book Antiqua" w:hAnsi="Book Antiqua"/>
          <w:b/>
        </w:rPr>
        <w:t>D</w:t>
      </w:r>
      <w:r w:rsidR="00F04AFC" w:rsidRPr="00AD0384">
        <w:rPr>
          <w:rFonts w:ascii="Book Antiqua" w:hAnsi="Book Antiqua"/>
          <w:b/>
        </w:rPr>
        <w:t xml:space="preserve">eadly case of </w:t>
      </w:r>
      <w:proofErr w:type="spellStart"/>
      <w:r w:rsidR="00F04AFC" w:rsidRPr="00AD0384">
        <w:rPr>
          <w:rFonts w:ascii="Book Antiqua" w:hAnsi="Book Antiqua"/>
          <w:b/>
        </w:rPr>
        <w:t>Pasteurella</w:t>
      </w:r>
      <w:proofErr w:type="spellEnd"/>
      <w:r w:rsidR="00F04AFC" w:rsidRPr="00AD0384">
        <w:rPr>
          <w:rFonts w:ascii="Book Antiqua" w:hAnsi="Book Antiqua"/>
          <w:b/>
        </w:rPr>
        <w:t xml:space="preserve"> </w:t>
      </w:r>
      <w:proofErr w:type="spellStart"/>
      <w:r w:rsidR="00F04AFC" w:rsidRPr="00AD0384">
        <w:rPr>
          <w:rFonts w:ascii="Book Antiqua" w:hAnsi="Book Antiqua"/>
          <w:b/>
        </w:rPr>
        <w:t>multocida</w:t>
      </w:r>
      <w:proofErr w:type="spellEnd"/>
      <w:r w:rsidR="00F04AFC" w:rsidRPr="00AD0384">
        <w:rPr>
          <w:rFonts w:ascii="Book Antiqua" w:hAnsi="Book Antiqua"/>
          <w:b/>
        </w:rPr>
        <w:t xml:space="preserve"> </w:t>
      </w:r>
      <w:proofErr w:type="spellStart"/>
      <w:r w:rsidR="00F04AFC" w:rsidRPr="00AD0384">
        <w:rPr>
          <w:rFonts w:ascii="Book Antiqua" w:hAnsi="Book Antiqua"/>
          <w:b/>
        </w:rPr>
        <w:t>aortitis</w:t>
      </w:r>
      <w:proofErr w:type="spellEnd"/>
      <w:r w:rsidR="00F04AFC" w:rsidRPr="00AD0384">
        <w:rPr>
          <w:rFonts w:ascii="Book Antiqua" w:hAnsi="Book Antiqua"/>
          <w:b/>
        </w:rPr>
        <w:t xml:space="preserve"> and mycotic aneurysm following a cat bite</w:t>
      </w:r>
    </w:p>
    <w:p w14:paraId="7FD8B57D" w14:textId="77777777" w:rsidR="00F04AFC" w:rsidRPr="00AD0384" w:rsidRDefault="00F04AFC" w:rsidP="00AD0384">
      <w:pPr>
        <w:spacing w:line="360" w:lineRule="auto"/>
        <w:jc w:val="both"/>
        <w:rPr>
          <w:rFonts w:ascii="Book Antiqua" w:hAnsi="Book Antiqua"/>
        </w:rPr>
      </w:pPr>
    </w:p>
    <w:p w14:paraId="37B77A37" w14:textId="015E9109" w:rsidR="00F04AFC" w:rsidRPr="00AD0384" w:rsidRDefault="00F04AFC" w:rsidP="00AD0384">
      <w:pPr>
        <w:spacing w:line="360" w:lineRule="auto"/>
        <w:jc w:val="both"/>
        <w:rPr>
          <w:rFonts w:ascii="Book Antiqua" w:hAnsi="Book Antiqua"/>
        </w:rPr>
      </w:pPr>
      <w:r w:rsidRPr="00AD0384">
        <w:rPr>
          <w:rFonts w:ascii="Book Antiqua" w:hAnsi="Book Antiqua"/>
        </w:rPr>
        <w:t xml:space="preserve">Cho DD </w:t>
      </w:r>
      <w:r w:rsidRPr="00AD0384">
        <w:rPr>
          <w:rFonts w:ascii="Book Antiqua" w:hAnsi="Book Antiqua"/>
          <w:i/>
        </w:rPr>
        <w:t>et al</w:t>
      </w:r>
      <w:r w:rsidRPr="00AD0384">
        <w:rPr>
          <w:rFonts w:ascii="Book Antiqua" w:hAnsi="Book Antiqua"/>
        </w:rPr>
        <w:t xml:space="preserve">. </w:t>
      </w:r>
      <w:proofErr w:type="spellStart"/>
      <w:r w:rsidRPr="00AD0384">
        <w:rPr>
          <w:rFonts w:ascii="Book Antiqua" w:hAnsi="Book Antiqua"/>
        </w:rPr>
        <w:t>Aortitis</w:t>
      </w:r>
      <w:proofErr w:type="spellEnd"/>
      <w:r w:rsidRPr="00AD0384">
        <w:rPr>
          <w:rFonts w:ascii="Book Antiqua" w:hAnsi="Book Antiqua"/>
        </w:rPr>
        <w:t xml:space="preserve"> following a cat bite </w:t>
      </w:r>
    </w:p>
    <w:p w14:paraId="14D868EC" w14:textId="77777777" w:rsidR="00F04AFC" w:rsidRPr="00AD0384" w:rsidRDefault="00F04AFC" w:rsidP="00AD0384">
      <w:pPr>
        <w:spacing w:line="360" w:lineRule="auto"/>
        <w:jc w:val="both"/>
        <w:rPr>
          <w:rFonts w:ascii="Book Antiqua" w:eastAsia="宋体" w:hAnsi="Book Antiqua"/>
          <w:b/>
          <w:lang w:eastAsia="zh-CN"/>
        </w:rPr>
      </w:pPr>
    </w:p>
    <w:p w14:paraId="7AB3122B" w14:textId="498D05F0" w:rsidR="00B54491" w:rsidRPr="00AD0384" w:rsidRDefault="00B54491" w:rsidP="00AD0384">
      <w:pPr>
        <w:spacing w:line="360" w:lineRule="auto"/>
        <w:jc w:val="both"/>
        <w:rPr>
          <w:rFonts w:ascii="Book Antiqua" w:eastAsia="宋体" w:hAnsi="Book Antiqua"/>
          <w:b/>
          <w:lang w:val="en-GB" w:eastAsia="zh-CN"/>
        </w:rPr>
      </w:pPr>
      <w:r w:rsidRPr="00AD0384">
        <w:rPr>
          <w:rFonts w:ascii="Book Antiqua" w:hAnsi="Book Antiqua"/>
          <w:b/>
          <w:lang w:val="en-GB"/>
        </w:rPr>
        <w:t xml:space="preserve">Dennis Dane Cho, </w:t>
      </w:r>
      <w:proofErr w:type="spellStart"/>
      <w:r w:rsidRPr="00AD0384">
        <w:rPr>
          <w:rFonts w:ascii="Book Antiqua" w:hAnsi="Book Antiqua"/>
          <w:b/>
          <w:lang w:val="en-GB"/>
        </w:rPr>
        <w:t>Yaniv</w:t>
      </w:r>
      <w:proofErr w:type="spellEnd"/>
      <w:r w:rsidRPr="00AD0384">
        <w:rPr>
          <w:rFonts w:ascii="Book Antiqua" w:hAnsi="Book Antiqua"/>
          <w:b/>
          <w:lang w:val="en-GB"/>
        </w:rPr>
        <w:t xml:space="preserve"> Berliner, David Carr</w:t>
      </w:r>
    </w:p>
    <w:p w14:paraId="5C40B611" w14:textId="77777777" w:rsidR="00F04AFC" w:rsidRPr="00AD0384" w:rsidRDefault="00F04AFC" w:rsidP="00AD0384">
      <w:pPr>
        <w:spacing w:line="360" w:lineRule="auto"/>
        <w:jc w:val="both"/>
        <w:rPr>
          <w:rFonts w:ascii="Book Antiqua" w:eastAsia="宋体" w:hAnsi="Book Antiqua"/>
          <w:b/>
          <w:lang w:val="en-GB" w:eastAsia="zh-CN"/>
        </w:rPr>
      </w:pPr>
    </w:p>
    <w:p w14:paraId="39959A45" w14:textId="7046EA49" w:rsidR="00F04AFC" w:rsidRPr="00AD0384" w:rsidRDefault="00F04AFC" w:rsidP="00AD0384">
      <w:pPr>
        <w:spacing w:line="360" w:lineRule="auto"/>
        <w:jc w:val="both"/>
        <w:rPr>
          <w:rFonts w:ascii="Book Antiqua" w:hAnsi="Book Antiqua"/>
        </w:rPr>
      </w:pPr>
      <w:r w:rsidRPr="00AD0384">
        <w:rPr>
          <w:rFonts w:ascii="Book Antiqua" w:hAnsi="Book Antiqua"/>
          <w:b/>
          <w:lang w:val="en-GB"/>
        </w:rPr>
        <w:t xml:space="preserve">Dennis Dane Cho, </w:t>
      </w:r>
      <w:proofErr w:type="spellStart"/>
      <w:r w:rsidRPr="00AD0384">
        <w:rPr>
          <w:rFonts w:ascii="Book Antiqua" w:hAnsi="Book Antiqua"/>
          <w:b/>
          <w:lang w:val="en-GB"/>
        </w:rPr>
        <w:t>Yaniv</w:t>
      </w:r>
      <w:proofErr w:type="spellEnd"/>
      <w:r w:rsidRPr="00AD0384">
        <w:rPr>
          <w:rFonts w:ascii="Book Antiqua" w:hAnsi="Book Antiqua"/>
          <w:b/>
          <w:lang w:val="en-GB"/>
        </w:rPr>
        <w:t xml:space="preserve"> Berliner, David Carr,</w:t>
      </w:r>
      <w:r w:rsidRPr="00AD0384">
        <w:rPr>
          <w:rFonts w:ascii="Book Antiqua" w:hAnsi="Book Antiqua"/>
          <w:lang w:val="en-GB"/>
        </w:rPr>
        <w:t xml:space="preserve"> </w:t>
      </w:r>
      <w:r w:rsidRPr="00AD0384">
        <w:rPr>
          <w:rFonts w:ascii="Book Antiqua" w:hAnsi="Book Antiqua"/>
        </w:rPr>
        <w:t xml:space="preserve">Division of Emergency Medicine, </w:t>
      </w:r>
      <w:r w:rsidRPr="00AD0384">
        <w:rPr>
          <w:rFonts w:ascii="Book Antiqua" w:hAnsi="Book Antiqua"/>
          <w:lang w:val="en"/>
        </w:rPr>
        <w:t xml:space="preserve">Department of Medicine, </w:t>
      </w:r>
      <w:r w:rsidRPr="00AD0384">
        <w:rPr>
          <w:rFonts w:ascii="Book Antiqua" w:hAnsi="Book Antiqua"/>
        </w:rPr>
        <w:t xml:space="preserve">University of Toronto, Toronto, </w:t>
      </w:r>
      <w:r w:rsidR="000E7DFA" w:rsidRPr="00AD0384">
        <w:rPr>
          <w:rFonts w:ascii="Book Antiqua" w:hAnsi="Book Antiqua"/>
        </w:rPr>
        <w:t>ON</w:t>
      </w:r>
      <w:r w:rsidR="0017708B" w:rsidRPr="00AD0384">
        <w:rPr>
          <w:rFonts w:ascii="Book Antiqua" w:hAnsi="Book Antiqua"/>
        </w:rPr>
        <w:t xml:space="preserve"> M4N 3M5</w:t>
      </w:r>
      <w:r w:rsidR="00A731C3" w:rsidRPr="00AD0384">
        <w:rPr>
          <w:rFonts w:ascii="Book Antiqua" w:eastAsia="宋体" w:hAnsi="Book Antiqua"/>
          <w:lang w:eastAsia="zh-CN"/>
        </w:rPr>
        <w:t>,</w:t>
      </w:r>
      <w:r w:rsidRPr="00AD0384">
        <w:rPr>
          <w:rFonts w:ascii="Book Antiqua" w:hAnsi="Book Antiqua"/>
        </w:rPr>
        <w:t xml:space="preserve"> Canada</w:t>
      </w:r>
    </w:p>
    <w:p w14:paraId="3B4C18B7" w14:textId="77777777" w:rsidR="00F04AFC" w:rsidRPr="00AD0384" w:rsidRDefault="00F04AFC" w:rsidP="00AD0384">
      <w:pPr>
        <w:spacing w:line="360" w:lineRule="auto"/>
        <w:jc w:val="both"/>
        <w:rPr>
          <w:rFonts w:ascii="Book Antiqua" w:hAnsi="Book Antiqua"/>
          <w:b/>
          <w:lang w:val="en-GB"/>
        </w:rPr>
      </w:pPr>
    </w:p>
    <w:p w14:paraId="715D018A" w14:textId="008E2B3F" w:rsidR="00F04AFC" w:rsidRPr="00AD0384" w:rsidRDefault="000E7DFA" w:rsidP="00AD0384">
      <w:pPr>
        <w:spacing w:line="360" w:lineRule="auto"/>
        <w:jc w:val="both"/>
        <w:rPr>
          <w:rFonts w:ascii="Book Antiqua" w:hAnsi="Book Antiqua"/>
        </w:rPr>
      </w:pPr>
      <w:r w:rsidRPr="00AD0384">
        <w:rPr>
          <w:rFonts w:ascii="Book Antiqua" w:hAnsi="Book Antiqua"/>
          <w:b/>
          <w:lang w:val="en-GB"/>
        </w:rPr>
        <w:t>Dennis Dane Cho,</w:t>
      </w:r>
      <w:r w:rsidRPr="00AD0384">
        <w:rPr>
          <w:rFonts w:ascii="Book Antiqua" w:eastAsia="宋体" w:hAnsi="Book Antiqua"/>
          <w:b/>
          <w:lang w:val="en-GB" w:eastAsia="zh-CN"/>
        </w:rPr>
        <w:t xml:space="preserve"> </w:t>
      </w:r>
      <w:proofErr w:type="spellStart"/>
      <w:r w:rsidR="00F04AFC" w:rsidRPr="00AD0384">
        <w:rPr>
          <w:rFonts w:ascii="Book Antiqua" w:hAnsi="Book Antiqua"/>
          <w:b/>
          <w:lang w:val="en-GB"/>
        </w:rPr>
        <w:t>Yaniv</w:t>
      </w:r>
      <w:proofErr w:type="spellEnd"/>
      <w:r w:rsidR="00F04AFC" w:rsidRPr="00AD0384">
        <w:rPr>
          <w:rFonts w:ascii="Book Antiqua" w:hAnsi="Book Antiqua"/>
          <w:b/>
          <w:lang w:val="en-GB"/>
        </w:rPr>
        <w:t xml:space="preserve"> Berliner, David Carr, </w:t>
      </w:r>
      <w:r w:rsidR="00F04AFC" w:rsidRPr="00AD0384">
        <w:rPr>
          <w:rFonts w:ascii="Book Antiqua" w:hAnsi="Book Antiqua"/>
        </w:rPr>
        <w:t xml:space="preserve">University Health Network, Toronto, </w:t>
      </w:r>
      <w:r w:rsidRPr="00AD0384">
        <w:rPr>
          <w:rFonts w:ascii="Book Antiqua" w:hAnsi="Book Antiqua"/>
        </w:rPr>
        <w:t>ON</w:t>
      </w:r>
      <w:r w:rsidRPr="00AD0384">
        <w:rPr>
          <w:rFonts w:ascii="Book Antiqua" w:eastAsia="宋体" w:hAnsi="Book Antiqua"/>
          <w:lang w:eastAsia="zh-CN"/>
        </w:rPr>
        <w:t xml:space="preserve"> </w:t>
      </w:r>
      <w:r w:rsidRPr="00AD0384">
        <w:rPr>
          <w:rFonts w:ascii="Book Antiqua" w:hAnsi="Book Antiqua"/>
        </w:rPr>
        <w:t>M5G 2C4</w:t>
      </w:r>
      <w:r w:rsidR="00F04AFC" w:rsidRPr="00AD0384">
        <w:rPr>
          <w:rFonts w:ascii="Book Antiqua" w:hAnsi="Book Antiqua"/>
        </w:rPr>
        <w:t>, Canada</w:t>
      </w:r>
    </w:p>
    <w:p w14:paraId="1810FBE7" w14:textId="77777777" w:rsidR="00F04AFC" w:rsidRPr="00AD0384" w:rsidRDefault="00F04AFC" w:rsidP="00AD0384">
      <w:pPr>
        <w:spacing w:line="360" w:lineRule="auto"/>
        <w:jc w:val="both"/>
        <w:rPr>
          <w:rFonts w:ascii="Book Antiqua" w:hAnsi="Book Antiqua"/>
          <w:b/>
        </w:rPr>
      </w:pPr>
    </w:p>
    <w:p w14:paraId="5E9C8EA1" w14:textId="2E400D7F" w:rsidR="00F04AFC" w:rsidRPr="00AD0384" w:rsidRDefault="00F04AFC" w:rsidP="00AD0384">
      <w:pPr>
        <w:spacing w:line="360" w:lineRule="auto"/>
        <w:jc w:val="both"/>
        <w:rPr>
          <w:rFonts w:ascii="Book Antiqua" w:hAnsi="Book Antiqua"/>
        </w:rPr>
      </w:pPr>
      <w:r w:rsidRPr="00AD0384">
        <w:rPr>
          <w:rFonts w:ascii="Book Antiqua" w:hAnsi="Book Antiqua"/>
          <w:b/>
        </w:rPr>
        <w:t xml:space="preserve">Author </w:t>
      </w:r>
      <w:r w:rsidR="0022446E" w:rsidRPr="00AD0384">
        <w:rPr>
          <w:rFonts w:ascii="Book Antiqua" w:hAnsi="Book Antiqua"/>
          <w:b/>
        </w:rPr>
        <w:t>c</w:t>
      </w:r>
      <w:r w:rsidRPr="00AD0384">
        <w:rPr>
          <w:rFonts w:ascii="Book Antiqua" w:hAnsi="Book Antiqua"/>
          <w:b/>
        </w:rPr>
        <w:t>ontributions</w:t>
      </w:r>
      <w:r w:rsidRPr="00AD0384">
        <w:rPr>
          <w:rFonts w:ascii="Book Antiqua" w:hAnsi="Book Antiqua"/>
        </w:rPr>
        <w:t>: All authors have made substantive contributions to this case report</w:t>
      </w:r>
      <w:r w:rsidR="00A731C3" w:rsidRPr="00AD0384">
        <w:rPr>
          <w:rFonts w:ascii="Book Antiqua" w:eastAsia="宋体" w:hAnsi="Book Antiqua"/>
          <w:lang w:eastAsia="zh-CN"/>
        </w:rPr>
        <w:t>;</w:t>
      </w:r>
      <w:r w:rsidRPr="00AD0384">
        <w:rPr>
          <w:rFonts w:ascii="Book Antiqua" w:hAnsi="Book Antiqua"/>
        </w:rPr>
        <w:t xml:space="preserve"> </w:t>
      </w:r>
      <w:r w:rsidR="00A731C3" w:rsidRPr="00AD0384">
        <w:rPr>
          <w:rFonts w:ascii="Book Antiqua" w:hAnsi="Book Antiqua"/>
          <w:lang w:val="en-GB"/>
        </w:rPr>
        <w:t>Cho</w:t>
      </w:r>
      <w:r w:rsidR="00A731C3" w:rsidRPr="00AD0384">
        <w:rPr>
          <w:rFonts w:ascii="Book Antiqua" w:hAnsi="Book Antiqua"/>
        </w:rPr>
        <w:t xml:space="preserve"> DD</w:t>
      </w:r>
      <w:r w:rsidRPr="00AD0384">
        <w:rPr>
          <w:rFonts w:ascii="Book Antiqua" w:hAnsi="Book Antiqua"/>
        </w:rPr>
        <w:t xml:space="preserve"> and </w:t>
      </w:r>
      <w:r w:rsidR="00A731C3" w:rsidRPr="00AD0384">
        <w:rPr>
          <w:rFonts w:ascii="Book Antiqua" w:hAnsi="Book Antiqua"/>
        </w:rPr>
        <w:t>Berliner Y</w:t>
      </w:r>
      <w:r w:rsidRPr="00AD0384">
        <w:rPr>
          <w:rFonts w:ascii="Book Antiqua" w:hAnsi="Book Antiqua"/>
        </w:rPr>
        <w:t xml:space="preserve"> were responsible for manuscript preparation</w:t>
      </w:r>
      <w:r w:rsidR="00A731C3" w:rsidRPr="00AD0384">
        <w:rPr>
          <w:rFonts w:ascii="Book Antiqua" w:eastAsia="宋体" w:hAnsi="Book Antiqua"/>
          <w:lang w:eastAsia="zh-CN"/>
        </w:rPr>
        <w:t>;</w:t>
      </w:r>
      <w:r w:rsidRPr="00AD0384">
        <w:rPr>
          <w:rFonts w:ascii="Book Antiqua" w:hAnsi="Book Antiqua"/>
        </w:rPr>
        <w:t xml:space="preserve"> </w:t>
      </w:r>
      <w:r w:rsidR="00A731C3" w:rsidRPr="00AD0384">
        <w:rPr>
          <w:rFonts w:ascii="Book Antiqua" w:hAnsi="Book Antiqua"/>
        </w:rPr>
        <w:t>a</w:t>
      </w:r>
      <w:r w:rsidRPr="00AD0384">
        <w:rPr>
          <w:rFonts w:ascii="Book Antiqua" w:hAnsi="Book Antiqua"/>
        </w:rPr>
        <w:t>ll authors participated in critical revision of the manuscript.</w:t>
      </w:r>
    </w:p>
    <w:p w14:paraId="756D2C18" w14:textId="77777777" w:rsidR="00F04AFC" w:rsidRPr="00AD0384" w:rsidRDefault="00F04AFC" w:rsidP="00AD0384">
      <w:pPr>
        <w:spacing w:line="360" w:lineRule="auto"/>
        <w:jc w:val="both"/>
        <w:rPr>
          <w:rFonts w:ascii="Book Antiqua" w:eastAsia="宋体" w:hAnsi="Book Antiqua"/>
          <w:b/>
          <w:lang w:eastAsia="zh-CN"/>
        </w:rPr>
      </w:pPr>
    </w:p>
    <w:p w14:paraId="78419C43" w14:textId="106E8EB5" w:rsidR="00F04AFC" w:rsidRPr="00AD0384" w:rsidRDefault="00BA721F" w:rsidP="00AD0384">
      <w:pPr>
        <w:spacing w:line="360" w:lineRule="auto"/>
        <w:jc w:val="both"/>
        <w:rPr>
          <w:rFonts w:ascii="Book Antiqua" w:hAnsi="Book Antiqua"/>
        </w:rPr>
      </w:pPr>
      <w:r w:rsidRPr="00AD0384">
        <w:rPr>
          <w:rFonts w:ascii="Book Antiqua" w:eastAsia="Times New Roman" w:hAnsi="Book Antiqua"/>
          <w:b/>
          <w:bCs/>
          <w:iCs/>
        </w:rPr>
        <w:t>Institutional review board statement</w:t>
      </w:r>
      <w:r w:rsidRPr="00AD0384">
        <w:rPr>
          <w:rFonts w:ascii="Book Antiqua" w:hAnsi="Book Antiqua"/>
          <w:b/>
        </w:rPr>
        <w:t>:</w:t>
      </w:r>
      <w:r w:rsidRPr="00AD0384">
        <w:rPr>
          <w:rFonts w:ascii="Book Antiqua" w:eastAsia="宋体" w:hAnsi="Book Antiqua"/>
          <w:b/>
          <w:lang w:eastAsia="zh-CN"/>
        </w:rPr>
        <w:t xml:space="preserve"> </w:t>
      </w:r>
      <w:r w:rsidR="00F04AFC" w:rsidRPr="00AD0384">
        <w:rPr>
          <w:rFonts w:ascii="Book Antiqua" w:hAnsi="Book Antiqua"/>
        </w:rPr>
        <w:t>Institutional review board approval was not obtained due to the nature of the paper.</w:t>
      </w:r>
    </w:p>
    <w:p w14:paraId="0814A6D0" w14:textId="77777777" w:rsidR="00F04AFC" w:rsidRPr="00AD0384" w:rsidRDefault="00F04AFC" w:rsidP="00AD0384">
      <w:pPr>
        <w:spacing w:line="360" w:lineRule="auto"/>
        <w:jc w:val="both"/>
        <w:rPr>
          <w:rFonts w:ascii="Book Antiqua" w:eastAsia="宋体" w:hAnsi="Book Antiqua"/>
          <w:b/>
          <w:lang w:eastAsia="zh-CN"/>
        </w:rPr>
      </w:pPr>
    </w:p>
    <w:p w14:paraId="3CFF0129" w14:textId="41670E07" w:rsidR="00BA721F" w:rsidRPr="00AD0384" w:rsidRDefault="00BA721F" w:rsidP="00AD0384">
      <w:pPr>
        <w:spacing w:line="360" w:lineRule="auto"/>
        <w:jc w:val="both"/>
        <w:rPr>
          <w:rFonts w:ascii="Book Antiqua" w:hAnsi="Book Antiqua"/>
        </w:rPr>
      </w:pPr>
      <w:r w:rsidRPr="00AD0384">
        <w:rPr>
          <w:rFonts w:ascii="Book Antiqua" w:eastAsia="Times New Roman" w:hAnsi="Book Antiqua"/>
          <w:b/>
          <w:bCs/>
          <w:iCs/>
        </w:rPr>
        <w:t>Informed consent statement</w:t>
      </w:r>
      <w:r w:rsidRPr="00AD0384">
        <w:rPr>
          <w:rFonts w:ascii="Book Antiqua" w:hAnsi="Book Antiqua"/>
          <w:b/>
        </w:rPr>
        <w:t>:</w:t>
      </w:r>
      <w:r w:rsidRPr="00AD0384">
        <w:rPr>
          <w:rFonts w:ascii="Book Antiqua" w:eastAsia="宋体" w:hAnsi="Book Antiqua"/>
          <w:b/>
          <w:lang w:eastAsia="zh-CN"/>
        </w:rPr>
        <w:t xml:space="preserve"> </w:t>
      </w:r>
      <w:r w:rsidRPr="00AD0384">
        <w:rPr>
          <w:rFonts w:ascii="Book Antiqua" w:hAnsi="Book Antiqua"/>
        </w:rPr>
        <w:t xml:space="preserve">Waiver of informed consent for human study subjects is justifiable given the anonymous nature of the case and how no patient identifiers are used in the case particulars. As such, explicit consent to publish the case was not obtained. </w:t>
      </w:r>
    </w:p>
    <w:p w14:paraId="26CDB755" w14:textId="77777777" w:rsidR="00BA721F" w:rsidRPr="00AD0384" w:rsidRDefault="00BA721F" w:rsidP="00AD0384">
      <w:pPr>
        <w:spacing w:line="360" w:lineRule="auto"/>
        <w:jc w:val="both"/>
        <w:rPr>
          <w:rFonts w:ascii="Book Antiqua" w:eastAsia="宋体" w:hAnsi="Book Antiqua"/>
          <w:b/>
          <w:lang w:eastAsia="zh-CN"/>
        </w:rPr>
      </w:pPr>
    </w:p>
    <w:p w14:paraId="1B501F67" w14:textId="507C7DE9" w:rsidR="00F04AFC" w:rsidRPr="00AD0384" w:rsidRDefault="0022446E" w:rsidP="00AD0384">
      <w:pPr>
        <w:spacing w:line="360" w:lineRule="auto"/>
        <w:jc w:val="both"/>
        <w:rPr>
          <w:rFonts w:ascii="Book Antiqua" w:hAnsi="Book Antiqua"/>
        </w:rPr>
      </w:pPr>
      <w:r w:rsidRPr="00AD0384">
        <w:rPr>
          <w:rFonts w:ascii="Book Antiqua" w:hAnsi="Book Antiqua"/>
          <w:b/>
        </w:rPr>
        <w:t xml:space="preserve">Conflict-of-interest statement: </w:t>
      </w:r>
      <w:r w:rsidR="00F04AFC" w:rsidRPr="00AD0384">
        <w:rPr>
          <w:rFonts w:ascii="Book Antiqua" w:hAnsi="Book Antiqua"/>
        </w:rPr>
        <w:t>The authors report no conflicts of interest.</w:t>
      </w:r>
    </w:p>
    <w:p w14:paraId="75F7B5FC" w14:textId="77777777" w:rsidR="0022446E" w:rsidRPr="00AD0384" w:rsidRDefault="0022446E" w:rsidP="00AD0384">
      <w:pPr>
        <w:spacing w:line="360" w:lineRule="auto"/>
        <w:jc w:val="both"/>
        <w:rPr>
          <w:rFonts w:ascii="Book Antiqua" w:hAnsi="Book Antiqua"/>
          <w:b/>
        </w:rPr>
      </w:pPr>
    </w:p>
    <w:p w14:paraId="745BC036" w14:textId="45313499" w:rsidR="0022446E" w:rsidRPr="00AD0384" w:rsidRDefault="0022446E" w:rsidP="00AD0384">
      <w:pPr>
        <w:spacing w:line="360" w:lineRule="auto"/>
        <w:jc w:val="both"/>
        <w:rPr>
          <w:rFonts w:ascii="Book Antiqua" w:eastAsia="宋体" w:hAnsi="Book Antiqua"/>
          <w:lang w:eastAsia="zh-CN"/>
        </w:rPr>
      </w:pPr>
      <w:r w:rsidRPr="00AD0384">
        <w:rPr>
          <w:rFonts w:ascii="Book Antiqua" w:hAnsi="Book Antiqua"/>
          <w:b/>
        </w:rPr>
        <w:t xml:space="preserve">Open-Access: </w:t>
      </w:r>
      <w:r w:rsidRPr="00AD0384">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 </w:t>
      </w:r>
    </w:p>
    <w:p w14:paraId="5F6F03A0" w14:textId="2CA5BEF4" w:rsidR="00F04AFC" w:rsidRPr="00AD0384" w:rsidRDefault="00F04AFC" w:rsidP="00AD0384">
      <w:pPr>
        <w:spacing w:line="360" w:lineRule="auto"/>
        <w:jc w:val="both"/>
        <w:rPr>
          <w:rFonts w:ascii="Book Antiqua" w:hAnsi="Book Antiqua"/>
          <w:b/>
        </w:rPr>
      </w:pPr>
    </w:p>
    <w:p w14:paraId="164C6B6B" w14:textId="1A62B1E6" w:rsidR="00F04AFC" w:rsidRPr="00AD0384" w:rsidRDefault="00A731C3" w:rsidP="00AD0384">
      <w:pPr>
        <w:spacing w:line="360" w:lineRule="auto"/>
        <w:jc w:val="both"/>
        <w:rPr>
          <w:rFonts w:ascii="Book Antiqua" w:eastAsia="宋体" w:hAnsi="Book Antiqua"/>
          <w:lang w:eastAsia="zh-CN"/>
        </w:rPr>
      </w:pPr>
      <w:r w:rsidRPr="00AD0384">
        <w:rPr>
          <w:rFonts w:ascii="Book Antiqua" w:hAnsi="Book Antiqua"/>
          <w:b/>
        </w:rPr>
        <w:t>Correspondence to:</w:t>
      </w:r>
      <w:r w:rsidRPr="00AD0384">
        <w:rPr>
          <w:rFonts w:ascii="Book Antiqua" w:eastAsia="宋体" w:hAnsi="Book Antiqua"/>
          <w:b/>
          <w:lang w:eastAsia="zh-CN"/>
        </w:rPr>
        <w:t xml:space="preserve"> </w:t>
      </w:r>
      <w:r w:rsidRPr="00AD0384">
        <w:rPr>
          <w:rFonts w:ascii="Book Antiqua" w:hAnsi="Book Antiqua"/>
          <w:b/>
          <w:lang w:val="en-GB"/>
        </w:rPr>
        <w:t>Dennis Dane Cho</w:t>
      </w:r>
      <w:r w:rsidRPr="00AD0384">
        <w:rPr>
          <w:rFonts w:ascii="Book Antiqua" w:eastAsia="宋体" w:hAnsi="Book Antiqua"/>
          <w:b/>
          <w:lang w:val="en-GB" w:eastAsia="zh-CN"/>
        </w:rPr>
        <w:t>,</w:t>
      </w:r>
      <w:r w:rsidRPr="00AD0384">
        <w:rPr>
          <w:rFonts w:ascii="Book Antiqua" w:hAnsi="Book Antiqua"/>
          <w:b/>
          <w:lang w:val="en-GB"/>
        </w:rPr>
        <w:t xml:space="preserve"> MD,</w:t>
      </w:r>
      <w:r w:rsidR="00AD0384">
        <w:rPr>
          <w:rFonts w:ascii="Book Antiqua" w:hAnsi="Book Antiqua"/>
          <w:b/>
          <w:lang w:val="en-GB"/>
        </w:rPr>
        <w:t xml:space="preserve"> </w:t>
      </w:r>
      <w:r w:rsidR="0022446E" w:rsidRPr="00AD0384">
        <w:rPr>
          <w:rFonts w:ascii="Book Antiqua" w:hAnsi="Book Antiqua"/>
          <w:b/>
        </w:rPr>
        <w:t xml:space="preserve">Resident, c/o </w:t>
      </w:r>
      <w:r w:rsidR="00F04AFC" w:rsidRPr="00AD0384">
        <w:rPr>
          <w:rFonts w:ascii="Book Antiqua" w:hAnsi="Book Antiqua"/>
          <w:b/>
        </w:rPr>
        <w:t>David Carr, Emergency Physician</w:t>
      </w:r>
      <w:r w:rsidRPr="00AD0384">
        <w:rPr>
          <w:rFonts w:ascii="Book Antiqua" w:eastAsia="宋体" w:hAnsi="Book Antiqua"/>
          <w:b/>
          <w:lang w:eastAsia="zh-CN"/>
        </w:rPr>
        <w:t>,</w:t>
      </w:r>
      <w:r w:rsidRPr="00AD0384">
        <w:rPr>
          <w:rFonts w:ascii="Book Antiqua" w:eastAsia="宋体" w:hAnsi="Book Antiqua"/>
          <w:lang w:eastAsia="zh-CN"/>
        </w:rPr>
        <w:t xml:space="preserve"> </w:t>
      </w:r>
      <w:r w:rsidR="00F04AFC" w:rsidRPr="00AD0384">
        <w:rPr>
          <w:rFonts w:ascii="Book Antiqua" w:hAnsi="Book Antiqua"/>
        </w:rPr>
        <w:t>University Health Network</w:t>
      </w:r>
      <w:r w:rsidRPr="00AD0384">
        <w:rPr>
          <w:rFonts w:ascii="Book Antiqua" w:eastAsia="宋体" w:hAnsi="Book Antiqua"/>
          <w:lang w:eastAsia="zh-CN"/>
        </w:rPr>
        <w:t xml:space="preserve">, </w:t>
      </w:r>
      <w:r w:rsidR="00F04AFC" w:rsidRPr="00AD0384">
        <w:rPr>
          <w:rFonts w:ascii="Book Antiqua" w:hAnsi="Book Antiqua"/>
        </w:rPr>
        <w:t xml:space="preserve">R. Fraser Elliott Bldg., Ground </w:t>
      </w:r>
      <w:r w:rsidR="00AD0384" w:rsidRPr="00AD0384">
        <w:rPr>
          <w:rFonts w:ascii="Book Antiqua" w:eastAsia="宋体" w:hAnsi="Book Antiqua"/>
          <w:lang w:eastAsia="zh-CN"/>
        </w:rPr>
        <w:t>-</w:t>
      </w:r>
      <w:r w:rsidR="00F04AFC" w:rsidRPr="00AD0384">
        <w:rPr>
          <w:rFonts w:ascii="Book Antiqua" w:hAnsi="Book Antiqua"/>
        </w:rPr>
        <w:t xml:space="preserve"> 480</w:t>
      </w:r>
      <w:r w:rsidRPr="00AD0384">
        <w:rPr>
          <w:rFonts w:ascii="Book Antiqua" w:eastAsia="宋体" w:hAnsi="Book Antiqua"/>
          <w:lang w:eastAsia="zh-CN"/>
        </w:rPr>
        <w:t xml:space="preserve">, </w:t>
      </w:r>
      <w:r w:rsidR="00F04AFC" w:rsidRPr="00AD0384">
        <w:rPr>
          <w:rFonts w:ascii="Book Antiqua" w:hAnsi="Book Antiqua"/>
        </w:rPr>
        <w:t>200 Elizabeth Street</w:t>
      </w:r>
      <w:r w:rsidRPr="00AD0384">
        <w:rPr>
          <w:rFonts w:ascii="Book Antiqua" w:eastAsia="宋体" w:hAnsi="Book Antiqua"/>
          <w:lang w:eastAsia="zh-CN"/>
        </w:rPr>
        <w:t xml:space="preserve">, </w:t>
      </w:r>
      <w:r w:rsidR="00F04AFC" w:rsidRPr="00AD0384">
        <w:rPr>
          <w:rFonts w:ascii="Book Antiqua" w:hAnsi="Book Antiqua"/>
        </w:rPr>
        <w:t>Toronto</w:t>
      </w:r>
      <w:r w:rsidRPr="00AD0384">
        <w:rPr>
          <w:rFonts w:ascii="Book Antiqua" w:eastAsia="宋体" w:hAnsi="Book Antiqua"/>
          <w:lang w:eastAsia="zh-CN"/>
        </w:rPr>
        <w:t>,</w:t>
      </w:r>
      <w:r w:rsidR="00F04AFC" w:rsidRPr="00AD0384">
        <w:rPr>
          <w:rFonts w:ascii="Book Antiqua" w:hAnsi="Book Antiqua"/>
        </w:rPr>
        <w:t xml:space="preserve"> ON</w:t>
      </w:r>
      <w:r w:rsidRPr="00AD0384">
        <w:rPr>
          <w:rFonts w:ascii="Book Antiqua" w:eastAsia="宋体" w:hAnsi="Book Antiqua"/>
          <w:lang w:eastAsia="zh-CN"/>
        </w:rPr>
        <w:t xml:space="preserve"> </w:t>
      </w:r>
      <w:r w:rsidR="00F04AFC" w:rsidRPr="00AD0384">
        <w:rPr>
          <w:rFonts w:ascii="Book Antiqua" w:hAnsi="Book Antiqua"/>
        </w:rPr>
        <w:t>M5G 2C4</w:t>
      </w:r>
      <w:r w:rsidRPr="00AD0384">
        <w:rPr>
          <w:rFonts w:ascii="Book Antiqua" w:eastAsia="宋体" w:hAnsi="Book Antiqua"/>
          <w:lang w:eastAsia="zh-CN"/>
        </w:rPr>
        <w:t>,</w:t>
      </w:r>
      <w:r w:rsidRPr="00AD0384">
        <w:rPr>
          <w:rFonts w:ascii="Book Antiqua" w:hAnsi="Book Antiqua"/>
        </w:rPr>
        <w:t xml:space="preserve"> Canada</w:t>
      </w:r>
      <w:r w:rsidRPr="00AD0384">
        <w:rPr>
          <w:rFonts w:ascii="Book Antiqua" w:eastAsia="宋体" w:hAnsi="Book Antiqua"/>
          <w:lang w:eastAsia="zh-CN"/>
        </w:rPr>
        <w:t>.</w:t>
      </w:r>
      <w:r w:rsidRPr="00AD0384">
        <w:rPr>
          <w:rFonts w:ascii="Book Antiqua" w:hAnsi="Book Antiqua"/>
          <w:iCs/>
        </w:rPr>
        <w:t xml:space="preserve"> dennis.cho@mail.utoronto.ca</w:t>
      </w:r>
    </w:p>
    <w:p w14:paraId="0CC1A431" w14:textId="3911D063" w:rsidR="00F04AFC" w:rsidRPr="00AD0384" w:rsidRDefault="00A731C3" w:rsidP="00AD0384">
      <w:pPr>
        <w:spacing w:line="360" w:lineRule="auto"/>
        <w:jc w:val="both"/>
        <w:rPr>
          <w:rFonts w:ascii="Book Antiqua" w:hAnsi="Book Antiqua"/>
        </w:rPr>
      </w:pPr>
      <w:r w:rsidRPr="00AD0384">
        <w:rPr>
          <w:rFonts w:ascii="Book Antiqua" w:hAnsi="Book Antiqua"/>
          <w:b/>
        </w:rPr>
        <w:t xml:space="preserve">Telephone: </w:t>
      </w:r>
      <w:r w:rsidRPr="00AD0384">
        <w:rPr>
          <w:rFonts w:ascii="Book Antiqua" w:hAnsi="Book Antiqua"/>
        </w:rPr>
        <w:t>+1-416-565</w:t>
      </w:r>
      <w:r w:rsidR="00F04AFC" w:rsidRPr="00AD0384">
        <w:rPr>
          <w:rFonts w:ascii="Book Antiqua" w:hAnsi="Book Antiqua"/>
        </w:rPr>
        <w:t>2890</w:t>
      </w:r>
    </w:p>
    <w:p w14:paraId="7BC4A7BD" w14:textId="32E3947D" w:rsidR="00F04AFC" w:rsidRPr="00AD0384" w:rsidRDefault="00F04AFC" w:rsidP="00AD0384">
      <w:pPr>
        <w:spacing w:line="360" w:lineRule="auto"/>
        <w:jc w:val="both"/>
        <w:rPr>
          <w:rFonts w:ascii="Book Antiqua" w:hAnsi="Book Antiqua"/>
          <w:iCs/>
        </w:rPr>
      </w:pPr>
      <w:r w:rsidRPr="00AD0384">
        <w:rPr>
          <w:rFonts w:ascii="Book Antiqua" w:hAnsi="Book Antiqua"/>
          <w:b/>
        </w:rPr>
        <w:t xml:space="preserve">Fax: </w:t>
      </w:r>
      <w:r w:rsidRPr="00AD0384">
        <w:rPr>
          <w:rFonts w:ascii="Book Antiqua" w:hAnsi="Book Antiqua"/>
        </w:rPr>
        <w:t>+1-416-</w:t>
      </w:r>
      <w:r w:rsidR="00A731C3" w:rsidRPr="00AD0384">
        <w:rPr>
          <w:rFonts w:ascii="Book Antiqua" w:hAnsi="Book Antiqua"/>
          <w:iCs/>
        </w:rPr>
        <w:t>480</w:t>
      </w:r>
      <w:r w:rsidRPr="00AD0384">
        <w:rPr>
          <w:rFonts w:ascii="Book Antiqua" w:hAnsi="Book Antiqua"/>
          <w:iCs/>
        </w:rPr>
        <w:t>6797</w:t>
      </w:r>
    </w:p>
    <w:p w14:paraId="190D6671" w14:textId="5CE91FAB" w:rsidR="00F04AFC" w:rsidRPr="00AD0384" w:rsidRDefault="00F04AFC" w:rsidP="00AD0384">
      <w:pPr>
        <w:spacing w:line="360" w:lineRule="auto"/>
        <w:jc w:val="both"/>
        <w:rPr>
          <w:rFonts w:ascii="Book Antiqua" w:eastAsia="宋体" w:hAnsi="Book Antiqua"/>
          <w:lang w:eastAsia="zh-CN"/>
        </w:rPr>
      </w:pPr>
    </w:p>
    <w:p w14:paraId="0BBBAD26" w14:textId="77777777" w:rsidR="00A731C3" w:rsidRPr="00AD0384" w:rsidRDefault="00A731C3" w:rsidP="00AD0384">
      <w:pPr>
        <w:spacing w:line="360" w:lineRule="auto"/>
        <w:jc w:val="both"/>
        <w:rPr>
          <w:rFonts w:ascii="Book Antiqua" w:hAnsi="Book Antiqua"/>
        </w:rPr>
      </w:pPr>
      <w:r w:rsidRPr="00AD0384">
        <w:rPr>
          <w:rFonts w:ascii="Book Antiqua" w:hAnsi="Book Antiqua"/>
          <w:b/>
        </w:rPr>
        <w:t>Received</w:t>
      </w:r>
      <w:r w:rsidRPr="00AD0384">
        <w:rPr>
          <w:rFonts w:ascii="Book Antiqua" w:hAnsi="Book Antiqua"/>
        </w:rPr>
        <w:t xml:space="preserve">: January 30, 2016 </w:t>
      </w:r>
    </w:p>
    <w:p w14:paraId="39EE53EF" w14:textId="77777777" w:rsidR="00A731C3" w:rsidRPr="00AD0384" w:rsidRDefault="00A731C3" w:rsidP="00AD0384">
      <w:pPr>
        <w:spacing w:line="360" w:lineRule="auto"/>
        <w:jc w:val="both"/>
        <w:rPr>
          <w:rFonts w:ascii="Book Antiqua" w:hAnsi="Book Antiqua"/>
        </w:rPr>
      </w:pPr>
      <w:r w:rsidRPr="00AD0384">
        <w:rPr>
          <w:rFonts w:ascii="Book Antiqua" w:hAnsi="Book Antiqua"/>
          <w:b/>
        </w:rPr>
        <w:t>Peer-review started</w:t>
      </w:r>
      <w:r w:rsidRPr="00AD0384">
        <w:rPr>
          <w:rFonts w:ascii="Book Antiqua" w:hAnsi="Book Antiqua"/>
        </w:rPr>
        <w:t xml:space="preserve">: February 2, 2016 </w:t>
      </w:r>
    </w:p>
    <w:p w14:paraId="0716DC75" w14:textId="77777777" w:rsidR="00A731C3" w:rsidRPr="00AD0384" w:rsidRDefault="00A731C3" w:rsidP="00AD0384">
      <w:pPr>
        <w:spacing w:line="360" w:lineRule="auto"/>
        <w:jc w:val="both"/>
        <w:rPr>
          <w:rFonts w:ascii="Book Antiqua" w:hAnsi="Book Antiqua"/>
        </w:rPr>
      </w:pPr>
      <w:r w:rsidRPr="00AD0384">
        <w:rPr>
          <w:rFonts w:ascii="Book Antiqua" w:hAnsi="Book Antiqua"/>
          <w:b/>
        </w:rPr>
        <w:t>First decision</w:t>
      </w:r>
      <w:r w:rsidRPr="00AD0384">
        <w:rPr>
          <w:rFonts w:ascii="Book Antiqua" w:hAnsi="Book Antiqua"/>
        </w:rPr>
        <w:t xml:space="preserve">: March 25, 2016 </w:t>
      </w:r>
    </w:p>
    <w:p w14:paraId="131425CF" w14:textId="77777777" w:rsidR="00A731C3" w:rsidRPr="00AD0384" w:rsidRDefault="00A731C3" w:rsidP="00AD0384">
      <w:pPr>
        <w:spacing w:line="360" w:lineRule="auto"/>
        <w:jc w:val="both"/>
        <w:rPr>
          <w:rFonts w:ascii="Book Antiqua" w:eastAsia="MS Mincho" w:hAnsi="Book Antiqua" w:cs="MS Mincho"/>
        </w:rPr>
      </w:pPr>
      <w:r w:rsidRPr="00AD0384">
        <w:rPr>
          <w:rFonts w:ascii="Book Antiqua" w:hAnsi="Book Antiqua"/>
          <w:b/>
        </w:rPr>
        <w:t>Revised</w:t>
      </w:r>
      <w:r w:rsidRPr="00AD0384">
        <w:rPr>
          <w:rFonts w:ascii="Book Antiqua" w:hAnsi="Book Antiqua"/>
        </w:rPr>
        <w:t xml:space="preserve">: </w:t>
      </w:r>
      <w:r w:rsidRPr="00AD0384">
        <w:rPr>
          <w:rFonts w:ascii="Book Antiqua" w:eastAsia="宋体" w:hAnsi="Book Antiqua"/>
          <w:lang w:eastAsia="zh-CN"/>
        </w:rPr>
        <w:t>April 6</w:t>
      </w:r>
      <w:r w:rsidRPr="00AD0384">
        <w:rPr>
          <w:rFonts w:ascii="Book Antiqua" w:hAnsi="Book Antiqua"/>
        </w:rPr>
        <w:t>, 2016</w:t>
      </w:r>
      <w:r w:rsidRPr="00AD0384">
        <w:rPr>
          <w:rFonts w:ascii="MS Mincho" w:eastAsia="MS Mincho" w:hAnsi="MS Mincho" w:cs="MS Mincho" w:hint="eastAsia"/>
        </w:rPr>
        <w:t> </w:t>
      </w:r>
    </w:p>
    <w:p w14:paraId="06FB3D9C" w14:textId="5A070264" w:rsidR="00A731C3" w:rsidRPr="008D1923" w:rsidRDefault="00A731C3" w:rsidP="008D1923">
      <w:pPr>
        <w:rPr>
          <w:rFonts w:ascii="Book Antiqua" w:hAnsi="Book Antiqua"/>
          <w:iCs/>
        </w:rPr>
      </w:pPr>
      <w:r w:rsidRPr="00AD0384">
        <w:rPr>
          <w:rFonts w:ascii="Book Antiqua" w:hAnsi="Book Antiqua"/>
          <w:b/>
        </w:rPr>
        <w:t>Accepted</w:t>
      </w:r>
      <w:r w:rsidRPr="00AD0384">
        <w:rPr>
          <w:rFonts w:ascii="Book Antiqua" w:hAnsi="Book Antiqua"/>
        </w:rPr>
        <w:t>:</w:t>
      </w:r>
      <w:r w:rsidR="008D1923">
        <w:rPr>
          <w:rFonts w:ascii="Book Antiqua" w:hAnsi="Book Antiqua"/>
        </w:rPr>
        <w:t xml:space="preserve"> </w:t>
      </w:r>
      <w:r w:rsidR="008D1923">
        <w:rPr>
          <w:rStyle w:val="Emphasis"/>
        </w:rPr>
        <w:t>April 21</w:t>
      </w:r>
      <w:r w:rsidR="008D1923" w:rsidRPr="00235CD4">
        <w:rPr>
          <w:rStyle w:val="Emphasis"/>
        </w:rPr>
        <w:t>,</w:t>
      </w:r>
      <w:r w:rsidR="008D1923">
        <w:rPr>
          <w:rStyle w:val="Emphasis"/>
        </w:rPr>
        <w:t xml:space="preserve"> 2016</w:t>
      </w:r>
    </w:p>
    <w:p w14:paraId="6F77411E" w14:textId="77777777" w:rsidR="00A731C3" w:rsidRPr="00AD0384" w:rsidRDefault="00A731C3" w:rsidP="00AD0384">
      <w:pPr>
        <w:spacing w:line="360" w:lineRule="auto"/>
        <w:jc w:val="both"/>
        <w:rPr>
          <w:rFonts w:ascii="Book Antiqua" w:eastAsia="宋体" w:hAnsi="Book Antiqua" w:cs="MS Mincho"/>
          <w:lang w:eastAsia="zh-CN"/>
        </w:rPr>
      </w:pPr>
      <w:r w:rsidRPr="00AD0384">
        <w:rPr>
          <w:rFonts w:ascii="Book Antiqua" w:hAnsi="Book Antiqua"/>
          <w:b/>
        </w:rPr>
        <w:t>Article in press</w:t>
      </w:r>
      <w:r w:rsidRPr="00AD0384">
        <w:rPr>
          <w:rFonts w:ascii="Book Antiqua" w:hAnsi="Book Antiqua"/>
        </w:rPr>
        <w:t>:</w:t>
      </w:r>
    </w:p>
    <w:p w14:paraId="4D0A059F" w14:textId="77777777" w:rsidR="00A731C3" w:rsidRPr="00AD0384" w:rsidRDefault="00A731C3" w:rsidP="00AD0384">
      <w:pPr>
        <w:spacing w:line="360" w:lineRule="auto"/>
        <w:jc w:val="both"/>
        <w:rPr>
          <w:rFonts w:ascii="Book Antiqua" w:hAnsi="Book Antiqua"/>
        </w:rPr>
      </w:pPr>
      <w:r w:rsidRPr="00AD0384">
        <w:rPr>
          <w:rFonts w:ascii="Book Antiqua" w:hAnsi="Book Antiqua"/>
          <w:b/>
        </w:rPr>
        <w:t>Published online</w:t>
      </w:r>
      <w:r w:rsidRPr="00AD0384">
        <w:rPr>
          <w:rFonts w:ascii="Book Antiqua" w:hAnsi="Book Antiqua"/>
        </w:rPr>
        <w:t xml:space="preserve">: </w:t>
      </w:r>
    </w:p>
    <w:p w14:paraId="756B7EAA" w14:textId="56DFE45A" w:rsidR="00AF6B37" w:rsidRPr="00AD0384" w:rsidRDefault="00F04AFC" w:rsidP="00AD0384">
      <w:pPr>
        <w:spacing w:line="360" w:lineRule="auto"/>
        <w:jc w:val="both"/>
        <w:rPr>
          <w:rFonts w:ascii="Book Antiqua" w:hAnsi="Book Antiqua"/>
          <w:b/>
        </w:rPr>
      </w:pPr>
      <w:r w:rsidRPr="00AD0384">
        <w:rPr>
          <w:rFonts w:ascii="Book Antiqua" w:hAnsi="Book Antiqua"/>
          <w:b/>
        </w:rPr>
        <w:br w:type="page"/>
      </w:r>
      <w:r w:rsidR="00A91B21" w:rsidRPr="00AD0384">
        <w:rPr>
          <w:rFonts w:ascii="Book Antiqua" w:hAnsi="Book Antiqua"/>
          <w:b/>
        </w:rPr>
        <w:lastRenderedPageBreak/>
        <w:t>Abstract</w:t>
      </w:r>
    </w:p>
    <w:p w14:paraId="1E5F7A91" w14:textId="31C6D024" w:rsidR="00DC6061" w:rsidRPr="00AD0384" w:rsidRDefault="00221849" w:rsidP="00AD0384">
      <w:pPr>
        <w:spacing w:line="360" w:lineRule="auto"/>
        <w:jc w:val="both"/>
        <w:rPr>
          <w:rFonts w:ascii="Book Antiqua" w:hAnsi="Book Antiqua"/>
        </w:rPr>
      </w:pPr>
      <w:r w:rsidRPr="00AD0384">
        <w:rPr>
          <w:rFonts w:ascii="Book Antiqua" w:hAnsi="Book Antiqua"/>
        </w:rPr>
        <w:t>Animal bites are frequently encountered in the emergency department</w:t>
      </w:r>
      <w:r w:rsidR="00AD0384" w:rsidRPr="00AD0384">
        <w:rPr>
          <w:rFonts w:ascii="Book Antiqua" w:eastAsia="宋体" w:hAnsi="Book Antiqua"/>
          <w:lang w:eastAsia="zh-CN"/>
        </w:rPr>
        <w:t xml:space="preserve"> </w:t>
      </w:r>
      <w:r w:rsidR="00AD0384" w:rsidRPr="00AD0384">
        <w:rPr>
          <w:rFonts w:ascii="Book Antiqua" w:hAnsi="Book Antiqua"/>
        </w:rPr>
        <w:t>(ED)</w:t>
      </w:r>
      <w:r w:rsidRPr="00AD0384">
        <w:rPr>
          <w:rFonts w:ascii="Book Antiqua" w:hAnsi="Book Antiqua"/>
        </w:rPr>
        <w:t xml:space="preserve">. </w:t>
      </w:r>
      <w:proofErr w:type="spellStart"/>
      <w:r w:rsidR="00DF03E8" w:rsidRPr="00AD0384">
        <w:rPr>
          <w:rFonts w:ascii="Book Antiqua" w:hAnsi="Book Antiqua"/>
        </w:rPr>
        <w:t>Aortitis</w:t>
      </w:r>
      <w:proofErr w:type="spellEnd"/>
      <w:r w:rsidR="00DF03E8" w:rsidRPr="00AD0384">
        <w:rPr>
          <w:rFonts w:ascii="Book Antiqua" w:hAnsi="Book Antiqua"/>
        </w:rPr>
        <w:t xml:space="preserve"> </w:t>
      </w:r>
      <w:r w:rsidRPr="00AD0384">
        <w:rPr>
          <w:rFonts w:ascii="Book Antiqua" w:hAnsi="Book Antiqua"/>
        </w:rPr>
        <w:t xml:space="preserve">leading to mycotic abdominal aortic aneurysm </w:t>
      </w:r>
      <w:r w:rsidR="00DF03E8" w:rsidRPr="00AD0384">
        <w:rPr>
          <w:rFonts w:ascii="Book Antiqua" w:hAnsi="Book Antiqua"/>
        </w:rPr>
        <w:t>is a</w:t>
      </w:r>
      <w:r w:rsidR="00EB3223" w:rsidRPr="00AD0384">
        <w:rPr>
          <w:rFonts w:ascii="Book Antiqua" w:hAnsi="Book Antiqua"/>
        </w:rPr>
        <w:t xml:space="preserve"> rare</w:t>
      </w:r>
      <w:r w:rsidR="00F735FF" w:rsidRPr="00AD0384">
        <w:rPr>
          <w:rFonts w:ascii="Book Antiqua" w:hAnsi="Book Antiqua"/>
        </w:rPr>
        <w:t xml:space="preserve"> </w:t>
      </w:r>
      <w:r w:rsidR="00EB3223" w:rsidRPr="00AD0384">
        <w:rPr>
          <w:rFonts w:ascii="Book Antiqua" w:hAnsi="Book Antiqua"/>
        </w:rPr>
        <w:t xml:space="preserve">and potentially deadly complication of </w:t>
      </w:r>
      <w:proofErr w:type="spellStart"/>
      <w:r w:rsidR="00EB3223" w:rsidRPr="00AD0384">
        <w:rPr>
          <w:rFonts w:ascii="Book Antiqua" w:hAnsi="Book Antiqua"/>
          <w:i/>
        </w:rPr>
        <w:t>P</w:t>
      </w:r>
      <w:r w:rsidR="00DC6061" w:rsidRPr="00AD0384">
        <w:rPr>
          <w:rFonts w:ascii="Book Antiqua" w:hAnsi="Book Antiqua"/>
          <w:i/>
        </w:rPr>
        <w:t>asteurella</w:t>
      </w:r>
      <w:proofErr w:type="spellEnd"/>
      <w:r w:rsidR="00EB3223" w:rsidRPr="00AD0384">
        <w:rPr>
          <w:rFonts w:ascii="Book Antiqua" w:hAnsi="Book Antiqua"/>
          <w:i/>
        </w:rPr>
        <w:t xml:space="preserve"> </w:t>
      </w:r>
      <w:proofErr w:type="spellStart"/>
      <w:r w:rsidR="00EB3223" w:rsidRPr="00AD0384">
        <w:rPr>
          <w:rFonts w:ascii="Book Antiqua" w:hAnsi="Book Antiqua"/>
          <w:i/>
        </w:rPr>
        <w:t>multocida</w:t>
      </w:r>
      <w:proofErr w:type="spellEnd"/>
      <w:r w:rsidRPr="00AD0384">
        <w:rPr>
          <w:rFonts w:ascii="Book Antiqua" w:hAnsi="Book Antiqua"/>
        </w:rPr>
        <w:t xml:space="preserve"> </w:t>
      </w:r>
      <w:r w:rsidR="00BA721F" w:rsidRPr="00AD0384">
        <w:rPr>
          <w:rFonts w:ascii="Book Antiqua" w:eastAsia="宋体" w:hAnsi="Book Antiqua"/>
          <w:lang w:eastAsia="zh-CN"/>
        </w:rPr>
        <w:t>(</w:t>
      </w:r>
      <w:r w:rsidR="00BA721F" w:rsidRPr="00AD0384">
        <w:rPr>
          <w:rFonts w:ascii="Book Antiqua" w:hAnsi="Book Antiqua"/>
          <w:i/>
        </w:rPr>
        <w:t xml:space="preserve">P. </w:t>
      </w:r>
      <w:proofErr w:type="spellStart"/>
      <w:r w:rsidR="00BA721F" w:rsidRPr="00AD0384">
        <w:rPr>
          <w:rFonts w:ascii="Book Antiqua" w:hAnsi="Book Antiqua"/>
          <w:i/>
        </w:rPr>
        <w:t>multocida</w:t>
      </w:r>
      <w:proofErr w:type="spellEnd"/>
      <w:r w:rsidR="00BA721F" w:rsidRPr="00AD0384">
        <w:rPr>
          <w:rFonts w:ascii="Book Antiqua" w:eastAsia="宋体" w:hAnsi="Book Antiqua"/>
          <w:lang w:eastAsia="zh-CN"/>
        </w:rPr>
        <w:t xml:space="preserve">) </w:t>
      </w:r>
      <w:r w:rsidRPr="00AD0384">
        <w:rPr>
          <w:rFonts w:ascii="Book Antiqua" w:hAnsi="Book Antiqua"/>
        </w:rPr>
        <w:t>following an animal bite</w:t>
      </w:r>
      <w:r w:rsidR="00EB3223" w:rsidRPr="00AD0384">
        <w:rPr>
          <w:rFonts w:ascii="Book Antiqua" w:hAnsi="Book Antiqua"/>
        </w:rPr>
        <w:t>. We present the case of</w:t>
      </w:r>
      <w:r w:rsidR="00DC6061" w:rsidRPr="00AD0384">
        <w:rPr>
          <w:rFonts w:ascii="Book Antiqua" w:hAnsi="Book Antiqua"/>
        </w:rPr>
        <w:t xml:space="preserve"> a</w:t>
      </w:r>
      <w:r w:rsidR="00EB3223" w:rsidRPr="00AD0384">
        <w:rPr>
          <w:rFonts w:ascii="Book Antiqua" w:hAnsi="Book Antiqua"/>
        </w:rPr>
        <w:t xml:space="preserve"> </w:t>
      </w:r>
      <w:r w:rsidR="00135485" w:rsidRPr="00AD0384">
        <w:rPr>
          <w:rFonts w:ascii="Book Antiqua" w:hAnsi="Book Antiqua"/>
        </w:rPr>
        <w:t>6</w:t>
      </w:r>
      <w:r w:rsidR="007269FA" w:rsidRPr="00AD0384">
        <w:rPr>
          <w:rFonts w:ascii="Book Antiqua" w:hAnsi="Book Antiqua"/>
        </w:rPr>
        <w:t>8</w:t>
      </w:r>
      <w:r w:rsidR="00135485" w:rsidRPr="00AD0384">
        <w:rPr>
          <w:rFonts w:ascii="Book Antiqua" w:hAnsi="Book Antiqua"/>
        </w:rPr>
        <w:t>-year-old</w:t>
      </w:r>
      <w:r w:rsidR="007720EC" w:rsidRPr="00AD0384">
        <w:rPr>
          <w:rFonts w:ascii="Book Antiqua" w:hAnsi="Book Antiqua"/>
        </w:rPr>
        <w:t xml:space="preserve"> male</w:t>
      </w:r>
      <w:r w:rsidR="0083633B" w:rsidRPr="00AD0384">
        <w:rPr>
          <w:rFonts w:ascii="Book Antiqua" w:hAnsi="Book Antiqua"/>
        </w:rPr>
        <w:t xml:space="preserve"> who presented to </w:t>
      </w:r>
      <w:r w:rsidR="00DF03E8" w:rsidRPr="00AD0384">
        <w:rPr>
          <w:rFonts w:ascii="Book Antiqua" w:hAnsi="Book Antiqua"/>
        </w:rPr>
        <w:t>the</w:t>
      </w:r>
      <w:r w:rsidR="0083633B" w:rsidRPr="00AD0384">
        <w:rPr>
          <w:rFonts w:ascii="Book Antiqua" w:hAnsi="Book Antiqua"/>
        </w:rPr>
        <w:t xml:space="preserve"> </w:t>
      </w:r>
      <w:r w:rsidR="00AD0384" w:rsidRPr="00AD0384">
        <w:rPr>
          <w:rFonts w:ascii="Book Antiqua" w:hAnsi="Book Antiqua"/>
        </w:rPr>
        <w:t>ED</w:t>
      </w:r>
      <w:r w:rsidR="0083633B" w:rsidRPr="00AD0384">
        <w:rPr>
          <w:rFonts w:ascii="Book Antiqua" w:hAnsi="Book Antiqua"/>
        </w:rPr>
        <w:t xml:space="preserve"> </w:t>
      </w:r>
      <w:r w:rsidR="003D50C2" w:rsidRPr="00AD0384">
        <w:rPr>
          <w:rFonts w:ascii="Book Antiqua" w:hAnsi="Book Antiqua"/>
        </w:rPr>
        <w:t>after falling</w:t>
      </w:r>
      <w:r w:rsidR="0083633B" w:rsidRPr="00AD0384">
        <w:rPr>
          <w:rFonts w:ascii="Book Antiqua" w:hAnsi="Book Antiqua"/>
        </w:rPr>
        <w:t xml:space="preserve"> at home</w:t>
      </w:r>
      <w:r w:rsidR="003D50C2" w:rsidRPr="00AD0384">
        <w:rPr>
          <w:rFonts w:ascii="Book Antiqua" w:hAnsi="Book Antiqua"/>
        </w:rPr>
        <w:t xml:space="preserve">. He </w:t>
      </w:r>
      <w:r w:rsidR="0083633B" w:rsidRPr="00AD0384">
        <w:rPr>
          <w:rFonts w:ascii="Book Antiqua" w:hAnsi="Book Antiqua"/>
        </w:rPr>
        <w:t>c</w:t>
      </w:r>
      <w:r w:rsidR="00476224" w:rsidRPr="00AD0384">
        <w:rPr>
          <w:rFonts w:ascii="Book Antiqua" w:hAnsi="Book Antiqua"/>
        </w:rPr>
        <w:t xml:space="preserve">omplained of </w:t>
      </w:r>
      <w:r w:rsidR="007269FA" w:rsidRPr="00AD0384">
        <w:rPr>
          <w:rFonts w:ascii="Book Antiqua" w:hAnsi="Book Antiqua"/>
        </w:rPr>
        <w:t>weakness</w:t>
      </w:r>
      <w:r w:rsidR="005F5DAE" w:rsidRPr="00AD0384">
        <w:rPr>
          <w:rFonts w:ascii="Book Antiqua" w:hAnsi="Book Antiqua"/>
        </w:rPr>
        <w:t xml:space="preserve"> and</w:t>
      </w:r>
      <w:r w:rsidR="007269FA" w:rsidRPr="00AD0384">
        <w:rPr>
          <w:rFonts w:ascii="Book Antiqua" w:hAnsi="Book Antiqua"/>
        </w:rPr>
        <w:t xml:space="preserve"> abdominal</w:t>
      </w:r>
      <w:r w:rsidR="005F5DAE" w:rsidRPr="00AD0384">
        <w:rPr>
          <w:rFonts w:ascii="Book Antiqua" w:hAnsi="Book Antiqua"/>
        </w:rPr>
        <w:t xml:space="preserve"> pain</w:t>
      </w:r>
      <w:r w:rsidR="00C24FCC" w:rsidRPr="00AD0384">
        <w:rPr>
          <w:rFonts w:ascii="Book Antiqua" w:hAnsi="Book Antiqua"/>
        </w:rPr>
        <w:t xml:space="preserve">. </w:t>
      </w:r>
      <w:r w:rsidR="00476224" w:rsidRPr="00AD0384">
        <w:rPr>
          <w:rFonts w:ascii="Book Antiqua" w:hAnsi="Book Antiqua"/>
        </w:rPr>
        <w:t xml:space="preserve">He was in septic shock and was treated </w:t>
      </w:r>
      <w:r w:rsidR="00D35204" w:rsidRPr="00AD0384">
        <w:rPr>
          <w:rFonts w:ascii="Book Antiqua" w:hAnsi="Book Antiqua"/>
        </w:rPr>
        <w:t>empirically with broad-spectrum</w:t>
      </w:r>
      <w:r w:rsidR="00476224" w:rsidRPr="00AD0384">
        <w:rPr>
          <w:rFonts w:ascii="Book Antiqua" w:hAnsi="Book Antiqua"/>
        </w:rPr>
        <w:t xml:space="preserve"> antibiotics and </w:t>
      </w:r>
      <w:r w:rsidR="00D35204" w:rsidRPr="00AD0384">
        <w:rPr>
          <w:rFonts w:ascii="Book Antiqua" w:hAnsi="Book Antiqua"/>
        </w:rPr>
        <w:t xml:space="preserve">intravenous </w:t>
      </w:r>
      <w:r w:rsidR="00476224" w:rsidRPr="00AD0384">
        <w:rPr>
          <w:rFonts w:ascii="Book Antiqua" w:hAnsi="Book Antiqua"/>
        </w:rPr>
        <w:t>fluids.</w:t>
      </w:r>
      <w:r w:rsidR="00C8442D" w:rsidRPr="00AD0384">
        <w:rPr>
          <w:rFonts w:ascii="Book Antiqua" w:hAnsi="Book Antiqua"/>
        </w:rPr>
        <w:t xml:space="preserve"> He reported previous</w:t>
      </w:r>
      <w:r w:rsidR="003D50C2" w:rsidRPr="00AD0384">
        <w:rPr>
          <w:rFonts w:ascii="Book Antiqua" w:hAnsi="Book Antiqua"/>
        </w:rPr>
        <w:t xml:space="preserve"> antibiotic treatment of a cellulitis secondary to a cat bite injury</w:t>
      </w:r>
      <w:r w:rsidR="00C8442D" w:rsidRPr="00AD0384">
        <w:rPr>
          <w:rFonts w:ascii="Book Antiqua" w:hAnsi="Book Antiqua"/>
        </w:rPr>
        <w:t xml:space="preserve"> to his right thumb</w:t>
      </w:r>
      <w:r w:rsidR="003D50C2" w:rsidRPr="00AD0384">
        <w:rPr>
          <w:rFonts w:ascii="Book Antiqua" w:hAnsi="Book Antiqua"/>
        </w:rPr>
        <w:t xml:space="preserve"> four weeks prior. </w:t>
      </w:r>
      <w:r w:rsidR="00476224" w:rsidRPr="00AD0384">
        <w:rPr>
          <w:rFonts w:ascii="Book Antiqua" w:hAnsi="Book Antiqua"/>
        </w:rPr>
        <w:t xml:space="preserve">Abdominal ultrasound and subsequent </w:t>
      </w:r>
      <w:r w:rsidR="00AD0384" w:rsidRPr="00AD0384">
        <w:rPr>
          <w:rFonts w:ascii="Book Antiqua" w:hAnsi="Book Antiqua"/>
        </w:rPr>
        <w:t xml:space="preserve">computed tomography </w:t>
      </w:r>
      <w:r w:rsidR="00476224" w:rsidRPr="00AD0384">
        <w:rPr>
          <w:rFonts w:ascii="Book Antiqua" w:hAnsi="Book Antiqua"/>
        </w:rPr>
        <w:t xml:space="preserve">scan revealed a </w:t>
      </w:r>
      <w:r w:rsidR="00465EB2" w:rsidRPr="00AD0384">
        <w:rPr>
          <w:rFonts w:ascii="Book Antiqua" w:hAnsi="Book Antiqua"/>
        </w:rPr>
        <w:t xml:space="preserve">leaking </w:t>
      </w:r>
      <w:r w:rsidR="007269FA" w:rsidRPr="00AD0384">
        <w:rPr>
          <w:rFonts w:ascii="Book Antiqua" w:hAnsi="Book Antiqua"/>
        </w:rPr>
        <w:t>mycotic</w:t>
      </w:r>
      <w:r w:rsidR="008639DE" w:rsidRPr="00AD0384">
        <w:rPr>
          <w:rFonts w:ascii="Book Antiqua" w:hAnsi="Book Antiqua"/>
        </w:rPr>
        <w:t xml:space="preserve"> abdominal</w:t>
      </w:r>
      <w:r w:rsidR="007269FA" w:rsidRPr="00AD0384">
        <w:rPr>
          <w:rFonts w:ascii="Book Antiqua" w:hAnsi="Book Antiqua"/>
        </w:rPr>
        <w:t xml:space="preserve"> aneurysm</w:t>
      </w:r>
      <w:r w:rsidR="00982C7D" w:rsidRPr="00AD0384">
        <w:rPr>
          <w:rFonts w:ascii="Book Antiqua" w:hAnsi="Book Antiqua"/>
        </w:rPr>
        <w:t xml:space="preserve"> that was </w:t>
      </w:r>
      <w:r w:rsidR="00D35204" w:rsidRPr="00AD0384">
        <w:rPr>
          <w:rFonts w:ascii="Book Antiqua" w:hAnsi="Book Antiqua"/>
        </w:rPr>
        <w:t xml:space="preserve">surgically </w:t>
      </w:r>
      <w:r w:rsidR="00982C7D" w:rsidRPr="00AD0384">
        <w:rPr>
          <w:rFonts w:ascii="Book Antiqua" w:hAnsi="Book Antiqua"/>
        </w:rPr>
        <w:t xml:space="preserve">repaired. </w:t>
      </w:r>
      <w:r w:rsidR="000E7262" w:rsidRPr="00AD0384">
        <w:rPr>
          <w:rFonts w:ascii="Book Antiqua" w:hAnsi="Book Antiqua"/>
        </w:rPr>
        <w:t xml:space="preserve">Blood </w:t>
      </w:r>
      <w:r w:rsidR="00A857E1" w:rsidRPr="00AD0384">
        <w:rPr>
          <w:rFonts w:ascii="Book Antiqua" w:hAnsi="Book Antiqua"/>
        </w:rPr>
        <w:t xml:space="preserve">cultures </w:t>
      </w:r>
      <w:r w:rsidR="000E7262" w:rsidRPr="00AD0384">
        <w:rPr>
          <w:rFonts w:ascii="Book Antiqua" w:hAnsi="Book Antiqua"/>
        </w:rPr>
        <w:t xml:space="preserve">and aortic wall tissue cultures grew </w:t>
      </w:r>
      <w:r w:rsidR="000E7262" w:rsidRPr="00AD0384">
        <w:rPr>
          <w:rFonts w:ascii="Book Antiqua" w:hAnsi="Book Antiqua"/>
          <w:i/>
        </w:rPr>
        <w:t xml:space="preserve">P. </w:t>
      </w:r>
      <w:proofErr w:type="spellStart"/>
      <w:r w:rsidR="000E7262" w:rsidRPr="00AD0384">
        <w:rPr>
          <w:rFonts w:ascii="Book Antiqua" w:hAnsi="Book Antiqua"/>
          <w:i/>
        </w:rPr>
        <w:t>multocida</w:t>
      </w:r>
      <w:proofErr w:type="spellEnd"/>
      <w:r w:rsidR="00F735FF" w:rsidRPr="00AD0384">
        <w:rPr>
          <w:rFonts w:ascii="Book Antiqua" w:hAnsi="Book Antiqua"/>
          <w:i/>
        </w:rPr>
        <w:t xml:space="preserve">. </w:t>
      </w:r>
      <w:r w:rsidR="00DF03E8" w:rsidRPr="00AD0384">
        <w:rPr>
          <w:rFonts w:ascii="Book Antiqua" w:hAnsi="Book Antiqua"/>
        </w:rPr>
        <w:t xml:space="preserve">Given how common animal bite presentations are </w:t>
      </w:r>
      <w:r w:rsidR="00633B8B" w:rsidRPr="00AD0384">
        <w:rPr>
          <w:rFonts w:ascii="Book Antiqua" w:hAnsi="Book Antiqua"/>
        </w:rPr>
        <w:t xml:space="preserve">in </w:t>
      </w:r>
      <w:r w:rsidR="00DF03E8" w:rsidRPr="00AD0384">
        <w:rPr>
          <w:rFonts w:ascii="Book Antiqua" w:hAnsi="Book Antiqua"/>
        </w:rPr>
        <w:t>the ED, t</w:t>
      </w:r>
      <w:r w:rsidR="00C24FCC" w:rsidRPr="00AD0384">
        <w:rPr>
          <w:rFonts w:ascii="Book Antiqua" w:hAnsi="Book Antiqua"/>
        </w:rPr>
        <w:t xml:space="preserve">his case highlights the need to consider </w:t>
      </w:r>
      <w:proofErr w:type="spellStart"/>
      <w:r w:rsidR="00B445AE" w:rsidRPr="00AD0384">
        <w:rPr>
          <w:rFonts w:ascii="Book Antiqua" w:hAnsi="Book Antiqua"/>
        </w:rPr>
        <w:t>aortitis</w:t>
      </w:r>
      <w:proofErr w:type="spellEnd"/>
      <w:r w:rsidR="00B445AE" w:rsidRPr="00AD0384">
        <w:rPr>
          <w:rFonts w:ascii="Book Antiqua" w:hAnsi="Book Antiqua"/>
        </w:rPr>
        <w:t xml:space="preserve"> and myc</w:t>
      </w:r>
      <w:r w:rsidR="00A857E1" w:rsidRPr="00AD0384">
        <w:rPr>
          <w:rFonts w:ascii="Book Antiqua" w:hAnsi="Book Antiqua"/>
        </w:rPr>
        <w:t>otic abdominal aortic aneurysm</w:t>
      </w:r>
      <w:r w:rsidR="00DC6061" w:rsidRPr="00AD0384">
        <w:rPr>
          <w:rFonts w:ascii="Book Antiqua" w:hAnsi="Book Antiqua"/>
        </w:rPr>
        <w:t xml:space="preserve"> in an </w:t>
      </w:r>
      <w:proofErr w:type="gramStart"/>
      <w:r w:rsidR="00DC6061" w:rsidRPr="00AD0384">
        <w:rPr>
          <w:rFonts w:ascii="Book Antiqua" w:hAnsi="Book Antiqua"/>
        </w:rPr>
        <w:t>unwell</w:t>
      </w:r>
      <w:proofErr w:type="gramEnd"/>
      <w:r w:rsidR="00DC6061" w:rsidRPr="00AD0384">
        <w:rPr>
          <w:rFonts w:ascii="Book Antiqua" w:hAnsi="Book Antiqua"/>
        </w:rPr>
        <w:t xml:space="preserve"> patient </w:t>
      </w:r>
      <w:r w:rsidR="00982C7D" w:rsidRPr="00AD0384">
        <w:rPr>
          <w:rFonts w:ascii="Book Antiqua" w:hAnsi="Book Antiqua"/>
        </w:rPr>
        <w:t>with a</w:t>
      </w:r>
      <w:r w:rsidR="00F735FF" w:rsidRPr="00AD0384">
        <w:rPr>
          <w:rFonts w:ascii="Book Antiqua" w:hAnsi="Book Antiqua"/>
        </w:rPr>
        <w:t>n</w:t>
      </w:r>
      <w:r w:rsidR="00982C7D" w:rsidRPr="00AD0384">
        <w:rPr>
          <w:rFonts w:ascii="Book Antiqua" w:hAnsi="Book Antiqua"/>
        </w:rPr>
        <w:t xml:space="preserve"> </w:t>
      </w:r>
      <w:r w:rsidR="00DF03E8" w:rsidRPr="00AD0384">
        <w:rPr>
          <w:rFonts w:ascii="Book Antiqua" w:hAnsi="Book Antiqua"/>
        </w:rPr>
        <w:t xml:space="preserve">animal </w:t>
      </w:r>
      <w:r w:rsidR="00982C7D" w:rsidRPr="00AD0384">
        <w:rPr>
          <w:rFonts w:ascii="Book Antiqua" w:hAnsi="Book Antiqua"/>
        </w:rPr>
        <w:t>bite.</w:t>
      </w:r>
      <w:r w:rsidR="00DC6061" w:rsidRPr="00AD0384">
        <w:rPr>
          <w:rFonts w:ascii="Book Antiqua" w:hAnsi="Book Antiqua"/>
        </w:rPr>
        <w:t xml:space="preserve"> </w:t>
      </w:r>
    </w:p>
    <w:p w14:paraId="13EB1D7D" w14:textId="77777777" w:rsidR="00A91B21" w:rsidRPr="00AD0384" w:rsidRDefault="00A91B21" w:rsidP="00AD0384">
      <w:pPr>
        <w:spacing w:line="360" w:lineRule="auto"/>
        <w:jc w:val="both"/>
        <w:rPr>
          <w:rFonts w:ascii="Book Antiqua" w:hAnsi="Book Antiqua"/>
        </w:rPr>
      </w:pPr>
    </w:p>
    <w:p w14:paraId="3DD707D9" w14:textId="2EE5B52B" w:rsidR="00A91B21" w:rsidRPr="00AD0384" w:rsidRDefault="00A91B21" w:rsidP="00AD0384">
      <w:pPr>
        <w:spacing w:line="360" w:lineRule="auto"/>
        <w:jc w:val="both"/>
        <w:rPr>
          <w:rFonts w:ascii="Book Antiqua" w:eastAsia="宋体" w:hAnsi="Book Antiqua"/>
          <w:lang w:eastAsia="zh-CN"/>
        </w:rPr>
      </w:pPr>
      <w:r w:rsidRPr="00AD0384">
        <w:rPr>
          <w:rFonts w:ascii="Book Antiqua" w:hAnsi="Book Antiqua"/>
          <w:b/>
        </w:rPr>
        <w:t xml:space="preserve">Key words: </w:t>
      </w:r>
      <w:r w:rsidR="00AD0384" w:rsidRPr="00AD0384">
        <w:rPr>
          <w:rFonts w:ascii="Book Antiqua" w:hAnsi="Book Antiqua"/>
        </w:rPr>
        <w:t>M</w:t>
      </w:r>
      <w:r w:rsidRPr="00AD0384">
        <w:rPr>
          <w:rFonts w:ascii="Book Antiqua" w:hAnsi="Book Antiqua"/>
        </w:rPr>
        <w:t>ycotic aneurysm</w:t>
      </w:r>
      <w:r w:rsidR="00AD0384" w:rsidRPr="00AD0384">
        <w:rPr>
          <w:rFonts w:ascii="Book Antiqua" w:eastAsia="宋体" w:hAnsi="Book Antiqua"/>
          <w:lang w:eastAsia="zh-CN"/>
        </w:rPr>
        <w:t>;</w:t>
      </w:r>
      <w:r w:rsidRPr="00AD0384">
        <w:rPr>
          <w:rFonts w:ascii="Book Antiqua" w:hAnsi="Book Antiqua"/>
        </w:rPr>
        <w:t xml:space="preserve"> </w:t>
      </w:r>
      <w:r w:rsidR="00AD0384" w:rsidRPr="00AD0384">
        <w:rPr>
          <w:rFonts w:ascii="Book Antiqua" w:hAnsi="Book Antiqua"/>
        </w:rPr>
        <w:t>E</w:t>
      </w:r>
      <w:r w:rsidRPr="00AD0384">
        <w:rPr>
          <w:rFonts w:ascii="Book Antiqua" w:hAnsi="Book Antiqua"/>
        </w:rPr>
        <w:t>mergency department</w:t>
      </w:r>
      <w:r w:rsidR="00AD0384" w:rsidRPr="00AD0384">
        <w:rPr>
          <w:rFonts w:ascii="Book Antiqua" w:eastAsia="宋体" w:hAnsi="Book Antiqua"/>
          <w:lang w:eastAsia="zh-CN"/>
        </w:rPr>
        <w:t>;</w:t>
      </w:r>
      <w:r w:rsidR="00AD0384" w:rsidRPr="00AD0384">
        <w:rPr>
          <w:rFonts w:ascii="Book Antiqua" w:hAnsi="Book Antiqua"/>
        </w:rPr>
        <w:t xml:space="preserve"> C</w:t>
      </w:r>
      <w:r w:rsidRPr="00AD0384">
        <w:rPr>
          <w:rFonts w:ascii="Book Antiqua" w:hAnsi="Book Antiqua"/>
        </w:rPr>
        <w:t>at bite</w:t>
      </w:r>
      <w:r w:rsidR="00AD0384" w:rsidRPr="00AD0384">
        <w:rPr>
          <w:rFonts w:ascii="Book Antiqua" w:eastAsia="宋体" w:hAnsi="Book Antiqua"/>
          <w:lang w:eastAsia="zh-CN"/>
        </w:rPr>
        <w:t>;</w:t>
      </w:r>
      <w:r w:rsidRPr="00AD0384">
        <w:rPr>
          <w:rFonts w:ascii="Book Antiqua" w:hAnsi="Book Antiqua"/>
        </w:rPr>
        <w:t xml:space="preserve"> </w:t>
      </w:r>
      <w:proofErr w:type="spellStart"/>
      <w:r w:rsidRPr="00AD0384">
        <w:rPr>
          <w:rFonts w:ascii="Book Antiqua" w:hAnsi="Book Antiqua"/>
        </w:rPr>
        <w:t>Pasteurella</w:t>
      </w:r>
      <w:proofErr w:type="spellEnd"/>
      <w:r w:rsidRPr="00AD0384">
        <w:rPr>
          <w:rFonts w:ascii="Book Antiqua" w:hAnsi="Book Antiqua"/>
        </w:rPr>
        <w:t xml:space="preserve"> </w:t>
      </w:r>
      <w:proofErr w:type="spellStart"/>
      <w:r w:rsidRPr="00AD0384">
        <w:rPr>
          <w:rFonts w:ascii="Book Antiqua" w:hAnsi="Book Antiqua"/>
        </w:rPr>
        <w:t>multocida</w:t>
      </w:r>
      <w:proofErr w:type="spellEnd"/>
      <w:r w:rsidR="00AD0384" w:rsidRPr="00AD0384">
        <w:rPr>
          <w:rFonts w:ascii="Book Antiqua" w:eastAsia="宋体" w:hAnsi="Book Antiqua"/>
          <w:lang w:eastAsia="zh-CN"/>
        </w:rPr>
        <w:t>;</w:t>
      </w:r>
      <w:r w:rsidRPr="00AD0384">
        <w:rPr>
          <w:rFonts w:ascii="Book Antiqua" w:hAnsi="Book Antiqua"/>
        </w:rPr>
        <w:t xml:space="preserve"> </w:t>
      </w:r>
      <w:proofErr w:type="spellStart"/>
      <w:r w:rsidR="00AD0384" w:rsidRPr="00AD0384">
        <w:rPr>
          <w:rFonts w:ascii="Book Antiqua" w:hAnsi="Book Antiqua"/>
        </w:rPr>
        <w:t>A</w:t>
      </w:r>
      <w:r w:rsidRPr="00AD0384">
        <w:rPr>
          <w:rFonts w:ascii="Book Antiqua" w:hAnsi="Book Antiqua"/>
        </w:rPr>
        <w:t>ortitis</w:t>
      </w:r>
      <w:proofErr w:type="spellEnd"/>
      <w:r w:rsidRPr="00AD0384">
        <w:rPr>
          <w:rFonts w:ascii="Book Antiqua" w:hAnsi="Book Antiqua"/>
        </w:rPr>
        <w:t xml:space="preserve"> </w:t>
      </w:r>
    </w:p>
    <w:p w14:paraId="3D63F90E" w14:textId="77777777" w:rsidR="00AD0384" w:rsidRPr="00AD0384" w:rsidRDefault="00AD0384" w:rsidP="00AD0384">
      <w:pPr>
        <w:spacing w:line="360" w:lineRule="auto"/>
        <w:jc w:val="both"/>
        <w:rPr>
          <w:rFonts w:ascii="Book Antiqua" w:eastAsia="宋体" w:hAnsi="Book Antiqua"/>
          <w:lang w:eastAsia="zh-CN"/>
        </w:rPr>
      </w:pPr>
    </w:p>
    <w:p w14:paraId="250C108A" w14:textId="77777777" w:rsidR="00AD0384" w:rsidRPr="00AD0384" w:rsidRDefault="00AD0384" w:rsidP="00AD0384">
      <w:pPr>
        <w:spacing w:line="360" w:lineRule="auto"/>
        <w:jc w:val="both"/>
        <w:rPr>
          <w:rFonts w:ascii="Book Antiqua" w:hAnsi="Book Antiqua" w:cs="Arial"/>
        </w:rPr>
      </w:pPr>
      <w:proofErr w:type="gramStart"/>
      <w:r w:rsidRPr="00AD0384">
        <w:rPr>
          <w:rFonts w:ascii="Book Antiqua" w:hAnsi="Book Antiqua"/>
          <w:b/>
        </w:rPr>
        <w:t xml:space="preserve">© </w:t>
      </w:r>
      <w:r w:rsidRPr="00AD0384">
        <w:rPr>
          <w:rFonts w:ascii="Book Antiqua" w:hAnsi="Book Antiqua" w:cs="Arial"/>
          <w:b/>
        </w:rPr>
        <w:t>The Author(s) 2016.</w:t>
      </w:r>
      <w:proofErr w:type="gramEnd"/>
      <w:r w:rsidRPr="00AD0384">
        <w:rPr>
          <w:rFonts w:ascii="Book Antiqua" w:hAnsi="Book Antiqua" w:cs="Arial"/>
        </w:rPr>
        <w:t xml:space="preserve"> Published by </w:t>
      </w:r>
      <w:proofErr w:type="spellStart"/>
      <w:r w:rsidRPr="00AD0384">
        <w:rPr>
          <w:rFonts w:ascii="Book Antiqua" w:hAnsi="Book Antiqua" w:cs="Arial"/>
        </w:rPr>
        <w:t>Baishideng</w:t>
      </w:r>
      <w:proofErr w:type="spellEnd"/>
      <w:r w:rsidRPr="00AD0384">
        <w:rPr>
          <w:rFonts w:ascii="Book Antiqua" w:hAnsi="Book Antiqua" w:cs="Arial"/>
        </w:rPr>
        <w:t xml:space="preserve"> Publishing Group Inc. All rights reserved.</w:t>
      </w:r>
    </w:p>
    <w:p w14:paraId="79AF8714" w14:textId="77777777" w:rsidR="00A91B21" w:rsidRPr="00AD0384" w:rsidRDefault="00A91B21" w:rsidP="00AD0384">
      <w:pPr>
        <w:spacing w:line="360" w:lineRule="auto"/>
        <w:jc w:val="both"/>
        <w:rPr>
          <w:rFonts w:ascii="Book Antiqua" w:eastAsia="宋体" w:hAnsi="Book Antiqua"/>
          <w:b/>
          <w:lang w:eastAsia="zh-CN"/>
        </w:rPr>
      </w:pPr>
    </w:p>
    <w:p w14:paraId="43D2D555" w14:textId="62E8D2CC" w:rsidR="00A91B21" w:rsidRPr="00AD0384" w:rsidRDefault="00A91B21" w:rsidP="00AD0384">
      <w:pPr>
        <w:spacing w:line="360" w:lineRule="auto"/>
        <w:jc w:val="both"/>
        <w:rPr>
          <w:rFonts w:ascii="Book Antiqua" w:hAnsi="Book Antiqua"/>
        </w:rPr>
      </w:pPr>
      <w:r w:rsidRPr="00AD0384">
        <w:rPr>
          <w:rFonts w:ascii="Book Antiqua" w:hAnsi="Book Antiqua"/>
          <w:b/>
        </w:rPr>
        <w:t>Core tip:</w:t>
      </w:r>
      <w:r w:rsidRPr="00AD0384">
        <w:rPr>
          <w:rFonts w:ascii="Book Antiqua" w:hAnsi="Book Antiqua"/>
        </w:rPr>
        <w:t xml:space="preserve"> Mammalian bites are common and represent a large number of emergency department visits. Emergency physicians are well versed in identifying and treating early </w:t>
      </w:r>
      <w:proofErr w:type="spellStart"/>
      <w:r w:rsidRPr="00AD0384">
        <w:rPr>
          <w:rFonts w:ascii="Book Antiqua" w:hAnsi="Book Antiqua"/>
        </w:rPr>
        <w:t>cellulitic</w:t>
      </w:r>
      <w:proofErr w:type="spellEnd"/>
      <w:r w:rsidRPr="00AD0384">
        <w:rPr>
          <w:rFonts w:ascii="Book Antiqua" w:hAnsi="Book Antiqua"/>
        </w:rPr>
        <w:t xml:space="preserve"> complications of animal bites. The delayed sequelae of cat bites, </w:t>
      </w:r>
      <w:proofErr w:type="spellStart"/>
      <w:r w:rsidRPr="00AD0384">
        <w:rPr>
          <w:rFonts w:ascii="Book Antiqua" w:hAnsi="Book Antiqua"/>
        </w:rPr>
        <w:t>aortitis</w:t>
      </w:r>
      <w:proofErr w:type="spellEnd"/>
      <w:r w:rsidRPr="00AD0384">
        <w:rPr>
          <w:rFonts w:ascii="Book Antiqua" w:hAnsi="Book Antiqua"/>
        </w:rPr>
        <w:t xml:space="preserve"> and mycotic abdominal aneurysm, are important to consider when assessing sick patients with a recent bite injury. Early recognition of this pathology could expedite optimal care for these patients. </w:t>
      </w:r>
    </w:p>
    <w:p w14:paraId="5B09ECBE" w14:textId="77777777" w:rsidR="00AD0384" w:rsidRPr="00AD0384" w:rsidRDefault="00AD0384" w:rsidP="00AD0384">
      <w:pPr>
        <w:spacing w:line="360" w:lineRule="auto"/>
        <w:jc w:val="both"/>
        <w:rPr>
          <w:rFonts w:ascii="Book Antiqua" w:eastAsia="宋体" w:hAnsi="Book Antiqua"/>
          <w:b/>
          <w:lang w:eastAsia="zh-CN"/>
        </w:rPr>
      </w:pPr>
    </w:p>
    <w:p w14:paraId="4B07A62D" w14:textId="355EEB81" w:rsidR="00AD0384" w:rsidRPr="00AD0384" w:rsidRDefault="00AD0384" w:rsidP="00AD0384">
      <w:pPr>
        <w:spacing w:line="360" w:lineRule="auto"/>
        <w:jc w:val="both"/>
        <w:rPr>
          <w:rFonts w:ascii="Book Antiqua" w:eastAsia="宋体" w:hAnsi="Book Antiqua"/>
          <w:lang w:eastAsia="zh-CN"/>
        </w:rPr>
      </w:pPr>
      <w:r w:rsidRPr="00AD0384">
        <w:rPr>
          <w:rFonts w:ascii="Book Antiqua" w:hAnsi="Book Antiqua"/>
          <w:lang w:val="en-GB"/>
        </w:rPr>
        <w:t>Cho</w:t>
      </w:r>
      <w:r w:rsidRPr="00AD0384">
        <w:rPr>
          <w:rFonts w:ascii="Book Antiqua" w:eastAsia="宋体" w:hAnsi="Book Antiqua"/>
          <w:lang w:val="en-GB" w:eastAsia="zh-CN"/>
        </w:rPr>
        <w:t xml:space="preserve"> DD</w:t>
      </w:r>
      <w:r w:rsidRPr="00AD0384">
        <w:rPr>
          <w:rFonts w:ascii="Book Antiqua" w:hAnsi="Book Antiqua"/>
          <w:lang w:val="en-GB"/>
        </w:rPr>
        <w:t>, Berliner</w:t>
      </w:r>
      <w:r w:rsidRPr="00AD0384">
        <w:rPr>
          <w:rFonts w:ascii="Book Antiqua" w:eastAsia="宋体" w:hAnsi="Book Antiqua"/>
          <w:lang w:val="en-GB" w:eastAsia="zh-CN"/>
        </w:rPr>
        <w:t xml:space="preserve"> Y</w:t>
      </w:r>
      <w:r w:rsidRPr="00AD0384">
        <w:rPr>
          <w:rFonts w:ascii="Book Antiqua" w:hAnsi="Book Antiqua"/>
          <w:lang w:val="en-GB"/>
        </w:rPr>
        <w:t>, Carr</w:t>
      </w:r>
      <w:r w:rsidRPr="00AD0384">
        <w:rPr>
          <w:rFonts w:ascii="Book Antiqua" w:eastAsia="宋体" w:hAnsi="Book Antiqua"/>
          <w:lang w:val="en-GB" w:eastAsia="zh-CN"/>
        </w:rPr>
        <w:t xml:space="preserve"> D.</w:t>
      </w:r>
      <w:r w:rsidRPr="00AD0384">
        <w:rPr>
          <w:rFonts w:ascii="Book Antiqua" w:hAnsi="Book Antiqua"/>
        </w:rPr>
        <w:t xml:space="preserve"> Deadly case of </w:t>
      </w:r>
      <w:proofErr w:type="spellStart"/>
      <w:r w:rsidRPr="00AD0384">
        <w:rPr>
          <w:rFonts w:ascii="Book Antiqua" w:hAnsi="Book Antiqua"/>
        </w:rPr>
        <w:t>Pasteurella</w:t>
      </w:r>
      <w:proofErr w:type="spellEnd"/>
      <w:r w:rsidRPr="00AD0384">
        <w:rPr>
          <w:rFonts w:ascii="Book Antiqua" w:hAnsi="Book Antiqua"/>
        </w:rPr>
        <w:t xml:space="preserve"> </w:t>
      </w:r>
      <w:proofErr w:type="spellStart"/>
      <w:r w:rsidRPr="00AD0384">
        <w:rPr>
          <w:rFonts w:ascii="Book Antiqua" w:hAnsi="Book Antiqua"/>
        </w:rPr>
        <w:t>multocida</w:t>
      </w:r>
      <w:proofErr w:type="spellEnd"/>
      <w:r w:rsidRPr="00AD0384">
        <w:rPr>
          <w:rFonts w:ascii="Book Antiqua" w:hAnsi="Book Antiqua"/>
        </w:rPr>
        <w:t xml:space="preserve"> </w:t>
      </w:r>
      <w:proofErr w:type="spellStart"/>
      <w:r w:rsidRPr="00AD0384">
        <w:rPr>
          <w:rFonts w:ascii="Book Antiqua" w:hAnsi="Book Antiqua"/>
        </w:rPr>
        <w:t>aortitis</w:t>
      </w:r>
      <w:proofErr w:type="spellEnd"/>
      <w:r w:rsidRPr="00AD0384">
        <w:rPr>
          <w:rFonts w:ascii="Book Antiqua" w:hAnsi="Book Antiqua"/>
        </w:rPr>
        <w:t xml:space="preserve"> and mycotic aneurysm following a cat bite</w:t>
      </w:r>
      <w:r w:rsidRPr="00AD0384">
        <w:rPr>
          <w:rFonts w:ascii="Book Antiqua" w:eastAsia="宋体" w:hAnsi="Book Antiqua"/>
          <w:lang w:eastAsia="zh-CN"/>
        </w:rPr>
        <w:t>.</w:t>
      </w:r>
      <w:r w:rsidRPr="00AD0384">
        <w:rPr>
          <w:rFonts w:ascii="Book Antiqua" w:hAnsi="Book Antiqua"/>
          <w:i/>
          <w:iCs/>
        </w:rPr>
        <w:t xml:space="preserve"> World J </w:t>
      </w:r>
      <w:proofErr w:type="spellStart"/>
      <w:r w:rsidRPr="00AD0384">
        <w:rPr>
          <w:rFonts w:ascii="Book Antiqua" w:hAnsi="Book Antiqua"/>
          <w:i/>
          <w:iCs/>
        </w:rPr>
        <w:t>Clin</w:t>
      </w:r>
      <w:proofErr w:type="spellEnd"/>
      <w:r w:rsidRPr="00AD0384">
        <w:rPr>
          <w:rFonts w:ascii="Book Antiqua" w:hAnsi="Book Antiqua"/>
          <w:i/>
          <w:iCs/>
        </w:rPr>
        <w:t xml:space="preserve"> Cases</w:t>
      </w:r>
      <w:r w:rsidRPr="00AD0384">
        <w:rPr>
          <w:rFonts w:ascii="Book Antiqua" w:eastAsia="宋体" w:hAnsi="Book Antiqua"/>
          <w:i/>
          <w:iCs/>
          <w:lang w:eastAsia="zh-CN"/>
        </w:rPr>
        <w:t xml:space="preserve"> </w:t>
      </w:r>
      <w:r w:rsidRPr="00AD0384">
        <w:rPr>
          <w:rFonts w:ascii="Book Antiqua" w:eastAsia="宋体" w:hAnsi="Book Antiqua"/>
          <w:iCs/>
          <w:lang w:eastAsia="zh-CN"/>
        </w:rPr>
        <w:t xml:space="preserve">2016; </w:t>
      </w:r>
      <w:proofErr w:type="gramStart"/>
      <w:r w:rsidRPr="00AD0384">
        <w:rPr>
          <w:rFonts w:ascii="Book Antiqua" w:eastAsia="宋体" w:hAnsi="Book Antiqua"/>
          <w:iCs/>
          <w:lang w:eastAsia="zh-CN"/>
        </w:rPr>
        <w:t>In</w:t>
      </w:r>
      <w:proofErr w:type="gramEnd"/>
      <w:r w:rsidRPr="00AD0384">
        <w:rPr>
          <w:rFonts w:ascii="Book Antiqua" w:eastAsia="宋体" w:hAnsi="Book Antiqua"/>
          <w:iCs/>
          <w:lang w:eastAsia="zh-CN"/>
        </w:rPr>
        <w:t xml:space="preserve"> press</w:t>
      </w:r>
    </w:p>
    <w:p w14:paraId="62723593" w14:textId="584293C4" w:rsidR="009A03D4" w:rsidRPr="00AD0384" w:rsidRDefault="00984408" w:rsidP="00AD0384">
      <w:pPr>
        <w:spacing w:line="360" w:lineRule="auto"/>
        <w:jc w:val="both"/>
        <w:rPr>
          <w:rFonts w:ascii="Book Antiqua" w:hAnsi="Book Antiqua"/>
          <w:b/>
        </w:rPr>
      </w:pPr>
      <w:r w:rsidRPr="00AD0384">
        <w:rPr>
          <w:rFonts w:ascii="Book Antiqua" w:hAnsi="Book Antiqua"/>
          <w:b/>
        </w:rPr>
        <w:t>INTRODUCTION</w:t>
      </w:r>
      <w:r w:rsidR="009A03D4" w:rsidRPr="00AD0384">
        <w:rPr>
          <w:rFonts w:ascii="Book Antiqua" w:hAnsi="Book Antiqua"/>
          <w:b/>
        </w:rPr>
        <w:t xml:space="preserve"> </w:t>
      </w:r>
    </w:p>
    <w:p w14:paraId="527E2277" w14:textId="23C5384C" w:rsidR="009A03D4" w:rsidRPr="00AD0384" w:rsidRDefault="009A03D4" w:rsidP="00AD0384">
      <w:pPr>
        <w:spacing w:line="360" w:lineRule="auto"/>
        <w:jc w:val="both"/>
        <w:rPr>
          <w:rFonts w:ascii="Book Antiqua" w:hAnsi="Book Antiqua"/>
        </w:rPr>
      </w:pPr>
      <w:r w:rsidRPr="00AD0384">
        <w:rPr>
          <w:rFonts w:ascii="Book Antiqua" w:hAnsi="Book Antiqua"/>
        </w:rPr>
        <w:lastRenderedPageBreak/>
        <w:t>Animal bites are very c</w:t>
      </w:r>
      <w:r w:rsidR="00AD0384">
        <w:rPr>
          <w:rFonts w:ascii="Book Antiqua" w:hAnsi="Book Antiqua"/>
        </w:rPr>
        <w:t>ommon injuries representing 330</w:t>
      </w:r>
      <w:r w:rsidRPr="00AD0384">
        <w:rPr>
          <w:rFonts w:ascii="Book Antiqua" w:hAnsi="Book Antiqua"/>
        </w:rPr>
        <w:t xml:space="preserve">000 </w:t>
      </w:r>
      <w:r w:rsidR="0020489C" w:rsidRPr="00AD0384">
        <w:rPr>
          <w:rFonts w:ascii="Book Antiqua" w:hAnsi="Book Antiqua"/>
        </w:rPr>
        <w:t xml:space="preserve">emergency department </w:t>
      </w:r>
      <w:r w:rsidR="0020489C" w:rsidRPr="00AD0384">
        <w:rPr>
          <w:rFonts w:ascii="Book Antiqua" w:eastAsia="宋体" w:hAnsi="Book Antiqua"/>
          <w:lang w:eastAsia="zh-CN"/>
        </w:rPr>
        <w:t>(</w:t>
      </w:r>
      <w:r w:rsidR="0020489C" w:rsidRPr="00AD0384">
        <w:rPr>
          <w:rFonts w:ascii="Book Antiqua" w:hAnsi="Book Antiqua"/>
        </w:rPr>
        <w:t>ED</w:t>
      </w:r>
      <w:r w:rsidR="0020489C" w:rsidRPr="00AD0384">
        <w:rPr>
          <w:rFonts w:ascii="Book Antiqua" w:eastAsia="宋体" w:hAnsi="Book Antiqua"/>
          <w:lang w:eastAsia="zh-CN"/>
        </w:rPr>
        <w:t>)</w:t>
      </w:r>
      <w:r w:rsidRPr="00AD0384">
        <w:rPr>
          <w:rFonts w:ascii="Book Antiqua" w:hAnsi="Book Antiqua"/>
        </w:rPr>
        <w:t xml:space="preserve"> visits per year in th</w:t>
      </w:r>
      <w:r w:rsidR="00AD0384">
        <w:rPr>
          <w:rFonts w:ascii="Book Antiqua" w:hAnsi="Book Antiqua"/>
        </w:rPr>
        <w:t>e United States resulting in 10</w:t>
      </w:r>
      <w:r w:rsidRPr="00AD0384">
        <w:rPr>
          <w:rFonts w:ascii="Book Antiqua" w:hAnsi="Book Antiqua"/>
        </w:rPr>
        <w:t>000 hospitalizations and twenty deaths</w:t>
      </w:r>
      <w:r w:rsidRPr="00AD0384">
        <w:rPr>
          <w:rFonts w:ascii="Book Antiqua" w:hAnsi="Book Antiqua"/>
          <w:vertAlign w:val="superscript"/>
        </w:rPr>
        <w:t>[</w:t>
      </w:r>
      <w:r w:rsidRPr="00AD0384">
        <w:rPr>
          <w:rFonts w:ascii="Book Antiqua" w:hAnsi="Book Antiqua"/>
          <w:vertAlign w:val="superscript"/>
        </w:rPr>
        <w:fldChar w:fldCharType="begin"/>
      </w:r>
      <w:r w:rsidRPr="00AD0384">
        <w:rPr>
          <w:rFonts w:ascii="Book Antiqua" w:hAnsi="Book Antiqua"/>
          <w:vertAlign w:val="superscript"/>
        </w:rPr>
        <w:instrText xml:space="preserve"> ADDIN PAPERS2_CITATIONS &lt;citation&gt;&lt;uuid&gt;285BCAC3-3520-4681-8ABE-910E54211747&lt;/uuid&gt;&lt;priority&gt;0&lt;/priority&gt;&lt;publications&gt;&lt;publication&gt;&lt;volume&gt;279&lt;/volume&gt;&lt;publication_date&gt;99199801071200000000222000&lt;/publication_date&gt;&lt;number&gt;1&lt;/number&gt;&lt;institution&gt;Department of Emergency Medicine, Center for Injury Research and Control, University of Pittsburgh, PA, USA. hweiss@injurycontrol.com&lt;/institution&gt;&lt;startpage&gt;51&lt;/startpage&gt;&lt;title&gt;Incidence of dog bite injuries treated in emergency departments.&lt;/title&gt;&lt;uuid&gt;71A19F4D-7CEB-4054-BEB7-50F8FCCCDE72&lt;/uuid&gt;&lt;subtype&gt;400&lt;/subtype&gt;&lt;endpage&gt;53&lt;/endpage&gt;&lt;type&gt;400&lt;/type&gt;&lt;url&gt;http://eutils.ncbi.nlm.nih.gov/entrez/eutils/elink.fcgi?dbfrom=pubmed&amp;amp;id=9424044&amp;amp;retmode=ref&amp;amp;cmd=prlinks&lt;/url&gt;&lt;bundle&gt;&lt;publication&gt;&lt;publisher&gt;American Medical Association&lt;/publisher&gt;&lt;url&gt;http://jama.jamanetwork.com&lt;/url&gt;&lt;title&gt;JAMA : the journal of the American Medical Association&lt;/title&gt;&lt;type&gt;-100&lt;/type&gt;&lt;subtype&gt;-100&lt;/subtype&gt;&lt;uuid&gt;53A4D13A-DA7A-460D-A6DB-0C4F79B6A04C&lt;/uuid&gt;&lt;/publication&gt;&lt;/bundle&gt;&lt;authors&gt;&lt;author&gt;&lt;firstName&gt;H&lt;/firstName&gt;&lt;middleNames&gt;B&lt;/middleNames&gt;&lt;lastName&gt;Weiss&lt;/lastName&gt;&lt;/author&gt;&lt;author&gt;&lt;firstName&gt;D&lt;/firstName&gt;&lt;middleNames&gt;I&lt;/middleNames&gt;&lt;lastName&gt;Friedman&lt;/lastName&gt;&lt;/author&gt;&lt;author&gt;&lt;firstName&gt;J&lt;/firstName&gt;&lt;middleNames&gt;H&lt;/middleNames&gt;&lt;lastName&gt;Coben&lt;/lastName&gt;&lt;/author&gt;&lt;/authors&gt;&lt;/publication&gt;&lt;/publications&gt;&lt;cites&gt;&lt;/cites&gt;&lt;/citation&gt;</w:instrText>
      </w:r>
      <w:r w:rsidRPr="00AD0384">
        <w:rPr>
          <w:rFonts w:ascii="Book Antiqua" w:hAnsi="Book Antiqua"/>
          <w:vertAlign w:val="superscript"/>
        </w:rPr>
        <w:fldChar w:fldCharType="separate"/>
      </w:r>
      <w:r w:rsidRPr="00AD0384">
        <w:rPr>
          <w:rFonts w:ascii="Book Antiqua" w:hAnsi="Book Antiqua" w:cs="Book Antiqua"/>
          <w:vertAlign w:val="superscript"/>
        </w:rPr>
        <w:t>1</w:t>
      </w:r>
      <w:r w:rsidRPr="00AD0384">
        <w:rPr>
          <w:rFonts w:ascii="Book Antiqua" w:hAnsi="Book Antiqua"/>
          <w:vertAlign w:val="superscript"/>
        </w:rPr>
        <w:fldChar w:fldCharType="end"/>
      </w:r>
      <w:r w:rsidRPr="00AD0384">
        <w:rPr>
          <w:rFonts w:ascii="Book Antiqua" w:hAnsi="Book Antiqua"/>
          <w:vertAlign w:val="superscript"/>
        </w:rPr>
        <w:t>]</w:t>
      </w:r>
      <w:r w:rsidRPr="00AD0384">
        <w:rPr>
          <w:rFonts w:ascii="Book Antiqua" w:hAnsi="Book Antiqua"/>
        </w:rPr>
        <w:t>. Among all animal bites, cat bites (3</w:t>
      </w:r>
      <w:r w:rsidR="00AD0384">
        <w:rPr>
          <w:rFonts w:ascii="Book Antiqua" w:eastAsia="宋体" w:hAnsi="Book Antiqua" w:hint="eastAsia"/>
          <w:lang w:eastAsia="zh-CN"/>
        </w:rPr>
        <w:t>%</w:t>
      </w:r>
      <w:r w:rsidRPr="00AD0384">
        <w:rPr>
          <w:rFonts w:ascii="Book Antiqua" w:hAnsi="Book Antiqua"/>
        </w:rPr>
        <w:t>-15%) are less common than dog bites, but are more likely to become infected (28</w:t>
      </w:r>
      <w:r w:rsidR="00AD0384">
        <w:rPr>
          <w:rFonts w:ascii="Book Antiqua" w:eastAsia="宋体" w:hAnsi="Book Antiqua" w:hint="eastAsia"/>
          <w:lang w:eastAsia="zh-CN"/>
        </w:rPr>
        <w:t>%</w:t>
      </w:r>
      <w:r w:rsidRPr="00AD0384">
        <w:rPr>
          <w:rFonts w:ascii="Book Antiqua" w:hAnsi="Book Antiqua"/>
        </w:rPr>
        <w:t xml:space="preserve">-80% </w:t>
      </w:r>
      <w:r w:rsidRPr="00AD0384">
        <w:rPr>
          <w:rFonts w:ascii="Book Antiqua" w:hAnsi="Book Antiqua"/>
          <w:i/>
        </w:rPr>
        <w:t>vs</w:t>
      </w:r>
      <w:r w:rsidRPr="00AD0384">
        <w:rPr>
          <w:rFonts w:ascii="Book Antiqua" w:hAnsi="Book Antiqua"/>
        </w:rPr>
        <w:t xml:space="preserve"> 3</w:t>
      </w:r>
      <w:r w:rsidR="00AD0384">
        <w:rPr>
          <w:rFonts w:ascii="Book Antiqua" w:eastAsia="宋体" w:hAnsi="Book Antiqua" w:hint="eastAsia"/>
          <w:lang w:eastAsia="zh-CN"/>
        </w:rPr>
        <w:t>%</w:t>
      </w:r>
      <w:r w:rsidRPr="00AD0384">
        <w:rPr>
          <w:rFonts w:ascii="Book Antiqua" w:hAnsi="Book Antiqua"/>
        </w:rPr>
        <w:t>-18%, respectively)</w:t>
      </w:r>
      <w:r w:rsidRPr="00AD0384">
        <w:rPr>
          <w:rFonts w:ascii="Book Antiqua" w:hAnsi="Book Antiqua"/>
          <w:vertAlign w:val="superscript"/>
        </w:rPr>
        <w:t>[</w:t>
      </w:r>
      <w:r w:rsidRPr="00AD0384">
        <w:rPr>
          <w:rFonts w:ascii="Book Antiqua" w:hAnsi="Book Antiqua"/>
          <w:vertAlign w:val="superscript"/>
        </w:rPr>
        <w:fldChar w:fldCharType="begin"/>
      </w:r>
      <w:r w:rsidRPr="00AD0384">
        <w:rPr>
          <w:rFonts w:ascii="Book Antiqua" w:hAnsi="Book Antiqua"/>
          <w:vertAlign w:val="superscript"/>
        </w:rPr>
        <w:instrText xml:space="preserve"> ADDIN PAPERS2_CITATIONS &lt;citation&gt;&lt;uuid&gt;F6C9028A-8CD1-4517-87E0-5C286BEECBBD&lt;/uuid&gt;&lt;priority&gt;1&lt;/priority&gt;&lt;publications&gt;&lt;publication&gt;&lt;uuid&gt;12B85CE1-DBA1-4746-B556-9FAB873436A6&lt;/uuid&gt;&lt;volume&gt;53&lt;/volume&gt;&lt;accepted_date&gt;99200601031200000000222000&lt;/accepted_date&gt;&lt;doi&gt;10.1016/j.jinf.2006.01.001&lt;/doi&gt;&lt;startpage&gt;403&lt;/startpage&gt;&lt;revision_date&gt;99200512221200000000222000&lt;/revision_date&gt;&lt;publication_date&gt;99200612001200000000220000&lt;/publication_date&gt;&lt;url&gt;http://eutils.ncbi.nlm.nih.gov/entrez/eutils/elink.fcgi?dbfrom=pubmed&amp;amp;id=16483663&amp;amp;retmode=ref&amp;amp;cmd=prlinks&lt;/url&gt;&lt;type&gt;400&lt;/type&gt;&lt;title&gt;Cat bite wound infections: a prospective clinical and microbiological study at three emergency wards in Stockholm, Sweden.&lt;/title&gt;&lt;location&gt;&amp;lt;html&amp;gt;&amp;lt;head&amp;gt;&amp;lt;meta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Home&amp;lt;/a&amp;gt;&amp;lt;/div&amp;gt;&amp;lt;/body&amp;gt;&amp;lt;/html&amp;gt;&lt;/location&gt;&lt;submission_date&gt;99200510271200000000222000&lt;/submission_date&gt;&lt;number&gt;6&lt;/number&gt;&lt;institution&gt;Division of Infectious Diseases, Department of Medicine, Karolinska Institutet, Karolinska University Hospital, Huddinge, I 73, SE 141 86 Stockholm, Sweden. katarina.westling@ki.se &amp;lt;katarina.westling@ki.se&amp;gt;&lt;/institution&gt;&lt;subtype&gt;400&lt;/subtype&gt;&lt;endpage&gt;407&lt;/endpage&gt;&lt;bundle&gt;&lt;publication&gt;&lt;title&gt;The Journal of infection&lt;/title&gt;&lt;type&gt;-100&lt;/type&gt;&lt;subtype&gt;-100&lt;/subtype&gt;&lt;uuid&gt;77FF2ED3-0BC0-46A1-B562-A5BAE5CA9700&lt;/uuid&gt;&lt;/publication&gt;&lt;/bundle&gt;&lt;authors&gt;&lt;author&gt;&lt;firstName&gt;Katarina&lt;/firstName&gt;&lt;lastName&gt;Westling&lt;/lastName&gt;&lt;/author&gt;&lt;author&gt;&lt;firstName&gt;Anna&lt;/firstName&gt;&lt;lastName&gt;Farra&lt;/lastName&gt;&lt;/author&gt;&lt;author&gt;&lt;firstName&gt;Björn&lt;/firstName&gt;&lt;lastName&gt;Cars&lt;/lastName&gt;&lt;/author&gt;&lt;author&gt;&lt;firstName&gt;Anna&lt;/firstName&gt;&lt;middleNames&gt;Gerber&lt;/middleNames&gt;&lt;lastName&gt;Ekblom&lt;/lastName&gt;&lt;/author&gt;&lt;author&gt;&lt;firstName&gt;Karin&lt;/firstName&gt;&lt;lastName&gt;Sandstedt&lt;/lastName&gt;&lt;/author&gt;&lt;author&gt;&lt;firstName&gt;Bo&lt;/firstName&gt;&lt;lastName&gt;Settergren&lt;/lastName&gt;&lt;/author&gt;&lt;author&gt;&lt;firstName&gt;Bengt&lt;/firstName&gt;&lt;lastName&gt;Wretlind&lt;/lastName&gt;&lt;/author&gt;&lt;author&gt;&lt;firstName&gt;Christina&lt;/firstName&gt;&lt;lastName&gt;Jorup&lt;/lastName&gt;&lt;/author&gt;&lt;/authors&gt;&lt;/publication&gt;&lt;publication&gt;&lt;uuid&gt;79925BE9-7B7B-4BBD-BF3A-E8BC39D5FB07&lt;/uuid&gt;&lt;volume&gt;340&lt;/volume&gt;&lt;doi&gt;10.1056/NEJM199901143400202&lt;/doi&gt;&lt;startpage&gt;85&lt;/startpage&gt;&lt;publication_date&gt;99199901141200000000222000&lt;/publication_date&gt;&lt;url&gt;http://eutils.ncbi.nlm.nih.gov/entrez/eutils/elink.fcgi?dbfrom=pubmed&amp;amp;id=9887159&amp;amp;retmode=ref&amp;amp;cmd=prlinks&lt;/url&gt;&lt;type&gt;400&lt;/type&gt;&lt;title&gt;Bacteriologic analysis of infected dog and cat bites. Emergency Medicine Animal Bite Infection Study Group.&lt;/title&gt;&lt;location&gt;&amp;lt;html&amp;gt;&amp;lt;head&amp;gt;&amp;lt;meta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Home&amp;lt;/a&amp;gt;&amp;lt;/div&amp;gt;&amp;lt;/body&amp;gt;&amp;lt;/html&amp;gt;&lt;/location&gt;&lt;institution&gt;Department of Medicine, Olive View-UCLA Medical Center and UCLA School of Medicine, Los Angeles, CA, USA. idnet@ucla.edu&lt;/institution&gt;&lt;number&gt;2&lt;/number&gt;&lt;subtype&gt;400&lt;/subtype&gt;&lt;endpage&gt;92&lt;/endpage&gt;&lt;bundle&gt;&lt;publication&gt;&lt;title&gt;New England Journal of Medicine&lt;/title&gt;&lt;type&gt;-100&lt;/type&gt;&lt;subtype&gt;-100&lt;/subtype&gt;&lt;uuid&gt;4D361F40-B028-4B19-8989-99FE4D1D31F5&lt;/uuid&gt;&lt;/publication&gt;&lt;/bundle&gt;&lt;authors&gt;&lt;author&gt;&lt;firstName&gt;D&lt;/firstName&gt;&lt;middleNames&gt;A&lt;/middleNames&gt;&lt;lastName&gt;Talan&lt;/lastName&gt;&lt;/author&gt;&lt;author&gt;&lt;firstName&gt;D&lt;/firstName&gt;&lt;middleNames&gt;M&lt;/middleNames&gt;&lt;lastName&gt;Citron&lt;/lastName&gt;&lt;/author&gt;&lt;author&gt;&lt;firstName&gt;F&lt;/firstName&gt;&lt;middleNames&gt;M&lt;/middleNames&gt;&lt;lastName&gt;Abrahamian&lt;/lastName&gt;&lt;/author&gt;&lt;author&gt;&lt;firstName&gt;G&lt;/firstName&gt;&lt;middleNames&gt;J&lt;/middleNames&gt;&lt;lastName&gt;Moran&lt;/lastName&gt;&lt;/author&gt;&lt;author&gt;&lt;firstName&gt;E&lt;/firstName&gt;&lt;middleNames&gt;J&lt;/middleNames&gt;&lt;lastName&gt;Goldstein&lt;/lastName&gt;&lt;/author&gt;&lt;/authors&gt;&lt;/publication&gt;&lt;/publications&gt;&lt;cites&gt;&lt;/cites&gt;&lt;/citation&gt;</w:instrText>
      </w:r>
      <w:r w:rsidRPr="00AD0384">
        <w:rPr>
          <w:rFonts w:ascii="Book Antiqua" w:hAnsi="Book Antiqua"/>
          <w:vertAlign w:val="superscript"/>
        </w:rPr>
        <w:fldChar w:fldCharType="separate"/>
      </w:r>
      <w:r w:rsidRPr="00AD0384">
        <w:rPr>
          <w:rFonts w:ascii="Book Antiqua" w:hAnsi="Book Antiqua" w:cs="Book Antiqua"/>
          <w:vertAlign w:val="superscript"/>
        </w:rPr>
        <w:t>2,3</w:t>
      </w:r>
      <w:r w:rsidRPr="00AD0384">
        <w:rPr>
          <w:rFonts w:ascii="Book Antiqua" w:hAnsi="Book Antiqua"/>
          <w:vertAlign w:val="superscript"/>
        </w:rPr>
        <w:fldChar w:fldCharType="end"/>
      </w:r>
      <w:r w:rsidRPr="00AD0384">
        <w:rPr>
          <w:rFonts w:ascii="Book Antiqua" w:hAnsi="Book Antiqua"/>
          <w:vertAlign w:val="superscript"/>
        </w:rPr>
        <w:t>]</w:t>
      </w:r>
      <w:r w:rsidRPr="00AD0384">
        <w:rPr>
          <w:rFonts w:ascii="Book Antiqua" w:hAnsi="Book Antiqua"/>
        </w:rPr>
        <w:t>.</w:t>
      </w:r>
      <w:r w:rsidRPr="00AD0384">
        <w:rPr>
          <w:rFonts w:ascii="Book Antiqua" w:hAnsi="Book Antiqua"/>
          <w:vertAlign w:val="superscript"/>
        </w:rPr>
        <w:t xml:space="preserve"> </w:t>
      </w:r>
      <w:r w:rsidRPr="00AD0384">
        <w:rPr>
          <w:rFonts w:ascii="Book Antiqua" w:hAnsi="Book Antiqua"/>
        </w:rPr>
        <w:t xml:space="preserve">Emergency physicians are acutely aware of the skin and soft tissue infections that can arise from mammalian bites. However, </w:t>
      </w:r>
      <w:proofErr w:type="spellStart"/>
      <w:r w:rsidRPr="00AD0384">
        <w:rPr>
          <w:rFonts w:ascii="Book Antiqua" w:hAnsi="Book Antiqua"/>
        </w:rPr>
        <w:t>aortitis</w:t>
      </w:r>
      <w:proofErr w:type="spellEnd"/>
      <w:r w:rsidRPr="00AD0384">
        <w:rPr>
          <w:rFonts w:ascii="Book Antiqua" w:hAnsi="Book Antiqua"/>
        </w:rPr>
        <w:t xml:space="preserve"> and mycotic aneurysm </w:t>
      </w:r>
      <w:proofErr w:type="gramStart"/>
      <w:r w:rsidRPr="00AD0384">
        <w:rPr>
          <w:rFonts w:ascii="Book Antiqua" w:hAnsi="Book Antiqua"/>
        </w:rPr>
        <w:t>as a</w:t>
      </w:r>
      <w:proofErr w:type="gramEnd"/>
      <w:r w:rsidRPr="00AD0384">
        <w:rPr>
          <w:rFonts w:ascii="Book Antiqua" w:hAnsi="Book Antiqua"/>
        </w:rPr>
        <w:t xml:space="preserve"> delayed sequelae of cat bite injuries caused by </w:t>
      </w:r>
      <w:proofErr w:type="spellStart"/>
      <w:r w:rsidR="0020489C" w:rsidRPr="00AD0384">
        <w:rPr>
          <w:rFonts w:ascii="Book Antiqua" w:hAnsi="Book Antiqua"/>
          <w:i/>
        </w:rPr>
        <w:t>Pasteurella</w:t>
      </w:r>
      <w:proofErr w:type="spellEnd"/>
      <w:r w:rsidR="0020489C" w:rsidRPr="00AD0384">
        <w:rPr>
          <w:rFonts w:ascii="Book Antiqua" w:hAnsi="Book Antiqua"/>
          <w:i/>
        </w:rPr>
        <w:t xml:space="preserve"> </w:t>
      </w:r>
      <w:proofErr w:type="spellStart"/>
      <w:r w:rsidR="0020489C" w:rsidRPr="00AD0384">
        <w:rPr>
          <w:rFonts w:ascii="Book Antiqua" w:hAnsi="Book Antiqua"/>
          <w:i/>
        </w:rPr>
        <w:t>multocida</w:t>
      </w:r>
      <w:proofErr w:type="spellEnd"/>
      <w:r w:rsidR="0020489C" w:rsidRPr="00AD0384">
        <w:rPr>
          <w:rFonts w:ascii="Book Antiqua" w:hAnsi="Book Antiqua"/>
        </w:rPr>
        <w:t xml:space="preserve"> </w:t>
      </w:r>
      <w:r w:rsidR="0020489C" w:rsidRPr="00AD0384">
        <w:rPr>
          <w:rFonts w:ascii="Book Antiqua" w:eastAsia="宋体" w:hAnsi="Book Antiqua"/>
          <w:lang w:eastAsia="zh-CN"/>
        </w:rPr>
        <w:t>(</w:t>
      </w:r>
      <w:r w:rsidR="0020489C" w:rsidRPr="00AD0384">
        <w:rPr>
          <w:rFonts w:ascii="Book Antiqua" w:hAnsi="Book Antiqua"/>
          <w:i/>
        </w:rPr>
        <w:t xml:space="preserve">P. </w:t>
      </w:r>
      <w:proofErr w:type="spellStart"/>
      <w:r w:rsidR="0020489C" w:rsidRPr="00AD0384">
        <w:rPr>
          <w:rFonts w:ascii="Book Antiqua" w:hAnsi="Book Antiqua"/>
          <w:i/>
        </w:rPr>
        <w:t>multocida</w:t>
      </w:r>
      <w:proofErr w:type="spellEnd"/>
      <w:r w:rsidR="0020489C" w:rsidRPr="00AD0384">
        <w:rPr>
          <w:rFonts w:ascii="Book Antiqua" w:eastAsia="宋体" w:hAnsi="Book Antiqua"/>
          <w:lang w:eastAsia="zh-CN"/>
        </w:rPr>
        <w:t>)</w:t>
      </w:r>
      <w:r w:rsidRPr="00AD0384">
        <w:rPr>
          <w:rFonts w:ascii="Book Antiqua" w:hAnsi="Book Antiqua"/>
        </w:rPr>
        <w:t xml:space="preserve"> has not been well described in the emergency medicine literature. </w:t>
      </w:r>
      <w:r w:rsidRPr="00AD0384">
        <w:rPr>
          <w:rFonts w:ascii="Book Antiqua" w:hAnsi="Book Antiqua"/>
          <w:i/>
        </w:rPr>
        <w:t xml:space="preserve">P. </w:t>
      </w:r>
      <w:proofErr w:type="spellStart"/>
      <w:r w:rsidRPr="00AD0384">
        <w:rPr>
          <w:rFonts w:ascii="Book Antiqua" w:hAnsi="Book Antiqua"/>
          <w:i/>
        </w:rPr>
        <w:t>multocida</w:t>
      </w:r>
      <w:proofErr w:type="spellEnd"/>
      <w:r w:rsidRPr="00AD0384">
        <w:rPr>
          <w:rFonts w:ascii="Book Antiqua" w:hAnsi="Book Antiqua"/>
        </w:rPr>
        <w:t xml:space="preserve"> is highly virulent</w:t>
      </w:r>
      <w:r w:rsidRPr="00AD0384">
        <w:rPr>
          <w:rFonts w:ascii="Book Antiqua" w:hAnsi="Book Antiqua"/>
          <w:vertAlign w:val="superscript"/>
        </w:rPr>
        <w:t>[</w:t>
      </w:r>
      <w:r w:rsidRPr="00AD0384">
        <w:rPr>
          <w:rFonts w:ascii="Book Antiqua" w:hAnsi="Book Antiqua"/>
          <w:vertAlign w:val="superscript"/>
        </w:rPr>
        <w:fldChar w:fldCharType="begin"/>
      </w:r>
      <w:r w:rsidRPr="00AD0384">
        <w:rPr>
          <w:rFonts w:ascii="Book Antiqua" w:hAnsi="Book Antiqua"/>
          <w:vertAlign w:val="superscript"/>
        </w:rPr>
        <w:instrText xml:space="preserve"> ADDIN PAPERS2_CITATIONS &lt;citation&gt;&lt;uuid&gt;532F67C1-21BC-4CE5-AD56-ED5E3B40AEC1&lt;/uuid&gt;&lt;priority&gt;2&lt;/priority&gt;&lt;publications&gt;&lt;publication&gt;&lt;volume&gt;340&lt;/volume&gt;&lt;publication_date&gt;99199906101200000000222000&lt;/publication_date&gt;&lt;number&gt;23&lt;/number&gt;&lt;doi&gt;10.1056/NEJM199906103402317&lt;/doi&gt;&lt;startpage&gt;1841&lt;/startpage&gt;&lt;title&gt;Infected dog and cat bites.&lt;/title&gt;&lt;uuid&gt;4AD69E5A-6D52-4867-98EC-863876515564&lt;/uuid&gt;&lt;subtype&gt;400&lt;/subtype&gt;&lt;endpage&gt;author reply 1842&lt;/endpage&gt;&lt;type&gt;400&lt;/type&gt;&lt;url&gt;http://www.nejm.org/doi/abs/10.1056/NEJM199906103402317&lt;/url&gt;&lt;bundle&gt;&lt;publication&gt;&lt;title&gt;New England Journal of Medicine&lt;/title&gt;&lt;type&gt;-100&lt;/type&gt;&lt;subtype&gt;-100&lt;/subtype&gt;&lt;uuid&gt;4D361F40-B028-4B19-8989-99FE4D1D31F5&lt;/uuid&gt;&lt;/publication&gt;&lt;/bundle&gt;&lt;authors&gt;&lt;author&gt;&lt;firstName&gt;N&lt;/firstName&gt;&lt;lastName&gt;Jones&lt;/lastName&gt;&lt;/author&gt;&lt;author&gt;&lt;firstName&gt;M&lt;/firstName&gt;&lt;lastName&gt;Khoosal&lt;/lastName&gt;&lt;/author&gt;&lt;/authors&gt;&lt;/publication&gt;&lt;/publications&gt;&lt;cites&gt;&lt;/cites&gt;&lt;/citation&gt;</w:instrText>
      </w:r>
      <w:r w:rsidRPr="00AD0384">
        <w:rPr>
          <w:rFonts w:ascii="Book Antiqua" w:hAnsi="Book Antiqua"/>
          <w:vertAlign w:val="superscript"/>
        </w:rPr>
        <w:fldChar w:fldCharType="separate"/>
      </w:r>
      <w:r w:rsidRPr="00AD0384">
        <w:rPr>
          <w:rFonts w:ascii="Book Antiqua" w:hAnsi="Book Antiqua" w:cs="Book Antiqua"/>
          <w:vertAlign w:val="superscript"/>
        </w:rPr>
        <w:t>4</w:t>
      </w:r>
      <w:r w:rsidRPr="00AD0384">
        <w:rPr>
          <w:rFonts w:ascii="Book Antiqua" w:hAnsi="Book Antiqua"/>
          <w:vertAlign w:val="superscript"/>
        </w:rPr>
        <w:fldChar w:fldCharType="end"/>
      </w:r>
      <w:r w:rsidRPr="00AD0384">
        <w:rPr>
          <w:rFonts w:ascii="Book Antiqua" w:hAnsi="Book Antiqua"/>
          <w:vertAlign w:val="superscript"/>
        </w:rPr>
        <w:t>]</w:t>
      </w:r>
      <w:r w:rsidRPr="00AD0384">
        <w:rPr>
          <w:rFonts w:ascii="Book Antiqua" w:hAnsi="Book Antiqua"/>
        </w:rPr>
        <w:t xml:space="preserve"> and can seed the aorta causing </w:t>
      </w:r>
      <w:proofErr w:type="spellStart"/>
      <w:r w:rsidRPr="00AD0384">
        <w:rPr>
          <w:rFonts w:ascii="Book Antiqua" w:hAnsi="Book Antiqua"/>
        </w:rPr>
        <w:t>aortitis</w:t>
      </w:r>
      <w:proofErr w:type="spellEnd"/>
      <w:r w:rsidR="0020489C">
        <w:rPr>
          <w:rFonts w:ascii="Book Antiqua" w:eastAsia="宋体" w:hAnsi="Book Antiqua" w:hint="eastAsia"/>
          <w:lang w:eastAsia="zh-CN"/>
        </w:rPr>
        <w:t>-</w:t>
      </w:r>
      <w:r w:rsidRPr="00AD0384">
        <w:rPr>
          <w:rFonts w:ascii="Book Antiqua" w:hAnsi="Book Antiqua"/>
        </w:rPr>
        <w:t>an inflammation of the aortic wall.</w:t>
      </w:r>
    </w:p>
    <w:p w14:paraId="2863476C" w14:textId="77777777" w:rsidR="009A03D4" w:rsidRPr="00AD0384" w:rsidRDefault="009A03D4" w:rsidP="00AD0384">
      <w:pPr>
        <w:spacing w:line="360" w:lineRule="auto"/>
        <w:jc w:val="both"/>
        <w:rPr>
          <w:rFonts w:ascii="Book Antiqua" w:hAnsi="Book Antiqua"/>
          <w:b/>
        </w:rPr>
      </w:pPr>
    </w:p>
    <w:p w14:paraId="376CF69A" w14:textId="5EA76C28" w:rsidR="00AF6B37" w:rsidRPr="00AD0384" w:rsidRDefault="00984408" w:rsidP="00AD0384">
      <w:pPr>
        <w:spacing w:line="360" w:lineRule="auto"/>
        <w:jc w:val="both"/>
        <w:rPr>
          <w:rFonts w:ascii="Book Antiqua" w:hAnsi="Book Antiqua"/>
          <w:b/>
        </w:rPr>
      </w:pPr>
      <w:r w:rsidRPr="00AD0384">
        <w:rPr>
          <w:rFonts w:ascii="Book Antiqua" w:hAnsi="Book Antiqua"/>
          <w:b/>
        </w:rPr>
        <w:t>CASE REPORT</w:t>
      </w:r>
    </w:p>
    <w:p w14:paraId="1C5BD8EE" w14:textId="52E4A816" w:rsidR="007269FA" w:rsidRPr="00AD0384" w:rsidRDefault="007269FA" w:rsidP="00AD0384">
      <w:pPr>
        <w:spacing w:line="360" w:lineRule="auto"/>
        <w:jc w:val="both"/>
        <w:rPr>
          <w:rFonts w:ascii="Book Antiqua" w:hAnsi="Book Antiqua"/>
        </w:rPr>
      </w:pPr>
      <w:r w:rsidRPr="00AD0384">
        <w:rPr>
          <w:rFonts w:ascii="Book Antiqua" w:hAnsi="Book Antiqua"/>
        </w:rPr>
        <w:t xml:space="preserve">A </w:t>
      </w:r>
      <w:r w:rsidR="008639DE" w:rsidRPr="00AD0384">
        <w:rPr>
          <w:rFonts w:ascii="Book Antiqua" w:hAnsi="Book Antiqua"/>
        </w:rPr>
        <w:t>68-</w:t>
      </w:r>
      <w:r w:rsidRPr="00AD0384">
        <w:rPr>
          <w:rFonts w:ascii="Book Antiqua" w:hAnsi="Book Antiqua"/>
        </w:rPr>
        <w:t>year-old male presented to a</w:t>
      </w:r>
      <w:r w:rsidR="00DF03E8" w:rsidRPr="00AD0384">
        <w:rPr>
          <w:rFonts w:ascii="Book Antiqua" w:hAnsi="Book Antiqua"/>
        </w:rPr>
        <w:t>n</w:t>
      </w:r>
      <w:r w:rsidRPr="00AD0384">
        <w:rPr>
          <w:rFonts w:ascii="Book Antiqua" w:hAnsi="Book Antiqua"/>
        </w:rPr>
        <w:t xml:space="preserve"> </w:t>
      </w:r>
      <w:r w:rsidR="00AD0384" w:rsidRPr="00AD0384">
        <w:rPr>
          <w:rFonts w:ascii="Book Antiqua" w:hAnsi="Book Antiqua"/>
        </w:rPr>
        <w:t xml:space="preserve">ED </w:t>
      </w:r>
      <w:r w:rsidR="000E7262" w:rsidRPr="00AD0384">
        <w:rPr>
          <w:rFonts w:ascii="Book Antiqua" w:hAnsi="Book Antiqua"/>
        </w:rPr>
        <w:t>after falling at ho</w:t>
      </w:r>
      <w:r w:rsidR="00DF03E8" w:rsidRPr="00AD0384">
        <w:rPr>
          <w:rFonts w:ascii="Book Antiqua" w:hAnsi="Book Antiqua"/>
        </w:rPr>
        <w:t xml:space="preserve">me. </w:t>
      </w:r>
      <w:r w:rsidRPr="00AD0384">
        <w:rPr>
          <w:rFonts w:ascii="Book Antiqua" w:hAnsi="Book Antiqua"/>
        </w:rPr>
        <w:t>He complained of weakness</w:t>
      </w:r>
      <w:r w:rsidR="00D43C19" w:rsidRPr="00AD0384">
        <w:rPr>
          <w:rFonts w:ascii="Book Antiqua" w:hAnsi="Book Antiqua"/>
        </w:rPr>
        <w:t xml:space="preserve"> and </w:t>
      </w:r>
      <w:r w:rsidRPr="00AD0384">
        <w:rPr>
          <w:rFonts w:ascii="Book Antiqua" w:hAnsi="Book Antiqua"/>
        </w:rPr>
        <w:t>generalized ab</w:t>
      </w:r>
      <w:r w:rsidR="000E7262" w:rsidRPr="00AD0384">
        <w:rPr>
          <w:rFonts w:ascii="Book Antiqua" w:hAnsi="Book Antiqua"/>
        </w:rPr>
        <w:t xml:space="preserve">dominal pain. </w:t>
      </w:r>
      <w:r w:rsidRPr="00AD0384">
        <w:rPr>
          <w:rFonts w:ascii="Book Antiqua" w:hAnsi="Book Antiqua"/>
        </w:rPr>
        <w:t xml:space="preserve">Additional history revealed weight loss of nearly </w:t>
      </w:r>
      <w:r w:rsidR="001F43EA" w:rsidRPr="00AD0384">
        <w:rPr>
          <w:rFonts w:ascii="Book Antiqua" w:hAnsi="Book Antiqua"/>
        </w:rPr>
        <w:t>ten</w:t>
      </w:r>
      <w:r w:rsidRPr="00AD0384">
        <w:rPr>
          <w:rFonts w:ascii="Book Antiqua" w:hAnsi="Book Antiqua"/>
        </w:rPr>
        <w:t xml:space="preserve"> kilograms in two weeks and chills without d</w:t>
      </w:r>
      <w:r w:rsidR="00095DBA" w:rsidRPr="00AD0384">
        <w:rPr>
          <w:rFonts w:ascii="Book Antiqua" w:hAnsi="Book Antiqua"/>
        </w:rPr>
        <w:t xml:space="preserve">ocumented fevers. </w:t>
      </w:r>
      <w:r w:rsidR="009028EB" w:rsidRPr="00AD0384">
        <w:rPr>
          <w:rFonts w:ascii="Book Antiqua" w:hAnsi="Book Antiqua"/>
        </w:rPr>
        <w:t>His</w:t>
      </w:r>
      <w:r w:rsidR="00D43C19" w:rsidRPr="00AD0384">
        <w:rPr>
          <w:rFonts w:ascii="Book Antiqua" w:hAnsi="Book Antiqua"/>
        </w:rPr>
        <w:t xml:space="preserve"> medical history was unremarkable except for heavy alcohol use. </w:t>
      </w:r>
      <w:r w:rsidR="005F5DAE" w:rsidRPr="00AD0384">
        <w:rPr>
          <w:rFonts w:ascii="Book Antiqua" w:hAnsi="Book Antiqua"/>
        </w:rPr>
        <w:t xml:space="preserve">He reported taking no medications. </w:t>
      </w:r>
      <w:r w:rsidR="00095DBA" w:rsidRPr="00AD0384">
        <w:rPr>
          <w:rFonts w:ascii="Book Antiqua" w:hAnsi="Book Antiqua"/>
        </w:rPr>
        <w:t xml:space="preserve">Four weeks prior, he </w:t>
      </w:r>
      <w:r w:rsidRPr="00AD0384">
        <w:rPr>
          <w:rFonts w:ascii="Book Antiqua" w:hAnsi="Book Antiqua"/>
        </w:rPr>
        <w:t xml:space="preserve">was treated with an antibiotic for a cellulitis </w:t>
      </w:r>
      <w:r w:rsidR="003D50C2" w:rsidRPr="00AD0384">
        <w:rPr>
          <w:rFonts w:ascii="Book Antiqua" w:hAnsi="Book Antiqua"/>
        </w:rPr>
        <w:t>secondary to a</w:t>
      </w:r>
      <w:r w:rsidR="00095DBA" w:rsidRPr="00AD0384">
        <w:rPr>
          <w:rFonts w:ascii="Book Antiqua" w:hAnsi="Book Antiqua"/>
        </w:rPr>
        <w:t xml:space="preserve"> cat bite to his right thumb</w:t>
      </w:r>
      <w:r w:rsidR="00DF03E8" w:rsidRPr="00AD0384">
        <w:rPr>
          <w:rFonts w:ascii="Book Antiqua" w:hAnsi="Book Antiqua"/>
        </w:rPr>
        <w:t xml:space="preserve"> with apparent resolution</w:t>
      </w:r>
      <w:r w:rsidR="00095DBA" w:rsidRPr="00AD0384">
        <w:rPr>
          <w:rFonts w:ascii="Book Antiqua" w:hAnsi="Book Antiqua"/>
        </w:rPr>
        <w:t>.</w:t>
      </w:r>
      <w:r w:rsidR="003D50C2" w:rsidRPr="00AD0384">
        <w:rPr>
          <w:rFonts w:ascii="Book Antiqua" w:hAnsi="Book Antiqua"/>
        </w:rPr>
        <w:t xml:space="preserve"> </w:t>
      </w:r>
    </w:p>
    <w:p w14:paraId="6527DE38" w14:textId="14ED894E" w:rsidR="007269FA" w:rsidRPr="00AD0384" w:rsidRDefault="007269FA" w:rsidP="0020489C">
      <w:pPr>
        <w:spacing w:line="360" w:lineRule="auto"/>
        <w:ind w:firstLineChars="100" w:firstLine="240"/>
        <w:jc w:val="both"/>
        <w:rPr>
          <w:rFonts w:ascii="Book Antiqua" w:hAnsi="Book Antiqua"/>
        </w:rPr>
      </w:pPr>
      <w:r w:rsidRPr="00AD0384">
        <w:rPr>
          <w:rFonts w:ascii="Book Antiqua" w:hAnsi="Book Antiqua"/>
        </w:rPr>
        <w:t xml:space="preserve">Physical exam revealed an unwell-appearing man. </w:t>
      </w:r>
      <w:r w:rsidR="00D43C19" w:rsidRPr="00AD0384">
        <w:rPr>
          <w:rFonts w:ascii="Book Antiqua" w:hAnsi="Book Antiqua"/>
        </w:rPr>
        <w:t>Upon arrival at triage, his blood</w:t>
      </w:r>
      <w:r w:rsidR="00FA5973">
        <w:rPr>
          <w:rFonts w:ascii="Book Antiqua" w:hAnsi="Book Antiqua"/>
        </w:rPr>
        <w:t xml:space="preserve"> pressure was 80/60 mm</w:t>
      </w:r>
      <w:r w:rsidR="00D43C19" w:rsidRPr="00AD0384">
        <w:rPr>
          <w:rFonts w:ascii="Book Antiqua" w:hAnsi="Book Antiqua"/>
        </w:rPr>
        <w:t>Hg, heart rate of 120, temperature</w:t>
      </w:r>
      <w:r w:rsidR="009028EB" w:rsidRPr="00AD0384">
        <w:rPr>
          <w:rFonts w:ascii="Book Antiqua" w:hAnsi="Book Antiqua"/>
        </w:rPr>
        <w:t xml:space="preserve"> </w:t>
      </w:r>
      <w:r w:rsidR="004D079B" w:rsidRPr="00AD0384">
        <w:rPr>
          <w:rFonts w:ascii="Book Antiqua" w:hAnsi="Book Antiqua"/>
        </w:rPr>
        <w:t>36.4</w:t>
      </w:r>
      <w:r w:rsidR="009028EB" w:rsidRPr="00AD0384">
        <w:rPr>
          <w:rFonts w:ascii="Book Antiqua" w:hAnsi="Book Antiqua"/>
        </w:rPr>
        <w:t xml:space="preserve"> degrees</w:t>
      </w:r>
      <w:r w:rsidR="004D079B" w:rsidRPr="00AD0384">
        <w:rPr>
          <w:rFonts w:ascii="Book Antiqua" w:hAnsi="Book Antiqua"/>
        </w:rPr>
        <w:t xml:space="preserve"> Celsius</w:t>
      </w:r>
      <w:r w:rsidR="009028EB" w:rsidRPr="00AD0384">
        <w:rPr>
          <w:rFonts w:ascii="Book Antiqua" w:hAnsi="Book Antiqua"/>
        </w:rPr>
        <w:t xml:space="preserve">, </w:t>
      </w:r>
      <w:r w:rsidR="00D43C19" w:rsidRPr="00AD0384">
        <w:rPr>
          <w:rFonts w:ascii="Book Antiqua" w:hAnsi="Book Antiqua"/>
        </w:rPr>
        <w:t xml:space="preserve">with an oxygen saturation of 86%. </w:t>
      </w:r>
      <w:r w:rsidRPr="00AD0384">
        <w:rPr>
          <w:rFonts w:ascii="Book Antiqua" w:hAnsi="Book Antiqua"/>
        </w:rPr>
        <w:t xml:space="preserve">He was wheezy on </w:t>
      </w:r>
      <w:r w:rsidR="00EF7CD6" w:rsidRPr="00AD0384">
        <w:rPr>
          <w:rFonts w:ascii="Book Antiqua" w:hAnsi="Book Antiqua"/>
        </w:rPr>
        <w:t>auscultation</w:t>
      </w:r>
      <w:r w:rsidR="00C8442D" w:rsidRPr="00AD0384">
        <w:rPr>
          <w:rFonts w:ascii="Book Antiqua" w:hAnsi="Book Antiqua"/>
        </w:rPr>
        <w:t xml:space="preserve">. </w:t>
      </w:r>
      <w:r w:rsidRPr="00AD0384">
        <w:rPr>
          <w:rFonts w:ascii="Book Antiqua" w:hAnsi="Book Antiqua"/>
        </w:rPr>
        <w:t xml:space="preserve">His abdomen was soft and </w:t>
      </w:r>
      <w:r w:rsidR="007F2D90" w:rsidRPr="00AD0384">
        <w:rPr>
          <w:rFonts w:ascii="Book Antiqua" w:hAnsi="Book Antiqua"/>
        </w:rPr>
        <w:t>diffusely</w:t>
      </w:r>
      <w:r w:rsidRPr="00AD0384">
        <w:rPr>
          <w:rFonts w:ascii="Book Antiqua" w:hAnsi="Book Antiqua"/>
        </w:rPr>
        <w:t xml:space="preserve"> tender</w:t>
      </w:r>
      <w:r w:rsidR="007F2D90" w:rsidRPr="00AD0384">
        <w:rPr>
          <w:rFonts w:ascii="Book Antiqua" w:hAnsi="Book Antiqua"/>
        </w:rPr>
        <w:t xml:space="preserve"> without </w:t>
      </w:r>
      <w:r w:rsidR="00EF7CD6" w:rsidRPr="00AD0384">
        <w:rPr>
          <w:rFonts w:ascii="Book Antiqua" w:hAnsi="Book Antiqua"/>
        </w:rPr>
        <w:t xml:space="preserve">peritoneal signs. </w:t>
      </w:r>
      <w:r w:rsidRPr="00AD0384">
        <w:rPr>
          <w:rFonts w:ascii="Book Antiqua" w:hAnsi="Book Antiqua"/>
        </w:rPr>
        <w:t xml:space="preserve">His cardiac and </w:t>
      </w:r>
      <w:r w:rsidR="00EF7CD6" w:rsidRPr="00AD0384">
        <w:rPr>
          <w:rFonts w:ascii="Book Antiqua" w:hAnsi="Book Antiqua"/>
        </w:rPr>
        <w:t>neurological exams were normal.</w:t>
      </w:r>
      <w:r w:rsidRPr="00AD0384">
        <w:rPr>
          <w:rFonts w:ascii="Book Antiqua" w:hAnsi="Book Antiqua"/>
        </w:rPr>
        <w:t xml:space="preserve"> There was no sign of residual infection from his cat bite</w:t>
      </w:r>
      <w:r w:rsidR="00DF03E8" w:rsidRPr="00AD0384">
        <w:rPr>
          <w:rFonts w:ascii="Book Antiqua" w:hAnsi="Book Antiqua"/>
        </w:rPr>
        <w:t xml:space="preserve"> on his extremity</w:t>
      </w:r>
      <w:r w:rsidRPr="00AD0384">
        <w:rPr>
          <w:rFonts w:ascii="Book Antiqua" w:hAnsi="Book Antiqua"/>
        </w:rPr>
        <w:t xml:space="preserve">. </w:t>
      </w:r>
      <w:r w:rsidR="00D43C19" w:rsidRPr="00AD0384">
        <w:rPr>
          <w:rFonts w:ascii="Book Antiqua" w:hAnsi="Book Antiqua"/>
        </w:rPr>
        <w:t>He was resuscitated with two liters of normal saline.</w:t>
      </w:r>
    </w:p>
    <w:p w14:paraId="180A1B8A" w14:textId="176B5B20" w:rsidR="007269FA" w:rsidRPr="00AD0384" w:rsidRDefault="007269FA" w:rsidP="0020489C">
      <w:pPr>
        <w:spacing w:line="360" w:lineRule="auto"/>
        <w:ind w:firstLineChars="100" w:firstLine="240"/>
        <w:jc w:val="both"/>
        <w:rPr>
          <w:rFonts w:ascii="Book Antiqua" w:hAnsi="Book Antiqua"/>
          <w:lang w:val="en-CA"/>
        </w:rPr>
      </w:pPr>
      <w:r w:rsidRPr="00AD0384">
        <w:rPr>
          <w:rFonts w:ascii="Book Antiqua" w:hAnsi="Book Antiqua"/>
        </w:rPr>
        <w:t xml:space="preserve">Pertinent </w:t>
      </w:r>
      <w:r w:rsidR="00EF7CD6" w:rsidRPr="00AD0384">
        <w:rPr>
          <w:rFonts w:ascii="Book Antiqua" w:hAnsi="Book Antiqua"/>
        </w:rPr>
        <w:t xml:space="preserve">laboratory investigations revealed </w:t>
      </w:r>
      <w:r w:rsidR="00095DBA" w:rsidRPr="00AD0384">
        <w:rPr>
          <w:rFonts w:ascii="Book Antiqua" w:hAnsi="Book Antiqua"/>
        </w:rPr>
        <w:t xml:space="preserve">a </w:t>
      </w:r>
      <w:r w:rsidR="0051770D" w:rsidRPr="00AD0384">
        <w:rPr>
          <w:rFonts w:ascii="Book Antiqua" w:hAnsi="Book Antiqua"/>
        </w:rPr>
        <w:t>white blood cell count</w:t>
      </w:r>
      <w:r w:rsidRPr="00AD0384">
        <w:rPr>
          <w:rFonts w:ascii="Book Antiqua" w:hAnsi="Book Antiqua"/>
        </w:rPr>
        <w:t xml:space="preserve"> of 19</w:t>
      </w:r>
      <w:r w:rsidR="005F5DAE" w:rsidRPr="00AD0384">
        <w:rPr>
          <w:rFonts w:ascii="Book Antiqua" w:hAnsi="Book Antiqua"/>
        </w:rPr>
        <w:t>.0</w:t>
      </w:r>
      <w:r w:rsidR="00F05DDD" w:rsidRPr="00AD0384">
        <w:rPr>
          <w:rFonts w:ascii="Book Antiqua" w:hAnsi="Book Antiqua"/>
        </w:rPr>
        <w:t xml:space="preserve"> </w:t>
      </w:r>
      <w:r w:rsidR="0020489C" w:rsidRPr="009D014F">
        <w:rPr>
          <w:rFonts w:ascii="Book Antiqua" w:hAnsi="Book Antiqua" w:cs="Times New Roman"/>
          <w:color w:val="000000"/>
        </w:rPr>
        <w:t>×</w:t>
      </w:r>
      <w:r w:rsidR="00F05DDD" w:rsidRPr="00AD0384">
        <w:rPr>
          <w:rFonts w:ascii="Book Antiqua" w:hAnsi="Book Antiqua"/>
        </w:rPr>
        <w:t xml:space="preserve"> 10</w:t>
      </w:r>
      <w:r w:rsidR="0051770D" w:rsidRPr="00AD0384">
        <w:rPr>
          <w:rFonts w:ascii="Book Antiqua" w:hAnsi="Book Antiqua"/>
          <w:vertAlign w:val="superscript"/>
        </w:rPr>
        <w:t>9</w:t>
      </w:r>
      <w:r w:rsidR="0051770D" w:rsidRPr="00AD0384">
        <w:rPr>
          <w:rFonts w:ascii="Book Antiqua" w:hAnsi="Book Antiqua"/>
        </w:rPr>
        <w:t>/L,</w:t>
      </w:r>
      <w:r w:rsidRPr="00AD0384">
        <w:rPr>
          <w:rFonts w:ascii="Book Antiqua" w:hAnsi="Book Antiqua"/>
        </w:rPr>
        <w:t xml:space="preserve"> </w:t>
      </w:r>
      <w:r w:rsidR="0051770D" w:rsidRPr="00AD0384">
        <w:rPr>
          <w:rFonts w:ascii="Book Antiqua" w:hAnsi="Book Antiqua"/>
        </w:rPr>
        <w:t>hemoglobin</w:t>
      </w:r>
      <w:r w:rsidRPr="00AD0384">
        <w:rPr>
          <w:rFonts w:ascii="Book Antiqua" w:hAnsi="Book Antiqua"/>
        </w:rPr>
        <w:t xml:space="preserve"> of 105</w:t>
      </w:r>
      <w:r w:rsidR="00F05DDD" w:rsidRPr="00AD0384">
        <w:rPr>
          <w:rFonts w:ascii="Book Antiqua" w:hAnsi="Book Antiqua"/>
        </w:rPr>
        <w:t xml:space="preserve"> g/L</w:t>
      </w:r>
      <w:r w:rsidRPr="00AD0384">
        <w:rPr>
          <w:rFonts w:ascii="Book Antiqua" w:hAnsi="Book Antiqua"/>
        </w:rPr>
        <w:t xml:space="preserve"> and platelets of 60</w:t>
      </w:r>
      <w:r w:rsidR="00F05DDD" w:rsidRPr="00AD0384">
        <w:rPr>
          <w:rFonts w:ascii="Book Antiqua" w:hAnsi="Book Antiqua"/>
        </w:rPr>
        <w:t xml:space="preserve"> g/L</w:t>
      </w:r>
      <w:r w:rsidR="003D50C2" w:rsidRPr="00AD0384">
        <w:rPr>
          <w:rFonts w:ascii="Book Antiqua" w:hAnsi="Book Antiqua"/>
        </w:rPr>
        <w:t xml:space="preserve">. </w:t>
      </w:r>
      <w:r w:rsidRPr="00AD0384">
        <w:rPr>
          <w:rFonts w:ascii="Book Antiqua" w:hAnsi="Book Antiqua"/>
        </w:rPr>
        <w:t>His lactate was markedly elevated at 8.5</w:t>
      </w:r>
      <w:r w:rsidR="001F43EA" w:rsidRPr="00AD0384">
        <w:rPr>
          <w:rFonts w:ascii="Book Antiqua" w:hAnsi="Book Antiqua"/>
        </w:rPr>
        <w:t xml:space="preserve"> </w:t>
      </w:r>
      <w:proofErr w:type="spellStart"/>
      <w:r w:rsidR="001F43EA" w:rsidRPr="00AD0384">
        <w:rPr>
          <w:rFonts w:ascii="Book Antiqua" w:hAnsi="Book Antiqua"/>
        </w:rPr>
        <w:t>mmol</w:t>
      </w:r>
      <w:proofErr w:type="spellEnd"/>
      <w:r w:rsidR="001F43EA" w:rsidRPr="00AD0384">
        <w:rPr>
          <w:rFonts w:ascii="Book Antiqua" w:hAnsi="Book Antiqua"/>
        </w:rPr>
        <w:t>/L</w:t>
      </w:r>
      <w:r w:rsidR="00095DBA" w:rsidRPr="00AD0384">
        <w:rPr>
          <w:rFonts w:ascii="Book Antiqua" w:hAnsi="Book Antiqua"/>
        </w:rPr>
        <w:t xml:space="preserve">. </w:t>
      </w:r>
      <w:r w:rsidRPr="00AD0384">
        <w:rPr>
          <w:rFonts w:ascii="Book Antiqua" w:hAnsi="Book Antiqua"/>
        </w:rPr>
        <w:t>He had renal failure with a creatinine of 197</w:t>
      </w:r>
      <w:r w:rsidR="001F43EA" w:rsidRPr="00AD0384">
        <w:rPr>
          <w:rFonts w:ascii="Book Antiqua" w:hAnsi="Book Antiqua"/>
        </w:rPr>
        <w:t xml:space="preserve"> </w:t>
      </w:r>
      <w:r w:rsidR="0083633B" w:rsidRPr="00AD0384">
        <w:rPr>
          <w:rFonts w:ascii="Book Antiqua" w:hAnsi="Book Antiqua" w:cs="Times New Roman"/>
          <w:lang w:val="en-CA"/>
        </w:rPr>
        <w:t>μ</w:t>
      </w:r>
      <w:r w:rsidR="0051770D" w:rsidRPr="00AD0384">
        <w:rPr>
          <w:rFonts w:ascii="Book Antiqua" w:hAnsi="Book Antiqua"/>
        </w:rPr>
        <w:t>g</w:t>
      </w:r>
      <w:r w:rsidR="001F43EA" w:rsidRPr="00AD0384">
        <w:rPr>
          <w:rFonts w:ascii="Book Antiqua" w:hAnsi="Book Antiqua"/>
        </w:rPr>
        <w:t>/L</w:t>
      </w:r>
      <w:r w:rsidRPr="00AD0384">
        <w:rPr>
          <w:rFonts w:ascii="Book Antiqua" w:hAnsi="Book Antiqua"/>
        </w:rPr>
        <w:t xml:space="preserve"> with an elevated urea of 31</w:t>
      </w:r>
      <w:r w:rsidR="0051770D" w:rsidRPr="00AD0384">
        <w:rPr>
          <w:rFonts w:ascii="Book Antiqua" w:hAnsi="Book Antiqua"/>
        </w:rPr>
        <w:t xml:space="preserve"> </w:t>
      </w:r>
      <w:proofErr w:type="spellStart"/>
      <w:r w:rsidR="0051770D" w:rsidRPr="00AD0384">
        <w:rPr>
          <w:rFonts w:ascii="Book Antiqua" w:hAnsi="Book Antiqua"/>
        </w:rPr>
        <w:t>mmol</w:t>
      </w:r>
      <w:proofErr w:type="spellEnd"/>
      <w:r w:rsidR="0051770D" w:rsidRPr="00AD0384">
        <w:rPr>
          <w:rFonts w:ascii="Book Antiqua" w:hAnsi="Book Antiqua"/>
        </w:rPr>
        <w:t>/L</w:t>
      </w:r>
      <w:r w:rsidR="003D50C2" w:rsidRPr="00AD0384">
        <w:rPr>
          <w:rFonts w:ascii="Book Antiqua" w:hAnsi="Book Antiqua"/>
        </w:rPr>
        <w:t xml:space="preserve">. </w:t>
      </w:r>
      <w:r w:rsidR="00EF7CD6" w:rsidRPr="00AD0384">
        <w:rPr>
          <w:rFonts w:ascii="Book Antiqua" w:hAnsi="Book Antiqua"/>
        </w:rPr>
        <w:t xml:space="preserve">He had a </w:t>
      </w:r>
      <w:proofErr w:type="spellStart"/>
      <w:r w:rsidR="00EF7CD6" w:rsidRPr="00AD0384">
        <w:rPr>
          <w:rFonts w:ascii="Book Antiqua" w:hAnsi="Book Antiqua"/>
        </w:rPr>
        <w:t>transaminitis</w:t>
      </w:r>
      <w:proofErr w:type="spellEnd"/>
      <w:r w:rsidRPr="00AD0384">
        <w:rPr>
          <w:rFonts w:ascii="Book Antiqua" w:hAnsi="Book Antiqua"/>
        </w:rPr>
        <w:t xml:space="preserve"> with an </w:t>
      </w:r>
      <w:r w:rsidR="0051770D" w:rsidRPr="00AD0384">
        <w:rPr>
          <w:rFonts w:ascii="Book Antiqua" w:hAnsi="Book Antiqua"/>
        </w:rPr>
        <w:t>alanine transaminase</w:t>
      </w:r>
      <w:r w:rsidRPr="00AD0384">
        <w:rPr>
          <w:rFonts w:ascii="Book Antiqua" w:hAnsi="Book Antiqua"/>
        </w:rPr>
        <w:t xml:space="preserve"> of 53</w:t>
      </w:r>
      <w:r w:rsidR="001F43EA" w:rsidRPr="00AD0384">
        <w:rPr>
          <w:rFonts w:ascii="Book Antiqua" w:hAnsi="Book Antiqua"/>
        </w:rPr>
        <w:t xml:space="preserve"> </w:t>
      </w:r>
      <w:r w:rsidR="0051770D" w:rsidRPr="00AD0384">
        <w:rPr>
          <w:rFonts w:ascii="Book Antiqua" w:hAnsi="Book Antiqua"/>
        </w:rPr>
        <w:t>U/L</w:t>
      </w:r>
      <w:r w:rsidRPr="00AD0384">
        <w:rPr>
          <w:rFonts w:ascii="Book Antiqua" w:hAnsi="Book Antiqua"/>
        </w:rPr>
        <w:t xml:space="preserve">, </w:t>
      </w:r>
      <w:r w:rsidR="0051770D" w:rsidRPr="00AD0384">
        <w:rPr>
          <w:rFonts w:ascii="Book Antiqua" w:hAnsi="Book Antiqua"/>
        </w:rPr>
        <w:t>aspartate transaminase</w:t>
      </w:r>
      <w:r w:rsidRPr="00AD0384">
        <w:rPr>
          <w:rFonts w:ascii="Book Antiqua" w:hAnsi="Book Antiqua"/>
        </w:rPr>
        <w:t xml:space="preserve"> of 84</w:t>
      </w:r>
      <w:r w:rsidR="0051770D" w:rsidRPr="00AD0384">
        <w:rPr>
          <w:rFonts w:ascii="Book Antiqua" w:hAnsi="Book Antiqua"/>
        </w:rPr>
        <w:t xml:space="preserve"> U/L</w:t>
      </w:r>
      <w:r w:rsidR="00041068" w:rsidRPr="00AD0384">
        <w:rPr>
          <w:rFonts w:ascii="Book Antiqua" w:hAnsi="Book Antiqua"/>
        </w:rPr>
        <w:t>,</w:t>
      </w:r>
      <w:r w:rsidRPr="00AD0384">
        <w:rPr>
          <w:rFonts w:ascii="Book Antiqua" w:hAnsi="Book Antiqua"/>
        </w:rPr>
        <w:t xml:space="preserve"> and a direct bilirubin of </w:t>
      </w:r>
      <w:r w:rsidRPr="00AD0384">
        <w:rPr>
          <w:rFonts w:ascii="Book Antiqua" w:hAnsi="Book Antiqua" w:cs="Times New Roman"/>
        </w:rPr>
        <w:t>23</w:t>
      </w:r>
      <w:r w:rsidR="0083633B" w:rsidRPr="00AD0384">
        <w:rPr>
          <w:rFonts w:ascii="Book Antiqua" w:hAnsi="Book Antiqua" w:cs="Times New Roman"/>
        </w:rPr>
        <w:t xml:space="preserve"> </w:t>
      </w:r>
      <w:proofErr w:type="spellStart"/>
      <w:r w:rsidR="0083633B" w:rsidRPr="00AD0384">
        <w:rPr>
          <w:rFonts w:ascii="Book Antiqua" w:hAnsi="Book Antiqua" w:cs="Times New Roman"/>
          <w:lang w:val="en-CA"/>
        </w:rPr>
        <w:t>μmol</w:t>
      </w:r>
      <w:proofErr w:type="spellEnd"/>
      <w:r w:rsidR="0083633B" w:rsidRPr="00AD0384">
        <w:rPr>
          <w:rFonts w:ascii="Book Antiqua" w:hAnsi="Book Antiqua"/>
          <w:lang w:val="en-CA"/>
        </w:rPr>
        <w:t>/L</w:t>
      </w:r>
      <w:r w:rsidR="003D50C2" w:rsidRPr="00AD0384">
        <w:rPr>
          <w:rFonts w:ascii="Book Antiqua" w:hAnsi="Book Antiqua"/>
        </w:rPr>
        <w:t>.</w:t>
      </w:r>
      <w:r w:rsidRPr="00AD0384">
        <w:rPr>
          <w:rFonts w:ascii="Book Antiqua" w:hAnsi="Book Antiqua"/>
        </w:rPr>
        <w:t xml:space="preserve"> </w:t>
      </w:r>
      <w:r w:rsidR="00D43C19" w:rsidRPr="00AD0384">
        <w:rPr>
          <w:rFonts w:ascii="Book Antiqua" w:hAnsi="Book Antiqua"/>
        </w:rPr>
        <w:t xml:space="preserve">His </w:t>
      </w:r>
      <w:r w:rsidRPr="00AD0384">
        <w:rPr>
          <w:rFonts w:ascii="Book Antiqua" w:hAnsi="Book Antiqua"/>
        </w:rPr>
        <w:t xml:space="preserve">chest </w:t>
      </w:r>
      <w:r w:rsidR="00C8442D" w:rsidRPr="00AD0384">
        <w:rPr>
          <w:rFonts w:ascii="Book Antiqua" w:hAnsi="Book Antiqua"/>
        </w:rPr>
        <w:t>X-ray was</w:t>
      </w:r>
      <w:r w:rsidR="003D50C2" w:rsidRPr="00AD0384">
        <w:rPr>
          <w:rFonts w:ascii="Book Antiqua" w:hAnsi="Book Antiqua"/>
        </w:rPr>
        <w:t xml:space="preserve"> normal.</w:t>
      </w:r>
      <w:r w:rsidRPr="00AD0384">
        <w:rPr>
          <w:rFonts w:ascii="Book Antiqua" w:hAnsi="Book Antiqua"/>
        </w:rPr>
        <w:t xml:space="preserve"> </w:t>
      </w:r>
      <w:r w:rsidR="000F1584" w:rsidRPr="00AD0384">
        <w:rPr>
          <w:rFonts w:ascii="Book Antiqua" w:hAnsi="Book Antiqua"/>
        </w:rPr>
        <w:t xml:space="preserve">Bedside ultrasound was not performed. </w:t>
      </w:r>
    </w:p>
    <w:p w14:paraId="67AAC9C5" w14:textId="0C93A4D8" w:rsidR="007269FA" w:rsidRPr="00AD0384" w:rsidRDefault="007269FA" w:rsidP="0020489C">
      <w:pPr>
        <w:spacing w:line="360" w:lineRule="auto"/>
        <w:ind w:firstLineChars="100" w:firstLine="240"/>
        <w:jc w:val="both"/>
        <w:rPr>
          <w:rFonts w:ascii="Book Antiqua" w:hAnsi="Book Antiqua"/>
        </w:rPr>
      </w:pPr>
      <w:r w:rsidRPr="00AD0384">
        <w:rPr>
          <w:rFonts w:ascii="Book Antiqua" w:hAnsi="Book Antiqua"/>
        </w:rPr>
        <w:lastRenderedPageBreak/>
        <w:t xml:space="preserve">The patient was presumed to be septic and </w:t>
      </w:r>
      <w:r w:rsidR="0083633B" w:rsidRPr="00AD0384">
        <w:rPr>
          <w:rFonts w:ascii="Book Antiqua" w:hAnsi="Book Antiqua"/>
        </w:rPr>
        <w:t>intravenous</w:t>
      </w:r>
      <w:r w:rsidRPr="00AD0384">
        <w:rPr>
          <w:rFonts w:ascii="Book Antiqua" w:hAnsi="Book Antiqua"/>
        </w:rPr>
        <w:t xml:space="preserve"> </w:t>
      </w:r>
      <w:proofErr w:type="spellStart"/>
      <w:r w:rsidR="0083633B" w:rsidRPr="00AD0384">
        <w:rPr>
          <w:rFonts w:ascii="Book Antiqua" w:hAnsi="Book Antiqua"/>
        </w:rPr>
        <w:t>p</w:t>
      </w:r>
      <w:r w:rsidRPr="00AD0384">
        <w:rPr>
          <w:rFonts w:ascii="Book Antiqua" w:hAnsi="Book Antiqua"/>
        </w:rPr>
        <w:t>iperacillin-</w:t>
      </w:r>
      <w:r w:rsidR="0083633B" w:rsidRPr="00AD0384">
        <w:rPr>
          <w:rFonts w:ascii="Book Antiqua" w:hAnsi="Book Antiqua"/>
        </w:rPr>
        <w:t>t</w:t>
      </w:r>
      <w:r w:rsidRPr="00AD0384">
        <w:rPr>
          <w:rFonts w:ascii="Book Antiqua" w:hAnsi="Book Antiqua"/>
        </w:rPr>
        <w:t>azobactam</w:t>
      </w:r>
      <w:proofErr w:type="spellEnd"/>
      <w:r w:rsidR="00F05DDD" w:rsidRPr="00AD0384">
        <w:rPr>
          <w:rFonts w:ascii="Book Antiqua" w:hAnsi="Book Antiqua"/>
        </w:rPr>
        <w:t xml:space="preserve"> (4.5 g)</w:t>
      </w:r>
      <w:r w:rsidR="003D50C2" w:rsidRPr="00AD0384">
        <w:rPr>
          <w:rFonts w:ascii="Book Antiqua" w:hAnsi="Book Antiqua"/>
        </w:rPr>
        <w:t xml:space="preserve"> was initiated. </w:t>
      </w:r>
      <w:r w:rsidR="00DF03E8" w:rsidRPr="00AD0384">
        <w:rPr>
          <w:rFonts w:ascii="Book Antiqua" w:hAnsi="Book Antiqua"/>
        </w:rPr>
        <w:t xml:space="preserve">He required additional fluid boluses for a total of four </w:t>
      </w:r>
      <w:r w:rsidR="009B5B11" w:rsidRPr="00AD0384">
        <w:rPr>
          <w:rFonts w:ascii="Book Antiqua" w:hAnsi="Book Antiqua"/>
        </w:rPr>
        <w:t>liters</w:t>
      </w:r>
      <w:r w:rsidR="00DF03E8" w:rsidRPr="00AD0384">
        <w:rPr>
          <w:rFonts w:ascii="Book Antiqua" w:hAnsi="Book Antiqua"/>
        </w:rPr>
        <w:t xml:space="preserve"> due to hypotension. </w:t>
      </w:r>
      <w:r w:rsidR="00EA6441" w:rsidRPr="00AD0384">
        <w:rPr>
          <w:rFonts w:ascii="Book Antiqua" w:hAnsi="Book Antiqua"/>
        </w:rPr>
        <w:t>The patient was admitted under the c</w:t>
      </w:r>
      <w:r w:rsidRPr="00AD0384">
        <w:rPr>
          <w:rFonts w:ascii="Book Antiqua" w:hAnsi="Book Antiqua"/>
        </w:rPr>
        <w:t>ritical care</w:t>
      </w:r>
      <w:r w:rsidR="00EA6441" w:rsidRPr="00AD0384">
        <w:rPr>
          <w:rFonts w:ascii="Book Antiqua" w:hAnsi="Book Antiqua"/>
        </w:rPr>
        <w:t xml:space="preserve"> service</w:t>
      </w:r>
      <w:r w:rsidR="004D079B" w:rsidRPr="00AD0384">
        <w:rPr>
          <w:rFonts w:ascii="Book Antiqua" w:hAnsi="Book Antiqua"/>
        </w:rPr>
        <w:t xml:space="preserve"> </w:t>
      </w:r>
      <w:r w:rsidRPr="00AD0384">
        <w:rPr>
          <w:rFonts w:ascii="Book Antiqua" w:hAnsi="Book Antiqua"/>
        </w:rPr>
        <w:t>an</w:t>
      </w:r>
      <w:r w:rsidR="00EA6441" w:rsidRPr="00AD0384">
        <w:rPr>
          <w:rFonts w:ascii="Book Antiqua" w:hAnsi="Book Antiqua"/>
        </w:rPr>
        <w:t>d an</w:t>
      </w:r>
      <w:r w:rsidRPr="00AD0384">
        <w:rPr>
          <w:rFonts w:ascii="Book Antiqua" w:hAnsi="Book Antiqua"/>
        </w:rPr>
        <w:t xml:space="preserve"> abdominal ultrasound </w:t>
      </w:r>
      <w:r w:rsidR="00EA6441" w:rsidRPr="00AD0384">
        <w:rPr>
          <w:rFonts w:ascii="Book Antiqua" w:hAnsi="Book Antiqua"/>
        </w:rPr>
        <w:t xml:space="preserve">was ordered </w:t>
      </w:r>
      <w:r w:rsidRPr="00AD0384">
        <w:rPr>
          <w:rFonts w:ascii="Book Antiqua" w:hAnsi="Book Antiqua"/>
        </w:rPr>
        <w:t xml:space="preserve">to assess </w:t>
      </w:r>
      <w:r w:rsidR="001E6FD2" w:rsidRPr="00AD0384">
        <w:rPr>
          <w:rFonts w:ascii="Book Antiqua" w:hAnsi="Book Antiqua"/>
        </w:rPr>
        <w:t xml:space="preserve">for </w:t>
      </w:r>
      <w:r w:rsidR="00EA6441" w:rsidRPr="00AD0384">
        <w:rPr>
          <w:rFonts w:ascii="Book Antiqua" w:hAnsi="Book Antiqua"/>
        </w:rPr>
        <w:t>the</w:t>
      </w:r>
      <w:r w:rsidR="001E6FD2" w:rsidRPr="00AD0384">
        <w:rPr>
          <w:rFonts w:ascii="Book Antiqua" w:hAnsi="Book Antiqua"/>
        </w:rPr>
        <w:t xml:space="preserve"> etiology of</w:t>
      </w:r>
      <w:r w:rsidR="00D43C19" w:rsidRPr="00AD0384">
        <w:rPr>
          <w:rFonts w:ascii="Book Antiqua" w:hAnsi="Book Antiqua"/>
        </w:rPr>
        <w:t xml:space="preserve"> his </w:t>
      </w:r>
      <w:proofErr w:type="spellStart"/>
      <w:r w:rsidR="00DF03E8" w:rsidRPr="00AD0384">
        <w:rPr>
          <w:rFonts w:ascii="Book Antiqua" w:hAnsi="Book Antiqua"/>
        </w:rPr>
        <w:t>transaminitis</w:t>
      </w:r>
      <w:proofErr w:type="spellEnd"/>
      <w:r w:rsidR="00DF03E8" w:rsidRPr="00AD0384">
        <w:rPr>
          <w:rFonts w:ascii="Book Antiqua" w:hAnsi="Book Antiqua"/>
        </w:rPr>
        <w:t xml:space="preserve"> </w:t>
      </w:r>
      <w:r w:rsidR="001E6FD2" w:rsidRPr="00AD0384">
        <w:rPr>
          <w:rFonts w:ascii="Book Antiqua" w:hAnsi="Book Antiqua"/>
        </w:rPr>
        <w:t>and weight loss.</w:t>
      </w:r>
      <w:r w:rsidRPr="00AD0384">
        <w:rPr>
          <w:rFonts w:ascii="Book Antiqua" w:hAnsi="Book Antiqua"/>
        </w:rPr>
        <w:t xml:space="preserve"> </w:t>
      </w:r>
    </w:p>
    <w:p w14:paraId="396A952C" w14:textId="5EE71C60" w:rsidR="007269FA" w:rsidRPr="00AD0384" w:rsidRDefault="007269FA" w:rsidP="0020489C">
      <w:pPr>
        <w:spacing w:line="360" w:lineRule="auto"/>
        <w:ind w:firstLineChars="100" w:firstLine="240"/>
        <w:jc w:val="both"/>
        <w:rPr>
          <w:rFonts w:ascii="Book Antiqua" w:hAnsi="Book Antiqua"/>
        </w:rPr>
      </w:pPr>
      <w:r w:rsidRPr="00AD0384">
        <w:rPr>
          <w:rFonts w:ascii="Book Antiqua" w:hAnsi="Book Antiqua"/>
        </w:rPr>
        <w:t xml:space="preserve">The ultrasound revealed a large abdominal aortic aneurysm </w:t>
      </w:r>
      <w:r w:rsidR="000F1584" w:rsidRPr="00AD0384">
        <w:rPr>
          <w:rFonts w:ascii="Book Antiqua" w:hAnsi="Book Antiqua"/>
        </w:rPr>
        <w:t>measuring 15</w:t>
      </w:r>
      <w:r w:rsidR="0083633B" w:rsidRPr="00AD0384">
        <w:rPr>
          <w:rFonts w:ascii="Book Antiqua" w:hAnsi="Book Antiqua"/>
        </w:rPr>
        <w:t xml:space="preserve">.0 </w:t>
      </w:r>
      <w:r w:rsidR="000F1584" w:rsidRPr="00AD0384">
        <w:rPr>
          <w:rFonts w:ascii="Book Antiqua" w:hAnsi="Book Antiqua"/>
        </w:rPr>
        <w:t xml:space="preserve">cm </w:t>
      </w:r>
      <w:r w:rsidR="0020489C" w:rsidRPr="009D014F">
        <w:rPr>
          <w:rFonts w:ascii="Book Antiqua" w:hAnsi="Book Antiqua" w:cs="Times New Roman"/>
          <w:color w:val="000000"/>
        </w:rPr>
        <w:t>×</w:t>
      </w:r>
      <w:r w:rsidR="000F1584" w:rsidRPr="00AD0384">
        <w:rPr>
          <w:rFonts w:ascii="Book Antiqua" w:hAnsi="Book Antiqua"/>
        </w:rPr>
        <w:t xml:space="preserve"> 10</w:t>
      </w:r>
      <w:r w:rsidR="0083633B" w:rsidRPr="00AD0384">
        <w:rPr>
          <w:rFonts w:ascii="Book Antiqua" w:hAnsi="Book Antiqua"/>
        </w:rPr>
        <w:t xml:space="preserve">.0 </w:t>
      </w:r>
      <w:r w:rsidR="000F1584" w:rsidRPr="00AD0384">
        <w:rPr>
          <w:rFonts w:ascii="Book Antiqua" w:hAnsi="Book Antiqua"/>
        </w:rPr>
        <w:t xml:space="preserve">cm </w:t>
      </w:r>
      <w:r w:rsidR="0020489C" w:rsidRPr="009D014F">
        <w:rPr>
          <w:rFonts w:ascii="Book Antiqua" w:hAnsi="Book Antiqua" w:cs="Times New Roman"/>
          <w:color w:val="000000"/>
        </w:rPr>
        <w:t>×</w:t>
      </w:r>
      <w:r w:rsidR="000F1584" w:rsidRPr="00AD0384">
        <w:rPr>
          <w:rFonts w:ascii="Book Antiqua" w:hAnsi="Book Antiqua"/>
        </w:rPr>
        <w:t xml:space="preserve"> 8.6</w:t>
      </w:r>
      <w:r w:rsidR="0083633B" w:rsidRPr="00AD0384">
        <w:rPr>
          <w:rFonts w:ascii="Book Antiqua" w:hAnsi="Book Antiqua"/>
        </w:rPr>
        <w:t xml:space="preserve"> </w:t>
      </w:r>
      <w:r w:rsidR="000F1584" w:rsidRPr="00AD0384">
        <w:rPr>
          <w:rFonts w:ascii="Book Antiqua" w:hAnsi="Book Antiqua"/>
        </w:rPr>
        <w:t>cm</w:t>
      </w:r>
      <w:r w:rsidR="00FD2E9C" w:rsidRPr="00AD0384">
        <w:rPr>
          <w:rFonts w:ascii="Book Antiqua" w:hAnsi="Book Antiqua"/>
        </w:rPr>
        <w:t>.</w:t>
      </w:r>
      <w:r w:rsidR="00E461FE" w:rsidRPr="00AD0384">
        <w:rPr>
          <w:rFonts w:ascii="Book Antiqua" w:hAnsi="Book Antiqua"/>
        </w:rPr>
        <w:t xml:space="preserve"> </w:t>
      </w:r>
      <w:r w:rsidR="00D43C19" w:rsidRPr="00AD0384">
        <w:rPr>
          <w:rFonts w:ascii="Book Antiqua" w:hAnsi="Book Antiqua"/>
        </w:rPr>
        <w:t>A</w:t>
      </w:r>
      <w:r w:rsidR="00DF03E8" w:rsidRPr="00AD0384">
        <w:rPr>
          <w:rFonts w:ascii="Book Antiqua" w:hAnsi="Book Antiqua"/>
        </w:rPr>
        <w:t xml:space="preserve"> </w:t>
      </w:r>
      <w:r w:rsidRPr="00AD0384">
        <w:rPr>
          <w:rFonts w:ascii="Book Antiqua" w:hAnsi="Book Antiqua"/>
        </w:rPr>
        <w:t xml:space="preserve">non-contrast </w:t>
      </w:r>
      <w:r w:rsidR="00AD0384" w:rsidRPr="00AD0384">
        <w:rPr>
          <w:rFonts w:ascii="Book Antiqua" w:hAnsi="Book Antiqua"/>
        </w:rPr>
        <w:t xml:space="preserve">computed tomography </w:t>
      </w:r>
      <w:r w:rsidR="00DF03E8" w:rsidRPr="00AD0384">
        <w:rPr>
          <w:rFonts w:ascii="Book Antiqua" w:hAnsi="Book Antiqua"/>
        </w:rPr>
        <w:t xml:space="preserve">was obtained which </w:t>
      </w:r>
      <w:r w:rsidR="00A857E1" w:rsidRPr="00AD0384">
        <w:rPr>
          <w:rFonts w:ascii="Book Antiqua" w:hAnsi="Book Antiqua"/>
        </w:rPr>
        <w:t>suggested</w:t>
      </w:r>
      <w:r w:rsidRPr="00AD0384">
        <w:rPr>
          <w:rFonts w:ascii="Book Antiqua" w:hAnsi="Book Antiqua"/>
        </w:rPr>
        <w:t xml:space="preserve"> </w:t>
      </w:r>
      <w:r w:rsidR="00A857E1" w:rsidRPr="00AD0384">
        <w:rPr>
          <w:rFonts w:ascii="Book Antiqua" w:hAnsi="Book Antiqua"/>
        </w:rPr>
        <w:t>rupture</w:t>
      </w:r>
      <w:r w:rsidR="00E461FE" w:rsidRPr="00AD0384">
        <w:rPr>
          <w:rFonts w:ascii="Book Antiqua" w:hAnsi="Book Antiqua"/>
        </w:rPr>
        <w:t xml:space="preserve"> of the aortic aneurysm</w:t>
      </w:r>
      <w:r w:rsidR="00A857E1" w:rsidRPr="00AD0384">
        <w:rPr>
          <w:rFonts w:ascii="Book Antiqua" w:hAnsi="Book Antiqua"/>
        </w:rPr>
        <w:t xml:space="preserve">. </w:t>
      </w:r>
      <w:r w:rsidRPr="00AD0384">
        <w:rPr>
          <w:rFonts w:ascii="Book Antiqua" w:hAnsi="Book Antiqua"/>
        </w:rPr>
        <w:t xml:space="preserve">The patient was taken to the </w:t>
      </w:r>
      <w:r w:rsidR="00EF7CD6" w:rsidRPr="00AD0384">
        <w:rPr>
          <w:rFonts w:ascii="Book Antiqua" w:hAnsi="Book Antiqua"/>
        </w:rPr>
        <w:t>operating room</w:t>
      </w:r>
      <w:r w:rsidRPr="00AD0384">
        <w:rPr>
          <w:rFonts w:ascii="Book Antiqua" w:hAnsi="Book Antiqua"/>
        </w:rPr>
        <w:t xml:space="preserve"> where</w:t>
      </w:r>
      <w:r w:rsidR="00633B8B" w:rsidRPr="00AD0384">
        <w:rPr>
          <w:rFonts w:ascii="Book Antiqua" w:hAnsi="Book Antiqua"/>
        </w:rPr>
        <w:t xml:space="preserve"> the</w:t>
      </w:r>
      <w:r w:rsidRPr="00AD0384">
        <w:rPr>
          <w:rFonts w:ascii="Book Antiqua" w:hAnsi="Book Antiqua"/>
        </w:rPr>
        <w:t xml:space="preserve"> </w:t>
      </w:r>
      <w:r w:rsidR="00E461FE" w:rsidRPr="00AD0384">
        <w:rPr>
          <w:rFonts w:ascii="Book Antiqua" w:hAnsi="Book Antiqua"/>
        </w:rPr>
        <w:t>aortic</w:t>
      </w:r>
      <w:r w:rsidR="000F1584" w:rsidRPr="00AD0384">
        <w:rPr>
          <w:rFonts w:ascii="Book Antiqua" w:hAnsi="Book Antiqua"/>
        </w:rPr>
        <w:t xml:space="preserve"> wall</w:t>
      </w:r>
      <w:r w:rsidRPr="00AD0384">
        <w:rPr>
          <w:rFonts w:ascii="Book Antiqua" w:hAnsi="Book Antiqua"/>
        </w:rPr>
        <w:t xml:space="preserve"> </w:t>
      </w:r>
      <w:r w:rsidR="00D43C19" w:rsidRPr="00AD0384">
        <w:rPr>
          <w:rFonts w:ascii="Book Antiqua" w:hAnsi="Book Antiqua"/>
        </w:rPr>
        <w:t xml:space="preserve">was noted to be </w:t>
      </w:r>
      <w:r w:rsidR="005F5DAE" w:rsidRPr="00AD0384">
        <w:rPr>
          <w:rFonts w:ascii="Book Antiqua" w:hAnsi="Book Antiqua"/>
        </w:rPr>
        <w:t xml:space="preserve">inflamed </w:t>
      </w:r>
      <w:r w:rsidR="00465EB2" w:rsidRPr="00AD0384">
        <w:rPr>
          <w:rFonts w:ascii="Book Antiqua" w:hAnsi="Book Antiqua"/>
        </w:rPr>
        <w:t xml:space="preserve">and friable. </w:t>
      </w:r>
      <w:r w:rsidR="00EF7CD6" w:rsidRPr="00AD0384">
        <w:rPr>
          <w:rFonts w:ascii="Book Antiqua" w:hAnsi="Book Antiqua"/>
        </w:rPr>
        <w:t>It</w:t>
      </w:r>
      <w:r w:rsidRPr="00AD0384">
        <w:rPr>
          <w:rFonts w:ascii="Book Antiqua" w:hAnsi="Book Antiqua"/>
        </w:rPr>
        <w:t xml:space="preserve"> was repaired with a tube graft. The aortic wall was sent to </w:t>
      </w:r>
      <w:r w:rsidR="00EF7CD6" w:rsidRPr="00AD0384">
        <w:rPr>
          <w:rFonts w:ascii="Book Antiqua" w:hAnsi="Book Antiqua"/>
        </w:rPr>
        <w:t>microbiology</w:t>
      </w:r>
      <w:r w:rsidRPr="00AD0384">
        <w:rPr>
          <w:rFonts w:ascii="Book Antiqua" w:hAnsi="Book Antiqua"/>
        </w:rPr>
        <w:t xml:space="preserve"> and grew </w:t>
      </w:r>
      <w:r w:rsidR="007F2D90" w:rsidRPr="00AD0384">
        <w:rPr>
          <w:rFonts w:ascii="Book Antiqua" w:hAnsi="Book Antiqua"/>
          <w:i/>
        </w:rPr>
        <w:t xml:space="preserve">P. </w:t>
      </w:r>
      <w:proofErr w:type="spellStart"/>
      <w:r w:rsidR="007F2D90" w:rsidRPr="00AD0384">
        <w:rPr>
          <w:rFonts w:ascii="Book Antiqua" w:hAnsi="Book Antiqua"/>
          <w:i/>
        </w:rPr>
        <w:t>multocida</w:t>
      </w:r>
      <w:proofErr w:type="spellEnd"/>
      <w:r w:rsidRPr="00AD0384">
        <w:rPr>
          <w:rFonts w:ascii="Book Antiqua" w:hAnsi="Book Antiqua"/>
        </w:rPr>
        <w:t xml:space="preserve">. Two blood cultures taken on </w:t>
      </w:r>
      <w:r w:rsidR="00D43C19" w:rsidRPr="00AD0384">
        <w:rPr>
          <w:rFonts w:ascii="Book Antiqua" w:hAnsi="Book Antiqua"/>
        </w:rPr>
        <w:t xml:space="preserve">initial </w:t>
      </w:r>
      <w:r w:rsidRPr="00AD0384">
        <w:rPr>
          <w:rFonts w:ascii="Book Antiqua" w:hAnsi="Book Antiqua"/>
        </w:rPr>
        <w:t>presentation grew the same organism.</w:t>
      </w:r>
    </w:p>
    <w:p w14:paraId="4A7D679E" w14:textId="1C98D914" w:rsidR="00AF6B37" w:rsidRPr="00AD0384" w:rsidRDefault="007269FA" w:rsidP="0020489C">
      <w:pPr>
        <w:spacing w:line="360" w:lineRule="auto"/>
        <w:ind w:firstLineChars="100" w:firstLine="240"/>
        <w:jc w:val="both"/>
        <w:rPr>
          <w:rFonts w:ascii="Book Antiqua" w:hAnsi="Book Antiqua"/>
        </w:rPr>
      </w:pPr>
      <w:r w:rsidRPr="00AD0384">
        <w:rPr>
          <w:rFonts w:ascii="Book Antiqua" w:hAnsi="Book Antiqua"/>
        </w:rPr>
        <w:t xml:space="preserve">The patient </w:t>
      </w:r>
      <w:r w:rsidR="00DF03E8" w:rsidRPr="00AD0384">
        <w:rPr>
          <w:rFonts w:ascii="Book Antiqua" w:hAnsi="Book Antiqua"/>
        </w:rPr>
        <w:t xml:space="preserve">was treated post operatively with </w:t>
      </w:r>
      <w:r w:rsidR="009B5B11" w:rsidRPr="00AD0384">
        <w:rPr>
          <w:rFonts w:ascii="Book Antiqua" w:hAnsi="Book Antiqua"/>
        </w:rPr>
        <w:t>a</w:t>
      </w:r>
      <w:r w:rsidR="00D64B0C" w:rsidRPr="00AD0384">
        <w:rPr>
          <w:rFonts w:ascii="Book Antiqua" w:hAnsi="Book Antiqua"/>
        </w:rPr>
        <w:t xml:space="preserve"> course of </w:t>
      </w:r>
      <w:r w:rsidR="00465EB2" w:rsidRPr="00AD0384">
        <w:rPr>
          <w:rFonts w:ascii="Book Antiqua" w:hAnsi="Book Antiqua"/>
        </w:rPr>
        <w:t>Penicillin G</w:t>
      </w:r>
      <w:r w:rsidRPr="00AD0384">
        <w:rPr>
          <w:rFonts w:ascii="Book Antiqua" w:hAnsi="Book Antiqua"/>
        </w:rPr>
        <w:t xml:space="preserve">. </w:t>
      </w:r>
      <w:r w:rsidR="00DF03E8" w:rsidRPr="00AD0384">
        <w:rPr>
          <w:rFonts w:ascii="Book Antiqua" w:hAnsi="Book Antiqua"/>
        </w:rPr>
        <w:t>On</w:t>
      </w:r>
      <w:r w:rsidRPr="00AD0384">
        <w:rPr>
          <w:rFonts w:ascii="Book Antiqua" w:hAnsi="Book Antiqua"/>
        </w:rPr>
        <w:t xml:space="preserve"> post-operative day 13 </w:t>
      </w:r>
      <w:r w:rsidR="00EA6441" w:rsidRPr="00AD0384">
        <w:rPr>
          <w:rFonts w:ascii="Book Antiqua" w:hAnsi="Book Antiqua"/>
        </w:rPr>
        <w:t xml:space="preserve">his condition deteriorated and </w:t>
      </w:r>
      <w:r w:rsidRPr="00AD0384">
        <w:rPr>
          <w:rFonts w:ascii="Book Antiqua" w:hAnsi="Book Antiqua"/>
        </w:rPr>
        <w:t xml:space="preserve">he developed </w:t>
      </w:r>
      <w:r w:rsidR="00EA6441" w:rsidRPr="00AD0384">
        <w:rPr>
          <w:rFonts w:ascii="Book Antiqua" w:hAnsi="Book Antiqua"/>
        </w:rPr>
        <w:t>septic shock</w:t>
      </w:r>
      <w:r w:rsidRPr="00AD0384">
        <w:rPr>
          <w:rFonts w:ascii="Book Antiqua" w:hAnsi="Book Antiqua"/>
        </w:rPr>
        <w:t xml:space="preserve"> and died in </w:t>
      </w:r>
      <w:r w:rsidR="00EF7CD6" w:rsidRPr="00AD0384">
        <w:rPr>
          <w:rFonts w:ascii="Book Antiqua" w:hAnsi="Book Antiqua"/>
        </w:rPr>
        <w:t>the intensive care</w:t>
      </w:r>
      <w:r w:rsidR="00DF03E8" w:rsidRPr="00AD0384">
        <w:rPr>
          <w:rFonts w:ascii="Book Antiqua" w:hAnsi="Book Antiqua"/>
        </w:rPr>
        <w:t xml:space="preserve"> unit. </w:t>
      </w:r>
    </w:p>
    <w:p w14:paraId="30BF56AD" w14:textId="77777777" w:rsidR="00AF6B37" w:rsidRPr="00AD0384" w:rsidRDefault="00AF6B37" w:rsidP="00AD0384">
      <w:pPr>
        <w:spacing w:line="360" w:lineRule="auto"/>
        <w:jc w:val="both"/>
        <w:rPr>
          <w:rFonts w:ascii="Book Antiqua" w:hAnsi="Book Antiqua"/>
        </w:rPr>
      </w:pPr>
    </w:p>
    <w:p w14:paraId="2EECEDD5" w14:textId="3FA8D5DD" w:rsidR="00AF6B37" w:rsidRPr="00AD0384" w:rsidRDefault="00984408" w:rsidP="00AD0384">
      <w:pPr>
        <w:spacing w:line="360" w:lineRule="auto"/>
        <w:jc w:val="both"/>
        <w:rPr>
          <w:rFonts w:ascii="Book Antiqua" w:hAnsi="Book Antiqua"/>
          <w:b/>
        </w:rPr>
      </w:pPr>
      <w:r w:rsidRPr="00AD0384">
        <w:rPr>
          <w:rFonts w:ascii="Book Antiqua" w:hAnsi="Book Antiqua"/>
          <w:b/>
        </w:rPr>
        <w:t>DISCUSSION</w:t>
      </w:r>
    </w:p>
    <w:p w14:paraId="6B8752CC" w14:textId="67285259" w:rsidR="004A3CD1" w:rsidRPr="00AD0384" w:rsidRDefault="00365DDD" w:rsidP="00AD0384">
      <w:pPr>
        <w:spacing w:line="360" w:lineRule="auto"/>
        <w:jc w:val="both"/>
        <w:rPr>
          <w:rFonts w:ascii="Book Antiqua" w:hAnsi="Book Antiqua"/>
        </w:rPr>
      </w:pPr>
      <w:r w:rsidRPr="00AD0384">
        <w:rPr>
          <w:rFonts w:ascii="Book Antiqua" w:hAnsi="Book Antiqua"/>
        </w:rPr>
        <w:t xml:space="preserve">This case highlights a rare </w:t>
      </w:r>
      <w:r w:rsidR="003B384C" w:rsidRPr="00AD0384">
        <w:rPr>
          <w:rFonts w:ascii="Book Antiqua" w:hAnsi="Book Antiqua"/>
        </w:rPr>
        <w:t>and</w:t>
      </w:r>
      <w:r w:rsidRPr="00AD0384">
        <w:rPr>
          <w:rFonts w:ascii="Book Antiqua" w:hAnsi="Book Antiqua"/>
        </w:rPr>
        <w:t xml:space="preserve"> </w:t>
      </w:r>
      <w:r w:rsidR="00EA6441" w:rsidRPr="00AD0384">
        <w:rPr>
          <w:rFonts w:ascii="Book Antiqua" w:hAnsi="Book Antiqua"/>
        </w:rPr>
        <w:t>deadly</w:t>
      </w:r>
      <w:r w:rsidRPr="00AD0384">
        <w:rPr>
          <w:rFonts w:ascii="Book Antiqua" w:hAnsi="Book Antiqua"/>
        </w:rPr>
        <w:t xml:space="preserve"> complication </w:t>
      </w:r>
      <w:r w:rsidR="00EA6441" w:rsidRPr="00AD0384">
        <w:rPr>
          <w:rFonts w:ascii="Book Antiqua" w:hAnsi="Book Antiqua"/>
        </w:rPr>
        <w:t>from</w:t>
      </w:r>
      <w:r w:rsidRPr="00AD0384">
        <w:rPr>
          <w:rFonts w:ascii="Book Antiqua" w:hAnsi="Book Antiqua"/>
        </w:rPr>
        <w:t xml:space="preserve"> </w:t>
      </w:r>
      <w:r w:rsidR="004A3CD1" w:rsidRPr="00AD0384">
        <w:rPr>
          <w:rFonts w:ascii="Book Antiqua" w:hAnsi="Book Antiqua"/>
        </w:rPr>
        <w:t>a cat bite</w:t>
      </w:r>
      <w:r w:rsidR="0020489C">
        <w:rPr>
          <w:rFonts w:ascii="Book Antiqua" w:eastAsia="宋体" w:hAnsi="Book Antiqua" w:hint="eastAsia"/>
          <w:lang w:eastAsia="zh-CN"/>
        </w:rPr>
        <w:t>-</w:t>
      </w:r>
      <w:proofErr w:type="spellStart"/>
      <w:r w:rsidR="00C24FCC" w:rsidRPr="00AD0384">
        <w:rPr>
          <w:rFonts w:ascii="Book Antiqua" w:hAnsi="Book Antiqua"/>
        </w:rPr>
        <w:t>aortitis</w:t>
      </w:r>
      <w:proofErr w:type="spellEnd"/>
      <w:r w:rsidR="00C24FCC" w:rsidRPr="00AD0384">
        <w:rPr>
          <w:rFonts w:ascii="Book Antiqua" w:hAnsi="Book Antiqua"/>
        </w:rPr>
        <w:t xml:space="preserve"> and resultant mycotic aneurysm</w:t>
      </w:r>
      <w:r w:rsidR="00DC6061" w:rsidRPr="00AD0384">
        <w:rPr>
          <w:rFonts w:ascii="Book Antiqua" w:hAnsi="Book Antiqua"/>
        </w:rPr>
        <w:t xml:space="preserve">. </w:t>
      </w:r>
      <w:proofErr w:type="spellStart"/>
      <w:r w:rsidR="002118C0" w:rsidRPr="00AD0384">
        <w:rPr>
          <w:rFonts w:ascii="Book Antiqua" w:hAnsi="Book Antiqua"/>
        </w:rPr>
        <w:t>Aortitis</w:t>
      </w:r>
      <w:proofErr w:type="spellEnd"/>
      <w:r w:rsidR="00EB3223" w:rsidRPr="00AD0384">
        <w:rPr>
          <w:rFonts w:ascii="Book Antiqua" w:hAnsi="Book Antiqua"/>
        </w:rPr>
        <w:t xml:space="preserve"> can be divided into </w:t>
      </w:r>
      <w:r w:rsidRPr="00AD0384">
        <w:rPr>
          <w:rFonts w:ascii="Book Antiqua" w:hAnsi="Book Antiqua"/>
        </w:rPr>
        <w:t>non-</w:t>
      </w:r>
      <w:r w:rsidR="00EB3223" w:rsidRPr="00AD0384">
        <w:rPr>
          <w:rFonts w:ascii="Book Antiqua" w:hAnsi="Book Antiqua"/>
        </w:rPr>
        <w:t>infectious and infectious etiologies</w:t>
      </w:r>
      <w:r w:rsidRPr="00AD0384">
        <w:rPr>
          <w:rFonts w:ascii="Book Antiqua" w:hAnsi="Book Antiqua"/>
        </w:rPr>
        <w:t xml:space="preserve">. Non-infectious causes </w:t>
      </w:r>
      <w:r w:rsidR="00DF03E8" w:rsidRPr="00AD0384">
        <w:rPr>
          <w:rFonts w:ascii="Book Antiqua" w:hAnsi="Book Antiqua"/>
        </w:rPr>
        <w:t xml:space="preserve">predominate </w:t>
      </w:r>
      <w:r w:rsidRPr="00AD0384">
        <w:rPr>
          <w:rFonts w:ascii="Book Antiqua" w:hAnsi="Book Antiqua"/>
        </w:rPr>
        <w:t xml:space="preserve">and are associated with </w:t>
      </w:r>
      <w:r w:rsidR="00EB3223" w:rsidRPr="00AD0384">
        <w:rPr>
          <w:rFonts w:ascii="Book Antiqua" w:hAnsi="Book Antiqua"/>
        </w:rPr>
        <w:t xml:space="preserve">rheumatologic conditions such as </w:t>
      </w:r>
      <w:r w:rsidR="00EF7CD6" w:rsidRPr="00AD0384">
        <w:rPr>
          <w:rFonts w:ascii="Book Antiqua" w:hAnsi="Book Antiqua"/>
        </w:rPr>
        <w:t xml:space="preserve">large vessel </w:t>
      </w:r>
      <w:proofErr w:type="spellStart"/>
      <w:r w:rsidR="00E461FE" w:rsidRPr="00AD0384">
        <w:rPr>
          <w:rFonts w:ascii="Book Antiqua" w:hAnsi="Book Antiqua"/>
        </w:rPr>
        <w:t>vasculitides</w:t>
      </w:r>
      <w:proofErr w:type="spellEnd"/>
      <w:r w:rsidR="00EB3223" w:rsidRPr="00AD0384">
        <w:rPr>
          <w:rFonts w:ascii="Book Antiqua" w:hAnsi="Book Antiqua"/>
        </w:rPr>
        <w:t xml:space="preserve"> and systemic lupus erythematosus</w:t>
      </w:r>
      <w:r w:rsidR="00E4239F" w:rsidRPr="00AD0384">
        <w:rPr>
          <w:rFonts w:ascii="Book Antiqua" w:hAnsi="Book Antiqua"/>
          <w:vertAlign w:val="superscript"/>
        </w:rPr>
        <w:t>[</w:t>
      </w:r>
      <w:r w:rsidR="00EB3223" w:rsidRPr="00AD0384">
        <w:rPr>
          <w:rFonts w:ascii="Book Antiqua" w:hAnsi="Book Antiqua"/>
          <w:vertAlign w:val="superscript"/>
        </w:rPr>
        <w:fldChar w:fldCharType="begin"/>
      </w:r>
      <w:r w:rsidR="00FD21C4" w:rsidRPr="00AD0384">
        <w:rPr>
          <w:rFonts w:ascii="Book Antiqua" w:hAnsi="Book Antiqua"/>
          <w:vertAlign w:val="superscript"/>
        </w:rPr>
        <w:instrText xml:space="preserve"> ADDIN PAPERS2_CITATIONS &lt;citation&gt;&lt;uuid&gt;6468F625-23FB-449F-82D6-430E2285AD3C&lt;/uuid&gt;&lt;priority&gt;3&lt;/priority&gt;&lt;publications&gt;&lt;publication&gt;&lt;volume&gt;117&lt;/volume&gt;&lt;publication_date&gt;99200806101200000000222000&lt;/publication_date&gt;&lt;number&gt;23&lt;/number&gt;&lt;doi&gt;10.1161/CIRCULATIONAHA.107.760686&lt;/doi&gt;&lt;startpage&gt;3039&lt;/startpage&gt;&lt;title&gt;Aortitis&lt;/title&gt;&lt;uuid&gt;05BB3AA8-5721-420A-BF0D-2FFA1E58F996&lt;/uuid&gt;&lt;subtype&gt;400&lt;/subtype&gt;&lt;endpage&gt;3051&lt;/endpage&gt;&lt;type&gt;400&lt;/type&gt;&lt;url&gt;http://circ.ahajournals.org/cgi/doi/10.1161/CIRCULATIONAHA.107.760686&lt;/url&gt;&lt;bundle&gt;&lt;publication&gt;&lt;url&gt;http://www.cdc.gov&lt;/url&gt;&lt;title&gt;Circulation&lt;/title&gt;&lt;type&gt;-100&lt;/type&gt;&lt;subtype&gt;-100&lt;/subtype&gt;&lt;uuid&gt;E5AA6FCC-82AC-4C15-AC75-FBA0E1A5DE3B&lt;/uuid&gt;&lt;/publication&gt;&lt;/bundle&gt;&lt;authors&gt;&lt;author&gt;&lt;firstName&gt;H&lt;/firstName&gt;&lt;middleNames&gt;L&lt;/middleNames&gt;&lt;lastName&gt;Gornik&lt;/lastName&gt;&lt;/author&gt;&lt;author&gt;&lt;firstName&gt;M&lt;/firstName&gt;&lt;middleNames&gt;A&lt;/middleNames&gt;&lt;lastName&gt;Creager&lt;/lastName&gt;&lt;/author&gt;&lt;/authors&gt;&lt;/publication&gt;&lt;/publications&gt;&lt;cites&gt;&lt;/cites&gt;&lt;/citation&gt;</w:instrText>
      </w:r>
      <w:r w:rsidR="00EB3223" w:rsidRPr="00AD0384">
        <w:rPr>
          <w:rFonts w:ascii="Book Antiqua" w:hAnsi="Book Antiqua"/>
          <w:vertAlign w:val="superscript"/>
        </w:rPr>
        <w:fldChar w:fldCharType="separate"/>
      </w:r>
      <w:r w:rsidR="00FD21C4" w:rsidRPr="00AD0384">
        <w:rPr>
          <w:rFonts w:ascii="Book Antiqua" w:hAnsi="Book Antiqua" w:cs="Book Antiqua"/>
          <w:vertAlign w:val="superscript"/>
        </w:rPr>
        <w:t>5</w:t>
      </w:r>
      <w:r w:rsidR="00EB3223" w:rsidRPr="00AD0384">
        <w:rPr>
          <w:rFonts w:ascii="Book Antiqua" w:hAnsi="Book Antiqua"/>
          <w:vertAlign w:val="superscript"/>
        </w:rPr>
        <w:fldChar w:fldCharType="end"/>
      </w:r>
      <w:r w:rsidR="00E4239F" w:rsidRPr="00AD0384">
        <w:rPr>
          <w:rFonts w:ascii="Book Antiqua" w:hAnsi="Book Antiqua"/>
          <w:vertAlign w:val="superscript"/>
        </w:rPr>
        <w:t>]</w:t>
      </w:r>
      <w:r w:rsidR="00E4239F" w:rsidRPr="00AD0384">
        <w:rPr>
          <w:rFonts w:ascii="Book Antiqua" w:hAnsi="Book Antiqua"/>
        </w:rPr>
        <w:t xml:space="preserve">. </w:t>
      </w:r>
      <w:r w:rsidRPr="00AD0384">
        <w:rPr>
          <w:rFonts w:ascii="Book Antiqua" w:hAnsi="Book Antiqua"/>
        </w:rPr>
        <w:t xml:space="preserve">Infectious </w:t>
      </w:r>
      <w:proofErr w:type="spellStart"/>
      <w:r w:rsidRPr="00AD0384">
        <w:rPr>
          <w:rFonts w:ascii="Book Antiqua" w:hAnsi="Book Antiqua"/>
        </w:rPr>
        <w:t>aortitis</w:t>
      </w:r>
      <w:proofErr w:type="spellEnd"/>
      <w:r w:rsidRPr="00AD0384">
        <w:rPr>
          <w:rFonts w:ascii="Book Antiqua" w:hAnsi="Book Antiqua"/>
        </w:rPr>
        <w:t xml:space="preserve"> is most commonly associated with</w:t>
      </w:r>
      <w:r w:rsidR="00EB3223" w:rsidRPr="00AD0384">
        <w:rPr>
          <w:rFonts w:ascii="Book Antiqua" w:hAnsi="Book Antiqua"/>
        </w:rPr>
        <w:t xml:space="preserve"> </w:t>
      </w:r>
      <w:r w:rsidR="0020489C" w:rsidRPr="00AD0384">
        <w:rPr>
          <w:rFonts w:ascii="Book Antiqua" w:hAnsi="Book Antiqua"/>
          <w:i/>
        </w:rPr>
        <w:t>S</w:t>
      </w:r>
      <w:r w:rsidR="00EB3223" w:rsidRPr="00AD0384">
        <w:rPr>
          <w:rFonts w:ascii="Book Antiqua" w:hAnsi="Book Antiqua"/>
          <w:i/>
        </w:rPr>
        <w:t>almonella</w:t>
      </w:r>
      <w:r w:rsidR="00C24FCC" w:rsidRPr="00AD0384">
        <w:rPr>
          <w:rFonts w:ascii="Book Antiqua" w:hAnsi="Book Antiqua"/>
        </w:rPr>
        <w:t xml:space="preserve"> and</w:t>
      </w:r>
      <w:r w:rsidR="00EB3223" w:rsidRPr="00AD0384">
        <w:rPr>
          <w:rFonts w:ascii="Book Antiqua" w:hAnsi="Book Antiqua"/>
        </w:rPr>
        <w:t xml:space="preserve"> </w:t>
      </w:r>
      <w:r w:rsidR="0020489C" w:rsidRPr="00AD0384">
        <w:rPr>
          <w:rFonts w:ascii="Book Antiqua" w:hAnsi="Book Antiqua"/>
          <w:i/>
        </w:rPr>
        <w:t>S</w:t>
      </w:r>
      <w:r w:rsidR="00C24FCC" w:rsidRPr="00AD0384">
        <w:rPr>
          <w:rFonts w:ascii="Book Antiqua" w:hAnsi="Book Antiqua"/>
          <w:i/>
        </w:rPr>
        <w:t xml:space="preserve">treptococcal </w:t>
      </w:r>
      <w:r w:rsidR="00C24FCC" w:rsidRPr="0020489C">
        <w:rPr>
          <w:rFonts w:ascii="Book Antiqua" w:hAnsi="Book Antiqua"/>
        </w:rPr>
        <w:t>species</w:t>
      </w:r>
      <w:r w:rsidR="00E4239F" w:rsidRPr="00AD0384">
        <w:rPr>
          <w:rFonts w:ascii="Book Antiqua" w:hAnsi="Book Antiqua"/>
          <w:vertAlign w:val="superscript"/>
        </w:rPr>
        <w:t>[</w:t>
      </w:r>
      <w:r w:rsidR="00EB3223" w:rsidRPr="00AD0384">
        <w:rPr>
          <w:rFonts w:ascii="Book Antiqua" w:hAnsi="Book Antiqua"/>
          <w:vertAlign w:val="superscript"/>
        </w:rPr>
        <w:fldChar w:fldCharType="begin"/>
      </w:r>
      <w:r w:rsidR="00FD21C4" w:rsidRPr="00AD0384">
        <w:rPr>
          <w:rFonts w:ascii="Book Antiqua" w:hAnsi="Book Antiqua"/>
          <w:vertAlign w:val="superscript"/>
        </w:rPr>
        <w:instrText xml:space="preserve"> ADDIN PAPERS2_CITATIONS &lt;citation&gt;&lt;uuid&gt;AA2E8BEE-6D80-474F-9B4D-AE6D95CE127C&lt;/uuid&gt;&lt;priority&gt;4&lt;/priority&gt;&lt;publications&gt;&lt;publication&gt;&lt;volume&gt;117&lt;/volume&gt;&lt;publication_date&gt;99200806101200000000222000&lt;/publication_date&gt;&lt;number&gt;23&lt;/number&gt;&lt;doi&gt;10.1161/CIRCULATIONAHA.107.760686&lt;/doi&gt;&lt;startpage&gt;3039&lt;/startpage&gt;&lt;title&gt;Aortitis&lt;/title&gt;&lt;uuid&gt;05BB3AA8-5721-420A-BF0D-2FFA1E58F996&lt;/uuid&gt;&lt;subtype&gt;400&lt;/subtype&gt;&lt;endpage&gt;3051&lt;/endpage&gt;&lt;type&gt;400&lt;/type&gt;&lt;url&gt;http://circ.ahajournals.org/cgi/doi/10.1161/CIRCULATIONAHA.107.760686&lt;/url&gt;&lt;bundle&gt;&lt;publication&gt;&lt;url&gt;http://www.cdc.gov&lt;/url&gt;&lt;title&gt;Circulation&lt;/title&gt;&lt;type&gt;-100&lt;/type&gt;&lt;subtype&gt;-100&lt;/subtype&gt;&lt;uuid&gt;E5AA6FCC-82AC-4C15-AC75-FBA0E1A5DE3B&lt;/uuid&gt;&lt;/publication&gt;&lt;/bundle&gt;&lt;authors&gt;&lt;author&gt;&lt;firstName&gt;H&lt;/firstName&gt;&lt;middleNames&gt;L&lt;/middleNames&gt;&lt;lastName&gt;Gornik&lt;/lastName&gt;&lt;/author&gt;&lt;author&gt;&lt;firstName&gt;M&lt;/firstName&gt;&lt;middleNames&gt;A&lt;/middleNames&gt;&lt;lastName&gt;Creager&lt;/lastName&gt;&lt;/author&gt;&lt;/authors&gt;&lt;/publication&gt;&lt;/publications&gt;&lt;cites&gt;&lt;/cites&gt;&lt;/citation&gt;</w:instrText>
      </w:r>
      <w:r w:rsidR="00EB3223" w:rsidRPr="00AD0384">
        <w:rPr>
          <w:rFonts w:ascii="Book Antiqua" w:hAnsi="Book Antiqua"/>
          <w:vertAlign w:val="superscript"/>
        </w:rPr>
        <w:fldChar w:fldCharType="separate"/>
      </w:r>
      <w:r w:rsidR="00FD21C4" w:rsidRPr="00AD0384">
        <w:rPr>
          <w:rFonts w:ascii="Book Antiqua" w:hAnsi="Book Antiqua" w:cs="Book Antiqua"/>
          <w:vertAlign w:val="superscript"/>
        </w:rPr>
        <w:t>5</w:t>
      </w:r>
      <w:r w:rsidR="00EB3223" w:rsidRPr="00AD0384">
        <w:rPr>
          <w:rFonts w:ascii="Book Antiqua" w:hAnsi="Book Antiqua"/>
          <w:vertAlign w:val="superscript"/>
        </w:rPr>
        <w:fldChar w:fldCharType="end"/>
      </w:r>
      <w:r w:rsidR="00E4239F" w:rsidRPr="00AD0384">
        <w:rPr>
          <w:rFonts w:ascii="Book Antiqua" w:hAnsi="Book Antiqua"/>
          <w:vertAlign w:val="superscript"/>
        </w:rPr>
        <w:t>]</w:t>
      </w:r>
      <w:r w:rsidR="00E4239F" w:rsidRPr="00AD0384">
        <w:rPr>
          <w:rFonts w:ascii="Book Antiqua" w:hAnsi="Book Antiqua"/>
        </w:rPr>
        <w:t xml:space="preserve">. </w:t>
      </w:r>
      <w:r w:rsidR="00DF03E8" w:rsidRPr="00AD0384">
        <w:rPr>
          <w:rFonts w:ascii="Book Antiqua" w:hAnsi="Book Antiqua"/>
        </w:rPr>
        <w:t>A</w:t>
      </w:r>
      <w:r w:rsidR="002118C0" w:rsidRPr="00AD0384">
        <w:rPr>
          <w:rFonts w:ascii="Book Antiqua" w:hAnsi="Book Antiqua"/>
        </w:rPr>
        <w:t xml:space="preserve"> study of microbial isolates from cat and dog bites found that </w:t>
      </w:r>
      <w:proofErr w:type="spellStart"/>
      <w:r w:rsidR="002118C0" w:rsidRPr="00AD0384">
        <w:rPr>
          <w:rFonts w:ascii="Book Antiqua" w:hAnsi="Book Antiqua"/>
          <w:i/>
        </w:rPr>
        <w:t>Pasteurella</w:t>
      </w:r>
      <w:proofErr w:type="spellEnd"/>
      <w:r w:rsidR="002118C0" w:rsidRPr="00AD0384">
        <w:rPr>
          <w:rFonts w:ascii="Book Antiqua" w:hAnsi="Book Antiqua"/>
          <w:i/>
        </w:rPr>
        <w:t xml:space="preserve"> </w:t>
      </w:r>
      <w:r w:rsidR="002118C0" w:rsidRPr="00AD0384">
        <w:rPr>
          <w:rFonts w:ascii="Book Antiqua" w:hAnsi="Book Antiqua"/>
        </w:rPr>
        <w:t xml:space="preserve">species </w:t>
      </w:r>
      <w:r w:rsidR="00C8442D" w:rsidRPr="00AD0384">
        <w:rPr>
          <w:rFonts w:ascii="Book Antiqua" w:hAnsi="Book Antiqua"/>
        </w:rPr>
        <w:t xml:space="preserve">were </w:t>
      </w:r>
      <w:r w:rsidR="003D50C2" w:rsidRPr="00AD0384">
        <w:rPr>
          <w:rFonts w:ascii="Book Antiqua" w:hAnsi="Book Antiqua"/>
        </w:rPr>
        <w:t>most prevalent</w:t>
      </w:r>
      <w:r w:rsidR="006A0DB1" w:rsidRPr="00AD0384">
        <w:rPr>
          <w:rFonts w:ascii="Book Antiqua" w:hAnsi="Book Antiqua"/>
        </w:rPr>
        <w:t xml:space="preserve"> in cat</w:t>
      </w:r>
      <w:r w:rsidR="002118C0" w:rsidRPr="00AD0384">
        <w:rPr>
          <w:rFonts w:ascii="Book Antiqua" w:hAnsi="Book Antiqua"/>
        </w:rPr>
        <w:t xml:space="preserve"> (75%) and dog (50%) bites</w:t>
      </w:r>
      <w:r w:rsidR="00E4239F" w:rsidRPr="00AD0384">
        <w:rPr>
          <w:rFonts w:ascii="Book Antiqua" w:hAnsi="Book Antiqua"/>
          <w:vertAlign w:val="superscript"/>
        </w:rPr>
        <w:t>[</w:t>
      </w:r>
      <w:r w:rsidR="002118C0" w:rsidRPr="00AD0384">
        <w:rPr>
          <w:rFonts w:ascii="Book Antiqua" w:hAnsi="Book Antiqua"/>
          <w:vertAlign w:val="superscript"/>
        </w:rPr>
        <w:fldChar w:fldCharType="begin"/>
      </w:r>
      <w:r w:rsidR="00FD21C4" w:rsidRPr="00AD0384">
        <w:rPr>
          <w:rFonts w:ascii="Book Antiqua" w:hAnsi="Book Antiqua"/>
          <w:vertAlign w:val="superscript"/>
        </w:rPr>
        <w:instrText xml:space="preserve"> ADDIN PAPERS2_CITATIONS &lt;citation&gt;&lt;uuid&gt;2D7F4C7A-A05A-42C8-81C6-F75B7B7D0206&lt;/uuid&gt;&lt;priority&gt;5&lt;/priority&gt;&lt;publications&gt;&lt;publication&gt;&lt;uuid&gt;79925BE9-7B7B-4BBD-BF3A-E8BC39D5FB07&lt;/uuid&gt;&lt;volume&gt;340&lt;/volume&gt;&lt;doi&gt;10.1056/NEJM199901143400202&lt;/doi&gt;&lt;startpage&gt;85&lt;/startpage&gt;&lt;publication_date&gt;99199901141200000000222000&lt;/publication_date&gt;&lt;url&gt;http://eutils.ncbi.nlm.nih.gov/entrez/eutils/elink.fcgi?dbfrom=pubmed&amp;amp;id=9887159&amp;amp;retmode=ref&amp;amp;cmd=prlinks&lt;/url&gt;&lt;type&gt;400&lt;/type&gt;&lt;title&gt;Bacteriologic analysis of infected dog and cat bites. Emergency Medicine Animal Bite Infection Study Group.&lt;/title&gt;&lt;location&gt;&amp;lt;html&amp;gt;&amp;lt;head&amp;gt;&amp;lt;meta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Home&amp;lt;/a&amp;gt;&amp;lt;/div&amp;gt;&amp;lt;/body&amp;gt;&amp;lt;/html&amp;gt;&lt;/location&gt;&lt;institution&gt;Department of Medicine, Olive View-UCLA Medical Center and UCLA School of Medicine, Los Angeles, CA, USA. idnet@ucla.edu&lt;/institution&gt;&lt;number&gt;2&lt;/number&gt;&lt;subtype&gt;400&lt;/subtype&gt;&lt;endpage&gt;92&lt;/endpage&gt;&lt;bundle&gt;&lt;publication&gt;&lt;title&gt;New England Journal of Medicine&lt;/title&gt;&lt;type&gt;-100&lt;/type&gt;&lt;subtype&gt;-100&lt;/subtype&gt;&lt;uuid&gt;4D361F40-B028-4B19-8989-99FE4D1D31F5&lt;/uuid&gt;&lt;/publication&gt;&lt;/bundle&gt;&lt;authors&gt;&lt;author&gt;&lt;firstName&gt;D&lt;/firstName&gt;&lt;middleNames&gt;A&lt;/middleNames&gt;&lt;lastName&gt;Talan&lt;/lastName&gt;&lt;/author&gt;&lt;author&gt;&lt;firstName&gt;D&lt;/firstName&gt;&lt;middleNames&gt;M&lt;/middleNames&gt;&lt;lastName&gt;Citron&lt;/lastName&gt;&lt;/author&gt;&lt;author&gt;&lt;firstName&gt;F&lt;/firstName&gt;&lt;middleNames&gt;M&lt;/middleNames&gt;&lt;lastName&gt;Abrahamian&lt;/lastName&gt;&lt;/author&gt;&lt;author&gt;&lt;firstName&gt;G&lt;/firstName&gt;&lt;middleNames&gt;J&lt;/middleNames&gt;&lt;lastName&gt;Moran&lt;/lastName&gt;&lt;/author&gt;&lt;author&gt;&lt;firstName&gt;E&lt;/firstName&gt;&lt;middleNames&gt;J&lt;/middleNames&gt;&lt;lastName&gt;Goldstein&lt;/lastName&gt;&lt;/author&gt;&lt;/authors&gt;&lt;/publication&gt;&lt;/publications&gt;&lt;cites&gt;&lt;/cites&gt;&lt;/citation&gt;</w:instrText>
      </w:r>
      <w:r w:rsidR="002118C0" w:rsidRPr="00AD0384">
        <w:rPr>
          <w:rFonts w:ascii="Book Antiqua" w:hAnsi="Book Antiqua"/>
          <w:vertAlign w:val="superscript"/>
        </w:rPr>
        <w:fldChar w:fldCharType="separate"/>
      </w:r>
      <w:r w:rsidR="00FD21C4" w:rsidRPr="00AD0384">
        <w:rPr>
          <w:rFonts w:ascii="Book Antiqua" w:hAnsi="Book Antiqua" w:cs="Book Antiqua"/>
          <w:vertAlign w:val="superscript"/>
        </w:rPr>
        <w:t>3</w:t>
      </w:r>
      <w:r w:rsidR="002118C0" w:rsidRPr="00AD0384">
        <w:rPr>
          <w:rFonts w:ascii="Book Antiqua" w:hAnsi="Book Antiqua"/>
          <w:vertAlign w:val="superscript"/>
        </w:rPr>
        <w:fldChar w:fldCharType="end"/>
      </w:r>
      <w:r w:rsidR="00E4239F" w:rsidRPr="00AD0384">
        <w:rPr>
          <w:rFonts w:ascii="Book Antiqua" w:hAnsi="Book Antiqua"/>
          <w:vertAlign w:val="superscript"/>
        </w:rPr>
        <w:t>]</w:t>
      </w:r>
      <w:r w:rsidR="00E4239F" w:rsidRPr="00AD0384">
        <w:rPr>
          <w:rFonts w:ascii="Book Antiqua" w:hAnsi="Book Antiqua"/>
        </w:rPr>
        <w:t xml:space="preserve">. </w:t>
      </w:r>
      <w:r w:rsidR="003D50C2" w:rsidRPr="00AD0384">
        <w:rPr>
          <w:rFonts w:ascii="Book Antiqua" w:hAnsi="Book Antiqua"/>
        </w:rPr>
        <w:t>In particular</w:t>
      </w:r>
      <w:r w:rsidR="002118C0" w:rsidRPr="00AD0384">
        <w:rPr>
          <w:rFonts w:ascii="Book Antiqua" w:hAnsi="Book Antiqua"/>
        </w:rPr>
        <w:t>,</w:t>
      </w:r>
      <w:r w:rsidR="003D50C2" w:rsidRPr="00AD0384">
        <w:rPr>
          <w:rFonts w:ascii="Book Antiqua" w:hAnsi="Book Antiqua"/>
        </w:rPr>
        <w:t xml:space="preserve"> the</w:t>
      </w:r>
      <w:r w:rsidR="002118C0" w:rsidRPr="00AD0384">
        <w:rPr>
          <w:rFonts w:ascii="Book Antiqua" w:hAnsi="Book Antiqua"/>
        </w:rPr>
        <w:t xml:space="preserve"> </w:t>
      </w:r>
      <w:r w:rsidR="002118C0" w:rsidRPr="00AD0384">
        <w:rPr>
          <w:rFonts w:ascii="Book Antiqua" w:hAnsi="Book Antiqua"/>
          <w:i/>
        </w:rPr>
        <w:t xml:space="preserve">P. </w:t>
      </w:r>
      <w:proofErr w:type="spellStart"/>
      <w:r w:rsidR="00EF7CD6" w:rsidRPr="00AD0384">
        <w:rPr>
          <w:rFonts w:ascii="Book Antiqua" w:hAnsi="Book Antiqua"/>
          <w:i/>
        </w:rPr>
        <w:t>multocida</w:t>
      </w:r>
      <w:proofErr w:type="spellEnd"/>
      <w:r w:rsidR="002118C0" w:rsidRPr="00AD0384">
        <w:rPr>
          <w:rFonts w:ascii="Book Antiqua" w:hAnsi="Book Antiqua"/>
        </w:rPr>
        <w:t xml:space="preserve"> </w:t>
      </w:r>
      <w:r w:rsidR="003D50C2" w:rsidRPr="00AD0384">
        <w:rPr>
          <w:rFonts w:ascii="Book Antiqua" w:hAnsi="Book Antiqua"/>
        </w:rPr>
        <w:t>subspecies predominated</w:t>
      </w:r>
      <w:r w:rsidR="00C8442D" w:rsidRPr="00AD0384">
        <w:rPr>
          <w:rFonts w:ascii="Book Antiqua" w:hAnsi="Book Antiqua"/>
        </w:rPr>
        <w:t xml:space="preserve"> in cats</w:t>
      </w:r>
      <w:r w:rsidR="003D50C2" w:rsidRPr="00AD0384">
        <w:rPr>
          <w:rFonts w:ascii="Book Antiqua" w:hAnsi="Book Antiqua"/>
        </w:rPr>
        <w:t xml:space="preserve"> and</w:t>
      </w:r>
      <w:r w:rsidR="00F560F3" w:rsidRPr="00AD0384">
        <w:rPr>
          <w:rFonts w:ascii="Book Antiqua" w:hAnsi="Book Antiqua"/>
        </w:rPr>
        <w:t xml:space="preserve"> </w:t>
      </w:r>
      <w:r w:rsidR="006A0DB1" w:rsidRPr="00AD0384">
        <w:rPr>
          <w:rFonts w:ascii="Book Antiqua" w:hAnsi="Book Antiqua"/>
        </w:rPr>
        <w:t>is</w:t>
      </w:r>
      <w:r w:rsidR="002118C0" w:rsidRPr="00AD0384">
        <w:rPr>
          <w:rFonts w:ascii="Book Antiqua" w:hAnsi="Book Antiqua"/>
        </w:rPr>
        <w:t xml:space="preserve"> an important potent</w:t>
      </w:r>
      <w:r w:rsidR="00CF26B4" w:rsidRPr="00AD0384">
        <w:rPr>
          <w:rFonts w:ascii="Book Antiqua" w:hAnsi="Book Antiqua"/>
        </w:rPr>
        <w:t xml:space="preserve">ial cause of </w:t>
      </w:r>
      <w:r w:rsidR="003D50C2" w:rsidRPr="00AD0384">
        <w:rPr>
          <w:rFonts w:ascii="Book Antiqua" w:hAnsi="Book Antiqua"/>
        </w:rPr>
        <w:t xml:space="preserve">infectious </w:t>
      </w:r>
      <w:proofErr w:type="spellStart"/>
      <w:r w:rsidR="00CF26B4" w:rsidRPr="00AD0384">
        <w:rPr>
          <w:rFonts w:ascii="Book Antiqua" w:hAnsi="Book Antiqua"/>
        </w:rPr>
        <w:t>aortitis</w:t>
      </w:r>
      <w:proofErr w:type="spellEnd"/>
      <w:r w:rsidR="003D50C2" w:rsidRPr="00AD0384">
        <w:rPr>
          <w:rFonts w:ascii="Book Antiqua" w:hAnsi="Book Antiqua"/>
        </w:rPr>
        <w:t xml:space="preserve"> due to </w:t>
      </w:r>
      <w:r w:rsidR="00C8442D" w:rsidRPr="00AD0384">
        <w:rPr>
          <w:rFonts w:ascii="Book Antiqua" w:hAnsi="Book Antiqua"/>
        </w:rPr>
        <w:t>bite injuries</w:t>
      </w:r>
      <w:r w:rsidR="002118C0" w:rsidRPr="00AD0384">
        <w:rPr>
          <w:rFonts w:ascii="Book Antiqua" w:hAnsi="Book Antiqua"/>
        </w:rPr>
        <w:t xml:space="preserve">. </w:t>
      </w:r>
    </w:p>
    <w:p w14:paraId="5973BE58" w14:textId="360D8C0D" w:rsidR="008F6116" w:rsidRPr="00AD0384" w:rsidRDefault="00721797" w:rsidP="0020489C">
      <w:pPr>
        <w:spacing w:line="360" w:lineRule="auto"/>
        <w:ind w:firstLineChars="100" w:firstLine="240"/>
        <w:jc w:val="both"/>
        <w:rPr>
          <w:rFonts w:ascii="Book Antiqua" w:hAnsi="Book Antiqua"/>
        </w:rPr>
      </w:pPr>
      <w:r w:rsidRPr="00AD0384">
        <w:rPr>
          <w:rFonts w:ascii="Book Antiqua" w:hAnsi="Book Antiqua"/>
        </w:rPr>
        <w:t>Mycotic aneurysms are rare, comprising approximately 3% of all abdominal aortic aneurysms at autopsy</w:t>
      </w:r>
      <w:r w:rsidR="00E4239F" w:rsidRPr="00AD0384">
        <w:rPr>
          <w:rFonts w:ascii="Book Antiqua" w:hAnsi="Book Antiqua"/>
          <w:vertAlign w:val="superscript"/>
        </w:rPr>
        <w:t>[</w:t>
      </w:r>
      <w:r w:rsidRPr="00AD0384">
        <w:rPr>
          <w:rFonts w:ascii="Book Antiqua" w:hAnsi="Book Antiqua"/>
          <w:vertAlign w:val="superscript"/>
        </w:rPr>
        <w:fldChar w:fldCharType="begin"/>
      </w:r>
      <w:r w:rsidR="00FD21C4" w:rsidRPr="00AD0384">
        <w:rPr>
          <w:rFonts w:ascii="Book Antiqua" w:hAnsi="Book Antiqua"/>
          <w:vertAlign w:val="superscript"/>
        </w:rPr>
        <w:instrText xml:space="preserve"> ADDIN PAPERS2_CITATIONS &lt;citation&gt;&lt;uuid&gt;5A33DDCD-A7B3-4FE3-9A5E-B53B8B4D7FF5&lt;/uuid&gt;&lt;priority&gt;6&lt;/priority&gt;&lt;publications&gt;&lt;publication&gt;&lt;volume&gt;44&lt;/volume&gt;&lt;publication_date&gt;99201001201200000000222000&lt;/publication_date&gt;&lt;number&gt;1&lt;/number&gt;&lt;doi&gt;10.1177/1538574409344225&lt;/doi&gt;&lt;startpage&gt;5&lt;/startpage&gt;&lt;title&gt;Diagnosis and Management of Aortic Mycotic Aneurysms&lt;/title&gt;&lt;uuid&gt;B6F15460-1D7D-4292-8C87-8AB899C7B4DA&lt;/uuid&gt;&lt;subtype&gt;400&lt;/subtype&gt;&lt;endpage&gt;13&lt;/endpage&gt;&lt;type&gt;400&lt;/type&gt;&lt;url&gt;http://ves.sagepub.com/cgi/doi/10.1177/1538574409344225&lt;/url&gt;&lt;bundle&gt;&lt;publication&gt;&lt;title&gt;Vascular and Endovascular Surgery&lt;/title&gt;&lt;type&gt;-100&lt;/type&gt;&lt;subtype&gt;-100&lt;/subtype&gt;&lt;uuid&gt;6DF8F6BD-8E5C-41EA-A356-790F279FA2EA&lt;/uuid&gt;&lt;/publication&gt;&lt;/bundle&gt;&lt;authors&gt;&lt;author&gt;&lt;firstName&gt;L&lt;/firstName&gt;&lt;middleNames&gt;R&lt;/middleNames&gt;&lt;lastName&gt;Leon&lt;/lastName&gt;&lt;/author&gt;&lt;author&gt;&lt;firstName&gt;J&lt;/firstName&gt;&lt;middleNames&gt;L&lt;/middleNames&gt;&lt;lastName&gt;Mills&lt;/lastName&gt;&lt;/author&gt;&lt;/authors&gt;&lt;/publication&gt;&lt;/publications&gt;&lt;cites&gt;&lt;/cites&gt;&lt;/citation&gt;</w:instrText>
      </w:r>
      <w:r w:rsidRPr="00AD0384">
        <w:rPr>
          <w:rFonts w:ascii="Book Antiqua" w:hAnsi="Book Antiqua"/>
          <w:vertAlign w:val="superscript"/>
        </w:rPr>
        <w:fldChar w:fldCharType="separate"/>
      </w:r>
      <w:r w:rsidR="00FD21C4" w:rsidRPr="00AD0384">
        <w:rPr>
          <w:rFonts w:ascii="Book Antiqua" w:hAnsi="Book Antiqua" w:cs="Book Antiqua"/>
          <w:vertAlign w:val="superscript"/>
        </w:rPr>
        <w:t>6</w:t>
      </w:r>
      <w:r w:rsidRPr="00AD0384">
        <w:rPr>
          <w:rFonts w:ascii="Book Antiqua" w:hAnsi="Book Antiqua"/>
          <w:vertAlign w:val="superscript"/>
        </w:rPr>
        <w:fldChar w:fldCharType="end"/>
      </w:r>
      <w:r w:rsidR="00E4239F" w:rsidRPr="00AD0384">
        <w:rPr>
          <w:rFonts w:ascii="Book Antiqua" w:hAnsi="Book Antiqua"/>
          <w:vertAlign w:val="superscript"/>
        </w:rPr>
        <w:t>]</w:t>
      </w:r>
      <w:r w:rsidR="00E4239F" w:rsidRPr="00AD0384">
        <w:rPr>
          <w:rFonts w:ascii="Book Antiqua" w:hAnsi="Book Antiqua"/>
        </w:rPr>
        <w:t xml:space="preserve">. </w:t>
      </w:r>
      <w:r w:rsidR="00365DDD" w:rsidRPr="00AD0384">
        <w:rPr>
          <w:rFonts w:ascii="Book Antiqua" w:hAnsi="Book Antiqua"/>
        </w:rPr>
        <w:t>Infectiou</w:t>
      </w:r>
      <w:r w:rsidR="00CF26B4" w:rsidRPr="00AD0384">
        <w:rPr>
          <w:rFonts w:ascii="Book Antiqua" w:hAnsi="Book Antiqua"/>
        </w:rPr>
        <w:t xml:space="preserve">s </w:t>
      </w:r>
      <w:proofErr w:type="spellStart"/>
      <w:r w:rsidR="00CF26B4" w:rsidRPr="00AD0384">
        <w:rPr>
          <w:rFonts w:ascii="Book Antiqua" w:hAnsi="Book Antiqua"/>
        </w:rPr>
        <w:t>aortitis</w:t>
      </w:r>
      <w:proofErr w:type="spellEnd"/>
      <w:r w:rsidR="00715B9E" w:rsidRPr="00AD0384">
        <w:rPr>
          <w:rFonts w:ascii="Book Antiqua" w:hAnsi="Book Antiqua"/>
        </w:rPr>
        <w:t>,</w:t>
      </w:r>
      <w:r w:rsidR="00CF26B4" w:rsidRPr="00AD0384">
        <w:rPr>
          <w:rFonts w:ascii="Book Antiqua" w:hAnsi="Book Antiqua"/>
        </w:rPr>
        <w:t xml:space="preserve"> </w:t>
      </w:r>
      <w:r w:rsidR="008F6116" w:rsidRPr="00AD0384">
        <w:rPr>
          <w:rFonts w:ascii="Book Antiqua" w:hAnsi="Book Antiqua"/>
        </w:rPr>
        <w:t>if left untreated</w:t>
      </w:r>
      <w:r w:rsidR="00715B9E" w:rsidRPr="00AD0384">
        <w:rPr>
          <w:rFonts w:ascii="Book Antiqua" w:hAnsi="Book Antiqua"/>
        </w:rPr>
        <w:t>,</w:t>
      </w:r>
      <w:r w:rsidR="008F6116" w:rsidRPr="00AD0384">
        <w:rPr>
          <w:rFonts w:ascii="Book Antiqua" w:hAnsi="Book Antiqua"/>
        </w:rPr>
        <w:t xml:space="preserve"> often progress</w:t>
      </w:r>
      <w:r w:rsidR="00715B9E" w:rsidRPr="00AD0384">
        <w:rPr>
          <w:rFonts w:ascii="Book Antiqua" w:hAnsi="Book Antiqua"/>
        </w:rPr>
        <w:t>es</w:t>
      </w:r>
      <w:r w:rsidR="008F6116" w:rsidRPr="00AD0384">
        <w:rPr>
          <w:rFonts w:ascii="Book Antiqua" w:hAnsi="Book Antiqua"/>
        </w:rPr>
        <w:t xml:space="preserve"> to </w:t>
      </w:r>
      <w:r w:rsidR="00CF26B4" w:rsidRPr="00AD0384">
        <w:rPr>
          <w:rFonts w:ascii="Book Antiqua" w:hAnsi="Book Antiqua"/>
        </w:rPr>
        <w:t>mycotic aneurysm</w:t>
      </w:r>
      <w:r w:rsidR="00E4239F" w:rsidRPr="00AD0384">
        <w:rPr>
          <w:rFonts w:ascii="Book Antiqua" w:hAnsi="Book Antiqua"/>
          <w:vertAlign w:val="superscript"/>
        </w:rPr>
        <w:t>[</w:t>
      </w:r>
      <w:r w:rsidR="002118C0" w:rsidRPr="00AD0384">
        <w:rPr>
          <w:rFonts w:ascii="Book Antiqua" w:hAnsi="Book Antiqua"/>
          <w:vertAlign w:val="superscript"/>
        </w:rPr>
        <w:fldChar w:fldCharType="begin"/>
      </w:r>
      <w:r w:rsidR="00FD21C4" w:rsidRPr="00AD0384">
        <w:rPr>
          <w:rFonts w:ascii="Book Antiqua" w:hAnsi="Book Antiqua"/>
          <w:vertAlign w:val="superscript"/>
        </w:rPr>
        <w:instrText xml:space="preserve"> ADDIN PAPERS2_CITATIONS &lt;citation&gt;&lt;uuid&gt;79C23494-0C71-4C00-A990-FE92FD0182DA&lt;/uuid&gt;&lt;priority&gt;7&lt;/priority&gt;&lt;publications&gt;&lt;publication&gt;&lt;volume&gt;32&lt;/volume&gt;&lt;publication_date&gt;99200909001200000000220000&lt;/publication_date&gt;&lt;number&gt;9&lt;/number&gt;&lt;doi&gt;10.1002/clc.20578&lt;/doi&gt;&lt;startpage&gt;488&lt;/startpage&gt;&lt;title&gt;Infectious Thoracic Aortitis: A Literature Review&lt;/title&gt;&lt;uuid&gt;82659B60-0F68-40FE-8FAF-6F2A4B54487D&lt;/uuid&gt;&lt;subtype&gt;400&lt;/subtype&gt;&lt;endpage&gt;490&lt;/endpage&gt;&lt;type&gt;400&lt;/type&gt;&lt;url&gt;http://doi.wiley.com/10.1002/clc.20578&lt;/url&gt;&lt;bundle&gt;&lt;publication&gt;&lt;title&gt;Clinical Cardiology&lt;/title&gt;&lt;type&gt;-100&lt;/type&gt;&lt;subtype&gt;-100&lt;/subtype&gt;&lt;uuid&gt;A065405D-C15B-4C9F-BE7C-DE568C6E2A71&lt;/uuid&gt;&lt;/publication&gt;&lt;/bundle&gt;&lt;authors&gt;&lt;author&gt;&lt;firstName&gt;R&lt;/firstName&gt;&lt;middleNames&gt;J&lt;/middleNames&gt;&lt;lastName&gt;Lopes&lt;/lastName&gt;&lt;/author&gt;&lt;author&gt;&lt;firstName&gt;J&lt;/firstName&gt;&lt;lastName&gt;Almeida&lt;/lastName&gt;&lt;/author&gt;&lt;author&gt;&lt;firstName&gt;P&lt;/firstName&gt;&lt;middleNames&gt;J&lt;/middleNames&gt;&lt;lastName&gt;Dias&lt;/lastName&gt;&lt;/author&gt;&lt;author&gt;&lt;firstName&gt;P&lt;/firstName&gt;&lt;lastName&gt;Pinho&lt;/lastName&gt;&lt;/author&gt;&lt;author&gt;&lt;firstName&gt;M&lt;/firstName&gt;&lt;middleNames&gt;J&lt;/middleNames&gt;&lt;lastName&gt;Maciel&lt;/lastName&gt;&lt;/author&gt;&lt;/authors&gt;&lt;/publication&gt;&lt;/publications&gt;&lt;cites&gt;&lt;/cites&gt;&lt;/citation&gt;</w:instrText>
      </w:r>
      <w:r w:rsidR="002118C0" w:rsidRPr="00AD0384">
        <w:rPr>
          <w:rFonts w:ascii="Book Antiqua" w:hAnsi="Book Antiqua"/>
          <w:vertAlign w:val="superscript"/>
        </w:rPr>
        <w:fldChar w:fldCharType="separate"/>
      </w:r>
      <w:r w:rsidR="00FD21C4" w:rsidRPr="00AD0384">
        <w:rPr>
          <w:rFonts w:ascii="Book Antiqua" w:hAnsi="Book Antiqua" w:cs="Book Antiqua"/>
          <w:vertAlign w:val="superscript"/>
        </w:rPr>
        <w:t>7</w:t>
      </w:r>
      <w:r w:rsidR="002118C0" w:rsidRPr="00AD0384">
        <w:rPr>
          <w:rFonts w:ascii="Book Antiqua" w:hAnsi="Book Antiqua"/>
          <w:vertAlign w:val="superscript"/>
        </w:rPr>
        <w:fldChar w:fldCharType="end"/>
      </w:r>
      <w:r w:rsidR="00E4239F" w:rsidRPr="00AD0384">
        <w:rPr>
          <w:rFonts w:ascii="Book Antiqua" w:hAnsi="Book Antiqua"/>
          <w:vertAlign w:val="superscript"/>
        </w:rPr>
        <w:t>]</w:t>
      </w:r>
      <w:r w:rsidR="00E4239F" w:rsidRPr="00AD0384">
        <w:rPr>
          <w:rFonts w:ascii="Book Antiqua" w:hAnsi="Book Antiqua"/>
        </w:rPr>
        <w:t xml:space="preserve">. </w:t>
      </w:r>
      <w:r w:rsidR="002118C0" w:rsidRPr="00AD0384">
        <w:rPr>
          <w:rFonts w:ascii="Book Antiqua" w:hAnsi="Book Antiqua"/>
        </w:rPr>
        <w:t xml:space="preserve">Mycotic aneurysms can also arise </w:t>
      </w:r>
      <w:r w:rsidR="00D64B0C" w:rsidRPr="00AD0384">
        <w:rPr>
          <w:rFonts w:ascii="Book Antiqua" w:hAnsi="Book Antiqua"/>
        </w:rPr>
        <w:t>from</w:t>
      </w:r>
      <w:r w:rsidR="002118C0" w:rsidRPr="00AD0384">
        <w:rPr>
          <w:rFonts w:ascii="Book Antiqua" w:hAnsi="Book Antiqua"/>
        </w:rPr>
        <w:t xml:space="preserve"> non-aneurysmal vessels</w:t>
      </w:r>
      <w:r w:rsidR="00E4239F" w:rsidRPr="00AD0384">
        <w:rPr>
          <w:rFonts w:ascii="Book Antiqua" w:hAnsi="Book Antiqua"/>
          <w:vertAlign w:val="superscript"/>
        </w:rPr>
        <w:t>[</w:t>
      </w:r>
      <w:r w:rsidR="00365DDD" w:rsidRPr="00AD0384">
        <w:rPr>
          <w:rFonts w:ascii="Book Antiqua" w:hAnsi="Book Antiqua"/>
          <w:vertAlign w:val="superscript"/>
        </w:rPr>
        <w:fldChar w:fldCharType="begin"/>
      </w:r>
      <w:r w:rsidR="00FD21C4" w:rsidRPr="00AD0384">
        <w:rPr>
          <w:rFonts w:ascii="Book Antiqua" w:hAnsi="Book Antiqua"/>
          <w:vertAlign w:val="superscript"/>
        </w:rPr>
        <w:instrText xml:space="preserve"> ADDIN PAPERS2_CITATIONS &lt;citation&gt;&lt;uuid&gt;A7D31F9F-958C-405D-AF07-CD23F2690832&lt;/uuid&gt;&lt;priority&gt;8&lt;/priority&gt;&lt;publications&gt;&lt;publication&gt;&lt;volume&gt;32&lt;/volume&gt;&lt;publication_date&gt;99200909001200000000220000&lt;/publication_date&gt;&lt;number&gt;9&lt;/number&gt;&lt;doi&gt;10.1002/clc.20578&lt;/doi&gt;&lt;startpage&gt;488&lt;/startpage&gt;&lt;title&gt;Infectious Thoracic Aortitis: A Literature Review&lt;/title&gt;&lt;uuid&gt;82659B60-0F68-40FE-8FAF-6F2A4B54487D&lt;/uuid&gt;&lt;subtype&gt;400&lt;/subtype&gt;&lt;endpage&gt;490&lt;/endpage&gt;&lt;type&gt;400&lt;/type&gt;&lt;url&gt;http://doi.wiley.com/10.1002/clc.20578&lt;/url&gt;&lt;bundle&gt;&lt;publication&gt;&lt;title&gt;Clinical Cardiology&lt;/title&gt;&lt;type&gt;-100&lt;/type&gt;&lt;subtype&gt;-100&lt;/subtype&gt;&lt;uuid&gt;A065405D-C15B-4C9F-BE7C-DE568C6E2A71&lt;/uuid&gt;&lt;/publication&gt;&lt;/bundle&gt;&lt;authors&gt;&lt;author&gt;&lt;firstName&gt;R&lt;/firstName&gt;&lt;middleNames&gt;J&lt;/middleNames&gt;&lt;lastName&gt;Lopes&lt;/lastName&gt;&lt;/author&gt;&lt;author&gt;&lt;firstName&gt;J&lt;/firstName&gt;&lt;lastName&gt;Almeida&lt;/lastName&gt;&lt;/author&gt;&lt;author&gt;&lt;firstName&gt;P&lt;/firstName&gt;&lt;middleNames&gt;J&lt;/middleNames&gt;&lt;lastName&gt;Dias&lt;/lastName&gt;&lt;/author&gt;&lt;author&gt;&lt;firstName&gt;P&lt;/firstName&gt;&lt;lastName&gt;Pinho&lt;/lastName&gt;&lt;/author&gt;&lt;author&gt;&lt;firstName&gt;M&lt;/firstName&gt;&lt;middleNames&gt;J&lt;/middleNames&gt;&lt;lastName&gt;Maciel&lt;/lastName&gt;&lt;/author&gt;&lt;/authors&gt;&lt;/publication&gt;&lt;/publications&gt;&lt;cites&gt;&lt;/cites&gt;&lt;/citation&gt;</w:instrText>
      </w:r>
      <w:r w:rsidR="00365DDD" w:rsidRPr="00AD0384">
        <w:rPr>
          <w:rFonts w:ascii="Book Antiqua" w:hAnsi="Book Antiqua"/>
          <w:vertAlign w:val="superscript"/>
        </w:rPr>
        <w:fldChar w:fldCharType="separate"/>
      </w:r>
      <w:r w:rsidR="00FD21C4" w:rsidRPr="00AD0384">
        <w:rPr>
          <w:rFonts w:ascii="Book Antiqua" w:hAnsi="Book Antiqua" w:cs="Book Antiqua"/>
          <w:vertAlign w:val="superscript"/>
        </w:rPr>
        <w:t>7</w:t>
      </w:r>
      <w:r w:rsidR="00365DDD" w:rsidRPr="00AD0384">
        <w:rPr>
          <w:rFonts w:ascii="Book Antiqua" w:hAnsi="Book Antiqua"/>
          <w:vertAlign w:val="superscript"/>
        </w:rPr>
        <w:fldChar w:fldCharType="end"/>
      </w:r>
      <w:r w:rsidR="00E4239F" w:rsidRPr="00AD0384">
        <w:rPr>
          <w:rFonts w:ascii="Book Antiqua" w:hAnsi="Book Antiqua"/>
          <w:vertAlign w:val="superscript"/>
        </w:rPr>
        <w:t>]</w:t>
      </w:r>
      <w:r w:rsidR="00E4239F" w:rsidRPr="00AD0384">
        <w:rPr>
          <w:rFonts w:ascii="Book Antiqua" w:hAnsi="Book Antiqua"/>
        </w:rPr>
        <w:t xml:space="preserve">. </w:t>
      </w:r>
      <w:r w:rsidR="00D64B0C" w:rsidRPr="00AD0384">
        <w:rPr>
          <w:rFonts w:ascii="Book Antiqua" w:hAnsi="Book Antiqua"/>
        </w:rPr>
        <w:t xml:space="preserve">Bacterial seeding most often occurs </w:t>
      </w:r>
      <w:r w:rsidR="00D64B0C" w:rsidRPr="0071449C">
        <w:rPr>
          <w:rFonts w:ascii="Book Antiqua" w:hAnsi="Book Antiqua"/>
          <w:i/>
        </w:rPr>
        <w:t xml:space="preserve">via </w:t>
      </w:r>
      <w:r w:rsidR="00D64B0C" w:rsidRPr="00AD0384">
        <w:rPr>
          <w:rFonts w:ascii="Book Antiqua" w:hAnsi="Book Antiqua"/>
        </w:rPr>
        <w:t xml:space="preserve">the </w:t>
      </w:r>
      <w:proofErr w:type="spellStart"/>
      <w:r w:rsidR="00D64B0C" w:rsidRPr="00AD0384">
        <w:rPr>
          <w:rFonts w:ascii="Book Antiqua" w:hAnsi="Book Antiqua"/>
        </w:rPr>
        <w:t>vaso</w:t>
      </w:r>
      <w:proofErr w:type="spellEnd"/>
      <w:r w:rsidR="00D64B0C" w:rsidRPr="00AD0384">
        <w:rPr>
          <w:rFonts w:ascii="Book Antiqua" w:hAnsi="Book Antiqua"/>
        </w:rPr>
        <w:t xml:space="preserve"> </w:t>
      </w:r>
      <w:proofErr w:type="spellStart"/>
      <w:r w:rsidR="00D64B0C" w:rsidRPr="00AD0384">
        <w:rPr>
          <w:rFonts w:ascii="Book Antiqua" w:hAnsi="Book Antiqua"/>
        </w:rPr>
        <w:t>vasorum</w:t>
      </w:r>
      <w:proofErr w:type="spellEnd"/>
      <w:r w:rsidR="00D64B0C" w:rsidRPr="00AD0384">
        <w:rPr>
          <w:rFonts w:ascii="Book Antiqua" w:hAnsi="Book Antiqua"/>
        </w:rPr>
        <w:t xml:space="preserve"> in vessel</w:t>
      </w:r>
      <w:r w:rsidR="008F6116" w:rsidRPr="00AD0384">
        <w:rPr>
          <w:rFonts w:ascii="Book Antiqua" w:hAnsi="Book Antiqua"/>
        </w:rPr>
        <w:t>s</w:t>
      </w:r>
      <w:r w:rsidR="00D64B0C" w:rsidRPr="00AD0384">
        <w:rPr>
          <w:rFonts w:ascii="Book Antiqua" w:hAnsi="Book Antiqua"/>
        </w:rPr>
        <w:t xml:space="preserve"> with pre-existing pathology such as an atherosclerotic plaque or aneurysm</w:t>
      </w:r>
      <w:r w:rsidR="00E4239F" w:rsidRPr="00AD0384">
        <w:rPr>
          <w:rFonts w:ascii="Book Antiqua" w:hAnsi="Book Antiqua"/>
          <w:vertAlign w:val="superscript"/>
        </w:rPr>
        <w:t>[</w:t>
      </w:r>
      <w:r w:rsidR="00D64B0C" w:rsidRPr="00AD0384">
        <w:rPr>
          <w:rFonts w:ascii="Book Antiqua" w:hAnsi="Book Antiqua"/>
          <w:vertAlign w:val="superscript"/>
        </w:rPr>
        <w:fldChar w:fldCharType="begin"/>
      </w:r>
      <w:r w:rsidR="00FD21C4" w:rsidRPr="00AD0384">
        <w:rPr>
          <w:rFonts w:ascii="Book Antiqua" w:hAnsi="Book Antiqua"/>
          <w:vertAlign w:val="superscript"/>
        </w:rPr>
        <w:instrText xml:space="preserve"> ADDIN PAPERS2_CITATIONS &lt;citation&gt;&lt;uuid&gt;50D2666B-FD3D-4608-825B-DF8BFE4A8B56&lt;/uuid&gt;&lt;priority&gt;9&lt;/priority&gt;&lt;publications&gt;&lt;publication&gt;&lt;volume&gt;117&lt;/volume&gt;&lt;publication_date&gt;99200806101200000000222000&lt;/publication_date&gt;&lt;number&gt;23&lt;/number&gt;&lt;doi&gt;10.1161/CIRCULATIONAHA.107.760686&lt;/doi&gt;&lt;startpage&gt;3039&lt;/startpage&gt;&lt;title&gt;Aortitis&lt;/title&gt;&lt;uuid&gt;05BB3AA8-5721-420A-BF0D-2FFA1E58F996&lt;/uuid&gt;&lt;subtype&gt;400&lt;/subtype&gt;&lt;endpage&gt;3051&lt;/endpage&gt;&lt;type&gt;400&lt;/type&gt;&lt;url&gt;http://circ.ahajournals.org/cgi/doi/10.1161/CIRCULATIONAHA.107.760686&lt;/url&gt;&lt;bundle&gt;&lt;publication&gt;&lt;url&gt;http://www.cdc.gov&lt;/url&gt;&lt;title&gt;Circulation&lt;/title&gt;&lt;type&gt;-100&lt;/type&gt;&lt;subtype&gt;-100&lt;/subtype&gt;&lt;uuid&gt;E5AA6FCC-82AC-4C15-AC75-FBA0E1A5DE3B&lt;/uuid&gt;&lt;/publication&gt;&lt;/bundle&gt;&lt;authors&gt;&lt;author&gt;&lt;firstName&gt;H&lt;/firstName&gt;&lt;middleNames&gt;L&lt;/middleNames&gt;&lt;lastName&gt;Gornik&lt;/lastName&gt;&lt;/author&gt;&lt;author&gt;&lt;firstName&gt;M&lt;/firstName&gt;&lt;middleNames&gt;A&lt;/middleNames&gt;&lt;lastName&gt;Creager&lt;/lastName&gt;&lt;/author&gt;&lt;/authors&gt;&lt;/publication&gt;&lt;/publications&gt;&lt;cites&gt;&lt;/cites&gt;&lt;/citation&gt;</w:instrText>
      </w:r>
      <w:r w:rsidR="00D64B0C" w:rsidRPr="00AD0384">
        <w:rPr>
          <w:rFonts w:ascii="Book Antiqua" w:hAnsi="Book Antiqua"/>
          <w:vertAlign w:val="superscript"/>
        </w:rPr>
        <w:fldChar w:fldCharType="separate"/>
      </w:r>
      <w:r w:rsidR="00FD21C4" w:rsidRPr="00AD0384">
        <w:rPr>
          <w:rFonts w:ascii="Book Antiqua" w:hAnsi="Book Antiqua" w:cs="Book Antiqua"/>
          <w:vertAlign w:val="superscript"/>
        </w:rPr>
        <w:t>5</w:t>
      </w:r>
      <w:r w:rsidR="00D64B0C" w:rsidRPr="00AD0384">
        <w:rPr>
          <w:rFonts w:ascii="Book Antiqua" w:hAnsi="Book Antiqua"/>
          <w:vertAlign w:val="superscript"/>
        </w:rPr>
        <w:fldChar w:fldCharType="end"/>
      </w:r>
      <w:r w:rsidR="00E4239F" w:rsidRPr="00AD0384">
        <w:rPr>
          <w:rFonts w:ascii="Book Antiqua" w:hAnsi="Book Antiqua"/>
          <w:vertAlign w:val="superscript"/>
        </w:rPr>
        <w:t>]</w:t>
      </w:r>
      <w:r w:rsidR="00E4239F" w:rsidRPr="00AD0384">
        <w:rPr>
          <w:rFonts w:ascii="Book Antiqua" w:hAnsi="Book Antiqua"/>
        </w:rPr>
        <w:t>.</w:t>
      </w:r>
    </w:p>
    <w:p w14:paraId="572972BA" w14:textId="485A1C2C" w:rsidR="00365DDD" w:rsidRPr="00AD0384" w:rsidRDefault="00ED0321" w:rsidP="0020489C">
      <w:pPr>
        <w:spacing w:line="360" w:lineRule="auto"/>
        <w:ind w:firstLineChars="100" w:firstLine="240"/>
        <w:jc w:val="both"/>
        <w:rPr>
          <w:rFonts w:ascii="Book Antiqua" w:hAnsi="Book Antiqua"/>
        </w:rPr>
      </w:pPr>
      <w:r w:rsidRPr="00AD0384">
        <w:rPr>
          <w:rFonts w:ascii="Book Antiqua" w:hAnsi="Book Antiqua"/>
        </w:rPr>
        <w:lastRenderedPageBreak/>
        <w:t>The patient</w:t>
      </w:r>
      <w:r w:rsidR="00633B8B" w:rsidRPr="00AD0384">
        <w:rPr>
          <w:rFonts w:ascii="Book Antiqua" w:hAnsi="Book Antiqua"/>
        </w:rPr>
        <w:t>’</w:t>
      </w:r>
      <w:r w:rsidRPr="00AD0384">
        <w:rPr>
          <w:rFonts w:ascii="Book Antiqua" w:hAnsi="Book Antiqua"/>
        </w:rPr>
        <w:t>s p</w:t>
      </w:r>
      <w:r w:rsidR="00EF7CD6" w:rsidRPr="00AD0384">
        <w:rPr>
          <w:rFonts w:ascii="Book Antiqua" w:hAnsi="Book Antiqua"/>
        </w:rPr>
        <w:t xml:space="preserve">athology confirmed the presence of </w:t>
      </w:r>
      <w:r w:rsidR="00E461FE" w:rsidRPr="00AD0384">
        <w:rPr>
          <w:rFonts w:ascii="Book Antiqua" w:hAnsi="Book Antiqua"/>
        </w:rPr>
        <w:t>atherosclerosis</w:t>
      </w:r>
      <w:r w:rsidRPr="00AD0384">
        <w:rPr>
          <w:rFonts w:ascii="Book Antiqua" w:hAnsi="Book Antiqua"/>
        </w:rPr>
        <w:t xml:space="preserve">, </w:t>
      </w:r>
      <w:r w:rsidR="00EF7CD6" w:rsidRPr="00AD0384">
        <w:rPr>
          <w:rFonts w:ascii="Book Antiqua" w:hAnsi="Book Antiqua"/>
        </w:rPr>
        <w:t>though it is unknown whether he had a pre-existing aneurysm</w:t>
      </w:r>
      <w:r w:rsidR="00D64B0C" w:rsidRPr="00AD0384">
        <w:rPr>
          <w:rFonts w:ascii="Book Antiqua" w:hAnsi="Book Antiqua"/>
        </w:rPr>
        <w:t xml:space="preserve">. Given the duration of his symptoms, we speculate that he developed infectious </w:t>
      </w:r>
      <w:proofErr w:type="spellStart"/>
      <w:r w:rsidR="00D64B0C" w:rsidRPr="00AD0384">
        <w:rPr>
          <w:rFonts w:ascii="Book Antiqua" w:hAnsi="Book Antiqua"/>
        </w:rPr>
        <w:t>aortitis</w:t>
      </w:r>
      <w:proofErr w:type="spellEnd"/>
      <w:r w:rsidR="00721797" w:rsidRPr="00AD0384">
        <w:rPr>
          <w:rFonts w:ascii="Book Antiqua" w:hAnsi="Book Antiqua"/>
        </w:rPr>
        <w:t xml:space="preserve"> through </w:t>
      </w:r>
      <w:r w:rsidR="009B5B11" w:rsidRPr="00AD0384">
        <w:rPr>
          <w:rFonts w:ascii="Book Antiqua" w:hAnsi="Book Antiqua"/>
        </w:rPr>
        <w:t xml:space="preserve">bacterial </w:t>
      </w:r>
      <w:r w:rsidR="00721797" w:rsidRPr="00AD0384">
        <w:rPr>
          <w:rFonts w:ascii="Book Antiqua" w:hAnsi="Book Antiqua"/>
        </w:rPr>
        <w:t>seeding</w:t>
      </w:r>
      <w:r w:rsidR="00D64B0C" w:rsidRPr="00AD0384">
        <w:rPr>
          <w:rFonts w:ascii="Book Antiqua" w:hAnsi="Book Antiqua"/>
        </w:rPr>
        <w:t xml:space="preserve"> and subsequently developed a mycotic aneurysm. </w:t>
      </w:r>
    </w:p>
    <w:p w14:paraId="1F36F519" w14:textId="2DEBB9AC" w:rsidR="00365DDD" w:rsidRPr="00AD0384" w:rsidRDefault="00365DDD" w:rsidP="0020489C">
      <w:pPr>
        <w:spacing w:line="360" w:lineRule="auto"/>
        <w:ind w:firstLineChars="100" w:firstLine="240"/>
        <w:jc w:val="both"/>
        <w:rPr>
          <w:rFonts w:ascii="Book Antiqua" w:hAnsi="Book Antiqua"/>
        </w:rPr>
      </w:pPr>
      <w:r w:rsidRPr="00AD0384">
        <w:rPr>
          <w:rFonts w:ascii="Book Antiqua" w:hAnsi="Book Antiqua"/>
        </w:rPr>
        <w:t xml:space="preserve">Clinical manifestations of mycotic aneurysms are </w:t>
      </w:r>
      <w:r w:rsidR="00F306E2" w:rsidRPr="00AD0384">
        <w:rPr>
          <w:rFonts w:ascii="Book Antiqua" w:hAnsi="Book Antiqua"/>
        </w:rPr>
        <w:t>often</w:t>
      </w:r>
      <w:r w:rsidRPr="00AD0384">
        <w:rPr>
          <w:rFonts w:ascii="Book Antiqua" w:hAnsi="Book Antiqua"/>
        </w:rPr>
        <w:t xml:space="preserve"> non-specific. The most common features are fever, chest, back, or abdominal pain,</w:t>
      </w:r>
      <w:r w:rsidR="003B384C" w:rsidRPr="00AD0384">
        <w:rPr>
          <w:rFonts w:ascii="Book Antiqua" w:hAnsi="Book Antiqua"/>
        </w:rPr>
        <w:t xml:space="preserve"> palpable abdominal mass, and </w:t>
      </w:r>
      <w:r w:rsidRPr="00AD0384">
        <w:rPr>
          <w:rFonts w:ascii="Book Antiqua" w:hAnsi="Book Antiqua"/>
        </w:rPr>
        <w:t>leukocytosis</w:t>
      </w:r>
      <w:r w:rsidR="00E4239F" w:rsidRPr="00AD0384">
        <w:rPr>
          <w:rFonts w:ascii="Book Antiqua" w:hAnsi="Book Antiqua"/>
          <w:vertAlign w:val="superscript"/>
        </w:rPr>
        <w:t>[</w:t>
      </w:r>
      <w:r w:rsidRPr="00AD0384">
        <w:rPr>
          <w:rFonts w:ascii="Book Antiqua" w:hAnsi="Book Antiqua"/>
          <w:vertAlign w:val="superscript"/>
        </w:rPr>
        <w:fldChar w:fldCharType="begin"/>
      </w:r>
      <w:r w:rsidR="00FD21C4" w:rsidRPr="00AD0384">
        <w:rPr>
          <w:rFonts w:ascii="Book Antiqua" w:hAnsi="Book Antiqua"/>
          <w:vertAlign w:val="superscript"/>
        </w:rPr>
        <w:instrText xml:space="preserve"> ADDIN PAPERS2_CITATIONS &lt;citation&gt;&lt;uuid&gt;16973081-F701-45F0-883C-8D6DEB0B2CAF&lt;/uuid&gt;&lt;priority&gt;10&lt;/priority&gt;&lt;publications&gt;&lt;publication&gt;&lt;volume&gt;7&lt;/volume&gt;&lt;publication_date&gt;99200500001200000000200000&lt;/publication_date&gt;&lt;number&gt;2&lt;/number&gt;&lt;startpage&gt;89&lt;/startpage&gt;&lt;title&gt;Infectious aortitis&lt;/title&gt;&lt;uuid&gt;5D1D6C15-A338-4454-B120-CCB0850559B0&lt;/uuid&gt;&lt;subtype&gt;400&lt;/subtype&gt;&lt;publisher&gt;Springer&lt;/publisher&gt;&lt;type&gt;400&lt;/type&gt;&lt;endpage&gt;97&lt;/endpage&gt;&lt;url&gt;http://link.springer.com/article/10.1007/s11936-005-0010-6&lt;/url&gt;&lt;bundle&gt;&lt;publication&gt;&lt;title&gt;Current treatment options in cardiovascular medicine&lt;/title&gt;&lt;type&gt;-100&lt;/type&gt;&lt;subtype&gt;-100&lt;/subtype&gt;&lt;uuid&gt;F392287C-A1FF-4707-BC6C-800E6DE903C1&lt;/uuid&gt;&lt;/publication&gt;&lt;/bundle&gt;&lt;authors&gt;&lt;author&gt;&lt;firstName&gt;Elizabeth&lt;/firstName&gt;&lt;middleNames&gt;A&lt;/middleNames&gt;&lt;lastName&gt;Foote&lt;/lastName&gt;&lt;/author&gt;&lt;author&gt;&lt;firstName&gt;Russell&lt;/firstName&gt;&lt;middleNames&gt;G&lt;/middleNames&gt;&lt;lastName&gt;Postier&lt;/lastName&gt;&lt;/author&gt;&lt;author&gt;&lt;firstName&gt;Ronald&lt;/firstName&gt;&lt;middleNames&gt;A&lt;/middleNames&gt;&lt;lastName&gt;Greenfield&lt;/lastName&gt;&lt;/author&gt;&lt;author&gt;&lt;firstName&gt;Michael&lt;/firstName&gt;&lt;middleNames&gt;S&lt;/middleNames&gt;&lt;lastName&gt;Bronze&lt;/lastName&gt;&lt;/author&gt;&lt;/authors&gt;&lt;/publication&gt;&lt;/publications&gt;&lt;cites&gt;&lt;/cites&gt;&lt;/citation&gt;</w:instrText>
      </w:r>
      <w:r w:rsidRPr="00AD0384">
        <w:rPr>
          <w:rFonts w:ascii="Book Antiqua" w:hAnsi="Book Antiqua"/>
          <w:vertAlign w:val="superscript"/>
        </w:rPr>
        <w:fldChar w:fldCharType="separate"/>
      </w:r>
      <w:r w:rsidR="00FD21C4" w:rsidRPr="00AD0384">
        <w:rPr>
          <w:rFonts w:ascii="Book Antiqua" w:hAnsi="Book Antiqua" w:cs="Book Antiqua"/>
          <w:vertAlign w:val="superscript"/>
        </w:rPr>
        <w:t>8</w:t>
      </w:r>
      <w:r w:rsidRPr="00AD0384">
        <w:rPr>
          <w:rFonts w:ascii="Book Antiqua" w:hAnsi="Book Antiqua"/>
          <w:vertAlign w:val="superscript"/>
        </w:rPr>
        <w:fldChar w:fldCharType="end"/>
      </w:r>
      <w:r w:rsidR="00E4239F" w:rsidRPr="00AD0384">
        <w:rPr>
          <w:rFonts w:ascii="Book Antiqua" w:hAnsi="Book Antiqua"/>
          <w:vertAlign w:val="superscript"/>
        </w:rPr>
        <w:t>]</w:t>
      </w:r>
      <w:r w:rsidR="00E4239F" w:rsidRPr="00AD0384">
        <w:rPr>
          <w:rFonts w:ascii="Book Antiqua" w:hAnsi="Book Antiqua"/>
        </w:rPr>
        <w:t xml:space="preserve">. </w:t>
      </w:r>
      <w:r w:rsidR="008F6116" w:rsidRPr="00AD0384">
        <w:rPr>
          <w:rFonts w:ascii="Book Antiqua" w:hAnsi="Book Antiqua"/>
        </w:rPr>
        <w:t>The</w:t>
      </w:r>
      <w:r w:rsidR="00D9191B" w:rsidRPr="00AD0384">
        <w:rPr>
          <w:rFonts w:ascii="Book Antiqua" w:hAnsi="Book Antiqua"/>
        </w:rPr>
        <w:t xml:space="preserve"> </w:t>
      </w:r>
      <w:r w:rsidR="000F1584" w:rsidRPr="00AD0384">
        <w:rPr>
          <w:rFonts w:ascii="Book Antiqua" w:hAnsi="Book Antiqua"/>
        </w:rPr>
        <w:t xml:space="preserve">patient complained of vague abdominal pain and was systemically unwell. </w:t>
      </w:r>
      <w:r w:rsidRPr="00AD0384">
        <w:rPr>
          <w:rFonts w:ascii="Book Antiqua" w:hAnsi="Book Antiqua"/>
        </w:rPr>
        <w:t>Early diagnosis</w:t>
      </w:r>
      <w:r w:rsidR="00F306E2" w:rsidRPr="00AD0384">
        <w:rPr>
          <w:rFonts w:ascii="Book Antiqua" w:hAnsi="Book Antiqua"/>
        </w:rPr>
        <w:t xml:space="preserve"> and management</w:t>
      </w:r>
      <w:r w:rsidR="003B384C" w:rsidRPr="00AD0384">
        <w:rPr>
          <w:rFonts w:ascii="Book Antiqua" w:hAnsi="Book Antiqua"/>
        </w:rPr>
        <w:t xml:space="preserve"> is essential</w:t>
      </w:r>
      <w:r w:rsidR="00E4239F" w:rsidRPr="00AD0384">
        <w:rPr>
          <w:rFonts w:ascii="Book Antiqua" w:hAnsi="Book Antiqua"/>
          <w:vertAlign w:val="superscript"/>
        </w:rPr>
        <w:t>[</w:t>
      </w:r>
      <w:r w:rsidRPr="00AD0384">
        <w:rPr>
          <w:rFonts w:ascii="Book Antiqua" w:hAnsi="Book Antiqua"/>
          <w:vertAlign w:val="superscript"/>
        </w:rPr>
        <w:fldChar w:fldCharType="begin"/>
      </w:r>
      <w:r w:rsidR="00FD21C4" w:rsidRPr="00AD0384">
        <w:rPr>
          <w:rFonts w:ascii="Book Antiqua" w:hAnsi="Book Antiqua"/>
          <w:vertAlign w:val="superscript"/>
        </w:rPr>
        <w:instrText xml:space="preserve"> ADDIN PAPERS2_CITATIONS &lt;citation&gt;&lt;uuid&gt;97C6F3C8-2A50-4D05-8FBD-0DD6DF2D0245&lt;/uuid&gt;&lt;priority&gt;11&lt;/priority&gt;&lt;publications&gt;&lt;publication&gt;&lt;volume&gt;117&lt;/volume&gt;&lt;publication_date&gt;99200806101200000000222000&lt;/publication_date&gt;&lt;number&gt;23&lt;/number&gt;&lt;doi&gt;10.1161/CIRCULATIONAHA.107.760686&lt;/doi&gt;&lt;startpage&gt;3039&lt;/startpage&gt;&lt;title&gt;Aortitis&lt;/title&gt;&lt;uuid&gt;05BB3AA8-5721-420A-BF0D-2FFA1E58F996&lt;/uuid&gt;&lt;subtype&gt;400&lt;/subtype&gt;&lt;endpage&gt;3051&lt;/endpage&gt;&lt;type&gt;400&lt;/type&gt;&lt;url&gt;http://circ.ahajournals.org/cgi/doi/10.1161/CIRCULATIONAHA.107.760686&lt;/url&gt;&lt;bundle&gt;&lt;publication&gt;&lt;url&gt;http://www.cdc.gov&lt;/url&gt;&lt;title&gt;Circulation&lt;/title&gt;&lt;type&gt;-100&lt;/type&gt;&lt;subtype&gt;-100&lt;/subtype&gt;&lt;uuid&gt;E5AA6FCC-82AC-4C15-AC75-FBA0E1A5DE3B&lt;/uuid&gt;&lt;/publication&gt;&lt;/bundle&gt;&lt;authors&gt;&lt;author&gt;&lt;firstName&gt;H&lt;/firstName&gt;&lt;middleNames&gt;L&lt;/middleNames&gt;&lt;lastName&gt;Gornik&lt;/lastName&gt;&lt;/author&gt;&lt;author&gt;&lt;firstName&gt;M&lt;/firstName&gt;&lt;middleNames&gt;A&lt;/middleNames&gt;&lt;lastName&gt;Creager&lt;/lastName&gt;&lt;/author&gt;&lt;/authors&gt;&lt;/publication&gt;&lt;/publications&gt;&lt;cites&gt;&lt;/cites&gt;&lt;/citation&gt;</w:instrText>
      </w:r>
      <w:r w:rsidRPr="00AD0384">
        <w:rPr>
          <w:rFonts w:ascii="Book Antiqua" w:hAnsi="Book Antiqua"/>
          <w:vertAlign w:val="superscript"/>
        </w:rPr>
        <w:fldChar w:fldCharType="separate"/>
      </w:r>
      <w:r w:rsidR="00FD21C4" w:rsidRPr="00AD0384">
        <w:rPr>
          <w:rFonts w:ascii="Book Antiqua" w:hAnsi="Book Antiqua" w:cs="Book Antiqua"/>
          <w:vertAlign w:val="superscript"/>
        </w:rPr>
        <w:t>5</w:t>
      </w:r>
      <w:r w:rsidRPr="00AD0384">
        <w:rPr>
          <w:rFonts w:ascii="Book Antiqua" w:hAnsi="Book Antiqua"/>
          <w:vertAlign w:val="superscript"/>
        </w:rPr>
        <w:fldChar w:fldCharType="end"/>
      </w:r>
      <w:r w:rsidR="00E4239F" w:rsidRPr="00AD0384">
        <w:rPr>
          <w:rFonts w:ascii="Book Antiqua" w:hAnsi="Book Antiqua"/>
          <w:vertAlign w:val="superscript"/>
        </w:rPr>
        <w:t>]</w:t>
      </w:r>
      <w:r w:rsidR="00E4239F" w:rsidRPr="00AD0384">
        <w:rPr>
          <w:rFonts w:ascii="Book Antiqua" w:hAnsi="Book Antiqua"/>
        </w:rPr>
        <w:t xml:space="preserve">. </w:t>
      </w:r>
      <w:r w:rsidR="004B0A74" w:rsidRPr="00AD0384">
        <w:rPr>
          <w:rFonts w:ascii="Book Antiqua" w:hAnsi="Book Antiqua"/>
        </w:rPr>
        <w:t>Even with</w:t>
      </w:r>
      <w:r w:rsidRPr="00AD0384">
        <w:rPr>
          <w:rFonts w:ascii="Book Antiqua" w:hAnsi="Book Antiqua"/>
        </w:rPr>
        <w:t xml:space="preserve"> aggressive </w:t>
      </w:r>
      <w:r w:rsidR="009B60B7" w:rsidRPr="00AD0384">
        <w:rPr>
          <w:rFonts w:ascii="Book Antiqua" w:hAnsi="Book Antiqua"/>
        </w:rPr>
        <w:t>treatment</w:t>
      </w:r>
      <w:r w:rsidRPr="00AD0384">
        <w:rPr>
          <w:rFonts w:ascii="Book Antiqua" w:hAnsi="Book Antiqua"/>
        </w:rPr>
        <w:t xml:space="preserve"> </w:t>
      </w:r>
      <w:r w:rsidR="004B0A74" w:rsidRPr="00AD0384">
        <w:rPr>
          <w:rFonts w:ascii="Book Antiqua" w:hAnsi="Book Antiqua"/>
        </w:rPr>
        <w:t>including</w:t>
      </w:r>
      <w:r w:rsidRPr="00AD0384">
        <w:rPr>
          <w:rFonts w:ascii="Book Antiqua" w:hAnsi="Book Antiqua"/>
        </w:rPr>
        <w:t xml:space="preserve"> </w:t>
      </w:r>
      <w:r w:rsidR="009B60B7" w:rsidRPr="00AD0384">
        <w:rPr>
          <w:rFonts w:ascii="Book Antiqua" w:hAnsi="Book Antiqua"/>
        </w:rPr>
        <w:t xml:space="preserve">empiric </w:t>
      </w:r>
      <w:r w:rsidRPr="00AD0384">
        <w:rPr>
          <w:rFonts w:ascii="Book Antiqua" w:hAnsi="Book Antiqua"/>
        </w:rPr>
        <w:t>anti</w:t>
      </w:r>
      <w:r w:rsidR="004B0A74" w:rsidRPr="00AD0384">
        <w:rPr>
          <w:rFonts w:ascii="Book Antiqua" w:hAnsi="Book Antiqua"/>
        </w:rPr>
        <w:t xml:space="preserve">biotics and </w:t>
      </w:r>
      <w:r w:rsidR="009B60B7" w:rsidRPr="00AD0384">
        <w:rPr>
          <w:rFonts w:ascii="Book Antiqua" w:hAnsi="Book Antiqua"/>
        </w:rPr>
        <w:t xml:space="preserve">surgical intervention, mortality remains high due to </w:t>
      </w:r>
      <w:r w:rsidR="00E461FE" w:rsidRPr="00AD0384">
        <w:rPr>
          <w:rFonts w:ascii="Book Antiqua" w:hAnsi="Book Antiqua"/>
        </w:rPr>
        <w:t>frequent</w:t>
      </w:r>
      <w:r w:rsidR="009B60B7" w:rsidRPr="00AD0384">
        <w:rPr>
          <w:rFonts w:ascii="Book Antiqua" w:hAnsi="Book Antiqua"/>
        </w:rPr>
        <w:t xml:space="preserve"> </w:t>
      </w:r>
      <w:r w:rsidRPr="00AD0384">
        <w:rPr>
          <w:rFonts w:ascii="Book Antiqua" w:hAnsi="Book Antiqua"/>
        </w:rPr>
        <w:t>aortic rupture</w:t>
      </w:r>
      <w:r w:rsidR="00E4239F" w:rsidRPr="00AD0384">
        <w:rPr>
          <w:rFonts w:ascii="Book Antiqua" w:hAnsi="Book Antiqua"/>
          <w:vertAlign w:val="superscript"/>
        </w:rPr>
        <w:t>[</w:t>
      </w:r>
      <w:r w:rsidRPr="00AD0384">
        <w:rPr>
          <w:rFonts w:ascii="Book Antiqua" w:hAnsi="Book Antiqua"/>
          <w:vertAlign w:val="superscript"/>
        </w:rPr>
        <w:fldChar w:fldCharType="begin"/>
      </w:r>
      <w:r w:rsidR="00FD21C4" w:rsidRPr="00AD0384">
        <w:rPr>
          <w:rFonts w:ascii="Book Antiqua" w:hAnsi="Book Antiqua"/>
          <w:vertAlign w:val="superscript"/>
        </w:rPr>
        <w:instrText xml:space="preserve"> ADDIN PAPERS2_CITATIONS &lt;citation&gt;&lt;uuid&gt;92EAD04C-2D06-4A65-A890-04B81E7E1A28&lt;/uuid&gt;&lt;priority&gt;12&lt;/priority&gt;&lt;publications&gt;&lt;publication&gt;&lt;uuid&gt;75F8619D-1581-41E7-BE5E-7441E5BCDA84&lt;/uuid&gt;&lt;volume&gt;5&lt;/volume&gt;&lt;doi&gt;10.1007/3-540-38309-3_25&lt;/doi&gt;&lt;startpage&gt;255&lt;/startpage&gt;&lt;publication_date&gt;99200600001200000000200000&lt;/publication_date&gt;&lt;url&gt;http://link.springer.com/10.1007/3-540-38309-3_25&lt;/url&gt;&lt;type&gt;-1000&lt;/type&gt;&lt;title&gt;Thoracic Infectious Aortitis&lt;/title&gt;&lt;publisher&gt;Springer Berlin Heidelberg&lt;/publisher&gt;&lt;number&gt;Chapter 25&lt;/number&gt;&lt;subtype&gt;-1000&lt;/subtype&gt;&lt;endpage&gt;265&lt;/endpage&gt;&lt;bundle&gt;&lt;publication&gt;&lt;volume&gt;5&lt;/volume&gt;&lt;publication_date&gt;99200600001200000000200000&lt;/publication_date&gt;&lt;title&gt;Thoracic Aortic Diseases&lt;/title&gt;&lt;uuid&gt;FC02E186-AB97-49FB-840F-19D5DD84BF17&lt;/uuid&gt;&lt;subtype&gt;0&lt;/subtype&gt;&lt;publisher&gt;Springer Berlin Heidelberg&lt;/publisher&gt;&lt;type&gt;0&lt;/type&gt;&lt;url&gt;http://www.worldcat.org/title/current-treatment-of-thoracic-aortic-diseases/oclc/239715162&lt;/url&gt;&lt;/publication&gt;&lt;/bundle&gt;&lt;authors&gt;&lt;author&gt;&lt;firstName&gt;Matthieu&lt;/firstName&gt;&lt;lastName&gt;Revest&lt;/lastName&gt;&lt;/author&gt;&lt;author&gt;&lt;firstName&gt;Patrick&lt;/firstName&gt;&lt;lastName&gt;Jégo&lt;/lastName&gt;&lt;/author&gt;&lt;/authors&gt;&lt;editors&gt;&lt;author&gt;&lt;firstName&gt;Hervé&lt;/firstName&gt;&lt;lastName&gt;Rousseau&lt;/lastName&gt;&lt;/author&gt;&lt;author&gt;&lt;firstName&gt;Jean-Phillipe&lt;/firstName&gt;&lt;lastName&gt;Verhoye&lt;/lastName&gt;&lt;/author&gt;&lt;author&gt;&lt;firstName&gt;Jean-Francois&lt;/firstName&gt;&lt;lastName&gt;Heautot&lt;/lastName&gt;&lt;/author&gt;&lt;/editors&gt;&lt;/publication&gt;&lt;/publications&gt;&lt;cites&gt;&lt;/cites&gt;&lt;/citation&gt;</w:instrText>
      </w:r>
      <w:r w:rsidRPr="00AD0384">
        <w:rPr>
          <w:rFonts w:ascii="Book Antiqua" w:hAnsi="Book Antiqua"/>
          <w:vertAlign w:val="superscript"/>
        </w:rPr>
        <w:fldChar w:fldCharType="separate"/>
      </w:r>
      <w:r w:rsidR="00FD21C4" w:rsidRPr="00AD0384">
        <w:rPr>
          <w:rFonts w:ascii="Book Antiqua" w:hAnsi="Book Antiqua" w:cs="Book Antiqua"/>
          <w:vertAlign w:val="superscript"/>
        </w:rPr>
        <w:t>9</w:t>
      </w:r>
      <w:r w:rsidRPr="00AD0384">
        <w:rPr>
          <w:rFonts w:ascii="Book Antiqua" w:hAnsi="Book Antiqua"/>
          <w:vertAlign w:val="superscript"/>
        </w:rPr>
        <w:fldChar w:fldCharType="end"/>
      </w:r>
      <w:r w:rsidR="00E4239F" w:rsidRPr="00AD0384">
        <w:rPr>
          <w:rFonts w:ascii="Book Antiqua" w:hAnsi="Book Antiqua"/>
          <w:vertAlign w:val="superscript"/>
        </w:rPr>
        <w:t>]</w:t>
      </w:r>
      <w:r w:rsidR="00E4239F" w:rsidRPr="00AD0384">
        <w:rPr>
          <w:rFonts w:ascii="Book Antiqua" w:hAnsi="Book Antiqua"/>
        </w:rPr>
        <w:t>.</w:t>
      </w:r>
      <w:r w:rsidRPr="00AD0384">
        <w:rPr>
          <w:rFonts w:ascii="Book Antiqua" w:hAnsi="Book Antiqua"/>
        </w:rPr>
        <w:t xml:space="preserve"> </w:t>
      </w:r>
      <w:r w:rsidR="00ED0321" w:rsidRPr="00AD0384">
        <w:rPr>
          <w:rFonts w:ascii="Book Antiqua" w:hAnsi="Book Antiqua"/>
        </w:rPr>
        <w:t xml:space="preserve">At the time of </w:t>
      </w:r>
      <w:r w:rsidR="008F6116" w:rsidRPr="00AD0384">
        <w:rPr>
          <w:rFonts w:ascii="Book Antiqua" w:hAnsi="Book Antiqua"/>
        </w:rPr>
        <w:t>his surgery</w:t>
      </w:r>
      <w:r w:rsidR="00ED0321" w:rsidRPr="00AD0384">
        <w:rPr>
          <w:rFonts w:ascii="Book Antiqua" w:hAnsi="Book Antiqua"/>
        </w:rPr>
        <w:t xml:space="preserve">, </w:t>
      </w:r>
      <w:r w:rsidR="008F6116" w:rsidRPr="00AD0384">
        <w:rPr>
          <w:rFonts w:ascii="Book Antiqua" w:hAnsi="Book Antiqua"/>
        </w:rPr>
        <w:t>the</w:t>
      </w:r>
      <w:r w:rsidR="00ED0321" w:rsidRPr="00AD0384">
        <w:rPr>
          <w:rFonts w:ascii="Book Antiqua" w:hAnsi="Book Antiqua"/>
        </w:rPr>
        <w:t xml:space="preserve"> patient</w:t>
      </w:r>
      <w:r w:rsidR="009B5B11" w:rsidRPr="00AD0384">
        <w:rPr>
          <w:rFonts w:ascii="Book Antiqua" w:hAnsi="Book Antiqua"/>
        </w:rPr>
        <w:t>’</w:t>
      </w:r>
      <w:r w:rsidR="00ED0321" w:rsidRPr="00AD0384">
        <w:rPr>
          <w:rFonts w:ascii="Book Antiqua" w:hAnsi="Book Antiqua"/>
        </w:rPr>
        <w:t>s</w:t>
      </w:r>
      <w:r w:rsidR="00465EB2" w:rsidRPr="00AD0384">
        <w:rPr>
          <w:rFonts w:ascii="Book Antiqua" w:hAnsi="Book Antiqua"/>
        </w:rPr>
        <w:t xml:space="preserve"> aneurysm had ruptured into the retroperitoneum. </w:t>
      </w:r>
      <w:r w:rsidR="00ED0321" w:rsidRPr="00AD0384">
        <w:rPr>
          <w:rFonts w:ascii="Book Antiqua" w:hAnsi="Book Antiqua"/>
        </w:rPr>
        <w:t>He</w:t>
      </w:r>
      <w:r w:rsidR="009B5B11" w:rsidRPr="00AD0384">
        <w:rPr>
          <w:rFonts w:ascii="Book Antiqua" w:hAnsi="Book Antiqua"/>
        </w:rPr>
        <w:t xml:space="preserve"> </w:t>
      </w:r>
      <w:r w:rsidR="00174BCF" w:rsidRPr="00AD0384">
        <w:rPr>
          <w:rFonts w:ascii="Book Antiqua" w:hAnsi="Book Antiqua"/>
        </w:rPr>
        <w:t>succumbed to severe sepsis nearly two weeks post-operatively</w:t>
      </w:r>
      <w:r w:rsidR="00465EB2" w:rsidRPr="00AD0384">
        <w:rPr>
          <w:rFonts w:ascii="Book Antiqua" w:hAnsi="Book Antiqua"/>
        </w:rPr>
        <w:t xml:space="preserve"> likely attributable to an infected </w:t>
      </w:r>
      <w:r w:rsidR="004B0A74" w:rsidRPr="00AD0384">
        <w:rPr>
          <w:rFonts w:ascii="Book Antiqua" w:hAnsi="Book Antiqua"/>
        </w:rPr>
        <w:t xml:space="preserve">aortic bed </w:t>
      </w:r>
      <w:r w:rsidR="00465EB2" w:rsidRPr="00AD0384">
        <w:rPr>
          <w:rFonts w:ascii="Book Antiqua" w:hAnsi="Book Antiqua"/>
        </w:rPr>
        <w:t>and insufficient</w:t>
      </w:r>
      <w:r w:rsidR="004B0A74" w:rsidRPr="00AD0384">
        <w:rPr>
          <w:rFonts w:ascii="Book Antiqua" w:hAnsi="Book Antiqua"/>
        </w:rPr>
        <w:t xml:space="preserve"> source control</w:t>
      </w:r>
      <w:r w:rsidR="00174BCF" w:rsidRPr="00AD0384">
        <w:rPr>
          <w:rFonts w:ascii="Book Antiqua" w:hAnsi="Book Antiqua"/>
        </w:rPr>
        <w:t xml:space="preserve">. </w:t>
      </w:r>
      <w:r w:rsidR="00912370" w:rsidRPr="00AD0384">
        <w:rPr>
          <w:rFonts w:ascii="Book Antiqua" w:hAnsi="Book Antiqua"/>
        </w:rPr>
        <w:t xml:space="preserve">This highlights the fastidiousness and virulence of </w:t>
      </w:r>
      <w:r w:rsidR="00912370" w:rsidRPr="00AD0384">
        <w:rPr>
          <w:rFonts w:ascii="Book Antiqua" w:hAnsi="Book Antiqua"/>
          <w:i/>
        </w:rPr>
        <w:t xml:space="preserve">P. </w:t>
      </w:r>
      <w:proofErr w:type="spellStart"/>
      <w:r w:rsidR="00912370" w:rsidRPr="00AD0384">
        <w:rPr>
          <w:rFonts w:ascii="Book Antiqua" w:hAnsi="Book Antiqua"/>
          <w:i/>
        </w:rPr>
        <w:t>multocida</w:t>
      </w:r>
      <w:proofErr w:type="spellEnd"/>
      <w:r w:rsidR="00912370" w:rsidRPr="00AD0384">
        <w:rPr>
          <w:rFonts w:ascii="Book Antiqua" w:hAnsi="Book Antiqua"/>
          <w:i/>
        </w:rPr>
        <w:t>.</w:t>
      </w:r>
      <w:r w:rsidR="00912370" w:rsidRPr="00AD0384">
        <w:rPr>
          <w:rFonts w:ascii="Book Antiqua" w:hAnsi="Book Antiqua"/>
        </w:rPr>
        <w:t xml:space="preserve"> </w:t>
      </w:r>
    </w:p>
    <w:p w14:paraId="3B28DA2E" w14:textId="10EBFC1F" w:rsidR="00BE5AB4" w:rsidRPr="00AD0384" w:rsidRDefault="004A3CD1" w:rsidP="0020489C">
      <w:pPr>
        <w:spacing w:line="360" w:lineRule="auto"/>
        <w:ind w:firstLineChars="100" w:firstLine="240"/>
        <w:jc w:val="both"/>
        <w:rPr>
          <w:rFonts w:ascii="Book Antiqua" w:hAnsi="Book Antiqua"/>
        </w:rPr>
      </w:pPr>
      <w:r w:rsidRPr="00AD0384">
        <w:rPr>
          <w:rFonts w:ascii="Book Antiqua" w:hAnsi="Book Antiqua"/>
        </w:rPr>
        <w:t xml:space="preserve">Emergency physicians must also be cognizant of </w:t>
      </w:r>
      <w:r w:rsidR="009650A5" w:rsidRPr="00AD0384">
        <w:rPr>
          <w:rFonts w:ascii="Book Antiqua" w:hAnsi="Book Antiqua"/>
        </w:rPr>
        <w:t xml:space="preserve">patients </w:t>
      </w:r>
      <w:r w:rsidR="0078011E" w:rsidRPr="00AD0384">
        <w:rPr>
          <w:rFonts w:ascii="Book Antiqua" w:hAnsi="Book Antiqua"/>
        </w:rPr>
        <w:t>who may be</w:t>
      </w:r>
      <w:r w:rsidR="00D64B0C" w:rsidRPr="00AD0384">
        <w:rPr>
          <w:rFonts w:ascii="Book Antiqua" w:hAnsi="Book Antiqua"/>
        </w:rPr>
        <w:t xml:space="preserve"> particularly vulnerable to complications of animal bites</w:t>
      </w:r>
      <w:r w:rsidR="003B384C" w:rsidRPr="00AD0384">
        <w:rPr>
          <w:rFonts w:ascii="Book Antiqua" w:hAnsi="Book Antiqua"/>
        </w:rPr>
        <w:t xml:space="preserve">. </w:t>
      </w:r>
      <w:r w:rsidR="008F6116" w:rsidRPr="00AD0384">
        <w:rPr>
          <w:rFonts w:ascii="Book Antiqua" w:hAnsi="Book Antiqua"/>
        </w:rPr>
        <w:t>The</w:t>
      </w:r>
      <w:r w:rsidR="009B60B7" w:rsidRPr="00AD0384">
        <w:rPr>
          <w:rFonts w:ascii="Book Antiqua" w:hAnsi="Book Antiqua"/>
        </w:rPr>
        <w:t xml:space="preserve"> patient’s self-reported “heavy” alcohol use</w:t>
      </w:r>
      <w:r w:rsidR="00721797" w:rsidRPr="00AD0384">
        <w:rPr>
          <w:rFonts w:ascii="Book Antiqua" w:hAnsi="Book Antiqua"/>
        </w:rPr>
        <w:t xml:space="preserve"> </w:t>
      </w:r>
      <w:r w:rsidR="00465EB2" w:rsidRPr="00AD0384">
        <w:rPr>
          <w:rFonts w:ascii="Book Antiqua" w:hAnsi="Book Antiqua"/>
        </w:rPr>
        <w:t>may have predisposed him to such</w:t>
      </w:r>
      <w:r w:rsidR="00721797" w:rsidRPr="00AD0384">
        <w:rPr>
          <w:rFonts w:ascii="Book Antiqua" w:hAnsi="Book Antiqua"/>
        </w:rPr>
        <w:t xml:space="preserve"> severe illness. </w:t>
      </w:r>
      <w:r w:rsidR="00BE5AB4" w:rsidRPr="00AD0384">
        <w:rPr>
          <w:rFonts w:ascii="Book Antiqua" w:hAnsi="Book Antiqua"/>
        </w:rPr>
        <w:t xml:space="preserve">One review found that all patients who died as a result of </w:t>
      </w:r>
      <w:r w:rsidR="00C8442D" w:rsidRPr="00AD0384">
        <w:rPr>
          <w:rFonts w:ascii="Book Antiqua" w:hAnsi="Book Antiqua"/>
        </w:rPr>
        <w:t>infections</w:t>
      </w:r>
      <w:r w:rsidR="00912370" w:rsidRPr="00AD0384">
        <w:rPr>
          <w:rFonts w:ascii="Book Antiqua" w:hAnsi="Book Antiqua"/>
        </w:rPr>
        <w:t xml:space="preserve"> such as bacteremia, meningitis, or necrotizing fasciitis secondary to </w:t>
      </w:r>
      <w:r w:rsidR="00BE5AB4" w:rsidRPr="00AD0384">
        <w:rPr>
          <w:rFonts w:ascii="Book Antiqua" w:hAnsi="Book Antiqua"/>
          <w:i/>
        </w:rPr>
        <w:t xml:space="preserve">P. </w:t>
      </w:r>
      <w:proofErr w:type="spellStart"/>
      <w:r w:rsidR="00BE5AB4" w:rsidRPr="00AD0384">
        <w:rPr>
          <w:rFonts w:ascii="Book Antiqua" w:hAnsi="Book Antiqua"/>
          <w:i/>
        </w:rPr>
        <w:t>multocida</w:t>
      </w:r>
      <w:proofErr w:type="spellEnd"/>
      <w:r w:rsidR="00BE5AB4" w:rsidRPr="00AD0384">
        <w:rPr>
          <w:rFonts w:ascii="Book Antiqua" w:hAnsi="Book Antiqua"/>
        </w:rPr>
        <w:t xml:space="preserve"> </w:t>
      </w:r>
      <w:r w:rsidR="00D64B0C" w:rsidRPr="00AD0384">
        <w:rPr>
          <w:rFonts w:ascii="Book Antiqua" w:hAnsi="Book Antiqua"/>
        </w:rPr>
        <w:t>were relatively immunosuppressed</w:t>
      </w:r>
      <w:r w:rsidR="00BE5AB4" w:rsidRPr="00AD0384">
        <w:rPr>
          <w:rFonts w:ascii="Book Antiqua" w:hAnsi="Book Antiqua"/>
        </w:rPr>
        <w:t xml:space="preserve"> (</w:t>
      </w:r>
      <w:r w:rsidR="00BE5AB4" w:rsidRPr="0020489C">
        <w:rPr>
          <w:rFonts w:ascii="Book Antiqua" w:hAnsi="Book Antiqua"/>
          <w:i/>
        </w:rPr>
        <w:t>e.g.</w:t>
      </w:r>
      <w:r w:rsidR="0020489C">
        <w:rPr>
          <w:rFonts w:ascii="Book Antiqua" w:eastAsia="宋体" w:hAnsi="Book Antiqua" w:hint="eastAsia"/>
          <w:lang w:eastAsia="zh-CN"/>
        </w:rPr>
        <w:t>,</w:t>
      </w:r>
      <w:r w:rsidR="00912370" w:rsidRPr="00AD0384">
        <w:rPr>
          <w:rFonts w:ascii="Book Antiqua" w:hAnsi="Book Antiqua"/>
        </w:rPr>
        <w:t xml:space="preserve"> ha</w:t>
      </w:r>
      <w:r w:rsidR="00870920" w:rsidRPr="00AD0384">
        <w:rPr>
          <w:rFonts w:ascii="Book Antiqua" w:hAnsi="Book Antiqua"/>
        </w:rPr>
        <w:t>d a</w:t>
      </w:r>
      <w:r w:rsidR="00721797" w:rsidRPr="00AD0384">
        <w:rPr>
          <w:rFonts w:ascii="Book Antiqua" w:hAnsi="Book Antiqua"/>
        </w:rPr>
        <w:t xml:space="preserve"> history of alcohol abuse</w:t>
      </w:r>
      <w:r w:rsidR="00BE5AB4" w:rsidRPr="00AD0384">
        <w:rPr>
          <w:rFonts w:ascii="Book Antiqua" w:hAnsi="Book Antiqua"/>
        </w:rPr>
        <w:t xml:space="preserve"> </w:t>
      </w:r>
      <w:r w:rsidR="00870920" w:rsidRPr="00AD0384">
        <w:rPr>
          <w:rFonts w:ascii="Book Antiqua" w:hAnsi="Book Antiqua"/>
        </w:rPr>
        <w:t>or</w:t>
      </w:r>
      <w:r w:rsidR="00BE5AB4" w:rsidRPr="00AD0384">
        <w:rPr>
          <w:rFonts w:ascii="Book Antiqua" w:hAnsi="Book Antiqua"/>
        </w:rPr>
        <w:t xml:space="preserve"> malignancy)</w:t>
      </w:r>
      <w:r w:rsidR="00E4239F" w:rsidRPr="00AD0384">
        <w:rPr>
          <w:rFonts w:ascii="Book Antiqua" w:hAnsi="Book Antiqua"/>
          <w:vertAlign w:val="superscript"/>
        </w:rPr>
        <w:t>[</w:t>
      </w:r>
      <w:r w:rsidR="00BE5AB4" w:rsidRPr="00AD0384">
        <w:rPr>
          <w:rFonts w:ascii="Book Antiqua" w:hAnsi="Book Antiqua"/>
          <w:vertAlign w:val="superscript"/>
        </w:rPr>
        <w:fldChar w:fldCharType="begin"/>
      </w:r>
      <w:r w:rsidR="00FD21C4" w:rsidRPr="00AD0384">
        <w:rPr>
          <w:rFonts w:ascii="Book Antiqua" w:hAnsi="Book Antiqua"/>
          <w:vertAlign w:val="superscript"/>
        </w:rPr>
        <w:instrText xml:space="preserve"> ADDIN PAPERS2_CITATIONS &lt;citation&gt;&lt;uuid&gt;419354BE-BB28-4206-A418-1BDAD8EDBCDD&lt;/uuid&gt;&lt;priority&gt;13&lt;/priority&gt;&lt;publications&gt;&lt;publication&gt;&lt;uuid&gt;9139BDFF-775E-4552-A039-263F7A5CD7D3&lt;/uuid&gt;&lt;volume&gt;19&lt;/volume&gt;&lt;doi&gt;10.1097/IPC.0b013e31820994b8&lt;/doi&gt;&lt;subtitle&gt;Report of 12 Cases in the 21st Century and Comprehensive Review of the Adult Literature&lt;/subtitle&gt;&lt;startpage&gt;197&lt;/startpage&gt;&lt;publication_date&gt;99201104251200000000222000&lt;/publication_date&gt;&lt;url&gt;http://content.wkhealth.com/linkback/openurl?sid=WKPTLP:landingpage&amp;amp;an=00019048-201105000-00011&lt;/url&gt;&lt;type&gt;400&lt;/type&gt;&lt;title&gt;Pasteurella multocida Bacteremia&lt;/title&gt;&lt;number&gt;3&lt;/number&gt;&lt;subtype&gt;400&lt;/subtype&gt;&lt;endpage&gt;203&lt;/endpage&gt;&lt;bundle&gt;&lt;publication&gt;&lt;title&gt;Infectious Diseases in Clinical Practice&lt;/title&gt;&lt;type&gt;-100&lt;/type&gt;&lt;subtype&gt;-100&lt;/subtype&gt;&lt;uuid&gt;F28A4FBF-26C9-465E-8C9C-7C9E3F7C8311&lt;/uuid&gt;&lt;/publication&gt;&lt;/bundle&gt;&lt;authors&gt;&lt;author&gt;&lt;firstName&gt;Mary&lt;/firstName&gt;&lt;middleNames&gt;S&lt;/middleNames&gt;&lt;lastName&gt;Vondra&lt;/lastName&gt;&lt;/author&gt;&lt;author&gt;&lt;firstName&gt;Joseph&lt;/firstName&gt;&lt;middleNames&gt;P&lt;/middleNames&gt;&lt;lastName&gt;Myers&lt;/lastName&gt;&lt;/author&gt;&lt;/authors&gt;&lt;/publication&gt;&lt;/publications&gt;&lt;cites&gt;&lt;/cites&gt;&lt;/citation&gt;</w:instrText>
      </w:r>
      <w:r w:rsidR="00BE5AB4" w:rsidRPr="00AD0384">
        <w:rPr>
          <w:rFonts w:ascii="Book Antiqua" w:hAnsi="Book Antiqua"/>
          <w:vertAlign w:val="superscript"/>
        </w:rPr>
        <w:fldChar w:fldCharType="separate"/>
      </w:r>
      <w:r w:rsidR="00FD21C4" w:rsidRPr="00AD0384">
        <w:rPr>
          <w:rFonts w:ascii="Book Antiqua" w:hAnsi="Book Antiqua" w:cs="Book Antiqua"/>
          <w:vertAlign w:val="superscript"/>
        </w:rPr>
        <w:t>10</w:t>
      </w:r>
      <w:r w:rsidR="00BE5AB4" w:rsidRPr="00AD0384">
        <w:rPr>
          <w:rFonts w:ascii="Book Antiqua" w:hAnsi="Book Antiqua"/>
          <w:vertAlign w:val="superscript"/>
        </w:rPr>
        <w:fldChar w:fldCharType="end"/>
      </w:r>
      <w:r w:rsidR="00E4239F" w:rsidRPr="00AD0384">
        <w:rPr>
          <w:rFonts w:ascii="Book Antiqua" w:hAnsi="Book Antiqua"/>
          <w:vertAlign w:val="superscript"/>
        </w:rPr>
        <w:t>]</w:t>
      </w:r>
      <w:r w:rsidR="00E4239F" w:rsidRPr="00AD0384">
        <w:rPr>
          <w:rFonts w:ascii="Book Antiqua" w:hAnsi="Book Antiqua"/>
        </w:rPr>
        <w:t>.</w:t>
      </w:r>
      <w:r w:rsidR="004B0A74" w:rsidRPr="00AD0384">
        <w:rPr>
          <w:rFonts w:ascii="Book Antiqua" w:hAnsi="Book Antiqua"/>
        </w:rPr>
        <w:t xml:space="preserve"> </w:t>
      </w:r>
      <w:r w:rsidR="00ED0321" w:rsidRPr="00AD0384">
        <w:rPr>
          <w:rFonts w:ascii="Book Antiqua" w:hAnsi="Book Antiqua"/>
        </w:rPr>
        <w:t>A</w:t>
      </w:r>
      <w:r w:rsidR="006A0DB1" w:rsidRPr="00AD0384">
        <w:rPr>
          <w:rFonts w:ascii="Book Antiqua" w:hAnsi="Book Antiqua"/>
        </w:rPr>
        <w:t>ll</w:t>
      </w:r>
      <w:r w:rsidR="000F1584" w:rsidRPr="00AD0384">
        <w:rPr>
          <w:rFonts w:ascii="Book Antiqua" w:hAnsi="Book Antiqua"/>
        </w:rPr>
        <w:t xml:space="preserve"> p</w:t>
      </w:r>
      <w:r w:rsidR="00D1072A" w:rsidRPr="00AD0384">
        <w:rPr>
          <w:rFonts w:ascii="Book Antiqua" w:hAnsi="Book Antiqua"/>
        </w:rPr>
        <w:t xml:space="preserve">atients in the three </w:t>
      </w:r>
      <w:r w:rsidR="005A2806" w:rsidRPr="00AD0384">
        <w:rPr>
          <w:rFonts w:ascii="Book Antiqua" w:hAnsi="Book Antiqua"/>
        </w:rPr>
        <w:t>published</w:t>
      </w:r>
      <w:r w:rsidR="00D1072A" w:rsidRPr="00AD0384">
        <w:rPr>
          <w:rFonts w:ascii="Book Antiqua" w:hAnsi="Book Antiqua"/>
        </w:rPr>
        <w:t xml:space="preserve"> case reports of </w:t>
      </w:r>
      <w:r w:rsidR="00C24FCC" w:rsidRPr="00AD0384">
        <w:rPr>
          <w:rFonts w:ascii="Book Antiqua" w:hAnsi="Book Antiqua"/>
        </w:rPr>
        <w:t xml:space="preserve">mycotic aneurysms secondary to </w:t>
      </w:r>
      <w:r w:rsidR="00D1072A" w:rsidRPr="00AD0384">
        <w:rPr>
          <w:rFonts w:ascii="Book Antiqua" w:hAnsi="Book Antiqua"/>
          <w:i/>
        </w:rPr>
        <w:t xml:space="preserve">P. </w:t>
      </w:r>
      <w:proofErr w:type="spellStart"/>
      <w:r w:rsidR="00D1072A" w:rsidRPr="00AD0384">
        <w:rPr>
          <w:rFonts w:ascii="Book Antiqua" w:hAnsi="Book Antiqua"/>
          <w:i/>
        </w:rPr>
        <w:t>multocida</w:t>
      </w:r>
      <w:proofErr w:type="spellEnd"/>
      <w:r w:rsidR="00D1072A" w:rsidRPr="00AD0384">
        <w:rPr>
          <w:rFonts w:ascii="Book Antiqua" w:hAnsi="Book Antiqua"/>
        </w:rPr>
        <w:t xml:space="preserve"> </w:t>
      </w:r>
      <w:r w:rsidR="000F1584" w:rsidRPr="00AD0384">
        <w:rPr>
          <w:rFonts w:ascii="Book Antiqua" w:hAnsi="Book Antiqua"/>
        </w:rPr>
        <w:t>had a history</w:t>
      </w:r>
      <w:r w:rsidR="00D1072A" w:rsidRPr="00AD0384">
        <w:rPr>
          <w:rFonts w:ascii="Book Antiqua" w:hAnsi="Book Antiqua"/>
        </w:rPr>
        <w:t xml:space="preserve"> of alcohol use and/or liver cirrhosis</w:t>
      </w:r>
      <w:r w:rsidR="00E4239F" w:rsidRPr="00AD0384">
        <w:rPr>
          <w:rFonts w:ascii="Book Antiqua" w:hAnsi="Book Antiqua"/>
          <w:vertAlign w:val="superscript"/>
        </w:rPr>
        <w:t>[</w:t>
      </w:r>
      <w:r w:rsidR="00D1072A" w:rsidRPr="00AD0384">
        <w:rPr>
          <w:rFonts w:ascii="Book Antiqua" w:hAnsi="Book Antiqua"/>
          <w:vertAlign w:val="superscript"/>
        </w:rPr>
        <w:fldChar w:fldCharType="begin"/>
      </w:r>
      <w:r w:rsidR="00FD21C4" w:rsidRPr="00AD0384">
        <w:rPr>
          <w:rFonts w:ascii="Book Antiqua" w:hAnsi="Book Antiqua"/>
          <w:vertAlign w:val="superscript"/>
        </w:rPr>
        <w:instrText xml:space="preserve"> ADDIN PAPERS2_CITATIONS &lt;citation&gt;&lt;uuid&gt;53824A12-C3C9-4F2B-935C-17C38A67471E&lt;/uuid&gt;&lt;priority&gt;14&lt;/priority&gt;&lt;publications&gt;&lt;publication&gt;&lt;uuid&gt;9718ED99-ECF3-49F4-B2F6-0BD8C23901CD&lt;/uuid&gt;&lt;volume&gt;50&lt;/volume&gt;&lt;accepted_date&gt;99200906231200000000222000&lt;/accepted_date&gt;&lt;doi&gt;10.1016/j.jvs.2009.06.052&lt;/doi&gt;&lt;startpage&gt;1496&lt;/startpage&gt;&lt;revision_date&gt;99200906221200000000222000&lt;/revision_date&gt;&lt;publication_date&gt;99200912001200000000220000&lt;/publication_date&gt;&lt;url&gt;http://eutils.ncbi.nlm.nih.gov/entrez/eutils/elink.fcgi?dbfrom=pubmed&amp;amp;id=19703750&amp;amp;retmode=ref&amp;amp;cmd=prlinks&lt;/url&gt;&lt;type&gt;400&lt;/type&gt;&lt;title&gt;Pasteurella multocida infection, a rare cause of mycotic abdominal aortic aneurysm.&lt;/title&gt;&lt;submission_date&gt;99200905171200000000222000&lt;/submission_date&gt;&lt;number&gt;6&lt;/number&gt;&lt;institution&gt;Department of Surgery, Academic Medical Center, Amsterdam, The Netherlands. m.j.koelemaij@amc.uva.nl&lt;/institution&gt;&lt;subtype&gt;400&lt;/subtype&gt;&lt;endpage&gt;1498&lt;/endpage&gt;&lt;bundle&gt;&lt;publication&gt;&lt;title&gt;Journal of vascular surgery&lt;/title&gt;&lt;type&gt;-100&lt;/type&gt;&lt;subtype&gt;-100&lt;/subtype&gt;&lt;uuid&gt;C3A37166-6979-4819-8C0D-2030A0D1EA45&lt;/uuid&gt;&lt;/publication&gt;&lt;/bundle&gt;&lt;authors&gt;&lt;author&gt;&lt;firstName&gt;Mark&lt;/firstName&gt;&lt;middleNames&gt;J W&lt;/middleNames&gt;&lt;lastName&gt;Koelemay&lt;/lastName&gt;&lt;/author&gt;&lt;/authors&gt;&lt;/publication&gt;&lt;publication&gt;&lt;uuid&gt;48880E19-9E9A-4C9E-816D-47E2411C883A&lt;/uuid&gt;&lt;volume&gt;31&lt;/volume&gt;&lt;doi&gt;10.1086/314039&lt;/doi&gt;&lt;startpage&gt;E1&lt;/startpage&gt;&lt;publication_date&gt;99200009001200000000220000&lt;/publication_date&gt;&lt;url&gt;http://eutils.ncbi.nlm.nih.gov/entrez/eutils/elink.fcgi?dbfrom=pubmed&amp;amp;id=11017856&amp;amp;retmode=ref&amp;amp;cmd=prlinks&lt;/url&gt;&lt;type&gt;400&lt;/type&gt;&lt;title&gt;Mycotic aneurysms of the aorta caused by infection with Pasteurella multocida.&lt;/title&gt;&lt;location&gt;&amp;lt;html&amp;gt;&amp;lt;head&amp;gt;&amp;lt;meta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Home&amp;lt;/a&amp;gt;&amp;lt;/div&amp;gt;&amp;lt;/body&amp;gt;&amp;lt;/html&amp;gt;&lt;/location&gt;&lt;institution&gt;Reparto di Medicina Interna Ospedale Regionale della Beata Vergine Mendrisio, Switzerland. balestraobv@hotmail.com&lt;/institution&gt;&lt;number&gt;3&lt;/number&gt;&lt;subtype&gt;400&lt;/subtype&gt;&lt;endpage&gt;2&lt;/endpage&gt;&lt;bundle&gt;&lt;publication&gt;&lt;title&gt;Clinical infectious diseases : an official publication of the Infectious Diseases Society of America&lt;/title&gt;&lt;type&gt;-100&lt;/type&gt;&lt;subtype&gt;-100&lt;/subtype&gt;&lt;uuid&gt;CCD82B59-61BB-43C5-9621-2E8315756E5D&lt;/uuid&gt;&lt;/publication&gt;&lt;/bundle&gt;&lt;authors&gt;&lt;author&gt;&lt;firstName&gt;B&lt;/firstName&gt;&lt;lastName&gt;Balestra&lt;/lastName&gt;&lt;/author&gt;&lt;/authors&gt;&lt;/publication&gt;&lt;/publications&gt;&lt;cites&gt;&lt;/cites&gt;&lt;/citation&gt;</w:instrText>
      </w:r>
      <w:r w:rsidR="00D1072A" w:rsidRPr="00AD0384">
        <w:rPr>
          <w:rFonts w:ascii="Book Antiqua" w:hAnsi="Book Antiqua"/>
          <w:vertAlign w:val="superscript"/>
        </w:rPr>
        <w:fldChar w:fldCharType="separate"/>
      </w:r>
      <w:r w:rsidR="00FD21C4" w:rsidRPr="00AD0384">
        <w:rPr>
          <w:rFonts w:ascii="Book Antiqua" w:hAnsi="Book Antiqua" w:cs="Book Antiqua"/>
          <w:vertAlign w:val="superscript"/>
        </w:rPr>
        <w:t>11,12</w:t>
      </w:r>
      <w:r w:rsidR="00D1072A" w:rsidRPr="00AD0384">
        <w:rPr>
          <w:rFonts w:ascii="Book Antiqua" w:hAnsi="Book Antiqua"/>
          <w:vertAlign w:val="superscript"/>
        </w:rPr>
        <w:fldChar w:fldCharType="end"/>
      </w:r>
      <w:r w:rsidR="00E4239F" w:rsidRPr="00AD0384">
        <w:rPr>
          <w:rFonts w:ascii="Book Antiqua" w:hAnsi="Book Antiqua"/>
          <w:vertAlign w:val="superscript"/>
        </w:rPr>
        <w:t>]</w:t>
      </w:r>
      <w:r w:rsidR="00E4239F" w:rsidRPr="00AD0384">
        <w:rPr>
          <w:rFonts w:ascii="Book Antiqua" w:hAnsi="Book Antiqua"/>
        </w:rPr>
        <w:t>.</w:t>
      </w:r>
      <w:r w:rsidR="00DD27A2" w:rsidRPr="00AD0384">
        <w:rPr>
          <w:rFonts w:ascii="Book Antiqua" w:hAnsi="Book Antiqua"/>
        </w:rPr>
        <w:fldChar w:fldCharType="begin"/>
      </w:r>
      <w:r w:rsidR="00DD27A2" w:rsidRPr="00AD0384">
        <w:rPr>
          <w:rFonts w:ascii="Book Antiqua" w:hAnsi="Book Antiqua"/>
        </w:rPr>
        <w:instrText xml:space="preserve"> SECTION 30F52566-95D0-4EA0-BF70-84EDFCD91CD8 \* MERGEFORMAT </w:instrText>
      </w:r>
      <w:r w:rsidR="00DD27A2" w:rsidRPr="00AD0384">
        <w:rPr>
          <w:rFonts w:ascii="Book Antiqua" w:hAnsi="Book Antiqua"/>
        </w:rPr>
        <w:fldChar w:fldCharType="end"/>
      </w:r>
      <w:r w:rsidR="00912370" w:rsidRPr="00AD0384">
        <w:rPr>
          <w:rFonts w:ascii="Book Antiqua" w:hAnsi="Book Antiqua"/>
        </w:rPr>
        <w:t xml:space="preserve"> </w:t>
      </w:r>
      <w:r w:rsidR="00ED0321" w:rsidRPr="00AD0384">
        <w:rPr>
          <w:rFonts w:ascii="Book Antiqua" w:hAnsi="Book Antiqua"/>
        </w:rPr>
        <w:t>Inquiring about r</w:t>
      </w:r>
      <w:r w:rsidR="00912370" w:rsidRPr="00AD0384">
        <w:rPr>
          <w:rFonts w:ascii="Book Antiqua" w:hAnsi="Book Antiqua"/>
        </w:rPr>
        <w:t>isk factors for immunosuppression</w:t>
      </w:r>
      <w:r w:rsidR="00ED0321" w:rsidRPr="00AD0384">
        <w:rPr>
          <w:rFonts w:ascii="Book Antiqua" w:hAnsi="Book Antiqua"/>
        </w:rPr>
        <w:t xml:space="preserve"> is essential </w:t>
      </w:r>
      <w:r w:rsidR="00912370" w:rsidRPr="00AD0384">
        <w:rPr>
          <w:rFonts w:ascii="Book Antiqua" w:hAnsi="Book Antiqua"/>
        </w:rPr>
        <w:t xml:space="preserve">when assessing the risk for severe complications after a cat bite injury. </w:t>
      </w:r>
    </w:p>
    <w:p w14:paraId="4D053A9C" w14:textId="1988D801" w:rsidR="00C542AB" w:rsidRPr="00AD0384" w:rsidRDefault="00D1072A" w:rsidP="0020489C">
      <w:pPr>
        <w:spacing w:line="360" w:lineRule="auto"/>
        <w:ind w:firstLineChars="100" w:firstLine="240"/>
        <w:jc w:val="both"/>
        <w:rPr>
          <w:rFonts w:ascii="Book Antiqua" w:hAnsi="Book Antiqua"/>
        </w:rPr>
      </w:pPr>
      <w:r w:rsidRPr="00AD0384">
        <w:rPr>
          <w:rFonts w:ascii="Book Antiqua" w:hAnsi="Book Antiqua"/>
        </w:rPr>
        <w:t xml:space="preserve">This case </w:t>
      </w:r>
      <w:r w:rsidR="00174BCF" w:rsidRPr="00AD0384">
        <w:rPr>
          <w:rFonts w:ascii="Book Antiqua" w:hAnsi="Book Antiqua"/>
        </w:rPr>
        <w:t>describes</w:t>
      </w:r>
      <w:r w:rsidRPr="00AD0384">
        <w:rPr>
          <w:rFonts w:ascii="Book Antiqua" w:hAnsi="Book Antiqua"/>
        </w:rPr>
        <w:t xml:space="preserve"> </w:t>
      </w:r>
      <w:r w:rsidR="00ED0321" w:rsidRPr="00AD0384">
        <w:rPr>
          <w:rFonts w:ascii="Book Antiqua" w:hAnsi="Book Antiqua"/>
        </w:rPr>
        <w:t xml:space="preserve">infectious </w:t>
      </w:r>
      <w:proofErr w:type="spellStart"/>
      <w:r w:rsidR="00ED0321" w:rsidRPr="00AD0384">
        <w:rPr>
          <w:rFonts w:ascii="Book Antiqua" w:hAnsi="Book Antiqua"/>
        </w:rPr>
        <w:t>aortitis</w:t>
      </w:r>
      <w:proofErr w:type="spellEnd"/>
      <w:r w:rsidR="00ED0321" w:rsidRPr="00AD0384">
        <w:rPr>
          <w:rFonts w:ascii="Book Antiqua" w:hAnsi="Book Antiqua"/>
        </w:rPr>
        <w:t xml:space="preserve"> and resulting mycotic aneurysm secondary to an </w:t>
      </w:r>
      <w:r w:rsidR="007F2D90" w:rsidRPr="00AD0384">
        <w:rPr>
          <w:rFonts w:ascii="Book Antiqua" w:hAnsi="Book Antiqua"/>
        </w:rPr>
        <w:t>exposure</w:t>
      </w:r>
      <w:r w:rsidR="00174BCF" w:rsidRPr="00AD0384">
        <w:rPr>
          <w:rFonts w:ascii="Book Antiqua" w:hAnsi="Book Antiqua"/>
        </w:rPr>
        <w:t xml:space="preserve"> to </w:t>
      </w:r>
      <w:r w:rsidR="00174BCF" w:rsidRPr="00AD0384">
        <w:rPr>
          <w:rFonts w:ascii="Book Antiqua" w:hAnsi="Book Antiqua"/>
          <w:i/>
        </w:rPr>
        <w:t xml:space="preserve">P. </w:t>
      </w:r>
      <w:proofErr w:type="spellStart"/>
      <w:r w:rsidR="00174BCF" w:rsidRPr="00AD0384">
        <w:rPr>
          <w:rFonts w:ascii="Book Antiqua" w:hAnsi="Book Antiqua"/>
          <w:i/>
        </w:rPr>
        <w:t>multocida</w:t>
      </w:r>
      <w:proofErr w:type="spellEnd"/>
      <w:r w:rsidR="00174BCF" w:rsidRPr="00AD0384">
        <w:rPr>
          <w:rFonts w:ascii="Book Antiqua" w:hAnsi="Book Antiqua"/>
        </w:rPr>
        <w:t xml:space="preserve"> </w:t>
      </w:r>
      <w:r w:rsidR="009650A5" w:rsidRPr="00AD0384">
        <w:rPr>
          <w:rFonts w:ascii="Book Antiqua" w:hAnsi="Book Antiqua"/>
        </w:rPr>
        <w:t>from</w:t>
      </w:r>
      <w:r w:rsidR="004D079B" w:rsidRPr="00AD0384">
        <w:rPr>
          <w:rFonts w:ascii="Book Antiqua" w:hAnsi="Book Antiqua"/>
        </w:rPr>
        <w:t xml:space="preserve"> </w:t>
      </w:r>
      <w:r w:rsidRPr="00AD0384">
        <w:rPr>
          <w:rFonts w:ascii="Book Antiqua" w:hAnsi="Book Antiqua"/>
        </w:rPr>
        <w:t>a cat bit</w:t>
      </w:r>
      <w:r w:rsidR="00ED0321" w:rsidRPr="00AD0384">
        <w:rPr>
          <w:rFonts w:ascii="Book Antiqua" w:hAnsi="Book Antiqua"/>
        </w:rPr>
        <w:t xml:space="preserve">e. </w:t>
      </w:r>
      <w:r w:rsidR="0083633B" w:rsidRPr="00AD0384">
        <w:rPr>
          <w:rFonts w:ascii="Book Antiqua" w:hAnsi="Book Antiqua"/>
        </w:rPr>
        <w:t xml:space="preserve">We suspect that the </w:t>
      </w:r>
      <w:r w:rsidR="009B5B11" w:rsidRPr="00AD0384">
        <w:rPr>
          <w:rFonts w:ascii="Book Antiqua" w:hAnsi="Book Antiqua"/>
        </w:rPr>
        <w:t>non-</w:t>
      </w:r>
      <w:r w:rsidR="00ED0321" w:rsidRPr="00AD0384">
        <w:rPr>
          <w:rFonts w:ascii="Book Antiqua" w:hAnsi="Book Antiqua"/>
        </w:rPr>
        <w:t xml:space="preserve">dermal </w:t>
      </w:r>
      <w:r w:rsidR="007F2D90" w:rsidRPr="00AD0384">
        <w:rPr>
          <w:rFonts w:ascii="Book Antiqua" w:hAnsi="Book Antiqua"/>
        </w:rPr>
        <w:t xml:space="preserve">complications of cat bites are </w:t>
      </w:r>
      <w:r w:rsidR="0083633B" w:rsidRPr="00AD0384">
        <w:rPr>
          <w:rFonts w:ascii="Book Antiqua" w:hAnsi="Book Antiqua"/>
        </w:rPr>
        <w:t xml:space="preserve">underappreciated in the </w:t>
      </w:r>
      <w:r w:rsidR="00AD0384" w:rsidRPr="00AD0384">
        <w:rPr>
          <w:rFonts w:ascii="Book Antiqua" w:hAnsi="Book Antiqua"/>
        </w:rPr>
        <w:t>ED</w:t>
      </w:r>
      <w:r w:rsidR="007F2D90" w:rsidRPr="00AD0384">
        <w:rPr>
          <w:rFonts w:ascii="Book Antiqua" w:hAnsi="Book Antiqua"/>
        </w:rPr>
        <w:t xml:space="preserve">. </w:t>
      </w:r>
      <w:proofErr w:type="spellStart"/>
      <w:r w:rsidR="009B60B7" w:rsidRPr="00AD0384">
        <w:rPr>
          <w:rFonts w:ascii="Book Antiqua" w:hAnsi="Book Antiqua"/>
        </w:rPr>
        <w:t>Aortitis</w:t>
      </w:r>
      <w:proofErr w:type="spellEnd"/>
      <w:r w:rsidR="009B60B7" w:rsidRPr="00AD0384">
        <w:rPr>
          <w:rFonts w:ascii="Book Antiqua" w:hAnsi="Book Antiqua"/>
        </w:rPr>
        <w:t xml:space="preserve"> is a rare and delayed complication of </w:t>
      </w:r>
      <w:proofErr w:type="spellStart"/>
      <w:r w:rsidR="009B60B7" w:rsidRPr="00AD0384">
        <w:rPr>
          <w:rFonts w:ascii="Book Antiqua" w:hAnsi="Book Antiqua"/>
        </w:rPr>
        <w:t>pasteurellosis</w:t>
      </w:r>
      <w:proofErr w:type="spellEnd"/>
      <w:r w:rsidR="009B60B7" w:rsidRPr="00AD0384">
        <w:rPr>
          <w:rFonts w:ascii="Book Antiqua" w:hAnsi="Book Antiqua"/>
        </w:rPr>
        <w:t xml:space="preserve"> and should be considered in a septic patient wit</w:t>
      </w:r>
      <w:r w:rsidR="00ED0321" w:rsidRPr="00AD0384">
        <w:rPr>
          <w:rFonts w:ascii="Book Antiqua" w:hAnsi="Book Antiqua"/>
        </w:rPr>
        <w:t xml:space="preserve">h </w:t>
      </w:r>
      <w:r w:rsidR="009B60B7" w:rsidRPr="00AD0384">
        <w:rPr>
          <w:rFonts w:ascii="Book Antiqua" w:hAnsi="Book Antiqua"/>
        </w:rPr>
        <w:t>a history of a bite injury</w:t>
      </w:r>
      <w:r w:rsidR="00ED0321" w:rsidRPr="00AD0384">
        <w:rPr>
          <w:rFonts w:ascii="Book Antiqua" w:hAnsi="Book Antiqua"/>
        </w:rPr>
        <w:t xml:space="preserve"> in a</w:t>
      </w:r>
      <w:r w:rsidR="00633B8B" w:rsidRPr="00AD0384">
        <w:rPr>
          <w:rFonts w:ascii="Book Antiqua" w:hAnsi="Book Antiqua"/>
        </w:rPr>
        <w:t>n immuno</w:t>
      </w:r>
      <w:r w:rsidR="00ED0321" w:rsidRPr="00AD0384">
        <w:rPr>
          <w:rFonts w:ascii="Book Antiqua" w:hAnsi="Book Antiqua"/>
        </w:rPr>
        <w:t xml:space="preserve">compromised host. </w:t>
      </w:r>
      <w:r w:rsidR="00174BCF" w:rsidRPr="00AD0384">
        <w:rPr>
          <w:rFonts w:ascii="Book Antiqua" w:hAnsi="Book Antiqua"/>
        </w:rPr>
        <w:t>A high index of suspicion is necessary to facilitate e</w:t>
      </w:r>
      <w:r w:rsidR="007720EC" w:rsidRPr="00AD0384">
        <w:rPr>
          <w:rFonts w:ascii="Book Antiqua" w:hAnsi="Book Antiqua"/>
        </w:rPr>
        <w:t>arly</w:t>
      </w:r>
      <w:r w:rsidR="00174BCF" w:rsidRPr="00AD0384">
        <w:rPr>
          <w:rFonts w:ascii="Book Antiqua" w:hAnsi="Book Antiqua"/>
        </w:rPr>
        <w:t xml:space="preserve"> </w:t>
      </w:r>
      <w:r w:rsidR="007720EC" w:rsidRPr="00AD0384">
        <w:rPr>
          <w:rFonts w:ascii="Book Antiqua" w:hAnsi="Book Antiqua"/>
        </w:rPr>
        <w:t>imaging,</w:t>
      </w:r>
      <w:r w:rsidR="00174BCF" w:rsidRPr="00AD0384">
        <w:rPr>
          <w:rFonts w:ascii="Book Antiqua" w:hAnsi="Book Antiqua"/>
        </w:rPr>
        <w:t xml:space="preserve"> antibiotics, </w:t>
      </w:r>
      <w:r w:rsidR="007720EC" w:rsidRPr="00AD0384">
        <w:rPr>
          <w:rFonts w:ascii="Book Antiqua" w:hAnsi="Book Antiqua"/>
        </w:rPr>
        <w:t>and</w:t>
      </w:r>
      <w:r w:rsidR="000F1584" w:rsidRPr="00AD0384">
        <w:rPr>
          <w:rFonts w:ascii="Book Antiqua" w:hAnsi="Book Antiqua"/>
        </w:rPr>
        <w:t xml:space="preserve"> surgical</w:t>
      </w:r>
      <w:r w:rsidR="007720EC" w:rsidRPr="00AD0384">
        <w:rPr>
          <w:rFonts w:ascii="Book Antiqua" w:hAnsi="Book Antiqua"/>
        </w:rPr>
        <w:t xml:space="preserve"> </w:t>
      </w:r>
      <w:r w:rsidR="00D35204" w:rsidRPr="00AD0384">
        <w:rPr>
          <w:rFonts w:ascii="Book Antiqua" w:hAnsi="Book Antiqua"/>
        </w:rPr>
        <w:t>management</w:t>
      </w:r>
      <w:r w:rsidR="00174BCF" w:rsidRPr="00AD0384">
        <w:rPr>
          <w:rFonts w:ascii="Book Antiqua" w:hAnsi="Book Antiqua"/>
        </w:rPr>
        <w:t>.</w:t>
      </w:r>
      <w:r w:rsidRPr="00AD0384">
        <w:rPr>
          <w:rFonts w:ascii="Book Antiqua" w:hAnsi="Book Antiqua"/>
        </w:rPr>
        <w:t xml:space="preserve"> </w:t>
      </w:r>
      <w:r w:rsidR="00ED0321" w:rsidRPr="00AD0384">
        <w:rPr>
          <w:rFonts w:ascii="Book Antiqua" w:hAnsi="Book Antiqua"/>
        </w:rPr>
        <w:t xml:space="preserve">Given </w:t>
      </w:r>
      <w:r w:rsidR="007E3DE9" w:rsidRPr="00AD0384">
        <w:rPr>
          <w:rFonts w:ascii="Book Antiqua" w:hAnsi="Book Antiqua"/>
        </w:rPr>
        <w:t xml:space="preserve">how </w:t>
      </w:r>
      <w:r w:rsidR="007E3DE9" w:rsidRPr="00AD0384">
        <w:rPr>
          <w:rFonts w:ascii="Book Antiqua" w:hAnsi="Book Antiqua"/>
        </w:rPr>
        <w:lastRenderedPageBreak/>
        <w:t>frequently</w:t>
      </w:r>
      <w:r w:rsidR="00605F0F" w:rsidRPr="00AD0384">
        <w:rPr>
          <w:rFonts w:ascii="Book Antiqua" w:hAnsi="Book Antiqua"/>
        </w:rPr>
        <w:t xml:space="preserve"> animal bites</w:t>
      </w:r>
      <w:r w:rsidR="007E3DE9" w:rsidRPr="00AD0384">
        <w:rPr>
          <w:rFonts w:ascii="Book Antiqua" w:hAnsi="Book Antiqua"/>
        </w:rPr>
        <w:t xml:space="preserve"> are</w:t>
      </w:r>
      <w:r w:rsidR="00ED0321" w:rsidRPr="00AD0384">
        <w:rPr>
          <w:rFonts w:ascii="Book Antiqua" w:hAnsi="Book Antiqua"/>
        </w:rPr>
        <w:t xml:space="preserve"> encountered in the ED, e</w:t>
      </w:r>
      <w:r w:rsidR="007720EC" w:rsidRPr="00AD0384">
        <w:rPr>
          <w:rFonts w:ascii="Book Antiqua" w:hAnsi="Book Antiqua"/>
        </w:rPr>
        <w:t xml:space="preserve">mergency physicians </w:t>
      </w:r>
      <w:r w:rsidR="00D35204" w:rsidRPr="00AD0384">
        <w:rPr>
          <w:rFonts w:ascii="Book Antiqua" w:hAnsi="Book Antiqua"/>
        </w:rPr>
        <w:t>should</w:t>
      </w:r>
      <w:r w:rsidR="007720EC" w:rsidRPr="00AD0384">
        <w:rPr>
          <w:rFonts w:ascii="Book Antiqua" w:hAnsi="Book Antiqua"/>
        </w:rPr>
        <w:t xml:space="preserve"> be aware</w:t>
      </w:r>
      <w:r w:rsidR="00D35204" w:rsidRPr="00AD0384">
        <w:rPr>
          <w:rFonts w:ascii="Book Antiqua" w:hAnsi="Book Antiqua"/>
        </w:rPr>
        <w:t xml:space="preserve"> of</w:t>
      </w:r>
      <w:r w:rsidR="007720EC" w:rsidRPr="00AD0384">
        <w:rPr>
          <w:rFonts w:ascii="Book Antiqua" w:hAnsi="Book Antiqua"/>
        </w:rPr>
        <w:t xml:space="preserve"> </w:t>
      </w:r>
      <w:proofErr w:type="spellStart"/>
      <w:r w:rsidR="00D35204" w:rsidRPr="00AD0384">
        <w:rPr>
          <w:rFonts w:ascii="Book Antiqua" w:hAnsi="Book Antiqua"/>
        </w:rPr>
        <w:t>aortitis</w:t>
      </w:r>
      <w:proofErr w:type="spellEnd"/>
      <w:r w:rsidR="00D35204" w:rsidRPr="00AD0384">
        <w:rPr>
          <w:rFonts w:ascii="Book Antiqua" w:hAnsi="Book Antiqua"/>
        </w:rPr>
        <w:t xml:space="preserve"> and mycotic aneurysm </w:t>
      </w:r>
      <w:proofErr w:type="gramStart"/>
      <w:r w:rsidR="00D35204" w:rsidRPr="00AD0384">
        <w:rPr>
          <w:rFonts w:ascii="Book Antiqua" w:hAnsi="Book Antiqua"/>
        </w:rPr>
        <w:t>as a</w:t>
      </w:r>
      <w:proofErr w:type="gramEnd"/>
      <w:r w:rsidRPr="00AD0384">
        <w:rPr>
          <w:rFonts w:ascii="Book Antiqua" w:hAnsi="Book Antiqua"/>
        </w:rPr>
        <w:t xml:space="preserve"> delayed</w:t>
      </w:r>
      <w:r w:rsidR="005A2806" w:rsidRPr="00AD0384">
        <w:rPr>
          <w:rFonts w:ascii="Book Antiqua" w:hAnsi="Book Antiqua"/>
        </w:rPr>
        <w:t xml:space="preserve"> sequelae of</w:t>
      </w:r>
      <w:r w:rsidR="00C542AB" w:rsidRPr="00AD0384">
        <w:rPr>
          <w:rFonts w:ascii="Book Antiqua" w:hAnsi="Book Antiqua"/>
        </w:rPr>
        <w:t xml:space="preserve"> </w:t>
      </w:r>
      <w:r w:rsidR="005A2806" w:rsidRPr="00AD0384">
        <w:rPr>
          <w:rFonts w:ascii="Book Antiqua" w:hAnsi="Book Antiqua"/>
        </w:rPr>
        <w:t>cat bites</w:t>
      </w:r>
      <w:r w:rsidR="00D35204" w:rsidRPr="00AD0384">
        <w:rPr>
          <w:rFonts w:ascii="Book Antiqua" w:hAnsi="Book Antiqua"/>
          <w:i/>
        </w:rPr>
        <w:t>.</w:t>
      </w:r>
    </w:p>
    <w:p w14:paraId="5A9429FB" w14:textId="77777777" w:rsidR="00C542AB" w:rsidRPr="00AD0384" w:rsidRDefault="00C542AB" w:rsidP="00AD0384">
      <w:pPr>
        <w:spacing w:line="360" w:lineRule="auto"/>
        <w:jc w:val="both"/>
        <w:rPr>
          <w:rFonts w:ascii="Book Antiqua" w:hAnsi="Book Antiqua"/>
        </w:rPr>
      </w:pPr>
    </w:p>
    <w:p w14:paraId="0D28415A" w14:textId="77777777" w:rsidR="00984408" w:rsidRPr="00AD0384" w:rsidRDefault="00984408" w:rsidP="00AD0384">
      <w:pPr>
        <w:spacing w:line="360" w:lineRule="auto"/>
        <w:jc w:val="both"/>
        <w:rPr>
          <w:rFonts w:ascii="Book Antiqua" w:eastAsia="MS Mincho" w:hAnsi="Book Antiqua" w:cs="MS Mincho"/>
          <w:b/>
        </w:rPr>
      </w:pPr>
      <w:r w:rsidRPr="00AD0384">
        <w:rPr>
          <w:rFonts w:ascii="Book Antiqua" w:hAnsi="Book Antiqua"/>
          <w:b/>
        </w:rPr>
        <w:t>COMMENTS</w:t>
      </w:r>
      <w:r w:rsidRPr="00AD0384">
        <w:rPr>
          <w:rFonts w:ascii="MS Mincho" w:eastAsia="MS Mincho" w:hAnsi="MS Mincho" w:cs="MS Mincho" w:hint="eastAsia"/>
          <w:b/>
        </w:rPr>
        <w:t> </w:t>
      </w:r>
    </w:p>
    <w:p w14:paraId="6482494E" w14:textId="77777777" w:rsidR="00984408" w:rsidRPr="00AD0384" w:rsidRDefault="00984408" w:rsidP="00AD0384">
      <w:pPr>
        <w:spacing w:line="360" w:lineRule="auto"/>
        <w:jc w:val="both"/>
        <w:rPr>
          <w:rFonts w:ascii="Book Antiqua" w:eastAsia="MS Mincho" w:hAnsi="Book Antiqua" w:cs="MS Mincho"/>
          <w:b/>
          <w:i/>
        </w:rPr>
      </w:pPr>
      <w:r w:rsidRPr="00AD0384">
        <w:rPr>
          <w:rFonts w:ascii="Book Antiqua" w:hAnsi="Book Antiqua"/>
          <w:b/>
          <w:i/>
        </w:rPr>
        <w:t>Case characteristics</w:t>
      </w:r>
      <w:r w:rsidRPr="00AD0384">
        <w:rPr>
          <w:rFonts w:ascii="MS Mincho" w:eastAsia="MS Mincho" w:hAnsi="MS Mincho" w:cs="MS Mincho" w:hint="eastAsia"/>
          <w:b/>
          <w:i/>
        </w:rPr>
        <w:t> </w:t>
      </w:r>
    </w:p>
    <w:p w14:paraId="5E367293" w14:textId="2E7DEBFA" w:rsidR="00984408" w:rsidRPr="00AD0384" w:rsidRDefault="00984408" w:rsidP="00AD0384">
      <w:pPr>
        <w:spacing w:line="360" w:lineRule="auto"/>
        <w:jc w:val="both"/>
        <w:rPr>
          <w:rFonts w:ascii="Book Antiqua" w:hAnsi="Book Antiqua"/>
        </w:rPr>
      </w:pPr>
      <w:r w:rsidRPr="00AD0384">
        <w:rPr>
          <w:rFonts w:ascii="Book Antiqua" w:hAnsi="Book Antiqua"/>
        </w:rPr>
        <w:t xml:space="preserve">A 68-year-old man with a history of heavy alcohol use presents after sustaining a fall with weakness and generalized abdominal pain increasing over a two-week period. </w:t>
      </w:r>
      <w:r w:rsidR="001143D3" w:rsidRPr="00AD0384">
        <w:rPr>
          <w:rFonts w:ascii="Book Antiqua" w:hAnsi="Book Antiqua"/>
        </w:rPr>
        <w:t xml:space="preserve">He had a history of a cat-bite injury to his finger four weeks prior to his presentation. </w:t>
      </w:r>
    </w:p>
    <w:p w14:paraId="791F5B16" w14:textId="77777777" w:rsidR="00984408" w:rsidRPr="00AD0384" w:rsidRDefault="00984408" w:rsidP="00AD0384">
      <w:pPr>
        <w:spacing w:line="360" w:lineRule="auto"/>
        <w:jc w:val="both"/>
        <w:rPr>
          <w:rFonts w:ascii="Book Antiqua" w:hAnsi="Book Antiqua"/>
        </w:rPr>
      </w:pPr>
    </w:p>
    <w:p w14:paraId="15A7CCC7" w14:textId="77777777" w:rsidR="00984408" w:rsidRPr="00AD0384" w:rsidRDefault="00984408" w:rsidP="00AD0384">
      <w:pPr>
        <w:spacing w:line="360" w:lineRule="auto"/>
        <w:jc w:val="both"/>
        <w:rPr>
          <w:rFonts w:ascii="Book Antiqua" w:eastAsia="MS Mincho" w:hAnsi="Book Antiqua" w:cs="MS Mincho"/>
        </w:rPr>
      </w:pPr>
      <w:r w:rsidRPr="00AD0384">
        <w:rPr>
          <w:rFonts w:ascii="Book Antiqua" w:hAnsi="Book Antiqua"/>
          <w:b/>
          <w:i/>
        </w:rPr>
        <w:t>Clinical diagnosis</w:t>
      </w:r>
      <w:r w:rsidRPr="00AD0384">
        <w:rPr>
          <w:rFonts w:ascii="MS Mincho" w:eastAsia="MS Mincho" w:hAnsi="MS Mincho" w:cs="MS Mincho" w:hint="eastAsia"/>
        </w:rPr>
        <w:t> </w:t>
      </w:r>
    </w:p>
    <w:p w14:paraId="1C58E183" w14:textId="04D5D9F9" w:rsidR="00984408" w:rsidRPr="00AD0384" w:rsidRDefault="001143D3" w:rsidP="00AD0384">
      <w:pPr>
        <w:spacing w:line="360" w:lineRule="auto"/>
        <w:jc w:val="both"/>
        <w:rPr>
          <w:rFonts w:ascii="Book Antiqua" w:hAnsi="Book Antiqua"/>
        </w:rPr>
      </w:pPr>
      <w:proofErr w:type="gramStart"/>
      <w:r w:rsidRPr="00AD0384">
        <w:rPr>
          <w:rFonts w:ascii="Book Antiqua" w:hAnsi="Book Antiqua"/>
        </w:rPr>
        <w:t>Vitals consistent with systemic inflammatory response syndrome and a d</w:t>
      </w:r>
      <w:r w:rsidR="00984408" w:rsidRPr="00AD0384">
        <w:rPr>
          <w:rFonts w:ascii="Book Antiqua" w:hAnsi="Book Antiqua"/>
        </w:rPr>
        <w:t>iffusely tender abdomen with no signs of peritonitis.</w:t>
      </w:r>
      <w:proofErr w:type="gramEnd"/>
      <w:r w:rsidR="00984408" w:rsidRPr="00AD0384">
        <w:rPr>
          <w:rFonts w:ascii="Book Antiqua" w:hAnsi="Book Antiqua"/>
        </w:rPr>
        <w:t xml:space="preserve"> </w:t>
      </w:r>
    </w:p>
    <w:p w14:paraId="69D64C96" w14:textId="18D01C8F" w:rsidR="00984408" w:rsidRPr="00AD0384" w:rsidRDefault="00984408" w:rsidP="00AD0384">
      <w:pPr>
        <w:spacing w:line="360" w:lineRule="auto"/>
        <w:jc w:val="both"/>
        <w:rPr>
          <w:rFonts w:ascii="Book Antiqua" w:hAnsi="Book Antiqua"/>
        </w:rPr>
      </w:pPr>
      <w:r w:rsidRPr="00AD0384">
        <w:rPr>
          <w:rFonts w:ascii="Book Antiqua" w:hAnsi="Book Antiqua"/>
        </w:rPr>
        <w:t xml:space="preserve"> </w:t>
      </w:r>
    </w:p>
    <w:p w14:paraId="62ACB218" w14:textId="77777777" w:rsidR="00984408" w:rsidRPr="00AD0384" w:rsidRDefault="00984408" w:rsidP="00AD0384">
      <w:pPr>
        <w:spacing w:line="360" w:lineRule="auto"/>
        <w:jc w:val="both"/>
        <w:rPr>
          <w:rFonts w:ascii="Book Antiqua" w:eastAsia="MS Mincho" w:hAnsi="Book Antiqua" w:cs="MS Mincho"/>
        </w:rPr>
      </w:pPr>
      <w:r w:rsidRPr="00AD0384">
        <w:rPr>
          <w:rFonts w:ascii="Book Antiqua" w:hAnsi="Book Antiqua"/>
          <w:b/>
          <w:i/>
        </w:rPr>
        <w:t>Differential diagnosis</w:t>
      </w:r>
      <w:r w:rsidRPr="00AD0384">
        <w:rPr>
          <w:rFonts w:ascii="MS Mincho" w:eastAsia="MS Mincho" w:hAnsi="MS Mincho" w:cs="MS Mincho" w:hint="eastAsia"/>
        </w:rPr>
        <w:t> </w:t>
      </w:r>
    </w:p>
    <w:p w14:paraId="0CBA31EB" w14:textId="6C5664E6" w:rsidR="00984408" w:rsidRPr="00AD0384" w:rsidRDefault="00984408" w:rsidP="00AD0384">
      <w:pPr>
        <w:spacing w:line="360" w:lineRule="auto"/>
        <w:jc w:val="both"/>
        <w:rPr>
          <w:rFonts w:ascii="Book Antiqua" w:hAnsi="Book Antiqua"/>
        </w:rPr>
      </w:pPr>
      <w:proofErr w:type="gramStart"/>
      <w:r w:rsidRPr="00AD0384">
        <w:rPr>
          <w:rFonts w:ascii="Book Antiqua" w:hAnsi="Book Antiqua"/>
        </w:rPr>
        <w:t>Intra-abdominal infection (</w:t>
      </w:r>
      <w:r w:rsidRPr="0002498A">
        <w:rPr>
          <w:rFonts w:ascii="Book Antiqua" w:hAnsi="Book Antiqua"/>
          <w:i/>
        </w:rPr>
        <w:t>e.g</w:t>
      </w:r>
      <w:r w:rsidRPr="00AD0384">
        <w:rPr>
          <w:rFonts w:ascii="Book Antiqua" w:hAnsi="Book Antiqua"/>
        </w:rPr>
        <w:t>.</w:t>
      </w:r>
      <w:r w:rsidR="0002498A">
        <w:rPr>
          <w:rFonts w:ascii="Book Antiqua" w:eastAsia="宋体" w:hAnsi="Book Antiqua" w:hint="eastAsia"/>
          <w:lang w:eastAsia="zh-CN"/>
        </w:rPr>
        <w:t>,</w:t>
      </w:r>
      <w:r w:rsidRPr="00AD0384">
        <w:rPr>
          <w:rFonts w:ascii="Book Antiqua" w:hAnsi="Book Antiqua"/>
        </w:rPr>
        <w:t xml:space="preserve"> appendicitis, cholecyst</w:t>
      </w:r>
      <w:r w:rsidR="001143D3" w:rsidRPr="00AD0384">
        <w:rPr>
          <w:rFonts w:ascii="Book Antiqua" w:hAnsi="Book Antiqua"/>
        </w:rPr>
        <w:t>it</w:t>
      </w:r>
      <w:r w:rsidRPr="00AD0384">
        <w:rPr>
          <w:rFonts w:ascii="Book Antiqua" w:hAnsi="Book Antiqua"/>
        </w:rPr>
        <w:t>is), ischemic colitis, ischemic bowel, abdominal aortic aneurysm rupture.</w:t>
      </w:r>
      <w:proofErr w:type="gramEnd"/>
      <w:r w:rsidRPr="00AD0384">
        <w:rPr>
          <w:rFonts w:ascii="Book Antiqua" w:hAnsi="Book Antiqua"/>
        </w:rPr>
        <w:t xml:space="preserve"> </w:t>
      </w:r>
    </w:p>
    <w:p w14:paraId="5D4518DE" w14:textId="5E19BA52" w:rsidR="00984408" w:rsidRPr="00AD0384" w:rsidRDefault="00984408" w:rsidP="00AD0384">
      <w:pPr>
        <w:spacing w:line="360" w:lineRule="auto"/>
        <w:jc w:val="both"/>
        <w:rPr>
          <w:rFonts w:ascii="Book Antiqua" w:hAnsi="Book Antiqua"/>
        </w:rPr>
      </w:pPr>
      <w:r w:rsidRPr="00AD0384">
        <w:rPr>
          <w:rFonts w:ascii="Book Antiqua" w:hAnsi="Book Antiqua"/>
        </w:rPr>
        <w:t xml:space="preserve"> </w:t>
      </w:r>
    </w:p>
    <w:p w14:paraId="477463AF" w14:textId="77777777" w:rsidR="00984408" w:rsidRPr="00AD0384" w:rsidRDefault="00984408" w:rsidP="00AD0384">
      <w:pPr>
        <w:spacing w:line="360" w:lineRule="auto"/>
        <w:jc w:val="both"/>
        <w:rPr>
          <w:rFonts w:ascii="Book Antiqua" w:hAnsi="Book Antiqua"/>
        </w:rPr>
      </w:pPr>
      <w:r w:rsidRPr="00AD0384">
        <w:rPr>
          <w:rFonts w:ascii="Book Antiqua" w:hAnsi="Book Antiqua"/>
          <w:b/>
          <w:i/>
        </w:rPr>
        <w:t>Laboratory diagnosis</w:t>
      </w:r>
      <w:r w:rsidRPr="00AD0384">
        <w:rPr>
          <w:rFonts w:ascii="MS Mincho" w:eastAsia="MS Mincho" w:hAnsi="MS Mincho" w:cs="MS Mincho" w:hint="eastAsia"/>
        </w:rPr>
        <w:t> </w:t>
      </w:r>
    </w:p>
    <w:p w14:paraId="2A069144" w14:textId="53E3A544" w:rsidR="00984408" w:rsidRPr="00AD0384" w:rsidRDefault="00984408" w:rsidP="00AD0384">
      <w:pPr>
        <w:spacing w:line="360" w:lineRule="auto"/>
        <w:jc w:val="both"/>
        <w:rPr>
          <w:rFonts w:ascii="Book Antiqua" w:hAnsi="Book Antiqua"/>
          <w:lang w:val="en-CA"/>
        </w:rPr>
      </w:pPr>
      <w:r w:rsidRPr="00AD0384">
        <w:rPr>
          <w:rFonts w:ascii="Book Antiqua" w:hAnsi="Book Antiqua"/>
        </w:rPr>
        <w:t xml:space="preserve">White blood cell count of 19.0 </w:t>
      </w:r>
      <w:r w:rsidR="0002498A" w:rsidRPr="009D014F">
        <w:rPr>
          <w:rFonts w:ascii="Book Antiqua" w:hAnsi="Book Antiqua" w:cs="Times New Roman"/>
          <w:color w:val="000000"/>
        </w:rPr>
        <w:t>×</w:t>
      </w:r>
      <w:r w:rsidRPr="00AD0384">
        <w:rPr>
          <w:rFonts w:ascii="Book Antiqua" w:hAnsi="Book Antiqua"/>
        </w:rPr>
        <w:t xml:space="preserve"> 10</w:t>
      </w:r>
      <w:r w:rsidRPr="00AD0384">
        <w:rPr>
          <w:rFonts w:ascii="Book Antiqua" w:hAnsi="Book Antiqua"/>
          <w:vertAlign w:val="superscript"/>
        </w:rPr>
        <w:t>9</w:t>
      </w:r>
      <w:r w:rsidRPr="00AD0384">
        <w:rPr>
          <w:rFonts w:ascii="Book Antiqua" w:hAnsi="Book Antiqua"/>
        </w:rPr>
        <w:t xml:space="preserve">/L, hemoglobin of 105 g/L and platelets of 60 g/L. Lactate at 8.5 </w:t>
      </w:r>
      <w:proofErr w:type="spellStart"/>
      <w:r w:rsidRPr="00AD0384">
        <w:rPr>
          <w:rFonts w:ascii="Book Antiqua" w:hAnsi="Book Antiqua"/>
        </w:rPr>
        <w:t>mmol</w:t>
      </w:r>
      <w:proofErr w:type="spellEnd"/>
      <w:r w:rsidRPr="00AD0384">
        <w:rPr>
          <w:rFonts w:ascii="Book Antiqua" w:hAnsi="Book Antiqua"/>
        </w:rPr>
        <w:t xml:space="preserve">/L. Creatinine of 197 </w:t>
      </w:r>
      <w:r w:rsidRPr="00AD0384">
        <w:rPr>
          <w:rFonts w:ascii="Book Antiqua" w:hAnsi="Book Antiqua"/>
          <w:lang w:val="en-CA"/>
        </w:rPr>
        <w:t>μ</w:t>
      </w:r>
      <w:r w:rsidRPr="00AD0384">
        <w:rPr>
          <w:rFonts w:ascii="Book Antiqua" w:hAnsi="Book Antiqua"/>
        </w:rPr>
        <w:t xml:space="preserve">g/L with an elevated urea of 31 </w:t>
      </w:r>
      <w:proofErr w:type="spellStart"/>
      <w:r w:rsidRPr="00AD0384">
        <w:rPr>
          <w:rFonts w:ascii="Book Antiqua" w:hAnsi="Book Antiqua"/>
        </w:rPr>
        <w:t>mmol</w:t>
      </w:r>
      <w:proofErr w:type="spellEnd"/>
      <w:r w:rsidRPr="00AD0384">
        <w:rPr>
          <w:rFonts w:ascii="Book Antiqua" w:hAnsi="Book Antiqua"/>
        </w:rPr>
        <w:t xml:space="preserve">/L. He had a </w:t>
      </w:r>
      <w:proofErr w:type="spellStart"/>
      <w:r w:rsidRPr="00AD0384">
        <w:rPr>
          <w:rFonts w:ascii="Book Antiqua" w:hAnsi="Book Antiqua"/>
        </w:rPr>
        <w:t>transaminitis</w:t>
      </w:r>
      <w:proofErr w:type="spellEnd"/>
      <w:r w:rsidRPr="00AD0384">
        <w:rPr>
          <w:rFonts w:ascii="Book Antiqua" w:hAnsi="Book Antiqua"/>
        </w:rPr>
        <w:t xml:space="preserve"> with an alanine transaminase of 53 U/L, aspartate transaminase of 84 U/L, and a direct bilirubin of 23 </w:t>
      </w:r>
      <w:proofErr w:type="spellStart"/>
      <w:r w:rsidRPr="00AD0384">
        <w:rPr>
          <w:rFonts w:ascii="Book Antiqua" w:hAnsi="Book Antiqua"/>
          <w:lang w:val="en-CA"/>
        </w:rPr>
        <w:t>μmol</w:t>
      </w:r>
      <w:proofErr w:type="spellEnd"/>
      <w:r w:rsidRPr="00AD0384">
        <w:rPr>
          <w:rFonts w:ascii="Book Antiqua" w:hAnsi="Book Antiqua"/>
          <w:lang w:val="en-CA"/>
        </w:rPr>
        <w:t>/L</w:t>
      </w:r>
      <w:r w:rsidRPr="00AD0384">
        <w:rPr>
          <w:rFonts w:ascii="Book Antiqua" w:hAnsi="Book Antiqua"/>
        </w:rPr>
        <w:t xml:space="preserve">. </w:t>
      </w:r>
    </w:p>
    <w:p w14:paraId="572DDDEE" w14:textId="5F480728" w:rsidR="00984408" w:rsidRPr="0002498A" w:rsidRDefault="00984408" w:rsidP="00AD0384">
      <w:pPr>
        <w:spacing w:line="360" w:lineRule="auto"/>
        <w:jc w:val="both"/>
        <w:rPr>
          <w:rFonts w:ascii="Book Antiqua" w:eastAsia="宋体" w:hAnsi="Book Antiqua"/>
          <w:lang w:eastAsia="zh-CN"/>
        </w:rPr>
      </w:pPr>
      <w:r w:rsidRPr="00AD0384">
        <w:rPr>
          <w:rFonts w:ascii="Book Antiqua" w:hAnsi="Book Antiqua"/>
        </w:rPr>
        <w:t xml:space="preserve"> </w:t>
      </w:r>
    </w:p>
    <w:p w14:paraId="799CC775" w14:textId="77777777" w:rsidR="00984408" w:rsidRPr="00AD0384" w:rsidRDefault="00984408" w:rsidP="00AD0384">
      <w:pPr>
        <w:spacing w:line="360" w:lineRule="auto"/>
        <w:jc w:val="both"/>
        <w:rPr>
          <w:rFonts w:ascii="Book Antiqua" w:hAnsi="Book Antiqua"/>
          <w:b/>
          <w:i/>
        </w:rPr>
      </w:pPr>
      <w:r w:rsidRPr="00AD0384">
        <w:rPr>
          <w:rFonts w:ascii="Book Antiqua" w:hAnsi="Book Antiqua"/>
          <w:b/>
          <w:i/>
        </w:rPr>
        <w:t xml:space="preserve">Imaging diagnosis </w:t>
      </w:r>
    </w:p>
    <w:p w14:paraId="2C7E1C8D" w14:textId="6AB1788A" w:rsidR="00984408" w:rsidRPr="00AD0384" w:rsidRDefault="00984408" w:rsidP="00AD0384">
      <w:pPr>
        <w:spacing w:line="360" w:lineRule="auto"/>
        <w:jc w:val="both"/>
        <w:rPr>
          <w:rFonts w:ascii="Book Antiqua" w:hAnsi="Book Antiqua"/>
        </w:rPr>
      </w:pPr>
      <w:r w:rsidRPr="00AD0384">
        <w:rPr>
          <w:rFonts w:ascii="Book Antiqua" w:hAnsi="Book Antiqua"/>
        </w:rPr>
        <w:t xml:space="preserve">Ultrasound revealed a large abdominal aortic aneurysm measuring 15.0 cm </w:t>
      </w:r>
      <w:r w:rsidR="0002498A" w:rsidRPr="009D014F">
        <w:rPr>
          <w:rFonts w:ascii="Book Antiqua" w:hAnsi="Book Antiqua" w:cs="Times New Roman"/>
          <w:color w:val="000000"/>
        </w:rPr>
        <w:t>×</w:t>
      </w:r>
      <w:r w:rsidRPr="00AD0384">
        <w:rPr>
          <w:rFonts w:ascii="Book Antiqua" w:hAnsi="Book Antiqua"/>
        </w:rPr>
        <w:t xml:space="preserve"> 10.0 cm </w:t>
      </w:r>
      <w:r w:rsidR="0002498A" w:rsidRPr="009D014F">
        <w:rPr>
          <w:rFonts w:ascii="Book Antiqua" w:hAnsi="Book Antiqua" w:cs="Times New Roman"/>
          <w:color w:val="000000"/>
        </w:rPr>
        <w:t>×</w:t>
      </w:r>
      <w:r w:rsidRPr="00AD0384">
        <w:rPr>
          <w:rFonts w:ascii="Book Antiqua" w:hAnsi="Book Antiqua"/>
        </w:rPr>
        <w:t xml:space="preserve"> 8.6 cm. A non-contrast </w:t>
      </w:r>
      <w:r w:rsidR="0002498A" w:rsidRPr="00AD0384">
        <w:rPr>
          <w:rFonts w:ascii="Book Antiqua" w:hAnsi="Book Antiqua"/>
        </w:rPr>
        <w:t>computed tomography</w:t>
      </w:r>
      <w:r w:rsidRPr="00AD0384">
        <w:rPr>
          <w:rFonts w:ascii="Book Antiqua" w:hAnsi="Book Antiqua"/>
        </w:rPr>
        <w:t xml:space="preserve"> was obtained which suggested rupture of the aortic aneurysm. </w:t>
      </w:r>
    </w:p>
    <w:p w14:paraId="6C68445E" w14:textId="77777777" w:rsidR="00984408" w:rsidRPr="00AD0384" w:rsidRDefault="00984408" w:rsidP="00AD0384">
      <w:pPr>
        <w:spacing w:line="360" w:lineRule="auto"/>
        <w:jc w:val="both"/>
        <w:rPr>
          <w:rFonts w:ascii="Book Antiqua" w:hAnsi="Book Antiqua"/>
        </w:rPr>
      </w:pPr>
    </w:p>
    <w:p w14:paraId="654CA611" w14:textId="77777777" w:rsidR="00984408" w:rsidRPr="00AD0384" w:rsidRDefault="00984408" w:rsidP="00AD0384">
      <w:pPr>
        <w:spacing w:line="360" w:lineRule="auto"/>
        <w:jc w:val="both"/>
        <w:rPr>
          <w:rFonts w:ascii="Book Antiqua" w:hAnsi="Book Antiqua"/>
        </w:rPr>
      </w:pPr>
      <w:r w:rsidRPr="00AD0384">
        <w:rPr>
          <w:rFonts w:ascii="Book Antiqua" w:hAnsi="Book Antiqua"/>
          <w:b/>
          <w:i/>
        </w:rPr>
        <w:t>Pathological diagnosis</w:t>
      </w:r>
      <w:r w:rsidRPr="00AD0384">
        <w:rPr>
          <w:rFonts w:ascii="Book Antiqua" w:hAnsi="Book Antiqua"/>
        </w:rPr>
        <w:t xml:space="preserve"> </w:t>
      </w:r>
    </w:p>
    <w:p w14:paraId="3155D9CC" w14:textId="2109E212" w:rsidR="00984408" w:rsidRPr="00AD0384" w:rsidRDefault="00984408" w:rsidP="00AD0384">
      <w:pPr>
        <w:spacing w:line="360" w:lineRule="auto"/>
        <w:jc w:val="both"/>
        <w:rPr>
          <w:rFonts w:ascii="Book Antiqua" w:hAnsi="Book Antiqua"/>
        </w:rPr>
      </w:pPr>
      <w:r w:rsidRPr="00AD0384">
        <w:rPr>
          <w:rFonts w:ascii="Book Antiqua" w:hAnsi="Book Antiqua"/>
        </w:rPr>
        <w:lastRenderedPageBreak/>
        <w:t xml:space="preserve">Ruptured mycotic abdominal aortic aneurysm secondary to </w:t>
      </w:r>
      <w:proofErr w:type="spellStart"/>
      <w:r w:rsidR="00C836B2" w:rsidRPr="00AD0384">
        <w:rPr>
          <w:rFonts w:ascii="Book Antiqua" w:hAnsi="Book Antiqua"/>
          <w:i/>
        </w:rPr>
        <w:t>P</w:t>
      </w:r>
      <w:r w:rsidRPr="00AD0384">
        <w:rPr>
          <w:rFonts w:ascii="Book Antiqua" w:hAnsi="Book Antiqua"/>
          <w:i/>
        </w:rPr>
        <w:t>asteurella</w:t>
      </w:r>
      <w:proofErr w:type="spellEnd"/>
      <w:r w:rsidRPr="00AD0384">
        <w:rPr>
          <w:rFonts w:ascii="Book Antiqua" w:hAnsi="Book Antiqua"/>
        </w:rPr>
        <w:t xml:space="preserve"> </w:t>
      </w:r>
      <w:proofErr w:type="spellStart"/>
      <w:r w:rsidRPr="00AD0384">
        <w:rPr>
          <w:rFonts w:ascii="Book Antiqua" w:hAnsi="Book Antiqua"/>
        </w:rPr>
        <w:t>multicoda</w:t>
      </w:r>
      <w:proofErr w:type="spellEnd"/>
      <w:r w:rsidRPr="00AD0384">
        <w:rPr>
          <w:rFonts w:ascii="Book Antiqua" w:hAnsi="Book Antiqua"/>
        </w:rPr>
        <w:t>.</w:t>
      </w:r>
      <w:r w:rsidR="00AD0384">
        <w:rPr>
          <w:rFonts w:ascii="Book Antiqua" w:hAnsi="Book Antiqua"/>
        </w:rPr>
        <w:t xml:space="preserve"> </w:t>
      </w:r>
    </w:p>
    <w:p w14:paraId="69CC1807" w14:textId="77777777" w:rsidR="00984408" w:rsidRPr="00AD0384" w:rsidRDefault="00984408" w:rsidP="00AD0384">
      <w:pPr>
        <w:spacing w:line="360" w:lineRule="auto"/>
        <w:jc w:val="both"/>
        <w:rPr>
          <w:rFonts w:ascii="Book Antiqua" w:hAnsi="Book Antiqua"/>
        </w:rPr>
      </w:pPr>
    </w:p>
    <w:p w14:paraId="0AC33B74" w14:textId="77777777" w:rsidR="00984408" w:rsidRPr="00AD0384" w:rsidRDefault="00984408" w:rsidP="00AD0384">
      <w:pPr>
        <w:spacing w:line="360" w:lineRule="auto"/>
        <w:jc w:val="both"/>
        <w:rPr>
          <w:rFonts w:ascii="Book Antiqua" w:hAnsi="Book Antiqua"/>
        </w:rPr>
      </w:pPr>
      <w:r w:rsidRPr="00AD0384">
        <w:rPr>
          <w:rFonts w:ascii="Book Antiqua" w:hAnsi="Book Antiqua"/>
          <w:b/>
          <w:i/>
        </w:rPr>
        <w:t>Treatment</w:t>
      </w:r>
      <w:r w:rsidRPr="00AD0384">
        <w:rPr>
          <w:rFonts w:ascii="MS Mincho" w:eastAsia="MS Mincho" w:hAnsi="MS Mincho" w:cs="MS Mincho" w:hint="eastAsia"/>
        </w:rPr>
        <w:t> </w:t>
      </w:r>
    </w:p>
    <w:p w14:paraId="459123F3" w14:textId="13350D54" w:rsidR="00984408" w:rsidRPr="00AD0384" w:rsidRDefault="00984408" w:rsidP="00AD0384">
      <w:pPr>
        <w:spacing w:line="360" w:lineRule="auto"/>
        <w:jc w:val="both"/>
        <w:rPr>
          <w:rFonts w:ascii="Book Antiqua" w:hAnsi="Book Antiqua"/>
        </w:rPr>
      </w:pPr>
      <w:r w:rsidRPr="00AD0384">
        <w:rPr>
          <w:rFonts w:ascii="Book Antiqua" w:hAnsi="Book Antiqua"/>
        </w:rPr>
        <w:t>Surgical washout of the aortic bed, tube grafting, and intravenous antibiotics.</w:t>
      </w:r>
      <w:r w:rsidR="00AD0384">
        <w:rPr>
          <w:rFonts w:ascii="Book Antiqua" w:hAnsi="Book Antiqua"/>
        </w:rPr>
        <w:t xml:space="preserve"> </w:t>
      </w:r>
    </w:p>
    <w:p w14:paraId="3ABB5B80" w14:textId="77777777" w:rsidR="00984408" w:rsidRPr="00AD0384" w:rsidRDefault="00984408" w:rsidP="00AD0384">
      <w:pPr>
        <w:spacing w:line="360" w:lineRule="auto"/>
        <w:jc w:val="both"/>
        <w:rPr>
          <w:rFonts w:ascii="Book Antiqua" w:hAnsi="Book Antiqua"/>
        </w:rPr>
      </w:pPr>
    </w:p>
    <w:p w14:paraId="5E7B6A25" w14:textId="77777777" w:rsidR="00984408" w:rsidRPr="00AD0384" w:rsidRDefault="00984408" w:rsidP="00AD0384">
      <w:pPr>
        <w:spacing w:line="360" w:lineRule="auto"/>
        <w:jc w:val="both"/>
        <w:rPr>
          <w:rFonts w:ascii="Book Antiqua" w:eastAsia="MS Mincho" w:hAnsi="Book Antiqua" w:cs="MS Mincho"/>
          <w:b/>
          <w:i/>
        </w:rPr>
      </w:pPr>
      <w:r w:rsidRPr="00AD0384">
        <w:rPr>
          <w:rFonts w:ascii="Book Antiqua" w:hAnsi="Book Antiqua"/>
          <w:b/>
          <w:i/>
        </w:rPr>
        <w:t>Related reports</w:t>
      </w:r>
      <w:r w:rsidRPr="00AD0384">
        <w:rPr>
          <w:rFonts w:ascii="MS Mincho" w:eastAsia="MS Mincho" w:hAnsi="MS Mincho" w:cs="MS Mincho" w:hint="eastAsia"/>
          <w:b/>
          <w:i/>
        </w:rPr>
        <w:t> </w:t>
      </w:r>
    </w:p>
    <w:p w14:paraId="6C1D0DFF" w14:textId="480914FF" w:rsidR="00984408" w:rsidRPr="00AD0384" w:rsidRDefault="00C836B2" w:rsidP="00AD0384">
      <w:pPr>
        <w:spacing w:line="360" w:lineRule="auto"/>
        <w:jc w:val="both"/>
        <w:rPr>
          <w:rFonts w:ascii="Book Antiqua" w:hAnsi="Book Antiqua"/>
        </w:rPr>
      </w:pPr>
      <w:proofErr w:type="spellStart"/>
      <w:r w:rsidRPr="00AD0384">
        <w:rPr>
          <w:rFonts w:ascii="Book Antiqua" w:hAnsi="Book Antiqua"/>
        </w:rPr>
        <w:t>Aortitis</w:t>
      </w:r>
      <w:proofErr w:type="spellEnd"/>
      <w:r w:rsidRPr="00AD0384">
        <w:rPr>
          <w:rFonts w:ascii="Book Antiqua" w:hAnsi="Book Antiqua"/>
        </w:rPr>
        <w:t xml:space="preserve"> represents a spectrum of disease that can arise as a result of infectious and non-infectious causes. At its extreme, </w:t>
      </w:r>
      <w:r w:rsidR="001143D3" w:rsidRPr="00AD0384">
        <w:rPr>
          <w:rFonts w:ascii="Book Antiqua" w:hAnsi="Book Antiqua"/>
        </w:rPr>
        <w:t xml:space="preserve">infectious </w:t>
      </w:r>
      <w:proofErr w:type="spellStart"/>
      <w:r w:rsidRPr="00AD0384">
        <w:rPr>
          <w:rFonts w:ascii="Book Antiqua" w:hAnsi="Book Antiqua"/>
        </w:rPr>
        <w:t>aortitis</w:t>
      </w:r>
      <w:proofErr w:type="spellEnd"/>
      <w:r w:rsidRPr="00AD0384">
        <w:rPr>
          <w:rFonts w:ascii="Book Antiqua" w:hAnsi="Book Antiqua"/>
        </w:rPr>
        <w:t xml:space="preserve"> can lead to a mycotic aneurysm which has a high propensity to rupture. </w:t>
      </w:r>
    </w:p>
    <w:p w14:paraId="3977F23A" w14:textId="77777777" w:rsidR="00984408" w:rsidRPr="00AD0384" w:rsidRDefault="00984408" w:rsidP="00AD0384">
      <w:pPr>
        <w:spacing w:line="360" w:lineRule="auto"/>
        <w:jc w:val="both"/>
        <w:rPr>
          <w:rFonts w:ascii="Book Antiqua" w:hAnsi="Book Antiqua"/>
        </w:rPr>
      </w:pPr>
    </w:p>
    <w:p w14:paraId="0ECCBCBE" w14:textId="77777777" w:rsidR="00984408" w:rsidRPr="00AD0384" w:rsidRDefault="00984408" w:rsidP="00AD0384">
      <w:pPr>
        <w:spacing w:line="360" w:lineRule="auto"/>
        <w:jc w:val="both"/>
        <w:rPr>
          <w:rFonts w:ascii="Book Antiqua" w:eastAsia="MS Mincho" w:hAnsi="Book Antiqua" w:cs="MS Mincho"/>
        </w:rPr>
      </w:pPr>
      <w:r w:rsidRPr="00AD0384">
        <w:rPr>
          <w:rFonts w:ascii="Book Antiqua" w:hAnsi="Book Antiqua"/>
          <w:b/>
          <w:i/>
        </w:rPr>
        <w:t>Term explanation</w:t>
      </w:r>
      <w:r w:rsidRPr="00AD0384">
        <w:rPr>
          <w:rFonts w:ascii="MS Mincho" w:eastAsia="MS Mincho" w:hAnsi="MS Mincho" w:cs="MS Mincho" w:hint="eastAsia"/>
        </w:rPr>
        <w:t> </w:t>
      </w:r>
    </w:p>
    <w:p w14:paraId="31AEDEFB" w14:textId="79E3A7C9" w:rsidR="00984408" w:rsidRPr="00AD0384" w:rsidRDefault="00C836B2" w:rsidP="00AD0384">
      <w:pPr>
        <w:spacing w:line="360" w:lineRule="auto"/>
        <w:jc w:val="both"/>
        <w:rPr>
          <w:rFonts w:ascii="Book Antiqua" w:hAnsi="Book Antiqua"/>
        </w:rPr>
      </w:pPr>
      <w:r w:rsidRPr="00AD0384">
        <w:rPr>
          <w:rFonts w:ascii="Book Antiqua" w:hAnsi="Book Antiqua"/>
        </w:rPr>
        <w:t xml:space="preserve">Mycotic </w:t>
      </w:r>
      <w:proofErr w:type="gramStart"/>
      <w:r w:rsidRPr="00AD0384">
        <w:rPr>
          <w:rFonts w:ascii="Book Antiqua" w:hAnsi="Book Antiqua"/>
        </w:rPr>
        <w:t>aneurysm refer</w:t>
      </w:r>
      <w:proofErr w:type="gramEnd"/>
      <w:r w:rsidRPr="00AD0384">
        <w:rPr>
          <w:rFonts w:ascii="Book Antiqua" w:hAnsi="Book Antiqua"/>
        </w:rPr>
        <w:t xml:space="preserve"> to an abnormal dilation of a vessel secondary to infectious and non-infectious causes. </w:t>
      </w:r>
    </w:p>
    <w:p w14:paraId="49946F37" w14:textId="77777777" w:rsidR="00984408" w:rsidRPr="00AD0384" w:rsidRDefault="00984408" w:rsidP="00AD0384">
      <w:pPr>
        <w:spacing w:line="360" w:lineRule="auto"/>
        <w:jc w:val="both"/>
        <w:rPr>
          <w:rFonts w:ascii="Book Antiqua" w:hAnsi="Book Antiqua"/>
        </w:rPr>
      </w:pPr>
    </w:p>
    <w:p w14:paraId="22A96FD3" w14:textId="77777777" w:rsidR="00984408" w:rsidRPr="00AD0384" w:rsidRDefault="00984408" w:rsidP="00AD0384">
      <w:pPr>
        <w:spacing w:line="360" w:lineRule="auto"/>
        <w:jc w:val="both"/>
        <w:rPr>
          <w:rFonts w:ascii="Book Antiqua" w:eastAsia="MS Mincho" w:hAnsi="Book Antiqua" w:cs="MS Mincho"/>
        </w:rPr>
      </w:pPr>
      <w:r w:rsidRPr="00AD0384">
        <w:rPr>
          <w:rFonts w:ascii="Book Antiqua" w:hAnsi="Book Antiqua"/>
          <w:b/>
          <w:i/>
        </w:rPr>
        <w:t>Experiences and lessons</w:t>
      </w:r>
      <w:r w:rsidRPr="00AD0384">
        <w:rPr>
          <w:rFonts w:ascii="MS Mincho" w:eastAsia="MS Mincho" w:hAnsi="MS Mincho" w:cs="MS Mincho" w:hint="eastAsia"/>
        </w:rPr>
        <w:t> </w:t>
      </w:r>
    </w:p>
    <w:p w14:paraId="1CAD1A07" w14:textId="5FC1B817" w:rsidR="00984408" w:rsidRPr="00AD0384" w:rsidRDefault="00C836B2" w:rsidP="00AD0384">
      <w:pPr>
        <w:spacing w:line="360" w:lineRule="auto"/>
        <w:jc w:val="both"/>
        <w:rPr>
          <w:rFonts w:ascii="Book Antiqua" w:hAnsi="Book Antiqua"/>
        </w:rPr>
      </w:pPr>
      <w:r w:rsidRPr="00AD0384">
        <w:rPr>
          <w:rFonts w:ascii="Book Antiqua" w:hAnsi="Book Antiqua"/>
        </w:rPr>
        <w:t xml:space="preserve">Mycotic aneurysm as a consequence to exposure to </w:t>
      </w:r>
      <w:proofErr w:type="spellStart"/>
      <w:r w:rsidRPr="00AD0384">
        <w:rPr>
          <w:rFonts w:ascii="Book Antiqua" w:hAnsi="Book Antiqua"/>
        </w:rPr>
        <w:t>Pasteurella</w:t>
      </w:r>
      <w:proofErr w:type="spellEnd"/>
      <w:r w:rsidRPr="00AD0384">
        <w:rPr>
          <w:rFonts w:ascii="Book Antiqua" w:hAnsi="Book Antiqua"/>
        </w:rPr>
        <w:t xml:space="preserve"> </w:t>
      </w:r>
      <w:proofErr w:type="spellStart"/>
      <w:r w:rsidRPr="00AD0384">
        <w:rPr>
          <w:rFonts w:ascii="Book Antiqua" w:hAnsi="Book Antiqua"/>
        </w:rPr>
        <w:t>multocida</w:t>
      </w:r>
      <w:proofErr w:type="spellEnd"/>
      <w:r w:rsidRPr="00AD0384">
        <w:rPr>
          <w:rFonts w:ascii="Book Antiqua" w:hAnsi="Book Antiqua"/>
        </w:rPr>
        <w:t xml:space="preserve"> is a rare, potentially deadly, and delayed </w:t>
      </w:r>
      <w:r w:rsidR="0002498A">
        <w:rPr>
          <w:rFonts w:ascii="Book Antiqua" w:hAnsi="Book Antiqua"/>
        </w:rPr>
        <w:t>consequence of mammalian bites.</w:t>
      </w:r>
      <w:r w:rsidR="0002498A">
        <w:rPr>
          <w:rFonts w:ascii="Book Antiqua" w:eastAsia="宋体" w:hAnsi="Book Antiqua" w:hint="eastAsia"/>
          <w:lang w:eastAsia="zh-CN"/>
        </w:rPr>
        <w:t xml:space="preserve"> </w:t>
      </w:r>
      <w:r w:rsidRPr="00AD0384">
        <w:rPr>
          <w:rFonts w:ascii="Book Antiqua" w:hAnsi="Book Antiqua"/>
        </w:rPr>
        <w:t xml:space="preserve">The delayed </w:t>
      </w:r>
      <w:proofErr w:type="spellStart"/>
      <w:r w:rsidRPr="00AD0384">
        <w:rPr>
          <w:rFonts w:ascii="Book Antiqua" w:hAnsi="Book Antiqua"/>
        </w:rPr>
        <w:t>sequellae</w:t>
      </w:r>
      <w:proofErr w:type="spellEnd"/>
      <w:r w:rsidRPr="00AD0384">
        <w:rPr>
          <w:rFonts w:ascii="Book Antiqua" w:hAnsi="Book Antiqua"/>
        </w:rPr>
        <w:t xml:space="preserve"> of bites should be considered when managing patients with an unspecified source of sepsis.</w:t>
      </w:r>
      <w:r w:rsidR="00AD0384">
        <w:rPr>
          <w:rFonts w:ascii="Book Antiqua" w:hAnsi="Book Antiqua"/>
        </w:rPr>
        <w:t xml:space="preserve"> </w:t>
      </w:r>
    </w:p>
    <w:p w14:paraId="42F640E5" w14:textId="77777777" w:rsidR="00984408" w:rsidRPr="00AD0384" w:rsidRDefault="00984408" w:rsidP="00AD0384">
      <w:pPr>
        <w:spacing w:line="360" w:lineRule="auto"/>
        <w:jc w:val="both"/>
        <w:rPr>
          <w:rFonts w:ascii="Book Antiqua" w:hAnsi="Book Antiqua"/>
          <w:b/>
          <w:i/>
        </w:rPr>
      </w:pPr>
    </w:p>
    <w:p w14:paraId="37CC4606" w14:textId="77777777" w:rsidR="00984408" w:rsidRPr="00BC015F" w:rsidRDefault="00984408" w:rsidP="00BC015F">
      <w:pPr>
        <w:spacing w:line="360" w:lineRule="auto"/>
        <w:jc w:val="both"/>
        <w:rPr>
          <w:rFonts w:ascii="Book Antiqua" w:hAnsi="Book Antiqua"/>
          <w:b/>
          <w:i/>
        </w:rPr>
      </w:pPr>
      <w:r w:rsidRPr="00BC015F">
        <w:rPr>
          <w:rFonts w:ascii="Book Antiqua" w:hAnsi="Book Antiqua"/>
          <w:b/>
          <w:i/>
        </w:rPr>
        <w:t xml:space="preserve">Peer-review </w:t>
      </w:r>
    </w:p>
    <w:p w14:paraId="4B214485" w14:textId="28994A95" w:rsidR="00984408" w:rsidRPr="00BC015F" w:rsidRDefault="00AE3ABB" w:rsidP="00BC015F">
      <w:pPr>
        <w:spacing w:line="360" w:lineRule="auto"/>
        <w:jc w:val="both"/>
        <w:rPr>
          <w:rFonts w:ascii="Book Antiqua" w:hAnsi="Book Antiqua"/>
        </w:rPr>
      </w:pPr>
      <w:r w:rsidRPr="00BC015F">
        <w:rPr>
          <w:rFonts w:ascii="Book Antiqua" w:hAnsi="Book Antiqua"/>
        </w:rPr>
        <w:t xml:space="preserve">Dennis </w:t>
      </w:r>
      <w:r w:rsidRPr="00BC015F">
        <w:rPr>
          <w:rFonts w:ascii="Book Antiqua" w:hAnsi="Book Antiqua"/>
          <w:i/>
        </w:rPr>
        <w:t>et al</w:t>
      </w:r>
      <w:r w:rsidRPr="00BC015F">
        <w:rPr>
          <w:rFonts w:ascii="Book Antiqua" w:hAnsi="Book Antiqua"/>
        </w:rPr>
        <w:t xml:space="preserve"> reported a rare case, </w:t>
      </w:r>
      <w:r w:rsidR="008D1923" w:rsidRPr="00BC015F">
        <w:rPr>
          <w:rFonts w:ascii="Book Antiqua" w:hAnsi="Book Antiqua"/>
        </w:rPr>
        <w:t>apparently</w:t>
      </w:r>
      <w:bookmarkStart w:id="0" w:name="_GoBack"/>
      <w:bookmarkEnd w:id="0"/>
      <w:r w:rsidRPr="00BC015F">
        <w:rPr>
          <w:rFonts w:ascii="Book Antiqua" w:hAnsi="Book Antiqua"/>
        </w:rPr>
        <w:t xml:space="preserve"> to be the third case in emergency medicine literature of </w:t>
      </w:r>
      <w:proofErr w:type="spellStart"/>
      <w:r w:rsidRPr="00BC015F">
        <w:rPr>
          <w:rFonts w:ascii="Book Antiqua" w:hAnsi="Book Antiqua"/>
        </w:rPr>
        <w:t>mycotis</w:t>
      </w:r>
      <w:proofErr w:type="spellEnd"/>
      <w:r w:rsidRPr="00BC015F">
        <w:rPr>
          <w:rFonts w:ascii="Book Antiqua" w:hAnsi="Book Antiqua"/>
        </w:rPr>
        <w:t xml:space="preserve"> abdominal aortic aneurysm. This article is very interesting and </w:t>
      </w:r>
      <w:r w:rsidR="008D1923" w:rsidRPr="00BC015F">
        <w:rPr>
          <w:rFonts w:ascii="Book Antiqua" w:hAnsi="Book Antiqua"/>
        </w:rPr>
        <w:t>useful</w:t>
      </w:r>
      <w:r w:rsidRPr="00BC015F">
        <w:rPr>
          <w:rFonts w:ascii="Book Antiqua" w:hAnsi="Book Antiqua"/>
        </w:rPr>
        <w:t xml:space="preserve"> for the reader.</w:t>
      </w:r>
    </w:p>
    <w:p w14:paraId="6918CA1A" w14:textId="77777777" w:rsidR="009028EB" w:rsidRPr="00BC015F" w:rsidRDefault="009028EB" w:rsidP="00BC015F">
      <w:pPr>
        <w:spacing w:line="360" w:lineRule="auto"/>
        <w:jc w:val="both"/>
        <w:rPr>
          <w:rFonts w:ascii="Book Antiqua" w:hAnsi="Book Antiqua"/>
          <w:b/>
        </w:rPr>
      </w:pPr>
      <w:r w:rsidRPr="00BC015F">
        <w:rPr>
          <w:rFonts w:ascii="Book Antiqua" w:hAnsi="Book Antiqua"/>
          <w:b/>
        </w:rPr>
        <w:br w:type="page"/>
      </w:r>
    </w:p>
    <w:p w14:paraId="7AEBF20E" w14:textId="2625E155" w:rsidR="00AD0384" w:rsidRPr="00BC015F" w:rsidRDefault="00F40C53" w:rsidP="00BC015F">
      <w:pPr>
        <w:spacing w:line="360" w:lineRule="auto"/>
        <w:jc w:val="both"/>
        <w:rPr>
          <w:rFonts w:ascii="Book Antiqua" w:hAnsi="Book Antiqua"/>
        </w:rPr>
      </w:pPr>
      <w:r w:rsidRPr="00BC015F">
        <w:rPr>
          <w:rFonts w:ascii="Book Antiqua" w:hAnsi="Book Antiqua"/>
          <w:b/>
        </w:rPr>
        <w:lastRenderedPageBreak/>
        <w:t>REFERENCES</w:t>
      </w:r>
    </w:p>
    <w:p w14:paraId="1DA3EA5B" w14:textId="77777777" w:rsidR="00BC015F" w:rsidRPr="00BC015F" w:rsidRDefault="00BC015F" w:rsidP="00BC015F">
      <w:pPr>
        <w:spacing w:line="360" w:lineRule="auto"/>
        <w:jc w:val="both"/>
        <w:rPr>
          <w:rFonts w:ascii="Book Antiqua" w:eastAsia="宋体" w:hAnsi="Book Antiqua" w:cs="宋体"/>
          <w:lang w:eastAsia="zh-CN"/>
        </w:rPr>
      </w:pPr>
      <w:r w:rsidRPr="00BC015F">
        <w:rPr>
          <w:rFonts w:ascii="Book Antiqua" w:eastAsia="宋体" w:hAnsi="Book Antiqua" w:cs="宋体"/>
          <w:lang w:eastAsia="zh-CN"/>
        </w:rPr>
        <w:t xml:space="preserve">1 </w:t>
      </w:r>
      <w:r w:rsidRPr="00BC015F">
        <w:rPr>
          <w:rFonts w:ascii="Book Antiqua" w:eastAsia="宋体" w:hAnsi="Book Antiqua" w:cs="宋体"/>
          <w:b/>
          <w:bCs/>
          <w:lang w:eastAsia="zh-CN"/>
        </w:rPr>
        <w:t>Weiss HB</w:t>
      </w:r>
      <w:r w:rsidRPr="00BC015F">
        <w:rPr>
          <w:rFonts w:ascii="Book Antiqua" w:eastAsia="宋体" w:hAnsi="Book Antiqua" w:cs="宋体"/>
          <w:lang w:eastAsia="zh-CN"/>
        </w:rPr>
        <w:t xml:space="preserve">, Friedman DI, </w:t>
      </w:r>
      <w:proofErr w:type="spellStart"/>
      <w:r w:rsidRPr="00BC015F">
        <w:rPr>
          <w:rFonts w:ascii="Book Antiqua" w:eastAsia="宋体" w:hAnsi="Book Antiqua" w:cs="宋体"/>
          <w:lang w:eastAsia="zh-CN"/>
        </w:rPr>
        <w:t>Coben</w:t>
      </w:r>
      <w:proofErr w:type="spellEnd"/>
      <w:r w:rsidRPr="00BC015F">
        <w:rPr>
          <w:rFonts w:ascii="Book Antiqua" w:eastAsia="宋体" w:hAnsi="Book Antiqua" w:cs="宋体"/>
          <w:lang w:eastAsia="zh-CN"/>
        </w:rPr>
        <w:t xml:space="preserve"> JH. Incidence of dog bite injuries treated in emergency departments. </w:t>
      </w:r>
      <w:r w:rsidRPr="00BC015F">
        <w:rPr>
          <w:rFonts w:ascii="Book Antiqua" w:eastAsia="宋体" w:hAnsi="Book Antiqua" w:cs="宋体"/>
          <w:i/>
          <w:iCs/>
          <w:lang w:eastAsia="zh-CN"/>
        </w:rPr>
        <w:t>JAMA</w:t>
      </w:r>
      <w:r w:rsidRPr="00BC015F">
        <w:rPr>
          <w:rFonts w:ascii="Book Antiqua" w:eastAsia="宋体" w:hAnsi="Book Antiqua" w:cs="宋体"/>
          <w:lang w:eastAsia="zh-CN"/>
        </w:rPr>
        <w:t xml:space="preserve"> 1998; </w:t>
      </w:r>
      <w:r w:rsidRPr="00BC015F">
        <w:rPr>
          <w:rFonts w:ascii="Book Antiqua" w:eastAsia="宋体" w:hAnsi="Book Antiqua" w:cs="宋体"/>
          <w:b/>
          <w:bCs/>
          <w:lang w:eastAsia="zh-CN"/>
        </w:rPr>
        <w:t>279</w:t>
      </w:r>
      <w:r w:rsidRPr="00BC015F">
        <w:rPr>
          <w:rFonts w:ascii="Book Antiqua" w:eastAsia="宋体" w:hAnsi="Book Antiqua" w:cs="宋体"/>
          <w:lang w:eastAsia="zh-CN"/>
        </w:rPr>
        <w:t>: 51-53 [PMID: 9424044 DOI: 10.1001/jama.279.1.51]</w:t>
      </w:r>
    </w:p>
    <w:p w14:paraId="3462754F" w14:textId="77777777" w:rsidR="00BC015F" w:rsidRPr="00BC015F" w:rsidRDefault="00BC015F" w:rsidP="00BC015F">
      <w:pPr>
        <w:spacing w:line="360" w:lineRule="auto"/>
        <w:jc w:val="both"/>
        <w:rPr>
          <w:rFonts w:ascii="Book Antiqua" w:eastAsia="宋体" w:hAnsi="Book Antiqua" w:cs="宋体"/>
          <w:lang w:eastAsia="zh-CN"/>
        </w:rPr>
      </w:pPr>
      <w:r w:rsidRPr="00BC015F">
        <w:rPr>
          <w:rFonts w:ascii="Book Antiqua" w:eastAsia="宋体" w:hAnsi="Book Antiqua" w:cs="宋体"/>
          <w:lang w:eastAsia="zh-CN"/>
        </w:rPr>
        <w:t xml:space="preserve">2 </w:t>
      </w:r>
      <w:proofErr w:type="spellStart"/>
      <w:r w:rsidRPr="00BC015F">
        <w:rPr>
          <w:rFonts w:ascii="Book Antiqua" w:eastAsia="宋体" w:hAnsi="Book Antiqua" w:cs="宋体"/>
          <w:b/>
          <w:bCs/>
          <w:lang w:eastAsia="zh-CN"/>
        </w:rPr>
        <w:t>Westling</w:t>
      </w:r>
      <w:proofErr w:type="spellEnd"/>
      <w:r w:rsidRPr="00BC015F">
        <w:rPr>
          <w:rFonts w:ascii="Book Antiqua" w:eastAsia="宋体" w:hAnsi="Book Antiqua" w:cs="宋体"/>
          <w:b/>
          <w:bCs/>
          <w:lang w:eastAsia="zh-CN"/>
        </w:rPr>
        <w:t xml:space="preserve"> K</w:t>
      </w:r>
      <w:r w:rsidRPr="00BC015F">
        <w:rPr>
          <w:rFonts w:ascii="Book Antiqua" w:eastAsia="宋体" w:hAnsi="Book Antiqua" w:cs="宋体"/>
          <w:lang w:eastAsia="zh-CN"/>
        </w:rPr>
        <w:t xml:space="preserve">, </w:t>
      </w:r>
      <w:proofErr w:type="spellStart"/>
      <w:r w:rsidRPr="00BC015F">
        <w:rPr>
          <w:rFonts w:ascii="Book Antiqua" w:eastAsia="宋体" w:hAnsi="Book Antiqua" w:cs="宋体"/>
          <w:lang w:eastAsia="zh-CN"/>
        </w:rPr>
        <w:t>Farra</w:t>
      </w:r>
      <w:proofErr w:type="spellEnd"/>
      <w:r w:rsidRPr="00BC015F">
        <w:rPr>
          <w:rFonts w:ascii="Book Antiqua" w:eastAsia="宋体" w:hAnsi="Book Antiqua" w:cs="宋体"/>
          <w:lang w:eastAsia="zh-CN"/>
        </w:rPr>
        <w:t xml:space="preserve"> A, Cars B, </w:t>
      </w:r>
      <w:proofErr w:type="spellStart"/>
      <w:r w:rsidRPr="00BC015F">
        <w:rPr>
          <w:rFonts w:ascii="Book Antiqua" w:eastAsia="宋体" w:hAnsi="Book Antiqua" w:cs="宋体"/>
          <w:lang w:eastAsia="zh-CN"/>
        </w:rPr>
        <w:t>Ekblom</w:t>
      </w:r>
      <w:proofErr w:type="spellEnd"/>
      <w:r w:rsidRPr="00BC015F">
        <w:rPr>
          <w:rFonts w:ascii="Book Antiqua" w:eastAsia="宋体" w:hAnsi="Book Antiqua" w:cs="宋体"/>
          <w:lang w:eastAsia="zh-CN"/>
        </w:rPr>
        <w:t xml:space="preserve"> AG, </w:t>
      </w:r>
      <w:proofErr w:type="spellStart"/>
      <w:r w:rsidRPr="00BC015F">
        <w:rPr>
          <w:rFonts w:ascii="Book Antiqua" w:eastAsia="宋体" w:hAnsi="Book Antiqua" w:cs="宋体"/>
          <w:lang w:eastAsia="zh-CN"/>
        </w:rPr>
        <w:t>Sandstedt</w:t>
      </w:r>
      <w:proofErr w:type="spellEnd"/>
      <w:r w:rsidRPr="00BC015F">
        <w:rPr>
          <w:rFonts w:ascii="Book Antiqua" w:eastAsia="宋体" w:hAnsi="Book Antiqua" w:cs="宋体"/>
          <w:lang w:eastAsia="zh-CN"/>
        </w:rPr>
        <w:t xml:space="preserve"> K, </w:t>
      </w:r>
      <w:proofErr w:type="spellStart"/>
      <w:r w:rsidRPr="00BC015F">
        <w:rPr>
          <w:rFonts w:ascii="Book Antiqua" w:eastAsia="宋体" w:hAnsi="Book Antiqua" w:cs="宋体"/>
          <w:lang w:eastAsia="zh-CN"/>
        </w:rPr>
        <w:t>Settergren</w:t>
      </w:r>
      <w:proofErr w:type="spellEnd"/>
      <w:r w:rsidRPr="00BC015F">
        <w:rPr>
          <w:rFonts w:ascii="Book Antiqua" w:eastAsia="宋体" w:hAnsi="Book Antiqua" w:cs="宋体"/>
          <w:lang w:eastAsia="zh-CN"/>
        </w:rPr>
        <w:t xml:space="preserve"> B, </w:t>
      </w:r>
      <w:proofErr w:type="spellStart"/>
      <w:r w:rsidRPr="00BC015F">
        <w:rPr>
          <w:rFonts w:ascii="Book Antiqua" w:eastAsia="宋体" w:hAnsi="Book Antiqua" w:cs="宋体"/>
          <w:lang w:eastAsia="zh-CN"/>
        </w:rPr>
        <w:t>Wretlind</w:t>
      </w:r>
      <w:proofErr w:type="spellEnd"/>
      <w:r w:rsidRPr="00BC015F">
        <w:rPr>
          <w:rFonts w:ascii="Book Antiqua" w:eastAsia="宋体" w:hAnsi="Book Antiqua" w:cs="宋体"/>
          <w:lang w:eastAsia="zh-CN"/>
        </w:rPr>
        <w:t xml:space="preserve"> B, </w:t>
      </w:r>
      <w:proofErr w:type="spellStart"/>
      <w:r w:rsidRPr="00BC015F">
        <w:rPr>
          <w:rFonts w:ascii="Book Antiqua" w:eastAsia="宋体" w:hAnsi="Book Antiqua" w:cs="宋体"/>
          <w:lang w:eastAsia="zh-CN"/>
        </w:rPr>
        <w:t>Jorup</w:t>
      </w:r>
      <w:proofErr w:type="spellEnd"/>
      <w:r w:rsidRPr="00BC015F">
        <w:rPr>
          <w:rFonts w:ascii="Book Antiqua" w:eastAsia="宋体" w:hAnsi="Book Antiqua" w:cs="宋体"/>
          <w:lang w:eastAsia="zh-CN"/>
        </w:rPr>
        <w:t xml:space="preserve"> C. Cat bite wound infections: a prospective clinical and microbiological study at three emergency wards in Stockholm, Sweden. </w:t>
      </w:r>
      <w:r w:rsidRPr="00BC015F">
        <w:rPr>
          <w:rFonts w:ascii="Book Antiqua" w:eastAsia="宋体" w:hAnsi="Book Antiqua" w:cs="宋体"/>
          <w:i/>
          <w:iCs/>
          <w:lang w:eastAsia="zh-CN"/>
        </w:rPr>
        <w:t>J Infect</w:t>
      </w:r>
      <w:r w:rsidRPr="00BC015F">
        <w:rPr>
          <w:rFonts w:ascii="Book Antiqua" w:eastAsia="宋体" w:hAnsi="Book Antiqua" w:cs="宋体"/>
          <w:lang w:eastAsia="zh-CN"/>
        </w:rPr>
        <w:t xml:space="preserve"> 2006; </w:t>
      </w:r>
      <w:r w:rsidRPr="00BC015F">
        <w:rPr>
          <w:rFonts w:ascii="Book Antiqua" w:eastAsia="宋体" w:hAnsi="Book Antiqua" w:cs="宋体"/>
          <w:b/>
          <w:bCs/>
          <w:lang w:eastAsia="zh-CN"/>
        </w:rPr>
        <w:t>53</w:t>
      </w:r>
      <w:r w:rsidRPr="00BC015F">
        <w:rPr>
          <w:rFonts w:ascii="Book Antiqua" w:eastAsia="宋体" w:hAnsi="Book Antiqua" w:cs="宋体"/>
          <w:lang w:eastAsia="zh-CN"/>
        </w:rPr>
        <w:t>: 403-407 [PMID: 16483663 DOI: 10.1016/j.jinf.2006.01.001]</w:t>
      </w:r>
    </w:p>
    <w:p w14:paraId="403B1FC8" w14:textId="77777777" w:rsidR="00BC015F" w:rsidRPr="00BC015F" w:rsidRDefault="00BC015F" w:rsidP="00BC015F">
      <w:pPr>
        <w:spacing w:line="360" w:lineRule="auto"/>
        <w:jc w:val="both"/>
        <w:rPr>
          <w:rFonts w:ascii="Book Antiqua" w:eastAsia="宋体" w:hAnsi="Book Antiqua" w:cs="宋体"/>
          <w:lang w:eastAsia="zh-CN"/>
        </w:rPr>
      </w:pPr>
      <w:proofErr w:type="gramStart"/>
      <w:r w:rsidRPr="00BC015F">
        <w:rPr>
          <w:rFonts w:ascii="Book Antiqua" w:eastAsia="宋体" w:hAnsi="Book Antiqua" w:cs="宋体"/>
          <w:lang w:eastAsia="zh-CN"/>
        </w:rPr>
        <w:t xml:space="preserve">3 </w:t>
      </w:r>
      <w:r w:rsidRPr="00BC015F">
        <w:rPr>
          <w:rFonts w:ascii="Book Antiqua" w:eastAsia="宋体" w:hAnsi="Book Antiqua" w:cs="宋体"/>
          <w:b/>
          <w:bCs/>
          <w:lang w:eastAsia="zh-CN"/>
        </w:rPr>
        <w:t>Talan DA</w:t>
      </w:r>
      <w:r w:rsidRPr="00BC015F">
        <w:rPr>
          <w:rFonts w:ascii="Book Antiqua" w:eastAsia="宋体" w:hAnsi="Book Antiqua" w:cs="宋体"/>
          <w:lang w:eastAsia="zh-CN"/>
        </w:rPr>
        <w:t>, Citron DM, Abrahamian FM, Moran GJ, Goldstein EJ.</w:t>
      </w:r>
      <w:proofErr w:type="gramEnd"/>
      <w:r w:rsidRPr="00BC015F">
        <w:rPr>
          <w:rFonts w:ascii="Book Antiqua" w:eastAsia="宋体" w:hAnsi="Book Antiqua" w:cs="宋体"/>
          <w:lang w:eastAsia="zh-CN"/>
        </w:rPr>
        <w:t xml:space="preserve"> Bacteriologic analysis of infected dog and cat bites. Emergency Medicine Animal Bite Infection Study Group. </w:t>
      </w:r>
      <w:r w:rsidRPr="00BC015F">
        <w:rPr>
          <w:rFonts w:ascii="Book Antiqua" w:eastAsia="宋体" w:hAnsi="Book Antiqua" w:cs="宋体"/>
          <w:i/>
          <w:iCs/>
          <w:lang w:eastAsia="zh-CN"/>
        </w:rPr>
        <w:t xml:space="preserve">N </w:t>
      </w:r>
      <w:proofErr w:type="spellStart"/>
      <w:r w:rsidRPr="00BC015F">
        <w:rPr>
          <w:rFonts w:ascii="Book Antiqua" w:eastAsia="宋体" w:hAnsi="Book Antiqua" w:cs="宋体"/>
          <w:i/>
          <w:iCs/>
          <w:lang w:eastAsia="zh-CN"/>
        </w:rPr>
        <w:t>Engl</w:t>
      </w:r>
      <w:proofErr w:type="spellEnd"/>
      <w:r w:rsidRPr="00BC015F">
        <w:rPr>
          <w:rFonts w:ascii="Book Antiqua" w:eastAsia="宋体" w:hAnsi="Book Antiqua" w:cs="宋体"/>
          <w:i/>
          <w:iCs/>
          <w:lang w:eastAsia="zh-CN"/>
        </w:rPr>
        <w:t xml:space="preserve"> J Med</w:t>
      </w:r>
      <w:r w:rsidRPr="00BC015F">
        <w:rPr>
          <w:rFonts w:ascii="Book Antiqua" w:eastAsia="宋体" w:hAnsi="Book Antiqua" w:cs="宋体"/>
          <w:lang w:eastAsia="zh-CN"/>
        </w:rPr>
        <w:t xml:space="preserve"> 1999; </w:t>
      </w:r>
      <w:r w:rsidRPr="00BC015F">
        <w:rPr>
          <w:rFonts w:ascii="Book Antiqua" w:eastAsia="宋体" w:hAnsi="Book Antiqua" w:cs="宋体"/>
          <w:b/>
          <w:bCs/>
          <w:lang w:eastAsia="zh-CN"/>
        </w:rPr>
        <w:t>340</w:t>
      </w:r>
      <w:r w:rsidRPr="00BC015F">
        <w:rPr>
          <w:rFonts w:ascii="Book Antiqua" w:eastAsia="宋体" w:hAnsi="Book Antiqua" w:cs="宋体"/>
          <w:lang w:eastAsia="zh-CN"/>
        </w:rPr>
        <w:t>: 85-92 [PMID: 9887159 DOI: 10.1056/NEJM199901143400202]</w:t>
      </w:r>
    </w:p>
    <w:p w14:paraId="373F0B75" w14:textId="77777777" w:rsidR="00BC015F" w:rsidRPr="00BC015F" w:rsidRDefault="00BC015F" w:rsidP="00BC015F">
      <w:pPr>
        <w:spacing w:line="360" w:lineRule="auto"/>
        <w:jc w:val="both"/>
        <w:rPr>
          <w:rFonts w:ascii="Book Antiqua" w:eastAsia="宋体" w:hAnsi="Book Antiqua" w:cs="宋体"/>
          <w:lang w:eastAsia="zh-CN"/>
        </w:rPr>
      </w:pPr>
      <w:r w:rsidRPr="00BC015F">
        <w:rPr>
          <w:rFonts w:ascii="Book Antiqua" w:eastAsia="宋体" w:hAnsi="Book Antiqua" w:cs="宋体"/>
          <w:lang w:eastAsia="zh-CN"/>
        </w:rPr>
        <w:t xml:space="preserve">4 </w:t>
      </w:r>
      <w:r w:rsidRPr="00BC015F">
        <w:rPr>
          <w:rFonts w:ascii="Book Antiqua" w:eastAsia="宋体" w:hAnsi="Book Antiqua" w:cs="宋体"/>
          <w:b/>
          <w:bCs/>
          <w:lang w:eastAsia="zh-CN"/>
        </w:rPr>
        <w:t>Jones N</w:t>
      </w:r>
      <w:r w:rsidRPr="00BC015F">
        <w:rPr>
          <w:rFonts w:ascii="Book Antiqua" w:eastAsia="宋体" w:hAnsi="Book Antiqua" w:cs="宋体"/>
          <w:lang w:eastAsia="zh-CN"/>
        </w:rPr>
        <w:t xml:space="preserve">, </w:t>
      </w:r>
      <w:proofErr w:type="spellStart"/>
      <w:r w:rsidRPr="00BC015F">
        <w:rPr>
          <w:rFonts w:ascii="Book Antiqua" w:eastAsia="宋体" w:hAnsi="Book Antiqua" w:cs="宋体"/>
          <w:lang w:eastAsia="zh-CN"/>
        </w:rPr>
        <w:t>Khoosal</w:t>
      </w:r>
      <w:proofErr w:type="spellEnd"/>
      <w:r w:rsidRPr="00BC015F">
        <w:rPr>
          <w:rFonts w:ascii="Book Antiqua" w:eastAsia="宋体" w:hAnsi="Book Antiqua" w:cs="宋体"/>
          <w:lang w:eastAsia="zh-CN"/>
        </w:rPr>
        <w:t xml:space="preserve"> M. Infected dog and cat bites. </w:t>
      </w:r>
      <w:r w:rsidRPr="00BC015F">
        <w:rPr>
          <w:rFonts w:ascii="Book Antiqua" w:eastAsia="宋体" w:hAnsi="Book Antiqua" w:cs="宋体"/>
          <w:i/>
          <w:iCs/>
          <w:lang w:eastAsia="zh-CN"/>
        </w:rPr>
        <w:t xml:space="preserve">N </w:t>
      </w:r>
      <w:proofErr w:type="spellStart"/>
      <w:r w:rsidRPr="00BC015F">
        <w:rPr>
          <w:rFonts w:ascii="Book Antiqua" w:eastAsia="宋体" w:hAnsi="Book Antiqua" w:cs="宋体"/>
          <w:i/>
          <w:iCs/>
          <w:lang w:eastAsia="zh-CN"/>
        </w:rPr>
        <w:t>Engl</w:t>
      </w:r>
      <w:proofErr w:type="spellEnd"/>
      <w:r w:rsidRPr="00BC015F">
        <w:rPr>
          <w:rFonts w:ascii="Book Antiqua" w:eastAsia="宋体" w:hAnsi="Book Antiqua" w:cs="宋体"/>
          <w:i/>
          <w:iCs/>
          <w:lang w:eastAsia="zh-CN"/>
        </w:rPr>
        <w:t xml:space="preserve"> J Med</w:t>
      </w:r>
      <w:r w:rsidRPr="00BC015F">
        <w:rPr>
          <w:rFonts w:ascii="Book Antiqua" w:eastAsia="宋体" w:hAnsi="Book Antiqua" w:cs="宋体"/>
          <w:lang w:eastAsia="zh-CN"/>
        </w:rPr>
        <w:t xml:space="preserve"> 1999; </w:t>
      </w:r>
      <w:r w:rsidRPr="00BC015F">
        <w:rPr>
          <w:rFonts w:ascii="Book Antiqua" w:eastAsia="宋体" w:hAnsi="Book Antiqua" w:cs="宋体"/>
          <w:b/>
          <w:bCs/>
          <w:lang w:eastAsia="zh-CN"/>
        </w:rPr>
        <w:t>340</w:t>
      </w:r>
      <w:r w:rsidRPr="00BC015F">
        <w:rPr>
          <w:rFonts w:ascii="Book Antiqua" w:eastAsia="宋体" w:hAnsi="Book Antiqua" w:cs="宋体"/>
          <w:lang w:eastAsia="zh-CN"/>
        </w:rPr>
        <w:t>: 1841; author reply 1842 [PMID: 10366325 DOI: 10.1056/NEJM199906103402317]</w:t>
      </w:r>
    </w:p>
    <w:p w14:paraId="08A74C24" w14:textId="77777777" w:rsidR="00BC015F" w:rsidRPr="00BC015F" w:rsidRDefault="00BC015F" w:rsidP="00BC015F">
      <w:pPr>
        <w:spacing w:line="360" w:lineRule="auto"/>
        <w:jc w:val="both"/>
        <w:rPr>
          <w:rFonts w:ascii="Book Antiqua" w:eastAsia="宋体" w:hAnsi="Book Antiqua" w:cs="宋体"/>
          <w:lang w:eastAsia="zh-CN"/>
        </w:rPr>
      </w:pPr>
      <w:r w:rsidRPr="00BC015F">
        <w:rPr>
          <w:rFonts w:ascii="Book Antiqua" w:eastAsia="宋体" w:hAnsi="Book Antiqua" w:cs="宋体"/>
          <w:lang w:eastAsia="zh-CN"/>
        </w:rPr>
        <w:t xml:space="preserve">5 </w:t>
      </w:r>
      <w:proofErr w:type="spellStart"/>
      <w:r w:rsidRPr="00BC015F">
        <w:rPr>
          <w:rFonts w:ascii="Book Antiqua" w:eastAsia="宋体" w:hAnsi="Book Antiqua" w:cs="宋体"/>
          <w:b/>
          <w:bCs/>
          <w:lang w:eastAsia="zh-CN"/>
        </w:rPr>
        <w:t>Gornik</w:t>
      </w:r>
      <w:proofErr w:type="spellEnd"/>
      <w:r w:rsidRPr="00BC015F">
        <w:rPr>
          <w:rFonts w:ascii="Book Antiqua" w:eastAsia="宋体" w:hAnsi="Book Antiqua" w:cs="宋体"/>
          <w:b/>
          <w:bCs/>
          <w:lang w:eastAsia="zh-CN"/>
        </w:rPr>
        <w:t xml:space="preserve"> HL</w:t>
      </w:r>
      <w:r w:rsidRPr="00BC015F">
        <w:rPr>
          <w:rFonts w:ascii="Book Antiqua" w:eastAsia="宋体" w:hAnsi="Book Antiqua" w:cs="宋体"/>
          <w:lang w:eastAsia="zh-CN"/>
        </w:rPr>
        <w:t xml:space="preserve">, </w:t>
      </w:r>
      <w:proofErr w:type="spellStart"/>
      <w:r w:rsidRPr="00BC015F">
        <w:rPr>
          <w:rFonts w:ascii="Book Antiqua" w:eastAsia="宋体" w:hAnsi="Book Antiqua" w:cs="宋体"/>
          <w:lang w:eastAsia="zh-CN"/>
        </w:rPr>
        <w:t>Creager</w:t>
      </w:r>
      <w:proofErr w:type="spellEnd"/>
      <w:r w:rsidRPr="00BC015F">
        <w:rPr>
          <w:rFonts w:ascii="Book Antiqua" w:eastAsia="宋体" w:hAnsi="Book Antiqua" w:cs="宋体"/>
          <w:lang w:eastAsia="zh-CN"/>
        </w:rPr>
        <w:t xml:space="preserve"> MA. </w:t>
      </w:r>
      <w:proofErr w:type="spellStart"/>
      <w:r w:rsidRPr="00BC015F">
        <w:rPr>
          <w:rFonts w:ascii="Book Antiqua" w:eastAsia="宋体" w:hAnsi="Book Antiqua" w:cs="宋体"/>
          <w:lang w:eastAsia="zh-CN"/>
        </w:rPr>
        <w:t>Aortitis</w:t>
      </w:r>
      <w:proofErr w:type="spellEnd"/>
      <w:r w:rsidRPr="00BC015F">
        <w:rPr>
          <w:rFonts w:ascii="Book Antiqua" w:eastAsia="宋体" w:hAnsi="Book Antiqua" w:cs="宋体"/>
          <w:lang w:eastAsia="zh-CN"/>
        </w:rPr>
        <w:t xml:space="preserve">. </w:t>
      </w:r>
      <w:r w:rsidRPr="00BC015F">
        <w:rPr>
          <w:rFonts w:ascii="Book Antiqua" w:eastAsia="宋体" w:hAnsi="Book Antiqua" w:cs="宋体"/>
          <w:i/>
          <w:iCs/>
          <w:lang w:eastAsia="zh-CN"/>
        </w:rPr>
        <w:t>Circulation</w:t>
      </w:r>
      <w:r w:rsidRPr="00BC015F">
        <w:rPr>
          <w:rFonts w:ascii="Book Antiqua" w:eastAsia="宋体" w:hAnsi="Book Antiqua" w:cs="宋体"/>
          <w:lang w:eastAsia="zh-CN"/>
        </w:rPr>
        <w:t xml:space="preserve"> 2008; </w:t>
      </w:r>
      <w:r w:rsidRPr="00BC015F">
        <w:rPr>
          <w:rFonts w:ascii="Book Antiqua" w:eastAsia="宋体" w:hAnsi="Book Antiqua" w:cs="宋体"/>
          <w:b/>
          <w:bCs/>
          <w:lang w:eastAsia="zh-CN"/>
        </w:rPr>
        <w:t>117</w:t>
      </w:r>
      <w:r w:rsidRPr="00BC015F">
        <w:rPr>
          <w:rFonts w:ascii="Book Antiqua" w:eastAsia="宋体" w:hAnsi="Book Antiqua" w:cs="宋体"/>
          <w:lang w:eastAsia="zh-CN"/>
        </w:rPr>
        <w:t>: 3039-3051 [PMID: 18541754 DOI: 10.1161/CIRCULATIONAHA.107.760686]</w:t>
      </w:r>
    </w:p>
    <w:p w14:paraId="1520C33E" w14:textId="77777777" w:rsidR="00BC015F" w:rsidRPr="00BC015F" w:rsidRDefault="00BC015F" w:rsidP="00BC015F">
      <w:pPr>
        <w:spacing w:line="360" w:lineRule="auto"/>
        <w:jc w:val="both"/>
        <w:rPr>
          <w:rFonts w:ascii="Book Antiqua" w:eastAsia="宋体" w:hAnsi="Book Antiqua" w:cs="宋体"/>
          <w:lang w:eastAsia="zh-CN"/>
        </w:rPr>
      </w:pPr>
      <w:proofErr w:type="gramStart"/>
      <w:r w:rsidRPr="00BC015F">
        <w:rPr>
          <w:rFonts w:ascii="Book Antiqua" w:eastAsia="宋体" w:hAnsi="Book Antiqua" w:cs="宋体"/>
          <w:lang w:eastAsia="zh-CN"/>
        </w:rPr>
        <w:t xml:space="preserve">6 </w:t>
      </w:r>
      <w:r w:rsidRPr="00BC015F">
        <w:rPr>
          <w:rFonts w:ascii="Book Antiqua" w:eastAsia="宋体" w:hAnsi="Book Antiqua" w:cs="宋体"/>
          <w:b/>
          <w:bCs/>
          <w:lang w:eastAsia="zh-CN"/>
        </w:rPr>
        <w:t>Leon LR</w:t>
      </w:r>
      <w:r w:rsidRPr="00BC015F">
        <w:rPr>
          <w:rFonts w:ascii="Book Antiqua" w:eastAsia="宋体" w:hAnsi="Book Antiqua" w:cs="宋体"/>
          <w:lang w:eastAsia="zh-CN"/>
        </w:rPr>
        <w:t>, Mills JL.</w:t>
      </w:r>
      <w:proofErr w:type="gramEnd"/>
      <w:r w:rsidRPr="00BC015F">
        <w:rPr>
          <w:rFonts w:ascii="Book Antiqua" w:eastAsia="宋体" w:hAnsi="Book Antiqua" w:cs="宋体"/>
          <w:lang w:eastAsia="zh-CN"/>
        </w:rPr>
        <w:t xml:space="preserve"> </w:t>
      </w:r>
      <w:proofErr w:type="gramStart"/>
      <w:r w:rsidRPr="00BC015F">
        <w:rPr>
          <w:rFonts w:ascii="Book Antiqua" w:eastAsia="宋体" w:hAnsi="Book Antiqua" w:cs="宋体"/>
          <w:lang w:eastAsia="zh-CN"/>
        </w:rPr>
        <w:t>Diagnosis and management of aortic mycotic aneurysms.</w:t>
      </w:r>
      <w:proofErr w:type="gramEnd"/>
      <w:r w:rsidRPr="00BC015F">
        <w:rPr>
          <w:rFonts w:ascii="Book Antiqua" w:eastAsia="宋体" w:hAnsi="Book Antiqua" w:cs="宋体"/>
          <w:lang w:eastAsia="zh-CN"/>
        </w:rPr>
        <w:t xml:space="preserve"> </w:t>
      </w:r>
      <w:proofErr w:type="spellStart"/>
      <w:r w:rsidRPr="00BC015F">
        <w:rPr>
          <w:rFonts w:ascii="Book Antiqua" w:eastAsia="宋体" w:hAnsi="Book Antiqua" w:cs="宋体"/>
          <w:i/>
          <w:iCs/>
          <w:lang w:eastAsia="zh-CN"/>
        </w:rPr>
        <w:t>Vasc</w:t>
      </w:r>
      <w:proofErr w:type="spellEnd"/>
      <w:r w:rsidRPr="00BC015F">
        <w:rPr>
          <w:rFonts w:ascii="Book Antiqua" w:eastAsia="宋体" w:hAnsi="Book Antiqua" w:cs="宋体"/>
          <w:i/>
          <w:iCs/>
          <w:lang w:eastAsia="zh-CN"/>
        </w:rPr>
        <w:t xml:space="preserve"> Endovascular </w:t>
      </w:r>
      <w:proofErr w:type="spellStart"/>
      <w:r w:rsidRPr="00BC015F">
        <w:rPr>
          <w:rFonts w:ascii="Book Antiqua" w:eastAsia="宋体" w:hAnsi="Book Antiqua" w:cs="宋体"/>
          <w:i/>
          <w:iCs/>
          <w:lang w:eastAsia="zh-CN"/>
        </w:rPr>
        <w:t>Surg</w:t>
      </w:r>
      <w:proofErr w:type="spellEnd"/>
      <w:r w:rsidRPr="00BC015F">
        <w:rPr>
          <w:rFonts w:ascii="Book Antiqua" w:eastAsia="宋体" w:hAnsi="Book Antiqua" w:cs="宋体"/>
          <w:lang w:eastAsia="zh-CN"/>
        </w:rPr>
        <w:t xml:space="preserve"> 2010; </w:t>
      </w:r>
      <w:r w:rsidRPr="00BC015F">
        <w:rPr>
          <w:rFonts w:ascii="Book Antiqua" w:eastAsia="宋体" w:hAnsi="Book Antiqua" w:cs="宋体"/>
          <w:b/>
          <w:bCs/>
          <w:lang w:eastAsia="zh-CN"/>
        </w:rPr>
        <w:t>44</w:t>
      </w:r>
      <w:r w:rsidRPr="00BC015F">
        <w:rPr>
          <w:rFonts w:ascii="Book Antiqua" w:eastAsia="宋体" w:hAnsi="Book Antiqua" w:cs="宋体"/>
          <w:lang w:eastAsia="zh-CN"/>
        </w:rPr>
        <w:t>: 5-13 [PMID: 19917561 DOI: 10.1177/1538574409344225]</w:t>
      </w:r>
    </w:p>
    <w:p w14:paraId="24EEE3E9" w14:textId="77777777" w:rsidR="00BC015F" w:rsidRPr="00BC015F" w:rsidRDefault="00BC015F" w:rsidP="00BC015F">
      <w:pPr>
        <w:spacing w:line="360" w:lineRule="auto"/>
        <w:jc w:val="both"/>
        <w:rPr>
          <w:rFonts w:ascii="Book Antiqua" w:eastAsia="宋体" w:hAnsi="Book Antiqua" w:cs="宋体"/>
          <w:lang w:eastAsia="zh-CN"/>
        </w:rPr>
      </w:pPr>
      <w:r w:rsidRPr="00BC015F">
        <w:rPr>
          <w:rFonts w:ascii="Book Antiqua" w:eastAsia="宋体" w:hAnsi="Book Antiqua" w:cs="宋体"/>
          <w:lang w:eastAsia="zh-CN"/>
        </w:rPr>
        <w:t xml:space="preserve">7 </w:t>
      </w:r>
      <w:r w:rsidRPr="00BC015F">
        <w:rPr>
          <w:rFonts w:ascii="Book Antiqua" w:eastAsia="宋体" w:hAnsi="Book Antiqua" w:cs="宋体"/>
          <w:b/>
          <w:bCs/>
          <w:lang w:eastAsia="zh-CN"/>
        </w:rPr>
        <w:t>Lopes RJ</w:t>
      </w:r>
      <w:r w:rsidRPr="00BC015F">
        <w:rPr>
          <w:rFonts w:ascii="Book Antiqua" w:eastAsia="宋体" w:hAnsi="Book Antiqua" w:cs="宋体"/>
          <w:lang w:eastAsia="zh-CN"/>
        </w:rPr>
        <w:t xml:space="preserve">, Almeida J, Dias PJ, </w:t>
      </w:r>
      <w:proofErr w:type="spellStart"/>
      <w:r w:rsidRPr="00BC015F">
        <w:rPr>
          <w:rFonts w:ascii="Book Antiqua" w:eastAsia="宋体" w:hAnsi="Book Antiqua" w:cs="宋体"/>
          <w:lang w:eastAsia="zh-CN"/>
        </w:rPr>
        <w:t>Pinho</w:t>
      </w:r>
      <w:proofErr w:type="spellEnd"/>
      <w:r w:rsidRPr="00BC015F">
        <w:rPr>
          <w:rFonts w:ascii="Book Antiqua" w:eastAsia="宋体" w:hAnsi="Book Antiqua" w:cs="宋体"/>
          <w:lang w:eastAsia="zh-CN"/>
        </w:rPr>
        <w:t xml:space="preserve"> P, </w:t>
      </w:r>
      <w:proofErr w:type="spellStart"/>
      <w:r w:rsidRPr="00BC015F">
        <w:rPr>
          <w:rFonts w:ascii="Book Antiqua" w:eastAsia="宋体" w:hAnsi="Book Antiqua" w:cs="宋体"/>
          <w:lang w:eastAsia="zh-CN"/>
        </w:rPr>
        <w:t>Maciel</w:t>
      </w:r>
      <w:proofErr w:type="spellEnd"/>
      <w:r w:rsidRPr="00BC015F">
        <w:rPr>
          <w:rFonts w:ascii="Book Antiqua" w:eastAsia="宋体" w:hAnsi="Book Antiqua" w:cs="宋体"/>
          <w:lang w:eastAsia="zh-CN"/>
        </w:rPr>
        <w:t xml:space="preserve"> MJ. Infectious thoracic </w:t>
      </w:r>
      <w:proofErr w:type="spellStart"/>
      <w:r w:rsidRPr="00BC015F">
        <w:rPr>
          <w:rFonts w:ascii="Book Antiqua" w:eastAsia="宋体" w:hAnsi="Book Antiqua" w:cs="宋体"/>
          <w:lang w:eastAsia="zh-CN"/>
        </w:rPr>
        <w:t>aortitis</w:t>
      </w:r>
      <w:proofErr w:type="spellEnd"/>
      <w:r w:rsidRPr="00BC015F">
        <w:rPr>
          <w:rFonts w:ascii="Book Antiqua" w:eastAsia="宋体" w:hAnsi="Book Antiqua" w:cs="宋体"/>
          <w:lang w:eastAsia="zh-CN"/>
        </w:rPr>
        <w:t xml:space="preserve">: a literature review. </w:t>
      </w:r>
      <w:proofErr w:type="spellStart"/>
      <w:r w:rsidRPr="00BC015F">
        <w:rPr>
          <w:rFonts w:ascii="Book Antiqua" w:eastAsia="宋体" w:hAnsi="Book Antiqua" w:cs="宋体"/>
          <w:i/>
          <w:iCs/>
          <w:lang w:eastAsia="zh-CN"/>
        </w:rPr>
        <w:t>Clin</w:t>
      </w:r>
      <w:proofErr w:type="spellEnd"/>
      <w:r w:rsidRPr="00BC015F">
        <w:rPr>
          <w:rFonts w:ascii="Book Antiqua" w:eastAsia="宋体" w:hAnsi="Book Antiqua" w:cs="宋体"/>
          <w:i/>
          <w:iCs/>
          <w:lang w:eastAsia="zh-CN"/>
        </w:rPr>
        <w:t xml:space="preserve"> </w:t>
      </w:r>
      <w:proofErr w:type="spellStart"/>
      <w:r w:rsidRPr="00BC015F">
        <w:rPr>
          <w:rFonts w:ascii="Book Antiqua" w:eastAsia="宋体" w:hAnsi="Book Antiqua" w:cs="宋体"/>
          <w:i/>
          <w:iCs/>
          <w:lang w:eastAsia="zh-CN"/>
        </w:rPr>
        <w:t>Cardiol</w:t>
      </w:r>
      <w:proofErr w:type="spellEnd"/>
      <w:r w:rsidRPr="00BC015F">
        <w:rPr>
          <w:rFonts w:ascii="Book Antiqua" w:eastAsia="宋体" w:hAnsi="Book Antiqua" w:cs="宋体"/>
          <w:lang w:eastAsia="zh-CN"/>
        </w:rPr>
        <w:t xml:space="preserve"> 2009; </w:t>
      </w:r>
      <w:r w:rsidRPr="00BC015F">
        <w:rPr>
          <w:rFonts w:ascii="Book Antiqua" w:eastAsia="宋体" w:hAnsi="Book Antiqua" w:cs="宋体"/>
          <w:b/>
          <w:bCs/>
          <w:lang w:eastAsia="zh-CN"/>
        </w:rPr>
        <w:t>32</w:t>
      </w:r>
      <w:r w:rsidRPr="00BC015F">
        <w:rPr>
          <w:rFonts w:ascii="Book Antiqua" w:eastAsia="宋体" w:hAnsi="Book Antiqua" w:cs="宋体"/>
          <w:lang w:eastAsia="zh-CN"/>
        </w:rPr>
        <w:t>: 488-490 [PMID: 19743492 DOI: 10.1002/clc.20578]</w:t>
      </w:r>
    </w:p>
    <w:p w14:paraId="7BAA38EF" w14:textId="67744AB7" w:rsidR="00BC015F" w:rsidRPr="00BC015F" w:rsidRDefault="00BC015F" w:rsidP="00BC015F">
      <w:pPr>
        <w:spacing w:line="360" w:lineRule="auto"/>
        <w:jc w:val="both"/>
        <w:rPr>
          <w:rFonts w:ascii="Book Antiqua" w:eastAsia="宋体" w:hAnsi="Book Antiqua" w:cs="宋体"/>
          <w:lang w:eastAsia="zh-CN"/>
        </w:rPr>
      </w:pPr>
      <w:proofErr w:type="gramStart"/>
      <w:r w:rsidRPr="00BC015F">
        <w:rPr>
          <w:rFonts w:ascii="Book Antiqua" w:eastAsia="宋体" w:hAnsi="Book Antiqua" w:cs="宋体"/>
          <w:lang w:eastAsia="zh-CN"/>
        </w:rPr>
        <w:t xml:space="preserve">8 </w:t>
      </w:r>
      <w:r w:rsidRPr="00BC015F">
        <w:rPr>
          <w:rFonts w:ascii="Book Antiqua" w:eastAsia="宋体" w:hAnsi="Book Antiqua" w:cs="宋体"/>
          <w:b/>
          <w:bCs/>
          <w:lang w:eastAsia="zh-CN"/>
        </w:rPr>
        <w:t>Foote EA</w:t>
      </w:r>
      <w:r w:rsidRPr="00BC015F">
        <w:rPr>
          <w:rFonts w:ascii="Book Antiqua" w:eastAsia="宋体" w:hAnsi="Book Antiqua" w:cs="宋体"/>
          <w:lang w:eastAsia="zh-CN"/>
        </w:rPr>
        <w:t xml:space="preserve">, </w:t>
      </w:r>
      <w:proofErr w:type="spellStart"/>
      <w:r w:rsidRPr="00BC015F">
        <w:rPr>
          <w:rFonts w:ascii="Book Antiqua" w:eastAsia="宋体" w:hAnsi="Book Antiqua" w:cs="宋体"/>
          <w:lang w:eastAsia="zh-CN"/>
        </w:rPr>
        <w:t>Postier</w:t>
      </w:r>
      <w:proofErr w:type="spellEnd"/>
      <w:r w:rsidRPr="00BC015F">
        <w:rPr>
          <w:rFonts w:ascii="Book Antiqua" w:eastAsia="宋体" w:hAnsi="Book Antiqua" w:cs="宋体"/>
          <w:lang w:eastAsia="zh-CN"/>
        </w:rPr>
        <w:t xml:space="preserve"> RG, Greenfield RA, Bronze MS. Infectious </w:t>
      </w:r>
      <w:proofErr w:type="spellStart"/>
      <w:r w:rsidRPr="00BC015F">
        <w:rPr>
          <w:rFonts w:ascii="Book Antiqua" w:eastAsia="宋体" w:hAnsi="Book Antiqua" w:cs="宋体"/>
          <w:lang w:eastAsia="zh-CN"/>
        </w:rPr>
        <w:t>Aortitis</w:t>
      </w:r>
      <w:proofErr w:type="spellEnd"/>
      <w:r w:rsidRPr="00BC015F">
        <w:rPr>
          <w:rFonts w:ascii="Book Antiqua" w:eastAsia="宋体" w:hAnsi="Book Antiqua" w:cs="宋体"/>
          <w:lang w:eastAsia="zh-CN"/>
        </w:rPr>
        <w:t>.</w:t>
      </w:r>
      <w:proofErr w:type="gramEnd"/>
      <w:r w:rsidRPr="00BC015F">
        <w:rPr>
          <w:rFonts w:ascii="Book Antiqua" w:eastAsia="宋体" w:hAnsi="Book Antiqua" w:cs="宋体"/>
          <w:lang w:eastAsia="zh-CN"/>
        </w:rPr>
        <w:t xml:space="preserve"> </w:t>
      </w:r>
      <w:proofErr w:type="spellStart"/>
      <w:r w:rsidRPr="00BC015F">
        <w:rPr>
          <w:rFonts w:ascii="Book Antiqua" w:eastAsia="宋体" w:hAnsi="Book Antiqua" w:cs="宋体"/>
          <w:i/>
          <w:iCs/>
          <w:lang w:eastAsia="zh-CN"/>
        </w:rPr>
        <w:t>Curr</w:t>
      </w:r>
      <w:proofErr w:type="spellEnd"/>
      <w:r w:rsidRPr="00BC015F">
        <w:rPr>
          <w:rFonts w:ascii="Book Antiqua" w:eastAsia="宋体" w:hAnsi="Book Antiqua" w:cs="宋体"/>
          <w:i/>
          <w:iCs/>
          <w:lang w:eastAsia="zh-CN"/>
        </w:rPr>
        <w:t xml:space="preserve"> Treat Options </w:t>
      </w:r>
      <w:proofErr w:type="spellStart"/>
      <w:r w:rsidRPr="00BC015F">
        <w:rPr>
          <w:rFonts w:ascii="Book Antiqua" w:eastAsia="宋体" w:hAnsi="Book Antiqua" w:cs="宋体"/>
          <w:i/>
          <w:iCs/>
          <w:lang w:eastAsia="zh-CN"/>
        </w:rPr>
        <w:t>Cardiovasc</w:t>
      </w:r>
      <w:proofErr w:type="spellEnd"/>
      <w:r w:rsidRPr="00BC015F">
        <w:rPr>
          <w:rFonts w:ascii="Book Antiqua" w:eastAsia="宋体" w:hAnsi="Book Antiqua" w:cs="宋体"/>
          <w:i/>
          <w:iCs/>
          <w:lang w:eastAsia="zh-CN"/>
        </w:rPr>
        <w:t xml:space="preserve"> Med</w:t>
      </w:r>
      <w:r w:rsidRPr="00BC015F">
        <w:rPr>
          <w:rFonts w:ascii="Book Antiqua" w:eastAsia="宋体" w:hAnsi="Book Antiqua" w:cs="宋体"/>
          <w:lang w:eastAsia="zh-CN"/>
        </w:rPr>
        <w:t xml:space="preserve"> 2005; </w:t>
      </w:r>
      <w:r w:rsidRPr="00BC015F">
        <w:rPr>
          <w:rFonts w:ascii="Book Antiqua" w:eastAsia="宋体" w:hAnsi="Book Antiqua" w:cs="宋体"/>
          <w:b/>
          <w:bCs/>
          <w:lang w:eastAsia="zh-CN"/>
        </w:rPr>
        <w:t>7</w:t>
      </w:r>
      <w:r w:rsidRPr="00BC015F">
        <w:rPr>
          <w:rFonts w:ascii="Book Antiqua" w:eastAsia="宋体" w:hAnsi="Book Antiqua" w:cs="宋体"/>
          <w:lang w:eastAsia="zh-CN"/>
        </w:rPr>
        <w:t>: 89-97 [PMID: 15935117</w:t>
      </w:r>
      <w:r w:rsidR="000A5120" w:rsidRPr="000A5120">
        <w:rPr>
          <w:rFonts w:ascii="Book Antiqua" w:eastAsia="宋体" w:hAnsi="Book Antiqua" w:cs="宋体"/>
          <w:lang w:eastAsia="zh-CN"/>
        </w:rPr>
        <w:t xml:space="preserve"> </w:t>
      </w:r>
      <w:r w:rsidR="000A5120" w:rsidRPr="00BC015F">
        <w:rPr>
          <w:rFonts w:ascii="Book Antiqua" w:eastAsia="宋体" w:hAnsi="Book Antiqua" w:cs="宋体"/>
          <w:lang w:eastAsia="zh-CN"/>
        </w:rPr>
        <w:t>DOI:</w:t>
      </w:r>
      <w:r w:rsidR="000A5120">
        <w:rPr>
          <w:rFonts w:ascii="Book Antiqua" w:eastAsia="宋体" w:hAnsi="Book Antiqua" w:cs="宋体" w:hint="eastAsia"/>
          <w:lang w:eastAsia="zh-CN"/>
        </w:rPr>
        <w:t xml:space="preserve"> </w:t>
      </w:r>
      <w:r w:rsidR="008D1923">
        <w:fldChar w:fldCharType="begin"/>
      </w:r>
      <w:r w:rsidR="008D1923">
        <w:instrText xml:space="preserve"> HYPERLINK "http://dx.doi.org/10.10</w:instrText>
      </w:r>
      <w:r w:rsidR="008D1923">
        <w:instrText xml:space="preserve">07/s11936-005-0010-6" \t "_blank" </w:instrText>
      </w:r>
      <w:r w:rsidR="008D1923">
        <w:fldChar w:fldCharType="separate"/>
      </w:r>
      <w:r w:rsidR="000A5120" w:rsidRPr="000A5120">
        <w:rPr>
          <w:rFonts w:ascii="Book Antiqua" w:eastAsia="宋体" w:hAnsi="Book Antiqua" w:cs="宋体"/>
          <w:lang w:eastAsia="zh-CN"/>
        </w:rPr>
        <w:t>10.1007/s11936-005-0010-6</w:t>
      </w:r>
      <w:r w:rsidR="008D1923">
        <w:rPr>
          <w:rFonts w:ascii="Book Antiqua" w:eastAsia="宋体" w:hAnsi="Book Antiqua" w:cs="宋体"/>
          <w:lang w:eastAsia="zh-CN"/>
        </w:rPr>
        <w:fldChar w:fldCharType="end"/>
      </w:r>
      <w:r w:rsidRPr="00BC015F">
        <w:rPr>
          <w:rFonts w:ascii="Book Antiqua" w:eastAsia="宋体" w:hAnsi="Book Antiqua" w:cs="宋体"/>
          <w:lang w:eastAsia="zh-CN"/>
        </w:rPr>
        <w:t>]</w:t>
      </w:r>
    </w:p>
    <w:p w14:paraId="4C571A1E" w14:textId="14BE08B8" w:rsidR="00BC015F" w:rsidRPr="000A5120" w:rsidRDefault="00BC015F" w:rsidP="00BC015F">
      <w:pPr>
        <w:spacing w:line="360" w:lineRule="auto"/>
        <w:jc w:val="both"/>
        <w:rPr>
          <w:rFonts w:ascii="Book Antiqua" w:eastAsia="宋体" w:hAnsi="Book Antiqua" w:cs="宋体"/>
          <w:lang w:eastAsia="zh-CN"/>
        </w:rPr>
      </w:pPr>
      <w:proofErr w:type="gramStart"/>
      <w:r w:rsidRPr="00BC015F">
        <w:rPr>
          <w:rFonts w:ascii="Book Antiqua" w:eastAsia="宋体" w:hAnsi="Book Antiqua" w:cs="宋体"/>
          <w:lang w:eastAsia="zh-CN"/>
        </w:rPr>
        <w:t xml:space="preserve">9 </w:t>
      </w:r>
      <w:proofErr w:type="spellStart"/>
      <w:r w:rsidRPr="00BC015F">
        <w:rPr>
          <w:rFonts w:ascii="Book Antiqua" w:eastAsia="宋体" w:hAnsi="Book Antiqua" w:cs="宋体"/>
          <w:b/>
          <w:lang w:eastAsia="zh-CN"/>
        </w:rPr>
        <w:t>Revest</w:t>
      </w:r>
      <w:proofErr w:type="spellEnd"/>
      <w:r w:rsidRPr="00BC015F">
        <w:rPr>
          <w:rFonts w:ascii="Book Antiqua" w:eastAsia="宋体" w:hAnsi="Book Antiqua" w:cs="宋体"/>
          <w:b/>
          <w:lang w:eastAsia="zh-CN"/>
        </w:rPr>
        <w:t xml:space="preserve"> M</w:t>
      </w:r>
      <w:r w:rsidRPr="00BC015F">
        <w:rPr>
          <w:rFonts w:ascii="Book Antiqua" w:eastAsia="宋体" w:hAnsi="Book Antiqua" w:cs="宋体"/>
          <w:lang w:eastAsia="zh-CN"/>
        </w:rPr>
        <w:t xml:space="preserve">, </w:t>
      </w:r>
      <w:proofErr w:type="spellStart"/>
      <w:r w:rsidRPr="00BC015F">
        <w:rPr>
          <w:rFonts w:ascii="Book Antiqua" w:eastAsia="宋体" w:hAnsi="Book Antiqua" w:cs="宋体"/>
          <w:lang w:eastAsia="zh-CN"/>
        </w:rPr>
        <w:t>J</w:t>
      </w:r>
      <w:r>
        <w:rPr>
          <w:rFonts w:ascii="Book Antiqua" w:hAnsi="Book Antiqua" w:cs="Book Antiqua"/>
        </w:rPr>
        <w:t>é</w:t>
      </w:r>
      <w:r w:rsidRPr="00BC015F">
        <w:rPr>
          <w:rFonts w:ascii="Book Antiqua" w:eastAsia="宋体" w:hAnsi="Book Antiqua" w:cs="宋体"/>
          <w:lang w:eastAsia="zh-CN"/>
        </w:rPr>
        <w:t>go</w:t>
      </w:r>
      <w:proofErr w:type="spellEnd"/>
      <w:r w:rsidRPr="00BC015F">
        <w:rPr>
          <w:rFonts w:ascii="Book Antiqua" w:eastAsia="宋体" w:hAnsi="Book Antiqua" w:cs="宋体"/>
          <w:lang w:eastAsia="zh-CN"/>
        </w:rPr>
        <w:t xml:space="preserve"> P. Thoracic Infectious </w:t>
      </w:r>
      <w:proofErr w:type="spellStart"/>
      <w:r w:rsidRPr="00BC015F">
        <w:rPr>
          <w:rFonts w:ascii="Book Antiqua" w:eastAsia="宋体" w:hAnsi="Book Antiqua" w:cs="宋体"/>
          <w:lang w:eastAsia="zh-CN"/>
        </w:rPr>
        <w:t>Aort</w:t>
      </w:r>
      <w:r w:rsidR="00802805">
        <w:rPr>
          <w:rFonts w:ascii="Book Antiqua" w:eastAsia="宋体" w:hAnsi="Book Antiqua" w:cs="宋体"/>
          <w:lang w:eastAsia="zh-CN"/>
        </w:rPr>
        <w:t>itis</w:t>
      </w:r>
      <w:proofErr w:type="spellEnd"/>
      <w:r w:rsidR="00802805">
        <w:rPr>
          <w:rFonts w:ascii="Book Antiqua" w:eastAsia="宋体" w:hAnsi="Book Antiqua" w:cs="宋体"/>
          <w:lang w:eastAsia="zh-CN"/>
        </w:rPr>
        <w:t>.</w:t>
      </w:r>
      <w:proofErr w:type="gramEnd"/>
      <w:r w:rsidR="00802805">
        <w:rPr>
          <w:rFonts w:ascii="Book Antiqua" w:eastAsia="宋体" w:hAnsi="Book Antiqua" w:cs="宋体"/>
          <w:lang w:eastAsia="zh-CN"/>
        </w:rPr>
        <w:t xml:space="preserve"> In: Rousseau H, </w:t>
      </w:r>
      <w:proofErr w:type="spellStart"/>
      <w:r w:rsidR="00802805">
        <w:rPr>
          <w:rFonts w:ascii="Book Antiqua" w:eastAsia="宋体" w:hAnsi="Book Antiqua" w:cs="宋体"/>
          <w:lang w:eastAsia="zh-CN"/>
        </w:rPr>
        <w:t>Verhoye</w:t>
      </w:r>
      <w:proofErr w:type="spellEnd"/>
      <w:r w:rsidR="00802805">
        <w:rPr>
          <w:rFonts w:ascii="Book Antiqua" w:eastAsia="宋体" w:hAnsi="Book Antiqua" w:cs="宋体"/>
          <w:lang w:eastAsia="zh-CN"/>
        </w:rPr>
        <w:t xml:space="preserve"> JP, </w:t>
      </w:r>
      <w:proofErr w:type="spellStart"/>
      <w:r w:rsidR="00802805">
        <w:rPr>
          <w:rFonts w:ascii="Book Antiqua" w:eastAsia="宋体" w:hAnsi="Book Antiqua" w:cs="宋体"/>
          <w:lang w:eastAsia="zh-CN"/>
        </w:rPr>
        <w:t>Heautot</w:t>
      </w:r>
      <w:proofErr w:type="spellEnd"/>
      <w:r w:rsidR="00802805">
        <w:rPr>
          <w:rFonts w:ascii="Book Antiqua" w:eastAsia="宋体" w:hAnsi="Book Antiqua" w:cs="宋体"/>
          <w:lang w:eastAsia="zh-CN"/>
        </w:rPr>
        <w:t xml:space="preserve"> J</w:t>
      </w:r>
      <w:r w:rsidRPr="00BC015F">
        <w:rPr>
          <w:rFonts w:ascii="Book Antiqua" w:eastAsia="宋体" w:hAnsi="Book Antiqua" w:cs="宋体"/>
          <w:lang w:eastAsia="zh-CN"/>
        </w:rPr>
        <w:t xml:space="preserve">F. </w:t>
      </w:r>
      <w:proofErr w:type="gramStart"/>
      <w:r w:rsidRPr="00BC015F">
        <w:rPr>
          <w:rFonts w:ascii="Book Antiqua" w:eastAsia="宋体" w:hAnsi="Book Antiqua" w:cs="宋体"/>
          <w:lang w:eastAsia="zh-CN"/>
        </w:rPr>
        <w:t>Thoracic Aortic Diseases, Vol. 5.</w:t>
      </w:r>
      <w:proofErr w:type="gramEnd"/>
      <w:r w:rsidRPr="00BC015F">
        <w:rPr>
          <w:rFonts w:ascii="Book Antiqua" w:eastAsia="宋体" w:hAnsi="Book Antiqua" w:cs="宋体"/>
          <w:lang w:eastAsia="zh-CN"/>
        </w:rPr>
        <w:t xml:space="preserve"> Berlin: Springer, 2006</w:t>
      </w:r>
      <w:r>
        <w:rPr>
          <w:rFonts w:ascii="Book Antiqua" w:eastAsia="宋体" w:hAnsi="Book Antiqua" w:cs="宋体" w:hint="eastAsia"/>
          <w:lang w:eastAsia="zh-CN"/>
        </w:rPr>
        <w:t>:</w:t>
      </w:r>
      <w:r w:rsidRPr="00BC015F">
        <w:rPr>
          <w:rFonts w:ascii="Book Antiqua" w:eastAsia="宋体" w:hAnsi="Book Antiqua" w:cs="宋体"/>
          <w:lang w:eastAsia="zh-CN"/>
        </w:rPr>
        <w:t xml:space="preserve"> 255</w:t>
      </w:r>
      <w:r>
        <w:rPr>
          <w:rFonts w:ascii="Book Antiqua" w:eastAsia="宋体" w:hAnsi="Book Antiqua" w:cs="宋体" w:hint="eastAsia"/>
          <w:lang w:eastAsia="zh-CN"/>
        </w:rPr>
        <w:t>-2</w:t>
      </w:r>
      <w:r>
        <w:rPr>
          <w:rFonts w:ascii="Book Antiqua" w:eastAsia="宋体" w:hAnsi="Book Antiqua" w:cs="宋体"/>
          <w:lang w:eastAsia="zh-CN"/>
        </w:rPr>
        <w:t>65</w:t>
      </w:r>
      <w:r w:rsidR="000A5120" w:rsidRPr="000A5120">
        <w:rPr>
          <w:rFonts w:ascii="Book Antiqua" w:eastAsia="宋体" w:hAnsi="Book Antiqua" w:cs="宋体"/>
          <w:lang w:eastAsia="zh-CN"/>
        </w:rPr>
        <w:t xml:space="preserve"> </w:t>
      </w:r>
      <w:r w:rsidR="000A5120">
        <w:rPr>
          <w:rFonts w:ascii="Book Antiqua" w:eastAsia="宋体" w:hAnsi="Book Antiqua" w:cs="宋体" w:hint="eastAsia"/>
          <w:lang w:eastAsia="zh-CN"/>
        </w:rPr>
        <w:t>[</w:t>
      </w:r>
      <w:r w:rsidR="000A5120" w:rsidRPr="00BC015F">
        <w:rPr>
          <w:rFonts w:ascii="Book Antiqua" w:eastAsia="宋体" w:hAnsi="Book Antiqua" w:cs="宋体"/>
          <w:lang w:eastAsia="zh-CN"/>
        </w:rPr>
        <w:t>DOI:</w:t>
      </w:r>
      <w:r w:rsidR="000A5120">
        <w:rPr>
          <w:rFonts w:ascii="Book Antiqua" w:eastAsia="宋体" w:hAnsi="Book Antiqua" w:cs="宋体" w:hint="eastAsia"/>
          <w:lang w:eastAsia="zh-CN"/>
        </w:rPr>
        <w:t xml:space="preserve"> </w:t>
      </w:r>
      <w:r w:rsidR="008D1923">
        <w:fldChar w:fldCharType="begin"/>
      </w:r>
      <w:r w:rsidR="008D1923">
        <w:instrText xml:space="preserve"> HYPERLINK "http://dx.doi.org/10.1007/3-540-38309-3_25" \t "_blank" </w:instrText>
      </w:r>
      <w:r w:rsidR="008D1923">
        <w:fldChar w:fldCharType="separate"/>
      </w:r>
      <w:r w:rsidR="000A5120" w:rsidRPr="000A5120">
        <w:rPr>
          <w:rFonts w:ascii="Book Antiqua" w:eastAsia="宋体" w:hAnsi="Book Antiqua" w:cs="宋体"/>
          <w:lang w:eastAsia="zh-CN"/>
        </w:rPr>
        <w:t>10.1007/3-540-38309-3_25</w:t>
      </w:r>
      <w:r w:rsidR="008D1923">
        <w:rPr>
          <w:rFonts w:ascii="Book Antiqua" w:eastAsia="宋体" w:hAnsi="Book Antiqua" w:cs="宋体"/>
          <w:lang w:eastAsia="zh-CN"/>
        </w:rPr>
        <w:fldChar w:fldCharType="end"/>
      </w:r>
      <w:r w:rsidR="000A5120" w:rsidRPr="000A5120">
        <w:rPr>
          <w:rFonts w:ascii="Book Antiqua" w:eastAsia="宋体" w:hAnsi="Book Antiqua" w:cs="宋体" w:hint="eastAsia"/>
          <w:lang w:eastAsia="zh-CN"/>
        </w:rPr>
        <w:t>]</w:t>
      </w:r>
    </w:p>
    <w:p w14:paraId="4491BCF3" w14:textId="330D130F" w:rsidR="00BC015F" w:rsidRPr="00BC015F" w:rsidRDefault="00BC015F" w:rsidP="00BC015F">
      <w:pPr>
        <w:spacing w:line="360" w:lineRule="auto"/>
        <w:jc w:val="both"/>
        <w:rPr>
          <w:rFonts w:ascii="Book Antiqua" w:eastAsia="宋体" w:hAnsi="Book Antiqua" w:cs="宋体"/>
          <w:lang w:eastAsia="zh-CN"/>
        </w:rPr>
      </w:pPr>
      <w:proofErr w:type="gramStart"/>
      <w:r w:rsidRPr="00BC015F">
        <w:rPr>
          <w:rFonts w:ascii="Book Antiqua" w:eastAsia="宋体" w:hAnsi="Book Antiqua" w:cs="宋体"/>
          <w:lang w:eastAsia="zh-CN"/>
        </w:rPr>
        <w:t xml:space="preserve">10 </w:t>
      </w:r>
      <w:r w:rsidRPr="00BC015F">
        <w:rPr>
          <w:rFonts w:ascii="Book Antiqua" w:eastAsia="宋体" w:hAnsi="Book Antiqua" w:cs="宋体"/>
          <w:b/>
          <w:lang w:eastAsia="zh-CN"/>
        </w:rPr>
        <w:t>Vondra MS</w:t>
      </w:r>
      <w:r w:rsidRPr="00BC015F">
        <w:rPr>
          <w:rFonts w:ascii="Book Antiqua" w:eastAsia="宋体" w:hAnsi="Book Antiqua" w:cs="宋体"/>
          <w:lang w:eastAsia="zh-CN"/>
        </w:rPr>
        <w:t>, Myers JP.</w:t>
      </w:r>
      <w:proofErr w:type="gramEnd"/>
      <w:r w:rsidRPr="00BC015F">
        <w:rPr>
          <w:rFonts w:ascii="Book Antiqua" w:eastAsia="宋体" w:hAnsi="Book Antiqua" w:cs="宋体"/>
          <w:lang w:eastAsia="zh-CN"/>
        </w:rPr>
        <w:t xml:space="preserve"> </w:t>
      </w:r>
      <w:proofErr w:type="spellStart"/>
      <w:proofErr w:type="gramStart"/>
      <w:r w:rsidRPr="00BC015F">
        <w:rPr>
          <w:rFonts w:ascii="Book Antiqua" w:eastAsia="宋体" w:hAnsi="Book Antiqua" w:cs="宋体"/>
          <w:lang w:eastAsia="zh-CN"/>
        </w:rPr>
        <w:t>Pasteurella</w:t>
      </w:r>
      <w:proofErr w:type="spellEnd"/>
      <w:r w:rsidRPr="00BC015F">
        <w:rPr>
          <w:rFonts w:ascii="Book Antiqua" w:eastAsia="宋体" w:hAnsi="Book Antiqua" w:cs="宋体"/>
          <w:lang w:eastAsia="zh-CN"/>
        </w:rPr>
        <w:t xml:space="preserve"> </w:t>
      </w:r>
      <w:proofErr w:type="spellStart"/>
      <w:r w:rsidRPr="00BC015F">
        <w:rPr>
          <w:rFonts w:ascii="Book Antiqua" w:eastAsia="宋体" w:hAnsi="Book Antiqua" w:cs="宋体"/>
          <w:lang w:eastAsia="zh-CN"/>
        </w:rPr>
        <w:t>multocida</w:t>
      </w:r>
      <w:proofErr w:type="spellEnd"/>
      <w:r w:rsidRPr="00BC015F">
        <w:rPr>
          <w:rFonts w:ascii="Book Antiqua" w:eastAsia="宋体" w:hAnsi="Book Antiqua" w:cs="宋体"/>
          <w:lang w:eastAsia="zh-CN"/>
        </w:rPr>
        <w:t xml:space="preserve"> Bacteremia.</w:t>
      </w:r>
      <w:proofErr w:type="gramEnd"/>
      <w:r w:rsidRPr="00BC015F">
        <w:rPr>
          <w:rFonts w:ascii="Book Antiqua" w:eastAsia="宋体" w:hAnsi="Book Antiqua" w:cs="宋体"/>
          <w:lang w:eastAsia="zh-CN"/>
        </w:rPr>
        <w:t xml:space="preserve"> </w:t>
      </w:r>
      <w:r w:rsidRPr="00BC015F">
        <w:rPr>
          <w:rFonts w:ascii="Book Antiqua" w:eastAsia="宋体" w:hAnsi="Book Antiqua" w:cs="宋体"/>
          <w:i/>
          <w:iCs/>
          <w:lang w:eastAsia="zh-CN"/>
        </w:rPr>
        <w:t xml:space="preserve">Infect Dis </w:t>
      </w:r>
      <w:proofErr w:type="spellStart"/>
      <w:r w:rsidRPr="00BC015F">
        <w:rPr>
          <w:rFonts w:ascii="Book Antiqua" w:eastAsia="宋体" w:hAnsi="Book Antiqua" w:cs="宋体"/>
          <w:i/>
          <w:iCs/>
          <w:lang w:eastAsia="zh-CN"/>
        </w:rPr>
        <w:t>Clin</w:t>
      </w:r>
      <w:proofErr w:type="spellEnd"/>
      <w:r w:rsidRPr="00BC015F">
        <w:rPr>
          <w:rFonts w:ascii="Book Antiqua" w:eastAsia="宋体" w:hAnsi="Book Antiqua" w:cs="宋体"/>
          <w:i/>
          <w:iCs/>
          <w:lang w:eastAsia="zh-CN"/>
        </w:rPr>
        <w:t xml:space="preserve"> </w:t>
      </w:r>
      <w:proofErr w:type="spellStart"/>
      <w:r w:rsidRPr="00BC015F">
        <w:rPr>
          <w:rFonts w:ascii="Book Antiqua" w:eastAsia="宋体" w:hAnsi="Book Antiqua" w:cs="宋体"/>
          <w:i/>
          <w:iCs/>
          <w:lang w:eastAsia="zh-CN"/>
        </w:rPr>
        <w:t>Pract</w:t>
      </w:r>
      <w:proofErr w:type="spellEnd"/>
      <w:r>
        <w:rPr>
          <w:rFonts w:ascii="Book Antiqua" w:eastAsia="宋体" w:hAnsi="Book Antiqua" w:cs="宋体"/>
          <w:lang w:eastAsia="zh-CN"/>
        </w:rPr>
        <w:t xml:space="preserve"> 2011; </w:t>
      </w:r>
      <w:r w:rsidRPr="00BC015F">
        <w:rPr>
          <w:rFonts w:ascii="Book Antiqua" w:eastAsia="宋体" w:hAnsi="Book Antiqua" w:cs="宋体"/>
          <w:b/>
          <w:lang w:eastAsia="zh-CN"/>
        </w:rPr>
        <w:t>19</w:t>
      </w:r>
      <w:r w:rsidRPr="00BC015F">
        <w:rPr>
          <w:rFonts w:ascii="Book Antiqua" w:eastAsia="宋体" w:hAnsi="Book Antiqua" w:cs="宋体"/>
          <w:lang w:eastAsia="zh-CN"/>
        </w:rPr>
        <w:t>: 197</w:t>
      </w:r>
      <w:r>
        <w:rPr>
          <w:rFonts w:ascii="Book Antiqua" w:eastAsia="宋体" w:hAnsi="Book Antiqua" w:cs="宋体" w:hint="eastAsia"/>
          <w:lang w:eastAsia="zh-CN"/>
        </w:rPr>
        <w:t>-</w:t>
      </w:r>
      <w:r>
        <w:rPr>
          <w:rFonts w:ascii="Book Antiqua" w:eastAsia="宋体" w:hAnsi="Book Antiqua" w:cs="宋体"/>
          <w:lang w:eastAsia="zh-CN"/>
        </w:rPr>
        <w:t>203</w:t>
      </w:r>
      <w:r w:rsidRPr="00BC015F">
        <w:rPr>
          <w:rFonts w:ascii="Book Antiqua" w:eastAsia="宋体" w:hAnsi="Book Antiqua" w:cs="宋体"/>
          <w:lang w:eastAsia="zh-CN"/>
        </w:rPr>
        <w:t xml:space="preserve"> [DOI: 10.1097/IPC.0b013e31820994b8]</w:t>
      </w:r>
    </w:p>
    <w:p w14:paraId="260A9E21" w14:textId="77777777" w:rsidR="00BC015F" w:rsidRPr="00BC015F" w:rsidRDefault="00BC015F" w:rsidP="00BC015F">
      <w:pPr>
        <w:spacing w:line="360" w:lineRule="auto"/>
        <w:jc w:val="both"/>
        <w:rPr>
          <w:rFonts w:ascii="Book Antiqua" w:eastAsia="宋体" w:hAnsi="Book Antiqua" w:cs="宋体"/>
          <w:lang w:eastAsia="zh-CN"/>
        </w:rPr>
      </w:pPr>
      <w:proofErr w:type="gramStart"/>
      <w:r w:rsidRPr="00BC015F">
        <w:rPr>
          <w:rFonts w:ascii="Book Antiqua" w:eastAsia="宋体" w:hAnsi="Book Antiqua" w:cs="宋体"/>
          <w:lang w:eastAsia="zh-CN"/>
        </w:rPr>
        <w:t xml:space="preserve">11 </w:t>
      </w:r>
      <w:proofErr w:type="spellStart"/>
      <w:r w:rsidRPr="00BC015F">
        <w:rPr>
          <w:rFonts w:ascii="Book Antiqua" w:eastAsia="宋体" w:hAnsi="Book Antiqua" w:cs="宋体"/>
          <w:b/>
          <w:bCs/>
          <w:lang w:eastAsia="zh-CN"/>
        </w:rPr>
        <w:t>Koelemay</w:t>
      </w:r>
      <w:proofErr w:type="spellEnd"/>
      <w:r w:rsidRPr="00BC015F">
        <w:rPr>
          <w:rFonts w:ascii="Book Antiqua" w:eastAsia="宋体" w:hAnsi="Book Antiqua" w:cs="宋体"/>
          <w:b/>
          <w:bCs/>
          <w:lang w:eastAsia="zh-CN"/>
        </w:rPr>
        <w:t xml:space="preserve"> MJ</w:t>
      </w:r>
      <w:r w:rsidRPr="00BC015F">
        <w:rPr>
          <w:rFonts w:ascii="Book Antiqua" w:eastAsia="宋体" w:hAnsi="Book Antiqua" w:cs="宋体"/>
          <w:lang w:eastAsia="zh-CN"/>
        </w:rPr>
        <w:t>.</w:t>
      </w:r>
      <w:proofErr w:type="gramEnd"/>
      <w:r w:rsidRPr="00BC015F">
        <w:rPr>
          <w:rFonts w:ascii="Book Antiqua" w:eastAsia="宋体" w:hAnsi="Book Antiqua" w:cs="宋体"/>
          <w:lang w:eastAsia="zh-CN"/>
        </w:rPr>
        <w:t xml:space="preserve"> </w:t>
      </w:r>
      <w:proofErr w:type="spellStart"/>
      <w:proofErr w:type="gramStart"/>
      <w:r w:rsidRPr="00BC015F">
        <w:rPr>
          <w:rFonts w:ascii="Book Antiqua" w:eastAsia="宋体" w:hAnsi="Book Antiqua" w:cs="宋体"/>
          <w:lang w:eastAsia="zh-CN"/>
        </w:rPr>
        <w:t>Pasteurella</w:t>
      </w:r>
      <w:proofErr w:type="spellEnd"/>
      <w:r w:rsidRPr="00BC015F">
        <w:rPr>
          <w:rFonts w:ascii="Book Antiqua" w:eastAsia="宋体" w:hAnsi="Book Antiqua" w:cs="宋体"/>
          <w:lang w:eastAsia="zh-CN"/>
        </w:rPr>
        <w:t xml:space="preserve"> </w:t>
      </w:r>
      <w:proofErr w:type="spellStart"/>
      <w:r w:rsidRPr="00BC015F">
        <w:rPr>
          <w:rFonts w:ascii="Book Antiqua" w:eastAsia="宋体" w:hAnsi="Book Antiqua" w:cs="宋体"/>
          <w:lang w:eastAsia="zh-CN"/>
        </w:rPr>
        <w:t>multocida</w:t>
      </w:r>
      <w:proofErr w:type="spellEnd"/>
      <w:r w:rsidRPr="00BC015F">
        <w:rPr>
          <w:rFonts w:ascii="Book Antiqua" w:eastAsia="宋体" w:hAnsi="Book Antiqua" w:cs="宋体"/>
          <w:lang w:eastAsia="zh-CN"/>
        </w:rPr>
        <w:t xml:space="preserve"> infection, a rare cause of mycotic abdominal aortic aneurysm.</w:t>
      </w:r>
      <w:proofErr w:type="gramEnd"/>
      <w:r w:rsidRPr="00BC015F">
        <w:rPr>
          <w:rFonts w:ascii="Book Antiqua" w:eastAsia="宋体" w:hAnsi="Book Antiqua" w:cs="宋体"/>
          <w:lang w:eastAsia="zh-CN"/>
        </w:rPr>
        <w:t xml:space="preserve"> </w:t>
      </w:r>
      <w:r w:rsidRPr="00BC015F">
        <w:rPr>
          <w:rFonts w:ascii="Book Antiqua" w:eastAsia="宋体" w:hAnsi="Book Antiqua" w:cs="宋体"/>
          <w:i/>
          <w:iCs/>
          <w:lang w:eastAsia="zh-CN"/>
        </w:rPr>
        <w:t xml:space="preserve">J </w:t>
      </w:r>
      <w:proofErr w:type="spellStart"/>
      <w:r w:rsidRPr="00BC015F">
        <w:rPr>
          <w:rFonts w:ascii="Book Antiqua" w:eastAsia="宋体" w:hAnsi="Book Antiqua" w:cs="宋体"/>
          <w:i/>
          <w:iCs/>
          <w:lang w:eastAsia="zh-CN"/>
        </w:rPr>
        <w:t>Vasc</w:t>
      </w:r>
      <w:proofErr w:type="spellEnd"/>
      <w:r w:rsidRPr="00BC015F">
        <w:rPr>
          <w:rFonts w:ascii="Book Antiqua" w:eastAsia="宋体" w:hAnsi="Book Antiqua" w:cs="宋体"/>
          <w:i/>
          <w:iCs/>
          <w:lang w:eastAsia="zh-CN"/>
        </w:rPr>
        <w:t xml:space="preserve"> </w:t>
      </w:r>
      <w:proofErr w:type="spellStart"/>
      <w:r w:rsidRPr="00BC015F">
        <w:rPr>
          <w:rFonts w:ascii="Book Antiqua" w:eastAsia="宋体" w:hAnsi="Book Antiqua" w:cs="宋体"/>
          <w:i/>
          <w:iCs/>
          <w:lang w:eastAsia="zh-CN"/>
        </w:rPr>
        <w:t>Surg</w:t>
      </w:r>
      <w:proofErr w:type="spellEnd"/>
      <w:r w:rsidRPr="00BC015F">
        <w:rPr>
          <w:rFonts w:ascii="Book Antiqua" w:eastAsia="宋体" w:hAnsi="Book Antiqua" w:cs="宋体"/>
          <w:lang w:eastAsia="zh-CN"/>
        </w:rPr>
        <w:t xml:space="preserve"> 2009; </w:t>
      </w:r>
      <w:r w:rsidRPr="00BC015F">
        <w:rPr>
          <w:rFonts w:ascii="Book Antiqua" w:eastAsia="宋体" w:hAnsi="Book Antiqua" w:cs="宋体"/>
          <w:b/>
          <w:bCs/>
          <w:lang w:eastAsia="zh-CN"/>
        </w:rPr>
        <w:t>50</w:t>
      </w:r>
      <w:r w:rsidRPr="00BC015F">
        <w:rPr>
          <w:rFonts w:ascii="Book Antiqua" w:eastAsia="宋体" w:hAnsi="Book Antiqua" w:cs="宋体"/>
          <w:lang w:eastAsia="zh-CN"/>
        </w:rPr>
        <w:t>: 1496-1498 [PMID: 19703750 DOI: 10.1016/j.jvs.2009.06.052]</w:t>
      </w:r>
    </w:p>
    <w:p w14:paraId="00612864" w14:textId="77777777" w:rsidR="00BC015F" w:rsidRPr="00BC015F" w:rsidRDefault="00BC015F" w:rsidP="00BC015F">
      <w:pPr>
        <w:spacing w:line="360" w:lineRule="auto"/>
        <w:jc w:val="both"/>
        <w:rPr>
          <w:rFonts w:ascii="Book Antiqua" w:eastAsia="宋体" w:hAnsi="Book Antiqua" w:cs="宋体"/>
          <w:lang w:eastAsia="zh-CN"/>
        </w:rPr>
      </w:pPr>
      <w:proofErr w:type="gramStart"/>
      <w:r w:rsidRPr="00BC015F">
        <w:rPr>
          <w:rFonts w:ascii="Book Antiqua" w:eastAsia="宋体" w:hAnsi="Book Antiqua" w:cs="宋体"/>
          <w:lang w:eastAsia="zh-CN"/>
        </w:rPr>
        <w:lastRenderedPageBreak/>
        <w:t xml:space="preserve">12 </w:t>
      </w:r>
      <w:proofErr w:type="spellStart"/>
      <w:r w:rsidRPr="00BC015F">
        <w:rPr>
          <w:rFonts w:ascii="Book Antiqua" w:eastAsia="宋体" w:hAnsi="Book Antiqua" w:cs="宋体"/>
          <w:b/>
          <w:bCs/>
          <w:lang w:eastAsia="zh-CN"/>
        </w:rPr>
        <w:t>Balestra</w:t>
      </w:r>
      <w:proofErr w:type="spellEnd"/>
      <w:r w:rsidRPr="00BC015F">
        <w:rPr>
          <w:rFonts w:ascii="Book Antiqua" w:eastAsia="宋体" w:hAnsi="Book Antiqua" w:cs="宋体"/>
          <w:b/>
          <w:bCs/>
          <w:lang w:eastAsia="zh-CN"/>
        </w:rPr>
        <w:t xml:space="preserve"> B</w:t>
      </w:r>
      <w:r w:rsidRPr="00BC015F">
        <w:rPr>
          <w:rFonts w:ascii="Book Antiqua" w:eastAsia="宋体" w:hAnsi="Book Antiqua" w:cs="宋体"/>
          <w:lang w:eastAsia="zh-CN"/>
        </w:rPr>
        <w:t xml:space="preserve">. Mycotic aneurysms of the aorta caused by infection with </w:t>
      </w:r>
      <w:proofErr w:type="spellStart"/>
      <w:r w:rsidRPr="00BC015F">
        <w:rPr>
          <w:rFonts w:ascii="Book Antiqua" w:eastAsia="宋体" w:hAnsi="Book Antiqua" w:cs="宋体"/>
          <w:lang w:eastAsia="zh-CN"/>
        </w:rPr>
        <w:t>Pasteurella</w:t>
      </w:r>
      <w:proofErr w:type="spellEnd"/>
      <w:r w:rsidRPr="00BC015F">
        <w:rPr>
          <w:rFonts w:ascii="Book Antiqua" w:eastAsia="宋体" w:hAnsi="Book Antiqua" w:cs="宋体"/>
          <w:lang w:eastAsia="zh-CN"/>
        </w:rPr>
        <w:t xml:space="preserve"> </w:t>
      </w:r>
      <w:proofErr w:type="spellStart"/>
      <w:r w:rsidRPr="00BC015F">
        <w:rPr>
          <w:rFonts w:ascii="Book Antiqua" w:eastAsia="宋体" w:hAnsi="Book Antiqua" w:cs="宋体"/>
          <w:lang w:eastAsia="zh-CN"/>
        </w:rPr>
        <w:t>multocida</w:t>
      </w:r>
      <w:proofErr w:type="spellEnd"/>
      <w:r w:rsidRPr="00BC015F">
        <w:rPr>
          <w:rFonts w:ascii="Book Antiqua" w:eastAsia="宋体" w:hAnsi="Book Antiqua" w:cs="宋体"/>
          <w:lang w:eastAsia="zh-CN"/>
        </w:rPr>
        <w:t>.</w:t>
      </w:r>
      <w:proofErr w:type="gramEnd"/>
      <w:r w:rsidRPr="00BC015F">
        <w:rPr>
          <w:rFonts w:ascii="Book Antiqua" w:eastAsia="宋体" w:hAnsi="Book Antiqua" w:cs="宋体"/>
          <w:lang w:eastAsia="zh-CN"/>
        </w:rPr>
        <w:t xml:space="preserve"> </w:t>
      </w:r>
      <w:proofErr w:type="spellStart"/>
      <w:r w:rsidRPr="00BC015F">
        <w:rPr>
          <w:rFonts w:ascii="Book Antiqua" w:eastAsia="宋体" w:hAnsi="Book Antiqua" w:cs="宋体"/>
          <w:i/>
          <w:iCs/>
          <w:lang w:eastAsia="zh-CN"/>
        </w:rPr>
        <w:t>Clin</w:t>
      </w:r>
      <w:proofErr w:type="spellEnd"/>
      <w:r w:rsidRPr="00BC015F">
        <w:rPr>
          <w:rFonts w:ascii="Book Antiqua" w:eastAsia="宋体" w:hAnsi="Book Antiqua" w:cs="宋体"/>
          <w:i/>
          <w:iCs/>
          <w:lang w:eastAsia="zh-CN"/>
        </w:rPr>
        <w:t xml:space="preserve"> Infect Dis</w:t>
      </w:r>
      <w:r w:rsidRPr="00BC015F">
        <w:rPr>
          <w:rFonts w:ascii="Book Antiqua" w:eastAsia="宋体" w:hAnsi="Book Antiqua" w:cs="宋体"/>
          <w:lang w:eastAsia="zh-CN"/>
        </w:rPr>
        <w:t xml:space="preserve"> 2000; </w:t>
      </w:r>
      <w:r w:rsidRPr="00BC015F">
        <w:rPr>
          <w:rFonts w:ascii="Book Antiqua" w:eastAsia="宋体" w:hAnsi="Book Antiqua" w:cs="宋体"/>
          <w:b/>
          <w:bCs/>
          <w:lang w:eastAsia="zh-CN"/>
        </w:rPr>
        <w:t>31</w:t>
      </w:r>
      <w:r w:rsidRPr="00BC015F">
        <w:rPr>
          <w:rFonts w:ascii="Book Antiqua" w:eastAsia="宋体" w:hAnsi="Book Antiqua" w:cs="宋体"/>
          <w:lang w:eastAsia="zh-CN"/>
        </w:rPr>
        <w:t>: E1-E2 [PMID: 11017856 DOI: 10.1086/314039]</w:t>
      </w:r>
    </w:p>
    <w:p w14:paraId="788A646A" w14:textId="79308852" w:rsidR="008105CC" w:rsidRPr="00BC015F" w:rsidRDefault="008105CC" w:rsidP="00BC015F">
      <w:pPr>
        <w:spacing w:line="360" w:lineRule="auto"/>
        <w:jc w:val="both"/>
        <w:rPr>
          <w:rFonts w:ascii="Book Antiqua" w:eastAsia="宋体" w:hAnsi="Book Antiqua"/>
          <w:lang w:eastAsia="zh-CN"/>
        </w:rPr>
      </w:pPr>
    </w:p>
    <w:p w14:paraId="356A2B5D" w14:textId="346CCBFF" w:rsidR="0002498A" w:rsidRPr="00DF44BF" w:rsidRDefault="0002498A" w:rsidP="00DF44BF">
      <w:pPr>
        <w:spacing w:line="360" w:lineRule="auto"/>
        <w:jc w:val="right"/>
        <w:rPr>
          <w:rFonts w:ascii="Book Antiqua" w:eastAsia="宋体" w:hAnsi="Book Antiqua"/>
          <w:lang w:eastAsia="zh-CN"/>
        </w:rPr>
      </w:pPr>
      <w:r w:rsidRPr="00DF44BF">
        <w:rPr>
          <w:rFonts w:ascii="Book Antiqua" w:hAnsi="Book Antiqua"/>
          <w:b/>
        </w:rPr>
        <w:t xml:space="preserve">P-Reviewer: </w:t>
      </w:r>
      <w:proofErr w:type="spellStart"/>
      <w:r w:rsidRPr="00DF44BF">
        <w:rPr>
          <w:rFonts w:ascii="Book Antiqua" w:hAnsi="Book Antiqua"/>
          <w:color w:val="000000"/>
        </w:rPr>
        <w:t>Cebi</w:t>
      </w:r>
      <w:proofErr w:type="spellEnd"/>
      <w:r w:rsidRPr="00DF44BF">
        <w:rPr>
          <w:rFonts w:ascii="Book Antiqua" w:eastAsia="宋体" w:hAnsi="Book Antiqua"/>
          <w:color w:val="000000"/>
          <w:lang w:eastAsia="zh-CN"/>
        </w:rPr>
        <w:t xml:space="preserve"> N, </w:t>
      </w:r>
      <w:proofErr w:type="spellStart"/>
      <w:r w:rsidRPr="00DF44BF">
        <w:rPr>
          <w:rFonts w:ascii="Book Antiqua" w:hAnsi="Book Antiqua"/>
          <w:color w:val="000000"/>
        </w:rPr>
        <w:t>Najafi</w:t>
      </w:r>
      <w:proofErr w:type="spellEnd"/>
      <w:r w:rsidRPr="00DF44BF">
        <w:rPr>
          <w:rFonts w:ascii="Book Antiqua" w:eastAsia="宋体" w:hAnsi="Book Antiqua"/>
          <w:color w:val="000000"/>
          <w:lang w:eastAsia="zh-CN"/>
        </w:rPr>
        <w:t xml:space="preserve"> M </w:t>
      </w:r>
      <w:r w:rsidRPr="00DF44BF">
        <w:rPr>
          <w:rFonts w:ascii="Book Antiqua" w:hAnsi="Book Antiqua"/>
          <w:b/>
        </w:rPr>
        <w:t xml:space="preserve">S-Editor: </w:t>
      </w:r>
      <w:r w:rsidRPr="00DF44BF">
        <w:rPr>
          <w:rFonts w:ascii="Book Antiqua" w:hAnsi="Book Antiqua"/>
        </w:rPr>
        <w:t>Ji FF</w:t>
      </w:r>
      <w:r w:rsidRPr="00DF44BF">
        <w:rPr>
          <w:rFonts w:ascii="Book Antiqua" w:hAnsi="Book Antiqua"/>
          <w:b/>
        </w:rPr>
        <w:t xml:space="preserve"> L-Editor: E-Editor:</w:t>
      </w:r>
    </w:p>
    <w:sectPr w:rsidR="0002498A" w:rsidRPr="00DF44BF" w:rsidSect="00A91B21">
      <w:pgSz w:w="12240" w:h="15840"/>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DD206F" w15:done="0"/>
  <w15:commentEx w15:paraId="28A246AD" w15:paraIdParent="08DD206F" w15:done="0"/>
  <w15:commentEx w15:paraId="10094125" w15:done="0"/>
  <w15:commentEx w15:paraId="650A635B" w15:paraIdParent="10094125" w15:done="0"/>
  <w15:commentEx w15:paraId="06052E12" w15:done="0"/>
  <w15:commentEx w15:paraId="69E93ABB" w15:paraIdParent="06052E1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5C1247" w14:textId="77777777" w:rsidR="009063D0" w:rsidRDefault="009063D0" w:rsidP="002206C0">
      <w:r>
        <w:separator/>
      </w:r>
    </w:p>
  </w:endnote>
  <w:endnote w:type="continuationSeparator" w:id="0">
    <w:p w14:paraId="4BCEF57C" w14:textId="77777777" w:rsidR="009063D0" w:rsidRDefault="009063D0" w:rsidP="00220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charset w:val="00"/>
    <w:family w:val="swiss"/>
    <w:pitch w:val="variable"/>
    <w:sig w:usb0="E10022FF" w:usb1="C000E47F" w:usb2="00000029" w:usb3="00000000" w:csb0="000001DF" w:csb1="00000000"/>
  </w:font>
  <w:font w:name="Book Antiqua">
    <w:panose1 w:val="02040602050305030304"/>
    <w:charset w:val="00"/>
    <w:family w:val="auto"/>
    <w:pitch w:val="variable"/>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8B727" w14:textId="77777777" w:rsidR="009063D0" w:rsidRDefault="009063D0" w:rsidP="002206C0">
      <w:r>
        <w:separator/>
      </w:r>
    </w:p>
  </w:footnote>
  <w:footnote w:type="continuationSeparator" w:id="0">
    <w:p w14:paraId="2E3660B2" w14:textId="77777777" w:rsidR="009063D0" w:rsidRDefault="009063D0" w:rsidP="002206C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938B9"/>
    <w:multiLevelType w:val="hybridMultilevel"/>
    <w:tmpl w:val="97565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935C40"/>
    <w:multiLevelType w:val="hybridMultilevel"/>
    <w:tmpl w:val="A7981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6C50F9"/>
    <w:multiLevelType w:val="hybridMultilevel"/>
    <w:tmpl w:val="11729408"/>
    <w:lvl w:ilvl="0" w:tplc="70423120">
      <w:start w:val="16"/>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nnis Cho">
    <w15:presenceInfo w15:providerId="None" w15:userId="Dennis Ch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E14"/>
    <w:rsid w:val="0002498A"/>
    <w:rsid w:val="00041068"/>
    <w:rsid w:val="00041AC0"/>
    <w:rsid w:val="00055560"/>
    <w:rsid w:val="0009137A"/>
    <w:rsid w:val="00095DBA"/>
    <w:rsid w:val="000A5120"/>
    <w:rsid w:val="000A7835"/>
    <w:rsid w:val="000B5E5B"/>
    <w:rsid w:val="000D6FB0"/>
    <w:rsid w:val="000E7262"/>
    <w:rsid w:val="000E7DFA"/>
    <w:rsid w:val="000F1584"/>
    <w:rsid w:val="001143D3"/>
    <w:rsid w:val="00135485"/>
    <w:rsid w:val="001629FF"/>
    <w:rsid w:val="00174BCF"/>
    <w:rsid w:val="0017708B"/>
    <w:rsid w:val="00182CB4"/>
    <w:rsid w:val="001868EE"/>
    <w:rsid w:val="00187C84"/>
    <w:rsid w:val="001E6FD2"/>
    <w:rsid w:val="001F43EA"/>
    <w:rsid w:val="0020489C"/>
    <w:rsid w:val="002118C0"/>
    <w:rsid w:val="002129D8"/>
    <w:rsid w:val="00215493"/>
    <w:rsid w:val="002206C0"/>
    <w:rsid w:val="00221849"/>
    <w:rsid w:val="0022446E"/>
    <w:rsid w:val="002B5835"/>
    <w:rsid w:val="002D53B5"/>
    <w:rsid w:val="002E5595"/>
    <w:rsid w:val="002F501D"/>
    <w:rsid w:val="00305EB1"/>
    <w:rsid w:val="003102A5"/>
    <w:rsid w:val="00320C51"/>
    <w:rsid w:val="00340DB7"/>
    <w:rsid w:val="00365DDD"/>
    <w:rsid w:val="003B384C"/>
    <w:rsid w:val="003B50D4"/>
    <w:rsid w:val="003D50C2"/>
    <w:rsid w:val="003E76AB"/>
    <w:rsid w:val="00411C68"/>
    <w:rsid w:val="0043380A"/>
    <w:rsid w:val="00465EB2"/>
    <w:rsid w:val="00475DA6"/>
    <w:rsid w:val="00476224"/>
    <w:rsid w:val="00485795"/>
    <w:rsid w:val="004A3CD1"/>
    <w:rsid w:val="004B0A74"/>
    <w:rsid w:val="004B7F51"/>
    <w:rsid w:val="004C40E7"/>
    <w:rsid w:val="004C75A0"/>
    <w:rsid w:val="004D079B"/>
    <w:rsid w:val="004F6420"/>
    <w:rsid w:val="00503C90"/>
    <w:rsid w:val="00517518"/>
    <w:rsid w:val="0051770D"/>
    <w:rsid w:val="00537E99"/>
    <w:rsid w:val="00542BF7"/>
    <w:rsid w:val="00553CB4"/>
    <w:rsid w:val="0056058F"/>
    <w:rsid w:val="00597C81"/>
    <w:rsid w:val="005A2806"/>
    <w:rsid w:val="005F5DAE"/>
    <w:rsid w:val="00605F0F"/>
    <w:rsid w:val="00633B8B"/>
    <w:rsid w:val="00656D26"/>
    <w:rsid w:val="006610F0"/>
    <w:rsid w:val="00663787"/>
    <w:rsid w:val="00664887"/>
    <w:rsid w:val="00667AF9"/>
    <w:rsid w:val="006A0DB1"/>
    <w:rsid w:val="006A3C50"/>
    <w:rsid w:val="006D217E"/>
    <w:rsid w:val="0071449C"/>
    <w:rsid w:val="00715B9E"/>
    <w:rsid w:val="00720FD9"/>
    <w:rsid w:val="00721797"/>
    <w:rsid w:val="007269FA"/>
    <w:rsid w:val="007331B9"/>
    <w:rsid w:val="007720EC"/>
    <w:rsid w:val="0078011E"/>
    <w:rsid w:val="00783A06"/>
    <w:rsid w:val="00795854"/>
    <w:rsid w:val="007E3DE9"/>
    <w:rsid w:val="007F2D90"/>
    <w:rsid w:val="008010EA"/>
    <w:rsid w:val="00802805"/>
    <w:rsid w:val="008105CC"/>
    <w:rsid w:val="0081677D"/>
    <w:rsid w:val="0083633B"/>
    <w:rsid w:val="008555A4"/>
    <w:rsid w:val="008639DE"/>
    <w:rsid w:val="00866CE0"/>
    <w:rsid w:val="00870920"/>
    <w:rsid w:val="008C147E"/>
    <w:rsid w:val="008C6070"/>
    <w:rsid w:val="008D1923"/>
    <w:rsid w:val="008E377B"/>
    <w:rsid w:val="008F6116"/>
    <w:rsid w:val="009028EB"/>
    <w:rsid w:val="009063D0"/>
    <w:rsid w:val="00912370"/>
    <w:rsid w:val="009650A5"/>
    <w:rsid w:val="00982C7D"/>
    <w:rsid w:val="00984408"/>
    <w:rsid w:val="009A03D4"/>
    <w:rsid w:val="009B5B11"/>
    <w:rsid w:val="009B60B7"/>
    <w:rsid w:val="009B79A7"/>
    <w:rsid w:val="009D2DBB"/>
    <w:rsid w:val="009E733F"/>
    <w:rsid w:val="00A02AEC"/>
    <w:rsid w:val="00A145E3"/>
    <w:rsid w:val="00A55F62"/>
    <w:rsid w:val="00A731C3"/>
    <w:rsid w:val="00A76092"/>
    <w:rsid w:val="00A857E1"/>
    <w:rsid w:val="00A91B21"/>
    <w:rsid w:val="00AD0384"/>
    <w:rsid w:val="00AD2D00"/>
    <w:rsid w:val="00AE3ABB"/>
    <w:rsid w:val="00AE6814"/>
    <w:rsid w:val="00AF6B37"/>
    <w:rsid w:val="00B11ABC"/>
    <w:rsid w:val="00B445AE"/>
    <w:rsid w:val="00B50912"/>
    <w:rsid w:val="00B54491"/>
    <w:rsid w:val="00BA53BB"/>
    <w:rsid w:val="00BA721F"/>
    <w:rsid w:val="00BC015F"/>
    <w:rsid w:val="00BC01FA"/>
    <w:rsid w:val="00BE5AB4"/>
    <w:rsid w:val="00C02D3E"/>
    <w:rsid w:val="00C24FCC"/>
    <w:rsid w:val="00C542AB"/>
    <w:rsid w:val="00C65E14"/>
    <w:rsid w:val="00C6725A"/>
    <w:rsid w:val="00C73C02"/>
    <w:rsid w:val="00C836B2"/>
    <w:rsid w:val="00C8442D"/>
    <w:rsid w:val="00C91471"/>
    <w:rsid w:val="00CC21D6"/>
    <w:rsid w:val="00CD2D14"/>
    <w:rsid w:val="00CF26B4"/>
    <w:rsid w:val="00D02504"/>
    <w:rsid w:val="00D1072A"/>
    <w:rsid w:val="00D35204"/>
    <w:rsid w:val="00D43C19"/>
    <w:rsid w:val="00D64467"/>
    <w:rsid w:val="00D64B0C"/>
    <w:rsid w:val="00D7563B"/>
    <w:rsid w:val="00D9191B"/>
    <w:rsid w:val="00DA2F2F"/>
    <w:rsid w:val="00DC6061"/>
    <w:rsid w:val="00DD27A2"/>
    <w:rsid w:val="00DF03E8"/>
    <w:rsid w:val="00DF44BF"/>
    <w:rsid w:val="00E4239F"/>
    <w:rsid w:val="00E461FE"/>
    <w:rsid w:val="00E63AC6"/>
    <w:rsid w:val="00E737EB"/>
    <w:rsid w:val="00E77170"/>
    <w:rsid w:val="00EA6441"/>
    <w:rsid w:val="00EB0EA8"/>
    <w:rsid w:val="00EB3223"/>
    <w:rsid w:val="00ED0321"/>
    <w:rsid w:val="00EF7CD6"/>
    <w:rsid w:val="00F04AFC"/>
    <w:rsid w:val="00F05DDD"/>
    <w:rsid w:val="00F2399A"/>
    <w:rsid w:val="00F306E2"/>
    <w:rsid w:val="00F40C53"/>
    <w:rsid w:val="00F560F3"/>
    <w:rsid w:val="00F6676A"/>
    <w:rsid w:val="00F735FF"/>
    <w:rsid w:val="00F770FA"/>
    <w:rsid w:val="00FA5973"/>
    <w:rsid w:val="00FD21C4"/>
    <w:rsid w:val="00FD2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D1919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E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DA6"/>
    <w:pPr>
      <w:ind w:left="720"/>
      <w:contextualSpacing/>
    </w:pPr>
  </w:style>
  <w:style w:type="character" w:styleId="Hyperlink">
    <w:name w:val="Hyperlink"/>
    <w:unhideWhenUsed/>
    <w:rsid w:val="0051770D"/>
    <w:rPr>
      <w:color w:val="0000FF"/>
      <w:u w:val="single"/>
    </w:rPr>
  </w:style>
  <w:style w:type="paragraph" w:styleId="NormalWeb">
    <w:name w:val="Normal (Web)"/>
    <w:basedOn w:val="Normal"/>
    <w:uiPriority w:val="99"/>
    <w:semiHidden/>
    <w:unhideWhenUsed/>
    <w:rsid w:val="0083633B"/>
    <w:rPr>
      <w:rFonts w:cs="Times New Roman"/>
    </w:rPr>
  </w:style>
  <w:style w:type="paragraph" w:styleId="Revision">
    <w:name w:val="Revision"/>
    <w:hidden/>
    <w:uiPriority w:val="99"/>
    <w:semiHidden/>
    <w:rsid w:val="00DF03E8"/>
  </w:style>
  <w:style w:type="paragraph" w:styleId="BalloonText">
    <w:name w:val="Balloon Text"/>
    <w:basedOn w:val="Normal"/>
    <w:link w:val="BalloonTextChar"/>
    <w:uiPriority w:val="99"/>
    <w:semiHidden/>
    <w:unhideWhenUsed/>
    <w:rsid w:val="00DF03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3E8"/>
    <w:rPr>
      <w:rFonts w:ascii="Segoe UI" w:hAnsi="Segoe UI" w:cs="Segoe UI"/>
      <w:sz w:val="18"/>
      <w:szCs w:val="18"/>
    </w:rPr>
  </w:style>
  <w:style w:type="character" w:styleId="LineNumber">
    <w:name w:val="line number"/>
    <w:basedOn w:val="DefaultParagraphFont"/>
    <w:uiPriority w:val="99"/>
    <w:semiHidden/>
    <w:unhideWhenUsed/>
    <w:rsid w:val="00221849"/>
  </w:style>
  <w:style w:type="paragraph" w:styleId="Header">
    <w:name w:val="header"/>
    <w:basedOn w:val="Normal"/>
    <w:link w:val="HeaderChar"/>
    <w:uiPriority w:val="99"/>
    <w:unhideWhenUsed/>
    <w:rsid w:val="002206C0"/>
    <w:pPr>
      <w:tabs>
        <w:tab w:val="center" w:pos="4680"/>
        <w:tab w:val="right" w:pos="9360"/>
      </w:tabs>
    </w:pPr>
  </w:style>
  <w:style w:type="character" w:customStyle="1" w:styleId="HeaderChar">
    <w:name w:val="Header Char"/>
    <w:basedOn w:val="DefaultParagraphFont"/>
    <w:link w:val="Header"/>
    <w:uiPriority w:val="99"/>
    <w:rsid w:val="002206C0"/>
  </w:style>
  <w:style w:type="paragraph" w:styleId="Footer">
    <w:name w:val="footer"/>
    <w:basedOn w:val="Normal"/>
    <w:link w:val="FooterChar"/>
    <w:uiPriority w:val="99"/>
    <w:unhideWhenUsed/>
    <w:rsid w:val="002206C0"/>
    <w:pPr>
      <w:tabs>
        <w:tab w:val="center" w:pos="4680"/>
        <w:tab w:val="right" w:pos="9360"/>
      </w:tabs>
    </w:pPr>
  </w:style>
  <w:style w:type="character" w:customStyle="1" w:styleId="FooterChar">
    <w:name w:val="Footer Char"/>
    <w:basedOn w:val="DefaultParagraphFont"/>
    <w:link w:val="Footer"/>
    <w:uiPriority w:val="99"/>
    <w:rsid w:val="002206C0"/>
  </w:style>
  <w:style w:type="character" w:styleId="CommentReference">
    <w:name w:val="annotation reference"/>
    <w:basedOn w:val="DefaultParagraphFont"/>
    <w:uiPriority w:val="99"/>
    <w:semiHidden/>
    <w:unhideWhenUsed/>
    <w:rsid w:val="000E7DFA"/>
    <w:rPr>
      <w:sz w:val="21"/>
      <w:szCs w:val="21"/>
    </w:rPr>
  </w:style>
  <w:style w:type="paragraph" w:styleId="CommentText">
    <w:name w:val="annotation text"/>
    <w:basedOn w:val="Normal"/>
    <w:link w:val="CommentTextChar"/>
    <w:uiPriority w:val="99"/>
    <w:semiHidden/>
    <w:unhideWhenUsed/>
    <w:rsid w:val="000E7DFA"/>
  </w:style>
  <w:style w:type="character" w:customStyle="1" w:styleId="CommentTextChar">
    <w:name w:val="Comment Text Char"/>
    <w:basedOn w:val="DefaultParagraphFont"/>
    <w:link w:val="CommentText"/>
    <w:uiPriority w:val="99"/>
    <w:semiHidden/>
    <w:rsid w:val="000E7DFA"/>
  </w:style>
  <w:style w:type="paragraph" w:styleId="CommentSubject">
    <w:name w:val="annotation subject"/>
    <w:basedOn w:val="CommentText"/>
    <w:next w:val="CommentText"/>
    <w:link w:val="CommentSubjectChar"/>
    <w:uiPriority w:val="99"/>
    <w:semiHidden/>
    <w:unhideWhenUsed/>
    <w:rsid w:val="000E7DFA"/>
    <w:rPr>
      <w:b/>
      <w:bCs/>
    </w:rPr>
  </w:style>
  <w:style w:type="character" w:customStyle="1" w:styleId="CommentSubjectChar">
    <w:name w:val="Comment Subject Char"/>
    <w:basedOn w:val="CommentTextChar"/>
    <w:link w:val="CommentSubject"/>
    <w:uiPriority w:val="99"/>
    <w:semiHidden/>
    <w:rsid w:val="000E7DFA"/>
    <w:rPr>
      <w:b/>
      <w:bCs/>
    </w:rPr>
  </w:style>
  <w:style w:type="character" w:styleId="Emphasis">
    <w:name w:val="Emphasis"/>
    <w:qFormat/>
    <w:rsid w:val="008D1923"/>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E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DA6"/>
    <w:pPr>
      <w:ind w:left="720"/>
      <w:contextualSpacing/>
    </w:pPr>
  </w:style>
  <w:style w:type="character" w:styleId="Hyperlink">
    <w:name w:val="Hyperlink"/>
    <w:unhideWhenUsed/>
    <w:rsid w:val="0051770D"/>
    <w:rPr>
      <w:color w:val="0000FF"/>
      <w:u w:val="single"/>
    </w:rPr>
  </w:style>
  <w:style w:type="paragraph" w:styleId="NormalWeb">
    <w:name w:val="Normal (Web)"/>
    <w:basedOn w:val="Normal"/>
    <w:uiPriority w:val="99"/>
    <w:semiHidden/>
    <w:unhideWhenUsed/>
    <w:rsid w:val="0083633B"/>
    <w:rPr>
      <w:rFonts w:cs="Times New Roman"/>
    </w:rPr>
  </w:style>
  <w:style w:type="paragraph" w:styleId="Revision">
    <w:name w:val="Revision"/>
    <w:hidden/>
    <w:uiPriority w:val="99"/>
    <w:semiHidden/>
    <w:rsid w:val="00DF03E8"/>
  </w:style>
  <w:style w:type="paragraph" w:styleId="BalloonText">
    <w:name w:val="Balloon Text"/>
    <w:basedOn w:val="Normal"/>
    <w:link w:val="BalloonTextChar"/>
    <w:uiPriority w:val="99"/>
    <w:semiHidden/>
    <w:unhideWhenUsed/>
    <w:rsid w:val="00DF03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3E8"/>
    <w:rPr>
      <w:rFonts w:ascii="Segoe UI" w:hAnsi="Segoe UI" w:cs="Segoe UI"/>
      <w:sz w:val="18"/>
      <w:szCs w:val="18"/>
    </w:rPr>
  </w:style>
  <w:style w:type="character" w:styleId="LineNumber">
    <w:name w:val="line number"/>
    <w:basedOn w:val="DefaultParagraphFont"/>
    <w:uiPriority w:val="99"/>
    <w:semiHidden/>
    <w:unhideWhenUsed/>
    <w:rsid w:val="00221849"/>
  </w:style>
  <w:style w:type="paragraph" w:styleId="Header">
    <w:name w:val="header"/>
    <w:basedOn w:val="Normal"/>
    <w:link w:val="HeaderChar"/>
    <w:uiPriority w:val="99"/>
    <w:unhideWhenUsed/>
    <w:rsid w:val="002206C0"/>
    <w:pPr>
      <w:tabs>
        <w:tab w:val="center" w:pos="4680"/>
        <w:tab w:val="right" w:pos="9360"/>
      </w:tabs>
    </w:pPr>
  </w:style>
  <w:style w:type="character" w:customStyle="1" w:styleId="HeaderChar">
    <w:name w:val="Header Char"/>
    <w:basedOn w:val="DefaultParagraphFont"/>
    <w:link w:val="Header"/>
    <w:uiPriority w:val="99"/>
    <w:rsid w:val="002206C0"/>
  </w:style>
  <w:style w:type="paragraph" w:styleId="Footer">
    <w:name w:val="footer"/>
    <w:basedOn w:val="Normal"/>
    <w:link w:val="FooterChar"/>
    <w:uiPriority w:val="99"/>
    <w:unhideWhenUsed/>
    <w:rsid w:val="002206C0"/>
    <w:pPr>
      <w:tabs>
        <w:tab w:val="center" w:pos="4680"/>
        <w:tab w:val="right" w:pos="9360"/>
      </w:tabs>
    </w:pPr>
  </w:style>
  <w:style w:type="character" w:customStyle="1" w:styleId="FooterChar">
    <w:name w:val="Footer Char"/>
    <w:basedOn w:val="DefaultParagraphFont"/>
    <w:link w:val="Footer"/>
    <w:uiPriority w:val="99"/>
    <w:rsid w:val="002206C0"/>
  </w:style>
  <w:style w:type="character" w:styleId="CommentReference">
    <w:name w:val="annotation reference"/>
    <w:basedOn w:val="DefaultParagraphFont"/>
    <w:uiPriority w:val="99"/>
    <w:semiHidden/>
    <w:unhideWhenUsed/>
    <w:rsid w:val="000E7DFA"/>
    <w:rPr>
      <w:sz w:val="21"/>
      <w:szCs w:val="21"/>
    </w:rPr>
  </w:style>
  <w:style w:type="paragraph" w:styleId="CommentText">
    <w:name w:val="annotation text"/>
    <w:basedOn w:val="Normal"/>
    <w:link w:val="CommentTextChar"/>
    <w:uiPriority w:val="99"/>
    <w:semiHidden/>
    <w:unhideWhenUsed/>
    <w:rsid w:val="000E7DFA"/>
  </w:style>
  <w:style w:type="character" w:customStyle="1" w:styleId="CommentTextChar">
    <w:name w:val="Comment Text Char"/>
    <w:basedOn w:val="DefaultParagraphFont"/>
    <w:link w:val="CommentText"/>
    <w:uiPriority w:val="99"/>
    <w:semiHidden/>
    <w:rsid w:val="000E7DFA"/>
  </w:style>
  <w:style w:type="paragraph" w:styleId="CommentSubject">
    <w:name w:val="annotation subject"/>
    <w:basedOn w:val="CommentText"/>
    <w:next w:val="CommentText"/>
    <w:link w:val="CommentSubjectChar"/>
    <w:uiPriority w:val="99"/>
    <w:semiHidden/>
    <w:unhideWhenUsed/>
    <w:rsid w:val="000E7DFA"/>
    <w:rPr>
      <w:b/>
      <w:bCs/>
    </w:rPr>
  </w:style>
  <w:style w:type="character" w:customStyle="1" w:styleId="CommentSubjectChar">
    <w:name w:val="Comment Subject Char"/>
    <w:basedOn w:val="CommentTextChar"/>
    <w:link w:val="CommentSubject"/>
    <w:uiPriority w:val="99"/>
    <w:semiHidden/>
    <w:rsid w:val="000E7DFA"/>
    <w:rPr>
      <w:b/>
      <w:bCs/>
    </w:rPr>
  </w:style>
  <w:style w:type="character" w:styleId="Emphasis">
    <w:name w:val="Emphasis"/>
    <w:qFormat/>
    <w:rsid w:val="008D1923"/>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177656">
      <w:bodyDiv w:val="1"/>
      <w:marLeft w:val="0"/>
      <w:marRight w:val="0"/>
      <w:marTop w:val="0"/>
      <w:marBottom w:val="0"/>
      <w:divBdr>
        <w:top w:val="none" w:sz="0" w:space="0" w:color="auto"/>
        <w:left w:val="none" w:sz="0" w:space="0" w:color="auto"/>
        <w:bottom w:val="none" w:sz="0" w:space="0" w:color="auto"/>
        <w:right w:val="none" w:sz="0" w:space="0" w:color="auto"/>
      </w:divBdr>
      <w:divsChild>
        <w:div w:id="725030157">
          <w:marLeft w:val="0"/>
          <w:marRight w:val="0"/>
          <w:marTop w:val="0"/>
          <w:marBottom w:val="0"/>
          <w:divBdr>
            <w:top w:val="none" w:sz="0" w:space="0" w:color="auto"/>
            <w:left w:val="none" w:sz="0" w:space="0" w:color="auto"/>
            <w:bottom w:val="none" w:sz="0" w:space="0" w:color="auto"/>
            <w:right w:val="none" w:sz="0" w:space="0" w:color="auto"/>
          </w:divBdr>
          <w:divsChild>
            <w:div w:id="839391915">
              <w:marLeft w:val="0"/>
              <w:marRight w:val="0"/>
              <w:marTop w:val="0"/>
              <w:marBottom w:val="0"/>
              <w:divBdr>
                <w:top w:val="none" w:sz="0" w:space="0" w:color="auto"/>
                <w:left w:val="none" w:sz="0" w:space="0" w:color="auto"/>
                <w:bottom w:val="none" w:sz="0" w:space="0" w:color="auto"/>
                <w:right w:val="none" w:sz="0" w:space="0" w:color="auto"/>
              </w:divBdr>
              <w:divsChild>
                <w:div w:id="839855192">
                  <w:marLeft w:val="0"/>
                  <w:marRight w:val="0"/>
                  <w:marTop w:val="0"/>
                  <w:marBottom w:val="0"/>
                  <w:divBdr>
                    <w:top w:val="none" w:sz="0" w:space="0" w:color="auto"/>
                    <w:left w:val="none" w:sz="0" w:space="0" w:color="auto"/>
                    <w:bottom w:val="none" w:sz="0" w:space="0" w:color="auto"/>
                    <w:right w:val="none" w:sz="0" w:space="0" w:color="auto"/>
                  </w:divBdr>
                  <w:divsChild>
                    <w:div w:id="129128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94059">
      <w:bodyDiv w:val="1"/>
      <w:marLeft w:val="0"/>
      <w:marRight w:val="0"/>
      <w:marTop w:val="0"/>
      <w:marBottom w:val="0"/>
      <w:divBdr>
        <w:top w:val="none" w:sz="0" w:space="0" w:color="auto"/>
        <w:left w:val="none" w:sz="0" w:space="0" w:color="auto"/>
        <w:bottom w:val="none" w:sz="0" w:space="0" w:color="auto"/>
        <w:right w:val="none" w:sz="0" w:space="0" w:color="auto"/>
      </w:divBdr>
      <w:divsChild>
        <w:div w:id="175461449">
          <w:marLeft w:val="0"/>
          <w:marRight w:val="0"/>
          <w:marTop w:val="0"/>
          <w:marBottom w:val="0"/>
          <w:divBdr>
            <w:top w:val="none" w:sz="0" w:space="0" w:color="auto"/>
            <w:left w:val="none" w:sz="0" w:space="0" w:color="auto"/>
            <w:bottom w:val="none" w:sz="0" w:space="0" w:color="auto"/>
            <w:right w:val="none" w:sz="0" w:space="0" w:color="auto"/>
          </w:divBdr>
          <w:divsChild>
            <w:div w:id="1714112227">
              <w:marLeft w:val="0"/>
              <w:marRight w:val="0"/>
              <w:marTop w:val="0"/>
              <w:marBottom w:val="0"/>
              <w:divBdr>
                <w:top w:val="none" w:sz="0" w:space="0" w:color="auto"/>
                <w:left w:val="none" w:sz="0" w:space="0" w:color="auto"/>
                <w:bottom w:val="none" w:sz="0" w:space="0" w:color="auto"/>
                <w:right w:val="none" w:sz="0" w:space="0" w:color="auto"/>
              </w:divBdr>
            </w:div>
            <w:div w:id="332875054">
              <w:marLeft w:val="0"/>
              <w:marRight w:val="0"/>
              <w:marTop w:val="0"/>
              <w:marBottom w:val="0"/>
              <w:divBdr>
                <w:top w:val="none" w:sz="0" w:space="0" w:color="auto"/>
                <w:left w:val="none" w:sz="0" w:space="0" w:color="auto"/>
                <w:bottom w:val="none" w:sz="0" w:space="0" w:color="auto"/>
                <w:right w:val="none" w:sz="0" w:space="0" w:color="auto"/>
              </w:divBdr>
            </w:div>
            <w:div w:id="188222452">
              <w:marLeft w:val="0"/>
              <w:marRight w:val="0"/>
              <w:marTop w:val="0"/>
              <w:marBottom w:val="0"/>
              <w:divBdr>
                <w:top w:val="none" w:sz="0" w:space="0" w:color="auto"/>
                <w:left w:val="none" w:sz="0" w:space="0" w:color="auto"/>
                <w:bottom w:val="none" w:sz="0" w:space="0" w:color="auto"/>
                <w:right w:val="none" w:sz="0" w:space="0" w:color="auto"/>
              </w:divBdr>
            </w:div>
            <w:div w:id="758211005">
              <w:marLeft w:val="0"/>
              <w:marRight w:val="0"/>
              <w:marTop w:val="0"/>
              <w:marBottom w:val="0"/>
              <w:divBdr>
                <w:top w:val="none" w:sz="0" w:space="0" w:color="auto"/>
                <w:left w:val="none" w:sz="0" w:space="0" w:color="auto"/>
                <w:bottom w:val="none" w:sz="0" w:space="0" w:color="auto"/>
                <w:right w:val="none" w:sz="0" w:space="0" w:color="auto"/>
              </w:divBdr>
            </w:div>
            <w:div w:id="1113086473">
              <w:marLeft w:val="0"/>
              <w:marRight w:val="0"/>
              <w:marTop w:val="0"/>
              <w:marBottom w:val="0"/>
              <w:divBdr>
                <w:top w:val="none" w:sz="0" w:space="0" w:color="auto"/>
                <w:left w:val="none" w:sz="0" w:space="0" w:color="auto"/>
                <w:bottom w:val="none" w:sz="0" w:space="0" w:color="auto"/>
                <w:right w:val="none" w:sz="0" w:space="0" w:color="auto"/>
              </w:divBdr>
            </w:div>
            <w:div w:id="495342031">
              <w:marLeft w:val="0"/>
              <w:marRight w:val="0"/>
              <w:marTop w:val="0"/>
              <w:marBottom w:val="0"/>
              <w:divBdr>
                <w:top w:val="none" w:sz="0" w:space="0" w:color="auto"/>
                <w:left w:val="none" w:sz="0" w:space="0" w:color="auto"/>
                <w:bottom w:val="none" w:sz="0" w:space="0" w:color="auto"/>
                <w:right w:val="none" w:sz="0" w:space="0" w:color="auto"/>
              </w:divBdr>
            </w:div>
            <w:div w:id="576867292">
              <w:marLeft w:val="0"/>
              <w:marRight w:val="0"/>
              <w:marTop w:val="0"/>
              <w:marBottom w:val="0"/>
              <w:divBdr>
                <w:top w:val="none" w:sz="0" w:space="0" w:color="auto"/>
                <w:left w:val="none" w:sz="0" w:space="0" w:color="auto"/>
                <w:bottom w:val="none" w:sz="0" w:space="0" w:color="auto"/>
                <w:right w:val="none" w:sz="0" w:space="0" w:color="auto"/>
              </w:divBdr>
            </w:div>
            <w:div w:id="1432631153">
              <w:marLeft w:val="0"/>
              <w:marRight w:val="0"/>
              <w:marTop w:val="0"/>
              <w:marBottom w:val="0"/>
              <w:divBdr>
                <w:top w:val="none" w:sz="0" w:space="0" w:color="auto"/>
                <w:left w:val="none" w:sz="0" w:space="0" w:color="auto"/>
                <w:bottom w:val="none" w:sz="0" w:space="0" w:color="auto"/>
                <w:right w:val="none" w:sz="0" w:space="0" w:color="auto"/>
              </w:divBdr>
            </w:div>
            <w:div w:id="185142117">
              <w:marLeft w:val="0"/>
              <w:marRight w:val="0"/>
              <w:marTop w:val="0"/>
              <w:marBottom w:val="0"/>
              <w:divBdr>
                <w:top w:val="none" w:sz="0" w:space="0" w:color="auto"/>
                <w:left w:val="none" w:sz="0" w:space="0" w:color="auto"/>
                <w:bottom w:val="none" w:sz="0" w:space="0" w:color="auto"/>
                <w:right w:val="none" w:sz="0" w:space="0" w:color="auto"/>
              </w:divBdr>
            </w:div>
            <w:div w:id="451435991">
              <w:marLeft w:val="0"/>
              <w:marRight w:val="0"/>
              <w:marTop w:val="0"/>
              <w:marBottom w:val="0"/>
              <w:divBdr>
                <w:top w:val="none" w:sz="0" w:space="0" w:color="auto"/>
                <w:left w:val="none" w:sz="0" w:space="0" w:color="auto"/>
                <w:bottom w:val="none" w:sz="0" w:space="0" w:color="auto"/>
                <w:right w:val="none" w:sz="0" w:space="0" w:color="auto"/>
              </w:divBdr>
            </w:div>
            <w:div w:id="309289169">
              <w:marLeft w:val="0"/>
              <w:marRight w:val="0"/>
              <w:marTop w:val="0"/>
              <w:marBottom w:val="0"/>
              <w:divBdr>
                <w:top w:val="none" w:sz="0" w:space="0" w:color="auto"/>
                <w:left w:val="none" w:sz="0" w:space="0" w:color="auto"/>
                <w:bottom w:val="none" w:sz="0" w:space="0" w:color="auto"/>
                <w:right w:val="none" w:sz="0" w:space="0" w:color="auto"/>
              </w:divBdr>
            </w:div>
            <w:div w:id="151376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055E5-9191-914D-8560-7717D53A0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6265</Words>
  <Characters>35713</Characters>
  <Application>Microsoft Macintosh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Cho</dc:creator>
  <cp:keywords/>
  <dc:description/>
  <cp:lastModifiedBy>Na Ma</cp:lastModifiedBy>
  <cp:revision>2</cp:revision>
  <cp:lastPrinted>2015-02-05T11:01:00Z</cp:lastPrinted>
  <dcterms:created xsi:type="dcterms:W3CDTF">2016-04-22T02:15:00Z</dcterms:created>
  <dcterms:modified xsi:type="dcterms:W3CDTF">2016-04-22T02:15:00Z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id="http://www.zotero.org/styles/acta-anaesthesiologica-taiwanica"/&gt;&lt;hasBiblio/&gt;&lt;format class="21"/&gt;&lt;count citations="15" publications="12"/&gt;&lt;/info&gt;PAPERS2_INFO_END</vt:lpwstr>
  </property>
</Properties>
</file>