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89" w:rsidRPr="00387941" w:rsidRDefault="00387941">
      <w:pPr>
        <w:rPr>
          <w:b/>
        </w:rPr>
      </w:pPr>
      <w:bookmarkStart w:id="0" w:name="_GoBack"/>
      <w:r w:rsidRPr="00387941">
        <w:rPr>
          <w:b/>
        </w:rPr>
        <w:t>Informed Consent Waiver Justification</w:t>
      </w:r>
    </w:p>
    <w:bookmarkEnd w:id="0"/>
    <w:p w:rsidR="00387941" w:rsidRDefault="00387941"/>
    <w:p w:rsidR="00387941" w:rsidRDefault="00387941">
      <w:r>
        <w:t xml:space="preserve">As this was a study looking at deceased donor procurements, there are </w:t>
      </w:r>
      <w:proofErr w:type="spellStart"/>
      <w:r>
        <w:t>are</w:t>
      </w:r>
      <w:proofErr w:type="spellEnd"/>
      <w:r>
        <w:t xml:space="preserve"> no patients to consent as the subjects are legally dead per US law. Hence, we are asking for a waiver of informed consent requirements.</w:t>
      </w:r>
    </w:p>
    <w:p w:rsidR="00387941" w:rsidRDefault="00387941"/>
    <w:p w:rsidR="00387941" w:rsidRPr="00387941" w:rsidRDefault="00387941" w:rsidP="00387941">
      <w:pPr>
        <w:spacing w:after="0" w:line="240" w:lineRule="auto"/>
        <w:rPr>
          <w:rFonts w:ascii="Book Antiqua" w:eastAsia="SimSun" w:hAnsi="Book Antiqua" w:cs="SimSun"/>
          <w:sz w:val="20"/>
          <w:szCs w:val="20"/>
          <w:lang w:eastAsia="zh-CN"/>
        </w:rPr>
      </w:pPr>
      <w:r w:rsidRPr="00387941">
        <w:rPr>
          <w:rFonts w:ascii="Book Antiqua" w:eastAsia="SimSun" w:hAnsi="Book Antiqua" w:cs="SimSun"/>
          <w:sz w:val="20"/>
          <w:szCs w:val="20"/>
          <w:lang w:eastAsia="zh-CN"/>
        </w:rPr>
        <w:t xml:space="preserve">Anil S. Paramesh MD, FACS </w:t>
      </w:r>
    </w:p>
    <w:p w:rsidR="00387941" w:rsidRPr="00387941" w:rsidRDefault="00387941" w:rsidP="00387941">
      <w:pPr>
        <w:spacing w:after="0" w:line="240" w:lineRule="auto"/>
        <w:rPr>
          <w:rFonts w:ascii="Book Antiqua" w:eastAsia="SimSun" w:hAnsi="Book Antiqua" w:cs="SimSun"/>
          <w:sz w:val="20"/>
          <w:szCs w:val="20"/>
          <w:lang w:eastAsia="zh-CN"/>
        </w:rPr>
      </w:pPr>
      <w:r w:rsidRPr="00387941">
        <w:rPr>
          <w:rFonts w:ascii="Book Antiqua" w:eastAsia="SimSun" w:hAnsi="Book Antiqua" w:cs="SimSun"/>
          <w:sz w:val="20"/>
          <w:szCs w:val="20"/>
          <w:lang w:eastAsia="zh-CN"/>
        </w:rPr>
        <w:t>Associate Professor of Surgery, Urology and Pediatrics</w:t>
      </w:r>
    </w:p>
    <w:p w:rsidR="00387941" w:rsidRPr="00387941" w:rsidRDefault="00387941" w:rsidP="00387941">
      <w:pPr>
        <w:spacing w:after="0" w:line="240" w:lineRule="auto"/>
        <w:rPr>
          <w:rFonts w:ascii="Book Antiqua" w:eastAsia="SimSun" w:hAnsi="Book Antiqua" w:cs="SimSun"/>
          <w:sz w:val="20"/>
          <w:szCs w:val="20"/>
          <w:lang w:eastAsia="zh-CN"/>
        </w:rPr>
      </w:pPr>
      <w:r w:rsidRPr="00387941">
        <w:rPr>
          <w:rFonts w:ascii="Book Antiqua" w:eastAsia="SimSun" w:hAnsi="Book Antiqua" w:cs="SimSun"/>
          <w:sz w:val="20"/>
          <w:szCs w:val="20"/>
          <w:lang w:eastAsia="zh-CN"/>
        </w:rPr>
        <w:t>Tulane Transplant Institute</w:t>
      </w:r>
    </w:p>
    <w:p w:rsidR="00387941" w:rsidRPr="00387941" w:rsidRDefault="00387941" w:rsidP="00387941">
      <w:pPr>
        <w:spacing w:after="0" w:line="240" w:lineRule="auto"/>
        <w:rPr>
          <w:rFonts w:ascii="Book Antiqua" w:eastAsia="SimSun" w:hAnsi="Book Antiqua" w:cs="SimSun"/>
          <w:sz w:val="20"/>
          <w:szCs w:val="20"/>
          <w:lang w:eastAsia="zh-CN"/>
        </w:rPr>
      </w:pPr>
      <w:r w:rsidRPr="00387941">
        <w:rPr>
          <w:rFonts w:ascii="Book Antiqua" w:eastAsia="SimSun" w:hAnsi="Book Antiqua" w:cs="SimSun"/>
          <w:sz w:val="20"/>
          <w:szCs w:val="20"/>
          <w:lang w:eastAsia="zh-CN"/>
        </w:rPr>
        <w:t>Tulane University School of Medicine</w:t>
      </w:r>
    </w:p>
    <w:p w:rsidR="00387941" w:rsidRPr="00387941" w:rsidRDefault="00387941" w:rsidP="00387941">
      <w:pPr>
        <w:spacing w:after="0" w:line="240" w:lineRule="auto"/>
        <w:rPr>
          <w:rFonts w:ascii="Book Antiqua" w:eastAsia="SimSun" w:hAnsi="Book Antiqua" w:cs="SimSun"/>
          <w:sz w:val="20"/>
          <w:szCs w:val="20"/>
          <w:lang w:eastAsia="zh-CN"/>
        </w:rPr>
      </w:pPr>
      <w:proofErr w:type="spellStart"/>
      <w:r w:rsidRPr="00387941">
        <w:rPr>
          <w:rFonts w:ascii="Book Antiqua" w:eastAsia="SimSun" w:hAnsi="Book Antiqua" w:cs="SimSun"/>
          <w:sz w:val="20"/>
          <w:szCs w:val="20"/>
          <w:lang w:eastAsia="zh-CN"/>
        </w:rPr>
        <w:t>Ph</w:t>
      </w:r>
      <w:proofErr w:type="spellEnd"/>
      <w:r w:rsidRPr="00387941">
        <w:rPr>
          <w:rFonts w:ascii="Book Antiqua" w:eastAsia="SimSun" w:hAnsi="Book Antiqua" w:cs="SimSun"/>
          <w:sz w:val="20"/>
          <w:szCs w:val="20"/>
          <w:lang w:eastAsia="zh-CN"/>
        </w:rPr>
        <w:t>: 504 988 7867</w:t>
      </w:r>
    </w:p>
    <w:p w:rsidR="00387941" w:rsidRPr="00387941" w:rsidRDefault="00387941" w:rsidP="00387941">
      <w:pPr>
        <w:spacing w:after="0" w:line="240" w:lineRule="auto"/>
        <w:rPr>
          <w:rFonts w:ascii="Book Antiqua" w:eastAsia="SimSun" w:hAnsi="Book Antiqua" w:cs="SimSun"/>
          <w:sz w:val="20"/>
          <w:szCs w:val="20"/>
          <w:lang w:eastAsia="zh-CN"/>
        </w:rPr>
      </w:pPr>
      <w:r w:rsidRPr="00387941">
        <w:rPr>
          <w:rFonts w:ascii="Book Antiqua" w:eastAsia="SimSun" w:hAnsi="Book Antiqua" w:cs="SimSun"/>
          <w:sz w:val="20"/>
          <w:szCs w:val="20"/>
          <w:lang w:eastAsia="zh-CN"/>
        </w:rPr>
        <w:t>Fax: 504 988 7510</w:t>
      </w:r>
    </w:p>
    <w:p w:rsidR="00387941" w:rsidRDefault="00387941"/>
    <w:sectPr w:rsidR="0038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941"/>
    <w:rsid w:val="002F6E89"/>
    <w:rsid w:val="003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kte9924</dc:creator>
  <cp:lastModifiedBy>kte9924</cp:lastModifiedBy>
  <cp:revision>1</cp:revision>
  <dcterms:created xsi:type="dcterms:W3CDTF">2016-01-29T21:33:00Z</dcterms:created>
  <dcterms:modified xsi:type="dcterms:W3CDTF">2016-01-29T21:36:00Z</dcterms:modified>
</cp:coreProperties>
</file>