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07F" w:rsidRPr="00AE1F68" w:rsidRDefault="00F9007F" w:rsidP="00F9007F">
      <w:pPr>
        <w:rPr>
          <w:rFonts w:ascii="Arial" w:hAnsi="Arial" w:cs="Arial"/>
          <w:b/>
          <w:bCs/>
        </w:rPr>
      </w:pPr>
    </w:p>
    <w:p w:rsidR="00F9007F" w:rsidRDefault="00F9007F" w:rsidP="00F9007F">
      <w:pPr>
        <w:rPr>
          <w:rFonts w:ascii="Arial" w:hAnsi="Arial" w:cs="Arial"/>
          <w:bCs/>
        </w:rPr>
      </w:pPr>
      <w:r w:rsidRPr="00AE1F68">
        <w:rPr>
          <w:rFonts w:ascii="Arial" w:hAnsi="Arial" w:cs="Arial"/>
          <w:b/>
          <w:bCs/>
        </w:rPr>
        <w:t>Informed Consent Statement:</w:t>
      </w:r>
      <w:r>
        <w:rPr>
          <w:rFonts w:ascii="Arial" w:hAnsi="Arial" w:cs="Arial"/>
          <w:bCs/>
        </w:rPr>
        <w:t xml:space="preserve">  Waiver of informed consent was provided by </w:t>
      </w:r>
      <w:proofErr w:type="spellStart"/>
      <w:r>
        <w:rPr>
          <w:rFonts w:ascii="Arial" w:hAnsi="Arial" w:cs="Arial"/>
          <w:bCs/>
        </w:rPr>
        <w:t>by</w:t>
      </w:r>
      <w:proofErr w:type="spellEnd"/>
      <w:r>
        <w:rPr>
          <w:rFonts w:ascii="Arial" w:hAnsi="Arial" w:cs="Arial"/>
          <w:bCs/>
        </w:rPr>
        <w:t xml:space="preserve"> Icahn School of Medicine at Mt Sinai Institutional Review Board.</w:t>
      </w:r>
    </w:p>
    <w:p w:rsidR="00F9007F" w:rsidRDefault="00F9007F" w:rsidP="00F9007F">
      <w:pPr>
        <w:rPr>
          <w:rFonts w:ascii="Arial" w:hAnsi="Arial" w:cs="Arial"/>
          <w:bCs/>
        </w:rPr>
      </w:pPr>
    </w:p>
    <w:p w:rsidR="00F9007F" w:rsidRPr="00F9007F" w:rsidRDefault="00F9007F" w:rsidP="00F9007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  <w:r w:rsidRPr="00F9007F">
        <w:rPr>
          <w:rFonts w:ascii="Arial" w:eastAsiaTheme="minorEastAsia" w:hAnsi="Arial" w:cs="Arial"/>
        </w:rPr>
        <w:t>The MSSM IRB approved the request for Waiver of Authorization for use</w:t>
      </w:r>
      <w:r w:rsidRPr="00F9007F">
        <w:rPr>
          <w:rFonts w:ascii="Arial" w:eastAsiaTheme="minorEastAsia" w:hAnsi="Arial" w:cs="Arial"/>
        </w:rPr>
        <w:t xml:space="preserve"> and disclosure of PHI for this </w:t>
      </w:r>
      <w:r w:rsidRPr="00F9007F">
        <w:rPr>
          <w:rFonts w:ascii="Arial" w:eastAsiaTheme="minorEastAsia" w:hAnsi="Arial" w:cs="Arial"/>
        </w:rPr>
        <w:t xml:space="preserve">project on 5/21/2013. </w:t>
      </w:r>
    </w:p>
    <w:p w:rsidR="00F9007F" w:rsidRPr="00F9007F" w:rsidRDefault="00F9007F" w:rsidP="00F9007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  <w:r w:rsidRPr="00F9007F">
        <w:rPr>
          <w:rFonts w:ascii="Arial" w:eastAsiaTheme="minorEastAsia" w:hAnsi="Arial" w:cs="Arial"/>
        </w:rPr>
        <w:t xml:space="preserve">. </w:t>
      </w:r>
    </w:p>
    <w:p w:rsidR="00F9007F" w:rsidRPr="00F9007F" w:rsidRDefault="00F9007F" w:rsidP="00F9007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  <w:r w:rsidRPr="00F9007F">
        <w:rPr>
          <w:rFonts w:ascii="Arial" w:eastAsiaTheme="minorEastAsia" w:hAnsi="Arial" w:cs="Arial"/>
        </w:rPr>
        <w:t>The</w:t>
      </w:r>
      <w:r w:rsidRPr="00F9007F">
        <w:rPr>
          <w:rFonts w:ascii="Arial" w:eastAsiaTheme="minorEastAsia" w:hAnsi="Arial" w:cs="Arial"/>
        </w:rPr>
        <w:t xml:space="preserve"> </w:t>
      </w:r>
      <w:r w:rsidRPr="00F9007F">
        <w:rPr>
          <w:rFonts w:ascii="Arial" w:eastAsiaTheme="minorEastAsia" w:hAnsi="Arial" w:cs="Arial"/>
        </w:rPr>
        <w:t>IRB determined that the waiver of authorization satisfies the following criteria:</w:t>
      </w:r>
    </w:p>
    <w:p w:rsidR="00F9007F" w:rsidRPr="00F9007F" w:rsidRDefault="00F9007F" w:rsidP="00F9007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  <w:r w:rsidRPr="00F9007F">
        <w:rPr>
          <w:rFonts w:ascii="Arial" w:eastAsiaTheme="minorEastAsia" w:hAnsi="Arial" w:cs="Arial"/>
        </w:rPr>
        <w:t xml:space="preserve"> 1. The use or disclosure of PHI involves no more than a minimal risk to the privacy of individuals,</w:t>
      </w:r>
    </w:p>
    <w:p w:rsidR="00F9007F" w:rsidRPr="00F9007F" w:rsidRDefault="00F9007F" w:rsidP="00F9007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  <w:proofErr w:type="gramStart"/>
      <w:r w:rsidRPr="00F9007F">
        <w:rPr>
          <w:rFonts w:ascii="Arial" w:eastAsiaTheme="minorEastAsia" w:hAnsi="Arial" w:cs="Arial"/>
        </w:rPr>
        <w:t>based</w:t>
      </w:r>
      <w:proofErr w:type="gramEnd"/>
      <w:r w:rsidRPr="00F9007F">
        <w:rPr>
          <w:rFonts w:ascii="Arial" w:eastAsiaTheme="minorEastAsia" w:hAnsi="Arial" w:cs="Arial"/>
        </w:rPr>
        <w:t xml:space="preserve"> on, at least, the presence of:</w:t>
      </w:r>
    </w:p>
    <w:p w:rsidR="00F9007F" w:rsidRPr="00F9007F" w:rsidRDefault="00F9007F" w:rsidP="00F9007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eastAsiaTheme="minorEastAsia" w:hAnsi="Arial" w:cs="Arial"/>
        </w:rPr>
      </w:pPr>
      <w:proofErr w:type="gramStart"/>
      <w:r w:rsidRPr="00F9007F">
        <w:rPr>
          <w:rFonts w:ascii="Arial" w:eastAsiaTheme="minorEastAsia" w:hAnsi="Arial" w:cs="Arial"/>
        </w:rPr>
        <w:t>an</w:t>
      </w:r>
      <w:proofErr w:type="gramEnd"/>
      <w:r w:rsidRPr="00F9007F">
        <w:rPr>
          <w:rFonts w:ascii="Arial" w:eastAsiaTheme="minorEastAsia" w:hAnsi="Arial" w:cs="Arial"/>
        </w:rPr>
        <w:t xml:space="preserve"> adequate plan to protect the identifiers from improper use and disclosure;</w:t>
      </w:r>
    </w:p>
    <w:p w:rsidR="00F9007F" w:rsidRPr="00F9007F" w:rsidRDefault="00F9007F" w:rsidP="00F9007F">
      <w:pPr>
        <w:pStyle w:val="ListParagraph"/>
        <w:widowControl w:val="0"/>
        <w:autoSpaceDE w:val="0"/>
        <w:autoSpaceDN w:val="0"/>
        <w:adjustRightInd w:val="0"/>
        <w:ind w:left="780"/>
        <w:rPr>
          <w:rFonts w:ascii="Arial" w:eastAsiaTheme="minorEastAsia" w:hAnsi="Arial" w:cs="Arial"/>
        </w:rPr>
      </w:pPr>
    </w:p>
    <w:p w:rsidR="00F9007F" w:rsidRPr="00F9007F" w:rsidRDefault="00F9007F" w:rsidP="00F9007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  <w:r w:rsidRPr="00F9007F">
        <w:rPr>
          <w:rFonts w:ascii="Arial" w:eastAsiaTheme="minorEastAsia" w:hAnsi="Arial" w:cs="Arial"/>
        </w:rPr>
        <w:t xml:space="preserve"> ii. </w:t>
      </w:r>
      <w:proofErr w:type="gramStart"/>
      <w:r w:rsidRPr="00F9007F">
        <w:rPr>
          <w:rFonts w:ascii="Arial" w:eastAsiaTheme="minorEastAsia" w:hAnsi="Arial" w:cs="Arial"/>
        </w:rPr>
        <w:t>an</w:t>
      </w:r>
      <w:proofErr w:type="gramEnd"/>
      <w:r w:rsidRPr="00F9007F">
        <w:rPr>
          <w:rFonts w:ascii="Arial" w:eastAsiaTheme="minorEastAsia" w:hAnsi="Arial" w:cs="Arial"/>
        </w:rPr>
        <w:t xml:space="preserve"> adequate plan to destroy the identifiers at the earliest </w:t>
      </w:r>
      <w:r>
        <w:rPr>
          <w:rFonts w:ascii="Arial" w:eastAsiaTheme="minorEastAsia" w:hAnsi="Arial" w:cs="Arial"/>
        </w:rPr>
        <w:t xml:space="preserve">opportunity consistent with the </w:t>
      </w:r>
      <w:r w:rsidRPr="00F9007F">
        <w:rPr>
          <w:rFonts w:ascii="Arial" w:eastAsiaTheme="minorEastAsia" w:hAnsi="Arial" w:cs="Arial"/>
        </w:rPr>
        <w:t>conduct of research, unless there is a health or research justification for retaining the</w:t>
      </w:r>
      <w:r>
        <w:rPr>
          <w:rFonts w:ascii="Arial" w:eastAsiaTheme="minorEastAsia" w:hAnsi="Arial" w:cs="Arial"/>
        </w:rPr>
        <w:t xml:space="preserve"> </w:t>
      </w:r>
      <w:r w:rsidRPr="00F9007F">
        <w:rPr>
          <w:rFonts w:ascii="Arial" w:eastAsiaTheme="minorEastAsia" w:hAnsi="Arial" w:cs="Arial"/>
        </w:rPr>
        <w:t>identifiers or such retention is otherwise required by law; and</w:t>
      </w:r>
    </w:p>
    <w:p w:rsidR="00F9007F" w:rsidRPr="00F9007F" w:rsidRDefault="00F9007F" w:rsidP="00F9007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</w:p>
    <w:p w:rsidR="00F9007F" w:rsidRPr="00F9007F" w:rsidRDefault="00F9007F" w:rsidP="00F9007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  <w:r w:rsidRPr="00F9007F">
        <w:rPr>
          <w:rFonts w:ascii="Arial" w:eastAsiaTheme="minorEastAsia" w:hAnsi="Arial" w:cs="Arial"/>
        </w:rPr>
        <w:t xml:space="preserve"> iii. </w:t>
      </w:r>
      <w:proofErr w:type="gramStart"/>
      <w:r w:rsidRPr="00F9007F">
        <w:rPr>
          <w:rFonts w:ascii="Arial" w:eastAsiaTheme="minorEastAsia" w:hAnsi="Arial" w:cs="Arial"/>
        </w:rPr>
        <w:t>the</w:t>
      </w:r>
      <w:proofErr w:type="gramEnd"/>
      <w:r w:rsidRPr="00F9007F">
        <w:rPr>
          <w:rFonts w:ascii="Arial" w:eastAsiaTheme="minorEastAsia" w:hAnsi="Arial" w:cs="Arial"/>
        </w:rPr>
        <w:t xml:space="preserve"> PI has provided adequate written assurances tha</w:t>
      </w:r>
      <w:r>
        <w:rPr>
          <w:rFonts w:ascii="Arial" w:eastAsiaTheme="minorEastAsia" w:hAnsi="Arial" w:cs="Arial"/>
        </w:rPr>
        <w:t xml:space="preserve">t the PHI will not be reused or </w:t>
      </w:r>
      <w:r w:rsidRPr="00F9007F">
        <w:rPr>
          <w:rFonts w:ascii="Arial" w:eastAsiaTheme="minorEastAsia" w:hAnsi="Arial" w:cs="Arial"/>
        </w:rPr>
        <w:t>disclosed to any other person or entity, except as required by law, for authorized</w:t>
      </w:r>
      <w:r>
        <w:rPr>
          <w:rFonts w:ascii="Arial" w:eastAsiaTheme="minorEastAsia" w:hAnsi="Arial" w:cs="Arial"/>
        </w:rPr>
        <w:t xml:space="preserve"> </w:t>
      </w:r>
      <w:r w:rsidRPr="00F9007F">
        <w:rPr>
          <w:rFonts w:ascii="Arial" w:eastAsiaTheme="minorEastAsia" w:hAnsi="Arial" w:cs="Arial"/>
        </w:rPr>
        <w:t>oversight of the research study or for other research for which the use or disclosure of</w:t>
      </w:r>
      <w:r>
        <w:rPr>
          <w:rFonts w:ascii="Arial" w:eastAsiaTheme="minorEastAsia" w:hAnsi="Arial" w:cs="Arial"/>
        </w:rPr>
        <w:t xml:space="preserve"> </w:t>
      </w:r>
      <w:r w:rsidRPr="00F9007F">
        <w:rPr>
          <w:rFonts w:ascii="Arial" w:eastAsiaTheme="minorEastAsia" w:hAnsi="Arial" w:cs="Arial"/>
        </w:rPr>
        <w:t>PHI would be permitted by the Privacy Regulations.</w:t>
      </w:r>
    </w:p>
    <w:p w:rsidR="00F9007F" w:rsidRPr="00F9007F" w:rsidRDefault="00F9007F" w:rsidP="00F9007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</w:p>
    <w:p w:rsidR="00F9007F" w:rsidRPr="00F9007F" w:rsidRDefault="00F9007F" w:rsidP="00F9007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  <w:r w:rsidRPr="00F9007F">
        <w:rPr>
          <w:rFonts w:ascii="Arial" w:eastAsiaTheme="minorEastAsia" w:hAnsi="Arial" w:cs="Arial"/>
        </w:rPr>
        <w:t xml:space="preserve"> 2. The research could not practicably be conducted without the waiver</w:t>
      </w:r>
      <w:proofErr w:type="gramStart"/>
      <w:r w:rsidRPr="00F9007F">
        <w:rPr>
          <w:rFonts w:ascii="Arial" w:eastAsiaTheme="minorEastAsia" w:hAnsi="Arial" w:cs="Arial"/>
        </w:rPr>
        <w:t>;</w:t>
      </w:r>
      <w:proofErr w:type="gramEnd"/>
    </w:p>
    <w:p w:rsidR="00F9007F" w:rsidRPr="00F9007F" w:rsidRDefault="00F9007F" w:rsidP="00F9007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  <w:r w:rsidRPr="00F9007F">
        <w:rPr>
          <w:rFonts w:ascii="Arial" w:eastAsiaTheme="minorEastAsia" w:hAnsi="Arial" w:cs="Arial"/>
        </w:rPr>
        <w:t xml:space="preserve"> 3. The research could not practicably be conducted without access to and use of the PHI.</w:t>
      </w:r>
    </w:p>
    <w:p w:rsidR="00F9007F" w:rsidRPr="00F9007F" w:rsidRDefault="00F9007F" w:rsidP="00F9007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</w:p>
    <w:p w:rsidR="00F9007F" w:rsidRDefault="00F9007F" w:rsidP="00F9007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  <w:r w:rsidRPr="00F9007F">
        <w:rPr>
          <w:rFonts w:ascii="Arial" w:eastAsiaTheme="minorEastAsia" w:hAnsi="Arial" w:cs="Arial"/>
        </w:rPr>
        <w:t>The PHI for which access has been determined to be necessary for this project [which are the minimum</w:t>
      </w:r>
      <w:r>
        <w:rPr>
          <w:rFonts w:ascii="Arial" w:eastAsiaTheme="minorEastAsia" w:hAnsi="Arial" w:cs="Arial"/>
        </w:rPr>
        <w:t xml:space="preserve"> </w:t>
      </w:r>
      <w:r w:rsidRPr="00F9007F">
        <w:rPr>
          <w:rFonts w:ascii="Arial" w:eastAsiaTheme="minorEastAsia" w:hAnsi="Arial" w:cs="Arial"/>
        </w:rPr>
        <w:t>necessary] include the following: Name, MRN, date of birth, hospital ad</w:t>
      </w:r>
      <w:r w:rsidRPr="00F9007F">
        <w:rPr>
          <w:rFonts w:ascii="Arial" w:eastAsiaTheme="minorEastAsia" w:hAnsi="Arial" w:cs="Arial"/>
        </w:rPr>
        <w:t xml:space="preserve">mission date, ICU admission and </w:t>
      </w:r>
      <w:r w:rsidRPr="00F9007F">
        <w:rPr>
          <w:rFonts w:ascii="Arial" w:eastAsiaTheme="minorEastAsia" w:hAnsi="Arial" w:cs="Arial"/>
        </w:rPr>
        <w:t>discharge date, enteral feeding order, IP nutrition consult, document flow sheet, intake of liquids and</w:t>
      </w:r>
      <w:r w:rsidRPr="00F9007F">
        <w:rPr>
          <w:rFonts w:ascii="Arial" w:eastAsiaTheme="minorEastAsia" w:hAnsi="Arial" w:cs="Arial"/>
        </w:rPr>
        <w:t xml:space="preserve"> </w:t>
      </w:r>
      <w:r w:rsidRPr="00F9007F">
        <w:rPr>
          <w:rFonts w:ascii="Arial" w:eastAsiaTheme="minorEastAsia" w:hAnsi="Arial" w:cs="Arial"/>
        </w:rPr>
        <w:t>output of urine, progress notes, medication administration</w:t>
      </w:r>
    </w:p>
    <w:p w:rsidR="00F9007F" w:rsidRPr="00F9007F" w:rsidRDefault="00F9007F" w:rsidP="00F9007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  <w:bookmarkStart w:id="0" w:name="_GoBack"/>
      <w:bookmarkEnd w:id="0"/>
    </w:p>
    <w:p w:rsidR="00F9007F" w:rsidRPr="00F9007F" w:rsidRDefault="00F9007F" w:rsidP="00F9007F">
      <w:pPr>
        <w:rPr>
          <w:rFonts w:ascii="Arial" w:hAnsi="Arial" w:cs="Arial"/>
          <w:bCs/>
        </w:rPr>
      </w:pPr>
      <w:r w:rsidRPr="00F9007F">
        <w:rPr>
          <w:rFonts w:ascii="Arial" w:eastAsiaTheme="minorEastAsia" w:hAnsi="Arial" w:cs="Arial"/>
        </w:rPr>
        <w:t xml:space="preserve"> </w:t>
      </w:r>
      <w:proofErr w:type="gramStart"/>
      <w:r w:rsidRPr="00F9007F">
        <w:rPr>
          <w:rFonts w:ascii="Arial" w:eastAsiaTheme="minorEastAsia" w:hAnsi="Arial" w:cs="Arial"/>
        </w:rPr>
        <w:t>The</w:t>
      </w:r>
      <w:proofErr w:type="gramEnd"/>
      <w:r w:rsidRPr="00F9007F">
        <w:rPr>
          <w:rFonts w:ascii="Arial" w:eastAsiaTheme="minorEastAsia" w:hAnsi="Arial" w:cs="Arial"/>
        </w:rPr>
        <w:t xml:space="preserve"> request for access to decedent PHI was approved on 5/21/2013</w:t>
      </w:r>
    </w:p>
    <w:p w:rsidR="001D5AB0" w:rsidRDefault="001D5AB0"/>
    <w:p w:rsidR="00F9007F" w:rsidRPr="00F9007F" w:rsidRDefault="00F9007F">
      <w:pPr>
        <w:rPr>
          <w:b/>
        </w:rPr>
      </w:pPr>
      <w:r w:rsidRPr="00F9007F">
        <w:rPr>
          <w:b/>
        </w:rPr>
        <w:t>Please refer to IRB letter provided in the Institutional Review Board.</w:t>
      </w:r>
    </w:p>
    <w:p w:rsidR="00F9007F" w:rsidRDefault="00F9007F"/>
    <w:p w:rsidR="00F9007F" w:rsidRDefault="00F9007F"/>
    <w:sectPr w:rsidR="00F9007F" w:rsidSect="001D5A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71F08"/>
    <w:multiLevelType w:val="hybridMultilevel"/>
    <w:tmpl w:val="2E864D2A"/>
    <w:lvl w:ilvl="0" w:tplc="AA7240A4">
      <w:start w:val="1"/>
      <w:numFmt w:val="lowerRoman"/>
      <w:lvlText w:val="%1."/>
      <w:lvlJc w:val="left"/>
      <w:pPr>
        <w:ind w:left="78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7F"/>
    <w:rsid w:val="001D5AB0"/>
    <w:rsid w:val="00F9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F5F4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07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07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270</Words>
  <Characters>1539</Characters>
  <Application>Microsoft Macintosh Word</Application>
  <DocSecurity>0</DocSecurity>
  <Lines>12</Lines>
  <Paragraphs>3</Paragraphs>
  <ScaleCrop>false</ScaleCrop>
  <Company>Mt Sinai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Nagendra Madisi</dc:creator>
  <cp:keywords/>
  <dc:description/>
  <cp:lastModifiedBy>Nagendra Madisi</cp:lastModifiedBy>
  <cp:revision>1</cp:revision>
  <dcterms:created xsi:type="dcterms:W3CDTF">2016-02-24T02:56:00Z</dcterms:created>
  <dcterms:modified xsi:type="dcterms:W3CDTF">2016-02-24T03:04:00Z</dcterms:modified>
</cp:coreProperties>
</file>