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6C69A" w14:textId="77777777" w:rsidR="00255145" w:rsidRPr="00347F75" w:rsidRDefault="006E6007" w:rsidP="005414E8">
      <w:pPr>
        <w:spacing w:line="360" w:lineRule="auto"/>
        <w:contextualSpacing/>
        <w:jc w:val="both"/>
        <w:rPr>
          <w:rFonts w:ascii="Book Antiqua" w:hAnsi="Book Antiqua" w:cs="Times New Roman"/>
          <w:b/>
          <w:i/>
        </w:rPr>
      </w:pPr>
      <w:r w:rsidRPr="00347F75">
        <w:rPr>
          <w:rFonts w:ascii="Book Antiqua" w:hAnsi="Book Antiqua" w:cs="Times New Roman"/>
          <w:b/>
        </w:rPr>
        <w:t xml:space="preserve">Name of Journal: </w:t>
      </w:r>
      <w:r w:rsidRPr="00347F75">
        <w:rPr>
          <w:rFonts w:ascii="Book Antiqua" w:hAnsi="Book Antiqua" w:cs="Times New Roman"/>
          <w:b/>
          <w:i/>
        </w:rPr>
        <w:t>World Journal of Hepatology</w:t>
      </w:r>
    </w:p>
    <w:p w14:paraId="46ADEA5D" w14:textId="1904CB8D" w:rsidR="00347F75" w:rsidRPr="00347F75" w:rsidRDefault="00347F75" w:rsidP="005414E8">
      <w:pPr>
        <w:spacing w:line="360" w:lineRule="auto"/>
        <w:jc w:val="both"/>
        <w:rPr>
          <w:rFonts w:ascii="Book Antiqua" w:eastAsia="宋体" w:hAnsi="Book Antiqua"/>
          <w:b/>
          <w:lang w:eastAsia="zh-CN"/>
        </w:rPr>
      </w:pPr>
      <w:bookmarkStart w:id="0" w:name="OLE_LINK283"/>
      <w:r w:rsidRPr="00347F75">
        <w:rPr>
          <w:rFonts w:ascii="Book Antiqua" w:hAnsi="Book Antiqua"/>
          <w:b/>
        </w:rPr>
        <w:t xml:space="preserve">ESPS Manuscript NO: </w:t>
      </w:r>
      <w:r w:rsidRPr="00347F75">
        <w:rPr>
          <w:rFonts w:ascii="Book Antiqua" w:eastAsia="宋体" w:hAnsi="Book Antiqua" w:hint="eastAsia"/>
          <w:b/>
          <w:lang w:eastAsia="zh-CN"/>
        </w:rPr>
        <w:t>25527</w:t>
      </w:r>
    </w:p>
    <w:bookmarkEnd w:id="0"/>
    <w:p w14:paraId="37BDFACE" w14:textId="77777777" w:rsidR="006E6007" w:rsidRPr="00347F75" w:rsidRDefault="006E6007" w:rsidP="005414E8">
      <w:pPr>
        <w:spacing w:line="360" w:lineRule="auto"/>
        <w:contextualSpacing/>
        <w:jc w:val="both"/>
        <w:rPr>
          <w:rFonts w:ascii="Book Antiqua" w:hAnsi="Book Antiqua" w:cs="Times New Roman"/>
          <w:b/>
        </w:rPr>
      </w:pPr>
      <w:r w:rsidRPr="00347F75">
        <w:rPr>
          <w:rFonts w:ascii="Book Antiqua" w:hAnsi="Book Antiqua" w:cs="Times New Roman"/>
          <w:b/>
        </w:rPr>
        <w:t>Manuscript Type: CASE REPORT</w:t>
      </w:r>
    </w:p>
    <w:p w14:paraId="0E4B8A3B" w14:textId="77777777" w:rsidR="00463A68" w:rsidRPr="00F62E55" w:rsidRDefault="00463A68" w:rsidP="005414E8">
      <w:pPr>
        <w:spacing w:line="360" w:lineRule="auto"/>
        <w:contextualSpacing/>
        <w:jc w:val="both"/>
        <w:rPr>
          <w:rFonts w:ascii="Book Antiqua" w:hAnsi="Book Antiqua" w:cs="Times New Roman"/>
        </w:rPr>
      </w:pPr>
    </w:p>
    <w:p w14:paraId="0302A14D" w14:textId="2D4D5F59" w:rsidR="00463A68" w:rsidRPr="00F62E55" w:rsidRDefault="00463A68" w:rsidP="005414E8">
      <w:pPr>
        <w:spacing w:line="360" w:lineRule="auto"/>
        <w:contextualSpacing/>
        <w:jc w:val="both"/>
        <w:rPr>
          <w:rFonts w:ascii="Book Antiqua" w:hAnsi="Book Antiqua" w:cs="Times New Roman"/>
          <w:b/>
        </w:rPr>
      </w:pPr>
      <w:r w:rsidRPr="00F62E55">
        <w:rPr>
          <w:rFonts w:ascii="Book Antiqua" w:hAnsi="Book Antiqua" w:cs="Times New Roman"/>
          <w:b/>
        </w:rPr>
        <w:t>Metastat</w:t>
      </w:r>
      <w:r w:rsidR="009766DE" w:rsidRPr="00F62E55">
        <w:rPr>
          <w:rFonts w:ascii="Book Antiqua" w:hAnsi="Book Antiqua" w:cs="Times New Roman"/>
          <w:b/>
        </w:rPr>
        <w:t xml:space="preserve">ic recurrence to </w:t>
      </w:r>
      <w:r w:rsidR="004C7387" w:rsidRPr="00F62E55">
        <w:rPr>
          <w:rFonts w:ascii="Book Antiqua" w:hAnsi="Book Antiqua" w:cs="Times New Roman"/>
          <w:b/>
        </w:rPr>
        <w:t xml:space="preserve">a solitary lymph node four </w:t>
      </w:r>
      <w:r w:rsidRPr="00F62E55">
        <w:rPr>
          <w:rFonts w:ascii="Book Antiqua" w:hAnsi="Book Antiqua" w:cs="Times New Roman"/>
          <w:b/>
        </w:rPr>
        <w:t>years after h</w:t>
      </w:r>
      <w:r w:rsidR="004E1ABF" w:rsidRPr="00F62E55">
        <w:rPr>
          <w:rFonts w:ascii="Book Antiqua" w:hAnsi="Book Antiqua" w:cs="Times New Roman"/>
          <w:b/>
        </w:rPr>
        <w:t>epatic lobectomy for primary hepatocellular carcinoma</w:t>
      </w:r>
    </w:p>
    <w:p w14:paraId="16F2AC5D" w14:textId="77777777" w:rsidR="00463A68" w:rsidRPr="00F62E55" w:rsidRDefault="00463A68" w:rsidP="005414E8">
      <w:pPr>
        <w:spacing w:line="360" w:lineRule="auto"/>
        <w:contextualSpacing/>
        <w:jc w:val="both"/>
        <w:rPr>
          <w:rFonts w:ascii="Book Antiqua" w:hAnsi="Book Antiqua" w:cs="Times New Roman"/>
          <w:b/>
        </w:rPr>
      </w:pPr>
    </w:p>
    <w:p w14:paraId="76CB37C3" w14:textId="2E10796D" w:rsidR="00463A68" w:rsidRPr="00F62E55" w:rsidRDefault="00463A68" w:rsidP="005414E8">
      <w:pPr>
        <w:spacing w:line="360" w:lineRule="auto"/>
        <w:contextualSpacing/>
        <w:jc w:val="both"/>
        <w:rPr>
          <w:rFonts w:ascii="Book Antiqua" w:hAnsi="Book Antiqua" w:cs="Times New Roman"/>
        </w:rPr>
      </w:pPr>
      <w:proofErr w:type="spellStart"/>
      <w:r w:rsidRPr="00F62E55">
        <w:rPr>
          <w:rFonts w:ascii="Book Antiqua" w:hAnsi="Book Antiqua" w:cs="Times New Roman"/>
        </w:rPr>
        <w:t>Caparelli</w:t>
      </w:r>
      <w:proofErr w:type="spellEnd"/>
      <w:r w:rsidRPr="00F62E55">
        <w:rPr>
          <w:rFonts w:ascii="Book Antiqua" w:hAnsi="Book Antiqua" w:cs="Times New Roman"/>
        </w:rPr>
        <w:t xml:space="preserve"> ML</w:t>
      </w:r>
      <w:r w:rsidR="00023EA0">
        <w:rPr>
          <w:rFonts w:ascii="Book Antiqua" w:eastAsia="宋体" w:hAnsi="Book Antiqua" w:cs="Times New Roman" w:hint="eastAsia"/>
          <w:lang w:eastAsia="zh-CN"/>
        </w:rPr>
        <w:t xml:space="preserve"> </w:t>
      </w:r>
      <w:r w:rsidRPr="00F62E55">
        <w:rPr>
          <w:rFonts w:ascii="Book Antiqua" w:hAnsi="Book Antiqua" w:cs="Times New Roman"/>
          <w:i/>
        </w:rPr>
        <w:t xml:space="preserve">et al. </w:t>
      </w:r>
      <w:r w:rsidR="004E1ABF" w:rsidRPr="00F62E55">
        <w:rPr>
          <w:rFonts w:ascii="Book Antiqua" w:hAnsi="Book Antiqua" w:cs="Times New Roman"/>
        </w:rPr>
        <w:t>Recurrent hepatocellular carcinoma</w:t>
      </w:r>
      <w:r w:rsidRPr="00F62E55">
        <w:rPr>
          <w:rFonts w:ascii="Book Antiqua" w:hAnsi="Book Antiqua" w:cs="Times New Roman"/>
        </w:rPr>
        <w:t xml:space="preserve"> to a solitary lymph node</w:t>
      </w:r>
    </w:p>
    <w:p w14:paraId="6D272BB9" w14:textId="77777777" w:rsidR="00463A68" w:rsidRPr="00F62E55" w:rsidRDefault="00463A68" w:rsidP="005414E8">
      <w:pPr>
        <w:spacing w:line="360" w:lineRule="auto"/>
        <w:contextualSpacing/>
        <w:jc w:val="both"/>
        <w:rPr>
          <w:rFonts w:ascii="Book Antiqua" w:hAnsi="Book Antiqua" w:cs="Times New Roman"/>
        </w:rPr>
      </w:pPr>
    </w:p>
    <w:p w14:paraId="12C54A07" w14:textId="2C36E5CF" w:rsidR="00463A68" w:rsidRPr="00537005" w:rsidRDefault="00463A68" w:rsidP="005414E8">
      <w:pPr>
        <w:spacing w:line="360" w:lineRule="auto"/>
        <w:contextualSpacing/>
        <w:jc w:val="both"/>
        <w:rPr>
          <w:rFonts w:ascii="Book Antiqua" w:eastAsia="宋体" w:hAnsi="Book Antiqua" w:cs="Times New Roman"/>
          <w:lang w:eastAsia="zh-CN"/>
        </w:rPr>
      </w:pPr>
      <w:r w:rsidRPr="00F62E55">
        <w:rPr>
          <w:rFonts w:ascii="Book Antiqua" w:hAnsi="Book Antiqua" w:cs="Times New Roman"/>
          <w:b/>
        </w:rPr>
        <w:t xml:space="preserve">Michael L </w:t>
      </w:r>
      <w:proofErr w:type="spellStart"/>
      <w:r w:rsidRPr="00F62E55">
        <w:rPr>
          <w:rFonts w:ascii="Book Antiqua" w:hAnsi="Book Antiqua" w:cs="Times New Roman"/>
          <w:b/>
        </w:rPr>
        <w:t>Caparelli</w:t>
      </w:r>
      <w:proofErr w:type="spellEnd"/>
      <w:r w:rsidRPr="00F62E55">
        <w:rPr>
          <w:rFonts w:ascii="Book Antiqua" w:hAnsi="Book Antiqua" w:cs="Times New Roman"/>
          <w:b/>
        </w:rPr>
        <w:t xml:space="preserve">, Nathan J Roberts, </w:t>
      </w:r>
      <w:r w:rsidR="00737AD6">
        <w:rPr>
          <w:rFonts w:ascii="Book Antiqua" w:hAnsi="Book Antiqua" w:cs="Times New Roman"/>
          <w:b/>
        </w:rPr>
        <w:t xml:space="preserve">Timothy S </w:t>
      </w:r>
      <w:proofErr w:type="spellStart"/>
      <w:r w:rsidR="00737AD6">
        <w:rPr>
          <w:rFonts w:ascii="Book Antiqua" w:hAnsi="Book Antiqua" w:cs="Times New Roman"/>
          <w:b/>
        </w:rPr>
        <w:t>Braverman</w:t>
      </w:r>
      <w:proofErr w:type="spellEnd"/>
      <w:r w:rsidR="0072293C" w:rsidRPr="00F62E55">
        <w:rPr>
          <w:rFonts w:ascii="Book Antiqua" w:hAnsi="Book Antiqua" w:cs="Times New Roman"/>
          <w:b/>
        </w:rPr>
        <w:t>, Robert M Stevens</w:t>
      </w:r>
      <w:r w:rsidR="00737AD6">
        <w:rPr>
          <w:rFonts w:ascii="Book Antiqua" w:hAnsi="Book Antiqua" w:cs="Times New Roman"/>
          <w:b/>
        </w:rPr>
        <w:t xml:space="preserve">, </w:t>
      </w:r>
      <w:r w:rsidR="00737AD6" w:rsidRPr="00F62E55">
        <w:rPr>
          <w:rFonts w:ascii="Book Antiqua" w:hAnsi="Book Antiqua" w:cs="Times New Roman"/>
          <w:b/>
        </w:rPr>
        <w:t>Edward R Broun</w:t>
      </w:r>
      <w:r w:rsidR="00737AD6">
        <w:rPr>
          <w:rFonts w:ascii="Book Antiqua" w:hAnsi="Book Antiqua" w:cs="Times New Roman"/>
          <w:b/>
        </w:rPr>
        <w:t>,</w:t>
      </w:r>
      <w:r w:rsidR="00537005">
        <w:rPr>
          <w:rFonts w:ascii="Book Antiqua" w:hAnsi="Book Antiqua" w:cs="Times New Roman"/>
          <w:b/>
        </w:rPr>
        <w:t xml:space="preserve"> </w:t>
      </w:r>
      <w:proofErr w:type="spellStart"/>
      <w:r w:rsidR="00537005">
        <w:rPr>
          <w:rFonts w:ascii="Book Antiqua" w:hAnsi="Book Antiqua" w:cs="Times New Roman"/>
          <w:b/>
        </w:rPr>
        <w:t>Shyam</w:t>
      </w:r>
      <w:proofErr w:type="spellEnd"/>
      <w:r w:rsidR="00537005">
        <w:rPr>
          <w:rFonts w:ascii="Book Antiqua" w:hAnsi="Book Antiqua" w:cs="Times New Roman"/>
          <w:b/>
        </w:rPr>
        <w:t xml:space="preserve"> </w:t>
      </w:r>
      <w:proofErr w:type="spellStart"/>
      <w:r w:rsidR="00537005">
        <w:rPr>
          <w:rFonts w:ascii="Book Antiqua" w:hAnsi="Book Antiqua" w:cs="Times New Roman"/>
          <w:b/>
        </w:rPr>
        <w:t>Allamaneni</w:t>
      </w:r>
      <w:proofErr w:type="spellEnd"/>
    </w:p>
    <w:p w14:paraId="35B59EB9" w14:textId="77777777" w:rsidR="00463A68" w:rsidRPr="00F62E55" w:rsidRDefault="00463A68" w:rsidP="005414E8">
      <w:pPr>
        <w:spacing w:line="360" w:lineRule="auto"/>
        <w:contextualSpacing/>
        <w:jc w:val="both"/>
        <w:rPr>
          <w:rFonts w:ascii="Book Antiqua" w:hAnsi="Book Antiqua" w:cs="Times New Roman"/>
        </w:rPr>
      </w:pPr>
    </w:p>
    <w:p w14:paraId="1396F12E" w14:textId="1798E150" w:rsidR="00463A68" w:rsidRPr="00537005" w:rsidRDefault="00463A68" w:rsidP="005414E8">
      <w:pPr>
        <w:spacing w:line="360" w:lineRule="auto"/>
        <w:contextualSpacing/>
        <w:jc w:val="both"/>
        <w:rPr>
          <w:rFonts w:ascii="Book Antiqua" w:eastAsia="宋体" w:hAnsi="Book Antiqua" w:cs="Times New Roman"/>
          <w:lang w:eastAsia="zh-CN"/>
        </w:rPr>
      </w:pPr>
      <w:r w:rsidRPr="00F62E55">
        <w:rPr>
          <w:rFonts w:ascii="Book Antiqua" w:hAnsi="Book Antiqua" w:cs="Times New Roman"/>
          <w:b/>
        </w:rPr>
        <w:t xml:space="preserve">Michael L </w:t>
      </w:r>
      <w:proofErr w:type="spellStart"/>
      <w:r w:rsidRPr="00F62E55">
        <w:rPr>
          <w:rFonts w:ascii="Book Antiqua" w:hAnsi="Book Antiqua" w:cs="Times New Roman"/>
          <w:b/>
        </w:rPr>
        <w:t>Caparelli</w:t>
      </w:r>
      <w:proofErr w:type="spellEnd"/>
      <w:r w:rsidRPr="00F62E55">
        <w:rPr>
          <w:rFonts w:ascii="Book Antiqua" w:hAnsi="Book Antiqua" w:cs="Times New Roman"/>
          <w:b/>
        </w:rPr>
        <w:t xml:space="preserve">, Nathan J Roberts, </w:t>
      </w:r>
      <w:proofErr w:type="spellStart"/>
      <w:r w:rsidRPr="00F62E55">
        <w:rPr>
          <w:rFonts w:ascii="Book Antiqua" w:hAnsi="Book Antiqua" w:cs="Times New Roman"/>
          <w:b/>
        </w:rPr>
        <w:t>Shyam</w:t>
      </w:r>
      <w:proofErr w:type="spellEnd"/>
      <w:r w:rsidRPr="00F62E55">
        <w:rPr>
          <w:rFonts w:ascii="Book Antiqua" w:hAnsi="Book Antiqua" w:cs="Times New Roman"/>
          <w:b/>
        </w:rPr>
        <w:t xml:space="preserve"> </w:t>
      </w:r>
      <w:proofErr w:type="spellStart"/>
      <w:r w:rsidRPr="00F62E55">
        <w:rPr>
          <w:rFonts w:ascii="Book Antiqua" w:hAnsi="Book Antiqua" w:cs="Times New Roman"/>
          <w:b/>
        </w:rPr>
        <w:t>Allamaneni</w:t>
      </w:r>
      <w:proofErr w:type="spellEnd"/>
      <w:r w:rsidRPr="00F62E55">
        <w:rPr>
          <w:rFonts w:ascii="Book Antiqua" w:hAnsi="Book Antiqua" w:cs="Times New Roman"/>
          <w:b/>
        </w:rPr>
        <w:t xml:space="preserve">, </w:t>
      </w:r>
      <w:r w:rsidRPr="00F62E55">
        <w:rPr>
          <w:rFonts w:ascii="Book Antiqua" w:hAnsi="Book Antiqua" w:cs="Times New Roman"/>
        </w:rPr>
        <w:t xml:space="preserve">Department of Surgery, </w:t>
      </w:r>
      <w:r w:rsidR="00537005" w:rsidRPr="00F62E55">
        <w:rPr>
          <w:rFonts w:ascii="Book Antiqua" w:hAnsi="Book Antiqua" w:cs="Times New Roman"/>
        </w:rPr>
        <w:t>The Jewish Hospital,</w:t>
      </w:r>
      <w:r w:rsidR="00537005">
        <w:rPr>
          <w:rFonts w:ascii="Book Antiqua" w:eastAsia="宋体" w:hAnsi="Book Antiqua" w:cs="Times New Roman" w:hint="eastAsia"/>
          <w:lang w:eastAsia="zh-CN"/>
        </w:rPr>
        <w:t xml:space="preserve"> </w:t>
      </w:r>
      <w:r w:rsidRPr="00F62E55">
        <w:rPr>
          <w:rFonts w:ascii="Book Antiqua" w:hAnsi="Book Antiqua" w:cs="Times New Roman"/>
        </w:rPr>
        <w:t>Cincinnati, OH 45236</w:t>
      </w:r>
      <w:r w:rsidR="00537005">
        <w:rPr>
          <w:rFonts w:ascii="Book Antiqua" w:eastAsia="宋体" w:hAnsi="Book Antiqua" w:cs="Times New Roman" w:hint="eastAsia"/>
          <w:lang w:eastAsia="zh-CN"/>
        </w:rPr>
        <w:t>, United States</w:t>
      </w:r>
    </w:p>
    <w:p w14:paraId="610DBDD0" w14:textId="77777777" w:rsidR="0072293C" w:rsidRPr="00F62E55" w:rsidRDefault="0072293C" w:rsidP="005414E8">
      <w:pPr>
        <w:spacing w:line="360" w:lineRule="auto"/>
        <w:contextualSpacing/>
        <w:jc w:val="both"/>
        <w:rPr>
          <w:rFonts w:ascii="Book Antiqua" w:hAnsi="Book Antiqua" w:cs="Times New Roman"/>
        </w:rPr>
      </w:pPr>
    </w:p>
    <w:p w14:paraId="609A3B06" w14:textId="6EB4380A" w:rsidR="0072293C" w:rsidRPr="00F62E55" w:rsidRDefault="0072293C" w:rsidP="005414E8">
      <w:pPr>
        <w:spacing w:line="360" w:lineRule="auto"/>
        <w:contextualSpacing/>
        <w:jc w:val="both"/>
        <w:rPr>
          <w:rFonts w:ascii="Book Antiqua" w:hAnsi="Book Antiqua" w:cs="Times New Roman"/>
        </w:rPr>
      </w:pPr>
      <w:r w:rsidRPr="00F62E55">
        <w:rPr>
          <w:rFonts w:ascii="Book Antiqua" w:hAnsi="Book Antiqua" w:cs="Times New Roman"/>
          <w:b/>
        </w:rPr>
        <w:t xml:space="preserve">Timothy S </w:t>
      </w:r>
      <w:proofErr w:type="spellStart"/>
      <w:r w:rsidRPr="00F62E55">
        <w:rPr>
          <w:rFonts w:ascii="Book Antiqua" w:hAnsi="Book Antiqua" w:cs="Times New Roman"/>
          <w:b/>
        </w:rPr>
        <w:t>Braverman</w:t>
      </w:r>
      <w:proofErr w:type="spellEnd"/>
      <w:r w:rsidRPr="00F62E55">
        <w:rPr>
          <w:rFonts w:ascii="Book Antiqua" w:hAnsi="Book Antiqua" w:cs="Times New Roman"/>
          <w:b/>
        </w:rPr>
        <w:t>,</w:t>
      </w:r>
      <w:r w:rsidRPr="00F62E55">
        <w:rPr>
          <w:rFonts w:ascii="Book Antiqua" w:hAnsi="Book Antiqua" w:cs="Times New Roman"/>
        </w:rPr>
        <w:t xml:space="preserve"> Department of Pathology, </w:t>
      </w:r>
      <w:r w:rsidR="006B3DC1">
        <w:rPr>
          <w:rFonts w:ascii="Book Antiqua" w:eastAsia="宋体" w:hAnsi="Book Antiqua" w:cs="Times New Roman" w:hint="eastAsia"/>
          <w:lang w:eastAsia="zh-CN"/>
        </w:rPr>
        <w:t>t</w:t>
      </w:r>
      <w:r w:rsidR="000B5C7E" w:rsidRPr="00F62E55">
        <w:rPr>
          <w:rFonts w:ascii="Book Antiqua" w:hAnsi="Book Antiqua" w:cs="Times New Roman"/>
        </w:rPr>
        <w:t>he Jewish Hospital,</w:t>
      </w:r>
      <w:r w:rsidR="000B5C7E">
        <w:rPr>
          <w:rFonts w:ascii="Book Antiqua" w:eastAsia="宋体" w:hAnsi="Book Antiqua" w:cs="Times New Roman" w:hint="eastAsia"/>
          <w:lang w:eastAsia="zh-CN"/>
        </w:rPr>
        <w:t xml:space="preserve"> </w:t>
      </w:r>
      <w:r w:rsidRPr="00F62E55">
        <w:rPr>
          <w:rFonts w:ascii="Book Antiqua" w:hAnsi="Book Antiqua" w:cs="Times New Roman"/>
        </w:rPr>
        <w:t>Cincinnati, OH 45236</w:t>
      </w:r>
      <w:r w:rsidR="00AB29FF">
        <w:rPr>
          <w:rFonts w:ascii="Book Antiqua" w:eastAsia="宋体" w:hAnsi="Book Antiqua" w:cs="Times New Roman" w:hint="eastAsia"/>
          <w:lang w:eastAsia="zh-CN"/>
        </w:rPr>
        <w:t>, United States</w:t>
      </w:r>
    </w:p>
    <w:p w14:paraId="0FCFC76D" w14:textId="77777777" w:rsidR="0072293C" w:rsidRPr="00F62E55" w:rsidRDefault="0072293C" w:rsidP="005414E8">
      <w:pPr>
        <w:spacing w:line="360" w:lineRule="auto"/>
        <w:contextualSpacing/>
        <w:jc w:val="both"/>
        <w:rPr>
          <w:rFonts w:ascii="Book Antiqua" w:hAnsi="Book Antiqua" w:cs="Times New Roman"/>
        </w:rPr>
      </w:pPr>
    </w:p>
    <w:p w14:paraId="0210A1D3" w14:textId="52DEAFA2" w:rsidR="0072293C" w:rsidRPr="00F62E55" w:rsidRDefault="0072293C" w:rsidP="005414E8">
      <w:pPr>
        <w:spacing w:line="360" w:lineRule="auto"/>
        <w:contextualSpacing/>
        <w:jc w:val="both"/>
        <w:rPr>
          <w:rFonts w:ascii="Book Antiqua" w:hAnsi="Book Antiqua" w:cs="Times New Roman"/>
          <w:b/>
        </w:rPr>
      </w:pPr>
      <w:r w:rsidRPr="00F62E55">
        <w:rPr>
          <w:rFonts w:ascii="Book Antiqua" w:hAnsi="Book Antiqua" w:cs="Times New Roman"/>
          <w:b/>
        </w:rPr>
        <w:t xml:space="preserve">Edward R Broun, </w:t>
      </w:r>
      <w:r w:rsidRPr="00F62E55">
        <w:rPr>
          <w:rFonts w:ascii="Book Antiqua" w:hAnsi="Book Antiqua" w:cs="Times New Roman"/>
        </w:rPr>
        <w:t xml:space="preserve">Department of Hematology/Oncology, </w:t>
      </w:r>
      <w:r w:rsidR="006B3DC1">
        <w:rPr>
          <w:rFonts w:ascii="Book Antiqua" w:eastAsia="宋体" w:hAnsi="Book Antiqua" w:cs="Times New Roman" w:hint="eastAsia"/>
          <w:lang w:eastAsia="zh-CN"/>
        </w:rPr>
        <w:t>t</w:t>
      </w:r>
      <w:r w:rsidR="00E62FFD" w:rsidRPr="00F62E55">
        <w:rPr>
          <w:rFonts w:ascii="Book Antiqua" w:hAnsi="Book Antiqua" w:cs="Times New Roman"/>
        </w:rPr>
        <w:t>he Jewish Hospital,</w:t>
      </w:r>
      <w:r w:rsidR="00E62FFD">
        <w:rPr>
          <w:rFonts w:ascii="Book Antiqua" w:eastAsia="宋体" w:hAnsi="Book Antiqua" w:cs="Times New Roman" w:hint="eastAsia"/>
          <w:lang w:eastAsia="zh-CN"/>
        </w:rPr>
        <w:t xml:space="preserve"> </w:t>
      </w:r>
      <w:r w:rsidRPr="00F62E55">
        <w:rPr>
          <w:rFonts w:ascii="Book Antiqua" w:hAnsi="Book Antiqua" w:cs="Times New Roman"/>
        </w:rPr>
        <w:t>Cincinnati, OH 45236</w:t>
      </w:r>
      <w:r w:rsidR="00E62FFD">
        <w:rPr>
          <w:rFonts w:ascii="Book Antiqua" w:eastAsia="宋体" w:hAnsi="Book Antiqua" w:cs="Times New Roman" w:hint="eastAsia"/>
          <w:lang w:eastAsia="zh-CN"/>
        </w:rPr>
        <w:t>, United States</w:t>
      </w:r>
    </w:p>
    <w:p w14:paraId="14C42556" w14:textId="77777777" w:rsidR="0072293C" w:rsidRPr="00F62E55" w:rsidRDefault="0072293C" w:rsidP="005414E8">
      <w:pPr>
        <w:spacing w:line="360" w:lineRule="auto"/>
        <w:contextualSpacing/>
        <w:jc w:val="both"/>
        <w:rPr>
          <w:rFonts w:ascii="Book Antiqua" w:hAnsi="Book Antiqua" w:cs="Times New Roman"/>
          <w:b/>
        </w:rPr>
      </w:pPr>
    </w:p>
    <w:p w14:paraId="792682B6" w14:textId="4C514A70" w:rsidR="0072293C" w:rsidRPr="00F62E55" w:rsidRDefault="0072293C" w:rsidP="005414E8">
      <w:pPr>
        <w:spacing w:line="360" w:lineRule="auto"/>
        <w:contextualSpacing/>
        <w:jc w:val="both"/>
        <w:rPr>
          <w:rFonts w:ascii="Book Antiqua" w:hAnsi="Book Antiqua" w:cs="Times New Roman"/>
          <w:b/>
        </w:rPr>
      </w:pPr>
      <w:r w:rsidRPr="00F62E55">
        <w:rPr>
          <w:rFonts w:ascii="Book Antiqua" w:hAnsi="Book Antiqua" w:cs="Times New Roman"/>
          <w:b/>
        </w:rPr>
        <w:t xml:space="preserve">Robert M Stevens, </w:t>
      </w:r>
      <w:r w:rsidRPr="00F62E55">
        <w:rPr>
          <w:rFonts w:ascii="Book Antiqua" w:hAnsi="Book Antiqua" w:cs="Times New Roman"/>
        </w:rPr>
        <w:t xml:space="preserve">Department of Radiology, </w:t>
      </w:r>
      <w:r w:rsidR="00156A29">
        <w:rPr>
          <w:rFonts w:ascii="Book Antiqua" w:eastAsia="宋体" w:hAnsi="Book Antiqua" w:cs="Times New Roman" w:hint="eastAsia"/>
          <w:lang w:eastAsia="zh-CN"/>
        </w:rPr>
        <w:t>t</w:t>
      </w:r>
      <w:r w:rsidR="006F7991" w:rsidRPr="00F62E55">
        <w:rPr>
          <w:rFonts w:ascii="Book Antiqua" w:hAnsi="Book Antiqua" w:cs="Times New Roman"/>
        </w:rPr>
        <w:t>he Jewish Hospital,</w:t>
      </w:r>
      <w:r w:rsidR="006F7991">
        <w:rPr>
          <w:rFonts w:ascii="Book Antiqua" w:eastAsia="宋体" w:hAnsi="Book Antiqua" w:cs="Times New Roman" w:hint="eastAsia"/>
          <w:lang w:eastAsia="zh-CN"/>
        </w:rPr>
        <w:t xml:space="preserve"> </w:t>
      </w:r>
      <w:r w:rsidRPr="00F62E55">
        <w:rPr>
          <w:rFonts w:ascii="Book Antiqua" w:hAnsi="Book Antiqua" w:cs="Times New Roman"/>
        </w:rPr>
        <w:t>Cincinnati, OH 45236</w:t>
      </w:r>
      <w:r w:rsidR="006F7991">
        <w:rPr>
          <w:rFonts w:ascii="Book Antiqua" w:eastAsia="宋体" w:hAnsi="Book Antiqua" w:cs="Times New Roman" w:hint="eastAsia"/>
          <w:lang w:eastAsia="zh-CN"/>
        </w:rPr>
        <w:t>, United States</w:t>
      </w:r>
    </w:p>
    <w:p w14:paraId="20AF409D" w14:textId="77777777" w:rsidR="00463A68" w:rsidRPr="00F62E55" w:rsidRDefault="00463A68" w:rsidP="005414E8">
      <w:pPr>
        <w:spacing w:line="360" w:lineRule="auto"/>
        <w:contextualSpacing/>
        <w:jc w:val="both"/>
        <w:rPr>
          <w:rFonts w:ascii="Book Antiqua" w:hAnsi="Book Antiqua" w:cs="Times New Roman"/>
          <w:b/>
        </w:rPr>
      </w:pPr>
    </w:p>
    <w:p w14:paraId="7E4E84C6" w14:textId="29E530CA" w:rsidR="00463A68" w:rsidRPr="00F62E55" w:rsidRDefault="00463A68" w:rsidP="005414E8">
      <w:pPr>
        <w:spacing w:line="360" w:lineRule="auto"/>
        <w:contextualSpacing/>
        <w:jc w:val="both"/>
        <w:rPr>
          <w:rFonts w:ascii="Book Antiqua" w:hAnsi="Book Antiqua" w:cs="Times New Roman"/>
        </w:rPr>
      </w:pPr>
      <w:r w:rsidRPr="00F62E55">
        <w:rPr>
          <w:rFonts w:ascii="Book Antiqua" w:hAnsi="Book Antiqua" w:cs="Times New Roman"/>
          <w:b/>
        </w:rPr>
        <w:t>Author contributions:</w:t>
      </w:r>
      <w:r w:rsidR="004677BD">
        <w:rPr>
          <w:rFonts w:ascii="Book Antiqua" w:eastAsia="宋体" w:hAnsi="Book Antiqua" w:cs="Times New Roman" w:hint="eastAsia"/>
          <w:b/>
          <w:lang w:eastAsia="zh-CN"/>
        </w:rPr>
        <w:t xml:space="preserve"> </w:t>
      </w:r>
      <w:proofErr w:type="spellStart"/>
      <w:r w:rsidRPr="00F62E55">
        <w:rPr>
          <w:rFonts w:ascii="Book Antiqua" w:hAnsi="Book Antiqua" w:cs="Times New Roman"/>
        </w:rPr>
        <w:t>Caparelli</w:t>
      </w:r>
      <w:proofErr w:type="spellEnd"/>
      <w:r w:rsidRPr="00F62E55">
        <w:rPr>
          <w:rFonts w:ascii="Book Antiqua" w:hAnsi="Book Antiqua" w:cs="Times New Roman"/>
        </w:rPr>
        <w:t xml:space="preserve"> ML, Roberts NJ, </w:t>
      </w:r>
      <w:proofErr w:type="spellStart"/>
      <w:r w:rsidRPr="00F62E55">
        <w:rPr>
          <w:rFonts w:ascii="Book Antiqua" w:hAnsi="Book Antiqua" w:cs="Times New Roman"/>
        </w:rPr>
        <w:t>Allameneni</w:t>
      </w:r>
      <w:proofErr w:type="spellEnd"/>
      <w:r w:rsidRPr="00F62E55">
        <w:rPr>
          <w:rFonts w:ascii="Book Antiqua" w:hAnsi="Book Antiqua" w:cs="Times New Roman"/>
        </w:rPr>
        <w:t xml:space="preserve"> S designed the report and edited the content</w:t>
      </w:r>
      <w:r w:rsidR="00815364">
        <w:rPr>
          <w:rFonts w:ascii="Book Antiqua" w:eastAsia="宋体" w:hAnsi="Book Antiqua" w:cs="Times New Roman" w:hint="eastAsia"/>
          <w:lang w:eastAsia="zh-CN"/>
        </w:rPr>
        <w:t>;</w:t>
      </w:r>
      <w:r w:rsidRPr="00F62E55">
        <w:rPr>
          <w:rFonts w:ascii="Book Antiqua" w:hAnsi="Book Antiqua" w:cs="Times New Roman"/>
        </w:rPr>
        <w:t xml:space="preserve"> </w:t>
      </w:r>
      <w:proofErr w:type="spellStart"/>
      <w:r w:rsidRPr="00F62E55">
        <w:rPr>
          <w:rFonts w:ascii="Book Antiqua" w:hAnsi="Book Antiqua" w:cs="Times New Roman"/>
        </w:rPr>
        <w:t>Caparelli</w:t>
      </w:r>
      <w:proofErr w:type="spellEnd"/>
      <w:r w:rsidRPr="00F62E55">
        <w:rPr>
          <w:rFonts w:ascii="Book Antiqua" w:hAnsi="Book Antiqua" w:cs="Times New Roman"/>
        </w:rPr>
        <w:t xml:space="preserve"> ML wrote the paper. Roberts NJ, </w:t>
      </w:r>
      <w:proofErr w:type="spellStart"/>
      <w:r w:rsidRPr="00F62E55">
        <w:rPr>
          <w:rFonts w:ascii="Book Antiqua" w:hAnsi="Book Antiqua" w:cs="Times New Roman"/>
        </w:rPr>
        <w:t>Allamaneni</w:t>
      </w:r>
      <w:proofErr w:type="spellEnd"/>
      <w:r w:rsidRPr="00F62E55">
        <w:rPr>
          <w:rFonts w:ascii="Book Antiqua" w:hAnsi="Book Antiqua" w:cs="Times New Roman"/>
        </w:rPr>
        <w:t xml:space="preserve"> S performed the operation</w:t>
      </w:r>
      <w:r w:rsidR="00815364">
        <w:rPr>
          <w:rFonts w:ascii="Book Antiqua" w:eastAsia="宋体" w:hAnsi="Book Antiqua" w:cs="Times New Roman" w:hint="eastAsia"/>
          <w:lang w:eastAsia="zh-CN"/>
        </w:rPr>
        <w:t>;</w:t>
      </w:r>
      <w:r w:rsidRPr="00F62E55">
        <w:rPr>
          <w:rFonts w:ascii="Book Antiqua" w:hAnsi="Book Antiqua" w:cs="Times New Roman"/>
        </w:rPr>
        <w:t xml:space="preserve"> </w:t>
      </w:r>
      <w:proofErr w:type="spellStart"/>
      <w:r w:rsidR="0072293C" w:rsidRPr="00F62E55">
        <w:rPr>
          <w:rFonts w:ascii="Book Antiqua" w:hAnsi="Book Antiqua" w:cs="Times New Roman"/>
        </w:rPr>
        <w:t>Braverman</w:t>
      </w:r>
      <w:proofErr w:type="spellEnd"/>
      <w:r w:rsidR="0072293C" w:rsidRPr="00F62E55">
        <w:rPr>
          <w:rFonts w:ascii="Book Antiqua" w:hAnsi="Book Antiqua" w:cs="Times New Roman"/>
        </w:rPr>
        <w:t>, TS provided pathology report and micrographs</w:t>
      </w:r>
      <w:r w:rsidR="00815364">
        <w:rPr>
          <w:rFonts w:ascii="Book Antiqua" w:eastAsia="宋体" w:hAnsi="Book Antiqua" w:cs="Times New Roman" w:hint="eastAsia"/>
          <w:lang w:eastAsia="zh-CN"/>
        </w:rPr>
        <w:t>;</w:t>
      </w:r>
      <w:r w:rsidR="0072293C" w:rsidRPr="00F62E55">
        <w:rPr>
          <w:rFonts w:ascii="Book Antiqua" w:hAnsi="Book Antiqua" w:cs="Times New Roman"/>
        </w:rPr>
        <w:t xml:space="preserve"> Broun, ER contributed intellectual discussion of the </w:t>
      </w:r>
      <w:proofErr w:type="gramStart"/>
      <w:r w:rsidR="0072293C" w:rsidRPr="00F62E55">
        <w:rPr>
          <w:rFonts w:ascii="Book Antiqua" w:hAnsi="Book Antiqua" w:cs="Times New Roman"/>
        </w:rPr>
        <w:t>patients</w:t>
      </w:r>
      <w:proofErr w:type="gramEnd"/>
      <w:r w:rsidR="0072293C" w:rsidRPr="00F62E55">
        <w:rPr>
          <w:rFonts w:ascii="Book Antiqua" w:hAnsi="Book Antiqua" w:cs="Times New Roman"/>
        </w:rPr>
        <w:t xml:space="preserve"> case</w:t>
      </w:r>
      <w:r w:rsidR="00815364">
        <w:rPr>
          <w:rFonts w:ascii="Book Antiqua" w:eastAsia="宋体" w:hAnsi="Book Antiqua" w:cs="Times New Roman" w:hint="eastAsia"/>
          <w:lang w:eastAsia="zh-CN"/>
        </w:rPr>
        <w:t>;</w:t>
      </w:r>
      <w:r w:rsidR="0072293C" w:rsidRPr="00F62E55">
        <w:rPr>
          <w:rFonts w:ascii="Book Antiqua" w:hAnsi="Book Antiqua" w:cs="Times New Roman"/>
        </w:rPr>
        <w:t xml:space="preserve"> Steve</w:t>
      </w:r>
      <w:r w:rsidR="00431A20">
        <w:rPr>
          <w:rFonts w:ascii="Book Antiqua" w:hAnsi="Book Antiqua" w:cs="Times New Roman"/>
        </w:rPr>
        <w:t>n</w:t>
      </w:r>
      <w:r w:rsidR="0072293C" w:rsidRPr="00F62E55">
        <w:rPr>
          <w:rFonts w:ascii="Book Antiqua" w:hAnsi="Book Antiqua" w:cs="Times New Roman"/>
        </w:rPr>
        <w:t xml:space="preserve">s RM provided critical findings for imaging studies. </w:t>
      </w:r>
      <w:r w:rsidRPr="00F62E55">
        <w:rPr>
          <w:rFonts w:ascii="Book Antiqua" w:hAnsi="Book Antiqua" w:cs="Times New Roman"/>
        </w:rPr>
        <w:t>All members edited the report.</w:t>
      </w:r>
    </w:p>
    <w:p w14:paraId="7F3EC3CE" w14:textId="77777777" w:rsidR="00E82FBF" w:rsidRPr="00F62E55" w:rsidRDefault="00E82FBF" w:rsidP="005414E8">
      <w:pPr>
        <w:spacing w:line="360" w:lineRule="auto"/>
        <w:contextualSpacing/>
        <w:jc w:val="both"/>
        <w:rPr>
          <w:rFonts w:ascii="Book Antiqua" w:hAnsi="Book Antiqua" w:cs="Times New Roman"/>
        </w:rPr>
      </w:pPr>
    </w:p>
    <w:p w14:paraId="25EAB43E" w14:textId="35427A4A" w:rsidR="00E82FBF" w:rsidRPr="00F62E55" w:rsidRDefault="00E82FBF" w:rsidP="005414E8">
      <w:pPr>
        <w:spacing w:line="360" w:lineRule="auto"/>
        <w:contextualSpacing/>
        <w:jc w:val="both"/>
        <w:rPr>
          <w:rFonts w:ascii="Book Antiqua" w:hAnsi="Book Antiqua" w:cs="Times New Roman"/>
        </w:rPr>
      </w:pPr>
      <w:r w:rsidRPr="00F62E55">
        <w:rPr>
          <w:rFonts w:ascii="Book Antiqua" w:hAnsi="Book Antiqua" w:cs="Times New Roman"/>
          <w:b/>
        </w:rPr>
        <w:t>Institutional review board statement:</w:t>
      </w:r>
      <w:r w:rsidR="00602A4E" w:rsidRPr="00F62E55">
        <w:rPr>
          <w:rFonts w:ascii="Book Antiqua" w:hAnsi="Book Antiqua" w:cs="Times New Roman"/>
        </w:rPr>
        <w:t xml:space="preserve"> This case report was exempt from the Institutional Review Board standards at the Jewish Hospital in Cincinnati.</w:t>
      </w:r>
    </w:p>
    <w:p w14:paraId="3811727C" w14:textId="77777777" w:rsidR="00E82FBF" w:rsidRPr="00F62E55" w:rsidRDefault="00E82FBF" w:rsidP="005414E8">
      <w:pPr>
        <w:spacing w:line="360" w:lineRule="auto"/>
        <w:contextualSpacing/>
        <w:jc w:val="both"/>
        <w:rPr>
          <w:rFonts w:ascii="Book Antiqua" w:hAnsi="Book Antiqua" w:cs="Times New Roman"/>
          <w:b/>
        </w:rPr>
      </w:pPr>
    </w:p>
    <w:p w14:paraId="1061CF39" w14:textId="59DEB150" w:rsidR="00E82FBF" w:rsidRPr="00F62E55" w:rsidRDefault="00E82FBF" w:rsidP="005414E8">
      <w:pPr>
        <w:spacing w:line="360" w:lineRule="auto"/>
        <w:contextualSpacing/>
        <w:jc w:val="both"/>
        <w:rPr>
          <w:rFonts w:ascii="Book Antiqua" w:hAnsi="Book Antiqua" w:cs="Times New Roman"/>
        </w:rPr>
      </w:pPr>
      <w:r w:rsidRPr="00F62E55">
        <w:rPr>
          <w:rFonts w:ascii="Book Antiqua" w:hAnsi="Book Antiqua" w:cs="Times New Roman"/>
          <w:b/>
        </w:rPr>
        <w:t>Informed consent statement:</w:t>
      </w:r>
      <w:r w:rsidR="00602A4E" w:rsidRPr="00F62E55">
        <w:rPr>
          <w:rFonts w:ascii="Book Antiqua" w:hAnsi="Book Antiqua" w:cs="Times New Roman"/>
        </w:rPr>
        <w:t xml:space="preserve"> The patient involved in this study gave her verbal consent authorizing use and disclosure of her protected health information.</w:t>
      </w:r>
    </w:p>
    <w:p w14:paraId="13577ED3" w14:textId="77777777" w:rsidR="00E82FBF" w:rsidRPr="00F62E55" w:rsidRDefault="00E82FBF" w:rsidP="005414E8">
      <w:pPr>
        <w:spacing w:line="360" w:lineRule="auto"/>
        <w:contextualSpacing/>
        <w:jc w:val="both"/>
        <w:rPr>
          <w:rFonts w:ascii="Book Antiqua" w:hAnsi="Book Antiqua" w:cs="Times New Roman"/>
          <w:b/>
        </w:rPr>
      </w:pPr>
    </w:p>
    <w:p w14:paraId="1EA91236" w14:textId="1FC2FD71" w:rsidR="00E82FBF" w:rsidRPr="00F62E55" w:rsidRDefault="00E82FBF" w:rsidP="005414E8">
      <w:pPr>
        <w:spacing w:line="360" w:lineRule="auto"/>
        <w:contextualSpacing/>
        <w:jc w:val="both"/>
        <w:rPr>
          <w:rFonts w:ascii="Book Antiqua" w:hAnsi="Book Antiqua" w:cs="Times New Roman"/>
        </w:rPr>
      </w:pPr>
      <w:r w:rsidRPr="00F62E55">
        <w:rPr>
          <w:rFonts w:ascii="Book Antiqua" w:hAnsi="Book Antiqua" w:cs="Times New Roman"/>
          <w:b/>
        </w:rPr>
        <w:t>Conflict-of-interest statement:</w:t>
      </w:r>
      <w:r w:rsidR="00602A4E" w:rsidRPr="00F62E55">
        <w:rPr>
          <w:rFonts w:ascii="Book Antiqua" w:hAnsi="Book Antiqua" w:cs="Times New Roman"/>
        </w:rPr>
        <w:t xml:space="preserve"> All the authors have no conflicts of interest to declare.</w:t>
      </w:r>
    </w:p>
    <w:p w14:paraId="7C4ADEA6" w14:textId="77777777" w:rsidR="00602A4E" w:rsidRPr="00F62E55" w:rsidRDefault="00602A4E" w:rsidP="005414E8">
      <w:pPr>
        <w:spacing w:line="360" w:lineRule="auto"/>
        <w:contextualSpacing/>
        <w:jc w:val="both"/>
        <w:rPr>
          <w:rFonts w:ascii="Book Antiqua" w:hAnsi="Book Antiqua" w:cs="Times New Roman"/>
        </w:rPr>
      </w:pPr>
    </w:p>
    <w:p w14:paraId="572C65E0" w14:textId="2136D450" w:rsidR="00E82FBF" w:rsidRDefault="00602A4E" w:rsidP="005414E8">
      <w:pPr>
        <w:widowControl w:val="0"/>
        <w:autoSpaceDE w:val="0"/>
        <w:autoSpaceDN w:val="0"/>
        <w:adjustRightInd w:val="0"/>
        <w:spacing w:after="240" w:line="360" w:lineRule="auto"/>
        <w:contextualSpacing/>
        <w:jc w:val="both"/>
        <w:rPr>
          <w:rFonts w:ascii="Book Antiqua" w:eastAsia="宋体" w:hAnsi="Book Antiqua" w:cs="Book Antiqua"/>
          <w:lang w:eastAsia="zh-CN"/>
        </w:rPr>
      </w:pPr>
      <w:r w:rsidRPr="00F62E55">
        <w:rPr>
          <w:rFonts w:ascii="Book Antiqua" w:hAnsi="Book Antiqua" w:cs="Book Antiqua"/>
          <w:b/>
        </w:rPr>
        <w:t>Open-Access:</w:t>
      </w:r>
      <w:r w:rsidRPr="00F62E55">
        <w:rPr>
          <w:rFonts w:ascii="Book Antiqua" w:hAnsi="Book Antiqua" w:cs="Book Antiqua"/>
        </w:rPr>
        <w:t xml:space="preserve"> This article is an </w:t>
      </w:r>
      <w:r w:rsidRPr="00F62E55">
        <w:rPr>
          <w:rFonts w:ascii="Book Antiqua" w:hAnsi="Book Antiqua" w:cs="Book Antiqua"/>
          <w:color w:val="00000A"/>
        </w:rPr>
        <w:t xml:space="preserve">open-access article, which </w:t>
      </w:r>
      <w:r w:rsidRPr="00F62E55">
        <w:rPr>
          <w:rFonts w:ascii="Book Antiqua" w:hAnsi="Book Antiqua" w:cs="Book Antiqua"/>
        </w:rPr>
        <w:t>was selected by an in-house editor and fully peer-reviewed by external reviewers. It is dis</w:t>
      </w:r>
      <w:r w:rsidRPr="00F62E55">
        <w:rPr>
          <w:rFonts w:ascii="Book Antiqua" w:hAnsi="Book Antiqua" w:cs="Book Antiqua"/>
          <w:color w:val="00000A"/>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F62E55">
        <w:rPr>
          <w:rFonts w:ascii="Book Antiqua" w:hAnsi="Book Antiqua" w:cs="Book Antiqua"/>
        </w:rPr>
        <w:t xml:space="preserve">http://creativecommons.org/licenses/by- </w:t>
      </w:r>
      <w:proofErr w:type="spellStart"/>
      <w:r w:rsidRPr="00F62E55">
        <w:rPr>
          <w:rFonts w:ascii="Book Antiqua" w:hAnsi="Book Antiqua" w:cs="Book Antiqua"/>
        </w:rPr>
        <w:t>nc</w:t>
      </w:r>
      <w:proofErr w:type="spellEnd"/>
      <w:r w:rsidRPr="00F62E55">
        <w:rPr>
          <w:rFonts w:ascii="Book Antiqua" w:hAnsi="Book Antiqua" w:cs="Book Antiqua"/>
        </w:rPr>
        <w:t xml:space="preserve">/4.0/ </w:t>
      </w:r>
    </w:p>
    <w:p w14:paraId="7A5E77A4" w14:textId="77777777" w:rsidR="00B4703D" w:rsidRPr="00B4703D" w:rsidRDefault="00B4703D" w:rsidP="005414E8">
      <w:pPr>
        <w:widowControl w:val="0"/>
        <w:autoSpaceDE w:val="0"/>
        <w:autoSpaceDN w:val="0"/>
        <w:adjustRightInd w:val="0"/>
        <w:spacing w:after="240" w:line="360" w:lineRule="auto"/>
        <w:contextualSpacing/>
        <w:jc w:val="both"/>
        <w:rPr>
          <w:rFonts w:ascii="Book Antiqua" w:eastAsia="宋体" w:hAnsi="Book Antiqua" w:cs="Book Antiqua"/>
          <w:lang w:eastAsia="zh-CN"/>
        </w:rPr>
      </w:pPr>
    </w:p>
    <w:p w14:paraId="43F72B74" w14:textId="69ABAED1" w:rsidR="00602A4E" w:rsidRDefault="00B4703D" w:rsidP="005414E8">
      <w:pPr>
        <w:widowControl w:val="0"/>
        <w:autoSpaceDE w:val="0"/>
        <w:autoSpaceDN w:val="0"/>
        <w:adjustRightInd w:val="0"/>
        <w:spacing w:after="240" w:line="360" w:lineRule="auto"/>
        <w:contextualSpacing/>
        <w:jc w:val="both"/>
        <w:rPr>
          <w:rFonts w:ascii="Book Antiqua" w:eastAsia="宋体" w:hAnsi="Book Antiqua"/>
          <w:lang w:eastAsia="zh-CN"/>
        </w:rPr>
      </w:pPr>
      <w:r w:rsidRPr="002D527A">
        <w:rPr>
          <w:rFonts w:ascii="Book Antiqua" w:hAnsi="Book Antiqua"/>
          <w:b/>
        </w:rPr>
        <w:t xml:space="preserve">Manuscript source: </w:t>
      </w:r>
      <w:r w:rsidRPr="002D527A">
        <w:rPr>
          <w:rFonts w:ascii="Book Antiqua" w:hAnsi="Book Antiqua"/>
        </w:rPr>
        <w:t>Unsolicited manuscript</w:t>
      </w:r>
    </w:p>
    <w:p w14:paraId="1520C81D" w14:textId="77777777" w:rsidR="00B4703D" w:rsidRPr="00B4703D" w:rsidRDefault="00B4703D" w:rsidP="005414E8">
      <w:pPr>
        <w:widowControl w:val="0"/>
        <w:autoSpaceDE w:val="0"/>
        <w:autoSpaceDN w:val="0"/>
        <w:adjustRightInd w:val="0"/>
        <w:spacing w:after="240" w:line="360" w:lineRule="auto"/>
        <w:contextualSpacing/>
        <w:jc w:val="both"/>
        <w:rPr>
          <w:rFonts w:ascii="Book Antiqua" w:eastAsia="宋体" w:hAnsi="Book Antiqua" w:cs="Times"/>
          <w:lang w:eastAsia="zh-CN"/>
        </w:rPr>
      </w:pPr>
    </w:p>
    <w:p w14:paraId="74FABC39" w14:textId="3CDAA7B7" w:rsidR="00E82FBF" w:rsidRPr="00906B92" w:rsidRDefault="00E82FBF" w:rsidP="005414E8">
      <w:pPr>
        <w:spacing w:line="360" w:lineRule="auto"/>
        <w:contextualSpacing/>
        <w:jc w:val="both"/>
        <w:rPr>
          <w:rFonts w:ascii="Book Antiqua" w:eastAsia="宋体" w:hAnsi="Book Antiqua" w:cs="Times New Roman"/>
          <w:lang w:eastAsia="zh-CN"/>
        </w:rPr>
      </w:pPr>
      <w:r w:rsidRPr="00F62E55">
        <w:rPr>
          <w:rFonts w:ascii="Book Antiqua" w:hAnsi="Book Antiqua" w:cs="Times New Roman"/>
          <w:b/>
        </w:rPr>
        <w:t xml:space="preserve">Correspondence to: </w:t>
      </w:r>
      <w:proofErr w:type="spellStart"/>
      <w:r w:rsidR="00737AD6" w:rsidRPr="00AC02F4">
        <w:rPr>
          <w:rFonts w:ascii="Book Antiqua" w:hAnsi="Book Antiqua" w:cs="Times New Roman"/>
          <w:b/>
        </w:rPr>
        <w:t>Shyam</w:t>
      </w:r>
      <w:proofErr w:type="spellEnd"/>
      <w:r w:rsidR="00737AD6" w:rsidRPr="00AC02F4">
        <w:rPr>
          <w:rFonts w:ascii="Book Antiqua" w:hAnsi="Book Antiqua" w:cs="Times New Roman"/>
          <w:b/>
        </w:rPr>
        <w:t xml:space="preserve"> </w:t>
      </w:r>
      <w:proofErr w:type="spellStart"/>
      <w:r w:rsidR="00737AD6" w:rsidRPr="00AC02F4">
        <w:rPr>
          <w:rFonts w:ascii="Book Antiqua" w:hAnsi="Book Antiqua" w:cs="Times New Roman"/>
          <w:b/>
        </w:rPr>
        <w:t>Allamaneni</w:t>
      </w:r>
      <w:proofErr w:type="spellEnd"/>
      <w:r w:rsidR="00737AD6" w:rsidRPr="00AC02F4">
        <w:rPr>
          <w:rFonts w:ascii="Book Antiqua" w:hAnsi="Book Antiqua" w:cs="Times New Roman"/>
          <w:b/>
        </w:rPr>
        <w:t>, MD,</w:t>
      </w:r>
      <w:r w:rsidRPr="00AC02F4">
        <w:rPr>
          <w:rFonts w:ascii="Book Antiqua" w:hAnsi="Book Antiqua" w:cs="Times New Roman"/>
          <w:b/>
        </w:rPr>
        <w:t xml:space="preserve"> </w:t>
      </w:r>
      <w:r w:rsidR="00737AD6" w:rsidRPr="00AC02F4">
        <w:rPr>
          <w:rFonts w:ascii="Book Antiqua" w:hAnsi="Book Antiqua" w:cs="Times New Roman"/>
          <w:b/>
        </w:rPr>
        <w:t>Surgical Oncologist</w:t>
      </w:r>
      <w:r w:rsidR="0027051D" w:rsidRPr="00AC02F4">
        <w:rPr>
          <w:rFonts w:ascii="Book Antiqua" w:hAnsi="Book Antiqua" w:cs="Times New Roman"/>
          <w:b/>
        </w:rPr>
        <w:t xml:space="preserve">, </w:t>
      </w:r>
      <w:r w:rsidR="00A74B54" w:rsidRPr="00F62E55">
        <w:rPr>
          <w:rFonts w:ascii="Book Antiqua" w:hAnsi="Book Antiqua" w:cs="Times New Roman"/>
        </w:rPr>
        <w:t>Department of Surgery, The Jewish Hospital,</w:t>
      </w:r>
      <w:r w:rsidR="00C12122" w:rsidRPr="00F62E55">
        <w:rPr>
          <w:rFonts w:ascii="Book Antiqua" w:hAnsi="Book Antiqua" w:cs="Times New Roman"/>
        </w:rPr>
        <w:t xml:space="preserve"> </w:t>
      </w:r>
      <w:r w:rsidRPr="00F62E55">
        <w:rPr>
          <w:rFonts w:ascii="Book Antiqua" w:hAnsi="Book Antiqua" w:cs="Times New Roman"/>
        </w:rPr>
        <w:t>4777 E Galbraith Road, Cincinnati, OH 45236, United States.</w:t>
      </w:r>
      <w:r w:rsidR="00D1467B" w:rsidRPr="00F62E55">
        <w:rPr>
          <w:rFonts w:ascii="Book Antiqua" w:hAnsi="Book Antiqua" w:cs="Times New Roman"/>
        </w:rPr>
        <w:t xml:space="preserve"> </w:t>
      </w:r>
      <w:r w:rsidR="00D1467B">
        <w:rPr>
          <w:rFonts w:ascii="Book Antiqua" w:hAnsi="Book Antiqua" w:cs="Times New Roman"/>
        </w:rPr>
        <w:t>drallaman</w:t>
      </w:r>
      <w:r w:rsidR="00737AD6">
        <w:rPr>
          <w:rFonts w:ascii="Book Antiqua" w:hAnsi="Book Antiqua" w:cs="Times New Roman"/>
        </w:rPr>
        <w:t>eni</w:t>
      </w:r>
      <w:r w:rsidRPr="00F62E55">
        <w:rPr>
          <w:rFonts w:ascii="Book Antiqua" w:hAnsi="Book Antiqua" w:cs="Times New Roman"/>
        </w:rPr>
        <w:t>@gmail.com</w:t>
      </w:r>
    </w:p>
    <w:p w14:paraId="5213D27D" w14:textId="6B39DB03" w:rsidR="00E82FBF" w:rsidRPr="00F62E55" w:rsidRDefault="00E82FBF" w:rsidP="005414E8">
      <w:pPr>
        <w:spacing w:line="360" w:lineRule="auto"/>
        <w:contextualSpacing/>
        <w:jc w:val="both"/>
        <w:rPr>
          <w:rFonts w:ascii="Book Antiqua" w:hAnsi="Book Antiqua" w:cs="Times New Roman"/>
        </w:rPr>
      </w:pPr>
      <w:r w:rsidRPr="00F62E55">
        <w:rPr>
          <w:rFonts w:ascii="Book Antiqua" w:hAnsi="Book Antiqua" w:cs="Times New Roman"/>
          <w:b/>
        </w:rPr>
        <w:t xml:space="preserve">Telephone: </w:t>
      </w:r>
      <w:r w:rsidR="00906B92">
        <w:rPr>
          <w:rFonts w:ascii="Book Antiqua" w:hAnsi="Book Antiqua" w:cs="Times New Roman"/>
        </w:rPr>
        <w:t>+1-513-686</w:t>
      </w:r>
      <w:r w:rsidR="00737AD6">
        <w:rPr>
          <w:rFonts w:ascii="Book Antiqua" w:hAnsi="Book Antiqua" w:cs="Times New Roman"/>
        </w:rPr>
        <w:t>5392</w:t>
      </w:r>
    </w:p>
    <w:p w14:paraId="5D7EE1F2" w14:textId="37010D42" w:rsidR="00E82FBF" w:rsidRPr="00F62E55" w:rsidRDefault="00E82FBF" w:rsidP="005414E8">
      <w:pPr>
        <w:spacing w:line="360" w:lineRule="auto"/>
        <w:contextualSpacing/>
        <w:jc w:val="both"/>
        <w:rPr>
          <w:rFonts w:ascii="Book Antiqua" w:hAnsi="Book Antiqua" w:cs="Times New Roman"/>
        </w:rPr>
      </w:pPr>
      <w:r w:rsidRPr="00F62E55">
        <w:rPr>
          <w:rFonts w:ascii="Book Antiqua" w:hAnsi="Book Antiqua" w:cs="Times New Roman"/>
          <w:b/>
        </w:rPr>
        <w:t>Fax:</w:t>
      </w:r>
      <w:r w:rsidRPr="00F62E55">
        <w:rPr>
          <w:rFonts w:ascii="Book Antiqua" w:hAnsi="Book Antiqua" w:cs="Times New Roman"/>
        </w:rPr>
        <w:t xml:space="preserve"> </w:t>
      </w:r>
      <w:r w:rsidR="00906B92">
        <w:rPr>
          <w:rFonts w:ascii="Book Antiqua" w:hAnsi="Book Antiqua" w:cs="Times New Roman"/>
        </w:rPr>
        <w:t>+1-513-686</w:t>
      </w:r>
      <w:r w:rsidR="00737AD6">
        <w:rPr>
          <w:rFonts w:ascii="Book Antiqua" w:hAnsi="Book Antiqua" w:cs="Times New Roman"/>
        </w:rPr>
        <w:t>5394</w:t>
      </w:r>
    </w:p>
    <w:p w14:paraId="67AEE744" w14:textId="77777777" w:rsidR="00E82FBF" w:rsidRPr="00F62E55" w:rsidRDefault="00E82FBF" w:rsidP="005414E8">
      <w:pPr>
        <w:spacing w:line="360" w:lineRule="auto"/>
        <w:contextualSpacing/>
        <w:jc w:val="both"/>
        <w:rPr>
          <w:rFonts w:ascii="Book Antiqua" w:hAnsi="Book Antiqua" w:cs="Times New Roman"/>
        </w:rPr>
      </w:pPr>
    </w:p>
    <w:p w14:paraId="4F7BB596" w14:textId="3FA7C1ED" w:rsidR="00602A4E" w:rsidRPr="00F62E55" w:rsidRDefault="00602A4E" w:rsidP="005414E8">
      <w:pPr>
        <w:spacing w:line="360" w:lineRule="auto"/>
        <w:contextualSpacing/>
        <w:jc w:val="both"/>
        <w:rPr>
          <w:rFonts w:ascii="Book Antiqua" w:hAnsi="Book Antiqua" w:cs="Times New Roman"/>
        </w:rPr>
      </w:pPr>
      <w:r w:rsidRPr="00F62E55">
        <w:rPr>
          <w:rFonts w:ascii="Book Antiqua" w:hAnsi="Book Antiqua" w:cs="Times New Roman"/>
          <w:b/>
        </w:rPr>
        <w:t xml:space="preserve">Received: </w:t>
      </w:r>
      <w:r w:rsidR="005725D5" w:rsidRPr="00F62E55">
        <w:rPr>
          <w:rFonts w:ascii="Book Antiqua" w:hAnsi="Book Antiqua" w:cs="Times New Roman"/>
        </w:rPr>
        <w:t>March 1</w:t>
      </w:r>
      <w:r w:rsidR="00404731">
        <w:rPr>
          <w:rFonts w:ascii="Book Antiqua" w:eastAsia="宋体" w:hAnsi="Book Antiqua" w:cs="Times New Roman" w:hint="eastAsia"/>
          <w:lang w:eastAsia="zh-CN"/>
        </w:rPr>
        <w:t>4</w:t>
      </w:r>
      <w:r w:rsidR="005725D5" w:rsidRPr="00F62E55">
        <w:rPr>
          <w:rFonts w:ascii="Book Antiqua" w:hAnsi="Book Antiqua" w:cs="Times New Roman"/>
        </w:rPr>
        <w:t>, 2016</w:t>
      </w:r>
    </w:p>
    <w:p w14:paraId="7F0EF9B1" w14:textId="7702BB6D" w:rsidR="00602A4E" w:rsidRPr="00F62E55" w:rsidRDefault="00602A4E" w:rsidP="005414E8">
      <w:pPr>
        <w:spacing w:line="360" w:lineRule="auto"/>
        <w:contextualSpacing/>
        <w:jc w:val="both"/>
        <w:rPr>
          <w:rFonts w:ascii="Book Antiqua" w:hAnsi="Book Antiqua" w:cs="Times New Roman"/>
        </w:rPr>
      </w:pPr>
      <w:r w:rsidRPr="00F62E55">
        <w:rPr>
          <w:rFonts w:ascii="Book Antiqua" w:hAnsi="Book Antiqua" w:cs="Times New Roman"/>
          <w:b/>
        </w:rPr>
        <w:t>Peer-review started:</w:t>
      </w:r>
      <w:r w:rsidRPr="00F62E55">
        <w:rPr>
          <w:rFonts w:ascii="Book Antiqua" w:hAnsi="Book Antiqua" w:cs="Times New Roman"/>
        </w:rPr>
        <w:t xml:space="preserve"> </w:t>
      </w:r>
      <w:r w:rsidR="005725D5" w:rsidRPr="00F62E55">
        <w:rPr>
          <w:rFonts w:ascii="Book Antiqua" w:hAnsi="Book Antiqua" w:cs="Times New Roman"/>
        </w:rPr>
        <w:t>March 14, 2016</w:t>
      </w:r>
    </w:p>
    <w:p w14:paraId="6D0200AD" w14:textId="3314B16F" w:rsidR="00602A4E" w:rsidRPr="00F62E55" w:rsidRDefault="00602A4E" w:rsidP="005414E8">
      <w:pPr>
        <w:spacing w:line="360" w:lineRule="auto"/>
        <w:contextualSpacing/>
        <w:jc w:val="both"/>
        <w:rPr>
          <w:rFonts w:ascii="Book Antiqua" w:hAnsi="Book Antiqua" w:cs="Times New Roman"/>
        </w:rPr>
      </w:pPr>
      <w:r w:rsidRPr="00F62E55">
        <w:rPr>
          <w:rFonts w:ascii="Book Antiqua" w:hAnsi="Book Antiqua" w:cs="Times New Roman"/>
          <w:b/>
        </w:rPr>
        <w:t>First decision:</w:t>
      </w:r>
      <w:r w:rsidRPr="00F62E55">
        <w:rPr>
          <w:rFonts w:ascii="Book Antiqua" w:hAnsi="Book Antiqua" w:cs="Times New Roman"/>
        </w:rPr>
        <w:t xml:space="preserve"> April </w:t>
      </w:r>
      <w:r w:rsidR="00DC2D51">
        <w:rPr>
          <w:rFonts w:ascii="Book Antiqua" w:eastAsia="宋体" w:hAnsi="Book Antiqua" w:cs="Times New Roman" w:hint="eastAsia"/>
          <w:lang w:eastAsia="zh-CN"/>
        </w:rPr>
        <w:t>20</w:t>
      </w:r>
      <w:r w:rsidRPr="00F62E55">
        <w:rPr>
          <w:rFonts w:ascii="Book Antiqua" w:hAnsi="Book Antiqua" w:cs="Times New Roman"/>
        </w:rPr>
        <w:t>, 2016</w:t>
      </w:r>
    </w:p>
    <w:p w14:paraId="4CFBFF9C" w14:textId="7FE0E2CE" w:rsidR="00602A4E" w:rsidRPr="00F62E55" w:rsidRDefault="00602A4E" w:rsidP="005414E8">
      <w:pPr>
        <w:spacing w:line="360" w:lineRule="auto"/>
        <w:contextualSpacing/>
        <w:jc w:val="both"/>
        <w:rPr>
          <w:rFonts w:ascii="Book Antiqua" w:hAnsi="Book Antiqua" w:cs="Times New Roman"/>
        </w:rPr>
      </w:pPr>
      <w:r w:rsidRPr="00F62E55">
        <w:rPr>
          <w:rFonts w:ascii="Book Antiqua" w:hAnsi="Book Antiqua" w:cs="Times New Roman"/>
          <w:b/>
        </w:rPr>
        <w:t>Revised:</w:t>
      </w:r>
      <w:r w:rsidRPr="00F62E55">
        <w:rPr>
          <w:rFonts w:ascii="Book Antiqua" w:hAnsi="Book Antiqua" w:cs="Times New Roman"/>
        </w:rPr>
        <w:t xml:space="preserve"> </w:t>
      </w:r>
      <w:r w:rsidR="00DC2D51">
        <w:rPr>
          <w:rFonts w:ascii="Book Antiqua" w:eastAsia="宋体" w:hAnsi="Book Antiqua" w:cs="Times New Roman" w:hint="eastAsia"/>
          <w:lang w:eastAsia="zh-CN"/>
        </w:rPr>
        <w:t>May</w:t>
      </w:r>
      <w:r w:rsidR="00DC2D51" w:rsidRPr="00F62E55">
        <w:rPr>
          <w:rFonts w:ascii="Book Antiqua" w:hAnsi="Book Antiqua" w:cs="Times New Roman"/>
        </w:rPr>
        <w:t xml:space="preserve"> </w:t>
      </w:r>
      <w:r w:rsidR="00DC2D51">
        <w:rPr>
          <w:rFonts w:ascii="Book Antiqua" w:eastAsia="宋体" w:hAnsi="Book Antiqua" w:cs="Times New Roman" w:hint="eastAsia"/>
          <w:lang w:eastAsia="zh-CN"/>
        </w:rPr>
        <w:t>9</w:t>
      </w:r>
      <w:r w:rsidR="00DC2D51" w:rsidRPr="00F62E55">
        <w:rPr>
          <w:rFonts w:ascii="Book Antiqua" w:hAnsi="Book Antiqua" w:cs="Times New Roman"/>
        </w:rPr>
        <w:t>, 2016</w:t>
      </w:r>
    </w:p>
    <w:p w14:paraId="190EC4AE" w14:textId="7A6F0422" w:rsidR="00602A4E" w:rsidRPr="006D2706" w:rsidRDefault="00602A4E" w:rsidP="006D2706">
      <w:pPr>
        <w:rPr>
          <w:rFonts w:ascii="Book Antiqua" w:hAnsi="Book Antiqua"/>
          <w:iCs/>
        </w:rPr>
      </w:pPr>
      <w:r w:rsidRPr="00F62E55">
        <w:rPr>
          <w:rFonts w:ascii="Book Antiqua" w:hAnsi="Book Antiqua" w:cs="Times New Roman"/>
          <w:b/>
        </w:rPr>
        <w:lastRenderedPageBreak/>
        <w:t>Accepted:</w:t>
      </w:r>
      <w:r w:rsidRPr="00F62E55">
        <w:rPr>
          <w:rFonts w:ascii="Book Antiqua" w:hAnsi="Book Antiqua" w:cs="Times New Roman"/>
        </w:rPr>
        <w:t xml:space="preserve"> </w:t>
      </w:r>
      <w:r w:rsidR="006D2706">
        <w:rPr>
          <w:rStyle w:val="Emphasis"/>
        </w:rPr>
        <w:t>July 14</w:t>
      </w:r>
      <w:r w:rsidR="006D2706" w:rsidRPr="00235CD4">
        <w:rPr>
          <w:rStyle w:val="Emphasis"/>
        </w:rPr>
        <w:t>,</w:t>
      </w:r>
      <w:r w:rsidR="006D2706">
        <w:rPr>
          <w:rStyle w:val="Emphasis"/>
        </w:rPr>
        <w:t xml:space="preserve"> 2016</w:t>
      </w:r>
      <w:bookmarkStart w:id="1" w:name="_GoBack"/>
      <w:bookmarkEnd w:id="1"/>
    </w:p>
    <w:p w14:paraId="0CC9D720" w14:textId="252F609E" w:rsidR="00602A4E" w:rsidRPr="00F62E55" w:rsidRDefault="00602A4E" w:rsidP="005414E8">
      <w:pPr>
        <w:spacing w:line="360" w:lineRule="auto"/>
        <w:contextualSpacing/>
        <w:jc w:val="both"/>
        <w:rPr>
          <w:rFonts w:ascii="Book Antiqua" w:hAnsi="Book Antiqua" w:cs="Times New Roman"/>
        </w:rPr>
      </w:pPr>
      <w:r w:rsidRPr="00F62E55">
        <w:rPr>
          <w:rFonts w:ascii="Book Antiqua" w:hAnsi="Book Antiqua" w:cs="Times New Roman"/>
          <w:b/>
        </w:rPr>
        <w:t>Article in press:</w:t>
      </w:r>
      <w:r w:rsidRPr="00F62E55">
        <w:rPr>
          <w:rFonts w:ascii="Book Antiqua" w:hAnsi="Book Antiqua" w:cs="Times New Roman"/>
        </w:rPr>
        <w:t xml:space="preserve"> </w:t>
      </w:r>
    </w:p>
    <w:p w14:paraId="00AE66CB" w14:textId="259A473F" w:rsidR="00602A4E" w:rsidRPr="00F62E55" w:rsidRDefault="00602A4E" w:rsidP="005414E8">
      <w:pPr>
        <w:spacing w:line="360" w:lineRule="auto"/>
        <w:contextualSpacing/>
        <w:jc w:val="both"/>
        <w:rPr>
          <w:rFonts w:ascii="Book Antiqua" w:hAnsi="Book Antiqua" w:cs="Times New Roman"/>
        </w:rPr>
      </w:pPr>
      <w:r w:rsidRPr="00F62E55">
        <w:rPr>
          <w:rFonts w:ascii="Book Antiqua" w:hAnsi="Book Antiqua" w:cs="Times New Roman"/>
          <w:b/>
        </w:rPr>
        <w:t>Published online:</w:t>
      </w:r>
      <w:r w:rsidRPr="00F62E55">
        <w:rPr>
          <w:rFonts w:ascii="Book Antiqua" w:hAnsi="Book Antiqua" w:cs="Times New Roman"/>
        </w:rPr>
        <w:t xml:space="preserve"> </w:t>
      </w:r>
    </w:p>
    <w:p w14:paraId="57F221FE" w14:textId="77777777" w:rsidR="00602A4E" w:rsidRPr="00F62E55" w:rsidRDefault="00602A4E" w:rsidP="005414E8">
      <w:pPr>
        <w:spacing w:line="360" w:lineRule="auto"/>
        <w:contextualSpacing/>
        <w:jc w:val="both"/>
        <w:rPr>
          <w:rFonts w:ascii="Book Antiqua" w:hAnsi="Book Antiqua" w:cs="Times New Roman"/>
        </w:rPr>
      </w:pPr>
    </w:p>
    <w:p w14:paraId="19D8CEA0" w14:textId="77777777" w:rsidR="00907D20" w:rsidRDefault="00907D20">
      <w:pPr>
        <w:rPr>
          <w:rFonts w:ascii="Book Antiqua" w:hAnsi="Book Antiqua" w:cs="Times New Roman"/>
          <w:b/>
        </w:rPr>
      </w:pPr>
      <w:r>
        <w:rPr>
          <w:rFonts w:ascii="Book Antiqua" w:hAnsi="Book Antiqua" w:cs="Times New Roman"/>
          <w:b/>
        </w:rPr>
        <w:br w:type="page"/>
      </w:r>
    </w:p>
    <w:p w14:paraId="3BEAFA30" w14:textId="7DB4BD8D" w:rsidR="00E82FBF" w:rsidRPr="00F62E55" w:rsidRDefault="00E82FBF" w:rsidP="005414E8">
      <w:pPr>
        <w:spacing w:line="360" w:lineRule="auto"/>
        <w:contextualSpacing/>
        <w:jc w:val="both"/>
        <w:rPr>
          <w:rFonts w:ascii="Book Antiqua" w:hAnsi="Book Antiqua" w:cs="Times New Roman"/>
          <w:b/>
        </w:rPr>
      </w:pPr>
      <w:r w:rsidRPr="00F62E55">
        <w:rPr>
          <w:rFonts w:ascii="Book Antiqua" w:hAnsi="Book Antiqua" w:cs="Times New Roman"/>
          <w:b/>
        </w:rPr>
        <w:lastRenderedPageBreak/>
        <w:t>Abstract</w:t>
      </w:r>
    </w:p>
    <w:p w14:paraId="408CDF26" w14:textId="49B02E6D" w:rsidR="00E82FBF" w:rsidRPr="00F62E55" w:rsidRDefault="007D47FB" w:rsidP="005414E8">
      <w:pPr>
        <w:spacing w:line="360" w:lineRule="auto"/>
        <w:contextualSpacing/>
        <w:jc w:val="both"/>
        <w:rPr>
          <w:rFonts w:ascii="Book Antiqua" w:hAnsi="Book Antiqua" w:cs="Times New Roman"/>
        </w:rPr>
      </w:pPr>
      <w:r w:rsidRPr="00F62E55">
        <w:rPr>
          <w:rFonts w:ascii="Book Antiqua" w:hAnsi="Book Antiqua" w:cs="Times New Roman"/>
        </w:rPr>
        <w:t>This report describes a</w:t>
      </w:r>
      <w:r w:rsidR="00E82FBF" w:rsidRPr="00F62E55">
        <w:rPr>
          <w:rFonts w:ascii="Book Antiqua" w:hAnsi="Book Antiqua" w:cs="Times New Roman"/>
        </w:rPr>
        <w:t xml:space="preserve"> patient that developed recurrent metastatic hep</w:t>
      </w:r>
      <w:r w:rsidR="00505C3B" w:rsidRPr="00F62E55">
        <w:rPr>
          <w:rFonts w:ascii="Book Antiqua" w:hAnsi="Book Antiqua" w:cs="Times New Roman"/>
        </w:rPr>
        <w:t>atocellular carcinoma</w:t>
      </w:r>
      <w:r w:rsidR="004C7387" w:rsidRPr="00F62E55">
        <w:rPr>
          <w:rFonts w:ascii="Book Antiqua" w:hAnsi="Book Antiqua" w:cs="Times New Roman"/>
        </w:rPr>
        <w:t xml:space="preserve"> (HCC)</w:t>
      </w:r>
      <w:r w:rsidR="00505C3B" w:rsidRPr="00F62E55">
        <w:rPr>
          <w:rFonts w:ascii="Book Antiqua" w:hAnsi="Book Antiqua" w:cs="Times New Roman"/>
        </w:rPr>
        <w:t xml:space="preserve"> to a </w:t>
      </w:r>
      <w:proofErr w:type="spellStart"/>
      <w:r w:rsidR="00505C3B" w:rsidRPr="00F62E55">
        <w:rPr>
          <w:rFonts w:ascii="Book Antiqua" w:hAnsi="Book Antiqua" w:cs="Times New Roman"/>
        </w:rPr>
        <w:t>supra</w:t>
      </w:r>
      <w:r w:rsidR="00E82FBF" w:rsidRPr="00F62E55">
        <w:rPr>
          <w:rFonts w:ascii="Book Antiqua" w:hAnsi="Book Antiqua" w:cs="Times New Roman"/>
        </w:rPr>
        <w:t>pancreatic</w:t>
      </w:r>
      <w:proofErr w:type="spellEnd"/>
      <w:r w:rsidR="00E82FBF" w:rsidRPr="00F62E55">
        <w:rPr>
          <w:rFonts w:ascii="Book Antiqua" w:hAnsi="Book Antiqua" w:cs="Times New Roman"/>
        </w:rPr>
        <w:t xml:space="preserve"> lymph node </w:t>
      </w:r>
      <w:r w:rsidR="004C7387" w:rsidRPr="00F62E55">
        <w:rPr>
          <w:rFonts w:ascii="Book Antiqua" w:hAnsi="Book Antiqua" w:cs="Times New Roman"/>
        </w:rPr>
        <w:t xml:space="preserve">four </w:t>
      </w:r>
      <w:r w:rsidR="00E82FBF" w:rsidRPr="00F62E55">
        <w:rPr>
          <w:rFonts w:ascii="Book Antiqua" w:hAnsi="Book Antiqua" w:cs="Times New Roman"/>
        </w:rPr>
        <w:t xml:space="preserve">years after being treated for primary HCC via complete left </w:t>
      </w:r>
      <w:proofErr w:type="spellStart"/>
      <w:r w:rsidR="00E82FBF" w:rsidRPr="00F62E55">
        <w:rPr>
          <w:rFonts w:ascii="Book Antiqua" w:hAnsi="Book Antiqua" w:cs="Times New Roman"/>
        </w:rPr>
        <w:t>hepatectomy</w:t>
      </w:r>
      <w:proofErr w:type="spellEnd"/>
      <w:r w:rsidR="00E82FBF" w:rsidRPr="00F62E55">
        <w:rPr>
          <w:rFonts w:ascii="Book Antiqua" w:hAnsi="Book Antiqua" w:cs="Times New Roman"/>
        </w:rPr>
        <w:t xml:space="preserve">. Metastatic HCC was proven </w:t>
      </w:r>
      <w:r w:rsidRPr="00F62E55">
        <w:rPr>
          <w:rFonts w:ascii="Book Antiqua" w:hAnsi="Book Antiqua" w:cs="Times New Roman"/>
        </w:rPr>
        <w:t>by pathologic confirmation</w:t>
      </w:r>
      <w:r w:rsidR="001C1B6A" w:rsidRPr="00F62E55">
        <w:rPr>
          <w:rFonts w:ascii="Book Antiqua" w:hAnsi="Book Antiqua" w:cs="Times New Roman"/>
        </w:rPr>
        <w:t>. The</w:t>
      </w:r>
      <w:r w:rsidR="00E82FBF" w:rsidRPr="00F62E55">
        <w:rPr>
          <w:rFonts w:ascii="Book Antiqua" w:hAnsi="Book Antiqua" w:cs="Times New Roman"/>
        </w:rPr>
        <w:t xml:space="preserve"> report addresses the role of surgical resection as a treatment modality for recurrent HCC to solitary lymph nodes. The role of biological </w:t>
      </w:r>
      <w:r w:rsidR="001C1B6A" w:rsidRPr="00F62E55">
        <w:rPr>
          <w:rFonts w:ascii="Book Antiqua" w:hAnsi="Book Antiqua" w:cs="Times New Roman"/>
        </w:rPr>
        <w:t>chemotherapy as adjuvant treatment</w:t>
      </w:r>
      <w:r w:rsidR="00E82FBF" w:rsidRPr="00F62E55">
        <w:rPr>
          <w:rFonts w:ascii="Book Antiqua" w:hAnsi="Book Antiqua" w:cs="Times New Roman"/>
        </w:rPr>
        <w:t xml:space="preserve"> is also addressed.</w:t>
      </w:r>
    </w:p>
    <w:p w14:paraId="77599B3B" w14:textId="77777777" w:rsidR="00E82FBF" w:rsidRPr="00F62E55" w:rsidRDefault="00E82FBF" w:rsidP="005414E8">
      <w:pPr>
        <w:spacing w:line="360" w:lineRule="auto"/>
        <w:contextualSpacing/>
        <w:jc w:val="both"/>
        <w:rPr>
          <w:rFonts w:ascii="Book Antiqua" w:hAnsi="Book Antiqua" w:cs="Times New Roman"/>
        </w:rPr>
      </w:pPr>
    </w:p>
    <w:p w14:paraId="43A50BE3" w14:textId="73513EDE" w:rsidR="00E82FBF" w:rsidRPr="00F62E55" w:rsidRDefault="00E82FBF" w:rsidP="005414E8">
      <w:pPr>
        <w:spacing w:line="360" w:lineRule="auto"/>
        <w:contextualSpacing/>
        <w:jc w:val="both"/>
        <w:rPr>
          <w:rFonts w:ascii="Book Antiqua" w:hAnsi="Book Antiqua" w:cs="Times New Roman"/>
        </w:rPr>
      </w:pPr>
      <w:r w:rsidRPr="00F62E55">
        <w:rPr>
          <w:rFonts w:ascii="Book Antiqua" w:hAnsi="Book Antiqua" w:cs="Times New Roman"/>
          <w:b/>
        </w:rPr>
        <w:t xml:space="preserve">Key </w:t>
      </w:r>
      <w:r w:rsidR="002435E7" w:rsidRPr="00F62E55">
        <w:rPr>
          <w:rFonts w:ascii="Book Antiqua" w:hAnsi="Book Antiqua" w:cs="Times New Roman"/>
          <w:b/>
        </w:rPr>
        <w:t>w</w:t>
      </w:r>
      <w:r w:rsidRPr="00F62E55">
        <w:rPr>
          <w:rFonts w:ascii="Book Antiqua" w:hAnsi="Book Antiqua" w:cs="Times New Roman"/>
          <w:b/>
        </w:rPr>
        <w:t>ords:</w:t>
      </w:r>
      <w:r w:rsidR="00AB02F2">
        <w:rPr>
          <w:rFonts w:ascii="Book Antiqua" w:eastAsia="宋体" w:hAnsi="Book Antiqua" w:cs="Times New Roman" w:hint="eastAsia"/>
          <w:b/>
          <w:lang w:eastAsia="zh-CN"/>
        </w:rPr>
        <w:t xml:space="preserve"> </w:t>
      </w:r>
      <w:r w:rsidRPr="00F62E55">
        <w:rPr>
          <w:rFonts w:ascii="Book Antiqua" w:hAnsi="Book Antiqua" w:cs="Times New Roman"/>
        </w:rPr>
        <w:t xml:space="preserve">Hepatocellular </w:t>
      </w:r>
      <w:r w:rsidR="00EC7050" w:rsidRPr="00F62E55">
        <w:rPr>
          <w:rFonts w:ascii="Book Antiqua" w:hAnsi="Book Antiqua" w:cs="Times New Roman"/>
        </w:rPr>
        <w:t>c</w:t>
      </w:r>
      <w:r w:rsidRPr="00F62E55">
        <w:rPr>
          <w:rFonts w:ascii="Book Antiqua" w:hAnsi="Book Antiqua" w:cs="Times New Roman"/>
        </w:rPr>
        <w:t>arcinoma; Lymph node; Recurrence; Metastatic; Extrahepatic</w:t>
      </w:r>
    </w:p>
    <w:p w14:paraId="2DC5DB35" w14:textId="77777777" w:rsidR="00E82FBF" w:rsidRPr="00F62E55" w:rsidRDefault="00E82FBF" w:rsidP="005414E8">
      <w:pPr>
        <w:spacing w:line="360" w:lineRule="auto"/>
        <w:contextualSpacing/>
        <w:jc w:val="both"/>
        <w:rPr>
          <w:rFonts w:ascii="Book Antiqua" w:hAnsi="Book Antiqua" w:cs="Times New Roman"/>
        </w:rPr>
      </w:pPr>
    </w:p>
    <w:p w14:paraId="2D7AAFD6" w14:textId="77777777" w:rsidR="00D26BE2" w:rsidRPr="00026D49" w:rsidRDefault="00D26BE2" w:rsidP="00D26BE2">
      <w:pPr>
        <w:spacing w:line="360" w:lineRule="auto"/>
        <w:rPr>
          <w:rFonts w:ascii="Book Antiqua" w:hAnsi="Book Antiqua" w:cs="Arial"/>
        </w:rPr>
      </w:pPr>
      <w:proofErr w:type="gramStart"/>
      <w:r w:rsidRPr="00026D49">
        <w:rPr>
          <w:rFonts w:ascii="Book Antiqua" w:hAnsi="Book Antiqua"/>
          <w:b/>
        </w:rPr>
        <w:t xml:space="preserve">© </w:t>
      </w:r>
      <w:r w:rsidRPr="00026D49">
        <w:rPr>
          <w:rFonts w:ascii="Book Antiqua" w:hAnsi="Book Antiqua" w:cs="Arial"/>
          <w:b/>
        </w:rPr>
        <w:t>The Author(s) 2016.</w:t>
      </w:r>
      <w:proofErr w:type="gramEnd"/>
      <w:r w:rsidRPr="00026D49">
        <w:rPr>
          <w:rFonts w:ascii="Book Antiqua" w:hAnsi="Book Antiqua" w:cs="Arial"/>
        </w:rPr>
        <w:t xml:space="preserve"> Published by </w:t>
      </w:r>
      <w:proofErr w:type="spellStart"/>
      <w:r w:rsidRPr="00026D49">
        <w:rPr>
          <w:rFonts w:ascii="Book Antiqua" w:hAnsi="Book Antiqua" w:cs="Arial"/>
        </w:rPr>
        <w:t>Baishideng</w:t>
      </w:r>
      <w:proofErr w:type="spellEnd"/>
      <w:r w:rsidRPr="00026D49">
        <w:rPr>
          <w:rFonts w:ascii="Book Antiqua" w:hAnsi="Book Antiqua" w:cs="Arial"/>
        </w:rPr>
        <w:t xml:space="preserve"> Publishing Group Inc. All rights reserved.</w:t>
      </w:r>
    </w:p>
    <w:p w14:paraId="3EDD2B40" w14:textId="77777777" w:rsidR="005725D5" w:rsidRPr="00F62E55" w:rsidRDefault="005725D5" w:rsidP="005414E8">
      <w:pPr>
        <w:spacing w:line="360" w:lineRule="auto"/>
        <w:contextualSpacing/>
        <w:jc w:val="both"/>
        <w:rPr>
          <w:rFonts w:ascii="Book Antiqua" w:hAnsi="Book Antiqua" w:cs="Times New Roman"/>
        </w:rPr>
      </w:pPr>
    </w:p>
    <w:p w14:paraId="1A774EA2" w14:textId="448F2B00" w:rsidR="00E82FBF" w:rsidRPr="004677BD" w:rsidRDefault="00E82FBF" w:rsidP="005414E8">
      <w:pPr>
        <w:spacing w:line="360" w:lineRule="auto"/>
        <w:contextualSpacing/>
        <w:jc w:val="both"/>
        <w:rPr>
          <w:rFonts w:ascii="Book Antiqua" w:eastAsia="宋体" w:hAnsi="Book Antiqua" w:cs="Times New Roman"/>
          <w:lang w:eastAsia="zh-CN"/>
        </w:rPr>
      </w:pPr>
      <w:r w:rsidRPr="00F62E55">
        <w:rPr>
          <w:rFonts w:ascii="Book Antiqua" w:hAnsi="Book Antiqua" w:cs="Times New Roman"/>
          <w:b/>
        </w:rPr>
        <w:t xml:space="preserve">Core tip: </w:t>
      </w:r>
      <w:r w:rsidR="0027051D" w:rsidRPr="00F62E55">
        <w:rPr>
          <w:rFonts w:ascii="Book Antiqua" w:hAnsi="Book Antiqua" w:cs="Times New Roman"/>
        </w:rPr>
        <w:t xml:space="preserve">Recurrence of primary hepatocellular carcinoma to </w:t>
      </w:r>
      <w:r w:rsidR="001C1B6A" w:rsidRPr="00F62E55">
        <w:rPr>
          <w:rFonts w:ascii="Book Antiqua" w:hAnsi="Book Antiqua" w:cs="Times New Roman"/>
        </w:rPr>
        <w:t xml:space="preserve">a solitary </w:t>
      </w:r>
      <w:r w:rsidR="0027051D" w:rsidRPr="00F62E55">
        <w:rPr>
          <w:rFonts w:ascii="Book Antiqua" w:hAnsi="Book Antiqua" w:cs="Times New Roman"/>
        </w:rPr>
        <w:t xml:space="preserve">extracellular site is a </w:t>
      </w:r>
      <w:r w:rsidR="009766DE" w:rsidRPr="00F62E55">
        <w:rPr>
          <w:rFonts w:ascii="Book Antiqua" w:hAnsi="Book Antiqua" w:cs="Times New Roman"/>
        </w:rPr>
        <w:t>rare occurrence, especially after complete hepatic lobectomy</w:t>
      </w:r>
      <w:r w:rsidR="001C1B6A" w:rsidRPr="00F62E55">
        <w:rPr>
          <w:rFonts w:ascii="Book Antiqua" w:hAnsi="Book Antiqua" w:cs="Times New Roman"/>
        </w:rPr>
        <w:t xml:space="preserve"> for the primary tumor</w:t>
      </w:r>
      <w:r w:rsidR="0027051D" w:rsidRPr="00F62E55">
        <w:rPr>
          <w:rFonts w:ascii="Book Antiqua" w:hAnsi="Book Antiqua" w:cs="Times New Roman"/>
        </w:rPr>
        <w:t xml:space="preserve">. In this </w:t>
      </w:r>
      <w:r w:rsidR="009766DE" w:rsidRPr="00F62E55">
        <w:rPr>
          <w:rFonts w:ascii="Book Antiqua" w:hAnsi="Book Antiqua" w:cs="Times New Roman"/>
        </w:rPr>
        <w:t xml:space="preserve">report we describe a case of recurrence to </w:t>
      </w:r>
      <w:r w:rsidR="00505C3B" w:rsidRPr="00F62E55">
        <w:rPr>
          <w:rFonts w:ascii="Book Antiqua" w:hAnsi="Book Antiqua" w:cs="Times New Roman"/>
        </w:rPr>
        <w:t xml:space="preserve">a solitary </w:t>
      </w:r>
      <w:proofErr w:type="spellStart"/>
      <w:r w:rsidR="00505C3B" w:rsidRPr="00F62E55">
        <w:rPr>
          <w:rFonts w:ascii="Book Antiqua" w:hAnsi="Book Antiqua" w:cs="Times New Roman"/>
        </w:rPr>
        <w:t>supra</w:t>
      </w:r>
      <w:r w:rsidR="009766DE" w:rsidRPr="00F62E55">
        <w:rPr>
          <w:rFonts w:ascii="Book Antiqua" w:hAnsi="Book Antiqua" w:cs="Times New Roman"/>
        </w:rPr>
        <w:t>pancreatic</w:t>
      </w:r>
      <w:proofErr w:type="spellEnd"/>
      <w:r w:rsidR="009766DE" w:rsidRPr="00F62E55">
        <w:rPr>
          <w:rFonts w:ascii="Book Antiqua" w:hAnsi="Book Antiqua" w:cs="Times New Roman"/>
        </w:rPr>
        <w:t xml:space="preserve"> lymph node </w:t>
      </w:r>
      <w:r w:rsidR="004C7387" w:rsidRPr="00F62E55">
        <w:rPr>
          <w:rFonts w:ascii="Book Antiqua" w:hAnsi="Book Antiqua" w:cs="Times New Roman"/>
        </w:rPr>
        <w:t>four</w:t>
      </w:r>
      <w:r w:rsidR="009766DE" w:rsidRPr="00F62E55">
        <w:rPr>
          <w:rFonts w:ascii="Book Antiqua" w:hAnsi="Book Antiqua" w:cs="Times New Roman"/>
        </w:rPr>
        <w:t xml:space="preserve"> years after initial resection. This is the only report to describe such a recurrence this long after the primary resection.</w:t>
      </w:r>
      <w:r w:rsidR="004677BD">
        <w:rPr>
          <w:rFonts w:ascii="Book Antiqua" w:eastAsia="宋体" w:hAnsi="Book Antiqua" w:cs="Times New Roman" w:hint="eastAsia"/>
          <w:lang w:eastAsia="zh-CN"/>
        </w:rPr>
        <w:t xml:space="preserve"> </w:t>
      </w:r>
    </w:p>
    <w:p w14:paraId="6E10502D" w14:textId="77777777" w:rsidR="00E82FBF" w:rsidRPr="00F62E55" w:rsidRDefault="00E82FBF" w:rsidP="005414E8">
      <w:pPr>
        <w:spacing w:line="360" w:lineRule="auto"/>
        <w:contextualSpacing/>
        <w:jc w:val="both"/>
        <w:rPr>
          <w:rFonts w:ascii="Book Antiqua" w:hAnsi="Book Antiqua" w:cs="Times New Roman"/>
          <w:b/>
        </w:rPr>
      </w:pPr>
    </w:p>
    <w:p w14:paraId="02E0B873" w14:textId="716F1259" w:rsidR="009766DE" w:rsidRPr="00492758" w:rsidRDefault="009766DE" w:rsidP="005414E8">
      <w:pPr>
        <w:spacing w:line="360" w:lineRule="auto"/>
        <w:contextualSpacing/>
        <w:jc w:val="both"/>
        <w:rPr>
          <w:rFonts w:ascii="Book Antiqua" w:eastAsia="宋体" w:hAnsi="Book Antiqua" w:cs="Times New Roman"/>
          <w:lang w:eastAsia="zh-CN"/>
        </w:rPr>
      </w:pPr>
      <w:proofErr w:type="spellStart"/>
      <w:r w:rsidRPr="00004EB2">
        <w:rPr>
          <w:rFonts w:ascii="Book Antiqua" w:hAnsi="Book Antiqua" w:cs="Times New Roman"/>
        </w:rPr>
        <w:t>Caparelli</w:t>
      </w:r>
      <w:proofErr w:type="spellEnd"/>
      <w:r w:rsidRPr="00004EB2">
        <w:rPr>
          <w:rFonts w:ascii="Book Antiqua" w:hAnsi="Book Antiqua" w:cs="Times New Roman"/>
        </w:rPr>
        <w:t xml:space="preserve"> ML, Roberts NJ, </w:t>
      </w:r>
      <w:proofErr w:type="spellStart"/>
      <w:r w:rsidR="003E7256" w:rsidRPr="00004EB2">
        <w:rPr>
          <w:rFonts w:ascii="Book Antiqua" w:hAnsi="Book Antiqua" w:cs="Times New Roman"/>
        </w:rPr>
        <w:t>Braverman</w:t>
      </w:r>
      <w:proofErr w:type="spellEnd"/>
      <w:r w:rsidR="003E7256" w:rsidRPr="00004EB2">
        <w:rPr>
          <w:rFonts w:ascii="Book Antiqua" w:hAnsi="Book Antiqua" w:cs="Times New Roman"/>
        </w:rPr>
        <w:t xml:space="preserve"> TS, Stevens RM, Broun ER, </w:t>
      </w:r>
      <w:proofErr w:type="spellStart"/>
      <w:r w:rsidR="003E7256" w:rsidRPr="00004EB2">
        <w:rPr>
          <w:rFonts w:ascii="Book Antiqua" w:hAnsi="Book Antiqua" w:cs="Times New Roman"/>
        </w:rPr>
        <w:t>Allamaneni</w:t>
      </w:r>
      <w:proofErr w:type="spellEnd"/>
      <w:r w:rsidR="003E7256" w:rsidRPr="00004EB2">
        <w:rPr>
          <w:rFonts w:ascii="Book Antiqua" w:hAnsi="Book Antiqua" w:cs="Times New Roman"/>
        </w:rPr>
        <w:t xml:space="preserve"> S</w:t>
      </w:r>
      <w:r w:rsidRPr="00004EB2">
        <w:rPr>
          <w:rFonts w:ascii="Book Antiqua" w:hAnsi="Book Antiqua" w:cs="Times New Roman"/>
        </w:rPr>
        <w:t xml:space="preserve">. </w:t>
      </w:r>
      <w:r w:rsidR="00492758" w:rsidRPr="00492758">
        <w:rPr>
          <w:rFonts w:ascii="Book Antiqua" w:hAnsi="Book Antiqua" w:cs="Times New Roman"/>
        </w:rPr>
        <w:t>Metastatic recurrence to a solitary lymph node four years after hepatic lobectomy for primary hepatocellular carcinoma</w:t>
      </w:r>
      <w:r w:rsidR="00492758">
        <w:rPr>
          <w:rFonts w:ascii="Book Antiqua" w:eastAsia="宋体" w:hAnsi="Book Antiqua" w:cs="Times New Roman" w:hint="eastAsia"/>
          <w:lang w:eastAsia="zh-CN"/>
        </w:rPr>
        <w:t xml:space="preserve">. </w:t>
      </w:r>
      <w:bookmarkStart w:id="2" w:name="OLE_LINK130"/>
      <w:r w:rsidR="00492758" w:rsidRPr="00125820">
        <w:rPr>
          <w:rFonts w:ascii="Book Antiqua" w:hAnsi="Book Antiqua"/>
          <w:i/>
          <w:iCs/>
        </w:rPr>
        <w:t xml:space="preserve">World J </w:t>
      </w:r>
      <w:proofErr w:type="spellStart"/>
      <w:r w:rsidR="00492758" w:rsidRPr="00125820">
        <w:rPr>
          <w:rFonts w:ascii="Book Antiqua" w:hAnsi="Book Antiqua"/>
          <w:i/>
          <w:iCs/>
        </w:rPr>
        <w:t>Hepatol</w:t>
      </w:r>
      <w:bookmarkEnd w:id="2"/>
      <w:proofErr w:type="spellEnd"/>
      <w:r w:rsidR="00492758">
        <w:rPr>
          <w:rFonts w:ascii="Book Antiqua" w:hAnsi="Book Antiqua" w:hint="eastAsia"/>
          <w:i/>
          <w:iCs/>
        </w:rPr>
        <w:t xml:space="preserve"> </w:t>
      </w:r>
      <w:r w:rsidR="00492758">
        <w:rPr>
          <w:rFonts w:ascii="Book Antiqua" w:hAnsi="Book Antiqua" w:hint="eastAsia"/>
          <w:iCs/>
        </w:rPr>
        <w:t xml:space="preserve">2016; </w:t>
      </w:r>
      <w:proofErr w:type="gramStart"/>
      <w:r w:rsidR="00492758">
        <w:rPr>
          <w:rFonts w:ascii="Book Antiqua" w:hAnsi="Book Antiqua" w:hint="eastAsia"/>
          <w:iCs/>
        </w:rPr>
        <w:t>In</w:t>
      </w:r>
      <w:proofErr w:type="gramEnd"/>
      <w:r w:rsidR="00492758">
        <w:rPr>
          <w:rFonts w:ascii="Book Antiqua" w:hAnsi="Book Antiqua" w:hint="eastAsia"/>
          <w:iCs/>
        </w:rPr>
        <w:t xml:space="preserve"> press</w:t>
      </w:r>
    </w:p>
    <w:p w14:paraId="0210CF0D" w14:textId="77777777" w:rsidR="009766DE" w:rsidRPr="00F62E55" w:rsidRDefault="009766DE" w:rsidP="005414E8">
      <w:pPr>
        <w:spacing w:line="360" w:lineRule="auto"/>
        <w:contextualSpacing/>
        <w:jc w:val="both"/>
        <w:rPr>
          <w:rFonts w:ascii="Book Antiqua" w:hAnsi="Book Antiqua" w:cs="Times New Roman"/>
        </w:rPr>
      </w:pPr>
    </w:p>
    <w:p w14:paraId="744DCD2B" w14:textId="77777777" w:rsidR="007708EF" w:rsidRDefault="007708EF" w:rsidP="005414E8">
      <w:pPr>
        <w:spacing w:line="360" w:lineRule="auto"/>
        <w:contextualSpacing/>
        <w:jc w:val="both"/>
        <w:rPr>
          <w:rFonts w:ascii="Book Antiqua" w:hAnsi="Book Antiqua" w:cs="Times New Roman"/>
          <w:b/>
        </w:rPr>
      </w:pPr>
    </w:p>
    <w:p w14:paraId="385D0E60" w14:textId="77777777" w:rsidR="00595557" w:rsidRDefault="00595557">
      <w:pPr>
        <w:rPr>
          <w:rFonts w:ascii="Book Antiqua" w:hAnsi="Book Antiqua" w:cs="Times New Roman"/>
          <w:b/>
        </w:rPr>
      </w:pPr>
      <w:r>
        <w:rPr>
          <w:rFonts w:ascii="Book Antiqua" w:hAnsi="Book Antiqua" w:cs="Times New Roman"/>
          <w:b/>
        </w:rPr>
        <w:br w:type="page"/>
      </w:r>
    </w:p>
    <w:p w14:paraId="59E3CCD6" w14:textId="3DD1E578" w:rsidR="009766DE" w:rsidRPr="00F62E55" w:rsidRDefault="009766DE" w:rsidP="005414E8">
      <w:pPr>
        <w:spacing w:line="360" w:lineRule="auto"/>
        <w:contextualSpacing/>
        <w:jc w:val="both"/>
        <w:rPr>
          <w:rFonts w:ascii="Book Antiqua" w:hAnsi="Book Antiqua" w:cs="Times New Roman"/>
        </w:rPr>
      </w:pPr>
      <w:r w:rsidRPr="00F62E55">
        <w:rPr>
          <w:rFonts w:ascii="Book Antiqua" w:hAnsi="Book Antiqua" w:cs="Times New Roman"/>
          <w:b/>
        </w:rPr>
        <w:lastRenderedPageBreak/>
        <w:t>I</w:t>
      </w:r>
      <w:r w:rsidR="00A214CB" w:rsidRPr="00F62E55">
        <w:rPr>
          <w:rFonts w:ascii="Book Antiqua" w:hAnsi="Book Antiqua" w:cs="Times New Roman"/>
          <w:b/>
        </w:rPr>
        <w:t>NTRODUCTION</w:t>
      </w:r>
    </w:p>
    <w:p w14:paraId="1D31C740" w14:textId="03A53920" w:rsidR="009766DE" w:rsidRPr="00C22DCB" w:rsidRDefault="009766DE" w:rsidP="005414E8">
      <w:pPr>
        <w:spacing w:line="360" w:lineRule="auto"/>
        <w:contextualSpacing/>
        <w:jc w:val="both"/>
        <w:rPr>
          <w:rFonts w:ascii="Book Antiqua" w:eastAsia="宋体" w:hAnsi="Book Antiqua" w:cs="Times New Roman"/>
          <w:lang w:eastAsia="zh-CN"/>
        </w:rPr>
      </w:pPr>
      <w:r w:rsidRPr="00F62E55">
        <w:rPr>
          <w:rFonts w:ascii="Book Antiqua" w:hAnsi="Book Antiqua" w:cs="Times New Roman"/>
        </w:rPr>
        <w:t xml:space="preserve">Hepatocellular carcinoma (HCC) is the fifth most common cancer in </w:t>
      </w:r>
      <w:r w:rsidR="004C7387" w:rsidRPr="00F62E55">
        <w:rPr>
          <w:rFonts w:ascii="Book Antiqua" w:hAnsi="Book Antiqua" w:cs="Times New Roman"/>
        </w:rPr>
        <w:t xml:space="preserve">the world, with the highest prevalence rates </w:t>
      </w:r>
      <w:r w:rsidRPr="00F62E55">
        <w:rPr>
          <w:rFonts w:ascii="Book Antiqua" w:hAnsi="Book Antiqua" w:cs="Times New Roman"/>
        </w:rPr>
        <w:t>occurring in the eastern hemisphere. However, there has been a rise in prevalence in the Western hemisphere. It has been postulated that this pattern is due to higher incidence of hepatitis B and C virus se</w:t>
      </w:r>
      <w:r w:rsidR="00E278C6" w:rsidRPr="00F62E55">
        <w:rPr>
          <w:rFonts w:ascii="Book Antiqua" w:hAnsi="Book Antiqua" w:cs="Times New Roman"/>
        </w:rPr>
        <w:t xml:space="preserve">en outside of the United </w:t>
      </w:r>
      <w:proofErr w:type="gramStart"/>
      <w:r w:rsidR="00E278C6" w:rsidRPr="00F62E55">
        <w:rPr>
          <w:rFonts w:ascii="Book Antiqua" w:hAnsi="Book Antiqua" w:cs="Times New Roman"/>
        </w:rPr>
        <w:t>States</w:t>
      </w:r>
      <w:r w:rsidR="00E278C6" w:rsidRPr="00F62E55">
        <w:rPr>
          <w:rFonts w:ascii="Book Antiqua" w:hAnsi="Book Antiqua" w:cs="Times New Roman"/>
          <w:vertAlign w:val="superscript"/>
        </w:rPr>
        <w:t>[</w:t>
      </w:r>
      <w:proofErr w:type="gramEnd"/>
      <w:r w:rsidR="00E278C6" w:rsidRPr="00F62E55">
        <w:rPr>
          <w:rFonts w:ascii="Book Antiqua" w:hAnsi="Book Antiqua" w:cs="Times New Roman"/>
          <w:vertAlign w:val="superscript"/>
        </w:rPr>
        <w:t>1]</w:t>
      </w:r>
      <w:r w:rsidR="00E278C6" w:rsidRPr="00F62E55">
        <w:rPr>
          <w:rFonts w:ascii="Book Antiqua" w:hAnsi="Book Antiqua" w:cs="Times New Roman"/>
        </w:rPr>
        <w:t xml:space="preserve">. </w:t>
      </w:r>
      <w:r w:rsidRPr="00F62E55">
        <w:rPr>
          <w:rFonts w:ascii="Book Antiqua" w:hAnsi="Book Antiqua" w:cs="Times New Roman"/>
        </w:rPr>
        <w:t xml:space="preserve">Tumor staging and strategies for treatment of HCC have been well described with current guidelines following the recommendations of the 2010 AHPBA/SSO/SSAT consensus conference on </w:t>
      </w:r>
      <w:proofErr w:type="gramStart"/>
      <w:r w:rsidRPr="00F62E55">
        <w:rPr>
          <w:rFonts w:ascii="Book Antiqua" w:hAnsi="Book Antiqua" w:cs="Times New Roman"/>
        </w:rPr>
        <w:t>HCC</w:t>
      </w:r>
      <w:r w:rsidRPr="00F62E55">
        <w:rPr>
          <w:rFonts w:ascii="Book Antiqua" w:hAnsi="Book Antiqua" w:cs="Times New Roman"/>
          <w:vertAlign w:val="superscript"/>
        </w:rPr>
        <w:t>[</w:t>
      </w:r>
      <w:proofErr w:type="gramEnd"/>
      <w:r w:rsidR="00A55439" w:rsidRPr="00F62E55">
        <w:rPr>
          <w:rFonts w:ascii="Book Antiqua" w:hAnsi="Book Antiqua" w:cs="Times New Roman"/>
          <w:vertAlign w:val="superscript"/>
        </w:rPr>
        <w:t>2]</w:t>
      </w:r>
      <w:r w:rsidR="00A55439" w:rsidRPr="00F62E55">
        <w:rPr>
          <w:rFonts w:ascii="Book Antiqua" w:hAnsi="Book Antiqua" w:cs="Times New Roman"/>
        </w:rPr>
        <w:t xml:space="preserve">. </w:t>
      </w:r>
      <w:r w:rsidRPr="00F62E55">
        <w:rPr>
          <w:rFonts w:ascii="Book Antiqua" w:hAnsi="Book Antiqua" w:cs="Times New Roman"/>
        </w:rPr>
        <w:t xml:space="preserve">Current guidelines are primarily geared toward patients with primary </w:t>
      </w:r>
      <w:proofErr w:type="spellStart"/>
      <w:r w:rsidRPr="00F62E55">
        <w:rPr>
          <w:rFonts w:ascii="Book Antiqua" w:hAnsi="Book Antiqua" w:cs="Times New Roman"/>
        </w:rPr>
        <w:t>resectable</w:t>
      </w:r>
      <w:proofErr w:type="spellEnd"/>
      <w:r w:rsidRPr="00F62E55">
        <w:rPr>
          <w:rFonts w:ascii="Book Antiqua" w:hAnsi="Book Antiqua" w:cs="Times New Roman"/>
        </w:rPr>
        <w:t xml:space="preserve"> and non-</w:t>
      </w:r>
      <w:proofErr w:type="spellStart"/>
      <w:r w:rsidRPr="00F62E55">
        <w:rPr>
          <w:rFonts w:ascii="Book Antiqua" w:hAnsi="Book Antiqua" w:cs="Times New Roman"/>
        </w:rPr>
        <w:t>resectable</w:t>
      </w:r>
      <w:proofErr w:type="spellEnd"/>
      <w:r w:rsidRPr="00F62E55">
        <w:rPr>
          <w:rFonts w:ascii="Book Antiqua" w:hAnsi="Book Antiqua" w:cs="Times New Roman"/>
        </w:rPr>
        <w:t xml:space="preserve"> HCC. However, data is lacking with regard to the treatment of recurrent extrahepatic HCC. Systemic chemotherapy has proven to be of minimal benefit for patients with advanced</w:t>
      </w:r>
      <w:r w:rsidR="001C1B6A" w:rsidRPr="00F62E55">
        <w:rPr>
          <w:rFonts w:ascii="Book Antiqua" w:hAnsi="Book Antiqua" w:cs="Times New Roman"/>
        </w:rPr>
        <w:t>,</w:t>
      </w:r>
      <w:r w:rsidRPr="00F62E55">
        <w:rPr>
          <w:rFonts w:ascii="Book Antiqua" w:hAnsi="Book Antiqua" w:cs="Times New Roman"/>
        </w:rPr>
        <w:t xml:space="preserve"> and recurrent</w:t>
      </w:r>
      <w:r w:rsidR="001C1B6A" w:rsidRPr="00F62E55">
        <w:rPr>
          <w:rFonts w:ascii="Book Antiqua" w:hAnsi="Book Antiqua" w:cs="Times New Roman"/>
        </w:rPr>
        <w:t xml:space="preserve"> extrahepatic HCC. There are current</w:t>
      </w:r>
      <w:r w:rsidRPr="00F62E55">
        <w:rPr>
          <w:rFonts w:ascii="Book Antiqua" w:hAnsi="Book Antiqua" w:cs="Times New Roman"/>
        </w:rPr>
        <w:t xml:space="preserve"> studies being conduc</w:t>
      </w:r>
      <w:r w:rsidR="004C7387" w:rsidRPr="00F62E55">
        <w:rPr>
          <w:rFonts w:ascii="Book Antiqua" w:hAnsi="Book Antiqua" w:cs="Times New Roman"/>
        </w:rPr>
        <w:t xml:space="preserve">ted that support the use of </w:t>
      </w:r>
      <w:proofErr w:type="spellStart"/>
      <w:r w:rsidR="004C7387" w:rsidRPr="00F62E55">
        <w:rPr>
          <w:rFonts w:ascii="Book Antiqua" w:hAnsi="Book Antiqua" w:cs="Times New Roman"/>
        </w:rPr>
        <w:t>multikinase</w:t>
      </w:r>
      <w:proofErr w:type="spellEnd"/>
      <w:r w:rsidR="004C7387" w:rsidRPr="00F62E55">
        <w:rPr>
          <w:rFonts w:ascii="Book Antiqua" w:hAnsi="Book Antiqua" w:cs="Times New Roman"/>
        </w:rPr>
        <w:t xml:space="preserve"> inhibitors, including</w:t>
      </w:r>
      <w:r w:rsidRPr="00F62E55">
        <w:rPr>
          <w:rFonts w:ascii="Book Antiqua" w:hAnsi="Book Antiqua" w:cs="Times New Roman"/>
        </w:rPr>
        <w:t xml:space="preserve"> </w:t>
      </w:r>
      <w:proofErr w:type="spellStart"/>
      <w:r w:rsidRPr="00F62E55">
        <w:rPr>
          <w:rFonts w:ascii="Book Antiqua" w:hAnsi="Book Antiqua" w:cs="Times New Roman"/>
        </w:rPr>
        <w:t>Sorafenib</w:t>
      </w:r>
      <w:proofErr w:type="spellEnd"/>
      <w:r w:rsidRPr="00F62E55">
        <w:rPr>
          <w:rFonts w:ascii="Book Antiqua" w:hAnsi="Book Antiqua" w:cs="Times New Roman"/>
        </w:rPr>
        <w:t xml:space="preserve">, as a viable option for patients with advanced and extrahepatic </w:t>
      </w:r>
      <w:proofErr w:type="gramStart"/>
      <w:r w:rsidRPr="00F62E55">
        <w:rPr>
          <w:rFonts w:ascii="Book Antiqua" w:hAnsi="Book Antiqua" w:cs="Times New Roman"/>
        </w:rPr>
        <w:t>HCC</w:t>
      </w:r>
      <w:r w:rsidR="00A55439" w:rsidRPr="00F62E55">
        <w:rPr>
          <w:rFonts w:ascii="Book Antiqua" w:hAnsi="Book Antiqua" w:cs="Times New Roman"/>
          <w:vertAlign w:val="superscript"/>
        </w:rPr>
        <w:t>[</w:t>
      </w:r>
      <w:proofErr w:type="gramEnd"/>
      <w:r w:rsidR="00A55439" w:rsidRPr="00F62E55">
        <w:rPr>
          <w:rFonts w:ascii="Book Antiqua" w:hAnsi="Book Antiqua" w:cs="Times New Roman"/>
          <w:vertAlign w:val="superscript"/>
        </w:rPr>
        <w:t>3]</w:t>
      </w:r>
      <w:r w:rsidR="00A55439" w:rsidRPr="00F62E55">
        <w:rPr>
          <w:rFonts w:ascii="Book Antiqua" w:hAnsi="Book Antiqua" w:cs="Times New Roman"/>
        </w:rPr>
        <w:t>.</w:t>
      </w:r>
    </w:p>
    <w:p w14:paraId="19B5ABFB" w14:textId="227C28EB" w:rsidR="009766DE" w:rsidRPr="00F62E55" w:rsidRDefault="009766DE" w:rsidP="00C22DCB">
      <w:pPr>
        <w:spacing w:line="360" w:lineRule="auto"/>
        <w:ind w:firstLineChars="100" w:firstLine="240"/>
        <w:contextualSpacing/>
        <w:jc w:val="both"/>
        <w:rPr>
          <w:rFonts w:ascii="Book Antiqua" w:hAnsi="Book Antiqua" w:cs="Times New Roman"/>
          <w:b/>
        </w:rPr>
      </w:pPr>
      <w:r w:rsidRPr="00F62E55">
        <w:rPr>
          <w:rFonts w:ascii="Book Antiqua" w:hAnsi="Book Antiqua" w:cs="Times New Roman"/>
        </w:rPr>
        <w:t xml:space="preserve">It is </w:t>
      </w:r>
      <w:r w:rsidR="001C1B6A" w:rsidRPr="00F62E55">
        <w:rPr>
          <w:rFonts w:ascii="Book Antiqua" w:hAnsi="Book Antiqua" w:cs="Times New Roman"/>
        </w:rPr>
        <w:t xml:space="preserve">well </w:t>
      </w:r>
      <w:r w:rsidRPr="00F62E55">
        <w:rPr>
          <w:rFonts w:ascii="Book Antiqua" w:hAnsi="Book Antiqua" w:cs="Times New Roman"/>
        </w:rPr>
        <w:t xml:space="preserve">known that the most common type of recurrence of HCC is intrahepatic. The most common sites for </w:t>
      </w:r>
      <w:proofErr w:type="spellStart"/>
      <w:r w:rsidRPr="00F62E55">
        <w:rPr>
          <w:rFonts w:ascii="Book Antiqua" w:hAnsi="Book Antiqua" w:cs="Times New Roman"/>
        </w:rPr>
        <w:t>hematogenous</w:t>
      </w:r>
      <w:proofErr w:type="spellEnd"/>
      <w:r w:rsidRPr="00F62E55">
        <w:rPr>
          <w:rFonts w:ascii="Book Antiqua" w:hAnsi="Book Antiqua" w:cs="Times New Roman"/>
        </w:rPr>
        <w:t xml:space="preserve"> spread are the lung, followed by the adrenal gland, and </w:t>
      </w:r>
      <w:proofErr w:type="gramStart"/>
      <w:r w:rsidRPr="00F62E55">
        <w:rPr>
          <w:rFonts w:ascii="Book Antiqua" w:hAnsi="Book Antiqua" w:cs="Times New Roman"/>
        </w:rPr>
        <w:t>bone</w:t>
      </w:r>
      <w:r w:rsidR="00A55439" w:rsidRPr="00F62E55">
        <w:rPr>
          <w:rFonts w:ascii="Book Antiqua" w:hAnsi="Book Antiqua" w:cs="Times New Roman"/>
          <w:vertAlign w:val="superscript"/>
        </w:rPr>
        <w:t>[</w:t>
      </w:r>
      <w:proofErr w:type="gramEnd"/>
      <w:r w:rsidR="00A55439" w:rsidRPr="00F62E55">
        <w:rPr>
          <w:rFonts w:ascii="Book Antiqua" w:hAnsi="Book Antiqua" w:cs="Times New Roman"/>
          <w:vertAlign w:val="superscript"/>
        </w:rPr>
        <w:t>4]</w:t>
      </w:r>
      <w:r w:rsidRPr="00F62E55">
        <w:rPr>
          <w:rFonts w:ascii="Book Antiqua" w:hAnsi="Book Antiqua" w:cs="Times New Roman"/>
        </w:rPr>
        <w:t xml:space="preserve">. </w:t>
      </w:r>
      <w:r w:rsidR="001C1B6A" w:rsidRPr="00F62E55">
        <w:rPr>
          <w:rFonts w:ascii="Book Antiqua" w:hAnsi="Book Antiqua" w:cs="Times New Roman"/>
        </w:rPr>
        <w:t>Metastases of HCC to lymph nodes</w:t>
      </w:r>
      <w:r w:rsidR="00351235" w:rsidRPr="00F62E55">
        <w:rPr>
          <w:rFonts w:ascii="Book Antiqua" w:hAnsi="Book Antiqua" w:cs="Times New Roman"/>
        </w:rPr>
        <w:t xml:space="preserve"> (LN)</w:t>
      </w:r>
      <w:r w:rsidR="001C1B6A" w:rsidRPr="00F62E55">
        <w:rPr>
          <w:rFonts w:ascii="Book Antiqua" w:hAnsi="Book Antiqua" w:cs="Times New Roman"/>
        </w:rPr>
        <w:t xml:space="preserve"> are</w:t>
      </w:r>
      <w:r w:rsidRPr="00F62E55">
        <w:rPr>
          <w:rFonts w:ascii="Book Antiqua" w:hAnsi="Book Antiqua" w:cs="Times New Roman"/>
        </w:rPr>
        <w:t xml:space="preserve"> quite</w:t>
      </w:r>
      <w:r w:rsidR="001C1B6A" w:rsidRPr="00F62E55">
        <w:rPr>
          <w:rFonts w:ascii="Book Antiqua" w:hAnsi="Book Antiqua" w:cs="Times New Roman"/>
        </w:rPr>
        <w:t xml:space="preserve"> rare. In one report that </w:t>
      </w:r>
      <w:r w:rsidRPr="00F62E55">
        <w:rPr>
          <w:rFonts w:ascii="Book Antiqua" w:hAnsi="Book Antiqua" w:cs="Times New Roman"/>
        </w:rPr>
        <w:t xml:space="preserve">included a subset of Japanese patients </w:t>
      </w:r>
      <w:r w:rsidR="001C1B6A" w:rsidRPr="00F62E55">
        <w:rPr>
          <w:rFonts w:ascii="Book Antiqua" w:hAnsi="Book Antiqua" w:cs="Times New Roman"/>
        </w:rPr>
        <w:t>who underwent hepatic resection, the</w:t>
      </w:r>
      <w:r w:rsidRPr="00F62E55">
        <w:rPr>
          <w:rFonts w:ascii="Book Antiqua" w:hAnsi="Book Antiqua" w:cs="Times New Roman"/>
        </w:rPr>
        <w:t xml:space="preserve"> prevalence of</w:t>
      </w:r>
      <w:r w:rsidR="001C1B6A" w:rsidRPr="00F62E55">
        <w:rPr>
          <w:rFonts w:ascii="Book Antiqua" w:hAnsi="Book Antiqua" w:cs="Times New Roman"/>
        </w:rPr>
        <w:t xml:space="preserve"> </w:t>
      </w:r>
      <w:r w:rsidR="00505C3B" w:rsidRPr="00F62E55">
        <w:rPr>
          <w:rFonts w:ascii="Book Antiqua" w:hAnsi="Book Antiqua" w:cs="Times New Roman"/>
        </w:rPr>
        <w:t>lymphatic involvement was</w:t>
      </w:r>
      <w:r w:rsidRPr="00F62E55">
        <w:rPr>
          <w:rFonts w:ascii="Book Antiqua" w:hAnsi="Book Antiqua" w:cs="Times New Roman"/>
        </w:rPr>
        <w:t xml:space="preserve"> </w:t>
      </w:r>
      <w:r w:rsidR="00505C3B" w:rsidRPr="00F62E55">
        <w:rPr>
          <w:rFonts w:ascii="Book Antiqua" w:hAnsi="Book Antiqua" w:cs="Times New Roman"/>
        </w:rPr>
        <w:t xml:space="preserve">as low as </w:t>
      </w:r>
      <w:r w:rsidRPr="00F62E55">
        <w:rPr>
          <w:rFonts w:ascii="Book Antiqua" w:hAnsi="Book Antiqua" w:cs="Times New Roman"/>
        </w:rPr>
        <w:t>2.2%</w:t>
      </w:r>
      <w:r w:rsidR="00A55439" w:rsidRPr="00F62E55">
        <w:rPr>
          <w:rFonts w:ascii="Book Antiqua" w:hAnsi="Book Antiqua" w:cs="Times New Roman"/>
          <w:vertAlign w:val="superscript"/>
        </w:rPr>
        <w:t>[5]</w:t>
      </w:r>
      <w:r w:rsidRPr="00F62E55">
        <w:rPr>
          <w:rFonts w:ascii="Book Antiqua" w:hAnsi="Book Antiqua" w:cs="Times New Roman"/>
        </w:rPr>
        <w:t xml:space="preserve">. </w:t>
      </w:r>
      <w:r w:rsidR="00505C3B" w:rsidRPr="00F62E55">
        <w:rPr>
          <w:rFonts w:ascii="Book Antiqua" w:hAnsi="Book Antiqua" w:cs="Times New Roman"/>
        </w:rPr>
        <w:t>Another study showed that the 5-</w:t>
      </w:r>
      <w:r w:rsidRPr="00F62E55">
        <w:rPr>
          <w:rFonts w:ascii="Book Antiqua" w:hAnsi="Book Antiqua" w:cs="Times New Roman"/>
        </w:rPr>
        <w:t>year survival rate for patients with lymph node metastasis is approximately 20%</w:t>
      </w:r>
      <w:r w:rsidR="00A55439" w:rsidRPr="00F62E55">
        <w:rPr>
          <w:rFonts w:ascii="Book Antiqua" w:hAnsi="Book Antiqua" w:cs="Times New Roman"/>
          <w:vertAlign w:val="superscript"/>
        </w:rPr>
        <w:t>[6]</w:t>
      </w:r>
      <w:r w:rsidRPr="00F62E55">
        <w:rPr>
          <w:rFonts w:ascii="Book Antiqua" w:hAnsi="Book Antiqua" w:cs="Times New Roman"/>
        </w:rPr>
        <w:t>. There have been few reports describing metastasis to LN that have been treated with surgical resection</w:t>
      </w:r>
      <w:r w:rsidR="00505C3B" w:rsidRPr="00F62E55">
        <w:rPr>
          <w:rFonts w:ascii="Book Antiqua" w:hAnsi="Book Antiqua" w:cs="Times New Roman"/>
        </w:rPr>
        <w:t>,</w:t>
      </w:r>
      <w:r w:rsidRPr="00F62E55">
        <w:rPr>
          <w:rFonts w:ascii="Book Antiqua" w:hAnsi="Book Antiqua" w:cs="Times New Roman"/>
        </w:rPr>
        <w:t xml:space="preserve"> and their results have been </w:t>
      </w:r>
      <w:proofErr w:type="gramStart"/>
      <w:r w:rsidRPr="00F62E55">
        <w:rPr>
          <w:rFonts w:ascii="Book Antiqua" w:hAnsi="Book Antiqua" w:cs="Times New Roman"/>
        </w:rPr>
        <w:t>varied</w:t>
      </w:r>
      <w:r w:rsidR="00A55439" w:rsidRPr="00F62E55">
        <w:rPr>
          <w:rFonts w:ascii="Book Antiqua" w:hAnsi="Book Antiqua" w:cs="Times New Roman"/>
          <w:vertAlign w:val="superscript"/>
        </w:rPr>
        <w:t>[</w:t>
      </w:r>
      <w:proofErr w:type="gramEnd"/>
      <w:r w:rsidR="00A55439" w:rsidRPr="00F62E55">
        <w:rPr>
          <w:rFonts w:ascii="Book Antiqua" w:hAnsi="Book Antiqua" w:cs="Times New Roman"/>
          <w:vertAlign w:val="superscript"/>
        </w:rPr>
        <w:t>7</w:t>
      </w:r>
      <w:r w:rsidR="004055C1">
        <w:rPr>
          <w:rFonts w:ascii="Book Antiqua" w:eastAsia="宋体" w:hAnsi="Book Antiqua" w:cs="Times New Roman" w:hint="eastAsia"/>
          <w:vertAlign w:val="superscript"/>
          <w:lang w:eastAsia="zh-CN"/>
        </w:rPr>
        <w:t>-</w:t>
      </w:r>
      <w:r w:rsidR="00A55439" w:rsidRPr="00F62E55">
        <w:rPr>
          <w:rFonts w:ascii="Book Antiqua" w:hAnsi="Book Antiqua" w:cs="Times New Roman"/>
          <w:vertAlign w:val="superscript"/>
        </w:rPr>
        <w:t>11]</w:t>
      </w:r>
      <w:r w:rsidR="00A55439" w:rsidRPr="00F62E55">
        <w:rPr>
          <w:rFonts w:ascii="Book Antiqua" w:hAnsi="Book Antiqua" w:cs="Times New Roman"/>
        </w:rPr>
        <w:t xml:space="preserve">. </w:t>
      </w:r>
      <w:r w:rsidRPr="00F62E55">
        <w:rPr>
          <w:rFonts w:ascii="Book Antiqua" w:hAnsi="Book Antiqua" w:cs="Times New Roman"/>
        </w:rPr>
        <w:t xml:space="preserve">With this in mind, the importance of surgical resection of extrahepatic HCC recurrent to lymph nodes cannot be understated as a viable treatment modality. Interestingly, this is the first reported case where isolated lymph node metastasis has occurred greater than 3 years after initial hepatic resection. We describe a case of HCC recurrent to a solitary </w:t>
      </w:r>
      <w:proofErr w:type="spellStart"/>
      <w:r w:rsidRPr="00F62E55">
        <w:rPr>
          <w:rFonts w:ascii="Book Antiqua" w:hAnsi="Book Antiqua" w:cs="Times New Roman"/>
        </w:rPr>
        <w:t>suprapancreatic</w:t>
      </w:r>
      <w:proofErr w:type="spellEnd"/>
      <w:r w:rsidRPr="00F62E55">
        <w:rPr>
          <w:rFonts w:ascii="Book Antiqua" w:hAnsi="Book Antiqua" w:cs="Times New Roman"/>
        </w:rPr>
        <w:t xml:space="preserve"> lymph node treated by complete surgical resection.</w:t>
      </w:r>
    </w:p>
    <w:p w14:paraId="69938BD5" w14:textId="77777777" w:rsidR="009766DE" w:rsidRPr="00F62E55" w:rsidRDefault="009766DE" w:rsidP="005414E8">
      <w:pPr>
        <w:spacing w:line="360" w:lineRule="auto"/>
        <w:contextualSpacing/>
        <w:jc w:val="both"/>
        <w:rPr>
          <w:rFonts w:ascii="Book Antiqua" w:hAnsi="Book Antiqua" w:cs="Times New Roman"/>
        </w:rPr>
      </w:pPr>
    </w:p>
    <w:p w14:paraId="5C684770" w14:textId="77777777" w:rsidR="009766DE" w:rsidRPr="00F62E55" w:rsidRDefault="00A214CB" w:rsidP="005414E8">
      <w:pPr>
        <w:spacing w:line="360" w:lineRule="auto"/>
        <w:contextualSpacing/>
        <w:jc w:val="both"/>
        <w:rPr>
          <w:rFonts w:ascii="Book Antiqua" w:hAnsi="Book Antiqua" w:cs="Times New Roman"/>
          <w:b/>
        </w:rPr>
      </w:pPr>
      <w:r w:rsidRPr="00F62E55">
        <w:rPr>
          <w:rFonts w:ascii="Book Antiqua" w:hAnsi="Book Antiqua" w:cs="Times New Roman"/>
          <w:b/>
        </w:rPr>
        <w:lastRenderedPageBreak/>
        <w:t>CASE REPORT</w:t>
      </w:r>
    </w:p>
    <w:p w14:paraId="27898475" w14:textId="7064223C" w:rsidR="009766DE" w:rsidRPr="00F62E55" w:rsidRDefault="00505C3B" w:rsidP="005414E8">
      <w:pPr>
        <w:spacing w:line="360" w:lineRule="auto"/>
        <w:contextualSpacing/>
        <w:jc w:val="both"/>
        <w:rPr>
          <w:rFonts w:ascii="Book Antiqua" w:hAnsi="Book Antiqua" w:cs="Times New Roman"/>
        </w:rPr>
      </w:pPr>
      <w:r w:rsidRPr="00F62E55">
        <w:rPr>
          <w:rFonts w:ascii="Book Antiqua" w:hAnsi="Book Antiqua" w:cs="Times New Roman"/>
        </w:rPr>
        <w:t>The patient is a 67</w:t>
      </w:r>
      <w:r w:rsidR="0079229C">
        <w:rPr>
          <w:rFonts w:ascii="Book Antiqua" w:eastAsia="宋体" w:hAnsi="Book Antiqua" w:cs="Times New Roman" w:hint="eastAsia"/>
          <w:lang w:eastAsia="zh-CN"/>
        </w:rPr>
        <w:t>-</w:t>
      </w:r>
      <w:r w:rsidRPr="00F62E55">
        <w:rPr>
          <w:rFonts w:ascii="Book Antiqua" w:hAnsi="Book Antiqua" w:cs="Times New Roman"/>
        </w:rPr>
        <w:t>year-</w:t>
      </w:r>
      <w:r w:rsidR="009766DE" w:rsidRPr="00F62E55">
        <w:rPr>
          <w:rFonts w:ascii="Book Antiqua" w:hAnsi="Book Antiqua" w:cs="Times New Roman"/>
        </w:rPr>
        <w:t xml:space="preserve">old woman who presented with a </w:t>
      </w:r>
      <w:proofErr w:type="spellStart"/>
      <w:r w:rsidR="009766DE" w:rsidRPr="00F62E55">
        <w:rPr>
          <w:rFonts w:ascii="Book Antiqua" w:hAnsi="Book Antiqua" w:cs="Times New Roman"/>
        </w:rPr>
        <w:t>suprapancreatic</w:t>
      </w:r>
      <w:proofErr w:type="spellEnd"/>
      <w:r w:rsidR="009766DE" w:rsidRPr="00F62E55">
        <w:rPr>
          <w:rFonts w:ascii="Book Antiqua" w:hAnsi="Book Antiqua" w:cs="Times New Roman"/>
        </w:rPr>
        <w:t xml:space="preserve"> mass on MRI. She initially presented 4 years prior with HCC of the left lobe of the liver measuring</w:t>
      </w:r>
      <w:r w:rsidRPr="00F62E55">
        <w:rPr>
          <w:rFonts w:ascii="Book Antiqua" w:hAnsi="Book Antiqua" w:cs="Times New Roman"/>
        </w:rPr>
        <w:t xml:space="preserve"> 10.8 </w:t>
      </w:r>
      <w:bookmarkStart w:id="3" w:name="OLE_LINK137"/>
      <w:bookmarkStart w:id="4" w:name="OLE_LINK138"/>
      <w:bookmarkStart w:id="5" w:name="OLE_LINK166"/>
      <w:r w:rsidR="0079229C" w:rsidRPr="00F62E55">
        <w:rPr>
          <w:rFonts w:ascii="Book Antiqua" w:hAnsi="Book Antiqua" w:cs="Times New Roman"/>
        </w:rPr>
        <w:t>cm</w:t>
      </w:r>
      <w:r w:rsidR="0079229C">
        <w:rPr>
          <w:rFonts w:ascii="Book Antiqua" w:eastAsia="宋体" w:hAnsi="Book Antiqua" w:cs="Times New Roman" w:hint="eastAsia"/>
          <w:lang w:eastAsia="zh-CN"/>
        </w:rPr>
        <w:t xml:space="preserve"> </w:t>
      </w:r>
      <w:r w:rsidR="0079229C" w:rsidRPr="00026D49">
        <w:rPr>
          <w:rFonts w:ascii="Book Antiqua" w:hAnsi="Book Antiqua" w:cs="Times New Roman"/>
          <w:color w:val="000000"/>
        </w:rPr>
        <w:t>×</w:t>
      </w:r>
      <w:bookmarkEnd w:id="3"/>
      <w:bookmarkEnd w:id="4"/>
      <w:bookmarkEnd w:id="5"/>
      <w:r w:rsidRPr="00F62E55">
        <w:rPr>
          <w:rFonts w:ascii="Book Antiqua" w:hAnsi="Book Antiqua" w:cs="Times New Roman"/>
        </w:rPr>
        <w:t xml:space="preserve"> 7.4 </w:t>
      </w:r>
      <w:r w:rsidR="0079229C" w:rsidRPr="00F62E55">
        <w:rPr>
          <w:rFonts w:ascii="Book Antiqua" w:hAnsi="Book Antiqua" w:cs="Times New Roman"/>
        </w:rPr>
        <w:t>cm</w:t>
      </w:r>
      <w:r w:rsidR="0079229C">
        <w:rPr>
          <w:rFonts w:ascii="Book Antiqua" w:eastAsia="宋体" w:hAnsi="Book Antiqua" w:cs="Times New Roman" w:hint="eastAsia"/>
          <w:lang w:eastAsia="zh-CN"/>
        </w:rPr>
        <w:t xml:space="preserve"> </w:t>
      </w:r>
      <w:r w:rsidR="0079229C" w:rsidRPr="00026D49">
        <w:rPr>
          <w:rFonts w:ascii="Book Antiqua" w:hAnsi="Book Antiqua" w:cs="Times New Roman"/>
          <w:color w:val="000000"/>
        </w:rPr>
        <w:t>×</w:t>
      </w:r>
      <w:r w:rsidRPr="00F62E55">
        <w:rPr>
          <w:rFonts w:ascii="Book Antiqua" w:hAnsi="Book Antiqua" w:cs="Times New Roman"/>
        </w:rPr>
        <w:t xml:space="preserve"> 9.5 cm</w:t>
      </w:r>
      <w:r w:rsidR="009766DE" w:rsidRPr="00F62E55">
        <w:rPr>
          <w:rFonts w:ascii="Book Antiqua" w:hAnsi="Book Antiqua" w:cs="Times New Roman"/>
        </w:rPr>
        <w:t xml:space="preserve">. She was asymptomatic at the time of </w:t>
      </w:r>
      <w:r w:rsidR="004C7387" w:rsidRPr="00F62E55">
        <w:rPr>
          <w:rFonts w:ascii="Book Antiqua" w:hAnsi="Book Antiqua" w:cs="Times New Roman"/>
        </w:rPr>
        <w:t xml:space="preserve">the </w:t>
      </w:r>
      <w:r w:rsidR="009766DE" w:rsidRPr="00F62E55">
        <w:rPr>
          <w:rFonts w:ascii="Book Antiqua" w:hAnsi="Book Antiqua" w:cs="Times New Roman"/>
        </w:rPr>
        <w:t>discovery and the tumor was found due to imaging studies prior to a recent thoracic aortic aneurysm repair.</w:t>
      </w:r>
      <w:r w:rsidR="004677BD">
        <w:rPr>
          <w:rFonts w:ascii="Book Antiqua" w:eastAsia="宋体" w:hAnsi="Book Antiqua" w:cs="Times New Roman" w:hint="eastAsia"/>
          <w:lang w:eastAsia="zh-CN"/>
        </w:rPr>
        <w:t xml:space="preserve"> </w:t>
      </w:r>
      <w:r w:rsidR="004C7387" w:rsidRPr="00F62E55">
        <w:rPr>
          <w:rFonts w:ascii="Book Antiqua" w:hAnsi="Book Antiqua" w:cs="Times New Roman"/>
        </w:rPr>
        <w:t xml:space="preserve">Interestingly she did not have known risk factors for developing HCC such as cirrhosis, chronic hepatitis, tobacco use, diabetes, nonalcoholic fatty liver disease, hemochromatosis, or alpha-1 antitrypsin deficiency. </w:t>
      </w:r>
      <w:r w:rsidR="009766DE" w:rsidRPr="00F62E55">
        <w:rPr>
          <w:rFonts w:ascii="Book Antiqua" w:hAnsi="Book Antiqua" w:cs="Times New Roman"/>
        </w:rPr>
        <w:t xml:space="preserve">Laboratory findings at that time showed </w:t>
      </w:r>
      <w:proofErr w:type="gramStart"/>
      <w:r w:rsidR="00B269F4">
        <w:rPr>
          <w:rFonts w:ascii="Book Antiqua" w:hAnsi="Book Antiqua" w:cs="Times New Roman"/>
        </w:rPr>
        <w:t>a</w:t>
      </w:r>
      <w:proofErr w:type="gramEnd"/>
      <w:r w:rsidR="00B269F4">
        <w:rPr>
          <w:rFonts w:ascii="Book Antiqua" w:hAnsi="Book Antiqua" w:cs="Times New Roman"/>
        </w:rPr>
        <w:t xml:space="preserve"> </w:t>
      </w:r>
      <w:r w:rsidR="009766DE" w:rsidRPr="00F62E55">
        <w:rPr>
          <w:rFonts w:ascii="Book Antiqua" w:hAnsi="Book Antiqua" w:cs="Times New Roman"/>
        </w:rPr>
        <w:t>alpha</w:t>
      </w:r>
      <w:r w:rsidR="00027B96">
        <w:rPr>
          <w:rFonts w:ascii="Book Antiqua" w:hAnsi="Book Antiqua" w:cs="Times New Roman"/>
        </w:rPr>
        <w:t xml:space="preserve"> fetoprotein (AFP) level of 119</w:t>
      </w:r>
      <w:r w:rsidR="009766DE" w:rsidRPr="00F62E55">
        <w:rPr>
          <w:rFonts w:ascii="Book Antiqua" w:hAnsi="Book Antiqua" w:cs="Times New Roman"/>
        </w:rPr>
        <w:t>000</w:t>
      </w:r>
      <w:r w:rsidR="00EB2498" w:rsidRPr="00F62E55">
        <w:rPr>
          <w:rFonts w:ascii="Book Antiqua" w:hAnsi="Book Antiqua" w:cs="Times New Roman"/>
        </w:rPr>
        <w:t xml:space="preserve"> </w:t>
      </w:r>
      <w:proofErr w:type="spellStart"/>
      <w:r w:rsidR="00EB2498" w:rsidRPr="00F62E55">
        <w:rPr>
          <w:rFonts w:ascii="Book Antiqua" w:hAnsi="Book Antiqua" w:cs="Times New Roman"/>
        </w:rPr>
        <w:t>ng</w:t>
      </w:r>
      <w:proofErr w:type="spellEnd"/>
      <w:r w:rsidR="00EB2498" w:rsidRPr="00F62E55">
        <w:rPr>
          <w:rFonts w:ascii="Book Antiqua" w:hAnsi="Book Antiqua" w:cs="Times New Roman"/>
        </w:rPr>
        <w:t>/</w:t>
      </w:r>
      <w:proofErr w:type="spellStart"/>
      <w:r w:rsidR="00EB2498" w:rsidRPr="00F62E55">
        <w:rPr>
          <w:rFonts w:ascii="Book Antiqua" w:hAnsi="Book Antiqua" w:cs="Times New Roman"/>
        </w:rPr>
        <w:t>m</w:t>
      </w:r>
      <w:r w:rsidR="00027B96" w:rsidRPr="00F62E55">
        <w:rPr>
          <w:rFonts w:ascii="Book Antiqua" w:hAnsi="Book Antiqua" w:cs="Times New Roman"/>
        </w:rPr>
        <w:t>L</w:t>
      </w:r>
      <w:r w:rsidR="009766DE" w:rsidRPr="00F62E55">
        <w:rPr>
          <w:rFonts w:ascii="Book Antiqua" w:hAnsi="Book Antiqua" w:cs="Times New Roman"/>
        </w:rPr>
        <w:t>.</w:t>
      </w:r>
      <w:proofErr w:type="spellEnd"/>
      <w:r w:rsidR="009766DE" w:rsidRPr="00F62E55">
        <w:rPr>
          <w:rFonts w:ascii="Book Antiqua" w:hAnsi="Book Antiqua" w:cs="Times New Roman"/>
        </w:rPr>
        <w:t xml:space="preserve"> She subsequently underwent complete left hepatic lobectomy and had no complications post procedure. The patient was in remission for almost 4 years, but ha</w:t>
      </w:r>
      <w:r w:rsidRPr="00F62E55">
        <w:rPr>
          <w:rFonts w:ascii="Book Antiqua" w:hAnsi="Book Antiqua" w:cs="Times New Roman"/>
        </w:rPr>
        <w:t>d a steady increase in AFP, 177</w:t>
      </w:r>
      <w:r w:rsidR="00584045">
        <w:rPr>
          <w:rFonts w:ascii="Book Antiqua" w:eastAsia="宋体" w:hAnsi="Book Antiqua" w:cs="Times New Roman" w:hint="eastAsia"/>
          <w:lang w:eastAsia="zh-CN"/>
        </w:rPr>
        <w:t>-</w:t>
      </w:r>
      <w:r w:rsidRPr="00F62E55">
        <w:rPr>
          <w:rFonts w:ascii="Book Antiqua" w:hAnsi="Book Antiqua" w:cs="Times New Roman"/>
        </w:rPr>
        <w:t>883</w:t>
      </w:r>
      <w:r w:rsidR="00EB2498" w:rsidRPr="00F62E55">
        <w:rPr>
          <w:rFonts w:ascii="Book Antiqua" w:hAnsi="Book Antiqua" w:cs="Times New Roman"/>
        </w:rPr>
        <w:t xml:space="preserve"> ng/m</w:t>
      </w:r>
      <w:r w:rsidR="00C06C06" w:rsidRPr="00F62E55">
        <w:rPr>
          <w:rFonts w:ascii="Book Antiqua" w:hAnsi="Book Antiqua" w:cs="Times New Roman"/>
        </w:rPr>
        <w:t>L</w:t>
      </w:r>
      <w:r w:rsidRPr="00F62E55">
        <w:rPr>
          <w:rFonts w:ascii="Book Antiqua" w:hAnsi="Book Antiqua" w:cs="Times New Roman"/>
        </w:rPr>
        <w:t xml:space="preserve">, </w:t>
      </w:r>
      <w:r w:rsidR="009766DE" w:rsidRPr="00F62E55">
        <w:rPr>
          <w:rFonts w:ascii="Book Antiqua" w:hAnsi="Book Antiqua" w:cs="Times New Roman"/>
        </w:rPr>
        <w:t xml:space="preserve">from year 3 to 4. Serial CT imaging had showed no evidence of recurrence over that time period. Subsequent MRI showed a soft tissue mass medial to the right hepatic lobe/porta </w:t>
      </w:r>
      <w:proofErr w:type="spellStart"/>
      <w:r w:rsidR="009766DE" w:rsidRPr="00F62E55">
        <w:rPr>
          <w:rFonts w:ascii="Book Antiqua" w:hAnsi="Book Antiqua" w:cs="Times New Roman"/>
        </w:rPr>
        <w:t>hepatis</w:t>
      </w:r>
      <w:proofErr w:type="spellEnd"/>
      <w:r w:rsidR="009766DE" w:rsidRPr="00F62E55">
        <w:rPr>
          <w:rFonts w:ascii="Book Antiqua" w:hAnsi="Book Antiqua" w:cs="Times New Roman"/>
        </w:rPr>
        <w:t xml:space="preserve"> me</w:t>
      </w:r>
      <w:r w:rsidRPr="00F62E55">
        <w:rPr>
          <w:rFonts w:ascii="Book Antiqua" w:hAnsi="Book Antiqua" w:cs="Times New Roman"/>
        </w:rPr>
        <w:t xml:space="preserve">asuring 4.6 </w:t>
      </w:r>
      <w:r w:rsidR="004A1BF6" w:rsidRPr="00F62E55">
        <w:rPr>
          <w:rFonts w:ascii="Book Antiqua" w:hAnsi="Book Antiqua" w:cs="Times New Roman"/>
        </w:rPr>
        <w:t>cm</w:t>
      </w:r>
      <w:r w:rsidR="004A1BF6">
        <w:rPr>
          <w:rFonts w:ascii="Book Antiqua" w:eastAsia="宋体" w:hAnsi="Book Antiqua" w:cs="Times New Roman" w:hint="eastAsia"/>
          <w:lang w:eastAsia="zh-CN"/>
        </w:rPr>
        <w:t xml:space="preserve"> </w:t>
      </w:r>
      <w:r w:rsidR="004A1BF6" w:rsidRPr="00026D49">
        <w:rPr>
          <w:rFonts w:ascii="Book Antiqua" w:hAnsi="Book Antiqua" w:cs="Times New Roman"/>
          <w:color w:val="000000"/>
        </w:rPr>
        <w:t>×</w:t>
      </w:r>
      <w:r w:rsidRPr="00F62E55">
        <w:rPr>
          <w:rFonts w:ascii="Book Antiqua" w:hAnsi="Book Antiqua" w:cs="Times New Roman"/>
        </w:rPr>
        <w:t xml:space="preserve"> 5.6 cm</w:t>
      </w:r>
      <w:r w:rsidR="00431A20">
        <w:rPr>
          <w:rFonts w:ascii="Book Antiqua" w:hAnsi="Book Antiqua" w:cs="Times New Roman"/>
        </w:rPr>
        <w:t xml:space="preserve"> (</w:t>
      </w:r>
      <w:r w:rsidR="00E805C8">
        <w:rPr>
          <w:rFonts w:ascii="Book Antiqua" w:hAnsi="Book Antiqua" w:cs="Times New Roman"/>
        </w:rPr>
        <w:t>F</w:t>
      </w:r>
      <w:r w:rsidR="00431A20">
        <w:rPr>
          <w:rFonts w:ascii="Book Antiqua" w:hAnsi="Book Antiqua" w:cs="Times New Roman"/>
        </w:rPr>
        <w:t>igure 1)</w:t>
      </w:r>
      <w:r w:rsidR="009766DE" w:rsidRPr="00F62E55">
        <w:rPr>
          <w:rFonts w:ascii="Book Antiqua" w:hAnsi="Book Antiqua" w:cs="Times New Roman"/>
        </w:rPr>
        <w:t>. CT guided biopsy of the mass revealed a poorly differentiated malignant neoplasm, favoring HCC. The patient had no history of viral hepatitis, alcoholic liver disease, jaundice, abdominal pain, weight loss, chronic cough, bloody stools, bone pai</w:t>
      </w:r>
      <w:r w:rsidRPr="00F62E55">
        <w:rPr>
          <w:rFonts w:ascii="Book Antiqua" w:hAnsi="Book Antiqua" w:cs="Times New Roman"/>
        </w:rPr>
        <w:t>n, or any other signs to suggest</w:t>
      </w:r>
      <w:r w:rsidR="009766DE" w:rsidRPr="00F62E55">
        <w:rPr>
          <w:rFonts w:ascii="Book Antiqua" w:hAnsi="Book Antiqua" w:cs="Times New Roman"/>
        </w:rPr>
        <w:t xml:space="preserve"> metastatic disease. She </w:t>
      </w:r>
      <w:r w:rsidR="00EB2498" w:rsidRPr="00F62E55">
        <w:rPr>
          <w:rFonts w:ascii="Book Antiqua" w:hAnsi="Book Antiqua" w:cs="Times New Roman"/>
        </w:rPr>
        <w:t xml:space="preserve">was subsequently taken to the operating room </w:t>
      </w:r>
      <w:r w:rsidR="009766DE" w:rsidRPr="00F62E55">
        <w:rPr>
          <w:rFonts w:ascii="Book Antiqua" w:hAnsi="Book Antiqua" w:cs="Times New Roman"/>
        </w:rPr>
        <w:t xml:space="preserve">for en bloc resection of a large </w:t>
      </w:r>
      <w:proofErr w:type="spellStart"/>
      <w:r w:rsidR="009766DE" w:rsidRPr="00F62E55">
        <w:rPr>
          <w:rFonts w:ascii="Book Antiqua" w:hAnsi="Book Antiqua" w:cs="Times New Roman"/>
        </w:rPr>
        <w:t>suprapancreatic</w:t>
      </w:r>
      <w:proofErr w:type="spellEnd"/>
      <w:r w:rsidR="009766DE" w:rsidRPr="00F62E55">
        <w:rPr>
          <w:rFonts w:ascii="Book Antiqua" w:hAnsi="Book Antiqua" w:cs="Times New Roman"/>
        </w:rPr>
        <w:t xml:space="preserve"> retroperitoneal mass along with pancreatic tissue, celiac lymphadenectomy and portal lymphadenectomy. Pathology showed the </w:t>
      </w:r>
      <w:proofErr w:type="spellStart"/>
      <w:r w:rsidR="009766DE" w:rsidRPr="00F62E55">
        <w:rPr>
          <w:rFonts w:ascii="Book Antiqua" w:hAnsi="Book Antiqua" w:cs="Times New Roman"/>
        </w:rPr>
        <w:t>suprapancreatic</w:t>
      </w:r>
      <w:proofErr w:type="spellEnd"/>
      <w:r w:rsidR="009766DE" w:rsidRPr="00F62E55">
        <w:rPr>
          <w:rFonts w:ascii="Book Antiqua" w:hAnsi="Book Antiqua" w:cs="Times New Roman"/>
        </w:rPr>
        <w:t xml:space="preserve"> mass to be consistent with HCC, high grade within a lymph node structure. Pancreatic tissue, portal and celiac axis lymph nodes were negative fore metastasis. </w:t>
      </w:r>
      <w:r w:rsidR="00261684">
        <w:rPr>
          <w:rFonts w:ascii="Book Antiqua" w:hAnsi="Book Antiqua" w:cs="Times New Roman"/>
        </w:rPr>
        <w:t xml:space="preserve">Interestingly, </w:t>
      </w:r>
      <w:proofErr w:type="spellStart"/>
      <w:r w:rsidR="00261684">
        <w:rPr>
          <w:rFonts w:ascii="Book Antiqua" w:hAnsi="Book Antiqua" w:cs="Times New Roman"/>
        </w:rPr>
        <w:t>immunohistochemical</w:t>
      </w:r>
      <w:proofErr w:type="spellEnd"/>
      <w:r w:rsidR="00261684">
        <w:rPr>
          <w:rFonts w:ascii="Book Antiqua" w:hAnsi="Book Antiqua" w:cs="Times New Roman"/>
        </w:rPr>
        <w:t xml:space="preserve"> stains for the recurrent carcinoma showed not only tumor markers that confirm hepatocellular origin, but might suggest a more aggressive tumor – staining positive for cytokeratin 19 (CK 19), </w:t>
      </w:r>
      <w:proofErr w:type="spellStart"/>
      <w:r w:rsidR="00261684">
        <w:rPr>
          <w:rFonts w:ascii="Book Antiqua" w:hAnsi="Book Antiqua" w:cs="Times New Roman"/>
        </w:rPr>
        <w:t>glypican</w:t>
      </w:r>
      <w:proofErr w:type="spellEnd"/>
      <w:r w:rsidR="00261684">
        <w:rPr>
          <w:rFonts w:ascii="Book Antiqua" w:hAnsi="Book Antiqua" w:cs="Times New Roman"/>
        </w:rPr>
        <w:t xml:space="preserve"> 3 (GPC3) and hepatocyte paraffin 1 (</w:t>
      </w:r>
      <w:proofErr w:type="spellStart"/>
      <w:r w:rsidR="00261684">
        <w:rPr>
          <w:rFonts w:ascii="Book Antiqua" w:hAnsi="Book Antiqua" w:cs="Times New Roman"/>
        </w:rPr>
        <w:t>Hep</w:t>
      </w:r>
      <w:proofErr w:type="spellEnd"/>
      <w:r w:rsidR="00261684">
        <w:rPr>
          <w:rFonts w:ascii="Book Antiqua" w:hAnsi="Book Antiqua" w:cs="Times New Roman"/>
        </w:rPr>
        <w:t xml:space="preserve"> Par1). </w:t>
      </w:r>
      <w:r w:rsidRPr="00F62E55">
        <w:rPr>
          <w:rFonts w:ascii="Book Antiqua" w:hAnsi="Book Antiqua" w:cs="Times New Roman"/>
        </w:rPr>
        <w:t xml:space="preserve">Microscopic pathologic figures are shown in </w:t>
      </w:r>
      <w:r w:rsidR="00A33826" w:rsidRPr="00F62E55">
        <w:rPr>
          <w:rFonts w:ascii="Book Antiqua" w:hAnsi="Book Antiqua" w:cs="Times New Roman"/>
        </w:rPr>
        <w:t>F</w:t>
      </w:r>
      <w:r w:rsidRPr="00F62E55">
        <w:rPr>
          <w:rFonts w:ascii="Book Antiqua" w:hAnsi="Book Antiqua" w:cs="Times New Roman"/>
        </w:rPr>
        <w:t>igure</w:t>
      </w:r>
      <w:r w:rsidR="00B269F4">
        <w:rPr>
          <w:rFonts w:ascii="Book Antiqua" w:hAnsi="Book Antiqua" w:cs="Times New Roman"/>
        </w:rPr>
        <w:t>s</w:t>
      </w:r>
      <w:r w:rsidR="00431A20">
        <w:rPr>
          <w:rFonts w:ascii="Book Antiqua" w:hAnsi="Book Antiqua" w:cs="Times New Roman"/>
        </w:rPr>
        <w:t xml:space="preserve"> 2 and 3</w:t>
      </w:r>
      <w:r w:rsidRPr="00F62E55">
        <w:rPr>
          <w:rFonts w:ascii="Book Antiqua" w:hAnsi="Book Antiqua" w:cs="Times New Roman"/>
        </w:rPr>
        <w:t>.</w:t>
      </w:r>
      <w:r w:rsidR="00261684">
        <w:rPr>
          <w:rFonts w:ascii="Book Antiqua" w:hAnsi="Book Antiqua" w:cs="Times New Roman"/>
        </w:rPr>
        <w:t xml:space="preserve"> The patient’s</w:t>
      </w:r>
      <w:r w:rsidR="008D0EBA" w:rsidRPr="00F62E55">
        <w:rPr>
          <w:rFonts w:ascii="Book Antiqua" w:hAnsi="Book Antiqua" w:cs="Times New Roman"/>
        </w:rPr>
        <w:t xml:space="preserve"> post-</w:t>
      </w:r>
      <w:r w:rsidR="008D0EBA" w:rsidRPr="00F62E55">
        <w:rPr>
          <w:rFonts w:ascii="Book Antiqua" w:hAnsi="Book Antiqua" w:cs="Times New Roman"/>
        </w:rPr>
        <w:lastRenderedPageBreak/>
        <w:t>operative course has</w:t>
      </w:r>
      <w:r w:rsidR="007619F9">
        <w:rPr>
          <w:rFonts w:ascii="Book Antiqua" w:hAnsi="Book Antiqua" w:cs="Times New Roman"/>
        </w:rPr>
        <w:t xml:space="preserve"> been uncomplicated and at six </w:t>
      </w:r>
      <w:r w:rsidR="008D0EBA" w:rsidRPr="00F62E55">
        <w:rPr>
          <w:rFonts w:ascii="Book Antiqua" w:hAnsi="Book Antiqua" w:cs="Times New Roman"/>
        </w:rPr>
        <w:t xml:space="preserve">months post op she is disease free. Current AFP level is 2.2 </w:t>
      </w:r>
      <w:proofErr w:type="spellStart"/>
      <w:r w:rsidR="008D0EBA" w:rsidRPr="00F62E55">
        <w:rPr>
          <w:rFonts w:ascii="Book Antiqua" w:hAnsi="Book Antiqua" w:cs="Times New Roman"/>
        </w:rPr>
        <w:t>ng</w:t>
      </w:r>
      <w:proofErr w:type="spellEnd"/>
      <w:r w:rsidR="008D0EBA" w:rsidRPr="00F62E55">
        <w:rPr>
          <w:rFonts w:ascii="Book Antiqua" w:hAnsi="Book Antiqua" w:cs="Times New Roman"/>
        </w:rPr>
        <w:t>/</w:t>
      </w:r>
      <w:proofErr w:type="spellStart"/>
      <w:r w:rsidR="008D0EBA" w:rsidRPr="00F62E55">
        <w:rPr>
          <w:rFonts w:ascii="Book Antiqua" w:hAnsi="Book Antiqua" w:cs="Times New Roman"/>
        </w:rPr>
        <w:t>m</w:t>
      </w:r>
      <w:r w:rsidR="0066030E" w:rsidRPr="00F62E55">
        <w:rPr>
          <w:rFonts w:ascii="Book Antiqua" w:hAnsi="Book Antiqua" w:cs="Times New Roman"/>
        </w:rPr>
        <w:t>L</w:t>
      </w:r>
      <w:r w:rsidR="008D0EBA" w:rsidRPr="00F62E55">
        <w:rPr>
          <w:rFonts w:ascii="Book Antiqua" w:hAnsi="Book Antiqua" w:cs="Times New Roman"/>
        </w:rPr>
        <w:t>.</w:t>
      </w:r>
      <w:proofErr w:type="spellEnd"/>
    </w:p>
    <w:p w14:paraId="61AB3E24" w14:textId="77777777" w:rsidR="00A214CB" w:rsidRPr="00F62E55" w:rsidRDefault="00A214CB" w:rsidP="005414E8">
      <w:pPr>
        <w:spacing w:line="360" w:lineRule="auto"/>
        <w:contextualSpacing/>
        <w:jc w:val="both"/>
        <w:rPr>
          <w:rFonts w:ascii="Book Antiqua" w:hAnsi="Book Antiqua" w:cs="Times New Roman"/>
        </w:rPr>
      </w:pPr>
    </w:p>
    <w:p w14:paraId="017BC96B" w14:textId="77777777" w:rsidR="009766DE" w:rsidRPr="00F62E55" w:rsidRDefault="00A214CB" w:rsidP="005414E8">
      <w:pPr>
        <w:spacing w:line="360" w:lineRule="auto"/>
        <w:contextualSpacing/>
        <w:jc w:val="both"/>
        <w:rPr>
          <w:rFonts w:ascii="Book Antiqua" w:hAnsi="Book Antiqua" w:cs="Times New Roman"/>
          <w:b/>
        </w:rPr>
      </w:pPr>
      <w:r w:rsidRPr="00F62E55">
        <w:rPr>
          <w:rFonts w:ascii="Book Antiqua" w:hAnsi="Book Antiqua" w:cs="Times New Roman"/>
          <w:b/>
        </w:rPr>
        <w:t>DISCUSSION</w:t>
      </w:r>
    </w:p>
    <w:p w14:paraId="3B3979D4" w14:textId="1FED1FAF" w:rsidR="009766DE" w:rsidRPr="00F9592F" w:rsidRDefault="009766DE" w:rsidP="005414E8">
      <w:pPr>
        <w:spacing w:line="360" w:lineRule="auto"/>
        <w:contextualSpacing/>
        <w:jc w:val="both"/>
        <w:rPr>
          <w:rFonts w:ascii="Book Antiqua" w:eastAsia="宋体" w:hAnsi="Book Antiqua" w:cs="Times New Roman"/>
          <w:lang w:eastAsia="zh-CN"/>
        </w:rPr>
      </w:pPr>
      <w:r w:rsidRPr="00F62E55">
        <w:rPr>
          <w:rFonts w:ascii="Book Antiqua" w:hAnsi="Book Antiqua" w:cs="Times New Roman"/>
        </w:rPr>
        <w:t xml:space="preserve">The recurrence of HCC can be classified as early or late </w:t>
      </w:r>
      <w:proofErr w:type="gramStart"/>
      <w:r w:rsidRPr="00F62E55">
        <w:rPr>
          <w:rFonts w:ascii="Book Antiqua" w:hAnsi="Book Antiqua" w:cs="Times New Roman"/>
        </w:rPr>
        <w:t>phase</w:t>
      </w:r>
      <w:r w:rsidR="00A55439" w:rsidRPr="00F62E55">
        <w:rPr>
          <w:rFonts w:ascii="Book Antiqua" w:hAnsi="Book Antiqua" w:cs="Times New Roman"/>
          <w:vertAlign w:val="superscript"/>
        </w:rPr>
        <w:t>[</w:t>
      </w:r>
      <w:proofErr w:type="gramEnd"/>
      <w:r w:rsidR="00A55439" w:rsidRPr="00F62E55">
        <w:rPr>
          <w:rFonts w:ascii="Book Antiqua" w:hAnsi="Book Antiqua" w:cs="Times New Roman"/>
          <w:vertAlign w:val="superscript"/>
        </w:rPr>
        <w:t>12]</w:t>
      </w:r>
      <w:r w:rsidRPr="00F62E55">
        <w:rPr>
          <w:rFonts w:ascii="Book Antiqua" w:hAnsi="Book Antiqua" w:cs="Times New Roman"/>
        </w:rPr>
        <w:t>. Early phase recurrence typically occurs within the first two years post-resection, and is related to aggressive features of the primary tumor such as high tumor grade, local invas</w:t>
      </w:r>
      <w:r w:rsidR="00EB2498" w:rsidRPr="00F62E55">
        <w:rPr>
          <w:rFonts w:ascii="Book Antiqua" w:hAnsi="Book Antiqua" w:cs="Times New Roman"/>
        </w:rPr>
        <w:t>ion, and multifocal tumors</w:t>
      </w:r>
      <w:r w:rsidRPr="00F62E55">
        <w:rPr>
          <w:rFonts w:ascii="Book Antiqua" w:hAnsi="Book Antiqua" w:cs="Times New Roman"/>
        </w:rPr>
        <w:t xml:space="preserve">. Late recurrence occurs more than two years after resection and is related to </w:t>
      </w:r>
      <w:r w:rsidRPr="00F62E55">
        <w:rPr>
          <w:rFonts w:ascii="Book Antiqua" w:hAnsi="Book Antiqua" w:cs="Times New Roman"/>
          <w:i/>
        </w:rPr>
        <w:t>de novo</w:t>
      </w:r>
      <w:r w:rsidRPr="00F62E55">
        <w:rPr>
          <w:rFonts w:ascii="Book Antiqua" w:hAnsi="Book Antiqua" w:cs="Times New Roman"/>
        </w:rPr>
        <w:t xml:space="preserve"> tumor formation, typically in</w:t>
      </w:r>
      <w:r w:rsidR="00351235" w:rsidRPr="00F62E55">
        <w:rPr>
          <w:rFonts w:ascii="Book Antiqua" w:hAnsi="Book Antiqua" w:cs="Times New Roman"/>
        </w:rPr>
        <w:t xml:space="preserve"> patients with cirrhotic liver disease</w:t>
      </w:r>
      <w:r w:rsidRPr="00F62E55">
        <w:rPr>
          <w:rFonts w:ascii="Book Antiqua" w:hAnsi="Book Antiqua" w:cs="Times New Roman"/>
        </w:rPr>
        <w:t>. The fact that our patient recurre</w:t>
      </w:r>
      <w:r w:rsidR="00D23510" w:rsidRPr="00F62E55">
        <w:rPr>
          <w:rFonts w:ascii="Book Antiqua" w:hAnsi="Book Antiqua" w:cs="Times New Roman"/>
        </w:rPr>
        <w:t>d to an extrahepatic LN nearly four</w:t>
      </w:r>
      <w:r w:rsidRPr="00F62E55">
        <w:rPr>
          <w:rFonts w:ascii="Book Antiqua" w:hAnsi="Book Antiqua" w:cs="Times New Roman"/>
        </w:rPr>
        <w:t xml:space="preserve"> years post-surgery is remarkable, and of the first to be reported this late, post-resection. The initial tumor was without aggressive characteristics, as it was moderately differentiated and without local invasion.</w:t>
      </w:r>
      <w:r w:rsidR="004E1B14">
        <w:rPr>
          <w:rFonts w:ascii="Book Antiqua" w:hAnsi="Book Antiqua" w:cs="Times New Roman"/>
        </w:rPr>
        <w:t xml:space="preserve"> Additionally, the initial tumor stained negative for CK 19, glypican-3 and was only weakly positive for </w:t>
      </w:r>
      <w:proofErr w:type="spellStart"/>
      <w:r w:rsidR="004E1B14">
        <w:rPr>
          <w:rFonts w:ascii="Book Antiqua" w:hAnsi="Book Antiqua" w:cs="Times New Roman"/>
        </w:rPr>
        <w:t>Hep</w:t>
      </w:r>
      <w:proofErr w:type="spellEnd"/>
      <w:r w:rsidR="004E1B14">
        <w:rPr>
          <w:rFonts w:ascii="Book Antiqua" w:hAnsi="Book Antiqua" w:cs="Times New Roman"/>
        </w:rPr>
        <w:t xml:space="preserve"> Par1 in </w:t>
      </w:r>
      <w:r w:rsidR="00D3586B">
        <w:rPr>
          <w:rFonts w:ascii="Book Antiqua" w:hAnsi="Book Antiqua" w:cs="Times New Roman"/>
        </w:rPr>
        <w:t xml:space="preserve">the </w:t>
      </w:r>
      <w:r w:rsidR="004E1B14">
        <w:rPr>
          <w:rFonts w:ascii="Book Antiqua" w:hAnsi="Book Antiqua" w:cs="Times New Roman"/>
        </w:rPr>
        <w:t xml:space="preserve">lympho-vascular invasive sample as seen in </w:t>
      </w:r>
      <w:r w:rsidR="00B10DA2">
        <w:rPr>
          <w:rFonts w:ascii="Book Antiqua" w:hAnsi="Book Antiqua" w:cs="Times New Roman"/>
        </w:rPr>
        <w:t>F</w:t>
      </w:r>
      <w:r w:rsidR="004E1B14">
        <w:rPr>
          <w:rFonts w:ascii="Book Antiqua" w:hAnsi="Book Antiqua" w:cs="Times New Roman"/>
        </w:rPr>
        <w:t xml:space="preserve">igure 1. Interestingly, the recurrent tumor was positive for these three biomarkers, suggesting hepatocellular origin and a more aggressive </w:t>
      </w:r>
      <w:proofErr w:type="gramStart"/>
      <w:r w:rsidR="004E1B14">
        <w:rPr>
          <w:rFonts w:ascii="Book Antiqua" w:hAnsi="Book Antiqua" w:cs="Times New Roman"/>
        </w:rPr>
        <w:t>tumor</w:t>
      </w:r>
      <w:r w:rsidR="00043615">
        <w:rPr>
          <w:rFonts w:ascii="Book Antiqua" w:hAnsi="Book Antiqua" w:cs="Times New Roman"/>
          <w:vertAlign w:val="superscript"/>
        </w:rPr>
        <w:t>[</w:t>
      </w:r>
      <w:proofErr w:type="gramEnd"/>
      <w:r w:rsidR="00043615">
        <w:rPr>
          <w:rFonts w:ascii="Book Antiqua" w:hAnsi="Book Antiqua" w:cs="Times New Roman"/>
          <w:vertAlign w:val="superscript"/>
        </w:rPr>
        <w:t>13]</w:t>
      </w:r>
      <w:r w:rsidR="004E1B14">
        <w:rPr>
          <w:rFonts w:ascii="Book Antiqua" w:hAnsi="Book Antiqua" w:cs="Times New Roman"/>
        </w:rPr>
        <w:t xml:space="preserve">. </w:t>
      </w:r>
      <w:r w:rsidR="00D3586B">
        <w:rPr>
          <w:rFonts w:ascii="Book Antiqua" w:hAnsi="Book Antiqua" w:cs="Times New Roman"/>
        </w:rPr>
        <w:t>Clonal selection, therapeutic selection, or possibly both may explain this finding</w:t>
      </w:r>
      <w:r w:rsidR="00043615">
        <w:rPr>
          <w:rFonts w:ascii="Book Antiqua" w:hAnsi="Book Antiqua" w:cs="Times New Roman"/>
        </w:rPr>
        <w:t xml:space="preserve">. </w:t>
      </w:r>
    </w:p>
    <w:p w14:paraId="4CE627DF" w14:textId="275D8A4C" w:rsidR="009766DE" w:rsidRPr="008178D4" w:rsidRDefault="00B76E3A" w:rsidP="008178D4">
      <w:pPr>
        <w:spacing w:line="360" w:lineRule="auto"/>
        <w:ind w:firstLineChars="100" w:firstLine="240"/>
        <w:contextualSpacing/>
        <w:jc w:val="both"/>
        <w:rPr>
          <w:rFonts w:ascii="Book Antiqua" w:eastAsia="宋体" w:hAnsi="Book Antiqua" w:cs="Times New Roman"/>
          <w:lang w:eastAsia="zh-CN"/>
        </w:rPr>
      </w:pPr>
      <w:r w:rsidRPr="00F62E55">
        <w:rPr>
          <w:rFonts w:ascii="Book Antiqua" w:hAnsi="Book Antiqua" w:cs="Times New Roman"/>
        </w:rPr>
        <w:t>LN</w:t>
      </w:r>
      <w:r w:rsidR="009766DE" w:rsidRPr="00F62E55">
        <w:rPr>
          <w:rFonts w:ascii="Book Antiqua" w:hAnsi="Book Antiqua" w:cs="Times New Roman"/>
        </w:rPr>
        <w:t xml:space="preserve"> status is essential to the staging of cancers, including HCC. The presence of LN metastasis is associated with poorer survival and higher risk of tumor </w:t>
      </w:r>
      <w:proofErr w:type="gramStart"/>
      <w:r w:rsidR="009766DE" w:rsidRPr="00F62E55">
        <w:rPr>
          <w:rFonts w:ascii="Book Antiqua" w:hAnsi="Book Antiqua" w:cs="Times New Roman"/>
        </w:rPr>
        <w:t>recurrence</w:t>
      </w:r>
      <w:r w:rsidR="00A55439" w:rsidRPr="00F62E55">
        <w:rPr>
          <w:rFonts w:ascii="Book Antiqua" w:hAnsi="Book Antiqua" w:cs="Times New Roman"/>
          <w:vertAlign w:val="superscript"/>
        </w:rPr>
        <w:t>[</w:t>
      </w:r>
      <w:proofErr w:type="gramEnd"/>
      <w:r w:rsidR="00A55439" w:rsidRPr="00F62E55">
        <w:rPr>
          <w:rFonts w:ascii="Book Antiqua" w:hAnsi="Book Antiqua" w:cs="Times New Roman"/>
          <w:vertAlign w:val="superscript"/>
        </w:rPr>
        <w:t>4]</w:t>
      </w:r>
      <w:r w:rsidR="009766DE" w:rsidRPr="00F62E55">
        <w:rPr>
          <w:rFonts w:ascii="Book Antiqua" w:hAnsi="Book Antiqua" w:cs="Times New Roman"/>
        </w:rPr>
        <w:t>. Although the most common intra- and extra-hepatic recurrence is to liver and lung respectively, metastases to LNs are not that uncommon. There have been two reports that showed LN metastases in 28% and 25% of autopsied cases of HCC, respectively</w:t>
      </w:r>
      <w:r w:rsidR="00043615">
        <w:rPr>
          <w:rFonts w:ascii="Book Antiqua" w:hAnsi="Book Antiqua" w:cs="Times New Roman"/>
          <w:vertAlign w:val="superscript"/>
        </w:rPr>
        <w:t>[14,15</w:t>
      </w:r>
      <w:r w:rsidR="00A55439" w:rsidRPr="00F62E55">
        <w:rPr>
          <w:rFonts w:ascii="Book Antiqua" w:hAnsi="Book Antiqua" w:cs="Times New Roman"/>
          <w:vertAlign w:val="superscript"/>
        </w:rPr>
        <w:t>]</w:t>
      </w:r>
      <w:r w:rsidR="009766DE" w:rsidRPr="00F62E55">
        <w:rPr>
          <w:rFonts w:ascii="Book Antiqua" w:hAnsi="Book Antiqua" w:cs="Times New Roman"/>
        </w:rPr>
        <w:t>. However, a more recent study of surgical patients in Japan showed only 2.2% LN involvement in patients t</w:t>
      </w:r>
      <w:r w:rsidR="00A55439" w:rsidRPr="00F62E55">
        <w:rPr>
          <w:rFonts w:ascii="Book Antiqua" w:hAnsi="Book Antiqua" w:cs="Times New Roman"/>
        </w:rPr>
        <w:t xml:space="preserve">hat underwent hepatic </w:t>
      </w:r>
      <w:proofErr w:type="gramStart"/>
      <w:r w:rsidR="00A55439" w:rsidRPr="00F62E55">
        <w:rPr>
          <w:rFonts w:ascii="Book Antiqua" w:hAnsi="Book Antiqua" w:cs="Times New Roman"/>
        </w:rPr>
        <w:t>resection</w:t>
      </w:r>
      <w:r w:rsidR="00A55439" w:rsidRPr="00F62E55">
        <w:rPr>
          <w:rFonts w:ascii="Book Antiqua" w:hAnsi="Book Antiqua" w:cs="Times New Roman"/>
          <w:vertAlign w:val="superscript"/>
        </w:rPr>
        <w:t>[</w:t>
      </w:r>
      <w:proofErr w:type="gramEnd"/>
      <w:r w:rsidR="00A55439" w:rsidRPr="00F62E55">
        <w:rPr>
          <w:rFonts w:ascii="Book Antiqua" w:hAnsi="Book Antiqua" w:cs="Times New Roman"/>
          <w:vertAlign w:val="superscript"/>
        </w:rPr>
        <w:t>5]</w:t>
      </w:r>
      <w:r w:rsidR="009766DE" w:rsidRPr="00F62E55">
        <w:rPr>
          <w:rFonts w:ascii="Book Antiqua" w:hAnsi="Book Antiqua" w:cs="Times New Roman"/>
        </w:rPr>
        <w:t xml:space="preserve">. This discrepancy may be due to the fact that more advanced HCC cases that are more likely to have extrahepatic metastases are less likely to undergo resection. This finding illuminates the importance </w:t>
      </w:r>
      <w:r w:rsidR="001F79CB" w:rsidRPr="00F62E55">
        <w:rPr>
          <w:rFonts w:ascii="Book Antiqua" w:hAnsi="Book Antiqua" w:cs="Times New Roman"/>
        </w:rPr>
        <w:t>LN</w:t>
      </w:r>
      <w:r w:rsidR="009766DE" w:rsidRPr="00F62E55">
        <w:rPr>
          <w:rFonts w:ascii="Book Antiqua" w:hAnsi="Book Antiqua" w:cs="Times New Roman"/>
        </w:rPr>
        <w:t xml:space="preserve"> dissection in hepatic surgery. </w:t>
      </w:r>
      <w:r w:rsidR="00457AFA" w:rsidRPr="00F62E55">
        <w:rPr>
          <w:rFonts w:ascii="Book Antiqua" w:hAnsi="Book Antiqua" w:cs="Times New Roman"/>
        </w:rPr>
        <w:t>LN</w:t>
      </w:r>
      <w:r w:rsidR="009766DE" w:rsidRPr="00F62E55">
        <w:rPr>
          <w:rFonts w:ascii="Book Antiqua" w:hAnsi="Book Antiqua" w:cs="Times New Roman"/>
        </w:rPr>
        <w:t xml:space="preserve"> dissection is not the current standard when performing hepatic resection for HCC. In a study by </w:t>
      </w:r>
      <w:proofErr w:type="spellStart"/>
      <w:r w:rsidR="009766DE" w:rsidRPr="00F62E55">
        <w:rPr>
          <w:rFonts w:ascii="Book Antiqua" w:hAnsi="Book Antiqua" w:cs="Times New Roman"/>
        </w:rPr>
        <w:t>Ercolani</w:t>
      </w:r>
      <w:proofErr w:type="spellEnd"/>
      <w:r w:rsidR="009766DE" w:rsidRPr="00F62E55">
        <w:rPr>
          <w:rFonts w:ascii="Book Antiqua" w:hAnsi="Book Antiqua" w:cs="Times New Roman"/>
        </w:rPr>
        <w:t xml:space="preserve"> </w:t>
      </w:r>
      <w:r w:rsidR="009766DE" w:rsidRPr="00F62E55">
        <w:rPr>
          <w:rFonts w:ascii="Book Antiqua" w:hAnsi="Book Antiqua" w:cs="Times New Roman"/>
          <w:i/>
        </w:rPr>
        <w:t xml:space="preserve">et </w:t>
      </w:r>
      <w:proofErr w:type="gramStart"/>
      <w:r w:rsidR="009766DE" w:rsidRPr="00F62E55">
        <w:rPr>
          <w:rFonts w:ascii="Book Antiqua" w:hAnsi="Book Antiqua" w:cs="Times New Roman"/>
          <w:i/>
        </w:rPr>
        <w:t>al</w:t>
      </w:r>
      <w:r w:rsidR="00D24C00">
        <w:rPr>
          <w:rFonts w:ascii="Book Antiqua" w:hAnsi="Book Antiqua" w:cs="Times New Roman"/>
          <w:vertAlign w:val="superscript"/>
        </w:rPr>
        <w:t>[</w:t>
      </w:r>
      <w:proofErr w:type="gramEnd"/>
      <w:r w:rsidR="00D24C00">
        <w:rPr>
          <w:rFonts w:ascii="Book Antiqua" w:hAnsi="Book Antiqua" w:cs="Times New Roman"/>
          <w:vertAlign w:val="superscript"/>
        </w:rPr>
        <w:t>16</w:t>
      </w:r>
      <w:r w:rsidR="00D24C00" w:rsidRPr="00F62E55">
        <w:rPr>
          <w:rFonts w:ascii="Book Antiqua" w:hAnsi="Book Antiqua" w:cs="Times New Roman"/>
          <w:vertAlign w:val="superscript"/>
        </w:rPr>
        <w:t>]</w:t>
      </w:r>
      <w:r w:rsidR="009766DE" w:rsidRPr="00F62E55">
        <w:rPr>
          <w:rFonts w:ascii="Book Antiqua" w:hAnsi="Book Antiqua" w:cs="Times New Roman"/>
        </w:rPr>
        <w:t xml:space="preserve"> the role of </w:t>
      </w:r>
      <w:r w:rsidR="009766DE" w:rsidRPr="00F62E55">
        <w:rPr>
          <w:rFonts w:ascii="Book Antiqua" w:hAnsi="Book Antiqua" w:cs="Times New Roman"/>
        </w:rPr>
        <w:lastRenderedPageBreak/>
        <w:t xml:space="preserve">lymphadenectomy was addressed. In 40 patients with HCC the incidence of LN metastases was 7.5%. It was also found that the most common site of LN metastases from HCC is the hepatic pedicle node, followed by the </w:t>
      </w:r>
      <w:proofErr w:type="spellStart"/>
      <w:r w:rsidR="009766DE" w:rsidRPr="00F62E55">
        <w:rPr>
          <w:rFonts w:ascii="Book Antiqua" w:hAnsi="Book Antiqua" w:cs="Times New Roman"/>
        </w:rPr>
        <w:t>retropancreatic</w:t>
      </w:r>
      <w:proofErr w:type="spellEnd"/>
      <w:r w:rsidR="009766DE" w:rsidRPr="00F62E55">
        <w:rPr>
          <w:rFonts w:ascii="Book Antiqua" w:hAnsi="Book Antiqua" w:cs="Times New Roman"/>
        </w:rPr>
        <w:t xml:space="preserve"> space, an</w:t>
      </w:r>
      <w:r w:rsidR="00A214CB" w:rsidRPr="00F62E55">
        <w:rPr>
          <w:rFonts w:ascii="Book Antiqua" w:hAnsi="Book Antiqua" w:cs="Times New Roman"/>
        </w:rPr>
        <w:t>d common hepatic artery station</w:t>
      </w:r>
      <w:r w:rsidR="009766DE" w:rsidRPr="00F62E55">
        <w:rPr>
          <w:rFonts w:ascii="Book Antiqua" w:hAnsi="Book Antiqua" w:cs="Times New Roman"/>
        </w:rPr>
        <w:t>. The authors concluded that regional lymphadenectomy is a safe procedure after liver resection; however, this is yet to become common practice.</w:t>
      </w:r>
    </w:p>
    <w:p w14:paraId="405F8FAA" w14:textId="320ECAF2" w:rsidR="009766DE" w:rsidRPr="00DA2061" w:rsidRDefault="009766DE" w:rsidP="008178D4">
      <w:pPr>
        <w:spacing w:line="360" w:lineRule="auto"/>
        <w:ind w:firstLineChars="100" w:firstLine="240"/>
        <w:contextualSpacing/>
        <w:jc w:val="both"/>
        <w:rPr>
          <w:rFonts w:ascii="Book Antiqua" w:eastAsia="宋体" w:hAnsi="Book Antiqua" w:cs="Times New Roman"/>
          <w:lang w:eastAsia="zh-CN"/>
        </w:rPr>
      </w:pPr>
      <w:r w:rsidRPr="00F62E55">
        <w:rPr>
          <w:rFonts w:ascii="Book Antiqua" w:hAnsi="Book Antiqua" w:cs="Times New Roman"/>
        </w:rPr>
        <w:t>Several case reports have been published on the fi</w:t>
      </w:r>
      <w:r w:rsidR="00A214CB" w:rsidRPr="00F62E55">
        <w:rPr>
          <w:rFonts w:ascii="Book Antiqua" w:hAnsi="Book Antiqua" w:cs="Times New Roman"/>
        </w:rPr>
        <w:t xml:space="preserve">ndings of metastatic HCC to </w:t>
      </w:r>
      <w:proofErr w:type="gramStart"/>
      <w:r w:rsidR="00A214CB" w:rsidRPr="00F62E55">
        <w:rPr>
          <w:rFonts w:ascii="Book Antiqua" w:hAnsi="Book Antiqua" w:cs="Times New Roman"/>
        </w:rPr>
        <w:t>LNs</w:t>
      </w:r>
      <w:r w:rsidRPr="00F62E55">
        <w:rPr>
          <w:rFonts w:ascii="Book Antiqua" w:hAnsi="Book Antiqua" w:cs="Times New Roman"/>
          <w:vertAlign w:val="superscript"/>
        </w:rPr>
        <w:t>[</w:t>
      </w:r>
      <w:proofErr w:type="gramEnd"/>
      <w:r w:rsidR="00A214CB" w:rsidRPr="00F62E55">
        <w:rPr>
          <w:rFonts w:ascii="Book Antiqua" w:hAnsi="Book Antiqua" w:cs="Times New Roman"/>
          <w:vertAlign w:val="superscript"/>
        </w:rPr>
        <w:t>7</w:t>
      </w:r>
      <w:r w:rsidR="004677BD">
        <w:rPr>
          <w:rFonts w:ascii="Book Antiqua" w:eastAsia="宋体" w:hAnsi="Book Antiqua" w:cs="Times New Roman" w:hint="eastAsia"/>
          <w:vertAlign w:val="superscript"/>
          <w:lang w:eastAsia="zh-CN"/>
        </w:rPr>
        <w:t>-</w:t>
      </w:r>
      <w:r w:rsidR="00A214CB" w:rsidRPr="00F62E55">
        <w:rPr>
          <w:rFonts w:ascii="Book Antiqua" w:hAnsi="Book Antiqua" w:cs="Times New Roman"/>
          <w:vertAlign w:val="superscript"/>
        </w:rPr>
        <w:t>11</w:t>
      </w:r>
      <w:r w:rsidRPr="00F62E55">
        <w:rPr>
          <w:rFonts w:ascii="Book Antiqua" w:hAnsi="Book Antiqua" w:cs="Times New Roman"/>
          <w:vertAlign w:val="superscript"/>
        </w:rPr>
        <w:t>]</w:t>
      </w:r>
      <w:r w:rsidR="00A214CB" w:rsidRPr="00F62E55">
        <w:rPr>
          <w:rFonts w:ascii="Book Antiqua" w:hAnsi="Book Antiqua" w:cs="Times New Roman"/>
        </w:rPr>
        <w:t xml:space="preserve">. </w:t>
      </w:r>
      <w:r w:rsidRPr="00F62E55">
        <w:rPr>
          <w:rFonts w:ascii="Book Antiqua" w:hAnsi="Book Antiqua" w:cs="Times New Roman"/>
        </w:rPr>
        <w:t>Patients in these reports often had cirrhosis, and all but one of these patients underwent resection with varied short-term survival results. One report describe</w:t>
      </w:r>
      <w:r w:rsidR="00505C3B" w:rsidRPr="00F62E55">
        <w:rPr>
          <w:rFonts w:ascii="Book Antiqua" w:hAnsi="Book Antiqua" w:cs="Times New Roman"/>
        </w:rPr>
        <w:t xml:space="preserve">d a patient with a solitary </w:t>
      </w:r>
      <w:proofErr w:type="spellStart"/>
      <w:r w:rsidR="00505C3B" w:rsidRPr="00F62E55">
        <w:rPr>
          <w:rFonts w:ascii="Book Antiqua" w:hAnsi="Book Antiqua" w:cs="Times New Roman"/>
        </w:rPr>
        <w:t>supra</w:t>
      </w:r>
      <w:r w:rsidRPr="00F62E55">
        <w:rPr>
          <w:rFonts w:ascii="Book Antiqua" w:hAnsi="Book Antiqua" w:cs="Times New Roman"/>
        </w:rPr>
        <w:t>pancreatic</w:t>
      </w:r>
      <w:proofErr w:type="spellEnd"/>
      <w:r w:rsidRPr="00F62E55">
        <w:rPr>
          <w:rFonts w:ascii="Book Antiqua" w:hAnsi="Book Antiqua" w:cs="Times New Roman"/>
        </w:rPr>
        <w:t xml:space="preserve"> LN </w:t>
      </w:r>
      <w:proofErr w:type="spellStart"/>
      <w:r w:rsidRPr="00F62E55">
        <w:rPr>
          <w:rFonts w:ascii="Book Antiqua" w:hAnsi="Book Antiqua" w:cs="Times New Roman"/>
        </w:rPr>
        <w:t>mestastasis</w:t>
      </w:r>
      <w:proofErr w:type="spellEnd"/>
      <w:r w:rsidRPr="00F62E55">
        <w:rPr>
          <w:rFonts w:ascii="Book Antiqua" w:hAnsi="Book Antiqua" w:cs="Times New Roman"/>
        </w:rPr>
        <w:t xml:space="preserve"> underwent </w:t>
      </w:r>
      <w:proofErr w:type="spellStart"/>
      <w:r w:rsidRPr="00F62E55">
        <w:rPr>
          <w:rFonts w:ascii="Book Antiqua" w:hAnsi="Book Antiqua" w:cs="Times New Roman"/>
        </w:rPr>
        <w:t>pancreaticoduodenectomy</w:t>
      </w:r>
      <w:proofErr w:type="spellEnd"/>
      <w:r w:rsidRPr="00F62E55">
        <w:rPr>
          <w:rFonts w:ascii="Book Antiqua" w:hAnsi="Book Antiqua" w:cs="Times New Roman"/>
        </w:rPr>
        <w:t xml:space="preserve"> and had reported disease free survival for 27 mo. Another patient with LN metastases to two </w:t>
      </w:r>
      <w:proofErr w:type="spellStart"/>
      <w:r w:rsidRPr="00F62E55">
        <w:rPr>
          <w:rFonts w:ascii="Book Antiqua" w:hAnsi="Book Antiqua" w:cs="Times New Roman"/>
        </w:rPr>
        <w:t>paraaortic</w:t>
      </w:r>
      <w:proofErr w:type="spellEnd"/>
      <w:r w:rsidRPr="00F62E55">
        <w:rPr>
          <w:rFonts w:ascii="Book Antiqua" w:hAnsi="Book Antiqua" w:cs="Times New Roman"/>
        </w:rPr>
        <w:t xml:space="preserve"> mediastinal LNs underwent complete resection, but had recu</w:t>
      </w:r>
      <w:r w:rsidR="00A214CB" w:rsidRPr="00F62E55">
        <w:rPr>
          <w:rFonts w:ascii="Book Antiqua" w:hAnsi="Book Antiqua" w:cs="Times New Roman"/>
        </w:rPr>
        <w:t xml:space="preserve">rrence and died 13 </w:t>
      </w:r>
      <w:proofErr w:type="spellStart"/>
      <w:r w:rsidR="00A214CB" w:rsidRPr="00F62E55">
        <w:rPr>
          <w:rFonts w:ascii="Book Antiqua" w:hAnsi="Book Antiqua" w:cs="Times New Roman"/>
        </w:rPr>
        <w:t>mo</w:t>
      </w:r>
      <w:proofErr w:type="spellEnd"/>
      <w:r w:rsidR="00A214CB" w:rsidRPr="00F62E55">
        <w:rPr>
          <w:rFonts w:ascii="Book Antiqua" w:hAnsi="Book Antiqua" w:cs="Times New Roman"/>
        </w:rPr>
        <w:t xml:space="preserve"> </w:t>
      </w:r>
      <w:proofErr w:type="gramStart"/>
      <w:r w:rsidR="00A214CB" w:rsidRPr="00F62E55">
        <w:rPr>
          <w:rFonts w:ascii="Book Antiqua" w:hAnsi="Book Antiqua" w:cs="Times New Roman"/>
        </w:rPr>
        <w:t>later</w:t>
      </w:r>
      <w:r w:rsidR="00A214CB" w:rsidRPr="00F62E55">
        <w:rPr>
          <w:rFonts w:ascii="Book Antiqua" w:hAnsi="Book Antiqua" w:cs="Times New Roman"/>
          <w:vertAlign w:val="superscript"/>
        </w:rPr>
        <w:t>[</w:t>
      </w:r>
      <w:proofErr w:type="gramEnd"/>
      <w:r w:rsidR="00A214CB" w:rsidRPr="00F62E55">
        <w:rPr>
          <w:rFonts w:ascii="Book Antiqua" w:hAnsi="Book Antiqua" w:cs="Times New Roman"/>
          <w:vertAlign w:val="superscript"/>
        </w:rPr>
        <w:t>10]</w:t>
      </w:r>
      <w:r w:rsidRPr="00F62E55">
        <w:rPr>
          <w:rFonts w:ascii="Book Antiqua" w:hAnsi="Book Antiqua" w:cs="Times New Roman"/>
        </w:rPr>
        <w:t>. It is reasonable to argue liver disease, and multiple LN involvement may be factors for worse prognosis post LN resection.</w:t>
      </w:r>
    </w:p>
    <w:p w14:paraId="2D174FD1" w14:textId="70949D2F" w:rsidR="009766DE" w:rsidRPr="00F62E55" w:rsidRDefault="009766DE" w:rsidP="00DA2061">
      <w:pPr>
        <w:spacing w:line="360" w:lineRule="auto"/>
        <w:ind w:firstLineChars="100" w:firstLine="240"/>
        <w:contextualSpacing/>
        <w:jc w:val="both"/>
        <w:rPr>
          <w:rFonts w:ascii="Book Antiqua" w:hAnsi="Book Antiqua" w:cs="Times New Roman"/>
        </w:rPr>
      </w:pPr>
      <w:r w:rsidRPr="00F62E55">
        <w:rPr>
          <w:rFonts w:ascii="Book Antiqua" w:hAnsi="Book Antiqua" w:cs="Times New Roman"/>
        </w:rPr>
        <w:t xml:space="preserve">Our patient appears to be an excellent candidate for resection, as she had a solitary LN, and is without cirrhotic, viral or alcoholic liver disease. In addition, adjuvant treatment with </w:t>
      </w:r>
      <w:proofErr w:type="spellStart"/>
      <w:r w:rsidRPr="00F62E55">
        <w:rPr>
          <w:rFonts w:ascii="Book Antiqua" w:hAnsi="Book Antiqua" w:cs="Times New Roman"/>
        </w:rPr>
        <w:t>sorafenib</w:t>
      </w:r>
      <w:proofErr w:type="spellEnd"/>
      <w:r w:rsidRPr="00F62E55">
        <w:rPr>
          <w:rFonts w:ascii="Book Antiqua" w:hAnsi="Book Antiqua" w:cs="Times New Roman"/>
        </w:rPr>
        <w:t xml:space="preserve"> </w:t>
      </w:r>
      <w:r w:rsidR="00045A6C">
        <w:rPr>
          <w:rFonts w:ascii="Book Antiqua" w:eastAsia="宋体" w:hAnsi="Book Antiqua" w:cs="Times New Roman" w:hint="eastAsia"/>
          <w:lang w:eastAsia="zh-CN"/>
        </w:rPr>
        <w:t>-</w:t>
      </w:r>
      <w:r w:rsidRPr="00F62E55">
        <w:rPr>
          <w:rFonts w:ascii="Book Antiqua" w:hAnsi="Book Antiqua" w:cs="Times New Roman"/>
        </w:rPr>
        <w:t xml:space="preserve"> an oral </w:t>
      </w:r>
      <w:proofErr w:type="spellStart"/>
      <w:r w:rsidRPr="00F62E55">
        <w:rPr>
          <w:rFonts w:ascii="Book Antiqua" w:hAnsi="Book Antiqua" w:cs="Times New Roman"/>
        </w:rPr>
        <w:t>multikinase</w:t>
      </w:r>
      <w:proofErr w:type="spellEnd"/>
      <w:r w:rsidRPr="00F62E55">
        <w:rPr>
          <w:rFonts w:ascii="Book Antiqua" w:hAnsi="Book Antiqua" w:cs="Times New Roman"/>
        </w:rPr>
        <w:t xml:space="preserve"> inhibitor that has been shown to suppress tumor growth and angiogenesis by inhibiting the </w:t>
      </w:r>
      <w:proofErr w:type="spellStart"/>
      <w:r w:rsidRPr="00F62E55">
        <w:rPr>
          <w:rFonts w:ascii="Book Antiqua" w:hAnsi="Book Antiqua" w:cs="Times New Roman"/>
        </w:rPr>
        <w:t>Raf</w:t>
      </w:r>
      <w:proofErr w:type="spellEnd"/>
      <w:r w:rsidRPr="00F62E55">
        <w:rPr>
          <w:rFonts w:ascii="Book Antiqua" w:hAnsi="Book Antiqua" w:cs="Times New Roman"/>
        </w:rPr>
        <w:t>/MEK/ERK signaling pathway and receptor kinases, such as VEGFR-1, VEGFR-2, VEGFR-3, and PDGF</w:t>
      </w:r>
      <w:r w:rsidR="00385497" w:rsidRPr="00385497">
        <w:rPr>
          <w:rFonts w:ascii="Times New Roman" w:hAnsi="Times New Roman" w:cs="Times New Roman"/>
        </w:rPr>
        <w:t>β</w:t>
      </w:r>
      <w:r w:rsidR="00A214CB" w:rsidRPr="00F62E55">
        <w:rPr>
          <w:rFonts w:ascii="Book Antiqua" w:hAnsi="Book Antiqua" w:cs="Times New Roman"/>
        </w:rPr>
        <w:t xml:space="preserve"> </w:t>
      </w:r>
      <w:r w:rsidR="00045A6C">
        <w:rPr>
          <w:rFonts w:ascii="Book Antiqua" w:eastAsia="宋体" w:hAnsi="Book Antiqua" w:cs="Times New Roman" w:hint="eastAsia"/>
          <w:lang w:eastAsia="zh-CN"/>
        </w:rPr>
        <w:t>-</w:t>
      </w:r>
      <w:r w:rsidR="00A214CB" w:rsidRPr="00F62E55">
        <w:rPr>
          <w:rFonts w:ascii="Book Antiqua" w:hAnsi="Book Antiqua" w:cs="Times New Roman"/>
        </w:rPr>
        <w:t xml:space="preserve"> should be </w:t>
      </w:r>
      <w:proofErr w:type="gramStart"/>
      <w:r w:rsidR="00A214CB" w:rsidRPr="00F62E55">
        <w:rPr>
          <w:rFonts w:ascii="Book Antiqua" w:hAnsi="Book Antiqua" w:cs="Times New Roman"/>
        </w:rPr>
        <w:t>considered</w:t>
      </w:r>
      <w:r w:rsidR="00A214CB" w:rsidRPr="00F62E55">
        <w:rPr>
          <w:rFonts w:ascii="Book Antiqua" w:hAnsi="Book Antiqua" w:cs="Times New Roman"/>
          <w:vertAlign w:val="superscript"/>
        </w:rPr>
        <w:t>[</w:t>
      </w:r>
      <w:proofErr w:type="gramEnd"/>
      <w:r w:rsidR="00A214CB" w:rsidRPr="00F62E55">
        <w:rPr>
          <w:rFonts w:ascii="Book Antiqua" w:hAnsi="Book Antiqua" w:cs="Times New Roman"/>
          <w:vertAlign w:val="superscript"/>
        </w:rPr>
        <w:t>3]</w:t>
      </w:r>
      <w:r w:rsidRPr="00F62E55">
        <w:rPr>
          <w:rFonts w:ascii="Book Antiqua" w:hAnsi="Book Antiqua" w:cs="Times New Roman"/>
        </w:rPr>
        <w:t xml:space="preserve">. </w:t>
      </w:r>
      <w:proofErr w:type="spellStart"/>
      <w:r w:rsidRPr="00F62E55">
        <w:rPr>
          <w:rFonts w:ascii="Book Antiqua" w:hAnsi="Book Antiqua" w:cs="Times New Roman"/>
        </w:rPr>
        <w:t>Sorafenib</w:t>
      </w:r>
      <w:proofErr w:type="spellEnd"/>
      <w:r w:rsidRPr="00F62E55">
        <w:rPr>
          <w:rFonts w:ascii="Book Antiqua" w:hAnsi="Book Antiqua" w:cs="Times New Roman"/>
        </w:rPr>
        <w:t xml:space="preserve"> was shown increase survival in patients with advanced HCC in the SHARP (</w:t>
      </w:r>
      <w:proofErr w:type="spellStart"/>
      <w:r w:rsidRPr="00F62E55">
        <w:rPr>
          <w:rFonts w:ascii="Book Antiqua" w:hAnsi="Book Antiqua" w:cs="Times New Roman"/>
        </w:rPr>
        <w:t>Sorafenib</w:t>
      </w:r>
      <w:proofErr w:type="spellEnd"/>
      <w:r w:rsidRPr="00F62E55">
        <w:rPr>
          <w:rFonts w:ascii="Book Antiqua" w:hAnsi="Book Antiqua" w:cs="Times New Roman"/>
        </w:rPr>
        <w:t xml:space="preserve"> HCC Assessment Randomized Protocol) trial. However, data is lacking on whether this </w:t>
      </w:r>
      <w:proofErr w:type="spellStart"/>
      <w:r w:rsidRPr="00F62E55">
        <w:rPr>
          <w:rFonts w:ascii="Book Antiqua" w:hAnsi="Book Antiqua" w:cs="Times New Roman"/>
        </w:rPr>
        <w:t>multikinase</w:t>
      </w:r>
      <w:proofErr w:type="spellEnd"/>
      <w:r w:rsidRPr="00F62E55">
        <w:rPr>
          <w:rFonts w:ascii="Book Antiqua" w:hAnsi="Book Antiqua" w:cs="Times New Roman"/>
        </w:rPr>
        <w:t xml:space="preserve"> inhibitor is useful in the treatment of recurrent extrahepatic HCC. One recent study showed that the therapeutic effect of </w:t>
      </w:r>
      <w:proofErr w:type="spellStart"/>
      <w:r w:rsidRPr="00F62E55">
        <w:rPr>
          <w:rFonts w:ascii="Book Antiqua" w:hAnsi="Book Antiqua" w:cs="Times New Roman"/>
        </w:rPr>
        <w:t>sorafenib</w:t>
      </w:r>
      <w:proofErr w:type="spellEnd"/>
      <w:r w:rsidRPr="00F62E55">
        <w:rPr>
          <w:rFonts w:ascii="Book Antiqua" w:hAnsi="Book Antiqua" w:cs="Times New Roman"/>
        </w:rPr>
        <w:t xml:space="preserve"> was comparable in advanced HCC with or without extrahepatic </w:t>
      </w:r>
      <w:proofErr w:type="gramStart"/>
      <w:r w:rsidRPr="00F62E55">
        <w:rPr>
          <w:rFonts w:ascii="Book Antiqua" w:hAnsi="Book Antiqua" w:cs="Times New Roman"/>
        </w:rPr>
        <w:t>metastasis</w:t>
      </w:r>
      <w:r w:rsidR="00A214CB" w:rsidRPr="00F62E55">
        <w:rPr>
          <w:rFonts w:ascii="Book Antiqua" w:hAnsi="Book Antiqua" w:cs="Times New Roman"/>
          <w:vertAlign w:val="superscript"/>
        </w:rPr>
        <w:t>[</w:t>
      </w:r>
      <w:proofErr w:type="gramEnd"/>
      <w:r w:rsidR="00A214CB" w:rsidRPr="00F62E55">
        <w:rPr>
          <w:rFonts w:ascii="Book Antiqua" w:hAnsi="Book Antiqua" w:cs="Times New Roman"/>
          <w:vertAlign w:val="superscript"/>
        </w:rPr>
        <w:t>3]</w:t>
      </w:r>
      <w:r w:rsidRPr="00F62E55">
        <w:rPr>
          <w:rFonts w:ascii="Book Antiqua" w:hAnsi="Book Antiqua" w:cs="Times New Roman"/>
        </w:rPr>
        <w:t>. It may be beneficial to initiate adjuvant treatment in patients with recurrent LN involvement, but further studies need to be performed prior to this becoming standard.</w:t>
      </w:r>
    </w:p>
    <w:p w14:paraId="74A3FAFE" w14:textId="77777777" w:rsidR="00A214CB" w:rsidRPr="00F62E55" w:rsidRDefault="00A214CB" w:rsidP="005414E8">
      <w:pPr>
        <w:spacing w:line="360" w:lineRule="auto"/>
        <w:contextualSpacing/>
        <w:jc w:val="both"/>
        <w:rPr>
          <w:rFonts w:ascii="Book Antiqua" w:hAnsi="Book Antiqua" w:cs="Times New Roman"/>
          <w:b/>
        </w:rPr>
      </w:pPr>
    </w:p>
    <w:p w14:paraId="5E1B63F3" w14:textId="4DC77520" w:rsidR="00510516" w:rsidRPr="00F62E55" w:rsidRDefault="00510516" w:rsidP="005414E8">
      <w:pPr>
        <w:spacing w:line="360" w:lineRule="auto"/>
        <w:contextualSpacing/>
        <w:jc w:val="both"/>
        <w:rPr>
          <w:rFonts w:ascii="Book Antiqua" w:hAnsi="Book Antiqua" w:cs="Times New Roman"/>
          <w:b/>
        </w:rPr>
      </w:pPr>
      <w:r w:rsidRPr="00F62E55">
        <w:rPr>
          <w:rFonts w:ascii="Book Antiqua" w:hAnsi="Book Antiqua" w:cs="Times New Roman"/>
          <w:b/>
        </w:rPr>
        <w:lastRenderedPageBreak/>
        <w:t>COMMENTS</w:t>
      </w:r>
    </w:p>
    <w:p w14:paraId="5BD63738" w14:textId="3617E501" w:rsidR="00510516" w:rsidRPr="00F62E55" w:rsidRDefault="00510516" w:rsidP="005414E8">
      <w:pPr>
        <w:spacing w:line="360" w:lineRule="auto"/>
        <w:contextualSpacing/>
        <w:jc w:val="both"/>
        <w:rPr>
          <w:rFonts w:ascii="Book Antiqua" w:hAnsi="Book Antiqua" w:cs="Times New Roman"/>
          <w:b/>
          <w:i/>
        </w:rPr>
      </w:pPr>
      <w:r w:rsidRPr="00F62E55">
        <w:rPr>
          <w:rFonts w:ascii="Book Antiqua" w:hAnsi="Book Antiqua" w:cs="Times New Roman"/>
          <w:b/>
          <w:i/>
        </w:rPr>
        <w:t>Case characteristic</w:t>
      </w:r>
    </w:p>
    <w:p w14:paraId="75C588A4" w14:textId="5BFDDCC7" w:rsidR="00510516" w:rsidRPr="00F62E55" w:rsidRDefault="00510516" w:rsidP="005414E8">
      <w:pPr>
        <w:spacing w:line="360" w:lineRule="auto"/>
        <w:contextualSpacing/>
        <w:jc w:val="both"/>
        <w:rPr>
          <w:rFonts w:ascii="Book Antiqua" w:hAnsi="Book Antiqua" w:cs="Times New Roman"/>
        </w:rPr>
      </w:pPr>
      <w:proofErr w:type="gramStart"/>
      <w:r w:rsidRPr="00F62E55">
        <w:rPr>
          <w:rFonts w:ascii="Book Antiqua" w:hAnsi="Book Antiqua" w:cs="Times New Roman"/>
        </w:rPr>
        <w:t>A 67</w:t>
      </w:r>
      <w:r w:rsidR="005B1AFB">
        <w:rPr>
          <w:rFonts w:ascii="Book Antiqua" w:eastAsia="宋体" w:hAnsi="Book Antiqua" w:cs="Times New Roman" w:hint="eastAsia"/>
          <w:lang w:eastAsia="zh-CN"/>
        </w:rPr>
        <w:t>-</w:t>
      </w:r>
      <w:r w:rsidRPr="00F62E55">
        <w:rPr>
          <w:rFonts w:ascii="Book Antiqua" w:hAnsi="Book Antiqua" w:cs="Times New Roman"/>
        </w:rPr>
        <w:t xml:space="preserve">year-old woman who presented with a </w:t>
      </w:r>
      <w:proofErr w:type="spellStart"/>
      <w:r w:rsidRPr="00F62E55">
        <w:rPr>
          <w:rFonts w:ascii="Book Antiqua" w:hAnsi="Book Antiqua" w:cs="Times New Roman"/>
        </w:rPr>
        <w:t>suprapancreatic</w:t>
      </w:r>
      <w:proofErr w:type="spellEnd"/>
      <w:r w:rsidRPr="00F62E55">
        <w:rPr>
          <w:rFonts w:ascii="Book Antiqua" w:hAnsi="Book Antiqua" w:cs="Times New Roman"/>
        </w:rPr>
        <w:t xml:space="preserve"> mass on </w:t>
      </w:r>
      <w:r w:rsidR="007602DF" w:rsidRPr="007602DF">
        <w:rPr>
          <w:rFonts w:ascii="Book Antiqua" w:hAnsi="Book Antiqua" w:cs="Times New Roman"/>
        </w:rPr>
        <w:t>magnetic resonance imaging</w:t>
      </w:r>
      <w:r w:rsidR="007602DF">
        <w:rPr>
          <w:rFonts w:ascii="Book Antiqua" w:eastAsia="宋体" w:hAnsi="Book Antiqua" w:cs="Times New Roman" w:hint="eastAsia"/>
          <w:lang w:eastAsia="zh-CN"/>
        </w:rPr>
        <w:t xml:space="preserve"> (</w:t>
      </w:r>
      <w:r w:rsidRPr="00F62E55">
        <w:rPr>
          <w:rFonts w:ascii="Book Antiqua" w:hAnsi="Book Antiqua" w:cs="Times New Roman"/>
        </w:rPr>
        <w:t>MRI</w:t>
      </w:r>
      <w:r w:rsidR="007602DF">
        <w:rPr>
          <w:rFonts w:ascii="Book Antiqua" w:eastAsia="宋体" w:hAnsi="Book Antiqua" w:cs="Times New Roman" w:hint="eastAsia"/>
          <w:lang w:eastAsia="zh-CN"/>
        </w:rPr>
        <w:t>)</w:t>
      </w:r>
      <w:r w:rsidRPr="00F62E55">
        <w:rPr>
          <w:rFonts w:ascii="Book Antiqua" w:hAnsi="Book Antiqua" w:cs="Times New Roman"/>
        </w:rPr>
        <w:t>.</w:t>
      </w:r>
      <w:proofErr w:type="gramEnd"/>
      <w:r w:rsidRPr="00F62E55">
        <w:rPr>
          <w:rFonts w:ascii="Book Antiqua" w:hAnsi="Book Antiqua" w:cs="Times New Roman"/>
        </w:rPr>
        <w:t xml:space="preserve"> The patient was </w:t>
      </w:r>
      <w:r w:rsidR="005E1C04" w:rsidRPr="00F62E55">
        <w:rPr>
          <w:rFonts w:ascii="Book Antiqua" w:hAnsi="Book Antiqua" w:cs="Times New Roman"/>
        </w:rPr>
        <w:t>asymptomatic</w:t>
      </w:r>
      <w:r w:rsidRPr="00F62E55">
        <w:rPr>
          <w:rFonts w:ascii="Book Antiqua" w:hAnsi="Book Antiqua" w:cs="Times New Roman"/>
        </w:rPr>
        <w:t xml:space="preserve"> at the time of presentation. Imaging studies were performed because </w:t>
      </w:r>
      <w:r w:rsidR="00EA4991" w:rsidRPr="00F62E55">
        <w:rPr>
          <w:rFonts w:ascii="Book Antiqua" w:hAnsi="Book Antiqua" w:cs="Times New Roman"/>
        </w:rPr>
        <w:t xml:space="preserve">of </w:t>
      </w:r>
      <w:r w:rsidRPr="00F62E55">
        <w:rPr>
          <w:rFonts w:ascii="Book Antiqua" w:hAnsi="Book Antiqua" w:cs="Times New Roman"/>
        </w:rPr>
        <w:t xml:space="preserve">increased serum </w:t>
      </w:r>
      <w:r w:rsidR="00B7527E" w:rsidRPr="00F62E55">
        <w:rPr>
          <w:rFonts w:ascii="Book Antiqua" w:hAnsi="Book Antiqua" w:cs="Times New Roman"/>
        </w:rPr>
        <w:t>alpha</w:t>
      </w:r>
      <w:r w:rsidR="00B7527E">
        <w:rPr>
          <w:rFonts w:ascii="Book Antiqua" w:hAnsi="Book Antiqua" w:cs="Times New Roman"/>
        </w:rPr>
        <w:t xml:space="preserve"> fetoprotein</w:t>
      </w:r>
      <w:r w:rsidR="00B7527E">
        <w:rPr>
          <w:rFonts w:ascii="Book Antiqua" w:eastAsia="宋体" w:hAnsi="Book Antiqua" w:cs="Times New Roman" w:hint="eastAsia"/>
          <w:lang w:eastAsia="zh-CN"/>
        </w:rPr>
        <w:t xml:space="preserve"> </w:t>
      </w:r>
      <w:r w:rsidRPr="00F62E55">
        <w:rPr>
          <w:rFonts w:ascii="Book Antiqua" w:hAnsi="Book Antiqua" w:cs="Times New Roman"/>
        </w:rPr>
        <w:t xml:space="preserve">levels led to increase suspicion for recurrence of primary </w:t>
      </w:r>
      <w:r w:rsidR="000E7C02" w:rsidRPr="00F62E55">
        <w:rPr>
          <w:rFonts w:ascii="Book Antiqua" w:hAnsi="Book Antiqua" w:cs="Times New Roman"/>
        </w:rPr>
        <w:t>hepatocellular carcinoma (HCC)</w:t>
      </w:r>
      <w:r w:rsidRPr="00F62E55">
        <w:rPr>
          <w:rFonts w:ascii="Book Antiqua" w:hAnsi="Book Antiqua" w:cs="Times New Roman"/>
        </w:rPr>
        <w:t xml:space="preserve"> resected four years prior.</w:t>
      </w:r>
    </w:p>
    <w:p w14:paraId="153A30F5" w14:textId="77777777" w:rsidR="00510516" w:rsidRPr="00F62E55" w:rsidRDefault="00510516" w:rsidP="005414E8">
      <w:pPr>
        <w:spacing w:line="360" w:lineRule="auto"/>
        <w:contextualSpacing/>
        <w:jc w:val="both"/>
        <w:rPr>
          <w:rFonts w:ascii="Book Antiqua" w:hAnsi="Book Antiqua" w:cs="Times New Roman"/>
        </w:rPr>
      </w:pPr>
    </w:p>
    <w:p w14:paraId="429AEA99" w14:textId="36C1780A" w:rsidR="00510516" w:rsidRPr="00F62E55" w:rsidRDefault="00510516" w:rsidP="005414E8">
      <w:pPr>
        <w:spacing w:line="360" w:lineRule="auto"/>
        <w:contextualSpacing/>
        <w:jc w:val="both"/>
        <w:rPr>
          <w:rFonts w:ascii="Book Antiqua" w:hAnsi="Book Antiqua" w:cs="Times New Roman"/>
          <w:b/>
          <w:i/>
        </w:rPr>
      </w:pPr>
      <w:r w:rsidRPr="00F62E55">
        <w:rPr>
          <w:rFonts w:ascii="Book Antiqua" w:hAnsi="Book Antiqua" w:cs="Times New Roman"/>
          <w:b/>
          <w:i/>
        </w:rPr>
        <w:t>Clinical diagnosis</w:t>
      </w:r>
    </w:p>
    <w:p w14:paraId="4C26B80A" w14:textId="68C60643" w:rsidR="00510516" w:rsidRPr="00F62E55" w:rsidRDefault="00510516" w:rsidP="005414E8">
      <w:pPr>
        <w:spacing w:line="360" w:lineRule="auto"/>
        <w:contextualSpacing/>
        <w:jc w:val="both"/>
        <w:rPr>
          <w:rFonts w:ascii="Book Antiqua" w:hAnsi="Book Antiqua" w:cs="Times New Roman"/>
        </w:rPr>
      </w:pPr>
      <w:r w:rsidRPr="00F62E55">
        <w:rPr>
          <w:rFonts w:ascii="Book Antiqua" w:hAnsi="Book Antiqua" w:cs="Times New Roman"/>
        </w:rPr>
        <w:t>The patient was asymptomatic at the time of presentation.</w:t>
      </w:r>
    </w:p>
    <w:p w14:paraId="12BE5041" w14:textId="77777777" w:rsidR="00EA4991" w:rsidRPr="00F62E55" w:rsidRDefault="00EA4991" w:rsidP="005414E8">
      <w:pPr>
        <w:spacing w:line="360" w:lineRule="auto"/>
        <w:contextualSpacing/>
        <w:jc w:val="both"/>
        <w:rPr>
          <w:rFonts w:ascii="Book Antiqua" w:hAnsi="Book Antiqua" w:cs="Times New Roman"/>
        </w:rPr>
      </w:pPr>
    </w:p>
    <w:p w14:paraId="2F54C2B6" w14:textId="424C03AE" w:rsidR="00EA4991" w:rsidRPr="00F62E55" w:rsidRDefault="00EA4991" w:rsidP="005414E8">
      <w:pPr>
        <w:spacing w:line="360" w:lineRule="auto"/>
        <w:contextualSpacing/>
        <w:jc w:val="both"/>
        <w:rPr>
          <w:rFonts w:ascii="Book Antiqua" w:hAnsi="Book Antiqua" w:cs="Times New Roman"/>
          <w:b/>
          <w:i/>
        </w:rPr>
      </w:pPr>
      <w:r w:rsidRPr="00F62E55">
        <w:rPr>
          <w:rFonts w:ascii="Book Antiqua" w:hAnsi="Book Antiqua" w:cs="Times New Roman"/>
          <w:b/>
          <w:i/>
        </w:rPr>
        <w:t>Differential diagnosis</w:t>
      </w:r>
    </w:p>
    <w:p w14:paraId="61BE825A" w14:textId="0DFDF345" w:rsidR="00EA4991" w:rsidRPr="00F62E55" w:rsidRDefault="00EA4991" w:rsidP="005414E8">
      <w:pPr>
        <w:spacing w:line="360" w:lineRule="auto"/>
        <w:contextualSpacing/>
        <w:jc w:val="both"/>
        <w:rPr>
          <w:rFonts w:ascii="Book Antiqua" w:hAnsi="Book Antiqua" w:cs="Times New Roman"/>
        </w:rPr>
      </w:pPr>
      <w:proofErr w:type="gramStart"/>
      <w:r w:rsidRPr="00F62E55">
        <w:rPr>
          <w:rFonts w:ascii="Book Antiqua" w:hAnsi="Book Antiqua" w:cs="Times New Roman"/>
        </w:rPr>
        <w:t>Recurrent primary hepatocellular carcinoma, metastatic cancer, reactive lymphadenopathy, primary tumor of unknown origin, lymphoma.</w:t>
      </w:r>
      <w:proofErr w:type="gramEnd"/>
    </w:p>
    <w:p w14:paraId="2A19801E" w14:textId="77777777" w:rsidR="00EA4991" w:rsidRPr="00F62E55" w:rsidRDefault="00EA4991" w:rsidP="005414E8">
      <w:pPr>
        <w:spacing w:line="360" w:lineRule="auto"/>
        <w:contextualSpacing/>
        <w:jc w:val="both"/>
        <w:rPr>
          <w:rFonts w:ascii="Book Antiqua" w:hAnsi="Book Antiqua" w:cs="Times New Roman"/>
        </w:rPr>
      </w:pPr>
    </w:p>
    <w:p w14:paraId="4CEA7CAF" w14:textId="4DF20869" w:rsidR="00EA4991" w:rsidRPr="00F62E55" w:rsidRDefault="00EA4991" w:rsidP="005414E8">
      <w:pPr>
        <w:spacing w:line="360" w:lineRule="auto"/>
        <w:contextualSpacing/>
        <w:jc w:val="both"/>
        <w:rPr>
          <w:rFonts w:ascii="Book Antiqua" w:hAnsi="Book Antiqua" w:cs="Times New Roman"/>
          <w:b/>
          <w:i/>
        </w:rPr>
      </w:pPr>
      <w:r w:rsidRPr="00F62E55">
        <w:rPr>
          <w:rFonts w:ascii="Book Antiqua" w:hAnsi="Book Antiqua" w:cs="Times New Roman"/>
          <w:b/>
          <w:i/>
        </w:rPr>
        <w:t>Laboratory diagnosis</w:t>
      </w:r>
    </w:p>
    <w:p w14:paraId="5ABE282E" w14:textId="2C81AF15" w:rsidR="00EA4991" w:rsidRPr="00F62E55" w:rsidRDefault="00EA4991" w:rsidP="005414E8">
      <w:pPr>
        <w:spacing w:line="360" w:lineRule="auto"/>
        <w:contextualSpacing/>
        <w:jc w:val="both"/>
        <w:rPr>
          <w:rFonts w:ascii="Book Antiqua" w:hAnsi="Book Antiqua" w:cs="Times New Roman"/>
        </w:rPr>
      </w:pPr>
      <w:r w:rsidRPr="00F62E55">
        <w:rPr>
          <w:rFonts w:ascii="Book Antiqua" w:hAnsi="Book Antiqua" w:cs="Times New Roman"/>
        </w:rPr>
        <w:t xml:space="preserve">Elevated </w:t>
      </w:r>
      <w:proofErr w:type="gramStart"/>
      <w:r w:rsidRPr="00F62E55">
        <w:rPr>
          <w:rFonts w:ascii="Book Antiqua" w:hAnsi="Book Antiqua" w:cs="Times New Roman"/>
        </w:rPr>
        <w:t>alpha fetoprotein</w:t>
      </w:r>
      <w:proofErr w:type="gramEnd"/>
      <w:r w:rsidRPr="00F62E55">
        <w:rPr>
          <w:rFonts w:ascii="Book Antiqua" w:hAnsi="Book Antiqua" w:cs="Times New Roman"/>
        </w:rPr>
        <w:t xml:space="preserve"> level of 883 </w:t>
      </w:r>
      <w:proofErr w:type="spellStart"/>
      <w:r w:rsidRPr="00F62E55">
        <w:rPr>
          <w:rFonts w:ascii="Book Antiqua" w:hAnsi="Book Antiqua" w:cs="Times New Roman"/>
        </w:rPr>
        <w:t>ng</w:t>
      </w:r>
      <w:proofErr w:type="spellEnd"/>
      <w:r w:rsidRPr="00F62E55">
        <w:rPr>
          <w:rFonts w:ascii="Book Antiqua" w:hAnsi="Book Antiqua" w:cs="Times New Roman"/>
        </w:rPr>
        <w:t>/</w:t>
      </w:r>
      <w:proofErr w:type="spellStart"/>
      <w:r w:rsidRPr="00F62E55">
        <w:rPr>
          <w:rFonts w:ascii="Book Antiqua" w:hAnsi="Book Antiqua" w:cs="Times New Roman"/>
        </w:rPr>
        <w:t>m</w:t>
      </w:r>
      <w:r w:rsidR="00E37C24" w:rsidRPr="00F62E55">
        <w:rPr>
          <w:rFonts w:ascii="Book Antiqua" w:hAnsi="Book Antiqua" w:cs="Times New Roman"/>
        </w:rPr>
        <w:t>L</w:t>
      </w:r>
      <w:r w:rsidRPr="00F62E55">
        <w:rPr>
          <w:rFonts w:ascii="Book Antiqua" w:hAnsi="Book Antiqua" w:cs="Times New Roman"/>
        </w:rPr>
        <w:t>.</w:t>
      </w:r>
      <w:proofErr w:type="spellEnd"/>
    </w:p>
    <w:p w14:paraId="3AA13D62" w14:textId="77777777" w:rsidR="00EA4991" w:rsidRPr="00F62E55" w:rsidRDefault="00EA4991" w:rsidP="005414E8">
      <w:pPr>
        <w:spacing w:line="360" w:lineRule="auto"/>
        <w:contextualSpacing/>
        <w:jc w:val="both"/>
        <w:rPr>
          <w:rFonts w:ascii="Book Antiqua" w:hAnsi="Book Antiqua" w:cs="Times New Roman"/>
        </w:rPr>
      </w:pPr>
    </w:p>
    <w:p w14:paraId="1D33ABF6" w14:textId="53553E1E" w:rsidR="00EA4991" w:rsidRPr="00F62E55" w:rsidRDefault="00EA4991" w:rsidP="005414E8">
      <w:pPr>
        <w:spacing w:line="360" w:lineRule="auto"/>
        <w:contextualSpacing/>
        <w:jc w:val="both"/>
        <w:rPr>
          <w:rFonts w:ascii="Book Antiqua" w:hAnsi="Book Antiqua" w:cs="Times New Roman"/>
          <w:b/>
          <w:i/>
        </w:rPr>
      </w:pPr>
      <w:r w:rsidRPr="00F62E55">
        <w:rPr>
          <w:rFonts w:ascii="Book Antiqua" w:hAnsi="Book Antiqua" w:cs="Times New Roman"/>
          <w:b/>
          <w:i/>
        </w:rPr>
        <w:t>Imaging diagnosis</w:t>
      </w:r>
    </w:p>
    <w:p w14:paraId="56BC9F2F" w14:textId="715C615E" w:rsidR="00EA4991" w:rsidRPr="00F62E55" w:rsidRDefault="00EA4991" w:rsidP="005414E8">
      <w:pPr>
        <w:spacing w:line="360" w:lineRule="auto"/>
        <w:contextualSpacing/>
        <w:jc w:val="both"/>
        <w:rPr>
          <w:rFonts w:ascii="Book Antiqua" w:hAnsi="Book Antiqua" w:cs="Times New Roman"/>
        </w:rPr>
      </w:pPr>
      <w:r w:rsidRPr="00F62E55">
        <w:rPr>
          <w:rFonts w:ascii="Book Antiqua" w:hAnsi="Book Antiqua" w:cs="Times New Roman"/>
        </w:rPr>
        <w:t xml:space="preserve">MRI showed a soft tissue mass medial to the right hepatic lobe/porta </w:t>
      </w:r>
      <w:proofErr w:type="spellStart"/>
      <w:r w:rsidRPr="00F62E55">
        <w:rPr>
          <w:rFonts w:ascii="Book Antiqua" w:hAnsi="Book Antiqua" w:cs="Times New Roman"/>
        </w:rPr>
        <w:t>hepatis</w:t>
      </w:r>
      <w:proofErr w:type="spellEnd"/>
      <w:r w:rsidRPr="00F62E55">
        <w:rPr>
          <w:rFonts w:ascii="Book Antiqua" w:hAnsi="Book Antiqua" w:cs="Times New Roman"/>
        </w:rPr>
        <w:t xml:space="preserve"> measuring 4.6 </w:t>
      </w:r>
      <w:r w:rsidR="00E37C24" w:rsidRPr="00F62E55">
        <w:rPr>
          <w:rFonts w:ascii="Book Antiqua" w:hAnsi="Book Antiqua" w:cs="Times New Roman"/>
        </w:rPr>
        <w:t xml:space="preserve">cm </w:t>
      </w:r>
      <w:r w:rsidR="00E37C24" w:rsidRPr="00026D49">
        <w:rPr>
          <w:rFonts w:ascii="Book Antiqua" w:hAnsi="Book Antiqua" w:cs="Times New Roman"/>
          <w:color w:val="000000"/>
        </w:rPr>
        <w:t>×</w:t>
      </w:r>
      <w:r w:rsidR="00E37C24">
        <w:rPr>
          <w:rFonts w:ascii="Book Antiqua" w:eastAsia="宋体" w:hAnsi="Book Antiqua" w:cs="Times New Roman" w:hint="eastAsia"/>
          <w:color w:val="000000"/>
          <w:lang w:eastAsia="zh-CN"/>
        </w:rPr>
        <w:t xml:space="preserve"> </w:t>
      </w:r>
      <w:r w:rsidRPr="00F62E55">
        <w:rPr>
          <w:rFonts w:ascii="Book Antiqua" w:hAnsi="Book Antiqua" w:cs="Times New Roman"/>
        </w:rPr>
        <w:t>5.6 cm.</w:t>
      </w:r>
    </w:p>
    <w:p w14:paraId="7474DEF9" w14:textId="77777777" w:rsidR="00510516" w:rsidRPr="00F62E55" w:rsidRDefault="00510516" w:rsidP="005414E8">
      <w:pPr>
        <w:spacing w:line="360" w:lineRule="auto"/>
        <w:contextualSpacing/>
        <w:jc w:val="both"/>
        <w:rPr>
          <w:rFonts w:ascii="Book Antiqua" w:hAnsi="Book Antiqua" w:cs="Times New Roman"/>
        </w:rPr>
      </w:pPr>
    </w:p>
    <w:p w14:paraId="003CECBA" w14:textId="4A8307B5" w:rsidR="00EA4991" w:rsidRPr="00F62E55" w:rsidRDefault="00EA4991" w:rsidP="005414E8">
      <w:pPr>
        <w:spacing w:line="360" w:lineRule="auto"/>
        <w:contextualSpacing/>
        <w:jc w:val="both"/>
        <w:rPr>
          <w:rFonts w:ascii="Book Antiqua" w:hAnsi="Book Antiqua" w:cs="Times New Roman"/>
          <w:b/>
          <w:i/>
        </w:rPr>
      </w:pPr>
      <w:r w:rsidRPr="00F62E55">
        <w:rPr>
          <w:rFonts w:ascii="Book Antiqua" w:hAnsi="Book Antiqua" w:cs="Times New Roman"/>
          <w:b/>
          <w:i/>
        </w:rPr>
        <w:t>Pathological diagnosis</w:t>
      </w:r>
    </w:p>
    <w:p w14:paraId="6F9D4A6B" w14:textId="44FB90F5" w:rsidR="00EA4991" w:rsidRPr="00F62E55" w:rsidRDefault="00EA4991" w:rsidP="005414E8">
      <w:pPr>
        <w:spacing w:line="360" w:lineRule="auto"/>
        <w:contextualSpacing/>
        <w:jc w:val="both"/>
        <w:rPr>
          <w:rFonts w:ascii="Book Antiqua" w:hAnsi="Book Antiqua" w:cs="Times New Roman"/>
        </w:rPr>
      </w:pPr>
      <w:proofErr w:type="gramStart"/>
      <w:r w:rsidRPr="00F62E55">
        <w:rPr>
          <w:rFonts w:ascii="Book Antiqua" w:hAnsi="Book Antiqua" w:cs="Times New Roman"/>
        </w:rPr>
        <w:t>Hepatocellular carcinoma, high grade within a lymph node structure.</w:t>
      </w:r>
      <w:proofErr w:type="gramEnd"/>
    </w:p>
    <w:p w14:paraId="65C29B1D" w14:textId="77777777" w:rsidR="00510516" w:rsidRPr="00F62E55" w:rsidRDefault="00510516" w:rsidP="005414E8">
      <w:pPr>
        <w:spacing w:line="360" w:lineRule="auto"/>
        <w:contextualSpacing/>
        <w:jc w:val="both"/>
        <w:rPr>
          <w:rFonts w:ascii="Book Antiqua" w:hAnsi="Book Antiqua" w:cs="Times New Roman"/>
          <w:b/>
        </w:rPr>
      </w:pPr>
    </w:p>
    <w:p w14:paraId="4BA0B184" w14:textId="58E4EF30" w:rsidR="00EA4991" w:rsidRPr="00F62E55" w:rsidRDefault="00EA4991" w:rsidP="005414E8">
      <w:pPr>
        <w:spacing w:line="360" w:lineRule="auto"/>
        <w:contextualSpacing/>
        <w:jc w:val="both"/>
        <w:rPr>
          <w:rFonts w:ascii="Book Antiqua" w:hAnsi="Book Antiqua" w:cs="Times New Roman"/>
          <w:b/>
          <w:i/>
        </w:rPr>
      </w:pPr>
      <w:r w:rsidRPr="00F62E55">
        <w:rPr>
          <w:rFonts w:ascii="Book Antiqua" w:hAnsi="Book Antiqua" w:cs="Times New Roman"/>
          <w:b/>
          <w:i/>
        </w:rPr>
        <w:t>Treatment</w:t>
      </w:r>
    </w:p>
    <w:p w14:paraId="6EC6E3ED" w14:textId="625AA4C4" w:rsidR="00EA4991" w:rsidRPr="00F62E55" w:rsidRDefault="00B80EDD" w:rsidP="005414E8">
      <w:pPr>
        <w:spacing w:line="360" w:lineRule="auto"/>
        <w:contextualSpacing/>
        <w:jc w:val="both"/>
        <w:rPr>
          <w:rFonts w:ascii="Book Antiqua" w:hAnsi="Book Antiqua" w:cs="Times New Roman"/>
        </w:rPr>
      </w:pPr>
      <w:proofErr w:type="gramStart"/>
      <w:r w:rsidRPr="00F62E55">
        <w:rPr>
          <w:rFonts w:ascii="Book Antiqua" w:hAnsi="Book Antiqua" w:cs="Times New Roman"/>
        </w:rPr>
        <w:t>Surgical resection of lesion.</w:t>
      </w:r>
      <w:proofErr w:type="gramEnd"/>
    </w:p>
    <w:p w14:paraId="429C4B0B" w14:textId="77777777" w:rsidR="00B80EDD" w:rsidRPr="00F62E55" w:rsidRDefault="00B80EDD" w:rsidP="005414E8">
      <w:pPr>
        <w:spacing w:line="360" w:lineRule="auto"/>
        <w:contextualSpacing/>
        <w:jc w:val="both"/>
        <w:rPr>
          <w:rFonts w:ascii="Book Antiqua" w:hAnsi="Book Antiqua" w:cs="Times New Roman"/>
        </w:rPr>
      </w:pPr>
    </w:p>
    <w:p w14:paraId="6C9351C9" w14:textId="474E0438" w:rsidR="00B80EDD" w:rsidRPr="00F62E55" w:rsidRDefault="00B80EDD" w:rsidP="005414E8">
      <w:pPr>
        <w:spacing w:line="360" w:lineRule="auto"/>
        <w:contextualSpacing/>
        <w:jc w:val="both"/>
        <w:rPr>
          <w:rFonts w:ascii="Book Antiqua" w:hAnsi="Book Antiqua" w:cs="Times New Roman"/>
          <w:b/>
          <w:i/>
        </w:rPr>
      </w:pPr>
      <w:r w:rsidRPr="00F62E55">
        <w:rPr>
          <w:rFonts w:ascii="Book Antiqua" w:hAnsi="Book Antiqua" w:cs="Times New Roman"/>
          <w:b/>
          <w:i/>
        </w:rPr>
        <w:t>Related reports</w:t>
      </w:r>
    </w:p>
    <w:p w14:paraId="3AABD190" w14:textId="55BCBD5E" w:rsidR="00B80EDD" w:rsidRPr="00F62E55" w:rsidRDefault="00B80EDD" w:rsidP="005414E8">
      <w:pPr>
        <w:spacing w:line="360" w:lineRule="auto"/>
        <w:contextualSpacing/>
        <w:jc w:val="both"/>
        <w:rPr>
          <w:rFonts w:ascii="Book Antiqua" w:hAnsi="Book Antiqua" w:cs="Times New Roman"/>
        </w:rPr>
      </w:pPr>
      <w:r w:rsidRPr="00F62E55">
        <w:rPr>
          <w:rFonts w:ascii="Book Antiqua" w:hAnsi="Book Antiqua" w:cs="Times New Roman"/>
        </w:rPr>
        <w:lastRenderedPageBreak/>
        <w:t>Hepatocellular carcinoma is a primary liver cancer. HCC typically does not recur to an extrahepatic solitary lymph node after primary resection.</w:t>
      </w:r>
    </w:p>
    <w:p w14:paraId="52D4DFF6" w14:textId="77777777" w:rsidR="00EA4991" w:rsidRPr="00F62E55" w:rsidRDefault="00EA4991" w:rsidP="005414E8">
      <w:pPr>
        <w:spacing w:line="360" w:lineRule="auto"/>
        <w:contextualSpacing/>
        <w:jc w:val="both"/>
        <w:rPr>
          <w:rFonts w:ascii="Book Antiqua" w:hAnsi="Book Antiqua" w:cs="Times New Roman"/>
          <w:b/>
        </w:rPr>
      </w:pPr>
    </w:p>
    <w:p w14:paraId="2C2A3544" w14:textId="0CC1B793" w:rsidR="00EA4991" w:rsidRPr="00F62E55" w:rsidRDefault="00EA4991" w:rsidP="005414E8">
      <w:pPr>
        <w:spacing w:line="360" w:lineRule="auto"/>
        <w:contextualSpacing/>
        <w:jc w:val="both"/>
        <w:rPr>
          <w:rFonts w:ascii="Book Antiqua" w:hAnsi="Book Antiqua" w:cs="Times New Roman"/>
          <w:b/>
          <w:i/>
        </w:rPr>
      </w:pPr>
      <w:r w:rsidRPr="00F62E55">
        <w:rPr>
          <w:rFonts w:ascii="Book Antiqua" w:hAnsi="Book Antiqua" w:cs="Times New Roman"/>
          <w:b/>
          <w:i/>
        </w:rPr>
        <w:t>Term explanation</w:t>
      </w:r>
    </w:p>
    <w:p w14:paraId="6A4A4E76" w14:textId="1366517D" w:rsidR="00EA4991" w:rsidRPr="00F62E55" w:rsidRDefault="00B80EDD" w:rsidP="005414E8">
      <w:pPr>
        <w:spacing w:line="360" w:lineRule="auto"/>
        <w:contextualSpacing/>
        <w:jc w:val="both"/>
        <w:rPr>
          <w:rFonts w:ascii="Book Antiqua" w:hAnsi="Book Antiqua" w:cs="Times New Roman"/>
        </w:rPr>
      </w:pPr>
      <w:r w:rsidRPr="00F62E55">
        <w:rPr>
          <w:rFonts w:ascii="Book Antiqua" w:hAnsi="Book Antiqua" w:cs="Times New Roman"/>
        </w:rPr>
        <w:t>Hepatocellular carcinoma is a primary liver cancer. It</w:t>
      </w:r>
      <w:r w:rsidR="00EA4991" w:rsidRPr="00F62E55">
        <w:rPr>
          <w:rFonts w:ascii="Book Antiqua" w:hAnsi="Book Antiqua" w:cs="Times New Roman"/>
        </w:rPr>
        <w:t xml:space="preserve"> is the fifth most common human cancer worldwide.</w:t>
      </w:r>
    </w:p>
    <w:p w14:paraId="2D6FCD40" w14:textId="77777777" w:rsidR="00B80EDD" w:rsidRPr="00F62E55" w:rsidRDefault="00B80EDD" w:rsidP="005414E8">
      <w:pPr>
        <w:spacing w:line="360" w:lineRule="auto"/>
        <w:contextualSpacing/>
        <w:jc w:val="both"/>
        <w:rPr>
          <w:rFonts w:ascii="Book Antiqua" w:hAnsi="Book Antiqua" w:cs="Times New Roman"/>
        </w:rPr>
      </w:pPr>
    </w:p>
    <w:p w14:paraId="6E04E9B8" w14:textId="772E5A80" w:rsidR="00B80EDD" w:rsidRPr="00F62E55" w:rsidRDefault="00B80EDD" w:rsidP="005414E8">
      <w:pPr>
        <w:spacing w:line="360" w:lineRule="auto"/>
        <w:contextualSpacing/>
        <w:jc w:val="both"/>
        <w:rPr>
          <w:rFonts w:ascii="Book Antiqua" w:hAnsi="Book Antiqua" w:cs="Times New Roman"/>
          <w:b/>
          <w:i/>
        </w:rPr>
      </w:pPr>
      <w:r w:rsidRPr="00F62E55">
        <w:rPr>
          <w:rFonts w:ascii="Book Antiqua" w:hAnsi="Book Antiqua" w:cs="Times New Roman"/>
          <w:b/>
          <w:i/>
        </w:rPr>
        <w:t>Experiences and lessons</w:t>
      </w:r>
    </w:p>
    <w:p w14:paraId="4D872A1C" w14:textId="35D983D8" w:rsidR="00B80EDD" w:rsidRPr="00F62E55" w:rsidRDefault="00B80EDD" w:rsidP="005414E8">
      <w:pPr>
        <w:spacing w:line="360" w:lineRule="auto"/>
        <w:contextualSpacing/>
        <w:jc w:val="both"/>
        <w:rPr>
          <w:rFonts w:ascii="Book Antiqua" w:hAnsi="Book Antiqua" w:cs="Times New Roman"/>
        </w:rPr>
      </w:pPr>
      <w:r w:rsidRPr="00F62E55">
        <w:rPr>
          <w:rFonts w:ascii="Book Antiqua" w:hAnsi="Book Antiqua" w:cs="Times New Roman"/>
        </w:rPr>
        <w:t>Surgical resection of HCC recurrence to a solitary lymph node is a viable option and may also be curative. Long term follow up of this patient will further illuminate the possibility of cure.</w:t>
      </w:r>
    </w:p>
    <w:p w14:paraId="3521D569" w14:textId="77777777" w:rsidR="00B80EDD" w:rsidRPr="00F62E55" w:rsidRDefault="00B80EDD" w:rsidP="005414E8">
      <w:pPr>
        <w:spacing w:line="360" w:lineRule="auto"/>
        <w:contextualSpacing/>
        <w:jc w:val="both"/>
        <w:rPr>
          <w:rFonts w:ascii="Book Antiqua" w:hAnsi="Book Antiqua" w:cs="Times New Roman"/>
        </w:rPr>
      </w:pPr>
    </w:p>
    <w:p w14:paraId="4918D51B" w14:textId="29CCEF99" w:rsidR="00B80EDD" w:rsidRPr="00F62E55" w:rsidRDefault="00B80EDD" w:rsidP="005414E8">
      <w:pPr>
        <w:spacing w:line="360" w:lineRule="auto"/>
        <w:contextualSpacing/>
        <w:jc w:val="both"/>
        <w:rPr>
          <w:rFonts w:ascii="Book Antiqua" w:hAnsi="Book Antiqua" w:cs="Times New Roman"/>
          <w:b/>
          <w:i/>
        </w:rPr>
      </w:pPr>
      <w:r w:rsidRPr="00F62E55">
        <w:rPr>
          <w:rFonts w:ascii="Book Antiqua" w:hAnsi="Book Antiqua" w:cs="Times New Roman"/>
          <w:b/>
          <w:i/>
        </w:rPr>
        <w:t>Peer-review</w:t>
      </w:r>
    </w:p>
    <w:p w14:paraId="3F11E27A" w14:textId="02DE6444" w:rsidR="00EA4991" w:rsidRPr="00F62E55" w:rsidRDefault="00156A29" w:rsidP="005414E8">
      <w:pPr>
        <w:spacing w:line="360" w:lineRule="auto"/>
        <w:contextualSpacing/>
        <w:jc w:val="both"/>
        <w:rPr>
          <w:rFonts w:ascii="Book Antiqua" w:hAnsi="Book Antiqua" w:cs="Times New Roman"/>
          <w:b/>
        </w:rPr>
      </w:pPr>
      <w:proofErr w:type="gramStart"/>
      <w:r w:rsidRPr="00156A29">
        <w:rPr>
          <w:rFonts w:ascii="Book Antiqua" w:hAnsi="Book Antiqua" w:cs="Times New Roman"/>
        </w:rPr>
        <w:t>An interesting case presentation with a long period disease-free up to 5 years.</w:t>
      </w:r>
      <w:proofErr w:type="gramEnd"/>
      <w:r w:rsidRPr="00156A29">
        <w:rPr>
          <w:rFonts w:ascii="Book Antiqua" w:hAnsi="Book Antiqua" w:cs="Times New Roman"/>
        </w:rPr>
        <w:t xml:space="preserve"> It should be benefit to the knowledge of the </w:t>
      </w:r>
      <w:proofErr w:type="spellStart"/>
      <w:r w:rsidRPr="00156A29">
        <w:rPr>
          <w:rFonts w:ascii="Book Antiqua" w:hAnsi="Book Antiqua" w:cs="Times New Roman"/>
        </w:rPr>
        <w:t>hepatologists</w:t>
      </w:r>
      <w:proofErr w:type="spellEnd"/>
      <w:r w:rsidRPr="00156A29">
        <w:rPr>
          <w:rFonts w:ascii="Book Antiqua" w:hAnsi="Book Antiqua" w:cs="Times New Roman"/>
        </w:rPr>
        <w:t xml:space="preserve"> and keep in mind for the importance of clinical follow up after extensive </w:t>
      </w:r>
      <w:proofErr w:type="spellStart"/>
      <w:r w:rsidRPr="00156A29">
        <w:rPr>
          <w:rFonts w:ascii="Book Antiqua" w:hAnsi="Book Antiqua" w:cs="Times New Roman"/>
        </w:rPr>
        <w:t>hepatectomy</w:t>
      </w:r>
      <w:proofErr w:type="spellEnd"/>
      <w:r w:rsidRPr="00156A29">
        <w:rPr>
          <w:rFonts w:ascii="Book Antiqua" w:hAnsi="Book Antiqua" w:cs="Times New Roman"/>
        </w:rPr>
        <w:t>.</w:t>
      </w:r>
    </w:p>
    <w:p w14:paraId="0F4F945E" w14:textId="77777777" w:rsidR="00D57512" w:rsidRDefault="00D57512">
      <w:pPr>
        <w:rPr>
          <w:rFonts w:ascii="Book Antiqua" w:hAnsi="Book Antiqua" w:cs="Times New Roman"/>
          <w:b/>
        </w:rPr>
      </w:pPr>
      <w:r>
        <w:rPr>
          <w:rFonts w:ascii="Book Antiqua" w:hAnsi="Book Antiqua" w:cs="Times New Roman"/>
          <w:b/>
        </w:rPr>
        <w:br w:type="page"/>
      </w:r>
    </w:p>
    <w:p w14:paraId="51E0D224" w14:textId="11D40EFC" w:rsidR="009766DE" w:rsidRPr="00F62E55" w:rsidRDefault="00A214CB" w:rsidP="005414E8">
      <w:pPr>
        <w:spacing w:line="360" w:lineRule="auto"/>
        <w:contextualSpacing/>
        <w:jc w:val="both"/>
        <w:rPr>
          <w:rFonts w:ascii="Book Antiqua" w:hAnsi="Book Antiqua" w:cs="Times New Roman"/>
          <w:b/>
        </w:rPr>
      </w:pPr>
      <w:r w:rsidRPr="00F62E55">
        <w:rPr>
          <w:rFonts w:ascii="Book Antiqua" w:hAnsi="Book Antiqua" w:cs="Times New Roman"/>
          <w:b/>
        </w:rPr>
        <w:lastRenderedPageBreak/>
        <w:t>REFERENCES</w:t>
      </w:r>
    </w:p>
    <w:p w14:paraId="3783C764" w14:textId="77777777" w:rsidR="00D34CAD" w:rsidRPr="00D34CAD" w:rsidRDefault="00D34CAD" w:rsidP="00D34CAD">
      <w:pPr>
        <w:tabs>
          <w:tab w:val="left" w:pos="5805"/>
        </w:tabs>
        <w:spacing w:line="360" w:lineRule="auto"/>
        <w:jc w:val="both"/>
        <w:rPr>
          <w:rFonts w:ascii="Book Antiqua" w:eastAsia="宋体" w:hAnsi="Book Antiqua" w:cs="宋体"/>
          <w:lang w:eastAsia="zh-CN"/>
        </w:rPr>
      </w:pPr>
      <w:bookmarkStart w:id="6" w:name="OLE_LINK1"/>
      <w:bookmarkStart w:id="7" w:name="OLE_LINK2"/>
      <w:bookmarkStart w:id="8" w:name="OLE_LINK8"/>
      <w:bookmarkStart w:id="9" w:name="OLE_LINK176"/>
      <w:bookmarkStart w:id="10" w:name="OLE_LINK187"/>
      <w:bookmarkStart w:id="11" w:name="OLE_LINK188"/>
      <w:r w:rsidRPr="00D34CAD">
        <w:rPr>
          <w:rFonts w:ascii="Book Antiqua" w:eastAsia="宋体" w:hAnsi="Book Antiqua" w:cs="宋体"/>
          <w:lang w:eastAsia="zh-CN"/>
        </w:rPr>
        <w:t>1 </w:t>
      </w:r>
      <w:r w:rsidRPr="00D34CAD">
        <w:rPr>
          <w:rFonts w:ascii="Book Antiqua" w:eastAsia="宋体" w:hAnsi="Book Antiqua" w:cs="宋体"/>
          <w:b/>
          <w:bCs/>
          <w:lang w:eastAsia="zh-CN"/>
        </w:rPr>
        <w:t>Chen KW</w:t>
      </w:r>
      <w:r w:rsidRPr="00D34CAD">
        <w:rPr>
          <w:rFonts w:ascii="Book Antiqua" w:eastAsia="宋体" w:hAnsi="Book Antiqua" w:cs="宋体"/>
          <w:lang w:eastAsia="zh-CN"/>
        </w:rPr>
        <w:t xml:space="preserve">, </w:t>
      </w:r>
      <w:proofErr w:type="spellStart"/>
      <w:r w:rsidRPr="00D34CAD">
        <w:rPr>
          <w:rFonts w:ascii="Book Antiqua" w:eastAsia="宋体" w:hAnsi="Book Antiqua" w:cs="宋体"/>
          <w:lang w:eastAsia="zh-CN"/>
        </w:rPr>
        <w:t>Ou</w:t>
      </w:r>
      <w:proofErr w:type="spellEnd"/>
      <w:r w:rsidRPr="00D34CAD">
        <w:rPr>
          <w:rFonts w:ascii="Book Antiqua" w:eastAsia="宋体" w:hAnsi="Book Antiqua" w:cs="宋体"/>
          <w:lang w:eastAsia="zh-CN"/>
        </w:rPr>
        <w:t xml:space="preserve"> TM, Hsu CW, </w:t>
      </w:r>
      <w:proofErr w:type="spellStart"/>
      <w:r w:rsidRPr="00D34CAD">
        <w:rPr>
          <w:rFonts w:ascii="Book Antiqua" w:eastAsia="宋体" w:hAnsi="Book Antiqua" w:cs="宋体"/>
          <w:lang w:eastAsia="zh-CN"/>
        </w:rPr>
        <w:t>Horng</w:t>
      </w:r>
      <w:proofErr w:type="spellEnd"/>
      <w:r w:rsidRPr="00D34CAD">
        <w:rPr>
          <w:rFonts w:ascii="Book Antiqua" w:eastAsia="宋体" w:hAnsi="Book Antiqua" w:cs="宋体"/>
          <w:lang w:eastAsia="zh-CN"/>
        </w:rPr>
        <w:t xml:space="preserve"> CT, Lee CC, Tsai YY, Tsai CC, </w:t>
      </w:r>
      <w:proofErr w:type="spellStart"/>
      <w:r w:rsidRPr="00D34CAD">
        <w:rPr>
          <w:rFonts w:ascii="Book Antiqua" w:eastAsia="宋体" w:hAnsi="Book Antiqua" w:cs="宋体"/>
          <w:lang w:eastAsia="zh-CN"/>
        </w:rPr>
        <w:t>Liou</w:t>
      </w:r>
      <w:proofErr w:type="spellEnd"/>
      <w:r w:rsidRPr="00D34CAD">
        <w:rPr>
          <w:rFonts w:ascii="Book Antiqua" w:eastAsia="宋体" w:hAnsi="Book Antiqua" w:cs="宋体"/>
          <w:lang w:eastAsia="zh-CN"/>
        </w:rPr>
        <w:t xml:space="preserve"> YS, Yang CC, Hsueh CW, </w:t>
      </w:r>
      <w:proofErr w:type="spellStart"/>
      <w:r w:rsidRPr="00D34CAD">
        <w:rPr>
          <w:rFonts w:ascii="Book Antiqua" w:eastAsia="宋体" w:hAnsi="Book Antiqua" w:cs="宋体"/>
          <w:lang w:eastAsia="zh-CN"/>
        </w:rPr>
        <w:t>Kuo</w:t>
      </w:r>
      <w:proofErr w:type="spellEnd"/>
      <w:r w:rsidRPr="00D34CAD">
        <w:rPr>
          <w:rFonts w:ascii="Book Antiqua" w:eastAsia="宋体" w:hAnsi="Book Antiqua" w:cs="宋体"/>
          <w:lang w:eastAsia="zh-CN"/>
        </w:rPr>
        <w:t xml:space="preserve"> WH. Current systemic treatment of hepatocellular carcinoma: A review of the literature. </w:t>
      </w:r>
      <w:r w:rsidRPr="00D34CAD">
        <w:rPr>
          <w:rFonts w:ascii="Book Antiqua" w:eastAsia="宋体" w:hAnsi="Book Antiqua" w:cs="宋体"/>
          <w:i/>
          <w:iCs/>
          <w:lang w:eastAsia="zh-CN"/>
        </w:rPr>
        <w:t xml:space="preserve">World J </w:t>
      </w:r>
      <w:proofErr w:type="spellStart"/>
      <w:r w:rsidRPr="00D34CAD">
        <w:rPr>
          <w:rFonts w:ascii="Book Antiqua" w:eastAsia="宋体" w:hAnsi="Book Antiqua" w:cs="宋体"/>
          <w:i/>
          <w:iCs/>
          <w:lang w:eastAsia="zh-CN"/>
        </w:rPr>
        <w:t>Hepatol</w:t>
      </w:r>
      <w:proofErr w:type="spellEnd"/>
      <w:r w:rsidRPr="00D34CAD">
        <w:rPr>
          <w:rFonts w:ascii="Book Antiqua" w:eastAsia="宋体" w:hAnsi="Book Antiqua" w:cs="宋体"/>
          <w:lang w:eastAsia="zh-CN"/>
        </w:rPr>
        <w:t> 2015; </w:t>
      </w:r>
      <w:r w:rsidRPr="00D34CAD">
        <w:rPr>
          <w:rFonts w:ascii="Book Antiqua" w:eastAsia="宋体" w:hAnsi="Book Antiqua" w:cs="宋体"/>
          <w:b/>
          <w:bCs/>
          <w:lang w:eastAsia="zh-CN"/>
        </w:rPr>
        <w:t>7</w:t>
      </w:r>
      <w:r w:rsidRPr="00D34CAD">
        <w:rPr>
          <w:rFonts w:ascii="Book Antiqua" w:eastAsia="宋体" w:hAnsi="Book Antiqua" w:cs="宋体"/>
          <w:lang w:eastAsia="zh-CN"/>
        </w:rPr>
        <w:t>: 1412-1420 [PMID: 26052386 DOI: 10.4254/wjh.v7.i10.1412]</w:t>
      </w:r>
    </w:p>
    <w:p w14:paraId="55851EEB" w14:textId="77777777" w:rsidR="00D34CAD" w:rsidRPr="00D34CAD" w:rsidRDefault="00D34CAD" w:rsidP="00D34CAD">
      <w:pPr>
        <w:tabs>
          <w:tab w:val="left" w:pos="5805"/>
        </w:tabs>
        <w:spacing w:line="360" w:lineRule="auto"/>
        <w:jc w:val="both"/>
        <w:rPr>
          <w:rFonts w:ascii="Book Antiqua" w:eastAsia="宋体" w:hAnsi="Book Antiqua" w:cs="宋体"/>
          <w:lang w:eastAsia="zh-CN"/>
        </w:rPr>
      </w:pPr>
      <w:r w:rsidRPr="00D34CAD">
        <w:rPr>
          <w:rFonts w:ascii="Book Antiqua" w:eastAsia="宋体" w:hAnsi="Book Antiqua" w:cs="宋体"/>
          <w:lang w:eastAsia="zh-CN"/>
        </w:rPr>
        <w:t>2 </w:t>
      </w:r>
      <w:proofErr w:type="spellStart"/>
      <w:r w:rsidRPr="00D34CAD">
        <w:rPr>
          <w:rFonts w:ascii="Book Antiqua" w:eastAsia="宋体" w:hAnsi="Book Antiqua" w:cs="宋体"/>
          <w:b/>
          <w:bCs/>
          <w:lang w:eastAsia="zh-CN"/>
        </w:rPr>
        <w:t>Munene</w:t>
      </w:r>
      <w:proofErr w:type="spellEnd"/>
      <w:r w:rsidRPr="00D34CAD">
        <w:rPr>
          <w:rFonts w:ascii="Book Antiqua" w:eastAsia="宋体" w:hAnsi="Book Antiqua" w:cs="宋体"/>
          <w:b/>
          <w:bCs/>
          <w:lang w:eastAsia="zh-CN"/>
        </w:rPr>
        <w:t xml:space="preserve"> G</w:t>
      </w:r>
      <w:r w:rsidRPr="00D34CAD">
        <w:rPr>
          <w:rFonts w:ascii="Book Antiqua" w:eastAsia="宋体" w:hAnsi="Book Antiqua" w:cs="宋体"/>
          <w:lang w:eastAsia="zh-CN"/>
        </w:rPr>
        <w:t xml:space="preserve">, </w:t>
      </w:r>
      <w:proofErr w:type="spellStart"/>
      <w:r w:rsidRPr="00D34CAD">
        <w:rPr>
          <w:rFonts w:ascii="Book Antiqua" w:eastAsia="宋体" w:hAnsi="Book Antiqua" w:cs="宋体"/>
          <w:lang w:eastAsia="zh-CN"/>
        </w:rPr>
        <w:t>Vauthey</w:t>
      </w:r>
      <w:proofErr w:type="spellEnd"/>
      <w:r w:rsidRPr="00D34CAD">
        <w:rPr>
          <w:rFonts w:ascii="Book Antiqua" w:eastAsia="宋体" w:hAnsi="Book Antiqua" w:cs="宋体"/>
          <w:lang w:eastAsia="zh-CN"/>
        </w:rPr>
        <w:t xml:space="preserve"> JN, Dixon E. Summary of the 2010 AHPBA/SSO/SSAT Consensus Conference on HCC. </w:t>
      </w:r>
      <w:proofErr w:type="spellStart"/>
      <w:r w:rsidRPr="00D34CAD">
        <w:rPr>
          <w:rFonts w:ascii="Book Antiqua" w:eastAsia="宋体" w:hAnsi="Book Antiqua" w:cs="宋体"/>
          <w:i/>
          <w:iCs/>
          <w:lang w:eastAsia="zh-CN"/>
        </w:rPr>
        <w:t>Int</w:t>
      </w:r>
      <w:proofErr w:type="spellEnd"/>
      <w:r w:rsidRPr="00D34CAD">
        <w:rPr>
          <w:rFonts w:ascii="Book Antiqua" w:eastAsia="宋体" w:hAnsi="Book Antiqua" w:cs="宋体"/>
          <w:i/>
          <w:iCs/>
          <w:lang w:eastAsia="zh-CN"/>
        </w:rPr>
        <w:t xml:space="preserve"> J </w:t>
      </w:r>
      <w:proofErr w:type="spellStart"/>
      <w:r w:rsidRPr="00D34CAD">
        <w:rPr>
          <w:rFonts w:ascii="Book Antiqua" w:eastAsia="宋体" w:hAnsi="Book Antiqua" w:cs="宋体"/>
          <w:i/>
          <w:iCs/>
          <w:lang w:eastAsia="zh-CN"/>
        </w:rPr>
        <w:t>Hepatol</w:t>
      </w:r>
      <w:proofErr w:type="spellEnd"/>
      <w:r w:rsidRPr="00D34CAD">
        <w:rPr>
          <w:rFonts w:ascii="Book Antiqua" w:eastAsia="宋体" w:hAnsi="Book Antiqua" w:cs="宋体"/>
          <w:lang w:eastAsia="zh-CN"/>
        </w:rPr>
        <w:t> 2011; </w:t>
      </w:r>
      <w:r w:rsidRPr="00D34CAD">
        <w:rPr>
          <w:rFonts w:ascii="Book Antiqua" w:eastAsia="宋体" w:hAnsi="Book Antiqua" w:cs="宋体"/>
          <w:b/>
          <w:bCs/>
          <w:lang w:eastAsia="zh-CN"/>
        </w:rPr>
        <w:t>2011</w:t>
      </w:r>
      <w:r w:rsidRPr="00D34CAD">
        <w:rPr>
          <w:rFonts w:ascii="Book Antiqua" w:eastAsia="宋体" w:hAnsi="Book Antiqua" w:cs="宋体"/>
          <w:lang w:eastAsia="zh-CN"/>
        </w:rPr>
        <w:t>: 565060 [PMID: 21994863 DOI: 10.4061/2011/565060]</w:t>
      </w:r>
    </w:p>
    <w:p w14:paraId="6F00042C" w14:textId="77777777" w:rsidR="00D34CAD" w:rsidRPr="00D34CAD" w:rsidRDefault="00D34CAD" w:rsidP="00D34CAD">
      <w:pPr>
        <w:tabs>
          <w:tab w:val="left" w:pos="5805"/>
        </w:tabs>
        <w:spacing w:line="360" w:lineRule="auto"/>
        <w:jc w:val="both"/>
        <w:rPr>
          <w:rFonts w:ascii="Book Antiqua" w:eastAsia="宋体" w:hAnsi="Book Antiqua" w:cs="宋体"/>
          <w:lang w:eastAsia="zh-CN"/>
        </w:rPr>
      </w:pPr>
      <w:r w:rsidRPr="00D34CAD">
        <w:rPr>
          <w:rFonts w:ascii="Book Antiqua" w:eastAsia="宋体" w:hAnsi="Book Antiqua" w:cs="宋体"/>
          <w:lang w:eastAsia="zh-CN"/>
        </w:rPr>
        <w:t>3 </w:t>
      </w:r>
      <w:r w:rsidRPr="00D34CAD">
        <w:rPr>
          <w:rFonts w:ascii="Book Antiqua" w:eastAsia="宋体" w:hAnsi="Book Antiqua" w:cs="宋体"/>
          <w:b/>
          <w:bCs/>
          <w:lang w:eastAsia="zh-CN"/>
        </w:rPr>
        <w:t>Nakano M</w:t>
      </w:r>
      <w:r w:rsidRPr="00D34CAD">
        <w:rPr>
          <w:rFonts w:ascii="Book Antiqua" w:eastAsia="宋体" w:hAnsi="Book Antiqua" w:cs="宋体"/>
          <w:lang w:eastAsia="zh-CN"/>
        </w:rPr>
        <w:t xml:space="preserve">, Tanaka M, </w:t>
      </w:r>
      <w:proofErr w:type="spellStart"/>
      <w:r w:rsidRPr="00D34CAD">
        <w:rPr>
          <w:rFonts w:ascii="Book Antiqua" w:eastAsia="宋体" w:hAnsi="Book Antiqua" w:cs="宋体"/>
          <w:lang w:eastAsia="zh-CN"/>
        </w:rPr>
        <w:t>Kuromatsu</w:t>
      </w:r>
      <w:proofErr w:type="spellEnd"/>
      <w:r w:rsidRPr="00D34CAD">
        <w:rPr>
          <w:rFonts w:ascii="Book Antiqua" w:eastAsia="宋体" w:hAnsi="Book Antiqua" w:cs="宋体"/>
          <w:lang w:eastAsia="zh-CN"/>
        </w:rPr>
        <w:t xml:space="preserve"> R, </w:t>
      </w:r>
      <w:proofErr w:type="spellStart"/>
      <w:r w:rsidRPr="00D34CAD">
        <w:rPr>
          <w:rFonts w:ascii="Book Antiqua" w:eastAsia="宋体" w:hAnsi="Book Antiqua" w:cs="宋体"/>
          <w:lang w:eastAsia="zh-CN"/>
        </w:rPr>
        <w:t>Nagamatsu</w:t>
      </w:r>
      <w:proofErr w:type="spellEnd"/>
      <w:r w:rsidRPr="00D34CAD">
        <w:rPr>
          <w:rFonts w:ascii="Book Antiqua" w:eastAsia="宋体" w:hAnsi="Book Antiqua" w:cs="宋体"/>
          <w:lang w:eastAsia="zh-CN"/>
        </w:rPr>
        <w:t xml:space="preserve"> H, </w:t>
      </w:r>
      <w:proofErr w:type="spellStart"/>
      <w:r w:rsidRPr="00D34CAD">
        <w:rPr>
          <w:rFonts w:ascii="Book Antiqua" w:eastAsia="宋体" w:hAnsi="Book Antiqua" w:cs="宋体"/>
          <w:lang w:eastAsia="zh-CN"/>
        </w:rPr>
        <w:t>Tajiri</w:t>
      </w:r>
      <w:proofErr w:type="spellEnd"/>
      <w:r w:rsidRPr="00D34CAD">
        <w:rPr>
          <w:rFonts w:ascii="Book Antiqua" w:eastAsia="宋体" w:hAnsi="Book Antiqua" w:cs="宋体"/>
          <w:lang w:eastAsia="zh-CN"/>
        </w:rPr>
        <w:t xml:space="preserve"> N, </w:t>
      </w:r>
      <w:proofErr w:type="spellStart"/>
      <w:r w:rsidRPr="00D34CAD">
        <w:rPr>
          <w:rFonts w:ascii="Book Antiqua" w:eastAsia="宋体" w:hAnsi="Book Antiqua" w:cs="宋体"/>
          <w:lang w:eastAsia="zh-CN"/>
        </w:rPr>
        <w:t>Satani</w:t>
      </w:r>
      <w:proofErr w:type="spellEnd"/>
      <w:r w:rsidRPr="00D34CAD">
        <w:rPr>
          <w:rFonts w:ascii="Book Antiqua" w:eastAsia="宋体" w:hAnsi="Book Antiqua" w:cs="宋体"/>
          <w:lang w:eastAsia="zh-CN"/>
        </w:rPr>
        <w:t xml:space="preserve"> M, </w:t>
      </w:r>
      <w:proofErr w:type="spellStart"/>
      <w:r w:rsidRPr="00D34CAD">
        <w:rPr>
          <w:rFonts w:ascii="Book Antiqua" w:eastAsia="宋体" w:hAnsi="Book Antiqua" w:cs="宋体"/>
          <w:lang w:eastAsia="zh-CN"/>
        </w:rPr>
        <w:t>Niizeki</w:t>
      </w:r>
      <w:proofErr w:type="spellEnd"/>
      <w:r w:rsidRPr="00D34CAD">
        <w:rPr>
          <w:rFonts w:ascii="Book Antiqua" w:eastAsia="宋体" w:hAnsi="Book Antiqua" w:cs="宋体"/>
          <w:lang w:eastAsia="zh-CN"/>
        </w:rPr>
        <w:t xml:space="preserve"> T, Aino H, Okamura S, Iwamoto H, </w:t>
      </w:r>
      <w:proofErr w:type="spellStart"/>
      <w:r w:rsidRPr="00D34CAD">
        <w:rPr>
          <w:rFonts w:ascii="Book Antiqua" w:eastAsia="宋体" w:hAnsi="Book Antiqua" w:cs="宋体"/>
          <w:lang w:eastAsia="zh-CN"/>
        </w:rPr>
        <w:t>Shimose</w:t>
      </w:r>
      <w:proofErr w:type="spellEnd"/>
      <w:r w:rsidRPr="00D34CAD">
        <w:rPr>
          <w:rFonts w:ascii="Book Antiqua" w:eastAsia="宋体" w:hAnsi="Book Antiqua" w:cs="宋体"/>
          <w:lang w:eastAsia="zh-CN"/>
        </w:rPr>
        <w:t xml:space="preserve"> S, </w:t>
      </w:r>
      <w:proofErr w:type="spellStart"/>
      <w:r w:rsidRPr="00D34CAD">
        <w:rPr>
          <w:rFonts w:ascii="Book Antiqua" w:eastAsia="宋体" w:hAnsi="Book Antiqua" w:cs="宋体"/>
          <w:lang w:eastAsia="zh-CN"/>
        </w:rPr>
        <w:t>Shirono</w:t>
      </w:r>
      <w:proofErr w:type="spellEnd"/>
      <w:r w:rsidRPr="00D34CAD">
        <w:rPr>
          <w:rFonts w:ascii="Book Antiqua" w:eastAsia="宋体" w:hAnsi="Book Antiqua" w:cs="宋体"/>
          <w:lang w:eastAsia="zh-CN"/>
        </w:rPr>
        <w:t xml:space="preserve"> T, Koga H, </w:t>
      </w:r>
      <w:proofErr w:type="spellStart"/>
      <w:r w:rsidRPr="00D34CAD">
        <w:rPr>
          <w:rFonts w:ascii="Book Antiqua" w:eastAsia="宋体" w:hAnsi="Book Antiqua" w:cs="宋体"/>
          <w:lang w:eastAsia="zh-CN"/>
        </w:rPr>
        <w:t>Torimura</w:t>
      </w:r>
      <w:proofErr w:type="spellEnd"/>
      <w:r w:rsidRPr="00D34CAD">
        <w:rPr>
          <w:rFonts w:ascii="Book Antiqua" w:eastAsia="宋体" w:hAnsi="Book Antiqua" w:cs="宋体"/>
          <w:lang w:eastAsia="zh-CN"/>
        </w:rPr>
        <w:t xml:space="preserve"> T. </w:t>
      </w:r>
      <w:proofErr w:type="spellStart"/>
      <w:r w:rsidRPr="00D34CAD">
        <w:rPr>
          <w:rFonts w:ascii="Book Antiqua" w:eastAsia="宋体" w:hAnsi="Book Antiqua" w:cs="宋体"/>
          <w:lang w:eastAsia="zh-CN"/>
        </w:rPr>
        <w:t>Sorafenib</w:t>
      </w:r>
      <w:proofErr w:type="spellEnd"/>
      <w:r w:rsidRPr="00D34CAD">
        <w:rPr>
          <w:rFonts w:ascii="Book Antiqua" w:eastAsia="宋体" w:hAnsi="Book Antiqua" w:cs="宋体"/>
          <w:lang w:eastAsia="zh-CN"/>
        </w:rPr>
        <w:t xml:space="preserve"> for the treatment of advanced hepatocellular carcinoma with extrahepatic metastasis: a prospective multicenter cohort study. </w:t>
      </w:r>
      <w:r w:rsidRPr="00D34CAD">
        <w:rPr>
          <w:rFonts w:ascii="Book Antiqua" w:eastAsia="宋体" w:hAnsi="Book Antiqua" w:cs="宋体"/>
          <w:i/>
          <w:iCs/>
          <w:lang w:eastAsia="zh-CN"/>
        </w:rPr>
        <w:t>Cancer Med</w:t>
      </w:r>
      <w:r w:rsidRPr="00D34CAD">
        <w:rPr>
          <w:rFonts w:ascii="Book Antiqua" w:eastAsia="宋体" w:hAnsi="Book Antiqua" w:cs="宋体"/>
          <w:lang w:eastAsia="zh-CN"/>
        </w:rPr>
        <w:t> 2015; </w:t>
      </w:r>
      <w:r w:rsidRPr="00D34CAD">
        <w:rPr>
          <w:rFonts w:ascii="Book Antiqua" w:eastAsia="宋体" w:hAnsi="Book Antiqua" w:cs="宋体"/>
          <w:b/>
          <w:bCs/>
          <w:lang w:eastAsia="zh-CN"/>
        </w:rPr>
        <w:t>4</w:t>
      </w:r>
      <w:r w:rsidRPr="00D34CAD">
        <w:rPr>
          <w:rFonts w:ascii="Book Antiqua" w:eastAsia="宋体" w:hAnsi="Book Antiqua" w:cs="宋体"/>
          <w:lang w:eastAsia="zh-CN"/>
        </w:rPr>
        <w:t>: 1836-1843 [PMID: 26471348 DOI: 10.1002/cam4.548]</w:t>
      </w:r>
    </w:p>
    <w:p w14:paraId="6EACEDEA" w14:textId="77777777" w:rsidR="00D34CAD" w:rsidRPr="00D34CAD" w:rsidRDefault="00D34CAD" w:rsidP="00D34CAD">
      <w:pPr>
        <w:tabs>
          <w:tab w:val="left" w:pos="5805"/>
        </w:tabs>
        <w:spacing w:line="360" w:lineRule="auto"/>
        <w:jc w:val="both"/>
        <w:rPr>
          <w:rFonts w:ascii="Book Antiqua" w:eastAsia="宋体" w:hAnsi="Book Antiqua" w:cs="宋体"/>
          <w:lang w:eastAsia="zh-CN"/>
        </w:rPr>
      </w:pPr>
      <w:proofErr w:type="gramStart"/>
      <w:r w:rsidRPr="00D34CAD">
        <w:rPr>
          <w:rFonts w:ascii="Book Antiqua" w:eastAsia="宋体" w:hAnsi="Book Antiqua" w:cs="宋体"/>
          <w:lang w:eastAsia="zh-CN"/>
        </w:rPr>
        <w:t>4 </w:t>
      </w:r>
      <w:proofErr w:type="spellStart"/>
      <w:r w:rsidRPr="00D34CAD">
        <w:rPr>
          <w:rFonts w:ascii="Book Antiqua" w:eastAsia="宋体" w:hAnsi="Book Antiqua" w:cs="宋体"/>
          <w:b/>
          <w:bCs/>
          <w:lang w:eastAsia="zh-CN"/>
        </w:rPr>
        <w:t>Katyal</w:t>
      </w:r>
      <w:proofErr w:type="spellEnd"/>
      <w:r w:rsidRPr="00D34CAD">
        <w:rPr>
          <w:rFonts w:ascii="Book Antiqua" w:eastAsia="宋体" w:hAnsi="Book Antiqua" w:cs="宋体"/>
          <w:b/>
          <w:bCs/>
          <w:lang w:eastAsia="zh-CN"/>
        </w:rPr>
        <w:t xml:space="preserve"> S</w:t>
      </w:r>
      <w:r w:rsidRPr="00D34CAD">
        <w:rPr>
          <w:rFonts w:ascii="Book Antiqua" w:eastAsia="宋体" w:hAnsi="Book Antiqua" w:cs="宋体"/>
          <w:lang w:eastAsia="zh-CN"/>
        </w:rPr>
        <w:t>, Oliver JH, Peterson MS, Ferris JV, Carr BS, Baron RL.</w:t>
      </w:r>
      <w:proofErr w:type="gramEnd"/>
      <w:r w:rsidRPr="00D34CAD">
        <w:rPr>
          <w:rFonts w:ascii="Book Antiqua" w:eastAsia="宋体" w:hAnsi="Book Antiqua" w:cs="宋体"/>
          <w:lang w:eastAsia="zh-CN"/>
        </w:rPr>
        <w:t xml:space="preserve"> </w:t>
      </w:r>
      <w:proofErr w:type="gramStart"/>
      <w:r w:rsidRPr="00D34CAD">
        <w:rPr>
          <w:rFonts w:ascii="Book Antiqua" w:eastAsia="宋体" w:hAnsi="Book Antiqua" w:cs="宋体"/>
          <w:lang w:eastAsia="zh-CN"/>
        </w:rPr>
        <w:t>Extrahepatic metastases of hepatocellular carcinoma.</w:t>
      </w:r>
      <w:proofErr w:type="gramEnd"/>
      <w:r w:rsidRPr="00D34CAD">
        <w:rPr>
          <w:rFonts w:ascii="Book Antiqua" w:eastAsia="宋体" w:hAnsi="Book Antiqua" w:cs="宋体"/>
          <w:lang w:eastAsia="zh-CN"/>
        </w:rPr>
        <w:t> </w:t>
      </w:r>
      <w:r w:rsidRPr="00D34CAD">
        <w:rPr>
          <w:rFonts w:ascii="Book Antiqua" w:eastAsia="宋体" w:hAnsi="Book Antiqua" w:cs="宋体"/>
          <w:i/>
          <w:iCs/>
          <w:lang w:eastAsia="zh-CN"/>
        </w:rPr>
        <w:t>Radiology</w:t>
      </w:r>
      <w:r w:rsidRPr="00D34CAD">
        <w:rPr>
          <w:rFonts w:ascii="Book Antiqua" w:eastAsia="宋体" w:hAnsi="Book Antiqua" w:cs="宋体"/>
          <w:lang w:eastAsia="zh-CN"/>
        </w:rPr>
        <w:t> 2000; </w:t>
      </w:r>
      <w:r w:rsidRPr="00D34CAD">
        <w:rPr>
          <w:rFonts w:ascii="Book Antiqua" w:eastAsia="宋体" w:hAnsi="Book Antiqua" w:cs="宋体"/>
          <w:b/>
          <w:bCs/>
          <w:lang w:eastAsia="zh-CN"/>
        </w:rPr>
        <w:t>216</w:t>
      </w:r>
      <w:r w:rsidRPr="00D34CAD">
        <w:rPr>
          <w:rFonts w:ascii="Book Antiqua" w:eastAsia="宋体" w:hAnsi="Book Antiqua" w:cs="宋体"/>
          <w:lang w:eastAsia="zh-CN"/>
        </w:rPr>
        <w:t>: 698-703 [PMID: 10966697 DOI: 10.1148/radiology.216.3.r00se24698]</w:t>
      </w:r>
    </w:p>
    <w:p w14:paraId="7B30136E" w14:textId="77777777" w:rsidR="00D34CAD" w:rsidRPr="00D34CAD" w:rsidRDefault="00D34CAD" w:rsidP="00D34CAD">
      <w:pPr>
        <w:tabs>
          <w:tab w:val="left" w:pos="5805"/>
        </w:tabs>
        <w:spacing w:line="360" w:lineRule="auto"/>
        <w:jc w:val="both"/>
        <w:rPr>
          <w:rFonts w:ascii="Book Antiqua" w:eastAsia="宋体" w:hAnsi="Book Antiqua" w:cs="宋体"/>
          <w:lang w:eastAsia="zh-CN"/>
        </w:rPr>
      </w:pPr>
      <w:proofErr w:type="gramStart"/>
      <w:r w:rsidRPr="00D34CAD">
        <w:rPr>
          <w:rFonts w:ascii="Book Antiqua" w:eastAsia="宋体" w:hAnsi="Book Antiqua" w:cs="宋体"/>
          <w:lang w:eastAsia="zh-CN"/>
        </w:rPr>
        <w:t xml:space="preserve">5 </w:t>
      </w:r>
      <w:r w:rsidRPr="00D34CAD">
        <w:rPr>
          <w:rFonts w:ascii="Book Antiqua" w:eastAsia="Times New Roman" w:hAnsi="Book Antiqua" w:cs="Times New Roman"/>
          <w:b/>
          <w:lang w:val="fr-FR" w:eastAsia="fr-FR"/>
        </w:rPr>
        <w:t>Liver Cancer Study Group of Japan</w:t>
      </w:r>
      <w:r w:rsidRPr="00D34CAD">
        <w:rPr>
          <w:rFonts w:ascii="Book Antiqua" w:eastAsia="Times New Roman" w:hAnsi="Book Antiqua" w:cs="Times New Roman"/>
          <w:lang w:val="fr-FR" w:eastAsia="fr-FR"/>
        </w:rPr>
        <w:t>.</w:t>
      </w:r>
      <w:proofErr w:type="gramEnd"/>
      <w:r w:rsidRPr="00D34CAD">
        <w:rPr>
          <w:rFonts w:ascii="Book Antiqua" w:eastAsia="宋体" w:hAnsi="Book Antiqua" w:cs="宋体"/>
          <w:lang w:eastAsia="zh-CN"/>
        </w:rPr>
        <w:t xml:space="preserve"> </w:t>
      </w:r>
      <w:proofErr w:type="gramStart"/>
      <w:r w:rsidRPr="00D34CAD">
        <w:rPr>
          <w:rFonts w:ascii="Book Antiqua" w:eastAsia="宋体" w:hAnsi="Book Antiqua" w:cs="宋体"/>
          <w:lang w:eastAsia="zh-CN"/>
        </w:rPr>
        <w:t>Primary liver cancer in Japan.</w:t>
      </w:r>
      <w:proofErr w:type="gramEnd"/>
      <w:r w:rsidRPr="00D34CAD">
        <w:rPr>
          <w:rFonts w:ascii="Book Antiqua" w:eastAsia="宋体" w:hAnsi="Book Antiqua" w:cs="宋体"/>
          <w:lang w:eastAsia="zh-CN"/>
        </w:rPr>
        <w:t xml:space="preserve"> </w:t>
      </w:r>
      <w:proofErr w:type="spellStart"/>
      <w:proofErr w:type="gramStart"/>
      <w:r w:rsidRPr="00D34CAD">
        <w:rPr>
          <w:rFonts w:ascii="Book Antiqua" w:eastAsia="宋体" w:hAnsi="Book Antiqua" w:cs="宋体"/>
          <w:lang w:eastAsia="zh-CN"/>
        </w:rPr>
        <w:t>Clinicopathologic</w:t>
      </w:r>
      <w:proofErr w:type="spellEnd"/>
      <w:r w:rsidRPr="00D34CAD">
        <w:rPr>
          <w:rFonts w:ascii="Book Antiqua" w:eastAsia="宋体" w:hAnsi="Book Antiqua" w:cs="宋体"/>
          <w:lang w:eastAsia="zh-CN"/>
        </w:rPr>
        <w:t xml:space="preserve"> features and results of surgical treatment.</w:t>
      </w:r>
      <w:proofErr w:type="gramEnd"/>
      <w:r w:rsidRPr="00D34CAD">
        <w:rPr>
          <w:rFonts w:ascii="Book Antiqua" w:eastAsia="宋体" w:hAnsi="Book Antiqua" w:cs="宋体"/>
          <w:lang w:eastAsia="zh-CN"/>
        </w:rPr>
        <w:t> </w:t>
      </w:r>
      <w:r w:rsidRPr="00D34CAD">
        <w:rPr>
          <w:rFonts w:ascii="Book Antiqua" w:eastAsia="宋体" w:hAnsi="Book Antiqua" w:cs="宋体"/>
          <w:i/>
          <w:iCs/>
          <w:lang w:eastAsia="zh-CN"/>
        </w:rPr>
        <w:t xml:space="preserve">Ann </w:t>
      </w:r>
      <w:proofErr w:type="spellStart"/>
      <w:r w:rsidRPr="00D34CAD">
        <w:rPr>
          <w:rFonts w:ascii="Book Antiqua" w:eastAsia="宋体" w:hAnsi="Book Antiqua" w:cs="宋体"/>
          <w:i/>
          <w:iCs/>
          <w:lang w:eastAsia="zh-CN"/>
        </w:rPr>
        <w:t>Surg</w:t>
      </w:r>
      <w:proofErr w:type="spellEnd"/>
      <w:r w:rsidRPr="00D34CAD">
        <w:rPr>
          <w:rFonts w:ascii="Book Antiqua" w:eastAsia="宋体" w:hAnsi="Book Antiqua" w:cs="宋体"/>
          <w:lang w:eastAsia="zh-CN"/>
        </w:rPr>
        <w:t> 1990; </w:t>
      </w:r>
      <w:r w:rsidRPr="00D34CAD">
        <w:rPr>
          <w:rFonts w:ascii="Book Antiqua" w:eastAsia="宋体" w:hAnsi="Book Antiqua" w:cs="宋体"/>
          <w:b/>
          <w:bCs/>
          <w:lang w:eastAsia="zh-CN"/>
        </w:rPr>
        <w:t>211</w:t>
      </w:r>
      <w:r w:rsidRPr="00D34CAD">
        <w:rPr>
          <w:rFonts w:ascii="Book Antiqua" w:eastAsia="宋体" w:hAnsi="Book Antiqua" w:cs="宋体"/>
          <w:lang w:eastAsia="zh-CN"/>
        </w:rPr>
        <w:t>: 277-287 [PMID: 2155591]</w:t>
      </w:r>
    </w:p>
    <w:p w14:paraId="7E6652AD" w14:textId="77777777" w:rsidR="00D34CAD" w:rsidRPr="00D34CAD" w:rsidRDefault="00D34CAD" w:rsidP="00D34CAD">
      <w:pPr>
        <w:tabs>
          <w:tab w:val="left" w:pos="5805"/>
        </w:tabs>
        <w:spacing w:line="360" w:lineRule="auto"/>
        <w:jc w:val="both"/>
        <w:rPr>
          <w:rFonts w:ascii="Book Antiqua" w:eastAsia="宋体" w:hAnsi="Book Antiqua" w:cs="宋体"/>
          <w:lang w:eastAsia="zh-CN"/>
        </w:rPr>
      </w:pPr>
      <w:r w:rsidRPr="00D34CAD">
        <w:rPr>
          <w:rFonts w:ascii="Book Antiqua" w:eastAsia="宋体" w:hAnsi="Book Antiqua" w:cs="宋体"/>
          <w:lang w:eastAsia="zh-CN"/>
        </w:rPr>
        <w:t>6 </w:t>
      </w:r>
      <w:proofErr w:type="spellStart"/>
      <w:r w:rsidRPr="00D34CAD">
        <w:rPr>
          <w:rFonts w:ascii="Book Antiqua" w:eastAsia="宋体" w:hAnsi="Book Antiqua" w:cs="宋体"/>
          <w:b/>
          <w:bCs/>
          <w:lang w:eastAsia="zh-CN"/>
        </w:rPr>
        <w:t>Xiaohong</w:t>
      </w:r>
      <w:proofErr w:type="spellEnd"/>
      <w:r w:rsidRPr="00D34CAD">
        <w:rPr>
          <w:rFonts w:ascii="Book Antiqua" w:eastAsia="宋体" w:hAnsi="Book Antiqua" w:cs="宋体"/>
          <w:b/>
          <w:bCs/>
          <w:lang w:eastAsia="zh-CN"/>
        </w:rPr>
        <w:t xml:space="preserve"> S</w:t>
      </w:r>
      <w:r w:rsidRPr="00D34CAD">
        <w:rPr>
          <w:rFonts w:ascii="Book Antiqua" w:eastAsia="宋体" w:hAnsi="Book Antiqua" w:cs="宋体"/>
          <w:lang w:eastAsia="zh-CN"/>
        </w:rPr>
        <w:t xml:space="preserve">, </w:t>
      </w:r>
      <w:proofErr w:type="spellStart"/>
      <w:r w:rsidRPr="00D34CAD">
        <w:rPr>
          <w:rFonts w:ascii="Book Antiqua" w:eastAsia="宋体" w:hAnsi="Book Antiqua" w:cs="宋体"/>
          <w:lang w:eastAsia="zh-CN"/>
        </w:rPr>
        <w:t>Huikai</w:t>
      </w:r>
      <w:proofErr w:type="spellEnd"/>
      <w:r w:rsidRPr="00D34CAD">
        <w:rPr>
          <w:rFonts w:ascii="Book Antiqua" w:eastAsia="宋体" w:hAnsi="Book Antiqua" w:cs="宋体"/>
          <w:lang w:eastAsia="zh-CN"/>
        </w:rPr>
        <w:t xml:space="preserve"> L, Feng W, Ti Z, </w:t>
      </w:r>
      <w:proofErr w:type="spellStart"/>
      <w:r w:rsidRPr="00D34CAD">
        <w:rPr>
          <w:rFonts w:ascii="Book Antiqua" w:eastAsia="宋体" w:hAnsi="Book Antiqua" w:cs="宋体"/>
          <w:lang w:eastAsia="zh-CN"/>
        </w:rPr>
        <w:t>Yunlong</w:t>
      </w:r>
      <w:proofErr w:type="spellEnd"/>
      <w:r w:rsidRPr="00D34CAD">
        <w:rPr>
          <w:rFonts w:ascii="Book Antiqua" w:eastAsia="宋体" w:hAnsi="Book Antiqua" w:cs="宋体"/>
          <w:lang w:eastAsia="zh-CN"/>
        </w:rPr>
        <w:t xml:space="preserve"> C, </w:t>
      </w:r>
      <w:proofErr w:type="spellStart"/>
      <w:r w:rsidRPr="00D34CAD">
        <w:rPr>
          <w:rFonts w:ascii="Book Antiqua" w:eastAsia="宋体" w:hAnsi="Book Antiqua" w:cs="宋体"/>
          <w:lang w:eastAsia="zh-CN"/>
        </w:rPr>
        <w:t>Qiang</w:t>
      </w:r>
      <w:proofErr w:type="spellEnd"/>
      <w:r w:rsidRPr="00D34CAD">
        <w:rPr>
          <w:rFonts w:ascii="Book Antiqua" w:eastAsia="宋体" w:hAnsi="Book Antiqua" w:cs="宋体"/>
          <w:lang w:eastAsia="zh-CN"/>
        </w:rPr>
        <w:t xml:space="preserve"> L. Clinical significance of lymph node metastasis in patients undergoing partial </w:t>
      </w:r>
      <w:proofErr w:type="spellStart"/>
      <w:r w:rsidRPr="00D34CAD">
        <w:rPr>
          <w:rFonts w:ascii="Book Antiqua" w:eastAsia="宋体" w:hAnsi="Book Antiqua" w:cs="宋体"/>
          <w:lang w:eastAsia="zh-CN"/>
        </w:rPr>
        <w:t>hepatectomy</w:t>
      </w:r>
      <w:proofErr w:type="spellEnd"/>
      <w:r w:rsidRPr="00D34CAD">
        <w:rPr>
          <w:rFonts w:ascii="Book Antiqua" w:eastAsia="宋体" w:hAnsi="Book Antiqua" w:cs="宋体"/>
          <w:lang w:eastAsia="zh-CN"/>
        </w:rPr>
        <w:t xml:space="preserve"> for hepatocellular carcinoma. </w:t>
      </w:r>
      <w:r w:rsidRPr="00D34CAD">
        <w:rPr>
          <w:rFonts w:ascii="Book Antiqua" w:eastAsia="宋体" w:hAnsi="Book Antiqua" w:cs="宋体"/>
          <w:i/>
          <w:iCs/>
          <w:lang w:eastAsia="zh-CN"/>
        </w:rPr>
        <w:t xml:space="preserve">World J </w:t>
      </w:r>
      <w:proofErr w:type="spellStart"/>
      <w:r w:rsidRPr="00D34CAD">
        <w:rPr>
          <w:rFonts w:ascii="Book Antiqua" w:eastAsia="宋体" w:hAnsi="Book Antiqua" w:cs="宋体"/>
          <w:i/>
          <w:iCs/>
          <w:lang w:eastAsia="zh-CN"/>
        </w:rPr>
        <w:t>Surg</w:t>
      </w:r>
      <w:proofErr w:type="spellEnd"/>
      <w:r w:rsidRPr="00D34CAD">
        <w:rPr>
          <w:rFonts w:ascii="Book Antiqua" w:eastAsia="宋体" w:hAnsi="Book Antiqua" w:cs="宋体"/>
          <w:lang w:eastAsia="zh-CN"/>
        </w:rPr>
        <w:t> 2010; </w:t>
      </w:r>
      <w:r w:rsidRPr="00D34CAD">
        <w:rPr>
          <w:rFonts w:ascii="Book Antiqua" w:eastAsia="宋体" w:hAnsi="Book Antiqua" w:cs="宋体"/>
          <w:b/>
          <w:bCs/>
          <w:lang w:eastAsia="zh-CN"/>
        </w:rPr>
        <w:t>34</w:t>
      </w:r>
      <w:r w:rsidRPr="00D34CAD">
        <w:rPr>
          <w:rFonts w:ascii="Book Antiqua" w:eastAsia="宋体" w:hAnsi="Book Antiqua" w:cs="宋体"/>
          <w:lang w:eastAsia="zh-CN"/>
        </w:rPr>
        <w:t>: 1028-1033 [PMID: 20174806 DOI: 10.1007/s00268=010-0400-0]</w:t>
      </w:r>
    </w:p>
    <w:p w14:paraId="367EB075" w14:textId="77777777" w:rsidR="00D34CAD" w:rsidRPr="00D34CAD" w:rsidRDefault="00D34CAD" w:rsidP="00D34CAD">
      <w:pPr>
        <w:tabs>
          <w:tab w:val="left" w:pos="5805"/>
        </w:tabs>
        <w:spacing w:line="360" w:lineRule="auto"/>
        <w:jc w:val="both"/>
        <w:rPr>
          <w:rFonts w:ascii="Book Antiqua" w:eastAsia="宋体" w:hAnsi="Book Antiqua" w:cs="宋体"/>
          <w:lang w:eastAsia="zh-CN"/>
        </w:rPr>
      </w:pPr>
      <w:proofErr w:type="gramStart"/>
      <w:r w:rsidRPr="00D34CAD">
        <w:rPr>
          <w:rFonts w:ascii="Book Antiqua" w:eastAsia="宋体" w:hAnsi="Book Antiqua" w:cs="宋体"/>
          <w:lang w:eastAsia="zh-CN"/>
        </w:rPr>
        <w:t>7 </w:t>
      </w:r>
      <w:r w:rsidRPr="00D34CAD">
        <w:rPr>
          <w:rFonts w:ascii="Book Antiqua" w:eastAsia="宋体" w:hAnsi="Book Antiqua" w:cs="宋体"/>
          <w:b/>
          <w:bCs/>
          <w:lang w:eastAsia="zh-CN"/>
        </w:rPr>
        <w:t>Shoji F</w:t>
      </w:r>
      <w:r w:rsidRPr="00D34CAD">
        <w:rPr>
          <w:rFonts w:ascii="Book Antiqua" w:eastAsia="宋体" w:hAnsi="Book Antiqua" w:cs="宋体"/>
          <w:lang w:eastAsia="zh-CN"/>
        </w:rPr>
        <w:t xml:space="preserve">, </w:t>
      </w:r>
      <w:proofErr w:type="spellStart"/>
      <w:r w:rsidRPr="00D34CAD">
        <w:rPr>
          <w:rFonts w:ascii="Book Antiqua" w:eastAsia="宋体" w:hAnsi="Book Antiqua" w:cs="宋体"/>
          <w:lang w:eastAsia="zh-CN"/>
        </w:rPr>
        <w:t>Shirabe</w:t>
      </w:r>
      <w:proofErr w:type="spellEnd"/>
      <w:r w:rsidRPr="00D34CAD">
        <w:rPr>
          <w:rFonts w:ascii="Book Antiqua" w:eastAsia="宋体" w:hAnsi="Book Antiqua" w:cs="宋体"/>
          <w:lang w:eastAsia="zh-CN"/>
        </w:rPr>
        <w:t xml:space="preserve"> K, Yano T, </w:t>
      </w:r>
      <w:proofErr w:type="spellStart"/>
      <w:r w:rsidRPr="00D34CAD">
        <w:rPr>
          <w:rFonts w:ascii="Book Antiqua" w:eastAsia="宋体" w:hAnsi="Book Antiqua" w:cs="宋体"/>
          <w:lang w:eastAsia="zh-CN"/>
        </w:rPr>
        <w:t>Maehara</w:t>
      </w:r>
      <w:proofErr w:type="spellEnd"/>
      <w:r w:rsidRPr="00D34CAD">
        <w:rPr>
          <w:rFonts w:ascii="Book Antiqua" w:eastAsia="宋体" w:hAnsi="Book Antiqua" w:cs="宋体"/>
          <w:lang w:eastAsia="zh-CN"/>
        </w:rPr>
        <w:t xml:space="preserve"> Y. Surgical resection of solitary </w:t>
      </w:r>
      <w:proofErr w:type="spellStart"/>
      <w:r w:rsidRPr="00D34CAD">
        <w:rPr>
          <w:rFonts w:ascii="Book Antiqua" w:eastAsia="宋体" w:hAnsi="Book Antiqua" w:cs="宋体"/>
          <w:lang w:eastAsia="zh-CN"/>
        </w:rPr>
        <w:t>cardiophrenic</w:t>
      </w:r>
      <w:proofErr w:type="spellEnd"/>
      <w:r w:rsidRPr="00D34CAD">
        <w:rPr>
          <w:rFonts w:ascii="Book Antiqua" w:eastAsia="宋体" w:hAnsi="Book Antiqua" w:cs="宋体"/>
          <w:lang w:eastAsia="zh-CN"/>
        </w:rPr>
        <w:t xml:space="preserve"> lymph node metastasis by video-assisted thoracic surgery after complete resection of hepatocellular carcinoma.</w:t>
      </w:r>
      <w:proofErr w:type="gramEnd"/>
      <w:r w:rsidRPr="00D34CAD">
        <w:rPr>
          <w:rFonts w:ascii="Book Antiqua" w:eastAsia="宋体" w:hAnsi="Book Antiqua" w:cs="宋体"/>
          <w:lang w:eastAsia="zh-CN"/>
        </w:rPr>
        <w:t> </w:t>
      </w:r>
      <w:r w:rsidRPr="00D34CAD">
        <w:rPr>
          <w:rFonts w:ascii="Book Antiqua" w:eastAsia="宋体" w:hAnsi="Book Antiqua" w:cs="宋体"/>
          <w:i/>
          <w:iCs/>
          <w:lang w:eastAsia="zh-CN"/>
        </w:rPr>
        <w:t xml:space="preserve">Interact </w:t>
      </w:r>
      <w:proofErr w:type="spellStart"/>
      <w:r w:rsidRPr="00D34CAD">
        <w:rPr>
          <w:rFonts w:ascii="Book Antiqua" w:eastAsia="宋体" w:hAnsi="Book Antiqua" w:cs="宋体"/>
          <w:i/>
          <w:iCs/>
          <w:lang w:eastAsia="zh-CN"/>
        </w:rPr>
        <w:t>Cardiovasc</w:t>
      </w:r>
      <w:proofErr w:type="spellEnd"/>
      <w:r w:rsidRPr="00D34CAD">
        <w:rPr>
          <w:rFonts w:ascii="Book Antiqua" w:eastAsia="宋体" w:hAnsi="Book Antiqua" w:cs="宋体"/>
          <w:i/>
          <w:iCs/>
          <w:lang w:eastAsia="zh-CN"/>
        </w:rPr>
        <w:t xml:space="preserve"> </w:t>
      </w:r>
      <w:proofErr w:type="spellStart"/>
      <w:r w:rsidRPr="00D34CAD">
        <w:rPr>
          <w:rFonts w:ascii="Book Antiqua" w:eastAsia="宋体" w:hAnsi="Book Antiqua" w:cs="宋体"/>
          <w:i/>
          <w:iCs/>
          <w:lang w:eastAsia="zh-CN"/>
        </w:rPr>
        <w:t>Thorac</w:t>
      </w:r>
      <w:proofErr w:type="spellEnd"/>
      <w:r w:rsidRPr="00D34CAD">
        <w:rPr>
          <w:rFonts w:ascii="Book Antiqua" w:eastAsia="宋体" w:hAnsi="Book Antiqua" w:cs="宋体"/>
          <w:i/>
          <w:iCs/>
          <w:lang w:eastAsia="zh-CN"/>
        </w:rPr>
        <w:t xml:space="preserve"> </w:t>
      </w:r>
      <w:proofErr w:type="spellStart"/>
      <w:r w:rsidRPr="00D34CAD">
        <w:rPr>
          <w:rFonts w:ascii="Book Antiqua" w:eastAsia="宋体" w:hAnsi="Book Antiqua" w:cs="宋体"/>
          <w:i/>
          <w:iCs/>
          <w:lang w:eastAsia="zh-CN"/>
        </w:rPr>
        <w:t>Surg</w:t>
      </w:r>
      <w:proofErr w:type="spellEnd"/>
      <w:r w:rsidRPr="00D34CAD">
        <w:rPr>
          <w:rFonts w:ascii="Book Antiqua" w:eastAsia="宋体" w:hAnsi="Book Antiqua" w:cs="宋体"/>
          <w:lang w:eastAsia="zh-CN"/>
        </w:rPr>
        <w:t> 2010; </w:t>
      </w:r>
      <w:r w:rsidRPr="00D34CAD">
        <w:rPr>
          <w:rFonts w:ascii="Book Antiqua" w:eastAsia="宋体" w:hAnsi="Book Antiqua" w:cs="宋体"/>
          <w:b/>
          <w:bCs/>
          <w:lang w:eastAsia="zh-CN"/>
        </w:rPr>
        <w:t>10</w:t>
      </w:r>
      <w:r w:rsidRPr="00D34CAD">
        <w:rPr>
          <w:rFonts w:ascii="Book Antiqua" w:eastAsia="宋体" w:hAnsi="Book Antiqua" w:cs="宋体"/>
          <w:lang w:eastAsia="zh-CN"/>
        </w:rPr>
        <w:t>: 446-447 [PMID: 20022882 DOI: 10.1510/icvts.2009.225284]</w:t>
      </w:r>
    </w:p>
    <w:p w14:paraId="35444ADA" w14:textId="77777777" w:rsidR="00D34CAD" w:rsidRPr="00D34CAD" w:rsidRDefault="00D34CAD" w:rsidP="00D34CAD">
      <w:pPr>
        <w:tabs>
          <w:tab w:val="left" w:pos="5805"/>
        </w:tabs>
        <w:spacing w:line="360" w:lineRule="auto"/>
        <w:jc w:val="both"/>
        <w:rPr>
          <w:rFonts w:ascii="Book Antiqua" w:eastAsia="宋体" w:hAnsi="Book Antiqua" w:cs="宋体"/>
          <w:lang w:eastAsia="zh-CN"/>
        </w:rPr>
      </w:pPr>
      <w:r w:rsidRPr="00D34CAD">
        <w:rPr>
          <w:rFonts w:ascii="Book Antiqua" w:eastAsia="宋体" w:hAnsi="Book Antiqua" w:cs="宋体"/>
          <w:lang w:eastAsia="zh-CN"/>
        </w:rPr>
        <w:t>8 </w:t>
      </w:r>
      <w:proofErr w:type="spellStart"/>
      <w:r w:rsidRPr="00D34CAD">
        <w:rPr>
          <w:rFonts w:ascii="Book Antiqua" w:eastAsia="宋体" w:hAnsi="Book Antiqua" w:cs="宋体"/>
          <w:b/>
          <w:bCs/>
          <w:lang w:eastAsia="zh-CN"/>
        </w:rPr>
        <w:t>Taniai</w:t>
      </w:r>
      <w:proofErr w:type="spellEnd"/>
      <w:r w:rsidRPr="00D34CAD">
        <w:rPr>
          <w:rFonts w:ascii="Book Antiqua" w:eastAsia="宋体" w:hAnsi="Book Antiqua" w:cs="宋体"/>
          <w:b/>
          <w:bCs/>
          <w:lang w:eastAsia="zh-CN"/>
        </w:rPr>
        <w:t xml:space="preserve"> N</w:t>
      </w:r>
      <w:r w:rsidRPr="00D34CAD">
        <w:rPr>
          <w:rFonts w:ascii="Book Antiqua" w:eastAsia="宋体" w:hAnsi="Book Antiqua" w:cs="宋体"/>
          <w:lang w:eastAsia="zh-CN"/>
        </w:rPr>
        <w:t xml:space="preserve">, Yoshida H, </w:t>
      </w:r>
      <w:proofErr w:type="spellStart"/>
      <w:r w:rsidRPr="00D34CAD">
        <w:rPr>
          <w:rFonts w:ascii="Book Antiqua" w:eastAsia="宋体" w:hAnsi="Book Antiqua" w:cs="宋体"/>
          <w:lang w:eastAsia="zh-CN"/>
        </w:rPr>
        <w:t>Mamada</w:t>
      </w:r>
      <w:proofErr w:type="spellEnd"/>
      <w:r w:rsidRPr="00D34CAD">
        <w:rPr>
          <w:rFonts w:ascii="Book Antiqua" w:eastAsia="宋体" w:hAnsi="Book Antiqua" w:cs="宋体"/>
          <w:lang w:eastAsia="zh-CN"/>
        </w:rPr>
        <w:t xml:space="preserve"> Y, Mizuguchi Y, </w:t>
      </w:r>
      <w:proofErr w:type="spellStart"/>
      <w:r w:rsidRPr="00D34CAD">
        <w:rPr>
          <w:rFonts w:ascii="Book Antiqua" w:eastAsia="宋体" w:hAnsi="Book Antiqua" w:cs="宋体"/>
          <w:lang w:eastAsia="zh-CN"/>
        </w:rPr>
        <w:t>Fujihira</w:t>
      </w:r>
      <w:proofErr w:type="spellEnd"/>
      <w:r w:rsidRPr="00D34CAD">
        <w:rPr>
          <w:rFonts w:ascii="Book Antiqua" w:eastAsia="宋体" w:hAnsi="Book Antiqua" w:cs="宋体"/>
          <w:lang w:eastAsia="zh-CN"/>
        </w:rPr>
        <w:t xml:space="preserve"> T, </w:t>
      </w:r>
      <w:proofErr w:type="spellStart"/>
      <w:r w:rsidRPr="00D34CAD">
        <w:rPr>
          <w:rFonts w:ascii="Book Antiqua" w:eastAsia="宋体" w:hAnsi="Book Antiqua" w:cs="宋体"/>
          <w:lang w:eastAsia="zh-CN"/>
        </w:rPr>
        <w:t>Akimaru</w:t>
      </w:r>
      <w:proofErr w:type="spellEnd"/>
      <w:r w:rsidRPr="00D34CAD">
        <w:rPr>
          <w:rFonts w:ascii="Book Antiqua" w:eastAsia="宋体" w:hAnsi="Book Antiqua" w:cs="宋体"/>
          <w:lang w:eastAsia="zh-CN"/>
        </w:rPr>
        <w:t xml:space="preserve"> K, </w:t>
      </w:r>
      <w:proofErr w:type="spellStart"/>
      <w:r w:rsidRPr="00D34CAD">
        <w:rPr>
          <w:rFonts w:ascii="Book Antiqua" w:eastAsia="宋体" w:hAnsi="Book Antiqua" w:cs="宋体"/>
          <w:lang w:eastAsia="zh-CN"/>
        </w:rPr>
        <w:t>Tajiri</w:t>
      </w:r>
      <w:proofErr w:type="spellEnd"/>
      <w:r w:rsidRPr="00D34CAD">
        <w:rPr>
          <w:rFonts w:ascii="Book Antiqua" w:eastAsia="宋体" w:hAnsi="Book Antiqua" w:cs="宋体"/>
          <w:lang w:eastAsia="zh-CN"/>
        </w:rPr>
        <w:t xml:space="preserve"> T. </w:t>
      </w:r>
      <w:proofErr w:type="gramStart"/>
      <w:r w:rsidRPr="00D34CAD">
        <w:rPr>
          <w:rFonts w:ascii="Book Antiqua" w:eastAsia="宋体" w:hAnsi="Book Antiqua" w:cs="宋体"/>
          <w:lang w:eastAsia="zh-CN"/>
        </w:rPr>
        <w:t xml:space="preserve">A case of recurring hepatocellular carcinoma with a solitary Virchow's lymph </w:t>
      </w:r>
      <w:r w:rsidRPr="00D34CAD">
        <w:rPr>
          <w:rFonts w:ascii="Book Antiqua" w:eastAsia="宋体" w:hAnsi="Book Antiqua" w:cs="宋体"/>
          <w:lang w:eastAsia="zh-CN"/>
        </w:rPr>
        <w:lastRenderedPageBreak/>
        <w:t>node metastasis.</w:t>
      </w:r>
      <w:proofErr w:type="gramEnd"/>
      <w:r w:rsidRPr="00D34CAD">
        <w:rPr>
          <w:rFonts w:ascii="Book Antiqua" w:eastAsia="宋体" w:hAnsi="Book Antiqua" w:cs="宋体"/>
          <w:lang w:eastAsia="zh-CN"/>
        </w:rPr>
        <w:t> </w:t>
      </w:r>
      <w:r w:rsidRPr="00D34CAD">
        <w:rPr>
          <w:rFonts w:ascii="Book Antiqua" w:eastAsia="宋体" w:hAnsi="Book Antiqua" w:cs="宋体"/>
          <w:i/>
          <w:iCs/>
          <w:lang w:eastAsia="zh-CN"/>
        </w:rPr>
        <w:t xml:space="preserve">J Nippon Med </w:t>
      </w:r>
      <w:proofErr w:type="spellStart"/>
      <w:r w:rsidRPr="00D34CAD">
        <w:rPr>
          <w:rFonts w:ascii="Book Antiqua" w:eastAsia="宋体" w:hAnsi="Book Antiqua" w:cs="宋体"/>
          <w:i/>
          <w:iCs/>
          <w:lang w:eastAsia="zh-CN"/>
        </w:rPr>
        <w:t>Sch</w:t>
      </w:r>
      <w:proofErr w:type="spellEnd"/>
      <w:r w:rsidRPr="00D34CAD">
        <w:rPr>
          <w:rFonts w:ascii="Book Antiqua" w:eastAsia="宋体" w:hAnsi="Book Antiqua" w:cs="宋体"/>
          <w:lang w:eastAsia="zh-CN"/>
        </w:rPr>
        <w:t> 2005; </w:t>
      </w:r>
      <w:r w:rsidRPr="00D34CAD">
        <w:rPr>
          <w:rFonts w:ascii="Book Antiqua" w:eastAsia="宋体" w:hAnsi="Book Antiqua" w:cs="宋体"/>
          <w:b/>
          <w:bCs/>
          <w:lang w:eastAsia="zh-CN"/>
        </w:rPr>
        <w:t>72</w:t>
      </w:r>
      <w:r w:rsidRPr="00D34CAD">
        <w:rPr>
          <w:rFonts w:ascii="Book Antiqua" w:eastAsia="宋体" w:hAnsi="Book Antiqua" w:cs="宋体"/>
          <w:lang w:eastAsia="zh-CN"/>
        </w:rPr>
        <w:t>: 245-249 [PMID: 16113497 DOI: 10.1272/jnms.72.245]</w:t>
      </w:r>
    </w:p>
    <w:p w14:paraId="17F85893" w14:textId="77777777" w:rsidR="00D34CAD" w:rsidRPr="00D34CAD" w:rsidRDefault="00D34CAD" w:rsidP="00D34CAD">
      <w:pPr>
        <w:tabs>
          <w:tab w:val="left" w:pos="5805"/>
        </w:tabs>
        <w:spacing w:line="360" w:lineRule="auto"/>
        <w:jc w:val="both"/>
        <w:rPr>
          <w:rFonts w:ascii="Book Antiqua" w:eastAsia="宋体" w:hAnsi="Book Antiqua" w:cs="宋体"/>
          <w:lang w:eastAsia="zh-CN"/>
        </w:rPr>
      </w:pPr>
      <w:r w:rsidRPr="00D34CAD">
        <w:rPr>
          <w:rFonts w:ascii="Book Antiqua" w:eastAsia="宋体" w:hAnsi="Book Antiqua" w:cs="宋体"/>
          <w:lang w:eastAsia="zh-CN"/>
        </w:rPr>
        <w:t>9 </w:t>
      </w:r>
      <w:proofErr w:type="spellStart"/>
      <w:r w:rsidRPr="00D34CAD">
        <w:rPr>
          <w:rFonts w:ascii="Book Antiqua" w:eastAsia="宋体" w:hAnsi="Book Antiqua" w:cs="宋体"/>
          <w:b/>
          <w:bCs/>
          <w:lang w:eastAsia="zh-CN"/>
        </w:rPr>
        <w:t>Kurokawa</w:t>
      </w:r>
      <w:proofErr w:type="spellEnd"/>
      <w:r w:rsidRPr="00D34CAD">
        <w:rPr>
          <w:rFonts w:ascii="Book Antiqua" w:eastAsia="宋体" w:hAnsi="Book Antiqua" w:cs="宋体"/>
          <w:b/>
          <w:bCs/>
          <w:lang w:eastAsia="zh-CN"/>
        </w:rPr>
        <w:t xml:space="preserve"> T</w:t>
      </w:r>
      <w:r w:rsidRPr="00D34CAD">
        <w:rPr>
          <w:rFonts w:ascii="Book Antiqua" w:eastAsia="宋体" w:hAnsi="Book Antiqua" w:cs="宋体"/>
          <w:lang w:eastAsia="zh-CN"/>
        </w:rPr>
        <w:t xml:space="preserve">, Yamazaki S, </w:t>
      </w:r>
      <w:proofErr w:type="spellStart"/>
      <w:r w:rsidRPr="00D34CAD">
        <w:rPr>
          <w:rFonts w:ascii="Book Antiqua" w:eastAsia="宋体" w:hAnsi="Book Antiqua" w:cs="宋体"/>
          <w:lang w:eastAsia="zh-CN"/>
        </w:rPr>
        <w:t>Moriguchi</w:t>
      </w:r>
      <w:proofErr w:type="spellEnd"/>
      <w:r w:rsidRPr="00D34CAD">
        <w:rPr>
          <w:rFonts w:ascii="Book Antiqua" w:eastAsia="宋体" w:hAnsi="Book Antiqua" w:cs="宋体"/>
          <w:lang w:eastAsia="zh-CN"/>
        </w:rPr>
        <w:t xml:space="preserve"> M, Aoki M, Watanabe Y, </w:t>
      </w:r>
      <w:proofErr w:type="spellStart"/>
      <w:r w:rsidRPr="00D34CAD">
        <w:rPr>
          <w:rFonts w:ascii="Book Antiqua" w:eastAsia="宋体" w:hAnsi="Book Antiqua" w:cs="宋体"/>
          <w:lang w:eastAsia="zh-CN"/>
        </w:rPr>
        <w:t>Higaki</w:t>
      </w:r>
      <w:proofErr w:type="spellEnd"/>
      <w:r w:rsidRPr="00D34CAD">
        <w:rPr>
          <w:rFonts w:ascii="Book Antiqua" w:eastAsia="宋体" w:hAnsi="Book Antiqua" w:cs="宋体"/>
          <w:lang w:eastAsia="zh-CN"/>
        </w:rPr>
        <w:t xml:space="preserve"> T, </w:t>
      </w:r>
      <w:proofErr w:type="spellStart"/>
      <w:r w:rsidRPr="00D34CAD">
        <w:rPr>
          <w:rFonts w:ascii="Book Antiqua" w:eastAsia="宋体" w:hAnsi="Book Antiqua" w:cs="宋体"/>
          <w:lang w:eastAsia="zh-CN"/>
        </w:rPr>
        <w:t>Takayama</w:t>
      </w:r>
      <w:proofErr w:type="spellEnd"/>
      <w:r w:rsidRPr="00D34CAD">
        <w:rPr>
          <w:rFonts w:ascii="Book Antiqua" w:eastAsia="宋体" w:hAnsi="Book Antiqua" w:cs="宋体"/>
          <w:lang w:eastAsia="zh-CN"/>
        </w:rPr>
        <w:t xml:space="preserve"> T. Resection of solitary </w:t>
      </w:r>
      <w:proofErr w:type="spellStart"/>
      <w:r w:rsidRPr="00D34CAD">
        <w:rPr>
          <w:rFonts w:ascii="Book Antiqua" w:eastAsia="宋体" w:hAnsi="Book Antiqua" w:cs="宋体"/>
          <w:lang w:eastAsia="zh-CN"/>
        </w:rPr>
        <w:t>metachronous</w:t>
      </w:r>
      <w:proofErr w:type="spellEnd"/>
      <w:r w:rsidRPr="00D34CAD">
        <w:rPr>
          <w:rFonts w:ascii="Book Antiqua" w:eastAsia="宋体" w:hAnsi="Book Antiqua" w:cs="宋体"/>
          <w:lang w:eastAsia="zh-CN"/>
        </w:rPr>
        <w:t xml:space="preserve"> lymph node metastasis from hepatocellular carcinoma following </w:t>
      </w:r>
      <w:proofErr w:type="spellStart"/>
      <w:r w:rsidRPr="00D34CAD">
        <w:rPr>
          <w:rFonts w:ascii="Book Antiqua" w:eastAsia="宋体" w:hAnsi="Book Antiqua" w:cs="宋体"/>
          <w:lang w:eastAsia="zh-CN"/>
        </w:rPr>
        <w:t>transarterial</w:t>
      </w:r>
      <w:proofErr w:type="spellEnd"/>
      <w:r w:rsidRPr="00D34CAD">
        <w:rPr>
          <w:rFonts w:ascii="Book Antiqua" w:eastAsia="宋体" w:hAnsi="Book Antiqua" w:cs="宋体"/>
          <w:lang w:eastAsia="zh-CN"/>
        </w:rPr>
        <w:t xml:space="preserve"> chemotherapy with cisplatin: a case report. </w:t>
      </w:r>
      <w:r w:rsidRPr="00D34CAD">
        <w:rPr>
          <w:rFonts w:ascii="Book Antiqua" w:eastAsia="宋体" w:hAnsi="Book Antiqua" w:cs="宋体"/>
          <w:i/>
          <w:iCs/>
          <w:lang w:eastAsia="zh-CN"/>
        </w:rPr>
        <w:t>Anticancer Res</w:t>
      </w:r>
      <w:r w:rsidRPr="00D34CAD">
        <w:rPr>
          <w:rFonts w:ascii="Book Antiqua" w:eastAsia="宋体" w:hAnsi="Book Antiqua" w:cs="宋体"/>
          <w:lang w:eastAsia="zh-CN"/>
        </w:rPr>
        <w:t> 2011; </w:t>
      </w:r>
      <w:r w:rsidRPr="00D34CAD">
        <w:rPr>
          <w:rFonts w:ascii="Book Antiqua" w:eastAsia="宋体" w:hAnsi="Book Antiqua" w:cs="宋体"/>
          <w:b/>
          <w:bCs/>
          <w:lang w:eastAsia="zh-CN"/>
        </w:rPr>
        <w:t>31</w:t>
      </w:r>
      <w:r w:rsidRPr="00D34CAD">
        <w:rPr>
          <w:rFonts w:ascii="Book Antiqua" w:eastAsia="宋体" w:hAnsi="Book Antiqua" w:cs="宋体"/>
          <w:lang w:eastAsia="zh-CN"/>
        </w:rPr>
        <w:t>: 3991-3993 [PMID: 22110232]</w:t>
      </w:r>
    </w:p>
    <w:p w14:paraId="2D6ACEE7" w14:textId="77777777" w:rsidR="00D34CAD" w:rsidRPr="00D34CAD" w:rsidRDefault="00D34CAD" w:rsidP="00D34CAD">
      <w:pPr>
        <w:tabs>
          <w:tab w:val="left" w:pos="5805"/>
        </w:tabs>
        <w:spacing w:line="360" w:lineRule="auto"/>
        <w:jc w:val="both"/>
        <w:rPr>
          <w:rFonts w:ascii="Book Antiqua" w:eastAsia="宋体" w:hAnsi="Book Antiqua" w:cs="宋体"/>
          <w:lang w:eastAsia="zh-CN"/>
        </w:rPr>
      </w:pPr>
      <w:r w:rsidRPr="00D34CAD">
        <w:rPr>
          <w:rFonts w:ascii="Book Antiqua" w:eastAsia="宋体" w:hAnsi="Book Antiqua" w:cs="宋体"/>
          <w:lang w:eastAsia="zh-CN"/>
        </w:rPr>
        <w:t>10 </w:t>
      </w:r>
      <w:proofErr w:type="spellStart"/>
      <w:r w:rsidRPr="00D34CAD">
        <w:rPr>
          <w:rFonts w:ascii="Book Antiqua" w:eastAsia="宋体" w:hAnsi="Book Antiqua" w:cs="宋体"/>
          <w:b/>
          <w:bCs/>
          <w:lang w:eastAsia="zh-CN"/>
        </w:rPr>
        <w:t>Utsumi</w:t>
      </w:r>
      <w:proofErr w:type="spellEnd"/>
      <w:r w:rsidRPr="00D34CAD">
        <w:rPr>
          <w:rFonts w:ascii="Book Antiqua" w:eastAsia="宋体" w:hAnsi="Book Antiqua" w:cs="宋体"/>
          <w:b/>
          <w:bCs/>
          <w:lang w:eastAsia="zh-CN"/>
        </w:rPr>
        <w:t xml:space="preserve"> M</w:t>
      </w:r>
      <w:r w:rsidRPr="00D34CAD">
        <w:rPr>
          <w:rFonts w:ascii="Book Antiqua" w:eastAsia="宋体" w:hAnsi="Book Antiqua" w:cs="宋体"/>
          <w:lang w:eastAsia="zh-CN"/>
        </w:rPr>
        <w:t xml:space="preserve">, Matsuda H, </w:t>
      </w:r>
      <w:proofErr w:type="spellStart"/>
      <w:r w:rsidRPr="00D34CAD">
        <w:rPr>
          <w:rFonts w:ascii="Book Antiqua" w:eastAsia="宋体" w:hAnsi="Book Antiqua" w:cs="宋体"/>
          <w:lang w:eastAsia="zh-CN"/>
        </w:rPr>
        <w:t>Sadamori</w:t>
      </w:r>
      <w:proofErr w:type="spellEnd"/>
      <w:r w:rsidRPr="00D34CAD">
        <w:rPr>
          <w:rFonts w:ascii="Book Antiqua" w:eastAsia="宋体" w:hAnsi="Book Antiqua" w:cs="宋体"/>
          <w:lang w:eastAsia="zh-CN"/>
        </w:rPr>
        <w:t xml:space="preserve"> H, </w:t>
      </w:r>
      <w:proofErr w:type="spellStart"/>
      <w:r w:rsidRPr="00D34CAD">
        <w:rPr>
          <w:rFonts w:ascii="Book Antiqua" w:eastAsia="宋体" w:hAnsi="Book Antiqua" w:cs="宋体"/>
          <w:lang w:eastAsia="zh-CN"/>
        </w:rPr>
        <w:t>Shinoura</w:t>
      </w:r>
      <w:proofErr w:type="spellEnd"/>
      <w:r w:rsidRPr="00D34CAD">
        <w:rPr>
          <w:rFonts w:ascii="Book Antiqua" w:eastAsia="宋体" w:hAnsi="Book Antiqua" w:cs="宋体"/>
          <w:lang w:eastAsia="zh-CN"/>
        </w:rPr>
        <w:t xml:space="preserve"> S, </w:t>
      </w:r>
      <w:proofErr w:type="spellStart"/>
      <w:r w:rsidRPr="00D34CAD">
        <w:rPr>
          <w:rFonts w:ascii="Book Antiqua" w:eastAsia="宋体" w:hAnsi="Book Antiqua" w:cs="宋体"/>
          <w:lang w:eastAsia="zh-CN"/>
        </w:rPr>
        <w:t>Umeda</w:t>
      </w:r>
      <w:proofErr w:type="spellEnd"/>
      <w:r w:rsidRPr="00D34CAD">
        <w:rPr>
          <w:rFonts w:ascii="Book Antiqua" w:eastAsia="宋体" w:hAnsi="Book Antiqua" w:cs="宋体"/>
          <w:lang w:eastAsia="zh-CN"/>
        </w:rPr>
        <w:t xml:space="preserve"> Y, Yoshida R, Satoh D, Hashimoto M, Yagi T, Fujiwara T. Resection of </w:t>
      </w:r>
      <w:proofErr w:type="spellStart"/>
      <w:r w:rsidRPr="00D34CAD">
        <w:rPr>
          <w:rFonts w:ascii="Book Antiqua" w:eastAsia="宋体" w:hAnsi="Book Antiqua" w:cs="宋体"/>
          <w:lang w:eastAsia="zh-CN"/>
        </w:rPr>
        <w:t>metachronous</w:t>
      </w:r>
      <w:proofErr w:type="spellEnd"/>
      <w:r w:rsidRPr="00D34CAD">
        <w:rPr>
          <w:rFonts w:ascii="Book Antiqua" w:eastAsia="宋体" w:hAnsi="Book Antiqua" w:cs="宋体"/>
          <w:lang w:eastAsia="zh-CN"/>
        </w:rPr>
        <w:t xml:space="preserve"> lymph node metastases from hepatocellular carcinoma after </w:t>
      </w:r>
      <w:proofErr w:type="spellStart"/>
      <w:r w:rsidRPr="00D34CAD">
        <w:rPr>
          <w:rFonts w:ascii="Book Antiqua" w:eastAsia="宋体" w:hAnsi="Book Antiqua" w:cs="宋体"/>
          <w:lang w:eastAsia="zh-CN"/>
        </w:rPr>
        <w:t>hepatectomy</w:t>
      </w:r>
      <w:proofErr w:type="spellEnd"/>
      <w:r w:rsidRPr="00D34CAD">
        <w:rPr>
          <w:rFonts w:ascii="Book Antiqua" w:eastAsia="宋体" w:hAnsi="Book Antiqua" w:cs="宋体"/>
          <w:lang w:eastAsia="zh-CN"/>
        </w:rPr>
        <w:t>: report of four cases. </w:t>
      </w:r>
      <w:proofErr w:type="spellStart"/>
      <w:r w:rsidRPr="00D34CAD">
        <w:rPr>
          <w:rFonts w:ascii="Book Antiqua" w:eastAsia="宋体" w:hAnsi="Book Antiqua" w:cs="宋体"/>
          <w:i/>
          <w:iCs/>
          <w:lang w:eastAsia="zh-CN"/>
        </w:rPr>
        <w:t>Acta</w:t>
      </w:r>
      <w:proofErr w:type="spellEnd"/>
      <w:r w:rsidRPr="00D34CAD">
        <w:rPr>
          <w:rFonts w:ascii="Book Antiqua" w:eastAsia="宋体" w:hAnsi="Book Antiqua" w:cs="宋体"/>
          <w:i/>
          <w:iCs/>
          <w:lang w:eastAsia="zh-CN"/>
        </w:rPr>
        <w:t xml:space="preserve"> Med Okayama</w:t>
      </w:r>
      <w:r w:rsidRPr="00D34CAD">
        <w:rPr>
          <w:rFonts w:ascii="Book Antiqua" w:eastAsia="宋体" w:hAnsi="Book Antiqua" w:cs="宋体"/>
          <w:lang w:eastAsia="zh-CN"/>
        </w:rPr>
        <w:t> 2012; </w:t>
      </w:r>
      <w:r w:rsidRPr="00D34CAD">
        <w:rPr>
          <w:rFonts w:ascii="Book Antiqua" w:eastAsia="宋体" w:hAnsi="Book Antiqua" w:cs="宋体"/>
          <w:b/>
          <w:bCs/>
          <w:lang w:eastAsia="zh-CN"/>
        </w:rPr>
        <w:t>66</w:t>
      </w:r>
      <w:r w:rsidRPr="00D34CAD">
        <w:rPr>
          <w:rFonts w:ascii="Book Antiqua" w:eastAsia="宋体" w:hAnsi="Book Antiqua" w:cs="宋体"/>
          <w:lang w:eastAsia="zh-CN"/>
        </w:rPr>
        <w:t>: 177-182 [PMID: 22525476]</w:t>
      </w:r>
    </w:p>
    <w:p w14:paraId="7590430A" w14:textId="77777777" w:rsidR="00D34CAD" w:rsidRPr="00D34CAD" w:rsidRDefault="00D34CAD" w:rsidP="00D34CAD">
      <w:pPr>
        <w:tabs>
          <w:tab w:val="left" w:pos="5805"/>
        </w:tabs>
        <w:spacing w:line="360" w:lineRule="auto"/>
        <w:jc w:val="both"/>
        <w:rPr>
          <w:rFonts w:ascii="Book Antiqua" w:eastAsia="宋体" w:hAnsi="Book Antiqua" w:cs="宋体"/>
          <w:lang w:eastAsia="zh-CN"/>
        </w:rPr>
      </w:pPr>
      <w:r w:rsidRPr="00D34CAD">
        <w:rPr>
          <w:rFonts w:ascii="Book Antiqua" w:eastAsia="宋体" w:hAnsi="Book Antiqua" w:cs="宋体"/>
          <w:lang w:eastAsia="zh-CN"/>
        </w:rPr>
        <w:t>11 </w:t>
      </w:r>
      <w:r w:rsidRPr="00D34CAD">
        <w:rPr>
          <w:rFonts w:ascii="Book Antiqua" w:eastAsia="宋体" w:hAnsi="Book Antiqua" w:cs="宋体"/>
          <w:b/>
          <w:bCs/>
          <w:lang w:eastAsia="zh-CN"/>
        </w:rPr>
        <w:t>Ueda J</w:t>
      </w:r>
      <w:r w:rsidRPr="00D34CAD">
        <w:rPr>
          <w:rFonts w:ascii="Book Antiqua" w:eastAsia="宋体" w:hAnsi="Book Antiqua" w:cs="宋体"/>
          <w:lang w:eastAsia="zh-CN"/>
        </w:rPr>
        <w:t xml:space="preserve">, Yoshida H, </w:t>
      </w:r>
      <w:proofErr w:type="spellStart"/>
      <w:r w:rsidRPr="00D34CAD">
        <w:rPr>
          <w:rFonts w:ascii="Book Antiqua" w:eastAsia="宋体" w:hAnsi="Book Antiqua" w:cs="宋体"/>
          <w:lang w:eastAsia="zh-CN"/>
        </w:rPr>
        <w:t>Mamada</w:t>
      </w:r>
      <w:proofErr w:type="spellEnd"/>
      <w:r w:rsidRPr="00D34CAD">
        <w:rPr>
          <w:rFonts w:ascii="Book Antiqua" w:eastAsia="宋体" w:hAnsi="Book Antiqua" w:cs="宋体"/>
          <w:lang w:eastAsia="zh-CN"/>
        </w:rPr>
        <w:t xml:space="preserve"> Y, </w:t>
      </w:r>
      <w:proofErr w:type="spellStart"/>
      <w:r w:rsidRPr="00D34CAD">
        <w:rPr>
          <w:rFonts w:ascii="Book Antiqua" w:eastAsia="宋体" w:hAnsi="Book Antiqua" w:cs="宋体"/>
          <w:lang w:eastAsia="zh-CN"/>
        </w:rPr>
        <w:t>Taniai</w:t>
      </w:r>
      <w:proofErr w:type="spellEnd"/>
      <w:r w:rsidRPr="00D34CAD">
        <w:rPr>
          <w:rFonts w:ascii="Book Antiqua" w:eastAsia="宋体" w:hAnsi="Book Antiqua" w:cs="宋体"/>
          <w:lang w:eastAsia="zh-CN"/>
        </w:rPr>
        <w:t xml:space="preserve"> N, </w:t>
      </w:r>
      <w:proofErr w:type="spellStart"/>
      <w:r w:rsidRPr="00D34CAD">
        <w:rPr>
          <w:rFonts w:ascii="Book Antiqua" w:eastAsia="宋体" w:hAnsi="Book Antiqua" w:cs="宋体"/>
          <w:lang w:eastAsia="zh-CN"/>
        </w:rPr>
        <w:t>Mineta</w:t>
      </w:r>
      <w:proofErr w:type="spellEnd"/>
      <w:r w:rsidRPr="00D34CAD">
        <w:rPr>
          <w:rFonts w:ascii="Book Antiqua" w:eastAsia="宋体" w:hAnsi="Book Antiqua" w:cs="宋体"/>
          <w:lang w:eastAsia="zh-CN"/>
        </w:rPr>
        <w:t xml:space="preserve"> S, Yoshioka M, Kawano Y, Shimizu T, Hara E, Kawamoto C, Kaneko K, Uchida E. Surgical resection of a solitary para-aortic lymph node metastasis from hepatocellular carcinoma. </w:t>
      </w:r>
      <w:r w:rsidRPr="00D34CAD">
        <w:rPr>
          <w:rFonts w:ascii="Book Antiqua" w:eastAsia="宋体" w:hAnsi="Book Antiqua" w:cs="宋体"/>
          <w:i/>
          <w:iCs/>
          <w:lang w:eastAsia="zh-CN"/>
        </w:rPr>
        <w:t xml:space="preserve">World J </w:t>
      </w:r>
      <w:proofErr w:type="spellStart"/>
      <w:r w:rsidRPr="00D34CAD">
        <w:rPr>
          <w:rFonts w:ascii="Book Antiqua" w:eastAsia="宋体" w:hAnsi="Book Antiqua" w:cs="宋体"/>
          <w:i/>
          <w:iCs/>
          <w:lang w:eastAsia="zh-CN"/>
        </w:rPr>
        <w:t>Gastroenterol</w:t>
      </w:r>
      <w:proofErr w:type="spellEnd"/>
      <w:r w:rsidRPr="00D34CAD">
        <w:rPr>
          <w:rFonts w:ascii="Book Antiqua" w:eastAsia="宋体" w:hAnsi="Book Antiqua" w:cs="宋体"/>
          <w:lang w:eastAsia="zh-CN"/>
        </w:rPr>
        <w:t> 2012; </w:t>
      </w:r>
      <w:r w:rsidRPr="00D34CAD">
        <w:rPr>
          <w:rFonts w:ascii="Book Antiqua" w:eastAsia="宋体" w:hAnsi="Book Antiqua" w:cs="宋体"/>
          <w:b/>
          <w:bCs/>
          <w:lang w:eastAsia="zh-CN"/>
        </w:rPr>
        <w:t>18</w:t>
      </w:r>
      <w:r w:rsidRPr="00D34CAD">
        <w:rPr>
          <w:rFonts w:ascii="Book Antiqua" w:eastAsia="宋体" w:hAnsi="Book Antiqua" w:cs="宋体"/>
          <w:lang w:eastAsia="zh-CN"/>
        </w:rPr>
        <w:t>: 3027-3031 [PMID: 22736929 DOI: 10.3748/wjg.v18.i23.3027]</w:t>
      </w:r>
    </w:p>
    <w:p w14:paraId="3A68CFA5" w14:textId="77777777" w:rsidR="00D34CAD" w:rsidRPr="00D34CAD" w:rsidRDefault="00D34CAD" w:rsidP="00D34CAD">
      <w:pPr>
        <w:tabs>
          <w:tab w:val="left" w:pos="5805"/>
        </w:tabs>
        <w:spacing w:line="360" w:lineRule="auto"/>
        <w:jc w:val="both"/>
        <w:rPr>
          <w:rFonts w:ascii="Book Antiqua" w:eastAsia="宋体" w:hAnsi="Book Antiqua" w:cs="宋体"/>
          <w:lang w:eastAsia="zh-CN"/>
        </w:rPr>
      </w:pPr>
      <w:r w:rsidRPr="00D34CAD">
        <w:rPr>
          <w:rFonts w:ascii="Book Antiqua" w:eastAsia="宋体" w:hAnsi="Book Antiqua" w:cs="宋体"/>
          <w:lang w:eastAsia="zh-CN"/>
        </w:rPr>
        <w:t>12 </w:t>
      </w:r>
      <w:proofErr w:type="spellStart"/>
      <w:r w:rsidRPr="00D34CAD">
        <w:rPr>
          <w:rFonts w:ascii="Book Antiqua" w:eastAsia="宋体" w:hAnsi="Book Antiqua" w:cs="宋体"/>
          <w:b/>
          <w:bCs/>
          <w:lang w:eastAsia="zh-CN"/>
        </w:rPr>
        <w:t>Colecchia</w:t>
      </w:r>
      <w:proofErr w:type="spellEnd"/>
      <w:r w:rsidRPr="00D34CAD">
        <w:rPr>
          <w:rFonts w:ascii="Book Antiqua" w:eastAsia="宋体" w:hAnsi="Book Antiqua" w:cs="宋体"/>
          <w:b/>
          <w:bCs/>
          <w:lang w:eastAsia="zh-CN"/>
        </w:rPr>
        <w:t xml:space="preserve"> A</w:t>
      </w:r>
      <w:r w:rsidRPr="00D34CAD">
        <w:rPr>
          <w:rFonts w:ascii="Book Antiqua" w:eastAsia="宋体" w:hAnsi="Book Antiqua" w:cs="宋体"/>
          <w:lang w:eastAsia="zh-CN"/>
        </w:rPr>
        <w:t xml:space="preserve">, </w:t>
      </w:r>
      <w:proofErr w:type="spellStart"/>
      <w:r w:rsidRPr="00D34CAD">
        <w:rPr>
          <w:rFonts w:ascii="Book Antiqua" w:eastAsia="宋体" w:hAnsi="Book Antiqua" w:cs="宋体"/>
          <w:lang w:eastAsia="zh-CN"/>
        </w:rPr>
        <w:t>Schiumerini</w:t>
      </w:r>
      <w:proofErr w:type="spellEnd"/>
      <w:r w:rsidRPr="00D34CAD">
        <w:rPr>
          <w:rFonts w:ascii="Book Antiqua" w:eastAsia="宋体" w:hAnsi="Book Antiqua" w:cs="宋体"/>
          <w:lang w:eastAsia="zh-CN"/>
        </w:rPr>
        <w:t xml:space="preserve"> R, </w:t>
      </w:r>
      <w:proofErr w:type="spellStart"/>
      <w:r w:rsidRPr="00D34CAD">
        <w:rPr>
          <w:rFonts w:ascii="Book Antiqua" w:eastAsia="宋体" w:hAnsi="Book Antiqua" w:cs="宋体"/>
          <w:lang w:eastAsia="zh-CN"/>
        </w:rPr>
        <w:t>Cucchetti</w:t>
      </w:r>
      <w:proofErr w:type="spellEnd"/>
      <w:r w:rsidRPr="00D34CAD">
        <w:rPr>
          <w:rFonts w:ascii="Book Antiqua" w:eastAsia="宋体" w:hAnsi="Book Antiqua" w:cs="宋体"/>
          <w:lang w:eastAsia="zh-CN"/>
        </w:rPr>
        <w:t xml:space="preserve"> A, </w:t>
      </w:r>
      <w:proofErr w:type="spellStart"/>
      <w:r w:rsidRPr="00D34CAD">
        <w:rPr>
          <w:rFonts w:ascii="Book Antiqua" w:eastAsia="宋体" w:hAnsi="Book Antiqua" w:cs="宋体"/>
          <w:lang w:eastAsia="zh-CN"/>
        </w:rPr>
        <w:t>Cescon</w:t>
      </w:r>
      <w:proofErr w:type="spellEnd"/>
      <w:r w:rsidRPr="00D34CAD">
        <w:rPr>
          <w:rFonts w:ascii="Book Antiqua" w:eastAsia="宋体" w:hAnsi="Book Antiqua" w:cs="宋体"/>
          <w:lang w:eastAsia="zh-CN"/>
        </w:rPr>
        <w:t xml:space="preserve"> M, </w:t>
      </w:r>
      <w:proofErr w:type="spellStart"/>
      <w:r w:rsidRPr="00D34CAD">
        <w:rPr>
          <w:rFonts w:ascii="Book Antiqua" w:eastAsia="宋体" w:hAnsi="Book Antiqua" w:cs="宋体"/>
          <w:lang w:eastAsia="zh-CN"/>
        </w:rPr>
        <w:t>Taddia</w:t>
      </w:r>
      <w:proofErr w:type="spellEnd"/>
      <w:r w:rsidRPr="00D34CAD">
        <w:rPr>
          <w:rFonts w:ascii="Book Antiqua" w:eastAsia="宋体" w:hAnsi="Book Antiqua" w:cs="宋体"/>
          <w:lang w:eastAsia="zh-CN"/>
        </w:rPr>
        <w:t xml:space="preserve"> M, </w:t>
      </w:r>
      <w:proofErr w:type="spellStart"/>
      <w:r w:rsidRPr="00D34CAD">
        <w:rPr>
          <w:rFonts w:ascii="Book Antiqua" w:eastAsia="宋体" w:hAnsi="Book Antiqua" w:cs="宋体"/>
          <w:lang w:eastAsia="zh-CN"/>
        </w:rPr>
        <w:t>Marasco</w:t>
      </w:r>
      <w:proofErr w:type="spellEnd"/>
      <w:r w:rsidRPr="00D34CAD">
        <w:rPr>
          <w:rFonts w:ascii="Book Antiqua" w:eastAsia="宋体" w:hAnsi="Book Antiqua" w:cs="宋体"/>
          <w:lang w:eastAsia="zh-CN"/>
        </w:rPr>
        <w:t xml:space="preserve"> G, </w:t>
      </w:r>
      <w:proofErr w:type="spellStart"/>
      <w:r w:rsidRPr="00D34CAD">
        <w:rPr>
          <w:rFonts w:ascii="Book Antiqua" w:eastAsia="宋体" w:hAnsi="Book Antiqua" w:cs="宋体"/>
          <w:lang w:eastAsia="zh-CN"/>
        </w:rPr>
        <w:t>Festi</w:t>
      </w:r>
      <w:proofErr w:type="spellEnd"/>
      <w:r w:rsidRPr="00D34CAD">
        <w:rPr>
          <w:rFonts w:ascii="Book Antiqua" w:eastAsia="宋体" w:hAnsi="Book Antiqua" w:cs="宋体"/>
          <w:lang w:eastAsia="zh-CN"/>
        </w:rPr>
        <w:t xml:space="preserve"> D. Prognostic factors for hepatocellular carcinoma recurrence. </w:t>
      </w:r>
      <w:r w:rsidRPr="00D34CAD">
        <w:rPr>
          <w:rFonts w:ascii="Book Antiqua" w:eastAsia="宋体" w:hAnsi="Book Antiqua" w:cs="宋体"/>
          <w:i/>
          <w:iCs/>
          <w:lang w:eastAsia="zh-CN"/>
        </w:rPr>
        <w:t xml:space="preserve">World J </w:t>
      </w:r>
      <w:proofErr w:type="spellStart"/>
      <w:r w:rsidRPr="00D34CAD">
        <w:rPr>
          <w:rFonts w:ascii="Book Antiqua" w:eastAsia="宋体" w:hAnsi="Book Antiqua" w:cs="宋体"/>
          <w:i/>
          <w:iCs/>
          <w:lang w:eastAsia="zh-CN"/>
        </w:rPr>
        <w:t>Gastroenterol</w:t>
      </w:r>
      <w:proofErr w:type="spellEnd"/>
      <w:r w:rsidRPr="00D34CAD">
        <w:rPr>
          <w:rFonts w:ascii="Book Antiqua" w:eastAsia="宋体" w:hAnsi="Book Antiqua" w:cs="宋体"/>
          <w:lang w:eastAsia="zh-CN"/>
        </w:rPr>
        <w:t> 2014; </w:t>
      </w:r>
      <w:r w:rsidRPr="00D34CAD">
        <w:rPr>
          <w:rFonts w:ascii="Book Antiqua" w:eastAsia="宋体" w:hAnsi="Book Antiqua" w:cs="宋体"/>
          <w:b/>
          <w:bCs/>
          <w:lang w:eastAsia="zh-CN"/>
        </w:rPr>
        <w:t>20</w:t>
      </w:r>
      <w:r w:rsidRPr="00D34CAD">
        <w:rPr>
          <w:rFonts w:ascii="Book Antiqua" w:eastAsia="宋体" w:hAnsi="Book Antiqua" w:cs="宋体"/>
          <w:lang w:eastAsia="zh-CN"/>
        </w:rPr>
        <w:t>: 5935-5950 [PMID: 24876717 DOI: 10.3748/wjg.v20.i20.5935]</w:t>
      </w:r>
    </w:p>
    <w:p w14:paraId="61F2ADE7" w14:textId="77777777" w:rsidR="00D34CAD" w:rsidRPr="00D34CAD" w:rsidRDefault="00D34CAD" w:rsidP="00D34CAD">
      <w:pPr>
        <w:tabs>
          <w:tab w:val="left" w:pos="5805"/>
        </w:tabs>
        <w:spacing w:line="360" w:lineRule="auto"/>
        <w:jc w:val="both"/>
        <w:rPr>
          <w:rFonts w:ascii="Book Antiqua" w:eastAsia="宋体" w:hAnsi="Book Antiqua" w:cs="宋体"/>
          <w:lang w:eastAsia="zh-CN"/>
        </w:rPr>
      </w:pPr>
      <w:r w:rsidRPr="00D34CAD">
        <w:rPr>
          <w:rFonts w:ascii="Book Antiqua" w:eastAsia="宋体" w:hAnsi="Book Antiqua" w:cs="宋体"/>
          <w:lang w:eastAsia="zh-CN"/>
        </w:rPr>
        <w:t>13 </w:t>
      </w:r>
      <w:r w:rsidRPr="00D34CAD">
        <w:rPr>
          <w:rFonts w:ascii="Book Antiqua" w:eastAsia="宋体" w:hAnsi="Book Antiqua" w:cs="宋体"/>
          <w:b/>
          <w:bCs/>
          <w:lang w:eastAsia="zh-CN"/>
        </w:rPr>
        <w:t>Feng J</w:t>
      </w:r>
      <w:r w:rsidRPr="00D34CAD">
        <w:rPr>
          <w:rFonts w:ascii="Book Antiqua" w:eastAsia="宋体" w:hAnsi="Book Antiqua" w:cs="宋体"/>
          <w:lang w:eastAsia="zh-CN"/>
        </w:rPr>
        <w:t xml:space="preserve">, Zhu R, Chang C, Yu L, Cao F, Zhu G, Chen F, Xia H, </w:t>
      </w:r>
      <w:proofErr w:type="spellStart"/>
      <w:r w:rsidRPr="00D34CAD">
        <w:rPr>
          <w:rFonts w:ascii="Book Antiqua" w:eastAsia="宋体" w:hAnsi="Book Antiqua" w:cs="宋体"/>
          <w:lang w:eastAsia="zh-CN"/>
        </w:rPr>
        <w:t>Lv</w:t>
      </w:r>
      <w:proofErr w:type="spellEnd"/>
      <w:r w:rsidRPr="00D34CAD">
        <w:rPr>
          <w:rFonts w:ascii="Book Antiqua" w:eastAsia="宋体" w:hAnsi="Book Antiqua" w:cs="宋体"/>
          <w:lang w:eastAsia="zh-CN"/>
        </w:rPr>
        <w:t xml:space="preserve"> F, Zhang S, Sun L. CK19 and </w:t>
      </w:r>
      <w:proofErr w:type="spellStart"/>
      <w:r w:rsidRPr="00D34CAD">
        <w:rPr>
          <w:rFonts w:ascii="Book Antiqua" w:eastAsia="宋体" w:hAnsi="Book Antiqua" w:cs="宋体"/>
          <w:lang w:eastAsia="zh-CN"/>
        </w:rPr>
        <w:t>Glypican</w:t>
      </w:r>
      <w:proofErr w:type="spellEnd"/>
      <w:r w:rsidRPr="00D34CAD">
        <w:rPr>
          <w:rFonts w:ascii="Book Antiqua" w:eastAsia="宋体" w:hAnsi="Book Antiqua" w:cs="宋体"/>
          <w:lang w:eastAsia="zh-CN"/>
        </w:rPr>
        <w:t xml:space="preserve"> 3 Expression Profiling in the Prognostic Indication for Patients with HCC after Surgical Resection. </w:t>
      </w:r>
      <w:proofErr w:type="spellStart"/>
      <w:r w:rsidRPr="00D34CAD">
        <w:rPr>
          <w:rFonts w:ascii="Book Antiqua" w:eastAsia="宋体" w:hAnsi="Book Antiqua" w:cs="宋体"/>
          <w:i/>
          <w:iCs/>
          <w:lang w:eastAsia="zh-CN"/>
        </w:rPr>
        <w:t>PLoS</w:t>
      </w:r>
      <w:proofErr w:type="spellEnd"/>
      <w:r w:rsidRPr="00D34CAD">
        <w:rPr>
          <w:rFonts w:ascii="Book Antiqua" w:eastAsia="宋体" w:hAnsi="Book Antiqua" w:cs="宋体"/>
          <w:i/>
          <w:iCs/>
          <w:lang w:eastAsia="zh-CN"/>
        </w:rPr>
        <w:t xml:space="preserve"> One</w:t>
      </w:r>
      <w:r w:rsidRPr="00D34CAD">
        <w:rPr>
          <w:rFonts w:ascii="Book Antiqua" w:eastAsia="宋体" w:hAnsi="Book Antiqua" w:cs="宋体"/>
          <w:lang w:eastAsia="zh-CN"/>
        </w:rPr>
        <w:t> 2016; </w:t>
      </w:r>
      <w:r w:rsidRPr="00D34CAD">
        <w:rPr>
          <w:rFonts w:ascii="Book Antiqua" w:eastAsia="宋体" w:hAnsi="Book Antiqua" w:cs="宋体"/>
          <w:b/>
          <w:bCs/>
          <w:lang w:eastAsia="zh-CN"/>
        </w:rPr>
        <w:t>11</w:t>
      </w:r>
      <w:r w:rsidRPr="00D34CAD">
        <w:rPr>
          <w:rFonts w:ascii="Book Antiqua" w:eastAsia="宋体" w:hAnsi="Book Antiqua" w:cs="宋体"/>
          <w:lang w:eastAsia="zh-CN"/>
        </w:rPr>
        <w:t>: e0151501 [PMID: 26977595 DOI: 10.1371/journal.pone.0151501]</w:t>
      </w:r>
    </w:p>
    <w:p w14:paraId="36066344" w14:textId="77777777" w:rsidR="00D34CAD" w:rsidRPr="00D34CAD" w:rsidRDefault="00D34CAD" w:rsidP="00D34CAD">
      <w:pPr>
        <w:tabs>
          <w:tab w:val="left" w:pos="5805"/>
        </w:tabs>
        <w:spacing w:line="360" w:lineRule="auto"/>
        <w:jc w:val="both"/>
        <w:rPr>
          <w:rFonts w:ascii="Book Antiqua" w:eastAsia="宋体" w:hAnsi="Book Antiqua" w:cs="宋体"/>
          <w:lang w:eastAsia="zh-CN"/>
        </w:rPr>
      </w:pPr>
      <w:proofErr w:type="gramStart"/>
      <w:r w:rsidRPr="00D34CAD">
        <w:rPr>
          <w:rFonts w:ascii="Book Antiqua" w:eastAsia="宋体" w:hAnsi="Book Antiqua" w:cs="宋体"/>
          <w:lang w:eastAsia="zh-CN"/>
        </w:rPr>
        <w:t>14 </w:t>
      </w:r>
      <w:r w:rsidRPr="00D34CAD">
        <w:rPr>
          <w:rFonts w:ascii="Book Antiqua" w:eastAsia="宋体" w:hAnsi="Book Antiqua" w:cs="宋体"/>
          <w:b/>
          <w:bCs/>
          <w:lang w:eastAsia="zh-CN"/>
        </w:rPr>
        <w:t>Edmondson HA</w:t>
      </w:r>
      <w:r w:rsidRPr="00D34CAD">
        <w:rPr>
          <w:rFonts w:ascii="Book Antiqua" w:eastAsia="宋体" w:hAnsi="Book Antiqua" w:cs="宋体"/>
          <w:lang w:eastAsia="zh-CN"/>
        </w:rPr>
        <w:t>, Steiner PE.</w:t>
      </w:r>
      <w:proofErr w:type="gramEnd"/>
      <w:r w:rsidRPr="00D34CAD">
        <w:rPr>
          <w:rFonts w:ascii="Book Antiqua" w:eastAsia="宋体" w:hAnsi="Book Antiqua" w:cs="宋体"/>
          <w:lang w:eastAsia="zh-CN"/>
        </w:rPr>
        <w:t xml:space="preserve"> Primary carcinoma of the liver: a study of 100 cases among 48,900 necropsies. </w:t>
      </w:r>
      <w:r w:rsidRPr="00D34CAD">
        <w:rPr>
          <w:rFonts w:ascii="Book Antiqua" w:eastAsia="宋体" w:hAnsi="Book Antiqua" w:cs="宋体"/>
          <w:i/>
          <w:iCs/>
          <w:lang w:eastAsia="zh-CN"/>
        </w:rPr>
        <w:t>Cancer</w:t>
      </w:r>
      <w:r w:rsidRPr="00D34CAD">
        <w:rPr>
          <w:rFonts w:ascii="Book Antiqua" w:eastAsia="宋体" w:hAnsi="Book Antiqua" w:cs="宋体"/>
          <w:lang w:eastAsia="zh-CN"/>
        </w:rPr>
        <w:t> 1954; </w:t>
      </w:r>
      <w:r w:rsidRPr="00D34CAD">
        <w:rPr>
          <w:rFonts w:ascii="Book Antiqua" w:eastAsia="宋体" w:hAnsi="Book Antiqua" w:cs="宋体"/>
          <w:b/>
          <w:bCs/>
          <w:lang w:eastAsia="zh-CN"/>
        </w:rPr>
        <w:t>7</w:t>
      </w:r>
      <w:r w:rsidRPr="00D34CAD">
        <w:rPr>
          <w:rFonts w:ascii="Book Antiqua" w:eastAsia="宋体" w:hAnsi="Book Antiqua" w:cs="宋体"/>
          <w:lang w:eastAsia="zh-CN"/>
        </w:rPr>
        <w:t>: 462-503 [PMID: 13160935]</w:t>
      </w:r>
    </w:p>
    <w:p w14:paraId="2E1AF435" w14:textId="77777777" w:rsidR="00D34CAD" w:rsidRPr="00D34CAD" w:rsidRDefault="00D34CAD" w:rsidP="00D34CAD">
      <w:pPr>
        <w:tabs>
          <w:tab w:val="left" w:pos="5805"/>
        </w:tabs>
        <w:spacing w:line="360" w:lineRule="auto"/>
        <w:jc w:val="both"/>
        <w:rPr>
          <w:rFonts w:ascii="Book Antiqua" w:eastAsia="宋体" w:hAnsi="Book Antiqua" w:cs="宋体"/>
          <w:lang w:eastAsia="zh-CN"/>
        </w:rPr>
      </w:pPr>
      <w:proofErr w:type="gramStart"/>
      <w:r w:rsidRPr="00D34CAD">
        <w:rPr>
          <w:rFonts w:ascii="Book Antiqua" w:eastAsia="宋体" w:hAnsi="Book Antiqua" w:cs="宋体"/>
          <w:lang w:eastAsia="zh-CN"/>
        </w:rPr>
        <w:t>15 </w:t>
      </w:r>
      <w:r w:rsidRPr="00D34CAD">
        <w:rPr>
          <w:rFonts w:ascii="Book Antiqua" w:eastAsia="宋体" w:hAnsi="Book Antiqua" w:cs="宋体"/>
          <w:b/>
          <w:bCs/>
          <w:lang w:eastAsia="zh-CN"/>
        </w:rPr>
        <w:t>Anthony PP</w:t>
      </w:r>
      <w:r w:rsidRPr="00D34CAD">
        <w:rPr>
          <w:rFonts w:ascii="Book Antiqua" w:eastAsia="宋体" w:hAnsi="Book Antiqua" w:cs="宋体"/>
          <w:lang w:eastAsia="zh-CN"/>
        </w:rPr>
        <w:t>. Hepatocellular carcinoma</w:t>
      </w:r>
      <w:proofErr w:type="gramEnd"/>
      <w:r w:rsidRPr="00D34CAD">
        <w:rPr>
          <w:rFonts w:ascii="Book Antiqua" w:eastAsia="宋体" w:hAnsi="Book Antiqua" w:cs="宋体"/>
          <w:lang w:eastAsia="zh-CN"/>
        </w:rPr>
        <w:t>: an overview. </w:t>
      </w:r>
      <w:r w:rsidRPr="00D34CAD">
        <w:rPr>
          <w:rFonts w:ascii="Book Antiqua" w:eastAsia="宋体" w:hAnsi="Book Antiqua" w:cs="宋体"/>
          <w:i/>
          <w:iCs/>
          <w:lang w:eastAsia="zh-CN"/>
        </w:rPr>
        <w:t>Histopathology</w:t>
      </w:r>
      <w:r w:rsidRPr="00D34CAD">
        <w:rPr>
          <w:rFonts w:ascii="Book Antiqua" w:eastAsia="宋体" w:hAnsi="Book Antiqua" w:cs="宋体"/>
          <w:lang w:eastAsia="zh-CN"/>
        </w:rPr>
        <w:t> 2001; </w:t>
      </w:r>
      <w:r w:rsidRPr="00D34CAD">
        <w:rPr>
          <w:rFonts w:ascii="Book Antiqua" w:eastAsia="宋体" w:hAnsi="Book Antiqua" w:cs="宋体"/>
          <w:b/>
          <w:bCs/>
          <w:lang w:eastAsia="zh-CN"/>
        </w:rPr>
        <w:t>39</w:t>
      </w:r>
      <w:r w:rsidRPr="00D34CAD">
        <w:rPr>
          <w:rFonts w:ascii="Book Antiqua" w:eastAsia="宋体" w:hAnsi="Book Antiqua" w:cs="宋体"/>
          <w:lang w:eastAsia="zh-CN"/>
        </w:rPr>
        <w:t>: 109-118 [PMID: 11493326]</w:t>
      </w:r>
    </w:p>
    <w:p w14:paraId="5B175A30" w14:textId="77777777" w:rsidR="00D34CAD" w:rsidRPr="00D34CAD" w:rsidRDefault="00D34CAD" w:rsidP="00D34CAD">
      <w:pPr>
        <w:tabs>
          <w:tab w:val="left" w:pos="5805"/>
        </w:tabs>
        <w:spacing w:line="360" w:lineRule="auto"/>
        <w:jc w:val="both"/>
        <w:rPr>
          <w:rFonts w:ascii="Book Antiqua" w:eastAsia="宋体" w:hAnsi="Book Antiqua" w:cs="宋体"/>
          <w:lang w:eastAsia="zh-CN"/>
        </w:rPr>
      </w:pPr>
      <w:r w:rsidRPr="00D34CAD">
        <w:rPr>
          <w:rFonts w:ascii="Book Antiqua" w:eastAsia="宋体" w:hAnsi="Book Antiqua" w:cs="宋体"/>
          <w:lang w:eastAsia="zh-CN"/>
        </w:rPr>
        <w:t>16 </w:t>
      </w:r>
      <w:proofErr w:type="spellStart"/>
      <w:r w:rsidRPr="00D34CAD">
        <w:rPr>
          <w:rFonts w:ascii="Book Antiqua" w:eastAsia="宋体" w:hAnsi="Book Antiqua" w:cs="宋体"/>
          <w:b/>
          <w:bCs/>
          <w:lang w:eastAsia="zh-CN"/>
        </w:rPr>
        <w:t>Ercolani</w:t>
      </w:r>
      <w:proofErr w:type="spellEnd"/>
      <w:r w:rsidRPr="00D34CAD">
        <w:rPr>
          <w:rFonts w:ascii="Book Antiqua" w:eastAsia="宋体" w:hAnsi="Book Antiqua" w:cs="宋体"/>
          <w:b/>
          <w:bCs/>
          <w:lang w:eastAsia="zh-CN"/>
        </w:rPr>
        <w:t xml:space="preserve"> G</w:t>
      </w:r>
      <w:r w:rsidRPr="00D34CAD">
        <w:rPr>
          <w:rFonts w:ascii="Book Antiqua" w:eastAsia="宋体" w:hAnsi="Book Antiqua" w:cs="宋体"/>
          <w:lang w:eastAsia="zh-CN"/>
        </w:rPr>
        <w:t xml:space="preserve">, </w:t>
      </w:r>
      <w:proofErr w:type="spellStart"/>
      <w:r w:rsidRPr="00D34CAD">
        <w:rPr>
          <w:rFonts w:ascii="Book Antiqua" w:eastAsia="宋体" w:hAnsi="Book Antiqua" w:cs="宋体"/>
          <w:lang w:eastAsia="zh-CN"/>
        </w:rPr>
        <w:t>Grazi</w:t>
      </w:r>
      <w:proofErr w:type="spellEnd"/>
      <w:r w:rsidRPr="00D34CAD">
        <w:rPr>
          <w:rFonts w:ascii="Book Antiqua" w:eastAsia="宋体" w:hAnsi="Book Antiqua" w:cs="宋体"/>
          <w:lang w:eastAsia="zh-CN"/>
        </w:rPr>
        <w:t xml:space="preserve"> GL, </w:t>
      </w:r>
      <w:proofErr w:type="spellStart"/>
      <w:r w:rsidRPr="00D34CAD">
        <w:rPr>
          <w:rFonts w:ascii="Book Antiqua" w:eastAsia="宋体" w:hAnsi="Book Antiqua" w:cs="宋体"/>
          <w:lang w:eastAsia="zh-CN"/>
        </w:rPr>
        <w:t>Ravaioli</w:t>
      </w:r>
      <w:proofErr w:type="spellEnd"/>
      <w:r w:rsidRPr="00D34CAD">
        <w:rPr>
          <w:rFonts w:ascii="Book Antiqua" w:eastAsia="宋体" w:hAnsi="Book Antiqua" w:cs="宋体"/>
          <w:lang w:eastAsia="zh-CN"/>
        </w:rPr>
        <w:t xml:space="preserve"> M, </w:t>
      </w:r>
      <w:proofErr w:type="spellStart"/>
      <w:r w:rsidRPr="00D34CAD">
        <w:rPr>
          <w:rFonts w:ascii="Book Antiqua" w:eastAsia="宋体" w:hAnsi="Book Antiqua" w:cs="宋体"/>
          <w:lang w:eastAsia="zh-CN"/>
        </w:rPr>
        <w:t>Grigioni</w:t>
      </w:r>
      <w:proofErr w:type="spellEnd"/>
      <w:r w:rsidRPr="00D34CAD">
        <w:rPr>
          <w:rFonts w:ascii="Book Antiqua" w:eastAsia="宋体" w:hAnsi="Book Antiqua" w:cs="宋体"/>
          <w:lang w:eastAsia="zh-CN"/>
        </w:rPr>
        <w:t xml:space="preserve"> WF, </w:t>
      </w:r>
      <w:proofErr w:type="spellStart"/>
      <w:r w:rsidRPr="00D34CAD">
        <w:rPr>
          <w:rFonts w:ascii="Book Antiqua" w:eastAsia="宋体" w:hAnsi="Book Antiqua" w:cs="宋体"/>
          <w:lang w:eastAsia="zh-CN"/>
        </w:rPr>
        <w:t>Cescon</w:t>
      </w:r>
      <w:proofErr w:type="spellEnd"/>
      <w:r w:rsidRPr="00D34CAD">
        <w:rPr>
          <w:rFonts w:ascii="Book Antiqua" w:eastAsia="宋体" w:hAnsi="Book Antiqua" w:cs="宋体"/>
          <w:lang w:eastAsia="zh-CN"/>
        </w:rPr>
        <w:t xml:space="preserve"> M, </w:t>
      </w:r>
      <w:proofErr w:type="spellStart"/>
      <w:r w:rsidRPr="00D34CAD">
        <w:rPr>
          <w:rFonts w:ascii="Book Antiqua" w:eastAsia="宋体" w:hAnsi="Book Antiqua" w:cs="宋体"/>
          <w:lang w:eastAsia="zh-CN"/>
        </w:rPr>
        <w:t>Gardini</w:t>
      </w:r>
      <w:proofErr w:type="spellEnd"/>
      <w:r w:rsidRPr="00D34CAD">
        <w:rPr>
          <w:rFonts w:ascii="Book Antiqua" w:eastAsia="宋体" w:hAnsi="Book Antiqua" w:cs="宋体"/>
          <w:lang w:eastAsia="zh-CN"/>
        </w:rPr>
        <w:t xml:space="preserve"> A, Del </w:t>
      </w:r>
      <w:proofErr w:type="spellStart"/>
      <w:r w:rsidRPr="00D34CAD">
        <w:rPr>
          <w:rFonts w:ascii="Book Antiqua" w:eastAsia="宋体" w:hAnsi="Book Antiqua" w:cs="宋体"/>
          <w:lang w:eastAsia="zh-CN"/>
        </w:rPr>
        <w:t>Gaudio</w:t>
      </w:r>
      <w:proofErr w:type="spellEnd"/>
      <w:r w:rsidRPr="00D34CAD">
        <w:rPr>
          <w:rFonts w:ascii="Book Antiqua" w:eastAsia="宋体" w:hAnsi="Book Antiqua" w:cs="宋体"/>
          <w:lang w:eastAsia="zh-CN"/>
        </w:rPr>
        <w:t xml:space="preserve"> M, </w:t>
      </w:r>
      <w:proofErr w:type="spellStart"/>
      <w:r w:rsidRPr="00D34CAD">
        <w:rPr>
          <w:rFonts w:ascii="Book Antiqua" w:eastAsia="宋体" w:hAnsi="Book Antiqua" w:cs="宋体"/>
          <w:lang w:eastAsia="zh-CN"/>
        </w:rPr>
        <w:t>Cavallari</w:t>
      </w:r>
      <w:proofErr w:type="spellEnd"/>
      <w:r w:rsidRPr="00D34CAD">
        <w:rPr>
          <w:rFonts w:ascii="Book Antiqua" w:eastAsia="宋体" w:hAnsi="Book Antiqua" w:cs="宋体"/>
          <w:lang w:eastAsia="zh-CN"/>
        </w:rPr>
        <w:t xml:space="preserve"> A. The role of lymphadenectomy for liver tumors: further considerations on the appropriateness of treatment strategy. </w:t>
      </w:r>
      <w:r w:rsidRPr="00D34CAD">
        <w:rPr>
          <w:rFonts w:ascii="Book Antiqua" w:eastAsia="宋体" w:hAnsi="Book Antiqua" w:cs="宋体"/>
          <w:i/>
          <w:iCs/>
          <w:lang w:eastAsia="zh-CN"/>
        </w:rPr>
        <w:t xml:space="preserve">Ann </w:t>
      </w:r>
      <w:proofErr w:type="spellStart"/>
      <w:r w:rsidRPr="00D34CAD">
        <w:rPr>
          <w:rFonts w:ascii="Book Antiqua" w:eastAsia="宋体" w:hAnsi="Book Antiqua" w:cs="宋体"/>
          <w:i/>
          <w:iCs/>
          <w:lang w:eastAsia="zh-CN"/>
        </w:rPr>
        <w:t>Surg</w:t>
      </w:r>
      <w:proofErr w:type="spellEnd"/>
      <w:r w:rsidRPr="00D34CAD">
        <w:rPr>
          <w:rFonts w:ascii="Book Antiqua" w:eastAsia="宋体" w:hAnsi="Book Antiqua" w:cs="宋体"/>
          <w:lang w:eastAsia="zh-CN"/>
        </w:rPr>
        <w:t> 2004; </w:t>
      </w:r>
      <w:r w:rsidRPr="00D34CAD">
        <w:rPr>
          <w:rFonts w:ascii="Book Antiqua" w:eastAsia="宋体" w:hAnsi="Book Antiqua" w:cs="宋体"/>
          <w:b/>
          <w:bCs/>
          <w:lang w:eastAsia="zh-CN"/>
        </w:rPr>
        <w:t>239</w:t>
      </w:r>
      <w:r w:rsidRPr="00D34CAD">
        <w:rPr>
          <w:rFonts w:ascii="Book Antiqua" w:eastAsia="宋体" w:hAnsi="Book Antiqua" w:cs="宋体"/>
          <w:lang w:eastAsia="zh-CN"/>
        </w:rPr>
        <w:t>: 202-209 [PMID: 14745328 DOI: 10.1097/01.sla.0000109154.00020.e0]</w:t>
      </w:r>
    </w:p>
    <w:p w14:paraId="29EBC179" w14:textId="77777777" w:rsidR="00D34CAD" w:rsidRPr="00D34CAD" w:rsidRDefault="00D34CAD" w:rsidP="00D34CAD">
      <w:pPr>
        <w:tabs>
          <w:tab w:val="left" w:pos="5805"/>
        </w:tabs>
        <w:spacing w:line="360" w:lineRule="auto"/>
        <w:jc w:val="both"/>
        <w:rPr>
          <w:rFonts w:ascii="Book Antiqua" w:eastAsia="宋体" w:hAnsi="Book Antiqua" w:cs="宋体"/>
          <w:lang w:eastAsia="zh-CN"/>
        </w:rPr>
      </w:pPr>
    </w:p>
    <w:p w14:paraId="5BCEC56D" w14:textId="77777777" w:rsidR="0062129E" w:rsidRDefault="00D34CAD" w:rsidP="00D34CAD">
      <w:pPr>
        <w:widowControl w:val="0"/>
        <w:wordWrap w:val="0"/>
        <w:spacing w:line="360" w:lineRule="auto"/>
        <w:jc w:val="right"/>
        <w:rPr>
          <w:rFonts w:ascii="Book Antiqua" w:eastAsia="宋体" w:hAnsi="Book Antiqua" w:cs="Courier New"/>
          <w:kern w:val="2"/>
          <w:lang w:val="fr-FR" w:eastAsia="zh-CN"/>
        </w:rPr>
      </w:pPr>
      <w:r w:rsidRPr="00D34CAD">
        <w:rPr>
          <w:rFonts w:ascii="Book Antiqua" w:eastAsia="宋体" w:hAnsi="Book Antiqua" w:cs="Courier New"/>
          <w:b/>
          <w:kern w:val="2"/>
          <w:lang w:eastAsia="zh-CN"/>
        </w:rPr>
        <w:t>P-Reviewer:</w:t>
      </w:r>
      <w:r w:rsidRPr="00D34CAD">
        <w:rPr>
          <w:rFonts w:ascii="宋体" w:eastAsia="宋体" w:hAnsi="Courier New" w:cs="Courier New"/>
          <w:kern w:val="2"/>
          <w:sz w:val="21"/>
          <w:szCs w:val="21"/>
          <w:lang w:eastAsia="zh-CN"/>
        </w:rPr>
        <w:t xml:space="preserve"> </w:t>
      </w:r>
      <w:proofErr w:type="spellStart"/>
      <w:r w:rsidRPr="00D34CAD">
        <w:rPr>
          <w:rFonts w:ascii="Book Antiqua" w:eastAsia="宋体" w:hAnsi="Book Antiqua" w:cs="Courier New"/>
          <w:kern w:val="2"/>
          <w:lang w:eastAsia="zh-CN"/>
        </w:rPr>
        <w:t>Chetty</w:t>
      </w:r>
      <w:proofErr w:type="spellEnd"/>
      <w:r w:rsidRPr="00D34CAD">
        <w:rPr>
          <w:rFonts w:ascii="Book Antiqua" w:eastAsia="宋体" w:hAnsi="Book Antiqua" w:cs="Courier New" w:hint="eastAsia"/>
          <w:kern w:val="2"/>
          <w:lang w:eastAsia="zh-CN"/>
        </w:rPr>
        <w:t xml:space="preserve"> R, </w:t>
      </w:r>
      <w:r w:rsidRPr="00D34CAD">
        <w:rPr>
          <w:rFonts w:ascii="Book Antiqua" w:eastAsia="宋体" w:hAnsi="Book Antiqua" w:cs="Courier New"/>
          <w:kern w:val="2"/>
          <w:lang w:eastAsia="zh-CN"/>
        </w:rPr>
        <w:t>Chiu</w:t>
      </w:r>
      <w:r w:rsidRPr="00D34CAD">
        <w:rPr>
          <w:rFonts w:ascii="Book Antiqua" w:eastAsia="宋体" w:hAnsi="Book Antiqua" w:cs="Courier New" w:hint="eastAsia"/>
          <w:kern w:val="2"/>
          <w:lang w:eastAsia="zh-CN"/>
        </w:rPr>
        <w:t xml:space="preserve"> KW, </w:t>
      </w:r>
      <w:proofErr w:type="spellStart"/>
      <w:r w:rsidRPr="00D34CAD">
        <w:rPr>
          <w:rFonts w:ascii="Book Antiqua" w:eastAsia="宋体" w:hAnsi="Book Antiqua" w:cs="Courier New"/>
          <w:kern w:val="2"/>
          <w:lang w:eastAsia="zh-CN"/>
        </w:rPr>
        <w:t>Delladetsima</w:t>
      </w:r>
      <w:proofErr w:type="spellEnd"/>
      <w:r w:rsidRPr="00D34CAD">
        <w:rPr>
          <w:rFonts w:ascii="Book Antiqua" w:eastAsia="宋体" w:hAnsi="Book Antiqua" w:cs="Courier New" w:hint="eastAsia"/>
          <w:kern w:val="2"/>
          <w:lang w:eastAsia="zh-CN"/>
        </w:rPr>
        <w:t xml:space="preserve"> IK, </w:t>
      </w:r>
      <w:proofErr w:type="spellStart"/>
      <w:r w:rsidRPr="00D34CAD">
        <w:rPr>
          <w:rFonts w:ascii="Book Antiqua" w:eastAsia="宋体" w:hAnsi="Book Antiqua" w:cs="Courier New"/>
          <w:kern w:val="2"/>
          <w:lang w:eastAsia="zh-CN"/>
        </w:rPr>
        <w:t>Mihaila</w:t>
      </w:r>
      <w:proofErr w:type="spellEnd"/>
      <w:r w:rsidRPr="00D34CAD">
        <w:rPr>
          <w:rFonts w:ascii="Book Antiqua" w:eastAsia="宋体" w:hAnsi="Book Antiqua" w:cs="Courier New" w:hint="eastAsia"/>
          <w:kern w:val="2"/>
          <w:lang w:eastAsia="zh-CN"/>
        </w:rPr>
        <w:t xml:space="preserve"> RG, </w:t>
      </w:r>
      <w:r w:rsidRPr="00D34CAD">
        <w:rPr>
          <w:rFonts w:ascii="Book Antiqua" w:eastAsia="宋体" w:hAnsi="Book Antiqua" w:cs="Courier New"/>
          <w:kern w:val="2"/>
          <w:lang w:eastAsia="zh-CN"/>
        </w:rPr>
        <w:t>Pan</w:t>
      </w:r>
      <w:r w:rsidRPr="00D34CAD">
        <w:rPr>
          <w:rFonts w:ascii="Book Antiqua" w:eastAsia="宋体" w:hAnsi="Book Antiqua" w:cs="Courier New" w:hint="eastAsia"/>
          <w:kern w:val="2"/>
          <w:lang w:eastAsia="zh-CN"/>
        </w:rPr>
        <w:t xml:space="preserve"> JJ, </w:t>
      </w:r>
      <w:r w:rsidRPr="00D34CAD">
        <w:rPr>
          <w:rFonts w:ascii="Book Antiqua" w:eastAsia="宋体" w:hAnsi="Book Antiqua" w:cs="Courier New"/>
          <w:kern w:val="2"/>
          <w:lang w:eastAsia="zh-CN"/>
        </w:rPr>
        <w:t>Zhu</w:t>
      </w:r>
      <w:r w:rsidRPr="00D34CAD">
        <w:rPr>
          <w:rFonts w:ascii="Book Antiqua" w:eastAsia="宋体" w:hAnsi="Book Antiqua" w:cs="Courier New" w:hint="eastAsia"/>
          <w:kern w:val="2"/>
          <w:lang w:eastAsia="zh-CN"/>
        </w:rPr>
        <w:t xml:space="preserve"> X</w:t>
      </w:r>
      <w:r w:rsidRPr="00D34CAD">
        <w:rPr>
          <w:rFonts w:ascii="Book Antiqua" w:eastAsia="宋体" w:hAnsi="Book Antiqua" w:cs="Courier New" w:hint="eastAsia"/>
          <w:kern w:val="2"/>
          <w:lang w:val="fr-FR" w:eastAsia="zh-CN"/>
        </w:rPr>
        <w:t xml:space="preserve"> </w:t>
      </w:r>
    </w:p>
    <w:p w14:paraId="546A1739" w14:textId="2678C5E9" w:rsidR="00D34CAD" w:rsidRPr="00D34CAD" w:rsidRDefault="00D34CAD" w:rsidP="0062129E">
      <w:pPr>
        <w:widowControl w:val="0"/>
        <w:spacing w:line="360" w:lineRule="auto"/>
        <w:jc w:val="right"/>
        <w:rPr>
          <w:rFonts w:ascii="Book Antiqua" w:eastAsia="宋体" w:hAnsi="Book Antiqua" w:cs="Courier New"/>
          <w:b/>
          <w:kern w:val="2"/>
          <w:lang w:eastAsia="zh-CN"/>
        </w:rPr>
      </w:pPr>
      <w:r w:rsidRPr="00D34CAD">
        <w:rPr>
          <w:rFonts w:ascii="Book Antiqua" w:eastAsia="宋体" w:hAnsi="Book Antiqua" w:cs="Courier New"/>
          <w:b/>
          <w:kern w:val="2"/>
          <w:lang w:eastAsia="zh-CN"/>
        </w:rPr>
        <w:t xml:space="preserve">S-Editor: </w:t>
      </w:r>
      <w:proofErr w:type="spellStart"/>
      <w:r w:rsidRPr="00D34CAD">
        <w:rPr>
          <w:rFonts w:ascii="Book Antiqua" w:eastAsia="宋体" w:hAnsi="Book Antiqua" w:cs="Courier New"/>
          <w:kern w:val="2"/>
          <w:lang w:eastAsia="zh-CN"/>
        </w:rPr>
        <w:t>Qiu</w:t>
      </w:r>
      <w:proofErr w:type="spellEnd"/>
      <w:r w:rsidRPr="00D34CAD">
        <w:rPr>
          <w:rFonts w:ascii="Book Antiqua" w:eastAsia="宋体" w:hAnsi="Book Antiqua" w:cs="Courier New"/>
          <w:kern w:val="2"/>
          <w:lang w:eastAsia="zh-CN"/>
        </w:rPr>
        <w:t xml:space="preserve"> S</w:t>
      </w:r>
      <w:r w:rsidRPr="00D34CAD">
        <w:rPr>
          <w:rFonts w:ascii="Book Antiqua" w:eastAsia="宋体" w:hAnsi="Book Antiqua" w:cs="Courier New"/>
          <w:b/>
          <w:kern w:val="2"/>
          <w:lang w:eastAsia="zh-CN"/>
        </w:rPr>
        <w:t xml:space="preserve"> L-Editor: E-Editor:</w:t>
      </w:r>
      <w:bookmarkEnd w:id="6"/>
      <w:bookmarkEnd w:id="7"/>
      <w:bookmarkEnd w:id="8"/>
      <w:bookmarkEnd w:id="9"/>
      <w:bookmarkEnd w:id="10"/>
      <w:bookmarkEnd w:id="11"/>
    </w:p>
    <w:p w14:paraId="79A748D1" w14:textId="77777777" w:rsidR="00A214CB" w:rsidRPr="00431A20" w:rsidRDefault="00A214CB" w:rsidP="005414E8">
      <w:pPr>
        <w:spacing w:line="360" w:lineRule="auto"/>
        <w:contextualSpacing/>
        <w:jc w:val="both"/>
        <w:rPr>
          <w:rFonts w:ascii="Book Antiqua" w:hAnsi="Book Antiqua" w:cs="Times New Roman"/>
        </w:rPr>
      </w:pPr>
    </w:p>
    <w:p w14:paraId="21A17F86" w14:textId="77777777" w:rsidR="00A214CB" w:rsidRPr="00431A20" w:rsidRDefault="00A214CB" w:rsidP="005414E8">
      <w:pPr>
        <w:spacing w:line="360" w:lineRule="auto"/>
        <w:contextualSpacing/>
        <w:jc w:val="both"/>
        <w:rPr>
          <w:rFonts w:ascii="Book Antiqua" w:hAnsi="Book Antiqua" w:cs="Times New Roman"/>
        </w:rPr>
      </w:pPr>
    </w:p>
    <w:p w14:paraId="2F229BA9" w14:textId="5EE85D77" w:rsidR="00431A20" w:rsidRPr="00431A20" w:rsidRDefault="00431A20" w:rsidP="005414E8">
      <w:pPr>
        <w:spacing w:line="360" w:lineRule="auto"/>
        <w:contextualSpacing/>
        <w:jc w:val="both"/>
        <w:rPr>
          <w:rFonts w:ascii="Book Antiqua" w:hAnsi="Book Antiqua" w:cs="Times New Roman"/>
          <w:b/>
        </w:rPr>
      </w:pPr>
    </w:p>
    <w:p w14:paraId="6AECAE80" w14:textId="77777777" w:rsidR="00F6167B" w:rsidRDefault="00F6167B">
      <w:pPr>
        <w:rPr>
          <w:rFonts w:ascii="Book Antiqua" w:hAnsi="Book Antiqua" w:cs="Times New Roman"/>
          <w:b/>
        </w:rPr>
      </w:pPr>
      <w:r>
        <w:rPr>
          <w:rFonts w:ascii="Book Antiqua" w:hAnsi="Book Antiqua" w:cs="Times New Roman"/>
          <w:b/>
        </w:rPr>
        <w:br w:type="page"/>
      </w:r>
    </w:p>
    <w:p w14:paraId="300159A6" w14:textId="54A6F12A" w:rsidR="00431A20" w:rsidRPr="00F6167B" w:rsidRDefault="00F6167B" w:rsidP="005414E8">
      <w:pPr>
        <w:spacing w:line="360" w:lineRule="auto"/>
        <w:contextualSpacing/>
        <w:jc w:val="both"/>
        <w:rPr>
          <w:rFonts w:ascii="Book Antiqua" w:hAnsi="Book Antiqua" w:cs="Times New Roman"/>
          <w:b/>
        </w:rPr>
      </w:pPr>
      <w:r>
        <w:rPr>
          <w:rFonts w:ascii="Book Antiqua" w:hAnsi="Book Antiqua" w:cs="Times New Roman"/>
          <w:b/>
          <w:noProof/>
        </w:rPr>
        <w:lastRenderedPageBreak/>
        <w:drawing>
          <wp:inline distT="0" distB="0" distL="0" distR="0" wp14:anchorId="1E4743E8" wp14:editId="44CABCBF">
            <wp:extent cx="5486400" cy="2439477"/>
            <wp:effectExtent l="0" t="0" r="0" b="0"/>
            <wp:docPr id="1" name="图片 1" descr="F:\修改后稿子\25527\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修改后稿子\25527\Figur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439477"/>
                    </a:xfrm>
                    <a:prstGeom prst="rect">
                      <a:avLst/>
                    </a:prstGeom>
                    <a:noFill/>
                    <a:ln>
                      <a:noFill/>
                    </a:ln>
                  </pic:spPr>
                </pic:pic>
              </a:graphicData>
            </a:graphic>
          </wp:inline>
        </w:drawing>
      </w:r>
      <w:r w:rsidR="00431A20" w:rsidRPr="00431A20">
        <w:rPr>
          <w:rFonts w:ascii="Book Antiqua" w:hAnsi="Book Antiqua" w:cs="Times New Roman"/>
          <w:b/>
        </w:rPr>
        <w:t>Figure 1</w:t>
      </w:r>
      <w:r>
        <w:rPr>
          <w:rFonts w:ascii="Book Antiqua" w:eastAsia="宋体" w:hAnsi="Book Antiqua" w:cs="Times New Roman" w:hint="eastAsia"/>
          <w:b/>
          <w:lang w:eastAsia="zh-CN"/>
        </w:rPr>
        <w:t xml:space="preserve"> </w:t>
      </w:r>
      <w:proofErr w:type="spellStart"/>
      <w:r w:rsidRPr="00431A20">
        <w:rPr>
          <w:rFonts w:ascii="Book Antiqua" w:hAnsi="Book Antiqua" w:cs="Times New Roman"/>
          <w:b/>
        </w:rPr>
        <w:t>S</w:t>
      </w:r>
      <w:r>
        <w:rPr>
          <w:rFonts w:ascii="Book Antiqua" w:hAnsi="Book Antiqua" w:cs="Times New Roman"/>
          <w:b/>
        </w:rPr>
        <w:t>uprapancreatic</w:t>
      </w:r>
      <w:proofErr w:type="spellEnd"/>
      <w:r>
        <w:rPr>
          <w:rFonts w:ascii="Book Antiqua" w:hAnsi="Book Antiqua" w:cs="Times New Roman"/>
          <w:b/>
        </w:rPr>
        <w:t xml:space="preserve"> mass</w:t>
      </w:r>
      <w:r>
        <w:rPr>
          <w:rFonts w:ascii="Book Antiqua" w:eastAsia="宋体" w:hAnsi="Book Antiqua" w:cs="Times New Roman" w:hint="eastAsia"/>
          <w:b/>
          <w:lang w:eastAsia="zh-CN"/>
        </w:rPr>
        <w:t xml:space="preserve">. </w:t>
      </w:r>
      <w:r w:rsidR="00431A20" w:rsidRPr="00431A20">
        <w:rPr>
          <w:rFonts w:ascii="Book Antiqua" w:hAnsi="Book Antiqua"/>
        </w:rPr>
        <w:t>The left panel shows an axial post contrast T1 fat suppressed sequence that demonstrates an arterial phase enhancing mass medial to the liver. The right panel shows an axial T2 HASTE sequence demonstrating a mass with increased T2 signal medial to the liver</w:t>
      </w:r>
      <w:r w:rsidR="00431A20" w:rsidRPr="008F01E4">
        <w:rPr>
          <w:rFonts w:ascii="Book Antiqua" w:hAnsi="Book Antiqua"/>
        </w:rPr>
        <w:t>. (Tumor ‘T’).</w:t>
      </w:r>
    </w:p>
    <w:p w14:paraId="00FB0EBB" w14:textId="16C8CA30" w:rsidR="00431A20" w:rsidRPr="00431A20" w:rsidRDefault="00431A20" w:rsidP="005414E8">
      <w:pPr>
        <w:spacing w:line="360" w:lineRule="auto"/>
        <w:contextualSpacing/>
        <w:jc w:val="both"/>
        <w:rPr>
          <w:rFonts w:ascii="Book Antiqua" w:hAnsi="Book Antiqua"/>
        </w:rPr>
      </w:pPr>
    </w:p>
    <w:p w14:paraId="553D06FA" w14:textId="77777777" w:rsidR="00431A20" w:rsidRPr="00431A20" w:rsidRDefault="00431A20" w:rsidP="005414E8">
      <w:pPr>
        <w:spacing w:line="360" w:lineRule="auto"/>
        <w:contextualSpacing/>
        <w:jc w:val="both"/>
        <w:rPr>
          <w:rFonts w:ascii="Book Antiqua" w:hAnsi="Book Antiqua" w:cs="Times New Roman"/>
          <w:b/>
        </w:rPr>
      </w:pPr>
    </w:p>
    <w:p w14:paraId="214193B7" w14:textId="77777777" w:rsidR="00431A20" w:rsidRPr="00431A20" w:rsidRDefault="00431A20" w:rsidP="005414E8">
      <w:pPr>
        <w:spacing w:line="360" w:lineRule="auto"/>
        <w:contextualSpacing/>
        <w:jc w:val="both"/>
        <w:rPr>
          <w:rFonts w:ascii="Book Antiqua" w:hAnsi="Book Antiqua" w:cs="Times New Roman"/>
          <w:b/>
        </w:rPr>
      </w:pPr>
    </w:p>
    <w:p w14:paraId="6BCCA6B9" w14:textId="77777777" w:rsidR="00431A20" w:rsidRPr="00431A20" w:rsidRDefault="00431A20" w:rsidP="005414E8">
      <w:pPr>
        <w:spacing w:line="360" w:lineRule="auto"/>
        <w:contextualSpacing/>
        <w:jc w:val="both"/>
        <w:rPr>
          <w:rFonts w:ascii="Book Antiqua" w:hAnsi="Book Antiqua" w:cs="Times New Roman"/>
          <w:b/>
        </w:rPr>
      </w:pPr>
    </w:p>
    <w:p w14:paraId="2524FFD8" w14:textId="77777777" w:rsidR="00431A20" w:rsidRPr="00431A20" w:rsidRDefault="00431A20" w:rsidP="005414E8">
      <w:pPr>
        <w:spacing w:line="360" w:lineRule="auto"/>
        <w:contextualSpacing/>
        <w:jc w:val="both"/>
        <w:rPr>
          <w:rFonts w:ascii="Book Antiqua" w:hAnsi="Book Antiqua" w:cs="Times New Roman"/>
          <w:b/>
        </w:rPr>
      </w:pPr>
    </w:p>
    <w:p w14:paraId="1777C608" w14:textId="77777777" w:rsidR="00431A20" w:rsidRPr="00431A20" w:rsidRDefault="00431A20" w:rsidP="005414E8">
      <w:pPr>
        <w:spacing w:line="360" w:lineRule="auto"/>
        <w:contextualSpacing/>
        <w:jc w:val="both"/>
        <w:rPr>
          <w:rFonts w:ascii="Book Antiqua" w:hAnsi="Book Antiqua" w:cs="Times New Roman"/>
          <w:b/>
        </w:rPr>
      </w:pPr>
    </w:p>
    <w:p w14:paraId="68F4DC19" w14:textId="77777777" w:rsidR="00431A20" w:rsidRPr="00431A20" w:rsidRDefault="00431A20" w:rsidP="005414E8">
      <w:pPr>
        <w:spacing w:line="360" w:lineRule="auto"/>
        <w:contextualSpacing/>
        <w:jc w:val="both"/>
        <w:rPr>
          <w:rFonts w:ascii="Book Antiqua" w:hAnsi="Book Antiqua" w:cs="Times New Roman"/>
          <w:b/>
        </w:rPr>
      </w:pPr>
    </w:p>
    <w:p w14:paraId="14AC97F5" w14:textId="77777777" w:rsidR="00431A20" w:rsidRPr="00431A20" w:rsidRDefault="00431A20" w:rsidP="005414E8">
      <w:pPr>
        <w:spacing w:line="360" w:lineRule="auto"/>
        <w:contextualSpacing/>
        <w:jc w:val="both"/>
        <w:rPr>
          <w:rFonts w:ascii="Book Antiqua" w:hAnsi="Book Antiqua" w:cs="Times New Roman"/>
          <w:b/>
        </w:rPr>
      </w:pPr>
    </w:p>
    <w:p w14:paraId="3C4E428F" w14:textId="77777777" w:rsidR="00431A20" w:rsidRPr="00431A20" w:rsidRDefault="00431A20" w:rsidP="005414E8">
      <w:pPr>
        <w:spacing w:line="360" w:lineRule="auto"/>
        <w:contextualSpacing/>
        <w:jc w:val="both"/>
        <w:rPr>
          <w:rFonts w:ascii="Book Antiqua" w:hAnsi="Book Antiqua" w:cs="Times New Roman"/>
          <w:b/>
        </w:rPr>
      </w:pPr>
    </w:p>
    <w:p w14:paraId="215C3667" w14:textId="77777777" w:rsidR="00431A20" w:rsidRPr="00431A20" w:rsidRDefault="00431A20" w:rsidP="005414E8">
      <w:pPr>
        <w:spacing w:line="360" w:lineRule="auto"/>
        <w:contextualSpacing/>
        <w:jc w:val="both"/>
        <w:rPr>
          <w:rFonts w:ascii="Book Antiqua" w:hAnsi="Book Antiqua" w:cs="Times New Roman"/>
          <w:b/>
        </w:rPr>
      </w:pPr>
    </w:p>
    <w:p w14:paraId="699FC7B6" w14:textId="77777777" w:rsidR="00431A20" w:rsidRPr="00431A20" w:rsidRDefault="00431A20" w:rsidP="005414E8">
      <w:pPr>
        <w:spacing w:line="360" w:lineRule="auto"/>
        <w:contextualSpacing/>
        <w:jc w:val="both"/>
        <w:rPr>
          <w:rFonts w:ascii="Book Antiqua" w:hAnsi="Book Antiqua" w:cs="Times New Roman"/>
          <w:b/>
        </w:rPr>
      </w:pPr>
    </w:p>
    <w:p w14:paraId="31BD7719" w14:textId="77777777" w:rsidR="00431A20" w:rsidRPr="00431A20" w:rsidRDefault="00431A20" w:rsidP="005414E8">
      <w:pPr>
        <w:spacing w:line="360" w:lineRule="auto"/>
        <w:contextualSpacing/>
        <w:jc w:val="both"/>
        <w:rPr>
          <w:rFonts w:ascii="Book Antiqua" w:hAnsi="Book Antiqua" w:cs="Times New Roman"/>
          <w:b/>
        </w:rPr>
      </w:pPr>
    </w:p>
    <w:p w14:paraId="4C8EB5B9" w14:textId="77777777" w:rsidR="00431A20" w:rsidRPr="00431A20" w:rsidRDefault="00431A20" w:rsidP="005414E8">
      <w:pPr>
        <w:spacing w:line="360" w:lineRule="auto"/>
        <w:contextualSpacing/>
        <w:jc w:val="both"/>
        <w:rPr>
          <w:rFonts w:ascii="Book Antiqua" w:hAnsi="Book Antiqua" w:cs="Times New Roman"/>
          <w:b/>
        </w:rPr>
      </w:pPr>
    </w:p>
    <w:p w14:paraId="19DE6A87" w14:textId="77777777" w:rsidR="00431A20" w:rsidRPr="00431A20" w:rsidRDefault="00431A20" w:rsidP="005414E8">
      <w:pPr>
        <w:spacing w:line="360" w:lineRule="auto"/>
        <w:contextualSpacing/>
        <w:jc w:val="both"/>
        <w:rPr>
          <w:rFonts w:ascii="Book Antiqua" w:hAnsi="Book Antiqua" w:cs="Times New Roman"/>
          <w:b/>
        </w:rPr>
      </w:pPr>
    </w:p>
    <w:p w14:paraId="04A97B3D" w14:textId="77777777" w:rsidR="00431A20" w:rsidRPr="00431A20" w:rsidRDefault="00431A20" w:rsidP="005414E8">
      <w:pPr>
        <w:spacing w:line="360" w:lineRule="auto"/>
        <w:contextualSpacing/>
        <w:jc w:val="both"/>
        <w:rPr>
          <w:rFonts w:ascii="Book Antiqua" w:hAnsi="Book Antiqua" w:cs="Times New Roman"/>
          <w:b/>
        </w:rPr>
      </w:pPr>
    </w:p>
    <w:p w14:paraId="3E0B5CAF" w14:textId="77777777" w:rsidR="00431A20" w:rsidRPr="00431A20" w:rsidRDefault="00431A20" w:rsidP="005414E8">
      <w:pPr>
        <w:spacing w:line="360" w:lineRule="auto"/>
        <w:contextualSpacing/>
        <w:jc w:val="both"/>
        <w:rPr>
          <w:rFonts w:ascii="Book Antiqua" w:hAnsi="Book Antiqua" w:cs="Times New Roman"/>
          <w:b/>
        </w:rPr>
      </w:pPr>
    </w:p>
    <w:p w14:paraId="3A842BB9" w14:textId="149623CE" w:rsidR="002A1595" w:rsidRDefault="002A1595" w:rsidP="005414E8">
      <w:pPr>
        <w:spacing w:line="360" w:lineRule="auto"/>
        <w:contextualSpacing/>
        <w:jc w:val="both"/>
        <w:rPr>
          <w:rFonts w:ascii="Book Antiqua" w:hAnsi="Book Antiqua" w:cs="Times New Roman"/>
          <w:b/>
        </w:rPr>
      </w:pPr>
    </w:p>
    <w:p w14:paraId="690AAEB8" w14:textId="3E41FF5A" w:rsidR="003A62D3" w:rsidRPr="00420B2F" w:rsidRDefault="00420B2F" w:rsidP="005414E8">
      <w:pPr>
        <w:spacing w:line="360" w:lineRule="auto"/>
        <w:contextualSpacing/>
        <w:jc w:val="both"/>
        <w:rPr>
          <w:rFonts w:ascii="Book Antiqua" w:eastAsia="宋体" w:hAnsi="Book Antiqua" w:cs="Times New Roman"/>
          <w:b/>
          <w:lang w:eastAsia="zh-CN"/>
        </w:rPr>
      </w:pPr>
      <w:r>
        <w:rPr>
          <w:rFonts w:ascii="Book Antiqua" w:eastAsia="宋体" w:hAnsi="Book Antiqua" w:cs="Times New Roman"/>
          <w:b/>
          <w:noProof/>
        </w:rPr>
        <w:lastRenderedPageBreak/>
        <w:drawing>
          <wp:inline distT="0" distB="0" distL="0" distR="0" wp14:anchorId="65E4678F" wp14:editId="410A2BE0">
            <wp:extent cx="5475605" cy="2030095"/>
            <wp:effectExtent l="0" t="0" r="0" b="8255"/>
            <wp:docPr id="2" name="图片 2" descr="F:\修改后稿子\25527\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修改后稿子\25527\figur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2030095"/>
                    </a:xfrm>
                    <a:prstGeom prst="rect">
                      <a:avLst/>
                    </a:prstGeom>
                    <a:noFill/>
                    <a:ln>
                      <a:noFill/>
                    </a:ln>
                  </pic:spPr>
                </pic:pic>
              </a:graphicData>
            </a:graphic>
          </wp:inline>
        </w:drawing>
      </w:r>
    </w:p>
    <w:p w14:paraId="1C0E49FD" w14:textId="12BD3D60" w:rsidR="00F62E55" w:rsidRPr="00E57B5A" w:rsidRDefault="00431A20" w:rsidP="005414E8">
      <w:pPr>
        <w:spacing w:line="360" w:lineRule="auto"/>
        <w:contextualSpacing/>
        <w:jc w:val="both"/>
        <w:rPr>
          <w:rFonts w:ascii="Book Antiqua" w:eastAsia="宋体" w:hAnsi="Book Antiqua"/>
          <w:b/>
          <w:lang w:eastAsia="zh-CN"/>
        </w:rPr>
      </w:pPr>
      <w:r w:rsidRPr="00431A20">
        <w:rPr>
          <w:rFonts w:ascii="Book Antiqua" w:hAnsi="Book Antiqua"/>
          <w:b/>
        </w:rPr>
        <w:t xml:space="preserve">Figure </w:t>
      </w:r>
      <w:proofErr w:type="gramStart"/>
      <w:r w:rsidRPr="00431A20">
        <w:rPr>
          <w:rFonts w:ascii="Book Antiqua" w:hAnsi="Book Antiqua"/>
          <w:b/>
        </w:rPr>
        <w:t>2</w:t>
      </w:r>
      <w:r w:rsidR="00E57B5A">
        <w:rPr>
          <w:rFonts w:ascii="Book Antiqua" w:eastAsia="宋体" w:hAnsi="Book Antiqua" w:hint="eastAsia"/>
          <w:b/>
          <w:lang w:eastAsia="zh-CN"/>
        </w:rPr>
        <w:t xml:space="preserve"> </w:t>
      </w:r>
      <w:r w:rsidR="00E57B5A" w:rsidRPr="00431A20">
        <w:rPr>
          <w:rFonts w:ascii="Book Antiqua" w:hAnsi="Book Antiqua"/>
          <w:b/>
        </w:rPr>
        <w:t>I</w:t>
      </w:r>
      <w:r w:rsidR="00F62E55" w:rsidRPr="00431A20">
        <w:rPr>
          <w:rFonts w:ascii="Book Antiqua" w:hAnsi="Book Antiqua"/>
          <w:b/>
        </w:rPr>
        <w:t>nitial hepatic lobectomy</w:t>
      </w:r>
      <w:proofErr w:type="gramEnd"/>
      <w:r w:rsidR="00E57B5A">
        <w:rPr>
          <w:rFonts w:ascii="Book Antiqua" w:eastAsia="宋体" w:hAnsi="Book Antiqua" w:hint="eastAsia"/>
          <w:b/>
          <w:lang w:eastAsia="zh-CN"/>
        </w:rPr>
        <w:t xml:space="preserve">. </w:t>
      </w:r>
      <w:r w:rsidR="00F62E55" w:rsidRPr="00431A20">
        <w:rPr>
          <w:rFonts w:ascii="Book Antiqua" w:hAnsi="Book Antiqua"/>
        </w:rPr>
        <w:t>On the left-hand set of H&amp;E-stained quarter panel images, the upper left two-</w:t>
      </w:r>
      <w:r w:rsidR="00F57D34" w:rsidRPr="00431A20">
        <w:rPr>
          <w:rFonts w:ascii="Book Antiqua" w:hAnsi="Book Antiqua"/>
        </w:rPr>
        <w:t xml:space="preserve">image combination quarter panel </w:t>
      </w:r>
      <w:r w:rsidR="00F62E55" w:rsidRPr="00431A20">
        <w:rPr>
          <w:rFonts w:ascii="Book Antiqua" w:hAnsi="Book Antiqua"/>
        </w:rPr>
        <w:t>shows the trabecular architecture, the trabeculae as “T”. The upper right H&amp;E quarter panel shows lymph-vascular</w:t>
      </w:r>
      <w:r w:rsidR="00F62E55" w:rsidRPr="00F62E55">
        <w:rPr>
          <w:rFonts w:ascii="Book Antiqua" w:hAnsi="Book Antiqua"/>
        </w:rPr>
        <w:t xml:space="preserve"> tumor (“L-V”). The lower H&amp;E quarter panels show high power views of solid pattern tumor with focal geographic necrosis (lower left as “N”) and numerous mitoses (lower right with “M” times 4). On the right-hand set of IHC-stained split full-height images, the main mass (“mass”), along the bottom, shows negative Glypican3 (“G3”), cytokeratin 19 (“CK19”), and HepPar1 (“HP1”), the L-V tumor (“L-V”), along the top, with a similar pattern, but with weak but convincing HepPar1 positivity. Both HepPar1 stains are inset with 100X high power images (“100X”). Arrows on the L-V IHC stains indicate the tumor (opposite vessel wall).</w:t>
      </w:r>
    </w:p>
    <w:p w14:paraId="796FD0F5" w14:textId="77777777" w:rsidR="00F62E55" w:rsidRPr="00F62E55" w:rsidRDefault="00F62E55" w:rsidP="005414E8">
      <w:pPr>
        <w:spacing w:line="360" w:lineRule="auto"/>
        <w:contextualSpacing/>
        <w:jc w:val="both"/>
        <w:rPr>
          <w:rFonts w:ascii="Book Antiqua" w:hAnsi="Book Antiqua"/>
        </w:rPr>
      </w:pPr>
    </w:p>
    <w:p w14:paraId="228D1443" w14:textId="2035C62D" w:rsidR="00F62E55" w:rsidRDefault="00F62E55" w:rsidP="005414E8">
      <w:pPr>
        <w:spacing w:line="360" w:lineRule="auto"/>
        <w:contextualSpacing/>
        <w:jc w:val="both"/>
        <w:rPr>
          <w:rFonts w:ascii="Book Antiqua" w:hAnsi="Book Antiqua"/>
          <w:b/>
        </w:rPr>
      </w:pPr>
    </w:p>
    <w:p w14:paraId="194F0856" w14:textId="4459C164" w:rsidR="00F62E55" w:rsidRDefault="00F62E55" w:rsidP="005414E8">
      <w:pPr>
        <w:spacing w:line="360" w:lineRule="auto"/>
        <w:contextualSpacing/>
        <w:jc w:val="both"/>
        <w:rPr>
          <w:rFonts w:ascii="Book Antiqua" w:hAnsi="Book Antiqua"/>
          <w:b/>
        </w:rPr>
      </w:pPr>
    </w:p>
    <w:p w14:paraId="07FF955A" w14:textId="77777777" w:rsidR="00F62E55" w:rsidRDefault="00F62E55" w:rsidP="005414E8">
      <w:pPr>
        <w:spacing w:line="360" w:lineRule="auto"/>
        <w:contextualSpacing/>
        <w:jc w:val="both"/>
        <w:rPr>
          <w:rFonts w:ascii="Book Antiqua" w:hAnsi="Book Antiqua"/>
          <w:b/>
        </w:rPr>
      </w:pPr>
    </w:p>
    <w:p w14:paraId="73114375" w14:textId="77777777" w:rsidR="00F62E55" w:rsidRDefault="00F62E55" w:rsidP="005414E8">
      <w:pPr>
        <w:spacing w:line="360" w:lineRule="auto"/>
        <w:contextualSpacing/>
        <w:jc w:val="both"/>
        <w:rPr>
          <w:rFonts w:ascii="Book Antiqua" w:hAnsi="Book Antiqua"/>
          <w:b/>
        </w:rPr>
      </w:pPr>
    </w:p>
    <w:p w14:paraId="383F1B89" w14:textId="77777777" w:rsidR="00F62E55" w:rsidRDefault="00F62E55" w:rsidP="005414E8">
      <w:pPr>
        <w:spacing w:line="360" w:lineRule="auto"/>
        <w:contextualSpacing/>
        <w:jc w:val="both"/>
        <w:rPr>
          <w:rFonts w:ascii="Book Antiqua" w:hAnsi="Book Antiqua"/>
          <w:b/>
        </w:rPr>
      </w:pPr>
    </w:p>
    <w:p w14:paraId="68103278" w14:textId="77777777" w:rsidR="00F62E55" w:rsidRDefault="00F62E55" w:rsidP="005414E8">
      <w:pPr>
        <w:spacing w:line="360" w:lineRule="auto"/>
        <w:contextualSpacing/>
        <w:jc w:val="both"/>
        <w:rPr>
          <w:rFonts w:ascii="Book Antiqua" w:hAnsi="Book Antiqua"/>
          <w:b/>
        </w:rPr>
      </w:pPr>
    </w:p>
    <w:p w14:paraId="7855CE52" w14:textId="59DDBF87" w:rsidR="00F62E55" w:rsidRDefault="00F62E55" w:rsidP="005414E8">
      <w:pPr>
        <w:spacing w:line="360" w:lineRule="auto"/>
        <w:contextualSpacing/>
        <w:jc w:val="both"/>
        <w:rPr>
          <w:rFonts w:ascii="Book Antiqua" w:hAnsi="Book Antiqua"/>
          <w:b/>
          <w:noProof/>
        </w:rPr>
      </w:pPr>
    </w:p>
    <w:p w14:paraId="2B099375" w14:textId="77777777" w:rsidR="003A62D3" w:rsidRDefault="003A62D3" w:rsidP="005414E8">
      <w:pPr>
        <w:spacing w:line="360" w:lineRule="auto"/>
        <w:contextualSpacing/>
        <w:jc w:val="both"/>
        <w:rPr>
          <w:rFonts w:ascii="Book Antiqua" w:hAnsi="Book Antiqua"/>
          <w:b/>
          <w:noProof/>
        </w:rPr>
      </w:pPr>
    </w:p>
    <w:p w14:paraId="296ABB2F" w14:textId="77777777" w:rsidR="003A62D3" w:rsidRDefault="003A62D3" w:rsidP="005414E8">
      <w:pPr>
        <w:spacing w:line="360" w:lineRule="auto"/>
        <w:contextualSpacing/>
        <w:jc w:val="both"/>
        <w:rPr>
          <w:rFonts w:ascii="Book Antiqua" w:hAnsi="Book Antiqua"/>
          <w:b/>
          <w:noProof/>
        </w:rPr>
      </w:pPr>
    </w:p>
    <w:p w14:paraId="7E9BBF14" w14:textId="77777777" w:rsidR="003A62D3" w:rsidRDefault="003A62D3" w:rsidP="005414E8">
      <w:pPr>
        <w:spacing w:line="360" w:lineRule="auto"/>
        <w:contextualSpacing/>
        <w:jc w:val="both"/>
        <w:rPr>
          <w:rFonts w:ascii="Book Antiqua" w:hAnsi="Book Antiqua"/>
          <w:b/>
          <w:noProof/>
        </w:rPr>
      </w:pPr>
    </w:p>
    <w:p w14:paraId="37FE6DA2" w14:textId="506C4585" w:rsidR="003A62D3" w:rsidRDefault="00A67104" w:rsidP="005414E8">
      <w:pPr>
        <w:spacing w:line="360" w:lineRule="auto"/>
        <w:contextualSpacing/>
        <w:jc w:val="both"/>
        <w:rPr>
          <w:rFonts w:ascii="Book Antiqua" w:hAnsi="Book Antiqua"/>
          <w:b/>
          <w:noProof/>
        </w:rPr>
      </w:pPr>
      <w:r>
        <w:rPr>
          <w:rFonts w:ascii="Book Antiqua" w:hAnsi="Book Antiqua"/>
          <w:b/>
          <w:noProof/>
        </w:rPr>
        <w:drawing>
          <wp:inline distT="0" distB="0" distL="0" distR="0" wp14:anchorId="2BDAAE07" wp14:editId="5F9B3387">
            <wp:extent cx="5486400" cy="2465705"/>
            <wp:effectExtent l="0" t="0" r="0" b="0"/>
            <wp:docPr id="3" name="图片 3" descr="F:\修改后稿子\25527\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修改后稿子\25527\figur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465705"/>
                    </a:xfrm>
                    <a:prstGeom prst="rect">
                      <a:avLst/>
                    </a:prstGeom>
                    <a:noFill/>
                    <a:ln>
                      <a:noFill/>
                    </a:ln>
                  </pic:spPr>
                </pic:pic>
              </a:graphicData>
            </a:graphic>
          </wp:inline>
        </w:drawing>
      </w:r>
    </w:p>
    <w:p w14:paraId="61DCC3BB" w14:textId="70EE3689" w:rsidR="001E76EB" w:rsidRPr="00A67104" w:rsidRDefault="00431A20" w:rsidP="005414E8">
      <w:pPr>
        <w:spacing w:line="360" w:lineRule="auto"/>
        <w:contextualSpacing/>
        <w:jc w:val="both"/>
        <w:rPr>
          <w:rFonts w:ascii="Book Antiqua" w:eastAsia="宋体" w:hAnsi="Book Antiqua"/>
          <w:b/>
          <w:lang w:eastAsia="zh-CN"/>
        </w:rPr>
      </w:pPr>
      <w:proofErr w:type="gramStart"/>
      <w:r>
        <w:rPr>
          <w:rFonts w:ascii="Book Antiqua" w:hAnsi="Book Antiqua"/>
          <w:b/>
        </w:rPr>
        <w:t>Figure 3</w:t>
      </w:r>
      <w:r w:rsidR="00A67104">
        <w:rPr>
          <w:rFonts w:ascii="Book Antiqua" w:eastAsia="宋体" w:hAnsi="Book Antiqua" w:hint="eastAsia"/>
          <w:b/>
          <w:lang w:eastAsia="zh-CN"/>
        </w:rPr>
        <w:t xml:space="preserve"> </w:t>
      </w:r>
      <w:r w:rsidR="00A67104" w:rsidRPr="00F62E55">
        <w:rPr>
          <w:rFonts w:ascii="Book Antiqua" w:hAnsi="Book Antiqua"/>
          <w:b/>
        </w:rPr>
        <w:t>R</w:t>
      </w:r>
      <w:r w:rsidR="00A67104">
        <w:rPr>
          <w:rFonts w:ascii="Book Antiqua" w:hAnsi="Book Antiqua"/>
          <w:b/>
        </w:rPr>
        <w:t>esected recurrence</w:t>
      </w:r>
      <w:r w:rsidR="00A67104">
        <w:rPr>
          <w:rFonts w:ascii="Book Antiqua" w:eastAsia="宋体" w:hAnsi="Book Antiqua" w:hint="eastAsia"/>
          <w:b/>
          <w:lang w:eastAsia="zh-CN"/>
        </w:rPr>
        <w:t>.</w:t>
      </w:r>
      <w:proofErr w:type="gramEnd"/>
      <w:r w:rsidR="00A67104">
        <w:rPr>
          <w:rFonts w:ascii="Book Antiqua" w:eastAsia="宋体" w:hAnsi="Book Antiqua" w:hint="eastAsia"/>
          <w:b/>
          <w:lang w:eastAsia="zh-CN"/>
        </w:rPr>
        <w:t xml:space="preserve"> </w:t>
      </w:r>
      <w:r w:rsidR="00F62E55" w:rsidRPr="00F62E55">
        <w:rPr>
          <w:rFonts w:ascii="Book Antiqua" w:hAnsi="Book Antiqua"/>
        </w:rPr>
        <w:t>At the far left, the H&amp;E-stained main mass (“mass”) shows a tiny area of likely lymph node (“LN”) at one end. The nearby lymph node (“LN2”) shows obvious tumor cells nests. On the right-hand set of IHC stained split full-height images, both the main mass (“mass”), along the bottom, and obvious nodal tumor (“LN2”), along the top, are strongly positive on Glypican3 (“G3”), cytokeratin 19 (“CK19”), and HepPar1 (“HP1”) stains.</w:t>
      </w:r>
    </w:p>
    <w:p w14:paraId="0DB61381" w14:textId="309D6E7A" w:rsidR="00F62E55" w:rsidRPr="00F62E55" w:rsidRDefault="00F62E55" w:rsidP="005414E8">
      <w:pPr>
        <w:spacing w:line="360" w:lineRule="auto"/>
        <w:contextualSpacing/>
        <w:jc w:val="both"/>
        <w:rPr>
          <w:rFonts w:ascii="Book Antiqua" w:hAnsi="Book Antiqua" w:cs="Times New Roman"/>
        </w:rPr>
      </w:pPr>
    </w:p>
    <w:sectPr w:rsidR="00F62E55" w:rsidRPr="00F62E55" w:rsidSect="006433D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AC317" w14:textId="77777777" w:rsidR="00331B84" w:rsidRDefault="00331B84" w:rsidP="00F268F3">
      <w:r>
        <w:separator/>
      </w:r>
    </w:p>
  </w:endnote>
  <w:endnote w:type="continuationSeparator" w:id="0">
    <w:p w14:paraId="6B1EEAE6" w14:textId="77777777" w:rsidR="00331B84" w:rsidRDefault="00331B84" w:rsidP="00F2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7043B" w14:textId="77777777" w:rsidR="00331B84" w:rsidRDefault="00331B84" w:rsidP="00F268F3">
      <w:r>
        <w:separator/>
      </w:r>
    </w:p>
  </w:footnote>
  <w:footnote w:type="continuationSeparator" w:id="0">
    <w:p w14:paraId="3E765659" w14:textId="77777777" w:rsidR="00331B84" w:rsidRDefault="00331B84" w:rsidP="00F26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07"/>
    <w:rsid w:val="0000333E"/>
    <w:rsid w:val="00004EB2"/>
    <w:rsid w:val="000138CB"/>
    <w:rsid w:val="00023EA0"/>
    <w:rsid w:val="00027B96"/>
    <w:rsid w:val="00043615"/>
    <w:rsid w:val="00045A6C"/>
    <w:rsid w:val="000B5C7E"/>
    <w:rsid w:val="000E7C02"/>
    <w:rsid w:val="00156A29"/>
    <w:rsid w:val="001C1B6A"/>
    <w:rsid w:val="001E76EB"/>
    <w:rsid w:val="001F79CB"/>
    <w:rsid w:val="002435E7"/>
    <w:rsid w:val="002546A7"/>
    <w:rsid w:val="00255145"/>
    <w:rsid w:val="00261684"/>
    <w:rsid w:val="0027051D"/>
    <w:rsid w:val="002A1595"/>
    <w:rsid w:val="002B2B1A"/>
    <w:rsid w:val="00331B84"/>
    <w:rsid w:val="00347F75"/>
    <w:rsid w:val="00351235"/>
    <w:rsid w:val="00385497"/>
    <w:rsid w:val="003A62D3"/>
    <w:rsid w:val="003E7256"/>
    <w:rsid w:val="00404731"/>
    <w:rsid w:val="004055C1"/>
    <w:rsid w:val="00420B2F"/>
    <w:rsid w:val="00431A20"/>
    <w:rsid w:val="00457AFA"/>
    <w:rsid w:val="00463A68"/>
    <w:rsid w:val="004677BD"/>
    <w:rsid w:val="00492758"/>
    <w:rsid w:val="004A1BF6"/>
    <w:rsid w:val="004B1506"/>
    <w:rsid w:val="004C7387"/>
    <w:rsid w:val="004E1ABF"/>
    <w:rsid w:val="004E1B14"/>
    <w:rsid w:val="00505C3B"/>
    <w:rsid w:val="00510516"/>
    <w:rsid w:val="00537005"/>
    <w:rsid w:val="005414E8"/>
    <w:rsid w:val="005725D5"/>
    <w:rsid w:val="00584045"/>
    <w:rsid w:val="00593E67"/>
    <w:rsid w:val="00595557"/>
    <w:rsid w:val="005B1AFB"/>
    <w:rsid w:val="005C2BC3"/>
    <w:rsid w:val="005E1C04"/>
    <w:rsid w:val="00602A4E"/>
    <w:rsid w:val="0062129E"/>
    <w:rsid w:val="00641BD8"/>
    <w:rsid w:val="006433DC"/>
    <w:rsid w:val="0066030E"/>
    <w:rsid w:val="00690761"/>
    <w:rsid w:val="006B3DC1"/>
    <w:rsid w:val="006D2706"/>
    <w:rsid w:val="006E6007"/>
    <w:rsid w:val="006F7991"/>
    <w:rsid w:val="0072293C"/>
    <w:rsid w:val="00737AD6"/>
    <w:rsid w:val="00756C81"/>
    <w:rsid w:val="007602DF"/>
    <w:rsid w:val="007619F9"/>
    <w:rsid w:val="007644F1"/>
    <w:rsid w:val="007708EF"/>
    <w:rsid w:val="0079229C"/>
    <w:rsid w:val="007D47FB"/>
    <w:rsid w:val="00815364"/>
    <w:rsid w:val="008178D4"/>
    <w:rsid w:val="0084717A"/>
    <w:rsid w:val="008868D3"/>
    <w:rsid w:val="008D0EBA"/>
    <w:rsid w:val="008F01E4"/>
    <w:rsid w:val="00906B92"/>
    <w:rsid w:val="00907D20"/>
    <w:rsid w:val="009766DE"/>
    <w:rsid w:val="00980B65"/>
    <w:rsid w:val="00A214CB"/>
    <w:rsid w:val="00A33826"/>
    <w:rsid w:val="00A4129A"/>
    <w:rsid w:val="00A4617C"/>
    <w:rsid w:val="00A46C7F"/>
    <w:rsid w:val="00A55439"/>
    <w:rsid w:val="00A67104"/>
    <w:rsid w:val="00A74B54"/>
    <w:rsid w:val="00AB02F2"/>
    <w:rsid w:val="00AB29FF"/>
    <w:rsid w:val="00AC02F4"/>
    <w:rsid w:val="00AE18E4"/>
    <w:rsid w:val="00AE565D"/>
    <w:rsid w:val="00B10DA2"/>
    <w:rsid w:val="00B269F4"/>
    <w:rsid w:val="00B4703D"/>
    <w:rsid w:val="00B47B0F"/>
    <w:rsid w:val="00B63883"/>
    <w:rsid w:val="00B7527E"/>
    <w:rsid w:val="00B76E3A"/>
    <w:rsid w:val="00B80EDD"/>
    <w:rsid w:val="00BB000C"/>
    <w:rsid w:val="00C06C06"/>
    <w:rsid w:val="00C12122"/>
    <w:rsid w:val="00C22DCB"/>
    <w:rsid w:val="00CC04A5"/>
    <w:rsid w:val="00CC1080"/>
    <w:rsid w:val="00D1467B"/>
    <w:rsid w:val="00D23510"/>
    <w:rsid w:val="00D24C00"/>
    <w:rsid w:val="00D26BE2"/>
    <w:rsid w:val="00D34CAD"/>
    <w:rsid w:val="00D3586B"/>
    <w:rsid w:val="00D57512"/>
    <w:rsid w:val="00DA2061"/>
    <w:rsid w:val="00DC2D51"/>
    <w:rsid w:val="00DD5132"/>
    <w:rsid w:val="00E02CBD"/>
    <w:rsid w:val="00E278C6"/>
    <w:rsid w:val="00E37C24"/>
    <w:rsid w:val="00E57B5A"/>
    <w:rsid w:val="00E62FFD"/>
    <w:rsid w:val="00E805C8"/>
    <w:rsid w:val="00E82FBF"/>
    <w:rsid w:val="00EA4991"/>
    <w:rsid w:val="00EB2498"/>
    <w:rsid w:val="00EC7050"/>
    <w:rsid w:val="00EF295F"/>
    <w:rsid w:val="00F268F3"/>
    <w:rsid w:val="00F57D34"/>
    <w:rsid w:val="00F6167B"/>
    <w:rsid w:val="00F62E55"/>
    <w:rsid w:val="00F9592F"/>
    <w:rsid w:val="00FC7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B8F4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FBF"/>
    <w:rPr>
      <w:color w:val="0000FF" w:themeColor="hyperlink"/>
      <w:u w:val="single"/>
    </w:rPr>
  </w:style>
  <w:style w:type="paragraph" w:styleId="BalloonText">
    <w:name w:val="Balloon Text"/>
    <w:basedOn w:val="Normal"/>
    <w:link w:val="BalloonTextChar"/>
    <w:uiPriority w:val="99"/>
    <w:semiHidden/>
    <w:unhideWhenUsed/>
    <w:rsid w:val="001E7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6EB"/>
    <w:rPr>
      <w:rFonts w:ascii="Lucida Grande" w:hAnsi="Lucida Grande" w:cs="Lucida Grande"/>
      <w:sz w:val="18"/>
      <w:szCs w:val="18"/>
    </w:rPr>
  </w:style>
  <w:style w:type="paragraph" w:styleId="Header">
    <w:name w:val="header"/>
    <w:basedOn w:val="Normal"/>
    <w:link w:val="HeaderChar"/>
    <w:uiPriority w:val="99"/>
    <w:unhideWhenUsed/>
    <w:rsid w:val="00F268F3"/>
    <w:pPr>
      <w:tabs>
        <w:tab w:val="center" w:pos="4320"/>
        <w:tab w:val="right" w:pos="8640"/>
      </w:tabs>
    </w:pPr>
  </w:style>
  <w:style w:type="character" w:customStyle="1" w:styleId="HeaderChar">
    <w:name w:val="Header Char"/>
    <w:basedOn w:val="DefaultParagraphFont"/>
    <w:link w:val="Header"/>
    <w:uiPriority w:val="99"/>
    <w:rsid w:val="00F268F3"/>
  </w:style>
  <w:style w:type="paragraph" w:styleId="Footer">
    <w:name w:val="footer"/>
    <w:basedOn w:val="Normal"/>
    <w:link w:val="FooterChar"/>
    <w:uiPriority w:val="99"/>
    <w:unhideWhenUsed/>
    <w:rsid w:val="00F268F3"/>
    <w:pPr>
      <w:tabs>
        <w:tab w:val="center" w:pos="4320"/>
        <w:tab w:val="right" w:pos="8640"/>
      </w:tabs>
    </w:pPr>
  </w:style>
  <w:style w:type="character" w:customStyle="1" w:styleId="FooterChar">
    <w:name w:val="Footer Char"/>
    <w:basedOn w:val="DefaultParagraphFont"/>
    <w:link w:val="Footer"/>
    <w:uiPriority w:val="99"/>
    <w:rsid w:val="00F268F3"/>
  </w:style>
  <w:style w:type="character" w:styleId="Emphasis">
    <w:name w:val="Emphasis"/>
    <w:qFormat/>
    <w:rsid w:val="006D270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FBF"/>
    <w:rPr>
      <w:color w:val="0000FF" w:themeColor="hyperlink"/>
      <w:u w:val="single"/>
    </w:rPr>
  </w:style>
  <w:style w:type="paragraph" w:styleId="BalloonText">
    <w:name w:val="Balloon Text"/>
    <w:basedOn w:val="Normal"/>
    <w:link w:val="BalloonTextChar"/>
    <w:uiPriority w:val="99"/>
    <w:semiHidden/>
    <w:unhideWhenUsed/>
    <w:rsid w:val="001E7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6EB"/>
    <w:rPr>
      <w:rFonts w:ascii="Lucida Grande" w:hAnsi="Lucida Grande" w:cs="Lucida Grande"/>
      <w:sz w:val="18"/>
      <w:szCs w:val="18"/>
    </w:rPr>
  </w:style>
  <w:style w:type="paragraph" w:styleId="Header">
    <w:name w:val="header"/>
    <w:basedOn w:val="Normal"/>
    <w:link w:val="HeaderChar"/>
    <w:uiPriority w:val="99"/>
    <w:unhideWhenUsed/>
    <w:rsid w:val="00F268F3"/>
    <w:pPr>
      <w:tabs>
        <w:tab w:val="center" w:pos="4320"/>
        <w:tab w:val="right" w:pos="8640"/>
      </w:tabs>
    </w:pPr>
  </w:style>
  <w:style w:type="character" w:customStyle="1" w:styleId="HeaderChar">
    <w:name w:val="Header Char"/>
    <w:basedOn w:val="DefaultParagraphFont"/>
    <w:link w:val="Header"/>
    <w:uiPriority w:val="99"/>
    <w:rsid w:val="00F268F3"/>
  </w:style>
  <w:style w:type="paragraph" w:styleId="Footer">
    <w:name w:val="footer"/>
    <w:basedOn w:val="Normal"/>
    <w:link w:val="FooterChar"/>
    <w:uiPriority w:val="99"/>
    <w:unhideWhenUsed/>
    <w:rsid w:val="00F268F3"/>
    <w:pPr>
      <w:tabs>
        <w:tab w:val="center" w:pos="4320"/>
        <w:tab w:val="right" w:pos="8640"/>
      </w:tabs>
    </w:pPr>
  </w:style>
  <w:style w:type="character" w:customStyle="1" w:styleId="FooterChar">
    <w:name w:val="Footer Char"/>
    <w:basedOn w:val="DefaultParagraphFont"/>
    <w:link w:val="Footer"/>
    <w:uiPriority w:val="99"/>
    <w:rsid w:val="00F268F3"/>
  </w:style>
  <w:style w:type="character" w:styleId="Emphasis">
    <w:name w:val="Emphasis"/>
    <w:qFormat/>
    <w:rsid w:val="006D270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2960</Words>
  <Characters>16874</Characters>
  <Application>Microsoft Macintosh Word</Application>
  <DocSecurity>0</DocSecurity>
  <Lines>140</Lines>
  <Paragraphs>39</Paragraphs>
  <ScaleCrop>false</ScaleCrop>
  <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Na Ma</cp:lastModifiedBy>
  <cp:revision>2</cp:revision>
  <dcterms:created xsi:type="dcterms:W3CDTF">2016-07-15T20:00:00Z</dcterms:created>
  <dcterms:modified xsi:type="dcterms:W3CDTF">2016-07-15T20:00:00Z</dcterms:modified>
</cp:coreProperties>
</file>