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727" w:rsidRPr="008E465B" w:rsidRDefault="00564727" w:rsidP="00B0498D">
      <w:pPr>
        <w:spacing w:after="0" w:line="360" w:lineRule="auto"/>
        <w:jc w:val="both"/>
        <w:rPr>
          <w:rFonts w:ascii="Book Antiqua" w:hAnsi="Book Antiqua"/>
          <w:sz w:val="24"/>
          <w:szCs w:val="24"/>
        </w:rPr>
      </w:pPr>
      <w:r w:rsidRPr="008E465B">
        <w:rPr>
          <w:rFonts w:ascii="Book Antiqua" w:hAnsi="Book Antiqua"/>
          <w:b/>
          <w:sz w:val="24"/>
          <w:szCs w:val="24"/>
        </w:rPr>
        <w:t>Name of Journal:</w:t>
      </w:r>
      <w:r w:rsidRPr="008E465B">
        <w:rPr>
          <w:rFonts w:ascii="Book Antiqua" w:hAnsi="Book Antiqua"/>
          <w:b/>
          <w:i/>
          <w:sz w:val="24"/>
          <w:szCs w:val="24"/>
        </w:rPr>
        <w:t xml:space="preserve"> World Journal of Cardiology</w:t>
      </w:r>
    </w:p>
    <w:p w:rsidR="00564727" w:rsidRPr="008E465B" w:rsidRDefault="00564727" w:rsidP="00B0498D">
      <w:pPr>
        <w:spacing w:after="0" w:line="360" w:lineRule="auto"/>
        <w:jc w:val="both"/>
        <w:rPr>
          <w:rFonts w:ascii="Book Antiqua" w:hAnsi="Book Antiqua"/>
          <w:b/>
          <w:sz w:val="24"/>
          <w:szCs w:val="24"/>
          <w:lang w:eastAsia="zh-CN"/>
        </w:rPr>
      </w:pPr>
      <w:r w:rsidRPr="008E465B">
        <w:rPr>
          <w:rFonts w:ascii="Book Antiqua" w:hAnsi="Book Antiqua"/>
          <w:b/>
          <w:sz w:val="24"/>
          <w:szCs w:val="24"/>
        </w:rPr>
        <w:t xml:space="preserve">ESPS Manuscript NO: </w:t>
      </w:r>
      <w:r w:rsidRPr="008E465B">
        <w:rPr>
          <w:rFonts w:ascii="Book Antiqua" w:hAnsi="Book Antiqua" w:hint="eastAsia"/>
          <w:b/>
          <w:sz w:val="24"/>
          <w:szCs w:val="24"/>
          <w:lang w:eastAsia="zh-CN"/>
        </w:rPr>
        <w:t>25626</w:t>
      </w:r>
    </w:p>
    <w:p w:rsidR="00564727" w:rsidRPr="008E465B" w:rsidRDefault="00564727" w:rsidP="00B0498D">
      <w:pPr>
        <w:spacing w:after="0" w:line="360" w:lineRule="auto"/>
        <w:jc w:val="both"/>
        <w:rPr>
          <w:rFonts w:ascii="Book Antiqua" w:hAnsi="Book Antiqua"/>
          <w:b/>
          <w:sz w:val="24"/>
          <w:szCs w:val="24"/>
          <w:lang w:eastAsia="zh-CN"/>
        </w:rPr>
      </w:pPr>
      <w:r w:rsidRPr="008E465B">
        <w:rPr>
          <w:rFonts w:ascii="Book Antiqua" w:hAnsi="Book Antiqua"/>
          <w:b/>
          <w:sz w:val="24"/>
          <w:szCs w:val="24"/>
        </w:rPr>
        <w:t xml:space="preserve">Manuscript Type: </w:t>
      </w:r>
      <w:r w:rsidR="00EC2B16">
        <w:rPr>
          <w:rFonts w:ascii="Book Antiqua" w:hAnsi="Book Antiqua" w:hint="eastAsia"/>
          <w:b/>
          <w:sz w:val="24"/>
          <w:szCs w:val="24"/>
          <w:lang w:eastAsia="zh-CN"/>
        </w:rPr>
        <w:t>Minireviews</w:t>
      </w:r>
    </w:p>
    <w:p w:rsidR="007B6B4E" w:rsidRPr="008E465B" w:rsidRDefault="007B6B4E" w:rsidP="00B0498D">
      <w:pPr>
        <w:spacing w:after="0" w:line="360" w:lineRule="auto"/>
        <w:jc w:val="both"/>
        <w:rPr>
          <w:rFonts w:ascii="Book Antiqua" w:hAnsi="Book Antiqua" w:cs="Times New Roman"/>
          <w:sz w:val="24"/>
          <w:szCs w:val="24"/>
          <w:lang w:val="en-GB" w:eastAsia="zh-CN"/>
        </w:rPr>
      </w:pPr>
    </w:p>
    <w:p w:rsidR="007B6B4E" w:rsidRPr="008E465B" w:rsidRDefault="007B6B4E" w:rsidP="00B0498D">
      <w:pPr>
        <w:spacing w:after="0" w:line="360" w:lineRule="auto"/>
        <w:jc w:val="both"/>
        <w:rPr>
          <w:rFonts w:ascii="Book Antiqua" w:hAnsi="Book Antiqua" w:cs="Times New Roman"/>
          <w:b/>
          <w:sz w:val="24"/>
          <w:szCs w:val="24"/>
          <w:lang w:val="en-GB" w:eastAsia="zh-CN"/>
        </w:rPr>
      </w:pPr>
      <w:r w:rsidRPr="008E465B">
        <w:rPr>
          <w:rFonts w:ascii="Book Antiqua" w:hAnsi="Book Antiqua" w:cs="Times New Roman"/>
          <w:b/>
          <w:sz w:val="24"/>
          <w:szCs w:val="24"/>
          <w:lang w:val="en-GB"/>
        </w:rPr>
        <w:t>T</w:t>
      </w:r>
      <w:r w:rsidR="00564727" w:rsidRPr="008E465B">
        <w:rPr>
          <w:rFonts w:ascii="Book Antiqua" w:hAnsi="Book Antiqua" w:cs="Times New Roman"/>
          <w:b/>
          <w:sz w:val="24"/>
          <w:szCs w:val="24"/>
          <w:lang w:val="en-GB"/>
        </w:rPr>
        <w:t>horacic ultrasound</w:t>
      </w:r>
      <w:r w:rsidR="00564727" w:rsidRPr="008E465B">
        <w:rPr>
          <w:rFonts w:ascii="Book Antiqua" w:hAnsi="Book Antiqua" w:cs="Times New Roman" w:hint="eastAsia"/>
          <w:b/>
          <w:sz w:val="24"/>
          <w:szCs w:val="24"/>
          <w:lang w:val="en-GB" w:eastAsia="zh-CN"/>
        </w:rPr>
        <w:t>:</w:t>
      </w:r>
      <w:r w:rsidR="00564727" w:rsidRPr="008E465B">
        <w:rPr>
          <w:rFonts w:ascii="Book Antiqua" w:hAnsi="Book Antiqua" w:cs="Times New Roman"/>
          <w:b/>
          <w:sz w:val="24"/>
          <w:szCs w:val="24"/>
          <w:lang w:val="en-GB"/>
        </w:rPr>
        <w:t xml:space="preserve"> A complementary diagnostic tool in cardiology</w:t>
      </w:r>
    </w:p>
    <w:p w:rsidR="00BA76E8" w:rsidRPr="008E465B" w:rsidRDefault="00BA76E8" w:rsidP="00B0498D">
      <w:pPr>
        <w:spacing w:after="0" w:line="360" w:lineRule="auto"/>
        <w:jc w:val="both"/>
        <w:rPr>
          <w:rFonts w:ascii="Book Antiqua" w:hAnsi="Book Antiqua" w:cs="Times New Roman"/>
          <w:b/>
          <w:sz w:val="24"/>
          <w:szCs w:val="24"/>
          <w:lang w:val="en-GB" w:eastAsia="zh-CN"/>
        </w:rPr>
      </w:pPr>
    </w:p>
    <w:p w:rsidR="00BA76E8" w:rsidRPr="008E465B" w:rsidRDefault="00BA76E8" w:rsidP="00B0498D">
      <w:pPr>
        <w:spacing w:after="0" w:line="360" w:lineRule="auto"/>
        <w:jc w:val="both"/>
        <w:rPr>
          <w:rFonts w:ascii="Book Antiqua" w:hAnsi="Book Antiqua" w:cs="Times New Roman"/>
          <w:sz w:val="24"/>
          <w:szCs w:val="24"/>
          <w:lang w:val="en-GB" w:eastAsia="zh-CN"/>
        </w:rPr>
      </w:pPr>
      <w:proofErr w:type="spellStart"/>
      <w:r w:rsidRPr="008E465B">
        <w:rPr>
          <w:rFonts w:ascii="Book Antiqua" w:hAnsi="Book Antiqua" w:cs="Times New Roman"/>
          <w:sz w:val="24"/>
          <w:szCs w:val="24"/>
          <w:lang w:val="en-US"/>
        </w:rPr>
        <w:t>Trovato</w:t>
      </w:r>
      <w:proofErr w:type="spellEnd"/>
      <w:r w:rsidRPr="008E465B">
        <w:rPr>
          <w:rFonts w:ascii="Book Antiqua" w:hAnsi="Book Antiqua" w:cs="Times New Roman"/>
          <w:sz w:val="24"/>
          <w:szCs w:val="24"/>
          <w:lang w:val="en-GB"/>
        </w:rPr>
        <w:t xml:space="preserve"> </w:t>
      </w:r>
      <w:r w:rsidRPr="008E465B">
        <w:rPr>
          <w:rFonts w:ascii="Book Antiqua" w:hAnsi="Book Antiqua" w:cs="Times New Roman" w:hint="eastAsia"/>
          <w:sz w:val="24"/>
          <w:szCs w:val="24"/>
          <w:lang w:val="en-GB" w:eastAsia="zh-CN"/>
        </w:rPr>
        <w:t xml:space="preserve">GM. </w:t>
      </w:r>
      <w:r w:rsidR="00616580" w:rsidRPr="008E465B">
        <w:rPr>
          <w:rFonts w:ascii="Book Antiqua" w:hAnsi="Book Antiqua" w:cs="Times New Roman"/>
          <w:sz w:val="24"/>
          <w:szCs w:val="24"/>
          <w:lang w:val="en-GB"/>
        </w:rPr>
        <w:t>C</w:t>
      </w:r>
      <w:r w:rsidRPr="008E465B">
        <w:rPr>
          <w:rFonts w:ascii="Book Antiqua" w:hAnsi="Book Antiqua" w:cs="Times New Roman"/>
          <w:sz w:val="24"/>
          <w:szCs w:val="24"/>
          <w:lang w:val="en-GB"/>
        </w:rPr>
        <w:t>omplementary diagnostic tool in cardiology</w:t>
      </w:r>
    </w:p>
    <w:p w:rsidR="007B6B4E" w:rsidRPr="008E465B" w:rsidRDefault="007B6B4E" w:rsidP="00B0498D">
      <w:pPr>
        <w:spacing w:after="0" w:line="360" w:lineRule="auto"/>
        <w:jc w:val="both"/>
        <w:rPr>
          <w:rFonts w:ascii="Book Antiqua" w:hAnsi="Book Antiqua" w:cs="Times New Roman"/>
          <w:sz w:val="24"/>
          <w:szCs w:val="24"/>
          <w:lang w:val="en-GB"/>
        </w:rPr>
      </w:pPr>
    </w:p>
    <w:p w:rsidR="002F086E" w:rsidRPr="008E465B" w:rsidRDefault="007B6B4E" w:rsidP="00B0498D">
      <w:pPr>
        <w:spacing w:after="0" w:line="360" w:lineRule="auto"/>
        <w:jc w:val="both"/>
        <w:rPr>
          <w:rFonts w:ascii="Book Antiqua" w:hAnsi="Book Antiqua" w:cs="Times New Roman"/>
          <w:b/>
          <w:sz w:val="24"/>
          <w:szCs w:val="24"/>
          <w:lang w:val="en-US" w:eastAsia="zh-CN"/>
        </w:rPr>
      </w:pPr>
      <w:proofErr w:type="spellStart"/>
      <w:r w:rsidRPr="008E465B">
        <w:rPr>
          <w:rFonts w:ascii="Book Antiqua" w:hAnsi="Book Antiqua" w:cs="Times New Roman"/>
          <w:b/>
          <w:sz w:val="24"/>
          <w:szCs w:val="24"/>
          <w:lang w:val="en-US"/>
        </w:rPr>
        <w:t>Guglielmo</w:t>
      </w:r>
      <w:proofErr w:type="spellEnd"/>
      <w:r w:rsidRPr="008E465B">
        <w:rPr>
          <w:rFonts w:ascii="Book Antiqua" w:hAnsi="Book Antiqua" w:cs="Times New Roman"/>
          <w:b/>
          <w:sz w:val="24"/>
          <w:szCs w:val="24"/>
          <w:lang w:val="en-US"/>
        </w:rPr>
        <w:t xml:space="preserve"> M</w:t>
      </w:r>
      <w:r w:rsidR="002F086E" w:rsidRPr="008E465B">
        <w:rPr>
          <w:rFonts w:ascii="Book Antiqua" w:hAnsi="Book Antiqua" w:cs="Times New Roman" w:hint="eastAsia"/>
          <w:b/>
          <w:sz w:val="24"/>
          <w:szCs w:val="24"/>
          <w:lang w:val="en-US" w:eastAsia="zh-CN"/>
        </w:rPr>
        <w:t xml:space="preserve"> </w:t>
      </w:r>
      <w:proofErr w:type="spellStart"/>
      <w:r w:rsidRPr="008E465B">
        <w:rPr>
          <w:rFonts w:ascii="Book Antiqua" w:hAnsi="Book Antiqua" w:cs="Times New Roman"/>
          <w:b/>
          <w:sz w:val="24"/>
          <w:szCs w:val="24"/>
          <w:lang w:val="en-US"/>
        </w:rPr>
        <w:t>Trovato</w:t>
      </w:r>
      <w:proofErr w:type="spellEnd"/>
    </w:p>
    <w:p w:rsidR="002F086E" w:rsidRPr="008E465B" w:rsidRDefault="002F086E" w:rsidP="00B0498D">
      <w:pPr>
        <w:spacing w:after="0" w:line="360" w:lineRule="auto"/>
        <w:jc w:val="both"/>
        <w:rPr>
          <w:rFonts w:ascii="Book Antiqua" w:hAnsi="Book Antiqua" w:cs="Times New Roman"/>
          <w:sz w:val="24"/>
          <w:szCs w:val="24"/>
          <w:lang w:val="en-US" w:eastAsia="zh-CN"/>
        </w:rPr>
      </w:pPr>
    </w:p>
    <w:p w:rsidR="007B6B4E" w:rsidRPr="008E465B" w:rsidRDefault="00F618E3" w:rsidP="00B0498D">
      <w:pPr>
        <w:spacing w:after="0" w:line="360" w:lineRule="auto"/>
        <w:jc w:val="both"/>
        <w:rPr>
          <w:rFonts w:ascii="Book Antiqua" w:hAnsi="Book Antiqua" w:cs="Times New Roman"/>
          <w:b/>
          <w:sz w:val="24"/>
          <w:szCs w:val="24"/>
          <w:lang w:val="en-US" w:eastAsia="zh-CN"/>
        </w:rPr>
      </w:pPr>
      <w:proofErr w:type="spellStart"/>
      <w:r w:rsidRPr="008E465B">
        <w:rPr>
          <w:rFonts w:ascii="Book Antiqua" w:hAnsi="Book Antiqua" w:cs="Times New Roman"/>
          <w:b/>
          <w:sz w:val="24"/>
          <w:szCs w:val="24"/>
          <w:lang w:val="en-US"/>
        </w:rPr>
        <w:t>Guglielmo</w:t>
      </w:r>
      <w:proofErr w:type="spellEnd"/>
      <w:r w:rsidRPr="008E465B">
        <w:rPr>
          <w:rFonts w:ascii="Book Antiqua" w:hAnsi="Book Antiqua" w:cs="Times New Roman"/>
          <w:b/>
          <w:sz w:val="24"/>
          <w:szCs w:val="24"/>
          <w:lang w:val="en-US"/>
        </w:rPr>
        <w:t xml:space="preserve"> M</w:t>
      </w:r>
      <w:r w:rsidRPr="008E465B">
        <w:rPr>
          <w:rFonts w:ascii="Book Antiqua" w:hAnsi="Book Antiqua" w:cs="Times New Roman" w:hint="eastAsia"/>
          <w:b/>
          <w:sz w:val="24"/>
          <w:szCs w:val="24"/>
          <w:lang w:val="en-US" w:eastAsia="zh-CN"/>
        </w:rPr>
        <w:t xml:space="preserve"> </w:t>
      </w:r>
      <w:proofErr w:type="spellStart"/>
      <w:r w:rsidRPr="008E465B">
        <w:rPr>
          <w:rFonts w:ascii="Book Antiqua" w:hAnsi="Book Antiqua" w:cs="Times New Roman"/>
          <w:b/>
          <w:sz w:val="24"/>
          <w:szCs w:val="24"/>
          <w:lang w:val="en-US"/>
        </w:rPr>
        <w:t>Trovato</w:t>
      </w:r>
      <w:proofErr w:type="spellEnd"/>
      <w:r w:rsidRPr="008E465B">
        <w:rPr>
          <w:rFonts w:ascii="Book Antiqua" w:hAnsi="Book Antiqua" w:cs="Times New Roman" w:hint="eastAsia"/>
          <w:b/>
          <w:sz w:val="24"/>
          <w:szCs w:val="24"/>
          <w:lang w:val="en-US" w:eastAsia="zh-CN"/>
        </w:rPr>
        <w:t xml:space="preserve">, </w:t>
      </w:r>
      <w:r w:rsidR="001A395B" w:rsidRPr="008E465B">
        <w:rPr>
          <w:rFonts w:ascii="Book Antiqua" w:eastAsia="Tahoma" w:hAnsi="Book Antiqua" w:cs="Times New Roman"/>
          <w:sz w:val="24"/>
          <w:szCs w:val="24"/>
          <w:lang w:val="en-US"/>
        </w:rPr>
        <w:t>Department of Clinical and Experimental Medicine</w:t>
      </w:r>
      <w:r w:rsidR="000921FE" w:rsidRPr="008E465B">
        <w:rPr>
          <w:rFonts w:ascii="Book Antiqua" w:hAnsi="Book Antiqua" w:cs="Times New Roman" w:hint="eastAsia"/>
          <w:sz w:val="24"/>
          <w:szCs w:val="24"/>
          <w:lang w:val="en-US" w:eastAsia="zh-CN"/>
        </w:rPr>
        <w:t>,</w:t>
      </w:r>
      <w:r w:rsidRPr="008E465B">
        <w:rPr>
          <w:rFonts w:ascii="Book Antiqua" w:hAnsi="Book Antiqua" w:cs="Times New Roman" w:hint="eastAsia"/>
          <w:sz w:val="24"/>
          <w:szCs w:val="24"/>
          <w:lang w:val="en-US" w:eastAsia="zh-CN"/>
        </w:rPr>
        <w:t xml:space="preserve"> </w:t>
      </w:r>
      <w:r w:rsidR="007B6B4E" w:rsidRPr="008E465B">
        <w:rPr>
          <w:rFonts w:ascii="Book Antiqua" w:hAnsi="Book Antiqua" w:cs="Times New Roman"/>
          <w:sz w:val="24"/>
          <w:szCs w:val="24"/>
          <w:lang w:val="en-US"/>
        </w:rPr>
        <w:t xml:space="preserve">The University Hospital of the University of Catania, </w:t>
      </w:r>
      <w:r w:rsidR="00501BD8" w:rsidRPr="008E465B">
        <w:rPr>
          <w:rFonts w:ascii="Book Antiqua" w:eastAsia="Tahoma" w:hAnsi="Book Antiqua" w:cs="Times New Roman"/>
          <w:sz w:val="24"/>
          <w:szCs w:val="24"/>
          <w:lang w:val="en-US"/>
        </w:rPr>
        <w:t>95100 Catania, Italy</w:t>
      </w:r>
    </w:p>
    <w:p w:rsidR="007B6B4E" w:rsidRPr="008E465B" w:rsidRDefault="007B6B4E" w:rsidP="00B0498D">
      <w:pPr>
        <w:spacing w:after="0" w:line="360" w:lineRule="auto"/>
        <w:jc w:val="both"/>
        <w:rPr>
          <w:rFonts w:ascii="Book Antiqua" w:hAnsi="Book Antiqua" w:cs="Times New Roman"/>
          <w:sz w:val="24"/>
          <w:szCs w:val="24"/>
          <w:lang w:val="en-US"/>
        </w:rPr>
      </w:pPr>
    </w:p>
    <w:p w:rsidR="007B6B4E" w:rsidRPr="008E465B" w:rsidRDefault="007B6B4E" w:rsidP="00B0498D">
      <w:pPr>
        <w:spacing w:after="0" w:line="360" w:lineRule="auto"/>
        <w:ind w:left="-5" w:right="40" w:hanging="10"/>
        <w:jc w:val="both"/>
        <w:rPr>
          <w:rFonts w:ascii="Book Antiqua" w:hAnsi="Book Antiqua" w:cs="Times New Roman"/>
          <w:sz w:val="24"/>
          <w:szCs w:val="24"/>
          <w:lang w:val="en-GB" w:eastAsia="zh-CN"/>
        </w:rPr>
      </w:pPr>
      <w:r w:rsidRPr="008E465B">
        <w:rPr>
          <w:rFonts w:ascii="Book Antiqua" w:eastAsia="Tahoma" w:hAnsi="Book Antiqua" w:cs="Times New Roman"/>
          <w:b/>
          <w:sz w:val="24"/>
          <w:szCs w:val="24"/>
          <w:lang w:val="en-GB"/>
        </w:rPr>
        <w:t>Author contributions:</w:t>
      </w:r>
      <w:r w:rsidRPr="008E465B">
        <w:rPr>
          <w:rFonts w:ascii="Book Antiqua" w:eastAsia="Times New Roman" w:hAnsi="Book Antiqua" w:cs="Times New Roman"/>
          <w:b/>
          <w:sz w:val="24"/>
          <w:szCs w:val="24"/>
          <w:lang w:val="en-GB"/>
        </w:rPr>
        <w:t xml:space="preserve"> </w:t>
      </w:r>
      <w:r w:rsidRPr="008E465B">
        <w:rPr>
          <w:rFonts w:ascii="Book Antiqua" w:eastAsia="Times New Roman" w:hAnsi="Book Antiqua" w:cs="Times New Roman"/>
          <w:sz w:val="24"/>
          <w:szCs w:val="24"/>
          <w:lang w:val="en-GB"/>
        </w:rPr>
        <w:t>The editorial was written by the author stated.</w:t>
      </w:r>
    </w:p>
    <w:p w:rsidR="007E4196" w:rsidRPr="008E465B" w:rsidRDefault="007E4196" w:rsidP="00B0498D">
      <w:pPr>
        <w:spacing w:after="0" w:line="360" w:lineRule="auto"/>
        <w:ind w:left="-5" w:right="40" w:hanging="10"/>
        <w:jc w:val="both"/>
        <w:rPr>
          <w:rFonts w:ascii="Book Antiqua" w:hAnsi="Book Antiqua" w:cs="Times New Roman"/>
          <w:sz w:val="24"/>
          <w:szCs w:val="24"/>
          <w:lang w:val="en-GB" w:eastAsia="zh-CN"/>
        </w:rPr>
      </w:pPr>
    </w:p>
    <w:p w:rsidR="007B6B4E" w:rsidRPr="008E465B" w:rsidRDefault="007B6B4E" w:rsidP="00B0498D">
      <w:pPr>
        <w:spacing w:after="0" w:line="360" w:lineRule="auto"/>
        <w:ind w:left="-5" w:right="40" w:hanging="10"/>
        <w:jc w:val="both"/>
        <w:rPr>
          <w:rFonts w:ascii="Book Antiqua" w:hAnsi="Book Antiqua" w:cs="Times New Roman"/>
          <w:sz w:val="24"/>
          <w:szCs w:val="24"/>
          <w:lang w:val="en-GB" w:eastAsia="zh-CN"/>
        </w:rPr>
      </w:pPr>
      <w:r w:rsidRPr="008E465B">
        <w:rPr>
          <w:rFonts w:ascii="Book Antiqua" w:eastAsia="Tahoma" w:hAnsi="Book Antiqua" w:cs="Times New Roman"/>
          <w:b/>
          <w:sz w:val="24"/>
          <w:szCs w:val="24"/>
          <w:lang w:val="en-GB"/>
        </w:rPr>
        <w:t>Conflict</w:t>
      </w:r>
      <w:r w:rsidR="00D85474">
        <w:rPr>
          <w:rFonts w:ascii="Book Antiqua" w:eastAsia="Tahoma" w:hAnsi="Book Antiqua" w:cs="Times New Roman"/>
          <w:b/>
          <w:sz w:val="24"/>
          <w:szCs w:val="24"/>
          <w:lang w:val="en-GB"/>
        </w:rPr>
        <w:t>-</w:t>
      </w:r>
      <w:r w:rsidRPr="008E465B">
        <w:rPr>
          <w:rFonts w:ascii="Book Antiqua" w:eastAsia="Tahoma" w:hAnsi="Book Antiqua" w:cs="Times New Roman"/>
          <w:b/>
          <w:sz w:val="24"/>
          <w:szCs w:val="24"/>
          <w:lang w:val="en-GB"/>
        </w:rPr>
        <w:t>of</w:t>
      </w:r>
      <w:r w:rsidR="00D85474">
        <w:rPr>
          <w:rFonts w:ascii="Book Antiqua" w:eastAsia="Tahoma" w:hAnsi="Book Antiqua" w:cs="Times New Roman"/>
          <w:b/>
          <w:sz w:val="24"/>
          <w:szCs w:val="24"/>
          <w:lang w:val="en-GB"/>
        </w:rPr>
        <w:t>-</w:t>
      </w:r>
      <w:r w:rsidRPr="008E465B">
        <w:rPr>
          <w:rFonts w:ascii="Book Antiqua" w:eastAsia="Tahoma" w:hAnsi="Book Antiqua" w:cs="Times New Roman"/>
          <w:b/>
          <w:sz w:val="24"/>
          <w:szCs w:val="24"/>
          <w:lang w:val="en-GB"/>
        </w:rPr>
        <w:t>interest statement:</w:t>
      </w:r>
      <w:r w:rsidRPr="008E465B">
        <w:rPr>
          <w:rFonts w:ascii="Book Antiqua" w:eastAsia="Times New Roman" w:hAnsi="Book Antiqua" w:cs="Times New Roman"/>
          <w:b/>
          <w:sz w:val="24"/>
          <w:szCs w:val="24"/>
          <w:lang w:val="en-GB"/>
        </w:rPr>
        <w:t xml:space="preserve"> </w:t>
      </w:r>
      <w:r w:rsidRPr="008E465B">
        <w:rPr>
          <w:rFonts w:ascii="Book Antiqua" w:eastAsia="Times New Roman" w:hAnsi="Book Antiqua" w:cs="Times New Roman"/>
          <w:sz w:val="24"/>
          <w:szCs w:val="24"/>
          <w:lang w:val="en-GB"/>
        </w:rPr>
        <w:t>No conflict of interest is declared in this invited editorial manuscript.</w:t>
      </w:r>
    </w:p>
    <w:p w:rsidR="006C1B5F" w:rsidRPr="008E465B" w:rsidRDefault="006C1B5F" w:rsidP="00B0498D">
      <w:pPr>
        <w:spacing w:after="0" w:line="360" w:lineRule="auto"/>
        <w:ind w:left="-5" w:right="40" w:hanging="10"/>
        <w:jc w:val="both"/>
        <w:rPr>
          <w:rFonts w:ascii="Book Antiqua" w:hAnsi="Book Antiqua" w:cs="Times New Roman"/>
          <w:sz w:val="24"/>
          <w:szCs w:val="24"/>
          <w:lang w:val="en-GB" w:eastAsia="zh-CN"/>
        </w:rPr>
      </w:pPr>
    </w:p>
    <w:p w:rsidR="00B0498D" w:rsidRPr="008E465B" w:rsidRDefault="00B0498D" w:rsidP="00B0498D">
      <w:pPr>
        <w:spacing w:after="0" w:line="360" w:lineRule="auto"/>
        <w:jc w:val="both"/>
        <w:rPr>
          <w:rStyle w:val="Hyperlink"/>
          <w:rFonts w:ascii="Book Antiqua" w:hAnsi="Book Antiqua"/>
          <w:color w:val="auto"/>
          <w:sz w:val="24"/>
          <w:szCs w:val="24"/>
          <w:u w:val="none"/>
        </w:rPr>
      </w:pPr>
      <w:bookmarkStart w:id="0" w:name="OLE_LINK507"/>
      <w:bookmarkStart w:id="1" w:name="OLE_LINK506"/>
      <w:bookmarkStart w:id="2" w:name="OLE_LINK496"/>
      <w:bookmarkStart w:id="3" w:name="OLE_LINK479"/>
      <w:r w:rsidRPr="008E465B">
        <w:rPr>
          <w:rFonts w:ascii="Book Antiqua" w:hAnsi="Book Antiqua"/>
          <w:b/>
          <w:sz w:val="24"/>
          <w:szCs w:val="24"/>
        </w:rPr>
        <w:t>Open</w:t>
      </w:r>
      <w:r w:rsidR="00D85474">
        <w:rPr>
          <w:rFonts w:ascii="Book Antiqua" w:hAnsi="Book Antiqua"/>
          <w:b/>
          <w:sz w:val="24"/>
          <w:szCs w:val="24"/>
        </w:rPr>
        <w:t>-</w:t>
      </w:r>
      <w:r w:rsidRPr="008E465B">
        <w:rPr>
          <w:rFonts w:ascii="Book Antiqua" w:hAnsi="Book Antiqua"/>
          <w:b/>
          <w:sz w:val="24"/>
          <w:szCs w:val="24"/>
        </w:rPr>
        <w:t xml:space="preserve">Access: </w:t>
      </w:r>
      <w:r w:rsidRPr="008E465B">
        <w:rPr>
          <w:rFonts w:ascii="Book Antiqua" w:hAnsi="Book Antiqua"/>
          <w:sz w:val="24"/>
          <w:szCs w:val="24"/>
        </w:rPr>
        <w:t>This article is an open</w:t>
      </w:r>
      <w:r w:rsidR="00D85474">
        <w:rPr>
          <w:rFonts w:ascii="Book Antiqua" w:hAnsi="Book Antiqua"/>
          <w:sz w:val="24"/>
          <w:szCs w:val="24"/>
        </w:rPr>
        <w:t>-</w:t>
      </w:r>
      <w:r w:rsidRPr="008E465B">
        <w:rPr>
          <w:rFonts w:ascii="Book Antiqua" w:hAnsi="Book Antiqua"/>
          <w:sz w:val="24"/>
          <w:szCs w:val="24"/>
        </w:rPr>
        <w:t>access article which was selected by an in</w:t>
      </w:r>
      <w:r w:rsidR="00D85474">
        <w:rPr>
          <w:rFonts w:ascii="Book Antiqua" w:hAnsi="Book Antiqua"/>
          <w:sz w:val="24"/>
          <w:szCs w:val="24"/>
        </w:rPr>
        <w:t>-</w:t>
      </w:r>
      <w:r w:rsidRPr="008E465B">
        <w:rPr>
          <w:rFonts w:ascii="Book Antiqua" w:hAnsi="Book Antiqua"/>
          <w:sz w:val="24"/>
          <w:szCs w:val="24"/>
        </w:rPr>
        <w:t>house editor and fully peer</w:t>
      </w:r>
      <w:r w:rsidR="00D85474">
        <w:rPr>
          <w:rFonts w:ascii="Book Antiqua" w:hAnsi="Book Antiqua"/>
          <w:sz w:val="24"/>
          <w:szCs w:val="24"/>
        </w:rPr>
        <w:t>-</w:t>
      </w:r>
      <w:r w:rsidRPr="008E465B">
        <w:rPr>
          <w:rFonts w:ascii="Book Antiqua" w:hAnsi="Book Antiqua"/>
          <w:sz w:val="24"/>
          <w:szCs w:val="24"/>
        </w:rPr>
        <w:t>reviewed by external reviewers. It is distributed in accordance with the Creative Commons Attribution Non Commercial (CC BY</w:t>
      </w:r>
      <w:r w:rsidR="00D85474">
        <w:rPr>
          <w:rFonts w:ascii="Book Antiqua" w:hAnsi="Book Antiqua"/>
          <w:sz w:val="24"/>
          <w:szCs w:val="24"/>
        </w:rPr>
        <w:t>-</w:t>
      </w:r>
      <w:r w:rsidRPr="008E465B">
        <w:rPr>
          <w:rFonts w:ascii="Book Antiqua" w:hAnsi="Book Antiqua"/>
          <w:sz w:val="24"/>
          <w:szCs w:val="24"/>
        </w:rPr>
        <w:t>NC 4.0) license, which permits others to distribute, remix, adapt, build upon this work non</w:t>
      </w:r>
      <w:r w:rsidR="00D85474">
        <w:rPr>
          <w:rFonts w:ascii="Book Antiqua" w:hAnsi="Book Antiqua"/>
          <w:sz w:val="24"/>
          <w:szCs w:val="24"/>
        </w:rPr>
        <w:t>-</w:t>
      </w:r>
      <w:r w:rsidRPr="008E465B">
        <w:rPr>
          <w:rFonts w:ascii="Book Antiqua" w:hAnsi="Book Antiqua"/>
          <w:sz w:val="24"/>
          <w:szCs w:val="24"/>
        </w:rPr>
        <w:t>commercially, and license their derivative works on different terms, provided the original work is properly cited and the use is non</w:t>
      </w:r>
      <w:r w:rsidR="00D85474">
        <w:rPr>
          <w:rFonts w:ascii="Book Antiqua" w:hAnsi="Book Antiqua"/>
          <w:sz w:val="24"/>
          <w:szCs w:val="24"/>
        </w:rPr>
        <w:t>-</w:t>
      </w:r>
      <w:r w:rsidRPr="008E465B">
        <w:rPr>
          <w:rFonts w:ascii="Book Antiqua" w:hAnsi="Book Antiqua"/>
          <w:sz w:val="24"/>
          <w:szCs w:val="24"/>
        </w:rPr>
        <w:t xml:space="preserve">commercial. See: </w:t>
      </w:r>
      <w:hyperlink r:id="rId9" w:history="1">
        <w:r w:rsidRPr="008E465B">
          <w:rPr>
            <w:rStyle w:val="Hyperlink"/>
            <w:rFonts w:ascii="Book Antiqua" w:hAnsi="Book Antiqua"/>
            <w:color w:val="auto"/>
            <w:sz w:val="24"/>
            <w:szCs w:val="24"/>
            <w:u w:val="none"/>
          </w:rPr>
          <w:t>http://creativecommons.org/licenses/by</w:t>
        </w:r>
        <w:r w:rsidR="00D85474">
          <w:rPr>
            <w:rStyle w:val="Hyperlink"/>
            <w:rFonts w:ascii="Book Antiqua" w:hAnsi="Book Antiqua"/>
            <w:color w:val="auto"/>
            <w:sz w:val="24"/>
            <w:szCs w:val="24"/>
            <w:u w:val="none"/>
          </w:rPr>
          <w:t>-</w:t>
        </w:r>
        <w:r w:rsidRPr="008E465B">
          <w:rPr>
            <w:rStyle w:val="Hyperlink"/>
            <w:rFonts w:ascii="Book Antiqua" w:hAnsi="Book Antiqua"/>
            <w:color w:val="auto"/>
            <w:sz w:val="24"/>
            <w:szCs w:val="24"/>
            <w:u w:val="none"/>
          </w:rPr>
          <w:t>nc/4.0/</w:t>
        </w:r>
      </w:hyperlink>
      <w:bookmarkEnd w:id="0"/>
      <w:bookmarkEnd w:id="1"/>
      <w:bookmarkEnd w:id="2"/>
      <w:bookmarkEnd w:id="3"/>
    </w:p>
    <w:p w:rsidR="006C1B5F" w:rsidRPr="008E465B" w:rsidRDefault="006C1B5F" w:rsidP="00B0498D">
      <w:pPr>
        <w:spacing w:after="0" w:line="360" w:lineRule="auto"/>
        <w:ind w:left="-5" w:right="40" w:hanging="10"/>
        <w:jc w:val="both"/>
        <w:rPr>
          <w:rFonts w:ascii="Book Antiqua" w:hAnsi="Book Antiqua" w:cs="Times New Roman"/>
          <w:sz w:val="24"/>
          <w:szCs w:val="24"/>
          <w:lang w:val="en-GB" w:eastAsia="zh-CN"/>
        </w:rPr>
      </w:pPr>
    </w:p>
    <w:p w:rsidR="00BA588C" w:rsidRPr="008E465B" w:rsidRDefault="00B0498D" w:rsidP="00B0498D">
      <w:pPr>
        <w:spacing w:after="0" w:line="360" w:lineRule="auto"/>
        <w:ind w:left="-5" w:right="40" w:hanging="10"/>
        <w:jc w:val="both"/>
        <w:rPr>
          <w:rFonts w:ascii="Book Antiqua" w:hAnsi="Book Antiqua"/>
          <w:sz w:val="24"/>
          <w:szCs w:val="24"/>
          <w:lang w:eastAsia="zh-CN"/>
        </w:rPr>
      </w:pPr>
      <w:r w:rsidRPr="008E465B">
        <w:rPr>
          <w:rFonts w:ascii="Book Antiqua" w:hAnsi="Book Antiqua"/>
          <w:b/>
          <w:sz w:val="24"/>
          <w:szCs w:val="24"/>
        </w:rPr>
        <w:t xml:space="preserve">Manuscript source: </w:t>
      </w:r>
      <w:r w:rsidRPr="008E465B">
        <w:rPr>
          <w:rFonts w:ascii="Book Antiqua" w:hAnsi="Book Antiqua"/>
          <w:sz w:val="24"/>
          <w:szCs w:val="24"/>
        </w:rPr>
        <w:t>Invited manuscript</w:t>
      </w:r>
    </w:p>
    <w:p w:rsidR="00B0498D" w:rsidRPr="008E465B" w:rsidRDefault="00B0498D" w:rsidP="00B0498D">
      <w:pPr>
        <w:spacing w:after="0" w:line="360" w:lineRule="auto"/>
        <w:ind w:left="-5" w:right="40" w:hanging="10"/>
        <w:jc w:val="both"/>
        <w:rPr>
          <w:rFonts w:ascii="Book Antiqua" w:hAnsi="Book Antiqua" w:cs="Times New Roman"/>
          <w:sz w:val="24"/>
          <w:szCs w:val="24"/>
          <w:lang w:val="en-GB" w:eastAsia="zh-CN"/>
        </w:rPr>
      </w:pPr>
    </w:p>
    <w:p w:rsidR="008E465B" w:rsidRDefault="007B6B4E" w:rsidP="00B0498D">
      <w:pPr>
        <w:spacing w:after="0" w:line="360" w:lineRule="auto"/>
        <w:jc w:val="both"/>
        <w:rPr>
          <w:rFonts w:ascii="Book Antiqua" w:hAnsi="Book Antiqua" w:cs="Times New Roman"/>
          <w:sz w:val="24"/>
          <w:szCs w:val="24"/>
          <w:lang w:val="en-US" w:eastAsia="zh-CN"/>
        </w:rPr>
      </w:pPr>
      <w:r w:rsidRPr="008E465B">
        <w:rPr>
          <w:rFonts w:ascii="Book Antiqua" w:eastAsia="Tahoma" w:hAnsi="Book Antiqua" w:cs="Times New Roman"/>
          <w:b/>
          <w:sz w:val="24"/>
          <w:szCs w:val="24"/>
        </w:rPr>
        <w:t>Correspondence to: Guglielmo M</w:t>
      </w:r>
      <w:r w:rsidR="001A395B" w:rsidRPr="008E465B">
        <w:rPr>
          <w:rFonts w:ascii="Book Antiqua" w:hAnsi="Book Antiqua" w:cs="Times New Roman" w:hint="eastAsia"/>
          <w:b/>
          <w:sz w:val="24"/>
          <w:szCs w:val="24"/>
          <w:lang w:eastAsia="zh-CN"/>
        </w:rPr>
        <w:t xml:space="preserve"> </w:t>
      </w:r>
      <w:r w:rsidRPr="008E465B">
        <w:rPr>
          <w:rFonts w:ascii="Book Antiqua" w:eastAsia="Tahoma" w:hAnsi="Book Antiqua" w:cs="Times New Roman"/>
          <w:b/>
          <w:sz w:val="24"/>
          <w:szCs w:val="24"/>
        </w:rPr>
        <w:t>Trovato</w:t>
      </w:r>
      <w:r w:rsidR="00B0498D" w:rsidRPr="008E465B">
        <w:rPr>
          <w:rFonts w:ascii="Book Antiqua" w:hAnsi="Book Antiqua" w:cs="Times New Roman" w:hint="eastAsia"/>
          <w:b/>
          <w:sz w:val="24"/>
          <w:szCs w:val="24"/>
          <w:lang w:eastAsia="zh-CN"/>
        </w:rPr>
        <w:t xml:space="preserve">, MD, </w:t>
      </w:r>
      <w:r w:rsidRPr="008E465B">
        <w:rPr>
          <w:rFonts w:ascii="Book Antiqua" w:eastAsia="Tahoma" w:hAnsi="Book Antiqua" w:cs="Times New Roman"/>
          <w:sz w:val="24"/>
          <w:szCs w:val="24"/>
          <w:lang w:val="en-US"/>
        </w:rPr>
        <w:t>Department of Cli</w:t>
      </w:r>
      <w:r w:rsidR="00687F04" w:rsidRPr="008E465B">
        <w:rPr>
          <w:rFonts w:ascii="Book Antiqua" w:eastAsia="Tahoma" w:hAnsi="Book Antiqua" w:cs="Times New Roman"/>
          <w:sz w:val="24"/>
          <w:szCs w:val="24"/>
          <w:lang w:val="en-US"/>
        </w:rPr>
        <w:t>nical and Experimental Medicine</w:t>
      </w:r>
      <w:r w:rsidR="00687F04" w:rsidRPr="008E465B">
        <w:rPr>
          <w:rFonts w:ascii="Book Antiqua" w:hAnsi="Book Antiqua" w:cs="Times New Roman" w:hint="eastAsia"/>
          <w:sz w:val="24"/>
          <w:szCs w:val="24"/>
          <w:lang w:val="en-US" w:eastAsia="zh-CN"/>
        </w:rPr>
        <w:t xml:space="preserve">, </w:t>
      </w:r>
      <w:r w:rsidR="00AD3186" w:rsidRPr="008E465B">
        <w:rPr>
          <w:rFonts w:ascii="Book Antiqua" w:hAnsi="Book Antiqua" w:cs="Times New Roman"/>
          <w:sz w:val="24"/>
          <w:szCs w:val="24"/>
          <w:lang w:val="en-US"/>
        </w:rPr>
        <w:t>The University Hospital of the University of Catania,</w:t>
      </w:r>
      <w:r w:rsidRPr="008E465B">
        <w:rPr>
          <w:rFonts w:ascii="Book Antiqua" w:eastAsia="Tahoma" w:hAnsi="Book Antiqua" w:cs="Times New Roman"/>
          <w:sz w:val="24"/>
          <w:szCs w:val="24"/>
          <w:lang w:val="en-US"/>
        </w:rPr>
        <w:t xml:space="preserve"> AOU </w:t>
      </w:r>
      <w:proofErr w:type="spellStart"/>
      <w:r w:rsidRPr="008E465B">
        <w:rPr>
          <w:rFonts w:ascii="Book Antiqua" w:eastAsia="Tahoma" w:hAnsi="Book Antiqua" w:cs="Times New Roman"/>
          <w:sz w:val="24"/>
          <w:szCs w:val="24"/>
          <w:lang w:val="en-US"/>
        </w:rPr>
        <w:t>Policlinico</w:t>
      </w:r>
      <w:proofErr w:type="spellEnd"/>
      <w:r w:rsidRPr="008E465B">
        <w:rPr>
          <w:rFonts w:ascii="Book Antiqua" w:eastAsia="Tahoma" w:hAnsi="Book Antiqua" w:cs="Times New Roman"/>
          <w:sz w:val="24"/>
          <w:szCs w:val="24"/>
          <w:lang w:val="en-US"/>
        </w:rPr>
        <w:t xml:space="preserve"> </w:t>
      </w:r>
      <w:proofErr w:type="spellStart"/>
      <w:r w:rsidRPr="008E465B">
        <w:rPr>
          <w:rFonts w:ascii="Book Antiqua" w:eastAsia="Tahoma" w:hAnsi="Book Antiqua" w:cs="Times New Roman"/>
          <w:sz w:val="24"/>
          <w:szCs w:val="24"/>
          <w:lang w:val="en-US"/>
        </w:rPr>
        <w:t>Universitario</w:t>
      </w:r>
      <w:proofErr w:type="spellEnd"/>
      <w:r w:rsidR="008E465B" w:rsidRPr="008E465B">
        <w:rPr>
          <w:rFonts w:ascii="Book Antiqua" w:hAnsi="Book Antiqua" w:cs="Times New Roman" w:hint="eastAsia"/>
          <w:sz w:val="24"/>
          <w:szCs w:val="24"/>
          <w:lang w:val="en-US" w:eastAsia="zh-CN"/>
        </w:rPr>
        <w:t xml:space="preserve">, </w:t>
      </w:r>
      <w:r w:rsidRPr="00C56093">
        <w:rPr>
          <w:rFonts w:ascii="Book Antiqua" w:eastAsia="Tahoma" w:hAnsi="Book Antiqua" w:cs="Times New Roman"/>
          <w:i/>
          <w:sz w:val="24"/>
          <w:szCs w:val="24"/>
          <w:lang w:val="en-US"/>
        </w:rPr>
        <w:t>via</w:t>
      </w:r>
      <w:r w:rsidRPr="008E465B">
        <w:rPr>
          <w:rFonts w:ascii="Book Antiqua" w:eastAsia="Tahoma" w:hAnsi="Book Antiqua" w:cs="Times New Roman"/>
          <w:sz w:val="24"/>
          <w:szCs w:val="24"/>
          <w:lang w:val="en-US"/>
        </w:rPr>
        <w:t xml:space="preserve"> Santa Sofia 78. 95100 Catania, Italy.</w:t>
      </w:r>
      <w:r w:rsidR="008E465B">
        <w:rPr>
          <w:rFonts w:ascii="Book Antiqua" w:hAnsi="Book Antiqua" w:cs="Times New Roman" w:hint="eastAsia"/>
          <w:sz w:val="24"/>
          <w:szCs w:val="24"/>
          <w:lang w:val="en-US" w:eastAsia="zh-CN"/>
        </w:rPr>
        <w:t xml:space="preserve"> </w:t>
      </w:r>
      <w:hyperlink r:id="rId10" w:history="1">
        <w:r w:rsidRPr="008E465B">
          <w:rPr>
            <w:rStyle w:val="Hyperlink"/>
            <w:rFonts w:ascii="Book Antiqua" w:eastAsia="Tahoma" w:hAnsi="Book Antiqua" w:cs="Times New Roman"/>
            <w:color w:val="auto"/>
            <w:sz w:val="24"/>
            <w:szCs w:val="24"/>
            <w:u w:val="none"/>
            <w:lang w:val="en-US"/>
          </w:rPr>
          <w:t>guglielmotrovato@unict.it</w:t>
        </w:r>
      </w:hyperlink>
    </w:p>
    <w:p w:rsidR="007B6B4E" w:rsidRDefault="005F4FB4" w:rsidP="00B0498D">
      <w:pPr>
        <w:spacing w:after="0" w:line="360" w:lineRule="auto"/>
        <w:jc w:val="both"/>
        <w:rPr>
          <w:rFonts w:ascii="Book Antiqua" w:hAnsi="Book Antiqua" w:cs="Times New Roman"/>
          <w:sz w:val="24"/>
          <w:szCs w:val="24"/>
          <w:lang w:val="en-US" w:eastAsia="zh-CN"/>
        </w:rPr>
      </w:pPr>
      <w:r w:rsidRPr="00026D49">
        <w:rPr>
          <w:rFonts w:ascii="Book Antiqua" w:hAnsi="Book Antiqua"/>
          <w:b/>
          <w:sz w:val="24"/>
          <w:szCs w:val="24"/>
        </w:rPr>
        <w:t>Telephone:</w:t>
      </w:r>
      <w:r w:rsidR="007B6B4E" w:rsidRPr="008E465B">
        <w:rPr>
          <w:rFonts w:ascii="Book Antiqua" w:eastAsia="Tahoma" w:hAnsi="Book Antiqua" w:cs="Times New Roman"/>
          <w:sz w:val="24"/>
          <w:szCs w:val="24"/>
          <w:lang w:val="en-US"/>
        </w:rPr>
        <w:t xml:space="preserve"> +39</w:t>
      </w:r>
      <w:r w:rsidR="00D85474">
        <w:rPr>
          <w:rFonts w:ascii="Book Antiqua" w:hAnsi="Book Antiqua" w:cs="Times New Roman" w:hint="eastAsia"/>
          <w:sz w:val="24"/>
          <w:szCs w:val="24"/>
          <w:lang w:val="en-US" w:eastAsia="zh-CN"/>
        </w:rPr>
        <w:t>-</w:t>
      </w:r>
      <w:r w:rsidR="007B6B4E" w:rsidRPr="008E465B">
        <w:rPr>
          <w:rFonts w:ascii="Book Antiqua" w:eastAsia="Tahoma" w:hAnsi="Book Antiqua" w:cs="Times New Roman"/>
          <w:sz w:val="24"/>
          <w:szCs w:val="24"/>
          <w:lang w:val="en-US"/>
        </w:rPr>
        <w:t>095</w:t>
      </w:r>
      <w:r w:rsidR="00D85474">
        <w:rPr>
          <w:rFonts w:ascii="Book Antiqua" w:hAnsi="Book Antiqua" w:cs="Times New Roman" w:hint="eastAsia"/>
          <w:sz w:val="24"/>
          <w:szCs w:val="24"/>
          <w:lang w:val="en-US" w:eastAsia="zh-CN"/>
        </w:rPr>
        <w:t>-</w:t>
      </w:r>
      <w:r w:rsidR="007B6B4E" w:rsidRPr="008E465B">
        <w:rPr>
          <w:rFonts w:ascii="Book Antiqua" w:eastAsia="Tahoma" w:hAnsi="Book Antiqua" w:cs="Times New Roman"/>
          <w:sz w:val="24"/>
          <w:szCs w:val="24"/>
          <w:lang w:val="en-US"/>
        </w:rPr>
        <w:t>3781533</w:t>
      </w:r>
    </w:p>
    <w:p w:rsidR="00C97882" w:rsidRDefault="00C97882" w:rsidP="00B0498D">
      <w:pPr>
        <w:spacing w:after="0" w:line="360" w:lineRule="auto"/>
        <w:jc w:val="both"/>
        <w:rPr>
          <w:rFonts w:ascii="Book Antiqua" w:hAnsi="Book Antiqua" w:cs="Times New Roman"/>
          <w:sz w:val="24"/>
          <w:szCs w:val="24"/>
          <w:lang w:val="en-US" w:eastAsia="zh-CN"/>
        </w:rPr>
      </w:pPr>
    </w:p>
    <w:p w:rsidR="00544E67" w:rsidRPr="00B137CF" w:rsidRDefault="00544E67" w:rsidP="00544E67">
      <w:pPr>
        <w:pStyle w:val="PlainText"/>
        <w:spacing w:line="360" w:lineRule="auto"/>
        <w:rPr>
          <w:rFonts w:ascii="Book Antiqua" w:hAnsi="Book Antiqua" w:cs="Times New Roman"/>
          <w:b/>
          <w:sz w:val="24"/>
          <w:szCs w:val="24"/>
        </w:rPr>
      </w:pPr>
      <w:bookmarkStart w:id="4" w:name="OLE_LINK284"/>
      <w:bookmarkStart w:id="5" w:name="OLE_LINK285"/>
      <w:r w:rsidRPr="00B137CF">
        <w:rPr>
          <w:rFonts w:ascii="Book Antiqua" w:hAnsi="Book Antiqua" w:cs="Times New Roman"/>
          <w:b/>
          <w:sz w:val="24"/>
          <w:szCs w:val="24"/>
        </w:rPr>
        <w:lastRenderedPageBreak/>
        <w:t>Received:</w:t>
      </w:r>
      <w:r w:rsidRPr="00B137CF">
        <w:rPr>
          <w:rFonts w:ascii="Book Antiqua" w:hAnsi="Book Antiqua" w:cs="Times New Roman"/>
          <w:sz w:val="24"/>
          <w:szCs w:val="24"/>
        </w:rPr>
        <w:t xml:space="preserve"> March </w:t>
      </w:r>
      <w:r w:rsidR="00905416">
        <w:rPr>
          <w:rFonts w:ascii="Book Antiqua" w:hAnsi="Book Antiqua" w:cs="Times New Roman" w:hint="eastAsia"/>
          <w:sz w:val="24"/>
          <w:szCs w:val="24"/>
        </w:rPr>
        <w:t>17</w:t>
      </w:r>
      <w:r w:rsidRPr="00B137CF">
        <w:rPr>
          <w:rFonts w:ascii="Book Antiqua" w:hAnsi="Book Antiqua" w:cs="Times New Roman"/>
          <w:sz w:val="24"/>
          <w:szCs w:val="24"/>
        </w:rPr>
        <w:t>, 2016</w:t>
      </w:r>
    </w:p>
    <w:p w:rsidR="00544E67" w:rsidRPr="00B137CF" w:rsidRDefault="00544E67" w:rsidP="00544E67">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Peer</w:t>
      </w:r>
      <w:r w:rsidR="00D85474">
        <w:rPr>
          <w:rFonts w:ascii="Book Antiqua" w:hAnsi="Book Antiqua" w:cs="Times New Roman"/>
          <w:b/>
          <w:sz w:val="24"/>
          <w:szCs w:val="24"/>
        </w:rPr>
        <w:t>-</w:t>
      </w:r>
      <w:r w:rsidRPr="00B137CF">
        <w:rPr>
          <w:rFonts w:ascii="Book Antiqua" w:hAnsi="Book Antiqua" w:cs="Times New Roman"/>
          <w:b/>
          <w:sz w:val="24"/>
          <w:szCs w:val="24"/>
        </w:rPr>
        <w:t>review started:</w:t>
      </w:r>
      <w:r w:rsidRPr="00B137CF">
        <w:rPr>
          <w:rFonts w:ascii="Book Antiqua" w:hAnsi="Book Antiqua" w:cs="Times New Roman"/>
          <w:sz w:val="24"/>
          <w:szCs w:val="24"/>
        </w:rPr>
        <w:t xml:space="preserve"> March </w:t>
      </w:r>
      <w:r w:rsidR="00905416">
        <w:rPr>
          <w:rFonts w:ascii="Book Antiqua" w:hAnsi="Book Antiqua" w:cs="Times New Roman" w:hint="eastAsia"/>
          <w:sz w:val="24"/>
          <w:szCs w:val="24"/>
        </w:rPr>
        <w:t>19</w:t>
      </w:r>
      <w:r w:rsidRPr="00B137CF">
        <w:rPr>
          <w:rFonts w:ascii="Book Antiqua" w:hAnsi="Book Antiqua" w:cs="Times New Roman"/>
          <w:sz w:val="24"/>
          <w:szCs w:val="24"/>
        </w:rPr>
        <w:t>, 2016</w:t>
      </w:r>
    </w:p>
    <w:p w:rsidR="00544E67" w:rsidRPr="00B137CF" w:rsidRDefault="00544E67" w:rsidP="00544E67">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First decision:</w:t>
      </w:r>
      <w:r w:rsidRPr="00B137CF">
        <w:rPr>
          <w:rFonts w:ascii="Book Antiqua" w:hAnsi="Book Antiqua" w:cs="Times New Roman"/>
          <w:sz w:val="24"/>
          <w:szCs w:val="24"/>
        </w:rPr>
        <w:t xml:space="preserve"> </w:t>
      </w:r>
      <w:r w:rsidR="00905416">
        <w:rPr>
          <w:rFonts w:ascii="Book Antiqua" w:hAnsi="Book Antiqua" w:cs="Times New Roman" w:hint="eastAsia"/>
          <w:sz w:val="24"/>
          <w:szCs w:val="24"/>
        </w:rPr>
        <w:t>April</w:t>
      </w:r>
      <w:r w:rsidRPr="00B137CF">
        <w:rPr>
          <w:rFonts w:ascii="Book Antiqua" w:hAnsi="Book Antiqua" w:cs="Times New Roman"/>
          <w:sz w:val="24"/>
          <w:szCs w:val="24"/>
        </w:rPr>
        <w:t xml:space="preserve"> </w:t>
      </w:r>
      <w:r>
        <w:rPr>
          <w:rFonts w:ascii="Book Antiqua" w:hAnsi="Book Antiqua" w:cs="Times New Roman" w:hint="eastAsia"/>
          <w:sz w:val="24"/>
          <w:szCs w:val="24"/>
        </w:rPr>
        <w:t>1</w:t>
      </w:r>
      <w:r w:rsidR="00905416">
        <w:rPr>
          <w:rFonts w:ascii="Book Antiqua" w:hAnsi="Book Antiqua" w:cs="Times New Roman" w:hint="eastAsia"/>
          <w:sz w:val="24"/>
          <w:szCs w:val="24"/>
        </w:rPr>
        <w:t>9</w:t>
      </w:r>
      <w:r w:rsidRPr="00B137CF">
        <w:rPr>
          <w:rFonts w:ascii="Book Antiqua" w:hAnsi="Book Antiqua" w:cs="Times New Roman"/>
          <w:sz w:val="24"/>
          <w:szCs w:val="24"/>
        </w:rPr>
        <w:t>, 2016</w:t>
      </w:r>
    </w:p>
    <w:p w:rsidR="00544E67" w:rsidRPr="00F96EC2" w:rsidRDefault="00544E67" w:rsidP="00544E67">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Revised: </w:t>
      </w:r>
      <w:r>
        <w:rPr>
          <w:rFonts w:ascii="Book Antiqua" w:hAnsi="Book Antiqua" w:cs="Times New Roman" w:hint="eastAsia"/>
          <w:sz w:val="24"/>
          <w:szCs w:val="24"/>
        </w:rPr>
        <w:t>May</w:t>
      </w:r>
      <w:r w:rsidRPr="00B137CF">
        <w:rPr>
          <w:rFonts w:ascii="Book Antiqua" w:hAnsi="Book Antiqua" w:cs="Times New Roman"/>
          <w:sz w:val="24"/>
          <w:szCs w:val="24"/>
        </w:rPr>
        <w:t xml:space="preserve"> </w:t>
      </w:r>
      <w:r>
        <w:rPr>
          <w:rFonts w:ascii="Book Antiqua" w:hAnsi="Book Antiqua" w:cs="Times New Roman" w:hint="eastAsia"/>
          <w:sz w:val="24"/>
          <w:szCs w:val="24"/>
        </w:rPr>
        <w:t>2</w:t>
      </w:r>
      <w:r w:rsidR="00905416">
        <w:rPr>
          <w:rFonts w:ascii="Book Antiqua" w:hAnsi="Book Antiqua" w:cs="Times New Roman" w:hint="eastAsia"/>
          <w:sz w:val="24"/>
          <w:szCs w:val="24"/>
        </w:rPr>
        <w:t>0</w:t>
      </w:r>
      <w:r w:rsidRPr="00B137CF">
        <w:rPr>
          <w:rFonts w:ascii="Book Antiqua" w:hAnsi="Book Antiqua" w:cs="Times New Roman"/>
          <w:sz w:val="24"/>
          <w:szCs w:val="24"/>
        </w:rPr>
        <w:t>, 2016</w:t>
      </w:r>
    </w:p>
    <w:p w:rsidR="00544E67" w:rsidRPr="00124E55" w:rsidRDefault="00544E67" w:rsidP="00124E55">
      <w:pPr>
        <w:rPr>
          <w:rFonts w:ascii="Book Antiqua" w:hAnsi="Book Antiqua"/>
          <w:iCs/>
          <w:sz w:val="24"/>
          <w:lang w:val="en-US"/>
        </w:rPr>
      </w:pPr>
      <w:r w:rsidRPr="00B137CF">
        <w:rPr>
          <w:rFonts w:ascii="Book Antiqua" w:hAnsi="Book Antiqua" w:cs="Times New Roman"/>
          <w:b/>
          <w:sz w:val="24"/>
          <w:szCs w:val="24"/>
        </w:rPr>
        <w:t xml:space="preserve">Accepted: </w:t>
      </w:r>
      <w:proofErr w:type="spellStart"/>
      <w:r w:rsidR="00124E55">
        <w:rPr>
          <w:rStyle w:val="Emphasis"/>
        </w:rPr>
        <w:t>July</w:t>
      </w:r>
      <w:proofErr w:type="spellEnd"/>
      <w:r w:rsidR="00124E55">
        <w:rPr>
          <w:rStyle w:val="Emphasis"/>
        </w:rPr>
        <w:t xml:space="preserve"> 29</w:t>
      </w:r>
      <w:r w:rsidR="00124E55" w:rsidRPr="00235CD4">
        <w:rPr>
          <w:rStyle w:val="Emphasis"/>
        </w:rPr>
        <w:t>,</w:t>
      </w:r>
      <w:r w:rsidR="00124E55">
        <w:rPr>
          <w:rStyle w:val="Emphasis"/>
        </w:rPr>
        <w:t xml:space="preserve"> 2016</w:t>
      </w:r>
    </w:p>
    <w:p w:rsidR="00544E67" w:rsidRPr="00B137CF" w:rsidRDefault="00544E67" w:rsidP="00544E67">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Article in press: </w:t>
      </w:r>
    </w:p>
    <w:p w:rsidR="00544E67" w:rsidRPr="00B137CF" w:rsidRDefault="00544E67" w:rsidP="00544E67">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Published online: </w:t>
      </w:r>
    </w:p>
    <w:bookmarkEnd w:id="4"/>
    <w:bookmarkEnd w:id="5"/>
    <w:p w:rsidR="00C97882" w:rsidRPr="00544E67" w:rsidRDefault="00C97882" w:rsidP="00B0498D">
      <w:pPr>
        <w:spacing w:after="0" w:line="360" w:lineRule="auto"/>
        <w:jc w:val="both"/>
        <w:rPr>
          <w:rFonts w:ascii="Book Antiqua" w:hAnsi="Book Antiqua" w:cs="Times New Roman"/>
          <w:sz w:val="24"/>
          <w:szCs w:val="24"/>
          <w:lang w:val="en-US" w:eastAsia="zh-CN"/>
        </w:rPr>
      </w:pPr>
    </w:p>
    <w:p w:rsidR="007B6B4E" w:rsidRPr="008E465B" w:rsidRDefault="007B6B4E" w:rsidP="00B0498D">
      <w:pPr>
        <w:spacing w:after="0" w:line="360" w:lineRule="auto"/>
        <w:jc w:val="both"/>
        <w:rPr>
          <w:rFonts w:ascii="Book Antiqua" w:eastAsia="Tahoma" w:hAnsi="Book Antiqua" w:cs="Times New Roman"/>
          <w:sz w:val="24"/>
          <w:szCs w:val="24"/>
          <w:lang w:val="en-US"/>
        </w:rPr>
      </w:pPr>
      <w:r w:rsidRPr="008E465B">
        <w:rPr>
          <w:rFonts w:ascii="Book Antiqua" w:eastAsia="Tahoma" w:hAnsi="Book Antiqua" w:cs="Times New Roman"/>
          <w:sz w:val="24"/>
          <w:szCs w:val="24"/>
          <w:lang w:val="en-US"/>
        </w:rPr>
        <w:br w:type="page"/>
      </w:r>
    </w:p>
    <w:p w:rsidR="007B6B4E" w:rsidRPr="008E465B" w:rsidRDefault="007B6B4E" w:rsidP="00B0498D">
      <w:pPr>
        <w:spacing w:after="0" w:line="360" w:lineRule="auto"/>
        <w:jc w:val="both"/>
        <w:rPr>
          <w:rFonts w:ascii="Book Antiqua" w:hAnsi="Book Antiqua" w:cs="Times New Roman"/>
          <w:b/>
          <w:sz w:val="24"/>
          <w:szCs w:val="24"/>
          <w:lang w:val="en-GB"/>
        </w:rPr>
      </w:pPr>
      <w:r w:rsidRPr="008E465B">
        <w:rPr>
          <w:rFonts w:ascii="Book Antiqua" w:hAnsi="Book Antiqua" w:cs="Times New Roman"/>
          <w:b/>
          <w:sz w:val="24"/>
          <w:szCs w:val="24"/>
          <w:lang w:val="en-GB"/>
        </w:rPr>
        <w:lastRenderedPageBreak/>
        <w:t>A</w:t>
      </w:r>
      <w:r w:rsidR="00BA588C" w:rsidRPr="008E465B">
        <w:rPr>
          <w:rFonts w:ascii="Book Antiqua" w:hAnsi="Book Antiqua" w:cs="Times New Roman"/>
          <w:b/>
          <w:sz w:val="24"/>
          <w:szCs w:val="24"/>
          <w:lang w:val="en-GB"/>
        </w:rPr>
        <w:t xml:space="preserve">bstract </w:t>
      </w:r>
    </w:p>
    <w:p w:rsidR="007B6B4E" w:rsidRPr="008E465B" w:rsidRDefault="007B6B4E" w:rsidP="00B0498D">
      <w:pPr>
        <w:spacing w:after="0" w:line="360" w:lineRule="auto"/>
        <w:jc w:val="both"/>
        <w:rPr>
          <w:rFonts w:ascii="Book Antiqua" w:hAnsi="Book Antiqua" w:cs="Times New Roman"/>
          <w:sz w:val="24"/>
          <w:szCs w:val="24"/>
          <w:lang w:val="en-GB"/>
        </w:rPr>
      </w:pPr>
      <w:r w:rsidRPr="008E465B">
        <w:rPr>
          <w:rFonts w:ascii="Book Antiqua" w:hAnsi="Book Antiqua" w:cs="Times New Roman"/>
          <w:sz w:val="24"/>
          <w:szCs w:val="24"/>
          <w:lang w:val="en-GB"/>
        </w:rPr>
        <w:t>Clinical assessment and workup of patients referred to cardiologists may need an extension to chest disease. This requires more in</w:t>
      </w:r>
      <w:r w:rsidR="00D85474">
        <w:rPr>
          <w:rFonts w:ascii="Book Antiqua" w:hAnsi="Book Antiqua" w:cs="Times New Roman"/>
          <w:sz w:val="24"/>
          <w:szCs w:val="24"/>
          <w:lang w:val="en-GB"/>
        </w:rPr>
        <w:t>-</w:t>
      </w:r>
      <w:r w:rsidRPr="008E465B">
        <w:rPr>
          <w:rFonts w:ascii="Book Antiqua" w:hAnsi="Book Antiqua" w:cs="Times New Roman"/>
          <w:sz w:val="24"/>
          <w:szCs w:val="24"/>
          <w:lang w:val="en-GB"/>
        </w:rPr>
        <w:t>depth examination of respiratory co</w:t>
      </w:r>
      <w:r w:rsidR="00D85474">
        <w:rPr>
          <w:rFonts w:ascii="Book Antiqua" w:hAnsi="Book Antiqua" w:cs="Times New Roman"/>
          <w:sz w:val="24"/>
          <w:szCs w:val="24"/>
          <w:lang w:val="en-GB"/>
        </w:rPr>
        <w:t>-</w:t>
      </w:r>
      <w:r w:rsidRPr="008E465B">
        <w:rPr>
          <w:rFonts w:ascii="Book Antiqua" w:hAnsi="Book Antiqua" w:cs="Times New Roman"/>
          <w:sz w:val="24"/>
          <w:szCs w:val="24"/>
          <w:lang w:val="en-GB"/>
        </w:rPr>
        <w:t xml:space="preserve">morbidities due to uncertainty or severity of the clinical presentation. The filter and integration of </w:t>
      </w:r>
      <w:proofErr w:type="spellStart"/>
      <w:proofErr w:type="gramStart"/>
      <w:r w:rsidRPr="008E465B">
        <w:rPr>
          <w:rFonts w:ascii="Book Antiqua" w:hAnsi="Book Antiqua" w:cs="Times New Roman"/>
          <w:sz w:val="24"/>
          <w:szCs w:val="24"/>
          <w:lang w:val="en-GB"/>
        </w:rPr>
        <w:t>ecg</w:t>
      </w:r>
      <w:proofErr w:type="spellEnd"/>
      <w:proofErr w:type="gramEnd"/>
      <w:r w:rsidRPr="008E465B">
        <w:rPr>
          <w:rFonts w:ascii="Book Antiqua" w:hAnsi="Book Antiqua" w:cs="Times New Roman"/>
          <w:sz w:val="24"/>
          <w:szCs w:val="24"/>
          <w:lang w:val="en-GB"/>
        </w:rPr>
        <w:t xml:space="preserve"> and echocardiographic information, addressing to the clues of right ventricular impairment, pulmonary embolism and pulmonary hypertension, and other less frequent conditions, such as congenital, inherited and systemic disease, usually allow more timely diagnosis and therapeutic choice. The concurrent use of Thoracic Ultrasound (TUS) is important, because, despite the evidence of the strict links between cardiac and respiratory medicine, heart and chest US imaging approaches are still separated. Actually, available expertise, knowledge, skills and training and equipment’s</w:t>
      </w:r>
      <w:r w:rsidRPr="008E465B">
        <w:rPr>
          <w:rFonts w:ascii="Book Antiqua" w:hAnsi="Book Antiqua"/>
          <w:lang w:val="en-GB"/>
        </w:rPr>
        <w:t xml:space="preserve"> </w:t>
      </w:r>
      <w:r w:rsidRPr="008E465B">
        <w:rPr>
          <w:rFonts w:ascii="Book Antiqua" w:hAnsi="Book Antiqua" w:cs="Times New Roman"/>
          <w:sz w:val="24"/>
          <w:szCs w:val="24"/>
          <w:lang w:val="en-GB"/>
        </w:rPr>
        <w:t>suitability are not equally fitting for heart or lung examination and not always already accessible in the same room or facility. Echocardiography is useful for study and monitoring of several respiratory conditions and even detection, so that this is nowadays an established functional complementary tool in pulmonary fibrosis and diffuse interstitial disease diagnosis and monitoring. Extending the approach of the cardiologist to lung and pleura will allow the achievement of information on pleural effusion, even minimal, lung consolidation and pneumothorax. Electrocardiography, pulse oximetry and US equipment are the friendly extension of the physical examination, if their use relies on adequate knowledge and training and on appropriate setting of efficient and working machines. Lacking these premises, overshadowing or misleading artefacts may impair the usefulness of TUS as an imaging procedure.</w:t>
      </w:r>
    </w:p>
    <w:p w:rsidR="007B6B4E" w:rsidRPr="008E465B" w:rsidRDefault="007B6B4E" w:rsidP="00B0498D">
      <w:pPr>
        <w:spacing w:after="0" w:line="360" w:lineRule="auto"/>
        <w:jc w:val="both"/>
        <w:rPr>
          <w:rFonts w:ascii="Book Antiqua" w:hAnsi="Book Antiqua" w:cs="Times New Roman"/>
          <w:sz w:val="24"/>
          <w:szCs w:val="24"/>
          <w:lang w:val="en-GB"/>
        </w:rPr>
      </w:pPr>
    </w:p>
    <w:p w:rsidR="007B6B4E" w:rsidRDefault="007B6B4E" w:rsidP="00B0498D">
      <w:pPr>
        <w:spacing w:after="0" w:line="360" w:lineRule="auto"/>
        <w:jc w:val="both"/>
        <w:rPr>
          <w:rFonts w:ascii="Book Antiqua" w:hAnsi="Book Antiqua" w:cs="Times New Roman"/>
          <w:sz w:val="24"/>
          <w:szCs w:val="24"/>
          <w:lang w:val="en-GB" w:eastAsia="zh-CN"/>
        </w:rPr>
      </w:pPr>
      <w:r w:rsidRPr="008E465B">
        <w:rPr>
          <w:rFonts w:ascii="Book Antiqua" w:eastAsia="Times New Roman" w:hAnsi="Book Antiqua" w:cs="Times New Roman"/>
          <w:b/>
          <w:sz w:val="24"/>
          <w:szCs w:val="24"/>
          <w:lang w:val="en-GB"/>
        </w:rPr>
        <w:t xml:space="preserve">Key words: </w:t>
      </w:r>
      <w:r w:rsidRPr="008E465B">
        <w:rPr>
          <w:rFonts w:ascii="Book Antiqua" w:eastAsia="Times New Roman" w:hAnsi="Book Antiqua" w:cs="Times New Roman"/>
          <w:sz w:val="24"/>
          <w:szCs w:val="24"/>
          <w:lang w:val="en-GB"/>
        </w:rPr>
        <w:t xml:space="preserve">Thoracic ultrasound; </w:t>
      </w:r>
      <w:r w:rsidR="00D53FF8" w:rsidRPr="008E465B">
        <w:rPr>
          <w:rFonts w:ascii="Book Antiqua" w:eastAsia="Times New Roman" w:hAnsi="Book Antiqua" w:cs="Times New Roman"/>
          <w:sz w:val="24"/>
          <w:szCs w:val="24"/>
          <w:lang w:val="en-GB"/>
        </w:rPr>
        <w:t>E</w:t>
      </w:r>
      <w:r w:rsidRPr="008E465B">
        <w:rPr>
          <w:rFonts w:ascii="Book Antiqua" w:eastAsia="Times New Roman" w:hAnsi="Book Antiqua" w:cs="Times New Roman"/>
          <w:sz w:val="24"/>
          <w:szCs w:val="24"/>
          <w:lang w:val="en-GB"/>
        </w:rPr>
        <w:t xml:space="preserve">chocardiography; </w:t>
      </w:r>
      <w:r w:rsidR="00D53FF8" w:rsidRPr="008E465B">
        <w:rPr>
          <w:rFonts w:ascii="Book Antiqua" w:eastAsia="Times New Roman" w:hAnsi="Book Antiqua" w:cs="Times New Roman"/>
          <w:sz w:val="24"/>
          <w:szCs w:val="24"/>
          <w:lang w:val="en-GB"/>
        </w:rPr>
        <w:t>C</w:t>
      </w:r>
      <w:r w:rsidRPr="008E465B">
        <w:rPr>
          <w:rFonts w:ascii="Book Antiqua" w:eastAsia="Times New Roman" w:hAnsi="Book Antiqua" w:cs="Times New Roman"/>
          <w:sz w:val="24"/>
          <w:szCs w:val="24"/>
          <w:lang w:val="en-GB"/>
        </w:rPr>
        <w:t xml:space="preserve">ongestive heart failure; </w:t>
      </w:r>
      <w:r w:rsidR="00D53FF8" w:rsidRPr="008E465B">
        <w:rPr>
          <w:rFonts w:ascii="Book Antiqua" w:eastAsia="Times New Roman" w:hAnsi="Book Antiqua" w:cs="Times New Roman"/>
          <w:sz w:val="24"/>
          <w:szCs w:val="24"/>
          <w:lang w:val="en-GB"/>
        </w:rPr>
        <w:t>P</w:t>
      </w:r>
      <w:r w:rsidRPr="008E465B">
        <w:rPr>
          <w:rFonts w:ascii="Book Antiqua" w:eastAsia="Times New Roman" w:hAnsi="Book Antiqua" w:cs="Times New Roman"/>
          <w:sz w:val="24"/>
          <w:szCs w:val="24"/>
          <w:lang w:val="en-GB"/>
        </w:rPr>
        <w:t xml:space="preserve">neumonia; </w:t>
      </w:r>
      <w:r w:rsidR="00D53FF8" w:rsidRPr="008E465B">
        <w:rPr>
          <w:rFonts w:ascii="Book Antiqua" w:eastAsia="Times New Roman" w:hAnsi="Book Antiqua" w:cs="Times New Roman"/>
          <w:sz w:val="24"/>
          <w:szCs w:val="24"/>
          <w:lang w:val="en-GB"/>
        </w:rPr>
        <w:t>P</w:t>
      </w:r>
      <w:r w:rsidRPr="008E465B">
        <w:rPr>
          <w:rFonts w:ascii="Book Antiqua" w:eastAsia="Times New Roman" w:hAnsi="Book Antiqua" w:cs="Times New Roman"/>
          <w:sz w:val="24"/>
          <w:szCs w:val="24"/>
          <w:lang w:val="en-GB"/>
        </w:rPr>
        <w:t xml:space="preserve">leural effusion; </w:t>
      </w:r>
      <w:r w:rsidR="00D53FF8" w:rsidRPr="008E465B">
        <w:rPr>
          <w:rFonts w:ascii="Book Antiqua" w:eastAsia="Times New Roman" w:hAnsi="Book Antiqua" w:cs="Times New Roman"/>
          <w:sz w:val="24"/>
          <w:szCs w:val="24"/>
          <w:lang w:val="en-GB"/>
        </w:rPr>
        <w:t>C</w:t>
      </w:r>
      <w:r w:rsidRPr="008E465B">
        <w:rPr>
          <w:rFonts w:ascii="Book Antiqua" w:eastAsia="Times New Roman" w:hAnsi="Book Antiqua" w:cs="Times New Roman"/>
          <w:sz w:val="24"/>
          <w:szCs w:val="24"/>
          <w:lang w:val="en-GB"/>
        </w:rPr>
        <w:t xml:space="preserve">ancer; </w:t>
      </w:r>
      <w:r w:rsidR="00D53FF8" w:rsidRPr="008E465B">
        <w:rPr>
          <w:rFonts w:ascii="Book Antiqua" w:eastAsia="Times New Roman" w:hAnsi="Book Antiqua" w:cs="Times New Roman"/>
          <w:sz w:val="24"/>
          <w:szCs w:val="24"/>
          <w:lang w:val="en-GB"/>
        </w:rPr>
        <w:t>P</w:t>
      </w:r>
      <w:r w:rsidRPr="008E465B">
        <w:rPr>
          <w:rFonts w:ascii="Book Antiqua" w:eastAsia="Times New Roman" w:hAnsi="Book Antiqua" w:cs="Times New Roman"/>
          <w:sz w:val="24"/>
          <w:szCs w:val="24"/>
          <w:lang w:val="en-GB"/>
        </w:rPr>
        <w:t xml:space="preserve">neumothorax; </w:t>
      </w:r>
      <w:r w:rsidR="00D53FF8" w:rsidRPr="008E465B">
        <w:rPr>
          <w:rFonts w:ascii="Book Antiqua" w:eastAsia="Times New Roman" w:hAnsi="Book Antiqua" w:cs="Times New Roman"/>
          <w:sz w:val="24"/>
          <w:szCs w:val="24"/>
          <w:lang w:val="en-GB"/>
        </w:rPr>
        <w:t>C</w:t>
      </w:r>
      <w:r w:rsidR="00D53FF8">
        <w:rPr>
          <w:rFonts w:ascii="Book Antiqua" w:eastAsia="Times New Roman" w:hAnsi="Book Antiqua" w:cs="Times New Roman"/>
          <w:sz w:val="24"/>
          <w:szCs w:val="24"/>
          <w:lang w:val="en-GB"/>
        </w:rPr>
        <w:t>linical risk management</w:t>
      </w:r>
    </w:p>
    <w:p w:rsidR="00D53FF8" w:rsidRDefault="00D53FF8" w:rsidP="00B0498D">
      <w:pPr>
        <w:spacing w:after="0" w:line="360" w:lineRule="auto"/>
        <w:jc w:val="both"/>
        <w:rPr>
          <w:rFonts w:ascii="Book Antiqua" w:hAnsi="Book Antiqua" w:cs="Times New Roman"/>
          <w:sz w:val="24"/>
          <w:szCs w:val="24"/>
          <w:lang w:val="en-GB" w:eastAsia="zh-CN"/>
        </w:rPr>
      </w:pPr>
    </w:p>
    <w:p w:rsidR="00446A59" w:rsidRPr="00446A59" w:rsidRDefault="00446A59" w:rsidP="00446A59">
      <w:pPr>
        <w:widowControl w:val="0"/>
        <w:spacing w:after="0" w:line="360" w:lineRule="auto"/>
        <w:jc w:val="both"/>
        <w:rPr>
          <w:rFonts w:ascii="Book Antiqua" w:hAnsi="Book Antiqua" w:cs="Arial"/>
          <w:kern w:val="2"/>
          <w:sz w:val="24"/>
          <w:szCs w:val="24"/>
          <w:lang w:val="en-US" w:eastAsia="zh-CN"/>
        </w:rPr>
      </w:pPr>
      <w:proofErr w:type="gramStart"/>
      <w:r w:rsidRPr="00446A59">
        <w:rPr>
          <w:rFonts w:ascii="Book Antiqua" w:hAnsi="Book Antiqua" w:cs="Times New Roman"/>
          <w:b/>
          <w:kern w:val="2"/>
          <w:sz w:val="24"/>
          <w:szCs w:val="24"/>
          <w:lang w:val="en-US" w:eastAsia="zh-CN"/>
        </w:rPr>
        <w:t xml:space="preserve">© </w:t>
      </w:r>
      <w:r w:rsidRPr="00446A59">
        <w:rPr>
          <w:rFonts w:ascii="Book Antiqua" w:hAnsi="Book Antiqua" w:cs="Arial"/>
          <w:b/>
          <w:kern w:val="2"/>
          <w:sz w:val="24"/>
          <w:szCs w:val="24"/>
          <w:lang w:val="en-US" w:eastAsia="zh-CN"/>
        </w:rPr>
        <w:t>The Author(s) 2016.</w:t>
      </w:r>
      <w:proofErr w:type="gramEnd"/>
      <w:r w:rsidRPr="00446A59">
        <w:rPr>
          <w:rFonts w:ascii="Book Antiqua" w:hAnsi="Book Antiqua" w:cs="Arial"/>
          <w:kern w:val="2"/>
          <w:sz w:val="24"/>
          <w:szCs w:val="24"/>
          <w:lang w:val="en-US" w:eastAsia="zh-CN"/>
        </w:rPr>
        <w:t xml:space="preserve"> Published by </w:t>
      </w:r>
      <w:proofErr w:type="spellStart"/>
      <w:r w:rsidRPr="00446A59">
        <w:rPr>
          <w:rFonts w:ascii="Book Antiqua" w:hAnsi="Book Antiqua" w:cs="Arial"/>
          <w:kern w:val="2"/>
          <w:sz w:val="24"/>
          <w:szCs w:val="24"/>
          <w:lang w:val="en-US" w:eastAsia="zh-CN"/>
        </w:rPr>
        <w:t>Baishideng</w:t>
      </w:r>
      <w:proofErr w:type="spellEnd"/>
      <w:r w:rsidRPr="00446A59">
        <w:rPr>
          <w:rFonts w:ascii="Book Antiqua" w:hAnsi="Book Antiqua" w:cs="Arial"/>
          <w:kern w:val="2"/>
          <w:sz w:val="24"/>
          <w:szCs w:val="24"/>
          <w:lang w:val="en-US" w:eastAsia="zh-CN"/>
        </w:rPr>
        <w:t xml:space="preserve"> Publishing Group Inc. All rights reserved.</w:t>
      </w:r>
    </w:p>
    <w:p w:rsidR="007B6B4E" w:rsidRPr="00446A59" w:rsidRDefault="007B6B4E" w:rsidP="00B0498D">
      <w:pPr>
        <w:spacing w:after="0" w:line="360" w:lineRule="auto"/>
        <w:jc w:val="both"/>
        <w:rPr>
          <w:rFonts w:ascii="Book Antiqua" w:hAnsi="Book Antiqua" w:cs="Times New Roman"/>
          <w:b/>
          <w:sz w:val="24"/>
          <w:szCs w:val="24"/>
          <w:lang w:val="en-GB" w:eastAsia="zh-CN"/>
        </w:rPr>
      </w:pPr>
    </w:p>
    <w:p w:rsidR="007B6B4E" w:rsidRDefault="00443965" w:rsidP="00B0498D">
      <w:pPr>
        <w:spacing w:after="0" w:line="360" w:lineRule="auto"/>
        <w:jc w:val="both"/>
        <w:rPr>
          <w:rFonts w:ascii="Book Antiqua" w:hAnsi="Book Antiqua" w:cs="Times New Roman"/>
          <w:sz w:val="24"/>
          <w:szCs w:val="24"/>
          <w:lang w:val="en-GB" w:eastAsia="zh-CN"/>
        </w:rPr>
      </w:pPr>
      <w:r w:rsidRPr="008E465B">
        <w:rPr>
          <w:rFonts w:ascii="Book Antiqua" w:eastAsia="Times New Roman" w:hAnsi="Book Antiqua" w:cs="Times New Roman"/>
          <w:b/>
          <w:sz w:val="24"/>
          <w:szCs w:val="24"/>
          <w:lang w:val="en-GB"/>
        </w:rPr>
        <w:t>Core tip</w:t>
      </w:r>
      <w:r w:rsidR="007B6B4E" w:rsidRPr="008E465B">
        <w:rPr>
          <w:rFonts w:ascii="Book Antiqua" w:eastAsia="Times New Roman" w:hAnsi="Book Antiqua" w:cs="Times New Roman"/>
          <w:b/>
          <w:sz w:val="24"/>
          <w:szCs w:val="24"/>
          <w:lang w:val="en-GB"/>
        </w:rPr>
        <w:t xml:space="preserve">: </w:t>
      </w:r>
      <w:r w:rsidR="007B6B4E" w:rsidRPr="008E465B">
        <w:rPr>
          <w:rFonts w:ascii="Book Antiqua" w:eastAsia="Times New Roman" w:hAnsi="Book Antiqua" w:cs="Times New Roman"/>
          <w:sz w:val="24"/>
          <w:szCs w:val="24"/>
          <w:lang w:val="en-GB"/>
        </w:rPr>
        <w:t xml:space="preserve">Thoracic </w:t>
      </w:r>
      <w:r w:rsidR="0092571D" w:rsidRPr="008E465B">
        <w:rPr>
          <w:rFonts w:ascii="Book Antiqua" w:eastAsia="Times New Roman" w:hAnsi="Book Antiqua" w:cs="Times New Roman"/>
          <w:sz w:val="24"/>
          <w:szCs w:val="24"/>
          <w:lang w:val="en-GB"/>
        </w:rPr>
        <w:t>u</w:t>
      </w:r>
      <w:r w:rsidR="007B6B4E" w:rsidRPr="008E465B">
        <w:rPr>
          <w:rFonts w:ascii="Book Antiqua" w:eastAsia="Times New Roman" w:hAnsi="Book Antiqua" w:cs="Times New Roman"/>
          <w:sz w:val="24"/>
          <w:szCs w:val="24"/>
          <w:lang w:val="en-GB"/>
        </w:rPr>
        <w:t>ltrasound (TUS) is an imaging tool, well developed but not uniformly used, which provides information on</w:t>
      </w:r>
      <w:r w:rsidRPr="008E465B">
        <w:rPr>
          <w:rFonts w:ascii="Book Antiqua" w:eastAsia="Times New Roman" w:hAnsi="Book Antiqua" w:cs="Times New Roman"/>
          <w:sz w:val="24"/>
          <w:szCs w:val="24"/>
          <w:lang w:val="en-GB"/>
        </w:rPr>
        <w:t xml:space="preserve"> pleura, lung and heart disease</w:t>
      </w:r>
      <w:r w:rsidRPr="008E465B">
        <w:rPr>
          <w:rFonts w:ascii="Book Antiqua" w:hAnsi="Book Antiqua" w:cs="Times New Roman" w:hint="eastAsia"/>
          <w:sz w:val="24"/>
          <w:szCs w:val="24"/>
          <w:lang w:val="en-GB" w:eastAsia="zh-CN"/>
        </w:rPr>
        <w:t xml:space="preserve">; </w:t>
      </w:r>
      <w:r w:rsidR="007B6B4E" w:rsidRPr="008E465B">
        <w:rPr>
          <w:rFonts w:ascii="Book Antiqua" w:eastAsia="Times New Roman" w:hAnsi="Book Antiqua" w:cs="Times New Roman"/>
          <w:sz w:val="24"/>
          <w:szCs w:val="24"/>
          <w:lang w:val="en-GB"/>
        </w:rPr>
        <w:t xml:space="preserve">TUS is a procedure that deserves greater dissemination, since quite neglected by cardiologists, </w:t>
      </w:r>
      <w:proofErr w:type="spellStart"/>
      <w:r w:rsidR="007B6B4E" w:rsidRPr="008E465B">
        <w:rPr>
          <w:rFonts w:ascii="Book Antiqua" w:eastAsia="Times New Roman" w:hAnsi="Book Antiqua" w:cs="Times New Roman"/>
          <w:sz w:val="24"/>
          <w:szCs w:val="24"/>
          <w:lang w:val="en-GB"/>
        </w:rPr>
        <w:t>pneumologists</w:t>
      </w:r>
      <w:proofErr w:type="spellEnd"/>
      <w:r w:rsidR="007B6B4E" w:rsidRPr="008E465B">
        <w:rPr>
          <w:rFonts w:ascii="Book Antiqua" w:eastAsia="Times New Roman" w:hAnsi="Book Antiqua" w:cs="Times New Roman"/>
          <w:sz w:val="24"/>
          <w:szCs w:val="24"/>
          <w:lang w:val="en-GB"/>
        </w:rPr>
        <w:t xml:space="preserve"> and even radio</w:t>
      </w:r>
      <w:r w:rsidRPr="008E465B">
        <w:rPr>
          <w:rFonts w:ascii="Book Antiqua" w:eastAsia="Times New Roman" w:hAnsi="Book Antiqua" w:cs="Times New Roman"/>
          <w:sz w:val="24"/>
          <w:szCs w:val="24"/>
          <w:lang w:val="en-GB"/>
        </w:rPr>
        <w:t>logists in the current practice</w:t>
      </w:r>
      <w:r w:rsidRPr="008E465B">
        <w:rPr>
          <w:rFonts w:ascii="Book Antiqua" w:hAnsi="Book Antiqua" w:cs="Times New Roman" w:hint="eastAsia"/>
          <w:sz w:val="24"/>
          <w:szCs w:val="24"/>
          <w:lang w:val="en-GB" w:eastAsia="zh-CN"/>
        </w:rPr>
        <w:t xml:space="preserve">; </w:t>
      </w:r>
      <w:r w:rsidRPr="008E465B">
        <w:rPr>
          <w:rFonts w:ascii="Book Antiqua" w:eastAsia="Times New Roman" w:hAnsi="Book Antiqua" w:cs="Times New Roman"/>
          <w:sz w:val="24"/>
          <w:szCs w:val="24"/>
          <w:lang w:val="en-GB"/>
        </w:rPr>
        <w:t>s</w:t>
      </w:r>
      <w:r w:rsidR="007B6B4E" w:rsidRPr="008E465B">
        <w:rPr>
          <w:rFonts w:ascii="Book Antiqua" w:eastAsia="Times New Roman" w:hAnsi="Book Antiqua" w:cs="Times New Roman"/>
          <w:sz w:val="24"/>
          <w:szCs w:val="24"/>
          <w:lang w:val="en-GB"/>
        </w:rPr>
        <w:t xml:space="preserve">mall pleural effusions (useful for monitoring congestive heart failure), lung consolidation (particularly relevant in pneumonia) and </w:t>
      </w:r>
      <w:r w:rsidR="007B6B4E" w:rsidRPr="008E465B">
        <w:rPr>
          <w:rFonts w:ascii="Book Antiqua" w:eastAsia="Times New Roman" w:hAnsi="Book Antiqua" w:cs="Times New Roman"/>
          <w:sz w:val="24"/>
          <w:szCs w:val="24"/>
          <w:lang w:val="en-GB"/>
        </w:rPr>
        <w:lastRenderedPageBreak/>
        <w:t>pneumothorax, even with differe</w:t>
      </w:r>
      <w:r w:rsidRPr="008E465B">
        <w:rPr>
          <w:rFonts w:ascii="Book Antiqua" w:eastAsia="Times New Roman" w:hAnsi="Book Antiqua" w:cs="Times New Roman"/>
          <w:sz w:val="24"/>
          <w:szCs w:val="24"/>
          <w:lang w:val="en-GB"/>
        </w:rPr>
        <w:t>nt reliability, may be detected</w:t>
      </w:r>
      <w:r w:rsidRPr="008E465B">
        <w:rPr>
          <w:rFonts w:ascii="Book Antiqua" w:hAnsi="Book Antiqua" w:cs="Times New Roman" w:hint="eastAsia"/>
          <w:sz w:val="24"/>
          <w:szCs w:val="24"/>
          <w:lang w:val="en-GB" w:eastAsia="zh-CN"/>
        </w:rPr>
        <w:t xml:space="preserve">; </w:t>
      </w:r>
      <w:r w:rsidRPr="008E465B">
        <w:rPr>
          <w:rFonts w:ascii="Book Antiqua" w:eastAsia="Times New Roman" w:hAnsi="Book Antiqua" w:cs="Times New Roman"/>
          <w:sz w:val="24"/>
          <w:szCs w:val="24"/>
          <w:lang w:val="en-GB"/>
        </w:rPr>
        <w:t>a</w:t>
      </w:r>
      <w:r w:rsidR="007B6B4E" w:rsidRPr="008E465B">
        <w:rPr>
          <w:rFonts w:ascii="Book Antiqua" w:eastAsia="Times New Roman" w:hAnsi="Book Antiqua" w:cs="Times New Roman"/>
          <w:sz w:val="24"/>
          <w:szCs w:val="24"/>
          <w:lang w:val="en-GB"/>
        </w:rPr>
        <w:t xml:space="preserve">dequate training, avoiding overshadowing or misleading artefacts, is needed and must be integrated within curricula.  </w:t>
      </w:r>
    </w:p>
    <w:p w:rsidR="00616580" w:rsidRDefault="00616580" w:rsidP="00B0498D">
      <w:pPr>
        <w:spacing w:after="0" w:line="360" w:lineRule="auto"/>
        <w:jc w:val="both"/>
        <w:rPr>
          <w:rFonts w:ascii="Book Antiqua" w:hAnsi="Book Antiqua" w:cs="Times New Roman"/>
          <w:sz w:val="24"/>
          <w:szCs w:val="24"/>
          <w:lang w:val="en-GB" w:eastAsia="zh-CN"/>
        </w:rPr>
      </w:pPr>
    </w:p>
    <w:p w:rsidR="00616580" w:rsidRPr="0024374D" w:rsidRDefault="0024374D" w:rsidP="0024374D">
      <w:pPr>
        <w:spacing w:after="0" w:line="360" w:lineRule="auto"/>
        <w:jc w:val="both"/>
        <w:rPr>
          <w:rFonts w:ascii="Book Antiqua" w:hAnsi="Book Antiqua" w:cs="Times New Roman"/>
          <w:sz w:val="24"/>
          <w:szCs w:val="24"/>
          <w:lang w:val="en-GB" w:eastAsia="zh-CN"/>
        </w:rPr>
      </w:pPr>
      <w:proofErr w:type="spellStart"/>
      <w:r>
        <w:rPr>
          <w:rFonts w:ascii="Book Antiqua" w:hAnsi="Book Antiqua" w:cs="Times New Roman"/>
          <w:sz w:val="24"/>
          <w:szCs w:val="24"/>
          <w:lang w:val="en-GB" w:eastAsia="zh-CN"/>
        </w:rPr>
        <w:t>Trovato</w:t>
      </w:r>
      <w:proofErr w:type="spellEnd"/>
      <w:r>
        <w:rPr>
          <w:rFonts w:ascii="Book Antiqua" w:hAnsi="Book Antiqua" w:cs="Times New Roman"/>
          <w:sz w:val="24"/>
          <w:szCs w:val="24"/>
          <w:lang w:val="en-GB" w:eastAsia="zh-CN"/>
        </w:rPr>
        <w:t xml:space="preserve"> GM</w:t>
      </w:r>
      <w:r>
        <w:rPr>
          <w:rFonts w:ascii="Book Antiqua" w:hAnsi="Book Antiqua" w:cs="Times New Roman" w:hint="eastAsia"/>
          <w:sz w:val="24"/>
          <w:szCs w:val="24"/>
          <w:lang w:val="en-GB" w:eastAsia="zh-CN"/>
        </w:rPr>
        <w:t xml:space="preserve">. </w:t>
      </w:r>
      <w:r w:rsidRPr="0024374D">
        <w:rPr>
          <w:rFonts w:ascii="Book Antiqua" w:hAnsi="Book Antiqua" w:cs="Times New Roman"/>
          <w:sz w:val="24"/>
          <w:szCs w:val="24"/>
          <w:lang w:val="en-GB" w:eastAsia="zh-CN"/>
        </w:rPr>
        <w:t>Thoracic ultrasound: A complementary diagnostic tool in cardiology</w:t>
      </w:r>
      <w:r>
        <w:rPr>
          <w:rFonts w:ascii="Book Antiqua" w:hAnsi="Book Antiqua" w:cs="Times New Roman" w:hint="eastAsia"/>
          <w:sz w:val="24"/>
          <w:szCs w:val="24"/>
          <w:lang w:val="en-GB" w:eastAsia="zh-CN"/>
        </w:rPr>
        <w:t>.</w:t>
      </w:r>
      <w:r w:rsidRPr="0024374D">
        <w:rPr>
          <w:rFonts w:ascii="Book Antiqua" w:hAnsi="Book Antiqua"/>
          <w:i/>
          <w:iCs/>
          <w:sz w:val="24"/>
          <w:szCs w:val="24"/>
        </w:rPr>
        <w:t xml:space="preserve"> </w:t>
      </w:r>
      <w:r w:rsidRPr="00125820">
        <w:rPr>
          <w:rFonts w:ascii="Book Antiqua" w:hAnsi="Book Antiqua"/>
          <w:i/>
          <w:iCs/>
          <w:sz w:val="24"/>
          <w:szCs w:val="24"/>
        </w:rPr>
        <w:t>World J Cardiol</w:t>
      </w:r>
      <w:r w:rsidRPr="00125820">
        <w:rPr>
          <w:rFonts w:ascii="Book Antiqua" w:hAnsi="Book Antiqua" w:hint="eastAsia"/>
          <w:i/>
          <w:iCs/>
          <w:sz w:val="24"/>
          <w:szCs w:val="24"/>
        </w:rPr>
        <w:t xml:space="preserve"> </w:t>
      </w:r>
      <w:r w:rsidRPr="00125820">
        <w:rPr>
          <w:rFonts w:ascii="Book Antiqua" w:hAnsi="Book Antiqua" w:hint="eastAsia"/>
          <w:iCs/>
          <w:sz w:val="24"/>
          <w:szCs w:val="24"/>
        </w:rPr>
        <w:t>201</w:t>
      </w:r>
      <w:r>
        <w:rPr>
          <w:rFonts w:ascii="Book Antiqua" w:hAnsi="Book Antiqua" w:hint="eastAsia"/>
          <w:iCs/>
          <w:sz w:val="24"/>
          <w:szCs w:val="24"/>
        </w:rPr>
        <w:t>6</w:t>
      </w:r>
      <w:r w:rsidRPr="00125820">
        <w:rPr>
          <w:rFonts w:ascii="Book Antiqua" w:hAnsi="Book Antiqua" w:hint="eastAsia"/>
          <w:sz w:val="24"/>
          <w:szCs w:val="24"/>
        </w:rPr>
        <w:t>; In press</w:t>
      </w:r>
    </w:p>
    <w:p w:rsidR="007B6B4E" w:rsidRPr="008E465B" w:rsidRDefault="007B6B4E" w:rsidP="00B0498D">
      <w:pPr>
        <w:spacing w:after="0" w:line="360" w:lineRule="auto"/>
        <w:jc w:val="both"/>
        <w:rPr>
          <w:rFonts w:ascii="Book Antiqua" w:eastAsia="Times New Roman" w:hAnsi="Book Antiqua" w:cs="Times New Roman"/>
          <w:b/>
          <w:sz w:val="24"/>
          <w:szCs w:val="24"/>
          <w:lang w:val="en-GB"/>
        </w:rPr>
      </w:pPr>
      <w:r w:rsidRPr="008E465B">
        <w:rPr>
          <w:rFonts w:ascii="Book Antiqua" w:eastAsia="Times New Roman" w:hAnsi="Book Antiqua" w:cs="Times New Roman"/>
          <w:b/>
          <w:sz w:val="24"/>
          <w:szCs w:val="24"/>
          <w:lang w:val="en-GB"/>
        </w:rPr>
        <w:br w:type="page"/>
      </w:r>
    </w:p>
    <w:p w:rsidR="00BC5B33" w:rsidRPr="008E465B" w:rsidRDefault="00C055B6" w:rsidP="00B0498D">
      <w:pPr>
        <w:spacing w:after="0" w:line="360" w:lineRule="auto"/>
        <w:jc w:val="both"/>
        <w:rPr>
          <w:rFonts w:ascii="Book Antiqua" w:hAnsi="Book Antiqua" w:cs="Times New Roman"/>
          <w:b/>
          <w:sz w:val="24"/>
          <w:szCs w:val="24"/>
          <w:lang w:val="en-GB" w:eastAsia="zh-CN"/>
        </w:rPr>
      </w:pPr>
      <w:r w:rsidRPr="008E465B">
        <w:rPr>
          <w:rFonts w:ascii="Book Antiqua" w:hAnsi="Book Antiqua" w:cs="Times New Roman"/>
          <w:b/>
          <w:sz w:val="24"/>
          <w:szCs w:val="24"/>
          <w:lang w:val="en-GB"/>
        </w:rPr>
        <w:lastRenderedPageBreak/>
        <w:t>OVERVIEW</w:t>
      </w:r>
    </w:p>
    <w:p w:rsidR="00B235D4" w:rsidRPr="008E465B" w:rsidRDefault="002021F5" w:rsidP="00824EAB">
      <w:pPr>
        <w:spacing w:after="0" w:line="360" w:lineRule="auto"/>
        <w:jc w:val="both"/>
        <w:rPr>
          <w:rFonts w:ascii="Book Antiqua" w:hAnsi="Book Antiqua" w:cs="Times New Roman"/>
          <w:sz w:val="24"/>
          <w:szCs w:val="24"/>
          <w:lang w:val="en-GB"/>
        </w:rPr>
      </w:pPr>
      <w:r w:rsidRPr="008E465B">
        <w:rPr>
          <w:rFonts w:ascii="Book Antiqua" w:hAnsi="Book Antiqua" w:cs="Times New Roman"/>
          <w:sz w:val="24"/>
          <w:szCs w:val="24"/>
          <w:lang w:val="en-GB"/>
        </w:rPr>
        <w:t>This brief overview is essentially medical</w:t>
      </w:r>
      <w:r w:rsidR="00D85474">
        <w:rPr>
          <w:rFonts w:ascii="Book Antiqua" w:hAnsi="Book Antiqua" w:cs="Times New Roman"/>
          <w:sz w:val="24"/>
          <w:szCs w:val="24"/>
          <w:lang w:val="en-GB"/>
        </w:rPr>
        <w:t>-</w:t>
      </w:r>
      <w:r w:rsidR="007F4A77" w:rsidRPr="008E465B">
        <w:rPr>
          <w:rFonts w:ascii="Book Antiqua" w:hAnsi="Book Antiqua" w:cs="Times New Roman"/>
          <w:sz w:val="24"/>
          <w:szCs w:val="24"/>
          <w:lang w:val="en-GB"/>
        </w:rPr>
        <w:t>centred</w:t>
      </w:r>
      <w:r w:rsidRPr="008E465B">
        <w:rPr>
          <w:rFonts w:ascii="Book Antiqua" w:hAnsi="Book Antiqua" w:cs="Times New Roman"/>
          <w:sz w:val="24"/>
          <w:szCs w:val="24"/>
          <w:lang w:val="en-GB"/>
        </w:rPr>
        <w:t xml:space="preserve">, in </w:t>
      </w:r>
      <w:r w:rsidR="00E31E43" w:rsidRPr="008E465B">
        <w:rPr>
          <w:rFonts w:ascii="Book Antiqua" w:hAnsi="Book Antiqua" w:cs="Times New Roman"/>
          <w:sz w:val="24"/>
          <w:szCs w:val="24"/>
          <w:lang w:val="en-GB"/>
        </w:rPr>
        <w:t>a</w:t>
      </w:r>
      <w:r w:rsidR="00DE7D3A" w:rsidRPr="008E465B">
        <w:rPr>
          <w:rFonts w:ascii="Book Antiqua" w:hAnsi="Book Antiqua" w:cs="Times New Roman"/>
          <w:sz w:val="24"/>
          <w:szCs w:val="24"/>
          <w:lang w:val="en-GB"/>
        </w:rPr>
        <w:t xml:space="preserve"> dual sense: </w:t>
      </w:r>
      <w:r w:rsidR="00824EAB">
        <w:rPr>
          <w:rFonts w:ascii="Book Antiqua" w:hAnsi="Book Antiqua" w:cs="Times New Roman" w:hint="eastAsia"/>
          <w:sz w:val="24"/>
          <w:szCs w:val="24"/>
          <w:lang w:val="en-GB" w:eastAsia="zh-CN"/>
        </w:rPr>
        <w:t xml:space="preserve">(1) </w:t>
      </w:r>
      <w:r w:rsidR="00824EAB" w:rsidRPr="00824EAB">
        <w:rPr>
          <w:rFonts w:ascii="Book Antiqua" w:hAnsi="Book Antiqua" w:cs="Times New Roman"/>
          <w:sz w:val="24"/>
          <w:szCs w:val="24"/>
          <w:lang w:val="en-GB"/>
        </w:rPr>
        <w:t xml:space="preserve">it </w:t>
      </w:r>
      <w:r w:rsidR="00150383" w:rsidRPr="00824EAB">
        <w:rPr>
          <w:rFonts w:ascii="Book Antiqua" w:hAnsi="Book Antiqua" w:cs="Times New Roman"/>
          <w:sz w:val="24"/>
          <w:szCs w:val="24"/>
          <w:lang w:val="en-GB"/>
        </w:rPr>
        <w:t>regards</w:t>
      </w:r>
      <w:r w:rsidR="00DE7D3A" w:rsidRPr="00824EAB">
        <w:rPr>
          <w:rFonts w:ascii="Book Antiqua" w:hAnsi="Book Antiqua" w:cs="Times New Roman"/>
          <w:sz w:val="24"/>
          <w:szCs w:val="24"/>
          <w:lang w:val="en-GB"/>
        </w:rPr>
        <w:t xml:space="preserve"> the </w:t>
      </w:r>
      <w:r w:rsidRPr="00824EAB">
        <w:rPr>
          <w:rFonts w:ascii="Book Antiqua" w:hAnsi="Book Antiqua" w:cs="Times New Roman"/>
          <w:sz w:val="24"/>
          <w:szCs w:val="24"/>
          <w:lang w:val="en-GB"/>
        </w:rPr>
        <w:t>clinical approach (obviously patient</w:t>
      </w:r>
      <w:r w:rsidR="00D85474">
        <w:rPr>
          <w:rFonts w:ascii="Book Antiqua" w:hAnsi="Book Antiqua" w:cs="Times New Roman"/>
          <w:sz w:val="24"/>
          <w:szCs w:val="24"/>
          <w:lang w:val="en-GB"/>
        </w:rPr>
        <w:t>-</w:t>
      </w:r>
      <w:r w:rsidR="007F4A77" w:rsidRPr="00824EAB">
        <w:rPr>
          <w:rFonts w:ascii="Book Antiqua" w:hAnsi="Book Antiqua" w:cs="Times New Roman"/>
          <w:sz w:val="24"/>
          <w:szCs w:val="24"/>
          <w:lang w:val="en-GB"/>
        </w:rPr>
        <w:t>centred</w:t>
      </w:r>
      <w:r w:rsidRPr="00824EAB">
        <w:rPr>
          <w:rFonts w:ascii="Book Antiqua" w:hAnsi="Book Antiqua" w:cs="Times New Roman"/>
          <w:sz w:val="24"/>
          <w:szCs w:val="24"/>
          <w:lang w:val="en-GB"/>
        </w:rPr>
        <w:t xml:space="preserve"> in its scope and ethics)</w:t>
      </w:r>
      <w:r w:rsidR="00DE7D3A" w:rsidRPr="00824EAB">
        <w:rPr>
          <w:rFonts w:ascii="Book Antiqua" w:hAnsi="Book Antiqua" w:cs="Times New Roman"/>
          <w:sz w:val="24"/>
          <w:szCs w:val="24"/>
          <w:lang w:val="en-GB"/>
        </w:rPr>
        <w:t xml:space="preserve"> that</w:t>
      </w:r>
      <w:r w:rsidRPr="00824EAB">
        <w:rPr>
          <w:rFonts w:ascii="Book Antiqua" w:hAnsi="Book Antiqua" w:cs="Times New Roman"/>
          <w:sz w:val="24"/>
          <w:szCs w:val="24"/>
          <w:lang w:val="en-GB"/>
        </w:rPr>
        <w:t xml:space="preserve"> </w:t>
      </w:r>
      <w:r w:rsidR="00E31E43" w:rsidRPr="00824EAB">
        <w:rPr>
          <w:rFonts w:ascii="Book Antiqua" w:hAnsi="Book Antiqua" w:cs="Times New Roman"/>
          <w:sz w:val="24"/>
          <w:szCs w:val="24"/>
          <w:lang w:val="en-GB"/>
        </w:rPr>
        <w:t>is</w:t>
      </w:r>
      <w:r w:rsidR="00963FF5" w:rsidRPr="00824EAB">
        <w:rPr>
          <w:rFonts w:ascii="Book Antiqua" w:hAnsi="Book Antiqua" w:cs="Times New Roman"/>
          <w:sz w:val="24"/>
          <w:szCs w:val="24"/>
          <w:lang w:val="en-GB"/>
        </w:rPr>
        <w:t>,</w:t>
      </w:r>
      <w:r w:rsidR="00E31E43" w:rsidRPr="00824EAB">
        <w:rPr>
          <w:rFonts w:ascii="Book Antiqua" w:hAnsi="Book Antiqua" w:cs="Times New Roman"/>
          <w:sz w:val="24"/>
          <w:szCs w:val="24"/>
          <w:lang w:val="en-GB"/>
        </w:rPr>
        <w:t xml:space="preserve"> and </w:t>
      </w:r>
      <w:r w:rsidRPr="00824EAB">
        <w:rPr>
          <w:rFonts w:ascii="Book Antiqua" w:hAnsi="Book Antiqua" w:cs="Times New Roman"/>
          <w:sz w:val="24"/>
          <w:szCs w:val="24"/>
          <w:lang w:val="en-GB"/>
        </w:rPr>
        <w:t>must be</w:t>
      </w:r>
      <w:r w:rsidR="00963FF5" w:rsidRPr="00824EAB">
        <w:rPr>
          <w:rFonts w:ascii="Book Antiqua" w:hAnsi="Book Antiqua" w:cs="Times New Roman"/>
          <w:sz w:val="24"/>
          <w:szCs w:val="24"/>
          <w:lang w:val="en-GB"/>
        </w:rPr>
        <w:t>,</w:t>
      </w:r>
      <w:r w:rsidRPr="00824EAB">
        <w:rPr>
          <w:rFonts w:ascii="Book Antiqua" w:hAnsi="Book Antiqua" w:cs="Times New Roman"/>
          <w:sz w:val="24"/>
          <w:szCs w:val="24"/>
          <w:lang w:val="en-GB"/>
        </w:rPr>
        <w:t xml:space="preserve"> driven by a</w:t>
      </w:r>
      <w:r w:rsidR="00DE7D3A" w:rsidRPr="00824EAB">
        <w:rPr>
          <w:rFonts w:ascii="Book Antiqua" w:hAnsi="Book Antiqua" w:cs="Times New Roman"/>
          <w:sz w:val="24"/>
          <w:szCs w:val="24"/>
          <w:lang w:val="en-GB"/>
        </w:rPr>
        <w:t xml:space="preserve">n individual </w:t>
      </w:r>
      <w:r w:rsidRPr="00824EAB">
        <w:rPr>
          <w:rFonts w:ascii="Book Antiqua" w:hAnsi="Book Antiqua" w:cs="Times New Roman"/>
          <w:sz w:val="24"/>
          <w:szCs w:val="24"/>
          <w:lang w:val="en-GB"/>
        </w:rPr>
        <w:t xml:space="preserve">medical doctor with the most comprehensive as possible skills and expertise, </w:t>
      </w:r>
      <w:r w:rsidR="00715C6C" w:rsidRPr="00824EAB">
        <w:rPr>
          <w:rFonts w:ascii="Book Antiqua" w:hAnsi="Book Antiqua" w:cs="Times New Roman"/>
          <w:sz w:val="24"/>
          <w:szCs w:val="24"/>
          <w:lang w:val="en-GB"/>
        </w:rPr>
        <w:t>and</w:t>
      </w:r>
      <w:r w:rsidR="00824EAB">
        <w:rPr>
          <w:rFonts w:ascii="Book Antiqua" w:hAnsi="Book Antiqua" w:cs="Times New Roman" w:hint="eastAsia"/>
          <w:sz w:val="24"/>
          <w:szCs w:val="24"/>
          <w:lang w:val="en-GB" w:eastAsia="zh-CN"/>
        </w:rPr>
        <w:t xml:space="preserve"> (2) </w:t>
      </w:r>
      <w:r w:rsidR="00824EAB" w:rsidRPr="00824EAB">
        <w:rPr>
          <w:rFonts w:ascii="Book Antiqua" w:hAnsi="Book Antiqua" w:cs="Times New Roman"/>
          <w:sz w:val="24"/>
          <w:szCs w:val="24"/>
          <w:lang w:val="en-GB"/>
        </w:rPr>
        <w:t>i</w:t>
      </w:r>
      <w:r w:rsidR="00150383" w:rsidRPr="00824EAB">
        <w:rPr>
          <w:rFonts w:ascii="Book Antiqua" w:hAnsi="Book Antiqua" w:cs="Times New Roman"/>
          <w:sz w:val="24"/>
          <w:szCs w:val="24"/>
          <w:lang w:val="en-GB"/>
        </w:rPr>
        <w:t>t regards</w:t>
      </w:r>
      <w:r w:rsidRPr="00824EAB">
        <w:rPr>
          <w:rFonts w:ascii="Book Antiqua" w:hAnsi="Book Antiqua" w:cs="Times New Roman"/>
          <w:sz w:val="24"/>
          <w:szCs w:val="24"/>
          <w:lang w:val="en-GB"/>
        </w:rPr>
        <w:t xml:space="preserve"> the clinical innovation and </w:t>
      </w:r>
      <w:r w:rsidR="007F4A77" w:rsidRPr="00824EAB">
        <w:rPr>
          <w:rFonts w:ascii="Book Antiqua" w:hAnsi="Book Antiqua" w:cs="Times New Roman"/>
          <w:sz w:val="24"/>
          <w:szCs w:val="24"/>
          <w:lang w:val="en-GB"/>
        </w:rPr>
        <w:t>research, which</w:t>
      </w:r>
      <w:r w:rsidRPr="00824EAB">
        <w:rPr>
          <w:rFonts w:ascii="Book Antiqua" w:hAnsi="Book Antiqua" w:cs="Times New Roman"/>
          <w:sz w:val="24"/>
          <w:szCs w:val="24"/>
          <w:lang w:val="en-GB"/>
        </w:rPr>
        <w:t xml:space="preserve"> raised and raise from the observation and reasoning of single </w:t>
      </w:r>
      <w:r w:rsidR="00DE7D3A" w:rsidRPr="00824EAB">
        <w:rPr>
          <w:rFonts w:ascii="Book Antiqua" w:hAnsi="Book Antiqua" w:cs="Times New Roman"/>
          <w:sz w:val="24"/>
          <w:szCs w:val="24"/>
          <w:lang w:val="en-GB"/>
        </w:rPr>
        <w:t>clinicians</w:t>
      </w:r>
      <w:r w:rsidR="00824EAB">
        <w:rPr>
          <w:rFonts w:ascii="Book Antiqua" w:hAnsi="Book Antiqua" w:cs="Times New Roman" w:hint="eastAsia"/>
          <w:sz w:val="24"/>
          <w:szCs w:val="24"/>
          <w:lang w:val="en-GB" w:eastAsia="zh-CN"/>
        </w:rPr>
        <w:t xml:space="preserve">; (3) </w:t>
      </w:r>
      <w:r w:rsidR="00824EAB" w:rsidRPr="008E465B">
        <w:rPr>
          <w:rFonts w:ascii="Book Antiqua" w:hAnsi="Book Antiqua" w:cs="Times New Roman"/>
          <w:sz w:val="24"/>
          <w:szCs w:val="24"/>
          <w:lang w:val="en-GB"/>
        </w:rPr>
        <w:t>t</w:t>
      </w:r>
      <w:r w:rsidR="00E90423" w:rsidRPr="008E465B">
        <w:rPr>
          <w:rFonts w:ascii="Book Antiqua" w:hAnsi="Book Antiqua" w:cs="Times New Roman"/>
          <w:sz w:val="24"/>
          <w:szCs w:val="24"/>
          <w:lang w:val="en-GB"/>
        </w:rPr>
        <w:t xml:space="preserve">he dissemination of skills, practice, recommendation and guidelines must have the support </w:t>
      </w:r>
      <w:r w:rsidR="00DE7D3A" w:rsidRPr="008E465B">
        <w:rPr>
          <w:rFonts w:ascii="Book Antiqua" w:hAnsi="Book Antiqua" w:cs="Times New Roman"/>
          <w:sz w:val="24"/>
          <w:szCs w:val="24"/>
          <w:lang w:val="en-GB"/>
        </w:rPr>
        <w:t xml:space="preserve">of </w:t>
      </w:r>
      <w:r w:rsidR="00E90423" w:rsidRPr="008E465B">
        <w:rPr>
          <w:rFonts w:ascii="Book Antiqua" w:hAnsi="Book Antiqua" w:cs="Times New Roman"/>
          <w:sz w:val="24"/>
          <w:szCs w:val="24"/>
          <w:lang w:val="en-GB"/>
        </w:rPr>
        <w:t>the best available clinical evidences, with the feature of appropriateness, sustainability and cost</w:t>
      </w:r>
      <w:r w:rsidR="00D85474">
        <w:rPr>
          <w:rFonts w:ascii="Book Antiqua" w:hAnsi="Book Antiqua" w:cs="Times New Roman"/>
          <w:sz w:val="24"/>
          <w:szCs w:val="24"/>
          <w:lang w:val="en-GB"/>
        </w:rPr>
        <w:t>-</w:t>
      </w:r>
      <w:r w:rsidR="00E90423" w:rsidRPr="008E465B">
        <w:rPr>
          <w:rFonts w:ascii="Book Antiqua" w:hAnsi="Book Antiqua" w:cs="Times New Roman"/>
          <w:sz w:val="24"/>
          <w:szCs w:val="24"/>
          <w:lang w:val="en-GB"/>
        </w:rPr>
        <w:t>benefit for the patien</w:t>
      </w:r>
      <w:r w:rsidR="00DE7D3A" w:rsidRPr="008E465B">
        <w:rPr>
          <w:rFonts w:ascii="Book Antiqua" w:hAnsi="Book Antiqua" w:cs="Times New Roman"/>
          <w:sz w:val="24"/>
          <w:szCs w:val="24"/>
          <w:lang w:val="en-GB"/>
        </w:rPr>
        <w:t>t</w:t>
      </w:r>
      <w:r w:rsidR="00E90423" w:rsidRPr="008E465B">
        <w:rPr>
          <w:rFonts w:ascii="Book Antiqua" w:hAnsi="Book Antiqua" w:cs="Times New Roman"/>
          <w:sz w:val="24"/>
          <w:szCs w:val="24"/>
          <w:lang w:val="en-GB"/>
        </w:rPr>
        <w:t xml:space="preserve"> and the community.</w:t>
      </w:r>
    </w:p>
    <w:p w:rsidR="00FD74F0" w:rsidRPr="008E465B" w:rsidRDefault="00FD74F0" w:rsidP="00B0498D">
      <w:pPr>
        <w:spacing w:after="0" w:line="360" w:lineRule="auto"/>
        <w:jc w:val="both"/>
        <w:rPr>
          <w:rFonts w:ascii="Book Antiqua" w:hAnsi="Book Antiqua" w:cs="Times New Roman"/>
          <w:sz w:val="24"/>
          <w:szCs w:val="24"/>
          <w:lang w:val="en-GB"/>
        </w:rPr>
      </w:pPr>
      <w:r w:rsidRPr="008E465B">
        <w:rPr>
          <w:rFonts w:ascii="Book Antiqua" w:hAnsi="Book Antiqua" w:cs="Times New Roman"/>
          <w:sz w:val="24"/>
          <w:szCs w:val="24"/>
          <w:lang w:val="en-GB"/>
        </w:rPr>
        <w:tab/>
        <w:t xml:space="preserve">This is particularly true for </w:t>
      </w:r>
      <w:r w:rsidR="00750ECD" w:rsidRPr="008E465B">
        <w:rPr>
          <w:rFonts w:ascii="Book Antiqua" w:hAnsi="Book Antiqua" w:cs="Times New Roman"/>
          <w:sz w:val="24"/>
          <w:szCs w:val="24"/>
          <w:lang w:val="en-GB"/>
        </w:rPr>
        <w:t>a procedure, such as thoracic ultrasound (TUS</w:t>
      </w:r>
      <w:r w:rsidR="00150383" w:rsidRPr="008E465B">
        <w:rPr>
          <w:rFonts w:ascii="Book Antiqua" w:hAnsi="Book Antiqua" w:cs="Times New Roman"/>
          <w:sz w:val="24"/>
          <w:szCs w:val="24"/>
          <w:lang w:val="en-GB"/>
        </w:rPr>
        <w:t xml:space="preserve">), </w:t>
      </w:r>
      <w:r w:rsidR="00165D02" w:rsidRPr="008E465B">
        <w:rPr>
          <w:rFonts w:ascii="Book Antiqua" w:hAnsi="Book Antiqua" w:cs="Times New Roman"/>
          <w:sz w:val="24"/>
          <w:szCs w:val="24"/>
          <w:lang w:val="en-GB"/>
        </w:rPr>
        <w:t xml:space="preserve">basic, if not elementary, </w:t>
      </w:r>
      <w:r w:rsidR="00150383" w:rsidRPr="008E465B">
        <w:rPr>
          <w:rFonts w:ascii="Book Antiqua" w:hAnsi="Book Antiqua" w:cs="Times New Roman"/>
          <w:sz w:val="24"/>
          <w:szCs w:val="24"/>
          <w:lang w:val="en-GB"/>
        </w:rPr>
        <w:t>quite</w:t>
      </w:r>
      <w:r w:rsidRPr="008E465B">
        <w:rPr>
          <w:rFonts w:ascii="Book Antiqua" w:hAnsi="Book Antiqua" w:cs="Times New Roman"/>
          <w:sz w:val="24"/>
          <w:szCs w:val="24"/>
          <w:lang w:val="en-GB"/>
        </w:rPr>
        <w:t xml:space="preserve"> neglected </w:t>
      </w:r>
      <w:r w:rsidR="00750ECD" w:rsidRPr="008E465B">
        <w:rPr>
          <w:rFonts w:ascii="Book Antiqua" w:hAnsi="Book Antiqua" w:cs="Times New Roman"/>
          <w:sz w:val="24"/>
          <w:szCs w:val="24"/>
          <w:lang w:val="en-GB"/>
        </w:rPr>
        <w:t>by the cardiologist</w:t>
      </w:r>
      <w:r w:rsidR="00165D02" w:rsidRPr="008E465B">
        <w:rPr>
          <w:rFonts w:ascii="Book Antiqua" w:hAnsi="Book Antiqua" w:cs="Times New Roman"/>
          <w:sz w:val="24"/>
          <w:szCs w:val="24"/>
          <w:lang w:val="en-GB"/>
        </w:rPr>
        <w:t>. This despite TUS was</w:t>
      </w:r>
      <w:r w:rsidR="005B0462" w:rsidRPr="008E465B">
        <w:rPr>
          <w:rFonts w:ascii="Book Antiqua" w:hAnsi="Book Antiqua" w:cs="Times New Roman"/>
          <w:sz w:val="24"/>
          <w:szCs w:val="24"/>
          <w:lang w:val="en-GB"/>
        </w:rPr>
        <w:t xml:space="preserve"> </w:t>
      </w:r>
      <w:r w:rsidR="00804587" w:rsidRPr="008E465B">
        <w:rPr>
          <w:rFonts w:ascii="Book Antiqua" w:hAnsi="Book Antiqua" w:cs="Times New Roman"/>
          <w:sz w:val="24"/>
          <w:szCs w:val="24"/>
          <w:lang w:val="en-GB"/>
        </w:rPr>
        <w:t xml:space="preserve">early </w:t>
      </w:r>
      <w:r w:rsidR="00124536" w:rsidRPr="008E465B">
        <w:rPr>
          <w:rFonts w:ascii="Book Antiqua" w:hAnsi="Book Antiqua" w:cs="Times New Roman"/>
          <w:sz w:val="24"/>
          <w:szCs w:val="24"/>
          <w:lang w:val="en-GB"/>
        </w:rPr>
        <w:t xml:space="preserve">concurrently </w:t>
      </w:r>
      <w:r w:rsidR="00646233">
        <w:rPr>
          <w:rFonts w:ascii="Book Antiqua" w:hAnsi="Book Antiqua" w:cs="Times New Roman"/>
          <w:sz w:val="24"/>
          <w:szCs w:val="24"/>
          <w:lang w:val="en-GB"/>
        </w:rPr>
        <w:t xml:space="preserve">practised with </w:t>
      </w:r>
      <w:proofErr w:type="gramStart"/>
      <w:r w:rsidR="00646233">
        <w:rPr>
          <w:rFonts w:ascii="Book Antiqua" w:hAnsi="Book Antiqua" w:cs="Times New Roman"/>
          <w:sz w:val="24"/>
          <w:szCs w:val="24"/>
          <w:lang w:val="en-GB"/>
        </w:rPr>
        <w:t>echocardiography</w:t>
      </w:r>
      <w:r w:rsidR="006613D2" w:rsidRPr="00646233">
        <w:rPr>
          <w:rFonts w:ascii="Book Antiqua" w:hAnsi="Book Antiqua" w:cs="Times New Roman"/>
          <w:sz w:val="24"/>
          <w:szCs w:val="24"/>
          <w:vertAlign w:val="superscript"/>
          <w:lang w:val="en-GB"/>
        </w:rPr>
        <w:t>[</w:t>
      </w:r>
      <w:proofErr w:type="gramEnd"/>
      <w:r w:rsidR="006613D2" w:rsidRPr="00646233">
        <w:rPr>
          <w:rFonts w:ascii="Book Antiqua" w:hAnsi="Book Antiqua" w:cs="Times New Roman"/>
          <w:sz w:val="24"/>
          <w:szCs w:val="24"/>
          <w:vertAlign w:val="superscript"/>
          <w:lang w:val="en-GB"/>
        </w:rPr>
        <w:t>1</w:t>
      </w:r>
      <w:r w:rsidR="00804587" w:rsidRPr="00646233">
        <w:rPr>
          <w:rFonts w:ascii="Book Antiqua" w:hAnsi="Book Antiqua" w:cs="Times New Roman"/>
          <w:sz w:val="24"/>
          <w:szCs w:val="24"/>
          <w:vertAlign w:val="superscript"/>
          <w:lang w:val="en-GB"/>
        </w:rPr>
        <w:t>]</w:t>
      </w:r>
      <w:r w:rsidR="00804587" w:rsidRPr="008E465B">
        <w:rPr>
          <w:rFonts w:ascii="Book Antiqua" w:hAnsi="Book Antiqua" w:cs="Times New Roman"/>
          <w:sz w:val="24"/>
          <w:szCs w:val="24"/>
          <w:lang w:val="en-GB"/>
        </w:rPr>
        <w:t xml:space="preserve"> and, subsequently, </w:t>
      </w:r>
      <w:r w:rsidR="005B0462" w:rsidRPr="008E465B">
        <w:rPr>
          <w:rFonts w:ascii="Book Antiqua" w:hAnsi="Book Antiqua" w:cs="Times New Roman"/>
          <w:sz w:val="24"/>
          <w:szCs w:val="24"/>
          <w:lang w:val="en-GB"/>
        </w:rPr>
        <w:t xml:space="preserve">limitedly used </w:t>
      </w:r>
      <w:r w:rsidR="00804587" w:rsidRPr="008E465B">
        <w:rPr>
          <w:rFonts w:ascii="Book Antiqua" w:hAnsi="Book Antiqua" w:cs="Times New Roman"/>
          <w:sz w:val="24"/>
          <w:szCs w:val="24"/>
          <w:lang w:val="en-GB"/>
        </w:rPr>
        <w:t xml:space="preserve">by internists, </w:t>
      </w:r>
      <w:r w:rsidR="00C56093">
        <w:rPr>
          <w:rFonts w:ascii="Book Antiqua" w:hAnsi="Book Antiqua" w:cs="Times New Roman"/>
          <w:sz w:val="24"/>
          <w:szCs w:val="24"/>
          <w:lang w:val="en-GB"/>
        </w:rPr>
        <w:t>radiologists and in paediatrics</w:t>
      </w:r>
      <w:r w:rsidR="00804587" w:rsidRPr="00646233">
        <w:rPr>
          <w:rFonts w:ascii="Book Antiqua" w:hAnsi="Book Antiqua" w:cs="Times New Roman"/>
          <w:sz w:val="24"/>
          <w:szCs w:val="24"/>
          <w:vertAlign w:val="superscript"/>
          <w:lang w:val="en-GB"/>
        </w:rPr>
        <w:t>[2</w:t>
      </w:r>
      <w:r w:rsidR="00D85474">
        <w:rPr>
          <w:rFonts w:ascii="Book Antiqua" w:hAnsi="Book Antiqua" w:cs="Times New Roman"/>
          <w:sz w:val="24"/>
          <w:szCs w:val="24"/>
          <w:vertAlign w:val="superscript"/>
          <w:lang w:val="en-GB"/>
        </w:rPr>
        <w:t>-</w:t>
      </w:r>
      <w:r w:rsidR="00804587" w:rsidRPr="00646233">
        <w:rPr>
          <w:rFonts w:ascii="Book Antiqua" w:hAnsi="Book Antiqua" w:cs="Times New Roman"/>
          <w:sz w:val="24"/>
          <w:szCs w:val="24"/>
          <w:vertAlign w:val="superscript"/>
          <w:lang w:val="en-GB"/>
        </w:rPr>
        <w:t>9</w:t>
      </w:r>
      <w:r w:rsidR="006613D2" w:rsidRPr="00646233">
        <w:rPr>
          <w:rFonts w:ascii="Book Antiqua" w:hAnsi="Book Antiqua" w:cs="Times New Roman"/>
          <w:sz w:val="24"/>
          <w:szCs w:val="24"/>
          <w:vertAlign w:val="superscript"/>
          <w:lang w:val="en-GB"/>
        </w:rPr>
        <w:t>]</w:t>
      </w:r>
      <w:r w:rsidR="00750ECD" w:rsidRPr="008E465B">
        <w:rPr>
          <w:rFonts w:ascii="Book Antiqua" w:hAnsi="Book Antiqua" w:cs="Times New Roman"/>
          <w:sz w:val="24"/>
          <w:szCs w:val="24"/>
          <w:lang w:val="en-GB"/>
        </w:rPr>
        <w:t>.</w:t>
      </w:r>
    </w:p>
    <w:p w:rsidR="00EC125C" w:rsidRPr="009D308D" w:rsidRDefault="00EC125C" w:rsidP="009D308D">
      <w:pPr>
        <w:spacing w:after="0" w:line="360" w:lineRule="auto"/>
        <w:ind w:firstLine="360"/>
        <w:jc w:val="both"/>
        <w:rPr>
          <w:rFonts w:ascii="Book Antiqua" w:hAnsi="Book Antiqua" w:cs="Times New Roman"/>
          <w:sz w:val="24"/>
          <w:szCs w:val="24"/>
          <w:lang w:val="en-GB"/>
        </w:rPr>
      </w:pPr>
      <w:r w:rsidRPr="008E465B">
        <w:rPr>
          <w:rFonts w:ascii="Book Antiqua" w:hAnsi="Book Antiqua" w:cs="Times New Roman"/>
          <w:sz w:val="24"/>
          <w:szCs w:val="24"/>
          <w:lang w:val="en-GB"/>
        </w:rPr>
        <w:t xml:space="preserve">The </w:t>
      </w:r>
      <w:r w:rsidR="00150383" w:rsidRPr="008E465B">
        <w:rPr>
          <w:rFonts w:ascii="Book Antiqua" w:hAnsi="Book Antiqua" w:cs="Times New Roman"/>
          <w:sz w:val="24"/>
          <w:szCs w:val="24"/>
          <w:lang w:val="en-GB"/>
        </w:rPr>
        <w:t>requirement</w:t>
      </w:r>
      <w:r w:rsidRPr="008E465B">
        <w:rPr>
          <w:rFonts w:ascii="Book Antiqua" w:hAnsi="Book Antiqua" w:cs="Times New Roman"/>
          <w:sz w:val="24"/>
          <w:szCs w:val="24"/>
          <w:lang w:val="en-GB"/>
        </w:rPr>
        <w:t xml:space="preserve"> that TUS shares with echocardiography</w:t>
      </w:r>
      <w:r w:rsidR="00CF438F" w:rsidRPr="00646233">
        <w:rPr>
          <w:rFonts w:ascii="Book Antiqua" w:hAnsi="Book Antiqua" w:cs="Times New Roman"/>
          <w:sz w:val="24"/>
          <w:szCs w:val="24"/>
          <w:vertAlign w:val="superscript"/>
          <w:lang w:val="en-GB"/>
        </w:rPr>
        <w:t>[</w:t>
      </w:r>
      <w:r w:rsidR="00804587" w:rsidRPr="00646233">
        <w:rPr>
          <w:rFonts w:ascii="Book Antiqua" w:hAnsi="Book Antiqua" w:cs="Times New Roman"/>
          <w:sz w:val="24"/>
          <w:szCs w:val="24"/>
          <w:vertAlign w:val="superscript"/>
          <w:lang w:val="en-GB"/>
        </w:rPr>
        <w:t>10</w:t>
      </w:r>
      <w:r w:rsidR="00CF438F" w:rsidRPr="00646233">
        <w:rPr>
          <w:rFonts w:ascii="Book Antiqua" w:hAnsi="Book Antiqua" w:cs="Times New Roman"/>
          <w:sz w:val="24"/>
          <w:szCs w:val="24"/>
          <w:vertAlign w:val="superscript"/>
          <w:lang w:val="en-GB"/>
        </w:rPr>
        <w:t>]</w:t>
      </w:r>
      <w:r w:rsidRPr="008E465B">
        <w:rPr>
          <w:rFonts w:ascii="Book Antiqua" w:hAnsi="Book Antiqua" w:cs="Times New Roman"/>
          <w:sz w:val="24"/>
          <w:szCs w:val="24"/>
          <w:lang w:val="en-GB"/>
        </w:rPr>
        <w:t xml:space="preserve"> are </w:t>
      </w:r>
      <w:r w:rsidR="00150383" w:rsidRPr="008E465B">
        <w:rPr>
          <w:rFonts w:ascii="Book Antiqua" w:hAnsi="Book Antiqua" w:cs="Times New Roman"/>
          <w:sz w:val="24"/>
          <w:szCs w:val="24"/>
          <w:lang w:val="en-GB"/>
        </w:rPr>
        <w:t>remarkable</w:t>
      </w:r>
      <w:r w:rsidRPr="008E465B">
        <w:rPr>
          <w:rFonts w:ascii="Book Antiqua" w:hAnsi="Book Antiqua" w:cs="Times New Roman"/>
          <w:sz w:val="24"/>
          <w:szCs w:val="24"/>
          <w:lang w:val="en-GB"/>
        </w:rPr>
        <w:t xml:space="preserve">: the effort of a good quality imaging, the reproducibility of the procedure by different operators and </w:t>
      </w:r>
      <w:proofErr w:type="spellStart"/>
      <w:r w:rsidRPr="008E465B">
        <w:rPr>
          <w:rFonts w:ascii="Book Antiqua" w:hAnsi="Book Antiqua" w:cs="Times New Roman"/>
          <w:sz w:val="24"/>
          <w:szCs w:val="24"/>
          <w:lang w:val="en-GB"/>
        </w:rPr>
        <w:t>equipments</w:t>
      </w:r>
      <w:proofErr w:type="spellEnd"/>
      <w:r w:rsidRPr="008E465B">
        <w:rPr>
          <w:rFonts w:ascii="Book Antiqua" w:hAnsi="Book Antiqua" w:cs="Times New Roman"/>
          <w:sz w:val="24"/>
          <w:szCs w:val="24"/>
          <w:lang w:val="en-GB"/>
        </w:rPr>
        <w:t xml:space="preserve"> and the criteria of the indications</w:t>
      </w:r>
      <w:r w:rsidR="00C45786" w:rsidRPr="00646233">
        <w:rPr>
          <w:rFonts w:ascii="Book Antiqua" w:hAnsi="Book Antiqua" w:cs="Times New Roman"/>
          <w:sz w:val="24"/>
          <w:szCs w:val="24"/>
          <w:vertAlign w:val="superscript"/>
          <w:lang w:val="en-GB"/>
        </w:rPr>
        <w:t>[</w:t>
      </w:r>
      <w:r w:rsidR="00EA6BD2" w:rsidRPr="00646233">
        <w:rPr>
          <w:rFonts w:ascii="Book Antiqua" w:hAnsi="Book Antiqua" w:cs="Times New Roman"/>
          <w:sz w:val="24"/>
          <w:szCs w:val="24"/>
          <w:vertAlign w:val="superscript"/>
          <w:lang w:val="en-GB"/>
        </w:rPr>
        <w:t>9</w:t>
      </w:r>
      <w:r w:rsidR="00C45786" w:rsidRPr="00646233">
        <w:rPr>
          <w:rFonts w:ascii="Book Antiqua" w:hAnsi="Book Antiqua" w:cs="Times New Roman"/>
          <w:sz w:val="24"/>
          <w:szCs w:val="24"/>
          <w:vertAlign w:val="superscript"/>
          <w:lang w:val="en-GB"/>
        </w:rPr>
        <w:t>]</w:t>
      </w:r>
      <w:r w:rsidRPr="008E465B">
        <w:rPr>
          <w:rFonts w:ascii="Book Antiqua" w:hAnsi="Book Antiqua" w:cs="Times New Roman"/>
          <w:sz w:val="24"/>
          <w:szCs w:val="24"/>
          <w:lang w:val="en-GB"/>
        </w:rPr>
        <w:t>, which can be summarized in two sentences:</w:t>
      </w:r>
      <w:r w:rsidR="009D308D">
        <w:rPr>
          <w:rFonts w:ascii="Book Antiqua" w:hAnsi="Book Antiqua" w:cs="Times New Roman" w:hint="eastAsia"/>
          <w:sz w:val="24"/>
          <w:szCs w:val="24"/>
          <w:lang w:val="en-GB" w:eastAsia="zh-CN"/>
        </w:rPr>
        <w:t xml:space="preserve"> (1) </w:t>
      </w:r>
      <w:r w:rsidR="009D308D" w:rsidRPr="009D308D">
        <w:rPr>
          <w:rFonts w:ascii="Book Antiqua" w:hAnsi="Book Antiqua" w:cs="Times New Roman"/>
          <w:sz w:val="24"/>
          <w:szCs w:val="24"/>
          <w:lang w:val="en-US"/>
        </w:rPr>
        <w:t>t</w:t>
      </w:r>
      <w:r w:rsidRPr="009D308D">
        <w:rPr>
          <w:rFonts w:ascii="Book Antiqua" w:hAnsi="Book Antiqua" w:cs="Times New Roman"/>
          <w:sz w:val="24"/>
          <w:szCs w:val="24"/>
          <w:lang w:val="en-US"/>
        </w:rPr>
        <w:t>he use of TUS for initial diagnosis is recommended when there is a change in the patient's clinical status</w:t>
      </w:r>
      <w:r w:rsidR="00715C6C" w:rsidRPr="009D308D">
        <w:rPr>
          <w:rFonts w:ascii="Book Antiqua" w:hAnsi="Book Antiqua" w:cs="Times New Roman"/>
          <w:sz w:val="24"/>
          <w:szCs w:val="24"/>
          <w:lang w:val="en-US"/>
        </w:rPr>
        <w:t>, likely related to pulmonary function</w:t>
      </w:r>
      <w:r w:rsidR="009D308D">
        <w:rPr>
          <w:rFonts w:ascii="Book Antiqua" w:hAnsi="Book Antiqua" w:cs="Times New Roman" w:hint="eastAsia"/>
          <w:sz w:val="24"/>
          <w:szCs w:val="24"/>
          <w:lang w:val="en-US" w:eastAsia="zh-CN"/>
        </w:rPr>
        <w:t>;</w:t>
      </w:r>
      <w:r w:rsidRPr="009D308D">
        <w:rPr>
          <w:rFonts w:ascii="Book Antiqua" w:hAnsi="Book Antiqua" w:cs="Times New Roman"/>
          <w:sz w:val="24"/>
          <w:szCs w:val="24"/>
          <w:lang w:val="en-US"/>
        </w:rPr>
        <w:t xml:space="preserve"> and</w:t>
      </w:r>
      <w:r w:rsidR="009D308D">
        <w:rPr>
          <w:rFonts w:ascii="Book Antiqua" w:hAnsi="Book Antiqua" w:cs="Times New Roman" w:hint="eastAsia"/>
          <w:sz w:val="24"/>
          <w:szCs w:val="24"/>
          <w:lang w:val="en-US" w:eastAsia="zh-CN"/>
        </w:rPr>
        <w:t xml:space="preserve"> (2) </w:t>
      </w:r>
      <w:r w:rsidR="009D308D" w:rsidRPr="009D308D">
        <w:rPr>
          <w:rFonts w:ascii="Book Antiqua" w:hAnsi="Book Antiqua" w:cs="Times New Roman"/>
          <w:sz w:val="24"/>
          <w:szCs w:val="24"/>
          <w:lang w:val="en-US"/>
        </w:rPr>
        <w:t>w</w:t>
      </w:r>
      <w:r w:rsidR="00150383" w:rsidRPr="009D308D">
        <w:rPr>
          <w:rFonts w:ascii="Book Antiqua" w:hAnsi="Book Antiqua" w:cs="Times New Roman"/>
          <w:sz w:val="24"/>
          <w:szCs w:val="24"/>
          <w:lang w:val="en-US"/>
        </w:rPr>
        <w:t>hen</w:t>
      </w:r>
      <w:r w:rsidRPr="009D308D">
        <w:rPr>
          <w:rFonts w:ascii="Book Antiqua" w:hAnsi="Book Antiqua" w:cs="Times New Roman"/>
          <w:sz w:val="24"/>
          <w:szCs w:val="24"/>
          <w:lang w:val="en-US"/>
        </w:rPr>
        <w:t xml:space="preserve"> new data from a TUS would result in the physician changing the patient's care.</w:t>
      </w:r>
    </w:p>
    <w:p w:rsidR="00EC125C" w:rsidRPr="008E465B" w:rsidRDefault="00EC125C" w:rsidP="00B0498D">
      <w:pPr>
        <w:spacing w:after="0" w:line="360" w:lineRule="auto"/>
        <w:ind w:firstLine="360"/>
        <w:jc w:val="both"/>
        <w:rPr>
          <w:rFonts w:ascii="Book Antiqua" w:hAnsi="Book Antiqua" w:cs="Times New Roman"/>
          <w:sz w:val="24"/>
          <w:szCs w:val="24"/>
          <w:lang w:val="en-US"/>
        </w:rPr>
      </w:pPr>
      <w:r w:rsidRPr="008E465B">
        <w:rPr>
          <w:rFonts w:ascii="Book Antiqua" w:hAnsi="Book Antiqua" w:cs="Times New Roman"/>
          <w:sz w:val="24"/>
          <w:szCs w:val="24"/>
          <w:lang w:val="en-US"/>
        </w:rPr>
        <w:t>The</w:t>
      </w:r>
      <w:r w:rsidR="00D36011" w:rsidRPr="008E465B">
        <w:rPr>
          <w:rFonts w:ascii="Book Antiqua" w:hAnsi="Book Antiqua" w:cs="Times New Roman"/>
          <w:sz w:val="24"/>
          <w:szCs w:val="24"/>
          <w:lang w:val="en-US"/>
        </w:rPr>
        <w:t>re is an established agreement for the</w:t>
      </w:r>
      <w:r w:rsidRPr="008E465B">
        <w:rPr>
          <w:rFonts w:ascii="Book Antiqua" w:hAnsi="Book Antiqua" w:cs="Times New Roman"/>
          <w:sz w:val="24"/>
          <w:szCs w:val="24"/>
          <w:lang w:val="en-US"/>
        </w:rPr>
        <w:t xml:space="preserve">se criteria </w:t>
      </w:r>
      <w:r w:rsidR="00715C6C" w:rsidRPr="008E465B">
        <w:rPr>
          <w:rFonts w:ascii="Book Antiqua" w:hAnsi="Book Antiqua" w:cs="Times New Roman"/>
          <w:sz w:val="24"/>
          <w:szCs w:val="24"/>
          <w:lang w:val="en-US"/>
        </w:rPr>
        <w:t xml:space="preserve">in </w:t>
      </w:r>
      <w:proofErr w:type="spellStart"/>
      <w:r w:rsidR="00715C6C" w:rsidRPr="008E465B">
        <w:rPr>
          <w:rFonts w:ascii="Book Antiqua" w:hAnsi="Book Antiqua" w:cs="Times New Roman"/>
          <w:sz w:val="24"/>
          <w:szCs w:val="24"/>
          <w:lang w:val="en-US"/>
        </w:rPr>
        <w:t>cardiological</w:t>
      </w:r>
      <w:proofErr w:type="spellEnd"/>
      <w:r w:rsidR="00715C6C" w:rsidRPr="008E465B">
        <w:rPr>
          <w:rFonts w:ascii="Book Antiqua" w:hAnsi="Book Antiqua" w:cs="Times New Roman"/>
          <w:sz w:val="24"/>
          <w:szCs w:val="24"/>
          <w:lang w:val="en-US"/>
        </w:rPr>
        <w:t xml:space="preserve"> patients </w:t>
      </w:r>
      <w:r w:rsidR="00032668" w:rsidRPr="008E465B">
        <w:rPr>
          <w:rFonts w:ascii="Book Antiqua" w:hAnsi="Book Antiqua" w:cs="Times New Roman"/>
          <w:sz w:val="24"/>
          <w:szCs w:val="24"/>
          <w:lang w:val="en-US"/>
        </w:rPr>
        <w:t xml:space="preserve">for </w:t>
      </w:r>
      <w:r w:rsidR="00290D38" w:rsidRPr="008E465B">
        <w:rPr>
          <w:rFonts w:ascii="Book Antiqua" w:hAnsi="Book Antiqua" w:cs="Times New Roman"/>
          <w:sz w:val="24"/>
          <w:szCs w:val="24"/>
          <w:lang w:val="en-US"/>
        </w:rPr>
        <w:t xml:space="preserve">their use in </w:t>
      </w:r>
      <w:proofErr w:type="gramStart"/>
      <w:r w:rsidR="00032668" w:rsidRPr="008E465B">
        <w:rPr>
          <w:rFonts w:ascii="Book Antiqua" w:hAnsi="Book Antiqua" w:cs="Times New Roman"/>
          <w:sz w:val="24"/>
          <w:szCs w:val="24"/>
          <w:lang w:val="en-US"/>
        </w:rPr>
        <w:t>echocar</w:t>
      </w:r>
      <w:r w:rsidR="002A7D5A">
        <w:rPr>
          <w:rFonts w:ascii="Book Antiqua" w:hAnsi="Book Antiqua" w:cs="Times New Roman"/>
          <w:sz w:val="24"/>
          <w:szCs w:val="24"/>
          <w:lang w:val="en-US"/>
        </w:rPr>
        <w:t>diography</w:t>
      </w:r>
      <w:r w:rsidR="00032668" w:rsidRPr="00646233">
        <w:rPr>
          <w:rFonts w:ascii="Book Antiqua" w:hAnsi="Book Antiqua" w:cs="Times New Roman"/>
          <w:sz w:val="24"/>
          <w:szCs w:val="24"/>
          <w:vertAlign w:val="superscript"/>
          <w:lang w:val="en-GB"/>
        </w:rPr>
        <w:t>[</w:t>
      </w:r>
      <w:proofErr w:type="gramEnd"/>
      <w:r w:rsidR="00C45786" w:rsidRPr="00646233">
        <w:rPr>
          <w:rFonts w:ascii="Book Antiqua" w:hAnsi="Book Antiqua" w:cs="Times New Roman"/>
          <w:sz w:val="24"/>
          <w:szCs w:val="24"/>
          <w:vertAlign w:val="superscript"/>
          <w:lang w:val="en-GB"/>
        </w:rPr>
        <w:t>9</w:t>
      </w:r>
      <w:r w:rsidR="00646233">
        <w:rPr>
          <w:rFonts w:ascii="Book Antiqua" w:hAnsi="Book Antiqua" w:cs="Times New Roman" w:hint="eastAsia"/>
          <w:sz w:val="24"/>
          <w:szCs w:val="24"/>
          <w:vertAlign w:val="superscript"/>
          <w:lang w:val="en-GB" w:eastAsia="zh-CN"/>
        </w:rPr>
        <w:t>,</w:t>
      </w:r>
      <w:r w:rsidR="005B0462" w:rsidRPr="00646233">
        <w:rPr>
          <w:rFonts w:ascii="Book Antiqua" w:hAnsi="Book Antiqua" w:cs="Times New Roman"/>
          <w:sz w:val="24"/>
          <w:szCs w:val="24"/>
          <w:vertAlign w:val="superscript"/>
          <w:lang w:val="en-GB"/>
        </w:rPr>
        <w:t>10</w:t>
      </w:r>
      <w:r w:rsidR="00032668" w:rsidRPr="00646233">
        <w:rPr>
          <w:rFonts w:ascii="Book Antiqua" w:hAnsi="Book Antiqua" w:cs="Times New Roman"/>
          <w:sz w:val="24"/>
          <w:szCs w:val="24"/>
          <w:vertAlign w:val="superscript"/>
          <w:lang w:val="en-GB"/>
        </w:rPr>
        <w:t>]</w:t>
      </w:r>
      <w:r w:rsidR="00032668" w:rsidRPr="008E465B">
        <w:rPr>
          <w:rFonts w:ascii="Book Antiqua" w:hAnsi="Book Antiqua" w:cs="Times New Roman"/>
          <w:sz w:val="24"/>
          <w:szCs w:val="24"/>
          <w:lang w:val="en-US"/>
        </w:rPr>
        <w:t xml:space="preserve">. Moreover, </w:t>
      </w:r>
      <w:r w:rsidR="005B0462" w:rsidRPr="008E465B">
        <w:rPr>
          <w:rFonts w:ascii="Book Antiqua" w:hAnsi="Book Antiqua" w:cs="Times New Roman"/>
          <w:sz w:val="24"/>
          <w:szCs w:val="24"/>
          <w:lang w:val="en-US"/>
        </w:rPr>
        <w:t xml:space="preserve">alike </w:t>
      </w:r>
      <w:r w:rsidR="00032668" w:rsidRPr="008E465B">
        <w:rPr>
          <w:rFonts w:ascii="Book Antiqua" w:hAnsi="Book Antiqua" w:cs="Times New Roman"/>
          <w:sz w:val="24"/>
          <w:szCs w:val="24"/>
          <w:lang w:val="en-US"/>
        </w:rPr>
        <w:t>echocardiography</w:t>
      </w:r>
      <w:r w:rsidR="00963FF5" w:rsidRPr="008E465B">
        <w:rPr>
          <w:rFonts w:ascii="Book Antiqua" w:hAnsi="Book Antiqua" w:cs="Times New Roman"/>
          <w:sz w:val="24"/>
          <w:szCs w:val="24"/>
          <w:lang w:val="en-US"/>
        </w:rPr>
        <w:t>, TUS</w:t>
      </w:r>
      <w:r w:rsidR="00032668" w:rsidRPr="008E465B">
        <w:rPr>
          <w:rFonts w:ascii="Book Antiqua" w:hAnsi="Book Antiqua" w:cs="Times New Roman"/>
          <w:sz w:val="24"/>
          <w:szCs w:val="24"/>
          <w:lang w:val="en-US"/>
        </w:rPr>
        <w:t xml:space="preserve"> is </w:t>
      </w:r>
      <w:r w:rsidR="00E9534B" w:rsidRPr="008E465B">
        <w:rPr>
          <w:rFonts w:ascii="Book Antiqua" w:hAnsi="Book Antiqua" w:cs="Times New Roman"/>
          <w:sz w:val="24"/>
          <w:szCs w:val="24"/>
          <w:lang w:val="en-US"/>
        </w:rPr>
        <w:t xml:space="preserve">not recommended as </w:t>
      </w:r>
      <w:r w:rsidRPr="008E465B">
        <w:rPr>
          <w:rFonts w:ascii="Book Antiqua" w:hAnsi="Book Antiqua" w:cs="Times New Roman"/>
          <w:sz w:val="24"/>
          <w:szCs w:val="24"/>
          <w:lang w:val="en-US"/>
        </w:rPr>
        <w:t xml:space="preserve">routine testing </w:t>
      </w:r>
      <w:r w:rsidR="00032668" w:rsidRPr="008E465B">
        <w:rPr>
          <w:rFonts w:ascii="Book Antiqua" w:hAnsi="Book Antiqua" w:cs="Times New Roman"/>
          <w:sz w:val="24"/>
          <w:szCs w:val="24"/>
          <w:lang w:val="en-US"/>
        </w:rPr>
        <w:t xml:space="preserve">equally </w:t>
      </w:r>
      <w:r w:rsidRPr="008E465B">
        <w:rPr>
          <w:rFonts w:ascii="Book Antiqua" w:hAnsi="Book Antiqua" w:cs="Times New Roman"/>
          <w:sz w:val="24"/>
          <w:szCs w:val="24"/>
          <w:lang w:val="en-US"/>
        </w:rPr>
        <w:t>when the patient has no change in clinical status or when a physician is unlikely to change care for the patient based on the results of testing</w:t>
      </w:r>
      <w:r w:rsidR="00150383" w:rsidRPr="008E465B">
        <w:rPr>
          <w:rFonts w:ascii="Book Antiqua" w:hAnsi="Book Antiqua" w:cs="Times New Roman"/>
          <w:sz w:val="24"/>
          <w:szCs w:val="24"/>
          <w:lang w:val="en-US"/>
        </w:rPr>
        <w:t>: these are both two</w:t>
      </w:r>
      <w:r w:rsidR="00032668" w:rsidRPr="008E465B">
        <w:rPr>
          <w:rFonts w:ascii="Book Antiqua" w:hAnsi="Book Antiqua" w:cs="Times New Roman"/>
          <w:sz w:val="24"/>
          <w:szCs w:val="24"/>
          <w:lang w:val="en-US"/>
        </w:rPr>
        <w:t xml:space="preserve"> strongly advised point</w:t>
      </w:r>
      <w:r w:rsidR="00165D02" w:rsidRPr="008E465B">
        <w:rPr>
          <w:rFonts w:ascii="Book Antiqua" w:hAnsi="Book Antiqua" w:cs="Times New Roman"/>
          <w:sz w:val="24"/>
          <w:szCs w:val="24"/>
          <w:lang w:val="en-US"/>
        </w:rPr>
        <w:t>s</w:t>
      </w:r>
      <w:r w:rsidR="00032668" w:rsidRPr="008E465B">
        <w:rPr>
          <w:rFonts w:ascii="Book Antiqua" w:hAnsi="Book Antiqua" w:cs="Times New Roman"/>
          <w:sz w:val="24"/>
          <w:szCs w:val="24"/>
          <w:lang w:val="en-US"/>
        </w:rPr>
        <w:t xml:space="preserve"> </w:t>
      </w:r>
      <w:r w:rsidR="00150383" w:rsidRPr="008E465B">
        <w:rPr>
          <w:rFonts w:ascii="Book Antiqua" w:hAnsi="Book Antiqua" w:cs="Times New Roman"/>
          <w:sz w:val="24"/>
          <w:szCs w:val="24"/>
          <w:lang w:val="en-US"/>
        </w:rPr>
        <w:t xml:space="preserve">against </w:t>
      </w:r>
      <w:r w:rsidR="00165D02" w:rsidRPr="008E465B">
        <w:rPr>
          <w:rFonts w:ascii="Book Antiqua" w:hAnsi="Book Antiqua" w:cs="Times New Roman"/>
          <w:sz w:val="24"/>
          <w:szCs w:val="24"/>
          <w:lang w:val="en-US"/>
        </w:rPr>
        <w:t xml:space="preserve">the use of </w:t>
      </w:r>
      <w:r w:rsidR="00CF438F" w:rsidRPr="008E465B">
        <w:rPr>
          <w:rFonts w:ascii="Book Antiqua" w:hAnsi="Book Antiqua" w:cs="Times New Roman"/>
          <w:sz w:val="24"/>
          <w:szCs w:val="24"/>
          <w:lang w:val="en-US"/>
        </w:rPr>
        <w:t xml:space="preserve">echocardiography </w:t>
      </w:r>
      <w:r w:rsidR="00165D02" w:rsidRPr="008E465B">
        <w:rPr>
          <w:rFonts w:ascii="Book Antiqua" w:hAnsi="Book Antiqua" w:cs="Times New Roman"/>
          <w:sz w:val="24"/>
          <w:szCs w:val="24"/>
          <w:lang w:val="en-US"/>
        </w:rPr>
        <w:t xml:space="preserve">as a </w:t>
      </w:r>
      <w:r w:rsidR="00150383" w:rsidRPr="008E465B">
        <w:rPr>
          <w:rFonts w:ascii="Book Antiqua" w:hAnsi="Book Antiqua" w:cs="Times New Roman"/>
          <w:sz w:val="24"/>
          <w:szCs w:val="24"/>
          <w:lang w:val="en-US"/>
        </w:rPr>
        <w:t>routine testing</w:t>
      </w:r>
      <w:r w:rsidR="00165D02" w:rsidRPr="008E465B">
        <w:rPr>
          <w:rFonts w:ascii="Book Antiqua" w:hAnsi="Book Antiqua" w:cs="Times New Roman"/>
          <w:sz w:val="24"/>
          <w:szCs w:val="24"/>
          <w:lang w:val="en-US"/>
        </w:rPr>
        <w:t>, which are</w:t>
      </w:r>
      <w:r w:rsidR="00150383" w:rsidRPr="008E465B">
        <w:rPr>
          <w:rFonts w:ascii="Book Antiqua" w:hAnsi="Book Antiqua" w:cs="Times New Roman"/>
          <w:sz w:val="24"/>
          <w:szCs w:val="24"/>
          <w:lang w:val="en-US"/>
        </w:rPr>
        <w:t xml:space="preserve"> suitable </w:t>
      </w:r>
      <w:r w:rsidR="00715C6C" w:rsidRPr="008E465B">
        <w:rPr>
          <w:rFonts w:ascii="Book Antiqua" w:hAnsi="Book Antiqua" w:cs="Times New Roman"/>
          <w:sz w:val="24"/>
          <w:szCs w:val="24"/>
          <w:lang w:val="en-US"/>
        </w:rPr>
        <w:t>to be transferred also to</w:t>
      </w:r>
      <w:r w:rsidR="00032668" w:rsidRPr="008E465B">
        <w:rPr>
          <w:rFonts w:ascii="Book Antiqua" w:hAnsi="Book Antiqua" w:cs="Times New Roman"/>
          <w:sz w:val="24"/>
          <w:szCs w:val="24"/>
          <w:lang w:val="en-US"/>
        </w:rPr>
        <w:t xml:space="preserve"> </w:t>
      </w:r>
      <w:proofErr w:type="gramStart"/>
      <w:r w:rsidR="00032668" w:rsidRPr="008E465B">
        <w:rPr>
          <w:rFonts w:ascii="Book Antiqua" w:hAnsi="Book Antiqua" w:cs="Times New Roman"/>
          <w:sz w:val="24"/>
          <w:szCs w:val="24"/>
          <w:lang w:val="en-US"/>
        </w:rPr>
        <w:t>TUS</w:t>
      </w:r>
      <w:r w:rsidR="00C45786" w:rsidRPr="00646233">
        <w:rPr>
          <w:rFonts w:ascii="Book Antiqua" w:hAnsi="Book Antiqua" w:cs="Times New Roman"/>
          <w:sz w:val="24"/>
          <w:szCs w:val="24"/>
          <w:vertAlign w:val="superscript"/>
          <w:lang w:val="en-GB"/>
        </w:rPr>
        <w:t>[</w:t>
      </w:r>
      <w:proofErr w:type="gramEnd"/>
      <w:r w:rsidR="00EA6BD2" w:rsidRPr="00646233">
        <w:rPr>
          <w:rFonts w:ascii="Book Antiqua" w:hAnsi="Book Antiqua" w:cs="Times New Roman"/>
          <w:sz w:val="24"/>
          <w:szCs w:val="24"/>
          <w:vertAlign w:val="superscript"/>
          <w:lang w:val="en-GB"/>
        </w:rPr>
        <w:t>9</w:t>
      </w:r>
      <w:r w:rsidR="00C45786" w:rsidRPr="00646233">
        <w:rPr>
          <w:rFonts w:ascii="Book Antiqua" w:hAnsi="Book Antiqua" w:cs="Times New Roman"/>
          <w:sz w:val="24"/>
          <w:szCs w:val="24"/>
          <w:vertAlign w:val="superscript"/>
          <w:lang w:val="en-GB"/>
        </w:rPr>
        <w:t>]</w:t>
      </w:r>
      <w:r w:rsidRPr="008E465B">
        <w:rPr>
          <w:rFonts w:ascii="Book Antiqua" w:hAnsi="Book Antiqua" w:cs="Times New Roman"/>
          <w:sz w:val="24"/>
          <w:szCs w:val="24"/>
          <w:lang w:val="en-US"/>
        </w:rPr>
        <w:t xml:space="preserve">. </w:t>
      </w:r>
    </w:p>
    <w:p w:rsidR="00E9534B" w:rsidRPr="008E465B" w:rsidRDefault="00715C6C" w:rsidP="00B0498D">
      <w:pPr>
        <w:spacing w:after="0" w:line="360" w:lineRule="auto"/>
        <w:ind w:firstLine="360"/>
        <w:jc w:val="both"/>
        <w:rPr>
          <w:rFonts w:ascii="Book Antiqua" w:hAnsi="Book Antiqua" w:cs="Times New Roman"/>
          <w:sz w:val="24"/>
          <w:szCs w:val="24"/>
          <w:lang w:val="en-US"/>
        </w:rPr>
      </w:pPr>
      <w:r w:rsidRPr="008E465B">
        <w:rPr>
          <w:rFonts w:ascii="Book Antiqua" w:hAnsi="Book Antiqua" w:cs="Times New Roman"/>
          <w:sz w:val="24"/>
          <w:szCs w:val="24"/>
          <w:lang w:val="en-US"/>
        </w:rPr>
        <w:t>D</w:t>
      </w:r>
      <w:r w:rsidR="00E9534B" w:rsidRPr="008E465B">
        <w:rPr>
          <w:rFonts w:ascii="Book Antiqua" w:hAnsi="Book Antiqua" w:cs="Times New Roman"/>
          <w:sz w:val="24"/>
          <w:szCs w:val="24"/>
          <w:lang w:val="en-US"/>
        </w:rPr>
        <w:t>ifferently from echocardiography</w:t>
      </w:r>
      <w:r w:rsidR="00032668" w:rsidRPr="008E465B">
        <w:rPr>
          <w:rFonts w:ascii="Book Antiqua" w:hAnsi="Book Antiqua" w:cs="Times New Roman"/>
          <w:sz w:val="24"/>
          <w:szCs w:val="24"/>
          <w:lang w:val="en-US"/>
        </w:rPr>
        <w:t>,</w:t>
      </w:r>
      <w:r w:rsidR="00E9534B" w:rsidRPr="008E465B">
        <w:rPr>
          <w:rFonts w:ascii="Book Antiqua" w:hAnsi="Book Antiqua" w:cs="Times New Roman"/>
          <w:sz w:val="24"/>
          <w:szCs w:val="24"/>
          <w:lang w:val="en-US"/>
        </w:rPr>
        <w:t xml:space="preserve"> TUS is almost exclusively an imaging tool, without any </w:t>
      </w:r>
      <w:r w:rsidR="00CF438F" w:rsidRPr="008E465B">
        <w:rPr>
          <w:rFonts w:ascii="Book Antiqua" w:hAnsi="Book Antiqua" w:cs="Times New Roman"/>
          <w:sz w:val="24"/>
          <w:szCs w:val="24"/>
          <w:lang w:val="en-US"/>
        </w:rPr>
        <w:t xml:space="preserve">“functional” </w:t>
      </w:r>
      <w:r w:rsidR="00E9534B" w:rsidRPr="008E465B">
        <w:rPr>
          <w:rFonts w:ascii="Book Antiqua" w:hAnsi="Book Antiqua" w:cs="Times New Roman"/>
          <w:sz w:val="24"/>
          <w:szCs w:val="24"/>
          <w:lang w:val="en-US"/>
        </w:rPr>
        <w:t>application comparable to M</w:t>
      </w:r>
      <w:r w:rsidR="00D85474">
        <w:rPr>
          <w:rFonts w:ascii="Book Antiqua" w:hAnsi="Book Antiqua" w:cs="Times New Roman"/>
          <w:sz w:val="24"/>
          <w:szCs w:val="24"/>
          <w:lang w:val="en-US"/>
        </w:rPr>
        <w:t>-</w:t>
      </w:r>
      <w:r w:rsidR="00E9534B" w:rsidRPr="008E465B">
        <w:rPr>
          <w:rFonts w:ascii="Book Antiqua" w:hAnsi="Book Antiqua" w:cs="Times New Roman"/>
          <w:sz w:val="24"/>
          <w:szCs w:val="24"/>
          <w:lang w:val="en-US"/>
        </w:rPr>
        <w:t xml:space="preserve"> B</w:t>
      </w:r>
      <w:r w:rsidR="00D85474">
        <w:rPr>
          <w:rFonts w:ascii="Book Antiqua" w:hAnsi="Book Antiqua" w:cs="Times New Roman"/>
          <w:sz w:val="24"/>
          <w:szCs w:val="24"/>
          <w:lang w:val="en-US"/>
        </w:rPr>
        <w:t>-</w:t>
      </w:r>
      <w:r w:rsidR="00E9534B" w:rsidRPr="008E465B">
        <w:rPr>
          <w:rFonts w:ascii="Book Antiqua" w:hAnsi="Book Antiqua" w:cs="Times New Roman"/>
          <w:sz w:val="24"/>
          <w:szCs w:val="24"/>
          <w:lang w:val="en-US"/>
        </w:rPr>
        <w:t xml:space="preserve"> and Doppler Echocardiography, </w:t>
      </w:r>
      <w:r w:rsidR="00150383" w:rsidRPr="008E465B">
        <w:rPr>
          <w:rFonts w:ascii="Book Antiqua" w:hAnsi="Book Antiqua" w:cs="Times New Roman"/>
          <w:sz w:val="24"/>
          <w:szCs w:val="24"/>
          <w:lang w:val="en-US"/>
        </w:rPr>
        <w:t>no</w:t>
      </w:r>
      <w:r w:rsidR="00D36011" w:rsidRPr="008E465B">
        <w:rPr>
          <w:rFonts w:ascii="Book Antiqua" w:hAnsi="Book Antiqua" w:cs="Times New Roman"/>
          <w:sz w:val="24"/>
          <w:szCs w:val="24"/>
          <w:lang w:val="en-US"/>
        </w:rPr>
        <w:t xml:space="preserve"> </w:t>
      </w:r>
      <w:r w:rsidR="00E9534B" w:rsidRPr="008E465B">
        <w:rPr>
          <w:rFonts w:ascii="Book Antiqua" w:hAnsi="Book Antiqua" w:cs="Times New Roman"/>
          <w:sz w:val="24"/>
          <w:szCs w:val="24"/>
          <w:lang w:val="en-US"/>
        </w:rPr>
        <w:t>accurate and reproducible dynamic measures</w:t>
      </w:r>
      <w:r w:rsidR="006F6808" w:rsidRPr="008E465B">
        <w:rPr>
          <w:rFonts w:ascii="Book Antiqua" w:hAnsi="Book Antiqua" w:cs="Times New Roman"/>
          <w:sz w:val="24"/>
          <w:szCs w:val="24"/>
          <w:lang w:val="en-US"/>
        </w:rPr>
        <w:t>,</w:t>
      </w:r>
      <w:r w:rsidR="00E9534B" w:rsidRPr="008E465B">
        <w:rPr>
          <w:rFonts w:ascii="Book Antiqua" w:hAnsi="Book Antiqua" w:cs="Times New Roman"/>
          <w:sz w:val="24"/>
          <w:szCs w:val="24"/>
          <w:lang w:val="en-US"/>
        </w:rPr>
        <w:t xml:space="preserve"> </w:t>
      </w:r>
      <w:r w:rsidR="00150383" w:rsidRPr="008E465B">
        <w:rPr>
          <w:rFonts w:ascii="Book Antiqua" w:hAnsi="Book Antiqua" w:cs="Times New Roman"/>
          <w:sz w:val="24"/>
          <w:szCs w:val="24"/>
          <w:lang w:val="en-US"/>
        </w:rPr>
        <w:t>no</w:t>
      </w:r>
      <w:r w:rsidR="00E9534B" w:rsidRPr="008E465B">
        <w:rPr>
          <w:rFonts w:ascii="Book Antiqua" w:hAnsi="Book Antiqua" w:cs="Times New Roman"/>
          <w:sz w:val="24"/>
          <w:szCs w:val="24"/>
          <w:lang w:val="en-US"/>
        </w:rPr>
        <w:t xml:space="preserve"> translational relevance in the description and interpretation of mechanisms of </w:t>
      </w:r>
      <w:proofErr w:type="gramStart"/>
      <w:r w:rsidR="00E9534B" w:rsidRPr="008E465B">
        <w:rPr>
          <w:rFonts w:ascii="Book Antiqua" w:hAnsi="Book Antiqua" w:cs="Times New Roman"/>
          <w:sz w:val="24"/>
          <w:szCs w:val="24"/>
          <w:lang w:val="en-US"/>
        </w:rPr>
        <w:t>disease</w:t>
      </w:r>
      <w:r w:rsidR="00EA6BD2" w:rsidRPr="00646233">
        <w:rPr>
          <w:rFonts w:ascii="Book Antiqua" w:hAnsi="Book Antiqua" w:cs="Times New Roman"/>
          <w:sz w:val="24"/>
          <w:szCs w:val="24"/>
          <w:vertAlign w:val="superscript"/>
          <w:lang w:val="en-GB"/>
        </w:rPr>
        <w:t>[</w:t>
      </w:r>
      <w:proofErr w:type="gramEnd"/>
      <w:r w:rsidR="00EA6BD2" w:rsidRPr="00646233">
        <w:rPr>
          <w:rFonts w:ascii="Book Antiqua" w:hAnsi="Book Antiqua" w:cs="Times New Roman"/>
          <w:sz w:val="24"/>
          <w:szCs w:val="24"/>
          <w:vertAlign w:val="superscript"/>
          <w:lang w:val="en-GB"/>
        </w:rPr>
        <w:t>1</w:t>
      </w:r>
      <w:r w:rsidR="00C33F77" w:rsidRPr="00646233">
        <w:rPr>
          <w:rFonts w:ascii="Book Antiqua" w:hAnsi="Book Antiqua" w:cs="Times New Roman"/>
          <w:sz w:val="24"/>
          <w:szCs w:val="24"/>
          <w:vertAlign w:val="superscript"/>
          <w:lang w:val="en-GB"/>
        </w:rPr>
        <w:t>1</w:t>
      </w:r>
      <w:r w:rsidR="00EA6BD2" w:rsidRPr="00646233">
        <w:rPr>
          <w:rFonts w:ascii="Book Antiqua" w:hAnsi="Book Antiqua" w:cs="Times New Roman"/>
          <w:sz w:val="24"/>
          <w:szCs w:val="24"/>
          <w:vertAlign w:val="superscript"/>
          <w:lang w:val="en-GB"/>
        </w:rPr>
        <w:t>]</w:t>
      </w:r>
      <w:r w:rsidR="00E9534B" w:rsidRPr="008E465B">
        <w:rPr>
          <w:rFonts w:ascii="Book Antiqua" w:hAnsi="Book Antiqua" w:cs="Times New Roman"/>
          <w:sz w:val="24"/>
          <w:szCs w:val="24"/>
          <w:lang w:val="en-US"/>
        </w:rPr>
        <w:t>.</w:t>
      </w:r>
      <w:r w:rsidR="00032668" w:rsidRPr="008E465B">
        <w:rPr>
          <w:rFonts w:ascii="Book Antiqua" w:hAnsi="Book Antiqua" w:cs="Times New Roman"/>
          <w:sz w:val="24"/>
          <w:szCs w:val="24"/>
          <w:lang w:val="en-US"/>
        </w:rPr>
        <w:t xml:space="preserve"> </w:t>
      </w:r>
    </w:p>
    <w:p w:rsidR="00E9534B" w:rsidRPr="008E465B" w:rsidRDefault="00E9534B" w:rsidP="00B0498D">
      <w:pPr>
        <w:spacing w:after="0" w:line="360" w:lineRule="auto"/>
        <w:ind w:firstLine="360"/>
        <w:jc w:val="both"/>
        <w:rPr>
          <w:rFonts w:ascii="Book Antiqua" w:hAnsi="Book Antiqua" w:cs="Times New Roman"/>
          <w:sz w:val="24"/>
          <w:szCs w:val="24"/>
          <w:lang w:val="en-US"/>
        </w:rPr>
      </w:pPr>
      <w:r w:rsidRPr="008E465B">
        <w:rPr>
          <w:rFonts w:ascii="Book Antiqua" w:hAnsi="Book Antiqua" w:cs="Times New Roman"/>
          <w:sz w:val="24"/>
          <w:szCs w:val="24"/>
          <w:lang w:val="en-US"/>
        </w:rPr>
        <w:t>Nonetheless, the knowledge of these limitations and the use of the few direct information provided by TUS are a substantial add</w:t>
      </w:r>
      <w:r w:rsidR="00D85474">
        <w:rPr>
          <w:rFonts w:ascii="Book Antiqua" w:hAnsi="Book Antiqua" w:cs="Times New Roman"/>
          <w:sz w:val="24"/>
          <w:szCs w:val="24"/>
          <w:lang w:val="en-US"/>
        </w:rPr>
        <w:t>-</w:t>
      </w:r>
      <w:r w:rsidRPr="008E465B">
        <w:rPr>
          <w:rFonts w:ascii="Book Antiqua" w:hAnsi="Book Antiqua" w:cs="Times New Roman"/>
          <w:sz w:val="24"/>
          <w:szCs w:val="24"/>
          <w:lang w:val="en-US"/>
        </w:rPr>
        <w:t xml:space="preserve">on to the </w:t>
      </w:r>
      <w:r w:rsidR="00D64C38" w:rsidRPr="008E465B">
        <w:rPr>
          <w:rFonts w:ascii="Book Antiqua" w:hAnsi="Book Antiqua" w:cs="Times New Roman"/>
          <w:sz w:val="24"/>
          <w:szCs w:val="24"/>
          <w:lang w:val="en-US"/>
        </w:rPr>
        <w:t xml:space="preserve">clinical </w:t>
      </w:r>
      <w:r w:rsidR="004B5054" w:rsidRPr="008E465B">
        <w:rPr>
          <w:rFonts w:ascii="Book Antiqua" w:hAnsi="Book Antiqua" w:cs="Times New Roman"/>
          <w:sz w:val="24"/>
          <w:szCs w:val="24"/>
          <w:lang w:val="en-US"/>
        </w:rPr>
        <w:t>strategy</w:t>
      </w:r>
      <w:r w:rsidR="00D64C38" w:rsidRPr="008E465B">
        <w:rPr>
          <w:rFonts w:ascii="Book Antiqua" w:hAnsi="Book Antiqua" w:cs="Times New Roman"/>
          <w:sz w:val="24"/>
          <w:szCs w:val="24"/>
          <w:lang w:val="en-US"/>
        </w:rPr>
        <w:t xml:space="preserve"> of the </w:t>
      </w:r>
      <w:proofErr w:type="gramStart"/>
      <w:r w:rsidR="00D64C38" w:rsidRPr="008E465B">
        <w:rPr>
          <w:rFonts w:ascii="Book Antiqua" w:hAnsi="Book Antiqua" w:cs="Times New Roman"/>
          <w:sz w:val="24"/>
          <w:szCs w:val="24"/>
          <w:lang w:val="en-US"/>
        </w:rPr>
        <w:t>cardiologist</w:t>
      </w:r>
      <w:r w:rsidR="00EA6BD2" w:rsidRPr="00646233">
        <w:rPr>
          <w:rFonts w:ascii="Book Antiqua" w:hAnsi="Book Antiqua" w:cs="Times New Roman"/>
          <w:sz w:val="24"/>
          <w:szCs w:val="24"/>
          <w:vertAlign w:val="superscript"/>
          <w:lang w:val="en-GB"/>
        </w:rPr>
        <w:t>[</w:t>
      </w:r>
      <w:proofErr w:type="gramEnd"/>
      <w:r w:rsidR="00EA6BD2" w:rsidRPr="00646233">
        <w:rPr>
          <w:rFonts w:ascii="Book Antiqua" w:hAnsi="Book Antiqua" w:cs="Times New Roman"/>
          <w:sz w:val="24"/>
          <w:szCs w:val="24"/>
          <w:vertAlign w:val="superscript"/>
          <w:lang w:val="en-GB"/>
        </w:rPr>
        <w:t>1</w:t>
      </w:r>
      <w:r w:rsidR="00C33F77" w:rsidRPr="00646233">
        <w:rPr>
          <w:rFonts w:ascii="Book Antiqua" w:hAnsi="Book Antiqua" w:cs="Times New Roman"/>
          <w:sz w:val="24"/>
          <w:szCs w:val="24"/>
          <w:vertAlign w:val="superscript"/>
          <w:lang w:val="en-GB"/>
        </w:rPr>
        <w:t>2</w:t>
      </w:r>
      <w:r w:rsidR="00EA6BD2" w:rsidRPr="00646233">
        <w:rPr>
          <w:rFonts w:ascii="Book Antiqua" w:hAnsi="Book Antiqua" w:cs="Times New Roman"/>
          <w:sz w:val="24"/>
          <w:szCs w:val="24"/>
          <w:vertAlign w:val="superscript"/>
          <w:lang w:val="en-GB"/>
        </w:rPr>
        <w:t>]</w:t>
      </w:r>
      <w:r w:rsidR="002208D3" w:rsidRPr="008E465B">
        <w:rPr>
          <w:rFonts w:ascii="Book Antiqua" w:hAnsi="Book Antiqua" w:cs="Times New Roman"/>
          <w:sz w:val="24"/>
          <w:szCs w:val="24"/>
          <w:lang w:val="en-US"/>
        </w:rPr>
        <w:t>, also in emergency</w:t>
      </w:r>
      <w:r w:rsidR="002208D3" w:rsidRPr="00646233">
        <w:rPr>
          <w:rFonts w:ascii="Book Antiqua" w:hAnsi="Book Antiqua" w:cs="Times New Roman"/>
          <w:sz w:val="24"/>
          <w:szCs w:val="24"/>
          <w:vertAlign w:val="superscript"/>
          <w:lang w:val="en-GB"/>
        </w:rPr>
        <w:t>[13</w:t>
      </w:r>
      <w:r w:rsidR="00D85474">
        <w:rPr>
          <w:rFonts w:ascii="Book Antiqua" w:hAnsi="Book Antiqua" w:cs="Times New Roman"/>
          <w:sz w:val="24"/>
          <w:szCs w:val="24"/>
          <w:vertAlign w:val="superscript"/>
          <w:lang w:val="en-GB"/>
        </w:rPr>
        <w:t>-</w:t>
      </w:r>
      <w:r w:rsidR="002208D3" w:rsidRPr="00646233">
        <w:rPr>
          <w:rFonts w:ascii="Book Antiqua" w:hAnsi="Book Antiqua" w:cs="Times New Roman"/>
          <w:sz w:val="24"/>
          <w:szCs w:val="24"/>
          <w:vertAlign w:val="superscript"/>
          <w:lang w:val="en-GB"/>
        </w:rPr>
        <w:t>15]</w:t>
      </w:r>
      <w:r w:rsidR="00D64C38" w:rsidRPr="008E465B">
        <w:rPr>
          <w:rFonts w:ascii="Book Antiqua" w:hAnsi="Book Antiqua" w:cs="Times New Roman"/>
          <w:sz w:val="24"/>
          <w:szCs w:val="24"/>
          <w:lang w:val="en-US"/>
        </w:rPr>
        <w:t>.</w:t>
      </w:r>
    </w:p>
    <w:p w:rsidR="00BC5B33" w:rsidRPr="008E465B" w:rsidRDefault="002A7D5A" w:rsidP="00B0498D">
      <w:pPr>
        <w:spacing w:after="0" w:line="360" w:lineRule="auto"/>
        <w:jc w:val="both"/>
        <w:rPr>
          <w:rFonts w:ascii="Book Antiqua" w:hAnsi="Book Antiqua" w:cs="Times New Roman"/>
          <w:b/>
          <w:sz w:val="24"/>
          <w:szCs w:val="24"/>
          <w:lang w:val="en-GB" w:eastAsia="zh-CN"/>
        </w:rPr>
      </w:pPr>
      <w:r>
        <w:rPr>
          <w:rFonts w:ascii="Book Antiqua" w:hAnsi="Book Antiqua" w:cs="Times New Roman"/>
          <w:b/>
          <w:sz w:val="24"/>
          <w:szCs w:val="24"/>
          <w:lang w:val="en-GB"/>
        </w:rPr>
        <w:t>RATIONALE AND KEY POINTS</w:t>
      </w:r>
    </w:p>
    <w:p w:rsidR="002A7D5A" w:rsidRDefault="004B5054" w:rsidP="002A7D5A">
      <w:pPr>
        <w:spacing w:after="0" w:line="360" w:lineRule="auto"/>
        <w:jc w:val="both"/>
        <w:rPr>
          <w:rFonts w:ascii="Book Antiqua" w:hAnsi="Book Antiqua" w:cs="Times New Roman"/>
          <w:sz w:val="24"/>
          <w:szCs w:val="24"/>
          <w:lang w:val="en-GB" w:eastAsia="zh-CN"/>
        </w:rPr>
      </w:pPr>
      <w:r w:rsidRPr="008E465B">
        <w:rPr>
          <w:rFonts w:ascii="Book Antiqua" w:hAnsi="Book Antiqua" w:cs="Times New Roman"/>
          <w:sz w:val="24"/>
          <w:szCs w:val="24"/>
          <w:lang w:val="en-GB"/>
        </w:rPr>
        <w:lastRenderedPageBreak/>
        <w:t>The c</w:t>
      </w:r>
      <w:r w:rsidR="00BC5B33" w:rsidRPr="008E465B">
        <w:rPr>
          <w:rFonts w:ascii="Book Antiqua" w:hAnsi="Book Antiqua" w:cs="Times New Roman"/>
          <w:sz w:val="24"/>
          <w:szCs w:val="24"/>
          <w:lang w:val="en-GB"/>
        </w:rPr>
        <w:t xml:space="preserve">ustomized rules of a </w:t>
      </w:r>
      <w:r w:rsidRPr="008E465B">
        <w:rPr>
          <w:rFonts w:ascii="Book Antiqua" w:hAnsi="Book Antiqua" w:cs="Times New Roman"/>
          <w:sz w:val="24"/>
          <w:szCs w:val="24"/>
          <w:lang w:val="en-GB"/>
        </w:rPr>
        <w:t>j</w:t>
      </w:r>
      <w:r w:rsidR="00BC5B33" w:rsidRPr="008E465B">
        <w:rPr>
          <w:rFonts w:ascii="Book Antiqua" w:hAnsi="Book Antiqua" w:cs="Times New Roman"/>
          <w:sz w:val="24"/>
          <w:szCs w:val="24"/>
          <w:lang w:val="en-GB"/>
        </w:rPr>
        <w:t>ournal presentation</w:t>
      </w:r>
      <w:r w:rsidRPr="008E465B">
        <w:rPr>
          <w:rFonts w:ascii="Book Antiqua" w:hAnsi="Book Antiqua" w:cs="Times New Roman"/>
          <w:sz w:val="24"/>
          <w:szCs w:val="24"/>
          <w:lang w:val="en-GB"/>
        </w:rPr>
        <w:t xml:space="preserve"> are</w:t>
      </w:r>
      <w:r w:rsidR="00BC5B33" w:rsidRPr="008E465B">
        <w:rPr>
          <w:rFonts w:ascii="Book Antiqua" w:hAnsi="Book Antiqua" w:cs="Times New Roman"/>
          <w:sz w:val="24"/>
          <w:szCs w:val="24"/>
          <w:lang w:val="en-GB"/>
        </w:rPr>
        <w:t>: w</w:t>
      </w:r>
      <w:r w:rsidR="00B15358" w:rsidRPr="008E465B">
        <w:rPr>
          <w:rFonts w:ascii="Book Antiqua" w:hAnsi="Book Antiqua" w:cs="Times New Roman"/>
          <w:sz w:val="24"/>
          <w:szCs w:val="24"/>
          <w:lang w:val="en-GB"/>
        </w:rPr>
        <w:t xml:space="preserve">hat, </w:t>
      </w:r>
      <w:r w:rsidR="00715C6C" w:rsidRPr="008E465B">
        <w:rPr>
          <w:rFonts w:ascii="Book Antiqua" w:hAnsi="Book Antiqua" w:cs="Times New Roman"/>
          <w:sz w:val="24"/>
          <w:szCs w:val="24"/>
          <w:lang w:val="en-GB"/>
        </w:rPr>
        <w:t xml:space="preserve">who, </w:t>
      </w:r>
      <w:r w:rsidR="00B15358" w:rsidRPr="008E465B">
        <w:rPr>
          <w:rFonts w:ascii="Book Antiqua" w:hAnsi="Book Antiqua" w:cs="Times New Roman"/>
          <w:sz w:val="24"/>
          <w:szCs w:val="24"/>
          <w:lang w:val="en-GB"/>
        </w:rPr>
        <w:t xml:space="preserve">why, </w:t>
      </w:r>
      <w:r w:rsidR="00715C6C" w:rsidRPr="008E465B">
        <w:rPr>
          <w:rFonts w:ascii="Book Antiqua" w:hAnsi="Book Antiqua" w:cs="Times New Roman"/>
          <w:sz w:val="24"/>
          <w:szCs w:val="24"/>
          <w:lang w:val="en-GB"/>
        </w:rPr>
        <w:t>when, where</w:t>
      </w:r>
      <w:r w:rsidR="00CF438F" w:rsidRPr="008E465B">
        <w:rPr>
          <w:rFonts w:ascii="Book Antiqua" w:hAnsi="Book Antiqua" w:cs="Times New Roman"/>
          <w:sz w:val="24"/>
          <w:szCs w:val="24"/>
          <w:lang w:val="en-GB"/>
        </w:rPr>
        <w:t>, how</w:t>
      </w:r>
      <w:r w:rsidR="002A7D5A">
        <w:rPr>
          <w:rFonts w:ascii="Book Antiqua" w:hAnsi="Book Antiqua" w:cs="Times New Roman" w:hint="eastAsia"/>
          <w:sz w:val="24"/>
          <w:szCs w:val="24"/>
          <w:lang w:val="en-GB" w:eastAsia="zh-CN"/>
        </w:rPr>
        <w:t xml:space="preserve">. </w:t>
      </w:r>
    </w:p>
    <w:p w:rsidR="002A7D5A" w:rsidRDefault="002A7D5A" w:rsidP="002A7D5A">
      <w:pPr>
        <w:spacing w:after="0" w:line="360" w:lineRule="auto"/>
        <w:jc w:val="both"/>
        <w:rPr>
          <w:rFonts w:ascii="Book Antiqua" w:hAnsi="Book Antiqua" w:cs="Times New Roman"/>
          <w:sz w:val="24"/>
          <w:szCs w:val="24"/>
          <w:lang w:val="en-GB" w:eastAsia="zh-CN"/>
        </w:rPr>
      </w:pPr>
    </w:p>
    <w:p w:rsidR="002A7D5A" w:rsidRDefault="00715C6C" w:rsidP="002A7D5A">
      <w:pPr>
        <w:spacing w:after="0" w:line="360" w:lineRule="auto"/>
        <w:jc w:val="both"/>
        <w:rPr>
          <w:rFonts w:ascii="Book Antiqua" w:hAnsi="Book Antiqua" w:cs="Times New Roman"/>
          <w:sz w:val="24"/>
          <w:szCs w:val="24"/>
          <w:lang w:val="en-GB" w:eastAsia="zh-CN"/>
        </w:rPr>
      </w:pPr>
      <w:r w:rsidRPr="002A7D5A">
        <w:rPr>
          <w:rFonts w:ascii="Book Antiqua" w:hAnsi="Book Antiqua" w:cs="Times New Roman"/>
          <w:b/>
          <w:i/>
          <w:sz w:val="24"/>
          <w:szCs w:val="24"/>
          <w:lang w:val="en-GB"/>
        </w:rPr>
        <w:t>What</w:t>
      </w:r>
    </w:p>
    <w:p w:rsidR="00715C6C" w:rsidRDefault="009F0B17" w:rsidP="002A7D5A">
      <w:pPr>
        <w:spacing w:after="0" w:line="360" w:lineRule="auto"/>
        <w:jc w:val="both"/>
        <w:rPr>
          <w:rFonts w:ascii="Book Antiqua" w:hAnsi="Book Antiqua" w:cs="Times New Roman"/>
          <w:sz w:val="24"/>
          <w:szCs w:val="24"/>
          <w:lang w:val="en-GB" w:eastAsia="zh-CN"/>
        </w:rPr>
      </w:pPr>
      <w:r w:rsidRPr="008E465B">
        <w:rPr>
          <w:rFonts w:ascii="Book Antiqua" w:hAnsi="Book Antiqua" w:cs="Times New Roman"/>
          <w:sz w:val="24"/>
          <w:szCs w:val="24"/>
          <w:lang w:val="en-GB"/>
        </w:rPr>
        <w:t xml:space="preserve">Clinical assessment and workup of patients referred to cardiologists is </w:t>
      </w:r>
      <w:r w:rsidR="002B582E" w:rsidRPr="008E465B">
        <w:rPr>
          <w:rFonts w:ascii="Book Antiqua" w:hAnsi="Book Antiqua" w:cs="Times New Roman"/>
          <w:sz w:val="24"/>
          <w:szCs w:val="24"/>
          <w:lang w:val="en-GB"/>
        </w:rPr>
        <w:t xml:space="preserve">a task </w:t>
      </w:r>
      <w:r w:rsidR="00150383" w:rsidRPr="008E465B">
        <w:rPr>
          <w:rFonts w:ascii="Book Antiqua" w:hAnsi="Book Antiqua" w:cs="Times New Roman"/>
          <w:sz w:val="24"/>
          <w:szCs w:val="24"/>
          <w:lang w:val="en-GB"/>
        </w:rPr>
        <w:t>often</w:t>
      </w:r>
      <w:r w:rsidR="00C05868" w:rsidRPr="008E465B">
        <w:rPr>
          <w:rFonts w:ascii="Book Antiqua" w:hAnsi="Book Antiqua" w:cs="Times New Roman"/>
          <w:sz w:val="24"/>
          <w:szCs w:val="24"/>
          <w:lang w:val="en-GB"/>
        </w:rPr>
        <w:t xml:space="preserve"> </w:t>
      </w:r>
      <w:r w:rsidR="002B582E" w:rsidRPr="008E465B">
        <w:rPr>
          <w:rFonts w:ascii="Book Antiqua" w:hAnsi="Book Antiqua" w:cs="Times New Roman"/>
          <w:sz w:val="24"/>
          <w:szCs w:val="24"/>
          <w:lang w:val="en-GB"/>
        </w:rPr>
        <w:t xml:space="preserve">more comprehensive </w:t>
      </w:r>
      <w:r w:rsidR="00C05868" w:rsidRPr="008E465B">
        <w:rPr>
          <w:rFonts w:ascii="Book Antiqua" w:hAnsi="Book Antiqua" w:cs="Times New Roman"/>
          <w:sz w:val="24"/>
          <w:szCs w:val="24"/>
          <w:lang w:val="en-GB"/>
        </w:rPr>
        <w:t>and not only</w:t>
      </w:r>
      <w:r w:rsidR="00EC0ADD" w:rsidRPr="008E465B">
        <w:rPr>
          <w:rFonts w:ascii="Book Antiqua" w:hAnsi="Book Antiqua" w:cs="Times New Roman"/>
          <w:sz w:val="24"/>
          <w:szCs w:val="24"/>
          <w:lang w:val="en-GB"/>
        </w:rPr>
        <w:t xml:space="preserve"> focused </w:t>
      </w:r>
      <w:r w:rsidR="002B582E" w:rsidRPr="008E465B">
        <w:rPr>
          <w:rFonts w:ascii="Book Antiqua" w:hAnsi="Book Antiqua" w:cs="Times New Roman"/>
          <w:sz w:val="24"/>
          <w:szCs w:val="24"/>
          <w:lang w:val="en-GB"/>
        </w:rPr>
        <w:t>o</w:t>
      </w:r>
      <w:r w:rsidR="00EC0ADD" w:rsidRPr="008E465B">
        <w:rPr>
          <w:rFonts w:ascii="Book Antiqua" w:hAnsi="Book Antiqua" w:cs="Times New Roman"/>
          <w:sz w:val="24"/>
          <w:szCs w:val="24"/>
          <w:lang w:val="en-GB"/>
        </w:rPr>
        <w:t>n</w:t>
      </w:r>
      <w:r w:rsidR="00CB6D42" w:rsidRPr="008E465B">
        <w:rPr>
          <w:rFonts w:ascii="Book Antiqua" w:hAnsi="Book Antiqua" w:cs="Times New Roman"/>
          <w:sz w:val="24"/>
          <w:szCs w:val="24"/>
          <w:lang w:val="en-GB"/>
        </w:rPr>
        <w:t xml:space="preserve"> the heart since it is extended to chest disease. This approach may require more in</w:t>
      </w:r>
      <w:r w:rsidR="00D85474">
        <w:rPr>
          <w:rFonts w:ascii="Book Antiqua" w:hAnsi="Book Antiqua" w:cs="Times New Roman"/>
          <w:sz w:val="24"/>
          <w:szCs w:val="24"/>
          <w:lang w:val="en-GB"/>
        </w:rPr>
        <w:t>-</w:t>
      </w:r>
      <w:r w:rsidR="00CB6D42" w:rsidRPr="008E465B">
        <w:rPr>
          <w:rFonts w:ascii="Book Antiqua" w:hAnsi="Book Antiqua" w:cs="Times New Roman"/>
          <w:sz w:val="24"/>
          <w:szCs w:val="24"/>
          <w:lang w:val="en-GB"/>
        </w:rPr>
        <w:t>depth examination of respiratory co</w:t>
      </w:r>
      <w:r w:rsidR="00D85474">
        <w:rPr>
          <w:rFonts w:ascii="Book Antiqua" w:hAnsi="Book Antiqua" w:cs="Times New Roman"/>
          <w:sz w:val="24"/>
          <w:szCs w:val="24"/>
          <w:lang w:val="en-GB"/>
        </w:rPr>
        <w:t>-</w:t>
      </w:r>
      <w:r w:rsidR="00CB6D42" w:rsidRPr="008E465B">
        <w:rPr>
          <w:rFonts w:ascii="Book Antiqua" w:hAnsi="Book Antiqua" w:cs="Times New Roman"/>
          <w:sz w:val="24"/>
          <w:szCs w:val="24"/>
          <w:lang w:val="en-GB"/>
        </w:rPr>
        <w:t>morbidities due to uncertainty or severity of the clinical presentation.</w:t>
      </w:r>
    </w:p>
    <w:p w:rsidR="002A7D5A" w:rsidRDefault="002A7D5A" w:rsidP="002A7D5A">
      <w:pPr>
        <w:spacing w:after="0" w:line="360" w:lineRule="auto"/>
        <w:jc w:val="both"/>
        <w:rPr>
          <w:rFonts w:ascii="Book Antiqua" w:hAnsi="Book Antiqua" w:cs="Times New Roman"/>
          <w:sz w:val="24"/>
          <w:szCs w:val="24"/>
          <w:lang w:val="en-GB" w:eastAsia="zh-CN"/>
        </w:rPr>
      </w:pPr>
    </w:p>
    <w:p w:rsidR="002A7D5A" w:rsidRDefault="00715C6C" w:rsidP="002A7D5A">
      <w:pPr>
        <w:spacing w:after="0" w:line="360" w:lineRule="auto"/>
        <w:jc w:val="both"/>
        <w:rPr>
          <w:rFonts w:ascii="Book Antiqua" w:hAnsi="Book Antiqua" w:cs="Times New Roman"/>
          <w:sz w:val="24"/>
          <w:szCs w:val="24"/>
          <w:lang w:val="en-GB" w:eastAsia="zh-CN"/>
        </w:rPr>
      </w:pPr>
      <w:r w:rsidRPr="002A7D5A">
        <w:rPr>
          <w:rFonts w:ascii="Book Antiqua" w:hAnsi="Book Antiqua" w:cs="Times New Roman"/>
          <w:b/>
          <w:i/>
          <w:sz w:val="24"/>
          <w:szCs w:val="24"/>
          <w:lang w:val="en-GB"/>
        </w:rPr>
        <w:t>Who</w:t>
      </w:r>
      <w:r w:rsidR="002A7D5A">
        <w:rPr>
          <w:rFonts w:ascii="Book Antiqua" w:hAnsi="Book Antiqua" w:cs="Times New Roman" w:hint="eastAsia"/>
          <w:sz w:val="24"/>
          <w:szCs w:val="24"/>
          <w:lang w:val="en-GB" w:eastAsia="zh-CN"/>
        </w:rPr>
        <w:t xml:space="preserve"> </w:t>
      </w:r>
    </w:p>
    <w:p w:rsidR="002B582E" w:rsidRDefault="00150383" w:rsidP="002A7D5A">
      <w:pPr>
        <w:spacing w:after="0" w:line="360" w:lineRule="auto"/>
        <w:jc w:val="both"/>
        <w:rPr>
          <w:rFonts w:ascii="Book Antiqua" w:hAnsi="Book Antiqua" w:cs="Times New Roman"/>
          <w:sz w:val="24"/>
          <w:szCs w:val="24"/>
          <w:lang w:val="en-GB" w:eastAsia="zh-CN"/>
        </w:rPr>
      </w:pPr>
      <w:r w:rsidRPr="008E465B">
        <w:rPr>
          <w:rFonts w:ascii="Book Antiqua" w:hAnsi="Book Antiqua" w:cs="Times New Roman"/>
          <w:sz w:val="24"/>
          <w:szCs w:val="24"/>
          <w:lang w:val="en-GB"/>
        </w:rPr>
        <w:t>The cardiologist</w:t>
      </w:r>
      <w:r w:rsidR="00C05868" w:rsidRPr="008E465B">
        <w:rPr>
          <w:rFonts w:ascii="Book Antiqua" w:hAnsi="Book Antiqua" w:cs="Times New Roman"/>
          <w:sz w:val="24"/>
          <w:szCs w:val="24"/>
          <w:lang w:val="en-GB"/>
        </w:rPr>
        <w:t>,</w:t>
      </w:r>
      <w:r w:rsidR="002B582E" w:rsidRPr="008E465B">
        <w:rPr>
          <w:rFonts w:ascii="Book Antiqua" w:hAnsi="Book Antiqua" w:cs="Times New Roman"/>
          <w:sz w:val="24"/>
          <w:szCs w:val="24"/>
          <w:lang w:val="en-GB"/>
        </w:rPr>
        <w:t xml:space="preserve"> </w:t>
      </w:r>
      <w:r w:rsidRPr="008E465B">
        <w:rPr>
          <w:rFonts w:ascii="Book Antiqua" w:hAnsi="Book Antiqua" w:cs="Times New Roman"/>
          <w:sz w:val="24"/>
          <w:szCs w:val="24"/>
          <w:lang w:val="en-GB"/>
        </w:rPr>
        <w:t xml:space="preserve">facing </w:t>
      </w:r>
      <w:r w:rsidR="002B582E" w:rsidRPr="008E465B">
        <w:rPr>
          <w:rFonts w:ascii="Book Antiqua" w:hAnsi="Book Antiqua" w:cs="Times New Roman"/>
          <w:sz w:val="24"/>
          <w:szCs w:val="24"/>
          <w:lang w:val="en-GB"/>
        </w:rPr>
        <w:t>respiratory associated symptoms and co</w:t>
      </w:r>
      <w:r w:rsidR="00D85474">
        <w:rPr>
          <w:rFonts w:ascii="Book Antiqua" w:hAnsi="Book Antiqua" w:cs="Times New Roman"/>
          <w:sz w:val="24"/>
          <w:szCs w:val="24"/>
          <w:lang w:val="en-GB"/>
        </w:rPr>
        <w:t>-</w:t>
      </w:r>
      <w:r w:rsidR="002B582E" w:rsidRPr="008E465B">
        <w:rPr>
          <w:rFonts w:ascii="Book Antiqua" w:hAnsi="Book Antiqua" w:cs="Times New Roman"/>
          <w:sz w:val="24"/>
          <w:szCs w:val="24"/>
          <w:lang w:val="en-GB"/>
        </w:rPr>
        <w:t>morbidities</w:t>
      </w:r>
      <w:r w:rsidRPr="008E465B">
        <w:rPr>
          <w:rFonts w:ascii="Book Antiqua" w:hAnsi="Book Antiqua" w:cs="Times New Roman"/>
          <w:sz w:val="24"/>
          <w:szCs w:val="24"/>
          <w:lang w:val="en-GB"/>
        </w:rPr>
        <w:t>,</w:t>
      </w:r>
      <w:r w:rsidR="00C05868" w:rsidRPr="008E465B">
        <w:rPr>
          <w:rFonts w:ascii="Book Antiqua" w:hAnsi="Book Antiqua" w:cs="Times New Roman"/>
          <w:sz w:val="24"/>
          <w:szCs w:val="24"/>
          <w:lang w:val="en-GB"/>
        </w:rPr>
        <w:t xml:space="preserve"> </w:t>
      </w:r>
      <w:r w:rsidRPr="008E465B">
        <w:rPr>
          <w:rFonts w:ascii="Book Antiqua" w:hAnsi="Book Antiqua" w:cs="Times New Roman"/>
          <w:sz w:val="24"/>
          <w:szCs w:val="24"/>
          <w:lang w:val="en-GB"/>
        </w:rPr>
        <w:t>can</w:t>
      </w:r>
      <w:r w:rsidR="002B582E" w:rsidRPr="008E465B">
        <w:rPr>
          <w:rFonts w:ascii="Book Antiqua" w:hAnsi="Book Antiqua" w:cs="Times New Roman"/>
          <w:sz w:val="24"/>
          <w:szCs w:val="24"/>
          <w:lang w:val="en-GB"/>
        </w:rPr>
        <w:t xml:space="preserve"> usually </w:t>
      </w:r>
      <w:r w:rsidR="00EC6034" w:rsidRPr="008E465B">
        <w:rPr>
          <w:rFonts w:ascii="Book Antiqua" w:hAnsi="Book Antiqua" w:cs="Times New Roman"/>
          <w:sz w:val="24"/>
          <w:szCs w:val="24"/>
          <w:lang w:val="en-GB"/>
        </w:rPr>
        <w:t xml:space="preserve">detect and </w:t>
      </w:r>
      <w:r w:rsidR="002B582E" w:rsidRPr="008E465B">
        <w:rPr>
          <w:rFonts w:ascii="Book Antiqua" w:hAnsi="Book Antiqua" w:cs="Times New Roman"/>
          <w:sz w:val="24"/>
          <w:szCs w:val="24"/>
          <w:lang w:val="en-GB"/>
        </w:rPr>
        <w:t>manage</w:t>
      </w:r>
      <w:r w:rsidRPr="008E465B">
        <w:rPr>
          <w:rFonts w:ascii="Book Antiqua" w:hAnsi="Book Antiqua" w:cs="Times New Roman"/>
          <w:sz w:val="24"/>
          <w:szCs w:val="24"/>
          <w:lang w:val="en-GB"/>
        </w:rPr>
        <w:t xml:space="preserve"> the clinical presentation</w:t>
      </w:r>
      <w:r w:rsidR="002B582E" w:rsidRPr="008E465B">
        <w:rPr>
          <w:rFonts w:ascii="Book Antiqua" w:hAnsi="Book Antiqua" w:cs="Times New Roman"/>
          <w:sz w:val="24"/>
          <w:szCs w:val="24"/>
          <w:lang w:val="en-GB"/>
        </w:rPr>
        <w:t xml:space="preserve"> by physical examination, a thoroughly collected story, and </w:t>
      </w:r>
      <w:r w:rsidR="00C05868" w:rsidRPr="008E465B">
        <w:rPr>
          <w:rFonts w:ascii="Book Antiqua" w:hAnsi="Book Antiqua" w:cs="Times New Roman"/>
          <w:sz w:val="24"/>
          <w:szCs w:val="24"/>
          <w:lang w:val="en-GB"/>
        </w:rPr>
        <w:t xml:space="preserve">using </w:t>
      </w:r>
      <w:r w:rsidR="002B582E" w:rsidRPr="008E465B">
        <w:rPr>
          <w:rFonts w:ascii="Book Antiqua" w:hAnsi="Book Antiqua" w:cs="Times New Roman"/>
          <w:sz w:val="24"/>
          <w:szCs w:val="24"/>
          <w:lang w:val="en-GB"/>
        </w:rPr>
        <w:t>the current non</w:t>
      </w:r>
      <w:r w:rsidR="00D85474">
        <w:rPr>
          <w:rFonts w:ascii="Book Antiqua" w:hAnsi="Book Antiqua" w:cs="Times New Roman"/>
          <w:sz w:val="24"/>
          <w:szCs w:val="24"/>
          <w:lang w:val="en-GB"/>
        </w:rPr>
        <w:t>-</w:t>
      </w:r>
      <w:r w:rsidR="002B582E" w:rsidRPr="008E465B">
        <w:rPr>
          <w:rFonts w:ascii="Book Antiqua" w:hAnsi="Book Antiqua" w:cs="Times New Roman"/>
          <w:sz w:val="24"/>
          <w:szCs w:val="24"/>
          <w:lang w:val="en-GB"/>
        </w:rPr>
        <w:t>invasive procedures</w:t>
      </w:r>
      <w:r w:rsidR="00C05868" w:rsidRPr="008E465B">
        <w:rPr>
          <w:rFonts w:ascii="Book Antiqua" w:hAnsi="Book Antiqua" w:cs="Times New Roman"/>
          <w:sz w:val="24"/>
          <w:szCs w:val="24"/>
          <w:lang w:val="en-GB"/>
        </w:rPr>
        <w:t xml:space="preserve"> at the hands</w:t>
      </w:r>
      <w:r w:rsidR="002B582E" w:rsidRPr="008E465B">
        <w:rPr>
          <w:rFonts w:ascii="Book Antiqua" w:hAnsi="Book Antiqua" w:cs="Times New Roman"/>
          <w:sz w:val="24"/>
          <w:szCs w:val="24"/>
          <w:lang w:val="en-GB"/>
        </w:rPr>
        <w:t xml:space="preserve">. </w:t>
      </w:r>
      <w:r w:rsidR="00DB1A78" w:rsidRPr="008E465B">
        <w:rPr>
          <w:rFonts w:ascii="Book Antiqua" w:hAnsi="Book Antiqua" w:cs="Times New Roman"/>
          <w:sz w:val="24"/>
          <w:szCs w:val="24"/>
          <w:lang w:val="en-GB"/>
        </w:rPr>
        <w:t>The cardiologist’s view is of paramount relevance for the clinical reasoning and action of the other specialists</w:t>
      </w:r>
      <w:r w:rsidR="004B5054" w:rsidRPr="008E465B">
        <w:rPr>
          <w:rFonts w:ascii="Book Antiqua" w:hAnsi="Book Antiqua" w:cs="Times New Roman"/>
          <w:sz w:val="24"/>
          <w:szCs w:val="24"/>
          <w:lang w:val="en-GB"/>
        </w:rPr>
        <w:t xml:space="preserve">. The </w:t>
      </w:r>
      <w:r w:rsidR="00124E55" w:rsidRPr="008E465B">
        <w:rPr>
          <w:rFonts w:ascii="Book Antiqua" w:hAnsi="Book Antiqua" w:cs="Times New Roman"/>
          <w:sz w:val="24"/>
          <w:szCs w:val="24"/>
          <w:lang w:val="en-GB"/>
        </w:rPr>
        <w:t>adjunct</w:t>
      </w:r>
      <w:r w:rsidR="004B5054" w:rsidRPr="008E465B">
        <w:rPr>
          <w:rFonts w:ascii="Book Antiqua" w:hAnsi="Book Antiqua" w:cs="Times New Roman"/>
          <w:sz w:val="24"/>
          <w:szCs w:val="24"/>
          <w:lang w:val="en-GB"/>
        </w:rPr>
        <w:t xml:space="preserve"> of TUS examination is an excellent companion to the other knowledge and skills.</w:t>
      </w:r>
    </w:p>
    <w:p w:rsidR="00A833E8" w:rsidRDefault="00A833E8" w:rsidP="00A833E8">
      <w:pPr>
        <w:spacing w:after="0" w:line="360" w:lineRule="auto"/>
        <w:jc w:val="both"/>
        <w:rPr>
          <w:rFonts w:ascii="Book Antiqua" w:hAnsi="Book Antiqua" w:cs="Times New Roman"/>
          <w:sz w:val="24"/>
          <w:szCs w:val="24"/>
          <w:lang w:val="en-GB" w:eastAsia="zh-CN"/>
        </w:rPr>
      </w:pPr>
    </w:p>
    <w:p w:rsidR="00A833E8" w:rsidRPr="00A833E8" w:rsidRDefault="00715C6C" w:rsidP="00A833E8">
      <w:pPr>
        <w:spacing w:after="0" w:line="360" w:lineRule="auto"/>
        <w:jc w:val="both"/>
        <w:rPr>
          <w:rFonts w:ascii="Book Antiqua" w:hAnsi="Book Antiqua" w:cs="Times New Roman"/>
          <w:b/>
          <w:i/>
          <w:sz w:val="24"/>
          <w:szCs w:val="24"/>
          <w:lang w:val="en-GB" w:eastAsia="zh-CN"/>
        </w:rPr>
      </w:pPr>
      <w:r w:rsidRPr="00A833E8">
        <w:rPr>
          <w:rFonts w:ascii="Book Antiqua" w:hAnsi="Book Antiqua" w:cs="Times New Roman"/>
          <w:b/>
          <w:i/>
          <w:sz w:val="24"/>
          <w:szCs w:val="24"/>
          <w:lang w:val="en-GB"/>
        </w:rPr>
        <w:t>Why</w:t>
      </w:r>
    </w:p>
    <w:p w:rsidR="00C5699C" w:rsidRPr="008E465B" w:rsidRDefault="00150383" w:rsidP="00A833E8">
      <w:pPr>
        <w:spacing w:after="0" w:line="360" w:lineRule="auto"/>
        <w:jc w:val="both"/>
        <w:rPr>
          <w:rFonts w:ascii="Book Antiqua" w:hAnsi="Book Antiqua" w:cs="Times New Roman"/>
          <w:sz w:val="24"/>
          <w:szCs w:val="24"/>
          <w:lang w:val="en-GB" w:eastAsia="zh-CN"/>
        </w:rPr>
      </w:pPr>
      <w:r w:rsidRPr="008E465B">
        <w:rPr>
          <w:rFonts w:ascii="Book Antiqua" w:hAnsi="Book Antiqua" w:cs="Times New Roman"/>
          <w:sz w:val="24"/>
          <w:szCs w:val="24"/>
          <w:lang w:val="en-GB"/>
        </w:rPr>
        <w:t xml:space="preserve">According to uncertainty or severity of the clinical presentation, </w:t>
      </w:r>
      <w:r w:rsidR="00EC4401" w:rsidRPr="008E465B">
        <w:rPr>
          <w:rFonts w:ascii="Book Antiqua" w:hAnsi="Book Antiqua" w:cs="Times New Roman"/>
          <w:sz w:val="24"/>
          <w:szCs w:val="24"/>
          <w:lang w:val="en-GB"/>
        </w:rPr>
        <w:t xml:space="preserve">the referral </w:t>
      </w:r>
      <w:r w:rsidR="00C5699C" w:rsidRPr="008E465B">
        <w:rPr>
          <w:rFonts w:ascii="Book Antiqua" w:hAnsi="Book Antiqua" w:cs="Times New Roman"/>
          <w:sz w:val="24"/>
          <w:szCs w:val="24"/>
          <w:lang w:val="en-GB"/>
        </w:rPr>
        <w:t xml:space="preserve">to radiologist and to </w:t>
      </w:r>
      <w:proofErr w:type="spellStart"/>
      <w:r w:rsidR="00C5699C" w:rsidRPr="008E465B">
        <w:rPr>
          <w:rFonts w:ascii="Book Antiqua" w:hAnsi="Book Antiqua" w:cs="Times New Roman"/>
          <w:sz w:val="24"/>
          <w:szCs w:val="24"/>
          <w:lang w:val="en-GB"/>
        </w:rPr>
        <w:t>pneumologist</w:t>
      </w:r>
      <w:proofErr w:type="spellEnd"/>
      <w:r w:rsidR="00CB6D42" w:rsidRPr="008E465B">
        <w:rPr>
          <w:rFonts w:ascii="Book Antiqua" w:hAnsi="Book Antiqua" w:cs="Times New Roman"/>
          <w:sz w:val="24"/>
          <w:szCs w:val="24"/>
          <w:lang w:val="en-GB"/>
        </w:rPr>
        <w:t xml:space="preserve"> is</w:t>
      </w:r>
      <w:r w:rsidR="00C5699C" w:rsidRPr="008E465B">
        <w:rPr>
          <w:rFonts w:ascii="Book Antiqua" w:hAnsi="Book Antiqua" w:cs="Times New Roman"/>
          <w:sz w:val="24"/>
          <w:szCs w:val="24"/>
          <w:lang w:val="en-GB"/>
        </w:rPr>
        <w:t xml:space="preserve"> a</w:t>
      </w:r>
      <w:r w:rsidR="005070C5" w:rsidRPr="008E465B">
        <w:rPr>
          <w:rFonts w:ascii="Book Antiqua" w:hAnsi="Book Antiqua" w:cs="Times New Roman"/>
          <w:sz w:val="24"/>
          <w:szCs w:val="24"/>
          <w:lang w:val="en-GB"/>
        </w:rPr>
        <w:t>n</w:t>
      </w:r>
      <w:r w:rsidR="00C5699C" w:rsidRPr="008E465B">
        <w:rPr>
          <w:rFonts w:ascii="Book Antiqua" w:hAnsi="Book Antiqua" w:cs="Times New Roman"/>
          <w:sz w:val="24"/>
          <w:szCs w:val="24"/>
          <w:lang w:val="en-GB"/>
        </w:rPr>
        <w:t xml:space="preserve"> </w:t>
      </w:r>
      <w:r w:rsidR="005070C5" w:rsidRPr="008E465B">
        <w:rPr>
          <w:rFonts w:ascii="Book Antiqua" w:hAnsi="Book Antiqua" w:cs="Times New Roman"/>
          <w:sz w:val="24"/>
          <w:szCs w:val="24"/>
          <w:lang w:val="en-GB"/>
        </w:rPr>
        <w:t>assignment</w:t>
      </w:r>
      <w:r w:rsidR="00C5699C" w:rsidRPr="008E465B">
        <w:rPr>
          <w:rFonts w:ascii="Book Antiqua" w:hAnsi="Book Antiqua" w:cs="Times New Roman"/>
          <w:sz w:val="24"/>
          <w:szCs w:val="24"/>
          <w:lang w:val="en-GB"/>
        </w:rPr>
        <w:t xml:space="preserve"> that is </w:t>
      </w:r>
      <w:r w:rsidR="00EC4401" w:rsidRPr="008E465B">
        <w:rPr>
          <w:rFonts w:ascii="Book Antiqua" w:hAnsi="Book Antiqua" w:cs="Times New Roman"/>
          <w:sz w:val="24"/>
          <w:szCs w:val="24"/>
          <w:lang w:val="en-GB"/>
        </w:rPr>
        <w:t>more</w:t>
      </w:r>
      <w:r w:rsidR="00C5699C" w:rsidRPr="008E465B">
        <w:rPr>
          <w:rFonts w:ascii="Book Antiqua" w:hAnsi="Book Antiqua" w:cs="Times New Roman"/>
          <w:sz w:val="24"/>
          <w:szCs w:val="24"/>
          <w:lang w:val="en-GB"/>
        </w:rPr>
        <w:t xml:space="preserve"> appropriate if </w:t>
      </w:r>
      <w:r w:rsidR="00C05868" w:rsidRPr="008E465B">
        <w:rPr>
          <w:rFonts w:ascii="Book Antiqua" w:hAnsi="Book Antiqua" w:cs="Times New Roman"/>
          <w:sz w:val="24"/>
          <w:szCs w:val="24"/>
          <w:lang w:val="en-GB"/>
        </w:rPr>
        <w:t>explicitly</w:t>
      </w:r>
      <w:r w:rsidR="00EB0AFD" w:rsidRPr="008E465B">
        <w:rPr>
          <w:rFonts w:ascii="Book Antiqua" w:hAnsi="Book Antiqua" w:cs="Times New Roman"/>
          <w:sz w:val="24"/>
          <w:szCs w:val="24"/>
          <w:lang w:val="en-GB"/>
        </w:rPr>
        <w:t xml:space="preserve"> </w:t>
      </w:r>
      <w:r w:rsidR="00C5699C" w:rsidRPr="008E465B">
        <w:rPr>
          <w:rFonts w:ascii="Book Antiqua" w:hAnsi="Book Antiqua" w:cs="Times New Roman"/>
          <w:sz w:val="24"/>
          <w:szCs w:val="24"/>
          <w:lang w:val="en-GB"/>
        </w:rPr>
        <w:t>addressed</w:t>
      </w:r>
      <w:r w:rsidR="00DB1A78" w:rsidRPr="008E465B">
        <w:rPr>
          <w:rFonts w:ascii="Book Antiqua" w:hAnsi="Book Antiqua" w:cs="Times New Roman"/>
          <w:sz w:val="24"/>
          <w:szCs w:val="24"/>
          <w:lang w:val="en-GB"/>
        </w:rPr>
        <w:t xml:space="preserve"> with </w:t>
      </w:r>
      <w:r w:rsidR="00CF438F" w:rsidRPr="008E465B">
        <w:rPr>
          <w:rFonts w:ascii="Book Antiqua" w:hAnsi="Book Antiqua" w:cs="Times New Roman"/>
          <w:sz w:val="24"/>
          <w:szCs w:val="24"/>
          <w:lang w:val="en-GB"/>
        </w:rPr>
        <w:t>objective</w:t>
      </w:r>
      <w:r w:rsidR="00DB1A78" w:rsidRPr="008E465B">
        <w:rPr>
          <w:rFonts w:ascii="Book Antiqua" w:hAnsi="Book Antiqua" w:cs="Times New Roman"/>
          <w:sz w:val="24"/>
          <w:szCs w:val="24"/>
          <w:lang w:val="en-GB"/>
        </w:rPr>
        <w:t xml:space="preserve"> information</w:t>
      </w:r>
      <w:r w:rsidR="00CF438F" w:rsidRPr="008E465B">
        <w:rPr>
          <w:rFonts w:ascii="Book Antiqua" w:hAnsi="Book Antiqua" w:cs="Times New Roman"/>
          <w:sz w:val="24"/>
          <w:szCs w:val="24"/>
          <w:lang w:val="en-GB"/>
        </w:rPr>
        <w:t xml:space="preserve">, </w:t>
      </w:r>
      <w:r w:rsidR="00CB6D42" w:rsidRPr="008E465B">
        <w:rPr>
          <w:rFonts w:ascii="Book Antiqua" w:hAnsi="Book Antiqua" w:cs="Times New Roman"/>
          <w:sz w:val="24"/>
          <w:szCs w:val="24"/>
          <w:lang w:val="en-GB"/>
        </w:rPr>
        <w:t>which exclusively can produce</w:t>
      </w:r>
      <w:r w:rsidR="005B0462" w:rsidRPr="008E465B">
        <w:rPr>
          <w:rFonts w:ascii="Book Antiqua" w:hAnsi="Book Antiqua" w:cs="Times New Roman"/>
          <w:sz w:val="24"/>
          <w:szCs w:val="24"/>
          <w:lang w:val="en-GB"/>
        </w:rPr>
        <w:t xml:space="preserve"> evident</w:t>
      </w:r>
      <w:r w:rsidR="00CF438F" w:rsidRPr="008E465B">
        <w:rPr>
          <w:rFonts w:ascii="Book Antiqua" w:hAnsi="Book Antiqua" w:cs="Times New Roman"/>
          <w:sz w:val="24"/>
          <w:szCs w:val="24"/>
          <w:lang w:val="en-GB"/>
        </w:rPr>
        <w:t xml:space="preserve"> cost</w:t>
      </w:r>
      <w:r w:rsidR="00D85474">
        <w:rPr>
          <w:rFonts w:ascii="Book Antiqua" w:hAnsi="Book Antiqua" w:cs="Times New Roman"/>
          <w:sz w:val="24"/>
          <w:szCs w:val="24"/>
          <w:lang w:val="en-GB"/>
        </w:rPr>
        <w:t>-</w:t>
      </w:r>
      <w:r w:rsidR="00CF438F" w:rsidRPr="008E465B">
        <w:rPr>
          <w:rFonts w:ascii="Book Antiqua" w:hAnsi="Book Antiqua" w:cs="Times New Roman"/>
          <w:sz w:val="24"/>
          <w:szCs w:val="24"/>
          <w:lang w:val="en-GB"/>
        </w:rPr>
        <w:t xml:space="preserve">benefit </w:t>
      </w:r>
      <w:proofErr w:type="gramStart"/>
      <w:r w:rsidR="00CF438F" w:rsidRPr="008E465B">
        <w:rPr>
          <w:rFonts w:ascii="Book Antiqua" w:hAnsi="Book Antiqua" w:cs="Times New Roman"/>
          <w:sz w:val="24"/>
          <w:szCs w:val="24"/>
          <w:lang w:val="en-GB"/>
        </w:rPr>
        <w:t>advantages</w:t>
      </w:r>
      <w:r w:rsidR="00646233">
        <w:rPr>
          <w:rFonts w:ascii="Book Antiqua" w:hAnsi="Book Antiqua" w:cs="Times New Roman"/>
          <w:sz w:val="24"/>
          <w:szCs w:val="24"/>
          <w:vertAlign w:val="superscript"/>
          <w:lang w:val="en-GB"/>
        </w:rPr>
        <w:t>[</w:t>
      </w:r>
      <w:proofErr w:type="gramEnd"/>
      <w:r w:rsidR="00646233">
        <w:rPr>
          <w:rFonts w:ascii="Book Antiqua" w:hAnsi="Book Antiqua" w:cs="Times New Roman"/>
          <w:sz w:val="24"/>
          <w:szCs w:val="24"/>
          <w:vertAlign w:val="superscript"/>
          <w:lang w:val="en-GB"/>
        </w:rPr>
        <w:t>16</w:t>
      </w:r>
      <w:r w:rsidR="00646233">
        <w:rPr>
          <w:rFonts w:ascii="Book Antiqua" w:hAnsi="Book Antiqua" w:cs="Times New Roman" w:hint="eastAsia"/>
          <w:sz w:val="24"/>
          <w:szCs w:val="24"/>
          <w:vertAlign w:val="superscript"/>
          <w:lang w:val="en-GB" w:eastAsia="zh-CN"/>
        </w:rPr>
        <w:t>,</w:t>
      </w:r>
      <w:r w:rsidR="00634BB3" w:rsidRPr="00646233">
        <w:rPr>
          <w:rFonts w:ascii="Book Antiqua" w:hAnsi="Book Antiqua" w:cs="Times New Roman"/>
          <w:sz w:val="24"/>
          <w:szCs w:val="24"/>
          <w:vertAlign w:val="superscript"/>
          <w:lang w:val="en-GB"/>
        </w:rPr>
        <w:t>17]</w:t>
      </w:r>
      <w:r w:rsidR="00C5699C" w:rsidRPr="008E465B">
        <w:rPr>
          <w:rFonts w:ascii="Book Antiqua" w:hAnsi="Book Antiqua" w:cs="Times New Roman"/>
          <w:sz w:val="24"/>
          <w:szCs w:val="24"/>
          <w:lang w:val="en-GB"/>
        </w:rPr>
        <w:t>.</w:t>
      </w:r>
      <w:r w:rsidR="00290D38" w:rsidRPr="008E465B">
        <w:rPr>
          <w:rFonts w:ascii="Book Antiqua" w:hAnsi="Book Antiqua" w:cs="Times New Roman"/>
          <w:sz w:val="24"/>
          <w:szCs w:val="24"/>
          <w:lang w:val="en-GB"/>
        </w:rPr>
        <w:t xml:space="preserve"> Some investigation implicitly aims to a clinical risk management analysis with subsequent recommendations</w:t>
      </w:r>
      <w:r w:rsidR="00444A61" w:rsidRPr="008E465B">
        <w:rPr>
          <w:rFonts w:ascii="Book Antiqua" w:hAnsi="Book Antiqua" w:cs="Times New Roman"/>
          <w:sz w:val="24"/>
          <w:szCs w:val="24"/>
          <w:lang w:val="en-GB"/>
        </w:rPr>
        <w:t>. Actually, TUS can be an excellent risk</w:t>
      </w:r>
      <w:r w:rsidR="00D85474">
        <w:rPr>
          <w:rFonts w:ascii="Book Antiqua" w:hAnsi="Book Antiqua" w:cs="Times New Roman"/>
          <w:sz w:val="24"/>
          <w:szCs w:val="24"/>
          <w:lang w:val="en-GB"/>
        </w:rPr>
        <w:t>-</w:t>
      </w:r>
      <w:r w:rsidR="00444A61" w:rsidRPr="008E465B">
        <w:rPr>
          <w:rFonts w:ascii="Book Antiqua" w:hAnsi="Book Antiqua" w:cs="Times New Roman"/>
          <w:sz w:val="24"/>
          <w:szCs w:val="24"/>
          <w:lang w:val="en-GB"/>
        </w:rPr>
        <w:t>reducing tool by increasing 1) diagnostic certainty, 2) shortening time to definitive therapy, and 3) decreasing complications fr</w:t>
      </w:r>
      <w:r w:rsidR="00315C03" w:rsidRPr="008E465B">
        <w:rPr>
          <w:rFonts w:ascii="Book Antiqua" w:hAnsi="Book Antiqua" w:cs="Times New Roman"/>
          <w:sz w:val="24"/>
          <w:szCs w:val="24"/>
          <w:lang w:val="en-GB"/>
        </w:rPr>
        <w:t>o</w:t>
      </w:r>
      <w:r w:rsidR="00444A61" w:rsidRPr="008E465B">
        <w:rPr>
          <w:rFonts w:ascii="Book Antiqua" w:hAnsi="Book Antiqua" w:cs="Times New Roman"/>
          <w:sz w:val="24"/>
          <w:szCs w:val="24"/>
          <w:lang w:val="en-GB"/>
        </w:rPr>
        <w:t>m blind procedures that carry an inherent level of complications. The background and the backbone of it all is an efficient network of timely, coordinated and experienced</w:t>
      </w:r>
      <w:r w:rsidR="00742158" w:rsidRPr="008E465B">
        <w:rPr>
          <w:rFonts w:ascii="Book Antiqua" w:hAnsi="Book Antiqua" w:cs="Times New Roman"/>
          <w:sz w:val="24"/>
          <w:szCs w:val="24"/>
          <w:lang w:val="en-GB"/>
        </w:rPr>
        <w:t xml:space="preserve"> professionals</w:t>
      </w:r>
      <w:r w:rsidR="00444A61" w:rsidRPr="008E465B">
        <w:rPr>
          <w:rFonts w:ascii="Book Antiqua" w:hAnsi="Book Antiqua" w:cs="Times New Roman"/>
          <w:sz w:val="24"/>
          <w:szCs w:val="24"/>
          <w:lang w:val="en-GB"/>
        </w:rPr>
        <w:t>, and the analysis of obstacles and structural barriers that may ta</w:t>
      </w:r>
      <w:r w:rsidR="00646233">
        <w:rPr>
          <w:rFonts w:ascii="Book Antiqua" w:hAnsi="Book Antiqua" w:cs="Times New Roman"/>
          <w:sz w:val="24"/>
          <w:szCs w:val="24"/>
          <w:lang w:val="en-GB"/>
        </w:rPr>
        <w:t>ke place or that are interposed</w:t>
      </w:r>
      <w:r w:rsidR="00646233" w:rsidRPr="00646233">
        <w:rPr>
          <w:rFonts w:ascii="Book Antiqua" w:hAnsi="Book Antiqua" w:cs="Times New Roman"/>
          <w:sz w:val="24"/>
          <w:szCs w:val="24"/>
          <w:vertAlign w:val="superscript"/>
          <w:lang w:val="en-GB"/>
        </w:rPr>
        <w:t>[17</w:t>
      </w:r>
      <w:r w:rsidR="00646233" w:rsidRPr="00646233">
        <w:rPr>
          <w:rFonts w:ascii="Book Antiqua" w:hAnsi="Book Antiqua" w:cs="Times New Roman" w:hint="eastAsia"/>
          <w:sz w:val="24"/>
          <w:szCs w:val="24"/>
          <w:vertAlign w:val="superscript"/>
          <w:lang w:val="en-GB" w:eastAsia="zh-CN"/>
        </w:rPr>
        <w:t>,</w:t>
      </w:r>
      <w:r w:rsidR="00E307B7" w:rsidRPr="00646233">
        <w:rPr>
          <w:rFonts w:ascii="Book Antiqua" w:hAnsi="Book Antiqua" w:cs="Times New Roman"/>
          <w:sz w:val="24"/>
          <w:szCs w:val="24"/>
          <w:vertAlign w:val="superscript"/>
          <w:lang w:val="en-GB"/>
        </w:rPr>
        <w:t>18]</w:t>
      </w:r>
      <w:r w:rsidR="00646233">
        <w:rPr>
          <w:rFonts w:ascii="Book Antiqua" w:hAnsi="Book Antiqua" w:cs="Times New Roman" w:hint="eastAsia"/>
          <w:sz w:val="24"/>
          <w:szCs w:val="24"/>
          <w:lang w:val="en-GB" w:eastAsia="zh-CN"/>
        </w:rPr>
        <w:t>.</w:t>
      </w:r>
    </w:p>
    <w:p w:rsidR="00A833E8" w:rsidRDefault="00A833E8" w:rsidP="00A833E8">
      <w:pPr>
        <w:spacing w:after="0" w:line="360" w:lineRule="auto"/>
        <w:jc w:val="both"/>
        <w:rPr>
          <w:rFonts w:ascii="Book Antiqua" w:hAnsi="Book Antiqua" w:cs="Times New Roman"/>
          <w:sz w:val="24"/>
          <w:szCs w:val="24"/>
          <w:lang w:val="en-GB" w:eastAsia="zh-CN"/>
        </w:rPr>
      </w:pPr>
    </w:p>
    <w:p w:rsidR="00A833E8" w:rsidRPr="00A833E8" w:rsidRDefault="00A833E8" w:rsidP="00A833E8">
      <w:pPr>
        <w:spacing w:after="0" w:line="360" w:lineRule="auto"/>
        <w:jc w:val="both"/>
        <w:rPr>
          <w:rFonts w:ascii="Book Antiqua" w:hAnsi="Book Antiqua" w:cs="Times New Roman"/>
          <w:b/>
          <w:i/>
          <w:sz w:val="24"/>
          <w:szCs w:val="24"/>
          <w:lang w:val="en-GB" w:eastAsia="zh-CN"/>
        </w:rPr>
      </w:pPr>
      <w:r w:rsidRPr="00A833E8">
        <w:rPr>
          <w:rFonts w:ascii="Book Antiqua" w:hAnsi="Book Antiqua" w:cs="Times New Roman"/>
          <w:b/>
          <w:i/>
          <w:sz w:val="24"/>
          <w:szCs w:val="24"/>
          <w:lang w:val="en-GB"/>
        </w:rPr>
        <w:t>When</w:t>
      </w:r>
    </w:p>
    <w:p w:rsidR="00A833E8" w:rsidRDefault="00C5699C" w:rsidP="00A833E8">
      <w:pPr>
        <w:spacing w:after="0" w:line="360" w:lineRule="auto"/>
        <w:jc w:val="both"/>
        <w:rPr>
          <w:rFonts w:ascii="Book Antiqua" w:hAnsi="Book Antiqua" w:cs="Times New Roman"/>
          <w:sz w:val="24"/>
          <w:szCs w:val="24"/>
          <w:lang w:val="en-GB" w:eastAsia="zh-CN"/>
        </w:rPr>
      </w:pPr>
      <w:r w:rsidRPr="008E465B">
        <w:rPr>
          <w:rFonts w:ascii="Book Antiqua" w:hAnsi="Book Antiqua" w:cs="Times New Roman"/>
          <w:sz w:val="24"/>
          <w:szCs w:val="24"/>
          <w:lang w:val="en-GB"/>
        </w:rPr>
        <w:t>The contribution of the cardiologist</w:t>
      </w:r>
      <w:r w:rsidR="003C44A9" w:rsidRPr="008E465B">
        <w:rPr>
          <w:rFonts w:ascii="Book Antiqua" w:hAnsi="Book Antiqua" w:cs="Times New Roman"/>
          <w:sz w:val="24"/>
          <w:szCs w:val="24"/>
          <w:lang w:val="en-GB"/>
        </w:rPr>
        <w:t xml:space="preserve"> in</w:t>
      </w:r>
      <w:r w:rsidR="009E1935" w:rsidRPr="008E465B">
        <w:rPr>
          <w:rFonts w:ascii="Book Antiqua" w:hAnsi="Book Antiqua" w:cs="Times New Roman"/>
          <w:sz w:val="24"/>
          <w:szCs w:val="24"/>
          <w:lang w:val="en-GB"/>
        </w:rPr>
        <w:t xml:space="preserve"> </w:t>
      </w:r>
      <w:r w:rsidR="00C05868" w:rsidRPr="008E465B">
        <w:rPr>
          <w:rFonts w:ascii="Book Antiqua" w:hAnsi="Book Antiqua" w:cs="Times New Roman"/>
          <w:sz w:val="24"/>
          <w:szCs w:val="24"/>
          <w:lang w:val="en-GB"/>
        </w:rPr>
        <w:t xml:space="preserve">the diagnosis and management of </w:t>
      </w:r>
      <w:r w:rsidR="009E1935" w:rsidRPr="008E465B">
        <w:rPr>
          <w:rFonts w:ascii="Book Antiqua" w:hAnsi="Book Antiqua" w:cs="Times New Roman"/>
          <w:sz w:val="24"/>
          <w:szCs w:val="24"/>
          <w:lang w:val="en-GB"/>
        </w:rPr>
        <w:t xml:space="preserve">respiratory disease </w:t>
      </w:r>
      <w:r w:rsidR="00DB1A78" w:rsidRPr="008E465B">
        <w:rPr>
          <w:rFonts w:ascii="Book Antiqua" w:hAnsi="Book Antiqua" w:cs="Times New Roman"/>
          <w:sz w:val="24"/>
          <w:szCs w:val="24"/>
          <w:lang w:val="en-GB"/>
        </w:rPr>
        <w:t xml:space="preserve">must be </w:t>
      </w:r>
      <w:r w:rsidR="00E307B7" w:rsidRPr="008E465B">
        <w:rPr>
          <w:rFonts w:ascii="Book Antiqua" w:hAnsi="Book Antiqua" w:cs="Times New Roman"/>
          <w:sz w:val="24"/>
          <w:szCs w:val="24"/>
          <w:lang w:val="en-GB"/>
        </w:rPr>
        <w:t>well timed</w:t>
      </w:r>
      <w:r w:rsidR="00C05868" w:rsidRPr="008E465B">
        <w:rPr>
          <w:rFonts w:ascii="Book Antiqua" w:hAnsi="Book Antiqua" w:cs="Times New Roman"/>
          <w:sz w:val="24"/>
          <w:szCs w:val="24"/>
          <w:lang w:val="en-GB"/>
        </w:rPr>
        <w:t xml:space="preserve">. Apart the obvious clinical </w:t>
      </w:r>
      <w:r w:rsidR="00EC4401" w:rsidRPr="008E465B">
        <w:rPr>
          <w:rFonts w:ascii="Book Antiqua" w:hAnsi="Book Antiqua" w:cs="Times New Roman"/>
          <w:sz w:val="24"/>
          <w:szCs w:val="24"/>
          <w:lang w:val="en-GB"/>
        </w:rPr>
        <w:t>judgement</w:t>
      </w:r>
      <w:r w:rsidR="00C05868" w:rsidRPr="008E465B">
        <w:rPr>
          <w:rFonts w:ascii="Book Antiqua" w:hAnsi="Book Antiqua" w:cs="Times New Roman"/>
          <w:sz w:val="24"/>
          <w:szCs w:val="24"/>
          <w:lang w:val="en-GB"/>
        </w:rPr>
        <w:t>, the expert task of</w:t>
      </w:r>
      <w:r w:rsidR="009E1935" w:rsidRPr="008E465B">
        <w:rPr>
          <w:rFonts w:ascii="Book Antiqua" w:hAnsi="Book Antiqua" w:cs="Times New Roman"/>
          <w:sz w:val="24"/>
          <w:szCs w:val="24"/>
          <w:lang w:val="en-GB"/>
        </w:rPr>
        <w:t xml:space="preserve"> filtering </w:t>
      </w:r>
      <w:proofErr w:type="spellStart"/>
      <w:proofErr w:type="gramStart"/>
      <w:r w:rsidR="009E1935" w:rsidRPr="008E465B">
        <w:rPr>
          <w:rFonts w:ascii="Book Antiqua" w:hAnsi="Book Antiqua" w:cs="Times New Roman"/>
          <w:sz w:val="24"/>
          <w:szCs w:val="24"/>
          <w:lang w:val="en-GB"/>
        </w:rPr>
        <w:t>ecg</w:t>
      </w:r>
      <w:proofErr w:type="spellEnd"/>
      <w:proofErr w:type="gramEnd"/>
      <w:r w:rsidR="009E1935" w:rsidRPr="008E465B">
        <w:rPr>
          <w:rFonts w:ascii="Book Antiqua" w:hAnsi="Book Antiqua" w:cs="Times New Roman"/>
          <w:sz w:val="24"/>
          <w:szCs w:val="24"/>
          <w:lang w:val="en-GB"/>
        </w:rPr>
        <w:t xml:space="preserve"> </w:t>
      </w:r>
      <w:r w:rsidR="00C05868" w:rsidRPr="008E465B">
        <w:rPr>
          <w:rFonts w:ascii="Book Antiqua" w:hAnsi="Book Antiqua" w:cs="Times New Roman"/>
          <w:sz w:val="24"/>
          <w:szCs w:val="24"/>
          <w:lang w:val="en-GB"/>
        </w:rPr>
        <w:t xml:space="preserve">and echocardiographic </w:t>
      </w:r>
      <w:r w:rsidR="009E1935" w:rsidRPr="008E465B">
        <w:rPr>
          <w:rFonts w:ascii="Book Antiqua" w:hAnsi="Book Antiqua" w:cs="Times New Roman"/>
          <w:sz w:val="24"/>
          <w:szCs w:val="24"/>
          <w:lang w:val="en-GB"/>
        </w:rPr>
        <w:t>information</w:t>
      </w:r>
      <w:r w:rsidR="00C05868" w:rsidRPr="008E465B">
        <w:rPr>
          <w:rFonts w:ascii="Book Antiqua" w:hAnsi="Book Antiqua" w:cs="Times New Roman"/>
          <w:sz w:val="24"/>
          <w:szCs w:val="24"/>
          <w:lang w:val="en-GB"/>
        </w:rPr>
        <w:t>,</w:t>
      </w:r>
      <w:r w:rsidR="009E1935" w:rsidRPr="008E465B">
        <w:rPr>
          <w:rFonts w:ascii="Book Antiqua" w:hAnsi="Book Antiqua" w:cs="Times New Roman"/>
          <w:sz w:val="24"/>
          <w:szCs w:val="24"/>
          <w:lang w:val="en-GB"/>
        </w:rPr>
        <w:t xml:space="preserve"> addressing to the </w:t>
      </w:r>
      <w:r w:rsidR="00C05868" w:rsidRPr="008E465B">
        <w:rPr>
          <w:rFonts w:ascii="Book Antiqua" w:hAnsi="Book Antiqua" w:cs="Times New Roman"/>
          <w:sz w:val="24"/>
          <w:szCs w:val="24"/>
          <w:lang w:val="en-GB"/>
        </w:rPr>
        <w:t>clues</w:t>
      </w:r>
      <w:r w:rsidR="009E1935" w:rsidRPr="008E465B">
        <w:rPr>
          <w:rFonts w:ascii="Book Antiqua" w:hAnsi="Book Antiqua" w:cs="Times New Roman"/>
          <w:sz w:val="24"/>
          <w:szCs w:val="24"/>
          <w:lang w:val="en-GB"/>
        </w:rPr>
        <w:t xml:space="preserve"> of right ventricular impairment</w:t>
      </w:r>
      <w:r w:rsidR="009E6721" w:rsidRPr="008E465B">
        <w:rPr>
          <w:rFonts w:ascii="Book Antiqua" w:hAnsi="Book Antiqua" w:cs="Times New Roman"/>
          <w:sz w:val="24"/>
          <w:szCs w:val="24"/>
          <w:lang w:val="en-GB"/>
        </w:rPr>
        <w:t>, pulmonary</w:t>
      </w:r>
      <w:r w:rsidR="009E1935" w:rsidRPr="008E465B">
        <w:rPr>
          <w:rFonts w:ascii="Book Antiqua" w:hAnsi="Book Antiqua" w:cs="Times New Roman"/>
          <w:sz w:val="24"/>
          <w:szCs w:val="24"/>
          <w:lang w:val="en-GB"/>
        </w:rPr>
        <w:t xml:space="preserve"> </w:t>
      </w:r>
      <w:r w:rsidR="00946894" w:rsidRPr="008E465B">
        <w:rPr>
          <w:rFonts w:ascii="Book Antiqua" w:hAnsi="Book Antiqua" w:cs="Times New Roman"/>
          <w:sz w:val="24"/>
          <w:szCs w:val="24"/>
          <w:lang w:val="en-GB"/>
        </w:rPr>
        <w:t>embolism</w:t>
      </w:r>
      <w:r w:rsidR="009E1935" w:rsidRPr="008E465B">
        <w:rPr>
          <w:rFonts w:ascii="Book Antiqua" w:hAnsi="Book Antiqua" w:cs="Times New Roman"/>
          <w:sz w:val="24"/>
          <w:szCs w:val="24"/>
          <w:lang w:val="en-GB"/>
        </w:rPr>
        <w:t xml:space="preserve"> and pulmonary hypertension</w:t>
      </w:r>
      <w:r w:rsidR="00C05868" w:rsidRPr="008E465B">
        <w:rPr>
          <w:rFonts w:ascii="Book Antiqua" w:hAnsi="Book Antiqua" w:cs="Times New Roman"/>
          <w:sz w:val="24"/>
          <w:szCs w:val="24"/>
          <w:lang w:val="en-GB"/>
        </w:rPr>
        <w:t xml:space="preserve">, and other </w:t>
      </w:r>
      <w:r w:rsidR="00C05868" w:rsidRPr="008E465B">
        <w:rPr>
          <w:rFonts w:ascii="Book Antiqua" w:hAnsi="Book Antiqua" w:cs="Times New Roman"/>
          <w:sz w:val="24"/>
          <w:szCs w:val="24"/>
          <w:lang w:val="en-GB"/>
        </w:rPr>
        <w:lastRenderedPageBreak/>
        <w:t xml:space="preserve">less frequent conditions, </w:t>
      </w:r>
      <w:r w:rsidR="009E6721" w:rsidRPr="008E465B">
        <w:rPr>
          <w:rFonts w:ascii="Book Antiqua" w:hAnsi="Book Antiqua" w:cs="Times New Roman"/>
          <w:sz w:val="24"/>
          <w:szCs w:val="24"/>
          <w:lang w:val="en-GB"/>
        </w:rPr>
        <w:t>including</w:t>
      </w:r>
      <w:r w:rsidR="00C05868" w:rsidRPr="008E465B">
        <w:rPr>
          <w:rFonts w:ascii="Book Antiqua" w:hAnsi="Book Antiqua" w:cs="Times New Roman"/>
          <w:sz w:val="24"/>
          <w:szCs w:val="24"/>
          <w:lang w:val="en-GB"/>
        </w:rPr>
        <w:t xml:space="preserve"> congenital, </w:t>
      </w:r>
      <w:r w:rsidR="00DB1A78" w:rsidRPr="008E465B">
        <w:rPr>
          <w:rFonts w:ascii="Book Antiqua" w:hAnsi="Book Antiqua" w:cs="Times New Roman"/>
          <w:sz w:val="24"/>
          <w:szCs w:val="24"/>
          <w:lang w:val="en-GB"/>
        </w:rPr>
        <w:t xml:space="preserve">inherited and systemic disease, is an help for timely </w:t>
      </w:r>
      <w:r w:rsidR="005B0462" w:rsidRPr="008E465B">
        <w:rPr>
          <w:rFonts w:ascii="Book Antiqua" w:hAnsi="Book Antiqua" w:cs="Times New Roman"/>
          <w:sz w:val="24"/>
          <w:szCs w:val="24"/>
          <w:lang w:val="en-GB"/>
        </w:rPr>
        <w:t xml:space="preserve">diagnosis and </w:t>
      </w:r>
      <w:r w:rsidR="00DB1A78" w:rsidRPr="008E465B">
        <w:rPr>
          <w:rFonts w:ascii="Book Antiqua" w:hAnsi="Book Antiqua" w:cs="Times New Roman"/>
          <w:sz w:val="24"/>
          <w:szCs w:val="24"/>
          <w:lang w:val="en-GB"/>
        </w:rPr>
        <w:t xml:space="preserve">therapeutic choice. </w:t>
      </w:r>
      <w:r w:rsidR="005B0462" w:rsidRPr="008E465B">
        <w:rPr>
          <w:rFonts w:ascii="Book Antiqua" w:hAnsi="Book Antiqua" w:cs="Times New Roman"/>
          <w:sz w:val="24"/>
          <w:szCs w:val="24"/>
          <w:lang w:val="en-GB"/>
        </w:rPr>
        <w:t>E</w:t>
      </w:r>
      <w:r w:rsidR="00DB1A78" w:rsidRPr="008E465B">
        <w:rPr>
          <w:rFonts w:ascii="Book Antiqua" w:hAnsi="Book Antiqua" w:cs="Times New Roman"/>
          <w:sz w:val="24"/>
          <w:szCs w:val="24"/>
          <w:lang w:val="en-GB"/>
        </w:rPr>
        <w:t xml:space="preserve">ven with limited indications, </w:t>
      </w:r>
      <w:r w:rsidR="005B0462" w:rsidRPr="008E465B">
        <w:rPr>
          <w:rFonts w:ascii="Book Antiqua" w:hAnsi="Book Antiqua" w:cs="Times New Roman"/>
          <w:sz w:val="24"/>
          <w:szCs w:val="24"/>
          <w:lang w:val="en-GB"/>
        </w:rPr>
        <w:t xml:space="preserve">the concurrent use </w:t>
      </w:r>
      <w:r w:rsidR="00DB1A78" w:rsidRPr="008E465B">
        <w:rPr>
          <w:rFonts w:ascii="Book Antiqua" w:hAnsi="Book Antiqua" w:cs="Times New Roman"/>
          <w:sz w:val="24"/>
          <w:szCs w:val="24"/>
          <w:lang w:val="en-GB"/>
        </w:rPr>
        <w:t>of TUS by the cardiologist is important</w:t>
      </w:r>
      <w:r w:rsidR="00CF438F" w:rsidRPr="008E465B">
        <w:rPr>
          <w:rFonts w:ascii="Book Antiqua" w:hAnsi="Book Antiqua" w:cs="Times New Roman"/>
          <w:sz w:val="24"/>
          <w:szCs w:val="24"/>
          <w:lang w:val="en-GB"/>
        </w:rPr>
        <w:t xml:space="preserve"> in this regard</w:t>
      </w:r>
      <w:r w:rsidR="00DB1A78" w:rsidRPr="008E465B">
        <w:rPr>
          <w:rFonts w:ascii="Book Antiqua" w:hAnsi="Book Antiqua" w:cs="Times New Roman"/>
          <w:sz w:val="24"/>
          <w:szCs w:val="24"/>
          <w:lang w:val="en-GB"/>
        </w:rPr>
        <w:t>.</w:t>
      </w:r>
    </w:p>
    <w:p w:rsidR="00A833E8" w:rsidRDefault="00A833E8" w:rsidP="00A833E8">
      <w:pPr>
        <w:spacing w:after="0" w:line="360" w:lineRule="auto"/>
        <w:jc w:val="both"/>
        <w:rPr>
          <w:rFonts w:ascii="Book Antiqua" w:hAnsi="Book Antiqua" w:cs="Times New Roman"/>
          <w:sz w:val="24"/>
          <w:szCs w:val="24"/>
          <w:lang w:val="en-GB" w:eastAsia="zh-CN"/>
        </w:rPr>
      </w:pPr>
    </w:p>
    <w:p w:rsidR="00A833E8" w:rsidRPr="00A833E8" w:rsidRDefault="00715C6C" w:rsidP="00A833E8">
      <w:pPr>
        <w:spacing w:after="0" w:line="360" w:lineRule="auto"/>
        <w:jc w:val="both"/>
        <w:rPr>
          <w:rFonts w:ascii="Book Antiqua" w:hAnsi="Book Antiqua" w:cs="Times New Roman"/>
          <w:b/>
          <w:i/>
          <w:sz w:val="24"/>
          <w:szCs w:val="24"/>
          <w:lang w:val="en-GB"/>
        </w:rPr>
      </w:pPr>
      <w:r w:rsidRPr="00A833E8">
        <w:rPr>
          <w:rFonts w:ascii="Book Antiqua" w:hAnsi="Book Antiqua" w:cs="Times New Roman"/>
          <w:b/>
          <w:i/>
          <w:sz w:val="24"/>
          <w:szCs w:val="24"/>
          <w:lang w:val="en-GB"/>
        </w:rPr>
        <w:t>Where</w:t>
      </w:r>
    </w:p>
    <w:p w:rsidR="009E1935" w:rsidRPr="008E465B" w:rsidRDefault="009E1935" w:rsidP="00A833E8">
      <w:pPr>
        <w:spacing w:after="0" w:line="360" w:lineRule="auto"/>
        <w:jc w:val="both"/>
        <w:rPr>
          <w:rFonts w:ascii="Book Antiqua" w:hAnsi="Book Antiqua" w:cs="Times New Roman"/>
          <w:sz w:val="24"/>
          <w:szCs w:val="24"/>
          <w:lang w:val="en-GB"/>
        </w:rPr>
      </w:pPr>
      <w:r w:rsidRPr="008E465B">
        <w:rPr>
          <w:rFonts w:ascii="Book Antiqua" w:hAnsi="Book Antiqua" w:cs="Times New Roman"/>
          <w:sz w:val="24"/>
          <w:szCs w:val="24"/>
          <w:lang w:val="en-GB"/>
        </w:rPr>
        <w:t xml:space="preserve">Despite the evidence of the strict links between cardiac and respiratory medicine, the </w:t>
      </w:r>
      <w:r w:rsidR="00EB0AFD" w:rsidRPr="008E465B">
        <w:rPr>
          <w:rFonts w:ascii="Book Antiqua" w:hAnsi="Book Antiqua" w:cs="Times New Roman"/>
          <w:sz w:val="24"/>
          <w:szCs w:val="24"/>
          <w:lang w:val="en-GB"/>
        </w:rPr>
        <w:t xml:space="preserve">two </w:t>
      </w:r>
      <w:r w:rsidRPr="008E465B">
        <w:rPr>
          <w:rFonts w:ascii="Book Antiqua" w:hAnsi="Book Antiqua" w:cs="Times New Roman"/>
          <w:sz w:val="24"/>
          <w:szCs w:val="24"/>
          <w:lang w:val="en-GB"/>
        </w:rPr>
        <w:t>ultrasound imaging approach</w:t>
      </w:r>
      <w:r w:rsidR="00EB0AFD" w:rsidRPr="008E465B">
        <w:rPr>
          <w:rFonts w:ascii="Book Antiqua" w:hAnsi="Book Antiqua" w:cs="Times New Roman"/>
          <w:sz w:val="24"/>
          <w:szCs w:val="24"/>
          <w:lang w:val="en-GB"/>
        </w:rPr>
        <w:t>es</w:t>
      </w:r>
      <w:r w:rsidRPr="008E465B">
        <w:rPr>
          <w:rFonts w:ascii="Book Antiqua" w:hAnsi="Book Antiqua" w:cs="Times New Roman"/>
          <w:sz w:val="24"/>
          <w:szCs w:val="24"/>
          <w:lang w:val="en-GB"/>
        </w:rPr>
        <w:t xml:space="preserve"> </w:t>
      </w:r>
      <w:r w:rsidR="00742158" w:rsidRPr="008E465B">
        <w:rPr>
          <w:rFonts w:ascii="Book Antiqua" w:hAnsi="Book Antiqua" w:cs="Times New Roman"/>
          <w:sz w:val="24"/>
          <w:szCs w:val="24"/>
          <w:lang w:val="en-GB"/>
        </w:rPr>
        <w:t xml:space="preserve">to heart and chest </w:t>
      </w:r>
      <w:r w:rsidR="00EB0AFD" w:rsidRPr="008E465B">
        <w:rPr>
          <w:rFonts w:ascii="Book Antiqua" w:hAnsi="Book Antiqua" w:cs="Times New Roman"/>
          <w:sz w:val="24"/>
          <w:szCs w:val="24"/>
          <w:lang w:val="en-GB"/>
        </w:rPr>
        <w:t>are</w:t>
      </w:r>
      <w:r w:rsidRPr="008E465B">
        <w:rPr>
          <w:rFonts w:ascii="Book Antiqua" w:hAnsi="Book Antiqua" w:cs="Times New Roman"/>
          <w:sz w:val="24"/>
          <w:szCs w:val="24"/>
          <w:lang w:val="en-GB"/>
        </w:rPr>
        <w:t xml:space="preserve"> still separated</w:t>
      </w:r>
      <w:r w:rsidR="00124536" w:rsidRPr="008E465B">
        <w:rPr>
          <w:rFonts w:ascii="Book Antiqua" w:hAnsi="Book Antiqua" w:cs="Times New Roman"/>
          <w:sz w:val="24"/>
          <w:szCs w:val="24"/>
          <w:lang w:val="en-GB"/>
        </w:rPr>
        <w:t>. This is</w:t>
      </w:r>
      <w:r w:rsidRPr="008E465B">
        <w:rPr>
          <w:rFonts w:ascii="Book Antiqua" w:hAnsi="Book Antiqua" w:cs="Times New Roman"/>
          <w:sz w:val="24"/>
          <w:szCs w:val="24"/>
          <w:lang w:val="en-GB"/>
        </w:rPr>
        <w:t xml:space="preserve"> due to different skills</w:t>
      </w:r>
      <w:r w:rsidR="00F826A4" w:rsidRPr="008E465B">
        <w:rPr>
          <w:rFonts w:ascii="Book Antiqua" w:hAnsi="Book Antiqua" w:cs="Times New Roman"/>
          <w:sz w:val="24"/>
          <w:szCs w:val="24"/>
          <w:lang w:val="en-GB"/>
        </w:rPr>
        <w:t xml:space="preserve"> of physicians</w:t>
      </w:r>
      <w:r w:rsidRPr="008E465B">
        <w:rPr>
          <w:rFonts w:ascii="Book Antiqua" w:hAnsi="Book Antiqua" w:cs="Times New Roman"/>
          <w:sz w:val="24"/>
          <w:szCs w:val="24"/>
          <w:lang w:val="en-GB"/>
        </w:rPr>
        <w:t xml:space="preserve">, </w:t>
      </w:r>
      <w:r w:rsidR="00F826A4" w:rsidRPr="008E465B">
        <w:rPr>
          <w:rFonts w:ascii="Book Antiqua" w:hAnsi="Book Antiqua" w:cs="Times New Roman"/>
          <w:sz w:val="24"/>
          <w:szCs w:val="24"/>
          <w:lang w:val="en-GB"/>
        </w:rPr>
        <w:t xml:space="preserve">to the different preference of </w:t>
      </w:r>
      <w:r w:rsidRPr="008E465B">
        <w:rPr>
          <w:rFonts w:ascii="Book Antiqua" w:hAnsi="Book Antiqua" w:cs="Times New Roman"/>
          <w:sz w:val="24"/>
          <w:szCs w:val="24"/>
          <w:lang w:val="en-GB"/>
        </w:rPr>
        <w:t>patients</w:t>
      </w:r>
      <w:r w:rsidR="00F826A4" w:rsidRPr="008E465B">
        <w:rPr>
          <w:rFonts w:ascii="Book Antiqua" w:hAnsi="Book Antiqua" w:cs="Times New Roman"/>
          <w:sz w:val="24"/>
          <w:szCs w:val="24"/>
          <w:lang w:val="en-GB"/>
        </w:rPr>
        <w:t xml:space="preserve"> in the</w:t>
      </w:r>
      <w:r w:rsidRPr="008E465B">
        <w:rPr>
          <w:rFonts w:ascii="Book Antiqua" w:hAnsi="Book Antiqua" w:cs="Times New Roman"/>
          <w:sz w:val="24"/>
          <w:szCs w:val="24"/>
          <w:lang w:val="en-GB"/>
        </w:rPr>
        <w:t xml:space="preserve"> </w:t>
      </w:r>
      <w:r w:rsidR="00237279" w:rsidRPr="008E465B">
        <w:rPr>
          <w:rFonts w:ascii="Book Antiqua" w:hAnsi="Book Antiqua" w:cs="Times New Roman"/>
          <w:sz w:val="24"/>
          <w:szCs w:val="24"/>
          <w:lang w:val="en-GB"/>
        </w:rPr>
        <w:t>choice of</w:t>
      </w:r>
      <w:r w:rsidRPr="008E465B">
        <w:rPr>
          <w:rFonts w:ascii="Book Antiqua" w:hAnsi="Book Antiqua" w:cs="Times New Roman"/>
          <w:sz w:val="24"/>
          <w:szCs w:val="24"/>
          <w:lang w:val="en-GB"/>
        </w:rPr>
        <w:t xml:space="preserve"> </w:t>
      </w:r>
      <w:r w:rsidR="00237279" w:rsidRPr="008E465B">
        <w:rPr>
          <w:rFonts w:ascii="Book Antiqua" w:hAnsi="Book Antiqua" w:cs="Times New Roman"/>
          <w:sz w:val="24"/>
          <w:szCs w:val="24"/>
          <w:lang w:val="en-GB"/>
        </w:rPr>
        <w:t xml:space="preserve">type of </w:t>
      </w:r>
      <w:r w:rsidRPr="008E465B">
        <w:rPr>
          <w:rFonts w:ascii="Book Antiqua" w:hAnsi="Book Antiqua" w:cs="Times New Roman"/>
          <w:sz w:val="24"/>
          <w:szCs w:val="24"/>
          <w:lang w:val="en-GB"/>
        </w:rPr>
        <w:t xml:space="preserve">referrals and even </w:t>
      </w:r>
      <w:r w:rsidR="00F826A4" w:rsidRPr="008E465B">
        <w:rPr>
          <w:rFonts w:ascii="Book Antiqua" w:hAnsi="Book Antiqua" w:cs="Times New Roman"/>
          <w:sz w:val="24"/>
          <w:szCs w:val="24"/>
          <w:lang w:val="en-GB"/>
        </w:rPr>
        <w:t xml:space="preserve">due to </w:t>
      </w:r>
      <w:r w:rsidRPr="008E465B">
        <w:rPr>
          <w:rFonts w:ascii="Book Antiqua" w:hAnsi="Book Antiqua" w:cs="Times New Roman"/>
          <w:sz w:val="24"/>
          <w:szCs w:val="24"/>
          <w:lang w:val="en-GB"/>
        </w:rPr>
        <w:t xml:space="preserve">the suitability of </w:t>
      </w:r>
      <w:r w:rsidR="00AF1EAC" w:rsidRPr="008E465B">
        <w:rPr>
          <w:rFonts w:ascii="Book Antiqua" w:hAnsi="Book Antiqua" w:cs="Times New Roman"/>
          <w:sz w:val="24"/>
          <w:szCs w:val="24"/>
          <w:lang w:val="en-GB"/>
        </w:rPr>
        <w:t>equipment,</w:t>
      </w:r>
      <w:r w:rsidRPr="008E465B">
        <w:rPr>
          <w:rFonts w:ascii="Book Antiqua" w:hAnsi="Book Antiqua" w:cs="Times New Roman"/>
          <w:sz w:val="24"/>
          <w:szCs w:val="24"/>
          <w:lang w:val="en-GB"/>
        </w:rPr>
        <w:t xml:space="preserve"> which are not equally </w:t>
      </w:r>
      <w:r w:rsidR="00EB0AFD" w:rsidRPr="008E465B">
        <w:rPr>
          <w:rFonts w:ascii="Book Antiqua" w:hAnsi="Book Antiqua" w:cs="Times New Roman"/>
          <w:sz w:val="24"/>
          <w:szCs w:val="24"/>
          <w:lang w:val="en-GB"/>
        </w:rPr>
        <w:t>fitting</w:t>
      </w:r>
      <w:r w:rsidRPr="008E465B">
        <w:rPr>
          <w:rFonts w:ascii="Book Antiqua" w:hAnsi="Book Antiqua" w:cs="Times New Roman"/>
          <w:sz w:val="24"/>
          <w:szCs w:val="24"/>
          <w:lang w:val="en-GB"/>
        </w:rPr>
        <w:t xml:space="preserve"> for heart or lung</w:t>
      </w:r>
      <w:r w:rsidR="00EB0AFD" w:rsidRPr="008E465B">
        <w:rPr>
          <w:rFonts w:ascii="Book Antiqua" w:hAnsi="Book Antiqua" w:cs="Times New Roman"/>
          <w:sz w:val="24"/>
          <w:szCs w:val="24"/>
          <w:lang w:val="en-GB"/>
        </w:rPr>
        <w:t xml:space="preserve"> examination</w:t>
      </w:r>
      <w:r w:rsidR="00DB1A78" w:rsidRPr="008E465B">
        <w:rPr>
          <w:rFonts w:ascii="Book Antiqua" w:hAnsi="Book Antiqua" w:cs="Times New Roman"/>
          <w:sz w:val="24"/>
          <w:szCs w:val="24"/>
          <w:lang w:val="en-GB"/>
        </w:rPr>
        <w:t xml:space="preserve"> and not always already available in the same room or facility</w:t>
      </w:r>
      <w:r w:rsidRPr="008E465B">
        <w:rPr>
          <w:rFonts w:ascii="Book Antiqua" w:hAnsi="Book Antiqua" w:cs="Times New Roman"/>
          <w:sz w:val="24"/>
          <w:szCs w:val="24"/>
          <w:lang w:val="en-GB"/>
        </w:rPr>
        <w:t>.</w:t>
      </w:r>
    </w:p>
    <w:p w:rsidR="00DC2CC3" w:rsidRDefault="00DC2CC3" w:rsidP="00DC2CC3">
      <w:pPr>
        <w:spacing w:after="0" w:line="360" w:lineRule="auto"/>
        <w:jc w:val="both"/>
        <w:rPr>
          <w:rFonts w:ascii="Book Antiqua" w:hAnsi="Book Antiqua" w:cs="Times New Roman"/>
          <w:sz w:val="24"/>
          <w:szCs w:val="24"/>
          <w:lang w:val="en-GB" w:eastAsia="zh-CN"/>
        </w:rPr>
      </w:pPr>
    </w:p>
    <w:p w:rsidR="00DC2CC3" w:rsidRPr="00DC2CC3" w:rsidRDefault="008B76D7" w:rsidP="00DC2CC3">
      <w:pPr>
        <w:spacing w:after="0" w:line="360" w:lineRule="auto"/>
        <w:jc w:val="both"/>
        <w:rPr>
          <w:rFonts w:ascii="Book Antiqua" w:hAnsi="Book Antiqua" w:cs="Times New Roman"/>
          <w:b/>
          <w:i/>
          <w:sz w:val="24"/>
          <w:szCs w:val="24"/>
          <w:lang w:val="en-GB" w:eastAsia="zh-CN"/>
        </w:rPr>
      </w:pPr>
      <w:r w:rsidRPr="00DC2CC3">
        <w:rPr>
          <w:rFonts w:ascii="Book Antiqua" w:hAnsi="Book Antiqua" w:cs="Times New Roman"/>
          <w:b/>
          <w:i/>
          <w:sz w:val="24"/>
          <w:szCs w:val="24"/>
          <w:lang w:val="en-GB"/>
        </w:rPr>
        <w:t>How</w:t>
      </w:r>
    </w:p>
    <w:p w:rsidR="00B26C73" w:rsidRDefault="008B76D7" w:rsidP="00DC2CC3">
      <w:pPr>
        <w:spacing w:after="0" w:line="360" w:lineRule="auto"/>
        <w:jc w:val="both"/>
        <w:rPr>
          <w:rFonts w:ascii="Book Antiqua" w:hAnsi="Book Antiqua" w:cs="Times New Roman"/>
          <w:sz w:val="24"/>
          <w:szCs w:val="24"/>
          <w:lang w:val="en-US" w:eastAsia="zh-CN"/>
        </w:rPr>
      </w:pPr>
      <w:r w:rsidRPr="008E465B">
        <w:rPr>
          <w:rFonts w:ascii="Book Antiqua" w:hAnsi="Book Antiqua" w:cs="Times New Roman"/>
          <w:sz w:val="24"/>
          <w:szCs w:val="24"/>
          <w:lang w:val="en-GB"/>
        </w:rPr>
        <w:t xml:space="preserve">Several respiratory conditions are currently studied and monitored, when not preliminary detected, by echocardiography, </w:t>
      </w:r>
      <w:r w:rsidR="00CF438F" w:rsidRPr="008E465B">
        <w:rPr>
          <w:rFonts w:ascii="Book Antiqua" w:hAnsi="Book Antiqua" w:cs="Times New Roman"/>
          <w:sz w:val="24"/>
          <w:szCs w:val="24"/>
          <w:lang w:val="en-GB"/>
        </w:rPr>
        <w:t>which is</w:t>
      </w:r>
      <w:r w:rsidRPr="008E465B">
        <w:rPr>
          <w:rFonts w:ascii="Book Antiqua" w:hAnsi="Book Antiqua" w:cs="Times New Roman"/>
          <w:sz w:val="24"/>
          <w:szCs w:val="24"/>
          <w:lang w:val="en-GB"/>
        </w:rPr>
        <w:t xml:space="preserve"> nowadays an established tool in</w:t>
      </w:r>
      <w:r w:rsidR="00F826A4" w:rsidRPr="008E465B">
        <w:rPr>
          <w:rFonts w:ascii="Book Antiqua" w:hAnsi="Book Antiqua" w:cs="Times New Roman"/>
          <w:sz w:val="24"/>
          <w:szCs w:val="24"/>
          <w:lang w:val="en-GB"/>
        </w:rPr>
        <w:t xml:space="preserve"> the workup of </w:t>
      </w:r>
      <w:r w:rsidRPr="008E465B">
        <w:rPr>
          <w:rFonts w:ascii="Book Antiqua" w:hAnsi="Book Antiqua" w:cs="Times New Roman"/>
          <w:sz w:val="24"/>
          <w:szCs w:val="24"/>
          <w:lang w:val="en-GB"/>
        </w:rPr>
        <w:t>pulmonary fibrosis and diffuse interstitial disease</w:t>
      </w:r>
      <w:r w:rsidR="00F826A4" w:rsidRPr="008E465B">
        <w:rPr>
          <w:rFonts w:ascii="Book Antiqua" w:hAnsi="Book Antiqua" w:cs="Times New Roman"/>
          <w:sz w:val="24"/>
          <w:szCs w:val="24"/>
          <w:lang w:val="en-GB"/>
        </w:rPr>
        <w:t xml:space="preserve">. As a further step, </w:t>
      </w:r>
      <w:r w:rsidRPr="008E465B">
        <w:rPr>
          <w:rFonts w:ascii="Book Antiqua" w:hAnsi="Book Antiqua" w:cs="Times New Roman"/>
          <w:sz w:val="24"/>
          <w:szCs w:val="24"/>
          <w:lang w:val="en-GB"/>
        </w:rPr>
        <w:t xml:space="preserve">the US approach of the cardiologist </w:t>
      </w:r>
      <w:r w:rsidR="00CF438F" w:rsidRPr="008E465B">
        <w:rPr>
          <w:rFonts w:ascii="Book Antiqua" w:hAnsi="Book Antiqua" w:cs="Times New Roman"/>
          <w:sz w:val="24"/>
          <w:szCs w:val="24"/>
          <w:lang w:val="en-GB"/>
        </w:rPr>
        <w:t>should</w:t>
      </w:r>
      <w:r w:rsidRPr="008E465B">
        <w:rPr>
          <w:rFonts w:ascii="Book Antiqua" w:hAnsi="Book Antiqua" w:cs="Times New Roman"/>
          <w:sz w:val="24"/>
          <w:szCs w:val="24"/>
          <w:lang w:val="en-GB"/>
        </w:rPr>
        <w:t xml:space="preserve"> be extended to lung and pleura, achieving simple and straightforward information suitable of articulation within the clinical cardiology frame.</w:t>
      </w:r>
      <w:r w:rsidR="00CF438F" w:rsidRPr="008E465B">
        <w:rPr>
          <w:rFonts w:ascii="Book Antiqua" w:hAnsi="Book Antiqua" w:cs="Times New Roman"/>
          <w:sz w:val="24"/>
          <w:szCs w:val="24"/>
          <w:lang w:val="en-GB"/>
        </w:rPr>
        <w:t xml:space="preserve"> Electrocardiography, pulse oximetry and US </w:t>
      </w:r>
      <w:r w:rsidR="00124536" w:rsidRPr="008E465B">
        <w:rPr>
          <w:rFonts w:ascii="Book Antiqua" w:hAnsi="Book Antiqua" w:cs="Times New Roman"/>
          <w:sz w:val="24"/>
          <w:szCs w:val="24"/>
          <w:lang w:val="en-GB"/>
        </w:rPr>
        <w:t>equipment</w:t>
      </w:r>
      <w:r w:rsidR="00CF438F" w:rsidRPr="008E465B">
        <w:rPr>
          <w:rFonts w:ascii="Book Antiqua" w:hAnsi="Book Antiqua" w:cs="Times New Roman"/>
          <w:sz w:val="24"/>
          <w:szCs w:val="24"/>
          <w:lang w:val="en-GB"/>
        </w:rPr>
        <w:t xml:space="preserve"> are the friendly technological extension of the physical examination, </w:t>
      </w:r>
      <w:r w:rsidR="00AF1EAC" w:rsidRPr="008E465B">
        <w:rPr>
          <w:rFonts w:ascii="Book Antiqua" w:hAnsi="Book Antiqua" w:cs="Times New Roman"/>
          <w:sz w:val="24"/>
          <w:szCs w:val="24"/>
          <w:lang w:val="en-GB"/>
        </w:rPr>
        <w:t>if</w:t>
      </w:r>
      <w:r w:rsidR="00CF438F" w:rsidRPr="008E465B">
        <w:rPr>
          <w:rFonts w:ascii="Book Antiqua" w:hAnsi="Book Antiqua" w:cs="Times New Roman"/>
          <w:sz w:val="24"/>
          <w:szCs w:val="24"/>
          <w:lang w:val="en-GB"/>
        </w:rPr>
        <w:t xml:space="preserve"> their use is based on adequate knowledge and training of the professionals, on appropriate setting of tools which must be efficient and </w:t>
      </w:r>
      <w:r w:rsidR="00AF1EAC" w:rsidRPr="008E465B">
        <w:rPr>
          <w:rFonts w:ascii="Book Antiqua" w:hAnsi="Book Antiqua" w:cs="Times New Roman"/>
          <w:sz w:val="24"/>
          <w:szCs w:val="24"/>
          <w:lang w:val="en-GB"/>
        </w:rPr>
        <w:t xml:space="preserve">well </w:t>
      </w:r>
      <w:r w:rsidR="00CF438F" w:rsidRPr="008E465B">
        <w:rPr>
          <w:rFonts w:ascii="Book Antiqua" w:hAnsi="Book Antiqua" w:cs="Times New Roman"/>
          <w:sz w:val="24"/>
          <w:szCs w:val="24"/>
          <w:lang w:val="en-GB"/>
        </w:rPr>
        <w:t>working</w:t>
      </w:r>
      <w:r w:rsidR="007F4A77" w:rsidRPr="008E465B">
        <w:rPr>
          <w:rFonts w:ascii="Book Antiqua" w:hAnsi="Book Antiqua" w:cs="Times New Roman"/>
          <w:sz w:val="24"/>
          <w:szCs w:val="24"/>
          <w:lang w:val="en-GB"/>
        </w:rPr>
        <w:t>. If these premises lack,</w:t>
      </w:r>
      <w:r w:rsidR="00CF438F" w:rsidRPr="008E465B">
        <w:rPr>
          <w:rFonts w:ascii="Book Antiqua" w:hAnsi="Book Antiqua" w:cs="Times New Roman"/>
          <w:sz w:val="24"/>
          <w:szCs w:val="24"/>
          <w:lang w:val="en-GB"/>
        </w:rPr>
        <w:t xml:space="preserve"> </w:t>
      </w:r>
      <w:r w:rsidR="009E7C4A" w:rsidRPr="008E465B">
        <w:rPr>
          <w:rFonts w:ascii="Book Antiqua" w:hAnsi="Book Antiqua" w:cs="Times New Roman"/>
          <w:sz w:val="24"/>
          <w:szCs w:val="24"/>
          <w:lang w:val="en-GB"/>
        </w:rPr>
        <w:t>over</w:t>
      </w:r>
      <w:r w:rsidR="007F4A77" w:rsidRPr="008E465B">
        <w:rPr>
          <w:rFonts w:ascii="Book Antiqua" w:hAnsi="Book Antiqua" w:cs="Times New Roman"/>
          <w:sz w:val="24"/>
          <w:szCs w:val="24"/>
          <w:lang w:val="en-GB"/>
        </w:rPr>
        <w:t>shad</w:t>
      </w:r>
      <w:r w:rsidR="009E7C4A" w:rsidRPr="008E465B">
        <w:rPr>
          <w:rFonts w:ascii="Book Antiqua" w:hAnsi="Book Antiqua" w:cs="Times New Roman"/>
          <w:sz w:val="24"/>
          <w:szCs w:val="24"/>
          <w:lang w:val="en-GB"/>
        </w:rPr>
        <w:t>ow</w:t>
      </w:r>
      <w:r w:rsidR="007F4A77" w:rsidRPr="008E465B">
        <w:rPr>
          <w:rFonts w:ascii="Book Antiqua" w:hAnsi="Book Antiqua" w:cs="Times New Roman"/>
          <w:sz w:val="24"/>
          <w:szCs w:val="24"/>
          <w:lang w:val="en-GB"/>
        </w:rPr>
        <w:t xml:space="preserve">ing or </w:t>
      </w:r>
      <w:r w:rsidR="00CF438F" w:rsidRPr="008E465B">
        <w:rPr>
          <w:rFonts w:ascii="Book Antiqua" w:hAnsi="Book Antiqua" w:cs="Times New Roman"/>
          <w:sz w:val="24"/>
          <w:szCs w:val="24"/>
          <w:lang w:val="en-GB"/>
        </w:rPr>
        <w:t>misleading artefacts</w:t>
      </w:r>
      <w:r w:rsidR="007F4A77" w:rsidRPr="008E465B">
        <w:rPr>
          <w:rFonts w:ascii="Book Antiqua" w:hAnsi="Book Antiqua" w:cs="Times New Roman"/>
          <w:sz w:val="24"/>
          <w:szCs w:val="24"/>
          <w:lang w:val="en-GB"/>
        </w:rPr>
        <w:t xml:space="preserve"> can ensue</w:t>
      </w:r>
      <w:r w:rsidR="00CF438F" w:rsidRPr="008E465B">
        <w:rPr>
          <w:rFonts w:ascii="Book Antiqua" w:hAnsi="Book Antiqua" w:cs="Times New Roman"/>
          <w:sz w:val="24"/>
          <w:szCs w:val="24"/>
          <w:lang w:val="en-GB"/>
        </w:rPr>
        <w:t xml:space="preserve">: overall, the procedure must be affordable, reliable and comfortable </w:t>
      </w:r>
      <w:r w:rsidR="007F4A77" w:rsidRPr="008E465B">
        <w:rPr>
          <w:rFonts w:ascii="Book Antiqua" w:hAnsi="Book Antiqua" w:cs="Times New Roman"/>
          <w:sz w:val="24"/>
          <w:szCs w:val="24"/>
          <w:lang w:val="en-GB"/>
        </w:rPr>
        <w:t>for both the patient and the</w:t>
      </w:r>
      <w:r w:rsidR="00CF438F" w:rsidRPr="008E465B">
        <w:rPr>
          <w:rFonts w:ascii="Book Antiqua" w:hAnsi="Book Antiqua" w:cs="Times New Roman"/>
          <w:sz w:val="24"/>
          <w:szCs w:val="24"/>
          <w:lang w:val="en-GB"/>
        </w:rPr>
        <w:t xml:space="preserve"> </w:t>
      </w:r>
      <w:r w:rsidR="007F4A77" w:rsidRPr="008E465B">
        <w:rPr>
          <w:rFonts w:ascii="Book Antiqua" w:hAnsi="Book Antiqua" w:cs="Times New Roman"/>
          <w:sz w:val="24"/>
          <w:szCs w:val="24"/>
          <w:lang w:val="en-GB"/>
        </w:rPr>
        <w:t>well</w:t>
      </w:r>
      <w:r w:rsidR="00D85474">
        <w:rPr>
          <w:rFonts w:ascii="Book Antiqua" w:hAnsi="Book Antiqua" w:cs="Times New Roman"/>
          <w:sz w:val="24"/>
          <w:szCs w:val="24"/>
          <w:lang w:val="en-GB"/>
        </w:rPr>
        <w:t>-</w:t>
      </w:r>
      <w:r w:rsidR="007F4A77" w:rsidRPr="008E465B">
        <w:rPr>
          <w:rFonts w:ascii="Book Antiqua" w:hAnsi="Book Antiqua" w:cs="Times New Roman"/>
          <w:sz w:val="24"/>
          <w:szCs w:val="24"/>
          <w:lang w:val="en-GB"/>
        </w:rPr>
        <w:t>trained</w:t>
      </w:r>
      <w:r w:rsidR="0083798E" w:rsidRPr="008E465B">
        <w:rPr>
          <w:rFonts w:ascii="Book Antiqua" w:hAnsi="Book Antiqua" w:cs="Times New Roman"/>
          <w:sz w:val="24"/>
          <w:szCs w:val="24"/>
          <w:lang w:val="en-GB"/>
        </w:rPr>
        <w:t xml:space="preserve"> </w:t>
      </w:r>
      <w:proofErr w:type="gramStart"/>
      <w:r w:rsidR="00CF438F" w:rsidRPr="008E465B">
        <w:rPr>
          <w:rFonts w:ascii="Book Antiqua" w:hAnsi="Book Antiqua" w:cs="Times New Roman"/>
          <w:sz w:val="24"/>
          <w:szCs w:val="24"/>
          <w:lang w:val="en-GB"/>
        </w:rPr>
        <w:t>doctor</w:t>
      </w:r>
      <w:r w:rsidR="0083798E" w:rsidRPr="00646233">
        <w:rPr>
          <w:rFonts w:ascii="Book Antiqua" w:hAnsi="Book Antiqua" w:cs="Times New Roman"/>
          <w:sz w:val="24"/>
          <w:szCs w:val="24"/>
          <w:vertAlign w:val="superscript"/>
          <w:lang w:val="en-GB"/>
        </w:rPr>
        <w:t>[</w:t>
      </w:r>
      <w:proofErr w:type="gramEnd"/>
      <w:r w:rsidR="0083798E" w:rsidRPr="00646233">
        <w:rPr>
          <w:rFonts w:ascii="Book Antiqua" w:hAnsi="Book Antiqua" w:cs="Times New Roman"/>
          <w:sz w:val="24"/>
          <w:szCs w:val="24"/>
          <w:vertAlign w:val="superscript"/>
          <w:lang w:val="en-GB"/>
        </w:rPr>
        <w:t>18</w:t>
      </w:r>
      <w:r w:rsidR="00D85474">
        <w:rPr>
          <w:rFonts w:ascii="Book Antiqua" w:hAnsi="Book Antiqua" w:cs="Times New Roman"/>
          <w:sz w:val="24"/>
          <w:szCs w:val="24"/>
          <w:vertAlign w:val="superscript"/>
          <w:lang w:val="en-GB"/>
        </w:rPr>
        <w:t>-</w:t>
      </w:r>
      <w:r w:rsidR="0083798E" w:rsidRPr="00646233">
        <w:rPr>
          <w:rFonts w:ascii="Book Antiqua" w:hAnsi="Book Antiqua" w:cs="Times New Roman"/>
          <w:sz w:val="24"/>
          <w:szCs w:val="24"/>
          <w:vertAlign w:val="superscript"/>
          <w:lang w:val="en-GB"/>
        </w:rPr>
        <w:t>20]</w:t>
      </w:r>
      <w:r w:rsidR="00CF438F" w:rsidRPr="008E465B">
        <w:rPr>
          <w:rFonts w:ascii="Book Antiqua" w:hAnsi="Book Antiqua" w:cs="Times New Roman"/>
          <w:sz w:val="24"/>
          <w:szCs w:val="24"/>
          <w:lang w:val="en-GB"/>
        </w:rPr>
        <w:t>.</w:t>
      </w:r>
      <w:r w:rsidR="00002312" w:rsidRPr="008E465B">
        <w:rPr>
          <w:rFonts w:ascii="Book Antiqua" w:hAnsi="Book Antiqua" w:cs="Times New Roman"/>
          <w:sz w:val="24"/>
          <w:szCs w:val="24"/>
          <w:lang w:val="en-US"/>
        </w:rPr>
        <w:t xml:space="preserve"> </w:t>
      </w:r>
    </w:p>
    <w:p w:rsidR="00DC2CC3" w:rsidRPr="008E465B" w:rsidRDefault="00DC2CC3" w:rsidP="00DC2CC3">
      <w:pPr>
        <w:spacing w:after="0" w:line="360" w:lineRule="auto"/>
        <w:jc w:val="both"/>
        <w:rPr>
          <w:rFonts w:ascii="Book Antiqua" w:hAnsi="Book Antiqua" w:cs="Times New Roman"/>
          <w:sz w:val="24"/>
          <w:szCs w:val="24"/>
          <w:lang w:val="en-US" w:eastAsia="zh-CN"/>
        </w:rPr>
      </w:pPr>
    </w:p>
    <w:p w:rsidR="004F0FA0" w:rsidRPr="008E465B" w:rsidRDefault="00DC2CC3" w:rsidP="00B0498D">
      <w:pPr>
        <w:spacing w:after="0" w:line="360" w:lineRule="auto"/>
        <w:jc w:val="both"/>
        <w:rPr>
          <w:rFonts w:ascii="Book Antiqua" w:hAnsi="Book Antiqua" w:cs="Times New Roman"/>
          <w:b/>
          <w:sz w:val="24"/>
          <w:szCs w:val="24"/>
          <w:lang w:val="en-GB"/>
        </w:rPr>
      </w:pPr>
      <w:r w:rsidRPr="008E465B">
        <w:rPr>
          <w:rFonts w:ascii="Book Antiqua" w:hAnsi="Book Antiqua" w:cs="Times New Roman"/>
          <w:b/>
          <w:sz w:val="24"/>
          <w:szCs w:val="24"/>
          <w:lang w:val="en-GB"/>
        </w:rPr>
        <w:t>CHEST ULTRASOUND: THE THORAX, THE LUNG, THE HEART</w:t>
      </w:r>
    </w:p>
    <w:p w:rsidR="00DB1A78" w:rsidRPr="008E465B" w:rsidRDefault="009E7C4A" w:rsidP="00DC2CC3">
      <w:pPr>
        <w:spacing w:after="0" w:line="360" w:lineRule="auto"/>
        <w:jc w:val="both"/>
        <w:rPr>
          <w:rFonts w:ascii="Book Antiqua" w:hAnsi="Book Antiqua" w:cs="Times New Roman"/>
          <w:sz w:val="24"/>
          <w:szCs w:val="24"/>
          <w:lang w:val="en-GB"/>
        </w:rPr>
      </w:pPr>
      <w:r w:rsidRPr="008E465B">
        <w:rPr>
          <w:rFonts w:ascii="Book Antiqua" w:hAnsi="Book Antiqua" w:cs="Times New Roman"/>
          <w:sz w:val="24"/>
          <w:szCs w:val="24"/>
          <w:lang w:val="en-GB"/>
        </w:rPr>
        <w:t>Many clinical subsets increasingly use c</w:t>
      </w:r>
      <w:r w:rsidR="00750ECD" w:rsidRPr="008E465B">
        <w:rPr>
          <w:rFonts w:ascii="Book Antiqua" w:hAnsi="Book Antiqua" w:cs="Times New Roman"/>
          <w:sz w:val="24"/>
          <w:szCs w:val="24"/>
          <w:lang w:val="en-GB"/>
        </w:rPr>
        <w:t xml:space="preserve">hest ultrasound, </w:t>
      </w:r>
      <w:r w:rsidR="00750ECD" w:rsidRPr="006B0E27">
        <w:rPr>
          <w:rFonts w:ascii="Book Antiqua" w:hAnsi="Book Antiqua" w:cs="Times New Roman"/>
          <w:i/>
          <w:sz w:val="24"/>
          <w:szCs w:val="24"/>
          <w:lang w:val="en-GB"/>
        </w:rPr>
        <w:t>i.e.</w:t>
      </w:r>
      <w:r w:rsidR="006B0E27" w:rsidRPr="006B0E27">
        <w:rPr>
          <w:rFonts w:ascii="Book Antiqua" w:hAnsi="Book Antiqua" w:cs="Times New Roman" w:hint="eastAsia"/>
          <w:i/>
          <w:sz w:val="24"/>
          <w:szCs w:val="24"/>
          <w:lang w:val="en-GB" w:eastAsia="zh-CN"/>
        </w:rPr>
        <w:t>,</w:t>
      </w:r>
      <w:r w:rsidR="00750ECD" w:rsidRPr="008E465B">
        <w:rPr>
          <w:rFonts w:ascii="Book Antiqua" w:hAnsi="Book Antiqua" w:cs="Times New Roman"/>
          <w:sz w:val="24"/>
          <w:szCs w:val="24"/>
          <w:lang w:val="en-GB"/>
        </w:rPr>
        <w:t xml:space="preserve"> </w:t>
      </w:r>
      <w:r w:rsidR="00EB0AFD" w:rsidRPr="008E465B">
        <w:rPr>
          <w:rFonts w:ascii="Book Antiqua" w:hAnsi="Book Antiqua" w:cs="Times New Roman"/>
          <w:sz w:val="24"/>
          <w:szCs w:val="24"/>
          <w:lang w:val="en-GB"/>
        </w:rPr>
        <w:t>T</w:t>
      </w:r>
      <w:r w:rsidR="00750ECD" w:rsidRPr="008E465B">
        <w:rPr>
          <w:rFonts w:ascii="Book Antiqua" w:hAnsi="Book Antiqua" w:cs="Times New Roman"/>
          <w:sz w:val="24"/>
          <w:szCs w:val="24"/>
          <w:lang w:val="en-GB"/>
        </w:rPr>
        <w:t>US</w:t>
      </w:r>
      <w:r w:rsidR="00EB0AFD" w:rsidRPr="008E465B">
        <w:rPr>
          <w:rFonts w:ascii="Book Antiqua" w:hAnsi="Book Antiqua" w:cs="Times New Roman"/>
          <w:sz w:val="24"/>
          <w:szCs w:val="24"/>
          <w:lang w:val="en-GB"/>
        </w:rPr>
        <w:t xml:space="preserve"> procedures</w:t>
      </w:r>
      <w:r w:rsidR="00EC4401" w:rsidRPr="008E465B">
        <w:rPr>
          <w:rFonts w:ascii="Book Antiqua" w:hAnsi="Book Antiqua" w:cs="Times New Roman"/>
          <w:sz w:val="24"/>
          <w:szCs w:val="24"/>
          <w:lang w:val="en-GB"/>
        </w:rPr>
        <w:t xml:space="preserve">. This </w:t>
      </w:r>
      <w:r w:rsidR="003C44A9" w:rsidRPr="008E465B">
        <w:rPr>
          <w:rFonts w:ascii="Book Antiqua" w:hAnsi="Book Antiqua" w:cs="Times New Roman"/>
          <w:sz w:val="24"/>
          <w:szCs w:val="24"/>
          <w:lang w:val="en-GB"/>
        </w:rPr>
        <w:t>is</w:t>
      </w:r>
      <w:r w:rsidR="00EB0AFD" w:rsidRPr="008E465B">
        <w:rPr>
          <w:rFonts w:ascii="Book Antiqua" w:hAnsi="Book Antiqua" w:cs="Times New Roman"/>
          <w:sz w:val="24"/>
          <w:szCs w:val="24"/>
          <w:lang w:val="en-GB"/>
        </w:rPr>
        <w:t xml:space="preserve"> due to the greater availability of portable </w:t>
      </w:r>
      <w:r w:rsidR="00F826A4" w:rsidRPr="008E465B">
        <w:rPr>
          <w:rFonts w:ascii="Book Antiqua" w:hAnsi="Book Antiqua" w:cs="Times New Roman"/>
          <w:sz w:val="24"/>
          <w:szCs w:val="24"/>
          <w:lang w:val="en-GB"/>
        </w:rPr>
        <w:t>point</w:t>
      </w:r>
      <w:r w:rsidR="00D85474">
        <w:rPr>
          <w:rFonts w:ascii="Book Antiqua" w:hAnsi="Book Antiqua" w:cs="Times New Roman"/>
          <w:sz w:val="24"/>
          <w:szCs w:val="24"/>
          <w:lang w:val="en-GB"/>
        </w:rPr>
        <w:t>-</w:t>
      </w:r>
      <w:r w:rsidR="00F826A4" w:rsidRPr="008E465B">
        <w:rPr>
          <w:rFonts w:ascii="Book Antiqua" w:hAnsi="Book Antiqua" w:cs="Times New Roman"/>
          <w:sz w:val="24"/>
          <w:szCs w:val="24"/>
          <w:lang w:val="en-GB"/>
        </w:rPr>
        <w:t>of</w:t>
      </w:r>
      <w:r w:rsidR="00D85474">
        <w:rPr>
          <w:rFonts w:ascii="Book Antiqua" w:hAnsi="Book Antiqua" w:cs="Times New Roman"/>
          <w:sz w:val="24"/>
          <w:szCs w:val="24"/>
          <w:lang w:val="en-GB"/>
        </w:rPr>
        <w:t>-</w:t>
      </w:r>
      <w:r w:rsidR="00F826A4" w:rsidRPr="008E465B">
        <w:rPr>
          <w:rFonts w:ascii="Book Antiqua" w:hAnsi="Book Antiqua" w:cs="Times New Roman"/>
          <w:sz w:val="24"/>
          <w:szCs w:val="24"/>
          <w:lang w:val="en-GB"/>
        </w:rPr>
        <w:t xml:space="preserve">care </w:t>
      </w:r>
      <w:r w:rsidR="00EB0AFD" w:rsidRPr="008E465B">
        <w:rPr>
          <w:rFonts w:ascii="Book Antiqua" w:hAnsi="Book Antiqua" w:cs="Times New Roman"/>
          <w:sz w:val="24"/>
          <w:szCs w:val="24"/>
          <w:lang w:val="en-GB"/>
        </w:rPr>
        <w:t>US equipment</w:t>
      </w:r>
      <w:r w:rsidR="00EC4401" w:rsidRPr="008E465B">
        <w:rPr>
          <w:rFonts w:ascii="Book Antiqua" w:hAnsi="Book Antiqua" w:cs="Times New Roman"/>
          <w:sz w:val="24"/>
          <w:szCs w:val="24"/>
          <w:lang w:val="en-GB"/>
        </w:rPr>
        <w:t>,</w:t>
      </w:r>
      <w:r w:rsidR="00EB0AFD" w:rsidRPr="008E465B">
        <w:rPr>
          <w:rFonts w:ascii="Book Antiqua" w:hAnsi="Book Antiqua" w:cs="Times New Roman"/>
          <w:sz w:val="24"/>
          <w:szCs w:val="24"/>
          <w:lang w:val="en-GB"/>
        </w:rPr>
        <w:t xml:space="preserve"> suitable also at the patient’s bedside, in the war</w:t>
      </w:r>
      <w:r w:rsidR="00B235D4" w:rsidRPr="008E465B">
        <w:rPr>
          <w:rFonts w:ascii="Book Antiqua" w:hAnsi="Book Antiqua" w:cs="Times New Roman"/>
          <w:sz w:val="24"/>
          <w:szCs w:val="24"/>
          <w:lang w:val="en-GB"/>
        </w:rPr>
        <w:t>d</w:t>
      </w:r>
      <w:r w:rsidR="00EB0AFD" w:rsidRPr="008E465B">
        <w:rPr>
          <w:rFonts w:ascii="Book Antiqua" w:hAnsi="Book Antiqua" w:cs="Times New Roman"/>
          <w:sz w:val="24"/>
          <w:szCs w:val="24"/>
          <w:lang w:val="en-GB"/>
        </w:rPr>
        <w:t xml:space="preserve">, in the emergency and intensive care unit, in outpatient clinics and even at home of the patients themselves. </w:t>
      </w:r>
    </w:p>
    <w:p w:rsidR="00EC4401" w:rsidRPr="008E465B" w:rsidRDefault="00E530F9" w:rsidP="00B0498D">
      <w:pPr>
        <w:spacing w:after="0" w:line="360" w:lineRule="auto"/>
        <w:ind w:firstLine="708"/>
        <w:jc w:val="both"/>
        <w:rPr>
          <w:rFonts w:ascii="Book Antiqua" w:hAnsi="Book Antiqua" w:cs="Times New Roman"/>
          <w:sz w:val="24"/>
          <w:szCs w:val="24"/>
          <w:lang w:val="en-GB"/>
        </w:rPr>
      </w:pPr>
      <w:r w:rsidRPr="008E465B">
        <w:rPr>
          <w:rFonts w:ascii="Book Antiqua" w:hAnsi="Book Antiqua" w:cs="Times New Roman"/>
          <w:sz w:val="24"/>
          <w:szCs w:val="24"/>
          <w:lang w:val="en-GB"/>
        </w:rPr>
        <w:t>TUS</w:t>
      </w:r>
      <w:r w:rsidR="00EB0AFD" w:rsidRPr="008E465B">
        <w:rPr>
          <w:rFonts w:ascii="Book Antiqua" w:hAnsi="Book Antiqua" w:cs="Times New Roman"/>
          <w:sz w:val="24"/>
          <w:szCs w:val="24"/>
          <w:lang w:val="en-GB"/>
        </w:rPr>
        <w:t xml:space="preserve"> procedure allows the view of the most superficial parts of the chest</w:t>
      </w:r>
      <w:r w:rsidRPr="008E465B">
        <w:rPr>
          <w:rFonts w:ascii="Book Antiqua" w:hAnsi="Book Antiqua" w:cs="Times New Roman"/>
          <w:sz w:val="24"/>
          <w:szCs w:val="24"/>
          <w:lang w:val="en-GB"/>
        </w:rPr>
        <w:t>:</w:t>
      </w:r>
      <w:r w:rsidR="00EB0AFD" w:rsidRPr="008E465B">
        <w:rPr>
          <w:rFonts w:ascii="Book Antiqua" w:hAnsi="Book Antiqua" w:cs="Times New Roman"/>
          <w:sz w:val="24"/>
          <w:szCs w:val="24"/>
          <w:lang w:val="en-GB"/>
        </w:rPr>
        <w:t xml:space="preserve"> the thorax “wall”, the pleura, </w:t>
      </w:r>
      <w:r w:rsidR="00F826A4" w:rsidRPr="008E465B">
        <w:rPr>
          <w:rFonts w:ascii="Book Antiqua" w:hAnsi="Book Antiqua" w:cs="Times New Roman"/>
          <w:sz w:val="24"/>
          <w:szCs w:val="24"/>
          <w:lang w:val="en-GB"/>
        </w:rPr>
        <w:t>which may be</w:t>
      </w:r>
      <w:r w:rsidR="00EB0AFD" w:rsidRPr="008E465B">
        <w:rPr>
          <w:rFonts w:ascii="Book Antiqua" w:hAnsi="Book Antiqua" w:cs="Times New Roman"/>
          <w:sz w:val="24"/>
          <w:szCs w:val="24"/>
          <w:lang w:val="en-GB"/>
        </w:rPr>
        <w:t xml:space="preserve"> a virtual space or a</w:t>
      </w:r>
      <w:r w:rsidR="00B235D4" w:rsidRPr="008E465B">
        <w:rPr>
          <w:rFonts w:ascii="Book Antiqua" w:hAnsi="Book Antiqua" w:cs="Times New Roman"/>
          <w:sz w:val="24"/>
          <w:szCs w:val="24"/>
          <w:lang w:val="en-GB"/>
        </w:rPr>
        <w:t xml:space="preserve"> real fluid</w:t>
      </w:r>
      <w:r w:rsidR="00D85474">
        <w:rPr>
          <w:rFonts w:ascii="Book Antiqua" w:hAnsi="Book Antiqua" w:cs="Times New Roman"/>
          <w:sz w:val="24"/>
          <w:szCs w:val="24"/>
          <w:lang w:val="en-GB"/>
        </w:rPr>
        <w:t>-</w:t>
      </w:r>
      <w:r w:rsidR="00B235D4" w:rsidRPr="008E465B">
        <w:rPr>
          <w:rFonts w:ascii="Book Antiqua" w:hAnsi="Book Antiqua" w:cs="Times New Roman"/>
          <w:sz w:val="24"/>
          <w:szCs w:val="24"/>
          <w:lang w:val="en-GB"/>
        </w:rPr>
        <w:t>filled space in pleu</w:t>
      </w:r>
      <w:r w:rsidR="00EB0AFD" w:rsidRPr="008E465B">
        <w:rPr>
          <w:rFonts w:ascii="Book Antiqua" w:hAnsi="Book Antiqua" w:cs="Times New Roman"/>
          <w:sz w:val="24"/>
          <w:szCs w:val="24"/>
          <w:lang w:val="en-GB"/>
        </w:rPr>
        <w:t>ral effusion</w:t>
      </w:r>
      <w:r w:rsidR="00E307B7" w:rsidRPr="008E465B">
        <w:rPr>
          <w:rFonts w:ascii="Book Antiqua" w:hAnsi="Book Antiqua" w:cs="Times New Roman"/>
          <w:sz w:val="24"/>
          <w:szCs w:val="24"/>
          <w:lang w:val="en-GB"/>
        </w:rPr>
        <w:t>,</w:t>
      </w:r>
      <w:r w:rsidR="00EB0AFD" w:rsidRPr="008E465B">
        <w:rPr>
          <w:rFonts w:ascii="Book Antiqua" w:hAnsi="Book Antiqua" w:cs="Times New Roman"/>
          <w:sz w:val="24"/>
          <w:szCs w:val="24"/>
          <w:lang w:val="en-GB"/>
        </w:rPr>
        <w:t xml:space="preserve"> or </w:t>
      </w:r>
      <w:r w:rsidR="00F826A4" w:rsidRPr="008E465B">
        <w:rPr>
          <w:rFonts w:ascii="Book Antiqua" w:hAnsi="Book Antiqua" w:cs="Times New Roman"/>
          <w:sz w:val="24"/>
          <w:szCs w:val="24"/>
          <w:lang w:val="en-GB"/>
        </w:rPr>
        <w:t>may be</w:t>
      </w:r>
      <w:r w:rsidR="00EB0AFD" w:rsidRPr="008E465B">
        <w:rPr>
          <w:rFonts w:ascii="Book Antiqua" w:hAnsi="Book Antiqua" w:cs="Times New Roman"/>
          <w:sz w:val="24"/>
          <w:szCs w:val="24"/>
          <w:lang w:val="en-GB"/>
        </w:rPr>
        <w:t xml:space="preserve"> a mass</w:t>
      </w:r>
      <w:r w:rsidR="00D85474">
        <w:rPr>
          <w:rFonts w:ascii="Book Antiqua" w:hAnsi="Book Antiqua" w:cs="Times New Roman"/>
          <w:sz w:val="24"/>
          <w:szCs w:val="24"/>
          <w:lang w:val="en-GB"/>
        </w:rPr>
        <w:t>-</w:t>
      </w:r>
      <w:r w:rsidR="00EB0AFD" w:rsidRPr="008E465B">
        <w:rPr>
          <w:rFonts w:ascii="Book Antiqua" w:hAnsi="Book Antiqua" w:cs="Times New Roman"/>
          <w:sz w:val="24"/>
          <w:szCs w:val="24"/>
          <w:lang w:val="en-GB"/>
        </w:rPr>
        <w:t xml:space="preserve">occupied space in many cancers, and the </w:t>
      </w:r>
      <w:proofErr w:type="gramStart"/>
      <w:r w:rsidR="00EB0AFD" w:rsidRPr="008E465B">
        <w:rPr>
          <w:rFonts w:ascii="Book Antiqua" w:hAnsi="Book Antiqua" w:cs="Times New Roman"/>
          <w:sz w:val="24"/>
          <w:szCs w:val="24"/>
          <w:lang w:val="en-GB"/>
        </w:rPr>
        <w:t>lung</w:t>
      </w:r>
      <w:r w:rsidR="00F44E6E" w:rsidRPr="00646233">
        <w:rPr>
          <w:rFonts w:ascii="Book Antiqua" w:hAnsi="Book Antiqua" w:cs="Times New Roman"/>
          <w:sz w:val="24"/>
          <w:szCs w:val="24"/>
          <w:vertAlign w:val="superscript"/>
          <w:lang w:val="en-GB"/>
        </w:rPr>
        <w:t>[</w:t>
      </w:r>
      <w:proofErr w:type="gramEnd"/>
      <w:r w:rsidR="00F44E6E" w:rsidRPr="00646233">
        <w:rPr>
          <w:rFonts w:ascii="Book Antiqua" w:hAnsi="Book Antiqua" w:cs="Times New Roman"/>
          <w:sz w:val="24"/>
          <w:szCs w:val="24"/>
          <w:vertAlign w:val="superscript"/>
          <w:lang w:val="en-GB"/>
        </w:rPr>
        <w:t>9]</w:t>
      </w:r>
      <w:r w:rsidR="00EB0AFD" w:rsidRPr="008E465B">
        <w:rPr>
          <w:rFonts w:ascii="Book Antiqua" w:hAnsi="Book Antiqua" w:cs="Times New Roman"/>
          <w:sz w:val="24"/>
          <w:szCs w:val="24"/>
          <w:lang w:val="en-GB"/>
        </w:rPr>
        <w:t xml:space="preserve">. </w:t>
      </w:r>
      <w:r w:rsidR="00CF438F" w:rsidRPr="008E465B">
        <w:rPr>
          <w:rFonts w:ascii="Book Antiqua" w:hAnsi="Book Antiqua" w:cs="Times New Roman"/>
          <w:sz w:val="24"/>
          <w:szCs w:val="24"/>
          <w:lang w:val="en-GB"/>
        </w:rPr>
        <w:t>Some part of the</w:t>
      </w:r>
      <w:r w:rsidR="00EB0AFD" w:rsidRPr="008E465B">
        <w:rPr>
          <w:rFonts w:ascii="Book Antiqua" w:hAnsi="Book Antiqua" w:cs="Times New Roman"/>
          <w:sz w:val="24"/>
          <w:szCs w:val="24"/>
          <w:lang w:val="en-GB"/>
        </w:rPr>
        <w:t xml:space="preserve"> lung, where not overshadowed by ribs or other bones, such as scapula, </w:t>
      </w:r>
      <w:r w:rsidR="00B235D4" w:rsidRPr="008E465B">
        <w:rPr>
          <w:rFonts w:ascii="Book Antiqua" w:hAnsi="Book Antiqua" w:cs="Times New Roman"/>
          <w:sz w:val="24"/>
          <w:szCs w:val="24"/>
          <w:lang w:val="en-GB"/>
        </w:rPr>
        <w:t xml:space="preserve">is therefore </w:t>
      </w:r>
      <w:r w:rsidR="00CF438F" w:rsidRPr="008E465B">
        <w:rPr>
          <w:rFonts w:ascii="Book Antiqua" w:hAnsi="Book Antiqua" w:cs="Times New Roman"/>
          <w:sz w:val="24"/>
          <w:szCs w:val="24"/>
          <w:lang w:val="en-GB"/>
        </w:rPr>
        <w:lastRenderedPageBreak/>
        <w:t xml:space="preserve">clearly </w:t>
      </w:r>
      <w:r w:rsidR="00B235D4" w:rsidRPr="008E465B">
        <w:rPr>
          <w:rFonts w:ascii="Book Antiqua" w:hAnsi="Book Antiqua" w:cs="Times New Roman"/>
          <w:sz w:val="24"/>
          <w:szCs w:val="24"/>
          <w:lang w:val="en-GB"/>
        </w:rPr>
        <w:t xml:space="preserve">visible </w:t>
      </w:r>
      <w:r w:rsidRPr="008E465B">
        <w:rPr>
          <w:rFonts w:ascii="Book Antiqua" w:hAnsi="Book Antiqua" w:cs="Times New Roman"/>
          <w:sz w:val="24"/>
          <w:szCs w:val="24"/>
          <w:lang w:val="en-GB"/>
        </w:rPr>
        <w:t xml:space="preserve">only </w:t>
      </w:r>
      <w:r w:rsidR="00E307B7" w:rsidRPr="008E465B">
        <w:rPr>
          <w:rFonts w:ascii="Book Antiqua" w:hAnsi="Book Antiqua" w:cs="Times New Roman"/>
          <w:sz w:val="24"/>
          <w:szCs w:val="24"/>
          <w:lang w:val="en-GB"/>
        </w:rPr>
        <w:t xml:space="preserve">if “consolidated”. This </w:t>
      </w:r>
      <w:r w:rsidR="00B235D4" w:rsidRPr="008E465B">
        <w:rPr>
          <w:rFonts w:ascii="Book Antiqua" w:hAnsi="Book Antiqua" w:cs="Times New Roman"/>
          <w:sz w:val="24"/>
          <w:szCs w:val="24"/>
          <w:lang w:val="en-GB"/>
        </w:rPr>
        <w:t xml:space="preserve">happens in atelectasis, pneumonia and cancer, provided that the mass or nodule strictly </w:t>
      </w:r>
      <w:r w:rsidRPr="008E465B">
        <w:rPr>
          <w:rFonts w:ascii="Book Antiqua" w:hAnsi="Book Antiqua" w:cs="Times New Roman"/>
          <w:sz w:val="24"/>
          <w:szCs w:val="24"/>
          <w:lang w:val="en-GB"/>
        </w:rPr>
        <w:t xml:space="preserve">adhered </w:t>
      </w:r>
      <w:r w:rsidR="00837A51" w:rsidRPr="008E465B">
        <w:rPr>
          <w:rFonts w:ascii="Book Antiqua" w:hAnsi="Book Antiqua" w:cs="Times New Roman"/>
          <w:sz w:val="24"/>
          <w:szCs w:val="24"/>
          <w:lang w:val="en-GB"/>
        </w:rPr>
        <w:t xml:space="preserve">close </w:t>
      </w:r>
      <w:r w:rsidR="00B235D4" w:rsidRPr="008E465B">
        <w:rPr>
          <w:rFonts w:ascii="Book Antiqua" w:hAnsi="Book Antiqua" w:cs="Times New Roman"/>
          <w:sz w:val="24"/>
          <w:szCs w:val="24"/>
          <w:lang w:val="en-GB"/>
        </w:rPr>
        <w:t>to pleura</w:t>
      </w:r>
      <w:r w:rsidR="00F826A4" w:rsidRPr="008E465B">
        <w:rPr>
          <w:rFonts w:ascii="Book Antiqua" w:hAnsi="Book Antiqua" w:cs="Times New Roman"/>
          <w:sz w:val="24"/>
          <w:szCs w:val="24"/>
          <w:lang w:val="en-GB"/>
        </w:rPr>
        <w:t>, so that are accessible to micro</w:t>
      </w:r>
      <w:r w:rsidR="00D85474">
        <w:rPr>
          <w:rFonts w:ascii="Book Antiqua" w:hAnsi="Book Antiqua" w:cs="Times New Roman"/>
          <w:sz w:val="24"/>
          <w:szCs w:val="24"/>
          <w:lang w:val="en-GB"/>
        </w:rPr>
        <w:t>-</w:t>
      </w:r>
      <w:r w:rsidR="00F826A4" w:rsidRPr="008E465B">
        <w:rPr>
          <w:rFonts w:ascii="Book Antiqua" w:hAnsi="Book Antiqua" w:cs="Times New Roman"/>
          <w:sz w:val="24"/>
          <w:szCs w:val="24"/>
          <w:lang w:val="en-GB"/>
        </w:rPr>
        <w:t xml:space="preserve">invasive </w:t>
      </w:r>
      <w:proofErr w:type="gramStart"/>
      <w:r w:rsidR="00F826A4" w:rsidRPr="008E465B">
        <w:rPr>
          <w:rFonts w:ascii="Book Antiqua" w:hAnsi="Book Antiqua" w:cs="Times New Roman"/>
          <w:sz w:val="24"/>
          <w:szCs w:val="24"/>
          <w:lang w:val="en-GB"/>
        </w:rPr>
        <w:t>procedures</w:t>
      </w:r>
      <w:r w:rsidR="00C37560" w:rsidRPr="00646233">
        <w:rPr>
          <w:rFonts w:ascii="Book Antiqua" w:hAnsi="Book Antiqua" w:cs="Times New Roman"/>
          <w:sz w:val="24"/>
          <w:szCs w:val="24"/>
          <w:vertAlign w:val="superscript"/>
          <w:lang w:val="en-GB"/>
        </w:rPr>
        <w:t>[</w:t>
      </w:r>
      <w:proofErr w:type="gramEnd"/>
      <w:r w:rsidR="00C37560" w:rsidRPr="00646233">
        <w:rPr>
          <w:rFonts w:ascii="Book Antiqua" w:hAnsi="Book Antiqua" w:cs="Times New Roman"/>
          <w:sz w:val="24"/>
          <w:szCs w:val="24"/>
          <w:vertAlign w:val="superscript"/>
          <w:lang w:val="en-GB"/>
        </w:rPr>
        <w:t>21</w:t>
      </w:r>
      <w:r w:rsidR="00D85474">
        <w:rPr>
          <w:rFonts w:ascii="Book Antiqua" w:hAnsi="Book Antiqua" w:cs="Times New Roman"/>
          <w:sz w:val="24"/>
          <w:szCs w:val="24"/>
          <w:vertAlign w:val="superscript"/>
          <w:lang w:val="en-GB"/>
        </w:rPr>
        <w:t>-</w:t>
      </w:r>
      <w:r w:rsidR="00C37560" w:rsidRPr="00646233">
        <w:rPr>
          <w:rFonts w:ascii="Book Antiqua" w:hAnsi="Book Antiqua" w:cs="Times New Roman"/>
          <w:sz w:val="24"/>
          <w:szCs w:val="24"/>
          <w:vertAlign w:val="superscript"/>
          <w:lang w:val="en-GB"/>
        </w:rPr>
        <w:t>23]</w:t>
      </w:r>
      <w:r w:rsidR="00B235D4" w:rsidRPr="008E465B">
        <w:rPr>
          <w:rFonts w:ascii="Book Antiqua" w:hAnsi="Book Antiqua" w:cs="Times New Roman"/>
          <w:sz w:val="24"/>
          <w:szCs w:val="24"/>
          <w:lang w:val="en-GB"/>
        </w:rPr>
        <w:t xml:space="preserve">. </w:t>
      </w:r>
      <w:r w:rsidR="00742158" w:rsidRPr="008E465B">
        <w:rPr>
          <w:rFonts w:ascii="Book Antiqua" w:hAnsi="Book Antiqua" w:cs="Times New Roman"/>
          <w:sz w:val="24"/>
          <w:szCs w:val="24"/>
          <w:lang w:val="en-GB"/>
        </w:rPr>
        <w:t xml:space="preserve">There is no TUS established criterion for differentiating the nature of lung consolidation. </w:t>
      </w:r>
      <w:r w:rsidRPr="008E465B">
        <w:rPr>
          <w:rFonts w:ascii="Book Antiqua" w:hAnsi="Book Antiqua" w:cs="Times New Roman"/>
          <w:sz w:val="24"/>
          <w:szCs w:val="24"/>
          <w:lang w:val="en-GB"/>
        </w:rPr>
        <w:t xml:space="preserve">Physical interaction of the ultrasonic beam at the tissue/air interface strongly influences </w:t>
      </w:r>
      <w:r w:rsidR="00CF438F" w:rsidRPr="008E465B">
        <w:rPr>
          <w:rFonts w:ascii="Book Antiqua" w:hAnsi="Book Antiqua" w:cs="Times New Roman"/>
          <w:sz w:val="24"/>
          <w:szCs w:val="24"/>
          <w:lang w:val="en-GB"/>
        </w:rPr>
        <w:t xml:space="preserve">or frankly impairs </w:t>
      </w:r>
      <w:r w:rsidRPr="008E465B">
        <w:rPr>
          <w:rFonts w:ascii="Book Antiqua" w:hAnsi="Book Antiqua" w:cs="Times New Roman"/>
          <w:sz w:val="24"/>
          <w:szCs w:val="24"/>
          <w:lang w:val="en-GB"/>
        </w:rPr>
        <w:t>t</w:t>
      </w:r>
      <w:r w:rsidR="00EB0AFD" w:rsidRPr="008E465B">
        <w:rPr>
          <w:rFonts w:ascii="Book Antiqua" w:hAnsi="Book Antiqua" w:cs="Times New Roman"/>
          <w:sz w:val="24"/>
          <w:szCs w:val="24"/>
          <w:lang w:val="en-GB"/>
        </w:rPr>
        <w:t>ransthoracic US imaging</w:t>
      </w:r>
      <w:r w:rsidR="00CF438F" w:rsidRPr="008E465B">
        <w:rPr>
          <w:rFonts w:ascii="Book Antiqua" w:hAnsi="Book Antiqua" w:cs="Times New Roman"/>
          <w:sz w:val="24"/>
          <w:szCs w:val="24"/>
          <w:lang w:val="en-GB"/>
        </w:rPr>
        <w:t xml:space="preserve">, so that </w:t>
      </w:r>
      <w:r w:rsidR="009E7C4A" w:rsidRPr="008E465B">
        <w:rPr>
          <w:rFonts w:ascii="Book Antiqua" w:hAnsi="Book Antiqua" w:cs="Times New Roman"/>
          <w:sz w:val="24"/>
          <w:szCs w:val="24"/>
          <w:lang w:val="en-GB"/>
        </w:rPr>
        <w:t xml:space="preserve">TUS cannot detect </w:t>
      </w:r>
      <w:r w:rsidR="00CF438F" w:rsidRPr="008E465B">
        <w:rPr>
          <w:rFonts w:ascii="Book Antiqua" w:hAnsi="Book Antiqua" w:cs="Times New Roman"/>
          <w:sz w:val="24"/>
          <w:szCs w:val="24"/>
          <w:lang w:val="en-GB"/>
        </w:rPr>
        <w:t>any mass or nodule, behind more superficial and eve</w:t>
      </w:r>
      <w:r w:rsidR="009E7C4A" w:rsidRPr="008E465B">
        <w:rPr>
          <w:rFonts w:ascii="Book Antiqua" w:hAnsi="Book Antiqua" w:cs="Times New Roman"/>
          <w:sz w:val="24"/>
          <w:szCs w:val="24"/>
          <w:lang w:val="en-GB"/>
        </w:rPr>
        <w:t>n small portion of aerated lung,</w:t>
      </w:r>
      <w:r w:rsidR="00CF438F" w:rsidRPr="008E465B">
        <w:rPr>
          <w:rFonts w:ascii="Book Antiqua" w:hAnsi="Book Antiqua" w:cs="Times New Roman"/>
          <w:sz w:val="24"/>
          <w:szCs w:val="24"/>
          <w:lang w:val="en-GB"/>
        </w:rPr>
        <w:t xml:space="preserve"> often </w:t>
      </w:r>
      <w:r w:rsidR="009E7C4A" w:rsidRPr="008E465B">
        <w:rPr>
          <w:rFonts w:ascii="Book Antiqua" w:hAnsi="Book Antiqua" w:cs="Times New Roman"/>
          <w:sz w:val="24"/>
          <w:szCs w:val="24"/>
          <w:lang w:val="en-GB"/>
        </w:rPr>
        <w:t xml:space="preserve">even </w:t>
      </w:r>
      <w:r w:rsidR="00CF438F" w:rsidRPr="008E465B">
        <w:rPr>
          <w:rFonts w:ascii="Book Antiqua" w:hAnsi="Book Antiqua" w:cs="Times New Roman"/>
          <w:sz w:val="24"/>
          <w:szCs w:val="24"/>
          <w:lang w:val="en-GB"/>
        </w:rPr>
        <w:t>clearly defined by radiological procedures</w:t>
      </w:r>
      <w:r w:rsidR="00B235D4" w:rsidRPr="008E465B">
        <w:rPr>
          <w:rFonts w:ascii="Book Antiqua" w:hAnsi="Book Antiqua" w:cs="Times New Roman"/>
          <w:sz w:val="24"/>
          <w:szCs w:val="24"/>
          <w:lang w:val="en-GB"/>
        </w:rPr>
        <w:t xml:space="preserve">. </w:t>
      </w:r>
    </w:p>
    <w:p w:rsidR="009F0B17" w:rsidRDefault="00B235D4" w:rsidP="00B0498D">
      <w:pPr>
        <w:spacing w:after="0" w:line="360" w:lineRule="auto"/>
        <w:ind w:firstLine="708"/>
        <w:jc w:val="both"/>
        <w:rPr>
          <w:rFonts w:ascii="Book Antiqua" w:hAnsi="Book Antiqua" w:cs="Times New Roman"/>
          <w:sz w:val="24"/>
          <w:szCs w:val="24"/>
          <w:lang w:val="en-GB" w:eastAsia="zh-CN"/>
        </w:rPr>
      </w:pPr>
      <w:r w:rsidRPr="008E465B">
        <w:rPr>
          <w:rFonts w:ascii="Book Antiqua" w:hAnsi="Book Antiqua" w:cs="Times New Roman"/>
          <w:sz w:val="24"/>
          <w:szCs w:val="24"/>
          <w:lang w:val="en-GB"/>
        </w:rPr>
        <w:t xml:space="preserve">The heart is one of the organ visible by ultrasound in the thorax – </w:t>
      </w:r>
      <w:r w:rsidR="00EC4401" w:rsidRPr="008E465B">
        <w:rPr>
          <w:rFonts w:ascii="Book Antiqua" w:hAnsi="Book Antiqua" w:cs="Times New Roman"/>
          <w:sz w:val="24"/>
          <w:szCs w:val="24"/>
          <w:lang w:val="en-GB"/>
        </w:rPr>
        <w:t xml:space="preserve">by </w:t>
      </w:r>
      <w:r w:rsidRPr="008E465B">
        <w:rPr>
          <w:rFonts w:ascii="Book Antiqua" w:hAnsi="Book Antiqua" w:cs="Times New Roman"/>
          <w:sz w:val="24"/>
          <w:szCs w:val="24"/>
          <w:lang w:val="en-GB"/>
        </w:rPr>
        <w:t>echocardiography – and, as it is well known, also for this</w:t>
      </w:r>
      <w:r w:rsidR="00DB1A78" w:rsidRPr="008E465B">
        <w:rPr>
          <w:rFonts w:ascii="Book Antiqua" w:hAnsi="Book Antiqua" w:cs="Times New Roman"/>
          <w:sz w:val="24"/>
          <w:szCs w:val="24"/>
          <w:lang w:val="en-GB"/>
        </w:rPr>
        <w:t xml:space="preserve"> reason the</w:t>
      </w:r>
      <w:r w:rsidRPr="008E465B">
        <w:rPr>
          <w:rFonts w:ascii="Book Antiqua" w:hAnsi="Book Antiqua" w:cs="Times New Roman"/>
          <w:sz w:val="24"/>
          <w:szCs w:val="24"/>
          <w:lang w:val="en-GB"/>
        </w:rPr>
        <w:t xml:space="preserve"> worst enemy </w:t>
      </w:r>
      <w:r w:rsidR="00CF438F" w:rsidRPr="008E465B">
        <w:rPr>
          <w:rFonts w:ascii="Book Antiqua" w:hAnsi="Book Antiqua" w:cs="Times New Roman"/>
          <w:sz w:val="24"/>
          <w:szCs w:val="24"/>
          <w:lang w:val="en-GB"/>
        </w:rPr>
        <w:t xml:space="preserve">of </w:t>
      </w:r>
      <w:r w:rsidR="009E7C4A" w:rsidRPr="008E465B">
        <w:rPr>
          <w:rFonts w:ascii="Book Antiqua" w:hAnsi="Book Antiqua" w:cs="Times New Roman"/>
          <w:sz w:val="24"/>
          <w:szCs w:val="24"/>
          <w:lang w:val="en-GB"/>
        </w:rPr>
        <w:t xml:space="preserve">its </w:t>
      </w:r>
      <w:r w:rsidR="00CF438F" w:rsidRPr="008E465B">
        <w:rPr>
          <w:rFonts w:ascii="Book Antiqua" w:hAnsi="Book Antiqua" w:cs="Times New Roman"/>
          <w:sz w:val="24"/>
          <w:szCs w:val="24"/>
          <w:lang w:val="en-GB"/>
        </w:rPr>
        <w:t xml:space="preserve">imaging </w:t>
      </w:r>
      <w:r w:rsidRPr="008E465B">
        <w:rPr>
          <w:rFonts w:ascii="Book Antiqua" w:hAnsi="Book Antiqua" w:cs="Times New Roman"/>
          <w:sz w:val="24"/>
          <w:szCs w:val="24"/>
          <w:lang w:val="en-GB"/>
        </w:rPr>
        <w:t>is the air, the pulmonary air</w:t>
      </w:r>
      <w:r w:rsidR="00EC4401" w:rsidRPr="008E465B">
        <w:rPr>
          <w:rFonts w:ascii="Book Antiqua" w:hAnsi="Book Antiqua" w:cs="Times New Roman"/>
          <w:sz w:val="24"/>
          <w:szCs w:val="24"/>
          <w:lang w:val="en-GB"/>
        </w:rPr>
        <w:t>; as a consequence,</w:t>
      </w:r>
      <w:r w:rsidRPr="008E465B">
        <w:rPr>
          <w:rFonts w:ascii="Book Antiqua" w:hAnsi="Book Antiqua" w:cs="Times New Roman"/>
          <w:sz w:val="24"/>
          <w:szCs w:val="24"/>
          <w:lang w:val="en-GB"/>
        </w:rPr>
        <w:t xml:space="preserve"> any cardiologist </w:t>
      </w:r>
      <w:r w:rsidR="00EC030D" w:rsidRPr="008E465B">
        <w:rPr>
          <w:rFonts w:ascii="Book Antiqua" w:hAnsi="Book Antiqua" w:cs="Times New Roman"/>
          <w:sz w:val="24"/>
          <w:szCs w:val="24"/>
          <w:lang w:val="en-GB"/>
        </w:rPr>
        <w:t>focuses on</w:t>
      </w:r>
      <w:r w:rsidRPr="008E465B">
        <w:rPr>
          <w:rFonts w:ascii="Book Antiqua" w:hAnsi="Book Antiqua" w:cs="Times New Roman"/>
          <w:sz w:val="24"/>
          <w:szCs w:val="24"/>
          <w:lang w:val="en-GB"/>
        </w:rPr>
        <w:t xml:space="preserve"> </w:t>
      </w:r>
      <w:r w:rsidR="00E530F9" w:rsidRPr="008E465B">
        <w:rPr>
          <w:rFonts w:ascii="Book Antiqua" w:hAnsi="Book Antiqua" w:cs="Times New Roman"/>
          <w:sz w:val="24"/>
          <w:szCs w:val="24"/>
          <w:lang w:val="en-GB"/>
        </w:rPr>
        <w:t xml:space="preserve">the detection of </w:t>
      </w:r>
      <w:r w:rsidRPr="008E465B">
        <w:rPr>
          <w:rFonts w:ascii="Book Antiqua" w:hAnsi="Book Antiqua" w:cs="Times New Roman"/>
          <w:sz w:val="24"/>
          <w:szCs w:val="24"/>
          <w:lang w:val="en-GB"/>
        </w:rPr>
        <w:t xml:space="preserve">the acoustical windows </w:t>
      </w:r>
      <w:r w:rsidR="00E530F9" w:rsidRPr="008E465B">
        <w:rPr>
          <w:rFonts w:ascii="Book Antiqua" w:hAnsi="Book Antiqua" w:cs="Times New Roman"/>
          <w:sz w:val="24"/>
          <w:szCs w:val="24"/>
          <w:lang w:val="en-GB"/>
        </w:rPr>
        <w:t>for achieving and recording</w:t>
      </w:r>
      <w:r w:rsidRPr="008E465B">
        <w:rPr>
          <w:rFonts w:ascii="Book Antiqua" w:hAnsi="Book Antiqua" w:cs="Times New Roman"/>
          <w:sz w:val="24"/>
          <w:szCs w:val="24"/>
          <w:lang w:val="en-GB"/>
        </w:rPr>
        <w:t xml:space="preserve"> useful and better images</w:t>
      </w:r>
      <w:r w:rsidR="00E530F9" w:rsidRPr="008E465B">
        <w:rPr>
          <w:rFonts w:ascii="Book Antiqua" w:hAnsi="Book Antiqua" w:cs="Times New Roman"/>
          <w:sz w:val="24"/>
          <w:szCs w:val="24"/>
          <w:lang w:val="en-GB"/>
        </w:rPr>
        <w:t xml:space="preserve"> and videos</w:t>
      </w:r>
      <w:r w:rsidRPr="008E465B">
        <w:rPr>
          <w:rFonts w:ascii="Book Antiqua" w:hAnsi="Book Antiqua" w:cs="Times New Roman"/>
          <w:sz w:val="24"/>
          <w:szCs w:val="24"/>
          <w:lang w:val="en-GB"/>
        </w:rPr>
        <w:t xml:space="preserve">. Actually, in children and in thin persons, </w:t>
      </w:r>
      <w:r w:rsidR="009E7C4A" w:rsidRPr="008E465B">
        <w:rPr>
          <w:rFonts w:ascii="Book Antiqua" w:hAnsi="Book Antiqua" w:cs="Times New Roman"/>
          <w:sz w:val="24"/>
          <w:szCs w:val="24"/>
          <w:lang w:val="en-GB"/>
        </w:rPr>
        <w:t>high frequency (6</w:t>
      </w:r>
      <w:r w:rsidR="00D85474">
        <w:rPr>
          <w:rFonts w:ascii="Book Antiqua" w:hAnsi="Book Antiqua" w:cs="Times New Roman"/>
          <w:sz w:val="24"/>
          <w:szCs w:val="24"/>
          <w:lang w:val="en-GB"/>
        </w:rPr>
        <w:t>-</w:t>
      </w:r>
      <w:r w:rsidR="00C56093">
        <w:rPr>
          <w:rFonts w:ascii="Book Antiqua" w:hAnsi="Book Antiqua" w:cs="Times New Roman"/>
          <w:sz w:val="24"/>
          <w:szCs w:val="24"/>
          <w:lang w:val="en-GB"/>
        </w:rPr>
        <w:t xml:space="preserve">10 MHz) linear or convex </w:t>
      </w:r>
      <w:proofErr w:type="gramStart"/>
      <w:r w:rsidR="00C56093">
        <w:rPr>
          <w:rFonts w:ascii="Book Antiqua" w:hAnsi="Book Antiqua" w:cs="Times New Roman"/>
          <w:sz w:val="24"/>
          <w:szCs w:val="24"/>
          <w:lang w:val="en-GB"/>
        </w:rPr>
        <w:t>probes</w:t>
      </w:r>
      <w:r w:rsidR="00F826A4" w:rsidRPr="00646233">
        <w:rPr>
          <w:rFonts w:ascii="Book Antiqua" w:hAnsi="Book Antiqua" w:cs="Times New Roman"/>
          <w:sz w:val="24"/>
          <w:szCs w:val="24"/>
          <w:vertAlign w:val="superscript"/>
          <w:lang w:val="en-GB"/>
        </w:rPr>
        <w:t>[</w:t>
      </w:r>
      <w:proofErr w:type="gramEnd"/>
      <w:r w:rsidR="00F826A4" w:rsidRPr="00646233">
        <w:rPr>
          <w:rFonts w:ascii="Book Antiqua" w:hAnsi="Book Antiqua" w:cs="Times New Roman"/>
          <w:sz w:val="24"/>
          <w:szCs w:val="24"/>
          <w:vertAlign w:val="superscript"/>
          <w:lang w:val="en-GB"/>
        </w:rPr>
        <w:t>9]</w:t>
      </w:r>
      <w:r w:rsidR="00F826A4" w:rsidRPr="008E465B">
        <w:rPr>
          <w:rFonts w:ascii="Book Antiqua" w:hAnsi="Book Antiqua" w:cs="Times New Roman"/>
          <w:sz w:val="24"/>
          <w:szCs w:val="24"/>
          <w:lang w:val="en-GB"/>
        </w:rPr>
        <w:t xml:space="preserve"> </w:t>
      </w:r>
      <w:r w:rsidR="009E7C4A" w:rsidRPr="008E465B">
        <w:rPr>
          <w:rFonts w:ascii="Book Antiqua" w:hAnsi="Book Antiqua" w:cs="Times New Roman"/>
          <w:sz w:val="24"/>
          <w:szCs w:val="24"/>
          <w:lang w:val="en-GB"/>
        </w:rPr>
        <w:t xml:space="preserve">enhance </w:t>
      </w:r>
      <w:r w:rsidRPr="008E465B">
        <w:rPr>
          <w:rFonts w:ascii="Book Antiqua" w:hAnsi="Book Antiqua" w:cs="Times New Roman"/>
          <w:sz w:val="24"/>
          <w:szCs w:val="24"/>
          <w:lang w:val="en-GB"/>
        </w:rPr>
        <w:t>the view of the chest wall and of the pleura</w:t>
      </w:r>
      <w:r w:rsidR="00D85474">
        <w:rPr>
          <w:rFonts w:ascii="Book Antiqua" w:hAnsi="Book Antiqua" w:cs="Times New Roman"/>
          <w:sz w:val="24"/>
          <w:szCs w:val="24"/>
          <w:lang w:val="en-GB"/>
        </w:rPr>
        <w:t>-</w:t>
      </w:r>
      <w:r w:rsidRPr="008E465B">
        <w:rPr>
          <w:rFonts w:ascii="Book Antiqua" w:hAnsi="Book Antiqua" w:cs="Times New Roman"/>
          <w:sz w:val="24"/>
          <w:szCs w:val="24"/>
          <w:lang w:val="en-GB"/>
        </w:rPr>
        <w:t>lung abnormalities</w:t>
      </w:r>
      <w:r w:rsidR="00E307B7" w:rsidRPr="008E465B">
        <w:rPr>
          <w:rFonts w:ascii="Book Antiqua" w:hAnsi="Book Antiqua" w:cs="Times New Roman"/>
          <w:sz w:val="24"/>
          <w:szCs w:val="24"/>
          <w:lang w:val="en-GB"/>
        </w:rPr>
        <w:t xml:space="preserve">. This is possible </w:t>
      </w:r>
      <w:r w:rsidR="00435227" w:rsidRPr="008E465B">
        <w:rPr>
          <w:rFonts w:ascii="Book Antiqua" w:hAnsi="Book Antiqua" w:cs="Times New Roman"/>
          <w:sz w:val="24"/>
          <w:szCs w:val="24"/>
          <w:lang w:val="en-GB"/>
        </w:rPr>
        <w:t>because</w:t>
      </w:r>
      <w:r w:rsidR="00E307B7" w:rsidRPr="008E465B">
        <w:rPr>
          <w:rFonts w:ascii="Book Antiqua" w:hAnsi="Book Antiqua" w:cs="Times New Roman"/>
          <w:sz w:val="24"/>
          <w:szCs w:val="24"/>
          <w:lang w:val="en-GB"/>
        </w:rPr>
        <w:t>, and only if</w:t>
      </w:r>
      <w:r w:rsidR="00435227" w:rsidRPr="008E465B">
        <w:rPr>
          <w:rFonts w:ascii="Book Antiqua" w:hAnsi="Book Antiqua" w:cs="Times New Roman"/>
          <w:sz w:val="24"/>
          <w:szCs w:val="24"/>
          <w:lang w:val="en-GB"/>
        </w:rPr>
        <w:t xml:space="preserve"> the structures we are attempting to see are just below our </w:t>
      </w:r>
      <w:r w:rsidR="001C11BF" w:rsidRPr="008E465B">
        <w:rPr>
          <w:rFonts w:ascii="Book Antiqua" w:hAnsi="Book Antiqua" w:cs="Times New Roman"/>
          <w:sz w:val="24"/>
          <w:szCs w:val="24"/>
          <w:lang w:val="en-GB"/>
        </w:rPr>
        <w:t>transducers</w:t>
      </w:r>
      <w:r w:rsidR="00435227" w:rsidRPr="008E465B">
        <w:rPr>
          <w:rFonts w:ascii="Book Antiqua" w:hAnsi="Book Antiqua" w:cs="Times New Roman"/>
          <w:sz w:val="24"/>
          <w:szCs w:val="24"/>
          <w:lang w:val="en-GB"/>
        </w:rPr>
        <w:t xml:space="preserve">. </w:t>
      </w:r>
      <w:r w:rsidR="001C11BF" w:rsidRPr="008E465B">
        <w:rPr>
          <w:rFonts w:ascii="Book Antiqua" w:hAnsi="Book Antiqua" w:cs="Times New Roman"/>
          <w:sz w:val="24"/>
          <w:szCs w:val="24"/>
          <w:lang w:val="en-GB"/>
        </w:rPr>
        <w:t>T</w:t>
      </w:r>
      <w:r w:rsidR="00435227" w:rsidRPr="008E465B">
        <w:rPr>
          <w:rFonts w:ascii="Book Antiqua" w:hAnsi="Book Antiqua" w:cs="Times New Roman"/>
          <w:sz w:val="24"/>
          <w:szCs w:val="24"/>
          <w:lang w:val="en-GB"/>
        </w:rPr>
        <w:t xml:space="preserve">he yield of a sector or phased array probe is </w:t>
      </w:r>
      <w:r w:rsidR="00CF438F" w:rsidRPr="008E465B">
        <w:rPr>
          <w:rFonts w:ascii="Book Antiqua" w:hAnsi="Book Antiqua" w:cs="Times New Roman"/>
          <w:sz w:val="24"/>
          <w:szCs w:val="24"/>
          <w:lang w:val="en-GB"/>
        </w:rPr>
        <w:t xml:space="preserve">usually </w:t>
      </w:r>
      <w:r w:rsidR="00033D67" w:rsidRPr="008E465B">
        <w:rPr>
          <w:rFonts w:ascii="Book Antiqua" w:hAnsi="Book Antiqua" w:cs="Times New Roman"/>
          <w:sz w:val="24"/>
          <w:szCs w:val="24"/>
          <w:lang w:val="en-GB"/>
        </w:rPr>
        <w:t xml:space="preserve">more </w:t>
      </w:r>
      <w:r w:rsidR="001C11BF" w:rsidRPr="008E465B">
        <w:rPr>
          <w:rFonts w:ascii="Book Antiqua" w:hAnsi="Book Antiqua" w:cs="Times New Roman"/>
          <w:sz w:val="24"/>
          <w:szCs w:val="24"/>
          <w:lang w:val="en-GB"/>
        </w:rPr>
        <w:t>limited</w:t>
      </w:r>
      <w:r w:rsidR="00F826A4" w:rsidRPr="008E465B">
        <w:rPr>
          <w:rFonts w:ascii="Book Antiqua" w:hAnsi="Book Antiqua" w:cs="Times New Roman"/>
          <w:sz w:val="24"/>
          <w:szCs w:val="24"/>
          <w:lang w:val="en-GB"/>
        </w:rPr>
        <w:t>;</w:t>
      </w:r>
      <w:r w:rsidR="009E7C4A" w:rsidRPr="008E465B">
        <w:rPr>
          <w:rFonts w:ascii="Book Antiqua" w:hAnsi="Book Antiqua" w:cs="Times New Roman"/>
          <w:sz w:val="24"/>
          <w:szCs w:val="24"/>
          <w:lang w:val="en-GB"/>
        </w:rPr>
        <w:t xml:space="preserve"> th</w:t>
      </w:r>
      <w:r w:rsidR="00435227" w:rsidRPr="008E465B">
        <w:rPr>
          <w:rFonts w:ascii="Book Antiqua" w:hAnsi="Book Antiqua" w:cs="Times New Roman"/>
          <w:sz w:val="24"/>
          <w:szCs w:val="24"/>
          <w:lang w:val="en-GB"/>
        </w:rPr>
        <w:t>e only notable exception is the detection</w:t>
      </w:r>
      <w:r w:rsidR="007F42BC" w:rsidRPr="008E465B">
        <w:rPr>
          <w:rFonts w:ascii="Book Antiqua" w:hAnsi="Book Antiqua" w:cs="Times New Roman"/>
          <w:sz w:val="24"/>
          <w:szCs w:val="24"/>
          <w:lang w:val="en-GB"/>
        </w:rPr>
        <w:t>, also by sector probes,</w:t>
      </w:r>
      <w:r w:rsidR="00435227" w:rsidRPr="008E465B">
        <w:rPr>
          <w:rFonts w:ascii="Book Antiqua" w:hAnsi="Book Antiqua" w:cs="Times New Roman"/>
          <w:sz w:val="24"/>
          <w:szCs w:val="24"/>
          <w:lang w:val="en-GB"/>
        </w:rPr>
        <w:t xml:space="preserve"> of pleural fluid, which </w:t>
      </w:r>
      <w:r w:rsidR="001C11BF" w:rsidRPr="008E465B">
        <w:rPr>
          <w:rFonts w:ascii="Book Antiqua" w:hAnsi="Book Antiqua" w:cs="Times New Roman"/>
          <w:sz w:val="24"/>
          <w:szCs w:val="24"/>
          <w:lang w:val="en-GB"/>
        </w:rPr>
        <w:t>may be</w:t>
      </w:r>
      <w:r w:rsidR="00435227" w:rsidRPr="008E465B">
        <w:rPr>
          <w:rFonts w:ascii="Book Antiqua" w:hAnsi="Book Antiqua" w:cs="Times New Roman"/>
          <w:sz w:val="24"/>
          <w:szCs w:val="24"/>
          <w:lang w:val="en-GB"/>
        </w:rPr>
        <w:t xml:space="preserve"> well visible </w:t>
      </w:r>
      <w:r w:rsidR="00F826A4" w:rsidRPr="008E465B">
        <w:rPr>
          <w:rFonts w:ascii="Book Antiqua" w:hAnsi="Book Antiqua" w:cs="Times New Roman"/>
          <w:sz w:val="24"/>
          <w:szCs w:val="24"/>
          <w:lang w:val="en-GB"/>
        </w:rPr>
        <w:t xml:space="preserve">even </w:t>
      </w:r>
      <w:r w:rsidR="00435227" w:rsidRPr="008E465B">
        <w:rPr>
          <w:rFonts w:ascii="Book Antiqua" w:hAnsi="Book Antiqua" w:cs="Times New Roman"/>
          <w:sz w:val="24"/>
          <w:szCs w:val="24"/>
          <w:lang w:val="en-GB"/>
        </w:rPr>
        <w:t xml:space="preserve">anteriorly, sometimes not well differentiated by a pericardial </w:t>
      </w:r>
      <w:proofErr w:type="gramStart"/>
      <w:r w:rsidR="00435227" w:rsidRPr="008E465B">
        <w:rPr>
          <w:rFonts w:ascii="Book Antiqua" w:hAnsi="Book Antiqua" w:cs="Times New Roman"/>
          <w:sz w:val="24"/>
          <w:szCs w:val="24"/>
          <w:lang w:val="en-GB"/>
        </w:rPr>
        <w:t>effusion</w:t>
      </w:r>
      <w:r w:rsidR="00F44E6E" w:rsidRPr="00646233">
        <w:rPr>
          <w:rFonts w:ascii="Book Antiqua" w:hAnsi="Book Antiqua" w:cs="Times New Roman"/>
          <w:sz w:val="24"/>
          <w:szCs w:val="24"/>
          <w:vertAlign w:val="superscript"/>
          <w:lang w:val="en-GB"/>
        </w:rPr>
        <w:t>[</w:t>
      </w:r>
      <w:proofErr w:type="gramEnd"/>
      <w:r w:rsidR="00F44E6E" w:rsidRPr="00646233">
        <w:rPr>
          <w:rFonts w:ascii="Book Antiqua" w:hAnsi="Book Antiqua" w:cs="Times New Roman"/>
          <w:sz w:val="24"/>
          <w:szCs w:val="24"/>
          <w:vertAlign w:val="superscript"/>
          <w:lang w:val="en-GB"/>
        </w:rPr>
        <w:t>24]</w:t>
      </w:r>
      <w:r w:rsidR="00646233">
        <w:rPr>
          <w:rFonts w:ascii="Book Antiqua" w:hAnsi="Book Antiqua" w:cs="Times New Roman" w:hint="eastAsia"/>
          <w:sz w:val="24"/>
          <w:szCs w:val="24"/>
          <w:lang w:val="en-GB" w:eastAsia="zh-CN"/>
        </w:rPr>
        <w:t>.</w:t>
      </w:r>
      <w:r w:rsidR="007F42BC" w:rsidRPr="008E465B">
        <w:rPr>
          <w:rFonts w:ascii="Book Antiqua" w:hAnsi="Book Antiqua" w:cs="Times New Roman"/>
          <w:sz w:val="24"/>
          <w:szCs w:val="24"/>
          <w:lang w:val="en-GB"/>
        </w:rPr>
        <w:t xml:space="preserve"> M</w:t>
      </w:r>
      <w:r w:rsidR="001C11BF" w:rsidRPr="008E465B">
        <w:rPr>
          <w:rFonts w:ascii="Book Antiqua" w:hAnsi="Book Antiqua" w:cs="Times New Roman"/>
          <w:sz w:val="24"/>
          <w:szCs w:val="24"/>
          <w:lang w:val="en-GB"/>
        </w:rPr>
        <w:t>ore easily and with a greater sensibility for small amounts of fluid</w:t>
      </w:r>
      <w:r w:rsidR="007F42BC" w:rsidRPr="008E465B">
        <w:rPr>
          <w:rFonts w:ascii="Book Antiqua" w:hAnsi="Book Antiqua" w:cs="Times New Roman"/>
          <w:sz w:val="24"/>
          <w:szCs w:val="24"/>
          <w:lang w:val="en-GB"/>
        </w:rPr>
        <w:t xml:space="preserve"> is the view through a window</w:t>
      </w:r>
      <w:r w:rsidR="00F44E6E" w:rsidRPr="008E465B">
        <w:rPr>
          <w:rFonts w:ascii="Book Antiqua" w:hAnsi="Book Antiqua" w:cs="Times New Roman"/>
          <w:sz w:val="24"/>
          <w:szCs w:val="24"/>
          <w:lang w:val="en-GB"/>
        </w:rPr>
        <w:t xml:space="preserve"> </w:t>
      </w:r>
      <w:r w:rsidR="00435227" w:rsidRPr="008E465B">
        <w:rPr>
          <w:rFonts w:ascii="Book Antiqua" w:hAnsi="Book Antiqua" w:cs="Times New Roman"/>
          <w:sz w:val="24"/>
          <w:szCs w:val="24"/>
          <w:lang w:val="en-GB"/>
        </w:rPr>
        <w:t xml:space="preserve">in the lateral and posterior part of the chest, </w:t>
      </w:r>
      <w:r w:rsidR="001C11BF" w:rsidRPr="008E465B">
        <w:rPr>
          <w:rFonts w:ascii="Book Antiqua" w:hAnsi="Book Antiqua" w:cs="Times New Roman"/>
          <w:sz w:val="24"/>
          <w:szCs w:val="24"/>
          <w:lang w:val="en-GB"/>
        </w:rPr>
        <w:t>better</w:t>
      </w:r>
      <w:r w:rsidR="00435227" w:rsidRPr="008E465B">
        <w:rPr>
          <w:rFonts w:ascii="Book Antiqua" w:hAnsi="Book Antiqua" w:cs="Times New Roman"/>
          <w:sz w:val="24"/>
          <w:szCs w:val="24"/>
          <w:lang w:val="en-GB"/>
        </w:rPr>
        <w:t xml:space="preserve"> with the patient upright or </w:t>
      </w:r>
      <w:proofErr w:type="gramStart"/>
      <w:r w:rsidR="00435227" w:rsidRPr="008E465B">
        <w:rPr>
          <w:rFonts w:ascii="Book Antiqua" w:hAnsi="Book Antiqua" w:cs="Times New Roman"/>
          <w:sz w:val="24"/>
          <w:szCs w:val="24"/>
          <w:lang w:val="en-GB"/>
        </w:rPr>
        <w:t>sitting</w:t>
      </w:r>
      <w:r w:rsidR="00F826A4" w:rsidRPr="00646233">
        <w:rPr>
          <w:rFonts w:ascii="Book Antiqua" w:hAnsi="Book Antiqua" w:cs="Times New Roman"/>
          <w:sz w:val="24"/>
          <w:szCs w:val="24"/>
          <w:vertAlign w:val="superscript"/>
          <w:lang w:val="en-GB"/>
        </w:rPr>
        <w:t>[</w:t>
      </w:r>
      <w:proofErr w:type="gramEnd"/>
      <w:r w:rsidR="00F826A4" w:rsidRPr="00646233">
        <w:rPr>
          <w:rFonts w:ascii="Book Antiqua" w:hAnsi="Book Antiqua" w:cs="Times New Roman"/>
          <w:sz w:val="24"/>
          <w:szCs w:val="24"/>
          <w:vertAlign w:val="superscript"/>
          <w:lang w:val="en-GB"/>
        </w:rPr>
        <w:t>9]</w:t>
      </w:r>
      <w:r w:rsidR="00435227" w:rsidRPr="008E465B">
        <w:rPr>
          <w:rFonts w:ascii="Book Antiqua" w:hAnsi="Book Antiqua" w:cs="Times New Roman"/>
          <w:sz w:val="24"/>
          <w:szCs w:val="24"/>
          <w:lang w:val="en-GB"/>
        </w:rPr>
        <w:t>.</w:t>
      </w:r>
    </w:p>
    <w:p w:rsidR="00070A14" w:rsidRPr="008E465B" w:rsidRDefault="00070A14" w:rsidP="00B0498D">
      <w:pPr>
        <w:spacing w:after="0" w:line="360" w:lineRule="auto"/>
        <w:ind w:firstLine="708"/>
        <w:jc w:val="both"/>
        <w:rPr>
          <w:rFonts w:ascii="Book Antiqua" w:hAnsi="Book Antiqua" w:cs="Times New Roman"/>
          <w:sz w:val="24"/>
          <w:szCs w:val="24"/>
          <w:lang w:val="en-GB" w:eastAsia="zh-CN"/>
        </w:rPr>
      </w:pPr>
    </w:p>
    <w:p w:rsidR="0093454B" w:rsidRPr="008E465B" w:rsidRDefault="00070A14" w:rsidP="00B0498D">
      <w:pPr>
        <w:spacing w:after="0" w:line="360" w:lineRule="auto"/>
        <w:jc w:val="both"/>
        <w:rPr>
          <w:rFonts w:ascii="Book Antiqua" w:hAnsi="Book Antiqua" w:cs="Times New Roman"/>
          <w:b/>
          <w:sz w:val="24"/>
          <w:szCs w:val="24"/>
          <w:lang w:val="en-GB"/>
        </w:rPr>
      </w:pPr>
      <w:r w:rsidRPr="008E465B">
        <w:rPr>
          <w:rFonts w:ascii="Book Antiqua" w:hAnsi="Book Antiqua" w:cs="Times New Roman"/>
          <w:b/>
          <w:sz w:val="24"/>
          <w:szCs w:val="24"/>
          <w:lang w:val="en-GB"/>
        </w:rPr>
        <w:t>A LONG STORY: PIONEERS AND CURRENT USERS</w:t>
      </w:r>
    </w:p>
    <w:p w:rsidR="0093454B" w:rsidRDefault="0093454B" w:rsidP="00B0498D">
      <w:pPr>
        <w:spacing w:after="0" w:line="360" w:lineRule="auto"/>
        <w:jc w:val="both"/>
        <w:rPr>
          <w:rFonts w:ascii="Book Antiqua" w:hAnsi="Book Antiqua" w:cs="Times New Roman"/>
          <w:sz w:val="24"/>
          <w:szCs w:val="24"/>
          <w:lang w:val="en-GB" w:eastAsia="zh-CN"/>
        </w:rPr>
      </w:pPr>
      <w:r w:rsidRPr="008E465B">
        <w:rPr>
          <w:rFonts w:ascii="Book Antiqua" w:hAnsi="Book Antiqua" w:cs="Times New Roman"/>
          <w:sz w:val="24"/>
          <w:szCs w:val="24"/>
          <w:lang w:val="en-GB"/>
        </w:rPr>
        <w:t xml:space="preserve">TUS </w:t>
      </w:r>
      <w:r w:rsidR="007B488D" w:rsidRPr="008E465B">
        <w:rPr>
          <w:rFonts w:ascii="Book Antiqua" w:hAnsi="Book Antiqua" w:cs="Times New Roman"/>
          <w:sz w:val="24"/>
          <w:szCs w:val="24"/>
          <w:lang w:val="en-GB"/>
        </w:rPr>
        <w:t>is</w:t>
      </w:r>
      <w:r w:rsidRPr="008E465B">
        <w:rPr>
          <w:rFonts w:ascii="Book Antiqua" w:hAnsi="Book Antiqua" w:cs="Times New Roman"/>
          <w:sz w:val="24"/>
          <w:szCs w:val="24"/>
          <w:lang w:val="en-GB"/>
        </w:rPr>
        <w:t xml:space="preserve"> a complementary tool also in </w:t>
      </w:r>
      <w:proofErr w:type="gramStart"/>
      <w:r w:rsidRPr="008E465B">
        <w:rPr>
          <w:rFonts w:ascii="Book Antiqua" w:hAnsi="Book Antiqua" w:cs="Times New Roman"/>
          <w:sz w:val="24"/>
          <w:szCs w:val="24"/>
          <w:lang w:val="en-GB"/>
        </w:rPr>
        <w:t>cardiology</w:t>
      </w:r>
      <w:r w:rsidR="00E307B7" w:rsidRPr="00646233">
        <w:rPr>
          <w:rFonts w:ascii="Book Antiqua" w:hAnsi="Book Antiqua" w:cs="Times New Roman"/>
          <w:sz w:val="24"/>
          <w:szCs w:val="24"/>
          <w:vertAlign w:val="superscript"/>
          <w:lang w:val="en-GB"/>
        </w:rPr>
        <w:t>[</w:t>
      </w:r>
      <w:proofErr w:type="gramEnd"/>
      <w:r w:rsidR="00E307B7" w:rsidRPr="00646233">
        <w:rPr>
          <w:rFonts w:ascii="Book Antiqua" w:hAnsi="Book Antiqua" w:cs="Times New Roman"/>
          <w:sz w:val="24"/>
          <w:szCs w:val="24"/>
          <w:vertAlign w:val="superscript"/>
          <w:lang w:val="en-GB"/>
        </w:rPr>
        <w:t>25</w:t>
      </w:r>
      <w:r w:rsidR="00D85474">
        <w:rPr>
          <w:rFonts w:ascii="Book Antiqua" w:hAnsi="Book Antiqua" w:cs="Times New Roman"/>
          <w:sz w:val="24"/>
          <w:szCs w:val="24"/>
          <w:vertAlign w:val="superscript"/>
          <w:lang w:val="en-GB"/>
        </w:rPr>
        <w:t>-</w:t>
      </w:r>
      <w:r w:rsidR="00E307B7" w:rsidRPr="00646233">
        <w:rPr>
          <w:rFonts w:ascii="Book Antiqua" w:hAnsi="Book Antiqua" w:cs="Times New Roman"/>
          <w:sz w:val="24"/>
          <w:szCs w:val="24"/>
          <w:vertAlign w:val="superscript"/>
          <w:lang w:val="en-GB"/>
        </w:rPr>
        <w:t>30]</w:t>
      </w:r>
      <w:r w:rsidR="00646233">
        <w:rPr>
          <w:rFonts w:ascii="Book Antiqua" w:hAnsi="Book Antiqua" w:cs="Times New Roman" w:hint="eastAsia"/>
          <w:sz w:val="24"/>
          <w:szCs w:val="24"/>
          <w:lang w:val="en-GB" w:eastAsia="zh-CN"/>
        </w:rPr>
        <w:t xml:space="preserve">, </w:t>
      </w:r>
      <w:r w:rsidRPr="00646233">
        <w:rPr>
          <w:rFonts w:ascii="Book Antiqua" w:hAnsi="Book Antiqua" w:cs="Times New Roman"/>
          <w:sz w:val="24"/>
          <w:szCs w:val="24"/>
          <w:vertAlign w:val="superscript"/>
          <w:lang w:val="en-GB"/>
        </w:rPr>
        <w:t xml:space="preserve"> </w:t>
      </w:r>
      <w:r w:rsidRPr="008E465B">
        <w:rPr>
          <w:rFonts w:ascii="Book Antiqua" w:hAnsi="Book Antiqua" w:cs="Times New Roman"/>
          <w:sz w:val="24"/>
          <w:szCs w:val="24"/>
          <w:lang w:val="en-GB"/>
        </w:rPr>
        <w:t>along its use for more specific pleura and lung disease</w:t>
      </w:r>
      <w:r w:rsidR="00E307B7" w:rsidRPr="00646233">
        <w:rPr>
          <w:rFonts w:ascii="Book Antiqua" w:hAnsi="Book Antiqua" w:cs="Times New Roman"/>
          <w:sz w:val="24"/>
          <w:szCs w:val="24"/>
          <w:vertAlign w:val="superscript"/>
          <w:lang w:val="en-GB"/>
        </w:rPr>
        <w:t>[31</w:t>
      </w:r>
      <w:r w:rsidR="00D85474">
        <w:rPr>
          <w:rFonts w:ascii="Book Antiqua" w:hAnsi="Book Antiqua" w:cs="Times New Roman"/>
          <w:sz w:val="24"/>
          <w:szCs w:val="24"/>
          <w:vertAlign w:val="superscript"/>
          <w:lang w:val="en-GB"/>
        </w:rPr>
        <w:t>-</w:t>
      </w:r>
      <w:r w:rsidR="00E307B7" w:rsidRPr="00646233">
        <w:rPr>
          <w:rFonts w:ascii="Book Antiqua" w:hAnsi="Book Antiqua" w:cs="Times New Roman"/>
          <w:sz w:val="24"/>
          <w:szCs w:val="24"/>
          <w:vertAlign w:val="superscript"/>
          <w:lang w:val="en-GB"/>
        </w:rPr>
        <w:t>34]</w:t>
      </w:r>
      <w:r w:rsidR="00646233">
        <w:rPr>
          <w:rFonts w:ascii="Book Antiqua" w:hAnsi="Book Antiqua" w:cs="Times New Roman" w:hint="eastAsia"/>
          <w:sz w:val="24"/>
          <w:szCs w:val="24"/>
          <w:lang w:val="en-GB" w:eastAsia="zh-CN"/>
        </w:rPr>
        <w:t>.</w:t>
      </w:r>
      <w:r w:rsidRPr="008E465B">
        <w:rPr>
          <w:rFonts w:ascii="Book Antiqua" w:hAnsi="Book Antiqua" w:cs="Times New Roman"/>
          <w:sz w:val="24"/>
          <w:szCs w:val="24"/>
          <w:lang w:val="en-GB"/>
        </w:rPr>
        <w:t xml:space="preserve"> Nonetheless, TUS pioneering and practice began in late ‘60s</w:t>
      </w:r>
      <w:r w:rsidR="00E307B7" w:rsidRPr="008E465B">
        <w:rPr>
          <w:rFonts w:ascii="Book Antiqua" w:hAnsi="Book Antiqua" w:cs="Times New Roman"/>
          <w:sz w:val="24"/>
          <w:szCs w:val="24"/>
          <w:lang w:val="en-GB"/>
        </w:rPr>
        <w:t>. Then, the</w:t>
      </w:r>
      <w:r w:rsidRPr="008E465B">
        <w:rPr>
          <w:rFonts w:ascii="Book Antiqua" w:hAnsi="Book Antiqua" w:cs="Times New Roman"/>
          <w:sz w:val="24"/>
          <w:szCs w:val="24"/>
          <w:lang w:val="en-GB"/>
        </w:rPr>
        <w:t xml:space="preserve"> most important B</w:t>
      </w:r>
      <w:r w:rsidR="00D85474">
        <w:rPr>
          <w:rFonts w:ascii="Book Antiqua" w:hAnsi="Book Antiqua" w:cs="Times New Roman"/>
          <w:sz w:val="24"/>
          <w:szCs w:val="24"/>
          <w:lang w:val="en-GB"/>
        </w:rPr>
        <w:t>-</w:t>
      </w:r>
      <w:r w:rsidRPr="008E465B">
        <w:rPr>
          <w:rFonts w:ascii="Book Antiqua" w:hAnsi="Book Antiqua" w:cs="Times New Roman"/>
          <w:sz w:val="24"/>
          <w:szCs w:val="24"/>
          <w:lang w:val="en-GB"/>
        </w:rPr>
        <w:t>mode studies concurrently, in the same centre in USA, demonstrated the usefulness of TUS</w:t>
      </w:r>
      <w:r w:rsidR="00BD4E87" w:rsidRPr="008E465B">
        <w:rPr>
          <w:rFonts w:ascii="Book Antiqua" w:hAnsi="Book Antiqua" w:cs="Times New Roman"/>
          <w:sz w:val="24"/>
          <w:szCs w:val="24"/>
          <w:lang w:val="en-GB"/>
        </w:rPr>
        <w:t>,</w:t>
      </w:r>
      <w:r w:rsidRPr="008E465B">
        <w:rPr>
          <w:rFonts w:ascii="Book Antiqua" w:hAnsi="Book Antiqua" w:cs="Times New Roman"/>
          <w:sz w:val="24"/>
          <w:szCs w:val="24"/>
          <w:lang w:val="en-GB"/>
        </w:rPr>
        <w:t xml:space="preserve"> </w:t>
      </w:r>
      <w:r w:rsidR="00BD4E87" w:rsidRPr="008E465B">
        <w:rPr>
          <w:rFonts w:ascii="Book Antiqua" w:hAnsi="Book Antiqua" w:cs="Times New Roman"/>
          <w:sz w:val="24"/>
          <w:szCs w:val="24"/>
          <w:lang w:val="en-GB"/>
        </w:rPr>
        <w:t>along with the assessment of mitral and tricus</w:t>
      </w:r>
      <w:r w:rsidR="00C56093">
        <w:rPr>
          <w:rFonts w:ascii="Book Antiqua" w:hAnsi="Book Antiqua" w:cs="Times New Roman"/>
          <w:sz w:val="24"/>
          <w:szCs w:val="24"/>
          <w:lang w:val="en-GB"/>
        </w:rPr>
        <w:t>pid valve disease</w:t>
      </w:r>
      <w:r w:rsidR="00646233" w:rsidRPr="00646233">
        <w:rPr>
          <w:rFonts w:ascii="Book Antiqua" w:hAnsi="Book Antiqua" w:cs="Times New Roman"/>
          <w:sz w:val="24"/>
          <w:szCs w:val="24"/>
          <w:vertAlign w:val="superscript"/>
          <w:lang w:val="en-GB"/>
        </w:rPr>
        <w:t>[35</w:t>
      </w:r>
      <w:r w:rsidR="00646233" w:rsidRPr="00646233">
        <w:rPr>
          <w:rFonts w:ascii="Book Antiqua" w:hAnsi="Book Antiqua" w:cs="Times New Roman" w:hint="eastAsia"/>
          <w:sz w:val="24"/>
          <w:szCs w:val="24"/>
          <w:vertAlign w:val="superscript"/>
          <w:lang w:val="en-GB" w:eastAsia="zh-CN"/>
        </w:rPr>
        <w:t>,</w:t>
      </w:r>
      <w:r w:rsidR="00BD4E87" w:rsidRPr="00646233">
        <w:rPr>
          <w:rFonts w:ascii="Book Antiqua" w:hAnsi="Book Antiqua" w:cs="Times New Roman"/>
          <w:sz w:val="24"/>
          <w:szCs w:val="24"/>
          <w:vertAlign w:val="superscript"/>
          <w:lang w:val="en-GB"/>
        </w:rPr>
        <w:t>36]</w:t>
      </w:r>
      <w:r w:rsidR="00BD4E87" w:rsidRPr="008E465B">
        <w:rPr>
          <w:rFonts w:ascii="Book Antiqua" w:hAnsi="Book Antiqua" w:cs="Times New Roman"/>
          <w:sz w:val="24"/>
          <w:szCs w:val="24"/>
          <w:lang w:val="en-GB"/>
        </w:rPr>
        <w:t xml:space="preserve">, </w:t>
      </w:r>
      <w:r w:rsidRPr="008E465B">
        <w:rPr>
          <w:rFonts w:ascii="Book Antiqua" w:hAnsi="Book Antiqua" w:cs="Times New Roman"/>
          <w:sz w:val="24"/>
          <w:szCs w:val="24"/>
          <w:lang w:val="en-GB"/>
        </w:rPr>
        <w:t xml:space="preserve">for the diagnosis of lung consolidation, </w:t>
      </w:r>
      <w:r w:rsidR="00B26C73" w:rsidRPr="008E465B">
        <w:rPr>
          <w:rFonts w:ascii="Book Antiqua" w:hAnsi="Book Antiqua" w:cs="Times New Roman"/>
          <w:sz w:val="24"/>
          <w:szCs w:val="24"/>
          <w:lang w:val="en-GB"/>
        </w:rPr>
        <w:t xml:space="preserve">envisaging an help </w:t>
      </w:r>
      <w:r w:rsidRPr="008E465B">
        <w:rPr>
          <w:rFonts w:ascii="Book Antiqua" w:hAnsi="Book Antiqua" w:cs="Times New Roman"/>
          <w:sz w:val="24"/>
          <w:szCs w:val="24"/>
          <w:lang w:val="en-GB"/>
        </w:rPr>
        <w:t>even in pulmonary embolism</w:t>
      </w:r>
      <w:r w:rsidR="00B26C73" w:rsidRPr="00646233">
        <w:rPr>
          <w:rFonts w:ascii="Book Antiqua" w:hAnsi="Book Antiqua" w:cs="Times New Roman"/>
          <w:sz w:val="24"/>
          <w:szCs w:val="24"/>
          <w:vertAlign w:val="superscript"/>
          <w:lang w:val="en-GB"/>
        </w:rPr>
        <w:t>[37]</w:t>
      </w:r>
      <w:r w:rsidR="00646233">
        <w:rPr>
          <w:rFonts w:ascii="Book Antiqua" w:hAnsi="Book Antiqua" w:cs="Times New Roman" w:hint="eastAsia"/>
          <w:sz w:val="24"/>
          <w:szCs w:val="24"/>
          <w:lang w:val="en-GB" w:eastAsia="zh-CN"/>
        </w:rPr>
        <w:t>.</w:t>
      </w:r>
      <w:r w:rsidR="00F237A3">
        <w:rPr>
          <w:rFonts w:ascii="Book Antiqua" w:hAnsi="Book Antiqua" w:cs="Times New Roman"/>
          <w:sz w:val="24"/>
          <w:szCs w:val="24"/>
          <w:lang w:val="en-GB"/>
        </w:rPr>
        <w:t xml:space="preserve"> In early </w:t>
      </w:r>
      <w:r w:rsidRPr="008E465B">
        <w:rPr>
          <w:rFonts w:ascii="Book Antiqua" w:hAnsi="Book Antiqua" w:cs="Times New Roman"/>
          <w:sz w:val="24"/>
          <w:szCs w:val="24"/>
          <w:lang w:val="en-GB"/>
        </w:rPr>
        <w:t>70</w:t>
      </w:r>
      <w:r w:rsidR="00F237A3">
        <w:rPr>
          <w:rFonts w:ascii="Book Antiqua" w:hAnsi="Book Antiqua" w:cs="Times New Roman"/>
          <w:sz w:val="24"/>
          <w:szCs w:val="24"/>
          <w:lang w:val="en-GB" w:eastAsia="zh-CN"/>
        </w:rPr>
        <w:t>’</w:t>
      </w:r>
      <w:r w:rsidRPr="008E465B">
        <w:rPr>
          <w:rFonts w:ascii="Book Antiqua" w:hAnsi="Book Antiqua" w:cs="Times New Roman"/>
          <w:sz w:val="24"/>
          <w:szCs w:val="24"/>
          <w:lang w:val="en-GB"/>
        </w:rPr>
        <w:t xml:space="preserve">s, with the improved quality and greater availability of the US </w:t>
      </w:r>
      <w:proofErr w:type="spellStart"/>
      <w:r w:rsidRPr="008E465B">
        <w:rPr>
          <w:rFonts w:ascii="Book Antiqua" w:hAnsi="Book Antiqua" w:cs="Times New Roman"/>
          <w:sz w:val="24"/>
          <w:szCs w:val="24"/>
          <w:lang w:val="en-GB"/>
        </w:rPr>
        <w:t>equipments</w:t>
      </w:r>
      <w:proofErr w:type="spellEnd"/>
      <w:r w:rsidR="00742158" w:rsidRPr="008E465B">
        <w:rPr>
          <w:rFonts w:ascii="Book Antiqua" w:hAnsi="Book Antiqua" w:cs="Times New Roman"/>
          <w:sz w:val="24"/>
          <w:szCs w:val="24"/>
          <w:lang w:val="en-GB"/>
        </w:rPr>
        <w:t>,</w:t>
      </w:r>
      <w:r w:rsidRPr="008E465B">
        <w:rPr>
          <w:rFonts w:ascii="Book Antiqua" w:hAnsi="Book Antiqua" w:cs="Times New Roman"/>
          <w:sz w:val="24"/>
          <w:szCs w:val="24"/>
          <w:lang w:val="en-GB"/>
        </w:rPr>
        <w:t xml:space="preserve"> the use of TUS as an allied support of cardiologists performing echocardiography</w:t>
      </w:r>
      <w:r w:rsidR="00742158" w:rsidRPr="008E465B">
        <w:rPr>
          <w:rFonts w:ascii="Book Antiqua" w:hAnsi="Book Antiqua" w:cs="Times New Roman"/>
          <w:sz w:val="24"/>
          <w:szCs w:val="24"/>
          <w:lang w:val="en-GB"/>
        </w:rPr>
        <w:t xml:space="preserve"> was recognized and practised. This was done,</w:t>
      </w:r>
      <w:r w:rsidRPr="008E465B">
        <w:rPr>
          <w:rFonts w:ascii="Book Antiqua" w:hAnsi="Book Antiqua" w:cs="Times New Roman"/>
          <w:sz w:val="24"/>
          <w:szCs w:val="24"/>
          <w:lang w:val="en-GB"/>
        </w:rPr>
        <w:t xml:space="preserve"> </w:t>
      </w:r>
      <w:r w:rsidR="00B26C73" w:rsidRPr="008E465B">
        <w:rPr>
          <w:rFonts w:ascii="Book Antiqua" w:hAnsi="Book Antiqua" w:cs="Times New Roman"/>
          <w:sz w:val="24"/>
          <w:szCs w:val="24"/>
          <w:lang w:val="en-GB"/>
        </w:rPr>
        <w:t>regretfully</w:t>
      </w:r>
      <w:r w:rsidR="00742158" w:rsidRPr="008E465B">
        <w:rPr>
          <w:rFonts w:ascii="Book Antiqua" w:hAnsi="Book Antiqua" w:cs="Times New Roman"/>
          <w:sz w:val="24"/>
          <w:szCs w:val="24"/>
          <w:lang w:val="en-GB"/>
        </w:rPr>
        <w:t>,</w:t>
      </w:r>
      <w:r w:rsidR="00B26C73" w:rsidRPr="008E465B">
        <w:rPr>
          <w:rFonts w:ascii="Book Antiqua" w:hAnsi="Book Antiqua" w:cs="Times New Roman"/>
          <w:sz w:val="24"/>
          <w:szCs w:val="24"/>
          <w:lang w:val="en-GB"/>
        </w:rPr>
        <w:t xml:space="preserve"> </w:t>
      </w:r>
      <w:r w:rsidRPr="008E465B">
        <w:rPr>
          <w:rFonts w:ascii="Book Antiqua" w:hAnsi="Book Antiqua" w:cs="Times New Roman"/>
          <w:sz w:val="24"/>
          <w:szCs w:val="24"/>
          <w:lang w:val="en-GB"/>
        </w:rPr>
        <w:t xml:space="preserve">without relevant </w:t>
      </w:r>
      <w:r w:rsidR="00742158" w:rsidRPr="008E465B">
        <w:rPr>
          <w:rFonts w:ascii="Book Antiqua" w:hAnsi="Book Antiqua" w:cs="Times New Roman"/>
          <w:sz w:val="24"/>
          <w:szCs w:val="24"/>
          <w:lang w:val="en-GB"/>
        </w:rPr>
        <w:t xml:space="preserve">cardiology </w:t>
      </w:r>
      <w:r w:rsidRPr="008E465B">
        <w:rPr>
          <w:rFonts w:ascii="Book Antiqua" w:hAnsi="Book Antiqua" w:cs="Times New Roman"/>
          <w:sz w:val="24"/>
          <w:szCs w:val="24"/>
          <w:lang w:val="en-GB"/>
        </w:rPr>
        <w:t>publications on this topic</w:t>
      </w:r>
      <w:r w:rsidR="00B26C73" w:rsidRPr="008E465B">
        <w:rPr>
          <w:rFonts w:ascii="Book Antiqua" w:hAnsi="Book Antiqua" w:cs="Times New Roman"/>
          <w:sz w:val="24"/>
          <w:szCs w:val="24"/>
          <w:lang w:val="en-GB"/>
        </w:rPr>
        <w:t xml:space="preserve"> considered a parallel </w:t>
      </w:r>
      <w:r w:rsidR="00742158" w:rsidRPr="008E465B">
        <w:rPr>
          <w:rFonts w:ascii="Book Antiqua" w:hAnsi="Book Antiqua" w:cs="Times New Roman"/>
          <w:sz w:val="24"/>
          <w:szCs w:val="24"/>
          <w:lang w:val="en-GB"/>
        </w:rPr>
        <w:t xml:space="preserve">minor </w:t>
      </w:r>
      <w:r w:rsidR="00B26C73" w:rsidRPr="008E465B">
        <w:rPr>
          <w:rFonts w:ascii="Book Antiqua" w:hAnsi="Book Antiqua" w:cs="Times New Roman"/>
          <w:sz w:val="24"/>
          <w:szCs w:val="24"/>
          <w:lang w:val="en-GB"/>
        </w:rPr>
        <w:t xml:space="preserve">informative practice. </w:t>
      </w:r>
      <w:r w:rsidRPr="008E465B">
        <w:rPr>
          <w:rFonts w:ascii="Book Antiqua" w:hAnsi="Book Antiqua" w:cs="Times New Roman"/>
          <w:sz w:val="24"/>
          <w:szCs w:val="24"/>
          <w:lang w:val="en-GB"/>
        </w:rPr>
        <w:t>Thereafter,</w:t>
      </w:r>
      <w:r w:rsidR="00070A14">
        <w:rPr>
          <w:rFonts w:ascii="Book Antiqua" w:hAnsi="Book Antiqua" w:cs="Times New Roman"/>
          <w:sz w:val="24"/>
          <w:szCs w:val="24"/>
          <w:lang w:val="en-GB"/>
        </w:rPr>
        <w:t xml:space="preserve"> in late </w:t>
      </w:r>
      <w:r w:rsidRPr="008E465B">
        <w:rPr>
          <w:rFonts w:ascii="Book Antiqua" w:hAnsi="Book Antiqua" w:cs="Times New Roman"/>
          <w:sz w:val="24"/>
          <w:szCs w:val="24"/>
          <w:lang w:val="en-GB"/>
        </w:rPr>
        <w:t>80</w:t>
      </w:r>
      <w:r w:rsidR="00070A14">
        <w:rPr>
          <w:rFonts w:ascii="Book Antiqua" w:hAnsi="Book Antiqua" w:cs="Times New Roman"/>
          <w:sz w:val="24"/>
          <w:szCs w:val="24"/>
          <w:lang w:val="en-GB" w:eastAsia="zh-CN"/>
        </w:rPr>
        <w:t>’</w:t>
      </w:r>
      <w:r w:rsidRPr="008E465B">
        <w:rPr>
          <w:rFonts w:ascii="Book Antiqua" w:hAnsi="Book Antiqua" w:cs="Times New Roman"/>
          <w:sz w:val="24"/>
          <w:szCs w:val="24"/>
          <w:lang w:val="en-GB"/>
        </w:rPr>
        <w:t>s in France</w:t>
      </w:r>
      <w:r w:rsidRPr="00646233">
        <w:rPr>
          <w:rFonts w:ascii="Book Antiqua" w:hAnsi="Book Antiqua" w:cs="Times New Roman"/>
          <w:sz w:val="24"/>
          <w:szCs w:val="24"/>
          <w:vertAlign w:val="superscript"/>
          <w:lang w:val="en-GB"/>
        </w:rPr>
        <w:t>[5]</w:t>
      </w:r>
      <w:r w:rsidR="00646233">
        <w:rPr>
          <w:rFonts w:ascii="Book Antiqua" w:hAnsi="Book Antiqua" w:cs="Times New Roman" w:hint="eastAsia"/>
          <w:sz w:val="24"/>
          <w:szCs w:val="24"/>
          <w:lang w:val="en-GB" w:eastAsia="zh-CN"/>
        </w:rPr>
        <w:t>,</w:t>
      </w:r>
      <w:r w:rsidRPr="008E465B">
        <w:rPr>
          <w:rFonts w:ascii="Book Antiqua" w:hAnsi="Book Antiqua" w:cs="Times New Roman"/>
          <w:sz w:val="24"/>
          <w:szCs w:val="24"/>
          <w:lang w:val="en-GB"/>
        </w:rPr>
        <w:t xml:space="preserve"> the TUS procedure was optimally developed by </w:t>
      </w:r>
      <w:proofErr w:type="spellStart"/>
      <w:r w:rsidRPr="008E465B">
        <w:rPr>
          <w:rFonts w:ascii="Book Antiqua" w:hAnsi="Book Antiqua" w:cs="Times New Roman"/>
          <w:sz w:val="24"/>
          <w:szCs w:val="24"/>
          <w:lang w:val="en-GB"/>
        </w:rPr>
        <w:t>pneumologists</w:t>
      </w:r>
      <w:proofErr w:type="spellEnd"/>
      <w:r w:rsidRPr="008E465B">
        <w:rPr>
          <w:rFonts w:ascii="Book Antiqua" w:hAnsi="Book Antiqua" w:cs="Times New Roman"/>
          <w:sz w:val="24"/>
          <w:szCs w:val="24"/>
          <w:lang w:val="en-GB"/>
        </w:rPr>
        <w:t>, as it was in Germany</w:t>
      </w:r>
      <w:r w:rsidR="00B26C73" w:rsidRPr="00646233">
        <w:rPr>
          <w:rFonts w:ascii="Book Antiqua" w:hAnsi="Book Antiqua" w:cs="Times New Roman"/>
          <w:sz w:val="24"/>
          <w:szCs w:val="24"/>
          <w:vertAlign w:val="superscript"/>
          <w:lang w:val="en-GB"/>
        </w:rPr>
        <w:t>[6</w:t>
      </w:r>
      <w:r w:rsidR="00D85474">
        <w:rPr>
          <w:rFonts w:ascii="Book Antiqua" w:hAnsi="Book Antiqua" w:cs="Times New Roman"/>
          <w:sz w:val="24"/>
          <w:szCs w:val="24"/>
          <w:vertAlign w:val="superscript"/>
          <w:lang w:val="en-GB"/>
        </w:rPr>
        <w:t>-</w:t>
      </w:r>
      <w:r w:rsidR="00B26C73" w:rsidRPr="00646233">
        <w:rPr>
          <w:rFonts w:ascii="Book Antiqua" w:hAnsi="Book Antiqua" w:cs="Times New Roman"/>
          <w:sz w:val="24"/>
          <w:szCs w:val="24"/>
          <w:vertAlign w:val="superscript"/>
          <w:lang w:val="en-GB"/>
        </w:rPr>
        <w:t>8]</w:t>
      </w:r>
      <w:r w:rsidR="00646233">
        <w:rPr>
          <w:rFonts w:ascii="Book Antiqua" w:hAnsi="Book Antiqua" w:cs="Times New Roman" w:hint="eastAsia"/>
          <w:sz w:val="24"/>
          <w:szCs w:val="24"/>
          <w:lang w:val="en-GB" w:eastAsia="zh-CN"/>
        </w:rPr>
        <w:t>,</w:t>
      </w:r>
      <w:r w:rsidR="00742158" w:rsidRPr="008E465B">
        <w:rPr>
          <w:rFonts w:ascii="Book Antiqua" w:hAnsi="Book Antiqua" w:cs="Times New Roman"/>
          <w:sz w:val="24"/>
          <w:szCs w:val="24"/>
          <w:lang w:val="en-GB"/>
        </w:rPr>
        <w:t xml:space="preserve"> and in Italy</w:t>
      </w:r>
      <w:r w:rsidR="00742158" w:rsidRPr="00646233">
        <w:rPr>
          <w:rFonts w:ascii="Book Antiqua" w:hAnsi="Book Antiqua" w:cs="Times New Roman"/>
          <w:sz w:val="24"/>
          <w:szCs w:val="24"/>
          <w:vertAlign w:val="superscript"/>
          <w:lang w:val="en-GB"/>
        </w:rPr>
        <w:t>[3]</w:t>
      </w:r>
      <w:r w:rsidR="00B26C73" w:rsidRPr="008E465B">
        <w:rPr>
          <w:rFonts w:ascii="Book Antiqua" w:hAnsi="Book Antiqua" w:cs="Times New Roman"/>
          <w:sz w:val="24"/>
          <w:szCs w:val="24"/>
          <w:lang w:val="en-GB"/>
        </w:rPr>
        <w:t xml:space="preserve"> </w:t>
      </w:r>
      <w:r w:rsidRPr="008E465B">
        <w:rPr>
          <w:rFonts w:ascii="Book Antiqua" w:hAnsi="Book Antiqua" w:cs="Times New Roman"/>
          <w:sz w:val="24"/>
          <w:szCs w:val="24"/>
          <w:lang w:val="en-GB"/>
        </w:rPr>
        <w:t xml:space="preserve">defining appropriately </w:t>
      </w:r>
      <w:r w:rsidR="00B26C73" w:rsidRPr="008E465B">
        <w:rPr>
          <w:rFonts w:ascii="Book Antiqua" w:hAnsi="Book Antiqua" w:cs="Times New Roman"/>
          <w:sz w:val="24"/>
          <w:szCs w:val="24"/>
          <w:lang w:val="en-GB"/>
        </w:rPr>
        <w:t xml:space="preserve">the </w:t>
      </w:r>
      <w:r w:rsidRPr="008E465B">
        <w:rPr>
          <w:rFonts w:ascii="Book Antiqua" w:hAnsi="Book Antiqua" w:cs="Times New Roman"/>
          <w:sz w:val="24"/>
          <w:szCs w:val="24"/>
          <w:lang w:val="en-GB"/>
        </w:rPr>
        <w:lastRenderedPageBreak/>
        <w:t xml:space="preserve">criteria of pneumothorax and of lung consolidation. </w:t>
      </w:r>
      <w:r w:rsidR="007B488D" w:rsidRPr="008E465B">
        <w:rPr>
          <w:rFonts w:ascii="Book Antiqua" w:hAnsi="Book Antiqua" w:cs="Times New Roman"/>
          <w:sz w:val="24"/>
          <w:szCs w:val="24"/>
          <w:lang w:val="en-GB"/>
        </w:rPr>
        <w:t>T</w:t>
      </w:r>
      <w:r w:rsidRPr="008E465B">
        <w:rPr>
          <w:rFonts w:ascii="Book Antiqua" w:hAnsi="Book Antiqua" w:cs="Times New Roman"/>
          <w:sz w:val="24"/>
          <w:szCs w:val="24"/>
          <w:lang w:val="en-GB"/>
        </w:rPr>
        <w:t xml:space="preserve">he clinical </w:t>
      </w:r>
      <w:r w:rsidR="007B488D" w:rsidRPr="008E465B">
        <w:rPr>
          <w:rFonts w:ascii="Book Antiqua" w:hAnsi="Book Antiqua" w:cs="Times New Roman"/>
          <w:sz w:val="24"/>
          <w:szCs w:val="24"/>
          <w:lang w:val="en-GB"/>
        </w:rPr>
        <w:t xml:space="preserve">research and </w:t>
      </w:r>
      <w:r w:rsidRPr="008E465B">
        <w:rPr>
          <w:rFonts w:ascii="Book Antiqua" w:hAnsi="Book Antiqua" w:cs="Times New Roman"/>
          <w:sz w:val="24"/>
          <w:szCs w:val="24"/>
          <w:lang w:val="en-GB"/>
        </w:rPr>
        <w:t xml:space="preserve">practice of TUS in </w:t>
      </w:r>
      <w:r w:rsidR="00070A14">
        <w:rPr>
          <w:rFonts w:ascii="Book Antiqua" w:hAnsi="Book Antiqua" w:cs="Times New Roman"/>
          <w:sz w:val="24"/>
          <w:szCs w:val="24"/>
          <w:lang w:val="en-GB"/>
        </w:rPr>
        <w:t xml:space="preserve">cardiology in late </w:t>
      </w:r>
      <w:r w:rsidRPr="008E465B">
        <w:rPr>
          <w:rFonts w:ascii="Book Antiqua" w:hAnsi="Book Antiqua" w:cs="Times New Roman"/>
          <w:sz w:val="24"/>
          <w:szCs w:val="24"/>
          <w:lang w:val="en-GB"/>
        </w:rPr>
        <w:t>90</w:t>
      </w:r>
      <w:r w:rsidR="00070A14">
        <w:rPr>
          <w:rFonts w:ascii="Book Antiqua" w:hAnsi="Book Antiqua" w:cs="Times New Roman"/>
          <w:sz w:val="24"/>
          <w:szCs w:val="24"/>
          <w:lang w:val="en-GB" w:eastAsia="zh-CN"/>
        </w:rPr>
        <w:t>’</w:t>
      </w:r>
      <w:r w:rsidRPr="008E465B">
        <w:rPr>
          <w:rFonts w:ascii="Book Antiqua" w:hAnsi="Book Antiqua" w:cs="Times New Roman"/>
          <w:sz w:val="24"/>
          <w:szCs w:val="24"/>
          <w:lang w:val="en-GB"/>
        </w:rPr>
        <w:t xml:space="preserve">s in Japan, </w:t>
      </w:r>
      <w:r w:rsidR="007B488D" w:rsidRPr="008E465B">
        <w:rPr>
          <w:rFonts w:ascii="Book Antiqua" w:hAnsi="Book Antiqua" w:cs="Times New Roman"/>
          <w:sz w:val="24"/>
          <w:szCs w:val="24"/>
          <w:lang w:val="en-GB"/>
        </w:rPr>
        <w:t>demonstrated</w:t>
      </w:r>
      <w:r w:rsidRPr="008E465B">
        <w:rPr>
          <w:rFonts w:ascii="Book Antiqua" w:hAnsi="Book Antiqua" w:cs="Times New Roman"/>
          <w:sz w:val="24"/>
          <w:szCs w:val="24"/>
          <w:lang w:val="en-GB"/>
        </w:rPr>
        <w:t xml:space="preserve"> the usefulness of detecting </w:t>
      </w:r>
      <w:r w:rsidR="007B488D" w:rsidRPr="008E465B">
        <w:rPr>
          <w:rFonts w:ascii="Book Antiqua" w:hAnsi="Book Antiqua" w:cs="Times New Roman"/>
          <w:sz w:val="24"/>
          <w:szCs w:val="24"/>
          <w:lang w:val="en-GB"/>
        </w:rPr>
        <w:t xml:space="preserve">and monitoring </w:t>
      </w:r>
      <w:r w:rsidR="00742158" w:rsidRPr="008E465B">
        <w:rPr>
          <w:rFonts w:ascii="Book Antiqua" w:hAnsi="Book Antiqua" w:cs="Times New Roman"/>
          <w:sz w:val="24"/>
          <w:szCs w:val="24"/>
          <w:lang w:val="en-GB"/>
        </w:rPr>
        <w:t>pleura effusions</w:t>
      </w:r>
      <w:r w:rsidR="00646233" w:rsidRPr="00646233">
        <w:rPr>
          <w:rFonts w:ascii="Book Antiqua" w:hAnsi="Book Antiqua" w:cs="Times New Roman"/>
          <w:sz w:val="24"/>
          <w:szCs w:val="24"/>
          <w:vertAlign w:val="superscript"/>
          <w:lang w:val="en-GB"/>
        </w:rPr>
        <w:t>[25</w:t>
      </w:r>
      <w:r w:rsidR="00D85474">
        <w:rPr>
          <w:rFonts w:ascii="Book Antiqua" w:hAnsi="Book Antiqua" w:cs="Times New Roman"/>
          <w:sz w:val="24"/>
          <w:szCs w:val="24"/>
          <w:vertAlign w:val="superscript"/>
          <w:lang w:val="en-GB"/>
        </w:rPr>
        <w:t>-</w:t>
      </w:r>
      <w:r w:rsidR="00646233" w:rsidRPr="00646233">
        <w:rPr>
          <w:rFonts w:ascii="Book Antiqua" w:hAnsi="Book Antiqua" w:cs="Times New Roman"/>
          <w:sz w:val="24"/>
          <w:szCs w:val="24"/>
          <w:vertAlign w:val="superscript"/>
          <w:lang w:val="en-GB"/>
        </w:rPr>
        <w:t>28,</w:t>
      </w:r>
      <w:r w:rsidRPr="00646233">
        <w:rPr>
          <w:rFonts w:ascii="Book Antiqua" w:hAnsi="Book Antiqua" w:cs="Times New Roman"/>
          <w:sz w:val="24"/>
          <w:szCs w:val="24"/>
          <w:vertAlign w:val="superscript"/>
          <w:lang w:val="en-GB"/>
        </w:rPr>
        <w:t>30]</w:t>
      </w:r>
      <w:r w:rsidR="00646233">
        <w:rPr>
          <w:rFonts w:ascii="Book Antiqua" w:hAnsi="Book Antiqua" w:cs="Times New Roman" w:hint="eastAsia"/>
          <w:sz w:val="24"/>
          <w:szCs w:val="24"/>
          <w:lang w:val="en-GB" w:eastAsia="zh-CN"/>
        </w:rPr>
        <w:t>,</w:t>
      </w:r>
      <w:r w:rsidR="007B488D" w:rsidRPr="008E465B">
        <w:rPr>
          <w:rFonts w:ascii="Book Antiqua" w:hAnsi="Book Antiqua" w:cs="Times New Roman"/>
          <w:sz w:val="24"/>
          <w:szCs w:val="24"/>
          <w:lang w:val="en-GB"/>
        </w:rPr>
        <w:t xml:space="preserve"> an achievement that</w:t>
      </w:r>
      <w:r w:rsidRPr="008E465B">
        <w:rPr>
          <w:rFonts w:ascii="Book Antiqua" w:hAnsi="Book Antiqua" w:cs="Times New Roman"/>
          <w:sz w:val="24"/>
          <w:szCs w:val="24"/>
          <w:lang w:val="en-GB"/>
        </w:rPr>
        <w:t xml:space="preserve"> </w:t>
      </w:r>
      <w:r w:rsidR="007B488D" w:rsidRPr="008E465B">
        <w:rPr>
          <w:rFonts w:ascii="Book Antiqua" w:hAnsi="Book Antiqua" w:cs="Times New Roman"/>
          <w:sz w:val="24"/>
          <w:szCs w:val="24"/>
          <w:lang w:val="en-GB"/>
        </w:rPr>
        <w:t>others</w:t>
      </w:r>
      <w:r w:rsidR="00C56093">
        <w:rPr>
          <w:rFonts w:ascii="Book Antiqua" w:hAnsi="Book Antiqua" w:cs="Times New Roman"/>
          <w:sz w:val="24"/>
          <w:szCs w:val="24"/>
          <w:lang w:val="en-GB"/>
        </w:rPr>
        <w:t xml:space="preserve"> subsequently confirmed</w:t>
      </w:r>
      <w:r w:rsidR="007B488D" w:rsidRPr="00646233">
        <w:rPr>
          <w:rFonts w:ascii="Book Antiqua" w:hAnsi="Book Antiqua" w:cs="Times New Roman"/>
          <w:sz w:val="24"/>
          <w:szCs w:val="24"/>
          <w:vertAlign w:val="superscript"/>
          <w:lang w:val="en-GB"/>
        </w:rPr>
        <w:t>[29]</w:t>
      </w:r>
      <w:r w:rsidRPr="008E465B">
        <w:rPr>
          <w:rFonts w:ascii="Book Antiqua" w:hAnsi="Book Antiqua" w:cs="Times New Roman"/>
          <w:sz w:val="24"/>
          <w:szCs w:val="24"/>
          <w:lang w:val="en-GB"/>
        </w:rPr>
        <w:t xml:space="preserve"> enhanc</w:t>
      </w:r>
      <w:r w:rsidR="007B488D" w:rsidRPr="008E465B">
        <w:rPr>
          <w:rFonts w:ascii="Book Antiqua" w:hAnsi="Book Antiqua" w:cs="Times New Roman"/>
          <w:sz w:val="24"/>
          <w:szCs w:val="24"/>
          <w:lang w:val="en-GB"/>
        </w:rPr>
        <w:t>ing</w:t>
      </w:r>
      <w:r w:rsidRPr="008E465B">
        <w:rPr>
          <w:rFonts w:ascii="Book Antiqua" w:hAnsi="Book Antiqua" w:cs="Times New Roman"/>
          <w:sz w:val="24"/>
          <w:szCs w:val="24"/>
          <w:lang w:val="en-GB"/>
        </w:rPr>
        <w:t xml:space="preserve"> the dissemination of knowledge and interest for TUS in Cardiology. The use in </w:t>
      </w:r>
      <w:proofErr w:type="spellStart"/>
      <w:r w:rsidRPr="008E465B">
        <w:rPr>
          <w:rFonts w:ascii="Book Antiqua" w:hAnsi="Book Antiqua" w:cs="Times New Roman"/>
          <w:sz w:val="24"/>
          <w:szCs w:val="24"/>
          <w:lang w:val="en-GB"/>
        </w:rPr>
        <w:t>pediatric</w:t>
      </w:r>
      <w:proofErr w:type="spellEnd"/>
      <w:r w:rsidRPr="008E465B">
        <w:rPr>
          <w:rFonts w:ascii="Book Antiqua" w:hAnsi="Book Antiqua" w:cs="Times New Roman"/>
          <w:sz w:val="24"/>
          <w:szCs w:val="24"/>
          <w:lang w:val="en-GB"/>
        </w:rPr>
        <w:t xml:space="preserve"> and </w:t>
      </w:r>
      <w:proofErr w:type="spellStart"/>
      <w:r w:rsidRPr="008E465B">
        <w:rPr>
          <w:rFonts w:ascii="Book Antiqua" w:hAnsi="Book Antiqua" w:cs="Times New Roman"/>
          <w:sz w:val="24"/>
          <w:szCs w:val="24"/>
          <w:lang w:val="en-GB"/>
        </w:rPr>
        <w:t>newborn</w:t>
      </w:r>
      <w:proofErr w:type="spellEnd"/>
      <w:r w:rsidRPr="008E465B">
        <w:rPr>
          <w:rFonts w:ascii="Book Antiqua" w:hAnsi="Book Antiqua" w:cs="Times New Roman"/>
          <w:sz w:val="24"/>
          <w:szCs w:val="24"/>
          <w:lang w:val="en-GB"/>
        </w:rPr>
        <w:t xml:space="preserve"> in</w:t>
      </w:r>
      <w:r w:rsidR="00C56093">
        <w:rPr>
          <w:rFonts w:ascii="Book Antiqua" w:hAnsi="Book Antiqua" w:cs="Times New Roman"/>
          <w:sz w:val="24"/>
          <w:szCs w:val="24"/>
          <w:lang w:val="en-GB"/>
        </w:rPr>
        <w:t xml:space="preserve">tensive care facilities </w:t>
      </w:r>
      <w:proofErr w:type="gramStart"/>
      <w:r w:rsidR="00C56093">
        <w:rPr>
          <w:rFonts w:ascii="Book Antiqua" w:hAnsi="Book Antiqua" w:cs="Times New Roman"/>
          <w:sz w:val="24"/>
          <w:szCs w:val="24"/>
          <w:lang w:val="en-GB"/>
        </w:rPr>
        <w:t>was</w:t>
      </w:r>
      <w:r w:rsidR="00646233" w:rsidRPr="00646233">
        <w:rPr>
          <w:rFonts w:ascii="Book Antiqua" w:hAnsi="Book Antiqua" w:cs="Times New Roman"/>
          <w:sz w:val="24"/>
          <w:szCs w:val="24"/>
          <w:vertAlign w:val="superscript"/>
          <w:lang w:val="en-GB"/>
        </w:rPr>
        <w:t>[</w:t>
      </w:r>
      <w:proofErr w:type="gramEnd"/>
      <w:r w:rsidR="00646233" w:rsidRPr="00646233">
        <w:rPr>
          <w:rFonts w:ascii="Book Antiqua" w:hAnsi="Book Antiqua" w:cs="Times New Roman"/>
          <w:sz w:val="24"/>
          <w:szCs w:val="24"/>
          <w:vertAlign w:val="superscript"/>
          <w:lang w:val="en-GB"/>
        </w:rPr>
        <w:t>2,4]</w:t>
      </w:r>
      <w:r w:rsidR="00C56093">
        <w:rPr>
          <w:rFonts w:ascii="Book Antiqua" w:hAnsi="Book Antiqua" w:cs="Times New Roman"/>
          <w:sz w:val="24"/>
          <w:szCs w:val="24"/>
          <w:lang w:val="en-GB"/>
        </w:rPr>
        <w:t xml:space="preserve"> and still is</w:t>
      </w:r>
      <w:r w:rsidR="00646233" w:rsidRPr="00646233">
        <w:rPr>
          <w:rFonts w:ascii="Book Antiqua" w:hAnsi="Book Antiqua" w:cs="Times New Roman"/>
          <w:sz w:val="24"/>
          <w:szCs w:val="24"/>
          <w:vertAlign w:val="superscript"/>
          <w:lang w:val="en-GB"/>
        </w:rPr>
        <w:t>[17,</w:t>
      </w:r>
      <w:r w:rsidR="00F237A3">
        <w:rPr>
          <w:rFonts w:ascii="Book Antiqua" w:hAnsi="Book Antiqua" w:cs="Times New Roman" w:hint="eastAsia"/>
          <w:sz w:val="24"/>
          <w:szCs w:val="24"/>
          <w:vertAlign w:val="superscript"/>
          <w:lang w:val="en-GB" w:eastAsia="zh-CN"/>
        </w:rPr>
        <w:t>38,</w:t>
      </w:r>
      <w:r w:rsidRPr="00646233">
        <w:rPr>
          <w:rFonts w:ascii="Book Antiqua" w:hAnsi="Book Antiqua" w:cs="Times New Roman"/>
          <w:sz w:val="24"/>
          <w:szCs w:val="24"/>
          <w:vertAlign w:val="superscript"/>
          <w:lang w:val="en-GB"/>
        </w:rPr>
        <w:t xml:space="preserve">39] </w:t>
      </w:r>
      <w:r w:rsidRPr="008E465B">
        <w:rPr>
          <w:rFonts w:ascii="Book Antiqua" w:hAnsi="Book Antiqua" w:cs="Times New Roman"/>
          <w:sz w:val="24"/>
          <w:szCs w:val="24"/>
          <w:lang w:val="en-GB"/>
        </w:rPr>
        <w:t xml:space="preserve">greatly developed with the contribution of </w:t>
      </w:r>
      <w:proofErr w:type="spellStart"/>
      <w:r w:rsidRPr="008E465B">
        <w:rPr>
          <w:rFonts w:ascii="Book Antiqua" w:hAnsi="Book Antiqua" w:cs="Times New Roman"/>
          <w:sz w:val="24"/>
          <w:szCs w:val="24"/>
          <w:lang w:val="en-GB"/>
        </w:rPr>
        <w:t>pediatric</w:t>
      </w:r>
      <w:proofErr w:type="spellEnd"/>
      <w:r w:rsidRPr="008E465B">
        <w:rPr>
          <w:rFonts w:ascii="Book Antiqua" w:hAnsi="Book Antiqua" w:cs="Times New Roman"/>
          <w:sz w:val="24"/>
          <w:szCs w:val="24"/>
          <w:lang w:val="en-GB"/>
        </w:rPr>
        <w:t xml:space="preserve"> radiologists. The main barriers to the dissemination of an appropriate TUS practice are the limited availability of clinical application studies within cardiology and </w:t>
      </w:r>
      <w:proofErr w:type="spellStart"/>
      <w:r w:rsidRPr="008E465B">
        <w:rPr>
          <w:rFonts w:ascii="Book Antiqua" w:hAnsi="Book Antiqua" w:cs="Times New Roman"/>
          <w:sz w:val="24"/>
          <w:szCs w:val="24"/>
          <w:lang w:val="en-GB"/>
        </w:rPr>
        <w:t>pneumology</w:t>
      </w:r>
      <w:proofErr w:type="spellEnd"/>
      <w:r w:rsidRPr="008E465B">
        <w:rPr>
          <w:rFonts w:ascii="Book Antiqua" w:hAnsi="Book Antiqua" w:cs="Times New Roman"/>
          <w:sz w:val="24"/>
          <w:szCs w:val="24"/>
          <w:lang w:val="en-GB"/>
        </w:rPr>
        <w:t xml:space="preserve"> departments, the lack of TUS curricula </w:t>
      </w:r>
      <w:r w:rsidR="00646233">
        <w:rPr>
          <w:rFonts w:ascii="Book Antiqua" w:hAnsi="Book Antiqua" w:cs="Times New Roman"/>
          <w:sz w:val="24"/>
          <w:szCs w:val="24"/>
          <w:lang w:val="en-GB"/>
        </w:rPr>
        <w:t xml:space="preserve">inside those residency </w:t>
      </w:r>
      <w:proofErr w:type="gramStart"/>
      <w:r w:rsidR="00646233">
        <w:rPr>
          <w:rFonts w:ascii="Book Antiqua" w:hAnsi="Book Antiqua" w:cs="Times New Roman"/>
          <w:sz w:val="24"/>
          <w:szCs w:val="24"/>
          <w:lang w:val="en-GB"/>
        </w:rPr>
        <w:t>programs</w:t>
      </w:r>
      <w:r w:rsidRPr="00646233">
        <w:rPr>
          <w:rFonts w:ascii="Book Antiqua" w:hAnsi="Book Antiqua" w:cs="Times New Roman"/>
          <w:sz w:val="24"/>
          <w:szCs w:val="24"/>
          <w:vertAlign w:val="superscript"/>
          <w:lang w:val="en-GB"/>
        </w:rPr>
        <w:t>[</w:t>
      </w:r>
      <w:proofErr w:type="gramEnd"/>
      <w:r w:rsidRPr="00646233">
        <w:rPr>
          <w:rFonts w:ascii="Book Antiqua" w:hAnsi="Book Antiqua" w:cs="Times New Roman"/>
          <w:sz w:val="24"/>
          <w:szCs w:val="24"/>
          <w:vertAlign w:val="superscript"/>
          <w:lang w:val="en-GB"/>
        </w:rPr>
        <w:t>18</w:t>
      </w:r>
      <w:r w:rsidR="00D85474">
        <w:rPr>
          <w:rFonts w:ascii="Book Antiqua" w:hAnsi="Book Antiqua" w:cs="Times New Roman"/>
          <w:sz w:val="24"/>
          <w:szCs w:val="24"/>
          <w:vertAlign w:val="superscript"/>
          <w:lang w:val="en-GB"/>
        </w:rPr>
        <w:t>-</w:t>
      </w:r>
      <w:r w:rsidRPr="00646233">
        <w:rPr>
          <w:rFonts w:ascii="Book Antiqua" w:hAnsi="Book Antiqua" w:cs="Times New Roman"/>
          <w:sz w:val="24"/>
          <w:szCs w:val="24"/>
          <w:vertAlign w:val="superscript"/>
          <w:lang w:val="en-GB"/>
        </w:rPr>
        <w:t>20]</w:t>
      </w:r>
      <w:r w:rsidRPr="008E465B">
        <w:rPr>
          <w:rFonts w:ascii="Book Antiqua" w:hAnsi="Book Antiqua" w:cs="Times New Roman"/>
          <w:sz w:val="24"/>
          <w:szCs w:val="24"/>
          <w:lang w:val="en-GB"/>
        </w:rPr>
        <w:t xml:space="preserve"> and the small attention devoted to research and publications in this field by cardiologists. </w:t>
      </w:r>
      <w:r w:rsidRPr="004E2B61">
        <w:rPr>
          <w:rFonts w:ascii="Book Antiqua" w:hAnsi="Book Antiqua" w:cs="Times New Roman"/>
          <w:sz w:val="24"/>
          <w:szCs w:val="24"/>
          <w:lang w:val="en-GB"/>
        </w:rPr>
        <w:t>Nothing has really happened until it has been recorded. Virginia Woolf</w:t>
      </w:r>
      <w:r w:rsidR="004E2B61">
        <w:rPr>
          <w:rFonts w:ascii="Book Antiqua" w:hAnsi="Book Antiqua" w:cs="Times New Roman" w:hint="eastAsia"/>
          <w:sz w:val="24"/>
          <w:szCs w:val="24"/>
          <w:lang w:val="en-GB" w:eastAsia="zh-CN"/>
        </w:rPr>
        <w:t>.</w:t>
      </w:r>
    </w:p>
    <w:p w:rsidR="004E2B61" w:rsidRPr="004E2B61" w:rsidRDefault="004E2B61" w:rsidP="00B0498D">
      <w:pPr>
        <w:spacing w:after="0" w:line="360" w:lineRule="auto"/>
        <w:jc w:val="both"/>
        <w:rPr>
          <w:rFonts w:ascii="Book Antiqua" w:hAnsi="Book Antiqua" w:cs="Times New Roman"/>
          <w:sz w:val="24"/>
          <w:szCs w:val="24"/>
          <w:lang w:val="en-GB" w:eastAsia="zh-CN"/>
        </w:rPr>
      </w:pPr>
    </w:p>
    <w:p w:rsidR="00B15358" w:rsidRPr="008E465B" w:rsidRDefault="004E2B61" w:rsidP="00B0498D">
      <w:pPr>
        <w:spacing w:after="0" w:line="360" w:lineRule="auto"/>
        <w:jc w:val="both"/>
        <w:rPr>
          <w:rFonts w:ascii="Book Antiqua" w:hAnsi="Book Antiqua" w:cs="Times New Roman"/>
          <w:b/>
          <w:sz w:val="24"/>
          <w:szCs w:val="24"/>
          <w:lang w:val="en-GB"/>
        </w:rPr>
      </w:pPr>
      <w:r w:rsidRPr="008E465B">
        <w:rPr>
          <w:rFonts w:ascii="Book Antiqua" w:hAnsi="Book Antiqua" w:cs="Times New Roman"/>
          <w:b/>
          <w:sz w:val="24"/>
          <w:szCs w:val="24"/>
          <w:lang w:val="en-GB"/>
        </w:rPr>
        <w:t>THE PROCEDURE: NEEDS, FACILITIES, COLLABORATION AND INDICATIONS</w:t>
      </w:r>
    </w:p>
    <w:p w:rsidR="00D2350F" w:rsidRPr="008E465B" w:rsidRDefault="00DB1A78" w:rsidP="004E2B61">
      <w:pPr>
        <w:spacing w:after="0" w:line="360" w:lineRule="auto"/>
        <w:jc w:val="both"/>
        <w:rPr>
          <w:rFonts w:ascii="Book Antiqua" w:hAnsi="Book Antiqua" w:cs="Times New Roman"/>
          <w:sz w:val="24"/>
          <w:szCs w:val="24"/>
          <w:lang w:val="en-GB"/>
        </w:rPr>
      </w:pPr>
      <w:r w:rsidRPr="008E465B">
        <w:rPr>
          <w:rFonts w:ascii="Book Antiqua" w:hAnsi="Book Antiqua" w:cs="Times New Roman"/>
          <w:sz w:val="24"/>
          <w:szCs w:val="24"/>
          <w:lang w:val="en-GB"/>
        </w:rPr>
        <w:t>There are</w:t>
      </w:r>
      <w:r w:rsidR="00B235D4" w:rsidRPr="008E465B">
        <w:rPr>
          <w:rFonts w:ascii="Book Antiqua" w:hAnsi="Book Antiqua" w:cs="Times New Roman"/>
          <w:sz w:val="24"/>
          <w:szCs w:val="24"/>
          <w:lang w:val="en-GB"/>
        </w:rPr>
        <w:t xml:space="preserve"> good reason</w:t>
      </w:r>
      <w:r w:rsidRPr="008E465B">
        <w:rPr>
          <w:rFonts w:ascii="Book Antiqua" w:hAnsi="Book Antiqua" w:cs="Times New Roman"/>
          <w:sz w:val="24"/>
          <w:szCs w:val="24"/>
          <w:lang w:val="en-GB"/>
        </w:rPr>
        <w:t>s</w:t>
      </w:r>
      <w:r w:rsidR="00B235D4" w:rsidRPr="008E465B">
        <w:rPr>
          <w:rFonts w:ascii="Book Antiqua" w:hAnsi="Book Antiqua" w:cs="Times New Roman"/>
          <w:sz w:val="24"/>
          <w:szCs w:val="24"/>
          <w:lang w:val="en-GB"/>
        </w:rPr>
        <w:t xml:space="preserve"> for which a cardiologist should seek for the contribution of TUS</w:t>
      </w:r>
      <w:r w:rsidR="00D2350F" w:rsidRPr="008E465B">
        <w:rPr>
          <w:rFonts w:ascii="Book Antiqua" w:hAnsi="Book Antiqua" w:cs="Times New Roman"/>
          <w:sz w:val="24"/>
          <w:szCs w:val="24"/>
          <w:lang w:val="en-GB"/>
        </w:rPr>
        <w:t xml:space="preserve">, and they stems from the referral for a clinical consultation that usually includes echocardiography. </w:t>
      </w:r>
    </w:p>
    <w:p w:rsidR="00763682" w:rsidRPr="00AA7CEA" w:rsidRDefault="00BD4E87" w:rsidP="00AA7CEA">
      <w:pPr>
        <w:spacing w:after="0" w:line="360" w:lineRule="auto"/>
        <w:ind w:firstLine="708"/>
        <w:jc w:val="both"/>
        <w:rPr>
          <w:rFonts w:ascii="Book Antiqua" w:hAnsi="Book Antiqua" w:cs="Times New Roman"/>
          <w:sz w:val="24"/>
          <w:szCs w:val="24"/>
          <w:lang w:val="en-GB" w:eastAsia="zh-CN"/>
        </w:rPr>
      </w:pPr>
      <w:r w:rsidRPr="008E465B">
        <w:rPr>
          <w:rFonts w:ascii="Book Antiqua" w:hAnsi="Book Antiqua" w:cs="Times New Roman"/>
          <w:sz w:val="24"/>
          <w:szCs w:val="24"/>
          <w:lang w:val="en-GB"/>
        </w:rPr>
        <w:t xml:space="preserve">Apart the </w:t>
      </w:r>
      <w:r w:rsidR="00C2778C" w:rsidRPr="008E465B">
        <w:rPr>
          <w:rFonts w:ascii="Book Antiqua" w:hAnsi="Book Antiqua" w:cs="Times New Roman"/>
          <w:sz w:val="24"/>
          <w:szCs w:val="24"/>
          <w:lang w:val="en-GB"/>
        </w:rPr>
        <w:t>itemization of the main indications and conditions in which TUS can be of help for the diagnosis and workup of patients, which is below detailed, the focus of the cardiologist performing TUS is clinically</w:t>
      </w:r>
      <w:r w:rsidR="00D85474">
        <w:rPr>
          <w:rFonts w:ascii="Book Antiqua" w:hAnsi="Book Antiqua" w:cs="Times New Roman"/>
          <w:sz w:val="24"/>
          <w:szCs w:val="24"/>
          <w:lang w:val="en-GB"/>
        </w:rPr>
        <w:t>-</w:t>
      </w:r>
      <w:r w:rsidR="00C2778C" w:rsidRPr="008E465B">
        <w:rPr>
          <w:rFonts w:ascii="Book Antiqua" w:hAnsi="Book Antiqua" w:cs="Times New Roman"/>
          <w:sz w:val="24"/>
          <w:szCs w:val="24"/>
          <w:lang w:val="en-GB"/>
        </w:rPr>
        <w:t>driven by the two more important concurrent conditi</w:t>
      </w:r>
      <w:r w:rsidR="004E2B61">
        <w:rPr>
          <w:rFonts w:ascii="Book Antiqua" w:hAnsi="Book Antiqua" w:cs="Times New Roman"/>
          <w:sz w:val="24"/>
          <w:szCs w:val="24"/>
          <w:lang w:val="en-GB"/>
        </w:rPr>
        <w:t>ons</w:t>
      </w:r>
      <w:r w:rsidR="004E2B61">
        <w:rPr>
          <w:rFonts w:ascii="Book Antiqua" w:hAnsi="Book Antiqua" w:cs="Times New Roman" w:hint="eastAsia"/>
          <w:sz w:val="24"/>
          <w:szCs w:val="24"/>
          <w:lang w:val="en-GB" w:eastAsia="zh-CN"/>
        </w:rPr>
        <w:t xml:space="preserve">: (1) </w:t>
      </w:r>
      <w:r w:rsidR="004E2B61" w:rsidRPr="004E2B61">
        <w:rPr>
          <w:rFonts w:ascii="Book Antiqua" w:hAnsi="Book Antiqua" w:cs="Times New Roman"/>
          <w:sz w:val="24"/>
          <w:szCs w:val="24"/>
          <w:lang w:val="en-GB"/>
        </w:rPr>
        <w:t>p</w:t>
      </w:r>
      <w:r w:rsidR="00C2778C" w:rsidRPr="004E2B61">
        <w:rPr>
          <w:rFonts w:ascii="Book Antiqua" w:hAnsi="Book Antiqua" w:cs="Times New Roman"/>
          <w:sz w:val="24"/>
          <w:szCs w:val="24"/>
          <w:lang w:val="en-GB"/>
        </w:rPr>
        <w:t>leural effusion (Fig</w:t>
      </w:r>
      <w:r w:rsidR="007058CA" w:rsidRPr="004E2B61">
        <w:rPr>
          <w:rFonts w:ascii="Book Antiqua" w:hAnsi="Book Antiqua" w:cs="Times New Roman" w:hint="eastAsia"/>
          <w:sz w:val="24"/>
          <w:szCs w:val="24"/>
          <w:lang w:val="en-GB" w:eastAsia="zh-CN"/>
        </w:rPr>
        <w:t>ure</w:t>
      </w:r>
      <w:r w:rsidR="00C2778C" w:rsidRPr="004E2B61">
        <w:rPr>
          <w:rFonts w:ascii="Book Antiqua" w:hAnsi="Book Antiqua" w:cs="Times New Roman"/>
          <w:sz w:val="24"/>
          <w:szCs w:val="24"/>
          <w:lang w:val="en-GB"/>
        </w:rPr>
        <w:t xml:space="preserve"> 1), which is observed </w:t>
      </w:r>
      <w:r w:rsidR="00742158" w:rsidRPr="004E2B61">
        <w:rPr>
          <w:rFonts w:ascii="Book Antiqua" w:hAnsi="Book Antiqua" w:cs="Times New Roman"/>
          <w:sz w:val="24"/>
          <w:szCs w:val="24"/>
          <w:lang w:val="en-GB"/>
        </w:rPr>
        <w:t xml:space="preserve">even </w:t>
      </w:r>
      <w:r w:rsidR="007B488D" w:rsidRPr="004E2B61">
        <w:rPr>
          <w:rFonts w:ascii="Book Antiqua" w:hAnsi="Book Antiqua" w:cs="Times New Roman"/>
          <w:sz w:val="24"/>
          <w:szCs w:val="24"/>
          <w:lang w:val="en-GB"/>
        </w:rPr>
        <w:t>better by</w:t>
      </w:r>
      <w:r w:rsidR="00C2778C" w:rsidRPr="004E2B61">
        <w:rPr>
          <w:rFonts w:ascii="Book Antiqua" w:hAnsi="Book Antiqua" w:cs="Times New Roman"/>
          <w:sz w:val="24"/>
          <w:szCs w:val="24"/>
          <w:lang w:val="en-GB"/>
        </w:rPr>
        <w:t xml:space="preserve"> video</w:t>
      </w:r>
      <w:r w:rsidR="00D85474">
        <w:rPr>
          <w:rFonts w:ascii="Book Antiqua" w:hAnsi="Book Antiqua" w:cs="Times New Roman"/>
          <w:sz w:val="24"/>
          <w:szCs w:val="24"/>
          <w:lang w:val="en-GB"/>
        </w:rPr>
        <w:t>-</w:t>
      </w:r>
      <w:r w:rsidR="00C2778C" w:rsidRPr="004E2B61">
        <w:rPr>
          <w:rFonts w:ascii="Book Antiqua" w:hAnsi="Book Antiqua" w:cs="Times New Roman"/>
          <w:sz w:val="24"/>
          <w:szCs w:val="24"/>
          <w:lang w:val="en-GB"/>
        </w:rPr>
        <w:t xml:space="preserve">clip </w:t>
      </w:r>
      <w:r w:rsidR="007B488D" w:rsidRPr="004E2B61">
        <w:rPr>
          <w:rFonts w:ascii="Book Antiqua" w:hAnsi="Book Antiqua" w:cs="Times New Roman"/>
          <w:sz w:val="24"/>
          <w:szCs w:val="24"/>
          <w:lang w:val="en-GB"/>
        </w:rPr>
        <w:t xml:space="preserve">and </w:t>
      </w:r>
      <w:r w:rsidR="00C2778C" w:rsidRPr="004E2B61">
        <w:rPr>
          <w:rFonts w:ascii="Book Antiqua" w:hAnsi="Book Antiqua" w:cs="Times New Roman"/>
          <w:sz w:val="24"/>
          <w:szCs w:val="24"/>
          <w:lang w:val="en-GB"/>
        </w:rPr>
        <w:t>may be associated with pericardial effusion (</w:t>
      </w:r>
      <w:r w:rsidR="007058CA" w:rsidRPr="004E2B61">
        <w:rPr>
          <w:rFonts w:ascii="Book Antiqua" w:hAnsi="Book Antiqua" w:cs="Times New Roman"/>
          <w:sz w:val="24"/>
          <w:szCs w:val="24"/>
          <w:lang w:val="en-GB"/>
        </w:rPr>
        <w:t>Fig</w:t>
      </w:r>
      <w:r w:rsidR="007058CA" w:rsidRPr="004E2B61">
        <w:rPr>
          <w:rFonts w:ascii="Book Antiqua" w:hAnsi="Book Antiqua" w:cs="Times New Roman" w:hint="eastAsia"/>
          <w:sz w:val="24"/>
          <w:szCs w:val="24"/>
          <w:lang w:val="en-GB" w:eastAsia="zh-CN"/>
        </w:rPr>
        <w:t>ure</w:t>
      </w:r>
      <w:r w:rsidR="00C2778C" w:rsidRPr="004E2B61">
        <w:rPr>
          <w:rFonts w:ascii="Book Antiqua" w:hAnsi="Book Antiqua" w:cs="Times New Roman"/>
          <w:sz w:val="24"/>
          <w:szCs w:val="24"/>
          <w:lang w:val="en-GB"/>
        </w:rPr>
        <w:t xml:space="preserve"> 2</w:t>
      </w:r>
      <w:r w:rsidR="00B267C4">
        <w:rPr>
          <w:rFonts w:ascii="Book Antiqua" w:hAnsi="Book Antiqua" w:cs="Times New Roman"/>
          <w:sz w:val="24"/>
          <w:szCs w:val="24"/>
          <w:lang w:val="en-GB"/>
        </w:rPr>
        <w:t>)</w:t>
      </w:r>
      <w:r w:rsidR="00B267C4">
        <w:rPr>
          <w:rFonts w:ascii="Book Antiqua" w:hAnsi="Book Antiqua" w:cs="Times New Roman" w:hint="eastAsia"/>
          <w:sz w:val="24"/>
          <w:szCs w:val="24"/>
          <w:lang w:val="en-GB" w:eastAsia="zh-CN"/>
        </w:rPr>
        <w:t xml:space="preserve">; (2) </w:t>
      </w:r>
      <w:r w:rsidR="00B267C4" w:rsidRPr="00B267C4">
        <w:rPr>
          <w:rFonts w:ascii="Book Antiqua" w:hAnsi="Book Antiqua" w:cs="Times New Roman"/>
          <w:sz w:val="24"/>
          <w:szCs w:val="24"/>
          <w:lang w:val="en-GB"/>
        </w:rPr>
        <w:t>l</w:t>
      </w:r>
      <w:r w:rsidR="00C2778C" w:rsidRPr="00B267C4">
        <w:rPr>
          <w:rFonts w:ascii="Book Antiqua" w:hAnsi="Book Antiqua" w:cs="Times New Roman"/>
          <w:sz w:val="24"/>
          <w:szCs w:val="24"/>
          <w:lang w:val="en-GB"/>
        </w:rPr>
        <w:t>ung consolidation (</w:t>
      </w:r>
      <w:r w:rsidR="007058CA" w:rsidRPr="00B267C4">
        <w:rPr>
          <w:rFonts w:ascii="Book Antiqua" w:hAnsi="Book Antiqua" w:cs="Times New Roman"/>
          <w:sz w:val="24"/>
          <w:szCs w:val="24"/>
          <w:lang w:val="en-GB"/>
        </w:rPr>
        <w:t>Fig</w:t>
      </w:r>
      <w:r w:rsidR="007058CA" w:rsidRPr="00B267C4">
        <w:rPr>
          <w:rFonts w:ascii="Book Antiqua" w:hAnsi="Book Antiqua" w:cs="Times New Roman" w:hint="eastAsia"/>
          <w:sz w:val="24"/>
          <w:szCs w:val="24"/>
          <w:lang w:val="en-GB" w:eastAsia="zh-CN"/>
        </w:rPr>
        <w:t>ure</w:t>
      </w:r>
      <w:r w:rsidR="00C2778C" w:rsidRPr="00B267C4">
        <w:rPr>
          <w:rFonts w:ascii="Book Antiqua" w:hAnsi="Book Antiqua" w:cs="Times New Roman"/>
          <w:sz w:val="24"/>
          <w:szCs w:val="24"/>
          <w:lang w:val="en-GB"/>
        </w:rPr>
        <w:t xml:space="preserve"> 3) which may be due to pneumonia, as in this case, but which needs a further radiological work</w:t>
      </w:r>
      <w:r w:rsidR="00D85474">
        <w:rPr>
          <w:rFonts w:ascii="Book Antiqua" w:hAnsi="Book Antiqua" w:cs="Times New Roman"/>
          <w:sz w:val="24"/>
          <w:szCs w:val="24"/>
          <w:lang w:val="en-GB"/>
        </w:rPr>
        <w:t>-</w:t>
      </w:r>
      <w:r w:rsidR="00C2778C" w:rsidRPr="00B267C4">
        <w:rPr>
          <w:rFonts w:ascii="Book Antiqua" w:hAnsi="Book Antiqua" w:cs="Times New Roman"/>
          <w:sz w:val="24"/>
          <w:szCs w:val="24"/>
          <w:lang w:val="en-GB"/>
        </w:rPr>
        <w:t>up if there is the suspicion</w:t>
      </w:r>
      <w:r w:rsidR="00B267C4">
        <w:rPr>
          <w:rFonts w:ascii="Book Antiqua" w:hAnsi="Book Antiqua" w:cs="Times New Roman"/>
          <w:sz w:val="24"/>
          <w:szCs w:val="24"/>
          <w:lang w:val="en-GB"/>
        </w:rPr>
        <w:t xml:space="preserve"> of cancer or lung atelectasis</w:t>
      </w:r>
      <w:r w:rsidR="00B267C4">
        <w:rPr>
          <w:rFonts w:ascii="Book Antiqua" w:hAnsi="Book Antiqua" w:cs="Times New Roman" w:hint="eastAsia"/>
          <w:sz w:val="24"/>
          <w:szCs w:val="24"/>
          <w:lang w:val="en-GB" w:eastAsia="zh-CN"/>
        </w:rPr>
        <w:t xml:space="preserve">; (3) </w:t>
      </w:r>
      <w:r w:rsidR="00B267C4" w:rsidRPr="00B267C4">
        <w:rPr>
          <w:rFonts w:ascii="Book Antiqua" w:hAnsi="Book Antiqua" w:cs="Times New Roman"/>
          <w:sz w:val="24"/>
          <w:szCs w:val="24"/>
          <w:lang w:val="en-GB"/>
        </w:rPr>
        <w:t>t</w:t>
      </w:r>
      <w:r w:rsidR="00C2778C" w:rsidRPr="00B267C4">
        <w:rPr>
          <w:rFonts w:ascii="Book Antiqua" w:hAnsi="Book Antiqua" w:cs="Times New Roman"/>
          <w:sz w:val="24"/>
          <w:szCs w:val="24"/>
          <w:lang w:val="en-GB"/>
        </w:rPr>
        <w:t>he appearance of B</w:t>
      </w:r>
      <w:r w:rsidR="00D85474">
        <w:rPr>
          <w:rFonts w:ascii="Book Antiqua" w:hAnsi="Book Antiqua" w:cs="Times New Roman"/>
          <w:sz w:val="24"/>
          <w:szCs w:val="24"/>
          <w:lang w:val="en-GB"/>
        </w:rPr>
        <w:t>-</w:t>
      </w:r>
      <w:r w:rsidR="00C2778C" w:rsidRPr="00B267C4">
        <w:rPr>
          <w:rFonts w:ascii="Book Antiqua" w:hAnsi="Book Antiqua" w:cs="Times New Roman"/>
          <w:sz w:val="24"/>
          <w:szCs w:val="24"/>
          <w:lang w:val="en-GB"/>
        </w:rPr>
        <w:t>lines is a very generic clue (</w:t>
      </w:r>
      <w:r w:rsidR="007058CA" w:rsidRPr="00B267C4">
        <w:rPr>
          <w:rFonts w:ascii="Book Antiqua" w:hAnsi="Book Antiqua" w:cs="Times New Roman"/>
          <w:sz w:val="24"/>
          <w:szCs w:val="24"/>
          <w:lang w:val="en-GB"/>
        </w:rPr>
        <w:t>Fig</w:t>
      </w:r>
      <w:r w:rsidR="007058CA" w:rsidRPr="00B267C4">
        <w:rPr>
          <w:rFonts w:ascii="Book Antiqua" w:hAnsi="Book Antiqua" w:cs="Times New Roman" w:hint="eastAsia"/>
          <w:sz w:val="24"/>
          <w:szCs w:val="24"/>
          <w:lang w:val="en-GB" w:eastAsia="zh-CN"/>
        </w:rPr>
        <w:t>ure</w:t>
      </w:r>
      <w:r w:rsidR="00C2778C" w:rsidRPr="00B267C4">
        <w:rPr>
          <w:rFonts w:ascii="Book Antiqua" w:hAnsi="Book Antiqua" w:cs="Times New Roman"/>
          <w:sz w:val="24"/>
          <w:szCs w:val="24"/>
          <w:lang w:val="en-GB"/>
        </w:rPr>
        <w:t xml:space="preserve"> 4), particularly because their count is at best impractical and imprecise</w:t>
      </w:r>
      <w:r w:rsidR="00F61AE3" w:rsidRPr="00B267C4">
        <w:rPr>
          <w:rFonts w:ascii="Book Antiqua" w:hAnsi="Book Antiqua" w:cs="Times New Roman"/>
          <w:sz w:val="24"/>
          <w:szCs w:val="24"/>
          <w:lang w:val="en-GB"/>
        </w:rPr>
        <w:t xml:space="preserve">, as it is obvious </w:t>
      </w:r>
      <w:r w:rsidR="00C2778C" w:rsidRPr="00B267C4">
        <w:rPr>
          <w:rFonts w:ascii="Book Antiqua" w:hAnsi="Book Antiqua" w:cs="Times New Roman"/>
          <w:sz w:val="24"/>
          <w:szCs w:val="24"/>
          <w:lang w:val="en-GB"/>
        </w:rPr>
        <w:t>look</w:t>
      </w:r>
      <w:r w:rsidR="00F61AE3" w:rsidRPr="00B267C4">
        <w:rPr>
          <w:rFonts w:ascii="Book Antiqua" w:hAnsi="Book Antiqua" w:cs="Times New Roman"/>
          <w:sz w:val="24"/>
          <w:szCs w:val="24"/>
          <w:lang w:val="en-GB"/>
        </w:rPr>
        <w:t xml:space="preserve">ing </w:t>
      </w:r>
      <w:r w:rsidR="00C2778C" w:rsidRPr="00B267C4">
        <w:rPr>
          <w:rFonts w:ascii="Book Antiqua" w:hAnsi="Book Antiqua" w:cs="Times New Roman"/>
          <w:sz w:val="24"/>
          <w:szCs w:val="24"/>
          <w:lang w:val="en-GB"/>
        </w:rPr>
        <w:t xml:space="preserve">at </w:t>
      </w:r>
      <w:r w:rsidR="00F61AE3" w:rsidRPr="00B267C4">
        <w:rPr>
          <w:rFonts w:ascii="Book Antiqua" w:hAnsi="Book Antiqua" w:cs="Times New Roman"/>
          <w:sz w:val="24"/>
          <w:szCs w:val="24"/>
          <w:lang w:val="en-GB"/>
        </w:rPr>
        <w:t>any</w:t>
      </w:r>
      <w:r w:rsidR="00AA7CEA">
        <w:rPr>
          <w:rFonts w:ascii="Book Antiqua" w:hAnsi="Book Antiqua" w:cs="Times New Roman"/>
          <w:sz w:val="24"/>
          <w:szCs w:val="24"/>
          <w:lang w:val="en-GB"/>
        </w:rPr>
        <w:t xml:space="preserve"> </w:t>
      </w:r>
      <w:proofErr w:type="spellStart"/>
      <w:r w:rsidR="00AA7CEA">
        <w:rPr>
          <w:rFonts w:ascii="Book Antiqua" w:hAnsi="Book Antiqua" w:cs="Times New Roman"/>
          <w:sz w:val="24"/>
          <w:szCs w:val="24"/>
          <w:lang w:val="en-GB"/>
        </w:rPr>
        <w:t>videoclip</w:t>
      </w:r>
      <w:proofErr w:type="spellEnd"/>
      <w:r w:rsidR="00AA7CEA">
        <w:rPr>
          <w:rFonts w:ascii="Book Antiqua" w:hAnsi="Book Antiqua" w:cs="Times New Roman" w:hint="eastAsia"/>
          <w:sz w:val="24"/>
          <w:szCs w:val="24"/>
          <w:lang w:val="en-GB" w:eastAsia="zh-CN"/>
        </w:rPr>
        <w:t xml:space="preserve">; (4) </w:t>
      </w:r>
      <w:r w:rsidR="00AA7CEA" w:rsidRPr="00AA7CEA">
        <w:rPr>
          <w:rFonts w:ascii="Book Antiqua" w:hAnsi="Book Antiqua" w:cs="Times New Roman"/>
          <w:sz w:val="24"/>
          <w:szCs w:val="24"/>
          <w:lang w:val="en-GB"/>
        </w:rPr>
        <w:t>d</w:t>
      </w:r>
      <w:r w:rsidR="007B488D" w:rsidRPr="00AA7CEA">
        <w:rPr>
          <w:rFonts w:ascii="Book Antiqua" w:hAnsi="Book Antiqua" w:cs="Times New Roman"/>
          <w:sz w:val="24"/>
          <w:szCs w:val="24"/>
          <w:lang w:val="en-GB"/>
        </w:rPr>
        <w:t>ifferently</w:t>
      </w:r>
      <w:r w:rsidR="00763682" w:rsidRPr="00AA7CEA">
        <w:rPr>
          <w:rFonts w:ascii="Book Antiqua" w:hAnsi="Book Antiqua" w:cs="Times New Roman"/>
          <w:sz w:val="24"/>
          <w:szCs w:val="24"/>
          <w:lang w:val="en-GB"/>
        </w:rPr>
        <w:t xml:space="preserve">, the dynamic view of the disappearance of pleura sliding </w:t>
      </w:r>
      <w:r w:rsidR="007B488D" w:rsidRPr="00AA7CEA">
        <w:rPr>
          <w:rFonts w:ascii="Book Antiqua" w:hAnsi="Book Antiqua" w:cs="Times New Roman"/>
          <w:sz w:val="24"/>
          <w:szCs w:val="24"/>
          <w:lang w:val="en-GB"/>
        </w:rPr>
        <w:t>(</w:t>
      </w:r>
      <w:r w:rsidR="007058CA" w:rsidRPr="00AA7CEA">
        <w:rPr>
          <w:rFonts w:ascii="Book Antiqua" w:hAnsi="Book Antiqua" w:cs="Times New Roman"/>
          <w:sz w:val="24"/>
          <w:szCs w:val="24"/>
          <w:lang w:val="en-GB"/>
        </w:rPr>
        <w:t>Fig</w:t>
      </w:r>
      <w:r w:rsidR="007058CA" w:rsidRPr="00AA7CEA">
        <w:rPr>
          <w:rFonts w:ascii="Book Antiqua" w:hAnsi="Book Antiqua" w:cs="Times New Roman" w:hint="eastAsia"/>
          <w:sz w:val="24"/>
          <w:szCs w:val="24"/>
          <w:lang w:val="en-GB" w:eastAsia="zh-CN"/>
        </w:rPr>
        <w:t>ure</w:t>
      </w:r>
      <w:r w:rsidR="007B488D" w:rsidRPr="00AA7CEA">
        <w:rPr>
          <w:rFonts w:ascii="Book Antiqua" w:hAnsi="Book Antiqua" w:cs="Times New Roman"/>
          <w:sz w:val="24"/>
          <w:szCs w:val="24"/>
          <w:lang w:val="en-GB"/>
        </w:rPr>
        <w:t xml:space="preserve"> 5) </w:t>
      </w:r>
      <w:r w:rsidR="00763682" w:rsidRPr="00AA7CEA">
        <w:rPr>
          <w:rFonts w:ascii="Book Antiqua" w:hAnsi="Book Antiqua" w:cs="Times New Roman"/>
          <w:sz w:val="24"/>
          <w:szCs w:val="24"/>
          <w:lang w:val="en-GB"/>
        </w:rPr>
        <w:t xml:space="preserve">is a very specific sign, </w:t>
      </w:r>
      <w:r w:rsidR="004F75A9" w:rsidRPr="00AA7CEA">
        <w:rPr>
          <w:rFonts w:ascii="Book Antiqua" w:hAnsi="Book Antiqua" w:cs="Times New Roman"/>
          <w:sz w:val="24"/>
          <w:szCs w:val="24"/>
          <w:lang w:val="en-GB"/>
        </w:rPr>
        <w:t>apart</w:t>
      </w:r>
      <w:r w:rsidR="00742158" w:rsidRPr="00AA7CEA">
        <w:rPr>
          <w:rFonts w:ascii="Book Antiqua" w:hAnsi="Book Antiqua" w:cs="Times New Roman"/>
          <w:sz w:val="24"/>
          <w:szCs w:val="24"/>
          <w:lang w:val="en-GB"/>
        </w:rPr>
        <w:t xml:space="preserve"> if observed in</w:t>
      </w:r>
      <w:r w:rsidR="00B65EF4" w:rsidRPr="00AA7CEA">
        <w:rPr>
          <w:rFonts w:ascii="Book Antiqua" w:hAnsi="Book Antiqua" w:cs="Times New Roman" w:hint="eastAsia"/>
          <w:sz w:val="24"/>
          <w:szCs w:val="24"/>
          <w:lang w:val="en-GB" w:eastAsia="zh-CN"/>
        </w:rPr>
        <w:t xml:space="preserve"> </w:t>
      </w:r>
      <w:r w:rsidR="004F75A9" w:rsidRPr="00AA7CEA">
        <w:rPr>
          <w:rFonts w:ascii="Book Antiqua" w:hAnsi="Book Antiqua" w:cs="Times New Roman"/>
          <w:sz w:val="24"/>
          <w:szCs w:val="24"/>
          <w:lang w:val="en-GB"/>
        </w:rPr>
        <w:t>the apical part of the lung, where it can be often undetectable for anatomical reasons</w:t>
      </w:r>
      <w:r w:rsidR="00742158" w:rsidRPr="00AA7CEA">
        <w:rPr>
          <w:rFonts w:ascii="Book Antiqua" w:hAnsi="Book Antiqua" w:cs="Times New Roman"/>
          <w:sz w:val="24"/>
          <w:szCs w:val="24"/>
          <w:lang w:val="en-GB"/>
        </w:rPr>
        <w:t xml:space="preserve">; however, </w:t>
      </w:r>
      <w:r w:rsidR="004F75A9" w:rsidRPr="00AA7CEA">
        <w:rPr>
          <w:rFonts w:ascii="Book Antiqua" w:hAnsi="Book Antiqua" w:cs="Times New Roman"/>
          <w:sz w:val="24"/>
          <w:szCs w:val="24"/>
          <w:lang w:val="en-GB"/>
        </w:rPr>
        <w:t xml:space="preserve">detection </w:t>
      </w:r>
      <w:r w:rsidR="00742158" w:rsidRPr="00AA7CEA">
        <w:rPr>
          <w:rFonts w:ascii="Book Antiqua" w:hAnsi="Book Antiqua" w:cs="Times New Roman"/>
          <w:sz w:val="24"/>
          <w:szCs w:val="24"/>
          <w:lang w:val="en-GB"/>
        </w:rPr>
        <w:t xml:space="preserve">of the absence of pleura sliding </w:t>
      </w:r>
      <w:r w:rsidR="00763682" w:rsidRPr="00AA7CEA">
        <w:rPr>
          <w:rFonts w:ascii="Book Antiqua" w:hAnsi="Book Antiqua" w:cs="Times New Roman"/>
          <w:sz w:val="24"/>
          <w:szCs w:val="24"/>
          <w:lang w:val="en-GB"/>
        </w:rPr>
        <w:t xml:space="preserve">is not </w:t>
      </w:r>
      <w:r w:rsidR="004F75A9" w:rsidRPr="00AA7CEA">
        <w:rPr>
          <w:rFonts w:ascii="Book Antiqua" w:hAnsi="Book Antiqua" w:cs="Times New Roman"/>
          <w:sz w:val="24"/>
          <w:szCs w:val="24"/>
          <w:lang w:val="en-GB"/>
        </w:rPr>
        <w:t>a</w:t>
      </w:r>
      <w:r w:rsidR="00763682" w:rsidRPr="00AA7CEA">
        <w:rPr>
          <w:rFonts w:ascii="Book Antiqua" w:hAnsi="Book Antiqua" w:cs="Times New Roman"/>
          <w:sz w:val="24"/>
          <w:szCs w:val="24"/>
          <w:lang w:val="en-GB"/>
        </w:rPr>
        <w:t xml:space="preserve"> very usual</w:t>
      </w:r>
      <w:r w:rsidR="004F75A9" w:rsidRPr="00AA7CEA">
        <w:rPr>
          <w:rFonts w:ascii="Book Antiqua" w:hAnsi="Book Antiqua" w:cs="Times New Roman"/>
          <w:sz w:val="24"/>
          <w:szCs w:val="24"/>
          <w:lang w:val="en-GB"/>
        </w:rPr>
        <w:t xml:space="preserve"> need</w:t>
      </w:r>
      <w:r w:rsidR="00763682" w:rsidRPr="00AA7CEA">
        <w:rPr>
          <w:rFonts w:ascii="Book Antiqua" w:hAnsi="Book Antiqua" w:cs="Times New Roman"/>
          <w:sz w:val="24"/>
          <w:szCs w:val="24"/>
          <w:lang w:val="en-GB"/>
        </w:rPr>
        <w:t xml:space="preserve"> to search for a cardiologists. </w:t>
      </w:r>
    </w:p>
    <w:p w:rsidR="009202B1" w:rsidRPr="008E465B" w:rsidRDefault="00D2350F" w:rsidP="00B0498D">
      <w:pPr>
        <w:spacing w:after="0" w:line="360" w:lineRule="auto"/>
        <w:ind w:firstLine="708"/>
        <w:jc w:val="both"/>
        <w:rPr>
          <w:rFonts w:ascii="Book Antiqua" w:hAnsi="Book Antiqua" w:cs="Times New Roman"/>
          <w:sz w:val="24"/>
          <w:szCs w:val="24"/>
          <w:lang w:val="en-GB"/>
        </w:rPr>
      </w:pPr>
      <w:r w:rsidRPr="008E465B">
        <w:rPr>
          <w:rFonts w:ascii="Book Antiqua" w:hAnsi="Book Antiqua" w:cs="Times New Roman"/>
          <w:sz w:val="24"/>
          <w:szCs w:val="24"/>
          <w:lang w:val="en-GB"/>
        </w:rPr>
        <w:t xml:space="preserve">The </w:t>
      </w:r>
      <w:r w:rsidR="009E7C4A" w:rsidRPr="008E465B">
        <w:rPr>
          <w:rFonts w:ascii="Book Antiqua" w:hAnsi="Book Antiqua" w:cs="Times New Roman"/>
          <w:sz w:val="24"/>
          <w:szCs w:val="24"/>
          <w:lang w:val="en-GB"/>
        </w:rPr>
        <w:t xml:space="preserve">cardiologist can perform </w:t>
      </w:r>
      <w:r w:rsidR="00EC4401" w:rsidRPr="008E465B">
        <w:rPr>
          <w:rFonts w:ascii="Book Antiqua" w:hAnsi="Book Antiqua" w:cs="Times New Roman"/>
          <w:sz w:val="24"/>
          <w:szCs w:val="24"/>
          <w:lang w:val="en-GB"/>
        </w:rPr>
        <w:t xml:space="preserve">TUS </w:t>
      </w:r>
      <w:r w:rsidRPr="008E465B">
        <w:rPr>
          <w:rFonts w:ascii="Book Antiqua" w:hAnsi="Book Antiqua" w:cs="Times New Roman"/>
          <w:sz w:val="24"/>
          <w:szCs w:val="24"/>
          <w:lang w:val="en-GB"/>
        </w:rPr>
        <w:t xml:space="preserve">procedure, after an appropriate training and with the adequate probe implementation of the US equipment, </w:t>
      </w:r>
      <w:r w:rsidR="009E7C4A" w:rsidRPr="008E465B">
        <w:rPr>
          <w:rFonts w:ascii="Book Antiqua" w:hAnsi="Book Antiqua" w:cs="Times New Roman"/>
          <w:sz w:val="24"/>
          <w:szCs w:val="24"/>
          <w:lang w:val="en-GB"/>
        </w:rPr>
        <w:t xml:space="preserve">executing </w:t>
      </w:r>
      <w:r w:rsidR="00EC4401" w:rsidRPr="008E465B">
        <w:rPr>
          <w:rFonts w:ascii="Book Antiqua" w:hAnsi="Book Antiqua" w:cs="Times New Roman"/>
          <w:sz w:val="24"/>
          <w:szCs w:val="24"/>
          <w:lang w:val="en-GB"/>
        </w:rPr>
        <w:t>a</w:t>
      </w:r>
      <w:r w:rsidR="002F4FC7" w:rsidRPr="008E465B">
        <w:rPr>
          <w:rFonts w:ascii="Book Antiqua" w:hAnsi="Book Antiqua" w:cs="Times New Roman"/>
          <w:sz w:val="24"/>
          <w:szCs w:val="24"/>
          <w:lang w:val="en-GB"/>
        </w:rPr>
        <w:t xml:space="preserve">n </w:t>
      </w:r>
      <w:r w:rsidRPr="008E465B">
        <w:rPr>
          <w:rFonts w:ascii="Book Antiqua" w:hAnsi="Book Antiqua" w:cs="Times New Roman"/>
          <w:sz w:val="24"/>
          <w:szCs w:val="24"/>
          <w:lang w:val="en-GB"/>
        </w:rPr>
        <w:t>articulated heart</w:t>
      </w:r>
      <w:r w:rsidR="00D85474">
        <w:rPr>
          <w:rFonts w:ascii="Book Antiqua" w:hAnsi="Book Antiqua" w:cs="Times New Roman"/>
          <w:sz w:val="24"/>
          <w:szCs w:val="24"/>
          <w:lang w:val="en-GB"/>
        </w:rPr>
        <w:t>-</w:t>
      </w:r>
      <w:r w:rsidRPr="008E465B">
        <w:rPr>
          <w:rFonts w:ascii="Book Antiqua" w:hAnsi="Book Antiqua" w:cs="Times New Roman"/>
          <w:sz w:val="24"/>
          <w:szCs w:val="24"/>
          <w:lang w:val="en-GB"/>
        </w:rPr>
        <w:t xml:space="preserve">lung </w:t>
      </w:r>
      <w:r w:rsidR="00954DB6" w:rsidRPr="008E465B">
        <w:rPr>
          <w:rFonts w:ascii="Book Antiqua" w:hAnsi="Book Antiqua" w:cs="Times New Roman"/>
          <w:sz w:val="24"/>
          <w:szCs w:val="24"/>
          <w:lang w:val="en-GB"/>
        </w:rPr>
        <w:t>US approach</w:t>
      </w:r>
      <w:r w:rsidR="00EC4401" w:rsidRPr="008E465B">
        <w:rPr>
          <w:rFonts w:ascii="Book Antiqua" w:hAnsi="Book Antiqua" w:cs="Times New Roman"/>
          <w:sz w:val="24"/>
          <w:szCs w:val="24"/>
          <w:lang w:val="en-GB"/>
        </w:rPr>
        <w:t xml:space="preserve">. </w:t>
      </w:r>
    </w:p>
    <w:p w:rsidR="00BE2B42" w:rsidRPr="00B916F6" w:rsidRDefault="009202B1" w:rsidP="00B916F6">
      <w:pPr>
        <w:spacing w:after="0" w:line="360" w:lineRule="auto"/>
        <w:ind w:firstLine="708"/>
        <w:jc w:val="both"/>
        <w:rPr>
          <w:rFonts w:ascii="Book Antiqua" w:hAnsi="Book Antiqua" w:cs="Times New Roman"/>
          <w:sz w:val="24"/>
          <w:szCs w:val="24"/>
          <w:lang w:val="en-GB"/>
        </w:rPr>
      </w:pPr>
      <w:r w:rsidRPr="008E465B">
        <w:rPr>
          <w:rFonts w:ascii="Book Antiqua" w:hAnsi="Book Antiqua" w:cs="Times New Roman"/>
          <w:sz w:val="24"/>
          <w:szCs w:val="24"/>
          <w:lang w:val="en-GB"/>
        </w:rPr>
        <w:lastRenderedPageBreak/>
        <w:t>A list of the main findings attainable by TUS</w:t>
      </w:r>
      <w:r w:rsidR="00954DB6" w:rsidRPr="008E465B">
        <w:rPr>
          <w:rFonts w:ascii="Book Antiqua" w:hAnsi="Book Antiqua" w:cs="Times New Roman"/>
          <w:sz w:val="24"/>
          <w:szCs w:val="24"/>
          <w:lang w:val="en-GB"/>
        </w:rPr>
        <w:t>:</w:t>
      </w:r>
      <w:r w:rsidR="00987FE0">
        <w:rPr>
          <w:rFonts w:ascii="Book Antiqua" w:hAnsi="Book Antiqua" w:cs="Times New Roman" w:hint="eastAsia"/>
          <w:sz w:val="24"/>
          <w:szCs w:val="24"/>
          <w:lang w:val="en-GB" w:eastAsia="zh-CN"/>
        </w:rPr>
        <w:t xml:space="preserve"> (1) </w:t>
      </w:r>
      <w:r w:rsidR="00987FE0" w:rsidRPr="00987FE0">
        <w:rPr>
          <w:rFonts w:ascii="Book Antiqua" w:hAnsi="Book Antiqua" w:cs="Times New Roman"/>
          <w:sz w:val="24"/>
          <w:szCs w:val="24"/>
          <w:lang w:val="en-GB"/>
        </w:rPr>
        <w:t>s</w:t>
      </w:r>
      <w:r w:rsidR="00954DB6" w:rsidRPr="00987FE0">
        <w:rPr>
          <w:rFonts w:ascii="Book Antiqua" w:hAnsi="Book Antiqua" w:cs="Times New Roman"/>
          <w:sz w:val="24"/>
          <w:szCs w:val="24"/>
          <w:lang w:val="en-GB"/>
        </w:rPr>
        <w:t xml:space="preserve">mall or huge pleural effusions. These can be associated with pericardial effusion, </w:t>
      </w:r>
      <w:r w:rsidR="007F6C5C" w:rsidRPr="00987FE0">
        <w:rPr>
          <w:rFonts w:ascii="Book Antiqua" w:hAnsi="Book Antiqua" w:cs="Times New Roman"/>
          <w:sz w:val="24"/>
          <w:szCs w:val="24"/>
          <w:lang w:val="en-GB"/>
        </w:rPr>
        <w:t>and can be</w:t>
      </w:r>
      <w:r w:rsidR="00954DB6" w:rsidRPr="00987FE0">
        <w:rPr>
          <w:rFonts w:ascii="Book Antiqua" w:hAnsi="Book Antiqua" w:cs="Times New Roman"/>
          <w:sz w:val="24"/>
          <w:szCs w:val="24"/>
          <w:lang w:val="en-GB"/>
        </w:rPr>
        <w:t xml:space="preserve"> isolated</w:t>
      </w:r>
      <w:r w:rsidR="00EC4401" w:rsidRPr="00987FE0">
        <w:rPr>
          <w:rFonts w:ascii="Book Antiqua" w:hAnsi="Book Antiqua" w:cs="Times New Roman"/>
          <w:sz w:val="24"/>
          <w:szCs w:val="24"/>
          <w:lang w:val="en-GB"/>
        </w:rPr>
        <w:t xml:space="preserve"> pleural fluid effusions</w:t>
      </w:r>
      <w:r w:rsidR="00DB1A78" w:rsidRPr="00987FE0">
        <w:rPr>
          <w:rFonts w:ascii="Book Antiqua" w:hAnsi="Book Antiqua" w:cs="Times New Roman"/>
          <w:sz w:val="24"/>
          <w:szCs w:val="24"/>
          <w:lang w:val="en-GB"/>
        </w:rPr>
        <w:t>, unilateral</w:t>
      </w:r>
      <w:r w:rsidR="007F6C5C" w:rsidRPr="00987FE0">
        <w:rPr>
          <w:rFonts w:ascii="Book Antiqua" w:hAnsi="Book Antiqua" w:cs="Times New Roman"/>
          <w:sz w:val="24"/>
          <w:szCs w:val="24"/>
          <w:lang w:val="en-GB"/>
        </w:rPr>
        <w:t>,</w:t>
      </w:r>
      <w:r w:rsidR="00954DB6" w:rsidRPr="00987FE0">
        <w:rPr>
          <w:rFonts w:ascii="Book Antiqua" w:hAnsi="Book Antiqua" w:cs="Times New Roman"/>
          <w:sz w:val="24"/>
          <w:szCs w:val="24"/>
          <w:lang w:val="en-GB"/>
        </w:rPr>
        <w:t xml:space="preserve"> bilateral or, as less frequently happens, </w:t>
      </w:r>
      <w:proofErr w:type="spellStart"/>
      <w:r w:rsidR="00954DB6" w:rsidRPr="00987FE0">
        <w:rPr>
          <w:rFonts w:ascii="Book Antiqua" w:hAnsi="Book Antiqua" w:cs="Times New Roman"/>
          <w:sz w:val="24"/>
          <w:szCs w:val="24"/>
          <w:lang w:val="en-GB"/>
        </w:rPr>
        <w:t>loculated</w:t>
      </w:r>
      <w:proofErr w:type="spellEnd"/>
      <w:r w:rsidR="00EC4401" w:rsidRPr="00987FE0">
        <w:rPr>
          <w:rFonts w:ascii="Book Antiqua" w:hAnsi="Book Antiqua" w:cs="Times New Roman"/>
          <w:sz w:val="24"/>
          <w:szCs w:val="24"/>
          <w:lang w:val="en-GB"/>
        </w:rPr>
        <w:t xml:space="preserve">. </w:t>
      </w:r>
      <w:r w:rsidR="007F6C5C" w:rsidRPr="00987FE0">
        <w:rPr>
          <w:rFonts w:ascii="Book Antiqua" w:hAnsi="Book Antiqua" w:cs="Times New Roman"/>
          <w:sz w:val="24"/>
          <w:szCs w:val="24"/>
          <w:lang w:val="en-GB"/>
        </w:rPr>
        <w:t xml:space="preserve">If </w:t>
      </w:r>
      <w:proofErr w:type="spellStart"/>
      <w:r w:rsidR="007F6C5C" w:rsidRPr="00987FE0">
        <w:rPr>
          <w:rFonts w:ascii="Book Antiqua" w:hAnsi="Book Antiqua" w:cs="Times New Roman"/>
          <w:sz w:val="24"/>
          <w:szCs w:val="24"/>
          <w:lang w:val="en-GB"/>
        </w:rPr>
        <w:t>loculated</w:t>
      </w:r>
      <w:proofErr w:type="spellEnd"/>
      <w:r w:rsidR="00C81673" w:rsidRPr="00987FE0">
        <w:rPr>
          <w:rFonts w:ascii="Book Antiqua" w:hAnsi="Book Antiqua" w:cs="Times New Roman"/>
          <w:sz w:val="24"/>
          <w:szCs w:val="24"/>
          <w:lang w:val="en-GB"/>
        </w:rPr>
        <w:t>,</w:t>
      </w:r>
      <w:r w:rsidR="00EC4401" w:rsidRPr="00987FE0">
        <w:rPr>
          <w:rFonts w:ascii="Book Antiqua" w:hAnsi="Book Antiqua" w:cs="Times New Roman"/>
          <w:sz w:val="24"/>
          <w:szCs w:val="24"/>
          <w:lang w:val="en-GB"/>
        </w:rPr>
        <w:t xml:space="preserve"> effusions may be</w:t>
      </w:r>
      <w:r w:rsidR="00954DB6" w:rsidRPr="00987FE0">
        <w:rPr>
          <w:rFonts w:ascii="Book Antiqua" w:hAnsi="Book Antiqua" w:cs="Times New Roman"/>
          <w:sz w:val="24"/>
          <w:szCs w:val="24"/>
          <w:lang w:val="en-GB"/>
        </w:rPr>
        <w:t xml:space="preserve"> not detected in the lower part of the chest</w:t>
      </w:r>
      <w:r w:rsidR="00EC4401" w:rsidRPr="00987FE0">
        <w:rPr>
          <w:rFonts w:ascii="Book Antiqua" w:hAnsi="Book Antiqua" w:cs="Times New Roman"/>
          <w:sz w:val="24"/>
          <w:szCs w:val="24"/>
          <w:lang w:val="en-GB"/>
        </w:rPr>
        <w:t xml:space="preserve">, but only at the level where the </w:t>
      </w:r>
      <w:r w:rsidR="002018AC" w:rsidRPr="00987FE0">
        <w:rPr>
          <w:rFonts w:ascii="Book Antiqua" w:hAnsi="Book Antiqua" w:cs="Times New Roman"/>
          <w:sz w:val="24"/>
          <w:szCs w:val="24"/>
          <w:lang w:val="en-GB"/>
        </w:rPr>
        <w:t>fluid is actually restricted</w:t>
      </w:r>
      <w:r w:rsidR="00954DB6" w:rsidRPr="00987FE0">
        <w:rPr>
          <w:rFonts w:ascii="Book Antiqua" w:hAnsi="Book Antiqua" w:cs="Times New Roman"/>
          <w:sz w:val="24"/>
          <w:szCs w:val="24"/>
          <w:lang w:val="en-GB"/>
        </w:rPr>
        <w:t xml:space="preserve">. </w:t>
      </w:r>
      <w:r w:rsidR="00CB0BC6">
        <w:rPr>
          <w:rFonts w:ascii="Book Antiqua" w:hAnsi="Book Antiqua" w:cs="Times New Roman"/>
          <w:sz w:val="24"/>
          <w:szCs w:val="24"/>
          <w:lang w:val="en-GB"/>
        </w:rPr>
        <w:t xml:space="preserve">The sensibility of linear </w:t>
      </w:r>
      <w:r w:rsidR="00CB0BC6" w:rsidRPr="00CB0BC6">
        <w:rPr>
          <w:rFonts w:ascii="Book Antiqua" w:hAnsi="Book Antiqua" w:cs="Times New Roman"/>
          <w:i/>
          <w:sz w:val="24"/>
          <w:szCs w:val="24"/>
          <w:lang w:val="en-GB"/>
        </w:rPr>
        <w:t>vs</w:t>
      </w:r>
      <w:r w:rsidR="00033D67" w:rsidRPr="00987FE0">
        <w:rPr>
          <w:rFonts w:ascii="Book Antiqua" w:hAnsi="Book Antiqua" w:cs="Times New Roman"/>
          <w:sz w:val="24"/>
          <w:szCs w:val="24"/>
          <w:lang w:val="en-GB"/>
        </w:rPr>
        <w:t xml:space="preserve"> phased array probes is </w:t>
      </w:r>
      <w:r w:rsidR="00CB0BC6">
        <w:rPr>
          <w:rFonts w:ascii="Book Antiqua" w:hAnsi="Book Antiqua" w:cs="Times New Roman"/>
          <w:sz w:val="24"/>
          <w:szCs w:val="24"/>
          <w:lang w:val="en-GB"/>
        </w:rPr>
        <w:t xml:space="preserve">greater (100% </w:t>
      </w:r>
      <w:r w:rsidR="00CB0BC6" w:rsidRPr="00CB0BC6">
        <w:rPr>
          <w:rFonts w:ascii="Book Antiqua" w:hAnsi="Book Antiqua" w:cs="Times New Roman"/>
          <w:i/>
          <w:sz w:val="24"/>
          <w:szCs w:val="24"/>
          <w:lang w:val="en-GB"/>
        </w:rPr>
        <w:t>vs</w:t>
      </w:r>
      <w:r w:rsidR="00033D67" w:rsidRPr="00CB0BC6">
        <w:rPr>
          <w:rFonts w:ascii="Book Antiqua" w:hAnsi="Book Antiqua" w:cs="Times New Roman"/>
          <w:i/>
          <w:sz w:val="24"/>
          <w:szCs w:val="24"/>
          <w:lang w:val="en-GB"/>
        </w:rPr>
        <w:t xml:space="preserve"> </w:t>
      </w:r>
      <w:r w:rsidR="00033D67" w:rsidRPr="00987FE0">
        <w:rPr>
          <w:rFonts w:ascii="Book Antiqua" w:hAnsi="Book Antiqua" w:cs="Times New Roman"/>
          <w:sz w:val="24"/>
          <w:szCs w:val="24"/>
          <w:lang w:val="en-GB"/>
        </w:rPr>
        <w:t>91%)</w:t>
      </w:r>
      <w:r w:rsidR="007F6C5C" w:rsidRPr="00987FE0">
        <w:rPr>
          <w:rFonts w:ascii="Book Antiqua" w:hAnsi="Book Antiqua" w:cs="Times New Roman"/>
          <w:sz w:val="24"/>
          <w:szCs w:val="24"/>
          <w:lang w:val="en-GB"/>
        </w:rPr>
        <w:t xml:space="preserve"> for </w:t>
      </w:r>
      <w:r w:rsidRPr="00987FE0">
        <w:rPr>
          <w:rFonts w:ascii="Book Antiqua" w:hAnsi="Book Antiqua" w:cs="Times New Roman"/>
          <w:sz w:val="24"/>
          <w:szCs w:val="24"/>
          <w:lang w:val="en-GB"/>
        </w:rPr>
        <w:t>uncovering</w:t>
      </w:r>
      <w:r w:rsidR="007F6C5C" w:rsidRPr="00987FE0">
        <w:rPr>
          <w:rFonts w:ascii="Book Antiqua" w:hAnsi="Book Antiqua" w:cs="Times New Roman"/>
          <w:sz w:val="24"/>
          <w:szCs w:val="24"/>
          <w:lang w:val="en-GB"/>
        </w:rPr>
        <w:t xml:space="preserve"> pleural effusions</w:t>
      </w:r>
      <w:r w:rsidR="002018AC" w:rsidRPr="00987FE0">
        <w:rPr>
          <w:rFonts w:ascii="Book Antiqua" w:hAnsi="Book Antiqua" w:cs="Times New Roman"/>
          <w:sz w:val="24"/>
          <w:szCs w:val="24"/>
          <w:lang w:val="en-GB"/>
        </w:rPr>
        <w:t>;</w:t>
      </w:r>
      <w:r w:rsidR="00033D67" w:rsidRPr="00987FE0">
        <w:rPr>
          <w:rFonts w:ascii="Book Antiqua" w:hAnsi="Book Antiqua" w:cs="Times New Roman"/>
          <w:sz w:val="24"/>
          <w:szCs w:val="24"/>
          <w:lang w:val="en-GB"/>
        </w:rPr>
        <w:t xml:space="preserve"> both are more sensible in comparison with chest </w:t>
      </w:r>
      <w:r w:rsidR="00CB6106" w:rsidRPr="00987FE0">
        <w:rPr>
          <w:rFonts w:ascii="Book Antiqua" w:hAnsi="Book Antiqua" w:cs="Times New Roman"/>
          <w:sz w:val="24"/>
          <w:szCs w:val="24"/>
          <w:lang w:val="en-GB"/>
        </w:rPr>
        <w:t>X</w:t>
      </w:r>
      <w:r w:rsidR="00D85474">
        <w:rPr>
          <w:rFonts w:ascii="Book Antiqua" w:hAnsi="Book Antiqua" w:cs="Times New Roman"/>
          <w:sz w:val="24"/>
          <w:szCs w:val="24"/>
          <w:lang w:val="en-GB"/>
        </w:rPr>
        <w:t>-</w:t>
      </w:r>
      <w:r w:rsidR="00033D67" w:rsidRPr="00987FE0">
        <w:rPr>
          <w:rFonts w:ascii="Book Antiqua" w:hAnsi="Book Antiqua" w:cs="Times New Roman"/>
          <w:sz w:val="24"/>
          <w:szCs w:val="24"/>
          <w:lang w:val="en-GB"/>
        </w:rPr>
        <w:t>rays</w:t>
      </w:r>
      <w:r w:rsidR="00033D67" w:rsidRPr="00987FE0">
        <w:rPr>
          <w:rFonts w:ascii="Book Antiqua" w:hAnsi="Book Antiqua" w:cs="Times New Roman"/>
          <w:sz w:val="24"/>
          <w:szCs w:val="24"/>
          <w:vertAlign w:val="superscript"/>
          <w:lang w:val="en-GB"/>
        </w:rPr>
        <w:t>[</w:t>
      </w:r>
      <w:r w:rsidR="00031261" w:rsidRPr="00987FE0">
        <w:rPr>
          <w:rFonts w:ascii="Book Antiqua" w:hAnsi="Book Antiqua" w:cs="Times New Roman"/>
          <w:sz w:val="24"/>
          <w:szCs w:val="24"/>
          <w:vertAlign w:val="superscript"/>
          <w:lang w:val="en-GB"/>
        </w:rPr>
        <w:t>24</w:t>
      </w:r>
      <w:r w:rsidR="00033D67" w:rsidRPr="00987FE0">
        <w:rPr>
          <w:rFonts w:ascii="Book Antiqua" w:hAnsi="Book Antiqua" w:cs="Times New Roman"/>
          <w:sz w:val="24"/>
          <w:szCs w:val="24"/>
          <w:vertAlign w:val="superscript"/>
          <w:lang w:val="en-GB"/>
        </w:rPr>
        <w:t>]</w:t>
      </w:r>
      <w:r w:rsidR="00B916F6">
        <w:rPr>
          <w:rFonts w:ascii="Book Antiqua" w:hAnsi="Book Antiqua" w:cs="Times New Roman" w:hint="eastAsia"/>
          <w:sz w:val="24"/>
          <w:szCs w:val="24"/>
          <w:lang w:val="en-GB" w:eastAsia="zh-CN"/>
        </w:rPr>
        <w:t xml:space="preserve">; (2) </w:t>
      </w:r>
      <w:r w:rsidR="00B916F6" w:rsidRPr="00B916F6">
        <w:rPr>
          <w:rFonts w:ascii="Book Antiqua" w:hAnsi="Book Antiqua" w:cs="Times New Roman"/>
          <w:sz w:val="24"/>
          <w:szCs w:val="24"/>
          <w:lang w:val="en-GB"/>
        </w:rPr>
        <w:t>the recognition of pleural effusion is a frequent occurrence in echocardiography out</w:t>
      </w:r>
      <w:r w:rsidR="00D85474">
        <w:rPr>
          <w:rFonts w:ascii="Book Antiqua" w:hAnsi="Book Antiqua" w:cs="Times New Roman"/>
          <w:sz w:val="24"/>
          <w:szCs w:val="24"/>
          <w:lang w:val="en-GB"/>
        </w:rPr>
        <w:t>-</w:t>
      </w:r>
      <w:r w:rsidR="00B916F6" w:rsidRPr="00B916F6">
        <w:rPr>
          <w:rFonts w:ascii="Book Antiqua" w:hAnsi="Book Antiqua" w:cs="Times New Roman"/>
          <w:sz w:val="24"/>
          <w:szCs w:val="24"/>
          <w:lang w:val="en-GB"/>
        </w:rPr>
        <w:t xml:space="preserve">patient consultations, and follows referrals for </w:t>
      </w:r>
      <w:proofErr w:type="spellStart"/>
      <w:r w:rsidR="00B916F6" w:rsidRPr="00B916F6">
        <w:rPr>
          <w:rFonts w:ascii="Book Antiqua" w:hAnsi="Book Antiqua" w:cs="Times New Roman"/>
          <w:sz w:val="24"/>
          <w:szCs w:val="24"/>
          <w:lang w:val="en-GB"/>
        </w:rPr>
        <w:t>dyspnea</w:t>
      </w:r>
      <w:proofErr w:type="spellEnd"/>
      <w:r w:rsidR="00B916F6" w:rsidRPr="00B916F6">
        <w:rPr>
          <w:rFonts w:ascii="Book Antiqua" w:hAnsi="Book Antiqua" w:cs="Times New Roman"/>
          <w:sz w:val="24"/>
          <w:szCs w:val="24"/>
          <w:lang w:val="en-GB"/>
        </w:rPr>
        <w:t>, due to congestive heart failure and/or  respiratory failure</w:t>
      </w:r>
      <w:r w:rsidR="00B916F6">
        <w:rPr>
          <w:rFonts w:ascii="Book Antiqua" w:hAnsi="Book Antiqua" w:cs="Times New Roman"/>
          <w:sz w:val="24"/>
          <w:szCs w:val="24"/>
          <w:lang w:val="en-GB" w:eastAsia="zh-CN"/>
        </w:rPr>
        <w:t xml:space="preserve">; </w:t>
      </w:r>
      <w:proofErr w:type="spellStart"/>
      <w:r w:rsidR="00B916F6" w:rsidRPr="00B916F6">
        <w:rPr>
          <w:rFonts w:ascii="Book Antiqua" w:hAnsi="Book Antiqua" w:cs="Times New Roman"/>
          <w:sz w:val="24"/>
          <w:szCs w:val="24"/>
          <w:lang w:val="en-GB"/>
        </w:rPr>
        <w:t>valvular</w:t>
      </w:r>
      <w:proofErr w:type="spellEnd"/>
      <w:r w:rsidR="00B916F6" w:rsidRPr="00B916F6">
        <w:rPr>
          <w:rFonts w:ascii="Book Antiqua" w:hAnsi="Book Antiqua" w:cs="Times New Roman"/>
          <w:sz w:val="24"/>
          <w:szCs w:val="24"/>
          <w:lang w:val="en-GB"/>
        </w:rPr>
        <w:t xml:space="preserve"> or congenital heart disease</w:t>
      </w:r>
      <w:r w:rsidR="00B916F6">
        <w:rPr>
          <w:rFonts w:ascii="Book Antiqua" w:hAnsi="Book Antiqua" w:cs="Times New Roman"/>
          <w:sz w:val="24"/>
          <w:szCs w:val="24"/>
          <w:lang w:val="en-GB" w:eastAsia="zh-CN"/>
        </w:rPr>
        <w:t xml:space="preserve">; </w:t>
      </w:r>
      <w:r w:rsidR="00B916F6" w:rsidRPr="00B916F6">
        <w:rPr>
          <w:rFonts w:ascii="Book Antiqua" w:hAnsi="Book Antiqua" w:cs="Times New Roman"/>
          <w:sz w:val="24"/>
          <w:szCs w:val="24"/>
          <w:lang w:val="en-GB"/>
        </w:rPr>
        <w:t>ischemic or primary myocardial heart disease</w:t>
      </w:r>
      <w:r w:rsidR="00B916F6">
        <w:rPr>
          <w:rFonts w:ascii="Book Antiqua" w:hAnsi="Book Antiqua" w:cs="Times New Roman"/>
          <w:sz w:val="24"/>
          <w:szCs w:val="24"/>
          <w:lang w:val="en-GB" w:eastAsia="zh-CN"/>
        </w:rPr>
        <w:t xml:space="preserve">; </w:t>
      </w:r>
      <w:r w:rsidR="00B916F6" w:rsidRPr="00B916F6">
        <w:rPr>
          <w:rFonts w:ascii="Book Antiqua" w:hAnsi="Book Antiqua" w:cs="Times New Roman"/>
          <w:sz w:val="24"/>
          <w:szCs w:val="24"/>
          <w:lang w:val="en-GB"/>
        </w:rPr>
        <w:t>cancer disease, primitive or metastatic</w:t>
      </w:r>
      <w:r w:rsidR="00B916F6">
        <w:rPr>
          <w:rFonts w:ascii="Book Antiqua" w:hAnsi="Book Antiqua" w:cs="Times New Roman"/>
          <w:sz w:val="24"/>
          <w:szCs w:val="24"/>
          <w:lang w:val="en-GB" w:eastAsia="zh-CN"/>
        </w:rPr>
        <w:t xml:space="preserve">; </w:t>
      </w:r>
      <w:r w:rsidR="00B916F6" w:rsidRPr="00B916F6">
        <w:rPr>
          <w:rFonts w:ascii="Book Antiqua" w:hAnsi="Book Antiqua" w:cs="Times New Roman"/>
          <w:sz w:val="24"/>
          <w:szCs w:val="24"/>
          <w:lang w:val="en-GB"/>
        </w:rPr>
        <w:t>other conditions</w:t>
      </w:r>
      <w:r w:rsidR="00BE2B42" w:rsidRPr="00B916F6">
        <w:rPr>
          <w:rFonts w:ascii="Book Antiqua" w:hAnsi="Book Antiqua" w:cs="Times New Roman"/>
          <w:sz w:val="24"/>
          <w:szCs w:val="24"/>
          <w:lang w:val="en-GB"/>
        </w:rPr>
        <w:t>.</w:t>
      </w:r>
    </w:p>
    <w:p w:rsidR="00187B47" w:rsidRPr="008E465B" w:rsidRDefault="00BE2B42" w:rsidP="00B0498D">
      <w:pPr>
        <w:spacing w:after="0" w:line="360" w:lineRule="auto"/>
        <w:ind w:firstLine="708"/>
        <w:jc w:val="both"/>
        <w:rPr>
          <w:rFonts w:ascii="Book Antiqua" w:hAnsi="Book Antiqua" w:cs="Times New Roman"/>
          <w:sz w:val="24"/>
          <w:szCs w:val="24"/>
          <w:lang w:val="en-GB"/>
        </w:rPr>
      </w:pPr>
      <w:r w:rsidRPr="008E465B">
        <w:rPr>
          <w:rFonts w:ascii="Book Antiqua" w:hAnsi="Book Antiqua" w:cs="Times New Roman"/>
          <w:sz w:val="24"/>
          <w:szCs w:val="24"/>
          <w:lang w:val="en-GB"/>
        </w:rPr>
        <w:t>Th</w:t>
      </w:r>
      <w:r w:rsidR="00187B47" w:rsidRPr="008E465B">
        <w:rPr>
          <w:rFonts w:ascii="Book Antiqua" w:hAnsi="Book Antiqua" w:cs="Times New Roman"/>
          <w:sz w:val="24"/>
          <w:szCs w:val="24"/>
          <w:lang w:val="en-GB"/>
        </w:rPr>
        <w:t>ese</w:t>
      </w:r>
      <w:r w:rsidRPr="008E465B">
        <w:rPr>
          <w:rFonts w:ascii="Book Antiqua" w:hAnsi="Book Antiqua" w:cs="Times New Roman"/>
          <w:sz w:val="24"/>
          <w:szCs w:val="24"/>
          <w:lang w:val="en-GB"/>
        </w:rPr>
        <w:t xml:space="preserve"> last </w:t>
      </w:r>
      <w:r w:rsidR="009202B1" w:rsidRPr="008E465B">
        <w:rPr>
          <w:rFonts w:ascii="Book Antiqua" w:hAnsi="Book Antiqua" w:cs="Times New Roman"/>
          <w:sz w:val="24"/>
          <w:szCs w:val="24"/>
          <w:lang w:val="en-GB"/>
        </w:rPr>
        <w:t xml:space="preserve">miscellanea </w:t>
      </w:r>
      <w:r w:rsidR="00C81673" w:rsidRPr="008E465B">
        <w:rPr>
          <w:rFonts w:ascii="Book Antiqua" w:hAnsi="Book Antiqua" w:cs="Times New Roman"/>
          <w:sz w:val="24"/>
          <w:szCs w:val="24"/>
          <w:lang w:val="en-GB"/>
        </w:rPr>
        <w:t>should be considered</w:t>
      </w:r>
      <w:r w:rsidR="00187B47" w:rsidRPr="008E465B">
        <w:rPr>
          <w:rFonts w:ascii="Book Antiqua" w:hAnsi="Book Antiqua" w:cs="Times New Roman"/>
          <w:sz w:val="24"/>
          <w:szCs w:val="24"/>
          <w:lang w:val="en-GB"/>
        </w:rPr>
        <w:t xml:space="preserve"> a</w:t>
      </w:r>
      <w:r w:rsidRPr="008E465B">
        <w:rPr>
          <w:rFonts w:ascii="Book Antiqua" w:hAnsi="Book Antiqua" w:cs="Times New Roman"/>
          <w:sz w:val="24"/>
          <w:szCs w:val="24"/>
          <w:lang w:val="en-GB"/>
        </w:rPr>
        <w:t xml:space="preserve"> particularly relevant </w:t>
      </w:r>
      <w:r w:rsidR="00187B47" w:rsidRPr="008E465B">
        <w:rPr>
          <w:rFonts w:ascii="Book Antiqua" w:hAnsi="Book Antiqua" w:cs="Times New Roman"/>
          <w:sz w:val="24"/>
          <w:szCs w:val="24"/>
          <w:lang w:val="en-GB"/>
        </w:rPr>
        <w:t xml:space="preserve">group, </w:t>
      </w:r>
      <w:r w:rsidRPr="008E465B">
        <w:rPr>
          <w:rFonts w:ascii="Book Antiqua" w:hAnsi="Book Antiqua" w:cs="Times New Roman"/>
          <w:sz w:val="24"/>
          <w:szCs w:val="24"/>
          <w:lang w:val="en-GB"/>
        </w:rPr>
        <w:t xml:space="preserve">since the detection of </w:t>
      </w:r>
      <w:r w:rsidR="002018AC" w:rsidRPr="008E465B">
        <w:rPr>
          <w:rFonts w:ascii="Book Antiqua" w:hAnsi="Book Antiqua" w:cs="Times New Roman"/>
          <w:sz w:val="24"/>
          <w:szCs w:val="24"/>
          <w:lang w:val="en-GB"/>
        </w:rPr>
        <w:t xml:space="preserve">not previously suspected </w:t>
      </w:r>
      <w:r w:rsidRPr="008E465B">
        <w:rPr>
          <w:rFonts w:ascii="Book Antiqua" w:hAnsi="Book Antiqua" w:cs="Times New Roman"/>
          <w:sz w:val="24"/>
          <w:szCs w:val="24"/>
          <w:lang w:val="en-GB"/>
        </w:rPr>
        <w:t>pleural</w:t>
      </w:r>
      <w:r w:rsidR="00D85474">
        <w:rPr>
          <w:rFonts w:ascii="Book Antiqua" w:hAnsi="Book Antiqua" w:cs="Times New Roman"/>
          <w:sz w:val="24"/>
          <w:szCs w:val="24"/>
          <w:lang w:val="en-GB"/>
        </w:rPr>
        <w:t>-</w:t>
      </w:r>
      <w:r w:rsidRPr="008E465B">
        <w:rPr>
          <w:rFonts w:ascii="Book Antiqua" w:hAnsi="Book Antiqua" w:cs="Times New Roman"/>
          <w:sz w:val="24"/>
          <w:szCs w:val="24"/>
          <w:lang w:val="en-GB"/>
        </w:rPr>
        <w:t xml:space="preserve">pericardial effusion can be the first </w:t>
      </w:r>
      <w:r w:rsidR="009202B1" w:rsidRPr="008E465B">
        <w:rPr>
          <w:rFonts w:ascii="Book Antiqua" w:hAnsi="Book Antiqua" w:cs="Times New Roman"/>
          <w:sz w:val="24"/>
          <w:szCs w:val="24"/>
          <w:lang w:val="en-GB"/>
        </w:rPr>
        <w:t>evidence</w:t>
      </w:r>
      <w:r w:rsidRPr="008E465B">
        <w:rPr>
          <w:rFonts w:ascii="Book Antiqua" w:hAnsi="Book Antiqua" w:cs="Times New Roman"/>
          <w:sz w:val="24"/>
          <w:szCs w:val="24"/>
          <w:lang w:val="en-GB"/>
        </w:rPr>
        <w:t xml:space="preserve"> of otherwise still non</w:t>
      </w:r>
      <w:r w:rsidR="00D85474">
        <w:rPr>
          <w:rFonts w:ascii="Book Antiqua" w:hAnsi="Book Antiqua" w:cs="Times New Roman"/>
          <w:sz w:val="24"/>
          <w:szCs w:val="24"/>
          <w:lang w:val="en-GB"/>
        </w:rPr>
        <w:t>-</w:t>
      </w:r>
      <w:r w:rsidRPr="008E465B">
        <w:rPr>
          <w:rFonts w:ascii="Book Antiqua" w:hAnsi="Book Antiqua" w:cs="Times New Roman"/>
          <w:sz w:val="24"/>
          <w:szCs w:val="24"/>
          <w:lang w:val="en-GB"/>
        </w:rPr>
        <w:t>identified disease, or a clue of greater severity</w:t>
      </w:r>
      <w:r w:rsidR="002018AC" w:rsidRPr="008E465B">
        <w:rPr>
          <w:rFonts w:ascii="Book Antiqua" w:hAnsi="Book Antiqua" w:cs="Times New Roman"/>
          <w:sz w:val="24"/>
          <w:szCs w:val="24"/>
          <w:lang w:val="en-GB"/>
        </w:rPr>
        <w:t xml:space="preserve"> of an already diagnosed disease</w:t>
      </w:r>
      <w:r w:rsidRPr="008E465B">
        <w:rPr>
          <w:rFonts w:ascii="Book Antiqua" w:hAnsi="Book Antiqua" w:cs="Times New Roman"/>
          <w:sz w:val="24"/>
          <w:szCs w:val="24"/>
          <w:lang w:val="en-GB"/>
        </w:rPr>
        <w:t xml:space="preserve">. </w:t>
      </w:r>
    </w:p>
    <w:p w:rsidR="00BE2B42" w:rsidRPr="00B635C3" w:rsidRDefault="00BE2B42" w:rsidP="00B635C3">
      <w:pPr>
        <w:spacing w:after="0" w:line="360" w:lineRule="auto"/>
        <w:ind w:firstLineChars="250" w:firstLine="600"/>
        <w:jc w:val="both"/>
        <w:rPr>
          <w:rFonts w:ascii="Book Antiqua" w:hAnsi="Book Antiqua" w:cs="Times New Roman"/>
          <w:sz w:val="24"/>
          <w:szCs w:val="24"/>
          <w:lang w:val="en-GB" w:eastAsia="zh-CN"/>
        </w:rPr>
      </w:pPr>
      <w:r w:rsidRPr="00B635C3">
        <w:rPr>
          <w:rFonts w:ascii="Book Antiqua" w:hAnsi="Book Antiqua" w:cs="Times New Roman"/>
          <w:sz w:val="24"/>
          <w:szCs w:val="24"/>
          <w:lang w:val="en-GB"/>
        </w:rPr>
        <w:t>We see in the current practice</w:t>
      </w:r>
      <w:r w:rsidR="002018AC" w:rsidRPr="00B635C3">
        <w:rPr>
          <w:rFonts w:ascii="Book Antiqua" w:hAnsi="Book Antiqua" w:cs="Times New Roman"/>
          <w:sz w:val="24"/>
          <w:szCs w:val="24"/>
          <w:lang w:val="en-GB"/>
        </w:rPr>
        <w:t xml:space="preserve"> pleural effusions, often previously undetected, in</w:t>
      </w:r>
      <w:r w:rsidRPr="00B635C3">
        <w:rPr>
          <w:rFonts w:ascii="Book Antiqua" w:hAnsi="Book Antiqua" w:cs="Times New Roman"/>
          <w:sz w:val="24"/>
          <w:szCs w:val="24"/>
          <w:lang w:val="en-GB"/>
        </w:rPr>
        <w:t>:</w:t>
      </w:r>
      <w:r w:rsidR="00B635C3">
        <w:rPr>
          <w:rFonts w:ascii="Book Antiqua" w:hAnsi="Book Antiqua" w:cs="Times New Roman" w:hint="eastAsia"/>
          <w:sz w:val="24"/>
          <w:szCs w:val="24"/>
          <w:lang w:val="en-GB" w:eastAsia="zh-CN"/>
        </w:rPr>
        <w:t xml:space="preserve"> </w:t>
      </w:r>
      <w:r w:rsidRPr="00B635C3">
        <w:rPr>
          <w:rFonts w:ascii="Book Antiqua" w:hAnsi="Book Antiqua" w:cs="Times New Roman"/>
          <w:sz w:val="24"/>
          <w:szCs w:val="24"/>
          <w:lang w:val="en-GB"/>
        </w:rPr>
        <w:t>Hypothyroidism</w:t>
      </w:r>
      <w:r w:rsidR="00B635C3">
        <w:rPr>
          <w:rFonts w:ascii="Book Antiqua" w:hAnsi="Book Antiqua" w:cs="Times New Roman" w:hint="eastAsia"/>
          <w:sz w:val="24"/>
          <w:szCs w:val="24"/>
          <w:lang w:val="en-GB" w:eastAsia="zh-CN"/>
        </w:rPr>
        <w:t xml:space="preserve">; </w:t>
      </w:r>
      <w:r w:rsidR="00B635C3" w:rsidRPr="00B635C3">
        <w:rPr>
          <w:rFonts w:ascii="Book Antiqua" w:hAnsi="Book Antiqua" w:cs="Times New Roman"/>
          <w:sz w:val="24"/>
          <w:szCs w:val="24"/>
          <w:lang w:val="en-GB"/>
        </w:rPr>
        <w:t>r</w:t>
      </w:r>
      <w:r w:rsidRPr="00B635C3">
        <w:rPr>
          <w:rFonts w:ascii="Book Antiqua" w:hAnsi="Book Antiqua" w:cs="Times New Roman"/>
          <w:sz w:val="24"/>
          <w:szCs w:val="24"/>
          <w:lang w:val="en-GB"/>
        </w:rPr>
        <w:t>heumatic and auto</w:t>
      </w:r>
      <w:r w:rsidR="00D85474">
        <w:rPr>
          <w:rFonts w:ascii="Book Antiqua" w:hAnsi="Book Antiqua" w:cs="Times New Roman"/>
          <w:sz w:val="24"/>
          <w:szCs w:val="24"/>
          <w:lang w:val="en-GB"/>
        </w:rPr>
        <w:t>-</w:t>
      </w:r>
      <w:r w:rsidRPr="00B635C3">
        <w:rPr>
          <w:rFonts w:ascii="Book Antiqua" w:hAnsi="Book Antiqua" w:cs="Times New Roman"/>
          <w:sz w:val="24"/>
          <w:szCs w:val="24"/>
          <w:lang w:val="en-GB"/>
        </w:rPr>
        <w:t>immune disease</w:t>
      </w:r>
      <w:r w:rsidR="00B635C3">
        <w:rPr>
          <w:rFonts w:ascii="Book Antiqua" w:hAnsi="Book Antiqua" w:cs="Times New Roman" w:hint="eastAsia"/>
          <w:sz w:val="24"/>
          <w:szCs w:val="24"/>
          <w:lang w:val="en-GB" w:eastAsia="zh-CN"/>
        </w:rPr>
        <w:t xml:space="preserve">; </w:t>
      </w:r>
      <w:r w:rsidR="00B635C3" w:rsidRPr="00B635C3">
        <w:rPr>
          <w:rFonts w:ascii="Book Antiqua" w:hAnsi="Book Antiqua" w:cs="Times New Roman"/>
          <w:sz w:val="24"/>
          <w:szCs w:val="24"/>
          <w:lang w:val="en-GB"/>
        </w:rPr>
        <w:t>m</w:t>
      </w:r>
      <w:r w:rsidRPr="00B635C3">
        <w:rPr>
          <w:rFonts w:ascii="Book Antiqua" w:hAnsi="Book Antiqua" w:cs="Times New Roman"/>
          <w:sz w:val="24"/>
          <w:szCs w:val="24"/>
          <w:lang w:val="en-GB"/>
        </w:rPr>
        <w:t>alnutrition</w:t>
      </w:r>
      <w:r w:rsidR="007F6C5C" w:rsidRPr="00B635C3">
        <w:rPr>
          <w:rFonts w:ascii="Book Antiqua" w:hAnsi="Book Antiqua" w:cs="Times New Roman"/>
          <w:sz w:val="24"/>
          <w:szCs w:val="24"/>
          <w:lang w:val="en-GB"/>
        </w:rPr>
        <w:t xml:space="preserve">, </w:t>
      </w:r>
      <w:r w:rsidRPr="00B635C3">
        <w:rPr>
          <w:rFonts w:ascii="Book Antiqua" w:hAnsi="Book Antiqua" w:cs="Times New Roman"/>
          <w:sz w:val="24"/>
          <w:szCs w:val="24"/>
          <w:lang w:val="en-GB"/>
        </w:rPr>
        <w:t xml:space="preserve">due to dietary </w:t>
      </w:r>
      <w:r w:rsidR="009202B1" w:rsidRPr="00B635C3">
        <w:rPr>
          <w:rFonts w:ascii="Book Antiqua" w:hAnsi="Book Antiqua" w:cs="Times New Roman"/>
          <w:sz w:val="24"/>
          <w:szCs w:val="24"/>
          <w:lang w:val="en-GB"/>
        </w:rPr>
        <w:t>insufficient</w:t>
      </w:r>
      <w:r w:rsidR="007F6C5C" w:rsidRPr="00B635C3">
        <w:rPr>
          <w:rFonts w:ascii="Book Antiqua" w:hAnsi="Book Antiqua" w:cs="Times New Roman"/>
          <w:sz w:val="24"/>
          <w:szCs w:val="24"/>
          <w:lang w:val="en-GB"/>
        </w:rPr>
        <w:t xml:space="preserve"> intake, to intestinal disease (</w:t>
      </w:r>
      <w:r w:rsidRPr="00B635C3">
        <w:rPr>
          <w:rFonts w:ascii="Book Antiqua" w:hAnsi="Book Antiqua" w:cs="Times New Roman"/>
          <w:sz w:val="24"/>
          <w:szCs w:val="24"/>
          <w:lang w:val="en-GB"/>
        </w:rPr>
        <w:t>such as coeliac disease</w:t>
      </w:r>
      <w:r w:rsidR="007F6C5C" w:rsidRPr="00B635C3">
        <w:rPr>
          <w:rFonts w:ascii="Book Antiqua" w:hAnsi="Book Antiqua" w:cs="Times New Roman"/>
          <w:sz w:val="24"/>
          <w:szCs w:val="24"/>
          <w:lang w:val="en-GB"/>
        </w:rPr>
        <w:t>) and</w:t>
      </w:r>
      <w:r w:rsidRPr="00B635C3">
        <w:rPr>
          <w:rFonts w:ascii="Book Antiqua" w:hAnsi="Book Antiqua" w:cs="Times New Roman"/>
          <w:sz w:val="24"/>
          <w:szCs w:val="24"/>
          <w:lang w:val="en-GB"/>
        </w:rPr>
        <w:t xml:space="preserve"> </w:t>
      </w:r>
      <w:r w:rsidR="00AB3D57" w:rsidRPr="00B635C3">
        <w:rPr>
          <w:rFonts w:ascii="Book Antiqua" w:hAnsi="Book Antiqua" w:cs="Times New Roman"/>
          <w:sz w:val="24"/>
          <w:szCs w:val="24"/>
          <w:lang w:val="en-GB"/>
        </w:rPr>
        <w:t xml:space="preserve">to </w:t>
      </w:r>
      <w:r w:rsidR="00335B0E" w:rsidRPr="00B635C3">
        <w:rPr>
          <w:rFonts w:ascii="Book Antiqua" w:hAnsi="Book Antiqua" w:cs="Times New Roman"/>
          <w:sz w:val="24"/>
          <w:szCs w:val="24"/>
          <w:lang w:val="en-GB"/>
        </w:rPr>
        <w:t>liver disease</w:t>
      </w:r>
      <w:r w:rsidR="00B635C3">
        <w:rPr>
          <w:rFonts w:ascii="Book Antiqua" w:hAnsi="Book Antiqua" w:cs="Times New Roman" w:hint="eastAsia"/>
          <w:sz w:val="24"/>
          <w:szCs w:val="24"/>
          <w:lang w:val="en-GB" w:eastAsia="zh-CN"/>
        </w:rPr>
        <w:t xml:space="preserve">; </w:t>
      </w:r>
      <w:r w:rsidR="00B635C3" w:rsidRPr="00B635C3">
        <w:rPr>
          <w:rFonts w:ascii="Book Antiqua" w:hAnsi="Book Antiqua" w:cs="Times New Roman"/>
          <w:sz w:val="24"/>
          <w:szCs w:val="24"/>
          <w:lang w:val="en-GB"/>
        </w:rPr>
        <w:t>n</w:t>
      </w:r>
      <w:r w:rsidR="00F652F0">
        <w:rPr>
          <w:rFonts w:ascii="Book Antiqua" w:hAnsi="Book Antiqua" w:cs="Times New Roman"/>
          <w:sz w:val="24"/>
          <w:szCs w:val="24"/>
          <w:lang w:val="en-GB"/>
        </w:rPr>
        <w:t>ephrosis</w:t>
      </w:r>
      <w:r w:rsidR="00F652F0">
        <w:rPr>
          <w:rFonts w:ascii="Book Antiqua" w:hAnsi="Book Antiqua" w:cs="Times New Roman" w:hint="eastAsia"/>
          <w:sz w:val="24"/>
          <w:szCs w:val="24"/>
          <w:lang w:val="en-GB" w:eastAsia="zh-CN"/>
        </w:rPr>
        <w:t>.</w:t>
      </w:r>
    </w:p>
    <w:p w:rsidR="002018AC" w:rsidRDefault="00124536" w:rsidP="00B635C3">
      <w:pPr>
        <w:spacing w:after="0" w:line="360" w:lineRule="auto"/>
        <w:ind w:firstLineChars="100" w:firstLine="240"/>
        <w:jc w:val="both"/>
        <w:rPr>
          <w:rFonts w:ascii="Book Antiqua" w:hAnsi="Book Antiqua" w:cs="Times New Roman"/>
          <w:sz w:val="24"/>
          <w:szCs w:val="24"/>
          <w:lang w:val="en-GB" w:eastAsia="zh-CN"/>
        </w:rPr>
      </w:pPr>
      <w:r w:rsidRPr="008E465B">
        <w:rPr>
          <w:rFonts w:ascii="Book Antiqua" w:hAnsi="Book Antiqua" w:cs="Times New Roman"/>
          <w:sz w:val="24"/>
          <w:szCs w:val="24"/>
          <w:lang w:val="en-GB"/>
        </w:rPr>
        <w:t>The small, quick diagnostic step of the cardiologist can open the road for a more effective diagnosis and treatment of several patients in these cases</w:t>
      </w:r>
      <w:r w:rsidR="002018AC" w:rsidRPr="008E465B">
        <w:rPr>
          <w:rFonts w:ascii="Book Antiqua" w:hAnsi="Book Antiqua" w:cs="Times New Roman"/>
          <w:sz w:val="24"/>
          <w:szCs w:val="24"/>
          <w:lang w:val="en-GB"/>
        </w:rPr>
        <w:t>.</w:t>
      </w:r>
    </w:p>
    <w:p w:rsidR="005E4732" w:rsidRPr="008E465B" w:rsidRDefault="005E4732" w:rsidP="00B635C3">
      <w:pPr>
        <w:spacing w:after="0" w:line="360" w:lineRule="auto"/>
        <w:ind w:firstLineChars="100" w:firstLine="240"/>
        <w:jc w:val="both"/>
        <w:rPr>
          <w:rFonts w:ascii="Book Antiqua" w:hAnsi="Book Antiqua" w:cs="Times New Roman"/>
          <w:sz w:val="24"/>
          <w:szCs w:val="24"/>
          <w:lang w:val="en-GB" w:eastAsia="zh-CN"/>
        </w:rPr>
      </w:pPr>
    </w:p>
    <w:p w:rsidR="007B6B4E" w:rsidRPr="005E4732" w:rsidRDefault="007B6B4E" w:rsidP="00B0498D">
      <w:pPr>
        <w:spacing w:after="0" w:line="360" w:lineRule="auto"/>
        <w:jc w:val="both"/>
        <w:rPr>
          <w:rFonts w:ascii="Book Antiqua" w:hAnsi="Book Antiqua" w:cs="Times New Roman"/>
          <w:b/>
          <w:i/>
          <w:sz w:val="24"/>
          <w:szCs w:val="24"/>
          <w:lang w:val="en-GB"/>
        </w:rPr>
      </w:pPr>
      <w:r w:rsidRPr="005E4732">
        <w:rPr>
          <w:rFonts w:ascii="Book Antiqua" w:hAnsi="Book Antiqua" w:cs="Times New Roman"/>
          <w:b/>
          <w:i/>
          <w:sz w:val="24"/>
          <w:szCs w:val="24"/>
          <w:lang w:val="en-GB"/>
        </w:rPr>
        <w:t>A journey of a thousand miles starts under one's feet</w:t>
      </w:r>
      <w:r w:rsidR="00DF217D">
        <w:rPr>
          <w:rFonts w:ascii="Book Antiqua" w:hAnsi="Book Antiqua" w:cs="Times New Roman" w:hint="eastAsia"/>
          <w:b/>
          <w:i/>
          <w:sz w:val="24"/>
          <w:szCs w:val="24"/>
          <w:lang w:val="en-GB" w:eastAsia="zh-CN"/>
        </w:rPr>
        <w:t xml:space="preserve"> </w:t>
      </w:r>
      <w:r w:rsidRPr="005E4732">
        <w:rPr>
          <w:rFonts w:ascii="Book Antiqua" w:hAnsi="Book Antiqua" w:cs="Times New Roman"/>
          <w:b/>
          <w:i/>
          <w:sz w:val="24"/>
          <w:szCs w:val="24"/>
          <w:lang w:val="en-GB"/>
        </w:rPr>
        <w:t>(Lao</w:t>
      </w:r>
      <w:r w:rsidR="00D85474">
        <w:rPr>
          <w:rFonts w:ascii="Book Antiqua" w:hAnsi="Book Antiqua" w:cs="Times New Roman"/>
          <w:b/>
          <w:i/>
          <w:sz w:val="24"/>
          <w:szCs w:val="24"/>
          <w:lang w:val="en-GB"/>
        </w:rPr>
        <w:t>-</w:t>
      </w:r>
      <w:r w:rsidRPr="005E4732">
        <w:rPr>
          <w:rFonts w:ascii="Book Antiqua" w:hAnsi="Book Antiqua" w:cs="Times New Roman"/>
          <w:b/>
          <w:i/>
          <w:sz w:val="24"/>
          <w:szCs w:val="24"/>
          <w:lang w:val="en-GB"/>
        </w:rPr>
        <w:t>Tzu)</w:t>
      </w:r>
    </w:p>
    <w:p w:rsidR="00C56093" w:rsidRDefault="00031261" w:rsidP="00B0498D">
      <w:pPr>
        <w:spacing w:after="0" w:line="360" w:lineRule="auto"/>
        <w:jc w:val="both"/>
        <w:rPr>
          <w:rFonts w:ascii="Book Antiqua" w:hAnsi="Book Antiqua" w:cs="Times New Roman"/>
          <w:sz w:val="24"/>
          <w:szCs w:val="24"/>
          <w:lang w:val="en-GB" w:eastAsia="zh-CN"/>
        </w:rPr>
      </w:pPr>
      <w:r w:rsidRPr="008E465B">
        <w:rPr>
          <w:rFonts w:ascii="Book Antiqua" w:hAnsi="Book Antiqua" w:cs="Times New Roman"/>
          <w:sz w:val="24"/>
          <w:szCs w:val="24"/>
          <w:lang w:val="en-GB"/>
        </w:rPr>
        <w:t xml:space="preserve">The detection and monitoring of pleural effusion was the object of </w:t>
      </w:r>
      <w:r w:rsidR="0089153B" w:rsidRPr="008E465B">
        <w:rPr>
          <w:rFonts w:ascii="Book Antiqua" w:hAnsi="Book Antiqua" w:cs="Times New Roman"/>
          <w:sz w:val="24"/>
          <w:szCs w:val="24"/>
          <w:lang w:val="en-GB"/>
        </w:rPr>
        <w:t>very</w:t>
      </w:r>
      <w:r w:rsidRPr="008E465B">
        <w:rPr>
          <w:rFonts w:ascii="Book Antiqua" w:hAnsi="Book Antiqua" w:cs="Times New Roman"/>
          <w:sz w:val="24"/>
          <w:szCs w:val="24"/>
          <w:lang w:val="en-GB"/>
        </w:rPr>
        <w:t xml:space="preserve"> careful </w:t>
      </w:r>
      <w:r w:rsidR="00124536" w:rsidRPr="008E465B">
        <w:rPr>
          <w:rFonts w:ascii="Book Antiqua" w:hAnsi="Book Antiqua" w:cs="Times New Roman"/>
          <w:sz w:val="24"/>
          <w:szCs w:val="24"/>
          <w:lang w:val="en-GB"/>
        </w:rPr>
        <w:t>studies, which</w:t>
      </w:r>
      <w:r w:rsidRPr="008E465B">
        <w:rPr>
          <w:rFonts w:ascii="Book Antiqua" w:hAnsi="Book Antiqua" w:cs="Times New Roman"/>
          <w:sz w:val="24"/>
          <w:szCs w:val="24"/>
          <w:lang w:val="en-GB"/>
        </w:rPr>
        <w:t xml:space="preserve"> demonstrated </w:t>
      </w:r>
      <w:r w:rsidR="00871819" w:rsidRPr="008E465B">
        <w:rPr>
          <w:rFonts w:ascii="Book Antiqua" w:hAnsi="Book Antiqua" w:cs="Times New Roman"/>
          <w:sz w:val="24"/>
          <w:szCs w:val="24"/>
          <w:lang w:val="en-GB"/>
        </w:rPr>
        <w:t xml:space="preserve">the </w:t>
      </w:r>
      <w:r w:rsidRPr="008E465B">
        <w:rPr>
          <w:rFonts w:ascii="Book Antiqua" w:hAnsi="Book Antiqua" w:cs="Times New Roman"/>
          <w:sz w:val="24"/>
          <w:szCs w:val="24"/>
          <w:lang w:val="en-GB"/>
        </w:rPr>
        <w:t xml:space="preserve">usefulness of </w:t>
      </w:r>
      <w:r w:rsidR="00871819" w:rsidRPr="008E465B">
        <w:rPr>
          <w:rFonts w:ascii="Book Antiqua" w:hAnsi="Book Antiqua" w:cs="Times New Roman"/>
          <w:sz w:val="24"/>
          <w:szCs w:val="24"/>
          <w:lang w:val="en-GB"/>
        </w:rPr>
        <w:t xml:space="preserve">the </w:t>
      </w:r>
      <w:r w:rsidRPr="008E465B">
        <w:rPr>
          <w:rFonts w:ascii="Book Antiqua" w:hAnsi="Book Antiqua" w:cs="Times New Roman"/>
          <w:sz w:val="24"/>
          <w:szCs w:val="24"/>
          <w:lang w:val="en-GB"/>
        </w:rPr>
        <w:t xml:space="preserve">detection and </w:t>
      </w:r>
      <w:r w:rsidR="00871819" w:rsidRPr="008E465B">
        <w:rPr>
          <w:rFonts w:ascii="Book Antiqua" w:hAnsi="Book Antiqua" w:cs="Times New Roman"/>
          <w:sz w:val="24"/>
          <w:szCs w:val="24"/>
          <w:lang w:val="en-GB"/>
        </w:rPr>
        <w:t xml:space="preserve">of the monitoring </w:t>
      </w:r>
      <w:r w:rsidRPr="008E465B">
        <w:rPr>
          <w:rFonts w:ascii="Book Antiqua" w:hAnsi="Book Antiqua" w:cs="Times New Roman"/>
          <w:sz w:val="24"/>
          <w:szCs w:val="24"/>
          <w:lang w:val="en-GB"/>
        </w:rPr>
        <w:t>of pleural effusion in congestive heart failure patients throughout the time</w:t>
      </w:r>
      <w:r w:rsidR="00D85474">
        <w:rPr>
          <w:rFonts w:ascii="Book Antiqua" w:hAnsi="Book Antiqua" w:cs="Times New Roman"/>
          <w:sz w:val="24"/>
          <w:szCs w:val="24"/>
          <w:lang w:val="en-GB"/>
        </w:rPr>
        <w:t>-</w:t>
      </w:r>
      <w:r w:rsidRPr="008E465B">
        <w:rPr>
          <w:rFonts w:ascii="Book Antiqua" w:hAnsi="Book Antiqua" w:cs="Times New Roman"/>
          <w:sz w:val="24"/>
          <w:szCs w:val="24"/>
          <w:lang w:val="en-GB"/>
        </w:rPr>
        <w:t xml:space="preserve">course of </w:t>
      </w:r>
      <w:r w:rsidR="00871819" w:rsidRPr="008E465B">
        <w:rPr>
          <w:rFonts w:ascii="Book Antiqua" w:hAnsi="Book Antiqua" w:cs="Times New Roman"/>
          <w:sz w:val="24"/>
          <w:szCs w:val="24"/>
          <w:lang w:val="en-GB"/>
        </w:rPr>
        <w:t>management</w:t>
      </w:r>
      <w:r w:rsidRPr="008E465B">
        <w:rPr>
          <w:rFonts w:ascii="Book Antiqua" w:hAnsi="Book Antiqua" w:cs="Times New Roman"/>
          <w:sz w:val="24"/>
          <w:szCs w:val="24"/>
          <w:lang w:val="en-GB"/>
        </w:rPr>
        <w:t xml:space="preserve"> </w:t>
      </w:r>
      <w:proofErr w:type="gramStart"/>
      <w:r w:rsidR="000829C4" w:rsidRPr="008E465B">
        <w:rPr>
          <w:rFonts w:ascii="Book Antiqua" w:hAnsi="Book Antiqua" w:cs="Times New Roman"/>
          <w:sz w:val="24"/>
          <w:szCs w:val="24"/>
          <w:lang w:val="en-GB"/>
        </w:rPr>
        <w:t>outcome</w:t>
      </w:r>
      <w:r w:rsidRPr="005E4EEC">
        <w:rPr>
          <w:rFonts w:ascii="Book Antiqua" w:hAnsi="Book Antiqua" w:cs="Times New Roman"/>
          <w:sz w:val="24"/>
          <w:szCs w:val="24"/>
          <w:vertAlign w:val="superscript"/>
          <w:lang w:val="en-GB"/>
        </w:rPr>
        <w:t>[</w:t>
      </w:r>
      <w:proofErr w:type="gramEnd"/>
      <w:r w:rsidRPr="005E4EEC">
        <w:rPr>
          <w:rFonts w:ascii="Book Antiqua" w:hAnsi="Book Antiqua" w:cs="Times New Roman"/>
          <w:sz w:val="24"/>
          <w:szCs w:val="24"/>
          <w:vertAlign w:val="superscript"/>
          <w:lang w:val="en-GB"/>
        </w:rPr>
        <w:t>25</w:t>
      </w:r>
      <w:r w:rsidR="00D85474">
        <w:rPr>
          <w:rFonts w:ascii="Book Antiqua" w:hAnsi="Book Antiqua" w:cs="Times New Roman"/>
          <w:sz w:val="24"/>
          <w:szCs w:val="24"/>
          <w:vertAlign w:val="superscript"/>
          <w:lang w:val="en-GB"/>
        </w:rPr>
        <w:t>-</w:t>
      </w:r>
      <w:r w:rsidR="00C06072" w:rsidRPr="005E4EEC">
        <w:rPr>
          <w:rFonts w:ascii="Book Antiqua" w:hAnsi="Book Antiqua" w:cs="Times New Roman"/>
          <w:sz w:val="24"/>
          <w:szCs w:val="24"/>
          <w:vertAlign w:val="superscript"/>
          <w:lang w:val="en-GB"/>
        </w:rPr>
        <w:t>29</w:t>
      </w:r>
      <w:r w:rsidRPr="005E4EEC">
        <w:rPr>
          <w:rFonts w:ascii="Book Antiqua" w:hAnsi="Book Antiqua" w:cs="Times New Roman"/>
          <w:sz w:val="24"/>
          <w:szCs w:val="24"/>
          <w:vertAlign w:val="superscript"/>
          <w:lang w:val="en-GB"/>
        </w:rPr>
        <w:t>]</w:t>
      </w:r>
      <w:r w:rsidR="00C06072" w:rsidRPr="008E465B">
        <w:rPr>
          <w:rFonts w:ascii="Book Antiqua" w:hAnsi="Book Antiqua" w:cs="Times New Roman"/>
          <w:sz w:val="24"/>
          <w:szCs w:val="24"/>
          <w:lang w:val="en-GB"/>
        </w:rPr>
        <w:t xml:space="preserve"> and along </w:t>
      </w:r>
      <w:proofErr w:type="spellStart"/>
      <w:r w:rsidR="00C06072" w:rsidRPr="008E465B">
        <w:rPr>
          <w:rFonts w:ascii="Book Antiqua" w:hAnsi="Book Antiqua" w:cs="Times New Roman"/>
          <w:sz w:val="24"/>
          <w:szCs w:val="24"/>
          <w:lang w:val="en-GB"/>
        </w:rPr>
        <w:t>ecg</w:t>
      </w:r>
      <w:proofErr w:type="spellEnd"/>
      <w:r w:rsidR="00C06072" w:rsidRPr="008E465B">
        <w:rPr>
          <w:rFonts w:ascii="Book Antiqua" w:hAnsi="Book Antiqua" w:cs="Times New Roman"/>
          <w:sz w:val="24"/>
          <w:szCs w:val="24"/>
          <w:lang w:val="en-GB"/>
        </w:rPr>
        <w:t xml:space="preserve"> changes</w:t>
      </w:r>
      <w:r w:rsidR="00C06072" w:rsidRPr="005E4EEC">
        <w:rPr>
          <w:rFonts w:ascii="Book Antiqua" w:hAnsi="Book Antiqua" w:cs="Times New Roman"/>
          <w:sz w:val="24"/>
          <w:szCs w:val="24"/>
          <w:vertAlign w:val="superscript"/>
          <w:lang w:val="en-GB"/>
        </w:rPr>
        <w:t>[30]</w:t>
      </w:r>
      <w:r w:rsidRPr="008E465B">
        <w:rPr>
          <w:rFonts w:ascii="Book Antiqua" w:hAnsi="Book Antiqua" w:cs="Times New Roman"/>
          <w:sz w:val="24"/>
          <w:szCs w:val="24"/>
          <w:lang w:val="en-GB"/>
        </w:rPr>
        <w:t>.</w:t>
      </w:r>
      <w:r w:rsidR="00CC1888" w:rsidRPr="008E465B">
        <w:rPr>
          <w:rFonts w:ascii="Book Antiqua" w:hAnsi="Book Antiqua" w:cs="Times New Roman"/>
          <w:sz w:val="24"/>
          <w:szCs w:val="24"/>
          <w:lang w:val="en-GB"/>
        </w:rPr>
        <w:t xml:space="preserve"> </w:t>
      </w:r>
    </w:p>
    <w:p w:rsidR="00C56093" w:rsidRPr="00C56093" w:rsidRDefault="002018AC" w:rsidP="00B0498D">
      <w:pPr>
        <w:spacing w:after="0" w:line="360" w:lineRule="auto"/>
        <w:jc w:val="both"/>
        <w:rPr>
          <w:rFonts w:ascii="Book Antiqua" w:hAnsi="Book Antiqua" w:cs="Times New Roman"/>
          <w:b/>
          <w:i/>
          <w:sz w:val="24"/>
          <w:szCs w:val="24"/>
          <w:lang w:val="en-GB" w:eastAsia="zh-CN"/>
        </w:rPr>
      </w:pPr>
      <w:r w:rsidRPr="00C56093">
        <w:rPr>
          <w:rFonts w:ascii="Book Antiqua" w:hAnsi="Book Antiqua" w:cs="Times New Roman"/>
          <w:b/>
          <w:i/>
          <w:sz w:val="24"/>
          <w:szCs w:val="24"/>
          <w:lang w:val="en-GB"/>
        </w:rPr>
        <w:t>Pleura</w:t>
      </w:r>
      <w:r w:rsidR="00D85474">
        <w:rPr>
          <w:rFonts w:ascii="Book Antiqua" w:hAnsi="Book Antiqua" w:cs="Times New Roman"/>
          <w:b/>
          <w:i/>
          <w:sz w:val="24"/>
          <w:szCs w:val="24"/>
          <w:lang w:val="en-GB"/>
        </w:rPr>
        <w:t>-</w:t>
      </w:r>
      <w:r w:rsidR="00C56093" w:rsidRPr="00C56093">
        <w:rPr>
          <w:rFonts w:ascii="Book Antiqua" w:hAnsi="Book Antiqua" w:cs="Times New Roman"/>
          <w:b/>
          <w:i/>
          <w:sz w:val="24"/>
          <w:szCs w:val="24"/>
          <w:lang w:val="en-GB"/>
        </w:rPr>
        <w:t>l</w:t>
      </w:r>
      <w:r w:rsidRPr="00C56093">
        <w:rPr>
          <w:rFonts w:ascii="Book Antiqua" w:hAnsi="Book Antiqua" w:cs="Times New Roman"/>
          <w:b/>
          <w:i/>
          <w:sz w:val="24"/>
          <w:szCs w:val="24"/>
          <w:lang w:val="en-GB"/>
        </w:rPr>
        <w:t>ung consolidation</w:t>
      </w:r>
    </w:p>
    <w:p w:rsidR="002018AC" w:rsidRPr="008E465B" w:rsidRDefault="002018AC" w:rsidP="00B0498D">
      <w:pPr>
        <w:spacing w:after="0" w:line="360" w:lineRule="auto"/>
        <w:jc w:val="both"/>
        <w:rPr>
          <w:rFonts w:ascii="Book Antiqua" w:hAnsi="Book Antiqua" w:cs="Times New Roman"/>
          <w:sz w:val="24"/>
          <w:szCs w:val="24"/>
          <w:lang w:val="en-GB"/>
        </w:rPr>
      </w:pPr>
      <w:r w:rsidRPr="008E465B">
        <w:rPr>
          <w:rFonts w:ascii="Book Antiqua" w:hAnsi="Book Antiqua" w:cs="Times New Roman"/>
          <w:sz w:val="24"/>
          <w:szCs w:val="24"/>
          <w:lang w:val="en-GB"/>
        </w:rPr>
        <w:t xml:space="preserve">This is a more </w:t>
      </w:r>
      <w:r w:rsidR="00C06072" w:rsidRPr="008E465B">
        <w:rPr>
          <w:rFonts w:ascii="Book Antiqua" w:hAnsi="Book Antiqua" w:cs="Times New Roman"/>
          <w:sz w:val="24"/>
          <w:szCs w:val="24"/>
          <w:lang w:val="en-GB"/>
        </w:rPr>
        <w:t>detailed</w:t>
      </w:r>
      <w:r w:rsidRPr="008E465B">
        <w:rPr>
          <w:rFonts w:ascii="Book Antiqua" w:hAnsi="Book Antiqua" w:cs="Times New Roman"/>
          <w:sz w:val="24"/>
          <w:szCs w:val="24"/>
          <w:lang w:val="en-GB"/>
        </w:rPr>
        <w:t xml:space="preserve"> imaging diagnosis, non</w:t>
      </w:r>
      <w:r w:rsidR="00D85474">
        <w:rPr>
          <w:rFonts w:ascii="Book Antiqua" w:hAnsi="Book Antiqua" w:cs="Times New Roman"/>
          <w:sz w:val="24"/>
          <w:szCs w:val="24"/>
          <w:lang w:val="en-GB"/>
        </w:rPr>
        <w:t>-</w:t>
      </w:r>
      <w:r w:rsidRPr="008E465B">
        <w:rPr>
          <w:rFonts w:ascii="Book Antiqua" w:hAnsi="Book Antiqua" w:cs="Times New Roman"/>
          <w:sz w:val="24"/>
          <w:szCs w:val="24"/>
          <w:lang w:val="en-GB"/>
        </w:rPr>
        <w:t>specific</w:t>
      </w:r>
      <w:r w:rsidR="00EF5D13" w:rsidRPr="008E465B">
        <w:rPr>
          <w:rFonts w:ascii="Book Antiqua" w:hAnsi="Book Antiqua" w:cs="Times New Roman"/>
          <w:sz w:val="24"/>
          <w:szCs w:val="24"/>
          <w:lang w:val="en-GB"/>
        </w:rPr>
        <w:t xml:space="preserve"> and not suitable for reliably identifying the cause</w:t>
      </w:r>
      <w:r w:rsidR="00C06072" w:rsidRPr="008E465B">
        <w:rPr>
          <w:rFonts w:ascii="Book Antiqua" w:hAnsi="Book Antiqua" w:cs="Times New Roman"/>
          <w:sz w:val="24"/>
          <w:szCs w:val="24"/>
          <w:lang w:val="en-GB"/>
        </w:rPr>
        <w:t>. It</w:t>
      </w:r>
      <w:r w:rsidRPr="008E465B">
        <w:rPr>
          <w:rFonts w:ascii="Book Antiqua" w:hAnsi="Book Antiqua" w:cs="Times New Roman"/>
          <w:sz w:val="24"/>
          <w:szCs w:val="24"/>
          <w:lang w:val="en-GB"/>
        </w:rPr>
        <w:t xml:space="preserve"> can addres</w:t>
      </w:r>
      <w:r w:rsidR="00C56093">
        <w:rPr>
          <w:rFonts w:ascii="Book Antiqua" w:hAnsi="Book Antiqua" w:cs="Times New Roman"/>
          <w:sz w:val="24"/>
          <w:szCs w:val="24"/>
          <w:lang w:val="en-GB"/>
        </w:rPr>
        <w:t xml:space="preserve">s to </w:t>
      </w:r>
      <w:proofErr w:type="spellStart"/>
      <w:r w:rsidR="00C56093">
        <w:rPr>
          <w:rFonts w:ascii="Book Antiqua" w:hAnsi="Book Antiqua" w:cs="Times New Roman"/>
          <w:sz w:val="24"/>
          <w:szCs w:val="24"/>
          <w:lang w:val="en-GB"/>
        </w:rPr>
        <w:t>subpleural</w:t>
      </w:r>
      <w:proofErr w:type="spellEnd"/>
      <w:r w:rsidR="00C56093">
        <w:rPr>
          <w:rFonts w:ascii="Book Antiqua" w:hAnsi="Book Antiqua" w:cs="Times New Roman"/>
          <w:sz w:val="24"/>
          <w:szCs w:val="24"/>
          <w:lang w:val="en-GB"/>
        </w:rPr>
        <w:t xml:space="preserve"> pneumonia </w:t>
      </w:r>
      <w:proofErr w:type="gramStart"/>
      <w:r w:rsidR="00C56093">
        <w:rPr>
          <w:rFonts w:ascii="Book Antiqua" w:hAnsi="Book Antiqua" w:cs="Times New Roman"/>
          <w:sz w:val="24"/>
          <w:szCs w:val="24"/>
          <w:lang w:val="en-GB"/>
        </w:rPr>
        <w:t>areas</w:t>
      </w:r>
      <w:r w:rsidRPr="005E4EEC">
        <w:rPr>
          <w:rFonts w:ascii="Book Antiqua" w:hAnsi="Book Antiqua" w:cs="Times New Roman"/>
          <w:sz w:val="24"/>
          <w:szCs w:val="24"/>
          <w:vertAlign w:val="superscript"/>
          <w:lang w:val="en-GB"/>
        </w:rPr>
        <w:t>[</w:t>
      </w:r>
      <w:proofErr w:type="gramEnd"/>
      <w:r w:rsidR="00C06072" w:rsidRPr="005E4EEC">
        <w:rPr>
          <w:rFonts w:ascii="Book Antiqua" w:hAnsi="Book Antiqua" w:cs="Times New Roman"/>
          <w:sz w:val="24"/>
          <w:szCs w:val="24"/>
          <w:vertAlign w:val="superscript"/>
          <w:lang w:val="en-GB"/>
        </w:rPr>
        <w:t>31</w:t>
      </w:r>
      <w:r w:rsidRPr="005E4EEC">
        <w:rPr>
          <w:rFonts w:ascii="Book Antiqua" w:hAnsi="Book Antiqua" w:cs="Times New Roman"/>
          <w:sz w:val="24"/>
          <w:szCs w:val="24"/>
          <w:vertAlign w:val="superscript"/>
          <w:lang w:val="en-GB"/>
        </w:rPr>
        <w:t>]</w:t>
      </w:r>
      <w:r w:rsidRPr="008E465B">
        <w:rPr>
          <w:rFonts w:ascii="Book Antiqua" w:hAnsi="Book Antiqua" w:cs="Times New Roman"/>
          <w:sz w:val="24"/>
          <w:szCs w:val="24"/>
          <w:lang w:val="en-GB"/>
        </w:rPr>
        <w:t xml:space="preserve">, pleural and/or </w:t>
      </w:r>
      <w:proofErr w:type="spellStart"/>
      <w:r w:rsidRPr="008E465B">
        <w:rPr>
          <w:rFonts w:ascii="Book Antiqua" w:hAnsi="Book Antiqua" w:cs="Times New Roman"/>
          <w:sz w:val="24"/>
          <w:szCs w:val="24"/>
          <w:lang w:val="en-GB"/>
        </w:rPr>
        <w:t>subpleural</w:t>
      </w:r>
      <w:proofErr w:type="spellEnd"/>
      <w:r w:rsidRPr="008E465B">
        <w:rPr>
          <w:rFonts w:ascii="Book Antiqua" w:hAnsi="Book Antiqua" w:cs="Times New Roman"/>
          <w:sz w:val="24"/>
          <w:szCs w:val="24"/>
          <w:lang w:val="en-GB"/>
        </w:rPr>
        <w:t xml:space="preserve"> nodes</w:t>
      </w:r>
      <w:r w:rsidR="00C06072" w:rsidRPr="005E4EEC">
        <w:rPr>
          <w:rFonts w:ascii="Book Antiqua" w:hAnsi="Book Antiqua" w:cs="Times New Roman"/>
          <w:sz w:val="24"/>
          <w:szCs w:val="24"/>
          <w:vertAlign w:val="superscript"/>
          <w:lang w:val="en-GB"/>
        </w:rPr>
        <w:t>[32]</w:t>
      </w:r>
      <w:r w:rsidRPr="008E465B">
        <w:rPr>
          <w:rFonts w:ascii="Book Antiqua" w:hAnsi="Book Antiqua" w:cs="Times New Roman"/>
          <w:sz w:val="24"/>
          <w:szCs w:val="24"/>
          <w:lang w:val="en-GB"/>
        </w:rPr>
        <w:t xml:space="preserve">, </w:t>
      </w:r>
      <w:r w:rsidR="007F14DC" w:rsidRPr="008E465B">
        <w:rPr>
          <w:rFonts w:ascii="Book Antiqua" w:hAnsi="Book Antiqua" w:cs="Times New Roman"/>
          <w:sz w:val="24"/>
          <w:szCs w:val="24"/>
          <w:lang w:val="en-GB"/>
        </w:rPr>
        <w:t>atelectasis</w:t>
      </w:r>
      <w:r w:rsidR="00C06072" w:rsidRPr="005E4EEC">
        <w:rPr>
          <w:rFonts w:ascii="Book Antiqua" w:hAnsi="Book Antiqua" w:cs="Times New Roman"/>
          <w:sz w:val="24"/>
          <w:szCs w:val="24"/>
          <w:vertAlign w:val="superscript"/>
          <w:lang w:val="en-GB"/>
        </w:rPr>
        <w:t>[33]</w:t>
      </w:r>
      <w:r w:rsidRPr="008E465B">
        <w:rPr>
          <w:rFonts w:ascii="Book Antiqua" w:hAnsi="Book Antiqua" w:cs="Times New Roman"/>
          <w:sz w:val="24"/>
          <w:szCs w:val="24"/>
          <w:lang w:val="en-GB"/>
        </w:rPr>
        <w:t xml:space="preserve"> and </w:t>
      </w:r>
      <w:proofErr w:type="spellStart"/>
      <w:r w:rsidRPr="008E465B">
        <w:rPr>
          <w:rFonts w:ascii="Book Antiqua" w:hAnsi="Book Antiqua" w:cs="Times New Roman"/>
          <w:sz w:val="24"/>
          <w:szCs w:val="24"/>
          <w:lang w:val="en-GB"/>
        </w:rPr>
        <w:t>loculated</w:t>
      </w:r>
      <w:proofErr w:type="spellEnd"/>
      <w:r w:rsidR="00D85474">
        <w:rPr>
          <w:rFonts w:ascii="Book Antiqua" w:hAnsi="Book Antiqua" w:cs="Times New Roman"/>
          <w:sz w:val="24"/>
          <w:szCs w:val="24"/>
          <w:lang w:val="en-GB"/>
        </w:rPr>
        <w:t>-</w:t>
      </w:r>
      <w:r w:rsidRPr="008E465B">
        <w:rPr>
          <w:rFonts w:ascii="Book Antiqua" w:hAnsi="Book Antiqua" w:cs="Times New Roman"/>
          <w:sz w:val="24"/>
          <w:szCs w:val="24"/>
          <w:lang w:val="en-GB"/>
        </w:rPr>
        <w:t>organized pleural effusions</w:t>
      </w:r>
      <w:r w:rsidR="00C06072" w:rsidRPr="005E4EEC">
        <w:rPr>
          <w:rFonts w:ascii="Book Antiqua" w:hAnsi="Book Antiqua" w:cs="Times New Roman"/>
          <w:sz w:val="24"/>
          <w:szCs w:val="24"/>
          <w:vertAlign w:val="superscript"/>
          <w:lang w:val="en-GB"/>
        </w:rPr>
        <w:t>[34]</w:t>
      </w:r>
      <w:r w:rsidR="00C06072" w:rsidRPr="008E465B">
        <w:rPr>
          <w:rFonts w:ascii="Book Antiqua" w:hAnsi="Book Antiqua" w:cs="Times New Roman"/>
          <w:sz w:val="24"/>
          <w:szCs w:val="24"/>
          <w:lang w:val="en-GB"/>
        </w:rPr>
        <w:t>, without a definite differentiation</w:t>
      </w:r>
      <w:r w:rsidR="00412001" w:rsidRPr="005E4EEC">
        <w:rPr>
          <w:rFonts w:ascii="Book Antiqua" w:hAnsi="Book Antiqua" w:cs="Times New Roman"/>
          <w:sz w:val="24"/>
          <w:szCs w:val="24"/>
          <w:vertAlign w:val="superscript"/>
          <w:lang w:val="en-GB"/>
        </w:rPr>
        <w:t>[9]</w:t>
      </w:r>
      <w:r w:rsidRPr="008E465B">
        <w:rPr>
          <w:rFonts w:ascii="Book Antiqua" w:hAnsi="Book Antiqua" w:cs="Times New Roman"/>
          <w:sz w:val="24"/>
          <w:szCs w:val="24"/>
          <w:lang w:val="en-GB"/>
        </w:rPr>
        <w:t>.</w:t>
      </w:r>
    </w:p>
    <w:p w:rsidR="002018AC" w:rsidRPr="00ED3776" w:rsidRDefault="002018AC" w:rsidP="00ED3776">
      <w:pPr>
        <w:spacing w:after="0" w:line="360" w:lineRule="auto"/>
        <w:ind w:firstLineChars="100" w:firstLine="240"/>
        <w:jc w:val="both"/>
        <w:rPr>
          <w:rFonts w:ascii="Book Antiqua" w:hAnsi="Book Antiqua" w:cs="Times New Roman"/>
          <w:sz w:val="24"/>
          <w:szCs w:val="24"/>
          <w:lang w:val="en-GB"/>
        </w:rPr>
      </w:pPr>
      <w:r w:rsidRPr="00ED3776">
        <w:rPr>
          <w:rFonts w:ascii="Book Antiqua" w:hAnsi="Book Antiqua" w:cs="Times New Roman"/>
          <w:sz w:val="24"/>
          <w:szCs w:val="24"/>
          <w:lang w:val="en-GB"/>
        </w:rPr>
        <w:lastRenderedPageBreak/>
        <w:t xml:space="preserve">This </w:t>
      </w:r>
      <w:r w:rsidR="00C81673" w:rsidRPr="00ED3776">
        <w:rPr>
          <w:rFonts w:ascii="Book Antiqua" w:hAnsi="Book Antiqua" w:cs="Times New Roman"/>
          <w:sz w:val="24"/>
          <w:szCs w:val="24"/>
          <w:lang w:val="en-GB"/>
        </w:rPr>
        <w:t xml:space="preserve">type of report </w:t>
      </w:r>
      <w:r w:rsidRPr="00ED3776">
        <w:rPr>
          <w:rFonts w:ascii="Book Antiqua" w:hAnsi="Book Antiqua" w:cs="Times New Roman"/>
          <w:sz w:val="24"/>
          <w:szCs w:val="24"/>
          <w:lang w:val="en-GB"/>
        </w:rPr>
        <w:t>need</w:t>
      </w:r>
      <w:r w:rsidR="00C81673" w:rsidRPr="00ED3776">
        <w:rPr>
          <w:rFonts w:ascii="Book Antiqua" w:hAnsi="Book Antiqua" w:cs="Times New Roman"/>
          <w:sz w:val="24"/>
          <w:szCs w:val="24"/>
          <w:lang w:val="en-GB"/>
        </w:rPr>
        <w:t>s</w:t>
      </w:r>
      <w:r w:rsidRPr="00ED3776">
        <w:rPr>
          <w:rFonts w:ascii="Book Antiqua" w:hAnsi="Book Antiqua" w:cs="Times New Roman"/>
          <w:sz w:val="24"/>
          <w:szCs w:val="24"/>
          <w:lang w:val="en-GB"/>
        </w:rPr>
        <w:t xml:space="preserve"> a very systematic chest </w:t>
      </w:r>
      <w:r w:rsidR="00412001" w:rsidRPr="00ED3776">
        <w:rPr>
          <w:rFonts w:ascii="Book Antiqua" w:hAnsi="Book Antiqua" w:cs="Times New Roman"/>
          <w:sz w:val="24"/>
          <w:szCs w:val="24"/>
          <w:lang w:val="en-GB"/>
        </w:rPr>
        <w:t>examination, which</w:t>
      </w:r>
      <w:r w:rsidRPr="00ED3776">
        <w:rPr>
          <w:rFonts w:ascii="Book Antiqua" w:hAnsi="Book Antiqua" w:cs="Times New Roman"/>
          <w:sz w:val="24"/>
          <w:szCs w:val="24"/>
          <w:lang w:val="en-GB"/>
        </w:rPr>
        <w:t xml:space="preserve"> should not be, usually, a part of</w:t>
      </w:r>
      <w:r w:rsidR="00C81673" w:rsidRPr="00ED3776">
        <w:rPr>
          <w:rFonts w:ascii="Book Antiqua" w:hAnsi="Book Antiqua" w:cs="Times New Roman"/>
          <w:sz w:val="24"/>
          <w:szCs w:val="24"/>
          <w:lang w:val="en-GB"/>
        </w:rPr>
        <w:t xml:space="preserve"> the </w:t>
      </w:r>
      <w:proofErr w:type="spellStart"/>
      <w:r w:rsidR="00C81673" w:rsidRPr="00ED3776">
        <w:rPr>
          <w:rFonts w:ascii="Book Antiqua" w:hAnsi="Book Antiqua" w:cs="Times New Roman"/>
          <w:sz w:val="24"/>
          <w:szCs w:val="24"/>
          <w:lang w:val="en-GB"/>
        </w:rPr>
        <w:t>cardiological</w:t>
      </w:r>
      <w:proofErr w:type="spellEnd"/>
      <w:r w:rsidR="00C81673" w:rsidRPr="00ED3776">
        <w:rPr>
          <w:rFonts w:ascii="Book Antiqua" w:hAnsi="Book Antiqua" w:cs="Times New Roman"/>
          <w:sz w:val="24"/>
          <w:szCs w:val="24"/>
          <w:lang w:val="en-GB"/>
        </w:rPr>
        <w:t xml:space="preserve"> US procedure</w:t>
      </w:r>
      <w:r w:rsidR="00FD1848" w:rsidRPr="00ED3776">
        <w:rPr>
          <w:rFonts w:ascii="Book Antiqua" w:hAnsi="Book Antiqua" w:cs="Times New Roman"/>
          <w:sz w:val="24"/>
          <w:szCs w:val="24"/>
          <w:lang w:val="en-GB"/>
        </w:rPr>
        <w:t xml:space="preserve">, </w:t>
      </w:r>
      <w:r w:rsidRPr="00ED3776">
        <w:rPr>
          <w:rFonts w:ascii="Book Antiqua" w:hAnsi="Book Antiqua" w:cs="Times New Roman"/>
          <w:sz w:val="24"/>
          <w:szCs w:val="24"/>
          <w:lang w:val="en-GB"/>
        </w:rPr>
        <w:t>more appropriate probes (linear or convex)</w:t>
      </w:r>
      <w:r w:rsidR="00FD1848" w:rsidRPr="00ED3776">
        <w:rPr>
          <w:rFonts w:ascii="Book Antiqua" w:hAnsi="Book Antiqua" w:cs="Times New Roman"/>
          <w:sz w:val="24"/>
          <w:szCs w:val="24"/>
          <w:lang w:val="en-GB"/>
        </w:rPr>
        <w:t>,</w:t>
      </w:r>
      <w:r w:rsidRPr="00ED3776">
        <w:rPr>
          <w:rFonts w:ascii="Book Antiqua" w:hAnsi="Book Antiqua" w:cs="Times New Roman"/>
          <w:sz w:val="24"/>
          <w:szCs w:val="24"/>
          <w:lang w:val="en-GB"/>
        </w:rPr>
        <w:t xml:space="preserve"> a great level of suspicion, apart the skills and </w:t>
      </w:r>
      <w:r w:rsidR="00FD1848" w:rsidRPr="00ED3776">
        <w:rPr>
          <w:rFonts w:ascii="Book Antiqua" w:hAnsi="Book Antiqua" w:cs="Times New Roman"/>
          <w:sz w:val="24"/>
          <w:szCs w:val="24"/>
          <w:lang w:val="en-GB"/>
        </w:rPr>
        <w:t>a lasting</w:t>
      </w:r>
      <w:r w:rsidRPr="00ED3776">
        <w:rPr>
          <w:rFonts w:ascii="Book Antiqua" w:hAnsi="Book Antiqua" w:cs="Times New Roman"/>
          <w:sz w:val="24"/>
          <w:szCs w:val="24"/>
          <w:lang w:val="en-GB"/>
        </w:rPr>
        <w:t xml:space="preserve"> expertise.</w:t>
      </w:r>
    </w:p>
    <w:p w:rsidR="003C1D25" w:rsidRPr="00ED3776" w:rsidRDefault="00EF5D13" w:rsidP="00ED3776">
      <w:pPr>
        <w:spacing w:after="0" w:line="360" w:lineRule="auto"/>
        <w:ind w:firstLineChars="100" w:firstLine="240"/>
        <w:jc w:val="both"/>
        <w:rPr>
          <w:rFonts w:ascii="Book Antiqua" w:hAnsi="Book Antiqua" w:cs="Times New Roman"/>
          <w:sz w:val="24"/>
          <w:szCs w:val="24"/>
          <w:lang w:val="en-GB"/>
        </w:rPr>
      </w:pPr>
      <w:r w:rsidRPr="00ED3776">
        <w:rPr>
          <w:rFonts w:ascii="Book Antiqua" w:hAnsi="Book Antiqua" w:cs="Times New Roman"/>
          <w:sz w:val="24"/>
          <w:szCs w:val="24"/>
          <w:lang w:val="en-GB"/>
        </w:rPr>
        <w:t>Nonetheless, t</w:t>
      </w:r>
      <w:r w:rsidR="002018AC" w:rsidRPr="00ED3776">
        <w:rPr>
          <w:rFonts w:ascii="Book Antiqua" w:hAnsi="Book Antiqua" w:cs="Times New Roman"/>
          <w:sz w:val="24"/>
          <w:szCs w:val="24"/>
          <w:lang w:val="en-GB"/>
        </w:rPr>
        <w:t>here are several good reason for performing this type of TUS examination</w:t>
      </w:r>
      <w:r w:rsidR="000829C4" w:rsidRPr="00ED3776">
        <w:rPr>
          <w:rFonts w:ascii="Book Antiqua" w:hAnsi="Book Antiqua" w:cs="Times New Roman"/>
          <w:sz w:val="24"/>
          <w:szCs w:val="24"/>
          <w:lang w:val="en-GB"/>
        </w:rPr>
        <w:t>, in selected patients,</w:t>
      </w:r>
      <w:r w:rsidR="002018AC" w:rsidRPr="00ED3776">
        <w:rPr>
          <w:rFonts w:ascii="Book Antiqua" w:hAnsi="Book Antiqua" w:cs="Times New Roman"/>
          <w:sz w:val="24"/>
          <w:szCs w:val="24"/>
          <w:lang w:val="en-GB"/>
        </w:rPr>
        <w:t xml:space="preserve"> along the echocardiographic examination</w:t>
      </w:r>
      <w:r w:rsidR="008C51D7" w:rsidRPr="00ED3776">
        <w:rPr>
          <w:rFonts w:ascii="Book Antiqua" w:hAnsi="Book Antiqua" w:cs="Times New Roman"/>
          <w:sz w:val="24"/>
          <w:szCs w:val="24"/>
          <w:lang w:val="en-GB"/>
        </w:rPr>
        <w:t>,</w:t>
      </w:r>
      <w:r w:rsidR="00412001" w:rsidRPr="00ED3776">
        <w:rPr>
          <w:rFonts w:ascii="Book Antiqua" w:hAnsi="Book Antiqua" w:cs="Times New Roman"/>
          <w:sz w:val="24"/>
          <w:szCs w:val="24"/>
          <w:lang w:val="en-GB"/>
        </w:rPr>
        <w:t xml:space="preserve"> </w:t>
      </w:r>
      <w:r w:rsidR="00CF4E1F" w:rsidRPr="00ED3776">
        <w:rPr>
          <w:rFonts w:ascii="Book Antiqua" w:hAnsi="Book Antiqua" w:cs="Times New Roman"/>
          <w:sz w:val="24"/>
          <w:szCs w:val="24"/>
          <w:lang w:val="en-GB"/>
        </w:rPr>
        <w:t>when a consolidation is suspected</w:t>
      </w:r>
      <w:r w:rsidR="00412001" w:rsidRPr="00ED3776">
        <w:rPr>
          <w:rFonts w:ascii="Book Antiqua" w:hAnsi="Book Antiqua" w:cs="Times New Roman"/>
          <w:sz w:val="24"/>
          <w:szCs w:val="24"/>
          <w:vertAlign w:val="superscript"/>
          <w:lang w:val="en-GB"/>
        </w:rPr>
        <w:t>[35</w:t>
      </w:r>
      <w:r w:rsidR="00D85474">
        <w:rPr>
          <w:rFonts w:ascii="Book Antiqua" w:hAnsi="Book Antiqua" w:cs="Times New Roman"/>
          <w:sz w:val="24"/>
          <w:szCs w:val="24"/>
          <w:vertAlign w:val="superscript"/>
          <w:lang w:val="en-GB"/>
        </w:rPr>
        <w:t>-</w:t>
      </w:r>
      <w:r w:rsidR="00412001" w:rsidRPr="00ED3776">
        <w:rPr>
          <w:rFonts w:ascii="Book Antiqua" w:hAnsi="Book Antiqua" w:cs="Times New Roman"/>
          <w:sz w:val="24"/>
          <w:szCs w:val="24"/>
          <w:vertAlign w:val="superscript"/>
          <w:lang w:val="en-GB"/>
        </w:rPr>
        <w:t>37]</w:t>
      </w:r>
      <w:r w:rsidR="007C5374" w:rsidRPr="00ED3776">
        <w:rPr>
          <w:rFonts w:ascii="Book Antiqua" w:hAnsi="Book Antiqua" w:cs="Times New Roman"/>
          <w:sz w:val="24"/>
          <w:szCs w:val="24"/>
          <w:lang w:val="en-GB"/>
        </w:rPr>
        <w:t>,</w:t>
      </w:r>
      <w:r w:rsidR="008C51D7" w:rsidRPr="00ED3776">
        <w:rPr>
          <w:rFonts w:ascii="Book Antiqua" w:hAnsi="Book Antiqua" w:cs="Times New Roman"/>
          <w:sz w:val="24"/>
          <w:szCs w:val="24"/>
          <w:lang w:val="en-GB"/>
        </w:rPr>
        <w:t xml:space="preserve"> </w:t>
      </w:r>
      <w:r w:rsidR="00412001" w:rsidRPr="00ED3776">
        <w:rPr>
          <w:rFonts w:ascii="Book Antiqua" w:hAnsi="Book Antiqua" w:cs="Times New Roman"/>
          <w:sz w:val="24"/>
          <w:szCs w:val="24"/>
          <w:lang w:val="en-GB"/>
        </w:rPr>
        <w:t>if</w:t>
      </w:r>
      <w:r w:rsidR="003C1D25" w:rsidRPr="00ED3776">
        <w:rPr>
          <w:rFonts w:ascii="Book Antiqua" w:hAnsi="Book Antiqua" w:cs="Times New Roman"/>
          <w:sz w:val="24"/>
          <w:szCs w:val="24"/>
          <w:lang w:val="en-GB"/>
        </w:rPr>
        <w:t xml:space="preserve"> the cardiologist has achieved a reasonable level of skills, expertise and training</w:t>
      </w:r>
      <w:r w:rsidR="002018AC" w:rsidRPr="00ED3776">
        <w:rPr>
          <w:rFonts w:ascii="Book Antiqua" w:hAnsi="Book Antiqua" w:cs="Times New Roman"/>
          <w:sz w:val="24"/>
          <w:szCs w:val="24"/>
          <w:lang w:val="en-GB"/>
        </w:rPr>
        <w:t>:</w:t>
      </w:r>
      <w:r w:rsidR="00ED3776">
        <w:rPr>
          <w:rFonts w:ascii="Book Antiqua" w:hAnsi="Book Antiqua" w:cs="Times New Roman" w:hint="eastAsia"/>
          <w:sz w:val="24"/>
          <w:szCs w:val="24"/>
          <w:lang w:val="en-GB" w:eastAsia="zh-CN"/>
        </w:rPr>
        <w:t xml:space="preserve"> (1) </w:t>
      </w:r>
      <w:proofErr w:type="spellStart"/>
      <w:r w:rsidR="002018AC" w:rsidRPr="00ED3776">
        <w:rPr>
          <w:rFonts w:ascii="Book Antiqua" w:hAnsi="Book Antiqua" w:cs="Times New Roman"/>
          <w:sz w:val="24"/>
          <w:szCs w:val="24"/>
          <w:lang w:val="en-GB"/>
        </w:rPr>
        <w:t>Newborn</w:t>
      </w:r>
      <w:proofErr w:type="spellEnd"/>
      <w:r w:rsidR="002018AC" w:rsidRPr="00ED3776">
        <w:rPr>
          <w:rFonts w:ascii="Book Antiqua" w:hAnsi="Book Antiqua" w:cs="Times New Roman"/>
          <w:sz w:val="24"/>
          <w:szCs w:val="24"/>
          <w:lang w:val="en-GB"/>
        </w:rPr>
        <w:t xml:space="preserve"> and children with fever, even without overt severe respiratory distress</w:t>
      </w:r>
      <w:r w:rsidR="00412001" w:rsidRPr="00ED3776">
        <w:rPr>
          <w:rFonts w:ascii="Book Antiqua" w:hAnsi="Book Antiqua" w:cs="Times New Roman"/>
          <w:sz w:val="24"/>
          <w:szCs w:val="24"/>
          <w:vertAlign w:val="superscript"/>
          <w:lang w:val="en-GB"/>
        </w:rPr>
        <w:t>[</w:t>
      </w:r>
      <w:r w:rsidR="005E4EEC" w:rsidRPr="00ED3776">
        <w:rPr>
          <w:rFonts w:ascii="Book Antiqua" w:hAnsi="Book Antiqua" w:cs="Times New Roman"/>
          <w:sz w:val="24"/>
          <w:szCs w:val="24"/>
          <w:vertAlign w:val="superscript"/>
          <w:lang w:val="en-GB"/>
        </w:rPr>
        <w:t>38</w:t>
      </w:r>
      <w:r w:rsidR="005E4EEC" w:rsidRPr="00ED3776">
        <w:rPr>
          <w:rFonts w:ascii="Book Antiqua" w:hAnsi="Book Antiqua" w:cs="Times New Roman" w:hint="eastAsia"/>
          <w:sz w:val="24"/>
          <w:szCs w:val="24"/>
          <w:vertAlign w:val="superscript"/>
          <w:lang w:val="en-GB" w:eastAsia="zh-CN"/>
        </w:rPr>
        <w:t>,</w:t>
      </w:r>
      <w:r w:rsidR="00381DC1" w:rsidRPr="00ED3776">
        <w:rPr>
          <w:rFonts w:ascii="Book Antiqua" w:hAnsi="Book Antiqua" w:cs="Times New Roman"/>
          <w:sz w:val="24"/>
          <w:szCs w:val="24"/>
          <w:vertAlign w:val="superscript"/>
          <w:lang w:val="en-GB"/>
        </w:rPr>
        <w:t>39</w:t>
      </w:r>
      <w:r w:rsidR="00412001" w:rsidRPr="00ED3776">
        <w:rPr>
          <w:rFonts w:ascii="Book Antiqua" w:hAnsi="Book Antiqua" w:cs="Times New Roman"/>
          <w:sz w:val="24"/>
          <w:szCs w:val="24"/>
          <w:vertAlign w:val="superscript"/>
          <w:lang w:val="en-GB"/>
        </w:rPr>
        <w:t>]</w:t>
      </w:r>
      <w:r w:rsidR="002018AC" w:rsidRPr="00ED3776">
        <w:rPr>
          <w:rFonts w:ascii="Book Antiqua" w:hAnsi="Book Antiqua" w:cs="Times New Roman"/>
          <w:sz w:val="24"/>
          <w:szCs w:val="24"/>
          <w:lang w:val="en-GB"/>
        </w:rPr>
        <w:t xml:space="preserve">. In these small </w:t>
      </w:r>
      <w:r w:rsidR="00412001" w:rsidRPr="00ED3776">
        <w:rPr>
          <w:rFonts w:ascii="Book Antiqua" w:hAnsi="Book Antiqua" w:cs="Times New Roman"/>
          <w:sz w:val="24"/>
          <w:szCs w:val="24"/>
          <w:lang w:val="en-GB"/>
        </w:rPr>
        <w:t>patients,</w:t>
      </w:r>
      <w:r w:rsidR="002018AC" w:rsidRPr="00ED3776">
        <w:rPr>
          <w:rFonts w:ascii="Book Antiqua" w:hAnsi="Book Antiqua" w:cs="Times New Roman"/>
          <w:sz w:val="24"/>
          <w:szCs w:val="24"/>
          <w:lang w:val="en-GB"/>
        </w:rPr>
        <w:t xml:space="preserve"> the chest </w:t>
      </w:r>
      <w:r w:rsidR="005E4EEC" w:rsidRPr="00ED3776">
        <w:rPr>
          <w:rFonts w:ascii="Book Antiqua" w:hAnsi="Book Antiqua" w:cs="Times New Roman"/>
          <w:sz w:val="24"/>
          <w:szCs w:val="24"/>
          <w:lang w:val="en-GB"/>
        </w:rPr>
        <w:t>X</w:t>
      </w:r>
      <w:r w:rsidR="00D85474">
        <w:rPr>
          <w:rFonts w:ascii="Book Antiqua" w:hAnsi="Book Antiqua" w:cs="Times New Roman"/>
          <w:sz w:val="24"/>
          <w:szCs w:val="24"/>
          <w:lang w:val="en-GB"/>
        </w:rPr>
        <w:t>-</w:t>
      </w:r>
      <w:r w:rsidR="002018AC" w:rsidRPr="00ED3776">
        <w:rPr>
          <w:rFonts w:ascii="Book Antiqua" w:hAnsi="Book Antiqua" w:cs="Times New Roman"/>
          <w:sz w:val="24"/>
          <w:szCs w:val="24"/>
          <w:lang w:val="en-GB"/>
        </w:rPr>
        <w:t xml:space="preserve">ray is usually postponed </w:t>
      </w:r>
      <w:r w:rsidR="008C51D7" w:rsidRPr="00ED3776">
        <w:rPr>
          <w:rFonts w:ascii="Book Antiqua" w:hAnsi="Book Antiqua" w:cs="Times New Roman"/>
          <w:sz w:val="24"/>
          <w:szCs w:val="24"/>
          <w:lang w:val="en-GB"/>
        </w:rPr>
        <w:t>after</w:t>
      </w:r>
      <w:r w:rsidR="002018AC" w:rsidRPr="00ED3776">
        <w:rPr>
          <w:rFonts w:ascii="Book Antiqua" w:hAnsi="Book Antiqua" w:cs="Times New Roman"/>
          <w:sz w:val="24"/>
          <w:szCs w:val="24"/>
          <w:lang w:val="en-GB"/>
        </w:rPr>
        <w:t xml:space="preserve"> </w:t>
      </w:r>
      <w:r w:rsidR="00C81673" w:rsidRPr="00ED3776">
        <w:rPr>
          <w:rFonts w:ascii="Book Antiqua" w:hAnsi="Book Antiqua" w:cs="Times New Roman"/>
          <w:sz w:val="24"/>
          <w:szCs w:val="24"/>
          <w:lang w:val="en-GB"/>
        </w:rPr>
        <w:t xml:space="preserve">having achieved </w:t>
      </w:r>
      <w:r w:rsidR="002018AC" w:rsidRPr="00ED3776">
        <w:rPr>
          <w:rFonts w:ascii="Book Antiqua" w:hAnsi="Book Antiqua" w:cs="Times New Roman"/>
          <w:sz w:val="24"/>
          <w:szCs w:val="24"/>
          <w:lang w:val="en-GB"/>
        </w:rPr>
        <w:t xml:space="preserve">the physical examination evidence of pulmonary involvement and, in the recent years, </w:t>
      </w:r>
      <w:r w:rsidR="008C51D7" w:rsidRPr="00ED3776">
        <w:rPr>
          <w:rFonts w:ascii="Book Antiqua" w:hAnsi="Book Antiqua" w:cs="Times New Roman"/>
          <w:sz w:val="24"/>
          <w:szCs w:val="24"/>
          <w:lang w:val="en-GB"/>
        </w:rPr>
        <w:t xml:space="preserve">after some evidence </w:t>
      </w:r>
      <w:r w:rsidRPr="00ED3776">
        <w:rPr>
          <w:rFonts w:ascii="Book Antiqua" w:hAnsi="Book Antiqua" w:cs="Times New Roman"/>
          <w:sz w:val="24"/>
          <w:szCs w:val="24"/>
          <w:lang w:val="en-GB"/>
        </w:rPr>
        <w:t xml:space="preserve">at physical examination </w:t>
      </w:r>
      <w:r w:rsidR="008C51D7" w:rsidRPr="00ED3776">
        <w:rPr>
          <w:rFonts w:ascii="Book Antiqua" w:hAnsi="Book Antiqua" w:cs="Times New Roman"/>
          <w:sz w:val="24"/>
          <w:szCs w:val="24"/>
          <w:lang w:val="en-GB"/>
        </w:rPr>
        <w:t xml:space="preserve">of TUS </w:t>
      </w:r>
      <w:proofErr w:type="spellStart"/>
      <w:r w:rsidR="008C51D7" w:rsidRPr="00ED3776">
        <w:rPr>
          <w:rFonts w:ascii="Book Antiqua" w:hAnsi="Book Antiqua" w:cs="Times New Roman"/>
          <w:sz w:val="24"/>
          <w:szCs w:val="24"/>
          <w:lang w:val="en-GB"/>
        </w:rPr>
        <w:t>subpleural</w:t>
      </w:r>
      <w:proofErr w:type="spellEnd"/>
      <w:r w:rsidR="008C51D7" w:rsidRPr="00ED3776">
        <w:rPr>
          <w:rFonts w:ascii="Book Antiqua" w:hAnsi="Book Antiqua" w:cs="Times New Roman"/>
          <w:sz w:val="24"/>
          <w:szCs w:val="24"/>
          <w:lang w:val="en-GB"/>
        </w:rPr>
        <w:t xml:space="preserve"> consolidation, particularly if associa</w:t>
      </w:r>
      <w:r w:rsidR="00ED3776">
        <w:rPr>
          <w:rFonts w:ascii="Book Antiqua" w:hAnsi="Book Antiqua" w:cs="Times New Roman"/>
          <w:sz w:val="24"/>
          <w:szCs w:val="24"/>
          <w:lang w:val="en-GB"/>
        </w:rPr>
        <w:t>ted with small pleural effusion</w:t>
      </w:r>
      <w:r w:rsidR="00ED3776">
        <w:rPr>
          <w:rFonts w:ascii="Book Antiqua" w:hAnsi="Book Antiqua" w:cs="Times New Roman" w:hint="eastAsia"/>
          <w:sz w:val="24"/>
          <w:szCs w:val="24"/>
          <w:lang w:val="en-GB" w:eastAsia="zh-CN"/>
        </w:rPr>
        <w:t xml:space="preserve">; (2) </w:t>
      </w:r>
      <w:r w:rsidR="008C51D7" w:rsidRPr="00ED3776">
        <w:rPr>
          <w:rFonts w:ascii="Book Antiqua" w:hAnsi="Book Antiqua" w:cs="Times New Roman"/>
          <w:sz w:val="24"/>
          <w:szCs w:val="24"/>
          <w:lang w:val="en-GB"/>
        </w:rPr>
        <w:t>Adults with respiratory symptoms, with or without fever, particularly in the outbreaks of community pneumonia</w:t>
      </w:r>
      <w:r w:rsidR="00381DC1" w:rsidRPr="00ED3776">
        <w:rPr>
          <w:rFonts w:ascii="Book Antiqua" w:hAnsi="Book Antiqua" w:cs="Times New Roman"/>
          <w:sz w:val="24"/>
          <w:szCs w:val="24"/>
          <w:vertAlign w:val="superscript"/>
          <w:lang w:val="en-GB"/>
        </w:rPr>
        <w:t>[40]</w:t>
      </w:r>
      <w:r w:rsidR="008C51D7" w:rsidRPr="00ED3776">
        <w:rPr>
          <w:rFonts w:ascii="Book Antiqua" w:hAnsi="Book Antiqua" w:cs="Times New Roman"/>
          <w:sz w:val="24"/>
          <w:szCs w:val="24"/>
          <w:lang w:val="en-GB"/>
        </w:rPr>
        <w:t xml:space="preserve">. </w:t>
      </w:r>
      <w:r w:rsidRPr="00ED3776">
        <w:rPr>
          <w:rFonts w:ascii="Book Antiqua" w:hAnsi="Book Antiqua" w:cs="Times New Roman"/>
          <w:sz w:val="24"/>
          <w:szCs w:val="24"/>
          <w:lang w:val="en-GB"/>
        </w:rPr>
        <w:t>Both</w:t>
      </w:r>
      <w:r w:rsidR="008C51D7" w:rsidRPr="00ED3776">
        <w:rPr>
          <w:rFonts w:ascii="Book Antiqua" w:hAnsi="Book Antiqua" w:cs="Times New Roman"/>
          <w:sz w:val="24"/>
          <w:szCs w:val="24"/>
          <w:lang w:val="en-GB"/>
        </w:rPr>
        <w:t xml:space="preserve"> situation</w:t>
      </w:r>
      <w:r w:rsidRPr="00ED3776">
        <w:rPr>
          <w:rFonts w:ascii="Book Antiqua" w:hAnsi="Book Antiqua" w:cs="Times New Roman"/>
          <w:sz w:val="24"/>
          <w:szCs w:val="24"/>
          <w:lang w:val="en-GB"/>
        </w:rPr>
        <w:t>s</w:t>
      </w:r>
      <w:r w:rsidR="008C51D7" w:rsidRPr="00ED3776">
        <w:rPr>
          <w:rFonts w:ascii="Book Antiqua" w:hAnsi="Book Antiqua" w:cs="Times New Roman"/>
          <w:sz w:val="24"/>
          <w:szCs w:val="24"/>
          <w:lang w:val="en-GB"/>
        </w:rPr>
        <w:t xml:space="preserve"> can be associated with previous or active endocarditis, so that </w:t>
      </w:r>
      <w:r w:rsidR="003C1D25" w:rsidRPr="00ED3776">
        <w:rPr>
          <w:rFonts w:ascii="Book Antiqua" w:hAnsi="Book Antiqua" w:cs="Times New Roman"/>
          <w:sz w:val="24"/>
          <w:szCs w:val="24"/>
          <w:lang w:val="en-GB"/>
        </w:rPr>
        <w:t>this diagnostic step can be useful for</w:t>
      </w:r>
      <w:r w:rsidR="00C81673" w:rsidRPr="00ED3776">
        <w:rPr>
          <w:rFonts w:ascii="Book Antiqua" w:hAnsi="Book Antiqua" w:cs="Times New Roman"/>
          <w:sz w:val="24"/>
          <w:szCs w:val="24"/>
          <w:lang w:val="en-GB"/>
        </w:rPr>
        <w:t xml:space="preserve"> completing the elements of</w:t>
      </w:r>
      <w:r w:rsidR="003C1D25" w:rsidRPr="00ED3776">
        <w:rPr>
          <w:rFonts w:ascii="Book Antiqua" w:hAnsi="Book Antiqua" w:cs="Times New Roman"/>
          <w:sz w:val="24"/>
          <w:szCs w:val="24"/>
          <w:lang w:val="en-GB"/>
        </w:rPr>
        <w:t xml:space="preserve"> the clinical rea</w:t>
      </w:r>
      <w:r w:rsidR="00ED3776">
        <w:rPr>
          <w:rFonts w:ascii="Book Antiqua" w:hAnsi="Book Antiqua" w:cs="Times New Roman"/>
          <w:sz w:val="24"/>
          <w:szCs w:val="24"/>
          <w:lang w:val="en-GB"/>
        </w:rPr>
        <w:t>soning of the cardiologist</w:t>
      </w:r>
      <w:r w:rsidR="00ED3776">
        <w:rPr>
          <w:rFonts w:ascii="Book Antiqua" w:hAnsi="Book Antiqua" w:cs="Times New Roman" w:hint="eastAsia"/>
          <w:sz w:val="24"/>
          <w:szCs w:val="24"/>
          <w:lang w:val="en-GB" w:eastAsia="zh-CN"/>
        </w:rPr>
        <w:t xml:space="preserve">; (3) </w:t>
      </w:r>
      <w:r w:rsidR="008C51D7" w:rsidRPr="00ED3776">
        <w:rPr>
          <w:rFonts w:ascii="Book Antiqua" w:hAnsi="Book Antiqua" w:cs="Times New Roman"/>
          <w:sz w:val="24"/>
          <w:szCs w:val="24"/>
          <w:lang w:val="en-GB"/>
        </w:rPr>
        <w:t>Adults with evidence of small pleural effusion without a definite suspicion of pulmonary infection</w:t>
      </w:r>
      <w:r w:rsidR="000829C4" w:rsidRPr="00ED3776">
        <w:rPr>
          <w:rFonts w:ascii="Book Antiqua" w:hAnsi="Book Antiqua" w:cs="Times New Roman"/>
          <w:sz w:val="24"/>
          <w:szCs w:val="24"/>
          <w:lang w:val="en-GB"/>
        </w:rPr>
        <w:t xml:space="preserve"> and with the possibility of lung cancer</w:t>
      </w:r>
      <w:r w:rsidR="003C1D25" w:rsidRPr="00ED3776">
        <w:rPr>
          <w:rFonts w:ascii="Book Antiqua" w:hAnsi="Book Antiqua" w:cs="Times New Roman"/>
          <w:sz w:val="24"/>
          <w:szCs w:val="24"/>
          <w:lang w:val="en-GB"/>
        </w:rPr>
        <w:t xml:space="preserve">. This is a special case, usually behind the actual skills and expertise of any US professional. Nonetheless, </w:t>
      </w:r>
      <w:r w:rsidR="00335B0E" w:rsidRPr="00ED3776">
        <w:rPr>
          <w:rFonts w:ascii="Book Antiqua" w:hAnsi="Book Antiqua" w:cs="Times New Roman"/>
          <w:sz w:val="24"/>
          <w:szCs w:val="24"/>
          <w:lang w:val="en-GB"/>
        </w:rPr>
        <w:t xml:space="preserve">if positive, </w:t>
      </w:r>
      <w:r w:rsidR="000829C4" w:rsidRPr="00ED3776">
        <w:rPr>
          <w:rFonts w:ascii="Book Antiqua" w:hAnsi="Book Antiqua" w:cs="Times New Roman"/>
          <w:sz w:val="24"/>
          <w:szCs w:val="24"/>
          <w:lang w:val="en-GB"/>
        </w:rPr>
        <w:t>TUS</w:t>
      </w:r>
      <w:r w:rsidR="00335B0E" w:rsidRPr="00ED3776">
        <w:rPr>
          <w:rFonts w:ascii="Book Antiqua" w:hAnsi="Book Antiqua" w:cs="Times New Roman"/>
          <w:sz w:val="24"/>
          <w:szCs w:val="24"/>
          <w:lang w:val="en-GB"/>
        </w:rPr>
        <w:t xml:space="preserve"> </w:t>
      </w:r>
      <w:r w:rsidR="003C1D25" w:rsidRPr="00ED3776">
        <w:rPr>
          <w:rFonts w:ascii="Book Antiqua" w:hAnsi="Book Antiqua" w:cs="Times New Roman"/>
          <w:sz w:val="24"/>
          <w:szCs w:val="24"/>
          <w:lang w:val="en-GB"/>
        </w:rPr>
        <w:t>could hasten the prescription of mor</w:t>
      </w:r>
      <w:r w:rsidR="00ED3776">
        <w:rPr>
          <w:rFonts w:ascii="Book Antiqua" w:hAnsi="Book Antiqua" w:cs="Times New Roman"/>
          <w:sz w:val="24"/>
          <w:szCs w:val="24"/>
          <w:lang w:val="en-GB"/>
        </w:rPr>
        <w:t>e efficient imaging (CT or NMR)</w:t>
      </w:r>
      <w:r w:rsidR="00ED3776">
        <w:rPr>
          <w:rFonts w:ascii="Book Antiqua" w:hAnsi="Book Antiqua" w:cs="Times New Roman" w:hint="eastAsia"/>
          <w:sz w:val="24"/>
          <w:szCs w:val="24"/>
          <w:lang w:val="en-GB" w:eastAsia="zh-CN"/>
        </w:rPr>
        <w:t xml:space="preserve">; (4) </w:t>
      </w:r>
      <w:r w:rsidR="003C1D25" w:rsidRPr="00ED3776">
        <w:rPr>
          <w:rFonts w:ascii="Book Antiqua" w:hAnsi="Book Antiqua" w:cs="Times New Roman"/>
          <w:sz w:val="24"/>
          <w:szCs w:val="24"/>
          <w:lang w:val="en-GB"/>
        </w:rPr>
        <w:t xml:space="preserve">Pleural line thickening. This is a </w:t>
      </w:r>
      <w:r w:rsidR="000E4C2A" w:rsidRPr="00ED3776">
        <w:rPr>
          <w:rFonts w:ascii="Book Antiqua" w:hAnsi="Book Antiqua" w:cs="Times New Roman"/>
          <w:sz w:val="24"/>
          <w:szCs w:val="24"/>
          <w:lang w:val="en-GB"/>
        </w:rPr>
        <w:t>minor</w:t>
      </w:r>
      <w:r w:rsidR="003C1D25" w:rsidRPr="00ED3776">
        <w:rPr>
          <w:rFonts w:ascii="Book Antiqua" w:hAnsi="Book Antiqua" w:cs="Times New Roman"/>
          <w:sz w:val="24"/>
          <w:szCs w:val="24"/>
          <w:lang w:val="en-GB"/>
        </w:rPr>
        <w:t xml:space="preserve"> </w:t>
      </w:r>
      <w:r w:rsidR="00014FA0" w:rsidRPr="00ED3776">
        <w:rPr>
          <w:rFonts w:ascii="Book Antiqua" w:hAnsi="Book Antiqua" w:cs="Times New Roman"/>
          <w:sz w:val="24"/>
          <w:szCs w:val="24"/>
          <w:lang w:val="en-GB"/>
        </w:rPr>
        <w:t xml:space="preserve">but </w:t>
      </w:r>
      <w:r w:rsidR="000E4C2A" w:rsidRPr="00ED3776">
        <w:rPr>
          <w:rFonts w:ascii="Book Antiqua" w:hAnsi="Book Antiqua" w:cs="Times New Roman"/>
          <w:sz w:val="24"/>
          <w:szCs w:val="24"/>
          <w:lang w:val="en-GB"/>
        </w:rPr>
        <w:t>relevant</w:t>
      </w:r>
      <w:r w:rsidR="00014FA0" w:rsidRPr="00ED3776">
        <w:rPr>
          <w:rFonts w:ascii="Book Antiqua" w:hAnsi="Book Antiqua" w:cs="Times New Roman"/>
          <w:sz w:val="24"/>
          <w:szCs w:val="24"/>
          <w:lang w:val="en-GB"/>
        </w:rPr>
        <w:t xml:space="preserve"> </w:t>
      </w:r>
      <w:r w:rsidR="003C1D25" w:rsidRPr="00ED3776">
        <w:rPr>
          <w:rFonts w:ascii="Book Antiqua" w:hAnsi="Book Antiqua" w:cs="Times New Roman"/>
          <w:sz w:val="24"/>
          <w:szCs w:val="24"/>
          <w:lang w:val="en-GB"/>
        </w:rPr>
        <w:t xml:space="preserve">clue, detected in several diffuse pulmonary interstitial </w:t>
      </w:r>
      <w:proofErr w:type="gramStart"/>
      <w:r w:rsidR="003C1D25" w:rsidRPr="00ED3776">
        <w:rPr>
          <w:rFonts w:ascii="Book Antiqua" w:hAnsi="Book Antiqua" w:cs="Times New Roman"/>
          <w:sz w:val="24"/>
          <w:szCs w:val="24"/>
          <w:lang w:val="en-GB"/>
        </w:rPr>
        <w:t>disease</w:t>
      </w:r>
      <w:r w:rsidR="003C1D25" w:rsidRPr="00ED3776">
        <w:rPr>
          <w:rFonts w:ascii="Book Antiqua" w:hAnsi="Book Antiqua" w:cs="Times New Roman"/>
          <w:sz w:val="24"/>
          <w:szCs w:val="24"/>
          <w:vertAlign w:val="superscript"/>
          <w:lang w:val="en-GB"/>
        </w:rPr>
        <w:t>[</w:t>
      </w:r>
      <w:proofErr w:type="gramEnd"/>
      <w:r w:rsidR="00381DC1" w:rsidRPr="00ED3776">
        <w:rPr>
          <w:rFonts w:ascii="Book Antiqua" w:hAnsi="Book Antiqua" w:cs="Times New Roman"/>
          <w:sz w:val="24"/>
          <w:szCs w:val="24"/>
          <w:vertAlign w:val="superscript"/>
          <w:lang w:val="en-GB"/>
        </w:rPr>
        <w:t>41</w:t>
      </w:r>
      <w:r w:rsidR="003C1D25" w:rsidRPr="00ED3776">
        <w:rPr>
          <w:rFonts w:ascii="Book Antiqua" w:hAnsi="Book Antiqua" w:cs="Times New Roman"/>
          <w:sz w:val="24"/>
          <w:szCs w:val="24"/>
          <w:vertAlign w:val="superscript"/>
          <w:lang w:val="en-GB"/>
        </w:rPr>
        <w:t>]</w:t>
      </w:r>
      <w:r w:rsidR="003C1D25" w:rsidRPr="00ED3776">
        <w:rPr>
          <w:rFonts w:ascii="Book Antiqua" w:hAnsi="Book Antiqua" w:cs="Times New Roman"/>
          <w:sz w:val="24"/>
          <w:szCs w:val="24"/>
          <w:lang w:val="en-GB"/>
        </w:rPr>
        <w:t xml:space="preserve"> and in conditions such as asbestosis</w:t>
      </w:r>
      <w:r w:rsidR="003C1D25" w:rsidRPr="00ED3776">
        <w:rPr>
          <w:rFonts w:ascii="Book Antiqua" w:hAnsi="Book Antiqua" w:cs="Times New Roman"/>
          <w:sz w:val="24"/>
          <w:szCs w:val="24"/>
          <w:vertAlign w:val="superscript"/>
          <w:lang w:val="en-GB"/>
        </w:rPr>
        <w:t>[</w:t>
      </w:r>
      <w:r w:rsidR="00221754" w:rsidRPr="00ED3776">
        <w:rPr>
          <w:rFonts w:ascii="Book Antiqua" w:hAnsi="Book Antiqua" w:cs="Times New Roman"/>
          <w:sz w:val="24"/>
          <w:szCs w:val="24"/>
          <w:vertAlign w:val="superscript"/>
          <w:lang w:val="en-GB"/>
        </w:rPr>
        <w:t>21,</w:t>
      </w:r>
      <w:r w:rsidR="00381DC1" w:rsidRPr="00ED3776">
        <w:rPr>
          <w:rFonts w:ascii="Book Antiqua" w:hAnsi="Book Antiqua" w:cs="Times New Roman"/>
          <w:sz w:val="24"/>
          <w:szCs w:val="24"/>
          <w:vertAlign w:val="superscript"/>
          <w:lang w:val="en-GB"/>
        </w:rPr>
        <w:t>42</w:t>
      </w:r>
      <w:r w:rsidR="00221754" w:rsidRPr="00ED3776">
        <w:rPr>
          <w:rFonts w:ascii="Book Antiqua" w:hAnsi="Book Antiqua" w:cs="Times New Roman" w:hint="eastAsia"/>
          <w:sz w:val="24"/>
          <w:szCs w:val="24"/>
          <w:vertAlign w:val="superscript"/>
          <w:lang w:val="en-GB" w:eastAsia="zh-CN"/>
        </w:rPr>
        <w:t>,</w:t>
      </w:r>
      <w:r w:rsidR="002C32D0" w:rsidRPr="00ED3776">
        <w:rPr>
          <w:rFonts w:ascii="Book Antiqua" w:hAnsi="Book Antiqua" w:cs="Times New Roman"/>
          <w:sz w:val="24"/>
          <w:szCs w:val="24"/>
          <w:vertAlign w:val="superscript"/>
          <w:lang w:val="en-GB"/>
        </w:rPr>
        <w:t>43</w:t>
      </w:r>
      <w:r w:rsidR="003C1D25" w:rsidRPr="00ED3776">
        <w:rPr>
          <w:rFonts w:ascii="Book Antiqua" w:hAnsi="Book Antiqua" w:cs="Times New Roman"/>
          <w:sz w:val="24"/>
          <w:szCs w:val="24"/>
          <w:vertAlign w:val="superscript"/>
          <w:lang w:val="en-GB"/>
        </w:rPr>
        <w:t>]</w:t>
      </w:r>
      <w:r w:rsidR="003C1D25" w:rsidRPr="00ED3776">
        <w:rPr>
          <w:rFonts w:ascii="Book Antiqua" w:hAnsi="Book Antiqua" w:cs="Times New Roman"/>
          <w:sz w:val="24"/>
          <w:szCs w:val="24"/>
          <w:lang w:val="en-GB"/>
        </w:rPr>
        <w:t xml:space="preserve">. This can be an early sign of involvement or of worsening of an already known disease, and can help in the decisional tree for the prescription of a radiological examination </w:t>
      </w:r>
      <w:r w:rsidR="00F237A3">
        <w:rPr>
          <w:rFonts w:ascii="Book Antiqua" w:hAnsi="Book Antiqua" w:cs="Times New Roman" w:hint="eastAsia"/>
          <w:sz w:val="24"/>
          <w:szCs w:val="24"/>
          <w:lang w:val="en-GB" w:eastAsia="zh-CN"/>
        </w:rPr>
        <w:t>-</w:t>
      </w:r>
      <w:r w:rsidR="003C1D25" w:rsidRPr="00ED3776">
        <w:rPr>
          <w:rFonts w:ascii="Book Antiqua" w:hAnsi="Book Antiqua" w:cs="Times New Roman"/>
          <w:sz w:val="24"/>
          <w:szCs w:val="24"/>
          <w:lang w:val="en-GB"/>
        </w:rPr>
        <w:t xml:space="preserve"> CT.</w:t>
      </w:r>
    </w:p>
    <w:p w:rsidR="00A12FB5" w:rsidRPr="00ED3776" w:rsidRDefault="003C1D25" w:rsidP="00ED3776">
      <w:pPr>
        <w:spacing w:after="0" w:line="360" w:lineRule="auto"/>
        <w:ind w:firstLineChars="100" w:firstLine="240"/>
        <w:jc w:val="both"/>
        <w:rPr>
          <w:rFonts w:ascii="Book Antiqua" w:hAnsi="Book Antiqua" w:cs="Times New Roman"/>
          <w:sz w:val="24"/>
          <w:szCs w:val="24"/>
          <w:lang w:val="en-GB"/>
        </w:rPr>
      </w:pPr>
      <w:r w:rsidRPr="00ED3776">
        <w:rPr>
          <w:rFonts w:ascii="Book Antiqua" w:hAnsi="Book Antiqua" w:cs="Times New Roman"/>
          <w:sz w:val="24"/>
          <w:szCs w:val="24"/>
          <w:lang w:val="en-GB"/>
        </w:rPr>
        <w:t>TUS clues of pneumothorax. Th</w:t>
      </w:r>
      <w:r w:rsidR="00014FA0" w:rsidRPr="00ED3776">
        <w:rPr>
          <w:rFonts w:ascii="Book Antiqua" w:hAnsi="Book Antiqua" w:cs="Times New Roman"/>
          <w:sz w:val="24"/>
          <w:szCs w:val="24"/>
          <w:lang w:val="en-GB"/>
        </w:rPr>
        <w:t>is is an</w:t>
      </w:r>
      <w:r w:rsidRPr="00ED3776">
        <w:rPr>
          <w:rFonts w:ascii="Book Antiqua" w:hAnsi="Book Antiqua" w:cs="Times New Roman"/>
          <w:sz w:val="24"/>
          <w:szCs w:val="24"/>
          <w:lang w:val="en-GB"/>
        </w:rPr>
        <w:t xml:space="preserve"> important </w:t>
      </w:r>
      <w:r w:rsidR="00014FA0" w:rsidRPr="00ED3776">
        <w:rPr>
          <w:rFonts w:ascii="Book Antiqua" w:hAnsi="Book Antiqua" w:cs="Times New Roman"/>
          <w:sz w:val="24"/>
          <w:szCs w:val="24"/>
          <w:lang w:val="en-GB"/>
        </w:rPr>
        <w:t>application</w:t>
      </w:r>
      <w:r w:rsidRPr="00ED3776">
        <w:rPr>
          <w:rFonts w:ascii="Book Antiqua" w:hAnsi="Book Antiqua" w:cs="Times New Roman"/>
          <w:sz w:val="24"/>
          <w:szCs w:val="24"/>
          <w:lang w:val="en-GB"/>
        </w:rPr>
        <w:t>,</w:t>
      </w:r>
      <w:r w:rsidR="00A12FB5" w:rsidRPr="00ED3776">
        <w:rPr>
          <w:rFonts w:ascii="Book Antiqua" w:hAnsi="Book Antiqua" w:cs="Times New Roman"/>
          <w:sz w:val="24"/>
          <w:szCs w:val="24"/>
          <w:lang w:val="en-GB"/>
        </w:rPr>
        <w:t xml:space="preserve"> even </w:t>
      </w:r>
      <w:r w:rsidR="000E4C2A" w:rsidRPr="00ED3776">
        <w:rPr>
          <w:rFonts w:ascii="Book Antiqua" w:hAnsi="Book Antiqua" w:cs="Times New Roman"/>
          <w:sz w:val="24"/>
          <w:szCs w:val="24"/>
          <w:lang w:val="en-GB"/>
        </w:rPr>
        <w:t>without</w:t>
      </w:r>
      <w:r w:rsidR="00A12FB5" w:rsidRPr="00ED3776">
        <w:rPr>
          <w:rFonts w:ascii="Book Antiqua" w:hAnsi="Book Antiqua" w:cs="Times New Roman"/>
          <w:sz w:val="24"/>
          <w:szCs w:val="24"/>
          <w:lang w:val="en-GB"/>
        </w:rPr>
        <w:t xml:space="preserve"> </w:t>
      </w:r>
      <w:r w:rsidR="00AB0261" w:rsidRPr="00ED3776">
        <w:rPr>
          <w:rFonts w:ascii="Book Antiqua" w:hAnsi="Book Antiqua" w:cs="Times New Roman"/>
          <w:sz w:val="24"/>
          <w:szCs w:val="24"/>
          <w:lang w:val="en-GB"/>
        </w:rPr>
        <w:t>specific</w:t>
      </w:r>
      <w:r w:rsidR="00014FA0" w:rsidRPr="00ED3776">
        <w:rPr>
          <w:rFonts w:ascii="Book Antiqua" w:hAnsi="Book Antiqua" w:cs="Times New Roman"/>
          <w:sz w:val="24"/>
          <w:szCs w:val="24"/>
          <w:lang w:val="en-GB"/>
        </w:rPr>
        <w:t xml:space="preserve"> criteria</w:t>
      </w:r>
      <w:r w:rsidR="00C81673" w:rsidRPr="00ED3776">
        <w:rPr>
          <w:rFonts w:ascii="Book Antiqua" w:hAnsi="Book Antiqua" w:cs="Times New Roman"/>
          <w:sz w:val="24"/>
          <w:szCs w:val="24"/>
          <w:lang w:val="en-GB"/>
        </w:rPr>
        <w:t>, useful</w:t>
      </w:r>
      <w:r w:rsidR="00A12FB5" w:rsidRPr="00ED3776">
        <w:rPr>
          <w:rFonts w:ascii="Book Antiqua" w:hAnsi="Book Antiqua" w:cs="Times New Roman"/>
          <w:sz w:val="24"/>
          <w:szCs w:val="24"/>
          <w:lang w:val="en-GB"/>
        </w:rPr>
        <w:t xml:space="preserve"> </w:t>
      </w:r>
      <w:r w:rsidRPr="00ED3776">
        <w:rPr>
          <w:rFonts w:ascii="Book Antiqua" w:hAnsi="Book Antiqua" w:cs="Times New Roman"/>
          <w:sz w:val="24"/>
          <w:szCs w:val="24"/>
          <w:lang w:val="en-GB"/>
        </w:rPr>
        <w:t xml:space="preserve">in emergency, </w:t>
      </w:r>
      <w:r w:rsidR="00CB338B" w:rsidRPr="00ED3776">
        <w:rPr>
          <w:rFonts w:ascii="Book Antiqua" w:hAnsi="Book Antiqua" w:cs="Times New Roman"/>
          <w:sz w:val="24"/>
          <w:szCs w:val="24"/>
          <w:lang w:val="en-GB"/>
        </w:rPr>
        <w:t xml:space="preserve">for the diagnosis of </w:t>
      </w:r>
      <w:r w:rsidR="00A12FB5" w:rsidRPr="00ED3776">
        <w:rPr>
          <w:rFonts w:ascii="Book Antiqua" w:hAnsi="Book Antiqua" w:cs="Times New Roman"/>
          <w:sz w:val="24"/>
          <w:szCs w:val="24"/>
          <w:lang w:val="en-GB"/>
        </w:rPr>
        <w:t>spontaneous or traumatic/post</w:t>
      </w:r>
      <w:r w:rsidR="00D85474">
        <w:rPr>
          <w:rFonts w:ascii="Book Antiqua" w:hAnsi="Book Antiqua" w:cs="Times New Roman"/>
          <w:sz w:val="24"/>
          <w:szCs w:val="24"/>
          <w:lang w:val="en-GB"/>
        </w:rPr>
        <w:t>-</w:t>
      </w:r>
      <w:r w:rsidR="00A12FB5" w:rsidRPr="00ED3776">
        <w:rPr>
          <w:rFonts w:ascii="Book Antiqua" w:hAnsi="Book Antiqua" w:cs="Times New Roman"/>
          <w:sz w:val="24"/>
          <w:szCs w:val="24"/>
          <w:lang w:val="en-GB"/>
        </w:rPr>
        <w:t xml:space="preserve">procedural pneumothorax, </w:t>
      </w:r>
      <w:r w:rsidR="00014FA0" w:rsidRPr="00ED3776">
        <w:rPr>
          <w:rFonts w:ascii="Book Antiqua" w:hAnsi="Book Antiqua" w:cs="Times New Roman"/>
          <w:sz w:val="24"/>
          <w:szCs w:val="24"/>
          <w:lang w:val="en-GB"/>
        </w:rPr>
        <w:t xml:space="preserve">particularly </w:t>
      </w:r>
      <w:r w:rsidRPr="00ED3776">
        <w:rPr>
          <w:rFonts w:ascii="Book Antiqua" w:hAnsi="Book Antiqua" w:cs="Times New Roman"/>
          <w:sz w:val="24"/>
          <w:szCs w:val="24"/>
          <w:lang w:val="en-GB"/>
        </w:rPr>
        <w:t>in conditions of limited medical resources</w:t>
      </w:r>
      <w:r w:rsidR="00A12FB5" w:rsidRPr="00ED3776">
        <w:rPr>
          <w:rFonts w:ascii="Book Antiqua" w:hAnsi="Book Antiqua" w:cs="Times New Roman"/>
          <w:sz w:val="24"/>
          <w:szCs w:val="24"/>
          <w:lang w:val="en-GB"/>
        </w:rPr>
        <w:t>. TUS diagnosis</w:t>
      </w:r>
      <w:r w:rsidRPr="00ED3776">
        <w:rPr>
          <w:rFonts w:ascii="Book Antiqua" w:hAnsi="Book Antiqua" w:cs="Times New Roman"/>
          <w:sz w:val="24"/>
          <w:szCs w:val="24"/>
          <w:lang w:val="en-GB"/>
        </w:rPr>
        <w:t xml:space="preserve"> </w:t>
      </w:r>
      <w:r w:rsidR="00CB338B" w:rsidRPr="00ED3776">
        <w:rPr>
          <w:rFonts w:ascii="Book Antiqua" w:hAnsi="Book Antiqua" w:cs="Times New Roman"/>
          <w:sz w:val="24"/>
          <w:szCs w:val="24"/>
          <w:lang w:val="en-GB"/>
        </w:rPr>
        <w:t>relies on</w:t>
      </w:r>
      <w:r w:rsidRPr="00ED3776">
        <w:rPr>
          <w:rFonts w:ascii="Book Antiqua" w:hAnsi="Book Antiqua" w:cs="Times New Roman"/>
          <w:sz w:val="24"/>
          <w:szCs w:val="24"/>
          <w:lang w:val="en-GB"/>
        </w:rPr>
        <w:t xml:space="preserve"> the sign of the absence of sliding on the pleural </w:t>
      </w:r>
      <w:proofErr w:type="gramStart"/>
      <w:r w:rsidRPr="00ED3776">
        <w:rPr>
          <w:rFonts w:ascii="Book Antiqua" w:hAnsi="Book Antiqua" w:cs="Times New Roman"/>
          <w:sz w:val="24"/>
          <w:szCs w:val="24"/>
          <w:lang w:val="en-GB"/>
        </w:rPr>
        <w:t>view</w:t>
      </w:r>
      <w:r w:rsidR="00381DC1" w:rsidRPr="00ED3776">
        <w:rPr>
          <w:rFonts w:ascii="Book Antiqua" w:hAnsi="Book Antiqua" w:cs="Times New Roman"/>
          <w:sz w:val="24"/>
          <w:szCs w:val="24"/>
          <w:vertAlign w:val="superscript"/>
          <w:lang w:val="en-GB"/>
        </w:rPr>
        <w:t>[</w:t>
      </w:r>
      <w:proofErr w:type="gramEnd"/>
      <w:r w:rsidR="00381DC1" w:rsidRPr="00ED3776">
        <w:rPr>
          <w:rFonts w:ascii="Book Antiqua" w:hAnsi="Book Antiqua" w:cs="Times New Roman"/>
          <w:sz w:val="24"/>
          <w:szCs w:val="24"/>
          <w:vertAlign w:val="superscript"/>
          <w:lang w:val="en-GB"/>
        </w:rPr>
        <w:t>4</w:t>
      </w:r>
      <w:r w:rsidR="00511B19" w:rsidRPr="00ED3776">
        <w:rPr>
          <w:rFonts w:ascii="Book Antiqua" w:hAnsi="Book Antiqua" w:cs="Times New Roman"/>
          <w:sz w:val="24"/>
          <w:szCs w:val="24"/>
          <w:vertAlign w:val="superscript"/>
          <w:lang w:val="en-GB"/>
        </w:rPr>
        <w:t>4</w:t>
      </w:r>
      <w:r w:rsidR="00511B19" w:rsidRPr="00ED3776">
        <w:rPr>
          <w:rFonts w:ascii="Book Antiqua" w:hAnsi="Book Antiqua" w:cs="Times New Roman" w:hint="eastAsia"/>
          <w:sz w:val="24"/>
          <w:szCs w:val="24"/>
          <w:vertAlign w:val="superscript"/>
          <w:lang w:val="en-GB" w:eastAsia="zh-CN"/>
        </w:rPr>
        <w:t>,</w:t>
      </w:r>
      <w:r w:rsidR="00590459" w:rsidRPr="00ED3776">
        <w:rPr>
          <w:rFonts w:ascii="Book Antiqua" w:hAnsi="Book Antiqua" w:cs="Times New Roman"/>
          <w:sz w:val="24"/>
          <w:szCs w:val="24"/>
          <w:vertAlign w:val="superscript"/>
          <w:lang w:val="en-GB"/>
        </w:rPr>
        <w:t>45</w:t>
      </w:r>
      <w:r w:rsidR="00381DC1" w:rsidRPr="00ED3776">
        <w:rPr>
          <w:rFonts w:ascii="Book Antiqua" w:hAnsi="Book Antiqua" w:cs="Times New Roman"/>
          <w:sz w:val="24"/>
          <w:szCs w:val="24"/>
          <w:vertAlign w:val="superscript"/>
          <w:lang w:val="en-GB"/>
        </w:rPr>
        <w:t xml:space="preserve">] </w:t>
      </w:r>
      <w:r w:rsidR="00A12FB5" w:rsidRPr="00ED3776">
        <w:rPr>
          <w:rFonts w:ascii="Book Antiqua" w:hAnsi="Book Antiqua" w:cs="Times New Roman"/>
          <w:sz w:val="24"/>
          <w:szCs w:val="24"/>
          <w:lang w:val="en-GB"/>
        </w:rPr>
        <w:t>and to other less specific signs</w:t>
      </w:r>
      <w:r w:rsidR="00381DC1" w:rsidRPr="00ED3776">
        <w:rPr>
          <w:rFonts w:ascii="Book Antiqua" w:hAnsi="Book Antiqua" w:cs="Times New Roman"/>
          <w:sz w:val="24"/>
          <w:szCs w:val="24"/>
          <w:vertAlign w:val="superscript"/>
          <w:lang w:val="en-GB"/>
        </w:rPr>
        <w:t>[</w:t>
      </w:r>
      <w:r w:rsidR="00DC40D7" w:rsidRPr="00ED3776">
        <w:rPr>
          <w:rFonts w:ascii="Book Antiqua" w:hAnsi="Book Antiqua" w:cs="Times New Roman"/>
          <w:sz w:val="24"/>
          <w:szCs w:val="24"/>
          <w:vertAlign w:val="superscript"/>
          <w:lang w:val="en-GB"/>
        </w:rPr>
        <w:t>9</w:t>
      </w:r>
      <w:r w:rsidR="00381DC1" w:rsidRPr="00ED3776">
        <w:rPr>
          <w:rFonts w:ascii="Book Antiqua" w:hAnsi="Book Antiqua" w:cs="Times New Roman"/>
          <w:sz w:val="24"/>
          <w:szCs w:val="24"/>
          <w:vertAlign w:val="superscript"/>
          <w:lang w:val="en-GB"/>
        </w:rPr>
        <w:t>]</w:t>
      </w:r>
      <w:r w:rsidR="00A12FB5" w:rsidRPr="00ED3776">
        <w:rPr>
          <w:rFonts w:ascii="Book Antiqua" w:hAnsi="Book Antiqua" w:cs="Times New Roman"/>
          <w:sz w:val="24"/>
          <w:szCs w:val="24"/>
          <w:lang w:val="en-GB"/>
        </w:rPr>
        <w:t>. With the considerable exception of unavailabil</w:t>
      </w:r>
      <w:r w:rsidR="00602449" w:rsidRPr="00ED3776">
        <w:rPr>
          <w:rFonts w:ascii="Book Antiqua" w:hAnsi="Book Antiqua" w:cs="Times New Roman"/>
          <w:sz w:val="24"/>
          <w:szCs w:val="24"/>
          <w:lang w:val="en-GB"/>
        </w:rPr>
        <w:t xml:space="preserve">ity of adequate </w:t>
      </w:r>
      <w:proofErr w:type="spellStart"/>
      <w:r w:rsidR="00602449" w:rsidRPr="00ED3776">
        <w:rPr>
          <w:rFonts w:ascii="Book Antiqua" w:hAnsi="Book Antiqua" w:cs="Times New Roman"/>
          <w:sz w:val="24"/>
          <w:szCs w:val="24"/>
          <w:lang w:val="en-GB"/>
        </w:rPr>
        <w:t>roentgenologic</w:t>
      </w:r>
      <w:proofErr w:type="spellEnd"/>
      <w:r w:rsidR="00A12FB5" w:rsidRPr="00ED3776">
        <w:rPr>
          <w:rFonts w:ascii="Book Antiqua" w:hAnsi="Book Antiqua" w:cs="Times New Roman"/>
          <w:sz w:val="24"/>
          <w:szCs w:val="24"/>
          <w:lang w:val="en-GB"/>
        </w:rPr>
        <w:t xml:space="preserve"> facilities, the TUS diagnosis is a preliminary step to the urgent definition </w:t>
      </w:r>
      <w:r w:rsidR="00CB338B" w:rsidRPr="00ED3776">
        <w:rPr>
          <w:rFonts w:ascii="Book Antiqua" w:hAnsi="Book Antiqua" w:cs="Times New Roman"/>
          <w:sz w:val="24"/>
          <w:szCs w:val="24"/>
          <w:lang w:val="en-GB"/>
        </w:rPr>
        <w:t xml:space="preserve">and demonstration </w:t>
      </w:r>
      <w:r w:rsidR="00A12FB5" w:rsidRPr="00ED3776">
        <w:rPr>
          <w:rFonts w:ascii="Book Antiqua" w:hAnsi="Book Antiqua" w:cs="Times New Roman"/>
          <w:sz w:val="24"/>
          <w:szCs w:val="24"/>
          <w:lang w:val="en-GB"/>
        </w:rPr>
        <w:t>– usually</w:t>
      </w:r>
      <w:r w:rsidR="00EF5D13" w:rsidRPr="00ED3776">
        <w:rPr>
          <w:rFonts w:ascii="Book Antiqua" w:hAnsi="Book Antiqua" w:cs="Times New Roman"/>
          <w:sz w:val="24"/>
          <w:szCs w:val="24"/>
          <w:lang w:val="en-GB"/>
        </w:rPr>
        <w:t xml:space="preserve"> by CT – of the chest condition, amenable to the choice of </w:t>
      </w:r>
      <w:r w:rsidR="00A12FB5" w:rsidRPr="00ED3776">
        <w:rPr>
          <w:rFonts w:ascii="Book Antiqua" w:hAnsi="Book Antiqua" w:cs="Times New Roman"/>
          <w:sz w:val="24"/>
          <w:szCs w:val="24"/>
          <w:lang w:val="en-GB"/>
        </w:rPr>
        <w:t xml:space="preserve">the most appropriate </w:t>
      </w:r>
      <w:proofErr w:type="gramStart"/>
      <w:r w:rsidR="00A12FB5" w:rsidRPr="00ED3776">
        <w:rPr>
          <w:rFonts w:ascii="Book Antiqua" w:hAnsi="Book Antiqua" w:cs="Times New Roman"/>
          <w:sz w:val="24"/>
          <w:szCs w:val="24"/>
          <w:lang w:val="en-GB"/>
        </w:rPr>
        <w:t>management</w:t>
      </w:r>
      <w:r w:rsidR="00511B19" w:rsidRPr="00ED3776">
        <w:rPr>
          <w:rFonts w:ascii="Book Antiqua" w:hAnsi="Book Antiqua" w:cs="Times New Roman"/>
          <w:sz w:val="24"/>
          <w:szCs w:val="24"/>
          <w:vertAlign w:val="superscript"/>
          <w:lang w:val="en-GB"/>
        </w:rPr>
        <w:t>[</w:t>
      </w:r>
      <w:proofErr w:type="gramEnd"/>
      <w:r w:rsidR="00511B19" w:rsidRPr="00ED3776">
        <w:rPr>
          <w:rFonts w:ascii="Book Antiqua" w:hAnsi="Book Antiqua" w:cs="Times New Roman"/>
          <w:sz w:val="24"/>
          <w:szCs w:val="24"/>
          <w:vertAlign w:val="superscript"/>
          <w:lang w:val="en-GB"/>
        </w:rPr>
        <w:t>46</w:t>
      </w:r>
      <w:r w:rsidR="00511B19" w:rsidRPr="00ED3776">
        <w:rPr>
          <w:rFonts w:ascii="Book Antiqua" w:hAnsi="Book Antiqua" w:cs="Times New Roman" w:hint="eastAsia"/>
          <w:sz w:val="24"/>
          <w:szCs w:val="24"/>
          <w:vertAlign w:val="superscript"/>
          <w:lang w:val="en-GB" w:eastAsia="zh-CN"/>
        </w:rPr>
        <w:t>,</w:t>
      </w:r>
      <w:r w:rsidR="00DC40D7" w:rsidRPr="00ED3776">
        <w:rPr>
          <w:rFonts w:ascii="Book Antiqua" w:hAnsi="Book Antiqua" w:cs="Times New Roman"/>
          <w:sz w:val="24"/>
          <w:szCs w:val="24"/>
          <w:vertAlign w:val="superscript"/>
          <w:lang w:val="en-GB"/>
        </w:rPr>
        <w:t>47]</w:t>
      </w:r>
      <w:r w:rsidR="00A12FB5" w:rsidRPr="00ED3776">
        <w:rPr>
          <w:rFonts w:ascii="Book Antiqua" w:hAnsi="Book Antiqua" w:cs="Times New Roman"/>
          <w:sz w:val="24"/>
          <w:szCs w:val="24"/>
          <w:lang w:val="en-GB"/>
        </w:rPr>
        <w:t>.</w:t>
      </w:r>
    </w:p>
    <w:p w:rsidR="00C56093" w:rsidRDefault="00C56093" w:rsidP="00C56093">
      <w:pPr>
        <w:spacing w:after="0" w:line="360" w:lineRule="auto"/>
        <w:jc w:val="both"/>
        <w:rPr>
          <w:rFonts w:ascii="Book Antiqua" w:hAnsi="Book Antiqua" w:cs="Times New Roman"/>
          <w:sz w:val="24"/>
          <w:szCs w:val="24"/>
          <w:lang w:val="en-GB" w:eastAsia="zh-CN"/>
        </w:rPr>
      </w:pPr>
    </w:p>
    <w:p w:rsidR="00C56093" w:rsidRPr="002C7325" w:rsidRDefault="002C7325" w:rsidP="00C56093">
      <w:pPr>
        <w:spacing w:after="0" w:line="360" w:lineRule="auto"/>
        <w:jc w:val="both"/>
        <w:rPr>
          <w:rFonts w:ascii="Book Antiqua" w:hAnsi="Book Antiqua" w:cs="Times New Roman"/>
          <w:b/>
          <w:sz w:val="24"/>
          <w:szCs w:val="24"/>
          <w:lang w:val="en-GB" w:eastAsia="zh-CN"/>
        </w:rPr>
      </w:pPr>
      <w:r w:rsidRPr="002C7325">
        <w:rPr>
          <w:rFonts w:ascii="Book Antiqua" w:hAnsi="Book Antiqua" w:cs="Times New Roman"/>
          <w:b/>
          <w:sz w:val="24"/>
          <w:szCs w:val="24"/>
          <w:lang w:val="en-GB"/>
        </w:rPr>
        <w:t>ABSENCE OF TUS IMAGING</w:t>
      </w:r>
    </w:p>
    <w:p w:rsidR="002C7325" w:rsidRPr="002C7325" w:rsidRDefault="00EC1C37" w:rsidP="00C56093">
      <w:pPr>
        <w:spacing w:after="0" w:line="360" w:lineRule="auto"/>
        <w:jc w:val="both"/>
        <w:rPr>
          <w:rFonts w:ascii="Book Antiqua" w:hAnsi="Book Antiqua" w:cs="Times New Roman"/>
          <w:b/>
          <w:i/>
          <w:sz w:val="24"/>
          <w:szCs w:val="24"/>
          <w:lang w:val="en-GB" w:eastAsia="zh-CN"/>
        </w:rPr>
      </w:pPr>
      <w:r w:rsidRPr="002C7325">
        <w:rPr>
          <w:rFonts w:ascii="Book Antiqua" w:hAnsi="Book Antiqua" w:cs="Times New Roman"/>
          <w:b/>
          <w:i/>
          <w:sz w:val="24"/>
          <w:szCs w:val="24"/>
          <w:lang w:val="en-GB"/>
        </w:rPr>
        <w:t>The ring</w:t>
      </w:r>
      <w:r w:rsidR="00D85474">
        <w:rPr>
          <w:rFonts w:ascii="Book Antiqua" w:hAnsi="Book Antiqua" w:cs="Times New Roman"/>
          <w:b/>
          <w:i/>
          <w:sz w:val="24"/>
          <w:szCs w:val="24"/>
          <w:lang w:val="en-GB"/>
        </w:rPr>
        <w:t>-</w:t>
      </w:r>
      <w:r w:rsidRPr="002C7325">
        <w:rPr>
          <w:rFonts w:ascii="Book Antiqua" w:hAnsi="Book Antiqua" w:cs="Times New Roman"/>
          <w:b/>
          <w:i/>
          <w:sz w:val="24"/>
          <w:szCs w:val="24"/>
          <w:lang w:val="en-GB"/>
        </w:rPr>
        <w:t>down arte</w:t>
      </w:r>
      <w:r w:rsidR="00C56093" w:rsidRPr="002C7325">
        <w:rPr>
          <w:rFonts w:ascii="Book Antiqua" w:hAnsi="Book Antiqua" w:cs="Times New Roman"/>
          <w:b/>
          <w:i/>
          <w:sz w:val="24"/>
          <w:szCs w:val="24"/>
          <w:lang w:val="en-GB"/>
        </w:rPr>
        <w:t xml:space="preserve">facts in patients with </w:t>
      </w:r>
      <w:proofErr w:type="spellStart"/>
      <w:r w:rsidR="00C56093" w:rsidRPr="002C7325">
        <w:rPr>
          <w:rFonts w:ascii="Book Antiqua" w:hAnsi="Book Antiqua" w:cs="Times New Roman"/>
          <w:b/>
          <w:i/>
          <w:sz w:val="24"/>
          <w:szCs w:val="24"/>
          <w:lang w:val="en-GB"/>
        </w:rPr>
        <w:t>dyspnea</w:t>
      </w:r>
      <w:proofErr w:type="spellEnd"/>
    </w:p>
    <w:p w:rsidR="006133FF" w:rsidRPr="00ED3776" w:rsidRDefault="00702993" w:rsidP="00C56093">
      <w:pPr>
        <w:spacing w:after="0" w:line="360" w:lineRule="auto"/>
        <w:jc w:val="both"/>
        <w:rPr>
          <w:rFonts w:ascii="Book Antiqua" w:hAnsi="Book Antiqua" w:cs="Times New Roman"/>
          <w:sz w:val="24"/>
          <w:szCs w:val="24"/>
          <w:lang w:val="en-GB" w:eastAsia="zh-CN"/>
        </w:rPr>
      </w:pPr>
      <w:r w:rsidRPr="00ED3776">
        <w:rPr>
          <w:rFonts w:ascii="Book Antiqua" w:hAnsi="Book Antiqua" w:cs="Times New Roman"/>
          <w:sz w:val="24"/>
          <w:szCs w:val="24"/>
          <w:lang w:val="en-GB"/>
        </w:rPr>
        <w:lastRenderedPageBreak/>
        <w:t xml:space="preserve">In patients with severe </w:t>
      </w:r>
      <w:proofErr w:type="spellStart"/>
      <w:r w:rsidRPr="00ED3776">
        <w:rPr>
          <w:rFonts w:ascii="Book Antiqua" w:hAnsi="Book Antiqua" w:cs="Times New Roman"/>
          <w:sz w:val="24"/>
          <w:szCs w:val="24"/>
          <w:lang w:val="en-GB"/>
        </w:rPr>
        <w:t>dyspnea</w:t>
      </w:r>
      <w:proofErr w:type="spellEnd"/>
      <w:r w:rsidRPr="00ED3776">
        <w:rPr>
          <w:rFonts w:ascii="Book Antiqua" w:hAnsi="Book Antiqua" w:cs="Times New Roman"/>
          <w:sz w:val="24"/>
          <w:szCs w:val="24"/>
          <w:lang w:val="en-GB"/>
        </w:rPr>
        <w:t xml:space="preserve">, whatever the cause (pulmonary </w:t>
      </w:r>
      <w:r w:rsidR="00C56093">
        <w:rPr>
          <w:rFonts w:ascii="Book Antiqua" w:hAnsi="Book Antiqua" w:cs="Times New Roman"/>
          <w:sz w:val="24"/>
          <w:szCs w:val="24"/>
          <w:lang w:val="en-GB"/>
        </w:rPr>
        <w:t>oedema</w:t>
      </w:r>
      <w:r w:rsidRPr="00ED3776">
        <w:rPr>
          <w:rFonts w:ascii="Book Antiqua" w:hAnsi="Book Antiqua" w:cs="Times New Roman"/>
          <w:sz w:val="24"/>
          <w:szCs w:val="24"/>
          <w:lang w:val="en-GB"/>
        </w:rPr>
        <w:t xml:space="preserve">, congestive heart failure with or without </w:t>
      </w:r>
      <w:proofErr w:type="spellStart"/>
      <w:r w:rsidRPr="00ED3776">
        <w:rPr>
          <w:rFonts w:ascii="Book Antiqua" w:hAnsi="Book Antiqua" w:cs="Times New Roman"/>
          <w:sz w:val="24"/>
          <w:szCs w:val="24"/>
          <w:lang w:val="en-GB"/>
        </w:rPr>
        <w:t>orthopnea</w:t>
      </w:r>
      <w:proofErr w:type="spellEnd"/>
      <w:r w:rsidRPr="00ED3776">
        <w:rPr>
          <w:rFonts w:ascii="Book Antiqua" w:hAnsi="Book Antiqua" w:cs="Times New Roman"/>
          <w:sz w:val="24"/>
          <w:szCs w:val="24"/>
          <w:lang w:val="en-GB"/>
        </w:rPr>
        <w:t xml:space="preserve">, pulmonary fibrosis, and other conditions), </w:t>
      </w:r>
      <w:r w:rsidR="002528C9" w:rsidRPr="00ED3776">
        <w:rPr>
          <w:rFonts w:ascii="Book Antiqua" w:hAnsi="Book Antiqua" w:cs="Times New Roman"/>
          <w:sz w:val="24"/>
          <w:szCs w:val="24"/>
          <w:lang w:val="en-GB"/>
        </w:rPr>
        <w:t>the so</w:t>
      </w:r>
      <w:r w:rsidR="00D85474">
        <w:rPr>
          <w:rFonts w:ascii="Book Antiqua" w:hAnsi="Book Antiqua" w:cs="Times New Roman"/>
          <w:sz w:val="24"/>
          <w:szCs w:val="24"/>
          <w:lang w:val="en-GB"/>
        </w:rPr>
        <w:t>-</w:t>
      </w:r>
      <w:r w:rsidR="002528C9" w:rsidRPr="00ED3776">
        <w:rPr>
          <w:rFonts w:ascii="Book Antiqua" w:hAnsi="Book Antiqua" w:cs="Times New Roman"/>
          <w:sz w:val="24"/>
          <w:szCs w:val="24"/>
          <w:lang w:val="en-GB"/>
        </w:rPr>
        <w:t>called B</w:t>
      </w:r>
      <w:r w:rsidR="00D85474">
        <w:rPr>
          <w:rFonts w:ascii="Book Antiqua" w:hAnsi="Book Antiqua" w:cs="Times New Roman"/>
          <w:sz w:val="24"/>
          <w:szCs w:val="24"/>
          <w:lang w:val="en-GB"/>
        </w:rPr>
        <w:t>-</w:t>
      </w:r>
      <w:r w:rsidR="002528C9" w:rsidRPr="00ED3776">
        <w:rPr>
          <w:rFonts w:ascii="Book Antiqua" w:hAnsi="Book Antiqua" w:cs="Times New Roman"/>
          <w:sz w:val="24"/>
          <w:szCs w:val="24"/>
          <w:lang w:val="en-GB"/>
        </w:rPr>
        <w:t xml:space="preserve">lines </w:t>
      </w:r>
      <w:proofErr w:type="spellStart"/>
      <w:r w:rsidR="002528C9" w:rsidRPr="00ED3776">
        <w:rPr>
          <w:rFonts w:ascii="Book Antiqua" w:hAnsi="Book Antiqua" w:cs="Times New Roman"/>
          <w:sz w:val="24"/>
          <w:szCs w:val="24"/>
          <w:lang w:val="en-GB"/>
        </w:rPr>
        <w:t>artifacts</w:t>
      </w:r>
      <w:proofErr w:type="spellEnd"/>
      <w:r w:rsidR="002528C9" w:rsidRPr="00ED3776">
        <w:rPr>
          <w:rFonts w:ascii="Book Antiqua" w:hAnsi="Book Antiqua" w:cs="Times New Roman"/>
          <w:sz w:val="24"/>
          <w:szCs w:val="24"/>
          <w:vertAlign w:val="superscript"/>
          <w:lang w:val="en-GB"/>
        </w:rPr>
        <w:t>[48</w:t>
      </w:r>
      <w:r w:rsidR="00D85474">
        <w:rPr>
          <w:rFonts w:ascii="Book Antiqua" w:hAnsi="Book Antiqua" w:cs="Times New Roman"/>
          <w:sz w:val="24"/>
          <w:szCs w:val="24"/>
          <w:vertAlign w:val="superscript"/>
          <w:lang w:val="en-GB"/>
        </w:rPr>
        <w:t>-</w:t>
      </w:r>
      <w:r w:rsidR="002528C9" w:rsidRPr="00ED3776">
        <w:rPr>
          <w:rFonts w:ascii="Book Antiqua" w:hAnsi="Book Antiqua" w:cs="Times New Roman"/>
          <w:sz w:val="24"/>
          <w:szCs w:val="24"/>
          <w:vertAlign w:val="superscript"/>
          <w:lang w:val="en-GB"/>
        </w:rPr>
        <w:t>53]</w:t>
      </w:r>
      <w:r w:rsidR="002528C9" w:rsidRPr="00ED3776">
        <w:rPr>
          <w:rFonts w:ascii="Book Antiqua" w:hAnsi="Book Antiqua" w:cs="Times New Roman"/>
          <w:sz w:val="24"/>
          <w:szCs w:val="24"/>
          <w:lang w:val="en-GB"/>
        </w:rPr>
        <w:t>, which prevents the vision of lungs with the remarkable exception of pleural effusion, may overshadow an adequate imaging</w:t>
      </w:r>
      <w:r w:rsidRPr="00ED3776">
        <w:rPr>
          <w:rFonts w:ascii="Book Antiqua" w:hAnsi="Book Antiqua" w:cs="Times New Roman"/>
          <w:sz w:val="24"/>
          <w:szCs w:val="24"/>
          <w:lang w:val="en-GB"/>
        </w:rPr>
        <w:t xml:space="preserve">. </w:t>
      </w:r>
      <w:r w:rsidR="002528C9" w:rsidRPr="00ED3776">
        <w:rPr>
          <w:rFonts w:ascii="Book Antiqua" w:hAnsi="Book Antiqua" w:cs="Times New Roman"/>
          <w:sz w:val="24"/>
          <w:szCs w:val="24"/>
          <w:lang w:val="en-GB"/>
        </w:rPr>
        <w:t>Indeed, t</w:t>
      </w:r>
      <w:r w:rsidRPr="00ED3776">
        <w:rPr>
          <w:rFonts w:ascii="Book Antiqua" w:hAnsi="Book Antiqua" w:cs="Times New Roman"/>
          <w:sz w:val="24"/>
          <w:szCs w:val="24"/>
          <w:lang w:val="en-GB"/>
        </w:rPr>
        <w:t>he clinical reliability of B</w:t>
      </w:r>
      <w:r w:rsidR="00D85474">
        <w:rPr>
          <w:rFonts w:ascii="Book Antiqua" w:hAnsi="Book Antiqua" w:cs="Times New Roman"/>
          <w:sz w:val="24"/>
          <w:szCs w:val="24"/>
          <w:lang w:val="en-GB"/>
        </w:rPr>
        <w:t>-</w:t>
      </w:r>
      <w:r w:rsidRPr="00ED3776">
        <w:rPr>
          <w:rFonts w:ascii="Book Antiqua" w:hAnsi="Book Antiqua" w:cs="Times New Roman"/>
          <w:sz w:val="24"/>
          <w:szCs w:val="24"/>
          <w:lang w:val="en-GB"/>
        </w:rPr>
        <w:t xml:space="preserve">lines count is </w:t>
      </w:r>
      <w:r w:rsidR="00EF5D13" w:rsidRPr="00ED3776">
        <w:rPr>
          <w:rFonts w:ascii="Book Antiqua" w:hAnsi="Book Antiqua" w:cs="Times New Roman"/>
          <w:sz w:val="24"/>
          <w:szCs w:val="24"/>
          <w:lang w:val="en-GB"/>
        </w:rPr>
        <w:t xml:space="preserve">a </w:t>
      </w:r>
      <w:r w:rsidRPr="00ED3776">
        <w:rPr>
          <w:rFonts w:ascii="Book Antiqua" w:hAnsi="Book Antiqua" w:cs="Times New Roman"/>
          <w:sz w:val="24"/>
          <w:szCs w:val="24"/>
          <w:lang w:val="en-GB"/>
        </w:rPr>
        <w:t>doubtful</w:t>
      </w:r>
      <w:r w:rsidR="00EF5D13" w:rsidRPr="00ED3776">
        <w:rPr>
          <w:rFonts w:ascii="Book Antiqua" w:hAnsi="Book Antiqua" w:cs="Times New Roman"/>
          <w:sz w:val="24"/>
          <w:szCs w:val="24"/>
          <w:lang w:val="en-GB"/>
        </w:rPr>
        <w:t xml:space="preserve"> stand</w:t>
      </w:r>
      <w:r w:rsidR="00D85474">
        <w:rPr>
          <w:rFonts w:ascii="Book Antiqua" w:hAnsi="Book Antiqua" w:cs="Times New Roman"/>
          <w:sz w:val="24"/>
          <w:szCs w:val="24"/>
          <w:lang w:val="en-GB"/>
        </w:rPr>
        <w:t>-</w:t>
      </w:r>
      <w:r w:rsidR="00EF5D13" w:rsidRPr="00ED3776">
        <w:rPr>
          <w:rFonts w:ascii="Book Antiqua" w:hAnsi="Book Antiqua" w:cs="Times New Roman"/>
          <w:sz w:val="24"/>
          <w:szCs w:val="24"/>
          <w:lang w:val="en-GB"/>
        </w:rPr>
        <w:t>alone criterion</w:t>
      </w:r>
      <w:r w:rsidRPr="00ED3776">
        <w:rPr>
          <w:rFonts w:ascii="Book Antiqua" w:hAnsi="Book Antiqua" w:cs="Times New Roman"/>
          <w:sz w:val="24"/>
          <w:szCs w:val="24"/>
          <w:lang w:val="en-GB"/>
        </w:rPr>
        <w:t xml:space="preserve">, particularly because “in patients with a moderate to high </w:t>
      </w:r>
      <w:proofErr w:type="spellStart"/>
      <w:r w:rsidRPr="00ED3776">
        <w:rPr>
          <w:rFonts w:ascii="Book Antiqua" w:hAnsi="Book Antiqua" w:cs="Times New Roman"/>
          <w:sz w:val="24"/>
          <w:szCs w:val="24"/>
          <w:lang w:val="en-GB"/>
        </w:rPr>
        <w:t>pretest</w:t>
      </w:r>
      <w:proofErr w:type="spellEnd"/>
      <w:r w:rsidRPr="00ED3776">
        <w:rPr>
          <w:rFonts w:ascii="Book Antiqua" w:hAnsi="Book Antiqua" w:cs="Times New Roman"/>
          <w:sz w:val="24"/>
          <w:szCs w:val="24"/>
          <w:lang w:val="en-GB"/>
        </w:rPr>
        <w:t xml:space="preserve"> probability for </w:t>
      </w:r>
      <w:r w:rsidR="000467CD" w:rsidRPr="00ED3776">
        <w:rPr>
          <w:rFonts w:ascii="Book Antiqua" w:hAnsi="Book Antiqua" w:cs="Times New Roman"/>
          <w:sz w:val="24"/>
          <w:szCs w:val="24"/>
          <w:lang w:val="en-GB"/>
        </w:rPr>
        <w:t xml:space="preserve">acute pulmonary </w:t>
      </w:r>
      <w:r w:rsidR="00803336" w:rsidRPr="00ED3776">
        <w:rPr>
          <w:rFonts w:ascii="Book Antiqua" w:hAnsi="Book Antiqua" w:cs="Times New Roman"/>
          <w:sz w:val="24"/>
          <w:szCs w:val="24"/>
          <w:lang w:val="en-GB"/>
        </w:rPr>
        <w:t>oedema,</w:t>
      </w:r>
      <w:r w:rsidR="000467CD" w:rsidRPr="00ED3776">
        <w:rPr>
          <w:rFonts w:ascii="Book Antiqua" w:hAnsi="Book Antiqua" w:cs="Times New Roman"/>
          <w:sz w:val="24"/>
          <w:szCs w:val="24"/>
          <w:lang w:val="en-GB"/>
        </w:rPr>
        <w:t xml:space="preserve"> </w:t>
      </w:r>
      <w:r w:rsidRPr="00ED3776">
        <w:rPr>
          <w:rFonts w:ascii="Book Antiqua" w:hAnsi="Book Antiqua" w:cs="Times New Roman"/>
          <w:sz w:val="24"/>
          <w:szCs w:val="24"/>
          <w:lang w:val="en-GB"/>
        </w:rPr>
        <w:t>an US study showing B</w:t>
      </w:r>
      <w:r w:rsidR="00D85474">
        <w:rPr>
          <w:rFonts w:ascii="Book Antiqua" w:hAnsi="Book Antiqua" w:cs="Times New Roman"/>
          <w:sz w:val="24"/>
          <w:szCs w:val="24"/>
          <w:lang w:val="en-GB"/>
        </w:rPr>
        <w:t>-</w:t>
      </w:r>
      <w:r w:rsidRPr="00ED3776">
        <w:rPr>
          <w:rFonts w:ascii="Book Antiqua" w:hAnsi="Book Antiqua" w:cs="Times New Roman"/>
          <w:sz w:val="24"/>
          <w:szCs w:val="24"/>
          <w:lang w:val="en-GB"/>
        </w:rPr>
        <w:t xml:space="preserve">lines can be used </w:t>
      </w:r>
      <w:r w:rsidR="00CF4E1F" w:rsidRPr="00ED3776">
        <w:rPr>
          <w:rFonts w:ascii="Book Antiqua" w:hAnsi="Book Antiqua" w:cs="Times New Roman"/>
          <w:sz w:val="24"/>
          <w:szCs w:val="24"/>
          <w:lang w:val="en-GB"/>
        </w:rPr>
        <w:t xml:space="preserve">mainly </w:t>
      </w:r>
      <w:r w:rsidRPr="00ED3776">
        <w:rPr>
          <w:rFonts w:ascii="Book Antiqua" w:hAnsi="Book Antiqua" w:cs="Times New Roman"/>
          <w:sz w:val="24"/>
          <w:szCs w:val="24"/>
          <w:lang w:val="en-GB"/>
        </w:rPr>
        <w:t>to strengthen an emergency physician’s working diagnosis of</w:t>
      </w:r>
      <w:r w:rsidR="000467CD" w:rsidRPr="00ED3776">
        <w:rPr>
          <w:rFonts w:ascii="Book Antiqua" w:hAnsi="Book Antiqua" w:cs="Times New Roman"/>
          <w:sz w:val="24"/>
          <w:szCs w:val="24"/>
          <w:lang w:val="en-GB"/>
        </w:rPr>
        <w:t xml:space="preserve"> acute pulmonary </w:t>
      </w:r>
      <w:r w:rsidR="00803336" w:rsidRPr="00ED3776">
        <w:rPr>
          <w:rFonts w:ascii="Book Antiqua" w:hAnsi="Book Antiqua" w:cs="Times New Roman"/>
          <w:sz w:val="24"/>
          <w:szCs w:val="24"/>
          <w:lang w:val="en-GB"/>
        </w:rPr>
        <w:t xml:space="preserve">oedema. </w:t>
      </w:r>
      <w:r w:rsidRPr="00ED3776">
        <w:rPr>
          <w:rFonts w:ascii="Book Antiqua" w:hAnsi="Book Antiqua" w:cs="Times New Roman"/>
          <w:sz w:val="24"/>
          <w:szCs w:val="24"/>
          <w:lang w:val="en-GB"/>
        </w:rPr>
        <w:t xml:space="preserve">In patients with a low </w:t>
      </w:r>
      <w:proofErr w:type="spellStart"/>
      <w:r w:rsidRPr="00ED3776">
        <w:rPr>
          <w:rFonts w:ascii="Book Antiqua" w:hAnsi="Book Antiqua" w:cs="Times New Roman"/>
          <w:sz w:val="24"/>
          <w:szCs w:val="24"/>
          <w:lang w:val="en-GB"/>
        </w:rPr>
        <w:t>pretest</w:t>
      </w:r>
      <w:proofErr w:type="spellEnd"/>
      <w:r w:rsidRPr="00ED3776">
        <w:rPr>
          <w:rFonts w:ascii="Book Antiqua" w:hAnsi="Book Antiqua" w:cs="Times New Roman"/>
          <w:sz w:val="24"/>
          <w:szCs w:val="24"/>
          <w:lang w:val="en-GB"/>
        </w:rPr>
        <w:t xml:space="preserve"> probability for </w:t>
      </w:r>
      <w:r w:rsidR="000467CD" w:rsidRPr="00ED3776">
        <w:rPr>
          <w:rFonts w:ascii="Book Antiqua" w:hAnsi="Book Antiqua" w:cs="Times New Roman"/>
          <w:sz w:val="24"/>
          <w:szCs w:val="24"/>
          <w:lang w:val="en-GB"/>
        </w:rPr>
        <w:t xml:space="preserve">acute pulmonary </w:t>
      </w:r>
      <w:r w:rsidR="00803336" w:rsidRPr="00ED3776">
        <w:rPr>
          <w:rFonts w:ascii="Book Antiqua" w:hAnsi="Book Antiqua" w:cs="Times New Roman"/>
          <w:sz w:val="24"/>
          <w:szCs w:val="24"/>
          <w:lang w:val="en-GB"/>
        </w:rPr>
        <w:t>oedema,</w:t>
      </w:r>
      <w:r w:rsidRPr="00ED3776">
        <w:rPr>
          <w:rFonts w:ascii="Book Antiqua" w:hAnsi="Book Antiqua" w:cs="Times New Roman"/>
          <w:sz w:val="24"/>
          <w:szCs w:val="24"/>
          <w:lang w:val="en-GB"/>
        </w:rPr>
        <w:t xml:space="preserve"> a negative US study can almost exclude the</w:t>
      </w:r>
      <w:r w:rsidR="00EF5D13" w:rsidRPr="00ED3776">
        <w:rPr>
          <w:rFonts w:ascii="Book Antiqua" w:hAnsi="Book Antiqua" w:cs="Times New Roman"/>
          <w:sz w:val="24"/>
          <w:szCs w:val="24"/>
          <w:lang w:val="en-GB"/>
        </w:rPr>
        <w:t xml:space="preserve"> </w:t>
      </w:r>
      <w:r w:rsidRPr="00ED3776">
        <w:rPr>
          <w:rFonts w:ascii="Book Antiqua" w:hAnsi="Book Antiqua" w:cs="Times New Roman"/>
          <w:sz w:val="24"/>
          <w:szCs w:val="24"/>
          <w:lang w:val="en-GB"/>
        </w:rPr>
        <w:t xml:space="preserve">possibility of </w:t>
      </w:r>
      <w:r w:rsidR="000467CD" w:rsidRPr="00ED3776">
        <w:rPr>
          <w:rFonts w:ascii="Book Antiqua" w:hAnsi="Book Antiqua" w:cs="Times New Roman"/>
          <w:sz w:val="24"/>
          <w:szCs w:val="24"/>
          <w:lang w:val="en-GB"/>
        </w:rPr>
        <w:t xml:space="preserve">acute pulmonary </w:t>
      </w:r>
      <w:r w:rsidR="00736944">
        <w:rPr>
          <w:rFonts w:ascii="Book Antiqua" w:hAnsi="Book Antiqua" w:cs="Times New Roman"/>
          <w:sz w:val="24"/>
          <w:szCs w:val="24"/>
          <w:lang w:val="en-GB"/>
        </w:rPr>
        <w:t>oedema</w:t>
      </w:r>
      <w:r w:rsidR="000467CD" w:rsidRPr="00ED3776">
        <w:rPr>
          <w:rFonts w:ascii="Book Antiqua" w:hAnsi="Book Antiqua" w:cs="Times New Roman"/>
          <w:sz w:val="24"/>
          <w:szCs w:val="24"/>
          <w:lang w:val="en-GB"/>
        </w:rPr>
        <w:t>”</w:t>
      </w:r>
      <w:r w:rsidR="00381DC1" w:rsidRPr="00ED3776">
        <w:rPr>
          <w:rFonts w:ascii="Book Antiqua" w:hAnsi="Book Antiqua" w:cs="Times New Roman"/>
          <w:sz w:val="24"/>
          <w:szCs w:val="24"/>
          <w:vertAlign w:val="superscript"/>
          <w:lang w:val="en-GB"/>
        </w:rPr>
        <w:t>[5</w:t>
      </w:r>
      <w:r w:rsidR="007B5239" w:rsidRPr="00ED3776">
        <w:rPr>
          <w:rFonts w:ascii="Book Antiqua" w:hAnsi="Book Antiqua" w:cs="Times New Roman"/>
          <w:sz w:val="24"/>
          <w:szCs w:val="24"/>
          <w:vertAlign w:val="superscript"/>
          <w:lang w:val="en-GB"/>
        </w:rPr>
        <w:t>4</w:t>
      </w:r>
      <w:r w:rsidR="00381DC1" w:rsidRPr="00ED3776">
        <w:rPr>
          <w:rFonts w:ascii="Book Antiqua" w:hAnsi="Book Antiqua" w:cs="Times New Roman"/>
          <w:sz w:val="24"/>
          <w:szCs w:val="24"/>
          <w:vertAlign w:val="superscript"/>
          <w:lang w:val="en-GB"/>
        </w:rPr>
        <w:t>]</w:t>
      </w:r>
      <w:r w:rsidRPr="00ED3776">
        <w:rPr>
          <w:rFonts w:ascii="Book Antiqua" w:hAnsi="Book Antiqua" w:cs="Times New Roman"/>
          <w:sz w:val="24"/>
          <w:szCs w:val="24"/>
          <w:lang w:val="en-GB"/>
        </w:rPr>
        <w:t xml:space="preserve">. </w:t>
      </w:r>
      <w:r w:rsidR="000467CD" w:rsidRPr="00ED3776">
        <w:rPr>
          <w:rFonts w:ascii="Book Antiqua" w:hAnsi="Book Antiqua" w:cs="Times New Roman"/>
          <w:sz w:val="24"/>
          <w:szCs w:val="24"/>
          <w:lang w:val="en-GB"/>
        </w:rPr>
        <w:t xml:space="preserve">These are the conclusion of the most accurate </w:t>
      </w:r>
      <w:proofErr w:type="spellStart"/>
      <w:r w:rsidR="000467CD" w:rsidRPr="00ED3776">
        <w:rPr>
          <w:rFonts w:ascii="Book Antiqua" w:hAnsi="Book Antiqua" w:cs="Times New Roman"/>
          <w:sz w:val="24"/>
          <w:szCs w:val="24"/>
          <w:lang w:val="en-GB"/>
        </w:rPr>
        <w:t>metanalysis</w:t>
      </w:r>
      <w:proofErr w:type="spellEnd"/>
      <w:r w:rsidR="000467CD" w:rsidRPr="00ED3776">
        <w:rPr>
          <w:rFonts w:ascii="Book Antiqua" w:hAnsi="Book Antiqua" w:cs="Times New Roman"/>
          <w:sz w:val="24"/>
          <w:szCs w:val="24"/>
          <w:lang w:val="en-GB"/>
        </w:rPr>
        <w:t xml:space="preserve"> on this topic, which substantially asserts that the only information provided by the B</w:t>
      </w:r>
      <w:r w:rsidR="00D85474">
        <w:rPr>
          <w:rFonts w:ascii="Book Antiqua" w:hAnsi="Book Antiqua" w:cs="Times New Roman"/>
          <w:sz w:val="24"/>
          <w:szCs w:val="24"/>
          <w:lang w:val="en-GB"/>
        </w:rPr>
        <w:t>-</w:t>
      </w:r>
      <w:r w:rsidR="000467CD" w:rsidRPr="00ED3776">
        <w:rPr>
          <w:rFonts w:ascii="Book Antiqua" w:hAnsi="Book Antiqua" w:cs="Times New Roman"/>
          <w:sz w:val="24"/>
          <w:szCs w:val="24"/>
          <w:lang w:val="en-GB"/>
        </w:rPr>
        <w:t xml:space="preserve">lines </w:t>
      </w:r>
      <w:proofErr w:type="spellStart"/>
      <w:r w:rsidR="000467CD" w:rsidRPr="00ED3776">
        <w:rPr>
          <w:rFonts w:ascii="Book Antiqua" w:hAnsi="Book Antiqua" w:cs="Times New Roman"/>
          <w:sz w:val="24"/>
          <w:szCs w:val="24"/>
          <w:lang w:val="en-GB"/>
        </w:rPr>
        <w:t>artifacts</w:t>
      </w:r>
      <w:proofErr w:type="spellEnd"/>
      <w:r w:rsidR="000467CD" w:rsidRPr="00ED3776">
        <w:rPr>
          <w:rFonts w:ascii="Book Antiqua" w:hAnsi="Book Antiqua" w:cs="Times New Roman"/>
          <w:sz w:val="24"/>
          <w:szCs w:val="24"/>
          <w:lang w:val="en-GB"/>
        </w:rPr>
        <w:t xml:space="preserve"> is that </w:t>
      </w:r>
      <w:r w:rsidR="00014FA0" w:rsidRPr="00ED3776">
        <w:rPr>
          <w:rFonts w:ascii="Book Antiqua" w:hAnsi="Book Antiqua" w:cs="Times New Roman"/>
          <w:sz w:val="24"/>
          <w:szCs w:val="24"/>
          <w:lang w:val="en-GB"/>
        </w:rPr>
        <w:t xml:space="preserve">one </w:t>
      </w:r>
      <w:r w:rsidR="000467CD" w:rsidRPr="00ED3776">
        <w:rPr>
          <w:rFonts w:ascii="Book Antiqua" w:hAnsi="Book Antiqua" w:cs="Times New Roman"/>
          <w:sz w:val="24"/>
          <w:szCs w:val="24"/>
          <w:lang w:val="en-GB"/>
        </w:rPr>
        <w:t>already available on clinical basis. Moreover, over</w:t>
      </w:r>
      <w:r w:rsidR="00D85474">
        <w:rPr>
          <w:rFonts w:ascii="Book Antiqua" w:hAnsi="Book Antiqua" w:cs="Times New Roman"/>
          <w:sz w:val="24"/>
          <w:szCs w:val="24"/>
          <w:lang w:val="en-GB"/>
        </w:rPr>
        <w:t>-</w:t>
      </w:r>
      <w:r w:rsidR="000467CD" w:rsidRPr="00ED3776">
        <w:rPr>
          <w:rFonts w:ascii="Book Antiqua" w:hAnsi="Book Antiqua" w:cs="Times New Roman"/>
          <w:sz w:val="24"/>
          <w:szCs w:val="24"/>
          <w:lang w:val="en-GB"/>
        </w:rPr>
        <w:t>reliance on such tools could</w:t>
      </w:r>
      <w:r w:rsidR="000467CD" w:rsidRPr="00ED3776" w:rsidDel="00883033">
        <w:rPr>
          <w:rFonts w:ascii="Book Antiqua" w:hAnsi="Book Antiqua" w:cs="Times New Roman"/>
          <w:sz w:val="24"/>
          <w:szCs w:val="24"/>
          <w:lang w:val="en-GB"/>
        </w:rPr>
        <w:t xml:space="preserve"> </w:t>
      </w:r>
      <w:r w:rsidR="000467CD" w:rsidRPr="00ED3776">
        <w:rPr>
          <w:rFonts w:ascii="Book Antiqua" w:hAnsi="Book Antiqua" w:cs="Times New Roman"/>
          <w:sz w:val="24"/>
          <w:szCs w:val="24"/>
          <w:lang w:val="en-GB"/>
        </w:rPr>
        <w:t>undermine quick clinical decisions</w:t>
      </w:r>
      <w:r w:rsidR="000467CD" w:rsidRPr="00ED3776" w:rsidDel="00883033">
        <w:rPr>
          <w:rFonts w:ascii="Book Antiqua" w:hAnsi="Book Antiqua" w:cs="Times New Roman"/>
          <w:sz w:val="24"/>
          <w:szCs w:val="24"/>
          <w:lang w:val="en-GB"/>
        </w:rPr>
        <w:t xml:space="preserve"> </w:t>
      </w:r>
      <w:r w:rsidR="000467CD" w:rsidRPr="00ED3776">
        <w:rPr>
          <w:rFonts w:ascii="Book Antiqua" w:hAnsi="Book Antiqua" w:cs="Times New Roman"/>
          <w:sz w:val="24"/>
          <w:szCs w:val="24"/>
          <w:lang w:val="en-GB"/>
        </w:rPr>
        <w:t xml:space="preserve">in emergency </w:t>
      </w:r>
      <w:proofErr w:type="gramStart"/>
      <w:r w:rsidR="000467CD" w:rsidRPr="00ED3776">
        <w:rPr>
          <w:rFonts w:ascii="Book Antiqua" w:hAnsi="Book Antiqua" w:cs="Times New Roman"/>
          <w:sz w:val="24"/>
          <w:szCs w:val="24"/>
          <w:lang w:val="en-GB"/>
        </w:rPr>
        <w:t>scenarios</w:t>
      </w:r>
      <w:r w:rsidR="00381DC1" w:rsidRPr="00ED3776">
        <w:rPr>
          <w:rFonts w:ascii="Book Antiqua" w:hAnsi="Book Antiqua" w:cs="Times New Roman"/>
          <w:sz w:val="24"/>
          <w:szCs w:val="24"/>
          <w:vertAlign w:val="superscript"/>
          <w:lang w:val="en-GB"/>
        </w:rPr>
        <w:t>[</w:t>
      </w:r>
      <w:proofErr w:type="gramEnd"/>
      <w:r w:rsidR="00381DC1" w:rsidRPr="00ED3776">
        <w:rPr>
          <w:rFonts w:ascii="Book Antiqua" w:hAnsi="Book Antiqua" w:cs="Times New Roman"/>
          <w:sz w:val="24"/>
          <w:szCs w:val="24"/>
          <w:vertAlign w:val="superscript"/>
          <w:lang w:val="en-GB"/>
        </w:rPr>
        <w:t>5</w:t>
      </w:r>
      <w:r w:rsidR="007B5239" w:rsidRPr="00ED3776">
        <w:rPr>
          <w:rFonts w:ascii="Book Antiqua" w:hAnsi="Book Antiqua" w:cs="Times New Roman"/>
          <w:sz w:val="24"/>
          <w:szCs w:val="24"/>
          <w:vertAlign w:val="superscript"/>
          <w:lang w:val="en-GB"/>
        </w:rPr>
        <w:t>5</w:t>
      </w:r>
      <w:r w:rsidR="00381DC1" w:rsidRPr="00ED3776">
        <w:rPr>
          <w:rFonts w:ascii="Book Antiqua" w:hAnsi="Book Antiqua" w:cs="Times New Roman"/>
          <w:sz w:val="24"/>
          <w:szCs w:val="24"/>
          <w:vertAlign w:val="superscript"/>
          <w:lang w:val="en-GB"/>
        </w:rPr>
        <w:t>]</w:t>
      </w:r>
      <w:r w:rsidR="000467CD" w:rsidRPr="00ED3776">
        <w:rPr>
          <w:rFonts w:ascii="Book Antiqua" w:hAnsi="Book Antiqua" w:cs="Times New Roman"/>
          <w:sz w:val="24"/>
          <w:szCs w:val="24"/>
          <w:lang w:val="en-GB"/>
        </w:rPr>
        <w:t>.</w:t>
      </w:r>
      <w:r w:rsidR="006133FF" w:rsidRPr="00ED3776">
        <w:rPr>
          <w:rFonts w:ascii="Book Antiqua" w:hAnsi="Book Antiqua" w:cs="Times New Roman"/>
          <w:sz w:val="24"/>
          <w:szCs w:val="24"/>
          <w:lang w:val="en-GB"/>
        </w:rPr>
        <w:t xml:space="preserve"> Acute severe </w:t>
      </w:r>
      <w:proofErr w:type="spellStart"/>
      <w:r w:rsidR="006133FF" w:rsidRPr="00ED3776">
        <w:rPr>
          <w:rFonts w:ascii="Book Antiqua" w:hAnsi="Book Antiqua" w:cs="Times New Roman"/>
          <w:sz w:val="24"/>
          <w:szCs w:val="24"/>
          <w:lang w:val="en-GB"/>
        </w:rPr>
        <w:t>dyspnea</w:t>
      </w:r>
      <w:proofErr w:type="spellEnd"/>
      <w:r w:rsidR="006133FF" w:rsidRPr="00ED3776">
        <w:rPr>
          <w:rFonts w:ascii="Book Antiqua" w:hAnsi="Book Antiqua" w:cs="Times New Roman"/>
          <w:sz w:val="24"/>
          <w:szCs w:val="24"/>
          <w:lang w:val="en-GB"/>
        </w:rPr>
        <w:t xml:space="preserve"> due to causes other than pulmonary </w:t>
      </w:r>
      <w:r w:rsidR="00042813" w:rsidRPr="00ED3776">
        <w:rPr>
          <w:rFonts w:ascii="Book Antiqua" w:hAnsi="Book Antiqua" w:cs="Times New Roman"/>
          <w:sz w:val="24"/>
          <w:szCs w:val="24"/>
          <w:lang w:val="en-GB"/>
        </w:rPr>
        <w:t>oedema</w:t>
      </w:r>
      <w:r w:rsidR="006133FF" w:rsidRPr="00ED3776">
        <w:rPr>
          <w:rFonts w:ascii="Book Antiqua" w:hAnsi="Book Antiqua" w:cs="Times New Roman"/>
          <w:sz w:val="24"/>
          <w:szCs w:val="24"/>
          <w:lang w:val="en-GB"/>
        </w:rPr>
        <w:t>, including exacerbation of Chronic Obstructive Pulmonary Disease (COPD) and pulmonary fi</w:t>
      </w:r>
      <w:r w:rsidR="00CC7246" w:rsidRPr="00ED3776">
        <w:rPr>
          <w:rFonts w:ascii="Book Antiqua" w:hAnsi="Book Antiqua" w:cs="Times New Roman"/>
          <w:sz w:val="24"/>
          <w:szCs w:val="24"/>
          <w:lang w:val="en-GB"/>
        </w:rPr>
        <w:t>brosis, presents with the same B</w:t>
      </w:r>
      <w:r w:rsidR="00D85474">
        <w:rPr>
          <w:rFonts w:ascii="Book Antiqua" w:hAnsi="Book Antiqua" w:cs="Times New Roman"/>
          <w:sz w:val="24"/>
          <w:szCs w:val="24"/>
          <w:lang w:val="en-GB"/>
        </w:rPr>
        <w:t>-</w:t>
      </w:r>
      <w:r w:rsidR="006133FF" w:rsidRPr="00ED3776">
        <w:rPr>
          <w:rFonts w:ascii="Book Antiqua" w:hAnsi="Book Antiqua" w:cs="Times New Roman"/>
          <w:sz w:val="24"/>
          <w:szCs w:val="24"/>
          <w:lang w:val="en-GB"/>
        </w:rPr>
        <w:t xml:space="preserve">line profile as acute pulmonary </w:t>
      </w:r>
      <w:r w:rsidR="00F237A3">
        <w:rPr>
          <w:rFonts w:ascii="Book Antiqua" w:hAnsi="Book Antiqua" w:cs="Times New Roman"/>
          <w:sz w:val="24"/>
          <w:szCs w:val="24"/>
          <w:lang w:val="en-GB"/>
        </w:rPr>
        <w:t>oedema</w:t>
      </w:r>
      <w:r w:rsidR="006133FF" w:rsidRPr="00ED3776">
        <w:rPr>
          <w:rFonts w:ascii="Book Antiqua" w:hAnsi="Book Antiqua" w:cs="Times New Roman"/>
          <w:sz w:val="24"/>
          <w:szCs w:val="24"/>
          <w:lang w:val="en-GB"/>
        </w:rPr>
        <w:t xml:space="preserve">. It is therefore obvious that in a clinical scenario of severe </w:t>
      </w:r>
      <w:proofErr w:type="spellStart"/>
      <w:r w:rsidR="006133FF" w:rsidRPr="00ED3776">
        <w:rPr>
          <w:rFonts w:ascii="Book Antiqua" w:hAnsi="Book Antiqua" w:cs="Times New Roman"/>
          <w:sz w:val="24"/>
          <w:szCs w:val="24"/>
          <w:lang w:val="en-GB"/>
        </w:rPr>
        <w:t>dyspnea</w:t>
      </w:r>
      <w:proofErr w:type="spellEnd"/>
      <w:r w:rsidR="006133FF" w:rsidRPr="00ED3776">
        <w:rPr>
          <w:rFonts w:ascii="Book Antiqua" w:hAnsi="Book Antiqua" w:cs="Times New Roman"/>
          <w:sz w:val="24"/>
          <w:szCs w:val="24"/>
          <w:lang w:val="en-GB"/>
        </w:rPr>
        <w:t xml:space="preserve">, preliminary diagnosis by history and clinical examination takes precedence, and, in fact, </w:t>
      </w:r>
      <w:r w:rsidR="00CC7246" w:rsidRPr="00ED3776">
        <w:rPr>
          <w:rFonts w:ascii="Book Antiqua" w:hAnsi="Book Antiqua" w:cs="Times New Roman"/>
          <w:sz w:val="24"/>
          <w:szCs w:val="24"/>
          <w:lang w:val="en-GB"/>
        </w:rPr>
        <w:t xml:space="preserve">it </w:t>
      </w:r>
      <w:r w:rsidR="006133FF" w:rsidRPr="00ED3776">
        <w:rPr>
          <w:rFonts w:ascii="Book Antiqua" w:hAnsi="Book Antiqua" w:cs="Times New Roman"/>
          <w:sz w:val="24"/>
          <w:szCs w:val="24"/>
          <w:lang w:val="en-GB"/>
        </w:rPr>
        <w:t>is almost all that the physician and the patient need for effective intervention.</w:t>
      </w:r>
      <w:r w:rsidR="007B5239" w:rsidRPr="00ED3776">
        <w:rPr>
          <w:rFonts w:ascii="Book Antiqua" w:hAnsi="Book Antiqua" w:cs="Times New Roman"/>
          <w:sz w:val="24"/>
          <w:szCs w:val="24"/>
          <w:lang w:val="en-GB"/>
        </w:rPr>
        <w:t xml:space="preserve"> </w:t>
      </w:r>
      <w:r w:rsidR="002528C9" w:rsidRPr="00ED3776">
        <w:rPr>
          <w:rFonts w:ascii="Book Antiqua" w:hAnsi="Book Antiqua" w:cs="Times New Roman"/>
          <w:sz w:val="24"/>
          <w:szCs w:val="24"/>
          <w:lang w:val="en-GB"/>
        </w:rPr>
        <w:t>Finally yet importantly</w:t>
      </w:r>
      <w:r w:rsidR="007B5239" w:rsidRPr="00ED3776">
        <w:rPr>
          <w:rFonts w:ascii="Book Antiqua" w:hAnsi="Book Antiqua" w:cs="Times New Roman"/>
          <w:sz w:val="24"/>
          <w:szCs w:val="24"/>
          <w:lang w:val="en-GB"/>
        </w:rPr>
        <w:t xml:space="preserve">, the fact that the number and </w:t>
      </w:r>
      <w:r w:rsidR="00CC7246" w:rsidRPr="00ED3776">
        <w:rPr>
          <w:rFonts w:ascii="Book Antiqua" w:hAnsi="Book Antiqua" w:cs="Times New Roman"/>
          <w:sz w:val="24"/>
          <w:szCs w:val="24"/>
          <w:lang w:val="en-GB"/>
        </w:rPr>
        <w:t>evidence of B</w:t>
      </w:r>
      <w:r w:rsidR="00D85474">
        <w:rPr>
          <w:rFonts w:ascii="Book Antiqua" w:hAnsi="Book Antiqua" w:cs="Times New Roman"/>
          <w:sz w:val="24"/>
          <w:szCs w:val="24"/>
          <w:lang w:val="en-GB"/>
        </w:rPr>
        <w:t>-</w:t>
      </w:r>
      <w:r w:rsidR="007B5239" w:rsidRPr="00ED3776">
        <w:rPr>
          <w:rFonts w:ascii="Book Antiqua" w:hAnsi="Book Antiqua" w:cs="Times New Roman"/>
          <w:sz w:val="24"/>
          <w:szCs w:val="24"/>
          <w:lang w:val="en-GB"/>
        </w:rPr>
        <w:t>lines is greater according to the age</w:t>
      </w:r>
      <w:r w:rsidR="00C56093">
        <w:rPr>
          <w:rFonts w:ascii="Book Antiqua" w:hAnsi="Book Antiqua" w:cs="Times New Roman"/>
          <w:sz w:val="24"/>
          <w:szCs w:val="24"/>
          <w:lang w:val="en-GB"/>
        </w:rPr>
        <w:t xml:space="preserve"> of the </w:t>
      </w:r>
      <w:proofErr w:type="gramStart"/>
      <w:r w:rsidR="00C56093">
        <w:rPr>
          <w:rFonts w:ascii="Book Antiqua" w:hAnsi="Book Antiqua" w:cs="Times New Roman"/>
          <w:sz w:val="24"/>
          <w:szCs w:val="24"/>
          <w:lang w:val="en-GB"/>
        </w:rPr>
        <w:t>patients</w:t>
      </w:r>
      <w:r w:rsidR="007B5239" w:rsidRPr="00ED3776">
        <w:rPr>
          <w:rFonts w:ascii="Book Antiqua" w:hAnsi="Book Antiqua" w:cs="Times New Roman"/>
          <w:sz w:val="24"/>
          <w:szCs w:val="24"/>
          <w:vertAlign w:val="superscript"/>
          <w:lang w:val="en-GB"/>
        </w:rPr>
        <w:t>[</w:t>
      </w:r>
      <w:proofErr w:type="gramEnd"/>
      <w:r w:rsidR="007B5239" w:rsidRPr="00ED3776">
        <w:rPr>
          <w:rFonts w:ascii="Book Antiqua" w:hAnsi="Book Antiqua" w:cs="Times New Roman"/>
          <w:sz w:val="24"/>
          <w:szCs w:val="24"/>
          <w:vertAlign w:val="superscript"/>
          <w:lang w:val="en-GB"/>
        </w:rPr>
        <w:t>56]</w:t>
      </w:r>
      <w:r w:rsidR="00920CC5" w:rsidRPr="00ED3776">
        <w:rPr>
          <w:rFonts w:ascii="Book Antiqua" w:hAnsi="Book Antiqua" w:cs="Times New Roman"/>
          <w:sz w:val="24"/>
          <w:szCs w:val="24"/>
          <w:lang w:val="en-GB"/>
        </w:rPr>
        <w:t>, not</w:t>
      </w:r>
      <w:r w:rsidR="00C56093">
        <w:rPr>
          <w:rFonts w:ascii="Book Antiqua" w:hAnsi="Book Antiqua" w:cs="Times New Roman"/>
          <w:sz w:val="24"/>
          <w:szCs w:val="24"/>
          <w:lang w:val="en-GB"/>
        </w:rPr>
        <w:t xml:space="preserve"> to the body size</w:t>
      </w:r>
      <w:r w:rsidR="007B5239" w:rsidRPr="00ED3776">
        <w:rPr>
          <w:rFonts w:ascii="Book Antiqua" w:hAnsi="Book Antiqua" w:cs="Times New Roman"/>
          <w:sz w:val="24"/>
          <w:szCs w:val="24"/>
          <w:vertAlign w:val="superscript"/>
          <w:lang w:val="en-GB"/>
        </w:rPr>
        <w:t>[57]</w:t>
      </w:r>
      <w:r w:rsidR="00920CC5" w:rsidRPr="00ED3776">
        <w:rPr>
          <w:rFonts w:ascii="Book Antiqua" w:hAnsi="Book Antiqua" w:cs="Times New Roman"/>
          <w:sz w:val="24"/>
          <w:szCs w:val="24"/>
          <w:lang w:val="en-GB"/>
        </w:rPr>
        <w:t>,</w:t>
      </w:r>
      <w:r w:rsidR="00014FA0" w:rsidRPr="00ED3776">
        <w:rPr>
          <w:rFonts w:ascii="Book Antiqua" w:hAnsi="Book Antiqua" w:cs="Times New Roman"/>
          <w:sz w:val="24"/>
          <w:szCs w:val="24"/>
          <w:lang w:val="en-GB"/>
        </w:rPr>
        <w:t xml:space="preserve"> more than to other </w:t>
      </w:r>
      <w:r w:rsidR="002528C9" w:rsidRPr="00ED3776">
        <w:rPr>
          <w:rFonts w:ascii="Book Antiqua" w:hAnsi="Book Antiqua" w:cs="Times New Roman"/>
          <w:sz w:val="24"/>
          <w:szCs w:val="24"/>
          <w:lang w:val="en-GB"/>
        </w:rPr>
        <w:t>factors</w:t>
      </w:r>
      <w:r w:rsidR="007B5239" w:rsidRPr="00ED3776">
        <w:rPr>
          <w:rFonts w:ascii="Book Antiqua" w:hAnsi="Book Antiqua" w:cs="Times New Roman"/>
          <w:sz w:val="24"/>
          <w:szCs w:val="24"/>
          <w:lang w:val="en-GB"/>
        </w:rPr>
        <w:t xml:space="preserve"> raises further doubts on a realistic use of this criterion for </w:t>
      </w:r>
      <w:r w:rsidR="00042813" w:rsidRPr="00ED3776">
        <w:rPr>
          <w:rFonts w:ascii="Book Antiqua" w:hAnsi="Book Antiqua" w:cs="Times New Roman"/>
          <w:sz w:val="24"/>
          <w:szCs w:val="24"/>
          <w:lang w:val="en-GB"/>
        </w:rPr>
        <w:t xml:space="preserve">“universal” </w:t>
      </w:r>
      <w:r w:rsidR="007B5239" w:rsidRPr="00ED3776">
        <w:rPr>
          <w:rFonts w:ascii="Book Antiqua" w:hAnsi="Book Antiqua" w:cs="Times New Roman"/>
          <w:sz w:val="24"/>
          <w:szCs w:val="24"/>
          <w:lang w:val="en-GB"/>
        </w:rPr>
        <w:t>clinical purposes</w:t>
      </w:r>
      <w:r w:rsidR="00042813" w:rsidRPr="00ED3776">
        <w:rPr>
          <w:rFonts w:ascii="Book Antiqua" w:hAnsi="Book Antiqua" w:cs="Times New Roman"/>
          <w:sz w:val="24"/>
          <w:szCs w:val="24"/>
          <w:lang w:val="en-GB"/>
        </w:rPr>
        <w:t xml:space="preserve">, as </w:t>
      </w:r>
      <w:r w:rsidR="00CF4E1F" w:rsidRPr="00ED3776">
        <w:rPr>
          <w:rFonts w:ascii="Book Antiqua" w:hAnsi="Book Antiqua" w:cs="Times New Roman"/>
          <w:sz w:val="24"/>
          <w:szCs w:val="24"/>
          <w:lang w:val="en-GB"/>
        </w:rPr>
        <w:t>sometimes</w:t>
      </w:r>
      <w:r w:rsidR="00042813" w:rsidRPr="00ED3776">
        <w:rPr>
          <w:rFonts w:ascii="Book Antiqua" w:hAnsi="Book Antiqua" w:cs="Times New Roman"/>
          <w:sz w:val="24"/>
          <w:szCs w:val="24"/>
          <w:lang w:val="en-GB"/>
        </w:rPr>
        <w:t xml:space="preserve"> claimed</w:t>
      </w:r>
      <w:r w:rsidR="007B5239" w:rsidRPr="00ED3776">
        <w:rPr>
          <w:rFonts w:ascii="Book Antiqua" w:hAnsi="Book Antiqua" w:cs="Times New Roman"/>
          <w:sz w:val="24"/>
          <w:szCs w:val="24"/>
          <w:lang w:val="en-GB"/>
        </w:rPr>
        <w:t>.</w:t>
      </w:r>
      <w:r w:rsidR="006133FF" w:rsidRPr="00ED3776">
        <w:rPr>
          <w:rFonts w:ascii="Book Antiqua" w:hAnsi="Book Antiqua" w:cs="Times New Roman"/>
          <w:sz w:val="24"/>
          <w:szCs w:val="24"/>
          <w:lang w:val="en-GB"/>
        </w:rPr>
        <w:t xml:space="preserve">  </w:t>
      </w:r>
    </w:p>
    <w:p w:rsidR="005039F6" w:rsidRPr="008335D7" w:rsidRDefault="006133FF" w:rsidP="008335D7">
      <w:pPr>
        <w:spacing w:after="0" w:line="360" w:lineRule="auto"/>
        <w:ind w:firstLineChars="100" w:firstLine="240"/>
        <w:jc w:val="both"/>
        <w:rPr>
          <w:rFonts w:ascii="Book Antiqua" w:hAnsi="Book Antiqua" w:cs="Times New Roman"/>
          <w:sz w:val="24"/>
          <w:szCs w:val="24"/>
          <w:lang w:val="en-GB"/>
        </w:rPr>
      </w:pPr>
      <w:r w:rsidRPr="008335D7">
        <w:rPr>
          <w:rFonts w:ascii="Book Antiqua" w:hAnsi="Book Antiqua" w:cs="Times New Roman"/>
          <w:sz w:val="24"/>
          <w:szCs w:val="24"/>
          <w:lang w:val="en-GB"/>
        </w:rPr>
        <w:t xml:space="preserve">Indeed, the reference tool in acute pulmonary </w:t>
      </w:r>
      <w:r w:rsidR="00042813" w:rsidRPr="008335D7">
        <w:rPr>
          <w:rFonts w:ascii="Book Antiqua" w:hAnsi="Book Antiqua" w:cs="Times New Roman"/>
          <w:sz w:val="24"/>
          <w:szCs w:val="24"/>
          <w:lang w:val="en-GB"/>
        </w:rPr>
        <w:t>oedema</w:t>
      </w:r>
      <w:r w:rsidRPr="008335D7">
        <w:rPr>
          <w:rFonts w:ascii="Book Antiqua" w:hAnsi="Book Antiqua" w:cs="Times New Roman"/>
          <w:sz w:val="24"/>
          <w:szCs w:val="24"/>
          <w:lang w:val="en-GB"/>
        </w:rPr>
        <w:t xml:space="preserve"> is auscultation, and the level</w:t>
      </w:r>
      <w:r w:rsidR="0027153C" w:rsidRPr="008335D7">
        <w:rPr>
          <w:rFonts w:ascii="Book Antiqua" w:hAnsi="Book Antiqua" w:cs="Times New Roman"/>
          <w:sz w:val="24"/>
          <w:szCs w:val="24"/>
          <w:lang w:val="en-GB"/>
        </w:rPr>
        <w:t xml:space="preserve"> on the chest – basal, middle, </w:t>
      </w:r>
      <w:r w:rsidR="00A33B34" w:rsidRPr="008335D7">
        <w:rPr>
          <w:rFonts w:ascii="Book Antiqua" w:hAnsi="Book Antiqua" w:cs="Times New Roman"/>
          <w:sz w:val="24"/>
          <w:szCs w:val="24"/>
          <w:lang w:val="en-GB"/>
        </w:rPr>
        <w:t>and apical</w:t>
      </w:r>
      <w:r w:rsidR="0027153C" w:rsidRPr="008335D7">
        <w:rPr>
          <w:rFonts w:ascii="Book Antiqua" w:hAnsi="Book Antiqua" w:cs="Times New Roman"/>
          <w:sz w:val="24"/>
          <w:szCs w:val="24"/>
          <w:lang w:val="en-GB"/>
        </w:rPr>
        <w:t xml:space="preserve"> </w:t>
      </w:r>
      <w:r w:rsidR="00D85474">
        <w:rPr>
          <w:rFonts w:ascii="Book Antiqua" w:hAnsi="Book Antiqua" w:cs="Times New Roman"/>
          <w:sz w:val="24"/>
          <w:szCs w:val="24"/>
          <w:lang w:val="en-GB"/>
        </w:rPr>
        <w:t>-</w:t>
      </w:r>
      <w:r w:rsidRPr="008335D7">
        <w:rPr>
          <w:rFonts w:ascii="Book Antiqua" w:hAnsi="Book Antiqua" w:cs="Times New Roman"/>
          <w:sz w:val="24"/>
          <w:szCs w:val="24"/>
          <w:lang w:val="en-GB"/>
        </w:rPr>
        <w:t xml:space="preserve"> </w:t>
      </w:r>
      <w:r w:rsidR="008B21DA" w:rsidRPr="008335D7">
        <w:rPr>
          <w:rFonts w:ascii="Book Antiqua" w:hAnsi="Book Antiqua" w:cs="Times New Roman"/>
          <w:sz w:val="24"/>
          <w:szCs w:val="24"/>
          <w:lang w:val="en-GB"/>
        </w:rPr>
        <w:t xml:space="preserve">where </w:t>
      </w:r>
      <w:r w:rsidRPr="008335D7">
        <w:rPr>
          <w:rFonts w:ascii="Book Antiqua" w:hAnsi="Book Antiqua" w:cs="Times New Roman"/>
          <w:sz w:val="24"/>
          <w:szCs w:val="24"/>
          <w:lang w:val="en-GB"/>
        </w:rPr>
        <w:t>wet sounds</w:t>
      </w:r>
      <w:r w:rsidR="008B21DA" w:rsidRPr="008335D7">
        <w:rPr>
          <w:rFonts w:ascii="Book Antiqua" w:hAnsi="Book Antiqua" w:cs="Times New Roman"/>
          <w:sz w:val="24"/>
          <w:szCs w:val="24"/>
          <w:lang w:val="en-GB"/>
        </w:rPr>
        <w:t xml:space="preserve"> are </w:t>
      </w:r>
      <w:proofErr w:type="gramStart"/>
      <w:r w:rsidR="008B21DA" w:rsidRPr="008335D7">
        <w:rPr>
          <w:rFonts w:ascii="Book Antiqua" w:hAnsi="Book Antiqua" w:cs="Times New Roman"/>
          <w:sz w:val="24"/>
          <w:szCs w:val="24"/>
          <w:lang w:val="en-GB"/>
        </w:rPr>
        <w:t>heard</w:t>
      </w:r>
      <w:r w:rsidR="008B21DA" w:rsidRPr="00C56093">
        <w:rPr>
          <w:rFonts w:ascii="Book Antiqua" w:hAnsi="Book Antiqua" w:cs="Times New Roman"/>
          <w:sz w:val="24"/>
          <w:szCs w:val="24"/>
          <w:vertAlign w:val="superscript"/>
          <w:lang w:val="en-GB"/>
        </w:rPr>
        <w:t>[</w:t>
      </w:r>
      <w:proofErr w:type="gramEnd"/>
      <w:r w:rsidR="00381DC1" w:rsidRPr="00C56093">
        <w:rPr>
          <w:rFonts w:ascii="Book Antiqua" w:hAnsi="Book Antiqua" w:cs="Times New Roman"/>
          <w:sz w:val="24"/>
          <w:szCs w:val="24"/>
          <w:vertAlign w:val="superscript"/>
          <w:lang w:val="en-GB"/>
        </w:rPr>
        <w:t>9</w:t>
      </w:r>
      <w:r w:rsidR="00803336" w:rsidRPr="00C56093">
        <w:rPr>
          <w:rFonts w:ascii="Book Antiqua" w:hAnsi="Book Antiqua" w:cs="Times New Roman"/>
          <w:sz w:val="24"/>
          <w:szCs w:val="24"/>
          <w:vertAlign w:val="superscript"/>
          <w:lang w:val="en-GB"/>
        </w:rPr>
        <w:t>]</w:t>
      </w:r>
      <w:r w:rsidR="00C56093">
        <w:rPr>
          <w:rFonts w:ascii="Book Antiqua" w:hAnsi="Book Antiqua" w:cs="Times New Roman" w:hint="eastAsia"/>
          <w:sz w:val="24"/>
          <w:szCs w:val="24"/>
          <w:lang w:val="en-GB" w:eastAsia="zh-CN"/>
        </w:rPr>
        <w:t>.</w:t>
      </w:r>
      <w:r w:rsidR="008B21DA" w:rsidRPr="008335D7">
        <w:rPr>
          <w:rFonts w:ascii="Book Antiqua" w:hAnsi="Book Antiqua" w:cs="Times New Roman"/>
          <w:sz w:val="24"/>
          <w:szCs w:val="24"/>
          <w:lang w:val="en-GB"/>
        </w:rPr>
        <w:t xml:space="preserve"> </w:t>
      </w:r>
      <w:r w:rsidR="00803336" w:rsidRPr="008335D7">
        <w:rPr>
          <w:rFonts w:ascii="Book Antiqua" w:hAnsi="Book Antiqua" w:cs="Times New Roman"/>
          <w:sz w:val="24"/>
          <w:szCs w:val="24"/>
          <w:lang w:val="en-GB"/>
        </w:rPr>
        <w:t>M</w:t>
      </w:r>
      <w:r w:rsidR="00A33B34" w:rsidRPr="008335D7">
        <w:rPr>
          <w:rFonts w:ascii="Book Antiqua" w:hAnsi="Book Antiqua" w:cs="Times New Roman"/>
          <w:sz w:val="24"/>
          <w:szCs w:val="24"/>
          <w:lang w:val="en-GB"/>
        </w:rPr>
        <w:t>ost source articles dealing with the B</w:t>
      </w:r>
      <w:r w:rsidR="00D85474">
        <w:rPr>
          <w:rFonts w:ascii="Book Antiqua" w:hAnsi="Book Antiqua" w:cs="Times New Roman"/>
          <w:sz w:val="24"/>
          <w:szCs w:val="24"/>
          <w:lang w:val="en-GB"/>
        </w:rPr>
        <w:t>-</w:t>
      </w:r>
      <w:r w:rsidR="00A33B34" w:rsidRPr="008335D7">
        <w:rPr>
          <w:rFonts w:ascii="Book Antiqua" w:hAnsi="Book Antiqua" w:cs="Times New Roman"/>
          <w:sz w:val="24"/>
          <w:szCs w:val="24"/>
          <w:lang w:val="en-GB"/>
        </w:rPr>
        <w:t xml:space="preserve">lines approach do not mention </w:t>
      </w:r>
      <w:r w:rsidR="008B21DA" w:rsidRPr="008335D7">
        <w:rPr>
          <w:rFonts w:ascii="Book Antiqua" w:hAnsi="Book Antiqua" w:cs="Times New Roman"/>
          <w:sz w:val="24"/>
          <w:szCs w:val="24"/>
          <w:lang w:val="en-GB"/>
        </w:rPr>
        <w:t xml:space="preserve">such </w:t>
      </w:r>
      <w:r w:rsidRPr="008335D7">
        <w:rPr>
          <w:rFonts w:ascii="Book Antiqua" w:hAnsi="Book Antiqua" w:cs="Times New Roman"/>
          <w:sz w:val="24"/>
          <w:szCs w:val="24"/>
          <w:lang w:val="en-GB"/>
        </w:rPr>
        <w:t>features</w:t>
      </w:r>
      <w:r w:rsidR="008A0835" w:rsidRPr="008335D7">
        <w:rPr>
          <w:rFonts w:ascii="Book Antiqua" w:hAnsi="Book Antiqua" w:cs="Times New Roman"/>
          <w:sz w:val="24"/>
          <w:szCs w:val="24"/>
          <w:lang w:val="en-GB"/>
        </w:rPr>
        <w:t xml:space="preserve"> and do not</w:t>
      </w:r>
      <w:r w:rsidRPr="008335D7">
        <w:rPr>
          <w:rFonts w:ascii="Book Antiqua" w:hAnsi="Book Antiqua" w:cs="Times New Roman"/>
          <w:sz w:val="24"/>
          <w:szCs w:val="24"/>
          <w:lang w:val="en-GB"/>
        </w:rPr>
        <w:t xml:space="preserve"> mention </w:t>
      </w:r>
      <w:r w:rsidR="008A0835" w:rsidRPr="008335D7">
        <w:rPr>
          <w:rFonts w:ascii="Book Antiqua" w:hAnsi="Book Antiqua" w:cs="Times New Roman"/>
          <w:sz w:val="24"/>
          <w:szCs w:val="24"/>
          <w:lang w:val="en-GB"/>
        </w:rPr>
        <w:t xml:space="preserve">in the reports </w:t>
      </w:r>
      <w:r w:rsidRPr="008335D7">
        <w:rPr>
          <w:rFonts w:ascii="Book Antiqua" w:hAnsi="Book Antiqua" w:cs="Times New Roman"/>
          <w:sz w:val="24"/>
          <w:szCs w:val="24"/>
          <w:lang w:val="en-GB"/>
        </w:rPr>
        <w:t xml:space="preserve">the extension of lung involvement. Furthermore, those articles also fail to inform us of the ultrasound time course of the observed pulmonary </w:t>
      </w:r>
      <w:r w:rsidR="00803336" w:rsidRPr="008335D7">
        <w:rPr>
          <w:rFonts w:ascii="Book Antiqua" w:hAnsi="Book Antiqua" w:cs="Times New Roman"/>
          <w:sz w:val="24"/>
          <w:szCs w:val="24"/>
          <w:lang w:val="en-GB"/>
        </w:rPr>
        <w:t>oedema cases</w:t>
      </w:r>
      <w:r w:rsidRPr="008335D7">
        <w:rPr>
          <w:rFonts w:ascii="Book Antiqua" w:hAnsi="Book Antiqua" w:cs="Times New Roman"/>
          <w:sz w:val="24"/>
          <w:szCs w:val="24"/>
          <w:lang w:val="en-GB"/>
        </w:rPr>
        <w:t xml:space="preserve">, from the onset to improvement or recovery, or to the worsening of the clinical situation. This is a crucial point. Differently, usefulness of reduction of TUS pleural effusion with clinical improvement is a very well demonstrated and practised approach since several </w:t>
      </w:r>
      <w:proofErr w:type="gramStart"/>
      <w:r w:rsidRPr="008335D7">
        <w:rPr>
          <w:rFonts w:ascii="Book Antiqua" w:hAnsi="Book Antiqua" w:cs="Times New Roman"/>
          <w:sz w:val="24"/>
          <w:szCs w:val="24"/>
          <w:lang w:val="en-GB"/>
        </w:rPr>
        <w:t>years</w:t>
      </w:r>
      <w:r w:rsidRPr="008335D7">
        <w:rPr>
          <w:rFonts w:ascii="Book Antiqua" w:hAnsi="Book Antiqua" w:cs="Times New Roman"/>
          <w:sz w:val="24"/>
          <w:szCs w:val="24"/>
          <w:vertAlign w:val="superscript"/>
          <w:lang w:val="en-GB"/>
        </w:rPr>
        <w:t>[</w:t>
      </w:r>
      <w:proofErr w:type="gramEnd"/>
      <w:r w:rsidR="00381DC1" w:rsidRPr="008335D7">
        <w:rPr>
          <w:rFonts w:ascii="Book Antiqua" w:hAnsi="Book Antiqua" w:cs="Times New Roman"/>
          <w:sz w:val="24"/>
          <w:szCs w:val="24"/>
          <w:vertAlign w:val="superscript"/>
          <w:lang w:val="en-GB"/>
        </w:rPr>
        <w:t>9</w:t>
      </w:r>
      <w:r w:rsidR="00C56093">
        <w:rPr>
          <w:rFonts w:ascii="Book Antiqua" w:hAnsi="Book Antiqua" w:cs="Times New Roman"/>
          <w:sz w:val="24"/>
          <w:szCs w:val="24"/>
          <w:vertAlign w:val="superscript"/>
          <w:lang w:val="en-GB"/>
        </w:rPr>
        <w:t>,</w:t>
      </w:r>
      <w:r w:rsidR="00B21E59" w:rsidRPr="008335D7">
        <w:rPr>
          <w:rFonts w:ascii="Book Antiqua" w:hAnsi="Book Antiqua" w:cs="Times New Roman"/>
          <w:sz w:val="24"/>
          <w:szCs w:val="24"/>
          <w:vertAlign w:val="superscript"/>
          <w:lang w:val="en-GB"/>
        </w:rPr>
        <w:t>24</w:t>
      </w:r>
      <w:r w:rsidR="00D85474">
        <w:rPr>
          <w:rFonts w:ascii="Book Antiqua" w:hAnsi="Book Antiqua" w:cs="Times New Roman"/>
          <w:sz w:val="24"/>
          <w:szCs w:val="24"/>
          <w:vertAlign w:val="superscript"/>
          <w:lang w:val="en-GB"/>
        </w:rPr>
        <w:t>-</w:t>
      </w:r>
      <w:r w:rsidR="00B21E59" w:rsidRPr="008335D7">
        <w:rPr>
          <w:rFonts w:ascii="Book Antiqua" w:hAnsi="Book Antiqua" w:cs="Times New Roman"/>
          <w:sz w:val="24"/>
          <w:szCs w:val="24"/>
          <w:vertAlign w:val="superscript"/>
          <w:lang w:val="en-GB"/>
        </w:rPr>
        <w:t>28</w:t>
      </w:r>
      <w:r w:rsidRPr="008335D7">
        <w:rPr>
          <w:rFonts w:ascii="Book Antiqua" w:hAnsi="Book Antiqua" w:cs="Times New Roman"/>
          <w:sz w:val="24"/>
          <w:szCs w:val="24"/>
          <w:vertAlign w:val="superscript"/>
          <w:lang w:val="en-GB"/>
        </w:rPr>
        <w:t>]</w:t>
      </w:r>
      <w:r w:rsidR="00C56093">
        <w:rPr>
          <w:rFonts w:ascii="Book Antiqua" w:hAnsi="Book Antiqua" w:cs="Times New Roman" w:hint="eastAsia"/>
          <w:sz w:val="24"/>
          <w:szCs w:val="24"/>
          <w:lang w:val="en-GB" w:eastAsia="zh-CN"/>
        </w:rPr>
        <w:t>.</w:t>
      </w:r>
      <w:r w:rsidR="008B21DA" w:rsidRPr="008335D7">
        <w:rPr>
          <w:rFonts w:ascii="Book Antiqua" w:hAnsi="Book Antiqua" w:cs="Times New Roman"/>
          <w:sz w:val="24"/>
          <w:szCs w:val="24"/>
          <w:lang w:val="en-GB"/>
        </w:rPr>
        <w:t xml:space="preserve"> Nonetheless, the reduction of </w:t>
      </w:r>
      <w:r w:rsidR="00D25AB6" w:rsidRPr="008335D7">
        <w:rPr>
          <w:rFonts w:ascii="Book Antiqua" w:hAnsi="Book Antiqua" w:cs="Times New Roman"/>
          <w:sz w:val="24"/>
          <w:szCs w:val="24"/>
          <w:lang w:val="en-GB"/>
        </w:rPr>
        <w:t>artefacts</w:t>
      </w:r>
      <w:r w:rsidR="008B21DA" w:rsidRPr="008335D7">
        <w:rPr>
          <w:rFonts w:ascii="Book Antiqua" w:hAnsi="Book Antiqua" w:cs="Times New Roman"/>
          <w:sz w:val="24"/>
          <w:szCs w:val="24"/>
          <w:lang w:val="en-GB"/>
        </w:rPr>
        <w:t xml:space="preserve"> grossly </w:t>
      </w:r>
      <w:r w:rsidR="008A0835" w:rsidRPr="008335D7">
        <w:rPr>
          <w:rFonts w:ascii="Book Antiqua" w:hAnsi="Book Antiqua" w:cs="Times New Roman"/>
          <w:sz w:val="24"/>
          <w:szCs w:val="24"/>
          <w:lang w:val="en-GB"/>
        </w:rPr>
        <w:t>run</w:t>
      </w:r>
      <w:r w:rsidR="00CF4E1F" w:rsidRPr="008335D7">
        <w:rPr>
          <w:rFonts w:ascii="Book Antiqua" w:hAnsi="Book Antiqua" w:cs="Times New Roman"/>
          <w:sz w:val="24"/>
          <w:szCs w:val="24"/>
          <w:lang w:val="en-GB"/>
        </w:rPr>
        <w:t>s</w:t>
      </w:r>
      <w:r w:rsidR="008A0835" w:rsidRPr="008335D7">
        <w:rPr>
          <w:rFonts w:ascii="Book Antiqua" w:hAnsi="Book Antiqua" w:cs="Times New Roman"/>
          <w:sz w:val="24"/>
          <w:szCs w:val="24"/>
          <w:lang w:val="en-GB"/>
        </w:rPr>
        <w:t xml:space="preserve"> in parallel with</w:t>
      </w:r>
      <w:r w:rsidR="008B21DA" w:rsidRPr="008335D7">
        <w:rPr>
          <w:rFonts w:ascii="Book Antiqua" w:hAnsi="Book Antiqua" w:cs="Times New Roman"/>
          <w:sz w:val="24"/>
          <w:szCs w:val="24"/>
          <w:lang w:val="en-GB"/>
        </w:rPr>
        <w:t xml:space="preserve"> the improvement of </w:t>
      </w:r>
      <w:proofErr w:type="spellStart"/>
      <w:r w:rsidR="008B21DA" w:rsidRPr="008335D7">
        <w:rPr>
          <w:rFonts w:ascii="Book Antiqua" w:hAnsi="Book Antiqua" w:cs="Times New Roman"/>
          <w:sz w:val="24"/>
          <w:szCs w:val="24"/>
          <w:lang w:val="en-GB"/>
        </w:rPr>
        <w:t>dyspnea</w:t>
      </w:r>
      <w:proofErr w:type="spellEnd"/>
      <w:r w:rsidR="008B21DA" w:rsidRPr="008335D7">
        <w:rPr>
          <w:rFonts w:ascii="Book Antiqua" w:hAnsi="Book Antiqua" w:cs="Times New Roman"/>
          <w:sz w:val="24"/>
          <w:szCs w:val="24"/>
          <w:lang w:val="en-GB"/>
        </w:rPr>
        <w:t xml:space="preserve">, whatever is the prominent cause, allowing </w:t>
      </w:r>
      <w:r w:rsidR="008A0835" w:rsidRPr="008335D7">
        <w:rPr>
          <w:rFonts w:ascii="Book Antiqua" w:hAnsi="Book Antiqua" w:cs="Times New Roman"/>
          <w:sz w:val="24"/>
          <w:szCs w:val="24"/>
          <w:lang w:val="en-GB"/>
        </w:rPr>
        <w:t xml:space="preserve">a grossly graded </w:t>
      </w:r>
      <w:r w:rsidR="008B21DA" w:rsidRPr="008335D7">
        <w:rPr>
          <w:rFonts w:ascii="Book Antiqua" w:hAnsi="Book Antiqua" w:cs="Times New Roman"/>
          <w:sz w:val="24"/>
          <w:szCs w:val="24"/>
          <w:lang w:val="en-GB"/>
        </w:rPr>
        <w:t>US detection of pleura</w:t>
      </w:r>
      <w:r w:rsidR="00D85474">
        <w:rPr>
          <w:rFonts w:ascii="Book Antiqua" w:hAnsi="Book Antiqua" w:cs="Times New Roman"/>
          <w:sz w:val="24"/>
          <w:szCs w:val="24"/>
          <w:lang w:val="en-GB"/>
        </w:rPr>
        <w:t>-</w:t>
      </w:r>
      <w:r w:rsidR="008B21DA" w:rsidRPr="008335D7">
        <w:rPr>
          <w:rFonts w:ascii="Book Antiqua" w:hAnsi="Book Antiqua" w:cs="Times New Roman"/>
          <w:sz w:val="24"/>
          <w:szCs w:val="24"/>
          <w:lang w:val="en-GB"/>
        </w:rPr>
        <w:t>lung abnormalities, if any.</w:t>
      </w:r>
      <w:r w:rsidR="00FC6968" w:rsidRPr="008335D7">
        <w:rPr>
          <w:rFonts w:ascii="Book Antiqua" w:hAnsi="Book Antiqua" w:cs="Times New Roman"/>
          <w:sz w:val="24"/>
          <w:szCs w:val="24"/>
          <w:lang w:val="en-GB"/>
        </w:rPr>
        <w:t xml:space="preserve"> The prominent role even in emergency of </w:t>
      </w:r>
      <w:r w:rsidR="00FC6968" w:rsidRPr="008335D7">
        <w:rPr>
          <w:rFonts w:ascii="Book Antiqua" w:hAnsi="Book Antiqua" w:cs="Times New Roman"/>
          <w:sz w:val="24"/>
          <w:szCs w:val="24"/>
          <w:lang w:val="en-GB"/>
        </w:rPr>
        <w:lastRenderedPageBreak/>
        <w:t xml:space="preserve">echocardiography over TUS is, </w:t>
      </w:r>
      <w:r w:rsidR="00803336" w:rsidRPr="008335D7">
        <w:rPr>
          <w:rFonts w:ascii="Book Antiqua" w:hAnsi="Book Antiqua" w:cs="Times New Roman"/>
          <w:sz w:val="24"/>
          <w:szCs w:val="24"/>
          <w:lang w:val="en-GB"/>
        </w:rPr>
        <w:t>also</w:t>
      </w:r>
      <w:r w:rsidR="00FC6968" w:rsidRPr="008335D7">
        <w:rPr>
          <w:rFonts w:ascii="Book Antiqua" w:hAnsi="Book Antiqua" w:cs="Times New Roman"/>
          <w:sz w:val="24"/>
          <w:szCs w:val="24"/>
          <w:lang w:val="en-GB"/>
        </w:rPr>
        <w:t xml:space="preserve"> </w:t>
      </w:r>
      <w:proofErr w:type="gramStart"/>
      <w:r w:rsidR="00FC6968" w:rsidRPr="008335D7">
        <w:rPr>
          <w:rFonts w:ascii="Book Antiqua" w:hAnsi="Book Antiqua" w:cs="Times New Roman"/>
          <w:sz w:val="24"/>
          <w:szCs w:val="24"/>
          <w:lang w:val="en-GB"/>
        </w:rPr>
        <w:t>nowadays</w:t>
      </w:r>
      <w:r w:rsidR="00FC6968" w:rsidRPr="008335D7">
        <w:rPr>
          <w:rFonts w:ascii="Book Antiqua" w:hAnsi="Book Antiqua" w:cs="Times New Roman"/>
          <w:sz w:val="24"/>
          <w:szCs w:val="24"/>
          <w:vertAlign w:val="superscript"/>
          <w:lang w:val="en-GB"/>
        </w:rPr>
        <w:t>[</w:t>
      </w:r>
      <w:proofErr w:type="gramEnd"/>
      <w:r w:rsidR="00FC6968" w:rsidRPr="008335D7">
        <w:rPr>
          <w:rFonts w:ascii="Book Antiqua" w:hAnsi="Book Antiqua" w:cs="Times New Roman"/>
          <w:sz w:val="24"/>
          <w:szCs w:val="24"/>
          <w:vertAlign w:val="superscript"/>
          <w:lang w:val="en-GB"/>
        </w:rPr>
        <w:t>58]</w:t>
      </w:r>
      <w:r w:rsidR="00FC6968" w:rsidRPr="008335D7">
        <w:rPr>
          <w:rFonts w:ascii="Book Antiqua" w:hAnsi="Book Antiqua" w:cs="Times New Roman"/>
          <w:sz w:val="24"/>
          <w:szCs w:val="24"/>
          <w:lang w:val="en-GB"/>
        </w:rPr>
        <w:t>, when still necessary, confi</w:t>
      </w:r>
      <w:r w:rsidR="00C56093">
        <w:rPr>
          <w:rFonts w:ascii="Book Antiqua" w:hAnsi="Book Antiqua" w:cs="Times New Roman"/>
          <w:sz w:val="24"/>
          <w:szCs w:val="24"/>
          <w:lang w:val="en-GB"/>
        </w:rPr>
        <w:t>rmed again</w:t>
      </w:r>
      <w:r w:rsidR="00FC6968" w:rsidRPr="008335D7">
        <w:rPr>
          <w:rFonts w:ascii="Book Antiqua" w:hAnsi="Book Antiqua" w:cs="Times New Roman"/>
          <w:sz w:val="24"/>
          <w:szCs w:val="24"/>
          <w:vertAlign w:val="superscript"/>
          <w:lang w:val="en-GB"/>
        </w:rPr>
        <w:t>[</w:t>
      </w:r>
      <w:r w:rsidR="00AE523F" w:rsidRPr="008335D7">
        <w:rPr>
          <w:rFonts w:ascii="Book Antiqua" w:hAnsi="Book Antiqua" w:cs="Times New Roman"/>
          <w:sz w:val="24"/>
          <w:szCs w:val="24"/>
          <w:vertAlign w:val="superscript"/>
          <w:lang w:val="en-GB"/>
        </w:rPr>
        <w:t>15</w:t>
      </w:r>
      <w:r w:rsidR="00FC6968" w:rsidRPr="008335D7">
        <w:rPr>
          <w:rFonts w:ascii="Book Antiqua" w:hAnsi="Book Antiqua" w:cs="Times New Roman"/>
          <w:sz w:val="24"/>
          <w:szCs w:val="24"/>
          <w:vertAlign w:val="superscript"/>
          <w:lang w:val="en-GB"/>
        </w:rPr>
        <w:t>]</w:t>
      </w:r>
      <w:r w:rsidR="00FC6968" w:rsidRPr="008335D7">
        <w:rPr>
          <w:rFonts w:ascii="Book Antiqua" w:hAnsi="Book Antiqua" w:cs="Times New Roman"/>
          <w:sz w:val="24"/>
          <w:szCs w:val="24"/>
          <w:lang w:val="en-GB"/>
        </w:rPr>
        <w:t xml:space="preserve">. </w:t>
      </w:r>
      <w:r w:rsidR="008A0A02" w:rsidRPr="008335D7">
        <w:rPr>
          <w:rFonts w:ascii="Book Antiqua" w:hAnsi="Book Antiqua" w:cs="Times New Roman"/>
          <w:sz w:val="24"/>
          <w:szCs w:val="24"/>
          <w:lang w:val="en-GB"/>
        </w:rPr>
        <w:t xml:space="preserve">Unfortunately, TUS does not provide a substantial adjunctive contribution for the </w:t>
      </w:r>
      <w:r w:rsidR="00C56093">
        <w:rPr>
          <w:rFonts w:ascii="Book Antiqua" w:hAnsi="Book Antiqua" w:cs="Times New Roman"/>
          <w:sz w:val="24"/>
          <w:szCs w:val="24"/>
          <w:lang w:val="en-GB"/>
        </w:rPr>
        <w:t xml:space="preserve">diagnosis of pulmonary </w:t>
      </w:r>
      <w:proofErr w:type="gramStart"/>
      <w:r w:rsidR="00C56093">
        <w:rPr>
          <w:rFonts w:ascii="Book Antiqua" w:hAnsi="Book Antiqua" w:cs="Times New Roman"/>
          <w:sz w:val="24"/>
          <w:szCs w:val="24"/>
          <w:lang w:val="en-GB"/>
        </w:rPr>
        <w:t>embolism</w:t>
      </w:r>
      <w:r w:rsidR="008A0A02" w:rsidRPr="008335D7">
        <w:rPr>
          <w:rFonts w:ascii="Book Antiqua" w:hAnsi="Book Antiqua" w:cs="Times New Roman"/>
          <w:sz w:val="24"/>
          <w:szCs w:val="24"/>
          <w:vertAlign w:val="superscript"/>
          <w:lang w:val="en-GB"/>
        </w:rPr>
        <w:t>[</w:t>
      </w:r>
      <w:proofErr w:type="gramEnd"/>
      <w:r w:rsidR="008A0A02" w:rsidRPr="008335D7">
        <w:rPr>
          <w:rFonts w:ascii="Book Antiqua" w:hAnsi="Book Antiqua" w:cs="Times New Roman"/>
          <w:sz w:val="24"/>
          <w:szCs w:val="24"/>
          <w:vertAlign w:val="superscript"/>
          <w:lang w:val="en-GB"/>
        </w:rPr>
        <w:t>59]</w:t>
      </w:r>
      <w:r w:rsidR="00C56093">
        <w:rPr>
          <w:rFonts w:ascii="Book Antiqua" w:hAnsi="Book Antiqua" w:cs="Times New Roman"/>
          <w:sz w:val="24"/>
          <w:szCs w:val="24"/>
          <w:lang w:val="en-GB"/>
        </w:rPr>
        <w:t>, as hopeful</w:t>
      </w:r>
      <w:r w:rsidR="008A0A02" w:rsidRPr="008335D7">
        <w:rPr>
          <w:rFonts w:ascii="Book Antiqua" w:hAnsi="Book Antiqua" w:cs="Times New Roman"/>
          <w:sz w:val="24"/>
          <w:szCs w:val="24"/>
          <w:vertAlign w:val="superscript"/>
          <w:lang w:val="en-GB"/>
        </w:rPr>
        <w:t>[37]</w:t>
      </w:r>
      <w:r w:rsidR="008A0A02" w:rsidRPr="008335D7">
        <w:rPr>
          <w:rFonts w:ascii="Book Antiqua" w:hAnsi="Book Antiqua" w:cs="Times New Roman"/>
          <w:sz w:val="24"/>
          <w:szCs w:val="24"/>
          <w:lang w:val="en-GB"/>
        </w:rPr>
        <w:t xml:space="preserve">. </w:t>
      </w:r>
    </w:p>
    <w:p w:rsidR="00CF4E1F" w:rsidRPr="008E465B" w:rsidRDefault="00CF4E1F" w:rsidP="00B0498D">
      <w:pPr>
        <w:pStyle w:val="ListParagraph"/>
        <w:spacing w:after="0" w:line="360" w:lineRule="auto"/>
        <w:jc w:val="both"/>
        <w:rPr>
          <w:rFonts w:ascii="Book Antiqua" w:hAnsi="Book Antiqua" w:cs="Times New Roman"/>
          <w:i/>
          <w:sz w:val="24"/>
          <w:szCs w:val="24"/>
          <w:shd w:val="clear" w:color="auto" w:fill="FFFFFF"/>
          <w:lang w:val="en-GB"/>
        </w:rPr>
      </w:pPr>
    </w:p>
    <w:p w:rsidR="008335D7" w:rsidRPr="008335D7" w:rsidRDefault="00C84296" w:rsidP="008335D7">
      <w:pPr>
        <w:spacing w:after="0" w:line="360" w:lineRule="auto"/>
        <w:jc w:val="both"/>
        <w:rPr>
          <w:rFonts w:ascii="Book Antiqua" w:hAnsi="Book Antiqua" w:cs="Times New Roman"/>
          <w:b/>
          <w:i/>
          <w:sz w:val="24"/>
          <w:szCs w:val="24"/>
          <w:lang w:val="en-GB" w:eastAsia="zh-CN"/>
        </w:rPr>
      </w:pPr>
      <w:r w:rsidRPr="008335D7">
        <w:rPr>
          <w:rFonts w:ascii="Book Antiqua" w:hAnsi="Book Antiqua" w:cs="Times New Roman"/>
          <w:b/>
          <w:i/>
          <w:sz w:val="24"/>
          <w:szCs w:val="24"/>
          <w:lang w:val="en-GB"/>
        </w:rPr>
        <w:t>TUS guidance for intervention procedure</w:t>
      </w:r>
    </w:p>
    <w:p w:rsidR="00EC1C37" w:rsidRDefault="00C84296" w:rsidP="008335D7">
      <w:pPr>
        <w:spacing w:after="0" w:line="360" w:lineRule="auto"/>
        <w:jc w:val="both"/>
        <w:rPr>
          <w:rFonts w:ascii="Book Antiqua" w:hAnsi="Book Antiqua" w:cs="Times New Roman"/>
          <w:sz w:val="24"/>
          <w:szCs w:val="24"/>
          <w:lang w:val="en-GB" w:eastAsia="zh-CN"/>
        </w:rPr>
      </w:pPr>
      <w:r w:rsidRPr="008335D7">
        <w:rPr>
          <w:rFonts w:ascii="Book Antiqua" w:hAnsi="Book Antiqua" w:cs="Times New Roman"/>
          <w:sz w:val="24"/>
          <w:szCs w:val="24"/>
          <w:lang w:val="en-GB"/>
        </w:rPr>
        <w:t xml:space="preserve">This is </w:t>
      </w:r>
      <w:r w:rsidR="00CF4E1F" w:rsidRPr="008335D7">
        <w:rPr>
          <w:rFonts w:ascii="Book Antiqua" w:hAnsi="Book Antiqua" w:cs="Times New Roman"/>
          <w:sz w:val="24"/>
          <w:szCs w:val="24"/>
          <w:lang w:val="en-GB"/>
        </w:rPr>
        <w:t>probably</w:t>
      </w:r>
      <w:r w:rsidRPr="008335D7">
        <w:rPr>
          <w:rFonts w:ascii="Book Antiqua" w:hAnsi="Book Antiqua" w:cs="Times New Roman"/>
          <w:sz w:val="24"/>
          <w:szCs w:val="24"/>
          <w:lang w:val="en-GB"/>
        </w:rPr>
        <w:t xml:space="preserve"> the most importan</w:t>
      </w:r>
      <w:r w:rsidR="00C45786" w:rsidRPr="008335D7">
        <w:rPr>
          <w:rFonts w:ascii="Book Antiqua" w:hAnsi="Book Antiqua" w:cs="Times New Roman"/>
          <w:sz w:val="24"/>
          <w:szCs w:val="24"/>
          <w:lang w:val="en-GB"/>
        </w:rPr>
        <w:t>t</w:t>
      </w:r>
      <w:r w:rsidRPr="008335D7">
        <w:rPr>
          <w:rFonts w:ascii="Book Antiqua" w:hAnsi="Book Antiqua" w:cs="Times New Roman"/>
          <w:sz w:val="24"/>
          <w:szCs w:val="24"/>
          <w:lang w:val="en-GB"/>
        </w:rPr>
        <w:t xml:space="preserve"> application of TUS, useful for diagnostic of nodules by fine needle aspirate biopsy (FNAB)</w:t>
      </w:r>
      <w:r w:rsidR="00A12262" w:rsidRPr="008335D7">
        <w:rPr>
          <w:rFonts w:ascii="Book Antiqua" w:hAnsi="Book Antiqua" w:cs="Times New Roman"/>
          <w:sz w:val="24"/>
          <w:szCs w:val="24"/>
          <w:lang w:val="en-GB"/>
        </w:rPr>
        <w:t>,</w:t>
      </w:r>
      <w:r w:rsidRPr="008335D7">
        <w:rPr>
          <w:rFonts w:ascii="Book Antiqua" w:hAnsi="Book Antiqua" w:cs="Times New Roman"/>
          <w:sz w:val="24"/>
          <w:szCs w:val="24"/>
          <w:lang w:val="en-GB"/>
        </w:rPr>
        <w:t xml:space="preserve"> for diagnosis and drainage treatment </w:t>
      </w:r>
      <w:r w:rsidR="00381DC1" w:rsidRPr="008335D7">
        <w:rPr>
          <w:rFonts w:ascii="Book Antiqua" w:hAnsi="Book Antiqua" w:cs="Times New Roman"/>
          <w:sz w:val="24"/>
          <w:szCs w:val="24"/>
          <w:lang w:val="en-GB"/>
        </w:rPr>
        <w:t>of pleural</w:t>
      </w:r>
      <w:r w:rsidR="00D85474">
        <w:rPr>
          <w:rFonts w:ascii="Book Antiqua" w:hAnsi="Book Antiqua" w:cs="Times New Roman"/>
          <w:sz w:val="24"/>
          <w:szCs w:val="24"/>
          <w:lang w:val="en-GB"/>
        </w:rPr>
        <w:t>-</w:t>
      </w:r>
      <w:r w:rsidRPr="008335D7">
        <w:rPr>
          <w:rFonts w:ascii="Book Antiqua" w:hAnsi="Book Antiqua" w:cs="Times New Roman"/>
          <w:sz w:val="24"/>
          <w:szCs w:val="24"/>
          <w:lang w:val="en-GB"/>
        </w:rPr>
        <w:t>pericardial effusions and, rarely, of cysts</w:t>
      </w:r>
      <w:r w:rsidR="00A12262" w:rsidRPr="008335D7">
        <w:rPr>
          <w:rFonts w:ascii="Book Antiqua" w:hAnsi="Book Antiqua" w:cs="Times New Roman"/>
          <w:sz w:val="24"/>
          <w:szCs w:val="24"/>
          <w:lang w:val="en-GB"/>
        </w:rPr>
        <w:t>, for th</w:t>
      </w:r>
      <w:r w:rsidR="00C56093">
        <w:rPr>
          <w:rFonts w:ascii="Book Antiqua" w:hAnsi="Book Antiqua" w:cs="Times New Roman"/>
          <w:sz w:val="24"/>
          <w:szCs w:val="24"/>
          <w:lang w:val="en-GB"/>
        </w:rPr>
        <w:t xml:space="preserve">e guidance toward chest </w:t>
      </w:r>
      <w:proofErr w:type="gramStart"/>
      <w:r w:rsidR="00C56093">
        <w:rPr>
          <w:rFonts w:ascii="Book Antiqua" w:hAnsi="Book Antiqua" w:cs="Times New Roman"/>
          <w:sz w:val="24"/>
          <w:szCs w:val="24"/>
          <w:lang w:val="en-GB"/>
        </w:rPr>
        <w:t>vessels</w:t>
      </w:r>
      <w:r w:rsidR="00A12262" w:rsidRPr="008335D7">
        <w:rPr>
          <w:rFonts w:ascii="Book Antiqua" w:hAnsi="Book Antiqua" w:cs="Times New Roman"/>
          <w:sz w:val="24"/>
          <w:szCs w:val="24"/>
          <w:vertAlign w:val="superscript"/>
          <w:lang w:val="en-GB"/>
        </w:rPr>
        <w:t>[</w:t>
      </w:r>
      <w:proofErr w:type="gramEnd"/>
      <w:r w:rsidR="008A0A02" w:rsidRPr="008335D7">
        <w:rPr>
          <w:rFonts w:ascii="Book Antiqua" w:hAnsi="Book Antiqua" w:cs="Times New Roman"/>
          <w:sz w:val="24"/>
          <w:szCs w:val="24"/>
          <w:vertAlign w:val="superscript"/>
          <w:lang w:val="en-GB"/>
        </w:rPr>
        <w:t>60</w:t>
      </w:r>
      <w:r w:rsidR="00A12262" w:rsidRPr="008335D7">
        <w:rPr>
          <w:rFonts w:ascii="Book Antiqua" w:hAnsi="Book Antiqua" w:cs="Times New Roman"/>
          <w:sz w:val="24"/>
          <w:szCs w:val="24"/>
          <w:vertAlign w:val="superscript"/>
          <w:lang w:val="en-GB"/>
        </w:rPr>
        <w:t>]</w:t>
      </w:r>
      <w:r w:rsidR="00A12262" w:rsidRPr="008335D7">
        <w:rPr>
          <w:rFonts w:ascii="Book Antiqua" w:hAnsi="Book Antiqua" w:cs="Times New Roman"/>
          <w:sz w:val="24"/>
          <w:szCs w:val="24"/>
          <w:lang w:val="en-GB"/>
        </w:rPr>
        <w:t xml:space="preserve"> and, in special cases, toward the diaphragm</w:t>
      </w:r>
      <w:r w:rsidR="00A12262" w:rsidRPr="008335D7">
        <w:rPr>
          <w:rFonts w:ascii="Book Antiqua" w:hAnsi="Book Antiqua" w:cs="Times New Roman"/>
          <w:sz w:val="24"/>
          <w:szCs w:val="24"/>
          <w:vertAlign w:val="superscript"/>
          <w:lang w:val="en-GB"/>
        </w:rPr>
        <w:t>[</w:t>
      </w:r>
      <w:r w:rsidR="00FC6968" w:rsidRPr="008335D7">
        <w:rPr>
          <w:rFonts w:ascii="Book Antiqua" w:hAnsi="Book Antiqua" w:cs="Times New Roman"/>
          <w:sz w:val="24"/>
          <w:szCs w:val="24"/>
          <w:vertAlign w:val="superscript"/>
          <w:lang w:val="en-GB"/>
        </w:rPr>
        <w:t>6</w:t>
      </w:r>
      <w:r w:rsidR="008A0A02" w:rsidRPr="008335D7">
        <w:rPr>
          <w:rFonts w:ascii="Book Antiqua" w:hAnsi="Book Antiqua" w:cs="Times New Roman"/>
          <w:sz w:val="24"/>
          <w:szCs w:val="24"/>
          <w:vertAlign w:val="superscript"/>
          <w:lang w:val="en-GB"/>
        </w:rPr>
        <w:t>1</w:t>
      </w:r>
      <w:r w:rsidR="00A12262" w:rsidRPr="008335D7">
        <w:rPr>
          <w:rFonts w:ascii="Book Antiqua" w:hAnsi="Book Antiqua" w:cs="Times New Roman"/>
          <w:sz w:val="24"/>
          <w:szCs w:val="24"/>
          <w:vertAlign w:val="superscript"/>
          <w:lang w:val="en-GB"/>
        </w:rPr>
        <w:t>]</w:t>
      </w:r>
      <w:r w:rsidRPr="008335D7">
        <w:rPr>
          <w:rFonts w:ascii="Book Antiqua" w:hAnsi="Book Antiqua" w:cs="Times New Roman"/>
          <w:sz w:val="24"/>
          <w:szCs w:val="24"/>
          <w:lang w:val="en-GB"/>
        </w:rPr>
        <w:t xml:space="preserve">. The role of the cardiologist in these very specific actions is almost </w:t>
      </w:r>
      <w:r w:rsidR="008A0A02" w:rsidRPr="008335D7">
        <w:rPr>
          <w:rFonts w:ascii="Book Antiqua" w:hAnsi="Book Antiqua" w:cs="Times New Roman"/>
          <w:sz w:val="24"/>
          <w:szCs w:val="24"/>
          <w:lang w:val="en-GB"/>
        </w:rPr>
        <w:t>null</w:t>
      </w:r>
      <w:r w:rsidRPr="008335D7">
        <w:rPr>
          <w:rFonts w:ascii="Book Antiqua" w:hAnsi="Book Antiqua" w:cs="Times New Roman"/>
          <w:sz w:val="24"/>
          <w:szCs w:val="24"/>
          <w:lang w:val="en-GB"/>
        </w:rPr>
        <w:t>; nonetheless, a trans</w:t>
      </w:r>
      <w:r w:rsidR="00D85474">
        <w:rPr>
          <w:rFonts w:ascii="Book Antiqua" w:hAnsi="Book Antiqua" w:cs="Times New Roman"/>
          <w:sz w:val="24"/>
          <w:szCs w:val="24"/>
          <w:lang w:val="en-GB"/>
        </w:rPr>
        <w:t>-</w:t>
      </w:r>
      <w:r w:rsidRPr="008335D7">
        <w:rPr>
          <w:rFonts w:ascii="Book Antiqua" w:hAnsi="Book Antiqua" w:cs="Times New Roman"/>
          <w:sz w:val="24"/>
          <w:szCs w:val="24"/>
          <w:lang w:val="en-GB"/>
        </w:rPr>
        <w:t xml:space="preserve">thoracic </w:t>
      </w:r>
      <w:r w:rsidR="00FC6968" w:rsidRPr="008335D7">
        <w:rPr>
          <w:rFonts w:ascii="Book Antiqua" w:hAnsi="Book Antiqua" w:cs="Times New Roman"/>
          <w:sz w:val="24"/>
          <w:szCs w:val="24"/>
          <w:lang w:val="en-GB"/>
        </w:rPr>
        <w:t>approach of</w:t>
      </w:r>
      <w:r w:rsidRPr="008335D7">
        <w:rPr>
          <w:rFonts w:ascii="Book Antiqua" w:hAnsi="Book Antiqua" w:cs="Times New Roman"/>
          <w:sz w:val="24"/>
          <w:szCs w:val="24"/>
          <w:lang w:val="en-GB"/>
        </w:rPr>
        <w:t xml:space="preserve"> pericardial </w:t>
      </w:r>
      <w:proofErr w:type="gramStart"/>
      <w:r w:rsidRPr="008335D7">
        <w:rPr>
          <w:rFonts w:ascii="Book Antiqua" w:hAnsi="Book Antiqua" w:cs="Times New Roman"/>
          <w:sz w:val="24"/>
          <w:szCs w:val="24"/>
          <w:lang w:val="en-GB"/>
        </w:rPr>
        <w:t>effusions</w:t>
      </w:r>
      <w:r w:rsidR="00381DC1" w:rsidRPr="008335D7">
        <w:rPr>
          <w:rFonts w:ascii="Book Antiqua" w:hAnsi="Book Antiqua" w:cs="Times New Roman"/>
          <w:sz w:val="24"/>
          <w:szCs w:val="24"/>
          <w:vertAlign w:val="superscript"/>
          <w:lang w:val="en-GB"/>
        </w:rPr>
        <w:t>[</w:t>
      </w:r>
      <w:proofErr w:type="gramEnd"/>
      <w:r w:rsidR="00FC6968" w:rsidRPr="008335D7">
        <w:rPr>
          <w:rFonts w:ascii="Book Antiqua" w:hAnsi="Book Antiqua" w:cs="Times New Roman"/>
          <w:sz w:val="24"/>
          <w:szCs w:val="24"/>
          <w:vertAlign w:val="superscript"/>
          <w:lang w:val="en-GB"/>
        </w:rPr>
        <w:t>6</w:t>
      </w:r>
      <w:r w:rsidR="008A0A02" w:rsidRPr="008335D7">
        <w:rPr>
          <w:rFonts w:ascii="Book Antiqua" w:hAnsi="Book Antiqua" w:cs="Times New Roman"/>
          <w:sz w:val="24"/>
          <w:szCs w:val="24"/>
          <w:vertAlign w:val="superscript"/>
          <w:lang w:val="en-GB"/>
        </w:rPr>
        <w:t>2</w:t>
      </w:r>
      <w:r w:rsidR="00381DC1" w:rsidRPr="008335D7">
        <w:rPr>
          <w:rFonts w:ascii="Book Antiqua" w:hAnsi="Book Antiqua" w:cs="Times New Roman"/>
          <w:sz w:val="24"/>
          <w:szCs w:val="24"/>
          <w:vertAlign w:val="superscript"/>
          <w:lang w:val="en-GB"/>
        </w:rPr>
        <w:t>]</w:t>
      </w:r>
      <w:r w:rsidR="00821BB6" w:rsidRPr="008335D7">
        <w:rPr>
          <w:rFonts w:ascii="Book Antiqua" w:hAnsi="Book Antiqua" w:cs="Times New Roman"/>
          <w:sz w:val="24"/>
          <w:szCs w:val="24"/>
          <w:lang w:val="en-GB"/>
        </w:rPr>
        <w:t>, instead of sub</w:t>
      </w:r>
      <w:r w:rsidR="00D85474">
        <w:rPr>
          <w:rFonts w:ascii="Book Antiqua" w:hAnsi="Book Antiqua" w:cs="Times New Roman"/>
          <w:sz w:val="24"/>
          <w:szCs w:val="24"/>
          <w:lang w:val="en-GB"/>
        </w:rPr>
        <w:t>-</w:t>
      </w:r>
      <w:r w:rsidR="00821BB6" w:rsidRPr="008335D7">
        <w:rPr>
          <w:rFonts w:ascii="Book Antiqua" w:hAnsi="Book Antiqua" w:cs="Times New Roman"/>
          <w:sz w:val="24"/>
          <w:szCs w:val="24"/>
          <w:lang w:val="en-GB"/>
        </w:rPr>
        <w:t>xiphoid</w:t>
      </w:r>
      <w:r w:rsidRPr="008335D7">
        <w:rPr>
          <w:rFonts w:ascii="Book Antiqua" w:hAnsi="Book Antiqua" w:cs="Times New Roman"/>
          <w:sz w:val="24"/>
          <w:szCs w:val="24"/>
          <w:lang w:val="en-GB"/>
        </w:rPr>
        <w:t xml:space="preserve"> as currently usual, is safe and in some case </w:t>
      </w:r>
      <w:r w:rsidR="00D85474">
        <w:rPr>
          <w:rFonts w:ascii="Book Antiqua" w:hAnsi="Book Antiqua" w:cs="Times New Roman" w:hint="eastAsia"/>
          <w:sz w:val="24"/>
          <w:szCs w:val="24"/>
          <w:lang w:val="en-GB" w:eastAsia="zh-CN"/>
        </w:rPr>
        <w:t>-</w:t>
      </w:r>
      <w:r w:rsidRPr="008335D7">
        <w:rPr>
          <w:rFonts w:ascii="Book Antiqua" w:hAnsi="Book Antiqua" w:cs="Times New Roman"/>
          <w:sz w:val="24"/>
          <w:szCs w:val="24"/>
          <w:lang w:val="en-GB"/>
        </w:rPr>
        <w:t xml:space="preserve"> abdominal surgery or trauma </w:t>
      </w:r>
      <w:r w:rsidR="009944DA">
        <w:rPr>
          <w:rFonts w:ascii="Book Antiqua" w:hAnsi="Book Antiqua" w:cs="Times New Roman" w:hint="eastAsia"/>
          <w:sz w:val="24"/>
          <w:szCs w:val="24"/>
          <w:lang w:val="en-GB" w:eastAsia="zh-CN"/>
        </w:rPr>
        <w:t>-</w:t>
      </w:r>
      <w:r w:rsidRPr="008335D7">
        <w:rPr>
          <w:rFonts w:ascii="Book Antiqua" w:hAnsi="Book Antiqua" w:cs="Times New Roman"/>
          <w:sz w:val="24"/>
          <w:szCs w:val="24"/>
          <w:lang w:val="en-GB"/>
        </w:rPr>
        <w:t xml:space="preserve"> the best suited. The use of probes with a central hole – convex or linear </w:t>
      </w:r>
      <w:r w:rsidR="00D85474">
        <w:rPr>
          <w:rFonts w:ascii="Book Antiqua" w:hAnsi="Book Antiqua" w:cs="Times New Roman"/>
          <w:sz w:val="24"/>
          <w:szCs w:val="24"/>
          <w:lang w:val="en-GB"/>
        </w:rPr>
        <w:t>-</w:t>
      </w:r>
      <w:r w:rsidRPr="008335D7">
        <w:rPr>
          <w:rFonts w:ascii="Book Antiqua" w:hAnsi="Book Antiqua" w:cs="Times New Roman"/>
          <w:sz w:val="24"/>
          <w:szCs w:val="24"/>
          <w:lang w:val="en-GB"/>
        </w:rPr>
        <w:t xml:space="preserve"> is particularly useful because these probes allow a greater precision in the guidance and in the visual tracing of the needle toward its </w:t>
      </w:r>
      <w:proofErr w:type="gramStart"/>
      <w:r w:rsidRPr="008335D7">
        <w:rPr>
          <w:rFonts w:ascii="Book Antiqua" w:hAnsi="Book Antiqua" w:cs="Times New Roman"/>
          <w:sz w:val="24"/>
          <w:szCs w:val="24"/>
          <w:lang w:val="en-GB"/>
        </w:rPr>
        <w:t>target</w:t>
      </w:r>
      <w:r w:rsidR="00381DC1" w:rsidRPr="008335D7">
        <w:rPr>
          <w:rFonts w:ascii="Book Antiqua" w:hAnsi="Book Antiqua" w:cs="Times New Roman"/>
          <w:sz w:val="24"/>
          <w:szCs w:val="24"/>
          <w:vertAlign w:val="superscript"/>
          <w:lang w:val="en-GB"/>
        </w:rPr>
        <w:t>[</w:t>
      </w:r>
      <w:proofErr w:type="gramEnd"/>
      <w:r w:rsidR="00321D3B" w:rsidRPr="008335D7">
        <w:rPr>
          <w:rFonts w:ascii="Book Antiqua" w:hAnsi="Book Antiqua" w:cs="Times New Roman"/>
          <w:sz w:val="24"/>
          <w:szCs w:val="24"/>
          <w:vertAlign w:val="superscript"/>
          <w:lang w:val="en-GB"/>
        </w:rPr>
        <w:t>9</w:t>
      </w:r>
      <w:r w:rsidR="00803336" w:rsidRPr="008335D7">
        <w:rPr>
          <w:rFonts w:ascii="Book Antiqua" w:hAnsi="Book Antiqua" w:cs="Times New Roman"/>
          <w:sz w:val="24"/>
          <w:szCs w:val="24"/>
          <w:vertAlign w:val="superscript"/>
          <w:lang w:val="en-GB"/>
        </w:rPr>
        <w:t>,</w:t>
      </w:r>
      <w:r w:rsidR="00C56093">
        <w:rPr>
          <w:rFonts w:ascii="Book Antiqua" w:hAnsi="Book Antiqua" w:cs="Times New Roman"/>
          <w:sz w:val="24"/>
          <w:szCs w:val="24"/>
          <w:vertAlign w:val="superscript"/>
          <w:lang w:val="en-GB"/>
        </w:rPr>
        <w:t>16,21</w:t>
      </w:r>
      <w:r w:rsidR="00151FA7">
        <w:rPr>
          <w:rFonts w:ascii="Book Antiqua" w:hAnsi="Book Antiqua" w:cs="Times New Roman" w:hint="eastAsia"/>
          <w:sz w:val="24"/>
          <w:szCs w:val="24"/>
          <w:vertAlign w:val="superscript"/>
          <w:lang w:val="en-GB" w:eastAsia="zh-CN"/>
        </w:rPr>
        <w:t>,</w:t>
      </w:r>
      <w:r w:rsidR="00C56093">
        <w:rPr>
          <w:rFonts w:ascii="Book Antiqua" w:hAnsi="Book Antiqua" w:cs="Times New Roman"/>
          <w:sz w:val="24"/>
          <w:szCs w:val="24"/>
          <w:vertAlign w:val="superscript"/>
          <w:lang w:val="en-GB"/>
        </w:rPr>
        <w:t>22,</w:t>
      </w:r>
      <w:r w:rsidR="00321D3B" w:rsidRPr="008335D7">
        <w:rPr>
          <w:rFonts w:ascii="Book Antiqua" w:hAnsi="Book Antiqua" w:cs="Times New Roman"/>
          <w:sz w:val="24"/>
          <w:szCs w:val="24"/>
          <w:vertAlign w:val="superscript"/>
          <w:lang w:val="en-GB"/>
        </w:rPr>
        <w:t>6</w:t>
      </w:r>
      <w:r w:rsidR="008A0A02" w:rsidRPr="008335D7">
        <w:rPr>
          <w:rFonts w:ascii="Book Antiqua" w:hAnsi="Book Antiqua" w:cs="Times New Roman"/>
          <w:sz w:val="24"/>
          <w:szCs w:val="24"/>
          <w:vertAlign w:val="superscript"/>
          <w:lang w:val="en-GB"/>
        </w:rPr>
        <w:t>3</w:t>
      </w:r>
      <w:r w:rsidR="00381DC1" w:rsidRPr="008335D7">
        <w:rPr>
          <w:rFonts w:ascii="Book Antiqua" w:hAnsi="Book Antiqua" w:cs="Times New Roman"/>
          <w:sz w:val="24"/>
          <w:szCs w:val="24"/>
          <w:vertAlign w:val="superscript"/>
          <w:lang w:val="en-GB"/>
        </w:rPr>
        <w:t>]</w:t>
      </w:r>
      <w:r w:rsidRPr="008335D7">
        <w:rPr>
          <w:rFonts w:ascii="Book Antiqua" w:hAnsi="Book Antiqua" w:cs="Times New Roman"/>
          <w:sz w:val="24"/>
          <w:szCs w:val="24"/>
          <w:lang w:val="en-GB"/>
        </w:rPr>
        <w:t>. The percentage of complications is minimal or absent.</w:t>
      </w:r>
    </w:p>
    <w:p w:rsidR="008335D7" w:rsidRPr="008335D7" w:rsidRDefault="008335D7" w:rsidP="008335D7">
      <w:pPr>
        <w:spacing w:after="0" w:line="360" w:lineRule="auto"/>
        <w:jc w:val="both"/>
        <w:rPr>
          <w:rFonts w:ascii="Book Antiqua" w:hAnsi="Book Antiqua" w:cs="Times New Roman"/>
          <w:sz w:val="24"/>
          <w:szCs w:val="24"/>
          <w:lang w:val="en-GB" w:eastAsia="zh-CN"/>
        </w:rPr>
      </w:pPr>
    </w:p>
    <w:p w:rsidR="00B15358" w:rsidRPr="008335D7" w:rsidRDefault="00B15358" w:rsidP="00B0498D">
      <w:pPr>
        <w:spacing w:after="0" w:line="360" w:lineRule="auto"/>
        <w:jc w:val="both"/>
        <w:rPr>
          <w:rFonts w:ascii="Book Antiqua" w:hAnsi="Book Antiqua" w:cs="Times New Roman"/>
          <w:b/>
          <w:i/>
          <w:sz w:val="24"/>
          <w:szCs w:val="24"/>
          <w:lang w:val="en-GB"/>
        </w:rPr>
      </w:pPr>
      <w:r w:rsidRPr="008335D7">
        <w:rPr>
          <w:rFonts w:ascii="Book Antiqua" w:hAnsi="Book Antiqua" w:cs="Times New Roman"/>
          <w:b/>
          <w:i/>
          <w:sz w:val="24"/>
          <w:szCs w:val="24"/>
          <w:lang w:val="en-GB"/>
        </w:rPr>
        <w:t>The cardiologist</w:t>
      </w:r>
      <w:r w:rsidR="00455457" w:rsidRPr="008335D7">
        <w:rPr>
          <w:rFonts w:ascii="Book Antiqua" w:hAnsi="Book Antiqua" w:cs="Times New Roman"/>
          <w:b/>
          <w:i/>
          <w:sz w:val="24"/>
          <w:szCs w:val="24"/>
          <w:lang w:val="en-GB"/>
        </w:rPr>
        <w:t xml:space="preserve">: </w:t>
      </w:r>
      <w:r w:rsidR="008335D7" w:rsidRPr="008335D7">
        <w:rPr>
          <w:rFonts w:ascii="Book Antiqua" w:hAnsi="Book Antiqua" w:cs="Times New Roman"/>
          <w:b/>
          <w:i/>
          <w:sz w:val="24"/>
          <w:szCs w:val="24"/>
          <w:lang w:val="en-GB"/>
        </w:rPr>
        <w:t>T</w:t>
      </w:r>
      <w:r w:rsidR="00455457" w:rsidRPr="008335D7">
        <w:rPr>
          <w:rFonts w:ascii="Book Antiqua" w:hAnsi="Book Antiqua" w:cs="Times New Roman"/>
          <w:b/>
          <w:i/>
          <w:sz w:val="24"/>
          <w:szCs w:val="24"/>
          <w:lang w:val="en-GB"/>
        </w:rPr>
        <w:t>he culture and the methodology</w:t>
      </w:r>
    </w:p>
    <w:p w:rsidR="00B15358" w:rsidRPr="008E465B" w:rsidRDefault="004D20FB" w:rsidP="008335D7">
      <w:pPr>
        <w:spacing w:after="0" w:line="360" w:lineRule="auto"/>
        <w:jc w:val="both"/>
        <w:rPr>
          <w:rFonts w:ascii="Book Antiqua" w:hAnsi="Book Antiqua" w:cs="Times New Roman"/>
          <w:sz w:val="24"/>
          <w:szCs w:val="24"/>
          <w:lang w:val="en-GB"/>
        </w:rPr>
      </w:pPr>
      <w:r w:rsidRPr="008E465B">
        <w:rPr>
          <w:rFonts w:ascii="Book Antiqua" w:hAnsi="Book Antiqua" w:cs="Times New Roman"/>
          <w:sz w:val="24"/>
          <w:szCs w:val="24"/>
          <w:lang w:val="en-GB"/>
        </w:rPr>
        <w:t>After its beginning and development in the cardiology and in the radiology units, TUS was quite relegated, if not neglected</w:t>
      </w:r>
      <w:r w:rsidR="00803336" w:rsidRPr="008E465B">
        <w:rPr>
          <w:rFonts w:ascii="Book Antiqua" w:hAnsi="Book Antiqua" w:cs="Times New Roman"/>
          <w:sz w:val="24"/>
          <w:szCs w:val="24"/>
          <w:lang w:val="en-GB"/>
        </w:rPr>
        <w:t>. It was</w:t>
      </w:r>
      <w:r w:rsidRPr="008E465B">
        <w:rPr>
          <w:rFonts w:ascii="Book Antiqua" w:hAnsi="Book Antiqua" w:cs="Times New Roman"/>
          <w:sz w:val="24"/>
          <w:szCs w:val="24"/>
          <w:lang w:val="en-GB"/>
        </w:rPr>
        <w:t xml:space="preserve"> used mainly in contexts of limited resources, </w:t>
      </w:r>
      <w:r w:rsidR="00803336" w:rsidRPr="008E465B">
        <w:rPr>
          <w:rFonts w:ascii="Book Antiqua" w:hAnsi="Book Antiqua" w:cs="Times New Roman"/>
          <w:sz w:val="24"/>
          <w:szCs w:val="24"/>
          <w:lang w:val="en-GB"/>
        </w:rPr>
        <w:t xml:space="preserve">when there was the </w:t>
      </w:r>
      <w:r w:rsidRPr="008E465B">
        <w:rPr>
          <w:rFonts w:ascii="Book Antiqua" w:hAnsi="Book Antiqua" w:cs="Times New Roman"/>
          <w:sz w:val="24"/>
          <w:szCs w:val="24"/>
          <w:lang w:val="en-GB"/>
        </w:rPr>
        <w:t xml:space="preserve">need of </w:t>
      </w:r>
      <w:r w:rsidR="00C92560" w:rsidRPr="008E465B">
        <w:rPr>
          <w:rFonts w:ascii="Book Antiqua" w:hAnsi="Book Antiqua" w:cs="Times New Roman"/>
          <w:sz w:val="24"/>
          <w:szCs w:val="24"/>
          <w:lang w:val="en-GB"/>
        </w:rPr>
        <w:t xml:space="preserve">quick </w:t>
      </w:r>
      <w:r w:rsidRPr="008E465B">
        <w:rPr>
          <w:rFonts w:ascii="Book Antiqua" w:hAnsi="Book Antiqua" w:cs="Times New Roman"/>
          <w:sz w:val="24"/>
          <w:szCs w:val="24"/>
          <w:lang w:val="en-GB"/>
        </w:rPr>
        <w:t>diagnosis and, in a very privileged niche, in the laboratories of interventional diagnostic ultrasound, for performing highly focused and precise lung, nodes and pleural biopsies</w:t>
      </w:r>
      <w:r w:rsidR="00CF4E1F" w:rsidRPr="008E465B">
        <w:rPr>
          <w:rFonts w:ascii="Book Antiqua" w:hAnsi="Book Antiqua" w:cs="Times New Roman"/>
          <w:sz w:val="24"/>
          <w:szCs w:val="24"/>
          <w:lang w:val="en-GB"/>
        </w:rPr>
        <w:t xml:space="preserve"> or </w:t>
      </w:r>
      <w:proofErr w:type="spellStart"/>
      <w:r w:rsidR="00CF4E1F" w:rsidRPr="008E465B">
        <w:rPr>
          <w:rFonts w:ascii="Book Antiqua" w:hAnsi="Book Antiqua" w:cs="Times New Roman"/>
          <w:sz w:val="24"/>
          <w:szCs w:val="24"/>
          <w:lang w:val="en-GB"/>
        </w:rPr>
        <w:t>therapeutical</w:t>
      </w:r>
      <w:proofErr w:type="spellEnd"/>
      <w:r w:rsidR="00CF4E1F" w:rsidRPr="008E465B">
        <w:rPr>
          <w:rFonts w:ascii="Book Antiqua" w:hAnsi="Book Antiqua" w:cs="Times New Roman"/>
          <w:sz w:val="24"/>
          <w:szCs w:val="24"/>
          <w:lang w:val="en-GB"/>
        </w:rPr>
        <w:t xml:space="preserve"> procedures</w:t>
      </w:r>
      <w:r w:rsidRPr="008E465B">
        <w:rPr>
          <w:rFonts w:ascii="Book Antiqua" w:hAnsi="Book Antiqua" w:cs="Times New Roman"/>
          <w:sz w:val="24"/>
          <w:szCs w:val="24"/>
          <w:lang w:val="en-GB"/>
        </w:rPr>
        <w:t>.</w:t>
      </w:r>
    </w:p>
    <w:p w:rsidR="003E088C" w:rsidRPr="008E465B" w:rsidRDefault="004D20FB" w:rsidP="00B0498D">
      <w:pPr>
        <w:spacing w:after="0" w:line="360" w:lineRule="auto"/>
        <w:ind w:firstLine="708"/>
        <w:jc w:val="both"/>
        <w:rPr>
          <w:rFonts w:ascii="Book Antiqua" w:hAnsi="Book Antiqua" w:cs="Times New Roman"/>
          <w:sz w:val="24"/>
          <w:szCs w:val="24"/>
          <w:lang w:val="en-US"/>
        </w:rPr>
      </w:pPr>
      <w:r w:rsidRPr="008E465B">
        <w:rPr>
          <w:rFonts w:ascii="Book Antiqua" w:hAnsi="Book Antiqua" w:cs="Times New Roman"/>
          <w:sz w:val="24"/>
          <w:szCs w:val="24"/>
          <w:lang w:val="en-GB"/>
        </w:rPr>
        <w:t xml:space="preserve">The culture of the cardiologists and of the radiologists has the </w:t>
      </w:r>
      <w:r w:rsidR="00691479" w:rsidRPr="008E465B">
        <w:rPr>
          <w:rFonts w:ascii="Book Antiqua" w:hAnsi="Book Antiqua" w:cs="Times New Roman"/>
          <w:sz w:val="24"/>
          <w:szCs w:val="24"/>
          <w:lang w:val="en-GB"/>
        </w:rPr>
        <w:t>key trait</w:t>
      </w:r>
      <w:r w:rsidR="003F716C" w:rsidRPr="008E465B">
        <w:rPr>
          <w:rFonts w:ascii="Book Antiqua" w:hAnsi="Book Antiqua" w:cs="Times New Roman"/>
          <w:sz w:val="24"/>
          <w:szCs w:val="24"/>
          <w:lang w:val="en-GB"/>
        </w:rPr>
        <w:t>s</w:t>
      </w:r>
      <w:r w:rsidR="00691479" w:rsidRPr="008E465B">
        <w:rPr>
          <w:rFonts w:ascii="Book Antiqua" w:hAnsi="Book Antiqua" w:cs="Times New Roman"/>
          <w:sz w:val="24"/>
          <w:szCs w:val="24"/>
          <w:lang w:val="en-GB"/>
        </w:rPr>
        <w:t xml:space="preserve"> of addressing quality and conformity to the morphology of the US images, of investigating using unambiguous criteria of comparisons between measurements (invasive, non</w:t>
      </w:r>
      <w:r w:rsidR="00D85474">
        <w:rPr>
          <w:rFonts w:ascii="Book Antiqua" w:hAnsi="Book Antiqua" w:cs="Times New Roman"/>
          <w:sz w:val="24"/>
          <w:szCs w:val="24"/>
          <w:lang w:val="en-GB"/>
        </w:rPr>
        <w:t>-</w:t>
      </w:r>
      <w:r w:rsidR="00691479" w:rsidRPr="008E465B">
        <w:rPr>
          <w:rFonts w:ascii="Book Antiqua" w:hAnsi="Book Antiqua" w:cs="Times New Roman"/>
          <w:sz w:val="24"/>
          <w:szCs w:val="24"/>
          <w:lang w:val="en-GB"/>
        </w:rPr>
        <w:t>invasive, anatomic) and of achieving not redundant, not time wasting and not potentially misleading information. With these criteria in mind, the contribution of TUS, apparently limited to a couple of items and information, is</w:t>
      </w:r>
      <w:r w:rsidR="00C06072" w:rsidRPr="008E465B">
        <w:rPr>
          <w:rFonts w:ascii="Book Antiqua" w:hAnsi="Book Antiqua" w:cs="Times New Roman"/>
          <w:sz w:val="24"/>
          <w:szCs w:val="24"/>
          <w:lang w:val="en-GB"/>
        </w:rPr>
        <w:t>,</w:t>
      </w:r>
      <w:r w:rsidR="00691479" w:rsidRPr="008E465B">
        <w:rPr>
          <w:rFonts w:ascii="Book Antiqua" w:hAnsi="Book Antiqua" w:cs="Times New Roman"/>
          <w:sz w:val="24"/>
          <w:szCs w:val="24"/>
          <w:lang w:val="en-GB"/>
        </w:rPr>
        <w:t xml:space="preserve"> in the hands of the cardiologist performing echocardiography, a valuable </w:t>
      </w:r>
      <w:r w:rsidR="00FC6F78" w:rsidRPr="008E465B">
        <w:rPr>
          <w:rFonts w:ascii="Book Antiqua" w:hAnsi="Book Antiqua" w:cs="Times New Roman"/>
          <w:sz w:val="24"/>
          <w:szCs w:val="24"/>
          <w:lang w:val="en-GB"/>
        </w:rPr>
        <w:t>add</w:t>
      </w:r>
      <w:r w:rsidR="00D85474">
        <w:rPr>
          <w:rFonts w:ascii="Book Antiqua" w:hAnsi="Book Antiqua" w:cs="Times New Roman"/>
          <w:sz w:val="24"/>
          <w:szCs w:val="24"/>
          <w:lang w:val="en-GB"/>
        </w:rPr>
        <w:t>-</w:t>
      </w:r>
      <w:r w:rsidR="00FC6F78" w:rsidRPr="008E465B">
        <w:rPr>
          <w:rFonts w:ascii="Book Antiqua" w:hAnsi="Book Antiqua" w:cs="Times New Roman"/>
          <w:sz w:val="24"/>
          <w:szCs w:val="24"/>
          <w:lang w:val="en-GB"/>
        </w:rPr>
        <w:t>on for ruling</w:t>
      </w:r>
      <w:r w:rsidR="00D85474">
        <w:rPr>
          <w:rFonts w:ascii="Book Antiqua" w:hAnsi="Book Antiqua" w:cs="Times New Roman"/>
          <w:sz w:val="24"/>
          <w:szCs w:val="24"/>
          <w:lang w:val="en-GB"/>
        </w:rPr>
        <w:t>-</w:t>
      </w:r>
      <w:r w:rsidR="00FC6F78" w:rsidRPr="008E465B">
        <w:rPr>
          <w:rFonts w:ascii="Book Antiqua" w:hAnsi="Book Antiqua" w:cs="Times New Roman"/>
          <w:sz w:val="24"/>
          <w:szCs w:val="24"/>
          <w:lang w:val="en-GB"/>
        </w:rPr>
        <w:t>in or ruling</w:t>
      </w:r>
      <w:r w:rsidR="00D85474">
        <w:rPr>
          <w:rFonts w:ascii="Book Antiqua" w:hAnsi="Book Antiqua" w:cs="Times New Roman"/>
          <w:sz w:val="24"/>
          <w:szCs w:val="24"/>
          <w:lang w:val="en-GB"/>
        </w:rPr>
        <w:t>-</w:t>
      </w:r>
      <w:r w:rsidR="00FC6F78" w:rsidRPr="008E465B">
        <w:rPr>
          <w:rFonts w:ascii="Book Antiqua" w:hAnsi="Book Antiqua" w:cs="Times New Roman"/>
          <w:sz w:val="24"/>
          <w:szCs w:val="24"/>
          <w:lang w:val="en-GB"/>
        </w:rPr>
        <w:t>out pleural effusions</w:t>
      </w:r>
      <w:r w:rsidR="00C06072" w:rsidRPr="008E465B">
        <w:rPr>
          <w:rFonts w:ascii="Book Antiqua" w:hAnsi="Book Antiqua" w:cs="Times New Roman"/>
          <w:sz w:val="24"/>
          <w:szCs w:val="24"/>
          <w:lang w:val="en-GB"/>
        </w:rPr>
        <w:t xml:space="preserve">. </w:t>
      </w:r>
      <w:r w:rsidR="0057071E" w:rsidRPr="008E465B">
        <w:rPr>
          <w:rFonts w:ascii="Book Antiqua" w:hAnsi="Book Antiqua" w:cs="Times New Roman"/>
          <w:sz w:val="24"/>
          <w:szCs w:val="24"/>
          <w:lang w:val="en-GB"/>
        </w:rPr>
        <w:t>Overall</w:t>
      </w:r>
      <w:r w:rsidR="00C06072" w:rsidRPr="008E465B">
        <w:rPr>
          <w:rFonts w:ascii="Book Antiqua" w:hAnsi="Book Antiqua" w:cs="Times New Roman"/>
          <w:sz w:val="24"/>
          <w:szCs w:val="24"/>
          <w:lang w:val="en-GB"/>
        </w:rPr>
        <w:t>, the cardiologist may detect</w:t>
      </w:r>
      <w:r w:rsidR="00FC6F78" w:rsidRPr="008E465B">
        <w:rPr>
          <w:rFonts w:ascii="Book Antiqua" w:hAnsi="Book Antiqua" w:cs="Times New Roman"/>
          <w:sz w:val="24"/>
          <w:szCs w:val="24"/>
          <w:lang w:val="en-GB"/>
        </w:rPr>
        <w:t xml:space="preserve"> isolated lung consolidation</w:t>
      </w:r>
      <w:r w:rsidR="00C06072" w:rsidRPr="008E465B">
        <w:rPr>
          <w:rFonts w:ascii="Book Antiqua" w:hAnsi="Book Antiqua" w:cs="Times New Roman"/>
          <w:sz w:val="24"/>
          <w:szCs w:val="24"/>
          <w:lang w:val="en-GB"/>
        </w:rPr>
        <w:t>s</w:t>
      </w:r>
      <w:r w:rsidR="00C92560" w:rsidRPr="008E465B">
        <w:rPr>
          <w:rFonts w:ascii="Book Antiqua" w:hAnsi="Book Antiqua" w:cs="Times New Roman"/>
          <w:sz w:val="24"/>
          <w:szCs w:val="24"/>
          <w:lang w:val="en-GB"/>
        </w:rPr>
        <w:t xml:space="preserve">, possible </w:t>
      </w:r>
      <w:r w:rsidR="00FC6F78" w:rsidRPr="008E465B">
        <w:rPr>
          <w:rFonts w:ascii="Book Antiqua" w:hAnsi="Book Antiqua" w:cs="Times New Roman"/>
          <w:sz w:val="24"/>
          <w:szCs w:val="24"/>
          <w:lang w:val="en-GB"/>
        </w:rPr>
        <w:t>pneumonia or other masses</w:t>
      </w:r>
      <w:r w:rsidR="00C92560" w:rsidRPr="008E465B">
        <w:rPr>
          <w:rFonts w:ascii="Book Antiqua" w:hAnsi="Book Antiqua" w:cs="Times New Roman"/>
          <w:sz w:val="24"/>
          <w:szCs w:val="24"/>
          <w:lang w:val="en-GB"/>
        </w:rPr>
        <w:t>,</w:t>
      </w:r>
      <w:r w:rsidR="00FC6F78" w:rsidRPr="008E465B">
        <w:rPr>
          <w:rFonts w:ascii="Book Antiqua" w:hAnsi="Book Antiqua" w:cs="Times New Roman"/>
          <w:sz w:val="24"/>
          <w:szCs w:val="24"/>
          <w:lang w:val="en-GB"/>
        </w:rPr>
        <w:t xml:space="preserve"> and pleural line thickening</w:t>
      </w:r>
      <w:r w:rsidR="0005742E" w:rsidRPr="008E465B">
        <w:rPr>
          <w:rFonts w:ascii="Book Antiqua" w:hAnsi="Book Antiqua" w:cs="Times New Roman"/>
          <w:sz w:val="24"/>
          <w:szCs w:val="24"/>
          <w:lang w:val="en-GB"/>
        </w:rPr>
        <w:t xml:space="preserve">, as a </w:t>
      </w:r>
      <w:r w:rsidR="00C92560" w:rsidRPr="008E465B">
        <w:rPr>
          <w:rFonts w:ascii="Book Antiqua" w:hAnsi="Book Antiqua" w:cs="Times New Roman"/>
          <w:sz w:val="24"/>
          <w:szCs w:val="24"/>
          <w:lang w:val="en-GB"/>
        </w:rPr>
        <w:t xml:space="preserve">possible </w:t>
      </w:r>
      <w:r w:rsidR="0005742E" w:rsidRPr="008E465B">
        <w:rPr>
          <w:rFonts w:ascii="Book Antiqua" w:hAnsi="Book Antiqua" w:cs="Times New Roman"/>
          <w:sz w:val="24"/>
          <w:szCs w:val="24"/>
          <w:lang w:val="en-GB"/>
        </w:rPr>
        <w:t>clue of interstitial lung disease</w:t>
      </w:r>
      <w:r w:rsidR="00FC6F78" w:rsidRPr="008E465B">
        <w:rPr>
          <w:rFonts w:ascii="Book Antiqua" w:hAnsi="Book Antiqua" w:cs="Times New Roman"/>
          <w:sz w:val="24"/>
          <w:szCs w:val="24"/>
          <w:lang w:val="en-GB"/>
        </w:rPr>
        <w:t>.</w:t>
      </w:r>
      <w:r w:rsidR="0045000A" w:rsidRPr="008E465B">
        <w:rPr>
          <w:rFonts w:ascii="Book Antiqua" w:hAnsi="Book Antiqua" w:cs="Times New Roman"/>
          <w:sz w:val="24"/>
          <w:szCs w:val="24"/>
          <w:lang w:val="en-GB"/>
        </w:rPr>
        <w:t xml:space="preserve"> </w:t>
      </w:r>
      <w:r w:rsidR="003E088C" w:rsidRPr="008E465B">
        <w:rPr>
          <w:rFonts w:ascii="Book Antiqua" w:hAnsi="Book Antiqua" w:cs="Times New Roman"/>
          <w:sz w:val="24"/>
          <w:szCs w:val="24"/>
          <w:lang w:val="en-GB"/>
        </w:rPr>
        <w:t>The available information, particularly in point of care ultrasound, suffer</w:t>
      </w:r>
      <w:r w:rsidR="00CF4E1F" w:rsidRPr="008E465B">
        <w:rPr>
          <w:rFonts w:ascii="Book Antiqua" w:hAnsi="Book Antiqua" w:cs="Times New Roman"/>
          <w:sz w:val="24"/>
          <w:szCs w:val="24"/>
          <w:lang w:val="en-GB"/>
        </w:rPr>
        <w:t>s</w:t>
      </w:r>
      <w:r w:rsidR="003E088C" w:rsidRPr="008E465B">
        <w:rPr>
          <w:rFonts w:ascii="Book Antiqua" w:hAnsi="Book Antiqua" w:cs="Times New Roman"/>
          <w:sz w:val="24"/>
          <w:szCs w:val="24"/>
          <w:lang w:val="en-GB"/>
        </w:rPr>
        <w:t xml:space="preserve"> from several limitations which were opti</w:t>
      </w:r>
      <w:r w:rsidR="009944DA">
        <w:rPr>
          <w:rFonts w:ascii="Book Antiqua" w:hAnsi="Book Antiqua" w:cs="Times New Roman"/>
          <w:sz w:val="24"/>
          <w:szCs w:val="24"/>
          <w:lang w:val="en-GB"/>
        </w:rPr>
        <w:t>mally addressed somewhere else:</w:t>
      </w:r>
      <w:r w:rsidR="003E088C" w:rsidRPr="008E465B">
        <w:rPr>
          <w:rFonts w:ascii="Book Antiqua" w:hAnsi="Book Antiqua" w:cs="Times New Roman"/>
          <w:sz w:val="24"/>
          <w:szCs w:val="24"/>
          <w:lang w:val="en-US"/>
        </w:rPr>
        <w:t xml:space="preserve"> </w:t>
      </w:r>
      <w:r w:rsidR="009944DA" w:rsidRPr="008E465B">
        <w:rPr>
          <w:rFonts w:ascii="Book Antiqua" w:hAnsi="Book Antiqua" w:cs="Times New Roman"/>
          <w:sz w:val="24"/>
          <w:szCs w:val="24"/>
          <w:lang w:val="en-GB"/>
        </w:rPr>
        <w:t>T</w:t>
      </w:r>
      <w:r w:rsidR="003E088C" w:rsidRPr="008E465B">
        <w:rPr>
          <w:rFonts w:ascii="Book Antiqua" w:hAnsi="Book Antiqua" w:cs="Times New Roman"/>
          <w:sz w:val="24"/>
          <w:szCs w:val="24"/>
          <w:lang w:val="en-GB"/>
        </w:rPr>
        <w:t xml:space="preserve">he concept of </w:t>
      </w:r>
      <w:r w:rsidR="003E088C" w:rsidRPr="008E465B">
        <w:rPr>
          <w:rFonts w:ascii="Book Antiqua" w:hAnsi="Book Antiqua" w:cs="Times New Roman"/>
          <w:sz w:val="24"/>
          <w:szCs w:val="24"/>
          <w:lang w:val="en-GB"/>
        </w:rPr>
        <w:lastRenderedPageBreak/>
        <w:t xml:space="preserve">a </w:t>
      </w:r>
      <w:r w:rsidR="00C92560" w:rsidRPr="008E465B">
        <w:rPr>
          <w:rFonts w:ascii="Book Antiqua" w:hAnsi="Book Antiqua" w:cs="Times New Roman"/>
          <w:sz w:val="24"/>
          <w:szCs w:val="24"/>
          <w:lang w:val="en-GB"/>
        </w:rPr>
        <w:t>focused examination</w:t>
      </w:r>
      <w:r w:rsidR="003E088C" w:rsidRPr="008E465B">
        <w:rPr>
          <w:rFonts w:ascii="Book Antiqua" w:hAnsi="Book Antiqua" w:cs="Times New Roman"/>
          <w:sz w:val="24"/>
          <w:szCs w:val="24"/>
          <w:lang w:val="en-GB"/>
        </w:rPr>
        <w:t xml:space="preserve"> implies that one is addressing binary questions (</w:t>
      </w:r>
      <w:r w:rsidR="003E088C" w:rsidRPr="008335D7">
        <w:rPr>
          <w:rFonts w:ascii="Book Antiqua" w:hAnsi="Book Antiqua" w:cs="Times New Roman"/>
          <w:i/>
          <w:sz w:val="24"/>
          <w:szCs w:val="24"/>
          <w:lang w:val="en-GB"/>
        </w:rPr>
        <w:t>e.g.,</w:t>
      </w:r>
      <w:r w:rsidR="003E088C" w:rsidRPr="008E465B">
        <w:rPr>
          <w:rFonts w:ascii="Book Antiqua" w:hAnsi="Book Antiqua" w:cs="Times New Roman"/>
          <w:sz w:val="24"/>
          <w:szCs w:val="24"/>
          <w:lang w:val="en-GB"/>
        </w:rPr>
        <w:t xml:space="preserve"> does the patient have cholecystitis or not?). In practice, many diagnoses require the assessment of a variety of imaging findings of varying subtlety and often deal in probabilities rather than binary assessments. Lastly, in order to assess the quality and validity of point</w:t>
      </w:r>
      <w:r w:rsidR="00D85474">
        <w:rPr>
          <w:rFonts w:ascii="Book Antiqua" w:hAnsi="Book Antiqua" w:cs="Times New Roman"/>
          <w:sz w:val="24"/>
          <w:szCs w:val="24"/>
          <w:lang w:val="en-GB"/>
        </w:rPr>
        <w:t>-</w:t>
      </w:r>
      <w:r w:rsidR="003E088C" w:rsidRPr="008E465B">
        <w:rPr>
          <w:rFonts w:ascii="Book Antiqua" w:hAnsi="Book Antiqua" w:cs="Times New Roman"/>
          <w:sz w:val="24"/>
          <w:szCs w:val="24"/>
          <w:lang w:val="en-GB"/>
        </w:rPr>
        <w:t>of</w:t>
      </w:r>
      <w:r w:rsidR="00D85474">
        <w:rPr>
          <w:rFonts w:ascii="Book Antiqua" w:hAnsi="Book Antiqua" w:cs="Times New Roman"/>
          <w:sz w:val="24"/>
          <w:szCs w:val="24"/>
          <w:lang w:val="en-GB"/>
        </w:rPr>
        <w:t>-</w:t>
      </w:r>
      <w:r w:rsidR="003E088C" w:rsidRPr="008E465B">
        <w:rPr>
          <w:rFonts w:ascii="Book Antiqua" w:hAnsi="Book Antiqua" w:cs="Times New Roman"/>
          <w:sz w:val="24"/>
          <w:szCs w:val="24"/>
          <w:lang w:val="en-GB"/>
        </w:rPr>
        <w:t>care ultrasonography and to permit its correlation with other imaging methods, it is essential that images be documented, ideally on the same picture archiving and communication system</w:t>
      </w:r>
      <w:r w:rsidR="00C56093">
        <w:rPr>
          <w:rFonts w:ascii="Book Antiqua" w:hAnsi="Book Antiqua" w:cs="Times New Roman"/>
          <w:sz w:val="24"/>
          <w:szCs w:val="24"/>
          <w:lang w:val="en-GB"/>
        </w:rPr>
        <w:t xml:space="preserve"> (PACS) used for other imaging”</w:t>
      </w:r>
      <w:r w:rsidR="003E088C" w:rsidRPr="00127633">
        <w:rPr>
          <w:rFonts w:ascii="Book Antiqua" w:hAnsi="Book Antiqua" w:cs="Times New Roman"/>
          <w:sz w:val="24"/>
          <w:szCs w:val="24"/>
          <w:vertAlign w:val="superscript"/>
          <w:lang w:val="en-GB"/>
        </w:rPr>
        <w:t>[</w:t>
      </w:r>
      <w:r w:rsidR="0045000A" w:rsidRPr="00127633">
        <w:rPr>
          <w:rFonts w:ascii="Book Antiqua" w:hAnsi="Book Antiqua" w:cs="Times New Roman"/>
          <w:sz w:val="24"/>
          <w:szCs w:val="24"/>
          <w:vertAlign w:val="superscript"/>
          <w:lang w:val="en-GB"/>
        </w:rPr>
        <w:t>64</w:t>
      </w:r>
      <w:r w:rsidR="003E088C" w:rsidRPr="00127633">
        <w:rPr>
          <w:rFonts w:ascii="Book Antiqua" w:hAnsi="Book Antiqua" w:cs="Times New Roman"/>
          <w:sz w:val="24"/>
          <w:szCs w:val="24"/>
          <w:vertAlign w:val="superscript"/>
          <w:lang w:val="en-GB"/>
        </w:rPr>
        <w:t>]</w:t>
      </w:r>
      <w:r w:rsidR="003E088C" w:rsidRPr="008E465B">
        <w:rPr>
          <w:rFonts w:ascii="Book Antiqua" w:hAnsi="Book Antiqua" w:cs="Times New Roman"/>
          <w:sz w:val="24"/>
          <w:szCs w:val="24"/>
          <w:lang w:val="en-GB"/>
        </w:rPr>
        <w:t xml:space="preserve">. </w:t>
      </w:r>
      <w:r w:rsidR="00473468" w:rsidRPr="008E465B">
        <w:rPr>
          <w:rFonts w:ascii="Book Antiqua" w:hAnsi="Book Antiqua" w:cs="Times New Roman"/>
          <w:sz w:val="24"/>
          <w:szCs w:val="24"/>
          <w:lang w:val="en-GB"/>
        </w:rPr>
        <w:t xml:space="preserve">It should be strongly considered that </w:t>
      </w:r>
      <w:r w:rsidR="007327B8" w:rsidRPr="008E465B">
        <w:rPr>
          <w:rFonts w:ascii="Book Antiqua" w:hAnsi="Book Antiqua" w:cs="Times New Roman"/>
          <w:sz w:val="24"/>
          <w:szCs w:val="24"/>
          <w:lang w:val="en-GB"/>
        </w:rPr>
        <w:t>”</w:t>
      </w:r>
      <w:r w:rsidR="00473468" w:rsidRPr="008E465B">
        <w:rPr>
          <w:rFonts w:ascii="Book Antiqua" w:hAnsi="Book Antiqua" w:cs="Times New Roman"/>
          <w:sz w:val="24"/>
          <w:szCs w:val="24"/>
          <w:lang w:val="en-GB"/>
        </w:rPr>
        <w:t>i</w:t>
      </w:r>
      <w:r w:rsidR="007327B8" w:rsidRPr="008E465B">
        <w:rPr>
          <w:rFonts w:ascii="Book Antiqua" w:hAnsi="Book Antiqua" w:cs="Times New Roman"/>
          <w:sz w:val="24"/>
          <w:szCs w:val="24"/>
          <w:lang w:val="en-GB"/>
        </w:rPr>
        <w:t>t is not time to mandate training in the performance of lung ultrasound without proving that ultrasound can relia</w:t>
      </w:r>
      <w:r w:rsidR="00C56093">
        <w:rPr>
          <w:rFonts w:ascii="Book Antiqua" w:hAnsi="Book Antiqua" w:cs="Times New Roman"/>
          <w:sz w:val="24"/>
          <w:szCs w:val="24"/>
          <w:lang w:val="en-GB"/>
        </w:rPr>
        <w:t>bly make an accurate diagnosis”</w:t>
      </w:r>
      <w:r w:rsidR="007327B8" w:rsidRPr="0033416D">
        <w:rPr>
          <w:rFonts w:ascii="Book Antiqua" w:hAnsi="Book Antiqua" w:cs="Times New Roman"/>
          <w:sz w:val="24"/>
          <w:szCs w:val="24"/>
          <w:vertAlign w:val="superscript"/>
          <w:lang w:val="en-GB"/>
        </w:rPr>
        <w:t>[</w:t>
      </w:r>
      <w:r w:rsidR="0045000A" w:rsidRPr="0033416D">
        <w:rPr>
          <w:rFonts w:ascii="Book Antiqua" w:hAnsi="Book Antiqua" w:cs="Times New Roman"/>
          <w:sz w:val="24"/>
          <w:szCs w:val="24"/>
          <w:vertAlign w:val="superscript"/>
          <w:lang w:val="en-GB"/>
        </w:rPr>
        <w:t>65</w:t>
      </w:r>
      <w:r w:rsidR="007327B8" w:rsidRPr="0033416D">
        <w:rPr>
          <w:rFonts w:ascii="Book Antiqua" w:hAnsi="Book Antiqua" w:cs="Times New Roman"/>
          <w:sz w:val="24"/>
          <w:szCs w:val="24"/>
          <w:vertAlign w:val="superscript"/>
          <w:lang w:val="en-GB"/>
        </w:rPr>
        <w:t>]</w:t>
      </w:r>
      <w:r w:rsidR="007327B8" w:rsidRPr="008E465B">
        <w:rPr>
          <w:rFonts w:ascii="Book Antiqua" w:hAnsi="Book Antiqua" w:cs="Times New Roman"/>
          <w:sz w:val="24"/>
          <w:szCs w:val="24"/>
          <w:lang w:val="en-GB"/>
        </w:rPr>
        <w:t>; moreover, “formal training incorporating ultrasound in adequate curricula is crucial for physicians, avoiding simplistic numeric rules, since medicine is not arithmetic”</w:t>
      </w:r>
      <w:r w:rsidR="007327B8" w:rsidRPr="0033416D">
        <w:rPr>
          <w:rFonts w:ascii="Book Antiqua" w:hAnsi="Book Antiqua" w:cs="Times New Roman"/>
          <w:sz w:val="24"/>
          <w:szCs w:val="24"/>
          <w:vertAlign w:val="superscript"/>
          <w:lang w:val="en-GB"/>
        </w:rPr>
        <w:t>[</w:t>
      </w:r>
      <w:r w:rsidR="0045000A" w:rsidRPr="0033416D">
        <w:rPr>
          <w:rFonts w:ascii="Book Antiqua" w:hAnsi="Book Antiqua" w:cs="Times New Roman"/>
          <w:sz w:val="24"/>
          <w:szCs w:val="24"/>
          <w:vertAlign w:val="superscript"/>
          <w:lang w:val="en-GB"/>
        </w:rPr>
        <w:t>66</w:t>
      </w:r>
      <w:r w:rsidR="007327B8" w:rsidRPr="0033416D">
        <w:rPr>
          <w:rFonts w:ascii="Book Antiqua" w:hAnsi="Book Antiqua" w:cs="Times New Roman"/>
          <w:sz w:val="24"/>
          <w:szCs w:val="24"/>
          <w:vertAlign w:val="superscript"/>
          <w:lang w:val="en-GB"/>
        </w:rPr>
        <w:t>]</w:t>
      </w:r>
      <w:r w:rsidR="0033416D">
        <w:rPr>
          <w:rFonts w:ascii="Book Antiqua" w:hAnsi="Book Antiqua" w:cs="Times New Roman" w:hint="eastAsia"/>
          <w:sz w:val="24"/>
          <w:szCs w:val="24"/>
          <w:lang w:val="en-GB" w:eastAsia="zh-CN"/>
        </w:rPr>
        <w:t>.</w:t>
      </w:r>
      <w:r w:rsidR="007327B8" w:rsidRPr="008E465B">
        <w:rPr>
          <w:rFonts w:ascii="Book Antiqua" w:hAnsi="Book Antiqua" w:cs="Times New Roman"/>
          <w:sz w:val="24"/>
          <w:szCs w:val="24"/>
          <w:lang w:val="en-GB"/>
        </w:rPr>
        <w:t xml:space="preserve"> </w:t>
      </w:r>
      <w:r w:rsidR="00B11999" w:rsidRPr="008E465B">
        <w:rPr>
          <w:rFonts w:ascii="Book Antiqua" w:hAnsi="Book Antiqua" w:cs="Times New Roman"/>
          <w:sz w:val="24"/>
          <w:szCs w:val="24"/>
          <w:lang w:val="en-GB"/>
        </w:rPr>
        <w:t xml:space="preserve">The trends of contemporary practice and research address to precision, but also to sustainability within a framework of predictive, preventive and personalized medicine </w:t>
      </w:r>
      <w:r w:rsidR="00CF4E1F" w:rsidRPr="008E465B">
        <w:rPr>
          <w:rFonts w:ascii="Book Antiqua" w:hAnsi="Book Antiqua" w:cs="Times New Roman"/>
          <w:sz w:val="24"/>
          <w:szCs w:val="24"/>
          <w:lang w:val="en-GB"/>
        </w:rPr>
        <w:t>and an affordable implementation of clinical risk asse</w:t>
      </w:r>
      <w:r w:rsidR="0033416D">
        <w:rPr>
          <w:rFonts w:ascii="Book Antiqua" w:hAnsi="Book Antiqua" w:cs="Times New Roman"/>
          <w:sz w:val="24"/>
          <w:szCs w:val="24"/>
          <w:lang w:val="en-GB"/>
        </w:rPr>
        <w:t>ssment and management planning</w:t>
      </w:r>
      <w:r w:rsidR="0033416D">
        <w:rPr>
          <w:rFonts w:ascii="Book Antiqua" w:hAnsi="Book Antiqua" w:cs="Times New Roman"/>
          <w:sz w:val="24"/>
          <w:szCs w:val="24"/>
          <w:vertAlign w:val="superscript"/>
          <w:lang w:val="en-GB"/>
        </w:rPr>
        <w:t>[67</w:t>
      </w:r>
      <w:r w:rsidR="00491FA6">
        <w:rPr>
          <w:rFonts w:ascii="Book Antiqua" w:hAnsi="Book Antiqua" w:cs="Times New Roman" w:hint="eastAsia"/>
          <w:sz w:val="24"/>
          <w:szCs w:val="24"/>
          <w:vertAlign w:val="superscript"/>
          <w:lang w:val="en-GB" w:eastAsia="zh-CN"/>
        </w:rPr>
        <w:t>-70</w:t>
      </w:r>
      <w:r w:rsidR="00B11999" w:rsidRPr="0033416D">
        <w:rPr>
          <w:rFonts w:ascii="Book Antiqua" w:hAnsi="Book Antiqua" w:cs="Times New Roman"/>
          <w:sz w:val="24"/>
          <w:szCs w:val="24"/>
          <w:vertAlign w:val="superscript"/>
          <w:lang w:val="en-GB"/>
        </w:rPr>
        <w:t>]</w:t>
      </w:r>
      <w:r w:rsidR="0033416D">
        <w:rPr>
          <w:rFonts w:ascii="Book Antiqua" w:hAnsi="Book Antiqua" w:cs="Times New Roman" w:hint="eastAsia"/>
          <w:sz w:val="24"/>
          <w:szCs w:val="24"/>
          <w:lang w:val="en-GB" w:eastAsia="zh-CN"/>
        </w:rPr>
        <w:t>.</w:t>
      </w:r>
      <w:r w:rsidR="00B11999" w:rsidRPr="008E465B">
        <w:rPr>
          <w:rFonts w:ascii="Book Antiqua" w:hAnsi="Book Antiqua" w:cs="Times New Roman"/>
          <w:sz w:val="24"/>
          <w:szCs w:val="24"/>
          <w:lang w:val="en-GB"/>
        </w:rPr>
        <w:t xml:space="preserve"> TUS is a significant </w:t>
      </w:r>
      <w:r w:rsidR="00CF4E1F" w:rsidRPr="008E465B">
        <w:rPr>
          <w:rFonts w:ascii="Book Antiqua" w:hAnsi="Book Antiqua" w:cs="Times New Roman"/>
          <w:sz w:val="24"/>
          <w:szCs w:val="24"/>
          <w:lang w:val="en-GB"/>
        </w:rPr>
        <w:t>complementary aspect</w:t>
      </w:r>
      <w:r w:rsidR="00B11999" w:rsidRPr="008E465B">
        <w:rPr>
          <w:rFonts w:ascii="Book Antiqua" w:hAnsi="Book Antiqua" w:cs="Times New Roman"/>
          <w:sz w:val="24"/>
          <w:szCs w:val="24"/>
          <w:lang w:val="en-GB"/>
        </w:rPr>
        <w:t xml:space="preserve"> of this strategy, </w:t>
      </w:r>
      <w:r w:rsidR="00CF4E1F" w:rsidRPr="008E465B">
        <w:rPr>
          <w:rFonts w:ascii="Book Antiqua" w:hAnsi="Book Antiqua" w:cs="Times New Roman"/>
          <w:sz w:val="24"/>
          <w:szCs w:val="24"/>
          <w:lang w:val="en-GB"/>
        </w:rPr>
        <w:t xml:space="preserve">which can be </w:t>
      </w:r>
      <w:r w:rsidR="00B11999" w:rsidRPr="008E465B">
        <w:rPr>
          <w:rFonts w:ascii="Book Antiqua" w:hAnsi="Book Antiqua" w:cs="Times New Roman"/>
          <w:sz w:val="24"/>
          <w:szCs w:val="24"/>
          <w:lang w:val="en-GB"/>
        </w:rPr>
        <w:t>integrated and articulated with</w:t>
      </w:r>
      <w:r w:rsidR="00CF4E1F" w:rsidRPr="008E465B">
        <w:rPr>
          <w:rFonts w:ascii="Book Antiqua" w:hAnsi="Book Antiqua" w:cs="Times New Roman"/>
          <w:sz w:val="24"/>
          <w:szCs w:val="24"/>
          <w:lang w:val="en-GB"/>
        </w:rPr>
        <w:t>in</w:t>
      </w:r>
      <w:r w:rsidR="00B11999" w:rsidRPr="008E465B">
        <w:rPr>
          <w:rFonts w:ascii="Book Antiqua" w:hAnsi="Book Antiqua" w:cs="Times New Roman"/>
          <w:sz w:val="24"/>
          <w:szCs w:val="24"/>
          <w:lang w:val="en-GB"/>
        </w:rPr>
        <w:t xml:space="preserve"> the daily work of the cardiologist. </w:t>
      </w:r>
    </w:p>
    <w:p w:rsidR="00BE356A" w:rsidRPr="008E465B" w:rsidRDefault="00B15358" w:rsidP="00B0498D">
      <w:pPr>
        <w:spacing w:after="0" w:line="360" w:lineRule="auto"/>
        <w:jc w:val="both"/>
        <w:rPr>
          <w:rFonts w:ascii="Book Antiqua" w:hAnsi="Book Antiqua" w:cs="Times New Roman"/>
          <w:b/>
          <w:sz w:val="24"/>
          <w:szCs w:val="24"/>
          <w:lang w:val="en-GB"/>
        </w:rPr>
      </w:pPr>
      <w:r w:rsidRPr="008E465B">
        <w:rPr>
          <w:rFonts w:ascii="Book Antiqua" w:hAnsi="Book Antiqua" w:cs="Times New Roman"/>
          <w:b/>
          <w:sz w:val="24"/>
          <w:szCs w:val="24"/>
          <w:lang w:val="en-GB"/>
        </w:rPr>
        <w:t xml:space="preserve"> </w:t>
      </w:r>
    </w:p>
    <w:p w:rsidR="004F0FA0" w:rsidRPr="008E465B" w:rsidRDefault="00BE356A" w:rsidP="00B0498D">
      <w:pPr>
        <w:spacing w:after="0" w:line="360" w:lineRule="auto"/>
        <w:jc w:val="both"/>
        <w:rPr>
          <w:rFonts w:ascii="Book Antiqua" w:eastAsia="Times New Roman" w:hAnsi="Book Antiqua" w:cs="Times New Roman"/>
          <w:sz w:val="24"/>
          <w:szCs w:val="24"/>
          <w:lang w:val="en-GB"/>
        </w:rPr>
      </w:pPr>
      <w:r w:rsidRPr="008E465B">
        <w:rPr>
          <w:rFonts w:ascii="Book Antiqua" w:hAnsi="Book Antiqua" w:cs="Times New Roman"/>
          <w:b/>
          <w:sz w:val="24"/>
          <w:szCs w:val="24"/>
          <w:lang w:val="en-GB"/>
        </w:rPr>
        <w:br w:type="page"/>
      </w:r>
      <w:r w:rsidR="008A0C12" w:rsidRPr="008E465B">
        <w:rPr>
          <w:rFonts w:ascii="Book Antiqua" w:hAnsi="Book Antiqua" w:cs="Times New Roman"/>
          <w:b/>
          <w:sz w:val="24"/>
          <w:szCs w:val="24"/>
          <w:lang w:val="en-GB"/>
        </w:rPr>
        <w:lastRenderedPageBreak/>
        <w:t>REFERENCES</w:t>
      </w:r>
      <w:r w:rsidR="00AE29D0" w:rsidRPr="008E465B">
        <w:rPr>
          <w:rFonts w:ascii="Book Antiqua" w:hAnsi="Book Antiqua" w:cs="Times New Roman"/>
          <w:b/>
          <w:sz w:val="24"/>
          <w:szCs w:val="24"/>
          <w:lang w:val="en-GB"/>
        </w:rPr>
        <w:t xml:space="preserve">   </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bookmarkStart w:id="6" w:name="OLE_LINK1"/>
      <w:bookmarkStart w:id="7" w:name="OLE_LINK2"/>
      <w:bookmarkStart w:id="8" w:name="OLE_LINK8"/>
      <w:bookmarkStart w:id="9" w:name="OLE_LINK176"/>
      <w:bookmarkStart w:id="10" w:name="OLE_LINK187"/>
      <w:bookmarkStart w:id="11" w:name="OLE_LINK188"/>
      <w:r w:rsidRPr="00565C29">
        <w:rPr>
          <w:rFonts w:ascii="Book Antiqua" w:hAnsi="Book Antiqua" w:cs="宋体"/>
          <w:sz w:val="24"/>
          <w:szCs w:val="24"/>
          <w:lang w:val="en-US" w:eastAsia="zh-CN"/>
        </w:rPr>
        <w:t>1 </w:t>
      </w:r>
      <w:r w:rsidRPr="00565C29">
        <w:rPr>
          <w:rFonts w:ascii="Book Antiqua" w:hAnsi="Book Antiqua" w:cs="宋体"/>
          <w:b/>
          <w:bCs/>
          <w:sz w:val="24"/>
          <w:szCs w:val="24"/>
          <w:lang w:val="en-US" w:eastAsia="zh-CN"/>
        </w:rPr>
        <w:t>Joyner CR</w:t>
      </w:r>
      <w:r w:rsidRPr="00565C29">
        <w:rPr>
          <w:rFonts w:ascii="Book Antiqua" w:hAnsi="Book Antiqua" w:cs="宋体"/>
          <w:sz w:val="24"/>
          <w:szCs w:val="24"/>
          <w:lang w:val="en-US" w:eastAsia="zh-CN"/>
        </w:rPr>
        <w:t xml:space="preserve">, Miller LD, </w:t>
      </w:r>
      <w:proofErr w:type="spellStart"/>
      <w:r w:rsidRPr="00565C29">
        <w:rPr>
          <w:rFonts w:ascii="Book Antiqua" w:hAnsi="Book Antiqua" w:cs="宋体"/>
          <w:sz w:val="24"/>
          <w:szCs w:val="24"/>
          <w:lang w:val="en-US" w:eastAsia="zh-CN"/>
        </w:rPr>
        <w:t>Dudrick</w:t>
      </w:r>
      <w:proofErr w:type="spellEnd"/>
      <w:r w:rsidRPr="00565C29">
        <w:rPr>
          <w:rFonts w:ascii="Book Antiqua" w:hAnsi="Book Antiqua" w:cs="宋体"/>
          <w:sz w:val="24"/>
          <w:szCs w:val="24"/>
          <w:lang w:val="en-US" w:eastAsia="zh-CN"/>
        </w:rPr>
        <w:t xml:space="preserve"> SJ, </w:t>
      </w:r>
      <w:proofErr w:type="spellStart"/>
      <w:r w:rsidRPr="00565C29">
        <w:rPr>
          <w:rFonts w:ascii="Book Antiqua" w:hAnsi="Book Antiqua" w:cs="宋体"/>
          <w:sz w:val="24"/>
          <w:szCs w:val="24"/>
          <w:lang w:val="en-US" w:eastAsia="zh-CN"/>
        </w:rPr>
        <w:t>Eskin</w:t>
      </w:r>
      <w:proofErr w:type="spellEnd"/>
      <w:r w:rsidRPr="00565C29">
        <w:rPr>
          <w:rFonts w:ascii="Book Antiqua" w:hAnsi="Book Antiqua" w:cs="宋体"/>
          <w:sz w:val="24"/>
          <w:szCs w:val="24"/>
          <w:lang w:val="en-US" w:eastAsia="zh-CN"/>
        </w:rPr>
        <w:t xml:space="preserve"> DJ, Bloom P. Reflected ultrasound in the study of diseases of the chest. </w:t>
      </w:r>
      <w:r w:rsidRPr="00565C29">
        <w:rPr>
          <w:rFonts w:ascii="Book Antiqua" w:hAnsi="Book Antiqua" w:cs="宋体"/>
          <w:i/>
          <w:iCs/>
          <w:sz w:val="24"/>
          <w:szCs w:val="24"/>
          <w:lang w:val="en-US" w:eastAsia="zh-CN"/>
        </w:rPr>
        <w:t xml:space="preserve">Trans Am </w:t>
      </w:r>
      <w:proofErr w:type="spellStart"/>
      <w:r w:rsidRPr="00565C29">
        <w:rPr>
          <w:rFonts w:ascii="Book Antiqua" w:hAnsi="Book Antiqua" w:cs="宋体"/>
          <w:i/>
          <w:iCs/>
          <w:sz w:val="24"/>
          <w:szCs w:val="24"/>
          <w:lang w:val="en-US" w:eastAsia="zh-CN"/>
        </w:rPr>
        <w:t>Clin</w:t>
      </w:r>
      <w:proofErr w:type="spellEnd"/>
      <w:r w:rsidRPr="00565C29">
        <w:rPr>
          <w:rFonts w:ascii="Book Antiqua" w:hAnsi="Book Antiqua" w:cs="宋体"/>
          <w:i/>
          <w:iCs/>
          <w:sz w:val="24"/>
          <w:szCs w:val="24"/>
          <w:lang w:val="en-US" w:eastAsia="zh-CN"/>
        </w:rPr>
        <w:t xml:space="preserve"> </w:t>
      </w:r>
      <w:proofErr w:type="spellStart"/>
      <w:r w:rsidRPr="00565C29">
        <w:rPr>
          <w:rFonts w:ascii="Book Antiqua" w:hAnsi="Book Antiqua" w:cs="宋体"/>
          <w:i/>
          <w:iCs/>
          <w:sz w:val="24"/>
          <w:szCs w:val="24"/>
          <w:lang w:val="en-US" w:eastAsia="zh-CN"/>
        </w:rPr>
        <w:t>Climatol</w:t>
      </w:r>
      <w:proofErr w:type="spellEnd"/>
      <w:r w:rsidRPr="00565C29">
        <w:rPr>
          <w:rFonts w:ascii="Book Antiqua" w:hAnsi="Book Antiqua" w:cs="宋体"/>
          <w:i/>
          <w:iCs/>
          <w:sz w:val="24"/>
          <w:szCs w:val="24"/>
          <w:lang w:val="en-US" w:eastAsia="zh-CN"/>
        </w:rPr>
        <w:t xml:space="preserve"> </w:t>
      </w:r>
      <w:proofErr w:type="spellStart"/>
      <w:r w:rsidRPr="00565C29">
        <w:rPr>
          <w:rFonts w:ascii="Book Antiqua" w:hAnsi="Book Antiqua" w:cs="宋体"/>
          <w:i/>
          <w:iCs/>
          <w:sz w:val="24"/>
          <w:szCs w:val="24"/>
          <w:lang w:val="en-US" w:eastAsia="zh-CN"/>
        </w:rPr>
        <w:t>Assoc</w:t>
      </w:r>
      <w:proofErr w:type="spellEnd"/>
      <w:r w:rsidRPr="00565C29">
        <w:rPr>
          <w:rFonts w:ascii="Book Antiqua" w:hAnsi="Book Antiqua" w:cs="宋体"/>
          <w:sz w:val="24"/>
          <w:szCs w:val="24"/>
          <w:lang w:val="en-US" w:eastAsia="zh-CN"/>
        </w:rPr>
        <w:t> 1967; </w:t>
      </w:r>
      <w:r w:rsidRPr="00565C29">
        <w:rPr>
          <w:rFonts w:ascii="Book Antiqua" w:hAnsi="Book Antiqua" w:cs="宋体"/>
          <w:b/>
          <w:bCs/>
          <w:sz w:val="24"/>
          <w:szCs w:val="24"/>
          <w:lang w:val="en-US" w:eastAsia="zh-CN"/>
        </w:rPr>
        <w:t>78</w:t>
      </w:r>
      <w:r w:rsidRPr="00565C29">
        <w:rPr>
          <w:rFonts w:ascii="Book Antiqua" w:hAnsi="Book Antiqua" w:cs="宋体"/>
          <w:sz w:val="24"/>
          <w:szCs w:val="24"/>
          <w:lang w:val="en-US" w:eastAsia="zh-CN"/>
        </w:rPr>
        <w:t>: 28-37 [PMID: 6029333]</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proofErr w:type="gramStart"/>
      <w:r w:rsidRPr="00565C29">
        <w:rPr>
          <w:rFonts w:ascii="Book Antiqua" w:hAnsi="Book Antiqua" w:cs="宋体"/>
          <w:sz w:val="24"/>
          <w:szCs w:val="24"/>
          <w:lang w:val="en-US" w:eastAsia="zh-CN"/>
        </w:rPr>
        <w:t>2 </w:t>
      </w:r>
      <w:r w:rsidRPr="00565C29">
        <w:rPr>
          <w:rFonts w:ascii="Book Antiqua" w:hAnsi="Book Antiqua" w:cs="宋体"/>
          <w:b/>
          <w:bCs/>
          <w:sz w:val="24"/>
          <w:szCs w:val="24"/>
          <w:lang w:val="en-US" w:eastAsia="zh-CN"/>
        </w:rPr>
        <w:t>Rosenberg HK</w:t>
      </w:r>
      <w:r w:rsidRPr="00565C29">
        <w:rPr>
          <w:rFonts w:ascii="Book Antiqua" w:hAnsi="Book Antiqua" w:cs="宋体"/>
          <w:sz w:val="24"/>
          <w:szCs w:val="24"/>
          <w:lang w:val="en-US" w:eastAsia="zh-CN"/>
        </w:rPr>
        <w:t>.</w:t>
      </w:r>
      <w:proofErr w:type="gramEnd"/>
      <w:r w:rsidRPr="00565C29">
        <w:rPr>
          <w:rFonts w:ascii="Book Antiqua" w:hAnsi="Book Antiqua" w:cs="宋体"/>
          <w:sz w:val="24"/>
          <w:szCs w:val="24"/>
          <w:lang w:val="en-US" w:eastAsia="zh-CN"/>
        </w:rPr>
        <w:t xml:space="preserve"> </w:t>
      </w:r>
      <w:proofErr w:type="gramStart"/>
      <w:r w:rsidRPr="00565C29">
        <w:rPr>
          <w:rFonts w:ascii="Book Antiqua" w:hAnsi="Book Antiqua" w:cs="宋体"/>
          <w:sz w:val="24"/>
          <w:szCs w:val="24"/>
          <w:lang w:val="en-US" w:eastAsia="zh-CN"/>
        </w:rPr>
        <w:t>The complementary roles of ultrasound and plain film radiography in differentiating pediatric chest abnormalities.</w:t>
      </w:r>
      <w:proofErr w:type="gramEnd"/>
      <w:r w:rsidRPr="00565C29">
        <w:rPr>
          <w:rFonts w:ascii="Book Antiqua" w:hAnsi="Book Antiqua" w:cs="宋体"/>
          <w:sz w:val="24"/>
          <w:szCs w:val="24"/>
          <w:lang w:val="en-US" w:eastAsia="zh-CN"/>
        </w:rPr>
        <w:t> </w:t>
      </w:r>
      <w:proofErr w:type="spellStart"/>
      <w:r w:rsidRPr="00565C29">
        <w:rPr>
          <w:rFonts w:ascii="Book Antiqua" w:hAnsi="Book Antiqua" w:cs="宋体"/>
          <w:i/>
          <w:iCs/>
          <w:sz w:val="24"/>
          <w:szCs w:val="24"/>
          <w:lang w:val="en-US" w:eastAsia="zh-CN"/>
        </w:rPr>
        <w:t>Radiographics</w:t>
      </w:r>
      <w:proofErr w:type="spellEnd"/>
      <w:r w:rsidRPr="00565C29">
        <w:rPr>
          <w:rFonts w:ascii="Book Antiqua" w:hAnsi="Book Antiqua" w:cs="宋体"/>
          <w:sz w:val="24"/>
          <w:szCs w:val="24"/>
          <w:lang w:val="en-US" w:eastAsia="zh-CN"/>
        </w:rPr>
        <w:t> 1986; </w:t>
      </w:r>
      <w:r w:rsidRPr="00565C29">
        <w:rPr>
          <w:rFonts w:ascii="Book Antiqua" w:hAnsi="Book Antiqua" w:cs="宋体"/>
          <w:b/>
          <w:bCs/>
          <w:sz w:val="24"/>
          <w:szCs w:val="24"/>
          <w:lang w:val="en-US" w:eastAsia="zh-CN"/>
        </w:rPr>
        <w:t>6</w:t>
      </w:r>
      <w:r w:rsidRPr="00565C29">
        <w:rPr>
          <w:rFonts w:ascii="Book Antiqua" w:hAnsi="Book Antiqua" w:cs="宋体"/>
          <w:sz w:val="24"/>
          <w:szCs w:val="24"/>
          <w:lang w:val="en-US" w:eastAsia="zh-CN"/>
        </w:rPr>
        <w:t>: 427-445 [PMID: 3317545 DOI:</w:t>
      </w:r>
      <w:r w:rsidRPr="00565C29">
        <w:rPr>
          <w:rFonts w:ascii="Times New Roman" w:hAnsi="Times New Roman" w:cs="Times New Roman"/>
          <w:sz w:val="24"/>
          <w:szCs w:val="24"/>
          <w:lang w:val="fr-FR" w:eastAsia="fr-FR"/>
        </w:rPr>
        <w:t xml:space="preserve"> </w:t>
      </w:r>
      <w:r w:rsidRPr="00565C29">
        <w:rPr>
          <w:rFonts w:ascii="Book Antiqua" w:hAnsi="Book Antiqua" w:cs="宋体"/>
          <w:sz w:val="24"/>
          <w:szCs w:val="24"/>
          <w:lang w:val="en-US" w:eastAsia="zh-CN"/>
        </w:rPr>
        <w:t>10.1148/radiographics.6.3.3317545]</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3 </w:t>
      </w:r>
      <w:proofErr w:type="spellStart"/>
      <w:r w:rsidRPr="00565C29">
        <w:rPr>
          <w:rFonts w:ascii="Book Antiqua" w:hAnsi="Book Antiqua" w:cs="宋体"/>
          <w:b/>
          <w:bCs/>
          <w:sz w:val="24"/>
          <w:szCs w:val="24"/>
          <w:lang w:val="en-US" w:eastAsia="zh-CN"/>
        </w:rPr>
        <w:t>Alessi</w:t>
      </w:r>
      <w:proofErr w:type="spellEnd"/>
      <w:r w:rsidRPr="00565C29">
        <w:rPr>
          <w:rFonts w:ascii="Book Antiqua" w:hAnsi="Book Antiqua" w:cs="宋体"/>
          <w:b/>
          <w:bCs/>
          <w:sz w:val="24"/>
          <w:szCs w:val="24"/>
          <w:lang w:val="en-US" w:eastAsia="zh-CN"/>
        </w:rPr>
        <w:t xml:space="preserve"> V</w:t>
      </w:r>
      <w:r w:rsidRPr="00565C29">
        <w:rPr>
          <w:rFonts w:ascii="Book Antiqua" w:hAnsi="Book Antiqua" w:cs="宋体"/>
          <w:sz w:val="24"/>
          <w:szCs w:val="24"/>
          <w:lang w:val="en-US" w:eastAsia="zh-CN"/>
        </w:rPr>
        <w:t xml:space="preserve">, Bianco S, Bianco BP, </w:t>
      </w:r>
      <w:proofErr w:type="spellStart"/>
      <w:r w:rsidRPr="00565C29">
        <w:rPr>
          <w:rFonts w:ascii="Book Antiqua" w:hAnsi="Book Antiqua" w:cs="宋体"/>
          <w:sz w:val="24"/>
          <w:szCs w:val="24"/>
          <w:lang w:val="en-US" w:eastAsia="zh-CN"/>
        </w:rPr>
        <w:t>Capizzi</w:t>
      </w:r>
      <w:proofErr w:type="spellEnd"/>
      <w:r w:rsidRPr="00565C29">
        <w:rPr>
          <w:rFonts w:ascii="Book Antiqua" w:hAnsi="Book Antiqua" w:cs="宋体"/>
          <w:sz w:val="24"/>
          <w:szCs w:val="24"/>
          <w:lang w:val="en-US" w:eastAsia="zh-CN"/>
        </w:rPr>
        <w:t xml:space="preserve"> C, </w:t>
      </w:r>
      <w:proofErr w:type="spellStart"/>
      <w:r w:rsidRPr="00565C29">
        <w:rPr>
          <w:rFonts w:ascii="Book Antiqua" w:hAnsi="Book Antiqua" w:cs="宋体"/>
          <w:sz w:val="24"/>
          <w:szCs w:val="24"/>
          <w:lang w:val="en-US" w:eastAsia="zh-CN"/>
        </w:rPr>
        <w:t>Ganci</w:t>
      </w:r>
      <w:proofErr w:type="spellEnd"/>
      <w:r w:rsidRPr="00565C29">
        <w:rPr>
          <w:rFonts w:ascii="Book Antiqua" w:hAnsi="Book Antiqua" w:cs="宋体"/>
          <w:sz w:val="24"/>
          <w:szCs w:val="24"/>
          <w:lang w:val="en-US" w:eastAsia="zh-CN"/>
        </w:rPr>
        <w:t xml:space="preserve"> G, Marotta R, </w:t>
      </w:r>
      <w:proofErr w:type="spellStart"/>
      <w:r w:rsidRPr="00565C29">
        <w:rPr>
          <w:rFonts w:ascii="Book Antiqua" w:hAnsi="Book Antiqua" w:cs="宋体"/>
          <w:sz w:val="24"/>
          <w:szCs w:val="24"/>
          <w:lang w:val="en-US" w:eastAsia="zh-CN"/>
        </w:rPr>
        <w:t>Traina</w:t>
      </w:r>
      <w:proofErr w:type="spellEnd"/>
      <w:r w:rsidRPr="00565C29">
        <w:rPr>
          <w:rFonts w:ascii="Book Antiqua" w:hAnsi="Book Antiqua" w:cs="宋体"/>
          <w:sz w:val="24"/>
          <w:szCs w:val="24"/>
          <w:lang w:val="en-US" w:eastAsia="zh-CN"/>
        </w:rPr>
        <w:t xml:space="preserve"> G. [The diagnostic potentials of echography in thoracic pathology]. </w:t>
      </w:r>
      <w:proofErr w:type="spellStart"/>
      <w:r w:rsidRPr="00565C29">
        <w:rPr>
          <w:rFonts w:ascii="Book Antiqua" w:hAnsi="Book Antiqua" w:cs="宋体"/>
          <w:i/>
          <w:iCs/>
          <w:sz w:val="24"/>
          <w:szCs w:val="24"/>
          <w:lang w:val="en-US" w:eastAsia="zh-CN"/>
        </w:rPr>
        <w:t>Radiol</w:t>
      </w:r>
      <w:proofErr w:type="spellEnd"/>
      <w:r w:rsidRPr="00565C29">
        <w:rPr>
          <w:rFonts w:ascii="Book Antiqua" w:hAnsi="Book Antiqua" w:cs="宋体"/>
          <w:i/>
          <w:iCs/>
          <w:sz w:val="24"/>
          <w:szCs w:val="24"/>
          <w:lang w:val="en-US" w:eastAsia="zh-CN"/>
        </w:rPr>
        <w:t xml:space="preserve"> Med</w:t>
      </w:r>
      <w:r w:rsidRPr="00565C29">
        <w:rPr>
          <w:rFonts w:ascii="Book Antiqua" w:hAnsi="Book Antiqua" w:cs="宋体"/>
          <w:sz w:val="24"/>
          <w:szCs w:val="24"/>
          <w:lang w:val="en-US" w:eastAsia="zh-CN"/>
        </w:rPr>
        <w:t> 1990; </w:t>
      </w:r>
      <w:r w:rsidRPr="00565C29">
        <w:rPr>
          <w:rFonts w:ascii="Book Antiqua" w:hAnsi="Book Antiqua" w:cs="宋体"/>
          <w:b/>
          <w:bCs/>
          <w:sz w:val="24"/>
          <w:szCs w:val="24"/>
          <w:lang w:val="en-US" w:eastAsia="zh-CN"/>
        </w:rPr>
        <w:t>79</w:t>
      </w:r>
      <w:r w:rsidRPr="00565C29">
        <w:rPr>
          <w:rFonts w:ascii="Book Antiqua" w:hAnsi="Book Antiqua" w:cs="宋体"/>
          <w:sz w:val="24"/>
          <w:szCs w:val="24"/>
          <w:lang w:val="en-US" w:eastAsia="zh-CN"/>
        </w:rPr>
        <w:t>: 438-452 [PMID: 2193321]</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4 </w:t>
      </w:r>
      <w:r w:rsidRPr="00565C29">
        <w:rPr>
          <w:rFonts w:ascii="Book Antiqua" w:hAnsi="Book Antiqua" w:cs="宋体"/>
          <w:b/>
          <w:bCs/>
          <w:sz w:val="24"/>
          <w:szCs w:val="24"/>
          <w:lang w:val="en-US" w:eastAsia="zh-CN"/>
        </w:rPr>
        <w:t>May DA</w:t>
      </w:r>
      <w:r w:rsidRPr="00565C29">
        <w:rPr>
          <w:rFonts w:ascii="Book Antiqua" w:hAnsi="Book Antiqua" w:cs="宋体"/>
          <w:sz w:val="24"/>
          <w:szCs w:val="24"/>
          <w:lang w:val="en-US" w:eastAsia="zh-CN"/>
        </w:rPr>
        <w:t>, Barth RA, Yeager S, Nussbaum-</w:t>
      </w:r>
      <w:proofErr w:type="spellStart"/>
      <w:r w:rsidRPr="00565C29">
        <w:rPr>
          <w:rFonts w:ascii="Book Antiqua" w:hAnsi="Book Antiqua" w:cs="宋体"/>
          <w:sz w:val="24"/>
          <w:szCs w:val="24"/>
          <w:lang w:val="en-US" w:eastAsia="zh-CN"/>
        </w:rPr>
        <w:t>Blask</w:t>
      </w:r>
      <w:proofErr w:type="spellEnd"/>
      <w:r w:rsidRPr="00565C29">
        <w:rPr>
          <w:rFonts w:ascii="Book Antiqua" w:hAnsi="Book Antiqua" w:cs="宋体"/>
          <w:sz w:val="24"/>
          <w:szCs w:val="24"/>
          <w:lang w:val="en-US" w:eastAsia="zh-CN"/>
        </w:rPr>
        <w:t xml:space="preserve"> A, </w:t>
      </w:r>
      <w:proofErr w:type="spellStart"/>
      <w:r w:rsidRPr="00565C29">
        <w:rPr>
          <w:rFonts w:ascii="Book Antiqua" w:hAnsi="Book Antiqua" w:cs="宋体"/>
          <w:sz w:val="24"/>
          <w:szCs w:val="24"/>
          <w:lang w:val="en-US" w:eastAsia="zh-CN"/>
        </w:rPr>
        <w:t>Bulas</w:t>
      </w:r>
      <w:proofErr w:type="spellEnd"/>
      <w:r w:rsidRPr="00565C29">
        <w:rPr>
          <w:rFonts w:ascii="Book Antiqua" w:hAnsi="Book Antiqua" w:cs="宋体"/>
          <w:sz w:val="24"/>
          <w:szCs w:val="24"/>
          <w:lang w:val="en-US" w:eastAsia="zh-CN"/>
        </w:rPr>
        <w:t xml:space="preserve"> DI. </w:t>
      </w:r>
      <w:proofErr w:type="gramStart"/>
      <w:r w:rsidRPr="00565C29">
        <w:rPr>
          <w:rFonts w:ascii="Book Antiqua" w:hAnsi="Book Antiqua" w:cs="宋体"/>
          <w:sz w:val="24"/>
          <w:szCs w:val="24"/>
          <w:lang w:val="en-US" w:eastAsia="zh-CN"/>
        </w:rPr>
        <w:t>Perinatal and postnatal chest sonography.</w:t>
      </w:r>
      <w:proofErr w:type="gramEnd"/>
      <w:r w:rsidRPr="00565C29">
        <w:rPr>
          <w:rFonts w:ascii="Book Antiqua" w:hAnsi="Book Antiqua" w:cs="宋体"/>
          <w:sz w:val="24"/>
          <w:szCs w:val="24"/>
          <w:lang w:val="en-US" w:eastAsia="zh-CN"/>
        </w:rPr>
        <w:t> </w:t>
      </w:r>
      <w:proofErr w:type="spellStart"/>
      <w:r w:rsidRPr="00565C29">
        <w:rPr>
          <w:rFonts w:ascii="Book Antiqua" w:hAnsi="Book Antiqua" w:cs="宋体"/>
          <w:i/>
          <w:iCs/>
          <w:sz w:val="24"/>
          <w:szCs w:val="24"/>
          <w:lang w:val="en-US" w:eastAsia="zh-CN"/>
        </w:rPr>
        <w:t>Radiol</w:t>
      </w:r>
      <w:proofErr w:type="spellEnd"/>
      <w:r w:rsidRPr="00565C29">
        <w:rPr>
          <w:rFonts w:ascii="Book Antiqua" w:hAnsi="Book Antiqua" w:cs="宋体"/>
          <w:i/>
          <w:iCs/>
          <w:sz w:val="24"/>
          <w:szCs w:val="24"/>
          <w:lang w:val="en-US" w:eastAsia="zh-CN"/>
        </w:rPr>
        <w:t xml:space="preserve"> </w:t>
      </w:r>
      <w:proofErr w:type="spellStart"/>
      <w:r w:rsidRPr="00565C29">
        <w:rPr>
          <w:rFonts w:ascii="Book Antiqua" w:hAnsi="Book Antiqua" w:cs="宋体"/>
          <w:i/>
          <w:iCs/>
          <w:sz w:val="24"/>
          <w:szCs w:val="24"/>
          <w:lang w:val="en-US" w:eastAsia="zh-CN"/>
        </w:rPr>
        <w:t>Clin</w:t>
      </w:r>
      <w:proofErr w:type="spellEnd"/>
      <w:r w:rsidRPr="00565C29">
        <w:rPr>
          <w:rFonts w:ascii="Book Antiqua" w:hAnsi="Book Antiqua" w:cs="宋体"/>
          <w:i/>
          <w:iCs/>
          <w:sz w:val="24"/>
          <w:szCs w:val="24"/>
          <w:lang w:val="en-US" w:eastAsia="zh-CN"/>
        </w:rPr>
        <w:t xml:space="preserve"> North Am</w:t>
      </w:r>
      <w:r w:rsidRPr="00565C29">
        <w:rPr>
          <w:rFonts w:ascii="Book Antiqua" w:hAnsi="Book Antiqua" w:cs="宋体"/>
          <w:sz w:val="24"/>
          <w:szCs w:val="24"/>
          <w:lang w:val="en-US" w:eastAsia="zh-CN"/>
        </w:rPr>
        <w:t> 1993; </w:t>
      </w:r>
      <w:r w:rsidRPr="00565C29">
        <w:rPr>
          <w:rFonts w:ascii="Book Antiqua" w:hAnsi="Book Antiqua" w:cs="宋体"/>
          <w:b/>
          <w:bCs/>
          <w:sz w:val="24"/>
          <w:szCs w:val="24"/>
          <w:lang w:val="en-US" w:eastAsia="zh-CN"/>
        </w:rPr>
        <w:t>31</w:t>
      </w:r>
      <w:r w:rsidRPr="00565C29">
        <w:rPr>
          <w:rFonts w:ascii="Book Antiqua" w:hAnsi="Book Antiqua" w:cs="宋体"/>
          <w:sz w:val="24"/>
          <w:szCs w:val="24"/>
          <w:lang w:val="en-US" w:eastAsia="zh-CN"/>
        </w:rPr>
        <w:t>: 499-516 [PMID: 8497587]</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proofErr w:type="gramStart"/>
      <w:r w:rsidRPr="00565C29">
        <w:rPr>
          <w:rFonts w:ascii="Book Antiqua" w:hAnsi="Book Antiqua" w:cs="宋体"/>
          <w:sz w:val="24"/>
          <w:szCs w:val="24"/>
          <w:lang w:val="en-US" w:eastAsia="zh-CN"/>
        </w:rPr>
        <w:t>5 </w:t>
      </w:r>
      <w:proofErr w:type="spellStart"/>
      <w:r w:rsidRPr="00565C29">
        <w:rPr>
          <w:rFonts w:ascii="Book Antiqua" w:hAnsi="Book Antiqua" w:cs="宋体"/>
          <w:b/>
          <w:bCs/>
          <w:sz w:val="24"/>
          <w:szCs w:val="24"/>
          <w:lang w:val="en-US" w:eastAsia="zh-CN"/>
        </w:rPr>
        <w:t>Giron</w:t>
      </w:r>
      <w:proofErr w:type="spellEnd"/>
      <w:r w:rsidRPr="00565C29">
        <w:rPr>
          <w:rFonts w:ascii="Book Antiqua" w:hAnsi="Book Antiqua" w:cs="宋体"/>
          <w:b/>
          <w:bCs/>
          <w:sz w:val="24"/>
          <w:szCs w:val="24"/>
          <w:lang w:val="en-US" w:eastAsia="zh-CN"/>
        </w:rPr>
        <w:t xml:space="preserve"> J</w:t>
      </w:r>
      <w:r w:rsidRPr="00565C29">
        <w:rPr>
          <w:rFonts w:ascii="Book Antiqua" w:hAnsi="Book Antiqua" w:cs="宋体"/>
          <w:sz w:val="24"/>
          <w:szCs w:val="24"/>
          <w:lang w:val="en-US" w:eastAsia="zh-CN"/>
        </w:rPr>
        <w:t xml:space="preserve">, Sans N, </w:t>
      </w:r>
      <w:proofErr w:type="spellStart"/>
      <w:r w:rsidRPr="00565C29">
        <w:rPr>
          <w:rFonts w:ascii="Book Antiqua" w:hAnsi="Book Antiqua" w:cs="宋体"/>
          <w:sz w:val="24"/>
          <w:szCs w:val="24"/>
          <w:lang w:val="en-US" w:eastAsia="zh-CN"/>
        </w:rPr>
        <w:t>Fajadet</w:t>
      </w:r>
      <w:proofErr w:type="spellEnd"/>
      <w:r w:rsidRPr="00565C29">
        <w:rPr>
          <w:rFonts w:ascii="Book Antiqua" w:hAnsi="Book Antiqua" w:cs="宋体"/>
          <w:sz w:val="24"/>
          <w:szCs w:val="24"/>
          <w:lang w:val="en-US" w:eastAsia="zh-CN"/>
        </w:rPr>
        <w:t xml:space="preserve"> P, </w:t>
      </w:r>
      <w:proofErr w:type="spellStart"/>
      <w:r w:rsidRPr="00565C29">
        <w:rPr>
          <w:rFonts w:ascii="Book Antiqua" w:hAnsi="Book Antiqua" w:cs="宋体"/>
          <w:sz w:val="24"/>
          <w:szCs w:val="24"/>
          <w:lang w:val="en-US" w:eastAsia="zh-CN"/>
        </w:rPr>
        <w:t>Baunin</w:t>
      </w:r>
      <w:proofErr w:type="spellEnd"/>
      <w:r w:rsidRPr="00565C29">
        <w:rPr>
          <w:rFonts w:ascii="Book Antiqua" w:hAnsi="Book Antiqua" w:cs="宋体"/>
          <w:sz w:val="24"/>
          <w:szCs w:val="24"/>
          <w:lang w:val="en-US" w:eastAsia="zh-CN"/>
        </w:rPr>
        <w:t xml:space="preserve"> C, </w:t>
      </w:r>
      <w:proofErr w:type="spellStart"/>
      <w:r w:rsidRPr="00565C29">
        <w:rPr>
          <w:rFonts w:ascii="Book Antiqua" w:hAnsi="Book Antiqua" w:cs="宋体"/>
          <w:sz w:val="24"/>
          <w:szCs w:val="24"/>
          <w:lang w:val="en-US" w:eastAsia="zh-CN"/>
        </w:rPr>
        <w:t>Sénac</w:t>
      </w:r>
      <w:proofErr w:type="spellEnd"/>
      <w:r w:rsidRPr="00565C29">
        <w:rPr>
          <w:rFonts w:ascii="Book Antiqua" w:hAnsi="Book Antiqua" w:cs="宋体"/>
          <w:sz w:val="24"/>
          <w:szCs w:val="24"/>
          <w:lang w:val="en-US" w:eastAsia="zh-CN"/>
        </w:rPr>
        <w:t xml:space="preserve"> JP.</w:t>
      </w:r>
      <w:proofErr w:type="gramEnd"/>
      <w:r w:rsidRPr="00565C29">
        <w:rPr>
          <w:rFonts w:ascii="Book Antiqua" w:hAnsi="Book Antiqua" w:cs="宋体"/>
          <w:sz w:val="24"/>
          <w:szCs w:val="24"/>
          <w:lang w:val="en-US" w:eastAsia="zh-CN"/>
        </w:rPr>
        <w:t xml:space="preserve"> </w:t>
      </w:r>
      <w:proofErr w:type="gramStart"/>
      <w:r w:rsidRPr="00565C29">
        <w:rPr>
          <w:rFonts w:ascii="Book Antiqua" w:hAnsi="Book Antiqua" w:cs="宋体"/>
          <w:sz w:val="24"/>
          <w:szCs w:val="24"/>
          <w:lang w:val="en-US" w:eastAsia="zh-CN"/>
        </w:rPr>
        <w:t>[Thoracic ultrasound].</w:t>
      </w:r>
      <w:proofErr w:type="gramEnd"/>
      <w:r w:rsidRPr="00565C29">
        <w:rPr>
          <w:rFonts w:ascii="Book Antiqua" w:hAnsi="Book Antiqua" w:cs="宋体"/>
          <w:sz w:val="24"/>
          <w:szCs w:val="24"/>
          <w:lang w:val="en-US" w:eastAsia="zh-CN"/>
        </w:rPr>
        <w:t> </w:t>
      </w:r>
      <w:r w:rsidRPr="00565C29">
        <w:rPr>
          <w:rFonts w:ascii="Book Antiqua" w:hAnsi="Book Antiqua" w:cs="宋体"/>
          <w:i/>
          <w:iCs/>
          <w:sz w:val="24"/>
          <w:szCs w:val="24"/>
          <w:lang w:val="en-US" w:eastAsia="zh-CN"/>
        </w:rPr>
        <w:t xml:space="preserve">Rev </w:t>
      </w:r>
      <w:proofErr w:type="spellStart"/>
      <w:r w:rsidRPr="00565C29">
        <w:rPr>
          <w:rFonts w:ascii="Book Antiqua" w:hAnsi="Book Antiqua" w:cs="宋体"/>
          <w:i/>
          <w:iCs/>
          <w:sz w:val="24"/>
          <w:szCs w:val="24"/>
          <w:lang w:val="en-US" w:eastAsia="zh-CN"/>
        </w:rPr>
        <w:t>Pneumol</w:t>
      </w:r>
      <w:proofErr w:type="spellEnd"/>
      <w:r w:rsidRPr="00565C29">
        <w:rPr>
          <w:rFonts w:ascii="Book Antiqua" w:hAnsi="Book Antiqua" w:cs="宋体"/>
          <w:i/>
          <w:iCs/>
          <w:sz w:val="24"/>
          <w:szCs w:val="24"/>
          <w:lang w:val="en-US" w:eastAsia="zh-CN"/>
        </w:rPr>
        <w:t xml:space="preserve"> </w:t>
      </w:r>
      <w:proofErr w:type="spellStart"/>
      <w:r w:rsidRPr="00565C29">
        <w:rPr>
          <w:rFonts w:ascii="Book Antiqua" w:hAnsi="Book Antiqua" w:cs="宋体"/>
          <w:i/>
          <w:iCs/>
          <w:sz w:val="24"/>
          <w:szCs w:val="24"/>
          <w:lang w:val="en-US" w:eastAsia="zh-CN"/>
        </w:rPr>
        <w:t>Clin</w:t>
      </w:r>
      <w:proofErr w:type="spellEnd"/>
      <w:r w:rsidRPr="00565C29">
        <w:rPr>
          <w:rFonts w:ascii="Book Antiqua" w:hAnsi="Book Antiqua" w:cs="宋体"/>
          <w:sz w:val="24"/>
          <w:szCs w:val="24"/>
          <w:lang w:val="en-US" w:eastAsia="zh-CN"/>
        </w:rPr>
        <w:t> 2000; </w:t>
      </w:r>
      <w:r w:rsidRPr="00565C29">
        <w:rPr>
          <w:rFonts w:ascii="Book Antiqua" w:hAnsi="Book Antiqua" w:cs="宋体"/>
          <w:b/>
          <w:bCs/>
          <w:sz w:val="24"/>
          <w:szCs w:val="24"/>
          <w:lang w:val="en-US" w:eastAsia="zh-CN"/>
        </w:rPr>
        <w:t>56</w:t>
      </w:r>
      <w:r w:rsidRPr="00565C29">
        <w:rPr>
          <w:rFonts w:ascii="Book Antiqua" w:hAnsi="Book Antiqua" w:cs="宋体"/>
          <w:sz w:val="24"/>
          <w:szCs w:val="24"/>
          <w:lang w:val="en-US" w:eastAsia="zh-CN"/>
        </w:rPr>
        <w:t>: 103-113 [PMID: 10810196]</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6 </w:t>
      </w:r>
      <w:proofErr w:type="spellStart"/>
      <w:r w:rsidRPr="00565C29">
        <w:rPr>
          <w:rFonts w:ascii="Book Antiqua" w:hAnsi="Book Antiqua" w:cs="宋体"/>
          <w:b/>
          <w:bCs/>
          <w:sz w:val="24"/>
          <w:szCs w:val="24"/>
          <w:lang w:val="en-US" w:eastAsia="zh-CN"/>
        </w:rPr>
        <w:t>Beckh</w:t>
      </w:r>
      <w:proofErr w:type="spellEnd"/>
      <w:r w:rsidRPr="00565C29">
        <w:rPr>
          <w:rFonts w:ascii="Book Antiqua" w:hAnsi="Book Antiqua" w:cs="宋体"/>
          <w:b/>
          <w:bCs/>
          <w:sz w:val="24"/>
          <w:szCs w:val="24"/>
          <w:lang w:val="en-US" w:eastAsia="zh-CN"/>
        </w:rPr>
        <w:t xml:space="preserve"> S</w:t>
      </w:r>
      <w:r w:rsidRPr="00565C29">
        <w:rPr>
          <w:rFonts w:ascii="Book Antiqua" w:hAnsi="Book Antiqua" w:cs="宋体"/>
          <w:sz w:val="24"/>
          <w:szCs w:val="24"/>
          <w:lang w:val="en-US" w:eastAsia="zh-CN"/>
        </w:rPr>
        <w:t xml:space="preserve">, </w:t>
      </w:r>
      <w:proofErr w:type="spellStart"/>
      <w:r w:rsidRPr="00565C29">
        <w:rPr>
          <w:rFonts w:ascii="Book Antiqua" w:hAnsi="Book Antiqua" w:cs="宋体"/>
          <w:sz w:val="24"/>
          <w:szCs w:val="24"/>
          <w:lang w:val="en-US" w:eastAsia="zh-CN"/>
        </w:rPr>
        <w:t>Bölcskei</w:t>
      </w:r>
      <w:proofErr w:type="spellEnd"/>
      <w:r w:rsidRPr="00565C29">
        <w:rPr>
          <w:rFonts w:ascii="Book Antiqua" w:hAnsi="Book Antiqua" w:cs="宋体"/>
          <w:sz w:val="24"/>
          <w:szCs w:val="24"/>
          <w:lang w:val="en-US" w:eastAsia="zh-CN"/>
        </w:rPr>
        <w:t xml:space="preserve"> PL, </w:t>
      </w:r>
      <w:proofErr w:type="spellStart"/>
      <w:r w:rsidRPr="00565C29">
        <w:rPr>
          <w:rFonts w:ascii="Book Antiqua" w:hAnsi="Book Antiqua" w:cs="宋体"/>
          <w:sz w:val="24"/>
          <w:szCs w:val="24"/>
          <w:lang w:val="en-US" w:eastAsia="zh-CN"/>
        </w:rPr>
        <w:t>Lessnau</w:t>
      </w:r>
      <w:proofErr w:type="spellEnd"/>
      <w:r w:rsidRPr="00565C29">
        <w:rPr>
          <w:rFonts w:ascii="Book Antiqua" w:hAnsi="Book Antiqua" w:cs="宋体"/>
          <w:sz w:val="24"/>
          <w:szCs w:val="24"/>
          <w:lang w:val="en-US" w:eastAsia="zh-CN"/>
        </w:rPr>
        <w:t xml:space="preserve"> KD. Real-time chest ultrasonography: a comprehensive review for the pulmonologist. </w:t>
      </w:r>
      <w:r w:rsidRPr="00565C29">
        <w:rPr>
          <w:rFonts w:ascii="Book Antiqua" w:hAnsi="Book Antiqua" w:cs="宋体"/>
          <w:i/>
          <w:iCs/>
          <w:sz w:val="24"/>
          <w:szCs w:val="24"/>
          <w:lang w:val="en-US" w:eastAsia="zh-CN"/>
        </w:rPr>
        <w:t>Chest</w:t>
      </w:r>
      <w:r w:rsidRPr="00565C29">
        <w:rPr>
          <w:rFonts w:ascii="Book Antiqua" w:hAnsi="Book Antiqua" w:cs="宋体"/>
          <w:sz w:val="24"/>
          <w:szCs w:val="24"/>
          <w:lang w:val="en-US" w:eastAsia="zh-CN"/>
        </w:rPr>
        <w:t> 2002; </w:t>
      </w:r>
      <w:r w:rsidRPr="00565C29">
        <w:rPr>
          <w:rFonts w:ascii="Book Antiqua" w:hAnsi="Book Antiqua" w:cs="宋体"/>
          <w:b/>
          <w:bCs/>
          <w:sz w:val="24"/>
          <w:szCs w:val="24"/>
          <w:lang w:val="en-US" w:eastAsia="zh-CN"/>
        </w:rPr>
        <w:t>122</w:t>
      </w:r>
      <w:r w:rsidRPr="00565C29">
        <w:rPr>
          <w:rFonts w:ascii="Book Antiqua" w:hAnsi="Book Antiqua" w:cs="宋体"/>
          <w:sz w:val="24"/>
          <w:szCs w:val="24"/>
          <w:lang w:val="en-US" w:eastAsia="zh-CN"/>
        </w:rPr>
        <w:t>: 1759-1773 [PMID: 12426282 DOI:</w:t>
      </w:r>
      <w:r w:rsidRPr="00565C29">
        <w:rPr>
          <w:rFonts w:ascii="Times New Roman" w:hAnsi="Times New Roman" w:cs="Times New Roman"/>
          <w:sz w:val="24"/>
          <w:szCs w:val="24"/>
          <w:lang w:val="fr-FR" w:eastAsia="fr-FR"/>
        </w:rPr>
        <w:t xml:space="preserve"> </w:t>
      </w:r>
      <w:r w:rsidRPr="00565C29">
        <w:rPr>
          <w:rFonts w:ascii="Book Antiqua" w:hAnsi="Book Antiqua" w:cs="宋体"/>
          <w:sz w:val="24"/>
          <w:szCs w:val="24"/>
          <w:lang w:val="en-US" w:eastAsia="zh-CN"/>
        </w:rPr>
        <w:t>10.1378/chest.122.5.1759]</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proofErr w:type="gramStart"/>
      <w:r w:rsidRPr="00565C29">
        <w:rPr>
          <w:rFonts w:ascii="Book Antiqua" w:hAnsi="Book Antiqua" w:cs="宋体"/>
          <w:sz w:val="24"/>
          <w:szCs w:val="24"/>
          <w:lang w:val="en-US" w:eastAsia="zh-CN"/>
        </w:rPr>
        <w:t>7 </w:t>
      </w:r>
      <w:r w:rsidRPr="00565C29">
        <w:rPr>
          <w:rFonts w:ascii="Book Antiqua" w:hAnsi="Book Antiqua" w:cs="宋体"/>
          <w:b/>
          <w:bCs/>
          <w:sz w:val="24"/>
          <w:szCs w:val="24"/>
          <w:lang w:val="en-US" w:eastAsia="zh-CN"/>
        </w:rPr>
        <w:t>Dietrich CF</w:t>
      </w:r>
      <w:r w:rsidRPr="00565C29">
        <w:rPr>
          <w:rFonts w:ascii="Book Antiqua" w:hAnsi="Book Antiqua" w:cs="宋体"/>
          <w:sz w:val="24"/>
          <w:szCs w:val="24"/>
          <w:lang w:val="en-US" w:eastAsia="zh-CN"/>
        </w:rPr>
        <w:t xml:space="preserve">, </w:t>
      </w:r>
      <w:proofErr w:type="spellStart"/>
      <w:r w:rsidRPr="00565C29">
        <w:rPr>
          <w:rFonts w:ascii="Book Antiqua" w:hAnsi="Book Antiqua" w:cs="宋体"/>
          <w:sz w:val="24"/>
          <w:szCs w:val="24"/>
          <w:lang w:val="en-US" w:eastAsia="zh-CN"/>
        </w:rPr>
        <w:t>Hirche</w:t>
      </w:r>
      <w:proofErr w:type="spellEnd"/>
      <w:r w:rsidRPr="00565C29">
        <w:rPr>
          <w:rFonts w:ascii="Book Antiqua" w:hAnsi="Book Antiqua" w:cs="宋体"/>
          <w:sz w:val="24"/>
          <w:szCs w:val="24"/>
          <w:lang w:val="en-US" w:eastAsia="zh-CN"/>
        </w:rPr>
        <w:t xml:space="preserve"> TO, Schreiber D, Wagner TO.</w:t>
      </w:r>
      <w:proofErr w:type="gramEnd"/>
      <w:r w:rsidRPr="00565C29">
        <w:rPr>
          <w:rFonts w:ascii="Book Antiqua" w:hAnsi="Book Antiqua" w:cs="宋体"/>
          <w:sz w:val="24"/>
          <w:szCs w:val="24"/>
          <w:lang w:val="en-US" w:eastAsia="zh-CN"/>
        </w:rPr>
        <w:t xml:space="preserve"> [</w:t>
      </w:r>
      <w:proofErr w:type="spellStart"/>
      <w:r w:rsidRPr="00565C29">
        <w:rPr>
          <w:rFonts w:ascii="Book Antiqua" w:hAnsi="Book Antiqua" w:cs="宋体"/>
          <w:sz w:val="24"/>
          <w:szCs w:val="24"/>
          <w:lang w:val="en-US" w:eastAsia="zh-CN"/>
        </w:rPr>
        <w:t>Sonographie</w:t>
      </w:r>
      <w:proofErr w:type="spellEnd"/>
      <w:r w:rsidRPr="00565C29">
        <w:rPr>
          <w:rFonts w:ascii="Book Antiqua" w:hAnsi="Book Antiqua" w:cs="宋体"/>
          <w:sz w:val="24"/>
          <w:szCs w:val="24"/>
          <w:lang w:val="en-US" w:eastAsia="zh-CN"/>
        </w:rPr>
        <w:t xml:space="preserve"> von pleura und lunge]. </w:t>
      </w:r>
      <w:proofErr w:type="spellStart"/>
      <w:r w:rsidRPr="00565C29">
        <w:rPr>
          <w:rFonts w:ascii="Book Antiqua" w:hAnsi="Book Antiqua" w:cs="宋体"/>
          <w:i/>
          <w:iCs/>
          <w:sz w:val="24"/>
          <w:szCs w:val="24"/>
          <w:lang w:val="en-US" w:eastAsia="zh-CN"/>
        </w:rPr>
        <w:t>Ultraschall</w:t>
      </w:r>
      <w:proofErr w:type="spellEnd"/>
      <w:r w:rsidRPr="00565C29">
        <w:rPr>
          <w:rFonts w:ascii="Book Antiqua" w:hAnsi="Book Antiqua" w:cs="宋体"/>
          <w:i/>
          <w:iCs/>
          <w:sz w:val="24"/>
          <w:szCs w:val="24"/>
          <w:lang w:val="en-US" w:eastAsia="zh-CN"/>
        </w:rPr>
        <w:t xml:space="preserve"> Med</w:t>
      </w:r>
      <w:r w:rsidRPr="00565C29">
        <w:rPr>
          <w:rFonts w:ascii="Book Antiqua" w:hAnsi="Book Antiqua" w:cs="宋体"/>
          <w:sz w:val="24"/>
          <w:szCs w:val="24"/>
          <w:lang w:val="en-US" w:eastAsia="zh-CN"/>
        </w:rPr>
        <w:t> 2003; </w:t>
      </w:r>
      <w:r w:rsidRPr="00565C29">
        <w:rPr>
          <w:rFonts w:ascii="Book Antiqua" w:hAnsi="Book Antiqua" w:cs="宋体"/>
          <w:b/>
          <w:bCs/>
          <w:sz w:val="24"/>
          <w:szCs w:val="24"/>
          <w:lang w:val="en-US" w:eastAsia="zh-CN"/>
        </w:rPr>
        <w:t>24</w:t>
      </w:r>
      <w:r w:rsidRPr="00565C29">
        <w:rPr>
          <w:rFonts w:ascii="Book Antiqua" w:hAnsi="Book Antiqua" w:cs="宋体"/>
          <w:sz w:val="24"/>
          <w:szCs w:val="24"/>
          <w:lang w:val="en-US" w:eastAsia="zh-CN"/>
        </w:rPr>
        <w:t>: 303-311 [PMID: 14562208 DOI:</w:t>
      </w:r>
      <w:r w:rsidRPr="00565C29">
        <w:rPr>
          <w:rFonts w:ascii="Times New Roman" w:hAnsi="Times New Roman" w:cs="Times New Roman"/>
          <w:sz w:val="24"/>
          <w:szCs w:val="24"/>
          <w:lang w:val="fr-FR" w:eastAsia="fr-FR"/>
        </w:rPr>
        <w:t xml:space="preserve"> </w:t>
      </w:r>
      <w:r w:rsidRPr="00565C29">
        <w:rPr>
          <w:rFonts w:ascii="Book Antiqua" w:hAnsi="Book Antiqua" w:cs="宋体"/>
          <w:sz w:val="24"/>
          <w:szCs w:val="24"/>
          <w:lang w:val="en-US" w:eastAsia="zh-CN"/>
        </w:rPr>
        <w:t>10.1055/s-2003-42912]</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proofErr w:type="gramStart"/>
      <w:r w:rsidRPr="00565C29">
        <w:rPr>
          <w:rFonts w:ascii="Book Antiqua" w:hAnsi="Book Antiqua" w:cs="宋体"/>
          <w:sz w:val="24"/>
          <w:szCs w:val="24"/>
          <w:lang w:val="en-US" w:eastAsia="zh-CN"/>
        </w:rPr>
        <w:t>8 </w:t>
      </w:r>
      <w:proofErr w:type="spellStart"/>
      <w:r w:rsidRPr="00565C29">
        <w:rPr>
          <w:rFonts w:ascii="Book Antiqua" w:hAnsi="Book Antiqua" w:cs="宋体"/>
          <w:b/>
          <w:bCs/>
          <w:sz w:val="24"/>
          <w:szCs w:val="24"/>
          <w:lang w:val="en-US" w:eastAsia="zh-CN"/>
        </w:rPr>
        <w:t>Diacon</w:t>
      </w:r>
      <w:proofErr w:type="spellEnd"/>
      <w:r w:rsidRPr="00565C29">
        <w:rPr>
          <w:rFonts w:ascii="Book Antiqua" w:hAnsi="Book Antiqua" w:cs="宋体"/>
          <w:b/>
          <w:bCs/>
          <w:sz w:val="24"/>
          <w:szCs w:val="24"/>
          <w:lang w:val="en-US" w:eastAsia="zh-CN"/>
        </w:rPr>
        <w:t xml:space="preserve"> AH</w:t>
      </w:r>
      <w:r w:rsidRPr="00565C29">
        <w:rPr>
          <w:rFonts w:ascii="Book Antiqua" w:hAnsi="Book Antiqua" w:cs="宋体"/>
          <w:sz w:val="24"/>
          <w:szCs w:val="24"/>
          <w:lang w:val="en-US" w:eastAsia="zh-CN"/>
        </w:rPr>
        <w:t xml:space="preserve">, Theron J, </w:t>
      </w:r>
      <w:proofErr w:type="spellStart"/>
      <w:r w:rsidRPr="00565C29">
        <w:rPr>
          <w:rFonts w:ascii="Book Antiqua" w:hAnsi="Book Antiqua" w:cs="宋体"/>
          <w:sz w:val="24"/>
          <w:szCs w:val="24"/>
          <w:lang w:val="en-US" w:eastAsia="zh-CN"/>
        </w:rPr>
        <w:t>Bolliger</w:t>
      </w:r>
      <w:proofErr w:type="spellEnd"/>
      <w:r w:rsidRPr="00565C29">
        <w:rPr>
          <w:rFonts w:ascii="Book Antiqua" w:hAnsi="Book Antiqua" w:cs="宋体"/>
          <w:sz w:val="24"/>
          <w:szCs w:val="24"/>
          <w:lang w:val="en-US" w:eastAsia="zh-CN"/>
        </w:rPr>
        <w:t xml:space="preserve"> CT. Transthoracic ultrasound for the pulmonologist.</w:t>
      </w:r>
      <w:proofErr w:type="gramEnd"/>
      <w:r w:rsidRPr="00565C29">
        <w:rPr>
          <w:rFonts w:ascii="Book Antiqua" w:hAnsi="Book Antiqua" w:cs="宋体"/>
          <w:sz w:val="24"/>
          <w:szCs w:val="24"/>
          <w:lang w:val="en-US" w:eastAsia="zh-CN"/>
        </w:rPr>
        <w:t> </w:t>
      </w:r>
      <w:proofErr w:type="spellStart"/>
      <w:r w:rsidRPr="00565C29">
        <w:rPr>
          <w:rFonts w:ascii="Book Antiqua" w:hAnsi="Book Antiqua" w:cs="宋体"/>
          <w:i/>
          <w:iCs/>
          <w:sz w:val="24"/>
          <w:szCs w:val="24"/>
          <w:lang w:val="en-US" w:eastAsia="zh-CN"/>
        </w:rPr>
        <w:t>Curr</w:t>
      </w:r>
      <w:proofErr w:type="spellEnd"/>
      <w:r w:rsidRPr="00565C29">
        <w:rPr>
          <w:rFonts w:ascii="Book Antiqua" w:hAnsi="Book Antiqua" w:cs="宋体"/>
          <w:i/>
          <w:iCs/>
          <w:sz w:val="24"/>
          <w:szCs w:val="24"/>
          <w:lang w:val="en-US" w:eastAsia="zh-CN"/>
        </w:rPr>
        <w:t xml:space="preserve"> </w:t>
      </w:r>
      <w:proofErr w:type="spellStart"/>
      <w:r w:rsidRPr="00565C29">
        <w:rPr>
          <w:rFonts w:ascii="Book Antiqua" w:hAnsi="Book Antiqua" w:cs="宋体"/>
          <w:i/>
          <w:iCs/>
          <w:sz w:val="24"/>
          <w:szCs w:val="24"/>
          <w:lang w:val="en-US" w:eastAsia="zh-CN"/>
        </w:rPr>
        <w:t>Opin</w:t>
      </w:r>
      <w:proofErr w:type="spellEnd"/>
      <w:r w:rsidRPr="00565C29">
        <w:rPr>
          <w:rFonts w:ascii="Book Antiqua" w:hAnsi="Book Antiqua" w:cs="宋体"/>
          <w:i/>
          <w:iCs/>
          <w:sz w:val="24"/>
          <w:szCs w:val="24"/>
          <w:lang w:val="en-US" w:eastAsia="zh-CN"/>
        </w:rPr>
        <w:t xml:space="preserve"> </w:t>
      </w:r>
      <w:proofErr w:type="spellStart"/>
      <w:r w:rsidRPr="00565C29">
        <w:rPr>
          <w:rFonts w:ascii="Book Antiqua" w:hAnsi="Book Antiqua" w:cs="宋体"/>
          <w:i/>
          <w:iCs/>
          <w:sz w:val="24"/>
          <w:szCs w:val="24"/>
          <w:lang w:val="en-US" w:eastAsia="zh-CN"/>
        </w:rPr>
        <w:t>Pulm</w:t>
      </w:r>
      <w:proofErr w:type="spellEnd"/>
      <w:r w:rsidRPr="00565C29">
        <w:rPr>
          <w:rFonts w:ascii="Book Antiqua" w:hAnsi="Book Antiqua" w:cs="宋体"/>
          <w:i/>
          <w:iCs/>
          <w:sz w:val="24"/>
          <w:szCs w:val="24"/>
          <w:lang w:val="en-US" w:eastAsia="zh-CN"/>
        </w:rPr>
        <w:t xml:space="preserve"> Med</w:t>
      </w:r>
      <w:r w:rsidRPr="00565C29">
        <w:rPr>
          <w:rFonts w:ascii="Book Antiqua" w:hAnsi="Book Antiqua" w:cs="宋体"/>
          <w:sz w:val="24"/>
          <w:szCs w:val="24"/>
          <w:lang w:val="en-US" w:eastAsia="zh-CN"/>
        </w:rPr>
        <w:t> 2005; </w:t>
      </w:r>
      <w:r w:rsidRPr="00565C29">
        <w:rPr>
          <w:rFonts w:ascii="Book Antiqua" w:hAnsi="Book Antiqua" w:cs="宋体"/>
          <w:b/>
          <w:bCs/>
          <w:sz w:val="24"/>
          <w:szCs w:val="24"/>
          <w:lang w:val="en-US" w:eastAsia="zh-CN"/>
        </w:rPr>
        <w:t>11</w:t>
      </w:r>
      <w:r w:rsidRPr="00565C29">
        <w:rPr>
          <w:rFonts w:ascii="Book Antiqua" w:hAnsi="Book Antiqua" w:cs="宋体"/>
          <w:sz w:val="24"/>
          <w:szCs w:val="24"/>
          <w:lang w:val="en-US" w:eastAsia="zh-CN"/>
        </w:rPr>
        <w:t>: 307-312 [PMID: 15928497 DOI:</w:t>
      </w:r>
      <w:r w:rsidRPr="00565C29">
        <w:rPr>
          <w:rFonts w:ascii="Times New Roman" w:hAnsi="Times New Roman" w:cs="Times New Roman"/>
          <w:sz w:val="24"/>
          <w:szCs w:val="24"/>
          <w:lang w:val="fr-FR" w:eastAsia="fr-FR"/>
        </w:rPr>
        <w:t xml:space="preserve"> </w:t>
      </w:r>
      <w:r w:rsidRPr="00565C29">
        <w:rPr>
          <w:rFonts w:ascii="Book Antiqua" w:hAnsi="Book Antiqua" w:cs="宋体"/>
          <w:sz w:val="24"/>
          <w:szCs w:val="24"/>
          <w:lang w:val="en-US" w:eastAsia="zh-CN"/>
        </w:rPr>
        <w:t>10.1097/01.mcp.0000166591.03042.1f]</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9 </w:t>
      </w:r>
      <w:proofErr w:type="spellStart"/>
      <w:r w:rsidRPr="00565C29">
        <w:rPr>
          <w:rFonts w:ascii="Book Antiqua" w:hAnsi="Book Antiqua" w:cs="宋体"/>
          <w:b/>
          <w:bCs/>
          <w:sz w:val="24"/>
          <w:szCs w:val="24"/>
          <w:lang w:val="en-US" w:eastAsia="zh-CN"/>
        </w:rPr>
        <w:t>Sperandeo</w:t>
      </w:r>
      <w:proofErr w:type="spellEnd"/>
      <w:r w:rsidRPr="00565C29">
        <w:rPr>
          <w:rFonts w:ascii="Book Antiqua" w:hAnsi="Book Antiqua" w:cs="宋体"/>
          <w:b/>
          <w:bCs/>
          <w:sz w:val="24"/>
          <w:szCs w:val="24"/>
          <w:lang w:val="en-US" w:eastAsia="zh-CN"/>
        </w:rPr>
        <w:t xml:space="preserve"> M</w:t>
      </w:r>
      <w:r w:rsidRPr="00565C29">
        <w:rPr>
          <w:rFonts w:ascii="Book Antiqua" w:hAnsi="Book Antiqua" w:cs="宋体"/>
          <w:sz w:val="24"/>
          <w:szCs w:val="24"/>
          <w:lang w:val="en-US" w:eastAsia="zh-CN"/>
        </w:rPr>
        <w:t xml:space="preserve">, </w:t>
      </w:r>
      <w:proofErr w:type="spellStart"/>
      <w:r w:rsidRPr="00565C29">
        <w:rPr>
          <w:rFonts w:ascii="Book Antiqua" w:hAnsi="Book Antiqua" w:cs="宋体"/>
          <w:sz w:val="24"/>
          <w:szCs w:val="24"/>
          <w:lang w:val="en-US" w:eastAsia="zh-CN"/>
        </w:rPr>
        <w:t>Rotondo</w:t>
      </w:r>
      <w:proofErr w:type="spellEnd"/>
      <w:r w:rsidRPr="00565C29">
        <w:rPr>
          <w:rFonts w:ascii="Book Antiqua" w:hAnsi="Book Antiqua" w:cs="宋体"/>
          <w:sz w:val="24"/>
          <w:szCs w:val="24"/>
          <w:lang w:val="en-US" w:eastAsia="zh-CN"/>
        </w:rPr>
        <w:t xml:space="preserve"> A, </w:t>
      </w:r>
      <w:proofErr w:type="spellStart"/>
      <w:r w:rsidRPr="00565C29">
        <w:rPr>
          <w:rFonts w:ascii="Book Antiqua" w:hAnsi="Book Antiqua" w:cs="宋体"/>
          <w:sz w:val="24"/>
          <w:szCs w:val="24"/>
          <w:lang w:val="en-US" w:eastAsia="zh-CN"/>
        </w:rPr>
        <w:t>Guglielmi</w:t>
      </w:r>
      <w:proofErr w:type="spellEnd"/>
      <w:r w:rsidRPr="00565C29">
        <w:rPr>
          <w:rFonts w:ascii="Book Antiqua" w:hAnsi="Book Antiqua" w:cs="宋体"/>
          <w:sz w:val="24"/>
          <w:szCs w:val="24"/>
          <w:lang w:val="en-US" w:eastAsia="zh-CN"/>
        </w:rPr>
        <w:t xml:space="preserve"> G, Catalano D, </w:t>
      </w:r>
      <w:proofErr w:type="spellStart"/>
      <w:r w:rsidRPr="00565C29">
        <w:rPr>
          <w:rFonts w:ascii="Book Antiqua" w:hAnsi="Book Antiqua" w:cs="宋体"/>
          <w:sz w:val="24"/>
          <w:szCs w:val="24"/>
          <w:lang w:val="en-US" w:eastAsia="zh-CN"/>
        </w:rPr>
        <w:t>Feragalli</w:t>
      </w:r>
      <w:proofErr w:type="spellEnd"/>
      <w:r w:rsidRPr="00565C29">
        <w:rPr>
          <w:rFonts w:ascii="Book Antiqua" w:hAnsi="Book Antiqua" w:cs="宋体"/>
          <w:sz w:val="24"/>
          <w:szCs w:val="24"/>
          <w:lang w:val="en-US" w:eastAsia="zh-CN"/>
        </w:rPr>
        <w:t xml:space="preserve"> B, </w:t>
      </w:r>
      <w:proofErr w:type="spellStart"/>
      <w:r w:rsidRPr="00565C29">
        <w:rPr>
          <w:rFonts w:ascii="Book Antiqua" w:hAnsi="Book Antiqua" w:cs="宋体"/>
          <w:sz w:val="24"/>
          <w:szCs w:val="24"/>
          <w:lang w:val="en-US" w:eastAsia="zh-CN"/>
        </w:rPr>
        <w:t>Trovato</w:t>
      </w:r>
      <w:proofErr w:type="spellEnd"/>
      <w:r w:rsidRPr="00565C29">
        <w:rPr>
          <w:rFonts w:ascii="Book Antiqua" w:hAnsi="Book Antiqua" w:cs="宋体"/>
          <w:sz w:val="24"/>
          <w:szCs w:val="24"/>
          <w:lang w:val="en-US" w:eastAsia="zh-CN"/>
        </w:rPr>
        <w:t xml:space="preserve"> GM. Transthoracic ultrasound in the assessment of pleural and pulmonary diseases: use and limitations. </w:t>
      </w:r>
      <w:proofErr w:type="spellStart"/>
      <w:r w:rsidRPr="00565C29">
        <w:rPr>
          <w:rFonts w:ascii="Book Antiqua" w:hAnsi="Book Antiqua" w:cs="宋体"/>
          <w:i/>
          <w:iCs/>
          <w:sz w:val="24"/>
          <w:szCs w:val="24"/>
          <w:lang w:val="en-US" w:eastAsia="zh-CN"/>
        </w:rPr>
        <w:t>Radiol</w:t>
      </w:r>
      <w:proofErr w:type="spellEnd"/>
      <w:r w:rsidRPr="00565C29">
        <w:rPr>
          <w:rFonts w:ascii="Book Antiqua" w:hAnsi="Book Antiqua" w:cs="宋体"/>
          <w:i/>
          <w:iCs/>
          <w:sz w:val="24"/>
          <w:szCs w:val="24"/>
          <w:lang w:val="en-US" w:eastAsia="zh-CN"/>
        </w:rPr>
        <w:t xml:space="preserve"> Med</w:t>
      </w:r>
      <w:r w:rsidRPr="00565C29">
        <w:rPr>
          <w:rFonts w:ascii="Book Antiqua" w:hAnsi="Book Antiqua" w:cs="宋体"/>
          <w:sz w:val="24"/>
          <w:szCs w:val="24"/>
          <w:lang w:val="en-US" w:eastAsia="zh-CN"/>
        </w:rPr>
        <w:t> 2014; </w:t>
      </w:r>
      <w:r w:rsidRPr="00565C29">
        <w:rPr>
          <w:rFonts w:ascii="Book Antiqua" w:hAnsi="Book Antiqua" w:cs="宋体"/>
          <w:b/>
          <w:bCs/>
          <w:sz w:val="24"/>
          <w:szCs w:val="24"/>
          <w:lang w:val="en-US" w:eastAsia="zh-CN"/>
        </w:rPr>
        <w:t>119</w:t>
      </w:r>
      <w:r w:rsidRPr="00565C29">
        <w:rPr>
          <w:rFonts w:ascii="Book Antiqua" w:hAnsi="Book Antiqua" w:cs="宋体"/>
          <w:sz w:val="24"/>
          <w:szCs w:val="24"/>
          <w:lang w:val="en-US" w:eastAsia="zh-CN"/>
        </w:rPr>
        <w:t>: 729-740 [PMID: 24496592 DOI: 10.1007/s11547-014-0385-0]</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10 </w:t>
      </w:r>
      <w:r w:rsidRPr="00565C29">
        <w:rPr>
          <w:rFonts w:ascii="Book Antiqua" w:hAnsi="Book Antiqua" w:cs="宋体"/>
          <w:b/>
          <w:bCs/>
          <w:sz w:val="24"/>
          <w:szCs w:val="24"/>
          <w:lang w:val="en-US" w:eastAsia="zh-CN"/>
        </w:rPr>
        <w:t>Douglas PS</w:t>
      </w:r>
      <w:r w:rsidRPr="00565C29">
        <w:rPr>
          <w:rFonts w:ascii="Book Antiqua" w:hAnsi="Book Antiqua" w:cs="宋体"/>
          <w:sz w:val="24"/>
          <w:szCs w:val="24"/>
          <w:lang w:val="en-US" w:eastAsia="zh-CN"/>
        </w:rPr>
        <w:t xml:space="preserve">, Garcia MJ, Haines DE, Lai WW, Manning WJ, Patel AR, Picard MH, Polk DM, </w:t>
      </w:r>
      <w:proofErr w:type="spellStart"/>
      <w:r w:rsidRPr="00565C29">
        <w:rPr>
          <w:rFonts w:ascii="Book Antiqua" w:hAnsi="Book Antiqua" w:cs="宋体"/>
          <w:sz w:val="24"/>
          <w:szCs w:val="24"/>
          <w:lang w:val="en-US" w:eastAsia="zh-CN"/>
        </w:rPr>
        <w:t>Ragosta</w:t>
      </w:r>
      <w:proofErr w:type="spellEnd"/>
      <w:r w:rsidRPr="00565C29">
        <w:rPr>
          <w:rFonts w:ascii="Book Antiqua" w:hAnsi="Book Antiqua" w:cs="宋体"/>
          <w:sz w:val="24"/>
          <w:szCs w:val="24"/>
          <w:lang w:val="en-US" w:eastAsia="zh-CN"/>
        </w:rPr>
        <w:t xml:space="preserve"> M, Ward RP, Weiner RB. ACCF/ASE/AHA/ASNC/HFSA/HRS/SCAI/SCCM/SCCT/SCMR 2011 Appropriate Use Criteria for Echocardiography. A Report of the American College of Cardiology Foundation Appropriate Use Criteria Task Force, American Society of Echocardiography, American Heart Association, American Society of Nuclear Cardiology, Heart Failure Society of America, Heart Rhythm Society, Society for Cardiovascular Angiography and Interventions, Society of Critical Care Medicine, Society of Cardiovascular Computed </w:t>
      </w:r>
      <w:r w:rsidRPr="00565C29">
        <w:rPr>
          <w:rFonts w:ascii="Book Antiqua" w:hAnsi="Book Antiqua" w:cs="宋体"/>
          <w:sz w:val="24"/>
          <w:szCs w:val="24"/>
          <w:lang w:val="en-US" w:eastAsia="zh-CN"/>
        </w:rPr>
        <w:lastRenderedPageBreak/>
        <w:t>Tomography, and Society for Cardiovascular Magnetic Resonance Endorsed by the American College of Chest Physicians. </w:t>
      </w:r>
      <w:r w:rsidRPr="00565C29">
        <w:rPr>
          <w:rFonts w:ascii="Book Antiqua" w:hAnsi="Book Antiqua" w:cs="宋体"/>
          <w:i/>
          <w:iCs/>
          <w:sz w:val="24"/>
          <w:szCs w:val="24"/>
          <w:lang w:val="en-US" w:eastAsia="zh-CN"/>
        </w:rPr>
        <w:t xml:space="preserve">J Am </w:t>
      </w:r>
      <w:proofErr w:type="spellStart"/>
      <w:r w:rsidRPr="00565C29">
        <w:rPr>
          <w:rFonts w:ascii="Book Antiqua" w:hAnsi="Book Antiqua" w:cs="宋体"/>
          <w:i/>
          <w:iCs/>
          <w:sz w:val="24"/>
          <w:szCs w:val="24"/>
          <w:lang w:val="en-US" w:eastAsia="zh-CN"/>
        </w:rPr>
        <w:t>Coll</w:t>
      </w:r>
      <w:proofErr w:type="spellEnd"/>
      <w:r w:rsidRPr="00565C29">
        <w:rPr>
          <w:rFonts w:ascii="Book Antiqua" w:hAnsi="Book Antiqua" w:cs="宋体"/>
          <w:i/>
          <w:iCs/>
          <w:sz w:val="24"/>
          <w:szCs w:val="24"/>
          <w:lang w:val="en-US" w:eastAsia="zh-CN"/>
        </w:rPr>
        <w:t xml:space="preserve"> </w:t>
      </w:r>
      <w:proofErr w:type="spellStart"/>
      <w:r w:rsidRPr="00565C29">
        <w:rPr>
          <w:rFonts w:ascii="Book Antiqua" w:hAnsi="Book Antiqua" w:cs="宋体"/>
          <w:i/>
          <w:iCs/>
          <w:sz w:val="24"/>
          <w:szCs w:val="24"/>
          <w:lang w:val="en-US" w:eastAsia="zh-CN"/>
        </w:rPr>
        <w:t>Cardiol</w:t>
      </w:r>
      <w:proofErr w:type="spellEnd"/>
      <w:r w:rsidRPr="00565C29">
        <w:rPr>
          <w:rFonts w:ascii="Book Antiqua" w:hAnsi="Book Antiqua" w:cs="宋体"/>
          <w:sz w:val="24"/>
          <w:szCs w:val="24"/>
          <w:lang w:val="en-US" w:eastAsia="zh-CN"/>
        </w:rPr>
        <w:t> 2011; </w:t>
      </w:r>
      <w:r w:rsidRPr="00565C29">
        <w:rPr>
          <w:rFonts w:ascii="Book Antiqua" w:hAnsi="Book Antiqua" w:cs="宋体"/>
          <w:b/>
          <w:bCs/>
          <w:sz w:val="24"/>
          <w:szCs w:val="24"/>
          <w:lang w:val="en-US" w:eastAsia="zh-CN"/>
        </w:rPr>
        <w:t>57</w:t>
      </w:r>
      <w:r w:rsidRPr="00565C29">
        <w:rPr>
          <w:rFonts w:ascii="Book Antiqua" w:hAnsi="Book Antiqua" w:cs="宋体"/>
          <w:sz w:val="24"/>
          <w:szCs w:val="24"/>
          <w:lang w:val="en-US" w:eastAsia="zh-CN"/>
        </w:rPr>
        <w:t>: 1126-1166 [PMID: 21349406 DOI: 10.1016/j.jacc.2010.11.002]</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11 </w:t>
      </w:r>
      <w:proofErr w:type="spellStart"/>
      <w:r w:rsidRPr="00565C29">
        <w:rPr>
          <w:rFonts w:ascii="Book Antiqua" w:hAnsi="Book Antiqua" w:cs="宋体"/>
          <w:b/>
          <w:bCs/>
          <w:sz w:val="24"/>
          <w:szCs w:val="24"/>
          <w:lang w:val="en-US" w:eastAsia="zh-CN"/>
        </w:rPr>
        <w:t>Trovato</w:t>
      </w:r>
      <w:proofErr w:type="spellEnd"/>
      <w:r w:rsidRPr="00565C29">
        <w:rPr>
          <w:rFonts w:ascii="Book Antiqua" w:hAnsi="Book Antiqua" w:cs="宋体"/>
          <w:b/>
          <w:bCs/>
          <w:sz w:val="24"/>
          <w:szCs w:val="24"/>
          <w:lang w:val="en-US" w:eastAsia="zh-CN"/>
        </w:rPr>
        <w:t xml:space="preserve"> GM</w:t>
      </w:r>
      <w:r w:rsidRPr="00565C29">
        <w:rPr>
          <w:rFonts w:ascii="Book Antiqua" w:hAnsi="Book Antiqua" w:cs="宋体"/>
          <w:sz w:val="24"/>
          <w:szCs w:val="24"/>
          <w:lang w:val="en-US" w:eastAsia="zh-CN"/>
        </w:rPr>
        <w:t xml:space="preserve">, Catalano D, </w:t>
      </w:r>
      <w:proofErr w:type="spellStart"/>
      <w:r w:rsidRPr="00565C29">
        <w:rPr>
          <w:rFonts w:ascii="Book Antiqua" w:hAnsi="Book Antiqua" w:cs="宋体"/>
          <w:sz w:val="24"/>
          <w:szCs w:val="24"/>
          <w:lang w:val="en-US" w:eastAsia="zh-CN"/>
        </w:rPr>
        <w:t>Sperandeo</w:t>
      </w:r>
      <w:proofErr w:type="spellEnd"/>
      <w:r w:rsidRPr="00565C29">
        <w:rPr>
          <w:rFonts w:ascii="Book Antiqua" w:hAnsi="Book Antiqua" w:cs="宋体"/>
          <w:sz w:val="24"/>
          <w:szCs w:val="24"/>
          <w:lang w:val="en-US" w:eastAsia="zh-CN"/>
        </w:rPr>
        <w:t xml:space="preserve"> M. M-mode: a valuable tool in </w:t>
      </w:r>
      <w:proofErr w:type="gramStart"/>
      <w:r w:rsidRPr="00565C29">
        <w:rPr>
          <w:rFonts w:ascii="Book Antiqua" w:hAnsi="Book Antiqua" w:cs="宋体"/>
          <w:sz w:val="24"/>
          <w:szCs w:val="24"/>
          <w:lang w:val="en-US" w:eastAsia="zh-CN"/>
        </w:rPr>
        <w:t>cardiology,</w:t>
      </w:r>
      <w:proofErr w:type="gramEnd"/>
      <w:r w:rsidRPr="00565C29">
        <w:rPr>
          <w:rFonts w:ascii="Book Antiqua" w:hAnsi="Book Antiqua" w:cs="宋体"/>
          <w:sz w:val="24"/>
          <w:szCs w:val="24"/>
          <w:lang w:val="en-US" w:eastAsia="zh-CN"/>
        </w:rPr>
        <w:t xml:space="preserve"> is not yet ready to use in </w:t>
      </w:r>
      <w:proofErr w:type="spellStart"/>
      <w:r w:rsidRPr="00565C29">
        <w:rPr>
          <w:rFonts w:ascii="Book Antiqua" w:hAnsi="Book Antiqua" w:cs="宋体"/>
          <w:sz w:val="24"/>
          <w:szCs w:val="24"/>
          <w:lang w:val="en-US" w:eastAsia="zh-CN"/>
        </w:rPr>
        <w:t>pneumology</w:t>
      </w:r>
      <w:proofErr w:type="spellEnd"/>
      <w:r w:rsidRPr="00565C29">
        <w:rPr>
          <w:rFonts w:ascii="Book Antiqua" w:hAnsi="Book Antiqua" w:cs="宋体"/>
          <w:sz w:val="24"/>
          <w:szCs w:val="24"/>
          <w:lang w:val="en-US" w:eastAsia="zh-CN"/>
        </w:rPr>
        <w:t>. </w:t>
      </w:r>
      <w:r w:rsidRPr="00565C29">
        <w:rPr>
          <w:rFonts w:ascii="Book Antiqua" w:hAnsi="Book Antiqua" w:cs="宋体"/>
          <w:i/>
          <w:iCs/>
          <w:sz w:val="24"/>
          <w:szCs w:val="24"/>
          <w:lang w:val="en-US" w:eastAsia="zh-CN"/>
        </w:rPr>
        <w:t>Respiration</w:t>
      </w:r>
      <w:r w:rsidRPr="00565C29">
        <w:rPr>
          <w:rFonts w:ascii="Book Antiqua" w:hAnsi="Book Antiqua" w:cs="宋体"/>
          <w:sz w:val="24"/>
          <w:szCs w:val="24"/>
          <w:lang w:val="en-US" w:eastAsia="zh-CN"/>
        </w:rPr>
        <w:t> 2014; </w:t>
      </w:r>
      <w:r w:rsidRPr="00565C29">
        <w:rPr>
          <w:rFonts w:ascii="Book Antiqua" w:hAnsi="Book Antiqua" w:cs="宋体"/>
          <w:b/>
          <w:bCs/>
          <w:sz w:val="24"/>
          <w:szCs w:val="24"/>
          <w:lang w:val="en-US" w:eastAsia="zh-CN"/>
        </w:rPr>
        <w:t>88</w:t>
      </w:r>
      <w:r w:rsidRPr="00565C29">
        <w:rPr>
          <w:rFonts w:ascii="Book Antiqua" w:hAnsi="Book Antiqua" w:cs="宋体"/>
          <w:sz w:val="24"/>
          <w:szCs w:val="24"/>
          <w:lang w:val="en-US" w:eastAsia="zh-CN"/>
        </w:rPr>
        <w:t>: 518 [PMID: 25402592 DOI: 10.1159/000367813]</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12 </w:t>
      </w:r>
      <w:proofErr w:type="spellStart"/>
      <w:r w:rsidRPr="00565C29">
        <w:rPr>
          <w:rFonts w:ascii="Book Antiqua" w:hAnsi="Book Antiqua" w:cs="宋体"/>
          <w:b/>
          <w:bCs/>
          <w:sz w:val="24"/>
          <w:szCs w:val="24"/>
          <w:lang w:val="en-US" w:eastAsia="zh-CN"/>
        </w:rPr>
        <w:t>Trovato</w:t>
      </w:r>
      <w:proofErr w:type="spellEnd"/>
      <w:r w:rsidRPr="00565C29">
        <w:rPr>
          <w:rFonts w:ascii="Book Antiqua" w:hAnsi="Book Antiqua" w:cs="宋体"/>
          <w:b/>
          <w:bCs/>
          <w:sz w:val="24"/>
          <w:szCs w:val="24"/>
          <w:lang w:val="en-US" w:eastAsia="zh-CN"/>
        </w:rPr>
        <w:t xml:space="preserve"> GM</w:t>
      </w:r>
      <w:r w:rsidRPr="00565C29">
        <w:rPr>
          <w:rFonts w:ascii="Book Antiqua" w:hAnsi="Book Antiqua" w:cs="宋体"/>
          <w:sz w:val="24"/>
          <w:szCs w:val="24"/>
          <w:lang w:val="en-US" w:eastAsia="zh-CN"/>
        </w:rPr>
        <w:t xml:space="preserve">, Catalano D, </w:t>
      </w:r>
      <w:proofErr w:type="spellStart"/>
      <w:r w:rsidRPr="00565C29">
        <w:rPr>
          <w:rFonts w:ascii="Book Antiqua" w:hAnsi="Book Antiqua" w:cs="宋体"/>
          <w:sz w:val="24"/>
          <w:szCs w:val="24"/>
          <w:lang w:val="en-US" w:eastAsia="zh-CN"/>
        </w:rPr>
        <w:t>Sperandeo</w:t>
      </w:r>
      <w:proofErr w:type="spellEnd"/>
      <w:r w:rsidRPr="00565C29">
        <w:rPr>
          <w:rFonts w:ascii="Book Antiqua" w:hAnsi="Book Antiqua" w:cs="宋体"/>
          <w:sz w:val="24"/>
          <w:szCs w:val="24"/>
          <w:lang w:val="en-US" w:eastAsia="zh-CN"/>
        </w:rPr>
        <w:t xml:space="preserve"> M. Echocardiographic and lung ultrasound characteristics in ambulatory patients with dyspnea or prior heart failure. </w:t>
      </w:r>
      <w:r w:rsidRPr="00565C29">
        <w:rPr>
          <w:rFonts w:ascii="Book Antiqua" w:hAnsi="Book Antiqua" w:cs="宋体"/>
          <w:i/>
          <w:iCs/>
          <w:sz w:val="24"/>
          <w:szCs w:val="24"/>
          <w:lang w:val="en-US" w:eastAsia="zh-CN"/>
        </w:rPr>
        <w:t>Echocardiography</w:t>
      </w:r>
      <w:r w:rsidRPr="00565C29">
        <w:rPr>
          <w:rFonts w:ascii="Book Antiqua" w:hAnsi="Book Antiqua" w:cs="宋体"/>
          <w:sz w:val="24"/>
          <w:szCs w:val="24"/>
          <w:lang w:val="en-US" w:eastAsia="zh-CN"/>
        </w:rPr>
        <w:t> 2014; </w:t>
      </w:r>
      <w:r w:rsidRPr="00565C29">
        <w:rPr>
          <w:rFonts w:ascii="Book Antiqua" w:hAnsi="Book Antiqua" w:cs="宋体"/>
          <w:b/>
          <w:bCs/>
          <w:sz w:val="24"/>
          <w:szCs w:val="24"/>
          <w:lang w:val="en-US" w:eastAsia="zh-CN"/>
        </w:rPr>
        <w:t>31</w:t>
      </w:r>
      <w:r w:rsidRPr="00565C29">
        <w:rPr>
          <w:rFonts w:ascii="Book Antiqua" w:hAnsi="Book Antiqua" w:cs="宋体"/>
          <w:sz w:val="24"/>
          <w:szCs w:val="24"/>
          <w:lang w:val="en-US" w:eastAsia="zh-CN"/>
        </w:rPr>
        <w:t>: 406-407 [PMID: 24606228 DOI: 10.1111/echo.12518]</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13 </w:t>
      </w:r>
      <w:proofErr w:type="spellStart"/>
      <w:r w:rsidRPr="00565C29">
        <w:rPr>
          <w:rFonts w:ascii="Book Antiqua" w:hAnsi="Book Antiqua" w:cs="宋体"/>
          <w:b/>
          <w:bCs/>
          <w:sz w:val="24"/>
          <w:szCs w:val="24"/>
          <w:lang w:val="en-US" w:eastAsia="zh-CN"/>
        </w:rPr>
        <w:t>Trovato</w:t>
      </w:r>
      <w:proofErr w:type="spellEnd"/>
      <w:r w:rsidRPr="00565C29">
        <w:rPr>
          <w:rFonts w:ascii="Book Antiqua" w:hAnsi="Book Antiqua" w:cs="宋体"/>
          <w:b/>
          <w:bCs/>
          <w:sz w:val="24"/>
          <w:szCs w:val="24"/>
          <w:lang w:val="en-US" w:eastAsia="zh-CN"/>
        </w:rPr>
        <w:t xml:space="preserve"> GM</w:t>
      </w:r>
      <w:r w:rsidRPr="00565C29">
        <w:rPr>
          <w:rFonts w:ascii="Book Antiqua" w:hAnsi="Book Antiqua" w:cs="宋体"/>
          <w:sz w:val="24"/>
          <w:szCs w:val="24"/>
          <w:lang w:val="en-US" w:eastAsia="zh-CN"/>
        </w:rPr>
        <w:t xml:space="preserve">, Catalano D, </w:t>
      </w:r>
      <w:proofErr w:type="spellStart"/>
      <w:r w:rsidRPr="00565C29">
        <w:rPr>
          <w:rFonts w:ascii="Book Antiqua" w:hAnsi="Book Antiqua" w:cs="宋体"/>
          <w:sz w:val="24"/>
          <w:szCs w:val="24"/>
          <w:lang w:val="en-US" w:eastAsia="zh-CN"/>
        </w:rPr>
        <w:t>Sperandeo</w:t>
      </w:r>
      <w:proofErr w:type="spellEnd"/>
      <w:r w:rsidRPr="00565C29">
        <w:rPr>
          <w:rFonts w:ascii="Book Antiqua" w:hAnsi="Book Antiqua" w:cs="宋体"/>
          <w:sz w:val="24"/>
          <w:szCs w:val="24"/>
          <w:lang w:val="en-US" w:eastAsia="zh-CN"/>
        </w:rPr>
        <w:t xml:space="preserve"> M. Assessment of lung ultrasound artifacts (B-lines): incremental contribution to echocardiography in heart failure? </w:t>
      </w:r>
      <w:r w:rsidRPr="00565C29">
        <w:rPr>
          <w:rFonts w:ascii="Book Antiqua" w:hAnsi="Book Antiqua" w:cs="宋体"/>
          <w:i/>
          <w:iCs/>
          <w:sz w:val="24"/>
          <w:szCs w:val="24"/>
          <w:lang w:val="en-US" w:eastAsia="zh-CN"/>
        </w:rPr>
        <w:t xml:space="preserve">JACC </w:t>
      </w:r>
      <w:proofErr w:type="spellStart"/>
      <w:r w:rsidRPr="00565C29">
        <w:rPr>
          <w:rFonts w:ascii="Book Antiqua" w:hAnsi="Book Antiqua" w:cs="宋体"/>
          <w:i/>
          <w:iCs/>
          <w:sz w:val="24"/>
          <w:szCs w:val="24"/>
          <w:lang w:val="en-US" w:eastAsia="zh-CN"/>
        </w:rPr>
        <w:t>Cardiovasc</w:t>
      </w:r>
      <w:proofErr w:type="spellEnd"/>
      <w:r w:rsidRPr="00565C29">
        <w:rPr>
          <w:rFonts w:ascii="Book Antiqua" w:hAnsi="Book Antiqua" w:cs="宋体"/>
          <w:i/>
          <w:iCs/>
          <w:sz w:val="24"/>
          <w:szCs w:val="24"/>
          <w:lang w:val="en-US" w:eastAsia="zh-CN"/>
        </w:rPr>
        <w:t xml:space="preserve"> Imaging</w:t>
      </w:r>
      <w:r w:rsidRPr="00565C29">
        <w:rPr>
          <w:rFonts w:ascii="Book Antiqua" w:hAnsi="Book Antiqua" w:cs="宋体"/>
          <w:sz w:val="24"/>
          <w:szCs w:val="24"/>
          <w:lang w:val="en-US" w:eastAsia="zh-CN"/>
        </w:rPr>
        <w:t> 2014; </w:t>
      </w:r>
      <w:r w:rsidRPr="00565C29">
        <w:rPr>
          <w:rFonts w:ascii="Book Antiqua" w:hAnsi="Book Antiqua" w:cs="宋体"/>
          <w:b/>
          <w:bCs/>
          <w:sz w:val="24"/>
          <w:szCs w:val="24"/>
          <w:lang w:val="en-US" w:eastAsia="zh-CN"/>
        </w:rPr>
        <w:t>7</w:t>
      </w:r>
      <w:r w:rsidRPr="00565C29">
        <w:rPr>
          <w:rFonts w:ascii="Book Antiqua" w:hAnsi="Book Antiqua" w:cs="宋体"/>
          <w:sz w:val="24"/>
          <w:szCs w:val="24"/>
          <w:lang w:val="en-US" w:eastAsia="zh-CN"/>
        </w:rPr>
        <w:t>: 635 [PMID: 24925334 DOI: 10.1016/j.jcmg.2013.11.013]</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14 </w:t>
      </w:r>
      <w:r w:rsidRPr="00565C29">
        <w:rPr>
          <w:rFonts w:ascii="Book Antiqua" w:hAnsi="Book Antiqua" w:cs="宋体"/>
          <w:b/>
          <w:bCs/>
          <w:sz w:val="24"/>
          <w:szCs w:val="24"/>
          <w:lang w:val="en-US" w:eastAsia="zh-CN"/>
        </w:rPr>
        <w:t>Catalano D</w:t>
      </w:r>
      <w:r w:rsidRPr="00565C29">
        <w:rPr>
          <w:rFonts w:ascii="Book Antiqua" w:hAnsi="Book Antiqua" w:cs="宋体"/>
          <w:sz w:val="24"/>
          <w:szCs w:val="24"/>
          <w:lang w:val="en-US" w:eastAsia="zh-CN"/>
        </w:rPr>
        <w:t xml:space="preserve">, </w:t>
      </w:r>
      <w:proofErr w:type="spellStart"/>
      <w:r w:rsidRPr="00565C29">
        <w:rPr>
          <w:rFonts w:ascii="Book Antiqua" w:hAnsi="Book Antiqua" w:cs="宋体"/>
          <w:sz w:val="24"/>
          <w:szCs w:val="24"/>
          <w:lang w:val="en-US" w:eastAsia="zh-CN"/>
        </w:rPr>
        <w:t>Trovato</w:t>
      </w:r>
      <w:proofErr w:type="spellEnd"/>
      <w:r w:rsidRPr="00565C29">
        <w:rPr>
          <w:rFonts w:ascii="Book Antiqua" w:hAnsi="Book Antiqua" w:cs="宋体"/>
          <w:sz w:val="24"/>
          <w:szCs w:val="24"/>
          <w:lang w:val="en-US" w:eastAsia="zh-CN"/>
        </w:rPr>
        <w:t xml:space="preserve"> GM, </w:t>
      </w:r>
      <w:proofErr w:type="spellStart"/>
      <w:r w:rsidRPr="00565C29">
        <w:rPr>
          <w:rFonts w:ascii="Book Antiqua" w:hAnsi="Book Antiqua" w:cs="宋体"/>
          <w:sz w:val="24"/>
          <w:szCs w:val="24"/>
          <w:lang w:val="en-US" w:eastAsia="zh-CN"/>
        </w:rPr>
        <w:t>Sperandeo</w:t>
      </w:r>
      <w:proofErr w:type="spellEnd"/>
      <w:r w:rsidRPr="00565C29">
        <w:rPr>
          <w:rFonts w:ascii="Book Antiqua" w:hAnsi="Book Antiqua" w:cs="宋体"/>
          <w:sz w:val="24"/>
          <w:szCs w:val="24"/>
          <w:lang w:val="en-US" w:eastAsia="zh-CN"/>
        </w:rPr>
        <w:t xml:space="preserve"> M. Acute heart failure diagnosis by ultrasound: new achievements and persisting limitations. </w:t>
      </w:r>
      <w:r w:rsidRPr="00565C29">
        <w:rPr>
          <w:rFonts w:ascii="Book Antiqua" w:hAnsi="Book Antiqua" w:cs="宋体"/>
          <w:i/>
          <w:iCs/>
          <w:sz w:val="24"/>
          <w:szCs w:val="24"/>
          <w:lang w:val="en-US" w:eastAsia="zh-CN"/>
        </w:rPr>
        <w:t xml:space="preserve">Am J </w:t>
      </w:r>
      <w:proofErr w:type="spellStart"/>
      <w:r w:rsidRPr="00565C29">
        <w:rPr>
          <w:rFonts w:ascii="Book Antiqua" w:hAnsi="Book Antiqua" w:cs="宋体"/>
          <w:i/>
          <w:iCs/>
          <w:sz w:val="24"/>
          <w:szCs w:val="24"/>
          <w:lang w:val="en-US" w:eastAsia="zh-CN"/>
        </w:rPr>
        <w:t>Emerg</w:t>
      </w:r>
      <w:proofErr w:type="spellEnd"/>
      <w:r w:rsidRPr="00565C29">
        <w:rPr>
          <w:rFonts w:ascii="Book Antiqua" w:hAnsi="Book Antiqua" w:cs="宋体"/>
          <w:i/>
          <w:iCs/>
          <w:sz w:val="24"/>
          <w:szCs w:val="24"/>
          <w:lang w:val="en-US" w:eastAsia="zh-CN"/>
        </w:rPr>
        <w:t xml:space="preserve"> Med</w:t>
      </w:r>
      <w:r w:rsidRPr="00565C29">
        <w:rPr>
          <w:rFonts w:ascii="Book Antiqua" w:hAnsi="Book Antiqua" w:cs="宋体"/>
          <w:sz w:val="24"/>
          <w:szCs w:val="24"/>
          <w:lang w:val="en-US" w:eastAsia="zh-CN"/>
        </w:rPr>
        <w:t> 2014; </w:t>
      </w:r>
      <w:r w:rsidRPr="00565C29">
        <w:rPr>
          <w:rFonts w:ascii="Book Antiqua" w:hAnsi="Book Antiqua" w:cs="宋体"/>
          <w:b/>
          <w:bCs/>
          <w:sz w:val="24"/>
          <w:szCs w:val="24"/>
          <w:lang w:val="en-US" w:eastAsia="zh-CN"/>
        </w:rPr>
        <w:t>32</w:t>
      </w:r>
      <w:r w:rsidRPr="00565C29">
        <w:rPr>
          <w:rFonts w:ascii="Book Antiqua" w:hAnsi="Book Antiqua" w:cs="宋体"/>
          <w:sz w:val="24"/>
          <w:szCs w:val="24"/>
          <w:lang w:val="en-US" w:eastAsia="zh-CN"/>
        </w:rPr>
        <w:t>: 384-385 [PMID: 24462395 DOI: 10.1016/j.ajem.2013.12.026]</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15 </w:t>
      </w:r>
      <w:proofErr w:type="spellStart"/>
      <w:r w:rsidRPr="00565C29">
        <w:rPr>
          <w:rFonts w:ascii="Book Antiqua" w:hAnsi="Book Antiqua" w:cs="宋体"/>
          <w:b/>
          <w:bCs/>
          <w:sz w:val="24"/>
          <w:szCs w:val="24"/>
          <w:lang w:val="en-US" w:eastAsia="zh-CN"/>
        </w:rPr>
        <w:t>Trovato</w:t>
      </w:r>
      <w:proofErr w:type="spellEnd"/>
      <w:r w:rsidRPr="00565C29">
        <w:rPr>
          <w:rFonts w:ascii="Book Antiqua" w:hAnsi="Book Antiqua" w:cs="宋体"/>
          <w:b/>
          <w:bCs/>
          <w:sz w:val="24"/>
          <w:szCs w:val="24"/>
          <w:lang w:val="en-US" w:eastAsia="zh-CN"/>
        </w:rPr>
        <w:t xml:space="preserve"> GM</w:t>
      </w:r>
      <w:r w:rsidRPr="00565C29">
        <w:rPr>
          <w:rFonts w:ascii="Book Antiqua" w:hAnsi="Book Antiqua" w:cs="宋体"/>
          <w:sz w:val="24"/>
          <w:szCs w:val="24"/>
          <w:lang w:val="en-US" w:eastAsia="zh-CN"/>
        </w:rPr>
        <w:t xml:space="preserve">, </w:t>
      </w:r>
      <w:proofErr w:type="spellStart"/>
      <w:r w:rsidRPr="00565C29">
        <w:rPr>
          <w:rFonts w:ascii="Book Antiqua" w:hAnsi="Book Antiqua" w:cs="宋体"/>
          <w:sz w:val="24"/>
          <w:szCs w:val="24"/>
          <w:lang w:val="en-US" w:eastAsia="zh-CN"/>
        </w:rPr>
        <w:t>Sperandeo</w:t>
      </w:r>
      <w:proofErr w:type="spellEnd"/>
      <w:r w:rsidRPr="00565C29">
        <w:rPr>
          <w:rFonts w:ascii="Book Antiqua" w:hAnsi="Book Antiqua" w:cs="宋体"/>
          <w:sz w:val="24"/>
          <w:szCs w:val="24"/>
          <w:lang w:val="en-US" w:eastAsia="zh-CN"/>
        </w:rPr>
        <w:t xml:space="preserve"> M. Pulmonary ultrasonography: staying within the lines prevents us finding something better on the other side. </w:t>
      </w:r>
      <w:r w:rsidRPr="00565C29">
        <w:rPr>
          <w:rFonts w:ascii="Book Antiqua" w:hAnsi="Book Antiqua" w:cs="宋体"/>
          <w:i/>
          <w:iCs/>
          <w:sz w:val="24"/>
          <w:szCs w:val="24"/>
          <w:lang w:val="en-US" w:eastAsia="zh-CN"/>
        </w:rPr>
        <w:t>Chest</w:t>
      </w:r>
      <w:r w:rsidRPr="00565C29">
        <w:rPr>
          <w:rFonts w:ascii="Book Antiqua" w:hAnsi="Book Antiqua" w:cs="宋体"/>
          <w:sz w:val="24"/>
          <w:szCs w:val="24"/>
          <w:lang w:val="en-US" w:eastAsia="zh-CN"/>
        </w:rPr>
        <w:t> 2015; </w:t>
      </w:r>
      <w:r w:rsidRPr="00565C29">
        <w:rPr>
          <w:rFonts w:ascii="Book Antiqua" w:hAnsi="Book Antiqua" w:cs="宋体"/>
          <w:b/>
          <w:bCs/>
          <w:sz w:val="24"/>
          <w:szCs w:val="24"/>
          <w:lang w:val="en-US" w:eastAsia="zh-CN"/>
        </w:rPr>
        <w:t>147</w:t>
      </w:r>
      <w:r w:rsidRPr="00565C29">
        <w:rPr>
          <w:rFonts w:ascii="Book Antiqua" w:hAnsi="Book Antiqua" w:cs="宋体"/>
          <w:sz w:val="24"/>
          <w:szCs w:val="24"/>
          <w:lang w:val="en-US" w:eastAsia="zh-CN"/>
        </w:rPr>
        <w:t>: e236-e237 [PMID: 26033146 DOI: 10.1378/chest.14-3118]</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proofErr w:type="gramStart"/>
      <w:r w:rsidRPr="00565C29">
        <w:rPr>
          <w:rFonts w:ascii="Book Antiqua" w:hAnsi="Book Antiqua" w:cs="宋体"/>
          <w:sz w:val="24"/>
          <w:szCs w:val="24"/>
          <w:lang w:val="en-US" w:eastAsia="zh-CN"/>
        </w:rPr>
        <w:t>16 </w:t>
      </w:r>
      <w:proofErr w:type="spellStart"/>
      <w:r w:rsidRPr="00565C29">
        <w:rPr>
          <w:rFonts w:ascii="Book Antiqua" w:hAnsi="Book Antiqua" w:cs="宋体"/>
          <w:b/>
          <w:bCs/>
          <w:sz w:val="24"/>
          <w:szCs w:val="24"/>
          <w:lang w:val="en-US" w:eastAsia="zh-CN"/>
        </w:rPr>
        <w:t>Trovato</w:t>
      </w:r>
      <w:proofErr w:type="spellEnd"/>
      <w:r w:rsidRPr="00565C29">
        <w:rPr>
          <w:rFonts w:ascii="Book Antiqua" w:hAnsi="Book Antiqua" w:cs="宋体"/>
          <w:b/>
          <w:bCs/>
          <w:sz w:val="24"/>
          <w:szCs w:val="24"/>
          <w:lang w:val="en-US" w:eastAsia="zh-CN"/>
        </w:rPr>
        <w:t xml:space="preserve"> GM</w:t>
      </w:r>
      <w:r w:rsidRPr="00565C29">
        <w:rPr>
          <w:rFonts w:ascii="Book Antiqua" w:hAnsi="Book Antiqua" w:cs="宋体"/>
          <w:sz w:val="24"/>
          <w:szCs w:val="24"/>
          <w:lang w:val="en-US" w:eastAsia="zh-CN"/>
        </w:rPr>
        <w:t xml:space="preserve">, </w:t>
      </w:r>
      <w:proofErr w:type="spellStart"/>
      <w:r w:rsidRPr="00565C29">
        <w:rPr>
          <w:rFonts w:ascii="Book Antiqua" w:hAnsi="Book Antiqua" w:cs="宋体"/>
          <w:sz w:val="24"/>
          <w:szCs w:val="24"/>
          <w:lang w:val="en-US" w:eastAsia="zh-CN"/>
        </w:rPr>
        <w:t>Sperandeo</w:t>
      </w:r>
      <w:proofErr w:type="spellEnd"/>
      <w:r w:rsidRPr="00565C29">
        <w:rPr>
          <w:rFonts w:ascii="Book Antiqua" w:hAnsi="Book Antiqua" w:cs="宋体"/>
          <w:sz w:val="24"/>
          <w:szCs w:val="24"/>
          <w:lang w:val="en-US" w:eastAsia="zh-CN"/>
        </w:rPr>
        <w:t xml:space="preserve"> M, Catalano D. Computed tomography screening for lung cancer.</w:t>
      </w:r>
      <w:proofErr w:type="gramEnd"/>
      <w:r w:rsidRPr="00565C29">
        <w:rPr>
          <w:rFonts w:ascii="Book Antiqua" w:hAnsi="Book Antiqua" w:cs="宋体"/>
          <w:sz w:val="24"/>
          <w:szCs w:val="24"/>
          <w:lang w:val="en-US" w:eastAsia="zh-CN"/>
        </w:rPr>
        <w:t> </w:t>
      </w:r>
      <w:r w:rsidRPr="00565C29">
        <w:rPr>
          <w:rFonts w:ascii="Book Antiqua" w:hAnsi="Book Antiqua" w:cs="宋体"/>
          <w:i/>
          <w:iCs/>
          <w:sz w:val="24"/>
          <w:szCs w:val="24"/>
          <w:lang w:val="en-US" w:eastAsia="zh-CN"/>
        </w:rPr>
        <w:t>Ann Intern Med</w:t>
      </w:r>
      <w:r w:rsidRPr="00565C29">
        <w:rPr>
          <w:rFonts w:ascii="Book Antiqua" w:hAnsi="Book Antiqua" w:cs="宋体"/>
          <w:sz w:val="24"/>
          <w:szCs w:val="24"/>
          <w:lang w:val="en-US" w:eastAsia="zh-CN"/>
        </w:rPr>
        <w:t> 2013; </w:t>
      </w:r>
      <w:r w:rsidRPr="00565C29">
        <w:rPr>
          <w:rFonts w:ascii="Book Antiqua" w:hAnsi="Book Antiqua" w:cs="宋体"/>
          <w:b/>
          <w:bCs/>
          <w:sz w:val="24"/>
          <w:szCs w:val="24"/>
          <w:lang w:val="en-US" w:eastAsia="zh-CN"/>
        </w:rPr>
        <w:t>159</w:t>
      </w:r>
      <w:r w:rsidRPr="00565C29">
        <w:rPr>
          <w:rFonts w:ascii="Book Antiqua" w:hAnsi="Book Antiqua" w:cs="宋体"/>
          <w:sz w:val="24"/>
          <w:szCs w:val="24"/>
          <w:lang w:val="en-US" w:eastAsia="zh-CN"/>
        </w:rPr>
        <w:t>: 155 [PMID: 23856687 DOI: 10.7326/0003-4819-159-2-201307160-00016]</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17 </w:t>
      </w:r>
      <w:r w:rsidRPr="00565C29">
        <w:rPr>
          <w:rFonts w:ascii="Book Antiqua" w:hAnsi="Book Antiqua" w:cs="宋体"/>
          <w:b/>
          <w:bCs/>
          <w:sz w:val="24"/>
          <w:szCs w:val="24"/>
          <w:lang w:val="en-US" w:eastAsia="zh-CN"/>
        </w:rPr>
        <w:t>Catalano D</w:t>
      </w:r>
      <w:r w:rsidRPr="00565C29">
        <w:rPr>
          <w:rFonts w:ascii="Book Antiqua" w:hAnsi="Book Antiqua" w:cs="宋体"/>
          <w:sz w:val="24"/>
          <w:szCs w:val="24"/>
          <w:lang w:val="en-US" w:eastAsia="zh-CN"/>
        </w:rPr>
        <w:t xml:space="preserve">, </w:t>
      </w:r>
      <w:proofErr w:type="spellStart"/>
      <w:r w:rsidRPr="00565C29">
        <w:rPr>
          <w:rFonts w:ascii="Book Antiqua" w:hAnsi="Book Antiqua" w:cs="宋体"/>
          <w:sz w:val="24"/>
          <w:szCs w:val="24"/>
          <w:lang w:val="en-US" w:eastAsia="zh-CN"/>
        </w:rPr>
        <w:t>Trovato</w:t>
      </w:r>
      <w:proofErr w:type="spellEnd"/>
      <w:r w:rsidRPr="00565C29">
        <w:rPr>
          <w:rFonts w:ascii="Book Antiqua" w:hAnsi="Book Antiqua" w:cs="宋体"/>
          <w:sz w:val="24"/>
          <w:szCs w:val="24"/>
          <w:lang w:val="en-US" w:eastAsia="zh-CN"/>
        </w:rPr>
        <w:t xml:space="preserve"> G, </w:t>
      </w:r>
      <w:proofErr w:type="spellStart"/>
      <w:r w:rsidRPr="00565C29">
        <w:rPr>
          <w:rFonts w:ascii="Book Antiqua" w:hAnsi="Book Antiqua" w:cs="宋体"/>
          <w:sz w:val="24"/>
          <w:szCs w:val="24"/>
          <w:lang w:val="en-US" w:eastAsia="zh-CN"/>
        </w:rPr>
        <w:t>Sperandeo</w:t>
      </w:r>
      <w:proofErr w:type="spellEnd"/>
      <w:r w:rsidRPr="00565C29">
        <w:rPr>
          <w:rFonts w:ascii="Book Antiqua" w:hAnsi="Book Antiqua" w:cs="宋体"/>
          <w:sz w:val="24"/>
          <w:szCs w:val="24"/>
          <w:lang w:val="en-US" w:eastAsia="zh-CN"/>
        </w:rPr>
        <w:t xml:space="preserve"> M, Sacco MC. Lung ultrasound in pediatric pneumonia. The persistent need of chest X-rays. </w:t>
      </w:r>
      <w:proofErr w:type="spellStart"/>
      <w:r w:rsidRPr="00565C29">
        <w:rPr>
          <w:rFonts w:ascii="Book Antiqua" w:hAnsi="Book Antiqua" w:cs="宋体"/>
          <w:i/>
          <w:iCs/>
          <w:sz w:val="24"/>
          <w:szCs w:val="24"/>
          <w:lang w:val="en-US" w:eastAsia="zh-CN"/>
        </w:rPr>
        <w:t>Pediatr</w:t>
      </w:r>
      <w:proofErr w:type="spellEnd"/>
      <w:r w:rsidRPr="00565C29">
        <w:rPr>
          <w:rFonts w:ascii="Book Antiqua" w:hAnsi="Book Antiqua" w:cs="宋体"/>
          <w:i/>
          <w:iCs/>
          <w:sz w:val="24"/>
          <w:szCs w:val="24"/>
          <w:lang w:val="en-US" w:eastAsia="zh-CN"/>
        </w:rPr>
        <w:t xml:space="preserve"> </w:t>
      </w:r>
      <w:proofErr w:type="spellStart"/>
      <w:r w:rsidRPr="00565C29">
        <w:rPr>
          <w:rFonts w:ascii="Book Antiqua" w:hAnsi="Book Antiqua" w:cs="宋体"/>
          <w:i/>
          <w:iCs/>
          <w:sz w:val="24"/>
          <w:szCs w:val="24"/>
          <w:lang w:val="en-US" w:eastAsia="zh-CN"/>
        </w:rPr>
        <w:t>Pulmonol</w:t>
      </w:r>
      <w:proofErr w:type="spellEnd"/>
      <w:r w:rsidRPr="00565C29">
        <w:rPr>
          <w:rFonts w:ascii="Book Antiqua" w:hAnsi="Book Antiqua" w:cs="宋体"/>
          <w:sz w:val="24"/>
          <w:szCs w:val="24"/>
          <w:lang w:val="en-US" w:eastAsia="zh-CN"/>
        </w:rPr>
        <w:t> 2014; </w:t>
      </w:r>
      <w:r w:rsidRPr="00565C29">
        <w:rPr>
          <w:rFonts w:ascii="Book Antiqua" w:hAnsi="Book Antiqua" w:cs="宋体"/>
          <w:b/>
          <w:bCs/>
          <w:sz w:val="24"/>
          <w:szCs w:val="24"/>
          <w:lang w:val="en-US" w:eastAsia="zh-CN"/>
        </w:rPr>
        <w:t>49</w:t>
      </w:r>
      <w:r w:rsidRPr="00565C29">
        <w:rPr>
          <w:rFonts w:ascii="Book Antiqua" w:hAnsi="Book Antiqua" w:cs="宋体"/>
          <w:sz w:val="24"/>
          <w:szCs w:val="24"/>
          <w:lang w:val="en-US" w:eastAsia="zh-CN"/>
        </w:rPr>
        <w:t>: 617-618 [PMID: 24178894 DOI: 10.1002/ppul.22941]</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18 </w:t>
      </w:r>
      <w:r w:rsidRPr="00565C29">
        <w:rPr>
          <w:rFonts w:ascii="Book Antiqua" w:hAnsi="Book Antiqua" w:cs="宋体"/>
          <w:b/>
          <w:bCs/>
          <w:sz w:val="24"/>
          <w:szCs w:val="24"/>
          <w:lang w:val="en-US" w:eastAsia="zh-CN"/>
        </w:rPr>
        <w:t>Fox JC</w:t>
      </w:r>
      <w:r w:rsidRPr="00565C29">
        <w:rPr>
          <w:rFonts w:ascii="Book Antiqua" w:hAnsi="Book Antiqua" w:cs="宋体"/>
          <w:sz w:val="24"/>
          <w:szCs w:val="24"/>
          <w:lang w:val="en-US" w:eastAsia="zh-CN"/>
        </w:rPr>
        <w:t xml:space="preserve">, </w:t>
      </w:r>
      <w:proofErr w:type="spellStart"/>
      <w:r w:rsidRPr="00565C29">
        <w:rPr>
          <w:rFonts w:ascii="Book Antiqua" w:hAnsi="Book Antiqua" w:cs="宋体"/>
          <w:sz w:val="24"/>
          <w:szCs w:val="24"/>
          <w:lang w:val="en-US" w:eastAsia="zh-CN"/>
        </w:rPr>
        <w:t>Schlang</w:t>
      </w:r>
      <w:proofErr w:type="spellEnd"/>
      <w:r w:rsidRPr="00565C29">
        <w:rPr>
          <w:rFonts w:ascii="Book Antiqua" w:hAnsi="Book Antiqua" w:cs="宋体"/>
          <w:sz w:val="24"/>
          <w:szCs w:val="24"/>
          <w:lang w:val="en-US" w:eastAsia="zh-CN"/>
        </w:rPr>
        <w:t xml:space="preserve"> JR, Maldonado G, </w:t>
      </w:r>
      <w:proofErr w:type="spellStart"/>
      <w:r w:rsidRPr="00565C29">
        <w:rPr>
          <w:rFonts w:ascii="Book Antiqua" w:hAnsi="Book Antiqua" w:cs="宋体"/>
          <w:sz w:val="24"/>
          <w:szCs w:val="24"/>
          <w:lang w:val="en-US" w:eastAsia="zh-CN"/>
        </w:rPr>
        <w:t>Lotfipour</w:t>
      </w:r>
      <w:proofErr w:type="spellEnd"/>
      <w:r w:rsidRPr="00565C29">
        <w:rPr>
          <w:rFonts w:ascii="Book Antiqua" w:hAnsi="Book Antiqua" w:cs="宋体"/>
          <w:sz w:val="24"/>
          <w:szCs w:val="24"/>
          <w:lang w:val="en-US" w:eastAsia="zh-CN"/>
        </w:rPr>
        <w:t xml:space="preserve"> S, </w:t>
      </w:r>
      <w:proofErr w:type="spellStart"/>
      <w:r w:rsidRPr="00565C29">
        <w:rPr>
          <w:rFonts w:ascii="Book Antiqua" w:hAnsi="Book Antiqua" w:cs="宋体"/>
          <w:sz w:val="24"/>
          <w:szCs w:val="24"/>
          <w:lang w:val="en-US" w:eastAsia="zh-CN"/>
        </w:rPr>
        <w:t>Clayman</w:t>
      </w:r>
      <w:proofErr w:type="spellEnd"/>
      <w:r w:rsidRPr="00565C29">
        <w:rPr>
          <w:rFonts w:ascii="Book Antiqua" w:hAnsi="Book Antiqua" w:cs="宋体"/>
          <w:sz w:val="24"/>
          <w:szCs w:val="24"/>
          <w:lang w:val="en-US" w:eastAsia="zh-CN"/>
        </w:rPr>
        <w:t xml:space="preserve"> RV. Proactive medicine: the "UCI 30," an ultrasound-based clinical initiative from the University of California, Irvine. </w:t>
      </w:r>
      <w:proofErr w:type="spellStart"/>
      <w:r w:rsidRPr="00565C29">
        <w:rPr>
          <w:rFonts w:ascii="Book Antiqua" w:hAnsi="Book Antiqua" w:cs="宋体"/>
          <w:i/>
          <w:iCs/>
          <w:sz w:val="24"/>
          <w:szCs w:val="24"/>
          <w:lang w:val="en-US" w:eastAsia="zh-CN"/>
        </w:rPr>
        <w:t>Acad</w:t>
      </w:r>
      <w:proofErr w:type="spellEnd"/>
      <w:r w:rsidRPr="00565C29">
        <w:rPr>
          <w:rFonts w:ascii="Book Antiqua" w:hAnsi="Book Antiqua" w:cs="宋体"/>
          <w:i/>
          <w:iCs/>
          <w:sz w:val="24"/>
          <w:szCs w:val="24"/>
          <w:lang w:val="en-US" w:eastAsia="zh-CN"/>
        </w:rPr>
        <w:t xml:space="preserve"> Med</w:t>
      </w:r>
      <w:r w:rsidRPr="00565C29">
        <w:rPr>
          <w:rFonts w:ascii="Book Antiqua" w:hAnsi="Book Antiqua" w:cs="宋体"/>
          <w:sz w:val="24"/>
          <w:szCs w:val="24"/>
          <w:lang w:val="en-US" w:eastAsia="zh-CN"/>
        </w:rPr>
        <w:t> 2014; </w:t>
      </w:r>
      <w:r w:rsidRPr="00565C29">
        <w:rPr>
          <w:rFonts w:ascii="Book Antiqua" w:hAnsi="Book Antiqua" w:cs="宋体"/>
          <w:b/>
          <w:bCs/>
          <w:sz w:val="24"/>
          <w:szCs w:val="24"/>
          <w:lang w:val="en-US" w:eastAsia="zh-CN"/>
        </w:rPr>
        <w:t>89</w:t>
      </w:r>
      <w:r w:rsidRPr="00565C29">
        <w:rPr>
          <w:rFonts w:ascii="Book Antiqua" w:hAnsi="Book Antiqua" w:cs="宋体"/>
          <w:sz w:val="24"/>
          <w:szCs w:val="24"/>
          <w:lang w:val="en-US" w:eastAsia="zh-CN"/>
        </w:rPr>
        <w:t>: 984-989 [PMID: 24826849 DOI: 10.1097/ACM.0000000000000292]</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19 </w:t>
      </w:r>
      <w:proofErr w:type="spellStart"/>
      <w:r w:rsidRPr="00565C29">
        <w:rPr>
          <w:rFonts w:ascii="Book Antiqua" w:hAnsi="Book Antiqua" w:cs="宋体"/>
          <w:b/>
          <w:bCs/>
          <w:sz w:val="24"/>
          <w:szCs w:val="24"/>
          <w:lang w:val="en-US" w:eastAsia="zh-CN"/>
        </w:rPr>
        <w:t>Trovato</w:t>
      </w:r>
      <w:proofErr w:type="spellEnd"/>
      <w:r w:rsidRPr="00565C29">
        <w:rPr>
          <w:rFonts w:ascii="Book Antiqua" w:hAnsi="Book Antiqua" w:cs="宋体"/>
          <w:b/>
          <w:bCs/>
          <w:sz w:val="24"/>
          <w:szCs w:val="24"/>
          <w:lang w:val="en-US" w:eastAsia="zh-CN"/>
        </w:rPr>
        <w:t xml:space="preserve"> GM</w:t>
      </w:r>
      <w:r w:rsidRPr="00565C29">
        <w:rPr>
          <w:rFonts w:ascii="Book Antiqua" w:hAnsi="Book Antiqua" w:cs="宋体"/>
          <w:sz w:val="24"/>
          <w:szCs w:val="24"/>
          <w:lang w:val="en-US" w:eastAsia="zh-CN"/>
        </w:rPr>
        <w:t xml:space="preserve">, Catalano D, </w:t>
      </w:r>
      <w:proofErr w:type="spellStart"/>
      <w:r w:rsidRPr="00565C29">
        <w:rPr>
          <w:rFonts w:ascii="Book Antiqua" w:hAnsi="Book Antiqua" w:cs="宋体"/>
          <w:sz w:val="24"/>
          <w:szCs w:val="24"/>
          <w:lang w:val="en-US" w:eastAsia="zh-CN"/>
        </w:rPr>
        <w:t>Sperandeo</w:t>
      </w:r>
      <w:proofErr w:type="spellEnd"/>
      <w:r w:rsidRPr="00565C29">
        <w:rPr>
          <w:rFonts w:ascii="Book Antiqua" w:hAnsi="Book Antiqua" w:cs="宋体"/>
          <w:sz w:val="24"/>
          <w:szCs w:val="24"/>
          <w:lang w:val="en-US" w:eastAsia="zh-CN"/>
        </w:rPr>
        <w:t xml:space="preserve"> M. Top or Flop: The Need to Improve Knowledge and Skills Achieved by Ultrasound Medical Curricula. </w:t>
      </w:r>
      <w:proofErr w:type="spellStart"/>
      <w:r w:rsidRPr="00565C29">
        <w:rPr>
          <w:rFonts w:ascii="Book Antiqua" w:hAnsi="Book Antiqua" w:cs="宋体"/>
          <w:i/>
          <w:iCs/>
          <w:sz w:val="24"/>
          <w:szCs w:val="24"/>
          <w:lang w:val="en-US" w:eastAsia="zh-CN"/>
        </w:rPr>
        <w:t>Acad</w:t>
      </w:r>
      <w:proofErr w:type="spellEnd"/>
      <w:r w:rsidRPr="00565C29">
        <w:rPr>
          <w:rFonts w:ascii="Book Antiqua" w:hAnsi="Book Antiqua" w:cs="宋体"/>
          <w:i/>
          <w:iCs/>
          <w:sz w:val="24"/>
          <w:szCs w:val="24"/>
          <w:lang w:val="en-US" w:eastAsia="zh-CN"/>
        </w:rPr>
        <w:t xml:space="preserve"> Med</w:t>
      </w:r>
      <w:r w:rsidRPr="00565C29">
        <w:rPr>
          <w:rFonts w:ascii="Book Antiqua" w:hAnsi="Book Antiqua" w:cs="宋体"/>
          <w:sz w:val="24"/>
          <w:szCs w:val="24"/>
          <w:lang w:val="en-US" w:eastAsia="zh-CN"/>
        </w:rPr>
        <w:t> 2015; </w:t>
      </w:r>
      <w:r w:rsidRPr="00565C29">
        <w:rPr>
          <w:rFonts w:ascii="Book Antiqua" w:hAnsi="Book Antiqua" w:cs="宋体"/>
          <w:b/>
          <w:bCs/>
          <w:sz w:val="24"/>
          <w:szCs w:val="24"/>
          <w:lang w:val="en-US" w:eastAsia="zh-CN"/>
        </w:rPr>
        <w:t>90</w:t>
      </w:r>
      <w:r w:rsidRPr="00565C29">
        <w:rPr>
          <w:rFonts w:ascii="Book Antiqua" w:hAnsi="Book Antiqua" w:cs="宋体"/>
          <w:sz w:val="24"/>
          <w:szCs w:val="24"/>
          <w:lang w:val="en-US" w:eastAsia="zh-CN"/>
        </w:rPr>
        <w:t>: 839-840 [PMID: 26414050 DOI: 10.1097/ACM.0000000000000745]</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20 </w:t>
      </w:r>
      <w:proofErr w:type="spellStart"/>
      <w:r w:rsidRPr="00565C29">
        <w:rPr>
          <w:rFonts w:ascii="Book Antiqua" w:hAnsi="Book Antiqua" w:cs="宋体"/>
          <w:b/>
          <w:bCs/>
          <w:sz w:val="24"/>
          <w:szCs w:val="24"/>
          <w:lang w:val="en-US" w:eastAsia="zh-CN"/>
        </w:rPr>
        <w:t>Dinh</w:t>
      </w:r>
      <w:proofErr w:type="spellEnd"/>
      <w:r w:rsidRPr="00565C29">
        <w:rPr>
          <w:rFonts w:ascii="Book Antiqua" w:hAnsi="Book Antiqua" w:cs="宋体"/>
          <w:b/>
          <w:bCs/>
          <w:sz w:val="24"/>
          <w:szCs w:val="24"/>
          <w:lang w:val="en-US" w:eastAsia="zh-CN"/>
        </w:rPr>
        <w:t xml:space="preserve"> VA</w:t>
      </w:r>
      <w:r w:rsidRPr="00565C29">
        <w:rPr>
          <w:rFonts w:ascii="Book Antiqua" w:hAnsi="Book Antiqua" w:cs="宋体"/>
          <w:sz w:val="24"/>
          <w:szCs w:val="24"/>
          <w:lang w:val="en-US" w:eastAsia="zh-CN"/>
        </w:rPr>
        <w:t xml:space="preserve">, Fu JY, Lu S, </w:t>
      </w:r>
      <w:proofErr w:type="spellStart"/>
      <w:r w:rsidRPr="00565C29">
        <w:rPr>
          <w:rFonts w:ascii="Book Antiqua" w:hAnsi="Book Antiqua" w:cs="宋体"/>
          <w:sz w:val="24"/>
          <w:szCs w:val="24"/>
          <w:lang w:val="en-US" w:eastAsia="zh-CN"/>
        </w:rPr>
        <w:t>Chiem</w:t>
      </w:r>
      <w:proofErr w:type="spellEnd"/>
      <w:r w:rsidRPr="00565C29">
        <w:rPr>
          <w:rFonts w:ascii="Book Antiqua" w:hAnsi="Book Antiqua" w:cs="宋体"/>
          <w:sz w:val="24"/>
          <w:szCs w:val="24"/>
          <w:lang w:val="en-US" w:eastAsia="zh-CN"/>
        </w:rPr>
        <w:t xml:space="preserve"> A, Fox JC, </w:t>
      </w:r>
      <w:proofErr w:type="spellStart"/>
      <w:r w:rsidRPr="00565C29">
        <w:rPr>
          <w:rFonts w:ascii="Book Antiqua" w:hAnsi="Book Antiqua" w:cs="宋体"/>
          <w:sz w:val="24"/>
          <w:szCs w:val="24"/>
          <w:lang w:val="en-US" w:eastAsia="zh-CN"/>
        </w:rPr>
        <w:t>Blaivas</w:t>
      </w:r>
      <w:proofErr w:type="spellEnd"/>
      <w:r w:rsidRPr="00565C29">
        <w:rPr>
          <w:rFonts w:ascii="Book Antiqua" w:hAnsi="Book Antiqua" w:cs="宋体"/>
          <w:sz w:val="24"/>
          <w:szCs w:val="24"/>
          <w:lang w:val="en-US" w:eastAsia="zh-CN"/>
        </w:rPr>
        <w:t xml:space="preserve"> M. Integration of Ultrasound in Medical Education at United States Medical Schools: A National Survey of Directors' </w:t>
      </w:r>
      <w:r w:rsidRPr="00565C29">
        <w:rPr>
          <w:rFonts w:ascii="Book Antiqua" w:hAnsi="Book Antiqua" w:cs="宋体"/>
          <w:sz w:val="24"/>
          <w:szCs w:val="24"/>
          <w:lang w:val="en-US" w:eastAsia="zh-CN"/>
        </w:rPr>
        <w:lastRenderedPageBreak/>
        <w:t>Experiences. </w:t>
      </w:r>
      <w:r w:rsidRPr="00565C29">
        <w:rPr>
          <w:rFonts w:ascii="Book Antiqua" w:hAnsi="Book Antiqua" w:cs="宋体"/>
          <w:i/>
          <w:iCs/>
          <w:sz w:val="24"/>
          <w:szCs w:val="24"/>
          <w:lang w:val="en-US" w:eastAsia="zh-CN"/>
        </w:rPr>
        <w:t>J Ultrasound Med</w:t>
      </w:r>
      <w:r w:rsidRPr="00565C29">
        <w:rPr>
          <w:rFonts w:ascii="Book Antiqua" w:hAnsi="Book Antiqua" w:cs="宋体"/>
          <w:sz w:val="24"/>
          <w:szCs w:val="24"/>
          <w:lang w:val="en-US" w:eastAsia="zh-CN"/>
        </w:rPr>
        <w:t> 2016; </w:t>
      </w:r>
      <w:r w:rsidRPr="00565C29">
        <w:rPr>
          <w:rFonts w:ascii="Book Antiqua" w:hAnsi="Book Antiqua" w:cs="宋体"/>
          <w:b/>
          <w:bCs/>
          <w:sz w:val="24"/>
          <w:szCs w:val="24"/>
          <w:lang w:val="en-US" w:eastAsia="zh-CN"/>
        </w:rPr>
        <w:t>35</w:t>
      </w:r>
      <w:r w:rsidRPr="00565C29">
        <w:rPr>
          <w:rFonts w:ascii="Book Antiqua" w:hAnsi="Book Antiqua" w:cs="宋体"/>
          <w:sz w:val="24"/>
          <w:szCs w:val="24"/>
          <w:lang w:val="en-US" w:eastAsia="zh-CN"/>
        </w:rPr>
        <w:t>: 413-419 [PMID: 26782166 DOI: 10.7863/ultra.15.05073]</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21 </w:t>
      </w:r>
      <w:proofErr w:type="spellStart"/>
      <w:r w:rsidRPr="00565C29">
        <w:rPr>
          <w:rFonts w:ascii="Book Antiqua" w:hAnsi="Book Antiqua" w:cs="宋体"/>
          <w:b/>
          <w:bCs/>
          <w:sz w:val="24"/>
          <w:szCs w:val="24"/>
          <w:lang w:val="en-US" w:eastAsia="zh-CN"/>
        </w:rPr>
        <w:t>Sperandeo</w:t>
      </w:r>
      <w:proofErr w:type="spellEnd"/>
      <w:r w:rsidRPr="00565C29">
        <w:rPr>
          <w:rFonts w:ascii="Book Antiqua" w:hAnsi="Book Antiqua" w:cs="宋体"/>
          <w:b/>
          <w:bCs/>
          <w:sz w:val="24"/>
          <w:szCs w:val="24"/>
          <w:lang w:val="en-US" w:eastAsia="zh-CN"/>
        </w:rPr>
        <w:t xml:space="preserve"> M</w:t>
      </w:r>
      <w:r w:rsidRPr="00565C29">
        <w:rPr>
          <w:rFonts w:ascii="Book Antiqua" w:hAnsi="Book Antiqua" w:cs="宋体"/>
          <w:sz w:val="24"/>
          <w:szCs w:val="24"/>
          <w:lang w:val="en-US" w:eastAsia="zh-CN"/>
        </w:rPr>
        <w:t xml:space="preserve">, Dimitri L, </w:t>
      </w:r>
      <w:proofErr w:type="spellStart"/>
      <w:r w:rsidRPr="00565C29">
        <w:rPr>
          <w:rFonts w:ascii="Book Antiqua" w:hAnsi="Book Antiqua" w:cs="宋体"/>
          <w:sz w:val="24"/>
          <w:szCs w:val="24"/>
          <w:lang w:val="en-US" w:eastAsia="zh-CN"/>
        </w:rPr>
        <w:t>Pirri</w:t>
      </w:r>
      <w:proofErr w:type="spellEnd"/>
      <w:r w:rsidRPr="00565C29">
        <w:rPr>
          <w:rFonts w:ascii="Book Antiqua" w:hAnsi="Book Antiqua" w:cs="宋体"/>
          <w:sz w:val="24"/>
          <w:szCs w:val="24"/>
          <w:lang w:val="en-US" w:eastAsia="zh-CN"/>
        </w:rPr>
        <w:t xml:space="preserve"> C, </w:t>
      </w:r>
      <w:proofErr w:type="spellStart"/>
      <w:r w:rsidRPr="00565C29">
        <w:rPr>
          <w:rFonts w:ascii="Book Antiqua" w:hAnsi="Book Antiqua" w:cs="宋体"/>
          <w:sz w:val="24"/>
          <w:szCs w:val="24"/>
          <w:lang w:val="en-US" w:eastAsia="zh-CN"/>
        </w:rPr>
        <w:t>Trovato</w:t>
      </w:r>
      <w:proofErr w:type="spellEnd"/>
      <w:r w:rsidRPr="00565C29">
        <w:rPr>
          <w:rFonts w:ascii="Book Antiqua" w:hAnsi="Book Antiqua" w:cs="宋体"/>
          <w:sz w:val="24"/>
          <w:szCs w:val="24"/>
          <w:lang w:val="en-US" w:eastAsia="zh-CN"/>
        </w:rPr>
        <w:t xml:space="preserve"> FM, Catalano D, </w:t>
      </w:r>
      <w:proofErr w:type="spellStart"/>
      <w:r w:rsidRPr="00565C29">
        <w:rPr>
          <w:rFonts w:ascii="Book Antiqua" w:hAnsi="Book Antiqua" w:cs="宋体"/>
          <w:sz w:val="24"/>
          <w:szCs w:val="24"/>
          <w:lang w:val="en-US" w:eastAsia="zh-CN"/>
        </w:rPr>
        <w:t>Trovato</w:t>
      </w:r>
      <w:proofErr w:type="spellEnd"/>
      <w:r w:rsidRPr="00565C29">
        <w:rPr>
          <w:rFonts w:ascii="Book Antiqua" w:hAnsi="Book Antiqua" w:cs="宋体"/>
          <w:sz w:val="24"/>
          <w:szCs w:val="24"/>
          <w:lang w:val="en-US" w:eastAsia="zh-CN"/>
        </w:rPr>
        <w:t xml:space="preserve"> GM. Advantages of thoracic ultrasound-guided fine-needle aspiration biopsy in lung cancer and mesothelioma. </w:t>
      </w:r>
      <w:r w:rsidRPr="00565C29">
        <w:rPr>
          <w:rFonts w:ascii="Book Antiqua" w:hAnsi="Book Antiqua" w:cs="宋体"/>
          <w:i/>
          <w:iCs/>
          <w:sz w:val="24"/>
          <w:szCs w:val="24"/>
          <w:lang w:val="en-US" w:eastAsia="zh-CN"/>
        </w:rPr>
        <w:t>Chest</w:t>
      </w:r>
      <w:r w:rsidRPr="00565C29">
        <w:rPr>
          <w:rFonts w:ascii="Book Antiqua" w:hAnsi="Book Antiqua" w:cs="宋体"/>
          <w:sz w:val="24"/>
          <w:szCs w:val="24"/>
          <w:lang w:val="en-US" w:eastAsia="zh-CN"/>
        </w:rPr>
        <w:t> 2014; </w:t>
      </w:r>
      <w:r w:rsidRPr="00565C29">
        <w:rPr>
          <w:rFonts w:ascii="Book Antiqua" w:hAnsi="Book Antiqua" w:cs="宋体"/>
          <w:b/>
          <w:bCs/>
          <w:sz w:val="24"/>
          <w:szCs w:val="24"/>
          <w:lang w:val="en-US" w:eastAsia="zh-CN"/>
        </w:rPr>
        <w:t>146</w:t>
      </w:r>
      <w:r w:rsidRPr="00565C29">
        <w:rPr>
          <w:rFonts w:ascii="Book Antiqua" w:hAnsi="Book Antiqua" w:cs="宋体"/>
          <w:sz w:val="24"/>
          <w:szCs w:val="24"/>
          <w:lang w:val="en-US" w:eastAsia="zh-CN"/>
        </w:rPr>
        <w:t>: e178-e179 [PMID: 25367494 DOI: 10.1378/chest.14-1557]</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proofErr w:type="gramStart"/>
      <w:r w:rsidRPr="00565C29">
        <w:rPr>
          <w:rFonts w:ascii="Book Antiqua" w:hAnsi="Book Antiqua" w:cs="宋体"/>
          <w:sz w:val="24"/>
          <w:szCs w:val="24"/>
          <w:lang w:val="en-US" w:eastAsia="zh-CN"/>
        </w:rPr>
        <w:t>22 </w:t>
      </w:r>
      <w:proofErr w:type="spellStart"/>
      <w:r w:rsidRPr="00565C29">
        <w:rPr>
          <w:rFonts w:ascii="Book Antiqua" w:hAnsi="Book Antiqua" w:cs="宋体"/>
          <w:b/>
          <w:bCs/>
          <w:sz w:val="24"/>
          <w:szCs w:val="24"/>
          <w:lang w:val="en-US" w:eastAsia="zh-CN"/>
        </w:rPr>
        <w:t>Trovato</w:t>
      </w:r>
      <w:proofErr w:type="spellEnd"/>
      <w:r w:rsidRPr="00565C29">
        <w:rPr>
          <w:rFonts w:ascii="Book Antiqua" w:hAnsi="Book Antiqua" w:cs="宋体"/>
          <w:b/>
          <w:bCs/>
          <w:sz w:val="24"/>
          <w:szCs w:val="24"/>
          <w:lang w:val="en-US" w:eastAsia="zh-CN"/>
        </w:rPr>
        <w:t xml:space="preserve"> GM</w:t>
      </w:r>
      <w:r w:rsidRPr="00565C29">
        <w:rPr>
          <w:rFonts w:ascii="Book Antiqua" w:hAnsi="Book Antiqua" w:cs="宋体"/>
          <w:sz w:val="24"/>
          <w:szCs w:val="24"/>
          <w:lang w:val="en-US" w:eastAsia="zh-CN"/>
        </w:rPr>
        <w:t xml:space="preserve">, </w:t>
      </w:r>
      <w:proofErr w:type="spellStart"/>
      <w:r w:rsidRPr="00565C29">
        <w:rPr>
          <w:rFonts w:ascii="Book Antiqua" w:hAnsi="Book Antiqua" w:cs="宋体"/>
          <w:sz w:val="24"/>
          <w:szCs w:val="24"/>
          <w:lang w:val="en-US" w:eastAsia="zh-CN"/>
        </w:rPr>
        <w:t>Sperandeo</w:t>
      </w:r>
      <w:proofErr w:type="spellEnd"/>
      <w:r w:rsidRPr="00565C29">
        <w:rPr>
          <w:rFonts w:ascii="Book Antiqua" w:hAnsi="Book Antiqua" w:cs="宋体"/>
          <w:sz w:val="24"/>
          <w:szCs w:val="24"/>
          <w:lang w:val="en-US" w:eastAsia="zh-CN"/>
        </w:rPr>
        <w:t xml:space="preserve"> M, Catalano D. Optimization of thoracic US guidance for lung nodule biopsy.</w:t>
      </w:r>
      <w:proofErr w:type="gramEnd"/>
      <w:r w:rsidRPr="00565C29">
        <w:rPr>
          <w:rFonts w:ascii="Book Antiqua" w:hAnsi="Book Antiqua" w:cs="宋体"/>
          <w:sz w:val="24"/>
          <w:szCs w:val="24"/>
          <w:lang w:val="en-US" w:eastAsia="zh-CN"/>
        </w:rPr>
        <w:t> </w:t>
      </w:r>
      <w:r w:rsidRPr="00565C29">
        <w:rPr>
          <w:rFonts w:ascii="Book Antiqua" w:hAnsi="Book Antiqua" w:cs="宋体"/>
          <w:i/>
          <w:iCs/>
          <w:sz w:val="24"/>
          <w:szCs w:val="24"/>
          <w:lang w:val="en-US" w:eastAsia="zh-CN"/>
        </w:rPr>
        <w:t>Radiology</w:t>
      </w:r>
      <w:r w:rsidRPr="00565C29">
        <w:rPr>
          <w:rFonts w:ascii="Book Antiqua" w:hAnsi="Book Antiqua" w:cs="宋体"/>
          <w:sz w:val="24"/>
          <w:szCs w:val="24"/>
          <w:lang w:val="en-US" w:eastAsia="zh-CN"/>
        </w:rPr>
        <w:t> 2014; </w:t>
      </w:r>
      <w:r w:rsidRPr="00565C29">
        <w:rPr>
          <w:rFonts w:ascii="Book Antiqua" w:hAnsi="Book Antiqua" w:cs="宋体"/>
          <w:b/>
          <w:bCs/>
          <w:sz w:val="24"/>
          <w:szCs w:val="24"/>
          <w:lang w:val="en-US" w:eastAsia="zh-CN"/>
        </w:rPr>
        <w:t>270</w:t>
      </w:r>
      <w:r w:rsidRPr="00565C29">
        <w:rPr>
          <w:rFonts w:ascii="Book Antiqua" w:hAnsi="Book Antiqua" w:cs="宋体"/>
          <w:sz w:val="24"/>
          <w:szCs w:val="24"/>
          <w:lang w:val="en-US" w:eastAsia="zh-CN"/>
        </w:rPr>
        <w:t>: 308 [PMID: 24354382 DOI: 10.1148/radiol.13131527]</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23 </w:t>
      </w:r>
      <w:proofErr w:type="spellStart"/>
      <w:r w:rsidRPr="00565C29">
        <w:rPr>
          <w:rFonts w:ascii="Book Antiqua" w:hAnsi="Book Antiqua" w:cs="宋体"/>
          <w:b/>
          <w:bCs/>
          <w:sz w:val="24"/>
          <w:szCs w:val="24"/>
          <w:lang w:val="en-US" w:eastAsia="zh-CN"/>
        </w:rPr>
        <w:t>Trovato</w:t>
      </w:r>
      <w:proofErr w:type="spellEnd"/>
      <w:r w:rsidRPr="00565C29">
        <w:rPr>
          <w:rFonts w:ascii="Book Antiqua" w:hAnsi="Book Antiqua" w:cs="宋体"/>
          <w:b/>
          <w:bCs/>
          <w:sz w:val="24"/>
          <w:szCs w:val="24"/>
          <w:lang w:val="en-US" w:eastAsia="zh-CN"/>
        </w:rPr>
        <w:t xml:space="preserve"> GM</w:t>
      </w:r>
      <w:r w:rsidRPr="00565C29">
        <w:rPr>
          <w:rFonts w:ascii="Book Antiqua" w:hAnsi="Book Antiqua" w:cs="宋体"/>
          <w:sz w:val="24"/>
          <w:szCs w:val="24"/>
          <w:lang w:val="en-US" w:eastAsia="zh-CN"/>
        </w:rPr>
        <w:t xml:space="preserve">, Catalano D, </w:t>
      </w:r>
      <w:proofErr w:type="spellStart"/>
      <w:r w:rsidRPr="00565C29">
        <w:rPr>
          <w:rFonts w:ascii="Book Antiqua" w:hAnsi="Book Antiqua" w:cs="宋体"/>
          <w:sz w:val="24"/>
          <w:szCs w:val="24"/>
          <w:lang w:val="en-US" w:eastAsia="zh-CN"/>
        </w:rPr>
        <w:t>Sperandeo</w:t>
      </w:r>
      <w:proofErr w:type="spellEnd"/>
      <w:r w:rsidRPr="00565C29">
        <w:rPr>
          <w:rFonts w:ascii="Book Antiqua" w:hAnsi="Book Antiqua" w:cs="宋体"/>
          <w:sz w:val="24"/>
          <w:szCs w:val="24"/>
          <w:lang w:val="en-US" w:eastAsia="zh-CN"/>
        </w:rPr>
        <w:t xml:space="preserve"> M, </w:t>
      </w:r>
      <w:proofErr w:type="spellStart"/>
      <w:r w:rsidRPr="00565C29">
        <w:rPr>
          <w:rFonts w:ascii="Book Antiqua" w:hAnsi="Book Antiqua" w:cs="宋体"/>
          <w:sz w:val="24"/>
          <w:szCs w:val="24"/>
          <w:lang w:val="en-US" w:eastAsia="zh-CN"/>
        </w:rPr>
        <w:t>Graziano</w:t>
      </w:r>
      <w:proofErr w:type="spellEnd"/>
      <w:r w:rsidRPr="00565C29">
        <w:rPr>
          <w:rFonts w:ascii="Book Antiqua" w:hAnsi="Book Antiqua" w:cs="宋体"/>
          <w:sz w:val="24"/>
          <w:szCs w:val="24"/>
          <w:lang w:val="en-US" w:eastAsia="zh-CN"/>
        </w:rPr>
        <w:t xml:space="preserve"> P. Artifacts, Noise and Interference: Much Ado about Ultrasound. </w:t>
      </w:r>
      <w:r w:rsidRPr="00565C29">
        <w:rPr>
          <w:rFonts w:ascii="Book Antiqua" w:hAnsi="Book Antiqua" w:cs="宋体"/>
          <w:i/>
          <w:iCs/>
          <w:sz w:val="24"/>
          <w:szCs w:val="24"/>
          <w:lang w:val="en-US" w:eastAsia="zh-CN"/>
        </w:rPr>
        <w:t>Respiration</w:t>
      </w:r>
      <w:r w:rsidRPr="00565C29">
        <w:rPr>
          <w:rFonts w:ascii="Book Antiqua" w:hAnsi="Book Antiqua" w:cs="宋体"/>
          <w:sz w:val="24"/>
          <w:szCs w:val="24"/>
          <w:lang w:val="en-US" w:eastAsia="zh-CN"/>
        </w:rPr>
        <w:t> 2015; </w:t>
      </w:r>
      <w:r w:rsidRPr="00565C29">
        <w:rPr>
          <w:rFonts w:ascii="Book Antiqua" w:hAnsi="Book Antiqua" w:cs="宋体"/>
          <w:b/>
          <w:bCs/>
          <w:sz w:val="24"/>
          <w:szCs w:val="24"/>
          <w:lang w:val="en-US" w:eastAsia="zh-CN"/>
        </w:rPr>
        <w:t>90</w:t>
      </w:r>
      <w:r w:rsidRPr="00565C29">
        <w:rPr>
          <w:rFonts w:ascii="Book Antiqua" w:hAnsi="Book Antiqua" w:cs="宋体"/>
          <w:sz w:val="24"/>
          <w:szCs w:val="24"/>
          <w:lang w:val="en-US" w:eastAsia="zh-CN"/>
        </w:rPr>
        <w:t>: 85 [PMID: 25824977 DOI: 10.1159/000375316]</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24 </w:t>
      </w:r>
      <w:proofErr w:type="spellStart"/>
      <w:r w:rsidRPr="00565C29">
        <w:rPr>
          <w:rFonts w:ascii="Book Antiqua" w:hAnsi="Book Antiqua" w:cs="宋体"/>
          <w:b/>
          <w:bCs/>
          <w:sz w:val="24"/>
          <w:szCs w:val="24"/>
          <w:lang w:val="en-US" w:eastAsia="zh-CN"/>
        </w:rPr>
        <w:t>Tasci</w:t>
      </w:r>
      <w:proofErr w:type="spellEnd"/>
      <w:r w:rsidRPr="00565C29">
        <w:rPr>
          <w:rFonts w:ascii="Book Antiqua" w:hAnsi="Book Antiqua" w:cs="宋体"/>
          <w:b/>
          <w:bCs/>
          <w:sz w:val="24"/>
          <w:szCs w:val="24"/>
          <w:lang w:val="en-US" w:eastAsia="zh-CN"/>
        </w:rPr>
        <w:t xml:space="preserve"> O</w:t>
      </w:r>
      <w:r w:rsidRPr="00565C29">
        <w:rPr>
          <w:rFonts w:ascii="Book Antiqua" w:hAnsi="Book Antiqua" w:cs="宋体"/>
          <w:sz w:val="24"/>
          <w:szCs w:val="24"/>
          <w:lang w:val="en-US" w:eastAsia="zh-CN"/>
        </w:rPr>
        <w:t xml:space="preserve">, </w:t>
      </w:r>
      <w:proofErr w:type="spellStart"/>
      <w:r w:rsidRPr="00565C29">
        <w:rPr>
          <w:rFonts w:ascii="Book Antiqua" w:hAnsi="Book Antiqua" w:cs="宋体"/>
          <w:sz w:val="24"/>
          <w:szCs w:val="24"/>
          <w:lang w:val="en-US" w:eastAsia="zh-CN"/>
        </w:rPr>
        <w:t>Hatipoglu</w:t>
      </w:r>
      <w:proofErr w:type="spellEnd"/>
      <w:r w:rsidRPr="00565C29">
        <w:rPr>
          <w:rFonts w:ascii="Book Antiqua" w:hAnsi="Book Antiqua" w:cs="宋体"/>
          <w:sz w:val="24"/>
          <w:szCs w:val="24"/>
          <w:lang w:val="en-US" w:eastAsia="zh-CN"/>
        </w:rPr>
        <w:t xml:space="preserve"> ON, </w:t>
      </w:r>
      <w:proofErr w:type="spellStart"/>
      <w:r w:rsidRPr="00565C29">
        <w:rPr>
          <w:rFonts w:ascii="Book Antiqua" w:hAnsi="Book Antiqua" w:cs="宋体"/>
          <w:sz w:val="24"/>
          <w:szCs w:val="24"/>
          <w:lang w:val="en-US" w:eastAsia="zh-CN"/>
        </w:rPr>
        <w:t>Cagli</w:t>
      </w:r>
      <w:proofErr w:type="spellEnd"/>
      <w:r w:rsidRPr="00565C29">
        <w:rPr>
          <w:rFonts w:ascii="Book Antiqua" w:hAnsi="Book Antiqua" w:cs="宋体"/>
          <w:sz w:val="24"/>
          <w:szCs w:val="24"/>
          <w:lang w:val="en-US" w:eastAsia="zh-CN"/>
        </w:rPr>
        <w:t xml:space="preserve"> B, </w:t>
      </w:r>
      <w:proofErr w:type="spellStart"/>
      <w:r w:rsidRPr="00565C29">
        <w:rPr>
          <w:rFonts w:ascii="Book Antiqua" w:hAnsi="Book Antiqua" w:cs="宋体"/>
          <w:sz w:val="24"/>
          <w:szCs w:val="24"/>
          <w:lang w:val="en-US" w:eastAsia="zh-CN"/>
        </w:rPr>
        <w:t>Ermis</w:t>
      </w:r>
      <w:proofErr w:type="spellEnd"/>
      <w:r w:rsidRPr="00565C29">
        <w:rPr>
          <w:rFonts w:ascii="Book Antiqua" w:hAnsi="Book Antiqua" w:cs="宋体"/>
          <w:sz w:val="24"/>
          <w:szCs w:val="24"/>
          <w:lang w:val="en-US" w:eastAsia="zh-CN"/>
        </w:rPr>
        <w:t xml:space="preserve"> V. Sonography of the chest using linear-array versus sector transducers: Correlation with auscultation, chest radiography, and computed tomography. </w:t>
      </w:r>
      <w:r w:rsidRPr="00565C29">
        <w:rPr>
          <w:rFonts w:ascii="Book Antiqua" w:hAnsi="Book Antiqua" w:cs="宋体"/>
          <w:i/>
          <w:iCs/>
          <w:sz w:val="24"/>
          <w:szCs w:val="24"/>
          <w:lang w:val="en-US" w:eastAsia="zh-CN"/>
        </w:rPr>
        <w:t xml:space="preserve">J </w:t>
      </w:r>
      <w:proofErr w:type="spellStart"/>
      <w:r w:rsidRPr="00565C29">
        <w:rPr>
          <w:rFonts w:ascii="Book Antiqua" w:hAnsi="Book Antiqua" w:cs="宋体"/>
          <w:i/>
          <w:iCs/>
          <w:sz w:val="24"/>
          <w:szCs w:val="24"/>
          <w:lang w:val="en-US" w:eastAsia="zh-CN"/>
        </w:rPr>
        <w:t>Clin</w:t>
      </w:r>
      <w:proofErr w:type="spellEnd"/>
      <w:r w:rsidRPr="00565C29">
        <w:rPr>
          <w:rFonts w:ascii="Book Antiqua" w:hAnsi="Book Antiqua" w:cs="宋体"/>
          <w:i/>
          <w:iCs/>
          <w:sz w:val="24"/>
          <w:szCs w:val="24"/>
          <w:lang w:val="en-US" w:eastAsia="zh-CN"/>
        </w:rPr>
        <w:t xml:space="preserve"> Ultrasound</w:t>
      </w:r>
      <w:r w:rsidRPr="00565C29">
        <w:rPr>
          <w:rFonts w:ascii="Book Antiqua" w:hAnsi="Book Antiqua" w:cs="宋体"/>
          <w:sz w:val="24"/>
          <w:szCs w:val="24"/>
          <w:lang w:val="en-US" w:eastAsia="zh-CN"/>
        </w:rPr>
        <w:t> 2016; </w:t>
      </w:r>
      <w:r w:rsidRPr="00565C29">
        <w:rPr>
          <w:rFonts w:ascii="Book Antiqua" w:hAnsi="Book Antiqua" w:cs="宋体"/>
          <w:b/>
          <w:bCs/>
          <w:sz w:val="24"/>
          <w:szCs w:val="24"/>
          <w:lang w:val="en-US" w:eastAsia="zh-CN"/>
        </w:rPr>
        <w:t>44</w:t>
      </w:r>
      <w:r w:rsidRPr="00565C29">
        <w:rPr>
          <w:rFonts w:ascii="Book Antiqua" w:hAnsi="Book Antiqua" w:cs="宋体"/>
          <w:sz w:val="24"/>
          <w:szCs w:val="24"/>
          <w:lang w:val="en-US" w:eastAsia="zh-CN"/>
        </w:rPr>
        <w:t>: 383-389 [PMID: 26863904 DOI: 10.1002/jcu.22331]</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25 </w:t>
      </w:r>
      <w:proofErr w:type="spellStart"/>
      <w:r w:rsidRPr="00565C29">
        <w:rPr>
          <w:rFonts w:ascii="Book Antiqua" w:hAnsi="Book Antiqua" w:cs="宋体"/>
          <w:b/>
          <w:bCs/>
          <w:sz w:val="24"/>
          <w:szCs w:val="24"/>
          <w:lang w:val="en-US" w:eastAsia="zh-CN"/>
        </w:rPr>
        <w:t>Kataoka</w:t>
      </w:r>
      <w:proofErr w:type="spellEnd"/>
      <w:r w:rsidRPr="00565C29">
        <w:rPr>
          <w:rFonts w:ascii="Book Antiqua" w:hAnsi="Book Antiqua" w:cs="宋体"/>
          <w:b/>
          <w:bCs/>
          <w:sz w:val="24"/>
          <w:szCs w:val="24"/>
          <w:lang w:val="en-US" w:eastAsia="zh-CN"/>
        </w:rPr>
        <w:t xml:space="preserve"> H</w:t>
      </w:r>
      <w:r w:rsidRPr="00565C29">
        <w:rPr>
          <w:rFonts w:ascii="Book Antiqua" w:hAnsi="Book Antiqua" w:cs="宋体"/>
          <w:sz w:val="24"/>
          <w:szCs w:val="24"/>
          <w:lang w:val="en-US" w:eastAsia="zh-CN"/>
        </w:rPr>
        <w:t>, Takada S. The role of thoracic ultrasonography for evaluation of patients with decompensated chronic heart failure. </w:t>
      </w:r>
      <w:r w:rsidRPr="00565C29">
        <w:rPr>
          <w:rFonts w:ascii="Book Antiqua" w:hAnsi="Book Antiqua" w:cs="宋体"/>
          <w:i/>
          <w:iCs/>
          <w:sz w:val="24"/>
          <w:szCs w:val="24"/>
          <w:lang w:val="en-US" w:eastAsia="zh-CN"/>
        </w:rPr>
        <w:t xml:space="preserve">J Am </w:t>
      </w:r>
      <w:proofErr w:type="spellStart"/>
      <w:r w:rsidRPr="00565C29">
        <w:rPr>
          <w:rFonts w:ascii="Book Antiqua" w:hAnsi="Book Antiqua" w:cs="宋体"/>
          <w:i/>
          <w:iCs/>
          <w:sz w:val="24"/>
          <w:szCs w:val="24"/>
          <w:lang w:val="en-US" w:eastAsia="zh-CN"/>
        </w:rPr>
        <w:t>Coll</w:t>
      </w:r>
      <w:proofErr w:type="spellEnd"/>
      <w:r w:rsidRPr="00565C29">
        <w:rPr>
          <w:rFonts w:ascii="Book Antiqua" w:hAnsi="Book Antiqua" w:cs="宋体"/>
          <w:i/>
          <w:iCs/>
          <w:sz w:val="24"/>
          <w:szCs w:val="24"/>
          <w:lang w:val="en-US" w:eastAsia="zh-CN"/>
        </w:rPr>
        <w:t xml:space="preserve"> </w:t>
      </w:r>
      <w:proofErr w:type="spellStart"/>
      <w:r w:rsidRPr="00565C29">
        <w:rPr>
          <w:rFonts w:ascii="Book Antiqua" w:hAnsi="Book Antiqua" w:cs="宋体"/>
          <w:i/>
          <w:iCs/>
          <w:sz w:val="24"/>
          <w:szCs w:val="24"/>
          <w:lang w:val="en-US" w:eastAsia="zh-CN"/>
        </w:rPr>
        <w:t>Cardiol</w:t>
      </w:r>
      <w:proofErr w:type="spellEnd"/>
      <w:r w:rsidRPr="00565C29">
        <w:rPr>
          <w:rFonts w:ascii="Book Antiqua" w:hAnsi="Book Antiqua" w:cs="宋体"/>
          <w:sz w:val="24"/>
          <w:szCs w:val="24"/>
          <w:lang w:val="en-US" w:eastAsia="zh-CN"/>
        </w:rPr>
        <w:t> 2000; </w:t>
      </w:r>
      <w:r w:rsidRPr="00565C29">
        <w:rPr>
          <w:rFonts w:ascii="Book Antiqua" w:hAnsi="Book Antiqua" w:cs="宋体"/>
          <w:b/>
          <w:bCs/>
          <w:sz w:val="24"/>
          <w:szCs w:val="24"/>
          <w:lang w:val="en-US" w:eastAsia="zh-CN"/>
        </w:rPr>
        <w:t>35</w:t>
      </w:r>
      <w:r w:rsidRPr="00565C29">
        <w:rPr>
          <w:rFonts w:ascii="Book Antiqua" w:hAnsi="Book Antiqua" w:cs="宋体"/>
          <w:sz w:val="24"/>
          <w:szCs w:val="24"/>
          <w:lang w:val="en-US" w:eastAsia="zh-CN"/>
        </w:rPr>
        <w:t>: 1638-1646 [PMID: 10807471 DOI:</w:t>
      </w:r>
      <w:r w:rsidRPr="00565C29">
        <w:rPr>
          <w:rFonts w:ascii="Times New Roman" w:hAnsi="Times New Roman" w:cs="Times New Roman"/>
          <w:sz w:val="24"/>
          <w:szCs w:val="24"/>
          <w:lang w:val="fr-FR" w:eastAsia="fr-FR"/>
        </w:rPr>
        <w:t xml:space="preserve"> </w:t>
      </w:r>
      <w:r w:rsidRPr="00565C29">
        <w:rPr>
          <w:rFonts w:ascii="Book Antiqua" w:hAnsi="Book Antiqua" w:cs="宋体"/>
          <w:sz w:val="24"/>
          <w:szCs w:val="24"/>
          <w:lang w:val="en-US" w:eastAsia="zh-CN"/>
        </w:rPr>
        <w:t>10.1016/S0735-1097(00)00602-1]</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26 </w:t>
      </w:r>
      <w:proofErr w:type="spellStart"/>
      <w:r w:rsidRPr="00565C29">
        <w:rPr>
          <w:rFonts w:ascii="Book Antiqua" w:hAnsi="Book Antiqua" w:cs="宋体"/>
          <w:b/>
          <w:bCs/>
          <w:sz w:val="24"/>
          <w:szCs w:val="24"/>
          <w:lang w:val="en-US" w:eastAsia="zh-CN"/>
        </w:rPr>
        <w:t>Kataoka</w:t>
      </w:r>
      <w:proofErr w:type="spellEnd"/>
      <w:r w:rsidRPr="00565C29">
        <w:rPr>
          <w:rFonts w:ascii="Book Antiqua" w:hAnsi="Book Antiqua" w:cs="宋体"/>
          <w:b/>
          <w:bCs/>
          <w:sz w:val="24"/>
          <w:szCs w:val="24"/>
          <w:lang w:val="en-US" w:eastAsia="zh-CN"/>
        </w:rPr>
        <w:t xml:space="preserve"> H</w:t>
      </w:r>
      <w:r w:rsidRPr="00565C29">
        <w:rPr>
          <w:rFonts w:ascii="Book Antiqua" w:hAnsi="Book Antiqua" w:cs="宋体"/>
          <w:sz w:val="24"/>
          <w:szCs w:val="24"/>
          <w:lang w:val="en-US" w:eastAsia="zh-CN"/>
        </w:rPr>
        <w:t>. Pericardial and pleural effusions in decompensated chronic heart failure. </w:t>
      </w:r>
      <w:r w:rsidRPr="00565C29">
        <w:rPr>
          <w:rFonts w:ascii="Book Antiqua" w:hAnsi="Book Antiqua" w:cs="宋体"/>
          <w:i/>
          <w:iCs/>
          <w:sz w:val="24"/>
          <w:szCs w:val="24"/>
          <w:lang w:val="en-US" w:eastAsia="zh-CN"/>
        </w:rPr>
        <w:t>Am Heart J</w:t>
      </w:r>
      <w:r w:rsidRPr="00565C29">
        <w:rPr>
          <w:rFonts w:ascii="Book Antiqua" w:hAnsi="Book Antiqua" w:cs="宋体"/>
          <w:sz w:val="24"/>
          <w:szCs w:val="24"/>
          <w:lang w:val="en-US" w:eastAsia="zh-CN"/>
        </w:rPr>
        <w:t> 2000; </w:t>
      </w:r>
      <w:r w:rsidRPr="00565C29">
        <w:rPr>
          <w:rFonts w:ascii="Book Antiqua" w:hAnsi="Book Antiqua" w:cs="宋体"/>
          <w:b/>
          <w:bCs/>
          <w:sz w:val="24"/>
          <w:szCs w:val="24"/>
          <w:lang w:val="en-US" w:eastAsia="zh-CN"/>
        </w:rPr>
        <w:t>139</w:t>
      </w:r>
      <w:r w:rsidRPr="00565C29">
        <w:rPr>
          <w:rFonts w:ascii="Book Antiqua" w:hAnsi="Book Antiqua" w:cs="宋体"/>
          <w:sz w:val="24"/>
          <w:szCs w:val="24"/>
          <w:lang w:val="en-US" w:eastAsia="zh-CN"/>
        </w:rPr>
        <w:t>: 918-923 [PMID: 10783228 DOI:</w:t>
      </w:r>
      <w:r w:rsidRPr="00565C29">
        <w:rPr>
          <w:rFonts w:ascii="Times New Roman" w:hAnsi="Times New Roman" w:cs="Times New Roman"/>
          <w:sz w:val="24"/>
          <w:szCs w:val="24"/>
          <w:lang w:val="fr-FR" w:eastAsia="fr-FR"/>
        </w:rPr>
        <w:t xml:space="preserve"> </w:t>
      </w:r>
      <w:r w:rsidRPr="00565C29">
        <w:rPr>
          <w:rFonts w:ascii="Book Antiqua" w:hAnsi="Book Antiqua" w:cs="宋体"/>
          <w:sz w:val="24"/>
          <w:szCs w:val="24"/>
          <w:lang w:val="en-US" w:eastAsia="zh-CN"/>
        </w:rPr>
        <w:t>10.1016/S0002-8703(00)90026-7]</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proofErr w:type="gramStart"/>
      <w:r w:rsidRPr="00565C29">
        <w:rPr>
          <w:rFonts w:ascii="Book Antiqua" w:hAnsi="Book Antiqua" w:cs="宋体"/>
          <w:sz w:val="24"/>
          <w:szCs w:val="24"/>
          <w:lang w:val="en-US" w:eastAsia="zh-CN"/>
        </w:rPr>
        <w:t>27 </w:t>
      </w:r>
      <w:proofErr w:type="spellStart"/>
      <w:r w:rsidRPr="00565C29">
        <w:rPr>
          <w:rFonts w:ascii="Book Antiqua" w:hAnsi="Book Antiqua" w:cs="宋体"/>
          <w:b/>
          <w:bCs/>
          <w:sz w:val="24"/>
          <w:szCs w:val="24"/>
          <w:lang w:val="en-US" w:eastAsia="zh-CN"/>
        </w:rPr>
        <w:t>Kataoka</w:t>
      </w:r>
      <w:proofErr w:type="spellEnd"/>
      <w:r w:rsidRPr="00565C29">
        <w:rPr>
          <w:rFonts w:ascii="Book Antiqua" w:hAnsi="Book Antiqua" w:cs="宋体"/>
          <w:b/>
          <w:bCs/>
          <w:sz w:val="24"/>
          <w:szCs w:val="24"/>
          <w:lang w:val="en-US" w:eastAsia="zh-CN"/>
        </w:rPr>
        <w:t xml:space="preserve"> H</w:t>
      </w:r>
      <w:r w:rsidRPr="00565C29">
        <w:rPr>
          <w:rFonts w:ascii="Book Antiqua" w:hAnsi="Book Antiqua" w:cs="宋体"/>
          <w:sz w:val="24"/>
          <w:szCs w:val="24"/>
          <w:lang w:val="en-US" w:eastAsia="zh-CN"/>
        </w:rPr>
        <w:t>. Utility of thoracic sonography for follow-up examination of chronic heart failure patients with previous decompensation.</w:t>
      </w:r>
      <w:proofErr w:type="gramEnd"/>
      <w:r w:rsidRPr="00565C29">
        <w:rPr>
          <w:rFonts w:ascii="Book Antiqua" w:hAnsi="Book Antiqua" w:cs="宋体"/>
          <w:sz w:val="24"/>
          <w:szCs w:val="24"/>
          <w:lang w:val="en-US" w:eastAsia="zh-CN"/>
        </w:rPr>
        <w:t> </w:t>
      </w:r>
      <w:proofErr w:type="spellStart"/>
      <w:r w:rsidRPr="00565C29">
        <w:rPr>
          <w:rFonts w:ascii="Book Antiqua" w:hAnsi="Book Antiqua" w:cs="宋体"/>
          <w:i/>
          <w:iCs/>
          <w:sz w:val="24"/>
          <w:szCs w:val="24"/>
          <w:lang w:val="en-US" w:eastAsia="zh-CN"/>
        </w:rPr>
        <w:t>Clin</w:t>
      </w:r>
      <w:proofErr w:type="spellEnd"/>
      <w:r w:rsidRPr="00565C29">
        <w:rPr>
          <w:rFonts w:ascii="Book Antiqua" w:hAnsi="Book Antiqua" w:cs="宋体"/>
          <w:i/>
          <w:iCs/>
          <w:sz w:val="24"/>
          <w:szCs w:val="24"/>
          <w:lang w:val="en-US" w:eastAsia="zh-CN"/>
        </w:rPr>
        <w:t xml:space="preserve"> </w:t>
      </w:r>
      <w:proofErr w:type="spellStart"/>
      <w:r w:rsidRPr="00565C29">
        <w:rPr>
          <w:rFonts w:ascii="Book Antiqua" w:hAnsi="Book Antiqua" w:cs="宋体"/>
          <w:i/>
          <w:iCs/>
          <w:sz w:val="24"/>
          <w:szCs w:val="24"/>
          <w:lang w:val="en-US" w:eastAsia="zh-CN"/>
        </w:rPr>
        <w:t>Cardiol</w:t>
      </w:r>
      <w:proofErr w:type="spellEnd"/>
      <w:r w:rsidRPr="00565C29">
        <w:rPr>
          <w:rFonts w:ascii="Book Antiqua" w:hAnsi="Book Antiqua" w:cs="宋体"/>
          <w:sz w:val="24"/>
          <w:szCs w:val="24"/>
          <w:lang w:val="en-US" w:eastAsia="zh-CN"/>
        </w:rPr>
        <w:t> 2007; </w:t>
      </w:r>
      <w:r w:rsidRPr="00565C29">
        <w:rPr>
          <w:rFonts w:ascii="Book Antiqua" w:hAnsi="Book Antiqua" w:cs="宋体"/>
          <w:b/>
          <w:bCs/>
          <w:sz w:val="24"/>
          <w:szCs w:val="24"/>
          <w:lang w:val="en-US" w:eastAsia="zh-CN"/>
        </w:rPr>
        <w:t>30</w:t>
      </w:r>
      <w:r w:rsidRPr="00565C29">
        <w:rPr>
          <w:rFonts w:ascii="Book Antiqua" w:hAnsi="Book Antiqua" w:cs="宋体"/>
          <w:sz w:val="24"/>
          <w:szCs w:val="24"/>
          <w:lang w:val="en-US" w:eastAsia="zh-CN"/>
        </w:rPr>
        <w:t>: 336-341 [PMID: 17674378 DOI:</w:t>
      </w:r>
      <w:r w:rsidRPr="00565C29">
        <w:rPr>
          <w:rFonts w:ascii="Times New Roman" w:hAnsi="Times New Roman" w:cs="Times New Roman"/>
          <w:sz w:val="24"/>
          <w:szCs w:val="24"/>
          <w:lang w:val="fr-FR" w:eastAsia="fr-FR"/>
        </w:rPr>
        <w:t xml:space="preserve"> </w:t>
      </w:r>
      <w:r w:rsidRPr="00565C29">
        <w:rPr>
          <w:rFonts w:ascii="Book Antiqua" w:hAnsi="Book Antiqua" w:cs="宋体"/>
          <w:sz w:val="24"/>
          <w:szCs w:val="24"/>
          <w:lang w:val="en-US" w:eastAsia="zh-CN"/>
        </w:rPr>
        <w:t>10.1002/clc.20100]</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28 </w:t>
      </w:r>
      <w:proofErr w:type="spellStart"/>
      <w:r w:rsidRPr="00565C29">
        <w:rPr>
          <w:rFonts w:ascii="Book Antiqua" w:hAnsi="Book Antiqua" w:cs="宋体"/>
          <w:b/>
          <w:bCs/>
          <w:sz w:val="24"/>
          <w:szCs w:val="24"/>
          <w:lang w:val="en-US" w:eastAsia="zh-CN"/>
        </w:rPr>
        <w:t>Kataoka</w:t>
      </w:r>
      <w:proofErr w:type="spellEnd"/>
      <w:r w:rsidRPr="00565C29">
        <w:rPr>
          <w:rFonts w:ascii="Book Antiqua" w:hAnsi="Book Antiqua" w:cs="宋体"/>
          <w:b/>
          <w:bCs/>
          <w:sz w:val="24"/>
          <w:szCs w:val="24"/>
          <w:lang w:val="en-US" w:eastAsia="zh-CN"/>
        </w:rPr>
        <w:t xml:space="preserve"> H</w:t>
      </w:r>
      <w:r w:rsidRPr="00565C29">
        <w:rPr>
          <w:rFonts w:ascii="Book Antiqua" w:hAnsi="Book Antiqua" w:cs="宋体"/>
          <w:sz w:val="24"/>
          <w:szCs w:val="24"/>
          <w:lang w:val="en-US" w:eastAsia="zh-CN"/>
        </w:rPr>
        <w:t>. Ultrasound pleural effusion sign as a useful marker for identifying heart failure worsening in established heart failure patients during follow-up. </w:t>
      </w:r>
      <w:r w:rsidRPr="00565C29">
        <w:rPr>
          <w:rFonts w:ascii="Book Antiqua" w:hAnsi="Book Antiqua" w:cs="宋体"/>
          <w:i/>
          <w:iCs/>
          <w:sz w:val="24"/>
          <w:szCs w:val="24"/>
          <w:lang w:val="en-US" w:eastAsia="zh-CN"/>
        </w:rPr>
        <w:t>Congest Heart Fail</w:t>
      </w:r>
      <w:r w:rsidRPr="00565C29">
        <w:rPr>
          <w:rFonts w:ascii="Book Antiqua" w:hAnsi="Book Antiqua" w:cs="宋体"/>
          <w:sz w:val="24"/>
          <w:szCs w:val="24"/>
          <w:lang w:val="en-US" w:eastAsia="zh-CN"/>
        </w:rPr>
        <w:t> </w:t>
      </w:r>
      <w:r w:rsidRPr="00565C29">
        <w:rPr>
          <w:rFonts w:ascii="Book Antiqua" w:hAnsi="Book Antiqua" w:cs="宋体" w:hint="eastAsia"/>
          <w:sz w:val="24"/>
          <w:szCs w:val="24"/>
          <w:lang w:val="en-US" w:eastAsia="zh-CN"/>
        </w:rPr>
        <w:t>2012</w:t>
      </w:r>
      <w:r w:rsidRPr="00565C29">
        <w:rPr>
          <w:rFonts w:ascii="Book Antiqua" w:hAnsi="Book Antiqua" w:cs="宋体"/>
          <w:sz w:val="24"/>
          <w:szCs w:val="24"/>
          <w:lang w:val="en-US" w:eastAsia="zh-CN"/>
        </w:rPr>
        <w:t>; </w:t>
      </w:r>
      <w:r w:rsidRPr="00565C29">
        <w:rPr>
          <w:rFonts w:ascii="Book Antiqua" w:hAnsi="Book Antiqua" w:cs="宋体"/>
          <w:b/>
          <w:bCs/>
          <w:sz w:val="24"/>
          <w:szCs w:val="24"/>
          <w:lang w:val="en-US" w:eastAsia="zh-CN"/>
        </w:rPr>
        <w:t>18</w:t>
      </w:r>
      <w:r w:rsidRPr="00565C29">
        <w:rPr>
          <w:rFonts w:ascii="Book Antiqua" w:hAnsi="Book Antiqua" w:cs="宋体"/>
          <w:sz w:val="24"/>
          <w:szCs w:val="24"/>
          <w:lang w:val="en-US" w:eastAsia="zh-CN"/>
        </w:rPr>
        <w:t>: 272-277 [PMID: 22994441 DOI: 10.1111/j.1751-7133.2012.00285.x]</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29 </w:t>
      </w:r>
      <w:proofErr w:type="spellStart"/>
      <w:r w:rsidRPr="00565C29">
        <w:rPr>
          <w:rFonts w:ascii="Book Antiqua" w:hAnsi="Book Antiqua" w:cs="宋体"/>
          <w:b/>
          <w:bCs/>
          <w:sz w:val="24"/>
          <w:szCs w:val="24"/>
          <w:lang w:val="en-US" w:eastAsia="zh-CN"/>
        </w:rPr>
        <w:t>Oylumlu</w:t>
      </w:r>
      <w:proofErr w:type="spellEnd"/>
      <w:r w:rsidRPr="00565C29">
        <w:rPr>
          <w:rFonts w:ascii="Book Antiqua" w:hAnsi="Book Antiqua" w:cs="宋体"/>
          <w:b/>
          <w:bCs/>
          <w:sz w:val="24"/>
          <w:szCs w:val="24"/>
          <w:lang w:val="en-US" w:eastAsia="zh-CN"/>
        </w:rPr>
        <w:t xml:space="preserve"> M</w:t>
      </w:r>
      <w:r w:rsidRPr="00565C29">
        <w:rPr>
          <w:rFonts w:ascii="Book Antiqua" w:hAnsi="Book Antiqua" w:cs="宋体"/>
          <w:sz w:val="24"/>
          <w:szCs w:val="24"/>
          <w:lang w:val="en-US" w:eastAsia="zh-CN"/>
        </w:rPr>
        <w:t xml:space="preserve">, Davutoglu V, </w:t>
      </w:r>
      <w:proofErr w:type="spellStart"/>
      <w:r w:rsidRPr="00565C29">
        <w:rPr>
          <w:rFonts w:ascii="Book Antiqua" w:hAnsi="Book Antiqua" w:cs="宋体"/>
          <w:sz w:val="24"/>
          <w:szCs w:val="24"/>
          <w:lang w:val="en-US" w:eastAsia="zh-CN"/>
        </w:rPr>
        <w:t>Sucu</w:t>
      </w:r>
      <w:proofErr w:type="spellEnd"/>
      <w:r w:rsidRPr="00565C29">
        <w:rPr>
          <w:rFonts w:ascii="Book Antiqua" w:hAnsi="Book Antiqua" w:cs="宋体"/>
          <w:sz w:val="24"/>
          <w:szCs w:val="24"/>
          <w:lang w:val="en-US" w:eastAsia="zh-CN"/>
        </w:rPr>
        <w:t xml:space="preserve"> M, </w:t>
      </w:r>
      <w:proofErr w:type="spellStart"/>
      <w:r w:rsidRPr="00565C29">
        <w:rPr>
          <w:rFonts w:ascii="Book Antiqua" w:hAnsi="Book Antiqua" w:cs="宋体"/>
          <w:sz w:val="24"/>
          <w:szCs w:val="24"/>
          <w:lang w:val="en-US" w:eastAsia="zh-CN"/>
        </w:rPr>
        <w:t>Ercan</w:t>
      </w:r>
      <w:proofErr w:type="spellEnd"/>
      <w:r w:rsidRPr="00565C29">
        <w:rPr>
          <w:rFonts w:ascii="Book Antiqua" w:hAnsi="Book Antiqua" w:cs="宋体"/>
          <w:sz w:val="24"/>
          <w:szCs w:val="24"/>
          <w:lang w:val="en-US" w:eastAsia="zh-CN"/>
        </w:rPr>
        <w:t xml:space="preserve"> S, Ozer O, </w:t>
      </w:r>
      <w:proofErr w:type="spellStart"/>
      <w:r w:rsidRPr="00565C29">
        <w:rPr>
          <w:rFonts w:ascii="Book Antiqua" w:hAnsi="Book Antiqua" w:cs="宋体"/>
          <w:sz w:val="24"/>
          <w:szCs w:val="24"/>
          <w:lang w:val="en-US" w:eastAsia="zh-CN"/>
        </w:rPr>
        <w:t>Yuce</w:t>
      </w:r>
      <w:proofErr w:type="spellEnd"/>
      <w:r w:rsidRPr="00565C29">
        <w:rPr>
          <w:rFonts w:ascii="Book Antiqua" w:hAnsi="Book Antiqua" w:cs="宋体"/>
          <w:sz w:val="24"/>
          <w:szCs w:val="24"/>
          <w:lang w:val="en-US" w:eastAsia="zh-CN"/>
        </w:rPr>
        <w:t xml:space="preserve"> M. Prognostic role of echocardiographic and hematologic parameters in heart failure patients complicated with incidental pleural effusion diagnosed during echocardiographic evaluation. </w:t>
      </w:r>
      <w:proofErr w:type="spellStart"/>
      <w:r w:rsidRPr="00565C29">
        <w:rPr>
          <w:rFonts w:ascii="Book Antiqua" w:hAnsi="Book Antiqua" w:cs="宋体"/>
          <w:i/>
          <w:iCs/>
          <w:sz w:val="24"/>
          <w:szCs w:val="24"/>
          <w:lang w:val="en-US" w:eastAsia="zh-CN"/>
        </w:rPr>
        <w:t>Int</w:t>
      </w:r>
      <w:proofErr w:type="spellEnd"/>
      <w:r w:rsidRPr="00565C29">
        <w:rPr>
          <w:rFonts w:ascii="Book Antiqua" w:hAnsi="Book Antiqua" w:cs="宋体"/>
          <w:i/>
          <w:iCs/>
          <w:sz w:val="24"/>
          <w:szCs w:val="24"/>
          <w:lang w:val="en-US" w:eastAsia="zh-CN"/>
        </w:rPr>
        <w:t xml:space="preserve"> J </w:t>
      </w:r>
      <w:proofErr w:type="spellStart"/>
      <w:r w:rsidRPr="00565C29">
        <w:rPr>
          <w:rFonts w:ascii="Book Antiqua" w:hAnsi="Book Antiqua" w:cs="宋体"/>
          <w:i/>
          <w:iCs/>
          <w:sz w:val="24"/>
          <w:szCs w:val="24"/>
          <w:lang w:val="en-US" w:eastAsia="zh-CN"/>
        </w:rPr>
        <w:t>Cardiovasc</w:t>
      </w:r>
      <w:proofErr w:type="spellEnd"/>
      <w:r w:rsidRPr="00565C29">
        <w:rPr>
          <w:rFonts w:ascii="Book Antiqua" w:hAnsi="Book Antiqua" w:cs="宋体"/>
          <w:i/>
          <w:iCs/>
          <w:sz w:val="24"/>
          <w:szCs w:val="24"/>
          <w:lang w:val="en-US" w:eastAsia="zh-CN"/>
        </w:rPr>
        <w:t xml:space="preserve"> Imaging</w:t>
      </w:r>
      <w:r w:rsidRPr="00565C29">
        <w:rPr>
          <w:rFonts w:ascii="Book Antiqua" w:hAnsi="Book Antiqua" w:cs="宋体"/>
          <w:sz w:val="24"/>
          <w:szCs w:val="24"/>
          <w:lang w:val="en-US" w:eastAsia="zh-CN"/>
        </w:rPr>
        <w:t> 2014; </w:t>
      </w:r>
      <w:r w:rsidRPr="00565C29">
        <w:rPr>
          <w:rFonts w:ascii="Book Antiqua" w:hAnsi="Book Antiqua" w:cs="宋体"/>
          <w:b/>
          <w:bCs/>
          <w:sz w:val="24"/>
          <w:szCs w:val="24"/>
          <w:lang w:val="en-US" w:eastAsia="zh-CN"/>
        </w:rPr>
        <w:t>30</w:t>
      </w:r>
      <w:r w:rsidRPr="00565C29">
        <w:rPr>
          <w:rFonts w:ascii="Book Antiqua" w:hAnsi="Book Antiqua" w:cs="宋体"/>
          <w:sz w:val="24"/>
          <w:szCs w:val="24"/>
          <w:lang w:val="en-US" w:eastAsia="zh-CN"/>
        </w:rPr>
        <w:t>: 907-910 [PMID: 24710708 DOI: 10.1007/s10554-014-0421-0]</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proofErr w:type="gramStart"/>
      <w:r w:rsidRPr="00565C29">
        <w:rPr>
          <w:rFonts w:ascii="Book Antiqua" w:hAnsi="Book Antiqua" w:cs="宋体"/>
          <w:sz w:val="24"/>
          <w:szCs w:val="24"/>
          <w:lang w:val="en-US" w:eastAsia="zh-CN"/>
        </w:rPr>
        <w:t>30 </w:t>
      </w:r>
      <w:proofErr w:type="spellStart"/>
      <w:r w:rsidRPr="00565C29">
        <w:rPr>
          <w:rFonts w:ascii="Book Antiqua" w:hAnsi="Book Antiqua" w:cs="宋体"/>
          <w:b/>
          <w:bCs/>
          <w:sz w:val="24"/>
          <w:szCs w:val="24"/>
          <w:lang w:val="en-US" w:eastAsia="zh-CN"/>
        </w:rPr>
        <w:t>Kataoka</w:t>
      </w:r>
      <w:proofErr w:type="spellEnd"/>
      <w:r w:rsidRPr="00565C29">
        <w:rPr>
          <w:rFonts w:ascii="Book Antiqua" w:hAnsi="Book Antiqua" w:cs="宋体"/>
          <w:b/>
          <w:bCs/>
          <w:sz w:val="24"/>
          <w:szCs w:val="24"/>
          <w:lang w:val="en-US" w:eastAsia="zh-CN"/>
        </w:rPr>
        <w:t xml:space="preserve"> H</w:t>
      </w:r>
      <w:r w:rsidRPr="00565C29">
        <w:rPr>
          <w:rFonts w:ascii="Book Antiqua" w:hAnsi="Book Antiqua" w:cs="宋体"/>
          <w:sz w:val="24"/>
          <w:szCs w:val="24"/>
          <w:lang w:val="en-US" w:eastAsia="zh-CN"/>
        </w:rPr>
        <w:t xml:space="preserve">, </w:t>
      </w:r>
      <w:proofErr w:type="spellStart"/>
      <w:r w:rsidRPr="00565C29">
        <w:rPr>
          <w:rFonts w:ascii="Book Antiqua" w:hAnsi="Book Antiqua" w:cs="宋体"/>
          <w:sz w:val="24"/>
          <w:szCs w:val="24"/>
          <w:lang w:val="en-US" w:eastAsia="zh-CN"/>
        </w:rPr>
        <w:t>Madias</w:t>
      </w:r>
      <w:proofErr w:type="spellEnd"/>
      <w:r w:rsidRPr="00565C29">
        <w:rPr>
          <w:rFonts w:ascii="Book Antiqua" w:hAnsi="Book Antiqua" w:cs="宋体"/>
          <w:sz w:val="24"/>
          <w:szCs w:val="24"/>
          <w:lang w:val="en-US" w:eastAsia="zh-CN"/>
        </w:rPr>
        <w:t xml:space="preserve"> JE.</w:t>
      </w:r>
      <w:proofErr w:type="gramEnd"/>
      <w:r w:rsidRPr="00565C29">
        <w:rPr>
          <w:rFonts w:ascii="Book Antiqua" w:hAnsi="Book Antiqua" w:cs="宋体"/>
          <w:sz w:val="24"/>
          <w:szCs w:val="24"/>
          <w:lang w:val="en-US" w:eastAsia="zh-CN"/>
        </w:rPr>
        <w:t xml:space="preserve"> </w:t>
      </w:r>
      <w:proofErr w:type="gramStart"/>
      <w:r w:rsidRPr="00565C29">
        <w:rPr>
          <w:rFonts w:ascii="Book Antiqua" w:hAnsi="Book Antiqua" w:cs="宋体"/>
          <w:sz w:val="24"/>
          <w:szCs w:val="24"/>
          <w:lang w:val="en-US" w:eastAsia="zh-CN"/>
        </w:rPr>
        <w:t>Effects of heart failure status on electrocardiogram precordial leads and their value for monitoring body fluid changes in heart failure patients.</w:t>
      </w:r>
      <w:proofErr w:type="gramEnd"/>
      <w:r w:rsidRPr="00565C29">
        <w:rPr>
          <w:rFonts w:ascii="Book Antiqua" w:hAnsi="Book Antiqua" w:cs="宋体"/>
          <w:sz w:val="24"/>
          <w:szCs w:val="24"/>
          <w:lang w:val="en-US" w:eastAsia="zh-CN"/>
        </w:rPr>
        <w:t> </w:t>
      </w:r>
      <w:proofErr w:type="spellStart"/>
      <w:r w:rsidRPr="00565C29">
        <w:rPr>
          <w:rFonts w:ascii="Book Antiqua" w:hAnsi="Book Antiqua" w:cs="宋体"/>
          <w:i/>
          <w:iCs/>
          <w:sz w:val="24"/>
          <w:szCs w:val="24"/>
          <w:lang w:val="en-US" w:eastAsia="zh-CN"/>
        </w:rPr>
        <w:t>Int</w:t>
      </w:r>
      <w:proofErr w:type="spellEnd"/>
      <w:r w:rsidRPr="00565C29">
        <w:rPr>
          <w:rFonts w:ascii="Book Antiqua" w:hAnsi="Book Antiqua" w:cs="宋体"/>
          <w:i/>
          <w:iCs/>
          <w:sz w:val="24"/>
          <w:szCs w:val="24"/>
          <w:lang w:val="en-US" w:eastAsia="zh-CN"/>
        </w:rPr>
        <w:t xml:space="preserve"> J </w:t>
      </w:r>
      <w:proofErr w:type="spellStart"/>
      <w:r w:rsidRPr="00565C29">
        <w:rPr>
          <w:rFonts w:ascii="Book Antiqua" w:hAnsi="Book Antiqua" w:cs="宋体"/>
          <w:i/>
          <w:iCs/>
          <w:sz w:val="24"/>
          <w:szCs w:val="24"/>
          <w:lang w:val="en-US" w:eastAsia="zh-CN"/>
        </w:rPr>
        <w:t>Cardiol</w:t>
      </w:r>
      <w:proofErr w:type="spellEnd"/>
      <w:r w:rsidRPr="00565C29">
        <w:rPr>
          <w:rFonts w:ascii="Book Antiqua" w:hAnsi="Book Antiqua" w:cs="宋体"/>
          <w:sz w:val="24"/>
          <w:szCs w:val="24"/>
          <w:lang w:val="en-US" w:eastAsia="zh-CN"/>
        </w:rPr>
        <w:t> 2011; </w:t>
      </w:r>
      <w:r w:rsidRPr="00565C29">
        <w:rPr>
          <w:rFonts w:ascii="Book Antiqua" w:hAnsi="Book Antiqua" w:cs="宋体"/>
          <w:b/>
          <w:bCs/>
          <w:sz w:val="24"/>
          <w:szCs w:val="24"/>
          <w:lang w:val="en-US" w:eastAsia="zh-CN"/>
        </w:rPr>
        <w:t>152</w:t>
      </w:r>
      <w:r w:rsidRPr="00565C29">
        <w:rPr>
          <w:rFonts w:ascii="Book Antiqua" w:hAnsi="Book Antiqua" w:cs="宋体"/>
          <w:sz w:val="24"/>
          <w:szCs w:val="24"/>
          <w:lang w:val="en-US" w:eastAsia="zh-CN"/>
        </w:rPr>
        <w:t>: 113-115 [PMID: 21802157 DOI: 10.1016/j.ijcard.2011.07.030]</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lastRenderedPageBreak/>
        <w:t>31 </w:t>
      </w:r>
      <w:r w:rsidRPr="00565C29">
        <w:rPr>
          <w:rFonts w:ascii="Book Antiqua" w:hAnsi="Book Antiqua" w:cs="宋体"/>
          <w:b/>
          <w:bCs/>
          <w:sz w:val="24"/>
          <w:szCs w:val="24"/>
          <w:lang w:val="en-US" w:eastAsia="zh-CN"/>
        </w:rPr>
        <w:t>Hu QJ</w:t>
      </w:r>
      <w:r w:rsidRPr="00565C29">
        <w:rPr>
          <w:rFonts w:ascii="Book Antiqua" w:hAnsi="Book Antiqua" w:cs="宋体"/>
          <w:sz w:val="24"/>
          <w:szCs w:val="24"/>
          <w:lang w:val="en-US" w:eastAsia="zh-CN"/>
        </w:rPr>
        <w:t xml:space="preserve">, Shen YC, </w:t>
      </w:r>
      <w:proofErr w:type="spellStart"/>
      <w:r w:rsidRPr="00565C29">
        <w:rPr>
          <w:rFonts w:ascii="Book Antiqua" w:hAnsi="Book Antiqua" w:cs="宋体"/>
          <w:sz w:val="24"/>
          <w:szCs w:val="24"/>
          <w:lang w:val="en-US" w:eastAsia="zh-CN"/>
        </w:rPr>
        <w:t>Jia</w:t>
      </w:r>
      <w:proofErr w:type="spellEnd"/>
      <w:r w:rsidRPr="00565C29">
        <w:rPr>
          <w:rFonts w:ascii="Book Antiqua" w:hAnsi="Book Antiqua" w:cs="宋体"/>
          <w:sz w:val="24"/>
          <w:szCs w:val="24"/>
          <w:lang w:val="en-US" w:eastAsia="zh-CN"/>
        </w:rPr>
        <w:t xml:space="preserve"> LQ, </w:t>
      </w:r>
      <w:proofErr w:type="spellStart"/>
      <w:r w:rsidRPr="00565C29">
        <w:rPr>
          <w:rFonts w:ascii="Book Antiqua" w:hAnsi="Book Antiqua" w:cs="宋体"/>
          <w:sz w:val="24"/>
          <w:szCs w:val="24"/>
          <w:lang w:val="en-US" w:eastAsia="zh-CN"/>
        </w:rPr>
        <w:t>Guo</w:t>
      </w:r>
      <w:proofErr w:type="spellEnd"/>
      <w:r w:rsidRPr="00565C29">
        <w:rPr>
          <w:rFonts w:ascii="Book Antiqua" w:hAnsi="Book Antiqua" w:cs="宋体"/>
          <w:sz w:val="24"/>
          <w:szCs w:val="24"/>
          <w:lang w:val="en-US" w:eastAsia="zh-CN"/>
        </w:rPr>
        <w:t xml:space="preserve"> SJ, Long HY, Pang CS, Yang T, Wen FQ. Diagnostic performance of lung ultrasound in the diagnosis of pneumonia: a bivariate meta-analysis. </w:t>
      </w:r>
      <w:proofErr w:type="spellStart"/>
      <w:r w:rsidRPr="00565C29">
        <w:rPr>
          <w:rFonts w:ascii="Book Antiqua" w:hAnsi="Book Antiqua" w:cs="宋体"/>
          <w:i/>
          <w:iCs/>
          <w:sz w:val="24"/>
          <w:szCs w:val="24"/>
          <w:lang w:val="en-US" w:eastAsia="zh-CN"/>
        </w:rPr>
        <w:t>Int</w:t>
      </w:r>
      <w:proofErr w:type="spellEnd"/>
      <w:r w:rsidRPr="00565C29">
        <w:rPr>
          <w:rFonts w:ascii="Book Antiqua" w:hAnsi="Book Antiqua" w:cs="宋体"/>
          <w:i/>
          <w:iCs/>
          <w:sz w:val="24"/>
          <w:szCs w:val="24"/>
          <w:lang w:val="en-US" w:eastAsia="zh-CN"/>
        </w:rPr>
        <w:t xml:space="preserve"> J </w:t>
      </w:r>
      <w:proofErr w:type="spellStart"/>
      <w:r w:rsidRPr="00565C29">
        <w:rPr>
          <w:rFonts w:ascii="Book Antiqua" w:hAnsi="Book Antiqua" w:cs="宋体"/>
          <w:i/>
          <w:iCs/>
          <w:sz w:val="24"/>
          <w:szCs w:val="24"/>
          <w:lang w:val="en-US" w:eastAsia="zh-CN"/>
        </w:rPr>
        <w:t>Clin</w:t>
      </w:r>
      <w:proofErr w:type="spellEnd"/>
      <w:r w:rsidRPr="00565C29">
        <w:rPr>
          <w:rFonts w:ascii="Book Antiqua" w:hAnsi="Book Antiqua" w:cs="宋体"/>
          <w:i/>
          <w:iCs/>
          <w:sz w:val="24"/>
          <w:szCs w:val="24"/>
          <w:lang w:val="en-US" w:eastAsia="zh-CN"/>
        </w:rPr>
        <w:t xml:space="preserve"> </w:t>
      </w:r>
      <w:proofErr w:type="spellStart"/>
      <w:r w:rsidRPr="00565C29">
        <w:rPr>
          <w:rFonts w:ascii="Book Antiqua" w:hAnsi="Book Antiqua" w:cs="宋体"/>
          <w:i/>
          <w:iCs/>
          <w:sz w:val="24"/>
          <w:szCs w:val="24"/>
          <w:lang w:val="en-US" w:eastAsia="zh-CN"/>
        </w:rPr>
        <w:t>Exp</w:t>
      </w:r>
      <w:proofErr w:type="spellEnd"/>
      <w:r w:rsidRPr="00565C29">
        <w:rPr>
          <w:rFonts w:ascii="Book Antiqua" w:hAnsi="Book Antiqua" w:cs="宋体"/>
          <w:i/>
          <w:iCs/>
          <w:sz w:val="24"/>
          <w:szCs w:val="24"/>
          <w:lang w:val="en-US" w:eastAsia="zh-CN"/>
        </w:rPr>
        <w:t xml:space="preserve"> Med</w:t>
      </w:r>
      <w:r w:rsidRPr="00565C29">
        <w:rPr>
          <w:rFonts w:ascii="Book Antiqua" w:hAnsi="Book Antiqua" w:cs="宋体"/>
          <w:sz w:val="24"/>
          <w:szCs w:val="24"/>
          <w:lang w:val="en-US" w:eastAsia="zh-CN"/>
        </w:rPr>
        <w:t> 2014; </w:t>
      </w:r>
      <w:r w:rsidRPr="00565C29">
        <w:rPr>
          <w:rFonts w:ascii="Book Antiqua" w:hAnsi="Book Antiqua" w:cs="宋体"/>
          <w:b/>
          <w:bCs/>
          <w:sz w:val="24"/>
          <w:szCs w:val="24"/>
          <w:lang w:val="en-US" w:eastAsia="zh-CN"/>
        </w:rPr>
        <w:t>7</w:t>
      </w:r>
      <w:r w:rsidRPr="00565C29">
        <w:rPr>
          <w:rFonts w:ascii="Book Antiqua" w:hAnsi="Book Antiqua" w:cs="宋体"/>
          <w:sz w:val="24"/>
          <w:szCs w:val="24"/>
          <w:lang w:val="en-US" w:eastAsia="zh-CN"/>
        </w:rPr>
        <w:t>: 115-121 [PMID: 24482696]</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proofErr w:type="gramStart"/>
      <w:r w:rsidRPr="00565C29">
        <w:rPr>
          <w:rFonts w:ascii="Book Antiqua" w:hAnsi="Book Antiqua" w:cs="宋体"/>
          <w:sz w:val="24"/>
          <w:szCs w:val="24"/>
          <w:lang w:val="en-US" w:eastAsia="zh-CN"/>
        </w:rPr>
        <w:t>32 </w:t>
      </w:r>
      <w:r w:rsidRPr="00565C29">
        <w:rPr>
          <w:rFonts w:ascii="Book Antiqua" w:hAnsi="Book Antiqua" w:cs="宋体"/>
          <w:b/>
          <w:bCs/>
          <w:sz w:val="24"/>
          <w:szCs w:val="24"/>
          <w:lang w:val="en-US" w:eastAsia="zh-CN"/>
        </w:rPr>
        <w:t>Fournier D</w:t>
      </w:r>
      <w:r w:rsidRPr="00565C29">
        <w:rPr>
          <w:rFonts w:ascii="Book Antiqua" w:hAnsi="Book Antiqua" w:cs="宋体"/>
          <w:sz w:val="24"/>
          <w:szCs w:val="24"/>
          <w:lang w:val="en-US" w:eastAsia="zh-CN"/>
        </w:rPr>
        <w:t>. [Thoracic ultrasound].</w:t>
      </w:r>
      <w:proofErr w:type="gramEnd"/>
      <w:r w:rsidRPr="00565C29">
        <w:rPr>
          <w:rFonts w:ascii="Book Antiqua" w:hAnsi="Book Antiqua" w:cs="宋体"/>
          <w:sz w:val="24"/>
          <w:szCs w:val="24"/>
          <w:lang w:val="en-US" w:eastAsia="zh-CN"/>
        </w:rPr>
        <w:t> </w:t>
      </w:r>
      <w:proofErr w:type="spellStart"/>
      <w:r w:rsidRPr="00565C29">
        <w:rPr>
          <w:rFonts w:ascii="Book Antiqua" w:hAnsi="Book Antiqua" w:cs="宋体"/>
          <w:i/>
          <w:iCs/>
          <w:sz w:val="24"/>
          <w:szCs w:val="24"/>
          <w:lang w:val="en-US" w:eastAsia="zh-CN"/>
        </w:rPr>
        <w:t>Schweiz</w:t>
      </w:r>
      <w:proofErr w:type="spellEnd"/>
      <w:r w:rsidRPr="00565C29">
        <w:rPr>
          <w:rFonts w:ascii="Book Antiqua" w:hAnsi="Book Antiqua" w:cs="宋体"/>
          <w:i/>
          <w:iCs/>
          <w:sz w:val="24"/>
          <w:szCs w:val="24"/>
          <w:lang w:val="en-US" w:eastAsia="zh-CN"/>
        </w:rPr>
        <w:t xml:space="preserve"> Med </w:t>
      </w:r>
      <w:proofErr w:type="spellStart"/>
      <w:r w:rsidRPr="00565C29">
        <w:rPr>
          <w:rFonts w:ascii="Book Antiqua" w:hAnsi="Book Antiqua" w:cs="宋体"/>
          <w:i/>
          <w:iCs/>
          <w:sz w:val="24"/>
          <w:szCs w:val="24"/>
          <w:lang w:val="en-US" w:eastAsia="zh-CN"/>
        </w:rPr>
        <w:t>Wochenschr</w:t>
      </w:r>
      <w:proofErr w:type="spellEnd"/>
      <w:r w:rsidRPr="00565C29">
        <w:rPr>
          <w:rFonts w:ascii="Book Antiqua" w:hAnsi="Book Antiqua" w:cs="宋体"/>
          <w:sz w:val="24"/>
          <w:szCs w:val="24"/>
          <w:lang w:val="en-US" w:eastAsia="zh-CN"/>
        </w:rPr>
        <w:t> 1997; </w:t>
      </w:r>
      <w:r w:rsidRPr="00565C29">
        <w:rPr>
          <w:rFonts w:ascii="Book Antiqua" w:hAnsi="Book Antiqua" w:cs="宋体"/>
          <w:b/>
          <w:bCs/>
          <w:sz w:val="24"/>
          <w:szCs w:val="24"/>
          <w:lang w:val="en-US" w:eastAsia="zh-CN"/>
        </w:rPr>
        <w:t>127</w:t>
      </w:r>
      <w:r w:rsidRPr="00565C29">
        <w:rPr>
          <w:rFonts w:ascii="Book Antiqua" w:hAnsi="Book Antiqua" w:cs="宋体"/>
          <w:sz w:val="24"/>
          <w:szCs w:val="24"/>
          <w:lang w:val="en-US" w:eastAsia="zh-CN"/>
        </w:rPr>
        <w:t>: 1734-1742 [PMID: 9446192]</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33 </w:t>
      </w:r>
      <w:proofErr w:type="spellStart"/>
      <w:r w:rsidRPr="00565C29">
        <w:rPr>
          <w:rFonts w:ascii="Book Antiqua" w:hAnsi="Book Antiqua" w:cs="宋体"/>
          <w:b/>
          <w:bCs/>
          <w:sz w:val="24"/>
          <w:szCs w:val="24"/>
          <w:lang w:val="en-US" w:eastAsia="zh-CN"/>
        </w:rPr>
        <w:t>Kelbel</w:t>
      </w:r>
      <w:proofErr w:type="spellEnd"/>
      <w:r w:rsidRPr="00565C29">
        <w:rPr>
          <w:rFonts w:ascii="Book Antiqua" w:hAnsi="Book Antiqua" w:cs="宋体"/>
          <w:b/>
          <w:bCs/>
          <w:sz w:val="24"/>
          <w:szCs w:val="24"/>
          <w:lang w:val="en-US" w:eastAsia="zh-CN"/>
        </w:rPr>
        <w:t xml:space="preserve"> C</w:t>
      </w:r>
      <w:r w:rsidRPr="00565C29">
        <w:rPr>
          <w:rFonts w:ascii="Book Antiqua" w:hAnsi="Book Antiqua" w:cs="宋体"/>
          <w:sz w:val="24"/>
          <w:szCs w:val="24"/>
          <w:lang w:val="en-US" w:eastAsia="zh-CN"/>
        </w:rPr>
        <w:t xml:space="preserve">, </w:t>
      </w:r>
      <w:proofErr w:type="spellStart"/>
      <w:r w:rsidRPr="00565C29">
        <w:rPr>
          <w:rFonts w:ascii="Book Antiqua" w:hAnsi="Book Antiqua" w:cs="宋体"/>
          <w:sz w:val="24"/>
          <w:szCs w:val="24"/>
          <w:lang w:val="en-US" w:eastAsia="zh-CN"/>
        </w:rPr>
        <w:t>Börner</w:t>
      </w:r>
      <w:proofErr w:type="spellEnd"/>
      <w:r w:rsidRPr="00565C29">
        <w:rPr>
          <w:rFonts w:ascii="Book Antiqua" w:hAnsi="Book Antiqua" w:cs="宋体"/>
          <w:sz w:val="24"/>
          <w:szCs w:val="24"/>
          <w:lang w:val="en-US" w:eastAsia="zh-CN"/>
        </w:rPr>
        <w:t xml:space="preserve"> N, </w:t>
      </w:r>
      <w:proofErr w:type="spellStart"/>
      <w:r w:rsidRPr="00565C29">
        <w:rPr>
          <w:rFonts w:ascii="Book Antiqua" w:hAnsi="Book Antiqua" w:cs="宋体"/>
          <w:sz w:val="24"/>
          <w:szCs w:val="24"/>
          <w:lang w:val="en-US" w:eastAsia="zh-CN"/>
        </w:rPr>
        <w:t>Schadmand</w:t>
      </w:r>
      <w:proofErr w:type="spellEnd"/>
      <w:r w:rsidRPr="00565C29">
        <w:rPr>
          <w:rFonts w:ascii="Book Antiqua" w:hAnsi="Book Antiqua" w:cs="宋体"/>
          <w:sz w:val="24"/>
          <w:szCs w:val="24"/>
          <w:lang w:val="en-US" w:eastAsia="zh-CN"/>
        </w:rPr>
        <w:t xml:space="preserve"> S, Klose KJ, </w:t>
      </w:r>
      <w:proofErr w:type="spellStart"/>
      <w:r w:rsidRPr="00565C29">
        <w:rPr>
          <w:rFonts w:ascii="Book Antiqua" w:hAnsi="Book Antiqua" w:cs="宋体"/>
          <w:sz w:val="24"/>
          <w:szCs w:val="24"/>
          <w:lang w:val="en-US" w:eastAsia="zh-CN"/>
        </w:rPr>
        <w:t>Weilemann</w:t>
      </w:r>
      <w:proofErr w:type="spellEnd"/>
      <w:r w:rsidRPr="00565C29">
        <w:rPr>
          <w:rFonts w:ascii="Book Antiqua" w:hAnsi="Book Antiqua" w:cs="宋体"/>
          <w:sz w:val="24"/>
          <w:szCs w:val="24"/>
          <w:lang w:val="en-US" w:eastAsia="zh-CN"/>
        </w:rPr>
        <w:t xml:space="preserve"> LS, Meyer J, </w:t>
      </w:r>
      <w:proofErr w:type="spellStart"/>
      <w:r w:rsidRPr="00565C29">
        <w:rPr>
          <w:rFonts w:ascii="Book Antiqua" w:hAnsi="Book Antiqua" w:cs="宋体"/>
          <w:sz w:val="24"/>
          <w:szCs w:val="24"/>
          <w:lang w:val="en-US" w:eastAsia="zh-CN"/>
        </w:rPr>
        <w:t>Thelen</w:t>
      </w:r>
      <w:proofErr w:type="spellEnd"/>
      <w:r w:rsidRPr="00565C29">
        <w:rPr>
          <w:rFonts w:ascii="Book Antiqua" w:hAnsi="Book Antiqua" w:cs="宋体"/>
          <w:sz w:val="24"/>
          <w:szCs w:val="24"/>
          <w:lang w:val="en-US" w:eastAsia="zh-CN"/>
        </w:rPr>
        <w:t xml:space="preserve"> M. [Diagnosis of pleural effusions and </w:t>
      </w:r>
      <w:proofErr w:type="spellStart"/>
      <w:r w:rsidRPr="00565C29">
        <w:rPr>
          <w:rFonts w:ascii="Book Antiqua" w:hAnsi="Book Antiqua" w:cs="宋体"/>
          <w:sz w:val="24"/>
          <w:szCs w:val="24"/>
          <w:lang w:val="en-US" w:eastAsia="zh-CN"/>
        </w:rPr>
        <w:t>atelectases</w:t>
      </w:r>
      <w:proofErr w:type="spellEnd"/>
      <w:r w:rsidRPr="00565C29">
        <w:rPr>
          <w:rFonts w:ascii="Book Antiqua" w:hAnsi="Book Antiqua" w:cs="宋体"/>
          <w:sz w:val="24"/>
          <w:szCs w:val="24"/>
          <w:lang w:val="en-US" w:eastAsia="zh-CN"/>
        </w:rPr>
        <w:t>: sonography and radiology compared]. </w:t>
      </w:r>
      <w:proofErr w:type="spellStart"/>
      <w:r w:rsidRPr="00565C29">
        <w:rPr>
          <w:rFonts w:ascii="Book Antiqua" w:hAnsi="Book Antiqua" w:cs="宋体"/>
          <w:i/>
          <w:iCs/>
          <w:sz w:val="24"/>
          <w:szCs w:val="24"/>
          <w:lang w:val="en-US" w:eastAsia="zh-CN"/>
        </w:rPr>
        <w:t>Rofo</w:t>
      </w:r>
      <w:proofErr w:type="spellEnd"/>
      <w:r w:rsidRPr="00565C29">
        <w:rPr>
          <w:rFonts w:ascii="Book Antiqua" w:hAnsi="Book Antiqua" w:cs="宋体"/>
          <w:sz w:val="24"/>
          <w:szCs w:val="24"/>
          <w:lang w:val="en-US" w:eastAsia="zh-CN"/>
        </w:rPr>
        <w:t> 1991; </w:t>
      </w:r>
      <w:r w:rsidRPr="00565C29">
        <w:rPr>
          <w:rFonts w:ascii="Book Antiqua" w:hAnsi="Book Antiqua" w:cs="宋体"/>
          <w:b/>
          <w:bCs/>
          <w:sz w:val="24"/>
          <w:szCs w:val="24"/>
          <w:lang w:val="en-US" w:eastAsia="zh-CN"/>
        </w:rPr>
        <w:t>154</w:t>
      </w:r>
      <w:r w:rsidRPr="00565C29">
        <w:rPr>
          <w:rFonts w:ascii="Book Antiqua" w:hAnsi="Book Antiqua" w:cs="宋体"/>
          <w:sz w:val="24"/>
          <w:szCs w:val="24"/>
          <w:lang w:val="en-US" w:eastAsia="zh-CN"/>
        </w:rPr>
        <w:t>: 159-163 [PMID: 1847539 DOI:</w:t>
      </w:r>
      <w:r w:rsidRPr="00565C29">
        <w:rPr>
          <w:rFonts w:ascii="Times New Roman" w:hAnsi="Times New Roman" w:cs="Times New Roman"/>
          <w:sz w:val="24"/>
          <w:szCs w:val="24"/>
          <w:lang w:val="fr-FR" w:eastAsia="fr-FR"/>
        </w:rPr>
        <w:t xml:space="preserve"> </w:t>
      </w:r>
      <w:r w:rsidRPr="00565C29">
        <w:rPr>
          <w:rFonts w:ascii="Book Antiqua" w:hAnsi="Book Antiqua" w:cs="宋体"/>
          <w:sz w:val="24"/>
          <w:szCs w:val="24"/>
          <w:lang w:val="en-US" w:eastAsia="zh-CN"/>
        </w:rPr>
        <w:t>10.1055/s-2008-1033105]</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proofErr w:type="gramStart"/>
      <w:r w:rsidRPr="00565C29">
        <w:rPr>
          <w:rFonts w:ascii="Book Antiqua" w:hAnsi="Book Antiqua" w:cs="宋体"/>
          <w:sz w:val="24"/>
          <w:szCs w:val="24"/>
          <w:lang w:val="en-US" w:eastAsia="zh-CN"/>
        </w:rPr>
        <w:t>34 </w:t>
      </w:r>
      <w:proofErr w:type="spellStart"/>
      <w:r w:rsidRPr="00565C29">
        <w:rPr>
          <w:rFonts w:ascii="Book Antiqua" w:hAnsi="Book Antiqua" w:cs="宋体"/>
          <w:b/>
          <w:bCs/>
          <w:sz w:val="24"/>
          <w:szCs w:val="24"/>
          <w:lang w:val="en-US" w:eastAsia="zh-CN"/>
        </w:rPr>
        <w:t>Ravin</w:t>
      </w:r>
      <w:proofErr w:type="spellEnd"/>
      <w:r w:rsidRPr="00565C29">
        <w:rPr>
          <w:rFonts w:ascii="Book Antiqua" w:hAnsi="Book Antiqua" w:cs="宋体"/>
          <w:b/>
          <w:bCs/>
          <w:sz w:val="24"/>
          <w:szCs w:val="24"/>
          <w:lang w:val="en-US" w:eastAsia="zh-CN"/>
        </w:rPr>
        <w:t xml:space="preserve"> CE</w:t>
      </w:r>
      <w:r w:rsidRPr="00565C29">
        <w:rPr>
          <w:rFonts w:ascii="Book Antiqua" w:hAnsi="Book Antiqua" w:cs="宋体"/>
          <w:sz w:val="24"/>
          <w:szCs w:val="24"/>
          <w:lang w:val="en-US" w:eastAsia="zh-CN"/>
        </w:rPr>
        <w:t>.</w:t>
      </w:r>
      <w:proofErr w:type="gramEnd"/>
      <w:r w:rsidRPr="00565C29">
        <w:rPr>
          <w:rFonts w:ascii="Book Antiqua" w:hAnsi="Book Antiqua" w:cs="宋体"/>
          <w:sz w:val="24"/>
          <w:szCs w:val="24"/>
          <w:lang w:val="en-US" w:eastAsia="zh-CN"/>
        </w:rPr>
        <w:t xml:space="preserve"> </w:t>
      </w:r>
      <w:proofErr w:type="spellStart"/>
      <w:r w:rsidRPr="00565C29">
        <w:rPr>
          <w:rFonts w:ascii="Book Antiqua" w:hAnsi="Book Antiqua" w:cs="宋体"/>
          <w:sz w:val="24"/>
          <w:szCs w:val="24"/>
          <w:lang w:val="en-US" w:eastAsia="zh-CN"/>
        </w:rPr>
        <w:t>Thoracocentesis</w:t>
      </w:r>
      <w:proofErr w:type="spellEnd"/>
      <w:r w:rsidRPr="00565C29">
        <w:rPr>
          <w:rFonts w:ascii="Book Antiqua" w:hAnsi="Book Antiqua" w:cs="宋体"/>
          <w:sz w:val="24"/>
          <w:szCs w:val="24"/>
          <w:lang w:val="en-US" w:eastAsia="zh-CN"/>
        </w:rPr>
        <w:t xml:space="preserve"> of </w:t>
      </w:r>
      <w:proofErr w:type="spellStart"/>
      <w:r w:rsidRPr="00565C29">
        <w:rPr>
          <w:rFonts w:ascii="Book Antiqua" w:hAnsi="Book Antiqua" w:cs="宋体"/>
          <w:sz w:val="24"/>
          <w:szCs w:val="24"/>
          <w:lang w:val="en-US" w:eastAsia="zh-CN"/>
        </w:rPr>
        <w:t>loculated</w:t>
      </w:r>
      <w:proofErr w:type="spellEnd"/>
      <w:r w:rsidRPr="00565C29">
        <w:rPr>
          <w:rFonts w:ascii="Book Antiqua" w:hAnsi="Book Antiqua" w:cs="宋体"/>
          <w:sz w:val="24"/>
          <w:szCs w:val="24"/>
          <w:lang w:val="en-US" w:eastAsia="zh-CN"/>
        </w:rPr>
        <w:t xml:space="preserve"> pleural effusions using grey scale ultrasonic guidance. </w:t>
      </w:r>
      <w:r w:rsidRPr="00565C29">
        <w:rPr>
          <w:rFonts w:ascii="Book Antiqua" w:hAnsi="Book Antiqua" w:cs="宋体"/>
          <w:i/>
          <w:iCs/>
          <w:sz w:val="24"/>
          <w:szCs w:val="24"/>
          <w:lang w:val="en-US" w:eastAsia="zh-CN"/>
        </w:rPr>
        <w:t>Chest</w:t>
      </w:r>
      <w:r w:rsidRPr="00565C29">
        <w:rPr>
          <w:rFonts w:ascii="Book Antiqua" w:hAnsi="Book Antiqua" w:cs="宋体"/>
          <w:sz w:val="24"/>
          <w:szCs w:val="24"/>
          <w:lang w:val="en-US" w:eastAsia="zh-CN"/>
        </w:rPr>
        <w:t> 1977; </w:t>
      </w:r>
      <w:r w:rsidRPr="00565C29">
        <w:rPr>
          <w:rFonts w:ascii="Book Antiqua" w:hAnsi="Book Antiqua" w:cs="宋体"/>
          <w:b/>
          <w:bCs/>
          <w:sz w:val="24"/>
          <w:szCs w:val="24"/>
          <w:lang w:val="en-US" w:eastAsia="zh-CN"/>
        </w:rPr>
        <w:t>71</w:t>
      </w:r>
      <w:r w:rsidRPr="00565C29">
        <w:rPr>
          <w:rFonts w:ascii="Book Antiqua" w:hAnsi="Book Antiqua" w:cs="宋体"/>
          <w:sz w:val="24"/>
          <w:szCs w:val="24"/>
          <w:lang w:val="en-US" w:eastAsia="zh-CN"/>
        </w:rPr>
        <w:t>: 666-668 [PMID: 852349 DOI:</w:t>
      </w:r>
      <w:r w:rsidRPr="00565C29">
        <w:rPr>
          <w:rFonts w:ascii="Times New Roman" w:hAnsi="Times New Roman" w:cs="Times New Roman"/>
          <w:sz w:val="24"/>
          <w:szCs w:val="24"/>
          <w:lang w:val="fr-FR" w:eastAsia="fr-FR"/>
        </w:rPr>
        <w:t xml:space="preserve"> </w:t>
      </w:r>
      <w:r w:rsidRPr="00565C29">
        <w:rPr>
          <w:rFonts w:ascii="Book Antiqua" w:hAnsi="Book Antiqua" w:cs="宋体"/>
          <w:sz w:val="24"/>
          <w:szCs w:val="24"/>
          <w:lang w:val="en-US" w:eastAsia="zh-CN"/>
        </w:rPr>
        <w:t>10.1378/chest.71.5.666]</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proofErr w:type="gramStart"/>
      <w:r w:rsidRPr="00565C29">
        <w:rPr>
          <w:rFonts w:ascii="Book Antiqua" w:hAnsi="Book Antiqua" w:cs="宋体"/>
          <w:sz w:val="24"/>
          <w:szCs w:val="24"/>
          <w:lang w:val="en-US" w:eastAsia="zh-CN"/>
        </w:rPr>
        <w:t>35 </w:t>
      </w:r>
      <w:r w:rsidRPr="00565C29">
        <w:rPr>
          <w:rFonts w:ascii="Book Antiqua" w:hAnsi="Book Antiqua" w:cs="宋体"/>
          <w:b/>
          <w:bCs/>
          <w:sz w:val="24"/>
          <w:szCs w:val="24"/>
          <w:lang w:val="en-US" w:eastAsia="zh-CN"/>
        </w:rPr>
        <w:t>Joyner CR</w:t>
      </w:r>
      <w:r w:rsidRPr="00565C29">
        <w:rPr>
          <w:rFonts w:ascii="Book Antiqua" w:hAnsi="Book Antiqua" w:cs="宋体"/>
          <w:sz w:val="24"/>
          <w:szCs w:val="24"/>
          <w:lang w:val="en-US" w:eastAsia="zh-CN"/>
        </w:rPr>
        <w:t>. Echocardiography.</w:t>
      </w:r>
      <w:proofErr w:type="gramEnd"/>
      <w:r w:rsidRPr="00565C29">
        <w:rPr>
          <w:rFonts w:ascii="Book Antiqua" w:hAnsi="Book Antiqua" w:cs="宋体"/>
          <w:sz w:val="24"/>
          <w:szCs w:val="24"/>
          <w:lang w:val="en-US" w:eastAsia="zh-CN"/>
        </w:rPr>
        <w:t> </w:t>
      </w:r>
      <w:r w:rsidRPr="00565C29">
        <w:rPr>
          <w:rFonts w:ascii="Book Antiqua" w:hAnsi="Book Antiqua" w:cs="宋体"/>
          <w:i/>
          <w:iCs/>
          <w:sz w:val="24"/>
          <w:szCs w:val="24"/>
          <w:lang w:val="en-US" w:eastAsia="zh-CN"/>
        </w:rPr>
        <w:t>Circulation</w:t>
      </w:r>
      <w:r w:rsidRPr="00565C29">
        <w:rPr>
          <w:rFonts w:ascii="Book Antiqua" w:hAnsi="Book Antiqua" w:cs="宋体"/>
          <w:sz w:val="24"/>
          <w:szCs w:val="24"/>
          <w:lang w:val="en-US" w:eastAsia="zh-CN"/>
        </w:rPr>
        <w:t> 1972; </w:t>
      </w:r>
      <w:r w:rsidRPr="00565C29">
        <w:rPr>
          <w:rFonts w:ascii="Book Antiqua" w:hAnsi="Book Antiqua" w:cs="宋体"/>
          <w:b/>
          <w:bCs/>
          <w:sz w:val="24"/>
          <w:szCs w:val="24"/>
          <w:lang w:val="en-US" w:eastAsia="zh-CN"/>
        </w:rPr>
        <w:t>46</w:t>
      </w:r>
      <w:r w:rsidRPr="00565C29">
        <w:rPr>
          <w:rFonts w:ascii="Book Antiqua" w:hAnsi="Book Antiqua" w:cs="宋体"/>
          <w:sz w:val="24"/>
          <w:szCs w:val="24"/>
          <w:lang w:val="en-US" w:eastAsia="zh-CN"/>
        </w:rPr>
        <w:t>: 835-838 [PMID: 5081138 DOI:</w:t>
      </w:r>
      <w:r w:rsidRPr="00565C29">
        <w:rPr>
          <w:rFonts w:ascii="Times New Roman" w:hAnsi="Times New Roman" w:cs="Times New Roman"/>
          <w:sz w:val="24"/>
          <w:szCs w:val="24"/>
          <w:lang w:val="fr-FR" w:eastAsia="fr-FR"/>
        </w:rPr>
        <w:t xml:space="preserve"> </w:t>
      </w:r>
      <w:r w:rsidRPr="00565C29">
        <w:rPr>
          <w:rFonts w:ascii="Book Antiqua" w:hAnsi="Book Antiqua" w:cs="宋体"/>
          <w:sz w:val="24"/>
          <w:szCs w:val="24"/>
          <w:lang w:val="en-US" w:eastAsia="zh-CN"/>
        </w:rPr>
        <w:t>10.1161/01.CIR.46.5.835]</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proofErr w:type="gramStart"/>
      <w:r w:rsidRPr="00565C29">
        <w:rPr>
          <w:rFonts w:ascii="Book Antiqua" w:hAnsi="Book Antiqua" w:cs="宋体" w:hint="eastAsia"/>
          <w:sz w:val="24"/>
          <w:szCs w:val="24"/>
          <w:lang w:val="en-US" w:eastAsia="zh-CN"/>
        </w:rPr>
        <w:t xml:space="preserve">36 </w:t>
      </w:r>
      <w:r w:rsidRPr="00565C29">
        <w:rPr>
          <w:rFonts w:ascii="Book Antiqua" w:hAnsi="Book Antiqua" w:cs="宋体"/>
          <w:b/>
          <w:sz w:val="24"/>
          <w:szCs w:val="24"/>
          <w:lang w:val="en-US" w:eastAsia="zh-CN"/>
        </w:rPr>
        <w:t>Joyner CR</w:t>
      </w:r>
      <w:r w:rsidRPr="00565C29">
        <w:rPr>
          <w:rFonts w:ascii="Book Antiqua" w:hAnsi="Book Antiqua" w:cs="宋体"/>
          <w:sz w:val="24"/>
          <w:szCs w:val="24"/>
          <w:lang w:val="en-US" w:eastAsia="zh-CN"/>
        </w:rPr>
        <w:t>. Echocardiography.</w:t>
      </w:r>
      <w:proofErr w:type="gramEnd"/>
      <w:r w:rsidRPr="00565C29">
        <w:rPr>
          <w:rFonts w:ascii="Book Antiqua" w:hAnsi="Book Antiqua" w:cs="宋体"/>
          <w:sz w:val="24"/>
          <w:szCs w:val="24"/>
          <w:lang w:val="en-US" w:eastAsia="zh-CN"/>
        </w:rPr>
        <w:t xml:space="preserve"> </w:t>
      </w:r>
      <w:r w:rsidRPr="00565C29">
        <w:rPr>
          <w:rFonts w:ascii="Book Antiqua" w:hAnsi="Book Antiqua" w:cs="宋体"/>
          <w:i/>
          <w:sz w:val="24"/>
          <w:szCs w:val="24"/>
          <w:lang w:val="en-US" w:eastAsia="zh-CN"/>
        </w:rPr>
        <w:t>Am Heart J</w:t>
      </w:r>
      <w:r w:rsidRPr="00565C29">
        <w:rPr>
          <w:rFonts w:ascii="Book Antiqua" w:hAnsi="Book Antiqua" w:cs="宋体" w:hint="eastAsia"/>
          <w:i/>
          <w:sz w:val="24"/>
          <w:szCs w:val="24"/>
          <w:lang w:val="en-US" w:eastAsia="zh-CN"/>
        </w:rPr>
        <w:t xml:space="preserve"> </w:t>
      </w:r>
      <w:r w:rsidRPr="00565C29">
        <w:rPr>
          <w:rFonts w:ascii="Book Antiqua" w:hAnsi="Book Antiqua" w:cs="宋体"/>
          <w:sz w:val="24"/>
          <w:szCs w:val="24"/>
          <w:lang w:val="en-US" w:eastAsia="zh-CN"/>
        </w:rPr>
        <w:t>1975</w:t>
      </w:r>
      <w:r w:rsidRPr="00565C29">
        <w:rPr>
          <w:rFonts w:ascii="Book Antiqua" w:hAnsi="Book Antiqua" w:cs="宋体" w:hint="eastAsia"/>
          <w:sz w:val="24"/>
          <w:szCs w:val="24"/>
          <w:lang w:val="en-US" w:eastAsia="zh-CN"/>
        </w:rPr>
        <w:t>;</w:t>
      </w:r>
      <w:r w:rsidRPr="00565C29">
        <w:rPr>
          <w:rFonts w:ascii="Book Antiqua" w:hAnsi="Book Antiqua" w:cs="宋体"/>
          <w:sz w:val="24"/>
          <w:szCs w:val="24"/>
          <w:lang w:val="en-US" w:eastAsia="zh-CN"/>
        </w:rPr>
        <w:t xml:space="preserve"> </w:t>
      </w:r>
      <w:r w:rsidRPr="00565C29">
        <w:rPr>
          <w:rFonts w:ascii="Book Antiqua" w:hAnsi="Book Antiqua" w:cs="宋体"/>
          <w:b/>
          <w:sz w:val="24"/>
          <w:szCs w:val="24"/>
          <w:lang w:val="en-US" w:eastAsia="zh-CN"/>
        </w:rPr>
        <w:t>90</w:t>
      </w:r>
      <w:r w:rsidRPr="00565C29">
        <w:rPr>
          <w:rFonts w:ascii="Book Antiqua" w:hAnsi="Book Antiqua" w:cs="宋体"/>
          <w:sz w:val="24"/>
          <w:szCs w:val="24"/>
          <w:lang w:val="en-US" w:eastAsia="zh-CN"/>
        </w:rPr>
        <w:t>:</w:t>
      </w:r>
      <w:r w:rsidRPr="00565C29">
        <w:rPr>
          <w:rFonts w:ascii="Book Antiqua" w:hAnsi="Book Antiqua" w:cs="宋体" w:hint="eastAsia"/>
          <w:sz w:val="24"/>
          <w:szCs w:val="24"/>
          <w:lang w:val="en-US" w:eastAsia="zh-CN"/>
        </w:rPr>
        <w:t xml:space="preserve"> </w:t>
      </w:r>
      <w:r w:rsidRPr="00565C29">
        <w:rPr>
          <w:rFonts w:ascii="Book Antiqua" w:hAnsi="Book Antiqua" w:cs="宋体"/>
          <w:sz w:val="24"/>
          <w:szCs w:val="24"/>
          <w:lang w:val="en-US" w:eastAsia="zh-CN"/>
        </w:rPr>
        <w:t>413-9</w:t>
      </w:r>
      <w:r w:rsidRPr="00565C29">
        <w:rPr>
          <w:rFonts w:ascii="Book Antiqua" w:hAnsi="Book Antiqua" w:cs="宋体" w:hint="eastAsia"/>
          <w:sz w:val="24"/>
          <w:szCs w:val="24"/>
          <w:lang w:val="en-US" w:eastAsia="zh-CN"/>
        </w:rPr>
        <w:t xml:space="preserve"> [</w:t>
      </w:r>
      <w:r w:rsidRPr="00565C29">
        <w:rPr>
          <w:rFonts w:ascii="Book Antiqua" w:hAnsi="Book Antiqua" w:cs="宋体"/>
          <w:sz w:val="24"/>
          <w:szCs w:val="24"/>
          <w:lang w:val="en-US" w:eastAsia="zh-CN"/>
        </w:rPr>
        <w:t>PMID: 126014</w:t>
      </w:r>
      <w:r w:rsidRPr="00565C29">
        <w:rPr>
          <w:rFonts w:ascii="Book Antiqua" w:hAnsi="Book Antiqua" w:cs="宋体" w:hint="eastAsia"/>
          <w:sz w:val="24"/>
          <w:szCs w:val="24"/>
          <w:lang w:val="en-US" w:eastAsia="zh-CN"/>
        </w:rPr>
        <w:t>]</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37 </w:t>
      </w:r>
      <w:r w:rsidRPr="00565C29">
        <w:rPr>
          <w:rFonts w:ascii="Book Antiqua" w:hAnsi="Book Antiqua" w:cs="宋体"/>
          <w:b/>
          <w:bCs/>
          <w:sz w:val="24"/>
          <w:szCs w:val="24"/>
          <w:lang w:val="en-US" w:eastAsia="zh-CN"/>
        </w:rPr>
        <w:t>Joyner CR</w:t>
      </w:r>
      <w:r w:rsidRPr="00565C29">
        <w:rPr>
          <w:rFonts w:ascii="Book Antiqua" w:hAnsi="Book Antiqua" w:cs="宋体"/>
          <w:sz w:val="24"/>
          <w:szCs w:val="24"/>
          <w:lang w:val="en-US" w:eastAsia="zh-CN"/>
        </w:rPr>
        <w:t>. Ultrasonic diagnosis of pulmonary embolism--the second time around. </w:t>
      </w:r>
      <w:proofErr w:type="spellStart"/>
      <w:r w:rsidRPr="00565C29">
        <w:rPr>
          <w:rFonts w:ascii="Book Antiqua" w:hAnsi="Book Antiqua" w:cs="宋体"/>
          <w:i/>
          <w:iCs/>
          <w:sz w:val="24"/>
          <w:szCs w:val="24"/>
          <w:lang w:val="en-US" w:eastAsia="zh-CN"/>
        </w:rPr>
        <w:t>Int</w:t>
      </w:r>
      <w:proofErr w:type="spellEnd"/>
      <w:r w:rsidRPr="00565C29">
        <w:rPr>
          <w:rFonts w:ascii="Book Antiqua" w:hAnsi="Book Antiqua" w:cs="宋体"/>
          <w:i/>
          <w:iCs/>
          <w:sz w:val="24"/>
          <w:szCs w:val="24"/>
          <w:lang w:val="en-US" w:eastAsia="zh-CN"/>
        </w:rPr>
        <w:t xml:space="preserve"> J </w:t>
      </w:r>
      <w:proofErr w:type="spellStart"/>
      <w:r w:rsidRPr="00565C29">
        <w:rPr>
          <w:rFonts w:ascii="Book Antiqua" w:hAnsi="Book Antiqua" w:cs="宋体"/>
          <w:i/>
          <w:iCs/>
          <w:sz w:val="24"/>
          <w:szCs w:val="24"/>
          <w:lang w:val="en-US" w:eastAsia="zh-CN"/>
        </w:rPr>
        <w:t>Cardiol</w:t>
      </w:r>
      <w:proofErr w:type="spellEnd"/>
      <w:r w:rsidRPr="00565C29">
        <w:rPr>
          <w:rFonts w:ascii="Book Antiqua" w:hAnsi="Book Antiqua" w:cs="宋体"/>
          <w:sz w:val="24"/>
          <w:szCs w:val="24"/>
          <w:lang w:val="en-US" w:eastAsia="zh-CN"/>
        </w:rPr>
        <w:t> 1984; </w:t>
      </w:r>
      <w:r w:rsidRPr="00565C29">
        <w:rPr>
          <w:rFonts w:ascii="Book Antiqua" w:hAnsi="Book Antiqua" w:cs="宋体"/>
          <w:b/>
          <w:bCs/>
          <w:sz w:val="24"/>
          <w:szCs w:val="24"/>
          <w:lang w:val="en-US" w:eastAsia="zh-CN"/>
        </w:rPr>
        <w:t>6</w:t>
      </w:r>
      <w:r w:rsidRPr="00565C29">
        <w:rPr>
          <w:rFonts w:ascii="Book Antiqua" w:hAnsi="Book Antiqua" w:cs="宋体"/>
          <w:sz w:val="24"/>
          <w:szCs w:val="24"/>
          <w:lang w:val="en-US" w:eastAsia="zh-CN"/>
        </w:rPr>
        <w:t>: 116-120 [PMID: 6746133</w:t>
      </w:r>
      <w:r w:rsidRPr="00565C29">
        <w:rPr>
          <w:rFonts w:ascii="Times New Roman" w:hAnsi="Times New Roman" w:cs="Times New Roman"/>
          <w:sz w:val="24"/>
          <w:szCs w:val="24"/>
          <w:lang w:val="fr-FR" w:eastAsia="fr-FR"/>
        </w:rPr>
        <w:t xml:space="preserve"> </w:t>
      </w:r>
      <w:r w:rsidRPr="00565C29">
        <w:rPr>
          <w:rFonts w:ascii="Book Antiqua" w:hAnsi="Book Antiqua" w:cs="宋体"/>
          <w:sz w:val="24"/>
          <w:szCs w:val="24"/>
          <w:lang w:val="en-US" w:eastAsia="zh-CN"/>
        </w:rPr>
        <w:t>DOI:</w:t>
      </w:r>
      <w:r w:rsidRPr="00565C29">
        <w:rPr>
          <w:rFonts w:ascii="Book Antiqua" w:hAnsi="Book Antiqua" w:cs="宋体" w:hint="eastAsia"/>
          <w:sz w:val="24"/>
          <w:szCs w:val="24"/>
          <w:lang w:val="en-US" w:eastAsia="zh-CN"/>
        </w:rPr>
        <w:t xml:space="preserve"> </w:t>
      </w:r>
      <w:r w:rsidRPr="00565C29">
        <w:rPr>
          <w:rFonts w:ascii="Book Antiqua" w:hAnsi="Book Antiqua" w:cs="宋体"/>
          <w:sz w:val="24"/>
          <w:szCs w:val="24"/>
          <w:lang w:val="en-US" w:eastAsia="zh-CN"/>
        </w:rPr>
        <w:t>10.1016/0167-5273(84)90258-4]</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38 </w:t>
      </w:r>
      <w:r w:rsidRPr="00565C29">
        <w:rPr>
          <w:rFonts w:ascii="Book Antiqua" w:hAnsi="Book Antiqua" w:cs="宋体"/>
          <w:b/>
          <w:bCs/>
          <w:sz w:val="24"/>
          <w:szCs w:val="24"/>
          <w:lang w:val="en-US" w:eastAsia="zh-CN"/>
        </w:rPr>
        <w:t>Haller JO</w:t>
      </w:r>
      <w:r w:rsidRPr="00565C29">
        <w:rPr>
          <w:rFonts w:ascii="Book Antiqua" w:hAnsi="Book Antiqua" w:cs="宋体"/>
          <w:sz w:val="24"/>
          <w:szCs w:val="24"/>
          <w:lang w:val="en-US" w:eastAsia="zh-CN"/>
        </w:rPr>
        <w:t xml:space="preserve">, Schneider M, </w:t>
      </w:r>
      <w:proofErr w:type="spellStart"/>
      <w:r w:rsidRPr="00565C29">
        <w:rPr>
          <w:rFonts w:ascii="Book Antiqua" w:hAnsi="Book Antiqua" w:cs="宋体"/>
          <w:sz w:val="24"/>
          <w:szCs w:val="24"/>
          <w:lang w:val="en-US" w:eastAsia="zh-CN"/>
        </w:rPr>
        <w:t>Kassner</w:t>
      </w:r>
      <w:proofErr w:type="spellEnd"/>
      <w:r w:rsidRPr="00565C29">
        <w:rPr>
          <w:rFonts w:ascii="Book Antiqua" w:hAnsi="Book Antiqua" w:cs="宋体"/>
          <w:sz w:val="24"/>
          <w:szCs w:val="24"/>
          <w:lang w:val="en-US" w:eastAsia="zh-CN"/>
        </w:rPr>
        <w:t xml:space="preserve"> EG, Friedman AP, </w:t>
      </w:r>
      <w:proofErr w:type="spellStart"/>
      <w:r w:rsidRPr="00565C29">
        <w:rPr>
          <w:rFonts w:ascii="Book Antiqua" w:hAnsi="Book Antiqua" w:cs="宋体"/>
          <w:sz w:val="24"/>
          <w:szCs w:val="24"/>
          <w:lang w:val="en-US" w:eastAsia="zh-CN"/>
        </w:rPr>
        <w:t>Waldroup</w:t>
      </w:r>
      <w:proofErr w:type="spellEnd"/>
      <w:r w:rsidRPr="00565C29">
        <w:rPr>
          <w:rFonts w:ascii="Book Antiqua" w:hAnsi="Book Antiqua" w:cs="宋体"/>
          <w:sz w:val="24"/>
          <w:szCs w:val="24"/>
          <w:lang w:val="en-US" w:eastAsia="zh-CN"/>
        </w:rPr>
        <w:t xml:space="preserve"> LD. Sonographic evaluation of the chest in infants and children. </w:t>
      </w:r>
      <w:r w:rsidRPr="00565C29">
        <w:rPr>
          <w:rFonts w:ascii="Book Antiqua" w:hAnsi="Book Antiqua" w:cs="宋体"/>
          <w:i/>
          <w:iCs/>
          <w:sz w:val="24"/>
          <w:szCs w:val="24"/>
          <w:lang w:val="en-US" w:eastAsia="zh-CN"/>
        </w:rPr>
        <w:t xml:space="preserve">AJR Am J </w:t>
      </w:r>
      <w:proofErr w:type="spellStart"/>
      <w:r w:rsidRPr="00565C29">
        <w:rPr>
          <w:rFonts w:ascii="Book Antiqua" w:hAnsi="Book Antiqua" w:cs="宋体"/>
          <w:i/>
          <w:iCs/>
          <w:sz w:val="24"/>
          <w:szCs w:val="24"/>
          <w:lang w:val="en-US" w:eastAsia="zh-CN"/>
        </w:rPr>
        <w:t>Roentgenol</w:t>
      </w:r>
      <w:proofErr w:type="spellEnd"/>
      <w:r w:rsidRPr="00565C29">
        <w:rPr>
          <w:rFonts w:ascii="Book Antiqua" w:hAnsi="Book Antiqua" w:cs="宋体"/>
          <w:sz w:val="24"/>
          <w:szCs w:val="24"/>
          <w:lang w:val="en-US" w:eastAsia="zh-CN"/>
        </w:rPr>
        <w:t> 1980; </w:t>
      </w:r>
      <w:r w:rsidRPr="00565C29">
        <w:rPr>
          <w:rFonts w:ascii="Book Antiqua" w:hAnsi="Book Antiqua" w:cs="宋体"/>
          <w:b/>
          <w:bCs/>
          <w:sz w:val="24"/>
          <w:szCs w:val="24"/>
          <w:lang w:val="en-US" w:eastAsia="zh-CN"/>
        </w:rPr>
        <w:t>134</w:t>
      </w:r>
      <w:r w:rsidRPr="00565C29">
        <w:rPr>
          <w:rFonts w:ascii="Book Antiqua" w:hAnsi="Book Antiqua" w:cs="宋体"/>
          <w:sz w:val="24"/>
          <w:szCs w:val="24"/>
          <w:lang w:val="en-US" w:eastAsia="zh-CN"/>
        </w:rPr>
        <w:t>: 1019-1027 [PMID: 6768240]</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39 </w:t>
      </w:r>
      <w:proofErr w:type="spellStart"/>
      <w:r w:rsidRPr="00565C29">
        <w:rPr>
          <w:rFonts w:ascii="Book Antiqua" w:hAnsi="Book Antiqua" w:cs="宋体"/>
          <w:b/>
          <w:bCs/>
          <w:sz w:val="24"/>
          <w:szCs w:val="24"/>
          <w:lang w:val="en-US" w:eastAsia="zh-CN"/>
        </w:rPr>
        <w:t>Tomà</w:t>
      </w:r>
      <w:proofErr w:type="spellEnd"/>
      <w:r w:rsidRPr="00565C29">
        <w:rPr>
          <w:rFonts w:ascii="Book Antiqua" w:hAnsi="Book Antiqua" w:cs="宋体"/>
          <w:b/>
          <w:bCs/>
          <w:sz w:val="24"/>
          <w:szCs w:val="24"/>
          <w:lang w:val="en-US" w:eastAsia="zh-CN"/>
        </w:rPr>
        <w:t xml:space="preserve"> P</w:t>
      </w:r>
      <w:r w:rsidRPr="00565C29">
        <w:rPr>
          <w:rFonts w:ascii="Book Antiqua" w:hAnsi="Book Antiqua" w:cs="宋体"/>
          <w:sz w:val="24"/>
          <w:szCs w:val="24"/>
          <w:lang w:val="en-US" w:eastAsia="zh-CN"/>
        </w:rPr>
        <w:t>, Owens CM. Chest ultrasound in children: critical appraisal. </w:t>
      </w:r>
      <w:proofErr w:type="spellStart"/>
      <w:r w:rsidRPr="00565C29">
        <w:rPr>
          <w:rFonts w:ascii="Book Antiqua" w:hAnsi="Book Antiqua" w:cs="宋体"/>
          <w:i/>
          <w:iCs/>
          <w:sz w:val="24"/>
          <w:szCs w:val="24"/>
          <w:lang w:val="en-US" w:eastAsia="zh-CN"/>
        </w:rPr>
        <w:t>Pediatr</w:t>
      </w:r>
      <w:proofErr w:type="spellEnd"/>
      <w:r w:rsidRPr="00565C29">
        <w:rPr>
          <w:rFonts w:ascii="Book Antiqua" w:hAnsi="Book Antiqua" w:cs="宋体"/>
          <w:i/>
          <w:iCs/>
          <w:sz w:val="24"/>
          <w:szCs w:val="24"/>
          <w:lang w:val="en-US" w:eastAsia="zh-CN"/>
        </w:rPr>
        <w:t xml:space="preserve"> </w:t>
      </w:r>
      <w:proofErr w:type="spellStart"/>
      <w:r w:rsidRPr="00565C29">
        <w:rPr>
          <w:rFonts w:ascii="Book Antiqua" w:hAnsi="Book Antiqua" w:cs="宋体"/>
          <w:i/>
          <w:iCs/>
          <w:sz w:val="24"/>
          <w:szCs w:val="24"/>
          <w:lang w:val="en-US" w:eastAsia="zh-CN"/>
        </w:rPr>
        <w:t>Radiol</w:t>
      </w:r>
      <w:proofErr w:type="spellEnd"/>
      <w:r w:rsidRPr="00565C29">
        <w:rPr>
          <w:rFonts w:ascii="Book Antiqua" w:hAnsi="Book Antiqua" w:cs="宋体"/>
          <w:sz w:val="24"/>
          <w:szCs w:val="24"/>
          <w:lang w:val="en-US" w:eastAsia="zh-CN"/>
        </w:rPr>
        <w:t> 2013; </w:t>
      </w:r>
      <w:r w:rsidRPr="00565C29">
        <w:rPr>
          <w:rFonts w:ascii="Book Antiqua" w:hAnsi="Book Antiqua" w:cs="宋体"/>
          <w:b/>
          <w:bCs/>
          <w:sz w:val="24"/>
          <w:szCs w:val="24"/>
          <w:lang w:val="en-US" w:eastAsia="zh-CN"/>
        </w:rPr>
        <w:t>43</w:t>
      </w:r>
      <w:r w:rsidRPr="00565C29">
        <w:rPr>
          <w:rFonts w:ascii="Book Antiqua" w:hAnsi="Book Antiqua" w:cs="宋体"/>
          <w:sz w:val="24"/>
          <w:szCs w:val="24"/>
          <w:lang w:val="en-US" w:eastAsia="zh-CN"/>
        </w:rPr>
        <w:t>: 1427-134; quiz 1427-134; [PMID: 24141909 DOI: 10.1007/s00247-013-2756-4]</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40 </w:t>
      </w:r>
      <w:proofErr w:type="spellStart"/>
      <w:r w:rsidRPr="00565C29">
        <w:rPr>
          <w:rFonts w:ascii="Book Antiqua" w:hAnsi="Book Antiqua" w:cs="宋体"/>
          <w:b/>
          <w:bCs/>
          <w:sz w:val="24"/>
          <w:szCs w:val="24"/>
          <w:lang w:val="en-US" w:eastAsia="zh-CN"/>
        </w:rPr>
        <w:t>Sperandeo</w:t>
      </w:r>
      <w:proofErr w:type="spellEnd"/>
      <w:r w:rsidRPr="00565C29">
        <w:rPr>
          <w:rFonts w:ascii="Book Antiqua" w:hAnsi="Book Antiqua" w:cs="宋体"/>
          <w:b/>
          <w:bCs/>
          <w:sz w:val="24"/>
          <w:szCs w:val="24"/>
          <w:lang w:val="en-US" w:eastAsia="zh-CN"/>
        </w:rPr>
        <w:t xml:space="preserve"> M</w:t>
      </w:r>
      <w:r w:rsidRPr="00565C29">
        <w:rPr>
          <w:rFonts w:ascii="Book Antiqua" w:hAnsi="Book Antiqua" w:cs="宋体"/>
          <w:sz w:val="24"/>
          <w:szCs w:val="24"/>
          <w:lang w:val="en-US" w:eastAsia="zh-CN"/>
        </w:rPr>
        <w:t xml:space="preserve">, </w:t>
      </w:r>
      <w:proofErr w:type="spellStart"/>
      <w:r w:rsidRPr="00565C29">
        <w:rPr>
          <w:rFonts w:ascii="Book Antiqua" w:hAnsi="Book Antiqua" w:cs="宋体"/>
          <w:sz w:val="24"/>
          <w:szCs w:val="24"/>
          <w:lang w:val="en-US" w:eastAsia="zh-CN"/>
        </w:rPr>
        <w:t>Carnevale</w:t>
      </w:r>
      <w:proofErr w:type="spellEnd"/>
      <w:r w:rsidRPr="00565C29">
        <w:rPr>
          <w:rFonts w:ascii="Book Antiqua" w:hAnsi="Book Antiqua" w:cs="宋体"/>
          <w:sz w:val="24"/>
          <w:szCs w:val="24"/>
          <w:lang w:val="en-US" w:eastAsia="zh-CN"/>
        </w:rPr>
        <w:t xml:space="preserve"> V, </w:t>
      </w:r>
      <w:proofErr w:type="spellStart"/>
      <w:r w:rsidRPr="00565C29">
        <w:rPr>
          <w:rFonts w:ascii="Book Antiqua" w:hAnsi="Book Antiqua" w:cs="宋体"/>
          <w:sz w:val="24"/>
          <w:szCs w:val="24"/>
          <w:lang w:val="en-US" w:eastAsia="zh-CN"/>
        </w:rPr>
        <w:t>Muscarella</w:t>
      </w:r>
      <w:proofErr w:type="spellEnd"/>
      <w:r w:rsidRPr="00565C29">
        <w:rPr>
          <w:rFonts w:ascii="Book Antiqua" w:hAnsi="Book Antiqua" w:cs="宋体"/>
          <w:sz w:val="24"/>
          <w:szCs w:val="24"/>
          <w:lang w:val="en-US" w:eastAsia="zh-CN"/>
        </w:rPr>
        <w:t xml:space="preserve"> S, </w:t>
      </w:r>
      <w:proofErr w:type="spellStart"/>
      <w:r w:rsidRPr="00565C29">
        <w:rPr>
          <w:rFonts w:ascii="Book Antiqua" w:hAnsi="Book Antiqua" w:cs="宋体"/>
          <w:sz w:val="24"/>
          <w:szCs w:val="24"/>
          <w:lang w:val="en-US" w:eastAsia="zh-CN"/>
        </w:rPr>
        <w:t>Sperandeo</w:t>
      </w:r>
      <w:proofErr w:type="spellEnd"/>
      <w:r w:rsidRPr="00565C29">
        <w:rPr>
          <w:rFonts w:ascii="Book Antiqua" w:hAnsi="Book Antiqua" w:cs="宋体"/>
          <w:sz w:val="24"/>
          <w:szCs w:val="24"/>
          <w:lang w:val="en-US" w:eastAsia="zh-CN"/>
        </w:rPr>
        <w:t xml:space="preserve"> G, </w:t>
      </w:r>
      <w:proofErr w:type="spellStart"/>
      <w:r w:rsidRPr="00565C29">
        <w:rPr>
          <w:rFonts w:ascii="Book Antiqua" w:hAnsi="Book Antiqua" w:cs="宋体"/>
          <w:sz w:val="24"/>
          <w:szCs w:val="24"/>
          <w:lang w:val="en-US" w:eastAsia="zh-CN"/>
        </w:rPr>
        <w:t>Varriale</w:t>
      </w:r>
      <w:proofErr w:type="spellEnd"/>
      <w:r w:rsidRPr="00565C29">
        <w:rPr>
          <w:rFonts w:ascii="Book Antiqua" w:hAnsi="Book Antiqua" w:cs="宋体"/>
          <w:sz w:val="24"/>
          <w:szCs w:val="24"/>
          <w:lang w:val="en-US" w:eastAsia="zh-CN"/>
        </w:rPr>
        <w:t xml:space="preserve"> A, </w:t>
      </w:r>
      <w:proofErr w:type="spellStart"/>
      <w:r w:rsidRPr="00565C29">
        <w:rPr>
          <w:rFonts w:ascii="Book Antiqua" w:hAnsi="Book Antiqua" w:cs="宋体"/>
          <w:sz w:val="24"/>
          <w:szCs w:val="24"/>
          <w:lang w:val="en-US" w:eastAsia="zh-CN"/>
        </w:rPr>
        <w:t>Filabozzi</w:t>
      </w:r>
      <w:proofErr w:type="spellEnd"/>
      <w:r w:rsidRPr="00565C29">
        <w:rPr>
          <w:rFonts w:ascii="Book Antiqua" w:hAnsi="Book Antiqua" w:cs="宋体"/>
          <w:sz w:val="24"/>
          <w:szCs w:val="24"/>
          <w:lang w:val="en-US" w:eastAsia="zh-CN"/>
        </w:rPr>
        <w:t xml:space="preserve"> P, </w:t>
      </w:r>
      <w:proofErr w:type="spellStart"/>
      <w:r w:rsidRPr="00565C29">
        <w:rPr>
          <w:rFonts w:ascii="Book Antiqua" w:hAnsi="Book Antiqua" w:cs="宋体"/>
          <w:sz w:val="24"/>
          <w:szCs w:val="24"/>
          <w:lang w:val="en-US" w:eastAsia="zh-CN"/>
        </w:rPr>
        <w:t>Piattelli</w:t>
      </w:r>
      <w:proofErr w:type="spellEnd"/>
      <w:r w:rsidRPr="00565C29">
        <w:rPr>
          <w:rFonts w:ascii="Book Antiqua" w:hAnsi="Book Antiqua" w:cs="宋体"/>
          <w:sz w:val="24"/>
          <w:szCs w:val="24"/>
          <w:lang w:val="en-US" w:eastAsia="zh-CN"/>
        </w:rPr>
        <w:t xml:space="preserve"> ML, D'Alessandro V, </w:t>
      </w:r>
      <w:proofErr w:type="spellStart"/>
      <w:r w:rsidRPr="00565C29">
        <w:rPr>
          <w:rFonts w:ascii="Book Antiqua" w:hAnsi="Book Antiqua" w:cs="宋体"/>
          <w:sz w:val="24"/>
          <w:szCs w:val="24"/>
          <w:lang w:val="en-US" w:eastAsia="zh-CN"/>
        </w:rPr>
        <w:t>Copetti</w:t>
      </w:r>
      <w:proofErr w:type="spellEnd"/>
      <w:r w:rsidRPr="00565C29">
        <w:rPr>
          <w:rFonts w:ascii="Book Antiqua" w:hAnsi="Book Antiqua" w:cs="宋体"/>
          <w:sz w:val="24"/>
          <w:szCs w:val="24"/>
          <w:lang w:val="en-US" w:eastAsia="zh-CN"/>
        </w:rPr>
        <w:t xml:space="preserve"> M, Pellegrini F, Dimitri L, </w:t>
      </w:r>
      <w:proofErr w:type="spellStart"/>
      <w:r w:rsidRPr="00565C29">
        <w:rPr>
          <w:rFonts w:ascii="Book Antiqua" w:hAnsi="Book Antiqua" w:cs="宋体"/>
          <w:sz w:val="24"/>
          <w:szCs w:val="24"/>
          <w:lang w:val="en-US" w:eastAsia="zh-CN"/>
        </w:rPr>
        <w:t>Vendemiale</w:t>
      </w:r>
      <w:proofErr w:type="spellEnd"/>
      <w:r w:rsidRPr="00565C29">
        <w:rPr>
          <w:rFonts w:ascii="Book Antiqua" w:hAnsi="Book Antiqua" w:cs="宋体"/>
          <w:sz w:val="24"/>
          <w:szCs w:val="24"/>
          <w:lang w:val="en-US" w:eastAsia="zh-CN"/>
        </w:rPr>
        <w:t xml:space="preserve"> G. Clinical application of transthoracic ultrasonography in inpatients with pneumonia. </w:t>
      </w:r>
      <w:proofErr w:type="spellStart"/>
      <w:r w:rsidRPr="00565C29">
        <w:rPr>
          <w:rFonts w:ascii="Book Antiqua" w:hAnsi="Book Antiqua" w:cs="宋体"/>
          <w:i/>
          <w:iCs/>
          <w:sz w:val="24"/>
          <w:szCs w:val="24"/>
          <w:lang w:val="en-US" w:eastAsia="zh-CN"/>
        </w:rPr>
        <w:t>Eur</w:t>
      </w:r>
      <w:proofErr w:type="spellEnd"/>
      <w:r w:rsidRPr="00565C29">
        <w:rPr>
          <w:rFonts w:ascii="Book Antiqua" w:hAnsi="Book Antiqua" w:cs="宋体"/>
          <w:i/>
          <w:iCs/>
          <w:sz w:val="24"/>
          <w:szCs w:val="24"/>
          <w:lang w:val="en-US" w:eastAsia="zh-CN"/>
        </w:rPr>
        <w:t xml:space="preserve"> J </w:t>
      </w:r>
      <w:proofErr w:type="spellStart"/>
      <w:r w:rsidRPr="00565C29">
        <w:rPr>
          <w:rFonts w:ascii="Book Antiqua" w:hAnsi="Book Antiqua" w:cs="宋体"/>
          <w:i/>
          <w:iCs/>
          <w:sz w:val="24"/>
          <w:szCs w:val="24"/>
          <w:lang w:val="en-US" w:eastAsia="zh-CN"/>
        </w:rPr>
        <w:t>Clin</w:t>
      </w:r>
      <w:proofErr w:type="spellEnd"/>
      <w:r w:rsidRPr="00565C29">
        <w:rPr>
          <w:rFonts w:ascii="Book Antiqua" w:hAnsi="Book Antiqua" w:cs="宋体"/>
          <w:i/>
          <w:iCs/>
          <w:sz w:val="24"/>
          <w:szCs w:val="24"/>
          <w:lang w:val="en-US" w:eastAsia="zh-CN"/>
        </w:rPr>
        <w:t xml:space="preserve"> Invest</w:t>
      </w:r>
      <w:r w:rsidRPr="00565C29">
        <w:rPr>
          <w:rFonts w:ascii="Book Antiqua" w:hAnsi="Book Antiqua" w:cs="宋体"/>
          <w:sz w:val="24"/>
          <w:szCs w:val="24"/>
          <w:lang w:val="en-US" w:eastAsia="zh-CN"/>
        </w:rPr>
        <w:t> 2011; </w:t>
      </w:r>
      <w:r w:rsidRPr="00565C29">
        <w:rPr>
          <w:rFonts w:ascii="Book Antiqua" w:hAnsi="Book Antiqua" w:cs="宋体"/>
          <w:b/>
          <w:bCs/>
          <w:sz w:val="24"/>
          <w:szCs w:val="24"/>
          <w:lang w:val="en-US" w:eastAsia="zh-CN"/>
        </w:rPr>
        <w:t>41</w:t>
      </w:r>
      <w:r w:rsidRPr="00565C29">
        <w:rPr>
          <w:rFonts w:ascii="Book Antiqua" w:hAnsi="Book Antiqua" w:cs="宋体"/>
          <w:sz w:val="24"/>
          <w:szCs w:val="24"/>
          <w:lang w:val="en-US" w:eastAsia="zh-CN"/>
        </w:rPr>
        <w:t>: 1-7 [PMID: 20731700 DOI: 10.1111/j.1365-2362.2010.02367.x]</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41 </w:t>
      </w:r>
      <w:proofErr w:type="spellStart"/>
      <w:r w:rsidRPr="00565C29">
        <w:rPr>
          <w:rFonts w:ascii="Book Antiqua" w:hAnsi="Book Antiqua" w:cs="宋体"/>
          <w:b/>
          <w:bCs/>
          <w:sz w:val="24"/>
          <w:szCs w:val="24"/>
          <w:lang w:val="en-US" w:eastAsia="zh-CN"/>
        </w:rPr>
        <w:t>Sperandeo</w:t>
      </w:r>
      <w:proofErr w:type="spellEnd"/>
      <w:r w:rsidRPr="00565C29">
        <w:rPr>
          <w:rFonts w:ascii="Book Antiqua" w:hAnsi="Book Antiqua" w:cs="宋体"/>
          <w:b/>
          <w:bCs/>
          <w:sz w:val="24"/>
          <w:szCs w:val="24"/>
          <w:lang w:val="en-US" w:eastAsia="zh-CN"/>
        </w:rPr>
        <w:t xml:space="preserve"> M</w:t>
      </w:r>
      <w:r w:rsidRPr="00565C29">
        <w:rPr>
          <w:rFonts w:ascii="Book Antiqua" w:hAnsi="Book Antiqua" w:cs="宋体"/>
          <w:sz w:val="24"/>
          <w:szCs w:val="24"/>
          <w:lang w:val="en-US" w:eastAsia="zh-CN"/>
        </w:rPr>
        <w:t xml:space="preserve">, De </w:t>
      </w:r>
      <w:proofErr w:type="spellStart"/>
      <w:r w:rsidRPr="00565C29">
        <w:rPr>
          <w:rFonts w:ascii="Book Antiqua" w:hAnsi="Book Antiqua" w:cs="宋体"/>
          <w:sz w:val="24"/>
          <w:szCs w:val="24"/>
          <w:lang w:val="en-US" w:eastAsia="zh-CN"/>
        </w:rPr>
        <w:t>Cata</w:t>
      </w:r>
      <w:proofErr w:type="spellEnd"/>
      <w:r w:rsidRPr="00565C29">
        <w:rPr>
          <w:rFonts w:ascii="Book Antiqua" w:hAnsi="Book Antiqua" w:cs="宋体"/>
          <w:sz w:val="24"/>
          <w:szCs w:val="24"/>
          <w:lang w:val="en-US" w:eastAsia="zh-CN"/>
        </w:rPr>
        <w:t xml:space="preserve"> A, </w:t>
      </w:r>
      <w:proofErr w:type="spellStart"/>
      <w:r w:rsidRPr="00565C29">
        <w:rPr>
          <w:rFonts w:ascii="Book Antiqua" w:hAnsi="Book Antiqua" w:cs="宋体"/>
          <w:sz w:val="24"/>
          <w:szCs w:val="24"/>
          <w:lang w:val="en-US" w:eastAsia="zh-CN"/>
        </w:rPr>
        <w:t>Molinaro</w:t>
      </w:r>
      <w:proofErr w:type="spellEnd"/>
      <w:r w:rsidRPr="00565C29">
        <w:rPr>
          <w:rFonts w:ascii="Book Antiqua" w:hAnsi="Book Antiqua" w:cs="宋体"/>
          <w:sz w:val="24"/>
          <w:szCs w:val="24"/>
          <w:lang w:val="en-US" w:eastAsia="zh-CN"/>
        </w:rPr>
        <w:t xml:space="preserve"> F, </w:t>
      </w:r>
      <w:proofErr w:type="spellStart"/>
      <w:r w:rsidRPr="00565C29">
        <w:rPr>
          <w:rFonts w:ascii="Book Antiqua" w:hAnsi="Book Antiqua" w:cs="宋体"/>
          <w:sz w:val="24"/>
          <w:szCs w:val="24"/>
          <w:lang w:val="en-US" w:eastAsia="zh-CN"/>
        </w:rPr>
        <w:t>Trovato</w:t>
      </w:r>
      <w:proofErr w:type="spellEnd"/>
      <w:r w:rsidRPr="00565C29">
        <w:rPr>
          <w:rFonts w:ascii="Book Antiqua" w:hAnsi="Book Antiqua" w:cs="宋体"/>
          <w:sz w:val="24"/>
          <w:szCs w:val="24"/>
          <w:lang w:val="en-US" w:eastAsia="zh-CN"/>
        </w:rPr>
        <w:t xml:space="preserve"> FM, Catalano D, </w:t>
      </w:r>
      <w:proofErr w:type="spellStart"/>
      <w:r w:rsidRPr="00565C29">
        <w:rPr>
          <w:rFonts w:ascii="Book Antiqua" w:hAnsi="Book Antiqua" w:cs="宋体"/>
          <w:sz w:val="24"/>
          <w:szCs w:val="24"/>
          <w:lang w:val="en-US" w:eastAsia="zh-CN"/>
        </w:rPr>
        <w:t>Simeone</w:t>
      </w:r>
      <w:proofErr w:type="spellEnd"/>
      <w:r w:rsidRPr="00565C29">
        <w:rPr>
          <w:rFonts w:ascii="Book Antiqua" w:hAnsi="Book Antiqua" w:cs="宋体"/>
          <w:sz w:val="24"/>
          <w:szCs w:val="24"/>
          <w:lang w:val="en-US" w:eastAsia="zh-CN"/>
        </w:rPr>
        <w:t xml:space="preserve"> A, </w:t>
      </w:r>
      <w:proofErr w:type="spellStart"/>
      <w:r w:rsidRPr="00565C29">
        <w:rPr>
          <w:rFonts w:ascii="Book Antiqua" w:hAnsi="Book Antiqua" w:cs="宋体"/>
          <w:sz w:val="24"/>
          <w:szCs w:val="24"/>
          <w:lang w:val="en-US" w:eastAsia="zh-CN"/>
        </w:rPr>
        <w:t>Varriale</w:t>
      </w:r>
      <w:proofErr w:type="spellEnd"/>
      <w:r w:rsidRPr="00565C29">
        <w:rPr>
          <w:rFonts w:ascii="Book Antiqua" w:hAnsi="Book Antiqua" w:cs="宋体"/>
          <w:sz w:val="24"/>
          <w:szCs w:val="24"/>
          <w:lang w:val="en-US" w:eastAsia="zh-CN"/>
        </w:rPr>
        <w:t xml:space="preserve"> A, </w:t>
      </w:r>
      <w:proofErr w:type="spellStart"/>
      <w:r w:rsidRPr="00565C29">
        <w:rPr>
          <w:rFonts w:ascii="Book Antiqua" w:hAnsi="Book Antiqua" w:cs="宋体"/>
          <w:sz w:val="24"/>
          <w:szCs w:val="24"/>
          <w:lang w:val="en-US" w:eastAsia="zh-CN"/>
        </w:rPr>
        <w:t>Martines</w:t>
      </w:r>
      <w:proofErr w:type="spellEnd"/>
      <w:r w:rsidRPr="00565C29">
        <w:rPr>
          <w:rFonts w:ascii="Book Antiqua" w:hAnsi="Book Antiqua" w:cs="宋体"/>
          <w:sz w:val="24"/>
          <w:szCs w:val="24"/>
          <w:lang w:val="en-US" w:eastAsia="zh-CN"/>
        </w:rPr>
        <w:t xml:space="preserve"> GF, </w:t>
      </w:r>
      <w:proofErr w:type="spellStart"/>
      <w:r w:rsidRPr="00565C29">
        <w:rPr>
          <w:rFonts w:ascii="Book Antiqua" w:hAnsi="Book Antiqua" w:cs="宋体"/>
          <w:sz w:val="24"/>
          <w:szCs w:val="24"/>
          <w:lang w:val="en-US" w:eastAsia="zh-CN"/>
        </w:rPr>
        <w:t>Trovato</w:t>
      </w:r>
      <w:proofErr w:type="spellEnd"/>
      <w:r w:rsidRPr="00565C29">
        <w:rPr>
          <w:rFonts w:ascii="Book Antiqua" w:hAnsi="Book Antiqua" w:cs="宋体"/>
          <w:sz w:val="24"/>
          <w:szCs w:val="24"/>
          <w:lang w:val="en-US" w:eastAsia="zh-CN"/>
        </w:rPr>
        <w:t xml:space="preserve"> G. Ultrasound signs of pulmonary fibrosis in systemic sclerosis as timely indicators for chest computed tomography. </w:t>
      </w:r>
      <w:proofErr w:type="spellStart"/>
      <w:r w:rsidRPr="00565C29">
        <w:rPr>
          <w:rFonts w:ascii="Book Antiqua" w:hAnsi="Book Antiqua" w:cs="宋体"/>
          <w:i/>
          <w:iCs/>
          <w:sz w:val="24"/>
          <w:szCs w:val="24"/>
          <w:lang w:val="en-US" w:eastAsia="zh-CN"/>
        </w:rPr>
        <w:t>Scand</w:t>
      </w:r>
      <w:proofErr w:type="spellEnd"/>
      <w:r w:rsidRPr="00565C29">
        <w:rPr>
          <w:rFonts w:ascii="Book Antiqua" w:hAnsi="Book Antiqua" w:cs="宋体"/>
          <w:i/>
          <w:iCs/>
          <w:sz w:val="24"/>
          <w:szCs w:val="24"/>
          <w:lang w:val="en-US" w:eastAsia="zh-CN"/>
        </w:rPr>
        <w:t xml:space="preserve"> J </w:t>
      </w:r>
      <w:proofErr w:type="spellStart"/>
      <w:r w:rsidRPr="00565C29">
        <w:rPr>
          <w:rFonts w:ascii="Book Antiqua" w:hAnsi="Book Antiqua" w:cs="宋体"/>
          <w:i/>
          <w:iCs/>
          <w:sz w:val="24"/>
          <w:szCs w:val="24"/>
          <w:lang w:val="en-US" w:eastAsia="zh-CN"/>
        </w:rPr>
        <w:t>Rheumatol</w:t>
      </w:r>
      <w:proofErr w:type="spellEnd"/>
      <w:r w:rsidRPr="00565C29">
        <w:rPr>
          <w:rFonts w:ascii="Book Antiqua" w:hAnsi="Book Antiqua" w:cs="宋体"/>
          <w:sz w:val="24"/>
          <w:szCs w:val="24"/>
          <w:lang w:val="en-US" w:eastAsia="zh-CN"/>
        </w:rPr>
        <w:t> 2015; </w:t>
      </w:r>
      <w:r w:rsidRPr="00565C29">
        <w:rPr>
          <w:rFonts w:ascii="Book Antiqua" w:hAnsi="Book Antiqua" w:cs="宋体"/>
          <w:b/>
          <w:bCs/>
          <w:sz w:val="24"/>
          <w:szCs w:val="24"/>
          <w:lang w:val="en-US" w:eastAsia="zh-CN"/>
        </w:rPr>
        <w:t>44</w:t>
      </w:r>
      <w:r w:rsidRPr="00565C29">
        <w:rPr>
          <w:rFonts w:ascii="Book Antiqua" w:hAnsi="Book Antiqua" w:cs="宋体"/>
          <w:sz w:val="24"/>
          <w:szCs w:val="24"/>
          <w:lang w:val="en-US" w:eastAsia="zh-CN"/>
        </w:rPr>
        <w:t>: 389-398 [PMID: 26099251 DOI: 10.3109/03009742.2015.1011228]</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proofErr w:type="gramStart"/>
      <w:r w:rsidRPr="00565C29">
        <w:rPr>
          <w:rFonts w:ascii="Book Antiqua" w:hAnsi="Book Antiqua" w:cs="宋体"/>
          <w:sz w:val="24"/>
          <w:szCs w:val="24"/>
          <w:lang w:val="en-US" w:eastAsia="zh-CN"/>
        </w:rPr>
        <w:t>42 </w:t>
      </w:r>
      <w:proofErr w:type="spellStart"/>
      <w:r w:rsidRPr="00565C29">
        <w:rPr>
          <w:rFonts w:ascii="Book Antiqua" w:hAnsi="Book Antiqua" w:cs="宋体"/>
          <w:b/>
          <w:bCs/>
          <w:sz w:val="24"/>
          <w:szCs w:val="24"/>
          <w:lang w:val="en-US" w:eastAsia="zh-CN"/>
        </w:rPr>
        <w:t>Marchbank</w:t>
      </w:r>
      <w:proofErr w:type="spellEnd"/>
      <w:r w:rsidRPr="00565C29">
        <w:rPr>
          <w:rFonts w:ascii="Book Antiqua" w:hAnsi="Book Antiqua" w:cs="宋体"/>
          <w:b/>
          <w:bCs/>
          <w:sz w:val="24"/>
          <w:szCs w:val="24"/>
          <w:lang w:val="en-US" w:eastAsia="zh-CN"/>
        </w:rPr>
        <w:t xml:space="preserve"> ND</w:t>
      </w:r>
      <w:r w:rsidRPr="00565C29">
        <w:rPr>
          <w:rFonts w:ascii="Book Antiqua" w:hAnsi="Book Antiqua" w:cs="宋体"/>
          <w:sz w:val="24"/>
          <w:szCs w:val="24"/>
          <w:lang w:val="en-US" w:eastAsia="zh-CN"/>
        </w:rPr>
        <w:t>, Wilson AG, Joseph AE.</w:t>
      </w:r>
      <w:proofErr w:type="gramEnd"/>
      <w:r w:rsidRPr="00565C29">
        <w:rPr>
          <w:rFonts w:ascii="Book Antiqua" w:hAnsi="Book Antiqua" w:cs="宋体"/>
          <w:sz w:val="24"/>
          <w:szCs w:val="24"/>
          <w:lang w:val="en-US" w:eastAsia="zh-CN"/>
        </w:rPr>
        <w:t xml:space="preserve"> Ultrasound features of folded lung. </w:t>
      </w:r>
      <w:proofErr w:type="spellStart"/>
      <w:r w:rsidRPr="00565C29">
        <w:rPr>
          <w:rFonts w:ascii="Book Antiqua" w:hAnsi="Book Antiqua" w:cs="宋体"/>
          <w:i/>
          <w:iCs/>
          <w:sz w:val="24"/>
          <w:szCs w:val="24"/>
          <w:lang w:val="en-US" w:eastAsia="zh-CN"/>
        </w:rPr>
        <w:t>Clin</w:t>
      </w:r>
      <w:proofErr w:type="spellEnd"/>
      <w:r w:rsidRPr="00565C29">
        <w:rPr>
          <w:rFonts w:ascii="Book Antiqua" w:hAnsi="Book Antiqua" w:cs="宋体"/>
          <w:i/>
          <w:iCs/>
          <w:sz w:val="24"/>
          <w:szCs w:val="24"/>
          <w:lang w:val="en-US" w:eastAsia="zh-CN"/>
        </w:rPr>
        <w:t xml:space="preserve"> </w:t>
      </w:r>
      <w:proofErr w:type="spellStart"/>
      <w:r w:rsidRPr="00565C29">
        <w:rPr>
          <w:rFonts w:ascii="Book Antiqua" w:hAnsi="Book Antiqua" w:cs="宋体"/>
          <w:i/>
          <w:iCs/>
          <w:sz w:val="24"/>
          <w:szCs w:val="24"/>
          <w:lang w:val="en-US" w:eastAsia="zh-CN"/>
        </w:rPr>
        <w:t>Radiol</w:t>
      </w:r>
      <w:proofErr w:type="spellEnd"/>
      <w:r w:rsidRPr="00565C29">
        <w:rPr>
          <w:rFonts w:ascii="Book Antiqua" w:hAnsi="Book Antiqua" w:cs="宋体"/>
          <w:sz w:val="24"/>
          <w:szCs w:val="24"/>
          <w:lang w:val="en-US" w:eastAsia="zh-CN"/>
        </w:rPr>
        <w:t> 1996; </w:t>
      </w:r>
      <w:r w:rsidRPr="00565C29">
        <w:rPr>
          <w:rFonts w:ascii="Book Antiqua" w:hAnsi="Book Antiqua" w:cs="宋体"/>
          <w:b/>
          <w:bCs/>
          <w:sz w:val="24"/>
          <w:szCs w:val="24"/>
          <w:lang w:val="en-US" w:eastAsia="zh-CN"/>
        </w:rPr>
        <w:t>51</w:t>
      </w:r>
      <w:r w:rsidRPr="00565C29">
        <w:rPr>
          <w:rFonts w:ascii="Book Antiqua" w:hAnsi="Book Antiqua" w:cs="宋体"/>
          <w:sz w:val="24"/>
          <w:szCs w:val="24"/>
          <w:lang w:val="en-US" w:eastAsia="zh-CN"/>
        </w:rPr>
        <w:t>: 433-437 [PMID: 8654011]</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 xml:space="preserve">43 </w:t>
      </w:r>
      <w:proofErr w:type="spellStart"/>
      <w:r w:rsidRPr="00565C29">
        <w:rPr>
          <w:rFonts w:ascii="Book Antiqua" w:hAnsi="Book Antiqua" w:cs="Times New Roman"/>
          <w:b/>
          <w:sz w:val="24"/>
          <w:szCs w:val="24"/>
          <w:lang w:val="en-US" w:eastAsia="fr-FR"/>
        </w:rPr>
        <w:t>Sperandeo</w:t>
      </w:r>
      <w:proofErr w:type="spellEnd"/>
      <w:r w:rsidRPr="00565C29">
        <w:rPr>
          <w:rFonts w:ascii="Book Antiqua" w:hAnsi="Book Antiqua" w:cs="Times New Roman"/>
          <w:b/>
          <w:sz w:val="24"/>
          <w:szCs w:val="24"/>
          <w:lang w:val="en-US" w:eastAsia="fr-FR"/>
        </w:rPr>
        <w:t xml:space="preserve"> M</w:t>
      </w:r>
      <w:r w:rsidRPr="00565C29">
        <w:rPr>
          <w:rFonts w:ascii="Book Antiqua" w:hAnsi="Book Antiqua" w:cs="Times New Roman"/>
          <w:sz w:val="24"/>
          <w:szCs w:val="24"/>
          <w:lang w:val="en-US" w:eastAsia="fr-FR"/>
        </w:rPr>
        <w:t xml:space="preserve">, Dimitri L, </w:t>
      </w:r>
      <w:proofErr w:type="spellStart"/>
      <w:r w:rsidRPr="00565C29">
        <w:rPr>
          <w:rFonts w:ascii="Book Antiqua" w:hAnsi="Book Antiqua" w:cs="Times New Roman"/>
          <w:sz w:val="24"/>
          <w:szCs w:val="24"/>
          <w:lang w:val="en-US" w:eastAsia="fr-FR"/>
        </w:rPr>
        <w:t>Trovato</w:t>
      </w:r>
      <w:proofErr w:type="spellEnd"/>
      <w:r w:rsidRPr="00565C29">
        <w:rPr>
          <w:rFonts w:ascii="Book Antiqua" w:hAnsi="Book Antiqua" w:cs="Times New Roman"/>
          <w:sz w:val="24"/>
          <w:szCs w:val="24"/>
          <w:lang w:val="en-US" w:eastAsia="fr-FR"/>
        </w:rPr>
        <w:t xml:space="preserve"> FM, </w:t>
      </w:r>
      <w:proofErr w:type="spellStart"/>
      <w:r w:rsidRPr="00565C29">
        <w:rPr>
          <w:rFonts w:ascii="Book Antiqua" w:hAnsi="Book Antiqua" w:cs="Times New Roman"/>
          <w:sz w:val="24"/>
          <w:szCs w:val="24"/>
          <w:lang w:val="en-US" w:eastAsia="fr-FR"/>
        </w:rPr>
        <w:t>Simeone</w:t>
      </w:r>
      <w:proofErr w:type="spellEnd"/>
      <w:r w:rsidRPr="00565C29">
        <w:rPr>
          <w:rFonts w:ascii="Book Antiqua" w:hAnsi="Book Antiqua" w:cs="Times New Roman"/>
          <w:sz w:val="24"/>
          <w:szCs w:val="24"/>
          <w:lang w:val="en-US" w:eastAsia="fr-FR"/>
        </w:rPr>
        <w:t xml:space="preserve"> A, Catalano D, </w:t>
      </w:r>
      <w:proofErr w:type="spellStart"/>
      <w:r w:rsidRPr="00565C29">
        <w:rPr>
          <w:rFonts w:ascii="Book Antiqua" w:hAnsi="Book Antiqua" w:cs="Times New Roman"/>
          <w:sz w:val="24"/>
          <w:szCs w:val="24"/>
          <w:lang w:val="en-US" w:eastAsia="fr-FR"/>
        </w:rPr>
        <w:t>Pirri</w:t>
      </w:r>
      <w:proofErr w:type="spellEnd"/>
      <w:r w:rsidRPr="00565C29">
        <w:rPr>
          <w:rFonts w:ascii="Book Antiqua" w:hAnsi="Book Antiqua" w:cs="Times New Roman"/>
          <w:sz w:val="24"/>
          <w:szCs w:val="24"/>
          <w:lang w:val="en-US" w:eastAsia="fr-FR"/>
        </w:rPr>
        <w:t xml:space="preserve"> C, </w:t>
      </w:r>
      <w:proofErr w:type="spellStart"/>
      <w:r w:rsidRPr="00565C29">
        <w:rPr>
          <w:rFonts w:ascii="Book Antiqua" w:hAnsi="Book Antiqua" w:cs="Times New Roman"/>
          <w:sz w:val="24"/>
          <w:szCs w:val="24"/>
          <w:lang w:val="en-US" w:eastAsia="fr-FR"/>
        </w:rPr>
        <w:t>Trovato</w:t>
      </w:r>
      <w:proofErr w:type="spellEnd"/>
      <w:r w:rsidRPr="00565C29">
        <w:rPr>
          <w:rFonts w:ascii="Book Antiqua" w:hAnsi="Book Antiqua" w:cs="Times New Roman"/>
          <w:sz w:val="24"/>
          <w:szCs w:val="24"/>
          <w:lang w:val="en-US" w:eastAsia="fr-FR"/>
        </w:rPr>
        <w:t xml:space="preserve"> G.</w:t>
      </w:r>
      <w:r w:rsidRPr="00565C29">
        <w:rPr>
          <w:rFonts w:ascii="Book Antiqua" w:hAnsi="Book Antiqua" w:cs="宋体"/>
          <w:sz w:val="24"/>
          <w:szCs w:val="24"/>
          <w:lang w:val="en-US" w:eastAsia="zh-CN"/>
        </w:rPr>
        <w:t xml:space="preserve"> </w:t>
      </w:r>
      <w:proofErr w:type="spellStart"/>
      <w:r w:rsidRPr="00565C29">
        <w:rPr>
          <w:rFonts w:ascii="Book Antiqua" w:hAnsi="Book Antiqua" w:cs="宋体"/>
          <w:sz w:val="24"/>
          <w:szCs w:val="24"/>
          <w:lang w:val="en-US" w:eastAsia="zh-CN"/>
        </w:rPr>
        <w:t>Sperandeo</w:t>
      </w:r>
      <w:proofErr w:type="spellEnd"/>
      <w:r w:rsidRPr="00565C29">
        <w:rPr>
          <w:rFonts w:ascii="Book Antiqua" w:hAnsi="Book Antiqua" w:cs="宋体"/>
          <w:sz w:val="24"/>
          <w:szCs w:val="24"/>
          <w:lang w:val="en-US" w:eastAsia="zh-CN"/>
        </w:rPr>
        <w:t xml:space="preserve"> M, Dimitri L, </w:t>
      </w:r>
      <w:proofErr w:type="spellStart"/>
      <w:r w:rsidRPr="00565C29">
        <w:rPr>
          <w:rFonts w:ascii="Book Antiqua" w:hAnsi="Book Antiqua" w:cs="宋体"/>
          <w:sz w:val="24"/>
          <w:szCs w:val="24"/>
          <w:lang w:val="en-US" w:eastAsia="zh-CN"/>
        </w:rPr>
        <w:t>Trovato</w:t>
      </w:r>
      <w:proofErr w:type="spellEnd"/>
      <w:r w:rsidRPr="00565C29">
        <w:rPr>
          <w:rFonts w:ascii="Book Antiqua" w:hAnsi="Book Antiqua" w:cs="宋体"/>
          <w:sz w:val="24"/>
          <w:szCs w:val="24"/>
          <w:lang w:val="en-US" w:eastAsia="zh-CN"/>
        </w:rPr>
        <w:t xml:space="preserve"> FM, </w:t>
      </w:r>
      <w:proofErr w:type="spellStart"/>
      <w:r w:rsidRPr="00565C29">
        <w:rPr>
          <w:rFonts w:ascii="Book Antiqua" w:hAnsi="Book Antiqua" w:cs="宋体"/>
          <w:sz w:val="24"/>
          <w:szCs w:val="24"/>
          <w:lang w:val="en-US" w:eastAsia="zh-CN"/>
        </w:rPr>
        <w:t>Simeone</w:t>
      </w:r>
      <w:proofErr w:type="spellEnd"/>
      <w:r w:rsidRPr="00565C29">
        <w:rPr>
          <w:rFonts w:ascii="Book Antiqua" w:hAnsi="Book Antiqua" w:cs="宋体"/>
          <w:sz w:val="24"/>
          <w:szCs w:val="24"/>
          <w:lang w:val="en-US" w:eastAsia="zh-CN"/>
        </w:rPr>
        <w:t xml:space="preserve"> A, Catalano D, </w:t>
      </w:r>
      <w:proofErr w:type="spellStart"/>
      <w:r w:rsidRPr="00565C29">
        <w:rPr>
          <w:rFonts w:ascii="Book Antiqua" w:hAnsi="Book Antiqua" w:cs="宋体"/>
          <w:sz w:val="24"/>
          <w:szCs w:val="24"/>
          <w:lang w:val="en-US" w:eastAsia="zh-CN"/>
        </w:rPr>
        <w:t>Pirri</w:t>
      </w:r>
      <w:proofErr w:type="spellEnd"/>
      <w:r w:rsidRPr="00565C29">
        <w:rPr>
          <w:rFonts w:ascii="Book Antiqua" w:hAnsi="Book Antiqua" w:cs="宋体"/>
          <w:sz w:val="24"/>
          <w:szCs w:val="24"/>
          <w:lang w:val="en-US" w:eastAsia="zh-CN"/>
        </w:rPr>
        <w:t xml:space="preserve"> C, </w:t>
      </w:r>
      <w:proofErr w:type="spellStart"/>
      <w:r w:rsidRPr="00565C29">
        <w:rPr>
          <w:rFonts w:ascii="Book Antiqua" w:hAnsi="Book Antiqua" w:cs="宋体"/>
          <w:sz w:val="24"/>
          <w:szCs w:val="24"/>
          <w:lang w:val="en-US" w:eastAsia="zh-CN"/>
        </w:rPr>
        <w:t>Trovato</w:t>
      </w:r>
      <w:proofErr w:type="spellEnd"/>
      <w:r w:rsidRPr="00565C29">
        <w:rPr>
          <w:rFonts w:ascii="Book Antiqua" w:hAnsi="Book Antiqua" w:cs="宋体"/>
          <w:sz w:val="24"/>
          <w:szCs w:val="24"/>
          <w:lang w:val="en-US" w:eastAsia="zh-CN"/>
        </w:rPr>
        <w:t xml:space="preserve"> G. Thoracic Ultra Sound (TUS) integrated approach for FNAB-US guided diagnosis and for </w:t>
      </w:r>
      <w:r w:rsidRPr="00565C29">
        <w:rPr>
          <w:rFonts w:ascii="Book Antiqua" w:hAnsi="Book Antiqua" w:cs="宋体"/>
          <w:sz w:val="24"/>
          <w:szCs w:val="24"/>
          <w:lang w:val="en-US" w:eastAsia="zh-CN"/>
        </w:rPr>
        <w:lastRenderedPageBreak/>
        <w:t>monitoring environmental exposed subjects at risk of malignant pleural mesothelioma (MPM) and lung cancer (LC). Overview</w:t>
      </w:r>
      <w:r w:rsidRPr="00565C29">
        <w:rPr>
          <w:rFonts w:ascii="Book Antiqua" w:hAnsi="Book Antiqua" w:cs="宋体" w:hint="eastAsia"/>
          <w:sz w:val="24"/>
          <w:szCs w:val="24"/>
          <w:lang w:val="en-US" w:eastAsia="zh-CN"/>
        </w:rPr>
        <w:t xml:space="preserve"> </w:t>
      </w:r>
      <w:r w:rsidRPr="00565C29">
        <w:rPr>
          <w:rFonts w:ascii="Book Antiqua" w:hAnsi="Book Antiqua" w:cs="宋体"/>
          <w:sz w:val="24"/>
          <w:szCs w:val="24"/>
          <w:lang w:val="en-US" w:eastAsia="zh-CN"/>
        </w:rPr>
        <w:t xml:space="preserve">and preliminary report of TUS monitoring and screening approach. </w:t>
      </w:r>
      <w:r w:rsidRPr="00565C29">
        <w:rPr>
          <w:rFonts w:ascii="Book Antiqua" w:hAnsi="Book Antiqua" w:cs="宋体"/>
          <w:i/>
          <w:sz w:val="24"/>
          <w:szCs w:val="24"/>
          <w:lang w:val="en-US" w:eastAsia="zh-CN"/>
        </w:rPr>
        <w:t>FASEB J</w:t>
      </w:r>
      <w:r w:rsidRPr="00565C29">
        <w:rPr>
          <w:rFonts w:ascii="Book Antiqua" w:hAnsi="Book Antiqua" w:cs="宋体"/>
          <w:sz w:val="24"/>
          <w:szCs w:val="24"/>
          <w:lang w:val="en-US" w:eastAsia="zh-CN"/>
        </w:rPr>
        <w:t xml:space="preserve"> 2014; </w:t>
      </w:r>
      <w:r w:rsidRPr="00565C29">
        <w:rPr>
          <w:rFonts w:ascii="Book Antiqua" w:hAnsi="Book Antiqua" w:cs="宋体"/>
          <w:b/>
          <w:sz w:val="24"/>
          <w:szCs w:val="24"/>
          <w:lang w:val="en-US" w:eastAsia="zh-CN"/>
        </w:rPr>
        <w:t>28</w:t>
      </w:r>
      <w:r w:rsidRPr="00565C29">
        <w:rPr>
          <w:rFonts w:ascii="Book Antiqua" w:hAnsi="Book Antiqua" w:cs="宋体" w:hint="eastAsia"/>
          <w:sz w:val="24"/>
          <w:szCs w:val="24"/>
          <w:lang w:val="en-US" w:eastAsia="zh-CN"/>
        </w:rPr>
        <w:t>:</w:t>
      </w:r>
      <w:r w:rsidRPr="00565C29">
        <w:rPr>
          <w:rFonts w:ascii="Book Antiqua" w:hAnsi="Book Antiqua" w:cs="宋体"/>
          <w:sz w:val="24"/>
          <w:szCs w:val="24"/>
          <w:lang w:val="en-US" w:eastAsia="zh-CN"/>
        </w:rPr>
        <w:t xml:space="preserve"> LB498</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44 </w:t>
      </w:r>
      <w:proofErr w:type="spellStart"/>
      <w:r w:rsidRPr="00565C29">
        <w:rPr>
          <w:rFonts w:ascii="Book Antiqua" w:hAnsi="Book Antiqua" w:cs="宋体"/>
          <w:b/>
          <w:bCs/>
          <w:sz w:val="24"/>
          <w:szCs w:val="24"/>
          <w:lang w:val="en-US" w:eastAsia="zh-CN"/>
        </w:rPr>
        <w:t>Wernecke</w:t>
      </w:r>
      <w:proofErr w:type="spellEnd"/>
      <w:r w:rsidRPr="00565C29">
        <w:rPr>
          <w:rFonts w:ascii="Book Antiqua" w:hAnsi="Book Antiqua" w:cs="宋体"/>
          <w:b/>
          <w:bCs/>
          <w:sz w:val="24"/>
          <w:szCs w:val="24"/>
          <w:lang w:val="en-US" w:eastAsia="zh-CN"/>
        </w:rPr>
        <w:t xml:space="preserve"> K</w:t>
      </w:r>
      <w:r w:rsidRPr="00565C29">
        <w:rPr>
          <w:rFonts w:ascii="Book Antiqua" w:hAnsi="Book Antiqua" w:cs="宋体"/>
          <w:sz w:val="24"/>
          <w:szCs w:val="24"/>
          <w:lang w:val="en-US" w:eastAsia="zh-CN"/>
        </w:rPr>
        <w:t xml:space="preserve">, </w:t>
      </w:r>
      <w:proofErr w:type="spellStart"/>
      <w:r w:rsidRPr="00565C29">
        <w:rPr>
          <w:rFonts w:ascii="Book Antiqua" w:hAnsi="Book Antiqua" w:cs="宋体"/>
          <w:sz w:val="24"/>
          <w:szCs w:val="24"/>
          <w:lang w:val="en-US" w:eastAsia="zh-CN"/>
        </w:rPr>
        <w:t>Galanski</w:t>
      </w:r>
      <w:proofErr w:type="spellEnd"/>
      <w:r w:rsidRPr="00565C29">
        <w:rPr>
          <w:rFonts w:ascii="Book Antiqua" w:hAnsi="Book Antiqua" w:cs="宋体"/>
          <w:sz w:val="24"/>
          <w:szCs w:val="24"/>
          <w:lang w:val="en-US" w:eastAsia="zh-CN"/>
        </w:rPr>
        <w:t xml:space="preserve"> M, Peters PE, Hansen J. Pneumothorax: evaluation by ultrasound--preliminary results. </w:t>
      </w:r>
      <w:r w:rsidRPr="00565C29">
        <w:rPr>
          <w:rFonts w:ascii="Book Antiqua" w:hAnsi="Book Antiqua" w:cs="宋体"/>
          <w:i/>
          <w:iCs/>
          <w:sz w:val="24"/>
          <w:szCs w:val="24"/>
          <w:lang w:val="en-US" w:eastAsia="zh-CN"/>
        </w:rPr>
        <w:t xml:space="preserve">J </w:t>
      </w:r>
      <w:proofErr w:type="spellStart"/>
      <w:r w:rsidRPr="00565C29">
        <w:rPr>
          <w:rFonts w:ascii="Book Antiqua" w:hAnsi="Book Antiqua" w:cs="宋体"/>
          <w:i/>
          <w:iCs/>
          <w:sz w:val="24"/>
          <w:szCs w:val="24"/>
          <w:lang w:val="en-US" w:eastAsia="zh-CN"/>
        </w:rPr>
        <w:t>Thorac</w:t>
      </w:r>
      <w:proofErr w:type="spellEnd"/>
      <w:r w:rsidRPr="00565C29">
        <w:rPr>
          <w:rFonts w:ascii="Book Antiqua" w:hAnsi="Book Antiqua" w:cs="宋体"/>
          <w:i/>
          <w:iCs/>
          <w:sz w:val="24"/>
          <w:szCs w:val="24"/>
          <w:lang w:val="en-US" w:eastAsia="zh-CN"/>
        </w:rPr>
        <w:t xml:space="preserve"> Imaging</w:t>
      </w:r>
      <w:r w:rsidRPr="00565C29">
        <w:rPr>
          <w:rFonts w:ascii="Book Antiqua" w:hAnsi="Book Antiqua" w:cs="宋体"/>
          <w:sz w:val="24"/>
          <w:szCs w:val="24"/>
          <w:lang w:val="en-US" w:eastAsia="zh-CN"/>
        </w:rPr>
        <w:t> 1987; </w:t>
      </w:r>
      <w:r w:rsidRPr="00565C29">
        <w:rPr>
          <w:rFonts w:ascii="Book Antiqua" w:hAnsi="Book Antiqua" w:cs="宋体"/>
          <w:b/>
          <w:bCs/>
          <w:sz w:val="24"/>
          <w:szCs w:val="24"/>
          <w:lang w:val="en-US" w:eastAsia="zh-CN"/>
        </w:rPr>
        <w:t>2</w:t>
      </w:r>
      <w:r w:rsidRPr="00565C29">
        <w:rPr>
          <w:rFonts w:ascii="Book Antiqua" w:hAnsi="Book Antiqua" w:cs="宋体"/>
          <w:sz w:val="24"/>
          <w:szCs w:val="24"/>
          <w:lang w:val="en-US" w:eastAsia="zh-CN"/>
        </w:rPr>
        <w:t>: 76-78 [PMID: 3298684</w:t>
      </w:r>
      <w:r w:rsidRPr="00565C29">
        <w:rPr>
          <w:rFonts w:ascii="Times New Roman" w:hAnsi="Times New Roman" w:cs="Times New Roman"/>
          <w:sz w:val="24"/>
          <w:szCs w:val="24"/>
          <w:lang w:val="fr-FR" w:eastAsia="fr-FR"/>
        </w:rPr>
        <w:t xml:space="preserve"> </w:t>
      </w:r>
      <w:r w:rsidRPr="00565C29">
        <w:rPr>
          <w:rFonts w:ascii="Book Antiqua" w:hAnsi="Book Antiqua" w:cs="宋体"/>
          <w:sz w:val="24"/>
          <w:szCs w:val="24"/>
          <w:lang w:val="en-US" w:eastAsia="zh-CN"/>
        </w:rPr>
        <w:t>DOI:</w:t>
      </w:r>
      <w:r w:rsidRPr="00565C29">
        <w:rPr>
          <w:rFonts w:ascii="Book Antiqua" w:hAnsi="Book Antiqua" w:cs="宋体" w:hint="eastAsia"/>
          <w:sz w:val="24"/>
          <w:szCs w:val="24"/>
          <w:lang w:val="en-US" w:eastAsia="zh-CN"/>
        </w:rPr>
        <w:t xml:space="preserve"> </w:t>
      </w:r>
      <w:r w:rsidRPr="00565C29">
        <w:rPr>
          <w:rFonts w:ascii="Book Antiqua" w:hAnsi="Book Antiqua" w:cs="宋体"/>
          <w:sz w:val="24"/>
          <w:szCs w:val="24"/>
          <w:lang w:val="en-US" w:eastAsia="zh-CN"/>
        </w:rPr>
        <w:t>10.1097/00005382-198704000-00015]</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proofErr w:type="gramStart"/>
      <w:r w:rsidRPr="00565C29">
        <w:rPr>
          <w:rFonts w:ascii="Book Antiqua" w:hAnsi="Book Antiqua" w:cs="宋体"/>
          <w:sz w:val="24"/>
          <w:szCs w:val="24"/>
          <w:lang w:val="en-US" w:eastAsia="zh-CN"/>
        </w:rPr>
        <w:t>45 </w:t>
      </w:r>
      <w:proofErr w:type="spellStart"/>
      <w:r w:rsidRPr="00565C29">
        <w:rPr>
          <w:rFonts w:ascii="Book Antiqua" w:hAnsi="Book Antiqua" w:cs="宋体"/>
          <w:b/>
          <w:bCs/>
          <w:sz w:val="24"/>
          <w:szCs w:val="24"/>
          <w:lang w:val="en-US" w:eastAsia="zh-CN"/>
        </w:rPr>
        <w:t>Targhetta</w:t>
      </w:r>
      <w:proofErr w:type="spellEnd"/>
      <w:r w:rsidRPr="00565C29">
        <w:rPr>
          <w:rFonts w:ascii="Book Antiqua" w:hAnsi="Book Antiqua" w:cs="宋体"/>
          <w:b/>
          <w:bCs/>
          <w:sz w:val="24"/>
          <w:szCs w:val="24"/>
          <w:lang w:val="en-US" w:eastAsia="zh-CN"/>
        </w:rPr>
        <w:t xml:space="preserve"> R</w:t>
      </w:r>
      <w:r w:rsidRPr="00565C29">
        <w:rPr>
          <w:rFonts w:ascii="Book Antiqua" w:hAnsi="Book Antiqua" w:cs="宋体"/>
          <w:sz w:val="24"/>
          <w:szCs w:val="24"/>
          <w:lang w:val="en-US" w:eastAsia="zh-CN"/>
        </w:rPr>
        <w:t xml:space="preserve">, Bourgeois JM, </w:t>
      </w:r>
      <w:proofErr w:type="spellStart"/>
      <w:r w:rsidRPr="00565C29">
        <w:rPr>
          <w:rFonts w:ascii="Book Antiqua" w:hAnsi="Book Antiqua" w:cs="宋体"/>
          <w:sz w:val="24"/>
          <w:szCs w:val="24"/>
          <w:lang w:val="en-US" w:eastAsia="zh-CN"/>
        </w:rPr>
        <w:t>Balmes</w:t>
      </w:r>
      <w:proofErr w:type="spellEnd"/>
      <w:r w:rsidRPr="00565C29">
        <w:rPr>
          <w:rFonts w:ascii="Book Antiqua" w:hAnsi="Book Antiqua" w:cs="宋体"/>
          <w:sz w:val="24"/>
          <w:szCs w:val="24"/>
          <w:lang w:val="en-US" w:eastAsia="zh-CN"/>
        </w:rPr>
        <w:t xml:space="preserve"> P. [Echography of pneumothorax].</w:t>
      </w:r>
      <w:proofErr w:type="gramEnd"/>
      <w:r w:rsidRPr="00565C29">
        <w:rPr>
          <w:rFonts w:ascii="Book Antiqua" w:hAnsi="Book Antiqua" w:cs="宋体"/>
          <w:sz w:val="24"/>
          <w:szCs w:val="24"/>
          <w:lang w:val="en-US" w:eastAsia="zh-CN"/>
        </w:rPr>
        <w:t> </w:t>
      </w:r>
      <w:r w:rsidRPr="00565C29">
        <w:rPr>
          <w:rFonts w:ascii="Book Antiqua" w:hAnsi="Book Antiqua" w:cs="宋体"/>
          <w:i/>
          <w:iCs/>
          <w:sz w:val="24"/>
          <w:szCs w:val="24"/>
          <w:lang w:val="en-US" w:eastAsia="zh-CN"/>
        </w:rPr>
        <w:t xml:space="preserve">Rev Mal </w:t>
      </w:r>
      <w:proofErr w:type="spellStart"/>
      <w:r w:rsidRPr="00565C29">
        <w:rPr>
          <w:rFonts w:ascii="Book Antiqua" w:hAnsi="Book Antiqua" w:cs="宋体"/>
          <w:i/>
          <w:iCs/>
          <w:sz w:val="24"/>
          <w:szCs w:val="24"/>
          <w:lang w:val="en-US" w:eastAsia="zh-CN"/>
        </w:rPr>
        <w:t>Respir</w:t>
      </w:r>
      <w:proofErr w:type="spellEnd"/>
      <w:r w:rsidRPr="00565C29">
        <w:rPr>
          <w:rFonts w:ascii="Book Antiqua" w:hAnsi="Book Antiqua" w:cs="宋体"/>
          <w:sz w:val="24"/>
          <w:szCs w:val="24"/>
          <w:lang w:val="en-US" w:eastAsia="zh-CN"/>
        </w:rPr>
        <w:t> 1990; </w:t>
      </w:r>
      <w:r w:rsidRPr="00565C29">
        <w:rPr>
          <w:rFonts w:ascii="Book Antiqua" w:hAnsi="Book Antiqua" w:cs="宋体"/>
          <w:b/>
          <w:bCs/>
          <w:sz w:val="24"/>
          <w:szCs w:val="24"/>
          <w:lang w:val="en-US" w:eastAsia="zh-CN"/>
        </w:rPr>
        <w:t>7</w:t>
      </w:r>
      <w:r w:rsidRPr="00565C29">
        <w:rPr>
          <w:rFonts w:ascii="Book Antiqua" w:hAnsi="Book Antiqua" w:cs="宋体"/>
          <w:sz w:val="24"/>
          <w:szCs w:val="24"/>
          <w:lang w:val="en-US" w:eastAsia="zh-CN"/>
        </w:rPr>
        <w:t>: 575-579 [PMID: 2270346]</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46 </w:t>
      </w:r>
      <w:r w:rsidRPr="00565C29">
        <w:rPr>
          <w:rFonts w:ascii="Book Antiqua" w:hAnsi="Book Antiqua" w:cs="宋体"/>
          <w:b/>
          <w:bCs/>
          <w:sz w:val="24"/>
          <w:szCs w:val="24"/>
          <w:lang w:val="en-US" w:eastAsia="zh-CN"/>
        </w:rPr>
        <w:t>Press GM</w:t>
      </w:r>
      <w:r w:rsidRPr="00565C29">
        <w:rPr>
          <w:rFonts w:ascii="Book Antiqua" w:hAnsi="Book Antiqua" w:cs="宋体"/>
          <w:sz w:val="24"/>
          <w:szCs w:val="24"/>
          <w:lang w:val="en-US" w:eastAsia="zh-CN"/>
        </w:rPr>
        <w:t xml:space="preserve">, Miller SK, Hassan IA, </w:t>
      </w:r>
      <w:proofErr w:type="spellStart"/>
      <w:r w:rsidRPr="00565C29">
        <w:rPr>
          <w:rFonts w:ascii="Book Antiqua" w:hAnsi="Book Antiqua" w:cs="宋体"/>
          <w:sz w:val="24"/>
          <w:szCs w:val="24"/>
          <w:lang w:val="en-US" w:eastAsia="zh-CN"/>
        </w:rPr>
        <w:t>Alade</w:t>
      </w:r>
      <w:proofErr w:type="spellEnd"/>
      <w:r w:rsidRPr="00565C29">
        <w:rPr>
          <w:rFonts w:ascii="Book Antiqua" w:hAnsi="Book Antiqua" w:cs="宋体"/>
          <w:sz w:val="24"/>
          <w:szCs w:val="24"/>
          <w:lang w:val="en-US" w:eastAsia="zh-CN"/>
        </w:rPr>
        <w:t xml:space="preserve"> KH, Camp E, Junco DD, Holcomb JB. </w:t>
      </w:r>
      <w:proofErr w:type="gramStart"/>
      <w:r w:rsidRPr="00565C29">
        <w:rPr>
          <w:rFonts w:ascii="Book Antiqua" w:hAnsi="Book Antiqua" w:cs="宋体"/>
          <w:sz w:val="24"/>
          <w:szCs w:val="24"/>
          <w:lang w:val="en-US" w:eastAsia="zh-CN"/>
        </w:rPr>
        <w:t>Prospective evaluation of prehospital trauma ultrasound during aeromedical transport.</w:t>
      </w:r>
      <w:proofErr w:type="gramEnd"/>
      <w:r w:rsidRPr="00565C29">
        <w:rPr>
          <w:rFonts w:ascii="Book Antiqua" w:hAnsi="Book Antiqua" w:cs="宋体"/>
          <w:sz w:val="24"/>
          <w:szCs w:val="24"/>
          <w:lang w:val="en-US" w:eastAsia="zh-CN"/>
        </w:rPr>
        <w:t> </w:t>
      </w:r>
      <w:r w:rsidRPr="00565C29">
        <w:rPr>
          <w:rFonts w:ascii="Book Antiqua" w:hAnsi="Book Antiqua" w:cs="宋体"/>
          <w:i/>
          <w:iCs/>
          <w:sz w:val="24"/>
          <w:szCs w:val="24"/>
          <w:lang w:val="en-US" w:eastAsia="zh-CN"/>
        </w:rPr>
        <w:t xml:space="preserve">J </w:t>
      </w:r>
      <w:proofErr w:type="spellStart"/>
      <w:r w:rsidRPr="00565C29">
        <w:rPr>
          <w:rFonts w:ascii="Book Antiqua" w:hAnsi="Book Antiqua" w:cs="宋体"/>
          <w:i/>
          <w:iCs/>
          <w:sz w:val="24"/>
          <w:szCs w:val="24"/>
          <w:lang w:val="en-US" w:eastAsia="zh-CN"/>
        </w:rPr>
        <w:t>Emerg</w:t>
      </w:r>
      <w:proofErr w:type="spellEnd"/>
      <w:r w:rsidRPr="00565C29">
        <w:rPr>
          <w:rFonts w:ascii="Book Antiqua" w:hAnsi="Book Antiqua" w:cs="宋体"/>
          <w:i/>
          <w:iCs/>
          <w:sz w:val="24"/>
          <w:szCs w:val="24"/>
          <w:lang w:val="en-US" w:eastAsia="zh-CN"/>
        </w:rPr>
        <w:t xml:space="preserve"> Med</w:t>
      </w:r>
      <w:r w:rsidRPr="00565C29">
        <w:rPr>
          <w:rFonts w:ascii="Book Antiqua" w:hAnsi="Book Antiqua" w:cs="宋体"/>
          <w:sz w:val="24"/>
          <w:szCs w:val="24"/>
          <w:lang w:val="en-US" w:eastAsia="zh-CN"/>
        </w:rPr>
        <w:t> 2014; </w:t>
      </w:r>
      <w:r w:rsidRPr="00565C29">
        <w:rPr>
          <w:rFonts w:ascii="Book Antiqua" w:hAnsi="Book Antiqua" w:cs="宋体"/>
          <w:b/>
          <w:bCs/>
          <w:sz w:val="24"/>
          <w:szCs w:val="24"/>
          <w:lang w:val="en-US" w:eastAsia="zh-CN"/>
        </w:rPr>
        <w:t>47</w:t>
      </w:r>
      <w:r w:rsidRPr="00565C29">
        <w:rPr>
          <w:rFonts w:ascii="Book Antiqua" w:hAnsi="Book Antiqua" w:cs="宋体"/>
          <w:sz w:val="24"/>
          <w:szCs w:val="24"/>
          <w:lang w:val="en-US" w:eastAsia="zh-CN"/>
        </w:rPr>
        <w:t>: 638-645 [PMID: 25281177 DOI: 10.1016/j.jemermed.2014.07.056]</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47 </w:t>
      </w:r>
      <w:proofErr w:type="spellStart"/>
      <w:r w:rsidRPr="00565C29">
        <w:rPr>
          <w:rFonts w:ascii="Book Antiqua" w:hAnsi="Book Antiqua" w:cs="宋体"/>
          <w:b/>
          <w:bCs/>
          <w:sz w:val="24"/>
          <w:szCs w:val="24"/>
          <w:lang w:val="en-US" w:eastAsia="zh-CN"/>
        </w:rPr>
        <w:t>Trovato</w:t>
      </w:r>
      <w:proofErr w:type="spellEnd"/>
      <w:r w:rsidRPr="00565C29">
        <w:rPr>
          <w:rFonts w:ascii="Book Antiqua" w:hAnsi="Book Antiqua" w:cs="宋体"/>
          <w:b/>
          <w:bCs/>
          <w:sz w:val="24"/>
          <w:szCs w:val="24"/>
          <w:lang w:val="en-US" w:eastAsia="zh-CN"/>
        </w:rPr>
        <w:t xml:space="preserve"> G</w:t>
      </w:r>
      <w:r w:rsidRPr="00565C29">
        <w:rPr>
          <w:rFonts w:ascii="Book Antiqua" w:hAnsi="Book Antiqua" w:cs="宋体"/>
          <w:sz w:val="24"/>
          <w:szCs w:val="24"/>
          <w:lang w:val="en-US" w:eastAsia="zh-CN"/>
        </w:rPr>
        <w:t xml:space="preserve">, </w:t>
      </w:r>
      <w:proofErr w:type="spellStart"/>
      <w:r w:rsidRPr="00565C29">
        <w:rPr>
          <w:rFonts w:ascii="Book Antiqua" w:hAnsi="Book Antiqua" w:cs="宋体"/>
          <w:sz w:val="24"/>
          <w:szCs w:val="24"/>
          <w:lang w:val="en-US" w:eastAsia="zh-CN"/>
        </w:rPr>
        <w:t>Sperandeo</w:t>
      </w:r>
      <w:proofErr w:type="spellEnd"/>
      <w:r w:rsidRPr="00565C29">
        <w:rPr>
          <w:rFonts w:ascii="Book Antiqua" w:hAnsi="Book Antiqua" w:cs="宋体"/>
          <w:sz w:val="24"/>
          <w:szCs w:val="24"/>
          <w:lang w:val="en-US" w:eastAsia="zh-CN"/>
        </w:rPr>
        <w:t xml:space="preserve"> M. A picture is worth a thousand words: the need for CT for assessment of size and distribution of pneumothorax. </w:t>
      </w:r>
      <w:r w:rsidRPr="00565C29">
        <w:rPr>
          <w:rFonts w:ascii="Book Antiqua" w:hAnsi="Book Antiqua" w:cs="宋体"/>
          <w:i/>
          <w:iCs/>
          <w:sz w:val="24"/>
          <w:szCs w:val="24"/>
          <w:lang w:val="en-US" w:eastAsia="zh-CN"/>
        </w:rPr>
        <w:t>Intensive Care Med</w:t>
      </w:r>
      <w:r w:rsidRPr="00565C29">
        <w:rPr>
          <w:rFonts w:ascii="Book Antiqua" w:hAnsi="Book Antiqua" w:cs="宋体"/>
          <w:sz w:val="24"/>
          <w:szCs w:val="24"/>
          <w:lang w:val="en-US" w:eastAsia="zh-CN"/>
        </w:rPr>
        <w:t> 2014; </w:t>
      </w:r>
      <w:r w:rsidRPr="00565C29">
        <w:rPr>
          <w:rFonts w:ascii="Book Antiqua" w:hAnsi="Book Antiqua" w:cs="宋体"/>
          <w:b/>
          <w:bCs/>
          <w:sz w:val="24"/>
          <w:szCs w:val="24"/>
          <w:lang w:val="en-US" w:eastAsia="zh-CN"/>
        </w:rPr>
        <w:t>40</w:t>
      </w:r>
      <w:r w:rsidRPr="00565C29">
        <w:rPr>
          <w:rFonts w:ascii="Book Antiqua" w:hAnsi="Book Antiqua" w:cs="宋体"/>
          <w:sz w:val="24"/>
          <w:szCs w:val="24"/>
          <w:lang w:val="en-US" w:eastAsia="zh-CN"/>
        </w:rPr>
        <w:t>: 1614-1615 [PMID: 25209129 DOI: 10.1007/s00134-014-3461-y]</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48 </w:t>
      </w:r>
      <w:proofErr w:type="spellStart"/>
      <w:r w:rsidRPr="00565C29">
        <w:rPr>
          <w:rFonts w:ascii="Book Antiqua" w:hAnsi="Book Antiqua" w:cs="宋体"/>
          <w:b/>
          <w:bCs/>
          <w:sz w:val="24"/>
          <w:szCs w:val="24"/>
          <w:lang w:val="en-US" w:eastAsia="zh-CN"/>
        </w:rPr>
        <w:t>Trovato</w:t>
      </w:r>
      <w:proofErr w:type="spellEnd"/>
      <w:r w:rsidRPr="00565C29">
        <w:rPr>
          <w:rFonts w:ascii="Book Antiqua" w:hAnsi="Book Antiqua" w:cs="宋体"/>
          <w:b/>
          <w:bCs/>
          <w:sz w:val="24"/>
          <w:szCs w:val="24"/>
          <w:lang w:val="en-US" w:eastAsia="zh-CN"/>
        </w:rPr>
        <w:t xml:space="preserve"> GM</w:t>
      </w:r>
      <w:r w:rsidRPr="00565C29">
        <w:rPr>
          <w:rFonts w:ascii="Book Antiqua" w:hAnsi="Book Antiqua" w:cs="宋体"/>
          <w:sz w:val="24"/>
          <w:szCs w:val="24"/>
          <w:lang w:val="en-US" w:eastAsia="zh-CN"/>
        </w:rPr>
        <w:t xml:space="preserve">, </w:t>
      </w:r>
      <w:proofErr w:type="spellStart"/>
      <w:r w:rsidRPr="00565C29">
        <w:rPr>
          <w:rFonts w:ascii="Book Antiqua" w:hAnsi="Book Antiqua" w:cs="宋体"/>
          <w:sz w:val="24"/>
          <w:szCs w:val="24"/>
          <w:lang w:val="en-US" w:eastAsia="zh-CN"/>
        </w:rPr>
        <w:t>Sperandeo</w:t>
      </w:r>
      <w:proofErr w:type="spellEnd"/>
      <w:r w:rsidRPr="00565C29">
        <w:rPr>
          <w:rFonts w:ascii="Book Antiqua" w:hAnsi="Book Antiqua" w:cs="宋体"/>
          <w:sz w:val="24"/>
          <w:szCs w:val="24"/>
          <w:lang w:val="en-US" w:eastAsia="zh-CN"/>
        </w:rPr>
        <w:t xml:space="preserve"> M. Sounds, ultrasounds, and artifacts: which clinical role for lung imaging? </w:t>
      </w:r>
      <w:r w:rsidRPr="00565C29">
        <w:rPr>
          <w:rFonts w:ascii="Book Antiqua" w:hAnsi="Book Antiqua" w:cs="宋体"/>
          <w:i/>
          <w:iCs/>
          <w:sz w:val="24"/>
          <w:szCs w:val="24"/>
          <w:lang w:val="en-US" w:eastAsia="zh-CN"/>
        </w:rPr>
        <w:t xml:space="preserve">Am J </w:t>
      </w:r>
      <w:proofErr w:type="spellStart"/>
      <w:r w:rsidRPr="00565C29">
        <w:rPr>
          <w:rFonts w:ascii="Book Antiqua" w:hAnsi="Book Antiqua" w:cs="宋体"/>
          <w:i/>
          <w:iCs/>
          <w:sz w:val="24"/>
          <w:szCs w:val="24"/>
          <w:lang w:val="en-US" w:eastAsia="zh-CN"/>
        </w:rPr>
        <w:t>Respir</w:t>
      </w:r>
      <w:proofErr w:type="spellEnd"/>
      <w:r w:rsidRPr="00565C29">
        <w:rPr>
          <w:rFonts w:ascii="Book Antiqua" w:hAnsi="Book Antiqua" w:cs="宋体"/>
          <w:i/>
          <w:iCs/>
          <w:sz w:val="24"/>
          <w:szCs w:val="24"/>
          <w:lang w:val="en-US" w:eastAsia="zh-CN"/>
        </w:rPr>
        <w:t xml:space="preserve"> </w:t>
      </w:r>
      <w:proofErr w:type="spellStart"/>
      <w:r w:rsidRPr="00565C29">
        <w:rPr>
          <w:rFonts w:ascii="Book Antiqua" w:hAnsi="Book Antiqua" w:cs="宋体"/>
          <w:i/>
          <w:iCs/>
          <w:sz w:val="24"/>
          <w:szCs w:val="24"/>
          <w:lang w:val="en-US" w:eastAsia="zh-CN"/>
        </w:rPr>
        <w:t>Crit</w:t>
      </w:r>
      <w:proofErr w:type="spellEnd"/>
      <w:r w:rsidRPr="00565C29">
        <w:rPr>
          <w:rFonts w:ascii="Book Antiqua" w:hAnsi="Book Antiqua" w:cs="宋体"/>
          <w:i/>
          <w:iCs/>
          <w:sz w:val="24"/>
          <w:szCs w:val="24"/>
          <w:lang w:val="en-US" w:eastAsia="zh-CN"/>
        </w:rPr>
        <w:t xml:space="preserve"> Care Med</w:t>
      </w:r>
      <w:r w:rsidRPr="00565C29">
        <w:rPr>
          <w:rFonts w:ascii="Book Antiqua" w:hAnsi="Book Antiqua" w:cs="宋体"/>
          <w:sz w:val="24"/>
          <w:szCs w:val="24"/>
          <w:lang w:val="en-US" w:eastAsia="zh-CN"/>
        </w:rPr>
        <w:t> 2013; </w:t>
      </w:r>
      <w:r w:rsidRPr="00565C29">
        <w:rPr>
          <w:rFonts w:ascii="Book Antiqua" w:hAnsi="Book Antiqua" w:cs="宋体"/>
          <w:b/>
          <w:bCs/>
          <w:sz w:val="24"/>
          <w:szCs w:val="24"/>
          <w:lang w:val="en-US" w:eastAsia="zh-CN"/>
        </w:rPr>
        <w:t>187</w:t>
      </w:r>
      <w:r w:rsidRPr="00565C29">
        <w:rPr>
          <w:rFonts w:ascii="Book Antiqua" w:hAnsi="Book Antiqua" w:cs="宋体"/>
          <w:sz w:val="24"/>
          <w:szCs w:val="24"/>
          <w:lang w:val="en-US" w:eastAsia="zh-CN"/>
        </w:rPr>
        <w:t>: 780-781 [PMID: 23540884]</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49 </w:t>
      </w:r>
      <w:proofErr w:type="spellStart"/>
      <w:r w:rsidRPr="00565C29">
        <w:rPr>
          <w:rFonts w:ascii="Book Antiqua" w:hAnsi="Book Antiqua" w:cs="宋体"/>
          <w:b/>
          <w:bCs/>
          <w:sz w:val="24"/>
          <w:szCs w:val="24"/>
          <w:lang w:val="en-US" w:eastAsia="zh-CN"/>
        </w:rPr>
        <w:t>Trovato</w:t>
      </w:r>
      <w:proofErr w:type="spellEnd"/>
      <w:r w:rsidRPr="00565C29">
        <w:rPr>
          <w:rFonts w:ascii="Book Antiqua" w:hAnsi="Book Antiqua" w:cs="宋体"/>
          <w:b/>
          <w:bCs/>
          <w:sz w:val="24"/>
          <w:szCs w:val="24"/>
          <w:lang w:val="en-US" w:eastAsia="zh-CN"/>
        </w:rPr>
        <w:t xml:space="preserve"> GM</w:t>
      </w:r>
      <w:r w:rsidRPr="00565C29">
        <w:rPr>
          <w:rFonts w:ascii="Book Antiqua" w:hAnsi="Book Antiqua" w:cs="宋体"/>
          <w:sz w:val="24"/>
          <w:szCs w:val="24"/>
          <w:lang w:val="en-US" w:eastAsia="zh-CN"/>
        </w:rPr>
        <w:t xml:space="preserve">, Rollo VC, </w:t>
      </w:r>
      <w:proofErr w:type="spellStart"/>
      <w:r w:rsidRPr="00565C29">
        <w:rPr>
          <w:rFonts w:ascii="Book Antiqua" w:hAnsi="Book Antiqua" w:cs="宋体"/>
          <w:sz w:val="24"/>
          <w:szCs w:val="24"/>
          <w:lang w:val="en-US" w:eastAsia="zh-CN"/>
        </w:rPr>
        <w:t>Martines</w:t>
      </w:r>
      <w:proofErr w:type="spellEnd"/>
      <w:r w:rsidRPr="00565C29">
        <w:rPr>
          <w:rFonts w:ascii="Book Antiqua" w:hAnsi="Book Antiqua" w:cs="宋体"/>
          <w:sz w:val="24"/>
          <w:szCs w:val="24"/>
          <w:lang w:val="en-US" w:eastAsia="zh-CN"/>
        </w:rPr>
        <w:t xml:space="preserve"> GF, Catalano D, </w:t>
      </w:r>
      <w:proofErr w:type="spellStart"/>
      <w:r w:rsidRPr="00565C29">
        <w:rPr>
          <w:rFonts w:ascii="Book Antiqua" w:hAnsi="Book Antiqua" w:cs="宋体"/>
          <w:sz w:val="24"/>
          <w:szCs w:val="24"/>
          <w:lang w:val="en-US" w:eastAsia="zh-CN"/>
        </w:rPr>
        <w:t>Trovato</w:t>
      </w:r>
      <w:proofErr w:type="spellEnd"/>
      <w:r w:rsidRPr="00565C29">
        <w:rPr>
          <w:rFonts w:ascii="Book Antiqua" w:hAnsi="Book Antiqua" w:cs="宋体"/>
          <w:sz w:val="24"/>
          <w:szCs w:val="24"/>
          <w:lang w:val="en-US" w:eastAsia="zh-CN"/>
        </w:rPr>
        <w:t xml:space="preserve"> FM, </w:t>
      </w:r>
      <w:proofErr w:type="spellStart"/>
      <w:r w:rsidRPr="00565C29">
        <w:rPr>
          <w:rFonts w:ascii="Book Antiqua" w:hAnsi="Book Antiqua" w:cs="宋体"/>
          <w:sz w:val="24"/>
          <w:szCs w:val="24"/>
          <w:lang w:val="en-US" w:eastAsia="zh-CN"/>
        </w:rPr>
        <w:t>Sperandeo</w:t>
      </w:r>
      <w:proofErr w:type="spellEnd"/>
      <w:r w:rsidRPr="00565C29">
        <w:rPr>
          <w:rFonts w:ascii="Book Antiqua" w:hAnsi="Book Antiqua" w:cs="宋体"/>
          <w:sz w:val="24"/>
          <w:szCs w:val="24"/>
          <w:lang w:val="en-US" w:eastAsia="zh-CN"/>
        </w:rPr>
        <w:t xml:space="preserve"> M. Thoracic ultrasound in the differential diagnosis of severe dyspnea: a reappraisal. </w:t>
      </w:r>
      <w:proofErr w:type="spellStart"/>
      <w:r w:rsidRPr="00565C29">
        <w:rPr>
          <w:rFonts w:ascii="Book Antiqua" w:hAnsi="Book Antiqua" w:cs="宋体"/>
          <w:i/>
          <w:iCs/>
          <w:sz w:val="24"/>
          <w:szCs w:val="24"/>
          <w:lang w:val="en-US" w:eastAsia="zh-CN"/>
        </w:rPr>
        <w:t>Int</w:t>
      </w:r>
      <w:proofErr w:type="spellEnd"/>
      <w:r w:rsidRPr="00565C29">
        <w:rPr>
          <w:rFonts w:ascii="Book Antiqua" w:hAnsi="Book Antiqua" w:cs="宋体"/>
          <w:i/>
          <w:iCs/>
          <w:sz w:val="24"/>
          <w:szCs w:val="24"/>
          <w:lang w:val="en-US" w:eastAsia="zh-CN"/>
        </w:rPr>
        <w:t xml:space="preserve"> J </w:t>
      </w:r>
      <w:proofErr w:type="spellStart"/>
      <w:r w:rsidRPr="00565C29">
        <w:rPr>
          <w:rFonts w:ascii="Book Antiqua" w:hAnsi="Book Antiqua" w:cs="宋体"/>
          <w:i/>
          <w:iCs/>
          <w:sz w:val="24"/>
          <w:szCs w:val="24"/>
          <w:lang w:val="en-US" w:eastAsia="zh-CN"/>
        </w:rPr>
        <w:t>Cardiol</w:t>
      </w:r>
      <w:proofErr w:type="spellEnd"/>
      <w:r w:rsidRPr="00565C29">
        <w:rPr>
          <w:rFonts w:ascii="Book Antiqua" w:hAnsi="Book Antiqua" w:cs="宋体"/>
          <w:sz w:val="24"/>
          <w:szCs w:val="24"/>
          <w:lang w:val="en-US" w:eastAsia="zh-CN"/>
        </w:rPr>
        <w:t> 2013; </w:t>
      </w:r>
      <w:r w:rsidRPr="00565C29">
        <w:rPr>
          <w:rFonts w:ascii="Book Antiqua" w:hAnsi="Book Antiqua" w:cs="宋体"/>
          <w:b/>
          <w:bCs/>
          <w:sz w:val="24"/>
          <w:szCs w:val="24"/>
          <w:lang w:val="en-US" w:eastAsia="zh-CN"/>
        </w:rPr>
        <w:t>167</w:t>
      </w:r>
      <w:r w:rsidRPr="00565C29">
        <w:rPr>
          <w:rFonts w:ascii="Book Antiqua" w:hAnsi="Book Antiqua" w:cs="宋体"/>
          <w:sz w:val="24"/>
          <w:szCs w:val="24"/>
          <w:lang w:val="en-US" w:eastAsia="zh-CN"/>
        </w:rPr>
        <w:t>: 1081-1083 [PMID: 23167999 DOI: 10.1016/j.ijcard.2012.10.057]</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50 </w:t>
      </w:r>
      <w:proofErr w:type="spellStart"/>
      <w:r w:rsidRPr="00565C29">
        <w:rPr>
          <w:rFonts w:ascii="Book Antiqua" w:hAnsi="Book Antiqua" w:cs="宋体"/>
          <w:b/>
          <w:bCs/>
          <w:sz w:val="24"/>
          <w:szCs w:val="24"/>
          <w:lang w:val="en-US" w:eastAsia="zh-CN"/>
        </w:rPr>
        <w:t>Trovato</w:t>
      </w:r>
      <w:proofErr w:type="spellEnd"/>
      <w:r w:rsidRPr="00565C29">
        <w:rPr>
          <w:rFonts w:ascii="Book Antiqua" w:hAnsi="Book Antiqua" w:cs="宋体"/>
          <w:b/>
          <w:bCs/>
          <w:sz w:val="24"/>
          <w:szCs w:val="24"/>
          <w:lang w:val="en-US" w:eastAsia="zh-CN"/>
        </w:rPr>
        <w:t xml:space="preserve"> GM</w:t>
      </w:r>
      <w:r w:rsidRPr="00565C29">
        <w:rPr>
          <w:rFonts w:ascii="Book Antiqua" w:hAnsi="Book Antiqua" w:cs="宋体"/>
          <w:sz w:val="24"/>
          <w:szCs w:val="24"/>
          <w:lang w:val="en-US" w:eastAsia="zh-CN"/>
        </w:rPr>
        <w:t xml:space="preserve">, Catalano D, </w:t>
      </w:r>
      <w:proofErr w:type="spellStart"/>
      <w:r w:rsidRPr="00565C29">
        <w:rPr>
          <w:rFonts w:ascii="Book Antiqua" w:hAnsi="Book Antiqua" w:cs="宋体"/>
          <w:sz w:val="24"/>
          <w:szCs w:val="24"/>
          <w:lang w:val="en-US" w:eastAsia="zh-CN"/>
        </w:rPr>
        <w:t>Martines</w:t>
      </w:r>
      <w:proofErr w:type="spellEnd"/>
      <w:r w:rsidRPr="00565C29">
        <w:rPr>
          <w:rFonts w:ascii="Book Antiqua" w:hAnsi="Book Antiqua" w:cs="宋体"/>
          <w:sz w:val="24"/>
          <w:szCs w:val="24"/>
          <w:lang w:val="en-US" w:eastAsia="zh-CN"/>
        </w:rPr>
        <w:t xml:space="preserve"> GF, </w:t>
      </w:r>
      <w:proofErr w:type="spellStart"/>
      <w:r w:rsidRPr="00565C29">
        <w:rPr>
          <w:rFonts w:ascii="Book Antiqua" w:hAnsi="Book Antiqua" w:cs="宋体"/>
          <w:sz w:val="24"/>
          <w:szCs w:val="24"/>
          <w:lang w:val="en-US" w:eastAsia="zh-CN"/>
        </w:rPr>
        <w:t>Sperandeo</w:t>
      </w:r>
      <w:proofErr w:type="spellEnd"/>
      <w:r w:rsidRPr="00565C29">
        <w:rPr>
          <w:rFonts w:ascii="Book Antiqua" w:hAnsi="Book Antiqua" w:cs="宋体"/>
          <w:sz w:val="24"/>
          <w:szCs w:val="24"/>
          <w:lang w:val="en-US" w:eastAsia="zh-CN"/>
        </w:rPr>
        <w:t xml:space="preserve"> M. Is it time to measure lung water by ultrasound? </w:t>
      </w:r>
      <w:r w:rsidRPr="00565C29">
        <w:rPr>
          <w:rFonts w:ascii="Book Antiqua" w:hAnsi="Book Antiqua" w:cs="宋体"/>
          <w:i/>
          <w:iCs/>
          <w:sz w:val="24"/>
          <w:szCs w:val="24"/>
          <w:lang w:val="en-US" w:eastAsia="zh-CN"/>
        </w:rPr>
        <w:t>Intensive Care Med</w:t>
      </w:r>
      <w:r w:rsidRPr="00565C29">
        <w:rPr>
          <w:rFonts w:ascii="Book Antiqua" w:hAnsi="Book Antiqua" w:cs="宋体"/>
          <w:sz w:val="24"/>
          <w:szCs w:val="24"/>
          <w:lang w:val="en-US" w:eastAsia="zh-CN"/>
        </w:rPr>
        <w:t> 2013; </w:t>
      </w:r>
      <w:r w:rsidRPr="00565C29">
        <w:rPr>
          <w:rFonts w:ascii="Book Antiqua" w:hAnsi="Book Antiqua" w:cs="宋体"/>
          <w:b/>
          <w:bCs/>
          <w:sz w:val="24"/>
          <w:szCs w:val="24"/>
          <w:lang w:val="en-US" w:eastAsia="zh-CN"/>
        </w:rPr>
        <w:t>39</w:t>
      </w:r>
      <w:r w:rsidRPr="00565C29">
        <w:rPr>
          <w:rFonts w:ascii="Book Antiqua" w:hAnsi="Book Antiqua" w:cs="宋体"/>
          <w:sz w:val="24"/>
          <w:szCs w:val="24"/>
          <w:lang w:val="en-US" w:eastAsia="zh-CN"/>
        </w:rPr>
        <w:t>: 1662 [PMID: 23740276]</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51 </w:t>
      </w:r>
      <w:proofErr w:type="spellStart"/>
      <w:r w:rsidRPr="00565C29">
        <w:rPr>
          <w:rFonts w:ascii="Book Antiqua" w:hAnsi="Book Antiqua" w:cs="宋体"/>
          <w:b/>
          <w:bCs/>
          <w:sz w:val="24"/>
          <w:szCs w:val="24"/>
          <w:lang w:val="en-US" w:eastAsia="zh-CN"/>
        </w:rPr>
        <w:t>Trovato</w:t>
      </w:r>
      <w:proofErr w:type="spellEnd"/>
      <w:r w:rsidRPr="00565C29">
        <w:rPr>
          <w:rFonts w:ascii="Book Antiqua" w:hAnsi="Book Antiqua" w:cs="宋体"/>
          <w:b/>
          <w:bCs/>
          <w:sz w:val="24"/>
          <w:szCs w:val="24"/>
          <w:lang w:val="en-US" w:eastAsia="zh-CN"/>
        </w:rPr>
        <w:t xml:space="preserve"> GM</w:t>
      </w:r>
      <w:r w:rsidRPr="00565C29">
        <w:rPr>
          <w:rFonts w:ascii="Book Antiqua" w:hAnsi="Book Antiqua" w:cs="宋体"/>
          <w:sz w:val="24"/>
          <w:szCs w:val="24"/>
          <w:lang w:val="en-US" w:eastAsia="zh-CN"/>
        </w:rPr>
        <w:t xml:space="preserve">, </w:t>
      </w:r>
      <w:proofErr w:type="spellStart"/>
      <w:r w:rsidRPr="00565C29">
        <w:rPr>
          <w:rFonts w:ascii="Book Antiqua" w:hAnsi="Book Antiqua" w:cs="宋体"/>
          <w:sz w:val="24"/>
          <w:szCs w:val="24"/>
          <w:lang w:val="en-US" w:eastAsia="zh-CN"/>
        </w:rPr>
        <w:t>Sperandeo</w:t>
      </w:r>
      <w:proofErr w:type="spellEnd"/>
      <w:r w:rsidRPr="00565C29">
        <w:rPr>
          <w:rFonts w:ascii="Book Antiqua" w:hAnsi="Book Antiqua" w:cs="宋体"/>
          <w:sz w:val="24"/>
          <w:szCs w:val="24"/>
          <w:lang w:val="en-US" w:eastAsia="zh-CN"/>
        </w:rPr>
        <w:t xml:space="preserve"> M. Objectively Measuring the Ghost in the Machine: B-Lines as Uncertain Measures on Which to Base Clinical Assessment. </w:t>
      </w:r>
      <w:r w:rsidRPr="00565C29">
        <w:rPr>
          <w:rFonts w:ascii="Book Antiqua" w:hAnsi="Book Antiqua" w:cs="宋体"/>
          <w:i/>
          <w:iCs/>
          <w:sz w:val="24"/>
          <w:szCs w:val="24"/>
          <w:lang w:val="en-US" w:eastAsia="zh-CN"/>
        </w:rPr>
        <w:t xml:space="preserve">JACC </w:t>
      </w:r>
      <w:proofErr w:type="spellStart"/>
      <w:r w:rsidRPr="00565C29">
        <w:rPr>
          <w:rFonts w:ascii="Book Antiqua" w:hAnsi="Book Antiqua" w:cs="宋体"/>
          <w:i/>
          <w:iCs/>
          <w:sz w:val="24"/>
          <w:szCs w:val="24"/>
          <w:lang w:val="en-US" w:eastAsia="zh-CN"/>
        </w:rPr>
        <w:t>Cardiovasc</w:t>
      </w:r>
      <w:proofErr w:type="spellEnd"/>
      <w:r w:rsidRPr="00565C29">
        <w:rPr>
          <w:rFonts w:ascii="Book Antiqua" w:hAnsi="Book Antiqua" w:cs="宋体"/>
          <w:i/>
          <w:iCs/>
          <w:sz w:val="24"/>
          <w:szCs w:val="24"/>
          <w:lang w:val="en-US" w:eastAsia="zh-CN"/>
        </w:rPr>
        <w:t xml:space="preserve"> Imaging</w:t>
      </w:r>
      <w:r w:rsidRPr="00565C29">
        <w:rPr>
          <w:rFonts w:ascii="Book Antiqua" w:hAnsi="Book Antiqua" w:cs="宋体"/>
          <w:sz w:val="24"/>
          <w:szCs w:val="24"/>
          <w:lang w:val="en-US" w:eastAsia="zh-CN"/>
        </w:rPr>
        <w:t> 2015; </w:t>
      </w:r>
      <w:r w:rsidRPr="00565C29">
        <w:rPr>
          <w:rFonts w:ascii="Book Antiqua" w:hAnsi="Book Antiqua" w:cs="宋体"/>
          <w:b/>
          <w:bCs/>
          <w:sz w:val="24"/>
          <w:szCs w:val="24"/>
          <w:lang w:val="en-US" w:eastAsia="zh-CN"/>
        </w:rPr>
        <w:t>8</w:t>
      </w:r>
      <w:r w:rsidRPr="00565C29">
        <w:rPr>
          <w:rFonts w:ascii="Book Antiqua" w:hAnsi="Book Antiqua" w:cs="宋体"/>
          <w:sz w:val="24"/>
          <w:szCs w:val="24"/>
          <w:lang w:val="en-US" w:eastAsia="zh-CN"/>
        </w:rPr>
        <w:t>: 1470 [PMID: 26699116 DOI: 10.1016/j.jcmg.2014.12.035]</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52 </w:t>
      </w:r>
      <w:proofErr w:type="spellStart"/>
      <w:r w:rsidRPr="00565C29">
        <w:rPr>
          <w:rFonts w:ascii="Book Antiqua" w:hAnsi="Book Antiqua" w:cs="宋体"/>
          <w:b/>
          <w:bCs/>
          <w:sz w:val="24"/>
          <w:szCs w:val="24"/>
          <w:lang w:val="en-US" w:eastAsia="zh-CN"/>
        </w:rPr>
        <w:t>Trovato</w:t>
      </w:r>
      <w:proofErr w:type="spellEnd"/>
      <w:r w:rsidRPr="00565C29">
        <w:rPr>
          <w:rFonts w:ascii="Book Antiqua" w:hAnsi="Book Antiqua" w:cs="宋体"/>
          <w:b/>
          <w:bCs/>
          <w:sz w:val="24"/>
          <w:szCs w:val="24"/>
          <w:lang w:val="en-US" w:eastAsia="zh-CN"/>
        </w:rPr>
        <w:t xml:space="preserve"> GM</w:t>
      </w:r>
      <w:r w:rsidRPr="00565C29">
        <w:rPr>
          <w:rFonts w:ascii="Book Antiqua" w:hAnsi="Book Antiqua" w:cs="宋体"/>
          <w:sz w:val="24"/>
          <w:szCs w:val="24"/>
          <w:lang w:val="en-US" w:eastAsia="zh-CN"/>
        </w:rPr>
        <w:t xml:space="preserve">, </w:t>
      </w:r>
      <w:proofErr w:type="spellStart"/>
      <w:r w:rsidRPr="00565C29">
        <w:rPr>
          <w:rFonts w:ascii="Book Antiqua" w:hAnsi="Book Antiqua" w:cs="宋体"/>
          <w:sz w:val="24"/>
          <w:szCs w:val="24"/>
          <w:lang w:val="en-US" w:eastAsia="zh-CN"/>
        </w:rPr>
        <w:t>Sperandeo</w:t>
      </w:r>
      <w:proofErr w:type="spellEnd"/>
      <w:r w:rsidRPr="00565C29">
        <w:rPr>
          <w:rFonts w:ascii="Book Antiqua" w:hAnsi="Book Antiqua" w:cs="宋体"/>
          <w:sz w:val="24"/>
          <w:szCs w:val="24"/>
          <w:lang w:val="en-US" w:eastAsia="zh-CN"/>
        </w:rPr>
        <w:t xml:space="preserve"> M. The resistible rise of B-line lung ultrasound artefacts. </w:t>
      </w:r>
      <w:r w:rsidRPr="00565C29">
        <w:rPr>
          <w:rFonts w:ascii="Book Antiqua" w:hAnsi="Book Antiqua" w:cs="宋体"/>
          <w:i/>
          <w:iCs/>
          <w:sz w:val="24"/>
          <w:szCs w:val="24"/>
          <w:lang w:val="en-US" w:eastAsia="zh-CN"/>
        </w:rPr>
        <w:t>Respiration</w:t>
      </w:r>
      <w:r w:rsidRPr="00565C29">
        <w:rPr>
          <w:rFonts w:ascii="Book Antiqua" w:hAnsi="Book Antiqua" w:cs="宋体"/>
          <w:sz w:val="24"/>
          <w:szCs w:val="24"/>
          <w:lang w:val="en-US" w:eastAsia="zh-CN"/>
        </w:rPr>
        <w:t> 2015; </w:t>
      </w:r>
      <w:r w:rsidRPr="00565C29">
        <w:rPr>
          <w:rFonts w:ascii="Book Antiqua" w:hAnsi="Book Antiqua" w:cs="宋体"/>
          <w:b/>
          <w:bCs/>
          <w:sz w:val="24"/>
          <w:szCs w:val="24"/>
          <w:lang w:val="en-US" w:eastAsia="zh-CN"/>
        </w:rPr>
        <w:t>89</w:t>
      </w:r>
      <w:r w:rsidRPr="00565C29">
        <w:rPr>
          <w:rFonts w:ascii="Book Antiqua" w:hAnsi="Book Antiqua" w:cs="宋体"/>
          <w:sz w:val="24"/>
          <w:szCs w:val="24"/>
          <w:lang w:val="en-US" w:eastAsia="zh-CN"/>
        </w:rPr>
        <w:t>: 175-176 [PMID: 25592165 DOI: 10.1159/000369037]</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53 </w:t>
      </w:r>
      <w:proofErr w:type="spellStart"/>
      <w:r w:rsidRPr="00565C29">
        <w:rPr>
          <w:rFonts w:ascii="Book Antiqua" w:hAnsi="Book Antiqua" w:cs="宋体"/>
          <w:b/>
          <w:bCs/>
          <w:sz w:val="24"/>
          <w:szCs w:val="24"/>
          <w:lang w:val="en-US" w:eastAsia="zh-CN"/>
        </w:rPr>
        <w:t>Sperandeo</w:t>
      </w:r>
      <w:proofErr w:type="spellEnd"/>
      <w:r w:rsidRPr="00565C29">
        <w:rPr>
          <w:rFonts w:ascii="Book Antiqua" w:hAnsi="Book Antiqua" w:cs="宋体"/>
          <w:b/>
          <w:bCs/>
          <w:sz w:val="24"/>
          <w:szCs w:val="24"/>
          <w:lang w:val="en-US" w:eastAsia="zh-CN"/>
        </w:rPr>
        <w:t xml:space="preserve"> M</w:t>
      </w:r>
      <w:r w:rsidRPr="00565C29">
        <w:rPr>
          <w:rFonts w:ascii="Book Antiqua" w:hAnsi="Book Antiqua" w:cs="宋体"/>
          <w:sz w:val="24"/>
          <w:szCs w:val="24"/>
          <w:lang w:val="en-US" w:eastAsia="zh-CN"/>
        </w:rPr>
        <w:t xml:space="preserve">, </w:t>
      </w:r>
      <w:proofErr w:type="spellStart"/>
      <w:r w:rsidRPr="00565C29">
        <w:rPr>
          <w:rFonts w:ascii="Book Antiqua" w:hAnsi="Book Antiqua" w:cs="宋体"/>
          <w:sz w:val="24"/>
          <w:szCs w:val="24"/>
          <w:lang w:val="en-US" w:eastAsia="zh-CN"/>
        </w:rPr>
        <w:t>Trovato</w:t>
      </w:r>
      <w:proofErr w:type="spellEnd"/>
      <w:r w:rsidRPr="00565C29">
        <w:rPr>
          <w:rFonts w:ascii="Book Antiqua" w:hAnsi="Book Antiqua" w:cs="宋体"/>
          <w:sz w:val="24"/>
          <w:szCs w:val="24"/>
          <w:lang w:val="en-US" w:eastAsia="zh-CN"/>
        </w:rPr>
        <w:t xml:space="preserve"> GM, Catalano D. Quantifying B-lines on lung sonography: insufficient evidence as an objective, constructive, and educational tool. </w:t>
      </w:r>
      <w:r w:rsidRPr="00565C29">
        <w:rPr>
          <w:rFonts w:ascii="Book Antiqua" w:hAnsi="Book Antiqua" w:cs="宋体"/>
          <w:i/>
          <w:iCs/>
          <w:sz w:val="24"/>
          <w:szCs w:val="24"/>
          <w:lang w:val="en-US" w:eastAsia="zh-CN"/>
        </w:rPr>
        <w:t>J Ultrasound Med</w:t>
      </w:r>
      <w:r w:rsidRPr="00565C29">
        <w:rPr>
          <w:rFonts w:ascii="Book Antiqua" w:hAnsi="Book Antiqua" w:cs="宋体"/>
          <w:sz w:val="24"/>
          <w:szCs w:val="24"/>
          <w:lang w:val="en-US" w:eastAsia="zh-CN"/>
        </w:rPr>
        <w:t> 2014; </w:t>
      </w:r>
      <w:r w:rsidRPr="00565C29">
        <w:rPr>
          <w:rFonts w:ascii="Book Antiqua" w:hAnsi="Book Antiqua" w:cs="宋体"/>
          <w:b/>
          <w:bCs/>
          <w:sz w:val="24"/>
          <w:szCs w:val="24"/>
          <w:lang w:val="en-US" w:eastAsia="zh-CN"/>
        </w:rPr>
        <w:t>33</w:t>
      </w:r>
      <w:r w:rsidRPr="00565C29">
        <w:rPr>
          <w:rFonts w:ascii="Book Antiqua" w:hAnsi="Book Antiqua" w:cs="宋体"/>
          <w:sz w:val="24"/>
          <w:szCs w:val="24"/>
          <w:lang w:val="en-US" w:eastAsia="zh-CN"/>
        </w:rPr>
        <w:t>: 362-365 [PMID: 24449744 DOI: 10.7863/ultra.33.2.362]</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54 </w:t>
      </w:r>
      <w:r w:rsidRPr="00565C29">
        <w:rPr>
          <w:rFonts w:ascii="Book Antiqua" w:hAnsi="Book Antiqua" w:cs="宋体"/>
          <w:b/>
          <w:bCs/>
          <w:sz w:val="24"/>
          <w:szCs w:val="24"/>
          <w:lang w:val="en-US" w:eastAsia="zh-CN"/>
        </w:rPr>
        <w:t xml:space="preserve">Al </w:t>
      </w:r>
      <w:proofErr w:type="spellStart"/>
      <w:r w:rsidRPr="00565C29">
        <w:rPr>
          <w:rFonts w:ascii="Book Antiqua" w:hAnsi="Book Antiqua" w:cs="宋体"/>
          <w:b/>
          <w:bCs/>
          <w:sz w:val="24"/>
          <w:szCs w:val="24"/>
          <w:lang w:val="en-US" w:eastAsia="zh-CN"/>
        </w:rPr>
        <w:t>Deeb</w:t>
      </w:r>
      <w:proofErr w:type="spellEnd"/>
      <w:r w:rsidRPr="00565C29">
        <w:rPr>
          <w:rFonts w:ascii="Book Antiqua" w:hAnsi="Book Antiqua" w:cs="宋体"/>
          <w:b/>
          <w:bCs/>
          <w:sz w:val="24"/>
          <w:szCs w:val="24"/>
          <w:lang w:val="en-US" w:eastAsia="zh-CN"/>
        </w:rPr>
        <w:t xml:space="preserve"> M</w:t>
      </w:r>
      <w:r w:rsidRPr="00565C29">
        <w:rPr>
          <w:rFonts w:ascii="Book Antiqua" w:hAnsi="Book Antiqua" w:cs="宋体"/>
          <w:sz w:val="24"/>
          <w:szCs w:val="24"/>
          <w:lang w:val="en-US" w:eastAsia="zh-CN"/>
        </w:rPr>
        <w:t xml:space="preserve">, </w:t>
      </w:r>
      <w:proofErr w:type="spellStart"/>
      <w:r w:rsidRPr="00565C29">
        <w:rPr>
          <w:rFonts w:ascii="Book Antiqua" w:hAnsi="Book Antiqua" w:cs="宋体"/>
          <w:sz w:val="24"/>
          <w:szCs w:val="24"/>
          <w:lang w:val="en-US" w:eastAsia="zh-CN"/>
        </w:rPr>
        <w:t>Barbic</w:t>
      </w:r>
      <w:proofErr w:type="spellEnd"/>
      <w:r w:rsidRPr="00565C29">
        <w:rPr>
          <w:rFonts w:ascii="Book Antiqua" w:hAnsi="Book Antiqua" w:cs="宋体"/>
          <w:sz w:val="24"/>
          <w:szCs w:val="24"/>
          <w:lang w:val="en-US" w:eastAsia="zh-CN"/>
        </w:rPr>
        <w:t xml:space="preserve"> S, Featherstone R, </w:t>
      </w:r>
      <w:proofErr w:type="spellStart"/>
      <w:r w:rsidRPr="00565C29">
        <w:rPr>
          <w:rFonts w:ascii="Book Antiqua" w:hAnsi="Book Antiqua" w:cs="宋体"/>
          <w:sz w:val="24"/>
          <w:szCs w:val="24"/>
          <w:lang w:val="en-US" w:eastAsia="zh-CN"/>
        </w:rPr>
        <w:t>Dankoff</w:t>
      </w:r>
      <w:proofErr w:type="spellEnd"/>
      <w:r w:rsidRPr="00565C29">
        <w:rPr>
          <w:rFonts w:ascii="Book Antiqua" w:hAnsi="Book Antiqua" w:cs="宋体"/>
          <w:sz w:val="24"/>
          <w:szCs w:val="24"/>
          <w:lang w:val="en-US" w:eastAsia="zh-CN"/>
        </w:rPr>
        <w:t xml:space="preserve"> J, </w:t>
      </w:r>
      <w:proofErr w:type="spellStart"/>
      <w:r w:rsidRPr="00565C29">
        <w:rPr>
          <w:rFonts w:ascii="Book Antiqua" w:hAnsi="Book Antiqua" w:cs="宋体"/>
          <w:sz w:val="24"/>
          <w:szCs w:val="24"/>
          <w:lang w:val="en-US" w:eastAsia="zh-CN"/>
        </w:rPr>
        <w:t>Barbic</w:t>
      </w:r>
      <w:proofErr w:type="spellEnd"/>
      <w:r w:rsidRPr="00565C29">
        <w:rPr>
          <w:rFonts w:ascii="Book Antiqua" w:hAnsi="Book Antiqua" w:cs="宋体"/>
          <w:sz w:val="24"/>
          <w:szCs w:val="24"/>
          <w:lang w:val="en-US" w:eastAsia="zh-CN"/>
        </w:rPr>
        <w:t xml:space="preserve"> D. Point-of-care ultrasonography for the diagnosis of acute cardiogenic pulmonary edema in patients presenting with acute dyspnea: a systematic review and meta-analysis. </w:t>
      </w:r>
      <w:proofErr w:type="spellStart"/>
      <w:r w:rsidRPr="00565C29">
        <w:rPr>
          <w:rFonts w:ascii="Book Antiqua" w:hAnsi="Book Antiqua" w:cs="宋体"/>
          <w:i/>
          <w:iCs/>
          <w:sz w:val="24"/>
          <w:szCs w:val="24"/>
          <w:lang w:val="en-US" w:eastAsia="zh-CN"/>
        </w:rPr>
        <w:t>Acad</w:t>
      </w:r>
      <w:proofErr w:type="spellEnd"/>
      <w:r w:rsidRPr="00565C29">
        <w:rPr>
          <w:rFonts w:ascii="Book Antiqua" w:hAnsi="Book Antiqua" w:cs="宋体"/>
          <w:i/>
          <w:iCs/>
          <w:sz w:val="24"/>
          <w:szCs w:val="24"/>
          <w:lang w:val="en-US" w:eastAsia="zh-CN"/>
        </w:rPr>
        <w:t xml:space="preserve"> </w:t>
      </w:r>
      <w:proofErr w:type="spellStart"/>
      <w:r w:rsidRPr="00565C29">
        <w:rPr>
          <w:rFonts w:ascii="Book Antiqua" w:hAnsi="Book Antiqua" w:cs="宋体"/>
          <w:i/>
          <w:iCs/>
          <w:sz w:val="24"/>
          <w:szCs w:val="24"/>
          <w:lang w:val="en-US" w:eastAsia="zh-CN"/>
        </w:rPr>
        <w:t>Emerg</w:t>
      </w:r>
      <w:proofErr w:type="spellEnd"/>
      <w:r w:rsidRPr="00565C29">
        <w:rPr>
          <w:rFonts w:ascii="Book Antiqua" w:hAnsi="Book Antiqua" w:cs="宋体"/>
          <w:i/>
          <w:iCs/>
          <w:sz w:val="24"/>
          <w:szCs w:val="24"/>
          <w:lang w:val="en-US" w:eastAsia="zh-CN"/>
        </w:rPr>
        <w:t xml:space="preserve"> Med</w:t>
      </w:r>
      <w:r w:rsidRPr="00565C29">
        <w:rPr>
          <w:rFonts w:ascii="Book Antiqua" w:hAnsi="Book Antiqua" w:cs="宋体"/>
          <w:sz w:val="24"/>
          <w:szCs w:val="24"/>
          <w:lang w:val="en-US" w:eastAsia="zh-CN"/>
        </w:rPr>
        <w:t> 2014; </w:t>
      </w:r>
      <w:r w:rsidRPr="00565C29">
        <w:rPr>
          <w:rFonts w:ascii="Book Antiqua" w:hAnsi="Book Antiqua" w:cs="宋体"/>
          <w:b/>
          <w:bCs/>
          <w:sz w:val="24"/>
          <w:szCs w:val="24"/>
          <w:lang w:val="en-US" w:eastAsia="zh-CN"/>
        </w:rPr>
        <w:t>21</w:t>
      </w:r>
      <w:r w:rsidRPr="00565C29">
        <w:rPr>
          <w:rFonts w:ascii="Book Antiqua" w:hAnsi="Book Antiqua" w:cs="宋体"/>
          <w:sz w:val="24"/>
          <w:szCs w:val="24"/>
          <w:lang w:val="en-US" w:eastAsia="zh-CN"/>
        </w:rPr>
        <w:t>: 843-852 [PMID: 25176151 DOI: 10.1111/acem.12435]</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lastRenderedPageBreak/>
        <w:t>55 </w:t>
      </w:r>
      <w:proofErr w:type="spellStart"/>
      <w:r w:rsidRPr="00565C29">
        <w:rPr>
          <w:rFonts w:ascii="Book Antiqua" w:hAnsi="Book Antiqua" w:cs="宋体"/>
          <w:b/>
          <w:bCs/>
          <w:sz w:val="24"/>
          <w:szCs w:val="24"/>
          <w:lang w:val="en-US" w:eastAsia="zh-CN"/>
        </w:rPr>
        <w:t>Trovato</w:t>
      </w:r>
      <w:proofErr w:type="spellEnd"/>
      <w:r w:rsidRPr="00565C29">
        <w:rPr>
          <w:rFonts w:ascii="Book Antiqua" w:hAnsi="Book Antiqua" w:cs="宋体"/>
          <w:b/>
          <w:bCs/>
          <w:sz w:val="24"/>
          <w:szCs w:val="24"/>
          <w:lang w:val="en-US" w:eastAsia="zh-CN"/>
        </w:rPr>
        <w:t xml:space="preserve"> GM</w:t>
      </w:r>
      <w:r w:rsidRPr="00565C29">
        <w:rPr>
          <w:rFonts w:ascii="Book Antiqua" w:hAnsi="Book Antiqua" w:cs="宋体"/>
          <w:sz w:val="24"/>
          <w:szCs w:val="24"/>
          <w:lang w:val="en-US" w:eastAsia="zh-CN"/>
        </w:rPr>
        <w:t xml:space="preserve">, </w:t>
      </w:r>
      <w:proofErr w:type="spellStart"/>
      <w:r w:rsidRPr="00565C29">
        <w:rPr>
          <w:rFonts w:ascii="Book Antiqua" w:hAnsi="Book Antiqua" w:cs="宋体"/>
          <w:sz w:val="24"/>
          <w:szCs w:val="24"/>
          <w:lang w:val="en-US" w:eastAsia="zh-CN"/>
        </w:rPr>
        <w:t>Sperandeo</w:t>
      </w:r>
      <w:proofErr w:type="spellEnd"/>
      <w:r w:rsidRPr="00565C29">
        <w:rPr>
          <w:rFonts w:ascii="Book Antiqua" w:hAnsi="Book Antiqua" w:cs="宋体"/>
          <w:sz w:val="24"/>
          <w:szCs w:val="24"/>
          <w:lang w:val="en-US" w:eastAsia="zh-CN"/>
        </w:rPr>
        <w:t xml:space="preserve"> M, Catalano D. Ultrasound diagnosis of acute pulmonary edema: the oblivion of a great future behind us. </w:t>
      </w:r>
      <w:proofErr w:type="spellStart"/>
      <w:r w:rsidRPr="00565C29">
        <w:rPr>
          <w:rFonts w:ascii="Book Antiqua" w:hAnsi="Book Antiqua" w:cs="宋体"/>
          <w:i/>
          <w:iCs/>
          <w:sz w:val="24"/>
          <w:szCs w:val="24"/>
          <w:lang w:val="en-US" w:eastAsia="zh-CN"/>
        </w:rPr>
        <w:t>Acad</w:t>
      </w:r>
      <w:proofErr w:type="spellEnd"/>
      <w:r w:rsidRPr="00565C29">
        <w:rPr>
          <w:rFonts w:ascii="Book Antiqua" w:hAnsi="Book Antiqua" w:cs="宋体"/>
          <w:i/>
          <w:iCs/>
          <w:sz w:val="24"/>
          <w:szCs w:val="24"/>
          <w:lang w:val="en-US" w:eastAsia="zh-CN"/>
        </w:rPr>
        <w:t xml:space="preserve"> </w:t>
      </w:r>
      <w:proofErr w:type="spellStart"/>
      <w:r w:rsidRPr="00565C29">
        <w:rPr>
          <w:rFonts w:ascii="Book Antiqua" w:hAnsi="Book Antiqua" w:cs="宋体"/>
          <w:i/>
          <w:iCs/>
          <w:sz w:val="24"/>
          <w:szCs w:val="24"/>
          <w:lang w:val="en-US" w:eastAsia="zh-CN"/>
        </w:rPr>
        <w:t>Emerg</w:t>
      </w:r>
      <w:proofErr w:type="spellEnd"/>
      <w:r w:rsidRPr="00565C29">
        <w:rPr>
          <w:rFonts w:ascii="Book Antiqua" w:hAnsi="Book Antiqua" w:cs="宋体"/>
          <w:i/>
          <w:iCs/>
          <w:sz w:val="24"/>
          <w:szCs w:val="24"/>
          <w:lang w:val="en-US" w:eastAsia="zh-CN"/>
        </w:rPr>
        <w:t xml:space="preserve"> Med</w:t>
      </w:r>
      <w:r w:rsidRPr="00565C29">
        <w:rPr>
          <w:rFonts w:ascii="Book Antiqua" w:hAnsi="Book Antiqua" w:cs="宋体"/>
          <w:sz w:val="24"/>
          <w:szCs w:val="24"/>
          <w:lang w:val="en-US" w:eastAsia="zh-CN"/>
        </w:rPr>
        <w:t> 2015; </w:t>
      </w:r>
      <w:r w:rsidRPr="00565C29">
        <w:rPr>
          <w:rFonts w:ascii="Book Antiqua" w:hAnsi="Book Antiqua" w:cs="宋体"/>
          <w:b/>
          <w:bCs/>
          <w:sz w:val="24"/>
          <w:szCs w:val="24"/>
          <w:lang w:val="en-US" w:eastAsia="zh-CN"/>
        </w:rPr>
        <w:t>22</w:t>
      </w:r>
      <w:r w:rsidRPr="00565C29">
        <w:rPr>
          <w:rFonts w:ascii="Book Antiqua" w:hAnsi="Book Antiqua" w:cs="宋体"/>
          <w:sz w:val="24"/>
          <w:szCs w:val="24"/>
          <w:lang w:val="en-US" w:eastAsia="zh-CN"/>
        </w:rPr>
        <w:t>: 244-245 [PMID: 25640171]</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56 </w:t>
      </w:r>
      <w:proofErr w:type="spellStart"/>
      <w:r w:rsidRPr="00565C29">
        <w:rPr>
          <w:rFonts w:ascii="Book Antiqua" w:hAnsi="Book Antiqua" w:cs="宋体"/>
          <w:b/>
          <w:bCs/>
          <w:sz w:val="24"/>
          <w:szCs w:val="24"/>
          <w:lang w:val="en-US" w:eastAsia="zh-CN"/>
        </w:rPr>
        <w:t>Ciccarese</w:t>
      </w:r>
      <w:proofErr w:type="spellEnd"/>
      <w:r w:rsidRPr="00565C29">
        <w:rPr>
          <w:rFonts w:ascii="Book Antiqua" w:hAnsi="Book Antiqua" w:cs="宋体"/>
          <w:b/>
          <w:bCs/>
          <w:sz w:val="24"/>
          <w:szCs w:val="24"/>
          <w:lang w:val="en-US" w:eastAsia="zh-CN"/>
        </w:rPr>
        <w:t xml:space="preserve"> F</w:t>
      </w:r>
      <w:r w:rsidRPr="00565C29">
        <w:rPr>
          <w:rFonts w:ascii="Book Antiqua" w:hAnsi="Book Antiqua" w:cs="宋体"/>
          <w:sz w:val="24"/>
          <w:szCs w:val="24"/>
          <w:lang w:val="en-US" w:eastAsia="zh-CN"/>
        </w:rPr>
        <w:t xml:space="preserve">, Chiesa AM, </w:t>
      </w:r>
      <w:proofErr w:type="spellStart"/>
      <w:r w:rsidRPr="00565C29">
        <w:rPr>
          <w:rFonts w:ascii="Book Antiqua" w:hAnsi="Book Antiqua" w:cs="宋体"/>
          <w:sz w:val="24"/>
          <w:szCs w:val="24"/>
          <w:lang w:val="en-US" w:eastAsia="zh-CN"/>
        </w:rPr>
        <w:t>Feletti</w:t>
      </w:r>
      <w:proofErr w:type="spellEnd"/>
      <w:r w:rsidRPr="00565C29">
        <w:rPr>
          <w:rFonts w:ascii="Book Antiqua" w:hAnsi="Book Antiqua" w:cs="宋体"/>
          <w:sz w:val="24"/>
          <w:szCs w:val="24"/>
          <w:lang w:val="en-US" w:eastAsia="zh-CN"/>
        </w:rPr>
        <w:t xml:space="preserve"> F, </w:t>
      </w:r>
      <w:proofErr w:type="spellStart"/>
      <w:r w:rsidRPr="00565C29">
        <w:rPr>
          <w:rFonts w:ascii="Book Antiqua" w:hAnsi="Book Antiqua" w:cs="宋体"/>
          <w:sz w:val="24"/>
          <w:szCs w:val="24"/>
          <w:lang w:val="en-US" w:eastAsia="zh-CN"/>
        </w:rPr>
        <w:t>Vizioli</w:t>
      </w:r>
      <w:proofErr w:type="spellEnd"/>
      <w:r w:rsidRPr="00565C29">
        <w:rPr>
          <w:rFonts w:ascii="Book Antiqua" w:hAnsi="Book Antiqua" w:cs="宋体"/>
          <w:sz w:val="24"/>
          <w:szCs w:val="24"/>
          <w:lang w:val="en-US" w:eastAsia="zh-CN"/>
        </w:rPr>
        <w:t xml:space="preserve"> L, </w:t>
      </w:r>
      <w:proofErr w:type="spellStart"/>
      <w:r w:rsidRPr="00565C29">
        <w:rPr>
          <w:rFonts w:ascii="Book Antiqua" w:hAnsi="Book Antiqua" w:cs="宋体"/>
          <w:sz w:val="24"/>
          <w:szCs w:val="24"/>
          <w:lang w:val="en-US" w:eastAsia="zh-CN"/>
        </w:rPr>
        <w:t>Pasquali</w:t>
      </w:r>
      <w:proofErr w:type="spellEnd"/>
      <w:r w:rsidRPr="00565C29">
        <w:rPr>
          <w:rFonts w:ascii="Book Antiqua" w:hAnsi="Book Antiqua" w:cs="宋体"/>
          <w:sz w:val="24"/>
          <w:szCs w:val="24"/>
          <w:lang w:val="en-US" w:eastAsia="zh-CN"/>
        </w:rPr>
        <w:t xml:space="preserve"> M, </w:t>
      </w:r>
      <w:proofErr w:type="spellStart"/>
      <w:r w:rsidRPr="00565C29">
        <w:rPr>
          <w:rFonts w:ascii="Book Antiqua" w:hAnsi="Book Antiqua" w:cs="宋体"/>
          <w:sz w:val="24"/>
          <w:szCs w:val="24"/>
          <w:lang w:val="en-US" w:eastAsia="zh-CN"/>
        </w:rPr>
        <w:t>Forti</w:t>
      </w:r>
      <w:proofErr w:type="spellEnd"/>
      <w:r w:rsidRPr="00565C29">
        <w:rPr>
          <w:rFonts w:ascii="Book Antiqua" w:hAnsi="Book Antiqua" w:cs="宋体"/>
          <w:sz w:val="24"/>
          <w:szCs w:val="24"/>
          <w:lang w:val="en-US" w:eastAsia="zh-CN"/>
        </w:rPr>
        <w:t xml:space="preserve"> P, </w:t>
      </w:r>
      <w:proofErr w:type="spellStart"/>
      <w:r w:rsidRPr="00565C29">
        <w:rPr>
          <w:rFonts w:ascii="Book Antiqua" w:hAnsi="Book Antiqua" w:cs="宋体"/>
          <w:sz w:val="24"/>
          <w:szCs w:val="24"/>
          <w:lang w:val="en-US" w:eastAsia="zh-CN"/>
        </w:rPr>
        <w:t>Zoli</w:t>
      </w:r>
      <w:proofErr w:type="spellEnd"/>
      <w:r w:rsidRPr="00565C29">
        <w:rPr>
          <w:rFonts w:ascii="Book Antiqua" w:hAnsi="Book Antiqua" w:cs="宋体"/>
          <w:sz w:val="24"/>
          <w:szCs w:val="24"/>
          <w:lang w:val="en-US" w:eastAsia="zh-CN"/>
        </w:rPr>
        <w:t xml:space="preserve"> M, </w:t>
      </w:r>
      <w:proofErr w:type="spellStart"/>
      <w:r w:rsidRPr="00565C29">
        <w:rPr>
          <w:rFonts w:ascii="Book Antiqua" w:hAnsi="Book Antiqua" w:cs="宋体"/>
          <w:sz w:val="24"/>
          <w:szCs w:val="24"/>
          <w:lang w:val="en-US" w:eastAsia="zh-CN"/>
        </w:rPr>
        <w:t>Zompatori</w:t>
      </w:r>
      <w:proofErr w:type="spellEnd"/>
      <w:r w:rsidRPr="00565C29">
        <w:rPr>
          <w:rFonts w:ascii="Book Antiqua" w:hAnsi="Book Antiqua" w:cs="宋体"/>
          <w:sz w:val="24"/>
          <w:szCs w:val="24"/>
          <w:lang w:val="en-US" w:eastAsia="zh-CN"/>
        </w:rPr>
        <w:t xml:space="preserve"> M. </w:t>
      </w:r>
      <w:proofErr w:type="gramStart"/>
      <w:r w:rsidRPr="00565C29">
        <w:rPr>
          <w:rFonts w:ascii="Book Antiqua" w:hAnsi="Book Antiqua" w:cs="宋体"/>
          <w:sz w:val="24"/>
          <w:szCs w:val="24"/>
          <w:lang w:val="en-US" w:eastAsia="zh-CN"/>
        </w:rPr>
        <w:t>The Senile Lung as a Possible Source of Pitfalls on Chest Ultrasonography and Computed Tomography.</w:t>
      </w:r>
      <w:proofErr w:type="gramEnd"/>
      <w:r w:rsidRPr="00565C29">
        <w:rPr>
          <w:rFonts w:ascii="Book Antiqua" w:hAnsi="Book Antiqua" w:cs="宋体"/>
          <w:sz w:val="24"/>
          <w:szCs w:val="24"/>
          <w:lang w:val="en-US" w:eastAsia="zh-CN"/>
        </w:rPr>
        <w:t> </w:t>
      </w:r>
      <w:r w:rsidRPr="00565C29">
        <w:rPr>
          <w:rFonts w:ascii="Book Antiqua" w:hAnsi="Book Antiqua" w:cs="宋体"/>
          <w:i/>
          <w:iCs/>
          <w:sz w:val="24"/>
          <w:szCs w:val="24"/>
          <w:lang w:val="en-US" w:eastAsia="zh-CN"/>
        </w:rPr>
        <w:t>Respiration</w:t>
      </w:r>
      <w:r w:rsidRPr="00565C29">
        <w:rPr>
          <w:rFonts w:ascii="Book Antiqua" w:hAnsi="Book Antiqua" w:cs="宋体"/>
          <w:sz w:val="24"/>
          <w:szCs w:val="24"/>
          <w:lang w:val="en-US" w:eastAsia="zh-CN"/>
        </w:rPr>
        <w:t> 2015; </w:t>
      </w:r>
      <w:r w:rsidRPr="00565C29">
        <w:rPr>
          <w:rFonts w:ascii="Book Antiqua" w:hAnsi="Book Antiqua" w:cs="宋体"/>
          <w:b/>
          <w:bCs/>
          <w:sz w:val="24"/>
          <w:szCs w:val="24"/>
          <w:lang w:val="en-US" w:eastAsia="zh-CN"/>
        </w:rPr>
        <w:t>90</w:t>
      </w:r>
      <w:r w:rsidRPr="00565C29">
        <w:rPr>
          <w:rFonts w:ascii="Book Antiqua" w:hAnsi="Book Antiqua" w:cs="宋体"/>
          <w:sz w:val="24"/>
          <w:szCs w:val="24"/>
          <w:lang w:val="en-US" w:eastAsia="zh-CN"/>
        </w:rPr>
        <w:t>: 56-62 [PMID: 26044398 DOI: 10.1159/000430994]</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57 </w:t>
      </w:r>
      <w:r w:rsidRPr="00565C29">
        <w:rPr>
          <w:rFonts w:ascii="Book Antiqua" w:hAnsi="Book Antiqua" w:cs="宋体"/>
          <w:b/>
          <w:bCs/>
          <w:sz w:val="24"/>
          <w:szCs w:val="24"/>
          <w:lang w:val="en-US" w:eastAsia="zh-CN"/>
        </w:rPr>
        <w:t>Rea G</w:t>
      </w:r>
      <w:r w:rsidRPr="00565C29">
        <w:rPr>
          <w:rFonts w:ascii="Book Antiqua" w:hAnsi="Book Antiqua" w:cs="宋体"/>
          <w:sz w:val="24"/>
          <w:szCs w:val="24"/>
          <w:lang w:val="en-US" w:eastAsia="zh-CN"/>
        </w:rPr>
        <w:t xml:space="preserve">, </w:t>
      </w:r>
      <w:proofErr w:type="spellStart"/>
      <w:r w:rsidRPr="00565C29">
        <w:rPr>
          <w:rFonts w:ascii="Book Antiqua" w:hAnsi="Book Antiqua" w:cs="宋体"/>
          <w:sz w:val="24"/>
          <w:szCs w:val="24"/>
          <w:lang w:val="en-US" w:eastAsia="zh-CN"/>
        </w:rPr>
        <w:t>Trovato</w:t>
      </w:r>
      <w:proofErr w:type="spellEnd"/>
      <w:r w:rsidRPr="00565C29">
        <w:rPr>
          <w:rFonts w:ascii="Book Antiqua" w:hAnsi="Book Antiqua" w:cs="宋体"/>
          <w:sz w:val="24"/>
          <w:szCs w:val="24"/>
          <w:lang w:val="en-US" w:eastAsia="zh-CN"/>
        </w:rPr>
        <w:t xml:space="preserve"> GM. A Farewell to B-Lines: Ageing and Disappearance of Ultrasound Artifacts as a Diagnostic Tool. </w:t>
      </w:r>
      <w:r w:rsidRPr="00565C29">
        <w:rPr>
          <w:rFonts w:ascii="Book Antiqua" w:hAnsi="Book Antiqua" w:cs="宋体"/>
          <w:i/>
          <w:iCs/>
          <w:sz w:val="24"/>
          <w:szCs w:val="24"/>
          <w:lang w:val="en-US" w:eastAsia="zh-CN"/>
        </w:rPr>
        <w:t>Respiration</w:t>
      </w:r>
      <w:r w:rsidRPr="00565C29">
        <w:rPr>
          <w:rFonts w:ascii="Book Antiqua" w:hAnsi="Book Antiqua" w:cs="宋体"/>
          <w:sz w:val="24"/>
          <w:szCs w:val="24"/>
          <w:lang w:val="en-US" w:eastAsia="zh-CN"/>
        </w:rPr>
        <w:t> 2015; </w:t>
      </w:r>
      <w:r w:rsidRPr="00565C29">
        <w:rPr>
          <w:rFonts w:ascii="Book Antiqua" w:hAnsi="Book Antiqua" w:cs="宋体"/>
          <w:b/>
          <w:bCs/>
          <w:sz w:val="24"/>
          <w:szCs w:val="24"/>
          <w:lang w:val="en-US" w:eastAsia="zh-CN"/>
        </w:rPr>
        <w:t>90</w:t>
      </w:r>
      <w:r w:rsidRPr="00565C29">
        <w:rPr>
          <w:rFonts w:ascii="Book Antiqua" w:hAnsi="Book Antiqua" w:cs="宋体"/>
          <w:sz w:val="24"/>
          <w:szCs w:val="24"/>
          <w:lang w:val="en-US" w:eastAsia="zh-CN"/>
        </w:rPr>
        <w:t>: 522 [PMID: 26440116 DOI: 10.1159/000441010]</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58 </w:t>
      </w:r>
      <w:proofErr w:type="spellStart"/>
      <w:r w:rsidRPr="00565C29">
        <w:rPr>
          <w:rFonts w:ascii="Book Antiqua" w:hAnsi="Book Antiqua" w:cs="宋体"/>
          <w:b/>
          <w:bCs/>
          <w:sz w:val="24"/>
          <w:szCs w:val="24"/>
          <w:lang w:val="en-US" w:eastAsia="zh-CN"/>
        </w:rPr>
        <w:t>Bataille</w:t>
      </w:r>
      <w:proofErr w:type="spellEnd"/>
      <w:r w:rsidRPr="00565C29">
        <w:rPr>
          <w:rFonts w:ascii="Book Antiqua" w:hAnsi="Book Antiqua" w:cs="宋体"/>
          <w:b/>
          <w:bCs/>
          <w:sz w:val="24"/>
          <w:szCs w:val="24"/>
          <w:lang w:val="en-US" w:eastAsia="zh-CN"/>
        </w:rPr>
        <w:t xml:space="preserve"> B</w:t>
      </w:r>
      <w:r w:rsidRPr="00565C29">
        <w:rPr>
          <w:rFonts w:ascii="Book Antiqua" w:hAnsi="Book Antiqua" w:cs="宋体"/>
          <w:sz w:val="24"/>
          <w:szCs w:val="24"/>
          <w:lang w:val="en-US" w:eastAsia="zh-CN"/>
        </w:rPr>
        <w:t xml:space="preserve">, </w:t>
      </w:r>
      <w:proofErr w:type="spellStart"/>
      <w:r w:rsidRPr="00565C29">
        <w:rPr>
          <w:rFonts w:ascii="Book Antiqua" w:hAnsi="Book Antiqua" w:cs="宋体"/>
          <w:sz w:val="24"/>
          <w:szCs w:val="24"/>
          <w:lang w:val="en-US" w:eastAsia="zh-CN"/>
        </w:rPr>
        <w:t>Riu</w:t>
      </w:r>
      <w:proofErr w:type="spellEnd"/>
      <w:r w:rsidRPr="00565C29">
        <w:rPr>
          <w:rFonts w:ascii="Book Antiqua" w:hAnsi="Book Antiqua" w:cs="宋体"/>
          <w:sz w:val="24"/>
          <w:szCs w:val="24"/>
          <w:lang w:val="en-US" w:eastAsia="zh-CN"/>
        </w:rPr>
        <w:t xml:space="preserve"> B, </w:t>
      </w:r>
      <w:proofErr w:type="spellStart"/>
      <w:r w:rsidRPr="00565C29">
        <w:rPr>
          <w:rFonts w:ascii="Book Antiqua" w:hAnsi="Book Antiqua" w:cs="宋体"/>
          <w:sz w:val="24"/>
          <w:szCs w:val="24"/>
          <w:lang w:val="en-US" w:eastAsia="zh-CN"/>
        </w:rPr>
        <w:t>Ferre</w:t>
      </w:r>
      <w:proofErr w:type="spellEnd"/>
      <w:r w:rsidRPr="00565C29">
        <w:rPr>
          <w:rFonts w:ascii="Book Antiqua" w:hAnsi="Book Antiqua" w:cs="宋体"/>
          <w:sz w:val="24"/>
          <w:szCs w:val="24"/>
          <w:lang w:val="en-US" w:eastAsia="zh-CN"/>
        </w:rPr>
        <w:t xml:space="preserve"> F, </w:t>
      </w:r>
      <w:proofErr w:type="spellStart"/>
      <w:r w:rsidRPr="00565C29">
        <w:rPr>
          <w:rFonts w:ascii="Book Antiqua" w:hAnsi="Book Antiqua" w:cs="宋体"/>
          <w:sz w:val="24"/>
          <w:szCs w:val="24"/>
          <w:lang w:val="en-US" w:eastAsia="zh-CN"/>
        </w:rPr>
        <w:t>Moussot</w:t>
      </w:r>
      <w:proofErr w:type="spellEnd"/>
      <w:r w:rsidRPr="00565C29">
        <w:rPr>
          <w:rFonts w:ascii="Book Antiqua" w:hAnsi="Book Antiqua" w:cs="宋体"/>
          <w:sz w:val="24"/>
          <w:szCs w:val="24"/>
          <w:lang w:val="en-US" w:eastAsia="zh-CN"/>
        </w:rPr>
        <w:t xml:space="preserve"> PE, Mari A, Brunel E, Ruiz J, Mora M, </w:t>
      </w:r>
      <w:proofErr w:type="spellStart"/>
      <w:r w:rsidRPr="00565C29">
        <w:rPr>
          <w:rFonts w:ascii="Book Antiqua" w:hAnsi="Book Antiqua" w:cs="宋体"/>
          <w:sz w:val="24"/>
          <w:szCs w:val="24"/>
          <w:lang w:val="en-US" w:eastAsia="zh-CN"/>
        </w:rPr>
        <w:t>Fourcade</w:t>
      </w:r>
      <w:proofErr w:type="spellEnd"/>
      <w:r w:rsidRPr="00565C29">
        <w:rPr>
          <w:rFonts w:ascii="Book Antiqua" w:hAnsi="Book Antiqua" w:cs="宋体"/>
          <w:sz w:val="24"/>
          <w:szCs w:val="24"/>
          <w:lang w:val="en-US" w:eastAsia="zh-CN"/>
        </w:rPr>
        <w:t xml:space="preserve"> O, </w:t>
      </w:r>
      <w:proofErr w:type="spellStart"/>
      <w:r w:rsidRPr="00565C29">
        <w:rPr>
          <w:rFonts w:ascii="Book Antiqua" w:hAnsi="Book Antiqua" w:cs="宋体"/>
          <w:sz w:val="24"/>
          <w:szCs w:val="24"/>
          <w:lang w:val="en-US" w:eastAsia="zh-CN"/>
        </w:rPr>
        <w:t>Genestal</w:t>
      </w:r>
      <w:proofErr w:type="spellEnd"/>
      <w:r w:rsidRPr="00565C29">
        <w:rPr>
          <w:rFonts w:ascii="Book Antiqua" w:hAnsi="Book Antiqua" w:cs="宋体"/>
          <w:sz w:val="24"/>
          <w:szCs w:val="24"/>
          <w:lang w:val="en-US" w:eastAsia="zh-CN"/>
        </w:rPr>
        <w:t xml:space="preserve"> M, Silva S. Integrated use of bedside lung ultrasound and echocardiography in acute respiratory failure: a prospective observational study in ICU. </w:t>
      </w:r>
      <w:r w:rsidRPr="00565C29">
        <w:rPr>
          <w:rFonts w:ascii="Book Antiqua" w:hAnsi="Book Antiqua" w:cs="宋体"/>
          <w:i/>
          <w:iCs/>
          <w:sz w:val="24"/>
          <w:szCs w:val="24"/>
          <w:lang w:val="en-US" w:eastAsia="zh-CN"/>
        </w:rPr>
        <w:t>Chest</w:t>
      </w:r>
      <w:r w:rsidRPr="00565C29">
        <w:rPr>
          <w:rFonts w:ascii="Book Antiqua" w:hAnsi="Book Antiqua" w:cs="宋体"/>
          <w:sz w:val="24"/>
          <w:szCs w:val="24"/>
          <w:lang w:val="en-US" w:eastAsia="zh-CN"/>
        </w:rPr>
        <w:t> 2014; </w:t>
      </w:r>
      <w:r w:rsidRPr="00565C29">
        <w:rPr>
          <w:rFonts w:ascii="Book Antiqua" w:hAnsi="Book Antiqua" w:cs="宋体"/>
          <w:b/>
          <w:bCs/>
          <w:sz w:val="24"/>
          <w:szCs w:val="24"/>
          <w:lang w:val="en-US" w:eastAsia="zh-CN"/>
        </w:rPr>
        <w:t>146</w:t>
      </w:r>
      <w:r w:rsidRPr="00565C29">
        <w:rPr>
          <w:rFonts w:ascii="Book Antiqua" w:hAnsi="Book Antiqua" w:cs="宋体"/>
          <w:sz w:val="24"/>
          <w:szCs w:val="24"/>
          <w:lang w:val="en-US" w:eastAsia="zh-CN"/>
        </w:rPr>
        <w:t>: 1586-1593 [PMID: 25144893 DOI: 10.1378/chest.14-0681]</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59 </w:t>
      </w:r>
      <w:r w:rsidRPr="00565C29">
        <w:rPr>
          <w:rFonts w:ascii="Book Antiqua" w:hAnsi="Book Antiqua" w:cs="宋体"/>
          <w:b/>
          <w:bCs/>
          <w:sz w:val="24"/>
          <w:szCs w:val="24"/>
          <w:lang w:val="en-US" w:eastAsia="zh-CN"/>
        </w:rPr>
        <w:t>Maggi M</w:t>
      </w:r>
      <w:r w:rsidRPr="00565C29">
        <w:rPr>
          <w:rFonts w:ascii="Book Antiqua" w:hAnsi="Book Antiqua" w:cs="宋体"/>
          <w:sz w:val="24"/>
          <w:szCs w:val="24"/>
          <w:lang w:val="en-US" w:eastAsia="zh-CN"/>
        </w:rPr>
        <w:t xml:space="preserve">, Catalano D, </w:t>
      </w:r>
      <w:proofErr w:type="spellStart"/>
      <w:r w:rsidRPr="00565C29">
        <w:rPr>
          <w:rFonts w:ascii="Book Antiqua" w:hAnsi="Book Antiqua" w:cs="宋体"/>
          <w:sz w:val="24"/>
          <w:szCs w:val="24"/>
          <w:lang w:val="en-US" w:eastAsia="zh-CN"/>
        </w:rPr>
        <w:t>Sperandeo</w:t>
      </w:r>
      <w:proofErr w:type="spellEnd"/>
      <w:r w:rsidRPr="00565C29">
        <w:rPr>
          <w:rFonts w:ascii="Book Antiqua" w:hAnsi="Book Antiqua" w:cs="宋体"/>
          <w:sz w:val="24"/>
          <w:szCs w:val="24"/>
          <w:lang w:val="en-US" w:eastAsia="zh-CN"/>
        </w:rPr>
        <w:t xml:space="preserve"> M, </w:t>
      </w:r>
      <w:proofErr w:type="spellStart"/>
      <w:r w:rsidRPr="00565C29">
        <w:rPr>
          <w:rFonts w:ascii="Book Antiqua" w:hAnsi="Book Antiqua" w:cs="宋体"/>
          <w:sz w:val="24"/>
          <w:szCs w:val="24"/>
          <w:lang w:val="en-US" w:eastAsia="zh-CN"/>
        </w:rPr>
        <w:t>Trovato</w:t>
      </w:r>
      <w:proofErr w:type="spellEnd"/>
      <w:r w:rsidRPr="00565C29">
        <w:rPr>
          <w:rFonts w:ascii="Book Antiqua" w:hAnsi="Book Antiqua" w:cs="宋体"/>
          <w:sz w:val="24"/>
          <w:szCs w:val="24"/>
          <w:lang w:val="en-US" w:eastAsia="zh-CN"/>
        </w:rPr>
        <w:t xml:space="preserve"> G. Comprehensive clinical evidence for pulmonary embolism diagnosis and workup. </w:t>
      </w:r>
      <w:r w:rsidRPr="00565C29">
        <w:rPr>
          <w:rFonts w:ascii="Book Antiqua" w:hAnsi="Book Antiqua" w:cs="宋体"/>
          <w:i/>
          <w:iCs/>
          <w:sz w:val="24"/>
          <w:szCs w:val="24"/>
          <w:lang w:val="en-US" w:eastAsia="zh-CN"/>
        </w:rPr>
        <w:t>Chest</w:t>
      </w:r>
      <w:r w:rsidRPr="00565C29">
        <w:rPr>
          <w:rFonts w:ascii="Book Antiqua" w:hAnsi="Book Antiqua" w:cs="宋体"/>
          <w:sz w:val="24"/>
          <w:szCs w:val="24"/>
          <w:lang w:val="en-US" w:eastAsia="zh-CN"/>
        </w:rPr>
        <w:t> 2014; </w:t>
      </w:r>
      <w:r w:rsidRPr="00565C29">
        <w:rPr>
          <w:rFonts w:ascii="Book Antiqua" w:hAnsi="Book Antiqua" w:cs="宋体"/>
          <w:b/>
          <w:bCs/>
          <w:sz w:val="24"/>
          <w:szCs w:val="24"/>
          <w:lang w:val="en-US" w:eastAsia="zh-CN"/>
        </w:rPr>
        <w:t>145</w:t>
      </w:r>
      <w:r w:rsidRPr="00565C29">
        <w:rPr>
          <w:rFonts w:ascii="Book Antiqua" w:hAnsi="Book Antiqua" w:cs="宋体"/>
          <w:sz w:val="24"/>
          <w:szCs w:val="24"/>
          <w:lang w:val="en-US" w:eastAsia="zh-CN"/>
        </w:rPr>
        <w:t>: 1173-1174 [PMID: 24798850 DOI: 10.1378/chest.13-2792]</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60 </w:t>
      </w:r>
      <w:r w:rsidRPr="00565C29">
        <w:rPr>
          <w:rFonts w:ascii="Book Antiqua" w:hAnsi="Book Antiqua" w:cs="宋体"/>
          <w:b/>
          <w:bCs/>
          <w:sz w:val="24"/>
          <w:szCs w:val="24"/>
          <w:lang w:val="en-US" w:eastAsia="zh-CN"/>
        </w:rPr>
        <w:t>Dede D</w:t>
      </w:r>
      <w:r w:rsidRPr="00565C29">
        <w:rPr>
          <w:rFonts w:ascii="Book Antiqua" w:hAnsi="Book Antiqua" w:cs="宋体"/>
          <w:sz w:val="24"/>
          <w:szCs w:val="24"/>
          <w:lang w:val="en-US" w:eastAsia="zh-CN"/>
        </w:rPr>
        <w:t xml:space="preserve">, </w:t>
      </w:r>
      <w:proofErr w:type="spellStart"/>
      <w:r w:rsidRPr="00565C29">
        <w:rPr>
          <w:rFonts w:ascii="Book Antiqua" w:hAnsi="Book Antiqua" w:cs="宋体"/>
          <w:sz w:val="24"/>
          <w:szCs w:val="24"/>
          <w:lang w:val="en-US" w:eastAsia="zh-CN"/>
        </w:rPr>
        <w:t>Akmangit</w:t>
      </w:r>
      <w:proofErr w:type="spellEnd"/>
      <w:r w:rsidRPr="00565C29">
        <w:rPr>
          <w:rFonts w:ascii="Book Antiqua" w:hAnsi="Book Antiqua" w:cs="宋体"/>
          <w:sz w:val="24"/>
          <w:szCs w:val="24"/>
          <w:lang w:val="en-US" w:eastAsia="zh-CN"/>
        </w:rPr>
        <w:t xml:space="preserve"> I, </w:t>
      </w:r>
      <w:proofErr w:type="spellStart"/>
      <w:r w:rsidRPr="00565C29">
        <w:rPr>
          <w:rFonts w:ascii="Book Antiqua" w:hAnsi="Book Antiqua" w:cs="宋体"/>
          <w:sz w:val="24"/>
          <w:szCs w:val="24"/>
          <w:lang w:val="en-US" w:eastAsia="zh-CN"/>
        </w:rPr>
        <w:t>Yildirim</w:t>
      </w:r>
      <w:proofErr w:type="spellEnd"/>
      <w:r w:rsidRPr="00565C29">
        <w:rPr>
          <w:rFonts w:ascii="Book Antiqua" w:hAnsi="Book Antiqua" w:cs="宋体"/>
          <w:sz w:val="24"/>
          <w:szCs w:val="24"/>
          <w:lang w:val="en-US" w:eastAsia="zh-CN"/>
        </w:rPr>
        <w:t xml:space="preserve"> ZN, </w:t>
      </w:r>
      <w:proofErr w:type="spellStart"/>
      <w:r w:rsidRPr="00565C29">
        <w:rPr>
          <w:rFonts w:ascii="Book Antiqua" w:hAnsi="Book Antiqua" w:cs="宋体"/>
          <w:sz w:val="24"/>
          <w:szCs w:val="24"/>
          <w:lang w:val="en-US" w:eastAsia="zh-CN"/>
        </w:rPr>
        <w:t>Sanverdi</w:t>
      </w:r>
      <w:proofErr w:type="spellEnd"/>
      <w:r w:rsidRPr="00565C29">
        <w:rPr>
          <w:rFonts w:ascii="Book Antiqua" w:hAnsi="Book Antiqua" w:cs="宋体"/>
          <w:sz w:val="24"/>
          <w:szCs w:val="24"/>
          <w:lang w:val="en-US" w:eastAsia="zh-CN"/>
        </w:rPr>
        <w:t xml:space="preserve"> E, </w:t>
      </w:r>
      <w:proofErr w:type="spellStart"/>
      <w:r w:rsidRPr="00565C29">
        <w:rPr>
          <w:rFonts w:ascii="Book Antiqua" w:hAnsi="Book Antiqua" w:cs="宋体"/>
          <w:sz w:val="24"/>
          <w:szCs w:val="24"/>
          <w:lang w:val="en-US" w:eastAsia="zh-CN"/>
        </w:rPr>
        <w:t>Sayin</w:t>
      </w:r>
      <w:proofErr w:type="spellEnd"/>
      <w:r w:rsidRPr="00565C29">
        <w:rPr>
          <w:rFonts w:ascii="Book Antiqua" w:hAnsi="Book Antiqua" w:cs="宋体"/>
          <w:sz w:val="24"/>
          <w:szCs w:val="24"/>
          <w:lang w:val="en-US" w:eastAsia="zh-CN"/>
        </w:rPr>
        <w:t xml:space="preserve"> B. Ultrasonography and fluoroscopy-guided insertion of chest ports. </w:t>
      </w:r>
      <w:proofErr w:type="spellStart"/>
      <w:r w:rsidRPr="00565C29">
        <w:rPr>
          <w:rFonts w:ascii="Book Antiqua" w:hAnsi="Book Antiqua" w:cs="宋体"/>
          <w:i/>
          <w:iCs/>
          <w:sz w:val="24"/>
          <w:szCs w:val="24"/>
          <w:lang w:val="en-US" w:eastAsia="zh-CN"/>
        </w:rPr>
        <w:t>Eur</w:t>
      </w:r>
      <w:proofErr w:type="spellEnd"/>
      <w:r w:rsidRPr="00565C29">
        <w:rPr>
          <w:rFonts w:ascii="Book Antiqua" w:hAnsi="Book Antiqua" w:cs="宋体"/>
          <w:i/>
          <w:iCs/>
          <w:sz w:val="24"/>
          <w:szCs w:val="24"/>
          <w:lang w:val="en-US" w:eastAsia="zh-CN"/>
        </w:rPr>
        <w:t xml:space="preserve"> J </w:t>
      </w:r>
      <w:proofErr w:type="spellStart"/>
      <w:r w:rsidRPr="00565C29">
        <w:rPr>
          <w:rFonts w:ascii="Book Antiqua" w:hAnsi="Book Antiqua" w:cs="宋体"/>
          <w:i/>
          <w:iCs/>
          <w:sz w:val="24"/>
          <w:szCs w:val="24"/>
          <w:lang w:val="en-US" w:eastAsia="zh-CN"/>
        </w:rPr>
        <w:t>Surg</w:t>
      </w:r>
      <w:proofErr w:type="spellEnd"/>
      <w:r w:rsidRPr="00565C29">
        <w:rPr>
          <w:rFonts w:ascii="Book Antiqua" w:hAnsi="Book Antiqua" w:cs="宋体"/>
          <w:i/>
          <w:iCs/>
          <w:sz w:val="24"/>
          <w:szCs w:val="24"/>
          <w:lang w:val="en-US" w:eastAsia="zh-CN"/>
        </w:rPr>
        <w:t xml:space="preserve"> </w:t>
      </w:r>
      <w:proofErr w:type="spellStart"/>
      <w:r w:rsidRPr="00565C29">
        <w:rPr>
          <w:rFonts w:ascii="Book Antiqua" w:hAnsi="Book Antiqua" w:cs="宋体"/>
          <w:i/>
          <w:iCs/>
          <w:sz w:val="24"/>
          <w:szCs w:val="24"/>
          <w:lang w:val="en-US" w:eastAsia="zh-CN"/>
        </w:rPr>
        <w:t>Oncol</w:t>
      </w:r>
      <w:proofErr w:type="spellEnd"/>
      <w:r w:rsidRPr="00565C29">
        <w:rPr>
          <w:rFonts w:ascii="Book Antiqua" w:hAnsi="Book Antiqua" w:cs="宋体"/>
          <w:sz w:val="24"/>
          <w:szCs w:val="24"/>
          <w:lang w:val="en-US" w:eastAsia="zh-CN"/>
        </w:rPr>
        <w:t> 2008; </w:t>
      </w:r>
      <w:r w:rsidRPr="00565C29">
        <w:rPr>
          <w:rFonts w:ascii="Book Antiqua" w:hAnsi="Book Antiqua" w:cs="宋体"/>
          <w:b/>
          <w:bCs/>
          <w:sz w:val="24"/>
          <w:szCs w:val="24"/>
          <w:lang w:val="en-US" w:eastAsia="zh-CN"/>
        </w:rPr>
        <w:t>34</w:t>
      </w:r>
      <w:r w:rsidRPr="00565C29">
        <w:rPr>
          <w:rFonts w:ascii="Book Antiqua" w:hAnsi="Book Antiqua" w:cs="宋体"/>
          <w:sz w:val="24"/>
          <w:szCs w:val="24"/>
          <w:lang w:val="en-US" w:eastAsia="zh-CN"/>
        </w:rPr>
        <w:t>: 1340-1343 [PMID: 18191364 DOI: 10.1016/j.ejso.2007.12.001]</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proofErr w:type="gramStart"/>
      <w:r w:rsidRPr="00565C29">
        <w:rPr>
          <w:rFonts w:ascii="Book Antiqua" w:hAnsi="Book Antiqua" w:cs="宋体"/>
          <w:sz w:val="24"/>
          <w:szCs w:val="24"/>
          <w:lang w:val="en-US" w:eastAsia="zh-CN"/>
        </w:rPr>
        <w:t>61 </w:t>
      </w:r>
      <w:r w:rsidRPr="00565C29">
        <w:rPr>
          <w:rFonts w:ascii="Book Antiqua" w:hAnsi="Book Antiqua" w:cs="宋体"/>
          <w:b/>
          <w:bCs/>
          <w:sz w:val="24"/>
          <w:szCs w:val="24"/>
          <w:lang w:val="en-US" w:eastAsia="zh-CN"/>
        </w:rPr>
        <w:t>Boon AJ</w:t>
      </w:r>
      <w:r w:rsidRPr="00565C29">
        <w:rPr>
          <w:rFonts w:ascii="Book Antiqua" w:hAnsi="Book Antiqua" w:cs="宋体"/>
          <w:sz w:val="24"/>
          <w:szCs w:val="24"/>
          <w:lang w:val="en-US" w:eastAsia="zh-CN"/>
        </w:rPr>
        <w:t xml:space="preserve">, </w:t>
      </w:r>
      <w:proofErr w:type="spellStart"/>
      <w:r w:rsidRPr="00565C29">
        <w:rPr>
          <w:rFonts w:ascii="Book Antiqua" w:hAnsi="Book Antiqua" w:cs="宋体"/>
          <w:sz w:val="24"/>
          <w:szCs w:val="24"/>
          <w:lang w:val="en-US" w:eastAsia="zh-CN"/>
        </w:rPr>
        <w:t>Sekiguchi</w:t>
      </w:r>
      <w:proofErr w:type="spellEnd"/>
      <w:r w:rsidRPr="00565C29">
        <w:rPr>
          <w:rFonts w:ascii="Book Antiqua" w:hAnsi="Book Antiqua" w:cs="宋体"/>
          <w:sz w:val="24"/>
          <w:szCs w:val="24"/>
          <w:lang w:val="en-US" w:eastAsia="zh-CN"/>
        </w:rPr>
        <w:t xml:space="preserve"> H, Harper CJ, </w:t>
      </w:r>
      <w:proofErr w:type="spellStart"/>
      <w:r w:rsidRPr="00565C29">
        <w:rPr>
          <w:rFonts w:ascii="Book Antiqua" w:hAnsi="Book Antiqua" w:cs="宋体"/>
          <w:sz w:val="24"/>
          <w:szCs w:val="24"/>
          <w:lang w:val="en-US" w:eastAsia="zh-CN"/>
        </w:rPr>
        <w:t>Strommen</w:t>
      </w:r>
      <w:proofErr w:type="spellEnd"/>
      <w:r w:rsidRPr="00565C29">
        <w:rPr>
          <w:rFonts w:ascii="Book Antiqua" w:hAnsi="Book Antiqua" w:cs="宋体"/>
          <w:sz w:val="24"/>
          <w:szCs w:val="24"/>
          <w:lang w:val="en-US" w:eastAsia="zh-CN"/>
        </w:rPr>
        <w:t xml:space="preserve"> JA, </w:t>
      </w:r>
      <w:proofErr w:type="spellStart"/>
      <w:r w:rsidRPr="00565C29">
        <w:rPr>
          <w:rFonts w:ascii="Book Antiqua" w:hAnsi="Book Antiqua" w:cs="宋体"/>
          <w:sz w:val="24"/>
          <w:szCs w:val="24"/>
          <w:lang w:val="en-US" w:eastAsia="zh-CN"/>
        </w:rPr>
        <w:t>Ghahfarokhi</w:t>
      </w:r>
      <w:proofErr w:type="spellEnd"/>
      <w:r w:rsidRPr="00565C29">
        <w:rPr>
          <w:rFonts w:ascii="Book Antiqua" w:hAnsi="Book Antiqua" w:cs="宋体"/>
          <w:sz w:val="24"/>
          <w:szCs w:val="24"/>
          <w:lang w:val="en-US" w:eastAsia="zh-CN"/>
        </w:rPr>
        <w:t xml:space="preserve"> LS, Watson JC, Sorenson EJ.</w:t>
      </w:r>
      <w:proofErr w:type="gramEnd"/>
      <w:r w:rsidRPr="00565C29">
        <w:rPr>
          <w:rFonts w:ascii="Book Antiqua" w:hAnsi="Book Antiqua" w:cs="宋体"/>
          <w:sz w:val="24"/>
          <w:szCs w:val="24"/>
          <w:lang w:val="en-US" w:eastAsia="zh-CN"/>
        </w:rPr>
        <w:t xml:space="preserve"> </w:t>
      </w:r>
      <w:proofErr w:type="gramStart"/>
      <w:r w:rsidRPr="00565C29">
        <w:rPr>
          <w:rFonts w:ascii="Book Antiqua" w:hAnsi="Book Antiqua" w:cs="宋体"/>
          <w:sz w:val="24"/>
          <w:szCs w:val="24"/>
          <w:lang w:val="en-US" w:eastAsia="zh-CN"/>
        </w:rPr>
        <w:t>Sensitivity and specificity of diagnostic ultrasound in the diagnosis of phrenic neuropathy.</w:t>
      </w:r>
      <w:proofErr w:type="gramEnd"/>
      <w:r w:rsidRPr="00565C29">
        <w:rPr>
          <w:rFonts w:ascii="Book Antiqua" w:hAnsi="Book Antiqua" w:cs="宋体"/>
          <w:sz w:val="24"/>
          <w:szCs w:val="24"/>
          <w:lang w:val="en-US" w:eastAsia="zh-CN"/>
        </w:rPr>
        <w:t> </w:t>
      </w:r>
      <w:r w:rsidRPr="00565C29">
        <w:rPr>
          <w:rFonts w:ascii="Book Antiqua" w:hAnsi="Book Antiqua" w:cs="宋体"/>
          <w:i/>
          <w:iCs/>
          <w:sz w:val="24"/>
          <w:szCs w:val="24"/>
          <w:lang w:val="en-US" w:eastAsia="zh-CN"/>
        </w:rPr>
        <w:t>Neurology</w:t>
      </w:r>
      <w:r w:rsidRPr="00565C29">
        <w:rPr>
          <w:rFonts w:ascii="Book Antiqua" w:hAnsi="Book Antiqua" w:cs="宋体"/>
          <w:sz w:val="24"/>
          <w:szCs w:val="24"/>
          <w:lang w:val="en-US" w:eastAsia="zh-CN"/>
        </w:rPr>
        <w:t> 2014; </w:t>
      </w:r>
      <w:r w:rsidRPr="00565C29">
        <w:rPr>
          <w:rFonts w:ascii="Book Antiqua" w:hAnsi="Book Antiqua" w:cs="宋体"/>
          <w:b/>
          <w:bCs/>
          <w:sz w:val="24"/>
          <w:szCs w:val="24"/>
          <w:lang w:val="en-US" w:eastAsia="zh-CN"/>
        </w:rPr>
        <w:t>83</w:t>
      </w:r>
      <w:r w:rsidRPr="00565C29">
        <w:rPr>
          <w:rFonts w:ascii="Book Antiqua" w:hAnsi="Book Antiqua" w:cs="宋体"/>
          <w:sz w:val="24"/>
          <w:szCs w:val="24"/>
          <w:lang w:val="en-US" w:eastAsia="zh-CN"/>
        </w:rPr>
        <w:t>: 1264-1270 [PMID: 25165390 DOI: 10.1212/WNL.0000000000000841]</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62 </w:t>
      </w:r>
      <w:r w:rsidRPr="00565C29">
        <w:rPr>
          <w:rFonts w:ascii="Book Antiqua" w:hAnsi="Book Antiqua" w:cs="宋体"/>
          <w:b/>
          <w:bCs/>
          <w:sz w:val="24"/>
          <w:szCs w:val="24"/>
          <w:lang w:val="en-US" w:eastAsia="zh-CN"/>
        </w:rPr>
        <w:t>Fitch MT</w:t>
      </w:r>
      <w:r w:rsidRPr="00565C29">
        <w:rPr>
          <w:rFonts w:ascii="Book Antiqua" w:hAnsi="Book Antiqua" w:cs="宋体"/>
          <w:sz w:val="24"/>
          <w:szCs w:val="24"/>
          <w:lang w:val="en-US" w:eastAsia="zh-CN"/>
        </w:rPr>
        <w:t xml:space="preserve">, Nicks BA, </w:t>
      </w:r>
      <w:proofErr w:type="spellStart"/>
      <w:r w:rsidRPr="00565C29">
        <w:rPr>
          <w:rFonts w:ascii="Book Antiqua" w:hAnsi="Book Antiqua" w:cs="宋体"/>
          <w:sz w:val="24"/>
          <w:szCs w:val="24"/>
          <w:lang w:val="en-US" w:eastAsia="zh-CN"/>
        </w:rPr>
        <w:t>Pariyadath</w:t>
      </w:r>
      <w:proofErr w:type="spellEnd"/>
      <w:r w:rsidRPr="00565C29">
        <w:rPr>
          <w:rFonts w:ascii="Book Antiqua" w:hAnsi="Book Antiqua" w:cs="宋体"/>
          <w:sz w:val="24"/>
          <w:szCs w:val="24"/>
          <w:lang w:val="en-US" w:eastAsia="zh-CN"/>
        </w:rPr>
        <w:t xml:space="preserve"> M, McGinnis HD, </w:t>
      </w:r>
      <w:proofErr w:type="spellStart"/>
      <w:r w:rsidRPr="00565C29">
        <w:rPr>
          <w:rFonts w:ascii="Book Antiqua" w:hAnsi="Book Antiqua" w:cs="宋体"/>
          <w:sz w:val="24"/>
          <w:szCs w:val="24"/>
          <w:lang w:val="en-US" w:eastAsia="zh-CN"/>
        </w:rPr>
        <w:t>Manthey</w:t>
      </w:r>
      <w:proofErr w:type="spellEnd"/>
      <w:r w:rsidRPr="00565C29">
        <w:rPr>
          <w:rFonts w:ascii="Book Antiqua" w:hAnsi="Book Antiqua" w:cs="宋体"/>
          <w:sz w:val="24"/>
          <w:szCs w:val="24"/>
          <w:lang w:val="en-US" w:eastAsia="zh-CN"/>
        </w:rPr>
        <w:t xml:space="preserve"> DE. </w:t>
      </w:r>
      <w:proofErr w:type="gramStart"/>
      <w:r w:rsidRPr="00565C29">
        <w:rPr>
          <w:rFonts w:ascii="Book Antiqua" w:hAnsi="Book Antiqua" w:cs="宋体"/>
          <w:sz w:val="24"/>
          <w:szCs w:val="24"/>
          <w:lang w:val="en-US" w:eastAsia="zh-CN"/>
        </w:rPr>
        <w:t>Videos in clinical medicine.</w:t>
      </w:r>
      <w:proofErr w:type="gramEnd"/>
      <w:r w:rsidRPr="00565C29">
        <w:rPr>
          <w:rFonts w:ascii="Book Antiqua" w:hAnsi="Book Antiqua" w:cs="宋体"/>
          <w:sz w:val="24"/>
          <w:szCs w:val="24"/>
          <w:lang w:val="en-US" w:eastAsia="zh-CN"/>
        </w:rPr>
        <w:t xml:space="preserve"> Emergency </w:t>
      </w:r>
      <w:proofErr w:type="spellStart"/>
      <w:r w:rsidRPr="00565C29">
        <w:rPr>
          <w:rFonts w:ascii="Book Antiqua" w:hAnsi="Book Antiqua" w:cs="宋体"/>
          <w:sz w:val="24"/>
          <w:szCs w:val="24"/>
          <w:lang w:val="en-US" w:eastAsia="zh-CN"/>
        </w:rPr>
        <w:t>pericardiocentesis</w:t>
      </w:r>
      <w:proofErr w:type="spellEnd"/>
      <w:r w:rsidRPr="00565C29">
        <w:rPr>
          <w:rFonts w:ascii="Book Antiqua" w:hAnsi="Book Antiqua" w:cs="宋体"/>
          <w:sz w:val="24"/>
          <w:szCs w:val="24"/>
          <w:lang w:val="en-US" w:eastAsia="zh-CN"/>
        </w:rPr>
        <w:t>. </w:t>
      </w:r>
      <w:r w:rsidRPr="00565C29">
        <w:rPr>
          <w:rFonts w:ascii="Book Antiqua" w:hAnsi="Book Antiqua" w:cs="宋体"/>
          <w:i/>
          <w:iCs/>
          <w:sz w:val="24"/>
          <w:szCs w:val="24"/>
          <w:lang w:val="en-US" w:eastAsia="zh-CN"/>
        </w:rPr>
        <w:t xml:space="preserve">N </w:t>
      </w:r>
      <w:proofErr w:type="spellStart"/>
      <w:r w:rsidRPr="00565C29">
        <w:rPr>
          <w:rFonts w:ascii="Book Antiqua" w:hAnsi="Book Antiqua" w:cs="宋体"/>
          <w:i/>
          <w:iCs/>
          <w:sz w:val="24"/>
          <w:szCs w:val="24"/>
          <w:lang w:val="en-US" w:eastAsia="zh-CN"/>
        </w:rPr>
        <w:t>Engl</w:t>
      </w:r>
      <w:proofErr w:type="spellEnd"/>
      <w:r w:rsidRPr="00565C29">
        <w:rPr>
          <w:rFonts w:ascii="Book Antiqua" w:hAnsi="Book Antiqua" w:cs="宋体"/>
          <w:i/>
          <w:iCs/>
          <w:sz w:val="24"/>
          <w:szCs w:val="24"/>
          <w:lang w:val="en-US" w:eastAsia="zh-CN"/>
        </w:rPr>
        <w:t xml:space="preserve"> J Med</w:t>
      </w:r>
      <w:r w:rsidRPr="00565C29">
        <w:rPr>
          <w:rFonts w:ascii="Book Antiqua" w:hAnsi="Book Antiqua" w:cs="宋体"/>
          <w:sz w:val="24"/>
          <w:szCs w:val="24"/>
          <w:lang w:val="en-US" w:eastAsia="zh-CN"/>
        </w:rPr>
        <w:t> 2012; </w:t>
      </w:r>
      <w:r w:rsidRPr="00565C29">
        <w:rPr>
          <w:rFonts w:ascii="Book Antiqua" w:hAnsi="Book Antiqua" w:cs="宋体"/>
          <w:b/>
          <w:bCs/>
          <w:sz w:val="24"/>
          <w:szCs w:val="24"/>
          <w:lang w:val="en-US" w:eastAsia="zh-CN"/>
        </w:rPr>
        <w:t>366</w:t>
      </w:r>
      <w:r w:rsidRPr="00565C29">
        <w:rPr>
          <w:rFonts w:ascii="Book Antiqua" w:hAnsi="Book Antiqua" w:cs="宋体"/>
          <w:sz w:val="24"/>
          <w:szCs w:val="24"/>
          <w:lang w:val="en-US" w:eastAsia="zh-CN"/>
        </w:rPr>
        <w:t>: e17 [PMID: 22435385 DOI: 10.1056/NEJMvcm0907841]</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63 </w:t>
      </w:r>
      <w:proofErr w:type="spellStart"/>
      <w:r w:rsidRPr="00565C29">
        <w:rPr>
          <w:rFonts w:ascii="Book Antiqua" w:hAnsi="Book Antiqua" w:cs="宋体"/>
          <w:b/>
          <w:bCs/>
          <w:sz w:val="24"/>
          <w:szCs w:val="24"/>
          <w:lang w:val="en-US" w:eastAsia="zh-CN"/>
        </w:rPr>
        <w:t>Sperandeo</w:t>
      </w:r>
      <w:proofErr w:type="spellEnd"/>
      <w:r w:rsidRPr="00565C29">
        <w:rPr>
          <w:rFonts w:ascii="Book Antiqua" w:hAnsi="Book Antiqua" w:cs="宋体"/>
          <w:b/>
          <w:bCs/>
          <w:sz w:val="24"/>
          <w:szCs w:val="24"/>
          <w:lang w:val="en-US" w:eastAsia="zh-CN"/>
        </w:rPr>
        <w:t xml:space="preserve"> M</w:t>
      </w:r>
      <w:r w:rsidRPr="00565C29">
        <w:rPr>
          <w:rFonts w:ascii="Book Antiqua" w:hAnsi="Book Antiqua" w:cs="宋体"/>
          <w:sz w:val="24"/>
          <w:szCs w:val="24"/>
          <w:lang w:val="en-US" w:eastAsia="zh-CN"/>
        </w:rPr>
        <w:t xml:space="preserve">, </w:t>
      </w:r>
      <w:proofErr w:type="spellStart"/>
      <w:r w:rsidRPr="00565C29">
        <w:rPr>
          <w:rFonts w:ascii="Book Antiqua" w:hAnsi="Book Antiqua" w:cs="宋体"/>
          <w:sz w:val="24"/>
          <w:szCs w:val="24"/>
          <w:lang w:val="en-US" w:eastAsia="zh-CN"/>
        </w:rPr>
        <w:t>Trovato</w:t>
      </w:r>
      <w:proofErr w:type="spellEnd"/>
      <w:r w:rsidRPr="00565C29">
        <w:rPr>
          <w:rFonts w:ascii="Book Antiqua" w:hAnsi="Book Antiqua" w:cs="宋体"/>
          <w:sz w:val="24"/>
          <w:szCs w:val="24"/>
          <w:lang w:val="en-US" w:eastAsia="zh-CN"/>
        </w:rPr>
        <w:t xml:space="preserve"> FM, Dimitri L, Catalano D, </w:t>
      </w:r>
      <w:proofErr w:type="spellStart"/>
      <w:r w:rsidRPr="00565C29">
        <w:rPr>
          <w:rFonts w:ascii="Book Antiqua" w:hAnsi="Book Antiqua" w:cs="宋体"/>
          <w:sz w:val="24"/>
          <w:szCs w:val="24"/>
          <w:lang w:val="en-US" w:eastAsia="zh-CN"/>
        </w:rPr>
        <w:t>Simeone</w:t>
      </w:r>
      <w:proofErr w:type="spellEnd"/>
      <w:r w:rsidRPr="00565C29">
        <w:rPr>
          <w:rFonts w:ascii="Book Antiqua" w:hAnsi="Book Antiqua" w:cs="宋体"/>
          <w:sz w:val="24"/>
          <w:szCs w:val="24"/>
          <w:lang w:val="en-US" w:eastAsia="zh-CN"/>
        </w:rPr>
        <w:t xml:space="preserve"> A, </w:t>
      </w:r>
      <w:proofErr w:type="spellStart"/>
      <w:r w:rsidRPr="00565C29">
        <w:rPr>
          <w:rFonts w:ascii="Book Antiqua" w:hAnsi="Book Antiqua" w:cs="宋体"/>
          <w:sz w:val="24"/>
          <w:szCs w:val="24"/>
          <w:lang w:val="en-US" w:eastAsia="zh-CN"/>
        </w:rPr>
        <w:t>Martines</w:t>
      </w:r>
      <w:proofErr w:type="spellEnd"/>
      <w:r w:rsidRPr="00565C29">
        <w:rPr>
          <w:rFonts w:ascii="Book Antiqua" w:hAnsi="Book Antiqua" w:cs="宋体"/>
          <w:sz w:val="24"/>
          <w:szCs w:val="24"/>
          <w:lang w:val="en-US" w:eastAsia="zh-CN"/>
        </w:rPr>
        <w:t xml:space="preserve"> GF, </w:t>
      </w:r>
      <w:proofErr w:type="spellStart"/>
      <w:r w:rsidRPr="00565C29">
        <w:rPr>
          <w:rFonts w:ascii="Book Antiqua" w:hAnsi="Book Antiqua" w:cs="宋体"/>
          <w:sz w:val="24"/>
          <w:szCs w:val="24"/>
          <w:lang w:val="en-US" w:eastAsia="zh-CN"/>
        </w:rPr>
        <w:t>Piscitelli</w:t>
      </w:r>
      <w:proofErr w:type="spellEnd"/>
      <w:r w:rsidRPr="00565C29">
        <w:rPr>
          <w:rFonts w:ascii="Book Antiqua" w:hAnsi="Book Antiqua" w:cs="宋体"/>
          <w:sz w:val="24"/>
          <w:szCs w:val="24"/>
          <w:lang w:val="en-US" w:eastAsia="zh-CN"/>
        </w:rPr>
        <w:t xml:space="preserve"> AP, </w:t>
      </w:r>
      <w:proofErr w:type="spellStart"/>
      <w:r w:rsidRPr="00565C29">
        <w:rPr>
          <w:rFonts w:ascii="Book Antiqua" w:hAnsi="Book Antiqua" w:cs="宋体"/>
          <w:sz w:val="24"/>
          <w:szCs w:val="24"/>
          <w:lang w:val="en-US" w:eastAsia="zh-CN"/>
        </w:rPr>
        <w:t>Trovato</w:t>
      </w:r>
      <w:proofErr w:type="spellEnd"/>
      <w:r w:rsidRPr="00565C29">
        <w:rPr>
          <w:rFonts w:ascii="Book Antiqua" w:hAnsi="Book Antiqua" w:cs="宋体"/>
          <w:sz w:val="24"/>
          <w:szCs w:val="24"/>
          <w:lang w:val="en-US" w:eastAsia="zh-CN"/>
        </w:rPr>
        <w:t xml:space="preserve"> GM. Lung transthoracic ultrasound </w:t>
      </w:r>
      <w:proofErr w:type="spellStart"/>
      <w:r w:rsidRPr="00565C29">
        <w:rPr>
          <w:rFonts w:ascii="Book Antiqua" w:hAnsi="Book Antiqua" w:cs="宋体"/>
          <w:sz w:val="24"/>
          <w:szCs w:val="24"/>
          <w:lang w:val="en-US" w:eastAsia="zh-CN"/>
        </w:rPr>
        <w:t>elastography</w:t>
      </w:r>
      <w:proofErr w:type="spellEnd"/>
      <w:r w:rsidRPr="00565C29">
        <w:rPr>
          <w:rFonts w:ascii="Book Antiqua" w:hAnsi="Book Antiqua" w:cs="宋体"/>
          <w:sz w:val="24"/>
          <w:szCs w:val="24"/>
          <w:lang w:val="en-US" w:eastAsia="zh-CN"/>
        </w:rPr>
        <w:t xml:space="preserve"> imaging and guided biopsies of </w:t>
      </w:r>
      <w:proofErr w:type="spellStart"/>
      <w:r w:rsidRPr="00565C29">
        <w:rPr>
          <w:rFonts w:ascii="Book Antiqua" w:hAnsi="Book Antiqua" w:cs="宋体"/>
          <w:sz w:val="24"/>
          <w:szCs w:val="24"/>
          <w:lang w:val="en-US" w:eastAsia="zh-CN"/>
        </w:rPr>
        <w:t>subpleural</w:t>
      </w:r>
      <w:proofErr w:type="spellEnd"/>
      <w:r w:rsidRPr="00565C29">
        <w:rPr>
          <w:rFonts w:ascii="Book Antiqua" w:hAnsi="Book Antiqua" w:cs="宋体"/>
          <w:sz w:val="24"/>
          <w:szCs w:val="24"/>
          <w:lang w:val="en-US" w:eastAsia="zh-CN"/>
        </w:rPr>
        <w:t xml:space="preserve"> cancer: a preliminary report. </w:t>
      </w:r>
      <w:proofErr w:type="spellStart"/>
      <w:r w:rsidRPr="00565C29">
        <w:rPr>
          <w:rFonts w:ascii="Book Antiqua" w:hAnsi="Book Antiqua" w:cs="宋体"/>
          <w:i/>
          <w:iCs/>
          <w:sz w:val="24"/>
          <w:szCs w:val="24"/>
          <w:lang w:val="en-US" w:eastAsia="zh-CN"/>
        </w:rPr>
        <w:t>Acta</w:t>
      </w:r>
      <w:proofErr w:type="spellEnd"/>
      <w:r w:rsidRPr="00565C29">
        <w:rPr>
          <w:rFonts w:ascii="Book Antiqua" w:hAnsi="Book Antiqua" w:cs="宋体"/>
          <w:i/>
          <w:iCs/>
          <w:sz w:val="24"/>
          <w:szCs w:val="24"/>
          <w:lang w:val="en-US" w:eastAsia="zh-CN"/>
        </w:rPr>
        <w:t xml:space="preserve"> </w:t>
      </w:r>
      <w:proofErr w:type="spellStart"/>
      <w:r w:rsidRPr="00565C29">
        <w:rPr>
          <w:rFonts w:ascii="Book Antiqua" w:hAnsi="Book Antiqua" w:cs="宋体"/>
          <w:i/>
          <w:iCs/>
          <w:sz w:val="24"/>
          <w:szCs w:val="24"/>
          <w:lang w:val="en-US" w:eastAsia="zh-CN"/>
        </w:rPr>
        <w:t>Radiol</w:t>
      </w:r>
      <w:proofErr w:type="spellEnd"/>
      <w:r w:rsidRPr="00565C29">
        <w:rPr>
          <w:rFonts w:ascii="Book Antiqua" w:hAnsi="Book Antiqua" w:cs="宋体"/>
          <w:sz w:val="24"/>
          <w:szCs w:val="24"/>
          <w:lang w:val="en-US" w:eastAsia="zh-CN"/>
        </w:rPr>
        <w:t> 2015; </w:t>
      </w:r>
      <w:r w:rsidRPr="00565C29">
        <w:rPr>
          <w:rFonts w:ascii="Book Antiqua" w:hAnsi="Book Antiqua" w:cs="宋体"/>
          <w:b/>
          <w:bCs/>
          <w:sz w:val="24"/>
          <w:szCs w:val="24"/>
          <w:lang w:val="en-US" w:eastAsia="zh-CN"/>
        </w:rPr>
        <w:t>56</w:t>
      </w:r>
      <w:r w:rsidRPr="00565C29">
        <w:rPr>
          <w:rFonts w:ascii="Book Antiqua" w:hAnsi="Book Antiqua" w:cs="宋体"/>
          <w:sz w:val="24"/>
          <w:szCs w:val="24"/>
          <w:lang w:val="en-US" w:eastAsia="zh-CN"/>
        </w:rPr>
        <w:t>: 798-805 [PMID: 24951615 DOI: 10.1177/0284185114538424]</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64 </w:t>
      </w:r>
      <w:r w:rsidRPr="00565C29">
        <w:rPr>
          <w:rFonts w:ascii="Book Antiqua" w:hAnsi="Book Antiqua" w:cs="宋体"/>
          <w:b/>
          <w:bCs/>
          <w:sz w:val="24"/>
          <w:szCs w:val="24"/>
          <w:lang w:val="en-US" w:eastAsia="zh-CN"/>
        </w:rPr>
        <w:t>Katz JF</w:t>
      </w:r>
      <w:r w:rsidRPr="00565C29">
        <w:rPr>
          <w:rFonts w:ascii="Book Antiqua" w:hAnsi="Book Antiqua" w:cs="宋体"/>
          <w:sz w:val="24"/>
          <w:szCs w:val="24"/>
          <w:lang w:val="en-US" w:eastAsia="zh-CN"/>
        </w:rPr>
        <w:t xml:space="preserve">, </w:t>
      </w:r>
      <w:proofErr w:type="spellStart"/>
      <w:r w:rsidRPr="00565C29">
        <w:rPr>
          <w:rFonts w:ascii="Book Antiqua" w:hAnsi="Book Antiqua" w:cs="宋体"/>
          <w:sz w:val="24"/>
          <w:szCs w:val="24"/>
          <w:lang w:val="en-US" w:eastAsia="zh-CN"/>
        </w:rPr>
        <w:t>Yucel</w:t>
      </w:r>
      <w:proofErr w:type="spellEnd"/>
      <w:r w:rsidRPr="00565C29">
        <w:rPr>
          <w:rFonts w:ascii="Book Antiqua" w:hAnsi="Book Antiqua" w:cs="宋体"/>
          <w:sz w:val="24"/>
          <w:szCs w:val="24"/>
          <w:lang w:val="en-US" w:eastAsia="zh-CN"/>
        </w:rPr>
        <w:t xml:space="preserve"> EK. Point-of-care ultrasonography. </w:t>
      </w:r>
      <w:r w:rsidRPr="00565C29">
        <w:rPr>
          <w:rFonts w:ascii="Book Antiqua" w:hAnsi="Book Antiqua" w:cs="宋体"/>
          <w:i/>
          <w:iCs/>
          <w:sz w:val="24"/>
          <w:szCs w:val="24"/>
          <w:lang w:val="en-US" w:eastAsia="zh-CN"/>
        </w:rPr>
        <w:t xml:space="preserve">N </w:t>
      </w:r>
      <w:proofErr w:type="spellStart"/>
      <w:r w:rsidRPr="00565C29">
        <w:rPr>
          <w:rFonts w:ascii="Book Antiqua" w:hAnsi="Book Antiqua" w:cs="宋体"/>
          <w:i/>
          <w:iCs/>
          <w:sz w:val="24"/>
          <w:szCs w:val="24"/>
          <w:lang w:val="en-US" w:eastAsia="zh-CN"/>
        </w:rPr>
        <w:t>Engl</w:t>
      </w:r>
      <w:proofErr w:type="spellEnd"/>
      <w:r w:rsidRPr="00565C29">
        <w:rPr>
          <w:rFonts w:ascii="Book Antiqua" w:hAnsi="Book Antiqua" w:cs="宋体"/>
          <w:i/>
          <w:iCs/>
          <w:sz w:val="24"/>
          <w:szCs w:val="24"/>
          <w:lang w:val="en-US" w:eastAsia="zh-CN"/>
        </w:rPr>
        <w:t xml:space="preserve"> J Med</w:t>
      </w:r>
      <w:r w:rsidRPr="00565C29">
        <w:rPr>
          <w:rFonts w:ascii="Book Antiqua" w:hAnsi="Book Antiqua" w:cs="宋体"/>
          <w:sz w:val="24"/>
          <w:szCs w:val="24"/>
          <w:lang w:val="en-US" w:eastAsia="zh-CN"/>
        </w:rPr>
        <w:t> 2011; </w:t>
      </w:r>
      <w:r w:rsidRPr="00565C29">
        <w:rPr>
          <w:rFonts w:ascii="Book Antiqua" w:hAnsi="Book Antiqua" w:cs="宋体"/>
          <w:b/>
          <w:bCs/>
          <w:sz w:val="24"/>
          <w:szCs w:val="24"/>
          <w:lang w:val="en-US" w:eastAsia="zh-CN"/>
        </w:rPr>
        <w:t>364</w:t>
      </w:r>
      <w:r w:rsidRPr="00565C29">
        <w:rPr>
          <w:rFonts w:ascii="Book Antiqua" w:hAnsi="Book Antiqua" w:cs="宋体"/>
          <w:sz w:val="24"/>
          <w:szCs w:val="24"/>
          <w:lang w:val="en-US" w:eastAsia="zh-CN"/>
        </w:rPr>
        <w:t>: 2075-206; author reply 2076 [PMID: 21612494 DOI: 10.1056/NEJMc1103704#SA1]</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proofErr w:type="gramStart"/>
      <w:r w:rsidRPr="00565C29">
        <w:rPr>
          <w:rFonts w:ascii="Book Antiqua" w:hAnsi="Book Antiqua" w:cs="宋体"/>
          <w:sz w:val="24"/>
          <w:szCs w:val="24"/>
          <w:lang w:val="en-US" w:eastAsia="zh-CN"/>
        </w:rPr>
        <w:lastRenderedPageBreak/>
        <w:t>65 </w:t>
      </w:r>
      <w:r w:rsidRPr="00565C29">
        <w:rPr>
          <w:rFonts w:ascii="Book Antiqua" w:hAnsi="Book Antiqua" w:cs="宋体"/>
          <w:b/>
          <w:bCs/>
          <w:sz w:val="24"/>
          <w:szCs w:val="24"/>
          <w:lang w:val="en-US" w:eastAsia="zh-CN"/>
        </w:rPr>
        <w:t>Katz JF</w:t>
      </w:r>
      <w:r w:rsidRPr="00565C29">
        <w:rPr>
          <w:rFonts w:ascii="Book Antiqua" w:hAnsi="Book Antiqua" w:cs="宋体"/>
          <w:sz w:val="24"/>
          <w:szCs w:val="24"/>
          <w:lang w:val="en-US" w:eastAsia="zh-CN"/>
        </w:rPr>
        <w:t xml:space="preserve">, </w:t>
      </w:r>
      <w:proofErr w:type="spellStart"/>
      <w:r w:rsidRPr="00565C29">
        <w:rPr>
          <w:rFonts w:ascii="Book Antiqua" w:hAnsi="Book Antiqua" w:cs="宋体"/>
          <w:sz w:val="24"/>
          <w:szCs w:val="24"/>
          <w:lang w:val="en-US" w:eastAsia="zh-CN"/>
        </w:rPr>
        <w:t>Bezreh</w:t>
      </w:r>
      <w:proofErr w:type="spellEnd"/>
      <w:r w:rsidRPr="00565C29">
        <w:rPr>
          <w:rFonts w:ascii="Book Antiqua" w:hAnsi="Book Antiqua" w:cs="宋体"/>
          <w:sz w:val="24"/>
          <w:szCs w:val="24"/>
          <w:lang w:val="en-US" w:eastAsia="zh-CN"/>
        </w:rPr>
        <w:t xml:space="preserve"> JS, </w:t>
      </w:r>
      <w:proofErr w:type="spellStart"/>
      <w:r w:rsidRPr="00565C29">
        <w:rPr>
          <w:rFonts w:ascii="Book Antiqua" w:hAnsi="Book Antiqua" w:cs="宋体"/>
          <w:sz w:val="24"/>
          <w:szCs w:val="24"/>
          <w:lang w:val="en-US" w:eastAsia="zh-CN"/>
        </w:rPr>
        <w:t>Yucel</w:t>
      </w:r>
      <w:proofErr w:type="spellEnd"/>
      <w:r w:rsidRPr="00565C29">
        <w:rPr>
          <w:rFonts w:ascii="Book Antiqua" w:hAnsi="Book Antiqua" w:cs="宋体"/>
          <w:sz w:val="24"/>
          <w:szCs w:val="24"/>
          <w:lang w:val="en-US" w:eastAsia="zh-CN"/>
        </w:rPr>
        <w:t xml:space="preserve"> EK.</w:t>
      </w:r>
      <w:proofErr w:type="gramEnd"/>
      <w:r w:rsidRPr="00565C29">
        <w:rPr>
          <w:rFonts w:ascii="Book Antiqua" w:hAnsi="Book Antiqua" w:cs="宋体"/>
          <w:sz w:val="24"/>
          <w:szCs w:val="24"/>
          <w:lang w:val="en-US" w:eastAsia="zh-CN"/>
        </w:rPr>
        <w:t xml:space="preserve"> Lung ultrasound in the intensive care unit: an idea that may be too good to be true. </w:t>
      </w:r>
      <w:r w:rsidRPr="00565C29">
        <w:rPr>
          <w:rFonts w:ascii="Book Antiqua" w:hAnsi="Book Antiqua" w:cs="宋体"/>
          <w:i/>
          <w:iCs/>
          <w:sz w:val="24"/>
          <w:szCs w:val="24"/>
          <w:lang w:val="en-US" w:eastAsia="zh-CN"/>
        </w:rPr>
        <w:t>Intensive Care Med</w:t>
      </w:r>
      <w:r w:rsidRPr="00565C29">
        <w:rPr>
          <w:rFonts w:ascii="Book Antiqua" w:hAnsi="Book Antiqua" w:cs="宋体"/>
          <w:sz w:val="24"/>
          <w:szCs w:val="24"/>
          <w:lang w:val="en-US" w:eastAsia="zh-CN"/>
        </w:rPr>
        <w:t> 2015; </w:t>
      </w:r>
      <w:r w:rsidRPr="00565C29">
        <w:rPr>
          <w:rFonts w:ascii="Book Antiqua" w:hAnsi="Book Antiqua" w:cs="宋体"/>
          <w:b/>
          <w:bCs/>
          <w:sz w:val="24"/>
          <w:szCs w:val="24"/>
          <w:lang w:val="en-US" w:eastAsia="zh-CN"/>
        </w:rPr>
        <w:t>41</w:t>
      </w:r>
      <w:r w:rsidRPr="00565C29">
        <w:rPr>
          <w:rFonts w:ascii="Book Antiqua" w:hAnsi="Book Antiqua" w:cs="宋体"/>
          <w:sz w:val="24"/>
          <w:szCs w:val="24"/>
          <w:lang w:val="en-US" w:eastAsia="zh-CN"/>
        </w:rPr>
        <w:t>: 379-380 [PMID: 25510302 DOI: 10.1007/s00134-014-3606-z]</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66 </w:t>
      </w:r>
      <w:proofErr w:type="spellStart"/>
      <w:r w:rsidRPr="00565C29">
        <w:rPr>
          <w:rFonts w:ascii="Book Antiqua" w:hAnsi="Book Antiqua" w:cs="宋体"/>
          <w:b/>
          <w:bCs/>
          <w:sz w:val="24"/>
          <w:szCs w:val="24"/>
          <w:lang w:val="en-US" w:eastAsia="zh-CN"/>
        </w:rPr>
        <w:t>Trovato</w:t>
      </w:r>
      <w:proofErr w:type="spellEnd"/>
      <w:r w:rsidRPr="00565C29">
        <w:rPr>
          <w:rFonts w:ascii="Book Antiqua" w:hAnsi="Book Antiqua" w:cs="宋体"/>
          <w:b/>
          <w:bCs/>
          <w:sz w:val="24"/>
          <w:szCs w:val="24"/>
          <w:lang w:val="en-US" w:eastAsia="zh-CN"/>
        </w:rPr>
        <w:t xml:space="preserve"> FM</w:t>
      </w:r>
      <w:r w:rsidRPr="00565C29">
        <w:rPr>
          <w:rFonts w:ascii="Book Antiqua" w:hAnsi="Book Antiqua" w:cs="宋体"/>
          <w:sz w:val="24"/>
          <w:szCs w:val="24"/>
          <w:lang w:val="en-US" w:eastAsia="zh-CN"/>
        </w:rPr>
        <w:t xml:space="preserve">, </w:t>
      </w:r>
      <w:proofErr w:type="spellStart"/>
      <w:r w:rsidRPr="00565C29">
        <w:rPr>
          <w:rFonts w:ascii="Book Antiqua" w:hAnsi="Book Antiqua" w:cs="宋体"/>
          <w:sz w:val="24"/>
          <w:szCs w:val="24"/>
          <w:lang w:val="en-US" w:eastAsia="zh-CN"/>
        </w:rPr>
        <w:t>Musumeci</w:t>
      </w:r>
      <w:proofErr w:type="spellEnd"/>
      <w:r w:rsidRPr="00565C29">
        <w:rPr>
          <w:rFonts w:ascii="Book Antiqua" w:hAnsi="Book Antiqua" w:cs="宋体"/>
          <w:sz w:val="24"/>
          <w:szCs w:val="24"/>
          <w:lang w:val="en-US" w:eastAsia="zh-CN"/>
        </w:rPr>
        <w:t xml:space="preserve"> G. Lung ultrasound: the need of an adequate training for the next generation of internists. </w:t>
      </w:r>
      <w:proofErr w:type="spellStart"/>
      <w:r w:rsidRPr="00565C29">
        <w:rPr>
          <w:rFonts w:ascii="Book Antiqua" w:hAnsi="Book Antiqua" w:cs="宋体"/>
          <w:i/>
          <w:iCs/>
          <w:sz w:val="24"/>
          <w:szCs w:val="24"/>
          <w:lang w:val="en-US" w:eastAsia="zh-CN"/>
        </w:rPr>
        <w:t>Neth</w:t>
      </w:r>
      <w:proofErr w:type="spellEnd"/>
      <w:r w:rsidRPr="00565C29">
        <w:rPr>
          <w:rFonts w:ascii="Book Antiqua" w:hAnsi="Book Antiqua" w:cs="宋体"/>
          <w:i/>
          <w:iCs/>
          <w:sz w:val="24"/>
          <w:szCs w:val="24"/>
          <w:lang w:val="en-US" w:eastAsia="zh-CN"/>
        </w:rPr>
        <w:t xml:space="preserve"> J Med</w:t>
      </w:r>
      <w:r w:rsidRPr="00565C29">
        <w:rPr>
          <w:rFonts w:ascii="Book Antiqua" w:hAnsi="Book Antiqua" w:cs="宋体"/>
          <w:sz w:val="24"/>
          <w:szCs w:val="24"/>
          <w:lang w:val="en-US" w:eastAsia="zh-CN"/>
        </w:rPr>
        <w:t> 2015; </w:t>
      </w:r>
      <w:r w:rsidRPr="00565C29">
        <w:rPr>
          <w:rFonts w:ascii="Book Antiqua" w:hAnsi="Book Antiqua" w:cs="宋体"/>
          <w:b/>
          <w:bCs/>
          <w:sz w:val="24"/>
          <w:szCs w:val="24"/>
          <w:lang w:val="en-US" w:eastAsia="zh-CN"/>
        </w:rPr>
        <w:t>73</w:t>
      </w:r>
      <w:r w:rsidRPr="00565C29">
        <w:rPr>
          <w:rFonts w:ascii="Book Antiqua" w:hAnsi="Book Antiqua" w:cs="宋体"/>
          <w:sz w:val="24"/>
          <w:szCs w:val="24"/>
          <w:lang w:val="en-US" w:eastAsia="zh-CN"/>
        </w:rPr>
        <w:t>: 305 [PMID: 26228202]</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67 </w:t>
      </w:r>
      <w:proofErr w:type="spellStart"/>
      <w:r w:rsidRPr="00565C29">
        <w:rPr>
          <w:rFonts w:ascii="Book Antiqua" w:hAnsi="Book Antiqua" w:cs="宋体"/>
          <w:b/>
          <w:bCs/>
          <w:sz w:val="24"/>
          <w:szCs w:val="24"/>
          <w:lang w:val="en-US" w:eastAsia="zh-CN"/>
        </w:rPr>
        <w:t>Ausweger</w:t>
      </w:r>
      <w:proofErr w:type="spellEnd"/>
      <w:r w:rsidRPr="00565C29">
        <w:rPr>
          <w:rFonts w:ascii="Book Antiqua" w:hAnsi="Book Antiqua" w:cs="宋体"/>
          <w:b/>
          <w:bCs/>
          <w:sz w:val="24"/>
          <w:szCs w:val="24"/>
          <w:lang w:val="en-US" w:eastAsia="zh-CN"/>
        </w:rPr>
        <w:t xml:space="preserve"> C</w:t>
      </w:r>
      <w:r w:rsidRPr="00565C29">
        <w:rPr>
          <w:rFonts w:ascii="Book Antiqua" w:hAnsi="Book Antiqua" w:cs="宋体"/>
          <w:sz w:val="24"/>
          <w:szCs w:val="24"/>
          <w:lang w:val="en-US" w:eastAsia="zh-CN"/>
        </w:rPr>
        <w:t xml:space="preserve">, </w:t>
      </w:r>
      <w:proofErr w:type="spellStart"/>
      <w:r w:rsidRPr="00565C29">
        <w:rPr>
          <w:rFonts w:ascii="Book Antiqua" w:hAnsi="Book Antiqua" w:cs="宋体"/>
          <w:sz w:val="24"/>
          <w:szCs w:val="24"/>
          <w:lang w:val="en-US" w:eastAsia="zh-CN"/>
        </w:rPr>
        <w:t>Burgschwaiger</w:t>
      </w:r>
      <w:proofErr w:type="spellEnd"/>
      <w:r w:rsidRPr="00565C29">
        <w:rPr>
          <w:rFonts w:ascii="Book Antiqua" w:hAnsi="Book Antiqua" w:cs="宋体"/>
          <w:sz w:val="24"/>
          <w:szCs w:val="24"/>
          <w:lang w:val="en-US" w:eastAsia="zh-CN"/>
        </w:rPr>
        <w:t xml:space="preserve"> E, </w:t>
      </w:r>
      <w:proofErr w:type="spellStart"/>
      <w:r w:rsidRPr="00565C29">
        <w:rPr>
          <w:rFonts w:ascii="Book Antiqua" w:hAnsi="Book Antiqua" w:cs="宋体"/>
          <w:sz w:val="24"/>
          <w:szCs w:val="24"/>
          <w:lang w:val="en-US" w:eastAsia="zh-CN"/>
        </w:rPr>
        <w:t>Kugler</w:t>
      </w:r>
      <w:proofErr w:type="spellEnd"/>
      <w:r w:rsidRPr="00565C29">
        <w:rPr>
          <w:rFonts w:ascii="Book Antiqua" w:hAnsi="Book Antiqua" w:cs="宋体"/>
          <w:sz w:val="24"/>
          <w:szCs w:val="24"/>
          <w:lang w:val="en-US" w:eastAsia="zh-CN"/>
        </w:rPr>
        <w:t xml:space="preserve"> A, </w:t>
      </w:r>
      <w:proofErr w:type="spellStart"/>
      <w:r w:rsidRPr="00565C29">
        <w:rPr>
          <w:rFonts w:ascii="Book Antiqua" w:hAnsi="Book Antiqua" w:cs="宋体"/>
          <w:sz w:val="24"/>
          <w:szCs w:val="24"/>
          <w:lang w:val="en-US" w:eastAsia="zh-CN"/>
        </w:rPr>
        <w:t>Schmidbauer</w:t>
      </w:r>
      <w:proofErr w:type="spellEnd"/>
      <w:r w:rsidRPr="00565C29">
        <w:rPr>
          <w:rFonts w:ascii="Book Antiqua" w:hAnsi="Book Antiqua" w:cs="宋体"/>
          <w:sz w:val="24"/>
          <w:szCs w:val="24"/>
          <w:lang w:val="en-US" w:eastAsia="zh-CN"/>
        </w:rPr>
        <w:t xml:space="preserve"> R, </w:t>
      </w:r>
      <w:proofErr w:type="spellStart"/>
      <w:r w:rsidRPr="00565C29">
        <w:rPr>
          <w:rFonts w:ascii="Book Antiqua" w:hAnsi="Book Antiqua" w:cs="宋体"/>
          <w:sz w:val="24"/>
          <w:szCs w:val="24"/>
          <w:lang w:val="en-US" w:eastAsia="zh-CN"/>
        </w:rPr>
        <w:t>Steinek</w:t>
      </w:r>
      <w:proofErr w:type="spellEnd"/>
      <w:r w:rsidRPr="00565C29">
        <w:rPr>
          <w:rFonts w:ascii="Book Antiqua" w:hAnsi="Book Antiqua" w:cs="宋体"/>
          <w:sz w:val="24"/>
          <w:szCs w:val="24"/>
          <w:lang w:val="en-US" w:eastAsia="zh-CN"/>
        </w:rPr>
        <w:t xml:space="preserve"> I, </w:t>
      </w:r>
      <w:proofErr w:type="spellStart"/>
      <w:r w:rsidRPr="00565C29">
        <w:rPr>
          <w:rFonts w:ascii="Book Antiqua" w:hAnsi="Book Antiqua" w:cs="宋体"/>
          <w:sz w:val="24"/>
          <w:szCs w:val="24"/>
          <w:lang w:val="en-US" w:eastAsia="zh-CN"/>
        </w:rPr>
        <w:t>Todorov</w:t>
      </w:r>
      <w:proofErr w:type="spellEnd"/>
      <w:r w:rsidRPr="00565C29">
        <w:rPr>
          <w:rFonts w:ascii="Book Antiqua" w:hAnsi="Book Antiqua" w:cs="宋体"/>
          <w:sz w:val="24"/>
          <w:szCs w:val="24"/>
          <w:lang w:val="en-US" w:eastAsia="zh-CN"/>
        </w:rPr>
        <w:t xml:space="preserve"> Y, </w:t>
      </w:r>
      <w:proofErr w:type="spellStart"/>
      <w:r w:rsidRPr="00565C29">
        <w:rPr>
          <w:rFonts w:ascii="Book Antiqua" w:hAnsi="Book Antiqua" w:cs="宋体"/>
          <w:sz w:val="24"/>
          <w:szCs w:val="24"/>
          <w:lang w:val="en-US" w:eastAsia="zh-CN"/>
        </w:rPr>
        <w:t>Thurnher</w:t>
      </w:r>
      <w:proofErr w:type="spellEnd"/>
      <w:r w:rsidRPr="00565C29">
        <w:rPr>
          <w:rFonts w:ascii="Book Antiqua" w:hAnsi="Book Antiqua" w:cs="宋体"/>
          <w:sz w:val="24"/>
          <w:szCs w:val="24"/>
          <w:lang w:val="en-US" w:eastAsia="zh-CN"/>
        </w:rPr>
        <w:t xml:space="preserve"> D, </w:t>
      </w:r>
      <w:proofErr w:type="spellStart"/>
      <w:r w:rsidRPr="00565C29">
        <w:rPr>
          <w:rFonts w:ascii="Book Antiqua" w:hAnsi="Book Antiqua" w:cs="宋体"/>
          <w:sz w:val="24"/>
          <w:szCs w:val="24"/>
          <w:lang w:val="en-US" w:eastAsia="zh-CN"/>
        </w:rPr>
        <w:t>Krapfenbauer</w:t>
      </w:r>
      <w:proofErr w:type="spellEnd"/>
      <w:r w:rsidRPr="00565C29">
        <w:rPr>
          <w:rFonts w:ascii="Book Antiqua" w:hAnsi="Book Antiqua" w:cs="宋体"/>
          <w:sz w:val="24"/>
          <w:szCs w:val="24"/>
          <w:lang w:val="en-US" w:eastAsia="zh-CN"/>
        </w:rPr>
        <w:t xml:space="preserve"> K. Economic concerns about global healthcare in lung, head and neck cancer: meeting the economic challenge of predictive, preventive and personalized medicine. </w:t>
      </w:r>
      <w:r w:rsidRPr="00565C29">
        <w:rPr>
          <w:rFonts w:ascii="Book Antiqua" w:hAnsi="Book Antiqua" w:cs="宋体"/>
          <w:i/>
          <w:iCs/>
          <w:sz w:val="24"/>
          <w:szCs w:val="24"/>
          <w:lang w:val="en-US" w:eastAsia="zh-CN"/>
        </w:rPr>
        <w:t>EPMA J</w:t>
      </w:r>
      <w:r w:rsidRPr="00565C29">
        <w:rPr>
          <w:rFonts w:ascii="Book Antiqua" w:hAnsi="Book Antiqua" w:cs="宋体"/>
          <w:sz w:val="24"/>
          <w:szCs w:val="24"/>
          <w:lang w:val="en-US" w:eastAsia="zh-CN"/>
        </w:rPr>
        <w:t> 2010; </w:t>
      </w:r>
      <w:r w:rsidRPr="00565C29">
        <w:rPr>
          <w:rFonts w:ascii="Book Antiqua" w:hAnsi="Book Antiqua" w:cs="宋体"/>
          <w:b/>
          <w:bCs/>
          <w:sz w:val="24"/>
          <w:szCs w:val="24"/>
          <w:lang w:val="en-US" w:eastAsia="zh-CN"/>
        </w:rPr>
        <w:t>1</w:t>
      </w:r>
      <w:r w:rsidRPr="00565C29">
        <w:rPr>
          <w:rFonts w:ascii="Book Antiqua" w:hAnsi="Book Antiqua" w:cs="宋体"/>
          <w:sz w:val="24"/>
          <w:szCs w:val="24"/>
          <w:lang w:val="en-US" w:eastAsia="zh-CN"/>
        </w:rPr>
        <w:t>: 627-631 [PMID: 23199117 DOI: 10.1007/s13167-010-0054-x]</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68 </w:t>
      </w:r>
      <w:proofErr w:type="spellStart"/>
      <w:r w:rsidRPr="00565C29">
        <w:rPr>
          <w:rFonts w:ascii="Book Antiqua" w:hAnsi="Book Antiqua" w:cs="宋体"/>
          <w:b/>
          <w:bCs/>
          <w:sz w:val="24"/>
          <w:szCs w:val="24"/>
          <w:lang w:val="en-US" w:eastAsia="zh-CN"/>
        </w:rPr>
        <w:t>Trovato</w:t>
      </w:r>
      <w:proofErr w:type="spellEnd"/>
      <w:r w:rsidRPr="00565C29">
        <w:rPr>
          <w:rFonts w:ascii="Book Antiqua" w:hAnsi="Book Antiqua" w:cs="宋体"/>
          <w:b/>
          <w:bCs/>
          <w:sz w:val="24"/>
          <w:szCs w:val="24"/>
          <w:lang w:val="en-US" w:eastAsia="zh-CN"/>
        </w:rPr>
        <w:t xml:space="preserve"> FM</w:t>
      </w:r>
      <w:r w:rsidRPr="00565C29">
        <w:rPr>
          <w:rFonts w:ascii="Book Antiqua" w:hAnsi="Book Antiqua" w:cs="宋体"/>
          <w:sz w:val="24"/>
          <w:szCs w:val="24"/>
          <w:lang w:val="en-US" w:eastAsia="zh-CN"/>
        </w:rPr>
        <w:t xml:space="preserve">, Catalano D, </w:t>
      </w:r>
      <w:proofErr w:type="spellStart"/>
      <w:r w:rsidRPr="00565C29">
        <w:rPr>
          <w:rFonts w:ascii="Book Antiqua" w:hAnsi="Book Antiqua" w:cs="宋体"/>
          <w:sz w:val="24"/>
          <w:szCs w:val="24"/>
          <w:lang w:val="en-US" w:eastAsia="zh-CN"/>
        </w:rPr>
        <w:t>Musumeci</w:t>
      </w:r>
      <w:proofErr w:type="spellEnd"/>
      <w:r w:rsidRPr="00565C29">
        <w:rPr>
          <w:rFonts w:ascii="Book Antiqua" w:hAnsi="Book Antiqua" w:cs="宋体"/>
          <w:sz w:val="24"/>
          <w:szCs w:val="24"/>
          <w:lang w:val="en-US" w:eastAsia="zh-CN"/>
        </w:rPr>
        <w:t xml:space="preserve"> G, </w:t>
      </w:r>
      <w:proofErr w:type="spellStart"/>
      <w:r w:rsidRPr="00565C29">
        <w:rPr>
          <w:rFonts w:ascii="Book Antiqua" w:hAnsi="Book Antiqua" w:cs="宋体"/>
          <w:sz w:val="24"/>
          <w:szCs w:val="24"/>
          <w:lang w:val="en-US" w:eastAsia="zh-CN"/>
        </w:rPr>
        <w:t>Trovato</w:t>
      </w:r>
      <w:proofErr w:type="spellEnd"/>
      <w:r w:rsidRPr="00565C29">
        <w:rPr>
          <w:rFonts w:ascii="Book Antiqua" w:hAnsi="Book Antiqua" w:cs="宋体"/>
          <w:sz w:val="24"/>
          <w:szCs w:val="24"/>
          <w:lang w:val="en-US" w:eastAsia="zh-CN"/>
        </w:rPr>
        <w:t xml:space="preserve"> GM. 4Ps medicine of the fatty liver: the research model of predictive, preventive, personalized and participatory medicine-recommendations for facing obesity, fatty liver and fibrosis epidemics. </w:t>
      </w:r>
      <w:r w:rsidRPr="00565C29">
        <w:rPr>
          <w:rFonts w:ascii="Book Antiqua" w:hAnsi="Book Antiqua" w:cs="宋体"/>
          <w:i/>
          <w:iCs/>
          <w:sz w:val="24"/>
          <w:szCs w:val="24"/>
          <w:lang w:val="en-US" w:eastAsia="zh-CN"/>
        </w:rPr>
        <w:t>EPMA J</w:t>
      </w:r>
      <w:r w:rsidRPr="00565C29">
        <w:rPr>
          <w:rFonts w:ascii="Book Antiqua" w:hAnsi="Book Antiqua" w:cs="宋体"/>
          <w:sz w:val="24"/>
          <w:szCs w:val="24"/>
          <w:lang w:val="en-US" w:eastAsia="zh-CN"/>
        </w:rPr>
        <w:t> 2014; </w:t>
      </w:r>
      <w:r w:rsidRPr="00565C29">
        <w:rPr>
          <w:rFonts w:ascii="Book Antiqua" w:hAnsi="Book Antiqua" w:cs="宋体"/>
          <w:b/>
          <w:bCs/>
          <w:sz w:val="24"/>
          <w:szCs w:val="24"/>
          <w:lang w:val="en-US" w:eastAsia="zh-CN"/>
        </w:rPr>
        <w:t>5</w:t>
      </w:r>
      <w:r w:rsidRPr="00565C29">
        <w:rPr>
          <w:rFonts w:ascii="Book Antiqua" w:hAnsi="Book Antiqua" w:cs="宋体"/>
          <w:sz w:val="24"/>
          <w:szCs w:val="24"/>
          <w:lang w:val="en-US" w:eastAsia="zh-CN"/>
        </w:rPr>
        <w:t>: 21 [PMID: 25937854 DOI: 10.1186/1878-5085-5-21]</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69 </w:t>
      </w:r>
      <w:r w:rsidRPr="00565C29">
        <w:rPr>
          <w:rFonts w:ascii="Book Antiqua" w:hAnsi="Book Antiqua" w:cs="宋体"/>
          <w:b/>
          <w:bCs/>
          <w:sz w:val="24"/>
          <w:szCs w:val="24"/>
          <w:lang w:val="en-US" w:eastAsia="zh-CN"/>
        </w:rPr>
        <w:t>Jones BP</w:t>
      </w:r>
      <w:r w:rsidRPr="00565C29">
        <w:rPr>
          <w:rFonts w:ascii="Book Antiqua" w:hAnsi="Book Antiqua" w:cs="宋体"/>
          <w:sz w:val="24"/>
          <w:szCs w:val="24"/>
          <w:lang w:val="en-US" w:eastAsia="zh-CN"/>
        </w:rPr>
        <w:t xml:space="preserve">, </w:t>
      </w:r>
      <w:proofErr w:type="spellStart"/>
      <w:r w:rsidRPr="00565C29">
        <w:rPr>
          <w:rFonts w:ascii="Book Antiqua" w:hAnsi="Book Antiqua" w:cs="宋体"/>
          <w:sz w:val="24"/>
          <w:szCs w:val="24"/>
          <w:lang w:val="en-US" w:eastAsia="zh-CN"/>
        </w:rPr>
        <w:t>Tay</w:t>
      </w:r>
      <w:proofErr w:type="spellEnd"/>
      <w:r w:rsidRPr="00565C29">
        <w:rPr>
          <w:rFonts w:ascii="Book Antiqua" w:hAnsi="Book Antiqua" w:cs="宋体"/>
          <w:sz w:val="24"/>
          <w:szCs w:val="24"/>
          <w:lang w:val="en-US" w:eastAsia="zh-CN"/>
        </w:rPr>
        <w:t xml:space="preserve"> ET, </w:t>
      </w:r>
      <w:proofErr w:type="spellStart"/>
      <w:r w:rsidRPr="00565C29">
        <w:rPr>
          <w:rFonts w:ascii="Book Antiqua" w:hAnsi="Book Antiqua" w:cs="宋体"/>
          <w:sz w:val="24"/>
          <w:szCs w:val="24"/>
          <w:lang w:val="en-US" w:eastAsia="zh-CN"/>
        </w:rPr>
        <w:t>Elikashvili</w:t>
      </w:r>
      <w:proofErr w:type="spellEnd"/>
      <w:r w:rsidRPr="00565C29">
        <w:rPr>
          <w:rFonts w:ascii="Book Antiqua" w:hAnsi="Book Antiqua" w:cs="宋体"/>
          <w:sz w:val="24"/>
          <w:szCs w:val="24"/>
          <w:lang w:val="en-US" w:eastAsia="zh-CN"/>
        </w:rPr>
        <w:t xml:space="preserve"> I, Sanders JE, Paul AZ, Nelson BP, Spina LA, </w:t>
      </w:r>
      <w:proofErr w:type="spellStart"/>
      <w:r w:rsidRPr="00565C29">
        <w:rPr>
          <w:rFonts w:ascii="Book Antiqua" w:hAnsi="Book Antiqua" w:cs="宋体"/>
          <w:sz w:val="24"/>
          <w:szCs w:val="24"/>
          <w:lang w:val="en-US" w:eastAsia="zh-CN"/>
        </w:rPr>
        <w:t>Tsung</w:t>
      </w:r>
      <w:proofErr w:type="spellEnd"/>
      <w:r w:rsidRPr="00565C29">
        <w:rPr>
          <w:rFonts w:ascii="Book Antiqua" w:hAnsi="Book Antiqua" w:cs="宋体"/>
          <w:sz w:val="24"/>
          <w:szCs w:val="24"/>
          <w:lang w:val="en-US" w:eastAsia="zh-CN"/>
        </w:rPr>
        <w:t xml:space="preserve"> JW. Feasibility and Safety of Substituting Lung Ultrasonography for Chest Radiography When Diagnosing Pneumonia in Children: A Randomized Controlled Trial. </w:t>
      </w:r>
      <w:r w:rsidRPr="00565C29">
        <w:rPr>
          <w:rFonts w:ascii="Book Antiqua" w:hAnsi="Book Antiqua" w:cs="宋体"/>
          <w:i/>
          <w:iCs/>
          <w:sz w:val="24"/>
          <w:szCs w:val="24"/>
          <w:lang w:val="en-US" w:eastAsia="zh-CN"/>
        </w:rPr>
        <w:t>Chest</w:t>
      </w:r>
      <w:r w:rsidRPr="00565C29">
        <w:rPr>
          <w:rFonts w:ascii="Book Antiqua" w:hAnsi="Book Antiqua" w:cs="宋体"/>
          <w:sz w:val="24"/>
          <w:szCs w:val="24"/>
          <w:lang w:val="en-US" w:eastAsia="zh-CN"/>
        </w:rPr>
        <w:t> 2016; </w:t>
      </w:r>
      <w:r w:rsidRPr="00565C29">
        <w:rPr>
          <w:rFonts w:ascii="Book Antiqua" w:hAnsi="Book Antiqua" w:cs="宋体"/>
          <w:b/>
          <w:bCs/>
          <w:sz w:val="24"/>
          <w:szCs w:val="24"/>
          <w:lang w:val="en-US" w:eastAsia="zh-CN"/>
        </w:rPr>
        <w:t>150</w:t>
      </w:r>
      <w:r w:rsidRPr="00565C29">
        <w:rPr>
          <w:rFonts w:ascii="Book Antiqua" w:hAnsi="Book Antiqua" w:cs="宋体"/>
          <w:sz w:val="24"/>
          <w:szCs w:val="24"/>
          <w:lang w:val="en-US" w:eastAsia="zh-CN"/>
        </w:rPr>
        <w:t>: 131-138 [PMID: 26923626 DOI: 10.1016/j.chest.2016.02.643]</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r w:rsidRPr="00565C29">
        <w:rPr>
          <w:rFonts w:ascii="Book Antiqua" w:hAnsi="Book Antiqua" w:cs="宋体"/>
          <w:sz w:val="24"/>
          <w:szCs w:val="24"/>
          <w:lang w:val="en-US" w:eastAsia="zh-CN"/>
        </w:rPr>
        <w:t>70 </w:t>
      </w:r>
      <w:proofErr w:type="spellStart"/>
      <w:r w:rsidRPr="00565C29">
        <w:rPr>
          <w:rFonts w:ascii="Book Antiqua" w:hAnsi="Book Antiqua" w:cs="宋体"/>
          <w:b/>
          <w:bCs/>
          <w:sz w:val="24"/>
          <w:szCs w:val="24"/>
          <w:lang w:val="en-US" w:eastAsia="zh-CN"/>
        </w:rPr>
        <w:t>Trovato</w:t>
      </w:r>
      <w:proofErr w:type="spellEnd"/>
      <w:r w:rsidRPr="00565C29">
        <w:rPr>
          <w:rFonts w:ascii="Book Antiqua" w:hAnsi="Book Antiqua" w:cs="宋体"/>
          <w:b/>
          <w:bCs/>
          <w:sz w:val="24"/>
          <w:szCs w:val="24"/>
          <w:lang w:val="en-US" w:eastAsia="zh-CN"/>
        </w:rPr>
        <w:t xml:space="preserve"> FM</w:t>
      </w:r>
      <w:r w:rsidRPr="00565C29">
        <w:rPr>
          <w:rFonts w:ascii="Book Antiqua" w:hAnsi="Book Antiqua" w:cs="宋体"/>
          <w:sz w:val="24"/>
          <w:szCs w:val="24"/>
          <w:lang w:val="en-US" w:eastAsia="zh-CN"/>
        </w:rPr>
        <w:t>, Catalano D. Diagnosis of Pneumonia by Lung Ultrasound in Children and Limited Resources Subsets: A Valuable Medical Breakthrough. </w:t>
      </w:r>
      <w:r w:rsidRPr="00565C29">
        <w:rPr>
          <w:rFonts w:ascii="Book Antiqua" w:hAnsi="Book Antiqua" w:cs="宋体"/>
          <w:i/>
          <w:iCs/>
          <w:sz w:val="24"/>
          <w:szCs w:val="24"/>
          <w:lang w:val="en-US" w:eastAsia="zh-CN"/>
        </w:rPr>
        <w:t>Chest</w:t>
      </w:r>
      <w:r w:rsidRPr="00565C29">
        <w:rPr>
          <w:rFonts w:ascii="Book Antiqua" w:hAnsi="Book Antiqua" w:cs="宋体"/>
          <w:sz w:val="24"/>
          <w:szCs w:val="24"/>
          <w:lang w:val="en-US" w:eastAsia="zh-CN"/>
        </w:rPr>
        <w:t> 2016; </w:t>
      </w:r>
      <w:r w:rsidRPr="00565C29">
        <w:rPr>
          <w:rFonts w:ascii="Book Antiqua" w:hAnsi="Book Antiqua" w:cs="宋体"/>
          <w:b/>
          <w:bCs/>
          <w:sz w:val="24"/>
          <w:szCs w:val="24"/>
          <w:lang w:val="en-US" w:eastAsia="zh-CN"/>
        </w:rPr>
        <w:t>150</w:t>
      </w:r>
      <w:r w:rsidRPr="00565C29">
        <w:rPr>
          <w:rFonts w:ascii="Book Antiqua" w:hAnsi="Book Antiqua" w:cs="宋体"/>
          <w:sz w:val="24"/>
          <w:szCs w:val="24"/>
          <w:lang w:val="en-US" w:eastAsia="zh-CN"/>
        </w:rPr>
        <w:t>: 258-260 [PMID: 27396790 DOI: 10.1016/j.chest.2016.04.032]</w:t>
      </w:r>
    </w:p>
    <w:p w:rsidR="00565C29" w:rsidRPr="00565C29" w:rsidRDefault="00565C29" w:rsidP="00565C29">
      <w:pPr>
        <w:tabs>
          <w:tab w:val="left" w:pos="5805"/>
        </w:tabs>
        <w:spacing w:after="0" w:line="360" w:lineRule="auto"/>
        <w:jc w:val="both"/>
        <w:rPr>
          <w:rFonts w:ascii="Book Antiqua" w:hAnsi="Book Antiqua" w:cs="宋体"/>
          <w:sz w:val="24"/>
          <w:szCs w:val="24"/>
          <w:lang w:val="en-US" w:eastAsia="zh-CN"/>
        </w:rPr>
      </w:pPr>
    </w:p>
    <w:p w:rsidR="00565C29" w:rsidRPr="00565C29" w:rsidRDefault="00565C29" w:rsidP="00565C29">
      <w:pPr>
        <w:widowControl w:val="0"/>
        <w:wordWrap w:val="0"/>
        <w:spacing w:after="0" w:line="360" w:lineRule="auto"/>
        <w:jc w:val="right"/>
        <w:rPr>
          <w:rFonts w:ascii="Book Antiqua" w:hAnsi="Book Antiqua" w:cs="Courier New"/>
          <w:b/>
          <w:kern w:val="2"/>
          <w:sz w:val="24"/>
          <w:szCs w:val="24"/>
          <w:lang w:val="en-US" w:eastAsia="zh-CN"/>
        </w:rPr>
      </w:pPr>
      <w:r w:rsidRPr="00565C29">
        <w:rPr>
          <w:rFonts w:ascii="Book Antiqua" w:hAnsi="Book Antiqua" w:cs="Courier New"/>
          <w:b/>
          <w:kern w:val="2"/>
          <w:sz w:val="24"/>
          <w:szCs w:val="24"/>
          <w:lang w:val="en-US" w:eastAsia="zh-CN"/>
        </w:rPr>
        <w:t>P-Reviewer:</w:t>
      </w:r>
      <w:r w:rsidRPr="00565C29">
        <w:rPr>
          <w:rFonts w:ascii="宋体" w:hAnsi="Courier New" w:cs="Courier New"/>
          <w:kern w:val="2"/>
          <w:sz w:val="21"/>
          <w:szCs w:val="21"/>
          <w:lang w:val="en-US" w:eastAsia="zh-CN"/>
        </w:rPr>
        <w:t xml:space="preserve"> </w:t>
      </w:r>
      <w:r w:rsidRPr="00565C29">
        <w:rPr>
          <w:rFonts w:ascii="Book Antiqua" w:hAnsi="Book Antiqua" w:cs="Courier New"/>
          <w:kern w:val="2"/>
          <w:sz w:val="24"/>
          <w:szCs w:val="24"/>
          <w:lang w:val="en-US" w:eastAsia="zh-CN"/>
        </w:rPr>
        <w:t>Al-Mohammad</w:t>
      </w:r>
      <w:r w:rsidRPr="00565C29">
        <w:rPr>
          <w:rFonts w:ascii="Book Antiqua" w:hAnsi="Book Antiqua" w:cs="Courier New" w:hint="eastAsia"/>
          <w:kern w:val="2"/>
          <w:sz w:val="24"/>
          <w:szCs w:val="24"/>
          <w:lang w:val="en-US" w:eastAsia="zh-CN"/>
        </w:rPr>
        <w:t xml:space="preserve"> A, </w:t>
      </w:r>
      <w:r w:rsidRPr="00565C29">
        <w:rPr>
          <w:rFonts w:ascii="Book Antiqua" w:hAnsi="Book Antiqua" w:cs="Courier New"/>
          <w:kern w:val="2"/>
          <w:sz w:val="24"/>
          <w:szCs w:val="24"/>
          <w:lang w:val="en-US" w:eastAsia="zh-CN"/>
        </w:rPr>
        <w:t xml:space="preserve">De </w:t>
      </w:r>
      <w:proofErr w:type="spellStart"/>
      <w:r w:rsidRPr="00565C29">
        <w:rPr>
          <w:rFonts w:ascii="Book Antiqua" w:hAnsi="Book Antiqua" w:cs="Courier New"/>
          <w:kern w:val="2"/>
          <w:sz w:val="24"/>
          <w:szCs w:val="24"/>
          <w:lang w:val="en-US" w:eastAsia="zh-CN"/>
        </w:rPr>
        <w:t>Ponti</w:t>
      </w:r>
      <w:proofErr w:type="spellEnd"/>
      <w:r w:rsidRPr="00565C29">
        <w:rPr>
          <w:rFonts w:ascii="Book Antiqua" w:hAnsi="Book Antiqua" w:cs="Courier New" w:hint="eastAsia"/>
          <w:kern w:val="2"/>
          <w:sz w:val="24"/>
          <w:szCs w:val="24"/>
          <w:lang w:val="en-US" w:eastAsia="zh-CN"/>
        </w:rPr>
        <w:t xml:space="preserve"> R, </w:t>
      </w:r>
      <w:proofErr w:type="spellStart"/>
      <w:r w:rsidRPr="00565C29">
        <w:rPr>
          <w:rFonts w:ascii="Book Antiqua" w:hAnsi="Book Antiqua" w:cs="Courier New"/>
          <w:kern w:val="2"/>
          <w:sz w:val="24"/>
          <w:szCs w:val="24"/>
          <w:lang w:val="en-US" w:eastAsia="zh-CN"/>
        </w:rPr>
        <w:t>Peteiro</w:t>
      </w:r>
      <w:proofErr w:type="spellEnd"/>
      <w:r w:rsidRPr="00565C29">
        <w:rPr>
          <w:rFonts w:ascii="Book Antiqua" w:hAnsi="Book Antiqua" w:cs="Courier New" w:hint="eastAsia"/>
          <w:kern w:val="2"/>
          <w:sz w:val="24"/>
          <w:szCs w:val="24"/>
          <w:lang w:val="en-US" w:eastAsia="zh-CN"/>
        </w:rPr>
        <w:t xml:space="preserve"> J, </w:t>
      </w:r>
      <w:proofErr w:type="spellStart"/>
      <w:r w:rsidRPr="00565C29">
        <w:rPr>
          <w:rFonts w:ascii="Book Antiqua" w:hAnsi="Book Antiqua" w:cs="Courier New"/>
          <w:kern w:val="2"/>
          <w:sz w:val="24"/>
          <w:szCs w:val="24"/>
          <w:lang w:val="en-US" w:eastAsia="zh-CN"/>
        </w:rPr>
        <w:t>Simkhovich</w:t>
      </w:r>
      <w:proofErr w:type="spellEnd"/>
      <w:r w:rsidRPr="00565C29">
        <w:rPr>
          <w:rFonts w:ascii="Book Antiqua" w:hAnsi="Book Antiqua" w:cs="Courier New" w:hint="eastAsia"/>
          <w:kern w:val="2"/>
          <w:sz w:val="24"/>
          <w:szCs w:val="24"/>
          <w:lang w:val="en-US" w:eastAsia="zh-CN"/>
        </w:rPr>
        <w:t xml:space="preserve"> BZ</w:t>
      </w:r>
      <w:r w:rsidRPr="00565C29">
        <w:rPr>
          <w:rFonts w:ascii="Book Antiqua" w:hAnsi="Book Antiqua" w:cs="Courier New" w:hint="eastAsia"/>
          <w:kern w:val="2"/>
          <w:sz w:val="24"/>
          <w:szCs w:val="24"/>
          <w:lang w:val="fr-FR" w:eastAsia="zh-CN"/>
        </w:rPr>
        <w:t xml:space="preserve"> </w:t>
      </w:r>
      <w:r w:rsidRPr="00565C29">
        <w:rPr>
          <w:rFonts w:ascii="Book Antiqua" w:hAnsi="Book Antiqua" w:cs="Courier New"/>
          <w:b/>
          <w:kern w:val="2"/>
          <w:sz w:val="24"/>
          <w:szCs w:val="24"/>
          <w:lang w:val="en-US" w:eastAsia="zh-CN"/>
        </w:rPr>
        <w:t xml:space="preserve">S-Editor: </w:t>
      </w:r>
      <w:proofErr w:type="spellStart"/>
      <w:r w:rsidRPr="00565C29">
        <w:rPr>
          <w:rFonts w:ascii="Book Antiqua" w:hAnsi="Book Antiqua" w:cs="Courier New"/>
          <w:kern w:val="2"/>
          <w:sz w:val="24"/>
          <w:szCs w:val="24"/>
          <w:lang w:val="en-US" w:eastAsia="zh-CN"/>
        </w:rPr>
        <w:t>Qiu</w:t>
      </w:r>
      <w:proofErr w:type="spellEnd"/>
      <w:r w:rsidRPr="00565C29">
        <w:rPr>
          <w:rFonts w:ascii="Book Antiqua" w:hAnsi="Book Antiqua" w:cs="Courier New"/>
          <w:kern w:val="2"/>
          <w:sz w:val="24"/>
          <w:szCs w:val="24"/>
          <w:lang w:val="en-US" w:eastAsia="zh-CN"/>
        </w:rPr>
        <w:t xml:space="preserve"> S</w:t>
      </w:r>
      <w:r w:rsidRPr="00565C29">
        <w:rPr>
          <w:rFonts w:ascii="Book Antiqua" w:hAnsi="Book Antiqua" w:cs="Courier New"/>
          <w:b/>
          <w:kern w:val="2"/>
          <w:sz w:val="24"/>
          <w:szCs w:val="24"/>
          <w:lang w:val="en-US" w:eastAsia="zh-CN"/>
        </w:rPr>
        <w:t xml:space="preserve"> L-Editor: E-Editor:</w:t>
      </w:r>
      <w:bookmarkEnd w:id="6"/>
      <w:bookmarkEnd w:id="7"/>
      <w:bookmarkEnd w:id="8"/>
      <w:bookmarkEnd w:id="9"/>
      <w:bookmarkEnd w:id="10"/>
      <w:bookmarkEnd w:id="11"/>
    </w:p>
    <w:p w:rsidR="00507FE0" w:rsidRPr="008E465B" w:rsidRDefault="00507FE0" w:rsidP="00B0498D">
      <w:pPr>
        <w:spacing w:after="0" w:line="360" w:lineRule="auto"/>
        <w:jc w:val="both"/>
        <w:rPr>
          <w:rFonts w:ascii="Book Antiqua" w:hAnsi="Book Antiqua" w:cs="Times New Roman"/>
          <w:sz w:val="24"/>
          <w:szCs w:val="24"/>
          <w:lang w:val="en-US"/>
        </w:rPr>
      </w:pPr>
      <w:r w:rsidRPr="008E465B">
        <w:rPr>
          <w:rFonts w:ascii="Book Antiqua" w:hAnsi="Book Antiqua" w:cs="Times New Roman"/>
          <w:sz w:val="24"/>
          <w:szCs w:val="24"/>
          <w:lang w:val="en-US"/>
        </w:rPr>
        <w:br w:type="page"/>
      </w:r>
    </w:p>
    <w:p w:rsidR="00677E83" w:rsidRPr="008E465B" w:rsidRDefault="00AF41F8" w:rsidP="00B0498D">
      <w:pPr>
        <w:spacing w:after="0" w:line="360" w:lineRule="auto"/>
        <w:jc w:val="both"/>
        <w:rPr>
          <w:rFonts w:ascii="Book Antiqua" w:hAnsi="Book Antiqua" w:cs="Times New Roman"/>
          <w:sz w:val="24"/>
          <w:szCs w:val="24"/>
          <w:lang w:val="en-US"/>
        </w:rPr>
      </w:pPr>
      <w:r>
        <w:rPr>
          <w:rFonts w:ascii="Times New Roman" w:hAnsi="Times New Roman" w:cs="Times New Roman"/>
          <w:noProof/>
          <w:sz w:val="24"/>
          <w:szCs w:val="24"/>
          <w:lang w:val="en-US"/>
        </w:rPr>
        <w:lastRenderedPageBreak/>
        <w:drawing>
          <wp:inline distT="0" distB="0" distL="0" distR="0" wp14:anchorId="1CBF693D" wp14:editId="763512D0">
            <wp:extent cx="6120130" cy="344233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 1 Pleural Effusion.jpg"/>
                    <pic:cNvPicPr/>
                  </pic:nvPicPr>
                  <pic:blipFill>
                    <a:blip r:embed="rId11">
                      <a:extLst>
                        <a:ext uri="{28A0092B-C50C-407E-A947-70E740481C1C}">
                          <a14:useLocalDpi xmlns:a14="http://schemas.microsoft.com/office/drawing/2010/main" val="0"/>
                        </a:ext>
                      </a:extLst>
                    </a:blip>
                    <a:stretch>
                      <a:fillRect/>
                    </a:stretch>
                  </pic:blipFill>
                  <pic:spPr>
                    <a:xfrm>
                      <a:off x="0" y="0"/>
                      <a:ext cx="6120130" cy="3442335"/>
                    </a:xfrm>
                    <a:prstGeom prst="rect">
                      <a:avLst/>
                    </a:prstGeom>
                  </pic:spPr>
                </pic:pic>
              </a:graphicData>
            </a:graphic>
          </wp:inline>
        </w:drawing>
      </w:r>
    </w:p>
    <w:p w:rsidR="00AF41F8" w:rsidRDefault="007058CA" w:rsidP="00B0498D">
      <w:pPr>
        <w:spacing w:after="0" w:line="360" w:lineRule="auto"/>
        <w:jc w:val="both"/>
        <w:rPr>
          <w:rFonts w:ascii="Book Antiqua" w:hAnsi="Book Antiqua" w:cs="Times New Roman"/>
          <w:b/>
          <w:sz w:val="24"/>
          <w:szCs w:val="24"/>
          <w:lang w:val="en-GB"/>
        </w:rPr>
      </w:pPr>
      <w:r w:rsidRPr="002261DE">
        <w:rPr>
          <w:rFonts w:ascii="Book Antiqua" w:hAnsi="Book Antiqua" w:cs="Times New Roman"/>
          <w:b/>
          <w:sz w:val="24"/>
          <w:szCs w:val="24"/>
          <w:lang w:val="en-GB"/>
        </w:rPr>
        <w:t>Fig</w:t>
      </w:r>
      <w:r w:rsidRPr="002261DE">
        <w:rPr>
          <w:rFonts w:ascii="Book Antiqua" w:hAnsi="Book Antiqua" w:cs="Times New Roman" w:hint="eastAsia"/>
          <w:b/>
          <w:sz w:val="24"/>
          <w:szCs w:val="24"/>
          <w:lang w:val="en-GB" w:eastAsia="zh-CN"/>
        </w:rPr>
        <w:t>ure</w:t>
      </w:r>
      <w:r w:rsidR="00507FE0" w:rsidRPr="002261DE">
        <w:rPr>
          <w:rFonts w:ascii="Book Antiqua" w:hAnsi="Book Antiqua" w:cs="Times New Roman"/>
          <w:b/>
          <w:sz w:val="24"/>
          <w:szCs w:val="24"/>
          <w:lang w:val="en-GB"/>
        </w:rPr>
        <w:t xml:space="preserve"> 1</w:t>
      </w:r>
      <w:r w:rsidR="002261DE" w:rsidRPr="002261DE">
        <w:rPr>
          <w:rFonts w:ascii="Book Antiqua" w:hAnsi="Book Antiqua" w:cs="Times New Roman" w:hint="eastAsia"/>
          <w:b/>
          <w:sz w:val="24"/>
          <w:szCs w:val="24"/>
          <w:lang w:val="en-GB" w:eastAsia="zh-CN"/>
        </w:rPr>
        <w:t xml:space="preserve"> </w:t>
      </w:r>
      <w:r w:rsidR="00507FE0" w:rsidRPr="002261DE">
        <w:rPr>
          <w:rFonts w:ascii="Book Antiqua" w:hAnsi="Book Antiqua" w:cs="Times New Roman"/>
          <w:b/>
          <w:sz w:val="24"/>
          <w:szCs w:val="24"/>
          <w:lang w:val="en-GB"/>
        </w:rPr>
        <w:t>Pleural effusion.</w:t>
      </w:r>
    </w:p>
    <w:p w:rsidR="00AF41F8" w:rsidRDefault="00AF41F8">
      <w:pPr>
        <w:rPr>
          <w:rFonts w:ascii="Book Antiqua" w:hAnsi="Book Antiqua" w:cs="Times New Roman"/>
          <w:b/>
          <w:sz w:val="24"/>
          <w:szCs w:val="24"/>
          <w:lang w:val="en-GB"/>
        </w:rPr>
      </w:pPr>
      <w:r>
        <w:rPr>
          <w:rFonts w:ascii="Book Antiqua" w:hAnsi="Book Antiqua" w:cs="Times New Roman"/>
          <w:b/>
          <w:sz w:val="24"/>
          <w:szCs w:val="24"/>
          <w:lang w:val="en-GB"/>
        </w:rPr>
        <w:br w:type="page"/>
      </w:r>
    </w:p>
    <w:p w:rsidR="00507FE0" w:rsidRPr="002261DE" w:rsidRDefault="00AF41F8" w:rsidP="00B0498D">
      <w:pPr>
        <w:spacing w:after="0" w:line="360" w:lineRule="auto"/>
        <w:jc w:val="both"/>
        <w:rPr>
          <w:rFonts w:ascii="Book Antiqua" w:hAnsi="Book Antiqua" w:cs="Times New Roman"/>
          <w:b/>
          <w:sz w:val="24"/>
          <w:szCs w:val="24"/>
          <w:lang w:val="en-GB"/>
        </w:rPr>
      </w:pPr>
      <w:r>
        <w:rPr>
          <w:rFonts w:ascii="Times New Roman" w:hAnsi="Times New Roman" w:cs="Times New Roman"/>
          <w:noProof/>
          <w:sz w:val="24"/>
          <w:szCs w:val="24"/>
          <w:lang w:val="en-US"/>
        </w:rPr>
        <w:lastRenderedPageBreak/>
        <w:drawing>
          <wp:inline distT="0" distB="0" distL="0" distR="0" wp14:anchorId="2A840BFA" wp14:editId="26CC4CAA">
            <wp:extent cx="6120130" cy="344233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 2 Pericardial  Effusion.jpg"/>
                    <pic:cNvPicPr/>
                  </pic:nvPicPr>
                  <pic:blipFill>
                    <a:blip r:embed="rId12">
                      <a:extLst>
                        <a:ext uri="{28A0092B-C50C-407E-A947-70E740481C1C}">
                          <a14:useLocalDpi xmlns:a14="http://schemas.microsoft.com/office/drawing/2010/main" val="0"/>
                        </a:ext>
                      </a:extLst>
                    </a:blip>
                    <a:stretch>
                      <a:fillRect/>
                    </a:stretch>
                  </pic:blipFill>
                  <pic:spPr>
                    <a:xfrm>
                      <a:off x="0" y="0"/>
                      <a:ext cx="6120130" cy="3442335"/>
                    </a:xfrm>
                    <a:prstGeom prst="rect">
                      <a:avLst/>
                    </a:prstGeom>
                  </pic:spPr>
                </pic:pic>
              </a:graphicData>
            </a:graphic>
          </wp:inline>
        </w:drawing>
      </w:r>
    </w:p>
    <w:p w:rsidR="00AF41F8" w:rsidRDefault="007058CA" w:rsidP="00B0498D">
      <w:pPr>
        <w:spacing w:after="0" w:line="360" w:lineRule="auto"/>
        <w:jc w:val="both"/>
        <w:rPr>
          <w:rFonts w:ascii="Book Antiqua" w:hAnsi="Book Antiqua" w:cs="Times New Roman"/>
          <w:b/>
          <w:sz w:val="24"/>
          <w:szCs w:val="24"/>
          <w:lang w:val="en-GB" w:eastAsia="zh-CN"/>
        </w:rPr>
      </w:pPr>
      <w:r w:rsidRPr="002261DE">
        <w:rPr>
          <w:rFonts w:ascii="Book Antiqua" w:hAnsi="Book Antiqua" w:cs="Times New Roman"/>
          <w:b/>
          <w:sz w:val="24"/>
          <w:szCs w:val="24"/>
          <w:lang w:val="en-GB"/>
        </w:rPr>
        <w:t>Fig</w:t>
      </w:r>
      <w:r w:rsidRPr="002261DE">
        <w:rPr>
          <w:rFonts w:ascii="Book Antiqua" w:hAnsi="Book Antiqua" w:cs="Times New Roman" w:hint="eastAsia"/>
          <w:b/>
          <w:sz w:val="24"/>
          <w:szCs w:val="24"/>
          <w:lang w:val="en-GB" w:eastAsia="zh-CN"/>
        </w:rPr>
        <w:t>ure</w:t>
      </w:r>
      <w:r w:rsidR="00507FE0" w:rsidRPr="002261DE">
        <w:rPr>
          <w:rFonts w:ascii="Book Antiqua" w:hAnsi="Book Antiqua" w:cs="Times New Roman"/>
          <w:b/>
          <w:sz w:val="24"/>
          <w:szCs w:val="24"/>
          <w:lang w:val="en-GB"/>
        </w:rPr>
        <w:t xml:space="preserve"> 2</w:t>
      </w:r>
      <w:r w:rsidR="002261DE" w:rsidRPr="002261DE">
        <w:rPr>
          <w:rFonts w:ascii="Book Antiqua" w:hAnsi="Book Antiqua" w:cs="Times New Roman" w:hint="eastAsia"/>
          <w:b/>
          <w:sz w:val="24"/>
          <w:szCs w:val="24"/>
          <w:lang w:val="en-GB" w:eastAsia="zh-CN"/>
        </w:rPr>
        <w:t xml:space="preserve"> </w:t>
      </w:r>
      <w:r w:rsidR="00507FE0" w:rsidRPr="002261DE">
        <w:rPr>
          <w:rFonts w:ascii="Book Antiqua" w:hAnsi="Book Antiqua" w:cs="Times New Roman"/>
          <w:b/>
          <w:sz w:val="24"/>
          <w:szCs w:val="24"/>
          <w:lang w:val="en-GB"/>
        </w:rPr>
        <w:t>Pericardial and pleural effusion</w:t>
      </w:r>
      <w:r w:rsidR="002261DE" w:rsidRPr="002261DE">
        <w:rPr>
          <w:rFonts w:ascii="Book Antiqua" w:hAnsi="Book Antiqua" w:cs="Times New Roman" w:hint="eastAsia"/>
          <w:b/>
          <w:sz w:val="24"/>
          <w:szCs w:val="24"/>
          <w:lang w:val="en-GB" w:eastAsia="zh-CN"/>
        </w:rPr>
        <w:t>.</w:t>
      </w:r>
    </w:p>
    <w:p w:rsidR="00AF41F8" w:rsidRDefault="00AF41F8">
      <w:pPr>
        <w:rPr>
          <w:rFonts w:ascii="Book Antiqua" w:hAnsi="Book Antiqua" w:cs="Times New Roman"/>
          <w:b/>
          <w:sz w:val="24"/>
          <w:szCs w:val="24"/>
          <w:lang w:val="en-GB" w:eastAsia="zh-CN"/>
        </w:rPr>
      </w:pPr>
      <w:r>
        <w:rPr>
          <w:rFonts w:ascii="Book Antiqua" w:hAnsi="Book Antiqua" w:cs="Times New Roman"/>
          <w:b/>
          <w:sz w:val="24"/>
          <w:szCs w:val="24"/>
          <w:lang w:val="en-GB" w:eastAsia="zh-CN"/>
        </w:rPr>
        <w:br w:type="page"/>
      </w:r>
    </w:p>
    <w:p w:rsidR="00507FE0" w:rsidRPr="002261DE" w:rsidRDefault="00AF41F8" w:rsidP="00B0498D">
      <w:pPr>
        <w:spacing w:after="0" w:line="360" w:lineRule="auto"/>
        <w:jc w:val="both"/>
        <w:rPr>
          <w:rFonts w:ascii="Book Antiqua" w:hAnsi="Book Antiqua" w:cs="Times New Roman"/>
          <w:b/>
          <w:sz w:val="24"/>
          <w:szCs w:val="24"/>
          <w:lang w:val="en-GB" w:eastAsia="zh-CN"/>
        </w:rPr>
      </w:pPr>
      <w:r>
        <w:rPr>
          <w:rFonts w:ascii="Times New Roman" w:hAnsi="Times New Roman" w:cs="Times New Roman"/>
          <w:noProof/>
          <w:sz w:val="24"/>
          <w:szCs w:val="24"/>
          <w:lang w:val="en-US"/>
        </w:rPr>
        <w:lastRenderedPageBreak/>
        <w:drawing>
          <wp:inline distT="0" distB="0" distL="0" distR="0" wp14:anchorId="4A0F1992" wp14:editId="4054D858">
            <wp:extent cx="6120130" cy="344233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 3 right basal consolidation.jpg"/>
                    <pic:cNvPicPr/>
                  </pic:nvPicPr>
                  <pic:blipFill>
                    <a:blip r:embed="rId13">
                      <a:extLst>
                        <a:ext uri="{28A0092B-C50C-407E-A947-70E740481C1C}">
                          <a14:useLocalDpi xmlns:a14="http://schemas.microsoft.com/office/drawing/2010/main" val="0"/>
                        </a:ext>
                      </a:extLst>
                    </a:blip>
                    <a:stretch>
                      <a:fillRect/>
                    </a:stretch>
                  </pic:blipFill>
                  <pic:spPr>
                    <a:xfrm>
                      <a:off x="0" y="0"/>
                      <a:ext cx="6120130" cy="3442335"/>
                    </a:xfrm>
                    <a:prstGeom prst="rect">
                      <a:avLst/>
                    </a:prstGeom>
                  </pic:spPr>
                </pic:pic>
              </a:graphicData>
            </a:graphic>
          </wp:inline>
        </w:drawing>
      </w:r>
    </w:p>
    <w:p w:rsidR="00AF41F8" w:rsidRDefault="007058CA" w:rsidP="00B0498D">
      <w:pPr>
        <w:spacing w:after="0" w:line="360" w:lineRule="auto"/>
        <w:jc w:val="both"/>
        <w:rPr>
          <w:rFonts w:ascii="Book Antiqua" w:hAnsi="Book Antiqua" w:cs="Times New Roman"/>
          <w:sz w:val="24"/>
          <w:szCs w:val="24"/>
          <w:lang w:val="en-GB"/>
        </w:rPr>
      </w:pPr>
      <w:r w:rsidRPr="002261DE">
        <w:rPr>
          <w:rFonts w:ascii="Book Antiqua" w:hAnsi="Book Antiqua" w:cs="Times New Roman"/>
          <w:b/>
          <w:sz w:val="24"/>
          <w:szCs w:val="24"/>
          <w:lang w:val="en-GB"/>
        </w:rPr>
        <w:t>Fig</w:t>
      </w:r>
      <w:r w:rsidRPr="002261DE">
        <w:rPr>
          <w:rFonts w:ascii="Book Antiqua" w:hAnsi="Book Antiqua" w:cs="Times New Roman" w:hint="eastAsia"/>
          <w:b/>
          <w:sz w:val="24"/>
          <w:szCs w:val="24"/>
          <w:lang w:val="en-GB" w:eastAsia="zh-CN"/>
        </w:rPr>
        <w:t>ure</w:t>
      </w:r>
      <w:r w:rsidR="00CC1888" w:rsidRPr="002261DE">
        <w:rPr>
          <w:rFonts w:ascii="Book Antiqua" w:hAnsi="Book Antiqua" w:cs="Times New Roman"/>
          <w:b/>
          <w:sz w:val="24"/>
          <w:szCs w:val="24"/>
          <w:lang w:val="en-GB"/>
        </w:rPr>
        <w:t xml:space="preserve"> 3</w:t>
      </w:r>
      <w:r w:rsidR="002261DE" w:rsidRPr="002261DE">
        <w:rPr>
          <w:rFonts w:ascii="Book Antiqua" w:hAnsi="Book Antiqua" w:cs="Times New Roman" w:hint="eastAsia"/>
          <w:b/>
          <w:sz w:val="24"/>
          <w:szCs w:val="24"/>
          <w:lang w:val="en-GB" w:eastAsia="zh-CN"/>
        </w:rPr>
        <w:t xml:space="preserve"> </w:t>
      </w:r>
      <w:r w:rsidR="00CC1888" w:rsidRPr="002261DE">
        <w:rPr>
          <w:rFonts w:ascii="Book Antiqua" w:hAnsi="Book Antiqua" w:cs="Times New Roman"/>
          <w:b/>
          <w:sz w:val="24"/>
          <w:szCs w:val="24"/>
          <w:lang w:val="en-GB"/>
        </w:rPr>
        <w:t xml:space="preserve">Lung </w:t>
      </w:r>
      <w:proofErr w:type="gramStart"/>
      <w:r w:rsidR="00CC1888" w:rsidRPr="002261DE">
        <w:rPr>
          <w:rFonts w:ascii="Book Antiqua" w:hAnsi="Book Antiqua" w:cs="Times New Roman"/>
          <w:b/>
          <w:sz w:val="24"/>
          <w:szCs w:val="24"/>
          <w:lang w:val="en-GB"/>
        </w:rPr>
        <w:t>consolidation</w:t>
      </w:r>
      <w:proofErr w:type="gramEnd"/>
      <w:r w:rsidR="00CC1888" w:rsidRPr="002261DE">
        <w:rPr>
          <w:rFonts w:ascii="Book Antiqua" w:hAnsi="Book Antiqua" w:cs="Times New Roman"/>
          <w:b/>
          <w:sz w:val="24"/>
          <w:szCs w:val="24"/>
          <w:lang w:val="en-GB"/>
        </w:rPr>
        <w:t xml:space="preserve">. </w:t>
      </w:r>
      <w:r w:rsidR="00CC1888" w:rsidRPr="008E465B">
        <w:rPr>
          <w:rFonts w:ascii="Book Antiqua" w:hAnsi="Book Antiqua" w:cs="Times New Roman"/>
          <w:sz w:val="24"/>
          <w:szCs w:val="24"/>
          <w:lang w:val="en-GB"/>
        </w:rPr>
        <w:t>Community acquired pneumonia in an adult.</w:t>
      </w:r>
    </w:p>
    <w:p w:rsidR="00AF41F8" w:rsidRDefault="00AF41F8">
      <w:pPr>
        <w:rPr>
          <w:rFonts w:ascii="Book Antiqua" w:hAnsi="Book Antiqua" w:cs="Times New Roman"/>
          <w:sz w:val="24"/>
          <w:szCs w:val="24"/>
          <w:lang w:val="en-GB"/>
        </w:rPr>
      </w:pPr>
      <w:r>
        <w:rPr>
          <w:rFonts w:ascii="Book Antiqua" w:hAnsi="Book Antiqua" w:cs="Times New Roman"/>
          <w:sz w:val="24"/>
          <w:szCs w:val="24"/>
          <w:lang w:val="en-GB"/>
        </w:rPr>
        <w:br w:type="page"/>
      </w:r>
    </w:p>
    <w:p w:rsidR="00CC1888" w:rsidRPr="008E465B" w:rsidRDefault="00AF41F8" w:rsidP="00B0498D">
      <w:pPr>
        <w:spacing w:after="0" w:line="360" w:lineRule="auto"/>
        <w:jc w:val="both"/>
        <w:rPr>
          <w:rFonts w:ascii="Book Antiqua" w:hAnsi="Book Antiqua" w:cs="Times New Roman"/>
          <w:sz w:val="24"/>
          <w:szCs w:val="24"/>
          <w:lang w:val="en-GB"/>
        </w:rPr>
      </w:pPr>
      <w:r>
        <w:rPr>
          <w:rFonts w:ascii="Times New Roman" w:hAnsi="Times New Roman" w:cs="Times New Roman"/>
          <w:noProof/>
          <w:sz w:val="24"/>
          <w:szCs w:val="24"/>
          <w:lang w:val="en-US"/>
        </w:rPr>
        <w:lastRenderedPageBreak/>
        <w:drawing>
          <wp:inline distT="0" distB="0" distL="0" distR="0" wp14:anchorId="7D0FF6AB" wp14:editId="6876FE2C">
            <wp:extent cx="6120130" cy="344233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 4 B-lines.jpg"/>
                    <pic:cNvPicPr/>
                  </pic:nvPicPr>
                  <pic:blipFill>
                    <a:blip r:embed="rId14">
                      <a:extLst>
                        <a:ext uri="{28A0092B-C50C-407E-A947-70E740481C1C}">
                          <a14:useLocalDpi xmlns:a14="http://schemas.microsoft.com/office/drawing/2010/main" val="0"/>
                        </a:ext>
                      </a:extLst>
                    </a:blip>
                    <a:stretch>
                      <a:fillRect/>
                    </a:stretch>
                  </pic:blipFill>
                  <pic:spPr>
                    <a:xfrm>
                      <a:off x="0" y="0"/>
                      <a:ext cx="6120130" cy="3442335"/>
                    </a:xfrm>
                    <a:prstGeom prst="rect">
                      <a:avLst/>
                    </a:prstGeom>
                  </pic:spPr>
                </pic:pic>
              </a:graphicData>
            </a:graphic>
          </wp:inline>
        </w:drawing>
      </w:r>
    </w:p>
    <w:p w:rsidR="00AF41F8" w:rsidRDefault="007058CA" w:rsidP="00B0498D">
      <w:pPr>
        <w:spacing w:after="0" w:line="360" w:lineRule="auto"/>
        <w:jc w:val="both"/>
        <w:rPr>
          <w:rFonts w:ascii="Book Antiqua" w:hAnsi="Book Antiqua" w:cs="Times New Roman"/>
          <w:sz w:val="24"/>
          <w:szCs w:val="24"/>
          <w:lang w:val="en-GB"/>
        </w:rPr>
      </w:pPr>
      <w:r w:rsidRPr="00696930">
        <w:rPr>
          <w:rFonts w:ascii="Book Antiqua" w:hAnsi="Book Antiqua" w:cs="Times New Roman"/>
          <w:b/>
          <w:sz w:val="24"/>
          <w:szCs w:val="24"/>
          <w:lang w:val="en-GB"/>
        </w:rPr>
        <w:t>Fig</w:t>
      </w:r>
      <w:r w:rsidRPr="00696930">
        <w:rPr>
          <w:rFonts w:ascii="Book Antiqua" w:hAnsi="Book Antiqua" w:cs="Times New Roman" w:hint="eastAsia"/>
          <w:b/>
          <w:sz w:val="24"/>
          <w:szCs w:val="24"/>
          <w:lang w:val="en-GB" w:eastAsia="zh-CN"/>
        </w:rPr>
        <w:t>ure</w:t>
      </w:r>
      <w:r w:rsidR="00CC1888" w:rsidRPr="00696930">
        <w:rPr>
          <w:rFonts w:ascii="Book Antiqua" w:hAnsi="Book Antiqua" w:cs="Times New Roman"/>
          <w:b/>
          <w:sz w:val="24"/>
          <w:szCs w:val="24"/>
          <w:lang w:val="en-GB"/>
        </w:rPr>
        <w:t xml:space="preserve"> 4</w:t>
      </w:r>
      <w:r w:rsidR="007F18A6" w:rsidRPr="00696930">
        <w:rPr>
          <w:rFonts w:ascii="Book Antiqua" w:hAnsi="Book Antiqua" w:cs="Times New Roman" w:hint="eastAsia"/>
          <w:b/>
          <w:sz w:val="24"/>
          <w:szCs w:val="24"/>
          <w:lang w:val="en-GB" w:eastAsia="zh-CN"/>
        </w:rPr>
        <w:t xml:space="preserve"> </w:t>
      </w:r>
      <w:r w:rsidR="00CC1888" w:rsidRPr="00696930">
        <w:rPr>
          <w:rFonts w:ascii="Book Antiqua" w:hAnsi="Book Antiqua" w:cs="Times New Roman"/>
          <w:b/>
          <w:sz w:val="24"/>
          <w:szCs w:val="24"/>
          <w:lang w:val="en-GB"/>
        </w:rPr>
        <w:t>B</w:t>
      </w:r>
      <w:r w:rsidR="00D85474">
        <w:rPr>
          <w:rFonts w:ascii="Book Antiqua" w:hAnsi="Book Antiqua" w:cs="Times New Roman"/>
          <w:b/>
          <w:sz w:val="24"/>
          <w:szCs w:val="24"/>
          <w:lang w:val="en-GB"/>
        </w:rPr>
        <w:t>-</w:t>
      </w:r>
      <w:r w:rsidR="00CC1888" w:rsidRPr="00696930">
        <w:rPr>
          <w:rFonts w:ascii="Book Antiqua" w:hAnsi="Book Antiqua" w:cs="Times New Roman"/>
          <w:b/>
          <w:sz w:val="24"/>
          <w:szCs w:val="24"/>
          <w:lang w:val="en-GB"/>
        </w:rPr>
        <w:t>lines in acute heart failure.</w:t>
      </w:r>
      <w:r w:rsidR="00CC1888" w:rsidRPr="008E465B">
        <w:rPr>
          <w:rFonts w:ascii="Book Antiqua" w:hAnsi="Book Antiqua" w:cs="Times New Roman"/>
          <w:sz w:val="24"/>
          <w:szCs w:val="24"/>
          <w:lang w:val="en-GB"/>
        </w:rPr>
        <w:t xml:space="preserve"> B</w:t>
      </w:r>
      <w:r w:rsidR="00D85474">
        <w:rPr>
          <w:rFonts w:ascii="Book Antiqua" w:hAnsi="Book Antiqua" w:cs="Times New Roman"/>
          <w:sz w:val="24"/>
          <w:szCs w:val="24"/>
          <w:lang w:val="en-GB"/>
        </w:rPr>
        <w:t>-</w:t>
      </w:r>
      <w:r w:rsidR="00CC1888" w:rsidRPr="008E465B">
        <w:rPr>
          <w:rFonts w:ascii="Book Antiqua" w:hAnsi="Book Antiqua" w:cs="Times New Roman"/>
          <w:sz w:val="24"/>
          <w:szCs w:val="24"/>
          <w:lang w:val="en-GB"/>
        </w:rPr>
        <w:t xml:space="preserve">lines count is a dynamic observation, essentially qualitative, since the number changes continuously </w:t>
      </w:r>
      <w:r w:rsidR="00A507ED">
        <w:rPr>
          <w:rFonts w:ascii="Book Antiqua" w:hAnsi="Book Antiqua" w:cs="Times New Roman" w:hint="eastAsia"/>
          <w:sz w:val="24"/>
          <w:szCs w:val="24"/>
          <w:lang w:val="en-GB" w:eastAsia="zh-CN"/>
        </w:rPr>
        <w:t>-</w:t>
      </w:r>
      <w:r w:rsidR="00CC1888" w:rsidRPr="008E465B">
        <w:rPr>
          <w:rFonts w:ascii="Book Antiqua" w:hAnsi="Book Antiqua" w:cs="Times New Roman"/>
          <w:sz w:val="24"/>
          <w:szCs w:val="24"/>
          <w:lang w:val="en-GB"/>
        </w:rPr>
        <w:t xml:space="preserve"> from 3 to 6 or more </w:t>
      </w:r>
      <w:r w:rsidR="00A507ED">
        <w:rPr>
          <w:rFonts w:ascii="Book Antiqua" w:hAnsi="Book Antiqua" w:cs="Times New Roman" w:hint="eastAsia"/>
          <w:sz w:val="24"/>
          <w:szCs w:val="24"/>
          <w:lang w:val="en-GB" w:eastAsia="zh-CN"/>
        </w:rPr>
        <w:t>-</w:t>
      </w:r>
      <w:r w:rsidR="00CC1888" w:rsidRPr="008E465B">
        <w:rPr>
          <w:rFonts w:ascii="Book Antiqua" w:hAnsi="Book Antiqua" w:cs="Times New Roman"/>
          <w:sz w:val="24"/>
          <w:szCs w:val="24"/>
          <w:lang w:val="en-GB"/>
        </w:rPr>
        <w:t xml:space="preserve"> in case of numerous b</w:t>
      </w:r>
      <w:r w:rsidR="00D85474">
        <w:rPr>
          <w:rFonts w:ascii="Book Antiqua" w:hAnsi="Book Antiqua" w:cs="Times New Roman"/>
          <w:sz w:val="24"/>
          <w:szCs w:val="24"/>
          <w:lang w:val="en-GB"/>
        </w:rPr>
        <w:t>-</w:t>
      </w:r>
      <w:r w:rsidR="00CC1888" w:rsidRPr="008E465B">
        <w:rPr>
          <w:rFonts w:ascii="Book Antiqua" w:hAnsi="Book Antiqua" w:cs="Times New Roman"/>
          <w:sz w:val="24"/>
          <w:szCs w:val="24"/>
          <w:lang w:val="en-GB"/>
        </w:rPr>
        <w:t>lines. Identical artefacts are detectable in other conditions, including pulmonary fibrosis and dyspnoea due to other causes, including BPCO.</w:t>
      </w:r>
    </w:p>
    <w:p w:rsidR="00AF41F8" w:rsidRDefault="00AF41F8">
      <w:pPr>
        <w:rPr>
          <w:rFonts w:ascii="Book Antiqua" w:hAnsi="Book Antiqua" w:cs="Times New Roman"/>
          <w:sz w:val="24"/>
          <w:szCs w:val="24"/>
          <w:lang w:val="en-GB"/>
        </w:rPr>
      </w:pPr>
      <w:r>
        <w:rPr>
          <w:rFonts w:ascii="Book Antiqua" w:hAnsi="Book Antiqua" w:cs="Times New Roman"/>
          <w:sz w:val="24"/>
          <w:szCs w:val="24"/>
          <w:lang w:val="en-GB"/>
        </w:rPr>
        <w:br w:type="page"/>
      </w:r>
    </w:p>
    <w:p w:rsidR="00CC1888" w:rsidRDefault="00AF41F8" w:rsidP="00B0498D">
      <w:pPr>
        <w:spacing w:after="0" w:line="360" w:lineRule="auto"/>
        <w:jc w:val="both"/>
        <w:rPr>
          <w:rFonts w:ascii="Book Antiqua" w:hAnsi="Book Antiqua" w:cs="Times New Roman"/>
          <w:sz w:val="24"/>
          <w:szCs w:val="24"/>
          <w:lang w:val="en-GB" w:eastAsia="zh-CN"/>
        </w:rPr>
      </w:pPr>
      <w:r>
        <w:rPr>
          <w:rFonts w:ascii="Times New Roman" w:hAnsi="Times New Roman" w:cs="Times New Roman"/>
          <w:noProof/>
          <w:sz w:val="24"/>
          <w:szCs w:val="24"/>
          <w:lang w:val="en-US"/>
        </w:rPr>
        <w:lastRenderedPageBreak/>
        <w:drawing>
          <wp:inline distT="0" distB="0" distL="0" distR="0" wp14:anchorId="4147D4B5" wp14:editId="7BB7F6EC">
            <wp:extent cx="6120130" cy="344233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 5 pneumothorax.jpg"/>
                    <pic:cNvPicPr/>
                  </pic:nvPicPr>
                  <pic:blipFill>
                    <a:blip r:embed="rId15">
                      <a:extLst>
                        <a:ext uri="{28A0092B-C50C-407E-A947-70E740481C1C}">
                          <a14:useLocalDpi xmlns:a14="http://schemas.microsoft.com/office/drawing/2010/main" val="0"/>
                        </a:ext>
                      </a:extLst>
                    </a:blip>
                    <a:stretch>
                      <a:fillRect/>
                    </a:stretch>
                  </pic:blipFill>
                  <pic:spPr>
                    <a:xfrm>
                      <a:off x="0" y="0"/>
                      <a:ext cx="6120130" cy="3442335"/>
                    </a:xfrm>
                    <a:prstGeom prst="rect">
                      <a:avLst/>
                    </a:prstGeom>
                  </pic:spPr>
                </pic:pic>
              </a:graphicData>
            </a:graphic>
          </wp:inline>
        </w:drawing>
      </w:r>
    </w:p>
    <w:p w:rsidR="001544CF" w:rsidRPr="008E465B" w:rsidRDefault="001544CF" w:rsidP="00B0498D">
      <w:pPr>
        <w:spacing w:after="0" w:line="360" w:lineRule="auto"/>
        <w:jc w:val="both"/>
        <w:rPr>
          <w:rFonts w:ascii="Book Antiqua" w:hAnsi="Book Antiqua" w:cs="Times New Roman"/>
          <w:sz w:val="24"/>
          <w:szCs w:val="24"/>
          <w:lang w:val="en-GB" w:eastAsia="zh-CN"/>
        </w:rPr>
      </w:pPr>
    </w:p>
    <w:p w:rsidR="00AE544F" w:rsidRPr="008E465B" w:rsidRDefault="007058CA" w:rsidP="00B0498D">
      <w:pPr>
        <w:spacing w:after="0" w:line="360" w:lineRule="auto"/>
        <w:jc w:val="both"/>
        <w:rPr>
          <w:rFonts w:ascii="Book Antiqua" w:hAnsi="Book Antiqua" w:cs="Times New Roman"/>
          <w:sz w:val="24"/>
          <w:szCs w:val="24"/>
          <w:lang w:val="en-GB" w:eastAsia="zh-CN"/>
        </w:rPr>
      </w:pPr>
      <w:bookmarkStart w:id="12" w:name="OLE_LINK171"/>
      <w:bookmarkStart w:id="13" w:name="OLE_LINK172"/>
      <w:r w:rsidRPr="00A9280B">
        <w:rPr>
          <w:rFonts w:ascii="Book Antiqua" w:hAnsi="Book Antiqua" w:cs="Times New Roman"/>
          <w:b/>
          <w:sz w:val="24"/>
          <w:szCs w:val="24"/>
          <w:lang w:val="en-GB"/>
        </w:rPr>
        <w:t>Fig</w:t>
      </w:r>
      <w:r w:rsidRPr="00A9280B">
        <w:rPr>
          <w:rFonts w:ascii="Book Antiqua" w:hAnsi="Book Antiqua" w:cs="Times New Roman" w:hint="eastAsia"/>
          <w:b/>
          <w:sz w:val="24"/>
          <w:szCs w:val="24"/>
          <w:lang w:val="en-GB" w:eastAsia="zh-CN"/>
        </w:rPr>
        <w:t>ure</w:t>
      </w:r>
      <w:r w:rsidR="00CC1888" w:rsidRPr="00A9280B">
        <w:rPr>
          <w:rFonts w:ascii="Book Antiqua" w:hAnsi="Book Antiqua" w:cs="Times New Roman"/>
          <w:b/>
          <w:sz w:val="24"/>
          <w:szCs w:val="24"/>
          <w:lang w:val="en-GB"/>
        </w:rPr>
        <w:t xml:space="preserve"> </w:t>
      </w:r>
      <w:bookmarkEnd w:id="12"/>
      <w:bookmarkEnd w:id="13"/>
      <w:r w:rsidR="00CC1888" w:rsidRPr="00A9280B">
        <w:rPr>
          <w:rFonts w:ascii="Book Antiqua" w:hAnsi="Book Antiqua" w:cs="Times New Roman"/>
          <w:b/>
          <w:sz w:val="24"/>
          <w:szCs w:val="24"/>
          <w:lang w:val="en-GB"/>
        </w:rPr>
        <w:t>5</w:t>
      </w:r>
      <w:r w:rsidR="001544CF" w:rsidRPr="00A9280B">
        <w:rPr>
          <w:rFonts w:ascii="Book Antiqua" w:hAnsi="Book Antiqua" w:cs="Times New Roman" w:hint="eastAsia"/>
          <w:b/>
          <w:sz w:val="24"/>
          <w:szCs w:val="24"/>
          <w:lang w:val="en-GB" w:eastAsia="zh-CN"/>
        </w:rPr>
        <w:t xml:space="preserve"> </w:t>
      </w:r>
      <w:r w:rsidR="00CC1888" w:rsidRPr="00A9280B">
        <w:rPr>
          <w:rFonts w:ascii="Book Antiqua" w:hAnsi="Book Antiqua" w:cs="Times New Roman"/>
          <w:b/>
          <w:sz w:val="24"/>
          <w:szCs w:val="24"/>
          <w:lang w:val="en-GB"/>
        </w:rPr>
        <w:t>Disappearance of pleural sliding, better demonstrated by video</w:t>
      </w:r>
      <w:r w:rsidR="00A9280B" w:rsidRPr="00A9280B">
        <w:rPr>
          <w:rFonts w:ascii="Book Antiqua" w:hAnsi="Book Antiqua" w:cs="Times New Roman" w:hint="eastAsia"/>
          <w:b/>
          <w:sz w:val="24"/>
          <w:szCs w:val="24"/>
          <w:lang w:val="en-GB" w:eastAsia="zh-CN"/>
        </w:rPr>
        <w:t>.</w:t>
      </w:r>
      <w:r w:rsidR="00CC1888" w:rsidRPr="00A9280B">
        <w:rPr>
          <w:rFonts w:ascii="Book Antiqua" w:hAnsi="Book Antiqua" w:cs="Times New Roman"/>
          <w:b/>
          <w:sz w:val="24"/>
          <w:szCs w:val="24"/>
          <w:lang w:val="en-GB"/>
        </w:rPr>
        <w:t xml:space="preserve"> </w:t>
      </w:r>
      <w:r w:rsidR="00A9280B" w:rsidRPr="008E465B">
        <w:rPr>
          <w:rFonts w:ascii="Book Antiqua" w:hAnsi="Book Antiqua" w:cs="Times New Roman"/>
          <w:sz w:val="24"/>
          <w:szCs w:val="24"/>
          <w:lang w:val="en-GB"/>
        </w:rPr>
        <w:t>W</w:t>
      </w:r>
      <w:r w:rsidR="00CC1888" w:rsidRPr="008E465B">
        <w:rPr>
          <w:rFonts w:ascii="Book Antiqua" w:hAnsi="Book Antiqua" w:cs="Times New Roman"/>
          <w:sz w:val="24"/>
          <w:szCs w:val="24"/>
          <w:lang w:val="en-GB"/>
        </w:rPr>
        <w:t xml:space="preserve">hich is here showed as a drop in the continuity of the line, not moving side by side (by </w:t>
      </w:r>
      <w:r w:rsidR="00124E55" w:rsidRPr="008E465B">
        <w:rPr>
          <w:rFonts w:ascii="Book Antiqua" w:hAnsi="Book Antiqua" w:cs="Times New Roman"/>
          <w:sz w:val="24"/>
          <w:szCs w:val="24"/>
          <w:lang w:val="en-GB"/>
        </w:rPr>
        <w:t>courtesy</w:t>
      </w:r>
      <w:bookmarkStart w:id="14" w:name="_GoBack"/>
      <w:bookmarkEnd w:id="14"/>
      <w:r w:rsidR="00CC1888" w:rsidRPr="008E465B">
        <w:rPr>
          <w:rFonts w:ascii="Book Antiqua" w:hAnsi="Book Antiqua" w:cs="Times New Roman"/>
          <w:sz w:val="24"/>
          <w:szCs w:val="24"/>
          <w:lang w:val="en-GB"/>
        </w:rPr>
        <w:t xml:space="preserve"> of Giuseppe Molino, MD, MCAU </w:t>
      </w:r>
      <w:proofErr w:type="spellStart"/>
      <w:r w:rsidR="00CC1888" w:rsidRPr="008E465B">
        <w:rPr>
          <w:rFonts w:ascii="Book Antiqua" w:hAnsi="Book Antiqua" w:cs="Times New Roman"/>
          <w:sz w:val="24"/>
          <w:szCs w:val="24"/>
          <w:lang w:val="en-GB"/>
        </w:rPr>
        <w:t>Ospedale</w:t>
      </w:r>
      <w:proofErr w:type="spellEnd"/>
      <w:r w:rsidR="00CC1888" w:rsidRPr="008E465B">
        <w:rPr>
          <w:rFonts w:ascii="Book Antiqua" w:hAnsi="Book Antiqua" w:cs="Times New Roman"/>
          <w:sz w:val="24"/>
          <w:szCs w:val="24"/>
          <w:lang w:val="en-GB"/>
        </w:rPr>
        <w:t xml:space="preserve"> </w:t>
      </w:r>
      <w:proofErr w:type="spellStart"/>
      <w:r w:rsidR="00CC1888" w:rsidRPr="008E465B">
        <w:rPr>
          <w:rFonts w:ascii="Book Antiqua" w:hAnsi="Book Antiqua" w:cs="Times New Roman"/>
          <w:sz w:val="24"/>
          <w:szCs w:val="24"/>
          <w:lang w:val="en-GB"/>
        </w:rPr>
        <w:t>Civile</w:t>
      </w:r>
      <w:proofErr w:type="spellEnd"/>
      <w:r w:rsidR="00CC1888" w:rsidRPr="008E465B">
        <w:rPr>
          <w:rFonts w:ascii="Book Antiqua" w:hAnsi="Book Antiqua" w:cs="Times New Roman"/>
          <w:sz w:val="24"/>
          <w:szCs w:val="24"/>
          <w:lang w:val="en-GB"/>
        </w:rPr>
        <w:t xml:space="preserve"> di Ragusa, Italy)</w:t>
      </w:r>
      <w:r w:rsidR="001544CF">
        <w:rPr>
          <w:rFonts w:ascii="Book Antiqua" w:hAnsi="Book Antiqua" w:cs="Times New Roman" w:hint="eastAsia"/>
          <w:sz w:val="24"/>
          <w:szCs w:val="24"/>
          <w:lang w:val="en-GB" w:eastAsia="zh-CN"/>
        </w:rPr>
        <w:t>.</w:t>
      </w:r>
    </w:p>
    <w:p w:rsidR="00AE544F" w:rsidRPr="008E465B" w:rsidRDefault="00AE544F" w:rsidP="00B0498D">
      <w:pPr>
        <w:spacing w:after="0" w:line="360" w:lineRule="auto"/>
        <w:jc w:val="both"/>
        <w:rPr>
          <w:rFonts w:ascii="Book Antiqua" w:hAnsi="Book Antiqua" w:cs="Times New Roman"/>
          <w:sz w:val="24"/>
          <w:szCs w:val="24"/>
          <w:lang w:val="en-US"/>
        </w:rPr>
      </w:pPr>
    </w:p>
    <w:p w:rsidR="00E9534B" w:rsidRPr="008E465B" w:rsidRDefault="00E9534B" w:rsidP="00B0498D">
      <w:pPr>
        <w:spacing w:after="0" w:line="360" w:lineRule="auto"/>
        <w:jc w:val="both"/>
        <w:rPr>
          <w:rFonts w:ascii="Book Antiqua" w:hAnsi="Book Antiqua" w:cs="Times New Roman"/>
          <w:sz w:val="24"/>
          <w:szCs w:val="24"/>
          <w:lang w:val="en-GB"/>
        </w:rPr>
      </w:pPr>
    </w:p>
    <w:sectPr w:rsidR="00E9534B" w:rsidRPr="008E465B" w:rsidSect="00F43B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BE2" w:rsidRDefault="00183BE2" w:rsidP="00EC2B16">
      <w:pPr>
        <w:spacing w:after="0" w:line="240" w:lineRule="auto"/>
      </w:pPr>
      <w:r>
        <w:separator/>
      </w:r>
    </w:p>
  </w:endnote>
  <w:endnote w:type="continuationSeparator" w:id="0">
    <w:p w:rsidR="00183BE2" w:rsidRDefault="00183BE2" w:rsidP="00EC2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BE2" w:rsidRDefault="00183BE2" w:rsidP="00EC2B16">
      <w:pPr>
        <w:spacing w:after="0" w:line="240" w:lineRule="auto"/>
      </w:pPr>
      <w:r>
        <w:separator/>
      </w:r>
    </w:p>
  </w:footnote>
  <w:footnote w:type="continuationSeparator" w:id="0">
    <w:p w:rsidR="00183BE2" w:rsidRDefault="00183BE2" w:rsidP="00EC2B1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42C3"/>
    <w:multiLevelType w:val="hybridMultilevel"/>
    <w:tmpl w:val="DBEED674"/>
    <w:lvl w:ilvl="0" w:tplc="B4106CA6">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0E56F6"/>
    <w:multiLevelType w:val="hybridMultilevel"/>
    <w:tmpl w:val="CF569F8A"/>
    <w:lvl w:ilvl="0" w:tplc="0B4494DC">
      <w:start w:val="1"/>
      <w:numFmt w:val="upperLetter"/>
      <w:lvlText w:val="%1)"/>
      <w:lvlJc w:val="left"/>
      <w:pPr>
        <w:ind w:left="1068" w:hanging="360"/>
      </w:pPr>
      <w:rPr>
        <w:rFonts w:ascii="Times New Roman" w:eastAsiaTheme="minorHAnsi" w:hAnsi="Times New Roman" w:cs="Times New Roman"/>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12062E9C"/>
    <w:multiLevelType w:val="hybridMultilevel"/>
    <w:tmpl w:val="8A62694E"/>
    <w:lvl w:ilvl="0" w:tplc="04100001">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3">
    <w:nsid w:val="1F106E63"/>
    <w:multiLevelType w:val="hybridMultilevel"/>
    <w:tmpl w:val="335CAEAC"/>
    <w:lvl w:ilvl="0" w:tplc="B4106CA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30A7210"/>
    <w:multiLevelType w:val="hybridMultilevel"/>
    <w:tmpl w:val="DC32FF38"/>
    <w:lvl w:ilvl="0" w:tplc="38CC4EC8">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
    <w:nsid w:val="26787BAF"/>
    <w:multiLevelType w:val="hybridMultilevel"/>
    <w:tmpl w:val="988801AE"/>
    <w:lvl w:ilvl="0" w:tplc="9776322E">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nsid w:val="307949F6"/>
    <w:multiLevelType w:val="hybridMultilevel"/>
    <w:tmpl w:val="4CDC2558"/>
    <w:lvl w:ilvl="0" w:tplc="7294FFD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6933470"/>
    <w:multiLevelType w:val="hybridMultilevel"/>
    <w:tmpl w:val="FF142968"/>
    <w:lvl w:ilvl="0" w:tplc="7368D43E">
      <w:start w:val="1"/>
      <w:numFmt w:val="upperLetter"/>
      <w:lvlText w:val="%1)"/>
      <w:lvlJc w:val="left"/>
      <w:pPr>
        <w:ind w:left="1788" w:hanging="360"/>
      </w:pPr>
      <w:rPr>
        <w:rFonts w:hint="default"/>
      </w:r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8">
    <w:nsid w:val="66994117"/>
    <w:multiLevelType w:val="hybridMultilevel"/>
    <w:tmpl w:val="ACFCBFC2"/>
    <w:lvl w:ilvl="0" w:tplc="E57AFF10">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nsid w:val="68EA2FE3"/>
    <w:multiLevelType w:val="hybridMultilevel"/>
    <w:tmpl w:val="0860A434"/>
    <w:lvl w:ilvl="0" w:tplc="06C64CF0">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0">
    <w:nsid w:val="7709571F"/>
    <w:multiLevelType w:val="hybridMultilevel"/>
    <w:tmpl w:val="2BD4AE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88C71D1"/>
    <w:multiLevelType w:val="hybridMultilevel"/>
    <w:tmpl w:val="954875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7"/>
  </w:num>
  <w:num w:numId="5">
    <w:abstractNumId w:val="11"/>
  </w:num>
  <w:num w:numId="6">
    <w:abstractNumId w:val="4"/>
  </w:num>
  <w:num w:numId="7">
    <w:abstractNumId w:val="8"/>
  </w:num>
  <w:num w:numId="8">
    <w:abstractNumId w:val="10"/>
  </w:num>
  <w:num w:numId="9">
    <w:abstractNumId w:val="3"/>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bordersDoNotSurroundHeader/>
  <w:bordersDoNotSurroundFooter/>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10"/>
    <w:rsid w:val="00002312"/>
    <w:rsid w:val="00014FA0"/>
    <w:rsid w:val="00031261"/>
    <w:rsid w:val="00032668"/>
    <w:rsid w:val="00033D67"/>
    <w:rsid w:val="00042813"/>
    <w:rsid w:val="000467CD"/>
    <w:rsid w:val="0004755C"/>
    <w:rsid w:val="000475F4"/>
    <w:rsid w:val="0005742E"/>
    <w:rsid w:val="00070A14"/>
    <w:rsid w:val="000713BB"/>
    <w:rsid w:val="00073868"/>
    <w:rsid w:val="000829C4"/>
    <w:rsid w:val="000921FE"/>
    <w:rsid w:val="000A5768"/>
    <w:rsid w:val="000B4895"/>
    <w:rsid w:val="000B6318"/>
    <w:rsid w:val="000B7ADF"/>
    <w:rsid w:val="000D0680"/>
    <w:rsid w:val="000E4C2A"/>
    <w:rsid w:val="00124536"/>
    <w:rsid w:val="00124E55"/>
    <w:rsid w:val="00127633"/>
    <w:rsid w:val="00132063"/>
    <w:rsid w:val="00150383"/>
    <w:rsid w:val="00151FA7"/>
    <w:rsid w:val="001525B8"/>
    <w:rsid w:val="001544CF"/>
    <w:rsid w:val="00165D02"/>
    <w:rsid w:val="00166BA6"/>
    <w:rsid w:val="00183BE2"/>
    <w:rsid w:val="00187B47"/>
    <w:rsid w:val="001A395B"/>
    <w:rsid w:val="001A3B4A"/>
    <w:rsid w:val="001B45D0"/>
    <w:rsid w:val="001C11BF"/>
    <w:rsid w:val="001D0F12"/>
    <w:rsid w:val="001F5011"/>
    <w:rsid w:val="001F7599"/>
    <w:rsid w:val="002018AC"/>
    <w:rsid w:val="002021F5"/>
    <w:rsid w:val="00212134"/>
    <w:rsid w:val="002208D3"/>
    <w:rsid w:val="00221754"/>
    <w:rsid w:val="00225DB1"/>
    <w:rsid w:val="002261DE"/>
    <w:rsid w:val="00237279"/>
    <w:rsid w:val="0024374D"/>
    <w:rsid w:val="002528C9"/>
    <w:rsid w:val="00262FEB"/>
    <w:rsid w:val="0027153C"/>
    <w:rsid w:val="00283DEF"/>
    <w:rsid w:val="00290D38"/>
    <w:rsid w:val="002979C0"/>
    <w:rsid w:val="002A7D5A"/>
    <w:rsid w:val="002B582E"/>
    <w:rsid w:val="002B5B8E"/>
    <w:rsid w:val="002C32D0"/>
    <w:rsid w:val="002C7325"/>
    <w:rsid w:val="002D2202"/>
    <w:rsid w:val="002F086E"/>
    <w:rsid w:val="002F10E8"/>
    <w:rsid w:val="002F4FC7"/>
    <w:rsid w:val="0030055C"/>
    <w:rsid w:val="00301B7F"/>
    <w:rsid w:val="00315C03"/>
    <w:rsid w:val="0031796A"/>
    <w:rsid w:val="00321D3B"/>
    <w:rsid w:val="0033416D"/>
    <w:rsid w:val="00335B0E"/>
    <w:rsid w:val="00381DC1"/>
    <w:rsid w:val="00392FB4"/>
    <w:rsid w:val="00395190"/>
    <w:rsid w:val="00396D10"/>
    <w:rsid w:val="003C1D25"/>
    <w:rsid w:val="003C44A9"/>
    <w:rsid w:val="003D7DA8"/>
    <w:rsid w:val="003E088C"/>
    <w:rsid w:val="003E1268"/>
    <w:rsid w:val="003E2BE0"/>
    <w:rsid w:val="003E69DA"/>
    <w:rsid w:val="003F0326"/>
    <w:rsid w:val="003F6AF0"/>
    <w:rsid w:val="003F716C"/>
    <w:rsid w:val="00412001"/>
    <w:rsid w:val="00433E48"/>
    <w:rsid w:val="00435227"/>
    <w:rsid w:val="00443965"/>
    <w:rsid w:val="00444A61"/>
    <w:rsid w:val="00446A59"/>
    <w:rsid w:val="0045000A"/>
    <w:rsid w:val="0045539B"/>
    <w:rsid w:val="00455457"/>
    <w:rsid w:val="00473468"/>
    <w:rsid w:val="00476C57"/>
    <w:rsid w:val="004866C7"/>
    <w:rsid w:val="00491FA6"/>
    <w:rsid w:val="00494451"/>
    <w:rsid w:val="004A79E2"/>
    <w:rsid w:val="004B071E"/>
    <w:rsid w:val="004B5054"/>
    <w:rsid w:val="004C1F55"/>
    <w:rsid w:val="004D20FB"/>
    <w:rsid w:val="004D6DCD"/>
    <w:rsid w:val="004E2B61"/>
    <w:rsid w:val="004F0FA0"/>
    <w:rsid w:val="004F1694"/>
    <w:rsid w:val="004F36B2"/>
    <w:rsid w:val="004F75A9"/>
    <w:rsid w:val="00501BD8"/>
    <w:rsid w:val="005039F6"/>
    <w:rsid w:val="005070C5"/>
    <w:rsid w:val="00507FE0"/>
    <w:rsid w:val="00511B19"/>
    <w:rsid w:val="00513263"/>
    <w:rsid w:val="00530E02"/>
    <w:rsid w:val="00531CC4"/>
    <w:rsid w:val="0054160D"/>
    <w:rsid w:val="00543570"/>
    <w:rsid w:val="00544E67"/>
    <w:rsid w:val="00560A92"/>
    <w:rsid w:val="00564727"/>
    <w:rsid w:val="00565C29"/>
    <w:rsid w:val="0057071E"/>
    <w:rsid w:val="005775DC"/>
    <w:rsid w:val="00590459"/>
    <w:rsid w:val="005967EC"/>
    <w:rsid w:val="005B0462"/>
    <w:rsid w:val="005C1D76"/>
    <w:rsid w:val="005C226C"/>
    <w:rsid w:val="005E4732"/>
    <w:rsid w:val="005E4EEC"/>
    <w:rsid w:val="005F3CE7"/>
    <w:rsid w:val="005F4FB4"/>
    <w:rsid w:val="00602449"/>
    <w:rsid w:val="006133FF"/>
    <w:rsid w:val="00616580"/>
    <w:rsid w:val="0062128D"/>
    <w:rsid w:val="00623D54"/>
    <w:rsid w:val="00634BB3"/>
    <w:rsid w:val="00635ADC"/>
    <w:rsid w:val="00636711"/>
    <w:rsid w:val="00646233"/>
    <w:rsid w:val="00646FCB"/>
    <w:rsid w:val="006613D2"/>
    <w:rsid w:val="00677E83"/>
    <w:rsid w:val="00687F04"/>
    <w:rsid w:val="00691479"/>
    <w:rsid w:val="00696930"/>
    <w:rsid w:val="006974F7"/>
    <w:rsid w:val="006A7A82"/>
    <w:rsid w:val="006B0E27"/>
    <w:rsid w:val="006C1B5F"/>
    <w:rsid w:val="006C5C36"/>
    <w:rsid w:val="006D2119"/>
    <w:rsid w:val="006E333F"/>
    <w:rsid w:val="006F1AAE"/>
    <w:rsid w:val="006F6808"/>
    <w:rsid w:val="00702993"/>
    <w:rsid w:val="007058CA"/>
    <w:rsid w:val="00715C6C"/>
    <w:rsid w:val="00726312"/>
    <w:rsid w:val="007327B8"/>
    <w:rsid w:val="00734FD2"/>
    <w:rsid w:val="00736944"/>
    <w:rsid w:val="00742158"/>
    <w:rsid w:val="00750ECD"/>
    <w:rsid w:val="00763682"/>
    <w:rsid w:val="00774D4A"/>
    <w:rsid w:val="007B488D"/>
    <w:rsid w:val="007B5239"/>
    <w:rsid w:val="007B6B4E"/>
    <w:rsid w:val="007C5374"/>
    <w:rsid w:val="007E4196"/>
    <w:rsid w:val="007F10FC"/>
    <w:rsid w:val="007F14DC"/>
    <w:rsid w:val="007F18A6"/>
    <w:rsid w:val="007F42BC"/>
    <w:rsid w:val="007F4A77"/>
    <w:rsid w:val="007F6C5C"/>
    <w:rsid w:val="00803336"/>
    <w:rsid w:val="00804587"/>
    <w:rsid w:val="008061AB"/>
    <w:rsid w:val="00821BB6"/>
    <w:rsid w:val="00824EAB"/>
    <w:rsid w:val="00831242"/>
    <w:rsid w:val="00832572"/>
    <w:rsid w:val="008335D7"/>
    <w:rsid w:val="0083798E"/>
    <w:rsid w:val="00837A51"/>
    <w:rsid w:val="008601CF"/>
    <w:rsid w:val="00871819"/>
    <w:rsid w:val="00883FA0"/>
    <w:rsid w:val="0089153B"/>
    <w:rsid w:val="008A0835"/>
    <w:rsid w:val="008A0A02"/>
    <w:rsid w:val="008A0C12"/>
    <w:rsid w:val="008B21DA"/>
    <w:rsid w:val="008B76D7"/>
    <w:rsid w:val="008C51D7"/>
    <w:rsid w:val="008E465B"/>
    <w:rsid w:val="008E58F2"/>
    <w:rsid w:val="00905416"/>
    <w:rsid w:val="009202B1"/>
    <w:rsid w:val="00920CC5"/>
    <w:rsid w:val="0092571D"/>
    <w:rsid w:val="0093454B"/>
    <w:rsid w:val="00943D67"/>
    <w:rsid w:val="00946894"/>
    <w:rsid w:val="00947D3D"/>
    <w:rsid w:val="00954DB6"/>
    <w:rsid w:val="00963FF5"/>
    <w:rsid w:val="00982D32"/>
    <w:rsid w:val="00987FE0"/>
    <w:rsid w:val="009944DA"/>
    <w:rsid w:val="009D308D"/>
    <w:rsid w:val="009E0E2A"/>
    <w:rsid w:val="009E1935"/>
    <w:rsid w:val="009E407A"/>
    <w:rsid w:val="009E6721"/>
    <w:rsid w:val="009E7C4A"/>
    <w:rsid w:val="009F0B17"/>
    <w:rsid w:val="009F2B57"/>
    <w:rsid w:val="009F6E66"/>
    <w:rsid w:val="00A12262"/>
    <w:rsid w:val="00A12FB5"/>
    <w:rsid w:val="00A14107"/>
    <w:rsid w:val="00A333AC"/>
    <w:rsid w:val="00A33B34"/>
    <w:rsid w:val="00A41BA2"/>
    <w:rsid w:val="00A507ED"/>
    <w:rsid w:val="00A77CED"/>
    <w:rsid w:val="00A833E8"/>
    <w:rsid w:val="00A86D8B"/>
    <w:rsid w:val="00A9280B"/>
    <w:rsid w:val="00A94817"/>
    <w:rsid w:val="00AA7CEA"/>
    <w:rsid w:val="00AB0261"/>
    <w:rsid w:val="00AB3D57"/>
    <w:rsid w:val="00AB5CEF"/>
    <w:rsid w:val="00AC0510"/>
    <w:rsid w:val="00AD3186"/>
    <w:rsid w:val="00AD6916"/>
    <w:rsid w:val="00AE29D0"/>
    <w:rsid w:val="00AE523F"/>
    <w:rsid w:val="00AE544F"/>
    <w:rsid w:val="00AF1EAC"/>
    <w:rsid w:val="00AF41F8"/>
    <w:rsid w:val="00B0498D"/>
    <w:rsid w:val="00B11999"/>
    <w:rsid w:val="00B15358"/>
    <w:rsid w:val="00B21E59"/>
    <w:rsid w:val="00B235D4"/>
    <w:rsid w:val="00B267C4"/>
    <w:rsid w:val="00B26C73"/>
    <w:rsid w:val="00B512CF"/>
    <w:rsid w:val="00B54917"/>
    <w:rsid w:val="00B60B2B"/>
    <w:rsid w:val="00B635C3"/>
    <w:rsid w:val="00B65EF4"/>
    <w:rsid w:val="00B916F6"/>
    <w:rsid w:val="00BA1F36"/>
    <w:rsid w:val="00BA588C"/>
    <w:rsid w:val="00BA76E8"/>
    <w:rsid w:val="00BB62C4"/>
    <w:rsid w:val="00BC5B33"/>
    <w:rsid w:val="00BD4E87"/>
    <w:rsid w:val="00BE2B42"/>
    <w:rsid w:val="00BE356A"/>
    <w:rsid w:val="00C055B6"/>
    <w:rsid w:val="00C05868"/>
    <w:rsid w:val="00C06072"/>
    <w:rsid w:val="00C1663D"/>
    <w:rsid w:val="00C24FD1"/>
    <w:rsid w:val="00C27789"/>
    <w:rsid w:val="00C2778C"/>
    <w:rsid w:val="00C33F77"/>
    <w:rsid w:val="00C37560"/>
    <w:rsid w:val="00C42299"/>
    <w:rsid w:val="00C43778"/>
    <w:rsid w:val="00C45786"/>
    <w:rsid w:val="00C56093"/>
    <w:rsid w:val="00C5699C"/>
    <w:rsid w:val="00C81673"/>
    <w:rsid w:val="00C84296"/>
    <w:rsid w:val="00C92560"/>
    <w:rsid w:val="00C93EF0"/>
    <w:rsid w:val="00C97007"/>
    <w:rsid w:val="00C97882"/>
    <w:rsid w:val="00CB0BC6"/>
    <w:rsid w:val="00CB338B"/>
    <w:rsid w:val="00CB6106"/>
    <w:rsid w:val="00CB6D42"/>
    <w:rsid w:val="00CC018F"/>
    <w:rsid w:val="00CC1888"/>
    <w:rsid w:val="00CC2665"/>
    <w:rsid w:val="00CC7246"/>
    <w:rsid w:val="00CE1031"/>
    <w:rsid w:val="00CE4661"/>
    <w:rsid w:val="00CF438F"/>
    <w:rsid w:val="00CF4E1F"/>
    <w:rsid w:val="00CF58B0"/>
    <w:rsid w:val="00D2005F"/>
    <w:rsid w:val="00D2350F"/>
    <w:rsid w:val="00D2573B"/>
    <w:rsid w:val="00D25AB6"/>
    <w:rsid w:val="00D36011"/>
    <w:rsid w:val="00D41DED"/>
    <w:rsid w:val="00D4434A"/>
    <w:rsid w:val="00D53FF8"/>
    <w:rsid w:val="00D64C38"/>
    <w:rsid w:val="00D85474"/>
    <w:rsid w:val="00D87F17"/>
    <w:rsid w:val="00DB1A78"/>
    <w:rsid w:val="00DC2CC3"/>
    <w:rsid w:val="00DC40D7"/>
    <w:rsid w:val="00DE7D3A"/>
    <w:rsid w:val="00DF217D"/>
    <w:rsid w:val="00E2289B"/>
    <w:rsid w:val="00E307B7"/>
    <w:rsid w:val="00E31E43"/>
    <w:rsid w:val="00E35707"/>
    <w:rsid w:val="00E406E8"/>
    <w:rsid w:val="00E4720B"/>
    <w:rsid w:val="00E530F9"/>
    <w:rsid w:val="00E73637"/>
    <w:rsid w:val="00E74C07"/>
    <w:rsid w:val="00E90423"/>
    <w:rsid w:val="00E9534B"/>
    <w:rsid w:val="00EA453E"/>
    <w:rsid w:val="00EA6BD2"/>
    <w:rsid w:val="00EB0AFD"/>
    <w:rsid w:val="00EB3B76"/>
    <w:rsid w:val="00EC030D"/>
    <w:rsid w:val="00EC0ADD"/>
    <w:rsid w:val="00EC125C"/>
    <w:rsid w:val="00EC1C37"/>
    <w:rsid w:val="00EC2B16"/>
    <w:rsid w:val="00EC4401"/>
    <w:rsid w:val="00EC6034"/>
    <w:rsid w:val="00ED3776"/>
    <w:rsid w:val="00EE24B9"/>
    <w:rsid w:val="00EF3D7B"/>
    <w:rsid w:val="00EF5D13"/>
    <w:rsid w:val="00F030AA"/>
    <w:rsid w:val="00F16E4A"/>
    <w:rsid w:val="00F237A3"/>
    <w:rsid w:val="00F261F1"/>
    <w:rsid w:val="00F43B18"/>
    <w:rsid w:val="00F44E6E"/>
    <w:rsid w:val="00F60BD2"/>
    <w:rsid w:val="00F618E3"/>
    <w:rsid w:val="00F61AE3"/>
    <w:rsid w:val="00F652F0"/>
    <w:rsid w:val="00F80035"/>
    <w:rsid w:val="00F826A4"/>
    <w:rsid w:val="00FA51B6"/>
    <w:rsid w:val="00FB144F"/>
    <w:rsid w:val="00FC6968"/>
    <w:rsid w:val="00FC6F78"/>
    <w:rsid w:val="00FC7642"/>
    <w:rsid w:val="00FD1848"/>
    <w:rsid w:val="00FD3998"/>
    <w:rsid w:val="00FD74F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B18"/>
  </w:style>
  <w:style w:type="paragraph" w:styleId="Heading1">
    <w:name w:val="heading 1"/>
    <w:basedOn w:val="Normal"/>
    <w:link w:val="Heading1Char"/>
    <w:uiPriority w:val="9"/>
    <w:qFormat/>
    <w:rsid w:val="001A3B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6D10"/>
  </w:style>
  <w:style w:type="paragraph" w:styleId="HTMLPreformatted">
    <w:name w:val="HTML Preformatted"/>
    <w:basedOn w:val="Normal"/>
    <w:link w:val="HTMLPreformattedChar"/>
    <w:uiPriority w:val="99"/>
    <w:unhideWhenUsed/>
    <w:rsid w:val="008A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rsid w:val="008A0C12"/>
    <w:rPr>
      <w:rFonts w:ascii="Courier New" w:eastAsia="Times New Roman" w:hAnsi="Courier New" w:cs="Courier New"/>
      <w:sz w:val="20"/>
      <w:szCs w:val="20"/>
      <w:lang w:eastAsia="it-IT"/>
    </w:rPr>
  </w:style>
  <w:style w:type="paragraph" w:styleId="ListParagraph">
    <w:name w:val="List Paragraph"/>
    <w:basedOn w:val="Normal"/>
    <w:uiPriority w:val="34"/>
    <w:qFormat/>
    <w:rsid w:val="00212134"/>
    <w:pPr>
      <w:ind w:left="720"/>
      <w:contextualSpacing/>
    </w:pPr>
  </w:style>
  <w:style w:type="character" w:customStyle="1" w:styleId="current-selection">
    <w:name w:val="current-selection"/>
    <w:basedOn w:val="DefaultParagraphFont"/>
    <w:rsid w:val="00CB338B"/>
  </w:style>
  <w:style w:type="character" w:customStyle="1" w:styleId="a">
    <w:name w:val="_"/>
    <w:basedOn w:val="DefaultParagraphFont"/>
    <w:rsid w:val="00CB338B"/>
  </w:style>
  <w:style w:type="character" w:customStyle="1" w:styleId="ffd">
    <w:name w:val="ffd"/>
    <w:basedOn w:val="DefaultParagraphFont"/>
    <w:rsid w:val="00CB338B"/>
  </w:style>
  <w:style w:type="character" w:customStyle="1" w:styleId="Heading1Char">
    <w:name w:val="Heading 1 Char"/>
    <w:basedOn w:val="DefaultParagraphFont"/>
    <w:link w:val="Heading1"/>
    <w:uiPriority w:val="9"/>
    <w:rsid w:val="001A3B4A"/>
    <w:rPr>
      <w:rFonts w:ascii="Times New Roman" w:eastAsia="Times New Roman" w:hAnsi="Times New Roman" w:cs="Times New Roman"/>
      <w:b/>
      <w:bCs/>
      <w:kern w:val="36"/>
      <w:sz w:val="48"/>
      <w:szCs w:val="48"/>
      <w:lang w:eastAsia="it-IT"/>
    </w:rPr>
  </w:style>
  <w:style w:type="character" w:customStyle="1" w:styleId="slug-vol">
    <w:name w:val="slug-vol"/>
    <w:basedOn w:val="DefaultParagraphFont"/>
    <w:rsid w:val="00947D3D"/>
  </w:style>
  <w:style w:type="character" w:customStyle="1" w:styleId="slug-issue">
    <w:name w:val="slug-issue"/>
    <w:basedOn w:val="DefaultParagraphFont"/>
    <w:rsid w:val="00947D3D"/>
  </w:style>
  <w:style w:type="character" w:customStyle="1" w:styleId="slug-elocation">
    <w:name w:val="slug-elocation"/>
    <w:basedOn w:val="DefaultParagraphFont"/>
    <w:rsid w:val="00947D3D"/>
  </w:style>
  <w:style w:type="character" w:styleId="Hyperlink">
    <w:name w:val="Hyperlink"/>
    <w:basedOn w:val="DefaultParagraphFont"/>
    <w:uiPriority w:val="99"/>
    <w:unhideWhenUsed/>
    <w:rsid w:val="00B54917"/>
    <w:rPr>
      <w:color w:val="0563C1" w:themeColor="hyperlink"/>
      <w:u w:val="single"/>
    </w:rPr>
  </w:style>
  <w:style w:type="character" w:styleId="CommentReference">
    <w:name w:val="annotation reference"/>
    <w:basedOn w:val="DefaultParagraphFont"/>
    <w:uiPriority w:val="99"/>
    <w:semiHidden/>
    <w:unhideWhenUsed/>
    <w:rsid w:val="00821BB6"/>
    <w:rPr>
      <w:sz w:val="18"/>
      <w:szCs w:val="18"/>
    </w:rPr>
  </w:style>
  <w:style w:type="paragraph" w:styleId="CommentText">
    <w:name w:val="annotation text"/>
    <w:basedOn w:val="Normal"/>
    <w:link w:val="CommentTextChar"/>
    <w:uiPriority w:val="99"/>
    <w:semiHidden/>
    <w:unhideWhenUsed/>
    <w:rsid w:val="00821BB6"/>
    <w:pPr>
      <w:spacing w:line="240" w:lineRule="auto"/>
    </w:pPr>
    <w:rPr>
      <w:sz w:val="24"/>
      <w:szCs w:val="24"/>
    </w:rPr>
  </w:style>
  <w:style w:type="character" w:customStyle="1" w:styleId="CommentTextChar">
    <w:name w:val="Comment Text Char"/>
    <w:basedOn w:val="DefaultParagraphFont"/>
    <w:link w:val="CommentText"/>
    <w:uiPriority w:val="99"/>
    <w:semiHidden/>
    <w:rsid w:val="00821BB6"/>
    <w:rPr>
      <w:sz w:val="24"/>
      <w:szCs w:val="24"/>
    </w:rPr>
  </w:style>
  <w:style w:type="paragraph" w:styleId="CommentSubject">
    <w:name w:val="annotation subject"/>
    <w:basedOn w:val="CommentText"/>
    <w:next w:val="CommentText"/>
    <w:link w:val="CommentSubjectChar"/>
    <w:uiPriority w:val="99"/>
    <w:semiHidden/>
    <w:unhideWhenUsed/>
    <w:rsid w:val="00821BB6"/>
    <w:rPr>
      <w:b/>
      <w:bCs/>
      <w:sz w:val="20"/>
      <w:szCs w:val="20"/>
    </w:rPr>
  </w:style>
  <w:style w:type="character" w:customStyle="1" w:styleId="CommentSubjectChar">
    <w:name w:val="Comment Subject Char"/>
    <w:basedOn w:val="CommentTextChar"/>
    <w:link w:val="CommentSubject"/>
    <w:uiPriority w:val="99"/>
    <w:semiHidden/>
    <w:rsid w:val="00821BB6"/>
    <w:rPr>
      <w:b/>
      <w:bCs/>
      <w:sz w:val="20"/>
      <w:szCs w:val="20"/>
    </w:rPr>
  </w:style>
  <w:style w:type="paragraph" w:styleId="BalloonText">
    <w:name w:val="Balloon Text"/>
    <w:basedOn w:val="Normal"/>
    <w:link w:val="BalloonTextChar"/>
    <w:uiPriority w:val="99"/>
    <w:semiHidden/>
    <w:unhideWhenUsed/>
    <w:rsid w:val="00821B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1BB6"/>
    <w:rPr>
      <w:rFonts w:ascii="Lucida Grande" w:hAnsi="Lucida Grande" w:cs="Lucida Grande"/>
      <w:sz w:val="18"/>
      <w:szCs w:val="18"/>
    </w:rPr>
  </w:style>
  <w:style w:type="paragraph" w:styleId="PlainText">
    <w:name w:val="Plain Text"/>
    <w:basedOn w:val="Normal"/>
    <w:link w:val="PlainTextChar"/>
    <w:rsid w:val="00544E67"/>
    <w:pPr>
      <w:widowControl w:val="0"/>
      <w:spacing w:after="0" w:line="240" w:lineRule="auto"/>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rsid w:val="00544E67"/>
    <w:rPr>
      <w:rFonts w:ascii="宋体" w:hAnsi="Courier New" w:cs="Courier New"/>
      <w:kern w:val="2"/>
      <w:sz w:val="21"/>
      <w:szCs w:val="21"/>
      <w:lang w:val="en-US" w:eastAsia="zh-CN"/>
    </w:rPr>
  </w:style>
  <w:style w:type="paragraph" w:styleId="Header">
    <w:name w:val="header"/>
    <w:basedOn w:val="Normal"/>
    <w:link w:val="HeaderChar"/>
    <w:uiPriority w:val="99"/>
    <w:unhideWhenUsed/>
    <w:rsid w:val="00EC2B1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C2B16"/>
    <w:rPr>
      <w:sz w:val="18"/>
      <w:szCs w:val="18"/>
    </w:rPr>
  </w:style>
  <w:style w:type="paragraph" w:styleId="Footer">
    <w:name w:val="footer"/>
    <w:basedOn w:val="Normal"/>
    <w:link w:val="FooterChar"/>
    <w:uiPriority w:val="99"/>
    <w:unhideWhenUsed/>
    <w:rsid w:val="00EC2B1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C2B16"/>
    <w:rPr>
      <w:sz w:val="18"/>
      <w:szCs w:val="18"/>
    </w:rPr>
  </w:style>
  <w:style w:type="character" w:styleId="Emphasis">
    <w:name w:val="Emphasis"/>
    <w:qFormat/>
    <w:rsid w:val="00124E5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B18"/>
  </w:style>
  <w:style w:type="paragraph" w:styleId="Heading1">
    <w:name w:val="heading 1"/>
    <w:basedOn w:val="Normal"/>
    <w:link w:val="Heading1Char"/>
    <w:uiPriority w:val="9"/>
    <w:qFormat/>
    <w:rsid w:val="001A3B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6D10"/>
  </w:style>
  <w:style w:type="paragraph" w:styleId="HTMLPreformatted">
    <w:name w:val="HTML Preformatted"/>
    <w:basedOn w:val="Normal"/>
    <w:link w:val="HTMLPreformattedChar"/>
    <w:uiPriority w:val="99"/>
    <w:unhideWhenUsed/>
    <w:rsid w:val="008A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rsid w:val="008A0C12"/>
    <w:rPr>
      <w:rFonts w:ascii="Courier New" w:eastAsia="Times New Roman" w:hAnsi="Courier New" w:cs="Courier New"/>
      <w:sz w:val="20"/>
      <w:szCs w:val="20"/>
      <w:lang w:eastAsia="it-IT"/>
    </w:rPr>
  </w:style>
  <w:style w:type="paragraph" w:styleId="ListParagraph">
    <w:name w:val="List Paragraph"/>
    <w:basedOn w:val="Normal"/>
    <w:uiPriority w:val="34"/>
    <w:qFormat/>
    <w:rsid w:val="00212134"/>
    <w:pPr>
      <w:ind w:left="720"/>
      <w:contextualSpacing/>
    </w:pPr>
  </w:style>
  <w:style w:type="character" w:customStyle="1" w:styleId="current-selection">
    <w:name w:val="current-selection"/>
    <w:basedOn w:val="DefaultParagraphFont"/>
    <w:rsid w:val="00CB338B"/>
  </w:style>
  <w:style w:type="character" w:customStyle="1" w:styleId="a">
    <w:name w:val="_"/>
    <w:basedOn w:val="DefaultParagraphFont"/>
    <w:rsid w:val="00CB338B"/>
  </w:style>
  <w:style w:type="character" w:customStyle="1" w:styleId="ffd">
    <w:name w:val="ffd"/>
    <w:basedOn w:val="DefaultParagraphFont"/>
    <w:rsid w:val="00CB338B"/>
  </w:style>
  <w:style w:type="character" w:customStyle="1" w:styleId="Heading1Char">
    <w:name w:val="Heading 1 Char"/>
    <w:basedOn w:val="DefaultParagraphFont"/>
    <w:link w:val="Heading1"/>
    <w:uiPriority w:val="9"/>
    <w:rsid w:val="001A3B4A"/>
    <w:rPr>
      <w:rFonts w:ascii="Times New Roman" w:eastAsia="Times New Roman" w:hAnsi="Times New Roman" w:cs="Times New Roman"/>
      <w:b/>
      <w:bCs/>
      <w:kern w:val="36"/>
      <w:sz w:val="48"/>
      <w:szCs w:val="48"/>
      <w:lang w:eastAsia="it-IT"/>
    </w:rPr>
  </w:style>
  <w:style w:type="character" w:customStyle="1" w:styleId="slug-vol">
    <w:name w:val="slug-vol"/>
    <w:basedOn w:val="DefaultParagraphFont"/>
    <w:rsid w:val="00947D3D"/>
  </w:style>
  <w:style w:type="character" w:customStyle="1" w:styleId="slug-issue">
    <w:name w:val="slug-issue"/>
    <w:basedOn w:val="DefaultParagraphFont"/>
    <w:rsid w:val="00947D3D"/>
  </w:style>
  <w:style w:type="character" w:customStyle="1" w:styleId="slug-elocation">
    <w:name w:val="slug-elocation"/>
    <w:basedOn w:val="DefaultParagraphFont"/>
    <w:rsid w:val="00947D3D"/>
  </w:style>
  <w:style w:type="character" w:styleId="Hyperlink">
    <w:name w:val="Hyperlink"/>
    <w:basedOn w:val="DefaultParagraphFont"/>
    <w:uiPriority w:val="99"/>
    <w:unhideWhenUsed/>
    <w:rsid w:val="00B54917"/>
    <w:rPr>
      <w:color w:val="0563C1" w:themeColor="hyperlink"/>
      <w:u w:val="single"/>
    </w:rPr>
  </w:style>
  <w:style w:type="character" w:styleId="CommentReference">
    <w:name w:val="annotation reference"/>
    <w:basedOn w:val="DefaultParagraphFont"/>
    <w:uiPriority w:val="99"/>
    <w:semiHidden/>
    <w:unhideWhenUsed/>
    <w:rsid w:val="00821BB6"/>
    <w:rPr>
      <w:sz w:val="18"/>
      <w:szCs w:val="18"/>
    </w:rPr>
  </w:style>
  <w:style w:type="paragraph" w:styleId="CommentText">
    <w:name w:val="annotation text"/>
    <w:basedOn w:val="Normal"/>
    <w:link w:val="CommentTextChar"/>
    <w:uiPriority w:val="99"/>
    <w:semiHidden/>
    <w:unhideWhenUsed/>
    <w:rsid w:val="00821BB6"/>
    <w:pPr>
      <w:spacing w:line="240" w:lineRule="auto"/>
    </w:pPr>
    <w:rPr>
      <w:sz w:val="24"/>
      <w:szCs w:val="24"/>
    </w:rPr>
  </w:style>
  <w:style w:type="character" w:customStyle="1" w:styleId="CommentTextChar">
    <w:name w:val="Comment Text Char"/>
    <w:basedOn w:val="DefaultParagraphFont"/>
    <w:link w:val="CommentText"/>
    <w:uiPriority w:val="99"/>
    <w:semiHidden/>
    <w:rsid w:val="00821BB6"/>
    <w:rPr>
      <w:sz w:val="24"/>
      <w:szCs w:val="24"/>
    </w:rPr>
  </w:style>
  <w:style w:type="paragraph" w:styleId="CommentSubject">
    <w:name w:val="annotation subject"/>
    <w:basedOn w:val="CommentText"/>
    <w:next w:val="CommentText"/>
    <w:link w:val="CommentSubjectChar"/>
    <w:uiPriority w:val="99"/>
    <w:semiHidden/>
    <w:unhideWhenUsed/>
    <w:rsid w:val="00821BB6"/>
    <w:rPr>
      <w:b/>
      <w:bCs/>
      <w:sz w:val="20"/>
      <w:szCs w:val="20"/>
    </w:rPr>
  </w:style>
  <w:style w:type="character" w:customStyle="1" w:styleId="CommentSubjectChar">
    <w:name w:val="Comment Subject Char"/>
    <w:basedOn w:val="CommentTextChar"/>
    <w:link w:val="CommentSubject"/>
    <w:uiPriority w:val="99"/>
    <w:semiHidden/>
    <w:rsid w:val="00821BB6"/>
    <w:rPr>
      <w:b/>
      <w:bCs/>
      <w:sz w:val="20"/>
      <w:szCs w:val="20"/>
    </w:rPr>
  </w:style>
  <w:style w:type="paragraph" w:styleId="BalloonText">
    <w:name w:val="Balloon Text"/>
    <w:basedOn w:val="Normal"/>
    <w:link w:val="BalloonTextChar"/>
    <w:uiPriority w:val="99"/>
    <w:semiHidden/>
    <w:unhideWhenUsed/>
    <w:rsid w:val="00821B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1BB6"/>
    <w:rPr>
      <w:rFonts w:ascii="Lucida Grande" w:hAnsi="Lucida Grande" w:cs="Lucida Grande"/>
      <w:sz w:val="18"/>
      <w:szCs w:val="18"/>
    </w:rPr>
  </w:style>
  <w:style w:type="paragraph" w:styleId="PlainText">
    <w:name w:val="Plain Text"/>
    <w:basedOn w:val="Normal"/>
    <w:link w:val="PlainTextChar"/>
    <w:rsid w:val="00544E67"/>
    <w:pPr>
      <w:widowControl w:val="0"/>
      <w:spacing w:after="0" w:line="240" w:lineRule="auto"/>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rsid w:val="00544E67"/>
    <w:rPr>
      <w:rFonts w:ascii="宋体" w:hAnsi="Courier New" w:cs="Courier New"/>
      <w:kern w:val="2"/>
      <w:sz w:val="21"/>
      <w:szCs w:val="21"/>
      <w:lang w:val="en-US" w:eastAsia="zh-CN"/>
    </w:rPr>
  </w:style>
  <w:style w:type="paragraph" w:styleId="Header">
    <w:name w:val="header"/>
    <w:basedOn w:val="Normal"/>
    <w:link w:val="HeaderChar"/>
    <w:uiPriority w:val="99"/>
    <w:unhideWhenUsed/>
    <w:rsid w:val="00EC2B1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C2B16"/>
    <w:rPr>
      <w:sz w:val="18"/>
      <w:szCs w:val="18"/>
    </w:rPr>
  </w:style>
  <w:style w:type="paragraph" w:styleId="Footer">
    <w:name w:val="footer"/>
    <w:basedOn w:val="Normal"/>
    <w:link w:val="FooterChar"/>
    <w:uiPriority w:val="99"/>
    <w:unhideWhenUsed/>
    <w:rsid w:val="00EC2B1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C2B16"/>
    <w:rPr>
      <w:sz w:val="18"/>
      <w:szCs w:val="18"/>
    </w:rPr>
  </w:style>
  <w:style w:type="character" w:styleId="Emphasis">
    <w:name w:val="Emphasis"/>
    <w:qFormat/>
    <w:rsid w:val="00124E5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1413">
      <w:bodyDiv w:val="1"/>
      <w:marLeft w:val="0"/>
      <w:marRight w:val="0"/>
      <w:marTop w:val="0"/>
      <w:marBottom w:val="0"/>
      <w:divBdr>
        <w:top w:val="none" w:sz="0" w:space="0" w:color="auto"/>
        <w:left w:val="none" w:sz="0" w:space="0" w:color="auto"/>
        <w:bottom w:val="none" w:sz="0" w:space="0" w:color="auto"/>
        <w:right w:val="none" w:sz="0" w:space="0" w:color="auto"/>
      </w:divBdr>
    </w:div>
    <w:div w:id="20978861">
      <w:bodyDiv w:val="1"/>
      <w:marLeft w:val="0"/>
      <w:marRight w:val="0"/>
      <w:marTop w:val="0"/>
      <w:marBottom w:val="0"/>
      <w:divBdr>
        <w:top w:val="none" w:sz="0" w:space="0" w:color="auto"/>
        <w:left w:val="none" w:sz="0" w:space="0" w:color="auto"/>
        <w:bottom w:val="none" w:sz="0" w:space="0" w:color="auto"/>
        <w:right w:val="none" w:sz="0" w:space="0" w:color="auto"/>
      </w:divBdr>
    </w:div>
    <w:div w:id="68506878">
      <w:bodyDiv w:val="1"/>
      <w:marLeft w:val="0"/>
      <w:marRight w:val="0"/>
      <w:marTop w:val="0"/>
      <w:marBottom w:val="0"/>
      <w:divBdr>
        <w:top w:val="none" w:sz="0" w:space="0" w:color="auto"/>
        <w:left w:val="none" w:sz="0" w:space="0" w:color="auto"/>
        <w:bottom w:val="none" w:sz="0" w:space="0" w:color="auto"/>
        <w:right w:val="none" w:sz="0" w:space="0" w:color="auto"/>
      </w:divBdr>
    </w:div>
    <w:div w:id="74985461">
      <w:bodyDiv w:val="1"/>
      <w:marLeft w:val="0"/>
      <w:marRight w:val="0"/>
      <w:marTop w:val="0"/>
      <w:marBottom w:val="0"/>
      <w:divBdr>
        <w:top w:val="none" w:sz="0" w:space="0" w:color="auto"/>
        <w:left w:val="none" w:sz="0" w:space="0" w:color="auto"/>
        <w:bottom w:val="none" w:sz="0" w:space="0" w:color="auto"/>
        <w:right w:val="none" w:sz="0" w:space="0" w:color="auto"/>
      </w:divBdr>
    </w:div>
    <w:div w:id="83838985">
      <w:bodyDiv w:val="1"/>
      <w:marLeft w:val="0"/>
      <w:marRight w:val="0"/>
      <w:marTop w:val="0"/>
      <w:marBottom w:val="0"/>
      <w:divBdr>
        <w:top w:val="none" w:sz="0" w:space="0" w:color="auto"/>
        <w:left w:val="none" w:sz="0" w:space="0" w:color="auto"/>
        <w:bottom w:val="none" w:sz="0" w:space="0" w:color="auto"/>
        <w:right w:val="none" w:sz="0" w:space="0" w:color="auto"/>
      </w:divBdr>
    </w:div>
    <w:div w:id="95709319">
      <w:bodyDiv w:val="1"/>
      <w:marLeft w:val="0"/>
      <w:marRight w:val="0"/>
      <w:marTop w:val="0"/>
      <w:marBottom w:val="0"/>
      <w:divBdr>
        <w:top w:val="none" w:sz="0" w:space="0" w:color="auto"/>
        <w:left w:val="none" w:sz="0" w:space="0" w:color="auto"/>
        <w:bottom w:val="none" w:sz="0" w:space="0" w:color="auto"/>
        <w:right w:val="none" w:sz="0" w:space="0" w:color="auto"/>
      </w:divBdr>
    </w:div>
    <w:div w:id="107092710">
      <w:bodyDiv w:val="1"/>
      <w:marLeft w:val="0"/>
      <w:marRight w:val="0"/>
      <w:marTop w:val="0"/>
      <w:marBottom w:val="0"/>
      <w:divBdr>
        <w:top w:val="none" w:sz="0" w:space="0" w:color="auto"/>
        <w:left w:val="none" w:sz="0" w:space="0" w:color="auto"/>
        <w:bottom w:val="none" w:sz="0" w:space="0" w:color="auto"/>
        <w:right w:val="none" w:sz="0" w:space="0" w:color="auto"/>
      </w:divBdr>
    </w:div>
    <w:div w:id="120271425">
      <w:bodyDiv w:val="1"/>
      <w:marLeft w:val="0"/>
      <w:marRight w:val="0"/>
      <w:marTop w:val="0"/>
      <w:marBottom w:val="0"/>
      <w:divBdr>
        <w:top w:val="none" w:sz="0" w:space="0" w:color="auto"/>
        <w:left w:val="none" w:sz="0" w:space="0" w:color="auto"/>
        <w:bottom w:val="none" w:sz="0" w:space="0" w:color="auto"/>
        <w:right w:val="none" w:sz="0" w:space="0" w:color="auto"/>
      </w:divBdr>
    </w:div>
    <w:div w:id="129439270">
      <w:bodyDiv w:val="1"/>
      <w:marLeft w:val="0"/>
      <w:marRight w:val="0"/>
      <w:marTop w:val="0"/>
      <w:marBottom w:val="0"/>
      <w:divBdr>
        <w:top w:val="none" w:sz="0" w:space="0" w:color="auto"/>
        <w:left w:val="none" w:sz="0" w:space="0" w:color="auto"/>
        <w:bottom w:val="none" w:sz="0" w:space="0" w:color="auto"/>
        <w:right w:val="none" w:sz="0" w:space="0" w:color="auto"/>
      </w:divBdr>
    </w:div>
    <w:div w:id="137459455">
      <w:bodyDiv w:val="1"/>
      <w:marLeft w:val="0"/>
      <w:marRight w:val="0"/>
      <w:marTop w:val="0"/>
      <w:marBottom w:val="0"/>
      <w:divBdr>
        <w:top w:val="none" w:sz="0" w:space="0" w:color="auto"/>
        <w:left w:val="none" w:sz="0" w:space="0" w:color="auto"/>
        <w:bottom w:val="none" w:sz="0" w:space="0" w:color="auto"/>
        <w:right w:val="none" w:sz="0" w:space="0" w:color="auto"/>
      </w:divBdr>
    </w:div>
    <w:div w:id="220407278">
      <w:bodyDiv w:val="1"/>
      <w:marLeft w:val="0"/>
      <w:marRight w:val="0"/>
      <w:marTop w:val="0"/>
      <w:marBottom w:val="0"/>
      <w:divBdr>
        <w:top w:val="none" w:sz="0" w:space="0" w:color="auto"/>
        <w:left w:val="none" w:sz="0" w:space="0" w:color="auto"/>
        <w:bottom w:val="none" w:sz="0" w:space="0" w:color="auto"/>
        <w:right w:val="none" w:sz="0" w:space="0" w:color="auto"/>
      </w:divBdr>
    </w:div>
    <w:div w:id="224728328">
      <w:bodyDiv w:val="1"/>
      <w:marLeft w:val="0"/>
      <w:marRight w:val="0"/>
      <w:marTop w:val="0"/>
      <w:marBottom w:val="0"/>
      <w:divBdr>
        <w:top w:val="none" w:sz="0" w:space="0" w:color="auto"/>
        <w:left w:val="none" w:sz="0" w:space="0" w:color="auto"/>
        <w:bottom w:val="none" w:sz="0" w:space="0" w:color="auto"/>
        <w:right w:val="none" w:sz="0" w:space="0" w:color="auto"/>
      </w:divBdr>
    </w:div>
    <w:div w:id="255217556">
      <w:bodyDiv w:val="1"/>
      <w:marLeft w:val="0"/>
      <w:marRight w:val="0"/>
      <w:marTop w:val="0"/>
      <w:marBottom w:val="0"/>
      <w:divBdr>
        <w:top w:val="none" w:sz="0" w:space="0" w:color="auto"/>
        <w:left w:val="none" w:sz="0" w:space="0" w:color="auto"/>
        <w:bottom w:val="none" w:sz="0" w:space="0" w:color="auto"/>
        <w:right w:val="none" w:sz="0" w:space="0" w:color="auto"/>
      </w:divBdr>
    </w:div>
    <w:div w:id="257837207">
      <w:bodyDiv w:val="1"/>
      <w:marLeft w:val="0"/>
      <w:marRight w:val="0"/>
      <w:marTop w:val="0"/>
      <w:marBottom w:val="0"/>
      <w:divBdr>
        <w:top w:val="none" w:sz="0" w:space="0" w:color="auto"/>
        <w:left w:val="none" w:sz="0" w:space="0" w:color="auto"/>
        <w:bottom w:val="none" w:sz="0" w:space="0" w:color="auto"/>
        <w:right w:val="none" w:sz="0" w:space="0" w:color="auto"/>
      </w:divBdr>
    </w:div>
    <w:div w:id="302858909">
      <w:bodyDiv w:val="1"/>
      <w:marLeft w:val="0"/>
      <w:marRight w:val="0"/>
      <w:marTop w:val="0"/>
      <w:marBottom w:val="0"/>
      <w:divBdr>
        <w:top w:val="none" w:sz="0" w:space="0" w:color="auto"/>
        <w:left w:val="none" w:sz="0" w:space="0" w:color="auto"/>
        <w:bottom w:val="none" w:sz="0" w:space="0" w:color="auto"/>
        <w:right w:val="none" w:sz="0" w:space="0" w:color="auto"/>
      </w:divBdr>
    </w:div>
    <w:div w:id="346715898">
      <w:bodyDiv w:val="1"/>
      <w:marLeft w:val="0"/>
      <w:marRight w:val="0"/>
      <w:marTop w:val="0"/>
      <w:marBottom w:val="0"/>
      <w:divBdr>
        <w:top w:val="none" w:sz="0" w:space="0" w:color="auto"/>
        <w:left w:val="none" w:sz="0" w:space="0" w:color="auto"/>
        <w:bottom w:val="none" w:sz="0" w:space="0" w:color="auto"/>
        <w:right w:val="none" w:sz="0" w:space="0" w:color="auto"/>
      </w:divBdr>
    </w:div>
    <w:div w:id="351734880">
      <w:bodyDiv w:val="1"/>
      <w:marLeft w:val="0"/>
      <w:marRight w:val="0"/>
      <w:marTop w:val="0"/>
      <w:marBottom w:val="0"/>
      <w:divBdr>
        <w:top w:val="none" w:sz="0" w:space="0" w:color="auto"/>
        <w:left w:val="none" w:sz="0" w:space="0" w:color="auto"/>
        <w:bottom w:val="none" w:sz="0" w:space="0" w:color="auto"/>
        <w:right w:val="none" w:sz="0" w:space="0" w:color="auto"/>
      </w:divBdr>
    </w:div>
    <w:div w:id="352346155">
      <w:bodyDiv w:val="1"/>
      <w:marLeft w:val="0"/>
      <w:marRight w:val="0"/>
      <w:marTop w:val="0"/>
      <w:marBottom w:val="0"/>
      <w:divBdr>
        <w:top w:val="none" w:sz="0" w:space="0" w:color="auto"/>
        <w:left w:val="none" w:sz="0" w:space="0" w:color="auto"/>
        <w:bottom w:val="none" w:sz="0" w:space="0" w:color="auto"/>
        <w:right w:val="none" w:sz="0" w:space="0" w:color="auto"/>
      </w:divBdr>
    </w:div>
    <w:div w:id="403719151">
      <w:bodyDiv w:val="1"/>
      <w:marLeft w:val="0"/>
      <w:marRight w:val="0"/>
      <w:marTop w:val="0"/>
      <w:marBottom w:val="0"/>
      <w:divBdr>
        <w:top w:val="none" w:sz="0" w:space="0" w:color="auto"/>
        <w:left w:val="none" w:sz="0" w:space="0" w:color="auto"/>
        <w:bottom w:val="none" w:sz="0" w:space="0" w:color="auto"/>
        <w:right w:val="none" w:sz="0" w:space="0" w:color="auto"/>
      </w:divBdr>
    </w:div>
    <w:div w:id="446588354">
      <w:bodyDiv w:val="1"/>
      <w:marLeft w:val="0"/>
      <w:marRight w:val="0"/>
      <w:marTop w:val="0"/>
      <w:marBottom w:val="0"/>
      <w:divBdr>
        <w:top w:val="none" w:sz="0" w:space="0" w:color="auto"/>
        <w:left w:val="none" w:sz="0" w:space="0" w:color="auto"/>
        <w:bottom w:val="none" w:sz="0" w:space="0" w:color="auto"/>
        <w:right w:val="none" w:sz="0" w:space="0" w:color="auto"/>
      </w:divBdr>
    </w:div>
    <w:div w:id="450828481">
      <w:bodyDiv w:val="1"/>
      <w:marLeft w:val="0"/>
      <w:marRight w:val="0"/>
      <w:marTop w:val="0"/>
      <w:marBottom w:val="0"/>
      <w:divBdr>
        <w:top w:val="none" w:sz="0" w:space="0" w:color="auto"/>
        <w:left w:val="none" w:sz="0" w:space="0" w:color="auto"/>
        <w:bottom w:val="none" w:sz="0" w:space="0" w:color="auto"/>
        <w:right w:val="none" w:sz="0" w:space="0" w:color="auto"/>
      </w:divBdr>
    </w:div>
    <w:div w:id="458718279">
      <w:bodyDiv w:val="1"/>
      <w:marLeft w:val="0"/>
      <w:marRight w:val="0"/>
      <w:marTop w:val="0"/>
      <w:marBottom w:val="0"/>
      <w:divBdr>
        <w:top w:val="none" w:sz="0" w:space="0" w:color="auto"/>
        <w:left w:val="none" w:sz="0" w:space="0" w:color="auto"/>
        <w:bottom w:val="none" w:sz="0" w:space="0" w:color="auto"/>
        <w:right w:val="none" w:sz="0" w:space="0" w:color="auto"/>
      </w:divBdr>
    </w:div>
    <w:div w:id="480972520">
      <w:bodyDiv w:val="1"/>
      <w:marLeft w:val="0"/>
      <w:marRight w:val="0"/>
      <w:marTop w:val="0"/>
      <w:marBottom w:val="0"/>
      <w:divBdr>
        <w:top w:val="none" w:sz="0" w:space="0" w:color="auto"/>
        <w:left w:val="none" w:sz="0" w:space="0" w:color="auto"/>
        <w:bottom w:val="none" w:sz="0" w:space="0" w:color="auto"/>
        <w:right w:val="none" w:sz="0" w:space="0" w:color="auto"/>
      </w:divBdr>
    </w:div>
    <w:div w:id="529033716">
      <w:bodyDiv w:val="1"/>
      <w:marLeft w:val="0"/>
      <w:marRight w:val="0"/>
      <w:marTop w:val="0"/>
      <w:marBottom w:val="0"/>
      <w:divBdr>
        <w:top w:val="none" w:sz="0" w:space="0" w:color="auto"/>
        <w:left w:val="none" w:sz="0" w:space="0" w:color="auto"/>
        <w:bottom w:val="none" w:sz="0" w:space="0" w:color="auto"/>
        <w:right w:val="none" w:sz="0" w:space="0" w:color="auto"/>
      </w:divBdr>
    </w:div>
    <w:div w:id="530606197">
      <w:bodyDiv w:val="1"/>
      <w:marLeft w:val="0"/>
      <w:marRight w:val="0"/>
      <w:marTop w:val="0"/>
      <w:marBottom w:val="0"/>
      <w:divBdr>
        <w:top w:val="none" w:sz="0" w:space="0" w:color="auto"/>
        <w:left w:val="none" w:sz="0" w:space="0" w:color="auto"/>
        <w:bottom w:val="none" w:sz="0" w:space="0" w:color="auto"/>
        <w:right w:val="none" w:sz="0" w:space="0" w:color="auto"/>
      </w:divBdr>
    </w:div>
    <w:div w:id="543910304">
      <w:bodyDiv w:val="1"/>
      <w:marLeft w:val="0"/>
      <w:marRight w:val="0"/>
      <w:marTop w:val="0"/>
      <w:marBottom w:val="0"/>
      <w:divBdr>
        <w:top w:val="none" w:sz="0" w:space="0" w:color="auto"/>
        <w:left w:val="none" w:sz="0" w:space="0" w:color="auto"/>
        <w:bottom w:val="none" w:sz="0" w:space="0" w:color="auto"/>
        <w:right w:val="none" w:sz="0" w:space="0" w:color="auto"/>
      </w:divBdr>
    </w:div>
    <w:div w:id="554510644">
      <w:bodyDiv w:val="1"/>
      <w:marLeft w:val="0"/>
      <w:marRight w:val="0"/>
      <w:marTop w:val="0"/>
      <w:marBottom w:val="0"/>
      <w:divBdr>
        <w:top w:val="none" w:sz="0" w:space="0" w:color="auto"/>
        <w:left w:val="none" w:sz="0" w:space="0" w:color="auto"/>
        <w:bottom w:val="none" w:sz="0" w:space="0" w:color="auto"/>
        <w:right w:val="none" w:sz="0" w:space="0" w:color="auto"/>
      </w:divBdr>
    </w:div>
    <w:div w:id="556402675">
      <w:bodyDiv w:val="1"/>
      <w:marLeft w:val="0"/>
      <w:marRight w:val="0"/>
      <w:marTop w:val="0"/>
      <w:marBottom w:val="0"/>
      <w:divBdr>
        <w:top w:val="none" w:sz="0" w:space="0" w:color="auto"/>
        <w:left w:val="none" w:sz="0" w:space="0" w:color="auto"/>
        <w:bottom w:val="none" w:sz="0" w:space="0" w:color="auto"/>
        <w:right w:val="none" w:sz="0" w:space="0" w:color="auto"/>
      </w:divBdr>
    </w:div>
    <w:div w:id="560210025">
      <w:bodyDiv w:val="1"/>
      <w:marLeft w:val="0"/>
      <w:marRight w:val="0"/>
      <w:marTop w:val="0"/>
      <w:marBottom w:val="0"/>
      <w:divBdr>
        <w:top w:val="none" w:sz="0" w:space="0" w:color="auto"/>
        <w:left w:val="none" w:sz="0" w:space="0" w:color="auto"/>
        <w:bottom w:val="none" w:sz="0" w:space="0" w:color="auto"/>
        <w:right w:val="none" w:sz="0" w:space="0" w:color="auto"/>
      </w:divBdr>
    </w:div>
    <w:div w:id="564877946">
      <w:bodyDiv w:val="1"/>
      <w:marLeft w:val="0"/>
      <w:marRight w:val="0"/>
      <w:marTop w:val="0"/>
      <w:marBottom w:val="0"/>
      <w:divBdr>
        <w:top w:val="none" w:sz="0" w:space="0" w:color="auto"/>
        <w:left w:val="none" w:sz="0" w:space="0" w:color="auto"/>
        <w:bottom w:val="none" w:sz="0" w:space="0" w:color="auto"/>
        <w:right w:val="none" w:sz="0" w:space="0" w:color="auto"/>
      </w:divBdr>
    </w:div>
    <w:div w:id="565795965">
      <w:bodyDiv w:val="1"/>
      <w:marLeft w:val="0"/>
      <w:marRight w:val="0"/>
      <w:marTop w:val="0"/>
      <w:marBottom w:val="0"/>
      <w:divBdr>
        <w:top w:val="none" w:sz="0" w:space="0" w:color="auto"/>
        <w:left w:val="none" w:sz="0" w:space="0" w:color="auto"/>
        <w:bottom w:val="none" w:sz="0" w:space="0" w:color="auto"/>
        <w:right w:val="none" w:sz="0" w:space="0" w:color="auto"/>
      </w:divBdr>
    </w:div>
    <w:div w:id="590233965">
      <w:bodyDiv w:val="1"/>
      <w:marLeft w:val="0"/>
      <w:marRight w:val="0"/>
      <w:marTop w:val="0"/>
      <w:marBottom w:val="0"/>
      <w:divBdr>
        <w:top w:val="none" w:sz="0" w:space="0" w:color="auto"/>
        <w:left w:val="none" w:sz="0" w:space="0" w:color="auto"/>
        <w:bottom w:val="none" w:sz="0" w:space="0" w:color="auto"/>
        <w:right w:val="none" w:sz="0" w:space="0" w:color="auto"/>
      </w:divBdr>
    </w:div>
    <w:div w:id="627593785">
      <w:bodyDiv w:val="1"/>
      <w:marLeft w:val="0"/>
      <w:marRight w:val="0"/>
      <w:marTop w:val="0"/>
      <w:marBottom w:val="0"/>
      <w:divBdr>
        <w:top w:val="none" w:sz="0" w:space="0" w:color="auto"/>
        <w:left w:val="none" w:sz="0" w:space="0" w:color="auto"/>
        <w:bottom w:val="none" w:sz="0" w:space="0" w:color="auto"/>
        <w:right w:val="none" w:sz="0" w:space="0" w:color="auto"/>
      </w:divBdr>
    </w:div>
    <w:div w:id="664936314">
      <w:bodyDiv w:val="1"/>
      <w:marLeft w:val="0"/>
      <w:marRight w:val="0"/>
      <w:marTop w:val="0"/>
      <w:marBottom w:val="0"/>
      <w:divBdr>
        <w:top w:val="none" w:sz="0" w:space="0" w:color="auto"/>
        <w:left w:val="none" w:sz="0" w:space="0" w:color="auto"/>
        <w:bottom w:val="none" w:sz="0" w:space="0" w:color="auto"/>
        <w:right w:val="none" w:sz="0" w:space="0" w:color="auto"/>
      </w:divBdr>
    </w:div>
    <w:div w:id="665279836">
      <w:bodyDiv w:val="1"/>
      <w:marLeft w:val="0"/>
      <w:marRight w:val="0"/>
      <w:marTop w:val="0"/>
      <w:marBottom w:val="0"/>
      <w:divBdr>
        <w:top w:val="none" w:sz="0" w:space="0" w:color="auto"/>
        <w:left w:val="none" w:sz="0" w:space="0" w:color="auto"/>
        <w:bottom w:val="none" w:sz="0" w:space="0" w:color="auto"/>
        <w:right w:val="none" w:sz="0" w:space="0" w:color="auto"/>
      </w:divBdr>
    </w:div>
    <w:div w:id="673730802">
      <w:bodyDiv w:val="1"/>
      <w:marLeft w:val="0"/>
      <w:marRight w:val="0"/>
      <w:marTop w:val="0"/>
      <w:marBottom w:val="0"/>
      <w:divBdr>
        <w:top w:val="none" w:sz="0" w:space="0" w:color="auto"/>
        <w:left w:val="none" w:sz="0" w:space="0" w:color="auto"/>
        <w:bottom w:val="none" w:sz="0" w:space="0" w:color="auto"/>
        <w:right w:val="none" w:sz="0" w:space="0" w:color="auto"/>
      </w:divBdr>
    </w:div>
    <w:div w:id="676006906">
      <w:bodyDiv w:val="1"/>
      <w:marLeft w:val="0"/>
      <w:marRight w:val="0"/>
      <w:marTop w:val="0"/>
      <w:marBottom w:val="0"/>
      <w:divBdr>
        <w:top w:val="none" w:sz="0" w:space="0" w:color="auto"/>
        <w:left w:val="none" w:sz="0" w:space="0" w:color="auto"/>
        <w:bottom w:val="none" w:sz="0" w:space="0" w:color="auto"/>
        <w:right w:val="none" w:sz="0" w:space="0" w:color="auto"/>
      </w:divBdr>
    </w:div>
    <w:div w:id="684290588">
      <w:bodyDiv w:val="1"/>
      <w:marLeft w:val="0"/>
      <w:marRight w:val="0"/>
      <w:marTop w:val="0"/>
      <w:marBottom w:val="0"/>
      <w:divBdr>
        <w:top w:val="none" w:sz="0" w:space="0" w:color="auto"/>
        <w:left w:val="none" w:sz="0" w:space="0" w:color="auto"/>
        <w:bottom w:val="none" w:sz="0" w:space="0" w:color="auto"/>
        <w:right w:val="none" w:sz="0" w:space="0" w:color="auto"/>
      </w:divBdr>
    </w:div>
    <w:div w:id="734594332">
      <w:bodyDiv w:val="1"/>
      <w:marLeft w:val="0"/>
      <w:marRight w:val="0"/>
      <w:marTop w:val="0"/>
      <w:marBottom w:val="0"/>
      <w:divBdr>
        <w:top w:val="none" w:sz="0" w:space="0" w:color="auto"/>
        <w:left w:val="none" w:sz="0" w:space="0" w:color="auto"/>
        <w:bottom w:val="none" w:sz="0" w:space="0" w:color="auto"/>
        <w:right w:val="none" w:sz="0" w:space="0" w:color="auto"/>
      </w:divBdr>
    </w:div>
    <w:div w:id="776798720">
      <w:bodyDiv w:val="1"/>
      <w:marLeft w:val="0"/>
      <w:marRight w:val="0"/>
      <w:marTop w:val="0"/>
      <w:marBottom w:val="0"/>
      <w:divBdr>
        <w:top w:val="none" w:sz="0" w:space="0" w:color="auto"/>
        <w:left w:val="none" w:sz="0" w:space="0" w:color="auto"/>
        <w:bottom w:val="none" w:sz="0" w:space="0" w:color="auto"/>
        <w:right w:val="none" w:sz="0" w:space="0" w:color="auto"/>
      </w:divBdr>
    </w:div>
    <w:div w:id="786512459">
      <w:bodyDiv w:val="1"/>
      <w:marLeft w:val="0"/>
      <w:marRight w:val="0"/>
      <w:marTop w:val="0"/>
      <w:marBottom w:val="0"/>
      <w:divBdr>
        <w:top w:val="none" w:sz="0" w:space="0" w:color="auto"/>
        <w:left w:val="none" w:sz="0" w:space="0" w:color="auto"/>
        <w:bottom w:val="none" w:sz="0" w:space="0" w:color="auto"/>
        <w:right w:val="none" w:sz="0" w:space="0" w:color="auto"/>
      </w:divBdr>
    </w:div>
    <w:div w:id="827791451">
      <w:bodyDiv w:val="1"/>
      <w:marLeft w:val="0"/>
      <w:marRight w:val="0"/>
      <w:marTop w:val="0"/>
      <w:marBottom w:val="0"/>
      <w:divBdr>
        <w:top w:val="none" w:sz="0" w:space="0" w:color="auto"/>
        <w:left w:val="none" w:sz="0" w:space="0" w:color="auto"/>
        <w:bottom w:val="none" w:sz="0" w:space="0" w:color="auto"/>
        <w:right w:val="none" w:sz="0" w:space="0" w:color="auto"/>
      </w:divBdr>
    </w:div>
    <w:div w:id="835148769">
      <w:bodyDiv w:val="1"/>
      <w:marLeft w:val="0"/>
      <w:marRight w:val="0"/>
      <w:marTop w:val="0"/>
      <w:marBottom w:val="0"/>
      <w:divBdr>
        <w:top w:val="none" w:sz="0" w:space="0" w:color="auto"/>
        <w:left w:val="none" w:sz="0" w:space="0" w:color="auto"/>
        <w:bottom w:val="none" w:sz="0" w:space="0" w:color="auto"/>
        <w:right w:val="none" w:sz="0" w:space="0" w:color="auto"/>
      </w:divBdr>
      <w:divsChild>
        <w:div w:id="1196427655">
          <w:marLeft w:val="0"/>
          <w:marRight w:val="0"/>
          <w:marTop w:val="0"/>
          <w:marBottom w:val="0"/>
          <w:divBdr>
            <w:top w:val="none" w:sz="0" w:space="0" w:color="auto"/>
            <w:left w:val="none" w:sz="0" w:space="0" w:color="auto"/>
            <w:bottom w:val="none" w:sz="0" w:space="0" w:color="auto"/>
            <w:right w:val="none" w:sz="0" w:space="0" w:color="auto"/>
          </w:divBdr>
        </w:div>
        <w:div w:id="132531569">
          <w:marLeft w:val="0"/>
          <w:marRight w:val="0"/>
          <w:marTop w:val="0"/>
          <w:marBottom w:val="0"/>
          <w:divBdr>
            <w:top w:val="none" w:sz="0" w:space="0" w:color="auto"/>
            <w:left w:val="none" w:sz="0" w:space="0" w:color="auto"/>
            <w:bottom w:val="none" w:sz="0" w:space="0" w:color="auto"/>
            <w:right w:val="none" w:sz="0" w:space="0" w:color="auto"/>
          </w:divBdr>
        </w:div>
        <w:div w:id="446046682">
          <w:marLeft w:val="0"/>
          <w:marRight w:val="0"/>
          <w:marTop w:val="0"/>
          <w:marBottom w:val="0"/>
          <w:divBdr>
            <w:top w:val="none" w:sz="0" w:space="0" w:color="auto"/>
            <w:left w:val="none" w:sz="0" w:space="0" w:color="auto"/>
            <w:bottom w:val="none" w:sz="0" w:space="0" w:color="auto"/>
            <w:right w:val="none" w:sz="0" w:space="0" w:color="auto"/>
          </w:divBdr>
        </w:div>
        <w:div w:id="893663585">
          <w:marLeft w:val="0"/>
          <w:marRight w:val="0"/>
          <w:marTop w:val="0"/>
          <w:marBottom w:val="0"/>
          <w:divBdr>
            <w:top w:val="none" w:sz="0" w:space="0" w:color="auto"/>
            <w:left w:val="none" w:sz="0" w:space="0" w:color="auto"/>
            <w:bottom w:val="none" w:sz="0" w:space="0" w:color="auto"/>
            <w:right w:val="none" w:sz="0" w:space="0" w:color="auto"/>
          </w:divBdr>
        </w:div>
        <w:div w:id="1541356162">
          <w:marLeft w:val="0"/>
          <w:marRight w:val="0"/>
          <w:marTop w:val="0"/>
          <w:marBottom w:val="0"/>
          <w:divBdr>
            <w:top w:val="none" w:sz="0" w:space="0" w:color="auto"/>
            <w:left w:val="none" w:sz="0" w:space="0" w:color="auto"/>
            <w:bottom w:val="none" w:sz="0" w:space="0" w:color="auto"/>
            <w:right w:val="none" w:sz="0" w:space="0" w:color="auto"/>
          </w:divBdr>
        </w:div>
        <w:div w:id="624459310">
          <w:marLeft w:val="0"/>
          <w:marRight w:val="0"/>
          <w:marTop w:val="0"/>
          <w:marBottom w:val="0"/>
          <w:divBdr>
            <w:top w:val="none" w:sz="0" w:space="0" w:color="auto"/>
            <w:left w:val="none" w:sz="0" w:space="0" w:color="auto"/>
            <w:bottom w:val="none" w:sz="0" w:space="0" w:color="auto"/>
            <w:right w:val="none" w:sz="0" w:space="0" w:color="auto"/>
          </w:divBdr>
        </w:div>
        <w:div w:id="1216700274">
          <w:marLeft w:val="0"/>
          <w:marRight w:val="0"/>
          <w:marTop w:val="0"/>
          <w:marBottom w:val="0"/>
          <w:divBdr>
            <w:top w:val="none" w:sz="0" w:space="0" w:color="auto"/>
            <w:left w:val="none" w:sz="0" w:space="0" w:color="auto"/>
            <w:bottom w:val="none" w:sz="0" w:space="0" w:color="auto"/>
            <w:right w:val="none" w:sz="0" w:space="0" w:color="auto"/>
          </w:divBdr>
        </w:div>
        <w:div w:id="1096437140">
          <w:marLeft w:val="0"/>
          <w:marRight w:val="0"/>
          <w:marTop w:val="0"/>
          <w:marBottom w:val="0"/>
          <w:divBdr>
            <w:top w:val="none" w:sz="0" w:space="0" w:color="auto"/>
            <w:left w:val="none" w:sz="0" w:space="0" w:color="auto"/>
            <w:bottom w:val="none" w:sz="0" w:space="0" w:color="auto"/>
            <w:right w:val="none" w:sz="0" w:space="0" w:color="auto"/>
          </w:divBdr>
        </w:div>
        <w:div w:id="915825198">
          <w:marLeft w:val="0"/>
          <w:marRight w:val="0"/>
          <w:marTop w:val="0"/>
          <w:marBottom w:val="0"/>
          <w:divBdr>
            <w:top w:val="none" w:sz="0" w:space="0" w:color="auto"/>
            <w:left w:val="none" w:sz="0" w:space="0" w:color="auto"/>
            <w:bottom w:val="none" w:sz="0" w:space="0" w:color="auto"/>
            <w:right w:val="none" w:sz="0" w:space="0" w:color="auto"/>
          </w:divBdr>
        </w:div>
      </w:divsChild>
    </w:div>
    <w:div w:id="836920045">
      <w:bodyDiv w:val="1"/>
      <w:marLeft w:val="0"/>
      <w:marRight w:val="0"/>
      <w:marTop w:val="0"/>
      <w:marBottom w:val="0"/>
      <w:divBdr>
        <w:top w:val="none" w:sz="0" w:space="0" w:color="auto"/>
        <w:left w:val="none" w:sz="0" w:space="0" w:color="auto"/>
        <w:bottom w:val="none" w:sz="0" w:space="0" w:color="auto"/>
        <w:right w:val="none" w:sz="0" w:space="0" w:color="auto"/>
      </w:divBdr>
    </w:div>
    <w:div w:id="842672127">
      <w:bodyDiv w:val="1"/>
      <w:marLeft w:val="0"/>
      <w:marRight w:val="0"/>
      <w:marTop w:val="0"/>
      <w:marBottom w:val="0"/>
      <w:divBdr>
        <w:top w:val="none" w:sz="0" w:space="0" w:color="auto"/>
        <w:left w:val="none" w:sz="0" w:space="0" w:color="auto"/>
        <w:bottom w:val="none" w:sz="0" w:space="0" w:color="auto"/>
        <w:right w:val="none" w:sz="0" w:space="0" w:color="auto"/>
      </w:divBdr>
    </w:div>
    <w:div w:id="848256647">
      <w:bodyDiv w:val="1"/>
      <w:marLeft w:val="0"/>
      <w:marRight w:val="0"/>
      <w:marTop w:val="0"/>
      <w:marBottom w:val="0"/>
      <w:divBdr>
        <w:top w:val="none" w:sz="0" w:space="0" w:color="auto"/>
        <w:left w:val="none" w:sz="0" w:space="0" w:color="auto"/>
        <w:bottom w:val="none" w:sz="0" w:space="0" w:color="auto"/>
        <w:right w:val="none" w:sz="0" w:space="0" w:color="auto"/>
      </w:divBdr>
    </w:div>
    <w:div w:id="854346490">
      <w:bodyDiv w:val="1"/>
      <w:marLeft w:val="0"/>
      <w:marRight w:val="0"/>
      <w:marTop w:val="0"/>
      <w:marBottom w:val="0"/>
      <w:divBdr>
        <w:top w:val="none" w:sz="0" w:space="0" w:color="auto"/>
        <w:left w:val="none" w:sz="0" w:space="0" w:color="auto"/>
        <w:bottom w:val="none" w:sz="0" w:space="0" w:color="auto"/>
        <w:right w:val="none" w:sz="0" w:space="0" w:color="auto"/>
      </w:divBdr>
    </w:div>
    <w:div w:id="903953821">
      <w:bodyDiv w:val="1"/>
      <w:marLeft w:val="0"/>
      <w:marRight w:val="0"/>
      <w:marTop w:val="0"/>
      <w:marBottom w:val="0"/>
      <w:divBdr>
        <w:top w:val="none" w:sz="0" w:space="0" w:color="auto"/>
        <w:left w:val="none" w:sz="0" w:space="0" w:color="auto"/>
        <w:bottom w:val="none" w:sz="0" w:space="0" w:color="auto"/>
        <w:right w:val="none" w:sz="0" w:space="0" w:color="auto"/>
      </w:divBdr>
    </w:div>
    <w:div w:id="910886572">
      <w:bodyDiv w:val="1"/>
      <w:marLeft w:val="0"/>
      <w:marRight w:val="0"/>
      <w:marTop w:val="0"/>
      <w:marBottom w:val="0"/>
      <w:divBdr>
        <w:top w:val="none" w:sz="0" w:space="0" w:color="auto"/>
        <w:left w:val="none" w:sz="0" w:space="0" w:color="auto"/>
        <w:bottom w:val="none" w:sz="0" w:space="0" w:color="auto"/>
        <w:right w:val="none" w:sz="0" w:space="0" w:color="auto"/>
      </w:divBdr>
    </w:div>
    <w:div w:id="915742582">
      <w:bodyDiv w:val="1"/>
      <w:marLeft w:val="0"/>
      <w:marRight w:val="0"/>
      <w:marTop w:val="0"/>
      <w:marBottom w:val="0"/>
      <w:divBdr>
        <w:top w:val="none" w:sz="0" w:space="0" w:color="auto"/>
        <w:left w:val="none" w:sz="0" w:space="0" w:color="auto"/>
        <w:bottom w:val="none" w:sz="0" w:space="0" w:color="auto"/>
        <w:right w:val="none" w:sz="0" w:space="0" w:color="auto"/>
      </w:divBdr>
    </w:div>
    <w:div w:id="940256158">
      <w:bodyDiv w:val="1"/>
      <w:marLeft w:val="0"/>
      <w:marRight w:val="0"/>
      <w:marTop w:val="0"/>
      <w:marBottom w:val="0"/>
      <w:divBdr>
        <w:top w:val="none" w:sz="0" w:space="0" w:color="auto"/>
        <w:left w:val="none" w:sz="0" w:space="0" w:color="auto"/>
        <w:bottom w:val="none" w:sz="0" w:space="0" w:color="auto"/>
        <w:right w:val="none" w:sz="0" w:space="0" w:color="auto"/>
      </w:divBdr>
    </w:div>
    <w:div w:id="948657347">
      <w:bodyDiv w:val="1"/>
      <w:marLeft w:val="0"/>
      <w:marRight w:val="0"/>
      <w:marTop w:val="0"/>
      <w:marBottom w:val="0"/>
      <w:divBdr>
        <w:top w:val="none" w:sz="0" w:space="0" w:color="auto"/>
        <w:left w:val="none" w:sz="0" w:space="0" w:color="auto"/>
        <w:bottom w:val="none" w:sz="0" w:space="0" w:color="auto"/>
        <w:right w:val="none" w:sz="0" w:space="0" w:color="auto"/>
      </w:divBdr>
    </w:div>
    <w:div w:id="999310107">
      <w:bodyDiv w:val="1"/>
      <w:marLeft w:val="0"/>
      <w:marRight w:val="0"/>
      <w:marTop w:val="0"/>
      <w:marBottom w:val="0"/>
      <w:divBdr>
        <w:top w:val="none" w:sz="0" w:space="0" w:color="auto"/>
        <w:left w:val="none" w:sz="0" w:space="0" w:color="auto"/>
        <w:bottom w:val="none" w:sz="0" w:space="0" w:color="auto"/>
        <w:right w:val="none" w:sz="0" w:space="0" w:color="auto"/>
      </w:divBdr>
    </w:div>
    <w:div w:id="999696981">
      <w:bodyDiv w:val="1"/>
      <w:marLeft w:val="0"/>
      <w:marRight w:val="0"/>
      <w:marTop w:val="0"/>
      <w:marBottom w:val="0"/>
      <w:divBdr>
        <w:top w:val="none" w:sz="0" w:space="0" w:color="auto"/>
        <w:left w:val="none" w:sz="0" w:space="0" w:color="auto"/>
        <w:bottom w:val="none" w:sz="0" w:space="0" w:color="auto"/>
        <w:right w:val="none" w:sz="0" w:space="0" w:color="auto"/>
      </w:divBdr>
    </w:div>
    <w:div w:id="1048184693">
      <w:bodyDiv w:val="1"/>
      <w:marLeft w:val="0"/>
      <w:marRight w:val="0"/>
      <w:marTop w:val="0"/>
      <w:marBottom w:val="0"/>
      <w:divBdr>
        <w:top w:val="none" w:sz="0" w:space="0" w:color="auto"/>
        <w:left w:val="none" w:sz="0" w:space="0" w:color="auto"/>
        <w:bottom w:val="none" w:sz="0" w:space="0" w:color="auto"/>
        <w:right w:val="none" w:sz="0" w:space="0" w:color="auto"/>
      </w:divBdr>
    </w:div>
    <w:div w:id="1053847254">
      <w:bodyDiv w:val="1"/>
      <w:marLeft w:val="0"/>
      <w:marRight w:val="0"/>
      <w:marTop w:val="0"/>
      <w:marBottom w:val="0"/>
      <w:divBdr>
        <w:top w:val="none" w:sz="0" w:space="0" w:color="auto"/>
        <w:left w:val="none" w:sz="0" w:space="0" w:color="auto"/>
        <w:bottom w:val="none" w:sz="0" w:space="0" w:color="auto"/>
        <w:right w:val="none" w:sz="0" w:space="0" w:color="auto"/>
      </w:divBdr>
    </w:div>
    <w:div w:id="1055472640">
      <w:bodyDiv w:val="1"/>
      <w:marLeft w:val="0"/>
      <w:marRight w:val="0"/>
      <w:marTop w:val="0"/>
      <w:marBottom w:val="0"/>
      <w:divBdr>
        <w:top w:val="none" w:sz="0" w:space="0" w:color="auto"/>
        <w:left w:val="none" w:sz="0" w:space="0" w:color="auto"/>
        <w:bottom w:val="none" w:sz="0" w:space="0" w:color="auto"/>
        <w:right w:val="none" w:sz="0" w:space="0" w:color="auto"/>
      </w:divBdr>
    </w:div>
    <w:div w:id="1065761243">
      <w:bodyDiv w:val="1"/>
      <w:marLeft w:val="0"/>
      <w:marRight w:val="0"/>
      <w:marTop w:val="0"/>
      <w:marBottom w:val="0"/>
      <w:divBdr>
        <w:top w:val="none" w:sz="0" w:space="0" w:color="auto"/>
        <w:left w:val="none" w:sz="0" w:space="0" w:color="auto"/>
        <w:bottom w:val="none" w:sz="0" w:space="0" w:color="auto"/>
        <w:right w:val="none" w:sz="0" w:space="0" w:color="auto"/>
      </w:divBdr>
    </w:div>
    <w:div w:id="1066537531">
      <w:bodyDiv w:val="1"/>
      <w:marLeft w:val="0"/>
      <w:marRight w:val="0"/>
      <w:marTop w:val="0"/>
      <w:marBottom w:val="0"/>
      <w:divBdr>
        <w:top w:val="none" w:sz="0" w:space="0" w:color="auto"/>
        <w:left w:val="none" w:sz="0" w:space="0" w:color="auto"/>
        <w:bottom w:val="none" w:sz="0" w:space="0" w:color="auto"/>
        <w:right w:val="none" w:sz="0" w:space="0" w:color="auto"/>
      </w:divBdr>
    </w:div>
    <w:div w:id="1089042463">
      <w:bodyDiv w:val="1"/>
      <w:marLeft w:val="0"/>
      <w:marRight w:val="0"/>
      <w:marTop w:val="0"/>
      <w:marBottom w:val="0"/>
      <w:divBdr>
        <w:top w:val="none" w:sz="0" w:space="0" w:color="auto"/>
        <w:left w:val="none" w:sz="0" w:space="0" w:color="auto"/>
        <w:bottom w:val="none" w:sz="0" w:space="0" w:color="auto"/>
        <w:right w:val="none" w:sz="0" w:space="0" w:color="auto"/>
      </w:divBdr>
    </w:div>
    <w:div w:id="1094669919">
      <w:bodyDiv w:val="1"/>
      <w:marLeft w:val="0"/>
      <w:marRight w:val="0"/>
      <w:marTop w:val="0"/>
      <w:marBottom w:val="0"/>
      <w:divBdr>
        <w:top w:val="none" w:sz="0" w:space="0" w:color="auto"/>
        <w:left w:val="none" w:sz="0" w:space="0" w:color="auto"/>
        <w:bottom w:val="none" w:sz="0" w:space="0" w:color="auto"/>
        <w:right w:val="none" w:sz="0" w:space="0" w:color="auto"/>
      </w:divBdr>
    </w:div>
    <w:div w:id="1104544018">
      <w:bodyDiv w:val="1"/>
      <w:marLeft w:val="0"/>
      <w:marRight w:val="0"/>
      <w:marTop w:val="0"/>
      <w:marBottom w:val="0"/>
      <w:divBdr>
        <w:top w:val="none" w:sz="0" w:space="0" w:color="auto"/>
        <w:left w:val="none" w:sz="0" w:space="0" w:color="auto"/>
        <w:bottom w:val="none" w:sz="0" w:space="0" w:color="auto"/>
        <w:right w:val="none" w:sz="0" w:space="0" w:color="auto"/>
      </w:divBdr>
    </w:div>
    <w:div w:id="1113867942">
      <w:bodyDiv w:val="1"/>
      <w:marLeft w:val="0"/>
      <w:marRight w:val="0"/>
      <w:marTop w:val="0"/>
      <w:marBottom w:val="0"/>
      <w:divBdr>
        <w:top w:val="none" w:sz="0" w:space="0" w:color="auto"/>
        <w:left w:val="none" w:sz="0" w:space="0" w:color="auto"/>
        <w:bottom w:val="none" w:sz="0" w:space="0" w:color="auto"/>
        <w:right w:val="none" w:sz="0" w:space="0" w:color="auto"/>
      </w:divBdr>
    </w:div>
    <w:div w:id="1162695349">
      <w:bodyDiv w:val="1"/>
      <w:marLeft w:val="0"/>
      <w:marRight w:val="0"/>
      <w:marTop w:val="0"/>
      <w:marBottom w:val="0"/>
      <w:divBdr>
        <w:top w:val="none" w:sz="0" w:space="0" w:color="auto"/>
        <w:left w:val="none" w:sz="0" w:space="0" w:color="auto"/>
        <w:bottom w:val="none" w:sz="0" w:space="0" w:color="auto"/>
        <w:right w:val="none" w:sz="0" w:space="0" w:color="auto"/>
      </w:divBdr>
    </w:div>
    <w:div w:id="1227257484">
      <w:bodyDiv w:val="1"/>
      <w:marLeft w:val="0"/>
      <w:marRight w:val="0"/>
      <w:marTop w:val="0"/>
      <w:marBottom w:val="0"/>
      <w:divBdr>
        <w:top w:val="none" w:sz="0" w:space="0" w:color="auto"/>
        <w:left w:val="none" w:sz="0" w:space="0" w:color="auto"/>
        <w:bottom w:val="none" w:sz="0" w:space="0" w:color="auto"/>
        <w:right w:val="none" w:sz="0" w:space="0" w:color="auto"/>
      </w:divBdr>
    </w:div>
    <w:div w:id="1296106443">
      <w:bodyDiv w:val="1"/>
      <w:marLeft w:val="0"/>
      <w:marRight w:val="0"/>
      <w:marTop w:val="0"/>
      <w:marBottom w:val="0"/>
      <w:divBdr>
        <w:top w:val="none" w:sz="0" w:space="0" w:color="auto"/>
        <w:left w:val="none" w:sz="0" w:space="0" w:color="auto"/>
        <w:bottom w:val="none" w:sz="0" w:space="0" w:color="auto"/>
        <w:right w:val="none" w:sz="0" w:space="0" w:color="auto"/>
      </w:divBdr>
    </w:div>
    <w:div w:id="1305088744">
      <w:bodyDiv w:val="1"/>
      <w:marLeft w:val="0"/>
      <w:marRight w:val="0"/>
      <w:marTop w:val="0"/>
      <w:marBottom w:val="0"/>
      <w:divBdr>
        <w:top w:val="none" w:sz="0" w:space="0" w:color="auto"/>
        <w:left w:val="none" w:sz="0" w:space="0" w:color="auto"/>
        <w:bottom w:val="none" w:sz="0" w:space="0" w:color="auto"/>
        <w:right w:val="none" w:sz="0" w:space="0" w:color="auto"/>
      </w:divBdr>
    </w:div>
    <w:div w:id="1313484866">
      <w:bodyDiv w:val="1"/>
      <w:marLeft w:val="0"/>
      <w:marRight w:val="0"/>
      <w:marTop w:val="0"/>
      <w:marBottom w:val="0"/>
      <w:divBdr>
        <w:top w:val="none" w:sz="0" w:space="0" w:color="auto"/>
        <w:left w:val="none" w:sz="0" w:space="0" w:color="auto"/>
        <w:bottom w:val="none" w:sz="0" w:space="0" w:color="auto"/>
        <w:right w:val="none" w:sz="0" w:space="0" w:color="auto"/>
      </w:divBdr>
    </w:div>
    <w:div w:id="1331637826">
      <w:bodyDiv w:val="1"/>
      <w:marLeft w:val="0"/>
      <w:marRight w:val="0"/>
      <w:marTop w:val="0"/>
      <w:marBottom w:val="0"/>
      <w:divBdr>
        <w:top w:val="none" w:sz="0" w:space="0" w:color="auto"/>
        <w:left w:val="none" w:sz="0" w:space="0" w:color="auto"/>
        <w:bottom w:val="none" w:sz="0" w:space="0" w:color="auto"/>
        <w:right w:val="none" w:sz="0" w:space="0" w:color="auto"/>
      </w:divBdr>
    </w:div>
    <w:div w:id="1334137959">
      <w:bodyDiv w:val="1"/>
      <w:marLeft w:val="0"/>
      <w:marRight w:val="0"/>
      <w:marTop w:val="0"/>
      <w:marBottom w:val="0"/>
      <w:divBdr>
        <w:top w:val="none" w:sz="0" w:space="0" w:color="auto"/>
        <w:left w:val="none" w:sz="0" w:space="0" w:color="auto"/>
        <w:bottom w:val="none" w:sz="0" w:space="0" w:color="auto"/>
        <w:right w:val="none" w:sz="0" w:space="0" w:color="auto"/>
      </w:divBdr>
    </w:div>
    <w:div w:id="1359938658">
      <w:bodyDiv w:val="1"/>
      <w:marLeft w:val="0"/>
      <w:marRight w:val="0"/>
      <w:marTop w:val="0"/>
      <w:marBottom w:val="0"/>
      <w:divBdr>
        <w:top w:val="none" w:sz="0" w:space="0" w:color="auto"/>
        <w:left w:val="none" w:sz="0" w:space="0" w:color="auto"/>
        <w:bottom w:val="none" w:sz="0" w:space="0" w:color="auto"/>
        <w:right w:val="none" w:sz="0" w:space="0" w:color="auto"/>
      </w:divBdr>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40447539">
      <w:bodyDiv w:val="1"/>
      <w:marLeft w:val="0"/>
      <w:marRight w:val="0"/>
      <w:marTop w:val="0"/>
      <w:marBottom w:val="0"/>
      <w:divBdr>
        <w:top w:val="none" w:sz="0" w:space="0" w:color="auto"/>
        <w:left w:val="none" w:sz="0" w:space="0" w:color="auto"/>
        <w:bottom w:val="none" w:sz="0" w:space="0" w:color="auto"/>
        <w:right w:val="none" w:sz="0" w:space="0" w:color="auto"/>
      </w:divBdr>
    </w:div>
    <w:div w:id="1446775741">
      <w:bodyDiv w:val="1"/>
      <w:marLeft w:val="0"/>
      <w:marRight w:val="0"/>
      <w:marTop w:val="0"/>
      <w:marBottom w:val="0"/>
      <w:divBdr>
        <w:top w:val="none" w:sz="0" w:space="0" w:color="auto"/>
        <w:left w:val="none" w:sz="0" w:space="0" w:color="auto"/>
        <w:bottom w:val="none" w:sz="0" w:space="0" w:color="auto"/>
        <w:right w:val="none" w:sz="0" w:space="0" w:color="auto"/>
      </w:divBdr>
    </w:div>
    <w:div w:id="1471359338">
      <w:bodyDiv w:val="1"/>
      <w:marLeft w:val="0"/>
      <w:marRight w:val="0"/>
      <w:marTop w:val="0"/>
      <w:marBottom w:val="0"/>
      <w:divBdr>
        <w:top w:val="none" w:sz="0" w:space="0" w:color="auto"/>
        <w:left w:val="none" w:sz="0" w:space="0" w:color="auto"/>
        <w:bottom w:val="none" w:sz="0" w:space="0" w:color="auto"/>
        <w:right w:val="none" w:sz="0" w:space="0" w:color="auto"/>
      </w:divBdr>
    </w:div>
    <w:div w:id="1496453699">
      <w:bodyDiv w:val="1"/>
      <w:marLeft w:val="0"/>
      <w:marRight w:val="0"/>
      <w:marTop w:val="0"/>
      <w:marBottom w:val="0"/>
      <w:divBdr>
        <w:top w:val="none" w:sz="0" w:space="0" w:color="auto"/>
        <w:left w:val="none" w:sz="0" w:space="0" w:color="auto"/>
        <w:bottom w:val="none" w:sz="0" w:space="0" w:color="auto"/>
        <w:right w:val="none" w:sz="0" w:space="0" w:color="auto"/>
      </w:divBdr>
    </w:div>
    <w:div w:id="1501968074">
      <w:bodyDiv w:val="1"/>
      <w:marLeft w:val="0"/>
      <w:marRight w:val="0"/>
      <w:marTop w:val="0"/>
      <w:marBottom w:val="0"/>
      <w:divBdr>
        <w:top w:val="none" w:sz="0" w:space="0" w:color="auto"/>
        <w:left w:val="none" w:sz="0" w:space="0" w:color="auto"/>
        <w:bottom w:val="none" w:sz="0" w:space="0" w:color="auto"/>
        <w:right w:val="none" w:sz="0" w:space="0" w:color="auto"/>
      </w:divBdr>
    </w:div>
    <w:div w:id="1503819681">
      <w:bodyDiv w:val="1"/>
      <w:marLeft w:val="0"/>
      <w:marRight w:val="0"/>
      <w:marTop w:val="0"/>
      <w:marBottom w:val="0"/>
      <w:divBdr>
        <w:top w:val="none" w:sz="0" w:space="0" w:color="auto"/>
        <w:left w:val="none" w:sz="0" w:space="0" w:color="auto"/>
        <w:bottom w:val="none" w:sz="0" w:space="0" w:color="auto"/>
        <w:right w:val="none" w:sz="0" w:space="0" w:color="auto"/>
      </w:divBdr>
    </w:div>
    <w:div w:id="1510289367">
      <w:bodyDiv w:val="1"/>
      <w:marLeft w:val="0"/>
      <w:marRight w:val="0"/>
      <w:marTop w:val="0"/>
      <w:marBottom w:val="0"/>
      <w:divBdr>
        <w:top w:val="none" w:sz="0" w:space="0" w:color="auto"/>
        <w:left w:val="none" w:sz="0" w:space="0" w:color="auto"/>
        <w:bottom w:val="none" w:sz="0" w:space="0" w:color="auto"/>
        <w:right w:val="none" w:sz="0" w:space="0" w:color="auto"/>
      </w:divBdr>
    </w:div>
    <w:div w:id="1533837188">
      <w:bodyDiv w:val="1"/>
      <w:marLeft w:val="0"/>
      <w:marRight w:val="0"/>
      <w:marTop w:val="0"/>
      <w:marBottom w:val="0"/>
      <w:divBdr>
        <w:top w:val="none" w:sz="0" w:space="0" w:color="auto"/>
        <w:left w:val="none" w:sz="0" w:space="0" w:color="auto"/>
        <w:bottom w:val="none" w:sz="0" w:space="0" w:color="auto"/>
        <w:right w:val="none" w:sz="0" w:space="0" w:color="auto"/>
      </w:divBdr>
    </w:div>
    <w:div w:id="1541163782">
      <w:bodyDiv w:val="1"/>
      <w:marLeft w:val="0"/>
      <w:marRight w:val="0"/>
      <w:marTop w:val="0"/>
      <w:marBottom w:val="0"/>
      <w:divBdr>
        <w:top w:val="none" w:sz="0" w:space="0" w:color="auto"/>
        <w:left w:val="none" w:sz="0" w:space="0" w:color="auto"/>
        <w:bottom w:val="none" w:sz="0" w:space="0" w:color="auto"/>
        <w:right w:val="none" w:sz="0" w:space="0" w:color="auto"/>
      </w:divBdr>
    </w:div>
    <w:div w:id="1548225397">
      <w:bodyDiv w:val="1"/>
      <w:marLeft w:val="0"/>
      <w:marRight w:val="0"/>
      <w:marTop w:val="0"/>
      <w:marBottom w:val="0"/>
      <w:divBdr>
        <w:top w:val="none" w:sz="0" w:space="0" w:color="auto"/>
        <w:left w:val="none" w:sz="0" w:space="0" w:color="auto"/>
        <w:bottom w:val="none" w:sz="0" w:space="0" w:color="auto"/>
        <w:right w:val="none" w:sz="0" w:space="0" w:color="auto"/>
      </w:divBdr>
    </w:div>
    <w:div w:id="1561288970">
      <w:bodyDiv w:val="1"/>
      <w:marLeft w:val="0"/>
      <w:marRight w:val="0"/>
      <w:marTop w:val="0"/>
      <w:marBottom w:val="0"/>
      <w:divBdr>
        <w:top w:val="none" w:sz="0" w:space="0" w:color="auto"/>
        <w:left w:val="none" w:sz="0" w:space="0" w:color="auto"/>
        <w:bottom w:val="none" w:sz="0" w:space="0" w:color="auto"/>
        <w:right w:val="none" w:sz="0" w:space="0" w:color="auto"/>
      </w:divBdr>
    </w:div>
    <w:div w:id="1610356333">
      <w:bodyDiv w:val="1"/>
      <w:marLeft w:val="0"/>
      <w:marRight w:val="0"/>
      <w:marTop w:val="0"/>
      <w:marBottom w:val="0"/>
      <w:divBdr>
        <w:top w:val="none" w:sz="0" w:space="0" w:color="auto"/>
        <w:left w:val="none" w:sz="0" w:space="0" w:color="auto"/>
        <w:bottom w:val="none" w:sz="0" w:space="0" w:color="auto"/>
        <w:right w:val="none" w:sz="0" w:space="0" w:color="auto"/>
      </w:divBdr>
    </w:div>
    <w:div w:id="1615361212">
      <w:bodyDiv w:val="1"/>
      <w:marLeft w:val="0"/>
      <w:marRight w:val="0"/>
      <w:marTop w:val="0"/>
      <w:marBottom w:val="0"/>
      <w:divBdr>
        <w:top w:val="none" w:sz="0" w:space="0" w:color="auto"/>
        <w:left w:val="none" w:sz="0" w:space="0" w:color="auto"/>
        <w:bottom w:val="none" w:sz="0" w:space="0" w:color="auto"/>
        <w:right w:val="none" w:sz="0" w:space="0" w:color="auto"/>
      </w:divBdr>
    </w:div>
    <w:div w:id="1641767358">
      <w:bodyDiv w:val="1"/>
      <w:marLeft w:val="0"/>
      <w:marRight w:val="0"/>
      <w:marTop w:val="0"/>
      <w:marBottom w:val="0"/>
      <w:divBdr>
        <w:top w:val="none" w:sz="0" w:space="0" w:color="auto"/>
        <w:left w:val="none" w:sz="0" w:space="0" w:color="auto"/>
        <w:bottom w:val="none" w:sz="0" w:space="0" w:color="auto"/>
        <w:right w:val="none" w:sz="0" w:space="0" w:color="auto"/>
      </w:divBdr>
    </w:div>
    <w:div w:id="1650209920">
      <w:bodyDiv w:val="1"/>
      <w:marLeft w:val="0"/>
      <w:marRight w:val="0"/>
      <w:marTop w:val="0"/>
      <w:marBottom w:val="0"/>
      <w:divBdr>
        <w:top w:val="none" w:sz="0" w:space="0" w:color="auto"/>
        <w:left w:val="none" w:sz="0" w:space="0" w:color="auto"/>
        <w:bottom w:val="none" w:sz="0" w:space="0" w:color="auto"/>
        <w:right w:val="none" w:sz="0" w:space="0" w:color="auto"/>
      </w:divBdr>
    </w:div>
    <w:div w:id="1652514882">
      <w:bodyDiv w:val="1"/>
      <w:marLeft w:val="0"/>
      <w:marRight w:val="0"/>
      <w:marTop w:val="0"/>
      <w:marBottom w:val="0"/>
      <w:divBdr>
        <w:top w:val="none" w:sz="0" w:space="0" w:color="auto"/>
        <w:left w:val="none" w:sz="0" w:space="0" w:color="auto"/>
        <w:bottom w:val="none" w:sz="0" w:space="0" w:color="auto"/>
        <w:right w:val="none" w:sz="0" w:space="0" w:color="auto"/>
      </w:divBdr>
    </w:div>
    <w:div w:id="1661737698">
      <w:bodyDiv w:val="1"/>
      <w:marLeft w:val="0"/>
      <w:marRight w:val="0"/>
      <w:marTop w:val="0"/>
      <w:marBottom w:val="0"/>
      <w:divBdr>
        <w:top w:val="none" w:sz="0" w:space="0" w:color="auto"/>
        <w:left w:val="none" w:sz="0" w:space="0" w:color="auto"/>
        <w:bottom w:val="none" w:sz="0" w:space="0" w:color="auto"/>
        <w:right w:val="none" w:sz="0" w:space="0" w:color="auto"/>
      </w:divBdr>
    </w:div>
    <w:div w:id="1711302625">
      <w:bodyDiv w:val="1"/>
      <w:marLeft w:val="0"/>
      <w:marRight w:val="0"/>
      <w:marTop w:val="0"/>
      <w:marBottom w:val="0"/>
      <w:divBdr>
        <w:top w:val="none" w:sz="0" w:space="0" w:color="auto"/>
        <w:left w:val="none" w:sz="0" w:space="0" w:color="auto"/>
        <w:bottom w:val="none" w:sz="0" w:space="0" w:color="auto"/>
        <w:right w:val="none" w:sz="0" w:space="0" w:color="auto"/>
      </w:divBdr>
    </w:div>
    <w:div w:id="1749881231">
      <w:bodyDiv w:val="1"/>
      <w:marLeft w:val="0"/>
      <w:marRight w:val="0"/>
      <w:marTop w:val="0"/>
      <w:marBottom w:val="0"/>
      <w:divBdr>
        <w:top w:val="none" w:sz="0" w:space="0" w:color="auto"/>
        <w:left w:val="none" w:sz="0" w:space="0" w:color="auto"/>
        <w:bottom w:val="none" w:sz="0" w:space="0" w:color="auto"/>
        <w:right w:val="none" w:sz="0" w:space="0" w:color="auto"/>
      </w:divBdr>
    </w:div>
    <w:div w:id="1772048567">
      <w:bodyDiv w:val="1"/>
      <w:marLeft w:val="0"/>
      <w:marRight w:val="0"/>
      <w:marTop w:val="0"/>
      <w:marBottom w:val="0"/>
      <w:divBdr>
        <w:top w:val="none" w:sz="0" w:space="0" w:color="auto"/>
        <w:left w:val="none" w:sz="0" w:space="0" w:color="auto"/>
        <w:bottom w:val="none" w:sz="0" w:space="0" w:color="auto"/>
        <w:right w:val="none" w:sz="0" w:space="0" w:color="auto"/>
      </w:divBdr>
    </w:div>
    <w:div w:id="1788424439">
      <w:bodyDiv w:val="1"/>
      <w:marLeft w:val="0"/>
      <w:marRight w:val="0"/>
      <w:marTop w:val="0"/>
      <w:marBottom w:val="0"/>
      <w:divBdr>
        <w:top w:val="none" w:sz="0" w:space="0" w:color="auto"/>
        <w:left w:val="none" w:sz="0" w:space="0" w:color="auto"/>
        <w:bottom w:val="none" w:sz="0" w:space="0" w:color="auto"/>
        <w:right w:val="none" w:sz="0" w:space="0" w:color="auto"/>
      </w:divBdr>
    </w:div>
    <w:div w:id="1790663343">
      <w:bodyDiv w:val="1"/>
      <w:marLeft w:val="0"/>
      <w:marRight w:val="0"/>
      <w:marTop w:val="0"/>
      <w:marBottom w:val="0"/>
      <w:divBdr>
        <w:top w:val="none" w:sz="0" w:space="0" w:color="auto"/>
        <w:left w:val="none" w:sz="0" w:space="0" w:color="auto"/>
        <w:bottom w:val="none" w:sz="0" w:space="0" w:color="auto"/>
        <w:right w:val="none" w:sz="0" w:space="0" w:color="auto"/>
      </w:divBdr>
      <w:divsChild>
        <w:div w:id="1673795174">
          <w:marLeft w:val="0"/>
          <w:marRight w:val="0"/>
          <w:marTop w:val="0"/>
          <w:marBottom w:val="0"/>
          <w:divBdr>
            <w:top w:val="none" w:sz="0" w:space="0" w:color="auto"/>
            <w:left w:val="none" w:sz="0" w:space="0" w:color="auto"/>
            <w:bottom w:val="none" w:sz="0" w:space="0" w:color="auto"/>
            <w:right w:val="none" w:sz="0" w:space="0" w:color="auto"/>
          </w:divBdr>
        </w:div>
        <w:div w:id="1617248818">
          <w:marLeft w:val="0"/>
          <w:marRight w:val="0"/>
          <w:marTop w:val="0"/>
          <w:marBottom w:val="0"/>
          <w:divBdr>
            <w:top w:val="none" w:sz="0" w:space="0" w:color="auto"/>
            <w:left w:val="none" w:sz="0" w:space="0" w:color="auto"/>
            <w:bottom w:val="none" w:sz="0" w:space="0" w:color="auto"/>
            <w:right w:val="none" w:sz="0" w:space="0" w:color="auto"/>
          </w:divBdr>
        </w:div>
        <w:div w:id="537160076">
          <w:marLeft w:val="0"/>
          <w:marRight w:val="0"/>
          <w:marTop w:val="0"/>
          <w:marBottom w:val="0"/>
          <w:divBdr>
            <w:top w:val="none" w:sz="0" w:space="0" w:color="auto"/>
            <w:left w:val="none" w:sz="0" w:space="0" w:color="auto"/>
            <w:bottom w:val="none" w:sz="0" w:space="0" w:color="auto"/>
            <w:right w:val="none" w:sz="0" w:space="0" w:color="auto"/>
          </w:divBdr>
        </w:div>
        <w:div w:id="1441677764">
          <w:marLeft w:val="0"/>
          <w:marRight w:val="0"/>
          <w:marTop w:val="0"/>
          <w:marBottom w:val="0"/>
          <w:divBdr>
            <w:top w:val="none" w:sz="0" w:space="0" w:color="auto"/>
            <w:left w:val="none" w:sz="0" w:space="0" w:color="auto"/>
            <w:bottom w:val="none" w:sz="0" w:space="0" w:color="auto"/>
            <w:right w:val="none" w:sz="0" w:space="0" w:color="auto"/>
          </w:divBdr>
        </w:div>
        <w:div w:id="101918316">
          <w:marLeft w:val="0"/>
          <w:marRight w:val="0"/>
          <w:marTop w:val="0"/>
          <w:marBottom w:val="0"/>
          <w:divBdr>
            <w:top w:val="none" w:sz="0" w:space="0" w:color="auto"/>
            <w:left w:val="none" w:sz="0" w:space="0" w:color="auto"/>
            <w:bottom w:val="none" w:sz="0" w:space="0" w:color="auto"/>
            <w:right w:val="none" w:sz="0" w:space="0" w:color="auto"/>
          </w:divBdr>
        </w:div>
        <w:div w:id="384378287">
          <w:marLeft w:val="0"/>
          <w:marRight w:val="0"/>
          <w:marTop w:val="0"/>
          <w:marBottom w:val="0"/>
          <w:divBdr>
            <w:top w:val="none" w:sz="0" w:space="0" w:color="auto"/>
            <w:left w:val="none" w:sz="0" w:space="0" w:color="auto"/>
            <w:bottom w:val="none" w:sz="0" w:space="0" w:color="auto"/>
            <w:right w:val="none" w:sz="0" w:space="0" w:color="auto"/>
          </w:divBdr>
        </w:div>
        <w:div w:id="1173882020">
          <w:marLeft w:val="0"/>
          <w:marRight w:val="0"/>
          <w:marTop w:val="0"/>
          <w:marBottom w:val="0"/>
          <w:divBdr>
            <w:top w:val="none" w:sz="0" w:space="0" w:color="auto"/>
            <w:left w:val="none" w:sz="0" w:space="0" w:color="auto"/>
            <w:bottom w:val="none" w:sz="0" w:space="0" w:color="auto"/>
            <w:right w:val="none" w:sz="0" w:space="0" w:color="auto"/>
          </w:divBdr>
        </w:div>
        <w:div w:id="425465481">
          <w:marLeft w:val="0"/>
          <w:marRight w:val="0"/>
          <w:marTop w:val="0"/>
          <w:marBottom w:val="0"/>
          <w:divBdr>
            <w:top w:val="none" w:sz="0" w:space="0" w:color="auto"/>
            <w:left w:val="none" w:sz="0" w:space="0" w:color="auto"/>
            <w:bottom w:val="none" w:sz="0" w:space="0" w:color="auto"/>
            <w:right w:val="none" w:sz="0" w:space="0" w:color="auto"/>
          </w:divBdr>
        </w:div>
        <w:div w:id="529562752">
          <w:marLeft w:val="0"/>
          <w:marRight w:val="0"/>
          <w:marTop w:val="0"/>
          <w:marBottom w:val="0"/>
          <w:divBdr>
            <w:top w:val="none" w:sz="0" w:space="0" w:color="auto"/>
            <w:left w:val="none" w:sz="0" w:space="0" w:color="auto"/>
            <w:bottom w:val="none" w:sz="0" w:space="0" w:color="auto"/>
            <w:right w:val="none" w:sz="0" w:space="0" w:color="auto"/>
          </w:divBdr>
        </w:div>
      </w:divsChild>
    </w:div>
    <w:div w:id="1794053156">
      <w:bodyDiv w:val="1"/>
      <w:marLeft w:val="0"/>
      <w:marRight w:val="0"/>
      <w:marTop w:val="0"/>
      <w:marBottom w:val="0"/>
      <w:divBdr>
        <w:top w:val="none" w:sz="0" w:space="0" w:color="auto"/>
        <w:left w:val="none" w:sz="0" w:space="0" w:color="auto"/>
        <w:bottom w:val="none" w:sz="0" w:space="0" w:color="auto"/>
        <w:right w:val="none" w:sz="0" w:space="0" w:color="auto"/>
      </w:divBdr>
    </w:div>
    <w:div w:id="1813213079">
      <w:bodyDiv w:val="1"/>
      <w:marLeft w:val="0"/>
      <w:marRight w:val="0"/>
      <w:marTop w:val="0"/>
      <w:marBottom w:val="0"/>
      <w:divBdr>
        <w:top w:val="none" w:sz="0" w:space="0" w:color="auto"/>
        <w:left w:val="none" w:sz="0" w:space="0" w:color="auto"/>
        <w:bottom w:val="none" w:sz="0" w:space="0" w:color="auto"/>
        <w:right w:val="none" w:sz="0" w:space="0" w:color="auto"/>
      </w:divBdr>
    </w:div>
    <w:div w:id="1820606774">
      <w:bodyDiv w:val="1"/>
      <w:marLeft w:val="0"/>
      <w:marRight w:val="0"/>
      <w:marTop w:val="0"/>
      <w:marBottom w:val="0"/>
      <w:divBdr>
        <w:top w:val="none" w:sz="0" w:space="0" w:color="auto"/>
        <w:left w:val="none" w:sz="0" w:space="0" w:color="auto"/>
        <w:bottom w:val="none" w:sz="0" w:space="0" w:color="auto"/>
        <w:right w:val="none" w:sz="0" w:space="0" w:color="auto"/>
      </w:divBdr>
    </w:div>
    <w:div w:id="1849638318">
      <w:bodyDiv w:val="1"/>
      <w:marLeft w:val="0"/>
      <w:marRight w:val="0"/>
      <w:marTop w:val="0"/>
      <w:marBottom w:val="0"/>
      <w:divBdr>
        <w:top w:val="none" w:sz="0" w:space="0" w:color="auto"/>
        <w:left w:val="none" w:sz="0" w:space="0" w:color="auto"/>
        <w:bottom w:val="none" w:sz="0" w:space="0" w:color="auto"/>
        <w:right w:val="none" w:sz="0" w:space="0" w:color="auto"/>
      </w:divBdr>
    </w:div>
    <w:div w:id="1865823212">
      <w:bodyDiv w:val="1"/>
      <w:marLeft w:val="0"/>
      <w:marRight w:val="0"/>
      <w:marTop w:val="0"/>
      <w:marBottom w:val="0"/>
      <w:divBdr>
        <w:top w:val="none" w:sz="0" w:space="0" w:color="auto"/>
        <w:left w:val="none" w:sz="0" w:space="0" w:color="auto"/>
        <w:bottom w:val="none" w:sz="0" w:space="0" w:color="auto"/>
        <w:right w:val="none" w:sz="0" w:space="0" w:color="auto"/>
      </w:divBdr>
    </w:div>
    <w:div w:id="1866092882">
      <w:bodyDiv w:val="1"/>
      <w:marLeft w:val="0"/>
      <w:marRight w:val="0"/>
      <w:marTop w:val="0"/>
      <w:marBottom w:val="0"/>
      <w:divBdr>
        <w:top w:val="none" w:sz="0" w:space="0" w:color="auto"/>
        <w:left w:val="none" w:sz="0" w:space="0" w:color="auto"/>
        <w:bottom w:val="none" w:sz="0" w:space="0" w:color="auto"/>
        <w:right w:val="none" w:sz="0" w:space="0" w:color="auto"/>
      </w:divBdr>
    </w:div>
    <w:div w:id="1870333403">
      <w:bodyDiv w:val="1"/>
      <w:marLeft w:val="0"/>
      <w:marRight w:val="0"/>
      <w:marTop w:val="0"/>
      <w:marBottom w:val="0"/>
      <w:divBdr>
        <w:top w:val="none" w:sz="0" w:space="0" w:color="auto"/>
        <w:left w:val="none" w:sz="0" w:space="0" w:color="auto"/>
        <w:bottom w:val="none" w:sz="0" w:space="0" w:color="auto"/>
        <w:right w:val="none" w:sz="0" w:space="0" w:color="auto"/>
      </w:divBdr>
    </w:div>
    <w:div w:id="1874418251">
      <w:bodyDiv w:val="1"/>
      <w:marLeft w:val="0"/>
      <w:marRight w:val="0"/>
      <w:marTop w:val="0"/>
      <w:marBottom w:val="0"/>
      <w:divBdr>
        <w:top w:val="none" w:sz="0" w:space="0" w:color="auto"/>
        <w:left w:val="none" w:sz="0" w:space="0" w:color="auto"/>
        <w:bottom w:val="none" w:sz="0" w:space="0" w:color="auto"/>
        <w:right w:val="none" w:sz="0" w:space="0" w:color="auto"/>
      </w:divBdr>
    </w:div>
    <w:div w:id="1922521459">
      <w:bodyDiv w:val="1"/>
      <w:marLeft w:val="0"/>
      <w:marRight w:val="0"/>
      <w:marTop w:val="0"/>
      <w:marBottom w:val="0"/>
      <w:divBdr>
        <w:top w:val="none" w:sz="0" w:space="0" w:color="auto"/>
        <w:left w:val="none" w:sz="0" w:space="0" w:color="auto"/>
        <w:bottom w:val="none" w:sz="0" w:space="0" w:color="auto"/>
        <w:right w:val="none" w:sz="0" w:space="0" w:color="auto"/>
      </w:divBdr>
    </w:div>
    <w:div w:id="1927491337">
      <w:bodyDiv w:val="1"/>
      <w:marLeft w:val="0"/>
      <w:marRight w:val="0"/>
      <w:marTop w:val="0"/>
      <w:marBottom w:val="0"/>
      <w:divBdr>
        <w:top w:val="none" w:sz="0" w:space="0" w:color="auto"/>
        <w:left w:val="none" w:sz="0" w:space="0" w:color="auto"/>
        <w:bottom w:val="none" w:sz="0" w:space="0" w:color="auto"/>
        <w:right w:val="none" w:sz="0" w:space="0" w:color="auto"/>
      </w:divBdr>
    </w:div>
    <w:div w:id="1929845111">
      <w:bodyDiv w:val="1"/>
      <w:marLeft w:val="0"/>
      <w:marRight w:val="0"/>
      <w:marTop w:val="0"/>
      <w:marBottom w:val="0"/>
      <w:divBdr>
        <w:top w:val="none" w:sz="0" w:space="0" w:color="auto"/>
        <w:left w:val="none" w:sz="0" w:space="0" w:color="auto"/>
        <w:bottom w:val="none" w:sz="0" w:space="0" w:color="auto"/>
        <w:right w:val="none" w:sz="0" w:space="0" w:color="auto"/>
      </w:divBdr>
    </w:div>
    <w:div w:id="1930843567">
      <w:bodyDiv w:val="1"/>
      <w:marLeft w:val="0"/>
      <w:marRight w:val="0"/>
      <w:marTop w:val="0"/>
      <w:marBottom w:val="0"/>
      <w:divBdr>
        <w:top w:val="none" w:sz="0" w:space="0" w:color="auto"/>
        <w:left w:val="none" w:sz="0" w:space="0" w:color="auto"/>
        <w:bottom w:val="none" w:sz="0" w:space="0" w:color="auto"/>
        <w:right w:val="none" w:sz="0" w:space="0" w:color="auto"/>
      </w:divBdr>
    </w:div>
    <w:div w:id="1940790462">
      <w:bodyDiv w:val="1"/>
      <w:marLeft w:val="0"/>
      <w:marRight w:val="0"/>
      <w:marTop w:val="0"/>
      <w:marBottom w:val="0"/>
      <w:divBdr>
        <w:top w:val="none" w:sz="0" w:space="0" w:color="auto"/>
        <w:left w:val="none" w:sz="0" w:space="0" w:color="auto"/>
        <w:bottom w:val="none" w:sz="0" w:space="0" w:color="auto"/>
        <w:right w:val="none" w:sz="0" w:space="0" w:color="auto"/>
      </w:divBdr>
    </w:div>
    <w:div w:id="1968588814">
      <w:bodyDiv w:val="1"/>
      <w:marLeft w:val="0"/>
      <w:marRight w:val="0"/>
      <w:marTop w:val="0"/>
      <w:marBottom w:val="0"/>
      <w:divBdr>
        <w:top w:val="none" w:sz="0" w:space="0" w:color="auto"/>
        <w:left w:val="none" w:sz="0" w:space="0" w:color="auto"/>
        <w:bottom w:val="none" w:sz="0" w:space="0" w:color="auto"/>
        <w:right w:val="none" w:sz="0" w:space="0" w:color="auto"/>
      </w:divBdr>
    </w:div>
    <w:div w:id="1968655025">
      <w:bodyDiv w:val="1"/>
      <w:marLeft w:val="0"/>
      <w:marRight w:val="0"/>
      <w:marTop w:val="0"/>
      <w:marBottom w:val="0"/>
      <w:divBdr>
        <w:top w:val="none" w:sz="0" w:space="0" w:color="auto"/>
        <w:left w:val="none" w:sz="0" w:space="0" w:color="auto"/>
        <w:bottom w:val="none" w:sz="0" w:space="0" w:color="auto"/>
        <w:right w:val="none" w:sz="0" w:space="0" w:color="auto"/>
      </w:divBdr>
    </w:div>
    <w:div w:id="1969428360">
      <w:bodyDiv w:val="1"/>
      <w:marLeft w:val="0"/>
      <w:marRight w:val="0"/>
      <w:marTop w:val="0"/>
      <w:marBottom w:val="0"/>
      <w:divBdr>
        <w:top w:val="none" w:sz="0" w:space="0" w:color="auto"/>
        <w:left w:val="none" w:sz="0" w:space="0" w:color="auto"/>
        <w:bottom w:val="none" w:sz="0" w:space="0" w:color="auto"/>
        <w:right w:val="none" w:sz="0" w:space="0" w:color="auto"/>
      </w:divBdr>
    </w:div>
    <w:div w:id="1989170025">
      <w:bodyDiv w:val="1"/>
      <w:marLeft w:val="0"/>
      <w:marRight w:val="0"/>
      <w:marTop w:val="0"/>
      <w:marBottom w:val="0"/>
      <w:divBdr>
        <w:top w:val="none" w:sz="0" w:space="0" w:color="auto"/>
        <w:left w:val="none" w:sz="0" w:space="0" w:color="auto"/>
        <w:bottom w:val="none" w:sz="0" w:space="0" w:color="auto"/>
        <w:right w:val="none" w:sz="0" w:space="0" w:color="auto"/>
      </w:divBdr>
    </w:div>
    <w:div w:id="2074697730">
      <w:bodyDiv w:val="1"/>
      <w:marLeft w:val="0"/>
      <w:marRight w:val="0"/>
      <w:marTop w:val="0"/>
      <w:marBottom w:val="0"/>
      <w:divBdr>
        <w:top w:val="none" w:sz="0" w:space="0" w:color="auto"/>
        <w:left w:val="none" w:sz="0" w:space="0" w:color="auto"/>
        <w:bottom w:val="none" w:sz="0" w:space="0" w:color="auto"/>
        <w:right w:val="none" w:sz="0" w:space="0" w:color="auto"/>
      </w:divBdr>
    </w:div>
    <w:div w:id="2101025661">
      <w:bodyDiv w:val="1"/>
      <w:marLeft w:val="0"/>
      <w:marRight w:val="0"/>
      <w:marTop w:val="0"/>
      <w:marBottom w:val="0"/>
      <w:divBdr>
        <w:top w:val="none" w:sz="0" w:space="0" w:color="auto"/>
        <w:left w:val="none" w:sz="0" w:space="0" w:color="auto"/>
        <w:bottom w:val="none" w:sz="0" w:space="0" w:color="auto"/>
        <w:right w:val="none" w:sz="0" w:space="0" w:color="auto"/>
      </w:divBdr>
    </w:div>
    <w:div w:id="2101221105">
      <w:bodyDiv w:val="1"/>
      <w:marLeft w:val="0"/>
      <w:marRight w:val="0"/>
      <w:marTop w:val="0"/>
      <w:marBottom w:val="0"/>
      <w:divBdr>
        <w:top w:val="none" w:sz="0" w:space="0" w:color="auto"/>
        <w:left w:val="none" w:sz="0" w:space="0" w:color="auto"/>
        <w:bottom w:val="none" w:sz="0" w:space="0" w:color="auto"/>
        <w:right w:val="none" w:sz="0" w:space="0" w:color="auto"/>
      </w:divBdr>
    </w:div>
    <w:div w:id="210954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image" Target="media/image2.jpg"/><Relationship Id="rId13" Type="http://schemas.openxmlformats.org/officeDocument/2006/relationships/image" Target="media/image3.jpg"/><Relationship Id="rId14" Type="http://schemas.openxmlformats.org/officeDocument/2006/relationships/image" Target="media/image4.jpg"/><Relationship Id="rId15" Type="http://schemas.openxmlformats.org/officeDocument/2006/relationships/image" Target="media/image5.jp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guglielmotrovato@unic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D8455-88E5-3F4F-AA91-D5A0F674D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6669</Words>
  <Characters>38014</Characters>
  <Application>Microsoft Macintosh Word</Application>
  <DocSecurity>0</DocSecurity>
  <Lines>316</Lines>
  <Paragraphs>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Guglielmo Trovato</dc:creator>
  <cp:lastModifiedBy>Na Ma</cp:lastModifiedBy>
  <cp:revision>2</cp:revision>
  <cp:lastPrinted>2016-03-15T08:59:00Z</cp:lastPrinted>
  <dcterms:created xsi:type="dcterms:W3CDTF">2016-07-29T18:57:00Z</dcterms:created>
  <dcterms:modified xsi:type="dcterms:W3CDTF">2016-07-29T18:57:00Z</dcterms:modified>
</cp:coreProperties>
</file>