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AF" w:rsidRPr="00343487" w:rsidRDefault="008D4B80" w:rsidP="00343487">
      <w:pPr>
        <w:spacing w:after="0" w:line="360" w:lineRule="auto"/>
        <w:jc w:val="both"/>
        <w:rPr>
          <w:rFonts w:ascii="Book Antiqua" w:hAnsi="Book Antiqua" w:cs="Arial"/>
          <w:b/>
          <w:sz w:val="24"/>
          <w:szCs w:val="24"/>
          <w:lang w:val="en-US"/>
        </w:rPr>
      </w:pPr>
      <w:r w:rsidRPr="00343487">
        <w:rPr>
          <w:rFonts w:ascii="Book Antiqua" w:hAnsi="Book Antiqua" w:cs="Arial"/>
          <w:b/>
          <w:sz w:val="24"/>
          <w:szCs w:val="24"/>
          <w:lang w:val="en-US"/>
        </w:rPr>
        <w:t xml:space="preserve">Name of Journal: </w:t>
      </w:r>
      <w:r w:rsidRPr="00343487">
        <w:rPr>
          <w:rFonts w:ascii="Book Antiqua" w:hAnsi="Book Antiqua" w:cs="Arial"/>
          <w:b/>
          <w:i/>
          <w:sz w:val="24"/>
          <w:szCs w:val="24"/>
          <w:lang w:val="en-US"/>
        </w:rPr>
        <w:t>World Journal of Gastro</w:t>
      </w:r>
      <w:r w:rsidR="0065520F" w:rsidRPr="00343487">
        <w:rPr>
          <w:rFonts w:ascii="Book Antiqua" w:hAnsi="Book Antiqua" w:cs="Arial"/>
          <w:b/>
          <w:i/>
          <w:sz w:val="24"/>
          <w:szCs w:val="24"/>
          <w:lang w:val="en-US"/>
        </w:rPr>
        <w:t>intestinal Surgery</w:t>
      </w:r>
    </w:p>
    <w:p w:rsidR="00343487" w:rsidRPr="00343487" w:rsidRDefault="00343487" w:rsidP="00343487">
      <w:pPr>
        <w:adjustRightInd w:val="0"/>
        <w:snapToGrid w:val="0"/>
        <w:spacing w:after="0" w:line="360" w:lineRule="auto"/>
        <w:jc w:val="both"/>
        <w:rPr>
          <w:rFonts w:ascii="Book Antiqua" w:hAnsi="Book Antiqua" w:cs="Arial"/>
          <w:sz w:val="24"/>
          <w:szCs w:val="24"/>
          <w:lang w:val="en" w:eastAsia="zh-CN"/>
        </w:rPr>
      </w:pPr>
      <w:r w:rsidRPr="00343487">
        <w:rPr>
          <w:rFonts w:ascii="Book Antiqua" w:hAnsi="Book Antiqua" w:cs="Arial"/>
          <w:b/>
          <w:sz w:val="24"/>
          <w:szCs w:val="24"/>
          <w:lang w:val="en"/>
        </w:rPr>
        <w:t xml:space="preserve">ESPS Manuscript NO: </w:t>
      </w:r>
      <w:r w:rsidRPr="00343487">
        <w:rPr>
          <w:rFonts w:ascii="Book Antiqua" w:hAnsi="Book Antiqua" w:cs="Arial"/>
          <w:b/>
          <w:sz w:val="24"/>
          <w:szCs w:val="24"/>
          <w:lang w:val="en" w:eastAsia="zh-CN"/>
        </w:rPr>
        <w:t>25694</w:t>
      </w:r>
    </w:p>
    <w:p w:rsidR="00343487" w:rsidRPr="00343487" w:rsidRDefault="00343487" w:rsidP="00343487">
      <w:pPr>
        <w:spacing w:after="0" w:line="360" w:lineRule="auto"/>
        <w:jc w:val="both"/>
        <w:rPr>
          <w:rFonts w:ascii="Book Antiqua" w:hAnsi="Book Antiqua"/>
          <w:b/>
          <w:sz w:val="24"/>
          <w:szCs w:val="24"/>
        </w:rPr>
      </w:pPr>
      <w:r w:rsidRPr="00343487">
        <w:rPr>
          <w:rFonts w:ascii="Book Antiqua" w:hAnsi="Book Antiqua"/>
          <w:b/>
          <w:sz w:val="24"/>
          <w:szCs w:val="24"/>
        </w:rPr>
        <w:t xml:space="preserve">Manuscript Type: </w:t>
      </w:r>
      <w:r w:rsidR="00CD4681" w:rsidRPr="00343487">
        <w:rPr>
          <w:rFonts w:ascii="Book Antiqua" w:hAnsi="Book Antiqua" w:cs="Arial"/>
          <w:b/>
          <w:sz w:val="24"/>
          <w:szCs w:val="24"/>
          <w:lang w:val="en-US"/>
        </w:rPr>
        <w:t>Editorial</w:t>
      </w:r>
    </w:p>
    <w:p w:rsidR="00343487" w:rsidRPr="00343487" w:rsidRDefault="00343487" w:rsidP="00343487">
      <w:pPr>
        <w:spacing w:after="0" w:line="360" w:lineRule="auto"/>
        <w:jc w:val="both"/>
        <w:rPr>
          <w:rFonts w:ascii="Book Antiqua" w:hAnsi="Book Antiqua" w:cs="Arial"/>
          <w:b/>
          <w:sz w:val="24"/>
          <w:szCs w:val="24"/>
          <w:lang w:eastAsia="zh-CN"/>
        </w:rPr>
      </w:pPr>
    </w:p>
    <w:p w:rsidR="005B0042" w:rsidRPr="00343487" w:rsidRDefault="005B0042" w:rsidP="00343487">
      <w:pPr>
        <w:spacing w:after="0" w:line="360" w:lineRule="auto"/>
        <w:jc w:val="both"/>
        <w:rPr>
          <w:rFonts w:ascii="Book Antiqua" w:hAnsi="Book Antiqua" w:cs="Arial"/>
          <w:b/>
          <w:sz w:val="24"/>
          <w:szCs w:val="24"/>
          <w:lang w:val="en-US" w:eastAsia="zh-CN"/>
        </w:rPr>
      </w:pPr>
      <w:r w:rsidRPr="00343487">
        <w:rPr>
          <w:rFonts w:ascii="Book Antiqua" w:hAnsi="Book Antiqua" w:cs="Arial"/>
          <w:b/>
          <w:sz w:val="24"/>
          <w:szCs w:val="24"/>
          <w:lang w:val="en-US"/>
        </w:rPr>
        <w:t xml:space="preserve">Unexpected gallbladder cancer: </w:t>
      </w:r>
      <w:r w:rsidR="00343487" w:rsidRPr="00343487">
        <w:rPr>
          <w:rFonts w:ascii="Book Antiqua" w:hAnsi="Book Antiqua" w:cs="Arial"/>
          <w:b/>
          <w:sz w:val="24"/>
          <w:szCs w:val="24"/>
          <w:lang w:val="en-US"/>
        </w:rPr>
        <w:t xml:space="preserve">Surgical </w:t>
      </w:r>
      <w:r w:rsidRPr="00343487">
        <w:rPr>
          <w:rFonts w:ascii="Book Antiqua" w:hAnsi="Book Antiqua" w:cs="Arial"/>
          <w:b/>
          <w:sz w:val="24"/>
          <w:szCs w:val="24"/>
          <w:lang w:val="en-US"/>
        </w:rPr>
        <w:t>strategies and prognostic factors</w:t>
      </w:r>
    </w:p>
    <w:p w:rsidR="00343487" w:rsidRPr="00343487" w:rsidRDefault="00343487" w:rsidP="00343487">
      <w:pPr>
        <w:spacing w:after="0" w:line="360" w:lineRule="auto"/>
        <w:jc w:val="both"/>
        <w:rPr>
          <w:rFonts w:ascii="Book Antiqua" w:hAnsi="Book Antiqua" w:cs="Arial"/>
          <w:b/>
          <w:sz w:val="24"/>
          <w:szCs w:val="24"/>
          <w:lang w:val="en-US" w:eastAsia="zh-CN"/>
        </w:rPr>
      </w:pPr>
    </w:p>
    <w:p w:rsidR="005B0042" w:rsidRPr="00343487" w:rsidRDefault="0072395B" w:rsidP="00343487">
      <w:pPr>
        <w:spacing w:after="0" w:line="360" w:lineRule="auto"/>
        <w:jc w:val="both"/>
        <w:rPr>
          <w:rFonts w:ascii="Book Antiqua" w:hAnsi="Book Antiqua" w:cs="Arial"/>
          <w:sz w:val="24"/>
          <w:szCs w:val="24"/>
          <w:lang w:val="en-US"/>
        </w:rPr>
      </w:pPr>
      <w:r w:rsidRPr="00343487">
        <w:rPr>
          <w:rFonts w:ascii="Book Antiqua" w:hAnsi="Book Antiqua" w:cs="Arial"/>
          <w:sz w:val="24"/>
          <w:szCs w:val="24"/>
          <w:lang w:val="en-US"/>
        </w:rPr>
        <w:t>Clemente G.  Surgery for unexpected gallbladder cancer</w:t>
      </w:r>
    </w:p>
    <w:p w:rsidR="0072395B" w:rsidRPr="00343487" w:rsidRDefault="0072395B" w:rsidP="00343487">
      <w:pPr>
        <w:spacing w:after="0" w:line="360" w:lineRule="auto"/>
        <w:jc w:val="both"/>
        <w:rPr>
          <w:rFonts w:ascii="Book Antiqua" w:hAnsi="Book Antiqua" w:cs="Arial"/>
          <w:b/>
          <w:sz w:val="24"/>
          <w:szCs w:val="24"/>
          <w:lang w:val="en-US"/>
        </w:rPr>
      </w:pPr>
    </w:p>
    <w:p w:rsidR="005B0042" w:rsidRPr="00343487" w:rsidRDefault="00343487" w:rsidP="00343487">
      <w:pPr>
        <w:spacing w:after="0" w:line="360" w:lineRule="auto"/>
        <w:jc w:val="both"/>
        <w:rPr>
          <w:rFonts w:ascii="Book Antiqua" w:hAnsi="Book Antiqua" w:cs="Arial"/>
          <w:b/>
          <w:sz w:val="24"/>
          <w:szCs w:val="24"/>
          <w:lang w:val="en-US" w:eastAsia="zh-CN"/>
        </w:rPr>
      </w:pPr>
      <w:proofErr w:type="spellStart"/>
      <w:r w:rsidRPr="00343487">
        <w:rPr>
          <w:rFonts w:ascii="Book Antiqua" w:hAnsi="Book Antiqua" w:cs="Arial"/>
          <w:b/>
          <w:sz w:val="24"/>
          <w:szCs w:val="24"/>
          <w:lang w:val="en-US"/>
        </w:rPr>
        <w:t>Gennaro</w:t>
      </w:r>
      <w:proofErr w:type="spellEnd"/>
      <w:r w:rsidRPr="00343487">
        <w:rPr>
          <w:rFonts w:ascii="Book Antiqua" w:hAnsi="Book Antiqua" w:cs="Arial"/>
          <w:b/>
          <w:sz w:val="24"/>
          <w:szCs w:val="24"/>
          <w:lang w:val="en-US"/>
        </w:rPr>
        <w:t xml:space="preserve"> </w:t>
      </w:r>
      <w:r w:rsidR="005B0042" w:rsidRPr="00343487">
        <w:rPr>
          <w:rFonts w:ascii="Book Antiqua" w:hAnsi="Book Antiqua" w:cs="Arial"/>
          <w:b/>
          <w:sz w:val="24"/>
          <w:szCs w:val="24"/>
          <w:lang w:val="en-US"/>
        </w:rPr>
        <w:t>Clemente</w:t>
      </w:r>
    </w:p>
    <w:p w:rsidR="00343487" w:rsidRPr="00343487" w:rsidRDefault="00343487" w:rsidP="00343487">
      <w:pPr>
        <w:spacing w:after="0" w:line="360" w:lineRule="auto"/>
        <w:jc w:val="both"/>
        <w:rPr>
          <w:rFonts w:ascii="Book Antiqua" w:hAnsi="Book Antiqua" w:cs="Arial"/>
          <w:b/>
          <w:sz w:val="24"/>
          <w:szCs w:val="24"/>
          <w:lang w:val="en-US" w:eastAsia="zh-CN"/>
        </w:rPr>
      </w:pPr>
    </w:p>
    <w:p w:rsidR="005B0042" w:rsidRPr="00343487" w:rsidRDefault="00343487" w:rsidP="00343487">
      <w:pPr>
        <w:spacing w:after="0" w:line="360" w:lineRule="auto"/>
        <w:jc w:val="both"/>
        <w:rPr>
          <w:rFonts w:ascii="Book Antiqua" w:hAnsi="Book Antiqua" w:cs="Arial"/>
          <w:sz w:val="24"/>
          <w:szCs w:val="24"/>
          <w:lang w:val="en-US" w:eastAsia="zh-CN"/>
        </w:rPr>
      </w:pPr>
      <w:proofErr w:type="spellStart"/>
      <w:r w:rsidRPr="00343487">
        <w:rPr>
          <w:rFonts w:ascii="Book Antiqua" w:hAnsi="Book Antiqua" w:cs="Arial"/>
          <w:b/>
          <w:sz w:val="24"/>
          <w:szCs w:val="24"/>
          <w:lang w:val="en-US"/>
        </w:rPr>
        <w:t>Gennaro</w:t>
      </w:r>
      <w:proofErr w:type="spellEnd"/>
      <w:r w:rsidRPr="00343487">
        <w:rPr>
          <w:rFonts w:ascii="Book Antiqua" w:hAnsi="Book Antiqua" w:cs="Arial"/>
          <w:b/>
          <w:sz w:val="24"/>
          <w:szCs w:val="24"/>
          <w:lang w:val="en-US"/>
        </w:rPr>
        <w:t xml:space="preserve"> </w:t>
      </w:r>
      <w:r w:rsidR="0072395B" w:rsidRPr="00343487">
        <w:rPr>
          <w:rFonts w:ascii="Book Antiqua" w:hAnsi="Book Antiqua" w:cs="Arial"/>
          <w:b/>
          <w:sz w:val="24"/>
          <w:szCs w:val="24"/>
          <w:lang w:val="en-US"/>
        </w:rPr>
        <w:t>Clemente</w:t>
      </w:r>
      <w:r>
        <w:rPr>
          <w:rFonts w:ascii="Book Antiqua" w:hAnsi="Book Antiqua" w:cs="Arial"/>
          <w:b/>
          <w:sz w:val="24"/>
          <w:szCs w:val="24"/>
          <w:lang w:val="en-US"/>
        </w:rPr>
        <w:t>,</w:t>
      </w:r>
      <w:r w:rsidR="0072395B" w:rsidRPr="00343487">
        <w:rPr>
          <w:rFonts w:ascii="Book Antiqua" w:hAnsi="Book Antiqua" w:cs="Arial"/>
          <w:sz w:val="24"/>
          <w:szCs w:val="24"/>
          <w:lang w:val="en-US"/>
        </w:rPr>
        <w:t xml:space="preserve"> </w:t>
      </w:r>
      <w:r w:rsidRPr="00343487">
        <w:rPr>
          <w:rFonts w:ascii="Book Antiqua" w:hAnsi="Book Antiqua" w:cs="Arial"/>
          <w:sz w:val="24"/>
          <w:szCs w:val="24"/>
          <w:lang w:val="en-US"/>
        </w:rPr>
        <w:t>Department of Surgical Sciences</w:t>
      </w:r>
      <w:r w:rsidRPr="00343487">
        <w:rPr>
          <w:rFonts w:ascii="Book Antiqua" w:hAnsi="Book Antiqua" w:cs="Arial"/>
          <w:sz w:val="24"/>
          <w:szCs w:val="24"/>
          <w:lang w:val="en-US" w:eastAsia="zh-CN"/>
        </w:rPr>
        <w:t xml:space="preserve">, </w:t>
      </w:r>
      <w:r w:rsidR="005B0042" w:rsidRPr="00343487">
        <w:rPr>
          <w:rFonts w:ascii="Book Antiqua" w:hAnsi="Book Antiqua" w:cs="Arial"/>
          <w:sz w:val="24"/>
          <w:szCs w:val="24"/>
          <w:lang w:val="en-US"/>
        </w:rPr>
        <w:t>Hepatobiliary Unit</w:t>
      </w:r>
      <w:r w:rsidRPr="00343487">
        <w:rPr>
          <w:rFonts w:ascii="Book Antiqua" w:hAnsi="Book Antiqua" w:cs="Arial"/>
          <w:sz w:val="24"/>
          <w:szCs w:val="24"/>
          <w:lang w:val="en-US" w:eastAsia="zh-CN"/>
        </w:rPr>
        <w:t xml:space="preserve">, </w:t>
      </w:r>
      <w:r w:rsidR="005B0042" w:rsidRPr="00343487">
        <w:rPr>
          <w:rFonts w:ascii="Book Antiqua" w:hAnsi="Book Antiqua" w:cs="Arial"/>
          <w:sz w:val="24"/>
          <w:szCs w:val="24"/>
          <w:lang w:val="en-US"/>
        </w:rPr>
        <w:t xml:space="preserve">“A. </w:t>
      </w:r>
      <w:proofErr w:type="spellStart"/>
      <w:r w:rsidR="005B0042" w:rsidRPr="00343487">
        <w:rPr>
          <w:rFonts w:ascii="Book Antiqua" w:hAnsi="Book Antiqua" w:cs="Arial"/>
          <w:sz w:val="24"/>
          <w:szCs w:val="24"/>
          <w:lang w:val="en-US"/>
        </w:rPr>
        <w:t>Gemelli</w:t>
      </w:r>
      <w:proofErr w:type="spellEnd"/>
      <w:r w:rsidR="005B0042" w:rsidRPr="00343487">
        <w:rPr>
          <w:rFonts w:ascii="Book Antiqua" w:hAnsi="Book Antiqua" w:cs="Arial"/>
          <w:sz w:val="24"/>
          <w:szCs w:val="24"/>
          <w:lang w:val="en-US"/>
        </w:rPr>
        <w:t>” Medical School</w:t>
      </w:r>
      <w:r w:rsidRPr="00343487">
        <w:rPr>
          <w:rFonts w:ascii="Book Antiqua" w:hAnsi="Book Antiqua" w:cs="Arial"/>
          <w:sz w:val="24"/>
          <w:szCs w:val="24"/>
          <w:lang w:val="en-US" w:eastAsia="zh-CN"/>
        </w:rPr>
        <w:t>,</w:t>
      </w:r>
      <w:r w:rsidR="005B0042" w:rsidRPr="00343487">
        <w:rPr>
          <w:rFonts w:ascii="Book Antiqua" w:hAnsi="Book Antiqua" w:cs="Arial"/>
          <w:sz w:val="24"/>
          <w:szCs w:val="24"/>
          <w:lang w:val="en-US"/>
        </w:rPr>
        <w:t xml:space="preserve"> </w:t>
      </w:r>
      <w:r w:rsidR="0072395B" w:rsidRPr="00343487">
        <w:rPr>
          <w:rFonts w:ascii="Book Antiqua" w:hAnsi="Book Antiqua" w:cs="Arial"/>
          <w:sz w:val="24"/>
          <w:szCs w:val="24"/>
          <w:lang w:val="en-US"/>
        </w:rPr>
        <w:t xml:space="preserve">00168 </w:t>
      </w:r>
      <w:r w:rsidR="005B0042" w:rsidRPr="00343487">
        <w:rPr>
          <w:rFonts w:ascii="Book Antiqua" w:hAnsi="Book Antiqua" w:cs="Arial"/>
          <w:sz w:val="24"/>
          <w:szCs w:val="24"/>
          <w:lang w:val="en-US"/>
        </w:rPr>
        <w:t>Rome, Italy</w:t>
      </w:r>
    </w:p>
    <w:p w:rsidR="00343487" w:rsidRPr="00343487" w:rsidRDefault="00343487" w:rsidP="00343487">
      <w:pPr>
        <w:spacing w:after="0" w:line="360" w:lineRule="auto"/>
        <w:jc w:val="both"/>
        <w:rPr>
          <w:rFonts w:ascii="Book Antiqua" w:hAnsi="Book Antiqua" w:cs="Arial"/>
          <w:sz w:val="24"/>
          <w:szCs w:val="24"/>
          <w:lang w:val="en-US" w:eastAsia="zh-CN"/>
        </w:rPr>
      </w:pPr>
    </w:p>
    <w:p w:rsidR="0072395B" w:rsidRPr="00343487" w:rsidRDefault="0072395B" w:rsidP="00343487">
      <w:pPr>
        <w:spacing w:after="0" w:line="360" w:lineRule="auto"/>
        <w:jc w:val="both"/>
        <w:rPr>
          <w:rFonts w:ascii="Book Antiqua" w:hAnsi="Book Antiqua" w:cs="Arial"/>
          <w:sz w:val="24"/>
          <w:szCs w:val="24"/>
          <w:lang w:val="en-US" w:eastAsia="zh-CN"/>
        </w:rPr>
      </w:pPr>
      <w:r w:rsidRPr="00343487">
        <w:rPr>
          <w:rFonts w:ascii="Book Antiqua" w:hAnsi="Book Antiqua" w:cs="Arial"/>
          <w:b/>
          <w:sz w:val="24"/>
          <w:szCs w:val="24"/>
          <w:lang w:val="en-US"/>
        </w:rPr>
        <w:t>Author contributions</w:t>
      </w:r>
      <w:r w:rsidRPr="00343487">
        <w:rPr>
          <w:rFonts w:ascii="Book Antiqua" w:hAnsi="Book Antiqua" w:cs="Arial"/>
          <w:sz w:val="24"/>
          <w:szCs w:val="24"/>
          <w:lang w:val="en-US"/>
        </w:rPr>
        <w:t>: Clemente G contributed all to this paper</w:t>
      </w:r>
      <w:r w:rsidR="00343487" w:rsidRPr="00343487">
        <w:rPr>
          <w:rFonts w:ascii="Book Antiqua" w:hAnsi="Book Antiqua" w:cs="Arial" w:hint="eastAsia"/>
          <w:sz w:val="24"/>
          <w:szCs w:val="24"/>
          <w:lang w:val="en-US" w:eastAsia="zh-CN"/>
        </w:rPr>
        <w:t>.</w:t>
      </w:r>
    </w:p>
    <w:p w:rsidR="00343487" w:rsidRPr="00343487" w:rsidRDefault="00343487" w:rsidP="00343487">
      <w:pPr>
        <w:spacing w:after="0" w:line="360" w:lineRule="auto"/>
        <w:jc w:val="both"/>
        <w:rPr>
          <w:rFonts w:ascii="Book Antiqua" w:hAnsi="Book Antiqua" w:cs="Arial"/>
          <w:sz w:val="24"/>
          <w:szCs w:val="24"/>
          <w:lang w:val="en-US" w:eastAsia="zh-CN"/>
        </w:rPr>
      </w:pPr>
    </w:p>
    <w:p w:rsidR="0072395B" w:rsidRPr="00343487" w:rsidRDefault="0072395B" w:rsidP="00343487">
      <w:pPr>
        <w:spacing w:after="0" w:line="360" w:lineRule="auto"/>
        <w:jc w:val="both"/>
        <w:rPr>
          <w:rFonts w:ascii="Book Antiqua" w:hAnsi="Book Antiqua" w:cs="Arial"/>
          <w:sz w:val="24"/>
          <w:szCs w:val="24"/>
          <w:lang w:val="en-US" w:eastAsia="zh-CN"/>
        </w:rPr>
      </w:pPr>
      <w:r w:rsidRPr="00343487">
        <w:rPr>
          <w:rFonts w:ascii="Book Antiqua" w:hAnsi="Book Antiqua" w:cs="Arial"/>
          <w:b/>
          <w:sz w:val="24"/>
          <w:szCs w:val="24"/>
          <w:lang w:val="en-US"/>
        </w:rPr>
        <w:t>Conflict-of-interest statement</w:t>
      </w:r>
      <w:r w:rsidR="00343487" w:rsidRPr="00343487">
        <w:rPr>
          <w:rFonts w:ascii="Book Antiqua" w:hAnsi="Book Antiqua" w:cs="Arial"/>
          <w:sz w:val="24"/>
          <w:szCs w:val="24"/>
          <w:lang w:val="en-US"/>
        </w:rPr>
        <w:t xml:space="preserve">: Clemente G </w:t>
      </w:r>
      <w:r w:rsidRPr="00343487">
        <w:rPr>
          <w:rFonts w:ascii="Book Antiqua" w:hAnsi="Book Antiqua" w:cs="Arial"/>
          <w:sz w:val="24"/>
          <w:szCs w:val="24"/>
          <w:lang w:val="en-US"/>
        </w:rPr>
        <w:t>declares no conflict of interest related to this publication</w:t>
      </w:r>
    </w:p>
    <w:p w:rsidR="00343487" w:rsidRPr="00343487" w:rsidRDefault="00343487" w:rsidP="00343487">
      <w:pPr>
        <w:spacing w:after="0" w:line="360" w:lineRule="auto"/>
        <w:jc w:val="both"/>
        <w:rPr>
          <w:rFonts w:ascii="Book Antiqua" w:hAnsi="Book Antiqua" w:cs="Arial"/>
          <w:sz w:val="24"/>
          <w:szCs w:val="24"/>
          <w:lang w:val="en-US" w:eastAsia="zh-CN"/>
        </w:rPr>
      </w:pPr>
    </w:p>
    <w:p w:rsidR="004E5A3D" w:rsidRDefault="004E5A3D" w:rsidP="00343487">
      <w:pPr>
        <w:spacing w:after="0" w:line="360" w:lineRule="auto"/>
        <w:jc w:val="both"/>
        <w:rPr>
          <w:rFonts w:ascii="Book Antiqua" w:hAnsi="Book Antiqua" w:cs="Arial"/>
          <w:sz w:val="24"/>
          <w:szCs w:val="24"/>
          <w:lang w:val="en-US" w:eastAsia="zh-CN"/>
        </w:rPr>
      </w:pPr>
      <w:r w:rsidRPr="00343487">
        <w:rPr>
          <w:rFonts w:ascii="Book Antiqua" w:hAnsi="Book Antiqua" w:cs="Arial"/>
          <w:b/>
          <w:sz w:val="24"/>
          <w:szCs w:val="24"/>
          <w:lang w:val="en-US"/>
        </w:rPr>
        <w:t>Open-Access</w:t>
      </w:r>
      <w:r w:rsidRPr="00343487">
        <w:rPr>
          <w:rFonts w:ascii="Book Antiqua" w:hAnsi="Book Antiqua" w:cs="Arial"/>
          <w:sz w:val="24"/>
          <w:szCs w:val="24"/>
          <w:lang w:val="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 commercially, and license their derivative works on different terms, provided the original work is properly cited and the use is non-commercial. See: </w:t>
      </w:r>
      <w:hyperlink r:id="rId7" w:history="1">
        <w:r w:rsidR="00343487" w:rsidRPr="00343487">
          <w:rPr>
            <w:rStyle w:val="Hyperlink"/>
            <w:rFonts w:ascii="Book Antiqua" w:hAnsi="Book Antiqua" w:cs="Arial"/>
            <w:color w:val="auto"/>
            <w:sz w:val="24"/>
            <w:szCs w:val="24"/>
            <w:lang w:val="en-US"/>
          </w:rPr>
          <w:t>http://creativecommons.org/licenses/by-nc/4.0/</w:t>
        </w:r>
      </w:hyperlink>
    </w:p>
    <w:p w:rsidR="00343487" w:rsidRPr="00343487" w:rsidRDefault="00343487" w:rsidP="00343487">
      <w:pPr>
        <w:spacing w:after="0" w:line="360" w:lineRule="auto"/>
        <w:jc w:val="both"/>
        <w:rPr>
          <w:rFonts w:ascii="Book Antiqua" w:hAnsi="Book Antiqua" w:cs="Arial"/>
          <w:sz w:val="24"/>
          <w:szCs w:val="24"/>
          <w:lang w:val="en-US" w:eastAsia="zh-CN"/>
        </w:rPr>
      </w:pPr>
    </w:p>
    <w:p w:rsidR="00343487" w:rsidRPr="000D1F92" w:rsidRDefault="00343487" w:rsidP="00343487">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343487" w:rsidRPr="00343487" w:rsidRDefault="00343487" w:rsidP="00343487">
      <w:pPr>
        <w:spacing w:after="0" w:line="360" w:lineRule="auto"/>
        <w:jc w:val="both"/>
        <w:rPr>
          <w:rFonts w:ascii="Book Antiqua" w:hAnsi="Book Antiqua" w:cs="Arial"/>
          <w:sz w:val="24"/>
          <w:szCs w:val="24"/>
          <w:lang w:eastAsia="zh-CN"/>
        </w:rPr>
      </w:pPr>
    </w:p>
    <w:p w:rsidR="0072395B" w:rsidRPr="00343487" w:rsidRDefault="0072395B" w:rsidP="00343487">
      <w:pPr>
        <w:spacing w:after="0" w:line="360" w:lineRule="auto"/>
        <w:jc w:val="both"/>
        <w:rPr>
          <w:rFonts w:ascii="Book Antiqua" w:hAnsi="Book Antiqua" w:cs="Arial"/>
          <w:sz w:val="24"/>
          <w:szCs w:val="24"/>
          <w:lang w:val="en-US"/>
        </w:rPr>
      </w:pPr>
      <w:r w:rsidRPr="00343487">
        <w:rPr>
          <w:rFonts w:ascii="Book Antiqua" w:hAnsi="Book Antiqua" w:cs="Arial"/>
          <w:b/>
          <w:sz w:val="24"/>
          <w:szCs w:val="24"/>
          <w:lang w:val="en-US"/>
        </w:rPr>
        <w:t>Correspondence to</w:t>
      </w:r>
      <w:r w:rsidRPr="00343487">
        <w:rPr>
          <w:rFonts w:ascii="Book Antiqua" w:hAnsi="Book Antiqua" w:cs="Arial"/>
          <w:sz w:val="24"/>
          <w:szCs w:val="24"/>
          <w:lang w:val="en-US"/>
        </w:rPr>
        <w:t xml:space="preserve">: </w:t>
      </w:r>
      <w:proofErr w:type="spellStart"/>
      <w:r w:rsidRPr="00343487">
        <w:rPr>
          <w:rFonts w:ascii="Book Antiqua" w:hAnsi="Book Antiqua" w:cs="Arial"/>
          <w:b/>
          <w:sz w:val="24"/>
          <w:szCs w:val="24"/>
          <w:lang w:val="en-US"/>
        </w:rPr>
        <w:t>Gennaro</w:t>
      </w:r>
      <w:proofErr w:type="spellEnd"/>
      <w:r w:rsidRPr="00343487">
        <w:rPr>
          <w:rFonts w:ascii="Book Antiqua" w:hAnsi="Book Antiqua" w:cs="Arial"/>
          <w:b/>
          <w:sz w:val="24"/>
          <w:szCs w:val="24"/>
          <w:lang w:val="en-US"/>
        </w:rPr>
        <w:t xml:space="preserve"> Clemente</w:t>
      </w:r>
      <w:r w:rsidR="00343487" w:rsidRPr="00343487">
        <w:rPr>
          <w:rFonts w:ascii="Book Antiqua" w:hAnsi="Book Antiqua" w:cs="Arial" w:hint="eastAsia"/>
          <w:b/>
          <w:sz w:val="24"/>
          <w:szCs w:val="24"/>
          <w:lang w:val="en-US" w:eastAsia="zh-CN"/>
        </w:rPr>
        <w:t>,</w:t>
      </w:r>
      <w:r w:rsidRPr="00343487">
        <w:rPr>
          <w:rFonts w:ascii="Book Antiqua" w:hAnsi="Book Antiqua" w:cs="Arial"/>
          <w:b/>
          <w:sz w:val="24"/>
          <w:szCs w:val="24"/>
          <w:lang w:val="en-US"/>
        </w:rPr>
        <w:t xml:space="preserve"> MD,</w:t>
      </w:r>
      <w:r w:rsidRPr="00343487">
        <w:rPr>
          <w:rFonts w:ascii="Book Antiqua" w:hAnsi="Book Antiqua" w:cs="Arial"/>
          <w:sz w:val="24"/>
          <w:szCs w:val="24"/>
          <w:lang w:val="en-US"/>
        </w:rPr>
        <w:t xml:space="preserve"> Department of Surgery</w:t>
      </w:r>
      <w:r w:rsidR="00343487" w:rsidRPr="00343487">
        <w:rPr>
          <w:rFonts w:ascii="Book Antiqua" w:hAnsi="Book Antiqua" w:cs="Arial" w:hint="eastAsia"/>
          <w:sz w:val="24"/>
          <w:szCs w:val="24"/>
          <w:lang w:val="en-US" w:eastAsia="zh-CN"/>
        </w:rPr>
        <w:t xml:space="preserve">, </w:t>
      </w:r>
      <w:r w:rsidRPr="00343487">
        <w:rPr>
          <w:rFonts w:ascii="Book Antiqua" w:hAnsi="Book Antiqua" w:cs="Arial"/>
          <w:sz w:val="24"/>
          <w:szCs w:val="24"/>
          <w:lang w:val="en-US"/>
        </w:rPr>
        <w:t xml:space="preserve">A. </w:t>
      </w:r>
      <w:proofErr w:type="spellStart"/>
      <w:r w:rsidRPr="00343487">
        <w:rPr>
          <w:rFonts w:ascii="Book Antiqua" w:hAnsi="Book Antiqua" w:cs="Arial"/>
          <w:sz w:val="24"/>
          <w:szCs w:val="24"/>
          <w:lang w:val="en-US"/>
        </w:rPr>
        <w:t>Gemelli</w:t>
      </w:r>
      <w:proofErr w:type="spellEnd"/>
      <w:r w:rsidRPr="00343487">
        <w:rPr>
          <w:rFonts w:ascii="Book Antiqua" w:hAnsi="Book Antiqua" w:cs="Arial"/>
          <w:sz w:val="24"/>
          <w:szCs w:val="24"/>
          <w:lang w:val="en-US"/>
        </w:rPr>
        <w:t xml:space="preserve"> Medical School, largo </w:t>
      </w:r>
      <w:proofErr w:type="spellStart"/>
      <w:r w:rsidRPr="00343487">
        <w:rPr>
          <w:rFonts w:ascii="Book Antiqua" w:hAnsi="Book Antiqua" w:cs="Arial"/>
          <w:sz w:val="24"/>
          <w:szCs w:val="24"/>
          <w:lang w:val="en-US"/>
        </w:rPr>
        <w:t>Gemelli</w:t>
      </w:r>
      <w:proofErr w:type="spellEnd"/>
      <w:r w:rsidRPr="00343487">
        <w:rPr>
          <w:rFonts w:ascii="Book Antiqua" w:hAnsi="Book Antiqua" w:cs="Arial"/>
          <w:sz w:val="24"/>
          <w:szCs w:val="24"/>
          <w:lang w:val="en-US"/>
        </w:rPr>
        <w:t xml:space="preserve"> 8</w:t>
      </w:r>
      <w:r w:rsidR="00343487" w:rsidRPr="00343487">
        <w:rPr>
          <w:rFonts w:ascii="Book Antiqua" w:hAnsi="Book Antiqua" w:cs="Arial" w:hint="eastAsia"/>
          <w:sz w:val="24"/>
          <w:szCs w:val="24"/>
          <w:lang w:val="en-US" w:eastAsia="zh-CN"/>
        </w:rPr>
        <w:t>,</w:t>
      </w:r>
      <w:r w:rsidRPr="00343487">
        <w:rPr>
          <w:rFonts w:ascii="Book Antiqua" w:hAnsi="Book Antiqua" w:cs="Arial"/>
          <w:sz w:val="24"/>
          <w:szCs w:val="24"/>
          <w:lang w:val="en-US"/>
        </w:rPr>
        <w:t xml:space="preserve"> 00168 Rome, Italy</w:t>
      </w:r>
      <w:r w:rsidR="00343487" w:rsidRPr="00343487">
        <w:rPr>
          <w:rFonts w:ascii="Book Antiqua" w:hAnsi="Book Antiqua" w:cs="Arial" w:hint="eastAsia"/>
          <w:sz w:val="24"/>
          <w:szCs w:val="24"/>
          <w:lang w:val="en-US" w:eastAsia="zh-CN"/>
        </w:rPr>
        <w:t xml:space="preserve">. </w:t>
      </w:r>
      <w:r w:rsidRPr="00343487">
        <w:rPr>
          <w:rFonts w:ascii="Book Antiqua" w:hAnsi="Book Antiqua" w:cs="Arial"/>
          <w:sz w:val="24"/>
          <w:szCs w:val="24"/>
          <w:lang w:val="en-US"/>
        </w:rPr>
        <w:t>gennaro.clemente@unicatt.it</w:t>
      </w:r>
    </w:p>
    <w:p w:rsidR="005B0042" w:rsidRPr="00343487" w:rsidRDefault="0072395B" w:rsidP="00343487">
      <w:pPr>
        <w:spacing w:after="0" w:line="360" w:lineRule="auto"/>
        <w:jc w:val="both"/>
        <w:rPr>
          <w:rFonts w:ascii="Book Antiqua" w:hAnsi="Book Antiqua" w:cs="Arial"/>
          <w:sz w:val="24"/>
          <w:szCs w:val="24"/>
          <w:lang w:val="en-US"/>
        </w:rPr>
      </w:pPr>
      <w:r w:rsidRPr="00343487">
        <w:rPr>
          <w:rFonts w:ascii="Book Antiqua" w:hAnsi="Book Antiqua" w:cs="Arial"/>
          <w:b/>
          <w:sz w:val="24"/>
          <w:szCs w:val="24"/>
          <w:lang w:val="en-US"/>
        </w:rPr>
        <w:lastRenderedPageBreak/>
        <w:t>Telep</w:t>
      </w:r>
      <w:r w:rsidR="005B0042" w:rsidRPr="00343487">
        <w:rPr>
          <w:rFonts w:ascii="Book Antiqua" w:hAnsi="Book Antiqua" w:cs="Arial"/>
          <w:b/>
          <w:sz w:val="24"/>
          <w:szCs w:val="24"/>
          <w:lang w:val="en-US"/>
        </w:rPr>
        <w:t>hone</w:t>
      </w:r>
      <w:r w:rsidR="005B0042" w:rsidRPr="00343487">
        <w:rPr>
          <w:rFonts w:ascii="Book Antiqua" w:hAnsi="Book Antiqua" w:cs="Arial"/>
          <w:sz w:val="24"/>
          <w:szCs w:val="24"/>
          <w:lang w:val="en-US"/>
        </w:rPr>
        <w:t>: +39</w:t>
      </w:r>
      <w:r w:rsidR="00343487" w:rsidRPr="00343487">
        <w:rPr>
          <w:rFonts w:ascii="Book Antiqua" w:hAnsi="Book Antiqua" w:cs="Arial" w:hint="eastAsia"/>
          <w:sz w:val="24"/>
          <w:szCs w:val="24"/>
          <w:lang w:val="en-US" w:eastAsia="zh-CN"/>
        </w:rPr>
        <w:t>-</w:t>
      </w:r>
      <w:r w:rsidR="00343487" w:rsidRPr="00343487">
        <w:rPr>
          <w:rFonts w:ascii="Book Antiqua" w:hAnsi="Book Antiqua" w:cs="Arial"/>
          <w:sz w:val="24"/>
          <w:szCs w:val="24"/>
          <w:lang w:val="en-US"/>
        </w:rPr>
        <w:t>6</w:t>
      </w:r>
      <w:r w:rsidR="00343487" w:rsidRPr="00343487">
        <w:rPr>
          <w:rFonts w:ascii="Book Antiqua" w:hAnsi="Book Antiqua" w:cs="Arial" w:hint="eastAsia"/>
          <w:sz w:val="24"/>
          <w:szCs w:val="24"/>
          <w:lang w:val="en-US" w:eastAsia="zh-CN"/>
        </w:rPr>
        <w:t>-</w:t>
      </w:r>
      <w:r w:rsidR="005B0042" w:rsidRPr="00343487">
        <w:rPr>
          <w:rFonts w:ascii="Book Antiqua" w:hAnsi="Book Antiqua" w:cs="Arial"/>
          <w:sz w:val="24"/>
          <w:szCs w:val="24"/>
          <w:lang w:val="en-US"/>
        </w:rPr>
        <w:t>30157251</w:t>
      </w:r>
    </w:p>
    <w:p w:rsidR="0072395B" w:rsidRPr="00343487" w:rsidRDefault="0072395B" w:rsidP="00343487">
      <w:pPr>
        <w:spacing w:after="0" w:line="360" w:lineRule="auto"/>
        <w:jc w:val="both"/>
        <w:rPr>
          <w:rFonts w:ascii="Book Antiqua" w:hAnsi="Book Antiqua" w:cs="Arial"/>
          <w:sz w:val="24"/>
          <w:szCs w:val="24"/>
          <w:lang w:val="en-US"/>
        </w:rPr>
      </w:pPr>
      <w:r w:rsidRPr="00343487">
        <w:rPr>
          <w:rFonts w:ascii="Book Antiqua" w:hAnsi="Book Antiqua" w:cs="Arial"/>
          <w:b/>
          <w:sz w:val="24"/>
          <w:szCs w:val="24"/>
          <w:lang w:val="en-US"/>
        </w:rPr>
        <w:t>Fax</w:t>
      </w:r>
      <w:r w:rsidRPr="00343487">
        <w:rPr>
          <w:rFonts w:ascii="Book Antiqua" w:hAnsi="Book Antiqua" w:cs="Arial"/>
          <w:sz w:val="24"/>
          <w:szCs w:val="24"/>
          <w:lang w:val="en-US"/>
        </w:rPr>
        <w:t>: +39</w:t>
      </w:r>
      <w:r w:rsidR="00343487" w:rsidRPr="00343487">
        <w:rPr>
          <w:rFonts w:ascii="Book Antiqua" w:hAnsi="Book Antiqua" w:cs="Arial" w:hint="eastAsia"/>
          <w:sz w:val="24"/>
          <w:szCs w:val="24"/>
          <w:lang w:val="en-US" w:eastAsia="zh-CN"/>
        </w:rPr>
        <w:t>-</w:t>
      </w:r>
      <w:r w:rsidRPr="00343487">
        <w:rPr>
          <w:rFonts w:ascii="Book Antiqua" w:hAnsi="Book Antiqua" w:cs="Arial"/>
          <w:sz w:val="24"/>
          <w:szCs w:val="24"/>
          <w:lang w:val="en-US"/>
        </w:rPr>
        <w:t>6</w:t>
      </w:r>
      <w:r w:rsidR="00343487" w:rsidRPr="00343487">
        <w:rPr>
          <w:rFonts w:ascii="Book Antiqua" w:hAnsi="Book Antiqua" w:cs="Arial" w:hint="eastAsia"/>
          <w:sz w:val="24"/>
          <w:szCs w:val="24"/>
          <w:lang w:val="en-US" w:eastAsia="zh-CN"/>
        </w:rPr>
        <w:t>-</w:t>
      </w:r>
      <w:r w:rsidRPr="00343487">
        <w:rPr>
          <w:rFonts w:ascii="Book Antiqua" w:hAnsi="Book Antiqua" w:cs="Arial"/>
          <w:sz w:val="24"/>
          <w:szCs w:val="24"/>
          <w:lang w:val="en-US"/>
        </w:rPr>
        <w:t>3010908</w:t>
      </w:r>
    </w:p>
    <w:p w:rsidR="004E5A3D" w:rsidRPr="00343487" w:rsidRDefault="004E5A3D" w:rsidP="00343487">
      <w:pPr>
        <w:spacing w:after="0" w:line="360" w:lineRule="auto"/>
        <w:jc w:val="both"/>
        <w:rPr>
          <w:rFonts w:ascii="Book Antiqua" w:hAnsi="Book Antiqua" w:cs="Arial"/>
          <w:b/>
          <w:sz w:val="24"/>
          <w:szCs w:val="24"/>
          <w:lang w:val="en-US"/>
        </w:rPr>
      </w:pPr>
    </w:p>
    <w:p w:rsidR="00343487" w:rsidRPr="00343487" w:rsidRDefault="00343487" w:rsidP="00343487">
      <w:pPr>
        <w:spacing w:after="0" w:line="360" w:lineRule="auto"/>
        <w:rPr>
          <w:rFonts w:ascii="Book Antiqua" w:hAnsi="Book Antiqua"/>
          <w:sz w:val="24"/>
          <w:lang w:eastAsia="zh-CN"/>
        </w:rPr>
      </w:pPr>
      <w:bookmarkStart w:id="0" w:name="OLE_LINK476"/>
      <w:bookmarkStart w:id="1" w:name="OLE_LINK477"/>
      <w:bookmarkStart w:id="2" w:name="OLE_LINK117"/>
      <w:bookmarkStart w:id="3" w:name="OLE_LINK528"/>
      <w:bookmarkStart w:id="4" w:name="OLE_LINK557"/>
      <w:r w:rsidRPr="00343487">
        <w:rPr>
          <w:rFonts w:ascii="Book Antiqua" w:hAnsi="Book Antiqua"/>
          <w:b/>
          <w:sz w:val="24"/>
        </w:rPr>
        <w:t>Received:</w:t>
      </w:r>
      <w:r w:rsidRPr="00343487">
        <w:rPr>
          <w:rFonts w:ascii="Book Antiqua" w:hAnsi="Book Antiqua" w:hint="eastAsia"/>
          <w:b/>
          <w:sz w:val="24"/>
          <w:lang w:eastAsia="zh-CN"/>
        </w:rPr>
        <w:t xml:space="preserve"> </w:t>
      </w:r>
      <w:r w:rsidRPr="00343487">
        <w:rPr>
          <w:rFonts w:ascii="Book Antiqua" w:hAnsi="Book Antiqua" w:hint="eastAsia"/>
          <w:sz w:val="24"/>
          <w:lang w:eastAsia="zh-CN"/>
        </w:rPr>
        <w:t>March 19, 2016</w:t>
      </w:r>
    </w:p>
    <w:p w:rsidR="00343487" w:rsidRPr="00343487" w:rsidRDefault="00343487" w:rsidP="00343487">
      <w:pPr>
        <w:spacing w:after="0" w:line="360" w:lineRule="auto"/>
        <w:rPr>
          <w:rFonts w:ascii="Book Antiqua" w:hAnsi="Book Antiqua"/>
          <w:sz w:val="24"/>
          <w:lang w:eastAsia="zh-CN"/>
        </w:rPr>
      </w:pPr>
      <w:r w:rsidRPr="00343487">
        <w:rPr>
          <w:rFonts w:ascii="Book Antiqua" w:hAnsi="Book Antiqua" w:hint="eastAsia"/>
          <w:b/>
          <w:sz w:val="24"/>
        </w:rPr>
        <w:t>Peer-review started</w:t>
      </w:r>
      <w:r w:rsidRPr="00343487">
        <w:rPr>
          <w:rFonts w:ascii="Book Antiqua" w:hAnsi="Book Antiqua"/>
          <w:b/>
          <w:sz w:val="24"/>
        </w:rPr>
        <w:t>:</w:t>
      </w:r>
      <w:r w:rsidRPr="00343487">
        <w:rPr>
          <w:rFonts w:ascii="Book Antiqua" w:hAnsi="Book Antiqua" w:hint="eastAsia"/>
          <w:b/>
          <w:sz w:val="24"/>
          <w:lang w:eastAsia="zh-CN"/>
        </w:rPr>
        <w:t xml:space="preserve"> </w:t>
      </w:r>
      <w:r w:rsidRPr="00343487">
        <w:rPr>
          <w:rFonts w:ascii="Book Antiqua" w:hAnsi="Book Antiqua" w:hint="eastAsia"/>
          <w:sz w:val="24"/>
          <w:lang w:eastAsia="zh-CN"/>
        </w:rPr>
        <w:t>March 22, 2016</w:t>
      </w:r>
    </w:p>
    <w:p w:rsidR="00343487" w:rsidRPr="00343487" w:rsidRDefault="00343487" w:rsidP="00343487">
      <w:pPr>
        <w:spacing w:after="0" w:line="360" w:lineRule="auto"/>
        <w:rPr>
          <w:rFonts w:ascii="Book Antiqua" w:hAnsi="Book Antiqua"/>
          <w:sz w:val="24"/>
          <w:lang w:eastAsia="zh-CN"/>
        </w:rPr>
      </w:pPr>
      <w:r w:rsidRPr="00343487">
        <w:rPr>
          <w:rFonts w:ascii="Book Antiqua" w:hAnsi="Book Antiqua"/>
          <w:b/>
          <w:sz w:val="24"/>
        </w:rPr>
        <w:t>First decision:</w:t>
      </w:r>
      <w:r w:rsidRPr="00343487">
        <w:rPr>
          <w:rFonts w:ascii="Book Antiqua" w:hAnsi="Book Antiqua" w:hint="eastAsia"/>
          <w:b/>
          <w:sz w:val="24"/>
          <w:lang w:eastAsia="zh-CN"/>
        </w:rPr>
        <w:t xml:space="preserve"> </w:t>
      </w:r>
      <w:r w:rsidRPr="00343487">
        <w:rPr>
          <w:rFonts w:ascii="Book Antiqua" w:hAnsi="Book Antiqua" w:hint="eastAsia"/>
          <w:sz w:val="24"/>
          <w:lang w:eastAsia="zh-CN"/>
        </w:rPr>
        <w:t>April 11, 2016</w:t>
      </w:r>
    </w:p>
    <w:p w:rsidR="00343487" w:rsidRPr="00343487" w:rsidRDefault="00343487" w:rsidP="00343487">
      <w:pPr>
        <w:spacing w:after="0" w:line="360" w:lineRule="auto"/>
        <w:rPr>
          <w:rFonts w:ascii="Book Antiqua" w:hAnsi="Book Antiqua"/>
          <w:sz w:val="24"/>
          <w:lang w:eastAsia="zh-CN"/>
        </w:rPr>
      </w:pPr>
      <w:r w:rsidRPr="00343487">
        <w:rPr>
          <w:rFonts w:ascii="Book Antiqua" w:hAnsi="Book Antiqua"/>
          <w:b/>
          <w:sz w:val="24"/>
        </w:rPr>
        <w:t>Revised:</w:t>
      </w:r>
      <w:r w:rsidRPr="00343487">
        <w:rPr>
          <w:rFonts w:ascii="Book Antiqua" w:hAnsi="Book Antiqua" w:hint="eastAsia"/>
          <w:b/>
          <w:sz w:val="24"/>
          <w:lang w:eastAsia="zh-CN"/>
        </w:rPr>
        <w:t xml:space="preserve"> </w:t>
      </w:r>
      <w:r w:rsidRPr="00343487">
        <w:rPr>
          <w:rFonts w:ascii="Book Antiqua" w:hAnsi="Book Antiqua"/>
          <w:sz w:val="24"/>
          <w:lang w:eastAsia="zh-CN"/>
        </w:rPr>
        <w:t xml:space="preserve">May </w:t>
      </w:r>
      <w:r w:rsidRPr="00343487">
        <w:rPr>
          <w:rFonts w:ascii="Book Antiqua" w:hAnsi="Book Antiqua" w:hint="eastAsia"/>
          <w:sz w:val="24"/>
          <w:lang w:eastAsia="zh-CN"/>
        </w:rPr>
        <w:t>7, 2016</w:t>
      </w:r>
    </w:p>
    <w:p w:rsidR="00343487" w:rsidRPr="009D0C37" w:rsidRDefault="00343487" w:rsidP="009D0C37">
      <w:pPr>
        <w:rPr>
          <w:rFonts w:ascii="Book Antiqua" w:hAnsi="Book Antiqua"/>
          <w:iCs/>
          <w:sz w:val="24"/>
        </w:rPr>
      </w:pPr>
      <w:proofErr w:type="spellStart"/>
      <w:r w:rsidRPr="00343487">
        <w:rPr>
          <w:rFonts w:ascii="Book Antiqua" w:hAnsi="Book Antiqua"/>
          <w:b/>
          <w:sz w:val="24"/>
        </w:rPr>
        <w:t>Accepted</w:t>
      </w:r>
      <w:proofErr w:type="spellEnd"/>
      <w:r w:rsidRPr="00343487">
        <w:rPr>
          <w:rFonts w:ascii="Book Antiqua" w:hAnsi="Book Antiqua"/>
          <w:b/>
          <w:sz w:val="24"/>
        </w:rPr>
        <w:t>:</w:t>
      </w:r>
      <w:r w:rsidRPr="00343487">
        <w:rPr>
          <w:rFonts w:ascii="Book Antiqua" w:hAnsi="Book Antiqua" w:hint="eastAsia"/>
          <w:b/>
          <w:sz w:val="24"/>
        </w:rPr>
        <w:t xml:space="preserve"> </w:t>
      </w:r>
      <w:proofErr w:type="spellStart"/>
      <w:r w:rsidR="009D0C37">
        <w:rPr>
          <w:rStyle w:val="Emphasis"/>
        </w:rPr>
        <w:t>June</w:t>
      </w:r>
      <w:proofErr w:type="spellEnd"/>
      <w:r w:rsidR="009D0C37">
        <w:rPr>
          <w:rStyle w:val="Emphasis"/>
        </w:rPr>
        <w:t xml:space="preserve"> 14</w:t>
      </w:r>
      <w:r w:rsidR="009D0C37" w:rsidRPr="00235CD4">
        <w:rPr>
          <w:rStyle w:val="Emphasis"/>
        </w:rPr>
        <w:t>,</w:t>
      </w:r>
      <w:r w:rsidR="009D0C37">
        <w:rPr>
          <w:rStyle w:val="Emphasis"/>
        </w:rPr>
        <w:t xml:space="preserve"> 2016</w:t>
      </w:r>
    </w:p>
    <w:p w:rsidR="00343487" w:rsidRPr="00343487" w:rsidRDefault="00343487" w:rsidP="00343487">
      <w:pPr>
        <w:spacing w:after="0" w:line="360" w:lineRule="auto"/>
        <w:rPr>
          <w:rFonts w:ascii="Book Antiqua" w:hAnsi="Book Antiqua"/>
          <w:b/>
          <w:sz w:val="24"/>
        </w:rPr>
      </w:pPr>
      <w:r w:rsidRPr="00343487">
        <w:rPr>
          <w:rFonts w:ascii="Book Antiqua" w:hAnsi="Book Antiqua"/>
          <w:b/>
          <w:sz w:val="24"/>
        </w:rPr>
        <w:t>Article in press:</w:t>
      </w:r>
    </w:p>
    <w:p w:rsidR="00343487" w:rsidRPr="00343487" w:rsidRDefault="00343487" w:rsidP="00343487">
      <w:pPr>
        <w:spacing w:after="0" w:line="360" w:lineRule="auto"/>
        <w:rPr>
          <w:rFonts w:ascii="Book Antiqua" w:hAnsi="Book Antiqua"/>
          <w:b/>
          <w:sz w:val="24"/>
        </w:rPr>
      </w:pPr>
      <w:r w:rsidRPr="00343487">
        <w:rPr>
          <w:rFonts w:ascii="Book Antiqua" w:hAnsi="Book Antiqua"/>
          <w:b/>
          <w:sz w:val="24"/>
        </w:rPr>
        <w:t>Published online:</w:t>
      </w:r>
    </w:p>
    <w:bookmarkEnd w:id="0"/>
    <w:bookmarkEnd w:id="1"/>
    <w:bookmarkEnd w:id="2"/>
    <w:bookmarkEnd w:id="3"/>
    <w:bookmarkEnd w:id="4"/>
    <w:p w:rsidR="004E5A3D" w:rsidRPr="00343487" w:rsidRDefault="004E5A3D" w:rsidP="00343487">
      <w:pPr>
        <w:spacing w:after="0" w:line="360" w:lineRule="auto"/>
        <w:jc w:val="both"/>
        <w:rPr>
          <w:rFonts w:ascii="Book Antiqua" w:hAnsi="Book Antiqua" w:cs="Arial"/>
          <w:b/>
          <w:sz w:val="24"/>
          <w:szCs w:val="24"/>
          <w:lang w:val="en-US"/>
        </w:rPr>
      </w:pPr>
    </w:p>
    <w:p w:rsidR="004E5A3D" w:rsidRPr="00343487" w:rsidRDefault="004E5A3D" w:rsidP="00343487">
      <w:pPr>
        <w:spacing w:after="0" w:line="360" w:lineRule="auto"/>
        <w:jc w:val="both"/>
        <w:rPr>
          <w:rFonts w:ascii="Book Antiqua" w:hAnsi="Book Antiqua" w:cs="Arial"/>
          <w:b/>
          <w:sz w:val="24"/>
          <w:szCs w:val="24"/>
          <w:lang w:val="en-US"/>
        </w:rPr>
      </w:pPr>
    </w:p>
    <w:p w:rsidR="004E5A3D" w:rsidRPr="00343487" w:rsidRDefault="004E5A3D" w:rsidP="00343487">
      <w:pPr>
        <w:spacing w:after="0" w:line="360" w:lineRule="auto"/>
        <w:jc w:val="both"/>
        <w:rPr>
          <w:rFonts w:ascii="Book Antiqua" w:hAnsi="Book Antiqua" w:cs="Arial"/>
          <w:b/>
          <w:sz w:val="24"/>
          <w:szCs w:val="24"/>
          <w:lang w:val="en-US"/>
        </w:rPr>
      </w:pPr>
    </w:p>
    <w:p w:rsidR="004E5A3D" w:rsidRPr="00343487" w:rsidRDefault="004E5A3D" w:rsidP="00343487">
      <w:pPr>
        <w:spacing w:after="0" w:line="360" w:lineRule="auto"/>
        <w:jc w:val="both"/>
        <w:rPr>
          <w:rFonts w:ascii="Book Antiqua" w:hAnsi="Book Antiqua" w:cs="Arial"/>
          <w:b/>
          <w:sz w:val="24"/>
          <w:szCs w:val="24"/>
          <w:lang w:val="en-US"/>
        </w:rPr>
      </w:pPr>
    </w:p>
    <w:p w:rsidR="004E5A3D" w:rsidRPr="00343487" w:rsidRDefault="004E5A3D" w:rsidP="00343487">
      <w:pPr>
        <w:spacing w:after="0" w:line="360" w:lineRule="auto"/>
        <w:jc w:val="both"/>
        <w:rPr>
          <w:rFonts w:ascii="Book Antiqua" w:hAnsi="Book Antiqua" w:cs="Arial"/>
          <w:b/>
          <w:sz w:val="24"/>
          <w:szCs w:val="24"/>
          <w:lang w:val="en-US"/>
        </w:rPr>
      </w:pPr>
    </w:p>
    <w:p w:rsidR="004E5A3D" w:rsidRPr="00343487" w:rsidRDefault="004E5A3D" w:rsidP="00343487">
      <w:pPr>
        <w:spacing w:after="0" w:line="360" w:lineRule="auto"/>
        <w:jc w:val="both"/>
        <w:rPr>
          <w:rFonts w:ascii="Book Antiqua" w:hAnsi="Book Antiqua" w:cs="Arial"/>
          <w:b/>
          <w:sz w:val="24"/>
          <w:szCs w:val="24"/>
          <w:lang w:val="en-US"/>
        </w:rPr>
      </w:pPr>
    </w:p>
    <w:p w:rsidR="004E5A3D" w:rsidRPr="00343487" w:rsidRDefault="004E5A3D" w:rsidP="00343487">
      <w:pPr>
        <w:spacing w:after="0" w:line="360" w:lineRule="auto"/>
        <w:jc w:val="both"/>
        <w:rPr>
          <w:rFonts w:ascii="Book Antiqua" w:hAnsi="Book Antiqua" w:cs="Arial"/>
          <w:b/>
          <w:sz w:val="24"/>
          <w:szCs w:val="24"/>
          <w:lang w:val="en-US"/>
        </w:rPr>
      </w:pPr>
    </w:p>
    <w:p w:rsidR="00343487" w:rsidRDefault="00343487">
      <w:pPr>
        <w:rPr>
          <w:rFonts w:ascii="Book Antiqua" w:hAnsi="Book Antiqua" w:cs="Arial"/>
          <w:b/>
          <w:sz w:val="24"/>
          <w:szCs w:val="24"/>
          <w:lang w:val="en-US"/>
        </w:rPr>
      </w:pPr>
      <w:r>
        <w:rPr>
          <w:rFonts w:ascii="Book Antiqua" w:hAnsi="Book Antiqua" w:cs="Arial"/>
          <w:b/>
          <w:sz w:val="24"/>
          <w:szCs w:val="24"/>
          <w:lang w:val="en-US"/>
        </w:rPr>
        <w:br w:type="page"/>
      </w:r>
    </w:p>
    <w:p w:rsidR="005F644E" w:rsidRPr="00343487" w:rsidRDefault="005F644E" w:rsidP="00343487">
      <w:pPr>
        <w:spacing w:after="0" w:line="360" w:lineRule="auto"/>
        <w:jc w:val="both"/>
        <w:rPr>
          <w:rFonts w:ascii="Book Antiqua" w:hAnsi="Book Antiqua" w:cs="Arial"/>
          <w:b/>
          <w:sz w:val="24"/>
          <w:szCs w:val="24"/>
          <w:lang w:val="en-US"/>
        </w:rPr>
      </w:pPr>
      <w:r w:rsidRPr="00343487">
        <w:rPr>
          <w:rFonts w:ascii="Book Antiqua" w:hAnsi="Book Antiqua" w:cs="Arial"/>
          <w:b/>
          <w:sz w:val="24"/>
          <w:szCs w:val="24"/>
          <w:lang w:val="en-US"/>
        </w:rPr>
        <w:lastRenderedPageBreak/>
        <w:t>Abstract</w:t>
      </w:r>
    </w:p>
    <w:p w:rsidR="005F644E" w:rsidRDefault="005F644E" w:rsidP="00343487">
      <w:pPr>
        <w:spacing w:after="0" w:line="360" w:lineRule="auto"/>
        <w:jc w:val="both"/>
        <w:rPr>
          <w:rFonts w:ascii="Book Antiqua" w:hAnsi="Book Antiqua" w:cs="Arial"/>
          <w:sz w:val="24"/>
          <w:szCs w:val="24"/>
          <w:lang w:val="en-US" w:eastAsia="zh-CN"/>
        </w:rPr>
      </w:pPr>
      <w:r w:rsidRPr="00343487">
        <w:rPr>
          <w:rFonts w:ascii="Book Antiqua" w:hAnsi="Book Antiqua" w:cs="Arial"/>
          <w:sz w:val="24"/>
          <w:szCs w:val="24"/>
          <w:lang w:val="en-US"/>
        </w:rPr>
        <w:t xml:space="preserve">Gallbladder cancer is the most common tumor of the biliary tract and it is associated with a poor prognosis.  Unexpected gallbladder cancer is a cancer incidentally discovered, as a surprise, at the histological examination after cholecystectomy for </w:t>
      </w:r>
      <w:r w:rsidR="00434534" w:rsidRPr="00343487">
        <w:rPr>
          <w:rFonts w:ascii="Book Antiqua" w:hAnsi="Book Antiqua" w:cs="Arial"/>
          <w:sz w:val="24"/>
          <w:szCs w:val="24"/>
          <w:lang w:val="en-US"/>
        </w:rPr>
        <w:t>gall</w:t>
      </w:r>
      <w:r w:rsidRPr="00343487">
        <w:rPr>
          <w:rFonts w:ascii="Book Antiqua" w:hAnsi="Book Antiqua" w:cs="Arial"/>
          <w:sz w:val="24"/>
          <w:szCs w:val="24"/>
          <w:lang w:val="en-US"/>
        </w:rPr>
        <w:t>stones or other indications. It is a potentially curable disease, with an intermediate or good prognosis in most cases. An adequate surgical strategy is mandatory to improve the prognosis and an adjunctive radical resection may be required</w:t>
      </w:r>
      <w:r w:rsidR="00D7381F" w:rsidRPr="00343487">
        <w:rPr>
          <w:rFonts w:ascii="Book Antiqua" w:hAnsi="Book Antiqua" w:cs="Arial"/>
          <w:sz w:val="24"/>
          <w:szCs w:val="24"/>
          <w:lang w:val="en-US"/>
        </w:rPr>
        <w:t xml:space="preserve"> depending on the depth of invasion</w:t>
      </w:r>
      <w:r w:rsidRPr="00343487">
        <w:rPr>
          <w:rFonts w:ascii="Book Antiqua" w:hAnsi="Book Antiqua" w:cs="Arial"/>
          <w:sz w:val="24"/>
          <w:szCs w:val="24"/>
          <w:lang w:val="en-US"/>
        </w:rPr>
        <w:t xml:space="preserve">. If the cancer discovered after cholecystectomy is a </w:t>
      </w:r>
      <w:proofErr w:type="spellStart"/>
      <w:r w:rsidRPr="00343487">
        <w:rPr>
          <w:rFonts w:ascii="Book Antiqua" w:hAnsi="Book Antiqua" w:cs="Arial"/>
          <w:sz w:val="24"/>
          <w:szCs w:val="24"/>
          <w:lang w:val="en-US"/>
        </w:rPr>
        <w:t>pTis</w:t>
      </w:r>
      <w:proofErr w:type="spellEnd"/>
      <w:r w:rsidRPr="00343487">
        <w:rPr>
          <w:rFonts w:ascii="Book Antiqua" w:hAnsi="Book Antiqua" w:cs="Arial"/>
          <w:sz w:val="24"/>
          <w:szCs w:val="24"/>
          <w:lang w:val="en-US"/>
        </w:rPr>
        <w:t xml:space="preserve"> or a pT1a, a second surgical procedure is not mandatory. In the other cases (pT1b, pT2 a</w:t>
      </w:r>
      <w:r w:rsidR="00343487">
        <w:rPr>
          <w:rFonts w:ascii="Book Antiqua" w:hAnsi="Book Antiqua" w:cs="Arial"/>
          <w:sz w:val="24"/>
          <w:szCs w:val="24"/>
          <w:lang w:val="en-US"/>
        </w:rPr>
        <w:t>nd pT3 cancer) a re-resection (</w:t>
      </w:r>
      <w:r w:rsidRPr="00343487">
        <w:rPr>
          <w:rFonts w:ascii="Book Antiqua" w:hAnsi="Book Antiqua" w:cs="Arial"/>
          <w:sz w:val="24"/>
          <w:szCs w:val="24"/>
          <w:lang w:val="en-US"/>
        </w:rPr>
        <w:t xml:space="preserve">4b + 5 liver </w:t>
      </w:r>
      <w:proofErr w:type="spellStart"/>
      <w:r w:rsidRPr="00343487">
        <w:rPr>
          <w:rFonts w:ascii="Book Antiqua" w:hAnsi="Book Antiqua" w:cs="Arial"/>
          <w:sz w:val="24"/>
          <w:szCs w:val="24"/>
          <w:lang w:val="en-US"/>
        </w:rPr>
        <w:t>segmentectomy</w:t>
      </w:r>
      <w:proofErr w:type="spellEnd"/>
      <w:r w:rsidRPr="00343487">
        <w:rPr>
          <w:rFonts w:ascii="Book Antiqua" w:hAnsi="Book Antiqua" w:cs="Arial"/>
          <w:sz w:val="24"/>
          <w:szCs w:val="24"/>
          <w:lang w:val="en-US"/>
        </w:rPr>
        <w:t>, lymphadenectomy and port-sites exc</w:t>
      </w:r>
      <w:r w:rsidR="00CD4681">
        <w:rPr>
          <w:rFonts w:ascii="Book Antiqua" w:hAnsi="Book Antiqua" w:cs="Arial"/>
          <w:sz w:val="24"/>
          <w:szCs w:val="24"/>
          <w:lang w:val="en-US"/>
        </w:rPr>
        <w:t xml:space="preserve">ision in some cases) </w:t>
      </w:r>
      <w:r w:rsidR="009D0C37" w:rsidRPr="00343487">
        <w:rPr>
          <w:rFonts w:ascii="Book Antiqua" w:hAnsi="Book Antiqua" w:cs="Arial"/>
          <w:sz w:val="24"/>
          <w:szCs w:val="24"/>
          <w:lang w:val="en-US"/>
        </w:rPr>
        <w:t>is required</w:t>
      </w:r>
      <w:r w:rsidRPr="00343487">
        <w:rPr>
          <w:rFonts w:ascii="Book Antiqua" w:hAnsi="Book Antiqua" w:cs="Arial"/>
          <w:sz w:val="24"/>
          <w:szCs w:val="24"/>
          <w:lang w:val="en-US"/>
        </w:rPr>
        <w:t xml:space="preserve"> to obtain a radical excision of the tumor </w:t>
      </w:r>
      <w:proofErr w:type="gramStart"/>
      <w:r w:rsidRPr="00343487">
        <w:rPr>
          <w:rFonts w:ascii="Book Antiqua" w:hAnsi="Book Antiqua" w:cs="Arial"/>
          <w:sz w:val="24"/>
          <w:szCs w:val="24"/>
          <w:lang w:val="en-US"/>
        </w:rPr>
        <w:t>and  an</w:t>
      </w:r>
      <w:proofErr w:type="gramEnd"/>
      <w:r w:rsidRPr="00343487">
        <w:rPr>
          <w:rFonts w:ascii="Book Antiqua" w:hAnsi="Book Antiqua" w:cs="Arial"/>
          <w:sz w:val="24"/>
          <w:szCs w:val="24"/>
          <w:lang w:val="en-US"/>
        </w:rPr>
        <w:t xml:space="preserve"> accurate disease staging. The operative specimens of re-resection should be examined by the pathologist to find any “residual” tumor. The “residual disease” is the most important prognostic factor, significantly reducing me</w:t>
      </w:r>
      <w:r w:rsidR="00343487">
        <w:rPr>
          <w:rFonts w:ascii="Book Antiqua" w:hAnsi="Book Antiqua" w:cs="Arial"/>
          <w:sz w:val="24"/>
          <w:szCs w:val="24"/>
          <w:lang w:val="en-US"/>
        </w:rPr>
        <w:t xml:space="preserve">dian disease-free survival and </w:t>
      </w:r>
      <w:r w:rsidRPr="00343487">
        <w:rPr>
          <w:rFonts w:ascii="Book Antiqua" w:hAnsi="Book Antiqua" w:cs="Arial"/>
          <w:sz w:val="24"/>
          <w:szCs w:val="24"/>
          <w:lang w:val="en-US"/>
        </w:rPr>
        <w:t xml:space="preserve">disease-specific survival. The other factors include depth of parietal invasion, metastatic nodal disease, surgical margin status, cholecystectomy for acute cholecystitis, histological differentiation, lymphatic, vascular and </w:t>
      </w:r>
      <w:proofErr w:type="spellStart"/>
      <w:r w:rsidRPr="00343487">
        <w:rPr>
          <w:rFonts w:ascii="Book Antiqua" w:hAnsi="Book Antiqua" w:cs="Arial"/>
          <w:sz w:val="24"/>
          <w:szCs w:val="24"/>
          <w:lang w:val="en-US"/>
        </w:rPr>
        <w:t>peri</w:t>
      </w:r>
      <w:proofErr w:type="spellEnd"/>
      <w:r w:rsidRPr="00343487">
        <w:rPr>
          <w:rFonts w:ascii="Book Antiqua" w:hAnsi="Book Antiqua" w:cs="Arial"/>
          <w:sz w:val="24"/>
          <w:szCs w:val="24"/>
          <w:lang w:val="en-US"/>
        </w:rPr>
        <w:t xml:space="preserve">-neural invasion and overall TNM- stage. </w:t>
      </w:r>
    </w:p>
    <w:p w:rsidR="00343487" w:rsidRPr="00343487" w:rsidRDefault="00343487" w:rsidP="00343487">
      <w:pPr>
        <w:spacing w:after="0" w:line="360" w:lineRule="auto"/>
        <w:jc w:val="both"/>
        <w:rPr>
          <w:rFonts w:ascii="Book Antiqua" w:hAnsi="Book Antiqua" w:cs="Arial"/>
          <w:sz w:val="24"/>
          <w:szCs w:val="24"/>
          <w:lang w:val="en-US" w:eastAsia="zh-CN"/>
        </w:rPr>
      </w:pPr>
    </w:p>
    <w:p w:rsidR="00434534" w:rsidRDefault="005F644E" w:rsidP="00343487">
      <w:pPr>
        <w:spacing w:after="0" w:line="360" w:lineRule="auto"/>
        <w:jc w:val="both"/>
        <w:rPr>
          <w:rFonts w:ascii="Book Antiqua" w:hAnsi="Book Antiqua" w:cs="Arial"/>
          <w:sz w:val="24"/>
          <w:szCs w:val="24"/>
          <w:lang w:val="en-US" w:eastAsia="zh-CN"/>
        </w:rPr>
      </w:pPr>
      <w:r w:rsidRPr="00343487">
        <w:rPr>
          <w:rFonts w:ascii="Book Antiqua" w:hAnsi="Book Antiqua" w:cs="Arial"/>
          <w:b/>
          <w:sz w:val="24"/>
          <w:szCs w:val="24"/>
          <w:lang w:val="en-US"/>
        </w:rPr>
        <w:t>Key words</w:t>
      </w:r>
      <w:r w:rsidRPr="00343487">
        <w:rPr>
          <w:rFonts w:ascii="Book Antiqua" w:hAnsi="Book Antiqua" w:cs="Arial"/>
          <w:sz w:val="24"/>
          <w:szCs w:val="24"/>
          <w:lang w:val="en-US"/>
        </w:rPr>
        <w:t xml:space="preserve">: </w:t>
      </w:r>
      <w:r w:rsidR="00343487" w:rsidRPr="00343487">
        <w:rPr>
          <w:rFonts w:ascii="Book Antiqua" w:hAnsi="Book Antiqua" w:cs="Arial"/>
          <w:sz w:val="24"/>
          <w:szCs w:val="24"/>
          <w:lang w:val="en-US"/>
        </w:rPr>
        <w:t xml:space="preserve">Gallbladder </w:t>
      </w:r>
      <w:r w:rsidR="00434534" w:rsidRPr="00343487">
        <w:rPr>
          <w:rFonts w:ascii="Book Antiqua" w:hAnsi="Book Antiqua" w:cs="Arial"/>
          <w:sz w:val="24"/>
          <w:szCs w:val="24"/>
          <w:lang w:val="en-US"/>
        </w:rPr>
        <w:t>cancer</w:t>
      </w:r>
      <w:r w:rsidR="00343487">
        <w:rPr>
          <w:rFonts w:ascii="Book Antiqua" w:hAnsi="Book Antiqua" w:cs="Arial" w:hint="eastAsia"/>
          <w:sz w:val="24"/>
          <w:szCs w:val="24"/>
          <w:lang w:val="en-US" w:eastAsia="zh-CN"/>
        </w:rPr>
        <w:t>;</w:t>
      </w:r>
      <w:r w:rsidR="00434534" w:rsidRPr="00343487">
        <w:rPr>
          <w:rFonts w:ascii="Book Antiqua" w:hAnsi="Book Antiqua" w:cs="Arial"/>
          <w:sz w:val="24"/>
          <w:szCs w:val="24"/>
          <w:lang w:val="en-US"/>
        </w:rPr>
        <w:t xml:space="preserve"> </w:t>
      </w:r>
      <w:r w:rsidR="00343487" w:rsidRPr="00343487">
        <w:rPr>
          <w:rFonts w:ascii="Book Antiqua" w:hAnsi="Book Antiqua" w:cs="Arial"/>
          <w:sz w:val="24"/>
          <w:szCs w:val="24"/>
          <w:lang w:val="en-US"/>
        </w:rPr>
        <w:t xml:space="preserve">Laparoscopic </w:t>
      </w:r>
      <w:r w:rsidR="00434534" w:rsidRPr="00343487">
        <w:rPr>
          <w:rFonts w:ascii="Book Antiqua" w:hAnsi="Book Antiqua" w:cs="Arial"/>
          <w:sz w:val="24"/>
          <w:szCs w:val="24"/>
          <w:lang w:val="en-US"/>
        </w:rPr>
        <w:t>cholecystectomy</w:t>
      </w:r>
      <w:r w:rsidR="00343487">
        <w:rPr>
          <w:rFonts w:ascii="Book Antiqua" w:hAnsi="Book Antiqua" w:cs="Arial" w:hint="eastAsia"/>
          <w:sz w:val="24"/>
          <w:szCs w:val="24"/>
          <w:lang w:val="en-US" w:eastAsia="zh-CN"/>
        </w:rPr>
        <w:t>;</w:t>
      </w:r>
      <w:r w:rsidR="00434534" w:rsidRPr="00343487">
        <w:rPr>
          <w:rFonts w:ascii="Book Antiqua" w:hAnsi="Book Antiqua" w:cs="Arial"/>
          <w:sz w:val="24"/>
          <w:szCs w:val="24"/>
          <w:lang w:val="en-US"/>
        </w:rPr>
        <w:t xml:space="preserve"> </w:t>
      </w:r>
      <w:r w:rsidR="00343487" w:rsidRPr="00343487">
        <w:rPr>
          <w:rFonts w:ascii="Book Antiqua" w:hAnsi="Book Antiqua" w:cs="Arial"/>
          <w:sz w:val="24"/>
          <w:szCs w:val="24"/>
          <w:lang w:val="en-US"/>
        </w:rPr>
        <w:t xml:space="preserve">Liver </w:t>
      </w:r>
      <w:r w:rsidR="00434534" w:rsidRPr="00343487">
        <w:rPr>
          <w:rFonts w:ascii="Book Antiqua" w:hAnsi="Book Antiqua" w:cs="Arial"/>
          <w:sz w:val="24"/>
          <w:szCs w:val="24"/>
          <w:lang w:val="en-US"/>
        </w:rPr>
        <w:t>resection</w:t>
      </w:r>
      <w:r w:rsidR="00343487">
        <w:rPr>
          <w:rFonts w:ascii="Book Antiqua" w:hAnsi="Book Antiqua" w:cs="Arial" w:hint="eastAsia"/>
          <w:sz w:val="24"/>
          <w:szCs w:val="24"/>
          <w:lang w:val="en-US" w:eastAsia="zh-CN"/>
        </w:rPr>
        <w:t>;</w:t>
      </w:r>
      <w:r w:rsidR="00434534" w:rsidRPr="00343487">
        <w:rPr>
          <w:rFonts w:ascii="Book Antiqua" w:hAnsi="Book Antiqua" w:cs="Arial"/>
          <w:sz w:val="24"/>
          <w:szCs w:val="24"/>
          <w:lang w:val="en-US"/>
        </w:rPr>
        <w:t xml:space="preserve"> </w:t>
      </w:r>
      <w:r w:rsidR="00343487" w:rsidRPr="00343487">
        <w:rPr>
          <w:rFonts w:ascii="Book Antiqua" w:hAnsi="Book Antiqua" w:cs="Arial"/>
          <w:sz w:val="24"/>
          <w:szCs w:val="24"/>
          <w:lang w:val="en-US"/>
        </w:rPr>
        <w:t>Lymphadenectomy</w:t>
      </w:r>
      <w:r w:rsidR="00343487">
        <w:rPr>
          <w:rFonts w:ascii="Book Antiqua" w:hAnsi="Book Antiqua" w:cs="Arial" w:hint="eastAsia"/>
          <w:sz w:val="24"/>
          <w:szCs w:val="24"/>
          <w:lang w:val="en-US" w:eastAsia="zh-CN"/>
        </w:rPr>
        <w:t>;</w:t>
      </w:r>
      <w:r w:rsidR="00434534" w:rsidRPr="00343487">
        <w:rPr>
          <w:rFonts w:ascii="Book Antiqua" w:hAnsi="Book Antiqua" w:cs="Arial"/>
          <w:sz w:val="24"/>
          <w:szCs w:val="24"/>
          <w:lang w:val="en-US"/>
        </w:rPr>
        <w:t xml:space="preserve"> </w:t>
      </w:r>
      <w:r w:rsidR="00343487" w:rsidRPr="00343487">
        <w:rPr>
          <w:rFonts w:ascii="Book Antiqua" w:hAnsi="Book Antiqua" w:cs="Arial"/>
          <w:sz w:val="24"/>
          <w:szCs w:val="24"/>
          <w:lang w:val="en-US"/>
        </w:rPr>
        <w:t xml:space="preserve">Incidental </w:t>
      </w:r>
      <w:r w:rsidR="00434534" w:rsidRPr="00343487">
        <w:rPr>
          <w:rFonts w:ascii="Book Antiqua" w:hAnsi="Book Antiqua" w:cs="Arial"/>
          <w:sz w:val="24"/>
          <w:szCs w:val="24"/>
          <w:lang w:val="en-US"/>
        </w:rPr>
        <w:t>gallbladder cancer</w:t>
      </w:r>
      <w:r w:rsidR="00343487">
        <w:rPr>
          <w:rFonts w:ascii="Book Antiqua" w:hAnsi="Book Antiqua" w:cs="Arial" w:hint="eastAsia"/>
          <w:sz w:val="24"/>
          <w:szCs w:val="24"/>
          <w:lang w:val="en-US" w:eastAsia="zh-CN"/>
        </w:rPr>
        <w:t>;</w:t>
      </w:r>
      <w:r w:rsidR="00434534" w:rsidRPr="00343487">
        <w:rPr>
          <w:rFonts w:ascii="Book Antiqua" w:hAnsi="Book Antiqua" w:cs="Arial"/>
          <w:sz w:val="24"/>
          <w:szCs w:val="24"/>
          <w:lang w:val="en-US"/>
        </w:rPr>
        <w:t xml:space="preserve"> </w:t>
      </w:r>
      <w:proofErr w:type="gramStart"/>
      <w:r w:rsidR="00343487" w:rsidRPr="00343487">
        <w:rPr>
          <w:rFonts w:ascii="Book Antiqua" w:hAnsi="Book Antiqua" w:cs="Arial"/>
          <w:sz w:val="24"/>
          <w:szCs w:val="24"/>
          <w:lang w:val="en-US"/>
        </w:rPr>
        <w:t>Unexpected</w:t>
      </w:r>
      <w:proofErr w:type="gramEnd"/>
      <w:r w:rsidR="00343487" w:rsidRPr="00343487">
        <w:rPr>
          <w:rFonts w:ascii="Book Antiqua" w:hAnsi="Book Antiqua" w:cs="Arial"/>
          <w:sz w:val="24"/>
          <w:szCs w:val="24"/>
          <w:lang w:val="en-US"/>
        </w:rPr>
        <w:t xml:space="preserve"> </w:t>
      </w:r>
      <w:r w:rsidR="00434534" w:rsidRPr="00343487">
        <w:rPr>
          <w:rFonts w:ascii="Book Antiqua" w:hAnsi="Book Antiqua" w:cs="Arial"/>
          <w:sz w:val="24"/>
          <w:szCs w:val="24"/>
          <w:lang w:val="en-US"/>
        </w:rPr>
        <w:t>gallbladder cancer</w:t>
      </w:r>
    </w:p>
    <w:p w:rsidR="00343487" w:rsidRPr="00343487" w:rsidRDefault="00343487" w:rsidP="00343487">
      <w:pPr>
        <w:spacing w:after="0" w:line="360" w:lineRule="auto"/>
        <w:jc w:val="both"/>
        <w:rPr>
          <w:rFonts w:ascii="Book Antiqua" w:hAnsi="Book Antiqua" w:cs="Arial"/>
          <w:sz w:val="24"/>
          <w:szCs w:val="24"/>
          <w:lang w:val="en-US" w:eastAsia="zh-CN"/>
        </w:rPr>
      </w:pPr>
    </w:p>
    <w:p w:rsidR="00343487" w:rsidRDefault="00343487" w:rsidP="00343487">
      <w:pPr>
        <w:spacing w:line="360" w:lineRule="auto"/>
        <w:rPr>
          <w:rFonts w:ascii="Book Antiqua" w:hAnsi="Book Antiqua" w:cs="Arial"/>
          <w:sz w:val="24"/>
        </w:rPr>
      </w:pPr>
      <w:bookmarkStart w:id="5" w:name="OLE_LINK55"/>
      <w:bookmarkStart w:id="6" w:name="OLE_LINK56"/>
      <w:bookmarkStart w:id="7" w:name="OLE_LINK105"/>
      <w:bookmarkStart w:id="8" w:name="OLE_LINK116"/>
      <w:bookmarkStart w:id="9" w:name="OLE_LINK89"/>
      <w:r w:rsidRPr="0071780A">
        <w:rPr>
          <w:rFonts w:ascii="Book Antiqua" w:hAnsi="Book Antiqua"/>
          <w:b/>
          <w:sz w:val="24"/>
        </w:rPr>
        <w:t>©</w:t>
      </w:r>
      <w:bookmarkEnd w:id="5"/>
      <w:bookmarkEnd w:id="6"/>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7"/>
    <w:bookmarkEnd w:id="8"/>
    <w:bookmarkEnd w:id="9"/>
    <w:p w:rsidR="00343487" w:rsidRPr="00343487" w:rsidRDefault="00343487" w:rsidP="00343487">
      <w:pPr>
        <w:spacing w:after="0" w:line="360" w:lineRule="auto"/>
        <w:jc w:val="both"/>
        <w:rPr>
          <w:rFonts w:ascii="Book Antiqua" w:hAnsi="Book Antiqua" w:cs="Arial"/>
          <w:sz w:val="24"/>
          <w:szCs w:val="24"/>
          <w:lang w:val="en-US" w:eastAsia="zh-CN"/>
        </w:rPr>
      </w:pPr>
    </w:p>
    <w:p w:rsidR="005B0042" w:rsidRDefault="005F644E" w:rsidP="00343487">
      <w:pPr>
        <w:spacing w:after="0" w:line="360" w:lineRule="auto"/>
        <w:jc w:val="both"/>
        <w:rPr>
          <w:rFonts w:ascii="Book Antiqua" w:hAnsi="Book Antiqua" w:cs="Arial"/>
          <w:sz w:val="24"/>
          <w:szCs w:val="24"/>
          <w:lang w:val="en-US" w:eastAsia="zh-CN"/>
        </w:rPr>
      </w:pPr>
      <w:r w:rsidRPr="00343487">
        <w:rPr>
          <w:rFonts w:ascii="Book Antiqua" w:hAnsi="Book Antiqua" w:cs="Arial"/>
          <w:b/>
          <w:sz w:val="24"/>
          <w:szCs w:val="24"/>
          <w:lang w:val="en-US"/>
        </w:rPr>
        <w:t>Core tip</w:t>
      </w:r>
      <w:r w:rsidRPr="00343487">
        <w:rPr>
          <w:rFonts w:ascii="Book Antiqua" w:hAnsi="Book Antiqua" w:cs="Arial"/>
          <w:sz w:val="24"/>
          <w:szCs w:val="24"/>
          <w:lang w:val="en-US"/>
        </w:rPr>
        <w:t xml:space="preserve">: </w:t>
      </w:r>
      <w:r w:rsidR="00945E72" w:rsidRPr="00343487">
        <w:rPr>
          <w:rFonts w:ascii="Book Antiqua" w:hAnsi="Book Antiqua" w:cs="Arial"/>
          <w:sz w:val="24"/>
          <w:szCs w:val="24"/>
          <w:lang w:val="en-US"/>
        </w:rPr>
        <w:t xml:space="preserve">Unexpected </w:t>
      </w:r>
      <w:r w:rsidRPr="00343487">
        <w:rPr>
          <w:rFonts w:ascii="Book Antiqua" w:hAnsi="Book Antiqua" w:cs="Arial"/>
          <w:sz w:val="24"/>
          <w:szCs w:val="24"/>
          <w:lang w:val="en-US"/>
        </w:rPr>
        <w:t xml:space="preserve">gallbladder cancer is diagnosed, as a surprise, after cholecystectomy for </w:t>
      </w:r>
      <w:r w:rsidR="00F4279E" w:rsidRPr="00343487">
        <w:rPr>
          <w:rFonts w:ascii="Book Antiqua" w:hAnsi="Book Antiqua" w:cs="Arial"/>
          <w:sz w:val="24"/>
          <w:szCs w:val="24"/>
          <w:lang w:val="en-US"/>
        </w:rPr>
        <w:t>gall</w:t>
      </w:r>
      <w:r w:rsidRPr="00343487">
        <w:rPr>
          <w:rFonts w:ascii="Book Antiqua" w:hAnsi="Book Antiqua" w:cs="Arial"/>
          <w:sz w:val="24"/>
          <w:szCs w:val="24"/>
          <w:lang w:val="en-US"/>
        </w:rPr>
        <w:t xml:space="preserve">stones. A second surgical procedure consisting in a re-resection may be required depending on the depth of invasion. The discovery of cancer represents a challenge for the surgeon who must inform </w:t>
      </w:r>
      <w:r w:rsidRPr="00343487">
        <w:rPr>
          <w:rFonts w:ascii="Book Antiqua" w:hAnsi="Book Antiqua" w:cs="Arial"/>
          <w:sz w:val="24"/>
          <w:szCs w:val="24"/>
          <w:lang w:val="en-US"/>
        </w:rPr>
        <w:lastRenderedPageBreak/>
        <w:t>the patient many days after cholecystectomy and must evaluat</w:t>
      </w:r>
      <w:r w:rsidR="00CD4681">
        <w:rPr>
          <w:rFonts w:ascii="Book Antiqua" w:hAnsi="Book Antiqua" w:cs="Arial"/>
          <w:sz w:val="24"/>
          <w:szCs w:val="24"/>
          <w:lang w:val="en-US"/>
        </w:rPr>
        <w:t xml:space="preserve">e </w:t>
      </w:r>
      <w:r w:rsidRPr="00343487">
        <w:rPr>
          <w:rFonts w:ascii="Book Antiqua" w:hAnsi="Book Antiqua" w:cs="Arial"/>
          <w:sz w:val="24"/>
          <w:szCs w:val="24"/>
          <w:lang w:val="en-US"/>
        </w:rPr>
        <w:t>the indication for a re-resection. The presence of a residual disease in the operative specimen after re-resection is the most important prognostic factor.</w:t>
      </w:r>
    </w:p>
    <w:p w:rsidR="005F644E" w:rsidRPr="00343487" w:rsidRDefault="005F644E" w:rsidP="00343487">
      <w:pPr>
        <w:spacing w:after="0" w:line="360" w:lineRule="auto"/>
        <w:jc w:val="both"/>
        <w:rPr>
          <w:rFonts w:ascii="Book Antiqua" w:hAnsi="Book Antiqua" w:cs="Arial"/>
          <w:sz w:val="24"/>
          <w:szCs w:val="24"/>
          <w:lang w:val="en-US"/>
        </w:rPr>
      </w:pPr>
    </w:p>
    <w:p w:rsidR="005F644E" w:rsidRPr="00343487" w:rsidRDefault="005F644E" w:rsidP="00343487">
      <w:pPr>
        <w:spacing w:after="0" w:line="360" w:lineRule="auto"/>
        <w:jc w:val="both"/>
        <w:rPr>
          <w:rFonts w:ascii="Book Antiqua" w:hAnsi="Book Antiqua" w:cs="Arial"/>
          <w:sz w:val="24"/>
          <w:szCs w:val="24"/>
          <w:lang w:val="en-US" w:eastAsia="zh-CN"/>
        </w:rPr>
      </w:pPr>
      <w:r w:rsidRPr="00343487">
        <w:rPr>
          <w:rFonts w:ascii="Book Antiqua" w:hAnsi="Book Antiqua" w:cs="Arial"/>
          <w:sz w:val="24"/>
          <w:szCs w:val="24"/>
          <w:lang w:val="en-US"/>
        </w:rPr>
        <w:t>Clemente G.  Unexpected gallbladder cancer: surgical strategies and prognostic factors</w:t>
      </w:r>
      <w:r w:rsidR="002918BD">
        <w:rPr>
          <w:rFonts w:ascii="Book Antiqua" w:hAnsi="Book Antiqua" w:cs="Arial" w:hint="eastAsia"/>
          <w:sz w:val="24"/>
          <w:szCs w:val="24"/>
          <w:lang w:val="en-US" w:eastAsia="zh-CN"/>
        </w:rPr>
        <w:t>.</w:t>
      </w:r>
      <w:r w:rsidR="002918BD" w:rsidRPr="002918BD">
        <w:rPr>
          <w:rFonts w:ascii="Book Antiqua" w:hAnsi="Book Antiqua" w:cs="Arial" w:hint="eastAsia"/>
          <w:i/>
          <w:sz w:val="24"/>
          <w:szCs w:val="24"/>
          <w:lang w:val="en-US" w:eastAsia="zh-CN"/>
        </w:rPr>
        <w:t xml:space="preserve"> </w:t>
      </w:r>
      <w:r w:rsidR="002918BD" w:rsidRPr="002918BD">
        <w:rPr>
          <w:rFonts w:ascii="Book Antiqua" w:hAnsi="Book Antiqua" w:cs="Arial"/>
          <w:i/>
          <w:sz w:val="24"/>
          <w:szCs w:val="24"/>
          <w:lang w:val="en-US" w:eastAsia="zh-CN"/>
        </w:rPr>
        <w:t xml:space="preserve">World J </w:t>
      </w:r>
      <w:proofErr w:type="spellStart"/>
      <w:r w:rsidR="002918BD" w:rsidRPr="002918BD">
        <w:rPr>
          <w:rFonts w:ascii="Book Antiqua" w:hAnsi="Book Antiqua" w:cs="Arial"/>
          <w:i/>
          <w:sz w:val="24"/>
          <w:szCs w:val="24"/>
          <w:lang w:val="en-US" w:eastAsia="zh-CN"/>
        </w:rPr>
        <w:t>Gastrointest</w:t>
      </w:r>
      <w:proofErr w:type="spellEnd"/>
      <w:r w:rsidR="002918BD" w:rsidRPr="002918BD">
        <w:rPr>
          <w:rFonts w:ascii="Book Antiqua" w:hAnsi="Book Antiqua" w:cs="Arial"/>
          <w:i/>
          <w:sz w:val="24"/>
          <w:szCs w:val="24"/>
          <w:lang w:val="en-US" w:eastAsia="zh-CN"/>
        </w:rPr>
        <w:t xml:space="preserve"> </w:t>
      </w:r>
      <w:proofErr w:type="spellStart"/>
      <w:r w:rsidR="002918BD" w:rsidRPr="002918BD">
        <w:rPr>
          <w:rFonts w:ascii="Book Antiqua" w:hAnsi="Book Antiqua" w:cs="Arial"/>
          <w:i/>
          <w:sz w:val="24"/>
          <w:szCs w:val="24"/>
          <w:lang w:val="en-US" w:eastAsia="zh-CN"/>
        </w:rPr>
        <w:t>Surg</w:t>
      </w:r>
      <w:proofErr w:type="spellEnd"/>
      <w:r w:rsidR="002918BD">
        <w:rPr>
          <w:rFonts w:ascii="Book Antiqua" w:hAnsi="Book Antiqua" w:cs="Arial" w:hint="eastAsia"/>
          <w:sz w:val="24"/>
          <w:szCs w:val="24"/>
          <w:lang w:val="en-US" w:eastAsia="zh-CN"/>
        </w:rPr>
        <w:t xml:space="preserve"> 2016; </w:t>
      </w:r>
      <w:proofErr w:type="gramStart"/>
      <w:r w:rsidR="002918BD">
        <w:rPr>
          <w:rFonts w:ascii="Book Antiqua" w:hAnsi="Book Antiqua" w:cs="Arial" w:hint="eastAsia"/>
          <w:sz w:val="24"/>
          <w:szCs w:val="24"/>
          <w:lang w:val="en-US" w:eastAsia="zh-CN"/>
        </w:rPr>
        <w:t>In</w:t>
      </w:r>
      <w:proofErr w:type="gramEnd"/>
      <w:r w:rsidR="002918BD">
        <w:rPr>
          <w:rFonts w:ascii="Book Antiqua" w:hAnsi="Book Antiqua" w:cs="Arial" w:hint="eastAsia"/>
          <w:sz w:val="24"/>
          <w:szCs w:val="24"/>
          <w:lang w:val="en-US" w:eastAsia="zh-CN"/>
        </w:rPr>
        <w:t xml:space="preserve"> press</w:t>
      </w:r>
    </w:p>
    <w:p w:rsidR="00D2216F" w:rsidRPr="00343487" w:rsidRDefault="00D2216F" w:rsidP="00343487">
      <w:pPr>
        <w:spacing w:after="0" w:line="360" w:lineRule="auto"/>
        <w:ind w:firstLine="708"/>
        <w:jc w:val="both"/>
        <w:rPr>
          <w:rFonts w:ascii="Book Antiqua" w:hAnsi="Book Antiqua" w:cs="Arial"/>
          <w:sz w:val="24"/>
          <w:szCs w:val="24"/>
          <w:lang w:val="en-US"/>
        </w:rPr>
      </w:pPr>
    </w:p>
    <w:p w:rsidR="00D2216F" w:rsidRPr="00343487" w:rsidRDefault="00D2216F" w:rsidP="00343487">
      <w:pPr>
        <w:spacing w:after="0" w:line="360" w:lineRule="auto"/>
        <w:ind w:firstLine="708"/>
        <w:jc w:val="both"/>
        <w:rPr>
          <w:rFonts w:ascii="Book Antiqua" w:hAnsi="Book Antiqua" w:cs="Arial"/>
          <w:sz w:val="24"/>
          <w:szCs w:val="24"/>
          <w:lang w:val="en-US"/>
        </w:rPr>
      </w:pPr>
    </w:p>
    <w:p w:rsidR="00D2216F" w:rsidRPr="00343487" w:rsidRDefault="00D2216F" w:rsidP="00343487">
      <w:pPr>
        <w:spacing w:after="0" w:line="360" w:lineRule="auto"/>
        <w:ind w:firstLine="708"/>
        <w:jc w:val="both"/>
        <w:rPr>
          <w:rFonts w:ascii="Book Antiqua" w:hAnsi="Book Antiqua" w:cs="Arial"/>
          <w:sz w:val="24"/>
          <w:szCs w:val="24"/>
          <w:lang w:val="en-US"/>
        </w:rPr>
      </w:pPr>
    </w:p>
    <w:p w:rsidR="00D2216F" w:rsidRPr="00343487" w:rsidRDefault="00D2216F" w:rsidP="00343487">
      <w:pPr>
        <w:spacing w:after="0" w:line="360" w:lineRule="auto"/>
        <w:ind w:firstLine="708"/>
        <w:jc w:val="both"/>
        <w:rPr>
          <w:rFonts w:ascii="Book Antiqua" w:hAnsi="Book Antiqua" w:cs="Arial"/>
          <w:sz w:val="24"/>
          <w:szCs w:val="24"/>
          <w:lang w:val="en-US"/>
        </w:rPr>
      </w:pPr>
    </w:p>
    <w:p w:rsidR="00D2216F" w:rsidRPr="00343487" w:rsidRDefault="00D2216F" w:rsidP="00343487">
      <w:pPr>
        <w:spacing w:after="0" w:line="360" w:lineRule="auto"/>
        <w:ind w:firstLine="708"/>
        <w:jc w:val="both"/>
        <w:rPr>
          <w:rFonts w:ascii="Book Antiqua" w:hAnsi="Book Antiqua" w:cs="Arial"/>
          <w:sz w:val="24"/>
          <w:szCs w:val="24"/>
          <w:lang w:val="en-US"/>
        </w:rPr>
      </w:pPr>
    </w:p>
    <w:p w:rsidR="00D2216F" w:rsidRPr="00343487" w:rsidRDefault="00D2216F" w:rsidP="00343487">
      <w:pPr>
        <w:spacing w:after="0" w:line="360" w:lineRule="auto"/>
        <w:ind w:firstLine="708"/>
        <w:jc w:val="both"/>
        <w:rPr>
          <w:rFonts w:ascii="Book Antiqua" w:hAnsi="Book Antiqua" w:cs="Arial"/>
          <w:sz w:val="24"/>
          <w:szCs w:val="24"/>
          <w:lang w:val="en-US"/>
        </w:rPr>
      </w:pPr>
    </w:p>
    <w:p w:rsidR="005F644E" w:rsidRPr="00343487" w:rsidRDefault="005F644E" w:rsidP="00343487">
      <w:pPr>
        <w:spacing w:after="0" w:line="360" w:lineRule="auto"/>
        <w:ind w:firstLine="708"/>
        <w:jc w:val="both"/>
        <w:rPr>
          <w:rFonts w:ascii="Book Antiqua" w:hAnsi="Book Antiqua" w:cs="Arial"/>
          <w:sz w:val="24"/>
          <w:szCs w:val="24"/>
          <w:lang w:val="en-US"/>
        </w:rPr>
      </w:pPr>
    </w:p>
    <w:p w:rsidR="005F644E" w:rsidRPr="00343487" w:rsidRDefault="005F644E" w:rsidP="00343487">
      <w:pPr>
        <w:spacing w:after="0" w:line="360" w:lineRule="auto"/>
        <w:ind w:firstLine="708"/>
        <w:jc w:val="both"/>
        <w:rPr>
          <w:rFonts w:ascii="Book Antiqua" w:hAnsi="Book Antiqua" w:cs="Arial"/>
          <w:sz w:val="24"/>
          <w:szCs w:val="24"/>
          <w:lang w:val="en-US"/>
        </w:rPr>
      </w:pPr>
    </w:p>
    <w:p w:rsidR="005F644E" w:rsidRPr="00343487" w:rsidRDefault="005F644E" w:rsidP="00343487">
      <w:pPr>
        <w:spacing w:after="0" w:line="360" w:lineRule="auto"/>
        <w:ind w:firstLine="708"/>
        <w:jc w:val="both"/>
        <w:rPr>
          <w:rFonts w:ascii="Book Antiqua" w:hAnsi="Book Antiqua" w:cs="Arial"/>
          <w:sz w:val="24"/>
          <w:szCs w:val="24"/>
          <w:lang w:val="en-US"/>
        </w:rPr>
      </w:pPr>
    </w:p>
    <w:p w:rsidR="00343487" w:rsidRDefault="00343487">
      <w:pPr>
        <w:rPr>
          <w:rFonts w:ascii="Book Antiqua" w:hAnsi="Book Antiqua" w:cs="Arial"/>
          <w:b/>
          <w:sz w:val="24"/>
          <w:szCs w:val="24"/>
          <w:lang w:val="en-US"/>
        </w:rPr>
      </w:pPr>
      <w:r>
        <w:rPr>
          <w:rFonts w:ascii="Book Antiqua" w:hAnsi="Book Antiqua" w:cs="Arial"/>
          <w:b/>
          <w:sz w:val="24"/>
          <w:szCs w:val="24"/>
          <w:lang w:val="en-US"/>
        </w:rPr>
        <w:br w:type="page"/>
      </w:r>
    </w:p>
    <w:p w:rsidR="005F644E" w:rsidRPr="00343487" w:rsidRDefault="00465E1D" w:rsidP="00343487">
      <w:pPr>
        <w:spacing w:after="0" w:line="360" w:lineRule="auto"/>
        <w:jc w:val="both"/>
        <w:rPr>
          <w:rFonts w:ascii="Book Antiqua" w:hAnsi="Book Antiqua" w:cs="Arial"/>
          <w:b/>
          <w:sz w:val="24"/>
          <w:szCs w:val="24"/>
          <w:lang w:val="en-US"/>
        </w:rPr>
      </w:pPr>
      <w:r w:rsidRPr="00343487">
        <w:rPr>
          <w:rFonts w:ascii="Book Antiqua" w:hAnsi="Book Antiqua" w:cs="Arial"/>
          <w:b/>
          <w:sz w:val="24"/>
          <w:szCs w:val="24"/>
          <w:lang w:val="en-US"/>
        </w:rPr>
        <w:lastRenderedPageBreak/>
        <w:t>INTRODUCTION</w:t>
      </w:r>
    </w:p>
    <w:p w:rsidR="0024201D" w:rsidRDefault="005B0042" w:rsidP="00343487">
      <w:pPr>
        <w:spacing w:after="0" w:line="360" w:lineRule="auto"/>
        <w:jc w:val="both"/>
        <w:rPr>
          <w:rFonts w:ascii="Book Antiqua" w:hAnsi="Book Antiqua" w:cs="Arial"/>
          <w:sz w:val="24"/>
          <w:szCs w:val="24"/>
          <w:lang w:val="en-US" w:eastAsia="zh-CN"/>
        </w:rPr>
      </w:pPr>
      <w:r w:rsidRPr="00343487">
        <w:rPr>
          <w:rFonts w:ascii="Book Antiqua" w:hAnsi="Book Antiqua" w:cs="Arial"/>
          <w:sz w:val="24"/>
          <w:szCs w:val="24"/>
          <w:lang w:val="en-US"/>
        </w:rPr>
        <w:t>Gallbladder cancer (GBC)</w:t>
      </w:r>
      <w:r w:rsidR="007408FB" w:rsidRPr="00343487">
        <w:rPr>
          <w:rFonts w:ascii="Book Antiqua" w:hAnsi="Book Antiqua" w:cs="Arial"/>
          <w:sz w:val="24"/>
          <w:szCs w:val="24"/>
          <w:lang w:val="en-US"/>
        </w:rPr>
        <w:t xml:space="preserve"> is</w:t>
      </w:r>
      <w:r w:rsidR="007134B5" w:rsidRPr="00343487">
        <w:rPr>
          <w:rFonts w:ascii="Book Antiqua" w:hAnsi="Book Antiqua" w:cs="Arial"/>
          <w:sz w:val="24"/>
          <w:szCs w:val="24"/>
          <w:lang w:val="en-US"/>
        </w:rPr>
        <w:t xml:space="preserve"> the most common tumor of the biliary tract</w:t>
      </w:r>
      <w:r w:rsidR="007408FB" w:rsidRPr="00343487">
        <w:rPr>
          <w:rFonts w:ascii="Book Antiqua" w:hAnsi="Book Antiqua" w:cs="Arial"/>
          <w:sz w:val="24"/>
          <w:szCs w:val="24"/>
          <w:lang w:val="en-US"/>
        </w:rPr>
        <w:t xml:space="preserve"> and it</w:t>
      </w:r>
      <w:r w:rsidR="00571C12" w:rsidRPr="00343487">
        <w:rPr>
          <w:rFonts w:ascii="Book Antiqua" w:hAnsi="Book Antiqua" w:cs="Arial"/>
          <w:sz w:val="24"/>
          <w:szCs w:val="24"/>
          <w:lang w:val="en-US"/>
        </w:rPr>
        <w:t xml:space="preserve"> </w:t>
      </w:r>
      <w:r w:rsidR="00F5590D" w:rsidRPr="00343487">
        <w:rPr>
          <w:rFonts w:ascii="Book Antiqua" w:hAnsi="Book Antiqua" w:cs="Arial"/>
          <w:sz w:val="24"/>
          <w:szCs w:val="24"/>
          <w:lang w:val="en-US"/>
        </w:rPr>
        <w:t xml:space="preserve">is </w:t>
      </w:r>
      <w:r w:rsidR="007134B5" w:rsidRPr="00343487">
        <w:rPr>
          <w:rFonts w:ascii="Book Antiqua" w:hAnsi="Book Antiqua" w:cs="Arial"/>
          <w:sz w:val="24"/>
          <w:szCs w:val="24"/>
          <w:lang w:val="en-US"/>
        </w:rPr>
        <w:t xml:space="preserve">recognized as one of the most aggressive </w:t>
      </w:r>
      <w:proofErr w:type="gramStart"/>
      <w:r w:rsidR="007134B5" w:rsidRPr="00343487">
        <w:rPr>
          <w:rFonts w:ascii="Book Antiqua" w:hAnsi="Book Antiqua" w:cs="Arial"/>
          <w:sz w:val="24"/>
          <w:szCs w:val="24"/>
          <w:lang w:val="en-US"/>
        </w:rPr>
        <w:t>cancers</w:t>
      </w:r>
      <w:r w:rsidR="00465E1D" w:rsidRPr="00343487">
        <w:rPr>
          <w:rFonts w:ascii="Book Antiqua" w:hAnsi="Book Antiqua" w:cs="Arial"/>
          <w:sz w:val="24"/>
          <w:szCs w:val="24"/>
          <w:vertAlign w:val="superscript"/>
          <w:lang w:val="en-US"/>
        </w:rPr>
        <w:t>[</w:t>
      </w:r>
      <w:proofErr w:type="gramEnd"/>
      <w:r w:rsidR="00293B66" w:rsidRPr="00343487">
        <w:rPr>
          <w:rFonts w:ascii="Book Antiqua" w:hAnsi="Book Antiqua" w:cs="Arial"/>
          <w:sz w:val="24"/>
          <w:szCs w:val="24"/>
          <w:vertAlign w:val="superscript"/>
          <w:lang w:val="en-US"/>
        </w:rPr>
        <w:t>1</w:t>
      </w:r>
      <w:r w:rsidR="00465E1D" w:rsidRPr="00343487">
        <w:rPr>
          <w:rFonts w:ascii="Book Antiqua" w:hAnsi="Book Antiqua" w:cs="Arial"/>
          <w:sz w:val="24"/>
          <w:szCs w:val="24"/>
          <w:vertAlign w:val="superscript"/>
          <w:lang w:val="en-US"/>
        </w:rPr>
        <w:t>]</w:t>
      </w:r>
      <w:r w:rsidR="00343487">
        <w:rPr>
          <w:rFonts w:ascii="Book Antiqua" w:hAnsi="Book Antiqua" w:cs="Arial"/>
          <w:sz w:val="24"/>
          <w:szCs w:val="24"/>
          <w:lang w:val="en-US"/>
        </w:rPr>
        <w:t xml:space="preserve">. It is </w:t>
      </w:r>
      <w:r w:rsidR="00F5590D" w:rsidRPr="00343487">
        <w:rPr>
          <w:rFonts w:ascii="Book Antiqua" w:hAnsi="Book Antiqua" w:cs="Arial"/>
          <w:sz w:val="24"/>
          <w:szCs w:val="24"/>
          <w:lang w:val="en-US"/>
        </w:rPr>
        <w:t>generally as</w:t>
      </w:r>
      <w:r w:rsidR="00343487">
        <w:rPr>
          <w:rFonts w:ascii="Book Antiqua" w:hAnsi="Book Antiqua" w:cs="Arial"/>
          <w:sz w:val="24"/>
          <w:szCs w:val="24"/>
          <w:lang w:val="en-US"/>
        </w:rPr>
        <w:t xml:space="preserve">sociated with a poor prognosis </w:t>
      </w:r>
      <w:r w:rsidR="00F5590D" w:rsidRPr="00343487">
        <w:rPr>
          <w:rFonts w:ascii="Book Antiqua" w:hAnsi="Book Antiqua" w:cs="Arial"/>
          <w:sz w:val="24"/>
          <w:szCs w:val="24"/>
          <w:lang w:val="en-US"/>
        </w:rPr>
        <w:t>with a repo</w:t>
      </w:r>
      <w:r w:rsidR="00343487">
        <w:rPr>
          <w:rFonts w:ascii="Book Antiqua" w:hAnsi="Book Antiqua" w:cs="Arial"/>
          <w:sz w:val="24"/>
          <w:szCs w:val="24"/>
          <w:lang w:val="en-US"/>
        </w:rPr>
        <w:t>rted 5-year survival rate of 5%</w:t>
      </w:r>
      <w:r w:rsidR="00E661DF" w:rsidRPr="00343487">
        <w:rPr>
          <w:rFonts w:ascii="Book Antiqua" w:hAnsi="Book Antiqua" w:cs="Arial"/>
          <w:sz w:val="24"/>
          <w:szCs w:val="24"/>
          <w:vertAlign w:val="superscript"/>
          <w:lang w:val="en-US"/>
        </w:rPr>
        <w:t>[</w:t>
      </w:r>
      <w:r w:rsidR="00B536FF" w:rsidRPr="00343487">
        <w:rPr>
          <w:rFonts w:ascii="Book Antiqua" w:hAnsi="Book Antiqua" w:cs="Arial"/>
          <w:sz w:val="24"/>
          <w:szCs w:val="24"/>
          <w:vertAlign w:val="superscript"/>
          <w:lang w:val="en-US"/>
        </w:rPr>
        <w:t>2</w:t>
      </w:r>
      <w:r w:rsidR="00F5590D" w:rsidRPr="00343487">
        <w:rPr>
          <w:rFonts w:ascii="Book Antiqua" w:hAnsi="Book Antiqua" w:cs="Arial"/>
          <w:sz w:val="24"/>
          <w:szCs w:val="24"/>
          <w:vertAlign w:val="superscript"/>
          <w:lang w:val="en-US"/>
        </w:rPr>
        <w:t>,</w:t>
      </w:r>
      <w:r w:rsidR="00B536FF" w:rsidRPr="00343487">
        <w:rPr>
          <w:rFonts w:ascii="Book Antiqua" w:hAnsi="Book Antiqua" w:cs="Arial"/>
          <w:sz w:val="24"/>
          <w:szCs w:val="24"/>
          <w:vertAlign w:val="superscript"/>
          <w:lang w:val="en-US"/>
        </w:rPr>
        <w:t>3</w:t>
      </w:r>
      <w:r w:rsidR="00E661DF" w:rsidRPr="00343487">
        <w:rPr>
          <w:rFonts w:ascii="Book Antiqua" w:hAnsi="Book Antiqua" w:cs="Arial"/>
          <w:sz w:val="24"/>
          <w:szCs w:val="24"/>
          <w:vertAlign w:val="superscript"/>
          <w:lang w:val="en-US"/>
        </w:rPr>
        <w:t>]</w:t>
      </w:r>
      <w:r w:rsidR="007408FB" w:rsidRPr="00343487">
        <w:rPr>
          <w:rFonts w:ascii="Book Antiqua" w:hAnsi="Book Antiqua" w:cs="Arial"/>
          <w:sz w:val="24"/>
          <w:szCs w:val="24"/>
          <w:lang w:val="en-US"/>
        </w:rPr>
        <w:t>.</w:t>
      </w:r>
      <w:r w:rsidR="00720A90" w:rsidRPr="00343487">
        <w:rPr>
          <w:rFonts w:ascii="Book Antiqua" w:hAnsi="Book Antiqua" w:cs="Arial"/>
          <w:sz w:val="24"/>
          <w:szCs w:val="24"/>
          <w:lang w:val="en-US"/>
        </w:rPr>
        <w:t xml:space="preserve"> </w:t>
      </w:r>
      <w:r w:rsidR="007408FB" w:rsidRPr="00343487">
        <w:rPr>
          <w:rFonts w:ascii="Book Antiqua" w:hAnsi="Book Antiqua" w:cs="Arial"/>
          <w:sz w:val="24"/>
          <w:szCs w:val="24"/>
          <w:lang w:val="en-US"/>
        </w:rPr>
        <w:t>T</w:t>
      </w:r>
      <w:r w:rsidR="00293B66" w:rsidRPr="00343487">
        <w:rPr>
          <w:rFonts w:ascii="Book Antiqua" w:hAnsi="Book Antiqua" w:cs="Arial"/>
          <w:sz w:val="24"/>
          <w:szCs w:val="24"/>
          <w:lang w:val="en-US"/>
        </w:rPr>
        <w:t>he delay in diagnosis is considered the main cause of th</w:t>
      </w:r>
      <w:r w:rsidR="0036103D" w:rsidRPr="00343487">
        <w:rPr>
          <w:rFonts w:ascii="Book Antiqua" w:hAnsi="Book Antiqua" w:cs="Arial"/>
          <w:sz w:val="24"/>
          <w:szCs w:val="24"/>
          <w:lang w:val="en-US"/>
        </w:rPr>
        <w:t>e</w:t>
      </w:r>
      <w:r w:rsidR="00293B66" w:rsidRPr="00343487">
        <w:rPr>
          <w:rFonts w:ascii="Book Antiqua" w:hAnsi="Book Antiqua" w:cs="Arial"/>
          <w:sz w:val="24"/>
          <w:szCs w:val="24"/>
          <w:lang w:val="en-US"/>
        </w:rPr>
        <w:t xml:space="preserve"> high mortality. </w:t>
      </w:r>
      <w:r w:rsidR="007134B5" w:rsidRPr="00343487">
        <w:rPr>
          <w:rFonts w:ascii="Book Antiqua" w:hAnsi="Book Antiqua" w:cs="Arial"/>
          <w:sz w:val="24"/>
          <w:szCs w:val="24"/>
          <w:lang w:val="en-US"/>
        </w:rPr>
        <w:t>GBC</w:t>
      </w:r>
      <w:r w:rsidRPr="00343487">
        <w:rPr>
          <w:rFonts w:ascii="Book Antiqua" w:hAnsi="Book Antiqua" w:cs="Arial"/>
          <w:sz w:val="24"/>
          <w:szCs w:val="24"/>
          <w:lang w:val="en-US"/>
        </w:rPr>
        <w:t xml:space="preserve"> is a relatively</w:t>
      </w:r>
      <w:r w:rsidR="00571C12" w:rsidRPr="00343487">
        <w:rPr>
          <w:rFonts w:ascii="Book Antiqua" w:hAnsi="Book Antiqua" w:cs="Arial"/>
          <w:sz w:val="24"/>
          <w:szCs w:val="24"/>
          <w:lang w:val="en-US"/>
        </w:rPr>
        <w:t xml:space="preserve"> </w:t>
      </w:r>
      <w:r w:rsidRPr="00343487">
        <w:rPr>
          <w:rFonts w:ascii="Book Antiqua" w:hAnsi="Book Antiqua" w:cs="Arial"/>
          <w:sz w:val="24"/>
          <w:szCs w:val="24"/>
          <w:lang w:val="en-US"/>
        </w:rPr>
        <w:t>rare disease in Western countries</w:t>
      </w:r>
      <w:r w:rsidR="00343487">
        <w:rPr>
          <w:rFonts w:ascii="Book Antiqua" w:hAnsi="Book Antiqua" w:cs="Arial"/>
          <w:sz w:val="24"/>
          <w:szCs w:val="24"/>
          <w:lang w:val="en-US"/>
        </w:rPr>
        <w:t xml:space="preserve">: in the </w:t>
      </w:r>
      <w:r w:rsidR="00343487" w:rsidRPr="00343487">
        <w:rPr>
          <w:rFonts w:ascii="Book Antiqua" w:hAnsi="Book Antiqua" w:cs="Arial"/>
          <w:sz w:val="24"/>
          <w:szCs w:val="24"/>
          <w:lang w:val="en-US"/>
        </w:rPr>
        <w:t>United States</w:t>
      </w:r>
      <w:r w:rsidR="00343487">
        <w:rPr>
          <w:rFonts w:ascii="Book Antiqua" w:hAnsi="Book Antiqua" w:cs="Arial"/>
          <w:sz w:val="24"/>
          <w:szCs w:val="24"/>
          <w:lang w:val="en-US"/>
        </w:rPr>
        <w:t xml:space="preserve"> an incidence </w:t>
      </w:r>
      <w:r w:rsidR="007134B5" w:rsidRPr="00343487">
        <w:rPr>
          <w:rFonts w:ascii="Book Antiqua" w:hAnsi="Book Antiqua" w:cs="Arial"/>
          <w:sz w:val="24"/>
          <w:szCs w:val="24"/>
          <w:lang w:val="en-US"/>
        </w:rPr>
        <w:t xml:space="preserve">of 1.2/100.000 </w:t>
      </w:r>
      <w:r w:rsidR="00571C12" w:rsidRPr="00343487">
        <w:rPr>
          <w:rFonts w:ascii="Book Antiqua" w:hAnsi="Book Antiqua" w:cs="Arial"/>
          <w:sz w:val="24"/>
          <w:szCs w:val="24"/>
          <w:lang w:val="en-US"/>
        </w:rPr>
        <w:t xml:space="preserve">is </w:t>
      </w:r>
      <w:proofErr w:type="gramStart"/>
      <w:r w:rsidR="00571C12" w:rsidRPr="00343487">
        <w:rPr>
          <w:rFonts w:ascii="Book Antiqua" w:hAnsi="Book Antiqua" w:cs="Arial"/>
          <w:sz w:val="24"/>
          <w:szCs w:val="24"/>
          <w:lang w:val="en-US"/>
        </w:rPr>
        <w:t>reported</w:t>
      </w:r>
      <w:r w:rsidR="00343487" w:rsidRPr="00343487">
        <w:rPr>
          <w:rFonts w:ascii="Book Antiqua" w:hAnsi="Book Antiqua" w:cs="Arial"/>
          <w:sz w:val="24"/>
          <w:szCs w:val="24"/>
          <w:vertAlign w:val="superscript"/>
          <w:lang w:val="en-US"/>
        </w:rPr>
        <w:t>[</w:t>
      </w:r>
      <w:proofErr w:type="gramEnd"/>
      <w:r w:rsidR="00F35B75" w:rsidRPr="00343487">
        <w:rPr>
          <w:rFonts w:ascii="Book Antiqua" w:hAnsi="Book Antiqua" w:cs="Arial"/>
          <w:sz w:val="24"/>
          <w:szCs w:val="24"/>
          <w:vertAlign w:val="superscript"/>
          <w:lang w:val="en-US"/>
        </w:rPr>
        <w:t>4]</w:t>
      </w:r>
      <w:r w:rsidR="00F35B75" w:rsidRPr="00343487">
        <w:rPr>
          <w:rFonts w:ascii="Book Antiqua" w:hAnsi="Book Antiqua" w:cs="Arial"/>
          <w:sz w:val="24"/>
          <w:szCs w:val="24"/>
          <w:lang w:val="en-US"/>
        </w:rPr>
        <w:t xml:space="preserve"> </w:t>
      </w:r>
      <w:r w:rsidR="007134B5" w:rsidRPr="00343487">
        <w:rPr>
          <w:rFonts w:ascii="Book Antiqua" w:hAnsi="Book Antiqua" w:cs="Arial"/>
          <w:sz w:val="24"/>
          <w:szCs w:val="24"/>
          <w:lang w:val="en-US"/>
        </w:rPr>
        <w:t xml:space="preserve">but, in </w:t>
      </w:r>
      <w:r w:rsidR="00571C12" w:rsidRPr="00343487">
        <w:rPr>
          <w:rFonts w:ascii="Book Antiqua" w:hAnsi="Book Antiqua" w:cs="Arial"/>
          <w:sz w:val="24"/>
          <w:szCs w:val="24"/>
          <w:lang w:val="en-US"/>
        </w:rPr>
        <w:t>some countries (Chile, N</w:t>
      </w:r>
      <w:r w:rsidR="007134B5" w:rsidRPr="00343487">
        <w:rPr>
          <w:rFonts w:ascii="Book Antiqua" w:hAnsi="Book Antiqua" w:cs="Arial"/>
          <w:sz w:val="24"/>
          <w:szCs w:val="24"/>
          <w:lang w:val="en-US"/>
        </w:rPr>
        <w:t>orth</w:t>
      </w:r>
      <w:r w:rsidR="00571C12" w:rsidRPr="00343487">
        <w:rPr>
          <w:rFonts w:ascii="Book Antiqua" w:hAnsi="Book Antiqua" w:cs="Arial"/>
          <w:sz w:val="24"/>
          <w:szCs w:val="24"/>
          <w:lang w:val="en-US"/>
        </w:rPr>
        <w:t>ern</w:t>
      </w:r>
      <w:r w:rsidR="007134B5" w:rsidRPr="00343487">
        <w:rPr>
          <w:rFonts w:ascii="Book Antiqua" w:hAnsi="Book Antiqua" w:cs="Arial"/>
          <w:sz w:val="24"/>
          <w:szCs w:val="24"/>
          <w:lang w:val="en-US"/>
        </w:rPr>
        <w:t xml:space="preserve"> India), </w:t>
      </w:r>
      <w:r w:rsidR="00293B66" w:rsidRPr="00343487">
        <w:rPr>
          <w:rFonts w:ascii="Book Antiqua" w:hAnsi="Book Antiqua" w:cs="Arial"/>
          <w:sz w:val="24"/>
          <w:szCs w:val="24"/>
          <w:lang w:val="en-US"/>
        </w:rPr>
        <w:t>the</w:t>
      </w:r>
      <w:r w:rsidR="007134B5" w:rsidRPr="00343487">
        <w:rPr>
          <w:rFonts w:ascii="Book Antiqua" w:hAnsi="Book Antiqua" w:cs="Arial"/>
          <w:sz w:val="24"/>
          <w:szCs w:val="24"/>
          <w:lang w:val="en-US"/>
        </w:rPr>
        <w:t xml:space="preserve"> incidence </w:t>
      </w:r>
      <w:r w:rsidR="00293B66" w:rsidRPr="00343487">
        <w:rPr>
          <w:rFonts w:ascii="Book Antiqua" w:hAnsi="Book Antiqua" w:cs="Arial"/>
          <w:sz w:val="24"/>
          <w:szCs w:val="24"/>
          <w:lang w:val="en-US"/>
        </w:rPr>
        <w:t>is</w:t>
      </w:r>
      <w:r w:rsidR="007134B5" w:rsidRPr="00343487">
        <w:rPr>
          <w:rFonts w:ascii="Book Antiqua" w:hAnsi="Book Antiqua" w:cs="Arial"/>
          <w:sz w:val="24"/>
          <w:szCs w:val="24"/>
          <w:lang w:val="en-US"/>
        </w:rPr>
        <w:t xml:space="preserve"> ten times</w:t>
      </w:r>
      <w:r w:rsidR="00293B66" w:rsidRPr="00343487">
        <w:rPr>
          <w:rFonts w:ascii="Book Antiqua" w:hAnsi="Book Antiqua" w:cs="Arial"/>
          <w:sz w:val="24"/>
          <w:szCs w:val="24"/>
          <w:lang w:val="en-US"/>
        </w:rPr>
        <w:t xml:space="preserve"> higher</w:t>
      </w:r>
      <w:r w:rsidR="007134B5" w:rsidRPr="00343487">
        <w:rPr>
          <w:rFonts w:ascii="Book Antiqua" w:hAnsi="Book Antiqua" w:cs="Arial"/>
          <w:sz w:val="24"/>
          <w:szCs w:val="24"/>
          <w:lang w:val="en-US"/>
        </w:rPr>
        <w:t xml:space="preserve">. </w:t>
      </w:r>
      <w:r w:rsidR="00293B66" w:rsidRPr="00343487">
        <w:rPr>
          <w:rFonts w:ascii="Book Antiqua" w:hAnsi="Book Antiqua" w:cs="Arial"/>
          <w:sz w:val="24"/>
          <w:szCs w:val="24"/>
          <w:lang w:val="en-US"/>
        </w:rPr>
        <w:t xml:space="preserve">Unexpected GBC (UGBC) can be defined as a cancer incidentally discovered, as a surprise, at the histological examination after cholecystectomy for </w:t>
      </w:r>
      <w:r w:rsidR="0084391C" w:rsidRPr="00343487">
        <w:rPr>
          <w:rFonts w:ascii="Book Antiqua" w:hAnsi="Book Antiqua" w:cs="Arial"/>
          <w:sz w:val="24"/>
          <w:szCs w:val="24"/>
          <w:lang w:val="en-US"/>
        </w:rPr>
        <w:t>gall</w:t>
      </w:r>
      <w:r w:rsidR="00293B66" w:rsidRPr="00343487">
        <w:rPr>
          <w:rFonts w:ascii="Book Antiqua" w:hAnsi="Book Antiqua" w:cs="Arial"/>
          <w:sz w:val="24"/>
          <w:szCs w:val="24"/>
          <w:lang w:val="en-US"/>
        </w:rPr>
        <w:t xml:space="preserve">stones or other indications. </w:t>
      </w:r>
      <w:r w:rsidR="0028361B" w:rsidRPr="00343487">
        <w:rPr>
          <w:rFonts w:ascii="Book Antiqua" w:hAnsi="Book Antiqua" w:cs="Arial"/>
          <w:sz w:val="24"/>
          <w:szCs w:val="24"/>
          <w:lang w:val="en-US"/>
        </w:rPr>
        <w:t xml:space="preserve">In recent years, the widespread diffusion of laparoscopic techniques has caused an increase in the number of laparoscopic cholecystectomies and therefore an increase of diagnoses of UGBC. </w:t>
      </w:r>
      <w:r w:rsidR="00333F90" w:rsidRPr="00343487">
        <w:rPr>
          <w:rFonts w:ascii="Book Antiqua" w:hAnsi="Book Antiqua" w:cs="Arial"/>
          <w:sz w:val="24"/>
          <w:szCs w:val="24"/>
          <w:lang w:val="en-US"/>
        </w:rPr>
        <w:t>Today, b</w:t>
      </w:r>
      <w:r w:rsidR="0028361B" w:rsidRPr="00343487">
        <w:rPr>
          <w:rFonts w:ascii="Book Antiqua" w:hAnsi="Book Antiqua" w:cs="Arial"/>
          <w:sz w:val="24"/>
          <w:szCs w:val="24"/>
          <w:lang w:val="en-US"/>
        </w:rPr>
        <w:t>etween 0.</w:t>
      </w:r>
      <w:r w:rsidR="00B7319F" w:rsidRPr="00343487">
        <w:rPr>
          <w:rFonts w:ascii="Book Antiqua" w:hAnsi="Book Antiqua" w:cs="Arial"/>
          <w:sz w:val="24"/>
          <w:szCs w:val="24"/>
          <w:lang w:val="en-US"/>
        </w:rPr>
        <w:t>2</w:t>
      </w:r>
      <w:r w:rsidR="0028361B" w:rsidRPr="00343487">
        <w:rPr>
          <w:rFonts w:ascii="Book Antiqua" w:hAnsi="Book Antiqua" w:cs="Arial"/>
          <w:sz w:val="24"/>
          <w:szCs w:val="24"/>
          <w:lang w:val="en-US"/>
        </w:rPr>
        <w:t xml:space="preserve"> and </w:t>
      </w:r>
      <w:r w:rsidR="00333F90" w:rsidRPr="00343487">
        <w:rPr>
          <w:rFonts w:ascii="Book Antiqua" w:hAnsi="Book Antiqua" w:cs="Arial"/>
          <w:sz w:val="24"/>
          <w:szCs w:val="24"/>
          <w:lang w:val="en-US"/>
        </w:rPr>
        <w:t>3</w:t>
      </w:r>
      <w:r w:rsidR="00343487">
        <w:rPr>
          <w:rFonts w:ascii="Book Antiqua" w:hAnsi="Book Antiqua" w:cs="Arial"/>
          <w:sz w:val="24"/>
          <w:szCs w:val="24"/>
          <w:lang w:val="en-US"/>
        </w:rPr>
        <w:t xml:space="preserve">% of </w:t>
      </w:r>
      <w:r w:rsidR="0028361B" w:rsidRPr="00343487">
        <w:rPr>
          <w:rFonts w:ascii="Book Antiqua" w:hAnsi="Book Antiqua" w:cs="Arial"/>
          <w:sz w:val="24"/>
          <w:szCs w:val="24"/>
          <w:lang w:val="en-US"/>
        </w:rPr>
        <w:t xml:space="preserve">patients undergoing cholecystectomy has a diagnosis </w:t>
      </w:r>
      <w:proofErr w:type="gramStart"/>
      <w:r w:rsidR="0028361B" w:rsidRPr="00343487">
        <w:rPr>
          <w:rFonts w:ascii="Book Antiqua" w:hAnsi="Book Antiqua" w:cs="Arial"/>
          <w:sz w:val="24"/>
          <w:szCs w:val="24"/>
          <w:lang w:val="en-US"/>
        </w:rPr>
        <w:t xml:space="preserve">of  </w:t>
      </w:r>
      <w:r w:rsidR="00DB0731" w:rsidRPr="00343487">
        <w:rPr>
          <w:rFonts w:ascii="Book Antiqua" w:hAnsi="Book Antiqua" w:cs="Arial"/>
          <w:sz w:val="24"/>
          <w:szCs w:val="24"/>
          <w:lang w:val="en-US"/>
        </w:rPr>
        <w:t>U</w:t>
      </w:r>
      <w:r w:rsidR="0028361B" w:rsidRPr="00343487">
        <w:rPr>
          <w:rFonts w:ascii="Book Antiqua" w:hAnsi="Book Antiqua" w:cs="Arial"/>
          <w:sz w:val="24"/>
          <w:szCs w:val="24"/>
          <w:lang w:val="en-US"/>
        </w:rPr>
        <w:t>GBC</w:t>
      </w:r>
      <w:proofErr w:type="gramEnd"/>
      <w:r w:rsidR="00333F90" w:rsidRPr="00343487">
        <w:rPr>
          <w:rFonts w:ascii="Book Antiqua" w:hAnsi="Book Antiqua" w:cs="Arial"/>
          <w:sz w:val="24"/>
          <w:szCs w:val="24"/>
          <w:lang w:val="en-US"/>
        </w:rPr>
        <w:t>, depending on regional prevalence</w:t>
      </w:r>
      <w:r w:rsidR="00720A90" w:rsidRPr="00343487">
        <w:rPr>
          <w:rFonts w:ascii="Book Antiqua" w:hAnsi="Book Antiqua" w:cs="Arial"/>
          <w:sz w:val="24"/>
          <w:szCs w:val="24"/>
          <w:lang w:val="en-US"/>
        </w:rPr>
        <w:t xml:space="preserve">. </w:t>
      </w:r>
      <w:r w:rsidR="00D701A9" w:rsidRPr="00343487">
        <w:rPr>
          <w:rFonts w:ascii="Book Antiqua" w:hAnsi="Book Antiqua" w:cs="Arial"/>
          <w:sz w:val="24"/>
          <w:szCs w:val="24"/>
          <w:lang w:val="en-US"/>
        </w:rPr>
        <w:t xml:space="preserve">In some tertiary centers such as Johns Hopkins </w:t>
      </w:r>
      <w:proofErr w:type="gramStart"/>
      <w:r w:rsidR="00D701A9" w:rsidRPr="00343487">
        <w:rPr>
          <w:rFonts w:ascii="Book Antiqua" w:hAnsi="Book Antiqua" w:cs="Arial"/>
          <w:sz w:val="24"/>
          <w:szCs w:val="24"/>
          <w:lang w:val="en-US"/>
        </w:rPr>
        <w:t>University</w:t>
      </w:r>
      <w:r w:rsidR="00343487" w:rsidRPr="00343487">
        <w:rPr>
          <w:rFonts w:ascii="Book Antiqua" w:hAnsi="Book Antiqua" w:cs="Arial"/>
          <w:sz w:val="24"/>
          <w:szCs w:val="24"/>
          <w:vertAlign w:val="superscript"/>
          <w:lang w:val="en-US"/>
        </w:rPr>
        <w:t>[</w:t>
      </w:r>
      <w:proofErr w:type="gramEnd"/>
      <w:r w:rsidR="00D701A9" w:rsidRPr="00343487">
        <w:rPr>
          <w:rFonts w:ascii="Book Antiqua" w:hAnsi="Book Antiqua" w:cs="Arial"/>
          <w:sz w:val="24"/>
          <w:szCs w:val="24"/>
          <w:vertAlign w:val="superscript"/>
          <w:lang w:val="en-US"/>
        </w:rPr>
        <w:t>1</w:t>
      </w:r>
      <w:r w:rsidR="008A4078" w:rsidRPr="00343487">
        <w:rPr>
          <w:rFonts w:ascii="Book Antiqua" w:hAnsi="Book Antiqua" w:cs="Arial"/>
          <w:sz w:val="24"/>
          <w:szCs w:val="24"/>
          <w:vertAlign w:val="superscript"/>
          <w:lang w:val="en-US"/>
        </w:rPr>
        <w:t>]</w:t>
      </w:r>
      <w:r w:rsidR="00D701A9" w:rsidRPr="00343487">
        <w:rPr>
          <w:rFonts w:ascii="Book Antiqua" w:hAnsi="Book Antiqua" w:cs="Arial"/>
          <w:sz w:val="24"/>
          <w:szCs w:val="24"/>
          <w:lang w:val="en-US"/>
        </w:rPr>
        <w:t xml:space="preserve"> and the Memorial Sloan-Kettering Cancer Cente</w:t>
      </w:r>
      <w:r w:rsidR="005A3AE0" w:rsidRPr="00343487">
        <w:rPr>
          <w:rFonts w:ascii="Book Antiqua" w:hAnsi="Book Antiqua" w:cs="Arial"/>
          <w:sz w:val="24"/>
          <w:szCs w:val="24"/>
          <w:lang w:val="en-US"/>
        </w:rPr>
        <w:t>r</w:t>
      </w:r>
      <w:r w:rsidR="00343487" w:rsidRPr="00343487">
        <w:rPr>
          <w:rFonts w:ascii="Book Antiqua" w:hAnsi="Book Antiqua" w:cs="Arial"/>
          <w:sz w:val="24"/>
          <w:szCs w:val="24"/>
          <w:vertAlign w:val="superscript"/>
          <w:lang w:val="en-US"/>
        </w:rPr>
        <w:t>[</w:t>
      </w:r>
      <w:r w:rsidR="00D701A9" w:rsidRPr="00343487">
        <w:rPr>
          <w:rFonts w:ascii="Book Antiqua" w:hAnsi="Book Antiqua" w:cs="Arial"/>
          <w:sz w:val="24"/>
          <w:szCs w:val="24"/>
          <w:vertAlign w:val="superscript"/>
          <w:lang w:val="en-US"/>
        </w:rPr>
        <w:t>4</w:t>
      </w:r>
      <w:r w:rsidR="008A4078" w:rsidRPr="00343487">
        <w:rPr>
          <w:rFonts w:ascii="Book Antiqua" w:hAnsi="Book Antiqua" w:cs="Arial"/>
          <w:sz w:val="24"/>
          <w:szCs w:val="24"/>
          <w:vertAlign w:val="superscript"/>
          <w:lang w:val="en-US"/>
        </w:rPr>
        <w:t>]</w:t>
      </w:r>
      <w:r w:rsidR="00D701A9" w:rsidRPr="00343487">
        <w:rPr>
          <w:rFonts w:ascii="Book Antiqua" w:hAnsi="Book Antiqua" w:cs="Arial"/>
          <w:sz w:val="24"/>
          <w:szCs w:val="24"/>
          <w:lang w:val="en-US"/>
        </w:rPr>
        <w:t>, UGBCs account for about half of all GBCs</w:t>
      </w:r>
      <w:r w:rsidR="0028361B" w:rsidRPr="00343487">
        <w:rPr>
          <w:rFonts w:ascii="Book Antiqua" w:hAnsi="Book Antiqua" w:cs="Arial"/>
          <w:sz w:val="24"/>
          <w:szCs w:val="24"/>
          <w:lang w:val="en-US"/>
        </w:rPr>
        <w:t>.</w:t>
      </w:r>
      <w:r w:rsidR="001F7676" w:rsidRPr="00343487">
        <w:rPr>
          <w:rFonts w:ascii="Book Antiqua" w:hAnsi="Book Antiqua" w:cs="Arial"/>
          <w:sz w:val="24"/>
          <w:szCs w:val="24"/>
          <w:lang w:val="en-US"/>
        </w:rPr>
        <w:t xml:space="preserve"> </w:t>
      </w:r>
      <w:r w:rsidR="00B536FF" w:rsidRPr="00343487">
        <w:rPr>
          <w:rFonts w:ascii="Book Antiqua" w:hAnsi="Book Antiqua" w:cs="Arial"/>
          <w:sz w:val="24"/>
          <w:szCs w:val="24"/>
          <w:lang w:val="en-US"/>
        </w:rPr>
        <w:t xml:space="preserve">Unlike the GBC, </w:t>
      </w:r>
      <w:r w:rsidR="00333F90" w:rsidRPr="00343487">
        <w:rPr>
          <w:rFonts w:ascii="Book Antiqua" w:hAnsi="Book Antiqua" w:cs="Arial"/>
          <w:sz w:val="24"/>
          <w:szCs w:val="24"/>
          <w:lang w:val="en-US"/>
        </w:rPr>
        <w:t>UGBC</w:t>
      </w:r>
      <w:r w:rsidR="00293B66" w:rsidRPr="00343487">
        <w:rPr>
          <w:rFonts w:ascii="Book Antiqua" w:hAnsi="Book Antiqua" w:cs="Arial"/>
          <w:sz w:val="24"/>
          <w:szCs w:val="24"/>
          <w:lang w:val="en-US"/>
        </w:rPr>
        <w:t xml:space="preserve"> is a potentially curable disease with an intermediate or good prognosis in most cases. </w:t>
      </w:r>
      <w:r w:rsidR="008B45FB" w:rsidRPr="00343487">
        <w:rPr>
          <w:rFonts w:ascii="Book Antiqua" w:hAnsi="Book Antiqua" w:cs="Arial"/>
          <w:sz w:val="24"/>
          <w:szCs w:val="24"/>
          <w:lang w:val="en-US"/>
        </w:rPr>
        <w:t>T</w:t>
      </w:r>
      <w:r w:rsidR="0028361B" w:rsidRPr="00343487">
        <w:rPr>
          <w:rFonts w:ascii="Book Antiqua" w:hAnsi="Book Antiqua" w:cs="Arial"/>
          <w:sz w:val="24"/>
          <w:szCs w:val="24"/>
          <w:lang w:val="en-US"/>
        </w:rPr>
        <w:t xml:space="preserve">he adoption of an adequate surgical strategy is mandatory </w:t>
      </w:r>
      <w:r w:rsidR="008B45FB" w:rsidRPr="00343487">
        <w:rPr>
          <w:rFonts w:ascii="Book Antiqua" w:hAnsi="Book Antiqua" w:cs="Arial"/>
          <w:sz w:val="24"/>
          <w:szCs w:val="24"/>
          <w:lang w:val="en-US"/>
        </w:rPr>
        <w:t xml:space="preserve">to improve the prognosis </w:t>
      </w:r>
      <w:r w:rsidR="009D04AF" w:rsidRPr="00343487">
        <w:rPr>
          <w:rFonts w:ascii="Book Antiqua" w:hAnsi="Book Antiqua" w:cs="Arial"/>
          <w:sz w:val="24"/>
          <w:szCs w:val="24"/>
          <w:lang w:val="en-US"/>
        </w:rPr>
        <w:t>and an adjunctive radical resection may be required depending on the depth of invasion.</w:t>
      </w:r>
      <w:r w:rsidR="00343487">
        <w:rPr>
          <w:rFonts w:ascii="Book Antiqua" w:hAnsi="Book Antiqua" w:cs="Arial"/>
          <w:sz w:val="24"/>
          <w:szCs w:val="24"/>
          <w:lang w:val="en-US"/>
        </w:rPr>
        <w:t xml:space="preserve"> However, </w:t>
      </w:r>
      <w:r w:rsidR="002445E7" w:rsidRPr="00343487">
        <w:rPr>
          <w:rFonts w:ascii="Book Antiqua" w:hAnsi="Book Antiqua" w:cs="Arial"/>
          <w:sz w:val="24"/>
          <w:szCs w:val="24"/>
          <w:lang w:val="en-US"/>
        </w:rPr>
        <w:t xml:space="preserve">UGBC represents a challenge for the surgeon who </w:t>
      </w:r>
      <w:r w:rsidR="00213AF2" w:rsidRPr="00343487">
        <w:rPr>
          <w:rFonts w:ascii="Book Antiqua" w:hAnsi="Book Antiqua" w:cs="Arial"/>
          <w:sz w:val="24"/>
          <w:szCs w:val="24"/>
          <w:lang w:val="en-US"/>
        </w:rPr>
        <w:t>must</w:t>
      </w:r>
      <w:r w:rsidR="002445E7" w:rsidRPr="00343487">
        <w:rPr>
          <w:rFonts w:ascii="Book Antiqua" w:hAnsi="Book Antiqua" w:cs="Arial"/>
          <w:sz w:val="24"/>
          <w:szCs w:val="24"/>
          <w:lang w:val="en-US"/>
        </w:rPr>
        <w:t xml:space="preserve"> inform the patient many days after </w:t>
      </w:r>
      <w:proofErr w:type="gramStart"/>
      <w:r w:rsidR="00676C81" w:rsidRPr="00343487">
        <w:rPr>
          <w:rFonts w:ascii="Book Antiqua" w:hAnsi="Book Antiqua" w:cs="Arial"/>
          <w:sz w:val="24"/>
          <w:szCs w:val="24"/>
          <w:lang w:val="en-US"/>
        </w:rPr>
        <w:t>c</w:t>
      </w:r>
      <w:r w:rsidR="002445E7" w:rsidRPr="00343487">
        <w:rPr>
          <w:rFonts w:ascii="Book Antiqua" w:hAnsi="Book Antiqua" w:cs="Arial"/>
          <w:sz w:val="24"/>
          <w:szCs w:val="24"/>
          <w:lang w:val="en-US"/>
        </w:rPr>
        <w:t>holecystectomy</w:t>
      </w:r>
      <w:r w:rsidR="00676C81" w:rsidRPr="00343487">
        <w:rPr>
          <w:rFonts w:ascii="Book Antiqua" w:hAnsi="Book Antiqua" w:cs="Arial"/>
          <w:sz w:val="24"/>
          <w:szCs w:val="24"/>
          <w:lang w:val="en-US"/>
        </w:rPr>
        <w:t xml:space="preserve"> </w:t>
      </w:r>
      <w:r w:rsidR="002445E7" w:rsidRPr="00343487">
        <w:rPr>
          <w:rFonts w:ascii="Book Antiqua" w:hAnsi="Book Antiqua" w:cs="Arial"/>
          <w:sz w:val="24"/>
          <w:szCs w:val="24"/>
          <w:lang w:val="en-US"/>
        </w:rPr>
        <w:t xml:space="preserve"> and</w:t>
      </w:r>
      <w:proofErr w:type="gramEnd"/>
      <w:r w:rsidR="002445E7" w:rsidRPr="00343487">
        <w:rPr>
          <w:rFonts w:ascii="Book Antiqua" w:hAnsi="Book Antiqua" w:cs="Arial"/>
          <w:sz w:val="24"/>
          <w:szCs w:val="24"/>
          <w:lang w:val="en-US"/>
        </w:rPr>
        <w:t xml:space="preserve"> </w:t>
      </w:r>
      <w:r w:rsidR="00213AF2" w:rsidRPr="00343487">
        <w:rPr>
          <w:rFonts w:ascii="Book Antiqua" w:hAnsi="Book Antiqua" w:cs="Arial"/>
          <w:sz w:val="24"/>
          <w:szCs w:val="24"/>
          <w:lang w:val="en-US"/>
        </w:rPr>
        <w:t xml:space="preserve">must </w:t>
      </w:r>
      <w:r w:rsidR="002445E7" w:rsidRPr="00343487">
        <w:rPr>
          <w:rFonts w:ascii="Book Antiqua" w:hAnsi="Book Antiqua" w:cs="Arial"/>
          <w:sz w:val="24"/>
          <w:szCs w:val="24"/>
          <w:lang w:val="en-US"/>
        </w:rPr>
        <w:t>evaluat</w:t>
      </w:r>
      <w:r w:rsidR="00213AF2" w:rsidRPr="00343487">
        <w:rPr>
          <w:rFonts w:ascii="Book Antiqua" w:hAnsi="Book Antiqua" w:cs="Arial"/>
          <w:sz w:val="24"/>
          <w:szCs w:val="24"/>
          <w:lang w:val="en-US"/>
        </w:rPr>
        <w:t xml:space="preserve">e </w:t>
      </w:r>
      <w:r w:rsidR="002445E7" w:rsidRPr="00343487">
        <w:rPr>
          <w:rFonts w:ascii="Book Antiqua" w:hAnsi="Book Antiqua" w:cs="Arial"/>
          <w:sz w:val="24"/>
          <w:szCs w:val="24"/>
          <w:lang w:val="en-US"/>
        </w:rPr>
        <w:t xml:space="preserve"> the indication for </w:t>
      </w:r>
      <w:r w:rsidR="00213AF2" w:rsidRPr="00343487">
        <w:rPr>
          <w:rFonts w:ascii="Book Antiqua" w:hAnsi="Book Antiqua" w:cs="Arial"/>
          <w:sz w:val="24"/>
          <w:szCs w:val="24"/>
          <w:lang w:val="en-US"/>
        </w:rPr>
        <w:t>a re-resection</w:t>
      </w:r>
      <w:r w:rsidR="002445E7" w:rsidRPr="00343487">
        <w:rPr>
          <w:rFonts w:ascii="Book Antiqua" w:hAnsi="Book Antiqua" w:cs="Arial"/>
          <w:sz w:val="24"/>
          <w:szCs w:val="24"/>
          <w:lang w:val="en-US"/>
        </w:rPr>
        <w:t>.</w:t>
      </w:r>
    </w:p>
    <w:p w:rsidR="00343487" w:rsidRDefault="00343487" w:rsidP="00343487">
      <w:pPr>
        <w:spacing w:after="0" w:line="360" w:lineRule="auto"/>
        <w:jc w:val="both"/>
        <w:rPr>
          <w:rFonts w:ascii="Book Antiqua" w:hAnsi="Book Antiqua" w:cs="Arial"/>
          <w:sz w:val="24"/>
          <w:szCs w:val="24"/>
          <w:lang w:val="en-US" w:eastAsia="zh-CN"/>
        </w:rPr>
      </w:pPr>
    </w:p>
    <w:p w:rsidR="00465E1D" w:rsidRPr="00343487" w:rsidRDefault="00465E1D" w:rsidP="00343487">
      <w:pPr>
        <w:spacing w:after="0" w:line="360" w:lineRule="auto"/>
        <w:jc w:val="both"/>
        <w:rPr>
          <w:rFonts w:ascii="Book Antiqua" w:hAnsi="Book Antiqua" w:cs="Arial"/>
          <w:b/>
          <w:sz w:val="24"/>
          <w:szCs w:val="24"/>
          <w:lang w:val="en-US"/>
        </w:rPr>
      </w:pPr>
      <w:r w:rsidRPr="00343487">
        <w:rPr>
          <w:rFonts w:ascii="Book Antiqua" w:hAnsi="Book Antiqua" w:cs="Arial"/>
          <w:b/>
          <w:sz w:val="24"/>
          <w:szCs w:val="24"/>
          <w:lang w:val="en-US"/>
        </w:rPr>
        <w:t>DIAGNOSIS AND TREATMENT</w:t>
      </w:r>
    </w:p>
    <w:p w:rsidR="0024201D" w:rsidRPr="00343487" w:rsidRDefault="00004DCA" w:rsidP="00343487">
      <w:pPr>
        <w:spacing w:after="0" w:line="360" w:lineRule="auto"/>
        <w:jc w:val="both"/>
        <w:rPr>
          <w:rFonts w:ascii="Book Antiqua" w:hAnsi="Book Antiqua" w:cs="Arial"/>
          <w:sz w:val="24"/>
          <w:szCs w:val="24"/>
          <w:lang w:val="en-US"/>
        </w:rPr>
      </w:pPr>
      <w:r w:rsidRPr="00343487">
        <w:rPr>
          <w:rFonts w:ascii="Book Antiqua" w:hAnsi="Book Antiqua" w:cs="Arial"/>
          <w:sz w:val="24"/>
          <w:szCs w:val="24"/>
          <w:lang w:val="en-US"/>
        </w:rPr>
        <w:t>After histological confirmation of the diagnosis, t</w:t>
      </w:r>
      <w:r w:rsidR="00B536FF" w:rsidRPr="00343487">
        <w:rPr>
          <w:rFonts w:ascii="Book Antiqua" w:hAnsi="Book Antiqua" w:cs="Arial"/>
          <w:sz w:val="24"/>
          <w:szCs w:val="24"/>
          <w:lang w:val="en-US"/>
        </w:rPr>
        <w:t xml:space="preserve">he first step is to obtain, as much as possible, all the information regarding the </w:t>
      </w:r>
      <w:r w:rsidR="00911F5B" w:rsidRPr="00343487">
        <w:rPr>
          <w:rFonts w:ascii="Book Antiqua" w:hAnsi="Book Antiqua" w:cs="Arial"/>
          <w:sz w:val="24"/>
          <w:szCs w:val="24"/>
          <w:lang w:val="en-US"/>
        </w:rPr>
        <w:t xml:space="preserve">first </w:t>
      </w:r>
      <w:r w:rsidR="00B536FF" w:rsidRPr="00343487">
        <w:rPr>
          <w:rFonts w:ascii="Book Antiqua" w:hAnsi="Book Antiqua" w:cs="Arial"/>
          <w:sz w:val="24"/>
          <w:szCs w:val="24"/>
          <w:lang w:val="en-US"/>
        </w:rPr>
        <w:t>surgical procedure</w:t>
      </w:r>
      <w:r w:rsidR="00AA5A6D" w:rsidRPr="00343487">
        <w:rPr>
          <w:rFonts w:ascii="Book Antiqua" w:hAnsi="Book Antiqua" w:cs="Arial"/>
          <w:sz w:val="24"/>
          <w:szCs w:val="24"/>
          <w:lang w:val="en-US"/>
        </w:rPr>
        <w:t xml:space="preserve">. </w:t>
      </w:r>
      <w:r w:rsidR="002C35ED" w:rsidRPr="00343487">
        <w:rPr>
          <w:rFonts w:ascii="Book Antiqua" w:hAnsi="Book Antiqua" w:cs="Arial"/>
          <w:sz w:val="24"/>
          <w:szCs w:val="24"/>
          <w:lang w:val="en-US"/>
        </w:rPr>
        <w:t xml:space="preserve">Circumstances and operative details of </w:t>
      </w:r>
      <w:proofErr w:type="gramStart"/>
      <w:r w:rsidR="002C35ED" w:rsidRPr="00343487">
        <w:rPr>
          <w:rFonts w:ascii="Book Antiqua" w:hAnsi="Book Antiqua" w:cs="Arial"/>
          <w:sz w:val="24"/>
          <w:szCs w:val="24"/>
          <w:lang w:val="en-US"/>
        </w:rPr>
        <w:t>cholecystectomy  must</w:t>
      </w:r>
      <w:proofErr w:type="gramEnd"/>
      <w:r w:rsidR="002C35ED" w:rsidRPr="00343487">
        <w:rPr>
          <w:rFonts w:ascii="Book Antiqua" w:hAnsi="Book Antiqua" w:cs="Arial"/>
          <w:sz w:val="24"/>
          <w:szCs w:val="24"/>
          <w:lang w:val="en-US"/>
        </w:rPr>
        <w:t xml:space="preserve"> be accurately re</w:t>
      </w:r>
      <w:r w:rsidR="007608E3" w:rsidRPr="00343487">
        <w:rPr>
          <w:rFonts w:ascii="Book Antiqua" w:hAnsi="Book Antiqua" w:cs="Arial"/>
          <w:sz w:val="24"/>
          <w:szCs w:val="24"/>
          <w:lang w:val="en-US"/>
        </w:rPr>
        <w:t>v</w:t>
      </w:r>
      <w:r w:rsidR="002C35ED" w:rsidRPr="00343487">
        <w:rPr>
          <w:rFonts w:ascii="Book Antiqua" w:hAnsi="Book Antiqua" w:cs="Arial"/>
          <w:sz w:val="24"/>
          <w:szCs w:val="24"/>
          <w:lang w:val="en-US"/>
        </w:rPr>
        <w:t>ie</w:t>
      </w:r>
      <w:r w:rsidR="007608E3" w:rsidRPr="00343487">
        <w:rPr>
          <w:rFonts w:ascii="Book Antiqua" w:hAnsi="Book Antiqua" w:cs="Arial"/>
          <w:sz w:val="24"/>
          <w:szCs w:val="24"/>
          <w:lang w:val="en-US"/>
        </w:rPr>
        <w:t>w</w:t>
      </w:r>
      <w:r w:rsidR="002C35ED" w:rsidRPr="00343487">
        <w:rPr>
          <w:rFonts w:ascii="Book Antiqua" w:hAnsi="Book Antiqua" w:cs="Arial"/>
          <w:sz w:val="24"/>
          <w:szCs w:val="24"/>
          <w:lang w:val="en-US"/>
        </w:rPr>
        <w:t xml:space="preserve">ed: emergency or elective surgery, opening and emptying of the gallbladder, occurrence of bile spillage  and method of gallbladder extraction (with or without bag). If possible, the original specimen could be re-reviewed by an experienced pathologist to more accurately define the </w:t>
      </w:r>
      <w:r w:rsidR="005A3AE0" w:rsidRPr="00343487">
        <w:rPr>
          <w:rFonts w:ascii="Book Antiqua" w:hAnsi="Book Antiqua" w:cs="Arial"/>
          <w:sz w:val="24"/>
          <w:szCs w:val="24"/>
          <w:lang w:val="en-US"/>
        </w:rPr>
        <w:t xml:space="preserve">exact site of the </w:t>
      </w:r>
      <w:r w:rsidR="005A3AE0" w:rsidRPr="00343487">
        <w:rPr>
          <w:rFonts w:ascii="Book Antiqua" w:hAnsi="Book Antiqua" w:cs="Arial"/>
          <w:sz w:val="24"/>
          <w:szCs w:val="24"/>
          <w:lang w:val="en-US"/>
        </w:rPr>
        <w:lastRenderedPageBreak/>
        <w:t xml:space="preserve">tumor, the </w:t>
      </w:r>
      <w:r w:rsidR="002C35ED" w:rsidRPr="00343487">
        <w:rPr>
          <w:rFonts w:ascii="Book Antiqua" w:hAnsi="Book Antiqua" w:cs="Arial"/>
          <w:sz w:val="24"/>
          <w:szCs w:val="24"/>
          <w:lang w:val="en-US"/>
        </w:rPr>
        <w:t>depth of parietal invasion</w:t>
      </w:r>
      <w:r w:rsidR="00581D3B" w:rsidRPr="00343487">
        <w:rPr>
          <w:rFonts w:ascii="Book Antiqua" w:hAnsi="Book Antiqua" w:cs="Arial"/>
          <w:sz w:val="24"/>
          <w:szCs w:val="24"/>
          <w:lang w:val="en-US"/>
        </w:rPr>
        <w:t xml:space="preserve">, the cystic duct involvement </w:t>
      </w:r>
      <w:r w:rsidR="002C35ED" w:rsidRPr="00343487">
        <w:rPr>
          <w:rFonts w:ascii="Book Antiqua" w:hAnsi="Book Antiqua" w:cs="Arial"/>
          <w:sz w:val="24"/>
          <w:szCs w:val="24"/>
          <w:lang w:val="en-US"/>
        </w:rPr>
        <w:t xml:space="preserve">and the presence of </w:t>
      </w:r>
      <w:r w:rsidR="00581D3B" w:rsidRPr="00343487">
        <w:rPr>
          <w:rFonts w:ascii="Book Antiqua" w:hAnsi="Book Antiqua" w:cs="Arial"/>
          <w:sz w:val="24"/>
          <w:szCs w:val="24"/>
          <w:lang w:val="en-US"/>
        </w:rPr>
        <w:t xml:space="preserve">metastatic </w:t>
      </w:r>
      <w:r w:rsidR="002C35ED" w:rsidRPr="00343487">
        <w:rPr>
          <w:rFonts w:ascii="Book Antiqua" w:hAnsi="Book Antiqua" w:cs="Arial"/>
          <w:sz w:val="24"/>
          <w:szCs w:val="24"/>
          <w:lang w:val="en-US"/>
        </w:rPr>
        <w:t>lymph nodes.</w:t>
      </w:r>
      <w:r w:rsidR="001F7676" w:rsidRPr="00343487">
        <w:rPr>
          <w:rFonts w:ascii="Book Antiqua" w:hAnsi="Book Antiqua" w:cs="Arial"/>
          <w:sz w:val="24"/>
          <w:szCs w:val="24"/>
          <w:lang w:val="en-US"/>
        </w:rPr>
        <w:t xml:space="preserve"> </w:t>
      </w:r>
      <w:r w:rsidR="00EE2AC0" w:rsidRPr="00343487">
        <w:rPr>
          <w:rFonts w:ascii="Book Antiqua" w:hAnsi="Book Antiqua" w:cs="Arial"/>
          <w:sz w:val="24"/>
          <w:szCs w:val="24"/>
          <w:lang w:val="en-US"/>
        </w:rPr>
        <w:t xml:space="preserve">Unfortunately, as reported in a multicenter French survey, we are not always able to obtain all relevant </w:t>
      </w:r>
      <w:proofErr w:type="gramStart"/>
      <w:r w:rsidR="00EE2AC0" w:rsidRPr="00343487">
        <w:rPr>
          <w:rFonts w:ascii="Book Antiqua" w:hAnsi="Book Antiqua" w:cs="Arial"/>
          <w:sz w:val="24"/>
          <w:szCs w:val="24"/>
          <w:lang w:val="en-US"/>
        </w:rPr>
        <w:t>information</w:t>
      </w:r>
      <w:r w:rsidR="00343487" w:rsidRPr="00343487">
        <w:rPr>
          <w:rFonts w:ascii="Book Antiqua" w:hAnsi="Book Antiqua" w:cs="Arial"/>
          <w:sz w:val="24"/>
          <w:szCs w:val="24"/>
          <w:vertAlign w:val="superscript"/>
          <w:lang w:val="en-US"/>
        </w:rPr>
        <w:t>[</w:t>
      </w:r>
      <w:proofErr w:type="gramEnd"/>
      <w:r w:rsidR="00EE2AC0" w:rsidRPr="00343487">
        <w:rPr>
          <w:rFonts w:ascii="Book Antiqua" w:hAnsi="Book Antiqua" w:cs="Arial"/>
          <w:sz w:val="24"/>
          <w:szCs w:val="24"/>
          <w:vertAlign w:val="superscript"/>
          <w:lang w:val="en-US"/>
        </w:rPr>
        <w:t>5</w:t>
      </w:r>
      <w:r w:rsidR="008A4078" w:rsidRPr="00343487">
        <w:rPr>
          <w:rFonts w:ascii="Book Antiqua" w:hAnsi="Book Antiqua" w:cs="Arial"/>
          <w:sz w:val="24"/>
          <w:szCs w:val="24"/>
          <w:vertAlign w:val="superscript"/>
          <w:lang w:val="en-US"/>
        </w:rPr>
        <w:t>]</w:t>
      </w:r>
      <w:r w:rsidR="00EE2AC0" w:rsidRPr="00343487">
        <w:rPr>
          <w:rFonts w:ascii="Book Antiqua" w:hAnsi="Book Antiqua" w:cs="Arial"/>
          <w:sz w:val="24"/>
          <w:szCs w:val="24"/>
          <w:lang w:val="en-US"/>
        </w:rPr>
        <w:t>.</w:t>
      </w:r>
    </w:p>
    <w:p w:rsidR="00EC4E39" w:rsidRPr="00343487" w:rsidRDefault="00C471BD" w:rsidP="00343487">
      <w:pPr>
        <w:spacing w:after="0" w:line="360" w:lineRule="auto"/>
        <w:ind w:firstLine="708"/>
        <w:jc w:val="both"/>
        <w:rPr>
          <w:rFonts w:ascii="Book Antiqua" w:hAnsi="Book Antiqua" w:cs="Arial"/>
          <w:sz w:val="24"/>
          <w:szCs w:val="24"/>
          <w:lang w:val="en-US"/>
        </w:rPr>
      </w:pPr>
      <w:r w:rsidRPr="00343487">
        <w:rPr>
          <w:rFonts w:ascii="Book Antiqua" w:hAnsi="Book Antiqua" w:cs="Arial"/>
          <w:sz w:val="24"/>
          <w:szCs w:val="24"/>
          <w:lang w:val="en-US"/>
        </w:rPr>
        <w:t>In any case, i</w:t>
      </w:r>
      <w:r w:rsidR="009D04AF" w:rsidRPr="00343487">
        <w:rPr>
          <w:rFonts w:ascii="Book Antiqua" w:hAnsi="Book Antiqua" w:cs="Arial"/>
          <w:sz w:val="24"/>
          <w:szCs w:val="24"/>
          <w:lang w:val="en-US"/>
        </w:rPr>
        <w:t xml:space="preserve">f the cancer </w:t>
      </w:r>
      <w:r w:rsidR="00F6712B" w:rsidRPr="00343487">
        <w:rPr>
          <w:rFonts w:ascii="Book Antiqua" w:hAnsi="Book Antiqua" w:cs="Arial"/>
          <w:sz w:val="24"/>
          <w:szCs w:val="24"/>
          <w:lang w:val="en-US"/>
        </w:rPr>
        <w:t>i</w:t>
      </w:r>
      <w:r w:rsidR="009D04AF" w:rsidRPr="00343487">
        <w:rPr>
          <w:rFonts w:ascii="Book Antiqua" w:hAnsi="Book Antiqua" w:cs="Arial"/>
          <w:sz w:val="24"/>
          <w:szCs w:val="24"/>
          <w:lang w:val="en-US"/>
        </w:rPr>
        <w:t xml:space="preserve">s a </w:t>
      </w:r>
      <w:proofErr w:type="spellStart"/>
      <w:r w:rsidR="009D04AF" w:rsidRPr="00343487">
        <w:rPr>
          <w:rFonts w:ascii="Book Antiqua" w:hAnsi="Book Antiqua" w:cs="Arial"/>
          <w:sz w:val="24"/>
          <w:szCs w:val="24"/>
          <w:lang w:val="en-US"/>
        </w:rPr>
        <w:t>pTis</w:t>
      </w:r>
      <w:proofErr w:type="spellEnd"/>
      <w:r w:rsidR="009D04AF" w:rsidRPr="00343487">
        <w:rPr>
          <w:rFonts w:ascii="Book Antiqua" w:hAnsi="Book Antiqua" w:cs="Arial"/>
          <w:sz w:val="24"/>
          <w:szCs w:val="24"/>
          <w:lang w:val="en-US"/>
        </w:rPr>
        <w:t xml:space="preserve"> or a pT1a, and</w:t>
      </w:r>
      <w:r w:rsidR="00D51B7E" w:rsidRPr="00343487">
        <w:rPr>
          <w:rFonts w:ascii="Book Antiqua" w:hAnsi="Book Antiqua" w:cs="Arial"/>
          <w:sz w:val="24"/>
          <w:szCs w:val="24"/>
          <w:lang w:val="en-US"/>
        </w:rPr>
        <w:t xml:space="preserve"> the operation was rightly performed without </w:t>
      </w:r>
      <w:r w:rsidR="009D04AF" w:rsidRPr="00343487">
        <w:rPr>
          <w:rFonts w:ascii="Book Antiqua" w:hAnsi="Book Antiqua" w:cs="Arial"/>
          <w:sz w:val="24"/>
          <w:szCs w:val="24"/>
          <w:lang w:val="en-US"/>
        </w:rPr>
        <w:t>loss of bile</w:t>
      </w:r>
      <w:r w:rsidR="00D51B7E" w:rsidRPr="00343487">
        <w:rPr>
          <w:rFonts w:ascii="Book Antiqua" w:hAnsi="Book Antiqua" w:cs="Arial"/>
          <w:sz w:val="24"/>
          <w:szCs w:val="24"/>
          <w:lang w:val="en-US"/>
        </w:rPr>
        <w:t xml:space="preserve"> or stones</w:t>
      </w:r>
      <w:r w:rsidR="009D04AF" w:rsidRPr="00343487">
        <w:rPr>
          <w:rFonts w:ascii="Book Antiqua" w:hAnsi="Book Antiqua" w:cs="Arial"/>
          <w:sz w:val="24"/>
          <w:szCs w:val="24"/>
          <w:lang w:val="en-US"/>
        </w:rPr>
        <w:t>, a second,</w:t>
      </w:r>
      <w:r w:rsidR="001F7676" w:rsidRPr="00343487">
        <w:rPr>
          <w:rFonts w:ascii="Book Antiqua" w:hAnsi="Book Antiqua" w:cs="Arial"/>
          <w:sz w:val="24"/>
          <w:szCs w:val="24"/>
          <w:lang w:val="en-US"/>
        </w:rPr>
        <w:t xml:space="preserve"> </w:t>
      </w:r>
      <w:proofErr w:type="spellStart"/>
      <w:r w:rsidR="009D04AF" w:rsidRPr="00343487">
        <w:rPr>
          <w:rFonts w:ascii="Book Antiqua" w:hAnsi="Book Antiqua" w:cs="Arial"/>
          <w:sz w:val="24"/>
          <w:szCs w:val="24"/>
          <w:lang w:val="en-US"/>
        </w:rPr>
        <w:t>revisional</w:t>
      </w:r>
      <w:proofErr w:type="spellEnd"/>
      <w:r w:rsidR="009D04AF" w:rsidRPr="00343487">
        <w:rPr>
          <w:rFonts w:ascii="Book Antiqua" w:hAnsi="Book Antiqua" w:cs="Arial"/>
          <w:sz w:val="24"/>
          <w:szCs w:val="24"/>
          <w:lang w:val="en-US"/>
        </w:rPr>
        <w:t>, surgical procedure</w:t>
      </w:r>
      <w:r w:rsidR="00B777B6" w:rsidRPr="00343487">
        <w:rPr>
          <w:rFonts w:ascii="Book Antiqua" w:hAnsi="Book Antiqua" w:cs="Arial"/>
          <w:sz w:val="24"/>
          <w:szCs w:val="24"/>
          <w:lang w:val="en-US"/>
        </w:rPr>
        <w:t xml:space="preserve"> is not mandatory</w:t>
      </w:r>
      <w:r w:rsidR="009D04AF" w:rsidRPr="00343487">
        <w:rPr>
          <w:rFonts w:ascii="Book Antiqua" w:hAnsi="Book Antiqua" w:cs="Arial"/>
          <w:sz w:val="24"/>
          <w:szCs w:val="24"/>
          <w:lang w:val="en-US"/>
        </w:rPr>
        <w:t>.</w:t>
      </w:r>
      <w:r w:rsidR="001F7676" w:rsidRPr="00343487">
        <w:rPr>
          <w:rFonts w:ascii="Book Antiqua" w:hAnsi="Book Antiqua" w:cs="Arial"/>
          <w:sz w:val="24"/>
          <w:szCs w:val="24"/>
          <w:lang w:val="en-US"/>
        </w:rPr>
        <w:t xml:space="preserve"> </w:t>
      </w:r>
      <w:r w:rsidRPr="00343487">
        <w:rPr>
          <w:rFonts w:ascii="Book Antiqua" w:hAnsi="Book Antiqua" w:cs="Arial"/>
          <w:sz w:val="24"/>
          <w:szCs w:val="24"/>
          <w:lang w:val="en-US"/>
        </w:rPr>
        <w:t>However, i</w:t>
      </w:r>
      <w:r w:rsidR="004C7190" w:rsidRPr="00343487">
        <w:rPr>
          <w:rFonts w:ascii="Book Antiqua" w:hAnsi="Book Antiqua" w:cs="Arial"/>
          <w:sz w:val="24"/>
          <w:szCs w:val="24"/>
          <w:lang w:val="en-US"/>
        </w:rPr>
        <w:t xml:space="preserve">n </w:t>
      </w:r>
      <w:r w:rsidRPr="00343487">
        <w:rPr>
          <w:rFonts w:ascii="Book Antiqua" w:hAnsi="Book Antiqua" w:cs="Arial"/>
          <w:sz w:val="24"/>
          <w:szCs w:val="24"/>
          <w:lang w:val="en-US"/>
        </w:rPr>
        <w:t>these</w:t>
      </w:r>
      <w:r w:rsidR="004C7190" w:rsidRPr="00343487">
        <w:rPr>
          <w:rFonts w:ascii="Book Antiqua" w:hAnsi="Book Antiqua" w:cs="Arial"/>
          <w:sz w:val="24"/>
          <w:szCs w:val="24"/>
          <w:lang w:val="en-US"/>
        </w:rPr>
        <w:t xml:space="preserve"> case</w:t>
      </w:r>
      <w:r w:rsidRPr="00343487">
        <w:rPr>
          <w:rFonts w:ascii="Book Antiqua" w:hAnsi="Book Antiqua" w:cs="Arial"/>
          <w:sz w:val="24"/>
          <w:szCs w:val="24"/>
          <w:lang w:val="en-US"/>
        </w:rPr>
        <w:t>s</w:t>
      </w:r>
      <w:r w:rsidR="004C7190" w:rsidRPr="00343487">
        <w:rPr>
          <w:rFonts w:ascii="Book Antiqua" w:hAnsi="Book Antiqua" w:cs="Arial"/>
          <w:sz w:val="24"/>
          <w:szCs w:val="24"/>
          <w:lang w:val="en-US"/>
        </w:rPr>
        <w:t xml:space="preserve">, a close surveillance is still required. </w:t>
      </w:r>
      <w:r w:rsidR="00AF095E" w:rsidRPr="00343487">
        <w:rPr>
          <w:rFonts w:ascii="Book Antiqua" w:hAnsi="Book Antiqua" w:cs="Arial"/>
          <w:sz w:val="24"/>
          <w:szCs w:val="24"/>
          <w:lang w:val="en-US"/>
        </w:rPr>
        <w:t>Unfortunately, in most cases pathology shows a muscular layer involvement (pT1b)</w:t>
      </w:r>
      <w:r w:rsidR="001F7676" w:rsidRPr="00343487">
        <w:rPr>
          <w:rFonts w:ascii="Book Antiqua" w:hAnsi="Book Antiqua" w:cs="Arial"/>
          <w:sz w:val="24"/>
          <w:szCs w:val="24"/>
          <w:lang w:val="en-US"/>
        </w:rPr>
        <w:t>,</w:t>
      </w:r>
      <w:r w:rsidR="00AF095E" w:rsidRPr="00343487">
        <w:rPr>
          <w:rFonts w:ascii="Book Antiqua" w:hAnsi="Book Antiqua" w:cs="Arial"/>
          <w:sz w:val="24"/>
          <w:szCs w:val="24"/>
          <w:lang w:val="en-US"/>
        </w:rPr>
        <w:t xml:space="preserve"> a </w:t>
      </w:r>
      <w:proofErr w:type="spellStart"/>
      <w:r w:rsidR="00AF095E" w:rsidRPr="00343487">
        <w:rPr>
          <w:rFonts w:ascii="Book Antiqua" w:hAnsi="Book Antiqua" w:cs="Arial"/>
          <w:sz w:val="24"/>
          <w:szCs w:val="24"/>
          <w:lang w:val="en-US"/>
        </w:rPr>
        <w:t>perimuscular</w:t>
      </w:r>
      <w:proofErr w:type="spellEnd"/>
      <w:r w:rsidR="00AF095E" w:rsidRPr="00343487">
        <w:rPr>
          <w:rFonts w:ascii="Book Antiqua" w:hAnsi="Book Antiqua" w:cs="Arial"/>
          <w:sz w:val="24"/>
          <w:szCs w:val="24"/>
          <w:lang w:val="en-US"/>
        </w:rPr>
        <w:t xml:space="preserve"> tissue involvement (pT2) or a serosal involvement (pT3). </w:t>
      </w:r>
      <w:r w:rsidRPr="00343487">
        <w:rPr>
          <w:rFonts w:ascii="Book Antiqua" w:hAnsi="Book Antiqua" w:cs="Arial"/>
          <w:sz w:val="24"/>
          <w:szCs w:val="24"/>
          <w:lang w:val="en-US"/>
        </w:rPr>
        <w:t>A</w:t>
      </w:r>
      <w:r w:rsidR="0042797D" w:rsidRPr="00343487">
        <w:rPr>
          <w:rFonts w:ascii="Book Antiqua" w:hAnsi="Book Antiqua" w:cs="Arial"/>
          <w:sz w:val="24"/>
          <w:szCs w:val="24"/>
          <w:lang w:val="en-US"/>
        </w:rPr>
        <w:t xml:space="preserve"> CT evaluation </w:t>
      </w:r>
      <w:r w:rsidRPr="00343487">
        <w:rPr>
          <w:rFonts w:ascii="Book Antiqua" w:hAnsi="Book Antiqua" w:cs="Arial"/>
          <w:sz w:val="24"/>
          <w:szCs w:val="24"/>
          <w:lang w:val="en-US"/>
        </w:rPr>
        <w:t xml:space="preserve">is required </w:t>
      </w:r>
      <w:r w:rsidR="0042797D" w:rsidRPr="00343487">
        <w:rPr>
          <w:rFonts w:ascii="Book Antiqua" w:hAnsi="Book Antiqua" w:cs="Arial"/>
          <w:sz w:val="24"/>
          <w:szCs w:val="24"/>
          <w:lang w:val="en-US"/>
        </w:rPr>
        <w:t xml:space="preserve">to </w:t>
      </w:r>
      <w:r w:rsidR="00C4410A" w:rsidRPr="00343487">
        <w:rPr>
          <w:rFonts w:ascii="Book Antiqua" w:hAnsi="Book Antiqua" w:cs="Arial"/>
          <w:sz w:val="24"/>
          <w:szCs w:val="24"/>
          <w:lang w:val="en-US"/>
        </w:rPr>
        <w:t>detect any</w:t>
      </w:r>
      <w:r w:rsidR="00343487">
        <w:rPr>
          <w:rFonts w:ascii="Book Antiqua" w:hAnsi="Book Antiqua" w:cs="Arial"/>
          <w:sz w:val="24"/>
          <w:szCs w:val="24"/>
          <w:lang w:val="en-US"/>
        </w:rPr>
        <w:t xml:space="preserve"> macroscopic residual </w:t>
      </w:r>
      <w:r w:rsidR="0042797D" w:rsidRPr="00343487">
        <w:rPr>
          <w:rFonts w:ascii="Book Antiqua" w:hAnsi="Book Antiqua" w:cs="Arial"/>
          <w:sz w:val="24"/>
          <w:szCs w:val="24"/>
          <w:lang w:val="en-US"/>
        </w:rPr>
        <w:t>disease or distant metastases</w:t>
      </w:r>
      <w:r w:rsidR="00C4410A" w:rsidRPr="00343487">
        <w:rPr>
          <w:rFonts w:ascii="Book Antiqua" w:hAnsi="Book Antiqua" w:cs="Arial"/>
          <w:sz w:val="24"/>
          <w:szCs w:val="24"/>
          <w:lang w:val="en-US"/>
        </w:rPr>
        <w:t xml:space="preserve">; indeed, in these cases, a second surgical procedure is contraindicated. </w:t>
      </w:r>
      <w:r w:rsidR="00EC4E39" w:rsidRPr="00343487">
        <w:rPr>
          <w:rFonts w:ascii="Book Antiqua" w:hAnsi="Book Antiqua" w:cs="Arial"/>
          <w:sz w:val="24"/>
          <w:szCs w:val="24"/>
          <w:lang w:val="en-US"/>
        </w:rPr>
        <w:t>On the contrary, i</w:t>
      </w:r>
      <w:r w:rsidR="00C4410A" w:rsidRPr="00343487">
        <w:rPr>
          <w:rFonts w:ascii="Book Antiqua" w:hAnsi="Book Antiqua" w:cs="Arial"/>
          <w:sz w:val="24"/>
          <w:szCs w:val="24"/>
          <w:lang w:val="en-US"/>
        </w:rPr>
        <w:t xml:space="preserve">f any residual disease is absent, a </w:t>
      </w:r>
      <w:r w:rsidR="0042797D" w:rsidRPr="00343487">
        <w:rPr>
          <w:rFonts w:ascii="Book Antiqua" w:hAnsi="Book Antiqua" w:cs="Arial"/>
          <w:sz w:val="24"/>
          <w:szCs w:val="24"/>
          <w:lang w:val="en-US"/>
        </w:rPr>
        <w:t>second, radical surgical procedure</w:t>
      </w:r>
      <w:r w:rsidR="00C4410A" w:rsidRPr="00343487">
        <w:rPr>
          <w:rFonts w:ascii="Book Antiqua" w:hAnsi="Book Antiqua" w:cs="Arial"/>
          <w:sz w:val="24"/>
          <w:szCs w:val="24"/>
          <w:lang w:val="en-US"/>
        </w:rPr>
        <w:t xml:space="preserve"> can be planned</w:t>
      </w:r>
      <w:r w:rsidR="0042797D" w:rsidRPr="00343487">
        <w:rPr>
          <w:rFonts w:ascii="Book Antiqua" w:hAnsi="Book Antiqua" w:cs="Arial"/>
          <w:sz w:val="24"/>
          <w:szCs w:val="24"/>
          <w:lang w:val="en-US"/>
        </w:rPr>
        <w:t>.</w:t>
      </w:r>
      <w:r w:rsidR="008D7997" w:rsidRPr="00343487">
        <w:rPr>
          <w:rFonts w:ascii="Book Antiqua" w:hAnsi="Book Antiqua" w:cs="Arial"/>
          <w:sz w:val="24"/>
          <w:szCs w:val="24"/>
          <w:lang w:val="en-US"/>
        </w:rPr>
        <w:t xml:space="preserve"> </w:t>
      </w:r>
      <w:r w:rsidR="00C4410A" w:rsidRPr="00343487">
        <w:rPr>
          <w:rFonts w:ascii="Book Antiqua" w:hAnsi="Book Antiqua" w:cs="Arial"/>
          <w:sz w:val="24"/>
          <w:szCs w:val="24"/>
          <w:lang w:val="en-US"/>
        </w:rPr>
        <w:t xml:space="preserve"> </w:t>
      </w:r>
      <w:r w:rsidR="00970EFB" w:rsidRPr="00343487">
        <w:rPr>
          <w:rFonts w:ascii="Book Antiqua" w:hAnsi="Book Antiqua" w:cs="Arial"/>
          <w:sz w:val="24"/>
          <w:szCs w:val="24"/>
          <w:lang w:val="en-US"/>
        </w:rPr>
        <w:t>Re-resection for gallbladder carcinoma incidentally discovered after cholecy</w:t>
      </w:r>
      <w:r w:rsidR="00343487">
        <w:rPr>
          <w:rFonts w:ascii="Book Antiqua" w:hAnsi="Book Antiqua" w:cs="Arial"/>
          <w:sz w:val="24"/>
          <w:szCs w:val="24"/>
          <w:lang w:val="en-US"/>
        </w:rPr>
        <w:t>stectomy is considered safe and</w:t>
      </w:r>
      <w:r w:rsidR="00343487">
        <w:rPr>
          <w:rFonts w:ascii="Book Antiqua" w:hAnsi="Book Antiqua" w:cs="Arial" w:hint="eastAsia"/>
          <w:sz w:val="24"/>
          <w:szCs w:val="24"/>
          <w:lang w:val="en-US" w:eastAsia="zh-CN"/>
        </w:rPr>
        <w:t xml:space="preserve"> </w:t>
      </w:r>
      <w:proofErr w:type="gramStart"/>
      <w:r w:rsidR="00970EFB" w:rsidRPr="00343487">
        <w:rPr>
          <w:rFonts w:ascii="Book Antiqua" w:hAnsi="Book Antiqua" w:cs="Arial"/>
          <w:sz w:val="24"/>
          <w:szCs w:val="24"/>
          <w:lang w:val="en-US"/>
        </w:rPr>
        <w:t>effective</w:t>
      </w:r>
      <w:r w:rsidR="00343487" w:rsidRPr="00343487">
        <w:rPr>
          <w:rFonts w:ascii="Book Antiqua" w:hAnsi="Book Antiqua" w:cs="Arial"/>
          <w:sz w:val="24"/>
          <w:szCs w:val="24"/>
          <w:vertAlign w:val="superscript"/>
          <w:lang w:val="en-US"/>
        </w:rPr>
        <w:t>[</w:t>
      </w:r>
      <w:proofErr w:type="gramEnd"/>
      <w:r w:rsidR="00676C81" w:rsidRPr="00343487">
        <w:rPr>
          <w:rFonts w:ascii="Book Antiqua" w:hAnsi="Book Antiqua" w:cs="Arial"/>
          <w:sz w:val="24"/>
          <w:szCs w:val="24"/>
          <w:vertAlign w:val="superscript"/>
          <w:lang w:val="en-US"/>
        </w:rPr>
        <w:t>6]</w:t>
      </w:r>
      <w:r w:rsidR="00970EFB" w:rsidRPr="00343487">
        <w:rPr>
          <w:rFonts w:ascii="Book Antiqua" w:hAnsi="Book Antiqua" w:cs="Arial"/>
          <w:sz w:val="24"/>
          <w:szCs w:val="24"/>
          <w:lang w:val="en-US"/>
        </w:rPr>
        <w:t xml:space="preserve"> and it is routinely </w:t>
      </w:r>
      <w:r w:rsidR="00676C81" w:rsidRPr="00343487">
        <w:rPr>
          <w:rFonts w:ascii="Book Antiqua" w:hAnsi="Book Antiqua" w:cs="Arial"/>
          <w:sz w:val="24"/>
          <w:szCs w:val="24"/>
          <w:lang w:val="en-US"/>
        </w:rPr>
        <w:t>advo</w:t>
      </w:r>
      <w:r w:rsidR="00970EFB" w:rsidRPr="00343487">
        <w:rPr>
          <w:rFonts w:ascii="Book Antiqua" w:hAnsi="Book Antiqua" w:cs="Arial"/>
          <w:sz w:val="24"/>
          <w:szCs w:val="24"/>
          <w:lang w:val="en-US"/>
        </w:rPr>
        <w:t xml:space="preserve">cated </w:t>
      </w:r>
      <w:r w:rsidR="00676C81" w:rsidRPr="00343487">
        <w:rPr>
          <w:rFonts w:ascii="Book Antiqua" w:hAnsi="Book Antiqua" w:cs="Arial"/>
          <w:sz w:val="24"/>
          <w:szCs w:val="24"/>
          <w:lang w:val="en-US"/>
        </w:rPr>
        <w:t>in the majority of cases</w:t>
      </w:r>
      <w:r w:rsidR="00343487" w:rsidRPr="00343487">
        <w:rPr>
          <w:rFonts w:ascii="Book Antiqua" w:hAnsi="Book Antiqua" w:cs="Arial"/>
          <w:sz w:val="24"/>
          <w:szCs w:val="24"/>
          <w:vertAlign w:val="superscript"/>
          <w:lang w:val="en-US"/>
        </w:rPr>
        <w:t>[</w:t>
      </w:r>
      <w:r w:rsidR="00676C81" w:rsidRPr="00343487">
        <w:rPr>
          <w:rFonts w:ascii="Book Antiqua" w:hAnsi="Book Antiqua" w:cs="Arial"/>
          <w:sz w:val="24"/>
          <w:szCs w:val="24"/>
          <w:vertAlign w:val="superscript"/>
          <w:lang w:val="en-US"/>
        </w:rPr>
        <w:t>7]</w:t>
      </w:r>
      <w:r w:rsidR="00970EFB" w:rsidRPr="00343487">
        <w:rPr>
          <w:rFonts w:ascii="Book Antiqua" w:hAnsi="Book Antiqua" w:cs="Arial"/>
          <w:sz w:val="24"/>
          <w:szCs w:val="24"/>
          <w:lang w:val="en-US"/>
        </w:rPr>
        <w:t>.</w:t>
      </w:r>
    </w:p>
    <w:p w:rsidR="00D86573" w:rsidRPr="00343487" w:rsidRDefault="00EC4E39" w:rsidP="00343487">
      <w:pPr>
        <w:spacing w:after="0" w:line="360" w:lineRule="auto"/>
        <w:ind w:firstLine="708"/>
        <w:jc w:val="both"/>
        <w:rPr>
          <w:rFonts w:ascii="Book Antiqua" w:hAnsi="Book Antiqua" w:cs="Arial"/>
          <w:sz w:val="24"/>
          <w:szCs w:val="24"/>
          <w:lang w:val="en-US"/>
        </w:rPr>
      </w:pPr>
      <w:r w:rsidRPr="00343487">
        <w:rPr>
          <w:rFonts w:ascii="Book Antiqua" w:hAnsi="Book Antiqua" w:cs="Arial"/>
          <w:sz w:val="24"/>
          <w:szCs w:val="24"/>
          <w:lang w:val="en-US"/>
        </w:rPr>
        <w:t>A</w:t>
      </w:r>
      <w:r w:rsidR="008D7997" w:rsidRPr="00343487">
        <w:rPr>
          <w:rFonts w:ascii="Book Antiqua" w:hAnsi="Book Antiqua" w:cs="Arial"/>
          <w:sz w:val="24"/>
          <w:szCs w:val="24"/>
          <w:lang w:val="en-US"/>
        </w:rPr>
        <w:t>lthough some authors consider unnecessary a second procedure in patients with T1b cancer, the majority perform</w:t>
      </w:r>
      <w:r w:rsidR="001F7676" w:rsidRPr="00343487">
        <w:rPr>
          <w:rFonts w:ascii="Book Antiqua" w:hAnsi="Book Antiqua" w:cs="Arial"/>
          <w:sz w:val="24"/>
          <w:szCs w:val="24"/>
          <w:lang w:val="en-US"/>
        </w:rPr>
        <w:t>s</w:t>
      </w:r>
      <w:r w:rsidR="008D7997" w:rsidRPr="00343487">
        <w:rPr>
          <w:rFonts w:ascii="Book Antiqua" w:hAnsi="Book Antiqua" w:cs="Arial"/>
          <w:sz w:val="24"/>
          <w:szCs w:val="24"/>
          <w:lang w:val="en-US"/>
        </w:rPr>
        <w:t xml:space="preserve"> a re-resection also in this indication. </w:t>
      </w:r>
      <w:r w:rsidR="00B16CBE" w:rsidRPr="00343487">
        <w:rPr>
          <w:rFonts w:ascii="Book Antiqua" w:hAnsi="Book Antiqua" w:cs="Arial"/>
          <w:sz w:val="24"/>
          <w:szCs w:val="24"/>
          <w:lang w:val="en-US"/>
        </w:rPr>
        <w:t>The aim of re-resection is to obtain a rad</w:t>
      </w:r>
      <w:r w:rsidR="00343487">
        <w:rPr>
          <w:rFonts w:ascii="Book Antiqua" w:hAnsi="Book Antiqua" w:cs="Arial"/>
          <w:sz w:val="24"/>
          <w:szCs w:val="24"/>
          <w:lang w:val="en-US"/>
        </w:rPr>
        <w:t xml:space="preserve">ical excision of the tumor and </w:t>
      </w:r>
      <w:r w:rsidR="00B16CBE" w:rsidRPr="00343487">
        <w:rPr>
          <w:rFonts w:ascii="Book Antiqua" w:hAnsi="Book Antiqua" w:cs="Arial"/>
          <w:sz w:val="24"/>
          <w:szCs w:val="24"/>
          <w:lang w:val="en-US"/>
        </w:rPr>
        <w:t xml:space="preserve">an accurate disease staging. </w:t>
      </w:r>
      <w:r w:rsidR="005A71B9" w:rsidRPr="00343487">
        <w:rPr>
          <w:rFonts w:ascii="Book Antiqua" w:hAnsi="Book Antiqua" w:cs="Arial"/>
          <w:sz w:val="24"/>
          <w:szCs w:val="24"/>
          <w:lang w:val="en-US"/>
        </w:rPr>
        <w:t>Usually, t</w:t>
      </w:r>
      <w:r w:rsidR="00D174F3" w:rsidRPr="00343487">
        <w:rPr>
          <w:rFonts w:ascii="Book Antiqua" w:hAnsi="Book Antiqua" w:cs="Arial"/>
          <w:sz w:val="24"/>
          <w:szCs w:val="24"/>
          <w:lang w:val="en-US"/>
        </w:rPr>
        <w:t xml:space="preserve">his </w:t>
      </w:r>
      <w:r w:rsidR="00AF095E" w:rsidRPr="00343487">
        <w:rPr>
          <w:rFonts w:ascii="Book Antiqua" w:hAnsi="Book Antiqua" w:cs="Arial"/>
          <w:sz w:val="24"/>
          <w:szCs w:val="24"/>
          <w:lang w:val="en-US"/>
        </w:rPr>
        <w:t>include</w:t>
      </w:r>
      <w:r w:rsidR="005A71B9" w:rsidRPr="00343487">
        <w:rPr>
          <w:rFonts w:ascii="Book Antiqua" w:hAnsi="Book Antiqua" w:cs="Arial"/>
          <w:sz w:val="24"/>
          <w:szCs w:val="24"/>
          <w:lang w:val="en-US"/>
        </w:rPr>
        <w:t xml:space="preserve"> a</w:t>
      </w:r>
      <w:r w:rsidR="00343487">
        <w:rPr>
          <w:rFonts w:ascii="Book Antiqua" w:hAnsi="Book Antiqua" w:cs="Arial"/>
          <w:sz w:val="24"/>
          <w:szCs w:val="24"/>
          <w:lang w:val="en-US"/>
        </w:rPr>
        <w:t xml:space="preserve"> </w:t>
      </w:r>
      <w:r w:rsidR="001F7676" w:rsidRPr="00343487">
        <w:rPr>
          <w:rFonts w:ascii="Book Antiqua" w:hAnsi="Book Antiqua" w:cs="Arial"/>
          <w:sz w:val="24"/>
          <w:szCs w:val="24"/>
          <w:lang w:val="en-US"/>
        </w:rPr>
        <w:t xml:space="preserve">4b </w:t>
      </w:r>
      <w:r w:rsidR="00B16CBE" w:rsidRPr="00343487">
        <w:rPr>
          <w:rFonts w:ascii="Book Antiqua" w:hAnsi="Book Antiqua" w:cs="Arial"/>
          <w:sz w:val="24"/>
          <w:szCs w:val="24"/>
          <w:lang w:val="en-US"/>
        </w:rPr>
        <w:t xml:space="preserve">+ 5 </w:t>
      </w:r>
      <w:proofErr w:type="spellStart"/>
      <w:r w:rsidR="00B16CBE" w:rsidRPr="00343487">
        <w:rPr>
          <w:rFonts w:ascii="Book Antiqua" w:hAnsi="Book Antiqua" w:cs="Arial"/>
          <w:sz w:val="24"/>
          <w:szCs w:val="24"/>
          <w:lang w:val="en-US"/>
        </w:rPr>
        <w:t>segmentectomy</w:t>
      </w:r>
      <w:proofErr w:type="spellEnd"/>
      <w:r w:rsidR="005A71B9" w:rsidRPr="00343487">
        <w:rPr>
          <w:rFonts w:ascii="Book Antiqua" w:hAnsi="Book Antiqua" w:cs="Arial"/>
          <w:sz w:val="24"/>
          <w:szCs w:val="24"/>
          <w:lang w:val="en-US"/>
        </w:rPr>
        <w:t xml:space="preserve">, because </w:t>
      </w:r>
      <w:r w:rsidR="00343487">
        <w:rPr>
          <w:rFonts w:ascii="Book Antiqua" w:hAnsi="Book Antiqua" w:cs="Arial"/>
          <w:sz w:val="24"/>
          <w:szCs w:val="24"/>
          <w:lang w:val="en-US"/>
        </w:rPr>
        <w:t xml:space="preserve">a more </w:t>
      </w:r>
      <w:r w:rsidR="009D0C37">
        <w:rPr>
          <w:rFonts w:ascii="Book Antiqua" w:hAnsi="Book Antiqua" w:cs="Arial"/>
          <w:sz w:val="24"/>
          <w:szCs w:val="24"/>
          <w:lang w:val="en-US"/>
        </w:rPr>
        <w:t>extensive</w:t>
      </w:r>
      <w:r w:rsidR="00435209" w:rsidRPr="00343487">
        <w:rPr>
          <w:rFonts w:ascii="Book Antiqua" w:hAnsi="Book Antiqua" w:cs="Arial"/>
          <w:sz w:val="24"/>
          <w:szCs w:val="24"/>
          <w:lang w:val="en-US"/>
        </w:rPr>
        <w:t xml:space="preserve"> </w:t>
      </w:r>
      <w:proofErr w:type="spellStart"/>
      <w:r w:rsidR="00435209" w:rsidRPr="00343487">
        <w:rPr>
          <w:rFonts w:ascii="Book Antiqua" w:hAnsi="Book Antiqua" w:cs="Arial"/>
          <w:sz w:val="24"/>
          <w:szCs w:val="24"/>
          <w:lang w:val="en-US"/>
        </w:rPr>
        <w:t>hepatectomy</w:t>
      </w:r>
      <w:proofErr w:type="spellEnd"/>
      <w:r w:rsidR="00435209" w:rsidRPr="00343487">
        <w:rPr>
          <w:rFonts w:ascii="Book Antiqua" w:hAnsi="Book Antiqua" w:cs="Arial"/>
          <w:sz w:val="24"/>
          <w:szCs w:val="24"/>
          <w:lang w:val="en-US"/>
        </w:rPr>
        <w:t xml:space="preserve"> is not associated with a more </w:t>
      </w:r>
      <w:proofErr w:type="spellStart"/>
      <w:proofErr w:type="gramStart"/>
      <w:r w:rsidR="00435209" w:rsidRPr="00343487">
        <w:rPr>
          <w:rFonts w:ascii="Book Antiqua" w:hAnsi="Book Antiqua" w:cs="Arial"/>
          <w:sz w:val="24"/>
          <w:szCs w:val="24"/>
          <w:lang w:val="en-US"/>
        </w:rPr>
        <w:t>favourable</w:t>
      </w:r>
      <w:proofErr w:type="spellEnd"/>
      <w:r w:rsidR="00435209" w:rsidRPr="00343487">
        <w:rPr>
          <w:rFonts w:ascii="Book Antiqua" w:hAnsi="Book Antiqua" w:cs="Arial"/>
          <w:sz w:val="24"/>
          <w:szCs w:val="24"/>
          <w:lang w:val="en-US"/>
        </w:rPr>
        <w:t xml:space="preserve">  prognosis</w:t>
      </w:r>
      <w:proofErr w:type="gramEnd"/>
      <w:r w:rsidR="005A71B9" w:rsidRPr="00343487">
        <w:rPr>
          <w:rFonts w:ascii="Book Antiqua" w:hAnsi="Book Antiqua" w:cs="Arial"/>
          <w:sz w:val="24"/>
          <w:szCs w:val="24"/>
          <w:lang w:val="en-US"/>
        </w:rPr>
        <w:t xml:space="preserve">. Nevertheless, as the aim is to achieve a margin free resection, a right extended </w:t>
      </w:r>
      <w:proofErr w:type="spellStart"/>
      <w:r w:rsidR="005A71B9" w:rsidRPr="00343487">
        <w:rPr>
          <w:rFonts w:ascii="Book Antiqua" w:hAnsi="Book Antiqua" w:cs="Arial"/>
          <w:sz w:val="24"/>
          <w:szCs w:val="24"/>
          <w:lang w:val="en-US"/>
        </w:rPr>
        <w:t>hepatectomy</w:t>
      </w:r>
      <w:proofErr w:type="spellEnd"/>
      <w:r w:rsidR="005A71B9" w:rsidRPr="00343487">
        <w:rPr>
          <w:rFonts w:ascii="Book Antiqua" w:hAnsi="Book Antiqua" w:cs="Arial"/>
          <w:sz w:val="24"/>
          <w:szCs w:val="24"/>
          <w:lang w:val="en-US"/>
        </w:rPr>
        <w:t xml:space="preserve"> may be required in some </w:t>
      </w:r>
      <w:proofErr w:type="gramStart"/>
      <w:r w:rsidR="005A71B9" w:rsidRPr="00343487">
        <w:rPr>
          <w:rFonts w:ascii="Book Antiqua" w:hAnsi="Book Antiqua" w:cs="Arial"/>
          <w:sz w:val="24"/>
          <w:szCs w:val="24"/>
          <w:lang w:val="en-US"/>
        </w:rPr>
        <w:t>cases</w:t>
      </w:r>
      <w:r w:rsidR="00343487" w:rsidRPr="00343487">
        <w:rPr>
          <w:rFonts w:ascii="Book Antiqua" w:hAnsi="Book Antiqua" w:cs="Arial"/>
          <w:sz w:val="24"/>
          <w:szCs w:val="24"/>
          <w:vertAlign w:val="superscript"/>
          <w:lang w:val="en-US"/>
        </w:rPr>
        <w:t>[</w:t>
      </w:r>
      <w:proofErr w:type="gramEnd"/>
      <w:r w:rsidR="002611A4" w:rsidRPr="00343487">
        <w:rPr>
          <w:rFonts w:ascii="Book Antiqua" w:hAnsi="Book Antiqua" w:cs="Arial"/>
          <w:sz w:val="24"/>
          <w:szCs w:val="24"/>
          <w:vertAlign w:val="superscript"/>
          <w:lang w:val="en-US"/>
        </w:rPr>
        <w:t>8]</w:t>
      </w:r>
      <w:r w:rsidR="005A71B9" w:rsidRPr="00343487">
        <w:rPr>
          <w:rFonts w:ascii="Book Antiqua" w:hAnsi="Book Antiqua" w:cs="Arial"/>
          <w:sz w:val="24"/>
          <w:szCs w:val="24"/>
          <w:lang w:val="en-US"/>
        </w:rPr>
        <w:t xml:space="preserve"> . </w:t>
      </w:r>
      <w:r w:rsidR="001F7676" w:rsidRPr="00343487">
        <w:rPr>
          <w:rFonts w:ascii="Book Antiqua" w:hAnsi="Book Antiqua" w:cs="Arial"/>
          <w:sz w:val="24"/>
          <w:szCs w:val="24"/>
          <w:lang w:val="en-US"/>
        </w:rPr>
        <w:t xml:space="preserve"> </w:t>
      </w:r>
      <w:r w:rsidR="005A71B9" w:rsidRPr="00343487">
        <w:rPr>
          <w:rFonts w:ascii="Book Antiqua" w:hAnsi="Book Antiqua" w:cs="Arial"/>
          <w:sz w:val="24"/>
          <w:szCs w:val="24"/>
          <w:lang w:val="en-US"/>
        </w:rPr>
        <w:t>L</w:t>
      </w:r>
      <w:r w:rsidR="00AF095E" w:rsidRPr="00343487">
        <w:rPr>
          <w:rFonts w:ascii="Book Antiqua" w:hAnsi="Book Antiqua" w:cs="Arial"/>
          <w:sz w:val="24"/>
          <w:szCs w:val="24"/>
          <w:lang w:val="en-US"/>
        </w:rPr>
        <w:t xml:space="preserve">ymphadenectomy </w:t>
      </w:r>
      <w:r w:rsidR="005A71B9" w:rsidRPr="00343487">
        <w:rPr>
          <w:rFonts w:ascii="Book Antiqua" w:hAnsi="Book Antiqua" w:cs="Arial"/>
          <w:sz w:val="24"/>
          <w:szCs w:val="24"/>
          <w:lang w:val="en-US"/>
        </w:rPr>
        <w:t xml:space="preserve">should include </w:t>
      </w:r>
      <w:r w:rsidR="00AF095E" w:rsidRPr="00343487">
        <w:rPr>
          <w:rFonts w:ascii="Book Antiqua" w:hAnsi="Book Antiqua" w:cs="Arial"/>
          <w:sz w:val="24"/>
          <w:szCs w:val="24"/>
          <w:lang w:val="en-US"/>
        </w:rPr>
        <w:t xml:space="preserve">the </w:t>
      </w:r>
      <w:r w:rsidR="00B7319F" w:rsidRPr="00343487">
        <w:rPr>
          <w:rFonts w:ascii="Book Antiqua" w:hAnsi="Book Antiqua" w:cs="Arial"/>
          <w:sz w:val="24"/>
          <w:szCs w:val="24"/>
          <w:lang w:val="en-US"/>
        </w:rPr>
        <w:t>regional lymph nodes (gallbladder, h</w:t>
      </w:r>
      <w:r w:rsidR="001F7676" w:rsidRPr="00343487">
        <w:rPr>
          <w:rFonts w:ascii="Book Antiqua" w:hAnsi="Book Antiqua" w:cs="Arial"/>
          <w:sz w:val="24"/>
          <w:szCs w:val="24"/>
          <w:lang w:val="en-US"/>
        </w:rPr>
        <w:t xml:space="preserve">epatic pedicle, hepatic artery </w:t>
      </w:r>
      <w:r w:rsidR="00B7319F" w:rsidRPr="00343487">
        <w:rPr>
          <w:rFonts w:ascii="Book Antiqua" w:hAnsi="Book Antiqua" w:cs="Arial"/>
          <w:sz w:val="24"/>
          <w:szCs w:val="24"/>
          <w:lang w:val="en-US"/>
        </w:rPr>
        <w:t xml:space="preserve">and </w:t>
      </w:r>
      <w:proofErr w:type="spellStart"/>
      <w:r w:rsidR="00B7319F" w:rsidRPr="00343487">
        <w:rPr>
          <w:rFonts w:ascii="Book Antiqua" w:hAnsi="Book Antiqua" w:cs="Arial"/>
          <w:sz w:val="24"/>
          <w:szCs w:val="24"/>
          <w:lang w:val="en-US"/>
        </w:rPr>
        <w:t>periporta</w:t>
      </w:r>
      <w:r w:rsidR="003B0325" w:rsidRPr="00343487">
        <w:rPr>
          <w:rFonts w:ascii="Book Antiqua" w:hAnsi="Book Antiqua" w:cs="Arial"/>
          <w:sz w:val="24"/>
          <w:szCs w:val="24"/>
          <w:lang w:val="en-US"/>
        </w:rPr>
        <w:t>l</w:t>
      </w:r>
      <w:proofErr w:type="spellEnd"/>
      <w:r w:rsidR="00B16CBE" w:rsidRPr="00343487">
        <w:rPr>
          <w:rFonts w:ascii="Book Antiqua" w:hAnsi="Book Antiqua" w:cs="Arial"/>
          <w:sz w:val="24"/>
          <w:szCs w:val="24"/>
          <w:lang w:val="en-US"/>
        </w:rPr>
        <w:t>)</w:t>
      </w:r>
      <w:r w:rsidR="005A71B9" w:rsidRPr="00343487">
        <w:rPr>
          <w:rFonts w:ascii="Book Antiqua" w:hAnsi="Book Antiqua" w:cs="Arial"/>
          <w:sz w:val="24"/>
          <w:szCs w:val="24"/>
          <w:lang w:val="en-US"/>
        </w:rPr>
        <w:t xml:space="preserve">. </w:t>
      </w:r>
      <w:r w:rsidR="001F7676" w:rsidRPr="00343487">
        <w:rPr>
          <w:rFonts w:ascii="Book Antiqua" w:hAnsi="Book Antiqua" w:cs="Arial"/>
          <w:sz w:val="24"/>
          <w:szCs w:val="24"/>
          <w:lang w:val="en-US"/>
        </w:rPr>
        <w:t xml:space="preserve"> </w:t>
      </w:r>
      <w:r w:rsidR="00213AF2" w:rsidRPr="00343487">
        <w:rPr>
          <w:rFonts w:ascii="Book Antiqua" w:hAnsi="Book Antiqua" w:cs="Arial"/>
          <w:sz w:val="24"/>
          <w:szCs w:val="24"/>
          <w:lang w:val="en-US"/>
        </w:rPr>
        <w:t>Some topics of this surgical treatment are still under discussion</w:t>
      </w:r>
      <w:r w:rsidR="00FB0B14" w:rsidRPr="00343487">
        <w:rPr>
          <w:rFonts w:ascii="Book Antiqua" w:hAnsi="Book Antiqua" w:cs="Arial"/>
          <w:sz w:val="24"/>
          <w:szCs w:val="24"/>
          <w:lang w:val="en-US"/>
        </w:rPr>
        <w:t xml:space="preserve">: </w:t>
      </w:r>
      <w:r w:rsidR="00343487">
        <w:rPr>
          <w:rFonts w:ascii="Book Antiqua" w:hAnsi="Book Antiqua" w:cs="Arial" w:hint="eastAsia"/>
          <w:sz w:val="24"/>
          <w:szCs w:val="24"/>
          <w:lang w:val="en-US" w:eastAsia="zh-CN"/>
        </w:rPr>
        <w:t>(1</w:t>
      </w:r>
      <w:r w:rsidR="00FB0B14" w:rsidRPr="00343487">
        <w:rPr>
          <w:rFonts w:ascii="Book Antiqua" w:hAnsi="Book Antiqua" w:cs="Arial"/>
          <w:sz w:val="24"/>
          <w:szCs w:val="24"/>
          <w:lang w:val="en-US"/>
        </w:rPr>
        <w:t xml:space="preserve">) </w:t>
      </w:r>
      <w:r w:rsidR="00102A81" w:rsidRPr="00343487">
        <w:rPr>
          <w:rFonts w:ascii="Book Antiqua" w:hAnsi="Book Antiqua" w:cs="Arial"/>
          <w:sz w:val="24"/>
          <w:szCs w:val="24"/>
          <w:lang w:val="en-US"/>
        </w:rPr>
        <w:t xml:space="preserve">the role of </w:t>
      </w:r>
      <w:r w:rsidR="00FB0B14" w:rsidRPr="00343487">
        <w:rPr>
          <w:rFonts w:ascii="Book Antiqua" w:hAnsi="Book Antiqua" w:cs="Arial"/>
          <w:sz w:val="24"/>
          <w:szCs w:val="24"/>
          <w:lang w:val="en-US"/>
        </w:rPr>
        <w:t xml:space="preserve">a preliminary laparoscopy before definitive treatment; </w:t>
      </w:r>
      <w:r w:rsidR="00343487">
        <w:rPr>
          <w:rFonts w:ascii="Book Antiqua" w:hAnsi="Book Antiqua" w:cs="Arial" w:hint="eastAsia"/>
          <w:sz w:val="24"/>
          <w:szCs w:val="24"/>
          <w:lang w:val="en-US" w:eastAsia="zh-CN"/>
        </w:rPr>
        <w:t>(2</w:t>
      </w:r>
      <w:r w:rsidR="00343487" w:rsidRPr="00343487">
        <w:rPr>
          <w:rFonts w:ascii="Book Antiqua" w:hAnsi="Book Antiqua" w:cs="Arial"/>
          <w:sz w:val="24"/>
          <w:szCs w:val="24"/>
          <w:lang w:val="en-US"/>
        </w:rPr>
        <w:t>)</w:t>
      </w:r>
      <w:r w:rsidR="00FB0B14" w:rsidRPr="00343487">
        <w:rPr>
          <w:rFonts w:ascii="Book Antiqua" w:hAnsi="Book Antiqua" w:cs="Arial"/>
          <w:sz w:val="24"/>
          <w:szCs w:val="24"/>
          <w:lang w:val="en-US"/>
        </w:rPr>
        <w:t xml:space="preserve"> </w:t>
      </w:r>
      <w:r w:rsidR="00EA51E2" w:rsidRPr="00343487">
        <w:rPr>
          <w:rFonts w:ascii="Book Antiqua" w:hAnsi="Book Antiqua" w:cs="Arial"/>
          <w:sz w:val="24"/>
          <w:szCs w:val="24"/>
          <w:lang w:val="en-US"/>
        </w:rPr>
        <w:t xml:space="preserve">indications for </w:t>
      </w:r>
      <w:r w:rsidR="00FB0B14" w:rsidRPr="00343487">
        <w:rPr>
          <w:rFonts w:ascii="Book Antiqua" w:hAnsi="Book Antiqua" w:cs="Arial"/>
          <w:sz w:val="24"/>
          <w:szCs w:val="24"/>
          <w:lang w:val="en-US"/>
        </w:rPr>
        <w:t xml:space="preserve">CBD excision with </w:t>
      </w:r>
      <w:proofErr w:type="spellStart"/>
      <w:r w:rsidR="00FB0B14" w:rsidRPr="00343487">
        <w:rPr>
          <w:rFonts w:ascii="Book Antiqua" w:hAnsi="Book Antiqua" w:cs="Arial"/>
          <w:sz w:val="24"/>
          <w:szCs w:val="24"/>
          <w:lang w:val="en-US"/>
        </w:rPr>
        <w:t>hepatico-jejunostomy</w:t>
      </w:r>
      <w:proofErr w:type="spellEnd"/>
      <w:r w:rsidR="00FB0B14" w:rsidRPr="00343487">
        <w:rPr>
          <w:rFonts w:ascii="Book Antiqua" w:hAnsi="Book Antiqua" w:cs="Arial"/>
          <w:sz w:val="24"/>
          <w:szCs w:val="24"/>
          <w:lang w:val="en-US"/>
        </w:rPr>
        <w:t xml:space="preserve">; </w:t>
      </w:r>
      <w:r w:rsidR="00343487">
        <w:rPr>
          <w:rFonts w:ascii="Book Antiqua" w:hAnsi="Book Antiqua" w:cs="Arial" w:hint="eastAsia"/>
          <w:sz w:val="24"/>
          <w:szCs w:val="24"/>
          <w:lang w:val="en-US" w:eastAsia="zh-CN"/>
        </w:rPr>
        <w:t>and (3</w:t>
      </w:r>
      <w:r w:rsidR="00343487" w:rsidRPr="00343487">
        <w:rPr>
          <w:rFonts w:ascii="Book Antiqua" w:hAnsi="Book Antiqua" w:cs="Arial"/>
          <w:sz w:val="24"/>
          <w:szCs w:val="24"/>
          <w:lang w:val="en-US"/>
        </w:rPr>
        <w:t>)</w:t>
      </w:r>
      <w:r w:rsidR="00FB0B14" w:rsidRPr="00343487">
        <w:rPr>
          <w:rFonts w:ascii="Book Antiqua" w:hAnsi="Book Antiqua" w:cs="Arial"/>
          <w:sz w:val="24"/>
          <w:szCs w:val="24"/>
          <w:lang w:val="en-US"/>
        </w:rPr>
        <w:t xml:space="preserve"> port-sites excision. A preliminary laparoscopy could be useful in pT3 tumors to avoid an unnecessary laparotomy in cases with peritoneal </w:t>
      </w:r>
      <w:proofErr w:type="spellStart"/>
      <w:r w:rsidR="00FB0B14" w:rsidRPr="00343487">
        <w:rPr>
          <w:rFonts w:ascii="Book Antiqua" w:hAnsi="Book Antiqua" w:cs="Arial"/>
          <w:sz w:val="24"/>
          <w:szCs w:val="24"/>
          <w:lang w:val="en-US"/>
        </w:rPr>
        <w:t>carcinomatosis</w:t>
      </w:r>
      <w:proofErr w:type="spellEnd"/>
      <w:r w:rsidR="00135341" w:rsidRPr="00343487">
        <w:rPr>
          <w:rFonts w:ascii="Book Antiqua" w:hAnsi="Book Antiqua" w:cs="Arial"/>
          <w:sz w:val="24"/>
          <w:szCs w:val="24"/>
          <w:lang w:val="en-US"/>
        </w:rPr>
        <w:t xml:space="preserve"> or liver metastases not detected by CT or MRI</w:t>
      </w:r>
      <w:r w:rsidR="00FB0B14" w:rsidRPr="00343487">
        <w:rPr>
          <w:rFonts w:ascii="Book Antiqua" w:hAnsi="Book Antiqua" w:cs="Arial"/>
          <w:sz w:val="24"/>
          <w:szCs w:val="24"/>
          <w:lang w:val="en-US"/>
        </w:rPr>
        <w:t xml:space="preserve">. The removal of the CBD with a </w:t>
      </w:r>
      <w:proofErr w:type="spellStart"/>
      <w:r w:rsidR="00FB0B14" w:rsidRPr="00343487">
        <w:rPr>
          <w:rFonts w:ascii="Book Antiqua" w:hAnsi="Book Antiqua" w:cs="Arial"/>
          <w:sz w:val="24"/>
          <w:szCs w:val="24"/>
          <w:lang w:val="en-US"/>
        </w:rPr>
        <w:t>hepatic</w:t>
      </w:r>
      <w:r w:rsidR="00101FDF" w:rsidRPr="00343487">
        <w:rPr>
          <w:rFonts w:ascii="Book Antiqua" w:hAnsi="Book Antiqua" w:cs="Arial"/>
          <w:sz w:val="24"/>
          <w:szCs w:val="24"/>
          <w:lang w:val="en-US"/>
        </w:rPr>
        <w:t>o</w:t>
      </w:r>
      <w:r w:rsidR="00FB0B14" w:rsidRPr="00343487">
        <w:rPr>
          <w:rFonts w:ascii="Book Antiqua" w:hAnsi="Book Antiqua" w:cs="Arial"/>
          <w:sz w:val="24"/>
          <w:szCs w:val="24"/>
          <w:lang w:val="en-US"/>
        </w:rPr>
        <w:t>-jejunostomy</w:t>
      </w:r>
      <w:proofErr w:type="spellEnd"/>
      <w:r w:rsidR="00FB0B14" w:rsidRPr="00343487">
        <w:rPr>
          <w:rFonts w:ascii="Book Antiqua" w:hAnsi="Book Antiqua" w:cs="Arial"/>
          <w:sz w:val="24"/>
          <w:szCs w:val="24"/>
          <w:lang w:val="en-US"/>
        </w:rPr>
        <w:t xml:space="preserve"> was emphasized in the past </w:t>
      </w:r>
      <w:r w:rsidR="00D86573" w:rsidRPr="00343487">
        <w:rPr>
          <w:rFonts w:ascii="Book Antiqua" w:hAnsi="Book Antiqua" w:cs="Arial"/>
          <w:sz w:val="24"/>
          <w:szCs w:val="24"/>
          <w:lang w:val="en-US"/>
        </w:rPr>
        <w:t xml:space="preserve">in order </w:t>
      </w:r>
      <w:r w:rsidR="00FB0B14" w:rsidRPr="00343487">
        <w:rPr>
          <w:rFonts w:ascii="Book Antiqua" w:hAnsi="Book Antiqua" w:cs="Arial"/>
          <w:sz w:val="24"/>
          <w:szCs w:val="24"/>
          <w:lang w:val="en-US"/>
        </w:rPr>
        <w:t xml:space="preserve">to </w:t>
      </w:r>
      <w:r w:rsidR="00D86573" w:rsidRPr="00343487">
        <w:rPr>
          <w:rFonts w:ascii="Book Antiqua" w:hAnsi="Book Antiqua" w:cs="Arial"/>
          <w:sz w:val="24"/>
          <w:szCs w:val="24"/>
          <w:lang w:val="en-US"/>
        </w:rPr>
        <w:t>obtain</w:t>
      </w:r>
      <w:r w:rsidR="00FB0B14" w:rsidRPr="00343487">
        <w:rPr>
          <w:rFonts w:ascii="Book Antiqua" w:hAnsi="Book Antiqua" w:cs="Arial"/>
          <w:sz w:val="24"/>
          <w:szCs w:val="24"/>
          <w:lang w:val="en-US"/>
        </w:rPr>
        <w:t xml:space="preserve"> a more extensive </w:t>
      </w:r>
      <w:r w:rsidR="00FB0B14" w:rsidRPr="00343487">
        <w:rPr>
          <w:rFonts w:ascii="Book Antiqua" w:hAnsi="Book Antiqua" w:cs="Arial"/>
          <w:sz w:val="24"/>
          <w:szCs w:val="24"/>
          <w:lang w:val="en-US"/>
        </w:rPr>
        <w:lastRenderedPageBreak/>
        <w:t>lymphadenectomy</w:t>
      </w:r>
      <w:r w:rsidR="00D86573" w:rsidRPr="00343487">
        <w:rPr>
          <w:rFonts w:ascii="Book Antiqua" w:hAnsi="Book Antiqua" w:cs="Arial"/>
          <w:sz w:val="24"/>
          <w:szCs w:val="24"/>
          <w:lang w:val="en-US"/>
        </w:rPr>
        <w:t>.</w:t>
      </w:r>
      <w:r w:rsidR="001F7676" w:rsidRPr="00343487">
        <w:rPr>
          <w:rFonts w:ascii="Book Antiqua" w:hAnsi="Book Antiqua" w:cs="Arial"/>
          <w:sz w:val="24"/>
          <w:szCs w:val="24"/>
          <w:lang w:val="en-US"/>
        </w:rPr>
        <w:t xml:space="preserve"> </w:t>
      </w:r>
      <w:r w:rsidR="005A71B9" w:rsidRPr="00343487">
        <w:rPr>
          <w:rFonts w:ascii="Book Antiqua" w:hAnsi="Book Antiqua" w:cs="Arial"/>
          <w:sz w:val="24"/>
          <w:szCs w:val="24"/>
          <w:lang w:val="en-US"/>
        </w:rPr>
        <w:t xml:space="preserve"> At present, there is no evidence to support prophylactic common bile duct </w:t>
      </w:r>
      <w:proofErr w:type="gramStart"/>
      <w:r w:rsidR="005A71B9" w:rsidRPr="00343487">
        <w:rPr>
          <w:rFonts w:ascii="Book Antiqua" w:hAnsi="Book Antiqua" w:cs="Arial"/>
          <w:sz w:val="24"/>
          <w:szCs w:val="24"/>
          <w:lang w:val="en-US"/>
        </w:rPr>
        <w:t>excision</w:t>
      </w:r>
      <w:r w:rsidR="00343487" w:rsidRPr="00343487">
        <w:rPr>
          <w:rFonts w:ascii="Book Antiqua" w:hAnsi="Book Antiqua" w:cs="Arial"/>
          <w:sz w:val="24"/>
          <w:szCs w:val="24"/>
          <w:vertAlign w:val="superscript"/>
          <w:lang w:val="en-US"/>
        </w:rPr>
        <w:t>[</w:t>
      </w:r>
      <w:proofErr w:type="gramEnd"/>
      <w:r w:rsidR="002611A4" w:rsidRPr="00343487">
        <w:rPr>
          <w:rFonts w:ascii="Book Antiqua" w:hAnsi="Book Antiqua" w:cs="Arial"/>
          <w:sz w:val="24"/>
          <w:szCs w:val="24"/>
          <w:vertAlign w:val="superscript"/>
          <w:lang w:val="en-US"/>
        </w:rPr>
        <w:t>9]</w:t>
      </w:r>
      <w:r w:rsidR="00F911DB" w:rsidRPr="00343487">
        <w:rPr>
          <w:rFonts w:ascii="Book Antiqua" w:hAnsi="Book Antiqua" w:cs="Arial"/>
          <w:sz w:val="24"/>
          <w:szCs w:val="24"/>
          <w:lang w:val="en-US"/>
        </w:rPr>
        <w:t xml:space="preserve">. </w:t>
      </w:r>
      <w:r w:rsidR="001F7676" w:rsidRPr="00343487">
        <w:rPr>
          <w:rFonts w:ascii="Book Antiqua" w:hAnsi="Book Antiqua" w:cs="Arial"/>
          <w:sz w:val="24"/>
          <w:szCs w:val="24"/>
          <w:lang w:val="en-US"/>
        </w:rPr>
        <w:t xml:space="preserve">However, this maneuver, if </w:t>
      </w:r>
      <w:r w:rsidR="00D86573" w:rsidRPr="00343487">
        <w:rPr>
          <w:rFonts w:ascii="Book Antiqua" w:hAnsi="Book Antiqua" w:cs="Arial"/>
          <w:sz w:val="24"/>
          <w:szCs w:val="24"/>
          <w:lang w:val="en-US"/>
        </w:rPr>
        <w:t>routinely</w:t>
      </w:r>
      <w:r w:rsidR="001F7676" w:rsidRPr="00343487">
        <w:rPr>
          <w:rFonts w:ascii="Book Antiqua" w:hAnsi="Book Antiqua" w:cs="Arial"/>
          <w:sz w:val="24"/>
          <w:szCs w:val="24"/>
          <w:lang w:val="en-US"/>
        </w:rPr>
        <w:t xml:space="preserve"> performed</w:t>
      </w:r>
      <w:r w:rsidR="00D86573" w:rsidRPr="00343487">
        <w:rPr>
          <w:rFonts w:ascii="Book Antiqua" w:hAnsi="Book Antiqua" w:cs="Arial"/>
          <w:sz w:val="24"/>
          <w:szCs w:val="24"/>
          <w:lang w:val="en-US"/>
        </w:rPr>
        <w:t xml:space="preserve">, increases the morbidity without any benefit on survival; therefore, it should be reserved for cases with cystic duct </w:t>
      </w:r>
      <w:proofErr w:type="gramStart"/>
      <w:r w:rsidR="00D86573" w:rsidRPr="00343487">
        <w:rPr>
          <w:rFonts w:ascii="Book Antiqua" w:hAnsi="Book Antiqua" w:cs="Arial"/>
          <w:sz w:val="24"/>
          <w:szCs w:val="24"/>
          <w:lang w:val="en-US"/>
        </w:rPr>
        <w:t>involvement</w:t>
      </w:r>
      <w:r w:rsidR="00343487" w:rsidRPr="00343487">
        <w:rPr>
          <w:rFonts w:ascii="Book Antiqua" w:hAnsi="Book Antiqua" w:cs="Arial"/>
          <w:sz w:val="24"/>
          <w:szCs w:val="24"/>
          <w:vertAlign w:val="superscript"/>
          <w:lang w:val="en-US"/>
        </w:rPr>
        <w:t>[</w:t>
      </w:r>
      <w:proofErr w:type="gramEnd"/>
      <w:r w:rsidR="002611A4" w:rsidRPr="00343487">
        <w:rPr>
          <w:rFonts w:ascii="Book Antiqua" w:hAnsi="Book Antiqua" w:cs="Arial"/>
          <w:sz w:val="24"/>
          <w:szCs w:val="24"/>
          <w:vertAlign w:val="superscript"/>
          <w:lang w:val="en-US"/>
        </w:rPr>
        <w:t>10</w:t>
      </w:r>
      <w:r w:rsidR="008A4078" w:rsidRPr="00343487">
        <w:rPr>
          <w:rFonts w:ascii="Book Antiqua" w:hAnsi="Book Antiqua" w:cs="Arial"/>
          <w:sz w:val="24"/>
          <w:szCs w:val="24"/>
          <w:vertAlign w:val="superscript"/>
          <w:lang w:val="en-US"/>
        </w:rPr>
        <w:t>]</w:t>
      </w:r>
      <w:r w:rsidR="001F7676" w:rsidRPr="00343487">
        <w:rPr>
          <w:rFonts w:ascii="Book Antiqua" w:hAnsi="Book Antiqua" w:cs="Arial"/>
          <w:sz w:val="24"/>
          <w:szCs w:val="24"/>
          <w:lang w:val="en-US"/>
        </w:rPr>
        <w:t xml:space="preserve">. </w:t>
      </w:r>
      <w:r w:rsidR="003A4BED" w:rsidRPr="00343487">
        <w:rPr>
          <w:rFonts w:ascii="Book Antiqua" w:hAnsi="Book Antiqua" w:cs="Arial"/>
          <w:sz w:val="24"/>
          <w:szCs w:val="24"/>
          <w:lang w:val="en-US"/>
        </w:rPr>
        <w:t>T</w:t>
      </w:r>
      <w:r w:rsidR="001F7676" w:rsidRPr="00343487">
        <w:rPr>
          <w:rFonts w:ascii="Book Antiqua" w:hAnsi="Book Antiqua" w:cs="Arial"/>
          <w:sz w:val="24"/>
          <w:szCs w:val="24"/>
          <w:lang w:val="en-US"/>
        </w:rPr>
        <w:t>he routine</w:t>
      </w:r>
      <w:r w:rsidR="00AA5A6D" w:rsidRPr="00343487">
        <w:rPr>
          <w:rFonts w:ascii="Book Antiqua" w:hAnsi="Book Antiqua" w:cs="Arial"/>
          <w:sz w:val="24"/>
          <w:szCs w:val="24"/>
          <w:lang w:val="en-US"/>
        </w:rPr>
        <w:t xml:space="preserve"> port-</w:t>
      </w:r>
      <w:r w:rsidR="00D86573" w:rsidRPr="00343487">
        <w:rPr>
          <w:rFonts w:ascii="Book Antiqua" w:hAnsi="Book Antiqua" w:cs="Arial"/>
          <w:sz w:val="24"/>
          <w:szCs w:val="24"/>
          <w:lang w:val="en-US"/>
        </w:rPr>
        <w:t xml:space="preserve">sites excision is not associated with improved survival or disease </w:t>
      </w:r>
      <w:proofErr w:type="gramStart"/>
      <w:r w:rsidR="00D86573" w:rsidRPr="00343487">
        <w:rPr>
          <w:rFonts w:ascii="Book Antiqua" w:hAnsi="Book Antiqua" w:cs="Arial"/>
          <w:sz w:val="24"/>
          <w:szCs w:val="24"/>
          <w:lang w:val="en-US"/>
        </w:rPr>
        <w:t>recurrence</w:t>
      </w:r>
      <w:r w:rsidR="00343487" w:rsidRPr="00343487">
        <w:rPr>
          <w:rFonts w:ascii="Book Antiqua" w:hAnsi="Book Antiqua" w:cs="Arial"/>
          <w:sz w:val="24"/>
          <w:szCs w:val="24"/>
          <w:vertAlign w:val="superscript"/>
          <w:lang w:val="en-US"/>
        </w:rPr>
        <w:t>[</w:t>
      </w:r>
      <w:proofErr w:type="gramEnd"/>
      <w:r w:rsidR="002611A4" w:rsidRPr="00343487">
        <w:rPr>
          <w:rFonts w:ascii="Book Antiqua" w:hAnsi="Book Antiqua" w:cs="Arial"/>
          <w:sz w:val="24"/>
          <w:szCs w:val="24"/>
          <w:vertAlign w:val="superscript"/>
          <w:lang w:val="en-US"/>
        </w:rPr>
        <w:t>11</w:t>
      </w:r>
      <w:r w:rsidR="008A4078" w:rsidRPr="00343487">
        <w:rPr>
          <w:rFonts w:ascii="Book Antiqua" w:hAnsi="Book Antiqua" w:cs="Arial"/>
          <w:sz w:val="24"/>
          <w:szCs w:val="24"/>
          <w:vertAlign w:val="superscript"/>
          <w:lang w:val="en-US"/>
        </w:rPr>
        <w:t>]</w:t>
      </w:r>
      <w:r w:rsidR="00D86573" w:rsidRPr="00343487">
        <w:rPr>
          <w:rFonts w:ascii="Book Antiqua" w:hAnsi="Book Antiqua" w:cs="Arial"/>
          <w:sz w:val="24"/>
          <w:szCs w:val="24"/>
          <w:lang w:val="en-US"/>
        </w:rPr>
        <w:t xml:space="preserve">. </w:t>
      </w:r>
      <w:r w:rsidR="006440A6" w:rsidRPr="00343487">
        <w:rPr>
          <w:rFonts w:ascii="Book Antiqua" w:hAnsi="Book Antiqua" w:cs="Arial"/>
          <w:sz w:val="24"/>
          <w:szCs w:val="24"/>
          <w:lang w:val="en-US"/>
        </w:rPr>
        <w:t>Today, this maneuv</w:t>
      </w:r>
      <w:r w:rsidR="00343487">
        <w:rPr>
          <w:rFonts w:ascii="Book Antiqua" w:hAnsi="Book Antiqua" w:cs="Arial"/>
          <w:sz w:val="24"/>
          <w:szCs w:val="24"/>
          <w:lang w:val="en-US"/>
        </w:rPr>
        <w:t>er</w:t>
      </w:r>
      <w:r w:rsidR="00D86573" w:rsidRPr="00343487">
        <w:rPr>
          <w:rFonts w:ascii="Book Antiqua" w:hAnsi="Book Antiqua" w:cs="Arial"/>
          <w:sz w:val="24"/>
          <w:szCs w:val="24"/>
          <w:lang w:val="en-US"/>
        </w:rPr>
        <w:t xml:space="preserve"> is not considered mandatory and </w:t>
      </w:r>
      <w:r w:rsidR="001F7676" w:rsidRPr="00343487">
        <w:rPr>
          <w:rFonts w:ascii="Book Antiqua" w:hAnsi="Book Antiqua" w:cs="Arial"/>
          <w:sz w:val="24"/>
          <w:szCs w:val="24"/>
          <w:lang w:val="en-US"/>
        </w:rPr>
        <w:t>could be reserved for</w:t>
      </w:r>
      <w:r w:rsidR="006440A6" w:rsidRPr="00343487">
        <w:rPr>
          <w:rFonts w:ascii="Book Antiqua" w:hAnsi="Book Antiqua" w:cs="Arial"/>
          <w:sz w:val="24"/>
          <w:szCs w:val="24"/>
          <w:lang w:val="en-US"/>
        </w:rPr>
        <w:t xml:space="preserve"> cases in which the frozen-sections show residual disease on peritoneal surface at the level of the trocar-sites</w:t>
      </w:r>
      <w:r w:rsidR="00D86573" w:rsidRPr="00343487">
        <w:rPr>
          <w:rFonts w:ascii="Book Antiqua" w:hAnsi="Book Antiqua" w:cs="Arial"/>
          <w:sz w:val="24"/>
          <w:szCs w:val="24"/>
          <w:lang w:val="en-US"/>
        </w:rPr>
        <w:t>.</w:t>
      </w:r>
      <w:r w:rsidR="00F911DB" w:rsidRPr="00343487">
        <w:rPr>
          <w:rFonts w:ascii="Book Antiqua" w:hAnsi="Book Antiqua" w:cs="Arial"/>
          <w:sz w:val="24"/>
          <w:szCs w:val="24"/>
          <w:lang w:val="en-US"/>
        </w:rPr>
        <w:t xml:space="preserve"> However, it is advisable to excise the port- sites if the gallbladder was extracted without bag during cholecystectomy, or when this information is not available. </w:t>
      </w:r>
      <w:r w:rsidR="003A4BED" w:rsidRPr="00343487">
        <w:rPr>
          <w:rFonts w:ascii="Book Antiqua" w:hAnsi="Book Antiqua" w:cs="Arial"/>
          <w:sz w:val="24"/>
          <w:szCs w:val="24"/>
          <w:lang w:val="en-US"/>
        </w:rPr>
        <w:t xml:space="preserve"> Finally, the re-resection and lymphadenectomy can be performed by laparoscopy, as rec</w:t>
      </w:r>
      <w:r w:rsidR="00343487">
        <w:rPr>
          <w:rFonts w:ascii="Book Antiqua" w:hAnsi="Book Antiqua" w:cs="Arial"/>
          <w:sz w:val="24"/>
          <w:szCs w:val="24"/>
          <w:lang w:val="en-US"/>
        </w:rPr>
        <w:t xml:space="preserve">ently reported by Machado </w:t>
      </w:r>
      <w:r w:rsidR="00343487" w:rsidRPr="00343487">
        <w:rPr>
          <w:rFonts w:ascii="Book Antiqua" w:hAnsi="Book Antiqua" w:cs="Arial"/>
          <w:i/>
          <w:sz w:val="24"/>
          <w:szCs w:val="24"/>
          <w:lang w:val="en-US"/>
        </w:rPr>
        <w:t xml:space="preserve">et </w:t>
      </w:r>
      <w:proofErr w:type="gramStart"/>
      <w:r w:rsidR="00343487" w:rsidRPr="00343487">
        <w:rPr>
          <w:rFonts w:ascii="Book Antiqua" w:hAnsi="Book Antiqua" w:cs="Arial"/>
          <w:i/>
          <w:sz w:val="24"/>
          <w:szCs w:val="24"/>
          <w:lang w:val="en-US"/>
        </w:rPr>
        <w:t>al</w:t>
      </w:r>
      <w:r w:rsidR="00343487" w:rsidRPr="00343487">
        <w:rPr>
          <w:rFonts w:ascii="Book Antiqua" w:hAnsi="Book Antiqua" w:cs="Arial"/>
          <w:sz w:val="24"/>
          <w:szCs w:val="24"/>
          <w:vertAlign w:val="superscript"/>
          <w:lang w:val="en-US"/>
        </w:rPr>
        <w:t>[</w:t>
      </w:r>
      <w:proofErr w:type="gramEnd"/>
      <w:r w:rsidR="001765F2" w:rsidRPr="00343487">
        <w:rPr>
          <w:rFonts w:ascii="Book Antiqua" w:hAnsi="Book Antiqua" w:cs="Arial"/>
          <w:sz w:val="24"/>
          <w:szCs w:val="24"/>
          <w:vertAlign w:val="superscript"/>
          <w:lang w:val="en-US"/>
        </w:rPr>
        <w:t>12]</w:t>
      </w:r>
      <w:r w:rsidR="003A4BED" w:rsidRPr="00343487">
        <w:rPr>
          <w:rFonts w:ascii="Book Antiqua" w:hAnsi="Book Antiqua" w:cs="Arial"/>
          <w:sz w:val="24"/>
          <w:szCs w:val="24"/>
          <w:lang w:val="en-US"/>
        </w:rPr>
        <w:t>. Obviously, this approach can be pursued only in centers with extensive experience in hepatobiliary and advanced laparoscopic surgery.</w:t>
      </w:r>
    </w:p>
    <w:p w:rsidR="008E7DE8" w:rsidRPr="00343487" w:rsidRDefault="008E7DE8" w:rsidP="00343487">
      <w:pPr>
        <w:spacing w:after="0" w:line="360" w:lineRule="auto"/>
        <w:ind w:firstLine="708"/>
        <w:jc w:val="both"/>
        <w:rPr>
          <w:rFonts w:ascii="Book Antiqua" w:hAnsi="Book Antiqua" w:cs="Arial"/>
          <w:b/>
          <w:sz w:val="24"/>
          <w:szCs w:val="24"/>
          <w:lang w:val="en-US"/>
        </w:rPr>
      </w:pPr>
    </w:p>
    <w:p w:rsidR="00465E1D" w:rsidRPr="00343487" w:rsidRDefault="00465E1D" w:rsidP="00343487">
      <w:pPr>
        <w:spacing w:after="0" w:line="360" w:lineRule="auto"/>
        <w:jc w:val="both"/>
        <w:rPr>
          <w:rFonts w:ascii="Book Antiqua" w:hAnsi="Book Antiqua" w:cs="Arial"/>
          <w:b/>
          <w:sz w:val="24"/>
          <w:szCs w:val="24"/>
          <w:lang w:val="en-US"/>
        </w:rPr>
      </w:pPr>
      <w:r w:rsidRPr="00343487">
        <w:rPr>
          <w:rFonts w:ascii="Book Antiqua" w:hAnsi="Book Antiqua" w:cs="Arial"/>
          <w:b/>
          <w:sz w:val="24"/>
          <w:szCs w:val="24"/>
          <w:lang w:val="en-US"/>
        </w:rPr>
        <w:t>PROGNOS</w:t>
      </w:r>
      <w:r w:rsidR="003246DC" w:rsidRPr="00343487">
        <w:rPr>
          <w:rFonts w:ascii="Book Antiqua" w:hAnsi="Book Antiqua" w:cs="Arial"/>
          <w:b/>
          <w:sz w:val="24"/>
          <w:szCs w:val="24"/>
          <w:lang w:val="en-US"/>
        </w:rPr>
        <w:t>TIC FACTORS</w:t>
      </w:r>
    </w:p>
    <w:p w:rsidR="00860F70" w:rsidRPr="00343487" w:rsidRDefault="00B8695B" w:rsidP="00343487">
      <w:pPr>
        <w:spacing w:after="0" w:line="360" w:lineRule="auto"/>
        <w:jc w:val="both"/>
        <w:rPr>
          <w:rFonts w:ascii="Book Antiqua" w:hAnsi="Book Antiqua" w:cs="Arial"/>
          <w:sz w:val="24"/>
          <w:szCs w:val="24"/>
          <w:lang w:val="en-US"/>
        </w:rPr>
      </w:pPr>
      <w:r w:rsidRPr="00343487">
        <w:rPr>
          <w:rFonts w:ascii="Book Antiqua" w:hAnsi="Book Antiqua" w:cs="Arial"/>
          <w:sz w:val="24"/>
          <w:szCs w:val="24"/>
          <w:lang w:val="en-US"/>
        </w:rPr>
        <w:t xml:space="preserve">The operative specimens of re-resection should be examined by the pathologist to find any </w:t>
      </w:r>
      <w:r w:rsidR="002A665F" w:rsidRPr="00343487">
        <w:rPr>
          <w:rFonts w:ascii="Book Antiqua" w:hAnsi="Book Antiqua" w:cs="Arial"/>
          <w:sz w:val="24"/>
          <w:szCs w:val="24"/>
          <w:lang w:val="en-US"/>
        </w:rPr>
        <w:t>“</w:t>
      </w:r>
      <w:r w:rsidRPr="00343487">
        <w:rPr>
          <w:rFonts w:ascii="Book Antiqua" w:hAnsi="Book Antiqua" w:cs="Arial"/>
          <w:sz w:val="24"/>
          <w:szCs w:val="24"/>
          <w:lang w:val="en-US"/>
        </w:rPr>
        <w:t>residual</w:t>
      </w:r>
      <w:r w:rsidR="002A665F" w:rsidRPr="00343487">
        <w:rPr>
          <w:rFonts w:ascii="Book Antiqua" w:hAnsi="Book Antiqua" w:cs="Arial"/>
          <w:sz w:val="24"/>
          <w:szCs w:val="24"/>
          <w:lang w:val="en-US"/>
        </w:rPr>
        <w:t>”</w:t>
      </w:r>
      <w:r w:rsidR="00524E15" w:rsidRPr="00343487">
        <w:rPr>
          <w:rFonts w:ascii="Book Antiqua" w:hAnsi="Book Antiqua" w:cs="Arial"/>
          <w:sz w:val="24"/>
          <w:szCs w:val="24"/>
          <w:lang w:val="en-US"/>
        </w:rPr>
        <w:t xml:space="preserve"> </w:t>
      </w:r>
      <w:r w:rsidR="002A665F" w:rsidRPr="00343487">
        <w:rPr>
          <w:rFonts w:ascii="Book Antiqua" w:hAnsi="Book Antiqua" w:cs="Arial"/>
          <w:sz w:val="24"/>
          <w:szCs w:val="24"/>
          <w:lang w:val="en-US"/>
        </w:rPr>
        <w:t>tumor</w:t>
      </w:r>
      <w:r w:rsidRPr="00343487">
        <w:rPr>
          <w:rFonts w:ascii="Book Antiqua" w:hAnsi="Book Antiqua" w:cs="Arial"/>
          <w:sz w:val="24"/>
          <w:szCs w:val="24"/>
          <w:lang w:val="en-US"/>
        </w:rPr>
        <w:t xml:space="preserve">. The </w:t>
      </w:r>
      <w:r w:rsidR="002A665F" w:rsidRPr="00343487">
        <w:rPr>
          <w:rFonts w:ascii="Book Antiqua" w:hAnsi="Book Antiqua" w:cs="Arial"/>
          <w:sz w:val="24"/>
          <w:szCs w:val="24"/>
          <w:lang w:val="en-US"/>
        </w:rPr>
        <w:t>“</w:t>
      </w:r>
      <w:r w:rsidRPr="00343487">
        <w:rPr>
          <w:rFonts w:ascii="Book Antiqua" w:hAnsi="Book Antiqua" w:cs="Arial"/>
          <w:sz w:val="24"/>
          <w:szCs w:val="24"/>
          <w:lang w:val="en-US"/>
        </w:rPr>
        <w:t>residual disease</w:t>
      </w:r>
      <w:r w:rsidR="002A665F" w:rsidRPr="00343487">
        <w:rPr>
          <w:rFonts w:ascii="Book Antiqua" w:hAnsi="Book Antiqua" w:cs="Arial"/>
          <w:sz w:val="24"/>
          <w:szCs w:val="24"/>
          <w:lang w:val="en-US"/>
        </w:rPr>
        <w:t>”</w:t>
      </w:r>
      <w:r w:rsidRPr="00343487">
        <w:rPr>
          <w:rFonts w:ascii="Book Antiqua" w:hAnsi="Book Antiqua" w:cs="Arial"/>
          <w:sz w:val="24"/>
          <w:szCs w:val="24"/>
          <w:lang w:val="en-US"/>
        </w:rPr>
        <w:t xml:space="preserve"> can be found on the liver, at the level of the gallbladder bed, </w:t>
      </w:r>
      <w:r w:rsidR="00710D56" w:rsidRPr="00343487">
        <w:rPr>
          <w:rFonts w:ascii="Book Antiqua" w:hAnsi="Book Antiqua" w:cs="Arial"/>
          <w:sz w:val="24"/>
          <w:szCs w:val="24"/>
          <w:lang w:val="en-US"/>
        </w:rPr>
        <w:t xml:space="preserve">on </w:t>
      </w:r>
      <w:r w:rsidRPr="00343487">
        <w:rPr>
          <w:rFonts w:ascii="Book Antiqua" w:hAnsi="Book Antiqua" w:cs="Arial"/>
          <w:sz w:val="24"/>
          <w:szCs w:val="24"/>
          <w:lang w:val="en-US"/>
        </w:rPr>
        <w:t xml:space="preserve">the lymph nodes or </w:t>
      </w:r>
      <w:r w:rsidR="00710D56" w:rsidRPr="00343487">
        <w:rPr>
          <w:rFonts w:ascii="Book Antiqua" w:hAnsi="Book Antiqua" w:cs="Arial"/>
          <w:sz w:val="24"/>
          <w:szCs w:val="24"/>
          <w:lang w:val="en-US"/>
        </w:rPr>
        <w:t xml:space="preserve">at the level of </w:t>
      </w:r>
      <w:r w:rsidRPr="00343487">
        <w:rPr>
          <w:rFonts w:ascii="Book Antiqua" w:hAnsi="Book Antiqua" w:cs="Arial"/>
          <w:sz w:val="24"/>
          <w:szCs w:val="24"/>
          <w:lang w:val="en-US"/>
        </w:rPr>
        <w:t>the trocar-sites</w:t>
      </w:r>
      <w:r w:rsidR="00710D56" w:rsidRPr="00343487">
        <w:rPr>
          <w:rFonts w:ascii="Book Antiqua" w:hAnsi="Book Antiqua" w:cs="Arial"/>
          <w:sz w:val="24"/>
          <w:szCs w:val="24"/>
          <w:lang w:val="en-US"/>
        </w:rPr>
        <w:t xml:space="preserve"> excised.</w:t>
      </w:r>
      <w:r w:rsidR="007019EE" w:rsidRPr="00343487">
        <w:rPr>
          <w:rFonts w:ascii="Book Antiqua" w:hAnsi="Book Antiqua" w:cs="Arial"/>
          <w:sz w:val="24"/>
          <w:szCs w:val="24"/>
          <w:lang w:val="en-US"/>
        </w:rPr>
        <w:t xml:space="preserve"> </w:t>
      </w:r>
      <w:r w:rsidR="004B7D74" w:rsidRPr="00343487">
        <w:rPr>
          <w:rFonts w:ascii="Book Antiqua" w:hAnsi="Book Antiqua" w:cs="Arial"/>
          <w:sz w:val="24"/>
          <w:szCs w:val="24"/>
          <w:lang w:val="en-US"/>
        </w:rPr>
        <w:t>The presence of residual disease is found in about 50</w:t>
      </w:r>
      <w:r w:rsidR="00343487">
        <w:rPr>
          <w:rFonts w:ascii="Book Antiqua" w:hAnsi="Book Antiqua" w:cs="Arial" w:hint="eastAsia"/>
          <w:sz w:val="24"/>
          <w:szCs w:val="24"/>
          <w:lang w:val="en-US" w:eastAsia="zh-CN"/>
        </w:rPr>
        <w:t>%</w:t>
      </w:r>
      <w:r w:rsidR="00343487">
        <w:rPr>
          <w:rFonts w:ascii="Book Antiqua" w:hAnsi="Book Antiqua" w:cs="Arial"/>
          <w:sz w:val="24"/>
          <w:szCs w:val="24"/>
          <w:lang w:val="en-US"/>
        </w:rPr>
        <w:t>-70</w:t>
      </w:r>
      <w:r w:rsidR="004B7D74" w:rsidRPr="00343487">
        <w:rPr>
          <w:rFonts w:ascii="Book Antiqua" w:hAnsi="Book Antiqua" w:cs="Arial"/>
          <w:sz w:val="24"/>
          <w:szCs w:val="24"/>
          <w:lang w:val="en-US"/>
        </w:rPr>
        <w:t>% of cases</w:t>
      </w:r>
      <w:r w:rsidR="00EA7EB2" w:rsidRPr="00343487">
        <w:rPr>
          <w:rFonts w:ascii="Book Antiqua" w:hAnsi="Book Antiqua" w:cs="Arial"/>
          <w:sz w:val="24"/>
          <w:szCs w:val="24"/>
          <w:lang w:val="en-US"/>
        </w:rPr>
        <w:t xml:space="preserve"> and it can be predicted by the </w:t>
      </w:r>
      <w:proofErr w:type="spellStart"/>
      <w:r w:rsidR="00EA7EB2" w:rsidRPr="00343487">
        <w:rPr>
          <w:rFonts w:ascii="Book Antiqua" w:hAnsi="Book Antiqua" w:cs="Arial"/>
          <w:sz w:val="24"/>
          <w:szCs w:val="24"/>
          <w:lang w:val="en-US"/>
        </w:rPr>
        <w:t>pT</w:t>
      </w:r>
      <w:proofErr w:type="spellEnd"/>
      <w:r w:rsidR="00EA7EB2" w:rsidRPr="00343487">
        <w:rPr>
          <w:rFonts w:ascii="Book Antiqua" w:hAnsi="Book Antiqua" w:cs="Arial"/>
          <w:sz w:val="24"/>
          <w:szCs w:val="24"/>
          <w:lang w:val="en-US"/>
        </w:rPr>
        <w:t xml:space="preserve"> stage after cholecystectomy</w:t>
      </w:r>
      <w:r w:rsidR="00213AF2" w:rsidRPr="00343487">
        <w:rPr>
          <w:rFonts w:ascii="Book Antiqua" w:hAnsi="Book Antiqua" w:cs="Arial"/>
          <w:sz w:val="24"/>
          <w:szCs w:val="24"/>
          <w:lang w:val="en-US"/>
        </w:rPr>
        <w:t xml:space="preserve">. </w:t>
      </w:r>
      <w:proofErr w:type="spellStart"/>
      <w:proofErr w:type="gramStart"/>
      <w:r w:rsidR="00BA25E9" w:rsidRPr="00343487">
        <w:rPr>
          <w:rFonts w:ascii="Book Antiqua" w:hAnsi="Book Antiqua" w:cs="Arial"/>
          <w:sz w:val="24"/>
          <w:szCs w:val="24"/>
          <w:lang w:val="en-US"/>
        </w:rPr>
        <w:t>Pawlik</w:t>
      </w:r>
      <w:proofErr w:type="spellEnd"/>
      <w:r w:rsidR="00FC186D"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7</w:t>
      </w:r>
      <w:r w:rsidR="00FC186D" w:rsidRPr="00343487">
        <w:rPr>
          <w:rFonts w:ascii="Book Antiqua" w:hAnsi="Book Antiqua" w:cs="Arial"/>
          <w:sz w:val="24"/>
          <w:szCs w:val="24"/>
          <w:vertAlign w:val="superscript"/>
          <w:lang w:val="en-US"/>
        </w:rPr>
        <w:t>]</w:t>
      </w:r>
      <w:r w:rsidR="00BA25E9" w:rsidRPr="00343487">
        <w:rPr>
          <w:rFonts w:ascii="Book Antiqua" w:hAnsi="Book Antiqua" w:cs="Arial"/>
          <w:sz w:val="24"/>
          <w:szCs w:val="24"/>
          <w:lang w:val="en-US"/>
        </w:rPr>
        <w:t xml:space="preserve"> reported a risk of residual disease within the liver and to</w:t>
      </w:r>
      <w:r w:rsidR="00BA25E9" w:rsidRPr="00343487">
        <w:rPr>
          <w:rFonts w:ascii="Book Antiqua" w:hAnsi="Book Antiqua"/>
          <w:sz w:val="24"/>
          <w:szCs w:val="24"/>
          <w:lang w:val="en-US"/>
        </w:rPr>
        <w:t xml:space="preserve"> </w:t>
      </w:r>
      <w:r w:rsidR="00BA25E9" w:rsidRPr="00343487">
        <w:rPr>
          <w:rFonts w:ascii="Book Antiqua" w:hAnsi="Book Antiqua" w:cs="Arial"/>
          <w:sz w:val="24"/>
          <w:szCs w:val="24"/>
          <w:lang w:val="en-US"/>
        </w:rPr>
        <w:t xml:space="preserve">loco-regional lymph nodes of 0% and 12.5%, respectively, for cancers pT1, of 10.4% and 31.3%  for pT2, of </w:t>
      </w:r>
      <w:r w:rsidR="009F2812" w:rsidRPr="00343487">
        <w:rPr>
          <w:rFonts w:ascii="Book Antiqua" w:hAnsi="Book Antiqua" w:cs="Arial"/>
          <w:sz w:val="24"/>
          <w:szCs w:val="24"/>
          <w:lang w:val="en-US"/>
        </w:rPr>
        <w:t xml:space="preserve">36.4% and 45.5% for pT3. The residual disease </w:t>
      </w:r>
      <w:r w:rsidR="004B7D74" w:rsidRPr="00343487">
        <w:rPr>
          <w:rFonts w:ascii="Book Antiqua" w:hAnsi="Book Antiqua" w:cs="Arial"/>
          <w:sz w:val="24"/>
          <w:szCs w:val="24"/>
          <w:lang w:val="en-US"/>
        </w:rPr>
        <w:t xml:space="preserve">is the most important prognostic factor, significantly reducing median disease-free survival and disease-specific </w:t>
      </w:r>
      <w:proofErr w:type="gramStart"/>
      <w:r w:rsidR="004B7D74" w:rsidRPr="00343487">
        <w:rPr>
          <w:rFonts w:ascii="Book Antiqua" w:hAnsi="Book Antiqua" w:cs="Arial"/>
          <w:sz w:val="24"/>
          <w:szCs w:val="24"/>
          <w:lang w:val="en-US"/>
        </w:rPr>
        <w:t>survival</w:t>
      </w:r>
      <w:r w:rsidR="00343487"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13</w:t>
      </w:r>
      <w:r w:rsidR="003246DC" w:rsidRPr="00343487">
        <w:rPr>
          <w:rFonts w:ascii="Book Antiqua" w:hAnsi="Book Antiqua" w:cs="Arial"/>
          <w:sz w:val="24"/>
          <w:szCs w:val="24"/>
          <w:vertAlign w:val="superscript"/>
          <w:lang w:val="en-US"/>
        </w:rPr>
        <w:t>]</w:t>
      </w:r>
      <w:r w:rsidR="004B7D74" w:rsidRPr="00343487">
        <w:rPr>
          <w:rFonts w:ascii="Book Antiqua" w:hAnsi="Book Antiqua" w:cs="Arial"/>
          <w:sz w:val="24"/>
          <w:szCs w:val="24"/>
          <w:lang w:val="en-US"/>
        </w:rPr>
        <w:t xml:space="preserve">. The other factors include depth of parietal invasion, metastatic nodal disease, surgical margin status (R0 resection), </w:t>
      </w:r>
      <w:r w:rsidR="006D6E8D" w:rsidRPr="00343487">
        <w:rPr>
          <w:rFonts w:ascii="Book Antiqua" w:hAnsi="Book Antiqua" w:cs="Arial"/>
          <w:sz w:val="24"/>
          <w:szCs w:val="24"/>
          <w:lang w:val="en-US"/>
        </w:rPr>
        <w:t xml:space="preserve">cholecystectomy for acute cholecystitis, </w:t>
      </w:r>
      <w:r w:rsidR="004B7D74" w:rsidRPr="00343487">
        <w:rPr>
          <w:rFonts w:ascii="Book Antiqua" w:hAnsi="Book Antiqua" w:cs="Arial"/>
          <w:sz w:val="24"/>
          <w:szCs w:val="24"/>
          <w:lang w:val="en-US"/>
        </w:rPr>
        <w:t>histologic</w:t>
      </w:r>
      <w:r w:rsidR="006D6E8D" w:rsidRPr="00343487">
        <w:rPr>
          <w:rFonts w:ascii="Book Antiqua" w:hAnsi="Book Antiqua" w:cs="Arial"/>
          <w:sz w:val="24"/>
          <w:szCs w:val="24"/>
          <w:lang w:val="en-US"/>
        </w:rPr>
        <w:t xml:space="preserve">al </w:t>
      </w:r>
      <w:r w:rsidR="004B7D74" w:rsidRPr="00343487">
        <w:rPr>
          <w:rFonts w:ascii="Book Antiqua" w:hAnsi="Book Antiqua" w:cs="Arial"/>
          <w:sz w:val="24"/>
          <w:szCs w:val="24"/>
          <w:lang w:val="en-US"/>
        </w:rPr>
        <w:t>differentiation, lymp</w:t>
      </w:r>
      <w:r w:rsidR="00AA5A6D" w:rsidRPr="00343487">
        <w:rPr>
          <w:rFonts w:ascii="Book Antiqua" w:hAnsi="Book Antiqua" w:cs="Arial"/>
          <w:sz w:val="24"/>
          <w:szCs w:val="24"/>
          <w:lang w:val="en-US"/>
        </w:rPr>
        <w:t xml:space="preserve">hatic, vascular and </w:t>
      </w:r>
      <w:proofErr w:type="spellStart"/>
      <w:r w:rsidR="00AA5A6D" w:rsidRPr="00343487">
        <w:rPr>
          <w:rFonts w:ascii="Book Antiqua" w:hAnsi="Book Antiqua" w:cs="Arial"/>
          <w:sz w:val="24"/>
          <w:szCs w:val="24"/>
          <w:lang w:val="en-US"/>
        </w:rPr>
        <w:t>perineural</w:t>
      </w:r>
      <w:proofErr w:type="spellEnd"/>
      <w:r w:rsidR="00AA5A6D" w:rsidRPr="00343487">
        <w:rPr>
          <w:rFonts w:ascii="Book Antiqua" w:hAnsi="Book Antiqua" w:cs="Arial"/>
          <w:sz w:val="24"/>
          <w:szCs w:val="24"/>
          <w:lang w:val="en-US"/>
        </w:rPr>
        <w:t xml:space="preserve"> </w:t>
      </w:r>
      <w:r w:rsidR="004B7D74" w:rsidRPr="00343487">
        <w:rPr>
          <w:rFonts w:ascii="Book Antiqua" w:hAnsi="Book Antiqua" w:cs="Arial"/>
          <w:sz w:val="24"/>
          <w:szCs w:val="24"/>
          <w:lang w:val="en-US"/>
        </w:rPr>
        <w:t xml:space="preserve">invasion and overall TNM- </w:t>
      </w:r>
      <w:proofErr w:type="gramStart"/>
      <w:r w:rsidR="004B7D74" w:rsidRPr="00343487">
        <w:rPr>
          <w:rFonts w:ascii="Book Antiqua" w:hAnsi="Book Antiqua" w:cs="Arial"/>
          <w:sz w:val="24"/>
          <w:szCs w:val="24"/>
          <w:lang w:val="en-US"/>
        </w:rPr>
        <w:t>stage</w:t>
      </w:r>
      <w:r w:rsidR="00343487"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14-16</w:t>
      </w:r>
      <w:r w:rsidR="003246DC" w:rsidRPr="00343487">
        <w:rPr>
          <w:rFonts w:ascii="Book Antiqua" w:hAnsi="Book Antiqua" w:cs="Arial"/>
          <w:sz w:val="24"/>
          <w:szCs w:val="24"/>
          <w:vertAlign w:val="superscript"/>
          <w:lang w:val="en-US"/>
        </w:rPr>
        <w:t>]</w:t>
      </w:r>
      <w:r w:rsidR="00AA5A6D" w:rsidRPr="00343487">
        <w:rPr>
          <w:rFonts w:ascii="Book Antiqua" w:hAnsi="Book Antiqua" w:cs="Arial"/>
          <w:sz w:val="24"/>
          <w:szCs w:val="24"/>
          <w:lang w:val="en-US"/>
        </w:rPr>
        <w:t xml:space="preserve">. </w:t>
      </w:r>
      <w:r w:rsidR="004B7D74" w:rsidRPr="00343487">
        <w:rPr>
          <w:rFonts w:ascii="Book Antiqua" w:hAnsi="Book Antiqua" w:cs="Arial"/>
          <w:sz w:val="24"/>
          <w:szCs w:val="24"/>
          <w:lang w:val="en-US"/>
        </w:rPr>
        <w:t xml:space="preserve">On the contrary, the time interval between cholecystectomy and re-resection is not significant for the </w:t>
      </w:r>
      <w:proofErr w:type="gramStart"/>
      <w:r w:rsidR="004B7D74" w:rsidRPr="00343487">
        <w:rPr>
          <w:rFonts w:ascii="Book Antiqua" w:hAnsi="Book Antiqua" w:cs="Arial"/>
          <w:sz w:val="24"/>
          <w:szCs w:val="24"/>
          <w:lang w:val="en-US"/>
        </w:rPr>
        <w:t>prognosis</w:t>
      </w:r>
      <w:r w:rsidR="00343487"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13</w:t>
      </w:r>
      <w:r w:rsidR="00AF208A" w:rsidRPr="00343487">
        <w:rPr>
          <w:rFonts w:ascii="Book Antiqua" w:hAnsi="Book Antiqua" w:cs="Arial"/>
          <w:sz w:val="24"/>
          <w:szCs w:val="24"/>
          <w:vertAlign w:val="superscript"/>
          <w:lang w:val="en-US"/>
        </w:rPr>
        <w:t>]</w:t>
      </w:r>
      <w:r w:rsidR="00AA5A6D" w:rsidRPr="00343487">
        <w:rPr>
          <w:rFonts w:ascii="Book Antiqua" w:hAnsi="Book Antiqua" w:cs="Arial"/>
          <w:sz w:val="24"/>
          <w:szCs w:val="24"/>
          <w:lang w:val="en-US"/>
        </w:rPr>
        <w:t>. This</w:t>
      </w:r>
      <w:r w:rsidR="004B7D74" w:rsidRPr="00343487">
        <w:rPr>
          <w:rFonts w:ascii="Book Antiqua" w:hAnsi="Book Antiqua" w:cs="Arial"/>
          <w:sz w:val="24"/>
          <w:szCs w:val="24"/>
          <w:lang w:val="en-US"/>
        </w:rPr>
        <w:t xml:space="preserve"> fact allows, when the discovery of cancer occurs during </w:t>
      </w:r>
      <w:r w:rsidR="007019EE" w:rsidRPr="00343487">
        <w:rPr>
          <w:rFonts w:ascii="Book Antiqua" w:hAnsi="Book Antiqua" w:cs="Arial"/>
          <w:sz w:val="24"/>
          <w:szCs w:val="24"/>
          <w:lang w:val="en-US"/>
        </w:rPr>
        <w:t xml:space="preserve">the operation, to </w:t>
      </w:r>
      <w:r w:rsidR="007019EE" w:rsidRPr="00343487">
        <w:rPr>
          <w:rFonts w:ascii="Book Antiqua" w:hAnsi="Book Antiqua" w:cs="Arial"/>
          <w:sz w:val="24"/>
          <w:szCs w:val="24"/>
          <w:lang w:val="en-US"/>
        </w:rPr>
        <w:lastRenderedPageBreak/>
        <w:t>refer the re-</w:t>
      </w:r>
      <w:r w:rsidR="004B7D74" w:rsidRPr="00343487">
        <w:rPr>
          <w:rFonts w:ascii="Book Antiqua" w:hAnsi="Book Antiqua" w:cs="Arial"/>
          <w:sz w:val="24"/>
          <w:szCs w:val="24"/>
          <w:lang w:val="en-US"/>
        </w:rPr>
        <w:t xml:space="preserve">resection to a later date. It also allows </w:t>
      </w:r>
      <w:proofErr w:type="gramStart"/>
      <w:r w:rsidR="004B7D74" w:rsidRPr="00343487">
        <w:rPr>
          <w:rFonts w:ascii="Book Antiqua" w:hAnsi="Book Antiqua" w:cs="Arial"/>
          <w:sz w:val="24"/>
          <w:szCs w:val="24"/>
          <w:lang w:val="en-US"/>
        </w:rPr>
        <w:t>to ref</w:t>
      </w:r>
      <w:bookmarkStart w:id="10" w:name="_GoBack"/>
      <w:bookmarkEnd w:id="10"/>
      <w:r w:rsidR="004B7D74" w:rsidRPr="00343487">
        <w:rPr>
          <w:rFonts w:ascii="Book Antiqua" w:hAnsi="Book Antiqua" w:cs="Arial"/>
          <w:sz w:val="24"/>
          <w:szCs w:val="24"/>
          <w:lang w:val="en-US"/>
        </w:rPr>
        <w:t>er</w:t>
      </w:r>
      <w:proofErr w:type="gramEnd"/>
      <w:r w:rsidR="004B7D74" w:rsidRPr="00343487">
        <w:rPr>
          <w:rFonts w:ascii="Book Antiqua" w:hAnsi="Book Antiqua" w:cs="Arial"/>
          <w:sz w:val="24"/>
          <w:szCs w:val="24"/>
          <w:lang w:val="en-US"/>
        </w:rPr>
        <w:t xml:space="preserve"> the patient for re-resection in a tertiary center if the cholecystectomy was performed in a non-specialized hospital.</w:t>
      </w:r>
      <w:r w:rsidR="007019EE" w:rsidRPr="00343487">
        <w:rPr>
          <w:rFonts w:ascii="Book Antiqua" w:hAnsi="Book Antiqua" w:cs="Arial"/>
          <w:sz w:val="24"/>
          <w:szCs w:val="24"/>
          <w:lang w:val="en-US"/>
        </w:rPr>
        <w:t xml:space="preserve"> </w:t>
      </w:r>
    </w:p>
    <w:p w:rsidR="004A47DE" w:rsidRPr="00343487" w:rsidRDefault="00572805" w:rsidP="00343487">
      <w:pPr>
        <w:spacing w:after="0" w:line="360" w:lineRule="auto"/>
        <w:ind w:firstLine="708"/>
        <w:jc w:val="both"/>
        <w:rPr>
          <w:rFonts w:ascii="Book Antiqua" w:hAnsi="Book Antiqua" w:cs="Arial"/>
          <w:sz w:val="24"/>
          <w:szCs w:val="24"/>
          <w:lang w:val="en-US"/>
        </w:rPr>
      </w:pPr>
      <w:r w:rsidRPr="00343487">
        <w:rPr>
          <w:rFonts w:ascii="Book Antiqua" w:hAnsi="Book Antiqua" w:cs="Arial"/>
          <w:sz w:val="24"/>
          <w:szCs w:val="24"/>
          <w:lang w:val="en-US"/>
        </w:rPr>
        <w:t>With regard to the prognosis</w:t>
      </w:r>
      <w:r w:rsidR="008D7997" w:rsidRPr="00343487">
        <w:rPr>
          <w:rFonts w:ascii="Book Antiqua" w:hAnsi="Book Antiqua" w:cs="Arial"/>
          <w:sz w:val="24"/>
          <w:szCs w:val="24"/>
          <w:lang w:val="en-US"/>
        </w:rPr>
        <w:t xml:space="preserve"> after radical surgery</w:t>
      </w:r>
      <w:r w:rsidRPr="00343487">
        <w:rPr>
          <w:rFonts w:ascii="Book Antiqua" w:hAnsi="Book Antiqua" w:cs="Arial"/>
          <w:sz w:val="24"/>
          <w:szCs w:val="24"/>
          <w:lang w:val="en-US"/>
        </w:rPr>
        <w:t>,</w:t>
      </w:r>
      <w:r w:rsidR="008D7997" w:rsidRPr="00343487">
        <w:rPr>
          <w:rFonts w:ascii="Book Antiqua" w:hAnsi="Book Antiqua" w:cs="Arial"/>
          <w:sz w:val="24"/>
          <w:szCs w:val="24"/>
          <w:lang w:val="en-US"/>
        </w:rPr>
        <w:t xml:space="preserve"> it is very favorable in patients with pT1b cancer with a 10-year survival up to 90</w:t>
      </w:r>
      <w:r w:rsidR="00343487">
        <w:rPr>
          <w:rFonts w:ascii="Book Antiqua" w:hAnsi="Book Antiqua" w:cs="Arial" w:hint="eastAsia"/>
          <w:sz w:val="24"/>
          <w:szCs w:val="24"/>
          <w:lang w:val="en-US" w:eastAsia="zh-CN"/>
        </w:rPr>
        <w:t>%</w:t>
      </w:r>
      <w:r w:rsidR="00860F70" w:rsidRPr="00343487">
        <w:rPr>
          <w:rFonts w:ascii="Book Antiqua" w:hAnsi="Book Antiqua" w:cs="Arial"/>
          <w:sz w:val="24"/>
          <w:szCs w:val="24"/>
          <w:lang w:val="en-US"/>
        </w:rPr>
        <w:t>-100</w:t>
      </w:r>
      <w:r w:rsidR="008D7997" w:rsidRPr="00343487">
        <w:rPr>
          <w:rFonts w:ascii="Book Antiqua" w:hAnsi="Book Antiqua" w:cs="Arial"/>
          <w:sz w:val="24"/>
          <w:szCs w:val="24"/>
          <w:lang w:val="en-US"/>
        </w:rPr>
        <w:t>%</w:t>
      </w:r>
      <w:r w:rsidR="00343487" w:rsidRPr="00343487">
        <w:rPr>
          <w:rFonts w:ascii="Book Antiqua" w:hAnsi="Book Antiqua" w:cs="Arial"/>
          <w:sz w:val="24"/>
          <w:szCs w:val="24"/>
          <w:vertAlign w:val="superscript"/>
          <w:lang w:val="en-US"/>
        </w:rPr>
        <w:t>[</w:t>
      </w:r>
      <w:r w:rsidR="00343487">
        <w:rPr>
          <w:rFonts w:ascii="Book Antiqua" w:hAnsi="Book Antiqua" w:cs="Arial"/>
          <w:sz w:val="24"/>
          <w:szCs w:val="24"/>
          <w:vertAlign w:val="superscript"/>
          <w:lang w:val="en-US"/>
        </w:rPr>
        <w:t>6,</w:t>
      </w:r>
      <w:r w:rsidR="00E44BAB">
        <w:rPr>
          <w:rFonts w:ascii="Book Antiqua" w:hAnsi="Book Antiqua" w:cs="Arial" w:hint="eastAsia"/>
          <w:sz w:val="24"/>
          <w:szCs w:val="24"/>
          <w:vertAlign w:val="superscript"/>
          <w:lang w:val="en-US" w:eastAsia="zh-CN"/>
        </w:rPr>
        <w:t>17</w:t>
      </w:r>
      <w:r w:rsidR="001B2BB6" w:rsidRPr="00343487">
        <w:rPr>
          <w:rFonts w:ascii="Book Antiqua" w:hAnsi="Book Antiqua" w:cs="Arial"/>
          <w:sz w:val="24"/>
          <w:szCs w:val="24"/>
          <w:vertAlign w:val="superscript"/>
          <w:lang w:val="en-US"/>
        </w:rPr>
        <w:t>]</w:t>
      </w:r>
      <w:r w:rsidR="00860F70" w:rsidRPr="00343487">
        <w:rPr>
          <w:rFonts w:ascii="Book Antiqua" w:hAnsi="Book Antiqua" w:cs="Arial"/>
          <w:sz w:val="24"/>
          <w:szCs w:val="24"/>
          <w:lang w:val="en-US"/>
        </w:rPr>
        <w:t xml:space="preserve">. </w:t>
      </w:r>
      <w:r w:rsidR="008D7997" w:rsidRPr="00343487">
        <w:rPr>
          <w:rFonts w:ascii="Book Antiqua" w:hAnsi="Book Antiqua" w:cs="Arial"/>
          <w:sz w:val="24"/>
          <w:szCs w:val="24"/>
          <w:lang w:val="en-US"/>
        </w:rPr>
        <w:t xml:space="preserve"> R</w:t>
      </w:r>
      <w:r w:rsidRPr="00343487">
        <w:rPr>
          <w:rFonts w:ascii="Book Antiqua" w:hAnsi="Book Antiqua" w:cs="Arial"/>
          <w:sz w:val="24"/>
          <w:szCs w:val="24"/>
          <w:lang w:val="en-US"/>
        </w:rPr>
        <w:t>e-resection significantly increases survival in patients with carcinoma pT2 and pT3</w:t>
      </w:r>
      <w:r w:rsidR="0024201D" w:rsidRPr="00343487">
        <w:rPr>
          <w:rFonts w:ascii="Book Antiqua" w:hAnsi="Book Antiqua" w:cs="Arial"/>
          <w:sz w:val="24"/>
          <w:szCs w:val="24"/>
          <w:lang w:val="en-US"/>
        </w:rPr>
        <w:t xml:space="preserve">.  </w:t>
      </w:r>
      <w:r w:rsidR="004A0ED0" w:rsidRPr="00343487">
        <w:rPr>
          <w:rFonts w:ascii="Book Antiqua" w:hAnsi="Book Antiqua" w:cs="Arial"/>
          <w:sz w:val="24"/>
          <w:szCs w:val="24"/>
          <w:lang w:val="en-US"/>
        </w:rPr>
        <w:t>A</w:t>
      </w:r>
      <w:r w:rsidR="004A0ED0" w:rsidRPr="00343487">
        <w:rPr>
          <w:rFonts w:ascii="Book Antiqua" w:hAnsi="Book Antiqua" w:cs="Arial"/>
          <w:b/>
          <w:sz w:val="24"/>
          <w:szCs w:val="24"/>
          <w:lang w:val="en-US"/>
        </w:rPr>
        <w:t xml:space="preserve"> </w:t>
      </w:r>
      <w:r w:rsidR="00361C5A" w:rsidRPr="00343487">
        <w:rPr>
          <w:rFonts w:ascii="Book Antiqua" w:hAnsi="Book Antiqua" w:cs="Arial"/>
          <w:sz w:val="24"/>
          <w:szCs w:val="24"/>
          <w:lang w:val="en-US"/>
        </w:rPr>
        <w:t xml:space="preserve">5-year survival rates </w:t>
      </w:r>
      <w:r w:rsidR="004A0ED0" w:rsidRPr="00343487">
        <w:rPr>
          <w:rFonts w:ascii="Book Antiqua" w:hAnsi="Book Antiqua" w:cs="Arial"/>
          <w:sz w:val="24"/>
          <w:szCs w:val="24"/>
          <w:lang w:val="en-US"/>
        </w:rPr>
        <w:t xml:space="preserve">ranging from 49.8 to 78.3% for pT2 cancers </w:t>
      </w:r>
      <w:r w:rsidR="00361C5A" w:rsidRPr="00343487">
        <w:rPr>
          <w:rFonts w:ascii="Book Antiqua" w:hAnsi="Book Antiqua" w:cs="Arial"/>
          <w:sz w:val="24"/>
          <w:szCs w:val="24"/>
          <w:lang w:val="en-US"/>
        </w:rPr>
        <w:t>and from 0 to 23%</w:t>
      </w:r>
      <w:r w:rsidR="004A0ED0" w:rsidRPr="00343487">
        <w:rPr>
          <w:rFonts w:ascii="Book Antiqua" w:hAnsi="Book Antiqua" w:cs="Arial"/>
          <w:sz w:val="24"/>
          <w:szCs w:val="24"/>
          <w:lang w:val="en-US"/>
        </w:rPr>
        <w:t xml:space="preserve"> for pT3 cancers was reported in the </w:t>
      </w:r>
      <w:proofErr w:type="gramStart"/>
      <w:r w:rsidR="004A0ED0" w:rsidRPr="00343487">
        <w:rPr>
          <w:rFonts w:ascii="Book Antiqua" w:hAnsi="Book Antiqua" w:cs="Arial"/>
          <w:sz w:val="24"/>
          <w:szCs w:val="24"/>
          <w:lang w:val="en-US"/>
        </w:rPr>
        <w:t>literature</w:t>
      </w:r>
      <w:r w:rsidR="00343487" w:rsidRPr="00343487">
        <w:rPr>
          <w:rFonts w:ascii="Book Antiqua" w:hAnsi="Book Antiqua" w:cs="Arial"/>
          <w:sz w:val="24"/>
          <w:szCs w:val="24"/>
          <w:vertAlign w:val="superscript"/>
          <w:lang w:val="en-US"/>
        </w:rPr>
        <w:t>[</w:t>
      </w:r>
      <w:proofErr w:type="gramEnd"/>
      <w:r w:rsidR="00087C83" w:rsidRPr="00343487">
        <w:rPr>
          <w:rFonts w:ascii="Book Antiqua" w:hAnsi="Book Antiqua" w:cs="Arial"/>
          <w:sz w:val="24"/>
          <w:szCs w:val="24"/>
          <w:vertAlign w:val="superscript"/>
          <w:lang w:val="en-US"/>
        </w:rPr>
        <w:t>6</w:t>
      </w:r>
      <w:r w:rsidR="004A0ED0" w:rsidRPr="00343487">
        <w:rPr>
          <w:rFonts w:ascii="Book Antiqua" w:hAnsi="Book Antiqua" w:cs="Arial"/>
          <w:sz w:val="24"/>
          <w:szCs w:val="24"/>
          <w:vertAlign w:val="superscript"/>
          <w:lang w:val="en-US"/>
        </w:rPr>
        <w:t>,</w:t>
      </w:r>
      <w:r w:rsidR="00E44BAB">
        <w:rPr>
          <w:rFonts w:ascii="Book Antiqua" w:hAnsi="Book Antiqua" w:cs="Arial" w:hint="eastAsia"/>
          <w:sz w:val="24"/>
          <w:szCs w:val="24"/>
          <w:vertAlign w:val="superscript"/>
          <w:lang w:val="en-US" w:eastAsia="zh-CN"/>
        </w:rPr>
        <w:t>17</w:t>
      </w:r>
      <w:r w:rsidR="004A0ED0" w:rsidRPr="00343487">
        <w:rPr>
          <w:rFonts w:ascii="Book Antiqua" w:hAnsi="Book Antiqua" w:cs="Arial"/>
          <w:sz w:val="24"/>
          <w:szCs w:val="24"/>
          <w:vertAlign w:val="superscript"/>
          <w:lang w:val="en-US"/>
        </w:rPr>
        <w:t>,</w:t>
      </w:r>
      <w:r w:rsidR="00E44BAB">
        <w:rPr>
          <w:rFonts w:ascii="Book Antiqua" w:hAnsi="Book Antiqua" w:cs="Arial" w:hint="eastAsia"/>
          <w:sz w:val="24"/>
          <w:szCs w:val="24"/>
          <w:vertAlign w:val="superscript"/>
          <w:lang w:val="en-US" w:eastAsia="zh-CN"/>
        </w:rPr>
        <w:t>18</w:t>
      </w:r>
      <w:r w:rsidR="00087C83" w:rsidRPr="00343487">
        <w:rPr>
          <w:rFonts w:ascii="Book Antiqua" w:hAnsi="Book Antiqua" w:cs="Arial"/>
          <w:sz w:val="24"/>
          <w:szCs w:val="24"/>
          <w:vertAlign w:val="superscript"/>
          <w:lang w:val="en-US"/>
        </w:rPr>
        <w:t>]</w:t>
      </w:r>
      <w:r w:rsidR="00361C5A" w:rsidRPr="00343487">
        <w:rPr>
          <w:rFonts w:ascii="Book Antiqua" w:hAnsi="Book Antiqua" w:cs="Arial"/>
          <w:sz w:val="24"/>
          <w:szCs w:val="24"/>
          <w:lang w:val="en-US"/>
        </w:rPr>
        <w:t xml:space="preserve">. </w:t>
      </w:r>
      <w:r w:rsidR="004A47DE" w:rsidRPr="00343487">
        <w:rPr>
          <w:rFonts w:ascii="Book Antiqua" w:hAnsi="Book Antiqua" w:cs="Arial"/>
          <w:sz w:val="24"/>
          <w:szCs w:val="24"/>
          <w:lang w:val="en-US"/>
        </w:rPr>
        <w:t>In the same way, a</w:t>
      </w:r>
      <w:r w:rsidR="004A0ED0" w:rsidRPr="00343487">
        <w:rPr>
          <w:rFonts w:ascii="Book Antiqua" w:hAnsi="Book Antiqua" w:cs="Arial"/>
          <w:sz w:val="24"/>
          <w:szCs w:val="24"/>
          <w:lang w:val="en-US"/>
        </w:rPr>
        <w:t xml:space="preserve">n increase in 5-year survival rate up to 62% for patients with pT2 cancer and up to 19% for patients with pT3 was reported in a multicenter French </w:t>
      </w:r>
      <w:proofErr w:type="gramStart"/>
      <w:r w:rsidR="004A0ED0" w:rsidRPr="00343487">
        <w:rPr>
          <w:rFonts w:ascii="Book Antiqua" w:hAnsi="Book Antiqua" w:cs="Arial"/>
          <w:sz w:val="24"/>
          <w:szCs w:val="24"/>
          <w:lang w:val="en-US"/>
        </w:rPr>
        <w:t>study</w:t>
      </w:r>
      <w:r w:rsidR="00343487"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16</w:t>
      </w:r>
      <w:r w:rsidR="004A0ED0" w:rsidRPr="00343487">
        <w:rPr>
          <w:rFonts w:ascii="Book Antiqua" w:hAnsi="Book Antiqua" w:cs="Arial"/>
          <w:sz w:val="24"/>
          <w:szCs w:val="24"/>
          <w:vertAlign w:val="superscript"/>
          <w:lang w:val="en-US"/>
        </w:rPr>
        <w:t>]</w:t>
      </w:r>
      <w:r w:rsidR="004A0ED0" w:rsidRPr="00343487">
        <w:rPr>
          <w:rFonts w:ascii="Book Antiqua" w:hAnsi="Book Antiqua" w:cs="Arial"/>
          <w:sz w:val="24"/>
          <w:szCs w:val="24"/>
          <w:lang w:val="en-US"/>
        </w:rPr>
        <w:t>.  On the contrary, p</w:t>
      </w:r>
      <w:r w:rsidR="00361C5A" w:rsidRPr="00343487">
        <w:rPr>
          <w:rFonts w:ascii="Book Antiqua" w:hAnsi="Book Antiqua" w:cs="Arial"/>
          <w:sz w:val="24"/>
          <w:szCs w:val="24"/>
          <w:lang w:val="en-US"/>
        </w:rPr>
        <w:t>oor 5-year survival rates,</w:t>
      </w:r>
      <w:r w:rsidR="004A0ED0" w:rsidRPr="00343487">
        <w:rPr>
          <w:rFonts w:ascii="Book Antiqua" w:hAnsi="Book Antiqua" w:cs="Arial"/>
          <w:sz w:val="24"/>
          <w:szCs w:val="24"/>
          <w:lang w:val="en-US"/>
        </w:rPr>
        <w:t xml:space="preserve"> </w:t>
      </w:r>
      <w:r w:rsidR="00361C5A" w:rsidRPr="00343487">
        <w:rPr>
          <w:rFonts w:ascii="Book Antiqua" w:hAnsi="Book Antiqua" w:cs="Arial"/>
          <w:sz w:val="24"/>
          <w:szCs w:val="24"/>
          <w:lang w:val="en-US"/>
        </w:rPr>
        <w:t xml:space="preserve">ranging from 10 to 22%, </w:t>
      </w:r>
      <w:r w:rsidR="004A0ED0" w:rsidRPr="00343487">
        <w:rPr>
          <w:rFonts w:ascii="Book Antiqua" w:hAnsi="Book Antiqua" w:cs="Arial"/>
          <w:sz w:val="24"/>
          <w:szCs w:val="24"/>
          <w:lang w:val="en-US"/>
        </w:rPr>
        <w:t>were reported after</w:t>
      </w:r>
      <w:r w:rsidR="00361C5A" w:rsidRPr="00343487">
        <w:rPr>
          <w:rFonts w:ascii="Book Antiqua" w:hAnsi="Book Antiqua" w:cs="Arial"/>
          <w:sz w:val="24"/>
          <w:szCs w:val="24"/>
          <w:lang w:val="en-US"/>
        </w:rPr>
        <w:t xml:space="preserve"> simple</w:t>
      </w:r>
      <w:r w:rsidR="004A0ED0" w:rsidRPr="00343487">
        <w:rPr>
          <w:rFonts w:ascii="Book Antiqua" w:hAnsi="Book Antiqua" w:cs="Arial"/>
          <w:sz w:val="24"/>
          <w:szCs w:val="24"/>
          <w:lang w:val="en-US"/>
        </w:rPr>
        <w:t xml:space="preserve"> </w:t>
      </w:r>
      <w:r w:rsidR="00361C5A" w:rsidRPr="00343487">
        <w:rPr>
          <w:rFonts w:ascii="Book Antiqua" w:hAnsi="Book Antiqua" w:cs="Arial"/>
          <w:sz w:val="24"/>
          <w:szCs w:val="24"/>
          <w:lang w:val="en-US"/>
        </w:rPr>
        <w:t>cholecystectom</w:t>
      </w:r>
      <w:r w:rsidR="004A0ED0" w:rsidRPr="00343487">
        <w:rPr>
          <w:rFonts w:ascii="Book Antiqua" w:hAnsi="Book Antiqua" w:cs="Arial"/>
          <w:sz w:val="24"/>
          <w:szCs w:val="24"/>
          <w:lang w:val="en-US"/>
        </w:rPr>
        <w:t>y</w:t>
      </w:r>
      <w:r w:rsidR="00361C5A" w:rsidRPr="00343487">
        <w:rPr>
          <w:rFonts w:ascii="Book Antiqua" w:hAnsi="Book Antiqua" w:cs="Arial"/>
          <w:sz w:val="24"/>
          <w:szCs w:val="24"/>
          <w:lang w:val="en-US"/>
        </w:rPr>
        <w:t xml:space="preserve"> for pT2 </w:t>
      </w:r>
      <w:proofErr w:type="gramStart"/>
      <w:r w:rsidR="00361C5A" w:rsidRPr="00343487">
        <w:rPr>
          <w:rFonts w:ascii="Book Antiqua" w:hAnsi="Book Antiqua" w:cs="Arial"/>
          <w:sz w:val="24"/>
          <w:szCs w:val="24"/>
          <w:lang w:val="en-US"/>
        </w:rPr>
        <w:t>cancers</w:t>
      </w:r>
      <w:r w:rsidR="00343487"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17</w:t>
      </w:r>
      <w:r w:rsidR="004A47DE" w:rsidRPr="00343487">
        <w:rPr>
          <w:rFonts w:ascii="Book Antiqua" w:hAnsi="Book Antiqua" w:cs="Arial"/>
          <w:sz w:val="24"/>
          <w:szCs w:val="24"/>
          <w:vertAlign w:val="superscript"/>
          <w:lang w:val="en-US"/>
        </w:rPr>
        <w:t>,</w:t>
      </w:r>
      <w:r w:rsidR="00E44BAB">
        <w:rPr>
          <w:rFonts w:ascii="Book Antiqua" w:hAnsi="Book Antiqua" w:cs="Arial" w:hint="eastAsia"/>
          <w:sz w:val="24"/>
          <w:szCs w:val="24"/>
          <w:vertAlign w:val="superscript"/>
          <w:lang w:val="en-US" w:eastAsia="zh-CN"/>
        </w:rPr>
        <w:t>19</w:t>
      </w:r>
      <w:r w:rsidR="00087C83" w:rsidRPr="00343487">
        <w:rPr>
          <w:rFonts w:ascii="Book Antiqua" w:hAnsi="Book Antiqua" w:cs="Arial"/>
          <w:sz w:val="24"/>
          <w:szCs w:val="24"/>
          <w:vertAlign w:val="superscript"/>
          <w:lang w:val="en-US"/>
        </w:rPr>
        <w:t>]</w:t>
      </w:r>
      <w:r w:rsidR="00361C5A" w:rsidRPr="00343487">
        <w:rPr>
          <w:rFonts w:ascii="Book Antiqua" w:hAnsi="Book Antiqua" w:cs="Arial"/>
          <w:sz w:val="24"/>
          <w:szCs w:val="24"/>
          <w:lang w:val="en-US"/>
        </w:rPr>
        <w:t xml:space="preserve">. </w:t>
      </w:r>
      <w:r w:rsidR="00343487">
        <w:rPr>
          <w:rFonts w:ascii="Book Antiqua" w:hAnsi="Book Antiqua" w:cs="Arial"/>
          <w:sz w:val="24"/>
          <w:szCs w:val="24"/>
          <w:lang w:val="en-US"/>
        </w:rPr>
        <w:t>In conclusion,</w:t>
      </w:r>
      <w:r w:rsidR="00E44BAB">
        <w:rPr>
          <w:rFonts w:ascii="Book Antiqua" w:hAnsi="Book Antiqua" w:cs="Arial"/>
          <w:sz w:val="24"/>
          <w:szCs w:val="24"/>
          <w:lang w:val="en-US"/>
        </w:rPr>
        <w:t xml:space="preserve"> radical re-resection</w:t>
      </w:r>
      <w:r w:rsidR="004A47DE" w:rsidRPr="00343487">
        <w:rPr>
          <w:rFonts w:ascii="Book Antiqua" w:hAnsi="Book Antiqua" w:cs="Arial"/>
          <w:sz w:val="24"/>
          <w:szCs w:val="24"/>
          <w:lang w:val="en-US"/>
        </w:rPr>
        <w:t xml:space="preserve">, including liver resection and lymph node dissection, is the operation of choice for the treatment of pT2 and pT3 unexpected gallbladder cancers; it allows to obtain a significant survival benefit compared with simple </w:t>
      </w:r>
      <w:proofErr w:type="gramStart"/>
      <w:r w:rsidR="004A47DE" w:rsidRPr="00343487">
        <w:rPr>
          <w:rFonts w:ascii="Book Antiqua" w:hAnsi="Book Antiqua" w:cs="Arial"/>
          <w:sz w:val="24"/>
          <w:szCs w:val="24"/>
          <w:lang w:val="en-US"/>
        </w:rPr>
        <w:t>cholecystectomy</w:t>
      </w:r>
      <w:r w:rsidR="00343487" w:rsidRPr="00343487">
        <w:rPr>
          <w:rFonts w:ascii="Book Antiqua" w:hAnsi="Book Antiqua" w:cs="Arial"/>
          <w:sz w:val="24"/>
          <w:szCs w:val="24"/>
          <w:vertAlign w:val="superscript"/>
          <w:lang w:val="en-US"/>
        </w:rPr>
        <w:t>[</w:t>
      </w:r>
      <w:proofErr w:type="gramEnd"/>
      <w:r w:rsidR="00E44BAB">
        <w:rPr>
          <w:rFonts w:ascii="Book Antiqua" w:hAnsi="Book Antiqua" w:cs="Arial" w:hint="eastAsia"/>
          <w:sz w:val="24"/>
          <w:szCs w:val="24"/>
          <w:vertAlign w:val="superscript"/>
          <w:lang w:val="en-US" w:eastAsia="zh-CN"/>
        </w:rPr>
        <w:t>19</w:t>
      </w:r>
      <w:r w:rsidR="001A5915" w:rsidRPr="00343487">
        <w:rPr>
          <w:rFonts w:ascii="Book Antiqua" w:hAnsi="Book Antiqua" w:cs="Arial"/>
          <w:sz w:val="24"/>
          <w:szCs w:val="24"/>
          <w:vertAlign w:val="superscript"/>
          <w:lang w:val="en-US"/>
        </w:rPr>
        <w:t>,</w:t>
      </w:r>
      <w:r w:rsidR="00E44BAB">
        <w:rPr>
          <w:rFonts w:ascii="Book Antiqua" w:hAnsi="Book Antiqua" w:cs="Arial" w:hint="eastAsia"/>
          <w:sz w:val="24"/>
          <w:szCs w:val="24"/>
          <w:vertAlign w:val="superscript"/>
          <w:lang w:val="en-US" w:eastAsia="zh-CN"/>
        </w:rPr>
        <w:t>20</w:t>
      </w:r>
      <w:r w:rsidR="001A5915" w:rsidRPr="00343487">
        <w:rPr>
          <w:rFonts w:ascii="Book Antiqua" w:hAnsi="Book Antiqua" w:cs="Arial"/>
          <w:sz w:val="24"/>
          <w:szCs w:val="24"/>
          <w:vertAlign w:val="superscript"/>
          <w:lang w:val="en-US"/>
        </w:rPr>
        <w:t>]</w:t>
      </w:r>
      <w:r w:rsidR="001A5915" w:rsidRPr="00343487">
        <w:rPr>
          <w:rFonts w:ascii="Book Antiqua" w:hAnsi="Book Antiqua" w:cs="Arial"/>
          <w:sz w:val="24"/>
          <w:szCs w:val="24"/>
          <w:lang w:val="en-US"/>
        </w:rPr>
        <w:t>.</w:t>
      </w:r>
    </w:p>
    <w:p w:rsidR="00AF65C7" w:rsidRPr="00343487" w:rsidRDefault="00AF65C7" w:rsidP="00343487">
      <w:pPr>
        <w:spacing w:after="0" w:line="360" w:lineRule="auto"/>
        <w:jc w:val="both"/>
        <w:rPr>
          <w:rFonts w:ascii="Book Antiqua" w:hAnsi="Book Antiqua" w:cs="Arial"/>
          <w:b/>
          <w:sz w:val="24"/>
          <w:szCs w:val="24"/>
          <w:lang w:val="en-US" w:eastAsia="zh-CN"/>
        </w:rPr>
      </w:pPr>
    </w:p>
    <w:p w:rsidR="00465E1D" w:rsidRPr="00343487" w:rsidRDefault="00343487" w:rsidP="00343487">
      <w:pPr>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rPr>
        <w:t>CONCLUSION</w:t>
      </w:r>
    </w:p>
    <w:p w:rsidR="00027BE1" w:rsidRPr="00343487" w:rsidRDefault="002F27CD" w:rsidP="00343487">
      <w:pPr>
        <w:spacing w:after="0" w:line="360" w:lineRule="auto"/>
        <w:jc w:val="both"/>
        <w:rPr>
          <w:rFonts w:ascii="Book Antiqua" w:hAnsi="Book Antiqua" w:cs="Arial"/>
          <w:sz w:val="24"/>
          <w:szCs w:val="24"/>
          <w:lang w:val="en-US"/>
        </w:rPr>
      </w:pPr>
      <w:r w:rsidRPr="00343487">
        <w:rPr>
          <w:rFonts w:ascii="Book Antiqua" w:hAnsi="Book Antiqua" w:cs="Arial"/>
          <w:sz w:val="24"/>
          <w:szCs w:val="24"/>
          <w:lang w:val="en-US"/>
        </w:rPr>
        <w:t xml:space="preserve">A second, radical surgical procedure, when possible, improves prognosis in patients with UGBC. </w:t>
      </w:r>
      <w:r w:rsidR="00884CAB" w:rsidRPr="00343487">
        <w:rPr>
          <w:rFonts w:ascii="Book Antiqua" w:hAnsi="Book Antiqua" w:cs="Arial"/>
          <w:sz w:val="24"/>
          <w:szCs w:val="24"/>
          <w:lang w:val="en-US"/>
        </w:rPr>
        <w:t xml:space="preserve">The possible occurrence of </w:t>
      </w:r>
      <w:r w:rsidR="004B7D74" w:rsidRPr="00343487">
        <w:rPr>
          <w:rFonts w:ascii="Book Antiqua" w:hAnsi="Book Antiqua" w:cs="Arial"/>
          <w:sz w:val="24"/>
          <w:szCs w:val="24"/>
          <w:lang w:val="en-US"/>
        </w:rPr>
        <w:t>UGBC</w:t>
      </w:r>
      <w:r w:rsidR="00884CAB" w:rsidRPr="00343487">
        <w:rPr>
          <w:rFonts w:ascii="Book Antiqua" w:hAnsi="Book Antiqua" w:cs="Arial"/>
          <w:sz w:val="24"/>
          <w:szCs w:val="24"/>
          <w:lang w:val="en-US"/>
        </w:rPr>
        <w:t xml:space="preserve"> after cholecystectomy for </w:t>
      </w:r>
      <w:r w:rsidR="00C31045" w:rsidRPr="00343487">
        <w:rPr>
          <w:rFonts w:ascii="Book Antiqua" w:hAnsi="Book Antiqua" w:cs="Arial"/>
          <w:sz w:val="24"/>
          <w:szCs w:val="24"/>
          <w:lang w:val="en-US"/>
        </w:rPr>
        <w:t>gall</w:t>
      </w:r>
      <w:r w:rsidR="004B7D74" w:rsidRPr="00343487">
        <w:rPr>
          <w:rFonts w:ascii="Book Antiqua" w:hAnsi="Book Antiqua" w:cs="Arial"/>
          <w:sz w:val="24"/>
          <w:szCs w:val="24"/>
          <w:lang w:val="en-US"/>
        </w:rPr>
        <w:t>stone</w:t>
      </w:r>
      <w:r w:rsidR="00884CAB" w:rsidRPr="00343487">
        <w:rPr>
          <w:rFonts w:ascii="Book Antiqua" w:hAnsi="Book Antiqua" w:cs="Arial"/>
          <w:sz w:val="24"/>
          <w:szCs w:val="24"/>
          <w:lang w:val="en-US"/>
        </w:rPr>
        <w:t>s allows some considerations. First</w:t>
      </w:r>
      <w:r w:rsidRPr="00343487">
        <w:rPr>
          <w:rFonts w:ascii="Book Antiqua" w:hAnsi="Book Antiqua" w:cs="Arial"/>
          <w:sz w:val="24"/>
          <w:szCs w:val="24"/>
          <w:lang w:val="en-US"/>
        </w:rPr>
        <w:t>ly</w:t>
      </w:r>
      <w:r w:rsidR="00884CAB" w:rsidRPr="00343487">
        <w:rPr>
          <w:rFonts w:ascii="Book Antiqua" w:hAnsi="Book Antiqua" w:cs="Arial"/>
          <w:sz w:val="24"/>
          <w:szCs w:val="24"/>
          <w:lang w:val="en-US"/>
        </w:rPr>
        <w:t xml:space="preserve">, </w:t>
      </w:r>
      <w:r w:rsidR="00027BE1" w:rsidRPr="00343487">
        <w:rPr>
          <w:rFonts w:ascii="Book Antiqua" w:hAnsi="Book Antiqua" w:cs="Arial"/>
          <w:sz w:val="24"/>
          <w:szCs w:val="24"/>
          <w:lang w:val="en-US"/>
        </w:rPr>
        <w:t xml:space="preserve">laparoscopic cholecystectomy is a procedure that must be correctly performed in all cases, without loss of stones and bile: the occurrence of “spillage”, in case of unexpected cancer, significantly worsens the prognosis. </w:t>
      </w:r>
      <w:r w:rsidRPr="00343487">
        <w:rPr>
          <w:rFonts w:ascii="Book Antiqua" w:hAnsi="Book Antiqua" w:cs="Arial"/>
          <w:sz w:val="24"/>
          <w:szCs w:val="24"/>
          <w:lang w:val="en-US"/>
        </w:rPr>
        <w:t>I</w:t>
      </w:r>
      <w:r w:rsidR="00027BE1" w:rsidRPr="00343487">
        <w:rPr>
          <w:rFonts w:ascii="Book Antiqua" w:hAnsi="Book Antiqua" w:cs="Arial"/>
          <w:sz w:val="24"/>
          <w:szCs w:val="24"/>
          <w:lang w:val="en-US"/>
        </w:rPr>
        <w:t xml:space="preserve">n case of acute cholecystitis, or in any </w:t>
      </w:r>
      <w:r w:rsidR="00E85A16" w:rsidRPr="00343487">
        <w:rPr>
          <w:rFonts w:ascii="Book Antiqua" w:hAnsi="Book Antiqua" w:cs="Arial"/>
          <w:sz w:val="24"/>
          <w:szCs w:val="24"/>
          <w:lang w:val="en-US"/>
        </w:rPr>
        <w:t>technically difficult case, as</w:t>
      </w:r>
      <w:r w:rsidR="00027BE1" w:rsidRPr="00343487">
        <w:rPr>
          <w:rFonts w:ascii="Book Antiqua" w:hAnsi="Book Antiqua" w:cs="Arial"/>
          <w:sz w:val="24"/>
          <w:szCs w:val="24"/>
          <w:lang w:val="en-US"/>
        </w:rPr>
        <w:t xml:space="preserve"> in the elderly, the surgeon should be caut</w:t>
      </w:r>
      <w:r w:rsidR="00343487">
        <w:rPr>
          <w:rFonts w:ascii="Book Antiqua" w:hAnsi="Book Antiqua" w:cs="Arial"/>
          <w:sz w:val="24"/>
          <w:szCs w:val="24"/>
          <w:lang w:val="en-US"/>
        </w:rPr>
        <w:t>ious and eventually can convert</w:t>
      </w:r>
      <w:r w:rsidR="00027BE1" w:rsidRPr="00343487">
        <w:rPr>
          <w:rFonts w:ascii="Book Antiqua" w:hAnsi="Book Antiqua" w:cs="Arial"/>
          <w:sz w:val="24"/>
          <w:szCs w:val="24"/>
          <w:lang w:val="en-US"/>
        </w:rPr>
        <w:t xml:space="preserve"> the laparoscopy in a traditional laparotomy rather than </w:t>
      </w:r>
      <w:r w:rsidR="00E85A16" w:rsidRPr="00343487">
        <w:rPr>
          <w:rFonts w:ascii="Book Antiqua" w:hAnsi="Book Antiqua" w:cs="Arial"/>
          <w:sz w:val="24"/>
          <w:szCs w:val="24"/>
          <w:lang w:val="en-US"/>
        </w:rPr>
        <w:t xml:space="preserve">possibly </w:t>
      </w:r>
      <w:r w:rsidR="00027BE1" w:rsidRPr="00343487">
        <w:rPr>
          <w:rFonts w:ascii="Book Antiqua" w:hAnsi="Book Antiqua" w:cs="Arial"/>
          <w:sz w:val="24"/>
          <w:szCs w:val="24"/>
          <w:lang w:val="en-US"/>
        </w:rPr>
        <w:t>caus</w:t>
      </w:r>
      <w:r w:rsidR="00043B2C" w:rsidRPr="00343487">
        <w:rPr>
          <w:rFonts w:ascii="Book Antiqua" w:hAnsi="Book Antiqua" w:cs="Arial"/>
          <w:sz w:val="24"/>
          <w:szCs w:val="24"/>
          <w:lang w:val="en-US"/>
        </w:rPr>
        <w:t>ing</w:t>
      </w:r>
      <w:r w:rsidR="00343487">
        <w:rPr>
          <w:rFonts w:ascii="Book Antiqua" w:hAnsi="Book Antiqua" w:cs="Arial"/>
          <w:sz w:val="24"/>
          <w:szCs w:val="24"/>
          <w:lang w:val="en-US"/>
        </w:rPr>
        <w:t xml:space="preserve"> </w:t>
      </w:r>
      <w:proofErr w:type="gramStart"/>
      <w:r w:rsidR="00343487">
        <w:rPr>
          <w:rFonts w:ascii="Book Antiqua" w:hAnsi="Book Antiqua" w:cs="Arial"/>
          <w:sz w:val="24"/>
          <w:szCs w:val="24"/>
          <w:lang w:val="en-US"/>
        </w:rPr>
        <w:t>a</w:t>
      </w:r>
      <w:r w:rsidR="00343487">
        <w:rPr>
          <w:rFonts w:ascii="Book Antiqua" w:hAnsi="Book Antiqua" w:cs="Arial" w:hint="eastAsia"/>
          <w:sz w:val="24"/>
          <w:szCs w:val="24"/>
          <w:lang w:val="en-US" w:eastAsia="zh-CN"/>
        </w:rPr>
        <w:t xml:space="preserve"> </w:t>
      </w:r>
      <w:r w:rsidR="00027BE1" w:rsidRPr="00343487">
        <w:rPr>
          <w:rFonts w:ascii="Book Antiqua" w:hAnsi="Book Antiqua" w:cs="Arial"/>
          <w:sz w:val="24"/>
          <w:szCs w:val="24"/>
          <w:lang w:val="en-US"/>
        </w:rPr>
        <w:t>tumor</w:t>
      </w:r>
      <w:proofErr w:type="gramEnd"/>
      <w:r w:rsidR="00027BE1" w:rsidRPr="00343487">
        <w:rPr>
          <w:rFonts w:ascii="Book Antiqua" w:hAnsi="Book Antiqua" w:cs="Arial"/>
          <w:sz w:val="24"/>
          <w:szCs w:val="24"/>
          <w:lang w:val="en-US"/>
        </w:rPr>
        <w:t xml:space="preserve"> dissemination with inadequate maneuvers.</w:t>
      </w:r>
      <w:r w:rsidR="00E85A16" w:rsidRPr="00343487">
        <w:rPr>
          <w:rFonts w:ascii="Book Antiqua" w:hAnsi="Book Antiqua" w:cs="Arial"/>
          <w:sz w:val="24"/>
          <w:szCs w:val="24"/>
          <w:lang w:val="en-US"/>
        </w:rPr>
        <w:t xml:space="preserve"> </w:t>
      </w:r>
      <w:r w:rsidRPr="00343487">
        <w:rPr>
          <w:rFonts w:ascii="Book Antiqua" w:hAnsi="Book Antiqua" w:cs="Arial"/>
          <w:sz w:val="24"/>
          <w:szCs w:val="24"/>
          <w:lang w:val="en-US"/>
        </w:rPr>
        <w:t>The patient</w:t>
      </w:r>
      <w:r w:rsidR="00343487">
        <w:rPr>
          <w:rFonts w:ascii="Book Antiqua" w:hAnsi="Book Antiqua" w:cs="Arial"/>
          <w:sz w:val="24"/>
          <w:szCs w:val="24"/>
          <w:lang w:val="en-US"/>
        </w:rPr>
        <w:t>s</w:t>
      </w:r>
      <w:r w:rsidRPr="00343487">
        <w:rPr>
          <w:rFonts w:ascii="Book Antiqua" w:hAnsi="Book Antiqua" w:cs="Arial"/>
          <w:sz w:val="24"/>
          <w:szCs w:val="24"/>
          <w:lang w:val="en-US"/>
        </w:rPr>
        <w:t xml:space="preserve"> with UGBC should be treated by an experienced surgeon, preferably in a tertiary center specialized in hepatobiliary surgery.</w:t>
      </w:r>
    </w:p>
    <w:p w:rsidR="00912E43" w:rsidRPr="00343487" w:rsidRDefault="00912E43" w:rsidP="00343487">
      <w:pPr>
        <w:spacing w:after="0" w:line="360" w:lineRule="auto"/>
        <w:jc w:val="both"/>
        <w:rPr>
          <w:rFonts w:ascii="Book Antiqua" w:hAnsi="Book Antiqua" w:cs="Arial"/>
          <w:b/>
          <w:sz w:val="24"/>
          <w:szCs w:val="24"/>
          <w:lang w:val="en-US"/>
        </w:rPr>
      </w:pPr>
    </w:p>
    <w:p w:rsidR="00343487" w:rsidRDefault="00343487">
      <w:pPr>
        <w:rPr>
          <w:rFonts w:ascii="Book Antiqua" w:hAnsi="Book Antiqua" w:cs="Arial"/>
          <w:b/>
          <w:sz w:val="24"/>
          <w:szCs w:val="24"/>
          <w:lang w:val="en-US"/>
        </w:rPr>
      </w:pPr>
      <w:r>
        <w:rPr>
          <w:rFonts w:ascii="Book Antiqua" w:hAnsi="Book Antiqua" w:cs="Arial"/>
          <w:b/>
          <w:sz w:val="24"/>
          <w:szCs w:val="24"/>
          <w:lang w:val="en-US"/>
        </w:rPr>
        <w:br w:type="page"/>
      </w:r>
    </w:p>
    <w:p w:rsidR="00C42A11" w:rsidRDefault="00C42A11" w:rsidP="00E44BAB">
      <w:pPr>
        <w:spacing w:after="0" w:line="360" w:lineRule="auto"/>
        <w:jc w:val="both"/>
        <w:rPr>
          <w:rFonts w:ascii="Book Antiqua" w:hAnsi="Book Antiqua" w:cs="Arial"/>
          <w:b/>
          <w:sz w:val="24"/>
          <w:szCs w:val="24"/>
          <w:lang w:val="en-US" w:eastAsia="zh-CN"/>
        </w:rPr>
      </w:pPr>
      <w:r w:rsidRPr="00343487">
        <w:rPr>
          <w:rFonts w:ascii="Book Antiqua" w:hAnsi="Book Antiqua" w:cs="Arial"/>
          <w:b/>
          <w:sz w:val="24"/>
          <w:szCs w:val="24"/>
          <w:lang w:val="en-US"/>
        </w:rPr>
        <w:lastRenderedPageBreak/>
        <w:t>REFERENCES</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1 </w:t>
      </w:r>
      <w:r w:rsidRPr="00946BF8">
        <w:rPr>
          <w:rFonts w:ascii="Book Antiqua" w:eastAsia="宋体" w:hAnsi="Book Antiqua" w:cs="宋体"/>
          <w:b/>
          <w:bCs/>
          <w:sz w:val="24"/>
          <w:szCs w:val="24"/>
        </w:rPr>
        <w:t>Shih SP</w:t>
      </w:r>
      <w:r w:rsidRPr="00946BF8">
        <w:rPr>
          <w:rFonts w:ascii="Book Antiqua" w:eastAsia="宋体" w:hAnsi="Book Antiqua" w:cs="宋体"/>
          <w:sz w:val="24"/>
          <w:szCs w:val="24"/>
        </w:rPr>
        <w:t>, Schulick RD, Cameron JL, Lillemoe KD, Pitt HA, Choti MA, Campbell KA, Yeo CJ, Talamini MA. Gallbladder cancer: the role of laparoscopy and radical resection. </w:t>
      </w:r>
      <w:r w:rsidRPr="00946BF8">
        <w:rPr>
          <w:rFonts w:ascii="Book Antiqua" w:eastAsia="宋体" w:hAnsi="Book Antiqua" w:cs="宋体"/>
          <w:i/>
          <w:iCs/>
          <w:sz w:val="24"/>
          <w:szCs w:val="24"/>
        </w:rPr>
        <w:t>Ann Surg</w:t>
      </w:r>
      <w:r w:rsidRPr="00946BF8">
        <w:rPr>
          <w:rFonts w:ascii="Book Antiqua" w:eastAsia="宋体" w:hAnsi="Book Antiqua" w:cs="宋体"/>
          <w:sz w:val="24"/>
          <w:szCs w:val="24"/>
        </w:rPr>
        <w:t> 2007; </w:t>
      </w:r>
      <w:r w:rsidRPr="00946BF8">
        <w:rPr>
          <w:rFonts w:ascii="Book Antiqua" w:eastAsia="宋体" w:hAnsi="Book Antiqua" w:cs="宋体"/>
          <w:b/>
          <w:bCs/>
          <w:sz w:val="24"/>
          <w:szCs w:val="24"/>
        </w:rPr>
        <w:t>245</w:t>
      </w:r>
      <w:r w:rsidRPr="00946BF8">
        <w:rPr>
          <w:rFonts w:ascii="Book Antiqua" w:eastAsia="宋体" w:hAnsi="Book Antiqua" w:cs="宋体"/>
          <w:sz w:val="24"/>
          <w:szCs w:val="24"/>
        </w:rPr>
        <w:t>: 893-901 [PMID: 17522515 DOI: 10.1097/SLA.0b013e31806beec2]</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2 </w:t>
      </w:r>
      <w:r w:rsidRPr="00946BF8">
        <w:rPr>
          <w:rFonts w:ascii="Book Antiqua" w:eastAsia="宋体" w:hAnsi="Book Antiqua" w:cs="宋体"/>
          <w:b/>
          <w:bCs/>
          <w:sz w:val="24"/>
          <w:szCs w:val="24"/>
        </w:rPr>
        <w:t>Piehler JM</w:t>
      </w:r>
      <w:r w:rsidRPr="00946BF8">
        <w:rPr>
          <w:rFonts w:ascii="Book Antiqua" w:eastAsia="宋体" w:hAnsi="Book Antiqua" w:cs="宋体"/>
          <w:sz w:val="24"/>
          <w:szCs w:val="24"/>
        </w:rPr>
        <w:t>, Crichlow RW. Primary carcinoma of the gallbladder. </w:t>
      </w:r>
      <w:r w:rsidRPr="00946BF8">
        <w:rPr>
          <w:rFonts w:ascii="Book Antiqua" w:eastAsia="宋体" w:hAnsi="Book Antiqua" w:cs="宋体"/>
          <w:i/>
          <w:iCs/>
          <w:sz w:val="24"/>
          <w:szCs w:val="24"/>
        </w:rPr>
        <w:t>Surg Gynecol Obstet</w:t>
      </w:r>
      <w:r w:rsidRPr="00946BF8">
        <w:rPr>
          <w:rFonts w:ascii="Book Antiqua" w:eastAsia="宋体" w:hAnsi="Book Antiqua" w:cs="宋体"/>
          <w:sz w:val="24"/>
          <w:szCs w:val="24"/>
        </w:rPr>
        <w:t> 1978; </w:t>
      </w:r>
      <w:r w:rsidRPr="00946BF8">
        <w:rPr>
          <w:rFonts w:ascii="Book Antiqua" w:eastAsia="宋体" w:hAnsi="Book Antiqua" w:cs="宋体"/>
          <w:b/>
          <w:bCs/>
          <w:sz w:val="24"/>
          <w:szCs w:val="24"/>
        </w:rPr>
        <w:t>147</w:t>
      </w:r>
      <w:r w:rsidRPr="00946BF8">
        <w:rPr>
          <w:rFonts w:ascii="Book Antiqua" w:eastAsia="宋体" w:hAnsi="Book Antiqua" w:cs="宋体"/>
          <w:sz w:val="24"/>
          <w:szCs w:val="24"/>
        </w:rPr>
        <w:t>: 929-942 [PMID: 362580]</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3 </w:t>
      </w:r>
      <w:r w:rsidRPr="00946BF8">
        <w:rPr>
          <w:rFonts w:ascii="Book Antiqua" w:eastAsia="宋体" w:hAnsi="Book Antiqua" w:cs="宋体"/>
          <w:b/>
          <w:bCs/>
          <w:sz w:val="24"/>
          <w:szCs w:val="24"/>
        </w:rPr>
        <w:t>Cubertafond P</w:t>
      </w:r>
      <w:r w:rsidRPr="00946BF8">
        <w:rPr>
          <w:rFonts w:ascii="Book Antiqua" w:eastAsia="宋体" w:hAnsi="Book Antiqua" w:cs="宋体"/>
          <w:sz w:val="24"/>
          <w:szCs w:val="24"/>
        </w:rPr>
        <w:t>, Gainant A, Cucchiaro G. Surgical treatment of 724 carcinomas of the gallbladder. Results of the French Surgical Association Survey. </w:t>
      </w:r>
      <w:r w:rsidRPr="00946BF8">
        <w:rPr>
          <w:rFonts w:ascii="Book Antiqua" w:eastAsia="宋体" w:hAnsi="Book Antiqua" w:cs="宋体"/>
          <w:i/>
          <w:iCs/>
          <w:sz w:val="24"/>
          <w:szCs w:val="24"/>
        </w:rPr>
        <w:t>Ann Surg</w:t>
      </w:r>
      <w:r w:rsidRPr="00946BF8">
        <w:rPr>
          <w:rFonts w:ascii="Book Antiqua" w:eastAsia="宋体" w:hAnsi="Book Antiqua" w:cs="宋体"/>
          <w:sz w:val="24"/>
          <w:szCs w:val="24"/>
        </w:rPr>
        <w:t> 1994; </w:t>
      </w:r>
      <w:r w:rsidRPr="00946BF8">
        <w:rPr>
          <w:rFonts w:ascii="Book Antiqua" w:eastAsia="宋体" w:hAnsi="Book Antiqua" w:cs="宋体"/>
          <w:b/>
          <w:bCs/>
          <w:sz w:val="24"/>
          <w:szCs w:val="24"/>
        </w:rPr>
        <w:t>219</w:t>
      </w:r>
      <w:r w:rsidRPr="00946BF8">
        <w:rPr>
          <w:rFonts w:ascii="Book Antiqua" w:eastAsia="宋体" w:hAnsi="Book Antiqua" w:cs="宋体"/>
          <w:sz w:val="24"/>
          <w:szCs w:val="24"/>
        </w:rPr>
        <w:t>: 275-280 [PMID: 8147608 DOI: 10.1097/00000658-199403000-00007]</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4 </w:t>
      </w:r>
      <w:r w:rsidRPr="00946BF8">
        <w:rPr>
          <w:rFonts w:ascii="Book Antiqua" w:eastAsia="宋体" w:hAnsi="Book Antiqua" w:cs="宋体"/>
          <w:b/>
          <w:bCs/>
          <w:sz w:val="24"/>
          <w:szCs w:val="24"/>
        </w:rPr>
        <w:t>Duffy A</w:t>
      </w:r>
      <w:r w:rsidRPr="00946BF8">
        <w:rPr>
          <w:rFonts w:ascii="Book Antiqua" w:eastAsia="宋体" w:hAnsi="Book Antiqua" w:cs="宋体"/>
          <w:sz w:val="24"/>
          <w:szCs w:val="24"/>
        </w:rPr>
        <w:t>, Capanu M, Abou-Alfa GK, Huitzil D, Jarnagin W, Fong Y, D'Angelica M, Dematteo RP, Blumgart LH, O'Reilly EM. Gallbladder cancer (GBC): 10-year experience at Memorial Sloan-Kettering Cancer Centre (MSKCC). </w:t>
      </w:r>
      <w:r w:rsidRPr="00946BF8">
        <w:rPr>
          <w:rFonts w:ascii="Book Antiqua" w:eastAsia="宋体" w:hAnsi="Book Antiqua" w:cs="宋体"/>
          <w:i/>
          <w:iCs/>
          <w:sz w:val="24"/>
          <w:szCs w:val="24"/>
        </w:rPr>
        <w:t>J Surg Oncol</w:t>
      </w:r>
      <w:r w:rsidRPr="00946BF8">
        <w:rPr>
          <w:rFonts w:ascii="Book Antiqua" w:eastAsia="宋体" w:hAnsi="Book Antiqua" w:cs="宋体"/>
          <w:sz w:val="24"/>
          <w:szCs w:val="24"/>
        </w:rPr>
        <w:t> 2008; </w:t>
      </w:r>
      <w:r w:rsidRPr="00946BF8">
        <w:rPr>
          <w:rFonts w:ascii="Book Antiqua" w:eastAsia="宋体" w:hAnsi="Book Antiqua" w:cs="宋体"/>
          <w:b/>
          <w:bCs/>
          <w:sz w:val="24"/>
          <w:szCs w:val="24"/>
        </w:rPr>
        <w:t>98</w:t>
      </w:r>
      <w:r w:rsidRPr="00946BF8">
        <w:rPr>
          <w:rFonts w:ascii="Book Antiqua" w:eastAsia="宋体" w:hAnsi="Book Antiqua" w:cs="宋体"/>
          <w:sz w:val="24"/>
          <w:szCs w:val="24"/>
        </w:rPr>
        <w:t>: 485-489 [PMID: 18802958 DOI: 10.1002/jso.21141]</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5 </w:t>
      </w:r>
      <w:r w:rsidRPr="00946BF8">
        <w:rPr>
          <w:rFonts w:ascii="Book Antiqua" w:eastAsia="宋体" w:hAnsi="Book Antiqua" w:cs="宋体"/>
          <w:b/>
          <w:bCs/>
          <w:sz w:val="24"/>
          <w:szCs w:val="24"/>
        </w:rPr>
        <w:t>Chatelain D</w:t>
      </w:r>
      <w:r w:rsidRPr="00946BF8">
        <w:rPr>
          <w:rFonts w:ascii="Book Antiqua" w:eastAsia="宋体" w:hAnsi="Book Antiqua" w:cs="宋体"/>
          <w:sz w:val="24"/>
          <w:szCs w:val="24"/>
        </w:rPr>
        <w:t>, Fuks D, Farges O, Attencourt C, Pruvot FR, Regimbeau JM. Pathology report assessment of incidental gallbladder carcinoma diagnosed from cholecystectomy specimens: results of a French multicentre survey. </w:t>
      </w:r>
      <w:r w:rsidRPr="00946BF8">
        <w:rPr>
          <w:rFonts w:ascii="Book Antiqua" w:eastAsia="宋体" w:hAnsi="Book Antiqua" w:cs="宋体"/>
          <w:i/>
          <w:iCs/>
          <w:sz w:val="24"/>
          <w:szCs w:val="24"/>
        </w:rPr>
        <w:t>Dig Liver Dis</w:t>
      </w:r>
      <w:r w:rsidRPr="00946BF8">
        <w:rPr>
          <w:rFonts w:ascii="Book Antiqua" w:eastAsia="宋体" w:hAnsi="Book Antiqua" w:cs="宋体"/>
          <w:sz w:val="24"/>
          <w:szCs w:val="24"/>
        </w:rPr>
        <w:t> 2013; </w:t>
      </w:r>
      <w:r w:rsidRPr="00946BF8">
        <w:rPr>
          <w:rFonts w:ascii="Book Antiqua" w:eastAsia="宋体" w:hAnsi="Book Antiqua" w:cs="宋体"/>
          <w:b/>
          <w:bCs/>
          <w:sz w:val="24"/>
          <w:szCs w:val="24"/>
        </w:rPr>
        <w:t>45</w:t>
      </w:r>
      <w:r w:rsidRPr="00946BF8">
        <w:rPr>
          <w:rFonts w:ascii="Book Antiqua" w:eastAsia="宋体" w:hAnsi="Book Antiqua" w:cs="宋体"/>
          <w:sz w:val="24"/>
          <w:szCs w:val="24"/>
        </w:rPr>
        <w:t>: 1056-1060 [PMID: 23948233 DOI: 10.1016/j.dld.2013.07.004]</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 xml:space="preserve">6 </w:t>
      </w:r>
      <w:r w:rsidRPr="00946BF8">
        <w:rPr>
          <w:rFonts w:ascii="Book Antiqua" w:eastAsia="宋体" w:hAnsi="Book Antiqua" w:cs="宋体"/>
          <w:b/>
          <w:sz w:val="24"/>
          <w:szCs w:val="24"/>
        </w:rPr>
        <w:t>Fong Y</w:t>
      </w:r>
      <w:r w:rsidRPr="00946BF8">
        <w:rPr>
          <w:rFonts w:ascii="Book Antiqua" w:eastAsia="宋体" w:hAnsi="Book Antiqua" w:cs="宋体"/>
          <w:sz w:val="24"/>
          <w:szCs w:val="24"/>
        </w:rPr>
        <w:t>, Heffernan N, Blumgart LH. Gallbladder carcinoma discovered during laparoscopic cholecystectomy: aggressive re-r</w:t>
      </w:r>
      <w:r>
        <w:rPr>
          <w:rFonts w:ascii="Book Antiqua" w:eastAsia="宋体" w:hAnsi="Book Antiqua" w:cs="宋体"/>
          <w:sz w:val="24"/>
          <w:szCs w:val="24"/>
        </w:rPr>
        <w:t xml:space="preserve">esection is beneficial. </w:t>
      </w:r>
      <w:r w:rsidRPr="00946BF8">
        <w:rPr>
          <w:rFonts w:ascii="Book Antiqua" w:eastAsia="宋体" w:hAnsi="Book Antiqua" w:cs="宋体"/>
          <w:i/>
          <w:sz w:val="24"/>
          <w:szCs w:val="24"/>
        </w:rPr>
        <w:t>Cancer</w:t>
      </w:r>
      <w:r>
        <w:rPr>
          <w:rFonts w:ascii="Book Antiqua" w:eastAsia="宋体" w:hAnsi="Book Antiqua" w:cs="宋体" w:hint="eastAsia"/>
          <w:sz w:val="24"/>
          <w:szCs w:val="24"/>
        </w:rPr>
        <w:t xml:space="preserve"> </w:t>
      </w:r>
      <w:r w:rsidRPr="00946BF8">
        <w:rPr>
          <w:rFonts w:ascii="Book Antiqua" w:eastAsia="宋体" w:hAnsi="Book Antiqua" w:cs="宋体"/>
          <w:sz w:val="24"/>
          <w:szCs w:val="24"/>
        </w:rPr>
        <w:t xml:space="preserve">1998; </w:t>
      </w:r>
      <w:r w:rsidRPr="00946BF8">
        <w:rPr>
          <w:rFonts w:ascii="Book Antiqua" w:eastAsia="宋体" w:hAnsi="Book Antiqua" w:cs="宋体"/>
          <w:b/>
          <w:sz w:val="24"/>
          <w:szCs w:val="24"/>
        </w:rPr>
        <w:t>83</w:t>
      </w:r>
      <w:r w:rsidRPr="00946BF8">
        <w:rPr>
          <w:rFonts w:ascii="Book Antiqua" w:eastAsia="宋体" w:hAnsi="Book Antiqua" w:cs="宋体"/>
          <w:sz w:val="24"/>
          <w:szCs w:val="24"/>
        </w:rPr>
        <w:t>: 423-</w:t>
      </w:r>
      <w:r>
        <w:rPr>
          <w:rFonts w:ascii="Book Antiqua" w:eastAsia="宋体" w:hAnsi="Book Antiqua" w:cs="宋体" w:hint="eastAsia"/>
          <w:sz w:val="24"/>
          <w:szCs w:val="24"/>
        </w:rPr>
        <w:t>42</w:t>
      </w:r>
      <w:r w:rsidRPr="00946BF8">
        <w:rPr>
          <w:rFonts w:ascii="Book Antiqua" w:eastAsia="宋体" w:hAnsi="Book Antiqua" w:cs="宋体"/>
          <w:sz w:val="24"/>
          <w:szCs w:val="24"/>
        </w:rPr>
        <w:t xml:space="preserve">7 </w:t>
      </w:r>
      <w:r>
        <w:rPr>
          <w:rFonts w:ascii="Book Antiqua" w:eastAsia="宋体" w:hAnsi="Book Antiqua" w:cs="宋体" w:hint="eastAsia"/>
          <w:sz w:val="24"/>
          <w:szCs w:val="24"/>
        </w:rPr>
        <w:t>[</w:t>
      </w:r>
      <w:r w:rsidRPr="00946BF8">
        <w:rPr>
          <w:rFonts w:ascii="Book Antiqua" w:eastAsia="宋体" w:hAnsi="Book Antiqua" w:cs="宋体"/>
          <w:sz w:val="24"/>
          <w:szCs w:val="24"/>
        </w:rPr>
        <w:t>DOI: 10.1002/(SICI)1097-0142(19980801)83</w:t>
      </w:r>
      <w:r>
        <w:rPr>
          <w:rFonts w:ascii="Book Antiqua" w:eastAsia="宋体" w:hAnsi="Book Antiqua" w:cs="宋体" w:hint="eastAsia"/>
          <w:sz w:val="24"/>
          <w:szCs w:val="24"/>
        </w:rPr>
        <w:t>]</w:t>
      </w:r>
    </w:p>
    <w:p w:rsidR="00E44BAB" w:rsidRPr="00946BF8" w:rsidRDefault="00E44BAB" w:rsidP="00E44BAB">
      <w:pPr>
        <w:spacing w:line="360" w:lineRule="auto"/>
        <w:jc w:val="both"/>
        <w:rPr>
          <w:rFonts w:ascii="Book Antiqua" w:eastAsia="宋体" w:hAnsi="Book Antiqua" w:cs="宋体"/>
          <w:sz w:val="24"/>
          <w:szCs w:val="24"/>
        </w:rPr>
      </w:pPr>
      <w:r w:rsidRPr="00CF44DC">
        <w:rPr>
          <w:rFonts w:ascii="Book Antiqua" w:eastAsia="宋体" w:hAnsi="Book Antiqua" w:cs="宋体"/>
          <w:sz w:val="24"/>
          <w:szCs w:val="24"/>
        </w:rPr>
        <w:t>7 </w:t>
      </w:r>
      <w:r w:rsidRPr="00CF44DC">
        <w:rPr>
          <w:rFonts w:ascii="Book Antiqua" w:eastAsia="宋体" w:hAnsi="Book Antiqua" w:cs="宋体"/>
          <w:b/>
          <w:bCs/>
          <w:sz w:val="24"/>
          <w:szCs w:val="24"/>
        </w:rPr>
        <w:t>Pawlik TM</w:t>
      </w:r>
      <w:r w:rsidRPr="00CF44DC">
        <w:rPr>
          <w:rFonts w:ascii="Book Antiqua" w:eastAsia="宋体" w:hAnsi="Book Antiqua" w:cs="宋体"/>
          <w:sz w:val="24"/>
          <w:szCs w:val="24"/>
        </w:rPr>
        <w:t>, Gleisner AL, Vigano L, Kooby DA, Bauer TW, Frilling A, Adams RB, Staley CA, Trindade EN, Schulick RD, Choti MA, Capussotti L. Incidence of finding residual disease for incidental gallbladder carcinoma: implications for re-resection. </w:t>
      </w:r>
      <w:r w:rsidRPr="00CF44DC">
        <w:rPr>
          <w:rFonts w:ascii="Book Antiqua" w:eastAsia="宋体" w:hAnsi="Book Antiqua" w:cs="宋体"/>
          <w:i/>
          <w:iCs/>
          <w:sz w:val="24"/>
          <w:szCs w:val="24"/>
        </w:rPr>
        <w:t>J Gastrointest Surg</w:t>
      </w:r>
      <w:r w:rsidRPr="00CF44DC">
        <w:rPr>
          <w:rFonts w:ascii="Book Antiqua" w:eastAsia="宋体" w:hAnsi="Book Antiqua" w:cs="宋体"/>
          <w:sz w:val="24"/>
          <w:szCs w:val="24"/>
        </w:rPr>
        <w:t> 2007; </w:t>
      </w:r>
      <w:r w:rsidRPr="00CF44DC">
        <w:rPr>
          <w:rFonts w:ascii="Book Antiqua" w:eastAsia="宋体" w:hAnsi="Book Antiqua" w:cs="宋体"/>
          <w:b/>
          <w:bCs/>
          <w:sz w:val="24"/>
          <w:szCs w:val="24"/>
        </w:rPr>
        <w:t>11</w:t>
      </w:r>
      <w:r w:rsidRPr="00CF44DC">
        <w:rPr>
          <w:rFonts w:ascii="Book Antiqua" w:eastAsia="宋体" w:hAnsi="Book Antiqua" w:cs="宋体"/>
          <w:sz w:val="24"/>
          <w:szCs w:val="24"/>
        </w:rPr>
        <w:t>: 1478-186; discussion 1478-186; [PMID: 17846848 DOI: 10.1007/s11605-007-0309-6]</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8 </w:t>
      </w:r>
      <w:r w:rsidRPr="00946BF8">
        <w:rPr>
          <w:rFonts w:ascii="Book Antiqua" w:eastAsia="宋体" w:hAnsi="Book Antiqua" w:cs="宋体"/>
          <w:b/>
          <w:sz w:val="24"/>
          <w:szCs w:val="24"/>
        </w:rPr>
        <w:t xml:space="preserve">Garg PK, </w:t>
      </w:r>
      <w:r w:rsidRPr="00946BF8">
        <w:rPr>
          <w:rFonts w:ascii="Book Antiqua" w:eastAsia="宋体" w:hAnsi="Book Antiqua" w:cs="宋体"/>
          <w:sz w:val="24"/>
          <w:szCs w:val="24"/>
        </w:rPr>
        <w:t>Pandey D, Sharma J</w:t>
      </w:r>
      <w:r>
        <w:rPr>
          <w:rFonts w:ascii="Book Antiqua" w:eastAsia="宋体" w:hAnsi="Book Antiqua" w:cs="宋体" w:hint="eastAsia"/>
          <w:sz w:val="24"/>
          <w:szCs w:val="24"/>
        </w:rPr>
        <w:t>.</w:t>
      </w:r>
      <w:r w:rsidRPr="00946BF8">
        <w:rPr>
          <w:rFonts w:ascii="Book Antiqua" w:eastAsia="宋体" w:hAnsi="Book Antiqua" w:cs="宋体"/>
          <w:sz w:val="24"/>
          <w:szCs w:val="24"/>
        </w:rPr>
        <w:t xml:space="preserve"> The surgical management of gallbladder cancer. </w:t>
      </w:r>
      <w:r w:rsidRPr="00946BF8">
        <w:rPr>
          <w:rFonts w:ascii="Book Antiqua" w:eastAsia="宋体" w:hAnsi="Book Antiqua" w:cs="宋体"/>
          <w:i/>
          <w:sz w:val="24"/>
          <w:szCs w:val="24"/>
        </w:rPr>
        <w:t>Expert Rev Gastroenterol Hepatol</w:t>
      </w:r>
      <w:r w:rsidRPr="00946BF8">
        <w:rPr>
          <w:rFonts w:ascii="Book Antiqua" w:eastAsia="宋体" w:hAnsi="Book Antiqua" w:cs="宋体"/>
          <w:sz w:val="24"/>
          <w:szCs w:val="24"/>
        </w:rPr>
        <w:t xml:space="preserve"> 2015; </w:t>
      </w:r>
      <w:r w:rsidRPr="00946BF8">
        <w:rPr>
          <w:rFonts w:ascii="Book Antiqua" w:eastAsia="宋体" w:hAnsi="Book Antiqua" w:cs="宋体"/>
          <w:b/>
          <w:sz w:val="24"/>
          <w:szCs w:val="24"/>
        </w:rPr>
        <w:t>9:</w:t>
      </w:r>
      <w:r w:rsidRPr="00946BF8">
        <w:rPr>
          <w:rFonts w:ascii="Book Antiqua" w:eastAsia="宋体" w:hAnsi="Book Antiqua" w:cs="宋体"/>
          <w:sz w:val="24"/>
          <w:szCs w:val="24"/>
        </w:rPr>
        <w:t xml:space="preserve"> 155-</w:t>
      </w:r>
      <w:r>
        <w:rPr>
          <w:rFonts w:ascii="Book Antiqua" w:eastAsia="宋体" w:hAnsi="Book Antiqua" w:cs="宋体" w:hint="eastAsia"/>
          <w:sz w:val="24"/>
          <w:szCs w:val="24"/>
        </w:rPr>
        <w:t>1</w:t>
      </w:r>
      <w:r>
        <w:rPr>
          <w:rFonts w:ascii="Book Antiqua" w:eastAsia="宋体" w:hAnsi="Book Antiqua" w:cs="宋体"/>
          <w:sz w:val="24"/>
          <w:szCs w:val="24"/>
        </w:rPr>
        <w:t>66</w:t>
      </w:r>
      <w:r w:rsidRPr="00946BF8">
        <w:rPr>
          <w:rFonts w:ascii="Book Antiqua" w:eastAsia="宋体" w:hAnsi="Book Antiqua" w:cs="宋体"/>
          <w:sz w:val="24"/>
          <w:szCs w:val="24"/>
        </w:rPr>
        <w:t xml:space="preserve"> </w:t>
      </w:r>
      <w:r>
        <w:rPr>
          <w:rFonts w:ascii="Book Antiqua" w:eastAsia="宋体" w:hAnsi="Book Antiqua" w:cs="宋体" w:hint="eastAsia"/>
          <w:sz w:val="24"/>
          <w:szCs w:val="24"/>
        </w:rPr>
        <w:t>[</w:t>
      </w:r>
      <w:r>
        <w:rPr>
          <w:rFonts w:ascii="Book Antiqua" w:eastAsia="宋体" w:hAnsi="Book Antiqua" w:cs="宋体"/>
          <w:sz w:val="24"/>
          <w:szCs w:val="24"/>
        </w:rPr>
        <w:t xml:space="preserve">PMID: 25155211 </w:t>
      </w:r>
      <w:r w:rsidRPr="00946BF8">
        <w:rPr>
          <w:rFonts w:ascii="Book Antiqua" w:eastAsia="宋体" w:hAnsi="Book Antiqua" w:cs="宋体"/>
          <w:sz w:val="24"/>
          <w:szCs w:val="24"/>
        </w:rPr>
        <w:t>DOI: 10.1586/17474124.2014.943188</w:t>
      </w:r>
      <w:r>
        <w:rPr>
          <w:rFonts w:ascii="Book Antiqua" w:eastAsia="宋体" w:hAnsi="Book Antiqua" w:cs="宋体" w:hint="eastAsia"/>
          <w:sz w:val="24"/>
          <w:szCs w:val="24"/>
        </w:rPr>
        <w:t>]</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9 </w:t>
      </w:r>
      <w:r w:rsidRPr="00946BF8">
        <w:rPr>
          <w:rFonts w:ascii="Book Antiqua" w:eastAsia="宋体" w:hAnsi="Book Antiqua" w:cs="宋体"/>
          <w:b/>
          <w:bCs/>
          <w:sz w:val="24"/>
          <w:szCs w:val="24"/>
        </w:rPr>
        <w:t>Pandey D</w:t>
      </w:r>
      <w:r w:rsidRPr="00946BF8">
        <w:rPr>
          <w:rFonts w:ascii="Book Antiqua" w:eastAsia="宋体" w:hAnsi="Book Antiqua" w:cs="宋体"/>
          <w:sz w:val="24"/>
          <w:szCs w:val="24"/>
        </w:rPr>
        <w:t>, Garg PK, Manjunath NM, Sharma J. Extra-Hepatic Bile Duct Resection: an Insight in the Management of Gallbladder Cancer. </w:t>
      </w:r>
      <w:r w:rsidRPr="00946BF8">
        <w:rPr>
          <w:rFonts w:ascii="Book Antiqua" w:eastAsia="宋体" w:hAnsi="Book Antiqua" w:cs="宋体"/>
          <w:i/>
          <w:iCs/>
          <w:sz w:val="24"/>
          <w:szCs w:val="24"/>
        </w:rPr>
        <w:t>J Gastrointest Cancer</w:t>
      </w:r>
      <w:r w:rsidRPr="00946BF8">
        <w:rPr>
          <w:rFonts w:ascii="Book Antiqua" w:eastAsia="宋体" w:hAnsi="Book Antiqua" w:cs="宋体"/>
          <w:sz w:val="24"/>
          <w:szCs w:val="24"/>
        </w:rPr>
        <w:t> 2015; </w:t>
      </w:r>
      <w:r w:rsidRPr="00946BF8">
        <w:rPr>
          <w:rFonts w:ascii="Book Antiqua" w:eastAsia="宋体" w:hAnsi="Book Antiqua" w:cs="宋体"/>
          <w:b/>
          <w:bCs/>
          <w:sz w:val="24"/>
          <w:szCs w:val="24"/>
        </w:rPr>
        <w:t>46</w:t>
      </w:r>
      <w:r w:rsidRPr="00946BF8">
        <w:rPr>
          <w:rFonts w:ascii="Book Antiqua" w:eastAsia="宋体" w:hAnsi="Book Antiqua" w:cs="宋体"/>
          <w:sz w:val="24"/>
          <w:szCs w:val="24"/>
        </w:rPr>
        <w:t>: 291-296 [PMID: 26049726 DOI: 10.1007/s12029-015-9737-9]</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10 </w:t>
      </w:r>
      <w:r w:rsidRPr="00946BF8">
        <w:rPr>
          <w:rFonts w:ascii="Book Antiqua" w:eastAsia="宋体" w:hAnsi="Book Antiqua" w:cs="宋体"/>
          <w:b/>
          <w:sz w:val="24"/>
          <w:szCs w:val="24"/>
        </w:rPr>
        <w:t>Regimbeau JM</w:t>
      </w:r>
      <w:r w:rsidRPr="00946BF8">
        <w:rPr>
          <w:rFonts w:ascii="Book Antiqua" w:eastAsia="宋体" w:hAnsi="Book Antiqua" w:cs="宋体"/>
          <w:sz w:val="24"/>
          <w:szCs w:val="24"/>
        </w:rPr>
        <w:t>, Farges O, Pruvot FF. Chirurgie des cholangiocarcinomes intrahépatiques, hilair</w:t>
      </w:r>
      <w:r>
        <w:rPr>
          <w:rFonts w:ascii="Book Antiqua" w:eastAsia="宋体" w:hAnsi="Book Antiqua" w:cs="宋体"/>
          <w:sz w:val="24"/>
          <w:szCs w:val="24"/>
        </w:rPr>
        <w:t>es et vésiculaires. Monographie</w:t>
      </w:r>
      <w:r>
        <w:rPr>
          <w:rFonts w:ascii="Book Antiqua" w:eastAsia="宋体" w:hAnsi="Book Antiqua" w:cs="宋体" w:hint="eastAsia"/>
          <w:sz w:val="24"/>
          <w:szCs w:val="24"/>
        </w:rPr>
        <w:t xml:space="preserve"> </w:t>
      </w:r>
      <w:r w:rsidRPr="00946BF8">
        <w:rPr>
          <w:rFonts w:ascii="Book Antiqua" w:eastAsia="宋体" w:hAnsi="Book Antiqua" w:cs="宋体"/>
          <w:sz w:val="24"/>
          <w:szCs w:val="24"/>
        </w:rPr>
        <w:t>de l'Association Française de Chirurgie. Ed Springer</w:t>
      </w:r>
      <w:r>
        <w:rPr>
          <w:rFonts w:ascii="Book Antiqua" w:eastAsia="宋体" w:hAnsi="Book Antiqua" w:cs="宋体" w:hint="eastAsia"/>
          <w:sz w:val="24"/>
          <w:szCs w:val="24"/>
        </w:rPr>
        <w:t xml:space="preserve">, </w:t>
      </w:r>
      <w:r w:rsidRPr="00946BF8">
        <w:rPr>
          <w:rFonts w:ascii="Book Antiqua" w:eastAsia="宋体" w:hAnsi="Book Antiqua" w:cs="宋体"/>
          <w:sz w:val="24"/>
          <w:szCs w:val="24"/>
        </w:rPr>
        <w:t xml:space="preserve">Verlag: Paris, 2009 </w:t>
      </w:r>
    </w:p>
    <w:p w:rsidR="00E44BAB" w:rsidRPr="00946BF8" w:rsidRDefault="00E44BAB" w:rsidP="00E44BAB">
      <w:pPr>
        <w:spacing w:line="360" w:lineRule="auto"/>
        <w:jc w:val="both"/>
        <w:rPr>
          <w:rFonts w:ascii="Book Antiqua" w:eastAsia="宋体" w:hAnsi="Book Antiqua" w:cs="宋体"/>
          <w:sz w:val="24"/>
          <w:szCs w:val="24"/>
        </w:rPr>
      </w:pPr>
      <w:r w:rsidRPr="00946BF8">
        <w:rPr>
          <w:rFonts w:ascii="Book Antiqua" w:eastAsia="宋体" w:hAnsi="Book Antiqua" w:cs="宋体"/>
          <w:sz w:val="24"/>
          <w:szCs w:val="24"/>
        </w:rPr>
        <w:t>11 </w:t>
      </w:r>
      <w:r w:rsidRPr="00946BF8">
        <w:rPr>
          <w:rFonts w:ascii="Book Antiqua" w:eastAsia="宋体" w:hAnsi="Book Antiqua" w:cs="宋体"/>
          <w:b/>
          <w:bCs/>
          <w:sz w:val="24"/>
          <w:szCs w:val="24"/>
        </w:rPr>
        <w:t>Maker AV</w:t>
      </w:r>
      <w:r w:rsidRPr="00946BF8">
        <w:rPr>
          <w:rFonts w:ascii="Book Antiqua" w:eastAsia="宋体" w:hAnsi="Book Antiqua" w:cs="宋体"/>
          <w:sz w:val="24"/>
          <w:szCs w:val="24"/>
        </w:rPr>
        <w:t>, Butte JM, Oxenberg J, Kuk D, Gonen M, Fong Y, Dematteo RP, D'Angelica MI, Allen PJ, Jarnagin WR. Is port site resection necessary in the surgical management of gallbladder cancer? </w:t>
      </w:r>
      <w:r w:rsidRPr="00946BF8">
        <w:rPr>
          <w:rFonts w:ascii="Book Antiqua" w:eastAsia="宋体" w:hAnsi="Book Antiqua" w:cs="宋体"/>
          <w:i/>
          <w:iCs/>
          <w:sz w:val="24"/>
          <w:szCs w:val="24"/>
        </w:rPr>
        <w:t>Ann Surg Oncol</w:t>
      </w:r>
      <w:r w:rsidRPr="00946BF8">
        <w:rPr>
          <w:rFonts w:ascii="Book Antiqua" w:eastAsia="宋体" w:hAnsi="Book Antiqua" w:cs="宋体"/>
          <w:sz w:val="24"/>
          <w:szCs w:val="24"/>
        </w:rPr>
        <w:t> 2012; </w:t>
      </w:r>
      <w:r w:rsidRPr="00946BF8">
        <w:rPr>
          <w:rFonts w:ascii="Book Antiqua" w:eastAsia="宋体" w:hAnsi="Book Antiqua" w:cs="宋体"/>
          <w:b/>
          <w:bCs/>
          <w:sz w:val="24"/>
          <w:szCs w:val="24"/>
        </w:rPr>
        <w:t>19</w:t>
      </w:r>
      <w:r w:rsidRPr="00946BF8">
        <w:rPr>
          <w:rFonts w:ascii="Book Antiqua" w:eastAsia="宋体" w:hAnsi="Book Antiqua" w:cs="宋体"/>
          <w:sz w:val="24"/>
          <w:szCs w:val="24"/>
        </w:rPr>
        <w:t>: 409-417 [PMID: 216985</w:t>
      </w:r>
      <w:r>
        <w:rPr>
          <w:rFonts w:ascii="Book Antiqua" w:eastAsia="宋体" w:hAnsi="Book Antiqua" w:cs="宋体"/>
          <w:sz w:val="24"/>
          <w:szCs w:val="24"/>
        </w:rPr>
        <w:t>01 DOI: 10.1245/s10434-011-1850</w:t>
      </w:r>
      <w:r w:rsidRPr="00946BF8">
        <w:rPr>
          <w:rFonts w:ascii="Book Antiqua" w:eastAsia="宋体" w:hAnsi="Book Antiqua" w:cs="宋体"/>
          <w:sz w:val="24"/>
          <w:szCs w:val="24"/>
        </w:rPr>
        <w:t>]</w:t>
      </w:r>
    </w:p>
    <w:p w:rsidR="00E44BAB" w:rsidRDefault="00E44BAB" w:rsidP="00E44BAB">
      <w:pPr>
        <w:spacing w:line="360" w:lineRule="auto"/>
        <w:rPr>
          <w:rFonts w:ascii="Book Antiqua" w:eastAsia="宋体" w:hAnsi="Book Antiqua" w:cs="宋体"/>
          <w:sz w:val="24"/>
          <w:szCs w:val="24"/>
        </w:rPr>
      </w:pPr>
      <w:r w:rsidRPr="00946BF8">
        <w:rPr>
          <w:rFonts w:ascii="Book Antiqua" w:eastAsia="宋体" w:hAnsi="Book Antiqua" w:cs="宋体"/>
          <w:sz w:val="24"/>
          <w:szCs w:val="24"/>
        </w:rPr>
        <w:t xml:space="preserve">12 </w:t>
      </w:r>
      <w:r w:rsidRPr="00946BF8">
        <w:rPr>
          <w:rFonts w:ascii="Book Antiqua" w:eastAsia="宋体" w:hAnsi="Book Antiqua" w:cs="宋体"/>
          <w:b/>
          <w:sz w:val="24"/>
          <w:szCs w:val="24"/>
        </w:rPr>
        <w:t>Machado MA,</w:t>
      </w:r>
      <w:r w:rsidRPr="00946BF8">
        <w:rPr>
          <w:rFonts w:ascii="Book Antiqua" w:eastAsia="宋体" w:hAnsi="Book Antiqua" w:cs="宋体"/>
          <w:sz w:val="24"/>
          <w:szCs w:val="24"/>
        </w:rPr>
        <w:t xml:space="preserve"> Makdissi FF, Surjan RC. Totally Laparoscopic Hepatic Bisegmentectomy (s4b s5) and Hilar Lymphadenectomy for Incidental Gal</w:t>
      </w:r>
      <w:r>
        <w:rPr>
          <w:rFonts w:ascii="Book Antiqua" w:eastAsia="宋体" w:hAnsi="Book Antiqua" w:cs="宋体"/>
          <w:sz w:val="24"/>
          <w:szCs w:val="24"/>
        </w:rPr>
        <w:t xml:space="preserve">lbladder Cancer. </w:t>
      </w:r>
      <w:r w:rsidRPr="00946BF8">
        <w:rPr>
          <w:rFonts w:ascii="Book Antiqua" w:eastAsia="宋体" w:hAnsi="Book Antiqua" w:cs="宋体"/>
          <w:i/>
          <w:sz w:val="24"/>
          <w:szCs w:val="24"/>
        </w:rPr>
        <w:t>Ann Surg Oncol</w:t>
      </w:r>
      <w:r w:rsidRPr="00946BF8">
        <w:rPr>
          <w:rFonts w:ascii="Book Antiqua" w:eastAsia="宋体" w:hAnsi="Book Antiqua" w:cs="宋体"/>
          <w:sz w:val="24"/>
          <w:szCs w:val="24"/>
        </w:rPr>
        <w:t xml:space="preserve"> 2015; </w:t>
      </w:r>
      <w:r w:rsidRPr="00946BF8">
        <w:rPr>
          <w:rFonts w:ascii="Book Antiqua" w:eastAsia="宋体" w:hAnsi="Book Antiqua" w:cs="宋体"/>
          <w:b/>
          <w:sz w:val="24"/>
          <w:szCs w:val="24"/>
        </w:rPr>
        <w:t>22</w:t>
      </w:r>
      <w:r w:rsidRPr="00946BF8">
        <w:rPr>
          <w:rFonts w:ascii="Book Antiqua" w:eastAsia="宋体" w:hAnsi="Book Antiqua" w:cs="宋体"/>
          <w:sz w:val="24"/>
          <w:szCs w:val="24"/>
        </w:rPr>
        <w:t>: S336-</w:t>
      </w:r>
      <w:r>
        <w:rPr>
          <w:rFonts w:ascii="Book Antiqua" w:eastAsia="宋体" w:hAnsi="Book Antiqua" w:cs="宋体" w:hint="eastAsia"/>
          <w:sz w:val="24"/>
          <w:szCs w:val="24"/>
        </w:rPr>
        <w:t>33</w:t>
      </w:r>
      <w:r>
        <w:rPr>
          <w:rFonts w:ascii="Book Antiqua" w:eastAsia="宋体" w:hAnsi="Book Antiqua" w:cs="宋体"/>
          <w:sz w:val="24"/>
          <w:szCs w:val="24"/>
        </w:rPr>
        <w:t>9</w:t>
      </w:r>
      <w:r w:rsidRPr="00946BF8">
        <w:rPr>
          <w:rFonts w:ascii="Book Antiqua" w:eastAsia="宋体" w:hAnsi="Book Antiqua" w:cs="宋体"/>
          <w:sz w:val="24"/>
          <w:szCs w:val="24"/>
        </w:rPr>
        <w:t xml:space="preserve"> </w:t>
      </w:r>
      <w:r>
        <w:rPr>
          <w:rFonts w:ascii="Book Antiqua" w:eastAsia="宋体" w:hAnsi="Book Antiqua" w:cs="宋体" w:hint="eastAsia"/>
          <w:sz w:val="24"/>
          <w:szCs w:val="24"/>
        </w:rPr>
        <w:t>[</w:t>
      </w:r>
      <w:r w:rsidRPr="00946BF8">
        <w:rPr>
          <w:rFonts w:ascii="Book Antiqua" w:eastAsia="宋体" w:hAnsi="Book Antiqua" w:cs="宋体"/>
          <w:sz w:val="24"/>
          <w:szCs w:val="24"/>
        </w:rPr>
        <w:t>PMID: 26059653</w:t>
      </w:r>
      <w:r>
        <w:rPr>
          <w:rFonts w:ascii="Book Antiqua" w:eastAsia="宋体" w:hAnsi="Book Antiqua" w:cs="宋体" w:hint="eastAsia"/>
          <w:sz w:val="24"/>
          <w:szCs w:val="24"/>
        </w:rPr>
        <w:t xml:space="preserve"> </w:t>
      </w:r>
      <w:r w:rsidRPr="00946BF8">
        <w:rPr>
          <w:rFonts w:ascii="Book Antiqua" w:eastAsia="宋体" w:hAnsi="Book Antiqua" w:cs="宋体"/>
          <w:sz w:val="24"/>
          <w:szCs w:val="24"/>
        </w:rPr>
        <w:t>DOI: 10.1245/s10434-015-4650-9</w:t>
      </w:r>
      <w:r>
        <w:rPr>
          <w:rFonts w:ascii="Book Antiqua" w:eastAsia="宋体" w:hAnsi="Book Antiqua" w:cs="宋体" w:hint="eastAsia"/>
          <w:sz w:val="24"/>
          <w:szCs w:val="24"/>
        </w:rPr>
        <w:t>]</w:t>
      </w:r>
    </w:p>
    <w:p w:rsidR="00E44BAB" w:rsidRPr="00946BF8" w:rsidRDefault="00E44BAB" w:rsidP="00E44BAB">
      <w:pPr>
        <w:spacing w:line="360" w:lineRule="auto"/>
        <w:jc w:val="both"/>
        <w:rPr>
          <w:rFonts w:ascii="Book Antiqua" w:eastAsia="宋体" w:hAnsi="Book Antiqua" w:cs="宋体"/>
          <w:sz w:val="24"/>
          <w:szCs w:val="24"/>
        </w:rPr>
      </w:pPr>
      <w:r w:rsidRPr="00CF44DC">
        <w:rPr>
          <w:rFonts w:ascii="Book Antiqua" w:eastAsia="宋体" w:hAnsi="Book Antiqua" w:cs="宋体" w:hint="eastAsia"/>
          <w:sz w:val="24"/>
          <w:szCs w:val="24"/>
        </w:rPr>
        <w:t>13</w:t>
      </w:r>
      <w:r w:rsidRPr="00CF44DC">
        <w:rPr>
          <w:rFonts w:ascii="Book Antiqua" w:eastAsia="宋体" w:hAnsi="Book Antiqua" w:cs="宋体"/>
          <w:sz w:val="24"/>
          <w:szCs w:val="24"/>
        </w:rPr>
        <w:t xml:space="preserve"> B</w:t>
      </w:r>
      <w:r w:rsidRPr="00CF44DC">
        <w:rPr>
          <w:rFonts w:ascii="Book Antiqua" w:eastAsia="宋体" w:hAnsi="Book Antiqua" w:cs="宋体"/>
          <w:b/>
          <w:sz w:val="24"/>
          <w:szCs w:val="24"/>
        </w:rPr>
        <w:t>utte JM</w:t>
      </w:r>
      <w:r w:rsidRPr="00CF44DC">
        <w:rPr>
          <w:rFonts w:ascii="Book Antiqua" w:eastAsia="宋体" w:hAnsi="Book Antiqua" w:cs="宋体"/>
          <w:sz w:val="24"/>
          <w:szCs w:val="24"/>
        </w:rPr>
        <w:t>, Kingham P, Gonen M, D'Angelica M, Allen PJ, Fong Y, DeMatteo RP, Jarnagin WR</w:t>
      </w:r>
      <w:r w:rsidRPr="00CF44DC">
        <w:rPr>
          <w:rFonts w:ascii="Book Antiqua" w:eastAsia="宋体" w:hAnsi="Book Antiqua" w:cs="宋体" w:hint="eastAsia"/>
          <w:sz w:val="24"/>
          <w:szCs w:val="24"/>
        </w:rPr>
        <w:t>.</w:t>
      </w:r>
      <w:r w:rsidRPr="00CF44DC">
        <w:rPr>
          <w:rFonts w:ascii="Book Antiqua" w:eastAsia="宋体" w:hAnsi="Book Antiqua" w:cs="宋体"/>
          <w:sz w:val="24"/>
          <w:szCs w:val="24"/>
        </w:rPr>
        <w:t xml:space="preserve"> Residual Disease Predicts Outcomes after Definitive Resection for Incidental Gallbladder Cancer. </w:t>
      </w:r>
      <w:r w:rsidRPr="00CF44DC">
        <w:rPr>
          <w:rFonts w:ascii="Book Antiqua" w:eastAsia="宋体" w:hAnsi="Book Antiqua" w:cs="宋体"/>
          <w:i/>
          <w:sz w:val="24"/>
          <w:szCs w:val="24"/>
        </w:rPr>
        <w:t>J Am Coll Surg</w:t>
      </w:r>
      <w:r w:rsidRPr="00CF44DC">
        <w:rPr>
          <w:rFonts w:ascii="Book Antiqua" w:eastAsia="宋体" w:hAnsi="Book Antiqua" w:cs="宋体" w:hint="eastAsia"/>
          <w:sz w:val="24"/>
          <w:szCs w:val="24"/>
        </w:rPr>
        <w:t xml:space="preserve"> </w:t>
      </w:r>
      <w:r w:rsidRPr="00CF44DC">
        <w:rPr>
          <w:rFonts w:ascii="Book Antiqua" w:eastAsia="宋体" w:hAnsi="Book Antiqua" w:cs="宋体"/>
          <w:sz w:val="24"/>
          <w:szCs w:val="24"/>
        </w:rPr>
        <w:t xml:space="preserve">2014; </w:t>
      </w:r>
      <w:r w:rsidRPr="00CF44DC">
        <w:rPr>
          <w:rFonts w:ascii="Book Antiqua" w:eastAsia="宋体" w:hAnsi="Book Antiqua" w:cs="宋体"/>
          <w:b/>
          <w:sz w:val="24"/>
          <w:szCs w:val="24"/>
        </w:rPr>
        <w:t>219</w:t>
      </w:r>
      <w:r w:rsidRPr="00CF44DC">
        <w:rPr>
          <w:rFonts w:ascii="Book Antiqua" w:eastAsia="宋体" w:hAnsi="Book Antiqua" w:cs="宋体"/>
          <w:sz w:val="24"/>
          <w:szCs w:val="24"/>
        </w:rPr>
        <w:t>: 416-</w:t>
      </w:r>
      <w:r w:rsidRPr="00CF44DC">
        <w:rPr>
          <w:rFonts w:ascii="Book Antiqua" w:eastAsia="宋体" w:hAnsi="Book Antiqua" w:cs="宋体" w:hint="eastAsia"/>
          <w:sz w:val="24"/>
          <w:szCs w:val="24"/>
        </w:rPr>
        <w:t>4</w:t>
      </w:r>
      <w:r w:rsidRPr="00CF44DC">
        <w:rPr>
          <w:rFonts w:ascii="Book Antiqua" w:eastAsia="宋体" w:hAnsi="Book Antiqua" w:cs="宋体"/>
          <w:sz w:val="24"/>
          <w:szCs w:val="24"/>
        </w:rPr>
        <w:t>29</w:t>
      </w:r>
      <w:r w:rsidRPr="00CF44DC">
        <w:rPr>
          <w:rFonts w:ascii="Book Antiqua" w:eastAsia="宋体" w:hAnsi="Book Antiqua" w:cs="宋体" w:hint="eastAsia"/>
          <w:sz w:val="24"/>
          <w:szCs w:val="24"/>
        </w:rPr>
        <w:t xml:space="preserve"> [</w:t>
      </w:r>
      <w:r w:rsidRPr="00CF44DC">
        <w:rPr>
          <w:rFonts w:ascii="Book Antiqua" w:eastAsia="宋体" w:hAnsi="Book Antiqua" w:cs="宋体"/>
          <w:sz w:val="24"/>
          <w:szCs w:val="24"/>
        </w:rPr>
        <w:t>PMID: 25087941</w:t>
      </w:r>
      <w:r w:rsidRPr="00CF44DC">
        <w:rPr>
          <w:rFonts w:ascii="Book Antiqua" w:eastAsia="宋体" w:hAnsi="Book Antiqua" w:cs="宋体" w:hint="eastAsia"/>
          <w:sz w:val="24"/>
          <w:szCs w:val="24"/>
        </w:rPr>
        <w:t>]</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14</w:t>
      </w:r>
      <w:r w:rsidRPr="00946BF8">
        <w:rPr>
          <w:rFonts w:ascii="Book Antiqua" w:eastAsia="宋体" w:hAnsi="Book Antiqua" w:cs="宋体"/>
          <w:b/>
          <w:sz w:val="24"/>
          <w:szCs w:val="24"/>
        </w:rPr>
        <w:t xml:space="preserve"> Clemente G</w:t>
      </w:r>
      <w:r w:rsidRPr="00946BF8">
        <w:rPr>
          <w:rFonts w:ascii="Book Antiqua" w:eastAsia="宋体" w:hAnsi="Book Antiqua" w:cs="宋体"/>
          <w:sz w:val="24"/>
          <w:szCs w:val="24"/>
        </w:rPr>
        <w:t>, Nuzzo G, De Rose AM, Giovannini I, La Torre G, Ardito F, Giuliante F. Unexpected gallbladder cancer after laparoscopic cholecystectomy for acute cholecystitis: a worriso</w:t>
      </w:r>
      <w:r>
        <w:rPr>
          <w:rFonts w:ascii="Book Antiqua" w:eastAsia="宋体" w:hAnsi="Book Antiqua" w:cs="宋体"/>
          <w:sz w:val="24"/>
          <w:szCs w:val="24"/>
        </w:rPr>
        <w:t xml:space="preserve">me picture. </w:t>
      </w:r>
      <w:r w:rsidRPr="00946BF8">
        <w:rPr>
          <w:rFonts w:ascii="Book Antiqua" w:eastAsia="宋体" w:hAnsi="Book Antiqua" w:cs="宋体"/>
          <w:i/>
          <w:sz w:val="24"/>
          <w:szCs w:val="24"/>
        </w:rPr>
        <w:t xml:space="preserve">J Gastrointest Surg </w:t>
      </w:r>
      <w:r w:rsidRPr="00946BF8">
        <w:rPr>
          <w:rFonts w:ascii="Book Antiqua" w:eastAsia="宋体" w:hAnsi="Book Antiqua" w:cs="宋体"/>
          <w:sz w:val="24"/>
          <w:szCs w:val="24"/>
        </w:rPr>
        <w:t xml:space="preserve">2012; </w:t>
      </w:r>
      <w:r w:rsidRPr="00946BF8">
        <w:rPr>
          <w:rFonts w:ascii="Book Antiqua" w:eastAsia="宋体" w:hAnsi="Book Antiqua" w:cs="宋体"/>
          <w:b/>
          <w:sz w:val="24"/>
          <w:szCs w:val="24"/>
        </w:rPr>
        <w:t>16</w:t>
      </w:r>
      <w:r w:rsidRPr="00946BF8">
        <w:rPr>
          <w:rFonts w:ascii="Book Antiqua" w:eastAsia="宋体" w:hAnsi="Book Antiqua" w:cs="宋体"/>
          <w:sz w:val="24"/>
          <w:szCs w:val="24"/>
        </w:rPr>
        <w:t>: 1462-</w:t>
      </w:r>
      <w:r>
        <w:rPr>
          <w:rFonts w:ascii="Book Antiqua" w:eastAsia="宋体" w:hAnsi="Book Antiqua" w:cs="宋体" w:hint="eastAsia"/>
          <w:sz w:val="24"/>
          <w:szCs w:val="24"/>
        </w:rPr>
        <w:t>146</w:t>
      </w:r>
      <w:r>
        <w:rPr>
          <w:rFonts w:ascii="Book Antiqua" w:eastAsia="宋体" w:hAnsi="Book Antiqua" w:cs="宋体"/>
          <w:sz w:val="24"/>
          <w:szCs w:val="24"/>
        </w:rPr>
        <w:t>8</w:t>
      </w:r>
      <w:r w:rsidRPr="00946BF8">
        <w:rPr>
          <w:rFonts w:ascii="Book Antiqua" w:eastAsia="宋体" w:hAnsi="Book Antiqua" w:cs="宋体"/>
          <w:sz w:val="24"/>
          <w:szCs w:val="24"/>
        </w:rPr>
        <w:t xml:space="preserve"> </w:t>
      </w:r>
      <w:r>
        <w:rPr>
          <w:rFonts w:ascii="Book Antiqua" w:eastAsia="宋体" w:hAnsi="Book Antiqua" w:cs="宋体" w:hint="eastAsia"/>
          <w:sz w:val="24"/>
          <w:szCs w:val="24"/>
        </w:rPr>
        <w:t>[</w:t>
      </w:r>
      <w:r w:rsidRPr="00946BF8">
        <w:rPr>
          <w:rFonts w:ascii="Book Antiqua" w:eastAsia="宋体" w:hAnsi="Book Antiqua" w:cs="宋体"/>
          <w:sz w:val="24"/>
          <w:szCs w:val="24"/>
        </w:rPr>
        <w:t>PMID: 22653330</w:t>
      </w:r>
      <w:r>
        <w:rPr>
          <w:rFonts w:ascii="Book Antiqua" w:eastAsia="宋体" w:hAnsi="Book Antiqua" w:cs="宋体" w:hint="eastAsia"/>
          <w:sz w:val="24"/>
          <w:szCs w:val="24"/>
        </w:rPr>
        <w:t xml:space="preserve"> </w:t>
      </w:r>
      <w:r w:rsidRPr="00946BF8">
        <w:rPr>
          <w:rFonts w:ascii="Book Antiqua" w:eastAsia="宋体" w:hAnsi="Book Antiqua" w:cs="宋体"/>
          <w:sz w:val="24"/>
          <w:szCs w:val="24"/>
        </w:rPr>
        <w:t>DOI: 10.1007/s11605-012-1915-5</w:t>
      </w:r>
      <w:r>
        <w:rPr>
          <w:rFonts w:ascii="Book Antiqua" w:eastAsia="宋体" w:hAnsi="Book Antiqua" w:cs="宋体" w:hint="eastAsia"/>
          <w:sz w:val="24"/>
          <w:szCs w:val="24"/>
        </w:rPr>
        <w:t>]</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15</w:t>
      </w:r>
      <w:r w:rsidRPr="00946BF8">
        <w:rPr>
          <w:rFonts w:ascii="Book Antiqua" w:eastAsia="宋体" w:hAnsi="Book Antiqua" w:cs="宋体"/>
          <w:sz w:val="24"/>
          <w:szCs w:val="24"/>
        </w:rPr>
        <w:t> </w:t>
      </w:r>
      <w:r w:rsidRPr="00946BF8">
        <w:rPr>
          <w:rFonts w:ascii="Book Antiqua" w:eastAsia="宋体" w:hAnsi="Book Antiqua" w:cs="宋体"/>
          <w:b/>
          <w:bCs/>
          <w:sz w:val="24"/>
          <w:szCs w:val="24"/>
        </w:rPr>
        <w:t>D'Angelica M</w:t>
      </w:r>
      <w:r w:rsidRPr="00946BF8">
        <w:rPr>
          <w:rFonts w:ascii="Book Antiqua" w:eastAsia="宋体" w:hAnsi="Book Antiqua" w:cs="宋体"/>
          <w:sz w:val="24"/>
          <w:szCs w:val="24"/>
        </w:rPr>
        <w:t>, Dalal KM, DeMatteo RP, Fong Y, Blumgart LH, Jarnagin WR. Analysis of the extent of resection for adenocarcinoma of the gallbladder. </w:t>
      </w:r>
      <w:r w:rsidRPr="00946BF8">
        <w:rPr>
          <w:rFonts w:ascii="Book Antiqua" w:eastAsia="宋体" w:hAnsi="Book Antiqua" w:cs="宋体"/>
          <w:i/>
          <w:iCs/>
          <w:sz w:val="24"/>
          <w:szCs w:val="24"/>
        </w:rPr>
        <w:t>Ann Surg Oncol</w:t>
      </w:r>
      <w:r w:rsidRPr="00946BF8">
        <w:rPr>
          <w:rFonts w:ascii="Book Antiqua" w:eastAsia="宋体" w:hAnsi="Book Antiqua" w:cs="宋体"/>
          <w:sz w:val="24"/>
          <w:szCs w:val="24"/>
        </w:rPr>
        <w:t> 2009; </w:t>
      </w:r>
      <w:r w:rsidRPr="00946BF8">
        <w:rPr>
          <w:rFonts w:ascii="Book Antiqua" w:eastAsia="宋体" w:hAnsi="Book Antiqua" w:cs="宋体"/>
          <w:b/>
          <w:bCs/>
          <w:sz w:val="24"/>
          <w:szCs w:val="24"/>
        </w:rPr>
        <w:t>16</w:t>
      </w:r>
      <w:r w:rsidRPr="00946BF8">
        <w:rPr>
          <w:rFonts w:ascii="Book Antiqua" w:eastAsia="宋体" w:hAnsi="Book Antiqua" w:cs="宋体"/>
          <w:sz w:val="24"/>
          <w:szCs w:val="24"/>
        </w:rPr>
        <w:t>: 806-816 [PMID: 18985272 DOI: 10.1245/s10434-008-0189-3]</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16</w:t>
      </w:r>
      <w:r w:rsidRPr="00946BF8">
        <w:rPr>
          <w:rFonts w:ascii="Book Antiqua" w:eastAsia="宋体" w:hAnsi="Book Antiqua" w:cs="宋体"/>
          <w:sz w:val="24"/>
          <w:szCs w:val="24"/>
        </w:rPr>
        <w:t> </w:t>
      </w:r>
      <w:r w:rsidRPr="00946BF8">
        <w:rPr>
          <w:rFonts w:ascii="Book Antiqua" w:eastAsia="宋体" w:hAnsi="Book Antiqua" w:cs="宋体"/>
          <w:b/>
          <w:bCs/>
          <w:sz w:val="24"/>
          <w:szCs w:val="24"/>
        </w:rPr>
        <w:t>Fuks D</w:t>
      </w:r>
      <w:r w:rsidRPr="00946BF8">
        <w:rPr>
          <w:rFonts w:ascii="Book Antiqua" w:eastAsia="宋体" w:hAnsi="Book Antiqua" w:cs="宋体"/>
          <w:sz w:val="24"/>
          <w:szCs w:val="24"/>
        </w:rPr>
        <w:t>, Regimbeau JM, Le Treut YP, Bachellier P, Raventos A, Pruvot FR, Chiche L, Farges O. Incidental gallbladder cancer by the AFC-GBC-2009 Study Group. </w:t>
      </w:r>
      <w:r w:rsidRPr="00946BF8">
        <w:rPr>
          <w:rFonts w:ascii="Book Antiqua" w:eastAsia="宋体" w:hAnsi="Book Antiqua" w:cs="宋体"/>
          <w:i/>
          <w:iCs/>
          <w:sz w:val="24"/>
          <w:szCs w:val="24"/>
        </w:rPr>
        <w:t>World J Surg</w:t>
      </w:r>
      <w:r w:rsidRPr="00946BF8">
        <w:rPr>
          <w:rFonts w:ascii="Book Antiqua" w:eastAsia="宋体" w:hAnsi="Book Antiqua" w:cs="宋体"/>
          <w:sz w:val="24"/>
          <w:szCs w:val="24"/>
        </w:rPr>
        <w:t> 2011; </w:t>
      </w:r>
      <w:r w:rsidRPr="00946BF8">
        <w:rPr>
          <w:rFonts w:ascii="Book Antiqua" w:eastAsia="宋体" w:hAnsi="Book Antiqua" w:cs="宋体"/>
          <w:b/>
          <w:bCs/>
          <w:sz w:val="24"/>
          <w:szCs w:val="24"/>
        </w:rPr>
        <w:t>35</w:t>
      </w:r>
      <w:r w:rsidRPr="00946BF8">
        <w:rPr>
          <w:rFonts w:ascii="Book Antiqua" w:eastAsia="宋体" w:hAnsi="Book Antiqua" w:cs="宋体"/>
          <w:sz w:val="24"/>
          <w:szCs w:val="24"/>
        </w:rPr>
        <w:t>: 1887-1897 [PMID: 21547420 DOI: 10.1007/s00268-011-1134-3]</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17</w:t>
      </w:r>
      <w:r w:rsidRPr="00946BF8">
        <w:rPr>
          <w:rFonts w:ascii="Book Antiqua" w:eastAsia="宋体" w:hAnsi="Book Antiqua" w:cs="宋体"/>
          <w:sz w:val="24"/>
          <w:szCs w:val="24"/>
        </w:rPr>
        <w:t> </w:t>
      </w:r>
      <w:r w:rsidRPr="00946BF8">
        <w:rPr>
          <w:rFonts w:ascii="Book Antiqua" w:eastAsia="宋体" w:hAnsi="Book Antiqua" w:cs="宋体"/>
          <w:b/>
          <w:bCs/>
          <w:sz w:val="24"/>
          <w:szCs w:val="24"/>
        </w:rPr>
        <w:t>Choi SB</w:t>
      </w:r>
      <w:r w:rsidRPr="00946BF8">
        <w:rPr>
          <w:rFonts w:ascii="Book Antiqua" w:eastAsia="宋体" w:hAnsi="Book Antiqua" w:cs="宋体"/>
          <w:sz w:val="24"/>
          <w:szCs w:val="24"/>
        </w:rPr>
        <w:t>, Han HJ, Kim CY, Kim WB, Song TJ, Suh SO, Kim YC, Choi SY. Incidental gallbladder cancer diagnosed following laparoscopic cholecystectomy. </w:t>
      </w:r>
      <w:r w:rsidRPr="00946BF8">
        <w:rPr>
          <w:rFonts w:ascii="Book Antiqua" w:eastAsia="宋体" w:hAnsi="Book Antiqua" w:cs="宋体"/>
          <w:i/>
          <w:iCs/>
          <w:sz w:val="24"/>
          <w:szCs w:val="24"/>
        </w:rPr>
        <w:t>World J Surg</w:t>
      </w:r>
      <w:r w:rsidRPr="00946BF8">
        <w:rPr>
          <w:rFonts w:ascii="Book Antiqua" w:eastAsia="宋体" w:hAnsi="Book Antiqua" w:cs="宋体"/>
          <w:sz w:val="24"/>
          <w:szCs w:val="24"/>
        </w:rPr>
        <w:t> 2009; </w:t>
      </w:r>
      <w:r w:rsidRPr="00946BF8">
        <w:rPr>
          <w:rFonts w:ascii="Book Antiqua" w:eastAsia="宋体" w:hAnsi="Book Antiqua" w:cs="宋体"/>
          <w:b/>
          <w:bCs/>
          <w:sz w:val="24"/>
          <w:szCs w:val="24"/>
        </w:rPr>
        <w:t>33</w:t>
      </w:r>
      <w:r w:rsidRPr="00946BF8">
        <w:rPr>
          <w:rFonts w:ascii="Book Antiqua" w:eastAsia="宋体" w:hAnsi="Book Antiqua" w:cs="宋体"/>
          <w:sz w:val="24"/>
          <w:szCs w:val="24"/>
        </w:rPr>
        <w:t>: 2657-2663 [PMID: 19823903 DOI: 10.1007/s00268-009-0249-2]</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18</w:t>
      </w:r>
      <w:r w:rsidRPr="00946BF8">
        <w:rPr>
          <w:rFonts w:ascii="Book Antiqua" w:eastAsia="宋体" w:hAnsi="Book Antiqua" w:cs="宋体"/>
          <w:sz w:val="24"/>
          <w:szCs w:val="24"/>
        </w:rPr>
        <w:t> </w:t>
      </w:r>
      <w:r w:rsidRPr="00946BF8">
        <w:rPr>
          <w:rFonts w:ascii="Book Antiqua" w:eastAsia="宋体" w:hAnsi="Book Antiqua" w:cs="宋体"/>
          <w:b/>
          <w:bCs/>
          <w:sz w:val="24"/>
          <w:szCs w:val="24"/>
        </w:rPr>
        <w:t>Yagi H</w:t>
      </w:r>
      <w:r w:rsidRPr="00946BF8">
        <w:rPr>
          <w:rFonts w:ascii="Book Antiqua" w:eastAsia="宋体" w:hAnsi="Book Antiqua" w:cs="宋体"/>
          <w:sz w:val="24"/>
          <w:szCs w:val="24"/>
        </w:rPr>
        <w:t>, Shimazu M, Kawachi S, Tanabe M, Aiura K, Wakabayashi G, Ueda M, Nakamura Y, Kitajima M. Retrospective analysis of outcome in 63 gallbladder carcinoma patients after radical resection. </w:t>
      </w:r>
      <w:r w:rsidRPr="00946BF8">
        <w:rPr>
          <w:rFonts w:ascii="Book Antiqua" w:eastAsia="宋体" w:hAnsi="Book Antiqua" w:cs="宋体"/>
          <w:i/>
          <w:iCs/>
          <w:sz w:val="24"/>
          <w:szCs w:val="24"/>
        </w:rPr>
        <w:t>J Hepatobiliary Pancreat Surg</w:t>
      </w:r>
      <w:r w:rsidRPr="00946BF8">
        <w:rPr>
          <w:rFonts w:ascii="Book Antiqua" w:eastAsia="宋体" w:hAnsi="Book Antiqua" w:cs="宋体"/>
          <w:sz w:val="24"/>
          <w:szCs w:val="24"/>
        </w:rPr>
        <w:t> 2006; </w:t>
      </w:r>
      <w:r w:rsidRPr="00946BF8">
        <w:rPr>
          <w:rFonts w:ascii="Book Antiqua" w:eastAsia="宋体" w:hAnsi="Book Antiqua" w:cs="宋体"/>
          <w:b/>
          <w:bCs/>
          <w:sz w:val="24"/>
          <w:szCs w:val="24"/>
        </w:rPr>
        <w:t>13</w:t>
      </w:r>
      <w:r w:rsidRPr="00946BF8">
        <w:rPr>
          <w:rFonts w:ascii="Book Antiqua" w:eastAsia="宋体" w:hAnsi="Book Antiqua" w:cs="宋体"/>
          <w:sz w:val="24"/>
          <w:szCs w:val="24"/>
        </w:rPr>
        <w:t>: 530-536 [PMID: 17139427 DOI: 10.1007/s00534-006-1104-6]</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19</w:t>
      </w:r>
      <w:r w:rsidRPr="00946BF8">
        <w:rPr>
          <w:rFonts w:ascii="Book Antiqua" w:eastAsia="宋体" w:hAnsi="Book Antiqua" w:cs="宋体"/>
          <w:sz w:val="24"/>
          <w:szCs w:val="24"/>
        </w:rPr>
        <w:t> </w:t>
      </w:r>
      <w:r w:rsidRPr="00946BF8">
        <w:rPr>
          <w:rFonts w:ascii="Book Antiqua" w:eastAsia="宋体" w:hAnsi="Book Antiqua" w:cs="宋体"/>
          <w:b/>
          <w:bCs/>
          <w:sz w:val="24"/>
          <w:szCs w:val="24"/>
        </w:rPr>
        <w:t>Chijiiwa K</w:t>
      </w:r>
      <w:r w:rsidRPr="00946BF8">
        <w:rPr>
          <w:rFonts w:ascii="Book Antiqua" w:eastAsia="宋体" w:hAnsi="Book Antiqua" w:cs="宋体"/>
          <w:sz w:val="24"/>
          <w:szCs w:val="24"/>
        </w:rPr>
        <w:t>, Nakano K, Ueda J, Noshiro H, Nagai E, Yamaguchi K, Tanaka M. Surgical treatment of patients with T2 gallbladder carcinoma invading the subserosal layer. </w:t>
      </w:r>
      <w:r w:rsidRPr="00946BF8">
        <w:rPr>
          <w:rFonts w:ascii="Book Antiqua" w:eastAsia="宋体" w:hAnsi="Book Antiqua" w:cs="宋体"/>
          <w:i/>
          <w:iCs/>
          <w:sz w:val="24"/>
          <w:szCs w:val="24"/>
        </w:rPr>
        <w:t>J Am Coll Surg</w:t>
      </w:r>
      <w:r w:rsidRPr="00946BF8">
        <w:rPr>
          <w:rFonts w:ascii="Book Antiqua" w:eastAsia="宋体" w:hAnsi="Book Antiqua" w:cs="宋体"/>
          <w:sz w:val="24"/>
          <w:szCs w:val="24"/>
        </w:rPr>
        <w:t> 2001; </w:t>
      </w:r>
      <w:r w:rsidRPr="00946BF8">
        <w:rPr>
          <w:rFonts w:ascii="Book Antiqua" w:eastAsia="宋体" w:hAnsi="Book Antiqua" w:cs="宋体"/>
          <w:b/>
          <w:bCs/>
          <w:sz w:val="24"/>
          <w:szCs w:val="24"/>
        </w:rPr>
        <w:t>192</w:t>
      </w:r>
      <w:r w:rsidRPr="00946BF8">
        <w:rPr>
          <w:rFonts w:ascii="Book Antiqua" w:eastAsia="宋体" w:hAnsi="Book Antiqua" w:cs="宋体"/>
          <w:sz w:val="24"/>
          <w:szCs w:val="24"/>
        </w:rPr>
        <w:t>: 600-607 [PMID: 11333097 DOI: 10.1016/S1072-7515(01)00814-6]</w:t>
      </w:r>
    </w:p>
    <w:p w:rsidR="00E44BAB" w:rsidRPr="00946BF8" w:rsidRDefault="00E44BAB" w:rsidP="00E44BA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20</w:t>
      </w:r>
      <w:r w:rsidRPr="00946BF8">
        <w:rPr>
          <w:rFonts w:ascii="Book Antiqua" w:eastAsia="宋体" w:hAnsi="Book Antiqua" w:cs="宋体"/>
          <w:sz w:val="24"/>
          <w:szCs w:val="24"/>
        </w:rPr>
        <w:t> </w:t>
      </w:r>
      <w:r w:rsidRPr="00946BF8">
        <w:rPr>
          <w:rFonts w:ascii="Book Antiqua" w:eastAsia="宋体" w:hAnsi="Book Antiqua" w:cs="宋体"/>
          <w:b/>
          <w:bCs/>
          <w:sz w:val="24"/>
          <w:szCs w:val="24"/>
        </w:rPr>
        <w:t>Kohya N</w:t>
      </w:r>
      <w:r w:rsidRPr="00946BF8">
        <w:rPr>
          <w:rFonts w:ascii="Book Antiqua" w:eastAsia="宋体" w:hAnsi="Book Antiqua" w:cs="宋体"/>
          <w:sz w:val="24"/>
          <w:szCs w:val="24"/>
        </w:rPr>
        <w:t>, Miyazaki K. Hepatectomy of segment 4a and 5 combined with extra-hepatic bile duct resection for T2 and T3 gallbladder carcinoma. </w:t>
      </w:r>
      <w:r w:rsidRPr="00946BF8">
        <w:rPr>
          <w:rFonts w:ascii="Book Antiqua" w:eastAsia="宋体" w:hAnsi="Book Antiqua" w:cs="宋体"/>
          <w:i/>
          <w:iCs/>
          <w:sz w:val="24"/>
          <w:szCs w:val="24"/>
        </w:rPr>
        <w:t>J Surg Oncol</w:t>
      </w:r>
      <w:r w:rsidRPr="00946BF8">
        <w:rPr>
          <w:rFonts w:ascii="Book Antiqua" w:eastAsia="宋体" w:hAnsi="Book Antiqua" w:cs="宋体"/>
          <w:sz w:val="24"/>
          <w:szCs w:val="24"/>
        </w:rPr>
        <w:t> 2008; </w:t>
      </w:r>
      <w:r w:rsidRPr="00946BF8">
        <w:rPr>
          <w:rFonts w:ascii="Book Antiqua" w:eastAsia="宋体" w:hAnsi="Book Antiqua" w:cs="宋体"/>
          <w:b/>
          <w:bCs/>
          <w:sz w:val="24"/>
          <w:szCs w:val="24"/>
        </w:rPr>
        <w:t>97</w:t>
      </w:r>
      <w:r w:rsidRPr="00946BF8">
        <w:rPr>
          <w:rFonts w:ascii="Book Antiqua" w:eastAsia="宋体" w:hAnsi="Book Antiqua" w:cs="宋体"/>
          <w:sz w:val="24"/>
          <w:szCs w:val="24"/>
        </w:rPr>
        <w:t>: 498-502 [PMID: 18314875 DOI: 10.1002/jso.20982]</w:t>
      </w:r>
    </w:p>
    <w:p w:rsidR="00C42A11" w:rsidRPr="00343487" w:rsidRDefault="00C42A11" w:rsidP="00343487">
      <w:pPr>
        <w:spacing w:after="0" w:line="360" w:lineRule="auto"/>
        <w:jc w:val="both"/>
        <w:rPr>
          <w:rFonts w:ascii="Book Antiqua" w:hAnsi="Book Antiqua" w:cs="Arial"/>
          <w:sz w:val="24"/>
          <w:szCs w:val="24"/>
          <w:lang w:val="en-US" w:eastAsia="zh-CN"/>
        </w:rPr>
      </w:pPr>
    </w:p>
    <w:p w:rsidR="00CF44DC" w:rsidRDefault="00373C34" w:rsidP="00373C34">
      <w:pPr>
        <w:pStyle w:val="ListParagraph"/>
        <w:wordWrap w:val="0"/>
        <w:spacing w:line="360" w:lineRule="auto"/>
        <w:ind w:left="360" w:right="120" w:firstLineChars="0" w:firstLine="0"/>
        <w:jc w:val="right"/>
        <w:rPr>
          <w:rFonts w:ascii="Book Antiqua" w:eastAsiaTheme="minorEastAsia" w:hAnsi="Book Antiqua"/>
          <w:b/>
          <w:bCs/>
          <w:color w:val="000000"/>
          <w:lang w:eastAsia="zh-CN"/>
        </w:rPr>
      </w:pPr>
      <w:bookmarkStart w:id="11" w:name="OLE_LINK427"/>
      <w:bookmarkStart w:id="12" w:name="OLE_LINK435"/>
      <w:bookmarkStart w:id="13" w:name="OLE_LINK516"/>
      <w:bookmarkStart w:id="14" w:name="OLE_LINK45"/>
      <w:bookmarkStart w:id="15" w:name="OLE_LINK132"/>
      <w:bookmarkStart w:id="16" w:name="OLE_LINK529"/>
      <w:bookmarkStart w:id="17" w:name="OLE_LINK541"/>
      <w:bookmarkStart w:id="18" w:name="OLE_LINK560"/>
      <w:bookmarkStart w:id="19"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Aloia</w:t>
      </w:r>
      <w:r>
        <w:rPr>
          <w:rFonts w:ascii="Book Antiqua" w:eastAsiaTheme="minorEastAsia" w:hAnsi="Book Antiqua" w:hint="eastAsia"/>
          <w:bCs/>
          <w:color w:val="000000"/>
          <w:lang w:eastAsia="zh-CN"/>
        </w:rPr>
        <w:t xml:space="preserve"> </w:t>
      </w:r>
      <w:r w:rsidRPr="00373C34">
        <w:rPr>
          <w:rFonts w:ascii="Book Antiqua" w:hAnsi="Book Antiqua"/>
          <w:bCs/>
          <w:color w:val="000000"/>
        </w:rPr>
        <w:t>TA</w:t>
      </w:r>
      <w:r>
        <w:rPr>
          <w:rFonts w:ascii="Book Antiqua" w:eastAsiaTheme="minorEastAsia" w:hAnsi="Book Antiqua" w:hint="eastAsia"/>
          <w:bCs/>
          <w:color w:val="000000"/>
          <w:lang w:eastAsia="zh-CN"/>
        </w:rPr>
        <w:t>,</w:t>
      </w:r>
      <w:r w:rsidRPr="00373C34">
        <w:t xml:space="preserve"> </w:t>
      </w:r>
      <w:r w:rsidRPr="00373C34">
        <w:rPr>
          <w:rFonts w:ascii="Book Antiqua" w:eastAsiaTheme="minorEastAsia" w:hAnsi="Book Antiqua"/>
          <w:bCs/>
          <w:color w:val="000000"/>
          <w:lang w:eastAsia="zh-CN"/>
        </w:rPr>
        <w:t>Machado</w:t>
      </w:r>
      <w:r>
        <w:rPr>
          <w:rFonts w:ascii="Book Antiqua" w:eastAsiaTheme="minorEastAsia" w:hAnsi="Book Antiqua" w:hint="eastAsia"/>
          <w:bCs/>
          <w:color w:val="000000"/>
          <w:lang w:eastAsia="zh-CN"/>
        </w:rPr>
        <w:t xml:space="preserve"> MAC,  </w:t>
      </w:r>
      <w:r w:rsidRPr="00373C34">
        <w:rPr>
          <w:rFonts w:ascii="Book Antiqua" w:eastAsiaTheme="minorEastAsia" w:hAnsi="Book Antiqua"/>
          <w:bCs/>
          <w:color w:val="000000"/>
          <w:lang w:eastAsia="zh-CN"/>
        </w:rPr>
        <w:t>Garg</w:t>
      </w:r>
      <w:r>
        <w:rPr>
          <w:rFonts w:ascii="Book Antiqua" w:eastAsiaTheme="minorEastAsia" w:hAnsi="Book Antiqua" w:hint="eastAsia"/>
          <w:bCs/>
          <w:color w:val="000000"/>
          <w:lang w:eastAsia="zh-CN"/>
        </w:rPr>
        <w:t xml:space="preserve"> PK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373C34" w:rsidRPr="00712F63" w:rsidRDefault="00373C34" w:rsidP="00CF44DC">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1"/>
    <w:bookmarkEnd w:id="12"/>
    <w:bookmarkEnd w:id="13"/>
    <w:bookmarkEnd w:id="14"/>
    <w:bookmarkEnd w:id="15"/>
    <w:bookmarkEnd w:id="16"/>
    <w:bookmarkEnd w:id="17"/>
    <w:bookmarkEnd w:id="18"/>
    <w:bookmarkEnd w:id="19"/>
    <w:p w:rsidR="0095571A" w:rsidRPr="00373C34" w:rsidRDefault="0095571A" w:rsidP="00343487">
      <w:pPr>
        <w:spacing w:after="0" w:line="360" w:lineRule="auto"/>
        <w:jc w:val="both"/>
        <w:rPr>
          <w:rFonts w:ascii="Book Antiqua" w:hAnsi="Book Antiqua" w:cs="Arial"/>
          <w:b/>
          <w:sz w:val="24"/>
          <w:szCs w:val="24"/>
        </w:rPr>
      </w:pPr>
    </w:p>
    <w:sectPr w:rsidR="0095571A" w:rsidRPr="00373C34" w:rsidSect="00CD5680">
      <w:pgSz w:w="11906" w:h="16838"/>
      <w:pgMar w:top="1440" w:right="1701" w:bottom="1440"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7F" w:rsidRDefault="00762D7F" w:rsidP="00343487">
      <w:pPr>
        <w:spacing w:after="0" w:line="240" w:lineRule="auto"/>
      </w:pPr>
      <w:r>
        <w:separator/>
      </w:r>
    </w:p>
  </w:endnote>
  <w:endnote w:type="continuationSeparator" w:id="0">
    <w:p w:rsidR="00762D7F" w:rsidRDefault="00762D7F" w:rsidP="0034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7F" w:rsidRDefault="00762D7F" w:rsidP="00343487">
      <w:pPr>
        <w:spacing w:after="0" w:line="240" w:lineRule="auto"/>
      </w:pPr>
      <w:r>
        <w:separator/>
      </w:r>
    </w:p>
  </w:footnote>
  <w:footnote w:type="continuationSeparator" w:id="0">
    <w:p w:rsidR="00762D7F" w:rsidRDefault="00762D7F" w:rsidP="00343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18"/>
    <w:rsid w:val="00004DCA"/>
    <w:rsid w:val="00005D18"/>
    <w:rsid w:val="000106CF"/>
    <w:rsid w:val="00027BE1"/>
    <w:rsid w:val="00043B2C"/>
    <w:rsid w:val="00087C83"/>
    <w:rsid w:val="000C2EA3"/>
    <w:rsid w:val="00101FDF"/>
    <w:rsid w:val="00102A81"/>
    <w:rsid w:val="00135341"/>
    <w:rsid w:val="00172C57"/>
    <w:rsid w:val="001765F2"/>
    <w:rsid w:val="001A5915"/>
    <w:rsid w:val="001B0AE2"/>
    <w:rsid w:val="001B2BB6"/>
    <w:rsid w:val="001B47DE"/>
    <w:rsid w:val="001C060C"/>
    <w:rsid w:val="001F7676"/>
    <w:rsid w:val="00213AF2"/>
    <w:rsid w:val="00221DEA"/>
    <w:rsid w:val="0024201D"/>
    <w:rsid w:val="002445E7"/>
    <w:rsid w:val="002473EA"/>
    <w:rsid w:val="002611A4"/>
    <w:rsid w:val="0028361B"/>
    <w:rsid w:val="002918BD"/>
    <w:rsid w:val="00293B66"/>
    <w:rsid w:val="002A665F"/>
    <w:rsid w:val="002C35ED"/>
    <w:rsid w:val="002F0466"/>
    <w:rsid w:val="002F27CD"/>
    <w:rsid w:val="00306D8B"/>
    <w:rsid w:val="003246DC"/>
    <w:rsid w:val="00333F90"/>
    <w:rsid w:val="0034157E"/>
    <w:rsid w:val="00343487"/>
    <w:rsid w:val="0036103D"/>
    <w:rsid w:val="00361C5A"/>
    <w:rsid w:val="00373C34"/>
    <w:rsid w:val="00386AA7"/>
    <w:rsid w:val="003A4BED"/>
    <w:rsid w:val="003B0325"/>
    <w:rsid w:val="0042797D"/>
    <w:rsid w:val="00434534"/>
    <w:rsid w:val="00435209"/>
    <w:rsid w:val="0044752F"/>
    <w:rsid w:val="00465E1D"/>
    <w:rsid w:val="004A0ED0"/>
    <w:rsid w:val="004A47DE"/>
    <w:rsid w:val="004B7D74"/>
    <w:rsid w:val="004C1179"/>
    <w:rsid w:val="004C7190"/>
    <w:rsid w:val="004E46DC"/>
    <w:rsid w:val="004E5A3D"/>
    <w:rsid w:val="00516873"/>
    <w:rsid w:val="00524E15"/>
    <w:rsid w:val="00571C12"/>
    <w:rsid w:val="00572805"/>
    <w:rsid w:val="00581D3B"/>
    <w:rsid w:val="005821D9"/>
    <w:rsid w:val="00583633"/>
    <w:rsid w:val="00590152"/>
    <w:rsid w:val="005A3AE0"/>
    <w:rsid w:val="005A71B9"/>
    <w:rsid w:val="005B0042"/>
    <w:rsid w:val="005B2E9C"/>
    <w:rsid w:val="005F644E"/>
    <w:rsid w:val="006440A6"/>
    <w:rsid w:val="00646481"/>
    <w:rsid w:val="0065520F"/>
    <w:rsid w:val="00676C81"/>
    <w:rsid w:val="006D6E8D"/>
    <w:rsid w:val="006E3117"/>
    <w:rsid w:val="006E7E6D"/>
    <w:rsid w:val="007019EE"/>
    <w:rsid w:val="00710D56"/>
    <w:rsid w:val="007134B5"/>
    <w:rsid w:val="00715C70"/>
    <w:rsid w:val="00720A90"/>
    <w:rsid w:val="0072395B"/>
    <w:rsid w:val="007408FB"/>
    <w:rsid w:val="007608E3"/>
    <w:rsid w:val="00762D7F"/>
    <w:rsid w:val="007A635F"/>
    <w:rsid w:val="007F75C0"/>
    <w:rsid w:val="0084391C"/>
    <w:rsid w:val="00860F70"/>
    <w:rsid w:val="00873D43"/>
    <w:rsid w:val="00874792"/>
    <w:rsid w:val="00875C5B"/>
    <w:rsid w:val="00884CAB"/>
    <w:rsid w:val="0089313B"/>
    <w:rsid w:val="008A4078"/>
    <w:rsid w:val="008B45FB"/>
    <w:rsid w:val="008C4CD7"/>
    <w:rsid w:val="008D4B80"/>
    <w:rsid w:val="008D7997"/>
    <w:rsid w:val="008E7DE8"/>
    <w:rsid w:val="00903CAF"/>
    <w:rsid w:val="00911F5B"/>
    <w:rsid w:val="00912E43"/>
    <w:rsid w:val="00936BB0"/>
    <w:rsid w:val="00945E72"/>
    <w:rsid w:val="0095571A"/>
    <w:rsid w:val="00970EFB"/>
    <w:rsid w:val="00990958"/>
    <w:rsid w:val="009D04AF"/>
    <w:rsid w:val="009D0C37"/>
    <w:rsid w:val="009E6673"/>
    <w:rsid w:val="009F2812"/>
    <w:rsid w:val="00A465C0"/>
    <w:rsid w:val="00A65DA2"/>
    <w:rsid w:val="00A70E95"/>
    <w:rsid w:val="00AA5A6D"/>
    <w:rsid w:val="00AF095E"/>
    <w:rsid w:val="00AF208A"/>
    <w:rsid w:val="00AF65C7"/>
    <w:rsid w:val="00B16CBE"/>
    <w:rsid w:val="00B536FF"/>
    <w:rsid w:val="00B7319F"/>
    <w:rsid w:val="00B777B6"/>
    <w:rsid w:val="00B8695B"/>
    <w:rsid w:val="00BA25E9"/>
    <w:rsid w:val="00C21780"/>
    <w:rsid w:val="00C31045"/>
    <w:rsid w:val="00C42A11"/>
    <w:rsid w:val="00C4410A"/>
    <w:rsid w:val="00C471BD"/>
    <w:rsid w:val="00C66EA0"/>
    <w:rsid w:val="00CD4681"/>
    <w:rsid w:val="00CD5680"/>
    <w:rsid w:val="00CF44DC"/>
    <w:rsid w:val="00D174F3"/>
    <w:rsid w:val="00D2216F"/>
    <w:rsid w:val="00D51B7E"/>
    <w:rsid w:val="00D53464"/>
    <w:rsid w:val="00D60FDF"/>
    <w:rsid w:val="00D701A9"/>
    <w:rsid w:val="00D7381F"/>
    <w:rsid w:val="00D86573"/>
    <w:rsid w:val="00D87F69"/>
    <w:rsid w:val="00DA3B46"/>
    <w:rsid w:val="00DA6DA1"/>
    <w:rsid w:val="00DB0731"/>
    <w:rsid w:val="00DB465C"/>
    <w:rsid w:val="00E003E0"/>
    <w:rsid w:val="00E0528D"/>
    <w:rsid w:val="00E21C93"/>
    <w:rsid w:val="00E25EB3"/>
    <w:rsid w:val="00E44BAB"/>
    <w:rsid w:val="00E4795B"/>
    <w:rsid w:val="00E661DF"/>
    <w:rsid w:val="00E76907"/>
    <w:rsid w:val="00E85A16"/>
    <w:rsid w:val="00EA51E2"/>
    <w:rsid w:val="00EA7EB2"/>
    <w:rsid w:val="00EC4E39"/>
    <w:rsid w:val="00ED1FB2"/>
    <w:rsid w:val="00ED61F3"/>
    <w:rsid w:val="00EE2AC0"/>
    <w:rsid w:val="00F35B75"/>
    <w:rsid w:val="00F4279E"/>
    <w:rsid w:val="00F53EBF"/>
    <w:rsid w:val="00F5590D"/>
    <w:rsid w:val="00F60182"/>
    <w:rsid w:val="00F6712B"/>
    <w:rsid w:val="00F911DB"/>
    <w:rsid w:val="00FB0B14"/>
    <w:rsid w:val="00FC186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42"/>
    <w:rPr>
      <w:color w:val="0000FF" w:themeColor="hyperlink"/>
      <w:u w:val="single"/>
    </w:rPr>
  </w:style>
  <w:style w:type="paragraph" w:styleId="Header">
    <w:name w:val="header"/>
    <w:basedOn w:val="Normal"/>
    <w:link w:val="HeaderChar"/>
    <w:uiPriority w:val="99"/>
    <w:unhideWhenUsed/>
    <w:rsid w:val="003434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3487"/>
    <w:rPr>
      <w:sz w:val="18"/>
      <w:szCs w:val="18"/>
    </w:rPr>
  </w:style>
  <w:style w:type="paragraph" w:styleId="Footer">
    <w:name w:val="footer"/>
    <w:basedOn w:val="Normal"/>
    <w:link w:val="FooterChar"/>
    <w:uiPriority w:val="99"/>
    <w:unhideWhenUsed/>
    <w:rsid w:val="003434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3487"/>
    <w:rPr>
      <w:sz w:val="18"/>
      <w:szCs w:val="18"/>
    </w:rPr>
  </w:style>
  <w:style w:type="character" w:styleId="Strong">
    <w:name w:val="Strong"/>
    <w:uiPriority w:val="22"/>
    <w:qFormat/>
    <w:rsid w:val="00373C34"/>
    <w:rPr>
      <w:b/>
      <w:bCs/>
    </w:rPr>
  </w:style>
  <w:style w:type="paragraph" w:styleId="ListParagraph">
    <w:name w:val="List Paragraph"/>
    <w:basedOn w:val="Normal"/>
    <w:uiPriority w:val="34"/>
    <w:qFormat/>
    <w:rsid w:val="00373C34"/>
    <w:pPr>
      <w:suppressAutoHyphens/>
      <w:spacing w:after="0" w:line="240" w:lineRule="auto"/>
      <w:ind w:firstLineChars="200" w:firstLine="420"/>
    </w:pPr>
    <w:rPr>
      <w:rFonts w:ascii="Times New Roman" w:eastAsia="Lucida Sans Unicode" w:hAnsi="Times New Roman" w:cs="Mangal"/>
      <w:kern w:val="1"/>
      <w:sz w:val="24"/>
      <w:szCs w:val="21"/>
      <w:lang w:eastAsia="hi-IN" w:bidi="hi-IN"/>
    </w:rPr>
  </w:style>
  <w:style w:type="character" w:styleId="Emphasis">
    <w:name w:val="Emphasis"/>
    <w:qFormat/>
    <w:rsid w:val="009D0C3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42"/>
    <w:rPr>
      <w:color w:val="0000FF" w:themeColor="hyperlink"/>
      <w:u w:val="single"/>
    </w:rPr>
  </w:style>
  <w:style w:type="paragraph" w:styleId="Header">
    <w:name w:val="header"/>
    <w:basedOn w:val="Normal"/>
    <w:link w:val="HeaderChar"/>
    <w:uiPriority w:val="99"/>
    <w:unhideWhenUsed/>
    <w:rsid w:val="003434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3487"/>
    <w:rPr>
      <w:sz w:val="18"/>
      <w:szCs w:val="18"/>
    </w:rPr>
  </w:style>
  <w:style w:type="paragraph" w:styleId="Footer">
    <w:name w:val="footer"/>
    <w:basedOn w:val="Normal"/>
    <w:link w:val="FooterChar"/>
    <w:uiPriority w:val="99"/>
    <w:unhideWhenUsed/>
    <w:rsid w:val="003434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3487"/>
    <w:rPr>
      <w:sz w:val="18"/>
      <w:szCs w:val="18"/>
    </w:rPr>
  </w:style>
  <w:style w:type="character" w:styleId="Strong">
    <w:name w:val="Strong"/>
    <w:uiPriority w:val="22"/>
    <w:qFormat/>
    <w:rsid w:val="00373C34"/>
    <w:rPr>
      <w:b/>
      <w:bCs/>
    </w:rPr>
  </w:style>
  <w:style w:type="paragraph" w:styleId="ListParagraph">
    <w:name w:val="List Paragraph"/>
    <w:basedOn w:val="Normal"/>
    <w:uiPriority w:val="34"/>
    <w:qFormat/>
    <w:rsid w:val="00373C34"/>
    <w:pPr>
      <w:suppressAutoHyphens/>
      <w:spacing w:after="0" w:line="240" w:lineRule="auto"/>
      <w:ind w:firstLineChars="200" w:firstLine="420"/>
    </w:pPr>
    <w:rPr>
      <w:rFonts w:ascii="Times New Roman" w:eastAsia="Lucida Sans Unicode" w:hAnsi="Times New Roman" w:cs="Mangal"/>
      <w:kern w:val="1"/>
      <w:sz w:val="24"/>
      <w:szCs w:val="21"/>
      <w:lang w:eastAsia="hi-IN" w:bidi="hi-IN"/>
    </w:rPr>
  </w:style>
  <w:style w:type="character" w:styleId="Emphasis">
    <w:name w:val="Emphasis"/>
    <w:qFormat/>
    <w:rsid w:val="009D0C3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2600</Words>
  <Characters>14824</Characters>
  <Application>Microsoft Macintosh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150808</dc:creator>
  <cp:keywords/>
  <dc:description/>
  <cp:lastModifiedBy>Na Ma</cp:lastModifiedBy>
  <cp:revision>2</cp:revision>
  <dcterms:created xsi:type="dcterms:W3CDTF">2016-06-14T18:50:00Z</dcterms:created>
  <dcterms:modified xsi:type="dcterms:W3CDTF">2016-06-14T18:50:00Z</dcterms:modified>
</cp:coreProperties>
</file>