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4AB" w14:textId="77777777" w:rsidR="00FB105D" w:rsidRPr="00587C87" w:rsidRDefault="00FB105D" w:rsidP="00587C87">
      <w:pPr>
        <w:spacing w:line="360" w:lineRule="auto"/>
        <w:jc w:val="both"/>
        <w:rPr>
          <w:rFonts w:ascii="Book Antiqua" w:hAnsi="Book Antiqua"/>
          <w:b/>
        </w:rPr>
      </w:pPr>
      <w:r w:rsidRPr="00587C87">
        <w:rPr>
          <w:rFonts w:ascii="Book Antiqua" w:hAnsi="Book Antiqua"/>
          <w:b/>
        </w:rPr>
        <w:t xml:space="preserve">Name of Journal: </w:t>
      </w:r>
      <w:r w:rsidRPr="00587C87">
        <w:rPr>
          <w:rFonts w:ascii="Book Antiqua" w:hAnsi="Book Antiqua"/>
          <w:b/>
          <w:i/>
        </w:rPr>
        <w:t>World Journal of Clinical Pediatrics</w:t>
      </w:r>
    </w:p>
    <w:p w14:paraId="00B9798F" w14:textId="3648E67A" w:rsidR="00FB105D" w:rsidRPr="00587C87" w:rsidRDefault="00FB105D" w:rsidP="00587C87">
      <w:pPr>
        <w:spacing w:line="360" w:lineRule="auto"/>
        <w:jc w:val="both"/>
        <w:rPr>
          <w:rFonts w:ascii="Book Antiqua" w:eastAsia="宋体" w:hAnsi="Book Antiqua" w:cs="Calibri"/>
          <w:b/>
          <w:lang w:eastAsia="zh-CN"/>
        </w:rPr>
      </w:pPr>
      <w:r w:rsidRPr="00587C87">
        <w:rPr>
          <w:rFonts w:ascii="Book Antiqua" w:hAnsi="Book Antiqua"/>
          <w:b/>
        </w:rPr>
        <w:t xml:space="preserve">ESPS Manuscript NO: </w:t>
      </w:r>
      <w:r w:rsidR="00D06087" w:rsidRPr="00587C87">
        <w:rPr>
          <w:rFonts w:ascii="Book Antiqua" w:eastAsia="宋体" w:hAnsi="Book Antiqua" w:cs="Calibri" w:hint="eastAsia"/>
          <w:b/>
          <w:lang w:eastAsia="zh-CN"/>
        </w:rPr>
        <w:t>25696</w:t>
      </w:r>
    </w:p>
    <w:p w14:paraId="4ECD8554" w14:textId="461B1897" w:rsidR="00467997" w:rsidRPr="00F75118" w:rsidRDefault="00FB105D" w:rsidP="00587C87">
      <w:pPr>
        <w:spacing w:line="360" w:lineRule="auto"/>
        <w:jc w:val="both"/>
        <w:rPr>
          <w:rFonts w:ascii="Book Antiqua" w:eastAsia="宋体" w:hAnsi="Book Antiqua" w:cs="Calibri"/>
          <w:b/>
          <w:lang w:eastAsia="zh-CN"/>
        </w:rPr>
      </w:pPr>
      <w:r w:rsidRPr="00587C87">
        <w:rPr>
          <w:rFonts w:ascii="Book Antiqua" w:hAnsi="Book Antiqua" w:cs="Calibri"/>
          <w:b/>
        </w:rPr>
        <w:t xml:space="preserve">Manuscript Type: </w:t>
      </w:r>
      <w:proofErr w:type="spellStart"/>
      <w:r w:rsidR="00F75118">
        <w:rPr>
          <w:rFonts w:ascii="Book Antiqua" w:eastAsia="宋体" w:hAnsi="Book Antiqua" w:cs="Calibri"/>
          <w:b/>
          <w:lang w:eastAsia="zh-CN"/>
        </w:rPr>
        <w:t>M</w:t>
      </w:r>
      <w:r w:rsidR="009502D2">
        <w:rPr>
          <w:rFonts w:ascii="Book Antiqua" w:eastAsia="宋体" w:hAnsi="Book Antiqua" w:cs="Calibri"/>
          <w:b/>
          <w:lang w:eastAsia="zh-CN"/>
        </w:rPr>
        <w:t>ini</w:t>
      </w:r>
      <w:r w:rsidR="009502D2" w:rsidRPr="00587C87">
        <w:rPr>
          <w:rFonts w:ascii="Book Antiqua" w:hAnsi="Book Antiqua" w:cs="Calibri"/>
          <w:b/>
        </w:rPr>
        <w:t>review</w:t>
      </w:r>
      <w:r w:rsidR="009502D2">
        <w:rPr>
          <w:rFonts w:ascii="Book Antiqua" w:eastAsia="宋体" w:hAnsi="Book Antiqua" w:cs="Calibri"/>
          <w:b/>
          <w:lang w:eastAsia="zh-CN"/>
        </w:rPr>
        <w:t>s</w:t>
      </w:r>
      <w:proofErr w:type="spellEnd"/>
    </w:p>
    <w:p w14:paraId="722DED07" w14:textId="77777777" w:rsidR="00467997" w:rsidRPr="00587C87" w:rsidRDefault="00467997" w:rsidP="00587C87">
      <w:pPr>
        <w:spacing w:line="360" w:lineRule="auto"/>
        <w:jc w:val="both"/>
        <w:rPr>
          <w:rFonts w:ascii="Book Antiqua" w:hAnsi="Book Antiqua" w:cs="Calibri"/>
          <w:b/>
        </w:rPr>
      </w:pPr>
    </w:p>
    <w:p w14:paraId="47A85BE3" w14:textId="0D75D4B5" w:rsidR="00FB105D" w:rsidRPr="00587C87" w:rsidRDefault="00FB105D" w:rsidP="00587C87">
      <w:pPr>
        <w:spacing w:line="360" w:lineRule="auto"/>
        <w:jc w:val="both"/>
        <w:rPr>
          <w:rFonts w:ascii="Book Antiqua" w:hAnsi="Book Antiqua" w:cs="Calibri"/>
          <w:b/>
        </w:rPr>
      </w:pPr>
      <w:r w:rsidRPr="00587C87">
        <w:rPr>
          <w:rFonts w:ascii="Book Antiqua" w:hAnsi="Book Antiqua" w:cs="Calibri"/>
          <w:b/>
        </w:rPr>
        <w:t xml:space="preserve">Drug </w:t>
      </w:r>
      <w:r w:rsidR="000F29D3" w:rsidRPr="00587C87">
        <w:rPr>
          <w:rFonts w:ascii="Book Antiqua" w:hAnsi="Book Antiqua" w:cs="Calibri"/>
          <w:b/>
        </w:rPr>
        <w:t>delivery in</w:t>
      </w:r>
      <w:r w:rsidR="003D4993" w:rsidRPr="00587C87">
        <w:rPr>
          <w:rFonts w:ascii="Book Antiqua" w:hAnsi="Book Antiqua" w:cs="Calibri"/>
          <w:b/>
        </w:rPr>
        <w:t xml:space="preserve">terfaces: A </w:t>
      </w:r>
      <w:r w:rsidR="000F29D3" w:rsidRPr="00587C87">
        <w:rPr>
          <w:rFonts w:ascii="Book Antiqua" w:hAnsi="Book Antiqua" w:cs="Calibri"/>
          <w:b/>
        </w:rPr>
        <w:t>way to optimize inhalation therapy in spontaneously breathing ch</w:t>
      </w:r>
      <w:r w:rsidR="003D4993" w:rsidRPr="00587C87">
        <w:rPr>
          <w:rFonts w:ascii="Book Antiqua" w:hAnsi="Book Antiqua" w:cs="Calibri"/>
          <w:b/>
        </w:rPr>
        <w:t>ildren</w:t>
      </w:r>
    </w:p>
    <w:p w14:paraId="20D9EEA8" w14:textId="77777777" w:rsidR="00FB105D" w:rsidRDefault="00FB105D" w:rsidP="00587C87">
      <w:pPr>
        <w:spacing w:line="360" w:lineRule="auto"/>
        <w:jc w:val="both"/>
        <w:rPr>
          <w:rFonts w:ascii="Book Antiqua" w:eastAsia="宋体" w:hAnsi="Book Antiqua" w:cs="Calibri"/>
          <w:lang w:eastAsia="zh-CN"/>
        </w:rPr>
      </w:pPr>
    </w:p>
    <w:p w14:paraId="685F82A8" w14:textId="3324443E" w:rsidR="009502D2" w:rsidRPr="009502D2" w:rsidRDefault="009502D2" w:rsidP="009502D2">
      <w:pPr>
        <w:spacing w:line="360" w:lineRule="auto"/>
        <w:jc w:val="both"/>
        <w:rPr>
          <w:rFonts w:ascii="Book Antiqua" w:hAnsi="Book Antiqua" w:cs="Calibri"/>
        </w:rPr>
      </w:pPr>
      <w:r w:rsidRPr="009502D2">
        <w:rPr>
          <w:rFonts w:ascii="Book Antiqua" w:hAnsi="Book Antiqua" w:cs="Calibri"/>
        </w:rPr>
        <w:t>Ari</w:t>
      </w:r>
      <w:r w:rsidRPr="009502D2">
        <w:rPr>
          <w:rFonts w:ascii="Book Antiqua" w:eastAsia="宋体" w:hAnsi="Book Antiqua" w:cs="Calibri" w:hint="eastAsia"/>
          <w:lang w:eastAsia="zh-CN"/>
        </w:rPr>
        <w:t xml:space="preserve"> A. </w:t>
      </w:r>
      <w:r w:rsidRPr="009502D2">
        <w:rPr>
          <w:rFonts w:ascii="Book Antiqua" w:hAnsi="Book Antiqua" w:cs="Calibri"/>
        </w:rPr>
        <w:t>Drug delivery interfaces in spontaneously breathing children</w:t>
      </w:r>
    </w:p>
    <w:p w14:paraId="730958BB" w14:textId="40F38C45" w:rsidR="009502D2" w:rsidRPr="009502D2" w:rsidRDefault="009502D2" w:rsidP="00587C87">
      <w:pPr>
        <w:spacing w:line="360" w:lineRule="auto"/>
        <w:jc w:val="both"/>
        <w:rPr>
          <w:rFonts w:ascii="Book Antiqua" w:eastAsia="宋体" w:hAnsi="Book Antiqua" w:cs="Calibri"/>
          <w:lang w:eastAsia="zh-CN"/>
        </w:rPr>
      </w:pPr>
    </w:p>
    <w:p w14:paraId="63A558AE" w14:textId="00F27E7A" w:rsidR="00FB105D" w:rsidRPr="009502D2" w:rsidRDefault="00FB105D" w:rsidP="00587C87">
      <w:pPr>
        <w:spacing w:line="360" w:lineRule="auto"/>
        <w:jc w:val="both"/>
        <w:rPr>
          <w:rFonts w:ascii="Book Antiqua" w:eastAsia="宋体" w:hAnsi="Book Antiqua" w:cs="Calibri"/>
          <w:b/>
          <w:lang w:eastAsia="zh-CN"/>
        </w:rPr>
      </w:pPr>
      <w:proofErr w:type="spellStart"/>
      <w:r w:rsidRPr="00587C87">
        <w:rPr>
          <w:rFonts w:ascii="Book Antiqua" w:hAnsi="Book Antiqua" w:cs="Calibri"/>
          <w:b/>
        </w:rPr>
        <w:t>Arzu</w:t>
      </w:r>
      <w:proofErr w:type="spellEnd"/>
      <w:r w:rsidRPr="00587C87">
        <w:rPr>
          <w:rFonts w:ascii="Book Antiqua" w:hAnsi="Book Antiqua" w:cs="Calibri"/>
          <w:b/>
        </w:rPr>
        <w:t xml:space="preserve"> Ari</w:t>
      </w:r>
    </w:p>
    <w:p w14:paraId="5947E726" w14:textId="77777777" w:rsidR="00FB105D" w:rsidRPr="00587C87" w:rsidRDefault="00FB105D" w:rsidP="00587C87">
      <w:pPr>
        <w:spacing w:line="360" w:lineRule="auto"/>
        <w:jc w:val="both"/>
        <w:rPr>
          <w:rFonts w:ascii="Book Antiqua" w:hAnsi="Book Antiqua" w:cs="Calibri"/>
        </w:rPr>
      </w:pPr>
    </w:p>
    <w:p w14:paraId="367B71C6" w14:textId="5E1E0822" w:rsidR="00FB105D" w:rsidRPr="00587C87" w:rsidRDefault="00FB105D" w:rsidP="00587C87">
      <w:pPr>
        <w:spacing w:line="360" w:lineRule="auto"/>
        <w:jc w:val="both"/>
        <w:rPr>
          <w:rFonts w:ascii="Book Antiqua" w:eastAsia="宋体" w:hAnsi="Book Antiqua" w:cs="Calibri"/>
          <w:lang w:eastAsia="zh-CN"/>
        </w:rPr>
      </w:pPr>
      <w:proofErr w:type="spellStart"/>
      <w:r w:rsidRPr="00587C87">
        <w:rPr>
          <w:rFonts w:ascii="Book Antiqua" w:hAnsi="Book Antiqua" w:cs="Calibri"/>
          <w:b/>
        </w:rPr>
        <w:t>Arzu</w:t>
      </w:r>
      <w:proofErr w:type="spellEnd"/>
      <w:r w:rsidRPr="00587C87">
        <w:rPr>
          <w:rFonts w:ascii="Book Antiqua" w:hAnsi="Book Antiqua" w:cs="Calibri"/>
          <w:b/>
        </w:rPr>
        <w:t xml:space="preserve"> Ari</w:t>
      </w:r>
      <w:r w:rsidR="00287C65" w:rsidRPr="00587C87">
        <w:rPr>
          <w:rFonts w:ascii="Book Antiqua" w:eastAsia="宋体" w:hAnsi="Book Antiqua" w:cs="Calibri" w:hint="eastAsia"/>
          <w:b/>
          <w:lang w:eastAsia="zh-CN"/>
        </w:rPr>
        <w:t xml:space="preserve">, </w:t>
      </w:r>
      <w:r w:rsidR="00287C65" w:rsidRPr="00587C87">
        <w:rPr>
          <w:rFonts w:ascii="Book Antiqua" w:hAnsi="Book Antiqua" w:cs="Calibri"/>
        </w:rPr>
        <w:t>Department of Respiratory Therapy,</w:t>
      </w:r>
      <w:r w:rsidR="00287C65" w:rsidRPr="00587C87">
        <w:rPr>
          <w:rFonts w:ascii="Book Antiqua" w:eastAsia="宋体" w:hAnsi="Book Antiqua" w:cs="Calibri" w:hint="eastAsia"/>
          <w:lang w:eastAsia="zh-CN"/>
        </w:rPr>
        <w:t xml:space="preserve"> </w:t>
      </w:r>
      <w:r w:rsidRPr="00587C87">
        <w:rPr>
          <w:rFonts w:ascii="Book Antiqua" w:hAnsi="Book Antiqua" w:cs="Calibri"/>
        </w:rPr>
        <w:t>Georgia State University, Atlanta, GA</w:t>
      </w:r>
      <w:r w:rsidR="00466DA1" w:rsidRPr="00587C87">
        <w:rPr>
          <w:rFonts w:ascii="Book Antiqua" w:eastAsia="宋体" w:hAnsi="Book Antiqua" w:cs="Calibri" w:hint="eastAsia"/>
          <w:lang w:eastAsia="zh-CN"/>
        </w:rPr>
        <w:t xml:space="preserve"> </w:t>
      </w:r>
      <w:r w:rsidR="001F2883" w:rsidRPr="00587C87">
        <w:rPr>
          <w:rFonts w:ascii="Book Antiqua" w:hAnsi="Book Antiqua" w:cs="Calibri"/>
        </w:rPr>
        <w:t>30303-3083</w:t>
      </w:r>
      <w:r w:rsidR="00466DA1" w:rsidRPr="00587C87">
        <w:rPr>
          <w:rFonts w:ascii="Book Antiqua" w:eastAsia="宋体" w:hAnsi="Book Antiqua" w:cs="Calibri" w:hint="eastAsia"/>
          <w:lang w:eastAsia="zh-CN"/>
        </w:rPr>
        <w:t>, United States</w:t>
      </w:r>
    </w:p>
    <w:p w14:paraId="38C89205" w14:textId="77777777" w:rsidR="00FB105D" w:rsidRPr="00587C87" w:rsidRDefault="00FB105D" w:rsidP="00587C87">
      <w:pPr>
        <w:spacing w:line="360" w:lineRule="auto"/>
        <w:jc w:val="both"/>
        <w:rPr>
          <w:rFonts w:ascii="Book Antiqua" w:hAnsi="Book Antiqua" w:cs="Calibri"/>
        </w:rPr>
      </w:pPr>
    </w:p>
    <w:p w14:paraId="0196A289" w14:textId="6D30AA58" w:rsidR="00FB105D" w:rsidRPr="00587C87" w:rsidRDefault="00FB105D" w:rsidP="00587C87">
      <w:pPr>
        <w:spacing w:line="360" w:lineRule="auto"/>
        <w:jc w:val="both"/>
        <w:rPr>
          <w:rFonts w:ascii="Book Antiqua" w:hAnsi="Book Antiqua" w:cs="Calibri"/>
        </w:rPr>
      </w:pPr>
      <w:r w:rsidRPr="00587C87">
        <w:rPr>
          <w:rFonts w:ascii="Book Antiqua" w:hAnsi="Book Antiqua" w:cs="Calibri"/>
          <w:b/>
        </w:rPr>
        <w:t xml:space="preserve">Author </w:t>
      </w:r>
      <w:r w:rsidR="00C8464E" w:rsidRPr="00587C87">
        <w:rPr>
          <w:rFonts w:ascii="Book Antiqua" w:hAnsi="Book Antiqua" w:cs="Calibri"/>
          <w:b/>
        </w:rPr>
        <w:t>c</w:t>
      </w:r>
      <w:r w:rsidRPr="00587C87">
        <w:rPr>
          <w:rFonts w:ascii="Book Antiqua" w:hAnsi="Book Antiqua" w:cs="Calibri"/>
          <w:b/>
        </w:rPr>
        <w:t>ontributions:</w:t>
      </w:r>
      <w:r w:rsidRPr="00587C87">
        <w:rPr>
          <w:rFonts w:ascii="Book Antiqua" w:hAnsi="Book Antiqua" w:cs="Calibri"/>
        </w:rPr>
        <w:t xml:space="preserve"> Ari </w:t>
      </w:r>
      <w:r w:rsidR="00AC3AFE" w:rsidRPr="00587C87">
        <w:rPr>
          <w:rFonts w:ascii="Book Antiqua" w:eastAsia="宋体" w:hAnsi="Book Antiqua" w:cs="Calibri" w:hint="eastAsia"/>
          <w:lang w:eastAsia="zh-CN"/>
        </w:rPr>
        <w:t xml:space="preserve">A </w:t>
      </w:r>
      <w:r w:rsidRPr="00587C87">
        <w:rPr>
          <w:rFonts w:ascii="Book Antiqua" w:hAnsi="Book Antiqua" w:cs="Calibri"/>
        </w:rPr>
        <w:t>is the sole author of this manuscript.</w:t>
      </w:r>
    </w:p>
    <w:p w14:paraId="0AE617A6" w14:textId="77777777" w:rsidR="00FB105D" w:rsidRPr="00587C87" w:rsidRDefault="00FB105D" w:rsidP="00587C87">
      <w:pPr>
        <w:spacing w:line="360" w:lineRule="auto"/>
        <w:jc w:val="both"/>
        <w:rPr>
          <w:rFonts w:ascii="Book Antiqua" w:hAnsi="Book Antiqua" w:cs="Calibri"/>
        </w:rPr>
      </w:pPr>
    </w:p>
    <w:p w14:paraId="3825DF6C" w14:textId="272481F3" w:rsidR="00FB105D" w:rsidRPr="00587C87" w:rsidRDefault="00087DC3" w:rsidP="00587C87">
      <w:pPr>
        <w:autoSpaceDE w:val="0"/>
        <w:autoSpaceDN w:val="0"/>
        <w:adjustRightInd w:val="0"/>
        <w:spacing w:line="360" w:lineRule="auto"/>
        <w:jc w:val="both"/>
        <w:rPr>
          <w:rFonts w:ascii="Book Antiqua" w:hAnsi="Book Antiqua" w:cs="TimesNewRomanPS-BoldItalicMT"/>
          <w:b/>
          <w:bCs/>
          <w:iCs/>
        </w:rPr>
      </w:pPr>
      <w:r w:rsidRPr="00587C87">
        <w:rPr>
          <w:rFonts w:ascii="Book Antiqua" w:hAnsi="Book Antiqua" w:cs="TimesNewRomanPS-BoldItalicMT"/>
          <w:b/>
          <w:bCs/>
          <w:iCs/>
        </w:rPr>
        <w:t>Conflict-of-interest statement</w:t>
      </w:r>
      <w:r w:rsidR="00FB105D" w:rsidRPr="00587C87">
        <w:rPr>
          <w:rFonts w:ascii="Book Antiqua" w:hAnsi="Book Antiqua" w:cs="Calibri"/>
          <w:b/>
        </w:rPr>
        <w:t>:</w:t>
      </w:r>
      <w:r w:rsidR="00FB105D" w:rsidRPr="00587C87">
        <w:rPr>
          <w:rFonts w:ascii="Book Antiqua" w:hAnsi="Book Antiqua" w:cs="Calibri"/>
        </w:rPr>
        <w:t xml:space="preserve"> </w:t>
      </w:r>
      <w:r w:rsidR="00A238AE" w:rsidRPr="00587C87">
        <w:rPr>
          <w:rFonts w:ascii="Book Antiqua" w:hAnsi="Book Antiqua" w:cs="Calibri"/>
        </w:rPr>
        <w:t xml:space="preserve">Ari </w:t>
      </w:r>
      <w:r w:rsidR="00A238AE" w:rsidRPr="00587C87">
        <w:rPr>
          <w:rFonts w:ascii="Book Antiqua" w:eastAsia="宋体" w:hAnsi="Book Antiqua" w:cs="Calibri" w:hint="eastAsia"/>
          <w:lang w:eastAsia="zh-CN"/>
        </w:rPr>
        <w:t>A</w:t>
      </w:r>
      <w:r w:rsidR="00FB105D" w:rsidRPr="00587C87">
        <w:rPr>
          <w:rFonts w:ascii="Book Antiqua" w:hAnsi="Book Antiqua" w:cs="Calibri"/>
        </w:rPr>
        <w:t xml:space="preserve"> serves on the advisory board of Bayer Pharmaceuticals.</w:t>
      </w:r>
    </w:p>
    <w:p w14:paraId="1FF90658" w14:textId="77777777" w:rsidR="00FB105D" w:rsidRPr="00587C87" w:rsidRDefault="00FB105D" w:rsidP="00587C87">
      <w:pPr>
        <w:spacing w:line="360" w:lineRule="auto"/>
        <w:jc w:val="both"/>
        <w:rPr>
          <w:rFonts w:ascii="Book Antiqua" w:hAnsi="Book Antiqua" w:cs="Calibri"/>
        </w:rPr>
      </w:pPr>
    </w:p>
    <w:p w14:paraId="1E2D661D" w14:textId="77777777" w:rsidR="00587C87" w:rsidRPr="00587C87" w:rsidRDefault="00587C87" w:rsidP="00587C87">
      <w:pPr>
        <w:spacing w:line="360" w:lineRule="auto"/>
        <w:jc w:val="both"/>
        <w:rPr>
          <w:rStyle w:val="Hyperlink"/>
          <w:rFonts w:ascii="Book Antiqua" w:hAnsi="Book Antiqua"/>
          <w:color w:val="auto"/>
          <w:u w:val="none"/>
        </w:rPr>
      </w:pPr>
      <w:bookmarkStart w:id="0" w:name="OLE_LINK507"/>
      <w:bookmarkStart w:id="1" w:name="OLE_LINK506"/>
      <w:bookmarkStart w:id="2" w:name="OLE_LINK496"/>
      <w:bookmarkStart w:id="3" w:name="OLE_LINK479"/>
      <w:r w:rsidRPr="00587C87">
        <w:rPr>
          <w:rFonts w:ascii="Book Antiqua" w:hAnsi="Book Antiqua"/>
          <w:b/>
        </w:rPr>
        <w:t xml:space="preserve">Open-Access: </w:t>
      </w:r>
      <w:r w:rsidRPr="00587C87">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587C87">
          <w:rPr>
            <w:rStyle w:val="Hyperlink"/>
            <w:rFonts w:ascii="Book Antiqua" w:hAnsi="Book Antiqua"/>
            <w:color w:val="auto"/>
            <w:u w:val="none"/>
          </w:rPr>
          <w:t>http://creativecommons.org/licenses/by-nc/4.0/</w:t>
        </w:r>
      </w:hyperlink>
      <w:bookmarkEnd w:id="0"/>
      <w:bookmarkEnd w:id="1"/>
      <w:bookmarkEnd w:id="2"/>
      <w:bookmarkEnd w:id="3"/>
    </w:p>
    <w:p w14:paraId="44B45A94" w14:textId="77777777" w:rsidR="003D4993" w:rsidRDefault="003D4993" w:rsidP="00587C87">
      <w:pPr>
        <w:widowControl w:val="0"/>
        <w:autoSpaceDE w:val="0"/>
        <w:autoSpaceDN w:val="0"/>
        <w:adjustRightInd w:val="0"/>
        <w:spacing w:line="360" w:lineRule="auto"/>
        <w:jc w:val="both"/>
        <w:rPr>
          <w:rFonts w:ascii="Book Antiqua" w:eastAsia="宋体" w:hAnsi="Book Antiqua" w:cs="Äpˆø’'E0Ê"/>
          <w:lang w:eastAsia="zh-CN"/>
        </w:rPr>
      </w:pPr>
    </w:p>
    <w:p w14:paraId="6BBFEB92" w14:textId="77777777" w:rsidR="00E7724A" w:rsidRPr="002D527A" w:rsidRDefault="00E7724A" w:rsidP="00E7724A">
      <w:pPr>
        <w:spacing w:line="360" w:lineRule="auto"/>
        <w:rPr>
          <w:rFonts w:ascii="Book Antiqua" w:hAnsi="Book Antiqua"/>
        </w:rPr>
      </w:pPr>
      <w:bookmarkStart w:id="4" w:name="OLE_LINK264"/>
      <w:bookmarkStart w:id="5" w:name="OLE_LINK265"/>
      <w:r w:rsidRPr="002D527A">
        <w:rPr>
          <w:rFonts w:ascii="Book Antiqua" w:hAnsi="Book Antiqua"/>
          <w:b/>
        </w:rPr>
        <w:t xml:space="preserve">Manuscript source: </w:t>
      </w:r>
      <w:r w:rsidRPr="002D527A">
        <w:rPr>
          <w:rFonts w:ascii="Book Antiqua" w:hAnsi="Book Antiqua"/>
        </w:rPr>
        <w:t>Invited manuscript</w:t>
      </w:r>
    </w:p>
    <w:bookmarkEnd w:id="4"/>
    <w:bookmarkEnd w:id="5"/>
    <w:p w14:paraId="5B4EFE67" w14:textId="77777777" w:rsidR="00E7724A" w:rsidRPr="00E7724A" w:rsidRDefault="00E7724A" w:rsidP="00587C87">
      <w:pPr>
        <w:widowControl w:val="0"/>
        <w:autoSpaceDE w:val="0"/>
        <w:autoSpaceDN w:val="0"/>
        <w:adjustRightInd w:val="0"/>
        <w:spacing w:line="360" w:lineRule="auto"/>
        <w:jc w:val="both"/>
        <w:rPr>
          <w:rFonts w:ascii="Book Antiqua" w:eastAsia="宋体" w:hAnsi="Book Antiqua" w:cs="Äpˆø’'E0Ê"/>
          <w:lang w:eastAsia="zh-CN"/>
        </w:rPr>
      </w:pPr>
    </w:p>
    <w:p w14:paraId="447583F0" w14:textId="16A4AC4B" w:rsidR="00FB105D" w:rsidRPr="00587C87" w:rsidRDefault="00FB105D" w:rsidP="00587C87">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b/>
        </w:rPr>
        <w:t>Correspondence to:</w:t>
      </w:r>
      <w:r w:rsidRPr="00716A14">
        <w:rPr>
          <w:rFonts w:ascii="Book Antiqua" w:hAnsi="Book Antiqua" w:cs="Äpˆø’'E0Ê"/>
          <w:b/>
        </w:rPr>
        <w:t xml:space="preserve"> </w:t>
      </w:r>
      <w:proofErr w:type="spellStart"/>
      <w:r w:rsidRPr="00716A14">
        <w:rPr>
          <w:rFonts w:ascii="Book Antiqua" w:hAnsi="Book Antiqua" w:cs="Äpˆø’'E0Ê"/>
          <w:b/>
        </w:rPr>
        <w:t>Arzu</w:t>
      </w:r>
      <w:proofErr w:type="spellEnd"/>
      <w:r w:rsidRPr="00716A14">
        <w:rPr>
          <w:rFonts w:ascii="Book Antiqua" w:hAnsi="Book Antiqua" w:cs="Äpˆø’'E0Ê"/>
          <w:b/>
        </w:rPr>
        <w:t xml:space="preserve"> Ari, PhD, RRT, PT, FAARC</w:t>
      </w:r>
      <w:r w:rsidR="00716A14" w:rsidRPr="00716A14">
        <w:rPr>
          <w:rFonts w:ascii="Book Antiqua" w:eastAsia="宋体" w:hAnsi="Book Antiqua" w:cs="Äpˆø’'E0Ê" w:hint="eastAsia"/>
          <w:b/>
          <w:lang w:eastAsia="zh-CN"/>
        </w:rPr>
        <w:t>,</w:t>
      </w:r>
      <w:r w:rsidRPr="00587C87">
        <w:rPr>
          <w:rFonts w:ascii="Book Antiqua" w:hAnsi="Book Antiqua" w:cs="Äpˆø’'E0Ê"/>
        </w:rPr>
        <w:t xml:space="preserve"> Department of </w:t>
      </w:r>
      <w:r w:rsidRPr="00587C87">
        <w:rPr>
          <w:rFonts w:ascii="Book Antiqua" w:hAnsi="Book Antiqua" w:cs="Äpˆø’'E0Ê"/>
        </w:rPr>
        <w:lastRenderedPageBreak/>
        <w:t>Respiratory Therapy,</w:t>
      </w:r>
      <w:r w:rsidR="00950318">
        <w:rPr>
          <w:rFonts w:ascii="Book Antiqua" w:eastAsia="宋体" w:hAnsi="Book Antiqua" w:cs="Äpˆø’'E0Ê" w:hint="eastAsia"/>
          <w:lang w:eastAsia="zh-CN"/>
        </w:rPr>
        <w:t xml:space="preserve"> </w:t>
      </w:r>
      <w:r w:rsidR="004F6503" w:rsidRPr="00587C87">
        <w:rPr>
          <w:rFonts w:ascii="Book Antiqua" w:hAnsi="Book Antiqua" w:cs="Äpˆø’'E0Ê"/>
        </w:rPr>
        <w:t xml:space="preserve">Georgia State University, </w:t>
      </w:r>
      <w:r w:rsidR="001F2883" w:rsidRPr="00587C87">
        <w:rPr>
          <w:rFonts w:ascii="Book Antiqua" w:hAnsi="Book Antiqua" w:cs="Äpˆø’'E0Ê"/>
        </w:rPr>
        <w:t>140 Decatur Street Suite 1228</w:t>
      </w:r>
      <w:r w:rsidRPr="00587C87">
        <w:rPr>
          <w:rFonts w:ascii="Book Antiqua" w:hAnsi="Book Antiqua" w:cs="Äpˆø’'E0Ê"/>
        </w:rPr>
        <w:t xml:space="preserve">, </w:t>
      </w:r>
      <w:r w:rsidR="004F6503" w:rsidRPr="00587C87">
        <w:rPr>
          <w:rFonts w:ascii="Book Antiqua" w:hAnsi="Book Antiqua" w:cs="Calibri"/>
        </w:rPr>
        <w:t>Atlanta, GA</w:t>
      </w:r>
      <w:r w:rsidR="004F6503" w:rsidRPr="00587C87">
        <w:rPr>
          <w:rFonts w:ascii="Book Antiqua" w:eastAsia="宋体" w:hAnsi="Book Antiqua" w:cs="Calibri" w:hint="eastAsia"/>
          <w:lang w:eastAsia="zh-CN"/>
        </w:rPr>
        <w:t xml:space="preserve"> </w:t>
      </w:r>
      <w:r w:rsidR="004F6503" w:rsidRPr="00587C87">
        <w:rPr>
          <w:rFonts w:ascii="Book Antiqua" w:hAnsi="Book Antiqua" w:cs="Calibri"/>
        </w:rPr>
        <w:t>30303-3083</w:t>
      </w:r>
      <w:r w:rsidR="004F6503" w:rsidRPr="00587C87">
        <w:rPr>
          <w:rFonts w:ascii="Book Antiqua" w:eastAsia="宋体" w:hAnsi="Book Antiqua" w:cs="Calibri" w:hint="eastAsia"/>
          <w:lang w:eastAsia="zh-CN"/>
        </w:rPr>
        <w:t>, United States</w:t>
      </w:r>
      <w:r w:rsidR="004F6503">
        <w:rPr>
          <w:rFonts w:ascii="Book Antiqua" w:eastAsia="宋体" w:hAnsi="Book Antiqua" w:cs="Äpˆø’'E0Ê" w:hint="eastAsia"/>
          <w:lang w:eastAsia="zh-CN"/>
        </w:rPr>
        <w:t xml:space="preserve">. </w:t>
      </w:r>
      <w:hyperlink r:id="rId10" w:history="1">
        <w:r w:rsidRPr="00587C87">
          <w:rPr>
            <w:rStyle w:val="Hyperlink"/>
            <w:rFonts w:ascii="Book Antiqua" w:hAnsi="Book Antiqua" w:cs="Äpˆø’'E0Ê"/>
            <w:color w:val="auto"/>
            <w:u w:val="none"/>
          </w:rPr>
          <w:t>arzuari@hotmail.com</w:t>
        </w:r>
      </w:hyperlink>
    </w:p>
    <w:p w14:paraId="6B535BBC" w14:textId="5A2400D9" w:rsidR="00354DDD" w:rsidRPr="00587C87" w:rsidRDefault="00FB105D" w:rsidP="00587C87">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b/>
        </w:rPr>
        <w:t>Telephone:</w:t>
      </w:r>
      <w:r w:rsidRPr="00587C87">
        <w:rPr>
          <w:rFonts w:ascii="Book Antiqua" w:hAnsi="Book Antiqua" w:cs="Äpˆø’'E0Ê"/>
        </w:rPr>
        <w:t xml:space="preserve"> </w:t>
      </w:r>
      <w:r w:rsidR="004E1A70">
        <w:rPr>
          <w:rFonts w:ascii="Book Antiqua" w:eastAsia="宋体" w:hAnsi="Book Antiqua" w:cs="Äpˆø’'E0Ê" w:hint="eastAsia"/>
          <w:lang w:eastAsia="zh-CN"/>
        </w:rPr>
        <w:t>+1-</w:t>
      </w:r>
      <w:r w:rsidR="004E1A70">
        <w:rPr>
          <w:rFonts w:ascii="Book Antiqua" w:hAnsi="Book Antiqua" w:cs="Äpˆø’'E0Ê"/>
        </w:rPr>
        <w:t>404-413</w:t>
      </w:r>
      <w:r w:rsidRPr="00587C87">
        <w:rPr>
          <w:rFonts w:ascii="Book Antiqua" w:hAnsi="Book Antiqua" w:cs="Äpˆø’'E0Ê"/>
        </w:rPr>
        <w:t xml:space="preserve">1269 </w:t>
      </w:r>
    </w:p>
    <w:p w14:paraId="77F33B6C" w14:textId="51CF78DB" w:rsidR="00FB105D" w:rsidRPr="00587C87" w:rsidRDefault="00FB105D" w:rsidP="00587C87">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b/>
        </w:rPr>
        <w:t>Fax:</w:t>
      </w:r>
      <w:r w:rsidR="004E1A70">
        <w:rPr>
          <w:rFonts w:ascii="Book Antiqua" w:hAnsi="Book Antiqua" w:cs="Äpˆø’'E0Ê"/>
        </w:rPr>
        <w:t xml:space="preserve"> </w:t>
      </w:r>
      <w:r w:rsidR="004E1A70">
        <w:rPr>
          <w:rFonts w:ascii="Book Antiqua" w:eastAsia="宋体" w:hAnsi="Book Antiqua" w:cs="Äpˆø’'E0Ê" w:hint="eastAsia"/>
          <w:lang w:eastAsia="zh-CN"/>
        </w:rPr>
        <w:t>+1-</w:t>
      </w:r>
      <w:r w:rsidR="004E1A70">
        <w:rPr>
          <w:rFonts w:ascii="Book Antiqua" w:hAnsi="Book Antiqua" w:cs="Äpˆø’'E0Ê"/>
        </w:rPr>
        <w:t>404-413</w:t>
      </w:r>
      <w:r w:rsidRPr="00587C87">
        <w:rPr>
          <w:rFonts w:ascii="Book Antiqua" w:hAnsi="Book Antiqua" w:cs="Äpˆø’'E0Ê"/>
        </w:rPr>
        <w:t>1230</w:t>
      </w:r>
    </w:p>
    <w:p w14:paraId="45D54861" w14:textId="77777777" w:rsidR="003D4993" w:rsidRPr="00587C87" w:rsidRDefault="003D4993" w:rsidP="00587C87">
      <w:pPr>
        <w:widowControl w:val="0"/>
        <w:autoSpaceDE w:val="0"/>
        <w:autoSpaceDN w:val="0"/>
        <w:adjustRightInd w:val="0"/>
        <w:spacing w:line="360" w:lineRule="auto"/>
        <w:jc w:val="both"/>
        <w:rPr>
          <w:rFonts w:ascii="Book Antiqua" w:hAnsi="Book Antiqua" w:cs="Äpˆø’'E0Ê"/>
        </w:rPr>
      </w:pPr>
    </w:p>
    <w:p w14:paraId="40F7A0C3" w14:textId="11D83619" w:rsidR="00050078" w:rsidRPr="00810F59" w:rsidRDefault="00050078" w:rsidP="00050078">
      <w:pPr>
        <w:pStyle w:val="PlainText"/>
        <w:spacing w:line="360" w:lineRule="auto"/>
        <w:rPr>
          <w:rFonts w:ascii="Book Antiqua" w:eastAsiaTheme="minorEastAsia" w:hAnsi="Book Antiqua" w:cstheme="minorBidi"/>
          <w:b/>
          <w:sz w:val="24"/>
          <w:szCs w:val="24"/>
        </w:rPr>
      </w:pPr>
      <w:bookmarkStart w:id="6" w:name="OLE_LINK284"/>
      <w:bookmarkStart w:id="7" w:name="OLE_LINK285"/>
      <w:r w:rsidRPr="00810F59">
        <w:rPr>
          <w:rFonts w:ascii="Book Antiqua" w:eastAsiaTheme="minorEastAsia" w:hAnsi="Book Antiqua" w:cstheme="minorBidi"/>
          <w:b/>
          <w:sz w:val="24"/>
          <w:szCs w:val="24"/>
        </w:rPr>
        <w:t>Received:</w:t>
      </w:r>
      <w:r w:rsidRPr="00810F59">
        <w:rPr>
          <w:rFonts w:ascii="Book Antiqua" w:eastAsiaTheme="minorEastAsia" w:hAnsi="Book Antiqua" w:cstheme="minorBidi"/>
          <w:sz w:val="24"/>
          <w:szCs w:val="24"/>
        </w:rPr>
        <w:t xml:space="preserve"> </w:t>
      </w:r>
      <w:r w:rsidR="00700B5C" w:rsidRPr="00810F59">
        <w:rPr>
          <w:rFonts w:ascii="Book Antiqua" w:eastAsiaTheme="minorEastAsia" w:hAnsi="Book Antiqua" w:cstheme="minorBidi"/>
          <w:sz w:val="24"/>
          <w:szCs w:val="24"/>
        </w:rPr>
        <w:t xml:space="preserve">March </w:t>
      </w:r>
      <w:r w:rsidR="00700B5C">
        <w:rPr>
          <w:rFonts w:ascii="Book Antiqua" w:hAnsi="Book Antiqua" w:cstheme="minorBidi" w:hint="eastAsia"/>
          <w:sz w:val="24"/>
          <w:szCs w:val="24"/>
        </w:rPr>
        <w:t>20</w:t>
      </w:r>
      <w:r w:rsidRPr="00810F59">
        <w:rPr>
          <w:rFonts w:ascii="Book Antiqua" w:eastAsiaTheme="minorEastAsia" w:hAnsi="Book Antiqua" w:cstheme="minorBidi"/>
          <w:sz w:val="24"/>
          <w:szCs w:val="24"/>
        </w:rPr>
        <w:t>, 2016</w:t>
      </w:r>
    </w:p>
    <w:p w14:paraId="76DF28C9" w14:textId="12A2EAC7" w:rsidR="00050078" w:rsidRPr="00810F59" w:rsidRDefault="00050078" w:rsidP="00050078">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Peer-review started:</w:t>
      </w:r>
      <w:r w:rsidRPr="00810F59">
        <w:rPr>
          <w:rFonts w:ascii="Book Antiqua" w:eastAsiaTheme="minorEastAsia" w:hAnsi="Book Antiqua" w:cstheme="minorBidi"/>
          <w:sz w:val="24"/>
          <w:szCs w:val="24"/>
        </w:rPr>
        <w:t xml:space="preserve"> </w:t>
      </w:r>
      <w:r w:rsidR="00700B5C" w:rsidRPr="00810F59">
        <w:rPr>
          <w:rFonts w:ascii="Book Antiqua" w:eastAsiaTheme="minorEastAsia" w:hAnsi="Book Antiqua" w:cstheme="minorBidi"/>
          <w:sz w:val="24"/>
          <w:szCs w:val="24"/>
        </w:rPr>
        <w:t xml:space="preserve">March </w:t>
      </w:r>
      <w:r w:rsidR="00700B5C">
        <w:rPr>
          <w:rFonts w:ascii="Book Antiqua" w:hAnsi="Book Antiqua" w:cstheme="minorBidi" w:hint="eastAsia"/>
          <w:sz w:val="24"/>
          <w:szCs w:val="24"/>
        </w:rPr>
        <w:t>22</w:t>
      </w:r>
      <w:r w:rsidRPr="00810F59">
        <w:rPr>
          <w:rFonts w:ascii="Book Antiqua" w:eastAsiaTheme="minorEastAsia" w:hAnsi="Book Antiqua" w:cstheme="minorBidi"/>
          <w:sz w:val="24"/>
          <w:szCs w:val="24"/>
        </w:rPr>
        <w:t>, 2016</w:t>
      </w:r>
    </w:p>
    <w:p w14:paraId="6A2C9FF4" w14:textId="220CF70B" w:rsidR="00050078" w:rsidRPr="00810F59" w:rsidRDefault="00050078" w:rsidP="00050078">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First decision:</w:t>
      </w:r>
      <w:r w:rsidRPr="00810F59">
        <w:rPr>
          <w:rFonts w:ascii="Book Antiqua" w:eastAsiaTheme="minorEastAsia" w:hAnsi="Book Antiqua" w:cstheme="minorBidi"/>
          <w:sz w:val="24"/>
          <w:szCs w:val="24"/>
        </w:rPr>
        <w:t xml:space="preserve"> </w:t>
      </w:r>
      <w:r w:rsidR="007C6D95">
        <w:rPr>
          <w:rFonts w:ascii="Book Antiqua" w:hAnsi="Book Antiqua" w:cs="Times New Roman"/>
          <w:sz w:val="24"/>
          <w:szCs w:val="24"/>
        </w:rPr>
        <w:t xml:space="preserve">April </w:t>
      </w:r>
      <w:r>
        <w:rPr>
          <w:rFonts w:ascii="Book Antiqua" w:eastAsiaTheme="minorEastAsia" w:hAnsi="Book Antiqua" w:cstheme="minorBidi" w:hint="eastAsia"/>
          <w:sz w:val="24"/>
          <w:szCs w:val="24"/>
        </w:rPr>
        <w:t>2</w:t>
      </w:r>
      <w:r w:rsidR="007C6D95">
        <w:rPr>
          <w:rFonts w:ascii="Book Antiqua" w:hAnsi="Book Antiqua" w:cstheme="minorBidi" w:hint="eastAsia"/>
          <w:sz w:val="24"/>
          <w:szCs w:val="24"/>
        </w:rPr>
        <w:t>0</w:t>
      </w:r>
      <w:r w:rsidRPr="00810F59">
        <w:rPr>
          <w:rFonts w:ascii="Book Antiqua" w:eastAsiaTheme="minorEastAsia" w:hAnsi="Book Antiqua" w:cstheme="minorBidi"/>
          <w:sz w:val="24"/>
          <w:szCs w:val="24"/>
        </w:rPr>
        <w:t>, 2016</w:t>
      </w:r>
    </w:p>
    <w:p w14:paraId="4D0133EC" w14:textId="4903DD5C" w:rsidR="00050078" w:rsidRPr="00F96EC2" w:rsidRDefault="00050078" w:rsidP="00050078">
      <w:pPr>
        <w:pStyle w:val="PlainText"/>
        <w:spacing w:line="360" w:lineRule="auto"/>
        <w:rPr>
          <w:rFonts w:ascii="Book Antiqua" w:hAnsi="Book Antiqua" w:cs="Times New Roman"/>
          <w:b/>
          <w:sz w:val="24"/>
          <w:szCs w:val="24"/>
        </w:rPr>
      </w:pPr>
      <w:r w:rsidRPr="00810F59">
        <w:rPr>
          <w:rFonts w:ascii="Book Antiqua" w:eastAsiaTheme="minorEastAsia" w:hAnsi="Book Antiqua" w:cstheme="minorBidi"/>
          <w:b/>
          <w:sz w:val="24"/>
          <w:szCs w:val="24"/>
        </w:rPr>
        <w:t xml:space="preserve">Revised: </w:t>
      </w:r>
      <w:r w:rsidR="007C6D95">
        <w:rPr>
          <w:rFonts w:ascii="Book Antiqua" w:hAnsi="Book Antiqua" w:cs="Times New Roman" w:hint="eastAsia"/>
          <w:sz w:val="24"/>
          <w:szCs w:val="24"/>
        </w:rPr>
        <w:t>May</w:t>
      </w:r>
      <w:r>
        <w:rPr>
          <w:rFonts w:ascii="Book Antiqua" w:hAnsi="Book Antiqua" w:cs="Times New Roman"/>
          <w:sz w:val="24"/>
          <w:szCs w:val="24"/>
        </w:rPr>
        <w:t xml:space="preserve"> </w:t>
      </w:r>
      <w:r w:rsidR="007C6D95">
        <w:rPr>
          <w:rFonts w:ascii="Book Antiqua" w:hAnsi="Book Antiqua" w:cs="Times New Roman" w:hint="eastAsia"/>
          <w:sz w:val="24"/>
          <w:szCs w:val="24"/>
        </w:rPr>
        <w:t>3</w:t>
      </w:r>
      <w:r>
        <w:rPr>
          <w:rFonts w:ascii="Book Antiqua" w:hAnsi="Book Antiqua" w:cs="Times New Roman"/>
          <w:sz w:val="24"/>
          <w:szCs w:val="24"/>
        </w:rPr>
        <w:t>, 2016</w:t>
      </w:r>
    </w:p>
    <w:p w14:paraId="4231CE3C" w14:textId="4E0DDF4E" w:rsidR="00050078" w:rsidRPr="006F594B" w:rsidRDefault="00050078" w:rsidP="006F594B">
      <w:pPr>
        <w:rPr>
          <w:rFonts w:ascii="Book Antiqua" w:hAnsi="Book Antiqua"/>
          <w:iCs/>
        </w:rPr>
      </w:pPr>
      <w:r w:rsidRPr="00810F59">
        <w:rPr>
          <w:rFonts w:ascii="Book Antiqua" w:hAnsi="Book Antiqua"/>
          <w:b/>
        </w:rPr>
        <w:t xml:space="preserve">Accepted: </w:t>
      </w:r>
      <w:r w:rsidR="006F594B">
        <w:rPr>
          <w:rStyle w:val="Emphasis"/>
        </w:rPr>
        <w:t>July 11</w:t>
      </w:r>
      <w:r w:rsidR="006F594B" w:rsidRPr="00235CD4">
        <w:rPr>
          <w:rStyle w:val="Emphasis"/>
        </w:rPr>
        <w:t>,</w:t>
      </w:r>
      <w:r w:rsidR="006F594B">
        <w:rPr>
          <w:rStyle w:val="Emphasis"/>
        </w:rPr>
        <w:t xml:space="preserve"> 2016</w:t>
      </w:r>
    </w:p>
    <w:p w14:paraId="0BC1A40C" w14:textId="77777777" w:rsidR="00050078" w:rsidRPr="00810F59" w:rsidRDefault="00050078" w:rsidP="00050078">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 xml:space="preserve">Article in press: </w:t>
      </w:r>
    </w:p>
    <w:p w14:paraId="1EBF2871" w14:textId="77777777" w:rsidR="00050078" w:rsidRDefault="00050078" w:rsidP="00050078">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 xml:space="preserve">Published online: </w:t>
      </w:r>
    </w:p>
    <w:bookmarkEnd w:id="6"/>
    <w:bookmarkEnd w:id="7"/>
    <w:p w14:paraId="2246998A" w14:textId="77777777" w:rsidR="003D4993" w:rsidRPr="00587C87" w:rsidRDefault="003D4993" w:rsidP="00587C87">
      <w:pPr>
        <w:widowControl w:val="0"/>
        <w:autoSpaceDE w:val="0"/>
        <w:autoSpaceDN w:val="0"/>
        <w:adjustRightInd w:val="0"/>
        <w:spacing w:line="360" w:lineRule="auto"/>
        <w:jc w:val="both"/>
        <w:rPr>
          <w:rFonts w:ascii="Book Antiqua" w:hAnsi="Book Antiqua" w:cs="Äpˆø’'E0Ê"/>
        </w:rPr>
      </w:pPr>
    </w:p>
    <w:p w14:paraId="097D16FB" w14:textId="77777777" w:rsidR="003D4993" w:rsidRPr="00587C87" w:rsidRDefault="003D4993" w:rsidP="00587C87">
      <w:pPr>
        <w:widowControl w:val="0"/>
        <w:autoSpaceDE w:val="0"/>
        <w:autoSpaceDN w:val="0"/>
        <w:adjustRightInd w:val="0"/>
        <w:spacing w:line="360" w:lineRule="auto"/>
        <w:jc w:val="both"/>
        <w:rPr>
          <w:rFonts w:ascii="Book Antiqua" w:hAnsi="Book Antiqua" w:cs="Äpˆø’'E0Ê"/>
        </w:rPr>
      </w:pPr>
    </w:p>
    <w:p w14:paraId="625108F6" w14:textId="77777777" w:rsidR="00260FE7" w:rsidRDefault="00260FE7">
      <w:pPr>
        <w:rPr>
          <w:rFonts w:ascii="Book Antiqua" w:hAnsi="Book Antiqua" w:cs="Äpˆø’'E0Ê"/>
          <w:b/>
        </w:rPr>
      </w:pPr>
      <w:r>
        <w:rPr>
          <w:rFonts w:ascii="Book Antiqua" w:hAnsi="Book Antiqua" w:cs="Äpˆø’'E0Ê"/>
          <w:b/>
        </w:rPr>
        <w:br w:type="page"/>
      </w:r>
    </w:p>
    <w:p w14:paraId="408E6421" w14:textId="5A795E8E" w:rsidR="00FB105D" w:rsidRPr="00587C87" w:rsidRDefault="00772AD7" w:rsidP="00260FE7">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lastRenderedPageBreak/>
        <w:t>A</w:t>
      </w:r>
      <w:r w:rsidR="00260FE7" w:rsidRPr="00587C87">
        <w:rPr>
          <w:rFonts w:ascii="Book Antiqua" w:hAnsi="Book Antiqua" w:cs="Äpˆø’'E0Ê"/>
          <w:b/>
        </w:rPr>
        <w:t>bstract</w:t>
      </w:r>
    </w:p>
    <w:p w14:paraId="5BB636AC" w14:textId="2F73FEDD" w:rsidR="00772AD7" w:rsidRDefault="00772AD7" w:rsidP="00260FE7">
      <w:pPr>
        <w:widowControl w:val="0"/>
        <w:autoSpaceDE w:val="0"/>
        <w:autoSpaceDN w:val="0"/>
        <w:adjustRightInd w:val="0"/>
        <w:spacing w:line="360" w:lineRule="auto"/>
        <w:jc w:val="both"/>
        <w:rPr>
          <w:rFonts w:ascii="Book Antiqua" w:eastAsia="宋体" w:hAnsi="Book Antiqua" w:cs="Äpˆø’'E0Ê"/>
          <w:lang w:eastAsia="zh-CN"/>
        </w:rPr>
      </w:pPr>
      <w:r w:rsidRPr="00587C87">
        <w:rPr>
          <w:rFonts w:ascii="Book Antiqua" w:hAnsi="Book Antiqua" w:cs="Äpˆø’'E0Ê"/>
        </w:rPr>
        <w:t>There are several different types of drug delivery interfaces available on the market.</w:t>
      </w:r>
      <w:r w:rsidR="00950318">
        <w:rPr>
          <w:rFonts w:ascii="Book Antiqua" w:eastAsia="宋体" w:hAnsi="Book Antiqua" w:cs="Äpˆø’'E0Ê" w:hint="eastAsia"/>
          <w:lang w:eastAsia="zh-CN"/>
        </w:rPr>
        <w:t xml:space="preserve"> </w:t>
      </w:r>
      <w:r w:rsidRPr="00587C87">
        <w:rPr>
          <w:rFonts w:ascii="Book Antiqua" w:hAnsi="Book Antiqua" w:cs="Äpˆø’'E0Ê"/>
        </w:rPr>
        <w:t>Using the right interface for aerosol drug delivery to children is essential for effective inhalation therapy. How</w:t>
      </w:r>
      <w:r w:rsidR="00FF5615" w:rsidRPr="00587C87">
        <w:rPr>
          <w:rFonts w:ascii="Book Antiqua" w:hAnsi="Book Antiqua" w:cs="Äpˆø’'E0Ê"/>
        </w:rPr>
        <w:t>ever, clinicians usually focus</w:t>
      </w:r>
      <w:r w:rsidRPr="00587C87">
        <w:rPr>
          <w:rFonts w:ascii="Book Antiqua" w:hAnsi="Book Antiqua" w:cs="Äpˆø’'E0Ê"/>
        </w:rPr>
        <w:t xml:space="preserve"> on selecting the right drug-device </w:t>
      </w:r>
      <w:r w:rsidR="00FF5615" w:rsidRPr="00587C87">
        <w:rPr>
          <w:rFonts w:ascii="Book Antiqua" w:hAnsi="Book Antiqua" w:cs="Äpˆø’'E0Ê"/>
        </w:rPr>
        <w:t>combination and often overlook</w:t>
      </w:r>
      <w:r w:rsidRPr="00587C87">
        <w:rPr>
          <w:rFonts w:ascii="Book Antiqua" w:hAnsi="Book Antiqua" w:cs="Äpˆø’'E0Ê"/>
        </w:rPr>
        <w:t xml:space="preserve"> the importance of interface selection that lead to suboptimal drug delivery and therapeutic response in </w:t>
      </w:r>
      <w:r w:rsidR="00D31FEA" w:rsidRPr="00587C87">
        <w:rPr>
          <w:rFonts w:ascii="Book Antiqua" w:hAnsi="Book Antiqua" w:cs="Äpˆø’'E0Ê"/>
        </w:rPr>
        <w:t xml:space="preserve">neonates and </w:t>
      </w:r>
      <w:r w:rsidRPr="00587C87">
        <w:rPr>
          <w:rFonts w:ascii="Book Antiqua" w:hAnsi="Book Antiqua" w:cs="Äpˆø’'E0Ê"/>
        </w:rPr>
        <w:t>pediatrics. Therefore, it is necessary to critically assess each interface and understand its advantage and disadvantages in aerosol drug del</w:t>
      </w:r>
      <w:r w:rsidR="00D31FEA" w:rsidRPr="00587C87">
        <w:rPr>
          <w:rFonts w:ascii="Book Antiqua" w:hAnsi="Book Antiqua" w:cs="Äpˆø’'E0Ê"/>
        </w:rPr>
        <w:t>ivery to this patient population</w:t>
      </w:r>
      <w:r w:rsidRPr="00587C87">
        <w:rPr>
          <w:rFonts w:ascii="Book Antiqua" w:hAnsi="Book Antiqua" w:cs="Äpˆø’'E0Ê"/>
        </w:rPr>
        <w:t xml:space="preserve">. The purpose of this paper is to provide a critical assessment of drug delivery interfaces used for the treatment of children with pulmonary diseases by emphasizing advantages and problems associated with their use during inhalation therapy. </w:t>
      </w:r>
    </w:p>
    <w:p w14:paraId="651EBF53" w14:textId="77777777" w:rsidR="003F101A" w:rsidRPr="003F101A" w:rsidRDefault="003F101A" w:rsidP="00260FE7">
      <w:pPr>
        <w:widowControl w:val="0"/>
        <w:autoSpaceDE w:val="0"/>
        <w:autoSpaceDN w:val="0"/>
        <w:adjustRightInd w:val="0"/>
        <w:spacing w:line="360" w:lineRule="auto"/>
        <w:jc w:val="both"/>
        <w:rPr>
          <w:rFonts w:ascii="Book Antiqua" w:eastAsia="宋体" w:hAnsi="Book Antiqua" w:cs="Äpˆø’'E0Ê"/>
          <w:lang w:eastAsia="zh-CN"/>
        </w:rPr>
      </w:pPr>
    </w:p>
    <w:p w14:paraId="120043EA" w14:textId="05A8EE23" w:rsidR="00354DDD" w:rsidRDefault="00FB105D" w:rsidP="00587C87">
      <w:pPr>
        <w:widowControl w:val="0"/>
        <w:autoSpaceDE w:val="0"/>
        <w:autoSpaceDN w:val="0"/>
        <w:adjustRightInd w:val="0"/>
        <w:spacing w:line="360" w:lineRule="auto"/>
        <w:jc w:val="both"/>
        <w:rPr>
          <w:rFonts w:ascii="Book Antiqua" w:eastAsia="宋体" w:hAnsi="Book Antiqua" w:cs="Äpˆø’'E0Ê"/>
          <w:lang w:eastAsia="zh-CN"/>
        </w:rPr>
      </w:pPr>
      <w:r w:rsidRPr="00587C87">
        <w:rPr>
          <w:rFonts w:ascii="Book Antiqua" w:hAnsi="Book Antiqua" w:cs="Äpˆø’'E0Ê"/>
          <w:b/>
        </w:rPr>
        <w:t>Key</w:t>
      </w:r>
      <w:r w:rsidR="003F101A">
        <w:rPr>
          <w:rFonts w:ascii="Book Antiqua" w:eastAsia="宋体" w:hAnsi="Book Antiqua" w:cs="Äpˆø’'E0Ê" w:hint="eastAsia"/>
          <w:b/>
          <w:lang w:eastAsia="zh-CN"/>
        </w:rPr>
        <w:t xml:space="preserve"> </w:t>
      </w:r>
      <w:r w:rsidRPr="00587C87">
        <w:rPr>
          <w:rFonts w:ascii="Book Antiqua" w:hAnsi="Book Antiqua" w:cs="Äpˆø’'E0Ê"/>
          <w:b/>
        </w:rPr>
        <w:t>words:</w:t>
      </w:r>
      <w:r w:rsidR="00354DDD" w:rsidRPr="00587C87">
        <w:rPr>
          <w:rFonts w:ascii="Book Antiqua" w:hAnsi="Book Antiqua" w:cs="Äpˆø’'E0Ê"/>
        </w:rPr>
        <w:t xml:space="preserve"> Aerosols; </w:t>
      </w:r>
      <w:r w:rsidR="003F101A" w:rsidRPr="00587C87">
        <w:rPr>
          <w:rFonts w:ascii="Book Antiqua" w:hAnsi="Book Antiqua" w:cs="Äpˆø’'E0Ê"/>
        </w:rPr>
        <w:t>I</w:t>
      </w:r>
      <w:r w:rsidR="00354DDD" w:rsidRPr="00587C87">
        <w:rPr>
          <w:rFonts w:ascii="Book Antiqua" w:hAnsi="Book Antiqua" w:cs="Äpˆø’'E0Ê"/>
        </w:rPr>
        <w:t xml:space="preserve">nhalation therapy; </w:t>
      </w:r>
      <w:r w:rsidR="003F101A" w:rsidRPr="00587C87">
        <w:rPr>
          <w:rFonts w:ascii="Book Antiqua" w:hAnsi="Book Antiqua" w:cs="Äpˆø’'E0Ê"/>
        </w:rPr>
        <w:t>C</w:t>
      </w:r>
      <w:r w:rsidR="00354DDD" w:rsidRPr="00587C87">
        <w:rPr>
          <w:rFonts w:ascii="Book Antiqua" w:hAnsi="Book Antiqua" w:cs="Äpˆø’'E0Ê"/>
        </w:rPr>
        <w:t>hildren;</w:t>
      </w:r>
      <w:r w:rsidRPr="00587C87">
        <w:rPr>
          <w:rFonts w:ascii="Book Antiqua" w:hAnsi="Book Antiqua" w:cs="Äpˆø’'E0Ê"/>
        </w:rPr>
        <w:t xml:space="preserve"> </w:t>
      </w:r>
      <w:r w:rsidR="00354DDD" w:rsidRPr="00587C87">
        <w:rPr>
          <w:rFonts w:ascii="Book Antiqua" w:hAnsi="Book Antiqua" w:cs="Äpˆø’'E0Ê"/>
        </w:rPr>
        <w:t xml:space="preserve">masks; </w:t>
      </w:r>
      <w:r w:rsidR="003F101A" w:rsidRPr="00587C87">
        <w:rPr>
          <w:rFonts w:ascii="Book Antiqua" w:hAnsi="Book Antiqua" w:cs="Äpˆø’'E0Ê"/>
        </w:rPr>
        <w:t>M</w:t>
      </w:r>
      <w:r w:rsidR="00354DDD" w:rsidRPr="00587C87">
        <w:rPr>
          <w:rFonts w:ascii="Book Antiqua" w:hAnsi="Book Antiqua" w:cs="Äpˆø’'E0Ê"/>
        </w:rPr>
        <w:t xml:space="preserve">outhpiece; </w:t>
      </w:r>
      <w:r w:rsidR="003F101A" w:rsidRPr="00587C87">
        <w:rPr>
          <w:rFonts w:ascii="Book Antiqua" w:hAnsi="Book Antiqua" w:cs="Äpˆø’'E0Ê"/>
        </w:rPr>
        <w:t>H</w:t>
      </w:r>
      <w:r w:rsidR="00354DDD" w:rsidRPr="00587C87">
        <w:rPr>
          <w:rFonts w:ascii="Book Antiqua" w:hAnsi="Book Antiqua" w:cs="Äpˆø’'E0Ê"/>
        </w:rPr>
        <w:t xml:space="preserve">igh flow nasal cannula; </w:t>
      </w:r>
      <w:r w:rsidR="003F101A" w:rsidRPr="00587C87">
        <w:rPr>
          <w:rFonts w:ascii="Book Antiqua" w:hAnsi="Book Antiqua" w:cs="Äpˆø’'E0Ê"/>
        </w:rPr>
        <w:t>B</w:t>
      </w:r>
      <w:r w:rsidR="00354DDD" w:rsidRPr="00587C87">
        <w:rPr>
          <w:rFonts w:ascii="Book Antiqua" w:hAnsi="Book Antiqua" w:cs="Äpˆø’'E0Ê"/>
        </w:rPr>
        <w:t xml:space="preserve">low-by; </w:t>
      </w:r>
      <w:r w:rsidR="003F101A" w:rsidRPr="00587C87">
        <w:rPr>
          <w:rFonts w:ascii="Book Antiqua" w:hAnsi="Book Antiqua" w:cs="Äpˆø’'E0Ê"/>
        </w:rPr>
        <w:t>H</w:t>
      </w:r>
      <w:r w:rsidR="00354DDD" w:rsidRPr="00587C87">
        <w:rPr>
          <w:rFonts w:ascii="Book Antiqua" w:hAnsi="Book Antiqua" w:cs="Äpˆø’'E0Ê"/>
        </w:rPr>
        <w:t>ood;</w:t>
      </w:r>
      <w:r w:rsidR="003F101A" w:rsidRPr="00587C87">
        <w:rPr>
          <w:rFonts w:ascii="Book Antiqua" w:hAnsi="Book Antiqua" w:cs="Äpˆø’'E0Ê"/>
        </w:rPr>
        <w:t xml:space="preserve"> S</w:t>
      </w:r>
      <w:r w:rsidR="003F101A">
        <w:rPr>
          <w:rFonts w:ascii="Book Antiqua" w:hAnsi="Book Antiqua" w:cs="Äpˆø’'E0Ê"/>
        </w:rPr>
        <w:t>pacer/</w:t>
      </w:r>
      <w:proofErr w:type="spellStart"/>
      <w:r w:rsidR="003F101A">
        <w:rPr>
          <w:rFonts w:ascii="Book Antiqua" w:hAnsi="Book Antiqua" w:cs="Äpˆø’'E0Ê"/>
        </w:rPr>
        <w:t>valved</w:t>
      </w:r>
      <w:proofErr w:type="spellEnd"/>
      <w:r w:rsidR="003F101A">
        <w:rPr>
          <w:rFonts w:ascii="Book Antiqua" w:hAnsi="Book Antiqua" w:cs="Äpˆø’'E0Ê"/>
        </w:rPr>
        <w:t xml:space="preserve"> holding chamber</w:t>
      </w:r>
    </w:p>
    <w:p w14:paraId="36644B8B" w14:textId="77777777" w:rsidR="00310862" w:rsidRDefault="00310862" w:rsidP="00587C87">
      <w:pPr>
        <w:widowControl w:val="0"/>
        <w:autoSpaceDE w:val="0"/>
        <w:autoSpaceDN w:val="0"/>
        <w:adjustRightInd w:val="0"/>
        <w:spacing w:line="360" w:lineRule="auto"/>
        <w:jc w:val="both"/>
        <w:rPr>
          <w:rFonts w:ascii="Book Antiqua" w:eastAsia="宋体" w:hAnsi="Book Antiqua" w:cs="Äpˆø’'E0Ê"/>
          <w:lang w:eastAsia="zh-CN"/>
        </w:rPr>
      </w:pPr>
    </w:p>
    <w:p w14:paraId="40B2D37C" w14:textId="3DF0AAE6" w:rsidR="00310862" w:rsidRPr="00310862" w:rsidRDefault="00310862" w:rsidP="00310862">
      <w:pPr>
        <w:spacing w:line="360" w:lineRule="auto"/>
        <w:rPr>
          <w:rFonts w:ascii="Book Antiqua" w:eastAsia="宋体" w:hAnsi="Book Antiqua" w:cs="Arial"/>
          <w:lang w:eastAsia="zh-CN"/>
        </w:rPr>
      </w:pPr>
      <w:proofErr w:type="gramStart"/>
      <w:r w:rsidRPr="00026D49">
        <w:rPr>
          <w:rFonts w:ascii="Book Antiqua" w:hAnsi="Book Antiqua"/>
          <w:b/>
        </w:rPr>
        <w:t xml:space="preserve">© </w:t>
      </w:r>
      <w:r w:rsidRPr="00026D49">
        <w:rPr>
          <w:rFonts w:ascii="Book Antiqua" w:hAnsi="Book Antiqua" w:cs="Arial"/>
          <w:b/>
        </w:rPr>
        <w:t>The Author(s) 2016.</w:t>
      </w:r>
      <w:proofErr w:type="gramEnd"/>
      <w:r w:rsidRPr="00026D49">
        <w:rPr>
          <w:rFonts w:ascii="Book Antiqua" w:hAnsi="Book Antiqua" w:cs="Arial"/>
        </w:rPr>
        <w:t xml:space="preserve"> Published by </w:t>
      </w:r>
      <w:proofErr w:type="spellStart"/>
      <w:r w:rsidRPr="00026D49">
        <w:rPr>
          <w:rFonts w:ascii="Book Antiqua" w:hAnsi="Book Antiqua" w:cs="Arial"/>
        </w:rPr>
        <w:t>Baishideng</w:t>
      </w:r>
      <w:proofErr w:type="spellEnd"/>
      <w:r w:rsidRPr="00026D49">
        <w:rPr>
          <w:rFonts w:ascii="Book Antiqua" w:hAnsi="Book Antiqua" w:cs="Arial"/>
        </w:rPr>
        <w:t xml:space="preserve"> Publishing Group Inc. All rights reserved.</w:t>
      </w:r>
    </w:p>
    <w:p w14:paraId="4DFDEB94" w14:textId="77777777" w:rsidR="00F82316" w:rsidRPr="00587C87" w:rsidRDefault="00F82316" w:rsidP="00587C87">
      <w:pPr>
        <w:widowControl w:val="0"/>
        <w:autoSpaceDE w:val="0"/>
        <w:autoSpaceDN w:val="0"/>
        <w:adjustRightInd w:val="0"/>
        <w:spacing w:line="360" w:lineRule="auto"/>
        <w:jc w:val="both"/>
        <w:rPr>
          <w:rFonts w:ascii="Book Antiqua" w:eastAsia="宋体" w:hAnsi="Book Antiqua" w:cs="Äpˆø’'E0Ê"/>
          <w:lang w:eastAsia="zh-CN"/>
        </w:rPr>
      </w:pPr>
    </w:p>
    <w:p w14:paraId="2143687B" w14:textId="2B26D2D1" w:rsidR="00F82316" w:rsidRDefault="00F82316" w:rsidP="00587C87">
      <w:pPr>
        <w:widowControl w:val="0"/>
        <w:autoSpaceDE w:val="0"/>
        <w:autoSpaceDN w:val="0"/>
        <w:adjustRightInd w:val="0"/>
        <w:spacing w:line="360" w:lineRule="auto"/>
        <w:jc w:val="both"/>
        <w:rPr>
          <w:rFonts w:ascii="Book Antiqua" w:eastAsia="宋体" w:hAnsi="Book Antiqua" w:cs="Äpˆø’'E0Ê"/>
          <w:lang w:eastAsia="zh-CN"/>
        </w:rPr>
      </w:pPr>
      <w:r w:rsidRPr="00587C87">
        <w:rPr>
          <w:rFonts w:ascii="Book Antiqua" w:hAnsi="Book Antiqua"/>
          <w:b/>
        </w:rPr>
        <w:t>Core tip:</w:t>
      </w:r>
      <w:r w:rsidRPr="00587C87">
        <w:rPr>
          <w:rFonts w:ascii="Book Antiqua" w:hAnsi="Book Antiqua"/>
        </w:rPr>
        <w:t xml:space="preserve"> </w:t>
      </w:r>
      <w:r w:rsidR="009D7326" w:rsidRPr="00587C87">
        <w:rPr>
          <w:rFonts w:ascii="Book Antiqua" w:hAnsi="Book Antiqua"/>
        </w:rPr>
        <w:t xml:space="preserve">Many interfaces exist for aerosol drug delivery to spontaneously breathing children and inhalation therapy with different interfaces has become an important topic of interest among clinicians. </w:t>
      </w:r>
      <w:r w:rsidR="009D7326" w:rsidRPr="00587C87">
        <w:rPr>
          <w:rFonts w:ascii="Book Antiqua" w:hAnsi="Book Antiqua" w:cs="Äpˆø’'E0Ê"/>
        </w:rPr>
        <w:t>However, clinicians usually focus on selecting the right drug-device combination and often overlook the importance of interface selection that lead to suboptimal drug delivery and therapeutic response in neonates and pediatrics. This paper provides a critical assessment of drug delivery interfaces used for the treatment of children with pulmonary diseases by emphasizing advantages and problems associated with their use during inhalation therapy</w:t>
      </w:r>
      <w:r w:rsidR="00F336B3" w:rsidRPr="00587C87">
        <w:rPr>
          <w:rFonts w:ascii="Book Antiqua" w:hAnsi="Book Antiqua" w:cs="Äpˆø’'E0Ê"/>
        </w:rPr>
        <w:t>.</w:t>
      </w:r>
    </w:p>
    <w:p w14:paraId="2ADA0502" w14:textId="77777777" w:rsidR="00BB758E" w:rsidRDefault="00BB758E" w:rsidP="00587C87">
      <w:pPr>
        <w:widowControl w:val="0"/>
        <w:autoSpaceDE w:val="0"/>
        <w:autoSpaceDN w:val="0"/>
        <w:adjustRightInd w:val="0"/>
        <w:spacing w:line="360" w:lineRule="auto"/>
        <w:jc w:val="both"/>
        <w:rPr>
          <w:rFonts w:ascii="Book Antiqua" w:eastAsia="宋体" w:hAnsi="Book Antiqua" w:cs="Äpˆø’'E0Ê"/>
          <w:lang w:eastAsia="zh-CN"/>
        </w:rPr>
      </w:pPr>
    </w:p>
    <w:p w14:paraId="01629B70" w14:textId="3BA46A1C" w:rsidR="00356B56" w:rsidRPr="00356B56" w:rsidRDefault="00356B56" w:rsidP="00356B56">
      <w:pPr>
        <w:spacing w:line="360" w:lineRule="auto"/>
        <w:jc w:val="both"/>
        <w:rPr>
          <w:rFonts w:ascii="Book Antiqua" w:eastAsia="宋体" w:hAnsi="Book Antiqua" w:cs="Calibri"/>
          <w:lang w:eastAsia="zh-CN"/>
        </w:rPr>
      </w:pPr>
      <w:r w:rsidRPr="00356B56">
        <w:rPr>
          <w:rFonts w:ascii="Book Antiqua" w:hAnsi="Book Antiqua" w:cs="Calibri"/>
        </w:rPr>
        <w:lastRenderedPageBreak/>
        <w:t>Ari</w:t>
      </w:r>
      <w:r>
        <w:rPr>
          <w:rFonts w:ascii="Book Antiqua" w:eastAsia="宋体" w:hAnsi="Book Antiqua" w:cs="Calibri" w:hint="eastAsia"/>
          <w:lang w:eastAsia="zh-CN"/>
        </w:rPr>
        <w:t xml:space="preserve"> A. </w:t>
      </w:r>
      <w:r w:rsidRPr="00356B56">
        <w:rPr>
          <w:rFonts w:ascii="Book Antiqua" w:hAnsi="Book Antiqua" w:cs="Calibri"/>
        </w:rPr>
        <w:t>Drug delivery interfaces: A way to optimize inhalation therapy in spontaneously breathing children</w:t>
      </w:r>
      <w:r>
        <w:rPr>
          <w:rFonts w:ascii="Book Antiqua" w:eastAsia="宋体" w:hAnsi="Book Antiqua" w:cs="Calibri" w:hint="eastAsia"/>
          <w:lang w:eastAsia="zh-CN"/>
        </w:rPr>
        <w:t>.</w:t>
      </w:r>
      <w:r w:rsidR="005A3EEE" w:rsidRPr="005A3EEE">
        <w:rPr>
          <w:rFonts w:ascii="Book Antiqua" w:hAnsi="Book Antiqua"/>
          <w:i/>
          <w:iCs/>
        </w:rPr>
        <w:t xml:space="preserve"> </w:t>
      </w:r>
      <w:r w:rsidR="005A3EEE" w:rsidRPr="00125820">
        <w:rPr>
          <w:rFonts w:ascii="Book Antiqua" w:hAnsi="Book Antiqua"/>
          <w:i/>
          <w:iCs/>
        </w:rPr>
        <w:t xml:space="preserve">World J </w:t>
      </w:r>
      <w:proofErr w:type="spellStart"/>
      <w:r w:rsidR="005A3EEE" w:rsidRPr="00125820">
        <w:rPr>
          <w:rFonts w:ascii="Book Antiqua" w:hAnsi="Book Antiqua"/>
          <w:i/>
          <w:iCs/>
        </w:rPr>
        <w:t>Clin</w:t>
      </w:r>
      <w:proofErr w:type="spellEnd"/>
      <w:r w:rsidR="005A3EEE" w:rsidRPr="00125820">
        <w:rPr>
          <w:rFonts w:ascii="Book Antiqua" w:hAnsi="Book Antiqua"/>
          <w:i/>
          <w:iCs/>
        </w:rPr>
        <w:t xml:space="preserve"> </w:t>
      </w:r>
      <w:proofErr w:type="spellStart"/>
      <w:r w:rsidR="005A3EEE" w:rsidRPr="00125820">
        <w:rPr>
          <w:rFonts w:ascii="Book Antiqua" w:hAnsi="Book Antiqua"/>
          <w:i/>
          <w:iCs/>
        </w:rPr>
        <w:t>Pediatr</w:t>
      </w:r>
      <w:proofErr w:type="spellEnd"/>
      <w:r w:rsidR="005A3EEE">
        <w:rPr>
          <w:rFonts w:ascii="Book Antiqua" w:hAnsi="Book Antiqua" w:hint="eastAsia"/>
          <w:i/>
          <w:iCs/>
        </w:rPr>
        <w:t xml:space="preserve"> </w:t>
      </w:r>
      <w:r w:rsidR="005A3EEE" w:rsidRPr="00125820">
        <w:rPr>
          <w:rFonts w:ascii="Book Antiqua" w:hAnsi="Book Antiqua" w:hint="eastAsia"/>
          <w:iCs/>
        </w:rPr>
        <w:t>201</w:t>
      </w:r>
      <w:r w:rsidR="005A3EEE">
        <w:rPr>
          <w:rFonts w:ascii="Book Antiqua" w:hAnsi="Book Antiqua" w:hint="eastAsia"/>
          <w:iCs/>
        </w:rPr>
        <w:t>6</w:t>
      </w:r>
      <w:r w:rsidR="005A3EEE" w:rsidRPr="00125820">
        <w:rPr>
          <w:rFonts w:ascii="Book Antiqua" w:hAnsi="Book Antiqua" w:hint="eastAsia"/>
          <w:iCs/>
        </w:rPr>
        <w:t xml:space="preserve">; </w:t>
      </w:r>
      <w:proofErr w:type="gramStart"/>
      <w:r w:rsidR="005A3EEE" w:rsidRPr="00125820">
        <w:rPr>
          <w:rFonts w:ascii="Book Antiqua" w:hAnsi="Book Antiqua" w:hint="eastAsia"/>
          <w:iCs/>
        </w:rPr>
        <w:t>In</w:t>
      </w:r>
      <w:proofErr w:type="gramEnd"/>
      <w:r w:rsidR="005A3EEE" w:rsidRPr="00125820">
        <w:rPr>
          <w:rFonts w:ascii="Book Antiqua" w:hAnsi="Book Antiqua" w:hint="eastAsia"/>
          <w:iCs/>
        </w:rPr>
        <w:t xml:space="preserve"> press</w:t>
      </w:r>
    </w:p>
    <w:p w14:paraId="08FED567" w14:textId="77777777" w:rsidR="00BB758E" w:rsidRPr="00356B56" w:rsidRDefault="00BB758E" w:rsidP="00587C87">
      <w:pPr>
        <w:widowControl w:val="0"/>
        <w:autoSpaceDE w:val="0"/>
        <w:autoSpaceDN w:val="0"/>
        <w:adjustRightInd w:val="0"/>
        <w:spacing w:line="360" w:lineRule="auto"/>
        <w:jc w:val="both"/>
        <w:rPr>
          <w:rFonts w:ascii="Book Antiqua" w:eastAsia="宋体" w:hAnsi="Book Antiqua" w:cs="Äpˆø’'E0Ê"/>
          <w:lang w:eastAsia="zh-CN"/>
        </w:rPr>
      </w:pPr>
    </w:p>
    <w:p w14:paraId="5D5A87AB" w14:textId="77777777" w:rsidR="00772AD7" w:rsidRPr="00587C87" w:rsidRDefault="00772AD7" w:rsidP="00587C87">
      <w:pPr>
        <w:widowControl w:val="0"/>
        <w:autoSpaceDE w:val="0"/>
        <w:autoSpaceDN w:val="0"/>
        <w:adjustRightInd w:val="0"/>
        <w:spacing w:line="360" w:lineRule="auto"/>
        <w:ind w:firstLine="720"/>
        <w:jc w:val="both"/>
        <w:rPr>
          <w:rFonts w:ascii="Book Antiqua" w:hAnsi="Book Antiqua" w:cs="Äpˆø’'E0Ê"/>
          <w:b/>
        </w:rPr>
      </w:pPr>
    </w:p>
    <w:p w14:paraId="351676E7" w14:textId="77777777" w:rsidR="005C5053" w:rsidRDefault="005C5053">
      <w:pPr>
        <w:rPr>
          <w:rFonts w:ascii="Book Antiqua" w:hAnsi="Book Antiqua" w:cs="Äpˆø’'E0Ê"/>
          <w:b/>
        </w:rPr>
      </w:pPr>
      <w:r>
        <w:rPr>
          <w:rFonts w:ascii="Book Antiqua" w:hAnsi="Book Antiqua" w:cs="Äpˆø’'E0Ê"/>
          <w:b/>
        </w:rPr>
        <w:br w:type="page"/>
      </w:r>
    </w:p>
    <w:p w14:paraId="10925E0F" w14:textId="50F3D3F0" w:rsidR="004728E5" w:rsidRPr="00587C87" w:rsidRDefault="00CB5BF8" w:rsidP="005C5053">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lastRenderedPageBreak/>
        <w:t>INTRODUCTION</w:t>
      </w:r>
    </w:p>
    <w:p w14:paraId="03C5A066" w14:textId="30504FC9" w:rsidR="0039056E" w:rsidRPr="00587C87" w:rsidRDefault="004728E5" w:rsidP="005C5053">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rPr>
        <w:t xml:space="preserve">There are several different types of drug delivery interfaces </w:t>
      </w:r>
      <w:r w:rsidR="005814E1" w:rsidRPr="00587C87">
        <w:rPr>
          <w:rFonts w:ascii="Book Antiqua" w:hAnsi="Book Antiqua" w:cs="Äpˆø’'E0Ê"/>
        </w:rPr>
        <w:t>availa</w:t>
      </w:r>
      <w:r w:rsidRPr="00587C87">
        <w:rPr>
          <w:rFonts w:ascii="Book Antiqua" w:hAnsi="Book Antiqua" w:cs="Äpˆø’'E0Ê"/>
        </w:rPr>
        <w:t>ble on the market.</w:t>
      </w:r>
      <w:r w:rsidR="00950318">
        <w:rPr>
          <w:rFonts w:ascii="Book Antiqua" w:eastAsia="宋体" w:hAnsi="Book Antiqua" w:cs="Äpˆø’'E0Ê" w:hint="eastAsia"/>
          <w:lang w:eastAsia="zh-CN"/>
        </w:rPr>
        <w:t xml:space="preserve"> </w:t>
      </w:r>
      <w:r w:rsidR="0049256D" w:rsidRPr="00587C87">
        <w:rPr>
          <w:rFonts w:ascii="Book Antiqua" w:hAnsi="Book Antiqua" w:cs="Äpˆø’'E0Ê"/>
        </w:rPr>
        <w:t>Using the right interface for aerosol drug delivery to children is essential for effective inhalation therapy. However, clinicians usually focused on selecting the right drug-device combination and often overlooked the importance of interface selection that lead to suboptimal drug delivery and therapeutic response in</w:t>
      </w:r>
      <w:r w:rsidR="00FF5615" w:rsidRPr="00587C87">
        <w:rPr>
          <w:rFonts w:ascii="Book Antiqua" w:hAnsi="Book Antiqua" w:cs="Äpˆø’'E0Ê"/>
        </w:rPr>
        <w:t xml:space="preserve"> neonates and</w:t>
      </w:r>
      <w:r w:rsidR="0049256D" w:rsidRPr="00587C87">
        <w:rPr>
          <w:rFonts w:ascii="Book Antiqua" w:hAnsi="Book Antiqua" w:cs="Äpˆø’'E0Ê"/>
        </w:rPr>
        <w:t xml:space="preserve"> </w:t>
      </w:r>
      <w:proofErr w:type="gramStart"/>
      <w:r w:rsidR="0049256D" w:rsidRPr="00587C87">
        <w:rPr>
          <w:rFonts w:ascii="Book Antiqua" w:hAnsi="Book Antiqua" w:cs="Äpˆø’'E0Ê"/>
        </w:rPr>
        <w:t>pediatrics</w:t>
      </w:r>
      <w:r w:rsidR="001F599E" w:rsidRPr="001F599E">
        <w:rPr>
          <w:rFonts w:ascii="Book Antiqua" w:eastAsia="宋体" w:hAnsi="Book Antiqua" w:cs="Äpˆø’'E0Ê" w:hint="eastAsia"/>
          <w:vertAlign w:val="superscript"/>
          <w:lang w:eastAsia="zh-CN"/>
        </w:rPr>
        <w:t>[</w:t>
      </w:r>
      <w:proofErr w:type="gramEnd"/>
      <w:r w:rsidR="005814E1" w:rsidRPr="001F599E">
        <w:rPr>
          <w:rFonts w:ascii="Book Antiqua" w:hAnsi="Book Antiqua" w:cs="Äpˆø’'E0Ê"/>
          <w:vertAlign w:val="superscript"/>
        </w:rPr>
        <w:fldChar w:fldCharType="begin">
          <w:fldData xml:space="preserve">PEVuZE5vdGU+PENpdGU+PEF1dGhvcj5OaWthbmRlcjwvQXV0aG9yPjxZZWFyPjIwMDc8L1llYXI+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==
</w:fldData>
        </w:fldChar>
      </w:r>
      <w:r w:rsidR="001845B3" w:rsidRPr="001F599E">
        <w:rPr>
          <w:rFonts w:ascii="Book Antiqua" w:hAnsi="Book Antiqua" w:cs="Äpˆø’'E0Ê"/>
          <w:vertAlign w:val="superscript"/>
        </w:rPr>
        <w:instrText xml:space="preserve"> ADDIN EN.CITE </w:instrText>
      </w:r>
      <w:r w:rsidR="001845B3" w:rsidRPr="001F599E">
        <w:rPr>
          <w:rFonts w:ascii="Book Antiqua" w:hAnsi="Book Antiqua" w:cs="Äpˆø’'E0Ê"/>
          <w:vertAlign w:val="superscript"/>
        </w:rPr>
        <w:fldChar w:fldCharType="begin">
          <w:fldData xml:space="preserve">PEVuZE5vdGU+PENpdGU+PEF1dGhvcj5OaWthbmRlcjwvQXV0aG9yPjxZZWFyPjIwMDc8L1llYXI+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==
</w:fldData>
        </w:fldChar>
      </w:r>
      <w:r w:rsidR="001845B3" w:rsidRPr="001F599E">
        <w:rPr>
          <w:rFonts w:ascii="Book Antiqua" w:hAnsi="Book Antiqua" w:cs="Äpˆø’'E0Ê"/>
          <w:vertAlign w:val="superscript"/>
        </w:rPr>
        <w:instrText xml:space="preserve"> ADDIN EN.CITE.DATA </w:instrText>
      </w:r>
      <w:r w:rsidR="001845B3" w:rsidRPr="001F599E">
        <w:rPr>
          <w:rFonts w:ascii="Book Antiqua" w:hAnsi="Book Antiqua" w:cs="Äpˆø’'E0Ê"/>
          <w:vertAlign w:val="superscript"/>
        </w:rPr>
      </w:r>
      <w:r w:rsidR="001845B3" w:rsidRPr="001F599E">
        <w:rPr>
          <w:rFonts w:ascii="Book Antiqua" w:hAnsi="Book Antiqua" w:cs="Äpˆø’'E0Ê"/>
          <w:vertAlign w:val="superscript"/>
        </w:rPr>
        <w:fldChar w:fldCharType="end"/>
      </w:r>
      <w:r w:rsidR="005814E1" w:rsidRPr="001F599E">
        <w:rPr>
          <w:rFonts w:ascii="Book Antiqua" w:hAnsi="Book Antiqua" w:cs="Äpˆø’'E0Ê"/>
          <w:vertAlign w:val="superscript"/>
        </w:rPr>
      </w:r>
      <w:r w:rsidR="005814E1" w:rsidRPr="001F599E">
        <w:rPr>
          <w:rFonts w:ascii="Book Antiqua" w:hAnsi="Book Antiqua" w:cs="Äpˆø’'E0Ê"/>
          <w:vertAlign w:val="superscript"/>
        </w:rPr>
        <w:fldChar w:fldCharType="separate"/>
      </w:r>
      <w:r w:rsidR="0002340A" w:rsidRPr="001F599E">
        <w:rPr>
          <w:rFonts w:ascii="Book Antiqua" w:hAnsi="Book Antiqua" w:cs="Äpˆø’'E0Ê"/>
          <w:noProof/>
          <w:vertAlign w:val="superscript"/>
        </w:rPr>
        <w:t>1-6</w:t>
      </w:r>
      <w:r w:rsidR="005814E1" w:rsidRPr="001F599E">
        <w:rPr>
          <w:rFonts w:ascii="Book Antiqua" w:hAnsi="Book Antiqua" w:cs="Äpˆø’'E0Ê"/>
          <w:vertAlign w:val="superscript"/>
        </w:rPr>
        <w:fldChar w:fldCharType="end"/>
      </w:r>
      <w:r w:rsidR="001F599E" w:rsidRPr="001F599E">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5814E1" w:rsidRPr="00587C87">
        <w:rPr>
          <w:rFonts w:ascii="Book Antiqua" w:hAnsi="Book Antiqua" w:cs="Äpˆø’'E0Ê"/>
        </w:rPr>
        <w:t xml:space="preserve"> </w:t>
      </w:r>
      <w:r w:rsidRPr="00587C87">
        <w:rPr>
          <w:rFonts w:ascii="Book Antiqua" w:hAnsi="Book Antiqua" w:cs="Äpˆø’'E0Ê"/>
        </w:rPr>
        <w:t xml:space="preserve">Therefore, it is necessary to critically assess each interface and understand its advantage and disadvantages in aerosol drug delivery to neonates and pediatrics. </w:t>
      </w:r>
      <w:r w:rsidR="005814E1" w:rsidRPr="00587C87">
        <w:rPr>
          <w:rFonts w:ascii="Book Antiqua" w:hAnsi="Book Antiqua" w:cs="Äpˆø’'E0Ê"/>
        </w:rPr>
        <w:t>The purpose of this</w:t>
      </w:r>
      <w:r w:rsidRPr="00587C87">
        <w:rPr>
          <w:rFonts w:ascii="Book Antiqua" w:hAnsi="Book Antiqua" w:cs="Äpˆø’'E0Ê"/>
        </w:rPr>
        <w:t xml:space="preserve"> paper is to p</w:t>
      </w:r>
      <w:r w:rsidR="00EE730B" w:rsidRPr="00587C87">
        <w:rPr>
          <w:rFonts w:ascii="Book Antiqua" w:hAnsi="Book Antiqua" w:cs="Äpˆø’'E0Ê"/>
        </w:rPr>
        <w:t>rovide a critical assessment of</w:t>
      </w:r>
      <w:r w:rsidRPr="00587C87">
        <w:rPr>
          <w:rFonts w:ascii="Book Antiqua" w:hAnsi="Book Antiqua" w:cs="Äpˆø’'E0Ê"/>
        </w:rPr>
        <w:t xml:space="preserve"> drug delivery interfac</w:t>
      </w:r>
      <w:r w:rsidR="007521D0" w:rsidRPr="00587C87">
        <w:rPr>
          <w:rFonts w:ascii="Book Antiqua" w:hAnsi="Book Antiqua" w:cs="Äpˆø’'E0Ê"/>
        </w:rPr>
        <w:t>es used for the treatment of children with pulmonary diseases</w:t>
      </w:r>
      <w:r w:rsidR="00EE730B" w:rsidRPr="00587C87">
        <w:rPr>
          <w:rFonts w:ascii="Book Antiqua" w:hAnsi="Book Antiqua" w:cs="Äpˆø’'E0Ê"/>
        </w:rPr>
        <w:t xml:space="preserve"> by emphasizing advantages and problems associated with their use during inhalation therapy</w:t>
      </w:r>
      <w:r w:rsidR="007521D0" w:rsidRPr="00587C87">
        <w:rPr>
          <w:rFonts w:ascii="Book Antiqua" w:hAnsi="Book Antiqua" w:cs="Äpˆø’'E0Ê"/>
        </w:rPr>
        <w:t>.</w:t>
      </w:r>
      <w:r w:rsidR="005814E1" w:rsidRPr="00587C87">
        <w:rPr>
          <w:rFonts w:ascii="Book Antiqua" w:hAnsi="Book Antiqua" w:cs="Äpˆø’'E0Ê"/>
        </w:rPr>
        <w:t xml:space="preserve"> </w:t>
      </w:r>
    </w:p>
    <w:p w14:paraId="456A1C2A" w14:textId="77777777" w:rsidR="00E94CC1" w:rsidRDefault="00E94CC1" w:rsidP="00E94CC1">
      <w:pPr>
        <w:widowControl w:val="0"/>
        <w:autoSpaceDE w:val="0"/>
        <w:autoSpaceDN w:val="0"/>
        <w:adjustRightInd w:val="0"/>
        <w:spacing w:line="360" w:lineRule="auto"/>
        <w:jc w:val="both"/>
        <w:rPr>
          <w:rFonts w:ascii="Book Antiqua" w:eastAsia="宋体" w:hAnsi="Book Antiqua" w:cs="Äpˆø’'E0Ê"/>
          <w:b/>
          <w:lang w:eastAsia="zh-CN"/>
        </w:rPr>
      </w:pPr>
    </w:p>
    <w:p w14:paraId="2A1F8E2E" w14:textId="01BE91EF" w:rsidR="002F5358" w:rsidRPr="00587C87" w:rsidRDefault="00E94CC1" w:rsidP="00E94CC1">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t>BLOW-BY</w:t>
      </w:r>
    </w:p>
    <w:p w14:paraId="03DDDB95" w14:textId="5EC633DB" w:rsidR="00D31FEA" w:rsidRPr="00587C87" w:rsidRDefault="00420681" w:rsidP="00E94CC1">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rPr>
        <w:t>B</w:t>
      </w:r>
      <w:r w:rsidR="002F5358" w:rsidRPr="00587C87">
        <w:rPr>
          <w:rFonts w:ascii="Book Antiqua" w:hAnsi="Book Antiqua" w:cs="Äpˆø’'E0Ê"/>
        </w:rPr>
        <w:t xml:space="preserve">low-by </w:t>
      </w:r>
      <w:r w:rsidRPr="00587C87">
        <w:rPr>
          <w:rFonts w:ascii="Book Antiqua" w:hAnsi="Book Antiqua" w:cs="Äpˆø’'E0Ê"/>
        </w:rPr>
        <w:t xml:space="preserve">is a </w:t>
      </w:r>
      <w:r w:rsidR="002F5358" w:rsidRPr="00587C87">
        <w:rPr>
          <w:rFonts w:ascii="Book Antiqua" w:hAnsi="Book Antiqua" w:cs="Äpˆø’'E0Ê"/>
        </w:rPr>
        <w:t xml:space="preserve">technique that </w:t>
      </w:r>
      <w:r w:rsidRPr="00587C87">
        <w:rPr>
          <w:rFonts w:ascii="Book Antiqua" w:hAnsi="Book Antiqua" w:cs="Äpˆø’'E0Ê"/>
        </w:rPr>
        <w:t xml:space="preserve">is used with a jet nebulizer placed within a distance from the child and </w:t>
      </w:r>
      <w:r w:rsidR="00F12AA6" w:rsidRPr="00587C87">
        <w:rPr>
          <w:rFonts w:ascii="Book Antiqua" w:hAnsi="Book Antiqua" w:cs="Äpˆø’'E0Ê"/>
        </w:rPr>
        <w:t>direct</w:t>
      </w:r>
      <w:r w:rsidR="002B4BBA" w:rsidRPr="00587C87">
        <w:rPr>
          <w:rFonts w:ascii="Book Antiqua" w:hAnsi="Book Antiqua" w:cs="Äpˆø’'E0Ê"/>
        </w:rPr>
        <w:t>s</w:t>
      </w:r>
      <w:r w:rsidRPr="00587C87">
        <w:rPr>
          <w:rFonts w:ascii="Book Antiqua" w:hAnsi="Book Antiqua" w:cs="Äpˆø’'E0Ê"/>
        </w:rPr>
        <w:t xml:space="preserve"> aerosol plume</w:t>
      </w:r>
      <w:r w:rsidR="002F5358" w:rsidRPr="00587C87">
        <w:rPr>
          <w:rFonts w:ascii="Book Antiqua" w:hAnsi="Book Antiqua" w:cs="Äpˆø’'E0Ê"/>
        </w:rPr>
        <w:t xml:space="preserve"> towards the patient’s </w:t>
      </w:r>
      <w:r w:rsidR="00F12AA6" w:rsidRPr="00587C87">
        <w:rPr>
          <w:rFonts w:ascii="Book Antiqua" w:hAnsi="Book Antiqua" w:cs="Äpˆø’'E0Ê"/>
        </w:rPr>
        <w:t>face.</w:t>
      </w:r>
      <w:r w:rsidR="00D31FEA" w:rsidRPr="00587C87">
        <w:rPr>
          <w:rFonts w:ascii="Book Antiqua" w:hAnsi="Book Antiqua" w:cs="Äpˆø’'E0Ê"/>
        </w:rPr>
        <w:t xml:space="preserve"> Historically</w:t>
      </w:r>
      <w:r w:rsidRPr="00587C87">
        <w:rPr>
          <w:rFonts w:ascii="Book Antiqua" w:hAnsi="Book Antiqua" w:cs="Äpˆø’'E0Ê"/>
        </w:rPr>
        <w:t>, aerosolized medications were delivered to neonates and pediatrics using blow-by</w:t>
      </w:r>
      <w:r w:rsidR="007F3327" w:rsidRPr="00587C87">
        <w:rPr>
          <w:rFonts w:ascii="Book Antiqua" w:hAnsi="Book Antiqua" w:cs="Äpˆø’'E0Ê"/>
        </w:rPr>
        <w:t xml:space="preserve"> because</w:t>
      </w:r>
      <w:r w:rsidR="00F12AA6" w:rsidRPr="00587C87">
        <w:rPr>
          <w:rFonts w:ascii="Book Antiqua" w:hAnsi="Book Antiqua" w:cs="Äpˆø’'E0Ê"/>
        </w:rPr>
        <w:t xml:space="preserve"> </w:t>
      </w:r>
      <w:r w:rsidR="007F3327" w:rsidRPr="00587C87">
        <w:rPr>
          <w:rFonts w:ascii="Book Antiqua" w:hAnsi="Book Antiqua" w:cs="Äpˆø’'E0Ê"/>
        </w:rPr>
        <w:t xml:space="preserve">it was considered to be </w:t>
      </w:r>
      <w:r w:rsidR="00F12AA6" w:rsidRPr="00587C87">
        <w:rPr>
          <w:rFonts w:ascii="Book Antiqua" w:hAnsi="Book Antiqua" w:cs="Äpˆø’'E0Ê"/>
        </w:rPr>
        <w:t xml:space="preserve">an effective </w:t>
      </w:r>
      <w:r w:rsidR="007F3327" w:rsidRPr="00587C87">
        <w:rPr>
          <w:rFonts w:ascii="Book Antiqua" w:hAnsi="Book Antiqua" w:cs="Äpˆø’'E0Ê"/>
        </w:rPr>
        <w:t>technique</w:t>
      </w:r>
      <w:r w:rsidR="002B4BBA" w:rsidRPr="00587C87">
        <w:rPr>
          <w:rFonts w:ascii="Book Antiqua" w:hAnsi="Book Antiqua" w:cs="Äpˆø’'E0Ê"/>
        </w:rPr>
        <w:t xml:space="preserve"> especially for crying, fussing </w:t>
      </w:r>
      <w:r w:rsidR="007F3327" w:rsidRPr="00587C87">
        <w:rPr>
          <w:rFonts w:ascii="Book Antiqua" w:hAnsi="Book Antiqua" w:cs="Äpˆø’'E0Ê"/>
        </w:rPr>
        <w:t xml:space="preserve">and uncooperative children. </w:t>
      </w:r>
      <w:r w:rsidR="00DA629B" w:rsidRPr="00587C87">
        <w:rPr>
          <w:rFonts w:ascii="Book Antiqua" w:hAnsi="Book Antiqua" w:cs="Äpˆø’'E0Ê"/>
        </w:rPr>
        <w:t xml:space="preserve">Also, many parents preferred to use blow-by, a mask-free aerosol delivery technique, to avoid struggling with their children during inhalation therapy. </w:t>
      </w:r>
    </w:p>
    <w:p w14:paraId="2D2FDDB6" w14:textId="1C2C10D1" w:rsidR="007F3327" w:rsidRPr="00587C87" w:rsidRDefault="00D31FEA" w:rsidP="00587C87">
      <w:pPr>
        <w:widowControl w:val="0"/>
        <w:autoSpaceDE w:val="0"/>
        <w:autoSpaceDN w:val="0"/>
        <w:adjustRightInd w:val="0"/>
        <w:spacing w:line="360" w:lineRule="auto"/>
        <w:ind w:firstLine="720"/>
        <w:jc w:val="both"/>
        <w:rPr>
          <w:rFonts w:ascii="Book Antiqua" w:hAnsi="Book Antiqua" w:cs="Äpˆø’'E0Ê"/>
        </w:rPr>
      </w:pPr>
      <w:r w:rsidRPr="00587C87">
        <w:rPr>
          <w:rFonts w:ascii="Book Antiqua" w:hAnsi="Book Antiqua" w:cs="Äpˆø’'E0Ê"/>
        </w:rPr>
        <w:t xml:space="preserve">However, there are several disadvantages of this technique. For instance, it </w:t>
      </w:r>
      <w:r w:rsidR="007F3327" w:rsidRPr="00587C87">
        <w:rPr>
          <w:rFonts w:ascii="Book Antiqua" w:hAnsi="Book Antiqua" w:cs="Äpˆø’'E0Ê"/>
        </w:rPr>
        <w:t xml:space="preserve">cannot be used with </w:t>
      </w:r>
      <w:r w:rsidRPr="00587C87">
        <w:rPr>
          <w:rFonts w:ascii="Book Antiqua" w:hAnsi="Book Antiqua" w:cs="Äpˆø’'E0Ê"/>
        </w:rPr>
        <w:t>pressurized metered-dose inhalers (</w:t>
      </w:r>
      <w:proofErr w:type="spellStart"/>
      <w:r w:rsidR="007F3327" w:rsidRPr="00587C87">
        <w:rPr>
          <w:rFonts w:ascii="Book Antiqua" w:hAnsi="Book Antiqua" w:cs="Äpˆø’'E0Ê"/>
        </w:rPr>
        <w:t>pMDIs</w:t>
      </w:r>
      <w:proofErr w:type="spellEnd"/>
      <w:r w:rsidRPr="00587C87">
        <w:rPr>
          <w:rFonts w:ascii="Book Antiqua" w:hAnsi="Book Antiqua" w:cs="Äpˆø’'E0Ê"/>
        </w:rPr>
        <w:t>)</w:t>
      </w:r>
      <w:r w:rsidR="007F3327" w:rsidRPr="00587C87">
        <w:rPr>
          <w:rFonts w:ascii="Book Antiqua" w:hAnsi="Book Antiqua" w:cs="Äpˆø’'E0Ê"/>
        </w:rPr>
        <w:t xml:space="preserve"> with </w:t>
      </w:r>
      <w:proofErr w:type="spellStart"/>
      <w:r w:rsidR="007F3327" w:rsidRPr="00587C87">
        <w:rPr>
          <w:rFonts w:ascii="Book Antiqua" w:hAnsi="Book Antiqua" w:cs="Äpˆø’'E0Ê"/>
        </w:rPr>
        <w:t>valved</w:t>
      </w:r>
      <w:proofErr w:type="spellEnd"/>
      <w:r w:rsidR="007F3327" w:rsidRPr="00587C87">
        <w:rPr>
          <w:rFonts w:ascii="Book Antiqua" w:hAnsi="Book Antiqua" w:cs="Äpˆø’'E0Ê"/>
        </w:rPr>
        <w:t xml:space="preserve"> holding chambers </w:t>
      </w:r>
      <w:r w:rsidRPr="00587C87">
        <w:rPr>
          <w:rFonts w:ascii="Book Antiqua" w:hAnsi="Book Antiqua" w:cs="Äpˆø’'E0Ê"/>
        </w:rPr>
        <w:t xml:space="preserve">(VHCs) </w:t>
      </w:r>
      <w:r w:rsidR="007F3327" w:rsidRPr="00587C87">
        <w:rPr>
          <w:rFonts w:ascii="Book Antiqua" w:hAnsi="Book Antiqua" w:cs="Äpˆø’'E0Ê"/>
        </w:rPr>
        <w:t>and breath-actuated nebulizers due to poor mask seal that will inhibit valve opening</w:t>
      </w:r>
      <w:r w:rsidR="00056CC9" w:rsidRPr="00056CC9">
        <w:rPr>
          <w:rFonts w:ascii="Book Antiqua" w:eastAsia="宋体" w:hAnsi="Book Antiqua" w:cs="Äpˆø’'E0Ê" w:hint="eastAsia"/>
          <w:vertAlign w:val="superscript"/>
          <w:lang w:eastAsia="zh-CN"/>
        </w:rPr>
        <w:t>[</w:t>
      </w:r>
      <w:r w:rsidR="006F0CFF" w:rsidRPr="00056CC9">
        <w:rPr>
          <w:rFonts w:ascii="Book Antiqua" w:hAnsi="Book Antiqua" w:cs="Äpˆø’'E0Ê"/>
          <w:vertAlign w:val="superscript"/>
        </w:rPr>
        <w:fldChar w:fldCharType="begin"/>
      </w:r>
      <w:r w:rsidR="001845B3" w:rsidRPr="00056CC9">
        <w:rPr>
          <w:rFonts w:ascii="Book Antiqua" w:hAnsi="Book Antiqua" w:cs="Äpˆø’'E0Ê"/>
          <w:vertAlign w:val="superscript"/>
        </w:rPr>
        <w:instrText xml:space="preserve"> ADDIN EN.CITE &lt;EndNote&gt;&lt;Cite&gt;&lt;Author&gt;DiBlasi&lt;/Author&gt;&lt;Year&gt;2015&lt;/Year&gt;&lt;RecNum&gt;2909&lt;/RecNum&gt;&lt;DisplayText&gt;&lt;style face="superscript"&gt;7&lt;/style&gt;&lt;/DisplayText&gt;&lt;record&gt;&lt;rec-number&gt;2909&lt;/rec-number&gt;&lt;foreign-keys&gt;&lt;key app="EN" db-id="epspdved3z5z27e9awfxxt9yd5e5ra5vest2" timestamp="1455726887"&gt;2909&lt;/key&gt;&lt;/foreign-keys&gt;&lt;ref-type name="Journal Article"&gt;17&lt;/ref-type&gt;&lt;contributors&gt;&lt;authors&gt;&lt;author&gt;DiBlasi, R. M.&lt;/author&gt;&lt;/authors&gt;&lt;/contributors&gt;&lt;titles&gt;&lt;title&gt;Clinical controversies in aerosol therapy for infants and children&lt;/title&gt;&lt;secondary-title&gt;Respiratory Care&lt;/secondary-title&gt;&lt;/titles&gt;&lt;periodical&gt;&lt;full-title&gt;Respiratory Care&lt;/full-title&gt;&lt;/periodical&gt;&lt;pages&gt;894-916&lt;/pages&gt;&lt;volume&gt;60&lt;/volume&gt;&lt;number&gt;6&lt;/number&gt;&lt;dates&gt;&lt;year&gt;2015&lt;/year&gt;&lt;/dates&gt;&lt;urls&gt;&lt;/urls&gt;&lt;/record&gt;&lt;/Cite&gt;&lt;/EndNote&gt;</w:instrText>
      </w:r>
      <w:r w:rsidR="006F0CFF" w:rsidRPr="00056CC9">
        <w:rPr>
          <w:rFonts w:ascii="Book Antiqua" w:hAnsi="Book Antiqua" w:cs="Äpˆø’'E0Ê"/>
          <w:vertAlign w:val="superscript"/>
        </w:rPr>
        <w:fldChar w:fldCharType="separate"/>
      </w:r>
      <w:r w:rsidR="0002340A" w:rsidRPr="00056CC9">
        <w:rPr>
          <w:rFonts w:ascii="Book Antiqua" w:hAnsi="Book Antiqua" w:cs="Äpˆø’'E0Ê"/>
          <w:noProof/>
          <w:vertAlign w:val="superscript"/>
        </w:rPr>
        <w:t>7</w:t>
      </w:r>
      <w:r w:rsidR="006F0CFF" w:rsidRPr="00056CC9">
        <w:rPr>
          <w:rFonts w:ascii="Book Antiqua" w:hAnsi="Book Antiqua" w:cs="Äpˆø’'E0Ê"/>
          <w:vertAlign w:val="superscript"/>
        </w:rPr>
        <w:fldChar w:fldCharType="end"/>
      </w:r>
      <w:r w:rsidR="00056CC9" w:rsidRPr="00056CC9">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950318">
        <w:rPr>
          <w:rFonts w:ascii="Book Antiqua" w:eastAsia="宋体" w:hAnsi="Book Antiqua" w:cs="Äpˆø’'E0Ê" w:hint="eastAsia"/>
          <w:lang w:eastAsia="zh-CN"/>
        </w:rPr>
        <w:t xml:space="preserve"> </w:t>
      </w:r>
      <w:r w:rsidRPr="00587C87">
        <w:rPr>
          <w:rFonts w:ascii="Book Antiqua" w:hAnsi="Book Antiqua" w:cs="Äpˆø’'E0Ê"/>
        </w:rPr>
        <w:t>Also, b</w:t>
      </w:r>
      <w:r w:rsidR="00B709CE" w:rsidRPr="00587C87">
        <w:rPr>
          <w:rFonts w:ascii="Book Antiqua" w:hAnsi="Book Antiqua" w:cs="Äpˆø’'E0Ê"/>
        </w:rPr>
        <w:t>low-by cannot be used with mesh nebulizers due to lack of supplemental gas flow</w:t>
      </w:r>
      <w:r w:rsidR="00056CC9" w:rsidRPr="00056CC9">
        <w:rPr>
          <w:rFonts w:ascii="Book Antiqua" w:eastAsia="宋体" w:hAnsi="Book Antiqua" w:cs="Äpˆø’'E0Ê" w:hint="eastAsia"/>
          <w:vertAlign w:val="superscript"/>
          <w:lang w:eastAsia="zh-CN"/>
        </w:rPr>
        <w:t>[</w:t>
      </w:r>
      <w:r w:rsidR="00056CC9" w:rsidRPr="00056CC9">
        <w:rPr>
          <w:rFonts w:ascii="Book Antiqua" w:hAnsi="Book Antiqua" w:cs="Äpˆø’'E0Ê"/>
          <w:vertAlign w:val="superscript"/>
        </w:rPr>
        <w:fldChar w:fldCharType="begin"/>
      </w:r>
      <w:r w:rsidR="00056CC9" w:rsidRPr="00056CC9">
        <w:rPr>
          <w:rFonts w:ascii="Book Antiqua" w:hAnsi="Book Antiqua" w:cs="Äpˆø’'E0Ê"/>
          <w:vertAlign w:val="superscript"/>
        </w:rPr>
        <w:instrText xml:space="preserve"> ADDIN EN.CITE &lt;EndNote&gt;&lt;Cite&gt;&lt;Author&gt;DiBlasi&lt;/Author&gt;&lt;Year&gt;2015&lt;/Year&gt;&lt;RecNum&gt;2909&lt;/RecNum&gt;&lt;DisplayText&gt;&lt;style face="superscript"&gt;7&lt;/style&gt;&lt;/DisplayText&gt;&lt;record&gt;&lt;rec-number&gt;2909&lt;/rec-number&gt;&lt;foreign-keys&gt;&lt;key app="EN" db-id="epspdved3z5z27e9awfxxt9yd5e5ra5vest2" timestamp="1455726887"&gt;2909&lt;/key&gt;&lt;/foreign-keys&gt;&lt;ref-type name="Journal Article"&gt;17&lt;/ref-type&gt;&lt;contributors&gt;&lt;authors&gt;&lt;author&gt;DiBlasi, R. M.&lt;/author&gt;&lt;/authors&gt;&lt;/contributors&gt;&lt;titles&gt;&lt;title&gt;Clinical controversies in aerosol therapy for infants and children&lt;/title&gt;&lt;secondary-title&gt;Respiratory Care&lt;/secondary-title&gt;&lt;/titles&gt;&lt;periodical&gt;&lt;full-title&gt;Respiratory Care&lt;/full-title&gt;&lt;/periodical&gt;&lt;pages&gt;894-916&lt;/pages&gt;&lt;volume&gt;60&lt;/volume&gt;&lt;number&gt;6&lt;/number&gt;&lt;dates&gt;&lt;year&gt;2015&lt;/year&gt;&lt;/dates&gt;&lt;urls&gt;&lt;/urls&gt;&lt;/record&gt;&lt;/Cite&gt;&lt;/EndNote&gt;</w:instrText>
      </w:r>
      <w:r w:rsidR="00056CC9" w:rsidRPr="00056CC9">
        <w:rPr>
          <w:rFonts w:ascii="Book Antiqua" w:hAnsi="Book Antiqua" w:cs="Äpˆø’'E0Ê"/>
          <w:vertAlign w:val="superscript"/>
        </w:rPr>
        <w:fldChar w:fldCharType="separate"/>
      </w:r>
      <w:r w:rsidR="00056CC9" w:rsidRPr="00056CC9">
        <w:rPr>
          <w:rFonts w:ascii="Book Antiqua" w:hAnsi="Book Antiqua" w:cs="Äpˆø’'E0Ê"/>
          <w:noProof/>
          <w:vertAlign w:val="superscript"/>
        </w:rPr>
        <w:t>7</w:t>
      </w:r>
      <w:r w:rsidR="00056CC9" w:rsidRPr="00056CC9">
        <w:rPr>
          <w:rFonts w:ascii="Book Antiqua" w:hAnsi="Book Antiqua" w:cs="Äpˆø’'E0Ê"/>
          <w:vertAlign w:val="superscript"/>
        </w:rPr>
        <w:fldChar w:fldCharType="end"/>
      </w:r>
      <w:r w:rsidR="00056CC9" w:rsidRPr="00056CC9">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950318">
        <w:rPr>
          <w:rFonts w:ascii="Book Antiqua" w:eastAsia="宋体" w:hAnsi="Book Antiqua" w:cs="Äpˆø’'E0Ê" w:hint="eastAsia"/>
          <w:lang w:eastAsia="zh-CN"/>
        </w:rPr>
        <w:t xml:space="preserve"> </w:t>
      </w:r>
      <w:r w:rsidRPr="00587C87">
        <w:rPr>
          <w:rFonts w:ascii="Book Antiqua" w:hAnsi="Book Antiqua" w:cs="Äpˆø’'E0Ê"/>
        </w:rPr>
        <w:t>P</w:t>
      </w:r>
      <w:r w:rsidR="006F0CFF" w:rsidRPr="00587C87">
        <w:rPr>
          <w:rFonts w:ascii="Book Antiqua" w:hAnsi="Book Antiqua" w:cs="Äpˆø’'E0Ê"/>
        </w:rPr>
        <w:t>revious research</w:t>
      </w:r>
      <w:r w:rsidR="00F12AA6" w:rsidRPr="00587C87">
        <w:rPr>
          <w:rFonts w:ascii="Book Antiqua" w:hAnsi="Book Antiqua" w:cs="Äpˆø’'E0Ê"/>
        </w:rPr>
        <w:t xml:space="preserve"> reported that blow-by is </w:t>
      </w:r>
      <w:r w:rsidR="002B4BBA" w:rsidRPr="00587C87">
        <w:rPr>
          <w:rFonts w:ascii="Book Antiqua" w:hAnsi="Book Antiqua" w:cs="Äpˆø’'E0Ê"/>
        </w:rPr>
        <w:t xml:space="preserve">not </w:t>
      </w:r>
      <w:r w:rsidR="007F3327" w:rsidRPr="00587C87">
        <w:rPr>
          <w:rFonts w:ascii="Book Antiqua" w:hAnsi="Book Antiqua" w:cs="Äpˆø’'E0Ê"/>
        </w:rPr>
        <w:t>efficient in aerosol drug delivery to children</w:t>
      </w:r>
      <w:r w:rsidR="006F0CFF" w:rsidRPr="00587C87">
        <w:rPr>
          <w:rFonts w:ascii="Book Antiqua" w:hAnsi="Book Antiqua" w:cs="Äpˆø’'E0Ê"/>
        </w:rPr>
        <w:t xml:space="preserve"> because it results in 50</w:t>
      </w:r>
      <w:r w:rsidR="00B57225" w:rsidRPr="00587C87">
        <w:rPr>
          <w:rFonts w:ascii="Book Antiqua" w:hAnsi="Book Antiqua" w:cs="Äpˆø’'E0Ê"/>
        </w:rPr>
        <w:t>%</w:t>
      </w:r>
      <w:r w:rsidR="006F0CFF" w:rsidRPr="00587C87">
        <w:rPr>
          <w:rFonts w:ascii="Book Antiqua" w:hAnsi="Book Antiqua" w:cs="Äpˆø’'E0Ê"/>
        </w:rPr>
        <w:t xml:space="preserve">-85% lower dose than the </w:t>
      </w:r>
      <w:proofErr w:type="gramStart"/>
      <w:r w:rsidRPr="00587C87">
        <w:rPr>
          <w:rFonts w:ascii="Book Antiqua" w:hAnsi="Book Antiqua" w:cs="Äpˆø’'E0Ê"/>
        </w:rPr>
        <w:t>facemask</w:t>
      </w:r>
      <w:r w:rsidR="00797CF1" w:rsidRPr="00056CC9">
        <w:rPr>
          <w:rFonts w:ascii="Book Antiqua" w:eastAsia="宋体" w:hAnsi="Book Antiqua" w:cs="Äpˆø’'E0Ê" w:hint="eastAsia"/>
          <w:vertAlign w:val="superscript"/>
          <w:lang w:eastAsia="zh-CN"/>
        </w:rPr>
        <w:t>[</w:t>
      </w:r>
      <w:proofErr w:type="gramEnd"/>
      <w:r w:rsidR="00797CF1">
        <w:rPr>
          <w:rFonts w:ascii="Book Antiqua" w:eastAsia="宋体" w:hAnsi="Book Antiqua" w:cs="Äpˆø’'E0Ê" w:hint="eastAsia"/>
          <w:vertAlign w:val="superscript"/>
          <w:lang w:eastAsia="zh-CN"/>
        </w:rPr>
        <w:t>8-11</w:t>
      </w:r>
      <w:r w:rsidR="00797CF1" w:rsidRPr="00056CC9">
        <w:rPr>
          <w:rFonts w:ascii="Book Antiqua" w:eastAsia="宋体" w:hAnsi="Book Antiqua" w:cs="Äpˆø’'E0Ê" w:hint="eastAsia"/>
          <w:vertAlign w:val="superscript"/>
          <w:lang w:eastAsia="zh-CN"/>
        </w:rPr>
        <w:t>]</w:t>
      </w:r>
      <w:r w:rsidR="00797CF1">
        <w:rPr>
          <w:rFonts w:ascii="Book Antiqua" w:eastAsia="宋体" w:hAnsi="Book Antiqua" w:cs="Äpˆø’'E0Ê" w:hint="eastAsia"/>
          <w:lang w:eastAsia="zh-CN"/>
        </w:rPr>
        <w:t>.</w:t>
      </w:r>
      <w:r w:rsidR="002B4BBA" w:rsidRPr="00587C87">
        <w:rPr>
          <w:rFonts w:ascii="Book Antiqua" w:hAnsi="Book Antiqua" w:cs="Äpˆø’'E0Ê"/>
        </w:rPr>
        <w:t xml:space="preserve"> </w:t>
      </w:r>
      <w:r w:rsidR="006F0CFF" w:rsidRPr="00587C87">
        <w:rPr>
          <w:rFonts w:ascii="Book Antiqua" w:hAnsi="Book Antiqua" w:cs="Äpˆø’'E0Ê"/>
        </w:rPr>
        <w:t xml:space="preserve">Therefore, using blow-by for aerosol therapy is not </w:t>
      </w:r>
      <w:proofErr w:type="gramStart"/>
      <w:r w:rsidR="006F0CFF" w:rsidRPr="00587C87">
        <w:rPr>
          <w:rFonts w:ascii="Book Antiqua" w:hAnsi="Book Antiqua" w:cs="Äpˆø’'E0Ê"/>
        </w:rPr>
        <w:t>recommended</w:t>
      </w:r>
      <w:r w:rsidR="00167E88" w:rsidRPr="00167E88">
        <w:rPr>
          <w:rFonts w:ascii="Book Antiqua" w:eastAsia="宋体" w:hAnsi="Book Antiqua" w:cs="Äpˆø’'E0Ê" w:hint="eastAsia"/>
          <w:vertAlign w:val="superscript"/>
          <w:lang w:eastAsia="zh-CN"/>
        </w:rPr>
        <w:t>[</w:t>
      </w:r>
      <w:proofErr w:type="gramEnd"/>
      <w:r w:rsidR="006F0CFF" w:rsidRPr="00167E88">
        <w:rPr>
          <w:rFonts w:ascii="Book Antiqua" w:hAnsi="Book Antiqua" w:cs="Äpˆø’'E0Ê"/>
          <w:vertAlign w:val="superscript"/>
        </w:rPr>
        <w:fldChar w:fldCharType="begin">
          <w:fldData xml:space="preserve">PEVuZE5vdGU+PENpdGU+PEF1dGhvcj5EaUJsYXNpPC9BdXRob3I+PFllYXI+MjAxNTwvWWVhcj48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</w:fldData>
        </w:fldChar>
      </w:r>
      <w:r w:rsidR="001845B3" w:rsidRPr="00167E88">
        <w:rPr>
          <w:rFonts w:ascii="Book Antiqua" w:hAnsi="Book Antiqua" w:cs="Äpˆø’'E0Ê"/>
          <w:vertAlign w:val="superscript"/>
        </w:rPr>
        <w:instrText xml:space="preserve"> ADDIN EN.CITE </w:instrText>
      </w:r>
      <w:r w:rsidR="001845B3" w:rsidRPr="00167E88">
        <w:rPr>
          <w:rFonts w:ascii="Book Antiqua" w:hAnsi="Book Antiqua" w:cs="Äpˆø’'E0Ê"/>
          <w:vertAlign w:val="superscript"/>
        </w:rPr>
        <w:fldChar w:fldCharType="begin">
          <w:fldData xml:space="preserve">PEVuZE5vdGU+PENpdGU+PEF1dGhvcj5EaUJsYXNpPC9BdXRob3I+PFllYXI+MjAxNTwvWWVhcj48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</w:fldData>
        </w:fldChar>
      </w:r>
      <w:r w:rsidR="001845B3" w:rsidRPr="00167E88">
        <w:rPr>
          <w:rFonts w:ascii="Book Antiqua" w:hAnsi="Book Antiqua" w:cs="Äpˆø’'E0Ê"/>
          <w:vertAlign w:val="superscript"/>
        </w:rPr>
        <w:instrText xml:space="preserve"> ADDIN EN.CITE.DATA </w:instrText>
      </w:r>
      <w:r w:rsidR="001845B3" w:rsidRPr="00167E88">
        <w:rPr>
          <w:rFonts w:ascii="Book Antiqua" w:hAnsi="Book Antiqua" w:cs="Äpˆø’'E0Ê"/>
          <w:vertAlign w:val="superscript"/>
        </w:rPr>
      </w:r>
      <w:r w:rsidR="001845B3" w:rsidRPr="00167E88">
        <w:rPr>
          <w:rFonts w:ascii="Book Antiqua" w:hAnsi="Book Antiqua" w:cs="Äpˆø’'E0Ê"/>
          <w:vertAlign w:val="superscript"/>
        </w:rPr>
        <w:fldChar w:fldCharType="end"/>
      </w:r>
      <w:r w:rsidR="006F0CFF" w:rsidRPr="00167E88">
        <w:rPr>
          <w:rFonts w:ascii="Book Antiqua" w:hAnsi="Book Antiqua" w:cs="Äpˆø’'E0Ê"/>
          <w:vertAlign w:val="superscript"/>
        </w:rPr>
      </w:r>
      <w:r w:rsidR="006F0CFF" w:rsidRPr="00167E88">
        <w:rPr>
          <w:rFonts w:ascii="Book Antiqua" w:hAnsi="Book Antiqua" w:cs="Äpˆø’'E0Ê"/>
          <w:vertAlign w:val="superscript"/>
        </w:rPr>
        <w:fldChar w:fldCharType="separate"/>
      </w:r>
      <w:r w:rsidR="0002340A" w:rsidRPr="00167E88">
        <w:rPr>
          <w:rFonts w:ascii="Book Antiqua" w:hAnsi="Book Antiqua" w:cs="Äpˆø’'E0Ê"/>
          <w:noProof/>
          <w:vertAlign w:val="superscript"/>
        </w:rPr>
        <w:t>7,11-13</w:t>
      </w:r>
      <w:r w:rsidR="006F0CFF" w:rsidRPr="00167E88">
        <w:rPr>
          <w:rFonts w:ascii="Book Antiqua" w:hAnsi="Book Antiqua" w:cs="Äpˆø’'E0Ê"/>
          <w:vertAlign w:val="superscript"/>
        </w:rPr>
        <w:fldChar w:fldCharType="end"/>
      </w:r>
      <w:r w:rsidR="00167E88" w:rsidRPr="00167E88">
        <w:rPr>
          <w:rFonts w:ascii="Book Antiqua" w:eastAsia="宋体" w:hAnsi="Book Antiqua" w:cs="Äpˆø’'E0Ê" w:hint="eastAsia"/>
          <w:vertAlign w:val="superscript"/>
          <w:lang w:eastAsia="zh-CN"/>
        </w:rPr>
        <w:t>]</w:t>
      </w:r>
      <w:r w:rsidR="00F336B3" w:rsidRPr="00587C87">
        <w:rPr>
          <w:rFonts w:ascii="Book Antiqua" w:hAnsi="Book Antiqua" w:cs="Äpˆø’'E0Ê"/>
        </w:rPr>
        <w:t>.</w:t>
      </w:r>
    </w:p>
    <w:p w14:paraId="22B8D340" w14:textId="45DC597F" w:rsidR="002F5358" w:rsidRPr="00587C87" w:rsidRDefault="007C4777" w:rsidP="00587C87">
      <w:pPr>
        <w:widowControl w:val="0"/>
        <w:autoSpaceDE w:val="0"/>
        <w:autoSpaceDN w:val="0"/>
        <w:adjustRightInd w:val="0"/>
        <w:spacing w:line="360" w:lineRule="auto"/>
        <w:ind w:firstLine="720"/>
        <w:jc w:val="both"/>
        <w:rPr>
          <w:rFonts w:ascii="Book Antiqua" w:hAnsi="Book Antiqua" w:cs="Äpˆø’'E0Ê"/>
        </w:rPr>
      </w:pPr>
      <w:r w:rsidRPr="00587C87">
        <w:rPr>
          <w:rFonts w:ascii="Book Antiqua" w:hAnsi="Book Antiqua" w:cs="Äpˆø’'E0Ê"/>
        </w:rPr>
        <w:t>Problems associated with blow-by</w:t>
      </w:r>
      <w:r w:rsidR="00911670" w:rsidRPr="00587C87">
        <w:rPr>
          <w:rFonts w:ascii="Book Antiqua" w:hAnsi="Book Antiqua" w:cs="Äpˆø’'E0Ê"/>
        </w:rPr>
        <w:t xml:space="preserve"> highlight not only the importance of </w:t>
      </w:r>
      <w:r w:rsidR="00911670" w:rsidRPr="00587C87">
        <w:rPr>
          <w:rFonts w:ascii="Book Antiqua" w:hAnsi="Book Antiqua" w:cs="Äpˆø’'E0Ê"/>
        </w:rPr>
        <w:lastRenderedPageBreak/>
        <w:t xml:space="preserve">interface </w:t>
      </w:r>
      <w:r w:rsidRPr="00587C87">
        <w:rPr>
          <w:rFonts w:ascii="Book Antiqua" w:hAnsi="Book Antiqua" w:cs="Äpˆø’'E0Ê"/>
        </w:rPr>
        <w:t>selection in inhalation</w:t>
      </w:r>
      <w:r w:rsidR="00911670" w:rsidRPr="00587C87">
        <w:rPr>
          <w:rFonts w:ascii="Book Antiqua" w:hAnsi="Book Antiqua" w:cs="Äpˆø’'E0Ê"/>
        </w:rPr>
        <w:t xml:space="preserve"> therapy</w:t>
      </w:r>
      <w:r w:rsidR="00FF5615" w:rsidRPr="00587C87">
        <w:rPr>
          <w:rFonts w:ascii="Book Antiqua" w:hAnsi="Book Antiqua" w:cs="Äpˆø’'E0Ê"/>
        </w:rPr>
        <w:t>,</w:t>
      </w:r>
      <w:r w:rsidR="00911670" w:rsidRPr="00587C87">
        <w:rPr>
          <w:rFonts w:ascii="Book Antiqua" w:hAnsi="Book Antiqua" w:cs="Äpˆø’'E0Ê"/>
        </w:rPr>
        <w:t xml:space="preserve"> but also finding a better alternative for delivering aerosolized medications to neonates and pediatrics. M</w:t>
      </w:r>
      <w:r w:rsidR="007F3327" w:rsidRPr="00587C87">
        <w:rPr>
          <w:rFonts w:ascii="Book Antiqua" w:hAnsi="Book Antiqua" w:cs="Äpˆø’'E0Ê"/>
        </w:rPr>
        <w:t xml:space="preserve">outhpiece, facemask, nasal mask, </w:t>
      </w:r>
      <w:proofErr w:type="spellStart"/>
      <w:r w:rsidR="007F3327" w:rsidRPr="00587C87">
        <w:rPr>
          <w:rFonts w:ascii="Book Antiqua" w:hAnsi="Book Antiqua" w:cs="Äpˆø’'E0Ê"/>
        </w:rPr>
        <w:t>pasifier</w:t>
      </w:r>
      <w:proofErr w:type="spellEnd"/>
      <w:r w:rsidR="007F3327" w:rsidRPr="00587C87">
        <w:rPr>
          <w:rFonts w:ascii="Book Antiqua" w:hAnsi="Book Antiqua" w:cs="Äpˆø’'E0Ê"/>
        </w:rPr>
        <w:t xml:space="preserve"> mask,</w:t>
      </w:r>
      <w:r w:rsidR="00911670" w:rsidRPr="00587C87">
        <w:rPr>
          <w:rFonts w:ascii="Book Antiqua" w:hAnsi="Book Antiqua" w:cs="Äpˆø’'E0Ê"/>
        </w:rPr>
        <w:t xml:space="preserve"> hood, </w:t>
      </w:r>
      <w:r w:rsidR="002B4BBA" w:rsidRPr="00587C87">
        <w:rPr>
          <w:rFonts w:ascii="Book Antiqua" w:hAnsi="Book Antiqua" w:cs="Äpˆø’'E0Ê"/>
        </w:rPr>
        <w:t xml:space="preserve">high flow nasal cannula </w:t>
      </w:r>
      <w:r w:rsidR="00911670" w:rsidRPr="00587C87">
        <w:rPr>
          <w:rFonts w:ascii="Book Antiqua" w:hAnsi="Book Antiqua" w:cs="Äpˆø’'E0Ê"/>
        </w:rPr>
        <w:t xml:space="preserve">and </w:t>
      </w:r>
      <w:r w:rsidRPr="00587C87">
        <w:rPr>
          <w:rFonts w:ascii="Book Antiqua" w:hAnsi="Book Antiqua" w:cs="Äpˆø’'E0Ê"/>
        </w:rPr>
        <w:t xml:space="preserve">VHCs </w:t>
      </w:r>
      <w:r w:rsidR="002B4BBA" w:rsidRPr="00587C87">
        <w:rPr>
          <w:rFonts w:ascii="Book Antiqua" w:hAnsi="Book Antiqua" w:cs="Äpˆø’'E0Ê"/>
        </w:rPr>
        <w:t>may be viable choice</w:t>
      </w:r>
      <w:r w:rsidR="00FF5615" w:rsidRPr="00587C87">
        <w:rPr>
          <w:rFonts w:ascii="Book Antiqua" w:hAnsi="Book Antiqua" w:cs="Äpˆø’'E0Ê"/>
        </w:rPr>
        <w:t>s</w:t>
      </w:r>
      <w:r w:rsidR="002B4BBA" w:rsidRPr="00587C87">
        <w:rPr>
          <w:rFonts w:ascii="Book Antiqua" w:hAnsi="Book Antiqua" w:cs="Äpˆø’'E0Ê"/>
        </w:rPr>
        <w:t xml:space="preserve"> of interface in </w:t>
      </w:r>
      <w:r w:rsidR="00911670" w:rsidRPr="00587C87">
        <w:rPr>
          <w:rFonts w:ascii="Book Antiqua" w:hAnsi="Book Antiqua" w:cs="Äpˆø’'E0Ê"/>
        </w:rPr>
        <w:t>c</w:t>
      </w:r>
      <w:r w:rsidR="002B4BBA" w:rsidRPr="00587C87">
        <w:rPr>
          <w:rFonts w:ascii="Book Antiqua" w:hAnsi="Book Antiqua" w:cs="Äpˆø’'E0Ê"/>
        </w:rPr>
        <w:t>hildren</w:t>
      </w:r>
      <w:r w:rsidR="00911670" w:rsidRPr="00587C87">
        <w:rPr>
          <w:rFonts w:ascii="Book Antiqua" w:hAnsi="Book Antiqua" w:cs="Äpˆø’'E0Ê"/>
        </w:rPr>
        <w:t xml:space="preserve"> and the following sections will describe each interface more in detail</w:t>
      </w:r>
      <w:r w:rsidR="002B4BBA" w:rsidRPr="00587C87">
        <w:rPr>
          <w:rFonts w:ascii="Book Antiqua" w:hAnsi="Book Antiqua" w:cs="Äpˆø’'E0Ê"/>
        </w:rPr>
        <w:t>.</w:t>
      </w:r>
    </w:p>
    <w:p w14:paraId="0B5B64CC" w14:textId="77777777" w:rsidR="00167E88" w:rsidRDefault="00167E88" w:rsidP="00167E88">
      <w:pPr>
        <w:widowControl w:val="0"/>
        <w:autoSpaceDE w:val="0"/>
        <w:autoSpaceDN w:val="0"/>
        <w:adjustRightInd w:val="0"/>
        <w:spacing w:line="360" w:lineRule="auto"/>
        <w:jc w:val="both"/>
        <w:rPr>
          <w:rFonts w:ascii="Book Antiqua" w:eastAsia="宋体" w:hAnsi="Book Antiqua" w:cs="Äpˆø’'E0Ê"/>
          <w:b/>
          <w:lang w:eastAsia="zh-CN"/>
        </w:rPr>
      </w:pPr>
    </w:p>
    <w:p w14:paraId="19409024" w14:textId="635BDBEF" w:rsidR="0039056E" w:rsidRPr="00587C87" w:rsidRDefault="00167E88" w:rsidP="00167E88">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t>MOUTHPIECE</w:t>
      </w:r>
    </w:p>
    <w:p w14:paraId="70C5D2CD" w14:textId="018523B7" w:rsidR="0039056E" w:rsidRPr="00587C87" w:rsidRDefault="007C4777" w:rsidP="00167E88">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rPr>
        <w:t xml:space="preserve">Through an </w:t>
      </w:r>
      <w:r w:rsidRPr="000221A3">
        <w:rPr>
          <w:rFonts w:ascii="Book Antiqua" w:hAnsi="Book Antiqua" w:cs="Äpˆø’'E0Ê"/>
          <w:i/>
        </w:rPr>
        <w:t>in</w:t>
      </w:r>
      <w:r w:rsidR="000221A3" w:rsidRPr="000221A3">
        <w:rPr>
          <w:rFonts w:ascii="Book Antiqua" w:eastAsia="宋体" w:hAnsi="Book Antiqua" w:cs="Äpˆø’'E0Ê" w:hint="eastAsia"/>
          <w:i/>
          <w:lang w:eastAsia="zh-CN"/>
        </w:rPr>
        <w:t xml:space="preserve"> </w:t>
      </w:r>
      <w:r w:rsidRPr="000221A3">
        <w:rPr>
          <w:rFonts w:ascii="Book Antiqua" w:hAnsi="Book Antiqua" w:cs="Äpˆø’'E0Ê"/>
          <w:i/>
        </w:rPr>
        <w:t>vitro</w:t>
      </w:r>
      <w:r w:rsidRPr="00587C87">
        <w:rPr>
          <w:rFonts w:ascii="Book Antiqua" w:hAnsi="Book Antiqua" w:cs="Äpˆø’'E0Ê"/>
        </w:rPr>
        <w:t xml:space="preserve"> study, Ari </w:t>
      </w:r>
      <w:r w:rsidR="000031AE" w:rsidRPr="000031AE">
        <w:rPr>
          <w:rFonts w:ascii="Book Antiqua" w:hAnsi="Book Antiqua" w:cs="Äpˆø’'E0Ê"/>
          <w:i/>
        </w:rPr>
        <w:t xml:space="preserve">et </w:t>
      </w:r>
      <w:proofErr w:type="gramStart"/>
      <w:r w:rsidR="000031AE" w:rsidRPr="000031AE">
        <w:rPr>
          <w:rFonts w:ascii="Book Antiqua" w:hAnsi="Book Antiqua" w:cs="Äpˆø’'E0Ê"/>
          <w:i/>
        </w:rPr>
        <w:t>al</w:t>
      </w:r>
      <w:r w:rsidR="000221A3" w:rsidRPr="000221A3">
        <w:rPr>
          <w:rFonts w:ascii="Book Antiqua" w:eastAsia="宋体" w:hAnsi="Book Antiqua" w:cs="Äpˆø’'E0Ê" w:hint="eastAsia"/>
          <w:vertAlign w:val="superscript"/>
          <w:lang w:eastAsia="zh-CN"/>
        </w:rPr>
        <w:t>[</w:t>
      </w:r>
      <w:proofErr w:type="gramEnd"/>
      <w:r w:rsidR="000221A3" w:rsidRPr="000221A3">
        <w:rPr>
          <w:rFonts w:ascii="Book Antiqua" w:eastAsia="宋体" w:hAnsi="Book Antiqua" w:cs="Äpˆø’'E0Ê" w:hint="eastAsia"/>
          <w:vertAlign w:val="superscript"/>
          <w:lang w:eastAsia="zh-CN"/>
        </w:rPr>
        <w:t>14]</w:t>
      </w:r>
      <w:r w:rsidR="00BE5DBE" w:rsidRPr="00587C87">
        <w:rPr>
          <w:rFonts w:ascii="Book Antiqua" w:hAnsi="Book Antiqua" w:cs="Äpˆø’'E0Ê"/>
        </w:rPr>
        <w:t xml:space="preserve"> showed that aerosol delivery via a mouthpiece may provide twice as much drug compared with a facemask and is the most effective interface in spontaneously breathing older pediatrics</w:t>
      </w:r>
      <w:r w:rsidR="000221A3" w:rsidRPr="000221A3">
        <w:rPr>
          <w:rFonts w:ascii="Book Antiqua" w:eastAsia="宋体" w:hAnsi="Book Antiqua" w:cs="Äpˆø’'E0Ê" w:hint="eastAsia"/>
          <w:vertAlign w:val="superscript"/>
          <w:lang w:eastAsia="zh-CN"/>
        </w:rPr>
        <w:t>[</w:t>
      </w:r>
      <w:r w:rsidR="000221A3">
        <w:rPr>
          <w:rFonts w:ascii="Book Antiqua" w:eastAsia="宋体" w:hAnsi="Book Antiqua" w:cs="Äpˆø’'E0Ê" w:hint="eastAsia"/>
          <w:vertAlign w:val="superscript"/>
          <w:lang w:eastAsia="zh-CN"/>
        </w:rPr>
        <w:t>15</w:t>
      </w:r>
      <w:r w:rsidR="000221A3" w:rsidRPr="000221A3">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BE5DBE" w:rsidRPr="00587C87">
        <w:rPr>
          <w:rFonts w:ascii="Book Antiqua" w:hAnsi="Book Antiqua" w:cs="Äpˆø’'E0Ê"/>
        </w:rPr>
        <w:t xml:space="preserve"> </w:t>
      </w:r>
      <w:r w:rsidRPr="00587C87">
        <w:rPr>
          <w:rFonts w:ascii="Book Antiqua" w:hAnsi="Book Antiqua" w:cs="Äpˆø’'E0Ê"/>
        </w:rPr>
        <w:t>Since children less than 3 years of age cannot keep the mouthpiece in the</w:t>
      </w:r>
      <w:r w:rsidR="00FF5615" w:rsidRPr="00587C87">
        <w:rPr>
          <w:rFonts w:ascii="Book Antiqua" w:hAnsi="Book Antiqua" w:cs="Äpˆø’'E0Ê"/>
        </w:rPr>
        <w:t>ir</w:t>
      </w:r>
      <w:r w:rsidRPr="00587C87">
        <w:rPr>
          <w:rFonts w:ascii="Book Antiqua" w:hAnsi="Book Antiqua" w:cs="Äpˆø’'E0Ê"/>
        </w:rPr>
        <w:t xml:space="preserve"> mouth with an adequate seal during inhalation therapy</w:t>
      </w:r>
      <w:r w:rsidR="00FF5615" w:rsidRPr="00587C87">
        <w:rPr>
          <w:rFonts w:ascii="Book Antiqua" w:hAnsi="Book Antiqua" w:cs="Äpˆø’'E0Ê"/>
        </w:rPr>
        <w:t>, the</w:t>
      </w:r>
      <w:r w:rsidRPr="00587C87">
        <w:rPr>
          <w:rFonts w:ascii="Book Antiqua" w:hAnsi="Book Antiqua" w:cs="Äpˆø’'E0Ê"/>
        </w:rPr>
        <w:t xml:space="preserve"> </w:t>
      </w:r>
      <w:r w:rsidR="00FF5615" w:rsidRPr="00587C87">
        <w:rPr>
          <w:rFonts w:ascii="Book Antiqua" w:hAnsi="Book Antiqua" w:cs="Äpˆø’'E0Ê"/>
        </w:rPr>
        <w:t>m</w:t>
      </w:r>
      <w:r w:rsidR="0039056E" w:rsidRPr="00587C87">
        <w:rPr>
          <w:rFonts w:ascii="Book Antiqua" w:hAnsi="Book Antiqua" w:cs="Äpˆø’'E0Ê"/>
        </w:rPr>
        <w:t>outhpiece is not the right interface for</w:t>
      </w:r>
      <w:r w:rsidRPr="00587C87">
        <w:rPr>
          <w:rFonts w:ascii="Book Antiqua" w:hAnsi="Book Antiqua" w:cs="Äpˆø’'E0Ê"/>
        </w:rPr>
        <w:t xml:space="preserve"> </w:t>
      </w:r>
      <w:proofErr w:type="gramStart"/>
      <w:r w:rsidRPr="00587C87">
        <w:rPr>
          <w:rFonts w:ascii="Book Antiqua" w:hAnsi="Book Antiqua" w:cs="Äpˆø’'E0Ê"/>
        </w:rPr>
        <w:t>them</w:t>
      </w:r>
      <w:r w:rsidR="00806B38" w:rsidRPr="000221A3">
        <w:rPr>
          <w:rFonts w:ascii="Book Antiqua" w:eastAsia="宋体" w:hAnsi="Book Antiqua" w:cs="Äpˆø’'E0Ê" w:hint="eastAsia"/>
          <w:vertAlign w:val="superscript"/>
          <w:lang w:eastAsia="zh-CN"/>
        </w:rPr>
        <w:t>[</w:t>
      </w:r>
      <w:proofErr w:type="gramEnd"/>
      <w:r w:rsidR="00806B38">
        <w:rPr>
          <w:rFonts w:ascii="Book Antiqua" w:eastAsia="宋体" w:hAnsi="Book Antiqua" w:cs="Äpˆø’'E0Ê" w:hint="eastAsia"/>
          <w:vertAlign w:val="superscript"/>
          <w:lang w:eastAsia="zh-CN"/>
        </w:rPr>
        <w:t>16-19</w:t>
      </w:r>
      <w:r w:rsidR="00806B38" w:rsidRPr="000221A3">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39056E" w:rsidRPr="00587C87">
        <w:rPr>
          <w:rFonts w:ascii="Book Antiqua" w:hAnsi="Book Antiqua" w:cs="Äpˆø’'E0Ê"/>
        </w:rPr>
        <w:t xml:space="preserve"> Therefore, </w:t>
      </w:r>
      <w:r w:rsidR="00BE5DBE" w:rsidRPr="00587C87">
        <w:rPr>
          <w:rFonts w:ascii="Book Antiqua" w:hAnsi="Book Antiqua" w:cs="Äpˆø’'E0Ê"/>
        </w:rPr>
        <w:t>when a mouthpiece cannot be used by</w:t>
      </w:r>
      <w:r w:rsidRPr="00587C87">
        <w:rPr>
          <w:rFonts w:ascii="Book Antiqua" w:hAnsi="Book Antiqua" w:cs="Äpˆø’'E0Ê"/>
        </w:rPr>
        <w:t xml:space="preserve"> a child</w:t>
      </w:r>
      <w:r w:rsidR="00BE5DBE" w:rsidRPr="00587C87">
        <w:rPr>
          <w:rFonts w:ascii="Book Antiqua" w:hAnsi="Book Antiqua" w:cs="Äpˆø’'E0Ê"/>
        </w:rPr>
        <w:t xml:space="preserve">, </w:t>
      </w:r>
      <w:r w:rsidR="0039056E" w:rsidRPr="00587C87">
        <w:rPr>
          <w:rFonts w:ascii="Book Antiqua" w:hAnsi="Book Antiqua" w:cs="Äpˆø’'E0Ê"/>
        </w:rPr>
        <w:t>choosing another interface such as facemask, high flow nasal cannula</w:t>
      </w:r>
      <w:r w:rsidR="00B237D2" w:rsidRPr="00587C87">
        <w:rPr>
          <w:rFonts w:ascii="Book Antiqua" w:hAnsi="Book Antiqua" w:cs="Äpˆø’'E0Ê"/>
        </w:rPr>
        <w:t xml:space="preserve"> or hood is important to improve</w:t>
      </w:r>
      <w:r w:rsidR="0039056E" w:rsidRPr="00587C87">
        <w:rPr>
          <w:rFonts w:ascii="Book Antiqua" w:hAnsi="Book Antiqua" w:cs="Äpˆø’'E0Ê"/>
        </w:rPr>
        <w:t xml:space="preserve"> the efficiency and efficacy of a</w:t>
      </w:r>
      <w:r w:rsidR="00BE5DBE" w:rsidRPr="00587C87">
        <w:rPr>
          <w:rFonts w:ascii="Book Antiqua" w:hAnsi="Book Antiqua" w:cs="Äpˆø’'E0Ê"/>
        </w:rPr>
        <w:t>erosol drug delivery to neonates</w:t>
      </w:r>
      <w:r w:rsidR="0039056E" w:rsidRPr="00587C87">
        <w:rPr>
          <w:rFonts w:ascii="Book Antiqua" w:hAnsi="Book Antiqua" w:cs="Äpˆø’'E0Ê"/>
        </w:rPr>
        <w:t xml:space="preserve"> and pediatrics. </w:t>
      </w:r>
    </w:p>
    <w:p w14:paraId="68EA6945" w14:textId="77777777" w:rsidR="00B3073D" w:rsidRDefault="00B3073D" w:rsidP="00B3073D">
      <w:pPr>
        <w:widowControl w:val="0"/>
        <w:autoSpaceDE w:val="0"/>
        <w:autoSpaceDN w:val="0"/>
        <w:adjustRightInd w:val="0"/>
        <w:spacing w:line="360" w:lineRule="auto"/>
        <w:jc w:val="both"/>
        <w:rPr>
          <w:rFonts w:ascii="Book Antiqua" w:eastAsia="宋体" w:hAnsi="Book Antiqua" w:cs="Äpˆø’'E0Ê"/>
          <w:b/>
          <w:lang w:eastAsia="zh-CN"/>
        </w:rPr>
      </w:pPr>
    </w:p>
    <w:p w14:paraId="4FA71BDB" w14:textId="044CFBDD" w:rsidR="0039056E" w:rsidRPr="00587C87" w:rsidRDefault="00B3073D" w:rsidP="00B3073D">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t>FACEMASK</w:t>
      </w:r>
    </w:p>
    <w:p w14:paraId="0127B124" w14:textId="172A54E5" w:rsidR="00DE1436" w:rsidRPr="00587C87" w:rsidRDefault="00B237D2" w:rsidP="00B3073D">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rPr>
        <w:t>Face</w:t>
      </w:r>
      <w:r w:rsidR="002B4BBA" w:rsidRPr="00587C87">
        <w:rPr>
          <w:rFonts w:ascii="Book Antiqua" w:hAnsi="Book Antiqua" w:cs="Äpˆø’'E0Ê"/>
        </w:rPr>
        <w:t>masks are commonly used for aerosol drug delivery to children</w:t>
      </w:r>
      <w:r w:rsidR="006A5A24" w:rsidRPr="00587C87">
        <w:rPr>
          <w:rFonts w:ascii="Book Antiqua" w:hAnsi="Book Antiqua" w:cs="Äpˆø’'E0Ê"/>
        </w:rPr>
        <w:t xml:space="preserve"> until they develop sufficient understanding to inhale through the mouthpiece during inhalation therapy</w:t>
      </w:r>
      <w:r w:rsidR="002B4BBA" w:rsidRPr="00587C87">
        <w:rPr>
          <w:rFonts w:ascii="Book Antiqua" w:hAnsi="Book Antiqua" w:cs="Äpˆø’'E0Ê"/>
        </w:rPr>
        <w:t>.</w:t>
      </w:r>
      <w:r w:rsidR="007C4777" w:rsidRPr="00587C87">
        <w:rPr>
          <w:rFonts w:ascii="Book Antiqua" w:hAnsi="Book Antiqua" w:cs="Äpˆø’'E0Ê"/>
        </w:rPr>
        <w:t xml:space="preserve"> In</w:t>
      </w:r>
      <w:r w:rsidR="006A5A24" w:rsidRPr="00587C87">
        <w:rPr>
          <w:rFonts w:ascii="Book Antiqua" w:hAnsi="Book Antiqua" w:cs="Äpˆø’'E0Ê"/>
        </w:rPr>
        <w:t xml:space="preserve"> children </w:t>
      </w:r>
      <w:r w:rsidR="007C4777" w:rsidRPr="00587C87">
        <w:rPr>
          <w:rFonts w:ascii="Book Antiqua" w:hAnsi="Book Antiqua" w:cs="Äpˆø’'E0Ê"/>
        </w:rPr>
        <w:t xml:space="preserve">who </w:t>
      </w:r>
      <w:r w:rsidR="006A5A24" w:rsidRPr="00587C87">
        <w:rPr>
          <w:rFonts w:ascii="Book Antiqua" w:hAnsi="Book Antiqua" w:cs="Äpˆø’'E0Ê"/>
        </w:rPr>
        <w:t>c</w:t>
      </w:r>
      <w:r w:rsidR="007C4777" w:rsidRPr="00587C87">
        <w:rPr>
          <w:rFonts w:ascii="Book Antiqua" w:hAnsi="Book Antiqua" w:cs="Äpˆø’'E0Ê"/>
        </w:rPr>
        <w:t>annot use a mouthpiece until 3</w:t>
      </w:r>
      <w:r w:rsidR="006A5A24" w:rsidRPr="00587C87">
        <w:rPr>
          <w:rFonts w:ascii="Book Antiqua" w:hAnsi="Book Antiqua" w:cs="Äpˆø’'E0Ê"/>
        </w:rPr>
        <w:t xml:space="preserve"> years of age, clinicians should</w:t>
      </w:r>
      <w:r w:rsidR="00BE5DBE" w:rsidRPr="00587C87">
        <w:rPr>
          <w:rFonts w:ascii="Book Antiqua" w:hAnsi="Book Antiqua" w:cs="Äpˆø’'E0Ê"/>
        </w:rPr>
        <w:t xml:space="preserve"> consider usin</w:t>
      </w:r>
      <w:r w:rsidR="006A5A24" w:rsidRPr="00587C87">
        <w:rPr>
          <w:rFonts w:ascii="Book Antiqua" w:hAnsi="Book Antiqua" w:cs="Äpˆø’'E0Ê"/>
        </w:rPr>
        <w:t>g a well-fitting fac</w:t>
      </w:r>
      <w:r w:rsidR="007C4777" w:rsidRPr="00587C87">
        <w:rPr>
          <w:rFonts w:ascii="Book Antiqua" w:hAnsi="Book Antiqua" w:cs="Äpˆø’'E0Ê"/>
        </w:rPr>
        <w:t>emask</w:t>
      </w:r>
      <w:r w:rsidR="00BE5DBE" w:rsidRPr="00587C87">
        <w:rPr>
          <w:rFonts w:ascii="Book Antiqua" w:hAnsi="Book Antiqua" w:cs="Äpˆø’'E0Ê"/>
        </w:rPr>
        <w:t xml:space="preserve">. </w:t>
      </w:r>
      <w:r w:rsidR="006A5A24" w:rsidRPr="00587C87">
        <w:rPr>
          <w:rFonts w:ascii="Book Antiqua" w:hAnsi="Book Antiqua" w:cs="Äpˆø’'E0Ê"/>
        </w:rPr>
        <w:t>Therefore, i</w:t>
      </w:r>
      <w:r w:rsidR="002457FB" w:rsidRPr="00587C87">
        <w:rPr>
          <w:rFonts w:ascii="Book Antiqua" w:hAnsi="Book Antiqua" w:cs="Äpˆø’'E0Ê"/>
        </w:rPr>
        <w:t>t is essential to select</w:t>
      </w:r>
      <w:r w:rsidR="006E1F45" w:rsidRPr="00587C87">
        <w:rPr>
          <w:rFonts w:ascii="Book Antiqua" w:hAnsi="Book Antiqua" w:cs="Äpˆø’'E0Ê"/>
        </w:rPr>
        <w:t xml:space="preserve"> a lightweight and flexible facemask with anatomic contours and small dead space </w:t>
      </w:r>
      <w:r w:rsidR="002457FB" w:rsidRPr="00587C87">
        <w:rPr>
          <w:rFonts w:ascii="Book Antiqua" w:hAnsi="Book Antiqua" w:cs="Äpˆø’'E0Ê"/>
        </w:rPr>
        <w:t xml:space="preserve">in order to increase tolerability of facemask by children during inhalation </w:t>
      </w:r>
      <w:proofErr w:type="gramStart"/>
      <w:r w:rsidR="002457FB" w:rsidRPr="00587C87">
        <w:rPr>
          <w:rFonts w:ascii="Book Antiqua" w:hAnsi="Book Antiqua" w:cs="Äpˆø’'E0Ê"/>
        </w:rPr>
        <w:t>therapy</w:t>
      </w:r>
      <w:r w:rsidR="0002086A" w:rsidRPr="000221A3">
        <w:rPr>
          <w:rFonts w:ascii="Book Antiqua" w:eastAsia="宋体" w:hAnsi="Book Antiqua" w:cs="Äpˆø’'E0Ê" w:hint="eastAsia"/>
          <w:vertAlign w:val="superscript"/>
          <w:lang w:eastAsia="zh-CN"/>
        </w:rPr>
        <w:t>[</w:t>
      </w:r>
      <w:proofErr w:type="gramEnd"/>
      <w:r w:rsidR="0002086A">
        <w:rPr>
          <w:rFonts w:ascii="Book Antiqua" w:eastAsia="宋体" w:hAnsi="Book Antiqua" w:cs="Äpˆø’'E0Ê" w:hint="eastAsia"/>
          <w:vertAlign w:val="superscript"/>
          <w:lang w:eastAsia="zh-CN"/>
        </w:rPr>
        <w:t>20,21</w:t>
      </w:r>
      <w:r w:rsidR="0002086A" w:rsidRPr="000221A3">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2457FB" w:rsidRPr="00587C87">
        <w:rPr>
          <w:rFonts w:ascii="Book Antiqua" w:hAnsi="Book Antiqua" w:cs="Äpˆø’'E0Ê"/>
        </w:rPr>
        <w:t xml:space="preserve"> </w:t>
      </w:r>
      <w:r w:rsidR="00B4364D" w:rsidRPr="00587C87">
        <w:rPr>
          <w:rFonts w:ascii="Book Antiqua" w:hAnsi="Book Antiqua" w:cs="Äpˆø’'E0Ê"/>
        </w:rPr>
        <w:t>Using</w:t>
      </w:r>
      <w:r w:rsidR="00DE1436" w:rsidRPr="00587C87">
        <w:rPr>
          <w:rFonts w:ascii="Book Antiqua" w:hAnsi="Book Antiqua" w:cs="Äpˆø’'E0Ê"/>
        </w:rPr>
        <w:t xml:space="preserve"> smaller masks with less dead space </w:t>
      </w:r>
      <w:r w:rsidR="00B4364D" w:rsidRPr="00587C87">
        <w:rPr>
          <w:rFonts w:ascii="Book Antiqua" w:hAnsi="Book Antiqua" w:cs="Äpˆø’'E0Ê"/>
        </w:rPr>
        <w:t>in neonates</w:t>
      </w:r>
      <w:r w:rsidR="00DB79BA" w:rsidRPr="00587C87">
        <w:rPr>
          <w:rFonts w:ascii="Book Antiqua" w:hAnsi="Book Antiqua" w:cs="Äpˆø’'E0Ê"/>
        </w:rPr>
        <w:t xml:space="preserve"> will lead to</w:t>
      </w:r>
      <w:r w:rsidR="00DE1436" w:rsidRPr="00587C87">
        <w:rPr>
          <w:rFonts w:ascii="Book Antiqua" w:hAnsi="Book Antiqua" w:cs="Äpˆø’'E0Ê"/>
        </w:rPr>
        <w:t xml:space="preserve"> a greater </w:t>
      </w:r>
      <w:r w:rsidR="00B4364D" w:rsidRPr="00587C87">
        <w:rPr>
          <w:rFonts w:ascii="Book Antiqua" w:hAnsi="Book Antiqua" w:cs="Äpˆø’'E0Ê"/>
        </w:rPr>
        <w:t>inhaled dose</w:t>
      </w:r>
      <w:r w:rsidR="00DE1436" w:rsidRPr="00587C87">
        <w:rPr>
          <w:rFonts w:ascii="Book Antiqua" w:hAnsi="Book Antiqua" w:cs="Äpˆø’'E0Ê"/>
        </w:rPr>
        <w:t xml:space="preserve"> </w:t>
      </w:r>
      <w:r w:rsidR="00B4364D" w:rsidRPr="00587C87">
        <w:rPr>
          <w:rFonts w:ascii="Book Antiqua" w:hAnsi="Book Antiqua" w:cs="Äpˆø’'E0Ê"/>
        </w:rPr>
        <w:t xml:space="preserve">especially with use of aerosol devices such as mesh nebulizers or </w:t>
      </w:r>
      <w:proofErr w:type="spellStart"/>
      <w:r w:rsidR="00B4364D" w:rsidRPr="00587C87">
        <w:rPr>
          <w:rFonts w:ascii="Book Antiqua" w:hAnsi="Book Antiqua" w:cs="Äpˆø’'E0Ê"/>
        </w:rPr>
        <w:t>pMDIs</w:t>
      </w:r>
      <w:proofErr w:type="spellEnd"/>
      <w:r w:rsidR="00B4364D" w:rsidRPr="00587C87">
        <w:rPr>
          <w:rFonts w:ascii="Book Antiqua" w:hAnsi="Book Antiqua" w:cs="Äpˆø’'E0Ê"/>
        </w:rPr>
        <w:t xml:space="preserve"> that do not add gas to the system during treatment</w:t>
      </w:r>
      <w:r w:rsidR="00DE1436" w:rsidRPr="00587C87">
        <w:rPr>
          <w:rFonts w:ascii="Book Antiqua" w:hAnsi="Book Antiqua" w:cs="Äpˆø’'E0Ê"/>
        </w:rPr>
        <w:t>.</w:t>
      </w:r>
    </w:p>
    <w:p w14:paraId="57F9F0A8" w14:textId="01D1BAB1" w:rsidR="00B4364D" w:rsidRPr="00587C87" w:rsidRDefault="00FF5615" w:rsidP="00587C87">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rPr>
        <w:tab/>
        <w:t>Facemasks</w:t>
      </w:r>
      <w:r w:rsidR="007C4777" w:rsidRPr="00587C87">
        <w:rPr>
          <w:rFonts w:ascii="Book Antiqua" w:hAnsi="Book Antiqua" w:cs="Äpˆø’'E0Ê"/>
        </w:rPr>
        <w:t xml:space="preserve"> design</w:t>
      </w:r>
      <w:r w:rsidR="00787E1F" w:rsidRPr="00587C87">
        <w:rPr>
          <w:rFonts w:ascii="Book Antiqua" w:hAnsi="Book Antiqua" w:cs="Äpˆø’'E0Ê"/>
        </w:rPr>
        <w:t xml:space="preserve">s </w:t>
      </w:r>
      <w:r w:rsidR="00B4364D" w:rsidRPr="00587C87">
        <w:rPr>
          <w:rFonts w:ascii="Book Antiqua" w:hAnsi="Book Antiqua" w:cs="Äpˆø’'E0Ê"/>
        </w:rPr>
        <w:t>can be divided into two categories: (1) Front-loaded facemasks and (2) Bottom-loaded facemasks.</w:t>
      </w:r>
      <w:r w:rsidR="00787E1F" w:rsidRPr="00587C87">
        <w:rPr>
          <w:rFonts w:ascii="Book Antiqua" w:hAnsi="Book Antiqua" w:cs="Äpˆø’'E0Ê"/>
        </w:rPr>
        <w:t xml:space="preserve"> </w:t>
      </w:r>
      <w:r w:rsidR="00A94EF6" w:rsidRPr="00587C87">
        <w:rPr>
          <w:rFonts w:ascii="Book Antiqua" w:hAnsi="Book Antiqua" w:cs="Äpˆø’'E0Ê"/>
        </w:rPr>
        <w:t xml:space="preserve">Front-loaded facemasks have small entrainment ports on the side of the mask and direct aerosol toward the </w:t>
      </w:r>
      <w:proofErr w:type="spellStart"/>
      <w:r w:rsidR="00A94EF6" w:rsidRPr="00587C87">
        <w:rPr>
          <w:rFonts w:ascii="Book Antiqua" w:hAnsi="Book Antiqua" w:cs="Äpˆø’'E0Ê"/>
        </w:rPr>
        <w:t>oronasal</w:t>
      </w:r>
      <w:proofErr w:type="spellEnd"/>
      <w:r w:rsidR="00A94EF6" w:rsidRPr="00587C87">
        <w:rPr>
          <w:rFonts w:ascii="Book Antiqua" w:hAnsi="Book Antiqua" w:cs="Äpˆø’'E0Ê"/>
        </w:rPr>
        <w:t xml:space="preserve"> </w:t>
      </w:r>
      <w:r w:rsidR="00A94EF6" w:rsidRPr="00587C87">
        <w:rPr>
          <w:rFonts w:ascii="Book Antiqua" w:hAnsi="Book Antiqua" w:cs="Äpˆø’'E0Ê"/>
        </w:rPr>
        <w:lastRenderedPageBreak/>
        <w:t xml:space="preserve">area of the patient as opposed to bottom-loaded masks that direct aerosol toward the upper part of the mask. Previous research reported that aerosol deposition with the front-loaded facemask (Bubbles Fish II Mask, PARI, Midlothian, Virginia) was greater </w:t>
      </w:r>
      <w:r w:rsidR="00361D41" w:rsidRPr="00587C87">
        <w:rPr>
          <w:rFonts w:ascii="Book Antiqua" w:hAnsi="Book Antiqua" w:cs="Äpˆø’'E0Ê"/>
        </w:rPr>
        <w:t xml:space="preserve">than bottom-loaded </w:t>
      </w:r>
      <w:proofErr w:type="gramStart"/>
      <w:r w:rsidR="00361D41" w:rsidRPr="00587C87">
        <w:rPr>
          <w:rFonts w:ascii="Book Antiqua" w:hAnsi="Book Antiqua" w:cs="Äpˆø’'E0Ê"/>
        </w:rPr>
        <w:t>facemask</w:t>
      </w:r>
      <w:r w:rsidR="007E74DE" w:rsidRPr="000221A3">
        <w:rPr>
          <w:rFonts w:ascii="Book Antiqua" w:eastAsia="宋体" w:hAnsi="Book Antiqua" w:cs="Äpˆø’'E0Ê" w:hint="eastAsia"/>
          <w:vertAlign w:val="superscript"/>
          <w:lang w:eastAsia="zh-CN"/>
        </w:rPr>
        <w:t>[</w:t>
      </w:r>
      <w:proofErr w:type="gramEnd"/>
      <w:r w:rsidR="00F34881">
        <w:rPr>
          <w:rFonts w:ascii="Book Antiqua" w:eastAsia="宋体" w:hAnsi="Book Antiqua" w:cs="Äpˆø’'E0Ê" w:hint="eastAsia"/>
          <w:vertAlign w:val="superscript"/>
          <w:lang w:eastAsia="zh-CN"/>
        </w:rPr>
        <w:t>8,</w:t>
      </w:r>
      <w:r w:rsidR="007E74DE">
        <w:rPr>
          <w:rFonts w:ascii="Book Antiqua" w:eastAsia="宋体" w:hAnsi="Book Antiqua" w:cs="Äpˆø’'E0Ê" w:hint="eastAsia"/>
          <w:vertAlign w:val="superscript"/>
          <w:lang w:eastAsia="zh-CN"/>
        </w:rPr>
        <w:t>22-2</w:t>
      </w:r>
      <w:r w:rsidR="00F34881">
        <w:rPr>
          <w:rFonts w:ascii="Book Antiqua" w:eastAsia="宋体" w:hAnsi="Book Antiqua" w:cs="Äpˆø’'E0Ê" w:hint="eastAsia"/>
          <w:vertAlign w:val="superscript"/>
          <w:lang w:eastAsia="zh-CN"/>
        </w:rPr>
        <w:t>4</w:t>
      </w:r>
      <w:r w:rsidR="007E74DE" w:rsidRPr="000221A3">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E62128" w:rsidRPr="00587C87">
        <w:rPr>
          <w:rFonts w:ascii="Book Antiqua" w:hAnsi="Book Antiqua" w:cs="Äpˆø’'E0Ê"/>
        </w:rPr>
        <w:t xml:space="preserve"> </w:t>
      </w:r>
      <w:r w:rsidR="007C4777" w:rsidRPr="00587C87">
        <w:rPr>
          <w:rFonts w:ascii="Book Antiqua" w:hAnsi="Book Antiqua" w:cs="Äpˆø’'E0Ê"/>
        </w:rPr>
        <w:t xml:space="preserve">They </w:t>
      </w:r>
      <w:r w:rsidR="00361D41" w:rsidRPr="00587C87">
        <w:rPr>
          <w:rFonts w:ascii="Book Antiqua" w:hAnsi="Book Antiqua" w:cs="Äpˆø’'E0Ê"/>
        </w:rPr>
        <w:t xml:space="preserve">also have lower deposition in the eye and face compared with bottom-loaded facemask </w:t>
      </w:r>
      <w:proofErr w:type="gramStart"/>
      <w:r w:rsidR="00361D41" w:rsidRPr="00587C87">
        <w:rPr>
          <w:rFonts w:ascii="Book Antiqua" w:hAnsi="Book Antiqua" w:cs="Äpˆø’'E0Ê"/>
        </w:rPr>
        <w:t>desig</w:t>
      </w:r>
      <w:r w:rsidRPr="00587C87">
        <w:rPr>
          <w:rFonts w:ascii="Book Antiqua" w:hAnsi="Book Antiqua" w:cs="Äpˆø’'E0Ê"/>
        </w:rPr>
        <w:t>n</w:t>
      </w:r>
      <w:r w:rsidR="00361D41" w:rsidRPr="00587C87">
        <w:rPr>
          <w:rFonts w:ascii="Book Antiqua" w:hAnsi="Book Antiqua" w:cs="Äpˆø’'E0Ê"/>
        </w:rPr>
        <w:t>s</w:t>
      </w:r>
      <w:r w:rsidR="00D4684C" w:rsidRPr="000221A3">
        <w:rPr>
          <w:rFonts w:ascii="Book Antiqua" w:eastAsia="宋体" w:hAnsi="Book Antiqua" w:cs="Äpˆø’'E0Ê" w:hint="eastAsia"/>
          <w:vertAlign w:val="superscript"/>
          <w:lang w:eastAsia="zh-CN"/>
        </w:rPr>
        <w:t>[</w:t>
      </w:r>
      <w:proofErr w:type="gramEnd"/>
      <w:r w:rsidR="00D4684C">
        <w:rPr>
          <w:rFonts w:ascii="Book Antiqua" w:eastAsia="宋体" w:hAnsi="Book Antiqua" w:cs="Äpˆø’'E0Ê" w:hint="eastAsia"/>
          <w:vertAlign w:val="superscript"/>
          <w:lang w:eastAsia="zh-CN"/>
        </w:rPr>
        <w:t>2</w:t>
      </w:r>
      <w:r w:rsidR="006F029F">
        <w:rPr>
          <w:rFonts w:ascii="Book Antiqua" w:eastAsia="宋体" w:hAnsi="Book Antiqua" w:cs="Äpˆø’'E0Ê" w:hint="eastAsia"/>
          <w:vertAlign w:val="superscript"/>
          <w:lang w:eastAsia="zh-CN"/>
        </w:rPr>
        <w:t>2</w:t>
      </w:r>
      <w:r w:rsidR="00D4684C">
        <w:rPr>
          <w:rFonts w:ascii="Book Antiqua" w:eastAsia="宋体" w:hAnsi="Book Antiqua" w:cs="Äpˆø’'E0Ê" w:hint="eastAsia"/>
          <w:vertAlign w:val="superscript"/>
          <w:lang w:eastAsia="zh-CN"/>
        </w:rPr>
        <w:t>,2</w:t>
      </w:r>
      <w:r w:rsidR="006F029F">
        <w:rPr>
          <w:rFonts w:ascii="Book Antiqua" w:eastAsia="宋体" w:hAnsi="Book Antiqua" w:cs="Äpˆø’'E0Ê" w:hint="eastAsia"/>
          <w:vertAlign w:val="superscript"/>
          <w:lang w:eastAsia="zh-CN"/>
        </w:rPr>
        <w:t>3</w:t>
      </w:r>
      <w:r w:rsidR="00D4684C">
        <w:rPr>
          <w:rFonts w:ascii="Book Antiqua" w:eastAsia="宋体" w:hAnsi="Book Antiqua" w:cs="Äpˆø’'E0Ê" w:hint="eastAsia"/>
          <w:vertAlign w:val="superscript"/>
          <w:lang w:eastAsia="zh-CN"/>
        </w:rPr>
        <w:t>,2</w:t>
      </w:r>
      <w:r w:rsidR="006F029F">
        <w:rPr>
          <w:rFonts w:ascii="Book Antiqua" w:eastAsia="宋体" w:hAnsi="Book Antiqua" w:cs="Äpˆø’'E0Ê" w:hint="eastAsia"/>
          <w:vertAlign w:val="superscript"/>
          <w:lang w:eastAsia="zh-CN"/>
        </w:rPr>
        <w:t>5</w:t>
      </w:r>
      <w:r w:rsidR="00D4684C" w:rsidRPr="000221A3">
        <w:rPr>
          <w:rFonts w:ascii="Book Antiqua" w:eastAsia="宋体" w:hAnsi="Book Antiqua" w:cs="Äpˆø’'E0Ê" w:hint="eastAsia"/>
          <w:vertAlign w:val="superscript"/>
          <w:lang w:eastAsia="zh-CN"/>
        </w:rPr>
        <w:t>]</w:t>
      </w:r>
      <w:r w:rsidR="00F336B3" w:rsidRPr="00587C87">
        <w:rPr>
          <w:rFonts w:ascii="Book Antiqua" w:hAnsi="Book Antiqua" w:cs="Äpˆø’'E0Ê"/>
        </w:rPr>
        <w:t>.</w:t>
      </w:r>
    </w:p>
    <w:p w14:paraId="50588736" w14:textId="737A06F7" w:rsidR="00B237D2" w:rsidRPr="00587C87" w:rsidRDefault="002457FB" w:rsidP="00587C87">
      <w:pPr>
        <w:widowControl w:val="0"/>
        <w:autoSpaceDE w:val="0"/>
        <w:autoSpaceDN w:val="0"/>
        <w:adjustRightInd w:val="0"/>
        <w:spacing w:line="360" w:lineRule="auto"/>
        <w:ind w:firstLine="720"/>
        <w:jc w:val="both"/>
        <w:rPr>
          <w:rFonts w:ascii="Book Antiqua" w:hAnsi="Book Antiqua" w:cs="Äpˆø’'E0Ê"/>
        </w:rPr>
      </w:pPr>
      <w:r w:rsidRPr="00587C87">
        <w:rPr>
          <w:rFonts w:ascii="Book Antiqua" w:hAnsi="Book Antiqua" w:cs="Äpˆø’'E0Ê"/>
        </w:rPr>
        <w:t>When a facemask is used for aerosol drug delivery to neonates or pediatrics, clinicians should have a good face-mask seal to maximize the efficiency of treatment</w:t>
      </w:r>
      <w:r w:rsidR="00BE5DBE" w:rsidRPr="00587C87">
        <w:rPr>
          <w:rFonts w:ascii="Book Antiqua" w:hAnsi="Book Antiqua" w:cs="Äpˆø’'E0Ê"/>
        </w:rPr>
        <w:t xml:space="preserve"> and prevent the drug from getting to the eyes and the face of children</w:t>
      </w:r>
      <w:r w:rsidRPr="00587C87">
        <w:rPr>
          <w:rFonts w:ascii="Book Antiqua" w:hAnsi="Book Antiqua" w:cs="Äpˆø’'E0Ê"/>
        </w:rPr>
        <w:t xml:space="preserve">. </w:t>
      </w:r>
      <w:r w:rsidR="003421F5" w:rsidRPr="00587C87">
        <w:rPr>
          <w:rFonts w:ascii="Book Antiqua" w:hAnsi="Book Antiqua" w:cs="Äpˆø’'E0Ê"/>
        </w:rPr>
        <w:t xml:space="preserve">However, keeping a good face-mask seal during inhalation therapy is frequently associated with crying and rejection of the facemask. </w:t>
      </w:r>
      <w:r w:rsidRPr="00587C87">
        <w:rPr>
          <w:rFonts w:ascii="Book Antiqua" w:hAnsi="Book Antiqua" w:cs="Äpˆø’'E0Ê"/>
        </w:rPr>
        <w:t>Previous research showed that aerosol drug delivery to children will decrease significantly without an optimum face-mask</w:t>
      </w:r>
      <w:r w:rsidR="006E1F45" w:rsidRPr="00587C87">
        <w:rPr>
          <w:rFonts w:ascii="Book Antiqua" w:hAnsi="Book Antiqua" w:cs="Äpˆø’'E0Ê"/>
        </w:rPr>
        <w:t xml:space="preserve"> </w:t>
      </w:r>
      <w:r w:rsidRPr="00587C87">
        <w:rPr>
          <w:rFonts w:ascii="Book Antiqua" w:hAnsi="Book Antiqua" w:cs="Äpˆø’'E0Ê"/>
        </w:rPr>
        <w:t>seal because of leaks</w:t>
      </w:r>
      <w:r w:rsidR="00DB280E" w:rsidRPr="00587C87">
        <w:rPr>
          <w:rFonts w:ascii="Book Antiqua" w:hAnsi="Book Antiqua" w:cs="Äpˆø’'E0Ê"/>
        </w:rPr>
        <w:t>,</w:t>
      </w:r>
      <w:r w:rsidRPr="00587C87">
        <w:rPr>
          <w:rFonts w:ascii="Book Antiqua" w:hAnsi="Book Antiqua" w:cs="Äpˆø’'E0Ê"/>
        </w:rPr>
        <w:t xml:space="preserve"> </w:t>
      </w:r>
      <w:r w:rsidR="00DB280E" w:rsidRPr="00587C87">
        <w:rPr>
          <w:rFonts w:ascii="Book Antiqua" w:hAnsi="Book Antiqua" w:cs="Äpˆø’'E0Ê"/>
        </w:rPr>
        <w:t xml:space="preserve">crying or </w:t>
      </w:r>
      <w:r w:rsidRPr="00587C87">
        <w:rPr>
          <w:rFonts w:ascii="Book Antiqua" w:hAnsi="Book Antiqua" w:cs="Äpˆø’'E0Ê"/>
        </w:rPr>
        <w:t xml:space="preserve">children intolerance of the </w:t>
      </w:r>
      <w:proofErr w:type="gramStart"/>
      <w:r w:rsidRPr="00587C87">
        <w:rPr>
          <w:rFonts w:ascii="Book Antiqua" w:hAnsi="Book Antiqua" w:cs="Äpˆø’'E0Ê"/>
        </w:rPr>
        <w:t>facemask</w:t>
      </w:r>
      <w:r w:rsidR="00AA54BA" w:rsidRPr="000221A3">
        <w:rPr>
          <w:rFonts w:ascii="Book Antiqua" w:eastAsia="宋体" w:hAnsi="Book Antiqua" w:cs="Äpˆø’'E0Ê" w:hint="eastAsia"/>
          <w:vertAlign w:val="superscript"/>
          <w:lang w:eastAsia="zh-CN"/>
        </w:rPr>
        <w:t>[</w:t>
      </w:r>
      <w:proofErr w:type="gramEnd"/>
      <w:r w:rsidR="00AA54BA">
        <w:rPr>
          <w:rFonts w:ascii="Book Antiqua" w:eastAsia="宋体" w:hAnsi="Book Antiqua" w:cs="Äpˆø’'E0Ê" w:hint="eastAsia"/>
          <w:vertAlign w:val="superscript"/>
          <w:lang w:eastAsia="zh-CN"/>
        </w:rPr>
        <w:t>2-4,2</w:t>
      </w:r>
      <w:r w:rsidR="006F029F">
        <w:rPr>
          <w:rFonts w:ascii="Book Antiqua" w:eastAsia="宋体" w:hAnsi="Book Antiqua" w:cs="Äpˆø’'E0Ê" w:hint="eastAsia"/>
          <w:vertAlign w:val="superscript"/>
          <w:lang w:eastAsia="zh-CN"/>
        </w:rPr>
        <w:t>2</w:t>
      </w:r>
      <w:r w:rsidR="00AA54BA">
        <w:rPr>
          <w:rFonts w:ascii="Book Antiqua" w:eastAsia="宋体" w:hAnsi="Book Antiqua" w:cs="Äpˆø’'E0Ê" w:hint="eastAsia"/>
          <w:vertAlign w:val="superscript"/>
          <w:lang w:eastAsia="zh-CN"/>
        </w:rPr>
        <w:t>,2</w:t>
      </w:r>
      <w:r w:rsidR="006F029F">
        <w:rPr>
          <w:rFonts w:ascii="Book Antiqua" w:eastAsia="宋体" w:hAnsi="Book Antiqua" w:cs="Äpˆø’'E0Ê" w:hint="eastAsia"/>
          <w:vertAlign w:val="superscript"/>
          <w:lang w:eastAsia="zh-CN"/>
        </w:rPr>
        <w:t>5</w:t>
      </w:r>
      <w:r w:rsidR="00AA54BA">
        <w:rPr>
          <w:rFonts w:ascii="Book Antiqua" w:eastAsia="宋体" w:hAnsi="Book Antiqua" w:cs="Äpˆø’'E0Ê" w:hint="eastAsia"/>
          <w:vertAlign w:val="superscript"/>
          <w:lang w:eastAsia="zh-CN"/>
        </w:rPr>
        <w:t>-</w:t>
      </w:r>
      <w:r w:rsidR="006F029F">
        <w:rPr>
          <w:rFonts w:ascii="Book Antiqua" w:eastAsia="宋体" w:hAnsi="Book Antiqua" w:cs="Äpˆø’'E0Ê" w:hint="eastAsia"/>
          <w:vertAlign w:val="superscript"/>
          <w:lang w:eastAsia="zh-CN"/>
        </w:rPr>
        <w:t>29</w:t>
      </w:r>
      <w:r w:rsidR="00AA54BA" w:rsidRPr="000221A3">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BE5DBE" w:rsidRPr="00587C87">
        <w:rPr>
          <w:rFonts w:ascii="Book Antiqua" w:hAnsi="Book Antiqua" w:cs="Äpˆø’'E0Ê"/>
        </w:rPr>
        <w:t xml:space="preserve"> </w:t>
      </w:r>
      <w:proofErr w:type="spellStart"/>
      <w:r w:rsidR="003421F5" w:rsidRPr="00587C87">
        <w:rPr>
          <w:rFonts w:ascii="Book Antiqua" w:hAnsi="Book Antiqua" w:cs="Äpˆø’'E0Ê"/>
        </w:rPr>
        <w:t>Janssens</w:t>
      </w:r>
      <w:proofErr w:type="spellEnd"/>
      <w:r w:rsidR="003421F5" w:rsidRPr="00587C87">
        <w:rPr>
          <w:rFonts w:ascii="Book Antiqua" w:hAnsi="Book Antiqua" w:cs="Äpˆø’'E0Ê"/>
        </w:rPr>
        <w:t xml:space="preserve"> </w:t>
      </w:r>
      <w:r w:rsidR="000031AE" w:rsidRPr="000031AE">
        <w:rPr>
          <w:rFonts w:ascii="Book Antiqua" w:hAnsi="Book Antiqua" w:cs="Äpˆø’'E0Ê"/>
          <w:i/>
        </w:rPr>
        <w:t>et al</w:t>
      </w:r>
      <w:r w:rsidR="00AA54BA" w:rsidRPr="00AA54BA">
        <w:rPr>
          <w:rFonts w:ascii="Book Antiqua" w:eastAsia="宋体" w:hAnsi="Book Antiqua" w:cs="Äpˆø’'E0Ê" w:hint="eastAsia"/>
          <w:vertAlign w:val="superscript"/>
          <w:lang w:eastAsia="zh-CN"/>
        </w:rPr>
        <w:t>[</w:t>
      </w:r>
      <w:r w:rsidR="003421F5" w:rsidRPr="00AA54BA">
        <w:rPr>
          <w:rFonts w:ascii="Book Antiqua" w:hAnsi="Book Antiqua" w:cs="Äpˆø’'E0Ê"/>
          <w:vertAlign w:val="superscript"/>
        </w:rPr>
        <w:fldChar w:fldCharType="begin"/>
      </w:r>
      <w:r w:rsidR="001845B3" w:rsidRPr="00AA54BA">
        <w:rPr>
          <w:rFonts w:ascii="Book Antiqua" w:hAnsi="Book Antiqua" w:cs="Äpˆø’'E0Ê"/>
          <w:vertAlign w:val="superscript"/>
        </w:rPr>
        <w:instrText xml:space="preserve"> ADDIN EN.CITE &lt;EndNote&gt;&lt;Cite&gt;&lt;Author&gt;Janssens&lt;/Author&gt;&lt;Year&gt;2003&lt;/Year&gt;&lt;RecNum&gt;160&lt;/RecNum&gt;&lt;DisplayText&gt;&lt;style face="superscript"&gt;31&lt;/style&gt;&lt;/DisplayText&gt;&lt;record&gt;&lt;rec-number&gt;160&lt;/rec-number&gt;&lt;foreign-keys&gt;&lt;key app="EN" db-id="epspdved3z5z27e9awfxxt9yd5e5ra5vest2" timestamp="1234214773"&gt;160&lt;/key&gt;&lt;key app="ENWeb" db-id="S1ceQQrtqgYAAGu6Gcs"&gt;573&lt;/key&gt;&lt;/foreign-keys&gt;&lt;ref-type name="Journal Article"&gt;17&lt;/ref-type&gt;&lt;contributors&gt;&lt;authors&gt;&lt;author&gt;Janssens, HM&lt;/author&gt;&lt;author&gt;van der Wiel, EC&lt;/author&gt;&lt;author&gt;Verbraak, AF&lt;/author&gt;&lt;author&gt;de Jongste, JC&lt;/author&gt;&lt;author&gt;Merkus, PJ&lt;/author&gt;&lt;author&gt;Tiddens, HA&lt;/author&gt;&lt;/authors&gt;&lt;/contributors&gt;&lt;titles&gt;&lt;title&gt;Aerosol therapy and the fighting toddler: is administration during sleep an alternative?&lt;/title&gt;&lt;secondary-title&gt;J Aerosol Med&lt;/secondary-title&gt;&lt;/titles&gt;&lt;periodical&gt;&lt;full-title&gt;J Aerosol Med&lt;/full-title&gt;&lt;/periodical&gt;&lt;volume&gt;16&lt;/volume&gt;&lt;number&gt;395-400&lt;/number&gt;&lt;dates&gt;&lt;year&gt;2003&lt;/year&gt;&lt;/dates&gt;&lt;urls&gt;&lt;/urls&gt;&lt;/record&gt;&lt;/Cite&gt;&lt;/EndNote&gt;</w:instrText>
      </w:r>
      <w:r w:rsidR="003421F5" w:rsidRPr="00AA54BA">
        <w:rPr>
          <w:rFonts w:ascii="Book Antiqua" w:hAnsi="Book Antiqua" w:cs="Äpˆø’'E0Ê"/>
          <w:vertAlign w:val="superscript"/>
        </w:rPr>
        <w:fldChar w:fldCharType="separate"/>
      </w:r>
      <w:r w:rsidR="0002340A" w:rsidRPr="00AA54BA">
        <w:rPr>
          <w:rFonts w:ascii="Book Antiqua" w:hAnsi="Book Antiqua" w:cs="Äpˆø’'E0Ê"/>
          <w:noProof/>
          <w:vertAlign w:val="superscript"/>
        </w:rPr>
        <w:t>3</w:t>
      </w:r>
      <w:r w:rsidR="006F029F">
        <w:rPr>
          <w:rFonts w:ascii="Book Antiqua" w:eastAsia="宋体" w:hAnsi="Book Antiqua" w:cs="Äpˆø’'E0Ê" w:hint="eastAsia"/>
          <w:noProof/>
          <w:vertAlign w:val="superscript"/>
          <w:lang w:eastAsia="zh-CN"/>
        </w:rPr>
        <w:t>0</w:t>
      </w:r>
      <w:r w:rsidR="003421F5" w:rsidRPr="00AA54BA">
        <w:rPr>
          <w:rFonts w:ascii="Book Antiqua" w:hAnsi="Book Antiqua" w:cs="Äpˆø’'E0Ê"/>
          <w:vertAlign w:val="superscript"/>
        </w:rPr>
        <w:fldChar w:fldCharType="end"/>
      </w:r>
      <w:r w:rsidR="00AA54BA" w:rsidRPr="00AA54BA">
        <w:rPr>
          <w:rFonts w:ascii="Book Antiqua" w:eastAsia="宋体" w:hAnsi="Book Antiqua" w:cs="Äpˆø’'E0Ê" w:hint="eastAsia"/>
          <w:vertAlign w:val="superscript"/>
          <w:lang w:eastAsia="zh-CN"/>
        </w:rPr>
        <w:t>]</w:t>
      </w:r>
      <w:r w:rsidR="003421F5" w:rsidRPr="00587C87">
        <w:rPr>
          <w:rFonts w:ascii="Book Antiqua" w:hAnsi="Book Antiqua" w:cs="Äpˆø’'E0Ê"/>
        </w:rPr>
        <w:t xml:space="preserve"> suggested that administration of inhaled medications while children are asleep may be a viable option for inhalation therapy because children have more regular breathing patterns during sleep that may lead to greater lung deposition and better patient outcomes. </w:t>
      </w:r>
      <w:r w:rsidR="0090207A" w:rsidRPr="00587C87">
        <w:rPr>
          <w:rFonts w:ascii="Book Antiqua" w:hAnsi="Book Antiqua" w:cs="Äpˆø’'E0Ê"/>
        </w:rPr>
        <w:t xml:space="preserve">However, </w:t>
      </w:r>
      <w:r w:rsidR="003421F5" w:rsidRPr="00587C87">
        <w:rPr>
          <w:rFonts w:ascii="Book Antiqua" w:hAnsi="Book Antiqua" w:cs="Äpˆø’'E0Ê"/>
        </w:rPr>
        <w:t xml:space="preserve">Esposito </w:t>
      </w:r>
      <w:r w:rsidR="000031AE" w:rsidRPr="000031AE">
        <w:rPr>
          <w:rFonts w:ascii="Book Antiqua" w:hAnsi="Book Antiqua" w:cs="Äpˆø’'E0Ê"/>
          <w:i/>
        </w:rPr>
        <w:t xml:space="preserve">et </w:t>
      </w:r>
      <w:proofErr w:type="gramStart"/>
      <w:r w:rsidR="000031AE" w:rsidRPr="000031AE">
        <w:rPr>
          <w:rFonts w:ascii="Book Antiqua" w:hAnsi="Book Antiqua" w:cs="Äpˆø’'E0Ê"/>
          <w:i/>
        </w:rPr>
        <w:t>al</w:t>
      </w:r>
      <w:r w:rsidR="00F05DAE" w:rsidRPr="00F05DAE">
        <w:rPr>
          <w:rFonts w:ascii="Book Antiqua" w:eastAsia="宋体" w:hAnsi="Book Antiqua" w:cs="Äpˆø’'E0Ê" w:hint="eastAsia"/>
          <w:vertAlign w:val="superscript"/>
          <w:lang w:eastAsia="zh-CN"/>
        </w:rPr>
        <w:t>[</w:t>
      </w:r>
      <w:proofErr w:type="gramEnd"/>
      <w:r w:rsidR="00F05DAE" w:rsidRPr="00F05DAE">
        <w:rPr>
          <w:rFonts w:ascii="Book Antiqua" w:eastAsia="宋体" w:hAnsi="Book Antiqua" w:cs="Äpˆø’'E0Ê" w:hint="eastAsia"/>
          <w:vertAlign w:val="superscript"/>
          <w:lang w:eastAsia="zh-CN"/>
        </w:rPr>
        <w:t>3</w:t>
      </w:r>
      <w:r w:rsidR="006F029F">
        <w:rPr>
          <w:rFonts w:ascii="Book Antiqua" w:eastAsia="宋体" w:hAnsi="Book Antiqua" w:cs="Äpˆø’'E0Ê" w:hint="eastAsia"/>
          <w:vertAlign w:val="superscript"/>
          <w:lang w:eastAsia="zh-CN"/>
        </w:rPr>
        <w:t>1</w:t>
      </w:r>
      <w:r w:rsidR="00F05DAE" w:rsidRPr="00F05DAE">
        <w:rPr>
          <w:rFonts w:ascii="Book Antiqua" w:eastAsia="宋体" w:hAnsi="Book Antiqua" w:cs="Äpˆø’'E0Ê" w:hint="eastAsia"/>
          <w:vertAlign w:val="superscript"/>
          <w:lang w:eastAsia="zh-CN"/>
        </w:rPr>
        <w:t>]</w:t>
      </w:r>
      <w:r w:rsidR="003421F5" w:rsidRPr="00587C87">
        <w:rPr>
          <w:rFonts w:ascii="Book Antiqua" w:hAnsi="Book Antiqua" w:cs="Äpˆø’'E0Ê"/>
        </w:rPr>
        <w:t xml:space="preserve"> rep</w:t>
      </w:r>
      <w:r w:rsidR="001B693E" w:rsidRPr="00587C87">
        <w:rPr>
          <w:rFonts w:ascii="Book Antiqua" w:hAnsi="Book Antiqua" w:cs="Äpˆø’'E0Ê"/>
        </w:rPr>
        <w:t xml:space="preserve">orted that 69% of the young children </w:t>
      </w:r>
      <w:r w:rsidR="003421F5" w:rsidRPr="00587C87">
        <w:rPr>
          <w:rFonts w:ascii="Book Antiqua" w:hAnsi="Book Antiqua" w:cs="Äpˆø’'E0Ê"/>
        </w:rPr>
        <w:t>woke</w:t>
      </w:r>
      <w:r w:rsidR="001B693E" w:rsidRPr="00587C87">
        <w:rPr>
          <w:rFonts w:ascii="Book Antiqua" w:hAnsi="Book Antiqua" w:cs="Äpˆø’'E0Ê"/>
        </w:rPr>
        <w:t xml:space="preserve"> up</w:t>
      </w:r>
      <w:r w:rsidR="003421F5" w:rsidRPr="00587C87">
        <w:rPr>
          <w:rFonts w:ascii="Book Antiqua" w:hAnsi="Book Antiqua" w:cs="Äpˆø’'E0Ê"/>
        </w:rPr>
        <w:t xml:space="preserve"> </w:t>
      </w:r>
      <w:r w:rsidR="001B693E" w:rsidRPr="00587C87">
        <w:rPr>
          <w:rFonts w:ascii="Book Antiqua" w:hAnsi="Book Antiqua" w:cs="Äpˆø’'E0Ê"/>
        </w:rPr>
        <w:t xml:space="preserve">and 75% of them distressed </w:t>
      </w:r>
      <w:r w:rsidR="003421F5" w:rsidRPr="00587C87">
        <w:rPr>
          <w:rFonts w:ascii="Book Antiqua" w:hAnsi="Book Antiqua" w:cs="Äpˆø’'E0Ê"/>
        </w:rPr>
        <w:t>during inhalation therapy</w:t>
      </w:r>
      <w:r w:rsidR="001B693E" w:rsidRPr="00587C87">
        <w:rPr>
          <w:rFonts w:ascii="Book Antiqua" w:hAnsi="Book Antiqua" w:cs="Äpˆø’'E0Ê"/>
        </w:rPr>
        <w:t xml:space="preserve"> with </w:t>
      </w:r>
      <w:proofErr w:type="spellStart"/>
      <w:r w:rsidR="001B693E" w:rsidRPr="00587C87">
        <w:rPr>
          <w:rFonts w:ascii="Book Antiqua" w:hAnsi="Book Antiqua" w:cs="Äpˆø’'E0Ê"/>
        </w:rPr>
        <w:t>pMDIs</w:t>
      </w:r>
      <w:proofErr w:type="spellEnd"/>
      <w:r w:rsidR="001B693E" w:rsidRPr="00587C87">
        <w:rPr>
          <w:rFonts w:ascii="Book Antiqua" w:hAnsi="Book Antiqua" w:cs="Äpˆø’'E0Ê"/>
        </w:rPr>
        <w:t xml:space="preserve"> using VHCs</w:t>
      </w:r>
      <w:r w:rsidR="00F336B3" w:rsidRPr="00587C87">
        <w:rPr>
          <w:rFonts w:ascii="Book Antiqua" w:hAnsi="Book Antiqua" w:cs="Äpˆø’'E0Ê"/>
        </w:rPr>
        <w:t>.</w:t>
      </w:r>
    </w:p>
    <w:p w14:paraId="5BB8AE9A" w14:textId="2524EC73" w:rsidR="00DB280E" w:rsidRPr="00950318" w:rsidRDefault="00656BBF" w:rsidP="00587C87">
      <w:pPr>
        <w:widowControl w:val="0"/>
        <w:autoSpaceDE w:val="0"/>
        <w:autoSpaceDN w:val="0"/>
        <w:adjustRightInd w:val="0"/>
        <w:spacing w:line="360" w:lineRule="auto"/>
        <w:ind w:firstLine="720"/>
        <w:jc w:val="both"/>
        <w:rPr>
          <w:rFonts w:ascii="Book Antiqua" w:eastAsia="宋体" w:hAnsi="Book Antiqua" w:cs="Äpˆø’'E0Ê"/>
          <w:lang w:eastAsia="zh-CN"/>
        </w:rPr>
      </w:pPr>
      <w:r w:rsidRPr="00587C87">
        <w:rPr>
          <w:rFonts w:ascii="Book Antiqua" w:hAnsi="Book Antiqua" w:cs="Äpˆø’'E0Ê"/>
        </w:rPr>
        <w:t>In the past, clinicians believed that crying improves aerosol drug delivery to children because of the large breath at the end of the cry. However, crying results in a very long exhalation followed by fast and short inhalation that leads to deposition of aerosolized medications in the upper respiratory track than in the lower respiratory therapy track. Also, it is difficult to have a good seal with the facemask when a baby cries.</w:t>
      </w:r>
      <w:r w:rsidR="00C412D4" w:rsidRPr="00587C87">
        <w:rPr>
          <w:rFonts w:ascii="Book Antiqua" w:hAnsi="Book Antiqua" w:cs="Äpˆø’'E0Ê"/>
        </w:rPr>
        <w:t xml:space="preserve"> Using a facemask with the </w:t>
      </w:r>
      <w:proofErr w:type="spellStart"/>
      <w:r w:rsidR="00C412D4" w:rsidRPr="00587C87">
        <w:rPr>
          <w:rFonts w:ascii="Book Antiqua" w:hAnsi="Book Antiqua" w:cs="Äpˆø’'E0Ê"/>
        </w:rPr>
        <w:t>pMDI</w:t>
      </w:r>
      <w:proofErr w:type="spellEnd"/>
      <w:r w:rsidR="00C412D4" w:rsidRPr="00587C87">
        <w:rPr>
          <w:rFonts w:ascii="Book Antiqua" w:hAnsi="Book Antiqua" w:cs="Äpˆø’'E0Ê"/>
        </w:rPr>
        <w:t xml:space="preserve"> - VHC, Tal </w:t>
      </w:r>
      <w:r w:rsidR="00C412D4" w:rsidRPr="00CD54FE">
        <w:rPr>
          <w:rFonts w:ascii="Book Antiqua" w:hAnsi="Book Antiqua" w:cs="Äpˆø’'E0Ê"/>
          <w:i/>
        </w:rPr>
        <w:t>et al</w:t>
      </w:r>
      <w:r w:rsidR="00CD54FE" w:rsidRPr="00F05DAE">
        <w:rPr>
          <w:rFonts w:ascii="Book Antiqua" w:eastAsia="宋体" w:hAnsi="Book Antiqua" w:cs="Äpˆø’'E0Ê" w:hint="eastAsia"/>
          <w:vertAlign w:val="superscript"/>
          <w:lang w:eastAsia="zh-CN"/>
        </w:rPr>
        <w:t>[</w:t>
      </w:r>
      <w:r w:rsidR="00CD54FE">
        <w:rPr>
          <w:rFonts w:ascii="Book Antiqua" w:eastAsia="宋体" w:hAnsi="Book Antiqua" w:cs="Äpˆø’'E0Ê" w:hint="eastAsia"/>
          <w:vertAlign w:val="superscript"/>
          <w:lang w:eastAsia="zh-CN"/>
        </w:rPr>
        <w:t>3</w:t>
      </w:r>
      <w:r w:rsidR="006F029F">
        <w:rPr>
          <w:rFonts w:ascii="Book Antiqua" w:eastAsia="宋体" w:hAnsi="Book Antiqua" w:cs="Äpˆø’'E0Ê" w:hint="eastAsia"/>
          <w:vertAlign w:val="superscript"/>
          <w:lang w:eastAsia="zh-CN"/>
        </w:rPr>
        <w:t>2</w:t>
      </w:r>
      <w:r w:rsidR="00CD54FE" w:rsidRPr="00F05DAE">
        <w:rPr>
          <w:rFonts w:ascii="Book Antiqua" w:eastAsia="宋体" w:hAnsi="Book Antiqua" w:cs="Äpˆø’'E0Ê" w:hint="eastAsia"/>
          <w:vertAlign w:val="superscript"/>
          <w:lang w:eastAsia="zh-CN"/>
        </w:rPr>
        <w:t>]</w:t>
      </w:r>
      <w:r w:rsidR="00C412D4" w:rsidRPr="00587C87">
        <w:rPr>
          <w:rFonts w:ascii="Book Antiqua" w:hAnsi="Book Antiqua" w:cs="Äpˆø’'E0Ê"/>
        </w:rPr>
        <w:t xml:space="preserve"> found that lung deposition of babies crying was 0.35% as opposed to 2% when they have quite </w:t>
      </w:r>
      <w:proofErr w:type="spellStart"/>
      <w:r w:rsidR="00C412D4" w:rsidRPr="00587C87">
        <w:rPr>
          <w:rFonts w:ascii="Book Antiqua" w:hAnsi="Book Antiqua" w:cs="Äpˆø’'E0Ê"/>
        </w:rPr>
        <w:t>breating</w:t>
      </w:r>
      <w:proofErr w:type="spellEnd"/>
      <w:r w:rsidR="00F336B3" w:rsidRPr="00587C87">
        <w:rPr>
          <w:rFonts w:ascii="Book Antiqua" w:hAnsi="Book Antiqua" w:cs="Äpˆø’'E0Ê"/>
        </w:rPr>
        <w:t>.</w:t>
      </w:r>
      <w:r w:rsidR="00950318">
        <w:rPr>
          <w:rFonts w:ascii="Book Antiqua" w:eastAsia="宋体" w:hAnsi="Book Antiqua" w:cs="Äpˆø’'E0Ê" w:hint="eastAsia"/>
          <w:lang w:eastAsia="zh-CN"/>
        </w:rPr>
        <w:t xml:space="preserve"> </w:t>
      </w:r>
      <w:r w:rsidR="00C412D4" w:rsidRPr="00587C87">
        <w:rPr>
          <w:rFonts w:ascii="Book Antiqua" w:hAnsi="Book Antiqua" w:cs="Äpˆø’'E0Ê"/>
        </w:rPr>
        <w:t xml:space="preserve">Similarly, Murakami </w:t>
      </w:r>
      <w:r w:rsidR="00C412D4" w:rsidRPr="00145CCC">
        <w:rPr>
          <w:rFonts w:ascii="Book Antiqua" w:hAnsi="Book Antiqua" w:cs="Äpˆø’'E0Ê"/>
          <w:i/>
        </w:rPr>
        <w:t xml:space="preserve">et </w:t>
      </w:r>
      <w:proofErr w:type="gramStart"/>
      <w:r w:rsidR="00C412D4" w:rsidRPr="00145CCC">
        <w:rPr>
          <w:rFonts w:ascii="Book Antiqua" w:hAnsi="Book Antiqua" w:cs="Äpˆø’'E0Ê"/>
          <w:i/>
        </w:rPr>
        <w:t>al</w:t>
      </w:r>
      <w:r w:rsidR="00145CCC" w:rsidRPr="00F05DAE">
        <w:rPr>
          <w:rFonts w:ascii="Book Antiqua" w:eastAsia="宋体" w:hAnsi="Book Antiqua" w:cs="Äpˆø’'E0Ê" w:hint="eastAsia"/>
          <w:vertAlign w:val="superscript"/>
          <w:lang w:eastAsia="zh-CN"/>
        </w:rPr>
        <w:t>[</w:t>
      </w:r>
      <w:proofErr w:type="gramEnd"/>
      <w:r w:rsidR="00145CCC">
        <w:rPr>
          <w:rFonts w:ascii="Book Antiqua" w:eastAsia="宋体" w:hAnsi="Book Antiqua" w:cs="Äpˆø’'E0Ê" w:hint="eastAsia"/>
          <w:vertAlign w:val="superscript"/>
          <w:lang w:eastAsia="zh-CN"/>
        </w:rPr>
        <w:t>3</w:t>
      </w:r>
      <w:r w:rsidR="006F029F">
        <w:rPr>
          <w:rFonts w:ascii="Book Antiqua" w:eastAsia="宋体" w:hAnsi="Book Antiqua" w:cs="Äpˆø’'E0Ê" w:hint="eastAsia"/>
          <w:vertAlign w:val="superscript"/>
          <w:lang w:eastAsia="zh-CN"/>
        </w:rPr>
        <w:t>3</w:t>
      </w:r>
      <w:r w:rsidR="00145CCC" w:rsidRPr="00F05DAE">
        <w:rPr>
          <w:rFonts w:ascii="Book Antiqua" w:eastAsia="宋体" w:hAnsi="Book Antiqua" w:cs="Äpˆø’'E0Ê" w:hint="eastAsia"/>
          <w:vertAlign w:val="superscript"/>
          <w:lang w:eastAsia="zh-CN"/>
        </w:rPr>
        <w:t>]</w:t>
      </w:r>
      <w:r w:rsidR="00C412D4" w:rsidRPr="00587C87">
        <w:rPr>
          <w:rFonts w:ascii="Book Antiqua" w:hAnsi="Book Antiqua" w:cs="Äpˆø’'E0Ê"/>
        </w:rPr>
        <w:t xml:space="preserve"> showed that aerosol deposition in a crying infant using a facemask with a nebulizer was negligible</w:t>
      </w:r>
      <w:r w:rsidR="00950318">
        <w:rPr>
          <w:rFonts w:ascii="Book Antiqua" w:eastAsia="宋体" w:hAnsi="Book Antiqua" w:cs="Äpˆø’'E0Ê" w:hint="eastAsia"/>
          <w:lang w:eastAsia="zh-CN"/>
        </w:rPr>
        <w:t xml:space="preserve"> </w:t>
      </w:r>
      <w:r w:rsidR="00DA03C0" w:rsidRPr="00587C87">
        <w:rPr>
          <w:rFonts w:ascii="Book Antiqua" w:hAnsi="Book Antiqua" w:cs="Äpˆø’'E0Ê"/>
        </w:rPr>
        <w:t xml:space="preserve">and Iles </w:t>
      </w:r>
      <w:r w:rsidR="00DA03C0" w:rsidRPr="002B1B60">
        <w:rPr>
          <w:rFonts w:ascii="Book Antiqua" w:hAnsi="Book Antiqua" w:cs="Äpˆø’'E0Ê"/>
          <w:i/>
        </w:rPr>
        <w:t>et al</w:t>
      </w:r>
      <w:r w:rsidR="002B1B60" w:rsidRPr="00F05DAE">
        <w:rPr>
          <w:rFonts w:ascii="Book Antiqua" w:eastAsia="宋体" w:hAnsi="Book Antiqua" w:cs="Äpˆø’'E0Ê" w:hint="eastAsia"/>
          <w:vertAlign w:val="superscript"/>
          <w:lang w:eastAsia="zh-CN"/>
        </w:rPr>
        <w:t>[</w:t>
      </w:r>
      <w:r w:rsidR="002B1B60">
        <w:rPr>
          <w:rFonts w:ascii="Book Antiqua" w:eastAsia="宋体" w:hAnsi="Book Antiqua" w:cs="Äpˆø’'E0Ê" w:hint="eastAsia"/>
          <w:vertAlign w:val="superscript"/>
          <w:lang w:eastAsia="zh-CN"/>
        </w:rPr>
        <w:t>3</w:t>
      </w:r>
      <w:r w:rsidR="006F029F">
        <w:rPr>
          <w:rFonts w:ascii="Book Antiqua" w:eastAsia="宋体" w:hAnsi="Book Antiqua" w:cs="Äpˆø’'E0Ê" w:hint="eastAsia"/>
          <w:vertAlign w:val="superscript"/>
          <w:lang w:eastAsia="zh-CN"/>
        </w:rPr>
        <w:t>4</w:t>
      </w:r>
      <w:r w:rsidR="002B1B60" w:rsidRPr="00F05DAE">
        <w:rPr>
          <w:rFonts w:ascii="Book Antiqua" w:eastAsia="宋体" w:hAnsi="Book Antiqua" w:cs="Äpˆø’'E0Ê" w:hint="eastAsia"/>
          <w:vertAlign w:val="superscript"/>
          <w:lang w:eastAsia="zh-CN"/>
        </w:rPr>
        <w:t>]</w:t>
      </w:r>
      <w:r w:rsidR="00DA03C0" w:rsidRPr="00587C87">
        <w:rPr>
          <w:rFonts w:ascii="Book Antiqua" w:hAnsi="Book Antiqua" w:cs="Äpˆø’'E0Ê"/>
        </w:rPr>
        <w:t xml:space="preserve"> reported a 4-fold decrease in lung deposition when infants were </w:t>
      </w:r>
      <w:r w:rsidR="00DA03C0" w:rsidRPr="00587C87">
        <w:rPr>
          <w:rFonts w:ascii="Book Antiqua" w:hAnsi="Book Antiqua" w:cs="Äpˆø’'E0Ê"/>
        </w:rPr>
        <w:lastRenderedPageBreak/>
        <w:t>crying</w:t>
      </w:r>
      <w:r w:rsidR="00F336B3" w:rsidRPr="00587C87">
        <w:rPr>
          <w:rFonts w:ascii="Book Antiqua" w:hAnsi="Book Antiqua" w:cs="Äpˆø’'E0Ê"/>
        </w:rPr>
        <w:t>.</w:t>
      </w:r>
      <w:r w:rsidR="00DA03C0" w:rsidRPr="00587C87">
        <w:rPr>
          <w:rFonts w:ascii="Book Antiqua" w:hAnsi="Book Antiqua" w:cs="Äpˆø’'E0Ê"/>
        </w:rPr>
        <w:t xml:space="preserve"> </w:t>
      </w:r>
      <w:r w:rsidR="00C412D4" w:rsidRPr="00587C87">
        <w:rPr>
          <w:rFonts w:ascii="Book Antiqua" w:hAnsi="Book Antiqua" w:cs="Äpˆø’'E0Ê"/>
        </w:rPr>
        <w:t>According to the findings of the stu</w:t>
      </w:r>
      <w:r w:rsidR="002B1B60">
        <w:rPr>
          <w:rFonts w:ascii="Book Antiqua" w:hAnsi="Book Antiqua" w:cs="Äpˆø’'E0Ê"/>
        </w:rPr>
        <w:t xml:space="preserve">dy conducted by </w:t>
      </w:r>
      <w:proofErr w:type="spellStart"/>
      <w:r w:rsidR="002B1B60">
        <w:rPr>
          <w:rFonts w:ascii="Book Antiqua" w:hAnsi="Book Antiqua" w:cs="Äpˆø’'E0Ê"/>
        </w:rPr>
        <w:t>Wildhaber</w:t>
      </w:r>
      <w:proofErr w:type="spellEnd"/>
      <w:r w:rsidR="002B1B60">
        <w:rPr>
          <w:rFonts w:ascii="Book Antiqua" w:hAnsi="Book Antiqua" w:cs="Äpˆø’'E0Ê"/>
        </w:rPr>
        <w:t xml:space="preserve"> </w:t>
      </w:r>
      <w:r w:rsidR="002B1B60" w:rsidRPr="002B1B60">
        <w:rPr>
          <w:rFonts w:ascii="Book Antiqua" w:hAnsi="Book Antiqua" w:cs="Äpˆø’'E0Ê"/>
          <w:i/>
        </w:rPr>
        <w:t xml:space="preserve">et </w:t>
      </w:r>
      <w:proofErr w:type="gramStart"/>
      <w:r w:rsidR="002B1B60" w:rsidRPr="002B1B60">
        <w:rPr>
          <w:rFonts w:ascii="Book Antiqua" w:hAnsi="Book Antiqua" w:cs="Äpˆø’'E0Ê"/>
          <w:i/>
        </w:rPr>
        <w:t>al</w:t>
      </w:r>
      <w:r w:rsidR="002B1B60" w:rsidRPr="00F05DAE">
        <w:rPr>
          <w:rFonts w:ascii="Book Antiqua" w:eastAsia="宋体" w:hAnsi="Book Antiqua" w:cs="Äpˆø’'E0Ê" w:hint="eastAsia"/>
          <w:vertAlign w:val="superscript"/>
          <w:lang w:eastAsia="zh-CN"/>
        </w:rPr>
        <w:t>[</w:t>
      </w:r>
      <w:proofErr w:type="gramEnd"/>
      <w:r w:rsidR="002B1B60">
        <w:rPr>
          <w:rFonts w:ascii="Book Antiqua" w:eastAsia="宋体" w:hAnsi="Book Antiqua" w:cs="Äpˆø’'E0Ê" w:hint="eastAsia"/>
          <w:vertAlign w:val="superscript"/>
          <w:lang w:eastAsia="zh-CN"/>
        </w:rPr>
        <w:t>3</w:t>
      </w:r>
      <w:r w:rsidR="006D686C">
        <w:rPr>
          <w:rFonts w:ascii="Book Antiqua" w:eastAsia="宋体" w:hAnsi="Book Antiqua" w:cs="Äpˆø’'E0Ê" w:hint="eastAsia"/>
          <w:vertAlign w:val="superscript"/>
          <w:lang w:eastAsia="zh-CN"/>
        </w:rPr>
        <w:t>5</w:t>
      </w:r>
      <w:r w:rsidR="002B1B60" w:rsidRPr="00F05DAE">
        <w:rPr>
          <w:rFonts w:ascii="Book Antiqua" w:eastAsia="宋体" w:hAnsi="Book Antiqua" w:cs="Äpˆø’'E0Ê" w:hint="eastAsia"/>
          <w:vertAlign w:val="superscript"/>
          <w:lang w:eastAsia="zh-CN"/>
        </w:rPr>
        <w:t>]</w:t>
      </w:r>
      <w:r w:rsidR="00C412D4" w:rsidRPr="00587C87">
        <w:rPr>
          <w:rFonts w:ascii="Book Antiqua" w:hAnsi="Book Antiqua" w:cs="Äpˆø’'E0Ê"/>
        </w:rPr>
        <w:t xml:space="preserve"> the gastrointestinal deposition in crying children was 50%</w:t>
      </w:r>
      <w:r w:rsidR="00DA03C0" w:rsidRPr="00587C87">
        <w:rPr>
          <w:rFonts w:ascii="Book Antiqua" w:hAnsi="Book Antiqua" w:cs="Äpˆø’'E0Ê"/>
        </w:rPr>
        <w:t xml:space="preserve"> higher than their non</w:t>
      </w:r>
      <w:r w:rsidR="00FF5615" w:rsidRPr="00587C87">
        <w:rPr>
          <w:rFonts w:ascii="Book Antiqua" w:hAnsi="Book Antiqua" w:cs="Äpˆø’'E0Ê"/>
        </w:rPr>
        <w:t>-</w:t>
      </w:r>
      <w:r w:rsidR="00DA03C0" w:rsidRPr="00587C87">
        <w:rPr>
          <w:rFonts w:ascii="Book Antiqua" w:hAnsi="Book Antiqua" w:cs="Äpˆø’'E0Ê"/>
        </w:rPr>
        <w:t>crying peers</w:t>
      </w:r>
      <w:r w:rsidR="00F336B3" w:rsidRPr="00587C87">
        <w:rPr>
          <w:rFonts w:ascii="Book Antiqua" w:hAnsi="Book Antiqua" w:cs="Äpˆø’'E0Ê"/>
        </w:rPr>
        <w:t>.</w:t>
      </w:r>
      <w:r w:rsidR="00950318">
        <w:rPr>
          <w:rFonts w:ascii="Book Antiqua" w:eastAsia="宋体" w:hAnsi="Book Antiqua" w:cs="Äpˆø’'E0Ê" w:hint="eastAsia"/>
          <w:lang w:eastAsia="zh-CN"/>
        </w:rPr>
        <w:t xml:space="preserve"> </w:t>
      </w:r>
    </w:p>
    <w:p w14:paraId="0D06AD6F" w14:textId="77777777" w:rsidR="007A67BA" w:rsidRDefault="007A67BA" w:rsidP="00587C87">
      <w:pPr>
        <w:widowControl w:val="0"/>
        <w:autoSpaceDE w:val="0"/>
        <w:autoSpaceDN w:val="0"/>
        <w:adjustRightInd w:val="0"/>
        <w:spacing w:line="360" w:lineRule="auto"/>
        <w:jc w:val="both"/>
        <w:rPr>
          <w:rFonts w:ascii="Book Antiqua" w:eastAsia="宋体" w:hAnsi="Book Antiqua" w:cs="Äpˆø’'E0Ê"/>
          <w:lang w:eastAsia="zh-CN"/>
        </w:rPr>
      </w:pPr>
    </w:p>
    <w:p w14:paraId="1194278D" w14:textId="34A1C2FB" w:rsidR="00BE5DBE" w:rsidRPr="00587C87" w:rsidRDefault="007A67BA" w:rsidP="00587C87">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rPr>
        <w:t xml:space="preserve"> </w:t>
      </w:r>
      <w:r w:rsidRPr="00587C87">
        <w:rPr>
          <w:rFonts w:ascii="Book Antiqua" w:hAnsi="Book Antiqua" w:cs="Äpˆø’'E0Ê"/>
          <w:b/>
        </w:rPr>
        <w:t>PACIFIER MASK</w:t>
      </w:r>
    </w:p>
    <w:p w14:paraId="345516A1" w14:textId="600D36A1" w:rsidR="004002FC" w:rsidRPr="00587C87" w:rsidRDefault="00054962" w:rsidP="00587C87">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rPr>
        <w:t xml:space="preserve">As a new and innovative development of </w:t>
      </w:r>
      <w:proofErr w:type="spellStart"/>
      <w:r w:rsidRPr="00587C87">
        <w:rPr>
          <w:rFonts w:ascii="Book Antiqua" w:hAnsi="Book Antiqua" w:cs="Äpˆø’'E0Ê"/>
        </w:rPr>
        <w:t>chidren</w:t>
      </w:r>
      <w:proofErr w:type="spellEnd"/>
      <w:r w:rsidRPr="00587C87">
        <w:rPr>
          <w:rFonts w:ascii="Book Antiqua" w:hAnsi="Book Antiqua" w:cs="Äpˆø’'E0Ê"/>
        </w:rPr>
        <w:t>-oriented drug delivery interface, t</w:t>
      </w:r>
      <w:r w:rsidR="004002FC" w:rsidRPr="00587C87">
        <w:rPr>
          <w:rFonts w:ascii="Book Antiqua" w:hAnsi="Book Antiqua" w:cs="Äpˆø’'E0Ê"/>
        </w:rPr>
        <w:t xml:space="preserve">he pacifier mask (Soother Mask, </w:t>
      </w:r>
      <w:proofErr w:type="spellStart"/>
      <w:r w:rsidR="004002FC" w:rsidRPr="00587C87">
        <w:rPr>
          <w:rFonts w:ascii="Book Antiqua" w:hAnsi="Book Antiqua" w:cs="Äpˆø’'E0Ê"/>
        </w:rPr>
        <w:t>InspiRx</w:t>
      </w:r>
      <w:proofErr w:type="spellEnd"/>
      <w:r w:rsidR="00604F26" w:rsidRPr="00587C87">
        <w:rPr>
          <w:rFonts w:ascii="Book Antiqua" w:hAnsi="Book Antiqua" w:cs="Äpˆø’'E0Ê"/>
        </w:rPr>
        <w:t>, So</w:t>
      </w:r>
      <w:r w:rsidRPr="00587C87">
        <w:rPr>
          <w:rFonts w:ascii="Book Antiqua" w:hAnsi="Book Antiqua" w:cs="Äpˆø’'E0Ê"/>
        </w:rPr>
        <w:t>merset, New Jersey)</w:t>
      </w:r>
      <w:r w:rsidR="00627E95" w:rsidRPr="00587C87">
        <w:rPr>
          <w:rFonts w:ascii="Book Antiqua" w:hAnsi="Book Antiqua" w:cs="Äpˆø’'E0Ê"/>
        </w:rPr>
        <w:t xml:space="preserve"> was designed to achieve therapeutic lung deposition in children by eliminating their discomfort, fear and cry with the conventional facemask and keeping them calm through a pacifier.</w:t>
      </w:r>
      <w:r w:rsidRPr="00587C87">
        <w:rPr>
          <w:rFonts w:ascii="Book Antiqua" w:hAnsi="Book Antiqua" w:cs="Äpˆø’'E0Ê"/>
        </w:rPr>
        <w:t xml:space="preserve"> </w:t>
      </w:r>
      <w:r w:rsidR="00627E95" w:rsidRPr="00587C87">
        <w:rPr>
          <w:rFonts w:ascii="Book Antiqua" w:hAnsi="Book Antiqua" w:cs="Äpˆø’'E0Ê"/>
        </w:rPr>
        <w:t xml:space="preserve">It </w:t>
      </w:r>
      <w:r w:rsidR="00EC5869" w:rsidRPr="00587C87">
        <w:rPr>
          <w:rFonts w:ascii="Book Antiqua" w:hAnsi="Book Antiqua" w:cs="Äpˆø’'E0Ê"/>
        </w:rPr>
        <w:t>includes the infant’s</w:t>
      </w:r>
      <w:r w:rsidR="00627E95" w:rsidRPr="00587C87">
        <w:rPr>
          <w:rFonts w:ascii="Book Antiqua" w:hAnsi="Book Antiqua" w:cs="Äpˆø’'E0Ê"/>
        </w:rPr>
        <w:t xml:space="preserve"> own</w:t>
      </w:r>
      <w:r w:rsidR="004002FC" w:rsidRPr="00587C87">
        <w:rPr>
          <w:rFonts w:ascii="Book Antiqua" w:hAnsi="Book Antiqua" w:cs="Äpˆø’'E0Ê"/>
        </w:rPr>
        <w:t xml:space="preserve"> pacifier</w:t>
      </w:r>
      <w:r w:rsidR="00EC5869" w:rsidRPr="00587C87">
        <w:rPr>
          <w:rFonts w:ascii="Book Antiqua" w:hAnsi="Book Antiqua" w:cs="Äpˆø’'E0Ê"/>
        </w:rPr>
        <w:t xml:space="preserve"> that is attached to the anterior wall of the mask</w:t>
      </w:r>
      <w:r w:rsidR="004002FC" w:rsidRPr="00587C87">
        <w:rPr>
          <w:rFonts w:ascii="Book Antiqua" w:hAnsi="Book Antiqua" w:cs="Äpˆø’'E0Ê"/>
        </w:rPr>
        <w:t xml:space="preserve"> </w:t>
      </w:r>
      <w:r w:rsidR="00604F26" w:rsidRPr="00587C87">
        <w:rPr>
          <w:rFonts w:ascii="Book Antiqua" w:hAnsi="Book Antiqua" w:cs="Äpˆø’'E0Ê"/>
        </w:rPr>
        <w:t>(Figure</w:t>
      </w:r>
      <w:r w:rsidR="0071027B" w:rsidRPr="00587C87">
        <w:rPr>
          <w:rFonts w:ascii="Book Antiqua" w:hAnsi="Book Antiqua" w:cs="Äpˆø’'E0Ê"/>
        </w:rPr>
        <w:t xml:space="preserve"> 1</w:t>
      </w:r>
      <w:r w:rsidR="00604F26" w:rsidRPr="00587C87">
        <w:rPr>
          <w:rFonts w:ascii="Book Antiqua" w:hAnsi="Book Antiqua" w:cs="Äpˆø’'E0Ê"/>
        </w:rPr>
        <w:t>)</w:t>
      </w:r>
      <w:r w:rsidR="00EC5869" w:rsidRPr="00587C87">
        <w:rPr>
          <w:rFonts w:ascii="Book Antiqua" w:hAnsi="Book Antiqua" w:cs="Äpˆø’'E0Ê"/>
        </w:rPr>
        <w:t xml:space="preserve">. The infant keeps the </w:t>
      </w:r>
      <w:r w:rsidR="00627E95" w:rsidRPr="00587C87">
        <w:rPr>
          <w:rFonts w:ascii="Book Antiqua" w:hAnsi="Book Antiqua" w:cs="Äpˆø’'E0Ê"/>
        </w:rPr>
        <w:t>S</w:t>
      </w:r>
      <w:r w:rsidRPr="00587C87">
        <w:rPr>
          <w:rFonts w:ascii="Book Antiqua" w:hAnsi="Book Antiqua" w:cs="Äpˆø’'E0Ê"/>
        </w:rPr>
        <w:t xml:space="preserve">oother </w:t>
      </w:r>
      <w:r w:rsidR="00EC5869" w:rsidRPr="00587C87">
        <w:rPr>
          <w:rFonts w:ascii="Book Antiqua" w:hAnsi="Book Antiqua" w:cs="Äpˆø’'E0Ê"/>
        </w:rPr>
        <w:t>mask sealed to his face by sucking the pacifier during treatment</w:t>
      </w:r>
      <w:r w:rsidRPr="00587C87">
        <w:rPr>
          <w:rFonts w:ascii="Book Antiqua" w:hAnsi="Book Antiqua" w:cs="Äpˆø’'E0Ê"/>
        </w:rPr>
        <w:t xml:space="preserve"> while nasally inhaling aerosolized medications generated by </w:t>
      </w:r>
      <w:proofErr w:type="spellStart"/>
      <w:r w:rsidRPr="00587C87">
        <w:rPr>
          <w:rFonts w:ascii="Book Antiqua" w:hAnsi="Book Antiqua" w:cs="Äpˆø’'E0Ê"/>
        </w:rPr>
        <w:t>pMDIs</w:t>
      </w:r>
      <w:proofErr w:type="spellEnd"/>
      <w:r w:rsidRPr="00587C87">
        <w:rPr>
          <w:rFonts w:ascii="Book Antiqua" w:hAnsi="Book Antiqua" w:cs="Äpˆø’'E0Ê"/>
        </w:rPr>
        <w:t xml:space="preserve">/VHCs or nebulizers during inhalation </w:t>
      </w:r>
      <w:proofErr w:type="gramStart"/>
      <w:r w:rsidRPr="00587C87">
        <w:rPr>
          <w:rFonts w:ascii="Book Antiqua" w:hAnsi="Book Antiqua" w:cs="Äpˆø’'E0Ê"/>
        </w:rPr>
        <w:t>therapy</w:t>
      </w:r>
      <w:r w:rsidR="00054189" w:rsidRPr="00F05DAE">
        <w:rPr>
          <w:rFonts w:ascii="Book Antiqua" w:eastAsia="宋体" w:hAnsi="Book Antiqua" w:cs="Äpˆø’'E0Ê" w:hint="eastAsia"/>
          <w:vertAlign w:val="superscript"/>
          <w:lang w:eastAsia="zh-CN"/>
        </w:rPr>
        <w:t>[</w:t>
      </w:r>
      <w:proofErr w:type="gramEnd"/>
      <w:r w:rsidR="00054189">
        <w:rPr>
          <w:rFonts w:ascii="Book Antiqua" w:eastAsia="宋体" w:hAnsi="Book Antiqua" w:cs="Äpˆø’'E0Ê" w:hint="eastAsia"/>
          <w:vertAlign w:val="superscript"/>
          <w:lang w:eastAsia="zh-CN"/>
        </w:rPr>
        <w:t>3</w:t>
      </w:r>
      <w:r w:rsidR="00FC0605">
        <w:rPr>
          <w:rFonts w:ascii="Book Antiqua" w:eastAsia="宋体" w:hAnsi="Book Antiqua" w:cs="Äpˆø’'E0Ê" w:hint="eastAsia"/>
          <w:vertAlign w:val="superscript"/>
          <w:lang w:eastAsia="zh-CN"/>
        </w:rPr>
        <w:t>6</w:t>
      </w:r>
      <w:r w:rsidR="00054189">
        <w:rPr>
          <w:rFonts w:ascii="Book Antiqua" w:eastAsia="宋体" w:hAnsi="Book Antiqua" w:cs="Äpˆø’'E0Ê" w:hint="eastAsia"/>
          <w:vertAlign w:val="superscript"/>
          <w:lang w:eastAsia="zh-CN"/>
        </w:rPr>
        <w:t>,3</w:t>
      </w:r>
      <w:r w:rsidR="00FC0605">
        <w:rPr>
          <w:rFonts w:ascii="Book Antiqua" w:eastAsia="宋体" w:hAnsi="Book Antiqua" w:cs="Äpˆø’'E0Ê" w:hint="eastAsia"/>
          <w:vertAlign w:val="superscript"/>
          <w:lang w:eastAsia="zh-CN"/>
        </w:rPr>
        <w:t>7</w:t>
      </w:r>
      <w:r w:rsidR="00054189" w:rsidRPr="00F05DAE">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EC5869" w:rsidRPr="00587C87">
        <w:rPr>
          <w:rFonts w:ascii="Book Antiqua" w:hAnsi="Book Antiqua" w:cs="Äpˆø’'E0Ê"/>
        </w:rPr>
        <w:t xml:space="preserve"> </w:t>
      </w:r>
      <w:proofErr w:type="spellStart"/>
      <w:r w:rsidR="00F911C0" w:rsidRPr="00587C87">
        <w:rPr>
          <w:rFonts w:ascii="Book Antiqua" w:hAnsi="Book Antiqua" w:cs="Äpˆø’'E0Ê"/>
        </w:rPr>
        <w:t>Am</w:t>
      </w:r>
      <w:r w:rsidR="00F41A6B" w:rsidRPr="00587C87">
        <w:rPr>
          <w:rFonts w:ascii="Book Antiqua" w:hAnsi="Book Antiqua" w:cs="Äpˆø’'E0Ê"/>
        </w:rPr>
        <w:t>irav</w:t>
      </w:r>
      <w:proofErr w:type="spellEnd"/>
      <w:r w:rsidR="00F41A6B" w:rsidRPr="00587C87">
        <w:rPr>
          <w:rFonts w:ascii="Book Antiqua" w:hAnsi="Book Antiqua" w:cs="Äpˆø’'E0Ê"/>
        </w:rPr>
        <w:t xml:space="preserve"> </w:t>
      </w:r>
      <w:r w:rsidR="00F41A6B" w:rsidRPr="00054189">
        <w:rPr>
          <w:rFonts w:ascii="Book Antiqua" w:hAnsi="Book Antiqua" w:cs="Äpˆø’'E0Ê"/>
          <w:i/>
        </w:rPr>
        <w:t xml:space="preserve">et </w:t>
      </w:r>
      <w:proofErr w:type="gramStart"/>
      <w:r w:rsidR="00F41A6B" w:rsidRPr="00054189">
        <w:rPr>
          <w:rFonts w:ascii="Book Antiqua" w:hAnsi="Book Antiqua" w:cs="Äpˆø’'E0Ê"/>
          <w:i/>
        </w:rPr>
        <w:t>al</w:t>
      </w:r>
      <w:r w:rsidR="00054189" w:rsidRPr="00F05DAE">
        <w:rPr>
          <w:rFonts w:ascii="Book Antiqua" w:eastAsia="宋体" w:hAnsi="Book Antiqua" w:cs="Äpˆø’'E0Ê" w:hint="eastAsia"/>
          <w:vertAlign w:val="superscript"/>
          <w:lang w:eastAsia="zh-CN"/>
        </w:rPr>
        <w:t>[</w:t>
      </w:r>
      <w:proofErr w:type="gramEnd"/>
      <w:r w:rsidR="00054189">
        <w:rPr>
          <w:rFonts w:ascii="Book Antiqua" w:eastAsia="宋体" w:hAnsi="Book Antiqua" w:cs="Äpˆø’'E0Ê" w:hint="eastAsia"/>
          <w:vertAlign w:val="superscript"/>
          <w:lang w:eastAsia="zh-CN"/>
        </w:rPr>
        <w:t>3</w:t>
      </w:r>
      <w:r w:rsidR="00FC0605">
        <w:rPr>
          <w:rFonts w:ascii="Book Antiqua" w:eastAsia="宋体" w:hAnsi="Book Antiqua" w:cs="Äpˆø’'E0Ê" w:hint="eastAsia"/>
          <w:vertAlign w:val="superscript"/>
          <w:lang w:eastAsia="zh-CN"/>
        </w:rPr>
        <w:t>8</w:t>
      </w:r>
      <w:r w:rsidR="00054189" w:rsidRPr="00F05DAE">
        <w:rPr>
          <w:rFonts w:ascii="Book Antiqua" w:eastAsia="宋体" w:hAnsi="Book Antiqua" w:cs="Äpˆø’'E0Ê" w:hint="eastAsia"/>
          <w:vertAlign w:val="superscript"/>
          <w:lang w:eastAsia="zh-CN"/>
        </w:rPr>
        <w:t>]</w:t>
      </w:r>
      <w:r w:rsidR="00F41A6B" w:rsidRPr="00587C87">
        <w:rPr>
          <w:rFonts w:ascii="Book Antiqua" w:hAnsi="Book Antiqua" w:cs="Äpˆø’'E0Ê"/>
        </w:rPr>
        <w:t xml:space="preserve"> compared the S</w:t>
      </w:r>
      <w:r w:rsidR="00F911C0" w:rsidRPr="00587C87">
        <w:rPr>
          <w:rFonts w:ascii="Book Antiqua" w:hAnsi="Book Antiqua" w:cs="Äpˆø’'E0Ê"/>
        </w:rPr>
        <w:t xml:space="preserve">oother mask with a conventional bottom-loaded face </w:t>
      </w:r>
      <w:r w:rsidR="004D750A" w:rsidRPr="00587C87">
        <w:rPr>
          <w:rFonts w:ascii="Book Antiqua" w:hAnsi="Book Antiqua" w:cs="Äpˆø’'E0Ê"/>
        </w:rPr>
        <w:t>mask on bronchodilator</w:t>
      </w:r>
      <w:r w:rsidR="00F911C0" w:rsidRPr="00587C87">
        <w:rPr>
          <w:rFonts w:ascii="Book Antiqua" w:hAnsi="Book Antiqua" w:cs="Äpˆø’'E0Ê"/>
        </w:rPr>
        <w:t xml:space="preserve"> delivery in 12 infants less than 1</w:t>
      </w:r>
      <w:r w:rsidR="00FF5615" w:rsidRPr="00587C87">
        <w:rPr>
          <w:rFonts w:ascii="Book Antiqua" w:hAnsi="Book Antiqua" w:cs="Äpˆø’'E0Ê"/>
        </w:rPr>
        <w:t xml:space="preserve"> year</w:t>
      </w:r>
      <w:r w:rsidR="004D750A" w:rsidRPr="00587C87">
        <w:rPr>
          <w:rFonts w:ascii="Book Antiqua" w:hAnsi="Book Antiqua" w:cs="Äpˆø’'E0Ê"/>
        </w:rPr>
        <w:t xml:space="preserve"> of age</w:t>
      </w:r>
      <w:r w:rsidR="00F911C0" w:rsidRPr="00587C87">
        <w:rPr>
          <w:rFonts w:ascii="Book Antiqua" w:hAnsi="Book Antiqua" w:cs="Äpˆø’'E0Ê"/>
        </w:rPr>
        <w:t>.</w:t>
      </w:r>
      <w:r w:rsidR="004D750A" w:rsidRPr="00587C87">
        <w:rPr>
          <w:rFonts w:ascii="Book Antiqua" w:hAnsi="Book Antiqua" w:cs="Äpˆø’'E0Ê"/>
        </w:rPr>
        <w:t xml:space="preserve"> Using </w:t>
      </w:r>
      <w:proofErr w:type="spellStart"/>
      <w:r w:rsidR="004D750A" w:rsidRPr="00587C87">
        <w:rPr>
          <w:rFonts w:ascii="Book Antiqua" w:hAnsi="Book Antiqua" w:cs="Äpˆø’'E0Ê"/>
        </w:rPr>
        <w:t>scintigraphic</w:t>
      </w:r>
      <w:proofErr w:type="spellEnd"/>
      <w:r w:rsidR="004D750A" w:rsidRPr="00587C87">
        <w:rPr>
          <w:rFonts w:ascii="Book Antiqua" w:hAnsi="Book Antiqua" w:cs="Äpˆø’'E0Ê"/>
        </w:rPr>
        <w:t xml:space="preserve"> measurements of aerosol deposition in infants, they reported that lung deposition with the Soot</w:t>
      </w:r>
      <w:r w:rsidR="00F41A6B" w:rsidRPr="00587C87">
        <w:rPr>
          <w:rFonts w:ascii="Book Antiqua" w:hAnsi="Book Antiqua" w:cs="Äpˆø’'E0Ê"/>
        </w:rPr>
        <w:t>h</w:t>
      </w:r>
      <w:r w:rsidR="004D750A" w:rsidRPr="00587C87">
        <w:rPr>
          <w:rFonts w:ascii="Book Antiqua" w:hAnsi="Book Antiqua" w:cs="Äpˆø’'E0Ê"/>
        </w:rPr>
        <w:t>er Mask was similar to that with the conv</w:t>
      </w:r>
      <w:r w:rsidR="00FF5615" w:rsidRPr="00587C87">
        <w:rPr>
          <w:rFonts w:ascii="Book Antiqua" w:hAnsi="Book Antiqua" w:cs="Äpˆø’'E0Ê"/>
        </w:rPr>
        <w:t xml:space="preserve">entional face mask without a </w:t>
      </w:r>
      <w:proofErr w:type="gramStart"/>
      <w:r w:rsidR="00FF5615" w:rsidRPr="00587C87">
        <w:rPr>
          <w:rFonts w:ascii="Book Antiqua" w:hAnsi="Book Antiqua" w:cs="Äpˆø’'E0Ê"/>
        </w:rPr>
        <w:t>pac</w:t>
      </w:r>
      <w:r w:rsidR="004D750A" w:rsidRPr="00587C87">
        <w:rPr>
          <w:rFonts w:ascii="Book Antiqua" w:hAnsi="Book Antiqua" w:cs="Äpˆø’'E0Ê"/>
        </w:rPr>
        <w:t>ifier</w:t>
      </w:r>
      <w:r w:rsidR="00054189" w:rsidRPr="00F05DAE">
        <w:rPr>
          <w:rFonts w:ascii="Book Antiqua" w:eastAsia="宋体" w:hAnsi="Book Antiqua" w:cs="Äpˆø’'E0Ê" w:hint="eastAsia"/>
          <w:vertAlign w:val="superscript"/>
          <w:lang w:eastAsia="zh-CN"/>
        </w:rPr>
        <w:t>[</w:t>
      </w:r>
      <w:proofErr w:type="gramEnd"/>
      <w:r w:rsidR="00054189">
        <w:rPr>
          <w:rFonts w:ascii="Book Antiqua" w:eastAsia="宋体" w:hAnsi="Book Antiqua" w:cs="Äpˆø’'E0Ê" w:hint="eastAsia"/>
          <w:vertAlign w:val="superscript"/>
          <w:lang w:eastAsia="zh-CN"/>
        </w:rPr>
        <w:t>3</w:t>
      </w:r>
      <w:r w:rsidR="00FC0605">
        <w:rPr>
          <w:rFonts w:ascii="Book Antiqua" w:eastAsia="宋体" w:hAnsi="Book Antiqua" w:cs="Äpˆø’'E0Ê" w:hint="eastAsia"/>
          <w:vertAlign w:val="superscript"/>
          <w:lang w:eastAsia="zh-CN"/>
        </w:rPr>
        <w:t>8</w:t>
      </w:r>
      <w:r w:rsidR="00054189" w:rsidRPr="00F05DAE">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950318">
        <w:rPr>
          <w:rFonts w:ascii="Book Antiqua" w:eastAsia="宋体" w:hAnsi="Book Antiqua" w:cs="Äpˆø’'E0Ê" w:hint="eastAsia"/>
          <w:lang w:eastAsia="zh-CN"/>
        </w:rPr>
        <w:t xml:space="preserve"> </w:t>
      </w:r>
      <w:r w:rsidRPr="00587C87">
        <w:rPr>
          <w:rFonts w:ascii="Book Antiqua" w:hAnsi="Book Antiqua" w:cs="Äpˆø’'E0Ê"/>
        </w:rPr>
        <w:t xml:space="preserve">Since sucking calms children, </w:t>
      </w:r>
      <w:r w:rsidR="00EC5869" w:rsidRPr="00587C87">
        <w:rPr>
          <w:rFonts w:ascii="Book Antiqua" w:hAnsi="Book Antiqua" w:cs="Äpˆø’'E0Ê"/>
        </w:rPr>
        <w:t xml:space="preserve">the Shooter Mask </w:t>
      </w:r>
      <w:r w:rsidR="00CD394A" w:rsidRPr="00587C87">
        <w:rPr>
          <w:rFonts w:ascii="Book Antiqua" w:hAnsi="Book Antiqua" w:cs="Äpˆø’'E0Ê"/>
        </w:rPr>
        <w:t xml:space="preserve">can be used </w:t>
      </w:r>
      <w:r w:rsidR="00EC5869" w:rsidRPr="00587C87">
        <w:rPr>
          <w:rFonts w:ascii="Book Antiqua" w:hAnsi="Book Antiqua" w:cs="Äpˆø’'E0Ê"/>
        </w:rPr>
        <w:t xml:space="preserve">for prolonged periods of time </w:t>
      </w:r>
      <w:r w:rsidRPr="00587C87">
        <w:rPr>
          <w:rFonts w:ascii="Book Antiqua" w:hAnsi="Book Antiqua" w:cs="Äpˆø’'E0Ê"/>
        </w:rPr>
        <w:t xml:space="preserve">without rejection by infants and improves compliance to aerosol treatments in </w:t>
      </w:r>
      <w:proofErr w:type="gramStart"/>
      <w:r w:rsidRPr="00587C87">
        <w:rPr>
          <w:rFonts w:ascii="Book Antiqua" w:hAnsi="Book Antiqua" w:cs="Äpˆø’'E0Ê"/>
        </w:rPr>
        <w:t>infants</w:t>
      </w:r>
      <w:r w:rsidR="000C6E60" w:rsidRPr="00F05DAE">
        <w:rPr>
          <w:rFonts w:ascii="Book Antiqua" w:eastAsia="宋体" w:hAnsi="Book Antiqua" w:cs="Äpˆø’'E0Ê" w:hint="eastAsia"/>
          <w:vertAlign w:val="superscript"/>
          <w:lang w:eastAsia="zh-CN"/>
        </w:rPr>
        <w:t>[</w:t>
      </w:r>
      <w:proofErr w:type="gramEnd"/>
      <w:r w:rsidR="000C6E60">
        <w:rPr>
          <w:rFonts w:ascii="Book Antiqua" w:eastAsia="宋体" w:hAnsi="Book Antiqua" w:cs="Äpˆø’'E0Ê" w:hint="eastAsia"/>
          <w:vertAlign w:val="superscript"/>
          <w:lang w:eastAsia="zh-CN"/>
        </w:rPr>
        <w:t>18,3</w:t>
      </w:r>
      <w:r w:rsidR="00FC0605">
        <w:rPr>
          <w:rFonts w:ascii="Book Antiqua" w:eastAsia="宋体" w:hAnsi="Book Antiqua" w:cs="Äpˆø’'E0Ê" w:hint="eastAsia"/>
          <w:vertAlign w:val="superscript"/>
          <w:lang w:eastAsia="zh-CN"/>
        </w:rPr>
        <w:t>6</w:t>
      </w:r>
      <w:r w:rsidR="000C6E60">
        <w:rPr>
          <w:rFonts w:ascii="Book Antiqua" w:eastAsia="宋体" w:hAnsi="Book Antiqua" w:cs="Äpˆø’'E0Ê" w:hint="eastAsia"/>
          <w:vertAlign w:val="superscript"/>
          <w:lang w:eastAsia="zh-CN"/>
        </w:rPr>
        <w:t>-3</w:t>
      </w:r>
      <w:r w:rsidR="00FC0605">
        <w:rPr>
          <w:rFonts w:ascii="Book Antiqua" w:eastAsia="宋体" w:hAnsi="Book Antiqua" w:cs="Äpˆø’'E0Ê" w:hint="eastAsia"/>
          <w:vertAlign w:val="superscript"/>
          <w:lang w:eastAsia="zh-CN"/>
        </w:rPr>
        <w:t>8</w:t>
      </w:r>
      <w:r w:rsidR="000C6E60" w:rsidRPr="00F05DAE">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Pr="00587C87">
        <w:rPr>
          <w:rFonts w:ascii="Book Antiqua" w:hAnsi="Book Antiqua" w:cs="Äpˆø’'E0Ê"/>
        </w:rPr>
        <w:t xml:space="preserve"> </w:t>
      </w:r>
    </w:p>
    <w:p w14:paraId="262B3F3B" w14:textId="77777777" w:rsidR="00235AFC" w:rsidRPr="00CD1BF3" w:rsidRDefault="00235AFC" w:rsidP="00CD1BF3">
      <w:pPr>
        <w:widowControl w:val="0"/>
        <w:autoSpaceDE w:val="0"/>
        <w:autoSpaceDN w:val="0"/>
        <w:adjustRightInd w:val="0"/>
        <w:spacing w:line="360" w:lineRule="auto"/>
        <w:jc w:val="both"/>
        <w:rPr>
          <w:rFonts w:ascii="Book Antiqua" w:eastAsia="宋体" w:hAnsi="Book Antiqua" w:cs="Äpˆø’'E0Ê"/>
          <w:b/>
          <w:lang w:eastAsia="zh-CN"/>
        </w:rPr>
      </w:pPr>
    </w:p>
    <w:p w14:paraId="5AE1E9E8" w14:textId="3EA65453" w:rsidR="004651D6" w:rsidRPr="00587C87" w:rsidRDefault="005F7C4C" w:rsidP="005F7C4C">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t>HIGH FLOW NASAL CANNULA</w:t>
      </w:r>
    </w:p>
    <w:p w14:paraId="69F1B6B5" w14:textId="2DE0B07C" w:rsidR="005B4157" w:rsidRPr="00587C87" w:rsidRDefault="00054962" w:rsidP="00587C87">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rPr>
        <w:t>I</w:t>
      </w:r>
      <w:r w:rsidR="00F52BE3" w:rsidRPr="00587C87">
        <w:rPr>
          <w:rFonts w:ascii="Book Antiqua" w:hAnsi="Book Antiqua" w:cs="Äpˆø’'E0Ê"/>
        </w:rPr>
        <w:t>nfants and young children are nose breathers</w:t>
      </w:r>
      <w:r w:rsidRPr="00587C87">
        <w:rPr>
          <w:rFonts w:ascii="Book Antiqua" w:hAnsi="Book Antiqua" w:cs="Äpˆø’'E0Ê"/>
        </w:rPr>
        <w:t>. Since p</w:t>
      </w:r>
      <w:r w:rsidR="00F52BE3" w:rsidRPr="00587C87">
        <w:rPr>
          <w:rFonts w:ascii="Book Antiqua" w:hAnsi="Book Antiqua" w:cs="Äpˆø’'E0Ê"/>
        </w:rPr>
        <w:t>revious research showed that nasal delivery of aerosolized medications to the lungs of infants and pediatrics is superior or mo</w:t>
      </w:r>
      <w:r w:rsidR="003D3A5E">
        <w:rPr>
          <w:rFonts w:ascii="Book Antiqua" w:hAnsi="Book Antiqua" w:cs="Äpˆø’'E0Ê"/>
        </w:rPr>
        <w:t xml:space="preserve">re effective than oral </w:t>
      </w:r>
      <w:proofErr w:type="gramStart"/>
      <w:r w:rsidR="003D3A5E">
        <w:rPr>
          <w:rFonts w:ascii="Book Antiqua" w:hAnsi="Book Antiqua" w:cs="Äpˆø’'E0Ê"/>
        </w:rPr>
        <w:t>delivery</w:t>
      </w:r>
      <w:r w:rsidR="003D3A5E" w:rsidRPr="003D3A5E">
        <w:rPr>
          <w:rFonts w:ascii="Book Antiqua" w:eastAsia="宋体" w:hAnsi="Book Antiqua" w:cs="Äpˆø’'E0Ê" w:hint="eastAsia"/>
          <w:vertAlign w:val="superscript"/>
          <w:lang w:eastAsia="zh-CN"/>
        </w:rPr>
        <w:t>[</w:t>
      </w:r>
      <w:proofErr w:type="gramEnd"/>
      <w:r w:rsidR="00F52BE3" w:rsidRPr="003D3A5E">
        <w:rPr>
          <w:rFonts w:ascii="Book Antiqua" w:hAnsi="Book Antiqua" w:cs="Äpˆø’'E0Ê"/>
          <w:vertAlign w:val="superscript"/>
        </w:rPr>
        <w:fldChar w:fldCharType="begin">
          <w:fldData xml:space="preserve">PEVuZE5vdGU+PENpdGU+PEF1dGhvcj5DaHVhPC9BdXRob3I+PFllYXI+MTk5NDwvWWVhcj48UmVj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</w:fldData>
        </w:fldChar>
      </w:r>
      <w:r w:rsidR="001845B3" w:rsidRPr="003D3A5E">
        <w:rPr>
          <w:rFonts w:ascii="Book Antiqua" w:hAnsi="Book Antiqua" w:cs="Äpˆø’'E0Ê"/>
          <w:vertAlign w:val="superscript"/>
        </w:rPr>
        <w:instrText xml:space="preserve"> ADDIN EN.CITE </w:instrText>
      </w:r>
      <w:r w:rsidR="001845B3" w:rsidRPr="003D3A5E">
        <w:rPr>
          <w:rFonts w:ascii="Book Antiqua" w:hAnsi="Book Antiqua" w:cs="Äpˆø’'E0Ê"/>
          <w:vertAlign w:val="superscript"/>
        </w:rPr>
        <w:fldChar w:fldCharType="begin">
          <w:fldData xml:space="preserve">PEVuZE5vdGU+PENpdGU+PEF1dGhvcj5DaHVhPC9BdXRob3I+PFllYXI+MTk5NDwvWWVhcj48UmVj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</w:fldData>
        </w:fldChar>
      </w:r>
      <w:r w:rsidR="001845B3" w:rsidRPr="003D3A5E">
        <w:rPr>
          <w:rFonts w:ascii="Book Antiqua" w:hAnsi="Book Antiqua" w:cs="Äpˆø’'E0Ê"/>
          <w:vertAlign w:val="superscript"/>
        </w:rPr>
        <w:instrText xml:space="preserve"> ADDIN EN.CITE.DATA </w:instrText>
      </w:r>
      <w:r w:rsidR="001845B3" w:rsidRPr="003D3A5E">
        <w:rPr>
          <w:rFonts w:ascii="Book Antiqua" w:hAnsi="Book Antiqua" w:cs="Äpˆø’'E0Ê"/>
          <w:vertAlign w:val="superscript"/>
        </w:rPr>
      </w:r>
      <w:r w:rsidR="001845B3" w:rsidRPr="003D3A5E">
        <w:rPr>
          <w:rFonts w:ascii="Book Antiqua" w:hAnsi="Book Antiqua" w:cs="Äpˆø’'E0Ê"/>
          <w:vertAlign w:val="superscript"/>
        </w:rPr>
        <w:fldChar w:fldCharType="end"/>
      </w:r>
      <w:r w:rsidR="00F52BE3" w:rsidRPr="003D3A5E">
        <w:rPr>
          <w:rFonts w:ascii="Book Antiqua" w:hAnsi="Book Antiqua" w:cs="Äpˆø’'E0Ê"/>
          <w:vertAlign w:val="superscript"/>
        </w:rPr>
      </w:r>
      <w:r w:rsidR="00F52BE3" w:rsidRPr="003D3A5E">
        <w:rPr>
          <w:rFonts w:ascii="Book Antiqua" w:hAnsi="Book Antiqua" w:cs="Äpˆø’'E0Ê"/>
          <w:vertAlign w:val="superscript"/>
        </w:rPr>
        <w:fldChar w:fldCharType="separate"/>
      </w:r>
      <w:r w:rsidR="003D3A5E" w:rsidRPr="003D3A5E">
        <w:rPr>
          <w:rFonts w:ascii="Book Antiqua" w:eastAsia="宋体" w:hAnsi="Book Antiqua" w:cs="Äpˆø’'E0Ê" w:hint="eastAsia"/>
          <w:noProof/>
          <w:vertAlign w:val="superscript"/>
          <w:lang w:eastAsia="zh-CN"/>
        </w:rPr>
        <w:t>39</w:t>
      </w:r>
      <w:r w:rsidR="0002340A" w:rsidRPr="003D3A5E">
        <w:rPr>
          <w:rFonts w:ascii="Book Antiqua" w:hAnsi="Book Antiqua" w:cs="Äpˆø’'E0Ê"/>
          <w:noProof/>
          <w:vertAlign w:val="superscript"/>
        </w:rPr>
        <w:t>,4</w:t>
      </w:r>
      <w:r w:rsidR="003D3A5E" w:rsidRPr="003D3A5E">
        <w:rPr>
          <w:rFonts w:ascii="Book Antiqua" w:eastAsia="宋体" w:hAnsi="Book Antiqua" w:cs="Äpˆø’'E0Ê" w:hint="eastAsia"/>
          <w:noProof/>
          <w:vertAlign w:val="superscript"/>
          <w:lang w:eastAsia="zh-CN"/>
        </w:rPr>
        <w:t>0</w:t>
      </w:r>
      <w:r w:rsidR="00F52BE3" w:rsidRPr="003D3A5E">
        <w:rPr>
          <w:rFonts w:ascii="Book Antiqua" w:hAnsi="Book Antiqua" w:cs="Äpˆø’'E0Ê"/>
          <w:vertAlign w:val="superscript"/>
        </w:rPr>
        <w:fldChar w:fldCharType="end"/>
      </w:r>
      <w:r w:rsidR="003D3A5E" w:rsidRPr="003D3A5E">
        <w:rPr>
          <w:rFonts w:ascii="Book Antiqua" w:eastAsia="宋体" w:hAnsi="Book Antiqua" w:cs="Äpˆø’'E0Ê" w:hint="eastAsia"/>
          <w:vertAlign w:val="superscript"/>
          <w:lang w:eastAsia="zh-CN"/>
        </w:rPr>
        <w:t>]</w:t>
      </w:r>
      <w:r w:rsidR="003D3A5E">
        <w:rPr>
          <w:rFonts w:ascii="Book Antiqua" w:eastAsia="宋体" w:hAnsi="Book Antiqua" w:cs="Äpˆø’'E0Ê" w:hint="eastAsia"/>
          <w:lang w:eastAsia="zh-CN"/>
        </w:rPr>
        <w:t>,</w:t>
      </w:r>
      <w:r w:rsidR="00F52BE3" w:rsidRPr="00587C87">
        <w:rPr>
          <w:rFonts w:ascii="Book Antiqua" w:hAnsi="Book Antiqua" w:cs="Äpˆø’'E0Ê"/>
        </w:rPr>
        <w:t xml:space="preserve"> </w:t>
      </w:r>
      <w:r w:rsidR="004651D6" w:rsidRPr="00587C87">
        <w:rPr>
          <w:rFonts w:ascii="Book Antiqua" w:hAnsi="Book Antiqua" w:cs="Äpˆø’'E0Ê"/>
        </w:rPr>
        <w:t xml:space="preserve">aerosol delivery through high flow nasal cannula </w:t>
      </w:r>
      <w:r w:rsidR="00F40CC7" w:rsidRPr="00587C87">
        <w:rPr>
          <w:rFonts w:ascii="Book Antiqua" w:hAnsi="Book Antiqua" w:cs="Äpˆø’'E0Ê"/>
        </w:rPr>
        <w:t xml:space="preserve">(HFNC) </w:t>
      </w:r>
      <w:r w:rsidR="004651D6" w:rsidRPr="00587C87">
        <w:rPr>
          <w:rFonts w:ascii="Book Antiqua" w:hAnsi="Book Antiqua" w:cs="Äpˆø’'E0Ê"/>
        </w:rPr>
        <w:t xml:space="preserve">has become a popular procedure in the treatment of children with pulmonary diseases. </w:t>
      </w:r>
      <w:r w:rsidR="005B4157" w:rsidRPr="00587C87">
        <w:rPr>
          <w:rFonts w:ascii="Book Antiqua" w:hAnsi="Book Antiqua" w:cs="Äpˆø’'E0Ê"/>
        </w:rPr>
        <w:t xml:space="preserve">Several </w:t>
      </w:r>
      <w:r w:rsidR="000221A3" w:rsidRPr="000221A3">
        <w:rPr>
          <w:rFonts w:ascii="Book Antiqua" w:hAnsi="Book Antiqua" w:cs="Äpˆø’'E0Ê"/>
          <w:i/>
        </w:rPr>
        <w:t>in</w:t>
      </w:r>
      <w:r w:rsidR="000221A3" w:rsidRPr="000221A3">
        <w:rPr>
          <w:rFonts w:ascii="Book Antiqua" w:eastAsia="宋体" w:hAnsi="Book Antiqua" w:cs="Äpˆø’'E0Ê" w:hint="eastAsia"/>
          <w:i/>
          <w:lang w:eastAsia="zh-CN"/>
        </w:rPr>
        <w:t xml:space="preserve"> </w:t>
      </w:r>
      <w:r w:rsidR="000221A3" w:rsidRPr="000221A3">
        <w:rPr>
          <w:rFonts w:ascii="Book Antiqua" w:hAnsi="Book Antiqua" w:cs="Äpˆø’'E0Ê"/>
          <w:i/>
        </w:rPr>
        <w:t>vitro</w:t>
      </w:r>
      <w:r w:rsidR="005B4157" w:rsidRPr="00587C87">
        <w:rPr>
          <w:rFonts w:ascii="Book Antiqua" w:hAnsi="Book Antiqua" w:cs="Äpˆø’'E0Ê"/>
        </w:rPr>
        <w:t xml:space="preserve"> studies evaluated aerosol drug delivery through </w:t>
      </w:r>
      <w:r w:rsidR="00F40CC7" w:rsidRPr="00587C87">
        <w:rPr>
          <w:rFonts w:ascii="Book Antiqua" w:hAnsi="Book Antiqua" w:cs="Äpˆø’'E0Ê"/>
        </w:rPr>
        <w:t xml:space="preserve">HFNC </w:t>
      </w:r>
      <w:r w:rsidR="005B4157" w:rsidRPr="00587C87">
        <w:rPr>
          <w:rFonts w:ascii="Book Antiqua" w:hAnsi="Book Antiqua" w:cs="Äpˆø’'E0Ê"/>
        </w:rPr>
        <w:t xml:space="preserve">in infants and </w:t>
      </w:r>
      <w:proofErr w:type="gramStart"/>
      <w:r w:rsidR="005B4157" w:rsidRPr="00587C87">
        <w:rPr>
          <w:rFonts w:ascii="Book Antiqua" w:hAnsi="Book Antiqua" w:cs="Äpˆø’'E0Ê"/>
        </w:rPr>
        <w:t>pediatrics</w:t>
      </w:r>
      <w:r w:rsidR="00EA50CB" w:rsidRPr="00F05DAE">
        <w:rPr>
          <w:rFonts w:ascii="Book Antiqua" w:eastAsia="宋体" w:hAnsi="Book Antiqua" w:cs="Äpˆø’'E0Ê" w:hint="eastAsia"/>
          <w:vertAlign w:val="superscript"/>
          <w:lang w:eastAsia="zh-CN"/>
        </w:rPr>
        <w:t>[</w:t>
      </w:r>
      <w:proofErr w:type="gramEnd"/>
      <w:r w:rsidR="00EA50CB">
        <w:rPr>
          <w:rFonts w:ascii="Book Antiqua" w:eastAsia="宋体" w:hAnsi="Book Antiqua" w:cs="Äpˆø’'E0Ê" w:hint="eastAsia"/>
          <w:vertAlign w:val="superscript"/>
          <w:lang w:eastAsia="zh-CN"/>
        </w:rPr>
        <w:t>4</w:t>
      </w:r>
      <w:r w:rsidR="00711DF1">
        <w:rPr>
          <w:rFonts w:ascii="Book Antiqua" w:eastAsia="宋体" w:hAnsi="Book Antiqua" w:cs="Äpˆø’'E0Ê" w:hint="eastAsia"/>
          <w:vertAlign w:val="superscript"/>
          <w:lang w:eastAsia="zh-CN"/>
        </w:rPr>
        <w:t>1</w:t>
      </w:r>
      <w:r w:rsidR="00EA50CB">
        <w:rPr>
          <w:rFonts w:ascii="Book Antiqua" w:eastAsia="宋体" w:hAnsi="Book Antiqua" w:cs="Äpˆø’'E0Ê" w:hint="eastAsia"/>
          <w:vertAlign w:val="superscript"/>
          <w:lang w:eastAsia="zh-CN"/>
        </w:rPr>
        <w:t>-4</w:t>
      </w:r>
      <w:r w:rsidR="00711DF1">
        <w:rPr>
          <w:rFonts w:ascii="Book Antiqua" w:eastAsia="宋体" w:hAnsi="Book Antiqua" w:cs="Äpˆø’'E0Ê" w:hint="eastAsia"/>
          <w:vertAlign w:val="superscript"/>
          <w:lang w:eastAsia="zh-CN"/>
        </w:rPr>
        <w:t>4</w:t>
      </w:r>
      <w:r w:rsidR="00EA50CB" w:rsidRPr="00F05DAE">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5B4157" w:rsidRPr="00587C87">
        <w:rPr>
          <w:rFonts w:ascii="Book Antiqua" w:hAnsi="Book Antiqua" w:cs="Äpˆø’'E0Ê"/>
        </w:rPr>
        <w:t xml:space="preserve"> </w:t>
      </w:r>
      <w:r w:rsidR="001250C2" w:rsidRPr="00587C87">
        <w:rPr>
          <w:rFonts w:ascii="Book Antiqua" w:hAnsi="Book Antiqua" w:cs="Äpˆø’'E0Ê"/>
        </w:rPr>
        <w:t>Usi</w:t>
      </w:r>
      <w:r w:rsidR="00F41A6B" w:rsidRPr="00587C87">
        <w:rPr>
          <w:rFonts w:ascii="Book Antiqua" w:hAnsi="Book Antiqua" w:cs="Äpˆø’'E0Ê"/>
        </w:rPr>
        <w:t>ng dose quantification with the</w:t>
      </w:r>
      <w:r w:rsidR="001250C2" w:rsidRPr="00587C87">
        <w:rPr>
          <w:rFonts w:ascii="Book Antiqua" w:hAnsi="Book Antiqua" w:cs="Äpˆø’'E0Ê"/>
        </w:rPr>
        <w:t xml:space="preserve"> laser diffraction technique, </w:t>
      </w:r>
      <w:proofErr w:type="spellStart"/>
      <w:r w:rsidR="00B20211" w:rsidRPr="00587C87">
        <w:rPr>
          <w:rFonts w:ascii="Book Antiqua" w:hAnsi="Book Antiqua" w:cs="Äpˆø’'E0Ê"/>
        </w:rPr>
        <w:t>Bhashyam</w:t>
      </w:r>
      <w:proofErr w:type="spellEnd"/>
      <w:r w:rsidR="00B20211" w:rsidRPr="00587C87">
        <w:rPr>
          <w:rFonts w:ascii="Book Antiqua" w:hAnsi="Book Antiqua" w:cs="Äpˆø’'E0Ê"/>
        </w:rPr>
        <w:t xml:space="preserve"> </w:t>
      </w:r>
      <w:r w:rsidR="00B20211" w:rsidRPr="007A5C79">
        <w:rPr>
          <w:rFonts w:ascii="Book Antiqua" w:hAnsi="Book Antiqua" w:cs="Äpˆø’'E0Ê"/>
          <w:i/>
        </w:rPr>
        <w:t xml:space="preserve">et </w:t>
      </w:r>
      <w:proofErr w:type="gramStart"/>
      <w:r w:rsidR="00B20211" w:rsidRPr="007A5C79">
        <w:rPr>
          <w:rFonts w:ascii="Book Antiqua" w:hAnsi="Book Antiqua" w:cs="Äpˆø’'E0Ê"/>
          <w:i/>
        </w:rPr>
        <w:t>al</w:t>
      </w:r>
      <w:r w:rsidR="007A5C79" w:rsidRPr="00F05DAE">
        <w:rPr>
          <w:rFonts w:ascii="Book Antiqua" w:eastAsia="宋体" w:hAnsi="Book Antiqua" w:cs="Äpˆø’'E0Ê" w:hint="eastAsia"/>
          <w:vertAlign w:val="superscript"/>
          <w:lang w:eastAsia="zh-CN"/>
        </w:rPr>
        <w:t>[</w:t>
      </w:r>
      <w:proofErr w:type="gramEnd"/>
      <w:r w:rsidR="007A5C79">
        <w:rPr>
          <w:rFonts w:ascii="Book Antiqua" w:eastAsia="宋体" w:hAnsi="Book Antiqua" w:cs="Äpˆø’'E0Ê" w:hint="eastAsia"/>
          <w:vertAlign w:val="superscript"/>
          <w:lang w:eastAsia="zh-CN"/>
        </w:rPr>
        <w:t>4</w:t>
      </w:r>
      <w:r w:rsidR="00711DF1">
        <w:rPr>
          <w:rFonts w:ascii="Book Antiqua" w:eastAsia="宋体" w:hAnsi="Book Antiqua" w:cs="Äpˆø’'E0Ê" w:hint="eastAsia"/>
          <w:vertAlign w:val="superscript"/>
          <w:lang w:eastAsia="zh-CN"/>
        </w:rPr>
        <w:t>3</w:t>
      </w:r>
      <w:r w:rsidR="007A5C79" w:rsidRPr="00F05DAE">
        <w:rPr>
          <w:rFonts w:ascii="Book Antiqua" w:eastAsia="宋体" w:hAnsi="Book Antiqua" w:cs="Äpˆø’'E0Ê" w:hint="eastAsia"/>
          <w:vertAlign w:val="superscript"/>
          <w:lang w:eastAsia="zh-CN"/>
        </w:rPr>
        <w:t>]</w:t>
      </w:r>
      <w:r w:rsidR="00B20211" w:rsidRPr="00587C87">
        <w:rPr>
          <w:rFonts w:ascii="Book Antiqua" w:hAnsi="Book Antiqua" w:cs="Äpˆø’'E0Ê"/>
        </w:rPr>
        <w:t xml:space="preserve"> determined </w:t>
      </w:r>
      <w:r w:rsidR="00F41A6B" w:rsidRPr="00587C87">
        <w:rPr>
          <w:rFonts w:ascii="Book Antiqua" w:hAnsi="Book Antiqua" w:cs="Äpˆø’'E0Ê"/>
        </w:rPr>
        <w:lastRenderedPageBreak/>
        <w:t xml:space="preserve">the </w:t>
      </w:r>
      <w:r w:rsidR="00B20211" w:rsidRPr="00587C87">
        <w:rPr>
          <w:rFonts w:ascii="Book Antiqua" w:hAnsi="Book Antiqua" w:cs="Äpˆø’'E0Ê"/>
        </w:rPr>
        <w:t xml:space="preserve">efficiency of inhalation therapy through </w:t>
      </w:r>
      <w:r w:rsidR="001250C2" w:rsidRPr="00587C87">
        <w:rPr>
          <w:rFonts w:ascii="Book Antiqua" w:hAnsi="Book Antiqua" w:cs="Äpˆø’'E0Ê"/>
        </w:rPr>
        <w:t xml:space="preserve">adult and pediatric </w:t>
      </w:r>
      <w:r w:rsidR="00B20211" w:rsidRPr="00587C87">
        <w:rPr>
          <w:rFonts w:ascii="Book Antiqua" w:hAnsi="Book Antiqua" w:cs="Äpˆø’'E0Ê"/>
        </w:rPr>
        <w:t>HFNC</w:t>
      </w:r>
      <w:r w:rsidR="00F41A6B" w:rsidRPr="00587C87">
        <w:rPr>
          <w:rFonts w:ascii="Book Antiqua" w:hAnsi="Book Antiqua" w:cs="Äpˆø’'E0Ê"/>
        </w:rPr>
        <w:t xml:space="preserve"> with</w:t>
      </w:r>
      <w:r w:rsidR="00384473" w:rsidRPr="00587C87">
        <w:rPr>
          <w:rFonts w:ascii="Book Antiqua" w:hAnsi="Book Antiqua" w:cs="Äpˆø’'E0Ê"/>
        </w:rPr>
        <w:t xml:space="preserve"> a mesh nebulizer placed downstream of a heated humidifier</w:t>
      </w:r>
      <w:r w:rsidR="001250C2" w:rsidRPr="00587C87">
        <w:rPr>
          <w:rFonts w:ascii="Book Antiqua" w:hAnsi="Book Antiqua" w:cs="Äpˆø’'E0Ê"/>
        </w:rPr>
        <w:t xml:space="preserve">. They reported that aerosolized medications could be efficiently delivered </w:t>
      </w:r>
      <w:r w:rsidR="00F41A6B" w:rsidRPr="00587C87">
        <w:rPr>
          <w:rFonts w:ascii="Book Antiqua" w:hAnsi="Book Antiqua" w:cs="Äpˆø’'E0Ê"/>
        </w:rPr>
        <w:t xml:space="preserve">to pediatrics </w:t>
      </w:r>
      <w:r w:rsidR="001250C2" w:rsidRPr="00587C87">
        <w:rPr>
          <w:rFonts w:ascii="Book Antiqua" w:hAnsi="Book Antiqua" w:cs="Äpˆø’'E0Ê"/>
        </w:rPr>
        <w:t xml:space="preserve">through HFNC. Ari </w:t>
      </w:r>
      <w:r w:rsidR="001250C2" w:rsidRPr="00F523E8">
        <w:rPr>
          <w:rFonts w:ascii="Book Antiqua" w:hAnsi="Book Antiqua" w:cs="Äpˆø’'E0Ê"/>
          <w:i/>
        </w:rPr>
        <w:t xml:space="preserve">et </w:t>
      </w:r>
      <w:proofErr w:type="gramStart"/>
      <w:r w:rsidR="001250C2" w:rsidRPr="00F523E8">
        <w:rPr>
          <w:rFonts w:ascii="Book Antiqua" w:hAnsi="Book Antiqua" w:cs="Äpˆø’'E0Ê"/>
          <w:i/>
        </w:rPr>
        <w:t>al</w:t>
      </w:r>
      <w:r w:rsidR="00F523E8" w:rsidRPr="00F05DAE">
        <w:rPr>
          <w:rFonts w:ascii="Book Antiqua" w:eastAsia="宋体" w:hAnsi="Book Antiqua" w:cs="Äpˆø’'E0Ê" w:hint="eastAsia"/>
          <w:vertAlign w:val="superscript"/>
          <w:lang w:eastAsia="zh-CN"/>
        </w:rPr>
        <w:t>[</w:t>
      </w:r>
      <w:proofErr w:type="gramEnd"/>
      <w:r w:rsidR="00F523E8">
        <w:rPr>
          <w:rFonts w:ascii="Book Antiqua" w:eastAsia="宋体" w:hAnsi="Book Antiqua" w:cs="Äpˆø’'E0Ê" w:hint="eastAsia"/>
          <w:vertAlign w:val="superscript"/>
          <w:lang w:eastAsia="zh-CN"/>
        </w:rPr>
        <w:t>4</w:t>
      </w:r>
      <w:r w:rsidR="00711DF1">
        <w:rPr>
          <w:rFonts w:ascii="Book Antiqua" w:eastAsia="宋体" w:hAnsi="Book Antiqua" w:cs="Äpˆø’'E0Ê" w:hint="eastAsia"/>
          <w:vertAlign w:val="superscript"/>
          <w:lang w:eastAsia="zh-CN"/>
        </w:rPr>
        <w:t>4</w:t>
      </w:r>
      <w:r w:rsidR="00F523E8" w:rsidRPr="00F05DAE">
        <w:rPr>
          <w:rFonts w:ascii="Book Antiqua" w:eastAsia="宋体" w:hAnsi="Book Antiqua" w:cs="Äpˆø’'E0Ê" w:hint="eastAsia"/>
          <w:vertAlign w:val="superscript"/>
          <w:lang w:eastAsia="zh-CN"/>
        </w:rPr>
        <w:t>]</w:t>
      </w:r>
      <w:r w:rsidR="001250C2" w:rsidRPr="00587C87">
        <w:rPr>
          <w:rFonts w:ascii="Book Antiqua" w:hAnsi="Book Antiqua" w:cs="Äpˆø’'E0Ê"/>
        </w:rPr>
        <w:t xml:space="preserve"> comp</w:t>
      </w:r>
      <w:r w:rsidR="00F41A6B" w:rsidRPr="00587C87">
        <w:rPr>
          <w:rFonts w:ascii="Book Antiqua" w:hAnsi="Book Antiqua" w:cs="Äpˆø’'E0Ê"/>
        </w:rPr>
        <w:t xml:space="preserve">ared aerosol drug delivery with </w:t>
      </w:r>
      <w:r w:rsidR="001250C2" w:rsidRPr="00587C87">
        <w:rPr>
          <w:rFonts w:ascii="Book Antiqua" w:hAnsi="Book Antiqua" w:cs="Äpˆø’'E0Ê"/>
        </w:rPr>
        <w:t>helium-oxygen mixture (</w:t>
      </w:r>
      <w:proofErr w:type="spellStart"/>
      <w:r w:rsidR="001250C2" w:rsidRPr="00587C87">
        <w:rPr>
          <w:rFonts w:ascii="Book Antiqua" w:hAnsi="Book Antiqua" w:cs="Äpˆø’'E0Ê"/>
        </w:rPr>
        <w:t>heliox</w:t>
      </w:r>
      <w:proofErr w:type="spellEnd"/>
      <w:r w:rsidR="001250C2" w:rsidRPr="00587C87">
        <w:rPr>
          <w:rFonts w:ascii="Book Antiqua" w:hAnsi="Book Antiqua" w:cs="Äpˆø’'E0Ê"/>
        </w:rPr>
        <w:t xml:space="preserve">) and oxygen </w:t>
      </w:r>
      <w:r w:rsidR="00E92B76" w:rsidRPr="00587C87">
        <w:rPr>
          <w:rFonts w:ascii="Book Antiqua" w:hAnsi="Book Antiqua" w:cs="Äpˆø’'E0Ê"/>
        </w:rPr>
        <w:t xml:space="preserve">at 3 L/min and 6 L/min, </w:t>
      </w:r>
      <w:r w:rsidR="001250C2" w:rsidRPr="00587C87">
        <w:rPr>
          <w:rFonts w:ascii="Book Antiqua" w:hAnsi="Book Antiqua" w:cs="Äpˆø’'E0Ê"/>
        </w:rPr>
        <w:t>using a pediatric HFNC</w:t>
      </w:r>
      <w:r w:rsidR="00E92B76" w:rsidRPr="00587C87">
        <w:rPr>
          <w:rFonts w:ascii="Book Antiqua" w:hAnsi="Book Antiqua" w:cs="Äpˆø’'E0Ê"/>
        </w:rPr>
        <w:t xml:space="preserve"> with a mesh nebulizer placed on the inspiratory inlet of a heated humidification system. They reported that bronchodilator delivery with </w:t>
      </w:r>
      <w:proofErr w:type="spellStart"/>
      <w:r w:rsidR="00E92B76" w:rsidRPr="00587C87">
        <w:rPr>
          <w:rFonts w:ascii="Book Antiqua" w:hAnsi="Book Antiqua" w:cs="Äpˆø’'E0Ê"/>
        </w:rPr>
        <w:t>heliox</w:t>
      </w:r>
      <w:proofErr w:type="spellEnd"/>
      <w:r w:rsidR="00E92B76" w:rsidRPr="00587C87">
        <w:rPr>
          <w:rFonts w:ascii="Book Antiqua" w:hAnsi="Book Antiqua" w:cs="Äpˆø’'E0Ê"/>
        </w:rPr>
        <w:t xml:space="preserve"> at 3 L/min was similar to that with oxygen whereas </w:t>
      </w:r>
      <w:proofErr w:type="spellStart"/>
      <w:r w:rsidR="00E92B76" w:rsidRPr="00587C87">
        <w:rPr>
          <w:rFonts w:ascii="Book Antiqua" w:hAnsi="Book Antiqua" w:cs="Äpˆø’'E0Ê"/>
        </w:rPr>
        <w:t>heliox</w:t>
      </w:r>
      <w:proofErr w:type="spellEnd"/>
      <w:r w:rsidR="00E92B76" w:rsidRPr="00587C87">
        <w:rPr>
          <w:rFonts w:ascii="Book Antiqua" w:hAnsi="Book Antiqua" w:cs="Äpˆø’'E0Ê"/>
        </w:rPr>
        <w:t xml:space="preserve"> delivered 2 fold greater aerosol than oxygen at 6 L/min</w:t>
      </w:r>
      <w:r w:rsidR="001250C2" w:rsidRPr="00587C87">
        <w:rPr>
          <w:rFonts w:ascii="Book Antiqua" w:hAnsi="Book Antiqua" w:cs="Äpˆø’'E0Ê"/>
        </w:rPr>
        <w:t xml:space="preserve">. </w:t>
      </w:r>
      <w:proofErr w:type="spellStart"/>
      <w:r w:rsidR="00A42410" w:rsidRPr="00587C87">
        <w:rPr>
          <w:rFonts w:ascii="Book Antiqua" w:hAnsi="Book Antiqua" w:cs="Äpˆø’'E0Ê"/>
        </w:rPr>
        <w:t>Sunbul</w:t>
      </w:r>
      <w:proofErr w:type="spellEnd"/>
      <w:r w:rsidR="00A42410" w:rsidRPr="00587C87">
        <w:rPr>
          <w:rFonts w:ascii="Book Antiqua" w:hAnsi="Book Antiqua" w:cs="Äpˆø’'E0Ê"/>
        </w:rPr>
        <w:t xml:space="preserve"> </w:t>
      </w:r>
      <w:r w:rsidR="00A42410" w:rsidRPr="0021478A">
        <w:rPr>
          <w:rFonts w:ascii="Book Antiqua" w:hAnsi="Book Antiqua" w:cs="Äpˆø’'E0Ê"/>
          <w:i/>
        </w:rPr>
        <w:t xml:space="preserve">et </w:t>
      </w:r>
      <w:proofErr w:type="gramStart"/>
      <w:r w:rsidR="00A42410" w:rsidRPr="0021478A">
        <w:rPr>
          <w:rFonts w:ascii="Book Antiqua" w:hAnsi="Book Antiqua" w:cs="Äpˆø’'E0Ê"/>
          <w:i/>
        </w:rPr>
        <w:t>al</w:t>
      </w:r>
      <w:r w:rsidR="0021478A" w:rsidRPr="00F05DAE">
        <w:rPr>
          <w:rFonts w:ascii="Book Antiqua" w:eastAsia="宋体" w:hAnsi="Book Antiqua" w:cs="Äpˆø’'E0Ê" w:hint="eastAsia"/>
          <w:vertAlign w:val="superscript"/>
          <w:lang w:eastAsia="zh-CN"/>
        </w:rPr>
        <w:t>[</w:t>
      </w:r>
      <w:proofErr w:type="gramEnd"/>
      <w:r w:rsidR="0021478A">
        <w:rPr>
          <w:rFonts w:ascii="Book Antiqua" w:eastAsia="宋体" w:hAnsi="Book Antiqua" w:cs="Äpˆø’'E0Ê" w:hint="eastAsia"/>
          <w:vertAlign w:val="superscript"/>
          <w:lang w:eastAsia="zh-CN"/>
        </w:rPr>
        <w:t>4</w:t>
      </w:r>
      <w:r w:rsidR="00711DF1">
        <w:rPr>
          <w:rFonts w:ascii="Book Antiqua" w:eastAsia="宋体" w:hAnsi="Book Antiqua" w:cs="Äpˆø’'E0Ê" w:hint="eastAsia"/>
          <w:vertAlign w:val="superscript"/>
          <w:lang w:eastAsia="zh-CN"/>
        </w:rPr>
        <w:t>2</w:t>
      </w:r>
      <w:r w:rsidR="0021478A" w:rsidRPr="00F05DAE">
        <w:rPr>
          <w:rFonts w:ascii="Book Antiqua" w:eastAsia="宋体" w:hAnsi="Book Antiqua" w:cs="Äpˆø’'E0Ê" w:hint="eastAsia"/>
          <w:vertAlign w:val="superscript"/>
          <w:lang w:eastAsia="zh-CN"/>
        </w:rPr>
        <w:t>]</w:t>
      </w:r>
      <w:r w:rsidR="00B20211" w:rsidRPr="00587C87">
        <w:rPr>
          <w:rFonts w:ascii="Book Antiqua" w:hAnsi="Book Antiqua" w:cs="Äpˆø’'E0Ê"/>
        </w:rPr>
        <w:t xml:space="preserve"> evaluated</w:t>
      </w:r>
      <w:r w:rsidR="00A42410" w:rsidRPr="00587C87">
        <w:rPr>
          <w:rFonts w:ascii="Book Antiqua" w:hAnsi="Book Antiqua" w:cs="Äpˆø’'E0Ê"/>
        </w:rPr>
        <w:t xml:space="preserve"> bronchodilator delivery using</w:t>
      </w:r>
      <w:r w:rsidR="00F40CC7" w:rsidRPr="00587C87">
        <w:rPr>
          <w:rFonts w:ascii="Book Antiqua" w:hAnsi="Book Antiqua" w:cs="Äpˆø’'E0Ê"/>
        </w:rPr>
        <w:t xml:space="preserve"> HFNC</w:t>
      </w:r>
      <w:r w:rsidR="00A42410" w:rsidRPr="00587C87">
        <w:rPr>
          <w:rFonts w:ascii="Book Antiqua" w:hAnsi="Book Antiqua" w:cs="Äpˆø’'E0Ê"/>
        </w:rPr>
        <w:t>, bubble continuous positive airway pressure (CPAP) and sigh intermittent mandatory ventilation (</w:t>
      </w:r>
      <w:proofErr w:type="spellStart"/>
      <w:r w:rsidR="00A42410" w:rsidRPr="00587C87">
        <w:rPr>
          <w:rFonts w:ascii="Book Antiqua" w:hAnsi="Book Antiqua" w:cs="Äpˆø’'E0Ê"/>
        </w:rPr>
        <w:t>SiPAP</w:t>
      </w:r>
      <w:proofErr w:type="spellEnd"/>
      <w:r w:rsidR="00A42410" w:rsidRPr="00587C87">
        <w:rPr>
          <w:rFonts w:ascii="Book Antiqua" w:hAnsi="Book Antiqua" w:cs="Äpˆø’'E0Ê"/>
        </w:rPr>
        <w:t>) with a mesh nebulizer placed proximal to the patient interface and prior to the humidifier.</w:t>
      </w:r>
      <w:r w:rsidR="002307D9" w:rsidRPr="00587C87">
        <w:rPr>
          <w:rFonts w:ascii="Book Antiqua" w:hAnsi="Book Antiqua" w:cs="Äpˆø’'E0Ê"/>
        </w:rPr>
        <w:t xml:space="preserve"> Using spontaneously breathing lung model attached to a low-birth-weight anatomic nasal airway cast, they showed that aerosol delivery with </w:t>
      </w:r>
      <w:proofErr w:type="spellStart"/>
      <w:r w:rsidR="002307D9" w:rsidRPr="00587C87">
        <w:rPr>
          <w:rFonts w:ascii="Book Antiqua" w:hAnsi="Book Antiqua" w:cs="Äpˆø’'E0Ê"/>
        </w:rPr>
        <w:t>SiPAP</w:t>
      </w:r>
      <w:proofErr w:type="spellEnd"/>
      <w:r w:rsidR="002307D9" w:rsidRPr="00587C87">
        <w:rPr>
          <w:rFonts w:ascii="Book Antiqua" w:hAnsi="Book Antiqua" w:cs="Äpˆø’'E0Ê"/>
        </w:rPr>
        <w:t xml:space="preserve"> was lower than HFNC and</w:t>
      </w:r>
      <w:r w:rsidR="00F41A6B" w:rsidRPr="00587C87">
        <w:rPr>
          <w:rFonts w:ascii="Book Antiqua" w:hAnsi="Book Antiqua" w:cs="Äpˆø’'E0Ê"/>
        </w:rPr>
        <w:t xml:space="preserve"> the</w:t>
      </w:r>
      <w:r w:rsidR="002307D9" w:rsidRPr="00587C87">
        <w:rPr>
          <w:rFonts w:ascii="Book Antiqua" w:hAnsi="Book Antiqua" w:cs="Äpˆø’'E0Ê"/>
        </w:rPr>
        <w:t xml:space="preserve"> Bubble CPAP. </w:t>
      </w:r>
      <w:r w:rsidR="00922A31" w:rsidRPr="00587C87">
        <w:rPr>
          <w:rFonts w:ascii="Book Antiqua" w:hAnsi="Book Antiqua" w:cs="Äpˆø’'E0Ê"/>
        </w:rPr>
        <w:t xml:space="preserve">Aerosol deposition through HFNC was less than 2% but higher than drug delivery with </w:t>
      </w:r>
      <w:r w:rsidR="00F41A6B" w:rsidRPr="00587C87">
        <w:rPr>
          <w:rFonts w:ascii="Book Antiqua" w:hAnsi="Book Antiqua" w:cs="Äpˆø’'E0Ê"/>
        </w:rPr>
        <w:t xml:space="preserve">the </w:t>
      </w:r>
      <w:r w:rsidR="00922A31" w:rsidRPr="00587C87">
        <w:rPr>
          <w:rFonts w:ascii="Book Antiqua" w:hAnsi="Book Antiqua" w:cs="Äpˆø’'E0Ê"/>
        </w:rPr>
        <w:t xml:space="preserve">Bubble CPAP. </w:t>
      </w:r>
      <w:r w:rsidR="002307D9" w:rsidRPr="00587C87">
        <w:rPr>
          <w:rFonts w:ascii="Book Antiqua" w:hAnsi="Book Antiqua" w:cs="Äpˆø’'E0Ê"/>
        </w:rPr>
        <w:t>A</w:t>
      </w:r>
      <w:r w:rsidR="00922A31" w:rsidRPr="00587C87">
        <w:rPr>
          <w:rFonts w:ascii="Book Antiqua" w:hAnsi="Book Antiqua" w:cs="Äpˆø’'E0Ê"/>
        </w:rPr>
        <w:t>lso,</w:t>
      </w:r>
      <w:r w:rsidR="002307D9" w:rsidRPr="00587C87">
        <w:rPr>
          <w:rFonts w:ascii="Book Antiqua" w:hAnsi="Book Antiqua" w:cs="Äpˆø’'E0Ê"/>
        </w:rPr>
        <w:t xml:space="preserve"> nebulizer placement at the humidifier resulted in greater aerosol deposition in HFNC, </w:t>
      </w:r>
      <w:proofErr w:type="spellStart"/>
      <w:r w:rsidR="002307D9" w:rsidRPr="00587C87">
        <w:rPr>
          <w:rFonts w:ascii="Book Antiqua" w:hAnsi="Book Antiqua" w:cs="Äpˆø’'E0Ê"/>
        </w:rPr>
        <w:t>SiPAP</w:t>
      </w:r>
      <w:proofErr w:type="spellEnd"/>
      <w:r w:rsidR="002307D9" w:rsidRPr="00587C87">
        <w:rPr>
          <w:rFonts w:ascii="Book Antiqua" w:hAnsi="Book Antiqua" w:cs="Äpˆø’'E0Ê"/>
        </w:rPr>
        <w:t xml:space="preserve"> and Bubble </w:t>
      </w:r>
      <w:proofErr w:type="gramStart"/>
      <w:r w:rsidR="002307D9" w:rsidRPr="00587C87">
        <w:rPr>
          <w:rFonts w:ascii="Book Antiqua" w:hAnsi="Book Antiqua" w:cs="Äpˆø’'E0Ê"/>
        </w:rPr>
        <w:t>CPAP</w:t>
      </w:r>
      <w:r w:rsidR="008A4520" w:rsidRPr="00F05DAE">
        <w:rPr>
          <w:rFonts w:ascii="Book Antiqua" w:eastAsia="宋体" w:hAnsi="Book Antiqua" w:cs="Äpˆø’'E0Ê" w:hint="eastAsia"/>
          <w:vertAlign w:val="superscript"/>
          <w:lang w:eastAsia="zh-CN"/>
        </w:rPr>
        <w:t>[</w:t>
      </w:r>
      <w:proofErr w:type="gramEnd"/>
      <w:r w:rsidR="008A4520">
        <w:rPr>
          <w:rFonts w:ascii="Book Antiqua" w:eastAsia="宋体" w:hAnsi="Book Antiqua" w:cs="Äpˆø’'E0Ê" w:hint="eastAsia"/>
          <w:vertAlign w:val="superscript"/>
          <w:lang w:eastAsia="zh-CN"/>
        </w:rPr>
        <w:t>4</w:t>
      </w:r>
      <w:r w:rsidR="00711DF1">
        <w:rPr>
          <w:rFonts w:ascii="Book Antiqua" w:eastAsia="宋体" w:hAnsi="Book Antiqua" w:cs="Äpˆø’'E0Ê" w:hint="eastAsia"/>
          <w:vertAlign w:val="superscript"/>
          <w:lang w:eastAsia="zh-CN"/>
        </w:rPr>
        <w:t>2</w:t>
      </w:r>
      <w:r w:rsidR="008A4520" w:rsidRPr="00F05DAE">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15675A" w:rsidRPr="00587C87">
        <w:rPr>
          <w:rFonts w:ascii="Book Antiqua" w:hAnsi="Book Antiqua" w:cs="Äpˆø’'E0Ê"/>
        </w:rPr>
        <w:t xml:space="preserve"> According to Perry </w:t>
      </w:r>
      <w:r w:rsidR="0015675A" w:rsidRPr="0090194F">
        <w:rPr>
          <w:rFonts w:ascii="Book Antiqua" w:hAnsi="Book Antiqua" w:cs="Äpˆø’'E0Ê"/>
          <w:i/>
        </w:rPr>
        <w:t>et al</w:t>
      </w:r>
      <w:r w:rsidR="0090194F" w:rsidRPr="00F05DAE">
        <w:rPr>
          <w:rFonts w:ascii="Book Antiqua" w:eastAsia="宋体" w:hAnsi="Book Antiqua" w:cs="Äpˆø’'E0Ê" w:hint="eastAsia"/>
          <w:vertAlign w:val="superscript"/>
          <w:lang w:eastAsia="zh-CN"/>
        </w:rPr>
        <w:t>[</w:t>
      </w:r>
      <w:r w:rsidR="0090194F">
        <w:rPr>
          <w:rFonts w:ascii="Book Antiqua" w:eastAsia="宋体" w:hAnsi="Book Antiqua" w:cs="Äpˆø’'E0Ê" w:hint="eastAsia"/>
          <w:vertAlign w:val="superscript"/>
          <w:lang w:eastAsia="zh-CN"/>
        </w:rPr>
        <w:t>4</w:t>
      </w:r>
      <w:r w:rsidR="00711DF1">
        <w:rPr>
          <w:rFonts w:ascii="Book Antiqua" w:eastAsia="宋体" w:hAnsi="Book Antiqua" w:cs="Äpˆø’'E0Ê" w:hint="eastAsia"/>
          <w:vertAlign w:val="superscript"/>
          <w:lang w:eastAsia="zh-CN"/>
        </w:rPr>
        <w:t>1</w:t>
      </w:r>
      <w:r w:rsidR="0090194F" w:rsidRPr="00F05DAE">
        <w:rPr>
          <w:rFonts w:ascii="Book Antiqua" w:eastAsia="宋体" w:hAnsi="Book Antiqua" w:cs="Äpˆø’'E0Ê" w:hint="eastAsia"/>
          <w:vertAlign w:val="superscript"/>
          <w:lang w:eastAsia="zh-CN"/>
        </w:rPr>
        <w:t>]</w:t>
      </w:r>
      <w:r w:rsidR="0015675A" w:rsidRPr="00587C87">
        <w:rPr>
          <w:rFonts w:ascii="Book Antiqua" w:hAnsi="Book Antiqua" w:cs="Äpˆø’'E0Ê"/>
        </w:rPr>
        <w:t xml:space="preserve"> HFNC should not be used for </w:t>
      </w:r>
      <w:r w:rsidR="00324150" w:rsidRPr="00587C87">
        <w:rPr>
          <w:rFonts w:ascii="Book Antiqua" w:hAnsi="Book Antiqua" w:cs="Äpˆø’'E0Ê"/>
        </w:rPr>
        <w:t xml:space="preserve">bronchodilator </w:t>
      </w:r>
      <w:r w:rsidR="0015675A" w:rsidRPr="00587C87">
        <w:rPr>
          <w:rFonts w:ascii="Book Antiqua" w:hAnsi="Book Antiqua" w:cs="Äpˆø’'E0Ê"/>
        </w:rPr>
        <w:t xml:space="preserve">delivery </w:t>
      </w:r>
      <w:r w:rsidR="00324150" w:rsidRPr="00587C87">
        <w:rPr>
          <w:rFonts w:ascii="Book Antiqua" w:hAnsi="Book Antiqua" w:cs="Äpˆø’'E0Ê"/>
        </w:rPr>
        <w:t>to children because</w:t>
      </w:r>
      <w:r w:rsidR="00F41A6B" w:rsidRPr="00587C87">
        <w:rPr>
          <w:rFonts w:ascii="Book Antiqua" w:hAnsi="Book Antiqua" w:cs="Äpˆø’'E0Ê"/>
        </w:rPr>
        <w:t xml:space="preserve"> the</w:t>
      </w:r>
      <w:r w:rsidR="00324150" w:rsidRPr="00587C87">
        <w:rPr>
          <w:rFonts w:ascii="Book Antiqua" w:hAnsi="Book Antiqua" w:cs="Äpˆø’'E0Ê"/>
        </w:rPr>
        <w:t xml:space="preserve"> amount of aerosol deposition obtained with different cannula sizes of flows used with HFNC was lower than the amount needed for a clinical response. </w:t>
      </w:r>
      <w:r w:rsidR="0015675A" w:rsidRPr="00587C87">
        <w:rPr>
          <w:rFonts w:ascii="Book Antiqua" w:hAnsi="Book Antiqua" w:cs="Äpˆø’'E0Ê"/>
        </w:rPr>
        <w:t>Also</w:t>
      </w:r>
      <w:r w:rsidR="00A42410" w:rsidRPr="00587C87">
        <w:rPr>
          <w:rFonts w:ascii="Book Antiqua" w:hAnsi="Book Antiqua" w:cs="Äpˆø’'E0Ê"/>
        </w:rPr>
        <w:t>, skin irritation and condensate accumulating in the cannula are potential issues with</w:t>
      </w:r>
      <w:r w:rsidR="00F40CC7" w:rsidRPr="00587C87">
        <w:rPr>
          <w:rFonts w:ascii="Book Antiqua" w:hAnsi="Book Antiqua" w:cs="Äpˆø’'E0Ê"/>
        </w:rPr>
        <w:t xml:space="preserve"> HFNC</w:t>
      </w:r>
      <w:r w:rsidR="00A42410" w:rsidRPr="00587C87">
        <w:rPr>
          <w:rFonts w:ascii="Book Antiqua" w:hAnsi="Book Antiqua" w:cs="Äpˆø’'E0Ê"/>
        </w:rPr>
        <w:t xml:space="preserve">. Therefore, clinical studies evaluating the safety and efficacy of aerosol drug delivery with </w:t>
      </w:r>
      <w:r w:rsidR="00F40CC7" w:rsidRPr="00587C87">
        <w:rPr>
          <w:rFonts w:ascii="Book Antiqua" w:hAnsi="Book Antiqua" w:cs="Äpˆø’'E0Ê"/>
        </w:rPr>
        <w:t xml:space="preserve">HFNC </w:t>
      </w:r>
      <w:r w:rsidR="00A42410" w:rsidRPr="00587C87">
        <w:rPr>
          <w:rFonts w:ascii="Book Antiqua" w:hAnsi="Book Antiqua" w:cs="Äpˆø’'E0Ê"/>
        </w:rPr>
        <w:t>are warranted.</w:t>
      </w:r>
    </w:p>
    <w:p w14:paraId="1FDF4B55" w14:textId="77777777" w:rsidR="00711DF1" w:rsidRDefault="00711DF1" w:rsidP="00711DF1">
      <w:pPr>
        <w:widowControl w:val="0"/>
        <w:autoSpaceDE w:val="0"/>
        <w:autoSpaceDN w:val="0"/>
        <w:adjustRightInd w:val="0"/>
        <w:spacing w:line="360" w:lineRule="auto"/>
        <w:jc w:val="both"/>
        <w:rPr>
          <w:rFonts w:ascii="Book Antiqua" w:eastAsia="宋体" w:hAnsi="Book Antiqua" w:cs="Äpˆø’'E0Ê"/>
          <w:b/>
          <w:lang w:eastAsia="zh-CN"/>
        </w:rPr>
      </w:pPr>
    </w:p>
    <w:p w14:paraId="0CC8508B" w14:textId="11D6AEA5" w:rsidR="004651D6" w:rsidRPr="00587C87" w:rsidRDefault="00711DF1" w:rsidP="00711DF1">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t>NASAL MASK</w:t>
      </w:r>
    </w:p>
    <w:p w14:paraId="22DDFCE3" w14:textId="0B018299" w:rsidR="00F52BE3" w:rsidRPr="00587C87" w:rsidRDefault="004651D6" w:rsidP="00711DF1">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rPr>
        <w:t>N</w:t>
      </w:r>
      <w:r w:rsidR="001845B3" w:rsidRPr="00587C87">
        <w:rPr>
          <w:rFonts w:ascii="Book Antiqua" w:hAnsi="Book Antiqua" w:cs="Äpˆø’'E0Ê"/>
        </w:rPr>
        <w:t>asal masks were developed in</w:t>
      </w:r>
      <w:r w:rsidR="00F52BE3" w:rsidRPr="00587C87">
        <w:rPr>
          <w:rFonts w:ascii="Book Antiqua" w:hAnsi="Book Antiqua" w:cs="Äpˆø’'E0Ê"/>
        </w:rPr>
        <w:t xml:space="preserve"> recent years to improve aerosol drug delivery to neonates and pediatrics. The nasal mask is a special type of mask that is placed over the nasal airway during inhalation therapy. A recent </w:t>
      </w:r>
      <w:r w:rsidR="000221A3" w:rsidRPr="000221A3">
        <w:rPr>
          <w:rFonts w:ascii="Book Antiqua" w:hAnsi="Book Antiqua" w:cs="Äpˆø’'E0Ê"/>
          <w:i/>
        </w:rPr>
        <w:t>in</w:t>
      </w:r>
      <w:r w:rsidR="000221A3" w:rsidRPr="000221A3">
        <w:rPr>
          <w:rFonts w:ascii="Book Antiqua" w:eastAsia="宋体" w:hAnsi="Book Antiqua" w:cs="Äpˆø’'E0Ê" w:hint="eastAsia"/>
          <w:i/>
          <w:lang w:eastAsia="zh-CN"/>
        </w:rPr>
        <w:t xml:space="preserve"> </w:t>
      </w:r>
      <w:r w:rsidR="000221A3" w:rsidRPr="000221A3">
        <w:rPr>
          <w:rFonts w:ascii="Book Antiqua" w:hAnsi="Book Antiqua" w:cs="Äpˆø’'E0Ê"/>
          <w:i/>
        </w:rPr>
        <w:t>vitro</w:t>
      </w:r>
      <w:r w:rsidR="00F52BE3" w:rsidRPr="00587C87">
        <w:rPr>
          <w:rFonts w:ascii="Book Antiqua" w:hAnsi="Book Antiqua" w:cs="Äpˆø’'E0Ê"/>
        </w:rPr>
        <w:t xml:space="preserve"> study showed that aerosol delivery with the nasal mask was less than that with the facemask in simulated spontaneously breathing infants and young children using a jet </w:t>
      </w:r>
      <w:proofErr w:type="gramStart"/>
      <w:r w:rsidR="00F52BE3" w:rsidRPr="00587C87">
        <w:rPr>
          <w:rFonts w:ascii="Book Antiqua" w:hAnsi="Book Antiqua" w:cs="Äpˆø’'E0Ê"/>
        </w:rPr>
        <w:lastRenderedPageBreak/>
        <w:t>nebulizer</w:t>
      </w:r>
      <w:r w:rsidR="00C17A82" w:rsidRPr="00F05DAE">
        <w:rPr>
          <w:rFonts w:ascii="Book Antiqua" w:eastAsia="宋体" w:hAnsi="Book Antiqua" w:cs="Äpˆø’'E0Ê" w:hint="eastAsia"/>
          <w:vertAlign w:val="superscript"/>
          <w:lang w:eastAsia="zh-CN"/>
        </w:rPr>
        <w:t>[</w:t>
      </w:r>
      <w:proofErr w:type="gramEnd"/>
      <w:r w:rsidR="00C17A82">
        <w:rPr>
          <w:rFonts w:ascii="Book Antiqua" w:eastAsia="宋体" w:hAnsi="Book Antiqua" w:cs="Äpˆø’'E0Ê" w:hint="eastAsia"/>
          <w:vertAlign w:val="superscript"/>
          <w:lang w:eastAsia="zh-CN"/>
        </w:rPr>
        <w:t>2</w:t>
      </w:r>
      <w:r w:rsidR="0059349F">
        <w:rPr>
          <w:rFonts w:ascii="Book Antiqua" w:eastAsia="宋体" w:hAnsi="Book Antiqua" w:cs="Äpˆø’'E0Ê" w:hint="eastAsia"/>
          <w:vertAlign w:val="superscript"/>
          <w:lang w:eastAsia="zh-CN"/>
        </w:rPr>
        <w:t>4</w:t>
      </w:r>
      <w:r w:rsidR="00C17A82" w:rsidRPr="00F05DAE">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F52BE3" w:rsidRPr="00587C87">
        <w:rPr>
          <w:rFonts w:ascii="Book Antiqua" w:hAnsi="Book Antiqua" w:cs="Äpˆø’'E0Ê"/>
        </w:rPr>
        <w:t xml:space="preserve"> </w:t>
      </w:r>
    </w:p>
    <w:p w14:paraId="742C9D2D" w14:textId="77777777" w:rsidR="0059349F" w:rsidRPr="0059349F" w:rsidRDefault="0059349F" w:rsidP="0059349F">
      <w:pPr>
        <w:widowControl w:val="0"/>
        <w:autoSpaceDE w:val="0"/>
        <w:autoSpaceDN w:val="0"/>
        <w:adjustRightInd w:val="0"/>
        <w:spacing w:line="360" w:lineRule="auto"/>
        <w:jc w:val="both"/>
        <w:rPr>
          <w:rFonts w:ascii="Book Antiqua" w:eastAsia="宋体" w:hAnsi="Book Antiqua" w:cs="Äpˆø’'E0Ê"/>
          <w:b/>
          <w:lang w:eastAsia="zh-CN"/>
        </w:rPr>
      </w:pPr>
    </w:p>
    <w:p w14:paraId="0C1716C4" w14:textId="2A5B136C" w:rsidR="00604F26" w:rsidRPr="00587C87" w:rsidRDefault="0059349F" w:rsidP="0059349F">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t>HOOD</w:t>
      </w:r>
    </w:p>
    <w:p w14:paraId="3324D63F" w14:textId="28B3771F" w:rsidR="00DE6AE6" w:rsidRPr="00587C87" w:rsidRDefault="00593839" w:rsidP="00587C87">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rPr>
        <w:t>Hood is a good option for aerosol drug delivery to children who cannot use a mouthpiece and tole</w:t>
      </w:r>
      <w:r w:rsidR="002078D0" w:rsidRPr="00587C87">
        <w:rPr>
          <w:rFonts w:ascii="Book Antiqua" w:hAnsi="Book Antiqua" w:cs="Äpˆø’'E0Ê"/>
        </w:rPr>
        <w:t xml:space="preserve">rate the </w:t>
      </w:r>
      <w:proofErr w:type="gramStart"/>
      <w:r w:rsidR="002078D0" w:rsidRPr="00587C87">
        <w:rPr>
          <w:rFonts w:ascii="Book Antiqua" w:hAnsi="Book Antiqua" w:cs="Äpˆø’'E0Ê"/>
        </w:rPr>
        <w:t>facemask</w:t>
      </w:r>
      <w:r w:rsidR="0059349F" w:rsidRPr="0059349F">
        <w:rPr>
          <w:rFonts w:ascii="Book Antiqua" w:eastAsia="宋体" w:hAnsi="Book Antiqua" w:cs="Äpˆø’'E0Ê" w:hint="eastAsia"/>
          <w:vertAlign w:val="superscript"/>
          <w:lang w:eastAsia="zh-CN"/>
        </w:rPr>
        <w:t>[</w:t>
      </w:r>
      <w:proofErr w:type="gramEnd"/>
      <w:r w:rsidR="001845B3" w:rsidRPr="0059349F">
        <w:rPr>
          <w:rFonts w:ascii="Book Antiqua" w:hAnsi="Book Antiqua" w:cs="Äpˆø’'E0Ê"/>
          <w:vertAlign w:val="superscript"/>
        </w:rPr>
        <w:fldChar w:fldCharType="begin">
          <w:fldData xml:space="preserve">PEVuZE5vdGU+PENpdGU+PEF1dGhvcj5BbWlyYXY8L0F1dGhvcj48WWVhcj4yMDA4PC9ZZWFyPjxS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</w:fldData>
        </w:fldChar>
      </w:r>
      <w:r w:rsidR="001845B3" w:rsidRPr="0059349F">
        <w:rPr>
          <w:rFonts w:ascii="Book Antiqua" w:hAnsi="Book Antiqua" w:cs="Äpˆø’'E0Ê"/>
          <w:vertAlign w:val="superscript"/>
        </w:rPr>
        <w:instrText xml:space="preserve"> ADDIN EN.CITE </w:instrText>
      </w:r>
      <w:r w:rsidR="001845B3" w:rsidRPr="0059349F">
        <w:rPr>
          <w:rFonts w:ascii="Book Antiqua" w:hAnsi="Book Antiqua" w:cs="Äpˆø’'E0Ê"/>
          <w:vertAlign w:val="superscript"/>
        </w:rPr>
        <w:fldChar w:fldCharType="begin">
          <w:fldData xml:space="preserve">PEVuZE5vdGU+PENpdGU+PEF1dGhvcj5BbWlyYXY8L0F1dGhvcj48WWVhcj4yMDA4PC9ZZWFyPjxS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</w:fldData>
        </w:fldChar>
      </w:r>
      <w:r w:rsidR="001845B3" w:rsidRPr="0059349F">
        <w:rPr>
          <w:rFonts w:ascii="Book Antiqua" w:hAnsi="Book Antiqua" w:cs="Äpˆø’'E0Ê"/>
          <w:vertAlign w:val="superscript"/>
        </w:rPr>
        <w:instrText xml:space="preserve"> ADDIN EN.CITE.DATA </w:instrText>
      </w:r>
      <w:r w:rsidR="001845B3" w:rsidRPr="0059349F">
        <w:rPr>
          <w:rFonts w:ascii="Book Antiqua" w:hAnsi="Book Antiqua" w:cs="Äpˆø’'E0Ê"/>
          <w:vertAlign w:val="superscript"/>
        </w:rPr>
      </w:r>
      <w:r w:rsidR="001845B3" w:rsidRPr="0059349F">
        <w:rPr>
          <w:rFonts w:ascii="Book Antiqua" w:hAnsi="Book Antiqua" w:cs="Äpˆø’'E0Ê"/>
          <w:vertAlign w:val="superscript"/>
        </w:rPr>
        <w:fldChar w:fldCharType="end"/>
      </w:r>
      <w:r w:rsidR="001845B3" w:rsidRPr="0059349F">
        <w:rPr>
          <w:rFonts w:ascii="Book Antiqua" w:hAnsi="Book Antiqua" w:cs="Äpˆø’'E0Ê"/>
          <w:vertAlign w:val="superscript"/>
        </w:rPr>
      </w:r>
      <w:r w:rsidR="001845B3" w:rsidRPr="0059349F">
        <w:rPr>
          <w:rFonts w:ascii="Book Antiqua" w:hAnsi="Book Antiqua" w:cs="Äpˆø’'E0Ê"/>
          <w:vertAlign w:val="superscript"/>
        </w:rPr>
        <w:fldChar w:fldCharType="separate"/>
      </w:r>
      <w:r w:rsidR="001845B3" w:rsidRPr="0059349F">
        <w:rPr>
          <w:rFonts w:ascii="Book Antiqua" w:hAnsi="Book Antiqua" w:cs="Äpˆø’'E0Ê"/>
          <w:noProof/>
          <w:vertAlign w:val="superscript"/>
        </w:rPr>
        <w:t>18,4</w:t>
      </w:r>
      <w:r w:rsidR="0059349F" w:rsidRPr="0059349F">
        <w:rPr>
          <w:rFonts w:ascii="Book Antiqua" w:eastAsia="宋体" w:hAnsi="Book Antiqua" w:cs="Äpˆø’'E0Ê" w:hint="eastAsia"/>
          <w:noProof/>
          <w:vertAlign w:val="superscript"/>
          <w:lang w:eastAsia="zh-CN"/>
        </w:rPr>
        <w:t>5</w:t>
      </w:r>
      <w:r w:rsidR="001845B3" w:rsidRPr="0059349F">
        <w:rPr>
          <w:rFonts w:ascii="Book Antiqua" w:hAnsi="Book Antiqua" w:cs="Äpˆø’'E0Ê"/>
          <w:noProof/>
          <w:vertAlign w:val="superscript"/>
        </w:rPr>
        <w:t>-4</w:t>
      </w:r>
      <w:r w:rsidR="0059349F" w:rsidRPr="0059349F">
        <w:rPr>
          <w:rFonts w:ascii="Book Antiqua" w:eastAsia="宋体" w:hAnsi="Book Antiqua" w:cs="Äpˆø’'E0Ê" w:hint="eastAsia"/>
          <w:noProof/>
          <w:vertAlign w:val="superscript"/>
          <w:lang w:eastAsia="zh-CN"/>
        </w:rPr>
        <w:t>8</w:t>
      </w:r>
      <w:r w:rsidR="001845B3" w:rsidRPr="0059349F">
        <w:rPr>
          <w:rFonts w:ascii="Book Antiqua" w:hAnsi="Book Antiqua" w:cs="Äpˆø’'E0Ê"/>
          <w:vertAlign w:val="superscript"/>
        </w:rPr>
        <w:fldChar w:fldCharType="end"/>
      </w:r>
      <w:r w:rsidR="0059349F" w:rsidRPr="0059349F">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2078D0" w:rsidRPr="00587C87">
        <w:rPr>
          <w:rFonts w:ascii="Book Antiqua" w:hAnsi="Book Antiqua" w:cs="Äpˆø’'E0Ê"/>
        </w:rPr>
        <w:t xml:space="preserve"> Since there is no attachment to the patient’s face, the</w:t>
      </w:r>
      <w:r w:rsidRPr="00587C87">
        <w:rPr>
          <w:rFonts w:ascii="Book Antiqua" w:hAnsi="Book Antiqua" w:cs="Äpˆø’'E0Ê"/>
        </w:rPr>
        <w:t xml:space="preserve"> likeliho</w:t>
      </w:r>
      <w:r w:rsidR="00FF5615" w:rsidRPr="00587C87">
        <w:rPr>
          <w:rFonts w:ascii="Book Antiqua" w:hAnsi="Book Antiqua" w:cs="Äpˆø’'E0Ê"/>
        </w:rPr>
        <w:t>od of agitating infants and making</w:t>
      </w:r>
      <w:r w:rsidRPr="00587C87">
        <w:rPr>
          <w:rFonts w:ascii="Book Antiqua" w:hAnsi="Book Antiqua" w:cs="Äpˆø’'E0Ê"/>
        </w:rPr>
        <w:t xml:space="preserve"> them cry with the use of hood for inhalation therapy may be less than facemask</w:t>
      </w:r>
      <w:r w:rsidR="00FF5615" w:rsidRPr="00587C87">
        <w:rPr>
          <w:rFonts w:ascii="Book Antiqua" w:hAnsi="Book Antiqua" w:cs="Äpˆø’'E0Ê"/>
        </w:rPr>
        <w:t>s</w:t>
      </w:r>
      <w:r w:rsidR="00994D8C" w:rsidRPr="00587C87">
        <w:rPr>
          <w:rFonts w:ascii="Book Antiqua" w:hAnsi="Book Antiqua" w:cs="Äpˆø’'E0Ê"/>
        </w:rPr>
        <w:t xml:space="preserve">. </w:t>
      </w:r>
      <w:r w:rsidR="002078D0" w:rsidRPr="00587C87">
        <w:rPr>
          <w:rFonts w:ascii="Book Antiqua" w:hAnsi="Book Antiqua" w:cs="Äpˆø’'E0Ê"/>
        </w:rPr>
        <w:t xml:space="preserve">Aerosol drug delivery via hood is easy to operate and often provided when infants are asleep. </w:t>
      </w:r>
      <w:proofErr w:type="spellStart"/>
      <w:r w:rsidR="00994D8C" w:rsidRPr="00587C87">
        <w:rPr>
          <w:rFonts w:ascii="Book Antiqua" w:hAnsi="Book Antiqua" w:cs="Äpˆø’'E0Ê"/>
        </w:rPr>
        <w:t>Amirav</w:t>
      </w:r>
      <w:proofErr w:type="spellEnd"/>
      <w:r w:rsidR="00994D8C" w:rsidRPr="00587C87">
        <w:rPr>
          <w:rFonts w:ascii="Book Antiqua" w:hAnsi="Book Antiqua" w:cs="Äpˆø’'E0Ê"/>
        </w:rPr>
        <w:t xml:space="preserve"> </w:t>
      </w:r>
      <w:r w:rsidR="00994D8C" w:rsidRPr="00E93D8B">
        <w:rPr>
          <w:rFonts w:ascii="Book Antiqua" w:hAnsi="Book Antiqua" w:cs="Äpˆø’'E0Ê"/>
          <w:i/>
        </w:rPr>
        <w:t xml:space="preserve">et </w:t>
      </w:r>
      <w:proofErr w:type="gramStart"/>
      <w:r w:rsidR="00994D8C" w:rsidRPr="00E93D8B">
        <w:rPr>
          <w:rFonts w:ascii="Book Antiqua" w:hAnsi="Book Antiqua" w:cs="Äpˆø’'E0Ê"/>
          <w:i/>
        </w:rPr>
        <w:t>al</w:t>
      </w:r>
      <w:r w:rsidR="00E93D8B" w:rsidRPr="00F05DAE">
        <w:rPr>
          <w:rFonts w:ascii="Book Antiqua" w:eastAsia="宋体" w:hAnsi="Book Antiqua" w:cs="Äpˆø’'E0Ê" w:hint="eastAsia"/>
          <w:vertAlign w:val="superscript"/>
          <w:lang w:eastAsia="zh-CN"/>
        </w:rPr>
        <w:t>[</w:t>
      </w:r>
      <w:proofErr w:type="gramEnd"/>
      <w:r w:rsidR="0059349F">
        <w:rPr>
          <w:rFonts w:ascii="Book Antiqua" w:eastAsia="宋体" w:hAnsi="Book Antiqua" w:cs="Äpˆø’'E0Ê" w:hint="eastAsia"/>
          <w:vertAlign w:val="superscript"/>
          <w:lang w:eastAsia="zh-CN"/>
        </w:rPr>
        <w:t>49</w:t>
      </w:r>
      <w:r w:rsidR="00E93D8B" w:rsidRPr="00F05DAE">
        <w:rPr>
          <w:rFonts w:ascii="Book Antiqua" w:eastAsia="宋体" w:hAnsi="Book Antiqua" w:cs="Äpˆø’'E0Ê" w:hint="eastAsia"/>
          <w:vertAlign w:val="superscript"/>
          <w:lang w:eastAsia="zh-CN"/>
        </w:rPr>
        <w:t>]</w:t>
      </w:r>
      <w:r w:rsidR="00994D8C" w:rsidRPr="00587C87">
        <w:rPr>
          <w:rFonts w:ascii="Book Antiqua" w:hAnsi="Book Antiqua" w:cs="Äpˆø’'E0Ê"/>
        </w:rPr>
        <w:t xml:space="preserve"> showed that bronchodilator delivery with the hood and facemask was similar (2.6% and 2.4%, respectively) in 14 wheezing children</w:t>
      </w:r>
      <w:r w:rsidR="00F336B3" w:rsidRPr="00587C87">
        <w:rPr>
          <w:rFonts w:ascii="Book Antiqua" w:hAnsi="Book Antiqua" w:cs="Äpˆø’'E0Ê"/>
        </w:rPr>
        <w:t>.</w:t>
      </w:r>
      <w:r w:rsidR="00854AB6" w:rsidRPr="00587C87">
        <w:rPr>
          <w:rFonts w:ascii="Book Antiqua" w:hAnsi="Book Antiqua" w:cs="Äpˆø’'E0Ê"/>
        </w:rPr>
        <w:t xml:space="preserve"> </w:t>
      </w:r>
      <w:proofErr w:type="spellStart"/>
      <w:r w:rsidR="00854AB6" w:rsidRPr="00587C87">
        <w:rPr>
          <w:rFonts w:ascii="Book Antiqua" w:hAnsi="Book Antiqua" w:cs="Äpˆø’'E0Ê"/>
        </w:rPr>
        <w:t>Kugelman</w:t>
      </w:r>
      <w:proofErr w:type="spellEnd"/>
      <w:r w:rsidR="00854AB6" w:rsidRPr="00587C87">
        <w:rPr>
          <w:rFonts w:ascii="Book Antiqua" w:hAnsi="Book Antiqua" w:cs="Äpˆø’'E0Ê"/>
        </w:rPr>
        <w:t xml:space="preserve"> </w:t>
      </w:r>
      <w:r w:rsidR="00854AB6" w:rsidRPr="00E93D8B">
        <w:rPr>
          <w:rFonts w:ascii="Book Antiqua" w:hAnsi="Book Antiqua" w:cs="Äpˆø’'E0Ê"/>
          <w:i/>
        </w:rPr>
        <w:t xml:space="preserve">et </w:t>
      </w:r>
      <w:proofErr w:type="gramStart"/>
      <w:r w:rsidR="00854AB6" w:rsidRPr="00E93D8B">
        <w:rPr>
          <w:rFonts w:ascii="Book Antiqua" w:hAnsi="Book Antiqua" w:cs="Äpˆø’'E0Ê"/>
          <w:i/>
        </w:rPr>
        <w:t>al</w:t>
      </w:r>
      <w:r w:rsidR="00E93D8B" w:rsidRPr="00F05DAE">
        <w:rPr>
          <w:rFonts w:ascii="Book Antiqua" w:eastAsia="宋体" w:hAnsi="Book Antiqua" w:cs="Äpˆø’'E0Ê" w:hint="eastAsia"/>
          <w:vertAlign w:val="superscript"/>
          <w:lang w:eastAsia="zh-CN"/>
        </w:rPr>
        <w:t>[</w:t>
      </w:r>
      <w:proofErr w:type="gramEnd"/>
      <w:r w:rsidR="00E93D8B">
        <w:rPr>
          <w:rFonts w:ascii="Book Antiqua" w:eastAsia="宋体" w:hAnsi="Book Antiqua" w:cs="Äpˆø’'E0Ê" w:hint="eastAsia"/>
          <w:vertAlign w:val="superscript"/>
          <w:lang w:eastAsia="zh-CN"/>
        </w:rPr>
        <w:t>4</w:t>
      </w:r>
      <w:r w:rsidR="0059349F">
        <w:rPr>
          <w:rFonts w:ascii="Book Antiqua" w:eastAsia="宋体" w:hAnsi="Book Antiqua" w:cs="Äpˆø’'E0Ê" w:hint="eastAsia"/>
          <w:vertAlign w:val="superscript"/>
          <w:lang w:eastAsia="zh-CN"/>
        </w:rPr>
        <w:t>7</w:t>
      </w:r>
      <w:r w:rsidR="00E93D8B" w:rsidRPr="00F05DAE">
        <w:rPr>
          <w:rFonts w:ascii="Book Antiqua" w:eastAsia="宋体" w:hAnsi="Book Antiqua" w:cs="Äpˆø’'E0Ê" w:hint="eastAsia"/>
          <w:vertAlign w:val="superscript"/>
          <w:lang w:eastAsia="zh-CN"/>
        </w:rPr>
        <w:t>]</w:t>
      </w:r>
      <w:r w:rsidR="00854AB6" w:rsidRPr="00587C87">
        <w:rPr>
          <w:rFonts w:ascii="Book Antiqua" w:hAnsi="Book Antiqua" w:cs="Äpˆø’'E0Ê"/>
        </w:rPr>
        <w:t xml:space="preserve"> reported that both treatment time and discomfort were lower in infants using the hood</w:t>
      </w:r>
      <w:r w:rsidR="00F336B3" w:rsidRPr="00587C87">
        <w:rPr>
          <w:rFonts w:ascii="Book Antiqua" w:hAnsi="Book Antiqua" w:cs="Äpˆø’'E0Ê"/>
        </w:rPr>
        <w:t>.</w:t>
      </w:r>
      <w:r w:rsidR="00E96822" w:rsidRPr="00587C87">
        <w:rPr>
          <w:rFonts w:ascii="Book Antiqua" w:hAnsi="Book Antiqua" w:cs="Äpˆø’'E0Ê"/>
        </w:rPr>
        <w:t xml:space="preserve"> In another study, </w:t>
      </w:r>
      <w:proofErr w:type="spellStart"/>
      <w:r w:rsidR="00E96822" w:rsidRPr="00587C87">
        <w:rPr>
          <w:rFonts w:ascii="Book Antiqua" w:hAnsi="Book Antiqua" w:cs="Äpˆø’'E0Ê"/>
        </w:rPr>
        <w:t>Amirav</w:t>
      </w:r>
      <w:proofErr w:type="spellEnd"/>
      <w:r w:rsidR="00E96822" w:rsidRPr="00587C87">
        <w:rPr>
          <w:rFonts w:ascii="Book Antiqua" w:hAnsi="Book Antiqua" w:cs="Äpˆø’'E0Ê"/>
        </w:rPr>
        <w:t xml:space="preserve"> and colleagues</w:t>
      </w:r>
      <w:r w:rsidR="00854AB6" w:rsidRPr="00587C87">
        <w:rPr>
          <w:rFonts w:ascii="Book Antiqua" w:hAnsi="Book Antiqua" w:cs="Äpˆø’'E0Ê"/>
        </w:rPr>
        <w:t xml:space="preserve"> found that </w:t>
      </w:r>
      <w:r w:rsidRPr="00587C87">
        <w:rPr>
          <w:rFonts w:ascii="Book Antiqua" w:hAnsi="Book Antiqua" w:cs="Äpˆø’'E0Ê"/>
        </w:rPr>
        <w:t>respiratory scores of infants with bronchiolitis received aerosol</w:t>
      </w:r>
      <w:r w:rsidR="00862834" w:rsidRPr="00587C87">
        <w:rPr>
          <w:rFonts w:ascii="Book Antiqua" w:hAnsi="Book Antiqua" w:cs="Äpˆø’'E0Ê"/>
        </w:rPr>
        <w:t xml:space="preserve"> therapy with the hood and face</w:t>
      </w:r>
      <w:r w:rsidRPr="00587C87">
        <w:rPr>
          <w:rFonts w:ascii="Book Antiqua" w:hAnsi="Book Antiqua" w:cs="Äpˆø’'E0Ê"/>
        </w:rPr>
        <w:t>mask were similar</w:t>
      </w:r>
      <w:r w:rsidR="00FF5615" w:rsidRPr="00587C87">
        <w:rPr>
          <w:rFonts w:ascii="Book Antiqua" w:hAnsi="Book Antiqua" w:cs="Äpˆø’'E0Ê"/>
        </w:rPr>
        <w:t>,</w:t>
      </w:r>
      <w:r w:rsidRPr="00587C87">
        <w:rPr>
          <w:rFonts w:ascii="Book Antiqua" w:hAnsi="Book Antiqua" w:cs="Äpˆø’'E0Ê"/>
        </w:rPr>
        <w:t xml:space="preserve"> but parents preferred the hood over the </w:t>
      </w:r>
      <w:proofErr w:type="gramStart"/>
      <w:r w:rsidRPr="00587C87">
        <w:rPr>
          <w:rFonts w:ascii="Book Antiqua" w:hAnsi="Book Antiqua" w:cs="Äpˆø’'E0Ê"/>
        </w:rPr>
        <w:t>masks</w:t>
      </w:r>
      <w:r w:rsidR="00E93D8B" w:rsidRPr="00F05DAE">
        <w:rPr>
          <w:rFonts w:ascii="Book Antiqua" w:eastAsia="宋体" w:hAnsi="Book Antiqua" w:cs="Äpˆø’'E0Ê" w:hint="eastAsia"/>
          <w:vertAlign w:val="superscript"/>
          <w:lang w:eastAsia="zh-CN"/>
        </w:rPr>
        <w:t>[</w:t>
      </w:r>
      <w:proofErr w:type="gramEnd"/>
      <w:r w:rsidR="00E93D8B">
        <w:rPr>
          <w:rFonts w:ascii="Book Antiqua" w:eastAsia="宋体" w:hAnsi="Book Antiqua" w:cs="Äpˆø’'E0Ê" w:hint="eastAsia"/>
          <w:vertAlign w:val="superscript"/>
          <w:lang w:eastAsia="zh-CN"/>
        </w:rPr>
        <w:t>4</w:t>
      </w:r>
      <w:r w:rsidR="0059349F">
        <w:rPr>
          <w:rFonts w:ascii="Book Antiqua" w:eastAsia="宋体" w:hAnsi="Book Antiqua" w:cs="Äpˆø’'E0Ê" w:hint="eastAsia"/>
          <w:vertAlign w:val="superscript"/>
          <w:lang w:eastAsia="zh-CN"/>
        </w:rPr>
        <w:t>8</w:t>
      </w:r>
      <w:r w:rsidR="00E93D8B" w:rsidRPr="00F05DAE">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DE6AE6" w:rsidRPr="00587C87">
        <w:rPr>
          <w:rFonts w:ascii="Book Antiqua" w:hAnsi="Book Antiqua" w:cs="Äpˆø’'E0Ê"/>
        </w:rPr>
        <w:t xml:space="preserve"> </w:t>
      </w:r>
      <w:r w:rsidR="001845B3" w:rsidRPr="00587C87">
        <w:rPr>
          <w:rFonts w:ascii="Book Antiqua" w:hAnsi="Book Antiqua" w:cs="Äpˆø’'E0Ê"/>
        </w:rPr>
        <w:t xml:space="preserve">It is also important to ensure the optimal position of the child within the hood. </w:t>
      </w:r>
      <w:r w:rsidR="00E96822" w:rsidRPr="00587C87">
        <w:rPr>
          <w:rFonts w:ascii="Book Antiqua" w:hAnsi="Book Antiqua" w:cs="Äpˆø’'E0Ê"/>
        </w:rPr>
        <w:t xml:space="preserve">Kim </w:t>
      </w:r>
      <w:r w:rsidR="00E96822" w:rsidRPr="003E1264">
        <w:rPr>
          <w:rFonts w:ascii="Book Antiqua" w:hAnsi="Book Antiqua" w:cs="Äpˆø’'E0Ê"/>
          <w:i/>
        </w:rPr>
        <w:t xml:space="preserve">et </w:t>
      </w:r>
      <w:proofErr w:type="gramStart"/>
      <w:r w:rsidR="00E96822" w:rsidRPr="003E1264">
        <w:rPr>
          <w:rFonts w:ascii="Book Antiqua" w:hAnsi="Book Antiqua" w:cs="Äpˆø’'E0Ê"/>
          <w:i/>
        </w:rPr>
        <w:t>al</w:t>
      </w:r>
      <w:r w:rsidR="003E1264" w:rsidRPr="00F05DAE">
        <w:rPr>
          <w:rFonts w:ascii="Book Antiqua" w:eastAsia="宋体" w:hAnsi="Book Antiqua" w:cs="Äpˆø’'E0Ê" w:hint="eastAsia"/>
          <w:vertAlign w:val="superscript"/>
          <w:lang w:eastAsia="zh-CN"/>
        </w:rPr>
        <w:t>[</w:t>
      </w:r>
      <w:proofErr w:type="gramEnd"/>
      <w:r w:rsidR="003E1264">
        <w:rPr>
          <w:rFonts w:ascii="Book Antiqua" w:eastAsia="宋体" w:hAnsi="Book Antiqua" w:cs="Äpˆø’'E0Ê" w:hint="eastAsia"/>
          <w:vertAlign w:val="superscript"/>
          <w:lang w:eastAsia="zh-CN"/>
        </w:rPr>
        <w:t>5</w:t>
      </w:r>
      <w:r w:rsidR="0059349F">
        <w:rPr>
          <w:rFonts w:ascii="Book Antiqua" w:eastAsia="宋体" w:hAnsi="Book Antiqua" w:cs="Äpˆø’'E0Ê" w:hint="eastAsia"/>
          <w:vertAlign w:val="superscript"/>
          <w:lang w:eastAsia="zh-CN"/>
        </w:rPr>
        <w:t>0</w:t>
      </w:r>
      <w:r w:rsidR="003E1264" w:rsidRPr="00F05DAE">
        <w:rPr>
          <w:rFonts w:ascii="Book Antiqua" w:eastAsia="宋体" w:hAnsi="Book Antiqua" w:cs="Äpˆø’'E0Ê" w:hint="eastAsia"/>
          <w:vertAlign w:val="superscript"/>
          <w:lang w:eastAsia="zh-CN"/>
        </w:rPr>
        <w:t>]</w:t>
      </w:r>
      <w:r w:rsidR="00E96822" w:rsidRPr="00587C87">
        <w:rPr>
          <w:rFonts w:ascii="Book Antiqua" w:hAnsi="Book Antiqua" w:cs="Äpˆø’'E0Ê"/>
        </w:rPr>
        <w:t xml:space="preserve"> found similar lung deposition in face-up and face down positions during hood nebulization; however, the face-side position has less facial-ocular deposition than face-up position</w:t>
      </w:r>
      <w:r w:rsidR="00F336B3" w:rsidRPr="00587C87">
        <w:rPr>
          <w:rFonts w:ascii="Book Antiqua" w:hAnsi="Book Antiqua" w:cs="Äpˆø’'E0Ê"/>
        </w:rPr>
        <w:t>.</w:t>
      </w:r>
      <w:r w:rsidR="00E96822" w:rsidRPr="00587C87">
        <w:rPr>
          <w:rFonts w:ascii="Book Antiqua" w:hAnsi="Book Antiqua" w:cs="Äpˆø’'E0Ê"/>
        </w:rPr>
        <w:t xml:space="preserve"> </w:t>
      </w:r>
    </w:p>
    <w:p w14:paraId="07EDA1C1" w14:textId="77777777" w:rsidR="0059349F" w:rsidRDefault="0059349F" w:rsidP="0059349F">
      <w:pPr>
        <w:widowControl w:val="0"/>
        <w:autoSpaceDE w:val="0"/>
        <w:autoSpaceDN w:val="0"/>
        <w:adjustRightInd w:val="0"/>
        <w:spacing w:line="360" w:lineRule="auto"/>
        <w:jc w:val="both"/>
        <w:rPr>
          <w:rFonts w:ascii="Book Antiqua" w:eastAsia="宋体" w:hAnsi="Book Antiqua" w:cs="Äpˆø’'E0Ê"/>
          <w:b/>
          <w:lang w:eastAsia="zh-CN"/>
        </w:rPr>
      </w:pPr>
    </w:p>
    <w:p w14:paraId="4E4BB651" w14:textId="15584914" w:rsidR="00911670" w:rsidRPr="00587C87" w:rsidRDefault="0059349F" w:rsidP="0059349F">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t>VALVED-HOLDING CHAMBERS (VHCS)</w:t>
      </w:r>
    </w:p>
    <w:p w14:paraId="49C4867C" w14:textId="619AB03A" w:rsidR="001E3ED6" w:rsidRPr="00587C87" w:rsidRDefault="001845B3" w:rsidP="0059349F">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rPr>
        <w:t>VHC</w:t>
      </w:r>
      <w:r w:rsidR="00FF5615" w:rsidRPr="00587C87">
        <w:rPr>
          <w:rFonts w:ascii="Book Antiqua" w:hAnsi="Book Antiqua" w:cs="Äpˆø’'E0Ê"/>
        </w:rPr>
        <w:t>s</w:t>
      </w:r>
      <w:r w:rsidR="00C13251" w:rsidRPr="00587C87">
        <w:rPr>
          <w:rFonts w:ascii="Book Antiqua" w:hAnsi="Book Antiqua" w:cs="Äpˆø’'E0Ê"/>
        </w:rPr>
        <w:t xml:space="preserve"> </w:t>
      </w:r>
      <w:r w:rsidR="008624AA" w:rsidRPr="00587C87">
        <w:rPr>
          <w:rFonts w:ascii="Book Antiqua" w:hAnsi="Book Antiqua" w:cs="Äpˆø’'E0Ê"/>
        </w:rPr>
        <w:t xml:space="preserve">are commonly used with </w:t>
      </w:r>
      <w:proofErr w:type="spellStart"/>
      <w:r w:rsidR="008624AA" w:rsidRPr="00587C87">
        <w:rPr>
          <w:rFonts w:ascii="Book Antiqua" w:hAnsi="Book Antiqua" w:cs="Äpˆø’'E0Ê"/>
        </w:rPr>
        <w:t>pMDIs</w:t>
      </w:r>
      <w:proofErr w:type="spellEnd"/>
      <w:r w:rsidR="008624AA" w:rsidRPr="00587C87">
        <w:rPr>
          <w:rFonts w:ascii="Book Antiqua" w:hAnsi="Book Antiqua" w:cs="Äpˆø’'E0Ê"/>
        </w:rPr>
        <w:t xml:space="preserve"> in order to decrease </w:t>
      </w:r>
      <w:proofErr w:type="spellStart"/>
      <w:r w:rsidR="008624AA" w:rsidRPr="00587C87">
        <w:rPr>
          <w:rFonts w:ascii="Book Antiqua" w:hAnsi="Book Antiqua" w:cs="Äpˆø’'E0Ê"/>
        </w:rPr>
        <w:t>oropharangeal</w:t>
      </w:r>
      <w:proofErr w:type="spellEnd"/>
      <w:r w:rsidR="008624AA" w:rsidRPr="00587C87">
        <w:rPr>
          <w:rFonts w:ascii="Book Antiqua" w:hAnsi="Book Antiqua" w:cs="Äpˆø’'E0Ê"/>
        </w:rPr>
        <w:t xml:space="preserve"> deposition and minimize hand-breath coordination</w:t>
      </w:r>
      <w:r w:rsidR="006D696A" w:rsidRPr="00587C87">
        <w:rPr>
          <w:rFonts w:ascii="Book Antiqua" w:hAnsi="Book Antiqua" w:cs="Äpˆø’'E0Ê"/>
        </w:rPr>
        <w:t xml:space="preserve"> in </w:t>
      </w:r>
      <w:proofErr w:type="gramStart"/>
      <w:r w:rsidR="006D696A" w:rsidRPr="00587C87">
        <w:rPr>
          <w:rFonts w:ascii="Book Antiqua" w:hAnsi="Book Antiqua" w:cs="Äpˆø’'E0Ê"/>
        </w:rPr>
        <w:t>children</w:t>
      </w:r>
      <w:r w:rsidR="00E3480F" w:rsidRPr="00F05DAE">
        <w:rPr>
          <w:rFonts w:ascii="Book Antiqua" w:eastAsia="宋体" w:hAnsi="Book Antiqua" w:cs="Äpˆø’'E0Ê" w:hint="eastAsia"/>
          <w:vertAlign w:val="superscript"/>
          <w:lang w:eastAsia="zh-CN"/>
        </w:rPr>
        <w:t>[</w:t>
      </w:r>
      <w:proofErr w:type="gramEnd"/>
      <w:r w:rsidR="00E3480F">
        <w:rPr>
          <w:rFonts w:ascii="Book Antiqua" w:eastAsia="宋体" w:hAnsi="Book Antiqua" w:cs="Äpˆø’'E0Ê" w:hint="eastAsia"/>
          <w:vertAlign w:val="superscript"/>
          <w:lang w:eastAsia="zh-CN"/>
        </w:rPr>
        <w:t>12,5</w:t>
      </w:r>
      <w:r w:rsidR="00B501DB">
        <w:rPr>
          <w:rFonts w:ascii="Book Antiqua" w:eastAsia="宋体" w:hAnsi="Book Antiqua" w:cs="Äpˆø’'E0Ê" w:hint="eastAsia"/>
          <w:vertAlign w:val="superscript"/>
          <w:lang w:eastAsia="zh-CN"/>
        </w:rPr>
        <w:t>1</w:t>
      </w:r>
      <w:r w:rsidR="00E3480F" w:rsidRPr="00F05DAE">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6D696A" w:rsidRPr="00587C87">
        <w:rPr>
          <w:rFonts w:ascii="Book Antiqua" w:hAnsi="Book Antiqua" w:cs="Äpˆø’'E0Ê"/>
        </w:rPr>
        <w:t xml:space="preserve"> </w:t>
      </w:r>
      <w:r w:rsidR="00C13251" w:rsidRPr="00587C87">
        <w:rPr>
          <w:rFonts w:ascii="Book Antiqua" w:hAnsi="Book Antiqua" w:cs="Äpˆø’'E0Ê"/>
        </w:rPr>
        <w:t>According to previous research, spacers and VHCs</w:t>
      </w:r>
      <w:r w:rsidR="006D696A" w:rsidRPr="00587C87">
        <w:rPr>
          <w:rFonts w:ascii="Book Antiqua" w:hAnsi="Book Antiqua" w:cs="Äpˆø’'E0Ê"/>
        </w:rPr>
        <w:t xml:space="preserve"> </w:t>
      </w:r>
      <w:r w:rsidR="00C13251" w:rsidRPr="00587C87">
        <w:rPr>
          <w:rFonts w:ascii="Book Antiqua" w:hAnsi="Book Antiqua" w:cs="Äpˆø’'E0Ê"/>
        </w:rPr>
        <w:t>should be washed with detergent and air-dry to eliminate static charge</w:t>
      </w:r>
      <w:r w:rsidR="00FB11BD" w:rsidRPr="00587C87">
        <w:rPr>
          <w:rFonts w:ascii="Book Antiqua" w:hAnsi="Book Antiqua" w:cs="Äpˆø’'E0Ê"/>
        </w:rPr>
        <w:t xml:space="preserve"> and improve aerosol delivery to infants and </w:t>
      </w:r>
      <w:proofErr w:type="gramStart"/>
      <w:r w:rsidR="00FB11BD" w:rsidRPr="00587C87">
        <w:rPr>
          <w:rFonts w:ascii="Book Antiqua" w:hAnsi="Book Antiqua" w:cs="Äpˆø’'E0Ê"/>
        </w:rPr>
        <w:t>pediatrics</w:t>
      </w:r>
      <w:r w:rsidR="00E3480F" w:rsidRPr="00F05DAE">
        <w:rPr>
          <w:rFonts w:ascii="Book Antiqua" w:eastAsia="宋体" w:hAnsi="Book Antiqua" w:cs="Äpˆø’'E0Ê" w:hint="eastAsia"/>
          <w:vertAlign w:val="superscript"/>
          <w:lang w:eastAsia="zh-CN"/>
        </w:rPr>
        <w:t>[</w:t>
      </w:r>
      <w:proofErr w:type="gramEnd"/>
      <w:r w:rsidR="00E3480F">
        <w:rPr>
          <w:rFonts w:ascii="Book Antiqua" w:eastAsia="宋体" w:hAnsi="Book Antiqua" w:cs="Äpˆø’'E0Ê" w:hint="eastAsia"/>
          <w:vertAlign w:val="superscript"/>
          <w:lang w:eastAsia="zh-CN"/>
        </w:rPr>
        <w:t>5</w:t>
      </w:r>
      <w:r w:rsidR="00B501DB">
        <w:rPr>
          <w:rFonts w:ascii="Book Antiqua" w:eastAsia="宋体" w:hAnsi="Book Antiqua" w:cs="Äpˆø’'E0Ê" w:hint="eastAsia"/>
          <w:vertAlign w:val="superscript"/>
          <w:lang w:eastAsia="zh-CN"/>
        </w:rPr>
        <w:t>2</w:t>
      </w:r>
      <w:r w:rsidR="00E3480F">
        <w:rPr>
          <w:rFonts w:ascii="Book Antiqua" w:eastAsia="宋体" w:hAnsi="Book Antiqua" w:cs="Äpˆø’'E0Ê" w:hint="eastAsia"/>
          <w:vertAlign w:val="superscript"/>
          <w:lang w:eastAsia="zh-CN"/>
        </w:rPr>
        <w:t>-5</w:t>
      </w:r>
      <w:r w:rsidR="00B501DB">
        <w:rPr>
          <w:rFonts w:ascii="Book Antiqua" w:eastAsia="宋体" w:hAnsi="Book Antiqua" w:cs="Äpˆø’'E0Ê" w:hint="eastAsia"/>
          <w:vertAlign w:val="superscript"/>
          <w:lang w:eastAsia="zh-CN"/>
        </w:rPr>
        <w:t>5</w:t>
      </w:r>
      <w:r w:rsidR="00E3480F" w:rsidRPr="00F05DAE">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FB11BD" w:rsidRPr="00587C87">
        <w:rPr>
          <w:rFonts w:ascii="Book Antiqua" w:hAnsi="Book Antiqua" w:cs="Äpˆø’'E0Ê"/>
        </w:rPr>
        <w:t xml:space="preserve"> Thus, deposition of drug particles on the inner surface of the spacer or VHC will be eliminated. </w:t>
      </w:r>
      <w:r w:rsidR="001E3ED6" w:rsidRPr="00587C87">
        <w:rPr>
          <w:rFonts w:ascii="Book Antiqua" w:hAnsi="Book Antiqua" w:cs="Äpˆø’'E0Ê"/>
        </w:rPr>
        <w:t xml:space="preserve">Another alternative would be to use anti-static spacers/VHCs during inhalation therapy in </w:t>
      </w:r>
      <w:proofErr w:type="gramStart"/>
      <w:r w:rsidR="001E3ED6" w:rsidRPr="00587C87">
        <w:rPr>
          <w:rFonts w:ascii="Book Antiqua" w:hAnsi="Book Antiqua" w:cs="Äpˆø’'E0Ê"/>
        </w:rPr>
        <w:t>children</w:t>
      </w:r>
      <w:r w:rsidR="00444F4F" w:rsidRPr="00F05DAE">
        <w:rPr>
          <w:rFonts w:ascii="Book Antiqua" w:eastAsia="宋体" w:hAnsi="Book Antiqua" w:cs="Äpˆø’'E0Ê" w:hint="eastAsia"/>
          <w:vertAlign w:val="superscript"/>
          <w:lang w:eastAsia="zh-CN"/>
        </w:rPr>
        <w:t>[</w:t>
      </w:r>
      <w:proofErr w:type="gramEnd"/>
      <w:r w:rsidR="00444F4F">
        <w:rPr>
          <w:rFonts w:ascii="Book Antiqua" w:eastAsia="宋体" w:hAnsi="Book Antiqua" w:cs="Äpˆø’'E0Ê" w:hint="eastAsia"/>
          <w:vertAlign w:val="superscript"/>
          <w:lang w:eastAsia="zh-CN"/>
        </w:rPr>
        <w:t>5</w:t>
      </w:r>
      <w:r w:rsidR="00B501DB">
        <w:rPr>
          <w:rFonts w:ascii="Book Antiqua" w:eastAsia="宋体" w:hAnsi="Book Antiqua" w:cs="Äpˆø’'E0Ê" w:hint="eastAsia"/>
          <w:vertAlign w:val="superscript"/>
          <w:lang w:eastAsia="zh-CN"/>
        </w:rPr>
        <w:t>6</w:t>
      </w:r>
      <w:r w:rsidR="00444F4F" w:rsidRPr="00F05DAE">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1E3ED6" w:rsidRPr="00587C87">
        <w:rPr>
          <w:rFonts w:ascii="Book Antiqua" w:hAnsi="Book Antiqua" w:cs="Äpˆø’'E0Ê"/>
        </w:rPr>
        <w:t xml:space="preserve"> </w:t>
      </w:r>
    </w:p>
    <w:p w14:paraId="7BBE11FA" w14:textId="4C449E69" w:rsidR="00BE5DBE" w:rsidRPr="00587C87" w:rsidRDefault="001E3ED6" w:rsidP="00587C87">
      <w:pPr>
        <w:widowControl w:val="0"/>
        <w:autoSpaceDE w:val="0"/>
        <w:autoSpaceDN w:val="0"/>
        <w:adjustRightInd w:val="0"/>
        <w:spacing w:line="360" w:lineRule="auto"/>
        <w:ind w:firstLine="720"/>
        <w:jc w:val="both"/>
        <w:rPr>
          <w:rFonts w:ascii="Book Antiqua" w:hAnsi="Book Antiqua" w:cs="Äpˆø’'E0Ê"/>
        </w:rPr>
      </w:pPr>
      <w:r w:rsidRPr="00587C87">
        <w:rPr>
          <w:rFonts w:ascii="Book Antiqua" w:hAnsi="Book Antiqua" w:cs="Äpˆø’'E0Ê"/>
        </w:rPr>
        <w:t xml:space="preserve">Also, infants and toddlers may not empty aerosolized medication from a large </w:t>
      </w:r>
      <w:r w:rsidR="00041E95" w:rsidRPr="00587C87">
        <w:rPr>
          <w:rFonts w:ascii="Book Antiqua" w:hAnsi="Book Antiqua" w:cs="Äpˆø’'E0Ê"/>
        </w:rPr>
        <w:t>volume spacer of 200</w:t>
      </w:r>
      <w:r w:rsidR="004266B7">
        <w:rPr>
          <w:rFonts w:ascii="Book Antiqua" w:eastAsia="宋体" w:hAnsi="Book Antiqua" w:cs="Äpˆø’'E0Ê" w:hint="eastAsia"/>
          <w:lang w:eastAsia="zh-CN"/>
        </w:rPr>
        <w:t>-</w:t>
      </w:r>
      <w:r w:rsidR="00041E95" w:rsidRPr="00587C87">
        <w:rPr>
          <w:rFonts w:ascii="Book Antiqua" w:hAnsi="Book Antiqua" w:cs="Äpˆø’'E0Ê"/>
        </w:rPr>
        <w:t xml:space="preserve">700 </w:t>
      </w:r>
      <w:proofErr w:type="spellStart"/>
      <w:r w:rsidR="00041E95" w:rsidRPr="00587C87">
        <w:rPr>
          <w:rFonts w:ascii="Book Antiqua" w:hAnsi="Book Antiqua" w:cs="Äpˆø’'E0Ê"/>
        </w:rPr>
        <w:t>m</w:t>
      </w:r>
      <w:r w:rsidR="004266B7" w:rsidRPr="00587C87">
        <w:rPr>
          <w:rFonts w:ascii="Book Antiqua" w:hAnsi="Book Antiqua" w:cs="Äpˆø’'E0Ê"/>
        </w:rPr>
        <w:t>L</w:t>
      </w:r>
      <w:r w:rsidR="00041E95" w:rsidRPr="00587C87">
        <w:rPr>
          <w:rFonts w:ascii="Book Antiqua" w:hAnsi="Book Antiqua" w:cs="Äpˆø’'E0Ê"/>
        </w:rPr>
        <w:t>.</w:t>
      </w:r>
      <w:proofErr w:type="spellEnd"/>
      <w:r w:rsidR="00041E95" w:rsidRPr="00587C87">
        <w:rPr>
          <w:rFonts w:ascii="Book Antiqua" w:hAnsi="Book Antiqua" w:cs="Äpˆø’'E0Ê"/>
        </w:rPr>
        <w:t xml:space="preserve"> Therefore, i</w:t>
      </w:r>
      <w:r w:rsidRPr="00587C87">
        <w:rPr>
          <w:rFonts w:ascii="Book Antiqua" w:hAnsi="Book Antiqua" w:cs="Äpˆø’'E0Ê"/>
        </w:rPr>
        <w:t xml:space="preserve">t is important to use small volume spacers or VHCs so that the concentration of aerosol in the VHC is kept </w:t>
      </w:r>
      <w:r w:rsidRPr="00587C87">
        <w:rPr>
          <w:rFonts w:ascii="Book Antiqua" w:hAnsi="Book Antiqua" w:cs="Äpˆø’'E0Ê"/>
        </w:rPr>
        <w:lastRenderedPageBreak/>
        <w:t>higher and children can inhale all the medication in less time w</w:t>
      </w:r>
      <w:r w:rsidR="00041E95" w:rsidRPr="00587C87">
        <w:rPr>
          <w:rFonts w:ascii="Book Antiqua" w:hAnsi="Book Antiqua" w:cs="Äpˆø’'E0Ê"/>
        </w:rPr>
        <w:t>ith fewer breaths. Parents need</w:t>
      </w:r>
      <w:r w:rsidRPr="00587C87">
        <w:rPr>
          <w:rFonts w:ascii="Book Antiqua" w:hAnsi="Book Antiqua" w:cs="Äpˆø’'E0Ê"/>
        </w:rPr>
        <w:t xml:space="preserve"> to be educated to actuate one dose at a time into VHC instead of multiple doses</w:t>
      </w:r>
      <w:r w:rsidR="0002340A" w:rsidRPr="00587C87">
        <w:rPr>
          <w:rFonts w:ascii="Book Antiqua" w:hAnsi="Book Antiqua" w:cs="Äpˆø’'E0Ê"/>
        </w:rPr>
        <w:t xml:space="preserve"> and let their children inhale from VHC right after the </w:t>
      </w:r>
      <w:proofErr w:type="spellStart"/>
      <w:r w:rsidR="0002340A" w:rsidRPr="00587C87">
        <w:rPr>
          <w:rFonts w:ascii="Book Antiqua" w:hAnsi="Book Antiqua" w:cs="Äpˆø’'E0Ê"/>
        </w:rPr>
        <w:t>pMDI</w:t>
      </w:r>
      <w:proofErr w:type="spellEnd"/>
      <w:r w:rsidR="0002340A" w:rsidRPr="00587C87">
        <w:rPr>
          <w:rFonts w:ascii="Book Antiqua" w:hAnsi="Book Antiqua" w:cs="Äpˆø’'E0Ê"/>
        </w:rPr>
        <w:t xml:space="preserve"> has been actuated</w:t>
      </w:r>
      <w:r w:rsidR="005F65F3" w:rsidRPr="00F05DAE">
        <w:rPr>
          <w:rFonts w:ascii="Book Antiqua" w:eastAsia="宋体" w:hAnsi="Book Antiqua" w:cs="Äpˆø’'E0Ê" w:hint="eastAsia"/>
          <w:vertAlign w:val="superscript"/>
          <w:lang w:eastAsia="zh-CN"/>
        </w:rPr>
        <w:t>[</w:t>
      </w:r>
      <w:r w:rsidR="005F65F3">
        <w:rPr>
          <w:rFonts w:ascii="Book Antiqua" w:eastAsia="宋体" w:hAnsi="Book Antiqua" w:cs="Äpˆø’'E0Ê" w:hint="eastAsia"/>
          <w:vertAlign w:val="superscript"/>
          <w:lang w:eastAsia="zh-CN"/>
        </w:rPr>
        <w:t>12,5</w:t>
      </w:r>
      <w:r w:rsidR="00B501DB">
        <w:rPr>
          <w:rFonts w:ascii="Book Antiqua" w:eastAsia="宋体" w:hAnsi="Book Antiqua" w:cs="Äpˆø’'E0Ê" w:hint="eastAsia"/>
          <w:vertAlign w:val="superscript"/>
          <w:lang w:eastAsia="zh-CN"/>
        </w:rPr>
        <w:t>7</w:t>
      </w:r>
      <w:r w:rsidR="005F65F3" w:rsidRPr="00F05DAE">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02340A" w:rsidRPr="00587C87">
        <w:rPr>
          <w:rFonts w:ascii="Book Antiqua" w:hAnsi="Book Antiqua" w:cs="Äpˆø’'E0Ê"/>
        </w:rPr>
        <w:t xml:space="preserve"> </w:t>
      </w:r>
    </w:p>
    <w:p w14:paraId="0BC0B40F" w14:textId="77777777" w:rsidR="00E84C38" w:rsidRPr="00587C87" w:rsidRDefault="00F87518" w:rsidP="00587C87">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rPr>
        <w:tab/>
      </w:r>
    </w:p>
    <w:p w14:paraId="69197613" w14:textId="562AE061" w:rsidR="00F87518" w:rsidRPr="00587C87" w:rsidRDefault="00B501DB" w:rsidP="00587C87">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t>EDUCATING PARENTS ABOUT INTERFACES USED IN INHALATION THERAPY</w:t>
      </w:r>
    </w:p>
    <w:p w14:paraId="69993387" w14:textId="6AC1D619" w:rsidR="00EC2260" w:rsidRPr="00587C87" w:rsidRDefault="00FF5615" w:rsidP="00587C87">
      <w:pPr>
        <w:widowControl w:val="0"/>
        <w:autoSpaceDE w:val="0"/>
        <w:autoSpaceDN w:val="0"/>
        <w:adjustRightInd w:val="0"/>
        <w:spacing w:line="360" w:lineRule="auto"/>
        <w:jc w:val="both"/>
        <w:rPr>
          <w:rFonts w:ascii="Book Antiqua" w:hAnsi="Book Antiqua" w:cs="Äpˆø’'E0Ê"/>
        </w:rPr>
      </w:pPr>
      <w:r w:rsidRPr="00587C87">
        <w:rPr>
          <w:rFonts w:ascii="Book Antiqua" w:hAnsi="Book Antiqua" w:cs="Äpˆø’'E0Ê"/>
        </w:rPr>
        <w:t>Typical</w:t>
      </w:r>
      <w:r w:rsidR="00472CF4" w:rsidRPr="00587C87">
        <w:rPr>
          <w:rFonts w:ascii="Book Antiqua" w:hAnsi="Book Antiqua" w:cs="Äpˆø’'E0Ê"/>
        </w:rPr>
        <w:t>ly</w:t>
      </w:r>
      <w:r w:rsidRPr="00587C87">
        <w:rPr>
          <w:rFonts w:ascii="Book Antiqua" w:hAnsi="Book Antiqua" w:cs="Äpˆø’'E0Ê"/>
        </w:rPr>
        <w:t>,</w:t>
      </w:r>
      <w:r w:rsidR="00472CF4" w:rsidRPr="00587C87">
        <w:rPr>
          <w:rFonts w:ascii="Book Antiqua" w:hAnsi="Book Antiqua" w:cs="Äpˆø’'E0Ê"/>
        </w:rPr>
        <w:t xml:space="preserve"> inhaled medications are prescribed without demonstrating parents how inhalation therapy should be undertaken with each device and interface. </w:t>
      </w:r>
      <w:r w:rsidR="00041E95" w:rsidRPr="00587C87">
        <w:rPr>
          <w:rFonts w:ascii="Book Antiqua" w:hAnsi="Book Antiqua" w:cs="Äpˆø’'E0Ê"/>
        </w:rPr>
        <w:t>Therefore,</w:t>
      </w:r>
      <w:r w:rsidR="00472CF4" w:rsidRPr="00587C87">
        <w:rPr>
          <w:rFonts w:ascii="Book Antiqua" w:hAnsi="Book Antiqua" w:cs="Äpˆø’'E0Ê"/>
        </w:rPr>
        <w:t xml:space="preserve"> parents </w:t>
      </w:r>
      <w:r w:rsidR="00F87518" w:rsidRPr="00587C87">
        <w:rPr>
          <w:rFonts w:ascii="Book Antiqua" w:hAnsi="Book Antiqua" w:cs="Äpˆø’'E0Ê"/>
        </w:rPr>
        <w:t xml:space="preserve">don’t know </w:t>
      </w:r>
      <w:r w:rsidR="00E84C38" w:rsidRPr="00587C87">
        <w:rPr>
          <w:rFonts w:ascii="Book Antiqua" w:hAnsi="Book Antiqua" w:cs="Äpˆø’'E0Ê"/>
        </w:rPr>
        <w:t xml:space="preserve">how to use each interface and </w:t>
      </w:r>
      <w:r w:rsidR="00F87518" w:rsidRPr="00587C87">
        <w:rPr>
          <w:rFonts w:ascii="Book Antiqua" w:hAnsi="Book Antiqua" w:cs="Äpˆø’'E0Ê"/>
        </w:rPr>
        <w:t>problems that may arise during aerosol drug delivery to children. For instance, when their baby fights with the facemask, some</w:t>
      </w:r>
      <w:r w:rsidR="00041E95" w:rsidRPr="00587C87">
        <w:rPr>
          <w:rFonts w:ascii="Book Antiqua" w:hAnsi="Book Antiqua" w:cs="Äpˆø’'E0Ê"/>
        </w:rPr>
        <w:t xml:space="preserve"> parents</w:t>
      </w:r>
      <w:r w:rsidR="00F87518" w:rsidRPr="00587C87">
        <w:rPr>
          <w:rFonts w:ascii="Book Antiqua" w:hAnsi="Book Antiqua" w:cs="Äpˆø’'E0Ê"/>
        </w:rPr>
        <w:t xml:space="preserve"> may decide to use blow-by without knowing that it will reduce the efficiency of therapy and others force the baby to accept the </w:t>
      </w:r>
      <w:r w:rsidR="00041E95" w:rsidRPr="00587C87">
        <w:rPr>
          <w:rFonts w:ascii="Book Antiqua" w:hAnsi="Book Antiqua" w:cs="Äpˆø’'E0Ê"/>
        </w:rPr>
        <w:t>face</w:t>
      </w:r>
      <w:r w:rsidR="00F87518" w:rsidRPr="00587C87">
        <w:rPr>
          <w:rFonts w:ascii="Book Antiqua" w:hAnsi="Book Antiqua" w:cs="Äpˆø’'E0Ê"/>
        </w:rPr>
        <w:t>mask by holding it tightly on the baby’s face and believing that crying improves aerosol drug delivery</w:t>
      </w:r>
      <w:r w:rsidR="00041E95" w:rsidRPr="00587C87">
        <w:rPr>
          <w:rFonts w:ascii="Book Antiqua" w:hAnsi="Book Antiqua" w:cs="Äpˆø’'E0Ê"/>
        </w:rPr>
        <w:t xml:space="preserve"> to their children</w:t>
      </w:r>
      <w:r w:rsidR="00C974C0" w:rsidRPr="00587C87">
        <w:rPr>
          <w:rFonts w:ascii="Book Antiqua" w:hAnsi="Book Antiqua" w:cs="Äpˆø’'E0Ê"/>
        </w:rPr>
        <w:t xml:space="preserve">. As a result, parents report poor response to inhalation therapy to their physicians who usually decide to increase the dose or change the inhaled agent as they assume parents’ technique in aerosol drug delivery is </w:t>
      </w:r>
      <w:proofErr w:type="gramStart"/>
      <w:r w:rsidR="00C974C0" w:rsidRPr="00587C87">
        <w:rPr>
          <w:rFonts w:ascii="Book Antiqua" w:hAnsi="Book Antiqua" w:cs="Äpˆø’'E0Ê"/>
        </w:rPr>
        <w:t>adequate</w:t>
      </w:r>
      <w:r w:rsidR="005F65F3" w:rsidRPr="00F05DAE">
        <w:rPr>
          <w:rFonts w:ascii="Book Antiqua" w:eastAsia="宋体" w:hAnsi="Book Antiqua" w:cs="Äpˆø’'E0Ê" w:hint="eastAsia"/>
          <w:vertAlign w:val="superscript"/>
          <w:lang w:eastAsia="zh-CN"/>
        </w:rPr>
        <w:t>[</w:t>
      </w:r>
      <w:proofErr w:type="gramEnd"/>
      <w:r w:rsidR="005F65F3">
        <w:rPr>
          <w:rFonts w:ascii="Book Antiqua" w:eastAsia="宋体" w:hAnsi="Book Antiqua" w:cs="Äpˆø’'E0Ê" w:hint="eastAsia"/>
          <w:vertAlign w:val="superscript"/>
          <w:lang w:eastAsia="zh-CN"/>
        </w:rPr>
        <w:t>18</w:t>
      </w:r>
      <w:r w:rsidR="005F65F3" w:rsidRPr="00F05DAE">
        <w:rPr>
          <w:rFonts w:ascii="Book Antiqua" w:eastAsia="宋体" w:hAnsi="Book Antiqua" w:cs="Äpˆø’'E0Ê" w:hint="eastAsia"/>
          <w:vertAlign w:val="superscript"/>
          <w:lang w:eastAsia="zh-CN"/>
        </w:rPr>
        <w:t>]</w:t>
      </w:r>
      <w:r w:rsidR="00F336B3" w:rsidRPr="00587C87">
        <w:rPr>
          <w:rFonts w:ascii="Book Antiqua" w:hAnsi="Book Antiqua" w:cs="Äpˆø’'E0Ê"/>
        </w:rPr>
        <w:t>.</w:t>
      </w:r>
      <w:r w:rsidR="00950318">
        <w:rPr>
          <w:rFonts w:ascii="Book Antiqua" w:eastAsia="宋体" w:hAnsi="Book Antiqua" w:cs="Äpˆø’'E0Ê" w:hint="eastAsia"/>
          <w:lang w:eastAsia="zh-CN"/>
        </w:rPr>
        <w:t xml:space="preserve"> </w:t>
      </w:r>
      <w:r w:rsidR="001D595D" w:rsidRPr="00587C87">
        <w:rPr>
          <w:rFonts w:ascii="Book Antiqua" w:hAnsi="Book Antiqua" w:cs="Äpˆø’'E0Ê"/>
        </w:rPr>
        <w:t>Therefore, parental awar</w:t>
      </w:r>
      <w:r w:rsidR="00041E95" w:rsidRPr="00587C87">
        <w:rPr>
          <w:rFonts w:ascii="Book Antiqua" w:hAnsi="Book Antiqua" w:cs="Äpˆø’'E0Ê"/>
        </w:rPr>
        <w:t>eness and training on</w:t>
      </w:r>
      <w:r w:rsidR="00F94365" w:rsidRPr="00587C87">
        <w:rPr>
          <w:rFonts w:ascii="Book Antiqua" w:hAnsi="Book Antiqua" w:cs="Äpˆø’'E0Ê"/>
        </w:rPr>
        <w:t xml:space="preserve"> proper</w:t>
      </w:r>
      <w:r w:rsidR="001D595D" w:rsidRPr="00587C87">
        <w:rPr>
          <w:rFonts w:ascii="Book Antiqua" w:hAnsi="Book Antiqua" w:cs="Äpˆø’'E0Ê"/>
        </w:rPr>
        <w:t xml:space="preserve"> technique </w:t>
      </w:r>
      <w:r w:rsidR="00041E95" w:rsidRPr="00587C87">
        <w:rPr>
          <w:rFonts w:ascii="Book Antiqua" w:hAnsi="Book Antiqua" w:cs="Äpˆø’'E0Ê"/>
        </w:rPr>
        <w:t>with each</w:t>
      </w:r>
      <w:r w:rsidR="00F94365" w:rsidRPr="00587C87">
        <w:rPr>
          <w:rFonts w:ascii="Book Antiqua" w:hAnsi="Book Antiqua" w:cs="Äpˆø’'E0Ê"/>
        </w:rPr>
        <w:t xml:space="preserve"> interface during inhalation therapy is essential</w:t>
      </w:r>
      <w:r w:rsidR="00F336B3" w:rsidRPr="00587C87">
        <w:rPr>
          <w:rFonts w:ascii="Book Antiqua" w:hAnsi="Book Antiqua" w:cs="Äpˆø’'E0Ê"/>
        </w:rPr>
        <w:t>.</w:t>
      </w:r>
      <w:r w:rsidR="00E84C38" w:rsidRPr="00587C87">
        <w:rPr>
          <w:rFonts w:ascii="Book Antiqua" w:hAnsi="Book Antiqua" w:cs="Äpˆø’'E0Ê"/>
        </w:rPr>
        <w:t xml:space="preserve"> Table 1 includes descriptions, advantages and disadvantages o</w:t>
      </w:r>
      <w:r w:rsidR="00EC2260" w:rsidRPr="00587C87">
        <w:rPr>
          <w:rFonts w:ascii="Book Antiqua" w:hAnsi="Book Antiqua" w:cs="Äpˆø’'E0Ê"/>
        </w:rPr>
        <w:t>f</w:t>
      </w:r>
      <w:r w:rsidR="00E84C38" w:rsidRPr="00587C87">
        <w:rPr>
          <w:rFonts w:ascii="Book Antiqua" w:hAnsi="Book Antiqua" w:cs="Äpˆø’'E0Ê"/>
        </w:rPr>
        <w:t xml:space="preserve"> each interface used for aerosol drug delivery to </w:t>
      </w:r>
      <w:r w:rsidR="00EC2260" w:rsidRPr="00587C87">
        <w:rPr>
          <w:rFonts w:ascii="Book Antiqua" w:hAnsi="Book Antiqua" w:cs="Äpˆø’'E0Ê"/>
        </w:rPr>
        <w:t xml:space="preserve">spontaneously breathing </w:t>
      </w:r>
      <w:r w:rsidR="00E84C38" w:rsidRPr="00587C87">
        <w:rPr>
          <w:rFonts w:ascii="Book Antiqua" w:hAnsi="Book Antiqua" w:cs="Äpˆø’'E0Ê"/>
        </w:rPr>
        <w:t>neonates and pediatrics.</w:t>
      </w:r>
      <w:r w:rsidR="00F336B3" w:rsidRPr="00587C87">
        <w:rPr>
          <w:rFonts w:ascii="Book Antiqua" w:hAnsi="Book Antiqua" w:cs="Äpˆø’'E0Ê"/>
        </w:rPr>
        <w:t xml:space="preserve"> After careful instructions on how to use and handle an aerosol device, clinicians should reinforce instructions on a regular basis and the choice of drug delivery interface should be re-</w:t>
      </w:r>
      <w:proofErr w:type="gramStart"/>
      <w:r w:rsidR="00F336B3" w:rsidRPr="00587C87">
        <w:rPr>
          <w:rFonts w:ascii="Book Antiqua" w:hAnsi="Book Antiqua" w:cs="Äpˆø’'E0Ê"/>
        </w:rPr>
        <w:t>assessed</w:t>
      </w:r>
      <w:r w:rsidR="00A11E19" w:rsidRPr="00F05DAE">
        <w:rPr>
          <w:rFonts w:ascii="Book Antiqua" w:eastAsia="宋体" w:hAnsi="Book Antiqua" w:cs="Äpˆø’'E0Ê" w:hint="eastAsia"/>
          <w:vertAlign w:val="superscript"/>
          <w:lang w:eastAsia="zh-CN"/>
        </w:rPr>
        <w:t>[</w:t>
      </w:r>
      <w:proofErr w:type="gramEnd"/>
      <w:r w:rsidR="00A11E19">
        <w:rPr>
          <w:rFonts w:ascii="Book Antiqua" w:eastAsia="宋体" w:hAnsi="Book Antiqua" w:cs="Äpˆø’'E0Ê" w:hint="eastAsia"/>
          <w:vertAlign w:val="superscript"/>
          <w:lang w:eastAsia="zh-CN"/>
        </w:rPr>
        <w:t>5</w:t>
      </w:r>
      <w:r w:rsidR="00F9211C">
        <w:rPr>
          <w:rFonts w:ascii="Book Antiqua" w:eastAsia="宋体" w:hAnsi="Book Antiqua" w:cs="Äpˆø’'E0Ê" w:hint="eastAsia"/>
          <w:vertAlign w:val="superscript"/>
          <w:lang w:eastAsia="zh-CN"/>
        </w:rPr>
        <w:t>8</w:t>
      </w:r>
      <w:r w:rsidR="00A11E19" w:rsidRPr="00F05DAE">
        <w:rPr>
          <w:rFonts w:ascii="Book Antiqua" w:eastAsia="宋体" w:hAnsi="Book Antiqua" w:cs="Äpˆø’'E0Ê" w:hint="eastAsia"/>
          <w:vertAlign w:val="superscript"/>
          <w:lang w:eastAsia="zh-CN"/>
        </w:rPr>
        <w:t>]</w:t>
      </w:r>
      <w:r w:rsidR="00F94365" w:rsidRPr="00587C87">
        <w:rPr>
          <w:rFonts w:ascii="Book Antiqua" w:hAnsi="Book Antiqua" w:cs="Äpˆø’'E0Ê"/>
        </w:rPr>
        <w:t>.</w:t>
      </w:r>
    </w:p>
    <w:p w14:paraId="722CDC0D" w14:textId="3B68A524" w:rsidR="00CB5BF8" w:rsidRPr="00587C87" w:rsidRDefault="00041E95" w:rsidP="00587C87">
      <w:pPr>
        <w:widowControl w:val="0"/>
        <w:autoSpaceDE w:val="0"/>
        <w:autoSpaceDN w:val="0"/>
        <w:adjustRightInd w:val="0"/>
        <w:spacing w:line="360" w:lineRule="auto"/>
        <w:ind w:firstLine="720"/>
        <w:jc w:val="both"/>
        <w:rPr>
          <w:rFonts w:ascii="Book Antiqua" w:hAnsi="Book Antiqua" w:cs="Äpˆø’'E0Ê"/>
        </w:rPr>
      </w:pPr>
      <w:r w:rsidRPr="00587C87">
        <w:rPr>
          <w:rFonts w:ascii="Book Antiqua" w:hAnsi="Book Antiqua" w:cs="Äpˆø’'E0Ê"/>
        </w:rPr>
        <w:t>In conclusion</w:t>
      </w:r>
      <w:r w:rsidR="002078D0" w:rsidRPr="00587C87">
        <w:rPr>
          <w:rFonts w:ascii="Book Antiqua" w:hAnsi="Book Antiqua" w:cs="Äpˆø’'E0Ê"/>
        </w:rPr>
        <w:t xml:space="preserve">, delivering aerosolized drugs </w:t>
      </w:r>
      <w:r w:rsidR="004651D6" w:rsidRPr="00587C87">
        <w:rPr>
          <w:rFonts w:ascii="Book Antiqua" w:hAnsi="Book Antiqua" w:cs="Äpˆø’'E0Ê"/>
        </w:rPr>
        <w:t xml:space="preserve">through different interfaces </w:t>
      </w:r>
      <w:r w:rsidR="002078D0" w:rsidRPr="00587C87">
        <w:rPr>
          <w:rFonts w:ascii="Book Antiqua" w:hAnsi="Book Antiqua" w:cs="Äpˆø’'E0Ê"/>
        </w:rPr>
        <w:t>to children poses a number of challenges</w:t>
      </w:r>
      <w:r w:rsidR="004651D6" w:rsidRPr="00587C87">
        <w:rPr>
          <w:rFonts w:ascii="Book Antiqua" w:hAnsi="Book Antiqua" w:cs="Äpˆø’'E0Ê"/>
        </w:rPr>
        <w:t xml:space="preserve">. Clearly, there is a need to </w:t>
      </w:r>
      <w:r w:rsidR="006A5A24" w:rsidRPr="00587C87">
        <w:rPr>
          <w:rFonts w:ascii="Book Antiqua" w:hAnsi="Book Antiqua" w:cs="Äpˆø’'E0Ê"/>
        </w:rPr>
        <w:t>develop more acceptable and</w:t>
      </w:r>
      <w:r w:rsidR="004651D6" w:rsidRPr="00587C87">
        <w:rPr>
          <w:rFonts w:ascii="Book Antiqua" w:hAnsi="Book Antiqua" w:cs="Äpˆø’'E0Ê"/>
        </w:rPr>
        <w:t xml:space="preserve"> child-friendly interfaces in order to improve</w:t>
      </w:r>
      <w:r w:rsidR="006A5A24" w:rsidRPr="00587C87">
        <w:rPr>
          <w:rFonts w:ascii="Book Antiqua" w:hAnsi="Book Antiqua" w:cs="Äpˆø’'E0Ê"/>
        </w:rPr>
        <w:t xml:space="preserve"> </w:t>
      </w:r>
      <w:r w:rsidR="004651D6" w:rsidRPr="00587C87">
        <w:rPr>
          <w:rFonts w:ascii="Book Antiqua" w:hAnsi="Book Antiqua" w:cs="Äpˆø’'E0Ê"/>
        </w:rPr>
        <w:t>aerosol drug delivery to this patient population. New interfaces should take into account the special needs and respiratory characteristics of children.</w:t>
      </w:r>
      <w:r w:rsidR="00F87518" w:rsidRPr="00587C87">
        <w:rPr>
          <w:rFonts w:ascii="Book Antiqua" w:hAnsi="Book Antiqua" w:cs="Äpˆø’'E0Ê"/>
        </w:rPr>
        <w:t xml:space="preserve"> Meanwhile, educating parents and healthcare professionals about </w:t>
      </w:r>
      <w:r w:rsidRPr="00587C87">
        <w:rPr>
          <w:rFonts w:ascii="Book Antiqua" w:hAnsi="Book Antiqua" w:cs="Äpˆø’'E0Ê"/>
        </w:rPr>
        <w:t xml:space="preserve">drug delivery </w:t>
      </w:r>
      <w:r w:rsidR="00F87518" w:rsidRPr="00587C87">
        <w:rPr>
          <w:rFonts w:ascii="Book Antiqua" w:hAnsi="Book Antiqua" w:cs="Äpˆø’'E0Ê"/>
        </w:rPr>
        <w:t xml:space="preserve">interfaces used in </w:t>
      </w:r>
      <w:r w:rsidR="00F87518" w:rsidRPr="00587C87">
        <w:rPr>
          <w:rFonts w:ascii="Book Antiqua" w:hAnsi="Book Antiqua" w:cs="Äpˆø’'E0Ê"/>
        </w:rPr>
        <w:lastRenderedPageBreak/>
        <w:t>inhalat</w:t>
      </w:r>
      <w:r w:rsidRPr="00587C87">
        <w:rPr>
          <w:rFonts w:ascii="Book Antiqua" w:hAnsi="Book Antiqua" w:cs="Äpˆø’'E0Ê"/>
        </w:rPr>
        <w:t>ion therapy is essential for the well-being of neonates and pediatrics.</w:t>
      </w:r>
    </w:p>
    <w:p w14:paraId="5AE65960" w14:textId="77777777" w:rsidR="004651D6" w:rsidRPr="00587C87" w:rsidRDefault="004651D6" w:rsidP="00587C87">
      <w:pPr>
        <w:widowControl w:val="0"/>
        <w:autoSpaceDE w:val="0"/>
        <w:autoSpaceDN w:val="0"/>
        <w:adjustRightInd w:val="0"/>
        <w:spacing w:line="360" w:lineRule="auto"/>
        <w:jc w:val="both"/>
        <w:rPr>
          <w:rFonts w:ascii="Book Antiqua" w:hAnsi="Book Antiqua" w:cs="Äpˆø’'E0Ê"/>
          <w:b/>
        </w:rPr>
      </w:pPr>
    </w:p>
    <w:p w14:paraId="34B9410D" w14:textId="77777777" w:rsidR="0002340A" w:rsidRPr="00587C87" w:rsidRDefault="0002340A" w:rsidP="00587C87">
      <w:pPr>
        <w:widowControl w:val="0"/>
        <w:autoSpaceDE w:val="0"/>
        <w:autoSpaceDN w:val="0"/>
        <w:adjustRightInd w:val="0"/>
        <w:spacing w:line="360" w:lineRule="auto"/>
        <w:jc w:val="both"/>
        <w:rPr>
          <w:rFonts w:ascii="Book Antiqua" w:hAnsi="Book Antiqua" w:cs="Äpˆø’'E0Ê"/>
          <w:b/>
        </w:rPr>
      </w:pPr>
    </w:p>
    <w:p w14:paraId="42016870" w14:textId="77777777" w:rsidR="0002340A" w:rsidRPr="00587C87" w:rsidRDefault="0002340A" w:rsidP="00587C87">
      <w:pPr>
        <w:widowControl w:val="0"/>
        <w:autoSpaceDE w:val="0"/>
        <w:autoSpaceDN w:val="0"/>
        <w:adjustRightInd w:val="0"/>
        <w:spacing w:line="360" w:lineRule="auto"/>
        <w:jc w:val="both"/>
        <w:rPr>
          <w:rFonts w:ascii="Book Antiqua" w:hAnsi="Book Antiqua" w:cs="Äpˆø’'E0Ê"/>
          <w:b/>
        </w:rPr>
      </w:pPr>
    </w:p>
    <w:p w14:paraId="4B106CED" w14:textId="77777777" w:rsidR="0002340A" w:rsidRPr="00587C87" w:rsidRDefault="0002340A" w:rsidP="00587C87">
      <w:pPr>
        <w:widowControl w:val="0"/>
        <w:autoSpaceDE w:val="0"/>
        <w:autoSpaceDN w:val="0"/>
        <w:adjustRightInd w:val="0"/>
        <w:spacing w:line="360" w:lineRule="auto"/>
        <w:jc w:val="both"/>
        <w:rPr>
          <w:rFonts w:ascii="Book Antiqua" w:hAnsi="Book Antiqua" w:cs="Äpˆø’'E0Ê"/>
          <w:b/>
        </w:rPr>
      </w:pPr>
    </w:p>
    <w:p w14:paraId="05D4A093" w14:textId="50B06E60" w:rsidR="006948CC" w:rsidRPr="002B2DD2" w:rsidRDefault="006948CC" w:rsidP="002B2DD2">
      <w:pPr>
        <w:rPr>
          <w:rFonts w:ascii="Book Antiqua" w:eastAsia="宋体" w:hAnsi="Book Antiqua" w:cs="Äpˆø’'E0Ê"/>
          <w:b/>
          <w:lang w:eastAsia="zh-CN"/>
        </w:rPr>
      </w:pPr>
    </w:p>
    <w:p w14:paraId="4920D0C3" w14:textId="77777777" w:rsidR="006948CC" w:rsidRPr="00587C87" w:rsidRDefault="006948CC" w:rsidP="00587C87">
      <w:pPr>
        <w:widowControl w:val="0"/>
        <w:autoSpaceDE w:val="0"/>
        <w:autoSpaceDN w:val="0"/>
        <w:adjustRightInd w:val="0"/>
        <w:spacing w:line="360" w:lineRule="auto"/>
        <w:jc w:val="both"/>
        <w:rPr>
          <w:rFonts w:ascii="Book Antiqua" w:hAnsi="Book Antiqua" w:cs="Äpˆø’'E0Ê"/>
          <w:b/>
        </w:rPr>
      </w:pPr>
    </w:p>
    <w:p w14:paraId="0AF5ACDF" w14:textId="77777777" w:rsidR="006948CC" w:rsidRPr="00587C87" w:rsidRDefault="006948CC" w:rsidP="00587C87">
      <w:pPr>
        <w:widowControl w:val="0"/>
        <w:autoSpaceDE w:val="0"/>
        <w:autoSpaceDN w:val="0"/>
        <w:adjustRightInd w:val="0"/>
        <w:spacing w:line="360" w:lineRule="auto"/>
        <w:jc w:val="both"/>
        <w:rPr>
          <w:rFonts w:ascii="Book Antiqua" w:hAnsi="Book Antiqua" w:cs="Äpˆø’'E0Ê"/>
          <w:b/>
        </w:rPr>
      </w:pPr>
    </w:p>
    <w:p w14:paraId="0DF5AD4C" w14:textId="77777777" w:rsidR="006948CC" w:rsidRPr="00587C87" w:rsidRDefault="006948CC" w:rsidP="00587C87">
      <w:pPr>
        <w:widowControl w:val="0"/>
        <w:autoSpaceDE w:val="0"/>
        <w:autoSpaceDN w:val="0"/>
        <w:adjustRightInd w:val="0"/>
        <w:spacing w:line="360" w:lineRule="auto"/>
        <w:jc w:val="both"/>
        <w:rPr>
          <w:rFonts w:ascii="Book Antiqua" w:hAnsi="Book Antiqua" w:cs="Äpˆø’'E0Ê"/>
          <w:b/>
        </w:rPr>
      </w:pPr>
    </w:p>
    <w:p w14:paraId="2505FEA0" w14:textId="77777777" w:rsidR="006948CC" w:rsidRPr="00587C87" w:rsidRDefault="006948CC" w:rsidP="00587C87">
      <w:pPr>
        <w:widowControl w:val="0"/>
        <w:autoSpaceDE w:val="0"/>
        <w:autoSpaceDN w:val="0"/>
        <w:adjustRightInd w:val="0"/>
        <w:spacing w:line="360" w:lineRule="auto"/>
        <w:jc w:val="both"/>
        <w:rPr>
          <w:rFonts w:ascii="Book Antiqua" w:hAnsi="Book Antiqua" w:cs="Äpˆø’'E0Ê"/>
          <w:b/>
        </w:rPr>
      </w:pPr>
    </w:p>
    <w:p w14:paraId="7205F492" w14:textId="77777777" w:rsidR="006948CC" w:rsidRPr="00587C87" w:rsidRDefault="006948CC" w:rsidP="00587C87">
      <w:pPr>
        <w:widowControl w:val="0"/>
        <w:autoSpaceDE w:val="0"/>
        <w:autoSpaceDN w:val="0"/>
        <w:adjustRightInd w:val="0"/>
        <w:spacing w:line="360" w:lineRule="auto"/>
        <w:jc w:val="both"/>
        <w:rPr>
          <w:rFonts w:ascii="Book Antiqua" w:hAnsi="Book Antiqua" w:cs="Äpˆø’'E0Ê"/>
          <w:b/>
        </w:rPr>
      </w:pPr>
    </w:p>
    <w:p w14:paraId="2EF6DED8" w14:textId="77777777" w:rsidR="00F9211C" w:rsidRDefault="00F9211C">
      <w:pPr>
        <w:rPr>
          <w:rFonts w:ascii="Book Antiqua" w:hAnsi="Book Antiqua" w:cs="Äpˆø’'E0Ê"/>
          <w:b/>
        </w:rPr>
      </w:pPr>
      <w:r>
        <w:rPr>
          <w:rFonts w:ascii="Book Antiqua" w:hAnsi="Book Antiqua" w:cs="Äpˆø’'E0Ê"/>
          <w:b/>
        </w:rPr>
        <w:br w:type="page"/>
      </w:r>
    </w:p>
    <w:p w14:paraId="4FB7D9DE" w14:textId="6BFEE926" w:rsidR="00FB105D" w:rsidRDefault="00CB5BF8" w:rsidP="00587C87">
      <w:pPr>
        <w:widowControl w:val="0"/>
        <w:autoSpaceDE w:val="0"/>
        <w:autoSpaceDN w:val="0"/>
        <w:adjustRightInd w:val="0"/>
        <w:spacing w:line="360" w:lineRule="auto"/>
        <w:jc w:val="both"/>
        <w:rPr>
          <w:rFonts w:ascii="Book Antiqua" w:eastAsia="宋体" w:hAnsi="Book Antiqua" w:cs="Äpˆø’'E0Ê"/>
          <w:b/>
          <w:lang w:eastAsia="zh-CN"/>
        </w:rPr>
      </w:pPr>
      <w:r w:rsidRPr="00587C87">
        <w:rPr>
          <w:rFonts w:ascii="Book Antiqua" w:hAnsi="Book Antiqua" w:cs="Äpˆø’'E0Ê"/>
          <w:b/>
        </w:rPr>
        <w:lastRenderedPageBreak/>
        <w:t>REFERENCES</w:t>
      </w:r>
    </w:p>
    <w:p w14:paraId="4CD395D0"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bookmarkStart w:id="8" w:name="OLE_LINK1"/>
      <w:bookmarkStart w:id="9" w:name="OLE_LINK2"/>
      <w:bookmarkStart w:id="10" w:name="OLE_LINK8"/>
      <w:bookmarkStart w:id="11" w:name="OLE_LINK176"/>
      <w:bookmarkStart w:id="12" w:name="OLE_LINK187"/>
      <w:bookmarkStart w:id="13" w:name="OLE_LINK188"/>
      <w:r w:rsidRPr="00E632C1">
        <w:rPr>
          <w:rFonts w:ascii="Book Antiqua" w:eastAsia="宋体" w:hAnsi="Book Antiqua" w:cs="宋体"/>
          <w:lang w:eastAsia="zh-CN"/>
        </w:rPr>
        <w:t>1 </w:t>
      </w:r>
      <w:proofErr w:type="spellStart"/>
      <w:r w:rsidRPr="00E632C1">
        <w:rPr>
          <w:rFonts w:ascii="Book Antiqua" w:eastAsia="宋体" w:hAnsi="Book Antiqua" w:cs="宋体"/>
          <w:b/>
          <w:bCs/>
          <w:lang w:eastAsia="zh-CN"/>
        </w:rPr>
        <w:t>Nikander</w:t>
      </w:r>
      <w:proofErr w:type="spellEnd"/>
      <w:r w:rsidRPr="00E632C1">
        <w:rPr>
          <w:rFonts w:ascii="Book Antiqua" w:eastAsia="宋体" w:hAnsi="Book Antiqua" w:cs="宋体"/>
          <w:b/>
          <w:bCs/>
          <w:lang w:eastAsia="zh-CN"/>
        </w:rPr>
        <w:t xml:space="preserve"> K</w:t>
      </w:r>
      <w:r w:rsidRPr="00E632C1">
        <w:rPr>
          <w:rFonts w:ascii="Book Antiqua" w:eastAsia="宋体" w:hAnsi="Book Antiqua" w:cs="宋体"/>
          <w:lang w:eastAsia="zh-CN"/>
        </w:rPr>
        <w:t xml:space="preserve">, Berg E, </w:t>
      </w:r>
      <w:proofErr w:type="spellStart"/>
      <w:r w:rsidRPr="00E632C1">
        <w:rPr>
          <w:rFonts w:ascii="Book Antiqua" w:eastAsia="宋体" w:hAnsi="Book Antiqua" w:cs="宋体"/>
          <w:lang w:eastAsia="zh-CN"/>
        </w:rPr>
        <w:t>Smaldone</w:t>
      </w:r>
      <w:proofErr w:type="spellEnd"/>
      <w:r w:rsidRPr="00E632C1">
        <w:rPr>
          <w:rFonts w:ascii="Book Antiqua" w:eastAsia="宋体" w:hAnsi="Book Antiqua" w:cs="宋体"/>
          <w:lang w:eastAsia="zh-CN"/>
        </w:rPr>
        <w:t xml:space="preserve"> GC. Jet nebulizers versus pressurized metered dose inhalers with </w:t>
      </w:r>
      <w:proofErr w:type="spellStart"/>
      <w:r w:rsidRPr="00E632C1">
        <w:rPr>
          <w:rFonts w:ascii="Book Antiqua" w:eastAsia="宋体" w:hAnsi="Book Antiqua" w:cs="宋体"/>
          <w:lang w:eastAsia="zh-CN"/>
        </w:rPr>
        <w:t>valved</w:t>
      </w:r>
      <w:proofErr w:type="spellEnd"/>
      <w:r w:rsidRPr="00E632C1">
        <w:rPr>
          <w:rFonts w:ascii="Book Antiqua" w:eastAsia="宋体" w:hAnsi="Book Antiqua" w:cs="宋体"/>
          <w:lang w:eastAsia="zh-CN"/>
        </w:rPr>
        <w:t xml:space="preserve"> holding chambers: effects of the facemask on aerosol delivery. </w:t>
      </w:r>
      <w:r w:rsidRPr="00E632C1">
        <w:rPr>
          <w:rFonts w:ascii="Book Antiqua" w:eastAsia="宋体" w:hAnsi="Book Antiqua" w:cs="宋体"/>
          <w:i/>
          <w:iCs/>
          <w:lang w:eastAsia="zh-CN"/>
        </w:rPr>
        <w:t>J Aerosol Med</w:t>
      </w:r>
      <w:r w:rsidRPr="00E632C1">
        <w:rPr>
          <w:rFonts w:ascii="Book Antiqua" w:eastAsia="宋体" w:hAnsi="Book Antiqua" w:cs="宋体"/>
          <w:lang w:eastAsia="zh-CN"/>
        </w:rPr>
        <w:t> 2007; </w:t>
      </w:r>
      <w:r w:rsidRPr="00E632C1">
        <w:rPr>
          <w:rFonts w:ascii="Book Antiqua" w:eastAsia="宋体" w:hAnsi="Book Antiqua" w:cs="宋体"/>
          <w:b/>
          <w:bCs/>
          <w:lang w:eastAsia="zh-CN"/>
        </w:rPr>
        <w:t xml:space="preserve">20 </w:t>
      </w:r>
      <w:proofErr w:type="spellStart"/>
      <w:r w:rsidRPr="00E632C1">
        <w:rPr>
          <w:rFonts w:ascii="Book Antiqua" w:eastAsia="宋体" w:hAnsi="Book Antiqua" w:cs="宋体"/>
          <w:bCs/>
          <w:lang w:eastAsia="zh-CN"/>
        </w:rPr>
        <w:t>Suppl</w:t>
      </w:r>
      <w:proofErr w:type="spellEnd"/>
      <w:r w:rsidRPr="00E632C1">
        <w:rPr>
          <w:rFonts w:ascii="Book Antiqua" w:eastAsia="宋体" w:hAnsi="Book Antiqua" w:cs="宋体"/>
          <w:bCs/>
          <w:lang w:eastAsia="zh-CN"/>
        </w:rPr>
        <w:t xml:space="preserve"> 1</w:t>
      </w:r>
      <w:r w:rsidRPr="00E632C1">
        <w:rPr>
          <w:rFonts w:ascii="Book Antiqua" w:eastAsia="宋体" w:hAnsi="Book Antiqua" w:cs="宋体"/>
          <w:lang w:eastAsia="zh-CN"/>
        </w:rPr>
        <w:t>: S46-55; discussion S55-8 [PMID: 17411405 DOI: 10.1089/jam.2007.0588]</w:t>
      </w:r>
    </w:p>
    <w:p w14:paraId="6C271D68"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2 </w:t>
      </w:r>
      <w:proofErr w:type="spellStart"/>
      <w:r w:rsidRPr="00E632C1">
        <w:rPr>
          <w:rFonts w:ascii="Book Antiqua" w:eastAsia="宋体" w:hAnsi="Book Antiqua" w:cs="宋体"/>
          <w:b/>
          <w:bCs/>
          <w:lang w:eastAsia="zh-CN"/>
        </w:rPr>
        <w:t>Janssens</w:t>
      </w:r>
      <w:proofErr w:type="spellEnd"/>
      <w:r w:rsidRPr="00E632C1">
        <w:rPr>
          <w:rFonts w:ascii="Book Antiqua" w:eastAsia="宋体" w:hAnsi="Book Antiqua" w:cs="宋体"/>
          <w:b/>
          <w:bCs/>
          <w:lang w:eastAsia="zh-CN"/>
        </w:rPr>
        <w:t xml:space="preserve"> HM</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Tiddens</w:t>
      </w:r>
      <w:proofErr w:type="spellEnd"/>
      <w:r w:rsidRPr="00E632C1">
        <w:rPr>
          <w:rFonts w:ascii="Book Antiqua" w:eastAsia="宋体" w:hAnsi="Book Antiqua" w:cs="宋体"/>
          <w:lang w:eastAsia="zh-CN"/>
        </w:rPr>
        <w:t xml:space="preserve"> HA. Facemasks and aerosol delivery by metered dose inhaler-</w:t>
      </w:r>
      <w:proofErr w:type="spellStart"/>
      <w:r w:rsidRPr="00E632C1">
        <w:rPr>
          <w:rFonts w:ascii="Book Antiqua" w:eastAsia="宋体" w:hAnsi="Book Antiqua" w:cs="宋体"/>
          <w:lang w:eastAsia="zh-CN"/>
        </w:rPr>
        <w:t>valved</w:t>
      </w:r>
      <w:proofErr w:type="spellEnd"/>
      <w:r w:rsidRPr="00E632C1">
        <w:rPr>
          <w:rFonts w:ascii="Book Antiqua" w:eastAsia="宋体" w:hAnsi="Book Antiqua" w:cs="宋体"/>
          <w:lang w:eastAsia="zh-CN"/>
        </w:rPr>
        <w:t xml:space="preserve"> holding chamber in young children: a tight seal makes the difference. </w:t>
      </w:r>
      <w:r w:rsidRPr="00E632C1">
        <w:rPr>
          <w:rFonts w:ascii="Book Antiqua" w:eastAsia="宋体" w:hAnsi="Book Antiqua" w:cs="宋体"/>
          <w:i/>
          <w:iCs/>
          <w:lang w:eastAsia="zh-CN"/>
        </w:rPr>
        <w:t>J Aerosol Med</w:t>
      </w:r>
      <w:r w:rsidRPr="00E632C1">
        <w:rPr>
          <w:rFonts w:ascii="Book Antiqua" w:eastAsia="宋体" w:hAnsi="Book Antiqua" w:cs="宋体"/>
          <w:lang w:eastAsia="zh-CN"/>
        </w:rPr>
        <w:t> 2007; </w:t>
      </w:r>
      <w:r w:rsidRPr="00E632C1">
        <w:rPr>
          <w:rFonts w:ascii="Book Antiqua" w:eastAsia="宋体" w:hAnsi="Book Antiqua" w:cs="宋体"/>
          <w:b/>
          <w:bCs/>
          <w:lang w:eastAsia="zh-CN"/>
        </w:rPr>
        <w:t xml:space="preserve">20 </w:t>
      </w:r>
      <w:proofErr w:type="spellStart"/>
      <w:r w:rsidRPr="00E632C1">
        <w:rPr>
          <w:rFonts w:ascii="Book Antiqua" w:eastAsia="宋体" w:hAnsi="Book Antiqua" w:cs="宋体"/>
          <w:bCs/>
          <w:lang w:eastAsia="zh-CN"/>
        </w:rPr>
        <w:t>Suppl</w:t>
      </w:r>
      <w:proofErr w:type="spellEnd"/>
      <w:r w:rsidRPr="00E632C1">
        <w:rPr>
          <w:rFonts w:ascii="Book Antiqua" w:eastAsia="宋体" w:hAnsi="Book Antiqua" w:cs="宋体"/>
          <w:bCs/>
          <w:lang w:eastAsia="zh-CN"/>
        </w:rPr>
        <w:t xml:space="preserve"> 1</w:t>
      </w:r>
      <w:r w:rsidRPr="00E632C1">
        <w:rPr>
          <w:rFonts w:ascii="Book Antiqua" w:eastAsia="宋体" w:hAnsi="Book Antiqua" w:cs="宋体"/>
          <w:lang w:eastAsia="zh-CN"/>
        </w:rPr>
        <w:t>: S59-63; discussion S63-5 [PMID: 17411407 DOI: 10.1089/jam.2007.0578]</w:t>
      </w:r>
    </w:p>
    <w:p w14:paraId="33A01E9C"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3 </w:t>
      </w:r>
      <w:r w:rsidRPr="00E632C1">
        <w:rPr>
          <w:rFonts w:ascii="Book Antiqua" w:eastAsia="宋体" w:hAnsi="Book Antiqua" w:cs="宋体"/>
          <w:b/>
          <w:bCs/>
          <w:lang w:eastAsia="zh-CN"/>
        </w:rPr>
        <w:t>Esposito-</w:t>
      </w:r>
      <w:proofErr w:type="spellStart"/>
      <w:r w:rsidRPr="00E632C1">
        <w:rPr>
          <w:rFonts w:ascii="Book Antiqua" w:eastAsia="宋体" w:hAnsi="Book Antiqua" w:cs="宋体"/>
          <w:b/>
          <w:bCs/>
          <w:lang w:eastAsia="zh-CN"/>
        </w:rPr>
        <w:t>Festen</w:t>
      </w:r>
      <w:proofErr w:type="spellEnd"/>
      <w:r w:rsidRPr="00E632C1">
        <w:rPr>
          <w:rFonts w:ascii="Book Antiqua" w:eastAsia="宋体" w:hAnsi="Book Antiqua" w:cs="宋体"/>
          <w:b/>
          <w:bCs/>
          <w:lang w:eastAsia="zh-CN"/>
        </w:rPr>
        <w:t xml:space="preserve"> J</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Ates</w:t>
      </w:r>
      <w:proofErr w:type="spellEnd"/>
      <w:r w:rsidRPr="00E632C1">
        <w:rPr>
          <w:rFonts w:ascii="Book Antiqua" w:eastAsia="宋体" w:hAnsi="Book Antiqua" w:cs="宋体"/>
          <w:lang w:eastAsia="zh-CN"/>
        </w:rPr>
        <w:t xml:space="preserve"> B, van Vliet F, Hop W, </w:t>
      </w:r>
      <w:proofErr w:type="spellStart"/>
      <w:r w:rsidRPr="00E632C1">
        <w:rPr>
          <w:rFonts w:ascii="Book Antiqua" w:eastAsia="宋体" w:hAnsi="Book Antiqua" w:cs="宋体"/>
          <w:lang w:eastAsia="zh-CN"/>
        </w:rPr>
        <w:t>Tiddens</w:t>
      </w:r>
      <w:proofErr w:type="spellEnd"/>
      <w:r w:rsidRPr="00E632C1">
        <w:rPr>
          <w:rFonts w:ascii="Book Antiqua" w:eastAsia="宋体" w:hAnsi="Book Antiqua" w:cs="宋体"/>
          <w:lang w:eastAsia="zh-CN"/>
        </w:rPr>
        <w:t xml:space="preserve"> H. Aerosol delivery to young children by </w:t>
      </w:r>
      <w:proofErr w:type="spellStart"/>
      <w:r w:rsidRPr="00E632C1">
        <w:rPr>
          <w:rFonts w:ascii="Book Antiqua" w:eastAsia="宋体" w:hAnsi="Book Antiqua" w:cs="宋体"/>
          <w:lang w:eastAsia="zh-CN"/>
        </w:rPr>
        <w:t>pMDI</w:t>
      </w:r>
      <w:proofErr w:type="spellEnd"/>
      <w:r w:rsidRPr="00E632C1">
        <w:rPr>
          <w:rFonts w:ascii="Book Antiqua" w:eastAsia="宋体" w:hAnsi="Book Antiqua" w:cs="宋体"/>
          <w:lang w:eastAsia="zh-CN"/>
        </w:rPr>
        <w:t>-spacer: is facemask design important? </w:t>
      </w:r>
      <w:proofErr w:type="spellStart"/>
      <w:r w:rsidRPr="00E632C1">
        <w:rPr>
          <w:rFonts w:ascii="Book Antiqua" w:eastAsia="宋体" w:hAnsi="Book Antiqua" w:cs="宋体"/>
          <w:i/>
          <w:iCs/>
          <w:lang w:eastAsia="zh-CN"/>
        </w:rPr>
        <w:t>Pediatr</w:t>
      </w:r>
      <w:proofErr w:type="spellEnd"/>
      <w:r w:rsidRPr="00E632C1">
        <w:rPr>
          <w:rFonts w:ascii="Book Antiqua" w:eastAsia="宋体" w:hAnsi="Book Antiqua" w:cs="宋体"/>
          <w:i/>
          <w:iCs/>
          <w:lang w:eastAsia="zh-CN"/>
        </w:rPr>
        <w:t xml:space="preserve"> Allergy </w:t>
      </w:r>
      <w:proofErr w:type="spellStart"/>
      <w:r w:rsidRPr="00E632C1">
        <w:rPr>
          <w:rFonts w:ascii="Book Antiqua" w:eastAsia="宋体" w:hAnsi="Book Antiqua" w:cs="宋体"/>
          <w:i/>
          <w:iCs/>
          <w:lang w:eastAsia="zh-CN"/>
        </w:rPr>
        <w:t>Immunol</w:t>
      </w:r>
      <w:proofErr w:type="spellEnd"/>
      <w:r w:rsidRPr="00E632C1">
        <w:rPr>
          <w:rFonts w:ascii="Book Antiqua" w:eastAsia="宋体" w:hAnsi="Book Antiqua" w:cs="宋体"/>
          <w:lang w:eastAsia="zh-CN"/>
        </w:rPr>
        <w:t> 2005; </w:t>
      </w:r>
      <w:r w:rsidRPr="00E632C1">
        <w:rPr>
          <w:rFonts w:ascii="Book Antiqua" w:eastAsia="宋体" w:hAnsi="Book Antiqua" w:cs="宋体"/>
          <w:b/>
          <w:bCs/>
          <w:lang w:eastAsia="zh-CN"/>
        </w:rPr>
        <w:t>16</w:t>
      </w:r>
      <w:r w:rsidRPr="00E632C1">
        <w:rPr>
          <w:rFonts w:ascii="Book Antiqua" w:eastAsia="宋体" w:hAnsi="Book Antiqua" w:cs="宋体"/>
          <w:lang w:eastAsia="zh-CN"/>
        </w:rPr>
        <w:t>: 348-353 [PMID: 15943599 DOI: 10.1111/j.1399-3038.2005.00285]</w:t>
      </w:r>
    </w:p>
    <w:p w14:paraId="20C31BDE"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4 </w:t>
      </w:r>
      <w:proofErr w:type="spellStart"/>
      <w:r w:rsidRPr="00E632C1">
        <w:rPr>
          <w:rFonts w:ascii="Book Antiqua" w:eastAsia="宋体" w:hAnsi="Book Antiqua" w:cs="宋体"/>
          <w:b/>
          <w:bCs/>
          <w:lang w:eastAsia="zh-CN"/>
        </w:rPr>
        <w:t>Erzinger</w:t>
      </w:r>
      <w:proofErr w:type="spellEnd"/>
      <w:r w:rsidRPr="00E632C1">
        <w:rPr>
          <w:rFonts w:ascii="Book Antiqua" w:eastAsia="宋体" w:hAnsi="Book Antiqua" w:cs="宋体"/>
          <w:b/>
          <w:bCs/>
          <w:lang w:eastAsia="zh-CN"/>
        </w:rPr>
        <w:t xml:space="preserve"> S</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Schueepp</w:t>
      </w:r>
      <w:proofErr w:type="spellEnd"/>
      <w:r w:rsidRPr="00E632C1">
        <w:rPr>
          <w:rFonts w:ascii="Book Antiqua" w:eastAsia="宋体" w:hAnsi="Book Antiqua" w:cs="宋体"/>
          <w:lang w:eastAsia="zh-CN"/>
        </w:rPr>
        <w:t xml:space="preserve"> KG, Brooks-</w:t>
      </w:r>
      <w:proofErr w:type="spellStart"/>
      <w:r w:rsidRPr="00E632C1">
        <w:rPr>
          <w:rFonts w:ascii="Book Antiqua" w:eastAsia="宋体" w:hAnsi="Book Antiqua" w:cs="宋体"/>
          <w:lang w:eastAsia="zh-CN"/>
        </w:rPr>
        <w:t>Wildhaber</w:t>
      </w:r>
      <w:proofErr w:type="spellEnd"/>
      <w:r w:rsidRPr="00E632C1">
        <w:rPr>
          <w:rFonts w:ascii="Book Antiqua" w:eastAsia="宋体" w:hAnsi="Book Antiqua" w:cs="宋体"/>
          <w:lang w:eastAsia="zh-CN"/>
        </w:rPr>
        <w:t xml:space="preserve"> J, </w:t>
      </w:r>
      <w:proofErr w:type="spellStart"/>
      <w:r w:rsidRPr="00E632C1">
        <w:rPr>
          <w:rFonts w:ascii="Book Antiqua" w:eastAsia="宋体" w:hAnsi="Book Antiqua" w:cs="宋体"/>
          <w:lang w:eastAsia="zh-CN"/>
        </w:rPr>
        <w:t>Devadason</w:t>
      </w:r>
      <w:proofErr w:type="spellEnd"/>
      <w:r w:rsidRPr="00E632C1">
        <w:rPr>
          <w:rFonts w:ascii="Book Antiqua" w:eastAsia="宋体" w:hAnsi="Book Antiqua" w:cs="宋体"/>
          <w:lang w:eastAsia="zh-CN"/>
        </w:rPr>
        <w:t xml:space="preserve"> SG, </w:t>
      </w:r>
      <w:proofErr w:type="spellStart"/>
      <w:r w:rsidRPr="00E632C1">
        <w:rPr>
          <w:rFonts w:ascii="Book Antiqua" w:eastAsia="宋体" w:hAnsi="Book Antiqua" w:cs="宋体"/>
          <w:lang w:eastAsia="zh-CN"/>
        </w:rPr>
        <w:t>Wildhaber</w:t>
      </w:r>
      <w:proofErr w:type="spellEnd"/>
      <w:r w:rsidRPr="00E632C1">
        <w:rPr>
          <w:rFonts w:ascii="Book Antiqua" w:eastAsia="宋体" w:hAnsi="Book Antiqua" w:cs="宋体"/>
          <w:lang w:eastAsia="zh-CN"/>
        </w:rPr>
        <w:t xml:space="preserve"> JH. </w:t>
      </w:r>
      <w:proofErr w:type="gramStart"/>
      <w:r w:rsidRPr="00E632C1">
        <w:rPr>
          <w:rFonts w:ascii="Book Antiqua" w:eastAsia="宋体" w:hAnsi="Book Antiqua" w:cs="宋体"/>
          <w:lang w:eastAsia="zh-CN"/>
        </w:rPr>
        <w:t>Facemasks and aerosol delivery in vivo.</w:t>
      </w:r>
      <w:proofErr w:type="gramEnd"/>
      <w:r w:rsidRPr="00E632C1">
        <w:rPr>
          <w:rFonts w:ascii="Book Antiqua" w:eastAsia="宋体" w:hAnsi="Book Antiqua" w:cs="宋体"/>
          <w:lang w:eastAsia="zh-CN"/>
        </w:rPr>
        <w:t> </w:t>
      </w:r>
      <w:r w:rsidRPr="00E632C1">
        <w:rPr>
          <w:rFonts w:ascii="Book Antiqua" w:eastAsia="宋体" w:hAnsi="Book Antiqua" w:cs="宋体"/>
          <w:i/>
          <w:iCs/>
          <w:lang w:eastAsia="zh-CN"/>
        </w:rPr>
        <w:t>J Aerosol Med</w:t>
      </w:r>
      <w:r w:rsidRPr="00E632C1">
        <w:rPr>
          <w:rFonts w:ascii="Book Antiqua" w:eastAsia="宋体" w:hAnsi="Book Antiqua" w:cs="宋体"/>
          <w:lang w:eastAsia="zh-CN"/>
        </w:rPr>
        <w:t> 2007; </w:t>
      </w:r>
      <w:r w:rsidRPr="00E632C1">
        <w:rPr>
          <w:rFonts w:ascii="Book Antiqua" w:eastAsia="宋体" w:hAnsi="Book Antiqua" w:cs="宋体"/>
          <w:b/>
          <w:bCs/>
          <w:lang w:eastAsia="zh-CN"/>
        </w:rPr>
        <w:t xml:space="preserve">20 </w:t>
      </w:r>
      <w:proofErr w:type="spellStart"/>
      <w:r w:rsidRPr="00E632C1">
        <w:rPr>
          <w:rFonts w:ascii="Book Antiqua" w:eastAsia="宋体" w:hAnsi="Book Antiqua" w:cs="宋体"/>
          <w:bCs/>
          <w:lang w:eastAsia="zh-CN"/>
        </w:rPr>
        <w:t>Suppl</w:t>
      </w:r>
      <w:proofErr w:type="spellEnd"/>
      <w:r w:rsidRPr="00E632C1">
        <w:rPr>
          <w:rFonts w:ascii="Book Antiqua" w:eastAsia="宋体" w:hAnsi="Book Antiqua" w:cs="宋体"/>
          <w:bCs/>
          <w:lang w:eastAsia="zh-CN"/>
        </w:rPr>
        <w:t xml:space="preserve"> 1</w:t>
      </w:r>
      <w:r w:rsidRPr="00E632C1">
        <w:rPr>
          <w:rFonts w:ascii="Book Antiqua" w:eastAsia="宋体" w:hAnsi="Book Antiqua" w:cs="宋体"/>
          <w:lang w:eastAsia="zh-CN"/>
        </w:rPr>
        <w:t>: S78-83; discussion S83-4 [PMID: 17411409 DOI: 10.1089/jam.2007.0572]</w:t>
      </w:r>
    </w:p>
    <w:p w14:paraId="7810DB47"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5 </w:t>
      </w:r>
      <w:r w:rsidRPr="00E632C1">
        <w:rPr>
          <w:rFonts w:ascii="Book Antiqua" w:eastAsia="宋体" w:hAnsi="Book Antiqua" w:cs="宋体"/>
          <w:b/>
          <w:bCs/>
          <w:lang w:eastAsia="zh-CN"/>
        </w:rPr>
        <w:t>Ari A</w:t>
      </w:r>
      <w:r w:rsidRPr="00E632C1">
        <w:rPr>
          <w:rFonts w:ascii="Book Antiqua" w:eastAsia="宋体" w:hAnsi="Book Antiqua" w:cs="宋体"/>
          <w:lang w:eastAsia="zh-CN"/>
        </w:rPr>
        <w:t>, Fink JB. Effective bronchodilator resuscitation of children in the emergency room: device or interface? </w:t>
      </w:r>
      <w:proofErr w:type="spellStart"/>
      <w:r w:rsidRPr="00E632C1">
        <w:rPr>
          <w:rFonts w:ascii="Book Antiqua" w:eastAsia="宋体" w:hAnsi="Book Antiqua" w:cs="宋体"/>
          <w:i/>
          <w:iCs/>
          <w:lang w:eastAsia="zh-CN"/>
        </w:rPr>
        <w:t>Respir</w:t>
      </w:r>
      <w:proofErr w:type="spellEnd"/>
      <w:r w:rsidRPr="00E632C1">
        <w:rPr>
          <w:rFonts w:ascii="Book Antiqua" w:eastAsia="宋体" w:hAnsi="Book Antiqua" w:cs="宋体"/>
          <w:i/>
          <w:iCs/>
          <w:lang w:eastAsia="zh-CN"/>
        </w:rPr>
        <w:t xml:space="preserve"> Care</w:t>
      </w:r>
      <w:r w:rsidRPr="00E632C1">
        <w:rPr>
          <w:rFonts w:ascii="Book Antiqua" w:eastAsia="宋体" w:hAnsi="Book Antiqua" w:cs="宋体"/>
          <w:lang w:eastAsia="zh-CN"/>
        </w:rPr>
        <w:t> 2011; </w:t>
      </w:r>
      <w:r w:rsidRPr="00E632C1">
        <w:rPr>
          <w:rFonts w:ascii="Book Antiqua" w:eastAsia="宋体" w:hAnsi="Book Antiqua" w:cs="宋体"/>
          <w:b/>
          <w:bCs/>
          <w:lang w:eastAsia="zh-CN"/>
        </w:rPr>
        <w:t>56</w:t>
      </w:r>
      <w:r w:rsidRPr="00E632C1">
        <w:rPr>
          <w:rFonts w:ascii="Book Antiqua" w:eastAsia="宋体" w:hAnsi="Book Antiqua" w:cs="宋体"/>
          <w:lang w:eastAsia="zh-CN"/>
        </w:rPr>
        <w:t>: 882-885 [PMID: 21679497 DOI: 10.4187/respcare.01375]</w:t>
      </w:r>
    </w:p>
    <w:p w14:paraId="39B92582"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6</w:t>
      </w:r>
      <w:r w:rsidRPr="00E632C1">
        <w:rPr>
          <w:rFonts w:ascii="Book Antiqua" w:eastAsia="宋体" w:hAnsi="Book Antiqua" w:cs="宋体" w:hint="eastAsia"/>
          <w:lang w:eastAsia="zh-CN"/>
        </w:rPr>
        <w:t xml:space="preserve"> </w:t>
      </w:r>
      <w:r w:rsidRPr="00E632C1">
        <w:rPr>
          <w:rFonts w:ascii="Book Antiqua" w:eastAsia="宋体" w:hAnsi="Book Antiqua" w:cs="宋体"/>
          <w:b/>
          <w:lang w:eastAsia="zh-CN"/>
        </w:rPr>
        <w:t>Ari A</w:t>
      </w:r>
      <w:r w:rsidRPr="00E632C1">
        <w:rPr>
          <w:rFonts w:ascii="Book Antiqua" w:eastAsia="宋体" w:hAnsi="Book Antiqua" w:cs="宋体"/>
          <w:lang w:eastAsia="zh-CN"/>
        </w:rPr>
        <w:t xml:space="preserve">, Hess D, Myers TR, Rau JL. </w:t>
      </w:r>
      <w:proofErr w:type="gramStart"/>
      <w:r w:rsidRPr="00E632C1">
        <w:rPr>
          <w:rFonts w:ascii="Book Antiqua" w:eastAsia="宋体" w:hAnsi="Book Antiqua" w:cs="宋体"/>
          <w:lang w:eastAsia="zh-CN"/>
        </w:rPr>
        <w:t>A Guide to Aerosol Delivery Devices for Respiratory Therapists.</w:t>
      </w:r>
      <w:proofErr w:type="gramEnd"/>
      <w:r w:rsidRPr="00E632C1">
        <w:rPr>
          <w:rFonts w:ascii="Book Antiqua" w:eastAsia="宋体" w:hAnsi="Book Antiqua" w:cs="宋体"/>
          <w:lang w:eastAsia="zh-CN"/>
        </w:rPr>
        <w:t xml:space="preserve"> Dallas, Texas: American Association for Respiratory Care</w:t>
      </w:r>
      <w:r w:rsidRPr="00E632C1">
        <w:rPr>
          <w:rFonts w:ascii="Book Antiqua" w:eastAsia="宋体" w:hAnsi="Book Antiqua" w:cs="宋体" w:hint="eastAsia"/>
          <w:lang w:eastAsia="zh-CN"/>
        </w:rPr>
        <w:t>,</w:t>
      </w:r>
      <w:r w:rsidRPr="00E632C1">
        <w:rPr>
          <w:rFonts w:ascii="Book Antiqua" w:eastAsia="宋体" w:hAnsi="Book Antiqua" w:cs="宋体"/>
          <w:lang w:eastAsia="zh-CN"/>
        </w:rPr>
        <w:t xml:space="preserve"> 2009</w:t>
      </w:r>
    </w:p>
    <w:p w14:paraId="0EE0C9AA"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proofErr w:type="gramStart"/>
      <w:r w:rsidRPr="00E632C1">
        <w:rPr>
          <w:rFonts w:ascii="Book Antiqua" w:eastAsia="宋体" w:hAnsi="Book Antiqua" w:cs="宋体"/>
          <w:lang w:eastAsia="zh-CN"/>
        </w:rPr>
        <w:t>7 </w:t>
      </w:r>
      <w:proofErr w:type="spellStart"/>
      <w:r w:rsidRPr="00E632C1">
        <w:rPr>
          <w:rFonts w:ascii="Book Antiqua" w:eastAsia="宋体" w:hAnsi="Book Antiqua" w:cs="宋体"/>
          <w:b/>
          <w:bCs/>
          <w:lang w:eastAsia="zh-CN"/>
        </w:rPr>
        <w:t>DiBlasi</w:t>
      </w:r>
      <w:proofErr w:type="spellEnd"/>
      <w:r w:rsidRPr="00E632C1">
        <w:rPr>
          <w:rFonts w:ascii="Book Antiqua" w:eastAsia="宋体" w:hAnsi="Book Antiqua" w:cs="宋体"/>
          <w:b/>
          <w:bCs/>
          <w:lang w:eastAsia="zh-CN"/>
        </w:rPr>
        <w:t xml:space="preserve"> RM</w:t>
      </w:r>
      <w:r w:rsidRPr="00E632C1">
        <w:rPr>
          <w:rFonts w:ascii="Book Antiqua" w:eastAsia="宋体" w:hAnsi="Book Antiqua" w:cs="宋体"/>
          <w:lang w:eastAsia="zh-CN"/>
        </w:rPr>
        <w:t>. Clinical Controversies in Aerosol Therapy for Infants and Children.</w:t>
      </w:r>
      <w:proofErr w:type="gramEnd"/>
      <w:r w:rsidRPr="00E632C1">
        <w:rPr>
          <w:rFonts w:ascii="Book Antiqua" w:eastAsia="宋体" w:hAnsi="Book Antiqua" w:cs="宋体"/>
          <w:lang w:eastAsia="zh-CN"/>
        </w:rPr>
        <w:t> </w:t>
      </w:r>
      <w:proofErr w:type="spellStart"/>
      <w:r w:rsidRPr="00E632C1">
        <w:rPr>
          <w:rFonts w:ascii="Book Antiqua" w:eastAsia="宋体" w:hAnsi="Book Antiqua" w:cs="宋体"/>
          <w:i/>
          <w:iCs/>
          <w:lang w:eastAsia="zh-CN"/>
        </w:rPr>
        <w:t>Respir</w:t>
      </w:r>
      <w:proofErr w:type="spellEnd"/>
      <w:r w:rsidRPr="00E632C1">
        <w:rPr>
          <w:rFonts w:ascii="Book Antiqua" w:eastAsia="宋体" w:hAnsi="Book Antiqua" w:cs="宋体"/>
          <w:i/>
          <w:iCs/>
          <w:lang w:eastAsia="zh-CN"/>
        </w:rPr>
        <w:t xml:space="preserve"> Care</w:t>
      </w:r>
      <w:r w:rsidRPr="00E632C1">
        <w:rPr>
          <w:rFonts w:ascii="Book Antiqua" w:eastAsia="宋体" w:hAnsi="Book Antiqua" w:cs="宋体"/>
          <w:lang w:eastAsia="zh-CN"/>
        </w:rPr>
        <w:t> 2015; </w:t>
      </w:r>
      <w:r w:rsidRPr="00E632C1">
        <w:rPr>
          <w:rFonts w:ascii="Book Antiqua" w:eastAsia="宋体" w:hAnsi="Book Antiqua" w:cs="宋体"/>
          <w:b/>
          <w:bCs/>
          <w:lang w:eastAsia="zh-CN"/>
        </w:rPr>
        <w:t>60</w:t>
      </w:r>
      <w:r w:rsidRPr="00E632C1">
        <w:rPr>
          <w:rFonts w:ascii="Book Antiqua" w:eastAsia="宋体" w:hAnsi="Book Antiqua" w:cs="宋体"/>
          <w:lang w:eastAsia="zh-CN"/>
        </w:rPr>
        <w:t>: 894-914; discussion 914-6 [PMID: 26070582 DOI: 10.4187/respcare.04137]</w:t>
      </w:r>
    </w:p>
    <w:p w14:paraId="60A545A3"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proofErr w:type="gramStart"/>
      <w:r w:rsidRPr="00E632C1">
        <w:rPr>
          <w:rFonts w:ascii="Book Antiqua" w:eastAsia="宋体" w:hAnsi="Book Antiqua" w:cs="宋体"/>
          <w:lang w:eastAsia="zh-CN"/>
        </w:rPr>
        <w:t>8 </w:t>
      </w:r>
      <w:r w:rsidRPr="00E632C1">
        <w:rPr>
          <w:rFonts w:ascii="Book Antiqua" w:eastAsia="宋体" w:hAnsi="Book Antiqua" w:cs="宋体"/>
          <w:b/>
          <w:bCs/>
          <w:lang w:eastAsia="zh-CN"/>
        </w:rPr>
        <w:t>Lin HL</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Restrepo</w:t>
      </w:r>
      <w:proofErr w:type="spellEnd"/>
      <w:r w:rsidRPr="00E632C1">
        <w:rPr>
          <w:rFonts w:ascii="Book Antiqua" w:eastAsia="宋体" w:hAnsi="Book Antiqua" w:cs="宋体"/>
          <w:lang w:eastAsia="zh-CN"/>
        </w:rPr>
        <w:t xml:space="preserve"> RD, Gardenhire DS, Rau JL.</w:t>
      </w:r>
      <w:proofErr w:type="gramEnd"/>
      <w:r w:rsidRPr="00E632C1">
        <w:rPr>
          <w:rFonts w:ascii="Book Antiqua" w:eastAsia="宋体" w:hAnsi="Book Antiqua" w:cs="宋体"/>
          <w:lang w:eastAsia="zh-CN"/>
        </w:rPr>
        <w:t xml:space="preserve"> Effect of face mask design on inhaled mass of nebulized albuterol, using a pediatric breathing model. </w:t>
      </w:r>
      <w:proofErr w:type="spellStart"/>
      <w:r w:rsidRPr="00E632C1">
        <w:rPr>
          <w:rFonts w:ascii="Book Antiqua" w:eastAsia="宋体" w:hAnsi="Book Antiqua" w:cs="宋体"/>
          <w:i/>
          <w:iCs/>
          <w:lang w:eastAsia="zh-CN"/>
        </w:rPr>
        <w:t>Respir</w:t>
      </w:r>
      <w:proofErr w:type="spellEnd"/>
      <w:r w:rsidRPr="00E632C1">
        <w:rPr>
          <w:rFonts w:ascii="Book Antiqua" w:eastAsia="宋体" w:hAnsi="Book Antiqua" w:cs="宋体"/>
          <w:i/>
          <w:iCs/>
          <w:lang w:eastAsia="zh-CN"/>
        </w:rPr>
        <w:t xml:space="preserve"> Care</w:t>
      </w:r>
      <w:r w:rsidRPr="00E632C1">
        <w:rPr>
          <w:rFonts w:ascii="Book Antiqua" w:eastAsia="宋体" w:hAnsi="Book Antiqua" w:cs="宋体"/>
          <w:lang w:eastAsia="zh-CN"/>
        </w:rPr>
        <w:t> 2007; </w:t>
      </w:r>
      <w:r w:rsidRPr="00E632C1">
        <w:rPr>
          <w:rFonts w:ascii="Book Antiqua" w:eastAsia="宋体" w:hAnsi="Book Antiqua" w:cs="宋体"/>
          <w:b/>
          <w:bCs/>
          <w:lang w:eastAsia="zh-CN"/>
        </w:rPr>
        <w:t>52</w:t>
      </w:r>
      <w:r w:rsidRPr="00E632C1">
        <w:rPr>
          <w:rFonts w:ascii="Book Antiqua" w:eastAsia="宋体" w:hAnsi="Book Antiqua" w:cs="宋体"/>
          <w:lang w:eastAsia="zh-CN"/>
        </w:rPr>
        <w:t>: 1021-1026 [PMID: 17650358]</w:t>
      </w:r>
    </w:p>
    <w:p w14:paraId="3F6D77F9"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proofErr w:type="gramStart"/>
      <w:r w:rsidRPr="00E632C1">
        <w:rPr>
          <w:rFonts w:ascii="Book Antiqua" w:eastAsia="宋体" w:hAnsi="Book Antiqua" w:cs="宋体"/>
          <w:lang w:eastAsia="zh-CN"/>
        </w:rPr>
        <w:t>9 </w:t>
      </w:r>
      <w:proofErr w:type="spellStart"/>
      <w:r w:rsidRPr="00E632C1">
        <w:rPr>
          <w:rFonts w:ascii="Book Antiqua" w:eastAsia="宋体" w:hAnsi="Book Antiqua" w:cs="宋体"/>
          <w:b/>
          <w:bCs/>
          <w:lang w:eastAsia="zh-CN"/>
        </w:rPr>
        <w:t>Restrepo</w:t>
      </w:r>
      <w:proofErr w:type="spellEnd"/>
      <w:r w:rsidRPr="00E632C1">
        <w:rPr>
          <w:rFonts w:ascii="Book Antiqua" w:eastAsia="宋体" w:hAnsi="Book Antiqua" w:cs="宋体"/>
          <w:b/>
          <w:bCs/>
          <w:lang w:eastAsia="zh-CN"/>
        </w:rPr>
        <w:t xml:space="preserve"> RD</w:t>
      </w:r>
      <w:r w:rsidRPr="00E632C1">
        <w:rPr>
          <w:rFonts w:ascii="Book Antiqua" w:eastAsia="宋体" w:hAnsi="Book Antiqua" w:cs="宋体"/>
          <w:lang w:eastAsia="zh-CN"/>
        </w:rPr>
        <w:t>, Dickson SK, Rau JL, Gardenhire DS.</w:t>
      </w:r>
      <w:proofErr w:type="gramEnd"/>
      <w:r w:rsidRPr="00E632C1">
        <w:rPr>
          <w:rFonts w:ascii="Book Antiqua" w:eastAsia="宋体" w:hAnsi="Book Antiqua" w:cs="宋体"/>
          <w:lang w:eastAsia="zh-CN"/>
        </w:rPr>
        <w:t xml:space="preserve"> </w:t>
      </w:r>
      <w:proofErr w:type="gramStart"/>
      <w:r w:rsidRPr="00E632C1">
        <w:rPr>
          <w:rFonts w:ascii="Book Antiqua" w:eastAsia="宋体" w:hAnsi="Book Antiqua" w:cs="宋体"/>
          <w:lang w:eastAsia="zh-CN"/>
        </w:rPr>
        <w:t>An investigation of nebulized bronchodilator delivery using a pediatric lung model of spontaneous breathing.</w:t>
      </w:r>
      <w:proofErr w:type="gramEnd"/>
      <w:r w:rsidRPr="00E632C1">
        <w:rPr>
          <w:rFonts w:ascii="Book Antiqua" w:eastAsia="宋体" w:hAnsi="Book Antiqua" w:cs="宋体"/>
          <w:lang w:eastAsia="zh-CN"/>
        </w:rPr>
        <w:t> </w:t>
      </w:r>
      <w:proofErr w:type="spellStart"/>
      <w:r w:rsidRPr="00E632C1">
        <w:rPr>
          <w:rFonts w:ascii="Book Antiqua" w:eastAsia="宋体" w:hAnsi="Book Antiqua" w:cs="宋体"/>
          <w:i/>
          <w:iCs/>
          <w:lang w:eastAsia="zh-CN"/>
        </w:rPr>
        <w:t>Respir</w:t>
      </w:r>
      <w:proofErr w:type="spellEnd"/>
      <w:r w:rsidRPr="00E632C1">
        <w:rPr>
          <w:rFonts w:ascii="Book Antiqua" w:eastAsia="宋体" w:hAnsi="Book Antiqua" w:cs="宋体"/>
          <w:i/>
          <w:iCs/>
          <w:lang w:eastAsia="zh-CN"/>
        </w:rPr>
        <w:t xml:space="preserve"> Care</w:t>
      </w:r>
      <w:r w:rsidRPr="00E632C1">
        <w:rPr>
          <w:rFonts w:ascii="Book Antiqua" w:eastAsia="宋体" w:hAnsi="Book Antiqua" w:cs="宋体"/>
          <w:lang w:eastAsia="zh-CN"/>
        </w:rPr>
        <w:t> 2006; </w:t>
      </w:r>
      <w:r w:rsidRPr="00E632C1">
        <w:rPr>
          <w:rFonts w:ascii="Book Antiqua" w:eastAsia="宋体" w:hAnsi="Book Antiqua" w:cs="宋体"/>
          <w:b/>
          <w:bCs/>
          <w:lang w:eastAsia="zh-CN"/>
        </w:rPr>
        <w:t>51</w:t>
      </w:r>
      <w:r w:rsidRPr="00E632C1">
        <w:rPr>
          <w:rFonts w:ascii="Book Antiqua" w:eastAsia="宋体" w:hAnsi="Book Antiqua" w:cs="宋体"/>
          <w:lang w:eastAsia="zh-CN"/>
        </w:rPr>
        <w:t>: 56-61 [PMID: 16381619]</w:t>
      </w:r>
    </w:p>
    <w:p w14:paraId="65A06BAA"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lastRenderedPageBreak/>
        <w:t>10 </w:t>
      </w:r>
      <w:r w:rsidRPr="00E632C1">
        <w:rPr>
          <w:rFonts w:ascii="Book Antiqua" w:eastAsia="宋体" w:hAnsi="Book Antiqua" w:cs="宋体"/>
          <w:b/>
          <w:bCs/>
          <w:lang w:eastAsia="zh-CN"/>
        </w:rPr>
        <w:t>Rubin BK</w:t>
      </w:r>
      <w:r w:rsidRPr="00E632C1">
        <w:rPr>
          <w:rFonts w:ascii="Book Antiqua" w:eastAsia="宋体" w:hAnsi="Book Antiqua" w:cs="宋体"/>
          <w:lang w:eastAsia="zh-CN"/>
        </w:rPr>
        <w:t>. Bye-bye, blow-by. </w:t>
      </w:r>
      <w:proofErr w:type="spellStart"/>
      <w:r w:rsidRPr="00E632C1">
        <w:rPr>
          <w:rFonts w:ascii="Book Antiqua" w:eastAsia="宋体" w:hAnsi="Book Antiqua" w:cs="宋体"/>
          <w:i/>
          <w:iCs/>
          <w:lang w:eastAsia="zh-CN"/>
        </w:rPr>
        <w:t>Respir</w:t>
      </w:r>
      <w:proofErr w:type="spellEnd"/>
      <w:r w:rsidRPr="00E632C1">
        <w:rPr>
          <w:rFonts w:ascii="Book Antiqua" w:eastAsia="宋体" w:hAnsi="Book Antiqua" w:cs="宋体"/>
          <w:i/>
          <w:iCs/>
          <w:lang w:eastAsia="zh-CN"/>
        </w:rPr>
        <w:t xml:space="preserve"> Care</w:t>
      </w:r>
      <w:r w:rsidRPr="00E632C1">
        <w:rPr>
          <w:rFonts w:ascii="Book Antiqua" w:eastAsia="宋体" w:hAnsi="Book Antiqua" w:cs="宋体"/>
          <w:lang w:eastAsia="zh-CN"/>
        </w:rPr>
        <w:t> 2007; </w:t>
      </w:r>
      <w:r w:rsidRPr="00E632C1">
        <w:rPr>
          <w:rFonts w:ascii="Book Antiqua" w:eastAsia="宋体" w:hAnsi="Book Antiqua" w:cs="宋体"/>
          <w:b/>
          <w:bCs/>
          <w:lang w:eastAsia="zh-CN"/>
        </w:rPr>
        <w:t>52</w:t>
      </w:r>
      <w:r w:rsidRPr="00E632C1">
        <w:rPr>
          <w:rFonts w:ascii="Book Antiqua" w:eastAsia="宋体" w:hAnsi="Book Antiqua" w:cs="宋体"/>
          <w:lang w:eastAsia="zh-CN"/>
        </w:rPr>
        <w:t>: 981 [PMID: 17650350]</w:t>
      </w:r>
    </w:p>
    <w:p w14:paraId="564F3B4A"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11 </w:t>
      </w:r>
      <w:r w:rsidRPr="00E632C1">
        <w:rPr>
          <w:rFonts w:ascii="Book Antiqua" w:eastAsia="宋体" w:hAnsi="Book Antiqua" w:cs="宋体"/>
          <w:b/>
          <w:bCs/>
          <w:lang w:eastAsia="zh-CN"/>
        </w:rPr>
        <w:t>Ari A</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Restrepo</w:t>
      </w:r>
      <w:proofErr w:type="spellEnd"/>
      <w:r w:rsidRPr="00E632C1">
        <w:rPr>
          <w:rFonts w:ascii="Book Antiqua" w:eastAsia="宋体" w:hAnsi="Book Antiqua" w:cs="宋体"/>
          <w:lang w:eastAsia="zh-CN"/>
        </w:rPr>
        <w:t xml:space="preserve"> RD. Aerosol delivery device selection for spontaneously breathing patients: 2012. </w:t>
      </w:r>
      <w:proofErr w:type="spellStart"/>
      <w:r w:rsidRPr="00E632C1">
        <w:rPr>
          <w:rFonts w:ascii="Book Antiqua" w:eastAsia="宋体" w:hAnsi="Book Antiqua" w:cs="宋体"/>
          <w:i/>
          <w:iCs/>
          <w:lang w:eastAsia="zh-CN"/>
        </w:rPr>
        <w:t>Respir</w:t>
      </w:r>
      <w:proofErr w:type="spellEnd"/>
      <w:r w:rsidRPr="00E632C1">
        <w:rPr>
          <w:rFonts w:ascii="Book Antiqua" w:eastAsia="宋体" w:hAnsi="Book Antiqua" w:cs="宋体"/>
          <w:i/>
          <w:iCs/>
          <w:lang w:eastAsia="zh-CN"/>
        </w:rPr>
        <w:t xml:space="preserve"> Care</w:t>
      </w:r>
      <w:r w:rsidRPr="00E632C1">
        <w:rPr>
          <w:rFonts w:ascii="Book Antiqua" w:eastAsia="宋体" w:hAnsi="Book Antiqua" w:cs="宋体"/>
          <w:lang w:eastAsia="zh-CN"/>
        </w:rPr>
        <w:t> 2012; </w:t>
      </w:r>
      <w:r w:rsidRPr="00E632C1">
        <w:rPr>
          <w:rFonts w:ascii="Book Antiqua" w:eastAsia="宋体" w:hAnsi="Book Antiqua" w:cs="宋体"/>
          <w:b/>
          <w:bCs/>
          <w:lang w:eastAsia="zh-CN"/>
        </w:rPr>
        <w:t>57</w:t>
      </w:r>
      <w:r w:rsidRPr="00E632C1">
        <w:rPr>
          <w:rFonts w:ascii="Book Antiqua" w:eastAsia="宋体" w:hAnsi="Book Antiqua" w:cs="宋体"/>
          <w:lang w:eastAsia="zh-CN"/>
        </w:rPr>
        <w:t>: 613-626 [PMID: 22472501 DOI: 10.4187/respcare.01756]</w:t>
      </w:r>
    </w:p>
    <w:p w14:paraId="38A25A41"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12 </w:t>
      </w:r>
      <w:r w:rsidRPr="00E632C1">
        <w:rPr>
          <w:rFonts w:ascii="Book Antiqua" w:eastAsia="宋体" w:hAnsi="Book Antiqua" w:cs="宋体"/>
          <w:b/>
          <w:bCs/>
          <w:lang w:eastAsia="zh-CN"/>
        </w:rPr>
        <w:t>Ari A</w:t>
      </w:r>
      <w:r w:rsidRPr="00E632C1">
        <w:rPr>
          <w:rFonts w:ascii="Book Antiqua" w:eastAsia="宋体" w:hAnsi="Book Antiqua" w:cs="宋体"/>
          <w:lang w:eastAsia="zh-CN"/>
        </w:rPr>
        <w:t>, Fink JB. Aerosol therapy in children: challenges and solutions. </w:t>
      </w:r>
      <w:r w:rsidRPr="00E632C1">
        <w:rPr>
          <w:rFonts w:ascii="Book Antiqua" w:eastAsia="宋体" w:hAnsi="Book Antiqua" w:cs="宋体"/>
          <w:i/>
          <w:iCs/>
          <w:lang w:eastAsia="zh-CN"/>
        </w:rPr>
        <w:t xml:space="preserve">Expert Rev </w:t>
      </w:r>
      <w:proofErr w:type="spellStart"/>
      <w:r w:rsidRPr="00E632C1">
        <w:rPr>
          <w:rFonts w:ascii="Book Antiqua" w:eastAsia="宋体" w:hAnsi="Book Antiqua" w:cs="宋体"/>
          <w:i/>
          <w:iCs/>
          <w:lang w:eastAsia="zh-CN"/>
        </w:rPr>
        <w:t>Respir</w:t>
      </w:r>
      <w:proofErr w:type="spellEnd"/>
      <w:r w:rsidRPr="00E632C1">
        <w:rPr>
          <w:rFonts w:ascii="Book Antiqua" w:eastAsia="宋体" w:hAnsi="Book Antiqua" w:cs="宋体"/>
          <w:i/>
          <w:iCs/>
          <w:lang w:eastAsia="zh-CN"/>
        </w:rPr>
        <w:t xml:space="preserve"> Med</w:t>
      </w:r>
      <w:r w:rsidRPr="00E632C1">
        <w:rPr>
          <w:rFonts w:ascii="Book Antiqua" w:eastAsia="宋体" w:hAnsi="Book Antiqua" w:cs="宋体"/>
          <w:lang w:eastAsia="zh-CN"/>
        </w:rPr>
        <w:t> 2013; </w:t>
      </w:r>
      <w:r w:rsidRPr="00E632C1">
        <w:rPr>
          <w:rFonts w:ascii="Book Antiqua" w:eastAsia="宋体" w:hAnsi="Book Antiqua" w:cs="宋体"/>
          <w:b/>
          <w:bCs/>
          <w:lang w:eastAsia="zh-CN"/>
        </w:rPr>
        <w:t>7</w:t>
      </w:r>
      <w:r w:rsidRPr="00E632C1">
        <w:rPr>
          <w:rFonts w:ascii="Book Antiqua" w:eastAsia="宋体" w:hAnsi="Book Antiqua" w:cs="宋体"/>
          <w:lang w:eastAsia="zh-CN"/>
        </w:rPr>
        <w:t>: 665-672 [PMID: 24224509 DOI: 10.1586/17476348.2013.847369]</w:t>
      </w:r>
    </w:p>
    <w:p w14:paraId="476D3752"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13 </w:t>
      </w:r>
      <w:r w:rsidRPr="00E632C1">
        <w:rPr>
          <w:rFonts w:ascii="Book Antiqua" w:eastAsia="宋体" w:hAnsi="Book Antiqua" w:cs="宋体"/>
          <w:b/>
          <w:bCs/>
          <w:lang w:eastAsia="zh-CN"/>
        </w:rPr>
        <w:t>Ari A</w:t>
      </w:r>
      <w:r w:rsidRPr="00E632C1">
        <w:rPr>
          <w:rFonts w:ascii="Book Antiqua" w:eastAsia="宋体" w:hAnsi="Book Antiqua" w:cs="宋体"/>
          <w:lang w:eastAsia="zh-CN"/>
        </w:rPr>
        <w:t>, Fink JB. Guidelines for aerosol devices in infants, children and adults: which to choose, why and how to achieve effective aerosol therapy. </w:t>
      </w:r>
      <w:r w:rsidRPr="00E632C1">
        <w:rPr>
          <w:rFonts w:ascii="Book Antiqua" w:eastAsia="宋体" w:hAnsi="Book Antiqua" w:cs="宋体"/>
          <w:i/>
          <w:iCs/>
          <w:lang w:eastAsia="zh-CN"/>
        </w:rPr>
        <w:t xml:space="preserve">Expert Rev </w:t>
      </w:r>
      <w:proofErr w:type="spellStart"/>
      <w:r w:rsidRPr="00E632C1">
        <w:rPr>
          <w:rFonts w:ascii="Book Antiqua" w:eastAsia="宋体" w:hAnsi="Book Antiqua" w:cs="宋体"/>
          <w:i/>
          <w:iCs/>
          <w:lang w:eastAsia="zh-CN"/>
        </w:rPr>
        <w:t>Respir</w:t>
      </w:r>
      <w:proofErr w:type="spellEnd"/>
      <w:r w:rsidRPr="00E632C1">
        <w:rPr>
          <w:rFonts w:ascii="Book Antiqua" w:eastAsia="宋体" w:hAnsi="Book Antiqua" w:cs="宋体"/>
          <w:i/>
          <w:iCs/>
          <w:lang w:eastAsia="zh-CN"/>
        </w:rPr>
        <w:t xml:space="preserve"> Med</w:t>
      </w:r>
      <w:r w:rsidRPr="00E632C1">
        <w:rPr>
          <w:rFonts w:ascii="Book Antiqua" w:eastAsia="宋体" w:hAnsi="Book Antiqua" w:cs="宋体"/>
          <w:lang w:eastAsia="zh-CN"/>
        </w:rPr>
        <w:t> 2011; </w:t>
      </w:r>
      <w:r w:rsidRPr="00E632C1">
        <w:rPr>
          <w:rFonts w:ascii="Book Antiqua" w:eastAsia="宋体" w:hAnsi="Book Antiqua" w:cs="宋体"/>
          <w:b/>
          <w:bCs/>
          <w:lang w:eastAsia="zh-CN"/>
        </w:rPr>
        <w:t>5</w:t>
      </w:r>
      <w:r w:rsidRPr="00E632C1">
        <w:rPr>
          <w:rFonts w:ascii="Book Antiqua" w:eastAsia="宋体" w:hAnsi="Book Antiqua" w:cs="宋体"/>
          <w:lang w:eastAsia="zh-CN"/>
        </w:rPr>
        <w:t>: 561-572 [PMID: 21859275 DOI: 10.1586/ers.11.49]</w:t>
      </w:r>
    </w:p>
    <w:p w14:paraId="43F0181C"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14 </w:t>
      </w:r>
      <w:r w:rsidRPr="00E632C1">
        <w:rPr>
          <w:rFonts w:ascii="Book Antiqua" w:eastAsia="宋体" w:hAnsi="Book Antiqua" w:cs="宋体"/>
          <w:b/>
          <w:bCs/>
          <w:lang w:eastAsia="zh-CN"/>
        </w:rPr>
        <w:t>Ari A</w:t>
      </w:r>
      <w:r w:rsidRPr="00E632C1">
        <w:rPr>
          <w:rFonts w:ascii="Book Antiqua" w:eastAsia="宋体" w:hAnsi="Book Antiqua" w:cs="宋体"/>
          <w:lang w:eastAsia="zh-CN"/>
        </w:rPr>
        <w:t xml:space="preserve">, de Andrade AD, </w:t>
      </w:r>
      <w:proofErr w:type="spellStart"/>
      <w:r w:rsidRPr="00E632C1">
        <w:rPr>
          <w:rFonts w:ascii="Book Antiqua" w:eastAsia="宋体" w:hAnsi="Book Antiqua" w:cs="宋体"/>
          <w:lang w:eastAsia="zh-CN"/>
        </w:rPr>
        <w:t>Sheard</w:t>
      </w:r>
      <w:proofErr w:type="spellEnd"/>
      <w:r w:rsidRPr="00E632C1">
        <w:rPr>
          <w:rFonts w:ascii="Book Antiqua" w:eastAsia="宋体" w:hAnsi="Book Antiqua" w:cs="宋体"/>
          <w:lang w:eastAsia="zh-CN"/>
        </w:rPr>
        <w:t xml:space="preserve"> M, </w:t>
      </w:r>
      <w:proofErr w:type="spellStart"/>
      <w:r w:rsidRPr="00E632C1">
        <w:rPr>
          <w:rFonts w:ascii="Book Antiqua" w:eastAsia="宋体" w:hAnsi="Book Antiqua" w:cs="宋体"/>
          <w:lang w:eastAsia="zh-CN"/>
        </w:rPr>
        <w:t>AlHamad</w:t>
      </w:r>
      <w:proofErr w:type="spellEnd"/>
      <w:r w:rsidRPr="00E632C1">
        <w:rPr>
          <w:rFonts w:ascii="Book Antiqua" w:eastAsia="宋体" w:hAnsi="Book Antiqua" w:cs="宋体"/>
          <w:lang w:eastAsia="zh-CN"/>
        </w:rPr>
        <w:t xml:space="preserve"> B, Fink JB. Performance Comparisons of Jet and Mesh Nebulizers Using Different Interfaces in Simulated Spontaneously Breathing Adults and Children. </w:t>
      </w:r>
      <w:r w:rsidRPr="00E632C1">
        <w:rPr>
          <w:rFonts w:ascii="Book Antiqua" w:eastAsia="宋体" w:hAnsi="Book Antiqua" w:cs="宋体"/>
          <w:i/>
          <w:iCs/>
          <w:lang w:eastAsia="zh-CN"/>
        </w:rPr>
        <w:t xml:space="preserve">J Aerosol Med </w:t>
      </w:r>
      <w:proofErr w:type="spellStart"/>
      <w:r w:rsidRPr="00E632C1">
        <w:rPr>
          <w:rFonts w:ascii="Book Antiqua" w:eastAsia="宋体" w:hAnsi="Book Antiqua" w:cs="宋体"/>
          <w:i/>
          <w:iCs/>
          <w:lang w:eastAsia="zh-CN"/>
        </w:rPr>
        <w:t>Pulm</w:t>
      </w:r>
      <w:proofErr w:type="spellEnd"/>
      <w:r w:rsidRPr="00E632C1">
        <w:rPr>
          <w:rFonts w:ascii="Book Antiqua" w:eastAsia="宋体" w:hAnsi="Book Antiqua" w:cs="宋体"/>
          <w:i/>
          <w:iCs/>
          <w:lang w:eastAsia="zh-CN"/>
        </w:rPr>
        <w:t xml:space="preserve"> Drug </w:t>
      </w:r>
      <w:proofErr w:type="spellStart"/>
      <w:r w:rsidRPr="00E632C1">
        <w:rPr>
          <w:rFonts w:ascii="Book Antiqua" w:eastAsia="宋体" w:hAnsi="Book Antiqua" w:cs="宋体"/>
          <w:i/>
          <w:iCs/>
          <w:lang w:eastAsia="zh-CN"/>
        </w:rPr>
        <w:t>Deliv</w:t>
      </w:r>
      <w:proofErr w:type="spellEnd"/>
      <w:r w:rsidRPr="00E632C1">
        <w:rPr>
          <w:rFonts w:ascii="Book Antiqua" w:eastAsia="宋体" w:hAnsi="Book Antiqua" w:cs="宋体"/>
          <w:lang w:eastAsia="zh-CN"/>
        </w:rPr>
        <w:t> 2015; </w:t>
      </w:r>
      <w:r w:rsidRPr="00E632C1">
        <w:rPr>
          <w:rFonts w:ascii="Book Antiqua" w:eastAsia="宋体" w:hAnsi="Book Antiqua" w:cs="宋体"/>
          <w:b/>
          <w:bCs/>
          <w:lang w:eastAsia="zh-CN"/>
        </w:rPr>
        <w:t>28</w:t>
      </w:r>
      <w:r w:rsidRPr="00E632C1">
        <w:rPr>
          <w:rFonts w:ascii="Book Antiqua" w:eastAsia="宋体" w:hAnsi="Book Antiqua" w:cs="宋体"/>
          <w:lang w:eastAsia="zh-CN"/>
        </w:rPr>
        <w:t>: 281-289 [PMID: 25493535 DOI: 10.1089/jamp.2014]</w:t>
      </w:r>
    </w:p>
    <w:p w14:paraId="6CD9C369"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15 </w:t>
      </w:r>
      <w:proofErr w:type="spellStart"/>
      <w:r w:rsidRPr="00E632C1">
        <w:rPr>
          <w:rFonts w:ascii="Book Antiqua" w:eastAsia="宋体" w:hAnsi="Book Antiqua" w:cs="宋体"/>
          <w:b/>
          <w:bCs/>
          <w:lang w:eastAsia="zh-CN"/>
        </w:rPr>
        <w:t>Ditcham</w:t>
      </w:r>
      <w:proofErr w:type="spellEnd"/>
      <w:r w:rsidRPr="00E632C1">
        <w:rPr>
          <w:rFonts w:ascii="Book Antiqua" w:eastAsia="宋体" w:hAnsi="Book Antiqua" w:cs="宋体"/>
          <w:b/>
          <w:bCs/>
          <w:lang w:eastAsia="zh-CN"/>
        </w:rPr>
        <w:t xml:space="preserve"> W</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Murdzoska</w:t>
      </w:r>
      <w:proofErr w:type="spellEnd"/>
      <w:r w:rsidRPr="00E632C1">
        <w:rPr>
          <w:rFonts w:ascii="Book Antiqua" w:eastAsia="宋体" w:hAnsi="Book Antiqua" w:cs="宋体"/>
          <w:lang w:eastAsia="zh-CN"/>
        </w:rPr>
        <w:t xml:space="preserve"> J, Zhang G, Roller C, von </w:t>
      </w:r>
      <w:proofErr w:type="spellStart"/>
      <w:r w:rsidRPr="00E632C1">
        <w:rPr>
          <w:rFonts w:ascii="Book Antiqua" w:eastAsia="宋体" w:hAnsi="Book Antiqua" w:cs="宋体"/>
          <w:lang w:eastAsia="zh-CN"/>
        </w:rPr>
        <w:t>Hollen</w:t>
      </w:r>
      <w:proofErr w:type="spellEnd"/>
      <w:r w:rsidRPr="00E632C1">
        <w:rPr>
          <w:rFonts w:ascii="Book Antiqua" w:eastAsia="宋体" w:hAnsi="Book Antiqua" w:cs="宋体"/>
          <w:lang w:eastAsia="zh-CN"/>
        </w:rPr>
        <w:t xml:space="preserve"> D, </w:t>
      </w:r>
      <w:proofErr w:type="spellStart"/>
      <w:r w:rsidRPr="00E632C1">
        <w:rPr>
          <w:rFonts w:ascii="Book Antiqua" w:eastAsia="宋体" w:hAnsi="Book Antiqua" w:cs="宋体"/>
          <w:lang w:eastAsia="zh-CN"/>
        </w:rPr>
        <w:t>Nikander</w:t>
      </w:r>
      <w:proofErr w:type="spellEnd"/>
      <w:r w:rsidRPr="00E632C1">
        <w:rPr>
          <w:rFonts w:ascii="Book Antiqua" w:eastAsia="宋体" w:hAnsi="Book Antiqua" w:cs="宋体"/>
          <w:lang w:eastAsia="zh-CN"/>
        </w:rPr>
        <w:t xml:space="preserve"> K, </w:t>
      </w:r>
      <w:proofErr w:type="spellStart"/>
      <w:r w:rsidRPr="00E632C1">
        <w:rPr>
          <w:rFonts w:ascii="Book Antiqua" w:eastAsia="宋体" w:hAnsi="Book Antiqua" w:cs="宋体"/>
          <w:lang w:eastAsia="zh-CN"/>
        </w:rPr>
        <w:t>Devadason</w:t>
      </w:r>
      <w:proofErr w:type="spellEnd"/>
      <w:r w:rsidRPr="00E632C1">
        <w:rPr>
          <w:rFonts w:ascii="Book Antiqua" w:eastAsia="宋体" w:hAnsi="Book Antiqua" w:cs="宋体"/>
          <w:lang w:eastAsia="zh-CN"/>
        </w:rPr>
        <w:t xml:space="preserve"> SG. Lung deposition of 99mTc-radiolabeled albuterol delivered through a pressurized metered dose inhaler and spacer with facemask or mouthpiece in children with asthma. </w:t>
      </w:r>
      <w:r w:rsidRPr="00E632C1">
        <w:rPr>
          <w:rFonts w:ascii="Book Antiqua" w:eastAsia="宋体" w:hAnsi="Book Antiqua" w:cs="宋体"/>
          <w:i/>
          <w:iCs/>
          <w:lang w:eastAsia="zh-CN"/>
        </w:rPr>
        <w:t xml:space="preserve">J Aerosol Med </w:t>
      </w:r>
      <w:proofErr w:type="spellStart"/>
      <w:r w:rsidRPr="00E632C1">
        <w:rPr>
          <w:rFonts w:ascii="Book Antiqua" w:eastAsia="宋体" w:hAnsi="Book Antiqua" w:cs="宋体"/>
          <w:i/>
          <w:iCs/>
          <w:lang w:eastAsia="zh-CN"/>
        </w:rPr>
        <w:t>Pulm</w:t>
      </w:r>
      <w:proofErr w:type="spellEnd"/>
      <w:r w:rsidRPr="00E632C1">
        <w:rPr>
          <w:rFonts w:ascii="Book Antiqua" w:eastAsia="宋体" w:hAnsi="Book Antiqua" w:cs="宋体"/>
          <w:i/>
          <w:iCs/>
          <w:lang w:eastAsia="zh-CN"/>
        </w:rPr>
        <w:t xml:space="preserve"> Drug </w:t>
      </w:r>
      <w:proofErr w:type="spellStart"/>
      <w:r w:rsidRPr="00E632C1">
        <w:rPr>
          <w:rFonts w:ascii="Book Antiqua" w:eastAsia="宋体" w:hAnsi="Book Antiqua" w:cs="宋体"/>
          <w:i/>
          <w:iCs/>
          <w:lang w:eastAsia="zh-CN"/>
        </w:rPr>
        <w:t>Deliv</w:t>
      </w:r>
      <w:proofErr w:type="spellEnd"/>
      <w:r w:rsidRPr="00E632C1">
        <w:rPr>
          <w:rFonts w:ascii="Book Antiqua" w:eastAsia="宋体" w:hAnsi="Book Antiqua" w:cs="宋体"/>
          <w:lang w:eastAsia="zh-CN"/>
        </w:rPr>
        <w:t> 2014; </w:t>
      </w:r>
      <w:r w:rsidRPr="00E632C1">
        <w:rPr>
          <w:rFonts w:ascii="Book Antiqua" w:eastAsia="宋体" w:hAnsi="Book Antiqua" w:cs="宋体"/>
          <w:b/>
          <w:bCs/>
          <w:lang w:eastAsia="zh-CN"/>
        </w:rPr>
        <w:t xml:space="preserve">27 </w:t>
      </w:r>
      <w:proofErr w:type="spellStart"/>
      <w:r w:rsidRPr="00E632C1">
        <w:rPr>
          <w:rFonts w:ascii="Book Antiqua" w:eastAsia="宋体" w:hAnsi="Book Antiqua" w:cs="宋体"/>
          <w:bCs/>
          <w:lang w:eastAsia="zh-CN"/>
        </w:rPr>
        <w:t>Suppl</w:t>
      </w:r>
      <w:proofErr w:type="spellEnd"/>
      <w:r w:rsidRPr="00E632C1">
        <w:rPr>
          <w:rFonts w:ascii="Book Antiqua" w:eastAsia="宋体" w:hAnsi="Book Antiqua" w:cs="宋体"/>
          <w:bCs/>
          <w:lang w:eastAsia="zh-CN"/>
        </w:rPr>
        <w:t xml:space="preserve"> 1</w:t>
      </w:r>
      <w:r w:rsidRPr="00E632C1">
        <w:rPr>
          <w:rFonts w:ascii="Book Antiqua" w:eastAsia="宋体" w:hAnsi="Book Antiqua" w:cs="宋体"/>
          <w:lang w:eastAsia="zh-CN"/>
        </w:rPr>
        <w:t>: S63-S75 [PMID: 25054483 DOI: 10.1089/jamp.2014.1139]</w:t>
      </w:r>
    </w:p>
    <w:p w14:paraId="792A79CB"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proofErr w:type="gramStart"/>
      <w:r w:rsidRPr="00E632C1">
        <w:rPr>
          <w:rFonts w:ascii="Book Antiqua" w:eastAsia="宋体" w:hAnsi="Book Antiqua" w:cs="宋体"/>
          <w:lang w:eastAsia="zh-CN"/>
        </w:rPr>
        <w:t>16 </w:t>
      </w:r>
      <w:proofErr w:type="spellStart"/>
      <w:r w:rsidRPr="00E632C1">
        <w:rPr>
          <w:rFonts w:ascii="Book Antiqua" w:eastAsia="宋体" w:hAnsi="Book Antiqua" w:cs="宋体"/>
          <w:b/>
          <w:bCs/>
          <w:lang w:eastAsia="zh-CN"/>
        </w:rPr>
        <w:t>Everard</w:t>
      </w:r>
      <w:proofErr w:type="spellEnd"/>
      <w:r w:rsidRPr="00E632C1">
        <w:rPr>
          <w:rFonts w:ascii="Book Antiqua" w:eastAsia="宋体" w:hAnsi="Book Antiqua" w:cs="宋体"/>
          <w:b/>
          <w:bCs/>
          <w:lang w:eastAsia="zh-CN"/>
        </w:rPr>
        <w:t xml:space="preserve"> ML</w:t>
      </w:r>
      <w:r w:rsidRPr="00E632C1">
        <w:rPr>
          <w:rFonts w:ascii="Book Antiqua" w:eastAsia="宋体" w:hAnsi="Book Antiqua" w:cs="宋体"/>
          <w:lang w:eastAsia="zh-CN"/>
        </w:rPr>
        <w:t>. Aerosol delivery</w:t>
      </w:r>
      <w:proofErr w:type="gramEnd"/>
      <w:r w:rsidRPr="00E632C1">
        <w:rPr>
          <w:rFonts w:ascii="Book Antiqua" w:eastAsia="宋体" w:hAnsi="Book Antiqua" w:cs="宋体"/>
          <w:lang w:eastAsia="zh-CN"/>
        </w:rPr>
        <w:t xml:space="preserve"> to children. </w:t>
      </w:r>
      <w:proofErr w:type="spellStart"/>
      <w:r w:rsidRPr="00E632C1">
        <w:rPr>
          <w:rFonts w:ascii="Book Antiqua" w:eastAsia="宋体" w:hAnsi="Book Antiqua" w:cs="宋体"/>
          <w:i/>
          <w:iCs/>
          <w:lang w:eastAsia="zh-CN"/>
        </w:rPr>
        <w:t>Pediatr</w:t>
      </w:r>
      <w:proofErr w:type="spellEnd"/>
      <w:r w:rsidRPr="00E632C1">
        <w:rPr>
          <w:rFonts w:ascii="Book Antiqua" w:eastAsia="宋体" w:hAnsi="Book Antiqua" w:cs="宋体"/>
          <w:i/>
          <w:iCs/>
          <w:lang w:eastAsia="zh-CN"/>
        </w:rPr>
        <w:t xml:space="preserve"> Ann</w:t>
      </w:r>
      <w:r w:rsidRPr="00E632C1">
        <w:rPr>
          <w:rFonts w:ascii="Book Antiqua" w:eastAsia="宋体" w:hAnsi="Book Antiqua" w:cs="宋体"/>
          <w:lang w:eastAsia="zh-CN"/>
        </w:rPr>
        <w:t> 2006; </w:t>
      </w:r>
      <w:r w:rsidRPr="00E632C1">
        <w:rPr>
          <w:rFonts w:ascii="Book Antiqua" w:eastAsia="宋体" w:hAnsi="Book Antiqua" w:cs="宋体"/>
          <w:b/>
          <w:bCs/>
          <w:lang w:eastAsia="zh-CN"/>
        </w:rPr>
        <w:t>35</w:t>
      </w:r>
      <w:r w:rsidRPr="00E632C1">
        <w:rPr>
          <w:rFonts w:ascii="Book Antiqua" w:eastAsia="宋体" w:hAnsi="Book Antiqua" w:cs="宋体"/>
          <w:lang w:eastAsia="zh-CN"/>
        </w:rPr>
        <w:t>: 630-636 [PMID: 16999296 DOI: 10.3928/0090-4481-20060901-06]</w:t>
      </w:r>
    </w:p>
    <w:p w14:paraId="6D8F5B1A"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proofErr w:type="gramStart"/>
      <w:r w:rsidRPr="00E632C1">
        <w:rPr>
          <w:rFonts w:ascii="Book Antiqua" w:eastAsia="宋体" w:hAnsi="Book Antiqua" w:cs="宋体"/>
          <w:lang w:eastAsia="zh-CN"/>
        </w:rPr>
        <w:t>17 </w:t>
      </w:r>
      <w:proofErr w:type="spellStart"/>
      <w:r w:rsidRPr="00E632C1">
        <w:rPr>
          <w:rFonts w:ascii="Book Antiqua" w:eastAsia="宋体" w:hAnsi="Book Antiqua" w:cs="宋体"/>
          <w:b/>
          <w:bCs/>
          <w:lang w:eastAsia="zh-CN"/>
        </w:rPr>
        <w:t>Everard</w:t>
      </w:r>
      <w:proofErr w:type="spellEnd"/>
      <w:r w:rsidRPr="00E632C1">
        <w:rPr>
          <w:rFonts w:ascii="Book Antiqua" w:eastAsia="宋体" w:hAnsi="Book Antiqua" w:cs="宋体"/>
          <w:b/>
          <w:bCs/>
          <w:lang w:eastAsia="zh-CN"/>
        </w:rPr>
        <w:t xml:space="preserve"> ML</w:t>
      </w:r>
      <w:r w:rsidRPr="00E632C1">
        <w:rPr>
          <w:rFonts w:ascii="Book Antiqua" w:eastAsia="宋体" w:hAnsi="Book Antiqua" w:cs="宋体"/>
          <w:lang w:eastAsia="zh-CN"/>
        </w:rPr>
        <w:t>. Inhalation therapy</w:t>
      </w:r>
      <w:proofErr w:type="gramEnd"/>
      <w:r w:rsidRPr="00E632C1">
        <w:rPr>
          <w:rFonts w:ascii="Book Antiqua" w:eastAsia="宋体" w:hAnsi="Book Antiqua" w:cs="宋体"/>
          <w:lang w:eastAsia="zh-CN"/>
        </w:rPr>
        <w:t xml:space="preserve"> for infants. </w:t>
      </w:r>
      <w:proofErr w:type="spellStart"/>
      <w:r w:rsidRPr="00E632C1">
        <w:rPr>
          <w:rFonts w:ascii="Book Antiqua" w:eastAsia="宋体" w:hAnsi="Book Antiqua" w:cs="宋体"/>
          <w:i/>
          <w:iCs/>
          <w:lang w:eastAsia="zh-CN"/>
        </w:rPr>
        <w:t>Adv</w:t>
      </w:r>
      <w:proofErr w:type="spellEnd"/>
      <w:r w:rsidRPr="00E632C1">
        <w:rPr>
          <w:rFonts w:ascii="Book Antiqua" w:eastAsia="宋体" w:hAnsi="Book Antiqua" w:cs="宋体"/>
          <w:i/>
          <w:iCs/>
          <w:lang w:eastAsia="zh-CN"/>
        </w:rPr>
        <w:t xml:space="preserve"> Drug </w:t>
      </w:r>
      <w:proofErr w:type="spellStart"/>
      <w:r w:rsidRPr="00E632C1">
        <w:rPr>
          <w:rFonts w:ascii="Book Antiqua" w:eastAsia="宋体" w:hAnsi="Book Antiqua" w:cs="宋体"/>
          <w:i/>
          <w:iCs/>
          <w:lang w:eastAsia="zh-CN"/>
        </w:rPr>
        <w:t>Deliv</w:t>
      </w:r>
      <w:proofErr w:type="spellEnd"/>
      <w:r w:rsidRPr="00E632C1">
        <w:rPr>
          <w:rFonts w:ascii="Book Antiqua" w:eastAsia="宋体" w:hAnsi="Book Antiqua" w:cs="宋体"/>
          <w:i/>
          <w:iCs/>
          <w:lang w:eastAsia="zh-CN"/>
        </w:rPr>
        <w:t xml:space="preserve"> Rev</w:t>
      </w:r>
      <w:r w:rsidRPr="00E632C1">
        <w:rPr>
          <w:rFonts w:ascii="Book Antiqua" w:eastAsia="宋体" w:hAnsi="Book Antiqua" w:cs="宋体"/>
          <w:lang w:eastAsia="zh-CN"/>
        </w:rPr>
        <w:t> 2003; </w:t>
      </w:r>
      <w:r w:rsidRPr="00E632C1">
        <w:rPr>
          <w:rFonts w:ascii="Book Antiqua" w:eastAsia="宋体" w:hAnsi="Book Antiqua" w:cs="宋体"/>
          <w:b/>
          <w:bCs/>
          <w:lang w:eastAsia="zh-CN"/>
        </w:rPr>
        <w:t>55</w:t>
      </w:r>
      <w:r w:rsidRPr="00E632C1">
        <w:rPr>
          <w:rFonts w:ascii="Book Antiqua" w:eastAsia="宋体" w:hAnsi="Book Antiqua" w:cs="宋体"/>
          <w:lang w:eastAsia="zh-CN"/>
        </w:rPr>
        <w:t>: 869-878 [PMID: 12842605 DOI: 10.1016/S0169-</w:t>
      </w:r>
      <w:proofErr w:type="gramStart"/>
      <w:r w:rsidRPr="00E632C1">
        <w:rPr>
          <w:rFonts w:ascii="Book Antiqua" w:eastAsia="宋体" w:hAnsi="Book Antiqua" w:cs="宋体"/>
          <w:lang w:eastAsia="zh-CN"/>
        </w:rPr>
        <w:t>409X(</w:t>
      </w:r>
      <w:proofErr w:type="gramEnd"/>
      <w:r w:rsidRPr="00E632C1">
        <w:rPr>
          <w:rFonts w:ascii="Book Antiqua" w:eastAsia="宋体" w:hAnsi="Book Antiqua" w:cs="宋体"/>
          <w:lang w:eastAsia="zh-CN"/>
        </w:rPr>
        <w:t>03)00082-6]</w:t>
      </w:r>
    </w:p>
    <w:p w14:paraId="2FA6E61D"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18 </w:t>
      </w:r>
      <w:proofErr w:type="spellStart"/>
      <w:r w:rsidRPr="00E632C1">
        <w:rPr>
          <w:rFonts w:ascii="Book Antiqua" w:eastAsia="宋体" w:hAnsi="Book Antiqua" w:cs="宋体"/>
          <w:b/>
          <w:bCs/>
          <w:lang w:eastAsia="zh-CN"/>
        </w:rPr>
        <w:t>Amirav</w:t>
      </w:r>
      <w:proofErr w:type="spellEnd"/>
      <w:r w:rsidRPr="00E632C1">
        <w:rPr>
          <w:rFonts w:ascii="Book Antiqua" w:eastAsia="宋体" w:hAnsi="Book Antiqua" w:cs="宋体"/>
          <w:b/>
          <w:bCs/>
          <w:lang w:eastAsia="zh-CN"/>
        </w:rPr>
        <w:t xml:space="preserve"> I</w:t>
      </w:r>
      <w:r w:rsidRPr="00E632C1">
        <w:rPr>
          <w:rFonts w:ascii="Book Antiqua" w:eastAsia="宋体" w:hAnsi="Book Antiqua" w:cs="宋体"/>
          <w:lang w:eastAsia="zh-CN"/>
        </w:rPr>
        <w:t>, Newhouse MT. Aerosol therapy in infants and toddlers: past, present and future. </w:t>
      </w:r>
      <w:r w:rsidRPr="00E632C1">
        <w:rPr>
          <w:rFonts w:ascii="Book Antiqua" w:eastAsia="宋体" w:hAnsi="Book Antiqua" w:cs="宋体"/>
          <w:i/>
          <w:iCs/>
          <w:lang w:eastAsia="zh-CN"/>
        </w:rPr>
        <w:t xml:space="preserve">Expert Rev </w:t>
      </w:r>
      <w:proofErr w:type="spellStart"/>
      <w:r w:rsidRPr="00E632C1">
        <w:rPr>
          <w:rFonts w:ascii="Book Antiqua" w:eastAsia="宋体" w:hAnsi="Book Antiqua" w:cs="宋体"/>
          <w:i/>
          <w:iCs/>
          <w:lang w:eastAsia="zh-CN"/>
        </w:rPr>
        <w:t>Respir</w:t>
      </w:r>
      <w:proofErr w:type="spellEnd"/>
      <w:r w:rsidRPr="00E632C1">
        <w:rPr>
          <w:rFonts w:ascii="Book Antiqua" w:eastAsia="宋体" w:hAnsi="Book Antiqua" w:cs="宋体"/>
          <w:i/>
          <w:iCs/>
          <w:lang w:eastAsia="zh-CN"/>
        </w:rPr>
        <w:t xml:space="preserve"> Med</w:t>
      </w:r>
      <w:r w:rsidRPr="00E632C1">
        <w:rPr>
          <w:rFonts w:ascii="Book Antiqua" w:eastAsia="宋体" w:hAnsi="Book Antiqua" w:cs="宋体"/>
          <w:lang w:eastAsia="zh-CN"/>
        </w:rPr>
        <w:t> 2008; </w:t>
      </w:r>
      <w:r w:rsidRPr="00E632C1">
        <w:rPr>
          <w:rFonts w:ascii="Book Antiqua" w:eastAsia="宋体" w:hAnsi="Book Antiqua" w:cs="宋体"/>
          <w:b/>
          <w:bCs/>
          <w:lang w:eastAsia="zh-CN"/>
        </w:rPr>
        <w:t>2</w:t>
      </w:r>
      <w:r w:rsidRPr="00E632C1">
        <w:rPr>
          <w:rFonts w:ascii="Book Antiqua" w:eastAsia="宋体" w:hAnsi="Book Antiqua" w:cs="宋体"/>
          <w:lang w:eastAsia="zh-CN"/>
        </w:rPr>
        <w:t>: 597-605 [PMID: 20477295 DOI: 10.1586/17476348.2.5.597]</w:t>
      </w:r>
    </w:p>
    <w:p w14:paraId="30D6AF24"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proofErr w:type="gramStart"/>
      <w:r w:rsidRPr="00E632C1">
        <w:rPr>
          <w:rFonts w:ascii="Book Antiqua" w:eastAsia="宋体" w:hAnsi="Book Antiqua" w:cs="宋体"/>
          <w:lang w:eastAsia="zh-CN"/>
        </w:rPr>
        <w:t>19 </w:t>
      </w:r>
      <w:proofErr w:type="spellStart"/>
      <w:r w:rsidRPr="00E632C1">
        <w:rPr>
          <w:rFonts w:ascii="Book Antiqua" w:eastAsia="宋体" w:hAnsi="Book Antiqua" w:cs="宋体"/>
          <w:b/>
          <w:bCs/>
          <w:lang w:eastAsia="zh-CN"/>
        </w:rPr>
        <w:t>Devadason</w:t>
      </w:r>
      <w:proofErr w:type="spellEnd"/>
      <w:r w:rsidRPr="00E632C1">
        <w:rPr>
          <w:rFonts w:ascii="Book Antiqua" w:eastAsia="宋体" w:hAnsi="Book Antiqua" w:cs="宋体"/>
          <w:b/>
          <w:bCs/>
          <w:lang w:eastAsia="zh-CN"/>
        </w:rPr>
        <w:t xml:space="preserve"> SG</w:t>
      </w:r>
      <w:r w:rsidRPr="00E632C1">
        <w:rPr>
          <w:rFonts w:ascii="Book Antiqua" w:eastAsia="宋体" w:hAnsi="Book Antiqua" w:cs="宋体"/>
          <w:lang w:eastAsia="zh-CN"/>
        </w:rPr>
        <w:t>.</w:t>
      </w:r>
      <w:proofErr w:type="gramEnd"/>
      <w:r w:rsidRPr="00E632C1">
        <w:rPr>
          <w:rFonts w:ascii="Book Antiqua" w:eastAsia="宋体" w:hAnsi="Book Antiqua" w:cs="宋体"/>
          <w:lang w:eastAsia="zh-CN"/>
        </w:rPr>
        <w:t xml:space="preserve"> Recent advances in aerosol therapy for children with asthma. </w:t>
      </w:r>
      <w:r w:rsidRPr="00E632C1">
        <w:rPr>
          <w:rFonts w:ascii="Book Antiqua" w:eastAsia="宋体" w:hAnsi="Book Antiqua" w:cs="宋体"/>
          <w:i/>
          <w:iCs/>
          <w:lang w:eastAsia="zh-CN"/>
        </w:rPr>
        <w:t>J Aerosol Med</w:t>
      </w:r>
      <w:r w:rsidRPr="00E632C1">
        <w:rPr>
          <w:rFonts w:ascii="Book Antiqua" w:eastAsia="宋体" w:hAnsi="Book Antiqua" w:cs="宋体"/>
          <w:lang w:eastAsia="zh-CN"/>
        </w:rPr>
        <w:t> 2006; </w:t>
      </w:r>
      <w:r w:rsidRPr="00E632C1">
        <w:rPr>
          <w:rFonts w:ascii="Book Antiqua" w:eastAsia="宋体" w:hAnsi="Book Antiqua" w:cs="宋体"/>
          <w:b/>
          <w:bCs/>
          <w:lang w:eastAsia="zh-CN"/>
        </w:rPr>
        <w:t>19</w:t>
      </w:r>
      <w:r w:rsidRPr="00E632C1">
        <w:rPr>
          <w:rFonts w:ascii="Book Antiqua" w:eastAsia="宋体" w:hAnsi="Book Antiqua" w:cs="宋体"/>
          <w:lang w:eastAsia="zh-CN"/>
        </w:rPr>
        <w:t>: 61-66 [PMID: 16551216 DOI: 10.1089/jam.2006.19.61]</w:t>
      </w:r>
    </w:p>
    <w:p w14:paraId="3709D24B"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lastRenderedPageBreak/>
        <w:t>20 </w:t>
      </w:r>
      <w:proofErr w:type="spellStart"/>
      <w:r w:rsidRPr="00E632C1">
        <w:rPr>
          <w:rFonts w:ascii="Book Antiqua" w:eastAsia="宋体" w:hAnsi="Book Antiqua" w:cs="宋体"/>
          <w:b/>
          <w:bCs/>
          <w:lang w:eastAsia="zh-CN"/>
        </w:rPr>
        <w:t>Amirav</w:t>
      </w:r>
      <w:proofErr w:type="spellEnd"/>
      <w:r w:rsidRPr="00E632C1">
        <w:rPr>
          <w:rFonts w:ascii="Book Antiqua" w:eastAsia="宋体" w:hAnsi="Book Antiqua" w:cs="宋体"/>
          <w:b/>
          <w:bCs/>
          <w:lang w:eastAsia="zh-CN"/>
        </w:rPr>
        <w:t xml:space="preserve"> I</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Mandelberg</w:t>
      </w:r>
      <w:proofErr w:type="spellEnd"/>
      <w:r w:rsidRPr="00E632C1">
        <w:rPr>
          <w:rFonts w:ascii="Book Antiqua" w:eastAsia="宋体" w:hAnsi="Book Antiqua" w:cs="宋体"/>
          <w:lang w:eastAsia="zh-CN"/>
        </w:rPr>
        <w:t xml:space="preserve"> A. Face masks for aerosols-there is more science... </w:t>
      </w:r>
      <w:proofErr w:type="spellStart"/>
      <w:r w:rsidRPr="00E632C1">
        <w:rPr>
          <w:rFonts w:ascii="Book Antiqua" w:eastAsia="宋体" w:hAnsi="Book Antiqua" w:cs="宋体"/>
          <w:i/>
          <w:iCs/>
          <w:lang w:eastAsia="zh-CN"/>
        </w:rPr>
        <w:t>Pediatr</w:t>
      </w:r>
      <w:proofErr w:type="spellEnd"/>
      <w:r w:rsidRPr="00E632C1">
        <w:rPr>
          <w:rFonts w:ascii="Book Antiqua" w:eastAsia="宋体" w:hAnsi="Book Antiqua" w:cs="宋体"/>
          <w:i/>
          <w:iCs/>
          <w:lang w:eastAsia="zh-CN"/>
        </w:rPr>
        <w:t xml:space="preserve"> </w:t>
      </w:r>
      <w:proofErr w:type="spellStart"/>
      <w:r w:rsidRPr="00E632C1">
        <w:rPr>
          <w:rFonts w:ascii="Book Antiqua" w:eastAsia="宋体" w:hAnsi="Book Antiqua" w:cs="宋体"/>
          <w:i/>
          <w:iCs/>
          <w:lang w:eastAsia="zh-CN"/>
        </w:rPr>
        <w:t>Pulmonol</w:t>
      </w:r>
      <w:proofErr w:type="spellEnd"/>
      <w:r w:rsidRPr="00E632C1">
        <w:rPr>
          <w:rFonts w:ascii="Book Antiqua" w:eastAsia="宋体" w:hAnsi="Book Antiqua" w:cs="宋体"/>
          <w:lang w:eastAsia="zh-CN"/>
        </w:rPr>
        <w:t> 2010; </w:t>
      </w:r>
      <w:r w:rsidRPr="00E632C1">
        <w:rPr>
          <w:rFonts w:ascii="Book Antiqua" w:eastAsia="宋体" w:hAnsi="Book Antiqua" w:cs="宋体"/>
          <w:b/>
          <w:bCs/>
          <w:lang w:eastAsia="zh-CN"/>
        </w:rPr>
        <w:t>45</w:t>
      </w:r>
      <w:r w:rsidRPr="00E632C1">
        <w:rPr>
          <w:rFonts w:ascii="Book Antiqua" w:eastAsia="宋体" w:hAnsi="Book Antiqua" w:cs="宋体"/>
          <w:lang w:eastAsia="zh-CN"/>
        </w:rPr>
        <w:t>: 221-223 [PMID: 20146372 DOI: 10.1002/ppul.21163]</w:t>
      </w:r>
    </w:p>
    <w:p w14:paraId="0ED55566"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21 </w:t>
      </w:r>
      <w:proofErr w:type="spellStart"/>
      <w:r w:rsidRPr="00E632C1">
        <w:rPr>
          <w:rFonts w:ascii="Book Antiqua" w:eastAsia="宋体" w:hAnsi="Book Antiqua" w:cs="宋体"/>
          <w:b/>
          <w:bCs/>
          <w:lang w:eastAsia="zh-CN"/>
        </w:rPr>
        <w:t>Amirav</w:t>
      </w:r>
      <w:proofErr w:type="spellEnd"/>
      <w:r w:rsidRPr="00E632C1">
        <w:rPr>
          <w:rFonts w:ascii="Book Antiqua" w:eastAsia="宋体" w:hAnsi="Book Antiqua" w:cs="宋体"/>
          <w:b/>
          <w:bCs/>
          <w:lang w:eastAsia="zh-CN"/>
        </w:rPr>
        <w:t xml:space="preserve"> I</w:t>
      </w:r>
      <w:r w:rsidRPr="00E632C1">
        <w:rPr>
          <w:rFonts w:ascii="Book Antiqua" w:eastAsia="宋体" w:hAnsi="Book Antiqua" w:cs="宋体"/>
          <w:lang w:eastAsia="zh-CN"/>
        </w:rPr>
        <w:t xml:space="preserve">, Newhouse MT. Review of optimal characteristics of </w:t>
      </w:r>
      <w:proofErr w:type="gramStart"/>
      <w:r w:rsidRPr="00E632C1">
        <w:rPr>
          <w:rFonts w:ascii="Book Antiqua" w:eastAsia="宋体" w:hAnsi="Book Antiqua" w:cs="宋体"/>
          <w:lang w:eastAsia="zh-CN"/>
        </w:rPr>
        <w:t>face-masks</w:t>
      </w:r>
      <w:proofErr w:type="gramEnd"/>
      <w:r w:rsidRPr="00E632C1">
        <w:rPr>
          <w:rFonts w:ascii="Book Antiqua" w:eastAsia="宋体" w:hAnsi="Book Antiqua" w:cs="宋体"/>
          <w:lang w:eastAsia="zh-CN"/>
        </w:rPr>
        <w:t xml:space="preserve"> for </w:t>
      </w:r>
      <w:proofErr w:type="spellStart"/>
      <w:r w:rsidRPr="00E632C1">
        <w:rPr>
          <w:rFonts w:ascii="Book Antiqua" w:eastAsia="宋体" w:hAnsi="Book Antiqua" w:cs="宋体"/>
          <w:lang w:eastAsia="zh-CN"/>
        </w:rPr>
        <w:t>valved</w:t>
      </w:r>
      <w:proofErr w:type="spellEnd"/>
      <w:r w:rsidRPr="00E632C1">
        <w:rPr>
          <w:rFonts w:ascii="Book Antiqua" w:eastAsia="宋体" w:hAnsi="Book Antiqua" w:cs="宋体"/>
          <w:lang w:eastAsia="zh-CN"/>
        </w:rPr>
        <w:t>-holding chambers (VHCs). </w:t>
      </w:r>
      <w:proofErr w:type="spellStart"/>
      <w:r w:rsidRPr="00E632C1">
        <w:rPr>
          <w:rFonts w:ascii="Book Antiqua" w:eastAsia="宋体" w:hAnsi="Book Antiqua" w:cs="宋体"/>
          <w:i/>
          <w:iCs/>
          <w:lang w:eastAsia="zh-CN"/>
        </w:rPr>
        <w:t>Pediatr</w:t>
      </w:r>
      <w:proofErr w:type="spellEnd"/>
      <w:r w:rsidRPr="00E632C1">
        <w:rPr>
          <w:rFonts w:ascii="Book Antiqua" w:eastAsia="宋体" w:hAnsi="Book Antiqua" w:cs="宋体"/>
          <w:i/>
          <w:iCs/>
          <w:lang w:eastAsia="zh-CN"/>
        </w:rPr>
        <w:t xml:space="preserve"> </w:t>
      </w:r>
      <w:proofErr w:type="spellStart"/>
      <w:r w:rsidRPr="00E632C1">
        <w:rPr>
          <w:rFonts w:ascii="Book Antiqua" w:eastAsia="宋体" w:hAnsi="Book Antiqua" w:cs="宋体"/>
          <w:i/>
          <w:iCs/>
          <w:lang w:eastAsia="zh-CN"/>
        </w:rPr>
        <w:t>Pulmonol</w:t>
      </w:r>
      <w:proofErr w:type="spellEnd"/>
      <w:r w:rsidRPr="00E632C1">
        <w:rPr>
          <w:rFonts w:ascii="Book Antiqua" w:eastAsia="宋体" w:hAnsi="Book Antiqua" w:cs="宋体"/>
          <w:lang w:eastAsia="zh-CN"/>
        </w:rPr>
        <w:t> 2008; </w:t>
      </w:r>
      <w:r w:rsidRPr="00E632C1">
        <w:rPr>
          <w:rFonts w:ascii="Book Antiqua" w:eastAsia="宋体" w:hAnsi="Book Antiqua" w:cs="宋体"/>
          <w:b/>
          <w:bCs/>
          <w:lang w:eastAsia="zh-CN"/>
        </w:rPr>
        <w:t>43</w:t>
      </w:r>
      <w:r w:rsidRPr="00E632C1">
        <w:rPr>
          <w:rFonts w:ascii="Book Antiqua" w:eastAsia="宋体" w:hAnsi="Book Antiqua" w:cs="宋体"/>
          <w:lang w:eastAsia="zh-CN"/>
        </w:rPr>
        <w:t>: 268-274 [PMID: 18219694 DOI: 10.1002/ppul.20767]</w:t>
      </w:r>
    </w:p>
    <w:p w14:paraId="2939EED7"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22 </w:t>
      </w:r>
      <w:proofErr w:type="spellStart"/>
      <w:r w:rsidRPr="00E632C1">
        <w:rPr>
          <w:rFonts w:ascii="Book Antiqua" w:eastAsia="宋体" w:hAnsi="Book Antiqua" w:cs="宋体"/>
          <w:b/>
          <w:bCs/>
          <w:lang w:eastAsia="zh-CN"/>
        </w:rPr>
        <w:t>Smaldone</w:t>
      </w:r>
      <w:proofErr w:type="spellEnd"/>
      <w:r w:rsidRPr="00E632C1">
        <w:rPr>
          <w:rFonts w:ascii="Book Antiqua" w:eastAsia="宋体" w:hAnsi="Book Antiqua" w:cs="宋体"/>
          <w:b/>
          <w:bCs/>
          <w:lang w:eastAsia="zh-CN"/>
        </w:rPr>
        <w:t xml:space="preserve"> GC</w:t>
      </w:r>
      <w:r w:rsidRPr="00E632C1">
        <w:rPr>
          <w:rFonts w:ascii="Book Antiqua" w:eastAsia="宋体" w:hAnsi="Book Antiqua" w:cs="宋体"/>
          <w:lang w:eastAsia="zh-CN"/>
        </w:rPr>
        <w:t xml:space="preserve">, Berg E, </w:t>
      </w:r>
      <w:proofErr w:type="spellStart"/>
      <w:r w:rsidRPr="00E632C1">
        <w:rPr>
          <w:rFonts w:ascii="Book Antiqua" w:eastAsia="宋体" w:hAnsi="Book Antiqua" w:cs="宋体"/>
          <w:lang w:eastAsia="zh-CN"/>
        </w:rPr>
        <w:t>Nikander</w:t>
      </w:r>
      <w:proofErr w:type="spellEnd"/>
      <w:r w:rsidRPr="00E632C1">
        <w:rPr>
          <w:rFonts w:ascii="Book Antiqua" w:eastAsia="宋体" w:hAnsi="Book Antiqua" w:cs="宋体"/>
          <w:lang w:eastAsia="zh-CN"/>
        </w:rPr>
        <w:t xml:space="preserve"> K. Variation in pediatric aerosol delivery: importance of facemask. </w:t>
      </w:r>
      <w:r w:rsidRPr="00E632C1">
        <w:rPr>
          <w:rFonts w:ascii="Book Antiqua" w:eastAsia="宋体" w:hAnsi="Book Antiqua" w:cs="宋体"/>
          <w:i/>
          <w:iCs/>
          <w:lang w:eastAsia="zh-CN"/>
        </w:rPr>
        <w:t>J Aerosol Med</w:t>
      </w:r>
      <w:r w:rsidRPr="00E632C1">
        <w:rPr>
          <w:rFonts w:ascii="Book Antiqua" w:eastAsia="宋体" w:hAnsi="Book Antiqua" w:cs="宋体"/>
          <w:lang w:eastAsia="zh-CN"/>
        </w:rPr>
        <w:t> 2005; </w:t>
      </w:r>
      <w:r w:rsidRPr="00E632C1">
        <w:rPr>
          <w:rFonts w:ascii="Book Antiqua" w:eastAsia="宋体" w:hAnsi="Book Antiqua" w:cs="宋体"/>
          <w:b/>
          <w:bCs/>
          <w:lang w:eastAsia="zh-CN"/>
        </w:rPr>
        <w:t>18</w:t>
      </w:r>
      <w:r w:rsidRPr="00E632C1">
        <w:rPr>
          <w:rFonts w:ascii="Book Antiqua" w:eastAsia="宋体" w:hAnsi="Book Antiqua" w:cs="宋体"/>
          <w:lang w:eastAsia="zh-CN"/>
        </w:rPr>
        <w:t>: 354-363 [PMID: 16181009 DOI: 10.1089/jam.2005.18.354]</w:t>
      </w:r>
    </w:p>
    <w:p w14:paraId="2E8C7E35"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23 </w:t>
      </w:r>
      <w:proofErr w:type="spellStart"/>
      <w:r w:rsidRPr="00E632C1">
        <w:rPr>
          <w:rFonts w:ascii="Book Antiqua" w:eastAsia="宋体" w:hAnsi="Book Antiqua" w:cs="宋体"/>
          <w:b/>
          <w:bCs/>
          <w:lang w:eastAsia="zh-CN"/>
        </w:rPr>
        <w:t>Sangwan</w:t>
      </w:r>
      <w:proofErr w:type="spellEnd"/>
      <w:r w:rsidRPr="00E632C1">
        <w:rPr>
          <w:rFonts w:ascii="Book Antiqua" w:eastAsia="宋体" w:hAnsi="Book Antiqua" w:cs="宋体"/>
          <w:b/>
          <w:bCs/>
          <w:lang w:eastAsia="zh-CN"/>
        </w:rPr>
        <w:t xml:space="preserve"> S</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Gurses</w:t>
      </w:r>
      <w:proofErr w:type="spellEnd"/>
      <w:r w:rsidRPr="00E632C1">
        <w:rPr>
          <w:rFonts w:ascii="Book Antiqua" w:eastAsia="宋体" w:hAnsi="Book Antiqua" w:cs="宋体"/>
          <w:lang w:eastAsia="zh-CN"/>
        </w:rPr>
        <w:t xml:space="preserve"> BK, </w:t>
      </w:r>
      <w:proofErr w:type="spellStart"/>
      <w:r w:rsidRPr="00E632C1">
        <w:rPr>
          <w:rFonts w:ascii="Book Antiqua" w:eastAsia="宋体" w:hAnsi="Book Antiqua" w:cs="宋体"/>
          <w:lang w:eastAsia="zh-CN"/>
        </w:rPr>
        <w:t>Smaldone</w:t>
      </w:r>
      <w:proofErr w:type="spellEnd"/>
      <w:r w:rsidRPr="00E632C1">
        <w:rPr>
          <w:rFonts w:ascii="Book Antiqua" w:eastAsia="宋体" w:hAnsi="Book Antiqua" w:cs="宋体"/>
          <w:lang w:eastAsia="zh-CN"/>
        </w:rPr>
        <w:t xml:space="preserve"> GC. </w:t>
      </w:r>
      <w:proofErr w:type="gramStart"/>
      <w:r w:rsidRPr="00E632C1">
        <w:rPr>
          <w:rFonts w:ascii="Book Antiqua" w:eastAsia="宋体" w:hAnsi="Book Antiqua" w:cs="宋体"/>
          <w:lang w:eastAsia="zh-CN"/>
        </w:rPr>
        <w:t>Facemasks and facial deposition of aerosols.</w:t>
      </w:r>
      <w:proofErr w:type="gramEnd"/>
      <w:r w:rsidRPr="00E632C1">
        <w:rPr>
          <w:rFonts w:ascii="Book Antiqua" w:eastAsia="宋体" w:hAnsi="Book Antiqua" w:cs="宋体"/>
          <w:lang w:eastAsia="zh-CN"/>
        </w:rPr>
        <w:t> </w:t>
      </w:r>
      <w:proofErr w:type="spellStart"/>
      <w:r w:rsidRPr="00E632C1">
        <w:rPr>
          <w:rFonts w:ascii="Book Antiqua" w:eastAsia="宋体" w:hAnsi="Book Antiqua" w:cs="宋体"/>
          <w:i/>
          <w:iCs/>
          <w:lang w:eastAsia="zh-CN"/>
        </w:rPr>
        <w:t>Pediatr</w:t>
      </w:r>
      <w:proofErr w:type="spellEnd"/>
      <w:r w:rsidRPr="00E632C1">
        <w:rPr>
          <w:rFonts w:ascii="Book Antiqua" w:eastAsia="宋体" w:hAnsi="Book Antiqua" w:cs="宋体"/>
          <w:i/>
          <w:iCs/>
          <w:lang w:eastAsia="zh-CN"/>
        </w:rPr>
        <w:t xml:space="preserve"> </w:t>
      </w:r>
      <w:proofErr w:type="spellStart"/>
      <w:r w:rsidRPr="00E632C1">
        <w:rPr>
          <w:rFonts w:ascii="Book Antiqua" w:eastAsia="宋体" w:hAnsi="Book Antiqua" w:cs="宋体"/>
          <w:i/>
          <w:iCs/>
          <w:lang w:eastAsia="zh-CN"/>
        </w:rPr>
        <w:t>Pulmonol</w:t>
      </w:r>
      <w:proofErr w:type="spellEnd"/>
      <w:r w:rsidRPr="00E632C1">
        <w:rPr>
          <w:rFonts w:ascii="Book Antiqua" w:eastAsia="宋体" w:hAnsi="Book Antiqua" w:cs="宋体"/>
          <w:lang w:eastAsia="zh-CN"/>
        </w:rPr>
        <w:t> 2004; </w:t>
      </w:r>
      <w:r w:rsidRPr="00E632C1">
        <w:rPr>
          <w:rFonts w:ascii="Book Antiqua" w:eastAsia="宋体" w:hAnsi="Book Antiqua" w:cs="宋体"/>
          <w:b/>
          <w:bCs/>
          <w:lang w:eastAsia="zh-CN"/>
        </w:rPr>
        <w:t>37</w:t>
      </w:r>
      <w:r w:rsidRPr="00E632C1">
        <w:rPr>
          <w:rFonts w:ascii="Book Antiqua" w:eastAsia="宋体" w:hAnsi="Book Antiqua" w:cs="宋体"/>
          <w:lang w:eastAsia="zh-CN"/>
        </w:rPr>
        <w:t>: 447-452 [PMID: 15095329 DOI: 10.1002/ppul.10454]</w:t>
      </w:r>
    </w:p>
    <w:p w14:paraId="5ED27166"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24 </w:t>
      </w:r>
      <w:r w:rsidRPr="00E632C1">
        <w:rPr>
          <w:rFonts w:ascii="Book Antiqua" w:eastAsia="宋体" w:hAnsi="Book Antiqua" w:cs="宋体"/>
          <w:b/>
          <w:bCs/>
          <w:lang w:eastAsia="zh-CN"/>
        </w:rPr>
        <w:t xml:space="preserve">El </w:t>
      </w:r>
      <w:proofErr w:type="spellStart"/>
      <w:r w:rsidRPr="00E632C1">
        <w:rPr>
          <w:rFonts w:ascii="Book Antiqua" w:eastAsia="宋体" w:hAnsi="Book Antiqua" w:cs="宋体"/>
          <w:b/>
          <w:bCs/>
          <w:lang w:eastAsia="zh-CN"/>
        </w:rPr>
        <w:t>Taoum</w:t>
      </w:r>
      <w:proofErr w:type="spellEnd"/>
      <w:r w:rsidRPr="00E632C1">
        <w:rPr>
          <w:rFonts w:ascii="Book Antiqua" w:eastAsia="宋体" w:hAnsi="Book Antiqua" w:cs="宋体"/>
          <w:b/>
          <w:bCs/>
          <w:lang w:eastAsia="zh-CN"/>
        </w:rPr>
        <w:t xml:space="preserve"> KK</w:t>
      </w:r>
      <w:r w:rsidRPr="00E632C1">
        <w:rPr>
          <w:rFonts w:ascii="Book Antiqua" w:eastAsia="宋体" w:hAnsi="Book Antiqua" w:cs="宋体"/>
          <w:lang w:eastAsia="zh-CN"/>
        </w:rPr>
        <w:t xml:space="preserve">, Xi J, Kim J, </w:t>
      </w:r>
      <w:proofErr w:type="spellStart"/>
      <w:r w:rsidRPr="00E632C1">
        <w:rPr>
          <w:rFonts w:ascii="Book Antiqua" w:eastAsia="宋体" w:hAnsi="Book Antiqua" w:cs="宋体"/>
          <w:lang w:eastAsia="zh-CN"/>
        </w:rPr>
        <w:t>Berlinski</w:t>
      </w:r>
      <w:proofErr w:type="spellEnd"/>
      <w:r w:rsidRPr="00E632C1">
        <w:rPr>
          <w:rFonts w:ascii="Book Antiqua" w:eastAsia="宋体" w:hAnsi="Book Antiqua" w:cs="宋体"/>
          <w:lang w:eastAsia="zh-CN"/>
        </w:rPr>
        <w:t xml:space="preserve"> A. In Vitro Evaluation of Aerosols Delivered via the Nasal Route. </w:t>
      </w:r>
      <w:proofErr w:type="spellStart"/>
      <w:r w:rsidRPr="00E632C1">
        <w:rPr>
          <w:rFonts w:ascii="Book Antiqua" w:eastAsia="宋体" w:hAnsi="Book Antiqua" w:cs="宋体"/>
          <w:i/>
          <w:iCs/>
          <w:lang w:eastAsia="zh-CN"/>
        </w:rPr>
        <w:t>Respir</w:t>
      </w:r>
      <w:proofErr w:type="spellEnd"/>
      <w:r w:rsidRPr="00E632C1">
        <w:rPr>
          <w:rFonts w:ascii="Book Antiqua" w:eastAsia="宋体" w:hAnsi="Book Antiqua" w:cs="宋体"/>
          <w:i/>
          <w:iCs/>
          <w:lang w:eastAsia="zh-CN"/>
        </w:rPr>
        <w:t xml:space="preserve"> Care</w:t>
      </w:r>
      <w:r w:rsidRPr="00E632C1">
        <w:rPr>
          <w:rFonts w:ascii="Book Antiqua" w:eastAsia="宋体" w:hAnsi="Book Antiqua" w:cs="宋体"/>
          <w:lang w:eastAsia="zh-CN"/>
        </w:rPr>
        <w:t> 2015; </w:t>
      </w:r>
      <w:r w:rsidRPr="00E632C1">
        <w:rPr>
          <w:rFonts w:ascii="Book Antiqua" w:eastAsia="宋体" w:hAnsi="Book Antiqua" w:cs="宋体"/>
          <w:b/>
          <w:bCs/>
          <w:lang w:eastAsia="zh-CN"/>
        </w:rPr>
        <w:t>60</w:t>
      </w:r>
      <w:r w:rsidRPr="00E632C1">
        <w:rPr>
          <w:rFonts w:ascii="Book Antiqua" w:eastAsia="宋体" w:hAnsi="Book Antiqua" w:cs="宋体"/>
          <w:lang w:eastAsia="zh-CN"/>
        </w:rPr>
        <w:t>: 1015-1025 [PMID: 25587167 DOI: 10.4187/respcare.03606]</w:t>
      </w:r>
    </w:p>
    <w:p w14:paraId="4A552E18"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25 </w:t>
      </w:r>
      <w:proofErr w:type="spellStart"/>
      <w:r w:rsidRPr="00E632C1">
        <w:rPr>
          <w:rFonts w:ascii="Book Antiqua" w:eastAsia="宋体" w:hAnsi="Book Antiqua" w:cs="宋体"/>
          <w:b/>
          <w:bCs/>
          <w:lang w:eastAsia="zh-CN"/>
        </w:rPr>
        <w:t>Smaldone</w:t>
      </w:r>
      <w:proofErr w:type="spellEnd"/>
      <w:r w:rsidRPr="00E632C1">
        <w:rPr>
          <w:rFonts w:ascii="Book Antiqua" w:eastAsia="宋体" w:hAnsi="Book Antiqua" w:cs="宋体"/>
          <w:b/>
          <w:bCs/>
          <w:lang w:eastAsia="zh-CN"/>
        </w:rPr>
        <w:t xml:space="preserve"> GC</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Sangwan</w:t>
      </w:r>
      <w:proofErr w:type="spellEnd"/>
      <w:r w:rsidRPr="00E632C1">
        <w:rPr>
          <w:rFonts w:ascii="Book Antiqua" w:eastAsia="宋体" w:hAnsi="Book Antiqua" w:cs="宋体"/>
          <w:lang w:eastAsia="zh-CN"/>
        </w:rPr>
        <w:t xml:space="preserve"> S, Shah A. Facemask design, facial deposition, and delivered dose of nebulized aerosols. </w:t>
      </w:r>
      <w:r w:rsidRPr="00E632C1">
        <w:rPr>
          <w:rFonts w:ascii="Book Antiqua" w:eastAsia="宋体" w:hAnsi="Book Antiqua" w:cs="宋体"/>
          <w:i/>
          <w:iCs/>
          <w:lang w:eastAsia="zh-CN"/>
        </w:rPr>
        <w:t>J Aerosol Med</w:t>
      </w:r>
      <w:r w:rsidRPr="00E632C1">
        <w:rPr>
          <w:rFonts w:ascii="Book Antiqua" w:eastAsia="宋体" w:hAnsi="Book Antiqua" w:cs="宋体"/>
          <w:lang w:eastAsia="zh-CN"/>
        </w:rPr>
        <w:t> 2007; </w:t>
      </w:r>
      <w:r w:rsidRPr="00E632C1">
        <w:rPr>
          <w:rFonts w:ascii="Book Antiqua" w:eastAsia="宋体" w:hAnsi="Book Antiqua" w:cs="宋体"/>
          <w:b/>
          <w:bCs/>
          <w:lang w:eastAsia="zh-CN"/>
        </w:rPr>
        <w:t xml:space="preserve">20 </w:t>
      </w:r>
      <w:proofErr w:type="spellStart"/>
      <w:r w:rsidRPr="00E632C1">
        <w:rPr>
          <w:rFonts w:ascii="Book Antiqua" w:eastAsia="宋体" w:hAnsi="Book Antiqua" w:cs="宋体"/>
          <w:bCs/>
          <w:lang w:eastAsia="zh-CN"/>
        </w:rPr>
        <w:t>Suppl</w:t>
      </w:r>
      <w:proofErr w:type="spellEnd"/>
      <w:r w:rsidRPr="00E632C1">
        <w:rPr>
          <w:rFonts w:ascii="Book Antiqua" w:eastAsia="宋体" w:hAnsi="Book Antiqua" w:cs="宋体"/>
          <w:bCs/>
          <w:lang w:eastAsia="zh-CN"/>
        </w:rPr>
        <w:t xml:space="preserve"> 1</w:t>
      </w:r>
      <w:r w:rsidRPr="00E632C1">
        <w:rPr>
          <w:rFonts w:ascii="Book Antiqua" w:eastAsia="宋体" w:hAnsi="Book Antiqua" w:cs="宋体"/>
          <w:lang w:eastAsia="zh-CN"/>
        </w:rPr>
        <w:t>: S66-75; discussion S75-7 [PMID: 17411408 DOI: 10.1089/jam.2007.0579]</w:t>
      </w:r>
    </w:p>
    <w:p w14:paraId="40D638F8"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26 </w:t>
      </w:r>
      <w:proofErr w:type="spellStart"/>
      <w:r w:rsidRPr="00E632C1">
        <w:rPr>
          <w:rFonts w:ascii="Book Antiqua" w:eastAsia="宋体" w:hAnsi="Book Antiqua" w:cs="宋体"/>
          <w:b/>
          <w:bCs/>
          <w:lang w:eastAsia="zh-CN"/>
        </w:rPr>
        <w:t>Amirav</w:t>
      </w:r>
      <w:proofErr w:type="spellEnd"/>
      <w:r w:rsidRPr="00E632C1">
        <w:rPr>
          <w:rFonts w:ascii="Book Antiqua" w:eastAsia="宋体" w:hAnsi="Book Antiqua" w:cs="宋体"/>
          <w:b/>
          <w:bCs/>
          <w:lang w:eastAsia="zh-CN"/>
        </w:rPr>
        <w:t xml:space="preserve"> I</w:t>
      </w:r>
      <w:r w:rsidRPr="00E632C1">
        <w:rPr>
          <w:rFonts w:ascii="Book Antiqua" w:eastAsia="宋体" w:hAnsi="Book Antiqua" w:cs="宋体"/>
          <w:lang w:eastAsia="zh-CN"/>
        </w:rPr>
        <w:t xml:space="preserve">, Newhouse MT. Aerosol therapy with </w:t>
      </w:r>
      <w:proofErr w:type="spellStart"/>
      <w:r w:rsidRPr="00E632C1">
        <w:rPr>
          <w:rFonts w:ascii="Book Antiqua" w:eastAsia="宋体" w:hAnsi="Book Antiqua" w:cs="宋体"/>
          <w:lang w:eastAsia="zh-CN"/>
        </w:rPr>
        <w:t>valved</w:t>
      </w:r>
      <w:proofErr w:type="spellEnd"/>
      <w:r w:rsidRPr="00E632C1">
        <w:rPr>
          <w:rFonts w:ascii="Book Antiqua" w:eastAsia="宋体" w:hAnsi="Book Antiqua" w:cs="宋体"/>
          <w:lang w:eastAsia="zh-CN"/>
        </w:rPr>
        <w:t xml:space="preserve"> holding chambers in young children: importance of the facemask seal. </w:t>
      </w:r>
      <w:r w:rsidRPr="00E632C1">
        <w:rPr>
          <w:rFonts w:ascii="Book Antiqua" w:eastAsia="宋体" w:hAnsi="Book Antiqua" w:cs="宋体"/>
          <w:i/>
          <w:iCs/>
          <w:lang w:eastAsia="zh-CN"/>
        </w:rPr>
        <w:t>Pediatrics</w:t>
      </w:r>
      <w:r w:rsidRPr="00E632C1">
        <w:rPr>
          <w:rFonts w:ascii="Book Antiqua" w:eastAsia="宋体" w:hAnsi="Book Antiqua" w:cs="宋体"/>
          <w:lang w:eastAsia="zh-CN"/>
        </w:rPr>
        <w:t> 2001; </w:t>
      </w:r>
      <w:r w:rsidRPr="00E632C1">
        <w:rPr>
          <w:rFonts w:ascii="Book Antiqua" w:eastAsia="宋体" w:hAnsi="Book Antiqua" w:cs="宋体"/>
          <w:b/>
          <w:bCs/>
          <w:lang w:eastAsia="zh-CN"/>
        </w:rPr>
        <w:t>108</w:t>
      </w:r>
      <w:r w:rsidRPr="00E632C1">
        <w:rPr>
          <w:rFonts w:ascii="Book Antiqua" w:eastAsia="宋体" w:hAnsi="Book Antiqua" w:cs="宋体"/>
          <w:lang w:eastAsia="zh-CN"/>
        </w:rPr>
        <w:t>: 389-394 [PMID: 11483804 DOI: 10.1542/peds.108.2.389]</w:t>
      </w:r>
    </w:p>
    <w:p w14:paraId="75544B4C"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27 </w:t>
      </w:r>
      <w:r w:rsidRPr="00E632C1">
        <w:rPr>
          <w:rFonts w:ascii="Book Antiqua" w:eastAsia="宋体" w:hAnsi="Book Antiqua" w:cs="宋体"/>
          <w:b/>
          <w:bCs/>
          <w:lang w:eastAsia="zh-CN"/>
        </w:rPr>
        <w:t>Esposito-</w:t>
      </w:r>
      <w:proofErr w:type="spellStart"/>
      <w:r w:rsidRPr="00E632C1">
        <w:rPr>
          <w:rFonts w:ascii="Book Antiqua" w:eastAsia="宋体" w:hAnsi="Book Antiqua" w:cs="宋体"/>
          <w:b/>
          <w:bCs/>
          <w:lang w:eastAsia="zh-CN"/>
        </w:rPr>
        <w:t>Festen</w:t>
      </w:r>
      <w:proofErr w:type="spellEnd"/>
      <w:r w:rsidRPr="00E632C1">
        <w:rPr>
          <w:rFonts w:ascii="Book Antiqua" w:eastAsia="宋体" w:hAnsi="Book Antiqua" w:cs="宋体"/>
          <w:b/>
          <w:bCs/>
          <w:lang w:eastAsia="zh-CN"/>
        </w:rPr>
        <w:t xml:space="preserve"> JE</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Ates</w:t>
      </w:r>
      <w:proofErr w:type="spellEnd"/>
      <w:r w:rsidRPr="00E632C1">
        <w:rPr>
          <w:rFonts w:ascii="Book Antiqua" w:eastAsia="宋体" w:hAnsi="Book Antiqua" w:cs="宋体"/>
          <w:lang w:eastAsia="zh-CN"/>
        </w:rPr>
        <w:t xml:space="preserve"> B, van Vliet FJ, </w:t>
      </w:r>
      <w:proofErr w:type="spellStart"/>
      <w:r w:rsidRPr="00E632C1">
        <w:rPr>
          <w:rFonts w:ascii="Book Antiqua" w:eastAsia="宋体" w:hAnsi="Book Antiqua" w:cs="宋体"/>
          <w:lang w:eastAsia="zh-CN"/>
        </w:rPr>
        <w:t>Verbraak</w:t>
      </w:r>
      <w:proofErr w:type="spellEnd"/>
      <w:r w:rsidRPr="00E632C1">
        <w:rPr>
          <w:rFonts w:ascii="Book Antiqua" w:eastAsia="宋体" w:hAnsi="Book Antiqua" w:cs="宋体"/>
          <w:lang w:eastAsia="zh-CN"/>
        </w:rPr>
        <w:t xml:space="preserve"> AF, de </w:t>
      </w:r>
      <w:proofErr w:type="spellStart"/>
      <w:r w:rsidRPr="00E632C1">
        <w:rPr>
          <w:rFonts w:ascii="Book Antiqua" w:eastAsia="宋体" w:hAnsi="Book Antiqua" w:cs="宋体"/>
          <w:lang w:eastAsia="zh-CN"/>
        </w:rPr>
        <w:t>Jongste</w:t>
      </w:r>
      <w:proofErr w:type="spellEnd"/>
      <w:r w:rsidRPr="00E632C1">
        <w:rPr>
          <w:rFonts w:ascii="Book Antiqua" w:eastAsia="宋体" w:hAnsi="Book Antiqua" w:cs="宋体"/>
          <w:lang w:eastAsia="zh-CN"/>
        </w:rPr>
        <w:t xml:space="preserve"> JC, </w:t>
      </w:r>
      <w:proofErr w:type="spellStart"/>
      <w:r w:rsidRPr="00E632C1">
        <w:rPr>
          <w:rFonts w:ascii="Book Antiqua" w:eastAsia="宋体" w:hAnsi="Book Antiqua" w:cs="宋体"/>
          <w:lang w:eastAsia="zh-CN"/>
        </w:rPr>
        <w:t>Tiddens</w:t>
      </w:r>
      <w:proofErr w:type="spellEnd"/>
      <w:r w:rsidRPr="00E632C1">
        <w:rPr>
          <w:rFonts w:ascii="Book Antiqua" w:eastAsia="宋体" w:hAnsi="Book Antiqua" w:cs="宋体"/>
          <w:lang w:eastAsia="zh-CN"/>
        </w:rPr>
        <w:t xml:space="preserve"> HA. </w:t>
      </w:r>
      <w:proofErr w:type="gramStart"/>
      <w:r w:rsidRPr="00E632C1">
        <w:rPr>
          <w:rFonts w:ascii="Book Antiqua" w:eastAsia="宋体" w:hAnsi="Book Antiqua" w:cs="宋体"/>
          <w:lang w:eastAsia="zh-CN"/>
        </w:rPr>
        <w:t xml:space="preserve">Effect of a facemask leak on aerosol delivery from a </w:t>
      </w:r>
      <w:proofErr w:type="spellStart"/>
      <w:r w:rsidRPr="00E632C1">
        <w:rPr>
          <w:rFonts w:ascii="Book Antiqua" w:eastAsia="宋体" w:hAnsi="Book Antiqua" w:cs="宋体"/>
          <w:lang w:eastAsia="zh-CN"/>
        </w:rPr>
        <w:t>pMDI</w:t>
      </w:r>
      <w:proofErr w:type="spellEnd"/>
      <w:r w:rsidRPr="00E632C1">
        <w:rPr>
          <w:rFonts w:ascii="Book Antiqua" w:eastAsia="宋体" w:hAnsi="Book Antiqua" w:cs="宋体"/>
          <w:lang w:eastAsia="zh-CN"/>
        </w:rPr>
        <w:t>-spacer system.</w:t>
      </w:r>
      <w:proofErr w:type="gramEnd"/>
      <w:r w:rsidRPr="00E632C1">
        <w:rPr>
          <w:rFonts w:ascii="Book Antiqua" w:eastAsia="宋体" w:hAnsi="Book Antiqua" w:cs="宋体"/>
          <w:lang w:eastAsia="zh-CN"/>
        </w:rPr>
        <w:t> </w:t>
      </w:r>
      <w:r w:rsidRPr="00E632C1">
        <w:rPr>
          <w:rFonts w:ascii="Book Antiqua" w:eastAsia="宋体" w:hAnsi="Book Antiqua" w:cs="宋体"/>
          <w:i/>
          <w:iCs/>
          <w:lang w:eastAsia="zh-CN"/>
        </w:rPr>
        <w:t>J Aerosol Med</w:t>
      </w:r>
      <w:r w:rsidRPr="00E632C1">
        <w:rPr>
          <w:rFonts w:ascii="Book Antiqua" w:eastAsia="宋体" w:hAnsi="Book Antiqua" w:cs="宋体"/>
          <w:lang w:eastAsia="zh-CN"/>
        </w:rPr>
        <w:t> 2004; </w:t>
      </w:r>
      <w:r w:rsidRPr="00E632C1">
        <w:rPr>
          <w:rFonts w:ascii="Book Antiqua" w:eastAsia="宋体" w:hAnsi="Book Antiqua" w:cs="宋体"/>
          <w:b/>
          <w:bCs/>
          <w:lang w:eastAsia="zh-CN"/>
        </w:rPr>
        <w:t>17</w:t>
      </w:r>
      <w:r w:rsidRPr="00E632C1">
        <w:rPr>
          <w:rFonts w:ascii="Book Antiqua" w:eastAsia="宋体" w:hAnsi="Book Antiqua" w:cs="宋体"/>
          <w:lang w:eastAsia="zh-CN"/>
        </w:rPr>
        <w:t>: 1-6 [PMID: 15120007 DOI: 10.1089/089426804322994406]</w:t>
      </w:r>
    </w:p>
    <w:p w14:paraId="3DD98E35"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proofErr w:type="gramStart"/>
      <w:r w:rsidRPr="00E632C1">
        <w:rPr>
          <w:rFonts w:ascii="Book Antiqua" w:eastAsia="宋体" w:hAnsi="Book Antiqua" w:cs="宋体"/>
          <w:lang w:eastAsia="zh-CN"/>
        </w:rPr>
        <w:t>28 </w:t>
      </w:r>
      <w:proofErr w:type="spellStart"/>
      <w:r w:rsidRPr="00E632C1">
        <w:rPr>
          <w:rFonts w:ascii="Book Antiqua" w:eastAsia="宋体" w:hAnsi="Book Antiqua" w:cs="宋体"/>
          <w:b/>
          <w:bCs/>
          <w:lang w:eastAsia="zh-CN"/>
        </w:rPr>
        <w:t>Smaldone</w:t>
      </w:r>
      <w:proofErr w:type="spellEnd"/>
      <w:r w:rsidRPr="00E632C1">
        <w:rPr>
          <w:rFonts w:ascii="Book Antiqua" w:eastAsia="宋体" w:hAnsi="Book Antiqua" w:cs="宋体"/>
          <w:b/>
          <w:bCs/>
          <w:lang w:eastAsia="zh-CN"/>
        </w:rPr>
        <w:t xml:space="preserve"> GC</w:t>
      </w:r>
      <w:r w:rsidRPr="00E632C1">
        <w:rPr>
          <w:rFonts w:ascii="Book Antiqua" w:eastAsia="宋体" w:hAnsi="Book Antiqua" w:cs="宋体"/>
          <w:lang w:eastAsia="zh-CN"/>
        </w:rPr>
        <w:t>.</w:t>
      </w:r>
      <w:proofErr w:type="gramEnd"/>
      <w:r w:rsidRPr="00E632C1">
        <w:rPr>
          <w:rFonts w:ascii="Book Antiqua" w:eastAsia="宋体" w:hAnsi="Book Antiqua" w:cs="宋体"/>
          <w:lang w:eastAsia="zh-CN"/>
        </w:rPr>
        <w:t xml:space="preserve"> Assessing new technologies: patient-device interactions and deposition. </w:t>
      </w:r>
      <w:proofErr w:type="spellStart"/>
      <w:r w:rsidRPr="00E632C1">
        <w:rPr>
          <w:rFonts w:ascii="Book Antiqua" w:eastAsia="宋体" w:hAnsi="Book Antiqua" w:cs="宋体"/>
          <w:i/>
          <w:iCs/>
          <w:lang w:eastAsia="zh-CN"/>
        </w:rPr>
        <w:t>Respir</w:t>
      </w:r>
      <w:proofErr w:type="spellEnd"/>
      <w:r w:rsidRPr="00E632C1">
        <w:rPr>
          <w:rFonts w:ascii="Book Antiqua" w:eastAsia="宋体" w:hAnsi="Book Antiqua" w:cs="宋体"/>
          <w:i/>
          <w:iCs/>
          <w:lang w:eastAsia="zh-CN"/>
        </w:rPr>
        <w:t xml:space="preserve"> Care</w:t>
      </w:r>
      <w:r w:rsidRPr="00E632C1">
        <w:rPr>
          <w:rFonts w:ascii="Book Antiqua" w:eastAsia="宋体" w:hAnsi="Book Antiqua" w:cs="宋体"/>
          <w:lang w:eastAsia="zh-CN"/>
        </w:rPr>
        <w:t> 2005; </w:t>
      </w:r>
      <w:r w:rsidRPr="00E632C1">
        <w:rPr>
          <w:rFonts w:ascii="Book Antiqua" w:eastAsia="宋体" w:hAnsi="Book Antiqua" w:cs="宋体"/>
          <w:b/>
          <w:bCs/>
          <w:lang w:eastAsia="zh-CN"/>
        </w:rPr>
        <w:t>50</w:t>
      </w:r>
      <w:r w:rsidRPr="00E632C1">
        <w:rPr>
          <w:rFonts w:ascii="Book Antiqua" w:eastAsia="宋体" w:hAnsi="Book Antiqua" w:cs="宋体"/>
          <w:lang w:eastAsia="zh-CN"/>
        </w:rPr>
        <w:t>: 1151-1160 [PMID: 16122399]</w:t>
      </w:r>
    </w:p>
    <w:p w14:paraId="5E315ACC"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29 </w:t>
      </w:r>
      <w:r w:rsidRPr="00E632C1">
        <w:rPr>
          <w:rFonts w:ascii="Book Antiqua" w:eastAsia="宋体" w:hAnsi="Book Antiqua" w:cs="宋体"/>
          <w:b/>
          <w:bCs/>
          <w:lang w:eastAsia="zh-CN"/>
        </w:rPr>
        <w:t>Hayden JT</w:t>
      </w:r>
      <w:r w:rsidRPr="00E632C1">
        <w:rPr>
          <w:rFonts w:ascii="Book Antiqua" w:eastAsia="宋体" w:hAnsi="Book Antiqua" w:cs="宋体"/>
          <w:lang w:eastAsia="zh-CN"/>
        </w:rPr>
        <w:t xml:space="preserve">, Smith N, Woolf DA, Barry PW, O'Callaghan C. </w:t>
      </w:r>
      <w:proofErr w:type="gramStart"/>
      <w:r w:rsidRPr="00E632C1">
        <w:rPr>
          <w:rFonts w:ascii="Book Antiqua" w:eastAsia="宋体" w:hAnsi="Book Antiqua" w:cs="宋体"/>
          <w:lang w:eastAsia="zh-CN"/>
        </w:rPr>
        <w:t xml:space="preserve">A </w:t>
      </w:r>
      <w:proofErr w:type="spellStart"/>
      <w:r w:rsidRPr="00E632C1">
        <w:rPr>
          <w:rFonts w:ascii="Book Antiqua" w:eastAsia="宋体" w:hAnsi="Book Antiqua" w:cs="宋体"/>
          <w:lang w:eastAsia="zh-CN"/>
        </w:rPr>
        <w:t>randomised</w:t>
      </w:r>
      <w:proofErr w:type="spellEnd"/>
      <w:r w:rsidRPr="00E632C1">
        <w:rPr>
          <w:rFonts w:ascii="Book Antiqua" w:eastAsia="宋体" w:hAnsi="Book Antiqua" w:cs="宋体"/>
          <w:lang w:eastAsia="zh-CN"/>
        </w:rPr>
        <w:t xml:space="preserve"> crossover trial of facemask efficacy.</w:t>
      </w:r>
      <w:proofErr w:type="gramEnd"/>
      <w:r w:rsidRPr="00E632C1">
        <w:rPr>
          <w:rFonts w:ascii="Book Antiqua" w:eastAsia="宋体" w:hAnsi="Book Antiqua" w:cs="宋体"/>
          <w:lang w:eastAsia="zh-CN"/>
        </w:rPr>
        <w:t> </w:t>
      </w:r>
      <w:r w:rsidRPr="00E632C1">
        <w:rPr>
          <w:rFonts w:ascii="Book Antiqua" w:eastAsia="宋体" w:hAnsi="Book Antiqua" w:cs="宋体"/>
          <w:i/>
          <w:iCs/>
          <w:lang w:eastAsia="zh-CN"/>
        </w:rPr>
        <w:t>Arch Dis Child</w:t>
      </w:r>
      <w:r w:rsidRPr="00E632C1">
        <w:rPr>
          <w:rFonts w:ascii="Book Antiqua" w:eastAsia="宋体" w:hAnsi="Book Antiqua" w:cs="宋体"/>
          <w:lang w:eastAsia="zh-CN"/>
        </w:rPr>
        <w:t> 2004; </w:t>
      </w:r>
      <w:r w:rsidRPr="00E632C1">
        <w:rPr>
          <w:rFonts w:ascii="Book Antiqua" w:eastAsia="宋体" w:hAnsi="Book Antiqua" w:cs="宋体"/>
          <w:b/>
          <w:bCs/>
          <w:lang w:eastAsia="zh-CN"/>
        </w:rPr>
        <w:t>89</w:t>
      </w:r>
      <w:r w:rsidRPr="00E632C1">
        <w:rPr>
          <w:rFonts w:ascii="Book Antiqua" w:eastAsia="宋体" w:hAnsi="Book Antiqua" w:cs="宋体"/>
          <w:lang w:eastAsia="zh-CN"/>
        </w:rPr>
        <w:t>: 72-73 [PMID: 14709514]</w:t>
      </w:r>
    </w:p>
    <w:p w14:paraId="26753241"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lastRenderedPageBreak/>
        <w:t>30 </w:t>
      </w:r>
      <w:proofErr w:type="spellStart"/>
      <w:r w:rsidRPr="00E632C1">
        <w:rPr>
          <w:rFonts w:ascii="Book Antiqua" w:eastAsia="宋体" w:hAnsi="Book Antiqua" w:cs="宋体"/>
          <w:b/>
          <w:bCs/>
          <w:lang w:eastAsia="zh-CN"/>
        </w:rPr>
        <w:t>Janssens</w:t>
      </w:r>
      <w:proofErr w:type="spellEnd"/>
      <w:r w:rsidRPr="00E632C1">
        <w:rPr>
          <w:rFonts w:ascii="Book Antiqua" w:eastAsia="宋体" w:hAnsi="Book Antiqua" w:cs="宋体"/>
          <w:b/>
          <w:bCs/>
          <w:lang w:eastAsia="zh-CN"/>
        </w:rPr>
        <w:t xml:space="preserve"> HM</w:t>
      </w:r>
      <w:r w:rsidRPr="00E632C1">
        <w:rPr>
          <w:rFonts w:ascii="Book Antiqua" w:eastAsia="宋体" w:hAnsi="Book Antiqua" w:cs="宋体"/>
          <w:lang w:eastAsia="zh-CN"/>
        </w:rPr>
        <w:t xml:space="preserve">, van der </w:t>
      </w:r>
      <w:proofErr w:type="spellStart"/>
      <w:r w:rsidRPr="00E632C1">
        <w:rPr>
          <w:rFonts w:ascii="Book Antiqua" w:eastAsia="宋体" w:hAnsi="Book Antiqua" w:cs="宋体"/>
          <w:lang w:eastAsia="zh-CN"/>
        </w:rPr>
        <w:t>Wiel</w:t>
      </w:r>
      <w:proofErr w:type="spellEnd"/>
      <w:r w:rsidRPr="00E632C1">
        <w:rPr>
          <w:rFonts w:ascii="Book Antiqua" w:eastAsia="宋体" w:hAnsi="Book Antiqua" w:cs="宋体"/>
          <w:lang w:eastAsia="zh-CN"/>
        </w:rPr>
        <w:t xml:space="preserve"> EC, </w:t>
      </w:r>
      <w:proofErr w:type="spellStart"/>
      <w:r w:rsidRPr="00E632C1">
        <w:rPr>
          <w:rFonts w:ascii="Book Antiqua" w:eastAsia="宋体" w:hAnsi="Book Antiqua" w:cs="宋体"/>
          <w:lang w:eastAsia="zh-CN"/>
        </w:rPr>
        <w:t>Verbraak</w:t>
      </w:r>
      <w:proofErr w:type="spellEnd"/>
      <w:r w:rsidRPr="00E632C1">
        <w:rPr>
          <w:rFonts w:ascii="Book Antiqua" w:eastAsia="宋体" w:hAnsi="Book Antiqua" w:cs="宋体"/>
          <w:lang w:eastAsia="zh-CN"/>
        </w:rPr>
        <w:t xml:space="preserve"> AF, de </w:t>
      </w:r>
      <w:proofErr w:type="spellStart"/>
      <w:r w:rsidRPr="00E632C1">
        <w:rPr>
          <w:rFonts w:ascii="Book Antiqua" w:eastAsia="宋体" w:hAnsi="Book Antiqua" w:cs="宋体"/>
          <w:lang w:eastAsia="zh-CN"/>
        </w:rPr>
        <w:t>Jongste</w:t>
      </w:r>
      <w:proofErr w:type="spellEnd"/>
      <w:r w:rsidRPr="00E632C1">
        <w:rPr>
          <w:rFonts w:ascii="Book Antiqua" w:eastAsia="宋体" w:hAnsi="Book Antiqua" w:cs="宋体"/>
          <w:lang w:eastAsia="zh-CN"/>
        </w:rPr>
        <w:t xml:space="preserve"> JC, </w:t>
      </w:r>
      <w:proofErr w:type="spellStart"/>
      <w:r w:rsidRPr="00E632C1">
        <w:rPr>
          <w:rFonts w:ascii="Book Antiqua" w:eastAsia="宋体" w:hAnsi="Book Antiqua" w:cs="宋体"/>
          <w:lang w:eastAsia="zh-CN"/>
        </w:rPr>
        <w:t>Merkus</w:t>
      </w:r>
      <w:proofErr w:type="spellEnd"/>
      <w:r w:rsidRPr="00E632C1">
        <w:rPr>
          <w:rFonts w:ascii="Book Antiqua" w:eastAsia="宋体" w:hAnsi="Book Antiqua" w:cs="宋体"/>
          <w:lang w:eastAsia="zh-CN"/>
        </w:rPr>
        <w:t xml:space="preserve"> PJ, </w:t>
      </w:r>
      <w:proofErr w:type="spellStart"/>
      <w:r w:rsidRPr="00E632C1">
        <w:rPr>
          <w:rFonts w:ascii="Book Antiqua" w:eastAsia="宋体" w:hAnsi="Book Antiqua" w:cs="宋体"/>
          <w:lang w:eastAsia="zh-CN"/>
        </w:rPr>
        <w:t>Tiddens</w:t>
      </w:r>
      <w:proofErr w:type="spellEnd"/>
      <w:r w:rsidRPr="00E632C1">
        <w:rPr>
          <w:rFonts w:ascii="Book Antiqua" w:eastAsia="宋体" w:hAnsi="Book Antiqua" w:cs="宋体"/>
          <w:lang w:eastAsia="zh-CN"/>
        </w:rPr>
        <w:t xml:space="preserve"> HA. Aerosol therapy and the fighting toddler: is administration during sleep an alternative? </w:t>
      </w:r>
      <w:r w:rsidRPr="00E632C1">
        <w:rPr>
          <w:rFonts w:ascii="Book Antiqua" w:eastAsia="宋体" w:hAnsi="Book Antiqua" w:cs="宋体"/>
          <w:i/>
          <w:iCs/>
          <w:lang w:eastAsia="zh-CN"/>
        </w:rPr>
        <w:t>J Aerosol Med</w:t>
      </w:r>
      <w:r w:rsidRPr="00E632C1">
        <w:rPr>
          <w:rFonts w:ascii="Book Antiqua" w:eastAsia="宋体" w:hAnsi="Book Antiqua" w:cs="宋体"/>
          <w:lang w:eastAsia="zh-CN"/>
        </w:rPr>
        <w:t> 2003; </w:t>
      </w:r>
      <w:r w:rsidRPr="00E632C1">
        <w:rPr>
          <w:rFonts w:ascii="Book Antiqua" w:eastAsia="宋体" w:hAnsi="Book Antiqua" w:cs="宋体"/>
          <w:b/>
          <w:bCs/>
          <w:lang w:eastAsia="zh-CN"/>
        </w:rPr>
        <w:t>16</w:t>
      </w:r>
      <w:r w:rsidRPr="00E632C1">
        <w:rPr>
          <w:rFonts w:ascii="Book Antiqua" w:eastAsia="宋体" w:hAnsi="Book Antiqua" w:cs="宋体"/>
          <w:lang w:eastAsia="zh-CN"/>
        </w:rPr>
        <w:t>: 395-400 [PMID: 14977430 DOI: 10.1089/089426803772455659]</w:t>
      </w:r>
    </w:p>
    <w:p w14:paraId="7915C1E6"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31 </w:t>
      </w:r>
      <w:r w:rsidRPr="00E632C1">
        <w:rPr>
          <w:rFonts w:ascii="Book Antiqua" w:eastAsia="宋体" w:hAnsi="Book Antiqua" w:cs="宋体"/>
          <w:b/>
          <w:bCs/>
          <w:lang w:eastAsia="zh-CN"/>
        </w:rPr>
        <w:t>Esposito-</w:t>
      </w:r>
      <w:proofErr w:type="spellStart"/>
      <w:r w:rsidRPr="00E632C1">
        <w:rPr>
          <w:rFonts w:ascii="Book Antiqua" w:eastAsia="宋体" w:hAnsi="Book Antiqua" w:cs="宋体"/>
          <w:b/>
          <w:bCs/>
          <w:lang w:eastAsia="zh-CN"/>
        </w:rPr>
        <w:t>Festen</w:t>
      </w:r>
      <w:proofErr w:type="spellEnd"/>
      <w:r w:rsidRPr="00E632C1">
        <w:rPr>
          <w:rFonts w:ascii="Book Antiqua" w:eastAsia="宋体" w:hAnsi="Book Antiqua" w:cs="宋体"/>
          <w:b/>
          <w:bCs/>
          <w:lang w:eastAsia="zh-CN"/>
        </w:rPr>
        <w:t xml:space="preserve"> J</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Ijsselstijn</w:t>
      </w:r>
      <w:proofErr w:type="spellEnd"/>
      <w:r w:rsidRPr="00E632C1">
        <w:rPr>
          <w:rFonts w:ascii="Book Antiqua" w:eastAsia="宋体" w:hAnsi="Book Antiqua" w:cs="宋体"/>
          <w:lang w:eastAsia="zh-CN"/>
        </w:rPr>
        <w:t xml:space="preserve"> H, Hop W, van Vliet F, de </w:t>
      </w:r>
      <w:proofErr w:type="spellStart"/>
      <w:r w:rsidRPr="00E632C1">
        <w:rPr>
          <w:rFonts w:ascii="Book Antiqua" w:eastAsia="宋体" w:hAnsi="Book Antiqua" w:cs="宋体"/>
          <w:lang w:eastAsia="zh-CN"/>
        </w:rPr>
        <w:t>Jongste</w:t>
      </w:r>
      <w:proofErr w:type="spellEnd"/>
      <w:r w:rsidRPr="00E632C1">
        <w:rPr>
          <w:rFonts w:ascii="Book Antiqua" w:eastAsia="宋体" w:hAnsi="Book Antiqua" w:cs="宋体"/>
          <w:lang w:eastAsia="zh-CN"/>
        </w:rPr>
        <w:t xml:space="preserve"> J, </w:t>
      </w:r>
      <w:proofErr w:type="spellStart"/>
      <w:r w:rsidRPr="00E632C1">
        <w:rPr>
          <w:rFonts w:ascii="Book Antiqua" w:eastAsia="宋体" w:hAnsi="Book Antiqua" w:cs="宋体"/>
          <w:lang w:eastAsia="zh-CN"/>
        </w:rPr>
        <w:t>Tiddens</w:t>
      </w:r>
      <w:proofErr w:type="spellEnd"/>
      <w:r w:rsidRPr="00E632C1">
        <w:rPr>
          <w:rFonts w:ascii="Book Antiqua" w:eastAsia="宋体" w:hAnsi="Book Antiqua" w:cs="宋体"/>
          <w:lang w:eastAsia="zh-CN"/>
        </w:rPr>
        <w:t xml:space="preserve"> H. Aerosol therapy by pressured metered-dose inhaler-spacer in sleeping young children: to do or not to do? </w:t>
      </w:r>
      <w:r w:rsidRPr="00E632C1">
        <w:rPr>
          <w:rFonts w:ascii="Book Antiqua" w:eastAsia="宋体" w:hAnsi="Book Antiqua" w:cs="宋体"/>
          <w:i/>
          <w:iCs/>
          <w:lang w:eastAsia="zh-CN"/>
        </w:rPr>
        <w:t>Chest</w:t>
      </w:r>
      <w:r w:rsidRPr="00E632C1">
        <w:rPr>
          <w:rFonts w:ascii="Book Antiqua" w:eastAsia="宋体" w:hAnsi="Book Antiqua" w:cs="宋体"/>
          <w:lang w:eastAsia="zh-CN"/>
        </w:rPr>
        <w:t> 2006; </w:t>
      </w:r>
      <w:r w:rsidRPr="00E632C1">
        <w:rPr>
          <w:rFonts w:ascii="Book Antiqua" w:eastAsia="宋体" w:hAnsi="Book Antiqua" w:cs="宋体"/>
          <w:b/>
          <w:bCs/>
          <w:lang w:eastAsia="zh-CN"/>
        </w:rPr>
        <w:t>130</w:t>
      </w:r>
      <w:r w:rsidRPr="00E632C1">
        <w:rPr>
          <w:rFonts w:ascii="Book Antiqua" w:eastAsia="宋体" w:hAnsi="Book Antiqua" w:cs="宋体"/>
          <w:lang w:eastAsia="zh-CN"/>
        </w:rPr>
        <w:t>: 487-492 [PMID: 16899849 DOI: 10.1378/chest.130.2.487]</w:t>
      </w:r>
    </w:p>
    <w:p w14:paraId="52BC9009"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32 </w:t>
      </w:r>
      <w:r w:rsidRPr="00E632C1">
        <w:rPr>
          <w:rFonts w:ascii="Book Antiqua" w:eastAsia="宋体" w:hAnsi="Book Antiqua" w:cs="宋体"/>
          <w:b/>
          <w:bCs/>
          <w:lang w:eastAsia="zh-CN"/>
        </w:rPr>
        <w:t>Tal A</w:t>
      </w:r>
      <w:r w:rsidRPr="00E632C1">
        <w:rPr>
          <w:rFonts w:ascii="Book Antiqua" w:eastAsia="宋体" w:hAnsi="Book Antiqua" w:cs="宋体"/>
          <w:lang w:eastAsia="zh-CN"/>
        </w:rPr>
        <w:t xml:space="preserve">, Golan H, </w:t>
      </w:r>
      <w:proofErr w:type="spellStart"/>
      <w:r w:rsidRPr="00E632C1">
        <w:rPr>
          <w:rFonts w:ascii="Book Antiqua" w:eastAsia="宋体" w:hAnsi="Book Antiqua" w:cs="宋体"/>
          <w:lang w:eastAsia="zh-CN"/>
        </w:rPr>
        <w:t>Grauer</w:t>
      </w:r>
      <w:proofErr w:type="spellEnd"/>
      <w:r w:rsidRPr="00E632C1">
        <w:rPr>
          <w:rFonts w:ascii="Book Antiqua" w:eastAsia="宋体" w:hAnsi="Book Antiqua" w:cs="宋体"/>
          <w:lang w:eastAsia="zh-CN"/>
        </w:rPr>
        <w:t xml:space="preserve"> N, </w:t>
      </w:r>
      <w:proofErr w:type="spellStart"/>
      <w:r w:rsidRPr="00E632C1">
        <w:rPr>
          <w:rFonts w:ascii="Book Antiqua" w:eastAsia="宋体" w:hAnsi="Book Antiqua" w:cs="宋体"/>
          <w:lang w:eastAsia="zh-CN"/>
        </w:rPr>
        <w:t>Aviram</w:t>
      </w:r>
      <w:proofErr w:type="spellEnd"/>
      <w:r w:rsidRPr="00E632C1">
        <w:rPr>
          <w:rFonts w:ascii="Book Antiqua" w:eastAsia="宋体" w:hAnsi="Book Antiqua" w:cs="宋体"/>
          <w:lang w:eastAsia="zh-CN"/>
        </w:rPr>
        <w:t xml:space="preserve"> M, </w:t>
      </w:r>
      <w:proofErr w:type="spellStart"/>
      <w:r w:rsidRPr="00E632C1">
        <w:rPr>
          <w:rFonts w:ascii="Book Antiqua" w:eastAsia="宋体" w:hAnsi="Book Antiqua" w:cs="宋体"/>
          <w:lang w:eastAsia="zh-CN"/>
        </w:rPr>
        <w:t>Albin</w:t>
      </w:r>
      <w:proofErr w:type="spellEnd"/>
      <w:r w:rsidRPr="00E632C1">
        <w:rPr>
          <w:rFonts w:ascii="Book Antiqua" w:eastAsia="宋体" w:hAnsi="Book Antiqua" w:cs="宋体"/>
          <w:lang w:eastAsia="zh-CN"/>
        </w:rPr>
        <w:t xml:space="preserve"> D, </w:t>
      </w:r>
      <w:proofErr w:type="spellStart"/>
      <w:r w:rsidRPr="00E632C1">
        <w:rPr>
          <w:rFonts w:ascii="Book Antiqua" w:eastAsia="宋体" w:hAnsi="Book Antiqua" w:cs="宋体"/>
          <w:lang w:eastAsia="zh-CN"/>
        </w:rPr>
        <w:t>Quastel</w:t>
      </w:r>
      <w:proofErr w:type="spellEnd"/>
      <w:r w:rsidRPr="00E632C1">
        <w:rPr>
          <w:rFonts w:ascii="Book Antiqua" w:eastAsia="宋体" w:hAnsi="Book Antiqua" w:cs="宋体"/>
          <w:lang w:eastAsia="zh-CN"/>
        </w:rPr>
        <w:t xml:space="preserve"> MR. Deposition pattern of radiolabeled salbutamol inhaled from a metered-dose inhaler by means of a spacer with mask in young children with airway obstruction. </w:t>
      </w:r>
      <w:r w:rsidRPr="00E632C1">
        <w:rPr>
          <w:rFonts w:ascii="Book Antiqua" w:eastAsia="宋体" w:hAnsi="Book Antiqua" w:cs="宋体"/>
          <w:i/>
          <w:iCs/>
          <w:lang w:eastAsia="zh-CN"/>
        </w:rPr>
        <w:t xml:space="preserve">J </w:t>
      </w:r>
      <w:proofErr w:type="spellStart"/>
      <w:r w:rsidRPr="00E632C1">
        <w:rPr>
          <w:rFonts w:ascii="Book Antiqua" w:eastAsia="宋体" w:hAnsi="Book Antiqua" w:cs="宋体"/>
          <w:i/>
          <w:iCs/>
          <w:lang w:eastAsia="zh-CN"/>
        </w:rPr>
        <w:t>Pediatr</w:t>
      </w:r>
      <w:proofErr w:type="spellEnd"/>
      <w:r w:rsidRPr="00E632C1">
        <w:rPr>
          <w:rFonts w:ascii="Book Antiqua" w:eastAsia="宋体" w:hAnsi="Book Antiqua" w:cs="宋体"/>
          <w:lang w:eastAsia="zh-CN"/>
        </w:rPr>
        <w:t> 1996; </w:t>
      </w:r>
      <w:r w:rsidRPr="00E632C1">
        <w:rPr>
          <w:rFonts w:ascii="Book Antiqua" w:eastAsia="宋体" w:hAnsi="Book Antiqua" w:cs="宋体"/>
          <w:b/>
          <w:bCs/>
          <w:lang w:eastAsia="zh-CN"/>
        </w:rPr>
        <w:t>128</w:t>
      </w:r>
      <w:r w:rsidRPr="00E632C1">
        <w:rPr>
          <w:rFonts w:ascii="Book Antiqua" w:eastAsia="宋体" w:hAnsi="Book Antiqua" w:cs="宋体"/>
          <w:lang w:eastAsia="zh-CN"/>
        </w:rPr>
        <w:t>: 479-484 [PMID: 8618180 DOI: 10.1016/S0022-3476(96)70357-8]</w:t>
      </w:r>
    </w:p>
    <w:p w14:paraId="26EE904C"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33 </w:t>
      </w:r>
      <w:r w:rsidRPr="00E632C1">
        <w:rPr>
          <w:rFonts w:ascii="Book Antiqua" w:eastAsia="宋体" w:hAnsi="Book Antiqua" w:cs="宋体"/>
          <w:b/>
          <w:bCs/>
          <w:lang w:eastAsia="zh-CN"/>
        </w:rPr>
        <w:t>Murakami G</w:t>
      </w:r>
      <w:r w:rsidRPr="00E632C1">
        <w:rPr>
          <w:rFonts w:ascii="Book Antiqua" w:eastAsia="宋体" w:hAnsi="Book Antiqua" w:cs="宋体"/>
          <w:lang w:eastAsia="zh-CN"/>
        </w:rPr>
        <w:t xml:space="preserve">, Igarashi T, Adachi Y, </w:t>
      </w:r>
      <w:proofErr w:type="spellStart"/>
      <w:r w:rsidRPr="00E632C1">
        <w:rPr>
          <w:rFonts w:ascii="Book Antiqua" w:eastAsia="宋体" w:hAnsi="Book Antiqua" w:cs="宋体"/>
          <w:lang w:eastAsia="zh-CN"/>
        </w:rPr>
        <w:t>Matsuno</w:t>
      </w:r>
      <w:proofErr w:type="spellEnd"/>
      <w:r w:rsidRPr="00E632C1">
        <w:rPr>
          <w:rFonts w:ascii="Book Antiqua" w:eastAsia="宋体" w:hAnsi="Book Antiqua" w:cs="宋体"/>
          <w:lang w:eastAsia="zh-CN"/>
        </w:rPr>
        <w:t xml:space="preserve"> M, Adachi Y, </w:t>
      </w:r>
      <w:proofErr w:type="spellStart"/>
      <w:r w:rsidRPr="00E632C1">
        <w:rPr>
          <w:rFonts w:ascii="Book Antiqua" w:eastAsia="宋体" w:hAnsi="Book Antiqua" w:cs="宋体"/>
          <w:lang w:eastAsia="zh-CN"/>
        </w:rPr>
        <w:t>Sawai</w:t>
      </w:r>
      <w:proofErr w:type="spellEnd"/>
      <w:r w:rsidRPr="00E632C1">
        <w:rPr>
          <w:rFonts w:ascii="Book Antiqua" w:eastAsia="宋体" w:hAnsi="Book Antiqua" w:cs="宋体"/>
          <w:lang w:eastAsia="zh-CN"/>
        </w:rPr>
        <w:t xml:space="preserve"> M, </w:t>
      </w:r>
      <w:proofErr w:type="spellStart"/>
      <w:r w:rsidRPr="00E632C1">
        <w:rPr>
          <w:rFonts w:ascii="Book Antiqua" w:eastAsia="宋体" w:hAnsi="Book Antiqua" w:cs="宋体"/>
          <w:lang w:eastAsia="zh-CN"/>
        </w:rPr>
        <w:t>Yoshizumi</w:t>
      </w:r>
      <w:proofErr w:type="spellEnd"/>
      <w:r w:rsidRPr="00E632C1">
        <w:rPr>
          <w:rFonts w:ascii="Book Antiqua" w:eastAsia="宋体" w:hAnsi="Book Antiqua" w:cs="宋体"/>
          <w:lang w:eastAsia="zh-CN"/>
        </w:rPr>
        <w:t xml:space="preserve"> A, Okada T. Measurement of bronchial </w:t>
      </w:r>
      <w:proofErr w:type="spellStart"/>
      <w:r w:rsidRPr="00E632C1">
        <w:rPr>
          <w:rFonts w:ascii="Book Antiqua" w:eastAsia="宋体" w:hAnsi="Book Antiqua" w:cs="宋体"/>
          <w:lang w:eastAsia="zh-CN"/>
        </w:rPr>
        <w:t>hyperreactivity</w:t>
      </w:r>
      <w:proofErr w:type="spellEnd"/>
      <w:r w:rsidRPr="00E632C1">
        <w:rPr>
          <w:rFonts w:ascii="Book Antiqua" w:eastAsia="宋体" w:hAnsi="Book Antiqua" w:cs="宋体"/>
          <w:lang w:eastAsia="zh-CN"/>
        </w:rPr>
        <w:t xml:space="preserve"> in infants and preschool children using a new method. </w:t>
      </w:r>
      <w:r w:rsidRPr="00E632C1">
        <w:rPr>
          <w:rFonts w:ascii="Book Antiqua" w:eastAsia="宋体" w:hAnsi="Book Antiqua" w:cs="宋体"/>
          <w:i/>
          <w:iCs/>
          <w:lang w:eastAsia="zh-CN"/>
        </w:rPr>
        <w:t>Ann Allergy</w:t>
      </w:r>
      <w:r w:rsidRPr="00E632C1">
        <w:rPr>
          <w:rFonts w:ascii="Book Antiqua" w:eastAsia="宋体" w:hAnsi="Book Antiqua" w:cs="宋体"/>
          <w:lang w:eastAsia="zh-CN"/>
        </w:rPr>
        <w:t> 1990; </w:t>
      </w:r>
      <w:r w:rsidRPr="00E632C1">
        <w:rPr>
          <w:rFonts w:ascii="Book Antiqua" w:eastAsia="宋体" w:hAnsi="Book Antiqua" w:cs="宋体"/>
          <w:b/>
          <w:bCs/>
          <w:lang w:eastAsia="zh-CN"/>
        </w:rPr>
        <w:t>64</w:t>
      </w:r>
      <w:r w:rsidRPr="00E632C1">
        <w:rPr>
          <w:rFonts w:ascii="Book Antiqua" w:eastAsia="宋体" w:hAnsi="Book Antiqua" w:cs="宋体"/>
          <w:lang w:eastAsia="zh-CN"/>
        </w:rPr>
        <w:t>: 383-387 [PMID: 2321816]</w:t>
      </w:r>
    </w:p>
    <w:p w14:paraId="29228416"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proofErr w:type="gramStart"/>
      <w:r w:rsidRPr="00E632C1">
        <w:rPr>
          <w:rFonts w:ascii="Book Antiqua" w:eastAsia="宋体" w:hAnsi="Book Antiqua" w:cs="宋体"/>
          <w:lang w:eastAsia="zh-CN"/>
        </w:rPr>
        <w:t>34 </w:t>
      </w:r>
      <w:r w:rsidRPr="00E632C1">
        <w:rPr>
          <w:rFonts w:ascii="Book Antiqua" w:eastAsia="宋体" w:hAnsi="Book Antiqua" w:cs="宋体"/>
          <w:b/>
          <w:bCs/>
          <w:lang w:eastAsia="zh-CN"/>
        </w:rPr>
        <w:t>Iles R</w:t>
      </w:r>
      <w:r w:rsidRPr="00E632C1">
        <w:rPr>
          <w:rFonts w:ascii="Book Antiqua" w:eastAsia="宋体" w:hAnsi="Book Antiqua" w:cs="宋体"/>
          <w:lang w:eastAsia="zh-CN"/>
        </w:rPr>
        <w:t>, Lister P, Edmunds AT.</w:t>
      </w:r>
      <w:proofErr w:type="gramEnd"/>
      <w:r w:rsidRPr="00E632C1">
        <w:rPr>
          <w:rFonts w:ascii="Book Antiqua" w:eastAsia="宋体" w:hAnsi="Book Antiqua" w:cs="宋体"/>
          <w:lang w:eastAsia="zh-CN"/>
        </w:rPr>
        <w:t xml:space="preserve"> Crying significantly reduces absorption of </w:t>
      </w:r>
      <w:proofErr w:type="spellStart"/>
      <w:r w:rsidRPr="00E632C1">
        <w:rPr>
          <w:rFonts w:ascii="Book Antiqua" w:eastAsia="宋体" w:hAnsi="Book Antiqua" w:cs="宋体"/>
          <w:lang w:eastAsia="zh-CN"/>
        </w:rPr>
        <w:t>aerosolised</w:t>
      </w:r>
      <w:proofErr w:type="spellEnd"/>
      <w:r w:rsidRPr="00E632C1">
        <w:rPr>
          <w:rFonts w:ascii="Book Antiqua" w:eastAsia="宋体" w:hAnsi="Book Antiqua" w:cs="宋体"/>
          <w:lang w:eastAsia="zh-CN"/>
        </w:rPr>
        <w:t xml:space="preserve"> drug in infants. </w:t>
      </w:r>
      <w:r w:rsidRPr="00E632C1">
        <w:rPr>
          <w:rFonts w:ascii="Book Antiqua" w:eastAsia="宋体" w:hAnsi="Book Antiqua" w:cs="宋体"/>
          <w:i/>
          <w:iCs/>
          <w:lang w:eastAsia="zh-CN"/>
        </w:rPr>
        <w:t>Arch Dis Child</w:t>
      </w:r>
      <w:r w:rsidRPr="00E632C1">
        <w:rPr>
          <w:rFonts w:ascii="Book Antiqua" w:eastAsia="宋体" w:hAnsi="Book Antiqua" w:cs="宋体"/>
          <w:lang w:eastAsia="zh-CN"/>
        </w:rPr>
        <w:t> 1999; </w:t>
      </w:r>
      <w:r w:rsidRPr="00E632C1">
        <w:rPr>
          <w:rFonts w:ascii="Book Antiqua" w:eastAsia="宋体" w:hAnsi="Book Antiqua" w:cs="宋体"/>
          <w:b/>
          <w:bCs/>
          <w:lang w:eastAsia="zh-CN"/>
        </w:rPr>
        <w:t>81</w:t>
      </w:r>
      <w:r w:rsidRPr="00E632C1">
        <w:rPr>
          <w:rFonts w:ascii="Book Antiqua" w:eastAsia="宋体" w:hAnsi="Book Antiqua" w:cs="宋体"/>
          <w:lang w:eastAsia="zh-CN"/>
        </w:rPr>
        <w:t>: 163-165 [PMID: 10490528 DOI: 10.1136/adc.81.2.163]</w:t>
      </w:r>
    </w:p>
    <w:p w14:paraId="2C31F69E"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35 </w:t>
      </w:r>
      <w:proofErr w:type="spellStart"/>
      <w:r w:rsidRPr="00E632C1">
        <w:rPr>
          <w:rFonts w:ascii="Book Antiqua" w:eastAsia="宋体" w:hAnsi="Book Antiqua" w:cs="宋体"/>
          <w:b/>
          <w:bCs/>
          <w:lang w:eastAsia="zh-CN"/>
        </w:rPr>
        <w:t>Wildhaber</w:t>
      </w:r>
      <w:proofErr w:type="spellEnd"/>
      <w:r w:rsidRPr="00E632C1">
        <w:rPr>
          <w:rFonts w:ascii="Book Antiqua" w:eastAsia="宋体" w:hAnsi="Book Antiqua" w:cs="宋体"/>
          <w:b/>
          <w:bCs/>
          <w:lang w:eastAsia="zh-CN"/>
        </w:rPr>
        <w:t xml:space="preserve"> JH</w:t>
      </w:r>
      <w:r w:rsidRPr="00E632C1">
        <w:rPr>
          <w:rFonts w:ascii="Book Antiqua" w:eastAsia="宋体" w:hAnsi="Book Antiqua" w:cs="宋体"/>
          <w:lang w:eastAsia="zh-CN"/>
        </w:rPr>
        <w:t xml:space="preserve">, Dore ND, Wilson JM, </w:t>
      </w:r>
      <w:proofErr w:type="spellStart"/>
      <w:r w:rsidRPr="00E632C1">
        <w:rPr>
          <w:rFonts w:ascii="Book Antiqua" w:eastAsia="宋体" w:hAnsi="Book Antiqua" w:cs="宋体"/>
          <w:lang w:eastAsia="zh-CN"/>
        </w:rPr>
        <w:t>Devadason</w:t>
      </w:r>
      <w:proofErr w:type="spellEnd"/>
      <w:r w:rsidRPr="00E632C1">
        <w:rPr>
          <w:rFonts w:ascii="Book Antiqua" w:eastAsia="宋体" w:hAnsi="Book Antiqua" w:cs="宋体"/>
          <w:lang w:eastAsia="zh-CN"/>
        </w:rPr>
        <w:t xml:space="preserve"> SG, </w:t>
      </w:r>
      <w:proofErr w:type="spellStart"/>
      <w:r w:rsidRPr="00E632C1">
        <w:rPr>
          <w:rFonts w:ascii="Book Antiqua" w:eastAsia="宋体" w:hAnsi="Book Antiqua" w:cs="宋体"/>
          <w:lang w:eastAsia="zh-CN"/>
        </w:rPr>
        <w:t>LeSouëf</w:t>
      </w:r>
      <w:proofErr w:type="spellEnd"/>
      <w:r w:rsidRPr="00E632C1">
        <w:rPr>
          <w:rFonts w:ascii="Book Antiqua" w:eastAsia="宋体" w:hAnsi="Book Antiqua" w:cs="宋体"/>
          <w:lang w:eastAsia="zh-CN"/>
        </w:rPr>
        <w:t xml:space="preserve"> PN. Inhalation therapy in asthma: nebulizer or pressurized metered-dose inhaler with holding chamber? </w:t>
      </w:r>
      <w:proofErr w:type="gramStart"/>
      <w:r w:rsidRPr="00E632C1">
        <w:rPr>
          <w:rFonts w:ascii="Book Antiqua" w:eastAsia="宋体" w:hAnsi="Book Antiqua" w:cs="宋体"/>
          <w:lang w:eastAsia="zh-CN"/>
        </w:rPr>
        <w:t>In vivo comparison of lung deposition in children.</w:t>
      </w:r>
      <w:proofErr w:type="gramEnd"/>
      <w:r w:rsidRPr="00E632C1">
        <w:rPr>
          <w:rFonts w:ascii="Book Antiqua" w:eastAsia="宋体" w:hAnsi="Book Antiqua" w:cs="宋体"/>
          <w:lang w:eastAsia="zh-CN"/>
        </w:rPr>
        <w:t> </w:t>
      </w:r>
      <w:r w:rsidRPr="00E632C1">
        <w:rPr>
          <w:rFonts w:ascii="Book Antiqua" w:eastAsia="宋体" w:hAnsi="Book Antiqua" w:cs="宋体"/>
          <w:i/>
          <w:iCs/>
          <w:lang w:eastAsia="zh-CN"/>
        </w:rPr>
        <w:t xml:space="preserve">J </w:t>
      </w:r>
      <w:proofErr w:type="spellStart"/>
      <w:r w:rsidRPr="00E632C1">
        <w:rPr>
          <w:rFonts w:ascii="Book Antiqua" w:eastAsia="宋体" w:hAnsi="Book Antiqua" w:cs="宋体"/>
          <w:i/>
          <w:iCs/>
          <w:lang w:eastAsia="zh-CN"/>
        </w:rPr>
        <w:t>Pediatr</w:t>
      </w:r>
      <w:proofErr w:type="spellEnd"/>
      <w:r w:rsidRPr="00E632C1">
        <w:rPr>
          <w:rFonts w:ascii="Book Antiqua" w:eastAsia="宋体" w:hAnsi="Book Antiqua" w:cs="宋体"/>
          <w:lang w:eastAsia="zh-CN"/>
        </w:rPr>
        <w:t> 1999; </w:t>
      </w:r>
      <w:r w:rsidRPr="00E632C1">
        <w:rPr>
          <w:rFonts w:ascii="Book Antiqua" w:eastAsia="宋体" w:hAnsi="Book Antiqua" w:cs="宋体"/>
          <w:b/>
          <w:bCs/>
          <w:lang w:eastAsia="zh-CN"/>
        </w:rPr>
        <w:t>135</w:t>
      </w:r>
      <w:r w:rsidRPr="00E632C1">
        <w:rPr>
          <w:rFonts w:ascii="Book Antiqua" w:eastAsia="宋体" w:hAnsi="Book Antiqua" w:cs="宋体"/>
          <w:lang w:eastAsia="zh-CN"/>
        </w:rPr>
        <w:t>: 28-33 [PMID: 10393600 DOI: 10.1016/S0022-3476(99)70323-9]</w:t>
      </w:r>
    </w:p>
    <w:p w14:paraId="13CECED6"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36 </w:t>
      </w:r>
      <w:proofErr w:type="spellStart"/>
      <w:r w:rsidRPr="00E632C1">
        <w:rPr>
          <w:rFonts w:ascii="Book Antiqua" w:eastAsia="宋体" w:hAnsi="Book Antiqua" w:cs="宋体"/>
          <w:b/>
          <w:bCs/>
          <w:lang w:eastAsia="zh-CN"/>
        </w:rPr>
        <w:t>Amirav</w:t>
      </w:r>
      <w:proofErr w:type="spellEnd"/>
      <w:r w:rsidRPr="00E632C1">
        <w:rPr>
          <w:rFonts w:ascii="Book Antiqua" w:eastAsia="宋体" w:hAnsi="Book Antiqua" w:cs="宋体"/>
          <w:b/>
          <w:bCs/>
          <w:lang w:eastAsia="zh-CN"/>
        </w:rPr>
        <w:t xml:space="preserve"> I</w:t>
      </w:r>
      <w:r w:rsidRPr="00E632C1">
        <w:rPr>
          <w:rFonts w:ascii="Book Antiqua" w:eastAsia="宋体" w:hAnsi="Book Antiqua" w:cs="宋体"/>
          <w:lang w:eastAsia="zh-CN"/>
        </w:rPr>
        <w:t xml:space="preserve">, Newhouse MT, </w:t>
      </w:r>
      <w:proofErr w:type="spellStart"/>
      <w:r w:rsidRPr="00E632C1">
        <w:rPr>
          <w:rFonts w:ascii="Book Antiqua" w:eastAsia="宋体" w:hAnsi="Book Antiqua" w:cs="宋体"/>
          <w:lang w:eastAsia="zh-CN"/>
        </w:rPr>
        <w:t>Luder</w:t>
      </w:r>
      <w:proofErr w:type="spellEnd"/>
      <w:r w:rsidRPr="00E632C1">
        <w:rPr>
          <w:rFonts w:ascii="Book Antiqua" w:eastAsia="宋体" w:hAnsi="Book Antiqua" w:cs="宋体"/>
          <w:lang w:eastAsia="zh-CN"/>
        </w:rPr>
        <w:t xml:space="preserve"> A, </w:t>
      </w:r>
      <w:proofErr w:type="spellStart"/>
      <w:r w:rsidRPr="00E632C1">
        <w:rPr>
          <w:rFonts w:ascii="Book Antiqua" w:eastAsia="宋体" w:hAnsi="Book Antiqua" w:cs="宋体"/>
          <w:lang w:eastAsia="zh-CN"/>
        </w:rPr>
        <w:t>Halamish</w:t>
      </w:r>
      <w:proofErr w:type="spellEnd"/>
      <w:r w:rsidRPr="00E632C1">
        <w:rPr>
          <w:rFonts w:ascii="Book Antiqua" w:eastAsia="宋体" w:hAnsi="Book Antiqua" w:cs="宋体"/>
          <w:lang w:eastAsia="zh-CN"/>
        </w:rPr>
        <w:t xml:space="preserve"> A, Omar H, </w:t>
      </w:r>
      <w:proofErr w:type="spellStart"/>
      <w:r w:rsidRPr="00E632C1">
        <w:rPr>
          <w:rFonts w:ascii="Book Antiqua" w:eastAsia="宋体" w:hAnsi="Book Antiqua" w:cs="宋体"/>
          <w:lang w:eastAsia="zh-CN"/>
        </w:rPr>
        <w:t>Gorenberg</w:t>
      </w:r>
      <w:proofErr w:type="spellEnd"/>
      <w:r w:rsidRPr="00E632C1">
        <w:rPr>
          <w:rFonts w:ascii="Book Antiqua" w:eastAsia="宋体" w:hAnsi="Book Antiqua" w:cs="宋体"/>
          <w:lang w:eastAsia="zh-CN"/>
        </w:rPr>
        <w:t xml:space="preserve"> M. Feasibility of aerosol drug delivery to sleeping infants: a prospective observational study. </w:t>
      </w:r>
      <w:r w:rsidRPr="00E632C1">
        <w:rPr>
          <w:rFonts w:ascii="Book Antiqua" w:eastAsia="宋体" w:hAnsi="Book Antiqua" w:cs="宋体"/>
          <w:i/>
          <w:iCs/>
          <w:lang w:eastAsia="zh-CN"/>
        </w:rPr>
        <w:t>BMJ Open</w:t>
      </w:r>
      <w:r w:rsidRPr="00E632C1">
        <w:rPr>
          <w:rFonts w:ascii="Book Antiqua" w:eastAsia="宋体" w:hAnsi="Book Antiqua" w:cs="宋体"/>
          <w:lang w:eastAsia="zh-CN"/>
        </w:rPr>
        <w:t> 2014; </w:t>
      </w:r>
      <w:r w:rsidRPr="00E632C1">
        <w:rPr>
          <w:rFonts w:ascii="Book Antiqua" w:eastAsia="宋体" w:hAnsi="Book Antiqua" w:cs="宋体"/>
          <w:b/>
          <w:bCs/>
          <w:lang w:eastAsia="zh-CN"/>
        </w:rPr>
        <w:t>4</w:t>
      </w:r>
      <w:r w:rsidRPr="00E632C1">
        <w:rPr>
          <w:rFonts w:ascii="Book Antiqua" w:eastAsia="宋体" w:hAnsi="Book Antiqua" w:cs="宋体"/>
          <w:lang w:eastAsia="zh-CN"/>
        </w:rPr>
        <w:t>: e004124 [PMID: 24670428 DOI: 10.1136/bmjopen-2013-004124]</w:t>
      </w:r>
    </w:p>
    <w:p w14:paraId="7FE1AD7F"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37 </w:t>
      </w:r>
      <w:proofErr w:type="spellStart"/>
      <w:r w:rsidRPr="00E632C1">
        <w:rPr>
          <w:rFonts w:ascii="Book Antiqua" w:eastAsia="宋体" w:hAnsi="Book Antiqua" w:cs="宋体"/>
          <w:b/>
          <w:bCs/>
          <w:lang w:eastAsia="zh-CN"/>
        </w:rPr>
        <w:t>Amirav</w:t>
      </w:r>
      <w:proofErr w:type="spellEnd"/>
      <w:r w:rsidRPr="00E632C1">
        <w:rPr>
          <w:rFonts w:ascii="Book Antiqua" w:eastAsia="宋体" w:hAnsi="Book Antiqua" w:cs="宋体"/>
          <w:b/>
          <w:bCs/>
          <w:lang w:eastAsia="zh-CN"/>
        </w:rPr>
        <w:t xml:space="preserve"> I</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Luder</w:t>
      </w:r>
      <w:proofErr w:type="spellEnd"/>
      <w:r w:rsidRPr="00E632C1">
        <w:rPr>
          <w:rFonts w:ascii="Book Antiqua" w:eastAsia="宋体" w:hAnsi="Book Antiqua" w:cs="宋体"/>
          <w:lang w:eastAsia="zh-CN"/>
        </w:rPr>
        <w:t xml:space="preserve"> AS, </w:t>
      </w:r>
      <w:proofErr w:type="spellStart"/>
      <w:r w:rsidRPr="00E632C1">
        <w:rPr>
          <w:rFonts w:ascii="Book Antiqua" w:eastAsia="宋体" w:hAnsi="Book Antiqua" w:cs="宋体"/>
          <w:lang w:eastAsia="zh-CN"/>
        </w:rPr>
        <w:t>Halamish</w:t>
      </w:r>
      <w:proofErr w:type="spellEnd"/>
      <w:r w:rsidRPr="00E632C1">
        <w:rPr>
          <w:rFonts w:ascii="Book Antiqua" w:eastAsia="宋体" w:hAnsi="Book Antiqua" w:cs="宋体"/>
          <w:lang w:eastAsia="zh-CN"/>
        </w:rPr>
        <w:t xml:space="preserve"> A, </w:t>
      </w:r>
      <w:proofErr w:type="spellStart"/>
      <w:r w:rsidRPr="00E632C1">
        <w:rPr>
          <w:rFonts w:ascii="Book Antiqua" w:eastAsia="宋体" w:hAnsi="Book Antiqua" w:cs="宋体"/>
          <w:lang w:eastAsia="zh-CN"/>
        </w:rPr>
        <w:t>Raviv</w:t>
      </w:r>
      <w:proofErr w:type="spellEnd"/>
      <w:r w:rsidRPr="00E632C1">
        <w:rPr>
          <w:rFonts w:ascii="Book Antiqua" w:eastAsia="宋体" w:hAnsi="Book Antiqua" w:cs="宋体"/>
          <w:lang w:eastAsia="zh-CN"/>
        </w:rPr>
        <w:t xml:space="preserve"> D, Kimmel R, </w:t>
      </w:r>
      <w:proofErr w:type="spellStart"/>
      <w:r w:rsidRPr="00E632C1">
        <w:rPr>
          <w:rFonts w:ascii="Book Antiqua" w:eastAsia="宋体" w:hAnsi="Book Antiqua" w:cs="宋体"/>
          <w:lang w:eastAsia="zh-CN"/>
        </w:rPr>
        <w:t>Waisman</w:t>
      </w:r>
      <w:proofErr w:type="spellEnd"/>
      <w:r w:rsidRPr="00E632C1">
        <w:rPr>
          <w:rFonts w:ascii="Book Antiqua" w:eastAsia="宋体" w:hAnsi="Book Antiqua" w:cs="宋体"/>
          <w:lang w:eastAsia="zh-CN"/>
        </w:rPr>
        <w:t xml:space="preserve"> D, Newhouse MT. Design of aerosol face masks for children using computerized 3D face </w:t>
      </w:r>
      <w:r w:rsidRPr="00E632C1">
        <w:rPr>
          <w:rFonts w:ascii="Book Antiqua" w:eastAsia="宋体" w:hAnsi="Book Antiqua" w:cs="宋体"/>
          <w:lang w:eastAsia="zh-CN"/>
        </w:rPr>
        <w:lastRenderedPageBreak/>
        <w:t>analysis. </w:t>
      </w:r>
      <w:r w:rsidRPr="00E632C1">
        <w:rPr>
          <w:rFonts w:ascii="Book Antiqua" w:eastAsia="宋体" w:hAnsi="Book Antiqua" w:cs="宋体"/>
          <w:i/>
          <w:iCs/>
          <w:lang w:eastAsia="zh-CN"/>
        </w:rPr>
        <w:t xml:space="preserve">J Aerosol Med </w:t>
      </w:r>
      <w:proofErr w:type="spellStart"/>
      <w:r w:rsidRPr="00E632C1">
        <w:rPr>
          <w:rFonts w:ascii="Book Antiqua" w:eastAsia="宋体" w:hAnsi="Book Antiqua" w:cs="宋体"/>
          <w:i/>
          <w:iCs/>
          <w:lang w:eastAsia="zh-CN"/>
        </w:rPr>
        <w:t>Pulm</w:t>
      </w:r>
      <w:proofErr w:type="spellEnd"/>
      <w:r w:rsidRPr="00E632C1">
        <w:rPr>
          <w:rFonts w:ascii="Book Antiqua" w:eastAsia="宋体" w:hAnsi="Book Antiqua" w:cs="宋体"/>
          <w:i/>
          <w:iCs/>
          <w:lang w:eastAsia="zh-CN"/>
        </w:rPr>
        <w:t xml:space="preserve"> Drug </w:t>
      </w:r>
      <w:proofErr w:type="spellStart"/>
      <w:r w:rsidRPr="00E632C1">
        <w:rPr>
          <w:rFonts w:ascii="Book Antiqua" w:eastAsia="宋体" w:hAnsi="Book Antiqua" w:cs="宋体"/>
          <w:i/>
          <w:iCs/>
          <w:lang w:eastAsia="zh-CN"/>
        </w:rPr>
        <w:t>Deliv</w:t>
      </w:r>
      <w:proofErr w:type="spellEnd"/>
      <w:r w:rsidRPr="00E632C1">
        <w:rPr>
          <w:rFonts w:ascii="Book Antiqua" w:eastAsia="宋体" w:hAnsi="Book Antiqua" w:cs="宋体"/>
          <w:lang w:eastAsia="zh-CN"/>
        </w:rPr>
        <w:t> 2014; </w:t>
      </w:r>
      <w:r w:rsidRPr="00E632C1">
        <w:rPr>
          <w:rFonts w:ascii="Book Antiqua" w:eastAsia="宋体" w:hAnsi="Book Antiqua" w:cs="宋体"/>
          <w:b/>
          <w:bCs/>
          <w:lang w:eastAsia="zh-CN"/>
        </w:rPr>
        <w:t>27</w:t>
      </w:r>
      <w:r w:rsidRPr="00E632C1">
        <w:rPr>
          <w:rFonts w:ascii="Book Antiqua" w:eastAsia="宋体" w:hAnsi="Book Antiqua" w:cs="宋体"/>
          <w:lang w:eastAsia="zh-CN"/>
        </w:rPr>
        <w:t>: 272-278 [PMID: 24074142 DOI: 10.1089/jamp.2013.1069]</w:t>
      </w:r>
    </w:p>
    <w:p w14:paraId="0FC9E577"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38 </w:t>
      </w:r>
      <w:proofErr w:type="spellStart"/>
      <w:r w:rsidRPr="00E632C1">
        <w:rPr>
          <w:rFonts w:ascii="Book Antiqua" w:eastAsia="宋体" w:hAnsi="Book Antiqua" w:cs="宋体"/>
          <w:b/>
          <w:bCs/>
          <w:lang w:eastAsia="zh-CN"/>
        </w:rPr>
        <w:t>Amirav</w:t>
      </w:r>
      <w:proofErr w:type="spellEnd"/>
      <w:r w:rsidRPr="00E632C1">
        <w:rPr>
          <w:rFonts w:ascii="Book Antiqua" w:eastAsia="宋体" w:hAnsi="Book Antiqua" w:cs="宋体"/>
          <w:b/>
          <w:bCs/>
          <w:lang w:eastAsia="zh-CN"/>
        </w:rPr>
        <w:t xml:space="preserve"> I</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Luder</w:t>
      </w:r>
      <w:proofErr w:type="spellEnd"/>
      <w:r w:rsidRPr="00E632C1">
        <w:rPr>
          <w:rFonts w:ascii="Book Antiqua" w:eastAsia="宋体" w:hAnsi="Book Antiqua" w:cs="宋体"/>
          <w:lang w:eastAsia="zh-CN"/>
        </w:rPr>
        <w:t xml:space="preserve"> A, </w:t>
      </w:r>
      <w:proofErr w:type="spellStart"/>
      <w:r w:rsidRPr="00E632C1">
        <w:rPr>
          <w:rFonts w:ascii="Book Antiqua" w:eastAsia="宋体" w:hAnsi="Book Antiqua" w:cs="宋体"/>
          <w:lang w:eastAsia="zh-CN"/>
        </w:rPr>
        <w:t>Chleechel</w:t>
      </w:r>
      <w:proofErr w:type="spellEnd"/>
      <w:r w:rsidRPr="00E632C1">
        <w:rPr>
          <w:rFonts w:ascii="Book Antiqua" w:eastAsia="宋体" w:hAnsi="Book Antiqua" w:cs="宋体"/>
          <w:lang w:eastAsia="zh-CN"/>
        </w:rPr>
        <w:t xml:space="preserve"> A, Newhouse MT, </w:t>
      </w:r>
      <w:proofErr w:type="spellStart"/>
      <w:r w:rsidRPr="00E632C1">
        <w:rPr>
          <w:rFonts w:ascii="Book Antiqua" w:eastAsia="宋体" w:hAnsi="Book Antiqua" w:cs="宋体"/>
          <w:lang w:eastAsia="zh-CN"/>
        </w:rPr>
        <w:t>Gorenberg</w:t>
      </w:r>
      <w:proofErr w:type="spellEnd"/>
      <w:r w:rsidRPr="00E632C1">
        <w:rPr>
          <w:rFonts w:ascii="Book Antiqua" w:eastAsia="宋体" w:hAnsi="Book Antiqua" w:cs="宋体"/>
          <w:lang w:eastAsia="zh-CN"/>
        </w:rPr>
        <w:t xml:space="preserve"> M. Lung aerosol deposition in suckling infants. </w:t>
      </w:r>
      <w:r w:rsidRPr="00E632C1">
        <w:rPr>
          <w:rFonts w:ascii="Book Antiqua" w:eastAsia="宋体" w:hAnsi="Book Antiqua" w:cs="宋体"/>
          <w:i/>
          <w:iCs/>
          <w:lang w:eastAsia="zh-CN"/>
        </w:rPr>
        <w:t>Arch Dis Child</w:t>
      </w:r>
      <w:r w:rsidRPr="00E632C1">
        <w:rPr>
          <w:rFonts w:ascii="Book Antiqua" w:eastAsia="宋体" w:hAnsi="Book Antiqua" w:cs="宋体"/>
          <w:lang w:eastAsia="zh-CN"/>
        </w:rPr>
        <w:t> 2012; </w:t>
      </w:r>
      <w:r w:rsidRPr="00E632C1">
        <w:rPr>
          <w:rFonts w:ascii="Book Antiqua" w:eastAsia="宋体" w:hAnsi="Book Antiqua" w:cs="宋体"/>
          <w:b/>
          <w:bCs/>
          <w:lang w:eastAsia="zh-CN"/>
        </w:rPr>
        <w:t>97</w:t>
      </w:r>
      <w:r w:rsidRPr="00E632C1">
        <w:rPr>
          <w:rFonts w:ascii="Book Antiqua" w:eastAsia="宋体" w:hAnsi="Book Antiqua" w:cs="宋体"/>
          <w:lang w:eastAsia="zh-CN"/>
        </w:rPr>
        <w:t>: 497-501 [PMID: 22362720 DOI: 10.1136/archdischild-2011-301236]</w:t>
      </w:r>
    </w:p>
    <w:p w14:paraId="4F74B12A"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39 </w:t>
      </w:r>
      <w:r w:rsidRPr="00E632C1">
        <w:rPr>
          <w:rFonts w:ascii="Book Antiqua" w:eastAsia="宋体" w:hAnsi="Book Antiqua" w:cs="宋体"/>
          <w:b/>
          <w:bCs/>
          <w:lang w:eastAsia="zh-CN"/>
        </w:rPr>
        <w:t>Chua HL</w:t>
      </w:r>
      <w:r w:rsidRPr="00E632C1">
        <w:rPr>
          <w:rFonts w:ascii="Book Antiqua" w:eastAsia="宋体" w:hAnsi="Book Antiqua" w:cs="宋体"/>
          <w:lang w:eastAsia="zh-CN"/>
        </w:rPr>
        <w:t xml:space="preserve">, Collis GG, Newbury AM, Chan K, Bower GD, Sly PD, Le </w:t>
      </w:r>
      <w:proofErr w:type="spellStart"/>
      <w:r w:rsidRPr="00E632C1">
        <w:rPr>
          <w:rFonts w:ascii="Book Antiqua" w:eastAsia="宋体" w:hAnsi="Book Antiqua" w:cs="宋体"/>
          <w:lang w:eastAsia="zh-CN"/>
        </w:rPr>
        <w:t>Souef</w:t>
      </w:r>
      <w:proofErr w:type="spellEnd"/>
      <w:r w:rsidRPr="00E632C1">
        <w:rPr>
          <w:rFonts w:ascii="Book Antiqua" w:eastAsia="宋体" w:hAnsi="Book Antiqua" w:cs="宋体"/>
          <w:lang w:eastAsia="zh-CN"/>
        </w:rPr>
        <w:t xml:space="preserve"> PN. </w:t>
      </w:r>
      <w:proofErr w:type="gramStart"/>
      <w:r w:rsidRPr="00E632C1">
        <w:rPr>
          <w:rFonts w:ascii="Book Antiqua" w:eastAsia="宋体" w:hAnsi="Book Antiqua" w:cs="宋体"/>
          <w:lang w:eastAsia="zh-CN"/>
        </w:rPr>
        <w:t>The influence of age on aerosol deposition in children with cystic fibrosis.</w:t>
      </w:r>
      <w:proofErr w:type="gramEnd"/>
      <w:r w:rsidRPr="00E632C1">
        <w:rPr>
          <w:rFonts w:ascii="Book Antiqua" w:eastAsia="宋体" w:hAnsi="Book Antiqua" w:cs="宋体"/>
          <w:lang w:eastAsia="zh-CN"/>
        </w:rPr>
        <w:t> </w:t>
      </w:r>
      <w:proofErr w:type="spellStart"/>
      <w:r w:rsidRPr="00E632C1">
        <w:rPr>
          <w:rFonts w:ascii="Book Antiqua" w:eastAsia="宋体" w:hAnsi="Book Antiqua" w:cs="宋体"/>
          <w:i/>
          <w:iCs/>
          <w:lang w:eastAsia="zh-CN"/>
        </w:rPr>
        <w:t>Eur</w:t>
      </w:r>
      <w:proofErr w:type="spellEnd"/>
      <w:r w:rsidRPr="00E632C1">
        <w:rPr>
          <w:rFonts w:ascii="Book Antiqua" w:eastAsia="宋体" w:hAnsi="Book Antiqua" w:cs="宋体"/>
          <w:i/>
          <w:iCs/>
          <w:lang w:eastAsia="zh-CN"/>
        </w:rPr>
        <w:t xml:space="preserve"> </w:t>
      </w:r>
      <w:proofErr w:type="spellStart"/>
      <w:r w:rsidRPr="00E632C1">
        <w:rPr>
          <w:rFonts w:ascii="Book Antiqua" w:eastAsia="宋体" w:hAnsi="Book Antiqua" w:cs="宋体"/>
          <w:i/>
          <w:iCs/>
          <w:lang w:eastAsia="zh-CN"/>
        </w:rPr>
        <w:t>Respir</w:t>
      </w:r>
      <w:proofErr w:type="spellEnd"/>
      <w:r w:rsidRPr="00E632C1">
        <w:rPr>
          <w:rFonts w:ascii="Book Antiqua" w:eastAsia="宋体" w:hAnsi="Book Antiqua" w:cs="宋体"/>
          <w:i/>
          <w:iCs/>
          <w:lang w:eastAsia="zh-CN"/>
        </w:rPr>
        <w:t xml:space="preserve"> J</w:t>
      </w:r>
      <w:r w:rsidRPr="00E632C1">
        <w:rPr>
          <w:rFonts w:ascii="Book Antiqua" w:eastAsia="宋体" w:hAnsi="Book Antiqua" w:cs="宋体"/>
          <w:lang w:eastAsia="zh-CN"/>
        </w:rPr>
        <w:t> 1994; </w:t>
      </w:r>
      <w:r w:rsidRPr="00E632C1">
        <w:rPr>
          <w:rFonts w:ascii="Book Antiqua" w:eastAsia="宋体" w:hAnsi="Book Antiqua" w:cs="宋体"/>
          <w:b/>
          <w:bCs/>
          <w:lang w:eastAsia="zh-CN"/>
        </w:rPr>
        <w:t>7</w:t>
      </w:r>
      <w:r w:rsidRPr="00E632C1">
        <w:rPr>
          <w:rFonts w:ascii="Book Antiqua" w:eastAsia="宋体" w:hAnsi="Book Antiqua" w:cs="宋体"/>
          <w:lang w:eastAsia="zh-CN"/>
        </w:rPr>
        <w:t>: 2185-2191 [PMID: 7713202 DOI: 10.1183/09031936.94.07122185]</w:t>
      </w:r>
    </w:p>
    <w:p w14:paraId="4ABD752B"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 xml:space="preserve">40 </w:t>
      </w:r>
      <w:r w:rsidRPr="00E632C1">
        <w:rPr>
          <w:rFonts w:ascii="Book Antiqua" w:eastAsia="宋体" w:hAnsi="Book Antiqua" w:cs="Times New Roman"/>
          <w:b/>
          <w:noProof/>
          <w:lang w:val="fr-FR" w:eastAsia="fr-FR"/>
        </w:rPr>
        <w:t>Amirav I</w:t>
      </w:r>
      <w:r w:rsidRPr="00E632C1">
        <w:rPr>
          <w:rFonts w:ascii="Book Antiqua" w:eastAsia="宋体" w:hAnsi="Book Antiqua" w:cs="Times New Roman"/>
          <w:noProof/>
          <w:lang w:val="fr-FR" w:eastAsia="fr-FR"/>
        </w:rPr>
        <w:t>, Borojeni AA, Halamish A, Newhouse MT, Golshahi L.</w:t>
      </w:r>
      <w:r w:rsidRPr="00E632C1">
        <w:rPr>
          <w:rFonts w:ascii="Book Antiqua" w:eastAsia="宋体" w:hAnsi="Book Antiqua" w:cs="宋体"/>
          <w:lang w:eastAsia="zh-CN"/>
        </w:rPr>
        <w:t xml:space="preserve"> Nasal versus oral aerosol delivery to the "lungs" in infants and toddlers. </w:t>
      </w:r>
      <w:proofErr w:type="spellStart"/>
      <w:r w:rsidRPr="00E632C1">
        <w:rPr>
          <w:rFonts w:ascii="Book Antiqua" w:eastAsia="宋体" w:hAnsi="Book Antiqua" w:cs="宋体"/>
          <w:i/>
          <w:iCs/>
          <w:lang w:eastAsia="zh-CN"/>
        </w:rPr>
        <w:t>Pediatr</w:t>
      </w:r>
      <w:proofErr w:type="spellEnd"/>
      <w:r w:rsidRPr="00E632C1">
        <w:rPr>
          <w:rFonts w:ascii="Book Antiqua" w:eastAsia="宋体" w:hAnsi="Book Antiqua" w:cs="宋体"/>
          <w:i/>
          <w:iCs/>
          <w:lang w:eastAsia="zh-CN"/>
        </w:rPr>
        <w:t xml:space="preserve"> </w:t>
      </w:r>
      <w:proofErr w:type="spellStart"/>
      <w:r w:rsidRPr="00E632C1">
        <w:rPr>
          <w:rFonts w:ascii="Book Antiqua" w:eastAsia="宋体" w:hAnsi="Book Antiqua" w:cs="宋体"/>
          <w:i/>
          <w:iCs/>
          <w:lang w:eastAsia="zh-CN"/>
        </w:rPr>
        <w:t>Pulmonol</w:t>
      </w:r>
      <w:proofErr w:type="spellEnd"/>
      <w:r w:rsidRPr="00E632C1">
        <w:rPr>
          <w:rFonts w:ascii="Book Antiqua" w:eastAsia="宋体" w:hAnsi="Book Antiqua" w:cs="宋体"/>
          <w:lang w:eastAsia="zh-CN"/>
        </w:rPr>
        <w:t> 2014; </w:t>
      </w:r>
      <w:r w:rsidRPr="00E632C1">
        <w:rPr>
          <w:rFonts w:ascii="Book Antiqua" w:eastAsia="宋体" w:hAnsi="Book Antiqua" w:cs="宋体"/>
          <w:lang w:val="fr-FR" w:eastAsia="fr-FR"/>
        </w:rPr>
        <w:t>Epub ahead of print</w:t>
      </w:r>
      <w:r w:rsidRPr="00E632C1">
        <w:rPr>
          <w:rFonts w:ascii="Book Antiqua" w:eastAsia="宋体" w:hAnsi="Book Antiqua" w:cs="宋体"/>
          <w:lang w:eastAsia="zh-CN"/>
        </w:rPr>
        <w:t xml:space="preserve"> [PMID: 24482309 DOI: 10.1002/ppul.22999]</w:t>
      </w:r>
    </w:p>
    <w:p w14:paraId="6144D573"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41 </w:t>
      </w:r>
      <w:r w:rsidRPr="00E632C1">
        <w:rPr>
          <w:rFonts w:ascii="Book Antiqua" w:eastAsia="宋体" w:hAnsi="Book Antiqua" w:cs="宋体"/>
          <w:b/>
          <w:bCs/>
          <w:lang w:eastAsia="zh-CN"/>
        </w:rPr>
        <w:t>Perry SA</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Kesser</w:t>
      </w:r>
      <w:proofErr w:type="spellEnd"/>
      <w:r w:rsidRPr="00E632C1">
        <w:rPr>
          <w:rFonts w:ascii="Book Antiqua" w:eastAsia="宋体" w:hAnsi="Book Antiqua" w:cs="宋体"/>
          <w:lang w:eastAsia="zh-CN"/>
        </w:rPr>
        <w:t xml:space="preserve"> KC, Geller DE, Selhorst DM, </w:t>
      </w:r>
      <w:proofErr w:type="spellStart"/>
      <w:r w:rsidRPr="00E632C1">
        <w:rPr>
          <w:rFonts w:ascii="Book Antiqua" w:eastAsia="宋体" w:hAnsi="Book Antiqua" w:cs="宋体"/>
          <w:lang w:eastAsia="zh-CN"/>
        </w:rPr>
        <w:t>Rendle</w:t>
      </w:r>
      <w:proofErr w:type="spellEnd"/>
      <w:r w:rsidRPr="00E632C1">
        <w:rPr>
          <w:rFonts w:ascii="Book Antiqua" w:eastAsia="宋体" w:hAnsi="Book Antiqua" w:cs="宋体"/>
          <w:lang w:eastAsia="zh-CN"/>
        </w:rPr>
        <w:t xml:space="preserve"> JK, Hertzog JH. Influences of cannula size and flow rate on aerosol drug delivery through the </w:t>
      </w:r>
      <w:proofErr w:type="spellStart"/>
      <w:r w:rsidRPr="00E632C1">
        <w:rPr>
          <w:rFonts w:ascii="Book Antiqua" w:eastAsia="宋体" w:hAnsi="Book Antiqua" w:cs="宋体"/>
          <w:lang w:eastAsia="zh-CN"/>
        </w:rPr>
        <w:t>Vapotherm</w:t>
      </w:r>
      <w:proofErr w:type="spellEnd"/>
      <w:r w:rsidRPr="00E632C1">
        <w:rPr>
          <w:rFonts w:ascii="Book Antiqua" w:eastAsia="宋体" w:hAnsi="Book Antiqua" w:cs="宋体"/>
          <w:lang w:eastAsia="zh-CN"/>
        </w:rPr>
        <w:t xml:space="preserve"> humidified high-flow nasal cannula system. </w:t>
      </w:r>
      <w:proofErr w:type="spellStart"/>
      <w:r w:rsidRPr="00E632C1">
        <w:rPr>
          <w:rFonts w:ascii="Book Antiqua" w:eastAsia="宋体" w:hAnsi="Book Antiqua" w:cs="宋体"/>
          <w:i/>
          <w:iCs/>
          <w:lang w:eastAsia="zh-CN"/>
        </w:rPr>
        <w:t>Pediatr</w:t>
      </w:r>
      <w:proofErr w:type="spellEnd"/>
      <w:r w:rsidRPr="00E632C1">
        <w:rPr>
          <w:rFonts w:ascii="Book Antiqua" w:eastAsia="宋体" w:hAnsi="Book Antiqua" w:cs="宋体"/>
          <w:i/>
          <w:iCs/>
          <w:lang w:eastAsia="zh-CN"/>
        </w:rPr>
        <w:t xml:space="preserve"> </w:t>
      </w:r>
      <w:proofErr w:type="spellStart"/>
      <w:r w:rsidRPr="00E632C1">
        <w:rPr>
          <w:rFonts w:ascii="Book Antiqua" w:eastAsia="宋体" w:hAnsi="Book Antiqua" w:cs="宋体"/>
          <w:i/>
          <w:iCs/>
          <w:lang w:eastAsia="zh-CN"/>
        </w:rPr>
        <w:t>Crit</w:t>
      </w:r>
      <w:proofErr w:type="spellEnd"/>
      <w:r w:rsidRPr="00E632C1">
        <w:rPr>
          <w:rFonts w:ascii="Book Antiqua" w:eastAsia="宋体" w:hAnsi="Book Antiqua" w:cs="宋体"/>
          <w:i/>
          <w:iCs/>
          <w:lang w:eastAsia="zh-CN"/>
        </w:rPr>
        <w:t xml:space="preserve"> Care Med</w:t>
      </w:r>
      <w:r w:rsidRPr="00E632C1">
        <w:rPr>
          <w:rFonts w:ascii="Book Antiqua" w:eastAsia="宋体" w:hAnsi="Book Antiqua" w:cs="宋体"/>
          <w:lang w:eastAsia="zh-CN"/>
        </w:rPr>
        <w:t> 2013; </w:t>
      </w:r>
      <w:r w:rsidRPr="00E632C1">
        <w:rPr>
          <w:rFonts w:ascii="Book Antiqua" w:eastAsia="宋体" w:hAnsi="Book Antiqua" w:cs="宋体"/>
          <w:b/>
          <w:bCs/>
          <w:lang w:eastAsia="zh-CN"/>
        </w:rPr>
        <w:t>14</w:t>
      </w:r>
      <w:r w:rsidRPr="00E632C1">
        <w:rPr>
          <w:rFonts w:ascii="Book Antiqua" w:eastAsia="宋体" w:hAnsi="Book Antiqua" w:cs="宋体"/>
          <w:lang w:eastAsia="zh-CN"/>
        </w:rPr>
        <w:t>: e250-e256 [PMID: 23628834 DOI: 10.1097/PCC.0b013e31828a7f79]</w:t>
      </w:r>
    </w:p>
    <w:p w14:paraId="28BD8D06"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42 </w:t>
      </w:r>
      <w:proofErr w:type="spellStart"/>
      <w:r w:rsidRPr="00E632C1">
        <w:rPr>
          <w:rFonts w:ascii="Book Antiqua" w:eastAsia="宋体" w:hAnsi="Book Antiqua" w:cs="宋体"/>
          <w:b/>
          <w:bCs/>
          <w:lang w:eastAsia="zh-CN"/>
        </w:rPr>
        <w:t>Sunbul</w:t>
      </w:r>
      <w:proofErr w:type="spellEnd"/>
      <w:r w:rsidRPr="00E632C1">
        <w:rPr>
          <w:rFonts w:ascii="Book Antiqua" w:eastAsia="宋体" w:hAnsi="Book Antiqua" w:cs="宋体"/>
          <w:b/>
          <w:bCs/>
          <w:lang w:eastAsia="zh-CN"/>
        </w:rPr>
        <w:t xml:space="preserve"> FS</w:t>
      </w:r>
      <w:r w:rsidRPr="00E632C1">
        <w:rPr>
          <w:rFonts w:ascii="Book Antiqua" w:eastAsia="宋体" w:hAnsi="Book Antiqua" w:cs="宋体"/>
          <w:lang w:eastAsia="zh-CN"/>
        </w:rPr>
        <w:t xml:space="preserve">, Fink JB, Harwood R, </w:t>
      </w:r>
      <w:proofErr w:type="spellStart"/>
      <w:r w:rsidRPr="00E632C1">
        <w:rPr>
          <w:rFonts w:ascii="Book Antiqua" w:eastAsia="宋体" w:hAnsi="Book Antiqua" w:cs="宋体"/>
          <w:lang w:eastAsia="zh-CN"/>
        </w:rPr>
        <w:t>Sheard</w:t>
      </w:r>
      <w:proofErr w:type="spellEnd"/>
      <w:r w:rsidRPr="00E632C1">
        <w:rPr>
          <w:rFonts w:ascii="Book Antiqua" w:eastAsia="宋体" w:hAnsi="Book Antiqua" w:cs="宋体"/>
          <w:lang w:eastAsia="zh-CN"/>
        </w:rPr>
        <w:t xml:space="preserve"> MM, Zimmerman RD, Ari A. Comparison of HFNC, bubble CPAP and </w:t>
      </w:r>
      <w:proofErr w:type="spellStart"/>
      <w:r w:rsidRPr="00E632C1">
        <w:rPr>
          <w:rFonts w:ascii="Book Antiqua" w:eastAsia="宋体" w:hAnsi="Book Antiqua" w:cs="宋体"/>
          <w:lang w:eastAsia="zh-CN"/>
        </w:rPr>
        <w:t>SiPAP</w:t>
      </w:r>
      <w:proofErr w:type="spellEnd"/>
      <w:r w:rsidRPr="00E632C1">
        <w:rPr>
          <w:rFonts w:ascii="Book Antiqua" w:eastAsia="宋体" w:hAnsi="Book Antiqua" w:cs="宋体"/>
          <w:lang w:eastAsia="zh-CN"/>
        </w:rPr>
        <w:t xml:space="preserve"> on aerosol delivery in neonates: An in-vitro study. </w:t>
      </w:r>
      <w:proofErr w:type="spellStart"/>
      <w:r w:rsidRPr="00E632C1">
        <w:rPr>
          <w:rFonts w:ascii="Book Antiqua" w:eastAsia="宋体" w:hAnsi="Book Antiqua" w:cs="宋体"/>
          <w:i/>
          <w:iCs/>
          <w:lang w:eastAsia="zh-CN"/>
        </w:rPr>
        <w:t>Pediatr</w:t>
      </w:r>
      <w:proofErr w:type="spellEnd"/>
      <w:r w:rsidRPr="00E632C1">
        <w:rPr>
          <w:rFonts w:ascii="Book Antiqua" w:eastAsia="宋体" w:hAnsi="Book Antiqua" w:cs="宋体"/>
          <w:i/>
          <w:iCs/>
          <w:lang w:eastAsia="zh-CN"/>
        </w:rPr>
        <w:t xml:space="preserve"> </w:t>
      </w:r>
      <w:proofErr w:type="spellStart"/>
      <w:r w:rsidRPr="00E632C1">
        <w:rPr>
          <w:rFonts w:ascii="Book Antiqua" w:eastAsia="宋体" w:hAnsi="Book Antiqua" w:cs="宋体"/>
          <w:i/>
          <w:iCs/>
          <w:lang w:eastAsia="zh-CN"/>
        </w:rPr>
        <w:t>Pulmonol</w:t>
      </w:r>
      <w:proofErr w:type="spellEnd"/>
      <w:r w:rsidRPr="00E632C1">
        <w:rPr>
          <w:rFonts w:ascii="Book Antiqua" w:eastAsia="宋体" w:hAnsi="Book Antiqua" w:cs="宋体"/>
          <w:lang w:eastAsia="zh-CN"/>
        </w:rPr>
        <w:t> 2015; </w:t>
      </w:r>
      <w:r w:rsidRPr="00E632C1">
        <w:rPr>
          <w:rFonts w:ascii="Book Antiqua" w:eastAsia="宋体" w:hAnsi="Book Antiqua" w:cs="宋体"/>
          <w:b/>
          <w:bCs/>
          <w:lang w:eastAsia="zh-CN"/>
        </w:rPr>
        <w:t>50</w:t>
      </w:r>
      <w:r w:rsidRPr="00E632C1">
        <w:rPr>
          <w:rFonts w:ascii="Book Antiqua" w:eastAsia="宋体" w:hAnsi="Book Antiqua" w:cs="宋体"/>
          <w:lang w:eastAsia="zh-CN"/>
        </w:rPr>
        <w:t>: 1099-1106 [PMID: 25491434 DOI: 10.1002/ppul.23123]</w:t>
      </w:r>
    </w:p>
    <w:p w14:paraId="0AD7D668"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43 </w:t>
      </w:r>
      <w:proofErr w:type="spellStart"/>
      <w:r w:rsidRPr="00E632C1">
        <w:rPr>
          <w:rFonts w:ascii="Book Antiqua" w:eastAsia="宋体" w:hAnsi="Book Antiqua" w:cs="宋体"/>
          <w:b/>
          <w:bCs/>
          <w:lang w:eastAsia="zh-CN"/>
        </w:rPr>
        <w:t>Bhashyam</w:t>
      </w:r>
      <w:proofErr w:type="spellEnd"/>
      <w:r w:rsidRPr="00E632C1">
        <w:rPr>
          <w:rFonts w:ascii="Book Antiqua" w:eastAsia="宋体" w:hAnsi="Book Antiqua" w:cs="宋体"/>
          <w:b/>
          <w:bCs/>
          <w:lang w:eastAsia="zh-CN"/>
        </w:rPr>
        <w:t xml:space="preserve"> AR</w:t>
      </w:r>
      <w:r w:rsidRPr="00E632C1">
        <w:rPr>
          <w:rFonts w:ascii="Book Antiqua" w:eastAsia="宋体" w:hAnsi="Book Antiqua" w:cs="宋体"/>
          <w:lang w:eastAsia="zh-CN"/>
        </w:rPr>
        <w:t xml:space="preserve">, Wolf MT, </w:t>
      </w:r>
      <w:proofErr w:type="spellStart"/>
      <w:r w:rsidRPr="00E632C1">
        <w:rPr>
          <w:rFonts w:ascii="Book Antiqua" w:eastAsia="宋体" w:hAnsi="Book Antiqua" w:cs="宋体"/>
          <w:lang w:eastAsia="zh-CN"/>
        </w:rPr>
        <w:t>Marcinkowski</w:t>
      </w:r>
      <w:proofErr w:type="spellEnd"/>
      <w:r w:rsidRPr="00E632C1">
        <w:rPr>
          <w:rFonts w:ascii="Book Antiqua" w:eastAsia="宋体" w:hAnsi="Book Antiqua" w:cs="宋体"/>
          <w:lang w:eastAsia="zh-CN"/>
        </w:rPr>
        <w:t xml:space="preserve"> AL, Saville A, Thomas K, </w:t>
      </w:r>
      <w:proofErr w:type="spellStart"/>
      <w:r w:rsidRPr="00E632C1">
        <w:rPr>
          <w:rFonts w:ascii="Book Antiqua" w:eastAsia="宋体" w:hAnsi="Book Antiqua" w:cs="宋体"/>
          <w:lang w:eastAsia="zh-CN"/>
        </w:rPr>
        <w:t>Carcillo</w:t>
      </w:r>
      <w:proofErr w:type="spellEnd"/>
      <w:r w:rsidRPr="00E632C1">
        <w:rPr>
          <w:rFonts w:ascii="Book Antiqua" w:eastAsia="宋体" w:hAnsi="Book Antiqua" w:cs="宋体"/>
          <w:lang w:eastAsia="zh-CN"/>
        </w:rPr>
        <w:t xml:space="preserve"> JA, Corcoran TE. Aerosol delivery through nasal cannulas: an in vitro study. </w:t>
      </w:r>
      <w:r w:rsidRPr="00E632C1">
        <w:rPr>
          <w:rFonts w:ascii="Book Antiqua" w:eastAsia="宋体" w:hAnsi="Book Antiqua" w:cs="宋体"/>
          <w:i/>
          <w:iCs/>
          <w:lang w:eastAsia="zh-CN"/>
        </w:rPr>
        <w:t xml:space="preserve">J Aerosol Med </w:t>
      </w:r>
      <w:proofErr w:type="spellStart"/>
      <w:r w:rsidRPr="00E632C1">
        <w:rPr>
          <w:rFonts w:ascii="Book Antiqua" w:eastAsia="宋体" w:hAnsi="Book Antiqua" w:cs="宋体"/>
          <w:i/>
          <w:iCs/>
          <w:lang w:eastAsia="zh-CN"/>
        </w:rPr>
        <w:t>Pulm</w:t>
      </w:r>
      <w:proofErr w:type="spellEnd"/>
      <w:r w:rsidRPr="00E632C1">
        <w:rPr>
          <w:rFonts w:ascii="Book Antiqua" w:eastAsia="宋体" w:hAnsi="Book Antiqua" w:cs="宋体"/>
          <w:i/>
          <w:iCs/>
          <w:lang w:eastAsia="zh-CN"/>
        </w:rPr>
        <w:t xml:space="preserve"> Drug </w:t>
      </w:r>
      <w:proofErr w:type="spellStart"/>
      <w:r w:rsidRPr="00E632C1">
        <w:rPr>
          <w:rFonts w:ascii="Book Antiqua" w:eastAsia="宋体" w:hAnsi="Book Antiqua" w:cs="宋体"/>
          <w:i/>
          <w:iCs/>
          <w:lang w:eastAsia="zh-CN"/>
        </w:rPr>
        <w:t>Deliv</w:t>
      </w:r>
      <w:proofErr w:type="spellEnd"/>
      <w:r w:rsidRPr="00E632C1">
        <w:rPr>
          <w:rFonts w:ascii="Book Antiqua" w:eastAsia="宋体" w:hAnsi="Book Antiqua" w:cs="宋体"/>
          <w:lang w:eastAsia="zh-CN"/>
        </w:rPr>
        <w:t> 2008; </w:t>
      </w:r>
      <w:r w:rsidRPr="00E632C1">
        <w:rPr>
          <w:rFonts w:ascii="Book Antiqua" w:eastAsia="宋体" w:hAnsi="Book Antiqua" w:cs="宋体"/>
          <w:b/>
          <w:bCs/>
          <w:lang w:eastAsia="zh-CN"/>
        </w:rPr>
        <w:t>21</w:t>
      </w:r>
      <w:r w:rsidRPr="00E632C1">
        <w:rPr>
          <w:rFonts w:ascii="Book Antiqua" w:eastAsia="宋体" w:hAnsi="Book Antiqua" w:cs="宋体"/>
          <w:lang w:eastAsia="zh-CN"/>
        </w:rPr>
        <w:t>: 181-188 [PMID: 18518794 DOI: 10.1089/jamp.2007.0662]</w:t>
      </w:r>
    </w:p>
    <w:p w14:paraId="1549023D"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44 </w:t>
      </w:r>
      <w:r w:rsidRPr="00E632C1">
        <w:rPr>
          <w:rFonts w:ascii="Book Antiqua" w:eastAsia="宋体" w:hAnsi="Book Antiqua" w:cs="宋体"/>
          <w:b/>
          <w:bCs/>
          <w:lang w:eastAsia="zh-CN"/>
        </w:rPr>
        <w:t>Ari A</w:t>
      </w:r>
      <w:r w:rsidRPr="00E632C1">
        <w:rPr>
          <w:rFonts w:ascii="Book Antiqua" w:eastAsia="宋体" w:hAnsi="Book Antiqua" w:cs="宋体"/>
          <w:lang w:eastAsia="zh-CN"/>
        </w:rPr>
        <w:t xml:space="preserve">, Harwood R, </w:t>
      </w:r>
      <w:proofErr w:type="spellStart"/>
      <w:r w:rsidRPr="00E632C1">
        <w:rPr>
          <w:rFonts w:ascii="Book Antiqua" w:eastAsia="宋体" w:hAnsi="Book Antiqua" w:cs="宋体"/>
          <w:lang w:eastAsia="zh-CN"/>
        </w:rPr>
        <w:t>Sheard</w:t>
      </w:r>
      <w:proofErr w:type="spellEnd"/>
      <w:r w:rsidRPr="00E632C1">
        <w:rPr>
          <w:rFonts w:ascii="Book Antiqua" w:eastAsia="宋体" w:hAnsi="Book Antiqua" w:cs="宋体"/>
          <w:lang w:eastAsia="zh-CN"/>
        </w:rPr>
        <w:t xml:space="preserve"> M, Dailey P, Fink JB. </w:t>
      </w:r>
      <w:proofErr w:type="gramStart"/>
      <w:r w:rsidRPr="00E632C1">
        <w:rPr>
          <w:rFonts w:ascii="Book Antiqua" w:eastAsia="宋体" w:hAnsi="Book Antiqua" w:cs="宋体"/>
          <w:lang w:eastAsia="zh-CN"/>
        </w:rPr>
        <w:t xml:space="preserve">In vitro comparison of </w:t>
      </w:r>
      <w:proofErr w:type="spellStart"/>
      <w:r w:rsidRPr="00E632C1">
        <w:rPr>
          <w:rFonts w:ascii="Book Antiqua" w:eastAsia="宋体" w:hAnsi="Book Antiqua" w:cs="宋体"/>
          <w:lang w:eastAsia="zh-CN"/>
        </w:rPr>
        <w:t>heliox</w:t>
      </w:r>
      <w:proofErr w:type="spellEnd"/>
      <w:r w:rsidRPr="00E632C1">
        <w:rPr>
          <w:rFonts w:ascii="Book Antiqua" w:eastAsia="宋体" w:hAnsi="Book Antiqua" w:cs="宋体"/>
          <w:lang w:eastAsia="zh-CN"/>
        </w:rPr>
        <w:t xml:space="preserve"> and oxygen in aerosol delivery using pediatric high flow nasal cannula.</w:t>
      </w:r>
      <w:proofErr w:type="gramEnd"/>
      <w:r w:rsidRPr="00E632C1">
        <w:rPr>
          <w:rFonts w:ascii="Book Antiqua" w:eastAsia="宋体" w:hAnsi="Book Antiqua" w:cs="宋体"/>
          <w:lang w:eastAsia="zh-CN"/>
        </w:rPr>
        <w:t> </w:t>
      </w:r>
      <w:proofErr w:type="spellStart"/>
      <w:r w:rsidRPr="00E632C1">
        <w:rPr>
          <w:rFonts w:ascii="Book Antiqua" w:eastAsia="宋体" w:hAnsi="Book Antiqua" w:cs="宋体"/>
          <w:i/>
          <w:iCs/>
          <w:lang w:eastAsia="zh-CN"/>
        </w:rPr>
        <w:t>Pediatr</w:t>
      </w:r>
      <w:proofErr w:type="spellEnd"/>
      <w:r w:rsidRPr="00E632C1">
        <w:rPr>
          <w:rFonts w:ascii="Book Antiqua" w:eastAsia="宋体" w:hAnsi="Book Antiqua" w:cs="宋体"/>
          <w:i/>
          <w:iCs/>
          <w:lang w:eastAsia="zh-CN"/>
        </w:rPr>
        <w:t xml:space="preserve"> </w:t>
      </w:r>
      <w:proofErr w:type="spellStart"/>
      <w:r w:rsidRPr="00E632C1">
        <w:rPr>
          <w:rFonts w:ascii="Book Antiqua" w:eastAsia="宋体" w:hAnsi="Book Antiqua" w:cs="宋体"/>
          <w:i/>
          <w:iCs/>
          <w:lang w:eastAsia="zh-CN"/>
        </w:rPr>
        <w:t>Pulmonol</w:t>
      </w:r>
      <w:proofErr w:type="spellEnd"/>
      <w:r w:rsidRPr="00E632C1">
        <w:rPr>
          <w:rFonts w:ascii="Book Antiqua" w:eastAsia="宋体" w:hAnsi="Book Antiqua" w:cs="宋体"/>
          <w:lang w:eastAsia="zh-CN"/>
        </w:rPr>
        <w:t> 2011; </w:t>
      </w:r>
      <w:r w:rsidRPr="00E632C1">
        <w:rPr>
          <w:rFonts w:ascii="Book Antiqua" w:eastAsia="宋体" w:hAnsi="Book Antiqua" w:cs="宋体"/>
          <w:b/>
          <w:bCs/>
          <w:lang w:eastAsia="zh-CN"/>
        </w:rPr>
        <w:t>46</w:t>
      </w:r>
      <w:r w:rsidRPr="00E632C1">
        <w:rPr>
          <w:rFonts w:ascii="Book Antiqua" w:eastAsia="宋体" w:hAnsi="Book Antiqua" w:cs="宋体"/>
          <w:lang w:eastAsia="zh-CN"/>
        </w:rPr>
        <w:t>: 795-801 [PMID: 21438178 DOI: 10.1002/ppul.21421]</w:t>
      </w:r>
    </w:p>
    <w:p w14:paraId="2CE7A951"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45 </w:t>
      </w:r>
      <w:proofErr w:type="spellStart"/>
      <w:r w:rsidRPr="00E632C1">
        <w:rPr>
          <w:rFonts w:ascii="Book Antiqua" w:eastAsia="宋体" w:hAnsi="Book Antiqua" w:cs="宋体"/>
          <w:b/>
          <w:bCs/>
          <w:lang w:eastAsia="zh-CN"/>
        </w:rPr>
        <w:t>Amirav</w:t>
      </w:r>
      <w:proofErr w:type="spellEnd"/>
      <w:r w:rsidRPr="00E632C1">
        <w:rPr>
          <w:rFonts w:ascii="Book Antiqua" w:eastAsia="宋体" w:hAnsi="Book Antiqua" w:cs="宋体"/>
          <w:b/>
          <w:bCs/>
          <w:lang w:eastAsia="zh-CN"/>
        </w:rPr>
        <w:t xml:space="preserve"> I</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Shakked</w:t>
      </w:r>
      <w:proofErr w:type="spellEnd"/>
      <w:r w:rsidRPr="00E632C1">
        <w:rPr>
          <w:rFonts w:ascii="Book Antiqua" w:eastAsia="宋体" w:hAnsi="Book Antiqua" w:cs="宋体"/>
          <w:lang w:eastAsia="zh-CN"/>
        </w:rPr>
        <w:t xml:space="preserve"> T, </w:t>
      </w:r>
      <w:proofErr w:type="spellStart"/>
      <w:r w:rsidRPr="00E632C1">
        <w:rPr>
          <w:rFonts w:ascii="Book Antiqua" w:eastAsia="宋体" w:hAnsi="Book Antiqua" w:cs="宋体"/>
          <w:lang w:eastAsia="zh-CN"/>
        </w:rPr>
        <w:t>Broday</w:t>
      </w:r>
      <w:proofErr w:type="spellEnd"/>
      <w:r w:rsidRPr="00E632C1">
        <w:rPr>
          <w:rFonts w:ascii="Book Antiqua" w:eastAsia="宋体" w:hAnsi="Book Antiqua" w:cs="宋体"/>
          <w:lang w:eastAsia="zh-CN"/>
        </w:rPr>
        <w:t xml:space="preserve"> DM, </w:t>
      </w:r>
      <w:proofErr w:type="spellStart"/>
      <w:r w:rsidRPr="00E632C1">
        <w:rPr>
          <w:rFonts w:ascii="Book Antiqua" w:eastAsia="宋体" w:hAnsi="Book Antiqua" w:cs="宋体"/>
          <w:lang w:eastAsia="zh-CN"/>
        </w:rPr>
        <w:t>Katoshevski</w:t>
      </w:r>
      <w:proofErr w:type="spellEnd"/>
      <w:r w:rsidRPr="00E632C1">
        <w:rPr>
          <w:rFonts w:ascii="Book Antiqua" w:eastAsia="宋体" w:hAnsi="Book Antiqua" w:cs="宋体"/>
          <w:lang w:eastAsia="zh-CN"/>
        </w:rPr>
        <w:t xml:space="preserve"> D. Numerical investigation of aerosol deposition at the eyes when using a hood inhaler for infants--a 3D simulation. </w:t>
      </w:r>
      <w:r w:rsidRPr="00E632C1">
        <w:rPr>
          <w:rFonts w:ascii="Book Antiqua" w:eastAsia="宋体" w:hAnsi="Book Antiqua" w:cs="宋体"/>
          <w:i/>
          <w:iCs/>
          <w:lang w:eastAsia="zh-CN"/>
        </w:rPr>
        <w:t xml:space="preserve">J Aerosol Med </w:t>
      </w:r>
      <w:proofErr w:type="spellStart"/>
      <w:r w:rsidRPr="00E632C1">
        <w:rPr>
          <w:rFonts w:ascii="Book Antiqua" w:eastAsia="宋体" w:hAnsi="Book Antiqua" w:cs="宋体"/>
          <w:i/>
          <w:iCs/>
          <w:lang w:eastAsia="zh-CN"/>
        </w:rPr>
        <w:t>Pulm</w:t>
      </w:r>
      <w:proofErr w:type="spellEnd"/>
      <w:r w:rsidRPr="00E632C1">
        <w:rPr>
          <w:rFonts w:ascii="Book Antiqua" w:eastAsia="宋体" w:hAnsi="Book Antiqua" w:cs="宋体"/>
          <w:i/>
          <w:iCs/>
          <w:lang w:eastAsia="zh-CN"/>
        </w:rPr>
        <w:t xml:space="preserve"> Drug </w:t>
      </w:r>
      <w:proofErr w:type="spellStart"/>
      <w:r w:rsidRPr="00E632C1">
        <w:rPr>
          <w:rFonts w:ascii="Book Antiqua" w:eastAsia="宋体" w:hAnsi="Book Antiqua" w:cs="宋体"/>
          <w:i/>
          <w:iCs/>
          <w:lang w:eastAsia="zh-CN"/>
        </w:rPr>
        <w:t>Deliv</w:t>
      </w:r>
      <w:proofErr w:type="spellEnd"/>
      <w:r w:rsidRPr="00E632C1">
        <w:rPr>
          <w:rFonts w:ascii="Book Antiqua" w:eastAsia="宋体" w:hAnsi="Book Antiqua" w:cs="宋体"/>
          <w:lang w:eastAsia="zh-CN"/>
        </w:rPr>
        <w:t> 2008; </w:t>
      </w:r>
      <w:r w:rsidRPr="00E632C1">
        <w:rPr>
          <w:rFonts w:ascii="Book Antiqua" w:eastAsia="宋体" w:hAnsi="Book Antiqua" w:cs="宋体"/>
          <w:b/>
          <w:bCs/>
          <w:lang w:eastAsia="zh-CN"/>
        </w:rPr>
        <w:t>21</w:t>
      </w:r>
      <w:r w:rsidRPr="00E632C1">
        <w:rPr>
          <w:rFonts w:ascii="Book Antiqua" w:eastAsia="宋体" w:hAnsi="Book Antiqua" w:cs="宋体"/>
          <w:lang w:eastAsia="zh-CN"/>
        </w:rPr>
        <w:t>: 207-214 [PMID: 18518796 DOI: 10.1089/jamp.2007.0619]</w:t>
      </w:r>
    </w:p>
    <w:p w14:paraId="4E574305"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lastRenderedPageBreak/>
        <w:t>46 </w:t>
      </w:r>
      <w:proofErr w:type="spellStart"/>
      <w:r w:rsidRPr="00E632C1">
        <w:rPr>
          <w:rFonts w:ascii="Book Antiqua" w:eastAsia="宋体" w:hAnsi="Book Antiqua" w:cs="宋体"/>
          <w:b/>
          <w:bCs/>
          <w:lang w:eastAsia="zh-CN"/>
        </w:rPr>
        <w:t>Shakked</w:t>
      </w:r>
      <w:proofErr w:type="spellEnd"/>
      <w:r w:rsidRPr="00E632C1">
        <w:rPr>
          <w:rFonts w:ascii="Book Antiqua" w:eastAsia="宋体" w:hAnsi="Book Antiqua" w:cs="宋体"/>
          <w:b/>
          <w:bCs/>
          <w:lang w:eastAsia="zh-CN"/>
        </w:rPr>
        <w:t xml:space="preserve"> T</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Broday</w:t>
      </w:r>
      <w:proofErr w:type="spellEnd"/>
      <w:r w:rsidRPr="00E632C1">
        <w:rPr>
          <w:rFonts w:ascii="Book Antiqua" w:eastAsia="宋体" w:hAnsi="Book Antiqua" w:cs="宋体"/>
          <w:lang w:eastAsia="zh-CN"/>
        </w:rPr>
        <w:t xml:space="preserve"> DM, </w:t>
      </w:r>
      <w:proofErr w:type="spellStart"/>
      <w:r w:rsidRPr="00E632C1">
        <w:rPr>
          <w:rFonts w:ascii="Book Antiqua" w:eastAsia="宋体" w:hAnsi="Book Antiqua" w:cs="宋体"/>
          <w:lang w:eastAsia="zh-CN"/>
        </w:rPr>
        <w:t>Katoshevski</w:t>
      </w:r>
      <w:proofErr w:type="spellEnd"/>
      <w:r w:rsidRPr="00E632C1">
        <w:rPr>
          <w:rFonts w:ascii="Book Antiqua" w:eastAsia="宋体" w:hAnsi="Book Antiqua" w:cs="宋体"/>
          <w:lang w:eastAsia="zh-CN"/>
        </w:rPr>
        <w:t xml:space="preserve"> D, </w:t>
      </w:r>
      <w:proofErr w:type="spellStart"/>
      <w:r w:rsidRPr="00E632C1">
        <w:rPr>
          <w:rFonts w:ascii="Book Antiqua" w:eastAsia="宋体" w:hAnsi="Book Antiqua" w:cs="宋体"/>
          <w:lang w:eastAsia="zh-CN"/>
        </w:rPr>
        <w:t>Amirav</w:t>
      </w:r>
      <w:proofErr w:type="spellEnd"/>
      <w:r w:rsidRPr="00E632C1">
        <w:rPr>
          <w:rFonts w:ascii="Book Antiqua" w:eastAsia="宋体" w:hAnsi="Book Antiqua" w:cs="宋体"/>
          <w:lang w:eastAsia="zh-CN"/>
        </w:rPr>
        <w:t xml:space="preserve"> I. Administration of aerosolized drugs to infants by a hood: a three-dimensional numerical study. </w:t>
      </w:r>
      <w:r w:rsidRPr="00E632C1">
        <w:rPr>
          <w:rFonts w:ascii="Book Antiqua" w:eastAsia="宋体" w:hAnsi="Book Antiqua" w:cs="宋体"/>
          <w:i/>
          <w:iCs/>
          <w:lang w:eastAsia="zh-CN"/>
        </w:rPr>
        <w:t>J Aerosol Med</w:t>
      </w:r>
      <w:r w:rsidRPr="00E632C1">
        <w:rPr>
          <w:rFonts w:ascii="Book Antiqua" w:eastAsia="宋体" w:hAnsi="Book Antiqua" w:cs="宋体"/>
          <w:lang w:eastAsia="zh-CN"/>
        </w:rPr>
        <w:t> 2006; </w:t>
      </w:r>
      <w:r w:rsidRPr="00E632C1">
        <w:rPr>
          <w:rFonts w:ascii="Book Antiqua" w:eastAsia="宋体" w:hAnsi="Book Antiqua" w:cs="宋体"/>
          <w:b/>
          <w:bCs/>
          <w:lang w:eastAsia="zh-CN"/>
        </w:rPr>
        <w:t>19</w:t>
      </w:r>
      <w:r w:rsidRPr="00E632C1">
        <w:rPr>
          <w:rFonts w:ascii="Book Antiqua" w:eastAsia="宋体" w:hAnsi="Book Antiqua" w:cs="宋体"/>
          <w:lang w:eastAsia="zh-CN"/>
        </w:rPr>
        <w:t>: 533-542 [PMID: 17196081 DOI: 10.1089/jam.2006.19.533]</w:t>
      </w:r>
    </w:p>
    <w:p w14:paraId="04B2F24F"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47 </w:t>
      </w:r>
      <w:proofErr w:type="spellStart"/>
      <w:r w:rsidRPr="00E632C1">
        <w:rPr>
          <w:rFonts w:ascii="Book Antiqua" w:eastAsia="宋体" w:hAnsi="Book Antiqua" w:cs="宋体"/>
          <w:b/>
          <w:bCs/>
          <w:lang w:eastAsia="zh-CN"/>
        </w:rPr>
        <w:t>Kugelman</w:t>
      </w:r>
      <w:proofErr w:type="spellEnd"/>
      <w:r w:rsidRPr="00E632C1">
        <w:rPr>
          <w:rFonts w:ascii="Book Antiqua" w:eastAsia="宋体" w:hAnsi="Book Antiqua" w:cs="宋体"/>
          <w:b/>
          <w:bCs/>
          <w:lang w:eastAsia="zh-CN"/>
        </w:rPr>
        <w:t xml:space="preserve"> A</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Amirav</w:t>
      </w:r>
      <w:proofErr w:type="spellEnd"/>
      <w:r w:rsidRPr="00E632C1">
        <w:rPr>
          <w:rFonts w:ascii="Book Antiqua" w:eastAsia="宋体" w:hAnsi="Book Antiqua" w:cs="宋体"/>
          <w:lang w:eastAsia="zh-CN"/>
        </w:rPr>
        <w:t xml:space="preserve"> I, </w:t>
      </w:r>
      <w:proofErr w:type="spellStart"/>
      <w:r w:rsidRPr="00E632C1">
        <w:rPr>
          <w:rFonts w:ascii="Book Antiqua" w:eastAsia="宋体" w:hAnsi="Book Antiqua" w:cs="宋体"/>
          <w:lang w:eastAsia="zh-CN"/>
        </w:rPr>
        <w:t>Mor</w:t>
      </w:r>
      <w:proofErr w:type="spellEnd"/>
      <w:r w:rsidRPr="00E632C1">
        <w:rPr>
          <w:rFonts w:ascii="Book Antiqua" w:eastAsia="宋体" w:hAnsi="Book Antiqua" w:cs="宋体"/>
          <w:lang w:eastAsia="zh-CN"/>
        </w:rPr>
        <w:t xml:space="preserve"> F, </w:t>
      </w:r>
      <w:proofErr w:type="spellStart"/>
      <w:r w:rsidRPr="00E632C1">
        <w:rPr>
          <w:rFonts w:ascii="Book Antiqua" w:eastAsia="宋体" w:hAnsi="Book Antiqua" w:cs="宋体"/>
          <w:lang w:eastAsia="zh-CN"/>
        </w:rPr>
        <w:t>Riskin</w:t>
      </w:r>
      <w:proofErr w:type="spellEnd"/>
      <w:r w:rsidRPr="00E632C1">
        <w:rPr>
          <w:rFonts w:ascii="Book Antiqua" w:eastAsia="宋体" w:hAnsi="Book Antiqua" w:cs="宋体"/>
          <w:lang w:eastAsia="zh-CN"/>
        </w:rPr>
        <w:t xml:space="preserve"> A, Bader D. Hood versus mask nebulization in infants with evolving bronchopulmonary dysplasia in the neonatal intensive care unit. </w:t>
      </w:r>
      <w:r w:rsidRPr="00E632C1">
        <w:rPr>
          <w:rFonts w:ascii="Book Antiqua" w:eastAsia="宋体" w:hAnsi="Book Antiqua" w:cs="宋体"/>
          <w:i/>
          <w:iCs/>
          <w:lang w:eastAsia="zh-CN"/>
        </w:rPr>
        <w:t xml:space="preserve">J </w:t>
      </w:r>
      <w:proofErr w:type="spellStart"/>
      <w:r w:rsidRPr="00E632C1">
        <w:rPr>
          <w:rFonts w:ascii="Book Antiqua" w:eastAsia="宋体" w:hAnsi="Book Antiqua" w:cs="宋体"/>
          <w:i/>
          <w:iCs/>
          <w:lang w:eastAsia="zh-CN"/>
        </w:rPr>
        <w:t>Perinatol</w:t>
      </w:r>
      <w:proofErr w:type="spellEnd"/>
      <w:r w:rsidRPr="00E632C1">
        <w:rPr>
          <w:rFonts w:ascii="Book Antiqua" w:eastAsia="宋体" w:hAnsi="Book Antiqua" w:cs="宋体"/>
          <w:lang w:eastAsia="zh-CN"/>
        </w:rPr>
        <w:t> 2006; </w:t>
      </w:r>
      <w:r w:rsidRPr="00E632C1">
        <w:rPr>
          <w:rFonts w:ascii="Book Antiqua" w:eastAsia="宋体" w:hAnsi="Book Antiqua" w:cs="宋体"/>
          <w:b/>
          <w:bCs/>
          <w:lang w:eastAsia="zh-CN"/>
        </w:rPr>
        <w:t>26</w:t>
      </w:r>
      <w:r w:rsidRPr="00E632C1">
        <w:rPr>
          <w:rFonts w:ascii="Book Antiqua" w:eastAsia="宋体" w:hAnsi="Book Antiqua" w:cs="宋体"/>
          <w:lang w:eastAsia="zh-CN"/>
        </w:rPr>
        <w:t>: 31-36 [PMID: 16341026 DOI: 10.1038/sj.jp.7211434]</w:t>
      </w:r>
    </w:p>
    <w:p w14:paraId="60066BDB"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48 </w:t>
      </w:r>
      <w:proofErr w:type="spellStart"/>
      <w:r w:rsidRPr="00E632C1">
        <w:rPr>
          <w:rFonts w:ascii="Book Antiqua" w:eastAsia="宋体" w:hAnsi="Book Antiqua" w:cs="宋体"/>
          <w:b/>
          <w:bCs/>
          <w:lang w:eastAsia="zh-CN"/>
        </w:rPr>
        <w:t>Amirav</w:t>
      </w:r>
      <w:proofErr w:type="spellEnd"/>
      <w:r w:rsidRPr="00E632C1">
        <w:rPr>
          <w:rFonts w:ascii="Book Antiqua" w:eastAsia="宋体" w:hAnsi="Book Antiqua" w:cs="宋体"/>
          <w:b/>
          <w:bCs/>
          <w:lang w:eastAsia="zh-CN"/>
        </w:rPr>
        <w:t xml:space="preserve"> I</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Oron</w:t>
      </w:r>
      <w:proofErr w:type="spellEnd"/>
      <w:r w:rsidRPr="00E632C1">
        <w:rPr>
          <w:rFonts w:ascii="Book Antiqua" w:eastAsia="宋体" w:hAnsi="Book Antiqua" w:cs="宋体"/>
          <w:lang w:eastAsia="zh-CN"/>
        </w:rPr>
        <w:t xml:space="preserve"> A, Tal G, Cesar K, </w:t>
      </w:r>
      <w:proofErr w:type="spellStart"/>
      <w:r w:rsidRPr="00E632C1">
        <w:rPr>
          <w:rFonts w:ascii="Book Antiqua" w:eastAsia="宋体" w:hAnsi="Book Antiqua" w:cs="宋体"/>
          <w:lang w:eastAsia="zh-CN"/>
        </w:rPr>
        <w:t>Ballin</w:t>
      </w:r>
      <w:proofErr w:type="spellEnd"/>
      <w:r w:rsidRPr="00E632C1">
        <w:rPr>
          <w:rFonts w:ascii="Book Antiqua" w:eastAsia="宋体" w:hAnsi="Book Antiqua" w:cs="宋体"/>
          <w:lang w:eastAsia="zh-CN"/>
        </w:rPr>
        <w:t xml:space="preserve"> A, </w:t>
      </w:r>
      <w:proofErr w:type="spellStart"/>
      <w:r w:rsidRPr="00E632C1">
        <w:rPr>
          <w:rFonts w:ascii="Book Antiqua" w:eastAsia="宋体" w:hAnsi="Book Antiqua" w:cs="宋体"/>
          <w:lang w:eastAsia="zh-CN"/>
        </w:rPr>
        <w:t>Houri</w:t>
      </w:r>
      <w:proofErr w:type="spellEnd"/>
      <w:r w:rsidRPr="00E632C1">
        <w:rPr>
          <w:rFonts w:ascii="Book Antiqua" w:eastAsia="宋体" w:hAnsi="Book Antiqua" w:cs="宋体"/>
          <w:lang w:eastAsia="zh-CN"/>
        </w:rPr>
        <w:t xml:space="preserve"> S, </w:t>
      </w:r>
      <w:proofErr w:type="spellStart"/>
      <w:r w:rsidRPr="00E632C1">
        <w:rPr>
          <w:rFonts w:ascii="Book Antiqua" w:eastAsia="宋体" w:hAnsi="Book Antiqua" w:cs="宋体"/>
          <w:lang w:eastAsia="zh-CN"/>
        </w:rPr>
        <w:t>Naugolny</w:t>
      </w:r>
      <w:proofErr w:type="spellEnd"/>
      <w:r w:rsidRPr="00E632C1">
        <w:rPr>
          <w:rFonts w:ascii="Book Antiqua" w:eastAsia="宋体" w:hAnsi="Book Antiqua" w:cs="宋体"/>
          <w:lang w:eastAsia="zh-CN"/>
        </w:rPr>
        <w:t xml:space="preserve"> L, </w:t>
      </w:r>
      <w:proofErr w:type="spellStart"/>
      <w:r w:rsidRPr="00E632C1">
        <w:rPr>
          <w:rFonts w:ascii="Book Antiqua" w:eastAsia="宋体" w:hAnsi="Book Antiqua" w:cs="宋体"/>
          <w:lang w:eastAsia="zh-CN"/>
        </w:rPr>
        <w:t>Mandelberg</w:t>
      </w:r>
      <w:proofErr w:type="spellEnd"/>
      <w:r w:rsidRPr="00E632C1">
        <w:rPr>
          <w:rFonts w:ascii="Book Antiqua" w:eastAsia="宋体" w:hAnsi="Book Antiqua" w:cs="宋体"/>
          <w:lang w:eastAsia="zh-CN"/>
        </w:rPr>
        <w:t xml:space="preserve"> A. Aerosol delivery in respiratory syncytial virus bronchiolitis: hood or face mask? </w:t>
      </w:r>
      <w:r w:rsidRPr="00E632C1">
        <w:rPr>
          <w:rFonts w:ascii="Book Antiqua" w:eastAsia="宋体" w:hAnsi="Book Antiqua" w:cs="宋体"/>
          <w:i/>
          <w:iCs/>
          <w:lang w:eastAsia="zh-CN"/>
        </w:rPr>
        <w:t xml:space="preserve">J </w:t>
      </w:r>
      <w:proofErr w:type="spellStart"/>
      <w:r w:rsidRPr="00E632C1">
        <w:rPr>
          <w:rFonts w:ascii="Book Antiqua" w:eastAsia="宋体" w:hAnsi="Book Antiqua" w:cs="宋体"/>
          <w:i/>
          <w:iCs/>
          <w:lang w:eastAsia="zh-CN"/>
        </w:rPr>
        <w:t>Pediatr</w:t>
      </w:r>
      <w:proofErr w:type="spellEnd"/>
      <w:r w:rsidRPr="00E632C1">
        <w:rPr>
          <w:rFonts w:ascii="Book Antiqua" w:eastAsia="宋体" w:hAnsi="Book Antiqua" w:cs="宋体"/>
          <w:lang w:eastAsia="zh-CN"/>
        </w:rPr>
        <w:t> 2005; </w:t>
      </w:r>
      <w:r w:rsidRPr="00E632C1">
        <w:rPr>
          <w:rFonts w:ascii="Book Antiqua" w:eastAsia="宋体" w:hAnsi="Book Antiqua" w:cs="宋体"/>
          <w:b/>
          <w:bCs/>
          <w:lang w:eastAsia="zh-CN"/>
        </w:rPr>
        <w:t>147</w:t>
      </w:r>
      <w:r w:rsidRPr="00E632C1">
        <w:rPr>
          <w:rFonts w:ascii="Book Antiqua" w:eastAsia="宋体" w:hAnsi="Book Antiqua" w:cs="宋体"/>
          <w:lang w:eastAsia="zh-CN"/>
        </w:rPr>
        <w:t>: 627-631 [PMID: 16291353 DOI: 10.1016/j.jpeds.2005.05.035]</w:t>
      </w:r>
    </w:p>
    <w:p w14:paraId="7164A25F"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49 </w:t>
      </w:r>
      <w:proofErr w:type="spellStart"/>
      <w:r w:rsidRPr="00E632C1">
        <w:rPr>
          <w:rFonts w:ascii="Book Antiqua" w:eastAsia="宋体" w:hAnsi="Book Antiqua" w:cs="宋体"/>
          <w:b/>
          <w:bCs/>
          <w:lang w:eastAsia="zh-CN"/>
        </w:rPr>
        <w:t>Amirav</w:t>
      </w:r>
      <w:proofErr w:type="spellEnd"/>
      <w:r w:rsidRPr="00E632C1">
        <w:rPr>
          <w:rFonts w:ascii="Book Antiqua" w:eastAsia="宋体" w:hAnsi="Book Antiqua" w:cs="宋体"/>
          <w:b/>
          <w:bCs/>
          <w:lang w:eastAsia="zh-CN"/>
        </w:rPr>
        <w:t xml:space="preserve"> I</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Balanov</w:t>
      </w:r>
      <w:proofErr w:type="spellEnd"/>
      <w:r w:rsidRPr="00E632C1">
        <w:rPr>
          <w:rFonts w:ascii="Book Antiqua" w:eastAsia="宋体" w:hAnsi="Book Antiqua" w:cs="宋体"/>
          <w:lang w:eastAsia="zh-CN"/>
        </w:rPr>
        <w:t xml:space="preserve"> I, </w:t>
      </w:r>
      <w:proofErr w:type="spellStart"/>
      <w:r w:rsidRPr="00E632C1">
        <w:rPr>
          <w:rFonts w:ascii="Book Antiqua" w:eastAsia="宋体" w:hAnsi="Book Antiqua" w:cs="宋体"/>
          <w:lang w:eastAsia="zh-CN"/>
        </w:rPr>
        <w:t>Gorenberg</w:t>
      </w:r>
      <w:proofErr w:type="spellEnd"/>
      <w:r w:rsidRPr="00E632C1">
        <w:rPr>
          <w:rFonts w:ascii="Book Antiqua" w:eastAsia="宋体" w:hAnsi="Book Antiqua" w:cs="宋体"/>
          <w:lang w:eastAsia="zh-CN"/>
        </w:rPr>
        <w:t xml:space="preserve"> M, </w:t>
      </w:r>
      <w:proofErr w:type="spellStart"/>
      <w:r w:rsidRPr="00E632C1">
        <w:rPr>
          <w:rFonts w:ascii="Book Antiqua" w:eastAsia="宋体" w:hAnsi="Book Antiqua" w:cs="宋体"/>
          <w:lang w:eastAsia="zh-CN"/>
        </w:rPr>
        <w:t>Groshar</w:t>
      </w:r>
      <w:proofErr w:type="spellEnd"/>
      <w:r w:rsidRPr="00E632C1">
        <w:rPr>
          <w:rFonts w:ascii="Book Antiqua" w:eastAsia="宋体" w:hAnsi="Book Antiqua" w:cs="宋体"/>
          <w:lang w:eastAsia="zh-CN"/>
        </w:rPr>
        <w:t xml:space="preserve"> D, </w:t>
      </w:r>
      <w:proofErr w:type="spellStart"/>
      <w:r w:rsidRPr="00E632C1">
        <w:rPr>
          <w:rFonts w:ascii="Book Antiqua" w:eastAsia="宋体" w:hAnsi="Book Antiqua" w:cs="宋体"/>
          <w:lang w:eastAsia="zh-CN"/>
        </w:rPr>
        <w:t>Luder</w:t>
      </w:r>
      <w:proofErr w:type="spellEnd"/>
      <w:r w:rsidRPr="00E632C1">
        <w:rPr>
          <w:rFonts w:ascii="Book Antiqua" w:eastAsia="宋体" w:hAnsi="Book Antiqua" w:cs="宋体"/>
          <w:lang w:eastAsia="zh-CN"/>
        </w:rPr>
        <w:t xml:space="preserve"> AS. </w:t>
      </w:r>
      <w:proofErr w:type="spellStart"/>
      <w:r w:rsidRPr="00E632C1">
        <w:rPr>
          <w:rFonts w:ascii="Book Antiqua" w:eastAsia="宋体" w:hAnsi="Book Antiqua" w:cs="宋体"/>
          <w:lang w:eastAsia="zh-CN"/>
        </w:rPr>
        <w:t>Nebuliser</w:t>
      </w:r>
      <w:proofErr w:type="spellEnd"/>
      <w:r w:rsidRPr="00E632C1">
        <w:rPr>
          <w:rFonts w:ascii="Book Antiqua" w:eastAsia="宋体" w:hAnsi="Book Antiqua" w:cs="宋体"/>
          <w:lang w:eastAsia="zh-CN"/>
        </w:rPr>
        <w:t xml:space="preserve"> hood compared to mask in wheezy infants: aerosol therapy without tears! </w:t>
      </w:r>
      <w:r w:rsidRPr="00E632C1">
        <w:rPr>
          <w:rFonts w:ascii="Book Antiqua" w:eastAsia="宋体" w:hAnsi="Book Antiqua" w:cs="宋体"/>
          <w:i/>
          <w:iCs/>
          <w:lang w:eastAsia="zh-CN"/>
        </w:rPr>
        <w:t>Arch Dis Child</w:t>
      </w:r>
      <w:r w:rsidRPr="00E632C1">
        <w:rPr>
          <w:rFonts w:ascii="Book Antiqua" w:eastAsia="宋体" w:hAnsi="Book Antiqua" w:cs="宋体"/>
          <w:lang w:eastAsia="zh-CN"/>
        </w:rPr>
        <w:t> 2003; </w:t>
      </w:r>
      <w:r w:rsidRPr="00E632C1">
        <w:rPr>
          <w:rFonts w:ascii="Book Antiqua" w:eastAsia="宋体" w:hAnsi="Book Antiqua" w:cs="宋体"/>
          <w:b/>
          <w:bCs/>
          <w:lang w:eastAsia="zh-CN"/>
        </w:rPr>
        <w:t>88</w:t>
      </w:r>
      <w:r w:rsidRPr="00E632C1">
        <w:rPr>
          <w:rFonts w:ascii="Book Antiqua" w:eastAsia="宋体" w:hAnsi="Book Antiqua" w:cs="宋体"/>
          <w:lang w:eastAsia="zh-CN"/>
        </w:rPr>
        <w:t>: 719-723 [PMID: 12876173 DOI: 10.1136/adc.88.8.719]</w:t>
      </w:r>
    </w:p>
    <w:p w14:paraId="3CB61358"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50 </w:t>
      </w:r>
      <w:r w:rsidRPr="00E632C1">
        <w:rPr>
          <w:rFonts w:ascii="Book Antiqua" w:eastAsia="宋体" w:hAnsi="Book Antiqua" w:cs="宋体"/>
          <w:b/>
          <w:bCs/>
          <w:lang w:eastAsia="zh-CN"/>
        </w:rPr>
        <w:t>Kim J</w:t>
      </w:r>
      <w:r w:rsidRPr="00E632C1">
        <w:rPr>
          <w:rFonts w:ascii="Book Antiqua" w:eastAsia="宋体" w:hAnsi="Book Antiqua" w:cs="宋体"/>
          <w:lang w:eastAsia="zh-CN"/>
        </w:rPr>
        <w:t xml:space="preserve">, Xi J, Si X, </w:t>
      </w:r>
      <w:proofErr w:type="spellStart"/>
      <w:r w:rsidRPr="00E632C1">
        <w:rPr>
          <w:rFonts w:ascii="Book Antiqua" w:eastAsia="宋体" w:hAnsi="Book Antiqua" w:cs="宋体"/>
          <w:lang w:eastAsia="zh-CN"/>
        </w:rPr>
        <w:t>Berlinski</w:t>
      </w:r>
      <w:proofErr w:type="spellEnd"/>
      <w:r w:rsidRPr="00E632C1">
        <w:rPr>
          <w:rFonts w:ascii="Book Antiqua" w:eastAsia="宋体" w:hAnsi="Book Antiqua" w:cs="宋体"/>
          <w:lang w:eastAsia="zh-CN"/>
        </w:rPr>
        <w:t xml:space="preserve"> A, Su WC. Hood nebulization: effects of head direction and breathing mode on particle </w:t>
      </w:r>
      <w:proofErr w:type="spellStart"/>
      <w:r w:rsidRPr="00E632C1">
        <w:rPr>
          <w:rFonts w:ascii="Book Antiqua" w:eastAsia="宋体" w:hAnsi="Book Antiqua" w:cs="宋体"/>
          <w:lang w:eastAsia="zh-CN"/>
        </w:rPr>
        <w:t>inhalability</w:t>
      </w:r>
      <w:proofErr w:type="spellEnd"/>
      <w:r w:rsidRPr="00E632C1">
        <w:rPr>
          <w:rFonts w:ascii="Book Antiqua" w:eastAsia="宋体" w:hAnsi="Book Antiqua" w:cs="宋体"/>
          <w:lang w:eastAsia="zh-CN"/>
        </w:rPr>
        <w:t xml:space="preserve"> and deposition in a 7-month-old infant model. </w:t>
      </w:r>
      <w:r w:rsidRPr="00E632C1">
        <w:rPr>
          <w:rFonts w:ascii="Book Antiqua" w:eastAsia="宋体" w:hAnsi="Book Antiqua" w:cs="宋体"/>
          <w:i/>
          <w:iCs/>
          <w:lang w:eastAsia="zh-CN"/>
        </w:rPr>
        <w:t xml:space="preserve">J Aerosol Med </w:t>
      </w:r>
      <w:proofErr w:type="spellStart"/>
      <w:r w:rsidRPr="00E632C1">
        <w:rPr>
          <w:rFonts w:ascii="Book Antiqua" w:eastAsia="宋体" w:hAnsi="Book Antiqua" w:cs="宋体"/>
          <w:i/>
          <w:iCs/>
          <w:lang w:eastAsia="zh-CN"/>
        </w:rPr>
        <w:t>Pulm</w:t>
      </w:r>
      <w:proofErr w:type="spellEnd"/>
      <w:r w:rsidRPr="00E632C1">
        <w:rPr>
          <w:rFonts w:ascii="Book Antiqua" w:eastAsia="宋体" w:hAnsi="Book Antiqua" w:cs="宋体"/>
          <w:i/>
          <w:iCs/>
          <w:lang w:eastAsia="zh-CN"/>
        </w:rPr>
        <w:t xml:space="preserve"> Drug </w:t>
      </w:r>
      <w:proofErr w:type="spellStart"/>
      <w:r w:rsidRPr="00E632C1">
        <w:rPr>
          <w:rFonts w:ascii="Book Antiqua" w:eastAsia="宋体" w:hAnsi="Book Antiqua" w:cs="宋体"/>
          <w:i/>
          <w:iCs/>
          <w:lang w:eastAsia="zh-CN"/>
        </w:rPr>
        <w:t>Deliv</w:t>
      </w:r>
      <w:proofErr w:type="spellEnd"/>
      <w:r w:rsidRPr="00E632C1">
        <w:rPr>
          <w:rFonts w:ascii="Book Antiqua" w:eastAsia="宋体" w:hAnsi="Book Antiqua" w:cs="宋体"/>
          <w:lang w:eastAsia="zh-CN"/>
        </w:rPr>
        <w:t> 2014; </w:t>
      </w:r>
      <w:r w:rsidRPr="00E632C1">
        <w:rPr>
          <w:rFonts w:ascii="Book Antiqua" w:eastAsia="宋体" w:hAnsi="Book Antiqua" w:cs="宋体"/>
          <w:b/>
          <w:bCs/>
          <w:lang w:eastAsia="zh-CN"/>
        </w:rPr>
        <w:t>27</w:t>
      </w:r>
      <w:r w:rsidRPr="00E632C1">
        <w:rPr>
          <w:rFonts w:ascii="Book Antiqua" w:eastAsia="宋体" w:hAnsi="Book Antiqua" w:cs="宋体"/>
          <w:lang w:eastAsia="zh-CN"/>
        </w:rPr>
        <w:t>: 209-218 [PMID: 23808762 DOI: 10.1089/jamp.2013.1051]</w:t>
      </w:r>
    </w:p>
    <w:p w14:paraId="3010E1F9"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51 </w:t>
      </w:r>
      <w:proofErr w:type="spellStart"/>
      <w:r w:rsidRPr="00E632C1">
        <w:rPr>
          <w:rFonts w:ascii="Book Antiqua" w:eastAsia="宋体" w:hAnsi="Book Antiqua" w:cs="宋体"/>
          <w:b/>
          <w:bCs/>
          <w:lang w:eastAsia="zh-CN"/>
        </w:rPr>
        <w:t>Muchão</w:t>
      </w:r>
      <w:proofErr w:type="spellEnd"/>
      <w:r w:rsidRPr="00E632C1">
        <w:rPr>
          <w:rFonts w:ascii="Book Antiqua" w:eastAsia="宋体" w:hAnsi="Book Antiqua" w:cs="宋体"/>
          <w:b/>
          <w:bCs/>
          <w:lang w:eastAsia="zh-CN"/>
        </w:rPr>
        <w:t xml:space="preserve"> FP</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Perín</w:t>
      </w:r>
      <w:proofErr w:type="spellEnd"/>
      <w:r w:rsidRPr="00E632C1">
        <w:rPr>
          <w:rFonts w:ascii="Book Antiqua" w:eastAsia="宋体" w:hAnsi="Book Antiqua" w:cs="宋体"/>
          <w:lang w:eastAsia="zh-CN"/>
        </w:rPr>
        <w:t xml:space="preserve"> SL, Rodrigues JC, Leone C, Silva </w:t>
      </w:r>
      <w:proofErr w:type="spellStart"/>
      <w:r w:rsidRPr="00E632C1">
        <w:rPr>
          <w:rFonts w:ascii="Book Antiqua" w:eastAsia="宋体" w:hAnsi="Book Antiqua" w:cs="宋体"/>
          <w:lang w:eastAsia="zh-CN"/>
        </w:rPr>
        <w:t>Filho</w:t>
      </w:r>
      <w:proofErr w:type="spellEnd"/>
      <w:r w:rsidRPr="00E632C1">
        <w:rPr>
          <w:rFonts w:ascii="Book Antiqua" w:eastAsia="宋体" w:hAnsi="Book Antiqua" w:cs="宋体"/>
          <w:lang w:eastAsia="zh-CN"/>
        </w:rPr>
        <w:t xml:space="preserve"> LV. [Evaluation of the knowledge of health professionals at a pediatric hospital regarding the use of metered-dose inhalers]. </w:t>
      </w:r>
      <w:r w:rsidRPr="00E632C1">
        <w:rPr>
          <w:rFonts w:ascii="Book Antiqua" w:eastAsia="宋体" w:hAnsi="Book Antiqua" w:cs="宋体"/>
          <w:i/>
          <w:iCs/>
          <w:lang w:eastAsia="zh-CN"/>
        </w:rPr>
        <w:t xml:space="preserve">J Bras </w:t>
      </w:r>
      <w:proofErr w:type="spellStart"/>
      <w:r w:rsidRPr="00E632C1">
        <w:rPr>
          <w:rFonts w:ascii="Book Antiqua" w:eastAsia="宋体" w:hAnsi="Book Antiqua" w:cs="宋体"/>
          <w:i/>
          <w:iCs/>
          <w:lang w:eastAsia="zh-CN"/>
        </w:rPr>
        <w:t>Pneumol</w:t>
      </w:r>
      <w:proofErr w:type="spellEnd"/>
      <w:r w:rsidRPr="00E632C1">
        <w:rPr>
          <w:rFonts w:ascii="Book Antiqua" w:eastAsia="宋体" w:hAnsi="Book Antiqua" w:cs="宋体"/>
          <w:lang w:eastAsia="zh-CN"/>
        </w:rPr>
        <w:t> 2008; </w:t>
      </w:r>
      <w:r w:rsidRPr="00E632C1">
        <w:rPr>
          <w:rFonts w:ascii="Book Antiqua" w:eastAsia="宋体" w:hAnsi="Book Antiqua" w:cs="宋体"/>
          <w:b/>
          <w:bCs/>
          <w:lang w:eastAsia="zh-CN"/>
        </w:rPr>
        <w:t>34</w:t>
      </w:r>
      <w:r w:rsidRPr="00E632C1">
        <w:rPr>
          <w:rFonts w:ascii="Book Antiqua" w:eastAsia="宋体" w:hAnsi="Book Antiqua" w:cs="宋体"/>
          <w:lang w:eastAsia="zh-CN"/>
        </w:rPr>
        <w:t>: 4-12 [PMID: 18278370 DOI: S1806-37132008000100003]</w:t>
      </w:r>
    </w:p>
    <w:p w14:paraId="12B9E07B"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52 </w:t>
      </w:r>
      <w:proofErr w:type="spellStart"/>
      <w:r w:rsidRPr="00E632C1">
        <w:rPr>
          <w:rFonts w:ascii="Book Antiqua" w:eastAsia="宋体" w:hAnsi="Book Antiqua" w:cs="宋体"/>
          <w:b/>
          <w:bCs/>
          <w:lang w:eastAsia="zh-CN"/>
        </w:rPr>
        <w:t>Wildhaber</w:t>
      </w:r>
      <w:proofErr w:type="spellEnd"/>
      <w:r w:rsidRPr="00E632C1">
        <w:rPr>
          <w:rFonts w:ascii="Book Antiqua" w:eastAsia="宋体" w:hAnsi="Book Antiqua" w:cs="宋体"/>
          <w:b/>
          <w:bCs/>
          <w:lang w:eastAsia="zh-CN"/>
        </w:rPr>
        <w:t xml:space="preserve"> JH</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Janssens</w:t>
      </w:r>
      <w:proofErr w:type="spellEnd"/>
      <w:r w:rsidRPr="00E632C1">
        <w:rPr>
          <w:rFonts w:ascii="Book Antiqua" w:eastAsia="宋体" w:hAnsi="Book Antiqua" w:cs="宋体"/>
          <w:lang w:eastAsia="zh-CN"/>
        </w:rPr>
        <w:t xml:space="preserve"> HM, </w:t>
      </w:r>
      <w:proofErr w:type="spellStart"/>
      <w:r w:rsidRPr="00E632C1">
        <w:rPr>
          <w:rFonts w:ascii="Book Antiqua" w:eastAsia="宋体" w:hAnsi="Book Antiqua" w:cs="宋体"/>
          <w:lang w:eastAsia="zh-CN"/>
        </w:rPr>
        <w:t>Piérart</w:t>
      </w:r>
      <w:proofErr w:type="spellEnd"/>
      <w:r w:rsidRPr="00E632C1">
        <w:rPr>
          <w:rFonts w:ascii="Book Antiqua" w:eastAsia="宋体" w:hAnsi="Book Antiqua" w:cs="宋体"/>
          <w:lang w:eastAsia="zh-CN"/>
        </w:rPr>
        <w:t xml:space="preserve"> F, Dore ND, </w:t>
      </w:r>
      <w:proofErr w:type="spellStart"/>
      <w:r w:rsidRPr="00E632C1">
        <w:rPr>
          <w:rFonts w:ascii="Book Antiqua" w:eastAsia="宋体" w:hAnsi="Book Antiqua" w:cs="宋体"/>
          <w:lang w:eastAsia="zh-CN"/>
        </w:rPr>
        <w:t>Devadason</w:t>
      </w:r>
      <w:proofErr w:type="spellEnd"/>
      <w:r w:rsidRPr="00E632C1">
        <w:rPr>
          <w:rFonts w:ascii="Book Antiqua" w:eastAsia="宋体" w:hAnsi="Book Antiqua" w:cs="宋体"/>
          <w:lang w:eastAsia="zh-CN"/>
        </w:rPr>
        <w:t xml:space="preserve"> SG, </w:t>
      </w:r>
      <w:proofErr w:type="spellStart"/>
      <w:r w:rsidRPr="00E632C1">
        <w:rPr>
          <w:rFonts w:ascii="Book Antiqua" w:eastAsia="宋体" w:hAnsi="Book Antiqua" w:cs="宋体"/>
          <w:lang w:eastAsia="zh-CN"/>
        </w:rPr>
        <w:t>LeSouëf</w:t>
      </w:r>
      <w:proofErr w:type="spellEnd"/>
      <w:r w:rsidRPr="00E632C1">
        <w:rPr>
          <w:rFonts w:ascii="Book Antiqua" w:eastAsia="宋体" w:hAnsi="Book Antiqua" w:cs="宋体"/>
          <w:lang w:eastAsia="zh-CN"/>
        </w:rPr>
        <w:t xml:space="preserve"> PN. </w:t>
      </w:r>
      <w:proofErr w:type="gramStart"/>
      <w:r w:rsidRPr="00E632C1">
        <w:rPr>
          <w:rFonts w:ascii="Book Antiqua" w:eastAsia="宋体" w:hAnsi="Book Antiqua" w:cs="宋体"/>
          <w:lang w:eastAsia="zh-CN"/>
        </w:rPr>
        <w:t>High-percentage lung delivery in children from detergent-treated spacers.</w:t>
      </w:r>
      <w:proofErr w:type="gramEnd"/>
      <w:r w:rsidRPr="00E632C1">
        <w:rPr>
          <w:rFonts w:ascii="Book Antiqua" w:eastAsia="宋体" w:hAnsi="Book Antiqua" w:cs="宋体"/>
          <w:lang w:eastAsia="zh-CN"/>
        </w:rPr>
        <w:t> </w:t>
      </w:r>
      <w:proofErr w:type="spellStart"/>
      <w:r w:rsidRPr="00E632C1">
        <w:rPr>
          <w:rFonts w:ascii="Book Antiqua" w:eastAsia="宋体" w:hAnsi="Book Antiqua" w:cs="宋体"/>
          <w:i/>
          <w:iCs/>
          <w:lang w:eastAsia="zh-CN"/>
        </w:rPr>
        <w:t>Pediatr</w:t>
      </w:r>
      <w:proofErr w:type="spellEnd"/>
      <w:r w:rsidRPr="00E632C1">
        <w:rPr>
          <w:rFonts w:ascii="Book Antiqua" w:eastAsia="宋体" w:hAnsi="Book Antiqua" w:cs="宋体"/>
          <w:i/>
          <w:iCs/>
          <w:lang w:eastAsia="zh-CN"/>
        </w:rPr>
        <w:t xml:space="preserve"> </w:t>
      </w:r>
      <w:proofErr w:type="spellStart"/>
      <w:r w:rsidRPr="00E632C1">
        <w:rPr>
          <w:rFonts w:ascii="Book Antiqua" w:eastAsia="宋体" w:hAnsi="Book Antiqua" w:cs="宋体"/>
          <w:i/>
          <w:iCs/>
          <w:lang w:eastAsia="zh-CN"/>
        </w:rPr>
        <w:t>Pulmonol</w:t>
      </w:r>
      <w:proofErr w:type="spellEnd"/>
      <w:r w:rsidRPr="00E632C1">
        <w:rPr>
          <w:rFonts w:ascii="Book Antiqua" w:eastAsia="宋体" w:hAnsi="Book Antiqua" w:cs="宋体"/>
          <w:lang w:eastAsia="zh-CN"/>
        </w:rPr>
        <w:t> 2000; </w:t>
      </w:r>
      <w:r w:rsidRPr="00E632C1">
        <w:rPr>
          <w:rFonts w:ascii="Book Antiqua" w:eastAsia="宋体" w:hAnsi="Book Antiqua" w:cs="宋体"/>
          <w:b/>
          <w:bCs/>
          <w:lang w:eastAsia="zh-CN"/>
        </w:rPr>
        <w:t>29</w:t>
      </w:r>
      <w:r w:rsidRPr="00E632C1">
        <w:rPr>
          <w:rFonts w:ascii="Book Antiqua" w:eastAsia="宋体" w:hAnsi="Book Antiqua" w:cs="宋体"/>
          <w:lang w:eastAsia="zh-CN"/>
        </w:rPr>
        <w:t>: 389-393 [PMID: 10790251 DOI: 10.1002/(</w:t>
      </w:r>
      <w:proofErr w:type="gramStart"/>
      <w:r w:rsidRPr="00E632C1">
        <w:rPr>
          <w:rFonts w:ascii="Book Antiqua" w:eastAsia="宋体" w:hAnsi="Book Antiqua" w:cs="宋体"/>
          <w:lang w:eastAsia="zh-CN"/>
        </w:rPr>
        <w:t>SICI)1099</w:t>
      </w:r>
      <w:proofErr w:type="gramEnd"/>
      <w:r w:rsidRPr="00E632C1">
        <w:rPr>
          <w:rFonts w:ascii="Book Antiqua" w:eastAsia="宋体" w:hAnsi="Book Antiqua" w:cs="宋体"/>
          <w:lang w:eastAsia="zh-CN"/>
        </w:rPr>
        <w:t>-0496]</w:t>
      </w:r>
    </w:p>
    <w:p w14:paraId="7FE58C0C"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53 </w:t>
      </w:r>
      <w:proofErr w:type="spellStart"/>
      <w:r w:rsidRPr="00E632C1">
        <w:rPr>
          <w:rFonts w:ascii="Book Antiqua" w:eastAsia="宋体" w:hAnsi="Book Antiqua" w:cs="宋体"/>
          <w:b/>
          <w:bCs/>
          <w:lang w:eastAsia="zh-CN"/>
        </w:rPr>
        <w:t>Piérart</w:t>
      </w:r>
      <w:proofErr w:type="spellEnd"/>
      <w:r w:rsidRPr="00E632C1">
        <w:rPr>
          <w:rFonts w:ascii="Book Antiqua" w:eastAsia="宋体" w:hAnsi="Book Antiqua" w:cs="宋体"/>
          <w:b/>
          <w:bCs/>
          <w:lang w:eastAsia="zh-CN"/>
        </w:rPr>
        <w:t xml:space="preserve"> F</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Wildhaber</w:t>
      </w:r>
      <w:proofErr w:type="spellEnd"/>
      <w:r w:rsidRPr="00E632C1">
        <w:rPr>
          <w:rFonts w:ascii="Book Antiqua" w:eastAsia="宋体" w:hAnsi="Book Antiqua" w:cs="宋体"/>
          <w:lang w:eastAsia="zh-CN"/>
        </w:rPr>
        <w:t xml:space="preserve"> JH, </w:t>
      </w:r>
      <w:proofErr w:type="spellStart"/>
      <w:r w:rsidRPr="00E632C1">
        <w:rPr>
          <w:rFonts w:ascii="Book Antiqua" w:eastAsia="宋体" w:hAnsi="Book Antiqua" w:cs="宋体"/>
          <w:lang w:eastAsia="zh-CN"/>
        </w:rPr>
        <w:t>Vrancken</w:t>
      </w:r>
      <w:proofErr w:type="spellEnd"/>
      <w:r w:rsidRPr="00E632C1">
        <w:rPr>
          <w:rFonts w:ascii="Book Antiqua" w:eastAsia="宋体" w:hAnsi="Book Antiqua" w:cs="宋体"/>
          <w:lang w:eastAsia="zh-CN"/>
        </w:rPr>
        <w:t xml:space="preserve"> I, </w:t>
      </w:r>
      <w:proofErr w:type="spellStart"/>
      <w:r w:rsidRPr="00E632C1">
        <w:rPr>
          <w:rFonts w:ascii="Book Antiqua" w:eastAsia="宋体" w:hAnsi="Book Antiqua" w:cs="宋体"/>
          <w:lang w:eastAsia="zh-CN"/>
        </w:rPr>
        <w:t>Devadason</w:t>
      </w:r>
      <w:proofErr w:type="spellEnd"/>
      <w:r w:rsidRPr="00E632C1">
        <w:rPr>
          <w:rFonts w:ascii="Book Antiqua" w:eastAsia="宋体" w:hAnsi="Book Antiqua" w:cs="宋体"/>
          <w:lang w:eastAsia="zh-CN"/>
        </w:rPr>
        <w:t xml:space="preserve"> SG, Le </w:t>
      </w:r>
      <w:proofErr w:type="spellStart"/>
      <w:r w:rsidRPr="00E632C1">
        <w:rPr>
          <w:rFonts w:ascii="Book Antiqua" w:eastAsia="宋体" w:hAnsi="Book Antiqua" w:cs="宋体"/>
          <w:lang w:eastAsia="zh-CN"/>
        </w:rPr>
        <w:t>Souëf</w:t>
      </w:r>
      <w:proofErr w:type="spellEnd"/>
      <w:r w:rsidRPr="00E632C1">
        <w:rPr>
          <w:rFonts w:ascii="Book Antiqua" w:eastAsia="宋体" w:hAnsi="Book Antiqua" w:cs="宋体"/>
          <w:lang w:eastAsia="zh-CN"/>
        </w:rPr>
        <w:t xml:space="preserve"> PN. Washing plastic spacers in household detergent reduces electrostatic charge and greatly improves delivery. </w:t>
      </w:r>
      <w:proofErr w:type="spellStart"/>
      <w:r w:rsidRPr="00E632C1">
        <w:rPr>
          <w:rFonts w:ascii="Book Antiqua" w:eastAsia="宋体" w:hAnsi="Book Antiqua" w:cs="宋体"/>
          <w:i/>
          <w:iCs/>
          <w:lang w:eastAsia="zh-CN"/>
        </w:rPr>
        <w:t>Eur</w:t>
      </w:r>
      <w:proofErr w:type="spellEnd"/>
      <w:r w:rsidRPr="00E632C1">
        <w:rPr>
          <w:rFonts w:ascii="Book Antiqua" w:eastAsia="宋体" w:hAnsi="Book Antiqua" w:cs="宋体"/>
          <w:i/>
          <w:iCs/>
          <w:lang w:eastAsia="zh-CN"/>
        </w:rPr>
        <w:t xml:space="preserve"> </w:t>
      </w:r>
      <w:proofErr w:type="spellStart"/>
      <w:r w:rsidRPr="00E632C1">
        <w:rPr>
          <w:rFonts w:ascii="Book Antiqua" w:eastAsia="宋体" w:hAnsi="Book Antiqua" w:cs="宋体"/>
          <w:i/>
          <w:iCs/>
          <w:lang w:eastAsia="zh-CN"/>
        </w:rPr>
        <w:t>Respir</w:t>
      </w:r>
      <w:proofErr w:type="spellEnd"/>
      <w:r w:rsidRPr="00E632C1">
        <w:rPr>
          <w:rFonts w:ascii="Book Antiqua" w:eastAsia="宋体" w:hAnsi="Book Antiqua" w:cs="宋体"/>
          <w:i/>
          <w:iCs/>
          <w:lang w:eastAsia="zh-CN"/>
        </w:rPr>
        <w:t xml:space="preserve"> J</w:t>
      </w:r>
      <w:r w:rsidRPr="00E632C1">
        <w:rPr>
          <w:rFonts w:ascii="Book Antiqua" w:eastAsia="宋体" w:hAnsi="Book Antiqua" w:cs="宋体"/>
          <w:lang w:eastAsia="zh-CN"/>
        </w:rPr>
        <w:t> 1999; </w:t>
      </w:r>
      <w:r w:rsidRPr="00E632C1">
        <w:rPr>
          <w:rFonts w:ascii="Book Antiqua" w:eastAsia="宋体" w:hAnsi="Book Antiqua" w:cs="宋体"/>
          <w:b/>
          <w:bCs/>
          <w:lang w:eastAsia="zh-CN"/>
        </w:rPr>
        <w:t>13</w:t>
      </w:r>
      <w:r w:rsidRPr="00E632C1">
        <w:rPr>
          <w:rFonts w:ascii="Book Antiqua" w:eastAsia="宋体" w:hAnsi="Book Antiqua" w:cs="宋体"/>
          <w:lang w:eastAsia="zh-CN"/>
        </w:rPr>
        <w:t>: 673-678 [PMID: 10232445 DOI: 10.1183/09031936.99.13367399]</w:t>
      </w:r>
    </w:p>
    <w:p w14:paraId="243A9F7F"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lastRenderedPageBreak/>
        <w:t>54 </w:t>
      </w:r>
      <w:proofErr w:type="spellStart"/>
      <w:r w:rsidRPr="00E632C1">
        <w:rPr>
          <w:rFonts w:ascii="Book Antiqua" w:eastAsia="宋体" w:hAnsi="Book Antiqua" w:cs="宋体"/>
          <w:b/>
          <w:bCs/>
          <w:lang w:eastAsia="zh-CN"/>
        </w:rPr>
        <w:t>Dompeling</w:t>
      </w:r>
      <w:proofErr w:type="spellEnd"/>
      <w:r w:rsidRPr="00E632C1">
        <w:rPr>
          <w:rFonts w:ascii="Book Antiqua" w:eastAsia="宋体" w:hAnsi="Book Antiqua" w:cs="宋体"/>
          <w:b/>
          <w:bCs/>
          <w:lang w:eastAsia="zh-CN"/>
        </w:rPr>
        <w:t xml:space="preserve"> E</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Oudesluys</w:t>
      </w:r>
      <w:proofErr w:type="spellEnd"/>
      <w:r w:rsidRPr="00E632C1">
        <w:rPr>
          <w:rFonts w:ascii="Book Antiqua" w:eastAsia="宋体" w:hAnsi="Book Antiqua" w:cs="宋体"/>
          <w:lang w:eastAsia="zh-CN"/>
        </w:rPr>
        <w:t xml:space="preserve">-Murphy AM, </w:t>
      </w:r>
      <w:proofErr w:type="spellStart"/>
      <w:r w:rsidRPr="00E632C1">
        <w:rPr>
          <w:rFonts w:ascii="Book Antiqua" w:eastAsia="宋体" w:hAnsi="Book Antiqua" w:cs="宋体"/>
          <w:lang w:eastAsia="zh-CN"/>
        </w:rPr>
        <w:t>Janssens</w:t>
      </w:r>
      <w:proofErr w:type="spellEnd"/>
      <w:r w:rsidRPr="00E632C1">
        <w:rPr>
          <w:rFonts w:ascii="Book Antiqua" w:eastAsia="宋体" w:hAnsi="Book Antiqua" w:cs="宋体"/>
          <w:lang w:eastAsia="zh-CN"/>
        </w:rPr>
        <w:t xml:space="preserve"> HM, Hop W, Brinkman JG, </w:t>
      </w:r>
      <w:proofErr w:type="spellStart"/>
      <w:r w:rsidRPr="00E632C1">
        <w:rPr>
          <w:rFonts w:ascii="Book Antiqua" w:eastAsia="宋体" w:hAnsi="Book Antiqua" w:cs="宋体"/>
          <w:lang w:eastAsia="zh-CN"/>
        </w:rPr>
        <w:t>Sukhai</w:t>
      </w:r>
      <w:proofErr w:type="spellEnd"/>
      <w:r w:rsidRPr="00E632C1">
        <w:rPr>
          <w:rFonts w:ascii="Book Antiqua" w:eastAsia="宋体" w:hAnsi="Book Antiqua" w:cs="宋体"/>
          <w:lang w:eastAsia="zh-CN"/>
        </w:rPr>
        <w:t xml:space="preserve"> RN, de </w:t>
      </w:r>
      <w:proofErr w:type="spellStart"/>
      <w:r w:rsidRPr="00E632C1">
        <w:rPr>
          <w:rFonts w:ascii="Book Antiqua" w:eastAsia="宋体" w:hAnsi="Book Antiqua" w:cs="宋体"/>
          <w:lang w:eastAsia="zh-CN"/>
        </w:rPr>
        <w:t>Jongste</w:t>
      </w:r>
      <w:proofErr w:type="spellEnd"/>
      <w:r w:rsidRPr="00E632C1">
        <w:rPr>
          <w:rFonts w:ascii="Book Antiqua" w:eastAsia="宋体" w:hAnsi="Book Antiqua" w:cs="宋体"/>
          <w:lang w:eastAsia="zh-CN"/>
        </w:rPr>
        <w:t xml:space="preserve"> JC. </w:t>
      </w:r>
      <w:proofErr w:type="spellStart"/>
      <w:r w:rsidRPr="00E632C1">
        <w:rPr>
          <w:rFonts w:ascii="Book Antiqua" w:eastAsia="宋体" w:hAnsi="Book Antiqua" w:cs="宋体"/>
          <w:lang w:eastAsia="zh-CN"/>
        </w:rPr>
        <w:t>Randomised</w:t>
      </w:r>
      <w:proofErr w:type="spellEnd"/>
      <w:r w:rsidRPr="00E632C1">
        <w:rPr>
          <w:rFonts w:ascii="Book Antiqua" w:eastAsia="宋体" w:hAnsi="Book Antiqua" w:cs="宋体"/>
          <w:lang w:eastAsia="zh-CN"/>
        </w:rPr>
        <w:t xml:space="preserve"> controlled study of clinical efficacy of spacer therapy in asthma with regard to electrostatic charge. </w:t>
      </w:r>
      <w:r w:rsidRPr="00E632C1">
        <w:rPr>
          <w:rFonts w:ascii="Book Antiqua" w:eastAsia="宋体" w:hAnsi="Book Antiqua" w:cs="宋体"/>
          <w:i/>
          <w:iCs/>
          <w:lang w:eastAsia="zh-CN"/>
        </w:rPr>
        <w:t>Arch Dis Child</w:t>
      </w:r>
      <w:r w:rsidRPr="00E632C1">
        <w:rPr>
          <w:rFonts w:ascii="Book Antiqua" w:eastAsia="宋体" w:hAnsi="Book Antiqua" w:cs="宋体"/>
          <w:lang w:eastAsia="zh-CN"/>
        </w:rPr>
        <w:t> 2001; </w:t>
      </w:r>
      <w:r w:rsidRPr="00E632C1">
        <w:rPr>
          <w:rFonts w:ascii="Book Antiqua" w:eastAsia="宋体" w:hAnsi="Book Antiqua" w:cs="宋体"/>
          <w:b/>
          <w:bCs/>
          <w:lang w:eastAsia="zh-CN"/>
        </w:rPr>
        <w:t>84</w:t>
      </w:r>
      <w:r w:rsidRPr="00E632C1">
        <w:rPr>
          <w:rFonts w:ascii="Book Antiqua" w:eastAsia="宋体" w:hAnsi="Book Antiqua" w:cs="宋体"/>
          <w:lang w:eastAsia="zh-CN"/>
        </w:rPr>
        <w:t>: 178-182 [PMID: 11159302 DOI: 10.1136/adc.84.2.178]</w:t>
      </w:r>
    </w:p>
    <w:p w14:paraId="78059DA1"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proofErr w:type="gramStart"/>
      <w:r w:rsidRPr="00E632C1">
        <w:rPr>
          <w:rFonts w:ascii="Book Antiqua" w:eastAsia="宋体" w:hAnsi="Book Antiqua" w:cs="宋体"/>
          <w:lang w:eastAsia="zh-CN"/>
        </w:rPr>
        <w:t>55 </w:t>
      </w:r>
      <w:proofErr w:type="spellStart"/>
      <w:r w:rsidRPr="00E632C1">
        <w:rPr>
          <w:rFonts w:ascii="Book Antiqua" w:eastAsia="宋体" w:hAnsi="Book Antiqua" w:cs="宋体"/>
          <w:b/>
          <w:bCs/>
          <w:lang w:eastAsia="zh-CN"/>
        </w:rPr>
        <w:t>Anhøj</w:t>
      </w:r>
      <w:proofErr w:type="spellEnd"/>
      <w:r w:rsidRPr="00E632C1">
        <w:rPr>
          <w:rFonts w:ascii="Book Antiqua" w:eastAsia="宋体" w:hAnsi="Book Antiqua" w:cs="宋体"/>
          <w:b/>
          <w:bCs/>
          <w:lang w:eastAsia="zh-CN"/>
        </w:rPr>
        <w:t xml:space="preserve"> J</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Bisgaard</w:t>
      </w:r>
      <w:proofErr w:type="spellEnd"/>
      <w:r w:rsidRPr="00E632C1">
        <w:rPr>
          <w:rFonts w:ascii="Book Antiqua" w:eastAsia="宋体" w:hAnsi="Book Antiqua" w:cs="宋体"/>
          <w:lang w:eastAsia="zh-CN"/>
        </w:rPr>
        <w:t xml:space="preserve"> H, </w:t>
      </w:r>
      <w:proofErr w:type="spellStart"/>
      <w:r w:rsidRPr="00E632C1">
        <w:rPr>
          <w:rFonts w:ascii="Book Antiqua" w:eastAsia="宋体" w:hAnsi="Book Antiqua" w:cs="宋体"/>
          <w:lang w:eastAsia="zh-CN"/>
        </w:rPr>
        <w:t>Lipworth</w:t>
      </w:r>
      <w:proofErr w:type="spellEnd"/>
      <w:r w:rsidRPr="00E632C1">
        <w:rPr>
          <w:rFonts w:ascii="Book Antiqua" w:eastAsia="宋体" w:hAnsi="Book Antiqua" w:cs="宋体"/>
          <w:lang w:eastAsia="zh-CN"/>
        </w:rPr>
        <w:t xml:space="preserve"> BJ.</w:t>
      </w:r>
      <w:proofErr w:type="gramEnd"/>
      <w:r w:rsidRPr="00E632C1">
        <w:rPr>
          <w:rFonts w:ascii="Book Antiqua" w:eastAsia="宋体" w:hAnsi="Book Antiqua" w:cs="宋体"/>
          <w:lang w:eastAsia="zh-CN"/>
        </w:rPr>
        <w:t xml:space="preserve"> </w:t>
      </w:r>
      <w:proofErr w:type="gramStart"/>
      <w:r w:rsidRPr="00E632C1">
        <w:rPr>
          <w:rFonts w:ascii="Book Antiqua" w:eastAsia="宋体" w:hAnsi="Book Antiqua" w:cs="宋体"/>
          <w:lang w:eastAsia="zh-CN"/>
        </w:rPr>
        <w:t>Effect of electrostatic charge in plastic spacers on the lung delivery of HFA-salbutamol in children.</w:t>
      </w:r>
      <w:proofErr w:type="gramEnd"/>
      <w:r w:rsidRPr="00E632C1">
        <w:rPr>
          <w:rFonts w:ascii="Book Antiqua" w:eastAsia="宋体" w:hAnsi="Book Antiqua" w:cs="宋体"/>
          <w:lang w:eastAsia="zh-CN"/>
        </w:rPr>
        <w:t> </w:t>
      </w:r>
      <w:r w:rsidRPr="00E632C1">
        <w:rPr>
          <w:rFonts w:ascii="Book Antiqua" w:eastAsia="宋体" w:hAnsi="Book Antiqua" w:cs="宋体"/>
          <w:i/>
          <w:iCs/>
          <w:lang w:eastAsia="zh-CN"/>
        </w:rPr>
        <w:t xml:space="preserve">Br J </w:t>
      </w:r>
      <w:proofErr w:type="spellStart"/>
      <w:r w:rsidRPr="00E632C1">
        <w:rPr>
          <w:rFonts w:ascii="Book Antiqua" w:eastAsia="宋体" w:hAnsi="Book Antiqua" w:cs="宋体"/>
          <w:i/>
          <w:iCs/>
          <w:lang w:eastAsia="zh-CN"/>
        </w:rPr>
        <w:t>Clin</w:t>
      </w:r>
      <w:proofErr w:type="spellEnd"/>
      <w:r w:rsidRPr="00E632C1">
        <w:rPr>
          <w:rFonts w:ascii="Book Antiqua" w:eastAsia="宋体" w:hAnsi="Book Antiqua" w:cs="宋体"/>
          <w:i/>
          <w:iCs/>
          <w:lang w:eastAsia="zh-CN"/>
        </w:rPr>
        <w:t xml:space="preserve"> </w:t>
      </w:r>
      <w:proofErr w:type="spellStart"/>
      <w:r w:rsidRPr="00E632C1">
        <w:rPr>
          <w:rFonts w:ascii="Book Antiqua" w:eastAsia="宋体" w:hAnsi="Book Antiqua" w:cs="宋体"/>
          <w:i/>
          <w:iCs/>
          <w:lang w:eastAsia="zh-CN"/>
        </w:rPr>
        <w:t>Pharmacol</w:t>
      </w:r>
      <w:proofErr w:type="spellEnd"/>
      <w:r w:rsidRPr="00E632C1">
        <w:rPr>
          <w:rFonts w:ascii="Book Antiqua" w:eastAsia="宋体" w:hAnsi="Book Antiqua" w:cs="宋体"/>
          <w:lang w:eastAsia="zh-CN"/>
        </w:rPr>
        <w:t> 1999; </w:t>
      </w:r>
      <w:r w:rsidRPr="00E632C1">
        <w:rPr>
          <w:rFonts w:ascii="Book Antiqua" w:eastAsia="宋体" w:hAnsi="Book Antiqua" w:cs="宋体"/>
          <w:b/>
          <w:bCs/>
          <w:lang w:eastAsia="zh-CN"/>
        </w:rPr>
        <w:t>47</w:t>
      </w:r>
      <w:r w:rsidRPr="00E632C1">
        <w:rPr>
          <w:rFonts w:ascii="Book Antiqua" w:eastAsia="宋体" w:hAnsi="Book Antiqua" w:cs="宋体"/>
          <w:lang w:eastAsia="zh-CN"/>
        </w:rPr>
        <w:t>: 333-336 [PMID: 10215759 DOI: 10.1046/j.1365-2125.1999.00893]</w:t>
      </w:r>
    </w:p>
    <w:p w14:paraId="0A7D292B"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56 </w:t>
      </w:r>
      <w:proofErr w:type="spellStart"/>
      <w:r w:rsidRPr="00E632C1">
        <w:rPr>
          <w:rFonts w:ascii="Book Antiqua" w:eastAsia="宋体" w:hAnsi="Book Antiqua" w:cs="宋体"/>
          <w:b/>
          <w:bCs/>
          <w:lang w:eastAsia="zh-CN"/>
        </w:rPr>
        <w:t>Bisgaard</w:t>
      </w:r>
      <w:proofErr w:type="spellEnd"/>
      <w:r w:rsidRPr="00E632C1">
        <w:rPr>
          <w:rFonts w:ascii="Book Antiqua" w:eastAsia="宋体" w:hAnsi="Book Antiqua" w:cs="宋体"/>
          <w:b/>
          <w:bCs/>
          <w:lang w:eastAsia="zh-CN"/>
        </w:rPr>
        <w:t xml:space="preserve"> H</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Anhøj</w:t>
      </w:r>
      <w:proofErr w:type="spellEnd"/>
      <w:r w:rsidRPr="00E632C1">
        <w:rPr>
          <w:rFonts w:ascii="Book Antiqua" w:eastAsia="宋体" w:hAnsi="Book Antiqua" w:cs="宋体"/>
          <w:lang w:eastAsia="zh-CN"/>
        </w:rPr>
        <w:t xml:space="preserve"> J, Klug B, Berg E. </w:t>
      </w:r>
      <w:proofErr w:type="gramStart"/>
      <w:r w:rsidRPr="00E632C1">
        <w:rPr>
          <w:rFonts w:ascii="Book Antiqua" w:eastAsia="宋体" w:hAnsi="Book Antiqua" w:cs="宋体"/>
          <w:lang w:eastAsia="zh-CN"/>
        </w:rPr>
        <w:t>A non-electrostatic spacer for aerosol delivery.</w:t>
      </w:r>
      <w:proofErr w:type="gramEnd"/>
      <w:r w:rsidRPr="00E632C1">
        <w:rPr>
          <w:rFonts w:ascii="Book Antiqua" w:eastAsia="宋体" w:hAnsi="Book Antiqua" w:cs="宋体"/>
          <w:lang w:eastAsia="zh-CN"/>
        </w:rPr>
        <w:t> </w:t>
      </w:r>
      <w:r w:rsidRPr="00E632C1">
        <w:rPr>
          <w:rFonts w:ascii="Book Antiqua" w:eastAsia="宋体" w:hAnsi="Book Antiqua" w:cs="宋体"/>
          <w:i/>
          <w:iCs/>
          <w:lang w:eastAsia="zh-CN"/>
        </w:rPr>
        <w:t>Arch Dis Child</w:t>
      </w:r>
      <w:r w:rsidRPr="00E632C1">
        <w:rPr>
          <w:rFonts w:ascii="Book Antiqua" w:eastAsia="宋体" w:hAnsi="Book Antiqua" w:cs="宋体"/>
          <w:lang w:eastAsia="zh-CN"/>
        </w:rPr>
        <w:t> 1995; </w:t>
      </w:r>
      <w:r w:rsidRPr="00E632C1">
        <w:rPr>
          <w:rFonts w:ascii="Book Antiqua" w:eastAsia="宋体" w:hAnsi="Book Antiqua" w:cs="宋体"/>
          <w:b/>
          <w:bCs/>
          <w:lang w:eastAsia="zh-CN"/>
        </w:rPr>
        <w:t>73</w:t>
      </w:r>
      <w:r w:rsidRPr="00E632C1">
        <w:rPr>
          <w:rFonts w:ascii="Book Antiqua" w:eastAsia="宋体" w:hAnsi="Book Antiqua" w:cs="宋体"/>
          <w:lang w:eastAsia="zh-CN"/>
        </w:rPr>
        <w:t>: 226-230 [PMID: 7492160 DOI: 10.1136/adc.73.3.226]</w:t>
      </w:r>
    </w:p>
    <w:p w14:paraId="7EA11DE0"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57 </w:t>
      </w:r>
      <w:proofErr w:type="spellStart"/>
      <w:r w:rsidRPr="00E632C1">
        <w:rPr>
          <w:rFonts w:ascii="Book Antiqua" w:eastAsia="宋体" w:hAnsi="Book Antiqua" w:cs="宋体"/>
          <w:b/>
          <w:bCs/>
          <w:lang w:eastAsia="zh-CN"/>
        </w:rPr>
        <w:t>Wildhaber</w:t>
      </w:r>
      <w:proofErr w:type="spellEnd"/>
      <w:r w:rsidRPr="00E632C1">
        <w:rPr>
          <w:rFonts w:ascii="Book Antiqua" w:eastAsia="宋体" w:hAnsi="Book Antiqua" w:cs="宋体"/>
          <w:b/>
          <w:bCs/>
          <w:lang w:eastAsia="zh-CN"/>
        </w:rPr>
        <w:t xml:space="preserve"> JH</w:t>
      </w:r>
      <w:r w:rsidRPr="00E632C1">
        <w:rPr>
          <w:rFonts w:ascii="Book Antiqua" w:eastAsia="宋体" w:hAnsi="Book Antiqua" w:cs="宋体"/>
          <w:lang w:eastAsia="zh-CN"/>
        </w:rPr>
        <w:t xml:space="preserve">, </w:t>
      </w:r>
      <w:proofErr w:type="spellStart"/>
      <w:r w:rsidRPr="00E632C1">
        <w:rPr>
          <w:rFonts w:ascii="Book Antiqua" w:eastAsia="宋体" w:hAnsi="Book Antiqua" w:cs="宋体"/>
          <w:lang w:eastAsia="zh-CN"/>
        </w:rPr>
        <w:t>Devadason</w:t>
      </w:r>
      <w:proofErr w:type="spellEnd"/>
      <w:r w:rsidRPr="00E632C1">
        <w:rPr>
          <w:rFonts w:ascii="Book Antiqua" w:eastAsia="宋体" w:hAnsi="Book Antiqua" w:cs="宋体"/>
          <w:lang w:eastAsia="zh-CN"/>
        </w:rPr>
        <w:t xml:space="preserve"> SG, Eber E, Hayden MJ, </w:t>
      </w:r>
      <w:proofErr w:type="spellStart"/>
      <w:r w:rsidRPr="00E632C1">
        <w:rPr>
          <w:rFonts w:ascii="Book Antiqua" w:eastAsia="宋体" w:hAnsi="Book Antiqua" w:cs="宋体"/>
          <w:lang w:eastAsia="zh-CN"/>
        </w:rPr>
        <w:t>Everard</w:t>
      </w:r>
      <w:proofErr w:type="spellEnd"/>
      <w:r w:rsidRPr="00E632C1">
        <w:rPr>
          <w:rFonts w:ascii="Book Antiqua" w:eastAsia="宋体" w:hAnsi="Book Antiqua" w:cs="宋体"/>
          <w:lang w:eastAsia="zh-CN"/>
        </w:rPr>
        <w:t xml:space="preserve"> ML, Summers QA, </w:t>
      </w:r>
      <w:proofErr w:type="spellStart"/>
      <w:r w:rsidRPr="00E632C1">
        <w:rPr>
          <w:rFonts w:ascii="Book Antiqua" w:eastAsia="宋体" w:hAnsi="Book Antiqua" w:cs="宋体"/>
          <w:lang w:eastAsia="zh-CN"/>
        </w:rPr>
        <w:t>LeSouëf</w:t>
      </w:r>
      <w:proofErr w:type="spellEnd"/>
      <w:r w:rsidRPr="00E632C1">
        <w:rPr>
          <w:rFonts w:ascii="Book Antiqua" w:eastAsia="宋体" w:hAnsi="Book Antiqua" w:cs="宋体"/>
          <w:lang w:eastAsia="zh-CN"/>
        </w:rPr>
        <w:t xml:space="preserve"> PN. </w:t>
      </w:r>
      <w:proofErr w:type="gramStart"/>
      <w:r w:rsidRPr="00E632C1">
        <w:rPr>
          <w:rFonts w:ascii="Book Antiqua" w:eastAsia="宋体" w:hAnsi="Book Antiqua" w:cs="宋体"/>
          <w:lang w:eastAsia="zh-CN"/>
        </w:rPr>
        <w:t>Effect of electrostatic charge, flow, delay and multiple actuations on the in vitro delivery of salbutamol from different small volume spacers for infants.</w:t>
      </w:r>
      <w:proofErr w:type="gramEnd"/>
      <w:r w:rsidRPr="00E632C1">
        <w:rPr>
          <w:rFonts w:ascii="Book Antiqua" w:eastAsia="宋体" w:hAnsi="Book Antiqua" w:cs="宋体"/>
          <w:lang w:eastAsia="zh-CN"/>
        </w:rPr>
        <w:t> </w:t>
      </w:r>
      <w:r w:rsidRPr="00E632C1">
        <w:rPr>
          <w:rFonts w:ascii="Book Antiqua" w:eastAsia="宋体" w:hAnsi="Book Antiqua" w:cs="宋体"/>
          <w:i/>
          <w:iCs/>
          <w:lang w:eastAsia="zh-CN"/>
        </w:rPr>
        <w:t>Thorax</w:t>
      </w:r>
      <w:r w:rsidRPr="00E632C1">
        <w:rPr>
          <w:rFonts w:ascii="Book Antiqua" w:eastAsia="宋体" w:hAnsi="Book Antiqua" w:cs="宋体"/>
          <w:lang w:eastAsia="zh-CN"/>
        </w:rPr>
        <w:t> 1996; </w:t>
      </w:r>
      <w:r w:rsidRPr="00E632C1">
        <w:rPr>
          <w:rFonts w:ascii="Book Antiqua" w:eastAsia="宋体" w:hAnsi="Book Antiqua" w:cs="宋体"/>
          <w:b/>
          <w:bCs/>
          <w:lang w:eastAsia="zh-CN"/>
        </w:rPr>
        <w:t>51</w:t>
      </w:r>
      <w:r w:rsidRPr="00E632C1">
        <w:rPr>
          <w:rFonts w:ascii="Book Antiqua" w:eastAsia="宋体" w:hAnsi="Book Antiqua" w:cs="宋体"/>
          <w:lang w:eastAsia="zh-CN"/>
        </w:rPr>
        <w:t>: 985-988 [PMID: 8977597 DOI: 10.1136/thx.51.10.985]</w:t>
      </w:r>
    </w:p>
    <w:p w14:paraId="0604109E"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r w:rsidRPr="00E632C1">
        <w:rPr>
          <w:rFonts w:ascii="Book Antiqua" w:eastAsia="宋体" w:hAnsi="Book Antiqua" w:cs="宋体"/>
          <w:lang w:eastAsia="zh-CN"/>
        </w:rPr>
        <w:t>58</w:t>
      </w:r>
      <w:r w:rsidRPr="00E632C1">
        <w:rPr>
          <w:rFonts w:ascii="Book Antiqua" w:eastAsia="宋体" w:hAnsi="Book Antiqua" w:cs="宋体" w:hint="eastAsia"/>
          <w:b/>
          <w:lang w:eastAsia="zh-CN"/>
        </w:rPr>
        <w:t xml:space="preserve"> </w:t>
      </w:r>
      <w:proofErr w:type="spellStart"/>
      <w:r w:rsidRPr="00E632C1">
        <w:rPr>
          <w:rFonts w:ascii="Book Antiqua" w:eastAsia="宋体" w:hAnsi="Book Antiqua" w:cs="宋体"/>
          <w:b/>
          <w:lang w:eastAsia="zh-CN"/>
        </w:rPr>
        <w:t>Lannefors</w:t>
      </w:r>
      <w:proofErr w:type="spellEnd"/>
      <w:r w:rsidRPr="00E632C1">
        <w:rPr>
          <w:rFonts w:ascii="Book Antiqua" w:eastAsia="宋体" w:hAnsi="Book Antiqua" w:cs="宋体"/>
          <w:b/>
          <w:lang w:eastAsia="zh-CN"/>
        </w:rPr>
        <w:t xml:space="preserve"> L</w:t>
      </w:r>
      <w:r w:rsidRPr="00E632C1">
        <w:rPr>
          <w:rFonts w:ascii="Book Antiqua" w:eastAsia="宋体" w:hAnsi="Book Antiqua" w:cs="宋体"/>
          <w:lang w:eastAsia="zh-CN"/>
        </w:rPr>
        <w:t xml:space="preserve">. Inhalation </w:t>
      </w:r>
      <w:proofErr w:type="gramStart"/>
      <w:r w:rsidRPr="00E632C1">
        <w:rPr>
          <w:rFonts w:ascii="Book Antiqua" w:eastAsia="宋体" w:hAnsi="Book Antiqua" w:cs="宋体"/>
          <w:lang w:eastAsia="zh-CN"/>
        </w:rPr>
        <w:t>therapy</w:t>
      </w:r>
      <w:proofErr w:type="gramEnd"/>
      <w:r w:rsidRPr="00E632C1">
        <w:rPr>
          <w:rFonts w:ascii="Book Antiqua" w:eastAsia="宋体" w:hAnsi="Book Antiqua" w:cs="宋体"/>
          <w:lang w:eastAsia="zh-CN"/>
        </w:rPr>
        <w:t xml:space="preserve">: Practical considerations for </w:t>
      </w:r>
      <w:proofErr w:type="spellStart"/>
      <w:r w:rsidRPr="00E632C1">
        <w:rPr>
          <w:rFonts w:ascii="Book Antiqua" w:eastAsia="宋体" w:hAnsi="Book Antiqua" w:cs="宋体"/>
          <w:lang w:eastAsia="zh-CN"/>
        </w:rPr>
        <w:t>nebulisation</w:t>
      </w:r>
      <w:proofErr w:type="spellEnd"/>
      <w:r w:rsidRPr="00E632C1">
        <w:rPr>
          <w:rFonts w:ascii="Book Antiqua" w:eastAsia="宋体" w:hAnsi="Book Antiqua" w:cs="宋体"/>
          <w:lang w:eastAsia="zh-CN"/>
        </w:rPr>
        <w:t xml:space="preserve"> therapy. </w:t>
      </w:r>
      <w:r w:rsidRPr="00E632C1">
        <w:rPr>
          <w:rFonts w:ascii="Book Antiqua" w:eastAsia="宋体" w:hAnsi="Book Antiqua" w:cs="宋体"/>
          <w:i/>
          <w:lang w:eastAsia="zh-CN"/>
        </w:rPr>
        <w:t>Physical Therapy Review</w:t>
      </w:r>
      <w:r w:rsidRPr="00E632C1">
        <w:rPr>
          <w:rFonts w:ascii="Book Antiqua" w:eastAsia="宋体" w:hAnsi="Book Antiqua" w:cs="宋体" w:hint="eastAsia"/>
          <w:i/>
          <w:lang w:eastAsia="zh-CN"/>
        </w:rPr>
        <w:t xml:space="preserve"> </w:t>
      </w:r>
      <w:r w:rsidRPr="00E632C1">
        <w:rPr>
          <w:rFonts w:ascii="Book Antiqua" w:eastAsia="宋体" w:hAnsi="Book Antiqua" w:cs="宋体"/>
          <w:lang w:eastAsia="zh-CN"/>
        </w:rPr>
        <w:t xml:space="preserve">2006; </w:t>
      </w:r>
      <w:r w:rsidRPr="00E632C1">
        <w:rPr>
          <w:rFonts w:ascii="Book Antiqua" w:eastAsia="宋体" w:hAnsi="Book Antiqua" w:cs="宋体"/>
          <w:b/>
          <w:lang w:eastAsia="zh-CN"/>
        </w:rPr>
        <w:t>11</w:t>
      </w:r>
      <w:r w:rsidRPr="00E632C1">
        <w:rPr>
          <w:rFonts w:ascii="Book Antiqua" w:eastAsia="宋体" w:hAnsi="Book Antiqua" w:cs="宋体"/>
          <w:lang w:eastAsia="zh-CN"/>
        </w:rPr>
        <w:t>: 21-27 [DOI: 10.1179/108331906X98976]</w:t>
      </w:r>
    </w:p>
    <w:p w14:paraId="64FE22A3" w14:textId="77777777" w:rsidR="00E632C1" w:rsidRPr="00E632C1" w:rsidRDefault="00E632C1" w:rsidP="00E632C1">
      <w:pPr>
        <w:tabs>
          <w:tab w:val="left" w:pos="5805"/>
        </w:tabs>
        <w:spacing w:line="360" w:lineRule="auto"/>
        <w:jc w:val="both"/>
        <w:rPr>
          <w:rFonts w:ascii="Book Antiqua" w:eastAsia="宋体" w:hAnsi="Book Antiqua" w:cs="宋体"/>
          <w:lang w:eastAsia="zh-CN"/>
        </w:rPr>
      </w:pPr>
    </w:p>
    <w:p w14:paraId="0483AB9F" w14:textId="212EC9DB" w:rsidR="002B2DD2" w:rsidRDefault="00E632C1" w:rsidP="00E632C1">
      <w:pPr>
        <w:widowControl w:val="0"/>
        <w:wordWrap w:val="0"/>
        <w:spacing w:line="360" w:lineRule="auto"/>
        <w:jc w:val="right"/>
        <w:rPr>
          <w:rFonts w:ascii="Book Antiqua" w:eastAsia="宋体" w:hAnsi="Book Antiqua" w:cs="Courier New"/>
          <w:b/>
          <w:kern w:val="2"/>
          <w:lang w:eastAsia="zh-CN"/>
        </w:rPr>
      </w:pPr>
      <w:r w:rsidRPr="00E632C1">
        <w:rPr>
          <w:rFonts w:ascii="Book Antiqua" w:eastAsia="宋体" w:hAnsi="Book Antiqua" w:cs="Courier New"/>
          <w:b/>
          <w:kern w:val="2"/>
          <w:lang w:eastAsia="zh-CN"/>
        </w:rPr>
        <w:t>P-Reviewer:</w:t>
      </w:r>
      <w:r w:rsidRPr="00E632C1">
        <w:rPr>
          <w:rFonts w:ascii="宋体" w:eastAsia="宋体" w:hAnsi="Courier New" w:cs="Courier New"/>
          <w:kern w:val="2"/>
          <w:sz w:val="21"/>
          <w:szCs w:val="21"/>
          <w:lang w:eastAsia="zh-CN"/>
        </w:rPr>
        <w:t xml:space="preserve"> </w:t>
      </w:r>
      <w:proofErr w:type="spellStart"/>
      <w:r w:rsidRPr="00E632C1">
        <w:rPr>
          <w:rFonts w:ascii="Book Antiqua" w:eastAsia="宋体" w:hAnsi="Book Antiqua" w:cs="Courier New"/>
          <w:kern w:val="2"/>
          <w:lang w:eastAsia="zh-CN"/>
        </w:rPr>
        <w:t>Sandblom</w:t>
      </w:r>
      <w:proofErr w:type="spellEnd"/>
      <w:r w:rsidRPr="00E632C1">
        <w:rPr>
          <w:rFonts w:ascii="Book Antiqua" w:eastAsia="宋体" w:hAnsi="Book Antiqua" w:cs="Courier New" w:hint="eastAsia"/>
          <w:kern w:val="2"/>
          <w:lang w:eastAsia="zh-CN"/>
        </w:rPr>
        <w:t xml:space="preserve"> G, </w:t>
      </w:r>
      <w:proofErr w:type="spellStart"/>
      <w:r w:rsidRPr="00E632C1">
        <w:rPr>
          <w:rFonts w:ascii="Book Antiqua" w:eastAsia="宋体" w:hAnsi="Book Antiqua" w:cs="Courier New"/>
          <w:kern w:val="2"/>
          <w:lang w:eastAsia="zh-CN"/>
        </w:rPr>
        <w:t>Shelat</w:t>
      </w:r>
      <w:proofErr w:type="spellEnd"/>
      <w:r w:rsidRPr="00E632C1">
        <w:rPr>
          <w:rFonts w:ascii="Book Antiqua" w:eastAsia="宋体" w:hAnsi="Book Antiqua" w:cs="Courier New" w:hint="eastAsia"/>
          <w:kern w:val="2"/>
          <w:lang w:eastAsia="zh-CN"/>
        </w:rPr>
        <w:t xml:space="preserve"> VG</w:t>
      </w:r>
      <w:r w:rsidRPr="00E632C1">
        <w:rPr>
          <w:rFonts w:ascii="Book Antiqua" w:eastAsia="宋体" w:hAnsi="Book Antiqua" w:cs="Courier New"/>
          <w:kern w:val="2"/>
          <w:lang w:val="fr-FR" w:eastAsia="zh-CN"/>
        </w:rPr>
        <w:t xml:space="preserve"> </w:t>
      </w:r>
      <w:r w:rsidRPr="00E632C1">
        <w:rPr>
          <w:rFonts w:ascii="Book Antiqua" w:eastAsia="宋体" w:hAnsi="Book Antiqua" w:cs="Courier New"/>
          <w:b/>
          <w:kern w:val="2"/>
          <w:lang w:eastAsia="zh-CN"/>
        </w:rPr>
        <w:t xml:space="preserve">S-Editor: </w:t>
      </w:r>
      <w:proofErr w:type="spellStart"/>
      <w:r w:rsidRPr="00E632C1">
        <w:rPr>
          <w:rFonts w:ascii="Book Antiqua" w:eastAsia="宋体" w:hAnsi="Book Antiqua" w:cs="Courier New"/>
          <w:kern w:val="2"/>
          <w:lang w:eastAsia="zh-CN"/>
        </w:rPr>
        <w:t>Qiu</w:t>
      </w:r>
      <w:proofErr w:type="spellEnd"/>
      <w:r w:rsidRPr="00E632C1">
        <w:rPr>
          <w:rFonts w:ascii="Book Antiqua" w:eastAsia="宋体" w:hAnsi="Book Antiqua" w:cs="Courier New"/>
          <w:kern w:val="2"/>
          <w:lang w:eastAsia="zh-CN"/>
        </w:rPr>
        <w:t xml:space="preserve"> S</w:t>
      </w:r>
      <w:r w:rsidRPr="00E632C1">
        <w:rPr>
          <w:rFonts w:ascii="Book Antiqua" w:eastAsia="宋体" w:hAnsi="Book Antiqua" w:cs="Courier New"/>
          <w:b/>
          <w:kern w:val="2"/>
          <w:lang w:eastAsia="zh-CN"/>
        </w:rPr>
        <w:t xml:space="preserve"> L-Editor: E-Editor:</w:t>
      </w:r>
      <w:bookmarkEnd w:id="8"/>
      <w:bookmarkEnd w:id="9"/>
      <w:bookmarkEnd w:id="10"/>
      <w:bookmarkEnd w:id="11"/>
      <w:bookmarkEnd w:id="12"/>
      <w:bookmarkEnd w:id="13"/>
    </w:p>
    <w:p w14:paraId="1B029CEB" w14:textId="77777777" w:rsidR="002B2DD2" w:rsidRDefault="002B2DD2">
      <w:pPr>
        <w:rPr>
          <w:rFonts w:ascii="Book Antiqua" w:eastAsia="宋体" w:hAnsi="Book Antiqua" w:cs="Courier New"/>
          <w:b/>
          <w:kern w:val="2"/>
          <w:lang w:eastAsia="zh-CN"/>
        </w:rPr>
      </w:pPr>
      <w:r>
        <w:rPr>
          <w:rFonts w:ascii="Book Antiqua" w:eastAsia="宋体" w:hAnsi="Book Antiqua" w:cs="Courier New"/>
          <w:b/>
          <w:kern w:val="2"/>
          <w:lang w:eastAsia="zh-CN"/>
        </w:rPr>
        <w:br w:type="page"/>
      </w:r>
    </w:p>
    <w:p w14:paraId="4E4AAC5A" w14:textId="77777777" w:rsidR="002B2DD2" w:rsidRPr="00322BD5" w:rsidRDefault="002B2DD2" w:rsidP="002B2DD2">
      <w:pPr>
        <w:widowControl w:val="0"/>
        <w:autoSpaceDE w:val="0"/>
        <w:autoSpaceDN w:val="0"/>
        <w:adjustRightInd w:val="0"/>
        <w:spacing w:line="360" w:lineRule="auto"/>
        <w:jc w:val="both"/>
        <w:rPr>
          <w:rFonts w:ascii="Book Antiqua" w:eastAsia="宋体" w:hAnsi="Book Antiqua" w:cs="Äpˆø’'E0Ê"/>
          <w:b/>
          <w:lang w:eastAsia="zh-CN"/>
        </w:rPr>
      </w:pPr>
      <w:r w:rsidRPr="002C6C80">
        <w:rPr>
          <w:rFonts w:ascii="Book Antiqua" w:hAnsi="Book Antiqua" w:cs="Äpˆø’'E0Ê"/>
          <w:b/>
        </w:rPr>
        <w:lastRenderedPageBreak/>
        <w:t>Table 1</w:t>
      </w:r>
      <w:r w:rsidRPr="002C6C80">
        <w:rPr>
          <w:rFonts w:ascii="Book Antiqua" w:eastAsia="宋体" w:hAnsi="Book Antiqua" w:cs="Äpˆø’'E0Ê" w:hint="eastAsia"/>
          <w:b/>
          <w:lang w:eastAsia="zh-CN"/>
        </w:rPr>
        <w:t xml:space="preserve"> </w:t>
      </w:r>
      <w:r w:rsidRPr="002C6C80">
        <w:rPr>
          <w:rFonts w:ascii="Book Antiqua" w:hAnsi="Book Antiqua" w:cs="Äpˆø’'E0Ê"/>
          <w:b/>
        </w:rPr>
        <w:t>Descriptions, advantages and disadvantages of each interface used for aerosol drug delivery to spontaneously breathing neonates and pediatrics</w:t>
      </w:r>
    </w:p>
    <w:tbl>
      <w:tblPr>
        <w:tblStyle w:val="TableGrid"/>
        <w:tblW w:w="102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2013"/>
        <w:gridCol w:w="2182"/>
        <w:gridCol w:w="2338"/>
        <w:gridCol w:w="2167"/>
      </w:tblGrid>
      <w:tr w:rsidR="002B2DD2" w:rsidRPr="00587C87" w14:paraId="32AC7FC4" w14:textId="77777777" w:rsidTr="008830BE">
        <w:tc>
          <w:tcPr>
            <w:tcW w:w="1506" w:type="dxa"/>
            <w:tcBorders>
              <w:top w:val="single" w:sz="4" w:space="0" w:color="auto"/>
              <w:bottom w:val="single" w:sz="4" w:space="0" w:color="auto"/>
            </w:tcBorders>
          </w:tcPr>
          <w:p w14:paraId="21C2CF64"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t>Interface</w:t>
            </w:r>
          </w:p>
        </w:tc>
        <w:tc>
          <w:tcPr>
            <w:tcW w:w="2013" w:type="dxa"/>
            <w:tcBorders>
              <w:top w:val="single" w:sz="4" w:space="0" w:color="auto"/>
              <w:bottom w:val="single" w:sz="4" w:space="0" w:color="auto"/>
            </w:tcBorders>
          </w:tcPr>
          <w:p w14:paraId="499AE8DF"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t>Description</w:t>
            </w:r>
          </w:p>
        </w:tc>
        <w:tc>
          <w:tcPr>
            <w:tcW w:w="2182" w:type="dxa"/>
            <w:tcBorders>
              <w:top w:val="single" w:sz="4" w:space="0" w:color="auto"/>
              <w:bottom w:val="single" w:sz="4" w:space="0" w:color="auto"/>
            </w:tcBorders>
          </w:tcPr>
          <w:p w14:paraId="56E4A008"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t>Advantages</w:t>
            </w:r>
          </w:p>
        </w:tc>
        <w:tc>
          <w:tcPr>
            <w:tcW w:w="2338" w:type="dxa"/>
            <w:tcBorders>
              <w:top w:val="single" w:sz="4" w:space="0" w:color="auto"/>
              <w:bottom w:val="single" w:sz="4" w:space="0" w:color="auto"/>
            </w:tcBorders>
          </w:tcPr>
          <w:p w14:paraId="1BDC37C3"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b/>
              </w:rPr>
            </w:pPr>
            <w:r w:rsidRPr="00587C87">
              <w:rPr>
                <w:rFonts w:ascii="Book Antiqua" w:hAnsi="Book Antiqua" w:cs="Äpˆø’'E0Ê"/>
                <w:b/>
              </w:rPr>
              <w:t>Disadvantages</w:t>
            </w:r>
          </w:p>
        </w:tc>
        <w:tc>
          <w:tcPr>
            <w:tcW w:w="2167" w:type="dxa"/>
            <w:tcBorders>
              <w:top w:val="single" w:sz="4" w:space="0" w:color="auto"/>
              <w:bottom w:val="single" w:sz="4" w:space="0" w:color="auto"/>
            </w:tcBorders>
          </w:tcPr>
          <w:p w14:paraId="6A53FA0C" w14:textId="77777777" w:rsidR="002B2DD2" w:rsidRPr="00587C87" w:rsidRDefault="002B2DD2" w:rsidP="008830BE">
            <w:pPr>
              <w:spacing w:line="360" w:lineRule="auto"/>
              <w:jc w:val="both"/>
              <w:rPr>
                <w:rFonts w:ascii="Book Antiqua" w:hAnsi="Book Antiqua" w:cs="Äpˆø’'E0Ê"/>
                <w:b/>
              </w:rPr>
            </w:pPr>
            <w:r w:rsidRPr="00587C87">
              <w:rPr>
                <w:rFonts w:ascii="Book Antiqua" w:hAnsi="Book Antiqua" w:cs="Äpˆø’'E0Ê"/>
                <w:b/>
              </w:rPr>
              <w:t>Suggestions for the best practice</w:t>
            </w:r>
          </w:p>
        </w:tc>
      </w:tr>
      <w:tr w:rsidR="002B2DD2" w:rsidRPr="00587C87" w14:paraId="60B120C4" w14:textId="77777777" w:rsidTr="008830BE">
        <w:trPr>
          <w:trHeight w:val="3608"/>
        </w:trPr>
        <w:tc>
          <w:tcPr>
            <w:tcW w:w="1506" w:type="dxa"/>
            <w:tcBorders>
              <w:top w:val="single" w:sz="4" w:space="0" w:color="auto"/>
            </w:tcBorders>
          </w:tcPr>
          <w:p w14:paraId="1EAE6124"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r w:rsidRPr="0021190E">
              <w:rPr>
                <w:rFonts w:ascii="Book Antiqua" w:hAnsi="Book Antiqua" w:cs="Äpˆø’'E0Ê"/>
              </w:rPr>
              <w:t>Blow-by</w:t>
            </w:r>
          </w:p>
        </w:tc>
        <w:tc>
          <w:tcPr>
            <w:tcW w:w="2013" w:type="dxa"/>
            <w:tcBorders>
              <w:top w:val="single" w:sz="4" w:space="0" w:color="auto"/>
            </w:tcBorders>
          </w:tcPr>
          <w:p w14:paraId="22D15AE0"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587C87">
              <w:rPr>
                <w:rFonts w:ascii="Book Antiqua" w:hAnsi="Book Antiqua" w:cs="Äpˆø’'E0Ê"/>
              </w:rPr>
              <w:t>A technique that directs aerosol plume towards the patient’s face by placing a jet nebulizer within a distance from the ch</w:t>
            </w:r>
            <w:r>
              <w:rPr>
                <w:rFonts w:ascii="Book Antiqua" w:hAnsi="Book Antiqua" w:cs="Äpˆø’'E0Ê"/>
              </w:rPr>
              <w:t>ild that ranges from 1 to 30 cm</w:t>
            </w:r>
          </w:p>
        </w:tc>
        <w:tc>
          <w:tcPr>
            <w:tcW w:w="2182" w:type="dxa"/>
            <w:tcBorders>
              <w:top w:val="single" w:sz="4" w:space="0" w:color="auto"/>
            </w:tcBorders>
          </w:tcPr>
          <w:p w14:paraId="54981113"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Easy to use</w:t>
            </w:r>
          </w:p>
          <w:p w14:paraId="68D3ED9A"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Comfortable and easy to tolerate by the patient</w:t>
            </w:r>
          </w:p>
          <w:p w14:paraId="254F15C6" w14:textId="01774510"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A mask-free aerosol</w:t>
            </w:r>
            <w:r w:rsidR="00950318">
              <w:rPr>
                <w:rFonts w:ascii="Book Antiqua" w:eastAsia="宋体" w:hAnsi="Book Antiqua" w:cs="Äpˆø’'E0Ê" w:hint="eastAsia"/>
                <w:lang w:eastAsia="zh-CN"/>
              </w:rPr>
              <w:t xml:space="preserve"> </w:t>
            </w:r>
            <w:r w:rsidRPr="00587C87">
              <w:rPr>
                <w:rFonts w:ascii="Book Antiqua" w:hAnsi="Book Antiqua" w:cs="Äpˆø’'E0Ê"/>
              </w:rPr>
              <w:t xml:space="preserve">delivery technique </w:t>
            </w:r>
          </w:p>
          <w:p w14:paraId="660304D3"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Used with fussing, crying </w:t>
            </w:r>
            <w:r>
              <w:rPr>
                <w:rFonts w:ascii="Book Antiqua" w:eastAsia="宋体" w:hAnsi="Book Antiqua" w:cs="Äpˆø’'E0Ê" w:hint="eastAsia"/>
                <w:lang w:eastAsia="zh-CN"/>
              </w:rPr>
              <w:t>and</w:t>
            </w:r>
            <w:r>
              <w:rPr>
                <w:rFonts w:ascii="Book Antiqua" w:hAnsi="Book Antiqua" w:cs="Äpˆø’'E0Ê"/>
              </w:rPr>
              <w:t xml:space="preserve"> uncooperative children</w:t>
            </w:r>
          </w:p>
        </w:tc>
        <w:tc>
          <w:tcPr>
            <w:tcW w:w="2338" w:type="dxa"/>
            <w:tcBorders>
              <w:top w:val="single" w:sz="4" w:space="0" w:color="auto"/>
            </w:tcBorders>
          </w:tcPr>
          <w:p w14:paraId="1CDCFFD3"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Inefficient aerosol drug delivery to children</w:t>
            </w:r>
          </w:p>
          <w:p w14:paraId="654F0E14" w14:textId="59D80D79" w:rsidR="002B2DD2" w:rsidRPr="00950318"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Drug delivery with blow-by is 50%-85% less than the facemask.</w:t>
            </w:r>
            <w:r w:rsidR="00950318">
              <w:rPr>
                <w:rFonts w:ascii="Book Antiqua" w:eastAsia="宋体" w:hAnsi="Book Antiqua" w:cs="Äpˆø’'E0Ê" w:hint="eastAsia"/>
                <w:lang w:eastAsia="zh-CN"/>
              </w:rPr>
              <w:t xml:space="preserve"> </w:t>
            </w:r>
          </w:p>
          <w:p w14:paraId="24DBF999"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Cannot be used with </w:t>
            </w:r>
            <w:proofErr w:type="spellStart"/>
            <w:r w:rsidRPr="00587C87">
              <w:rPr>
                <w:rFonts w:ascii="Book Antiqua" w:hAnsi="Book Antiqua" w:cs="Äpˆø’'E0Ê"/>
              </w:rPr>
              <w:t>pMDIs</w:t>
            </w:r>
            <w:proofErr w:type="spellEnd"/>
            <w:r w:rsidRPr="00587C87">
              <w:rPr>
                <w:rFonts w:ascii="Book Antiqua" w:hAnsi="Book Antiqua" w:cs="Äpˆø’'E0Ê"/>
              </w:rPr>
              <w:t>, breath- actuated</w:t>
            </w:r>
            <w:r>
              <w:rPr>
                <w:rFonts w:ascii="Book Antiqua" w:hAnsi="Book Antiqua" w:cs="Äpˆø’'E0Ê"/>
              </w:rPr>
              <w:t xml:space="preserve"> nebulizers and mesh nebulizers</w:t>
            </w:r>
          </w:p>
        </w:tc>
        <w:tc>
          <w:tcPr>
            <w:tcW w:w="2167" w:type="dxa"/>
            <w:tcBorders>
              <w:top w:val="single" w:sz="4" w:space="0" w:color="auto"/>
            </w:tcBorders>
          </w:tcPr>
          <w:p w14:paraId="26031E60"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Inhalation therapy with blow-by is not efficient; therefore, it should not be used for aerosol drug deli</w:t>
            </w:r>
            <w:r>
              <w:rPr>
                <w:rFonts w:ascii="Book Antiqua" w:hAnsi="Book Antiqua" w:cs="Äpˆø’'E0Ê"/>
              </w:rPr>
              <w:t>very to neonates and pediatrics</w:t>
            </w:r>
          </w:p>
        </w:tc>
      </w:tr>
      <w:tr w:rsidR="002B2DD2" w:rsidRPr="00587C87" w14:paraId="3B023C7A" w14:textId="77777777" w:rsidTr="008830BE">
        <w:tc>
          <w:tcPr>
            <w:tcW w:w="1506" w:type="dxa"/>
          </w:tcPr>
          <w:p w14:paraId="0642DB85"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p>
          <w:p w14:paraId="4DEC2866"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r w:rsidRPr="0021190E">
              <w:rPr>
                <w:rFonts w:ascii="Book Antiqua" w:hAnsi="Book Antiqua" w:cs="Äpˆø’'E0Ê"/>
              </w:rPr>
              <w:t>Mouthpiece</w:t>
            </w:r>
          </w:p>
        </w:tc>
        <w:tc>
          <w:tcPr>
            <w:tcW w:w="2013" w:type="dxa"/>
          </w:tcPr>
          <w:p w14:paraId="77D6BBE6"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03F36783"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587C87">
              <w:rPr>
                <w:rFonts w:ascii="Book Antiqua" w:hAnsi="Book Antiqua" w:cs="Äpˆø’'E0Ê"/>
              </w:rPr>
              <w:t>A cylindrical tube that extends between the lips so that aerosol can pass through the oropharynx t</w:t>
            </w:r>
            <w:r>
              <w:rPr>
                <w:rFonts w:ascii="Book Antiqua" w:hAnsi="Book Antiqua" w:cs="Äpˆø’'E0Ê"/>
              </w:rPr>
              <w:t>o reach lower respiratory tract</w:t>
            </w:r>
          </w:p>
        </w:tc>
        <w:tc>
          <w:tcPr>
            <w:tcW w:w="2182" w:type="dxa"/>
          </w:tcPr>
          <w:p w14:paraId="2BD6B0EE"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664E77F8"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Efficient inhalation therapy in children</w:t>
            </w:r>
          </w:p>
          <w:p w14:paraId="6B5D594E"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Aerosol drug delivery with a mouthpiece is two-fold </w:t>
            </w:r>
            <w:r>
              <w:rPr>
                <w:rFonts w:ascii="Book Antiqua" w:hAnsi="Book Antiqua" w:cs="Äpˆø’'E0Ê"/>
              </w:rPr>
              <w:t>more than that with a face mask</w:t>
            </w:r>
          </w:p>
        </w:tc>
        <w:tc>
          <w:tcPr>
            <w:tcW w:w="2338" w:type="dxa"/>
          </w:tcPr>
          <w:p w14:paraId="7737FAF8"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39A4030A"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Children less than 3 years of age cannot use a mouthpiece.</w:t>
            </w:r>
          </w:p>
          <w:p w14:paraId="641575B7"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An adequate consistent seal is n</w:t>
            </w:r>
            <w:r>
              <w:rPr>
                <w:rFonts w:ascii="Book Antiqua" w:hAnsi="Book Antiqua" w:cs="Äpˆø’'E0Ê"/>
              </w:rPr>
              <w:t>eeded during inhalation therapy</w:t>
            </w:r>
          </w:p>
        </w:tc>
        <w:tc>
          <w:tcPr>
            <w:tcW w:w="2167" w:type="dxa"/>
          </w:tcPr>
          <w:p w14:paraId="2651DA94"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2D3B253A"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The mouthpiece should not be used for children who are less than 3 years old.</w:t>
            </w:r>
          </w:p>
          <w:p w14:paraId="510FE428"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Pr>
                <w:rFonts w:ascii="Book Antiqua" w:hAnsi="Book Antiqua" w:cs="Äpˆø’'E0Ê"/>
              </w:rPr>
              <w:t>When using a mouthpiece child</w:t>
            </w:r>
            <w:r w:rsidRPr="00587C87">
              <w:rPr>
                <w:rFonts w:ascii="Book Antiqua" w:hAnsi="Book Antiqua" w:cs="Äpˆø’'E0Ê"/>
              </w:rPr>
              <w:t xml:space="preserve"> should be encouraged to keep i</w:t>
            </w:r>
            <w:r>
              <w:rPr>
                <w:rFonts w:ascii="Book Antiqua" w:hAnsi="Book Antiqua" w:cs="Äpˆø’'E0Ê"/>
              </w:rPr>
              <w:t>t in their mouth during therapy</w:t>
            </w:r>
          </w:p>
          <w:p w14:paraId="69B0B44F"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lastRenderedPageBreak/>
              <w:t>1</w:t>
            </w:r>
            <w:r w:rsidRPr="00587C87">
              <w:rPr>
                <w:rFonts w:ascii="Book Antiqua" w:hAnsi="Book Antiqua" w:cs="Äpˆø’'E0Ê"/>
              </w:rPr>
              <w:t>If a child cannot keep the mouthpiece in his mouth with an adequate seal during aerosol drug delivery, another interface should</w:t>
            </w:r>
            <w:r>
              <w:rPr>
                <w:rFonts w:ascii="Book Antiqua" w:hAnsi="Book Antiqua" w:cs="Äpˆø’'E0Ê"/>
              </w:rPr>
              <w:t xml:space="preserve"> be used for inhalation therapy</w:t>
            </w:r>
          </w:p>
        </w:tc>
      </w:tr>
      <w:tr w:rsidR="002B2DD2" w:rsidRPr="00587C87" w14:paraId="685B2503" w14:textId="77777777" w:rsidTr="008830BE">
        <w:tc>
          <w:tcPr>
            <w:tcW w:w="1506" w:type="dxa"/>
          </w:tcPr>
          <w:p w14:paraId="5FD6DEDF"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p>
          <w:p w14:paraId="513106F3"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r w:rsidRPr="0021190E">
              <w:rPr>
                <w:rFonts w:ascii="Book Antiqua" w:hAnsi="Book Antiqua" w:cs="Äpˆø’'E0Ê"/>
              </w:rPr>
              <w:t>Facemask</w:t>
            </w:r>
          </w:p>
        </w:tc>
        <w:tc>
          <w:tcPr>
            <w:tcW w:w="2013" w:type="dxa"/>
          </w:tcPr>
          <w:p w14:paraId="60E46E5E"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366B010A"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587C87">
              <w:rPr>
                <w:rFonts w:ascii="Book Antiqua" w:hAnsi="Book Antiqua" w:cs="Äpˆø’'E0Ê"/>
              </w:rPr>
              <w:t>An interface that covers the nose and mouth. It is kept in place through an elastic band that extends beyo</w:t>
            </w:r>
            <w:r>
              <w:rPr>
                <w:rFonts w:ascii="Book Antiqua" w:hAnsi="Book Antiqua" w:cs="Äpˆø’'E0Ê"/>
              </w:rPr>
              <w:t>nd the back of the head or neck</w:t>
            </w:r>
          </w:p>
        </w:tc>
        <w:tc>
          <w:tcPr>
            <w:tcW w:w="2182" w:type="dxa"/>
          </w:tcPr>
          <w:p w14:paraId="42139DE5"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059D3C0D"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Can be used in children all years of age.</w:t>
            </w:r>
          </w:p>
          <w:p w14:paraId="7C157ABD"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Can be used with nebulizers and </w:t>
            </w:r>
            <w:proofErr w:type="spellStart"/>
            <w:r w:rsidRPr="00587C87">
              <w:rPr>
                <w:rFonts w:ascii="Book Antiqua" w:hAnsi="Book Antiqua" w:cs="Äpˆø’'E0Ê"/>
              </w:rPr>
              <w:t>pMDIs</w:t>
            </w:r>
            <w:proofErr w:type="spellEnd"/>
            <w:r w:rsidRPr="00587C87">
              <w:rPr>
                <w:rFonts w:ascii="Book Antiqua" w:hAnsi="Book Antiqua" w:cs="Äpˆø’'E0Ê"/>
              </w:rPr>
              <w:t xml:space="preserve"> to deliver aerosolized medicat</w:t>
            </w:r>
            <w:r>
              <w:rPr>
                <w:rFonts w:ascii="Book Antiqua" w:hAnsi="Book Antiqua" w:cs="Äpˆø’'E0Ê"/>
              </w:rPr>
              <w:t>ions to neonates and pediatrics</w:t>
            </w:r>
          </w:p>
        </w:tc>
        <w:tc>
          <w:tcPr>
            <w:tcW w:w="2338" w:type="dxa"/>
          </w:tcPr>
          <w:p w14:paraId="5F129174"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66630573"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A good face-mask seal is needed for optimum aerosol drug delivery.</w:t>
            </w:r>
          </w:p>
          <w:p w14:paraId="7FD505B5"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Is frequently associated with crying, intolerance and rejection of the mask.</w:t>
            </w:r>
          </w:p>
          <w:p w14:paraId="2A48F767"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Crying and leaks between face and mask decrease ae</w:t>
            </w:r>
            <w:r>
              <w:rPr>
                <w:rFonts w:ascii="Book Antiqua" w:hAnsi="Book Antiqua" w:cs="Äpˆø’'E0Ê"/>
              </w:rPr>
              <w:t>rosol drug delivery to children</w:t>
            </w:r>
          </w:p>
        </w:tc>
        <w:tc>
          <w:tcPr>
            <w:tcW w:w="2167" w:type="dxa"/>
          </w:tcPr>
          <w:p w14:paraId="4C47EDA1"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7E7410B4"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Select a lightweight and flexible facemask with anatomic contours to increase tolerability of face </w:t>
            </w:r>
            <w:r>
              <w:rPr>
                <w:rFonts w:ascii="Book Antiqua" w:hAnsi="Book Antiqua" w:cs="Äpˆø’'E0Ê"/>
              </w:rPr>
              <w:t>mask by children during therapy</w:t>
            </w:r>
          </w:p>
          <w:p w14:paraId="45B1B3B7"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Choose a facemask with small dead space and have a good face-mask seal to increase delivery efficiency of inhalation </w:t>
            </w:r>
            <w:r w:rsidRPr="00587C87">
              <w:rPr>
                <w:rFonts w:ascii="Book Antiqua" w:hAnsi="Book Antiqua" w:cs="Äpˆø’'E0Ê"/>
              </w:rPr>
              <w:lastRenderedPageBreak/>
              <w:t>therapy.</w:t>
            </w:r>
          </w:p>
          <w:p w14:paraId="4D4843BA"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Use another interface if the patient starts to fuss, and cry during aeroso</w:t>
            </w:r>
            <w:r>
              <w:rPr>
                <w:rFonts w:ascii="Book Antiqua" w:hAnsi="Book Antiqua" w:cs="Äpˆø’'E0Ê"/>
              </w:rPr>
              <w:t>l drug delivery with a facemask</w:t>
            </w:r>
          </w:p>
        </w:tc>
      </w:tr>
      <w:tr w:rsidR="002B2DD2" w:rsidRPr="00587C87" w14:paraId="0AE06078" w14:textId="77777777" w:rsidTr="008830BE">
        <w:tc>
          <w:tcPr>
            <w:tcW w:w="1506" w:type="dxa"/>
          </w:tcPr>
          <w:p w14:paraId="0BA7DA41"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p>
          <w:p w14:paraId="416CB43F"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r w:rsidRPr="0021190E">
              <w:rPr>
                <w:rFonts w:ascii="Book Antiqua" w:hAnsi="Book Antiqua" w:cs="Äpˆø’'E0Ê"/>
              </w:rPr>
              <w:t>Pacifier Mask</w:t>
            </w:r>
          </w:p>
        </w:tc>
        <w:tc>
          <w:tcPr>
            <w:tcW w:w="2013" w:type="dxa"/>
          </w:tcPr>
          <w:p w14:paraId="024BBD6A"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2EAE4DE5"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587C87">
              <w:rPr>
                <w:rFonts w:ascii="Book Antiqua" w:hAnsi="Book Antiqua" w:cs="Äpˆø’'E0Ê"/>
              </w:rPr>
              <w:t>A face mask with the attachme</w:t>
            </w:r>
            <w:r>
              <w:rPr>
                <w:rFonts w:ascii="Book Antiqua" w:hAnsi="Book Antiqua" w:cs="Äpˆø’'E0Ê"/>
              </w:rPr>
              <w:t>nt of the infant’s own pacifier</w:t>
            </w:r>
          </w:p>
        </w:tc>
        <w:tc>
          <w:tcPr>
            <w:tcW w:w="2182" w:type="dxa"/>
          </w:tcPr>
          <w:p w14:paraId="6FEF217C"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43E473FA"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A new and innovative facemask design that eliminates fear, discomfort and</w:t>
            </w:r>
            <w:r>
              <w:rPr>
                <w:rFonts w:ascii="Book Antiqua" w:hAnsi="Book Antiqua" w:cs="Äpˆø’'E0Ê"/>
              </w:rPr>
              <w:t xml:space="preserve"> cry with the standard facemask</w:t>
            </w:r>
          </w:p>
          <w:p w14:paraId="2E42273F"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A children-oriented drug delivery interface designed to achieve therapeutic lung deposition in children</w:t>
            </w:r>
          </w:p>
          <w:p w14:paraId="3AE8652B"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Improves compliance to </w:t>
            </w:r>
            <w:r>
              <w:rPr>
                <w:rFonts w:ascii="Book Antiqua" w:hAnsi="Book Antiqua" w:cs="Äpˆø’'E0Ê"/>
              </w:rPr>
              <w:t>inhalation therapy in infants</w:t>
            </w:r>
          </w:p>
        </w:tc>
        <w:tc>
          <w:tcPr>
            <w:tcW w:w="2338" w:type="dxa"/>
          </w:tcPr>
          <w:p w14:paraId="007DEED4"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tc>
        <w:tc>
          <w:tcPr>
            <w:tcW w:w="2167" w:type="dxa"/>
          </w:tcPr>
          <w:p w14:paraId="7A3FE413" w14:textId="77777777" w:rsidR="002B2DD2" w:rsidRPr="00587C87" w:rsidRDefault="002B2DD2" w:rsidP="008830BE">
            <w:pPr>
              <w:spacing w:line="360" w:lineRule="auto"/>
              <w:jc w:val="both"/>
              <w:rPr>
                <w:rFonts w:ascii="Book Antiqua" w:hAnsi="Book Antiqua" w:cs="Äpˆø’'E0Ê"/>
              </w:rPr>
            </w:pPr>
          </w:p>
          <w:p w14:paraId="001D9B6D" w14:textId="77777777" w:rsidR="002B2DD2" w:rsidRPr="002326A7" w:rsidRDefault="002B2DD2" w:rsidP="008830BE">
            <w:pPr>
              <w:spacing w:line="360" w:lineRule="auto"/>
              <w:jc w:val="both"/>
              <w:rPr>
                <w:rFonts w:ascii="Book Antiqua" w:eastAsia="宋体" w:hAnsi="Book Antiqua" w:cs="Äpˆø’'E0Ê"/>
                <w:b/>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May be a good option for children who fuss, cry and does not tolerate other interfaces used for aerosol drug delivery in </w:t>
            </w:r>
            <w:r>
              <w:rPr>
                <w:rFonts w:ascii="Book Antiqua" w:hAnsi="Book Antiqua" w:cs="Äpˆø’'E0Ê"/>
              </w:rPr>
              <w:t>neonates and pediatrics</w:t>
            </w:r>
          </w:p>
        </w:tc>
      </w:tr>
      <w:tr w:rsidR="002B2DD2" w:rsidRPr="00587C87" w14:paraId="2A50662D" w14:textId="77777777" w:rsidTr="008830BE">
        <w:tc>
          <w:tcPr>
            <w:tcW w:w="1506" w:type="dxa"/>
          </w:tcPr>
          <w:p w14:paraId="5CE19417"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p>
          <w:p w14:paraId="54FB1CEC"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r w:rsidRPr="0021190E">
              <w:rPr>
                <w:rFonts w:ascii="Book Antiqua" w:hAnsi="Book Antiqua" w:cs="Äpˆø’'E0Ê"/>
              </w:rPr>
              <w:t>Nasal Mask</w:t>
            </w:r>
          </w:p>
        </w:tc>
        <w:tc>
          <w:tcPr>
            <w:tcW w:w="2013" w:type="dxa"/>
          </w:tcPr>
          <w:p w14:paraId="40916DD7"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262F9E5C"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587C87">
              <w:rPr>
                <w:rFonts w:ascii="Book Antiqua" w:hAnsi="Book Antiqua" w:cs="Äpˆø’'E0Ê"/>
              </w:rPr>
              <w:t>An interface that covers the nose to allow aerosol to pass through the nasopharynx to re</w:t>
            </w:r>
            <w:r>
              <w:rPr>
                <w:rFonts w:ascii="Book Antiqua" w:hAnsi="Book Antiqua" w:cs="Äpˆø’'E0Ê"/>
              </w:rPr>
              <w:t>ach the lower respiratory tract</w:t>
            </w:r>
          </w:p>
        </w:tc>
        <w:tc>
          <w:tcPr>
            <w:tcW w:w="2182" w:type="dxa"/>
          </w:tcPr>
          <w:p w14:paraId="0BDAED51"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68CEF140"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Easy to use</w:t>
            </w:r>
          </w:p>
          <w:p w14:paraId="660A0043"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Bet</w:t>
            </w:r>
            <w:r>
              <w:rPr>
                <w:rFonts w:ascii="Book Antiqua" w:hAnsi="Book Antiqua" w:cs="Äpˆø’'E0Ê"/>
              </w:rPr>
              <w:t>ter tolerance than the facemask</w:t>
            </w:r>
          </w:p>
        </w:tc>
        <w:tc>
          <w:tcPr>
            <w:tcW w:w="2338" w:type="dxa"/>
          </w:tcPr>
          <w:p w14:paraId="28B8E647"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586706C3"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Aerosol delivery with the nasal mask is less than </w:t>
            </w:r>
            <w:r>
              <w:rPr>
                <w:rFonts w:ascii="Book Antiqua" w:hAnsi="Book Antiqua" w:cs="Äpˆø’'E0Ê"/>
              </w:rPr>
              <w:t>that with the standard facemask</w:t>
            </w:r>
          </w:p>
        </w:tc>
        <w:tc>
          <w:tcPr>
            <w:tcW w:w="2167" w:type="dxa"/>
          </w:tcPr>
          <w:p w14:paraId="037B3FEF"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b/>
              </w:rPr>
            </w:pPr>
          </w:p>
        </w:tc>
      </w:tr>
      <w:tr w:rsidR="002B2DD2" w:rsidRPr="00587C87" w14:paraId="5CEC0F80" w14:textId="77777777" w:rsidTr="008830BE">
        <w:tc>
          <w:tcPr>
            <w:tcW w:w="1506" w:type="dxa"/>
          </w:tcPr>
          <w:p w14:paraId="696CA895"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p>
          <w:p w14:paraId="088C4CFA"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r w:rsidRPr="0021190E">
              <w:rPr>
                <w:rFonts w:ascii="Book Antiqua" w:hAnsi="Book Antiqua" w:cs="Äpˆø’'E0Ê"/>
              </w:rPr>
              <w:t>High Flow Nasal Cannula</w:t>
            </w:r>
          </w:p>
        </w:tc>
        <w:tc>
          <w:tcPr>
            <w:tcW w:w="2013" w:type="dxa"/>
          </w:tcPr>
          <w:p w14:paraId="0971B511"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6A3C0106"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587C87">
              <w:rPr>
                <w:rFonts w:ascii="Book Antiqua" w:hAnsi="Book Antiqua" w:cs="Äpˆø’'E0Ê"/>
              </w:rPr>
              <w:t xml:space="preserve">A tubing </w:t>
            </w:r>
            <w:r>
              <w:rPr>
                <w:rFonts w:ascii="Book Antiqua" w:hAnsi="Book Antiqua" w:cs="Äpˆø’'E0Ê"/>
              </w:rPr>
              <w:t xml:space="preserve">with two small prongs that are </w:t>
            </w:r>
            <w:r w:rsidRPr="00587C87">
              <w:rPr>
                <w:rFonts w:ascii="Book Antiqua" w:hAnsi="Book Antiqua" w:cs="Äpˆø’'E0Ê"/>
              </w:rPr>
              <w:t>inserted into the nares to allow aerosol pass through the nasopharynx and re</w:t>
            </w:r>
            <w:r>
              <w:rPr>
                <w:rFonts w:ascii="Book Antiqua" w:hAnsi="Book Antiqua" w:cs="Äpˆø’'E0Ê"/>
              </w:rPr>
              <w:t>ach the lower respiratory tract</w:t>
            </w:r>
          </w:p>
        </w:tc>
        <w:tc>
          <w:tcPr>
            <w:tcW w:w="2182" w:type="dxa"/>
          </w:tcPr>
          <w:p w14:paraId="1B0037B2"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72656C72"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Efficient delivery of aerosolized medications to neonates and pediatrics.</w:t>
            </w:r>
          </w:p>
          <w:p w14:paraId="37FE47E0"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Children may tolerat</w:t>
            </w:r>
            <w:r>
              <w:rPr>
                <w:rFonts w:ascii="Book Antiqua" w:hAnsi="Book Antiqua" w:cs="Äpˆø’'E0Ê"/>
              </w:rPr>
              <w:t>e HFNC better than the facemask</w:t>
            </w:r>
          </w:p>
        </w:tc>
        <w:tc>
          <w:tcPr>
            <w:tcW w:w="2338" w:type="dxa"/>
          </w:tcPr>
          <w:p w14:paraId="31183CF5"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09E76204"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More information about the safety and efficacy of aerosol drug delivery though HFNC is needed.</w:t>
            </w:r>
          </w:p>
          <w:p w14:paraId="0CA7F338"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Cannot be used with </w:t>
            </w:r>
            <w:proofErr w:type="spellStart"/>
            <w:r w:rsidRPr="00587C87">
              <w:rPr>
                <w:rFonts w:ascii="Book Antiqua" w:hAnsi="Book Antiqua" w:cs="Äpˆø’'E0Ê"/>
              </w:rPr>
              <w:t>pMDIs</w:t>
            </w:r>
            <w:proofErr w:type="spellEnd"/>
          </w:p>
        </w:tc>
        <w:tc>
          <w:tcPr>
            <w:tcW w:w="2167" w:type="dxa"/>
          </w:tcPr>
          <w:p w14:paraId="222A74ED" w14:textId="77777777" w:rsidR="002B2DD2" w:rsidRPr="00587C87" w:rsidRDefault="002B2DD2" w:rsidP="008830BE">
            <w:pPr>
              <w:spacing w:line="360" w:lineRule="auto"/>
              <w:jc w:val="both"/>
              <w:rPr>
                <w:rFonts w:ascii="Book Antiqua" w:hAnsi="Book Antiqua" w:cs="Äpˆø’'E0Ê"/>
              </w:rPr>
            </w:pPr>
          </w:p>
          <w:p w14:paraId="51D469CF" w14:textId="77777777" w:rsidR="002B2DD2" w:rsidRPr="002326A7" w:rsidRDefault="002B2DD2" w:rsidP="008830BE">
            <w:pPr>
              <w:spacing w:line="360" w:lineRule="auto"/>
              <w:jc w:val="both"/>
              <w:rPr>
                <w:rFonts w:ascii="Book Antiqua" w:eastAsia="宋体" w:hAnsi="Book Antiqua" w:cs="Äpˆø’'E0Ê"/>
                <w:b/>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When using mesh nebulizers for aerosol drug delivery to neonates and pediatrics, place the nebulizer</w:t>
            </w:r>
            <w:r>
              <w:rPr>
                <w:rFonts w:ascii="Book Antiqua" w:hAnsi="Book Antiqua" w:cs="Äpˆø’'E0Ê"/>
              </w:rPr>
              <w:t xml:space="preserve"> prior to the heated humidifier</w:t>
            </w:r>
          </w:p>
        </w:tc>
      </w:tr>
      <w:tr w:rsidR="002B2DD2" w:rsidRPr="00587C87" w14:paraId="6D2130A0" w14:textId="77777777" w:rsidTr="008830BE">
        <w:tc>
          <w:tcPr>
            <w:tcW w:w="1506" w:type="dxa"/>
          </w:tcPr>
          <w:p w14:paraId="671B9184"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p>
          <w:p w14:paraId="27AA6400"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r w:rsidRPr="0021190E">
              <w:rPr>
                <w:rFonts w:ascii="Book Antiqua" w:hAnsi="Book Antiqua" w:cs="Äpˆø’'E0Ê"/>
              </w:rPr>
              <w:t>Hood</w:t>
            </w:r>
          </w:p>
        </w:tc>
        <w:tc>
          <w:tcPr>
            <w:tcW w:w="2013" w:type="dxa"/>
          </w:tcPr>
          <w:p w14:paraId="4ECB0ED1"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5F045851"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587C87">
              <w:rPr>
                <w:rFonts w:ascii="Book Antiqua" w:hAnsi="Book Antiqua" w:cs="Äpˆø’'E0Ê"/>
              </w:rPr>
              <w:t xml:space="preserve">An enclosure that covers the head and neck of a neonate or small children to deliver aerosol to the lungs </w:t>
            </w:r>
            <w:r w:rsidRPr="00587C87">
              <w:rPr>
                <w:rFonts w:ascii="Book Antiqua" w:hAnsi="Book Antiqua" w:cs="Äpˆø’'E0Ê"/>
              </w:rPr>
              <w:lastRenderedPageBreak/>
              <w:t>whil</w:t>
            </w:r>
            <w:r>
              <w:rPr>
                <w:rFonts w:ascii="Book Antiqua" w:hAnsi="Book Antiqua" w:cs="Äpˆø’'E0Ê"/>
              </w:rPr>
              <w:t>e isolating it from ambient air</w:t>
            </w:r>
          </w:p>
        </w:tc>
        <w:tc>
          <w:tcPr>
            <w:tcW w:w="2182" w:type="dxa"/>
          </w:tcPr>
          <w:p w14:paraId="44BD06F3"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22C064DB"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A good option for aerosol delivery to children who cannot use a mouthpiece and tolerate the </w:t>
            </w:r>
            <w:r w:rsidRPr="00587C87">
              <w:rPr>
                <w:rFonts w:ascii="Book Antiqua" w:hAnsi="Book Antiqua" w:cs="Äpˆø’'E0Ê"/>
              </w:rPr>
              <w:lastRenderedPageBreak/>
              <w:t>facemask.</w:t>
            </w:r>
          </w:p>
          <w:p w14:paraId="49E9F176"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Likelihood of agitating infants and making them cry is low.</w:t>
            </w:r>
          </w:p>
          <w:p w14:paraId="2EE115C8"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Aerosol delivery with the hood is the same as the facemask.</w:t>
            </w:r>
          </w:p>
          <w:p w14:paraId="0C0D724D"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Parents prefer the hood over the </w:t>
            </w:r>
            <w:r>
              <w:rPr>
                <w:rFonts w:ascii="Book Antiqua" w:hAnsi="Book Antiqua" w:cs="Äpˆø’'E0Ê"/>
              </w:rPr>
              <w:t>mask</w:t>
            </w:r>
          </w:p>
        </w:tc>
        <w:tc>
          <w:tcPr>
            <w:tcW w:w="2338" w:type="dxa"/>
          </w:tcPr>
          <w:p w14:paraId="7AE6A2E0"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7D036056"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User may need additional training and practice to provide proper inhalation therapy with the hood.</w:t>
            </w:r>
          </w:p>
          <w:p w14:paraId="0593B1EA"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More time and </w:t>
            </w:r>
            <w:r w:rsidRPr="00587C87">
              <w:rPr>
                <w:rFonts w:ascii="Book Antiqua" w:hAnsi="Book Antiqua" w:cs="Äpˆø’'E0Ê"/>
              </w:rPr>
              <w:lastRenderedPageBreak/>
              <w:t>part</w:t>
            </w:r>
            <w:r>
              <w:rPr>
                <w:rFonts w:ascii="Book Antiqua" w:hAnsi="Book Antiqua" w:cs="Äpˆø’'E0Ê"/>
              </w:rPr>
              <w:t>s may be needed for the set-up</w:t>
            </w:r>
          </w:p>
        </w:tc>
        <w:tc>
          <w:tcPr>
            <w:tcW w:w="2167" w:type="dxa"/>
          </w:tcPr>
          <w:p w14:paraId="0E1D1C6D"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0DD840D7"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 Use the hood for aerosol drug delivery to children who cannot use a mouthpiece and tolerate the </w:t>
            </w:r>
            <w:r w:rsidRPr="00587C87">
              <w:rPr>
                <w:rFonts w:ascii="Book Antiqua" w:hAnsi="Book Antiqua" w:cs="Äpˆø’'E0Ê"/>
              </w:rPr>
              <w:lastRenderedPageBreak/>
              <w:t>facemask.</w:t>
            </w:r>
          </w:p>
          <w:p w14:paraId="3C3C3745"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b/>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Put the infant in the face-side position when using the hood for inhalation therapy because it has less facial-ocular d</w:t>
            </w:r>
            <w:r>
              <w:rPr>
                <w:rFonts w:ascii="Book Antiqua" w:hAnsi="Book Antiqua" w:cs="Äpˆø’'E0Ê"/>
              </w:rPr>
              <w:t>eposition than face-up position</w:t>
            </w:r>
          </w:p>
        </w:tc>
      </w:tr>
      <w:tr w:rsidR="002B2DD2" w:rsidRPr="00587C87" w14:paraId="5B426F75" w14:textId="77777777" w:rsidTr="008830BE">
        <w:tc>
          <w:tcPr>
            <w:tcW w:w="1506" w:type="dxa"/>
          </w:tcPr>
          <w:p w14:paraId="2D534CCF"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p>
          <w:p w14:paraId="6FB65D37" w14:textId="77777777" w:rsidR="002B2DD2" w:rsidRPr="0021190E" w:rsidRDefault="002B2DD2" w:rsidP="008830BE">
            <w:pPr>
              <w:widowControl w:val="0"/>
              <w:autoSpaceDE w:val="0"/>
              <w:autoSpaceDN w:val="0"/>
              <w:adjustRightInd w:val="0"/>
              <w:spacing w:line="360" w:lineRule="auto"/>
              <w:jc w:val="both"/>
              <w:rPr>
                <w:rFonts w:ascii="Book Antiqua" w:hAnsi="Book Antiqua" w:cs="Äpˆø’'E0Ê"/>
              </w:rPr>
            </w:pPr>
            <w:proofErr w:type="spellStart"/>
            <w:r w:rsidRPr="0021190E">
              <w:rPr>
                <w:rFonts w:ascii="Book Antiqua" w:hAnsi="Book Antiqua" w:cs="Äpˆø’'E0Ê"/>
              </w:rPr>
              <w:t>Valved</w:t>
            </w:r>
            <w:proofErr w:type="spellEnd"/>
            <w:r w:rsidRPr="0021190E">
              <w:rPr>
                <w:rFonts w:ascii="Book Antiqua" w:hAnsi="Book Antiqua" w:cs="Äpˆø’'E0Ê"/>
              </w:rPr>
              <w:t xml:space="preserve"> Holding Chamber</w:t>
            </w:r>
          </w:p>
        </w:tc>
        <w:tc>
          <w:tcPr>
            <w:tcW w:w="2013" w:type="dxa"/>
          </w:tcPr>
          <w:p w14:paraId="4222F3C7"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51EEE93E"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587C87">
              <w:rPr>
                <w:rFonts w:ascii="Book Antiqua" w:hAnsi="Book Antiqua" w:cs="Äpˆø’'E0Ê"/>
              </w:rPr>
              <w:t>A chamber shaped interface with a one-way valve that allows aerosols to be contained in the</w:t>
            </w:r>
            <w:r>
              <w:rPr>
                <w:rFonts w:ascii="Book Antiqua" w:hAnsi="Book Antiqua" w:cs="Äpˆø’'E0Ê"/>
              </w:rPr>
              <w:t xml:space="preserve"> chamber during aerosol therapy</w:t>
            </w:r>
          </w:p>
        </w:tc>
        <w:tc>
          <w:tcPr>
            <w:tcW w:w="2182" w:type="dxa"/>
          </w:tcPr>
          <w:p w14:paraId="5576C218"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4800F300"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 xml:space="preserve">Reduces </w:t>
            </w:r>
            <w:proofErr w:type="spellStart"/>
            <w:r w:rsidRPr="00587C87">
              <w:rPr>
                <w:rFonts w:ascii="Book Antiqua" w:hAnsi="Book Antiqua" w:cs="Äpˆø’'E0Ê"/>
              </w:rPr>
              <w:t>oropharangeal</w:t>
            </w:r>
            <w:proofErr w:type="spellEnd"/>
            <w:r w:rsidRPr="00587C87">
              <w:rPr>
                <w:rFonts w:ascii="Book Antiqua" w:hAnsi="Book Antiqua" w:cs="Äpˆø’'E0Ê"/>
              </w:rPr>
              <w:t xml:space="preserve"> deposition</w:t>
            </w:r>
          </w:p>
          <w:p w14:paraId="6777307F"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Minimize hand-breath coordination during inhalation therapy</w:t>
            </w:r>
          </w:p>
          <w:p w14:paraId="628C6EBF"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Improves efficiency of aerosol therapy</w:t>
            </w:r>
          </w:p>
        </w:tc>
        <w:tc>
          <w:tcPr>
            <w:tcW w:w="2338" w:type="dxa"/>
          </w:tcPr>
          <w:p w14:paraId="408183D5" w14:textId="77777777" w:rsidR="002B2DD2" w:rsidRPr="00587C87" w:rsidRDefault="002B2DD2" w:rsidP="008830BE">
            <w:pPr>
              <w:widowControl w:val="0"/>
              <w:autoSpaceDE w:val="0"/>
              <w:autoSpaceDN w:val="0"/>
              <w:adjustRightInd w:val="0"/>
              <w:spacing w:line="360" w:lineRule="auto"/>
              <w:jc w:val="both"/>
              <w:rPr>
                <w:rFonts w:ascii="Book Antiqua" w:hAnsi="Book Antiqua" w:cs="Äpˆø’'E0Ê"/>
              </w:rPr>
            </w:pPr>
          </w:p>
          <w:p w14:paraId="43AB522D" w14:textId="77777777" w:rsidR="002B2DD2" w:rsidRPr="002326A7" w:rsidRDefault="002B2DD2" w:rsidP="008830BE">
            <w:pPr>
              <w:widowControl w:val="0"/>
              <w:autoSpaceDE w:val="0"/>
              <w:autoSpaceDN w:val="0"/>
              <w:adjustRightInd w:val="0"/>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Electrostatic charge and large volume VHCs result in a decrease in ae</w:t>
            </w:r>
            <w:r>
              <w:rPr>
                <w:rFonts w:ascii="Book Antiqua" w:hAnsi="Book Antiqua" w:cs="Äpˆø’'E0Ê"/>
              </w:rPr>
              <w:t>rosol drug delivery to children</w:t>
            </w:r>
          </w:p>
        </w:tc>
        <w:tc>
          <w:tcPr>
            <w:tcW w:w="2167" w:type="dxa"/>
          </w:tcPr>
          <w:p w14:paraId="1E7C7359" w14:textId="77777777" w:rsidR="002B2DD2" w:rsidRPr="00587C87" w:rsidRDefault="002B2DD2" w:rsidP="008830BE">
            <w:pPr>
              <w:spacing w:line="360" w:lineRule="auto"/>
              <w:jc w:val="both"/>
              <w:rPr>
                <w:rFonts w:ascii="Book Antiqua" w:hAnsi="Book Antiqua" w:cs="Äpˆø’'E0Ê"/>
              </w:rPr>
            </w:pPr>
          </w:p>
          <w:p w14:paraId="2761DF7F" w14:textId="77777777" w:rsidR="002B2DD2" w:rsidRPr="00587C87" w:rsidRDefault="002B2DD2" w:rsidP="008830BE">
            <w:pPr>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Wash the VHC with detergent and air dry before inhalation therapy in order to eliminate static charge and improve aerosol delivery to neonates and pediatrics.</w:t>
            </w:r>
          </w:p>
          <w:p w14:paraId="70C7CD85" w14:textId="77777777" w:rsidR="002B2DD2" w:rsidRPr="00587C87" w:rsidRDefault="002B2DD2" w:rsidP="008830BE">
            <w:pPr>
              <w:spacing w:line="360" w:lineRule="auto"/>
              <w:jc w:val="both"/>
              <w:rPr>
                <w:rFonts w:ascii="Book Antiqua" w:hAnsi="Book Antiqua" w:cs="Äpˆø’'E0Ê"/>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Choose small volume VHCs for aerosol therapy.</w:t>
            </w:r>
          </w:p>
          <w:p w14:paraId="3C2464F9" w14:textId="77777777" w:rsidR="002B2DD2" w:rsidRPr="002326A7" w:rsidRDefault="002B2DD2" w:rsidP="008830BE">
            <w:pPr>
              <w:spacing w:line="360" w:lineRule="auto"/>
              <w:jc w:val="both"/>
              <w:rPr>
                <w:rFonts w:ascii="Book Antiqua" w:eastAsia="宋体" w:hAnsi="Book Antiqua" w:cs="Äpˆø’'E0Ê"/>
                <w:lang w:eastAsia="zh-CN"/>
              </w:rPr>
            </w:pPr>
            <w:r w:rsidRPr="00C2158F">
              <w:rPr>
                <w:rFonts w:ascii="Book Antiqua" w:eastAsia="宋体" w:hAnsi="Book Antiqua" w:cs="Äpˆø’'E0Ê" w:hint="eastAsia"/>
                <w:vertAlign w:val="superscript"/>
                <w:lang w:eastAsia="zh-CN"/>
              </w:rPr>
              <w:t>1</w:t>
            </w:r>
            <w:r w:rsidRPr="00587C87">
              <w:rPr>
                <w:rFonts w:ascii="Book Antiqua" w:hAnsi="Book Antiqua" w:cs="Äpˆø’'E0Ê"/>
              </w:rPr>
              <w:t>Actuate one-dose at a time int</w:t>
            </w:r>
            <w:r>
              <w:rPr>
                <w:rFonts w:ascii="Book Antiqua" w:hAnsi="Book Antiqua" w:cs="Äpˆø’'E0Ê"/>
              </w:rPr>
              <w:t xml:space="preserve">o </w:t>
            </w:r>
            <w:r>
              <w:rPr>
                <w:rFonts w:ascii="Book Antiqua" w:hAnsi="Book Antiqua" w:cs="Äpˆø’'E0Ê"/>
              </w:rPr>
              <w:lastRenderedPageBreak/>
              <w:t>VHC instead of multiple doses</w:t>
            </w:r>
          </w:p>
        </w:tc>
      </w:tr>
    </w:tbl>
    <w:p w14:paraId="1EBAD4E4" w14:textId="77777777" w:rsidR="002B2DD2" w:rsidRPr="004D561D" w:rsidRDefault="002B2DD2" w:rsidP="002B2DD2">
      <w:pPr>
        <w:widowControl w:val="0"/>
        <w:autoSpaceDE w:val="0"/>
        <w:autoSpaceDN w:val="0"/>
        <w:adjustRightInd w:val="0"/>
        <w:spacing w:line="360" w:lineRule="auto"/>
        <w:jc w:val="both"/>
        <w:rPr>
          <w:rFonts w:ascii="Book Antiqua" w:eastAsia="宋体" w:hAnsi="Book Antiqua" w:cs="Äpˆø’'E0Ê"/>
          <w:b/>
          <w:lang w:eastAsia="zh-CN"/>
        </w:rPr>
      </w:pPr>
      <w:r w:rsidRPr="00587C87">
        <w:rPr>
          <w:rFonts w:ascii="Book Antiqua" w:hAnsi="Book Antiqua" w:cs="Äpˆø’'E0Ê"/>
        </w:rPr>
        <w:lastRenderedPageBreak/>
        <w:t>VHC</w:t>
      </w:r>
      <w:r>
        <w:rPr>
          <w:rFonts w:ascii="Book Antiqua" w:eastAsia="宋体" w:hAnsi="Book Antiqua" w:cs="Äpˆø’'E0Ê" w:hint="eastAsia"/>
          <w:lang w:eastAsia="zh-CN"/>
        </w:rPr>
        <w:t>:</w:t>
      </w:r>
      <w:r w:rsidRPr="00D37726">
        <w:rPr>
          <w:rFonts w:ascii="Book Antiqua" w:hAnsi="Book Antiqua" w:cs="Äpˆø’'E0Ê"/>
        </w:rPr>
        <w:t xml:space="preserve"> </w:t>
      </w:r>
      <w:proofErr w:type="spellStart"/>
      <w:r w:rsidRPr="00587C87">
        <w:rPr>
          <w:rFonts w:ascii="Book Antiqua" w:hAnsi="Book Antiqua" w:cs="Äpˆø’'E0Ê"/>
        </w:rPr>
        <w:t>Va</w:t>
      </w:r>
      <w:bookmarkStart w:id="14" w:name="_GoBack"/>
      <w:bookmarkEnd w:id="14"/>
      <w:r w:rsidRPr="00587C87">
        <w:rPr>
          <w:rFonts w:ascii="Book Antiqua" w:hAnsi="Book Antiqua" w:cs="Äpˆø’'E0Ê"/>
        </w:rPr>
        <w:t>lved</w:t>
      </w:r>
      <w:proofErr w:type="spellEnd"/>
      <w:r w:rsidRPr="00587C87">
        <w:rPr>
          <w:rFonts w:ascii="Book Antiqua" w:hAnsi="Book Antiqua" w:cs="Äpˆø’'E0Ê"/>
        </w:rPr>
        <w:t xml:space="preserve"> holding chambers</w:t>
      </w:r>
      <w:r>
        <w:rPr>
          <w:rFonts w:ascii="Book Antiqua" w:eastAsia="宋体" w:hAnsi="Book Antiqua" w:cs="Äpˆø’'E0Ê" w:hint="eastAsia"/>
          <w:lang w:eastAsia="zh-CN"/>
        </w:rPr>
        <w:t>;</w:t>
      </w:r>
      <w:r w:rsidRPr="004D561D">
        <w:rPr>
          <w:rFonts w:ascii="Book Antiqua" w:hAnsi="Book Antiqua" w:cs="Äpˆø’'E0Ê"/>
        </w:rPr>
        <w:t xml:space="preserve"> </w:t>
      </w:r>
      <w:proofErr w:type="spellStart"/>
      <w:r w:rsidRPr="00587C87">
        <w:rPr>
          <w:rFonts w:ascii="Book Antiqua" w:hAnsi="Book Antiqua" w:cs="Äpˆø’'E0Ê"/>
        </w:rPr>
        <w:t>pMDIs</w:t>
      </w:r>
      <w:proofErr w:type="spellEnd"/>
      <w:r>
        <w:rPr>
          <w:rFonts w:ascii="Book Antiqua" w:eastAsia="宋体" w:hAnsi="Book Antiqua" w:cs="Äpˆø’'E0Ê" w:hint="eastAsia"/>
          <w:lang w:eastAsia="zh-CN"/>
        </w:rPr>
        <w:t xml:space="preserve">: </w:t>
      </w:r>
      <w:r w:rsidRPr="00587C87">
        <w:rPr>
          <w:rFonts w:ascii="Book Antiqua" w:hAnsi="Book Antiqua" w:cs="Äpˆø’'E0Ê"/>
        </w:rPr>
        <w:t>Pre</w:t>
      </w:r>
      <w:r>
        <w:rPr>
          <w:rFonts w:ascii="Book Antiqua" w:hAnsi="Book Antiqua" w:cs="Äpˆø’'E0Ê"/>
        </w:rPr>
        <w:t>ssurized metered-dose inhalers</w:t>
      </w:r>
      <w:r>
        <w:rPr>
          <w:rFonts w:ascii="Book Antiqua" w:eastAsia="宋体" w:hAnsi="Book Antiqua" w:cs="Äpˆø’'E0Ê" w:hint="eastAsia"/>
          <w:lang w:eastAsia="zh-CN"/>
        </w:rPr>
        <w:t>.</w:t>
      </w:r>
    </w:p>
    <w:p w14:paraId="0085EC33" w14:textId="77777777" w:rsidR="002B2DD2" w:rsidRPr="00587C87" w:rsidRDefault="002B2DD2" w:rsidP="002B2DD2">
      <w:pPr>
        <w:widowControl w:val="0"/>
        <w:autoSpaceDE w:val="0"/>
        <w:autoSpaceDN w:val="0"/>
        <w:adjustRightInd w:val="0"/>
        <w:spacing w:line="360" w:lineRule="auto"/>
        <w:jc w:val="both"/>
        <w:rPr>
          <w:rFonts w:ascii="Book Antiqua" w:hAnsi="Book Antiqua" w:cs="Äpˆø’'E0Ê"/>
          <w:b/>
        </w:rPr>
      </w:pPr>
    </w:p>
    <w:p w14:paraId="2CC30AF0" w14:textId="77777777" w:rsidR="002B2DD2" w:rsidRDefault="002B2DD2" w:rsidP="002B2DD2">
      <w:pPr>
        <w:rPr>
          <w:rFonts w:ascii="Book Antiqua" w:hAnsi="Book Antiqua" w:cs="Äpˆø’'E0Ê"/>
          <w:b/>
        </w:rPr>
      </w:pPr>
      <w:r>
        <w:rPr>
          <w:rFonts w:ascii="Book Antiqua" w:hAnsi="Book Antiqua" w:cs="Äpˆø’'E0Ê"/>
          <w:b/>
        </w:rPr>
        <w:br w:type="page"/>
      </w:r>
    </w:p>
    <w:p w14:paraId="51876BAF" w14:textId="28790C99" w:rsidR="002B2DD2" w:rsidRDefault="00A62666" w:rsidP="002B2DD2">
      <w:pPr>
        <w:widowControl w:val="0"/>
        <w:autoSpaceDE w:val="0"/>
        <w:autoSpaceDN w:val="0"/>
        <w:adjustRightInd w:val="0"/>
        <w:spacing w:line="360" w:lineRule="auto"/>
        <w:jc w:val="both"/>
        <w:rPr>
          <w:rFonts w:ascii="Book Antiqua" w:eastAsia="宋体" w:hAnsi="Book Antiqua" w:cs="Äpˆø’'E0Ê"/>
          <w:b/>
          <w:lang w:eastAsia="zh-CN"/>
        </w:rPr>
      </w:pPr>
      <w:r>
        <w:rPr>
          <w:rFonts w:ascii="Book Antiqua" w:hAnsi="Book Antiqua" w:cs="Äpˆø’'E0Ê"/>
          <w:noProof/>
        </w:rPr>
        <w:lastRenderedPageBreak/>
        <mc:AlternateContent>
          <mc:Choice Requires="wps">
            <w:drawing>
              <wp:anchor distT="0" distB="0" distL="114300" distR="114300" simplePos="0" relativeHeight="251659264" behindDoc="0" locked="0" layoutInCell="1" allowOverlap="1" wp14:anchorId="46E505F9" wp14:editId="41A120CF">
                <wp:simplePos x="0" y="0"/>
                <wp:positionH relativeFrom="column">
                  <wp:posOffset>2318658</wp:posOffset>
                </wp:positionH>
                <wp:positionV relativeFrom="paragraph">
                  <wp:posOffset>1353787</wp:posOffset>
                </wp:positionV>
                <wp:extent cx="350322" cy="285008"/>
                <wp:effectExtent l="57150" t="19050" r="69215" b="96520"/>
                <wp:wrapNone/>
                <wp:docPr id="2" name="流程图: 过程 2"/>
                <wp:cNvGraphicFramePr/>
                <a:graphic xmlns:a="http://schemas.openxmlformats.org/drawingml/2006/main">
                  <a:graphicData uri="http://schemas.microsoft.com/office/word/2010/wordprocessingShape">
                    <wps:wsp>
                      <wps:cNvSpPr/>
                      <wps:spPr>
                        <a:xfrm>
                          <a:off x="0" y="0"/>
                          <a:ext cx="350322" cy="285008"/>
                        </a:xfrm>
                        <a:prstGeom prst="flowChartProcess">
                          <a:avLst/>
                        </a:prstGeom>
                        <a:solidFill>
                          <a:schemeClr val="tx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流程图: 过程 2" o:spid="_x0000_s1026" type="#_x0000_t109" style="position:absolute;left:0;text-align:left;margin-left:182.55pt;margin-top:106.6pt;width:27.6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" fillcolor="black [3213]" strokecolor="black [3040]">
                <v:shadow on="t" color="black" opacity="22937f" origin=",.5" offset="0,.63889mm"/>
              </v:shape>
            </w:pict>
          </mc:Fallback>
        </mc:AlternateContent>
      </w:r>
      <w:r w:rsidR="002B2DD2" w:rsidRPr="00ED78FE">
        <w:rPr>
          <w:rFonts w:ascii="Book Antiqua" w:hAnsi="Book Antiqua" w:cs="Äpˆø’'E0Ê"/>
          <w:noProof/>
        </w:rPr>
        <w:drawing>
          <wp:inline distT="0" distB="0" distL="0" distR="0" wp14:anchorId="2363E253" wp14:editId="49EE44E5">
            <wp:extent cx="5486400" cy="29438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otherMask Art 1 Little Girl Mask and Chamber.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86400" cy="2943860"/>
                    </a:xfrm>
                    <a:prstGeom prst="rect">
                      <a:avLst/>
                    </a:prstGeom>
                  </pic:spPr>
                </pic:pic>
              </a:graphicData>
            </a:graphic>
          </wp:inline>
        </w:drawing>
      </w:r>
    </w:p>
    <w:p w14:paraId="533AFD64" w14:textId="77777777" w:rsidR="002B2DD2" w:rsidRPr="00BD6BEC" w:rsidRDefault="002B2DD2" w:rsidP="002B2DD2">
      <w:pPr>
        <w:widowControl w:val="0"/>
        <w:autoSpaceDE w:val="0"/>
        <w:autoSpaceDN w:val="0"/>
        <w:adjustRightInd w:val="0"/>
        <w:spacing w:line="360" w:lineRule="auto"/>
        <w:jc w:val="both"/>
        <w:rPr>
          <w:rFonts w:ascii="Book Antiqua" w:eastAsia="宋体" w:hAnsi="Book Antiqua" w:cs="Äpˆø’'E0Ê"/>
          <w:b/>
          <w:lang w:eastAsia="zh-CN"/>
        </w:rPr>
      </w:pPr>
      <w:r w:rsidRPr="00BD6BEC">
        <w:rPr>
          <w:rFonts w:ascii="Book Antiqua" w:hAnsi="Book Antiqua" w:cs="Äpˆø’'E0Ê"/>
          <w:b/>
        </w:rPr>
        <w:t>Figure 1</w:t>
      </w:r>
      <w:r w:rsidRPr="00BD6BEC">
        <w:rPr>
          <w:rFonts w:ascii="Book Antiqua" w:eastAsia="宋体" w:hAnsi="Book Antiqua" w:cs="Äpˆø’'E0Ê" w:hint="eastAsia"/>
          <w:b/>
          <w:lang w:eastAsia="zh-CN"/>
        </w:rPr>
        <w:t xml:space="preserve"> </w:t>
      </w:r>
      <w:r w:rsidRPr="00BD6BEC">
        <w:rPr>
          <w:rFonts w:ascii="Book Antiqua" w:hAnsi="Book Antiqua" w:cs="Äpˆø’'E0Ê"/>
          <w:b/>
        </w:rPr>
        <w:t xml:space="preserve">Soother Mask (Reproduced with permission from the </w:t>
      </w:r>
      <w:proofErr w:type="spellStart"/>
      <w:r w:rsidRPr="00BD6BEC">
        <w:rPr>
          <w:rFonts w:ascii="Book Antiqua" w:hAnsi="Book Antiqua" w:cs="Äpˆø’'E0Ê"/>
          <w:b/>
        </w:rPr>
        <w:t>InspiRx</w:t>
      </w:r>
      <w:proofErr w:type="spellEnd"/>
      <w:r w:rsidRPr="00BD6BEC">
        <w:rPr>
          <w:rFonts w:ascii="Book Antiqua" w:hAnsi="Book Antiqua" w:cs="Äpˆø’'E0Ê"/>
          <w:b/>
        </w:rPr>
        <w:t>, Somerset, New Jersey)</w:t>
      </w:r>
      <w:r w:rsidRPr="00BD6BEC">
        <w:rPr>
          <w:rFonts w:ascii="Book Antiqua" w:eastAsia="宋体" w:hAnsi="Book Antiqua" w:cs="Äpˆø’'E0Ê" w:hint="eastAsia"/>
          <w:b/>
          <w:lang w:eastAsia="zh-CN"/>
        </w:rPr>
        <w:t>.</w:t>
      </w:r>
    </w:p>
    <w:p w14:paraId="1917BB46" w14:textId="77777777" w:rsidR="002B2DD2" w:rsidRPr="00587C87" w:rsidRDefault="002B2DD2" w:rsidP="002B2DD2">
      <w:pPr>
        <w:widowControl w:val="0"/>
        <w:autoSpaceDE w:val="0"/>
        <w:autoSpaceDN w:val="0"/>
        <w:adjustRightInd w:val="0"/>
        <w:spacing w:line="360" w:lineRule="auto"/>
        <w:jc w:val="both"/>
        <w:rPr>
          <w:rFonts w:ascii="Book Antiqua" w:hAnsi="Book Antiqua" w:cs="Äpˆø’'E0Ê"/>
          <w:b/>
        </w:rPr>
      </w:pPr>
    </w:p>
    <w:p w14:paraId="3E782D05" w14:textId="77777777" w:rsidR="002B2DD2" w:rsidRPr="00587C87" w:rsidRDefault="002B2DD2" w:rsidP="002B2DD2">
      <w:pPr>
        <w:widowControl w:val="0"/>
        <w:autoSpaceDE w:val="0"/>
        <w:autoSpaceDN w:val="0"/>
        <w:adjustRightInd w:val="0"/>
        <w:spacing w:line="360" w:lineRule="auto"/>
        <w:jc w:val="both"/>
        <w:rPr>
          <w:rFonts w:ascii="Book Antiqua" w:hAnsi="Book Antiqua" w:cs="Äpˆø’'E0Ê"/>
          <w:b/>
        </w:rPr>
      </w:pPr>
    </w:p>
    <w:p w14:paraId="2C750ADF" w14:textId="77777777" w:rsidR="00E632C1" w:rsidRPr="00E632C1" w:rsidRDefault="00E632C1" w:rsidP="002B2DD2">
      <w:pPr>
        <w:widowControl w:val="0"/>
        <w:spacing w:line="360" w:lineRule="auto"/>
        <w:jc w:val="right"/>
        <w:rPr>
          <w:rFonts w:ascii="Book Antiqua" w:eastAsia="宋体" w:hAnsi="Book Antiqua" w:cs="Courier New"/>
          <w:b/>
          <w:kern w:val="2"/>
          <w:lang w:eastAsia="zh-CN"/>
        </w:rPr>
      </w:pPr>
    </w:p>
    <w:p w14:paraId="2D433EE2" w14:textId="77777777" w:rsidR="00E632C1" w:rsidRPr="00E632C1" w:rsidRDefault="00E632C1" w:rsidP="00587C87">
      <w:pPr>
        <w:widowControl w:val="0"/>
        <w:autoSpaceDE w:val="0"/>
        <w:autoSpaceDN w:val="0"/>
        <w:adjustRightInd w:val="0"/>
        <w:spacing w:line="360" w:lineRule="auto"/>
        <w:jc w:val="both"/>
        <w:rPr>
          <w:rFonts w:ascii="Book Antiqua" w:eastAsia="宋体" w:hAnsi="Book Antiqua" w:cs="Äpˆø’'E0Ê"/>
          <w:b/>
          <w:lang w:eastAsia="zh-CN"/>
        </w:rPr>
      </w:pPr>
    </w:p>
    <w:sectPr w:rsidR="00E632C1" w:rsidRPr="00E632C1" w:rsidSect="00333703">
      <w:footerReference w:type="default" r:id="rId13"/>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7C9178" w15:done="0"/>
  <w15:commentEx w15:paraId="572E4B14" w15:done="0"/>
  <w15:commentEx w15:paraId="3F6D31B7" w15:done="0"/>
  <w15:commentEx w15:paraId="49DE98FB" w15:done="0"/>
  <w15:commentEx w15:paraId="72683EC8" w15:done="0"/>
  <w15:commentEx w15:paraId="5E2EA30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FD572" w14:textId="77777777" w:rsidR="0093142F" w:rsidRDefault="0093142F" w:rsidP="004651D6">
      <w:r>
        <w:separator/>
      </w:r>
    </w:p>
  </w:endnote>
  <w:endnote w:type="continuationSeparator" w:id="0">
    <w:p w14:paraId="1F20877E" w14:textId="77777777" w:rsidR="0093142F" w:rsidRDefault="0093142F" w:rsidP="00465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Äpˆø’'E0Ê">
    <w:altName w:val="Cambria"/>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10022FF" w:usb1="C000E47F" w:usb2="00000029" w:usb3="00000000" w:csb0="000001DF" w:csb1="00000000"/>
  </w:font>
  <w:font w:name="宋体">
    <w:altName w:val="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NewRomanPS-BoldItalicMT">
    <w:altName w:val="Arial Unicode MS"/>
    <w:charset w:val="00"/>
    <w:family w:val="roman"/>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31304"/>
      <w:docPartObj>
        <w:docPartGallery w:val="Page Numbers (Bottom of Page)"/>
        <w:docPartUnique/>
      </w:docPartObj>
    </w:sdtPr>
    <w:sdtEndPr>
      <w:rPr>
        <w:noProof/>
      </w:rPr>
    </w:sdtEndPr>
    <w:sdtContent>
      <w:p w14:paraId="7055D15F" w14:textId="79982632" w:rsidR="00BA30DE" w:rsidRDefault="00BA30DE">
        <w:pPr>
          <w:pStyle w:val="Footer"/>
          <w:jc w:val="right"/>
        </w:pPr>
        <w:r>
          <w:fldChar w:fldCharType="begin"/>
        </w:r>
        <w:r>
          <w:instrText xml:space="preserve"> PAGE   \* MERGEFORMAT </w:instrText>
        </w:r>
        <w:r>
          <w:fldChar w:fldCharType="separate"/>
        </w:r>
        <w:r w:rsidR="006F594B">
          <w:rPr>
            <w:noProof/>
          </w:rPr>
          <w:t>26</w:t>
        </w:r>
        <w:r>
          <w:rPr>
            <w:noProof/>
          </w:rPr>
          <w:fldChar w:fldCharType="end"/>
        </w:r>
      </w:p>
    </w:sdtContent>
  </w:sdt>
  <w:p w14:paraId="6514E68C" w14:textId="77777777" w:rsidR="00863794" w:rsidRDefault="008637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6F1D94" w14:textId="77777777" w:rsidR="0093142F" w:rsidRDefault="0093142F" w:rsidP="004651D6">
      <w:r>
        <w:separator/>
      </w:r>
    </w:p>
  </w:footnote>
  <w:footnote w:type="continuationSeparator" w:id="0">
    <w:p w14:paraId="11843895" w14:textId="77777777" w:rsidR="0093142F" w:rsidRDefault="0093142F" w:rsidP="004651D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35659C"/>
    <w:multiLevelType w:val="hybridMultilevel"/>
    <w:tmpl w:val="E27EAC9E"/>
    <w:lvl w:ilvl="0" w:tplc="FFE80832">
      <w:start w:val="1"/>
      <w:numFmt w:val="bullet"/>
      <w:lvlText w:val=""/>
      <w:lvlJc w:val="left"/>
      <w:pPr>
        <w:ind w:left="720" w:hanging="360"/>
      </w:pPr>
      <w:rPr>
        <w:rFonts w:ascii="Symbol" w:eastAsiaTheme="minorEastAsia" w:hAnsi="Symbol" w:cs="Äpˆø’'E0Ê"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8F6B95"/>
    <w:multiLevelType w:val="hybridMultilevel"/>
    <w:tmpl w:val="042A0710"/>
    <w:lvl w:ilvl="0" w:tplc="8312C382">
      <w:start w:val="1"/>
      <w:numFmt w:val="bullet"/>
      <w:lvlText w:val=""/>
      <w:lvlJc w:val="left"/>
      <w:pPr>
        <w:ind w:left="720" w:hanging="360"/>
      </w:pPr>
      <w:rPr>
        <w:rFonts w:ascii="Symbol" w:eastAsiaTheme="minorEastAsia" w:hAnsi="Symbol" w:cs="Äpˆø’'E0Ê"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zu Ari">
    <w15:presenceInfo w15:providerId="AD" w15:userId="S-1-5-21-2482117454-3359243091-2387698914-132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spdved3z5z27e9awfxxt9yd5e5ra5vest2&quot;&gt;My EndNote Library&lt;record-ids&gt;&lt;item&gt;47&lt;/item&gt;&lt;item&gt;111&lt;/item&gt;&lt;item&gt;112&lt;/item&gt;&lt;item&gt;116&lt;/item&gt;&lt;item&gt;120&lt;/item&gt;&lt;item&gt;124&lt;/item&gt;&lt;item&gt;129&lt;/item&gt;&lt;item&gt;130&lt;/item&gt;&lt;item&gt;132&lt;/item&gt;&lt;item&gt;133&lt;/item&gt;&lt;item&gt;134&lt;/item&gt;&lt;item&gt;137&lt;/item&gt;&lt;item&gt;139&lt;/item&gt;&lt;item&gt;154&lt;/item&gt;&lt;item&gt;157&lt;/item&gt;&lt;item&gt;160&lt;/item&gt;&lt;item&gt;161&lt;/item&gt;&lt;item&gt;530&lt;/item&gt;&lt;item&gt;568&lt;/item&gt;&lt;item&gt;678&lt;/item&gt;&lt;item&gt;724&lt;/item&gt;&lt;item&gt;772&lt;/item&gt;&lt;item&gt;821&lt;/item&gt;&lt;item&gt;1464&lt;/item&gt;&lt;item&gt;1466&lt;/item&gt;&lt;item&gt;1467&lt;/item&gt;&lt;item&gt;1517&lt;/item&gt;&lt;item&gt;1538&lt;/item&gt;&lt;item&gt;1670&lt;/item&gt;&lt;item&gt;1675&lt;/item&gt;&lt;item&gt;1708&lt;/item&gt;&lt;item&gt;1710&lt;/item&gt;&lt;item&gt;1711&lt;/item&gt;&lt;item&gt;1713&lt;/item&gt;&lt;item&gt;1738&lt;/item&gt;&lt;item&gt;1740&lt;/item&gt;&lt;item&gt;1773&lt;/item&gt;&lt;item&gt;1967&lt;/item&gt;&lt;item&gt;2080&lt;/item&gt;&lt;item&gt;2196&lt;/item&gt;&lt;item&gt;2255&lt;/item&gt;&lt;item&gt;2326&lt;/item&gt;&lt;item&gt;2510&lt;/item&gt;&lt;item&gt;2563&lt;/item&gt;&lt;item&gt;2653&lt;/item&gt;&lt;item&gt;2862&lt;/item&gt;&lt;item&gt;2863&lt;/item&gt;&lt;item&gt;2907&lt;/item&gt;&lt;item&gt;2908&lt;/item&gt;&lt;item&gt;2909&lt;/item&gt;&lt;item&gt;2910&lt;/item&gt;&lt;item&gt;2911&lt;/item&gt;&lt;item&gt;2912&lt;/item&gt;&lt;item&gt;2913&lt;/item&gt;&lt;item&gt;2922&lt;/item&gt;&lt;item&gt;2924&lt;/item&gt;&lt;item&gt;2925&lt;/item&gt;&lt;item&gt;2926&lt;/item&gt;&lt;item&gt;2929&lt;/item&gt;&lt;/record-ids&gt;&lt;/item&gt;&lt;/Libraries&gt;"/>
  </w:docVars>
  <w:rsids>
    <w:rsidRoot w:val="00FB105D"/>
    <w:rsid w:val="000031AE"/>
    <w:rsid w:val="0002086A"/>
    <w:rsid w:val="000221A3"/>
    <w:rsid w:val="0002340A"/>
    <w:rsid w:val="00034F8B"/>
    <w:rsid w:val="00041E95"/>
    <w:rsid w:val="00046672"/>
    <w:rsid w:val="00050078"/>
    <w:rsid w:val="00054189"/>
    <w:rsid w:val="00054962"/>
    <w:rsid w:val="00056CC9"/>
    <w:rsid w:val="00087DC3"/>
    <w:rsid w:val="000C4888"/>
    <w:rsid w:val="000C6E60"/>
    <w:rsid w:val="000F29D3"/>
    <w:rsid w:val="001250C2"/>
    <w:rsid w:val="00140F8C"/>
    <w:rsid w:val="00141CD8"/>
    <w:rsid w:val="00141D1F"/>
    <w:rsid w:val="001443BC"/>
    <w:rsid w:val="00145CCC"/>
    <w:rsid w:val="0015675A"/>
    <w:rsid w:val="00161C44"/>
    <w:rsid w:val="00167E88"/>
    <w:rsid w:val="00171D8B"/>
    <w:rsid w:val="001845B3"/>
    <w:rsid w:val="001B693E"/>
    <w:rsid w:val="001C18FD"/>
    <w:rsid w:val="001D595D"/>
    <w:rsid w:val="001E12B5"/>
    <w:rsid w:val="001E3ED6"/>
    <w:rsid w:val="001F1C84"/>
    <w:rsid w:val="001F2883"/>
    <w:rsid w:val="001F599E"/>
    <w:rsid w:val="002078D0"/>
    <w:rsid w:val="0021190E"/>
    <w:rsid w:val="0021478A"/>
    <w:rsid w:val="0022594C"/>
    <w:rsid w:val="002307D9"/>
    <w:rsid w:val="002326A7"/>
    <w:rsid w:val="00235AFC"/>
    <w:rsid w:val="00236BD4"/>
    <w:rsid w:val="002457FB"/>
    <w:rsid w:val="00260FE7"/>
    <w:rsid w:val="00287C65"/>
    <w:rsid w:val="00297EDE"/>
    <w:rsid w:val="002B0280"/>
    <w:rsid w:val="002B1B60"/>
    <w:rsid w:val="002B2DD2"/>
    <w:rsid w:val="002B4BBA"/>
    <w:rsid w:val="002C6C80"/>
    <w:rsid w:val="002D2914"/>
    <w:rsid w:val="002F5358"/>
    <w:rsid w:val="00310862"/>
    <w:rsid w:val="00322BD5"/>
    <w:rsid w:val="00324150"/>
    <w:rsid w:val="00333703"/>
    <w:rsid w:val="003421F5"/>
    <w:rsid w:val="00342AEC"/>
    <w:rsid w:val="00354DDD"/>
    <w:rsid w:val="00354FA4"/>
    <w:rsid w:val="00356B56"/>
    <w:rsid w:val="00361D41"/>
    <w:rsid w:val="00374402"/>
    <w:rsid w:val="00374A5E"/>
    <w:rsid w:val="003762FA"/>
    <w:rsid w:val="00384473"/>
    <w:rsid w:val="0039056E"/>
    <w:rsid w:val="00394F50"/>
    <w:rsid w:val="003B20E8"/>
    <w:rsid w:val="003B39A8"/>
    <w:rsid w:val="003D3A5E"/>
    <w:rsid w:val="003D4993"/>
    <w:rsid w:val="003E1264"/>
    <w:rsid w:val="003F101A"/>
    <w:rsid w:val="004002FC"/>
    <w:rsid w:val="00401AE4"/>
    <w:rsid w:val="00403D15"/>
    <w:rsid w:val="00420681"/>
    <w:rsid w:val="004266B7"/>
    <w:rsid w:val="00444F4F"/>
    <w:rsid w:val="00454C4D"/>
    <w:rsid w:val="004651D6"/>
    <w:rsid w:val="00466DA1"/>
    <w:rsid w:val="00467538"/>
    <w:rsid w:val="00467997"/>
    <w:rsid w:val="004728E5"/>
    <w:rsid w:val="00472CF4"/>
    <w:rsid w:val="0049256D"/>
    <w:rsid w:val="004A5387"/>
    <w:rsid w:val="004B0179"/>
    <w:rsid w:val="004B7B6D"/>
    <w:rsid w:val="004C087E"/>
    <w:rsid w:val="004C0EF7"/>
    <w:rsid w:val="004C6B1E"/>
    <w:rsid w:val="004D04C6"/>
    <w:rsid w:val="004D561D"/>
    <w:rsid w:val="004D70CF"/>
    <w:rsid w:val="004D750A"/>
    <w:rsid w:val="004E1A70"/>
    <w:rsid w:val="004F38AC"/>
    <w:rsid w:val="004F6503"/>
    <w:rsid w:val="004F714D"/>
    <w:rsid w:val="005418A7"/>
    <w:rsid w:val="00565CB9"/>
    <w:rsid w:val="005814E1"/>
    <w:rsid w:val="00587C87"/>
    <w:rsid w:val="0059349F"/>
    <w:rsid w:val="00593839"/>
    <w:rsid w:val="00595929"/>
    <w:rsid w:val="005A3EEE"/>
    <w:rsid w:val="005B4157"/>
    <w:rsid w:val="005C5053"/>
    <w:rsid w:val="005E0526"/>
    <w:rsid w:val="005F65F3"/>
    <w:rsid w:val="005F7C4C"/>
    <w:rsid w:val="006021A5"/>
    <w:rsid w:val="00604F26"/>
    <w:rsid w:val="00627E95"/>
    <w:rsid w:val="006431B4"/>
    <w:rsid w:val="00652869"/>
    <w:rsid w:val="00656BBF"/>
    <w:rsid w:val="006677E6"/>
    <w:rsid w:val="006948CC"/>
    <w:rsid w:val="006A5A24"/>
    <w:rsid w:val="006D58A4"/>
    <w:rsid w:val="006D686C"/>
    <w:rsid w:val="006D696A"/>
    <w:rsid w:val="006E1F45"/>
    <w:rsid w:val="006F029F"/>
    <w:rsid w:val="006F0CFF"/>
    <w:rsid w:val="006F594B"/>
    <w:rsid w:val="00700B5C"/>
    <w:rsid w:val="007043F5"/>
    <w:rsid w:val="0071027B"/>
    <w:rsid w:val="00711DF1"/>
    <w:rsid w:val="00716A14"/>
    <w:rsid w:val="007231DB"/>
    <w:rsid w:val="007279F7"/>
    <w:rsid w:val="007521D0"/>
    <w:rsid w:val="00772AD7"/>
    <w:rsid w:val="00776FC8"/>
    <w:rsid w:val="00787E1F"/>
    <w:rsid w:val="00797CF1"/>
    <w:rsid w:val="00797E7C"/>
    <w:rsid w:val="007A11AC"/>
    <w:rsid w:val="007A5C79"/>
    <w:rsid w:val="007A5E60"/>
    <w:rsid w:val="007A67BA"/>
    <w:rsid w:val="007C4777"/>
    <w:rsid w:val="007C6D95"/>
    <w:rsid w:val="007E74DE"/>
    <w:rsid w:val="007F3327"/>
    <w:rsid w:val="008041E8"/>
    <w:rsid w:val="00806B38"/>
    <w:rsid w:val="00832652"/>
    <w:rsid w:val="00853D14"/>
    <w:rsid w:val="008547EE"/>
    <w:rsid w:val="00854AB6"/>
    <w:rsid w:val="008624AA"/>
    <w:rsid w:val="00862834"/>
    <w:rsid w:val="00863794"/>
    <w:rsid w:val="0087061B"/>
    <w:rsid w:val="008A4520"/>
    <w:rsid w:val="008A5A45"/>
    <w:rsid w:val="008E1591"/>
    <w:rsid w:val="008F1E4A"/>
    <w:rsid w:val="0090194F"/>
    <w:rsid w:val="0090207A"/>
    <w:rsid w:val="00911670"/>
    <w:rsid w:val="00922A31"/>
    <w:rsid w:val="0093142F"/>
    <w:rsid w:val="009502D2"/>
    <w:rsid w:val="00950318"/>
    <w:rsid w:val="0096600F"/>
    <w:rsid w:val="00973B33"/>
    <w:rsid w:val="0098757C"/>
    <w:rsid w:val="00994D8C"/>
    <w:rsid w:val="009D7326"/>
    <w:rsid w:val="00A11E19"/>
    <w:rsid w:val="00A238AE"/>
    <w:rsid w:val="00A42410"/>
    <w:rsid w:val="00A62666"/>
    <w:rsid w:val="00A71949"/>
    <w:rsid w:val="00A94EF6"/>
    <w:rsid w:val="00AA54BA"/>
    <w:rsid w:val="00AC3AFE"/>
    <w:rsid w:val="00AC6C85"/>
    <w:rsid w:val="00AD67B7"/>
    <w:rsid w:val="00B20211"/>
    <w:rsid w:val="00B237D2"/>
    <w:rsid w:val="00B25C6A"/>
    <w:rsid w:val="00B3073D"/>
    <w:rsid w:val="00B4364D"/>
    <w:rsid w:val="00B501DB"/>
    <w:rsid w:val="00B57225"/>
    <w:rsid w:val="00B709CE"/>
    <w:rsid w:val="00B71BA6"/>
    <w:rsid w:val="00B8152B"/>
    <w:rsid w:val="00BA30DE"/>
    <w:rsid w:val="00BB758E"/>
    <w:rsid w:val="00BD1137"/>
    <w:rsid w:val="00BD15C2"/>
    <w:rsid w:val="00BD6BEC"/>
    <w:rsid w:val="00BD6C6C"/>
    <w:rsid w:val="00BE5DBE"/>
    <w:rsid w:val="00C13251"/>
    <w:rsid w:val="00C17A82"/>
    <w:rsid w:val="00C2158F"/>
    <w:rsid w:val="00C258F4"/>
    <w:rsid w:val="00C3625E"/>
    <w:rsid w:val="00C412D4"/>
    <w:rsid w:val="00C63380"/>
    <w:rsid w:val="00C8464E"/>
    <w:rsid w:val="00C86C0E"/>
    <w:rsid w:val="00C974C0"/>
    <w:rsid w:val="00CB5609"/>
    <w:rsid w:val="00CB5BF8"/>
    <w:rsid w:val="00CD1AB2"/>
    <w:rsid w:val="00CD1BF3"/>
    <w:rsid w:val="00CD394A"/>
    <w:rsid w:val="00CD54FE"/>
    <w:rsid w:val="00CE6C4F"/>
    <w:rsid w:val="00D06087"/>
    <w:rsid w:val="00D10AB6"/>
    <w:rsid w:val="00D154EA"/>
    <w:rsid w:val="00D31FEA"/>
    <w:rsid w:val="00D37726"/>
    <w:rsid w:val="00D4684C"/>
    <w:rsid w:val="00DA03C0"/>
    <w:rsid w:val="00DA629B"/>
    <w:rsid w:val="00DB280E"/>
    <w:rsid w:val="00DB79BA"/>
    <w:rsid w:val="00DD6025"/>
    <w:rsid w:val="00DE1436"/>
    <w:rsid w:val="00DE6AE6"/>
    <w:rsid w:val="00E035E3"/>
    <w:rsid w:val="00E15299"/>
    <w:rsid w:val="00E217CD"/>
    <w:rsid w:val="00E260E7"/>
    <w:rsid w:val="00E3480F"/>
    <w:rsid w:val="00E40895"/>
    <w:rsid w:val="00E62128"/>
    <w:rsid w:val="00E632C1"/>
    <w:rsid w:val="00E669B6"/>
    <w:rsid w:val="00E67B96"/>
    <w:rsid w:val="00E7724A"/>
    <w:rsid w:val="00E84C38"/>
    <w:rsid w:val="00E92B76"/>
    <w:rsid w:val="00E93D8B"/>
    <w:rsid w:val="00E94CC1"/>
    <w:rsid w:val="00E96822"/>
    <w:rsid w:val="00EA50CB"/>
    <w:rsid w:val="00EC2260"/>
    <w:rsid w:val="00EC5869"/>
    <w:rsid w:val="00ED3536"/>
    <w:rsid w:val="00ED78FE"/>
    <w:rsid w:val="00EE374C"/>
    <w:rsid w:val="00EE6147"/>
    <w:rsid w:val="00EE730B"/>
    <w:rsid w:val="00F05DAE"/>
    <w:rsid w:val="00F12AA6"/>
    <w:rsid w:val="00F336B3"/>
    <w:rsid w:val="00F34881"/>
    <w:rsid w:val="00F40CC7"/>
    <w:rsid w:val="00F41A6B"/>
    <w:rsid w:val="00F523E8"/>
    <w:rsid w:val="00F52BE3"/>
    <w:rsid w:val="00F67D66"/>
    <w:rsid w:val="00F71A77"/>
    <w:rsid w:val="00F75118"/>
    <w:rsid w:val="00F82316"/>
    <w:rsid w:val="00F83C48"/>
    <w:rsid w:val="00F87518"/>
    <w:rsid w:val="00F911C0"/>
    <w:rsid w:val="00F9211C"/>
    <w:rsid w:val="00F94365"/>
    <w:rsid w:val="00FB105D"/>
    <w:rsid w:val="00FB11BD"/>
    <w:rsid w:val="00FC0605"/>
    <w:rsid w:val="00FE2043"/>
    <w:rsid w:val="00FF437F"/>
    <w:rsid w:val="00FF56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EF97C0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05D"/>
    <w:rPr>
      <w:color w:val="0000FF" w:themeColor="hyperlink"/>
      <w:u w:val="single"/>
    </w:rPr>
  </w:style>
  <w:style w:type="paragraph" w:customStyle="1" w:styleId="EndNoteBibliographyTitle">
    <w:name w:val="EndNote Bibliography Title"/>
    <w:basedOn w:val="Normal"/>
    <w:rsid w:val="005814E1"/>
    <w:pPr>
      <w:jc w:val="center"/>
    </w:pPr>
    <w:rPr>
      <w:rFonts w:ascii="Cambria" w:hAnsi="Cambria"/>
    </w:rPr>
  </w:style>
  <w:style w:type="paragraph" w:customStyle="1" w:styleId="EndNoteBibliography">
    <w:name w:val="EndNote Bibliography"/>
    <w:basedOn w:val="Normal"/>
    <w:rsid w:val="005814E1"/>
    <w:rPr>
      <w:rFonts w:ascii="Cambria" w:hAnsi="Cambria"/>
    </w:rPr>
  </w:style>
  <w:style w:type="paragraph" w:styleId="Header">
    <w:name w:val="header"/>
    <w:basedOn w:val="Normal"/>
    <w:link w:val="HeaderChar"/>
    <w:uiPriority w:val="99"/>
    <w:unhideWhenUsed/>
    <w:rsid w:val="004651D6"/>
    <w:pPr>
      <w:tabs>
        <w:tab w:val="center" w:pos="4680"/>
        <w:tab w:val="right" w:pos="9360"/>
      </w:tabs>
    </w:pPr>
  </w:style>
  <w:style w:type="character" w:customStyle="1" w:styleId="HeaderChar">
    <w:name w:val="Header Char"/>
    <w:basedOn w:val="DefaultParagraphFont"/>
    <w:link w:val="Header"/>
    <w:uiPriority w:val="99"/>
    <w:rsid w:val="004651D6"/>
  </w:style>
  <w:style w:type="paragraph" w:styleId="Footer">
    <w:name w:val="footer"/>
    <w:basedOn w:val="Normal"/>
    <w:link w:val="FooterChar"/>
    <w:uiPriority w:val="99"/>
    <w:unhideWhenUsed/>
    <w:rsid w:val="004651D6"/>
    <w:pPr>
      <w:tabs>
        <w:tab w:val="center" w:pos="4680"/>
        <w:tab w:val="right" w:pos="9360"/>
      </w:tabs>
    </w:pPr>
  </w:style>
  <w:style w:type="character" w:customStyle="1" w:styleId="FooterChar">
    <w:name w:val="Footer Char"/>
    <w:basedOn w:val="DefaultParagraphFont"/>
    <w:link w:val="Footer"/>
    <w:uiPriority w:val="99"/>
    <w:rsid w:val="004651D6"/>
  </w:style>
  <w:style w:type="paragraph" w:styleId="BalloonText">
    <w:name w:val="Balloon Text"/>
    <w:basedOn w:val="Normal"/>
    <w:link w:val="BalloonTextChar"/>
    <w:uiPriority w:val="99"/>
    <w:semiHidden/>
    <w:unhideWhenUsed/>
    <w:rsid w:val="00FF56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615"/>
    <w:rPr>
      <w:rFonts w:ascii="Segoe UI" w:hAnsi="Segoe UI" w:cs="Segoe UI"/>
      <w:sz w:val="18"/>
      <w:szCs w:val="18"/>
    </w:rPr>
  </w:style>
  <w:style w:type="character" w:styleId="CommentReference">
    <w:name w:val="annotation reference"/>
    <w:basedOn w:val="DefaultParagraphFont"/>
    <w:uiPriority w:val="99"/>
    <w:semiHidden/>
    <w:unhideWhenUsed/>
    <w:rsid w:val="00FF5615"/>
    <w:rPr>
      <w:sz w:val="16"/>
      <w:szCs w:val="16"/>
    </w:rPr>
  </w:style>
  <w:style w:type="paragraph" w:styleId="CommentText">
    <w:name w:val="annotation text"/>
    <w:basedOn w:val="Normal"/>
    <w:link w:val="CommentTextChar"/>
    <w:uiPriority w:val="99"/>
    <w:semiHidden/>
    <w:unhideWhenUsed/>
    <w:rsid w:val="00FF5615"/>
    <w:rPr>
      <w:sz w:val="20"/>
      <w:szCs w:val="20"/>
    </w:rPr>
  </w:style>
  <w:style w:type="character" w:customStyle="1" w:styleId="CommentTextChar">
    <w:name w:val="Comment Text Char"/>
    <w:basedOn w:val="DefaultParagraphFont"/>
    <w:link w:val="CommentText"/>
    <w:uiPriority w:val="99"/>
    <w:semiHidden/>
    <w:rsid w:val="00FF5615"/>
    <w:rPr>
      <w:sz w:val="20"/>
      <w:szCs w:val="20"/>
    </w:rPr>
  </w:style>
  <w:style w:type="paragraph" w:styleId="CommentSubject">
    <w:name w:val="annotation subject"/>
    <w:basedOn w:val="CommentText"/>
    <w:next w:val="CommentText"/>
    <w:link w:val="CommentSubjectChar"/>
    <w:uiPriority w:val="99"/>
    <w:semiHidden/>
    <w:unhideWhenUsed/>
    <w:rsid w:val="00FF5615"/>
    <w:rPr>
      <w:b/>
      <w:bCs/>
    </w:rPr>
  </w:style>
  <w:style w:type="character" w:customStyle="1" w:styleId="CommentSubjectChar">
    <w:name w:val="Comment Subject Char"/>
    <w:basedOn w:val="CommentTextChar"/>
    <w:link w:val="CommentSubject"/>
    <w:uiPriority w:val="99"/>
    <w:semiHidden/>
    <w:rsid w:val="00FF5615"/>
    <w:rPr>
      <w:b/>
      <w:bCs/>
      <w:sz w:val="20"/>
      <w:szCs w:val="20"/>
    </w:rPr>
  </w:style>
  <w:style w:type="character" w:styleId="Strong">
    <w:name w:val="Strong"/>
    <w:basedOn w:val="DefaultParagraphFont"/>
    <w:uiPriority w:val="22"/>
    <w:qFormat/>
    <w:rsid w:val="00467997"/>
    <w:rPr>
      <w:b/>
      <w:bCs/>
    </w:rPr>
  </w:style>
  <w:style w:type="paragraph" w:styleId="NormalWeb">
    <w:name w:val="Normal (Web)"/>
    <w:basedOn w:val="Normal"/>
    <w:uiPriority w:val="99"/>
    <w:semiHidden/>
    <w:unhideWhenUsed/>
    <w:rsid w:val="00467997"/>
    <w:pPr>
      <w:spacing w:after="324"/>
    </w:pPr>
    <w:rPr>
      <w:rFonts w:ascii="Times New Roman" w:eastAsia="Times New Roman" w:hAnsi="Times New Roman" w:cs="Times New Roman"/>
    </w:rPr>
  </w:style>
  <w:style w:type="character" w:customStyle="1" w:styleId="slug-doi">
    <w:name w:val="slug-doi"/>
    <w:basedOn w:val="DefaultParagraphFont"/>
    <w:rsid w:val="00832652"/>
  </w:style>
  <w:style w:type="character" w:customStyle="1" w:styleId="slug-doi2">
    <w:name w:val="slug-doi2"/>
    <w:basedOn w:val="DefaultParagraphFont"/>
    <w:rsid w:val="00D10AB6"/>
  </w:style>
  <w:style w:type="character" w:customStyle="1" w:styleId="apple-converted-space">
    <w:name w:val="apple-converted-space"/>
    <w:basedOn w:val="DefaultParagraphFont"/>
    <w:rsid w:val="00140F8C"/>
  </w:style>
  <w:style w:type="table" w:styleId="TableGrid">
    <w:name w:val="Table Grid"/>
    <w:basedOn w:val="TableNormal"/>
    <w:uiPriority w:val="59"/>
    <w:rsid w:val="00EC22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95929"/>
    <w:pPr>
      <w:ind w:left="720"/>
      <w:contextualSpacing/>
    </w:pPr>
  </w:style>
  <w:style w:type="paragraph" w:styleId="PlainText">
    <w:name w:val="Plain Text"/>
    <w:basedOn w:val="Normal"/>
    <w:link w:val="PlainTextChar"/>
    <w:rsid w:val="00050078"/>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050078"/>
    <w:rPr>
      <w:rFonts w:ascii="宋体" w:eastAsia="宋体" w:hAnsi="Courier New" w:cs="Courier New"/>
      <w:kern w:val="2"/>
      <w:sz w:val="21"/>
      <w:szCs w:val="21"/>
      <w:lang w:eastAsia="zh-CN"/>
    </w:rPr>
  </w:style>
  <w:style w:type="character" w:styleId="Emphasis">
    <w:name w:val="Emphasis"/>
    <w:qFormat/>
    <w:rsid w:val="006F594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05D"/>
    <w:rPr>
      <w:color w:val="0000FF" w:themeColor="hyperlink"/>
      <w:u w:val="single"/>
    </w:rPr>
  </w:style>
  <w:style w:type="paragraph" w:customStyle="1" w:styleId="EndNoteBibliographyTitle">
    <w:name w:val="EndNote Bibliography Title"/>
    <w:basedOn w:val="Normal"/>
    <w:rsid w:val="005814E1"/>
    <w:pPr>
      <w:jc w:val="center"/>
    </w:pPr>
    <w:rPr>
      <w:rFonts w:ascii="Cambria" w:hAnsi="Cambria"/>
    </w:rPr>
  </w:style>
  <w:style w:type="paragraph" w:customStyle="1" w:styleId="EndNoteBibliography">
    <w:name w:val="EndNote Bibliography"/>
    <w:basedOn w:val="Normal"/>
    <w:rsid w:val="005814E1"/>
    <w:rPr>
      <w:rFonts w:ascii="Cambria" w:hAnsi="Cambria"/>
    </w:rPr>
  </w:style>
  <w:style w:type="paragraph" w:styleId="Header">
    <w:name w:val="header"/>
    <w:basedOn w:val="Normal"/>
    <w:link w:val="HeaderChar"/>
    <w:uiPriority w:val="99"/>
    <w:unhideWhenUsed/>
    <w:rsid w:val="004651D6"/>
    <w:pPr>
      <w:tabs>
        <w:tab w:val="center" w:pos="4680"/>
        <w:tab w:val="right" w:pos="9360"/>
      </w:tabs>
    </w:pPr>
  </w:style>
  <w:style w:type="character" w:customStyle="1" w:styleId="HeaderChar">
    <w:name w:val="Header Char"/>
    <w:basedOn w:val="DefaultParagraphFont"/>
    <w:link w:val="Header"/>
    <w:uiPriority w:val="99"/>
    <w:rsid w:val="004651D6"/>
  </w:style>
  <w:style w:type="paragraph" w:styleId="Footer">
    <w:name w:val="footer"/>
    <w:basedOn w:val="Normal"/>
    <w:link w:val="FooterChar"/>
    <w:uiPriority w:val="99"/>
    <w:unhideWhenUsed/>
    <w:rsid w:val="004651D6"/>
    <w:pPr>
      <w:tabs>
        <w:tab w:val="center" w:pos="4680"/>
        <w:tab w:val="right" w:pos="9360"/>
      </w:tabs>
    </w:pPr>
  </w:style>
  <w:style w:type="character" w:customStyle="1" w:styleId="FooterChar">
    <w:name w:val="Footer Char"/>
    <w:basedOn w:val="DefaultParagraphFont"/>
    <w:link w:val="Footer"/>
    <w:uiPriority w:val="99"/>
    <w:rsid w:val="004651D6"/>
  </w:style>
  <w:style w:type="paragraph" w:styleId="BalloonText">
    <w:name w:val="Balloon Text"/>
    <w:basedOn w:val="Normal"/>
    <w:link w:val="BalloonTextChar"/>
    <w:uiPriority w:val="99"/>
    <w:semiHidden/>
    <w:unhideWhenUsed/>
    <w:rsid w:val="00FF56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615"/>
    <w:rPr>
      <w:rFonts w:ascii="Segoe UI" w:hAnsi="Segoe UI" w:cs="Segoe UI"/>
      <w:sz w:val="18"/>
      <w:szCs w:val="18"/>
    </w:rPr>
  </w:style>
  <w:style w:type="character" w:styleId="CommentReference">
    <w:name w:val="annotation reference"/>
    <w:basedOn w:val="DefaultParagraphFont"/>
    <w:uiPriority w:val="99"/>
    <w:semiHidden/>
    <w:unhideWhenUsed/>
    <w:rsid w:val="00FF5615"/>
    <w:rPr>
      <w:sz w:val="16"/>
      <w:szCs w:val="16"/>
    </w:rPr>
  </w:style>
  <w:style w:type="paragraph" w:styleId="CommentText">
    <w:name w:val="annotation text"/>
    <w:basedOn w:val="Normal"/>
    <w:link w:val="CommentTextChar"/>
    <w:uiPriority w:val="99"/>
    <w:semiHidden/>
    <w:unhideWhenUsed/>
    <w:rsid w:val="00FF5615"/>
    <w:rPr>
      <w:sz w:val="20"/>
      <w:szCs w:val="20"/>
    </w:rPr>
  </w:style>
  <w:style w:type="character" w:customStyle="1" w:styleId="CommentTextChar">
    <w:name w:val="Comment Text Char"/>
    <w:basedOn w:val="DefaultParagraphFont"/>
    <w:link w:val="CommentText"/>
    <w:uiPriority w:val="99"/>
    <w:semiHidden/>
    <w:rsid w:val="00FF5615"/>
    <w:rPr>
      <w:sz w:val="20"/>
      <w:szCs w:val="20"/>
    </w:rPr>
  </w:style>
  <w:style w:type="paragraph" w:styleId="CommentSubject">
    <w:name w:val="annotation subject"/>
    <w:basedOn w:val="CommentText"/>
    <w:next w:val="CommentText"/>
    <w:link w:val="CommentSubjectChar"/>
    <w:uiPriority w:val="99"/>
    <w:semiHidden/>
    <w:unhideWhenUsed/>
    <w:rsid w:val="00FF5615"/>
    <w:rPr>
      <w:b/>
      <w:bCs/>
    </w:rPr>
  </w:style>
  <w:style w:type="character" w:customStyle="1" w:styleId="CommentSubjectChar">
    <w:name w:val="Comment Subject Char"/>
    <w:basedOn w:val="CommentTextChar"/>
    <w:link w:val="CommentSubject"/>
    <w:uiPriority w:val="99"/>
    <w:semiHidden/>
    <w:rsid w:val="00FF5615"/>
    <w:rPr>
      <w:b/>
      <w:bCs/>
      <w:sz w:val="20"/>
      <w:szCs w:val="20"/>
    </w:rPr>
  </w:style>
  <w:style w:type="character" w:styleId="Strong">
    <w:name w:val="Strong"/>
    <w:basedOn w:val="DefaultParagraphFont"/>
    <w:uiPriority w:val="22"/>
    <w:qFormat/>
    <w:rsid w:val="00467997"/>
    <w:rPr>
      <w:b/>
      <w:bCs/>
    </w:rPr>
  </w:style>
  <w:style w:type="paragraph" w:styleId="NormalWeb">
    <w:name w:val="Normal (Web)"/>
    <w:basedOn w:val="Normal"/>
    <w:uiPriority w:val="99"/>
    <w:semiHidden/>
    <w:unhideWhenUsed/>
    <w:rsid w:val="00467997"/>
    <w:pPr>
      <w:spacing w:after="324"/>
    </w:pPr>
    <w:rPr>
      <w:rFonts w:ascii="Times New Roman" w:eastAsia="Times New Roman" w:hAnsi="Times New Roman" w:cs="Times New Roman"/>
    </w:rPr>
  </w:style>
  <w:style w:type="character" w:customStyle="1" w:styleId="slug-doi">
    <w:name w:val="slug-doi"/>
    <w:basedOn w:val="DefaultParagraphFont"/>
    <w:rsid w:val="00832652"/>
  </w:style>
  <w:style w:type="character" w:customStyle="1" w:styleId="slug-doi2">
    <w:name w:val="slug-doi2"/>
    <w:basedOn w:val="DefaultParagraphFont"/>
    <w:rsid w:val="00D10AB6"/>
  </w:style>
  <w:style w:type="character" w:customStyle="1" w:styleId="apple-converted-space">
    <w:name w:val="apple-converted-space"/>
    <w:basedOn w:val="DefaultParagraphFont"/>
    <w:rsid w:val="00140F8C"/>
  </w:style>
  <w:style w:type="table" w:styleId="TableGrid">
    <w:name w:val="Table Grid"/>
    <w:basedOn w:val="TableNormal"/>
    <w:uiPriority w:val="59"/>
    <w:rsid w:val="00EC22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95929"/>
    <w:pPr>
      <w:ind w:left="720"/>
      <w:contextualSpacing/>
    </w:pPr>
  </w:style>
  <w:style w:type="paragraph" w:styleId="PlainText">
    <w:name w:val="Plain Text"/>
    <w:basedOn w:val="Normal"/>
    <w:link w:val="PlainTextChar"/>
    <w:rsid w:val="00050078"/>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050078"/>
    <w:rPr>
      <w:rFonts w:ascii="宋体" w:eastAsia="宋体" w:hAnsi="Courier New" w:cs="Courier New"/>
      <w:kern w:val="2"/>
      <w:sz w:val="21"/>
      <w:szCs w:val="21"/>
      <w:lang w:eastAsia="zh-CN"/>
    </w:rPr>
  </w:style>
  <w:style w:type="character" w:styleId="Emphasis">
    <w:name w:val="Emphasis"/>
    <w:qFormat/>
    <w:rsid w:val="006F594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586">
      <w:bodyDiv w:val="1"/>
      <w:marLeft w:val="0"/>
      <w:marRight w:val="0"/>
      <w:marTop w:val="0"/>
      <w:marBottom w:val="0"/>
      <w:divBdr>
        <w:top w:val="none" w:sz="0" w:space="0" w:color="auto"/>
        <w:left w:val="none" w:sz="0" w:space="0" w:color="auto"/>
        <w:bottom w:val="none" w:sz="0" w:space="0" w:color="auto"/>
        <w:right w:val="none" w:sz="0" w:space="0" w:color="auto"/>
      </w:divBdr>
      <w:divsChild>
        <w:div w:id="578712170">
          <w:marLeft w:val="0"/>
          <w:marRight w:val="1"/>
          <w:marTop w:val="0"/>
          <w:marBottom w:val="0"/>
          <w:divBdr>
            <w:top w:val="none" w:sz="0" w:space="0" w:color="auto"/>
            <w:left w:val="none" w:sz="0" w:space="0" w:color="auto"/>
            <w:bottom w:val="none" w:sz="0" w:space="0" w:color="auto"/>
            <w:right w:val="none" w:sz="0" w:space="0" w:color="auto"/>
          </w:divBdr>
          <w:divsChild>
            <w:div w:id="2118864032">
              <w:marLeft w:val="0"/>
              <w:marRight w:val="0"/>
              <w:marTop w:val="0"/>
              <w:marBottom w:val="0"/>
              <w:divBdr>
                <w:top w:val="none" w:sz="0" w:space="0" w:color="auto"/>
                <w:left w:val="none" w:sz="0" w:space="0" w:color="auto"/>
                <w:bottom w:val="none" w:sz="0" w:space="0" w:color="auto"/>
                <w:right w:val="none" w:sz="0" w:space="0" w:color="auto"/>
              </w:divBdr>
              <w:divsChild>
                <w:div w:id="1523282094">
                  <w:marLeft w:val="0"/>
                  <w:marRight w:val="1"/>
                  <w:marTop w:val="0"/>
                  <w:marBottom w:val="0"/>
                  <w:divBdr>
                    <w:top w:val="none" w:sz="0" w:space="0" w:color="auto"/>
                    <w:left w:val="none" w:sz="0" w:space="0" w:color="auto"/>
                    <w:bottom w:val="none" w:sz="0" w:space="0" w:color="auto"/>
                    <w:right w:val="none" w:sz="0" w:space="0" w:color="auto"/>
                  </w:divBdr>
                  <w:divsChild>
                    <w:div w:id="1859586248">
                      <w:marLeft w:val="0"/>
                      <w:marRight w:val="0"/>
                      <w:marTop w:val="0"/>
                      <w:marBottom w:val="0"/>
                      <w:divBdr>
                        <w:top w:val="none" w:sz="0" w:space="0" w:color="auto"/>
                        <w:left w:val="none" w:sz="0" w:space="0" w:color="auto"/>
                        <w:bottom w:val="none" w:sz="0" w:space="0" w:color="auto"/>
                        <w:right w:val="none" w:sz="0" w:space="0" w:color="auto"/>
                      </w:divBdr>
                      <w:divsChild>
                        <w:div w:id="780294820">
                          <w:marLeft w:val="0"/>
                          <w:marRight w:val="0"/>
                          <w:marTop w:val="0"/>
                          <w:marBottom w:val="0"/>
                          <w:divBdr>
                            <w:top w:val="none" w:sz="0" w:space="0" w:color="auto"/>
                            <w:left w:val="none" w:sz="0" w:space="0" w:color="auto"/>
                            <w:bottom w:val="none" w:sz="0" w:space="0" w:color="auto"/>
                            <w:right w:val="none" w:sz="0" w:space="0" w:color="auto"/>
                          </w:divBdr>
                          <w:divsChild>
                            <w:div w:id="2010907019">
                              <w:marLeft w:val="0"/>
                              <w:marRight w:val="0"/>
                              <w:marTop w:val="120"/>
                              <w:marBottom w:val="360"/>
                              <w:divBdr>
                                <w:top w:val="none" w:sz="0" w:space="0" w:color="auto"/>
                                <w:left w:val="none" w:sz="0" w:space="0" w:color="auto"/>
                                <w:bottom w:val="none" w:sz="0" w:space="0" w:color="auto"/>
                                <w:right w:val="none" w:sz="0" w:space="0" w:color="auto"/>
                              </w:divBdr>
                              <w:divsChild>
                                <w:div w:id="1231889347">
                                  <w:marLeft w:val="0"/>
                                  <w:marRight w:val="0"/>
                                  <w:marTop w:val="0"/>
                                  <w:marBottom w:val="0"/>
                                  <w:divBdr>
                                    <w:top w:val="none" w:sz="0" w:space="0" w:color="auto"/>
                                    <w:left w:val="none" w:sz="0" w:space="0" w:color="auto"/>
                                    <w:bottom w:val="none" w:sz="0" w:space="0" w:color="auto"/>
                                    <w:right w:val="none" w:sz="0" w:space="0" w:color="auto"/>
                                  </w:divBdr>
                                  <w:divsChild>
                                    <w:div w:id="6150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618">
      <w:bodyDiv w:val="1"/>
      <w:marLeft w:val="0"/>
      <w:marRight w:val="0"/>
      <w:marTop w:val="0"/>
      <w:marBottom w:val="0"/>
      <w:divBdr>
        <w:top w:val="none" w:sz="0" w:space="0" w:color="auto"/>
        <w:left w:val="none" w:sz="0" w:space="0" w:color="auto"/>
        <w:bottom w:val="none" w:sz="0" w:space="0" w:color="auto"/>
        <w:right w:val="none" w:sz="0" w:space="0" w:color="auto"/>
      </w:divBdr>
      <w:divsChild>
        <w:div w:id="1087507253">
          <w:marLeft w:val="0"/>
          <w:marRight w:val="1"/>
          <w:marTop w:val="0"/>
          <w:marBottom w:val="0"/>
          <w:divBdr>
            <w:top w:val="none" w:sz="0" w:space="0" w:color="auto"/>
            <w:left w:val="none" w:sz="0" w:space="0" w:color="auto"/>
            <w:bottom w:val="none" w:sz="0" w:space="0" w:color="auto"/>
            <w:right w:val="none" w:sz="0" w:space="0" w:color="auto"/>
          </w:divBdr>
          <w:divsChild>
            <w:div w:id="392779083">
              <w:marLeft w:val="0"/>
              <w:marRight w:val="0"/>
              <w:marTop w:val="0"/>
              <w:marBottom w:val="0"/>
              <w:divBdr>
                <w:top w:val="none" w:sz="0" w:space="0" w:color="auto"/>
                <w:left w:val="none" w:sz="0" w:space="0" w:color="auto"/>
                <w:bottom w:val="none" w:sz="0" w:space="0" w:color="auto"/>
                <w:right w:val="none" w:sz="0" w:space="0" w:color="auto"/>
              </w:divBdr>
              <w:divsChild>
                <w:div w:id="545726680">
                  <w:marLeft w:val="0"/>
                  <w:marRight w:val="1"/>
                  <w:marTop w:val="0"/>
                  <w:marBottom w:val="0"/>
                  <w:divBdr>
                    <w:top w:val="none" w:sz="0" w:space="0" w:color="auto"/>
                    <w:left w:val="none" w:sz="0" w:space="0" w:color="auto"/>
                    <w:bottom w:val="none" w:sz="0" w:space="0" w:color="auto"/>
                    <w:right w:val="none" w:sz="0" w:space="0" w:color="auto"/>
                  </w:divBdr>
                  <w:divsChild>
                    <w:div w:id="208031043">
                      <w:marLeft w:val="0"/>
                      <w:marRight w:val="0"/>
                      <w:marTop w:val="0"/>
                      <w:marBottom w:val="0"/>
                      <w:divBdr>
                        <w:top w:val="none" w:sz="0" w:space="0" w:color="auto"/>
                        <w:left w:val="none" w:sz="0" w:space="0" w:color="auto"/>
                        <w:bottom w:val="none" w:sz="0" w:space="0" w:color="auto"/>
                        <w:right w:val="none" w:sz="0" w:space="0" w:color="auto"/>
                      </w:divBdr>
                      <w:divsChild>
                        <w:div w:id="1549029025">
                          <w:marLeft w:val="0"/>
                          <w:marRight w:val="0"/>
                          <w:marTop w:val="0"/>
                          <w:marBottom w:val="0"/>
                          <w:divBdr>
                            <w:top w:val="none" w:sz="0" w:space="0" w:color="auto"/>
                            <w:left w:val="none" w:sz="0" w:space="0" w:color="auto"/>
                            <w:bottom w:val="none" w:sz="0" w:space="0" w:color="auto"/>
                            <w:right w:val="none" w:sz="0" w:space="0" w:color="auto"/>
                          </w:divBdr>
                          <w:divsChild>
                            <w:div w:id="179205644">
                              <w:marLeft w:val="0"/>
                              <w:marRight w:val="0"/>
                              <w:marTop w:val="120"/>
                              <w:marBottom w:val="360"/>
                              <w:divBdr>
                                <w:top w:val="none" w:sz="0" w:space="0" w:color="auto"/>
                                <w:left w:val="none" w:sz="0" w:space="0" w:color="auto"/>
                                <w:bottom w:val="none" w:sz="0" w:space="0" w:color="auto"/>
                                <w:right w:val="none" w:sz="0" w:space="0" w:color="auto"/>
                              </w:divBdr>
                              <w:divsChild>
                                <w:div w:id="738557104">
                                  <w:marLeft w:val="0"/>
                                  <w:marRight w:val="0"/>
                                  <w:marTop w:val="0"/>
                                  <w:marBottom w:val="0"/>
                                  <w:divBdr>
                                    <w:top w:val="none" w:sz="0" w:space="0" w:color="auto"/>
                                    <w:left w:val="none" w:sz="0" w:space="0" w:color="auto"/>
                                    <w:bottom w:val="none" w:sz="0" w:space="0" w:color="auto"/>
                                    <w:right w:val="none" w:sz="0" w:space="0" w:color="auto"/>
                                  </w:divBdr>
                                  <w:divsChild>
                                    <w:div w:id="17984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97364">
      <w:bodyDiv w:val="1"/>
      <w:marLeft w:val="0"/>
      <w:marRight w:val="0"/>
      <w:marTop w:val="0"/>
      <w:marBottom w:val="0"/>
      <w:divBdr>
        <w:top w:val="none" w:sz="0" w:space="0" w:color="auto"/>
        <w:left w:val="none" w:sz="0" w:space="0" w:color="auto"/>
        <w:bottom w:val="none" w:sz="0" w:space="0" w:color="auto"/>
        <w:right w:val="none" w:sz="0" w:space="0" w:color="auto"/>
      </w:divBdr>
      <w:divsChild>
        <w:div w:id="1119882968">
          <w:marLeft w:val="0"/>
          <w:marRight w:val="1"/>
          <w:marTop w:val="0"/>
          <w:marBottom w:val="0"/>
          <w:divBdr>
            <w:top w:val="none" w:sz="0" w:space="0" w:color="auto"/>
            <w:left w:val="none" w:sz="0" w:space="0" w:color="auto"/>
            <w:bottom w:val="none" w:sz="0" w:space="0" w:color="auto"/>
            <w:right w:val="none" w:sz="0" w:space="0" w:color="auto"/>
          </w:divBdr>
          <w:divsChild>
            <w:div w:id="1348367273">
              <w:marLeft w:val="0"/>
              <w:marRight w:val="0"/>
              <w:marTop w:val="0"/>
              <w:marBottom w:val="0"/>
              <w:divBdr>
                <w:top w:val="none" w:sz="0" w:space="0" w:color="auto"/>
                <w:left w:val="none" w:sz="0" w:space="0" w:color="auto"/>
                <w:bottom w:val="none" w:sz="0" w:space="0" w:color="auto"/>
                <w:right w:val="none" w:sz="0" w:space="0" w:color="auto"/>
              </w:divBdr>
              <w:divsChild>
                <w:div w:id="1323118464">
                  <w:marLeft w:val="0"/>
                  <w:marRight w:val="1"/>
                  <w:marTop w:val="0"/>
                  <w:marBottom w:val="0"/>
                  <w:divBdr>
                    <w:top w:val="none" w:sz="0" w:space="0" w:color="auto"/>
                    <w:left w:val="none" w:sz="0" w:space="0" w:color="auto"/>
                    <w:bottom w:val="none" w:sz="0" w:space="0" w:color="auto"/>
                    <w:right w:val="none" w:sz="0" w:space="0" w:color="auto"/>
                  </w:divBdr>
                  <w:divsChild>
                    <w:div w:id="2109959551">
                      <w:marLeft w:val="0"/>
                      <w:marRight w:val="0"/>
                      <w:marTop w:val="0"/>
                      <w:marBottom w:val="0"/>
                      <w:divBdr>
                        <w:top w:val="none" w:sz="0" w:space="0" w:color="auto"/>
                        <w:left w:val="none" w:sz="0" w:space="0" w:color="auto"/>
                        <w:bottom w:val="none" w:sz="0" w:space="0" w:color="auto"/>
                        <w:right w:val="none" w:sz="0" w:space="0" w:color="auto"/>
                      </w:divBdr>
                      <w:divsChild>
                        <w:div w:id="1812599295">
                          <w:marLeft w:val="0"/>
                          <w:marRight w:val="0"/>
                          <w:marTop w:val="0"/>
                          <w:marBottom w:val="0"/>
                          <w:divBdr>
                            <w:top w:val="none" w:sz="0" w:space="0" w:color="auto"/>
                            <w:left w:val="none" w:sz="0" w:space="0" w:color="auto"/>
                            <w:bottom w:val="none" w:sz="0" w:space="0" w:color="auto"/>
                            <w:right w:val="none" w:sz="0" w:space="0" w:color="auto"/>
                          </w:divBdr>
                          <w:divsChild>
                            <w:div w:id="2118912300">
                              <w:marLeft w:val="0"/>
                              <w:marRight w:val="0"/>
                              <w:marTop w:val="120"/>
                              <w:marBottom w:val="360"/>
                              <w:divBdr>
                                <w:top w:val="none" w:sz="0" w:space="0" w:color="auto"/>
                                <w:left w:val="none" w:sz="0" w:space="0" w:color="auto"/>
                                <w:bottom w:val="none" w:sz="0" w:space="0" w:color="auto"/>
                                <w:right w:val="none" w:sz="0" w:space="0" w:color="auto"/>
                              </w:divBdr>
                              <w:divsChild>
                                <w:div w:id="228080467">
                                  <w:marLeft w:val="0"/>
                                  <w:marRight w:val="0"/>
                                  <w:marTop w:val="0"/>
                                  <w:marBottom w:val="0"/>
                                  <w:divBdr>
                                    <w:top w:val="none" w:sz="0" w:space="0" w:color="auto"/>
                                    <w:left w:val="none" w:sz="0" w:space="0" w:color="auto"/>
                                    <w:bottom w:val="none" w:sz="0" w:space="0" w:color="auto"/>
                                    <w:right w:val="none" w:sz="0" w:space="0" w:color="auto"/>
                                  </w:divBdr>
                                  <w:divsChild>
                                    <w:div w:id="210765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475507">
      <w:bodyDiv w:val="1"/>
      <w:marLeft w:val="0"/>
      <w:marRight w:val="0"/>
      <w:marTop w:val="0"/>
      <w:marBottom w:val="0"/>
      <w:divBdr>
        <w:top w:val="none" w:sz="0" w:space="0" w:color="auto"/>
        <w:left w:val="none" w:sz="0" w:space="0" w:color="auto"/>
        <w:bottom w:val="none" w:sz="0" w:space="0" w:color="auto"/>
        <w:right w:val="none" w:sz="0" w:space="0" w:color="auto"/>
      </w:divBdr>
      <w:divsChild>
        <w:div w:id="1728145699">
          <w:marLeft w:val="0"/>
          <w:marRight w:val="1"/>
          <w:marTop w:val="0"/>
          <w:marBottom w:val="0"/>
          <w:divBdr>
            <w:top w:val="none" w:sz="0" w:space="0" w:color="auto"/>
            <w:left w:val="none" w:sz="0" w:space="0" w:color="auto"/>
            <w:bottom w:val="none" w:sz="0" w:space="0" w:color="auto"/>
            <w:right w:val="none" w:sz="0" w:space="0" w:color="auto"/>
          </w:divBdr>
          <w:divsChild>
            <w:div w:id="967322249">
              <w:marLeft w:val="0"/>
              <w:marRight w:val="0"/>
              <w:marTop w:val="0"/>
              <w:marBottom w:val="0"/>
              <w:divBdr>
                <w:top w:val="none" w:sz="0" w:space="0" w:color="auto"/>
                <w:left w:val="none" w:sz="0" w:space="0" w:color="auto"/>
                <w:bottom w:val="none" w:sz="0" w:space="0" w:color="auto"/>
                <w:right w:val="none" w:sz="0" w:space="0" w:color="auto"/>
              </w:divBdr>
              <w:divsChild>
                <w:div w:id="930308835">
                  <w:marLeft w:val="0"/>
                  <w:marRight w:val="1"/>
                  <w:marTop w:val="0"/>
                  <w:marBottom w:val="0"/>
                  <w:divBdr>
                    <w:top w:val="none" w:sz="0" w:space="0" w:color="auto"/>
                    <w:left w:val="none" w:sz="0" w:space="0" w:color="auto"/>
                    <w:bottom w:val="none" w:sz="0" w:space="0" w:color="auto"/>
                    <w:right w:val="none" w:sz="0" w:space="0" w:color="auto"/>
                  </w:divBdr>
                  <w:divsChild>
                    <w:div w:id="167599802">
                      <w:marLeft w:val="0"/>
                      <w:marRight w:val="0"/>
                      <w:marTop w:val="0"/>
                      <w:marBottom w:val="0"/>
                      <w:divBdr>
                        <w:top w:val="none" w:sz="0" w:space="0" w:color="auto"/>
                        <w:left w:val="none" w:sz="0" w:space="0" w:color="auto"/>
                        <w:bottom w:val="none" w:sz="0" w:space="0" w:color="auto"/>
                        <w:right w:val="none" w:sz="0" w:space="0" w:color="auto"/>
                      </w:divBdr>
                      <w:divsChild>
                        <w:div w:id="472869856">
                          <w:marLeft w:val="0"/>
                          <w:marRight w:val="0"/>
                          <w:marTop w:val="0"/>
                          <w:marBottom w:val="0"/>
                          <w:divBdr>
                            <w:top w:val="none" w:sz="0" w:space="0" w:color="auto"/>
                            <w:left w:val="none" w:sz="0" w:space="0" w:color="auto"/>
                            <w:bottom w:val="none" w:sz="0" w:space="0" w:color="auto"/>
                            <w:right w:val="none" w:sz="0" w:space="0" w:color="auto"/>
                          </w:divBdr>
                          <w:divsChild>
                            <w:div w:id="1145203076">
                              <w:marLeft w:val="0"/>
                              <w:marRight w:val="0"/>
                              <w:marTop w:val="120"/>
                              <w:marBottom w:val="360"/>
                              <w:divBdr>
                                <w:top w:val="none" w:sz="0" w:space="0" w:color="auto"/>
                                <w:left w:val="none" w:sz="0" w:space="0" w:color="auto"/>
                                <w:bottom w:val="none" w:sz="0" w:space="0" w:color="auto"/>
                                <w:right w:val="none" w:sz="0" w:space="0" w:color="auto"/>
                              </w:divBdr>
                              <w:divsChild>
                                <w:div w:id="1035084998">
                                  <w:marLeft w:val="0"/>
                                  <w:marRight w:val="0"/>
                                  <w:marTop w:val="0"/>
                                  <w:marBottom w:val="0"/>
                                  <w:divBdr>
                                    <w:top w:val="none" w:sz="0" w:space="0" w:color="auto"/>
                                    <w:left w:val="none" w:sz="0" w:space="0" w:color="auto"/>
                                    <w:bottom w:val="none" w:sz="0" w:space="0" w:color="auto"/>
                                    <w:right w:val="none" w:sz="0" w:space="0" w:color="auto"/>
                                  </w:divBdr>
                                  <w:divsChild>
                                    <w:div w:id="9544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597564">
      <w:bodyDiv w:val="1"/>
      <w:marLeft w:val="0"/>
      <w:marRight w:val="0"/>
      <w:marTop w:val="0"/>
      <w:marBottom w:val="0"/>
      <w:divBdr>
        <w:top w:val="none" w:sz="0" w:space="0" w:color="auto"/>
        <w:left w:val="none" w:sz="0" w:space="0" w:color="auto"/>
        <w:bottom w:val="none" w:sz="0" w:space="0" w:color="auto"/>
        <w:right w:val="none" w:sz="0" w:space="0" w:color="auto"/>
      </w:divBdr>
      <w:divsChild>
        <w:div w:id="1543901916">
          <w:marLeft w:val="0"/>
          <w:marRight w:val="1"/>
          <w:marTop w:val="0"/>
          <w:marBottom w:val="0"/>
          <w:divBdr>
            <w:top w:val="none" w:sz="0" w:space="0" w:color="auto"/>
            <w:left w:val="none" w:sz="0" w:space="0" w:color="auto"/>
            <w:bottom w:val="none" w:sz="0" w:space="0" w:color="auto"/>
            <w:right w:val="none" w:sz="0" w:space="0" w:color="auto"/>
          </w:divBdr>
          <w:divsChild>
            <w:div w:id="32926126">
              <w:marLeft w:val="0"/>
              <w:marRight w:val="0"/>
              <w:marTop w:val="0"/>
              <w:marBottom w:val="0"/>
              <w:divBdr>
                <w:top w:val="none" w:sz="0" w:space="0" w:color="auto"/>
                <w:left w:val="none" w:sz="0" w:space="0" w:color="auto"/>
                <w:bottom w:val="none" w:sz="0" w:space="0" w:color="auto"/>
                <w:right w:val="none" w:sz="0" w:space="0" w:color="auto"/>
              </w:divBdr>
              <w:divsChild>
                <w:div w:id="57898789">
                  <w:marLeft w:val="0"/>
                  <w:marRight w:val="1"/>
                  <w:marTop w:val="0"/>
                  <w:marBottom w:val="0"/>
                  <w:divBdr>
                    <w:top w:val="none" w:sz="0" w:space="0" w:color="auto"/>
                    <w:left w:val="none" w:sz="0" w:space="0" w:color="auto"/>
                    <w:bottom w:val="none" w:sz="0" w:space="0" w:color="auto"/>
                    <w:right w:val="none" w:sz="0" w:space="0" w:color="auto"/>
                  </w:divBdr>
                  <w:divsChild>
                    <w:div w:id="2035039189">
                      <w:marLeft w:val="0"/>
                      <w:marRight w:val="0"/>
                      <w:marTop w:val="0"/>
                      <w:marBottom w:val="0"/>
                      <w:divBdr>
                        <w:top w:val="none" w:sz="0" w:space="0" w:color="auto"/>
                        <w:left w:val="none" w:sz="0" w:space="0" w:color="auto"/>
                        <w:bottom w:val="none" w:sz="0" w:space="0" w:color="auto"/>
                        <w:right w:val="none" w:sz="0" w:space="0" w:color="auto"/>
                      </w:divBdr>
                      <w:divsChild>
                        <w:div w:id="1668946198">
                          <w:marLeft w:val="0"/>
                          <w:marRight w:val="0"/>
                          <w:marTop w:val="0"/>
                          <w:marBottom w:val="0"/>
                          <w:divBdr>
                            <w:top w:val="none" w:sz="0" w:space="0" w:color="auto"/>
                            <w:left w:val="none" w:sz="0" w:space="0" w:color="auto"/>
                            <w:bottom w:val="none" w:sz="0" w:space="0" w:color="auto"/>
                            <w:right w:val="none" w:sz="0" w:space="0" w:color="auto"/>
                          </w:divBdr>
                          <w:divsChild>
                            <w:div w:id="1300919947">
                              <w:marLeft w:val="0"/>
                              <w:marRight w:val="0"/>
                              <w:marTop w:val="120"/>
                              <w:marBottom w:val="360"/>
                              <w:divBdr>
                                <w:top w:val="none" w:sz="0" w:space="0" w:color="auto"/>
                                <w:left w:val="none" w:sz="0" w:space="0" w:color="auto"/>
                                <w:bottom w:val="none" w:sz="0" w:space="0" w:color="auto"/>
                                <w:right w:val="none" w:sz="0" w:space="0" w:color="auto"/>
                              </w:divBdr>
                              <w:divsChild>
                                <w:div w:id="1771779898">
                                  <w:marLeft w:val="0"/>
                                  <w:marRight w:val="0"/>
                                  <w:marTop w:val="0"/>
                                  <w:marBottom w:val="0"/>
                                  <w:divBdr>
                                    <w:top w:val="none" w:sz="0" w:space="0" w:color="auto"/>
                                    <w:left w:val="none" w:sz="0" w:space="0" w:color="auto"/>
                                    <w:bottom w:val="none" w:sz="0" w:space="0" w:color="auto"/>
                                    <w:right w:val="none" w:sz="0" w:space="0" w:color="auto"/>
                                  </w:divBdr>
                                  <w:divsChild>
                                    <w:div w:id="5124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67708">
      <w:bodyDiv w:val="1"/>
      <w:marLeft w:val="0"/>
      <w:marRight w:val="0"/>
      <w:marTop w:val="0"/>
      <w:marBottom w:val="0"/>
      <w:divBdr>
        <w:top w:val="none" w:sz="0" w:space="0" w:color="auto"/>
        <w:left w:val="none" w:sz="0" w:space="0" w:color="auto"/>
        <w:bottom w:val="none" w:sz="0" w:space="0" w:color="auto"/>
        <w:right w:val="none" w:sz="0" w:space="0" w:color="auto"/>
      </w:divBdr>
      <w:divsChild>
        <w:div w:id="2079859138">
          <w:marLeft w:val="0"/>
          <w:marRight w:val="1"/>
          <w:marTop w:val="0"/>
          <w:marBottom w:val="0"/>
          <w:divBdr>
            <w:top w:val="none" w:sz="0" w:space="0" w:color="auto"/>
            <w:left w:val="none" w:sz="0" w:space="0" w:color="auto"/>
            <w:bottom w:val="none" w:sz="0" w:space="0" w:color="auto"/>
            <w:right w:val="none" w:sz="0" w:space="0" w:color="auto"/>
          </w:divBdr>
          <w:divsChild>
            <w:div w:id="1596475507">
              <w:marLeft w:val="0"/>
              <w:marRight w:val="0"/>
              <w:marTop w:val="0"/>
              <w:marBottom w:val="0"/>
              <w:divBdr>
                <w:top w:val="none" w:sz="0" w:space="0" w:color="auto"/>
                <w:left w:val="none" w:sz="0" w:space="0" w:color="auto"/>
                <w:bottom w:val="none" w:sz="0" w:space="0" w:color="auto"/>
                <w:right w:val="none" w:sz="0" w:space="0" w:color="auto"/>
              </w:divBdr>
              <w:divsChild>
                <w:div w:id="656036625">
                  <w:marLeft w:val="0"/>
                  <w:marRight w:val="1"/>
                  <w:marTop w:val="0"/>
                  <w:marBottom w:val="0"/>
                  <w:divBdr>
                    <w:top w:val="none" w:sz="0" w:space="0" w:color="auto"/>
                    <w:left w:val="none" w:sz="0" w:space="0" w:color="auto"/>
                    <w:bottom w:val="none" w:sz="0" w:space="0" w:color="auto"/>
                    <w:right w:val="none" w:sz="0" w:space="0" w:color="auto"/>
                  </w:divBdr>
                  <w:divsChild>
                    <w:div w:id="1069307090">
                      <w:marLeft w:val="0"/>
                      <w:marRight w:val="0"/>
                      <w:marTop w:val="0"/>
                      <w:marBottom w:val="0"/>
                      <w:divBdr>
                        <w:top w:val="none" w:sz="0" w:space="0" w:color="auto"/>
                        <w:left w:val="none" w:sz="0" w:space="0" w:color="auto"/>
                        <w:bottom w:val="none" w:sz="0" w:space="0" w:color="auto"/>
                        <w:right w:val="none" w:sz="0" w:space="0" w:color="auto"/>
                      </w:divBdr>
                      <w:divsChild>
                        <w:div w:id="236208501">
                          <w:marLeft w:val="0"/>
                          <w:marRight w:val="0"/>
                          <w:marTop w:val="0"/>
                          <w:marBottom w:val="0"/>
                          <w:divBdr>
                            <w:top w:val="none" w:sz="0" w:space="0" w:color="auto"/>
                            <w:left w:val="none" w:sz="0" w:space="0" w:color="auto"/>
                            <w:bottom w:val="none" w:sz="0" w:space="0" w:color="auto"/>
                            <w:right w:val="none" w:sz="0" w:space="0" w:color="auto"/>
                          </w:divBdr>
                          <w:divsChild>
                            <w:div w:id="741559692">
                              <w:marLeft w:val="0"/>
                              <w:marRight w:val="0"/>
                              <w:marTop w:val="120"/>
                              <w:marBottom w:val="360"/>
                              <w:divBdr>
                                <w:top w:val="none" w:sz="0" w:space="0" w:color="auto"/>
                                <w:left w:val="none" w:sz="0" w:space="0" w:color="auto"/>
                                <w:bottom w:val="none" w:sz="0" w:space="0" w:color="auto"/>
                                <w:right w:val="none" w:sz="0" w:space="0" w:color="auto"/>
                              </w:divBdr>
                              <w:divsChild>
                                <w:div w:id="329992478">
                                  <w:marLeft w:val="0"/>
                                  <w:marRight w:val="0"/>
                                  <w:marTop w:val="0"/>
                                  <w:marBottom w:val="0"/>
                                  <w:divBdr>
                                    <w:top w:val="none" w:sz="0" w:space="0" w:color="auto"/>
                                    <w:left w:val="none" w:sz="0" w:space="0" w:color="auto"/>
                                    <w:bottom w:val="none" w:sz="0" w:space="0" w:color="auto"/>
                                    <w:right w:val="none" w:sz="0" w:space="0" w:color="auto"/>
                                  </w:divBdr>
                                  <w:divsChild>
                                    <w:div w:id="193694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007824">
      <w:bodyDiv w:val="1"/>
      <w:marLeft w:val="0"/>
      <w:marRight w:val="0"/>
      <w:marTop w:val="0"/>
      <w:marBottom w:val="0"/>
      <w:divBdr>
        <w:top w:val="none" w:sz="0" w:space="0" w:color="auto"/>
        <w:left w:val="none" w:sz="0" w:space="0" w:color="auto"/>
        <w:bottom w:val="none" w:sz="0" w:space="0" w:color="auto"/>
        <w:right w:val="none" w:sz="0" w:space="0" w:color="auto"/>
      </w:divBdr>
      <w:divsChild>
        <w:div w:id="1571572575">
          <w:marLeft w:val="0"/>
          <w:marRight w:val="1"/>
          <w:marTop w:val="0"/>
          <w:marBottom w:val="0"/>
          <w:divBdr>
            <w:top w:val="none" w:sz="0" w:space="0" w:color="auto"/>
            <w:left w:val="none" w:sz="0" w:space="0" w:color="auto"/>
            <w:bottom w:val="none" w:sz="0" w:space="0" w:color="auto"/>
            <w:right w:val="none" w:sz="0" w:space="0" w:color="auto"/>
          </w:divBdr>
          <w:divsChild>
            <w:div w:id="2067992262">
              <w:marLeft w:val="0"/>
              <w:marRight w:val="0"/>
              <w:marTop w:val="0"/>
              <w:marBottom w:val="0"/>
              <w:divBdr>
                <w:top w:val="none" w:sz="0" w:space="0" w:color="auto"/>
                <w:left w:val="none" w:sz="0" w:space="0" w:color="auto"/>
                <w:bottom w:val="none" w:sz="0" w:space="0" w:color="auto"/>
                <w:right w:val="none" w:sz="0" w:space="0" w:color="auto"/>
              </w:divBdr>
              <w:divsChild>
                <w:div w:id="446510507">
                  <w:marLeft w:val="0"/>
                  <w:marRight w:val="1"/>
                  <w:marTop w:val="0"/>
                  <w:marBottom w:val="0"/>
                  <w:divBdr>
                    <w:top w:val="none" w:sz="0" w:space="0" w:color="auto"/>
                    <w:left w:val="none" w:sz="0" w:space="0" w:color="auto"/>
                    <w:bottom w:val="none" w:sz="0" w:space="0" w:color="auto"/>
                    <w:right w:val="none" w:sz="0" w:space="0" w:color="auto"/>
                  </w:divBdr>
                  <w:divsChild>
                    <w:div w:id="1610510384">
                      <w:marLeft w:val="0"/>
                      <w:marRight w:val="0"/>
                      <w:marTop w:val="0"/>
                      <w:marBottom w:val="0"/>
                      <w:divBdr>
                        <w:top w:val="none" w:sz="0" w:space="0" w:color="auto"/>
                        <w:left w:val="none" w:sz="0" w:space="0" w:color="auto"/>
                        <w:bottom w:val="none" w:sz="0" w:space="0" w:color="auto"/>
                        <w:right w:val="none" w:sz="0" w:space="0" w:color="auto"/>
                      </w:divBdr>
                      <w:divsChild>
                        <w:div w:id="1851216988">
                          <w:marLeft w:val="0"/>
                          <w:marRight w:val="0"/>
                          <w:marTop w:val="0"/>
                          <w:marBottom w:val="0"/>
                          <w:divBdr>
                            <w:top w:val="none" w:sz="0" w:space="0" w:color="auto"/>
                            <w:left w:val="none" w:sz="0" w:space="0" w:color="auto"/>
                            <w:bottom w:val="none" w:sz="0" w:space="0" w:color="auto"/>
                            <w:right w:val="none" w:sz="0" w:space="0" w:color="auto"/>
                          </w:divBdr>
                          <w:divsChild>
                            <w:div w:id="1249461873">
                              <w:marLeft w:val="0"/>
                              <w:marRight w:val="0"/>
                              <w:marTop w:val="120"/>
                              <w:marBottom w:val="360"/>
                              <w:divBdr>
                                <w:top w:val="none" w:sz="0" w:space="0" w:color="auto"/>
                                <w:left w:val="none" w:sz="0" w:space="0" w:color="auto"/>
                                <w:bottom w:val="none" w:sz="0" w:space="0" w:color="auto"/>
                                <w:right w:val="none" w:sz="0" w:space="0" w:color="auto"/>
                              </w:divBdr>
                              <w:divsChild>
                                <w:div w:id="955331339">
                                  <w:marLeft w:val="0"/>
                                  <w:marRight w:val="0"/>
                                  <w:marTop w:val="0"/>
                                  <w:marBottom w:val="0"/>
                                  <w:divBdr>
                                    <w:top w:val="none" w:sz="0" w:space="0" w:color="auto"/>
                                    <w:left w:val="none" w:sz="0" w:space="0" w:color="auto"/>
                                    <w:bottom w:val="none" w:sz="0" w:space="0" w:color="auto"/>
                                    <w:right w:val="none" w:sz="0" w:space="0" w:color="auto"/>
                                  </w:divBdr>
                                  <w:divsChild>
                                    <w:div w:id="18731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7378082">
      <w:bodyDiv w:val="1"/>
      <w:marLeft w:val="0"/>
      <w:marRight w:val="0"/>
      <w:marTop w:val="0"/>
      <w:marBottom w:val="0"/>
      <w:divBdr>
        <w:top w:val="none" w:sz="0" w:space="0" w:color="auto"/>
        <w:left w:val="none" w:sz="0" w:space="0" w:color="auto"/>
        <w:bottom w:val="none" w:sz="0" w:space="0" w:color="auto"/>
        <w:right w:val="none" w:sz="0" w:space="0" w:color="auto"/>
      </w:divBdr>
      <w:divsChild>
        <w:div w:id="900602829">
          <w:marLeft w:val="0"/>
          <w:marRight w:val="1"/>
          <w:marTop w:val="0"/>
          <w:marBottom w:val="0"/>
          <w:divBdr>
            <w:top w:val="none" w:sz="0" w:space="0" w:color="auto"/>
            <w:left w:val="none" w:sz="0" w:space="0" w:color="auto"/>
            <w:bottom w:val="none" w:sz="0" w:space="0" w:color="auto"/>
            <w:right w:val="none" w:sz="0" w:space="0" w:color="auto"/>
          </w:divBdr>
          <w:divsChild>
            <w:div w:id="310603094">
              <w:marLeft w:val="0"/>
              <w:marRight w:val="0"/>
              <w:marTop w:val="0"/>
              <w:marBottom w:val="0"/>
              <w:divBdr>
                <w:top w:val="none" w:sz="0" w:space="0" w:color="auto"/>
                <w:left w:val="none" w:sz="0" w:space="0" w:color="auto"/>
                <w:bottom w:val="none" w:sz="0" w:space="0" w:color="auto"/>
                <w:right w:val="none" w:sz="0" w:space="0" w:color="auto"/>
              </w:divBdr>
              <w:divsChild>
                <w:div w:id="1400060299">
                  <w:marLeft w:val="0"/>
                  <w:marRight w:val="1"/>
                  <w:marTop w:val="0"/>
                  <w:marBottom w:val="0"/>
                  <w:divBdr>
                    <w:top w:val="none" w:sz="0" w:space="0" w:color="auto"/>
                    <w:left w:val="none" w:sz="0" w:space="0" w:color="auto"/>
                    <w:bottom w:val="none" w:sz="0" w:space="0" w:color="auto"/>
                    <w:right w:val="none" w:sz="0" w:space="0" w:color="auto"/>
                  </w:divBdr>
                  <w:divsChild>
                    <w:div w:id="1651128399">
                      <w:marLeft w:val="0"/>
                      <w:marRight w:val="0"/>
                      <w:marTop w:val="0"/>
                      <w:marBottom w:val="0"/>
                      <w:divBdr>
                        <w:top w:val="none" w:sz="0" w:space="0" w:color="auto"/>
                        <w:left w:val="none" w:sz="0" w:space="0" w:color="auto"/>
                        <w:bottom w:val="none" w:sz="0" w:space="0" w:color="auto"/>
                        <w:right w:val="none" w:sz="0" w:space="0" w:color="auto"/>
                      </w:divBdr>
                      <w:divsChild>
                        <w:div w:id="1836068476">
                          <w:marLeft w:val="0"/>
                          <w:marRight w:val="0"/>
                          <w:marTop w:val="0"/>
                          <w:marBottom w:val="0"/>
                          <w:divBdr>
                            <w:top w:val="none" w:sz="0" w:space="0" w:color="auto"/>
                            <w:left w:val="none" w:sz="0" w:space="0" w:color="auto"/>
                            <w:bottom w:val="none" w:sz="0" w:space="0" w:color="auto"/>
                            <w:right w:val="none" w:sz="0" w:space="0" w:color="auto"/>
                          </w:divBdr>
                          <w:divsChild>
                            <w:div w:id="723866746">
                              <w:marLeft w:val="0"/>
                              <w:marRight w:val="0"/>
                              <w:marTop w:val="120"/>
                              <w:marBottom w:val="360"/>
                              <w:divBdr>
                                <w:top w:val="none" w:sz="0" w:space="0" w:color="auto"/>
                                <w:left w:val="none" w:sz="0" w:space="0" w:color="auto"/>
                                <w:bottom w:val="none" w:sz="0" w:space="0" w:color="auto"/>
                                <w:right w:val="none" w:sz="0" w:space="0" w:color="auto"/>
                              </w:divBdr>
                              <w:divsChild>
                                <w:div w:id="1883637765">
                                  <w:marLeft w:val="0"/>
                                  <w:marRight w:val="0"/>
                                  <w:marTop w:val="0"/>
                                  <w:marBottom w:val="0"/>
                                  <w:divBdr>
                                    <w:top w:val="none" w:sz="0" w:space="0" w:color="auto"/>
                                    <w:left w:val="none" w:sz="0" w:space="0" w:color="auto"/>
                                    <w:bottom w:val="none" w:sz="0" w:space="0" w:color="auto"/>
                                    <w:right w:val="none" w:sz="0" w:space="0" w:color="auto"/>
                                  </w:divBdr>
                                  <w:divsChild>
                                    <w:div w:id="4354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175286">
      <w:bodyDiv w:val="1"/>
      <w:marLeft w:val="0"/>
      <w:marRight w:val="0"/>
      <w:marTop w:val="0"/>
      <w:marBottom w:val="0"/>
      <w:divBdr>
        <w:top w:val="none" w:sz="0" w:space="0" w:color="auto"/>
        <w:left w:val="none" w:sz="0" w:space="0" w:color="auto"/>
        <w:bottom w:val="none" w:sz="0" w:space="0" w:color="auto"/>
        <w:right w:val="none" w:sz="0" w:space="0" w:color="auto"/>
      </w:divBdr>
      <w:divsChild>
        <w:div w:id="1496991990">
          <w:marLeft w:val="0"/>
          <w:marRight w:val="1"/>
          <w:marTop w:val="0"/>
          <w:marBottom w:val="0"/>
          <w:divBdr>
            <w:top w:val="none" w:sz="0" w:space="0" w:color="auto"/>
            <w:left w:val="none" w:sz="0" w:space="0" w:color="auto"/>
            <w:bottom w:val="none" w:sz="0" w:space="0" w:color="auto"/>
            <w:right w:val="none" w:sz="0" w:space="0" w:color="auto"/>
          </w:divBdr>
          <w:divsChild>
            <w:div w:id="1092973421">
              <w:marLeft w:val="0"/>
              <w:marRight w:val="0"/>
              <w:marTop w:val="0"/>
              <w:marBottom w:val="0"/>
              <w:divBdr>
                <w:top w:val="none" w:sz="0" w:space="0" w:color="auto"/>
                <w:left w:val="none" w:sz="0" w:space="0" w:color="auto"/>
                <w:bottom w:val="none" w:sz="0" w:space="0" w:color="auto"/>
                <w:right w:val="none" w:sz="0" w:space="0" w:color="auto"/>
              </w:divBdr>
              <w:divsChild>
                <w:div w:id="2047632676">
                  <w:marLeft w:val="0"/>
                  <w:marRight w:val="1"/>
                  <w:marTop w:val="0"/>
                  <w:marBottom w:val="0"/>
                  <w:divBdr>
                    <w:top w:val="none" w:sz="0" w:space="0" w:color="auto"/>
                    <w:left w:val="none" w:sz="0" w:space="0" w:color="auto"/>
                    <w:bottom w:val="none" w:sz="0" w:space="0" w:color="auto"/>
                    <w:right w:val="none" w:sz="0" w:space="0" w:color="auto"/>
                  </w:divBdr>
                  <w:divsChild>
                    <w:div w:id="1413237608">
                      <w:marLeft w:val="0"/>
                      <w:marRight w:val="0"/>
                      <w:marTop w:val="0"/>
                      <w:marBottom w:val="0"/>
                      <w:divBdr>
                        <w:top w:val="none" w:sz="0" w:space="0" w:color="auto"/>
                        <w:left w:val="none" w:sz="0" w:space="0" w:color="auto"/>
                        <w:bottom w:val="none" w:sz="0" w:space="0" w:color="auto"/>
                        <w:right w:val="none" w:sz="0" w:space="0" w:color="auto"/>
                      </w:divBdr>
                      <w:divsChild>
                        <w:div w:id="1243491350">
                          <w:marLeft w:val="0"/>
                          <w:marRight w:val="0"/>
                          <w:marTop w:val="0"/>
                          <w:marBottom w:val="0"/>
                          <w:divBdr>
                            <w:top w:val="none" w:sz="0" w:space="0" w:color="auto"/>
                            <w:left w:val="none" w:sz="0" w:space="0" w:color="auto"/>
                            <w:bottom w:val="none" w:sz="0" w:space="0" w:color="auto"/>
                            <w:right w:val="none" w:sz="0" w:space="0" w:color="auto"/>
                          </w:divBdr>
                          <w:divsChild>
                            <w:div w:id="153886587">
                              <w:marLeft w:val="0"/>
                              <w:marRight w:val="0"/>
                              <w:marTop w:val="120"/>
                              <w:marBottom w:val="360"/>
                              <w:divBdr>
                                <w:top w:val="none" w:sz="0" w:space="0" w:color="auto"/>
                                <w:left w:val="none" w:sz="0" w:space="0" w:color="auto"/>
                                <w:bottom w:val="none" w:sz="0" w:space="0" w:color="auto"/>
                                <w:right w:val="none" w:sz="0" w:space="0" w:color="auto"/>
                              </w:divBdr>
                              <w:divsChild>
                                <w:div w:id="2027750614">
                                  <w:marLeft w:val="0"/>
                                  <w:marRight w:val="0"/>
                                  <w:marTop w:val="0"/>
                                  <w:marBottom w:val="0"/>
                                  <w:divBdr>
                                    <w:top w:val="none" w:sz="0" w:space="0" w:color="auto"/>
                                    <w:left w:val="none" w:sz="0" w:space="0" w:color="auto"/>
                                    <w:bottom w:val="none" w:sz="0" w:space="0" w:color="auto"/>
                                    <w:right w:val="none" w:sz="0" w:space="0" w:color="auto"/>
                                  </w:divBdr>
                                  <w:divsChild>
                                    <w:div w:id="9692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875906">
      <w:bodyDiv w:val="1"/>
      <w:marLeft w:val="0"/>
      <w:marRight w:val="0"/>
      <w:marTop w:val="0"/>
      <w:marBottom w:val="0"/>
      <w:divBdr>
        <w:top w:val="none" w:sz="0" w:space="0" w:color="auto"/>
        <w:left w:val="none" w:sz="0" w:space="0" w:color="auto"/>
        <w:bottom w:val="none" w:sz="0" w:space="0" w:color="auto"/>
        <w:right w:val="none" w:sz="0" w:space="0" w:color="auto"/>
      </w:divBdr>
      <w:divsChild>
        <w:div w:id="33435185">
          <w:marLeft w:val="0"/>
          <w:marRight w:val="1"/>
          <w:marTop w:val="0"/>
          <w:marBottom w:val="0"/>
          <w:divBdr>
            <w:top w:val="none" w:sz="0" w:space="0" w:color="auto"/>
            <w:left w:val="none" w:sz="0" w:space="0" w:color="auto"/>
            <w:bottom w:val="none" w:sz="0" w:space="0" w:color="auto"/>
            <w:right w:val="none" w:sz="0" w:space="0" w:color="auto"/>
          </w:divBdr>
          <w:divsChild>
            <w:div w:id="900020201">
              <w:marLeft w:val="0"/>
              <w:marRight w:val="0"/>
              <w:marTop w:val="0"/>
              <w:marBottom w:val="0"/>
              <w:divBdr>
                <w:top w:val="none" w:sz="0" w:space="0" w:color="auto"/>
                <w:left w:val="none" w:sz="0" w:space="0" w:color="auto"/>
                <w:bottom w:val="none" w:sz="0" w:space="0" w:color="auto"/>
                <w:right w:val="none" w:sz="0" w:space="0" w:color="auto"/>
              </w:divBdr>
              <w:divsChild>
                <w:div w:id="1778940304">
                  <w:marLeft w:val="0"/>
                  <w:marRight w:val="1"/>
                  <w:marTop w:val="0"/>
                  <w:marBottom w:val="0"/>
                  <w:divBdr>
                    <w:top w:val="none" w:sz="0" w:space="0" w:color="auto"/>
                    <w:left w:val="none" w:sz="0" w:space="0" w:color="auto"/>
                    <w:bottom w:val="none" w:sz="0" w:space="0" w:color="auto"/>
                    <w:right w:val="none" w:sz="0" w:space="0" w:color="auto"/>
                  </w:divBdr>
                  <w:divsChild>
                    <w:div w:id="1390959548">
                      <w:marLeft w:val="0"/>
                      <w:marRight w:val="0"/>
                      <w:marTop w:val="0"/>
                      <w:marBottom w:val="0"/>
                      <w:divBdr>
                        <w:top w:val="none" w:sz="0" w:space="0" w:color="auto"/>
                        <w:left w:val="none" w:sz="0" w:space="0" w:color="auto"/>
                        <w:bottom w:val="none" w:sz="0" w:space="0" w:color="auto"/>
                        <w:right w:val="none" w:sz="0" w:space="0" w:color="auto"/>
                      </w:divBdr>
                      <w:divsChild>
                        <w:div w:id="1701201246">
                          <w:marLeft w:val="0"/>
                          <w:marRight w:val="0"/>
                          <w:marTop w:val="0"/>
                          <w:marBottom w:val="0"/>
                          <w:divBdr>
                            <w:top w:val="none" w:sz="0" w:space="0" w:color="auto"/>
                            <w:left w:val="none" w:sz="0" w:space="0" w:color="auto"/>
                            <w:bottom w:val="none" w:sz="0" w:space="0" w:color="auto"/>
                            <w:right w:val="none" w:sz="0" w:space="0" w:color="auto"/>
                          </w:divBdr>
                          <w:divsChild>
                            <w:div w:id="371197248">
                              <w:marLeft w:val="0"/>
                              <w:marRight w:val="0"/>
                              <w:marTop w:val="120"/>
                              <w:marBottom w:val="360"/>
                              <w:divBdr>
                                <w:top w:val="none" w:sz="0" w:space="0" w:color="auto"/>
                                <w:left w:val="none" w:sz="0" w:space="0" w:color="auto"/>
                                <w:bottom w:val="none" w:sz="0" w:space="0" w:color="auto"/>
                                <w:right w:val="none" w:sz="0" w:space="0" w:color="auto"/>
                              </w:divBdr>
                              <w:divsChild>
                                <w:div w:id="1901548814">
                                  <w:marLeft w:val="0"/>
                                  <w:marRight w:val="0"/>
                                  <w:marTop w:val="0"/>
                                  <w:marBottom w:val="0"/>
                                  <w:divBdr>
                                    <w:top w:val="none" w:sz="0" w:space="0" w:color="auto"/>
                                    <w:left w:val="none" w:sz="0" w:space="0" w:color="auto"/>
                                    <w:bottom w:val="none" w:sz="0" w:space="0" w:color="auto"/>
                                    <w:right w:val="none" w:sz="0" w:space="0" w:color="auto"/>
                                  </w:divBdr>
                                  <w:divsChild>
                                    <w:div w:id="12206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613050">
      <w:bodyDiv w:val="1"/>
      <w:marLeft w:val="0"/>
      <w:marRight w:val="0"/>
      <w:marTop w:val="0"/>
      <w:marBottom w:val="0"/>
      <w:divBdr>
        <w:top w:val="none" w:sz="0" w:space="0" w:color="auto"/>
        <w:left w:val="none" w:sz="0" w:space="0" w:color="auto"/>
        <w:bottom w:val="none" w:sz="0" w:space="0" w:color="auto"/>
        <w:right w:val="none" w:sz="0" w:space="0" w:color="auto"/>
      </w:divBdr>
      <w:divsChild>
        <w:div w:id="1511414047">
          <w:marLeft w:val="0"/>
          <w:marRight w:val="1"/>
          <w:marTop w:val="0"/>
          <w:marBottom w:val="0"/>
          <w:divBdr>
            <w:top w:val="none" w:sz="0" w:space="0" w:color="auto"/>
            <w:left w:val="none" w:sz="0" w:space="0" w:color="auto"/>
            <w:bottom w:val="none" w:sz="0" w:space="0" w:color="auto"/>
            <w:right w:val="none" w:sz="0" w:space="0" w:color="auto"/>
          </w:divBdr>
          <w:divsChild>
            <w:div w:id="640043369">
              <w:marLeft w:val="0"/>
              <w:marRight w:val="0"/>
              <w:marTop w:val="0"/>
              <w:marBottom w:val="0"/>
              <w:divBdr>
                <w:top w:val="none" w:sz="0" w:space="0" w:color="auto"/>
                <w:left w:val="none" w:sz="0" w:space="0" w:color="auto"/>
                <w:bottom w:val="none" w:sz="0" w:space="0" w:color="auto"/>
                <w:right w:val="none" w:sz="0" w:space="0" w:color="auto"/>
              </w:divBdr>
              <w:divsChild>
                <w:div w:id="777259390">
                  <w:marLeft w:val="0"/>
                  <w:marRight w:val="1"/>
                  <w:marTop w:val="0"/>
                  <w:marBottom w:val="0"/>
                  <w:divBdr>
                    <w:top w:val="none" w:sz="0" w:space="0" w:color="auto"/>
                    <w:left w:val="none" w:sz="0" w:space="0" w:color="auto"/>
                    <w:bottom w:val="none" w:sz="0" w:space="0" w:color="auto"/>
                    <w:right w:val="none" w:sz="0" w:space="0" w:color="auto"/>
                  </w:divBdr>
                  <w:divsChild>
                    <w:div w:id="252206845">
                      <w:marLeft w:val="0"/>
                      <w:marRight w:val="0"/>
                      <w:marTop w:val="0"/>
                      <w:marBottom w:val="0"/>
                      <w:divBdr>
                        <w:top w:val="none" w:sz="0" w:space="0" w:color="auto"/>
                        <w:left w:val="none" w:sz="0" w:space="0" w:color="auto"/>
                        <w:bottom w:val="none" w:sz="0" w:space="0" w:color="auto"/>
                        <w:right w:val="none" w:sz="0" w:space="0" w:color="auto"/>
                      </w:divBdr>
                      <w:divsChild>
                        <w:div w:id="2635633">
                          <w:marLeft w:val="0"/>
                          <w:marRight w:val="0"/>
                          <w:marTop w:val="0"/>
                          <w:marBottom w:val="0"/>
                          <w:divBdr>
                            <w:top w:val="none" w:sz="0" w:space="0" w:color="auto"/>
                            <w:left w:val="none" w:sz="0" w:space="0" w:color="auto"/>
                            <w:bottom w:val="none" w:sz="0" w:space="0" w:color="auto"/>
                            <w:right w:val="none" w:sz="0" w:space="0" w:color="auto"/>
                          </w:divBdr>
                          <w:divsChild>
                            <w:div w:id="438374207">
                              <w:marLeft w:val="0"/>
                              <w:marRight w:val="0"/>
                              <w:marTop w:val="120"/>
                              <w:marBottom w:val="360"/>
                              <w:divBdr>
                                <w:top w:val="none" w:sz="0" w:space="0" w:color="auto"/>
                                <w:left w:val="none" w:sz="0" w:space="0" w:color="auto"/>
                                <w:bottom w:val="none" w:sz="0" w:space="0" w:color="auto"/>
                                <w:right w:val="none" w:sz="0" w:space="0" w:color="auto"/>
                              </w:divBdr>
                              <w:divsChild>
                                <w:div w:id="140464728">
                                  <w:marLeft w:val="0"/>
                                  <w:marRight w:val="0"/>
                                  <w:marTop w:val="0"/>
                                  <w:marBottom w:val="0"/>
                                  <w:divBdr>
                                    <w:top w:val="none" w:sz="0" w:space="0" w:color="auto"/>
                                    <w:left w:val="none" w:sz="0" w:space="0" w:color="auto"/>
                                    <w:bottom w:val="none" w:sz="0" w:space="0" w:color="auto"/>
                                    <w:right w:val="none" w:sz="0" w:space="0" w:color="auto"/>
                                  </w:divBdr>
                                  <w:divsChild>
                                    <w:div w:id="145948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326553">
      <w:bodyDiv w:val="1"/>
      <w:marLeft w:val="0"/>
      <w:marRight w:val="0"/>
      <w:marTop w:val="0"/>
      <w:marBottom w:val="0"/>
      <w:divBdr>
        <w:top w:val="none" w:sz="0" w:space="0" w:color="auto"/>
        <w:left w:val="none" w:sz="0" w:space="0" w:color="auto"/>
        <w:bottom w:val="none" w:sz="0" w:space="0" w:color="auto"/>
        <w:right w:val="none" w:sz="0" w:space="0" w:color="auto"/>
      </w:divBdr>
      <w:divsChild>
        <w:div w:id="1490051730">
          <w:marLeft w:val="0"/>
          <w:marRight w:val="1"/>
          <w:marTop w:val="0"/>
          <w:marBottom w:val="0"/>
          <w:divBdr>
            <w:top w:val="none" w:sz="0" w:space="0" w:color="auto"/>
            <w:left w:val="none" w:sz="0" w:space="0" w:color="auto"/>
            <w:bottom w:val="none" w:sz="0" w:space="0" w:color="auto"/>
            <w:right w:val="none" w:sz="0" w:space="0" w:color="auto"/>
          </w:divBdr>
          <w:divsChild>
            <w:div w:id="1064185885">
              <w:marLeft w:val="0"/>
              <w:marRight w:val="0"/>
              <w:marTop w:val="0"/>
              <w:marBottom w:val="0"/>
              <w:divBdr>
                <w:top w:val="none" w:sz="0" w:space="0" w:color="auto"/>
                <w:left w:val="none" w:sz="0" w:space="0" w:color="auto"/>
                <w:bottom w:val="none" w:sz="0" w:space="0" w:color="auto"/>
                <w:right w:val="none" w:sz="0" w:space="0" w:color="auto"/>
              </w:divBdr>
              <w:divsChild>
                <w:div w:id="1180118775">
                  <w:marLeft w:val="0"/>
                  <w:marRight w:val="1"/>
                  <w:marTop w:val="0"/>
                  <w:marBottom w:val="0"/>
                  <w:divBdr>
                    <w:top w:val="none" w:sz="0" w:space="0" w:color="auto"/>
                    <w:left w:val="none" w:sz="0" w:space="0" w:color="auto"/>
                    <w:bottom w:val="none" w:sz="0" w:space="0" w:color="auto"/>
                    <w:right w:val="none" w:sz="0" w:space="0" w:color="auto"/>
                  </w:divBdr>
                  <w:divsChild>
                    <w:div w:id="1800806371">
                      <w:marLeft w:val="0"/>
                      <w:marRight w:val="0"/>
                      <w:marTop w:val="0"/>
                      <w:marBottom w:val="0"/>
                      <w:divBdr>
                        <w:top w:val="none" w:sz="0" w:space="0" w:color="auto"/>
                        <w:left w:val="none" w:sz="0" w:space="0" w:color="auto"/>
                        <w:bottom w:val="none" w:sz="0" w:space="0" w:color="auto"/>
                        <w:right w:val="none" w:sz="0" w:space="0" w:color="auto"/>
                      </w:divBdr>
                      <w:divsChild>
                        <w:div w:id="1433863748">
                          <w:marLeft w:val="0"/>
                          <w:marRight w:val="0"/>
                          <w:marTop w:val="0"/>
                          <w:marBottom w:val="0"/>
                          <w:divBdr>
                            <w:top w:val="none" w:sz="0" w:space="0" w:color="auto"/>
                            <w:left w:val="none" w:sz="0" w:space="0" w:color="auto"/>
                            <w:bottom w:val="none" w:sz="0" w:space="0" w:color="auto"/>
                            <w:right w:val="none" w:sz="0" w:space="0" w:color="auto"/>
                          </w:divBdr>
                          <w:divsChild>
                            <w:div w:id="669990091">
                              <w:marLeft w:val="0"/>
                              <w:marRight w:val="0"/>
                              <w:marTop w:val="120"/>
                              <w:marBottom w:val="360"/>
                              <w:divBdr>
                                <w:top w:val="none" w:sz="0" w:space="0" w:color="auto"/>
                                <w:left w:val="none" w:sz="0" w:space="0" w:color="auto"/>
                                <w:bottom w:val="none" w:sz="0" w:space="0" w:color="auto"/>
                                <w:right w:val="none" w:sz="0" w:space="0" w:color="auto"/>
                              </w:divBdr>
                              <w:divsChild>
                                <w:div w:id="1833645855">
                                  <w:marLeft w:val="0"/>
                                  <w:marRight w:val="0"/>
                                  <w:marTop w:val="0"/>
                                  <w:marBottom w:val="0"/>
                                  <w:divBdr>
                                    <w:top w:val="none" w:sz="0" w:space="0" w:color="auto"/>
                                    <w:left w:val="none" w:sz="0" w:space="0" w:color="auto"/>
                                    <w:bottom w:val="none" w:sz="0" w:space="0" w:color="auto"/>
                                    <w:right w:val="none" w:sz="0" w:space="0" w:color="auto"/>
                                  </w:divBdr>
                                  <w:divsChild>
                                    <w:div w:id="7853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538672">
      <w:bodyDiv w:val="1"/>
      <w:marLeft w:val="0"/>
      <w:marRight w:val="0"/>
      <w:marTop w:val="0"/>
      <w:marBottom w:val="0"/>
      <w:divBdr>
        <w:top w:val="none" w:sz="0" w:space="0" w:color="auto"/>
        <w:left w:val="none" w:sz="0" w:space="0" w:color="auto"/>
        <w:bottom w:val="none" w:sz="0" w:space="0" w:color="auto"/>
        <w:right w:val="none" w:sz="0" w:space="0" w:color="auto"/>
      </w:divBdr>
      <w:divsChild>
        <w:div w:id="1449543766">
          <w:marLeft w:val="0"/>
          <w:marRight w:val="1"/>
          <w:marTop w:val="0"/>
          <w:marBottom w:val="0"/>
          <w:divBdr>
            <w:top w:val="none" w:sz="0" w:space="0" w:color="auto"/>
            <w:left w:val="none" w:sz="0" w:space="0" w:color="auto"/>
            <w:bottom w:val="none" w:sz="0" w:space="0" w:color="auto"/>
            <w:right w:val="none" w:sz="0" w:space="0" w:color="auto"/>
          </w:divBdr>
          <w:divsChild>
            <w:div w:id="1724255398">
              <w:marLeft w:val="0"/>
              <w:marRight w:val="0"/>
              <w:marTop w:val="0"/>
              <w:marBottom w:val="0"/>
              <w:divBdr>
                <w:top w:val="none" w:sz="0" w:space="0" w:color="auto"/>
                <w:left w:val="none" w:sz="0" w:space="0" w:color="auto"/>
                <w:bottom w:val="none" w:sz="0" w:space="0" w:color="auto"/>
                <w:right w:val="none" w:sz="0" w:space="0" w:color="auto"/>
              </w:divBdr>
              <w:divsChild>
                <w:div w:id="846823222">
                  <w:marLeft w:val="0"/>
                  <w:marRight w:val="1"/>
                  <w:marTop w:val="0"/>
                  <w:marBottom w:val="0"/>
                  <w:divBdr>
                    <w:top w:val="none" w:sz="0" w:space="0" w:color="auto"/>
                    <w:left w:val="none" w:sz="0" w:space="0" w:color="auto"/>
                    <w:bottom w:val="none" w:sz="0" w:space="0" w:color="auto"/>
                    <w:right w:val="none" w:sz="0" w:space="0" w:color="auto"/>
                  </w:divBdr>
                  <w:divsChild>
                    <w:div w:id="1523401660">
                      <w:marLeft w:val="0"/>
                      <w:marRight w:val="0"/>
                      <w:marTop w:val="0"/>
                      <w:marBottom w:val="0"/>
                      <w:divBdr>
                        <w:top w:val="none" w:sz="0" w:space="0" w:color="auto"/>
                        <w:left w:val="none" w:sz="0" w:space="0" w:color="auto"/>
                        <w:bottom w:val="none" w:sz="0" w:space="0" w:color="auto"/>
                        <w:right w:val="none" w:sz="0" w:space="0" w:color="auto"/>
                      </w:divBdr>
                      <w:divsChild>
                        <w:div w:id="895245004">
                          <w:marLeft w:val="0"/>
                          <w:marRight w:val="0"/>
                          <w:marTop w:val="0"/>
                          <w:marBottom w:val="0"/>
                          <w:divBdr>
                            <w:top w:val="none" w:sz="0" w:space="0" w:color="auto"/>
                            <w:left w:val="none" w:sz="0" w:space="0" w:color="auto"/>
                            <w:bottom w:val="none" w:sz="0" w:space="0" w:color="auto"/>
                            <w:right w:val="none" w:sz="0" w:space="0" w:color="auto"/>
                          </w:divBdr>
                          <w:divsChild>
                            <w:div w:id="2011256065">
                              <w:marLeft w:val="0"/>
                              <w:marRight w:val="0"/>
                              <w:marTop w:val="120"/>
                              <w:marBottom w:val="360"/>
                              <w:divBdr>
                                <w:top w:val="none" w:sz="0" w:space="0" w:color="auto"/>
                                <w:left w:val="none" w:sz="0" w:space="0" w:color="auto"/>
                                <w:bottom w:val="none" w:sz="0" w:space="0" w:color="auto"/>
                                <w:right w:val="none" w:sz="0" w:space="0" w:color="auto"/>
                              </w:divBdr>
                              <w:divsChild>
                                <w:div w:id="1380399037">
                                  <w:marLeft w:val="0"/>
                                  <w:marRight w:val="0"/>
                                  <w:marTop w:val="0"/>
                                  <w:marBottom w:val="0"/>
                                  <w:divBdr>
                                    <w:top w:val="none" w:sz="0" w:space="0" w:color="auto"/>
                                    <w:left w:val="none" w:sz="0" w:space="0" w:color="auto"/>
                                    <w:bottom w:val="none" w:sz="0" w:space="0" w:color="auto"/>
                                    <w:right w:val="none" w:sz="0" w:space="0" w:color="auto"/>
                                  </w:divBdr>
                                  <w:divsChild>
                                    <w:div w:id="1857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277721">
      <w:bodyDiv w:val="1"/>
      <w:marLeft w:val="0"/>
      <w:marRight w:val="0"/>
      <w:marTop w:val="0"/>
      <w:marBottom w:val="0"/>
      <w:divBdr>
        <w:top w:val="none" w:sz="0" w:space="0" w:color="auto"/>
        <w:left w:val="none" w:sz="0" w:space="0" w:color="auto"/>
        <w:bottom w:val="none" w:sz="0" w:space="0" w:color="auto"/>
        <w:right w:val="none" w:sz="0" w:space="0" w:color="auto"/>
      </w:divBdr>
      <w:divsChild>
        <w:div w:id="122699674">
          <w:marLeft w:val="0"/>
          <w:marRight w:val="1"/>
          <w:marTop w:val="0"/>
          <w:marBottom w:val="0"/>
          <w:divBdr>
            <w:top w:val="none" w:sz="0" w:space="0" w:color="auto"/>
            <w:left w:val="none" w:sz="0" w:space="0" w:color="auto"/>
            <w:bottom w:val="none" w:sz="0" w:space="0" w:color="auto"/>
            <w:right w:val="none" w:sz="0" w:space="0" w:color="auto"/>
          </w:divBdr>
          <w:divsChild>
            <w:div w:id="993526591">
              <w:marLeft w:val="0"/>
              <w:marRight w:val="0"/>
              <w:marTop w:val="0"/>
              <w:marBottom w:val="0"/>
              <w:divBdr>
                <w:top w:val="none" w:sz="0" w:space="0" w:color="auto"/>
                <w:left w:val="none" w:sz="0" w:space="0" w:color="auto"/>
                <w:bottom w:val="none" w:sz="0" w:space="0" w:color="auto"/>
                <w:right w:val="none" w:sz="0" w:space="0" w:color="auto"/>
              </w:divBdr>
              <w:divsChild>
                <w:div w:id="942802402">
                  <w:marLeft w:val="0"/>
                  <w:marRight w:val="1"/>
                  <w:marTop w:val="0"/>
                  <w:marBottom w:val="0"/>
                  <w:divBdr>
                    <w:top w:val="none" w:sz="0" w:space="0" w:color="auto"/>
                    <w:left w:val="none" w:sz="0" w:space="0" w:color="auto"/>
                    <w:bottom w:val="none" w:sz="0" w:space="0" w:color="auto"/>
                    <w:right w:val="none" w:sz="0" w:space="0" w:color="auto"/>
                  </w:divBdr>
                  <w:divsChild>
                    <w:div w:id="58554077">
                      <w:marLeft w:val="0"/>
                      <w:marRight w:val="0"/>
                      <w:marTop w:val="0"/>
                      <w:marBottom w:val="0"/>
                      <w:divBdr>
                        <w:top w:val="none" w:sz="0" w:space="0" w:color="auto"/>
                        <w:left w:val="none" w:sz="0" w:space="0" w:color="auto"/>
                        <w:bottom w:val="none" w:sz="0" w:space="0" w:color="auto"/>
                        <w:right w:val="none" w:sz="0" w:space="0" w:color="auto"/>
                      </w:divBdr>
                      <w:divsChild>
                        <w:div w:id="854341129">
                          <w:marLeft w:val="0"/>
                          <w:marRight w:val="0"/>
                          <w:marTop w:val="0"/>
                          <w:marBottom w:val="0"/>
                          <w:divBdr>
                            <w:top w:val="none" w:sz="0" w:space="0" w:color="auto"/>
                            <w:left w:val="none" w:sz="0" w:space="0" w:color="auto"/>
                            <w:bottom w:val="none" w:sz="0" w:space="0" w:color="auto"/>
                            <w:right w:val="none" w:sz="0" w:space="0" w:color="auto"/>
                          </w:divBdr>
                          <w:divsChild>
                            <w:div w:id="1234239759">
                              <w:marLeft w:val="0"/>
                              <w:marRight w:val="0"/>
                              <w:marTop w:val="120"/>
                              <w:marBottom w:val="360"/>
                              <w:divBdr>
                                <w:top w:val="none" w:sz="0" w:space="0" w:color="auto"/>
                                <w:left w:val="none" w:sz="0" w:space="0" w:color="auto"/>
                                <w:bottom w:val="none" w:sz="0" w:space="0" w:color="auto"/>
                                <w:right w:val="none" w:sz="0" w:space="0" w:color="auto"/>
                              </w:divBdr>
                              <w:divsChild>
                                <w:div w:id="1789811440">
                                  <w:marLeft w:val="0"/>
                                  <w:marRight w:val="0"/>
                                  <w:marTop w:val="0"/>
                                  <w:marBottom w:val="0"/>
                                  <w:divBdr>
                                    <w:top w:val="none" w:sz="0" w:space="0" w:color="auto"/>
                                    <w:left w:val="none" w:sz="0" w:space="0" w:color="auto"/>
                                    <w:bottom w:val="none" w:sz="0" w:space="0" w:color="auto"/>
                                    <w:right w:val="none" w:sz="0" w:space="0" w:color="auto"/>
                                  </w:divBdr>
                                  <w:divsChild>
                                    <w:div w:id="9780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998551">
      <w:bodyDiv w:val="1"/>
      <w:marLeft w:val="0"/>
      <w:marRight w:val="0"/>
      <w:marTop w:val="0"/>
      <w:marBottom w:val="0"/>
      <w:divBdr>
        <w:top w:val="none" w:sz="0" w:space="0" w:color="auto"/>
        <w:left w:val="none" w:sz="0" w:space="0" w:color="auto"/>
        <w:bottom w:val="none" w:sz="0" w:space="0" w:color="auto"/>
        <w:right w:val="none" w:sz="0" w:space="0" w:color="auto"/>
      </w:divBdr>
    </w:div>
    <w:div w:id="625694157">
      <w:bodyDiv w:val="1"/>
      <w:marLeft w:val="0"/>
      <w:marRight w:val="0"/>
      <w:marTop w:val="0"/>
      <w:marBottom w:val="0"/>
      <w:divBdr>
        <w:top w:val="none" w:sz="0" w:space="0" w:color="auto"/>
        <w:left w:val="none" w:sz="0" w:space="0" w:color="auto"/>
        <w:bottom w:val="none" w:sz="0" w:space="0" w:color="auto"/>
        <w:right w:val="none" w:sz="0" w:space="0" w:color="auto"/>
      </w:divBdr>
      <w:divsChild>
        <w:div w:id="1085497739">
          <w:marLeft w:val="0"/>
          <w:marRight w:val="1"/>
          <w:marTop w:val="0"/>
          <w:marBottom w:val="0"/>
          <w:divBdr>
            <w:top w:val="none" w:sz="0" w:space="0" w:color="auto"/>
            <w:left w:val="none" w:sz="0" w:space="0" w:color="auto"/>
            <w:bottom w:val="none" w:sz="0" w:space="0" w:color="auto"/>
            <w:right w:val="none" w:sz="0" w:space="0" w:color="auto"/>
          </w:divBdr>
          <w:divsChild>
            <w:div w:id="1458378422">
              <w:marLeft w:val="0"/>
              <w:marRight w:val="0"/>
              <w:marTop w:val="0"/>
              <w:marBottom w:val="0"/>
              <w:divBdr>
                <w:top w:val="none" w:sz="0" w:space="0" w:color="auto"/>
                <w:left w:val="none" w:sz="0" w:space="0" w:color="auto"/>
                <w:bottom w:val="none" w:sz="0" w:space="0" w:color="auto"/>
                <w:right w:val="none" w:sz="0" w:space="0" w:color="auto"/>
              </w:divBdr>
              <w:divsChild>
                <w:div w:id="282267681">
                  <w:marLeft w:val="0"/>
                  <w:marRight w:val="1"/>
                  <w:marTop w:val="0"/>
                  <w:marBottom w:val="0"/>
                  <w:divBdr>
                    <w:top w:val="none" w:sz="0" w:space="0" w:color="auto"/>
                    <w:left w:val="none" w:sz="0" w:space="0" w:color="auto"/>
                    <w:bottom w:val="none" w:sz="0" w:space="0" w:color="auto"/>
                    <w:right w:val="none" w:sz="0" w:space="0" w:color="auto"/>
                  </w:divBdr>
                  <w:divsChild>
                    <w:div w:id="1584338542">
                      <w:marLeft w:val="0"/>
                      <w:marRight w:val="0"/>
                      <w:marTop w:val="0"/>
                      <w:marBottom w:val="0"/>
                      <w:divBdr>
                        <w:top w:val="none" w:sz="0" w:space="0" w:color="auto"/>
                        <w:left w:val="none" w:sz="0" w:space="0" w:color="auto"/>
                        <w:bottom w:val="none" w:sz="0" w:space="0" w:color="auto"/>
                        <w:right w:val="none" w:sz="0" w:space="0" w:color="auto"/>
                      </w:divBdr>
                      <w:divsChild>
                        <w:div w:id="468868238">
                          <w:marLeft w:val="0"/>
                          <w:marRight w:val="0"/>
                          <w:marTop w:val="0"/>
                          <w:marBottom w:val="0"/>
                          <w:divBdr>
                            <w:top w:val="none" w:sz="0" w:space="0" w:color="auto"/>
                            <w:left w:val="none" w:sz="0" w:space="0" w:color="auto"/>
                            <w:bottom w:val="none" w:sz="0" w:space="0" w:color="auto"/>
                            <w:right w:val="none" w:sz="0" w:space="0" w:color="auto"/>
                          </w:divBdr>
                          <w:divsChild>
                            <w:div w:id="1301879994">
                              <w:marLeft w:val="0"/>
                              <w:marRight w:val="0"/>
                              <w:marTop w:val="120"/>
                              <w:marBottom w:val="360"/>
                              <w:divBdr>
                                <w:top w:val="none" w:sz="0" w:space="0" w:color="auto"/>
                                <w:left w:val="none" w:sz="0" w:space="0" w:color="auto"/>
                                <w:bottom w:val="none" w:sz="0" w:space="0" w:color="auto"/>
                                <w:right w:val="none" w:sz="0" w:space="0" w:color="auto"/>
                              </w:divBdr>
                              <w:divsChild>
                                <w:div w:id="856777060">
                                  <w:marLeft w:val="0"/>
                                  <w:marRight w:val="0"/>
                                  <w:marTop w:val="0"/>
                                  <w:marBottom w:val="0"/>
                                  <w:divBdr>
                                    <w:top w:val="none" w:sz="0" w:space="0" w:color="auto"/>
                                    <w:left w:val="none" w:sz="0" w:space="0" w:color="auto"/>
                                    <w:bottom w:val="none" w:sz="0" w:space="0" w:color="auto"/>
                                    <w:right w:val="none" w:sz="0" w:space="0" w:color="auto"/>
                                  </w:divBdr>
                                  <w:divsChild>
                                    <w:div w:id="155408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983995">
      <w:bodyDiv w:val="1"/>
      <w:marLeft w:val="0"/>
      <w:marRight w:val="0"/>
      <w:marTop w:val="0"/>
      <w:marBottom w:val="0"/>
      <w:divBdr>
        <w:top w:val="none" w:sz="0" w:space="0" w:color="auto"/>
        <w:left w:val="none" w:sz="0" w:space="0" w:color="auto"/>
        <w:bottom w:val="none" w:sz="0" w:space="0" w:color="auto"/>
        <w:right w:val="none" w:sz="0" w:space="0" w:color="auto"/>
      </w:divBdr>
      <w:divsChild>
        <w:div w:id="989285609">
          <w:marLeft w:val="0"/>
          <w:marRight w:val="1"/>
          <w:marTop w:val="0"/>
          <w:marBottom w:val="0"/>
          <w:divBdr>
            <w:top w:val="none" w:sz="0" w:space="0" w:color="auto"/>
            <w:left w:val="none" w:sz="0" w:space="0" w:color="auto"/>
            <w:bottom w:val="none" w:sz="0" w:space="0" w:color="auto"/>
            <w:right w:val="none" w:sz="0" w:space="0" w:color="auto"/>
          </w:divBdr>
          <w:divsChild>
            <w:div w:id="1066798703">
              <w:marLeft w:val="0"/>
              <w:marRight w:val="0"/>
              <w:marTop w:val="0"/>
              <w:marBottom w:val="0"/>
              <w:divBdr>
                <w:top w:val="none" w:sz="0" w:space="0" w:color="auto"/>
                <w:left w:val="none" w:sz="0" w:space="0" w:color="auto"/>
                <w:bottom w:val="none" w:sz="0" w:space="0" w:color="auto"/>
                <w:right w:val="none" w:sz="0" w:space="0" w:color="auto"/>
              </w:divBdr>
              <w:divsChild>
                <w:div w:id="968781923">
                  <w:marLeft w:val="0"/>
                  <w:marRight w:val="1"/>
                  <w:marTop w:val="0"/>
                  <w:marBottom w:val="0"/>
                  <w:divBdr>
                    <w:top w:val="none" w:sz="0" w:space="0" w:color="auto"/>
                    <w:left w:val="none" w:sz="0" w:space="0" w:color="auto"/>
                    <w:bottom w:val="none" w:sz="0" w:space="0" w:color="auto"/>
                    <w:right w:val="none" w:sz="0" w:space="0" w:color="auto"/>
                  </w:divBdr>
                  <w:divsChild>
                    <w:div w:id="897010748">
                      <w:marLeft w:val="0"/>
                      <w:marRight w:val="0"/>
                      <w:marTop w:val="0"/>
                      <w:marBottom w:val="0"/>
                      <w:divBdr>
                        <w:top w:val="none" w:sz="0" w:space="0" w:color="auto"/>
                        <w:left w:val="none" w:sz="0" w:space="0" w:color="auto"/>
                        <w:bottom w:val="none" w:sz="0" w:space="0" w:color="auto"/>
                        <w:right w:val="none" w:sz="0" w:space="0" w:color="auto"/>
                      </w:divBdr>
                      <w:divsChild>
                        <w:div w:id="792599041">
                          <w:marLeft w:val="0"/>
                          <w:marRight w:val="0"/>
                          <w:marTop w:val="0"/>
                          <w:marBottom w:val="0"/>
                          <w:divBdr>
                            <w:top w:val="none" w:sz="0" w:space="0" w:color="auto"/>
                            <w:left w:val="none" w:sz="0" w:space="0" w:color="auto"/>
                            <w:bottom w:val="none" w:sz="0" w:space="0" w:color="auto"/>
                            <w:right w:val="none" w:sz="0" w:space="0" w:color="auto"/>
                          </w:divBdr>
                          <w:divsChild>
                            <w:div w:id="1644579666">
                              <w:marLeft w:val="0"/>
                              <w:marRight w:val="0"/>
                              <w:marTop w:val="120"/>
                              <w:marBottom w:val="360"/>
                              <w:divBdr>
                                <w:top w:val="none" w:sz="0" w:space="0" w:color="auto"/>
                                <w:left w:val="none" w:sz="0" w:space="0" w:color="auto"/>
                                <w:bottom w:val="none" w:sz="0" w:space="0" w:color="auto"/>
                                <w:right w:val="none" w:sz="0" w:space="0" w:color="auto"/>
                              </w:divBdr>
                              <w:divsChild>
                                <w:div w:id="568610540">
                                  <w:marLeft w:val="0"/>
                                  <w:marRight w:val="0"/>
                                  <w:marTop w:val="0"/>
                                  <w:marBottom w:val="0"/>
                                  <w:divBdr>
                                    <w:top w:val="none" w:sz="0" w:space="0" w:color="auto"/>
                                    <w:left w:val="none" w:sz="0" w:space="0" w:color="auto"/>
                                    <w:bottom w:val="none" w:sz="0" w:space="0" w:color="auto"/>
                                    <w:right w:val="none" w:sz="0" w:space="0" w:color="auto"/>
                                  </w:divBdr>
                                  <w:divsChild>
                                    <w:div w:id="14642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543512">
      <w:bodyDiv w:val="1"/>
      <w:marLeft w:val="0"/>
      <w:marRight w:val="0"/>
      <w:marTop w:val="0"/>
      <w:marBottom w:val="0"/>
      <w:divBdr>
        <w:top w:val="none" w:sz="0" w:space="0" w:color="auto"/>
        <w:left w:val="none" w:sz="0" w:space="0" w:color="auto"/>
        <w:bottom w:val="none" w:sz="0" w:space="0" w:color="auto"/>
        <w:right w:val="none" w:sz="0" w:space="0" w:color="auto"/>
      </w:divBdr>
      <w:divsChild>
        <w:div w:id="1263806308">
          <w:marLeft w:val="0"/>
          <w:marRight w:val="1"/>
          <w:marTop w:val="0"/>
          <w:marBottom w:val="0"/>
          <w:divBdr>
            <w:top w:val="none" w:sz="0" w:space="0" w:color="auto"/>
            <w:left w:val="none" w:sz="0" w:space="0" w:color="auto"/>
            <w:bottom w:val="none" w:sz="0" w:space="0" w:color="auto"/>
            <w:right w:val="none" w:sz="0" w:space="0" w:color="auto"/>
          </w:divBdr>
          <w:divsChild>
            <w:div w:id="854880432">
              <w:marLeft w:val="0"/>
              <w:marRight w:val="0"/>
              <w:marTop w:val="0"/>
              <w:marBottom w:val="0"/>
              <w:divBdr>
                <w:top w:val="none" w:sz="0" w:space="0" w:color="auto"/>
                <w:left w:val="none" w:sz="0" w:space="0" w:color="auto"/>
                <w:bottom w:val="none" w:sz="0" w:space="0" w:color="auto"/>
                <w:right w:val="none" w:sz="0" w:space="0" w:color="auto"/>
              </w:divBdr>
              <w:divsChild>
                <w:div w:id="1841310300">
                  <w:marLeft w:val="0"/>
                  <w:marRight w:val="1"/>
                  <w:marTop w:val="0"/>
                  <w:marBottom w:val="0"/>
                  <w:divBdr>
                    <w:top w:val="none" w:sz="0" w:space="0" w:color="auto"/>
                    <w:left w:val="none" w:sz="0" w:space="0" w:color="auto"/>
                    <w:bottom w:val="none" w:sz="0" w:space="0" w:color="auto"/>
                    <w:right w:val="none" w:sz="0" w:space="0" w:color="auto"/>
                  </w:divBdr>
                  <w:divsChild>
                    <w:div w:id="636452195">
                      <w:marLeft w:val="0"/>
                      <w:marRight w:val="0"/>
                      <w:marTop w:val="0"/>
                      <w:marBottom w:val="0"/>
                      <w:divBdr>
                        <w:top w:val="none" w:sz="0" w:space="0" w:color="auto"/>
                        <w:left w:val="none" w:sz="0" w:space="0" w:color="auto"/>
                        <w:bottom w:val="none" w:sz="0" w:space="0" w:color="auto"/>
                        <w:right w:val="none" w:sz="0" w:space="0" w:color="auto"/>
                      </w:divBdr>
                      <w:divsChild>
                        <w:div w:id="2110811962">
                          <w:marLeft w:val="0"/>
                          <w:marRight w:val="0"/>
                          <w:marTop w:val="0"/>
                          <w:marBottom w:val="0"/>
                          <w:divBdr>
                            <w:top w:val="none" w:sz="0" w:space="0" w:color="auto"/>
                            <w:left w:val="none" w:sz="0" w:space="0" w:color="auto"/>
                            <w:bottom w:val="none" w:sz="0" w:space="0" w:color="auto"/>
                            <w:right w:val="none" w:sz="0" w:space="0" w:color="auto"/>
                          </w:divBdr>
                          <w:divsChild>
                            <w:div w:id="1038434785">
                              <w:marLeft w:val="0"/>
                              <w:marRight w:val="0"/>
                              <w:marTop w:val="120"/>
                              <w:marBottom w:val="360"/>
                              <w:divBdr>
                                <w:top w:val="none" w:sz="0" w:space="0" w:color="auto"/>
                                <w:left w:val="none" w:sz="0" w:space="0" w:color="auto"/>
                                <w:bottom w:val="none" w:sz="0" w:space="0" w:color="auto"/>
                                <w:right w:val="none" w:sz="0" w:space="0" w:color="auto"/>
                              </w:divBdr>
                              <w:divsChild>
                                <w:div w:id="821118505">
                                  <w:marLeft w:val="420"/>
                                  <w:marRight w:val="0"/>
                                  <w:marTop w:val="0"/>
                                  <w:marBottom w:val="0"/>
                                  <w:divBdr>
                                    <w:top w:val="none" w:sz="0" w:space="0" w:color="auto"/>
                                    <w:left w:val="none" w:sz="0" w:space="0" w:color="auto"/>
                                    <w:bottom w:val="none" w:sz="0" w:space="0" w:color="auto"/>
                                    <w:right w:val="none" w:sz="0" w:space="0" w:color="auto"/>
                                  </w:divBdr>
                                  <w:divsChild>
                                    <w:div w:id="1417827755">
                                      <w:marLeft w:val="0"/>
                                      <w:marRight w:val="0"/>
                                      <w:marTop w:val="0"/>
                                      <w:marBottom w:val="0"/>
                                      <w:divBdr>
                                        <w:top w:val="none" w:sz="0" w:space="0" w:color="auto"/>
                                        <w:left w:val="none" w:sz="0" w:space="0" w:color="auto"/>
                                        <w:bottom w:val="none" w:sz="0" w:space="0" w:color="auto"/>
                                        <w:right w:val="none" w:sz="0" w:space="0" w:color="auto"/>
                                      </w:divBdr>
                                      <w:divsChild>
                                        <w:div w:id="3416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895925">
      <w:bodyDiv w:val="1"/>
      <w:marLeft w:val="0"/>
      <w:marRight w:val="0"/>
      <w:marTop w:val="0"/>
      <w:marBottom w:val="0"/>
      <w:divBdr>
        <w:top w:val="none" w:sz="0" w:space="0" w:color="auto"/>
        <w:left w:val="none" w:sz="0" w:space="0" w:color="auto"/>
        <w:bottom w:val="none" w:sz="0" w:space="0" w:color="auto"/>
        <w:right w:val="none" w:sz="0" w:space="0" w:color="auto"/>
      </w:divBdr>
      <w:divsChild>
        <w:div w:id="1314749029">
          <w:marLeft w:val="0"/>
          <w:marRight w:val="1"/>
          <w:marTop w:val="0"/>
          <w:marBottom w:val="0"/>
          <w:divBdr>
            <w:top w:val="none" w:sz="0" w:space="0" w:color="auto"/>
            <w:left w:val="none" w:sz="0" w:space="0" w:color="auto"/>
            <w:bottom w:val="none" w:sz="0" w:space="0" w:color="auto"/>
            <w:right w:val="none" w:sz="0" w:space="0" w:color="auto"/>
          </w:divBdr>
          <w:divsChild>
            <w:div w:id="1970747128">
              <w:marLeft w:val="0"/>
              <w:marRight w:val="0"/>
              <w:marTop w:val="0"/>
              <w:marBottom w:val="0"/>
              <w:divBdr>
                <w:top w:val="none" w:sz="0" w:space="0" w:color="auto"/>
                <w:left w:val="none" w:sz="0" w:space="0" w:color="auto"/>
                <w:bottom w:val="none" w:sz="0" w:space="0" w:color="auto"/>
                <w:right w:val="none" w:sz="0" w:space="0" w:color="auto"/>
              </w:divBdr>
              <w:divsChild>
                <w:div w:id="1420371240">
                  <w:marLeft w:val="0"/>
                  <w:marRight w:val="1"/>
                  <w:marTop w:val="0"/>
                  <w:marBottom w:val="0"/>
                  <w:divBdr>
                    <w:top w:val="none" w:sz="0" w:space="0" w:color="auto"/>
                    <w:left w:val="none" w:sz="0" w:space="0" w:color="auto"/>
                    <w:bottom w:val="none" w:sz="0" w:space="0" w:color="auto"/>
                    <w:right w:val="none" w:sz="0" w:space="0" w:color="auto"/>
                  </w:divBdr>
                  <w:divsChild>
                    <w:div w:id="857156376">
                      <w:marLeft w:val="0"/>
                      <w:marRight w:val="0"/>
                      <w:marTop w:val="0"/>
                      <w:marBottom w:val="0"/>
                      <w:divBdr>
                        <w:top w:val="none" w:sz="0" w:space="0" w:color="auto"/>
                        <w:left w:val="none" w:sz="0" w:space="0" w:color="auto"/>
                        <w:bottom w:val="none" w:sz="0" w:space="0" w:color="auto"/>
                        <w:right w:val="none" w:sz="0" w:space="0" w:color="auto"/>
                      </w:divBdr>
                      <w:divsChild>
                        <w:div w:id="652298173">
                          <w:marLeft w:val="0"/>
                          <w:marRight w:val="0"/>
                          <w:marTop w:val="0"/>
                          <w:marBottom w:val="0"/>
                          <w:divBdr>
                            <w:top w:val="none" w:sz="0" w:space="0" w:color="auto"/>
                            <w:left w:val="none" w:sz="0" w:space="0" w:color="auto"/>
                            <w:bottom w:val="none" w:sz="0" w:space="0" w:color="auto"/>
                            <w:right w:val="none" w:sz="0" w:space="0" w:color="auto"/>
                          </w:divBdr>
                          <w:divsChild>
                            <w:div w:id="1446729695">
                              <w:marLeft w:val="0"/>
                              <w:marRight w:val="0"/>
                              <w:marTop w:val="120"/>
                              <w:marBottom w:val="360"/>
                              <w:divBdr>
                                <w:top w:val="none" w:sz="0" w:space="0" w:color="auto"/>
                                <w:left w:val="none" w:sz="0" w:space="0" w:color="auto"/>
                                <w:bottom w:val="none" w:sz="0" w:space="0" w:color="auto"/>
                                <w:right w:val="none" w:sz="0" w:space="0" w:color="auto"/>
                              </w:divBdr>
                              <w:divsChild>
                                <w:div w:id="1399742456">
                                  <w:marLeft w:val="0"/>
                                  <w:marRight w:val="0"/>
                                  <w:marTop w:val="0"/>
                                  <w:marBottom w:val="0"/>
                                  <w:divBdr>
                                    <w:top w:val="none" w:sz="0" w:space="0" w:color="auto"/>
                                    <w:left w:val="none" w:sz="0" w:space="0" w:color="auto"/>
                                    <w:bottom w:val="none" w:sz="0" w:space="0" w:color="auto"/>
                                    <w:right w:val="none" w:sz="0" w:space="0" w:color="auto"/>
                                  </w:divBdr>
                                  <w:divsChild>
                                    <w:div w:id="15390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387408">
      <w:bodyDiv w:val="1"/>
      <w:marLeft w:val="0"/>
      <w:marRight w:val="0"/>
      <w:marTop w:val="0"/>
      <w:marBottom w:val="0"/>
      <w:divBdr>
        <w:top w:val="none" w:sz="0" w:space="0" w:color="auto"/>
        <w:left w:val="none" w:sz="0" w:space="0" w:color="auto"/>
        <w:bottom w:val="none" w:sz="0" w:space="0" w:color="auto"/>
        <w:right w:val="none" w:sz="0" w:space="0" w:color="auto"/>
      </w:divBdr>
      <w:divsChild>
        <w:div w:id="657466505">
          <w:marLeft w:val="0"/>
          <w:marRight w:val="1"/>
          <w:marTop w:val="0"/>
          <w:marBottom w:val="0"/>
          <w:divBdr>
            <w:top w:val="none" w:sz="0" w:space="0" w:color="auto"/>
            <w:left w:val="none" w:sz="0" w:space="0" w:color="auto"/>
            <w:bottom w:val="none" w:sz="0" w:space="0" w:color="auto"/>
            <w:right w:val="none" w:sz="0" w:space="0" w:color="auto"/>
          </w:divBdr>
          <w:divsChild>
            <w:div w:id="605427091">
              <w:marLeft w:val="0"/>
              <w:marRight w:val="0"/>
              <w:marTop w:val="0"/>
              <w:marBottom w:val="0"/>
              <w:divBdr>
                <w:top w:val="none" w:sz="0" w:space="0" w:color="auto"/>
                <w:left w:val="none" w:sz="0" w:space="0" w:color="auto"/>
                <w:bottom w:val="none" w:sz="0" w:space="0" w:color="auto"/>
                <w:right w:val="none" w:sz="0" w:space="0" w:color="auto"/>
              </w:divBdr>
              <w:divsChild>
                <w:div w:id="453719114">
                  <w:marLeft w:val="0"/>
                  <w:marRight w:val="1"/>
                  <w:marTop w:val="0"/>
                  <w:marBottom w:val="0"/>
                  <w:divBdr>
                    <w:top w:val="none" w:sz="0" w:space="0" w:color="auto"/>
                    <w:left w:val="none" w:sz="0" w:space="0" w:color="auto"/>
                    <w:bottom w:val="none" w:sz="0" w:space="0" w:color="auto"/>
                    <w:right w:val="none" w:sz="0" w:space="0" w:color="auto"/>
                  </w:divBdr>
                  <w:divsChild>
                    <w:div w:id="1352031863">
                      <w:marLeft w:val="0"/>
                      <w:marRight w:val="0"/>
                      <w:marTop w:val="0"/>
                      <w:marBottom w:val="0"/>
                      <w:divBdr>
                        <w:top w:val="none" w:sz="0" w:space="0" w:color="auto"/>
                        <w:left w:val="none" w:sz="0" w:space="0" w:color="auto"/>
                        <w:bottom w:val="none" w:sz="0" w:space="0" w:color="auto"/>
                        <w:right w:val="none" w:sz="0" w:space="0" w:color="auto"/>
                      </w:divBdr>
                      <w:divsChild>
                        <w:div w:id="1629236172">
                          <w:marLeft w:val="0"/>
                          <w:marRight w:val="0"/>
                          <w:marTop w:val="0"/>
                          <w:marBottom w:val="0"/>
                          <w:divBdr>
                            <w:top w:val="none" w:sz="0" w:space="0" w:color="auto"/>
                            <w:left w:val="none" w:sz="0" w:space="0" w:color="auto"/>
                            <w:bottom w:val="none" w:sz="0" w:space="0" w:color="auto"/>
                            <w:right w:val="none" w:sz="0" w:space="0" w:color="auto"/>
                          </w:divBdr>
                          <w:divsChild>
                            <w:div w:id="636377664">
                              <w:marLeft w:val="0"/>
                              <w:marRight w:val="0"/>
                              <w:marTop w:val="120"/>
                              <w:marBottom w:val="360"/>
                              <w:divBdr>
                                <w:top w:val="none" w:sz="0" w:space="0" w:color="auto"/>
                                <w:left w:val="none" w:sz="0" w:space="0" w:color="auto"/>
                                <w:bottom w:val="none" w:sz="0" w:space="0" w:color="auto"/>
                                <w:right w:val="none" w:sz="0" w:space="0" w:color="auto"/>
                              </w:divBdr>
                              <w:divsChild>
                                <w:div w:id="250046936">
                                  <w:marLeft w:val="0"/>
                                  <w:marRight w:val="0"/>
                                  <w:marTop w:val="0"/>
                                  <w:marBottom w:val="0"/>
                                  <w:divBdr>
                                    <w:top w:val="none" w:sz="0" w:space="0" w:color="auto"/>
                                    <w:left w:val="none" w:sz="0" w:space="0" w:color="auto"/>
                                    <w:bottom w:val="none" w:sz="0" w:space="0" w:color="auto"/>
                                    <w:right w:val="none" w:sz="0" w:space="0" w:color="auto"/>
                                  </w:divBdr>
                                  <w:divsChild>
                                    <w:div w:id="5289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3083220">
      <w:bodyDiv w:val="1"/>
      <w:marLeft w:val="0"/>
      <w:marRight w:val="0"/>
      <w:marTop w:val="0"/>
      <w:marBottom w:val="0"/>
      <w:divBdr>
        <w:top w:val="none" w:sz="0" w:space="0" w:color="auto"/>
        <w:left w:val="none" w:sz="0" w:space="0" w:color="auto"/>
        <w:bottom w:val="none" w:sz="0" w:space="0" w:color="auto"/>
        <w:right w:val="none" w:sz="0" w:space="0" w:color="auto"/>
      </w:divBdr>
      <w:divsChild>
        <w:div w:id="1584801769">
          <w:marLeft w:val="0"/>
          <w:marRight w:val="1"/>
          <w:marTop w:val="0"/>
          <w:marBottom w:val="0"/>
          <w:divBdr>
            <w:top w:val="none" w:sz="0" w:space="0" w:color="auto"/>
            <w:left w:val="none" w:sz="0" w:space="0" w:color="auto"/>
            <w:bottom w:val="none" w:sz="0" w:space="0" w:color="auto"/>
            <w:right w:val="none" w:sz="0" w:space="0" w:color="auto"/>
          </w:divBdr>
          <w:divsChild>
            <w:div w:id="1749037632">
              <w:marLeft w:val="0"/>
              <w:marRight w:val="0"/>
              <w:marTop w:val="0"/>
              <w:marBottom w:val="0"/>
              <w:divBdr>
                <w:top w:val="none" w:sz="0" w:space="0" w:color="auto"/>
                <w:left w:val="none" w:sz="0" w:space="0" w:color="auto"/>
                <w:bottom w:val="none" w:sz="0" w:space="0" w:color="auto"/>
                <w:right w:val="none" w:sz="0" w:space="0" w:color="auto"/>
              </w:divBdr>
              <w:divsChild>
                <w:div w:id="662707375">
                  <w:marLeft w:val="0"/>
                  <w:marRight w:val="1"/>
                  <w:marTop w:val="0"/>
                  <w:marBottom w:val="0"/>
                  <w:divBdr>
                    <w:top w:val="none" w:sz="0" w:space="0" w:color="auto"/>
                    <w:left w:val="none" w:sz="0" w:space="0" w:color="auto"/>
                    <w:bottom w:val="none" w:sz="0" w:space="0" w:color="auto"/>
                    <w:right w:val="none" w:sz="0" w:space="0" w:color="auto"/>
                  </w:divBdr>
                  <w:divsChild>
                    <w:div w:id="2103717342">
                      <w:marLeft w:val="0"/>
                      <w:marRight w:val="0"/>
                      <w:marTop w:val="0"/>
                      <w:marBottom w:val="0"/>
                      <w:divBdr>
                        <w:top w:val="none" w:sz="0" w:space="0" w:color="auto"/>
                        <w:left w:val="none" w:sz="0" w:space="0" w:color="auto"/>
                        <w:bottom w:val="none" w:sz="0" w:space="0" w:color="auto"/>
                        <w:right w:val="none" w:sz="0" w:space="0" w:color="auto"/>
                      </w:divBdr>
                      <w:divsChild>
                        <w:div w:id="162664889">
                          <w:marLeft w:val="0"/>
                          <w:marRight w:val="0"/>
                          <w:marTop w:val="0"/>
                          <w:marBottom w:val="0"/>
                          <w:divBdr>
                            <w:top w:val="none" w:sz="0" w:space="0" w:color="auto"/>
                            <w:left w:val="none" w:sz="0" w:space="0" w:color="auto"/>
                            <w:bottom w:val="none" w:sz="0" w:space="0" w:color="auto"/>
                            <w:right w:val="none" w:sz="0" w:space="0" w:color="auto"/>
                          </w:divBdr>
                          <w:divsChild>
                            <w:div w:id="2045010984">
                              <w:marLeft w:val="0"/>
                              <w:marRight w:val="0"/>
                              <w:marTop w:val="120"/>
                              <w:marBottom w:val="360"/>
                              <w:divBdr>
                                <w:top w:val="none" w:sz="0" w:space="0" w:color="auto"/>
                                <w:left w:val="none" w:sz="0" w:space="0" w:color="auto"/>
                                <w:bottom w:val="none" w:sz="0" w:space="0" w:color="auto"/>
                                <w:right w:val="none" w:sz="0" w:space="0" w:color="auto"/>
                              </w:divBdr>
                              <w:divsChild>
                                <w:div w:id="1397898814">
                                  <w:marLeft w:val="0"/>
                                  <w:marRight w:val="0"/>
                                  <w:marTop w:val="0"/>
                                  <w:marBottom w:val="0"/>
                                  <w:divBdr>
                                    <w:top w:val="none" w:sz="0" w:space="0" w:color="auto"/>
                                    <w:left w:val="none" w:sz="0" w:space="0" w:color="auto"/>
                                    <w:bottom w:val="none" w:sz="0" w:space="0" w:color="auto"/>
                                    <w:right w:val="none" w:sz="0" w:space="0" w:color="auto"/>
                                  </w:divBdr>
                                  <w:divsChild>
                                    <w:div w:id="116798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143953">
      <w:bodyDiv w:val="1"/>
      <w:marLeft w:val="0"/>
      <w:marRight w:val="0"/>
      <w:marTop w:val="0"/>
      <w:marBottom w:val="0"/>
      <w:divBdr>
        <w:top w:val="none" w:sz="0" w:space="0" w:color="auto"/>
        <w:left w:val="none" w:sz="0" w:space="0" w:color="auto"/>
        <w:bottom w:val="none" w:sz="0" w:space="0" w:color="auto"/>
        <w:right w:val="none" w:sz="0" w:space="0" w:color="auto"/>
      </w:divBdr>
      <w:divsChild>
        <w:div w:id="2025981186">
          <w:marLeft w:val="0"/>
          <w:marRight w:val="1"/>
          <w:marTop w:val="0"/>
          <w:marBottom w:val="0"/>
          <w:divBdr>
            <w:top w:val="none" w:sz="0" w:space="0" w:color="auto"/>
            <w:left w:val="none" w:sz="0" w:space="0" w:color="auto"/>
            <w:bottom w:val="none" w:sz="0" w:space="0" w:color="auto"/>
            <w:right w:val="none" w:sz="0" w:space="0" w:color="auto"/>
          </w:divBdr>
          <w:divsChild>
            <w:div w:id="1186018381">
              <w:marLeft w:val="0"/>
              <w:marRight w:val="0"/>
              <w:marTop w:val="0"/>
              <w:marBottom w:val="0"/>
              <w:divBdr>
                <w:top w:val="none" w:sz="0" w:space="0" w:color="auto"/>
                <w:left w:val="none" w:sz="0" w:space="0" w:color="auto"/>
                <w:bottom w:val="none" w:sz="0" w:space="0" w:color="auto"/>
                <w:right w:val="none" w:sz="0" w:space="0" w:color="auto"/>
              </w:divBdr>
              <w:divsChild>
                <w:div w:id="1077750121">
                  <w:marLeft w:val="0"/>
                  <w:marRight w:val="1"/>
                  <w:marTop w:val="0"/>
                  <w:marBottom w:val="0"/>
                  <w:divBdr>
                    <w:top w:val="none" w:sz="0" w:space="0" w:color="auto"/>
                    <w:left w:val="none" w:sz="0" w:space="0" w:color="auto"/>
                    <w:bottom w:val="none" w:sz="0" w:space="0" w:color="auto"/>
                    <w:right w:val="none" w:sz="0" w:space="0" w:color="auto"/>
                  </w:divBdr>
                  <w:divsChild>
                    <w:div w:id="980038027">
                      <w:marLeft w:val="0"/>
                      <w:marRight w:val="0"/>
                      <w:marTop w:val="0"/>
                      <w:marBottom w:val="0"/>
                      <w:divBdr>
                        <w:top w:val="none" w:sz="0" w:space="0" w:color="auto"/>
                        <w:left w:val="none" w:sz="0" w:space="0" w:color="auto"/>
                        <w:bottom w:val="none" w:sz="0" w:space="0" w:color="auto"/>
                        <w:right w:val="none" w:sz="0" w:space="0" w:color="auto"/>
                      </w:divBdr>
                      <w:divsChild>
                        <w:div w:id="27528658">
                          <w:marLeft w:val="0"/>
                          <w:marRight w:val="0"/>
                          <w:marTop w:val="0"/>
                          <w:marBottom w:val="0"/>
                          <w:divBdr>
                            <w:top w:val="none" w:sz="0" w:space="0" w:color="auto"/>
                            <w:left w:val="none" w:sz="0" w:space="0" w:color="auto"/>
                            <w:bottom w:val="none" w:sz="0" w:space="0" w:color="auto"/>
                            <w:right w:val="none" w:sz="0" w:space="0" w:color="auto"/>
                          </w:divBdr>
                          <w:divsChild>
                            <w:div w:id="673605756">
                              <w:marLeft w:val="0"/>
                              <w:marRight w:val="0"/>
                              <w:marTop w:val="120"/>
                              <w:marBottom w:val="360"/>
                              <w:divBdr>
                                <w:top w:val="none" w:sz="0" w:space="0" w:color="auto"/>
                                <w:left w:val="none" w:sz="0" w:space="0" w:color="auto"/>
                                <w:bottom w:val="none" w:sz="0" w:space="0" w:color="auto"/>
                                <w:right w:val="none" w:sz="0" w:space="0" w:color="auto"/>
                              </w:divBdr>
                              <w:divsChild>
                                <w:div w:id="470681091">
                                  <w:marLeft w:val="0"/>
                                  <w:marRight w:val="0"/>
                                  <w:marTop w:val="0"/>
                                  <w:marBottom w:val="0"/>
                                  <w:divBdr>
                                    <w:top w:val="none" w:sz="0" w:space="0" w:color="auto"/>
                                    <w:left w:val="none" w:sz="0" w:space="0" w:color="auto"/>
                                    <w:bottom w:val="none" w:sz="0" w:space="0" w:color="auto"/>
                                    <w:right w:val="none" w:sz="0" w:space="0" w:color="auto"/>
                                  </w:divBdr>
                                  <w:divsChild>
                                    <w:div w:id="12624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2977947">
      <w:bodyDiv w:val="1"/>
      <w:marLeft w:val="0"/>
      <w:marRight w:val="0"/>
      <w:marTop w:val="0"/>
      <w:marBottom w:val="0"/>
      <w:divBdr>
        <w:top w:val="none" w:sz="0" w:space="0" w:color="auto"/>
        <w:left w:val="none" w:sz="0" w:space="0" w:color="auto"/>
        <w:bottom w:val="none" w:sz="0" w:space="0" w:color="auto"/>
        <w:right w:val="none" w:sz="0" w:space="0" w:color="auto"/>
      </w:divBdr>
      <w:divsChild>
        <w:div w:id="1914199238">
          <w:marLeft w:val="0"/>
          <w:marRight w:val="1"/>
          <w:marTop w:val="0"/>
          <w:marBottom w:val="0"/>
          <w:divBdr>
            <w:top w:val="none" w:sz="0" w:space="0" w:color="auto"/>
            <w:left w:val="none" w:sz="0" w:space="0" w:color="auto"/>
            <w:bottom w:val="none" w:sz="0" w:space="0" w:color="auto"/>
            <w:right w:val="none" w:sz="0" w:space="0" w:color="auto"/>
          </w:divBdr>
          <w:divsChild>
            <w:div w:id="1463310488">
              <w:marLeft w:val="0"/>
              <w:marRight w:val="0"/>
              <w:marTop w:val="0"/>
              <w:marBottom w:val="0"/>
              <w:divBdr>
                <w:top w:val="none" w:sz="0" w:space="0" w:color="auto"/>
                <w:left w:val="none" w:sz="0" w:space="0" w:color="auto"/>
                <w:bottom w:val="none" w:sz="0" w:space="0" w:color="auto"/>
                <w:right w:val="none" w:sz="0" w:space="0" w:color="auto"/>
              </w:divBdr>
              <w:divsChild>
                <w:div w:id="1931162363">
                  <w:marLeft w:val="0"/>
                  <w:marRight w:val="1"/>
                  <w:marTop w:val="0"/>
                  <w:marBottom w:val="0"/>
                  <w:divBdr>
                    <w:top w:val="none" w:sz="0" w:space="0" w:color="auto"/>
                    <w:left w:val="none" w:sz="0" w:space="0" w:color="auto"/>
                    <w:bottom w:val="none" w:sz="0" w:space="0" w:color="auto"/>
                    <w:right w:val="none" w:sz="0" w:space="0" w:color="auto"/>
                  </w:divBdr>
                  <w:divsChild>
                    <w:div w:id="1425571538">
                      <w:marLeft w:val="0"/>
                      <w:marRight w:val="0"/>
                      <w:marTop w:val="0"/>
                      <w:marBottom w:val="0"/>
                      <w:divBdr>
                        <w:top w:val="none" w:sz="0" w:space="0" w:color="auto"/>
                        <w:left w:val="none" w:sz="0" w:space="0" w:color="auto"/>
                        <w:bottom w:val="none" w:sz="0" w:space="0" w:color="auto"/>
                        <w:right w:val="none" w:sz="0" w:space="0" w:color="auto"/>
                      </w:divBdr>
                      <w:divsChild>
                        <w:div w:id="546456936">
                          <w:marLeft w:val="0"/>
                          <w:marRight w:val="0"/>
                          <w:marTop w:val="0"/>
                          <w:marBottom w:val="0"/>
                          <w:divBdr>
                            <w:top w:val="none" w:sz="0" w:space="0" w:color="auto"/>
                            <w:left w:val="none" w:sz="0" w:space="0" w:color="auto"/>
                            <w:bottom w:val="none" w:sz="0" w:space="0" w:color="auto"/>
                            <w:right w:val="none" w:sz="0" w:space="0" w:color="auto"/>
                          </w:divBdr>
                          <w:divsChild>
                            <w:div w:id="712274442">
                              <w:marLeft w:val="0"/>
                              <w:marRight w:val="0"/>
                              <w:marTop w:val="120"/>
                              <w:marBottom w:val="360"/>
                              <w:divBdr>
                                <w:top w:val="none" w:sz="0" w:space="0" w:color="auto"/>
                                <w:left w:val="none" w:sz="0" w:space="0" w:color="auto"/>
                                <w:bottom w:val="none" w:sz="0" w:space="0" w:color="auto"/>
                                <w:right w:val="none" w:sz="0" w:space="0" w:color="auto"/>
                              </w:divBdr>
                              <w:divsChild>
                                <w:div w:id="57635482">
                                  <w:marLeft w:val="0"/>
                                  <w:marRight w:val="0"/>
                                  <w:marTop w:val="0"/>
                                  <w:marBottom w:val="0"/>
                                  <w:divBdr>
                                    <w:top w:val="none" w:sz="0" w:space="0" w:color="auto"/>
                                    <w:left w:val="none" w:sz="0" w:space="0" w:color="auto"/>
                                    <w:bottom w:val="none" w:sz="0" w:space="0" w:color="auto"/>
                                    <w:right w:val="none" w:sz="0" w:space="0" w:color="auto"/>
                                  </w:divBdr>
                                  <w:divsChild>
                                    <w:div w:id="59482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512494">
      <w:bodyDiv w:val="1"/>
      <w:marLeft w:val="0"/>
      <w:marRight w:val="0"/>
      <w:marTop w:val="0"/>
      <w:marBottom w:val="0"/>
      <w:divBdr>
        <w:top w:val="none" w:sz="0" w:space="0" w:color="auto"/>
        <w:left w:val="none" w:sz="0" w:space="0" w:color="auto"/>
        <w:bottom w:val="none" w:sz="0" w:space="0" w:color="auto"/>
        <w:right w:val="none" w:sz="0" w:space="0" w:color="auto"/>
      </w:divBdr>
      <w:divsChild>
        <w:div w:id="2056737569">
          <w:marLeft w:val="0"/>
          <w:marRight w:val="1"/>
          <w:marTop w:val="0"/>
          <w:marBottom w:val="0"/>
          <w:divBdr>
            <w:top w:val="none" w:sz="0" w:space="0" w:color="auto"/>
            <w:left w:val="none" w:sz="0" w:space="0" w:color="auto"/>
            <w:bottom w:val="none" w:sz="0" w:space="0" w:color="auto"/>
            <w:right w:val="none" w:sz="0" w:space="0" w:color="auto"/>
          </w:divBdr>
          <w:divsChild>
            <w:div w:id="1654946718">
              <w:marLeft w:val="0"/>
              <w:marRight w:val="0"/>
              <w:marTop w:val="0"/>
              <w:marBottom w:val="0"/>
              <w:divBdr>
                <w:top w:val="none" w:sz="0" w:space="0" w:color="auto"/>
                <w:left w:val="none" w:sz="0" w:space="0" w:color="auto"/>
                <w:bottom w:val="none" w:sz="0" w:space="0" w:color="auto"/>
                <w:right w:val="none" w:sz="0" w:space="0" w:color="auto"/>
              </w:divBdr>
              <w:divsChild>
                <w:div w:id="1076511881">
                  <w:marLeft w:val="0"/>
                  <w:marRight w:val="1"/>
                  <w:marTop w:val="0"/>
                  <w:marBottom w:val="0"/>
                  <w:divBdr>
                    <w:top w:val="none" w:sz="0" w:space="0" w:color="auto"/>
                    <w:left w:val="none" w:sz="0" w:space="0" w:color="auto"/>
                    <w:bottom w:val="none" w:sz="0" w:space="0" w:color="auto"/>
                    <w:right w:val="none" w:sz="0" w:space="0" w:color="auto"/>
                  </w:divBdr>
                  <w:divsChild>
                    <w:div w:id="1755275859">
                      <w:marLeft w:val="0"/>
                      <w:marRight w:val="0"/>
                      <w:marTop w:val="0"/>
                      <w:marBottom w:val="0"/>
                      <w:divBdr>
                        <w:top w:val="none" w:sz="0" w:space="0" w:color="auto"/>
                        <w:left w:val="none" w:sz="0" w:space="0" w:color="auto"/>
                        <w:bottom w:val="none" w:sz="0" w:space="0" w:color="auto"/>
                        <w:right w:val="none" w:sz="0" w:space="0" w:color="auto"/>
                      </w:divBdr>
                      <w:divsChild>
                        <w:div w:id="311981714">
                          <w:marLeft w:val="0"/>
                          <w:marRight w:val="0"/>
                          <w:marTop w:val="0"/>
                          <w:marBottom w:val="0"/>
                          <w:divBdr>
                            <w:top w:val="none" w:sz="0" w:space="0" w:color="auto"/>
                            <w:left w:val="none" w:sz="0" w:space="0" w:color="auto"/>
                            <w:bottom w:val="none" w:sz="0" w:space="0" w:color="auto"/>
                            <w:right w:val="none" w:sz="0" w:space="0" w:color="auto"/>
                          </w:divBdr>
                          <w:divsChild>
                            <w:div w:id="1151751344">
                              <w:marLeft w:val="0"/>
                              <w:marRight w:val="0"/>
                              <w:marTop w:val="120"/>
                              <w:marBottom w:val="360"/>
                              <w:divBdr>
                                <w:top w:val="none" w:sz="0" w:space="0" w:color="auto"/>
                                <w:left w:val="none" w:sz="0" w:space="0" w:color="auto"/>
                                <w:bottom w:val="none" w:sz="0" w:space="0" w:color="auto"/>
                                <w:right w:val="none" w:sz="0" w:space="0" w:color="auto"/>
                              </w:divBdr>
                              <w:divsChild>
                                <w:div w:id="1922062270">
                                  <w:marLeft w:val="0"/>
                                  <w:marRight w:val="0"/>
                                  <w:marTop w:val="0"/>
                                  <w:marBottom w:val="0"/>
                                  <w:divBdr>
                                    <w:top w:val="none" w:sz="0" w:space="0" w:color="auto"/>
                                    <w:left w:val="none" w:sz="0" w:space="0" w:color="auto"/>
                                    <w:bottom w:val="none" w:sz="0" w:space="0" w:color="auto"/>
                                    <w:right w:val="none" w:sz="0" w:space="0" w:color="auto"/>
                                  </w:divBdr>
                                  <w:divsChild>
                                    <w:div w:id="16503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281623">
      <w:bodyDiv w:val="1"/>
      <w:marLeft w:val="0"/>
      <w:marRight w:val="0"/>
      <w:marTop w:val="0"/>
      <w:marBottom w:val="0"/>
      <w:divBdr>
        <w:top w:val="none" w:sz="0" w:space="0" w:color="auto"/>
        <w:left w:val="none" w:sz="0" w:space="0" w:color="auto"/>
        <w:bottom w:val="none" w:sz="0" w:space="0" w:color="auto"/>
        <w:right w:val="none" w:sz="0" w:space="0" w:color="auto"/>
      </w:divBdr>
      <w:divsChild>
        <w:div w:id="2047871492">
          <w:marLeft w:val="0"/>
          <w:marRight w:val="1"/>
          <w:marTop w:val="0"/>
          <w:marBottom w:val="0"/>
          <w:divBdr>
            <w:top w:val="none" w:sz="0" w:space="0" w:color="auto"/>
            <w:left w:val="none" w:sz="0" w:space="0" w:color="auto"/>
            <w:bottom w:val="none" w:sz="0" w:space="0" w:color="auto"/>
            <w:right w:val="none" w:sz="0" w:space="0" w:color="auto"/>
          </w:divBdr>
          <w:divsChild>
            <w:div w:id="1974482607">
              <w:marLeft w:val="0"/>
              <w:marRight w:val="0"/>
              <w:marTop w:val="0"/>
              <w:marBottom w:val="0"/>
              <w:divBdr>
                <w:top w:val="none" w:sz="0" w:space="0" w:color="auto"/>
                <w:left w:val="none" w:sz="0" w:space="0" w:color="auto"/>
                <w:bottom w:val="none" w:sz="0" w:space="0" w:color="auto"/>
                <w:right w:val="none" w:sz="0" w:space="0" w:color="auto"/>
              </w:divBdr>
              <w:divsChild>
                <w:div w:id="1759904381">
                  <w:marLeft w:val="0"/>
                  <w:marRight w:val="1"/>
                  <w:marTop w:val="0"/>
                  <w:marBottom w:val="0"/>
                  <w:divBdr>
                    <w:top w:val="none" w:sz="0" w:space="0" w:color="auto"/>
                    <w:left w:val="none" w:sz="0" w:space="0" w:color="auto"/>
                    <w:bottom w:val="none" w:sz="0" w:space="0" w:color="auto"/>
                    <w:right w:val="none" w:sz="0" w:space="0" w:color="auto"/>
                  </w:divBdr>
                  <w:divsChild>
                    <w:div w:id="1387416437">
                      <w:marLeft w:val="0"/>
                      <w:marRight w:val="0"/>
                      <w:marTop w:val="0"/>
                      <w:marBottom w:val="0"/>
                      <w:divBdr>
                        <w:top w:val="none" w:sz="0" w:space="0" w:color="auto"/>
                        <w:left w:val="none" w:sz="0" w:space="0" w:color="auto"/>
                        <w:bottom w:val="none" w:sz="0" w:space="0" w:color="auto"/>
                        <w:right w:val="none" w:sz="0" w:space="0" w:color="auto"/>
                      </w:divBdr>
                      <w:divsChild>
                        <w:div w:id="1429155915">
                          <w:marLeft w:val="0"/>
                          <w:marRight w:val="0"/>
                          <w:marTop w:val="0"/>
                          <w:marBottom w:val="0"/>
                          <w:divBdr>
                            <w:top w:val="none" w:sz="0" w:space="0" w:color="auto"/>
                            <w:left w:val="none" w:sz="0" w:space="0" w:color="auto"/>
                            <w:bottom w:val="none" w:sz="0" w:space="0" w:color="auto"/>
                            <w:right w:val="none" w:sz="0" w:space="0" w:color="auto"/>
                          </w:divBdr>
                          <w:divsChild>
                            <w:div w:id="1989169820">
                              <w:marLeft w:val="0"/>
                              <w:marRight w:val="0"/>
                              <w:marTop w:val="120"/>
                              <w:marBottom w:val="360"/>
                              <w:divBdr>
                                <w:top w:val="none" w:sz="0" w:space="0" w:color="auto"/>
                                <w:left w:val="none" w:sz="0" w:space="0" w:color="auto"/>
                                <w:bottom w:val="none" w:sz="0" w:space="0" w:color="auto"/>
                                <w:right w:val="none" w:sz="0" w:space="0" w:color="auto"/>
                              </w:divBdr>
                              <w:divsChild>
                                <w:div w:id="1419133976">
                                  <w:marLeft w:val="0"/>
                                  <w:marRight w:val="0"/>
                                  <w:marTop w:val="0"/>
                                  <w:marBottom w:val="0"/>
                                  <w:divBdr>
                                    <w:top w:val="none" w:sz="0" w:space="0" w:color="auto"/>
                                    <w:left w:val="none" w:sz="0" w:space="0" w:color="auto"/>
                                    <w:bottom w:val="none" w:sz="0" w:space="0" w:color="auto"/>
                                    <w:right w:val="none" w:sz="0" w:space="0" w:color="auto"/>
                                  </w:divBdr>
                                  <w:divsChild>
                                    <w:div w:id="4770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874715">
      <w:bodyDiv w:val="1"/>
      <w:marLeft w:val="0"/>
      <w:marRight w:val="0"/>
      <w:marTop w:val="0"/>
      <w:marBottom w:val="0"/>
      <w:divBdr>
        <w:top w:val="none" w:sz="0" w:space="0" w:color="auto"/>
        <w:left w:val="none" w:sz="0" w:space="0" w:color="auto"/>
        <w:bottom w:val="none" w:sz="0" w:space="0" w:color="auto"/>
        <w:right w:val="none" w:sz="0" w:space="0" w:color="auto"/>
      </w:divBdr>
      <w:divsChild>
        <w:div w:id="529221071">
          <w:marLeft w:val="0"/>
          <w:marRight w:val="1"/>
          <w:marTop w:val="0"/>
          <w:marBottom w:val="0"/>
          <w:divBdr>
            <w:top w:val="none" w:sz="0" w:space="0" w:color="auto"/>
            <w:left w:val="none" w:sz="0" w:space="0" w:color="auto"/>
            <w:bottom w:val="none" w:sz="0" w:space="0" w:color="auto"/>
            <w:right w:val="none" w:sz="0" w:space="0" w:color="auto"/>
          </w:divBdr>
          <w:divsChild>
            <w:div w:id="544635787">
              <w:marLeft w:val="0"/>
              <w:marRight w:val="0"/>
              <w:marTop w:val="0"/>
              <w:marBottom w:val="0"/>
              <w:divBdr>
                <w:top w:val="none" w:sz="0" w:space="0" w:color="auto"/>
                <w:left w:val="none" w:sz="0" w:space="0" w:color="auto"/>
                <w:bottom w:val="none" w:sz="0" w:space="0" w:color="auto"/>
                <w:right w:val="none" w:sz="0" w:space="0" w:color="auto"/>
              </w:divBdr>
              <w:divsChild>
                <w:div w:id="2136170206">
                  <w:marLeft w:val="0"/>
                  <w:marRight w:val="1"/>
                  <w:marTop w:val="0"/>
                  <w:marBottom w:val="0"/>
                  <w:divBdr>
                    <w:top w:val="none" w:sz="0" w:space="0" w:color="auto"/>
                    <w:left w:val="none" w:sz="0" w:space="0" w:color="auto"/>
                    <w:bottom w:val="none" w:sz="0" w:space="0" w:color="auto"/>
                    <w:right w:val="none" w:sz="0" w:space="0" w:color="auto"/>
                  </w:divBdr>
                  <w:divsChild>
                    <w:div w:id="137920434">
                      <w:marLeft w:val="0"/>
                      <w:marRight w:val="0"/>
                      <w:marTop w:val="0"/>
                      <w:marBottom w:val="0"/>
                      <w:divBdr>
                        <w:top w:val="none" w:sz="0" w:space="0" w:color="auto"/>
                        <w:left w:val="none" w:sz="0" w:space="0" w:color="auto"/>
                        <w:bottom w:val="none" w:sz="0" w:space="0" w:color="auto"/>
                        <w:right w:val="none" w:sz="0" w:space="0" w:color="auto"/>
                      </w:divBdr>
                      <w:divsChild>
                        <w:div w:id="391975017">
                          <w:marLeft w:val="0"/>
                          <w:marRight w:val="0"/>
                          <w:marTop w:val="0"/>
                          <w:marBottom w:val="0"/>
                          <w:divBdr>
                            <w:top w:val="none" w:sz="0" w:space="0" w:color="auto"/>
                            <w:left w:val="none" w:sz="0" w:space="0" w:color="auto"/>
                            <w:bottom w:val="none" w:sz="0" w:space="0" w:color="auto"/>
                            <w:right w:val="none" w:sz="0" w:space="0" w:color="auto"/>
                          </w:divBdr>
                          <w:divsChild>
                            <w:div w:id="2138603242">
                              <w:marLeft w:val="0"/>
                              <w:marRight w:val="0"/>
                              <w:marTop w:val="120"/>
                              <w:marBottom w:val="360"/>
                              <w:divBdr>
                                <w:top w:val="none" w:sz="0" w:space="0" w:color="auto"/>
                                <w:left w:val="none" w:sz="0" w:space="0" w:color="auto"/>
                                <w:bottom w:val="none" w:sz="0" w:space="0" w:color="auto"/>
                                <w:right w:val="none" w:sz="0" w:space="0" w:color="auto"/>
                              </w:divBdr>
                              <w:divsChild>
                                <w:div w:id="983045722">
                                  <w:marLeft w:val="0"/>
                                  <w:marRight w:val="0"/>
                                  <w:marTop w:val="0"/>
                                  <w:marBottom w:val="0"/>
                                  <w:divBdr>
                                    <w:top w:val="none" w:sz="0" w:space="0" w:color="auto"/>
                                    <w:left w:val="none" w:sz="0" w:space="0" w:color="auto"/>
                                    <w:bottom w:val="none" w:sz="0" w:space="0" w:color="auto"/>
                                    <w:right w:val="none" w:sz="0" w:space="0" w:color="auto"/>
                                  </w:divBdr>
                                  <w:divsChild>
                                    <w:div w:id="9352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765452">
      <w:bodyDiv w:val="1"/>
      <w:marLeft w:val="0"/>
      <w:marRight w:val="0"/>
      <w:marTop w:val="0"/>
      <w:marBottom w:val="0"/>
      <w:divBdr>
        <w:top w:val="none" w:sz="0" w:space="0" w:color="auto"/>
        <w:left w:val="none" w:sz="0" w:space="0" w:color="auto"/>
        <w:bottom w:val="none" w:sz="0" w:space="0" w:color="auto"/>
        <w:right w:val="none" w:sz="0" w:space="0" w:color="auto"/>
      </w:divBdr>
      <w:divsChild>
        <w:div w:id="2129808691">
          <w:marLeft w:val="0"/>
          <w:marRight w:val="1"/>
          <w:marTop w:val="0"/>
          <w:marBottom w:val="0"/>
          <w:divBdr>
            <w:top w:val="none" w:sz="0" w:space="0" w:color="auto"/>
            <w:left w:val="none" w:sz="0" w:space="0" w:color="auto"/>
            <w:bottom w:val="none" w:sz="0" w:space="0" w:color="auto"/>
            <w:right w:val="none" w:sz="0" w:space="0" w:color="auto"/>
          </w:divBdr>
          <w:divsChild>
            <w:div w:id="684869847">
              <w:marLeft w:val="0"/>
              <w:marRight w:val="0"/>
              <w:marTop w:val="0"/>
              <w:marBottom w:val="0"/>
              <w:divBdr>
                <w:top w:val="none" w:sz="0" w:space="0" w:color="auto"/>
                <w:left w:val="none" w:sz="0" w:space="0" w:color="auto"/>
                <w:bottom w:val="none" w:sz="0" w:space="0" w:color="auto"/>
                <w:right w:val="none" w:sz="0" w:space="0" w:color="auto"/>
              </w:divBdr>
              <w:divsChild>
                <w:div w:id="1488353319">
                  <w:marLeft w:val="0"/>
                  <w:marRight w:val="1"/>
                  <w:marTop w:val="0"/>
                  <w:marBottom w:val="0"/>
                  <w:divBdr>
                    <w:top w:val="none" w:sz="0" w:space="0" w:color="auto"/>
                    <w:left w:val="none" w:sz="0" w:space="0" w:color="auto"/>
                    <w:bottom w:val="none" w:sz="0" w:space="0" w:color="auto"/>
                    <w:right w:val="none" w:sz="0" w:space="0" w:color="auto"/>
                  </w:divBdr>
                  <w:divsChild>
                    <w:div w:id="913009497">
                      <w:marLeft w:val="0"/>
                      <w:marRight w:val="0"/>
                      <w:marTop w:val="0"/>
                      <w:marBottom w:val="0"/>
                      <w:divBdr>
                        <w:top w:val="none" w:sz="0" w:space="0" w:color="auto"/>
                        <w:left w:val="none" w:sz="0" w:space="0" w:color="auto"/>
                        <w:bottom w:val="none" w:sz="0" w:space="0" w:color="auto"/>
                        <w:right w:val="none" w:sz="0" w:space="0" w:color="auto"/>
                      </w:divBdr>
                      <w:divsChild>
                        <w:div w:id="1306425384">
                          <w:marLeft w:val="0"/>
                          <w:marRight w:val="0"/>
                          <w:marTop w:val="0"/>
                          <w:marBottom w:val="0"/>
                          <w:divBdr>
                            <w:top w:val="none" w:sz="0" w:space="0" w:color="auto"/>
                            <w:left w:val="none" w:sz="0" w:space="0" w:color="auto"/>
                            <w:bottom w:val="none" w:sz="0" w:space="0" w:color="auto"/>
                            <w:right w:val="none" w:sz="0" w:space="0" w:color="auto"/>
                          </w:divBdr>
                          <w:divsChild>
                            <w:div w:id="1641374742">
                              <w:marLeft w:val="0"/>
                              <w:marRight w:val="0"/>
                              <w:marTop w:val="120"/>
                              <w:marBottom w:val="360"/>
                              <w:divBdr>
                                <w:top w:val="none" w:sz="0" w:space="0" w:color="auto"/>
                                <w:left w:val="none" w:sz="0" w:space="0" w:color="auto"/>
                                <w:bottom w:val="none" w:sz="0" w:space="0" w:color="auto"/>
                                <w:right w:val="none" w:sz="0" w:space="0" w:color="auto"/>
                              </w:divBdr>
                              <w:divsChild>
                                <w:div w:id="1791583225">
                                  <w:marLeft w:val="0"/>
                                  <w:marRight w:val="0"/>
                                  <w:marTop w:val="0"/>
                                  <w:marBottom w:val="0"/>
                                  <w:divBdr>
                                    <w:top w:val="none" w:sz="0" w:space="0" w:color="auto"/>
                                    <w:left w:val="none" w:sz="0" w:space="0" w:color="auto"/>
                                    <w:bottom w:val="none" w:sz="0" w:space="0" w:color="auto"/>
                                    <w:right w:val="none" w:sz="0" w:space="0" w:color="auto"/>
                                  </w:divBdr>
                                  <w:divsChild>
                                    <w:div w:id="15758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132502">
      <w:bodyDiv w:val="1"/>
      <w:marLeft w:val="0"/>
      <w:marRight w:val="0"/>
      <w:marTop w:val="0"/>
      <w:marBottom w:val="0"/>
      <w:divBdr>
        <w:top w:val="none" w:sz="0" w:space="0" w:color="auto"/>
        <w:left w:val="none" w:sz="0" w:space="0" w:color="auto"/>
        <w:bottom w:val="none" w:sz="0" w:space="0" w:color="auto"/>
        <w:right w:val="none" w:sz="0" w:space="0" w:color="auto"/>
      </w:divBdr>
      <w:divsChild>
        <w:div w:id="589431813">
          <w:marLeft w:val="0"/>
          <w:marRight w:val="1"/>
          <w:marTop w:val="0"/>
          <w:marBottom w:val="0"/>
          <w:divBdr>
            <w:top w:val="none" w:sz="0" w:space="0" w:color="auto"/>
            <w:left w:val="none" w:sz="0" w:space="0" w:color="auto"/>
            <w:bottom w:val="none" w:sz="0" w:space="0" w:color="auto"/>
            <w:right w:val="none" w:sz="0" w:space="0" w:color="auto"/>
          </w:divBdr>
          <w:divsChild>
            <w:div w:id="766660798">
              <w:marLeft w:val="0"/>
              <w:marRight w:val="0"/>
              <w:marTop w:val="0"/>
              <w:marBottom w:val="0"/>
              <w:divBdr>
                <w:top w:val="none" w:sz="0" w:space="0" w:color="auto"/>
                <w:left w:val="none" w:sz="0" w:space="0" w:color="auto"/>
                <w:bottom w:val="none" w:sz="0" w:space="0" w:color="auto"/>
                <w:right w:val="none" w:sz="0" w:space="0" w:color="auto"/>
              </w:divBdr>
              <w:divsChild>
                <w:div w:id="1215391592">
                  <w:marLeft w:val="0"/>
                  <w:marRight w:val="1"/>
                  <w:marTop w:val="0"/>
                  <w:marBottom w:val="0"/>
                  <w:divBdr>
                    <w:top w:val="none" w:sz="0" w:space="0" w:color="auto"/>
                    <w:left w:val="none" w:sz="0" w:space="0" w:color="auto"/>
                    <w:bottom w:val="none" w:sz="0" w:space="0" w:color="auto"/>
                    <w:right w:val="none" w:sz="0" w:space="0" w:color="auto"/>
                  </w:divBdr>
                  <w:divsChild>
                    <w:div w:id="174001812">
                      <w:marLeft w:val="0"/>
                      <w:marRight w:val="0"/>
                      <w:marTop w:val="0"/>
                      <w:marBottom w:val="0"/>
                      <w:divBdr>
                        <w:top w:val="none" w:sz="0" w:space="0" w:color="auto"/>
                        <w:left w:val="none" w:sz="0" w:space="0" w:color="auto"/>
                        <w:bottom w:val="none" w:sz="0" w:space="0" w:color="auto"/>
                        <w:right w:val="none" w:sz="0" w:space="0" w:color="auto"/>
                      </w:divBdr>
                      <w:divsChild>
                        <w:div w:id="2119715422">
                          <w:marLeft w:val="0"/>
                          <w:marRight w:val="0"/>
                          <w:marTop w:val="0"/>
                          <w:marBottom w:val="0"/>
                          <w:divBdr>
                            <w:top w:val="none" w:sz="0" w:space="0" w:color="auto"/>
                            <w:left w:val="none" w:sz="0" w:space="0" w:color="auto"/>
                            <w:bottom w:val="none" w:sz="0" w:space="0" w:color="auto"/>
                            <w:right w:val="none" w:sz="0" w:space="0" w:color="auto"/>
                          </w:divBdr>
                          <w:divsChild>
                            <w:div w:id="548035574">
                              <w:marLeft w:val="0"/>
                              <w:marRight w:val="0"/>
                              <w:marTop w:val="120"/>
                              <w:marBottom w:val="360"/>
                              <w:divBdr>
                                <w:top w:val="none" w:sz="0" w:space="0" w:color="auto"/>
                                <w:left w:val="none" w:sz="0" w:space="0" w:color="auto"/>
                                <w:bottom w:val="none" w:sz="0" w:space="0" w:color="auto"/>
                                <w:right w:val="none" w:sz="0" w:space="0" w:color="auto"/>
                              </w:divBdr>
                              <w:divsChild>
                                <w:div w:id="1973440238">
                                  <w:marLeft w:val="0"/>
                                  <w:marRight w:val="0"/>
                                  <w:marTop w:val="0"/>
                                  <w:marBottom w:val="0"/>
                                  <w:divBdr>
                                    <w:top w:val="none" w:sz="0" w:space="0" w:color="auto"/>
                                    <w:left w:val="none" w:sz="0" w:space="0" w:color="auto"/>
                                    <w:bottom w:val="none" w:sz="0" w:space="0" w:color="auto"/>
                                    <w:right w:val="none" w:sz="0" w:space="0" w:color="auto"/>
                                  </w:divBdr>
                                  <w:divsChild>
                                    <w:div w:id="19086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066298">
      <w:bodyDiv w:val="1"/>
      <w:marLeft w:val="0"/>
      <w:marRight w:val="0"/>
      <w:marTop w:val="0"/>
      <w:marBottom w:val="0"/>
      <w:divBdr>
        <w:top w:val="none" w:sz="0" w:space="0" w:color="auto"/>
        <w:left w:val="none" w:sz="0" w:space="0" w:color="auto"/>
        <w:bottom w:val="none" w:sz="0" w:space="0" w:color="auto"/>
        <w:right w:val="none" w:sz="0" w:space="0" w:color="auto"/>
      </w:divBdr>
      <w:divsChild>
        <w:div w:id="1211071125">
          <w:marLeft w:val="0"/>
          <w:marRight w:val="1"/>
          <w:marTop w:val="0"/>
          <w:marBottom w:val="0"/>
          <w:divBdr>
            <w:top w:val="none" w:sz="0" w:space="0" w:color="auto"/>
            <w:left w:val="none" w:sz="0" w:space="0" w:color="auto"/>
            <w:bottom w:val="none" w:sz="0" w:space="0" w:color="auto"/>
            <w:right w:val="none" w:sz="0" w:space="0" w:color="auto"/>
          </w:divBdr>
          <w:divsChild>
            <w:div w:id="198128425">
              <w:marLeft w:val="0"/>
              <w:marRight w:val="0"/>
              <w:marTop w:val="0"/>
              <w:marBottom w:val="0"/>
              <w:divBdr>
                <w:top w:val="none" w:sz="0" w:space="0" w:color="auto"/>
                <w:left w:val="none" w:sz="0" w:space="0" w:color="auto"/>
                <w:bottom w:val="none" w:sz="0" w:space="0" w:color="auto"/>
                <w:right w:val="none" w:sz="0" w:space="0" w:color="auto"/>
              </w:divBdr>
              <w:divsChild>
                <w:div w:id="1366055085">
                  <w:marLeft w:val="0"/>
                  <w:marRight w:val="1"/>
                  <w:marTop w:val="0"/>
                  <w:marBottom w:val="0"/>
                  <w:divBdr>
                    <w:top w:val="none" w:sz="0" w:space="0" w:color="auto"/>
                    <w:left w:val="none" w:sz="0" w:space="0" w:color="auto"/>
                    <w:bottom w:val="none" w:sz="0" w:space="0" w:color="auto"/>
                    <w:right w:val="none" w:sz="0" w:space="0" w:color="auto"/>
                  </w:divBdr>
                  <w:divsChild>
                    <w:div w:id="550654383">
                      <w:marLeft w:val="0"/>
                      <w:marRight w:val="0"/>
                      <w:marTop w:val="0"/>
                      <w:marBottom w:val="0"/>
                      <w:divBdr>
                        <w:top w:val="none" w:sz="0" w:space="0" w:color="auto"/>
                        <w:left w:val="none" w:sz="0" w:space="0" w:color="auto"/>
                        <w:bottom w:val="none" w:sz="0" w:space="0" w:color="auto"/>
                        <w:right w:val="none" w:sz="0" w:space="0" w:color="auto"/>
                      </w:divBdr>
                      <w:divsChild>
                        <w:div w:id="349571487">
                          <w:marLeft w:val="0"/>
                          <w:marRight w:val="0"/>
                          <w:marTop w:val="0"/>
                          <w:marBottom w:val="0"/>
                          <w:divBdr>
                            <w:top w:val="none" w:sz="0" w:space="0" w:color="auto"/>
                            <w:left w:val="none" w:sz="0" w:space="0" w:color="auto"/>
                            <w:bottom w:val="none" w:sz="0" w:space="0" w:color="auto"/>
                            <w:right w:val="none" w:sz="0" w:space="0" w:color="auto"/>
                          </w:divBdr>
                          <w:divsChild>
                            <w:div w:id="815729689">
                              <w:marLeft w:val="0"/>
                              <w:marRight w:val="0"/>
                              <w:marTop w:val="120"/>
                              <w:marBottom w:val="360"/>
                              <w:divBdr>
                                <w:top w:val="none" w:sz="0" w:space="0" w:color="auto"/>
                                <w:left w:val="none" w:sz="0" w:space="0" w:color="auto"/>
                                <w:bottom w:val="none" w:sz="0" w:space="0" w:color="auto"/>
                                <w:right w:val="none" w:sz="0" w:space="0" w:color="auto"/>
                              </w:divBdr>
                              <w:divsChild>
                                <w:div w:id="1037270850">
                                  <w:marLeft w:val="0"/>
                                  <w:marRight w:val="0"/>
                                  <w:marTop w:val="0"/>
                                  <w:marBottom w:val="0"/>
                                  <w:divBdr>
                                    <w:top w:val="none" w:sz="0" w:space="0" w:color="auto"/>
                                    <w:left w:val="none" w:sz="0" w:space="0" w:color="auto"/>
                                    <w:bottom w:val="none" w:sz="0" w:space="0" w:color="auto"/>
                                    <w:right w:val="none" w:sz="0" w:space="0" w:color="auto"/>
                                  </w:divBdr>
                                  <w:divsChild>
                                    <w:div w:id="5363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085441">
      <w:bodyDiv w:val="1"/>
      <w:marLeft w:val="0"/>
      <w:marRight w:val="0"/>
      <w:marTop w:val="0"/>
      <w:marBottom w:val="0"/>
      <w:divBdr>
        <w:top w:val="none" w:sz="0" w:space="0" w:color="auto"/>
        <w:left w:val="none" w:sz="0" w:space="0" w:color="auto"/>
        <w:bottom w:val="none" w:sz="0" w:space="0" w:color="auto"/>
        <w:right w:val="none" w:sz="0" w:space="0" w:color="auto"/>
      </w:divBdr>
      <w:divsChild>
        <w:div w:id="192304456">
          <w:marLeft w:val="0"/>
          <w:marRight w:val="1"/>
          <w:marTop w:val="0"/>
          <w:marBottom w:val="0"/>
          <w:divBdr>
            <w:top w:val="none" w:sz="0" w:space="0" w:color="auto"/>
            <w:left w:val="none" w:sz="0" w:space="0" w:color="auto"/>
            <w:bottom w:val="none" w:sz="0" w:space="0" w:color="auto"/>
            <w:right w:val="none" w:sz="0" w:space="0" w:color="auto"/>
          </w:divBdr>
          <w:divsChild>
            <w:div w:id="925531061">
              <w:marLeft w:val="0"/>
              <w:marRight w:val="0"/>
              <w:marTop w:val="0"/>
              <w:marBottom w:val="0"/>
              <w:divBdr>
                <w:top w:val="none" w:sz="0" w:space="0" w:color="auto"/>
                <w:left w:val="none" w:sz="0" w:space="0" w:color="auto"/>
                <w:bottom w:val="none" w:sz="0" w:space="0" w:color="auto"/>
                <w:right w:val="none" w:sz="0" w:space="0" w:color="auto"/>
              </w:divBdr>
              <w:divsChild>
                <w:div w:id="171605082">
                  <w:marLeft w:val="0"/>
                  <w:marRight w:val="1"/>
                  <w:marTop w:val="0"/>
                  <w:marBottom w:val="0"/>
                  <w:divBdr>
                    <w:top w:val="none" w:sz="0" w:space="0" w:color="auto"/>
                    <w:left w:val="none" w:sz="0" w:space="0" w:color="auto"/>
                    <w:bottom w:val="none" w:sz="0" w:space="0" w:color="auto"/>
                    <w:right w:val="none" w:sz="0" w:space="0" w:color="auto"/>
                  </w:divBdr>
                  <w:divsChild>
                    <w:div w:id="1535120906">
                      <w:marLeft w:val="0"/>
                      <w:marRight w:val="0"/>
                      <w:marTop w:val="0"/>
                      <w:marBottom w:val="0"/>
                      <w:divBdr>
                        <w:top w:val="none" w:sz="0" w:space="0" w:color="auto"/>
                        <w:left w:val="none" w:sz="0" w:space="0" w:color="auto"/>
                        <w:bottom w:val="none" w:sz="0" w:space="0" w:color="auto"/>
                        <w:right w:val="none" w:sz="0" w:space="0" w:color="auto"/>
                      </w:divBdr>
                      <w:divsChild>
                        <w:div w:id="652150186">
                          <w:marLeft w:val="0"/>
                          <w:marRight w:val="0"/>
                          <w:marTop w:val="0"/>
                          <w:marBottom w:val="0"/>
                          <w:divBdr>
                            <w:top w:val="none" w:sz="0" w:space="0" w:color="auto"/>
                            <w:left w:val="none" w:sz="0" w:space="0" w:color="auto"/>
                            <w:bottom w:val="none" w:sz="0" w:space="0" w:color="auto"/>
                            <w:right w:val="none" w:sz="0" w:space="0" w:color="auto"/>
                          </w:divBdr>
                          <w:divsChild>
                            <w:div w:id="1954022224">
                              <w:marLeft w:val="0"/>
                              <w:marRight w:val="0"/>
                              <w:marTop w:val="120"/>
                              <w:marBottom w:val="360"/>
                              <w:divBdr>
                                <w:top w:val="none" w:sz="0" w:space="0" w:color="auto"/>
                                <w:left w:val="none" w:sz="0" w:space="0" w:color="auto"/>
                                <w:bottom w:val="none" w:sz="0" w:space="0" w:color="auto"/>
                                <w:right w:val="none" w:sz="0" w:space="0" w:color="auto"/>
                              </w:divBdr>
                              <w:divsChild>
                                <w:div w:id="683048301">
                                  <w:marLeft w:val="0"/>
                                  <w:marRight w:val="0"/>
                                  <w:marTop w:val="0"/>
                                  <w:marBottom w:val="0"/>
                                  <w:divBdr>
                                    <w:top w:val="none" w:sz="0" w:space="0" w:color="auto"/>
                                    <w:left w:val="none" w:sz="0" w:space="0" w:color="auto"/>
                                    <w:bottom w:val="none" w:sz="0" w:space="0" w:color="auto"/>
                                    <w:right w:val="none" w:sz="0" w:space="0" w:color="auto"/>
                                  </w:divBdr>
                                  <w:divsChild>
                                    <w:div w:id="2702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044405">
      <w:bodyDiv w:val="1"/>
      <w:marLeft w:val="0"/>
      <w:marRight w:val="0"/>
      <w:marTop w:val="0"/>
      <w:marBottom w:val="0"/>
      <w:divBdr>
        <w:top w:val="none" w:sz="0" w:space="0" w:color="auto"/>
        <w:left w:val="none" w:sz="0" w:space="0" w:color="auto"/>
        <w:bottom w:val="none" w:sz="0" w:space="0" w:color="auto"/>
        <w:right w:val="none" w:sz="0" w:space="0" w:color="auto"/>
      </w:divBdr>
      <w:divsChild>
        <w:div w:id="2123912009">
          <w:marLeft w:val="0"/>
          <w:marRight w:val="1"/>
          <w:marTop w:val="0"/>
          <w:marBottom w:val="0"/>
          <w:divBdr>
            <w:top w:val="none" w:sz="0" w:space="0" w:color="auto"/>
            <w:left w:val="none" w:sz="0" w:space="0" w:color="auto"/>
            <w:bottom w:val="none" w:sz="0" w:space="0" w:color="auto"/>
            <w:right w:val="none" w:sz="0" w:space="0" w:color="auto"/>
          </w:divBdr>
          <w:divsChild>
            <w:div w:id="2105412892">
              <w:marLeft w:val="0"/>
              <w:marRight w:val="0"/>
              <w:marTop w:val="0"/>
              <w:marBottom w:val="0"/>
              <w:divBdr>
                <w:top w:val="none" w:sz="0" w:space="0" w:color="auto"/>
                <w:left w:val="none" w:sz="0" w:space="0" w:color="auto"/>
                <w:bottom w:val="none" w:sz="0" w:space="0" w:color="auto"/>
                <w:right w:val="none" w:sz="0" w:space="0" w:color="auto"/>
              </w:divBdr>
              <w:divsChild>
                <w:div w:id="735905128">
                  <w:marLeft w:val="0"/>
                  <w:marRight w:val="1"/>
                  <w:marTop w:val="0"/>
                  <w:marBottom w:val="0"/>
                  <w:divBdr>
                    <w:top w:val="none" w:sz="0" w:space="0" w:color="auto"/>
                    <w:left w:val="none" w:sz="0" w:space="0" w:color="auto"/>
                    <w:bottom w:val="none" w:sz="0" w:space="0" w:color="auto"/>
                    <w:right w:val="none" w:sz="0" w:space="0" w:color="auto"/>
                  </w:divBdr>
                  <w:divsChild>
                    <w:div w:id="233978328">
                      <w:marLeft w:val="0"/>
                      <w:marRight w:val="0"/>
                      <w:marTop w:val="0"/>
                      <w:marBottom w:val="0"/>
                      <w:divBdr>
                        <w:top w:val="none" w:sz="0" w:space="0" w:color="auto"/>
                        <w:left w:val="none" w:sz="0" w:space="0" w:color="auto"/>
                        <w:bottom w:val="none" w:sz="0" w:space="0" w:color="auto"/>
                        <w:right w:val="none" w:sz="0" w:space="0" w:color="auto"/>
                      </w:divBdr>
                      <w:divsChild>
                        <w:div w:id="180778987">
                          <w:marLeft w:val="0"/>
                          <w:marRight w:val="0"/>
                          <w:marTop w:val="0"/>
                          <w:marBottom w:val="0"/>
                          <w:divBdr>
                            <w:top w:val="none" w:sz="0" w:space="0" w:color="auto"/>
                            <w:left w:val="none" w:sz="0" w:space="0" w:color="auto"/>
                            <w:bottom w:val="none" w:sz="0" w:space="0" w:color="auto"/>
                            <w:right w:val="none" w:sz="0" w:space="0" w:color="auto"/>
                          </w:divBdr>
                          <w:divsChild>
                            <w:div w:id="444037639">
                              <w:marLeft w:val="0"/>
                              <w:marRight w:val="0"/>
                              <w:marTop w:val="120"/>
                              <w:marBottom w:val="360"/>
                              <w:divBdr>
                                <w:top w:val="none" w:sz="0" w:space="0" w:color="auto"/>
                                <w:left w:val="none" w:sz="0" w:space="0" w:color="auto"/>
                                <w:bottom w:val="none" w:sz="0" w:space="0" w:color="auto"/>
                                <w:right w:val="none" w:sz="0" w:space="0" w:color="auto"/>
                              </w:divBdr>
                              <w:divsChild>
                                <w:div w:id="832263688">
                                  <w:marLeft w:val="0"/>
                                  <w:marRight w:val="0"/>
                                  <w:marTop w:val="0"/>
                                  <w:marBottom w:val="0"/>
                                  <w:divBdr>
                                    <w:top w:val="none" w:sz="0" w:space="0" w:color="auto"/>
                                    <w:left w:val="none" w:sz="0" w:space="0" w:color="auto"/>
                                    <w:bottom w:val="none" w:sz="0" w:space="0" w:color="auto"/>
                                    <w:right w:val="none" w:sz="0" w:space="0" w:color="auto"/>
                                  </w:divBdr>
                                  <w:divsChild>
                                    <w:div w:id="1363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207885">
      <w:bodyDiv w:val="1"/>
      <w:marLeft w:val="0"/>
      <w:marRight w:val="0"/>
      <w:marTop w:val="0"/>
      <w:marBottom w:val="0"/>
      <w:divBdr>
        <w:top w:val="none" w:sz="0" w:space="0" w:color="auto"/>
        <w:left w:val="none" w:sz="0" w:space="0" w:color="auto"/>
        <w:bottom w:val="none" w:sz="0" w:space="0" w:color="auto"/>
        <w:right w:val="none" w:sz="0" w:space="0" w:color="auto"/>
      </w:divBdr>
    </w:div>
    <w:div w:id="1300453967">
      <w:bodyDiv w:val="1"/>
      <w:marLeft w:val="0"/>
      <w:marRight w:val="0"/>
      <w:marTop w:val="0"/>
      <w:marBottom w:val="0"/>
      <w:divBdr>
        <w:top w:val="none" w:sz="0" w:space="0" w:color="auto"/>
        <w:left w:val="none" w:sz="0" w:space="0" w:color="auto"/>
        <w:bottom w:val="none" w:sz="0" w:space="0" w:color="auto"/>
        <w:right w:val="none" w:sz="0" w:space="0" w:color="auto"/>
      </w:divBdr>
      <w:divsChild>
        <w:div w:id="722368843">
          <w:marLeft w:val="0"/>
          <w:marRight w:val="1"/>
          <w:marTop w:val="0"/>
          <w:marBottom w:val="0"/>
          <w:divBdr>
            <w:top w:val="none" w:sz="0" w:space="0" w:color="auto"/>
            <w:left w:val="none" w:sz="0" w:space="0" w:color="auto"/>
            <w:bottom w:val="none" w:sz="0" w:space="0" w:color="auto"/>
            <w:right w:val="none" w:sz="0" w:space="0" w:color="auto"/>
          </w:divBdr>
          <w:divsChild>
            <w:div w:id="10106288">
              <w:marLeft w:val="0"/>
              <w:marRight w:val="0"/>
              <w:marTop w:val="0"/>
              <w:marBottom w:val="0"/>
              <w:divBdr>
                <w:top w:val="none" w:sz="0" w:space="0" w:color="auto"/>
                <w:left w:val="none" w:sz="0" w:space="0" w:color="auto"/>
                <w:bottom w:val="none" w:sz="0" w:space="0" w:color="auto"/>
                <w:right w:val="none" w:sz="0" w:space="0" w:color="auto"/>
              </w:divBdr>
              <w:divsChild>
                <w:div w:id="337074946">
                  <w:marLeft w:val="0"/>
                  <w:marRight w:val="1"/>
                  <w:marTop w:val="0"/>
                  <w:marBottom w:val="0"/>
                  <w:divBdr>
                    <w:top w:val="none" w:sz="0" w:space="0" w:color="auto"/>
                    <w:left w:val="none" w:sz="0" w:space="0" w:color="auto"/>
                    <w:bottom w:val="none" w:sz="0" w:space="0" w:color="auto"/>
                    <w:right w:val="none" w:sz="0" w:space="0" w:color="auto"/>
                  </w:divBdr>
                  <w:divsChild>
                    <w:div w:id="669218301">
                      <w:marLeft w:val="0"/>
                      <w:marRight w:val="0"/>
                      <w:marTop w:val="0"/>
                      <w:marBottom w:val="0"/>
                      <w:divBdr>
                        <w:top w:val="none" w:sz="0" w:space="0" w:color="auto"/>
                        <w:left w:val="none" w:sz="0" w:space="0" w:color="auto"/>
                        <w:bottom w:val="none" w:sz="0" w:space="0" w:color="auto"/>
                        <w:right w:val="none" w:sz="0" w:space="0" w:color="auto"/>
                      </w:divBdr>
                      <w:divsChild>
                        <w:div w:id="1732270604">
                          <w:marLeft w:val="0"/>
                          <w:marRight w:val="0"/>
                          <w:marTop w:val="0"/>
                          <w:marBottom w:val="0"/>
                          <w:divBdr>
                            <w:top w:val="none" w:sz="0" w:space="0" w:color="auto"/>
                            <w:left w:val="none" w:sz="0" w:space="0" w:color="auto"/>
                            <w:bottom w:val="none" w:sz="0" w:space="0" w:color="auto"/>
                            <w:right w:val="none" w:sz="0" w:space="0" w:color="auto"/>
                          </w:divBdr>
                          <w:divsChild>
                            <w:div w:id="416286469">
                              <w:marLeft w:val="0"/>
                              <w:marRight w:val="0"/>
                              <w:marTop w:val="120"/>
                              <w:marBottom w:val="360"/>
                              <w:divBdr>
                                <w:top w:val="none" w:sz="0" w:space="0" w:color="auto"/>
                                <w:left w:val="none" w:sz="0" w:space="0" w:color="auto"/>
                                <w:bottom w:val="none" w:sz="0" w:space="0" w:color="auto"/>
                                <w:right w:val="none" w:sz="0" w:space="0" w:color="auto"/>
                              </w:divBdr>
                              <w:divsChild>
                                <w:div w:id="1964269428">
                                  <w:marLeft w:val="0"/>
                                  <w:marRight w:val="0"/>
                                  <w:marTop w:val="0"/>
                                  <w:marBottom w:val="0"/>
                                  <w:divBdr>
                                    <w:top w:val="none" w:sz="0" w:space="0" w:color="auto"/>
                                    <w:left w:val="none" w:sz="0" w:space="0" w:color="auto"/>
                                    <w:bottom w:val="none" w:sz="0" w:space="0" w:color="auto"/>
                                    <w:right w:val="none" w:sz="0" w:space="0" w:color="auto"/>
                                  </w:divBdr>
                                  <w:divsChild>
                                    <w:div w:id="2824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203392">
      <w:bodyDiv w:val="1"/>
      <w:marLeft w:val="0"/>
      <w:marRight w:val="0"/>
      <w:marTop w:val="0"/>
      <w:marBottom w:val="0"/>
      <w:divBdr>
        <w:top w:val="none" w:sz="0" w:space="0" w:color="auto"/>
        <w:left w:val="none" w:sz="0" w:space="0" w:color="auto"/>
        <w:bottom w:val="none" w:sz="0" w:space="0" w:color="auto"/>
        <w:right w:val="none" w:sz="0" w:space="0" w:color="auto"/>
      </w:divBdr>
      <w:divsChild>
        <w:div w:id="1406105317">
          <w:marLeft w:val="0"/>
          <w:marRight w:val="1"/>
          <w:marTop w:val="0"/>
          <w:marBottom w:val="0"/>
          <w:divBdr>
            <w:top w:val="none" w:sz="0" w:space="0" w:color="auto"/>
            <w:left w:val="none" w:sz="0" w:space="0" w:color="auto"/>
            <w:bottom w:val="none" w:sz="0" w:space="0" w:color="auto"/>
            <w:right w:val="none" w:sz="0" w:space="0" w:color="auto"/>
          </w:divBdr>
          <w:divsChild>
            <w:div w:id="258754073">
              <w:marLeft w:val="0"/>
              <w:marRight w:val="0"/>
              <w:marTop w:val="0"/>
              <w:marBottom w:val="0"/>
              <w:divBdr>
                <w:top w:val="none" w:sz="0" w:space="0" w:color="auto"/>
                <w:left w:val="none" w:sz="0" w:space="0" w:color="auto"/>
                <w:bottom w:val="none" w:sz="0" w:space="0" w:color="auto"/>
                <w:right w:val="none" w:sz="0" w:space="0" w:color="auto"/>
              </w:divBdr>
              <w:divsChild>
                <w:div w:id="1724523513">
                  <w:marLeft w:val="0"/>
                  <w:marRight w:val="1"/>
                  <w:marTop w:val="0"/>
                  <w:marBottom w:val="0"/>
                  <w:divBdr>
                    <w:top w:val="none" w:sz="0" w:space="0" w:color="auto"/>
                    <w:left w:val="none" w:sz="0" w:space="0" w:color="auto"/>
                    <w:bottom w:val="none" w:sz="0" w:space="0" w:color="auto"/>
                    <w:right w:val="none" w:sz="0" w:space="0" w:color="auto"/>
                  </w:divBdr>
                  <w:divsChild>
                    <w:div w:id="753819547">
                      <w:marLeft w:val="0"/>
                      <w:marRight w:val="0"/>
                      <w:marTop w:val="0"/>
                      <w:marBottom w:val="0"/>
                      <w:divBdr>
                        <w:top w:val="none" w:sz="0" w:space="0" w:color="auto"/>
                        <w:left w:val="none" w:sz="0" w:space="0" w:color="auto"/>
                        <w:bottom w:val="none" w:sz="0" w:space="0" w:color="auto"/>
                        <w:right w:val="none" w:sz="0" w:space="0" w:color="auto"/>
                      </w:divBdr>
                      <w:divsChild>
                        <w:div w:id="1173448822">
                          <w:marLeft w:val="0"/>
                          <w:marRight w:val="0"/>
                          <w:marTop w:val="0"/>
                          <w:marBottom w:val="0"/>
                          <w:divBdr>
                            <w:top w:val="none" w:sz="0" w:space="0" w:color="auto"/>
                            <w:left w:val="none" w:sz="0" w:space="0" w:color="auto"/>
                            <w:bottom w:val="none" w:sz="0" w:space="0" w:color="auto"/>
                            <w:right w:val="none" w:sz="0" w:space="0" w:color="auto"/>
                          </w:divBdr>
                          <w:divsChild>
                            <w:div w:id="1562449917">
                              <w:marLeft w:val="0"/>
                              <w:marRight w:val="0"/>
                              <w:marTop w:val="120"/>
                              <w:marBottom w:val="360"/>
                              <w:divBdr>
                                <w:top w:val="none" w:sz="0" w:space="0" w:color="auto"/>
                                <w:left w:val="none" w:sz="0" w:space="0" w:color="auto"/>
                                <w:bottom w:val="none" w:sz="0" w:space="0" w:color="auto"/>
                                <w:right w:val="none" w:sz="0" w:space="0" w:color="auto"/>
                              </w:divBdr>
                              <w:divsChild>
                                <w:div w:id="1883009281">
                                  <w:marLeft w:val="0"/>
                                  <w:marRight w:val="0"/>
                                  <w:marTop w:val="0"/>
                                  <w:marBottom w:val="0"/>
                                  <w:divBdr>
                                    <w:top w:val="none" w:sz="0" w:space="0" w:color="auto"/>
                                    <w:left w:val="none" w:sz="0" w:space="0" w:color="auto"/>
                                    <w:bottom w:val="none" w:sz="0" w:space="0" w:color="auto"/>
                                    <w:right w:val="none" w:sz="0" w:space="0" w:color="auto"/>
                                  </w:divBdr>
                                  <w:divsChild>
                                    <w:div w:id="9987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615561">
      <w:bodyDiv w:val="1"/>
      <w:marLeft w:val="0"/>
      <w:marRight w:val="0"/>
      <w:marTop w:val="0"/>
      <w:marBottom w:val="0"/>
      <w:divBdr>
        <w:top w:val="none" w:sz="0" w:space="0" w:color="auto"/>
        <w:left w:val="none" w:sz="0" w:space="0" w:color="auto"/>
        <w:bottom w:val="none" w:sz="0" w:space="0" w:color="auto"/>
        <w:right w:val="none" w:sz="0" w:space="0" w:color="auto"/>
      </w:divBdr>
    </w:div>
    <w:div w:id="1349983015">
      <w:bodyDiv w:val="1"/>
      <w:marLeft w:val="0"/>
      <w:marRight w:val="0"/>
      <w:marTop w:val="0"/>
      <w:marBottom w:val="0"/>
      <w:divBdr>
        <w:top w:val="none" w:sz="0" w:space="0" w:color="auto"/>
        <w:left w:val="none" w:sz="0" w:space="0" w:color="auto"/>
        <w:bottom w:val="none" w:sz="0" w:space="0" w:color="auto"/>
        <w:right w:val="none" w:sz="0" w:space="0" w:color="auto"/>
      </w:divBdr>
      <w:divsChild>
        <w:div w:id="1189107160">
          <w:marLeft w:val="0"/>
          <w:marRight w:val="1"/>
          <w:marTop w:val="0"/>
          <w:marBottom w:val="0"/>
          <w:divBdr>
            <w:top w:val="none" w:sz="0" w:space="0" w:color="auto"/>
            <w:left w:val="none" w:sz="0" w:space="0" w:color="auto"/>
            <w:bottom w:val="none" w:sz="0" w:space="0" w:color="auto"/>
            <w:right w:val="none" w:sz="0" w:space="0" w:color="auto"/>
          </w:divBdr>
          <w:divsChild>
            <w:div w:id="1348630488">
              <w:marLeft w:val="0"/>
              <w:marRight w:val="0"/>
              <w:marTop w:val="0"/>
              <w:marBottom w:val="0"/>
              <w:divBdr>
                <w:top w:val="none" w:sz="0" w:space="0" w:color="auto"/>
                <w:left w:val="none" w:sz="0" w:space="0" w:color="auto"/>
                <w:bottom w:val="none" w:sz="0" w:space="0" w:color="auto"/>
                <w:right w:val="none" w:sz="0" w:space="0" w:color="auto"/>
              </w:divBdr>
              <w:divsChild>
                <w:div w:id="609238629">
                  <w:marLeft w:val="0"/>
                  <w:marRight w:val="1"/>
                  <w:marTop w:val="0"/>
                  <w:marBottom w:val="0"/>
                  <w:divBdr>
                    <w:top w:val="none" w:sz="0" w:space="0" w:color="auto"/>
                    <w:left w:val="none" w:sz="0" w:space="0" w:color="auto"/>
                    <w:bottom w:val="none" w:sz="0" w:space="0" w:color="auto"/>
                    <w:right w:val="none" w:sz="0" w:space="0" w:color="auto"/>
                  </w:divBdr>
                  <w:divsChild>
                    <w:div w:id="2011829891">
                      <w:marLeft w:val="0"/>
                      <w:marRight w:val="0"/>
                      <w:marTop w:val="0"/>
                      <w:marBottom w:val="0"/>
                      <w:divBdr>
                        <w:top w:val="none" w:sz="0" w:space="0" w:color="auto"/>
                        <w:left w:val="none" w:sz="0" w:space="0" w:color="auto"/>
                        <w:bottom w:val="none" w:sz="0" w:space="0" w:color="auto"/>
                        <w:right w:val="none" w:sz="0" w:space="0" w:color="auto"/>
                      </w:divBdr>
                      <w:divsChild>
                        <w:div w:id="308285598">
                          <w:marLeft w:val="0"/>
                          <w:marRight w:val="0"/>
                          <w:marTop w:val="0"/>
                          <w:marBottom w:val="0"/>
                          <w:divBdr>
                            <w:top w:val="none" w:sz="0" w:space="0" w:color="auto"/>
                            <w:left w:val="none" w:sz="0" w:space="0" w:color="auto"/>
                            <w:bottom w:val="none" w:sz="0" w:space="0" w:color="auto"/>
                            <w:right w:val="none" w:sz="0" w:space="0" w:color="auto"/>
                          </w:divBdr>
                          <w:divsChild>
                            <w:div w:id="1026325029">
                              <w:marLeft w:val="0"/>
                              <w:marRight w:val="0"/>
                              <w:marTop w:val="120"/>
                              <w:marBottom w:val="360"/>
                              <w:divBdr>
                                <w:top w:val="none" w:sz="0" w:space="0" w:color="auto"/>
                                <w:left w:val="none" w:sz="0" w:space="0" w:color="auto"/>
                                <w:bottom w:val="none" w:sz="0" w:space="0" w:color="auto"/>
                                <w:right w:val="none" w:sz="0" w:space="0" w:color="auto"/>
                              </w:divBdr>
                              <w:divsChild>
                                <w:div w:id="978074072">
                                  <w:marLeft w:val="0"/>
                                  <w:marRight w:val="0"/>
                                  <w:marTop w:val="0"/>
                                  <w:marBottom w:val="0"/>
                                  <w:divBdr>
                                    <w:top w:val="none" w:sz="0" w:space="0" w:color="auto"/>
                                    <w:left w:val="none" w:sz="0" w:space="0" w:color="auto"/>
                                    <w:bottom w:val="none" w:sz="0" w:space="0" w:color="auto"/>
                                    <w:right w:val="none" w:sz="0" w:space="0" w:color="auto"/>
                                  </w:divBdr>
                                  <w:divsChild>
                                    <w:div w:id="1854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439166">
      <w:bodyDiv w:val="1"/>
      <w:marLeft w:val="0"/>
      <w:marRight w:val="0"/>
      <w:marTop w:val="0"/>
      <w:marBottom w:val="0"/>
      <w:divBdr>
        <w:top w:val="none" w:sz="0" w:space="0" w:color="auto"/>
        <w:left w:val="none" w:sz="0" w:space="0" w:color="auto"/>
        <w:bottom w:val="none" w:sz="0" w:space="0" w:color="auto"/>
        <w:right w:val="none" w:sz="0" w:space="0" w:color="auto"/>
      </w:divBdr>
      <w:divsChild>
        <w:div w:id="704016237">
          <w:marLeft w:val="0"/>
          <w:marRight w:val="1"/>
          <w:marTop w:val="0"/>
          <w:marBottom w:val="0"/>
          <w:divBdr>
            <w:top w:val="none" w:sz="0" w:space="0" w:color="auto"/>
            <w:left w:val="none" w:sz="0" w:space="0" w:color="auto"/>
            <w:bottom w:val="none" w:sz="0" w:space="0" w:color="auto"/>
            <w:right w:val="none" w:sz="0" w:space="0" w:color="auto"/>
          </w:divBdr>
          <w:divsChild>
            <w:div w:id="400369588">
              <w:marLeft w:val="0"/>
              <w:marRight w:val="0"/>
              <w:marTop w:val="0"/>
              <w:marBottom w:val="0"/>
              <w:divBdr>
                <w:top w:val="none" w:sz="0" w:space="0" w:color="auto"/>
                <w:left w:val="none" w:sz="0" w:space="0" w:color="auto"/>
                <w:bottom w:val="none" w:sz="0" w:space="0" w:color="auto"/>
                <w:right w:val="none" w:sz="0" w:space="0" w:color="auto"/>
              </w:divBdr>
              <w:divsChild>
                <w:div w:id="677926458">
                  <w:marLeft w:val="0"/>
                  <w:marRight w:val="1"/>
                  <w:marTop w:val="0"/>
                  <w:marBottom w:val="0"/>
                  <w:divBdr>
                    <w:top w:val="none" w:sz="0" w:space="0" w:color="auto"/>
                    <w:left w:val="none" w:sz="0" w:space="0" w:color="auto"/>
                    <w:bottom w:val="none" w:sz="0" w:space="0" w:color="auto"/>
                    <w:right w:val="none" w:sz="0" w:space="0" w:color="auto"/>
                  </w:divBdr>
                  <w:divsChild>
                    <w:div w:id="1751926219">
                      <w:marLeft w:val="0"/>
                      <w:marRight w:val="0"/>
                      <w:marTop w:val="0"/>
                      <w:marBottom w:val="0"/>
                      <w:divBdr>
                        <w:top w:val="none" w:sz="0" w:space="0" w:color="auto"/>
                        <w:left w:val="none" w:sz="0" w:space="0" w:color="auto"/>
                        <w:bottom w:val="none" w:sz="0" w:space="0" w:color="auto"/>
                        <w:right w:val="none" w:sz="0" w:space="0" w:color="auto"/>
                      </w:divBdr>
                      <w:divsChild>
                        <w:div w:id="451480890">
                          <w:marLeft w:val="0"/>
                          <w:marRight w:val="0"/>
                          <w:marTop w:val="0"/>
                          <w:marBottom w:val="0"/>
                          <w:divBdr>
                            <w:top w:val="none" w:sz="0" w:space="0" w:color="auto"/>
                            <w:left w:val="none" w:sz="0" w:space="0" w:color="auto"/>
                            <w:bottom w:val="none" w:sz="0" w:space="0" w:color="auto"/>
                            <w:right w:val="none" w:sz="0" w:space="0" w:color="auto"/>
                          </w:divBdr>
                          <w:divsChild>
                            <w:div w:id="18506132">
                              <w:marLeft w:val="0"/>
                              <w:marRight w:val="0"/>
                              <w:marTop w:val="120"/>
                              <w:marBottom w:val="360"/>
                              <w:divBdr>
                                <w:top w:val="none" w:sz="0" w:space="0" w:color="auto"/>
                                <w:left w:val="none" w:sz="0" w:space="0" w:color="auto"/>
                                <w:bottom w:val="none" w:sz="0" w:space="0" w:color="auto"/>
                                <w:right w:val="none" w:sz="0" w:space="0" w:color="auto"/>
                              </w:divBdr>
                              <w:divsChild>
                                <w:div w:id="428159867">
                                  <w:marLeft w:val="420"/>
                                  <w:marRight w:val="0"/>
                                  <w:marTop w:val="0"/>
                                  <w:marBottom w:val="0"/>
                                  <w:divBdr>
                                    <w:top w:val="none" w:sz="0" w:space="0" w:color="auto"/>
                                    <w:left w:val="none" w:sz="0" w:space="0" w:color="auto"/>
                                    <w:bottom w:val="none" w:sz="0" w:space="0" w:color="auto"/>
                                    <w:right w:val="none" w:sz="0" w:space="0" w:color="auto"/>
                                  </w:divBdr>
                                  <w:divsChild>
                                    <w:div w:id="1083572428">
                                      <w:marLeft w:val="0"/>
                                      <w:marRight w:val="0"/>
                                      <w:marTop w:val="0"/>
                                      <w:marBottom w:val="0"/>
                                      <w:divBdr>
                                        <w:top w:val="none" w:sz="0" w:space="0" w:color="auto"/>
                                        <w:left w:val="none" w:sz="0" w:space="0" w:color="auto"/>
                                        <w:bottom w:val="none" w:sz="0" w:space="0" w:color="auto"/>
                                        <w:right w:val="none" w:sz="0" w:space="0" w:color="auto"/>
                                      </w:divBdr>
                                      <w:divsChild>
                                        <w:div w:id="8426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749429">
      <w:bodyDiv w:val="1"/>
      <w:marLeft w:val="0"/>
      <w:marRight w:val="0"/>
      <w:marTop w:val="0"/>
      <w:marBottom w:val="0"/>
      <w:divBdr>
        <w:top w:val="none" w:sz="0" w:space="0" w:color="auto"/>
        <w:left w:val="none" w:sz="0" w:space="0" w:color="auto"/>
        <w:bottom w:val="none" w:sz="0" w:space="0" w:color="auto"/>
        <w:right w:val="none" w:sz="0" w:space="0" w:color="auto"/>
      </w:divBdr>
      <w:divsChild>
        <w:div w:id="567763687">
          <w:marLeft w:val="0"/>
          <w:marRight w:val="1"/>
          <w:marTop w:val="0"/>
          <w:marBottom w:val="0"/>
          <w:divBdr>
            <w:top w:val="none" w:sz="0" w:space="0" w:color="auto"/>
            <w:left w:val="none" w:sz="0" w:space="0" w:color="auto"/>
            <w:bottom w:val="none" w:sz="0" w:space="0" w:color="auto"/>
            <w:right w:val="none" w:sz="0" w:space="0" w:color="auto"/>
          </w:divBdr>
          <w:divsChild>
            <w:div w:id="636835196">
              <w:marLeft w:val="0"/>
              <w:marRight w:val="0"/>
              <w:marTop w:val="0"/>
              <w:marBottom w:val="0"/>
              <w:divBdr>
                <w:top w:val="none" w:sz="0" w:space="0" w:color="auto"/>
                <w:left w:val="none" w:sz="0" w:space="0" w:color="auto"/>
                <w:bottom w:val="none" w:sz="0" w:space="0" w:color="auto"/>
                <w:right w:val="none" w:sz="0" w:space="0" w:color="auto"/>
              </w:divBdr>
              <w:divsChild>
                <w:div w:id="609626309">
                  <w:marLeft w:val="0"/>
                  <w:marRight w:val="1"/>
                  <w:marTop w:val="0"/>
                  <w:marBottom w:val="0"/>
                  <w:divBdr>
                    <w:top w:val="none" w:sz="0" w:space="0" w:color="auto"/>
                    <w:left w:val="none" w:sz="0" w:space="0" w:color="auto"/>
                    <w:bottom w:val="none" w:sz="0" w:space="0" w:color="auto"/>
                    <w:right w:val="none" w:sz="0" w:space="0" w:color="auto"/>
                  </w:divBdr>
                  <w:divsChild>
                    <w:div w:id="1366828302">
                      <w:marLeft w:val="0"/>
                      <w:marRight w:val="0"/>
                      <w:marTop w:val="0"/>
                      <w:marBottom w:val="0"/>
                      <w:divBdr>
                        <w:top w:val="none" w:sz="0" w:space="0" w:color="auto"/>
                        <w:left w:val="none" w:sz="0" w:space="0" w:color="auto"/>
                        <w:bottom w:val="none" w:sz="0" w:space="0" w:color="auto"/>
                        <w:right w:val="none" w:sz="0" w:space="0" w:color="auto"/>
                      </w:divBdr>
                      <w:divsChild>
                        <w:div w:id="1501117303">
                          <w:marLeft w:val="0"/>
                          <w:marRight w:val="0"/>
                          <w:marTop w:val="0"/>
                          <w:marBottom w:val="0"/>
                          <w:divBdr>
                            <w:top w:val="none" w:sz="0" w:space="0" w:color="auto"/>
                            <w:left w:val="none" w:sz="0" w:space="0" w:color="auto"/>
                            <w:bottom w:val="none" w:sz="0" w:space="0" w:color="auto"/>
                            <w:right w:val="none" w:sz="0" w:space="0" w:color="auto"/>
                          </w:divBdr>
                          <w:divsChild>
                            <w:div w:id="2117094317">
                              <w:marLeft w:val="0"/>
                              <w:marRight w:val="0"/>
                              <w:marTop w:val="120"/>
                              <w:marBottom w:val="360"/>
                              <w:divBdr>
                                <w:top w:val="none" w:sz="0" w:space="0" w:color="auto"/>
                                <w:left w:val="none" w:sz="0" w:space="0" w:color="auto"/>
                                <w:bottom w:val="none" w:sz="0" w:space="0" w:color="auto"/>
                                <w:right w:val="none" w:sz="0" w:space="0" w:color="auto"/>
                              </w:divBdr>
                              <w:divsChild>
                                <w:div w:id="1487937475">
                                  <w:marLeft w:val="0"/>
                                  <w:marRight w:val="0"/>
                                  <w:marTop w:val="0"/>
                                  <w:marBottom w:val="0"/>
                                  <w:divBdr>
                                    <w:top w:val="none" w:sz="0" w:space="0" w:color="auto"/>
                                    <w:left w:val="none" w:sz="0" w:space="0" w:color="auto"/>
                                    <w:bottom w:val="none" w:sz="0" w:space="0" w:color="auto"/>
                                    <w:right w:val="none" w:sz="0" w:space="0" w:color="auto"/>
                                  </w:divBdr>
                                  <w:divsChild>
                                    <w:div w:id="120778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804646">
      <w:bodyDiv w:val="1"/>
      <w:marLeft w:val="0"/>
      <w:marRight w:val="0"/>
      <w:marTop w:val="0"/>
      <w:marBottom w:val="0"/>
      <w:divBdr>
        <w:top w:val="none" w:sz="0" w:space="0" w:color="auto"/>
        <w:left w:val="none" w:sz="0" w:space="0" w:color="auto"/>
        <w:bottom w:val="none" w:sz="0" w:space="0" w:color="auto"/>
        <w:right w:val="none" w:sz="0" w:space="0" w:color="auto"/>
      </w:divBdr>
    </w:div>
    <w:div w:id="1661810086">
      <w:bodyDiv w:val="1"/>
      <w:marLeft w:val="0"/>
      <w:marRight w:val="0"/>
      <w:marTop w:val="0"/>
      <w:marBottom w:val="0"/>
      <w:divBdr>
        <w:top w:val="none" w:sz="0" w:space="0" w:color="auto"/>
        <w:left w:val="none" w:sz="0" w:space="0" w:color="auto"/>
        <w:bottom w:val="none" w:sz="0" w:space="0" w:color="auto"/>
        <w:right w:val="none" w:sz="0" w:space="0" w:color="auto"/>
      </w:divBdr>
      <w:divsChild>
        <w:div w:id="1602833449">
          <w:marLeft w:val="0"/>
          <w:marRight w:val="1"/>
          <w:marTop w:val="0"/>
          <w:marBottom w:val="0"/>
          <w:divBdr>
            <w:top w:val="none" w:sz="0" w:space="0" w:color="auto"/>
            <w:left w:val="none" w:sz="0" w:space="0" w:color="auto"/>
            <w:bottom w:val="none" w:sz="0" w:space="0" w:color="auto"/>
            <w:right w:val="none" w:sz="0" w:space="0" w:color="auto"/>
          </w:divBdr>
          <w:divsChild>
            <w:div w:id="1874921805">
              <w:marLeft w:val="0"/>
              <w:marRight w:val="0"/>
              <w:marTop w:val="0"/>
              <w:marBottom w:val="0"/>
              <w:divBdr>
                <w:top w:val="none" w:sz="0" w:space="0" w:color="auto"/>
                <w:left w:val="none" w:sz="0" w:space="0" w:color="auto"/>
                <w:bottom w:val="none" w:sz="0" w:space="0" w:color="auto"/>
                <w:right w:val="none" w:sz="0" w:space="0" w:color="auto"/>
              </w:divBdr>
              <w:divsChild>
                <w:div w:id="829058909">
                  <w:marLeft w:val="0"/>
                  <w:marRight w:val="1"/>
                  <w:marTop w:val="0"/>
                  <w:marBottom w:val="0"/>
                  <w:divBdr>
                    <w:top w:val="none" w:sz="0" w:space="0" w:color="auto"/>
                    <w:left w:val="none" w:sz="0" w:space="0" w:color="auto"/>
                    <w:bottom w:val="none" w:sz="0" w:space="0" w:color="auto"/>
                    <w:right w:val="none" w:sz="0" w:space="0" w:color="auto"/>
                  </w:divBdr>
                  <w:divsChild>
                    <w:div w:id="1300261957">
                      <w:marLeft w:val="0"/>
                      <w:marRight w:val="0"/>
                      <w:marTop w:val="0"/>
                      <w:marBottom w:val="0"/>
                      <w:divBdr>
                        <w:top w:val="none" w:sz="0" w:space="0" w:color="auto"/>
                        <w:left w:val="none" w:sz="0" w:space="0" w:color="auto"/>
                        <w:bottom w:val="none" w:sz="0" w:space="0" w:color="auto"/>
                        <w:right w:val="none" w:sz="0" w:space="0" w:color="auto"/>
                      </w:divBdr>
                      <w:divsChild>
                        <w:div w:id="1853834830">
                          <w:marLeft w:val="0"/>
                          <w:marRight w:val="0"/>
                          <w:marTop w:val="0"/>
                          <w:marBottom w:val="0"/>
                          <w:divBdr>
                            <w:top w:val="none" w:sz="0" w:space="0" w:color="auto"/>
                            <w:left w:val="none" w:sz="0" w:space="0" w:color="auto"/>
                            <w:bottom w:val="none" w:sz="0" w:space="0" w:color="auto"/>
                            <w:right w:val="none" w:sz="0" w:space="0" w:color="auto"/>
                          </w:divBdr>
                          <w:divsChild>
                            <w:div w:id="1393694127">
                              <w:marLeft w:val="0"/>
                              <w:marRight w:val="0"/>
                              <w:marTop w:val="120"/>
                              <w:marBottom w:val="360"/>
                              <w:divBdr>
                                <w:top w:val="none" w:sz="0" w:space="0" w:color="auto"/>
                                <w:left w:val="none" w:sz="0" w:space="0" w:color="auto"/>
                                <w:bottom w:val="none" w:sz="0" w:space="0" w:color="auto"/>
                                <w:right w:val="none" w:sz="0" w:space="0" w:color="auto"/>
                              </w:divBdr>
                              <w:divsChild>
                                <w:div w:id="880478658">
                                  <w:marLeft w:val="0"/>
                                  <w:marRight w:val="0"/>
                                  <w:marTop w:val="0"/>
                                  <w:marBottom w:val="0"/>
                                  <w:divBdr>
                                    <w:top w:val="none" w:sz="0" w:space="0" w:color="auto"/>
                                    <w:left w:val="none" w:sz="0" w:space="0" w:color="auto"/>
                                    <w:bottom w:val="none" w:sz="0" w:space="0" w:color="auto"/>
                                    <w:right w:val="none" w:sz="0" w:space="0" w:color="auto"/>
                                  </w:divBdr>
                                  <w:divsChild>
                                    <w:div w:id="19466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528931">
      <w:bodyDiv w:val="1"/>
      <w:marLeft w:val="0"/>
      <w:marRight w:val="0"/>
      <w:marTop w:val="0"/>
      <w:marBottom w:val="0"/>
      <w:divBdr>
        <w:top w:val="none" w:sz="0" w:space="0" w:color="auto"/>
        <w:left w:val="none" w:sz="0" w:space="0" w:color="auto"/>
        <w:bottom w:val="none" w:sz="0" w:space="0" w:color="auto"/>
        <w:right w:val="none" w:sz="0" w:space="0" w:color="auto"/>
      </w:divBdr>
      <w:divsChild>
        <w:div w:id="830680570">
          <w:marLeft w:val="0"/>
          <w:marRight w:val="1"/>
          <w:marTop w:val="0"/>
          <w:marBottom w:val="0"/>
          <w:divBdr>
            <w:top w:val="none" w:sz="0" w:space="0" w:color="auto"/>
            <w:left w:val="none" w:sz="0" w:space="0" w:color="auto"/>
            <w:bottom w:val="none" w:sz="0" w:space="0" w:color="auto"/>
            <w:right w:val="none" w:sz="0" w:space="0" w:color="auto"/>
          </w:divBdr>
          <w:divsChild>
            <w:div w:id="388498003">
              <w:marLeft w:val="0"/>
              <w:marRight w:val="0"/>
              <w:marTop w:val="0"/>
              <w:marBottom w:val="0"/>
              <w:divBdr>
                <w:top w:val="none" w:sz="0" w:space="0" w:color="auto"/>
                <w:left w:val="none" w:sz="0" w:space="0" w:color="auto"/>
                <w:bottom w:val="none" w:sz="0" w:space="0" w:color="auto"/>
                <w:right w:val="none" w:sz="0" w:space="0" w:color="auto"/>
              </w:divBdr>
              <w:divsChild>
                <w:div w:id="96798304">
                  <w:marLeft w:val="0"/>
                  <w:marRight w:val="1"/>
                  <w:marTop w:val="0"/>
                  <w:marBottom w:val="0"/>
                  <w:divBdr>
                    <w:top w:val="none" w:sz="0" w:space="0" w:color="auto"/>
                    <w:left w:val="none" w:sz="0" w:space="0" w:color="auto"/>
                    <w:bottom w:val="none" w:sz="0" w:space="0" w:color="auto"/>
                    <w:right w:val="none" w:sz="0" w:space="0" w:color="auto"/>
                  </w:divBdr>
                  <w:divsChild>
                    <w:div w:id="786775505">
                      <w:marLeft w:val="0"/>
                      <w:marRight w:val="0"/>
                      <w:marTop w:val="0"/>
                      <w:marBottom w:val="0"/>
                      <w:divBdr>
                        <w:top w:val="none" w:sz="0" w:space="0" w:color="auto"/>
                        <w:left w:val="none" w:sz="0" w:space="0" w:color="auto"/>
                        <w:bottom w:val="none" w:sz="0" w:space="0" w:color="auto"/>
                        <w:right w:val="none" w:sz="0" w:space="0" w:color="auto"/>
                      </w:divBdr>
                      <w:divsChild>
                        <w:div w:id="1456949938">
                          <w:marLeft w:val="0"/>
                          <w:marRight w:val="0"/>
                          <w:marTop w:val="0"/>
                          <w:marBottom w:val="0"/>
                          <w:divBdr>
                            <w:top w:val="none" w:sz="0" w:space="0" w:color="auto"/>
                            <w:left w:val="none" w:sz="0" w:space="0" w:color="auto"/>
                            <w:bottom w:val="none" w:sz="0" w:space="0" w:color="auto"/>
                            <w:right w:val="none" w:sz="0" w:space="0" w:color="auto"/>
                          </w:divBdr>
                          <w:divsChild>
                            <w:div w:id="891305900">
                              <w:marLeft w:val="0"/>
                              <w:marRight w:val="0"/>
                              <w:marTop w:val="120"/>
                              <w:marBottom w:val="360"/>
                              <w:divBdr>
                                <w:top w:val="none" w:sz="0" w:space="0" w:color="auto"/>
                                <w:left w:val="none" w:sz="0" w:space="0" w:color="auto"/>
                                <w:bottom w:val="none" w:sz="0" w:space="0" w:color="auto"/>
                                <w:right w:val="none" w:sz="0" w:space="0" w:color="auto"/>
                              </w:divBdr>
                              <w:divsChild>
                                <w:div w:id="1051425268">
                                  <w:marLeft w:val="0"/>
                                  <w:marRight w:val="0"/>
                                  <w:marTop w:val="0"/>
                                  <w:marBottom w:val="0"/>
                                  <w:divBdr>
                                    <w:top w:val="none" w:sz="0" w:space="0" w:color="auto"/>
                                    <w:left w:val="none" w:sz="0" w:space="0" w:color="auto"/>
                                    <w:bottom w:val="none" w:sz="0" w:space="0" w:color="auto"/>
                                    <w:right w:val="none" w:sz="0" w:space="0" w:color="auto"/>
                                  </w:divBdr>
                                  <w:divsChild>
                                    <w:div w:id="8302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414145">
      <w:bodyDiv w:val="1"/>
      <w:marLeft w:val="0"/>
      <w:marRight w:val="0"/>
      <w:marTop w:val="0"/>
      <w:marBottom w:val="0"/>
      <w:divBdr>
        <w:top w:val="none" w:sz="0" w:space="0" w:color="auto"/>
        <w:left w:val="none" w:sz="0" w:space="0" w:color="auto"/>
        <w:bottom w:val="none" w:sz="0" w:space="0" w:color="auto"/>
        <w:right w:val="none" w:sz="0" w:space="0" w:color="auto"/>
      </w:divBdr>
      <w:divsChild>
        <w:div w:id="1215895787">
          <w:marLeft w:val="0"/>
          <w:marRight w:val="1"/>
          <w:marTop w:val="0"/>
          <w:marBottom w:val="0"/>
          <w:divBdr>
            <w:top w:val="none" w:sz="0" w:space="0" w:color="auto"/>
            <w:left w:val="none" w:sz="0" w:space="0" w:color="auto"/>
            <w:bottom w:val="none" w:sz="0" w:space="0" w:color="auto"/>
            <w:right w:val="none" w:sz="0" w:space="0" w:color="auto"/>
          </w:divBdr>
          <w:divsChild>
            <w:div w:id="1497190864">
              <w:marLeft w:val="0"/>
              <w:marRight w:val="0"/>
              <w:marTop w:val="0"/>
              <w:marBottom w:val="0"/>
              <w:divBdr>
                <w:top w:val="none" w:sz="0" w:space="0" w:color="auto"/>
                <w:left w:val="none" w:sz="0" w:space="0" w:color="auto"/>
                <w:bottom w:val="none" w:sz="0" w:space="0" w:color="auto"/>
                <w:right w:val="none" w:sz="0" w:space="0" w:color="auto"/>
              </w:divBdr>
              <w:divsChild>
                <w:div w:id="239290792">
                  <w:marLeft w:val="0"/>
                  <w:marRight w:val="1"/>
                  <w:marTop w:val="0"/>
                  <w:marBottom w:val="0"/>
                  <w:divBdr>
                    <w:top w:val="none" w:sz="0" w:space="0" w:color="auto"/>
                    <w:left w:val="none" w:sz="0" w:space="0" w:color="auto"/>
                    <w:bottom w:val="none" w:sz="0" w:space="0" w:color="auto"/>
                    <w:right w:val="none" w:sz="0" w:space="0" w:color="auto"/>
                  </w:divBdr>
                  <w:divsChild>
                    <w:div w:id="1188372609">
                      <w:marLeft w:val="0"/>
                      <w:marRight w:val="0"/>
                      <w:marTop w:val="0"/>
                      <w:marBottom w:val="0"/>
                      <w:divBdr>
                        <w:top w:val="none" w:sz="0" w:space="0" w:color="auto"/>
                        <w:left w:val="none" w:sz="0" w:space="0" w:color="auto"/>
                        <w:bottom w:val="none" w:sz="0" w:space="0" w:color="auto"/>
                        <w:right w:val="none" w:sz="0" w:space="0" w:color="auto"/>
                      </w:divBdr>
                      <w:divsChild>
                        <w:div w:id="660734457">
                          <w:marLeft w:val="0"/>
                          <w:marRight w:val="0"/>
                          <w:marTop w:val="0"/>
                          <w:marBottom w:val="0"/>
                          <w:divBdr>
                            <w:top w:val="none" w:sz="0" w:space="0" w:color="auto"/>
                            <w:left w:val="none" w:sz="0" w:space="0" w:color="auto"/>
                            <w:bottom w:val="none" w:sz="0" w:space="0" w:color="auto"/>
                            <w:right w:val="none" w:sz="0" w:space="0" w:color="auto"/>
                          </w:divBdr>
                          <w:divsChild>
                            <w:div w:id="1624268687">
                              <w:marLeft w:val="0"/>
                              <w:marRight w:val="0"/>
                              <w:marTop w:val="120"/>
                              <w:marBottom w:val="360"/>
                              <w:divBdr>
                                <w:top w:val="none" w:sz="0" w:space="0" w:color="auto"/>
                                <w:left w:val="none" w:sz="0" w:space="0" w:color="auto"/>
                                <w:bottom w:val="none" w:sz="0" w:space="0" w:color="auto"/>
                                <w:right w:val="none" w:sz="0" w:space="0" w:color="auto"/>
                              </w:divBdr>
                              <w:divsChild>
                                <w:div w:id="1739867093">
                                  <w:marLeft w:val="0"/>
                                  <w:marRight w:val="0"/>
                                  <w:marTop w:val="0"/>
                                  <w:marBottom w:val="0"/>
                                  <w:divBdr>
                                    <w:top w:val="none" w:sz="0" w:space="0" w:color="auto"/>
                                    <w:left w:val="none" w:sz="0" w:space="0" w:color="auto"/>
                                    <w:bottom w:val="none" w:sz="0" w:space="0" w:color="auto"/>
                                    <w:right w:val="none" w:sz="0" w:space="0" w:color="auto"/>
                                  </w:divBdr>
                                  <w:divsChild>
                                    <w:div w:id="148604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451478">
      <w:bodyDiv w:val="1"/>
      <w:marLeft w:val="0"/>
      <w:marRight w:val="0"/>
      <w:marTop w:val="0"/>
      <w:marBottom w:val="0"/>
      <w:divBdr>
        <w:top w:val="none" w:sz="0" w:space="0" w:color="auto"/>
        <w:left w:val="none" w:sz="0" w:space="0" w:color="auto"/>
        <w:bottom w:val="none" w:sz="0" w:space="0" w:color="auto"/>
        <w:right w:val="none" w:sz="0" w:space="0" w:color="auto"/>
      </w:divBdr>
      <w:divsChild>
        <w:div w:id="728764964">
          <w:marLeft w:val="0"/>
          <w:marRight w:val="1"/>
          <w:marTop w:val="0"/>
          <w:marBottom w:val="0"/>
          <w:divBdr>
            <w:top w:val="none" w:sz="0" w:space="0" w:color="auto"/>
            <w:left w:val="none" w:sz="0" w:space="0" w:color="auto"/>
            <w:bottom w:val="none" w:sz="0" w:space="0" w:color="auto"/>
            <w:right w:val="none" w:sz="0" w:space="0" w:color="auto"/>
          </w:divBdr>
          <w:divsChild>
            <w:div w:id="1055423464">
              <w:marLeft w:val="0"/>
              <w:marRight w:val="0"/>
              <w:marTop w:val="0"/>
              <w:marBottom w:val="0"/>
              <w:divBdr>
                <w:top w:val="none" w:sz="0" w:space="0" w:color="auto"/>
                <w:left w:val="none" w:sz="0" w:space="0" w:color="auto"/>
                <w:bottom w:val="none" w:sz="0" w:space="0" w:color="auto"/>
                <w:right w:val="none" w:sz="0" w:space="0" w:color="auto"/>
              </w:divBdr>
              <w:divsChild>
                <w:div w:id="1687171591">
                  <w:marLeft w:val="0"/>
                  <w:marRight w:val="1"/>
                  <w:marTop w:val="0"/>
                  <w:marBottom w:val="0"/>
                  <w:divBdr>
                    <w:top w:val="none" w:sz="0" w:space="0" w:color="auto"/>
                    <w:left w:val="none" w:sz="0" w:space="0" w:color="auto"/>
                    <w:bottom w:val="none" w:sz="0" w:space="0" w:color="auto"/>
                    <w:right w:val="none" w:sz="0" w:space="0" w:color="auto"/>
                  </w:divBdr>
                  <w:divsChild>
                    <w:div w:id="1993757184">
                      <w:marLeft w:val="0"/>
                      <w:marRight w:val="0"/>
                      <w:marTop w:val="0"/>
                      <w:marBottom w:val="0"/>
                      <w:divBdr>
                        <w:top w:val="none" w:sz="0" w:space="0" w:color="auto"/>
                        <w:left w:val="none" w:sz="0" w:space="0" w:color="auto"/>
                        <w:bottom w:val="none" w:sz="0" w:space="0" w:color="auto"/>
                        <w:right w:val="none" w:sz="0" w:space="0" w:color="auto"/>
                      </w:divBdr>
                      <w:divsChild>
                        <w:div w:id="1304191526">
                          <w:marLeft w:val="0"/>
                          <w:marRight w:val="0"/>
                          <w:marTop w:val="0"/>
                          <w:marBottom w:val="0"/>
                          <w:divBdr>
                            <w:top w:val="none" w:sz="0" w:space="0" w:color="auto"/>
                            <w:left w:val="none" w:sz="0" w:space="0" w:color="auto"/>
                            <w:bottom w:val="none" w:sz="0" w:space="0" w:color="auto"/>
                            <w:right w:val="none" w:sz="0" w:space="0" w:color="auto"/>
                          </w:divBdr>
                          <w:divsChild>
                            <w:div w:id="570846001">
                              <w:marLeft w:val="0"/>
                              <w:marRight w:val="0"/>
                              <w:marTop w:val="120"/>
                              <w:marBottom w:val="360"/>
                              <w:divBdr>
                                <w:top w:val="none" w:sz="0" w:space="0" w:color="auto"/>
                                <w:left w:val="none" w:sz="0" w:space="0" w:color="auto"/>
                                <w:bottom w:val="none" w:sz="0" w:space="0" w:color="auto"/>
                                <w:right w:val="none" w:sz="0" w:space="0" w:color="auto"/>
                              </w:divBdr>
                              <w:divsChild>
                                <w:div w:id="1453090911">
                                  <w:marLeft w:val="0"/>
                                  <w:marRight w:val="0"/>
                                  <w:marTop w:val="0"/>
                                  <w:marBottom w:val="0"/>
                                  <w:divBdr>
                                    <w:top w:val="none" w:sz="0" w:space="0" w:color="auto"/>
                                    <w:left w:val="none" w:sz="0" w:space="0" w:color="auto"/>
                                    <w:bottom w:val="none" w:sz="0" w:space="0" w:color="auto"/>
                                    <w:right w:val="none" w:sz="0" w:space="0" w:color="auto"/>
                                  </w:divBdr>
                                  <w:divsChild>
                                    <w:div w:id="593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445058">
      <w:bodyDiv w:val="1"/>
      <w:marLeft w:val="0"/>
      <w:marRight w:val="0"/>
      <w:marTop w:val="0"/>
      <w:marBottom w:val="0"/>
      <w:divBdr>
        <w:top w:val="none" w:sz="0" w:space="0" w:color="auto"/>
        <w:left w:val="none" w:sz="0" w:space="0" w:color="auto"/>
        <w:bottom w:val="none" w:sz="0" w:space="0" w:color="auto"/>
        <w:right w:val="none" w:sz="0" w:space="0" w:color="auto"/>
      </w:divBdr>
      <w:divsChild>
        <w:div w:id="487286744">
          <w:marLeft w:val="0"/>
          <w:marRight w:val="1"/>
          <w:marTop w:val="0"/>
          <w:marBottom w:val="0"/>
          <w:divBdr>
            <w:top w:val="none" w:sz="0" w:space="0" w:color="auto"/>
            <w:left w:val="none" w:sz="0" w:space="0" w:color="auto"/>
            <w:bottom w:val="none" w:sz="0" w:space="0" w:color="auto"/>
            <w:right w:val="none" w:sz="0" w:space="0" w:color="auto"/>
          </w:divBdr>
          <w:divsChild>
            <w:div w:id="1271205950">
              <w:marLeft w:val="0"/>
              <w:marRight w:val="0"/>
              <w:marTop w:val="0"/>
              <w:marBottom w:val="0"/>
              <w:divBdr>
                <w:top w:val="none" w:sz="0" w:space="0" w:color="auto"/>
                <w:left w:val="none" w:sz="0" w:space="0" w:color="auto"/>
                <w:bottom w:val="none" w:sz="0" w:space="0" w:color="auto"/>
                <w:right w:val="none" w:sz="0" w:space="0" w:color="auto"/>
              </w:divBdr>
              <w:divsChild>
                <w:div w:id="1276863804">
                  <w:marLeft w:val="0"/>
                  <w:marRight w:val="1"/>
                  <w:marTop w:val="0"/>
                  <w:marBottom w:val="0"/>
                  <w:divBdr>
                    <w:top w:val="none" w:sz="0" w:space="0" w:color="auto"/>
                    <w:left w:val="none" w:sz="0" w:space="0" w:color="auto"/>
                    <w:bottom w:val="none" w:sz="0" w:space="0" w:color="auto"/>
                    <w:right w:val="none" w:sz="0" w:space="0" w:color="auto"/>
                  </w:divBdr>
                  <w:divsChild>
                    <w:div w:id="398946631">
                      <w:marLeft w:val="0"/>
                      <w:marRight w:val="0"/>
                      <w:marTop w:val="0"/>
                      <w:marBottom w:val="0"/>
                      <w:divBdr>
                        <w:top w:val="none" w:sz="0" w:space="0" w:color="auto"/>
                        <w:left w:val="none" w:sz="0" w:space="0" w:color="auto"/>
                        <w:bottom w:val="none" w:sz="0" w:space="0" w:color="auto"/>
                        <w:right w:val="none" w:sz="0" w:space="0" w:color="auto"/>
                      </w:divBdr>
                      <w:divsChild>
                        <w:div w:id="1123500060">
                          <w:marLeft w:val="0"/>
                          <w:marRight w:val="0"/>
                          <w:marTop w:val="0"/>
                          <w:marBottom w:val="0"/>
                          <w:divBdr>
                            <w:top w:val="none" w:sz="0" w:space="0" w:color="auto"/>
                            <w:left w:val="none" w:sz="0" w:space="0" w:color="auto"/>
                            <w:bottom w:val="none" w:sz="0" w:space="0" w:color="auto"/>
                            <w:right w:val="none" w:sz="0" w:space="0" w:color="auto"/>
                          </w:divBdr>
                          <w:divsChild>
                            <w:div w:id="1255355334">
                              <w:marLeft w:val="0"/>
                              <w:marRight w:val="0"/>
                              <w:marTop w:val="120"/>
                              <w:marBottom w:val="360"/>
                              <w:divBdr>
                                <w:top w:val="none" w:sz="0" w:space="0" w:color="auto"/>
                                <w:left w:val="none" w:sz="0" w:space="0" w:color="auto"/>
                                <w:bottom w:val="none" w:sz="0" w:space="0" w:color="auto"/>
                                <w:right w:val="none" w:sz="0" w:space="0" w:color="auto"/>
                              </w:divBdr>
                              <w:divsChild>
                                <w:div w:id="1504316165">
                                  <w:marLeft w:val="0"/>
                                  <w:marRight w:val="0"/>
                                  <w:marTop w:val="0"/>
                                  <w:marBottom w:val="0"/>
                                  <w:divBdr>
                                    <w:top w:val="none" w:sz="0" w:space="0" w:color="auto"/>
                                    <w:left w:val="none" w:sz="0" w:space="0" w:color="auto"/>
                                    <w:bottom w:val="none" w:sz="0" w:space="0" w:color="auto"/>
                                    <w:right w:val="none" w:sz="0" w:space="0" w:color="auto"/>
                                  </w:divBdr>
                                  <w:divsChild>
                                    <w:div w:id="7266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1008788">
      <w:bodyDiv w:val="1"/>
      <w:marLeft w:val="0"/>
      <w:marRight w:val="0"/>
      <w:marTop w:val="0"/>
      <w:marBottom w:val="0"/>
      <w:divBdr>
        <w:top w:val="none" w:sz="0" w:space="0" w:color="auto"/>
        <w:left w:val="none" w:sz="0" w:space="0" w:color="auto"/>
        <w:bottom w:val="none" w:sz="0" w:space="0" w:color="auto"/>
        <w:right w:val="none" w:sz="0" w:space="0" w:color="auto"/>
      </w:divBdr>
      <w:divsChild>
        <w:div w:id="1674801643">
          <w:marLeft w:val="0"/>
          <w:marRight w:val="1"/>
          <w:marTop w:val="0"/>
          <w:marBottom w:val="0"/>
          <w:divBdr>
            <w:top w:val="none" w:sz="0" w:space="0" w:color="auto"/>
            <w:left w:val="none" w:sz="0" w:space="0" w:color="auto"/>
            <w:bottom w:val="none" w:sz="0" w:space="0" w:color="auto"/>
            <w:right w:val="none" w:sz="0" w:space="0" w:color="auto"/>
          </w:divBdr>
          <w:divsChild>
            <w:div w:id="1976786576">
              <w:marLeft w:val="0"/>
              <w:marRight w:val="0"/>
              <w:marTop w:val="0"/>
              <w:marBottom w:val="0"/>
              <w:divBdr>
                <w:top w:val="none" w:sz="0" w:space="0" w:color="auto"/>
                <w:left w:val="none" w:sz="0" w:space="0" w:color="auto"/>
                <w:bottom w:val="none" w:sz="0" w:space="0" w:color="auto"/>
                <w:right w:val="none" w:sz="0" w:space="0" w:color="auto"/>
              </w:divBdr>
              <w:divsChild>
                <w:div w:id="493180897">
                  <w:marLeft w:val="0"/>
                  <w:marRight w:val="1"/>
                  <w:marTop w:val="0"/>
                  <w:marBottom w:val="0"/>
                  <w:divBdr>
                    <w:top w:val="none" w:sz="0" w:space="0" w:color="auto"/>
                    <w:left w:val="none" w:sz="0" w:space="0" w:color="auto"/>
                    <w:bottom w:val="none" w:sz="0" w:space="0" w:color="auto"/>
                    <w:right w:val="none" w:sz="0" w:space="0" w:color="auto"/>
                  </w:divBdr>
                  <w:divsChild>
                    <w:div w:id="931358851">
                      <w:marLeft w:val="0"/>
                      <w:marRight w:val="0"/>
                      <w:marTop w:val="0"/>
                      <w:marBottom w:val="0"/>
                      <w:divBdr>
                        <w:top w:val="none" w:sz="0" w:space="0" w:color="auto"/>
                        <w:left w:val="none" w:sz="0" w:space="0" w:color="auto"/>
                        <w:bottom w:val="none" w:sz="0" w:space="0" w:color="auto"/>
                        <w:right w:val="none" w:sz="0" w:space="0" w:color="auto"/>
                      </w:divBdr>
                      <w:divsChild>
                        <w:div w:id="1274630258">
                          <w:marLeft w:val="0"/>
                          <w:marRight w:val="0"/>
                          <w:marTop w:val="0"/>
                          <w:marBottom w:val="0"/>
                          <w:divBdr>
                            <w:top w:val="none" w:sz="0" w:space="0" w:color="auto"/>
                            <w:left w:val="none" w:sz="0" w:space="0" w:color="auto"/>
                            <w:bottom w:val="none" w:sz="0" w:space="0" w:color="auto"/>
                            <w:right w:val="none" w:sz="0" w:space="0" w:color="auto"/>
                          </w:divBdr>
                          <w:divsChild>
                            <w:div w:id="1872767968">
                              <w:marLeft w:val="0"/>
                              <w:marRight w:val="0"/>
                              <w:marTop w:val="120"/>
                              <w:marBottom w:val="360"/>
                              <w:divBdr>
                                <w:top w:val="none" w:sz="0" w:space="0" w:color="auto"/>
                                <w:left w:val="none" w:sz="0" w:space="0" w:color="auto"/>
                                <w:bottom w:val="none" w:sz="0" w:space="0" w:color="auto"/>
                                <w:right w:val="none" w:sz="0" w:space="0" w:color="auto"/>
                              </w:divBdr>
                              <w:divsChild>
                                <w:div w:id="1971863446">
                                  <w:marLeft w:val="0"/>
                                  <w:marRight w:val="0"/>
                                  <w:marTop w:val="0"/>
                                  <w:marBottom w:val="0"/>
                                  <w:divBdr>
                                    <w:top w:val="none" w:sz="0" w:space="0" w:color="auto"/>
                                    <w:left w:val="none" w:sz="0" w:space="0" w:color="auto"/>
                                    <w:bottom w:val="none" w:sz="0" w:space="0" w:color="auto"/>
                                    <w:right w:val="none" w:sz="0" w:space="0" w:color="auto"/>
                                  </w:divBdr>
                                  <w:divsChild>
                                    <w:div w:id="5074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495602">
      <w:bodyDiv w:val="1"/>
      <w:marLeft w:val="0"/>
      <w:marRight w:val="0"/>
      <w:marTop w:val="0"/>
      <w:marBottom w:val="0"/>
      <w:divBdr>
        <w:top w:val="none" w:sz="0" w:space="0" w:color="auto"/>
        <w:left w:val="none" w:sz="0" w:space="0" w:color="auto"/>
        <w:bottom w:val="none" w:sz="0" w:space="0" w:color="auto"/>
        <w:right w:val="none" w:sz="0" w:space="0" w:color="auto"/>
      </w:divBdr>
      <w:divsChild>
        <w:div w:id="2126731547">
          <w:marLeft w:val="0"/>
          <w:marRight w:val="1"/>
          <w:marTop w:val="0"/>
          <w:marBottom w:val="0"/>
          <w:divBdr>
            <w:top w:val="none" w:sz="0" w:space="0" w:color="auto"/>
            <w:left w:val="none" w:sz="0" w:space="0" w:color="auto"/>
            <w:bottom w:val="none" w:sz="0" w:space="0" w:color="auto"/>
            <w:right w:val="none" w:sz="0" w:space="0" w:color="auto"/>
          </w:divBdr>
          <w:divsChild>
            <w:div w:id="1632587788">
              <w:marLeft w:val="0"/>
              <w:marRight w:val="0"/>
              <w:marTop w:val="0"/>
              <w:marBottom w:val="0"/>
              <w:divBdr>
                <w:top w:val="none" w:sz="0" w:space="0" w:color="auto"/>
                <w:left w:val="none" w:sz="0" w:space="0" w:color="auto"/>
                <w:bottom w:val="none" w:sz="0" w:space="0" w:color="auto"/>
                <w:right w:val="none" w:sz="0" w:space="0" w:color="auto"/>
              </w:divBdr>
              <w:divsChild>
                <w:div w:id="1101951310">
                  <w:marLeft w:val="0"/>
                  <w:marRight w:val="1"/>
                  <w:marTop w:val="0"/>
                  <w:marBottom w:val="0"/>
                  <w:divBdr>
                    <w:top w:val="none" w:sz="0" w:space="0" w:color="auto"/>
                    <w:left w:val="none" w:sz="0" w:space="0" w:color="auto"/>
                    <w:bottom w:val="none" w:sz="0" w:space="0" w:color="auto"/>
                    <w:right w:val="none" w:sz="0" w:space="0" w:color="auto"/>
                  </w:divBdr>
                  <w:divsChild>
                    <w:div w:id="2053919014">
                      <w:marLeft w:val="0"/>
                      <w:marRight w:val="0"/>
                      <w:marTop w:val="0"/>
                      <w:marBottom w:val="0"/>
                      <w:divBdr>
                        <w:top w:val="none" w:sz="0" w:space="0" w:color="auto"/>
                        <w:left w:val="none" w:sz="0" w:space="0" w:color="auto"/>
                        <w:bottom w:val="none" w:sz="0" w:space="0" w:color="auto"/>
                        <w:right w:val="none" w:sz="0" w:space="0" w:color="auto"/>
                      </w:divBdr>
                      <w:divsChild>
                        <w:div w:id="1244225149">
                          <w:marLeft w:val="0"/>
                          <w:marRight w:val="0"/>
                          <w:marTop w:val="0"/>
                          <w:marBottom w:val="0"/>
                          <w:divBdr>
                            <w:top w:val="none" w:sz="0" w:space="0" w:color="auto"/>
                            <w:left w:val="none" w:sz="0" w:space="0" w:color="auto"/>
                            <w:bottom w:val="none" w:sz="0" w:space="0" w:color="auto"/>
                            <w:right w:val="none" w:sz="0" w:space="0" w:color="auto"/>
                          </w:divBdr>
                          <w:divsChild>
                            <w:div w:id="936064773">
                              <w:marLeft w:val="0"/>
                              <w:marRight w:val="0"/>
                              <w:marTop w:val="120"/>
                              <w:marBottom w:val="360"/>
                              <w:divBdr>
                                <w:top w:val="none" w:sz="0" w:space="0" w:color="auto"/>
                                <w:left w:val="none" w:sz="0" w:space="0" w:color="auto"/>
                                <w:bottom w:val="none" w:sz="0" w:space="0" w:color="auto"/>
                                <w:right w:val="none" w:sz="0" w:space="0" w:color="auto"/>
                              </w:divBdr>
                              <w:divsChild>
                                <w:div w:id="1450200451">
                                  <w:marLeft w:val="0"/>
                                  <w:marRight w:val="0"/>
                                  <w:marTop w:val="0"/>
                                  <w:marBottom w:val="0"/>
                                  <w:divBdr>
                                    <w:top w:val="none" w:sz="0" w:space="0" w:color="auto"/>
                                    <w:left w:val="none" w:sz="0" w:space="0" w:color="auto"/>
                                    <w:bottom w:val="none" w:sz="0" w:space="0" w:color="auto"/>
                                    <w:right w:val="none" w:sz="0" w:space="0" w:color="auto"/>
                                  </w:divBdr>
                                  <w:divsChild>
                                    <w:div w:id="1076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864069">
      <w:bodyDiv w:val="1"/>
      <w:marLeft w:val="0"/>
      <w:marRight w:val="0"/>
      <w:marTop w:val="0"/>
      <w:marBottom w:val="0"/>
      <w:divBdr>
        <w:top w:val="none" w:sz="0" w:space="0" w:color="auto"/>
        <w:left w:val="none" w:sz="0" w:space="0" w:color="auto"/>
        <w:bottom w:val="none" w:sz="0" w:space="0" w:color="auto"/>
        <w:right w:val="none" w:sz="0" w:space="0" w:color="auto"/>
      </w:divBdr>
    </w:div>
    <w:div w:id="2048215235">
      <w:bodyDiv w:val="1"/>
      <w:marLeft w:val="0"/>
      <w:marRight w:val="0"/>
      <w:marTop w:val="0"/>
      <w:marBottom w:val="0"/>
      <w:divBdr>
        <w:top w:val="none" w:sz="0" w:space="0" w:color="auto"/>
        <w:left w:val="none" w:sz="0" w:space="0" w:color="auto"/>
        <w:bottom w:val="none" w:sz="0" w:space="0" w:color="auto"/>
        <w:right w:val="none" w:sz="0" w:space="0" w:color="auto"/>
      </w:divBdr>
      <w:divsChild>
        <w:div w:id="165945643">
          <w:marLeft w:val="0"/>
          <w:marRight w:val="1"/>
          <w:marTop w:val="0"/>
          <w:marBottom w:val="0"/>
          <w:divBdr>
            <w:top w:val="none" w:sz="0" w:space="0" w:color="auto"/>
            <w:left w:val="none" w:sz="0" w:space="0" w:color="auto"/>
            <w:bottom w:val="none" w:sz="0" w:space="0" w:color="auto"/>
            <w:right w:val="none" w:sz="0" w:space="0" w:color="auto"/>
          </w:divBdr>
          <w:divsChild>
            <w:div w:id="994600787">
              <w:marLeft w:val="0"/>
              <w:marRight w:val="0"/>
              <w:marTop w:val="0"/>
              <w:marBottom w:val="0"/>
              <w:divBdr>
                <w:top w:val="none" w:sz="0" w:space="0" w:color="auto"/>
                <w:left w:val="none" w:sz="0" w:space="0" w:color="auto"/>
                <w:bottom w:val="none" w:sz="0" w:space="0" w:color="auto"/>
                <w:right w:val="none" w:sz="0" w:space="0" w:color="auto"/>
              </w:divBdr>
              <w:divsChild>
                <w:div w:id="317392711">
                  <w:marLeft w:val="0"/>
                  <w:marRight w:val="1"/>
                  <w:marTop w:val="0"/>
                  <w:marBottom w:val="0"/>
                  <w:divBdr>
                    <w:top w:val="none" w:sz="0" w:space="0" w:color="auto"/>
                    <w:left w:val="none" w:sz="0" w:space="0" w:color="auto"/>
                    <w:bottom w:val="none" w:sz="0" w:space="0" w:color="auto"/>
                    <w:right w:val="none" w:sz="0" w:space="0" w:color="auto"/>
                  </w:divBdr>
                  <w:divsChild>
                    <w:div w:id="126703489">
                      <w:marLeft w:val="0"/>
                      <w:marRight w:val="0"/>
                      <w:marTop w:val="0"/>
                      <w:marBottom w:val="0"/>
                      <w:divBdr>
                        <w:top w:val="none" w:sz="0" w:space="0" w:color="auto"/>
                        <w:left w:val="none" w:sz="0" w:space="0" w:color="auto"/>
                        <w:bottom w:val="none" w:sz="0" w:space="0" w:color="auto"/>
                        <w:right w:val="none" w:sz="0" w:space="0" w:color="auto"/>
                      </w:divBdr>
                      <w:divsChild>
                        <w:div w:id="1598560314">
                          <w:marLeft w:val="0"/>
                          <w:marRight w:val="0"/>
                          <w:marTop w:val="0"/>
                          <w:marBottom w:val="0"/>
                          <w:divBdr>
                            <w:top w:val="none" w:sz="0" w:space="0" w:color="auto"/>
                            <w:left w:val="none" w:sz="0" w:space="0" w:color="auto"/>
                            <w:bottom w:val="none" w:sz="0" w:space="0" w:color="auto"/>
                            <w:right w:val="none" w:sz="0" w:space="0" w:color="auto"/>
                          </w:divBdr>
                          <w:divsChild>
                            <w:div w:id="1933588026">
                              <w:marLeft w:val="0"/>
                              <w:marRight w:val="0"/>
                              <w:marTop w:val="120"/>
                              <w:marBottom w:val="360"/>
                              <w:divBdr>
                                <w:top w:val="none" w:sz="0" w:space="0" w:color="auto"/>
                                <w:left w:val="none" w:sz="0" w:space="0" w:color="auto"/>
                                <w:bottom w:val="none" w:sz="0" w:space="0" w:color="auto"/>
                                <w:right w:val="none" w:sz="0" w:space="0" w:color="auto"/>
                              </w:divBdr>
                              <w:divsChild>
                                <w:div w:id="1856993792">
                                  <w:marLeft w:val="0"/>
                                  <w:marRight w:val="0"/>
                                  <w:marTop w:val="0"/>
                                  <w:marBottom w:val="0"/>
                                  <w:divBdr>
                                    <w:top w:val="none" w:sz="0" w:space="0" w:color="auto"/>
                                    <w:left w:val="none" w:sz="0" w:space="0" w:color="auto"/>
                                    <w:bottom w:val="none" w:sz="0" w:space="0" w:color="auto"/>
                                    <w:right w:val="none" w:sz="0" w:space="0" w:color="auto"/>
                                  </w:divBdr>
                                  <w:divsChild>
                                    <w:div w:id="20277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227758">
      <w:bodyDiv w:val="1"/>
      <w:marLeft w:val="0"/>
      <w:marRight w:val="0"/>
      <w:marTop w:val="0"/>
      <w:marBottom w:val="0"/>
      <w:divBdr>
        <w:top w:val="none" w:sz="0" w:space="0" w:color="auto"/>
        <w:left w:val="none" w:sz="0" w:space="0" w:color="auto"/>
        <w:bottom w:val="none" w:sz="0" w:space="0" w:color="auto"/>
        <w:right w:val="none" w:sz="0" w:space="0" w:color="auto"/>
      </w:divBdr>
      <w:divsChild>
        <w:div w:id="864296218">
          <w:marLeft w:val="0"/>
          <w:marRight w:val="0"/>
          <w:marTop w:val="0"/>
          <w:marBottom w:val="0"/>
          <w:divBdr>
            <w:top w:val="none" w:sz="0" w:space="0" w:color="auto"/>
            <w:left w:val="none" w:sz="0" w:space="0" w:color="auto"/>
            <w:bottom w:val="none" w:sz="0" w:space="0" w:color="auto"/>
            <w:right w:val="none" w:sz="0" w:space="0" w:color="auto"/>
          </w:divBdr>
          <w:divsChild>
            <w:div w:id="1193962041">
              <w:marLeft w:val="0"/>
              <w:marRight w:val="0"/>
              <w:marTop w:val="0"/>
              <w:marBottom w:val="0"/>
              <w:divBdr>
                <w:top w:val="none" w:sz="0" w:space="0" w:color="auto"/>
                <w:left w:val="none" w:sz="0" w:space="0" w:color="auto"/>
                <w:bottom w:val="none" w:sz="0" w:space="0" w:color="auto"/>
                <w:right w:val="none" w:sz="0" w:space="0" w:color="auto"/>
              </w:divBdr>
              <w:divsChild>
                <w:div w:id="1042443273">
                  <w:marLeft w:val="0"/>
                  <w:marRight w:val="0"/>
                  <w:marTop w:val="100"/>
                  <w:marBottom w:val="100"/>
                  <w:divBdr>
                    <w:top w:val="none" w:sz="0" w:space="0" w:color="auto"/>
                    <w:left w:val="none" w:sz="0" w:space="0" w:color="auto"/>
                    <w:bottom w:val="none" w:sz="0" w:space="0" w:color="auto"/>
                    <w:right w:val="none" w:sz="0" w:space="0" w:color="auto"/>
                  </w:divBdr>
                  <w:divsChild>
                    <w:div w:id="653874250">
                      <w:marLeft w:val="0"/>
                      <w:marRight w:val="0"/>
                      <w:marTop w:val="0"/>
                      <w:marBottom w:val="0"/>
                      <w:divBdr>
                        <w:top w:val="none" w:sz="0" w:space="0" w:color="auto"/>
                        <w:left w:val="none" w:sz="0" w:space="0" w:color="auto"/>
                        <w:bottom w:val="none" w:sz="0" w:space="0" w:color="auto"/>
                        <w:right w:val="none" w:sz="0" w:space="0" w:color="auto"/>
                      </w:divBdr>
                      <w:divsChild>
                        <w:div w:id="1679307937">
                          <w:marLeft w:val="0"/>
                          <w:marRight w:val="0"/>
                          <w:marTop w:val="0"/>
                          <w:marBottom w:val="0"/>
                          <w:divBdr>
                            <w:top w:val="none" w:sz="0" w:space="0" w:color="auto"/>
                            <w:left w:val="none" w:sz="0" w:space="0" w:color="auto"/>
                            <w:bottom w:val="none" w:sz="0" w:space="0" w:color="auto"/>
                            <w:right w:val="none" w:sz="0" w:space="0" w:color="auto"/>
                          </w:divBdr>
                          <w:divsChild>
                            <w:div w:id="454183563">
                              <w:marLeft w:val="0"/>
                              <w:marRight w:val="0"/>
                              <w:marTop w:val="0"/>
                              <w:marBottom w:val="0"/>
                              <w:divBdr>
                                <w:top w:val="none" w:sz="0" w:space="0" w:color="auto"/>
                                <w:left w:val="none" w:sz="0" w:space="0" w:color="auto"/>
                                <w:bottom w:val="none" w:sz="0" w:space="0" w:color="auto"/>
                                <w:right w:val="none" w:sz="0" w:space="0" w:color="auto"/>
                              </w:divBdr>
                              <w:divsChild>
                                <w:div w:id="1390880801">
                                  <w:marLeft w:val="0"/>
                                  <w:marRight w:val="0"/>
                                  <w:marTop w:val="0"/>
                                  <w:marBottom w:val="0"/>
                                  <w:divBdr>
                                    <w:top w:val="none" w:sz="0" w:space="0" w:color="auto"/>
                                    <w:left w:val="none" w:sz="0" w:space="0" w:color="auto"/>
                                    <w:bottom w:val="none" w:sz="0" w:space="0" w:color="auto"/>
                                    <w:right w:val="none" w:sz="0" w:space="0" w:color="auto"/>
                                  </w:divBdr>
                                  <w:divsChild>
                                    <w:div w:id="1147167980">
                                      <w:marLeft w:val="0"/>
                                      <w:marRight w:val="0"/>
                                      <w:marTop w:val="0"/>
                                      <w:marBottom w:val="0"/>
                                      <w:divBdr>
                                        <w:top w:val="none" w:sz="0" w:space="0" w:color="auto"/>
                                        <w:left w:val="none" w:sz="0" w:space="0" w:color="auto"/>
                                        <w:bottom w:val="none" w:sz="0" w:space="0" w:color="auto"/>
                                        <w:right w:val="none" w:sz="0" w:space="0" w:color="auto"/>
                                      </w:divBdr>
                                      <w:divsChild>
                                        <w:div w:id="1642229549">
                                          <w:marLeft w:val="0"/>
                                          <w:marRight w:val="0"/>
                                          <w:marTop w:val="0"/>
                                          <w:marBottom w:val="0"/>
                                          <w:divBdr>
                                            <w:top w:val="none" w:sz="0" w:space="0" w:color="auto"/>
                                            <w:left w:val="none" w:sz="0" w:space="0" w:color="auto"/>
                                            <w:bottom w:val="none" w:sz="0" w:space="0" w:color="auto"/>
                                            <w:right w:val="none" w:sz="0" w:space="0" w:color="auto"/>
                                          </w:divBdr>
                                          <w:divsChild>
                                            <w:div w:id="1828402285">
                                              <w:marLeft w:val="0"/>
                                              <w:marRight w:val="0"/>
                                              <w:marTop w:val="0"/>
                                              <w:marBottom w:val="0"/>
                                              <w:divBdr>
                                                <w:top w:val="none" w:sz="0" w:space="0" w:color="auto"/>
                                                <w:left w:val="none" w:sz="0" w:space="0" w:color="auto"/>
                                                <w:bottom w:val="none" w:sz="0" w:space="0" w:color="auto"/>
                                                <w:right w:val="none" w:sz="0" w:space="0" w:color="auto"/>
                                              </w:divBdr>
                                              <w:divsChild>
                                                <w:div w:id="1647197401">
                                                  <w:marLeft w:val="0"/>
                                                  <w:marRight w:val="300"/>
                                                  <w:marTop w:val="0"/>
                                                  <w:marBottom w:val="0"/>
                                                  <w:divBdr>
                                                    <w:top w:val="none" w:sz="0" w:space="0" w:color="auto"/>
                                                    <w:left w:val="none" w:sz="0" w:space="0" w:color="auto"/>
                                                    <w:bottom w:val="none" w:sz="0" w:space="0" w:color="auto"/>
                                                    <w:right w:val="none" w:sz="0" w:space="0" w:color="auto"/>
                                                  </w:divBdr>
                                                  <w:divsChild>
                                                    <w:div w:id="1651473166">
                                                      <w:marLeft w:val="0"/>
                                                      <w:marRight w:val="0"/>
                                                      <w:marTop w:val="0"/>
                                                      <w:marBottom w:val="0"/>
                                                      <w:divBdr>
                                                        <w:top w:val="none" w:sz="0" w:space="0" w:color="auto"/>
                                                        <w:left w:val="none" w:sz="0" w:space="0" w:color="auto"/>
                                                        <w:bottom w:val="none" w:sz="0" w:space="0" w:color="auto"/>
                                                        <w:right w:val="none" w:sz="0" w:space="0" w:color="auto"/>
                                                      </w:divBdr>
                                                      <w:divsChild>
                                                        <w:div w:id="397477030">
                                                          <w:marLeft w:val="0"/>
                                                          <w:marRight w:val="0"/>
                                                          <w:marTop w:val="0"/>
                                                          <w:marBottom w:val="300"/>
                                                          <w:divBdr>
                                                            <w:top w:val="single" w:sz="6" w:space="0" w:color="CCCCCC"/>
                                                            <w:left w:val="none" w:sz="0" w:space="0" w:color="auto"/>
                                                            <w:bottom w:val="none" w:sz="0" w:space="0" w:color="auto"/>
                                                            <w:right w:val="none" w:sz="0" w:space="0" w:color="auto"/>
                                                          </w:divBdr>
                                                          <w:divsChild>
                                                            <w:div w:id="859315973">
                                                              <w:marLeft w:val="0"/>
                                                              <w:marRight w:val="0"/>
                                                              <w:marTop w:val="0"/>
                                                              <w:marBottom w:val="0"/>
                                                              <w:divBdr>
                                                                <w:top w:val="none" w:sz="0" w:space="0" w:color="auto"/>
                                                                <w:left w:val="none" w:sz="0" w:space="0" w:color="auto"/>
                                                                <w:bottom w:val="none" w:sz="0" w:space="0" w:color="auto"/>
                                                                <w:right w:val="none" w:sz="0" w:space="0" w:color="auto"/>
                                                              </w:divBdr>
                                                              <w:divsChild>
                                                                <w:div w:id="1334600659">
                                                                  <w:marLeft w:val="0"/>
                                                                  <w:marRight w:val="0"/>
                                                                  <w:marTop w:val="0"/>
                                                                  <w:marBottom w:val="0"/>
                                                                  <w:divBdr>
                                                                    <w:top w:val="none" w:sz="0" w:space="0" w:color="auto"/>
                                                                    <w:left w:val="none" w:sz="0" w:space="0" w:color="auto"/>
                                                                    <w:bottom w:val="none" w:sz="0" w:space="0" w:color="auto"/>
                                                                    <w:right w:val="none" w:sz="0" w:space="0" w:color="auto"/>
                                                                  </w:divBdr>
                                                                  <w:divsChild>
                                                                    <w:div w:id="9117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5609443">
      <w:bodyDiv w:val="1"/>
      <w:marLeft w:val="0"/>
      <w:marRight w:val="0"/>
      <w:marTop w:val="0"/>
      <w:marBottom w:val="0"/>
      <w:divBdr>
        <w:top w:val="none" w:sz="0" w:space="0" w:color="auto"/>
        <w:left w:val="none" w:sz="0" w:space="0" w:color="auto"/>
        <w:bottom w:val="none" w:sz="0" w:space="0" w:color="auto"/>
        <w:right w:val="none" w:sz="0" w:space="0" w:color="auto"/>
      </w:divBdr>
      <w:divsChild>
        <w:div w:id="842670232">
          <w:marLeft w:val="0"/>
          <w:marRight w:val="1"/>
          <w:marTop w:val="0"/>
          <w:marBottom w:val="0"/>
          <w:divBdr>
            <w:top w:val="none" w:sz="0" w:space="0" w:color="auto"/>
            <w:left w:val="none" w:sz="0" w:space="0" w:color="auto"/>
            <w:bottom w:val="none" w:sz="0" w:space="0" w:color="auto"/>
            <w:right w:val="none" w:sz="0" w:space="0" w:color="auto"/>
          </w:divBdr>
          <w:divsChild>
            <w:div w:id="1174147565">
              <w:marLeft w:val="0"/>
              <w:marRight w:val="0"/>
              <w:marTop w:val="0"/>
              <w:marBottom w:val="0"/>
              <w:divBdr>
                <w:top w:val="none" w:sz="0" w:space="0" w:color="auto"/>
                <w:left w:val="none" w:sz="0" w:space="0" w:color="auto"/>
                <w:bottom w:val="none" w:sz="0" w:space="0" w:color="auto"/>
                <w:right w:val="none" w:sz="0" w:space="0" w:color="auto"/>
              </w:divBdr>
              <w:divsChild>
                <w:div w:id="2025742505">
                  <w:marLeft w:val="0"/>
                  <w:marRight w:val="1"/>
                  <w:marTop w:val="0"/>
                  <w:marBottom w:val="0"/>
                  <w:divBdr>
                    <w:top w:val="none" w:sz="0" w:space="0" w:color="auto"/>
                    <w:left w:val="none" w:sz="0" w:space="0" w:color="auto"/>
                    <w:bottom w:val="none" w:sz="0" w:space="0" w:color="auto"/>
                    <w:right w:val="none" w:sz="0" w:space="0" w:color="auto"/>
                  </w:divBdr>
                  <w:divsChild>
                    <w:div w:id="764807695">
                      <w:marLeft w:val="0"/>
                      <w:marRight w:val="0"/>
                      <w:marTop w:val="0"/>
                      <w:marBottom w:val="0"/>
                      <w:divBdr>
                        <w:top w:val="none" w:sz="0" w:space="0" w:color="auto"/>
                        <w:left w:val="none" w:sz="0" w:space="0" w:color="auto"/>
                        <w:bottom w:val="none" w:sz="0" w:space="0" w:color="auto"/>
                        <w:right w:val="none" w:sz="0" w:space="0" w:color="auto"/>
                      </w:divBdr>
                      <w:divsChild>
                        <w:div w:id="439495814">
                          <w:marLeft w:val="0"/>
                          <w:marRight w:val="0"/>
                          <w:marTop w:val="0"/>
                          <w:marBottom w:val="0"/>
                          <w:divBdr>
                            <w:top w:val="none" w:sz="0" w:space="0" w:color="auto"/>
                            <w:left w:val="none" w:sz="0" w:space="0" w:color="auto"/>
                            <w:bottom w:val="none" w:sz="0" w:space="0" w:color="auto"/>
                            <w:right w:val="none" w:sz="0" w:space="0" w:color="auto"/>
                          </w:divBdr>
                          <w:divsChild>
                            <w:div w:id="1422793657">
                              <w:marLeft w:val="0"/>
                              <w:marRight w:val="0"/>
                              <w:marTop w:val="120"/>
                              <w:marBottom w:val="360"/>
                              <w:divBdr>
                                <w:top w:val="none" w:sz="0" w:space="0" w:color="auto"/>
                                <w:left w:val="none" w:sz="0" w:space="0" w:color="auto"/>
                                <w:bottom w:val="none" w:sz="0" w:space="0" w:color="auto"/>
                                <w:right w:val="none" w:sz="0" w:space="0" w:color="auto"/>
                              </w:divBdr>
                              <w:divsChild>
                                <w:div w:id="117653377">
                                  <w:marLeft w:val="0"/>
                                  <w:marRight w:val="0"/>
                                  <w:marTop w:val="0"/>
                                  <w:marBottom w:val="0"/>
                                  <w:divBdr>
                                    <w:top w:val="none" w:sz="0" w:space="0" w:color="auto"/>
                                    <w:left w:val="none" w:sz="0" w:space="0" w:color="auto"/>
                                    <w:bottom w:val="none" w:sz="0" w:space="0" w:color="auto"/>
                                    <w:right w:val="none" w:sz="0" w:space="0" w:color="auto"/>
                                  </w:divBdr>
                                  <w:divsChild>
                                    <w:div w:id="17907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microsoft.com/office/2007/relationships/hdphoto" Target="media/hdphoto1.wdp"/><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20" Type="http://schemas.microsoft.com/office/2011/relationships/people" Target="people.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arzuari@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25B80-B7A8-9E48-86AB-F267E04D6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5802</Words>
  <Characters>33073</Characters>
  <Application>Microsoft Macintosh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Arzu Ari</dc:creator>
  <cp:keywords/>
  <dc:description/>
  <cp:lastModifiedBy>Na Ma</cp:lastModifiedBy>
  <cp:revision>2</cp:revision>
  <cp:lastPrinted>2016-05-02T15:49:00Z</cp:lastPrinted>
  <dcterms:created xsi:type="dcterms:W3CDTF">2016-07-12T21:15:00Z</dcterms:created>
  <dcterms:modified xsi:type="dcterms:W3CDTF">2016-07-12T21:15:00Z</dcterms:modified>
</cp:coreProperties>
</file>