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75" w:rsidRDefault="007E54AD">
      <w:r>
        <w:t>All study participants provided informed written consent for both the procedure and on going follow up</w:t>
      </w:r>
      <w:bookmarkStart w:id="0" w:name="_GoBack"/>
      <w:bookmarkEnd w:id="0"/>
    </w:p>
    <w:sectPr w:rsidR="00081F75" w:rsidSect="002054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D"/>
    <w:rsid w:val="00081F75"/>
    <w:rsid w:val="00205471"/>
    <w:rsid w:val="007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33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Ruparelia</dc:creator>
  <cp:keywords/>
  <dc:description/>
  <cp:lastModifiedBy>Neil Ruparelia</cp:lastModifiedBy>
  <cp:revision>1</cp:revision>
  <dcterms:created xsi:type="dcterms:W3CDTF">2016-03-23T18:46:00Z</dcterms:created>
  <dcterms:modified xsi:type="dcterms:W3CDTF">2016-03-23T18:47:00Z</dcterms:modified>
</cp:coreProperties>
</file>