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C2B" w:rsidRPr="00532BC9" w:rsidRDefault="003B1C2B" w:rsidP="00C9092D">
      <w:pPr>
        <w:adjustRightInd w:val="0"/>
        <w:snapToGrid w:val="0"/>
        <w:spacing w:line="360" w:lineRule="auto"/>
        <w:rPr>
          <w:rFonts w:ascii="Book Antiqua" w:hAnsi="Book Antiqua"/>
          <w:b/>
          <w:i/>
          <w:color w:val="000000"/>
          <w:sz w:val="24"/>
          <w:szCs w:val="24"/>
        </w:rPr>
      </w:pPr>
      <w:r w:rsidRPr="00532BC9">
        <w:rPr>
          <w:rFonts w:ascii="Book Antiqua" w:hAnsi="Book Antiqua"/>
          <w:b/>
          <w:color w:val="000000"/>
          <w:sz w:val="24"/>
          <w:szCs w:val="24"/>
        </w:rPr>
        <w:t>Name of Journal: World Journal of Gastroenterology</w:t>
      </w:r>
    </w:p>
    <w:p w:rsidR="003B1C2B" w:rsidRPr="00532BC9" w:rsidRDefault="003B1C2B" w:rsidP="00C9092D">
      <w:pPr>
        <w:adjustRightInd w:val="0"/>
        <w:snapToGrid w:val="0"/>
        <w:spacing w:line="360" w:lineRule="auto"/>
        <w:rPr>
          <w:rFonts w:ascii="Book Antiqua" w:hAnsi="Book Antiqua"/>
          <w:b/>
          <w:color w:val="000000"/>
          <w:sz w:val="24"/>
          <w:szCs w:val="24"/>
        </w:rPr>
      </w:pPr>
      <w:r w:rsidRPr="00532BC9">
        <w:rPr>
          <w:rFonts w:ascii="Book Antiqua" w:hAnsi="Book Antiqua"/>
          <w:b/>
          <w:color w:val="000000"/>
          <w:sz w:val="24"/>
          <w:szCs w:val="24"/>
        </w:rPr>
        <w:t xml:space="preserve">Manuscript NO: </w:t>
      </w:r>
      <w:r w:rsidR="00A828A1" w:rsidRPr="00532BC9">
        <w:rPr>
          <w:rFonts w:ascii="Book Antiqua" w:hAnsi="Book Antiqua" w:hint="eastAsia"/>
          <w:b/>
          <w:color w:val="000000"/>
          <w:sz w:val="24"/>
          <w:szCs w:val="24"/>
        </w:rPr>
        <w:t>25986</w:t>
      </w:r>
    </w:p>
    <w:p w:rsidR="003B1C2B" w:rsidRPr="00532BC9" w:rsidRDefault="003B1C2B" w:rsidP="00C9092D">
      <w:pPr>
        <w:adjustRightInd w:val="0"/>
        <w:snapToGrid w:val="0"/>
        <w:spacing w:line="360" w:lineRule="auto"/>
        <w:rPr>
          <w:rFonts w:ascii="Book Antiqua" w:hAnsi="Book Antiqua"/>
          <w:color w:val="000000"/>
          <w:sz w:val="24"/>
          <w:szCs w:val="24"/>
        </w:rPr>
      </w:pPr>
      <w:r w:rsidRPr="00532BC9">
        <w:rPr>
          <w:rFonts w:ascii="Book Antiqua" w:hAnsi="Book Antiqua"/>
          <w:b/>
          <w:color w:val="000000"/>
          <w:sz w:val="24"/>
          <w:szCs w:val="24"/>
        </w:rPr>
        <w:t>Manuscript Type: MINIREVIEWS</w:t>
      </w:r>
    </w:p>
    <w:p w:rsidR="00A828A1" w:rsidRPr="00532BC9" w:rsidRDefault="00A828A1" w:rsidP="00C9092D">
      <w:pPr>
        <w:adjustRightInd w:val="0"/>
        <w:snapToGrid w:val="0"/>
        <w:spacing w:line="360" w:lineRule="auto"/>
        <w:rPr>
          <w:rFonts w:ascii="Book Antiqua" w:hAnsi="Book Antiqua"/>
          <w:b/>
          <w:color w:val="000000"/>
          <w:sz w:val="24"/>
          <w:szCs w:val="24"/>
        </w:rPr>
      </w:pPr>
    </w:p>
    <w:p w:rsidR="003B1C2B" w:rsidRPr="00532BC9" w:rsidRDefault="003B1C2B" w:rsidP="00C9092D">
      <w:pPr>
        <w:adjustRightInd w:val="0"/>
        <w:snapToGrid w:val="0"/>
        <w:spacing w:line="360" w:lineRule="auto"/>
        <w:rPr>
          <w:rFonts w:ascii="Book Antiqua" w:hAnsi="Book Antiqua"/>
          <w:b/>
          <w:color w:val="000000"/>
          <w:sz w:val="24"/>
          <w:szCs w:val="24"/>
        </w:rPr>
      </w:pPr>
      <w:r w:rsidRPr="00532BC9">
        <w:rPr>
          <w:rFonts w:ascii="Book Antiqua" w:hAnsi="Book Antiqua"/>
          <w:b/>
          <w:color w:val="000000"/>
          <w:sz w:val="24"/>
          <w:szCs w:val="24"/>
        </w:rPr>
        <w:t>Current understanding concerning intestinal stem cells</w:t>
      </w:r>
    </w:p>
    <w:p w:rsidR="003B1C2B" w:rsidRPr="00532BC9" w:rsidRDefault="003B1C2B" w:rsidP="00C9092D">
      <w:pPr>
        <w:adjustRightInd w:val="0"/>
        <w:snapToGrid w:val="0"/>
        <w:spacing w:line="360" w:lineRule="auto"/>
        <w:rPr>
          <w:rFonts w:ascii="Book Antiqua" w:hAnsi="Book Antiqua"/>
          <w:color w:val="000000"/>
          <w:sz w:val="24"/>
          <w:szCs w:val="24"/>
        </w:rPr>
      </w:pPr>
    </w:p>
    <w:p w:rsidR="00785305" w:rsidRDefault="00785305" w:rsidP="00C9092D">
      <w:pPr>
        <w:adjustRightInd w:val="0"/>
        <w:snapToGrid w:val="0"/>
        <w:spacing w:line="360" w:lineRule="auto"/>
        <w:rPr>
          <w:rFonts w:ascii="Book Antiqua" w:hAnsi="Book Antiqua"/>
          <w:color w:val="000000"/>
          <w:sz w:val="24"/>
          <w:szCs w:val="24"/>
        </w:rPr>
      </w:pPr>
      <w:r w:rsidRPr="00785305">
        <w:rPr>
          <w:rFonts w:ascii="Book Antiqua" w:hAnsi="Book Antiqua"/>
          <w:color w:val="000000"/>
          <w:sz w:val="24"/>
          <w:szCs w:val="24"/>
        </w:rPr>
        <w:t>Cui</w:t>
      </w:r>
      <w:r w:rsidRPr="00785305">
        <w:rPr>
          <w:rFonts w:ascii="Book Antiqua" w:hAnsi="Book Antiqua" w:hint="eastAsia"/>
          <w:color w:val="000000"/>
          <w:sz w:val="24"/>
          <w:szCs w:val="24"/>
        </w:rPr>
        <w:t xml:space="preserve"> S </w:t>
      </w:r>
      <w:r w:rsidRPr="00785305">
        <w:rPr>
          <w:rFonts w:ascii="Book Antiqua" w:hAnsi="Book Antiqua" w:hint="eastAsia"/>
          <w:i/>
          <w:color w:val="000000"/>
          <w:sz w:val="24"/>
          <w:szCs w:val="24"/>
        </w:rPr>
        <w:t>et al</w:t>
      </w:r>
      <w:r w:rsidRPr="00785305">
        <w:rPr>
          <w:rFonts w:ascii="Book Antiqua" w:hAnsi="Book Antiqua" w:hint="eastAsia"/>
          <w:color w:val="000000"/>
          <w:sz w:val="24"/>
          <w:szCs w:val="24"/>
        </w:rPr>
        <w:t xml:space="preserve">. </w:t>
      </w:r>
      <w:r w:rsidRPr="00785305">
        <w:rPr>
          <w:rFonts w:ascii="Book Antiqua" w:hAnsi="Book Antiqua"/>
          <w:color w:val="000000"/>
          <w:sz w:val="24"/>
          <w:szCs w:val="24"/>
        </w:rPr>
        <w:t>Current understanding concerning</w:t>
      </w:r>
      <w:r w:rsidRPr="00785305">
        <w:rPr>
          <w:rFonts w:ascii="Book Antiqua" w:hAnsi="Book Antiqua" w:hint="eastAsia"/>
          <w:color w:val="000000"/>
          <w:sz w:val="24"/>
          <w:szCs w:val="24"/>
        </w:rPr>
        <w:t xml:space="preserve"> </w:t>
      </w:r>
      <w:r w:rsidRPr="00785305">
        <w:rPr>
          <w:rFonts w:ascii="Book Antiqua" w:hAnsi="Book Antiqua"/>
          <w:color w:val="000000"/>
          <w:sz w:val="24"/>
          <w:szCs w:val="24"/>
        </w:rPr>
        <w:t>ISCs</w:t>
      </w:r>
    </w:p>
    <w:p w:rsidR="00785305" w:rsidRPr="00532BC9" w:rsidRDefault="00785305" w:rsidP="00C9092D">
      <w:pPr>
        <w:adjustRightInd w:val="0"/>
        <w:snapToGrid w:val="0"/>
        <w:spacing w:line="360" w:lineRule="auto"/>
        <w:rPr>
          <w:rFonts w:ascii="Book Antiqua" w:hAnsi="Book Antiqua"/>
          <w:color w:val="000000"/>
          <w:sz w:val="24"/>
          <w:szCs w:val="24"/>
        </w:rPr>
      </w:pPr>
    </w:p>
    <w:p w:rsidR="00A828A1" w:rsidRPr="00532BC9" w:rsidRDefault="00A828A1" w:rsidP="00C9092D">
      <w:pPr>
        <w:adjustRightInd w:val="0"/>
        <w:snapToGrid w:val="0"/>
        <w:spacing w:line="360" w:lineRule="auto"/>
        <w:rPr>
          <w:rFonts w:ascii="Book Antiqua" w:hAnsi="Book Antiqua"/>
          <w:color w:val="000000"/>
          <w:sz w:val="24"/>
          <w:szCs w:val="24"/>
          <w:vertAlign w:val="superscript"/>
        </w:rPr>
      </w:pPr>
      <w:r w:rsidRPr="00532BC9">
        <w:rPr>
          <w:rFonts w:ascii="Book Antiqua" w:hAnsi="Book Antiqua"/>
          <w:color w:val="000000"/>
          <w:sz w:val="24"/>
          <w:szCs w:val="24"/>
        </w:rPr>
        <w:t>Shuang Cui</w:t>
      </w:r>
      <w:r w:rsidRPr="00532BC9">
        <w:rPr>
          <w:rFonts w:ascii="Book Antiqua" w:hAnsi="Book Antiqua" w:hint="eastAsia"/>
          <w:color w:val="000000"/>
          <w:sz w:val="24"/>
          <w:szCs w:val="24"/>
        </w:rPr>
        <w:t>,</w:t>
      </w:r>
      <w:r w:rsidRPr="00532BC9">
        <w:rPr>
          <w:rFonts w:ascii="Book Antiqua" w:hAnsi="Book Antiqua"/>
          <w:color w:val="000000"/>
          <w:sz w:val="24"/>
          <w:szCs w:val="24"/>
        </w:rPr>
        <w:t xml:space="preserve"> Peng-Yu Chang</w:t>
      </w:r>
    </w:p>
    <w:p w:rsidR="00A828A1" w:rsidRPr="00D92A95" w:rsidRDefault="00A828A1" w:rsidP="00C9092D">
      <w:pPr>
        <w:adjustRightInd w:val="0"/>
        <w:snapToGrid w:val="0"/>
        <w:spacing w:line="360" w:lineRule="auto"/>
        <w:rPr>
          <w:rFonts w:ascii="Book Antiqua" w:hAnsi="Book Antiqua"/>
          <w:color w:val="000000"/>
          <w:sz w:val="24"/>
          <w:szCs w:val="24"/>
        </w:rPr>
      </w:pPr>
    </w:p>
    <w:p w:rsidR="003B1C2B" w:rsidRPr="00785305" w:rsidRDefault="00785305" w:rsidP="00C9092D">
      <w:pPr>
        <w:adjustRightInd w:val="0"/>
        <w:snapToGrid w:val="0"/>
        <w:spacing w:line="360" w:lineRule="auto"/>
        <w:rPr>
          <w:rFonts w:ascii="Book Antiqua" w:hAnsi="Book Antiqua"/>
          <w:color w:val="000000"/>
          <w:sz w:val="24"/>
          <w:szCs w:val="24"/>
          <w:vertAlign w:val="superscript"/>
        </w:rPr>
      </w:pPr>
      <w:r w:rsidRPr="00785305">
        <w:rPr>
          <w:rFonts w:ascii="Book Antiqua" w:hAnsi="Book Antiqua"/>
          <w:b/>
          <w:color w:val="000000"/>
          <w:sz w:val="24"/>
          <w:szCs w:val="24"/>
        </w:rPr>
        <w:t>Shuang Cui</w:t>
      </w:r>
      <w:r w:rsidRPr="00785305">
        <w:rPr>
          <w:rFonts w:ascii="Book Antiqua" w:hAnsi="Book Antiqua" w:hint="eastAsia"/>
          <w:b/>
          <w:color w:val="000000"/>
          <w:sz w:val="24"/>
          <w:szCs w:val="24"/>
        </w:rPr>
        <w:t>,</w:t>
      </w:r>
      <w:r w:rsidRPr="00785305">
        <w:rPr>
          <w:rFonts w:ascii="Book Antiqua" w:hAnsi="Book Antiqua"/>
          <w:b/>
          <w:color w:val="000000"/>
          <w:sz w:val="24"/>
          <w:szCs w:val="24"/>
        </w:rPr>
        <w:t xml:space="preserve"> Peng-Yu Chang</w:t>
      </w:r>
      <w:r w:rsidRPr="00785305">
        <w:rPr>
          <w:rFonts w:ascii="Book Antiqua" w:hAnsi="Book Antiqua" w:hint="eastAsia"/>
          <w:b/>
          <w:color w:val="000000"/>
          <w:sz w:val="24"/>
          <w:szCs w:val="24"/>
        </w:rPr>
        <w:t xml:space="preserve">, </w:t>
      </w:r>
      <w:r w:rsidR="003B1C2B" w:rsidRPr="00532BC9">
        <w:rPr>
          <w:rFonts w:ascii="Book Antiqua" w:hAnsi="Book Antiqua"/>
          <w:color w:val="000000"/>
          <w:sz w:val="24"/>
          <w:szCs w:val="24"/>
        </w:rPr>
        <w:t xml:space="preserve">Department of Radiation Oncology, The First Bethune Hospital of Jilin University, </w:t>
      </w:r>
      <w:r w:rsidR="00B17D9A" w:rsidRPr="00532BC9">
        <w:rPr>
          <w:rFonts w:ascii="Book Antiqua" w:hAnsi="Book Antiqua"/>
          <w:color w:val="000000"/>
          <w:sz w:val="24"/>
          <w:szCs w:val="24"/>
        </w:rPr>
        <w:t xml:space="preserve">Changchun </w:t>
      </w:r>
      <w:r w:rsidRPr="00785305">
        <w:rPr>
          <w:rFonts w:ascii="Book Antiqua" w:hAnsi="Book Antiqua"/>
          <w:color w:val="000000"/>
          <w:sz w:val="24"/>
          <w:szCs w:val="24"/>
        </w:rPr>
        <w:t>130021</w:t>
      </w:r>
      <w:r w:rsidRPr="00532BC9">
        <w:rPr>
          <w:rFonts w:ascii="Book Antiqua" w:hAnsi="Book Antiqua"/>
          <w:color w:val="000000"/>
          <w:sz w:val="24"/>
          <w:szCs w:val="24"/>
        </w:rPr>
        <w:t xml:space="preserve">, </w:t>
      </w:r>
      <w:r w:rsidR="00B20230" w:rsidRPr="00532BC9">
        <w:rPr>
          <w:rFonts w:ascii="Book Antiqua" w:hAnsi="Book Antiqua" w:hint="eastAsia"/>
          <w:color w:val="000000"/>
          <w:sz w:val="24"/>
          <w:szCs w:val="24"/>
        </w:rPr>
        <w:t>Jilin</w:t>
      </w:r>
      <w:r w:rsidRPr="00532BC9">
        <w:rPr>
          <w:rFonts w:ascii="Book Antiqua" w:hAnsi="Book Antiqua" w:hint="eastAsia"/>
          <w:color w:val="000000"/>
          <w:sz w:val="24"/>
          <w:szCs w:val="24"/>
        </w:rPr>
        <w:t xml:space="preserve"> Province, </w:t>
      </w:r>
      <w:r w:rsidRPr="00532BC9">
        <w:rPr>
          <w:rFonts w:ascii="Book Antiqua" w:hAnsi="Book Antiqua"/>
          <w:color w:val="000000"/>
          <w:sz w:val="24"/>
          <w:szCs w:val="24"/>
        </w:rPr>
        <w:t>China</w:t>
      </w:r>
    </w:p>
    <w:p w:rsidR="00785305" w:rsidRPr="00532BC9" w:rsidRDefault="00785305" w:rsidP="00C9092D">
      <w:pPr>
        <w:adjustRightInd w:val="0"/>
        <w:snapToGrid w:val="0"/>
        <w:spacing w:line="360" w:lineRule="auto"/>
        <w:rPr>
          <w:rFonts w:ascii="Book Antiqua" w:hAnsi="Book Antiqua"/>
          <w:color w:val="000000"/>
          <w:sz w:val="24"/>
          <w:szCs w:val="24"/>
        </w:rPr>
      </w:pPr>
    </w:p>
    <w:p w:rsidR="003B1C2B" w:rsidRPr="00532BC9" w:rsidRDefault="003B1C2B" w:rsidP="00C9092D">
      <w:pPr>
        <w:widowControl/>
        <w:adjustRightInd w:val="0"/>
        <w:snapToGrid w:val="0"/>
        <w:spacing w:line="360" w:lineRule="auto"/>
        <w:rPr>
          <w:rFonts w:ascii="Book Antiqua" w:hAnsi="Book Antiqua"/>
          <w:color w:val="000000"/>
          <w:sz w:val="24"/>
          <w:szCs w:val="24"/>
        </w:rPr>
      </w:pPr>
      <w:r w:rsidRPr="00532BC9">
        <w:rPr>
          <w:rFonts w:ascii="Book Antiqua" w:hAnsi="Book Antiqua"/>
          <w:b/>
          <w:color w:val="000000"/>
          <w:sz w:val="24"/>
          <w:szCs w:val="24"/>
        </w:rPr>
        <w:t xml:space="preserve">Author contributions: </w:t>
      </w:r>
      <w:r w:rsidRPr="00532BC9">
        <w:rPr>
          <w:rFonts w:ascii="Book Antiqua" w:hAnsi="Book Antiqua"/>
          <w:color w:val="000000"/>
          <w:sz w:val="24"/>
          <w:szCs w:val="24"/>
        </w:rPr>
        <w:t xml:space="preserve">Cui </w:t>
      </w:r>
      <w:r w:rsidR="00785305" w:rsidRPr="00532BC9">
        <w:rPr>
          <w:rFonts w:ascii="Book Antiqua" w:hAnsi="Book Antiqua" w:hint="eastAsia"/>
          <w:color w:val="000000"/>
          <w:sz w:val="24"/>
          <w:szCs w:val="24"/>
        </w:rPr>
        <w:t xml:space="preserve">S </w:t>
      </w:r>
      <w:r w:rsidRPr="00532BC9">
        <w:rPr>
          <w:rFonts w:ascii="Book Antiqua" w:hAnsi="Book Antiqua"/>
          <w:color w:val="000000"/>
          <w:sz w:val="24"/>
          <w:szCs w:val="24"/>
        </w:rPr>
        <w:t>prepared the majority of the writing</w:t>
      </w:r>
      <w:r w:rsidR="00785305" w:rsidRPr="00532BC9">
        <w:rPr>
          <w:rFonts w:ascii="Book Antiqua" w:hAnsi="Book Antiqua" w:hint="eastAsia"/>
          <w:color w:val="000000"/>
          <w:sz w:val="24"/>
          <w:szCs w:val="24"/>
        </w:rPr>
        <w:t xml:space="preserve">; </w:t>
      </w:r>
      <w:r w:rsidR="00785305" w:rsidRPr="00532BC9">
        <w:rPr>
          <w:rFonts w:ascii="Book Antiqua" w:hAnsi="Book Antiqua"/>
          <w:color w:val="000000"/>
          <w:sz w:val="24"/>
          <w:szCs w:val="24"/>
        </w:rPr>
        <w:t xml:space="preserve">and </w:t>
      </w:r>
      <w:r w:rsidRPr="00532BC9">
        <w:rPr>
          <w:rFonts w:ascii="Book Antiqua" w:hAnsi="Book Antiqua"/>
          <w:color w:val="000000"/>
          <w:sz w:val="24"/>
          <w:szCs w:val="24"/>
        </w:rPr>
        <w:t xml:space="preserve">Chang </w:t>
      </w:r>
      <w:r w:rsidR="00785305" w:rsidRPr="00532BC9">
        <w:rPr>
          <w:rFonts w:ascii="Book Antiqua" w:hAnsi="Book Antiqua" w:hint="eastAsia"/>
          <w:color w:val="000000"/>
          <w:sz w:val="24"/>
          <w:szCs w:val="24"/>
        </w:rPr>
        <w:t xml:space="preserve">PY </w:t>
      </w:r>
      <w:r w:rsidRPr="00532BC9">
        <w:rPr>
          <w:rFonts w:ascii="Book Antiqua" w:hAnsi="Book Antiqua"/>
          <w:color w:val="000000"/>
          <w:sz w:val="24"/>
          <w:szCs w:val="24"/>
        </w:rPr>
        <w:t>formed the figures and tables, and designed the outline and coordinated the writing of the manuscript.</w:t>
      </w:r>
    </w:p>
    <w:p w:rsidR="003B1C2B" w:rsidRPr="00532BC9" w:rsidRDefault="003B1C2B" w:rsidP="00C9092D">
      <w:pPr>
        <w:widowControl/>
        <w:adjustRightInd w:val="0"/>
        <w:snapToGrid w:val="0"/>
        <w:spacing w:line="360" w:lineRule="auto"/>
        <w:rPr>
          <w:rFonts w:ascii="Book Antiqua" w:hAnsi="Book Antiqua"/>
          <w:color w:val="000000"/>
          <w:sz w:val="24"/>
          <w:szCs w:val="24"/>
        </w:rPr>
      </w:pPr>
    </w:p>
    <w:p w:rsidR="003B1C2B" w:rsidRPr="00532BC9" w:rsidRDefault="003B1C2B" w:rsidP="00C9092D">
      <w:pPr>
        <w:widowControl/>
        <w:adjustRightInd w:val="0"/>
        <w:snapToGrid w:val="0"/>
        <w:spacing w:line="360" w:lineRule="auto"/>
        <w:rPr>
          <w:rFonts w:ascii="Book Antiqua" w:hAnsi="Book Antiqua"/>
          <w:color w:val="000000"/>
          <w:sz w:val="24"/>
          <w:szCs w:val="24"/>
        </w:rPr>
      </w:pPr>
      <w:r w:rsidRPr="00532BC9">
        <w:rPr>
          <w:rFonts w:ascii="Book Antiqua" w:hAnsi="Book Antiqua"/>
          <w:b/>
          <w:caps/>
          <w:color w:val="000000"/>
          <w:sz w:val="24"/>
          <w:szCs w:val="24"/>
        </w:rPr>
        <w:t>s</w:t>
      </w:r>
      <w:r w:rsidRPr="00532BC9">
        <w:rPr>
          <w:rFonts w:ascii="Book Antiqua" w:hAnsi="Book Antiqua"/>
          <w:b/>
          <w:color w:val="000000"/>
          <w:sz w:val="24"/>
          <w:szCs w:val="24"/>
        </w:rPr>
        <w:t xml:space="preserve">upported by </w:t>
      </w:r>
      <w:r w:rsidRPr="00532BC9">
        <w:rPr>
          <w:rFonts w:ascii="Book Antiqua" w:hAnsi="Book Antiqua"/>
          <w:color w:val="000000"/>
          <w:sz w:val="24"/>
          <w:szCs w:val="24"/>
        </w:rPr>
        <w:t>National Natu</w:t>
      </w:r>
      <w:r w:rsidR="00363AF3" w:rsidRPr="00532BC9">
        <w:rPr>
          <w:rFonts w:ascii="Book Antiqua" w:hAnsi="Book Antiqua"/>
          <w:color w:val="000000"/>
          <w:sz w:val="24"/>
          <w:szCs w:val="24"/>
        </w:rPr>
        <w:t>ral Science Foundation of China</w:t>
      </w:r>
      <w:r w:rsidR="00363AF3" w:rsidRPr="00532BC9">
        <w:rPr>
          <w:rFonts w:ascii="Book Antiqua" w:hAnsi="Book Antiqua" w:hint="eastAsia"/>
          <w:color w:val="000000"/>
          <w:sz w:val="24"/>
          <w:szCs w:val="24"/>
        </w:rPr>
        <w:t xml:space="preserve">, No. </w:t>
      </w:r>
      <w:r w:rsidR="00363AF3" w:rsidRPr="00532BC9">
        <w:rPr>
          <w:rFonts w:ascii="Book Antiqua" w:hAnsi="Book Antiqua"/>
          <w:color w:val="000000"/>
          <w:sz w:val="24"/>
          <w:szCs w:val="24"/>
        </w:rPr>
        <w:t>81502751</w:t>
      </w:r>
      <w:r w:rsidR="00363AF3" w:rsidRPr="00532BC9">
        <w:rPr>
          <w:rFonts w:ascii="Book Antiqua" w:hAnsi="Book Antiqua" w:hint="eastAsia"/>
          <w:color w:val="000000"/>
          <w:sz w:val="24"/>
          <w:szCs w:val="24"/>
        </w:rPr>
        <w:t xml:space="preserve"> and No. </w:t>
      </w:r>
      <w:r w:rsidR="00363AF3" w:rsidRPr="00532BC9">
        <w:rPr>
          <w:rFonts w:ascii="Book Antiqua" w:hAnsi="Book Antiqua"/>
          <w:color w:val="000000"/>
          <w:sz w:val="24"/>
          <w:szCs w:val="24"/>
        </w:rPr>
        <w:t>81372929</w:t>
      </w:r>
      <w:r w:rsidRPr="00532BC9">
        <w:rPr>
          <w:rFonts w:ascii="Book Antiqua" w:hAnsi="Book Antiqua"/>
          <w:color w:val="000000"/>
          <w:sz w:val="24"/>
          <w:szCs w:val="24"/>
        </w:rPr>
        <w:t xml:space="preserve">. </w:t>
      </w:r>
    </w:p>
    <w:p w:rsidR="003B1C2B" w:rsidRPr="00532BC9" w:rsidRDefault="003B1C2B" w:rsidP="00C9092D">
      <w:pPr>
        <w:widowControl/>
        <w:adjustRightInd w:val="0"/>
        <w:snapToGrid w:val="0"/>
        <w:spacing w:line="360" w:lineRule="auto"/>
        <w:rPr>
          <w:rFonts w:ascii="Book Antiqua" w:hAnsi="Book Antiqua"/>
          <w:color w:val="000000"/>
          <w:sz w:val="24"/>
          <w:szCs w:val="24"/>
        </w:rPr>
      </w:pPr>
    </w:p>
    <w:p w:rsidR="003B1C2B" w:rsidRPr="00532BC9" w:rsidRDefault="003B1C2B" w:rsidP="00C9092D">
      <w:pPr>
        <w:widowControl/>
        <w:adjustRightInd w:val="0"/>
        <w:snapToGrid w:val="0"/>
        <w:spacing w:line="360" w:lineRule="auto"/>
        <w:rPr>
          <w:rFonts w:ascii="Book Antiqua" w:hAnsi="Book Antiqua"/>
          <w:color w:val="000000"/>
          <w:sz w:val="24"/>
          <w:szCs w:val="24"/>
        </w:rPr>
      </w:pPr>
      <w:r w:rsidRPr="00532BC9">
        <w:rPr>
          <w:rFonts w:ascii="Book Antiqua" w:hAnsi="Book Antiqua"/>
          <w:b/>
          <w:color w:val="000000"/>
          <w:sz w:val="24"/>
          <w:szCs w:val="24"/>
        </w:rPr>
        <w:t xml:space="preserve">Conflict-of-interest statement: </w:t>
      </w:r>
      <w:r w:rsidRPr="00532BC9">
        <w:rPr>
          <w:rFonts w:ascii="Book Antiqua" w:hAnsi="Book Antiqua"/>
          <w:color w:val="000000"/>
          <w:sz w:val="24"/>
          <w:szCs w:val="24"/>
        </w:rPr>
        <w:t>All authors claim that there are no conflicts of interest.</w:t>
      </w:r>
    </w:p>
    <w:p w:rsidR="003B1C2B" w:rsidRPr="00532BC9" w:rsidRDefault="003B1C2B" w:rsidP="00C9092D">
      <w:pPr>
        <w:widowControl/>
        <w:adjustRightInd w:val="0"/>
        <w:snapToGrid w:val="0"/>
        <w:spacing w:line="360" w:lineRule="auto"/>
        <w:rPr>
          <w:rFonts w:ascii="Book Antiqua" w:hAnsi="Book Antiqua"/>
          <w:color w:val="000000"/>
          <w:sz w:val="24"/>
          <w:szCs w:val="24"/>
        </w:rPr>
      </w:pPr>
    </w:p>
    <w:p w:rsidR="003B1C2B" w:rsidRPr="00532BC9" w:rsidRDefault="003B1C2B" w:rsidP="00C9092D">
      <w:pPr>
        <w:autoSpaceDE w:val="0"/>
        <w:autoSpaceDN w:val="0"/>
        <w:adjustRightInd w:val="0"/>
        <w:snapToGrid w:val="0"/>
        <w:spacing w:line="360" w:lineRule="auto"/>
        <w:rPr>
          <w:rFonts w:ascii="Book Antiqua" w:hAnsi="Book Antiqua"/>
          <w:color w:val="000000"/>
          <w:kern w:val="0"/>
          <w:sz w:val="24"/>
          <w:szCs w:val="24"/>
        </w:rPr>
      </w:pPr>
      <w:r w:rsidRPr="00532BC9">
        <w:rPr>
          <w:rFonts w:ascii="Book Antiqua" w:hAnsi="Book Antiqua"/>
          <w:b/>
          <w:color w:val="000000"/>
          <w:sz w:val="24"/>
          <w:szCs w:val="24"/>
        </w:rPr>
        <w:t>Open Access:</w:t>
      </w:r>
      <w:r w:rsidRPr="00532BC9">
        <w:rPr>
          <w:rFonts w:ascii="Book Antiqua" w:hAnsi="Book Antiqua"/>
          <w:color w:val="000000"/>
          <w:kern w:val="0"/>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B1C2B" w:rsidRPr="00532BC9" w:rsidRDefault="003B1C2B" w:rsidP="00C9092D">
      <w:pPr>
        <w:widowControl/>
        <w:adjustRightInd w:val="0"/>
        <w:snapToGrid w:val="0"/>
        <w:spacing w:line="360" w:lineRule="auto"/>
        <w:rPr>
          <w:rFonts w:ascii="Book Antiqua" w:hAnsi="Book Antiqua"/>
          <w:b/>
          <w:color w:val="000000"/>
          <w:sz w:val="24"/>
          <w:szCs w:val="24"/>
        </w:rPr>
      </w:pPr>
    </w:p>
    <w:p w:rsidR="00B20230" w:rsidRPr="00B757B8" w:rsidRDefault="00B20230" w:rsidP="00C9092D">
      <w:pPr>
        <w:adjustRightInd w:val="0"/>
        <w:snapToGrid w:val="0"/>
        <w:spacing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rsidR="00B20230" w:rsidRPr="00532BC9" w:rsidRDefault="00B20230" w:rsidP="00C9092D">
      <w:pPr>
        <w:widowControl/>
        <w:adjustRightInd w:val="0"/>
        <w:snapToGrid w:val="0"/>
        <w:spacing w:line="360" w:lineRule="auto"/>
        <w:rPr>
          <w:rFonts w:ascii="Book Antiqua" w:hAnsi="Book Antiqua"/>
          <w:b/>
          <w:color w:val="000000"/>
          <w:sz w:val="24"/>
          <w:szCs w:val="24"/>
        </w:rPr>
      </w:pPr>
    </w:p>
    <w:p w:rsidR="003B1C2B" w:rsidRPr="00532BC9" w:rsidRDefault="003B1C2B" w:rsidP="00C9092D">
      <w:pPr>
        <w:adjustRightInd w:val="0"/>
        <w:snapToGrid w:val="0"/>
        <w:spacing w:line="360" w:lineRule="auto"/>
        <w:rPr>
          <w:rFonts w:ascii="Book Antiqua" w:hAnsi="Book Antiqua"/>
          <w:color w:val="000000"/>
          <w:sz w:val="24"/>
          <w:szCs w:val="24"/>
        </w:rPr>
      </w:pPr>
      <w:r w:rsidRPr="00532BC9">
        <w:rPr>
          <w:rFonts w:ascii="Book Antiqua" w:hAnsi="Book Antiqua"/>
          <w:b/>
          <w:color w:val="000000"/>
          <w:sz w:val="24"/>
          <w:szCs w:val="24"/>
        </w:rPr>
        <w:t>Correspondence to</w:t>
      </w:r>
      <w:r w:rsidR="00B20230" w:rsidRPr="00532BC9">
        <w:rPr>
          <w:rFonts w:ascii="Book Antiqua" w:hAnsi="Book Antiqua" w:hint="eastAsia"/>
          <w:b/>
          <w:color w:val="000000"/>
          <w:sz w:val="24"/>
          <w:szCs w:val="24"/>
        </w:rPr>
        <w:t>:</w:t>
      </w:r>
      <w:r w:rsidRPr="00532BC9">
        <w:rPr>
          <w:rFonts w:ascii="Book Antiqua" w:hAnsi="Book Antiqua"/>
          <w:color w:val="000000"/>
          <w:sz w:val="24"/>
          <w:szCs w:val="24"/>
        </w:rPr>
        <w:t xml:space="preserve"> </w:t>
      </w:r>
      <w:r w:rsidRPr="00532BC9">
        <w:rPr>
          <w:rFonts w:ascii="Book Antiqua" w:hAnsi="Book Antiqua"/>
          <w:b/>
          <w:color w:val="000000"/>
          <w:sz w:val="24"/>
          <w:szCs w:val="24"/>
        </w:rPr>
        <w:t xml:space="preserve">Peng-Yu Chang, </w:t>
      </w:r>
      <w:r w:rsidR="00B20230" w:rsidRPr="00532BC9">
        <w:rPr>
          <w:rFonts w:ascii="Book Antiqua" w:hAnsi="Book Antiqua" w:hint="eastAsia"/>
          <w:b/>
          <w:color w:val="000000"/>
          <w:sz w:val="24"/>
          <w:szCs w:val="24"/>
        </w:rPr>
        <w:t xml:space="preserve">MD, </w:t>
      </w:r>
      <w:r w:rsidRPr="00532BC9">
        <w:rPr>
          <w:rFonts w:ascii="Book Antiqua" w:hAnsi="Book Antiqua"/>
          <w:color w:val="000000"/>
          <w:sz w:val="24"/>
          <w:szCs w:val="24"/>
        </w:rPr>
        <w:t xml:space="preserve">Department of Radiation Oncology, The First Bethune Hospital of Jilin University, </w:t>
      </w:r>
      <w:r w:rsidR="00D92A95" w:rsidRPr="00532BC9">
        <w:rPr>
          <w:rFonts w:ascii="Book Antiqua" w:hAnsi="Book Antiqua"/>
          <w:color w:val="000000"/>
          <w:sz w:val="24"/>
          <w:szCs w:val="24"/>
        </w:rPr>
        <w:t xml:space="preserve">Changchun </w:t>
      </w:r>
      <w:r w:rsidR="00B20230" w:rsidRPr="00B20230">
        <w:rPr>
          <w:rFonts w:ascii="Book Antiqua" w:hAnsi="Book Antiqua"/>
          <w:color w:val="000000"/>
          <w:sz w:val="24"/>
          <w:szCs w:val="24"/>
        </w:rPr>
        <w:t>130021</w:t>
      </w:r>
      <w:r w:rsidRPr="00532BC9">
        <w:rPr>
          <w:rFonts w:ascii="Book Antiqua" w:hAnsi="Book Antiqua"/>
          <w:color w:val="000000"/>
          <w:sz w:val="24"/>
          <w:szCs w:val="24"/>
        </w:rPr>
        <w:t xml:space="preserve">, </w:t>
      </w:r>
      <w:r w:rsidR="00B20230" w:rsidRPr="00B20230">
        <w:rPr>
          <w:rFonts w:ascii="Book Antiqua" w:hAnsi="Book Antiqua" w:hint="eastAsia"/>
          <w:color w:val="000000"/>
          <w:sz w:val="24"/>
          <w:szCs w:val="24"/>
        </w:rPr>
        <w:t>Jilin Province</w:t>
      </w:r>
      <w:r w:rsidR="00B20230">
        <w:rPr>
          <w:rFonts w:ascii="Book Antiqua" w:hAnsi="Book Antiqua" w:hint="eastAsia"/>
          <w:color w:val="000000"/>
          <w:sz w:val="24"/>
          <w:szCs w:val="24"/>
        </w:rPr>
        <w:t>,</w:t>
      </w:r>
      <w:r w:rsidR="00B20230" w:rsidRPr="00B20230">
        <w:rPr>
          <w:rFonts w:ascii="Book Antiqua" w:hAnsi="Book Antiqua"/>
          <w:color w:val="000000"/>
          <w:sz w:val="24"/>
          <w:szCs w:val="24"/>
        </w:rPr>
        <w:t xml:space="preserve"> </w:t>
      </w:r>
      <w:r w:rsidRPr="00532BC9">
        <w:rPr>
          <w:rFonts w:ascii="Book Antiqua" w:hAnsi="Book Antiqua"/>
          <w:color w:val="000000"/>
          <w:sz w:val="24"/>
          <w:szCs w:val="24"/>
        </w:rPr>
        <w:t>China</w:t>
      </w:r>
      <w:r w:rsidR="00B20230" w:rsidRPr="00532BC9">
        <w:rPr>
          <w:rFonts w:ascii="Book Antiqua" w:hAnsi="Book Antiqua" w:hint="eastAsia"/>
          <w:color w:val="000000"/>
          <w:sz w:val="24"/>
          <w:szCs w:val="24"/>
        </w:rPr>
        <w:t>.</w:t>
      </w:r>
      <w:r w:rsidRPr="00532BC9">
        <w:rPr>
          <w:rFonts w:ascii="Book Antiqua" w:hAnsi="Book Antiqua"/>
          <w:color w:val="000000"/>
          <w:sz w:val="24"/>
          <w:szCs w:val="24"/>
        </w:rPr>
        <w:t xml:space="preserve"> edvence@163.com</w:t>
      </w:r>
    </w:p>
    <w:p w:rsidR="00B20230" w:rsidRDefault="00B20230" w:rsidP="00C9092D">
      <w:pPr>
        <w:adjustRightInd w:val="0"/>
        <w:snapToGrid w:val="0"/>
        <w:spacing w:line="360" w:lineRule="auto"/>
        <w:rPr>
          <w:rFonts w:ascii="Book Antiqua" w:hAnsi="Book Antiqua"/>
          <w:color w:val="0A0905"/>
          <w:sz w:val="24"/>
        </w:rPr>
      </w:pPr>
      <w:r w:rsidRPr="009E3692">
        <w:rPr>
          <w:rFonts w:ascii="Book Antiqua" w:hAnsi="Book Antiqua"/>
          <w:b/>
          <w:sz w:val="24"/>
        </w:rPr>
        <w:t xml:space="preserve">Telephone: </w:t>
      </w:r>
      <w:r w:rsidRPr="00B20230">
        <w:rPr>
          <w:rFonts w:ascii="Book Antiqua" w:hAnsi="Book Antiqua"/>
          <w:color w:val="000000"/>
          <w:sz w:val="24"/>
          <w:szCs w:val="24"/>
        </w:rPr>
        <w:t>+86-431-88783840</w:t>
      </w:r>
      <w:r w:rsidRPr="009E3692">
        <w:rPr>
          <w:rFonts w:ascii="Book Antiqua" w:hAnsi="Book Antiqua"/>
          <w:color w:val="0A0905"/>
          <w:sz w:val="24"/>
        </w:rPr>
        <w:t xml:space="preserve">   </w:t>
      </w:r>
      <w:r>
        <w:rPr>
          <w:rFonts w:ascii="Book Antiqua" w:hAnsi="Book Antiqua" w:hint="eastAsia"/>
          <w:color w:val="0A0905"/>
          <w:sz w:val="24"/>
        </w:rPr>
        <w:t xml:space="preserve">  </w:t>
      </w:r>
      <w:r w:rsidRPr="009E3692">
        <w:rPr>
          <w:rFonts w:ascii="Book Antiqua" w:hAnsi="Book Antiqua"/>
          <w:color w:val="0A0905"/>
          <w:sz w:val="24"/>
        </w:rPr>
        <w:t xml:space="preserve">  </w:t>
      </w:r>
    </w:p>
    <w:p w:rsidR="00B20230" w:rsidRPr="009E3692" w:rsidRDefault="00B20230" w:rsidP="00C9092D">
      <w:pPr>
        <w:adjustRightInd w:val="0"/>
        <w:snapToGrid w:val="0"/>
        <w:spacing w:line="360" w:lineRule="auto"/>
        <w:rPr>
          <w:rFonts w:ascii="Book Antiqua" w:hAnsi="Book Antiqua"/>
          <w:sz w:val="24"/>
        </w:rPr>
      </w:pPr>
      <w:r w:rsidRPr="009E3692">
        <w:rPr>
          <w:rFonts w:ascii="Book Antiqua" w:hAnsi="Book Antiqua"/>
          <w:b/>
          <w:sz w:val="24"/>
        </w:rPr>
        <w:t xml:space="preserve">Fax: </w:t>
      </w:r>
      <w:r w:rsidRPr="00B20230">
        <w:rPr>
          <w:rFonts w:ascii="Book Antiqua" w:hAnsi="Book Antiqua"/>
          <w:color w:val="000000"/>
          <w:sz w:val="24"/>
          <w:szCs w:val="24"/>
        </w:rPr>
        <w:t>+86-431-88783840</w:t>
      </w:r>
    </w:p>
    <w:p w:rsidR="00B20230" w:rsidRDefault="00B20230" w:rsidP="00C9092D">
      <w:pPr>
        <w:adjustRightInd w:val="0"/>
        <w:snapToGrid w:val="0"/>
        <w:spacing w:line="360" w:lineRule="auto"/>
        <w:rPr>
          <w:rFonts w:ascii="Book Antiqua" w:hAnsi="Book Antiqua"/>
          <w:b/>
          <w:sz w:val="24"/>
        </w:rPr>
      </w:pPr>
    </w:p>
    <w:p w:rsidR="00B20230" w:rsidRPr="00867A3A" w:rsidRDefault="00B20230" w:rsidP="00C9092D">
      <w:pPr>
        <w:adjustRightInd w:val="0"/>
        <w:snapToGrid w:val="0"/>
        <w:spacing w:line="360" w:lineRule="auto"/>
        <w:rPr>
          <w:rFonts w:ascii="Book Antiqua" w:hAnsi="Book Antiqua"/>
          <w:b/>
          <w:sz w:val="24"/>
        </w:rPr>
      </w:pPr>
      <w:r w:rsidRPr="00867A3A">
        <w:rPr>
          <w:rFonts w:ascii="Book Antiqua" w:hAnsi="Book Antiqua"/>
          <w:b/>
          <w:sz w:val="24"/>
        </w:rPr>
        <w:t xml:space="preserve">Received: </w:t>
      </w:r>
      <w:r w:rsidR="00ED0951" w:rsidRPr="00A11C75">
        <w:rPr>
          <w:rFonts w:ascii="Book Antiqua" w:hAnsi="Book Antiqua"/>
          <w:sz w:val="24"/>
        </w:rPr>
        <w:t>March</w:t>
      </w:r>
      <w:r w:rsidR="00ED0951">
        <w:rPr>
          <w:rFonts w:ascii="Book Antiqua" w:hAnsi="Book Antiqua" w:hint="eastAsia"/>
          <w:sz w:val="24"/>
        </w:rPr>
        <w:t xml:space="preserve"> 27, 2016</w:t>
      </w:r>
      <w:r w:rsidRPr="00867A3A">
        <w:rPr>
          <w:rFonts w:ascii="Book Antiqua" w:hAnsi="Book Antiqua"/>
          <w:b/>
          <w:sz w:val="24"/>
        </w:rPr>
        <w:t xml:space="preserve">  </w:t>
      </w:r>
    </w:p>
    <w:p w:rsidR="00B20230" w:rsidRPr="00867A3A" w:rsidRDefault="00B20230" w:rsidP="00C9092D">
      <w:pPr>
        <w:adjustRightInd w:val="0"/>
        <w:snapToGrid w:val="0"/>
        <w:spacing w:line="360" w:lineRule="auto"/>
        <w:rPr>
          <w:rFonts w:ascii="Book Antiqua" w:hAnsi="Book Antiqua"/>
          <w:b/>
          <w:sz w:val="24"/>
        </w:rPr>
      </w:pPr>
      <w:r w:rsidRPr="00867A3A">
        <w:rPr>
          <w:rFonts w:ascii="Book Antiqua" w:hAnsi="Book Antiqua"/>
          <w:b/>
          <w:sz w:val="24"/>
        </w:rPr>
        <w:t>Peer-review started:</w:t>
      </w:r>
      <w:r w:rsidR="009D1EC1">
        <w:rPr>
          <w:rFonts w:ascii="Book Antiqua" w:hAnsi="Book Antiqua" w:hint="eastAsia"/>
          <w:b/>
          <w:sz w:val="24"/>
        </w:rPr>
        <w:t xml:space="preserve"> </w:t>
      </w:r>
      <w:r w:rsidR="009D1EC1" w:rsidRPr="00A11C75">
        <w:rPr>
          <w:rFonts w:ascii="Book Antiqua" w:hAnsi="Book Antiqua"/>
          <w:sz w:val="24"/>
        </w:rPr>
        <w:t>March</w:t>
      </w:r>
      <w:r w:rsidR="009D1EC1">
        <w:rPr>
          <w:rFonts w:ascii="Book Antiqua" w:hAnsi="Book Antiqua" w:hint="eastAsia"/>
          <w:sz w:val="24"/>
        </w:rPr>
        <w:t xml:space="preserve"> 28, 2016</w:t>
      </w:r>
    </w:p>
    <w:p w:rsidR="00B20230" w:rsidRPr="00867A3A" w:rsidRDefault="00B20230" w:rsidP="00C9092D">
      <w:pPr>
        <w:adjustRightInd w:val="0"/>
        <w:snapToGrid w:val="0"/>
        <w:spacing w:line="360" w:lineRule="auto"/>
        <w:rPr>
          <w:rFonts w:ascii="Book Antiqua" w:hAnsi="Book Antiqua"/>
          <w:b/>
          <w:sz w:val="24"/>
        </w:rPr>
      </w:pPr>
      <w:r w:rsidRPr="00867A3A">
        <w:rPr>
          <w:rFonts w:ascii="Book Antiqua" w:hAnsi="Book Antiqua"/>
          <w:b/>
          <w:sz w:val="24"/>
        </w:rPr>
        <w:t>First decision:</w:t>
      </w:r>
      <w:r w:rsidR="00595797">
        <w:rPr>
          <w:rFonts w:ascii="Book Antiqua" w:hAnsi="Book Antiqua" w:hint="eastAsia"/>
          <w:b/>
          <w:sz w:val="24"/>
        </w:rPr>
        <w:t xml:space="preserve"> </w:t>
      </w:r>
      <w:r w:rsidR="00595797" w:rsidRPr="00A11C75">
        <w:rPr>
          <w:rFonts w:ascii="Book Antiqua" w:hAnsi="Book Antiqua"/>
          <w:sz w:val="24"/>
        </w:rPr>
        <w:t>May</w:t>
      </w:r>
      <w:r w:rsidR="00595797">
        <w:rPr>
          <w:rFonts w:ascii="Book Antiqua" w:hAnsi="Book Antiqua" w:hint="eastAsia"/>
          <w:sz w:val="24"/>
        </w:rPr>
        <w:t xml:space="preserve"> 12, 2016</w:t>
      </w:r>
    </w:p>
    <w:p w:rsidR="00B20230" w:rsidRPr="00867A3A" w:rsidRDefault="00B20230" w:rsidP="00C9092D">
      <w:pPr>
        <w:adjustRightInd w:val="0"/>
        <w:snapToGrid w:val="0"/>
        <w:spacing w:line="360" w:lineRule="auto"/>
        <w:rPr>
          <w:rFonts w:ascii="Book Antiqua" w:hAnsi="Book Antiqua"/>
          <w:b/>
          <w:sz w:val="24"/>
        </w:rPr>
      </w:pPr>
      <w:r w:rsidRPr="00867A3A">
        <w:rPr>
          <w:rFonts w:ascii="Book Antiqua" w:hAnsi="Book Antiqua"/>
          <w:b/>
          <w:sz w:val="24"/>
        </w:rPr>
        <w:t xml:space="preserve">Revised: </w:t>
      </w:r>
      <w:r w:rsidR="003356D6" w:rsidRPr="00A11C75">
        <w:rPr>
          <w:rFonts w:ascii="Book Antiqua" w:hAnsi="Book Antiqua"/>
          <w:sz w:val="24"/>
        </w:rPr>
        <w:t>May</w:t>
      </w:r>
      <w:r w:rsidR="003356D6">
        <w:rPr>
          <w:rFonts w:ascii="Book Antiqua" w:hAnsi="Book Antiqua" w:hint="eastAsia"/>
          <w:sz w:val="24"/>
        </w:rPr>
        <w:t xml:space="preserve"> 21, 2016</w:t>
      </w:r>
      <w:r w:rsidRPr="00867A3A">
        <w:rPr>
          <w:rFonts w:ascii="Book Antiqua" w:hAnsi="Book Antiqua"/>
          <w:b/>
          <w:sz w:val="24"/>
        </w:rPr>
        <w:t xml:space="preserve"> </w:t>
      </w:r>
    </w:p>
    <w:p w:rsidR="00B20230" w:rsidRPr="0028225A" w:rsidRDefault="00B20230" w:rsidP="0028225A">
      <w:pPr>
        <w:spacing w:line="360" w:lineRule="auto"/>
        <w:rPr>
          <w:rFonts w:ascii="Book Antiqua" w:hAnsi="Book Antiqua"/>
          <w:color w:val="000000"/>
          <w:sz w:val="24"/>
        </w:rPr>
      </w:pPr>
      <w:r w:rsidRPr="00867A3A">
        <w:rPr>
          <w:rFonts w:ascii="Book Antiqua" w:hAnsi="Book Antiqua"/>
          <w:b/>
          <w:sz w:val="24"/>
        </w:rPr>
        <w:t>Accepted:</w:t>
      </w:r>
      <w:r w:rsidR="0028225A" w:rsidRPr="0028225A">
        <w:rPr>
          <w:rFonts w:ascii="Book Antiqua" w:hAnsi="Book Antiqua"/>
          <w:color w:val="000000"/>
          <w:sz w:val="24"/>
        </w:rPr>
        <w:t xml:space="preserve"> </w:t>
      </w:r>
      <w:r w:rsidR="0028225A">
        <w:rPr>
          <w:rFonts w:ascii="Book Antiqua" w:hAnsi="Book Antiqua"/>
          <w:color w:val="000000"/>
          <w:sz w:val="24"/>
        </w:rPr>
        <w:t>June 15</w:t>
      </w:r>
      <w:r w:rsidR="0028225A" w:rsidRPr="00626148">
        <w:rPr>
          <w:rFonts w:ascii="Book Antiqua" w:hAnsi="Book Antiqua"/>
          <w:color w:val="000000"/>
          <w:sz w:val="24"/>
        </w:rPr>
        <w:t>, 2016</w:t>
      </w:r>
      <w:bookmarkStart w:id="0" w:name="_GoBack"/>
      <w:bookmarkEnd w:id="0"/>
      <w:r w:rsidRPr="00867A3A">
        <w:rPr>
          <w:rFonts w:ascii="Book Antiqua" w:hAnsi="Book Antiqua"/>
          <w:b/>
          <w:sz w:val="24"/>
        </w:rPr>
        <w:t xml:space="preserve">  </w:t>
      </w:r>
    </w:p>
    <w:p w:rsidR="00B20230" w:rsidRPr="00867A3A" w:rsidRDefault="00B20230" w:rsidP="00C9092D">
      <w:pPr>
        <w:adjustRightInd w:val="0"/>
        <w:snapToGrid w:val="0"/>
        <w:spacing w:line="360" w:lineRule="auto"/>
        <w:rPr>
          <w:rFonts w:ascii="Book Antiqua" w:hAnsi="Book Antiqua"/>
          <w:b/>
          <w:sz w:val="24"/>
        </w:rPr>
      </w:pPr>
      <w:r w:rsidRPr="00867A3A">
        <w:rPr>
          <w:rFonts w:ascii="Book Antiqua" w:hAnsi="Book Antiqua"/>
          <w:b/>
          <w:sz w:val="24"/>
        </w:rPr>
        <w:t>Article in press:</w:t>
      </w:r>
    </w:p>
    <w:p w:rsidR="00B20230" w:rsidRPr="009E3692" w:rsidRDefault="00B20230" w:rsidP="00C9092D">
      <w:pPr>
        <w:adjustRightInd w:val="0"/>
        <w:snapToGrid w:val="0"/>
        <w:spacing w:line="360" w:lineRule="auto"/>
        <w:rPr>
          <w:rFonts w:ascii="Book Antiqua" w:hAnsi="Book Antiqua"/>
          <w:sz w:val="24"/>
        </w:rPr>
      </w:pPr>
      <w:r w:rsidRPr="00867A3A">
        <w:rPr>
          <w:rFonts w:ascii="Book Antiqua" w:hAnsi="Book Antiqua"/>
          <w:b/>
          <w:sz w:val="24"/>
        </w:rPr>
        <w:t>Published online:</w:t>
      </w:r>
    </w:p>
    <w:p w:rsidR="003B1C2B" w:rsidRPr="003356D6" w:rsidRDefault="003356D6" w:rsidP="00670C85">
      <w:pPr>
        <w:adjustRightInd w:val="0"/>
        <w:snapToGrid w:val="0"/>
        <w:spacing w:line="360" w:lineRule="auto"/>
        <w:jc w:val="left"/>
        <w:rPr>
          <w:rFonts w:ascii="Arial" w:hAnsi="Arial" w:cs="Arial"/>
          <w:b/>
          <w:bCs/>
          <w:color w:val="2B2B2B"/>
          <w:sz w:val="27"/>
          <w:szCs w:val="27"/>
          <w:shd w:val="clear" w:color="auto" w:fill="FAFAFA"/>
        </w:rPr>
      </w:pPr>
      <w:r>
        <w:rPr>
          <w:rFonts w:ascii="Arial" w:hAnsi="Arial" w:cs="Arial"/>
          <w:b/>
          <w:bCs/>
          <w:color w:val="2B2B2B"/>
          <w:sz w:val="27"/>
          <w:szCs w:val="27"/>
          <w:shd w:val="clear" w:color="auto" w:fill="FAFAFA"/>
        </w:rPr>
        <w:br w:type="page"/>
      </w:r>
      <w:r w:rsidR="003B1C2B" w:rsidRPr="00532BC9">
        <w:rPr>
          <w:rFonts w:ascii="Book Antiqua" w:hAnsi="Book Antiqua"/>
          <w:b/>
          <w:color w:val="000000"/>
          <w:sz w:val="24"/>
          <w:szCs w:val="24"/>
        </w:rPr>
        <w:lastRenderedPageBreak/>
        <w:t>Abstract</w:t>
      </w:r>
    </w:p>
    <w:p w:rsidR="003B1C2B" w:rsidRPr="00532BC9" w:rsidRDefault="003B1C2B" w:rsidP="00670C85">
      <w:pPr>
        <w:adjustRightInd w:val="0"/>
        <w:snapToGrid w:val="0"/>
        <w:spacing w:line="360" w:lineRule="auto"/>
        <w:rPr>
          <w:rFonts w:ascii="Book Antiqua" w:hAnsi="Book Antiqua"/>
          <w:color w:val="000000"/>
          <w:sz w:val="24"/>
          <w:szCs w:val="24"/>
        </w:rPr>
      </w:pPr>
      <w:r w:rsidRPr="00532BC9">
        <w:rPr>
          <w:rFonts w:ascii="Book Antiqua" w:hAnsi="Book Antiqua"/>
          <w:color w:val="000000"/>
          <w:sz w:val="24"/>
          <w:szCs w:val="24"/>
        </w:rPr>
        <w:t xml:space="preserve">In mammals, the intestinal epithelium is a tissue that contains two distinct pools of stem cells: active intestinal stem cells and reserve intestinal stem cells. The former are located in the crypt basement membrane and are responsible for maintaining epithelial homeostasis under intact conditions, whereas the latter exhibit the capacity to facilitate epithelial regeneration after injury. These two pools of cells can convert into each other, maintaining their quantitative balance. In terms of the active intestinal stem cells, their development into functional epithelium is precisely controlled by the following signaling pathways: Wnt/β-catenin, Ras/Raf/Mek/Erk/MAPK, Notch and BMP/Smad. However, mutations in some of the key regulator genes associated with these signaling pathways, such as </w:t>
      </w:r>
      <w:r w:rsidRPr="00532BC9">
        <w:rPr>
          <w:rFonts w:ascii="Book Antiqua" w:hAnsi="Book Antiqua"/>
          <w:i/>
          <w:color w:val="000000"/>
          <w:sz w:val="24"/>
          <w:szCs w:val="24"/>
        </w:rPr>
        <w:t xml:space="preserve">APC, Kras </w:t>
      </w:r>
      <w:r w:rsidRPr="00532BC9">
        <w:rPr>
          <w:rFonts w:ascii="Book Antiqua" w:hAnsi="Book Antiqua"/>
          <w:color w:val="000000"/>
          <w:sz w:val="24"/>
          <w:szCs w:val="24"/>
        </w:rPr>
        <w:t xml:space="preserve">and </w:t>
      </w:r>
      <w:r w:rsidRPr="00532BC9">
        <w:rPr>
          <w:rFonts w:ascii="Book Antiqua" w:hAnsi="Book Antiqua"/>
          <w:i/>
          <w:color w:val="000000"/>
          <w:sz w:val="24"/>
          <w:szCs w:val="24"/>
        </w:rPr>
        <w:t>BMP4</w:t>
      </w:r>
      <w:r w:rsidRPr="00532BC9">
        <w:rPr>
          <w:rFonts w:ascii="Book Antiqua" w:hAnsi="Book Antiqua"/>
          <w:color w:val="000000"/>
          <w:sz w:val="24"/>
          <w:szCs w:val="24"/>
        </w:rPr>
        <w:t>, are also highly associated with gut malformations. At this point, clarifying the biological characteristics of intestinal stem cells will increase the feasibility of preventing or treating some intestinal diseases, such as colorectal cancer. Moreover, as preclinical data demonstrate the therapeutic effects of colon stem cells on murine models of experimental colitis, the prospects of stem cell-based regenerative treatments for ulcerous lesions in the gastrointestinal tract will b</w:t>
      </w:r>
      <w:r w:rsidR="00B542ED" w:rsidRPr="00532BC9">
        <w:rPr>
          <w:rFonts w:ascii="Book Antiqua" w:hAnsi="Book Antiqua"/>
          <w:color w:val="000000"/>
          <w:sz w:val="24"/>
          <w:szCs w:val="24"/>
        </w:rPr>
        <w:t>e improved</w:t>
      </w:r>
      <w:r w:rsidRPr="00532BC9">
        <w:rPr>
          <w:rFonts w:ascii="Book Antiqua" w:hAnsi="Book Antiqua"/>
          <w:color w:val="000000"/>
          <w:sz w:val="24"/>
          <w:szCs w:val="24"/>
        </w:rPr>
        <w:t xml:space="preserve"> all the same.</w:t>
      </w:r>
    </w:p>
    <w:p w:rsidR="003B1C2B" w:rsidRPr="00532BC9" w:rsidRDefault="003B1C2B" w:rsidP="00670C85">
      <w:pPr>
        <w:adjustRightInd w:val="0"/>
        <w:snapToGrid w:val="0"/>
        <w:spacing w:line="360" w:lineRule="auto"/>
        <w:rPr>
          <w:rFonts w:ascii="Book Antiqua" w:hAnsi="Book Antiqua"/>
          <w:b/>
          <w:color w:val="000000"/>
          <w:sz w:val="24"/>
          <w:szCs w:val="24"/>
        </w:rPr>
      </w:pPr>
    </w:p>
    <w:p w:rsidR="003B1C2B" w:rsidRPr="00532BC9" w:rsidRDefault="003B1C2B" w:rsidP="00670C85">
      <w:pPr>
        <w:adjustRightInd w:val="0"/>
        <w:snapToGrid w:val="0"/>
        <w:spacing w:line="360" w:lineRule="auto"/>
        <w:rPr>
          <w:rFonts w:ascii="Book Antiqua" w:hAnsi="Book Antiqua"/>
          <w:b/>
          <w:color w:val="000000"/>
          <w:sz w:val="24"/>
          <w:szCs w:val="24"/>
        </w:rPr>
      </w:pPr>
      <w:r w:rsidRPr="00532BC9">
        <w:rPr>
          <w:rFonts w:ascii="Book Antiqua" w:hAnsi="Book Antiqua"/>
          <w:b/>
          <w:color w:val="000000"/>
          <w:sz w:val="24"/>
          <w:szCs w:val="24"/>
        </w:rPr>
        <w:t>Key</w:t>
      </w:r>
      <w:r w:rsidR="003356D6" w:rsidRPr="00532BC9">
        <w:rPr>
          <w:rFonts w:ascii="Book Antiqua" w:hAnsi="Book Antiqua" w:hint="eastAsia"/>
          <w:b/>
          <w:color w:val="000000"/>
          <w:sz w:val="24"/>
          <w:szCs w:val="24"/>
        </w:rPr>
        <w:t xml:space="preserve"> </w:t>
      </w:r>
      <w:r w:rsidRPr="00532BC9">
        <w:rPr>
          <w:rFonts w:ascii="Book Antiqua" w:hAnsi="Book Antiqua"/>
          <w:b/>
          <w:color w:val="000000"/>
          <w:sz w:val="24"/>
          <w:szCs w:val="24"/>
        </w:rPr>
        <w:t>word:</w:t>
      </w:r>
      <w:r w:rsidRPr="00532BC9">
        <w:rPr>
          <w:rFonts w:ascii="Book Antiqua" w:hAnsi="Book Antiqua"/>
          <w:color w:val="000000"/>
          <w:sz w:val="24"/>
          <w:szCs w:val="24"/>
        </w:rPr>
        <w:t xml:space="preserve"> </w:t>
      </w:r>
      <w:r w:rsidR="003356D6" w:rsidRPr="00532BC9">
        <w:rPr>
          <w:rFonts w:ascii="Book Antiqua" w:hAnsi="Book Antiqua"/>
          <w:color w:val="000000"/>
          <w:sz w:val="24"/>
          <w:szCs w:val="24"/>
        </w:rPr>
        <w:t xml:space="preserve">Intestinal </w:t>
      </w:r>
      <w:r w:rsidRPr="00532BC9">
        <w:rPr>
          <w:rFonts w:ascii="Book Antiqua" w:hAnsi="Book Antiqua"/>
          <w:color w:val="000000"/>
          <w:sz w:val="24"/>
          <w:szCs w:val="24"/>
        </w:rPr>
        <w:t xml:space="preserve">stem cell; </w:t>
      </w:r>
      <w:r w:rsidR="003356D6" w:rsidRPr="00532BC9">
        <w:rPr>
          <w:rFonts w:ascii="Book Antiqua" w:hAnsi="Book Antiqua"/>
          <w:color w:val="000000"/>
          <w:sz w:val="24"/>
          <w:szCs w:val="24"/>
        </w:rPr>
        <w:t xml:space="preserve">Cell </w:t>
      </w:r>
      <w:r w:rsidRPr="00532BC9">
        <w:rPr>
          <w:rFonts w:ascii="Book Antiqua" w:hAnsi="Book Antiqua"/>
          <w:color w:val="000000"/>
          <w:sz w:val="24"/>
          <w:szCs w:val="24"/>
        </w:rPr>
        <w:t xml:space="preserve">development; </w:t>
      </w:r>
      <w:r w:rsidR="003356D6" w:rsidRPr="00532BC9">
        <w:rPr>
          <w:rFonts w:ascii="Book Antiqua" w:hAnsi="Book Antiqua"/>
          <w:color w:val="000000"/>
          <w:sz w:val="24"/>
          <w:szCs w:val="24"/>
        </w:rPr>
        <w:t>Colorectal cancer</w:t>
      </w:r>
    </w:p>
    <w:p w:rsidR="003B1C2B" w:rsidRPr="00532BC9" w:rsidRDefault="003B1C2B" w:rsidP="00670C85">
      <w:pPr>
        <w:adjustRightInd w:val="0"/>
        <w:snapToGrid w:val="0"/>
        <w:spacing w:line="360" w:lineRule="auto"/>
        <w:rPr>
          <w:rFonts w:ascii="Book Antiqua" w:hAnsi="Book Antiqua"/>
          <w:b/>
          <w:color w:val="000000"/>
          <w:sz w:val="24"/>
          <w:szCs w:val="24"/>
        </w:rPr>
      </w:pPr>
    </w:p>
    <w:p w:rsidR="003B1C2B" w:rsidRPr="00532BC9" w:rsidRDefault="003B1C2B" w:rsidP="00670C85">
      <w:pPr>
        <w:autoSpaceDE w:val="0"/>
        <w:autoSpaceDN w:val="0"/>
        <w:adjustRightInd w:val="0"/>
        <w:snapToGrid w:val="0"/>
        <w:spacing w:line="360" w:lineRule="auto"/>
        <w:jc w:val="left"/>
        <w:rPr>
          <w:rFonts w:ascii="Book Antiqua" w:hAnsi="Book Antiqua"/>
          <w:color w:val="000000"/>
          <w:kern w:val="0"/>
          <w:sz w:val="24"/>
          <w:szCs w:val="24"/>
        </w:rPr>
      </w:pPr>
      <w:r w:rsidRPr="00532BC9">
        <w:rPr>
          <w:rFonts w:ascii="Book Antiqua" w:hAnsi="Book Antiqua"/>
          <w:b/>
          <w:color w:val="000000"/>
          <w:kern w:val="0"/>
          <w:sz w:val="24"/>
          <w:szCs w:val="24"/>
        </w:rPr>
        <w:t xml:space="preserve">© The Author(s) 2016. </w:t>
      </w:r>
      <w:r w:rsidRPr="00532BC9">
        <w:rPr>
          <w:rFonts w:ascii="Book Antiqua" w:hAnsi="Book Antiqua"/>
          <w:color w:val="000000"/>
          <w:kern w:val="0"/>
          <w:sz w:val="24"/>
          <w:szCs w:val="24"/>
        </w:rPr>
        <w:t>Published by Baishideng Publishing Group Inc. All rights reserved.</w:t>
      </w:r>
    </w:p>
    <w:p w:rsidR="003B1C2B" w:rsidRPr="00532BC9" w:rsidRDefault="003B1C2B" w:rsidP="00670C85">
      <w:pPr>
        <w:autoSpaceDE w:val="0"/>
        <w:autoSpaceDN w:val="0"/>
        <w:adjustRightInd w:val="0"/>
        <w:snapToGrid w:val="0"/>
        <w:spacing w:line="360" w:lineRule="auto"/>
        <w:jc w:val="left"/>
        <w:rPr>
          <w:rFonts w:ascii="Book Antiqua" w:hAnsi="Book Antiqua"/>
          <w:color w:val="000000"/>
          <w:kern w:val="0"/>
          <w:sz w:val="24"/>
          <w:szCs w:val="24"/>
        </w:rPr>
      </w:pPr>
    </w:p>
    <w:p w:rsidR="003B1C2B" w:rsidRPr="00532BC9" w:rsidRDefault="003B1C2B" w:rsidP="00670C85">
      <w:pPr>
        <w:autoSpaceDE w:val="0"/>
        <w:autoSpaceDN w:val="0"/>
        <w:adjustRightInd w:val="0"/>
        <w:snapToGrid w:val="0"/>
        <w:spacing w:line="360" w:lineRule="auto"/>
        <w:jc w:val="left"/>
        <w:rPr>
          <w:rFonts w:ascii="Book Antiqua" w:hAnsi="Book Antiqua"/>
          <w:color w:val="000000"/>
          <w:sz w:val="24"/>
          <w:szCs w:val="24"/>
        </w:rPr>
      </w:pPr>
      <w:r w:rsidRPr="00532BC9">
        <w:rPr>
          <w:rFonts w:ascii="Book Antiqua" w:hAnsi="Book Antiqua"/>
          <w:b/>
          <w:color w:val="000000"/>
          <w:kern w:val="0"/>
          <w:sz w:val="24"/>
          <w:szCs w:val="24"/>
        </w:rPr>
        <w:t>Core tip</w:t>
      </w:r>
      <w:r w:rsidR="003356D6" w:rsidRPr="00532BC9">
        <w:rPr>
          <w:rFonts w:ascii="Book Antiqua" w:hAnsi="Book Antiqua" w:hint="eastAsia"/>
          <w:b/>
          <w:color w:val="000000"/>
          <w:kern w:val="0"/>
          <w:sz w:val="24"/>
          <w:szCs w:val="24"/>
        </w:rPr>
        <w:t xml:space="preserve">: </w:t>
      </w:r>
      <w:r w:rsidRPr="00532BC9">
        <w:rPr>
          <w:rFonts w:ascii="Book Antiqua" w:hAnsi="Book Antiqua"/>
          <w:color w:val="000000"/>
          <w:sz w:val="24"/>
          <w:szCs w:val="24"/>
        </w:rPr>
        <w:t xml:space="preserve">Although the specific roles of intestinal stem cells in epithelial homeostasis and regeneration have been explored, the specific markers for identifying </w:t>
      </w:r>
      <w:r w:rsidR="003356D6" w:rsidRPr="003356D6">
        <w:rPr>
          <w:rFonts w:ascii="Book Antiqua" w:hAnsi="Book Antiqua"/>
          <w:color w:val="000000"/>
          <w:sz w:val="24"/>
          <w:szCs w:val="24"/>
        </w:rPr>
        <w:t>intestinal stem cells (ISCs)</w:t>
      </w:r>
      <w:r w:rsidR="003356D6">
        <w:rPr>
          <w:rFonts w:ascii="Book Antiqua" w:hAnsi="Book Antiqua" w:hint="eastAsia"/>
          <w:color w:val="000000"/>
          <w:sz w:val="24"/>
          <w:szCs w:val="24"/>
        </w:rPr>
        <w:t xml:space="preserve"> </w:t>
      </w:r>
      <w:r w:rsidRPr="00532BC9">
        <w:rPr>
          <w:rFonts w:ascii="Book Antiqua" w:hAnsi="Book Antiqua"/>
          <w:color w:val="000000"/>
          <w:sz w:val="24"/>
          <w:szCs w:val="24"/>
        </w:rPr>
        <w:t xml:space="preserve">remain unclear. The reserve pool of intestinal stem cells is located at the 4+ position of crypts, and their biological characteristics are distinct from the intestinal stem cells at the crypt basement membrane. Intestinal stem cells are important cellular sources for initiating </w:t>
      </w:r>
      <w:r w:rsidRPr="00532BC9">
        <w:rPr>
          <w:rFonts w:ascii="Book Antiqua" w:hAnsi="Book Antiqua"/>
          <w:color w:val="000000"/>
          <w:sz w:val="24"/>
          <w:szCs w:val="24"/>
        </w:rPr>
        <w:lastRenderedPageBreak/>
        <w:t>colorectal cancers.</w:t>
      </w:r>
      <w:r w:rsidR="003356D6" w:rsidRPr="00532BC9">
        <w:rPr>
          <w:rFonts w:ascii="Book Antiqua" w:hAnsi="Book Antiqua" w:hint="eastAsia"/>
          <w:color w:val="000000"/>
          <w:sz w:val="24"/>
          <w:szCs w:val="24"/>
        </w:rPr>
        <w:t xml:space="preserve"> </w:t>
      </w:r>
      <w:r w:rsidRPr="00532BC9">
        <w:rPr>
          <w:rFonts w:ascii="Book Antiqua" w:hAnsi="Book Antiqua"/>
          <w:color w:val="000000"/>
          <w:sz w:val="24"/>
          <w:szCs w:val="24"/>
        </w:rPr>
        <w:t>Managing murine models of ulcerous colitis using colon organoids indicates th</w:t>
      </w:r>
      <w:r w:rsidR="003356D6" w:rsidRPr="00532BC9">
        <w:rPr>
          <w:rFonts w:ascii="Book Antiqua" w:hAnsi="Book Antiqua"/>
          <w:color w:val="000000"/>
          <w:sz w:val="24"/>
          <w:szCs w:val="24"/>
        </w:rPr>
        <w:t>e therapeutic effects of ISCs.</w:t>
      </w:r>
    </w:p>
    <w:p w:rsidR="003356D6" w:rsidRPr="00532BC9" w:rsidRDefault="003356D6" w:rsidP="00670C85">
      <w:pPr>
        <w:autoSpaceDE w:val="0"/>
        <w:autoSpaceDN w:val="0"/>
        <w:adjustRightInd w:val="0"/>
        <w:snapToGrid w:val="0"/>
        <w:spacing w:line="360" w:lineRule="auto"/>
        <w:jc w:val="left"/>
        <w:rPr>
          <w:rFonts w:ascii="Book Antiqua" w:hAnsi="Book Antiqua"/>
          <w:color w:val="000000"/>
          <w:sz w:val="24"/>
          <w:szCs w:val="24"/>
        </w:rPr>
      </w:pPr>
    </w:p>
    <w:p w:rsidR="003356D6" w:rsidRPr="003356D6" w:rsidRDefault="003356D6" w:rsidP="00670C85">
      <w:pPr>
        <w:adjustRightInd w:val="0"/>
        <w:snapToGrid w:val="0"/>
        <w:spacing w:line="360" w:lineRule="auto"/>
        <w:rPr>
          <w:rFonts w:ascii="Book Antiqua" w:hAnsi="Book Antiqua"/>
          <w:color w:val="000000"/>
          <w:sz w:val="24"/>
          <w:szCs w:val="24"/>
        </w:rPr>
      </w:pPr>
      <w:r w:rsidRPr="003356D6">
        <w:rPr>
          <w:rFonts w:ascii="Book Antiqua" w:hAnsi="Book Antiqua"/>
          <w:color w:val="000000"/>
          <w:sz w:val="24"/>
          <w:szCs w:val="24"/>
        </w:rPr>
        <w:t>Cui</w:t>
      </w:r>
      <w:r>
        <w:rPr>
          <w:rFonts w:ascii="Book Antiqua" w:hAnsi="Book Antiqua" w:hint="eastAsia"/>
          <w:color w:val="000000"/>
          <w:sz w:val="24"/>
          <w:szCs w:val="24"/>
        </w:rPr>
        <w:t xml:space="preserve"> S</w:t>
      </w:r>
      <w:r w:rsidRPr="003356D6">
        <w:rPr>
          <w:rFonts w:ascii="Book Antiqua" w:hAnsi="Book Antiqua" w:hint="eastAsia"/>
          <w:color w:val="000000"/>
          <w:sz w:val="24"/>
          <w:szCs w:val="24"/>
        </w:rPr>
        <w:t>,</w:t>
      </w:r>
      <w:r w:rsidRPr="003356D6">
        <w:rPr>
          <w:rFonts w:ascii="Book Antiqua" w:hAnsi="Book Antiqua"/>
          <w:color w:val="000000"/>
          <w:sz w:val="24"/>
          <w:szCs w:val="24"/>
        </w:rPr>
        <w:t xml:space="preserve"> Chang</w:t>
      </w:r>
      <w:r>
        <w:rPr>
          <w:rFonts w:ascii="Book Antiqua" w:hAnsi="Book Antiqua" w:hint="eastAsia"/>
          <w:color w:val="000000"/>
          <w:sz w:val="24"/>
          <w:szCs w:val="24"/>
        </w:rPr>
        <w:t xml:space="preserve"> PY. </w:t>
      </w:r>
      <w:r w:rsidRPr="003356D6">
        <w:rPr>
          <w:rFonts w:ascii="Book Antiqua" w:hAnsi="Book Antiqua"/>
          <w:color w:val="000000"/>
          <w:sz w:val="24"/>
          <w:szCs w:val="24"/>
        </w:rPr>
        <w:t>Current understanding concerning intestinal stem cells</w:t>
      </w:r>
      <w:r>
        <w:rPr>
          <w:rFonts w:ascii="Book Antiqua" w:hAnsi="Book Antiqua" w:hint="eastAsia"/>
          <w:color w:val="000000"/>
          <w:sz w:val="24"/>
          <w:szCs w:val="24"/>
        </w:rPr>
        <w:t xml:space="preserve">. </w:t>
      </w:r>
      <w:r w:rsidRPr="003356D6">
        <w:rPr>
          <w:rFonts w:ascii="Book Antiqua" w:hAnsi="Book Antiqua"/>
          <w:i/>
          <w:color w:val="000000"/>
          <w:sz w:val="24"/>
          <w:szCs w:val="24"/>
        </w:rPr>
        <w:t>World J Gastroenterol</w:t>
      </w:r>
      <w:r w:rsidRPr="003356D6">
        <w:rPr>
          <w:rFonts w:ascii="Book Antiqua" w:hAnsi="Book Antiqua"/>
          <w:color w:val="000000"/>
          <w:sz w:val="24"/>
          <w:szCs w:val="24"/>
        </w:rPr>
        <w:t xml:space="preserve"> 201</w:t>
      </w:r>
      <w:r w:rsidRPr="003356D6">
        <w:rPr>
          <w:rFonts w:ascii="Book Antiqua" w:hAnsi="Book Antiqua" w:hint="eastAsia"/>
          <w:color w:val="000000"/>
          <w:sz w:val="24"/>
          <w:szCs w:val="24"/>
        </w:rPr>
        <w:t>6</w:t>
      </w:r>
      <w:r w:rsidRPr="003356D6">
        <w:rPr>
          <w:rFonts w:ascii="Book Antiqua" w:hAnsi="Book Antiqua"/>
          <w:color w:val="000000"/>
          <w:sz w:val="24"/>
          <w:szCs w:val="24"/>
        </w:rPr>
        <w:t>; In press</w:t>
      </w:r>
    </w:p>
    <w:p w:rsidR="003B1C2B" w:rsidRPr="003356D6" w:rsidRDefault="003356D6" w:rsidP="00670C85">
      <w:pPr>
        <w:adjustRightInd w:val="0"/>
        <w:snapToGrid w:val="0"/>
        <w:spacing w:line="360" w:lineRule="auto"/>
        <w:rPr>
          <w:rFonts w:ascii="Book Antiqua" w:hAnsi="Book Antiqua"/>
          <w:color w:val="000000"/>
          <w:sz w:val="24"/>
          <w:szCs w:val="24"/>
          <w:vertAlign w:val="superscript"/>
        </w:rPr>
      </w:pPr>
      <w:r>
        <w:rPr>
          <w:rFonts w:ascii="Book Antiqua" w:hAnsi="Book Antiqua"/>
          <w:color w:val="000000"/>
          <w:sz w:val="24"/>
          <w:szCs w:val="24"/>
          <w:vertAlign w:val="superscript"/>
        </w:rPr>
        <w:br w:type="page"/>
      </w:r>
      <w:r w:rsidR="003B1C2B" w:rsidRPr="00532BC9">
        <w:rPr>
          <w:rFonts w:ascii="Book Antiqua" w:hAnsi="Book Antiqua"/>
          <w:b/>
          <w:bCs/>
          <w:smallCaps/>
          <w:color w:val="000000"/>
          <w:sz w:val="24"/>
          <w:szCs w:val="24"/>
        </w:rPr>
        <w:lastRenderedPageBreak/>
        <w:t>INTRODUCTION</w:t>
      </w:r>
    </w:p>
    <w:p w:rsidR="003B1C2B" w:rsidRPr="00532BC9" w:rsidRDefault="003B1C2B" w:rsidP="00670C85">
      <w:pPr>
        <w:adjustRightInd w:val="0"/>
        <w:snapToGrid w:val="0"/>
        <w:spacing w:line="360" w:lineRule="auto"/>
        <w:rPr>
          <w:rFonts w:ascii="Book Antiqua" w:hAnsi="Book Antiqua"/>
          <w:color w:val="000000"/>
          <w:sz w:val="24"/>
          <w:szCs w:val="24"/>
        </w:rPr>
      </w:pPr>
      <w:r w:rsidRPr="00532BC9">
        <w:rPr>
          <w:rFonts w:ascii="Book Antiqua" w:hAnsi="Book Antiqua"/>
          <w:color w:val="000000"/>
          <w:sz w:val="24"/>
          <w:szCs w:val="24"/>
        </w:rPr>
        <w:t>The intestinal epithelium in mammals turns over every 4</w:t>
      </w:r>
      <w:r w:rsidR="00497BFA" w:rsidRPr="00532BC9">
        <w:rPr>
          <w:rFonts w:ascii="Book Antiqua" w:hAnsi="Book Antiqua"/>
          <w:color w:val="000000"/>
          <w:sz w:val="24"/>
          <w:szCs w:val="24"/>
        </w:rPr>
        <w:t>-</w:t>
      </w:r>
      <w:r w:rsidRPr="00532BC9">
        <w:rPr>
          <w:rFonts w:ascii="Book Antiqua" w:hAnsi="Book Antiqua"/>
          <w:color w:val="000000"/>
          <w:sz w:val="24"/>
          <w:szCs w:val="24"/>
        </w:rPr>
        <w:t>5 d</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&lt;EndNote&gt;&lt;Cite&gt;&lt;Author&gt;Van der Flier&lt;/Author&gt;&lt;Year&gt;2009&lt;/Year&gt;&lt;RecNum&gt;1&lt;/RecNum&gt;&lt;DisplayText&gt;&lt;style face="superscript"&gt;[1]&lt;/style&gt;&lt;/DisplayText&gt;&lt;record&gt;&lt;rec-number&gt;1&lt;/rec-number&gt;&lt;foreign-keys&gt;&lt;key app="EN" db-id="0s0pxf2fgsrp0cepps1xxpwqswfetxfs0xae" timestamp="1458947258"&gt;1&lt;/key&gt;&lt;/foreign-keys&gt;&lt;ref-type name="Journal Article"&gt;17&lt;/ref-type&gt;&lt;contributors&gt;&lt;authors&gt;&lt;author&gt;Van der Flier, Laurens G&lt;/author&gt;&lt;author&gt;Clevers, Hans&lt;/author&gt;&lt;/authors&gt;&lt;/contributors&gt;&lt;titles&gt;&lt;title&gt;Stem cells, self-renewal, and differentiation in the intestinal epithelium&lt;/title&gt;&lt;secondary-title&gt;Annual review of physiology&lt;/secondary-title&gt;&lt;/titles&gt;&lt;periodical&gt;&lt;full-title&gt;Annual review of physiology&lt;/full-title&gt;&lt;/periodical&gt;&lt;pages&gt;241-260&lt;/pages&gt;&lt;volume&gt;71&lt;/volume&gt;&lt;dates&gt;&lt;year&gt;2009&lt;/year&gt;&lt;/dates&gt;&lt;isbn&gt;0066-4278&lt;/isbn&gt;&lt;urls&gt;&lt;/urls&gt;&lt;/record&gt;&lt;/Cite&gt;&lt;/EndNote&gt;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[1]</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The fast-cycling cells located the at crypt basement membrane, termed intestinal stem cells (ISCs), are responsible for maintaining epithelial homeostasis under intact circumstances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&lt;EndNote&gt;&lt;Cite&gt;&lt;Author&gt;Van der Flier&lt;/Author&gt;&lt;Year&gt;2009&lt;/Year&gt;&lt;RecNum&gt;1&lt;/RecNum&gt;&lt;DisplayText&gt;&lt;style face="superscript"&gt;[1]&lt;/style&gt;&lt;/DisplayText&gt;&lt;record&gt;&lt;rec-number&gt;1&lt;/rec-number&gt;&lt;foreign-keys&gt;&lt;key app="EN" db-id="0s0pxf2fgsrp0cepps1xxpwqswfetxfs0xae" timestamp="1458947258"&gt;1&lt;/key&gt;&lt;/foreign-keys&gt;&lt;ref-type name="Journal Article"&gt;17&lt;/ref-type&gt;&lt;contributors&gt;&lt;authors&gt;&lt;author&gt;Van der Flier, Laurens G&lt;/author&gt;&lt;author&gt;Clevers, Hans&lt;/author&gt;&lt;/authors&gt;&lt;/contributors&gt;&lt;titles&gt;&lt;title&gt;Stem cells, self-renewal, and differentiation in the intestinal epithelium&lt;/title&gt;&lt;secondary-title&gt;Annual review of physiology&lt;/secondary-title&gt;&lt;/titles&gt;&lt;periodical&gt;&lt;full-title&gt;Annual review of physiology&lt;/full-title&gt;&lt;/periodical&gt;&lt;pages&gt;241-260&lt;/pages&gt;&lt;volume&gt;71&lt;/volume&gt;&lt;dates&gt;&lt;year&gt;2009&lt;/year&gt;&lt;/dates&gt;&lt;isbn&gt;0066-4278&lt;/isbn&gt;&lt;urls&gt;&lt;/urls&gt;&lt;/record&gt;&lt;/Cite&gt;&lt;/EndNote&gt;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[1]</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In the homeostatic process, ISCs produce daughter cells, the transit-amplifying (TA) progenitors, who will undergo 4</w:t>
      </w:r>
      <w:r w:rsidR="00497BFA" w:rsidRPr="00532BC9">
        <w:rPr>
          <w:rFonts w:ascii="Book Antiqua" w:hAnsi="Book Antiqua"/>
          <w:color w:val="000000"/>
          <w:sz w:val="24"/>
          <w:szCs w:val="24"/>
        </w:rPr>
        <w:t>-</w:t>
      </w:r>
      <w:r w:rsidRPr="00532BC9">
        <w:rPr>
          <w:rFonts w:ascii="Book Antiqua" w:hAnsi="Book Antiqua"/>
          <w:color w:val="000000"/>
          <w:sz w:val="24"/>
          <w:szCs w:val="24"/>
        </w:rPr>
        <w:t>5 divisions and migrate along the villus-crypt axis to differentiate into functional cells within the epithelium. In the small intestine for example, TA progenitors are committed into absorptive cells, endocrine cells</w:t>
      </w:r>
      <w:r w:rsidR="00497BFA" w:rsidRPr="00532BC9">
        <w:rPr>
          <w:rFonts w:ascii="Book Antiqua" w:hAnsi="Book Antiqua"/>
          <w:color w:val="000000"/>
          <w:sz w:val="24"/>
          <w:szCs w:val="24"/>
        </w:rPr>
        <w:t>, goblet cells and Paneth cells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&lt;EndNote&gt;&lt;Cite&gt;&lt;Author&gt;Umar&lt;/Author&gt;&lt;Year&gt;2010&lt;/Year&gt;&lt;RecNum&gt;2&lt;/RecNum&gt;&lt;DisplayText&gt;&lt;style face="superscript"&gt;[2]&lt;/style&gt;&lt;/DisplayText&gt;&lt;record&gt;&lt;rec-number&gt;2&lt;/rec-number&gt;&lt;foreign-keys&gt;&lt;key app="EN" db-id="0s0pxf2fgsrp0cepps1xxpwqswfetxfs0xae" timestamp="1458947295"&gt;2&lt;/key&gt;&lt;/foreign-keys&gt;&lt;ref-type name="Journal Article"&gt;17&lt;/ref-type&gt;&lt;contributors&gt;&lt;authors&gt;&lt;author&gt;Umar, Shahid&lt;/author&gt;&lt;/authors&gt;&lt;/contributors&gt;&lt;titles&gt;&lt;title&gt;Intestinal stem cells&lt;/title&gt;&lt;secondary-title&gt;Current gastroenterology reports&lt;/secondary-title&gt;&lt;/titles&gt;&lt;periodical&gt;&lt;full-title&gt;Current gastroenterology reports&lt;/full-title&gt;&lt;/periodical&gt;&lt;pages&gt;340-348&lt;/pages&gt;&lt;volume&gt;12&lt;/volume&gt;&lt;number&gt;5&lt;/number&gt;&lt;dates&gt;&lt;year&gt;2010&lt;/year&gt;&lt;/dates&gt;&lt;isbn&gt;1522-8037&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[2]</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Herein, the former three cell types constitute the villus-domain of the intestinal epithelium, and the Paneth cells move towards the crypt bottom because of active Wnt signals within this dom</w:t>
      </w:r>
      <w:r w:rsidR="00497BFA" w:rsidRPr="00532BC9">
        <w:rPr>
          <w:rFonts w:ascii="Book Antiqua" w:hAnsi="Book Antiqua"/>
          <w:color w:val="000000"/>
          <w:sz w:val="24"/>
          <w:szCs w:val="24"/>
        </w:rPr>
        <w:t>ain regulating their maturation</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&lt;EndNote&gt;&lt;Cite&gt;&lt;Author&gt;van Es&lt;/Author&gt;&lt;Year&gt;2005&lt;/Year&gt;&lt;RecNum&gt;3&lt;/RecNum&gt;&lt;DisplayText&gt;&lt;style face="superscript"&gt;[3]&lt;/style&gt;&lt;/DisplayText&gt;&lt;record&gt;&lt;rec-number&gt;3&lt;/rec-number&gt;&lt;foreign-keys&gt;&lt;key app="EN" db-id="0s0pxf2fgsrp0cepps1xxpwqswfetxfs0xae" timestamp="1458947377"&gt;3&lt;/key&gt;&lt;/foreign-keys&gt;&lt;ref-type name="Journal Article"&gt;17&lt;/ref-type&gt;&lt;contributors&gt;&lt;authors&gt;&lt;author&gt;van Es, Johan H&lt;/author&gt;&lt;author&gt;Jay, Philippe&lt;/author&gt;&lt;author&gt;Gregorieff, Alex&lt;/author&gt;&lt;author&gt;van Gijn, Marielle E&lt;/author&gt;&lt;author&gt;Jonkheer, Suzanne&lt;/author&gt;&lt;author&gt;Hatzis, Pantelis&lt;/author&gt;&lt;author&gt;Thiele, Andrea&lt;/author&gt;&lt;author&gt;van den Born, Maaike&lt;/author&gt;&lt;author&gt;Begthel, Harry&lt;/author&gt;&lt;author&gt;Brabletz, Thomas&lt;/author&gt;&lt;/authors&gt;&lt;/contributors&gt;&lt;titles&gt;&lt;title&gt;Wnt signalling induces maturation of Paneth cells in intestinal crypts&lt;/title&gt;&lt;secondary-title&gt;Nature cell biology&lt;/secondary-title&gt;&lt;/titles&gt;&lt;periodical&gt;&lt;full-title&gt;Nature cell biology&lt;/full-title&gt;&lt;/periodical&gt;&lt;pages&gt;381-386&lt;/pages&gt;&lt;volume&gt;7&lt;/volume&gt;&lt;number&gt;4&lt;/number&gt;&lt;dates&gt;&lt;year&gt;2005&lt;/year&gt;&lt;/dates&gt;&lt;isbn&gt;1465-7392&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[3]</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(Figure 1)</w:t>
      </w:r>
      <w:r w:rsidR="00497BFA" w:rsidRPr="00532BC9">
        <w:rPr>
          <w:rFonts w:ascii="Book Antiqua" w:hAnsi="Book Antiqua" w:hint="eastAsia"/>
          <w:color w:val="000000"/>
          <w:sz w:val="24"/>
          <w:szCs w:val="24"/>
        </w:rPr>
        <w:t>.</w:t>
      </w:r>
      <w:r w:rsidRPr="00532BC9">
        <w:rPr>
          <w:rFonts w:ascii="Book Antiqua" w:hAnsi="Book Antiqua"/>
          <w:color w:val="000000"/>
          <w:sz w:val="24"/>
          <w:szCs w:val="24"/>
        </w:rPr>
        <w:t xml:space="preserve"> However, ISCs within the crypts are not uniform because a reserve pool of ISCs at the 4+ position of the crypts exhibit special r</w:t>
      </w:r>
      <w:r w:rsidR="00497BFA" w:rsidRPr="00532BC9">
        <w:rPr>
          <w:rFonts w:ascii="Book Antiqua" w:hAnsi="Book Antiqua"/>
          <w:color w:val="000000"/>
          <w:sz w:val="24"/>
          <w:szCs w:val="24"/>
        </w:rPr>
        <w:t>oles in epithelial regeneration</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&lt;EndNote&gt;&lt;Cite&gt;&lt;Author&gt;Li&lt;/Author&gt;&lt;Year&gt;2010&lt;/Year&gt;&lt;RecNum&gt;4&lt;/RecNum&gt;&lt;DisplayText&gt;&lt;style face="superscript"&gt;[4]&lt;/style&gt;&lt;/DisplayText&gt;&lt;record&gt;&lt;rec-number&gt;4&lt;/rec-number&gt;&lt;foreign-keys&gt;&lt;key app="EN" db-id="0s0pxf2fgsrp0cepps1xxpwqswfetxfs0xae" timestamp="1458947409"&gt;4&lt;/key&gt;&lt;/foreign-keys&gt;&lt;ref-type name="Journal Article"&gt;17&lt;/ref-type&gt;&lt;contributors&gt;&lt;authors&gt;&lt;author&gt;Li, Linheng&lt;/author&gt;&lt;author&gt;Clevers, Hans&lt;/author&gt;&lt;/authors&gt;&lt;/contributors&gt;&lt;titles&gt;&lt;title&gt;Coexistence of quiescent and active adult stem cells in mammals&lt;/title&gt;&lt;secondary-title&gt;Science&lt;/secondary-title&gt;&lt;/titles&gt;&lt;periodical&gt;&lt;full-title&gt;Science&lt;/full-title&gt;&lt;/periodical&gt;&lt;pages&gt;542-545&lt;/pages&gt;&lt;volume&gt;327&lt;/volume&gt;&lt;number&gt;5965&lt;/number&gt;&lt;dates&gt;&lt;year&gt;2010&lt;/year&gt;&lt;/dates&gt;&lt;isbn&gt;0036-8075&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[4]</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Relative to the reserve ISCs, ISCs located at the crypt basement membrane, which are involved in epithelial homeostasis, are classified into a more active pool. In recent years, great effort has been made to compare the differences between these two pools of ISCs in their biological characteristics and in investigating their relative origins. Moreover, as the growth signals for active ISCs</w:t>
      </w:r>
      <w:r w:rsidRPr="00532BC9">
        <w:rPr>
          <w:rFonts w:ascii="Book Antiqua" w:hAnsi="Book Antiqua"/>
          <w:i/>
          <w:color w:val="000000"/>
          <w:sz w:val="24"/>
          <w:szCs w:val="24"/>
        </w:rPr>
        <w:t xml:space="preserve"> in vivo</w:t>
      </w:r>
      <w:r w:rsidRPr="00532BC9">
        <w:rPr>
          <w:rFonts w:ascii="Book Antiqua" w:hAnsi="Book Antiqua"/>
          <w:color w:val="000000"/>
          <w:sz w:val="24"/>
          <w:szCs w:val="24"/>
        </w:rPr>
        <w:t xml:space="preserve"> are clarified, emerging protocols for culturing these ISCs have been established and are constantly being optimized. In addition, colon-derived ISCs have exhibited therapeutic potential in</w:t>
      </w:r>
      <w:r w:rsidR="00497BFA" w:rsidRPr="00532BC9">
        <w:rPr>
          <w:rFonts w:ascii="Book Antiqua" w:hAnsi="Book Antiqua"/>
          <w:color w:val="000000"/>
          <w:sz w:val="24"/>
          <w:szCs w:val="24"/>
        </w:rPr>
        <w:t xml:space="preserve"> experimental models of colitis</w:t>
      </w:r>
      <w:r w:rsidR="00FA6C54" w:rsidRPr="00532BC9">
        <w:rPr>
          <w:rFonts w:ascii="Book Antiqua" w:hAnsi="Book Antiqua"/>
          <w:color w:val="000000"/>
          <w:sz w:val="24"/>
          <w:szCs w:val="24"/>
        </w:rPr>
        <w:fldChar w:fldCharType="begin">
          <w:fldData xml:space="preserve">PEVuZE5vdGU+PENpdGU+PEF1dGhvcj5KdW5nPC9BdXRob3I+PFllYXI+MjAxMTwvWWVhcj48UmVj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</w:fldData>
        </w:fldChar>
      </w:r>
      <w:r w:rsidRPr="00532BC9">
        <w:rPr>
          <w:rFonts w:ascii="Book Antiqua" w:hAnsi="Book Antiqua"/>
          <w:color w:val="000000"/>
          <w:sz w:val="24"/>
          <w:szCs w:val="24"/>
        </w:rPr>
        <w:instrText xml:space="preserve"> ADDIN EN.CITE </w:instrText>
      </w:r>
      <w:r w:rsidR="00FA6C54" w:rsidRPr="00532BC9">
        <w:rPr>
          <w:rFonts w:ascii="Book Antiqua" w:hAnsi="Book Antiqua"/>
          <w:color w:val="000000"/>
          <w:sz w:val="24"/>
          <w:szCs w:val="24"/>
        </w:rPr>
        <w:fldChar w:fldCharType="begin">
          <w:fldData xml:space="preserve">PEVuZE5vdGU+PENpdGU+PEF1dGhvcj5KdW5nPC9BdXRob3I+PFllYXI+MjAxMTwvWWVhcj48UmVj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</w:fldData>
        </w:fldChar>
      </w:r>
      <w:r w:rsidRPr="00532BC9">
        <w:rPr>
          <w:rFonts w:ascii="Book Antiqua" w:hAnsi="Book Antiqua"/>
          <w:color w:val="000000"/>
          <w:sz w:val="24"/>
          <w:szCs w:val="24"/>
        </w:rPr>
        <w:instrText xml:space="preserve"> ADDIN EN.CITE.DATA </w:instrText>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end"/>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separate"/>
      </w:r>
      <w:r w:rsidR="00497BFA" w:rsidRPr="00532BC9">
        <w:rPr>
          <w:rFonts w:ascii="Book Antiqua" w:hAnsi="Book Antiqua"/>
          <w:color w:val="000000"/>
          <w:sz w:val="24"/>
          <w:szCs w:val="24"/>
          <w:vertAlign w:val="superscript"/>
        </w:rPr>
        <w:t>[5,</w:t>
      </w:r>
      <w:r w:rsidRPr="00532BC9">
        <w:rPr>
          <w:rFonts w:ascii="Book Antiqua" w:hAnsi="Book Antiqua"/>
          <w:color w:val="000000"/>
          <w:sz w:val="24"/>
          <w:szCs w:val="24"/>
          <w:vertAlign w:val="superscript"/>
        </w:rPr>
        <w:t>6]</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Based on these advancements, this review will first introduce the mechanisms by which niche-signals regulate the development of active ISCs into functional epithelial cells under intact conditions. Then, issues concerning the locations of ISCs and their diverse populations will be presented. Subsequently, advancements involved in identifying and expanding ISCs will be summarized in this review. For ISC-related malformations of the gut, sequential mutations of the </w:t>
      </w:r>
      <w:r w:rsidRPr="00532BC9">
        <w:rPr>
          <w:rFonts w:ascii="Book Antiqua" w:hAnsi="Book Antiqua"/>
          <w:i/>
          <w:color w:val="000000"/>
          <w:sz w:val="24"/>
          <w:szCs w:val="24"/>
        </w:rPr>
        <w:t xml:space="preserve">APC, p53, Smad4 </w:t>
      </w:r>
      <w:r w:rsidRPr="00532BC9">
        <w:rPr>
          <w:rFonts w:ascii="Book Antiqua" w:hAnsi="Book Antiqua"/>
          <w:color w:val="000000"/>
          <w:sz w:val="24"/>
          <w:szCs w:val="24"/>
        </w:rPr>
        <w:t xml:space="preserve">and </w:t>
      </w:r>
      <w:r w:rsidRPr="00532BC9">
        <w:rPr>
          <w:rFonts w:ascii="Book Antiqua" w:hAnsi="Book Antiqua"/>
          <w:i/>
          <w:color w:val="000000"/>
          <w:sz w:val="24"/>
          <w:szCs w:val="24"/>
        </w:rPr>
        <w:t xml:space="preserve">Kras </w:t>
      </w:r>
      <w:r w:rsidRPr="00532BC9">
        <w:rPr>
          <w:rFonts w:ascii="Book Antiqua" w:hAnsi="Book Antiqua"/>
          <w:color w:val="000000"/>
          <w:sz w:val="24"/>
          <w:szCs w:val="24"/>
        </w:rPr>
        <w:t xml:space="preserve">genes in intestinal stem cells are exclusively associated with the transformation of ISCs into colorectal cancer stem cells (CSCs), which are </w:t>
      </w:r>
      <w:r w:rsidRPr="00532BC9">
        <w:rPr>
          <w:rFonts w:ascii="Book Antiqua" w:hAnsi="Book Antiqua"/>
          <w:color w:val="000000"/>
          <w:sz w:val="24"/>
          <w:szCs w:val="24"/>
        </w:rPr>
        <w:lastRenderedPageBreak/>
        <w:t>regarded as the primary sources for initi</w:t>
      </w:r>
      <w:r w:rsidR="00497BFA" w:rsidRPr="00532BC9">
        <w:rPr>
          <w:rFonts w:ascii="Book Antiqua" w:hAnsi="Book Antiqua"/>
          <w:color w:val="000000"/>
          <w:sz w:val="24"/>
          <w:szCs w:val="24"/>
        </w:rPr>
        <w:t>ating colorectal cancers (CRCs)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&lt;EndNote&gt;&lt;Cite&gt;&lt;Author&gt;Van der Flier&lt;/Author&gt;&lt;Year&gt;2009&lt;/Year&gt;&lt;RecNum&gt;1&lt;/RecNum&gt;&lt;DisplayText&gt;&lt;style face="superscript"&gt;[1]&lt;/style&gt;&lt;/DisplayText&gt;&lt;record&gt;&lt;rec-number&gt;1&lt;/rec-number&gt;&lt;foreign-keys&gt;&lt;key app="EN" db-id="0s0pxf2fgsrp0cepps1xxpwqswfetxfs0xae" timestamp="1458947258"&gt;1&lt;/key&gt;&lt;/foreign-keys&gt;&lt;ref-type name="Journal Article"&gt;17&lt;/ref-type&gt;&lt;contributors&gt;&lt;authors&gt;&lt;author&gt;Van der Flier, Laurens G&lt;/author&gt;&lt;author&gt;Clevers, Hans&lt;/author&gt;&lt;/authors&gt;&lt;/contributors&gt;&lt;titles&gt;&lt;title&gt;Stem cells, self-renewal, and differentiation in the intestinal epithelium&lt;/title&gt;&lt;secondary-title&gt;Annual review of physiology&lt;/secondary-title&gt;&lt;/titles&gt;&lt;periodical&gt;&lt;full-title&gt;Annual review of physiology&lt;/full-title&gt;&lt;/periodical&gt;&lt;pages&gt;241-260&lt;/pages&gt;&lt;volume&gt;71&lt;/volume&gt;&lt;dates&gt;&lt;year&gt;2009&lt;/year&gt;&lt;/dates&gt;&lt;isbn&gt;0066-4278&lt;/isbn&gt;&lt;urls&gt;&lt;/urls&gt;&lt;/record&gt;&lt;/Cite&gt;&lt;/EndNote&gt;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[1]</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Additionally, the most important event for mediating cancer progression, namely, cross-talk between colorectal CSCs and their niche cells, will be summarized in this review in relation to recently published findings. In reviewing the topics above, the prospects for the clinical use of ISCs for managing some epithelial injuries will be analyzed along with presenting our insights on the transplantation of ISCs.</w:t>
      </w:r>
    </w:p>
    <w:p w:rsidR="003B1C2B" w:rsidRPr="00532BC9" w:rsidRDefault="003B1C2B" w:rsidP="00670C85">
      <w:pPr>
        <w:adjustRightInd w:val="0"/>
        <w:snapToGrid w:val="0"/>
        <w:spacing w:line="360" w:lineRule="auto"/>
        <w:rPr>
          <w:rFonts w:ascii="Book Antiqua" w:hAnsi="Book Antiqua"/>
          <w:color w:val="000000"/>
          <w:sz w:val="24"/>
          <w:szCs w:val="24"/>
        </w:rPr>
      </w:pPr>
    </w:p>
    <w:p w:rsidR="003B1C2B" w:rsidRPr="00532BC9" w:rsidRDefault="003B1C2B" w:rsidP="00670C85">
      <w:pPr>
        <w:adjustRightInd w:val="0"/>
        <w:snapToGrid w:val="0"/>
        <w:spacing w:line="360" w:lineRule="auto"/>
        <w:rPr>
          <w:rFonts w:ascii="Book Antiqua" w:hAnsi="Book Antiqua"/>
          <w:b/>
          <w:color w:val="000000"/>
          <w:sz w:val="24"/>
          <w:szCs w:val="24"/>
        </w:rPr>
      </w:pPr>
      <w:r w:rsidRPr="00532BC9">
        <w:rPr>
          <w:rFonts w:ascii="Book Antiqua" w:hAnsi="Book Antiqua"/>
          <w:b/>
          <w:color w:val="000000"/>
          <w:sz w:val="24"/>
          <w:szCs w:val="24"/>
        </w:rPr>
        <w:t>DEVELOPMENT OF THE ACTIVE ISC POOL</w:t>
      </w:r>
    </w:p>
    <w:p w:rsidR="003B1C2B" w:rsidRPr="00532BC9" w:rsidRDefault="003B1C2B" w:rsidP="00670C85">
      <w:pPr>
        <w:adjustRightInd w:val="0"/>
        <w:snapToGrid w:val="0"/>
        <w:spacing w:line="360" w:lineRule="auto"/>
        <w:rPr>
          <w:rFonts w:ascii="Book Antiqua" w:hAnsi="Book Antiqua"/>
          <w:color w:val="000000"/>
          <w:sz w:val="24"/>
          <w:szCs w:val="24"/>
        </w:rPr>
      </w:pPr>
      <w:r w:rsidRPr="00532BC9">
        <w:rPr>
          <w:rFonts w:ascii="Book Antiqua" w:hAnsi="Book Antiqua"/>
          <w:color w:val="000000"/>
          <w:sz w:val="24"/>
          <w:szCs w:val="24"/>
        </w:rPr>
        <w:t>Within crypt domains, robust self-renewing active ISCs enable constitutive epithelial turnover, and the development of active ISCs into functional epithelial cells is generally mediated by the following signaling pathways: Wnt/β-catenin, Ras/Raf/M</w:t>
      </w:r>
      <w:r w:rsidR="00497BFA" w:rsidRPr="00532BC9">
        <w:rPr>
          <w:rFonts w:ascii="Book Antiqua" w:hAnsi="Book Antiqua"/>
          <w:color w:val="000000"/>
          <w:sz w:val="24"/>
          <w:szCs w:val="24"/>
        </w:rPr>
        <w:t>ek/Erk/MAPK, Notch and BMP/Smad</w:t>
      </w:r>
      <w:r w:rsidR="00FA6C54" w:rsidRPr="00532BC9">
        <w:rPr>
          <w:rFonts w:ascii="Book Antiqua" w:hAnsi="Book Antiqua"/>
          <w:color w:val="000000"/>
          <w:sz w:val="24"/>
          <w:szCs w:val="24"/>
        </w:rPr>
        <w:fldChar w:fldCharType="begin">
          <w:fldData xml:space="preserve">PEVuZE5vdGU+PENpdGU+PEF1dGhvcj5WYW4gZGVyIEZsaWVyPC9BdXRob3I+PFllYXI+MjAwOTwv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</w:fldData>
        </w:fldChar>
      </w:r>
      <w:r w:rsidRPr="00532BC9">
        <w:rPr>
          <w:rFonts w:ascii="Book Antiqua" w:hAnsi="Book Antiqua"/>
          <w:color w:val="000000"/>
          <w:sz w:val="24"/>
          <w:szCs w:val="24"/>
        </w:rPr>
        <w:instrText xml:space="preserve"> ADDIN EN.CITE </w:instrText>
      </w:r>
      <w:r w:rsidR="00FA6C54" w:rsidRPr="00532BC9">
        <w:rPr>
          <w:rFonts w:ascii="Book Antiqua" w:hAnsi="Book Antiqua"/>
          <w:color w:val="000000"/>
          <w:sz w:val="24"/>
          <w:szCs w:val="24"/>
        </w:rPr>
        <w:fldChar w:fldCharType="begin">
          <w:fldData xml:space="preserve">PEVuZE5vdGU+PENpdGU+PEF1dGhvcj5WYW4gZGVyIEZsaWVyPC9BdXRob3I+PFllYXI+MjAwOTwv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</w:fldData>
        </w:fldChar>
      </w:r>
      <w:r w:rsidRPr="00532BC9">
        <w:rPr>
          <w:rFonts w:ascii="Book Antiqua" w:hAnsi="Book Antiqua"/>
          <w:color w:val="000000"/>
          <w:sz w:val="24"/>
          <w:szCs w:val="24"/>
        </w:rPr>
        <w:instrText xml:space="preserve"> ADDIN EN.CITE.DATA </w:instrText>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end"/>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separate"/>
      </w:r>
      <w:r w:rsidR="00497BFA" w:rsidRPr="00532BC9">
        <w:rPr>
          <w:rFonts w:ascii="Book Antiqua" w:hAnsi="Book Antiqua"/>
          <w:color w:val="000000"/>
          <w:sz w:val="24"/>
          <w:szCs w:val="24"/>
          <w:vertAlign w:val="superscript"/>
        </w:rPr>
        <w:t>[1,4,</w:t>
      </w:r>
      <w:r w:rsidRPr="00532BC9">
        <w:rPr>
          <w:rFonts w:ascii="Book Antiqua" w:hAnsi="Book Antiqua"/>
          <w:color w:val="000000"/>
          <w:sz w:val="24"/>
          <w:szCs w:val="24"/>
          <w:vertAlign w:val="superscript"/>
        </w:rPr>
        <w:t>7]</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In this process, Paneth cells are capable of secreting niche signals for ISCs, including Wnt3 (an agonist of Wnt/β-catenin), epithermal growth factor (EGF), and Delta-like ligand1/4 (Dll1</w:t>
      </w:r>
      <w:r w:rsidR="00497BFA" w:rsidRPr="00532BC9">
        <w:rPr>
          <w:rFonts w:ascii="Book Antiqua" w:hAnsi="Book Antiqua"/>
          <w:color w:val="000000"/>
          <w:sz w:val="24"/>
          <w:szCs w:val="24"/>
        </w:rPr>
        <w:t>/4, ligands of Notch receptors)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&lt;EndNote&gt;&lt;Cite&gt;&lt;Author&gt;Sato&lt;/Author&gt;&lt;Year&gt;2011&lt;/Year&gt;&lt;RecNum&gt;8&lt;/RecNum&gt;&lt;DisplayText&gt;&lt;style face="superscript"&gt;[8]&lt;/style&gt;&lt;/DisplayText&gt;&lt;record&gt;&lt;rec-number&gt;8&lt;/rec-number&gt;&lt;foreign-keys&gt;&lt;key app="EN" db-id="0s0pxf2fgsrp0cepps1xxpwqswfetxfs0xae" timestamp="1458947533"&gt;8&lt;/key&gt;&lt;/foreign-keys&gt;&lt;ref-type name="Journal Article"&gt;17&lt;/ref-type&gt;&lt;contributors&gt;&lt;authors&gt;&lt;author&gt;Sato, Toshiro&lt;/author&gt;&lt;author&gt;van Es, Johan H&lt;/author&gt;&lt;author&gt;Snippert, Hugo J&lt;/author&gt;&lt;author&gt;Stange, Daniel E&lt;/author&gt;&lt;author&gt;Vries, Robert G&lt;/author&gt;&lt;author&gt;van den Born, Maaike&lt;/author&gt;&lt;author&gt;Barker, Nick&lt;/author&gt;&lt;author&gt;Shroyer, Noah F&lt;/author&gt;&lt;author&gt;van de Wetering, Marc&lt;/author&gt;&lt;author&gt;Clevers, Hans&lt;/author&gt;&lt;/authors&gt;&lt;/contributors&gt;&lt;titles&gt;&lt;title&gt;Paneth cells constitute the niche for Lgr5 stem cells in intestinal crypts&lt;/title&gt;&lt;secondary-title&gt;Nature&lt;/secondary-title&gt;&lt;/titles&gt;&lt;periodical&gt;&lt;full-title&gt;Nature&lt;/full-title&gt;&lt;/periodical&gt;&lt;pages&gt;415-418&lt;/pages&gt;&lt;volume&gt;469&lt;/volume&gt;&lt;number&gt;7330&lt;/number&gt;&lt;dates&gt;&lt;year&gt;2011&lt;/year&gt;&lt;/dates&gt;&lt;isbn&gt;0028-0836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[8]</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Another population of niche cells include the myofibroblasts located around the crypts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&lt;EndNote&gt;&lt;Cite&gt;&lt;Author&gt;Hirokawa&lt;/Author&gt;&lt;Year&gt;2014&lt;/Year&gt;&lt;RecNum&gt;9&lt;/RecNum&gt;&lt;DisplayText&gt;&lt;style face="superscript"&gt;[9, 10]&lt;/style&gt;&lt;/DisplayText&gt;&lt;record&gt;&lt;rec-number&gt;9&lt;/rec-number&gt;&lt;foreign-keys&gt;&lt;key app="EN" db-id="0s0pxf2fgsrp0cepps1xxpwqswfetxfs0xae" timestamp="1458947646"&gt;9&lt;/key&gt;&lt;/foreign-keys&gt;&lt;ref-type name="Journal Article"&gt;17&lt;/ref-type&gt;&lt;contributors&gt;&lt;authors&gt;&lt;author&gt;Hirokawa, Yumiko&lt;/author&gt;&lt;author&gt;Yip, Kelvin Hon Yan&lt;/author&gt;&lt;author&gt;Tan, Chin Wee&lt;/author&gt;&lt;author&gt;Burgess, Antony W&lt;/author&gt;&lt;/authors&gt;&lt;/contributors&gt;&lt;titles&gt;&lt;title&gt;Colonic myofibroblast cell line stimulates colonoid formation&lt;/title&gt;&lt;secondary-title&gt;American Journal of Physiology-Gastrointestinal and Liver Physiology&lt;/secondary-title&gt;&lt;/titles&gt;&lt;periodical&gt;&lt;full-title&gt;American Journal of Physiology-Gastrointestinal and Liver Physiology&lt;/full-title&gt;&lt;/periodical&gt;&lt;pages&gt;G547-G556&lt;/pages&gt;&lt;volume&gt;306&lt;/volume&gt;&lt;number&gt;7&lt;/number&gt;&lt;dates&gt;&lt;year&gt;2014&lt;/year&gt;&lt;/dates&gt;&lt;isbn&gt;0193-1857&lt;/isbn&gt;&lt;urls&gt;&lt;/urls&gt;&lt;/record&gt;&lt;/Cite&gt;&lt;Cite&gt;&lt;Author&gt;Lei&lt;/Author&gt;&lt;Year&gt;2014&lt;/Year&gt;&lt;RecNum&gt;10&lt;/RecNum&gt;&lt;record&gt;&lt;rec-number&gt;10&lt;/rec-number&gt;&lt;foreign-keys&gt;&lt;key app="EN" db-id="0s0pxf2fgsrp0cepps1xxpwqswfetxfs0xae" timestamp="1458947682"&gt;10&lt;/key&gt;&lt;/foreign-keys&gt;&lt;ref-type name="Journal Article"&gt;17&lt;/ref-type&gt;&lt;contributors&gt;&lt;authors&gt;&lt;author&gt;Lei, Nan Ye&lt;/author&gt;&lt;author&gt;Jabaji, Ziyad&lt;/author&gt;&lt;author&gt;Wang, Jiafang&lt;/author&gt;&lt;author&gt;Joshi, Vaidehi S&lt;/author&gt;&lt;author&gt;Brinkley, Garrett J&lt;/author&gt;&lt;author&gt;Khalil, Hassan&lt;/author&gt;&lt;author&gt;Wang, Fengchao&lt;/author&gt;&lt;author&gt;Jaroszewicz, Artur&lt;/author&gt;&lt;author&gt;Pellegrini, Matteo&lt;/author&gt;&lt;author&gt;Li, Linheng&lt;/author&gt;&lt;/authors&gt;&lt;/contributors&gt;&lt;titles&gt;&lt;title&gt;Intestinal subepithelial myofibroblasts support the growth of intestinal epithelial stem cells&lt;/title&gt;&lt;secondary-title&gt;PloS one&lt;/secondary-title&gt;&lt;/titles&gt;&lt;periodical&gt;&lt;full-title&gt;PloS one&lt;/full-title&gt;&lt;/periodical&gt;&lt;pages&gt;e84651&lt;/pages&gt;&lt;volume&gt;9&lt;/volume&gt;&lt;number&gt;1&lt;/number&gt;&lt;dates&gt;&lt;year&gt;2014&lt;/year&gt;&lt;/dates&gt;&lt;isbn&gt;1932-6203&lt;/isbn&gt;&lt;urls&gt;&lt;/urls&gt;&lt;/record&gt;&lt;/Cite&gt;&lt;/EndNote&gt;</w:instrText>
      </w:r>
      <w:r w:rsidR="00FA6C54" w:rsidRPr="00532BC9">
        <w:rPr>
          <w:rFonts w:ascii="Book Antiqua" w:hAnsi="Book Antiqua"/>
          <w:color w:val="000000"/>
          <w:sz w:val="24"/>
          <w:szCs w:val="24"/>
        </w:rPr>
        <w:fldChar w:fldCharType="separate"/>
      </w:r>
      <w:r w:rsidR="00497BFA" w:rsidRPr="00532BC9">
        <w:rPr>
          <w:rFonts w:ascii="Book Antiqua" w:hAnsi="Book Antiqua"/>
          <w:color w:val="000000"/>
          <w:sz w:val="24"/>
          <w:szCs w:val="24"/>
          <w:vertAlign w:val="superscript"/>
        </w:rPr>
        <w:t>[9,</w:t>
      </w:r>
      <w:r w:rsidRPr="00532BC9">
        <w:rPr>
          <w:rFonts w:ascii="Book Antiqua" w:hAnsi="Book Antiqua"/>
          <w:color w:val="000000"/>
          <w:sz w:val="24"/>
          <w:szCs w:val="24"/>
          <w:vertAlign w:val="superscript"/>
        </w:rPr>
        <w:t>10]</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These cells can produce some bioactive proteins for ISCs, such as R-spondin1 (an amplifier of Wnt3-activated signals) and Nog</w:t>
      </w:r>
      <w:r w:rsidR="00497BFA" w:rsidRPr="00532BC9">
        <w:rPr>
          <w:rFonts w:ascii="Book Antiqua" w:hAnsi="Book Antiqua"/>
          <w:color w:val="000000"/>
          <w:sz w:val="24"/>
          <w:szCs w:val="24"/>
        </w:rPr>
        <w:t>gin (an antagonist of BMP/Smad)</w:t>
      </w:r>
      <w:r w:rsidR="00FA6C54" w:rsidRPr="00532BC9">
        <w:rPr>
          <w:rFonts w:ascii="Book Antiqua" w:hAnsi="Book Antiqua"/>
          <w:color w:val="000000"/>
          <w:sz w:val="24"/>
          <w:szCs w:val="24"/>
        </w:rPr>
        <w:fldChar w:fldCharType="begin">
          <w:fldData xml:space="preserve">PEVuZE5vdGU+PENpdGU+PEF1dGhvcj5MZWk8L0F1dGhvcj48WWVhcj4yMDE0PC9ZZWFyPjxSZWNO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</w:fldData>
        </w:fldChar>
      </w:r>
      <w:r w:rsidRPr="00532BC9">
        <w:rPr>
          <w:rFonts w:ascii="Book Antiqua" w:hAnsi="Book Antiqua"/>
          <w:color w:val="000000"/>
          <w:sz w:val="24"/>
          <w:szCs w:val="24"/>
        </w:rPr>
        <w:instrText xml:space="preserve"> ADDIN EN.CITE </w:instrText>
      </w:r>
      <w:r w:rsidR="00FA6C54" w:rsidRPr="00532BC9">
        <w:rPr>
          <w:rFonts w:ascii="Book Antiqua" w:hAnsi="Book Antiqua"/>
          <w:color w:val="000000"/>
          <w:sz w:val="24"/>
          <w:szCs w:val="24"/>
        </w:rPr>
        <w:fldChar w:fldCharType="begin">
          <w:fldData xml:space="preserve">PEVuZE5vdGU+PENpdGU+PEF1dGhvcj5MZWk8L0F1dGhvcj48WWVhcj4yMDE0PC9ZZWFyPjxSZWNO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</w:fldData>
        </w:fldChar>
      </w:r>
      <w:r w:rsidRPr="00532BC9">
        <w:rPr>
          <w:rFonts w:ascii="Book Antiqua" w:hAnsi="Book Antiqua"/>
          <w:color w:val="000000"/>
          <w:sz w:val="24"/>
          <w:szCs w:val="24"/>
        </w:rPr>
        <w:instrText xml:space="preserve"> ADDIN EN.CITE.DATA </w:instrText>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end"/>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separate"/>
      </w:r>
      <w:r w:rsidR="00497BFA" w:rsidRPr="00532BC9">
        <w:rPr>
          <w:rFonts w:ascii="Book Antiqua" w:hAnsi="Book Antiqua"/>
          <w:color w:val="000000"/>
          <w:sz w:val="24"/>
          <w:szCs w:val="24"/>
          <w:vertAlign w:val="superscript"/>
        </w:rPr>
        <w:t>[10,</w:t>
      </w:r>
      <w:r w:rsidRPr="00532BC9">
        <w:rPr>
          <w:rFonts w:ascii="Book Antiqua" w:hAnsi="Book Antiqua"/>
          <w:color w:val="000000"/>
          <w:sz w:val="24"/>
          <w:szCs w:val="24"/>
          <w:vertAlign w:val="superscript"/>
        </w:rPr>
        <w:t>11]</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All these proteins are essential for maintaining th</w:t>
      </w:r>
      <w:r w:rsidR="00497BFA" w:rsidRPr="00532BC9">
        <w:rPr>
          <w:rFonts w:ascii="Book Antiqua" w:hAnsi="Book Antiqua"/>
          <w:color w:val="000000"/>
          <w:sz w:val="24"/>
          <w:szCs w:val="24"/>
        </w:rPr>
        <w:t>e proliferative status in ISCs</w:t>
      </w:r>
      <w:r w:rsidR="00497BFA" w:rsidRPr="00532BC9">
        <w:rPr>
          <w:rFonts w:ascii="Book Antiqua" w:hAnsi="Book Antiqua" w:hint="eastAsia"/>
          <w:color w:val="000000"/>
          <w:sz w:val="24"/>
          <w:szCs w:val="24"/>
        </w:rPr>
        <w:t xml:space="preserve"> </w:t>
      </w:r>
      <w:r w:rsidRPr="00532BC9">
        <w:rPr>
          <w:rFonts w:ascii="Book Antiqua" w:hAnsi="Book Antiqua"/>
          <w:color w:val="000000"/>
          <w:sz w:val="24"/>
          <w:szCs w:val="24"/>
        </w:rPr>
        <w:t>(Table 1)</w:t>
      </w:r>
      <w:r w:rsidR="00497BFA" w:rsidRPr="00532BC9">
        <w:rPr>
          <w:rFonts w:ascii="Book Antiqua" w:hAnsi="Book Antiqua" w:hint="eastAsia"/>
          <w:color w:val="000000"/>
          <w:sz w:val="24"/>
          <w:szCs w:val="24"/>
        </w:rPr>
        <w:t>.</w:t>
      </w:r>
    </w:p>
    <w:p w:rsidR="003B1C2B" w:rsidRPr="00532BC9" w:rsidRDefault="003B1C2B" w:rsidP="00670C85">
      <w:pPr>
        <w:adjustRightInd w:val="0"/>
        <w:snapToGrid w:val="0"/>
        <w:spacing w:line="360" w:lineRule="auto"/>
        <w:ind w:firstLineChars="100" w:firstLine="240"/>
        <w:rPr>
          <w:rFonts w:ascii="Book Antiqua" w:hAnsi="Book Antiqua"/>
          <w:color w:val="000000"/>
          <w:sz w:val="24"/>
          <w:szCs w:val="24"/>
        </w:rPr>
      </w:pPr>
      <w:r w:rsidRPr="00532BC9">
        <w:rPr>
          <w:rFonts w:ascii="Book Antiqua" w:hAnsi="Book Antiqua"/>
          <w:color w:val="000000"/>
          <w:sz w:val="24"/>
          <w:szCs w:val="24"/>
        </w:rPr>
        <w:t>Active Wnt signaling is believed to be the main driving for</w:t>
      </w:r>
      <w:r w:rsidR="00497BFA" w:rsidRPr="00532BC9">
        <w:rPr>
          <w:rFonts w:ascii="Book Antiqua" w:hAnsi="Book Antiqua"/>
          <w:color w:val="000000"/>
          <w:sz w:val="24"/>
          <w:szCs w:val="24"/>
        </w:rPr>
        <w:t>ce leading to ISC proliferation</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&lt;EndNote&gt;&lt;Cite&gt;&lt;Author&gt;Van der Flier&lt;/Author&gt;&lt;Year&gt;2009&lt;/Year&gt;&lt;RecNum&gt;1&lt;/RecNum&gt;&lt;DisplayText&gt;&lt;style face="superscript"&gt;[1]&lt;/style&gt;&lt;/DisplayText&gt;&lt;record&gt;&lt;rec-number&gt;1&lt;/rec-number&gt;&lt;foreign-keys&gt;&lt;key app="EN" db-id="0s0pxf2fgsrp0cepps1xxpwqswfetxfs0xae" timestamp="1458947258"&gt;1&lt;/key&gt;&lt;/foreign-keys&gt;&lt;ref-type name="Journal Article"&gt;17&lt;/ref-type&gt;&lt;contributors&gt;&lt;authors&gt;&lt;author&gt;Van der Flier, Laurens G&lt;/author&gt;&lt;author&gt;Clevers, Hans&lt;/author&gt;&lt;/authors&gt;&lt;/contributors&gt;&lt;titles&gt;&lt;title&gt;Stem cells, self-renewal, and differentiation in the intestinal epithelium&lt;/title&gt;&lt;secondary-title&gt;Annual review of physiology&lt;/secondary-title&gt;&lt;/titles&gt;&lt;periodical&gt;&lt;full-title&gt;Annual review of physiology&lt;/full-title&gt;&lt;/periodical&gt;&lt;pages&gt;241-260&lt;/pages&gt;&lt;volume&gt;71&lt;/volume&gt;&lt;dates&gt;&lt;year&gt;2009&lt;/year&gt;&lt;/dates&gt;&lt;isbn&gt;0066-4278&lt;/isbn&gt;&lt;urls&gt;&lt;/urls&gt;&lt;/record&gt;&lt;/Cite&gt;&lt;/EndNote&gt;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[1]</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In this process, acting via a co-receptor binding approach, Wnt3 couples with LRP5/6 and Frizzled receptors, leading to the cytoplasmic accumulation of β-catenin, which up-regulates </w:t>
      </w:r>
      <w:r w:rsidRPr="00532BC9">
        <w:rPr>
          <w:rFonts w:ascii="Book Antiqua" w:hAnsi="Book Antiqua"/>
          <w:i/>
          <w:color w:val="000000"/>
          <w:sz w:val="24"/>
          <w:szCs w:val="24"/>
        </w:rPr>
        <w:t>c-Myc</w:t>
      </w:r>
      <w:r w:rsidRPr="00532BC9">
        <w:rPr>
          <w:rFonts w:ascii="Book Antiqua" w:hAnsi="Book Antiqua"/>
          <w:color w:val="000000"/>
          <w:sz w:val="24"/>
          <w:szCs w:val="24"/>
        </w:rPr>
        <w:t xml:space="preserve"> expression through β-catenin/TCF4-medi</w:t>
      </w:r>
      <w:r w:rsidR="003356D6" w:rsidRPr="00532BC9">
        <w:rPr>
          <w:rFonts w:ascii="Book Antiqua" w:hAnsi="Book Antiqua"/>
          <w:color w:val="000000"/>
          <w:sz w:val="24"/>
          <w:szCs w:val="24"/>
        </w:rPr>
        <w:t>ated transcriptional activation</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&lt;EndNote&gt;&lt;Cite&gt;&lt;Author&gt;Sato&lt;/Author&gt;&lt;Year&gt;2013&lt;/Year&gt;&lt;RecNum&gt;7&lt;/RecNum&gt;&lt;DisplayText&gt;&lt;style face="superscript"&gt;[7]&lt;/style&gt;&lt;/DisplayText&gt;&lt;record&gt;&lt;rec-number&gt;7&lt;/rec-number&gt;&lt;foreign-keys&gt;&lt;key app="EN" db-id="0s0pxf2fgsrp0cepps1xxpwqswfetxfs0xae" timestamp="1458947497"&gt;7&lt;/key&gt;&lt;/foreign-keys&gt;&lt;ref-type name="Journal Article"&gt;17&lt;/ref-type&gt;&lt;contributors&gt;&lt;authors&gt;&lt;author&gt;Sato, Toshiro&lt;/author&gt;&lt;author&gt;Clevers, Hans&lt;/author&gt;&lt;/authors&gt;&lt;/contributors&gt;&lt;titles&gt;&lt;title&gt;Growing self-organizing mini-guts from a single intestinal stem cell: mechanism and applications&lt;/title&gt;&lt;secondary-title&gt;Science&lt;/secondary-title&gt;&lt;/titles&gt;&lt;periodical&gt;&lt;full-title&gt;Science&lt;/full-title&gt;&lt;/periodical&gt;&lt;pages&gt;1190-1194&lt;/pages&gt;&lt;volume&gt;340&lt;/volume&gt;&lt;number&gt;6137&lt;/number&gt;&lt;dates&gt;&lt;year&gt;2013&lt;/year&gt;&lt;/dates&gt;&lt;isbn&gt;0036-8075&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[7]</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R-spondin1 is capable of protecting LRP6 against Dkk1/Kremen-mediated internalization by binding to its receptors (Lgr4/5), resulting in an incre</w:t>
      </w:r>
      <w:r w:rsidR="00497BFA" w:rsidRPr="00532BC9">
        <w:rPr>
          <w:rFonts w:ascii="Book Antiqua" w:hAnsi="Book Antiqua"/>
          <w:color w:val="000000"/>
          <w:sz w:val="24"/>
          <w:szCs w:val="24"/>
        </w:rPr>
        <w:t>ase in LRP6 on the cell surface</w:t>
      </w:r>
      <w:r w:rsidR="00FA6C54" w:rsidRPr="00532BC9">
        <w:rPr>
          <w:rFonts w:ascii="Book Antiqua" w:hAnsi="Book Antiqua"/>
          <w:color w:val="000000"/>
          <w:sz w:val="24"/>
          <w:szCs w:val="24"/>
        </w:rPr>
        <w:fldChar w:fldCharType="begin">
          <w:fldData xml:space="preserve">PEVuZE5vdGU+PENpdGU+PEF1dGhvcj5Sb3RoPC9BdXRob3I+PFllYXI+MjAxMTwvWWVhcj48UmVj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</w:fldData>
        </w:fldChar>
      </w:r>
      <w:r w:rsidRPr="00532BC9">
        <w:rPr>
          <w:rFonts w:ascii="Book Antiqua" w:hAnsi="Book Antiqua"/>
          <w:color w:val="000000"/>
          <w:sz w:val="24"/>
          <w:szCs w:val="24"/>
        </w:rPr>
        <w:instrText xml:space="preserve"> ADDIN EN.CITE </w:instrText>
      </w:r>
      <w:r w:rsidR="00FA6C54" w:rsidRPr="00532BC9">
        <w:rPr>
          <w:rFonts w:ascii="Book Antiqua" w:hAnsi="Book Antiqua"/>
          <w:color w:val="000000"/>
          <w:sz w:val="24"/>
          <w:szCs w:val="24"/>
        </w:rPr>
        <w:fldChar w:fldCharType="begin">
          <w:fldData xml:space="preserve">PEVuZE5vdGU+PENpdGU+PEF1dGhvcj5Sb3RoPC9BdXRob3I+PFllYXI+MjAxMTwvWWVhcj48UmVj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</w:fldData>
        </w:fldChar>
      </w:r>
      <w:r w:rsidRPr="00532BC9">
        <w:rPr>
          <w:rFonts w:ascii="Book Antiqua" w:hAnsi="Book Antiqua"/>
          <w:color w:val="000000"/>
          <w:sz w:val="24"/>
          <w:szCs w:val="24"/>
        </w:rPr>
        <w:instrText xml:space="preserve"> ADDIN EN.CITE.DATA </w:instrText>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end"/>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[12-14]</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As a result of the actions of R-spondin1, ISCs become more sensitive to Wnt3. Moreover, the inactivation of </w:t>
      </w:r>
      <w:r w:rsidRPr="00532BC9">
        <w:rPr>
          <w:rFonts w:ascii="Book Antiqua" w:hAnsi="Book Antiqua"/>
          <w:i/>
          <w:color w:val="000000"/>
          <w:sz w:val="24"/>
          <w:szCs w:val="24"/>
        </w:rPr>
        <w:t>Lgr4</w:t>
      </w:r>
      <w:r w:rsidRPr="00532BC9">
        <w:rPr>
          <w:rFonts w:ascii="Book Antiqua" w:hAnsi="Book Antiqua"/>
          <w:color w:val="000000"/>
          <w:sz w:val="24"/>
          <w:szCs w:val="24"/>
        </w:rPr>
        <w:t xml:space="preserve"> gene function results in a significant reductio</w:t>
      </w:r>
      <w:r w:rsidR="00497BFA" w:rsidRPr="00532BC9">
        <w:rPr>
          <w:rFonts w:ascii="Book Antiqua" w:hAnsi="Book Antiqua"/>
          <w:color w:val="000000"/>
          <w:sz w:val="24"/>
          <w:szCs w:val="24"/>
        </w:rPr>
        <w:t>n of Paneth cells in the crypts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&lt;EndNote&gt;&lt;Cite&gt;&lt;Author&gt;Mustata&lt;/Author&gt;&lt;Year&gt;2011&lt;/Year&gt;&lt;RecNum&gt;13&lt;/RecNum&gt;&lt;DisplayText&gt;&lt;style face="superscript"&gt;[15]&lt;/style&gt;&lt;/DisplayText&gt;&lt;record&gt;&lt;rec-number&gt;13&lt;/rec-number&gt;&lt;foreign-keys&gt;&lt;key app="EN" db-id="0s0pxf2fgsrp0cepps1xxpwqswfetxfs0xae" timestamp="1458947835"&gt;13&lt;/key&gt;&lt;/foreign-keys&gt;&lt;ref-type name="Journal Article"&gt;17&lt;/ref-type&gt;&lt;contributors&gt;&lt;authors&gt;&lt;author&gt;Mustata, Roxana C&lt;/author&gt;&lt;author&gt;Van Loy, Tom&lt;/author&gt;&lt;author&gt;Lefort, Anne&lt;/author&gt;&lt;author&gt;Libert, Frédérick&lt;/author&gt;&lt;author&gt;Strollo, Sandra&lt;/author&gt;&lt;author&gt;Vassart, Gilbert&lt;/author&gt;&lt;author&gt;Garcia, Marie</w:instrText>
      </w:r>
      <w:r w:rsidRPr="00532BC9">
        <w:rPr>
          <w:rFonts w:ascii="SimSun" w:hAnsi="SimSun" w:cs="SimSun" w:hint="eastAsia"/>
          <w:color w:val="000000"/>
          <w:sz w:val="24"/>
          <w:szCs w:val="24"/>
        </w:rPr>
        <w:instrText>‐</w:instrText>
      </w:r>
      <w:r w:rsidRPr="00532BC9">
        <w:rPr>
          <w:rFonts w:ascii="Book Antiqua" w:hAnsi="Book Antiqua"/>
          <w:color w:val="000000"/>
          <w:sz w:val="24"/>
          <w:szCs w:val="24"/>
        </w:rPr>
        <w:instrText>Isabelle&lt;/author&gt;&lt;/authors&gt;&lt;/contributors&gt;&lt;titles&gt;&lt;title&gt;Lgr4 is required for Paneth cell differentiation and maintenance of intestinal stem cells ex vivo&lt;/title&gt;&lt;secondary-title&gt;EMBO reports&lt;/secondary-title&gt;&lt;/titles&gt;&lt;periodical&gt;&lt;full-title&gt;EMBO reports&lt;/full-title&gt;&lt;/periodical&gt;&lt;pages&gt;558-564&lt;/pages&gt;&lt;volume&gt;12&lt;/volume&gt;&lt;number&gt;6&lt;/number&gt;&lt;dates&gt;&lt;year&gt;2011&lt;/year&gt;&lt;/dates&gt;&lt;isbn&gt;1469-221X&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[15]</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Likewise, a loss of </w:t>
      </w:r>
      <w:r w:rsidRPr="00532BC9">
        <w:rPr>
          <w:rFonts w:ascii="Book Antiqua" w:hAnsi="Book Antiqua"/>
          <w:i/>
          <w:color w:val="000000"/>
          <w:sz w:val="24"/>
          <w:szCs w:val="24"/>
        </w:rPr>
        <w:t>TCF4</w:t>
      </w:r>
      <w:r w:rsidRPr="00532BC9">
        <w:rPr>
          <w:rFonts w:ascii="Book Antiqua" w:hAnsi="Book Antiqua"/>
          <w:color w:val="000000"/>
          <w:sz w:val="24"/>
          <w:szCs w:val="24"/>
        </w:rPr>
        <w:t xml:space="preserve"> </w:t>
      </w:r>
      <w:r w:rsidRPr="00532BC9">
        <w:rPr>
          <w:rFonts w:ascii="Book Antiqua" w:hAnsi="Book Antiqua"/>
          <w:color w:val="000000"/>
          <w:sz w:val="24"/>
          <w:szCs w:val="24"/>
        </w:rPr>
        <w:lastRenderedPageBreak/>
        <w:t>gene function hampers</w:t>
      </w:r>
      <w:r w:rsidR="00497BFA" w:rsidRPr="00532BC9">
        <w:rPr>
          <w:rFonts w:ascii="Book Antiqua" w:hAnsi="Book Antiqua"/>
          <w:color w:val="000000"/>
          <w:sz w:val="24"/>
          <w:szCs w:val="24"/>
        </w:rPr>
        <w:t xml:space="preserve"> the maturation of Paneth cells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&lt;EndNote&gt;&lt;Cite&gt;&lt;Author&gt;van Es&lt;/Author&gt;&lt;Year&gt;2005&lt;/Year&gt;&lt;RecNum&gt;3&lt;/RecNum&gt;&lt;DisplayText&gt;&lt;style face="superscript"&gt;[3]&lt;/style&gt;&lt;/DisplayText&gt;&lt;record&gt;&lt;rec-number&gt;3&lt;/rec-number&gt;&lt;foreign-keys&gt;&lt;key app="EN" db-id="0s0pxf2fgsrp0cepps1xxpwqswfetxfs0xae" timestamp="1458947377"&gt;3&lt;/key&gt;&lt;/foreign-keys&gt;&lt;ref-type name="Journal Article"&gt;17&lt;/ref-type&gt;&lt;contributors&gt;&lt;authors&gt;&lt;author&gt;van Es, Johan H&lt;/author&gt;&lt;author&gt;Jay, Philippe&lt;/author&gt;&lt;author&gt;Gregorieff, Alex&lt;/author&gt;&lt;author&gt;van Gijn, Marielle E&lt;/author&gt;&lt;author&gt;Jonkheer, Suzanne&lt;/author&gt;&lt;author&gt;Hatzis, Pantelis&lt;/author&gt;&lt;author&gt;Thiele, Andrea&lt;/author&gt;&lt;author&gt;van den Born, Maaike&lt;/author&gt;&lt;author&gt;Begthel, Harry&lt;/author&gt;&lt;author&gt;Brabletz, Thomas&lt;/author&gt;&lt;/authors&gt;&lt;/contributors&gt;&lt;titles&gt;&lt;title&gt;Wnt signalling induces maturation of Paneth cells in intestinal crypts&lt;/title&gt;&lt;secondary-title&gt;Nature cell biology&lt;/secondary-title&gt;&lt;/titles&gt;&lt;periodical&gt;&lt;full-title&gt;Nature cell biology&lt;/full-title&gt;&lt;/periodical&gt;&lt;pages&gt;381-386&lt;/pages&gt;&lt;volume&gt;7&lt;/volume&gt;&lt;number&gt;4&lt;/number&gt;&lt;dates&gt;&lt;year&gt;2005&lt;/year&gt;&lt;/dates&gt;&lt;isbn&gt;1465-7392&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[3]</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All these results suggest that Wnt signals are not only essential for driving the proliferation of ISCs but also for their commitment into mature Paneth cells.</w:t>
      </w:r>
    </w:p>
    <w:p w:rsidR="003B1C2B" w:rsidRPr="00532BC9" w:rsidRDefault="003B1C2B" w:rsidP="00670C85">
      <w:pPr>
        <w:adjustRightInd w:val="0"/>
        <w:snapToGrid w:val="0"/>
        <w:spacing w:line="360" w:lineRule="auto"/>
        <w:ind w:firstLineChars="100" w:firstLine="240"/>
        <w:rPr>
          <w:rFonts w:ascii="Book Antiqua" w:hAnsi="Book Antiqua"/>
          <w:color w:val="000000"/>
          <w:sz w:val="24"/>
          <w:szCs w:val="24"/>
        </w:rPr>
      </w:pPr>
      <w:r w:rsidRPr="00532BC9">
        <w:rPr>
          <w:rFonts w:ascii="Book Antiqua" w:hAnsi="Book Antiqua"/>
          <w:color w:val="000000"/>
          <w:sz w:val="24"/>
          <w:szCs w:val="24"/>
        </w:rPr>
        <w:t xml:space="preserve">The other driving force for ISC proliferation relies on the EGF-mediated activation of the Ras/Raf/Mek/Erk/MAPK signaling pathway. Previous data suggest that more than 50% of mitosis in ISCs and TA progenitors relies on high levels </w:t>
      </w:r>
      <w:r w:rsidR="00497BFA" w:rsidRPr="00532BC9">
        <w:rPr>
          <w:rFonts w:ascii="Book Antiqua" w:hAnsi="Book Antiqua"/>
          <w:color w:val="000000"/>
          <w:sz w:val="24"/>
          <w:szCs w:val="24"/>
        </w:rPr>
        <w:t>of EGF within the crypt-domains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&lt;EndNote&gt;&lt;Cite&gt;&lt;Author&gt;Holmberg&lt;/Author&gt;&lt;Year&gt;2006&lt;/Year&gt;&lt;RecNum&gt;15&lt;/RecNum&gt;&lt;DisplayText&gt;&lt;style face="superscript"&gt;[16]&lt;/style&gt;&lt;/DisplayText&gt;&lt;record&gt;&lt;rec-number&gt;15&lt;/rec-number&gt;&lt;foreign-keys&gt;&lt;key app="EN" db-id="0s0pxf2fgsrp0cepps1xxpwqswfetxfs0xae" timestamp="1458947996"&gt;15&lt;/key&gt;&lt;/foreign-keys&gt;&lt;ref-type name="Journal Article"&gt;17&lt;/ref-type&gt;&lt;contributors&gt;&lt;authors&gt;&lt;author&gt;Holmberg, Johan&lt;/author&gt;&lt;author&gt;Genander, Maria&lt;/author&gt;&lt;author&gt;Halford, Michael M&lt;/author&gt;&lt;author&gt;Annerén, Cecilia&lt;/author&gt;&lt;author&gt;Sondell, Mariann&lt;/author&gt;&lt;author&gt;Chumley, Michael J&lt;/author&gt;&lt;author&gt;Silvany, Robert E&lt;/author&gt;&lt;author&gt;Henkemeyer, Mark&lt;/author&gt;&lt;author&gt;Frisén, Jonas&lt;/author&gt;&lt;/authors&gt;&lt;/contributors&gt;&lt;titles&gt;&lt;title&gt;EphB receptors coordinate migration and proliferation in the intestinal stem cell niche&lt;/title&gt;&lt;secondary-title&gt;Cell&lt;/secondary-title&gt;&lt;/titles&gt;&lt;periodical&gt;&lt;full-title&gt;Cell&lt;/full-title&gt;&lt;/periodical&gt;&lt;pages&gt;1151-1163&lt;/pages&gt;&lt;volume&gt;125&lt;/volume&gt;&lt;number&gt;6&lt;/number&gt;&lt;dates&gt;&lt;year&gt;2006&lt;/year&gt;&lt;/dates&gt;&lt;isbn&gt;0092-8674&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[16]</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In addition, Dll1/4-mediated activation of the Notch pathway also contributes to the </w:t>
      </w:r>
      <w:r w:rsidR="00497BFA" w:rsidRPr="00532BC9">
        <w:rPr>
          <w:rFonts w:ascii="Book Antiqua" w:hAnsi="Book Antiqua"/>
          <w:color w:val="000000"/>
          <w:sz w:val="24"/>
          <w:szCs w:val="24"/>
        </w:rPr>
        <w:t>proliferative potential of ISCs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&lt;EndNote&gt;&lt;Cite&gt;&lt;Author&gt;Pellegrinet&lt;/Author&gt;&lt;Year&gt;2011&lt;/Year&gt;&lt;RecNum&gt;16&lt;/RecNum&gt;&lt;DisplayText&gt;&lt;style face="superscript"&gt;[17]&lt;/style&gt;&lt;/DisplayText&gt;&lt;record&gt;&lt;rec-number&gt;16&lt;/rec-number&gt;&lt;foreign-keys&gt;&lt;key app="EN" db-id="0s0pxf2fgsrp0cepps1xxpwqswfetxfs0xae" timestamp="1458948057"&gt;16&lt;/key&gt;&lt;/foreign-keys&gt;&lt;ref-type name="Journal Article"&gt;17&lt;/ref-type&gt;&lt;contributors&gt;&lt;authors&gt;&lt;author&gt;Pellegrinet, Luca&lt;/author&gt;&lt;author&gt;Rodilla, Veronica&lt;/author&gt;&lt;author&gt;Liu, Zhenyi&lt;/author&gt;&lt;author&gt;Chen, Shuang&lt;/author&gt;&lt;author&gt;Koch, Ute&lt;/author&gt;&lt;author&gt;Espinosa, Lluis&lt;/author&gt;&lt;author&gt;Kaestner, Klaus H&lt;/author&gt;&lt;author&gt;Kopan, Raphael&lt;/author&gt;&lt;author&gt;Lewis, Julian&lt;/author&gt;&lt;author&gt;Radtke, Freddy&lt;/author&gt;&lt;/authors&gt;&lt;/contributors&gt;&lt;titles&gt;&lt;title&gt;Dll1-and dll4-mediated notch signaling are required for homeostasis of intestinal stem cells&lt;/title&gt;&lt;secondary-title&gt;Gastroenterology&lt;/secondary-title&gt;&lt;/titles&gt;&lt;periodical&gt;&lt;full-title&gt;Gastroenterology&lt;/full-title&gt;&lt;/periodical&gt;&lt;pages&gt;1230-1240. e7&lt;/pages&gt;&lt;volume&gt;140&lt;/volume&gt;&lt;number&gt;4&lt;/number&gt;&lt;dates&gt;&lt;year&gt;2011&lt;/year&gt;&lt;/dates&gt;&lt;isbn&gt;0016-5085&lt;/isbn&gt;&lt;urls&gt;&lt;/urls&gt;&lt;/record&gt;&lt;/Cite&gt;&lt;/EndNote&gt;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[17]</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This is supported by evidence showing that the proliferative potential of ISCs from </w:t>
      </w:r>
      <w:r w:rsidRPr="00532BC9">
        <w:rPr>
          <w:rFonts w:ascii="Book Antiqua" w:hAnsi="Book Antiqua"/>
          <w:i/>
          <w:color w:val="000000"/>
          <w:sz w:val="24"/>
          <w:szCs w:val="24"/>
        </w:rPr>
        <w:t>Dll1/4</w:t>
      </w:r>
      <w:r w:rsidRPr="00532BC9">
        <w:rPr>
          <w:rFonts w:ascii="Book Antiqua" w:hAnsi="Book Antiqua"/>
          <w:color w:val="000000"/>
          <w:sz w:val="24"/>
          <w:szCs w:val="24"/>
        </w:rPr>
        <w:t xml:space="preserve"> knock-out mice are decreased, but this depletion of </w:t>
      </w:r>
      <w:r w:rsidRPr="00532BC9">
        <w:rPr>
          <w:rFonts w:ascii="Book Antiqua" w:hAnsi="Book Antiqua"/>
          <w:i/>
          <w:color w:val="000000"/>
          <w:sz w:val="24"/>
          <w:szCs w:val="24"/>
        </w:rPr>
        <w:t>Dll1/4</w:t>
      </w:r>
      <w:r w:rsidRPr="00532BC9">
        <w:rPr>
          <w:rFonts w:ascii="Book Antiqua" w:hAnsi="Book Antiqua"/>
          <w:color w:val="000000"/>
          <w:sz w:val="24"/>
          <w:szCs w:val="24"/>
        </w:rPr>
        <w:t xml:space="preserve"> expression </w:t>
      </w:r>
      <w:r w:rsidRPr="00532BC9">
        <w:rPr>
          <w:rFonts w:ascii="Book Antiqua" w:hAnsi="Book Antiqua"/>
          <w:i/>
          <w:color w:val="000000"/>
          <w:sz w:val="24"/>
          <w:szCs w:val="24"/>
        </w:rPr>
        <w:t>in vivo</w:t>
      </w:r>
      <w:r w:rsidRPr="00532BC9">
        <w:rPr>
          <w:rFonts w:ascii="Book Antiqua" w:hAnsi="Book Antiqua"/>
          <w:color w:val="000000"/>
          <w:sz w:val="24"/>
          <w:szCs w:val="24"/>
        </w:rPr>
        <w:t xml:space="preserve"> increases the potential for ISCs to differentiate into secretory cell lineages, including goblet cells, endocrine cells and Paneth cells. In contrast, ISCs from </w:t>
      </w:r>
      <w:r w:rsidRPr="00532BC9">
        <w:rPr>
          <w:rFonts w:ascii="Book Antiqua" w:hAnsi="Book Antiqua"/>
          <w:i/>
          <w:color w:val="000000"/>
          <w:sz w:val="24"/>
          <w:szCs w:val="24"/>
        </w:rPr>
        <w:t>Dll1/4</w:t>
      </w:r>
      <w:r w:rsidRPr="00532BC9">
        <w:rPr>
          <w:rFonts w:ascii="Book Antiqua" w:hAnsi="Book Antiqua"/>
          <w:color w:val="000000"/>
          <w:sz w:val="24"/>
          <w:szCs w:val="24"/>
        </w:rPr>
        <w:t xml:space="preserve"> over-expressing mice show accelerated proliferation, leading to a decreased number of secretory cells within the epithelium</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&lt;EndNote&gt;&lt;Cite&gt;&lt;Author&gt;Pellegrinet&lt;/Author&gt;&lt;Year&gt;2011&lt;/Year&gt;&lt;RecNum&gt;16&lt;/RecNum&gt;&lt;DisplayText&gt;&lt;style face="superscript"&gt;[17]&lt;/style&gt;&lt;/DisplayText&gt;&lt;record&gt;&lt;rec-number&gt;16&lt;/rec-number&gt;&lt;foreign-keys&gt;&lt;key app="EN" db-id="0s0pxf2fgsrp0cepps1xxpwqswfetxfs0xae" timestamp="1458948057"&gt;16&lt;/key&gt;&lt;/foreign-keys&gt;&lt;ref-type name="Journal Article"&gt;17&lt;/ref-type&gt;&lt;contributors&gt;&lt;authors&gt;&lt;author&gt;Pellegrinet, Luca&lt;/author&gt;&lt;author&gt;Rodilla, Veronica&lt;/author&gt;&lt;author&gt;Liu, Zhenyi&lt;/author&gt;&lt;author&gt;Chen, Shuang&lt;/author&gt;&lt;author&gt;Koch, Ute&lt;/author&gt;&lt;author&gt;Espinosa, Lluis&lt;/author&gt;&lt;author&gt;Kaestner, Klaus H&lt;/author&gt;&lt;author&gt;Kopan, Raphael&lt;/author&gt;&lt;author&gt;Lewis, Julian&lt;/author&gt;&lt;author&gt;Radtke, Freddy&lt;/author&gt;&lt;/authors&gt;&lt;/contributors&gt;&lt;titles&gt;&lt;title&gt;Dll1-and dll4-mediated notch signaling are required for homeostasis of intestinal stem cells&lt;/title&gt;&lt;secondary-title&gt;Gastroenterology&lt;/secondary-title&gt;&lt;/titles&gt;&lt;periodical&gt;&lt;full-title&gt;Gastroenterology&lt;/full-title&gt;&lt;/periodical&gt;&lt;pages&gt;1230-1240. e7&lt;/pages&gt;&lt;volume&gt;140&lt;/volume&gt;&lt;number&gt;4&lt;/number&gt;&lt;dates&gt;&lt;year&gt;2011&lt;/year&gt;&lt;/dates&gt;&lt;isbn&gt;0016-5085&lt;/isbn&gt;&lt;urls&gt;&lt;/urls&gt;&lt;/record&gt;&lt;/Cite&gt;&lt;/EndNote&gt;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[17]</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Therefore, Dll1/4 appears to maintain the proliferative status of ISCs within the crypts, preventing ISCs from differentiating into secretory cell lineages. Similar effects have also been observed in relation to Noggin expression. Noggin binds to and inactivates the BMP4 protein, resulting in a blockade of the BMP/Smad signaling pathway, which helps ISCs main</w:t>
      </w:r>
      <w:r w:rsidR="00497BFA" w:rsidRPr="00532BC9">
        <w:rPr>
          <w:rFonts w:ascii="Book Antiqua" w:hAnsi="Book Antiqua"/>
          <w:color w:val="000000"/>
          <w:sz w:val="24"/>
          <w:szCs w:val="24"/>
        </w:rPr>
        <w:t>tain their proliferative status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&lt;EndNote&gt;&lt;Cite&gt;&lt;Author&gt;He&lt;/Author&gt;&lt;Year&gt;2004&lt;/Year&gt;&lt;RecNum&gt;17&lt;/RecNum&gt;&lt;DisplayText&gt;&lt;style face="superscript"&gt;[18]&lt;/style&gt;&lt;/DisplayText&gt;&lt;record&gt;&lt;rec-number&gt;17&lt;/rec-number&gt;&lt;foreign-keys&gt;&lt;key app="EN" db-id="0s0pxf2fgsrp0cepps1xxpwqswfetxfs0xae" timestamp="1458948080"&gt;17&lt;/key&gt;&lt;/foreign-keys&gt;&lt;ref-type name="Journal Article"&gt;17&lt;/ref-type&gt;&lt;contributors&gt;&lt;authors&gt;&lt;author&gt;He, Xi C&lt;/author&gt;&lt;author&gt;Zhang, Jiwang&lt;/author&gt;&lt;author&gt;Tong, Wei-Gang&lt;/author&gt;&lt;author&gt;Tawfik, Ossama&lt;/author&gt;&lt;author&gt;Ross, Jason&lt;/author&gt;&lt;author&gt;Scoville, David H&lt;/author&gt;&lt;author&gt;Tian, Qiang&lt;/author&gt;&lt;author&gt;Zeng, Xin&lt;/author&gt;&lt;author&gt;He, Xi&lt;/author&gt;&lt;author&gt;Wiedemann, Leanne M&lt;/author&gt;&lt;/authors&gt;&lt;/contributors&gt;&lt;titles&gt;&lt;title&gt;BMP signaling inhibits intestinal stem cell self-renewal through suppression of Wnt–β-catenin signaling&lt;/title&gt;&lt;secondary-title&gt;Nature genetics&lt;/secondary-title&gt;&lt;/titles&gt;&lt;periodical&gt;&lt;full-title&gt;Nature genetics&lt;/full-title&gt;&lt;/periodical&gt;&lt;pages&gt;1117-1121&lt;/pages&gt;&lt;volume&gt;36&lt;/volume&gt;&lt;number&gt;10&lt;/number&gt;&lt;dates&gt;&lt;year&gt;2004&lt;/year&gt;&lt;/dates&gt;&lt;urls&gt;&lt;/urls&gt;&lt;/record&gt;&lt;/Cite&gt;&lt;/EndNote&gt;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[18]</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w:t>
      </w:r>
    </w:p>
    <w:p w:rsidR="003B1C2B" w:rsidRPr="00532BC9" w:rsidRDefault="003B1C2B" w:rsidP="00670C85">
      <w:pPr>
        <w:adjustRightInd w:val="0"/>
        <w:snapToGrid w:val="0"/>
        <w:spacing w:line="360" w:lineRule="auto"/>
        <w:ind w:firstLineChars="100" w:firstLine="240"/>
        <w:rPr>
          <w:rFonts w:ascii="Book Antiqua" w:hAnsi="Book Antiqua"/>
          <w:color w:val="000000"/>
          <w:sz w:val="24"/>
          <w:szCs w:val="24"/>
        </w:rPr>
      </w:pPr>
      <w:r w:rsidRPr="00532BC9">
        <w:rPr>
          <w:rFonts w:ascii="Book Antiqua" w:hAnsi="Book Antiqua"/>
          <w:color w:val="000000"/>
          <w:sz w:val="24"/>
          <w:szCs w:val="24"/>
        </w:rPr>
        <w:t>Thus, the fast turnover of the intestinal epithelium not only relies on ISC proliferation but also on the differentiation of ISCs into functional cells. As described above, TA progenitors become mature when they migrate along the villus-crypt axis. In this process, the levels of Wnt3, EGF and R-spondin</w:t>
      </w:r>
      <w:r w:rsidR="009C0300" w:rsidRPr="00532BC9">
        <w:rPr>
          <w:rFonts w:ascii="Book Antiqua" w:hAnsi="Book Antiqua"/>
          <w:color w:val="000000"/>
          <w:sz w:val="24"/>
          <w:szCs w:val="24"/>
        </w:rPr>
        <w:t>1</w:t>
      </w:r>
      <w:r w:rsidRPr="00532BC9">
        <w:rPr>
          <w:rFonts w:ascii="Book Antiqua" w:hAnsi="Book Antiqua"/>
          <w:color w:val="000000"/>
          <w:sz w:val="24"/>
          <w:szCs w:val="24"/>
        </w:rPr>
        <w:t xml:space="preserve"> progressively decrease from the crypt basement membrane to the upper regions of crypt, whereas BMP4 levels are obviously increased</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&lt;EndNote&gt;&lt;Cite&gt;&lt;Author&gt;Sato&lt;/Author&gt;&lt;Year&gt;2013&lt;/Year&gt;&lt;RecNum&gt;7&lt;/RecNum&gt;&lt;DisplayText&gt;&lt;style face="superscript"&gt;[7]&lt;/style&gt;&lt;/DisplayText&gt;&lt;record&gt;&lt;rec-number&gt;7&lt;/rec-number&gt;&lt;foreign-keys&gt;&lt;key app="EN" db-id="0s0pxf2fgsrp0cepps1xxpwqswfetxfs0xae" timestamp="1458947497"&gt;7&lt;/key&gt;&lt;/foreign-keys&gt;&lt;ref-type name="Journal Article"&gt;17&lt;/ref-type&gt;&lt;contributors&gt;&lt;authors&gt;&lt;author&gt;Sato, Toshiro&lt;/author&gt;&lt;author&gt;Clevers, Hans&lt;/author&gt;&lt;/authors&gt;&lt;/contributors&gt;&lt;titles&gt;&lt;title&gt;Growing self-organizing mini-guts from a single intestinal stem cell: mechanism and applications&lt;/title&gt;&lt;secondary-title&gt;Science&lt;/secondary-title&gt;&lt;/titles&gt;&lt;periodical&gt;&lt;full-title&gt;Science&lt;/full-title&gt;&lt;/periodical&gt;&lt;pages&gt;1190-1194&lt;/pages&gt;&lt;volume&gt;340&lt;/volume&gt;&lt;number&gt;6137&lt;/number&gt;&lt;dates&gt;&lt;year&gt;2013&lt;/year&gt;&lt;/dates&gt;&lt;isbn&gt;0036-8075&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[7]</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Combined with the expressions of some lineage-devoted genes, such as </w:t>
      </w:r>
      <w:r w:rsidRPr="00532BC9">
        <w:rPr>
          <w:rFonts w:ascii="Book Antiqua" w:hAnsi="Book Antiqua"/>
          <w:i/>
          <w:color w:val="000000"/>
          <w:sz w:val="24"/>
          <w:szCs w:val="24"/>
        </w:rPr>
        <w:t>Math1</w:t>
      </w:r>
      <w:r w:rsidR="00497BFA" w:rsidRPr="00532BC9">
        <w:rPr>
          <w:rFonts w:ascii="Book Antiqua" w:hAnsi="Book Antiqua"/>
          <w:color w:val="000000"/>
          <w:sz w:val="24"/>
          <w:szCs w:val="24"/>
        </w:rPr>
        <w:t xml:space="preserve"> (secretory lineage)</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&lt;EndNote&gt;&lt;Cite&gt;&lt;Author&gt;Yang&lt;/Author&gt;&lt;Year&gt;2001&lt;/Year&gt;&lt;RecNum&gt;18&lt;/RecNum&gt;&lt;DisplayText&gt;&lt;style face="superscript"&gt;[19]&lt;/style&gt;&lt;/DisplayText&gt;&lt;record&gt;&lt;rec-number&gt;18&lt;/rec-number&gt;&lt;foreign-keys&gt;&lt;key app="EN" db-id="0s0pxf2fgsrp0cepps1xxpwqswfetxfs0xae" timestamp="1458948117"&gt;18&lt;/key&gt;&lt;/foreign-keys&gt;&lt;ref-type name="Journal Article"&gt;17&lt;/ref-type&gt;&lt;contributors&gt;&lt;authors&gt;&lt;author&gt;Yang, Qi&lt;/author&gt;&lt;author&gt;Bermingham, Nessan A&lt;/author&gt;&lt;author&gt;Finegold, Milton J&lt;/author&gt;&lt;author&gt;Zoghbi, Huda Y&lt;/author&gt;&lt;/authors&gt;&lt;/contributors&gt;&lt;titles&gt;&lt;title&gt;Requirement of Math1 for secretory cell lineage commitment in the mouse intestine&lt;/title&gt;&lt;secondary-title&gt;Science&lt;/secondary-title&gt;&lt;/titles&gt;&lt;periodical&gt;&lt;full-title&gt;Science&lt;/full-title&gt;&lt;/periodical&gt;&lt;pages&gt;2155-2158&lt;/pages&gt;&lt;volume&gt;294&lt;/volume&gt;&lt;number&gt;5549&lt;/number&gt;&lt;dates&gt;&lt;year&gt;2001&lt;/year&gt;&lt;/dates&gt;&lt;isbn&gt;0036-8075&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[19]</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and </w:t>
      </w:r>
      <w:r w:rsidRPr="00532BC9">
        <w:rPr>
          <w:rFonts w:ascii="Book Antiqua" w:hAnsi="Book Antiqua"/>
          <w:i/>
          <w:color w:val="000000"/>
          <w:sz w:val="24"/>
          <w:szCs w:val="24"/>
        </w:rPr>
        <w:t xml:space="preserve">Hes1 </w:t>
      </w:r>
      <w:r w:rsidR="00497BFA" w:rsidRPr="00532BC9">
        <w:rPr>
          <w:rFonts w:ascii="Book Antiqua" w:hAnsi="Book Antiqua"/>
          <w:color w:val="000000"/>
          <w:sz w:val="24"/>
          <w:szCs w:val="24"/>
        </w:rPr>
        <w:t>(absorptive lineage)</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&lt;EndNote&gt;&lt;Cite&gt;&lt;Author&gt;Suzuki&lt;/Author&gt;&lt;Year&gt;2005&lt;/Year&gt;&lt;RecNum&gt;19&lt;/RecNum&gt;&lt;DisplayText&gt;&lt;style face="superscript"&gt;[20]&lt;/style&gt;&lt;/DisplayText&gt;&lt;record&gt;&lt;rec-number&gt;19&lt;/rec-number&gt;&lt;foreign-keys&gt;&lt;key app="EN" db-id="0s0pxf2fgsrp0cepps1xxpwqswfetxfs0xae" timestamp="1458948143"&gt;19&lt;/key&gt;&lt;/foreign-keys&gt;&lt;ref-type name="Journal Article"&gt;17&lt;/ref-type&gt;&lt;contributors&gt;&lt;authors&gt;&lt;author&gt;Suzuki, Katsumasa&lt;/author&gt;&lt;author&gt;Fukui, Hirokazu&lt;/author&gt;&lt;author&gt;Kayahara, Takahisa&lt;/author&gt;&lt;author&gt;Sawada, Mitsutaka&lt;/author&gt;&lt;author&gt;Seno, Hiroshi&lt;/author&gt;&lt;author&gt;Hiai, Hiroshi&lt;/author&gt;&lt;author&gt;Kageyama, Ryoichiro&lt;/author&gt;&lt;author&gt;Okano, Hideyuki&lt;/author&gt;&lt;author&gt;Chiba, Tsutomu&lt;/author&gt;&lt;/authors&gt;&lt;/contributors&gt;&lt;titles&gt;&lt;title&gt;Hes1-deficient mice show precocious differentiation of Paneth cells in the small intestine&lt;/title&gt;&lt;secondary-title&gt;Biochemical and biophysical research communications&lt;/secondary-title&gt;&lt;/titles&gt;&lt;periodical&gt;&lt;full-title&gt;Biochemical and biophysical research communications&lt;/full-title&gt;&lt;/periodical&gt;&lt;pages&gt;348-352&lt;/pages&gt;&lt;volume&gt;328&lt;/volume&gt;&lt;number&gt;1&lt;/number&gt;&lt;dates&gt;&lt;year&gt;2005&lt;/year&gt;&lt;/dates&gt;&lt;isbn&gt;0006-291X&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[20]</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these TA progenitors stop dividing and ultimately differentiate into functional epithelial cells. In all, the spatial differences in the expressions of niche cell-derived signals along the villus-crypt axis maintain the proliferative status of ISCs and prevent these </w:t>
      </w:r>
      <w:r w:rsidRPr="00532BC9">
        <w:rPr>
          <w:rFonts w:ascii="Book Antiqua" w:hAnsi="Book Antiqua"/>
          <w:color w:val="000000"/>
          <w:sz w:val="24"/>
          <w:szCs w:val="24"/>
        </w:rPr>
        <w:lastRenderedPageBreak/>
        <w:t xml:space="preserve">cells from differentiating within the crypt-domains. </w:t>
      </w:r>
    </w:p>
    <w:p w:rsidR="003B1C2B" w:rsidRPr="00532BC9" w:rsidRDefault="003B1C2B" w:rsidP="00670C85">
      <w:pPr>
        <w:adjustRightInd w:val="0"/>
        <w:snapToGrid w:val="0"/>
        <w:spacing w:line="360" w:lineRule="auto"/>
        <w:jc w:val="center"/>
        <w:rPr>
          <w:rFonts w:ascii="Book Antiqua" w:hAnsi="Book Antiqua"/>
          <w:b/>
          <w:color w:val="000000"/>
          <w:sz w:val="24"/>
          <w:szCs w:val="24"/>
        </w:rPr>
      </w:pPr>
    </w:p>
    <w:p w:rsidR="003B1C2B" w:rsidRPr="00532BC9" w:rsidRDefault="003B1C2B" w:rsidP="00670C85">
      <w:pPr>
        <w:adjustRightInd w:val="0"/>
        <w:snapToGrid w:val="0"/>
        <w:spacing w:line="360" w:lineRule="auto"/>
        <w:rPr>
          <w:rFonts w:ascii="Book Antiqua" w:hAnsi="Book Antiqua"/>
          <w:b/>
          <w:color w:val="000000"/>
          <w:sz w:val="24"/>
          <w:szCs w:val="24"/>
        </w:rPr>
      </w:pPr>
      <w:r w:rsidRPr="00532BC9">
        <w:rPr>
          <w:rFonts w:ascii="Book Antiqua" w:hAnsi="Book Antiqua"/>
          <w:b/>
          <w:color w:val="000000"/>
          <w:sz w:val="24"/>
          <w:szCs w:val="24"/>
        </w:rPr>
        <w:t>LOCATION OF ISCS IN CRYPTS</w:t>
      </w:r>
    </w:p>
    <w:p w:rsidR="003B1C2B" w:rsidRPr="00532BC9" w:rsidRDefault="003B1C2B" w:rsidP="00670C85">
      <w:pPr>
        <w:adjustRightInd w:val="0"/>
        <w:snapToGrid w:val="0"/>
        <w:spacing w:line="360" w:lineRule="auto"/>
        <w:rPr>
          <w:rFonts w:ascii="Book Antiqua" w:hAnsi="Book Antiqua"/>
          <w:color w:val="000000"/>
          <w:sz w:val="24"/>
          <w:szCs w:val="24"/>
        </w:rPr>
      </w:pPr>
      <w:r w:rsidRPr="00532BC9">
        <w:rPr>
          <w:rFonts w:ascii="Book Antiqua" w:hAnsi="Book Antiqua"/>
          <w:color w:val="000000"/>
          <w:sz w:val="24"/>
          <w:szCs w:val="24"/>
        </w:rPr>
        <w:t>Within the crypt-domains of the small intestine, three types of cells are arranged, including ISCs, TA pr</w:t>
      </w:r>
      <w:r w:rsidR="00497BFA" w:rsidRPr="00532BC9">
        <w:rPr>
          <w:rFonts w:ascii="Book Antiqua" w:hAnsi="Book Antiqua"/>
          <w:color w:val="000000"/>
          <w:sz w:val="24"/>
          <w:szCs w:val="24"/>
        </w:rPr>
        <w:t>ogenitor cells and Paneth cells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&lt;EndNote&gt;&lt;Cite&gt;&lt;Author&gt;Umar&lt;/Author&gt;&lt;Year&gt;2010&lt;/Year&gt;&lt;RecNum&gt;2&lt;/RecNum&gt;&lt;DisplayText&gt;&lt;style face="superscript"&gt;[2]&lt;/style&gt;&lt;/DisplayText&gt;&lt;record&gt;&lt;rec-number&gt;2&lt;/rec-number&gt;&lt;foreign-keys&gt;&lt;key app="EN" db-id="0s0pxf2fgsrp0cepps1xxpwqswfetxfs0xae" timestamp="1458947295"&gt;2&lt;/key&gt;&lt;/foreign-keys&gt;&lt;ref-type name="Journal Article"&gt;17&lt;/ref-type&gt;&lt;contributors&gt;&lt;authors&gt;&lt;author&gt;Umar, Shahid&lt;/author&gt;&lt;/authors&gt;&lt;/contributors&gt;&lt;titles&gt;&lt;title&gt;Intestinal stem cells&lt;/title&gt;&lt;secondary-title&gt;Current gastroenterology reports&lt;/secondary-title&gt;&lt;/titles&gt;&lt;periodical&gt;&lt;full-title&gt;Current gastroenterology reports&lt;/full-title&gt;&lt;/periodical&gt;&lt;pages&gt;340-348&lt;/pages&gt;&lt;volume&gt;12&lt;/volume&gt;&lt;number&gt;5&lt;/number&gt;&lt;dates&gt;&lt;year&gt;2010&lt;/year&gt;&lt;/dates&gt;&lt;isbn&gt;1522-8037&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[2]</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ISCs are exclusively located within the lower domain of the crypts because the development of active ISCs is indeed dependent on essential signals from Paneth</w:t>
      </w:r>
      <w:r w:rsidR="00497BFA" w:rsidRPr="00532BC9">
        <w:rPr>
          <w:rFonts w:ascii="Book Antiqua" w:hAnsi="Book Antiqua"/>
          <w:color w:val="000000"/>
          <w:sz w:val="24"/>
          <w:szCs w:val="24"/>
        </w:rPr>
        <w:t xml:space="preserve"> cells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&lt;EndNote&gt;&lt;Cite&gt;&lt;Author&gt;van Es&lt;/Author&gt;&lt;Year&gt;2005&lt;/Year&gt;&lt;RecNum&gt;3&lt;/RecNum&gt;&lt;DisplayText&gt;&lt;style face="superscript"&gt;[3]&lt;/style&gt;&lt;/DisplayText&gt;&lt;record&gt;&lt;rec-number&gt;3&lt;/rec-number&gt;&lt;foreign-keys&gt;&lt;key app="EN" db-id="0s0pxf2fgsrp0cepps1xxpwqswfetxfs0xae" timestamp="1458947377"&gt;3&lt;/key&gt;&lt;/foreign-keys&gt;&lt;ref-type name="Journal Article"&gt;17&lt;/ref-type&gt;&lt;contributors&gt;&lt;authors&gt;&lt;author&gt;van Es, Johan H&lt;/author&gt;&lt;author&gt;Jay, Philippe&lt;/author&gt;&lt;author&gt;Gregorieff, Alex&lt;/author&gt;&lt;author&gt;van Gijn, Marielle E&lt;/author&gt;&lt;author&gt;Jonkheer, Suzanne&lt;/author&gt;&lt;author&gt;Hatzis, Pantelis&lt;/author&gt;&lt;author&gt;Thiele, Andrea&lt;/author&gt;&lt;author&gt;van den Born, Maaike&lt;/author&gt;&lt;author&gt;Begthel, Harry&lt;/author&gt;&lt;author&gt;Brabletz, Thomas&lt;/author&gt;&lt;/authors&gt;&lt;/contributors&gt;&lt;titles&gt;&lt;title&gt;Wnt signalling induces maturation of Paneth cells in intestinal crypts&lt;/title&gt;&lt;secondary-title&gt;Nature cell biology&lt;/secondary-title&gt;&lt;/titles&gt;&lt;periodical&gt;&lt;full-title&gt;Nature cell biology&lt;/full-title&gt;&lt;/periodical&gt;&lt;pages&gt;381-386&lt;/pages&gt;&lt;volume&gt;7&lt;/volume&gt;&lt;number&gt;4&lt;/number&gt;&lt;dates&gt;&lt;year&gt;2005&lt;/year&gt;&lt;/dates&gt;&lt;isbn&gt;1465-7392&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[3]</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In 1974, Cheng and Leblond pointed out that the column cells in the crypt basement membrane, located next to the Paneth cells, seemed to be the progenitors of intestinal epithelial cells because they observed that these column cells were rapidly cycling</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&lt;EndNote&gt;&lt;Cite&gt;&lt;Author&gt;Barker&lt;/Author&gt;&lt;Year&gt;2012&lt;/Year&gt;&lt;RecNum&gt;20&lt;/RecNum&gt;&lt;DisplayText&gt;&lt;style face="superscript"&gt;[21]&lt;/style&gt;&lt;/DisplayText&gt;&lt;record&gt;&lt;rec-number&gt;20&lt;/rec-number&gt;&lt;foreign-keys&gt;&lt;key app="EN" db-id="0s0pxf2fgsrp0cepps1xxpwqswfetxfs0xae" timestamp="1458948172"&gt;20&lt;/key&gt;&lt;/foreign-keys&gt;&lt;ref-type name="Journal Article"&gt;17&lt;/ref-type&gt;&lt;contributors&gt;&lt;authors&gt;&lt;author&gt;Barker, Nick&lt;/author&gt;&lt;author&gt;van Oudenaarden, Alexander&lt;/author&gt;&lt;author&gt;Clevers, Hans&lt;/author&gt;&lt;/authors&gt;&lt;/contributors&gt;&lt;titles&gt;&lt;title&gt;Identifying the stem cell of the intestinal crypt: strategies and pitfalls&lt;/title&gt;&lt;secondary-title&gt;Cell stem cell&lt;/secondary-title&gt;&lt;/titles&gt;&lt;periodical&gt;&lt;full-title&gt;Cell stem cell&lt;/full-title&gt;&lt;/periodical&gt;&lt;pages&gt;452-460&lt;/pages&gt;&lt;volume&gt;11&lt;/volume&gt;&lt;number&gt;4&lt;/number&gt;&lt;dates&gt;&lt;year&gt;2012&lt;/year&gt;&lt;/dates&gt;&lt;isbn&gt;1934-5909&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[21]</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However, due to a lack of available markers for identifying these epithelial progenitors at that time, the </w:t>
      </w:r>
      <w:r w:rsidR="00497BFA" w:rsidRPr="00532BC9">
        <w:rPr>
          <w:rFonts w:ascii="Book Antiqua" w:hAnsi="Book Antiqua"/>
          <w:color w:val="000000"/>
          <w:sz w:val="24"/>
          <w:szCs w:val="24"/>
        </w:rPr>
        <w:t>“</w:t>
      </w:r>
      <w:r w:rsidRPr="00532BC9">
        <w:rPr>
          <w:rFonts w:ascii="Book Antiqua" w:hAnsi="Book Antiqua"/>
          <w:color w:val="000000"/>
          <w:sz w:val="24"/>
          <w:szCs w:val="24"/>
        </w:rPr>
        <w:t>stemness</w:t>
      </w:r>
      <w:r w:rsidR="00497BFA" w:rsidRPr="00532BC9">
        <w:rPr>
          <w:rFonts w:ascii="Book Antiqua" w:hAnsi="Book Antiqua"/>
          <w:color w:val="000000"/>
          <w:sz w:val="24"/>
          <w:szCs w:val="24"/>
        </w:rPr>
        <w:t>”</w:t>
      </w:r>
      <w:r w:rsidRPr="00532BC9">
        <w:rPr>
          <w:rFonts w:ascii="Book Antiqua" w:hAnsi="Book Antiqua"/>
          <w:color w:val="000000"/>
          <w:sz w:val="24"/>
          <w:szCs w:val="24"/>
        </w:rPr>
        <w:t xml:space="preserve"> of these cells was difficult to define. After the recent clarification that the </w:t>
      </w:r>
      <w:r w:rsidRPr="00532BC9">
        <w:rPr>
          <w:rFonts w:ascii="Book Antiqua" w:hAnsi="Book Antiqua"/>
          <w:i/>
          <w:color w:val="000000"/>
          <w:sz w:val="24"/>
          <w:szCs w:val="24"/>
        </w:rPr>
        <w:t>Lgr5</w:t>
      </w:r>
      <w:r w:rsidRPr="00532BC9">
        <w:rPr>
          <w:rFonts w:ascii="Book Antiqua" w:hAnsi="Book Antiqua"/>
          <w:color w:val="000000"/>
          <w:sz w:val="24"/>
          <w:szCs w:val="24"/>
        </w:rPr>
        <w:t xml:space="preserve"> gene is a target of the Wnt/β-catenin signaling pathway, a strain of transgenic (Tg) mice carrying the </w:t>
      </w:r>
      <w:r w:rsidRPr="00532BC9">
        <w:rPr>
          <w:rFonts w:ascii="Book Antiqua" w:hAnsi="Book Antiqua"/>
          <w:i/>
          <w:color w:val="000000"/>
          <w:sz w:val="24"/>
          <w:szCs w:val="24"/>
        </w:rPr>
        <w:t>eGFP</w:t>
      </w:r>
      <w:r w:rsidRPr="00532BC9">
        <w:rPr>
          <w:rFonts w:ascii="Book Antiqua" w:hAnsi="Book Antiqua"/>
          <w:color w:val="000000"/>
          <w:sz w:val="24"/>
          <w:szCs w:val="24"/>
        </w:rPr>
        <w:t xml:space="preserve">, </w:t>
      </w:r>
      <w:r w:rsidRPr="00532BC9">
        <w:rPr>
          <w:rFonts w:ascii="Book Antiqua" w:hAnsi="Book Antiqua"/>
          <w:i/>
          <w:color w:val="000000"/>
          <w:sz w:val="24"/>
          <w:szCs w:val="24"/>
        </w:rPr>
        <w:t>IRES</w:t>
      </w:r>
      <w:r w:rsidRPr="00532BC9">
        <w:rPr>
          <w:rFonts w:ascii="Book Antiqua" w:hAnsi="Book Antiqua"/>
          <w:color w:val="000000"/>
          <w:sz w:val="24"/>
          <w:szCs w:val="24"/>
        </w:rPr>
        <w:t xml:space="preserve"> and </w:t>
      </w:r>
      <w:r w:rsidRPr="00532BC9">
        <w:rPr>
          <w:rFonts w:ascii="Book Antiqua" w:hAnsi="Book Antiqua"/>
          <w:i/>
          <w:color w:val="000000"/>
          <w:sz w:val="24"/>
          <w:szCs w:val="24"/>
        </w:rPr>
        <w:t>CreERT2</w:t>
      </w:r>
      <w:r w:rsidRPr="00532BC9">
        <w:rPr>
          <w:rFonts w:ascii="Book Antiqua" w:hAnsi="Book Antiqua"/>
          <w:color w:val="000000"/>
          <w:sz w:val="24"/>
          <w:szCs w:val="24"/>
        </w:rPr>
        <w:t xml:space="preserve"> genes in separate loci of its </w:t>
      </w:r>
      <w:r w:rsidRPr="00532BC9">
        <w:rPr>
          <w:rFonts w:ascii="Book Antiqua" w:hAnsi="Book Antiqua"/>
          <w:i/>
          <w:color w:val="000000"/>
          <w:sz w:val="24"/>
          <w:szCs w:val="24"/>
        </w:rPr>
        <w:t>Lgr5</w:t>
      </w:r>
      <w:r w:rsidRPr="00532BC9">
        <w:rPr>
          <w:rFonts w:ascii="Book Antiqua" w:hAnsi="Book Antiqua"/>
          <w:color w:val="000000"/>
          <w:sz w:val="24"/>
          <w:szCs w:val="24"/>
        </w:rPr>
        <w:t xml:space="preserve"> gene (Strain name: </w:t>
      </w:r>
      <w:r w:rsidRPr="00532BC9">
        <w:rPr>
          <w:rFonts w:ascii="Book Antiqua" w:hAnsi="Book Antiqua"/>
          <w:i/>
          <w:color w:val="000000"/>
          <w:sz w:val="24"/>
          <w:szCs w:val="24"/>
        </w:rPr>
        <w:t>Lgr5-eGFP-IRES-CreERT2</w:t>
      </w:r>
      <w:r w:rsidRPr="00532BC9">
        <w:rPr>
          <w:rFonts w:ascii="Book Antiqua" w:hAnsi="Book Antiqua"/>
          <w:color w:val="000000"/>
          <w:sz w:val="24"/>
          <w:szCs w:val="24"/>
        </w:rPr>
        <w:t>) was established by Clevers, H.’s group</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&lt;EndNote&gt;&lt;Cite&gt;&lt;Author&gt;Barker&lt;/Author&gt;&lt;Year&gt;2007&lt;/Year&gt;&lt;RecNum&gt;21&lt;/RecNum&gt;&lt;DisplayText&gt;&lt;style face="superscript"&gt;[22]&lt;/style&gt;&lt;/DisplayText&gt;&lt;record&gt;&lt;rec-number&gt;21&lt;/rec-number&gt;&lt;foreign-keys&gt;&lt;key app="EN" db-id="0s0pxf2fgsrp0cepps1xxpwqswfetxfs0xae" timestamp="1458948197"&gt;21&lt;/key&gt;&lt;/foreign-keys&gt;&lt;ref-type name="Journal Article"&gt;17&lt;/ref-type&gt;&lt;contributors&gt;&lt;authors&gt;&lt;author&gt;Barker, Nick&lt;/author&gt;&lt;author&gt;van Es, Johan H&lt;/author&gt;&lt;author&gt;Kuipers, Jeroen&lt;/author&gt;&lt;author&gt;Kujala, Pekka&lt;/author&gt;&lt;author&gt;van den Born, Maaike&lt;/author&gt;&lt;author&gt;Cozijnsen, Miranda&lt;/author&gt;&lt;author&gt;Haegebarth, Andrea&lt;/author&gt;&lt;author&gt;Korving, Jeroen&lt;/author&gt;&lt;author&gt;Begthel, Harry&lt;/author&gt;&lt;author&gt;Peters, Peter J&lt;/author&gt;&lt;/authors&gt;&lt;/contributors&gt;&lt;titles&gt;&lt;title&gt;Identification of stem cells in small intestine and colon by marker gene Lgr5&lt;/title&gt;&lt;secondary-title&gt;Nature&lt;/secondary-title&gt;&lt;/titles&gt;&lt;periodical&gt;&lt;full-title&gt;Nature&lt;/full-title&gt;&lt;/periodical&gt;&lt;pages&gt;1003-1007&lt;/pages&gt;&lt;volume&gt;449&lt;/volume&gt;&lt;number&gt;7165&lt;/number&gt;&lt;dates&gt;&lt;year&gt;2007&lt;/year&gt;&lt;/dates&gt;&lt;isbn&gt;0028-0836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[22]</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Based on this model, this team first demonstrated, both </w:t>
      </w:r>
      <w:r w:rsidRPr="00532BC9">
        <w:rPr>
          <w:rFonts w:ascii="Book Antiqua" w:hAnsi="Book Antiqua"/>
          <w:i/>
          <w:color w:val="000000"/>
          <w:sz w:val="24"/>
          <w:szCs w:val="24"/>
        </w:rPr>
        <w:t>in vitro</w:t>
      </w:r>
      <w:r w:rsidRPr="00532BC9">
        <w:rPr>
          <w:rFonts w:ascii="Book Antiqua" w:hAnsi="Book Antiqua"/>
          <w:color w:val="000000"/>
          <w:sz w:val="24"/>
          <w:szCs w:val="24"/>
        </w:rPr>
        <w:t xml:space="preserve"> and </w:t>
      </w:r>
      <w:r w:rsidRPr="00532BC9">
        <w:rPr>
          <w:rFonts w:ascii="Book Antiqua" w:hAnsi="Book Antiqua"/>
          <w:i/>
          <w:color w:val="000000"/>
          <w:sz w:val="24"/>
          <w:szCs w:val="24"/>
        </w:rPr>
        <w:t>in vivo</w:t>
      </w:r>
      <w:r w:rsidRPr="00532BC9">
        <w:rPr>
          <w:rFonts w:ascii="Book Antiqua" w:hAnsi="Book Antiqua"/>
          <w:color w:val="000000"/>
          <w:sz w:val="24"/>
          <w:szCs w:val="24"/>
        </w:rPr>
        <w:t xml:space="preserve">, that these crypt basement column cells, which highly express </w:t>
      </w:r>
      <w:r w:rsidRPr="00532BC9">
        <w:rPr>
          <w:rFonts w:ascii="Book Antiqua" w:hAnsi="Book Antiqua"/>
          <w:i/>
          <w:color w:val="000000"/>
          <w:sz w:val="24"/>
          <w:szCs w:val="24"/>
        </w:rPr>
        <w:t>Lgr5</w:t>
      </w:r>
      <w:r w:rsidRPr="00532BC9">
        <w:rPr>
          <w:rFonts w:ascii="Book Antiqua" w:hAnsi="Book Antiqua"/>
          <w:color w:val="000000"/>
          <w:sz w:val="24"/>
          <w:szCs w:val="24"/>
        </w:rPr>
        <w:t>, were IS</w:t>
      </w:r>
      <w:r w:rsidR="00497BFA" w:rsidRPr="00532BC9">
        <w:rPr>
          <w:rFonts w:ascii="Book Antiqua" w:hAnsi="Book Antiqua"/>
          <w:color w:val="000000"/>
          <w:sz w:val="24"/>
          <w:szCs w:val="24"/>
        </w:rPr>
        <w:t>Cs (also called CBC stem cells)</w:t>
      </w:r>
      <w:r w:rsidR="00FA6C54" w:rsidRPr="00532BC9">
        <w:rPr>
          <w:rFonts w:ascii="Book Antiqua" w:hAnsi="Book Antiqua"/>
          <w:color w:val="000000"/>
          <w:sz w:val="24"/>
          <w:szCs w:val="24"/>
        </w:rPr>
        <w:fldChar w:fldCharType="begin">
          <w:fldData xml:space="preserve">PEVuZE5vdGU+PENpdGU+PEF1dGhvcj5CYXJrZXI8L0F1dGhvcj48WWVhcj4yMDA3PC9ZZWFyPjxS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</w:fldData>
        </w:fldChar>
      </w:r>
      <w:r w:rsidRPr="00532BC9">
        <w:rPr>
          <w:rFonts w:ascii="Book Antiqua" w:hAnsi="Book Antiqua"/>
          <w:color w:val="000000"/>
          <w:sz w:val="24"/>
          <w:szCs w:val="24"/>
        </w:rPr>
        <w:instrText xml:space="preserve"> ADDIN EN.CITE </w:instrText>
      </w:r>
      <w:r w:rsidR="00FA6C54" w:rsidRPr="00532BC9">
        <w:rPr>
          <w:rFonts w:ascii="Book Antiqua" w:hAnsi="Book Antiqua"/>
          <w:color w:val="000000"/>
          <w:sz w:val="24"/>
          <w:szCs w:val="24"/>
        </w:rPr>
        <w:fldChar w:fldCharType="begin">
          <w:fldData xml:space="preserve">PEVuZE5vdGU+PENpdGU+PEF1dGhvcj5CYXJrZXI8L0F1dGhvcj48WWVhcj4yMDA3PC9ZZWFyPjxS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</w:fldData>
        </w:fldChar>
      </w:r>
      <w:r w:rsidRPr="00532BC9">
        <w:rPr>
          <w:rFonts w:ascii="Book Antiqua" w:hAnsi="Book Antiqua"/>
          <w:color w:val="000000"/>
          <w:sz w:val="24"/>
          <w:szCs w:val="24"/>
        </w:rPr>
        <w:instrText xml:space="preserve"> ADDIN EN.CITE.DATA </w:instrText>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end"/>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separate"/>
      </w:r>
      <w:r w:rsidR="00497BFA" w:rsidRPr="00532BC9">
        <w:rPr>
          <w:rFonts w:ascii="Book Antiqua" w:hAnsi="Book Antiqua"/>
          <w:color w:val="000000"/>
          <w:sz w:val="24"/>
          <w:szCs w:val="24"/>
          <w:vertAlign w:val="superscript"/>
        </w:rPr>
        <w:t>[22,</w:t>
      </w:r>
      <w:r w:rsidRPr="00532BC9">
        <w:rPr>
          <w:rFonts w:ascii="Book Antiqua" w:hAnsi="Book Antiqua"/>
          <w:color w:val="000000"/>
          <w:sz w:val="24"/>
          <w:szCs w:val="24"/>
          <w:vertAlign w:val="superscript"/>
        </w:rPr>
        <w:t>23]</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Since then, various promising data concerning the characteristics of these Lgr5</w:t>
      </w:r>
      <w:r w:rsidRPr="00532BC9">
        <w:rPr>
          <w:rFonts w:ascii="Book Antiqua" w:hAnsi="Book Antiqua"/>
          <w:color w:val="000000"/>
          <w:sz w:val="24"/>
          <w:szCs w:val="24"/>
          <w:vertAlign w:val="superscript"/>
        </w:rPr>
        <w:t>+</w:t>
      </w:r>
      <w:r w:rsidRPr="00532BC9">
        <w:rPr>
          <w:rFonts w:ascii="Book Antiqua" w:hAnsi="Book Antiqua"/>
          <w:color w:val="000000"/>
          <w:sz w:val="24"/>
          <w:szCs w:val="24"/>
        </w:rPr>
        <w:t xml:space="preserve"> ISCs have been published, such as their numbers in the crypts (14</w:t>
      </w:r>
      <w:r w:rsidR="00497BFA" w:rsidRPr="00532BC9">
        <w:rPr>
          <w:rFonts w:ascii="Book Antiqua" w:hAnsi="Book Antiqua"/>
          <w:color w:val="000000"/>
          <w:sz w:val="24"/>
          <w:szCs w:val="24"/>
        </w:rPr>
        <w:t>-16 per crypt)</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&lt;EndNote&gt;&lt;Cite&gt;&lt;Author&gt;Barker&lt;/Author&gt;&lt;Year&gt;2007&lt;/Year&gt;&lt;RecNum&gt;21&lt;/RecNum&gt;&lt;DisplayText&gt;&lt;style face="superscript"&gt;[22]&lt;/style&gt;&lt;/DisplayText&gt;&lt;record&gt;&lt;rec-number&gt;21&lt;/rec-number&gt;&lt;foreign-keys&gt;&lt;key app="EN" db-id="0s0pxf2fgsrp0cepps1xxpwqswfetxfs0xae" timestamp="1458948197"&gt;21&lt;/key&gt;&lt;/foreign-keys&gt;&lt;ref-type name="Journal Article"&gt;17&lt;/ref-type&gt;&lt;contributors&gt;&lt;authors&gt;&lt;author&gt;Barker, Nick&lt;/author&gt;&lt;author&gt;van Es, Johan H&lt;/author&gt;&lt;author&gt;Kuipers, Jeroen&lt;/author&gt;&lt;author&gt;Kujala, Pekka&lt;/author&gt;&lt;author&gt;van den Born, Maaike&lt;/author&gt;&lt;author&gt;Cozijnsen, Miranda&lt;/author&gt;&lt;author&gt;Haegebarth, Andrea&lt;/author&gt;&lt;author&gt;Korving, Jeroen&lt;/author&gt;&lt;author&gt;Begthel, Harry&lt;/author&gt;&lt;author&gt;Peters, Peter J&lt;/author&gt;&lt;/authors&gt;&lt;/contributors&gt;&lt;titles&gt;&lt;title&gt;Identification of stem cells in small intestine and colon by marker gene Lgr5&lt;/title&gt;&lt;secondary-title&gt;Nature&lt;/secondary-title&gt;&lt;/titles&gt;&lt;periodical&gt;&lt;full-title&gt;Nature&lt;/full-title&gt;&lt;/periodical&gt;&lt;pages&gt;1003-1007&lt;/pages&gt;&lt;volume&gt;449&lt;/volume&gt;&lt;number&gt;7165&lt;/number&gt;&lt;dates&gt;&lt;year&gt;2007&lt;/year&gt;&lt;/dates&gt;&lt;isbn&gt;0028-0836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[22]</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their resistance to foreign stimuli (less radiosensitiv</w:t>
      </w:r>
      <w:r w:rsidR="00497BFA" w:rsidRPr="00532BC9">
        <w:rPr>
          <w:rFonts w:ascii="Book Antiqua" w:hAnsi="Book Antiqua"/>
          <w:color w:val="000000"/>
          <w:sz w:val="24"/>
          <w:szCs w:val="24"/>
        </w:rPr>
        <w:t>e than mature epithelial cells)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&lt;EndNote&gt;&lt;Cite&gt;&lt;Author&gt;Hua&lt;/Author&gt;&lt;Year&gt;2012&lt;/Year&gt;&lt;RecNum&gt;23&lt;/RecNum&gt;&lt;DisplayText&gt;&lt;style face="superscript"&gt;[24]&lt;/style&gt;&lt;/DisplayText&gt;&lt;record&gt;&lt;rec-number&gt;23&lt;/rec-number&gt;&lt;foreign-keys&gt;&lt;key app="EN" db-id="0s0pxf2fgsrp0cepps1xxpwqswfetxfs0xae" timestamp="1458948341"&gt;23&lt;/key&gt;&lt;/foreign-keys&gt;&lt;ref-type name="Journal Article"&gt;17&lt;/ref-type&gt;&lt;contributors&gt;&lt;authors&gt;&lt;author&gt;Hua, Guoqiang&lt;/author&gt;&lt;author&gt;Thin, Tin Htwe&lt;/author&gt;&lt;author&gt;Feldman, Regina&lt;/author&gt;&lt;author&gt;Haimovitz–Friedman, Adriana&lt;/author&gt;&lt;author&gt;Clevers, Hans&lt;/author&gt;&lt;author&gt;Fuks, Zvi&lt;/author&gt;&lt;author&gt;Kolesnick, Richard&lt;/author&gt;&lt;/authors&gt;&lt;/contributors&gt;&lt;titles&gt;&lt;title&gt;Crypt base columnar stem cells in small intestines of mice are radioresistant&lt;/title&gt;&lt;secondary-title&gt;Gastroenterology&lt;/secondary-title&gt;&lt;/titles&gt;&lt;periodical&gt;&lt;full-title&gt;Gastroenterology&lt;/full-title&gt;&lt;/periodical&gt;&lt;pages&gt;1266-1276&lt;/pages&gt;&lt;volume&gt;143&lt;/volume&gt;&lt;number&gt;5&lt;/number&gt;&lt;dates&gt;&lt;year&gt;2012&lt;/year&gt;&lt;/dates&gt;&lt;isbn&gt;0016-5085&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[24]</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their cell-cycle duration (</w:t>
      </w:r>
      <w:r w:rsidR="003356D6" w:rsidRPr="00532BC9">
        <w:rPr>
          <w:rFonts w:ascii="Book Antiqua" w:hAnsi="Book Antiqua" w:hint="eastAsia"/>
          <w:color w:val="000000"/>
          <w:sz w:val="24"/>
          <w:szCs w:val="24"/>
        </w:rPr>
        <w:t xml:space="preserve">about </w:t>
      </w:r>
      <w:r w:rsidRPr="00532BC9">
        <w:rPr>
          <w:rFonts w:ascii="Book Antiqua" w:hAnsi="Book Antiqua"/>
          <w:color w:val="000000"/>
          <w:sz w:val="24"/>
          <w:szCs w:val="24"/>
        </w:rPr>
        <w:t>21.5 h), their mitotic process (symmetrical division) and their DNA segregation pattern (ra</w:t>
      </w:r>
      <w:r w:rsidR="00497BFA" w:rsidRPr="00532BC9">
        <w:rPr>
          <w:rFonts w:ascii="Book Antiqua" w:hAnsi="Book Antiqua"/>
          <w:color w:val="000000"/>
          <w:sz w:val="24"/>
          <w:szCs w:val="24"/>
        </w:rPr>
        <w:t>ndom distribution to offspring)</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&lt;EndNote&gt;&lt;Cite&gt;&lt;Author&gt;Schepers&lt;/Author&gt;&lt;Year&gt;2011&lt;/Year&gt;&lt;RecNum&gt;24&lt;/RecNum&gt;&lt;DisplayText&gt;&lt;style face="superscript"&gt;[25]&lt;/style&gt;&lt;/DisplayText&gt;&lt;record&gt;&lt;rec-number&gt;24&lt;/rec-number&gt;&lt;foreign-keys&gt;&lt;key app="EN" db-id="0s0pxf2fgsrp0cepps1xxpwqswfetxfs0xae" timestamp="1458948410"&gt;24&lt;/key&gt;&lt;/foreign-keys&gt;&lt;ref-type name="Journal Article"&gt;17&lt;/ref-type&gt;&lt;contributors&gt;&lt;authors&gt;&lt;author&gt;Schepers, Arnout G&lt;/author&gt;&lt;author&gt;Vries, Robert&lt;/author&gt;&lt;author&gt;van den Born, Maaike&lt;/author&gt;&lt;author&gt;van de Wetering, Marc&lt;/author&gt;&lt;author&gt;Clevers, Hans&lt;/author&gt;&lt;/authors&gt;&lt;/contributors&gt;&lt;titles&gt;&lt;title&gt;Lgr5 intestinal stem cells have high telomerase activity and randomly segregate their chromosomes&lt;/title&gt;&lt;secondary-title&gt;The EMBO journal&lt;/secondary-title&gt;&lt;/titles&gt;&lt;periodical&gt;&lt;full-title&gt;The EMBO journal&lt;/full-title&gt;&lt;/periodical&gt;&lt;pages&gt;1104-1109&lt;/pages&gt;&lt;volume&gt;30&lt;/volume&gt;&lt;number&gt;6&lt;/number&gt;&lt;dates&gt;&lt;year&gt;2011&lt;/year&gt;&lt;/dates&gt;&lt;isbn&gt;0261-4189&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[25]</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(Table 2). Apart from these points, several genes have been reported to be highly expressed by Lgr5</w:t>
      </w:r>
      <w:r w:rsidRPr="00532BC9">
        <w:rPr>
          <w:rFonts w:ascii="Book Antiqua" w:hAnsi="Book Antiqua"/>
          <w:color w:val="000000"/>
          <w:sz w:val="24"/>
          <w:szCs w:val="24"/>
          <w:vertAlign w:val="superscript"/>
        </w:rPr>
        <w:t>+</w:t>
      </w:r>
      <w:r w:rsidRPr="00532BC9">
        <w:rPr>
          <w:rFonts w:ascii="Book Antiqua" w:hAnsi="Book Antiqua"/>
          <w:color w:val="000000"/>
          <w:sz w:val="24"/>
          <w:szCs w:val="24"/>
        </w:rPr>
        <w:t xml:space="preserve"> ISCs, such as </w:t>
      </w:r>
      <w:r w:rsidR="00497BFA" w:rsidRPr="00532BC9">
        <w:rPr>
          <w:rFonts w:ascii="Book Antiqua" w:hAnsi="Book Antiqua"/>
          <w:i/>
          <w:color w:val="000000"/>
          <w:sz w:val="24"/>
          <w:szCs w:val="24"/>
        </w:rPr>
        <w:t>Musashi-1</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&lt;EndNote&gt;&lt;Cite&gt;&lt;Author&gt;Maria Cambuli&lt;/Author&gt;&lt;Year&gt;2013&lt;/Year&gt;&lt;RecNum&gt;25&lt;/RecNum&gt;&lt;DisplayText&gt;&lt;style face="superscript"&gt;[26]&lt;/style&gt;&lt;/DisplayText&gt;&lt;record&gt;&lt;rec-number&gt;25&lt;/rec-number&gt;&lt;foreign-keys&gt;&lt;key app="EN" db-id="0s0pxf2fgsrp0cepps1xxpwqswfetxfs0xae" timestamp="1458948449"&gt;25&lt;/key&gt;&lt;/foreign-keys&gt;&lt;ref-type name="Journal Article"&gt;17&lt;/ref-type&gt;&lt;contributors&gt;&lt;authors&gt;&lt;author&gt;Maria Cambuli, Francesca&lt;/author&gt;&lt;author&gt;Rezza, Amélie&lt;/author&gt;&lt;author&gt;Nadjar, Julien&lt;/author&gt;&lt;author&gt;Plateroti, Michelina&lt;/author&gt;&lt;/authors&gt;&lt;/contributors&gt;&lt;titles&gt;&lt;title&gt;Brief report: Musashi1</w:instrText>
      </w:r>
      <w:r w:rsidRPr="00532BC9">
        <w:rPr>
          <w:rFonts w:ascii="SimSun" w:hAnsi="SimSun" w:cs="SimSun" w:hint="eastAsia"/>
          <w:color w:val="000000"/>
          <w:sz w:val="24"/>
          <w:szCs w:val="24"/>
        </w:rPr>
        <w:instrText>‐</w:instrText>
      </w:r>
      <w:r w:rsidRPr="00532BC9">
        <w:rPr>
          <w:rFonts w:ascii="Book Antiqua" w:hAnsi="Book Antiqua"/>
          <w:color w:val="000000"/>
          <w:sz w:val="24"/>
          <w:szCs w:val="24"/>
        </w:rPr>
        <w:instrText>eGFP mice, a new tool for differential isolation of the intestinal stem cell populations&lt;/title&gt;&lt;secondary-title&gt;Stem Cells&lt;/secondary-title&gt;&lt;/titles&gt;&lt;periodical&gt;&lt;full-title&gt;Stem Cells&lt;/full-title&gt;&lt;/periodical&gt;&lt;pages&gt;2273-2278&lt;/pages&gt;&lt;volume&gt;31&lt;/volume&gt;&lt;number&gt;10&lt;/number&gt;&lt;dates&gt;&lt;year&gt;2013&lt;/year&gt;&lt;/dates&gt;&lt;isbn&gt;1549-4918&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[26]</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w:t>
      </w:r>
      <w:r w:rsidR="00497BFA" w:rsidRPr="00532BC9">
        <w:rPr>
          <w:rFonts w:ascii="Book Antiqua" w:hAnsi="Book Antiqua"/>
          <w:i/>
          <w:color w:val="000000"/>
          <w:sz w:val="24"/>
          <w:szCs w:val="24"/>
        </w:rPr>
        <w:t>Sox9</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&lt;EndNote&gt;&lt;Cite&gt;&lt;Author&gt;Formeister&lt;/Author&gt;&lt;Year&gt;2009&lt;/Year&gt;&lt;RecNum&gt;26&lt;/RecNum&gt;&lt;DisplayText&gt;&lt;style face="superscript"&gt;[27]&lt;/style&gt;&lt;/DisplayText&gt;&lt;record&gt;&lt;rec-number&gt;26&lt;/rec-number&gt;&lt;foreign-keys&gt;&lt;key app="EN" db-id="0s0pxf2fgsrp0cepps1xxpwqswfetxfs0xae" timestamp="1458948478"&gt;26&lt;/key&gt;&lt;/foreign-keys&gt;&lt;ref-type name="Journal Article"&gt;17&lt;/ref-type&gt;&lt;contributors&gt;&lt;authors&gt;&lt;author&gt;Formeister, Eric J&lt;/author&gt;&lt;author&gt;Sionas, Ayn L&lt;/author&gt;&lt;author&gt;Lorance, David K&lt;/author&gt;&lt;author&gt;Barkley, Carey L&lt;/author&gt;&lt;author&gt;Lee, Ginny H&lt;/author&gt;&lt;author&gt;Magness, Scott T&lt;/author&gt;&lt;/authors&gt;&lt;/contributors&gt;&lt;titles&gt;&lt;title&gt;Distinct SOX9 levels differentially mark stem/progenitor populations and enteroendocrine cells of the small intestine epithelium&lt;/title&gt;&lt;secondary-title&gt;American Journal of Physiology-Gastrointestinal and Liver Physiology&lt;/secondary-title&gt;&lt;/titles&gt;&lt;periodical&gt;&lt;full-title&gt;American Journal of Physiology-Gastrointestinal and Liver Physiology&lt;/full-title&gt;&lt;/periodical&gt;&lt;pages&gt;G1108-G1118&lt;/pages&gt;&lt;volume&gt;296&lt;/volume&gt;&lt;number&gt;5&lt;/number&gt;&lt;dates&gt;&lt;year&gt;2009&lt;/year&gt;&lt;/dates&gt;&lt;isbn&gt;0193-1857&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[27]</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w:t>
      </w:r>
      <w:r w:rsidRPr="00532BC9">
        <w:rPr>
          <w:rFonts w:ascii="Book Antiqua" w:hAnsi="Book Antiqua"/>
          <w:i/>
          <w:color w:val="000000"/>
          <w:sz w:val="24"/>
          <w:szCs w:val="24"/>
        </w:rPr>
        <w:t>Ascl2</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&lt;EndNote&gt;&lt;Cite&gt;&lt;Author&gt;van der Flier&lt;/Author&gt;&lt;Year&gt;2009&lt;/Year&gt;&lt;RecNum&gt;27&lt;/RecNum&gt;&lt;DisplayText&gt;&lt;style face="superscript"&gt;[28]&lt;/style&gt;&lt;/DisplayText&gt;&lt;record&gt;&lt;rec-number&gt;27&lt;/rec-number&gt;&lt;foreign-keys&gt;&lt;key app="EN" db-id="0s0pxf2fgsrp0cepps1xxpwqswfetxfs0xae" timestamp="1458948504"&gt;27&lt;/key&gt;&lt;/foreign-keys&gt;&lt;ref-type name="Journal Article"&gt;17&lt;/ref-type&gt;&lt;contributors&gt;&lt;authors&gt;&lt;author&gt;van der Flier, Laurens G&lt;/author&gt;&lt;author&gt;van Gijn, Marielle E&lt;/author&gt;&lt;author&gt;Hatzis, Pantelis&lt;/author&gt;&lt;author&gt;Kujala, Pekka&lt;/author&gt;&lt;author&gt;Haegebarth, Andrea&lt;/author&gt;&lt;author&gt;Stange, Daniel E&lt;/author&gt;&lt;author&gt;Begthel, Harry&lt;/author&gt;&lt;author&gt;van den Born, Maaike&lt;/author&gt;&lt;author&gt;Guryev, Victor&lt;/author&gt;&lt;author&gt;Oving, Irma&lt;/author&gt;&lt;/authors&gt;&lt;/contributors&gt;&lt;titles&gt;&lt;title&gt;Transcription factor achaete scute-like 2 controls intestinal stem cell fate&lt;/title&gt;&lt;secondary-title&gt;Cell&lt;/secondary-title&gt;&lt;/titles&gt;&lt;periodical&gt;&lt;full-title&gt;Cell&lt;/full-title&gt;&lt;/periodical&gt;&lt;pages&gt;903-912&lt;/pages&gt;&lt;volume&gt;136&lt;/volume&gt;&lt;number&gt;5&lt;/number&gt;&lt;dates&gt;&lt;year&gt;2009&lt;/year&gt;&lt;/dates&gt;&lt;isbn&gt;0092-8674&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[28]</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w:t>
      </w:r>
      <w:r w:rsidRPr="00532BC9">
        <w:rPr>
          <w:rFonts w:ascii="Book Antiqua" w:hAnsi="Book Antiqua"/>
          <w:i/>
          <w:color w:val="000000"/>
          <w:sz w:val="24"/>
          <w:szCs w:val="24"/>
        </w:rPr>
        <w:t>Smoc2</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&lt;EndNote&gt;&lt;Cite&gt;&lt;Author&gt;Schepers&lt;/Author&gt;&lt;Year&gt;2011&lt;/Year&gt;&lt;RecNum&gt;24&lt;/RecNum&gt;&lt;DisplayText&gt;&lt;style face="superscript"&gt;[25]&lt;/style&gt;&lt;/DisplayText&gt;&lt;record&gt;&lt;rec-number&gt;24&lt;/rec-number&gt;&lt;foreign-keys&gt;&lt;key app="EN" db-id="0s0pxf2fgsrp0cepps1xxpwqswfetxfs0xae" timestamp="1458948410"&gt;24&lt;/key&gt;&lt;/foreign-keys&gt;&lt;ref-type name="Journal Article"&gt;17&lt;/ref-type&gt;&lt;contributors&gt;&lt;authors&gt;&lt;author&gt;Schepers, Arnout G&lt;/author&gt;&lt;author&gt;Vries, Robert&lt;/author&gt;&lt;author&gt;van den Born, Maaike&lt;/author&gt;&lt;author&gt;van de Wetering, Marc&lt;/author&gt;&lt;author&gt;Clevers, Hans&lt;/author&gt;&lt;/authors&gt;&lt;/contributors&gt;&lt;titles&gt;&lt;title&gt;Lgr5 intestinal stem cells have high telomerase activity and randomly segregate their chromosomes&lt;/title&gt;&lt;secondary-title&gt;The EMBO journal&lt;/secondary-title&gt;&lt;/titles&gt;&lt;periodical&gt;&lt;full-title&gt;The EMBO journal&lt;/full-title&gt;&lt;/periodical&gt;&lt;pages&gt;1104-1109&lt;/pages&gt;&lt;volume&gt;30&lt;/volume&gt;&lt;number&gt;6&lt;/number&gt;&lt;dates&gt;&lt;year&gt;2011&lt;/year&gt;&lt;/dates&gt;&lt;isbn&gt;0261-4189&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[25]</w:t>
      </w:r>
      <w:r w:rsidR="00FA6C54" w:rsidRPr="00532BC9">
        <w:rPr>
          <w:rFonts w:ascii="Book Antiqua" w:hAnsi="Book Antiqua"/>
          <w:color w:val="000000"/>
          <w:sz w:val="24"/>
          <w:szCs w:val="24"/>
        </w:rPr>
        <w:fldChar w:fldCharType="end"/>
      </w:r>
      <w:r w:rsidRPr="00532BC9">
        <w:rPr>
          <w:rFonts w:ascii="Book Antiqua" w:hAnsi="Book Antiqua"/>
          <w:i/>
          <w:color w:val="000000"/>
          <w:sz w:val="24"/>
          <w:szCs w:val="24"/>
        </w:rPr>
        <w:t>, Rnf43</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&lt;EndNote&gt;&lt;Cite&gt;&lt;Author&gt;Koo&lt;/Author&gt;&lt;Year&gt;2012&lt;/Year&gt;&lt;RecNum&gt;28&lt;/RecNum&gt;&lt;DisplayText&gt;&lt;style face="superscript"&gt;[29]&lt;/style&gt;&lt;/DisplayText&gt;&lt;record&gt;&lt;rec-number&gt;28&lt;/rec-number&gt;&lt;foreign-keys&gt;&lt;key app="EN" db-id="0s0pxf2fgsrp0cepps1xxpwqswfetxfs0xae" timestamp="1458948533"&gt;28&lt;/key&gt;&lt;/foreign-keys&gt;&lt;ref-type name="Journal Article"&gt;17&lt;/ref-type&gt;&lt;contributors&gt;&lt;authors&gt;&lt;author&gt;Koo, Bon-Kyoung&lt;/author&gt;&lt;author&gt;Spit, Maureen&lt;/author&gt;&lt;author&gt;Jordens, Ingrid&lt;/author&gt;&lt;author&gt;Low, Teck Y&lt;/author&gt;&lt;author&gt;Stange, Daniel E&lt;/author&gt;&lt;author&gt;van de Wetering, Marc&lt;/author&gt;&lt;author&gt;van Es, Johan H&lt;/author&gt;&lt;author&gt;Mohammed, Shabaz&lt;/author&gt;&lt;author&gt;Heck, Albert JR&lt;/author&gt;&lt;author&gt;Maurice, Madelon M&lt;/author&gt;&lt;/authors&gt;&lt;/contributors&gt;&lt;titles&gt;&lt;title&gt;Tumour suppressor RNF43 is a stem-cell E3 ligase that induces endocytosis of Wnt receptors&lt;/title&gt;&lt;secondary-title&gt;Nature&lt;/secondary-title&gt;&lt;/titles&gt;&lt;periodical&gt;&lt;full-title&gt;Nature&lt;/full-title&gt;&lt;/periodical&gt;&lt;pages&gt;665-669&lt;/pages&gt;&lt;volume&gt;488&lt;/volume&gt;&lt;number&gt;7413&lt;/number&gt;&lt;dates&gt;&lt;year&gt;2012&lt;/year&gt;&lt;/dates&gt;&lt;isbn&gt;0028-0836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[29]</w:t>
      </w:r>
      <w:r w:rsidR="00FA6C54" w:rsidRPr="00532BC9">
        <w:rPr>
          <w:rFonts w:ascii="Book Antiqua" w:hAnsi="Book Antiqua"/>
          <w:color w:val="000000"/>
          <w:sz w:val="24"/>
          <w:szCs w:val="24"/>
        </w:rPr>
        <w:fldChar w:fldCharType="end"/>
      </w:r>
      <w:r w:rsidRPr="00532BC9">
        <w:rPr>
          <w:rFonts w:ascii="Book Antiqua" w:hAnsi="Book Antiqua"/>
          <w:i/>
          <w:color w:val="000000"/>
          <w:sz w:val="24"/>
          <w:szCs w:val="24"/>
        </w:rPr>
        <w:t>, Znrf3</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&lt;EndNote&gt;&lt;Cite&gt;&lt;Author&gt;Koo&lt;/Author&gt;&lt;Year&gt;2015&lt;/Year&gt;&lt;RecNum&gt;29&lt;/RecNum&gt;&lt;DisplayText&gt;&lt;style face="superscript"&gt;[30]&lt;/style&gt;&lt;/DisplayText&gt;&lt;record&gt;&lt;rec-number&gt;29&lt;/rec-number&gt;&lt;foreign-keys&gt;&lt;key app="EN" db-id="0s0pxf2fgsrp0cepps1xxpwqswfetxfs0xae" timestamp="1458948565"&gt;29&lt;/key&gt;&lt;/foreign-keys&gt;&lt;ref-type name="Journal Article"&gt;17&lt;/ref-type&gt;&lt;contributors&gt;&lt;authors&gt;&lt;author&gt;Koo, Bon-Kyoung&lt;/author&gt;&lt;author&gt;van Es, Johan H&lt;/author&gt;&lt;author&gt;van den Born, Maaike&lt;/author&gt;&lt;author&gt;Clevers, Hans&lt;/author&gt;&lt;/authors&gt;&lt;/contributors&gt;&lt;titles&gt;&lt;title&gt;Porcupine inhibitor suppresses paracrine Wnt-driven growth of Rnf43; Znrf3-mutant neoplasia&lt;/title&gt;&lt;secondary-title&gt;Proceedings of the National Academy of Sciences&lt;/secondary-title&gt;&lt;/titles&gt;&lt;periodical&gt;&lt;full-title&gt;Proceedings of the National Academy of Sciences&lt;/full-title&gt;&lt;/periodical&gt;&lt;pages&gt;7548-7550&lt;/pages&gt;&lt;volume&gt;112&lt;/volume&gt;&lt;number&gt;24&lt;/number&gt;&lt;dates&gt;&lt;year&gt;2015&lt;/year&gt;&lt;/dates&gt;&lt;isbn&gt;0027-8424&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[30]</w:t>
      </w:r>
      <w:r w:rsidR="00FA6C54" w:rsidRPr="00532BC9">
        <w:rPr>
          <w:rFonts w:ascii="Book Antiqua" w:hAnsi="Book Antiqua"/>
          <w:color w:val="000000"/>
          <w:sz w:val="24"/>
          <w:szCs w:val="24"/>
        </w:rPr>
        <w:fldChar w:fldCharType="end"/>
      </w:r>
      <w:r w:rsidRPr="00532BC9">
        <w:rPr>
          <w:rFonts w:ascii="Book Antiqua" w:hAnsi="Book Antiqua"/>
          <w:i/>
          <w:color w:val="000000"/>
          <w:sz w:val="24"/>
          <w:szCs w:val="24"/>
        </w:rPr>
        <w:t>, Olfm4</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&lt;EndNote&gt;&lt;Cite&gt;&lt;Author&gt;VanDussen&lt;/Author&gt;&lt;Year&gt;2012&lt;/Year&gt;&lt;RecNum&gt;30&lt;/RecNum&gt;&lt;DisplayText&gt;&lt;style face="superscript"&gt;[31]&lt;/style&gt;&lt;/DisplayText&gt;&lt;record&gt;&lt;rec-number&gt;30&lt;/rec-number&gt;&lt;foreign-keys&gt;&lt;key app="EN" db-id="0s0pxf2fgsrp0cepps1xxpwqswfetxfs0xae" timestamp="1458948594"&gt;30&lt;/key&gt;&lt;/foreign-keys&gt;&lt;ref-type name="Journal Article"&gt;17&lt;/ref-type&gt;&lt;contributors&gt;&lt;authors&gt;&lt;author&gt;VanDussen, Kelli L&lt;/author&gt;&lt;author&gt;Carulli, Alexis J&lt;/author&gt;&lt;author&gt;Keeley, Theresa M&lt;/author&gt;&lt;author&gt;Patel, Sanjeevkumar R&lt;/author&gt;&lt;author&gt;Puthoff, Brent J&lt;/author&gt;&lt;author&gt;Magness, Scott T&lt;/author&gt;&lt;author&gt;Tran, Ivy T&lt;/author&gt;&lt;author&gt;Maillard, Ivan&lt;/author&gt;&lt;author&gt;Siebel, Christian&lt;/author&gt;&lt;author&gt;Kolterud, Åsa&lt;/author&gt;&lt;/authors&gt;&lt;/contributors&gt;&lt;titles&gt;&lt;title&gt;Notch signaling modulates proliferation and differentiation of intestinal crypt base columnar stem cells&lt;/title&gt;&lt;secondary-title&gt;Development&lt;/secondary-title&gt;&lt;/titles&gt;&lt;periodical&gt;&lt;full-title&gt;Development&lt;/full-title&gt;&lt;/periodical&gt;&lt;pages&gt;488-497&lt;/pages&gt;&lt;volume&gt;139&lt;/volume&gt;&lt;number&gt;3&lt;/number&gt;&lt;dates&gt;&lt;year&gt;2012&lt;/year&gt;&lt;/dates&gt;&lt;isbn&gt;0950-1991&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[31]</w:t>
      </w:r>
      <w:r w:rsidR="00FA6C54" w:rsidRPr="00532BC9">
        <w:rPr>
          <w:rFonts w:ascii="Book Antiqua" w:hAnsi="Book Antiqua"/>
          <w:color w:val="000000"/>
          <w:sz w:val="24"/>
          <w:szCs w:val="24"/>
        </w:rPr>
        <w:fldChar w:fldCharType="end"/>
      </w:r>
      <w:r w:rsidRPr="00532BC9">
        <w:rPr>
          <w:rFonts w:ascii="Book Antiqua" w:hAnsi="Book Antiqua"/>
          <w:i/>
          <w:color w:val="000000"/>
          <w:sz w:val="24"/>
          <w:szCs w:val="24"/>
        </w:rPr>
        <w:t>, Cd24I</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&lt;EndNote&gt;&lt;Cite&gt;&lt;Author&gt;Van Limbergen&lt;/Author&gt;&lt;Year&gt;2015&lt;/Year&gt;&lt;RecNum&gt;110&lt;/RecNum&gt;&lt;DisplayText&gt;&lt;style face="superscript"&gt;[32]&lt;/style&gt;&lt;/DisplayText&gt;&lt;record&gt;&lt;rec-number&gt;110&lt;/rec-number&gt;&lt;foreign-keys&gt;&lt;key app="EN" db-id="0s0pxf2fgsrp0cepps1xxpwqswfetxfs0xae" timestamp="1458985898"&gt;110&lt;/key&gt;&lt;/foreign-keys&gt;&lt;ref-type name="Journal Article"&gt;17&lt;/ref-type&gt;&lt;contributors&gt;&lt;authors&gt;&lt;author&gt;Van Limbergen, J&lt;/author&gt;&lt;author&gt;Geddes, K&lt;/author&gt;&lt;author&gt;Henderson, P&lt;/author&gt;&lt;author&gt;Russell, RK&lt;/author&gt;&lt;author&gt;Drummond, HE&lt;/author&gt;&lt;author&gt;Satsangi, J&lt;/author&gt;&lt;author&gt;Griffiths, AM&lt;/author&gt;&lt;author&gt;Philpott, DJ&lt;/author&gt;&lt;author&gt;Wilson, DC&lt;/author&gt;&lt;/authors&gt;&lt;/contributors&gt;&lt;titles&gt;&lt;title&gt;Paneth cell marker CD24 in NOD2 knockout organoids and in inflammatory bowel disease (IBD)&lt;/title&gt;&lt;secondary-title&gt;Gut&lt;/secondary-title&gt;&lt;/titles&gt;&lt;periodical&gt;&lt;full-title&gt;Gut&lt;/full-title&gt;&lt;/periodical&gt;&lt;pages&gt;353-354&lt;/pages&gt;&lt;volume&gt;64&lt;/volume&gt;&lt;number&gt;2&lt;/number&gt;&lt;dates&gt;&lt;year&gt;2015&lt;/year&gt;&lt;/dates&gt;&lt;isbn&gt;0017-5749&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[32]</w:t>
      </w:r>
      <w:r w:rsidR="00FA6C54" w:rsidRPr="00532BC9">
        <w:rPr>
          <w:rFonts w:ascii="Book Antiqua" w:hAnsi="Book Antiqua"/>
          <w:color w:val="000000"/>
          <w:sz w:val="24"/>
          <w:szCs w:val="24"/>
        </w:rPr>
        <w:fldChar w:fldCharType="end"/>
      </w:r>
      <w:r w:rsidRPr="00532BC9">
        <w:rPr>
          <w:rFonts w:ascii="Book Antiqua" w:hAnsi="Book Antiqua"/>
          <w:i/>
          <w:color w:val="000000"/>
          <w:sz w:val="24"/>
          <w:szCs w:val="24"/>
        </w:rPr>
        <w:t>, Cd44 variant 4-10 (Cd44v4-10)</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&lt;EndNote&gt;&lt;Cite&gt;&lt;Author&gt;Zeilstra&lt;/Author&gt;&lt;Year&gt;2014&lt;/Year&gt;&lt;RecNum&gt;32&lt;/RecNum&gt;&lt;DisplayText&gt;&lt;style face="superscript"&gt;[33]&lt;/style&gt;&lt;/DisplayText&gt;&lt;record&gt;&lt;rec-number&gt;32&lt;/rec-number&gt;&lt;foreign-keys&gt;&lt;key app="EN" db-id="0s0pxf2fgsrp0cepps1xxpwqswfetxfs0xae" timestamp="1458948667"&gt;32&lt;/key&gt;&lt;/foreign-keys&gt;&lt;ref-type name="Journal Article"&gt;17&lt;/ref-type&gt;&lt;contributors&gt;&lt;authors&gt;&lt;author&gt;Zeilstra, J&lt;/author&gt;&lt;author&gt;Joosten, SPJ&lt;/author&gt;&lt;author&gt;Van Andel, H&lt;/author&gt;&lt;author&gt;Tolg, C&lt;/author&gt;&lt;author&gt;Berns, A&lt;/author&gt;&lt;author&gt;Snoek, M&lt;/author&gt;&lt;author&gt;Van De Wetering, M&lt;/author&gt;&lt;author&gt;Spaargaren, M&lt;/author&gt;&lt;author&gt;Clevers, H&lt;/author&gt;&lt;author&gt;Pals, ST&lt;/author&gt;&lt;/authors&gt;&lt;/contributors&gt;&lt;titles&gt;&lt;title&gt;Stem cell CD44v isoforms promote intestinal cancer formation in Apc (min) mice downstream of Wnt signaling&lt;/title&gt;&lt;secondary-title&gt;Oncogene&lt;/secondary-title&gt;&lt;/titles&gt;&lt;periodical&gt;&lt;full-title&gt;Oncogene&lt;/full-title&gt;&lt;/periodical&gt;&lt;pages&gt;665-670&lt;/pages&gt;&lt;volume&gt;33&lt;/volume&gt;&lt;number&gt;5&lt;/number&gt;&lt;dates&gt;&lt;year&gt;2014&lt;/year&gt;&lt;/dates&gt;&lt;isbn&gt;0950-9232&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[33]</w:t>
      </w:r>
      <w:r w:rsidR="00FA6C54" w:rsidRPr="00532BC9">
        <w:rPr>
          <w:rFonts w:ascii="Book Antiqua" w:hAnsi="Book Antiqua"/>
          <w:color w:val="000000"/>
          <w:sz w:val="24"/>
          <w:szCs w:val="24"/>
        </w:rPr>
        <w:fldChar w:fldCharType="end"/>
      </w:r>
      <w:r w:rsidRPr="00532BC9">
        <w:rPr>
          <w:rFonts w:ascii="Book Antiqua" w:hAnsi="Book Antiqua"/>
          <w:i/>
          <w:color w:val="000000"/>
          <w:sz w:val="24"/>
          <w:szCs w:val="24"/>
        </w:rPr>
        <w:t>, Cd133</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&lt;EndNote&gt;&lt;Cite&gt;&lt;Author&gt;Snippert&lt;/Author&gt;&lt;Year&gt;2009&lt;/Year&gt;&lt;RecNum&gt;33&lt;/RecNum&gt;&lt;DisplayText&gt;&lt;style face="superscript"&gt;[34]&lt;/style&gt;&lt;/DisplayText&gt;&lt;record&gt;&lt;rec-number&gt;33&lt;/rec-number&gt;&lt;foreign-keys&gt;&lt;key app="EN" db-id="0s0pxf2fgsrp0cepps1xxpwqswfetxfs0xae" timestamp="1458948694"&gt;33&lt;/key&gt;&lt;/foreign-keys&gt;&lt;ref-type name="Journal Article"&gt;17&lt;/ref-type&gt;&lt;contributors&gt;&lt;authors&gt;&lt;author&gt;Snippert, Hugo J&lt;/author&gt;&lt;author&gt;van Es, Johan H&lt;/author&gt;&lt;author&gt;van den Born, Maaike&lt;/author&gt;&lt;author&gt;Begthel, Harry&lt;/author&gt;&lt;author&gt;Stange, Daniel E&lt;/author&gt;&lt;author&gt;Barker, Nick&lt;/author&gt;&lt;author&gt;Clevers, Hans&lt;/author&gt;&lt;/authors&gt;&lt;/contributors&gt;&lt;titles&gt;&lt;title&gt;Prominin-1/CD133 marks stem cells and early progenitors in mouse small intestine&lt;/title&gt;&lt;secondary-title&gt;Gastroenterology&lt;/secondary-title&gt;&lt;/titles&gt;&lt;periodical&gt;&lt;full-title&gt;Gastroenterology&lt;/full-title&gt;&lt;/periodical&gt;&lt;pages&gt;2187-2194. e1&lt;/pages&gt;&lt;volume&gt;136&lt;/volume&gt;&lt;number&gt;7&lt;/number&gt;&lt;dates&gt;&lt;year&gt;2009&lt;/year&gt;&lt;/dates&gt;&lt;isbn&gt;0016-5085&lt;/isbn&gt;&lt;urls&gt;&lt;/urls&gt;&lt;/record&gt;&lt;/Cite&gt;&lt;/EndNote&gt;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[34]</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and </w:t>
      </w:r>
      <w:r w:rsidRPr="00532BC9">
        <w:rPr>
          <w:rFonts w:ascii="Book Antiqua" w:hAnsi="Book Antiqua"/>
          <w:i/>
          <w:color w:val="000000"/>
          <w:sz w:val="24"/>
          <w:szCs w:val="24"/>
        </w:rPr>
        <w:t>Cd166</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&lt;EndNote&gt;&lt;Cite&gt;&lt;Author&gt;Levin&lt;/Author&gt;&lt;Year&gt;2010&lt;/Year&gt;&lt;RecNum&gt;34&lt;/RecNum&gt;&lt;DisplayText&gt;&lt;style face="superscript"&gt;[35]&lt;/style&gt;&lt;/DisplayText&gt;&lt;record&gt;&lt;rec-number&gt;34&lt;/rec-number&gt;&lt;foreign-keys&gt;&lt;key app="EN" db-id="0s0pxf2fgsrp0cepps1xxpwqswfetxfs0xae" timestamp="1458948745"&gt;34&lt;/key&gt;&lt;/foreign-keys&gt;&lt;ref-type name="Journal Article"&gt;17&lt;/ref-type&gt;&lt;contributors&gt;&lt;authors&gt;&lt;author&gt;Levin, Trevor G&lt;/author&gt;&lt;author&gt;Powell, Anne E&lt;/author&gt;&lt;author&gt;Davies, Paige S&lt;/author&gt;&lt;author&gt;Silk, Alain D&lt;/author&gt;&lt;author&gt;Dismuke, Adria D&lt;/author&gt;&lt;author&gt;Anderson, Eric C&lt;/author&gt;&lt;author&gt;Swain, John R&lt;/author&gt;&lt;author&gt;Wong, Melissa H&lt;/author&gt;&lt;/authors&gt;&lt;/contributors&gt;&lt;titles&gt;&lt;title&gt;Characterization of the intestinal cancer stem cell marker CD166 in the human and mouse gastrointestinal tract&lt;/title&gt;&lt;secondary-title&gt;Gastroenterology&lt;/secondary-title&gt;&lt;/titles&gt;&lt;periodical&gt;&lt;full-title&gt;Gastroenterology&lt;/full-title&gt;&lt;/periodical&gt;&lt;pages&gt;2072-2082. e5&lt;/pages&gt;&lt;volume&gt;139&lt;/volume&gt;&lt;number&gt;6&lt;/number&gt;&lt;dates&gt;&lt;year&gt;2010&lt;/year&gt;&lt;/dates&gt;&lt;isbn&gt;0016-5085&lt;/isbn&gt;&lt;urls&gt;&lt;/urls&gt;&lt;/record&gt;&lt;/Cite&gt;&lt;/EndNote&gt;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[35]</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Hence, these genes are referred as ISC-related genes.</w:t>
      </w:r>
    </w:p>
    <w:p w:rsidR="003B1C2B" w:rsidRPr="00532BC9" w:rsidRDefault="003B1C2B" w:rsidP="00670C85">
      <w:pPr>
        <w:adjustRightInd w:val="0"/>
        <w:snapToGrid w:val="0"/>
        <w:spacing w:line="360" w:lineRule="auto"/>
        <w:rPr>
          <w:rFonts w:ascii="Book Antiqua" w:hAnsi="Book Antiqua"/>
          <w:color w:val="000000"/>
          <w:sz w:val="24"/>
          <w:szCs w:val="24"/>
        </w:rPr>
      </w:pPr>
      <w:r w:rsidRPr="00532BC9">
        <w:rPr>
          <w:rFonts w:ascii="Book Antiqua" w:hAnsi="Book Antiqua"/>
          <w:color w:val="000000"/>
          <w:sz w:val="24"/>
          <w:szCs w:val="24"/>
        </w:rPr>
        <w:t xml:space="preserve">  However, Potten</w:t>
      </w:r>
      <w:r w:rsidR="006C008A" w:rsidRPr="00532BC9">
        <w:rPr>
          <w:rFonts w:ascii="Book Antiqua" w:hAnsi="Book Antiqua"/>
          <w:i/>
          <w:color w:val="000000"/>
          <w:sz w:val="24"/>
          <w:szCs w:val="24"/>
        </w:rPr>
        <w:t xml:space="preserve"> </w:t>
      </w:r>
      <w:r w:rsidR="006C008A" w:rsidRPr="006C008A">
        <w:rPr>
          <w:rFonts w:ascii="Book Antiqua" w:hAnsi="Book Antiqua"/>
          <w:i/>
          <w:color w:val="000000"/>
          <w:sz w:val="24"/>
          <w:szCs w:val="24"/>
        </w:rPr>
        <w:t>et al</w:t>
      </w:r>
      <w:r w:rsidR="006C008A" w:rsidRPr="006C008A">
        <w:rPr>
          <w:rFonts w:ascii="Book Antiqua" w:hAnsi="Book Antiqua" w:hint="eastAsia"/>
          <w:color w:val="000000"/>
          <w:sz w:val="24"/>
          <w:szCs w:val="24"/>
          <w:vertAlign w:val="superscript"/>
        </w:rPr>
        <w:t>[</w:t>
      </w:r>
      <w:r w:rsidR="006C008A">
        <w:rPr>
          <w:rFonts w:ascii="Book Antiqua" w:hAnsi="Book Antiqua" w:hint="eastAsia"/>
          <w:color w:val="000000"/>
          <w:sz w:val="24"/>
          <w:szCs w:val="24"/>
          <w:vertAlign w:val="superscript"/>
        </w:rPr>
        <w:t>36</w:t>
      </w:r>
      <w:r w:rsidR="006C008A" w:rsidRPr="006C008A">
        <w:rPr>
          <w:rFonts w:ascii="Book Antiqua" w:hAnsi="Book Antiqua" w:hint="eastAsia"/>
          <w:color w:val="000000"/>
          <w:sz w:val="24"/>
          <w:szCs w:val="24"/>
          <w:vertAlign w:val="superscript"/>
        </w:rPr>
        <w:t>]</w:t>
      </w:r>
      <w:r w:rsidRPr="00532BC9">
        <w:rPr>
          <w:rFonts w:ascii="Book Antiqua" w:hAnsi="Book Antiqua"/>
          <w:color w:val="000000"/>
          <w:sz w:val="24"/>
          <w:szCs w:val="24"/>
        </w:rPr>
        <w:t xml:space="preserve"> believed that the cells locating at the 4+ position of the crypts were active ISCs. It has been shown that ISCs at this position </w:t>
      </w:r>
      <w:r w:rsidRPr="00532BC9">
        <w:rPr>
          <w:rFonts w:ascii="Book Antiqua" w:hAnsi="Book Antiqua"/>
          <w:color w:val="000000"/>
          <w:sz w:val="24"/>
          <w:szCs w:val="24"/>
        </w:rPr>
        <w:lastRenderedPageBreak/>
        <w:t>expand their numbers every 24 h and that they are very sensitive to ionizing irradiation, with only 1 cGy of ionizing irradiation being enough to init</w:t>
      </w:r>
      <w:r w:rsidR="00497BFA" w:rsidRPr="00532BC9">
        <w:rPr>
          <w:rFonts w:ascii="Book Antiqua" w:hAnsi="Book Antiqua"/>
          <w:color w:val="000000"/>
          <w:sz w:val="24"/>
          <w:szCs w:val="24"/>
        </w:rPr>
        <w:t>iate apoptosis among these ISCs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&lt;EndNote&gt;&lt;Cite&gt;&lt;Author&gt;Potten&lt;/Author&gt;&lt;Year&gt;1998&lt;/Year&gt;&lt;RecNum&gt;35&lt;/RecNum&gt;&lt;DisplayText&gt;&lt;style face="superscript"&gt;[36]&lt;/style&gt;&lt;/DisplayText&gt;&lt;record&gt;&lt;rec-number&gt;35&lt;/rec-number&gt;&lt;foreign-keys&gt;&lt;key app="EN" db-id="0s0pxf2fgsrp0cepps1xxpwqswfetxfs0xae" timestamp="1458948839"&gt;35&lt;/key&gt;&lt;/foreign-keys&gt;&lt;ref-type name="Journal Article"&gt;17&lt;/ref-type&gt;&lt;contributors&gt;&lt;authors&gt;&lt;author&gt;Potten, Christopher S&lt;/author&gt;&lt;/authors&gt;&lt;/contributors&gt;&lt;titles&gt;&lt;title&gt;Stem cells in gastrointestinal epithelium: numbers, characteristics and death&lt;/title&gt;&lt;secondary-title&gt;Philosophical Transactions of the Royal Society of London B: Biological Sciences&lt;/secondary-title&gt;&lt;/titles&gt;&lt;periodical&gt;&lt;full-title&gt;Philosophical Transactions of the Royal Society of London B: Biological Sciences&lt;/full-title&gt;&lt;/periodical&gt;&lt;pages&gt;821-830&lt;/pages&gt;&lt;volume&gt;353&lt;/volume&gt;&lt;number&gt;1370&lt;/number&gt;&lt;dates&gt;&lt;year&gt;1998&lt;/year&gt;&lt;/dates&gt;&lt;isbn&gt;0962-8436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[36]</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Thereafter, through the double labeling of DNA using 3HTdR and BrdU, Potten</w:t>
      </w:r>
      <w:r w:rsidR="00497BFA" w:rsidRPr="00532BC9">
        <w:rPr>
          <w:rFonts w:ascii="Book Antiqua" w:hAnsi="Book Antiqua" w:hint="eastAsia"/>
          <w:color w:val="000000"/>
          <w:sz w:val="24"/>
          <w:szCs w:val="24"/>
        </w:rPr>
        <w:t xml:space="preserve"> </w:t>
      </w:r>
      <w:r w:rsidRPr="00532BC9">
        <w:rPr>
          <w:rFonts w:ascii="Book Antiqua" w:hAnsi="Book Antiqua"/>
          <w:i/>
          <w:color w:val="000000"/>
          <w:sz w:val="24"/>
          <w:szCs w:val="24"/>
        </w:rPr>
        <w:t>et al</w:t>
      </w:r>
      <w:r w:rsidR="00497BFA" w:rsidRPr="00532BC9">
        <w:rPr>
          <w:rFonts w:ascii="Book Antiqua" w:hAnsi="Book Antiqua" w:hint="eastAsia"/>
          <w:color w:val="000000"/>
          <w:sz w:val="24"/>
          <w:szCs w:val="24"/>
          <w:vertAlign w:val="superscript"/>
        </w:rPr>
        <w:t>[37]</w:t>
      </w:r>
      <w:r w:rsidRPr="00532BC9">
        <w:rPr>
          <w:rFonts w:ascii="Book Antiqua" w:hAnsi="Book Antiqua"/>
          <w:color w:val="000000"/>
          <w:sz w:val="24"/>
          <w:szCs w:val="24"/>
          <w:vertAlign w:val="superscript"/>
        </w:rPr>
        <w:t xml:space="preserve"> </w:t>
      </w:r>
      <w:r w:rsidRPr="00532BC9">
        <w:rPr>
          <w:rFonts w:ascii="Book Antiqua" w:hAnsi="Book Antiqua"/>
          <w:color w:val="000000"/>
          <w:sz w:val="24"/>
          <w:szCs w:val="24"/>
        </w:rPr>
        <w:t>found that when these ISCs divided, parental DNA strands were allocated to their larger daughter cells, while the newly synthesized strands were a</w:t>
      </w:r>
      <w:r w:rsidR="00497BFA" w:rsidRPr="00532BC9">
        <w:rPr>
          <w:rFonts w:ascii="Book Antiqua" w:hAnsi="Book Antiqua"/>
          <w:color w:val="000000"/>
          <w:sz w:val="24"/>
          <w:szCs w:val="24"/>
        </w:rPr>
        <w:t>llocated to the smaller progeny</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&lt;EndNote&gt;&lt;Cite&gt;&lt;Author&gt;Potten&lt;/Author&gt;&lt;Year&gt;2002&lt;/Year&gt;&lt;RecNum&gt;36&lt;/RecNum&gt;&lt;DisplayText&gt;&lt;style face="superscript"&gt;[37]&lt;/style&gt;&lt;/DisplayText&gt;&lt;record&gt;&lt;rec-number&gt;36&lt;/rec-number&gt;&lt;foreign-keys&gt;&lt;key app="EN" db-id="0s0pxf2fgsrp0cepps1xxpwqswfetxfs0xae" timestamp="1458948899"&gt;36&lt;/key&gt;&lt;/foreign-keys&gt;&lt;ref-type name="Journal Article"&gt;17&lt;/ref-type&gt;&lt;contributors&gt;&lt;authors&gt;&lt;author&gt;Potten, Christopher S&lt;/author&gt;&lt;author&gt;Owen, Gary&lt;/author&gt;&lt;author&gt;Booth, Dawn&lt;/author&gt;&lt;/authors&gt;&lt;/contributors&gt;&lt;titles&gt;&lt;title&gt;Intestinal stem cells protect their genome by selective segregation of template DNA strands&lt;/title&gt;&lt;secondary-title&gt;J Cell Sci&lt;/secondary-title&gt;&lt;/titles&gt;&lt;periodical&gt;&lt;full-title&gt;J Cell Sci&lt;/full-title&gt;&lt;/periodical&gt;&lt;pages&gt;2381-2388&lt;/pages&gt;&lt;volume&gt;115&lt;/volume&gt;&lt;number&gt;11&lt;/number&gt;&lt;dates&gt;&lt;year&gt;2002&lt;/year&gt;&lt;/dates&gt;&lt;isbn&gt;0021-9533&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[37]</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Because of this action, the larger cells keep their stem-cell identities and genomic stability, and the smaller cells become TA progenitors for replacing d</w:t>
      </w:r>
      <w:r w:rsidR="00497BFA" w:rsidRPr="00532BC9">
        <w:rPr>
          <w:rFonts w:ascii="Book Antiqua" w:hAnsi="Book Antiqua"/>
          <w:color w:val="000000"/>
          <w:sz w:val="24"/>
          <w:szCs w:val="24"/>
        </w:rPr>
        <w:t>ead cells within the epithelium</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&lt;EndNote&gt;&lt;Cite&gt;&lt;Author&gt;Potten&lt;/Author&gt;&lt;Year&gt;2002&lt;/Year&gt;&lt;RecNum&gt;36&lt;/RecNum&gt;&lt;DisplayText&gt;&lt;style face="superscript"&gt;[37]&lt;/style&gt;&lt;/DisplayText&gt;&lt;record&gt;&lt;rec-number&gt;36&lt;/rec-number&gt;&lt;foreign-keys&gt;&lt;key app="EN" db-id="0s0pxf2fgsrp0cepps1xxpwqswfetxfs0xae" timestamp="1458948899"&gt;36&lt;/key&gt;&lt;/foreign-keys&gt;&lt;ref-type name="Journal Article"&gt;17&lt;/ref-type&gt;&lt;contributors&gt;&lt;authors&gt;&lt;author&gt;Potten, Christopher S&lt;/author&gt;&lt;author&gt;Owen, Gary&lt;/author&gt;&lt;author&gt;Booth, Dawn&lt;/author&gt;&lt;/authors&gt;&lt;/contributors&gt;&lt;titles&gt;&lt;title&gt;Intestinal stem cells protect their genome by selective segregation of template DNA strands&lt;/title&gt;&lt;secondary-title&gt;J Cell Sci&lt;/secondary-title&gt;&lt;/titles&gt;&lt;periodical&gt;&lt;full-title&gt;J Cell Sci&lt;/full-title&gt;&lt;/periodical&gt;&lt;pages&gt;2381-2388&lt;/pages&gt;&lt;volume&gt;115&lt;/volume&gt;&lt;number&gt;11&lt;/number&gt;&lt;dates&gt;&lt;year&gt;2002&lt;/year&gt;&lt;/dates&gt;&lt;isbn&gt;0021-9533&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[37]</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Although evidence for the hierarchical distribution of parental DNA strands is well supported, there has been an inconclusive debate concerning this issue. Data from Clevers, H.’s team recently demonstrated that the dividing Lgr5</w:t>
      </w:r>
      <w:r w:rsidRPr="00532BC9">
        <w:rPr>
          <w:rFonts w:ascii="Book Antiqua" w:hAnsi="Book Antiqua"/>
          <w:color w:val="000000"/>
          <w:sz w:val="24"/>
          <w:szCs w:val="24"/>
          <w:vertAlign w:val="superscript"/>
        </w:rPr>
        <w:t>+</w:t>
      </w:r>
      <w:r w:rsidRPr="00532BC9">
        <w:rPr>
          <w:rFonts w:ascii="Book Antiqua" w:hAnsi="Book Antiqua"/>
          <w:color w:val="000000"/>
          <w:sz w:val="24"/>
          <w:szCs w:val="24"/>
        </w:rPr>
        <w:t xml:space="preserve"> ISCs randomly segregate the parental DNA st</w:t>
      </w:r>
      <w:r w:rsidR="00497BFA" w:rsidRPr="00532BC9">
        <w:rPr>
          <w:rFonts w:ascii="Book Antiqua" w:hAnsi="Book Antiqua"/>
          <w:color w:val="000000"/>
          <w:sz w:val="24"/>
          <w:szCs w:val="24"/>
        </w:rPr>
        <w:t>ands into equal-sized offspring</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&lt;EndNote&gt;&lt;Cite&gt;&lt;Author&gt;Schepers&lt;/Author&gt;&lt;Year&gt;2011&lt;/Year&gt;&lt;RecNum&gt;24&lt;/RecNum&gt;&lt;DisplayText&gt;&lt;style face="superscript"&gt;[25]&lt;/style&gt;&lt;/DisplayText&gt;&lt;record&gt;&lt;rec-number&gt;24&lt;/rec-number&gt;&lt;foreign-keys&gt;&lt;key app="EN" db-id="0s0pxf2fgsrp0cepps1xxpwqswfetxfs0xae" timestamp="1458948410"&gt;24&lt;/key&gt;&lt;/foreign-keys&gt;&lt;ref-type name="Journal Article"&gt;17&lt;/ref-type&gt;&lt;contributors&gt;&lt;authors&gt;&lt;author&gt;Schepers, Arnout G&lt;/author&gt;&lt;author&gt;Vries, Robert&lt;/author&gt;&lt;author&gt;van den Born, Maaike&lt;/author&gt;&lt;author&gt;van de Wetering, Marc&lt;/author&gt;&lt;author&gt;Clevers, Hans&lt;/author&gt;&lt;/authors&gt;&lt;/contributors&gt;&lt;titles&gt;&lt;title&gt;Lgr5 intestinal stem cells have high telomerase activity and randomly segregate their chromosomes&lt;/title&gt;&lt;secondary-title&gt;The EMBO journal&lt;/secondary-title&gt;&lt;/titles&gt;&lt;periodical&gt;&lt;full-title&gt;The EMBO journal&lt;/full-title&gt;&lt;/periodical&gt;&lt;pages&gt;1104-1109&lt;/pages&gt;&lt;volume&gt;30&lt;/volume&gt;&lt;number&gt;6&lt;/number&gt;&lt;dates&gt;&lt;year&gt;2011&lt;/year&gt;&lt;/dates&gt;&lt;isbn&gt;0261-4189&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[25]</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Thereafter, the daughters adhering to Paneth cells remain at the crypt basement membrane and continue to function as ISCs, whereas the cells not receiving resources from Paneth ce</w:t>
      </w:r>
      <w:r w:rsidR="00497BFA" w:rsidRPr="00532BC9">
        <w:rPr>
          <w:rFonts w:ascii="Book Antiqua" w:hAnsi="Book Antiqua"/>
          <w:color w:val="000000"/>
          <w:sz w:val="24"/>
          <w:szCs w:val="24"/>
        </w:rPr>
        <w:t>lls develop into TA progenitors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&lt;EndNote&gt;&lt;Cite&gt;&lt;Author&gt;Snippert&lt;/Author&gt;&lt;Year&gt;2010&lt;/Year&gt;&lt;RecNum&gt;37&lt;/RecNum&gt;&lt;DisplayText&gt;&lt;style face="superscript"&gt;[38, 39]&lt;/style&gt;&lt;/DisplayText&gt;&lt;record&gt;&lt;rec-number&gt;37&lt;/rec-number&gt;&lt;foreign-keys&gt;&lt;key app="EN" db-id="0s0pxf2fgsrp0cepps1xxpwqswfetxfs0xae" timestamp="1458949030"&gt;37&lt;/key&gt;&lt;/foreign-keys&gt;&lt;ref-type name="Journal Article"&gt;17&lt;/ref-type&gt;&lt;contributors&gt;&lt;authors&gt;&lt;author&gt;Snippert, Hugo J&lt;/author&gt;&lt;author&gt;Van Der Flier, Laurens G&lt;/author&gt;&lt;author&gt;Sato, Toshiro&lt;/author&gt;&lt;author&gt;Van Es, Johan H&lt;/author&gt;&lt;author&gt;Van Den Born, Maaike&lt;/author&gt;&lt;author&gt;Kroon-Veenboer, Carla&lt;/author&gt;&lt;author&gt;Barker, Nick&lt;/author&gt;&lt;author&gt;Klein, Allon M&lt;/author&gt;&lt;author&gt;Van Rheenen, Jacco&lt;/author&gt;&lt;author&gt;Simons, Benjamin D&lt;/author&gt;&lt;/authors&gt;&lt;/contributors&gt;&lt;titles&gt;&lt;title&gt;Intestinal crypt homeostasis results from neutral competition between symmetrically dividing Lgr5 stem cells&lt;/title&gt;&lt;secondary-title&gt;Cell&lt;/secondary-title&gt;&lt;/titles&gt;&lt;periodical&gt;&lt;full-title&gt;Cell&lt;/full-title&gt;&lt;/periodical&gt;&lt;pages&gt;134-144&lt;/pages&gt;&lt;volume&gt;143&lt;/volume&gt;&lt;number&gt;1&lt;/number&gt;&lt;dates&gt;&lt;year&gt;2010&lt;/year&gt;&lt;/dates&gt;&lt;isbn&gt;0092-8674&lt;/isbn&gt;&lt;urls&gt;&lt;/urls&gt;&lt;/record&gt;&lt;/Cite&gt;&lt;Cite&gt;&lt;Author&gt;Lopez-Garcia&lt;/Author&gt;&lt;Year&gt;2010&lt;/Year&gt;&lt;RecNum&gt;38&lt;/RecNum&gt;&lt;record&gt;&lt;rec-number&gt;38&lt;/rec-number&gt;&lt;foreign-keys&gt;&lt;key app="EN" db-id="0s0pxf2fgsrp0cepps1xxpwqswfetxfs0xae" timestamp="1458949053"&gt;38&lt;/key&gt;&lt;/foreign-keys&gt;&lt;ref-type name="Journal Article"&gt;17&lt;/ref-type&gt;&lt;contributors&gt;&lt;authors&gt;&lt;author&gt;Lopez-Garcia, Carlos&lt;/author&gt;&lt;author&gt;Klein, Allon M&lt;/author&gt;&lt;author&gt;Simons, Benjamin D&lt;/author&gt;&lt;author&gt;Winton, Douglas J&lt;/author&gt;&lt;/authors&gt;&lt;/contributors&gt;&lt;titles&gt;&lt;title&gt;Intestinal stem cell replacement follows a pattern of neutral drift&lt;/title&gt;&lt;secondary-title&gt;Science&lt;/secondary-title&gt;&lt;/titles&gt;&lt;periodical&gt;&lt;full-title&gt;Science&lt;/full-title&gt;&lt;/periodical&gt;&lt;pages&gt;822-825&lt;/pages&gt;&lt;volume&gt;330&lt;/volume&gt;&lt;number&gt;6005&lt;/number&gt;&lt;dates&gt;&lt;year&gt;2010&lt;/year&gt;&lt;/dates&gt;&lt;isbn&gt;0036-8075&lt;/isbn&gt;&lt;urls&gt;&lt;/urls&gt;&lt;/record&gt;&lt;/Cite&gt;&lt;/EndNote&gt;</w:instrText>
      </w:r>
      <w:r w:rsidR="00FA6C54" w:rsidRPr="00532BC9">
        <w:rPr>
          <w:rFonts w:ascii="Book Antiqua" w:hAnsi="Book Antiqua"/>
          <w:color w:val="000000"/>
          <w:sz w:val="24"/>
          <w:szCs w:val="24"/>
        </w:rPr>
        <w:fldChar w:fldCharType="separate"/>
      </w:r>
      <w:r w:rsidR="00497BFA" w:rsidRPr="00532BC9">
        <w:rPr>
          <w:rFonts w:ascii="Book Antiqua" w:hAnsi="Book Antiqua"/>
          <w:color w:val="000000"/>
          <w:sz w:val="24"/>
          <w:szCs w:val="24"/>
          <w:vertAlign w:val="superscript"/>
        </w:rPr>
        <w:t>[38,</w:t>
      </w:r>
      <w:r w:rsidRPr="00532BC9">
        <w:rPr>
          <w:rFonts w:ascii="Book Antiqua" w:hAnsi="Book Antiqua"/>
          <w:color w:val="000000"/>
          <w:sz w:val="24"/>
          <w:szCs w:val="24"/>
          <w:vertAlign w:val="superscript"/>
        </w:rPr>
        <w:t>39]</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In spite of such discrepancies in the characteristics of ISCs at different locations, recent evidence indeed supports the idea that the ISCs at the 4+ position are more sensitive to foreign stimuli-induced cell-death than are ISCs at the crypt basement membrane</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&lt;EndNote&gt;&lt;Cite&gt;&lt;Author&gt;Zhu&lt;/Author&gt;&lt;Year&gt;2013&lt;/Year&gt;&lt;RecNum&gt;39&lt;/RecNum&gt;&lt;DisplayText&gt;&lt;style face="superscript"&gt;[40]&lt;/style&gt;&lt;/DisplayText&gt;&lt;record&gt;&lt;rec-number&gt;39&lt;/rec-number&gt;&lt;foreign-keys&gt;&lt;key app="EN" db-id="0s0pxf2fgsrp0cepps1xxpwqswfetxfs0xae" timestamp="1458949082"&gt;39&lt;/key&gt;&lt;/foreign-keys&gt;&lt;ref-type name="Journal Article"&gt;17&lt;/ref-type&gt;&lt;contributors&gt;&lt;authors&gt;&lt;author&gt;Zhu, Yunhua&lt;/author&gt;&lt;author&gt;Huang, Yi-Fu&lt;/author&gt;&lt;author&gt;Kek, Calvina&lt;/author&gt;&lt;author&gt;Bulavin, Dmitry V&lt;/author&gt;&lt;/authors&gt;&lt;/contributors&gt;&lt;titles&gt;&lt;title&gt;Apoptosis differently affects lineage tracing of Lgr5 and Bmi1 intestinal stem cell populations&lt;/title&gt;&lt;secondary-title&gt;Cell stem cell&lt;/secondary-title&gt;&lt;/titles&gt;&lt;periodical&gt;&lt;full-title&gt;Cell stem cell&lt;/full-title&gt;&lt;/periodical&gt;&lt;pages&gt;298-303&lt;/pages&gt;&lt;volume&gt;12&lt;/volume&gt;&lt;number&gt;3&lt;/number&gt;&lt;dates&gt;&lt;year&gt;2013&lt;/year&gt;&lt;/dates&gt;&lt;isbn&gt;1934-5909&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[40]</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A study on this was carried out by Zhu </w:t>
      </w:r>
      <w:r w:rsidRPr="00532BC9">
        <w:rPr>
          <w:rFonts w:ascii="Book Antiqua" w:hAnsi="Book Antiqua"/>
          <w:i/>
          <w:color w:val="000000"/>
          <w:sz w:val="24"/>
          <w:szCs w:val="24"/>
        </w:rPr>
        <w:t>et al</w:t>
      </w:r>
      <w:r w:rsidR="00497BFA" w:rsidRPr="00532BC9">
        <w:rPr>
          <w:rFonts w:ascii="Book Antiqua" w:hAnsi="Book Antiqua" w:hint="eastAsia"/>
          <w:color w:val="000000"/>
          <w:sz w:val="24"/>
          <w:szCs w:val="24"/>
          <w:vertAlign w:val="superscript"/>
        </w:rPr>
        <w:t>[40]</w:t>
      </w:r>
      <w:r w:rsidRPr="00532BC9">
        <w:rPr>
          <w:rFonts w:ascii="Book Antiqua" w:hAnsi="Book Antiqua"/>
          <w:color w:val="000000"/>
          <w:sz w:val="24"/>
          <w:szCs w:val="24"/>
        </w:rPr>
        <w:t xml:space="preserve">, and they found that tamoxifen-preconditioning for </w:t>
      </w:r>
      <w:r w:rsidRPr="00532BC9">
        <w:rPr>
          <w:rFonts w:ascii="Book Antiqua" w:hAnsi="Book Antiqua"/>
          <w:i/>
          <w:color w:val="000000"/>
          <w:sz w:val="24"/>
          <w:szCs w:val="24"/>
        </w:rPr>
        <w:t>Cre</w:t>
      </w:r>
      <w:r w:rsidRPr="00532BC9">
        <w:rPr>
          <w:rFonts w:ascii="Book Antiqua" w:hAnsi="Book Antiqua"/>
          <w:color w:val="000000"/>
          <w:sz w:val="24"/>
          <w:szCs w:val="24"/>
        </w:rPr>
        <w:t xml:space="preserve">-expression in </w:t>
      </w:r>
      <w:r w:rsidRPr="00532BC9">
        <w:rPr>
          <w:rFonts w:ascii="Book Antiqua" w:hAnsi="Book Antiqua"/>
          <w:i/>
          <w:color w:val="000000"/>
          <w:sz w:val="24"/>
          <w:szCs w:val="24"/>
        </w:rPr>
        <w:t>Lgr5-eGFP-IRES-CreERT2</w:t>
      </w:r>
      <w:r w:rsidRPr="00532BC9">
        <w:rPr>
          <w:rFonts w:ascii="Book Antiqua" w:hAnsi="Book Antiqua"/>
          <w:color w:val="000000"/>
          <w:sz w:val="24"/>
          <w:szCs w:val="24"/>
        </w:rPr>
        <w:t xml:space="preserve"> Tg mice induced apoptosis in a small portion of ISCs. Herein, the dead ISCs were fast-cycling cells, positive for Lgr5, and mainly located at the 4+ position of crypts. Additionally, ionizing irradiation(1 cGy) also caused the death o</w:t>
      </w:r>
      <w:r w:rsidR="00497BFA" w:rsidRPr="00532BC9">
        <w:rPr>
          <w:rFonts w:ascii="Book Antiqua" w:hAnsi="Book Antiqua"/>
          <w:color w:val="000000"/>
          <w:sz w:val="24"/>
          <w:szCs w:val="24"/>
        </w:rPr>
        <w:t>f ISCs at the 4+ position</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&lt;EndNote&gt;&lt;Cite&gt;&lt;Author&gt;Zhu&lt;/Author&gt;&lt;Year&gt;2013&lt;/Year&gt;&lt;RecNum&gt;39&lt;/RecNum&gt;&lt;DisplayText&gt;&lt;style face="superscript"&gt;[40]&lt;/style&gt;&lt;/DisplayText&gt;&lt;record&gt;&lt;rec-number&gt;39&lt;/rec-number&gt;&lt;foreign-keys&gt;&lt;key app="EN" db-id="0s0pxf2fgsrp0cepps1xxpwqswfetxfs0xae" timestamp="1458949082"&gt;39&lt;/key&gt;&lt;/foreign-keys&gt;&lt;ref-type name="Journal Article"&gt;17&lt;/ref-type&gt;&lt;contributors&gt;&lt;authors&gt;&lt;author&gt;Zhu, Yunhua&lt;/author&gt;&lt;author&gt;Huang, Yi-Fu&lt;/author&gt;&lt;author&gt;Kek, Calvina&lt;/author&gt;&lt;author&gt;Bulavin, Dmitry V&lt;/author&gt;&lt;/authors&gt;&lt;/contributors&gt;&lt;titles&gt;&lt;title&gt;Apoptosis differently affects lineage tracing of Lgr5 and Bmi1 intestinal stem cell populations&lt;/title&gt;&lt;secondary-title&gt;Cell stem cell&lt;/secondary-title&gt;&lt;/titles&gt;&lt;periodical&gt;&lt;full-title&gt;Cell stem cell&lt;/full-title&gt;&lt;/periodical&gt;&lt;pages&gt;298-303&lt;/pages&gt;&lt;volume&gt;12&lt;/volume&gt;&lt;number&gt;3&lt;/number&gt;&lt;dates&gt;&lt;year&gt;2013&lt;/year&gt;&lt;/dates&gt;&lt;isbn&gt;1934-5909&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[40]</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.Lgr5</w:t>
      </w:r>
      <w:r w:rsidRPr="00532BC9">
        <w:rPr>
          <w:rFonts w:ascii="Book Antiqua" w:hAnsi="Book Antiqua"/>
          <w:color w:val="000000"/>
          <w:sz w:val="24"/>
          <w:szCs w:val="24"/>
          <w:vertAlign w:val="superscript"/>
        </w:rPr>
        <w:t xml:space="preserve">+ </w:t>
      </w:r>
      <w:r w:rsidRPr="00532BC9">
        <w:rPr>
          <w:rFonts w:ascii="Book Antiqua" w:hAnsi="Book Antiqua"/>
          <w:color w:val="000000"/>
          <w:sz w:val="24"/>
          <w:szCs w:val="24"/>
        </w:rPr>
        <w:t>ISCs at the crypt basement me</w:t>
      </w:r>
      <w:r w:rsidR="00497BFA" w:rsidRPr="00532BC9">
        <w:rPr>
          <w:rFonts w:ascii="Book Antiqua" w:hAnsi="Book Antiqua"/>
          <w:color w:val="000000"/>
          <w:sz w:val="24"/>
          <w:szCs w:val="24"/>
        </w:rPr>
        <w:t>mbrane replenish such cell loss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&lt;EndNote&gt;&lt;Cite&gt;&lt;Author&gt;Barker&lt;/Author&gt;&lt;Year&gt;2012&lt;/Year&gt;&lt;RecNum&gt;20&lt;/RecNum&gt;&lt;DisplayText&gt;&lt;style face="superscript"&gt;[21]&lt;/style&gt;&lt;/DisplayText&gt;&lt;record&gt;&lt;rec-number&gt;20&lt;/rec-number&gt;&lt;foreign-keys&gt;&lt;key app="EN" db-id="0s0pxf2fgsrp0cepps1xxpwqswfetxfs0xae" timestamp="1458948172"&gt;20&lt;/key&gt;&lt;/foreign-keys&gt;&lt;ref-type name="Journal Article"&gt;17&lt;/ref-type&gt;&lt;contributors&gt;&lt;authors&gt;&lt;author&gt;Barker, Nick&lt;/author&gt;&lt;author&gt;van Oudenaarden, Alexander&lt;/author&gt;&lt;author&gt;Clevers, Hans&lt;/author&gt;&lt;/authors&gt;&lt;/contributors&gt;&lt;titles&gt;&lt;title&gt;Identifying the stem cell of the intestinal crypt: strategies and pitfalls&lt;/title&gt;&lt;secondary-title&gt;Cell stem cell&lt;/secondary-title&gt;&lt;/titles&gt;&lt;periodical&gt;&lt;full-title&gt;Cell stem cell&lt;/full-title&gt;&lt;/periodical&gt;&lt;pages&gt;452-460&lt;/pages&gt;&lt;volume&gt;11&lt;/volume&gt;&lt;number&gt;4&lt;/number&gt;&lt;dates&gt;&lt;year&gt;2012&lt;/year&gt;&lt;/dates&gt;&lt;isbn&gt;1934-5909&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[21]</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Accordingly, nearly 10% of Lgr5</w:t>
      </w:r>
      <w:r w:rsidRPr="00532BC9">
        <w:rPr>
          <w:rFonts w:ascii="Book Antiqua" w:hAnsi="Book Antiqua"/>
          <w:color w:val="000000"/>
          <w:sz w:val="24"/>
          <w:szCs w:val="24"/>
          <w:vertAlign w:val="superscript"/>
        </w:rPr>
        <w:t>+</w:t>
      </w:r>
      <w:r w:rsidRPr="00532BC9">
        <w:rPr>
          <w:rFonts w:ascii="Book Antiqua" w:hAnsi="Book Antiqua"/>
          <w:color w:val="000000"/>
          <w:sz w:val="24"/>
          <w:szCs w:val="24"/>
        </w:rPr>
        <w:t xml:space="preserve"> ISCs were confirmed to be located </w:t>
      </w:r>
      <w:r w:rsidR="00497BFA" w:rsidRPr="00532BC9">
        <w:rPr>
          <w:rFonts w:ascii="Book Antiqua" w:hAnsi="Book Antiqua"/>
          <w:color w:val="000000"/>
          <w:sz w:val="24"/>
          <w:szCs w:val="24"/>
        </w:rPr>
        <w:t>around the same sites in crypts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&lt;EndNote&gt;&lt;Cite&gt;&lt;Author&gt;Barker&lt;/Author&gt;&lt;Year&gt;2012&lt;/Year&gt;&lt;RecNum&gt;20&lt;/RecNum&gt;&lt;DisplayText&gt;&lt;style face="superscript"&gt;[21]&lt;/style&gt;&lt;/DisplayText&gt;&lt;record&gt;&lt;rec-number&gt;20&lt;/rec-number&gt;&lt;foreign-keys&gt;&lt;key app="EN" db-id="0s0pxf2fgsrp0cepps1xxpwqswfetxfs0xae" timestamp="1458948172"&gt;20&lt;/key&gt;&lt;/foreign-keys&gt;&lt;ref-type name="Journal Article"&gt;17&lt;/ref-type&gt;&lt;contributors&gt;&lt;authors&gt;&lt;author&gt;Barker, Nick&lt;/author&gt;&lt;author&gt;van Oudenaarden, Alexander&lt;/author&gt;&lt;author&gt;Clevers, Hans&lt;/author&gt;&lt;/authors&gt;&lt;/contributors&gt;&lt;titles&gt;&lt;title&gt;Identifying the stem cell of the intestinal crypt: strategies and pitfalls&lt;/title&gt;&lt;secondary-title&gt;Cell stem cell&lt;/secondary-title&gt;&lt;/titles&gt;&lt;periodical&gt;&lt;full-title&gt;Cell stem cell&lt;/full-title&gt;&lt;/periodical&gt;&lt;pages&gt;452-460&lt;/pages&gt;&lt;volume&gt;11&lt;/volume&gt;&lt;number&gt;4&lt;/number&gt;&lt;dates&gt;&lt;year&gt;2012&lt;/year&gt;&lt;/dates&gt;&lt;isbn&gt;1934-5909&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[21]</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To a certain extent, these findings indicate the heterogenicity among Lgr5</w:t>
      </w:r>
      <w:r w:rsidRPr="00532BC9">
        <w:rPr>
          <w:rFonts w:ascii="Book Antiqua" w:hAnsi="Book Antiqua"/>
          <w:color w:val="000000"/>
          <w:sz w:val="24"/>
          <w:szCs w:val="24"/>
          <w:vertAlign w:val="superscript"/>
        </w:rPr>
        <w:t>+</w:t>
      </w:r>
      <w:r w:rsidRPr="00532BC9">
        <w:rPr>
          <w:rFonts w:ascii="Book Antiqua" w:hAnsi="Book Antiqua"/>
          <w:color w:val="000000"/>
          <w:sz w:val="24"/>
          <w:szCs w:val="24"/>
        </w:rPr>
        <w:t xml:space="preserve"> ISCs.</w:t>
      </w:r>
    </w:p>
    <w:p w:rsidR="003B1C2B" w:rsidRPr="00532BC9" w:rsidRDefault="003B1C2B" w:rsidP="00670C85">
      <w:pPr>
        <w:adjustRightInd w:val="0"/>
        <w:snapToGrid w:val="0"/>
        <w:spacing w:line="360" w:lineRule="auto"/>
        <w:rPr>
          <w:rFonts w:ascii="Book Antiqua" w:hAnsi="Book Antiqua"/>
          <w:color w:val="000000"/>
          <w:sz w:val="24"/>
          <w:szCs w:val="24"/>
        </w:rPr>
      </w:pPr>
    </w:p>
    <w:p w:rsidR="003B1C2B" w:rsidRPr="00532BC9" w:rsidRDefault="003B1C2B" w:rsidP="00670C85">
      <w:pPr>
        <w:adjustRightInd w:val="0"/>
        <w:snapToGrid w:val="0"/>
        <w:spacing w:line="360" w:lineRule="auto"/>
        <w:rPr>
          <w:rFonts w:ascii="Book Antiqua" w:hAnsi="Book Antiqua"/>
          <w:b/>
          <w:color w:val="000000"/>
          <w:sz w:val="24"/>
          <w:szCs w:val="24"/>
        </w:rPr>
      </w:pPr>
      <w:r w:rsidRPr="00532BC9">
        <w:rPr>
          <w:rFonts w:ascii="Book Antiqua" w:hAnsi="Book Antiqua"/>
          <w:b/>
          <w:color w:val="000000"/>
          <w:sz w:val="24"/>
          <w:szCs w:val="24"/>
        </w:rPr>
        <w:t>ISC POPULATIONS</w:t>
      </w:r>
    </w:p>
    <w:p w:rsidR="003B1C2B" w:rsidRPr="00532BC9" w:rsidRDefault="003B1C2B" w:rsidP="00670C85">
      <w:pPr>
        <w:adjustRightInd w:val="0"/>
        <w:snapToGrid w:val="0"/>
        <w:spacing w:line="360" w:lineRule="auto"/>
        <w:rPr>
          <w:rFonts w:ascii="Book Antiqua" w:hAnsi="Book Antiqua"/>
          <w:color w:val="000000"/>
          <w:sz w:val="24"/>
          <w:szCs w:val="24"/>
        </w:rPr>
      </w:pPr>
      <w:r w:rsidRPr="00532BC9">
        <w:rPr>
          <w:rFonts w:ascii="Book Antiqua" w:hAnsi="Book Antiqua"/>
          <w:color w:val="000000"/>
          <w:sz w:val="24"/>
          <w:szCs w:val="24"/>
        </w:rPr>
        <w:t xml:space="preserve">The ISCs mentioned above are referred to as an active pool for maintaining </w:t>
      </w:r>
      <w:r w:rsidRPr="00532BC9">
        <w:rPr>
          <w:rFonts w:ascii="Book Antiqua" w:hAnsi="Book Antiqua"/>
          <w:color w:val="000000"/>
          <w:sz w:val="24"/>
          <w:szCs w:val="24"/>
        </w:rPr>
        <w:lastRenderedPageBreak/>
        <w:t>epithelial homeostasis in intact circumstances. Thus, the niches of the ISCs manipulate thei</w:t>
      </w:r>
      <w:r w:rsidR="00497BFA" w:rsidRPr="00532BC9">
        <w:rPr>
          <w:rFonts w:ascii="Book Antiqua" w:hAnsi="Book Antiqua"/>
          <w:color w:val="000000"/>
          <w:sz w:val="24"/>
          <w:szCs w:val="24"/>
        </w:rPr>
        <w:t>r fates for tissue regeneration</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&lt;EndNote&gt;&lt;Cite&gt;&lt;Author&gt;Li&lt;/Author&gt;&lt;Year&gt;2010&lt;/Year&gt;&lt;RecNum&gt;4&lt;/RecNum&gt;&lt;DisplayText&gt;&lt;style face="superscript"&gt;[4]&lt;/style&gt;&lt;/DisplayText&gt;&lt;record&gt;&lt;rec-number&gt;4&lt;/rec-number&gt;&lt;foreign-keys&gt;&lt;key app="EN" db-id="0s0pxf2fgsrp0cepps1xxpwqswfetxfs0xae" timestamp="1458947409"&gt;4&lt;/key&gt;&lt;/foreign-keys&gt;&lt;ref-type name="Journal Article"&gt;17&lt;/ref-type&gt;&lt;contributors&gt;&lt;authors&gt;&lt;author&gt;Li, Linheng&lt;/author&gt;&lt;author&gt;Clevers, Hans&lt;/author&gt;&lt;/authors&gt;&lt;/contributors&gt;&lt;titles&gt;&lt;title&gt;Coexistence of quiescent and active adult stem cells in mammals&lt;/title&gt;&lt;secondary-title&gt;Science&lt;/secondary-title&gt;&lt;/titles&gt;&lt;periodical&gt;&lt;full-title&gt;Science&lt;/full-title&gt;&lt;/periodical&gt;&lt;pages&gt;542-545&lt;/pages&gt;&lt;volume&gt;327&lt;/volume&gt;&lt;number&gt;5965&lt;/number&gt;&lt;dates&gt;&lt;year&gt;2010&lt;/year&gt;&lt;/dates&gt;&lt;isbn&gt;0036-8075&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[4]</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Recently, a distinct population of ISCs located at the  4+ position of crypts, has been extensively investigated, and the relevant factors that identify these cells are as follows: </w:t>
      </w:r>
      <w:r w:rsidR="00497BFA" w:rsidRPr="00532BC9">
        <w:rPr>
          <w:rFonts w:ascii="Book Antiqua" w:hAnsi="Book Antiqua" w:hint="eastAsia"/>
          <w:color w:val="000000"/>
          <w:sz w:val="24"/>
          <w:szCs w:val="24"/>
        </w:rPr>
        <w:t>(1</w:t>
      </w:r>
      <w:r w:rsidRPr="00532BC9">
        <w:rPr>
          <w:rFonts w:ascii="Book Antiqua" w:hAnsi="Book Antiqua"/>
          <w:color w:val="000000"/>
          <w:sz w:val="24"/>
          <w:szCs w:val="24"/>
        </w:rPr>
        <w:t xml:space="preserve">) Marker genes: </w:t>
      </w:r>
      <w:r w:rsidRPr="00532BC9">
        <w:rPr>
          <w:rFonts w:ascii="Book Antiqua" w:hAnsi="Book Antiqua"/>
          <w:i/>
          <w:color w:val="000000"/>
          <w:sz w:val="24"/>
          <w:szCs w:val="24"/>
        </w:rPr>
        <w:t>Bmi1, HopX</w:t>
      </w:r>
      <w:r w:rsidRPr="00532BC9">
        <w:rPr>
          <w:rFonts w:ascii="Book Antiqua" w:hAnsi="Book Antiqua"/>
          <w:i/>
          <w:color w:val="000000"/>
          <w:sz w:val="24"/>
          <w:szCs w:val="24"/>
        </w:rPr>
        <w:t>，</w:t>
      </w:r>
      <w:r w:rsidRPr="00532BC9">
        <w:rPr>
          <w:rFonts w:ascii="Book Antiqua" w:hAnsi="Book Antiqua"/>
          <w:i/>
          <w:color w:val="000000"/>
          <w:sz w:val="24"/>
          <w:szCs w:val="24"/>
        </w:rPr>
        <w:t>mTERT</w:t>
      </w:r>
      <w:r w:rsidRPr="00532BC9">
        <w:rPr>
          <w:rFonts w:ascii="Book Antiqua" w:hAnsi="Book Antiqua"/>
          <w:color w:val="000000"/>
          <w:sz w:val="24"/>
          <w:szCs w:val="24"/>
        </w:rPr>
        <w:t xml:space="preserve"> and </w:t>
      </w:r>
      <w:r w:rsidR="00497BFA" w:rsidRPr="00532BC9">
        <w:rPr>
          <w:rFonts w:ascii="Book Antiqua" w:hAnsi="Book Antiqua"/>
          <w:i/>
          <w:color w:val="000000"/>
          <w:sz w:val="24"/>
          <w:szCs w:val="24"/>
        </w:rPr>
        <w:t>Lrig1</w:t>
      </w:r>
      <w:r w:rsidR="00FA6C54" w:rsidRPr="00532BC9">
        <w:rPr>
          <w:rFonts w:ascii="Book Antiqua" w:hAnsi="Book Antiqua"/>
          <w:color w:val="000000"/>
          <w:sz w:val="24"/>
          <w:szCs w:val="24"/>
        </w:rPr>
        <w:fldChar w:fldCharType="begin">
          <w:fldData xml:space="preserve">PEVuZE5vdGU+PENpdGU+PEF1dGhvcj5TYW5naW9yZ2k8L0F1dGhvcj48WWVhcj4yMDA4PC9ZZWFy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</w:fldData>
        </w:fldChar>
      </w:r>
      <w:r w:rsidRPr="00532BC9">
        <w:rPr>
          <w:rFonts w:ascii="Book Antiqua" w:hAnsi="Book Antiqua"/>
          <w:color w:val="000000"/>
          <w:sz w:val="24"/>
          <w:szCs w:val="24"/>
        </w:rPr>
        <w:instrText xml:space="preserve"> ADDIN EN.CITE </w:instrText>
      </w:r>
      <w:r w:rsidR="00FA6C54" w:rsidRPr="00532BC9">
        <w:rPr>
          <w:rFonts w:ascii="Book Antiqua" w:hAnsi="Book Antiqua"/>
          <w:color w:val="000000"/>
          <w:sz w:val="24"/>
          <w:szCs w:val="24"/>
        </w:rPr>
        <w:fldChar w:fldCharType="begin">
          <w:fldData xml:space="preserve">PEVuZE5vdGU+PENpdGU+PEF1dGhvcj5TYW5naW9yZ2k8L0F1dGhvcj48WWVhcj4yMDA4PC9ZZWFy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</w:fldData>
        </w:fldChar>
      </w:r>
      <w:r w:rsidRPr="00532BC9">
        <w:rPr>
          <w:rFonts w:ascii="Book Antiqua" w:hAnsi="Book Antiqua"/>
          <w:color w:val="000000"/>
          <w:sz w:val="24"/>
          <w:szCs w:val="24"/>
        </w:rPr>
        <w:instrText xml:space="preserve"> ADDIN EN.CITE.DATA </w:instrText>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end"/>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[41-44]</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w:t>
      </w:r>
      <w:r w:rsidR="00497BFA" w:rsidRPr="00532BC9">
        <w:rPr>
          <w:rFonts w:ascii="Book Antiqua" w:hAnsi="Book Antiqua" w:hint="eastAsia"/>
          <w:color w:val="000000"/>
          <w:sz w:val="24"/>
          <w:szCs w:val="24"/>
        </w:rPr>
        <w:t>(2</w:t>
      </w:r>
      <w:r w:rsidRPr="00532BC9">
        <w:rPr>
          <w:rFonts w:ascii="Book Antiqua" w:hAnsi="Book Antiqua"/>
          <w:color w:val="000000"/>
          <w:sz w:val="24"/>
          <w:szCs w:val="24"/>
        </w:rPr>
        <w:t>) Status under intact conditions: No more than 2% of these ISCs are proliferative (ter</w:t>
      </w:r>
      <w:r w:rsidR="00497BFA" w:rsidRPr="00532BC9">
        <w:rPr>
          <w:rFonts w:ascii="Book Antiqua" w:hAnsi="Book Antiqua"/>
          <w:color w:val="000000"/>
          <w:sz w:val="24"/>
          <w:szCs w:val="24"/>
        </w:rPr>
        <w:t>med label-retaining cells, LRC)</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&lt;EndNote&gt;&lt;Cite&gt;&lt;Author&gt;Sangiorgi&lt;/Author&gt;&lt;Year&gt;2008&lt;/Year&gt;&lt;RecNum&gt;40&lt;/RecNum&gt;&lt;DisplayText&gt;&lt;style face="superscript"&gt;[41]&lt;/style&gt;&lt;/DisplayText&gt;&lt;record&gt;&lt;rec-number&gt;40&lt;/rec-number&gt;&lt;foreign-keys&gt;&lt;key app="EN" db-id="0s0pxf2fgsrp0cepps1xxpwqswfetxfs0xae" timestamp="1458949432"&gt;40&lt;/key&gt;&lt;/foreign-keys&gt;&lt;ref-type name="Journal Article"&gt;17&lt;/ref-type&gt;&lt;contributors&gt;&lt;authors&gt;&lt;author&gt;Sangiorgi, Eugenio&lt;/author&gt;&lt;author&gt;Capecchi, Mario R&lt;/author&gt;&lt;/authors&gt;&lt;/contributors&gt;&lt;titles&gt;&lt;title&gt;Bmi1 is expressed in vivo in intestinal stem cells&lt;/title&gt;&lt;secondary-title&gt;Nature genetics&lt;/secondary-title&gt;&lt;/titles&gt;&lt;periodical&gt;&lt;full-title&gt;Nature genetics&lt;/full-title&gt;&lt;/periodical&gt;&lt;pages&gt;915-920&lt;/pages&gt;&lt;volume&gt;40&lt;/volume&gt;&lt;number&gt;7&lt;/number&gt;&lt;dates&gt;&lt;year&gt;2008&lt;/year&gt;&lt;/dates&gt;&lt;isbn&gt;1061-4036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[41]</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w:t>
      </w:r>
      <w:r w:rsidR="00497BFA" w:rsidRPr="00532BC9">
        <w:rPr>
          <w:rFonts w:ascii="Book Antiqua" w:hAnsi="Book Antiqua" w:hint="eastAsia"/>
          <w:color w:val="000000"/>
          <w:sz w:val="24"/>
          <w:szCs w:val="24"/>
        </w:rPr>
        <w:t>(3</w:t>
      </w:r>
      <w:r w:rsidRPr="00532BC9">
        <w:rPr>
          <w:rFonts w:ascii="Book Antiqua" w:hAnsi="Book Antiqua"/>
          <w:color w:val="000000"/>
          <w:sz w:val="24"/>
          <w:szCs w:val="24"/>
        </w:rPr>
        <w:t>) Response to foreign stimuli: They activate their cell-cycles to replenish dead cells through direct differentiation into functional epithelial cells or by converting</w:t>
      </w:r>
      <w:r w:rsidR="00497BFA" w:rsidRPr="00532BC9">
        <w:rPr>
          <w:rFonts w:ascii="Book Antiqua" w:hAnsi="Book Antiqua"/>
          <w:color w:val="000000"/>
          <w:sz w:val="24"/>
          <w:szCs w:val="24"/>
        </w:rPr>
        <w:t xml:space="preserve"> themselves into CBC stem cells</w:t>
      </w:r>
      <w:r w:rsidR="00FA6C54" w:rsidRPr="00532BC9">
        <w:rPr>
          <w:rFonts w:ascii="Book Antiqua" w:hAnsi="Book Antiqua"/>
          <w:color w:val="000000"/>
          <w:sz w:val="24"/>
          <w:szCs w:val="24"/>
        </w:rPr>
        <w:fldChar w:fldCharType="begin">
          <w:fldData xml:space="preserve">PEVuZE5vdGU+PENpdGU+PEF1dGhvcj5TYW5naW9yZ2k8L0F1dGhvcj48WWVhcj4yMDA4PC9ZZWFy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</w:fldData>
        </w:fldChar>
      </w:r>
      <w:r w:rsidRPr="00532BC9">
        <w:rPr>
          <w:rFonts w:ascii="Book Antiqua" w:hAnsi="Book Antiqua"/>
          <w:color w:val="000000"/>
          <w:sz w:val="24"/>
          <w:szCs w:val="24"/>
        </w:rPr>
        <w:instrText xml:space="preserve"> ADDIN EN.CITE </w:instrText>
      </w:r>
      <w:r w:rsidR="00FA6C54" w:rsidRPr="00532BC9">
        <w:rPr>
          <w:rFonts w:ascii="Book Antiqua" w:hAnsi="Book Antiqua"/>
          <w:color w:val="000000"/>
          <w:sz w:val="24"/>
          <w:szCs w:val="24"/>
        </w:rPr>
        <w:fldChar w:fldCharType="begin">
          <w:fldData xml:space="preserve">PEVuZE5vdGU+PENpdGU+PEF1dGhvcj5TYW5naW9yZ2k8L0F1dGhvcj48WWVhcj4yMDA4PC9ZZWFy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</w:fldData>
        </w:fldChar>
      </w:r>
      <w:r w:rsidRPr="00532BC9">
        <w:rPr>
          <w:rFonts w:ascii="Book Antiqua" w:hAnsi="Book Antiqua"/>
          <w:color w:val="000000"/>
          <w:sz w:val="24"/>
          <w:szCs w:val="24"/>
        </w:rPr>
        <w:instrText xml:space="preserve"> ADDIN EN.CITE.DATA </w:instrText>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end"/>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separate"/>
      </w:r>
      <w:r w:rsidR="00497BFA" w:rsidRPr="00532BC9">
        <w:rPr>
          <w:rFonts w:ascii="Book Antiqua" w:hAnsi="Book Antiqua"/>
          <w:color w:val="000000"/>
          <w:sz w:val="24"/>
          <w:szCs w:val="24"/>
          <w:vertAlign w:val="superscript"/>
        </w:rPr>
        <w:t>[41,</w:t>
      </w:r>
      <w:r w:rsidRPr="00532BC9">
        <w:rPr>
          <w:rFonts w:ascii="Book Antiqua" w:hAnsi="Book Antiqua"/>
          <w:color w:val="000000"/>
          <w:sz w:val="24"/>
          <w:szCs w:val="24"/>
          <w:vertAlign w:val="superscript"/>
        </w:rPr>
        <w:t>45-47]</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w:t>
      </w:r>
      <w:r w:rsidR="00497BFA" w:rsidRPr="00532BC9">
        <w:rPr>
          <w:rFonts w:ascii="Book Antiqua" w:hAnsi="Book Antiqua"/>
          <w:color w:val="000000"/>
          <w:sz w:val="24"/>
          <w:szCs w:val="24"/>
        </w:rPr>
        <w:t xml:space="preserve">and </w:t>
      </w:r>
      <w:r w:rsidR="00497BFA" w:rsidRPr="00532BC9">
        <w:rPr>
          <w:rFonts w:ascii="Book Antiqua" w:hAnsi="Book Antiqua" w:hint="eastAsia"/>
          <w:color w:val="000000"/>
          <w:sz w:val="24"/>
          <w:szCs w:val="24"/>
        </w:rPr>
        <w:t>(4</w:t>
      </w:r>
      <w:r w:rsidRPr="00532BC9">
        <w:rPr>
          <w:rFonts w:ascii="Book Antiqua" w:hAnsi="Book Antiqua"/>
          <w:color w:val="000000"/>
          <w:sz w:val="24"/>
          <w:szCs w:val="24"/>
        </w:rPr>
        <w:t xml:space="preserve">) Forces driving proliferative: Independent of the </w:t>
      </w:r>
      <w:r w:rsidR="00497BFA" w:rsidRPr="00532BC9">
        <w:rPr>
          <w:rFonts w:ascii="Book Antiqua" w:hAnsi="Book Antiqua"/>
          <w:color w:val="000000"/>
          <w:sz w:val="24"/>
          <w:szCs w:val="24"/>
        </w:rPr>
        <w:t>Wnt/β-catenin signaling pathway</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&lt;EndNote&gt;&lt;Cite&gt;&lt;Author&gt;Sangiorgi&lt;/Author&gt;&lt;Year&gt;2008&lt;/Year&gt;&lt;RecNum&gt;40&lt;/RecNum&gt;&lt;DisplayText&gt;&lt;style face="superscript"&gt;[41]&lt;/style&gt;&lt;/DisplayText&gt;&lt;record&gt;&lt;rec-number&gt;40&lt;/rec-number&gt;&lt;foreign-keys&gt;&lt;key app="EN" db-id="0s0pxf2fgsrp0cepps1xxpwqswfetxfs0xae" timestamp="1458949432"&gt;40&lt;/key&gt;&lt;/foreign-keys&gt;&lt;ref-type name="Journal Article"&gt;17&lt;/ref-type&gt;&lt;contributors&gt;&lt;authors&gt;&lt;author&gt;Sangiorgi, Eugenio&lt;/author&gt;&lt;author&gt;Capecchi, Mario R&lt;/author&gt;&lt;/authors&gt;&lt;/contributors&gt;&lt;titles&gt;&lt;title&gt;Bmi1 is expressed in vivo in intestinal stem cells&lt;/title&gt;&lt;secondary-title&gt;Nature genetics&lt;/secondary-title&gt;&lt;/titles&gt;&lt;periodical&gt;&lt;full-title&gt;Nature genetics&lt;/full-title&gt;&lt;/periodical&gt;&lt;pages&gt;915-920&lt;/pages&gt;&lt;volume&gt;40&lt;/volume&gt;&lt;number&gt;7&lt;/number&gt;&lt;dates&gt;&lt;year&gt;2008&lt;/year&gt;&lt;/dates&gt;&lt;isbn&gt;1061-4036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[41]</w:t>
      </w:r>
      <w:r w:rsidR="00FA6C54" w:rsidRPr="00532BC9">
        <w:rPr>
          <w:rFonts w:ascii="Book Antiqua" w:hAnsi="Book Antiqua"/>
          <w:color w:val="000000"/>
          <w:sz w:val="24"/>
          <w:szCs w:val="24"/>
        </w:rPr>
        <w:fldChar w:fldCharType="end"/>
      </w:r>
      <w:r w:rsidR="001F5E1F" w:rsidRPr="00532BC9">
        <w:rPr>
          <w:rFonts w:ascii="Book Antiqua" w:hAnsi="Book Antiqua" w:hint="eastAsia"/>
          <w:color w:val="000000"/>
          <w:sz w:val="24"/>
          <w:szCs w:val="24"/>
        </w:rPr>
        <w:t xml:space="preserve"> </w:t>
      </w:r>
      <w:r w:rsidRPr="00532BC9">
        <w:rPr>
          <w:rFonts w:ascii="Book Antiqua" w:hAnsi="Book Antiqua"/>
          <w:color w:val="000000"/>
          <w:sz w:val="24"/>
          <w:szCs w:val="24"/>
        </w:rPr>
        <w:t>(Table 3). Because of such characteristics, these ISCs are classified as a r</w:t>
      </w:r>
      <w:r w:rsidR="009C0300" w:rsidRPr="00532BC9">
        <w:rPr>
          <w:rFonts w:ascii="Book Antiqua" w:hAnsi="Book Antiqua"/>
          <w:color w:val="000000"/>
          <w:sz w:val="24"/>
          <w:szCs w:val="24"/>
        </w:rPr>
        <w:t>eserve</w:t>
      </w:r>
      <w:r w:rsidRPr="00532BC9">
        <w:rPr>
          <w:rFonts w:ascii="Book Antiqua" w:hAnsi="Book Antiqua"/>
          <w:color w:val="000000"/>
          <w:sz w:val="24"/>
          <w:szCs w:val="24"/>
        </w:rPr>
        <w:t xml:space="preserve"> population. In mammals, some tissues or organs also share the same pattern of maintaining their homeostasis using a system of diverse stem cells, such as hematopoietic stem cells in bone marrow and h</w:t>
      </w:r>
      <w:r w:rsidR="001F5E1F" w:rsidRPr="00532BC9">
        <w:rPr>
          <w:rFonts w:ascii="Book Antiqua" w:hAnsi="Book Antiqua"/>
          <w:color w:val="000000"/>
          <w:sz w:val="24"/>
          <w:szCs w:val="24"/>
        </w:rPr>
        <w:t>air follicle stem cells in skin</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&lt;EndNote&gt;&lt;Cite&gt;&lt;Author&gt;Li&lt;/Author&gt;&lt;Year&gt;2010&lt;/Year&gt;&lt;RecNum&gt;4&lt;/RecNum&gt;&lt;DisplayText&gt;&lt;style face="superscript"&gt;[4]&lt;/style&gt;&lt;/DisplayText&gt;&lt;record&gt;&lt;rec-number&gt;4&lt;/rec-number&gt;&lt;foreign-keys&gt;&lt;key app="EN" db-id="0s0pxf2fgsrp0cepps1xxpwqswfetxfs0xae" timestamp="1458947409"&gt;4&lt;/key&gt;&lt;/foreign-keys&gt;&lt;ref-type name="Journal Article"&gt;17&lt;/ref-type&gt;&lt;contributors&gt;&lt;authors&gt;&lt;author&gt;Li, Linheng&lt;/author&gt;&lt;author&gt;Clevers, Hans&lt;/author&gt;&lt;/authors&gt;&lt;/contributors&gt;&lt;titles&gt;&lt;title&gt;Coexistence of quiescent and active adult stem cells in mammals&lt;/title&gt;&lt;secondary-title&gt;Science&lt;/secondary-title&gt;&lt;/titles&gt;&lt;periodical&gt;&lt;full-title&gt;Science&lt;/full-title&gt;&lt;/periodical&gt;&lt;pages&gt;542-545&lt;/pages&gt;&lt;volume&gt;327&lt;/volume&gt;&lt;number&gt;5965&lt;/number&gt;&lt;dates&gt;&lt;year&gt;2010&lt;/year&gt;&lt;/dates&gt;&lt;isbn&gt;0036-8075&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[4]</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w:t>
      </w:r>
    </w:p>
    <w:p w:rsidR="003B1C2B" w:rsidRPr="00532BC9" w:rsidRDefault="003B1C2B" w:rsidP="00670C85">
      <w:pPr>
        <w:adjustRightInd w:val="0"/>
        <w:snapToGrid w:val="0"/>
        <w:spacing w:line="360" w:lineRule="auto"/>
        <w:ind w:firstLineChars="100" w:firstLine="240"/>
        <w:rPr>
          <w:rFonts w:ascii="Book Antiqua" w:hAnsi="Book Antiqua"/>
          <w:color w:val="000000"/>
          <w:sz w:val="24"/>
          <w:szCs w:val="24"/>
        </w:rPr>
      </w:pPr>
      <w:r w:rsidRPr="00532BC9">
        <w:rPr>
          <w:rFonts w:ascii="Book Antiqua" w:hAnsi="Book Antiqua"/>
          <w:color w:val="000000"/>
          <w:sz w:val="24"/>
          <w:szCs w:val="24"/>
        </w:rPr>
        <w:t>In terms of the inter-conversion between reverse ISCs and CBC stem cells, Tian</w:t>
      </w:r>
      <w:r w:rsidR="001F5E1F" w:rsidRPr="00532BC9">
        <w:rPr>
          <w:rFonts w:ascii="Book Antiqua" w:hAnsi="Book Antiqua" w:hint="eastAsia"/>
          <w:color w:val="000000"/>
          <w:sz w:val="24"/>
          <w:szCs w:val="24"/>
        </w:rPr>
        <w:t xml:space="preserve"> </w:t>
      </w:r>
      <w:r w:rsidRPr="00532BC9">
        <w:rPr>
          <w:rFonts w:ascii="Book Antiqua" w:hAnsi="Book Antiqua"/>
          <w:i/>
          <w:color w:val="000000"/>
          <w:sz w:val="24"/>
          <w:szCs w:val="24"/>
        </w:rPr>
        <w:t>et al</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&lt;EndNote&gt;&lt;Cite&gt;&lt;Author&gt;Tian&lt;/Author&gt;&lt;Year&gt;2011&lt;/Year&gt;&lt;RecNum&gt;44&lt;/RecNum&gt;&lt;DisplayText&gt;&lt;style face="superscript"&gt;[45]&lt;/style&gt;&lt;/DisplayText&gt;&lt;record&gt;&lt;rec-number&gt;44&lt;/rec-number&gt;&lt;foreign-keys&gt;&lt;key app="EN" db-id="0s0pxf2fgsrp0cepps1xxpwqswfetxfs0xae" timestamp="1458949904"&gt;44&lt;/key&gt;&lt;/foreign-keys&gt;&lt;ref-type name="Journal Article"&gt;17&lt;/ref-type&gt;&lt;contributors&gt;&lt;authors&gt;&lt;author&gt;Tian, Hua&lt;/author&gt;&lt;author&gt;Biehs, Brian&lt;/author&gt;&lt;author&gt;Warming, Søren&lt;/author&gt;&lt;author&gt;Leong, Kevin G&lt;/author&gt;&lt;author&gt;Rangell, Linda&lt;/author&gt;&lt;author&gt;Klein, Ophir D&lt;/author&gt;&lt;author&gt;de Sauvage, Frederic J&lt;/author&gt;&lt;/authors&gt;&lt;/contributors&gt;&lt;titles&gt;&lt;title&gt;A reserve stem cell population in small intestine renders Lgr5-positive cells dispensable&lt;/title&gt;&lt;secondary-title&gt;Nature&lt;/secondary-title&gt;&lt;/titles&gt;&lt;periodical&gt;&lt;full-title&gt;Nature&lt;/full-title&gt;&lt;/periodical&gt;&lt;pages&gt;255-259&lt;/pages&gt;&lt;volume&gt;478&lt;/volume&gt;&lt;number&gt;7368&lt;/number&gt;&lt;dates&gt;&lt;year&gt;2011&lt;/year&gt;&lt;/dates&gt;&lt;isbn&gt;0028-0836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[45]</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firstly reported their findings through the use of a Tg mouse strain whose </w:t>
      </w:r>
      <w:r w:rsidRPr="00532BC9">
        <w:rPr>
          <w:rFonts w:ascii="Book Antiqua" w:hAnsi="Book Antiqua"/>
          <w:i/>
          <w:color w:val="000000"/>
          <w:sz w:val="24"/>
          <w:szCs w:val="24"/>
        </w:rPr>
        <w:t xml:space="preserve">Lgr5 </w:t>
      </w:r>
      <w:r w:rsidRPr="00532BC9">
        <w:rPr>
          <w:rFonts w:ascii="Book Antiqua" w:hAnsi="Book Antiqua"/>
          <w:color w:val="000000"/>
          <w:sz w:val="24"/>
          <w:szCs w:val="24"/>
        </w:rPr>
        <w:t>gene contained the sequence encoding the human diphtherotoxin receptor (</w:t>
      </w:r>
      <w:r w:rsidRPr="00532BC9">
        <w:rPr>
          <w:rFonts w:ascii="Book Antiqua" w:hAnsi="Book Antiqua"/>
          <w:i/>
          <w:color w:val="000000"/>
          <w:sz w:val="24"/>
          <w:szCs w:val="24"/>
        </w:rPr>
        <w:t>DTR</w:t>
      </w:r>
      <w:r w:rsidRPr="00532BC9">
        <w:rPr>
          <w:rFonts w:ascii="Book Antiqua" w:hAnsi="Book Antiqua"/>
          <w:color w:val="000000"/>
          <w:sz w:val="24"/>
          <w:szCs w:val="24"/>
        </w:rPr>
        <w:t>). When treated with diphtherotoxin, the Lgr5</w:t>
      </w:r>
      <w:r w:rsidRPr="00532BC9">
        <w:rPr>
          <w:rFonts w:ascii="Book Antiqua" w:hAnsi="Book Antiqua"/>
          <w:color w:val="000000"/>
          <w:sz w:val="24"/>
          <w:szCs w:val="24"/>
          <w:vertAlign w:val="superscript"/>
        </w:rPr>
        <w:t>+</w:t>
      </w:r>
      <w:r w:rsidRPr="00532BC9">
        <w:rPr>
          <w:rFonts w:ascii="Book Antiqua" w:hAnsi="Book Antiqua"/>
          <w:color w:val="000000"/>
          <w:sz w:val="24"/>
          <w:szCs w:val="24"/>
        </w:rPr>
        <w:t xml:space="preserve"> cells were depleted in the crypts, while numbers of Bmi1</w:t>
      </w:r>
      <w:r w:rsidRPr="00532BC9">
        <w:rPr>
          <w:rFonts w:ascii="Book Antiqua" w:hAnsi="Book Antiqua"/>
          <w:color w:val="000000"/>
          <w:sz w:val="24"/>
          <w:szCs w:val="24"/>
          <w:vertAlign w:val="superscript"/>
        </w:rPr>
        <w:t>+</w:t>
      </w:r>
      <w:r w:rsidRPr="00532BC9">
        <w:rPr>
          <w:rFonts w:ascii="Book Antiqua" w:hAnsi="Book Antiqua"/>
          <w:color w:val="000000"/>
          <w:sz w:val="24"/>
          <w:szCs w:val="24"/>
        </w:rPr>
        <w:t xml:space="preserve"> cells increased. However, Lgr5</w:t>
      </w:r>
      <w:r w:rsidRPr="00532BC9">
        <w:rPr>
          <w:rFonts w:ascii="Book Antiqua" w:hAnsi="Book Antiqua"/>
          <w:color w:val="000000"/>
          <w:sz w:val="24"/>
          <w:szCs w:val="24"/>
          <w:vertAlign w:val="superscript"/>
        </w:rPr>
        <w:t>+</w:t>
      </w:r>
      <w:r w:rsidR="009C0300" w:rsidRPr="00532BC9">
        <w:rPr>
          <w:rFonts w:ascii="Book Antiqua" w:hAnsi="Book Antiqua"/>
          <w:color w:val="000000"/>
          <w:sz w:val="24"/>
          <w:szCs w:val="24"/>
        </w:rPr>
        <w:t>cells</w:t>
      </w:r>
      <w:r w:rsidRPr="00532BC9">
        <w:rPr>
          <w:rFonts w:ascii="Book Antiqua" w:hAnsi="Book Antiqua"/>
          <w:color w:val="000000"/>
          <w:sz w:val="24"/>
          <w:szCs w:val="24"/>
        </w:rPr>
        <w:t xml:space="preserve"> emerged within the crypts 48 hours later. Thereafter, the number of Lgr5</w:t>
      </w:r>
      <w:r w:rsidRPr="00532BC9">
        <w:rPr>
          <w:rFonts w:ascii="Book Antiqua" w:hAnsi="Book Antiqua"/>
          <w:color w:val="000000"/>
          <w:sz w:val="24"/>
          <w:szCs w:val="24"/>
          <w:vertAlign w:val="superscript"/>
        </w:rPr>
        <w:t>+</w:t>
      </w:r>
      <w:r w:rsidRPr="00532BC9">
        <w:rPr>
          <w:rFonts w:ascii="Book Antiqua" w:hAnsi="Book Antiqua"/>
          <w:color w:val="000000"/>
          <w:sz w:val="24"/>
          <w:szCs w:val="24"/>
        </w:rPr>
        <w:t xml:space="preserve"> compartments increased and they migrated progressively from the 4+ position to the crypt basement membrane, indicating a revival of CBC stem cells. Based on these findings, the offspring of Tg mice (Strain: </w:t>
      </w:r>
      <w:r w:rsidRPr="00532BC9">
        <w:rPr>
          <w:rFonts w:ascii="Book Antiqua" w:hAnsi="Book Antiqua"/>
          <w:i/>
          <w:color w:val="000000"/>
          <w:sz w:val="24"/>
          <w:szCs w:val="24"/>
        </w:rPr>
        <w:t>Bmi-CreER</w:t>
      </w:r>
      <w:r w:rsidRPr="00532BC9">
        <w:rPr>
          <w:rFonts w:ascii="Book Antiqua" w:hAnsi="Book Antiqua"/>
          <w:color w:val="000000"/>
          <w:sz w:val="24"/>
          <w:szCs w:val="24"/>
        </w:rPr>
        <w:t xml:space="preserve">) crossed with an </w:t>
      </w:r>
      <w:r w:rsidRPr="00532BC9">
        <w:rPr>
          <w:rFonts w:ascii="Book Antiqua" w:hAnsi="Book Antiqua"/>
          <w:i/>
          <w:color w:val="000000"/>
          <w:sz w:val="24"/>
          <w:szCs w:val="24"/>
        </w:rPr>
        <w:t>Lgr5-DTR/+</w:t>
      </w:r>
      <w:r w:rsidRPr="00532BC9">
        <w:rPr>
          <w:rFonts w:ascii="Book Antiqua" w:hAnsi="Book Antiqua"/>
          <w:color w:val="000000"/>
          <w:sz w:val="24"/>
          <w:szCs w:val="24"/>
        </w:rPr>
        <w:t xml:space="preserve"> mouse strain were then crossed with different Tg mice (Strain: </w:t>
      </w:r>
      <w:r w:rsidRPr="00532BC9">
        <w:rPr>
          <w:rFonts w:ascii="Book Antiqua" w:hAnsi="Book Antiqua"/>
          <w:i/>
          <w:color w:val="000000"/>
          <w:sz w:val="24"/>
          <w:szCs w:val="24"/>
        </w:rPr>
        <w:t>Rosa26-LacZ</w:t>
      </w:r>
      <w:r w:rsidRPr="00532BC9">
        <w:rPr>
          <w:rFonts w:ascii="Book Antiqua" w:hAnsi="Book Antiqua"/>
          <w:color w:val="000000"/>
          <w:sz w:val="24"/>
          <w:szCs w:val="24"/>
        </w:rPr>
        <w:t>), and these offspring was used to tracing the lineage of the restored CBC stem cells. The results of this analysis demonstrate that the CBC stem cells were derived from Bmi1</w:t>
      </w:r>
      <w:r w:rsidRPr="00532BC9">
        <w:rPr>
          <w:rFonts w:ascii="Book Antiqua" w:hAnsi="Book Antiqua"/>
          <w:color w:val="000000"/>
          <w:sz w:val="24"/>
          <w:szCs w:val="24"/>
          <w:vertAlign w:val="superscript"/>
        </w:rPr>
        <w:t>+</w:t>
      </w:r>
      <w:r w:rsidRPr="00532BC9">
        <w:rPr>
          <w:rFonts w:ascii="Book Antiqua" w:hAnsi="Book Antiqua"/>
          <w:color w:val="000000"/>
          <w:sz w:val="24"/>
          <w:szCs w:val="24"/>
        </w:rPr>
        <w:t xml:space="preserve"> ISCs. Similar results were also reported in studies using murine models of </w:t>
      </w:r>
      <w:r w:rsidR="001F5E1F" w:rsidRPr="00532BC9">
        <w:rPr>
          <w:rFonts w:ascii="Book Antiqua" w:hAnsi="Book Antiqua"/>
          <w:color w:val="000000"/>
          <w:sz w:val="24"/>
          <w:szCs w:val="24"/>
        </w:rPr>
        <w:t>radiation-induced ISC apoptosis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&lt;EndNote&gt;&lt;Cite&gt;&lt;Author&gt;Yan&lt;/Author&gt;&lt;Year&gt;2012&lt;/Year&gt;&lt;RecNum&gt;45&lt;/RecNum&gt;&lt;DisplayText&gt;&lt;style face="superscript"&gt;[46, 47]&lt;/style&gt;&lt;/DisplayText&gt;&lt;record&gt;&lt;rec-number&gt;45&lt;/rec-number&gt;&lt;foreign-keys&gt;&lt;key app="EN" db-id="0s0pxf2fgsrp0cepps1xxpwqswfetxfs0xae" timestamp="1458949942"&gt;45&lt;/key&gt;&lt;/foreign-keys&gt;&lt;ref-type name="Journal Article"&gt;17&lt;/ref-type&gt;&lt;contributors&gt;&lt;authors&gt;&lt;author&gt;Yan, Kelley S&lt;/author&gt;&lt;author&gt;Chia, Luis A&lt;/author&gt;&lt;author&gt;Li, Xingnan&lt;/author&gt;&lt;author&gt;Ootani, Akifumi&lt;/author&gt;&lt;author&gt;Su, James&lt;/author&gt;&lt;author&gt;Lee, Josephine Y&lt;/author&gt;&lt;author&gt;Su, Nan&lt;/author&gt;&lt;author&gt;Luo, Yuling&lt;/author&gt;&lt;author&gt;Heilshorn, Sarah C&lt;/author&gt;&lt;author&gt;Amieva, Manuel R&lt;/author&gt;&lt;/authors&gt;&lt;/contributors&gt;&lt;titles&gt;&lt;title&gt;The intestinal stem cell markers Bmi1 and Lgr5 identify two functionally distinct populations&lt;/title&gt;&lt;secondary-title&gt;Proceedings of the National Academy of Sciences&lt;/secondary-title&gt;&lt;/titles&gt;&lt;periodical&gt;&lt;full-title&gt;Proceedings of the National Academy of Sciences&lt;/full-title&gt;&lt;/periodical&gt;&lt;pages&gt;466-471&lt;/pages&gt;&lt;volume&gt;109&lt;/volume&gt;&lt;number&gt;2&lt;/number&gt;&lt;dates&gt;&lt;year&gt;2012&lt;/year&gt;&lt;/dates&gt;&lt;isbn&gt;0027-8424&lt;/isbn&gt;&lt;urls&gt;&lt;/urls&gt;&lt;/record&gt;&lt;/Cite&gt;&lt;Cite&gt;&lt;Author&gt;Metcalfe&lt;/Author&gt;&lt;Year&gt;2014&lt;/Year&gt;&lt;RecNum&gt;46&lt;/RecNum&gt;&lt;record&gt;&lt;rec-number&gt;46&lt;/rec-number&gt;&lt;foreign-keys&gt;&lt;key app="EN" db-id="0s0pxf2fgsrp0cepps1xxpwqswfetxfs0xae" timestamp="1458949990"&gt;46&lt;/key&gt;&lt;/foreign-keys&gt;&lt;ref-type name="Journal Article"&gt;17&lt;/ref-type&gt;&lt;contributors&gt;&lt;authors&gt;&lt;author&gt;Metcalfe, Ciara&lt;/author&gt;&lt;author&gt;Kljavin, Noelyn M&lt;/author&gt;&lt;author&gt;Ybarra, Ryan&lt;/author&gt;&lt;author&gt;de Sauvage, Frederic J&lt;/author&gt;&lt;/authors&gt;&lt;/contributors&gt;&lt;titles&gt;&lt;title&gt;Lgr5+ stem cells are indispensable for radiation-induced intestinal regeneration&lt;/title&gt;&lt;secondary-title&gt;Cell stem cell&lt;/secondary-title&gt;&lt;/titles&gt;&lt;periodical&gt;&lt;full-title&gt;Cell stem cell&lt;/full-title&gt;&lt;/periodical&gt;&lt;pages&gt;149-159&lt;/pages&gt;&lt;volume&gt;14&lt;/volume&gt;&lt;number&gt;2&lt;/number&gt;&lt;dates&gt;&lt;year&gt;2014&lt;/year&gt;&lt;/dates&gt;&lt;isbn&gt;1934-5909&lt;/isbn&gt;&lt;urls&gt;&lt;/urls&gt;&lt;/record&gt;&lt;/Cite&gt;&lt;/EndNote&gt;</w:instrText>
      </w:r>
      <w:r w:rsidR="00FA6C54" w:rsidRPr="00532BC9">
        <w:rPr>
          <w:rFonts w:ascii="Book Antiqua" w:hAnsi="Book Antiqua"/>
          <w:color w:val="000000"/>
          <w:sz w:val="24"/>
          <w:szCs w:val="24"/>
        </w:rPr>
        <w:fldChar w:fldCharType="separate"/>
      </w:r>
      <w:r w:rsidR="001F5E1F" w:rsidRPr="00532BC9">
        <w:rPr>
          <w:rFonts w:ascii="Book Antiqua" w:hAnsi="Book Antiqua"/>
          <w:color w:val="000000"/>
          <w:sz w:val="24"/>
          <w:szCs w:val="24"/>
          <w:vertAlign w:val="superscript"/>
        </w:rPr>
        <w:t>[46,</w:t>
      </w:r>
      <w:r w:rsidRPr="00532BC9">
        <w:rPr>
          <w:rFonts w:ascii="Book Antiqua" w:hAnsi="Book Antiqua"/>
          <w:color w:val="000000"/>
          <w:sz w:val="24"/>
          <w:szCs w:val="24"/>
          <w:vertAlign w:val="superscript"/>
        </w:rPr>
        <w:t>47]</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Moreover, when affected by foreign stimuli, some TA progenitors are also capable of converting themselves into </w:t>
      </w:r>
      <w:r w:rsidRPr="00532BC9">
        <w:rPr>
          <w:rFonts w:ascii="Book Antiqua" w:hAnsi="Book Antiqua"/>
          <w:color w:val="000000"/>
          <w:sz w:val="24"/>
          <w:szCs w:val="24"/>
        </w:rPr>
        <w:lastRenderedPageBreak/>
        <w:t>ISCs, such as the Dll1</w:t>
      </w:r>
      <w:r w:rsidRPr="00532BC9">
        <w:rPr>
          <w:rFonts w:ascii="Book Antiqua" w:hAnsi="Book Antiqua"/>
          <w:color w:val="000000"/>
          <w:sz w:val="24"/>
          <w:szCs w:val="24"/>
          <w:vertAlign w:val="superscript"/>
        </w:rPr>
        <w:t>+</w:t>
      </w:r>
      <w:r w:rsidRPr="00532BC9">
        <w:rPr>
          <w:rFonts w:ascii="Book Antiqua" w:hAnsi="Book Antiqua"/>
          <w:color w:val="000000"/>
          <w:sz w:val="24"/>
          <w:szCs w:val="24"/>
        </w:rPr>
        <w:t xml:space="preserve"> secretory</w:t>
      </w:r>
      <w:r w:rsidR="001F5E1F" w:rsidRPr="00532BC9">
        <w:rPr>
          <w:rFonts w:ascii="Book Antiqua" w:hAnsi="Book Antiqua"/>
          <w:color w:val="000000"/>
          <w:sz w:val="24"/>
          <w:szCs w:val="24"/>
        </w:rPr>
        <w:t xml:space="preserve"> progenitors at the 3+ position</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&lt;EndNote&gt;&lt;Cite&gt;&lt;Author&gt;van Es&lt;/Author&gt;&lt;Year&gt;2012&lt;/Year&gt;&lt;RecNum&gt;47&lt;/RecNum&gt;&lt;DisplayText&gt;&lt;style face="superscript"&gt;[48]&lt;/style&gt;&lt;/DisplayText&gt;&lt;record&gt;&lt;rec-number&gt;47&lt;/rec-number&gt;&lt;foreign-keys&gt;&lt;key app="EN" db-id="0s0pxf2fgsrp0cepps1xxpwqswfetxfs0xae" timestamp="1458950016"&gt;47&lt;/key&gt;&lt;/foreign-keys&gt;&lt;ref-type name="Journal Article"&gt;17&lt;/ref-type&gt;&lt;contributors&gt;&lt;authors&gt;&lt;author&gt;van Es, Johan H&lt;/author&gt;&lt;author&gt;Sato, Toshiro&lt;/author&gt;&lt;author&gt;van de Wetering, Marc&lt;/author&gt;&lt;author&gt;Lyubimova, Anna&lt;/author&gt;&lt;author&gt;Nee, Annie Ng Yee&lt;/author&gt;&lt;author&gt;Gregorieff, Alex&lt;/author&gt;&lt;author&gt;Sasaki, Nobuo&lt;/author&gt;&lt;author&gt;Zeinstra, Laura&lt;/author&gt;&lt;author&gt;van den Born, Maaike&lt;/author&gt;&lt;author&gt;Korving, Jeroen&lt;/author&gt;&lt;/authors&gt;&lt;/contributors&gt;&lt;titles&gt;&lt;title&gt;Dll1+ secretory progenitor cells revert to stem cells upon crypt damage&lt;/title&gt;&lt;secondary-title&gt;Nature cell biology&lt;/secondary-title&gt;&lt;/titles&gt;&lt;periodical&gt;&lt;full-title&gt;Nature cell biology&lt;/full-title&gt;&lt;/periodical&gt;&lt;pages&gt;1099-1104&lt;/pages&gt;&lt;volume&gt;14&lt;/volume&gt;&lt;number&gt;10&lt;/number&gt;&lt;dates&gt;&lt;year&gt;2012&lt;/year&gt;&lt;/dates&gt;&lt;isbn&gt;1465-7392&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[48]</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and the label-retaining</w:t>
      </w:r>
      <w:r w:rsidR="001F5E1F" w:rsidRPr="00532BC9">
        <w:rPr>
          <w:rFonts w:ascii="Book Antiqua" w:hAnsi="Book Antiqua"/>
          <w:color w:val="000000"/>
          <w:sz w:val="24"/>
          <w:szCs w:val="24"/>
        </w:rPr>
        <w:t xml:space="preserve"> progenitors at the 5+ position</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&lt;EndNote&gt;&lt;Cite&gt;&lt;Author&gt;Buczacki&lt;/Author&gt;&lt;Year&gt;2013&lt;/Year&gt;&lt;RecNum&gt;48&lt;/RecNum&gt;&lt;DisplayText&gt;&lt;style face="superscript"&gt;[49]&lt;/style&gt;&lt;/DisplayText&gt;&lt;record&gt;&lt;rec-number&gt;48&lt;/rec-number&gt;&lt;foreign-keys&gt;&lt;key app="EN" db-id="0s0pxf2fgsrp0cepps1xxpwqswfetxfs0xae" timestamp="1458950046"&gt;48&lt;/key&gt;&lt;/foreign-keys&gt;&lt;ref-type name="Journal Article"&gt;17&lt;/ref-type&gt;&lt;contributors&gt;&lt;authors&gt;&lt;author&gt;Buczacki, Simon JA&lt;/author&gt;&lt;author&gt;Zecchini, Heather Ireland&lt;/author&gt;&lt;author&gt;Nicholson, Anna M&lt;/author&gt;&lt;author&gt;Russell, Roslin&lt;/author&gt;&lt;author&gt;Vermeulen, Louis&lt;/author&gt;&lt;author&gt;Kemp, Richard&lt;/author&gt;&lt;author&gt;Winton, Douglas J&lt;/author&gt;&lt;/authors&gt;&lt;/contributors&gt;&lt;titles&gt;&lt;title&gt;Intestinal label-retaining cells are secretory precursors expressing Lgr5&lt;/title&gt;&lt;secondary-title&gt;Nature&lt;/secondary-title&gt;&lt;/titles&gt;&lt;periodical&gt;&lt;full-title&gt;Nature&lt;/full-title&gt;&lt;/periodical&gt;&lt;pages&gt;65-69&lt;/pages&gt;&lt;volume&gt;495&lt;/volume&gt;&lt;number&gt;7439&lt;/number&gt;&lt;dates&gt;&lt;year&gt;2013&lt;/year&gt;&lt;/dates&gt;&lt;isbn&gt;0028-0836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[49]</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Apart from the issues mentioned above, the Lgr5</w:t>
      </w:r>
      <w:r w:rsidRPr="00532BC9">
        <w:rPr>
          <w:rFonts w:ascii="Book Antiqua" w:hAnsi="Book Antiqua"/>
          <w:color w:val="000000"/>
          <w:sz w:val="24"/>
          <w:szCs w:val="24"/>
          <w:vertAlign w:val="superscript"/>
        </w:rPr>
        <w:t>+</w:t>
      </w:r>
      <w:r w:rsidRPr="00532BC9">
        <w:rPr>
          <w:rFonts w:ascii="Book Antiqua" w:hAnsi="Book Antiqua"/>
          <w:color w:val="000000"/>
          <w:sz w:val="24"/>
          <w:szCs w:val="24"/>
        </w:rPr>
        <w:t xml:space="preserve"> ISCs were shown to be able to convert into HopX</w:t>
      </w:r>
      <w:r w:rsidRPr="00532BC9">
        <w:rPr>
          <w:rFonts w:ascii="Book Antiqua" w:hAnsi="Book Antiqua"/>
          <w:color w:val="000000"/>
          <w:sz w:val="24"/>
          <w:szCs w:val="24"/>
          <w:vertAlign w:val="superscript"/>
        </w:rPr>
        <w:t>+</w:t>
      </w:r>
      <w:r w:rsidRPr="00532BC9">
        <w:rPr>
          <w:rFonts w:ascii="Book Antiqua" w:hAnsi="Book Antiqua"/>
          <w:color w:val="000000"/>
          <w:sz w:val="24"/>
          <w:szCs w:val="24"/>
        </w:rPr>
        <w:t xml:space="preserve"> ISCs both </w:t>
      </w:r>
      <w:r w:rsidRPr="00532BC9">
        <w:rPr>
          <w:rFonts w:ascii="Book Antiqua" w:hAnsi="Book Antiqua"/>
          <w:i/>
          <w:color w:val="000000"/>
          <w:sz w:val="24"/>
          <w:szCs w:val="24"/>
        </w:rPr>
        <w:t>in vitro</w:t>
      </w:r>
      <w:r w:rsidRPr="00532BC9">
        <w:rPr>
          <w:rFonts w:ascii="Book Antiqua" w:hAnsi="Book Antiqua"/>
          <w:color w:val="000000"/>
          <w:sz w:val="24"/>
          <w:szCs w:val="24"/>
        </w:rPr>
        <w:t xml:space="preserve"> and </w:t>
      </w:r>
      <w:r w:rsidRPr="00532BC9">
        <w:rPr>
          <w:rFonts w:ascii="Book Antiqua" w:hAnsi="Book Antiqua"/>
          <w:i/>
          <w:color w:val="000000"/>
          <w:sz w:val="24"/>
          <w:szCs w:val="24"/>
        </w:rPr>
        <w:t>in vivo</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&lt;EndNote&gt;&lt;Cite&gt;&lt;Author&gt;Takeda&lt;/Author&gt;&lt;Year&gt;2011&lt;/Year&gt;&lt;RecNum&gt;41&lt;/RecNum&gt;&lt;DisplayText&gt;&lt;style face="superscript"&gt;[42]&lt;/style&gt;&lt;/DisplayText&gt;&lt;record&gt;&lt;rec-number&gt;41&lt;/rec-number&gt;&lt;foreign-keys&gt;&lt;key app="EN" db-id="0s0pxf2fgsrp0cepps1xxpwqswfetxfs0xae" timestamp="1458949807"&gt;41&lt;/key&gt;&lt;/foreign-keys&gt;&lt;ref-type name="Journal Article"&gt;17&lt;/ref-type&gt;&lt;contributors&gt;&lt;authors&gt;&lt;author&gt;Takeda, Norifumi&lt;/author&gt;&lt;author&gt;Jain, Rajan&lt;/author&gt;&lt;author&gt;LeBoeuf, Matthew R&lt;/author&gt;&lt;author&gt;Wang, Qiaohong&lt;/author&gt;&lt;author&gt;Lu, Min Min&lt;/author&gt;&lt;author&gt;Epstein, Jonathan A&lt;/author&gt;&lt;/authors&gt;&lt;/contributors&gt;&lt;titles&gt;&lt;title&gt;Interconversion between intestinal stem cell populations in distinct niches&lt;/title&gt;&lt;secondary-title&gt;Science&lt;/secondary-title&gt;&lt;/titles&gt;&lt;periodical&gt;&lt;full-title&gt;Science&lt;/full-title&gt;&lt;/periodical&gt;&lt;pages&gt;1420-1424&lt;/pages&gt;&lt;volume&gt;334&lt;/volume&gt;&lt;number&gt;6061&lt;/number&gt;&lt;dates&gt;&lt;year&gt;2011&lt;/year&gt;&lt;/dates&gt;&lt;isbn&gt;0036-8075&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[42]</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All these findings suggest niche conversion between distinct stem cell populations, but the relevant mechanisms remained unclear until now. Thus, it can be confirmed that the expressions of the above mentioned marker genes of r</w:t>
      </w:r>
      <w:r w:rsidR="009C0300" w:rsidRPr="00532BC9">
        <w:rPr>
          <w:rFonts w:ascii="Book Antiqua" w:hAnsi="Book Antiqua"/>
          <w:color w:val="000000"/>
          <w:sz w:val="24"/>
          <w:szCs w:val="24"/>
        </w:rPr>
        <w:t>eserve</w:t>
      </w:r>
      <w:r w:rsidRPr="00532BC9">
        <w:rPr>
          <w:rFonts w:ascii="Book Antiqua" w:hAnsi="Book Antiqua"/>
          <w:color w:val="000000"/>
          <w:sz w:val="24"/>
          <w:szCs w:val="24"/>
        </w:rPr>
        <w:t xml:space="preserve"> ISCs overlap in active ISCs but at a relative low levels, meaning that ISCs still lack specific definable markers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&lt;EndNote&gt;&lt;Cite&gt;&lt;Author&gt;Barker&lt;/Author&gt;&lt;Year&gt;2012&lt;/Year&gt;&lt;RecNum&gt;20&lt;/RecNum&gt;&lt;DisplayText&gt;&lt;style face="superscript"&gt;[21]&lt;/style&gt;&lt;/DisplayText&gt;&lt;record&gt;&lt;rec-number&gt;20&lt;/rec-number&gt;&lt;foreign-keys&gt;&lt;key app="EN" db-id="0s0pxf2fgsrp0cepps1xxpwqswfetxfs0xae" timestamp="1458948172"&gt;20&lt;/key&gt;&lt;/foreign-keys&gt;&lt;ref-type name="Journal Article"&gt;17&lt;/ref-type&gt;&lt;contributors&gt;&lt;authors&gt;&lt;author&gt;Barker, Nick&lt;/author&gt;&lt;author&gt;van Oudenaarden, Alexander&lt;/author&gt;&lt;author&gt;Clevers, Hans&lt;/author&gt;&lt;/authors&gt;&lt;/contributors&gt;&lt;titles&gt;&lt;title&gt;Identifying the stem cell of the intestinal crypt: strategies and pitfalls&lt;/title&gt;&lt;secondary-title&gt;Cell stem cell&lt;/secondary-title&gt;&lt;/titles&gt;&lt;periodical&gt;&lt;full-title&gt;Cell stem cell&lt;/full-title&gt;&lt;/periodical&gt;&lt;pages&gt;452-460&lt;/pages&gt;&lt;volume&gt;11&lt;/volume&gt;&lt;number&gt;4&lt;/number&gt;&lt;dates&gt;&lt;year&gt;2012&lt;/year&gt;&lt;/dates&gt;&lt;isbn&gt;1934-5909&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[21]</w:t>
      </w:r>
      <w:r w:rsidR="00FA6C54" w:rsidRPr="00532BC9">
        <w:rPr>
          <w:rFonts w:ascii="Book Antiqua" w:hAnsi="Book Antiqua"/>
          <w:color w:val="000000"/>
          <w:sz w:val="24"/>
          <w:szCs w:val="24"/>
        </w:rPr>
        <w:fldChar w:fldCharType="end"/>
      </w:r>
      <w:r w:rsidRPr="00532BC9">
        <w:rPr>
          <w:rFonts w:ascii="Book Antiqua" w:hAnsi="Book Antiqua"/>
          <w:i/>
          <w:color w:val="000000"/>
          <w:sz w:val="24"/>
          <w:szCs w:val="24"/>
        </w:rPr>
        <w:t>.</w:t>
      </w:r>
      <w:r w:rsidRPr="00532BC9">
        <w:rPr>
          <w:rFonts w:ascii="Book Antiqua" w:hAnsi="Book Antiqua"/>
          <w:color w:val="000000"/>
          <w:sz w:val="24"/>
          <w:szCs w:val="24"/>
        </w:rPr>
        <w:t xml:space="preserve"> Hence, it is only feasible to discriminate the distinct populations of ISCs based on their locations and the </w:t>
      </w:r>
      <w:r w:rsidR="001F5E1F" w:rsidRPr="00532BC9">
        <w:rPr>
          <w:rFonts w:ascii="Book Antiqua" w:hAnsi="Book Antiqua"/>
          <w:color w:val="000000"/>
          <w:sz w:val="24"/>
          <w:szCs w:val="24"/>
        </w:rPr>
        <w:t>genes that are highly expressed</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&lt;EndNote&gt;&lt;Cite&gt;&lt;Author&gt;Clevers&lt;/Author&gt;&lt;Year&gt;2013&lt;/Year&gt;&lt;RecNum&gt;49&lt;/RecNum&gt;&lt;DisplayText&gt;&lt;style face="superscript"&gt;[50]&lt;/style&gt;&lt;/DisplayText&gt;&lt;record&gt;&lt;rec-number&gt;49&lt;/rec-number&gt;&lt;foreign-keys&gt;&lt;key app="EN" db-id="0s0pxf2fgsrp0cepps1xxpwqswfetxfs0xae" timestamp="1458950082"&gt;49&lt;/key&gt;&lt;/foreign-keys&gt;&lt;ref-type name="Journal Article"&gt;17&lt;/ref-type&gt;&lt;contributors&gt;&lt;authors&gt;&lt;author&gt;Clevers, Hans&lt;/author&gt;&lt;/authors&gt;&lt;/contributors&gt;&lt;titles&gt;&lt;title&gt;Stem Cells: A unifying theory for the crypt&lt;/title&gt;&lt;secondary-title&gt;Nature&lt;/secondary-title&gt;&lt;/titles&gt;&lt;periodical&gt;&lt;full-title&gt;Nature&lt;/full-title&gt;&lt;/periodical&gt;&lt;pages&gt;53-54&lt;/pages&gt;&lt;volume&gt;495&lt;/volume&gt;&lt;number&gt;7439&lt;/number&gt;&lt;dates&gt;&lt;year&gt;2013&lt;/year&gt;&lt;/dates&gt;&lt;isbn&gt;0028-0836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[50]</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w:t>
      </w:r>
    </w:p>
    <w:p w:rsidR="003B1C2B" w:rsidRPr="00532BC9" w:rsidRDefault="003B1C2B" w:rsidP="00670C85">
      <w:pPr>
        <w:adjustRightInd w:val="0"/>
        <w:snapToGrid w:val="0"/>
        <w:spacing w:line="360" w:lineRule="auto"/>
        <w:rPr>
          <w:rFonts w:ascii="Book Antiqua" w:hAnsi="Book Antiqua"/>
          <w:color w:val="000000"/>
          <w:sz w:val="24"/>
          <w:szCs w:val="24"/>
        </w:rPr>
      </w:pPr>
    </w:p>
    <w:p w:rsidR="003B1C2B" w:rsidRPr="00532BC9" w:rsidRDefault="003B1C2B" w:rsidP="00670C85">
      <w:pPr>
        <w:adjustRightInd w:val="0"/>
        <w:snapToGrid w:val="0"/>
        <w:spacing w:line="360" w:lineRule="auto"/>
        <w:rPr>
          <w:rFonts w:ascii="Book Antiqua" w:hAnsi="Book Antiqua"/>
          <w:b/>
          <w:color w:val="000000"/>
          <w:sz w:val="24"/>
          <w:szCs w:val="24"/>
        </w:rPr>
      </w:pPr>
      <w:r w:rsidRPr="00532BC9">
        <w:rPr>
          <w:rFonts w:ascii="Book Antiqua" w:hAnsi="Book Antiqua"/>
          <w:b/>
          <w:color w:val="000000"/>
          <w:sz w:val="24"/>
          <w:szCs w:val="24"/>
        </w:rPr>
        <w:t xml:space="preserve">EXPANDING ISCS </w:t>
      </w:r>
      <w:r w:rsidRPr="00532BC9">
        <w:rPr>
          <w:rFonts w:ascii="Book Antiqua" w:hAnsi="Book Antiqua"/>
          <w:b/>
          <w:i/>
          <w:color w:val="000000"/>
          <w:sz w:val="24"/>
          <w:szCs w:val="24"/>
        </w:rPr>
        <w:t>IN VITRO</w:t>
      </w:r>
    </w:p>
    <w:p w:rsidR="003B1C2B" w:rsidRPr="00532BC9" w:rsidRDefault="003B1C2B" w:rsidP="00670C85">
      <w:pPr>
        <w:adjustRightInd w:val="0"/>
        <w:snapToGrid w:val="0"/>
        <w:spacing w:line="360" w:lineRule="auto"/>
        <w:rPr>
          <w:rFonts w:ascii="Book Antiqua" w:hAnsi="Book Antiqua"/>
          <w:color w:val="000000"/>
          <w:sz w:val="24"/>
          <w:szCs w:val="24"/>
        </w:rPr>
      </w:pPr>
      <w:r w:rsidRPr="00532BC9">
        <w:rPr>
          <w:rFonts w:ascii="Book Antiqua" w:hAnsi="Book Antiqua"/>
          <w:color w:val="000000"/>
          <w:sz w:val="24"/>
          <w:szCs w:val="24"/>
        </w:rPr>
        <w:t xml:space="preserve">Precisely discriminating </w:t>
      </w:r>
      <w:r w:rsidRPr="00532BC9">
        <w:rPr>
          <w:rFonts w:ascii="Book Antiqua" w:hAnsi="Book Antiqua"/>
          <w:i/>
          <w:color w:val="000000"/>
          <w:sz w:val="24"/>
          <w:szCs w:val="24"/>
        </w:rPr>
        <w:t>Lgr5</w:t>
      </w:r>
      <w:r w:rsidRPr="00532BC9">
        <w:rPr>
          <w:rFonts w:ascii="Book Antiqua" w:hAnsi="Book Antiqua"/>
          <w:color w:val="000000"/>
          <w:sz w:val="24"/>
          <w:szCs w:val="24"/>
        </w:rPr>
        <w:t xml:space="preserve"> expressing levels using FACS-sorting techniques facilitates the isolation of ISCs from Tg mice (Strain: </w:t>
      </w:r>
      <w:r w:rsidRPr="00532BC9">
        <w:rPr>
          <w:rFonts w:ascii="Book Antiqua" w:hAnsi="Book Antiqua"/>
          <w:i/>
          <w:color w:val="000000"/>
          <w:sz w:val="24"/>
          <w:szCs w:val="24"/>
        </w:rPr>
        <w:t>Lgr5-eGFP-IRES-CreERT2</w:t>
      </w:r>
      <w:r w:rsidR="001F5E1F" w:rsidRPr="00532BC9">
        <w:rPr>
          <w:rFonts w:ascii="Book Antiqua" w:hAnsi="Book Antiqua"/>
          <w:color w:val="000000"/>
          <w:sz w:val="24"/>
          <w:szCs w:val="24"/>
        </w:rPr>
        <w:t>)</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&lt;EndNote&gt;&lt;Cite&gt;&lt;Author&gt;Sato&lt;/Author&gt;&lt;Year&gt;2009&lt;/Year&gt;&lt;RecNum&gt;22&lt;/RecNum&gt;&lt;DisplayText&gt;&lt;style face="superscript"&gt;[23]&lt;/style&gt;&lt;/DisplayText&gt;&lt;record&gt;&lt;rec-number&gt;22&lt;/rec-number&gt;&lt;foreign-keys&gt;&lt;key app="EN" db-id="0s0pxf2fgsrp0cepps1xxpwqswfetxfs0xae" timestamp="1458948293"&gt;22&lt;/key&gt;&lt;/foreign-keys&gt;&lt;ref-type name="Journal Article"&gt;17&lt;/ref-type&gt;&lt;contributors&gt;&lt;authors&gt;&lt;author&gt;Sato, Toshiro&lt;/author&gt;&lt;author&gt;Vries, Robert G.&lt;/author&gt;&lt;author&gt;Snippert, Hugo J.&lt;/author&gt;&lt;author&gt;van de Wetering, Marc&lt;/author&gt;&lt;author&gt;Barker, Nick&lt;/author&gt;&lt;author&gt;Stange, Daniel E.&lt;/author&gt;&lt;author&gt;van Es, Johan H.&lt;/author&gt;&lt;author&gt;Abo, Arie&lt;/author&gt;&lt;author&gt;Kujala, Pekka&lt;/author&gt;&lt;author&gt;Peters, Peter J.&lt;/author&gt;&lt;/authors&gt;&lt;/contributors&gt;&lt;titles&gt;&lt;title&gt;Single Lgr5 stem cells build crypt villus structures in vitro without a mesenchymal niche&lt;/title&gt;&lt;secondary-title&gt;Nature&lt;/secondary-title&gt;&lt;/titles&gt;&lt;periodical&gt;&lt;full-title&gt;Nature&lt;/full-title&gt;&lt;/periodical&gt;&lt;pages&gt;262-265&lt;/pages&gt;&lt;volume&gt;459&lt;/volume&gt;&lt;number&gt;7244&lt;/number&gt;&lt;dates&gt;&lt;year&gt;2009&lt;/year&gt;&lt;/dates&gt;&lt;publisher&gt;Nature Publishing Group&lt;/publisher&gt;&lt;isbn&gt;0028-0836&lt;/isbn&gt;&lt;urls&gt;&lt;/urls&gt;&lt;/record&gt;&lt;/Cite&gt;&lt;/EndNote&gt;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[23]</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For the wide-type hosts, recent works have also reported that several cell-surface markers may serve as potential candidates f</w:t>
      </w:r>
      <w:r w:rsidR="001F5E1F" w:rsidRPr="00532BC9">
        <w:rPr>
          <w:rFonts w:ascii="Book Antiqua" w:hAnsi="Book Antiqua"/>
          <w:color w:val="000000"/>
          <w:sz w:val="24"/>
          <w:szCs w:val="24"/>
        </w:rPr>
        <w:t>or sorting ISCs, including CD24</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&lt;EndNote&gt;&lt;Cite&gt;&lt;Author&gt;von Furstenberg&lt;/Author&gt;&lt;Year&gt;2011&lt;/Year&gt;&lt;RecNum&gt;50&lt;/RecNum&gt;&lt;DisplayText&gt;&lt;style face="superscript"&gt;[51]&lt;/style&gt;&lt;/DisplayText&gt;&lt;record&gt;&lt;rec-number&gt;50&lt;/rec-number&gt;&lt;foreign-keys&gt;&lt;key app="EN" db-id="0s0pxf2fgsrp0cepps1xxpwqswfetxfs0xae" timestamp="1458950105"&gt;50&lt;/key&gt;&lt;/foreign-keys&gt;&lt;ref-type name="Journal Article"&gt;17&lt;/ref-type&gt;&lt;contributors&gt;&lt;authors&gt;&lt;author&gt;von Furstenberg, Richard J&lt;/author&gt;&lt;author&gt;Gulati, Ajay S&lt;/author&gt;&lt;author&gt;Baxi, Anand&lt;/author&gt;&lt;author&gt;Doherty, Jason M&lt;/author&gt;&lt;author&gt;Stappenbeck, Thaddeus S&lt;/author&gt;&lt;author&gt;Gracz, Adam D&lt;/author&gt;&lt;author&gt;Magness, Scott T&lt;/author&gt;&lt;author&gt;Henning, Susan J&lt;/author&gt;&lt;/authors&gt;&lt;/contributors&gt;&lt;titles&gt;&lt;title&gt;Sorting mouse jejunal epithelial cells with CD24 yields a population with characteristics of intestinal stem cells&lt;/title&gt;&lt;secondary-title&gt;American Journal of Physiology-Gastrointestinal and Liver Physiology&lt;/secondary-title&gt;&lt;/titles&gt;&lt;periodical&gt;&lt;full-title&gt;American Journal of Physiology-Gastrointestinal and Liver Physiology&lt;/full-title&gt;&lt;/periodical&gt;&lt;pages&gt;G409-G417&lt;/pages&gt;&lt;volume&gt;300&lt;/volume&gt;&lt;number&gt;3&lt;/number&gt;&lt;dates&gt;&lt;year&gt;2011&lt;/year&gt;&lt;/dates&gt;&lt;isbn&gt;0193-1857&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[51]</w:t>
      </w:r>
      <w:r w:rsidR="00FA6C54" w:rsidRPr="00532BC9">
        <w:rPr>
          <w:rFonts w:ascii="Book Antiqua" w:hAnsi="Book Antiqua"/>
          <w:color w:val="000000"/>
          <w:sz w:val="24"/>
          <w:szCs w:val="24"/>
        </w:rPr>
        <w:fldChar w:fldCharType="end"/>
      </w:r>
      <w:r w:rsidR="001F5E1F" w:rsidRPr="00532BC9">
        <w:rPr>
          <w:rFonts w:ascii="Book Antiqua" w:hAnsi="Book Antiqua"/>
          <w:color w:val="000000"/>
          <w:sz w:val="24"/>
          <w:szCs w:val="24"/>
        </w:rPr>
        <w:t>, CD44</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&lt;EndNote&gt;&lt;Cite&gt;&lt;Author&gt;Chang&lt;/Author&gt;&lt;Year&gt;2015&lt;/Year&gt;&lt;RecNum&gt;51&lt;/RecNum&gt;&lt;DisplayText&gt;&lt;style face="superscript"&gt;[52]&lt;/style&gt;&lt;/DisplayText&gt;&lt;record&gt;&lt;rec-number&gt;51&lt;/rec-number&gt;&lt;foreign-keys&gt;&lt;key app="EN" db-id="0s0pxf2fgsrp0cepps1xxpwqswfetxfs0xae" timestamp="1458950139"&gt;51&lt;/key&gt;&lt;/foreign-keys&gt;&lt;ref-type name="Journal Article"&gt;17&lt;/ref-type&gt;&lt;contributors&gt;&lt;authors&gt;&lt;author&gt;Chang, Peng-Yu&lt;/author&gt;&lt;author&gt;Jin, Xing&lt;/author&gt;&lt;author&gt;Jiang, Yi-Yao&lt;/author&gt;&lt;author&gt;Wang, Li-Xian&lt;/author&gt;&lt;author&gt;Liu, Yong-Jun&lt;/author&gt;&lt;author&gt;Wang, Jin&lt;/author&gt;&lt;/authors&gt;&lt;/contributors&gt;&lt;titles&gt;&lt;title&gt;Mensenchymal stem cells can delay radiation-induced crypt death: impact on intestinal CD44+ fragments&lt;/title&gt;&lt;secondary-title&gt;Cell and tissue research&lt;/secondary-title&gt;&lt;/titles&gt;&lt;periodical&gt;&lt;full-title&gt;Cell and tissue research&lt;/full-title&gt;&lt;/periodical&gt;&lt;pages&gt;1-14&lt;/pages&gt;&lt;dates&gt;&lt;year&gt;2015&lt;/year&gt;&lt;/dates&gt;&lt;isbn&gt;0302-766X&lt;/isbn&gt;&lt;urls&gt;&lt;/urls&gt;&lt;/record&gt;&lt;/Cite&gt;&lt;/EndNote&gt;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[52]</w:t>
      </w:r>
      <w:r w:rsidR="00FA6C54" w:rsidRPr="00532BC9">
        <w:rPr>
          <w:rFonts w:ascii="Book Antiqua" w:hAnsi="Book Antiqua"/>
          <w:color w:val="000000"/>
          <w:sz w:val="24"/>
          <w:szCs w:val="24"/>
        </w:rPr>
        <w:fldChar w:fldCharType="end"/>
      </w:r>
      <w:r w:rsidR="001F5E1F" w:rsidRPr="00532BC9">
        <w:rPr>
          <w:rFonts w:ascii="Book Antiqua" w:hAnsi="Book Antiqua"/>
          <w:color w:val="000000"/>
          <w:sz w:val="24"/>
          <w:szCs w:val="24"/>
        </w:rPr>
        <w:t>, EphB2</w:t>
      </w:r>
      <w:r w:rsidR="00FA6C54" w:rsidRPr="00532BC9">
        <w:rPr>
          <w:rFonts w:ascii="Book Antiqua" w:hAnsi="Book Antiqua"/>
          <w:color w:val="000000"/>
          <w:sz w:val="24"/>
          <w:szCs w:val="24"/>
        </w:rPr>
        <w:fldChar w:fldCharType="begin">
          <w:fldData xml:space="preserve">PEVuZE5vdGU+PENpdGU+PEF1dGhvcj5KdW5nPC9BdXRob3I+PFllYXI+MjAxMTwvWWVhcj48UmVj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</w:fldData>
        </w:fldChar>
      </w:r>
      <w:r w:rsidRPr="00532BC9">
        <w:rPr>
          <w:rFonts w:ascii="Book Antiqua" w:hAnsi="Book Antiqua"/>
          <w:color w:val="000000"/>
          <w:sz w:val="24"/>
          <w:szCs w:val="24"/>
        </w:rPr>
        <w:instrText xml:space="preserve"> ADDIN EN.CITE </w:instrText>
      </w:r>
      <w:r w:rsidR="00FA6C54" w:rsidRPr="00532BC9">
        <w:rPr>
          <w:rFonts w:ascii="Book Antiqua" w:hAnsi="Book Antiqua"/>
          <w:color w:val="000000"/>
          <w:sz w:val="24"/>
          <w:szCs w:val="24"/>
        </w:rPr>
        <w:fldChar w:fldCharType="begin">
          <w:fldData xml:space="preserve">PEVuZE5vdGU+PENpdGU+PEF1dGhvcj5KdW5nPC9BdXRob3I+PFllYXI+MjAxMTwvWWVhcj48UmVj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</w:fldData>
        </w:fldChar>
      </w:r>
      <w:r w:rsidRPr="00532BC9">
        <w:rPr>
          <w:rFonts w:ascii="Book Antiqua" w:hAnsi="Book Antiqua"/>
          <w:color w:val="000000"/>
          <w:sz w:val="24"/>
          <w:szCs w:val="24"/>
        </w:rPr>
        <w:instrText xml:space="preserve"> ADDIN EN.CITE.DATA </w:instrText>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end"/>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separate"/>
      </w:r>
      <w:r w:rsidR="001F5E1F" w:rsidRPr="00532BC9">
        <w:rPr>
          <w:rFonts w:ascii="Book Antiqua" w:hAnsi="Book Antiqua"/>
          <w:color w:val="000000"/>
          <w:sz w:val="24"/>
          <w:szCs w:val="24"/>
          <w:vertAlign w:val="superscript"/>
        </w:rPr>
        <w:t>[5,</w:t>
      </w:r>
      <w:r w:rsidRPr="00532BC9">
        <w:rPr>
          <w:rFonts w:ascii="Book Antiqua" w:hAnsi="Book Antiqua"/>
          <w:color w:val="000000"/>
          <w:sz w:val="24"/>
          <w:szCs w:val="24"/>
          <w:vertAlign w:val="superscript"/>
        </w:rPr>
        <w:t>53]</w:t>
      </w:r>
      <w:r w:rsidR="00FA6C54" w:rsidRPr="00532BC9">
        <w:rPr>
          <w:rFonts w:ascii="Book Antiqua" w:hAnsi="Book Antiqua"/>
          <w:color w:val="000000"/>
          <w:sz w:val="24"/>
          <w:szCs w:val="24"/>
        </w:rPr>
        <w:fldChar w:fldCharType="end"/>
      </w:r>
      <w:r w:rsidR="001F5E1F" w:rsidRPr="00532BC9">
        <w:rPr>
          <w:rFonts w:ascii="Book Antiqua" w:hAnsi="Book Antiqua"/>
          <w:color w:val="000000"/>
          <w:sz w:val="24"/>
          <w:szCs w:val="24"/>
        </w:rPr>
        <w:t>, CD133</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&lt;EndNote&gt;&lt;Cite&gt;&lt;Author&gt;Snippert&lt;/Author&gt;&lt;Year&gt;2009&lt;/Year&gt;&lt;RecNum&gt;33&lt;/RecNum&gt;&lt;DisplayText&gt;&lt;style face="superscript"&gt;[34]&lt;/style&gt;&lt;/DisplayText&gt;&lt;record&gt;&lt;rec-number&gt;33&lt;/rec-number&gt;&lt;foreign-keys&gt;&lt;key app="EN" db-id="0s0pxf2fgsrp0cepps1xxpwqswfetxfs0xae" timestamp="1458948694"&gt;33&lt;/key&gt;&lt;/foreign-keys&gt;&lt;ref-type name="Journal Article"&gt;17&lt;/ref-type&gt;&lt;contributors&gt;&lt;authors&gt;&lt;author&gt;Snippert, Hugo J&lt;/author&gt;&lt;author&gt;van Es, Johan H&lt;/author&gt;&lt;author&gt;van den Born, Maaike&lt;/author&gt;&lt;author&gt;Begthel, Harry&lt;/author&gt;&lt;author&gt;Stange, Daniel E&lt;/author&gt;&lt;author&gt;Barker, Nick&lt;/author&gt;&lt;author&gt;Clevers, Hans&lt;/author&gt;&lt;/authors&gt;&lt;/contributors&gt;&lt;titles&gt;&lt;title&gt;Prominin-1/CD133 marks stem cells and early progenitors in mouse small intestine&lt;/title&gt;&lt;secondary-title&gt;Gastroenterology&lt;/secondary-title&gt;&lt;/titles&gt;&lt;periodical&gt;&lt;full-title&gt;Gastroenterology&lt;/full-title&gt;&lt;/periodical&gt;&lt;pages&gt;2187-2194. e1&lt;/pages&gt;&lt;volume&gt;136&lt;/volume&gt;&lt;number&gt;7&lt;/number&gt;&lt;dates&gt;&lt;year&gt;2009&lt;/year&gt;&lt;/dates&gt;&lt;isbn&gt;0016-5085&lt;/isbn&gt;&lt;urls&gt;&lt;/urls&gt;&lt;/record&gt;&lt;/Cite&gt;&lt;/EndNote&gt;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[34]</w:t>
      </w:r>
      <w:r w:rsidR="00FA6C54" w:rsidRPr="00532BC9">
        <w:rPr>
          <w:rFonts w:ascii="Book Antiqua" w:hAnsi="Book Antiqua"/>
          <w:color w:val="000000"/>
          <w:sz w:val="24"/>
          <w:szCs w:val="24"/>
        </w:rPr>
        <w:fldChar w:fldCharType="end"/>
      </w:r>
      <w:r w:rsidR="001F5E1F" w:rsidRPr="00532BC9">
        <w:rPr>
          <w:rFonts w:ascii="Book Antiqua" w:hAnsi="Book Antiqua"/>
          <w:color w:val="000000"/>
          <w:sz w:val="24"/>
          <w:szCs w:val="24"/>
        </w:rPr>
        <w:t xml:space="preserve"> and CD166</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&lt;EndNote&gt;&lt;Cite&gt;&lt;Author&gt;Levin&lt;/Author&gt;&lt;Year&gt;2010&lt;/Year&gt;&lt;RecNum&gt;34&lt;/RecNum&gt;&lt;DisplayText&gt;&lt;style face="superscript"&gt;[35]&lt;/style&gt;&lt;/DisplayText&gt;&lt;record&gt;&lt;rec-number&gt;34&lt;/rec-number&gt;&lt;foreign-keys&gt;&lt;key app="EN" db-id="0s0pxf2fgsrp0cepps1xxpwqswfetxfs0xae" timestamp="1458948745"&gt;34&lt;/key&gt;&lt;/foreign-keys&gt;&lt;ref-type name="Journal Article"&gt;17&lt;/ref-type&gt;&lt;contributors&gt;&lt;authors&gt;&lt;author&gt;Levin, Trevor G&lt;/author&gt;&lt;author&gt;Powell, Anne E&lt;/author&gt;&lt;author&gt;Davies, Paige S&lt;/author&gt;&lt;author&gt;Silk, Alain D&lt;/author&gt;&lt;author&gt;Dismuke, Adria D&lt;/author&gt;&lt;author&gt;Anderson, Eric C&lt;/author&gt;&lt;author&gt;Swain, John R&lt;/author&gt;&lt;author&gt;Wong, Melissa H&lt;/author&gt;&lt;/authors&gt;&lt;/contributors&gt;&lt;titles&gt;&lt;title&gt;Characterization of the intestinal cancer stem cell marker CD166 in the human and mouse gastrointestinal tract&lt;/title&gt;&lt;secondary-title&gt;Gastroenterology&lt;/secondary-title&gt;&lt;/titles&gt;&lt;periodical&gt;&lt;full-title&gt;Gastroenterology&lt;/full-title&gt;&lt;/periodical&gt;&lt;pages&gt;2072-2082. e5&lt;/pages&gt;&lt;volume&gt;139&lt;/volume&gt;&lt;number&gt;6&lt;/number&gt;&lt;dates&gt;&lt;year&gt;2010&lt;/year&gt;&lt;/dates&gt;&lt;isbn&gt;0016-5085&lt;/isbn&gt;&lt;urls&gt;&lt;/urls&gt;&lt;/record&gt;&lt;/Cite&gt;&lt;/EndNote&gt;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[35]</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However, the main obstacle to this lies in the fact that not all sorted cells are ISCs because all these markers can be found not only among ISCs but also among TA progenitors and mature cells, which results in a low purity for the target cells. To solve this problem, several novel strategies that use combinations of several su</w:t>
      </w:r>
      <w:r w:rsidR="001F5E1F" w:rsidRPr="00532BC9">
        <w:rPr>
          <w:rFonts w:ascii="Book Antiqua" w:hAnsi="Book Antiqua"/>
          <w:color w:val="000000"/>
          <w:sz w:val="24"/>
          <w:szCs w:val="24"/>
        </w:rPr>
        <w:t>rface makers, such as CD24/Sox9</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&lt;EndNote&gt;&lt;Cite&gt;&lt;Author&gt;Gracz&lt;/Author&gt;&lt;Year&gt;2010&lt;/Year&gt;&lt;RecNum&gt;108&lt;/RecNum&gt;&lt;DisplayText&gt;&lt;style face="superscript"&gt;[54]&lt;/style&gt;&lt;/DisplayText&gt;&lt;record&gt;&lt;rec-number&gt;108&lt;/rec-number&gt;&lt;foreign-keys&gt;&lt;key app="EN" db-id="0s0pxf2fgsrp0cepps1xxpwqswfetxfs0xae" timestamp="1458976357"&gt;108&lt;/key&gt;&lt;/foreign-keys&gt;&lt;ref-type name="Journal Article"&gt;17&lt;/ref-type&gt;&lt;contributors&gt;&lt;authors&gt;&lt;author&gt;Gracz, Adam D&lt;/author&gt;&lt;author&gt;Ramalingam, Sendhilnathan&lt;/author&gt;&lt;author&gt;Magness, Scott T&lt;/author&gt;&lt;/authors&gt;&lt;/contributors&gt;&lt;titles&gt;&lt;title&gt;Sox9 expression marks a subset of CD24-expressing small intestine epithelial stem cells that form organoids in vitro&lt;/title&gt;&lt;secondary-title&gt;American Journal of Physiology-Gastrointestinal and Liver Physiology&lt;/secondary-title&gt;&lt;/titles&gt;&lt;periodical&gt;&lt;full-title&gt;American Journal of Physiology-Gastrointestinal and Liver Physiology&lt;/full-title&gt;&lt;/periodical&gt;&lt;pages&gt;G590-G600&lt;/pages&gt;&lt;volume&gt;298&lt;/volume&gt;&lt;number&gt;5&lt;/number&gt;&lt;dates&gt;&lt;year&gt;2010&lt;/year&gt;&lt;/dates&gt;&lt;isbn&gt;0193-1857&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[54]</w:t>
      </w:r>
      <w:r w:rsidR="00FA6C54" w:rsidRPr="00532BC9">
        <w:rPr>
          <w:rFonts w:ascii="Book Antiqua" w:hAnsi="Book Antiqua"/>
          <w:color w:val="000000"/>
          <w:sz w:val="24"/>
          <w:szCs w:val="24"/>
        </w:rPr>
        <w:fldChar w:fldCharType="end"/>
      </w:r>
      <w:r w:rsidR="001F5E1F" w:rsidRPr="00532BC9">
        <w:rPr>
          <w:rFonts w:ascii="Book Antiqua" w:hAnsi="Book Antiqua"/>
          <w:color w:val="000000"/>
          <w:sz w:val="24"/>
          <w:szCs w:val="24"/>
        </w:rPr>
        <w:t>, CD24/CD44</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&lt;EndNote&gt;&lt;Cite&gt;&lt;Author&gt;Gracz&lt;/Author&gt;&lt;Year&gt;2013&lt;/Year&gt;&lt;RecNum&gt;53&lt;/RecNum&gt;&lt;DisplayText&gt;&lt;style face="superscript"&gt;[55]&lt;/style&gt;&lt;/DisplayText&gt;&lt;record&gt;&lt;rec-number&gt;53&lt;/rec-number&gt;&lt;foreign-keys&gt;&lt;key app="EN" db-id="0s0pxf2fgsrp0cepps1xxpwqswfetxfs0xae" timestamp="1458950217"&gt;53&lt;/key&gt;&lt;/foreign-keys&gt;&lt;ref-type name="Journal Article"&gt;17&lt;/ref-type&gt;&lt;contributors&gt;&lt;authors&gt;&lt;author&gt;Gracz, Adam D&lt;/author&gt;&lt;author&gt;Fuller, Megan K&lt;/author&gt;&lt;author&gt;Wang, Fengchao&lt;/author&gt;&lt;author&gt;Li, Linheng&lt;/author&gt;&lt;author&gt;Stelzner, Matthias&lt;/author&gt;&lt;author&gt;Dunn, James CY&lt;/author&gt;&lt;author&gt;Martin, Martin G&lt;/author&gt;&lt;author&gt;Magness, Scott T&lt;/author&gt;&lt;/authors&gt;&lt;/contributors&gt;&lt;titles&gt;&lt;title&gt;Brief report: CD24 and CD44 mark human intestinal epithelial cell populations with characteristics of active and facultative stem cells&lt;/title&gt;&lt;secondary-title&gt;Stem Cells&lt;/secondary-title&gt;&lt;/titles&gt;&lt;periodical&gt;&lt;full-title&gt;Stem Cells&lt;/full-title&gt;&lt;/periodical&gt;&lt;pages&gt;2024-2030&lt;/pages&gt;&lt;volume&gt;31&lt;/volume&gt;&lt;number&gt;9&lt;/number&gt;&lt;dates&gt;&lt;year&gt;2013&lt;/year&gt;&lt;/dates&gt;&lt;isbn&gt;1549-4918&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[55]</w:t>
      </w:r>
      <w:r w:rsidR="00FA6C54" w:rsidRPr="00532BC9">
        <w:rPr>
          <w:rFonts w:ascii="Book Antiqua" w:hAnsi="Book Antiqua"/>
          <w:color w:val="000000"/>
          <w:sz w:val="24"/>
          <w:szCs w:val="24"/>
        </w:rPr>
        <w:fldChar w:fldCharType="end"/>
      </w:r>
      <w:r w:rsidR="001F5E1F" w:rsidRPr="00532BC9">
        <w:rPr>
          <w:rFonts w:ascii="Book Antiqua" w:hAnsi="Book Antiqua"/>
          <w:color w:val="000000"/>
          <w:sz w:val="24"/>
          <w:szCs w:val="24"/>
        </w:rPr>
        <w:t>, CD44/CD133</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&lt;EndNote&gt;&lt;Cite&gt;&lt;Author&gt;Hou&lt;/Author&gt;&lt;Year&gt;2011&lt;/Year&gt;&lt;RecNum&gt;54&lt;/RecNum&gt;&lt;DisplayText&gt;&lt;style face="superscript"&gt;[56]&lt;/style&gt;&lt;/DisplayText&gt;&lt;record&gt;&lt;rec-number&gt;54&lt;/rec-number&gt;&lt;foreign-keys&gt;&lt;key app="EN" db-id="0s0pxf2fgsrp0cepps1xxpwqswfetxfs0xae" timestamp="1458950243"&gt;54&lt;/key&gt;&lt;/foreign-keys&gt;&lt;ref-type name="Journal Article"&gt;17&lt;/ref-type&gt;&lt;contributors&gt;&lt;authors&gt;&lt;author&gt;Hou, Neng-Yi&lt;/author&gt;&lt;author&gt;Yang, Kun&lt;/author&gt;&lt;author&gt;Chen, Tie&lt;/author&gt;&lt;author&gt;Chen, Xin-Zu&lt;/author&gt;&lt;author&gt;Zhang, Bo&lt;/author&gt;&lt;author&gt;Mo, Xian-Ming&lt;/author&gt;&lt;author&gt;Hu, Jian-Kun&lt;/author&gt;&lt;/authors&gt;&lt;/contributors&gt;&lt;titles&gt;&lt;title&gt;CD133+ CD44+ subgroups may be human small intestinal stem cells&lt;/title&gt;&lt;secondary-title&gt;Molecular biology reports&lt;/secondary-title&gt;&lt;/titles&gt;&lt;periodical&gt;&lt;full-title&gt;Molecular biology reports&lt;/full-title&gt;&lt;/periodical&gt;&lt;pages&gt;997-1004&lt;/pages&gt;&lt;volume&gt;38&lt;/volume&gt;&lt;number&gt;2&lt;/number&gt;&lt;dates&gt;&lt;year&gt;2011&lt;/year&gt;&lt;/dates&gt;&lt;isbn&gt;0301-4851&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[56]</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and CD24/CD44/CD166/GRP78/</w:t>
      </w:r>
      <w:r w:rsidR="001F5E1F" w:rsidRPr="00532BC9">
        <w:rPr>
          <w:rFonts w:ascii="Book Antiqua" w:hAnsi="Book Antiqua"/>
          <w:color w:val="000000"/>
          <w:sz w:val="24"/>
          <w:szCs w:val="24"/>
        </w:rPr>
        <w:t>c-Kit</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&lt;EndNote&gt;&lt;Cite&gt;&lt;Author&gt;Wang&lt;/Author&gt;&lt;Year&gt;2013&lt;/Year&gt;&lt;RecNum&gt;55&lt;/RecNum&gt;&lt;DisplayText&gt;&lt;style face="superscript"&gt;[57]&lt;/style&gt;&lt;/DisplayText&gt;&lt;record&gt;&lt;rec-number&gt;55&lt;/rec-number&gt;&lt;foreign-keys&gt;&lt;key app="EN" db-id="0s0pxf2fgsrp0cepps1xxpwqswfetxfs0xae" timestamp="1458950273"&gt;55&lt;/key&gt;&lt;/foreign-keys&gt;&lt;ref-type name="Journal Article"&gt;17&lt;/ref-type&gt;&lt;contributors&gt;&lt;authors&gt;&lt;author&gt;Wang, Fengchao&lt;/author&gt;&lt;author&gt;Scoville, David&lt;/author&gt;&lt;author&gt;He, Xi C&lt;/author&gt;&lt;author&gt;Mahe, Maxime M&lt;/author&gt;&lt;author&gt;Box, Andrew&lt;/author&gt;&lt;author&gt;Perry, John M&lt;/author&gt;&lt;author&gt;Smith, Nicholas R&lt;/author&gt;&lt;author&gt;Lei, Nan Ye&lt;/author&gt;&lt;author&gt;Davies, Paige S&lt;/author&gt;&lt;author&gt;Fuller, Megan K&lt;/author&gt;&lt;/authors&gt;&lt;/contributors&gt;&lt;titles&gt;&lt;title&gt;Isolation and characterization of intestinal stem cells based on surface marker combinations and colony-formation assay&lt;/title&gt;&lt;secondary-title&gt;Gastroenterology&lt;/secondary-title&gt;&lt;/titles&gt;&lt;periodical&gt;&lt;full-title&gt;Gastroenterology&lt;/full-title&gt;&lt;/periodical&gt;&lt;pages&gt;383-395. e21&lt;/pages&gt;&lt;volume&gt;145&lt;/volume&gt;&lt;number&gt;2&lt;/number&gt;&lt;dates&gt;&lt;year&gt;2013&lt;/year&gt;&lt;/dates&gt;&lt;isbn&gt;0016-5085&lt;/isbn&gt;&lt;urls&gt;&lt;/urls&gt;&lt;/record&gt;&lt;/Cite&gt;&lt;/EndNote&gt;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[57]</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enable the more precise identification of ISCs than is possible using one single marker for FACS analyses. </w:t>
      </w:r>
    </w:p>
    <w:p w:rsidR="003B1C2B" w:rsidRPr="00532BC9" w:rsidRDefault="003B1C2B" w:rsidP="00670C85">
      <w:pPr>
        <w:adjustRightInd w:val="0"/>
        <w:snapToGrid w:val="0"/>
        <w:spacing w:line="360" w:lineRule="auto"/>
        <w:rPr>
          <w:rFonts w:ascii="Book Antiqua" w:hAnsi="Book Antiqua"/>
          <w:color w:val="000000"/>
          <w:sz w:val="24"/>
          <w:szCs w:val="24"/>
        </w:rPr>
      </w:pPr>
      <w:r w:rsidRPr="00532BC9">
        <w:rPr>
          <w:rFonts w:ascii="Book Antiqua" w:hAnsi="Book Antiqua"/>
          <w:color w:val="000000"/>
          <w:sz w:val="24"/>
          <w:szCs w:val="24"/>
        </w:rPr>
        <w:t xml:space="preserve">  For culturing ISCs, extensive studies had been performed during the last two decades. At the beginning of this period, due to a profound lack of knowledge about the biological characteristics of ISCs, human colon cancer cell lines or an epithelial cell line (IEC6 from the small intestine of rats) we</w:t>
      </w:r>
      <w:r w:rsidR="001F5E1F" w:rsidRPr="00532BC9">
        <w:rPr>
          <w:rFonts w:ascii="Book Antiqua" w:hAnsi="Book Antiqua"/>
          <w:color w:val="000000"/>
          <w:sz w:val="24"/>
          <w:szCs w:val="24"/>
        </w:rPr>
        <w:t>re used as substitutes for ISCs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&lt;EndNote&gt;&lt;Cite&gt;&lt;Author&gt;Li&lt;/Author&gt;&lt;Year&gt;2012&lt;/Year&gt;&lt;RecNum&gt;56&lt;/RecNum&gt;&lt;DisplayText&gt;&lt;style face="superscript"&gt;[58]&lt;/style&gt;&lt;/DisplayText&gt;&lt;record&gt;&lt;rec-number&gt;56&lt;/rec-number&gt;&lt;foreign-keys&gt;&lt;key app="EN" db-id="0s0pxf2fgsrp0cepps1xxpwqswfetxfs0xae" timestamp="1458950297"&gt;56&lt;/key&gt;&lt;/foreign-keys&gt;&lt;ref-type name="Journal Article"&gt;17&lt;/ref-type&gt;&lt;contributors&gt;&lt;authors&gt;&lt;author&gt;Li, Vivian SW&lt;/author&gt;&lt;author&gt;Clevers, Hans&lt;/author&gt;&lt;/authors&gt;&lt;/contributors&gt;&lt;titles&gt;&lt;title&gt;In vitro expansion and transplantation of intestinal crypt stem cells&lt;/title&gt;&lt;secondary-title&gt;Gastroenterology&lt;/secondary-title&gt;&lt;/titles&gt;&lt;periodical&gt;&lt;full-title&gt;Gastroenterology&lt;/full-title&gt;&lt;/periodical&gt;&lt;pages&gt;30-34&lt;/pages&gt;&lt;volume&gt;143&lt;/volume&gt;&lt;number&gt;1&lt;/number&gt;&lt;dates&gt;&lt;year&gt;2012&lt;/year&gt;&lt;/dates&gt;&lt;isbn&gt;0016-5085&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[58]</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Thereafter, as advances were made in </w:t>
      </w:r>
      <w:r w:rsidRPr="00532BC9">
        <w:rPr>
          <w:rFonts w:ascii="Book Antiqua" w:hAnsi="Book Antiqua"/>
          <w:color w:val="000000"/>
          <w:sz w:val="24"/>
          <w:szCs w:val="24"/>
        </w:rPr>
        <w:lastRenderedPageBreak/>
        <w:t>understating the biological characteristics of ISCs, a novel culturing system for ISCs was established by Clevers, H. and colleagues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&lt;EndNote&gt;&lt;Cite&gt;&lt;Author&gt;Sato&lt;/Author&gt;&lt;Year&gt;2009&lt;/Year&gt;&lt;RecNum&gt;22&lt;/RecNum&gt;&lt;DisplayText&gt;&lt;style face="superscript"&gt;[23]&lt;/style&gt;&lt;/DisplayText&gt;&lt;record&gt;&lt;rec-number&gt;22&lt;/rec-number&gt;&lt;foreign-keys&gt;&lt;key app="EN" db-id="0s0pxf2fgsrp0cepps1xxpwqswfetxfs0xae" timestamp="1458948293"&gt;22&lt;/key&gt;&lt;/foreign-keys&gt;&lt;ref-type name="Journal Article"&gt;17&lt;/ref-type&gt;&lt;contributors&gt;&lt;authors&gt;&lt;author&gt;Sato, Toshiro&lt;/author&gt;&lt;author&gt;Vries, Robert G.&lt;/author&gt;&lt;author&gt;Snippert, Hugo J.&lt;/author&gt;&lt;author&gt;van de Wetering, Marc&lt;/author&gt;&lt;author&gt;Barker, Nick&lt;/author&gt;&lt;author&gt;Stange, Daniel E.&lt;/author&gt;&lt;author&gt;van Es, Johan H.&lt;/author&gt;&lt;author&gt;Abo, Arie&lt;/author&gt;&lt;author&gt;Kujala, Pekka&lt;/author&gt;&lt;author&gt;Peters, Peter J.&lt;/author&gt;&lt;/authors&gt;&lt;/contributors&gt;&lt;titles&gt;&lt;title&gt;Single Lgr5 stem cells build crypt villus structures in vitro without a mesenchymal niche&lt;/title&gt;&lt;secondary-title&gt;Nature&lt;/secondary-title&gt;&lt;/titles&gt;&lt;periodical&gt;&lt;full-title&gt;Nature&lt;/full-title&gt;&lt;/periodical&gt;&lt;pages&gt;262-265&lt;/pages&gt;&lt;volume&gt;459&lt;/volume&gt;&lt;number&gt;7244&lt;/number&gt;&lt;dates&gt;&lt;year&gt;2009&lt;/year&gt;&lt;/dates&gt;&lt;publisher&gt;Nature Publishing Group&lt;/publisher&gt;&lt;isbn&gt;0028-0836&lt;/isbn&gt;&lt;urls&gt;&lt;/urls&gt;&lt;/record&gt;&lt;/Cite&gt;&lt;/EndNote&gt;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[23]</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These ISCs are enwrapped by Matrigel containing laminin-α1/α2 and supplemented with Wnt3, EGF, Noggin, R-spondin and Jagged-1 in a serum-free medium to enable their growth, together with Y-27632 dihydrochloride to protect ISCs against ROCK pathway-induced anoikis. In this three-dimensional (3D) system, one single isolated small intestine-derived ISC is capable of expanding in number, while also differentiating into functional ep</w:t>
      </w:r>
      <w:r w:rsidR="001F5E1F" w:rsidRPr="00532BC9">
        <w:rPr>
          <w:rFonts w:ascii="Book Antiqua" w:hAnsi="Book Antiqua"/>
          <w:color w:val="000000"/>
          <w:sz w:val="24"/>
          <w:szCs w:val="24"/>
        </w:rPr>
        <w:t>ithelial cells for up to 1 year</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&lt;EndNote&gt;&lt;Cite&gt;&lt;Author&gt;Sato&lt;/Author&gt;&lt;Year&gt;2009&lt;/Year&gt;&lt;RecNum&gt;22&lt;/RecNum&gt;&lt;DisplayText&gt;&lt;style face="superscript"&gt;[23]&lt;/style&gt;&lt;/DisplayText&gt;&lt;record&gt;&lt;rec-number&gt;22&lt;/rec-number&gt;&lt;foreign-keys&gt;&lt;key app="EN" db-id="0s0pxf2fgsrp0cepps1xxpwqswfetxfs0xae" timestamp="1458948293"&gt;22&lt;/key&gt;&lt;/foreign-keys&gt;&lt;ref-type name="Journal Article"&gt;17&lt;/ref-type&gt;&lt;contributors&gt;&lt;authors&gt;&lt;author&gt;Sato, Toshiro&lt;/author&gt;&lt;author&gt;Vries, Robert G.&lt;/author&gt;&lt;author&gt;Snippert, Hugo J.&lt;/author&gt;&lt;author&gt;van de Wetering, Marc&lt;/author&gt;&lt;author&gt;Barker, Nick&lt;/author&gt;&lt;author&gt;Stange, Daniel E.&lt;/author&gt;&lt;author&gt;van Es, Johan H.&lt;/author&gt;&lt;author&gt;Abo, Arie&lt;/author&gt;&lt;author&gt;Kujala, Pekka&lt;/author&gt;&lt;author&gt;Peters, Peter J.&lt;/author&gt;&lt;/authors&gt;&lt;/contributors&gt;&lt;titles&gt;&lt;title&gt;Single Lgr5 stem cells build crypt villus structures in vitro without a mesenchymal niche&lt;/title&gt;&lt;secondary-title&gt;Nature&lt;/secondary-title&gt;&lt;/titles&gt;&lt;periodical&gt;&lt;full-title&gt;Nature&lt;/full-title&gt;&lt;/periodical&gt;&lt;pages&gt;262-265&lt;/pages&gt;&lt;volume&gt;459&lt;/volume&gt;&lt;number&gt;7244&lt;/number&gt;&lt;dates&gt;&lt;year&gt;2009&lt;/year&gt;&lt;/dates&gt;&lt;publisher&gt;Nature Publishing Group&lt;/publisher&gt;&lt;isbn&gt;0028-0836&lt;/isbn&gt;&lt;urls&gt;&lt;/urls&gt;&lt;/record&gt;&lt;/Cite&gt;&lt;/EndNote&gt;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[23]</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The ISC-derived structures are termed intestinal organoids. Moreover, through the use of similar models, Lgr5</w:t>
      </w:r>
      <w:r w:rsidRPr="00532BC9">
        <w:rPr>
          <w:rFonts w:ascii="Book Antiqua" w:hAnsi="Book Antiqua"/>
          <w:color w:val="000000"/>
          <w:sz w:val="24"/>
          <w:szCs w:val="24"/>
          <w:vertAlign w:val="superscript"/>
        </w:rPr>
        <w:t>+</w:t>
      </w:r>
      <w:r w:rsidRPr="00532BC9">
        <w:rPr>
          <w:rFonts w:ascii="Book Antiqua" w:hAnsi="Book Antiqua"/>
          <w:color w:val="000000"/>
          <w:sz w:val="24"/>
          <w:szCs w:val="24"/>
        </w:rPr>
        <w:t xml:space="preserve"> stem cells from various organ</w:t>
      </w:r>
      <w:r w:rsidR="001F5E1F" w:rsidRPr="00532BC9">
        <w:rPr>
          <w:rFonts w:ascii="Book Antiqua" w:hAnsi="Book Antiqua"/>
          <w:color w:val="000000"/>
          <w:sz w:val="24"/>
          <w:szCs w:val="24"/>
        </w:rPr>
        <w:t>s or tissues, such as the liver</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&lt;EndNote&gt;&lt;Cite&gt;&lt;Author&gt;Huch&lt;/Author&gt;&lt;Year&gt;2013&lt;/Year&gt;&lt;RecNum&gt;57&lt;/RecNum&gt;&lt;DisplayText&gt;&lt;style face="superscript"&gt;[59]&lt;/style&gt;&lt;/DisplayText&gt;&lt;record&gt;&lt;rec-number&gt;57&lt;/rec-number&gt;&lt;foreign-keys&gt;&lt;key app="EN" db-id="0s0pxf2fgsrp0cepps1xxpwqswfetxfs0xae" timestamp="1458950322"&gt;57&lt;/key&gt;&lt;/foreign-keys&gt;&lt;ref-type name="Journal Article"&gt;17&lt;/ref-type&gt;&lt;contributors&gt;&lt;authors&gt;&lt;author&gt;Huch, Meritxell&lt;/author&gt;&lt;author&gt;Dorrell, Craig&lt;/author&gt;&lt;author&gt;Boj, Sylvia F&lt;/author&gt;&lt;author&gt;Van Es, Johan H&lt;/author&gt;&lt;author&gt;Li, Vivian SW&lt;/author&gt;&lt;author&gt;Van De Wetering, Marc&lt;/author&gt;&lt;author&gt;Sato, Toshiro&lt;/author&gt;&lt;author&gt;Hamer, Karien&lt;/author&gt;&lt;author&gt;Sasaki, Nobuo&lt;/author&gt;&lt;author&gt;Finegold, Milton J&lt;/author&gt;&lt;/authors&gt;&lt;/contributors&gt;&lt;titles&gt;&lt;title&gt;In vitro expansion of single Lgr5+ liver stem cells induced by Wnt-driven regeneration&lt;/title&gt;&lt;secondary-title&gt;Nature&lt;/secondary-title&gt;&lt;/titles&gt;&lt;periodical&gt;&lt;full-title&gt;Nature&lt;/full-title&gt;&lt;/periodical&gt;&lt;pages&gt;247-250&lt;/pages&gt;&lt;volume&gt;494&lt;/volume&gt;&lt;number&gt;7436&lt;/number&gt;&lt;dates&gt;&lt;year&gt;2013&lt;/year&gt;&lt;/dates&gt;&lt;isbn&gt;0028-0836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[59]</w:t>
      </w:r>
      <w:r w:rsidR="00FA6C54" w:rsidRPr="00532BC9">
        <w:rPr>
          <w:rFonts w:ascii="Book Antiqua" w:hAnsi="Book Antiqua"/>
          <w:color w:val="000000"/>
          <w:sz w:val="24"/>
          <w:szCs w:val="24"/>
        </w:rPr>
        <w:fldChar w:fldCharType="end"/>
      </w:r>
      <w:r w:rsidR="001F5E1F" w:rsidRPr="00532BC9">
        <w:rPr>
          <w:rFonts w:ascii="Book Antiqua" w:hAnsi="Book Antiqua"/>
          <w:color w:val="000000"/>
          <w:sz w:val="24"/>
          <w:szCs w:val="24"/>
        </w:rPr>
        <w:t>, pancreas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&lt;EndNote&gt;&lt;Cite&gt;&lt;Author&gt;Huch&lt;/Author&gt;&lt;Year&gt;2013&lt;/Year&gt;&lt;RecNum&gt;58&lt;/RecNum&gt;&lt;DisplayText&gt;&lt;style face="superscript"&gt;[60]&lt;/style&gt;&lt;/DisplayText&gt;&lt;record&gt;&lt;rec-number&gt;58&lt;/rec-number&gt;&lt;foreign-keys&gt;&lt;key app="EN" db-id="0s0pxf2fgsrp0cepps1xxpwqswfetxfs0xae" timestamp="1458950351"&gt;58&lt;/key&gt;&lt;/foreign-keys&gt;&lt;ref-type name="Journal Article"&gt;17&lt;/ref-type&gt;&lt;contributors&gt;&lt;authors&gt;&lt;author&gt;Huch, Meritxell&lt;/author&gt;&lt;author&gt;Bonfanti, Paola&lt;/author&gt;&lt;author&gt;Boj, Sylvia F&lt;/author&gt;&lt;author&gt;Sato, Toshiro&lt;/author&gt;&lt;author&gt;Loomans, Cindy JM&lt;/author&gt;&lt;author&gt;van de Wetering, Marc&lt;/author&gt;&lt;author&gt;Sojoodi, Mozhdeh&lt;/author&gt;&lt;author&gt;Li, Vivian SW&lt;/author&gt;&lt;author&gt;Schuijers, Jurian&lt;/author&gt;&lt;author&gt;Gracanin, Ana&lt;/author&gt;&lt;/authors&gt;&lt;/contributors&gt;&lt;titles&gt;&lt;title&gt;Unlimited in vitro expansion of adult bi</w:instrText>
      </w:r>
      <w:r w:rsidRPr="00532BC9">
        <w:rPr>
          <w:rFonts w:ascii="SimSun" w:hAnsi="SimSun" w:cs="SimSun" w:hint="eastAsia"/>
          <w:color w:val="000000"/>
          <w:sz w:val="24"/>
          <w:szCs w:val="24"/>
        </w:rPr>
        <w:instrText>‐</w:instrText>
      </w:r>
      <w:r w:rsidRPr="00532BC9">
        <w:rPr>
          <w:rFonts w:ascii="Book Antiqua" w:hAnsi="Book Antiqua"/>
          <w:color w:val="000000"/>
          <w:sz w:val="24"/>
          <w:szCs w:val="24"/>
        </w:rPr>
        <w:instrText>potent pancreas progenitors through the Lgr5/R</w:instrText>
      </w:r>
      <w:r w:rsidRPr="00532BC9">
        <w:rPr>
          <w:rFonts w:ascii="SimSun" w:hAnsi="SimSun" w:cs="SimSun" w:hint="eastAsia"/>
          <w:color w:val="000000"/>
          <w:sz w:val="24"/>
          <w:szCs w:val="24"/>
        </w:rPr>
        <w:instrText>‐</w:instrText>
      </w:r>
      <w:r w:rsidRPr="00532BC9">
        <w:rPr>
          <w:rFonts w:ascii="Book Antiqua" w:hAnsi="Book Antiqua"/>
          <w:color w:val="000000"/>
          <w:sz w:val="24"/>
          <w:szCs w:val="24"/>
        </w:rPr>
        <w:instrText>spondin axis&lt;/title&gt;&lt;secondary-title&gt;The EMBO journal&lt;/secondary-title&gt;&lt;/titles&gt;&lt;periodical&gt;&lt;full-title&gt;The EMBO journal&lt;/full-title&gt;&lt;/periodical&gt;&lt;pages&gt;2708-2721&lt;/pages&gt;&lt;volume&gt;32&lt;/volume&gt;&lt;number&gt;20&lt;/number&gt;&lt;dates&gt;&lt;year&gt;2013&lt;/year&gt;&lt;/dates&gt;&lt;isbn&gt;0261-4189&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[60]</w:t>
      </w:r>
      <w:r w:rsidR="00FA6C54" w:rsidRPr="00532BC9">
        <w:rPr>
          <w:rFonts w:ascii="Book Antiqua" w:hAnsi="Book Antiqua"/>
          <w:color w:val="000000"/>
          <w:sz w:val="24"/>
          <w:szCs w:val="24"/>
        </w:rPr>
        <w:fldChar w:fldCharType="end"/>
      </w:r>
      <w:r w:rsidR="001F5E1F" w:rsidRPr="00532BC9">
        <w:rPr>
          <w:rFonts w:ascii="Book Antiqua" w:hAnsi="Book Antiqua"/>
          <w:color w:val="000000"/>
          <w:sz w:val="24"/>
          <w:szCs w:val="24"/>
        </w:rPr>
        <w:t>, stomach</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&lt;EndNote&gt;&lt;Cite&gt;&lt;Author&gt;Barker&lt;/Author&gt;&lt;Year&gt;2010&lt;/Year&gt;&lt;RecNum&gt;59&lt;/RecNum&gt;&lt;DisplayText&gt;&lt;style face="superscript"&gt;[61]&lt;/style&gt;&lt;/DisplayText&gt;&lt;record&gt;&lt;rec-number&gt;59&lt;/rec-number&gt;&lt;foreign-keys&gt;&lt;key app="EN" db-id="0s0pxf2fgsrp0cepps1xxpwqswfetxfs0xae" timestamp="1458950379"&gt;59&lt;/key&gt;&lt;/foreign-keys&gt;&lt;ref-type name="Journal Article"&gt;17&lt;/ref-type&gt;&lt;contributors&gt;&lt;authors&gt;&lt;author&gt;Barker, Nick&lt;/author&gt;&lt;author&gt;Huch, Meritxell&lt;/author&gt;&lt;author&gt;Kujala, Pekka&lt;/author&gt;&lt;author&gt;van de Wetering, Marc&lt;/author&gt;&lt;author&gt;Snippert, Hugo J&lt;/author&gt;&lt;author&gt;van Es, Johan H&lt;/author&gt;&lt;author&gt;Sato, Toshiro&lt;/author&gt;&lt;author&gt;Stange, Daniel E&lt;/author&gt;&lt;author&gt;Begthel, Harry&lt;/author&gt;&lt;author&gt;van den Born, Maaike&lt;/author&gt;&lt;/authors&gt;&lt;/contributors&gt;&lt;titles&gt;&lt;title&gt;Lgr5+ ve stem cells drive self-renewal in the stomach and build long-lived gastric units in vitro&lt;/title&gt;&lt;secondary-title&gt;Cell stem cell&lt;/secondary-title&gt;&lt;/titles&gt;&lt;periodical&gt;&lt;full-title&gt;Cell stem cell&lt;/full-title&gt;&lt;/periodical&gt;&lt;pages&gt;25-36&lt;/pages&gt;&lt;volume&gt;6&lt;/volume&gt;&lt;number&gt;1&lt;/number&gt;&lt;dates&gt;&lt;year&gt;2010&lt;/year&gt;&lt;/dates&gt;&lt;isbn&gt;1934-5909&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[61]</w:t>
      </w:r>
      <w:r w:rsidR="00FA6C54" w:rsidRPr="00532BC9">
        <w:rPr>
          <w:rFonts w:ascii="Book Antiqua" w:hAnsi="Book Antiqua"/>
          <w:color w:val="000000"/>
          <w:sz w:val="24"/>
          <w:szCs w:val="24"/>
        </w:rPr>
        <w:fldChar w:fldCharType="end"/>
      </w:r>
      <w:r w:rsidR="001F5E1F" w:rsidRPr="00532BC9">
        <w:rPr>
          <w:rFonts w:ascii="Book Antiqua" w:hAnsi="Book Antiqua"/>
          <w:color w:val="000000"/>
          <w:sz w:val="24"/>
          <w:szCs w:val="24"/>
        </w:rPr>
        <w:t xml:space="preserve"> and colon</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&lt;EndNote&gt;&lt;Cite&gt;&lt;Author&gt;Jung&lt;/Author&gt;&lt;Year&gt;2011&lt;/Year&gt;&lt;RecNum&gt;5&lt;/RecNum&gt;&lt;DisplayText&gt;&lt;style face="superscript"&gt;[5]&lt;/style&gt;&lt;/DisplayText&gt;&lt;record&gt;&lt;rec-number&gt;5&lt;/rec-number&gt;&lt;foreign-keys&gt;&lt;key app="EN" db-id="0s0pxf2fgsrp0cepps1xxpwqswfetxfs0xae" timestamp="1458947436"&gt;5&lt;/key&gt;&lt;/foreign-keys&gt;&lt;ref-type name="Journal Article"&gt;17&lt;/ref-type&gt;&lt;contributors&gt;&lt;authors&gt;&lt;author&gt;Jung, Peter&lt;/author&gt;&lt;author&gt;Sato, Toshiro&lt;/author&gt;&lt;author&gt;Merlos-Suárez, Anna&lt;/author&gt;&lt;author&gt;Barriga, Francisco M&lt;/author&gt;&lt;author&gt;Iglesias, Mar&lt;/author&gt;&lt;author&gt;Rossell, David&lt;/author&gt;&lt;author&gt;Auer, Herbert&lt;/author&gt;&lt;author&gt;Gallardo, Mercedes&lt;/author&gt;&lt;author&gt;Blasco, Maria A&lt;/author&gt;&lt;author&gt;Sancho, Elena&lt;/author&gt;&lt;/authors&gt;&lt;/contributors&gt;&lt;titles&gt;&lt;title&gt;Isolation and in vitro expansion of human colonic stem cells&lt;/title&gt;&lt;secondary-title&gt;Nature medicine&lt;/secondary-title&gt;&lt;/titles&gt;&lt;periodical&gt;&lt;full-title&gt;Nature medicine&lt;/full-title&gt;&lt;/periodical&gt;&lt;pages&gt;1225-1227&lt;/pages&gt;&lt;volume&gt;17&lt;/volume&gt;&lt;number&gt;10&lt;/number&gt;&lt;dates&gt;&lt;year&gt;2011&lt;/year&gt;&lt;/dates&gt;&lt;isbn&gt;1078-8956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[5]</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can also be cultured and induced to form organoids. Another successful s</w:t>
      </w:r>
      <w:r w:rsidR="001F5E1F" w:rsidRPr="00532BC9">
        <w:rPr>
          <w:rFonts w:ascii="Book Antiqua" w:hAnsi="Book Antiqua"/>
          <w:color w:val="000000"/>
          <w:sz w:val="24"/>
          <w:szCs w:val="24"/>
        </w:rPr>
        <w:t>ystem was established by Ootani</w:t>
      </w:r>
      <w:r w:rsidRPr="00532BC9">
        <w:rPr>
          <w:rFonts w:ascii="Book Antiqua" w:hAnsi="Book Antiqua"/>
          <w:color w:val="000000"/>
          <w:sz w:val="24"/>
          <w:szCs w:val="24"/>
        </w:rPr>
        <w:t xml:space="preserve"> </w:t>
      </w:r>
      <w:r w:rsidRPr="00532BC9">
        <w:rPr>
          <w:rFonts w:ascii="Book Antiqua" w:hAnsi="Book Antiqua"/>
          <w:i/>
          <w:color w:val="000000"/>
          <w:sz w:val="24"/>
          <w:szCs w:val="24"/>
        </w:rPr>
        <w:t>et al</w:t>
      </w:r>
      <w:r w:rsidR="001F5E1F" w:rsidRPr="00532BC9">
        <w:rPr>
          <w:rFonts w:ascii="Book Antiqua" w:hAnsi="Book Antiqua"/>
          <w:color w:val="000000"/>
          <w:sz w:val="24"/>
          <w:szCs w:val="24"/>
        </w:rPr>
        <w:fldChar w:fldCharType="begin"/>
      </w:r>
      <w:r w:rsidR="001F5E1F" w:rsidRPr="00532BC9">
        <w:rPr>
          <w:rFonts w:ascii="Book Antiqua" w:hAnsi="Book Antiqua"/>
          <w:color w:val="000000"/>
          <w:sz w:val="24"/>
          <w:szCs w:val="24"/>
        </w:rPr>
        <w:instrText xml:space="preserve"> ADDIN EN.CITE &lt;EndNote&gt;&lt;Cite&gt;&lt;Author&gt;Ootani&lt;/Author&gt;&lt;Year&gt;2009&lt;/Year&gt;&lt;RecNum&gt;60&lt;/RecNum&gt;&lt;DisplayText&gt;&lt;style face="superscript"&gt;[62]&lt;/style&gt;&lt;/DisplayText&gt;&lt;record&gt;&lt;rec-number&gt;60&lt;/rec-number&gt;&lt;foreign-keys&gt;&lt;key app="EN" db-id="0s0pxf2fgsrp0cepps1xxpwqswfetxfs0xae" timestamp="1458950865"&gt;60&lt;/key&gt;&lt;/foreign-keys&gt;&lt;ref-type name="Journal Article"&gt;17&lt;/ref-type&gt;&lt;contributors&gt;&lt;authors&gt;&lt;author&gt;Ootani, Akifumi&lt;/author&gt;&lt;author&gt;Li, Xingnan&lt;/author&gt;&lt;author&gt;Sangiorgi, Eugenio&lt;/author&gt;&lt;author&gt;Ho, Quoc T&lt;/author&gt;&lt;author&gt;Ueno, Hiroo&lt;/author&gt;&lt;author&gt;Toda, Shuji&lt;/author&gt;&lt;author&gt;Sugihara, Hajime&lt;/author&gt;&lt;author&gt;Fujimoto, Kazuma&lt;/author&gt;&lt;author&gt;Weissman, Irving L&lt;/author&gt;&lt;author&gt;Capecchi, Mario R&lt;/author&gt;&lt;/authors&gt;&lt;/contributors&gt;&lt;titles&gt;&lt;title&gt;Sustained in vitro intestinal epithelial culture within a Wnt-dependent stem cell niche&lt;/title&gt;&lt;secondary-title&gt;Nature medicine&lt;/secondary-title&gt;&lt;/titles&gt;&lt;periodical&gt;&lt;full-title&gt;Nature medicine&lt;/full-title&gt;&lt;/periodical&gt;&lt;pages&gt;701-706&lt;/pages&gt;&lt;volume&gt;15&lt;/volume&gt;&lt;number&gt;6&lt;/number&gt;&lt;dates&gt;&lt;year&gt;2009&lt;/year&gt;&lt;/dates&gt;&lt;isbn&gt;1078-8956&lt;/isbn&gt;&lt;urls&gt;&lt;/urls&gt;&lt;/record&gt;&lt;/Cite&gt;&lt;/EndNote&gt;</w:instrText>
      </w:r>
      <w:r w:rsidR="001F5E1F" w:rsidRPr="00532BC9">
        <w:rPr>
          <w:rFonts w:ascii="Book Antiqua" w:hAnsi="Book Antiqua"/>
          <w:color w:val="000000"/>
          <w:sz w:val="24"/>
          <w:szCs w:val="24"/>
        </w:rPr>
        <w:fldChar w:fldCharType="separate"/>
      </w:r>
      <w:r w:rsidR="001F5E1F" w:rsidRPr="00532BC9">
        <w:rPr>
          <w:rFonts w:ascii="Book Antiqua" w:hAnsi="Book Antiqua"/>
          <w:color w:val="000000"/>
          <w:sz w:val="24"/>
          <w:szCs w:val="24"/>
          <w:vertAlign w:val="superscript"/>
        </w:rPr>
        <w:t>[62]</w:t>
      </w:r>
      <w:r w:rsidR="001F5E1F" w:rsidRPr="00532BC9">
        <w:rPr>
          <w:rFonts w:ascii="Book Antiqua" w:hAnsi="Book Antiqua"/>
          <w:color w:val="000000"/>
          <w:sz w:val="24"/>
          <w:szCs w:val="24"/>
        </w:rPr>
        <w:fldChar w:fldCharType="end"/>
      </w:r>
      <w:r w:rsidRPr="00532BC9">
        <w:rPr>
          <w:rFonts w:ascii="Book Antiqua" w:hAnsi="Book Antiqua"/>
          <w:color w:val="000000"/>
          <w:sz w:val="24"/>
          <w:szCs w:val="24"/>
        </w:rPr>
        <w:t>, which was based on a fetal calf serum-containing system for the long-term expansion of ISC-derived organoids</w:t>
      </w:r>
      <w:r w:rsidRPr="00532BC9">
        <w:rPr>
          <w:rFonts w:ascii="Book Antiqua" w:hAnsi="Book Antiqua"/>
          <w:i/>
          <w:color w:val="000000"/>
          <w:sz w:val="24"/>
          <w:szCs w:val="24"/>
        </w:rPr>
        <w:t xml:space="preserve">. </w:t>
      </w:r>
      <w:r w:rsidRPr="00532BC9">
        <w:rPr>
          <w:rFonts w:ascii="Book Antiqua" w:hAnsi="Book Antiqua"/>
          <w:color w:val="000000"/>
          <w:sz w:val="24"/>
          <w:szCs w:val="24"/>
        </w:rPr>
        <w:t xml:space="preserve">A remarkable difference from the system established by Clevers, H.’s team lies in the fact that pieces of the small intestine were directly used </w:t>
      </w:r>
      <w:r w:rsidRPr="00532BC9">
        <w:rPr>
          <w:rFonts w:ascii="Book Antiqua" w:hAnsi="Book Antiqua"/>
          <w:i/>
          <w:color w:val="000000"/>
          <w:sz w:val="24"/>
          <w:szCs w:val="24"/>
        </w:rPr>
        <w:t>in vitro</w:t>
      </w:r>
      <w:r w:rsidRPr="00532BC9">
        <w:rPr>
          <w:rFonts w:ascii="Book Antiqua" w:hAnsi="Book Antiqua"/>
          <w:color w:val="000000"/>
          <w:sz w:val="24"/>
          <w:szCs w:val="24"/>
        </w:rPr>
        <w:t xml:space="preserve">. Details are shown in Table 4. Moreover, intestinal myofibroblasts were obviously expanded in this system. As we mentioned above, the myofibroblasts around the crypts form the niches for ISCs. To some extent, we propose that increased myofibroblast numbers will facilitate the development of ISCs into organoids based on previous findings that intestinal myofibroblasts are capable of increasing the organoid-forming potential of crypt fragments </w:t>
      </w:r>
      <w:r w:rsidRPr="00532BC9">
        <w:rPr>
          <w:rFonts w:ascii="Book Antiqua" w:hAnsi="Book Antiqua"/>
          <w:i/>
          <w:color w:val="000000"/>
          <w:sz w:val="24"/>
          <w:szCs w:val="24"/>
        </w:rPr>
        <w:t>in vitro</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&lt;EndNote&gt;&lt;Cite&gt;&lt;Author&gt;Lei&lt;/Author&gt;&lt;Year&gt;2014&lt;/Year&gt;&lt;RecNum&gt;10&lt;/RecNum&gt;&lt;DisplayText&gt;&lt;style face="superscript"&gt;[10]&lt;/style&gt;&lt;/DisplayText&gt;&lt;record&gt;&lt;rec-number&gt;10&lt;/rec-number&gt;&lt;foreign-keys&gt;&lt;key app="EN" db-id="0s0pxf2fgsrp0cepps1xxpwqswfetxfs0xae" timestamp="1458947682"&gt;10&lt;/key&gt;&lt;/foreign-keys&gt;&lt;ref-type name="Journal Article"&gt;17&lt;/ref-type&gt;&lt;contributors&gt;&lt;authors&gt;&lt;author&gt;Lei, Nan Ye&lt;/author&gt;&lt;author&gt;Jabaji, Ziyad&lt;/author&gt;&lt;author&gt;Wang, Jiafang&lt;/author&gt;&lt;author&gt;Joshi, Vaidehi S&lt;/author&gt;&lt;author&gt;Brinkley, Garrett J&lt;/author&gt;&lt;author&gt;Khalil, Hassan&lt;/author&gt;&lt;author&gt;Wang, Fengchao&lt;/author&gt;&lt;author&gt;Jaroszewicz, Artur&lt;/author&gt;&lt;author&gt;Pellegrini, Matteo&lt;/author&gt;&lt;author&gt;Li, Linheng&lt;/author&gt;&lt;/authors&gt;&lt;/contributors&gt;&lt;titles&gt;&lt;title&gt;Intestinal subepithelial myofibroblasts support the growth of intestinal epithelial stem cells&lt;/title&gt;&lt;secondary-title&gt;PloS one&lt;/secondary-title&gt;&lt;/titles&gt;&lt;periodical&gt;&lt;full-title&gt;PloS one&lt;/full-title&gt;&lt;/periodical&gt;&lt;pages&gt;e84651&lt;/pages&gt;&lt;volume&gt;9&lt;/volume&gt;&lt;number&gt;1&lt;/number&gt;&lt;dates&gt;&lt;year&gt;2014&lt;/year&gt;&lt;/dates&gt;&lt;isbn&gt;1932-6203&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[10]</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Although these 3D-culture systems allow for ISC expansion, the commitment of ISCs into functional cells is hard</w:t>
      </w:r>
      <w:r w:rsidR="009C0300" w:rsidRPr="00532BC9">
        <w:rPr>
          <w:rFonts w:ascii="Book Antiqua" w:hAnsi="Book Antiqua"/>
          <w:color w:val="000000"/>
          <w:sz w:val="24"/>
          <w:szCs w:val="24"/>
        </w:rPr>
        <w:t xml:space="preserve"> to be prevented</w:t>
      </w:r>
      <w:r w:rsidRPr="00532BC9">
        <w:rPr>
          <w:rFonts w:ascii="Book Antiqua" w:hAnsi="Book Antiqua"/>
          <w:color w:val="000000"/>
          <w:sz w:val="24"/>
          <w:szCs w:val="24"/>
        </w:rPr>
        <w:t xml:space="preserve">. Moreover, the colony-forming efficacy (CFE) of the ISCs is only </w:t>
      </w:r>
      <w:r w:rsidR="00910F8A" w:rsidRPr="00532BC9">
        <w:rPr>
          <w:rFonts w:ascii="Book Antiqua" w:hAnsi="Book Antiqua"/>
          <w:color w:val="000000"/>
          <w:sz w:val="24"/>
          <w:szCs w:val="24"/>
        </w:rPr>
        <w:t xml:space="preserve">about </w:t>
      </w:r>
      <w:r w:rsidR="00D67910" w:rsidRPr="00532BC9">
        <w:rPr>
          <w:rFonts w:ascii="Book Antiqua" w:hAnsi="Book Antiqua"/>
          <w:color w:val="000000"/>
          <w:sz w:val="24"/>
          <w:szCs w:val="24"/>
        </w:rPr>
        <w:t>10%</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&lt;EndNote&gt;&lt;Cite&gt;&lt;Author&gt;Sato&lt;/Author&gt;&lt;Year&gt;2009&lt;/Year&gt;&lt;RecNum&gt;22&lt;/RecNum&gt;&lt;DisplayText&gt;&lt;style face="superscript"&gt;[23]&lt;/style&gt;&lt;/DisplayText&gt;&lt;record&gt;&lt;rec-number&gt;22&lt;/rec-number&gt;&lt;foreign-keys&gt;&lt;key app="EN" db-id="0s0pxf2fgsrp0cepps1xxpwqswfetxfs0xae" timestamp="1458948293"&gt;22&lt;/key&gt;&lt;/foreign-keys&gt;&lt;ref-type name="Journal Article"&gt;17&lt;/ref-type&gt;&lt;contributors&gt;&lt;authors&gt;&lt;author&gt;Sato, Toshiro&lt;/author&gt;&lt;author&gt;Vries, Robert G.&lt;/author&gt;&lt;author&gt;Snippert, Hugo J.&lt;/author&gt;&lt;author&gt;van de Wetering, Marc&lt;/author&gt;&lt;author&gt;Barker, Nick&lt;/author&gt;&lt;author&gt;Stange, Daniel E.&lt;/author&gt;&lt;author&gt;van Es, Johan H.&lt;/author&gt;&lt;author&gt;Abo, Arie&lt;/author&gt;&lt;author&gt;Kujala, Pekka&lt;/author&gt;&lt;author&gt;Peters, Peter J.&lt;/author&gt;&lt;/authors&gt;&lt;/contributors&gt;&lt;titles&gt;&lt;title&gt;Single Lgr5 stem cells build crypt villus structures in vitro without a mesenchymal niche&lt;/title&gt;&lt;secondary-title&gt;Nature&lt;/secondary-title&gt;&lt;/titles&gt;&lt;periodical&gt;&lt;full-title&gt;Nature&lt;/full-title&gt;&lt;/periodical&gt;&lt;pages&gt;262-265&lt;/pages&gt;&lt;volume&gt;459&lt;/volume&gt;&lt;number&gt;7244&lt;/number&gt;&lt;dates&gt;&lt;year&gt;2009&lt;/year&gt;&lt;/dates&gt;&lt;publisher&gt;Nature Publishing Group&lt;/publisher&gt;&lt;isbn&gt;0028-0836&lt;/isbn&gt;&lt;urls&gt;&lt;/urls&gt;&lt;/record&gt;&lt;/Cite&gt;&lt;/EndNote&gt;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[23]</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To solve this problem, Yin </w:t>
      </w:r>
      <w:r w:rsidRPr="00532BC9">
        <w:rPr>
          <w:rFonts w:ascii="Book Antiqua" w:hAnsi="Book Antiqua"/>
          <w:i/>
          <w:color w:val="000000"/>
          <w:sz w:val="24"/>
          <w:szCs w:val="24"/>
        </w:rPr>
        <w:t>et al</w:t>
      </w:r>
      <w:r w:rsidR="00D67910" w:rsidRPr="00532BC9">
        <w:rPr>
          <w:rFonts w:ascii="Book Antiqua" w:hAnsi="Book Antiqua"/>
          <w:color w:val="000000"/>
          <w:sz w:val="24"/>
          <w:szCs w:val="24"/>
        </w:rPr>
        <w:fldChar w:fldCharType="begin"/>
      </w:r>
      <w:r w:rsidR="00D67910" w:rsidRPr="00532BC9">
        <w:rPr>
          <w:rFonts w:ascii="Book Antiqua" w:hAnsi="Book Antiqua"/>
          <w:color w:val="000000"/>
          <w:sz w:val="24"/>
          <w:szCs w:val="24"/>
        </w:rPr>
        <w:instrText xml:space="preserve"> ADDIN EN.CITE &lt;EndNote&gt;&lt;Cite&gt;&lt;Author&gt;Yin&lt;/Author&gt;&lt;Year&gt;2014&lt;/Year&gt;&lt;RecNum&gt;61&lt;/RecNum&gt;&lt;DisplayText&gt;&lt;style face="superscript"&gt;[63]&lt;/style&gt;&lt;/DisplayText&gt;&lt;record&gt;&lt;rec-number&gt;61&lt;/rec-number&gt;&lt;foreign-keys&gt;&lt;key app="EN" db-id="0s0pxf2fgsrp0cepps1xxpwqswfetxfs0xae" timestamp="1458950894"&gt;61&lt;/key&gt;&lt;/foreign-keys&gt;&lt;ref-type name="Journal Article"&gt;17&lt;/ref-type&gt;&lt;contributors&gt;&lt;authors&gt;&lt;author&gt;Yin, Xiaolei&lt;/author&gt;&lt;author&gt;Farin, Henner F&lt;/author&gt;&lt;author&gt;van Es, Johan H&lt;/author&gt;&lt;author&gt;Clevers, Hans&lt;/author&gt;&lt;author&gt;Langer, Robert&lt;/author&gt;&lt;author&gt;Karp, Jeffrey M&lt;/author&gt;&lt;/authors&gt;&lt;/contributors&gt;&lt;titles&gt;&lt;title&gt;Niche-independent high-purity cultures of Lgr5+ intestinal stem cells and their progeny&lt;/title&gt;&lt;secondary-title&gt;Nature methods&lt;/secondary-title&gt;&lt;/titles&gt;&lt;periodical&gt;&lt;full-title&gt;Nature methods&lt;/full-title&gt;&lt;/periodical&gt;&lt;pages&gt;106-112&lt;/pages&gt;&lt;volume&gt;11&lt;/volume&gt;&lt;number&gt;1&lt;/number&gt;&lt;dates&gt;&lt;year&gt;2014&lt;/year&gt;&lt;/dates&gt;&lt;isbn&gt;1548-7091&lt;/isbn&gt;&lt;urls&gt;&lt;/urls&gt;&lt;/record&gt;&lt;/Cite&gt;&lt;/EndNote&gt;</w:instrText>
      </w:r>
      <w:r w:rsidR="00D67910" w:rsidRPr="00532BC9">
        <w:rPr>
          <w:rFonts w:ascii="Book Antiqua" w:hAnsi="Book Antiqua"/>
          <w:color w:val="000000"/>
          <w:sz w:val="24"/>
          <w:szCs w:val="24"/>
        </w:rPr>
        <w:fldChar w:fldCharType="separate"/>
      </w:r>
      <w:r w:rsidR="00D67910" w:rsidRPr="00532BC9">
        <w:rPr>
          <w:rFonts w:ascii="Book Antiqua" w:hAnsi="Book Antiqua"/>
          <w:color w:val="000000"/>
          <w:sz w:val="24"/>
          <w:szCs w:val="24"/>
          <w:vertAlign w:val="superscript"/>
        </w:rPr>
        <w:t>[63]</w:t>
      </w:r>
      <w:r w:rsidR="00D67910" w:rsidRPr="00532BC9">
        <w:rPr>
          <w:rFonts w:ascii="Book Antiqua" w:hAnsi="Book Antiqua"/>
          <w:color w:val="000000"/>
          <w:sz w:val="24"/>
          <w:szCs w:val="24"/>
        </w:rPr>
        <w:fldChar w:fldCharType="end"/>
      </w:r>
      <w:r w:rsidRPr="00532BC9">
        <w:rPr>
          <w:rFonts w:ascii="Book Antiqua" w:hAnsi="Book Antiqua"/>
          <w:i/>
          <w:color w:val="000000"/>
          <w:sz w:val="24"/>
          <w:szCs w:val="24"/>
        </w:rPr>
        <w:t xml:space="preserve"> </w:t>
      </w:r>
      <w:r w:rsidRPr="00532BC9">
        <w:rPr>
          <w:rFonts w:ascii="Book Antiqua" w:hAnsi="Book Antiqua"/>
          <w:color w:val="000000"/>
          <w:sz w:val="24"/>
          <w:szCs w:val="24"/>
        </w:rPr>
        <w:t xml:space="preserve">used two small molecules, CHIR99021 and valproic acid (VPA), which were found to synergistically improve the expansion of ISCs </w:t>
      </w:r>
      <w:r w:rsidRPr="00532BC9">
        <w:rPr>
          <w:rFonts w:ascii="Book Antiqua" w:hAnsi="Book Antiqua"/>
          <w:i/>
          <w:color w:val="000000"/>
          <w:sz w:val="24"/>
          <w:szCs w:val="24"/>
        </w:rPr>
        <w:t>in vitro</w:t>
      </w:r>
      <w:r w:rsidRPr="00532BC9">
        <w:rPr>
          <w:rFonts w:ascii="Book Antiqua" w:hAnsi="Book Antiqua"/>
          <w:color w:val="000000"/>
          <w:sz w:val="24"/>
          <w:szCs w:val="24"/>
        </w:rPr>
        <w:t xml:space="preserve">, showing a CFE that was </w:t>
      </w:r>
      <w:r w:rsidR="00D67910" w:rsidRPr="00532BC9">
        <w:rPr>
          <w:rFonts w:ascii="Book Antiqua" w:hAnsi="Book Antiqua" w:hint="eastAsia"/>
          <w:color w:val="000000"/>
          <w:sz w:val="24"/>
          <w:szCs w:val="24"/>
        </w:rPr>
        <w:t xml:space="preserve">about </w:t>
      </w:r>
      <w:r w:rsidRPr="00532BC9">
        <w:rPr>
          <w:rFonts w:ascii="Book Antiqua" w:hAnsi="Book Antiqua"/>
          <w:color w:val="000000"/>
          <w:sz w:val="24"/>
          <w:szCs w:val="24"/>
        </w:rPr>
        <w:t xml:space="preserve">100-fold greater than that of ISCs without these two molecules. In this case, CHIR99021 mainly targets the activation of the Wnt/β-catenin signaling pathway, inhibiting absorptive cell differentiation, and VPA is capable of </w:t>
      </w:r>
      <w:r w:rsidRPr="00532BC9">
        <w:rPr>
          <w:rFonts w:ascii="Book Antiqua" w:hAnsi="Book Antiqua"/>
          <w:color w:val="000000"/>
          <w:sz w:val="24"/>
          <w:szCs w:val="24"/>
        </w:rPr>
        <w:lastRenderedPageBreak/>
        <w:t>preventing ISCs from differentiating into secretory-l</w:t>
      </w:r>
      <w:r w:rsidR="00D67910" w:rsidRPr="00532BC9">
        <w:rPr>
          <w:rFonts w:ascii="Book Antiqua" w:hAnsi="Book Antiqua"/>
          <w:color w:val="000000"/>
          <w:sz w:val="24"/>
          <w:szCs w:val="24"/>
        </w:rPr>
        <w:t>ineage cells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&lt;EndNote&gt;&lt;Cite&gt;&lt;Author&gt;Yin&lt;/Author&gt;&lt;Year&gt;2014&lt;/Year&gt;&lt;RecNum&gt;61&lt;/RecNum&gt;&lt;DisplayText&gt;&lt;style face="superscript"&gt;[63]&lt;/style&gt;&lt;/DisplayText&gt;&lt;record&gt;&lt;rec-number&gt;61&lt;/rec-number&gt;&lt;foreign-keys&gt;&lt;key app="EN" db-id="0s0pxf2fgsrp0cepps1xxpwqswfetxfs0xae" timestamp="1458950894"&gt;61&lt;/key&gt;&lt;/foreign-keys&gt;&lt;ref-type name="Journal Article"&gt;17&lt;/ref-type&gt;&lt;contributors&gt;&lt;authors&gt;&lt;author&gt;Yin, Xiaolei&lt;/author&gt;&lt;author&gt;Farin, Henner F&lt;/author&gt;&lt;author&gt;van Es, Johan H&lt;/author&gt;&lt;author&gt;Clevers, Hans&lt;/author&gt;&lt;author&gt;Langer, Robert&lt;/author&gt;&lt;author&gt;Karp, Jeffrey M&lt;/author&gt;&lt;/authors&gt;&lt;/contributors&gt;&lt;titles&gt;&lt;title&gt;Niche-independent high-purity cultures of Lgr5+ intestinal stem cells and their progeny&lt;/title&gt;&lt;secondary-title&gt;Nature methods&lt;/secondary-title&gt;&lt;/titles&gt;&lt;periodical&gt;&lt;full-title&gt;Nature methods&lt;/full-title&gt;&lt;/periodical&gt;&lt;pages&gt;106-112&lt;/pages&gt;&lt;volume&gt;11&lt;/volume&gt;&lt;number&gt;1&lt;/number&gt;&lt;dates&gt;&lt;year&gt;2014&lt;/year&gt;&lt;/dates&gt;&lt;isbn&gt;1548-7091&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[63]</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w:t>
      </w:r>
    </w:p>
    <w:p w:rsidR="003B1C2B" w:rsidRPr="00532BC9" w:rsidRDefault="003B1C2B" w:rsidP="00670C85">
      <w:pPr>
        <w:adjustRightInd w:val="0"/>
        <w:snapToGrid w:val="0"/>
        <w:spacing w:line="360" w:lineRule="auto"/>
        <w:rPr>
          <w:rFonts w:ascii="Book Antiqua" w:hAnsi="Book Antiqua"/>
          <w:color w:val="000000"/>
          <w:sz w:val="24"/>
          <w:szCs w:val="24"/>
        </w:rPr>
      </w:pPr>
    </w:p>
    <w:p w:rsidR="003B1C2B" w:rsidRPr="00532BC9" w:rsidRDefault="003B1C2B" w:rsidP="00670C85">
      <w:pPr>
        <w:adjustRightInd w:val="0"/>
        <w:snapToGrid w:val="0"/>
        <w:spacing w:line="360" w:lineRule="auto"/>
        <w:rPr>
          <w:rFonts w:ascii="Book Antiqua" w:hAnsi="Book Antiqua"/>
          <w:b/>
          <w:color w:val="000000"/>
          <w:sz w:val="24"/>
          <w:szCs w:val="24"/>
        </w:rPr>
      </w:pPr>
      <w:r w:rsidRPr="00532BC9">
        <w:rPr>
          <w:rFonts w:ascii="Book Antiqua" w:hAnsi="Book Antiqua"/>
          <w:b/>
          <w:color w:val="000000"/>
          <w:sz w:val="24"/>
          <w:szCs w:val="24"/>
        </w:rPr>
        <w:t>ISC AND CRC</w:t>
      </w:r>
    </w:p>
    <w:p w:rsidR="003B1C2B" w:rsidRPr="00532BC9" w:rsidRDefault="003B1C2B" w:rsidP="00670C85">
      <w:pPr>
        <w:adjustRightInd w:val="0"/>
        <w:snapToGrid w:val="0"/>
        <w:spacing w:line="360" w:lineRule="auto"/>
        <w:rPr>
          <w:rFonts w:ascii="Book Antiqua" w:hAnsi="Book Antiqua"/>
          <w:color w:val="000000"/>
          <w:sz w:val="24"/>
          <w:szCs w:val="24"/>
        </w:rPr>
      </w:pPr>
      <w:r w:rsidRPr="00532BC9">
        <w:rPr>
          <w:rFonts w:ascii="Book Antiqua" w:hAnsi="Book Antiqua"/>
          <w:color w:val="000000"/>
          <w:sz w:val="24"/>
          <w:szCs w:val="24"/>
        </w:rPr>
        <w:t>CRC is the third leading cause of cancer-related death in developed countries, and several factors, such as a high fat diet, chronic inflammation and genomic instability, are highly associated with its occurrence</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&lt;EndNote&gt;&lt;Cite&gt;&lt;Author&gt;Clevers&lt;/Author&gt;&lt;Year&gt;2004&lt;/Year&gt;&lt;RecNum&gt;62&lt;/RecNum&gt;&lt;DisplayText&gt;&lt;style face="superscript"&gt;[64, 65]&lt;/style&gt;&lt;/DisplayText&gt;&lt;record&gt;&lt;rec-number&gt;62&lt;/rec-number&gt;&lt;foreign-keys&gt;&lt;key app="EN" db-id="0s0pxf2fgsrp0cepps1xxpwqswfetxfs0xae" timestamp="1458950924"&gt;62&lt;/key&gt;&lt;/foreign-keys&gt;&lt;ref-type name="Journal Article"&gt;17&lt;/ref-type&gt;&lt;contributors&gt;&lt;authors&gt;&lt;author&gt;Clevers, Hans&lt;/author&gt;&lt;/authors&gt;&lt;/contributors&gt;&lt;titles&gt;&lt;title&gt;At the crossroads of inflammation and cancer&lt;/title&gt;&lt;secondary-title&gt;Cell&lt;/secondary-title&gt;&lt;/titles&gt;&lt;periodical&gt;&lt;full-title&gt;Cell&lt;/full-title&gt;&lt;/periodical&gt;&lt;pages&gt;671-674&lt;/pages&gt;&lt;volume&gt;118&lt;/volume&gt;&lt;number&gt;6&lt;/number&gt;&lt;dates&gt;&lt;year&gt;2004&lt;/year&gt;&lt;/dates&gt;&lt;isbn&gt;0092-8674&lt;/isbn&gt;&lt;urls&gt;&lt;/urls&gt;&lt;/record&gt;&lt;/Cite&gt;&lt;Cite&gt;&lt;Author&gt;Zeuner&lt;/Author&gt;&lt;Year&gt;2014&lt;/Year&gt;&lt;RecNum&gt;63&lt;/RecNum&gt;&lt;record&gt;&lt;rec-number&gt;63&lt;/rec-number&gt;&lt;foreign-keys&gt;&lt;key app="EN" db-id="0s0pxf2fgsrp0cepps1xxpwqswfetxfs0xae" timestamp="1458950948"&gt;63&lt;/key&gt;&lt;/foreign-keys&gt;&lt;ref-type name="Journal Article"&gt;17&lt;/ref-type&gt;&lt;contributors&gt;&lt;authors&gt;&lt;author&gt;Zeuner, Ann&lt;/author&gt;&lt;author&gt;Todaro, Matilde&lt;/author&gt;&lt;author&gt;Stassi, Giorgio&lt;/author&gt;&lt;author&gt;De Maria, Ruggero&lt;/author&gt;&lt;/authors&gt;&lt;/contributors&gt;&lt;titles&gt;&lt;title&gt;Colorectal cancer stem cells: from the crypt to the clinic&lt;/title&gt;&lt;secondary-title&gt;Cell Stem Cell&lt;/secondary-title&gt;&lt;/titles&gt;&lt;periodical&gt;&lt;full-title&gt;Cell stem cell&lt;/full-title&gt;&lt;/periodical&gt;&lt;pages&gt;692-705&lt;/pages&gt;&lt;volume&gt;15&lt;/volume&gt;&lt;number&gt;6&lt;/number&gt;&lt;dates&gt;&lt;year&gt;2014&lt;/year&gt;&lt;/dates&gt;&lt;isbn&gt;1934-5909&lt;/isbn&gt;&lt;urls&gt;&lt;/urls&gt;&lt;/record&gt;&lt;/Cite&gt;&lt;/EndNote&gt;</w:instrText>
      </w:r>
      <w:r w:rsidR="00FA6C54" w:rsidRPr="00532BC9">
        <w:rPr>
          <w:rFonts w:ascii="Book Antiqua" w:hAnsi="Book Antiqua"/>
          <w:color w:val="000000"/>
          <w:sz w:val="24"/>
          <w:szCs w:val="24"/>
        </w:rPr>
        <w:fldChar w:fldCharType="separate"/>
      </w:r>
      <w:r w:rsidR="00D67910" w:rsidRPr="00532BC9">
        <w:rPr>
          <w:rFonts w:ascii="Book Antiqua" w:hAnsi="Book Antiqua"/>
          <w:color w:val="000000"/>
          <w:sz w:val="24"/>
          <w:szCs w:val="24"/>
          <w:vertAlign w:val="superscript"/>
        </w:rPr>
        <w:t>[64,</w:t>
      </w:r>
      <w:r w:rsidRPr="00532BC9">
        <w:rPr>
          <w:rFonts w:ascii="Book Antiqua" w:hAnsi="Book Antiqua"/>
          <w:color w:val="000000"/>
          <w:sz w:val="24"/>
          <w:szCs w:val="24"/>
          <w:vertAlign w:val="superscript"/>
        </w:rPr>
        <w:t>65]</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For example, the constitutive activation of NF-κB in mature epithelial cells will</w:t>
      </w:r>
      <w:r w:rsidR="00D67910" w:rsidRPr="00532BC9">
        <w:rPr>
          <w:rFonts w:ascii="Book Antiqua" w:hAnsi="Book Antiqua"/>
          <w:color w:val="000000"/>
          <w:sz w:val="24"/>
          <w:szCs w:val="24"/>
        </w:rPr>
        <w:t xml:space="preserve"> initiate the formation of CRCs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&lt;EndNote&gt;&lt;Cite&gt;&lt;Author&gt;Schwitalla&lt;/Author&gt;&lt;Year&gt;2013&lt;/Year&gt;&lt;RecNum&gt;65&lt;/RecNum&gt;&lt;DisplayText&gt;&lt;style face="superscript"&gt;[66]&lt;/style&gt;&lt;/DisplayText&gt;&lt;record&gt;&lt;rec-number&gt;65&lt;/rec-number&gt;&lt;foreign-keys&gt;&lt;key app="EN" db-id="0s0pxf2fgsrp0cepps1xxpwqswfetxfs0xae" timestamp="1458951573"&gt;65&lt;/key&gt;&lt;/foreign-keys&gt;&lt;ref-type name="Journal Article"&gt;17&lt;/ref-type&gt;&lt;contributors&gt;&lt;authors&gt;&lt;author&gt;Schwitalla, Sarah&lt;/author&gt;&lt;author&gt;Fingerle, Alexander A&lt;/author&gt;&lt;author&gt;Cammareri, Patrizia&lt;/author&gt;&lt;author&gt;Nebelsiek, Tim&lt;/author&gt;&lt;author&gt;Göktuna, Serkan I&lt;/author&gt;&lt;author&gt;Ziegler, Paul K&lt;/author&gt;&lt;author&gt;Canli, Ozge&lt;/author&gt;&lt;author&gt;Heijmans, Jarom&lt;/author&gt;&lt;author&gt;Huels, David J&lt;/author&gt;&lt;author&gt;Moreaux, Guenievre&lt;/author&gt;&lt;/authors&gt;&lt;/contributors&gt;&lt;titles&gt;&lt;title&gt;Intestinal tumorigenesis initiated by dedifferentiation and acquisition of stem-cell-like properties&lt;/title&gt;&lt;secondary-title&gt;Cell&lt;/secondary-title&gt;&lt;/titles&gt;&lt;periodical&gt;&lt;full-title&gt;Cell&lt;/full-title&gt;&lt;/periodical&gt;&lt;pages&gt;25-38&lt;/pages&gt;&lt;volume&gt;152&lt;/volume&gt;&lt;number&gt;1&lt;/number&gt;&lt;dates&gt;&lt;year&gt;2013&lt;/year&gt;&lt;/dates&gt;&lt;isbn&gt;0092-8674&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[66]</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Likewise, chronic inflammation also induces the generation of CRCs from </w:t>
      </w:r>
      <w:r w:rsidRPr="00532BC9">
        <w:rPr>
          <w:rFonts w:ascii="Book Antiqua" w:hAnsi="Book Antiqua"/>
          <w:i/>
          <w:color w:val="000000"/>
          <w:sz w:val="24"/>
          <w:szCs w:val="24"/>
        </w:rPr>
        <w:t>APC</w:t>
      </w:r>
      <w:r w:rsidRPr="00532BC9">
        <w:rPr>
          <w:rFonts w:ascii="Book Antiqua" w:hAnsi="Book Antiqua"/>
          <w:color w:val="000000"/>
          <w:sz w:val="24"/>
          <w:szCs w:val="24"/>
        </w:rPr>
        <w:t>-mutant DCLK1</w:t>
      </w:r>
      <w:r w:rsidRPr="00532BC9">
        <w:rPr>
          <w:rFonts w:ascii="Book Antiqua" w:hAnsi="Book Antiqua"/>
          <w:color w:val="000000"/>
          <w:sz w:val="24"/>
          <w:szCs w:val="24"/>
          <w:vertAlign w:val="superscript"/>
        </w:rPr>
        <w:t>+</w:t>
      </w:r>
      <w:r w:rsidR="00D67910" w:rsidRPr="00532BC9">
        <w:rPr>
          <w:rFonts w:ascii="Book Antiqua" w:hAnsi="Book Antiqua"/>
          <w:color w:val="000000"/>
          <w:sz w:val="24"/>
          <w:szCs w:val="24"/>
        </w:rPr>
        <w:t xml:space="preserve"> Tuft cells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&lt;EndNote&gt;&lt;Cite&gt;&lt;Author&gt;Westphalen&lt;/Author&gt;&lt;Year&gt;2014&lt;/Year&gt;&lt;RecNum&gt;66&lt;/RecNum&gt;&lt;DisplayText&gt;&lt;style face="superscript"&gt;[67]&lt;/style&gt;&lt;/DisplayText&gt;&lt;record&gt;&lt;rec-number&gt;66&lt;/rec-number&gt;&lt;foreign-keys&gt;&lt;key app="EN" db-id="0s0pxf2fgsrp0cepps1xxpwqswfetxfs0xae" timestamp="1458951614"&gt;66&lt;/key&gt;&lt;/foreign-keys&gt;&lt;ref-type name="Journal Article"&gt;17&lt;/ref-type&gt;&lt;contributors&gt;&lt;authors&gt;&lt;author&gt;Westphalen, C Benedikt&lt;/author&gt;&lt;author&gt;Asfaha, Samuel&lt;/author&gt;&lt;author&gt;Hayakawa, Yoku&lt;/author&gt;&lt;author&gt;Takemoto, Yoshihiro&lt;/author&gt;&lt;author&gt;Lukin, Dana J&lt;/author&gt;&lt;author&gt;Nuber, Andreas H&lt;/author&gt;&lt;author&gt;Brandtner, Anna&lt;/author&gt;&lt;author&gt;Setlik, Wanda&lt;/author&gt;&lt;author&gt;Remotti, Helen&lt;/author&gt;&lt;author&gt;Muley, Ashlesha&lt;/author&gt;&lt;/authors&gt;&lt;/contributors&gt;&lt;titles&gt;&lt;title&gt;Long-lived intestinal tuft cells serve as colon cancer–initiating cells&lt;/title&gt;&lt;secondary-title&gt;The Journal of clinical investigation&lt;/secondary-title&gt;&lt;/titles&gt;&lt;periodical&gt;&lt;full-title&gt;The Journal of clinical investigation&lt;/full-title&gt;&lt;/periodical&gt;&lt;pages&gt;1283-1295&lt;/pages&gt;&lt;volume&gt;124&lt;/volume&gt;&lt;number&gt;3&lt;/number&gt;&lt;dates&gt;&lt;year&gt;2014&lt;/year&gt;&lt;/dates&gt;&lt;isbn&gt;0021-9738&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[67]</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Apart from these mature cells, ISCs are very important cellu</w:t>
      </w:r>
      <w:r w:rsidR="00D67910" w:rsidRPr="00532BC9">
        <w:rPr>
          <w:rFonts w:ascii="Book Antiqua" w:hAnsi="Book Antiqua"/>
          <w:color w:val="000000"/>
          <w:sz w:val="24"/>
          <w:szCs w:val="24"/>
        </w:rPr>
        <w:t>lar sources for initiating CRCs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&lt;EndNote&gt;&lt;Cite&gt;&lt;Author&gt;Barker&lt;/Author&gt;&lt;Year&gt;2009&lt;/Year&gt;&lt;RecNum&gt;67&lt;/RecNum&gt;&lt;DisplayText&gt;&lt;style face="superscript"&gt;[68]&lt;/style&gt;&lt;/DisplayText&gt;&lt;record&gt;&lt;rec-number&gt;67&lt;/rec-number&gt;&lt;foreign-keys&gt;&lt;key app="EN" db-id="0s0pxf2fgsrp0cepps1xxpwqswfetxfs0xae" timestamp="1458951644"&gt;67&lt;/key&gt;&lt;/foreign-keys&gt;&lt;ref-type name="Journal Article"&gt;17&lt;/ref-type&gt;&lt;contributors&gt;&lt;authors&gt;&lt;author&gt;Barker, Nick&lt;/author&gt;&lt;author&gt;Ridgway, Rachel A&lt;/author&gt;&lt;author&gt;Van Es, Johan H&lt;/author&gt;&lt;author&gt;Van De Wetering, Marc&lt;/author&gt;&lt;author&gt;Begthel, Harry&lt;/author&gt;&lt;author&gt;Van Den Born, Maaike&lt;/author&gt;&lt;author&gt;Danenberg, Esther&lt;/author&gt;&lt;author&gt;Clarke, Alan R&lt;/author&gt;&lt;author&gt;Sansom, Owen J&lt;/author&gt;&lt;author&gt;Clevers, Hans&lt;/author&gt;&lt;/authors&gt;&lt;/contributors&gt;&lt;titles&gt;&lt;title&gt;Crypt stem cells as the cells-of-origin of intestinal cancer&lt;/title&gt;&lt;secondary-title&gt;Nature&lt;/secondary-title&gt;&lt;/titles&gt;&lt;periodical&gt;&lt;full-title&gt;Nature&lt;/full-title&gt;&lt;/periodical&gt;&lt;pages&gt;608-611&lt;/pages&gt;&lt;volume&gt;457&lt;/volume&gt;&lt;number&gt;7229&lt;/number&gt;&lt;dates&gt;&lt;year&gt;2009&lt;/year&gt;&lt;/dates&gt;&lt;isbn&gt;0028-0836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[68]</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Recent evidence suggest</w:t>
      </w:r>
      <w:r w:rsidR="00D67910" w:rsidRPr="00532BC9">
        <w:rPr>
          <w:rFonts w:ascii="Book Antiqua" w:hAnsi="Book Antiqua"/>
          <w:color w:val="000000"/>
          <w:sz w:val="24"/>
          <w:szCs w:val="24"/>
        </w:rPr>
        <w:t>ed that factors including aging</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&lt;EndNote&gt;&lt;Cite&gt;&lt;Author&gt;Adams&lt;/Author&gt;&lt;Year&gt;2015&lt;/Year&gt;&lt;RecNum&gt;68&lt;/RecNum&gt;&lt;DisplayText&gt;&lt;style face="superscript"&gt;[69]&lt;/style&gt;&lt;/DisplayText&gt;&lt;record&gt;&lt;rec-number&gt;68&lt;/rec-number&gt;&lt;foreign-keys&gt;&lt;key app="EN" db-id="0s0pxf2fgsrp0cepps1xxpwqswfetxfs0xae" timestamp="1458951668"&gt;68&lt;/key&gt;&lt;/foreign-keys&gt;&lt;ref-type name="Journal Article"&gt;17&lt;/ref-type&gt;&lt;contributors&gt;&lt;authors&gt;&lt;author&gt;Adams, Peter D&lt;/author&gt;&lt;author&gt;Jasper, Heinrich&lt;/author&gt;&lt;author&gt;Rudolph, K Lenhard&lt;/author&gt;&lt;/authors&gt;&lt;/contributors&gt;&lt;titles&gt;&lt;title&gt;Aging-induced stem cell mutations as drivers for disease and cancer&lt;/title&gt;&lt;secondary-title&gt;Cell stem cell&lt;/secondary-title&gt;&lt;/titles&gt;&lt;periodical&gt;&lt;full-title&gt;Cell stem cell&lt;/full-title&gt;&lt;/periodical&gt;&lt;pages&gt;601-612&lt;/pages&gt;&lt;volume&gt;16&lt;/volume&gt;&lt;number&gt;6&lt;/number&gt;&lt;dates&gt;&lt;year&gt;2015&lt;/year&gt;&lt;/dates&gt;&lt;isbn&gt;1934-5909&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[69]</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and the total number of stem cell division</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&lt;EndNote&gt;&lt;Cite&gt;&lt;Author&gt;Tomasetti&lt;/Author&gt;&lt;Year&gt;2015&lt;/Year&gt;&lt;RecNum&gt;69&lt;/RecNum&gt;&lt;DisplayText&gt;&lt;style face="superscript"&gt;[70]&lt;/style&gt;&lt;/DisplayText&gt;&lt;record&gt;&lt;rec-number&gt;69&lt;/rec-number&gt;&lt;foreign-keys&gt;&lt;key app="EN" db-id="0s0pxf2fgsrp0cepps1xxpwqswfetxfs0xae" timestamp="1458951703"&gt;69&lt;/key&gt;&lt;/foreign-keys&gt;&lt;ref-type name="Journal Article"&gt;17&lt;/ref-type&gt;&lt;contributors&gt;&lt;authors&gt;&lt;author&gt;Tomasetti, Cristian&lt;/author&gt;&lt;author&gt;Vogelstein, Bert&lt;/author&gt;&lt;/authors&gt;&lt;/contributors&gt;&lt;titles&gt;&lt;title&gt;Variation in cancer risk among tissues can be explained by the number of stem cell divisions&lt;/title&gt;&lt;secondary-title&gt;Science&lt;/secondary-title&gt;&lt;/titles&gt;&lt;periodical&gt;&lt;full-title&gt;Science&lt;/full-title&gt;&lt;/periodical&gt;&lt;pages&gt;78-81&lt;/pages&gt;&lt;volume&gt;347&lt;/volume&gt;&lt;number&gt;6217&lt;/number&gt;&lt;dates&gt;&lt;year&gt;2015&lt;/year&gt;&lt;/dates&gt;&lt;isbn&gt;0036-8075&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[70]</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increase the frequency of gene mutations in ISCs in addition to the inherent mutations from the germline. Accordingly, CRCs can be identified and typed based on their genetic or </w:t>
      </w:r>
      <w:r w:rsidR="00D67910" w:rsidRPr="00532BC9">
        <w:rPr>
          <w:rFonts w:ascii="Book Antiqua" w:hAnsi="Book Antiqua"/>
          <w:color w:val="000000"/>
          <w:sz w:val="24"/>
          <w:szCs w:val="24"/>
        </w:rPr>
        <w:t>epigenetic profiles</w:t>
      </w:r>
      <w:r w:rsidR="00FA6C54" w:rsidRPr="00532BC9">
        <w:rPr>
          <w:rFonts w:ascii="Book Antiqua" w:hAnsi="Book Antiqua"/>
          <w:color w:val="000000"/>
          <w:sz w:val="24"/>
          <w:szCs w:val="24"/>
        </w:rPr>
        <w:fldChar w:fldCharType="begin">
          <w:fldData xml:space="preserve">PEVuZE5vdGU+PENpdGU+PEF1dGhvcj5aZXVuZXI8L0F1dGhvcj48WWVhcj4yMDE0PC9ZZWFyPjxS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</w:fldData>
        </w:fldChar>
      </w:r>
      <w:r w:rsidRPr="00532BC9">
        <w:rPr>
          <w:rFonts w:ascii="Book Antiqua" w:hAnsi="Book Antiqua"/>
          <w:color w:val="000000"/>
          <w:sz w:val="24"/>
          <w:szCs w:val="24"/>
        </w:rPr>
        <w:instrText xml:space="preserve"> ADDIN EN.CITE </w:instrText>
      </w:r>
      <w:r w:rsidR="00FA6C54" w:rsidRPr="00532BC9">
        <w:rPr>
          <w:rFonts w:ascii="Book Antiqua" w:hAnsi="Book Antiqua"/>
          <w:color w:val="000000"/>
          <w:sz w:val="24"/>
          <w:szCs w:val="24"/>
        </w:rPr>
        <w:fldChar w:fldCharType="begin">
          <w:fldData xml:space="preserve">PEVuZE5vdGU+PENpdGU+PEF1dGhvcj5aZXVuZXI8L0F1dGhvcj48WWVhcj4yMDE0PC9ZZWFyPjxS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</w:fldData>
        </w:fldChar>
      </w:r>
      <w:r w:rsidRPr="00532BC9">
        <w:rPr>
          <w:rFonts w:ascii="Book Antiqua" w:hAnsi="Book Antiqua"/>
          <w:color w:val="000000"/>
          <w:sz w:val="24"/>
          <w:szCs w:val="24"/>
        </w:rPr>
        <w:instrText xml:space="preserve"> ADDIN EN.CITE.DATA </w:instrText>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end"/>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separate"/>
      </w:r>
      <w:r w:rsidR="00D67910" w:rsidRPr="00532BC9">
        <w:rPr>
          <w:rFonts w:ascii="Book Antiqua" w:hAnsi="Book Antiqua"/>
          <w:color w:val="000000"/>
          <w:sz w:val="24"/>
          <w:szCs w:val="24"/>
          <w:vertAlign w:val="superscript"/>
        </w:rPr>
        <w:t>[28,65,</w:t>
      </w:r>
      <w:r w:rsidRPr="00532BC9">
        <w:rPr>
          <w:rFonts w:ascii="Book Antiqua" w:hAnsi="Book Antiqua"/>
          <w:color w:val="000000"/>
          <w:sz w:val="24"/>
          <w:szCs w:val="24"/>
          <w:vertAlign w:val="superscript"/>
        </w:rPr>
        <w:t>71]</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w:t>
      </w:r>
    </w:p>
    <w:p w:rsidR="003B1C2B" w:rsidRPr="00532BC9" w:rsidRDefault="003B1C2B" w:rsidP="00670C85">
      <w:pPr>
        <w:adjustRightInd w:val="0"/>
        <w:snapToGrid w:val="0"/>
        <w:spacing w:line="360" w:lineRule="auto"/>
        <w:ind w:firstLineChars="100" w:firstLine="240"/>
        <w:rPr>
          <w:rFonts w:ascii="Book Antiqua" w:hAnsi="Book Antiqua"/>
          <w:color w:val="000000"/>
          <w:sz w:val="24"/>
          <w:szCs w:val="24"/>
        </w:rPr>
      </w:pPr>
      <w:r w:rsidRPr="00532BC9">
        <w:rPr>
          <w:rFonts w:ascii="Book Antiqua" w:hAnsi="Book Antiqua"/>
          <w:color w:val="000000"/>
          <w:sz w:val="24"/>
          <w:szCs w:val="24"/>
        </w:rPr>
        <w:t>As mentioned above, four main pathways precisely control the proper development of one single ISC. However, aberrant Wnt signals overwhelmingly drive the pat</w:t>
      </w:r>
      <w:r w:rsidR="00D67910" w:rsidRPr="00532BC9">
        <w:rPr>
          <w:rFonts w:ascii="Book Antiqua" w:hAnsi="Book Antiqua"/>
          <w:color w:val="000000"/>
          <w:sz w:val="24"/>
          <w:szCs w:val="24"/>
        </w:rPr>
        <w:t>hogenesis of CRCs in most cases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&lt;EndNote&gt;&lt;Cite&gt;&lt;Author&gt;Zeuner&lt;/Author&gt;&lt;Year&gt;2014&lt;/Year&gt;&lt;RecNum&gt;63&lt;/RecNum&gt;&lt;DisplayText&gt;&lt;style face="superscript"&gt;[65]&lt;/style&gt;&lt;/DisplayText&gt;&lt;record&gt;&lt;rec-number&gt;63&lt;/rec-number&gt;&lt;foreign-keys&gt;&lt;key app="EN" db-id="0s0pxf2fgsrp0cepps1xxpwqswfetxfs0xae" timestamp="1458950948"&gt;63&lt;/key&gt;&lt;/foreign-keys&gt;&lt;ref-type name="Journal Article"&gt;17&lt;/ref-type&gt;&lt;contributors&gt;&lt;authors&gt;&lt;author&gt;Zeuner, Ann&lt;/author&gt;&lt;author&gt;Todaro, Matilde&lt;/author&gt;&lt;author&gt;Stassi, Giorgio&lt;/author&gt;&lt;author&gt;De Maria, Ruggero&lt;/author&gt;&lt;/authors&gt;&lt;/contributors&gt;&lt;titles&gt;&lt;title&gt;Colorectal cancer stem cells: from the crypt to the clinic&lt;/title&gt;&lt;secondary-title&gt;Cell Stem Cell&lt;/secondary-title&gt;&lt;/titles&gt;&lt;periodical&gt;&lt;full-title&gt;Cell stem cell&lt;/full-title&gt;&lt;/periodical&gt;&lt;pages&gt;692-705&lt;/pages&gt;&lt;volume&gt;15&lt;/volume&gt;&lt;number&gt;6&lt;/number&gt;&lt;dates&gt;&lt;year&gt;2014&lt;/year&gt;&lt;/dates&gt;&lt;isbn&gt;1934-5909&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[65]</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For example, mutant </w:t>
      </w:r>
      <w:r w:rsidRPr="00532BC9">
        <w:rPr>
          <w:rFonts w:ascii="Book Antiqua" w:hAnsi="Book Antiqua"/>
          <w:i/>
          <w:color w:val="000000"/>
          <w:sz w:val="24"/>
          <w:szCs w:val="24"/>
        </w:rPr>
        <w:t>APC</w:t>
      </w:r>
      <w:r w:rsidRPr="00532BC9">
        <w:rPr>
          <w:rFonts w:ascii="Book Antiqua" w:hAnsi="Book Antiqua"/>
          <w:color w:val="000000"/>
          <w:sz w:val="24"/>
          <w:szCs w:val="24"/>
        </w:rPr>
        <w:t>-induced robust activation of the Wnt/β-catenin signaling pathway is regarded as the first step in</w:t>
      </w:r>
      <w:r w:rsidR="00D67910" w:rsidRPr="00532BC9">
        <w:rPr>
          <w:rFonts w:ascii="Book Antiqua" w:hAnsi="Book Antiqua"/>
          <w:color w:val="000000"/>
          <w:sz w:val="24"/>
          <w:szCs w:val="24"/>
        </w:rPr>
        <w:t xml:space="preserve"> ISC-initiated gut malformation</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&lt;EndNote&gt;&lt;Cite&gt;&lt;Author&gt;Davidson&lt;/Author&gt;&lt;Year&gt;2015&lt;/Year&gt;&lt;RecNum&gt;70&lt;/RecNum&gt;&lt;DisplayText&gt;&lt;style face="superscript"&gt;[72]&lt;/style&gt;&lt;/DisplayText&gt;&lt;record&gt;&lt;rec-number&gt;70&lt;/rec-number&gt;&lt;foreign-keys&gt;&lt;key app="EN" db-id="0s0pxf2fgsrp0cepps1xxpwqswfetxfs0xae" timestamp="1458951743"&gt;70&lt;/key&gt;&lt;/foreign-keys&gt;&lt;ref-type name="Journal Article"&gt;17&lt;/ref-type&gt;&lt;contributors&gt;&lt;authors&gt;&lt;author&gt;Davidson, Laurie A&lt;/author&gt;&lt;author&gt;Callaway, Evelyn S&lt;/author&gt;&lt;author&gt;Kim, Eunjoo&lt;/author&gt;&lt;author&gt;Weeks, Brad R&lt;/author&gt;&lt;author&gt;Fan, Yang-Yi&lt;/author&gt;&lt;author&gt;Allred, Clinton D&lt;/author&gt;&lt;author&gt;Chapkin, Robert S&lt;/author&gt;&lt;/authors&gt;&lt;/contributors&gt;&lt;titles&gt;&lt;title&gt;Targeted Deletion of p53 in Lgr5-Expressing Intestinal Stem Cells Promotes Colon Tumorigenesis in a Preclinical Model of Colitis-Associated Cancer&lt;/title&gt;&lt;secondary-title&gt;Cancer research&lt;/secondary-title&gt;&lt;/titles&gt;&lt;periodical&gt;&lt;full-title&gt;Cancer research&lt;/full-title&gt;&lt;/periodical&gt;&lt;pages&gt;5392-5397&lt;/pages&gt;&lt;volume&gt;75&lt;/volume&gt;&lt;number&gt;24&lt;/number&gt;&lt;dates&gt;&lt;year&gt;2015&lt;/year&gt;&lt;/dates&gt;&lt;isbn&gt;0008-5472&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[72]</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Along with the loss of function in </w:t>
      </w:r>
      <w:r w:rsidRPr="00532BC9">
        <w:rPr>
          <w:rFonts w:ascii="Book Antiqua" w:hAnsi="Book Antiqua"/>
          <w:i/>
          <w:color w:val="000000"/>
          <w:sz w:val="24"/>
          <w:szCs w:val="24"/>
        </w:rPr>
        <w:t>P53</w:t>
      </w:r>
      <w:r w:rsidRPr="00532BC9">
        <w:rPr>
          <w:rFonts w:ascii="Book Antiqua" w:hAnsi="Book Antiqua"/>
          <w:color w:val="000000"/>
          <w:sz w:val="24"/>
          <w:szCs w:val="24"/>
        </w:rPr>
        <w:t>, aberrant ISCs will wildly expand their numbers and show poor differentiating capabilities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&lt;EndNote&gt;&lt;Cite&gt;&lt;Author&gt;Davidson&lt;/Author&gt;&lt;Year&gt;2015&lt;/Year&gt;&lt;RecNum&gt;70&lt;/RecNum&gt;&lt;DisplayText&gt;&lt;style face="superscript"&gt;[72]&lt;/style&gt;&lt;/DisplayText&gt;&lt;record&gt;&lt;rec-number&gt;70&lt;/rec-number&gt;&lt;foreign-keys&gt;&lt;key app="EN" db-id="0s0pxf2fgsrp0cepps1xxpwqswfetxfs0xae" timestamp="1458951743"&gt;70&lt;/key&gt;&lt;/foreign-keys&gt;&lt;ref-type name="Journal Article"&gt;17&lt;/ref-type&gt;&lt;contributors&gt;&lt;authors&gt;&lt;author&gt;Davidson, Laurie A&lt;/author&gt;&lt;author&gt;Callaway, Evelyn S&lt;/author&gt;&lt;author&gt;Kim, Eunjoo&lt;/author&gt;&lt;author&gt;Weeks, Brad R&lt;/author&gt;&lt;author&gt;Fan, Yang-Yi&lt;/author&gt;&lt;author&gt;Allred, Clinton D&lt;/author&gt;&lt;author&gt;Chapkin, Robert S&lt;/author&gt;&lt;/authors&gt;&lt;/contributors&gt;&lt;titles&gt;&lt;title&gt;Targeted Deletion of p53 in Lgr5-Expressing Intestinal Stem Cells Promotes Colon Tumorigenesis in a Preclinical Model of Colitis-Associated Cancer&lt;/title&gt;&lt;secondary-title&gt;Cancer research&lt;/secondary-title&gt;&lt;/titles&gt;&lt;periodical&gt;&lt;full-title&gt;Cancer research&lt;/full-title&gt;&lt;/periodical&gt;&lt;pages&gt;5392-5397&lt;/pages&gt;&lt;volume&gt;75&lt;/volume&gt;&lt;number&gt;24&lt;/number&gt;&lt;dates&gt;&lt;year&gt;2015&lt;/year&gt;&lt;/dates&gt;&lt;isbn&gt;0008-5472&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[73]</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In addition, when mutations in </w:t>
      </w:r>
      <w:r w:rsidRPr="00532BC9">
        <w:rPr>
          <w:rFonts w:ascii="Book Antiqua" w:hAnsi="Book Antiqua"/>
          <w:i/>
          <w:color w:val="000000"/>
          <w:sz w:val="24"/>
          <w:szCs w:val="24"/>
        </w:rPr>
        <w:t>SMAD4</w:t>
      </w:r>
      <w:r w:rsidRPr="00532BC9">
        <w:rPr>
          <w:rFonts w:ascii="Book Antiqua" w:hAnsi="Book Antiqua"/>
          <w:color w:val="000000"/>
          <w:sz w:val="24"/>
          <w:szCs w:val="24"/>
        </w:rPr>
        <w:t xml:space="preserve"> and </w:t>
      </w:r>
      <w:r w:rsidRPr="00532BC9">
        <w:rPr>
          <w:rFonts w:ascii="Book Antiqua" w:hAnsi="Book Antiqua"/>
          <w:i/>
          <w:color w:val="000000"/>
          <w:sz w:val="24"/>
          <w:szCs w:val="24"/>
        </w:rPr>
        <w:t>Kras</w:t>
      </w:r>
      <w:r w:rsidRPr="00532BC9">
        <w:rPr>
          <w:rFonts w:ascii="Book Antiqua" w:hAnsi="Book Antiqua"/>
          <w:color w:val="000000"/>
          <w:sz w:val="24"/>
          <w:szCs w:val="24"/>
        </w:rPr>
        <w:t xml:space="preserve"> occur, invasive characteristi</w:t>
      </w:r>
      <w:r w:rsidR="00D67910" w:rsidRPr="00532BC9">
        <w:rPr>
          <w:rFonts w:ascii="Book Antiqua" w:hAnsi="Book Antiqua"/>
          <w:color w:val="000000"/>
          <w:sz w:val="24"/>
          <w:szCs w:val="24"/>
        </w:rPr>
        <w:t>cs are conferred to these cells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&lt;EndNote&gt;&lt;Cite&gt;&lt;Author&gt;Drost&lt;/Author&gt;&lt;Year&gt;2015&lt;/Year&gt;&lt;RecNum&gt;71&lt;/RecNum&gt;&lt;DisplayText&gt;&lt;style face="superscript"&gt;[73]&lt;/style&gt;&lt;/DisplayText&gt;&lt;record&gt;&lt;rec-number&gt;71&lt;/rec-number&gt;&lt;foreign-keys&gt;&lt;key app="EN" db-id="0s0pxf2fgsrp0cepps1xxpwqswfetxfs0xae" timestamp="1458951767"&gt;71&lt;/key&gt;&lt;/foreign-keys&gt;&lt;ref-type name="Journal Article"&gt;17&lt;/ref-type&gt;&lt;contributors&gt;&lt;authors&gt;&lt;author&gt;Drost, Jarno&lt;/author&gt;&lt;author&gt;van Jaarsveld, Richard H&lt;/author&gt;&lt;author&gt;Ponsioen, Bas&lt;/author&gt;&lt;author&gt;Zimberlin, Cheryl&lt;/author&gt;&lt;author&gt;van Boxtel, Ruben&lt;/author&gt;&lt;author&gt;Buijs, Arjan&lt;/author&gt;&lt;author&gt;Sachs, Norman&lt;/author&gt;&lt;author&gt;Overmeer, René M&lt;/author&gt;&lt;author&gt;Offerhaus, G Johan&lt;/author&gt;&lt;author&gt;Begthel, Harry&lt;/author&gt;&lt;/authors&gt;&lt;/contributors&gt;&lt;titles&gt;&lt;title&gt;Sequential cancer mutations in cultured human intestinal stem cells&lt;/title&gt;&lt;secondary-title&gt;Nature&lt;/secondary-title&gt;&lt;/titles&gt;&lt;periodical&gt;&lt;full-title&gt;Nature&lt;/full-title&gt;&lt;/periodical&gt;&lt;pages&gt;43-47&lt;/pages&gt;&lt;volume&gt;521&lt;/volume&gt;&lt;number&gt;7550&lt;/number&gt;&lt;dates&gt;&lt;year&gt;2015&lt;/year&gt;&lt;/dates&gt;&lt;isbn&gt;0028-0836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[74]</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As a result of these actions, normal ISCs are converted into cancer stem cells (CSCs) (Figure 2), and several ISC-related genes are expressed by CSCs, such as </w:t>
      </w:r>
      <w:r w:rsidRPr="00532BC9">
        <w:rPr>
          <w:rFonts w:ascii="Book Antiqua" w:hAnsi="Book Antiqua"/>
          <w:i/>
          <w:color w:val="000000"/>
          <w:sz w:val="24"/>
          <w:szCs w:val="24"/>
        </w:rPr>
        <w:t>Lgr5</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&lt;EndNote&gt;&lt;Cite&gt;&lt;Author&gt;Liu&lt;/Author&gt;&lt;Year&gt;2013&lt;/Year&gt;&lt;RecNum&gt;72&lt;/RecNum&gt;&lt;DisplayText&gt;&lt;style face="superscript"&gt;[74]&lt;/style&gt;&lt;/DisplayText&gt;&lt;record&gt;&lt;rec-number&gt;72&lt;/rec-number&gt;&lt;foreign-keys&gt;&lt;key app="EN" db-id="0s0pxf2fgsrp0cepps1xxpwqswfetxfs0xae" timestamp="1458951818"&gt;72&lt;/key&gt;&lt;/foreign-keys&gt;&lt;ref-type name="Journal Article"&gt;17&lt;/ref-type&gt;&lt;contributors&gt;&lt;authors&gt;&lt;author&gt;Liu, Z&lt;/author&gt;&lt;author&gt;Dai, W&lt;/author&gt;&lt;author&gt;Jiang, L&lt;/author&gt;&lt;author&gt;Cheng, Y&lt;/author&gt;&lt;/authors&gt;&lt;/contributors&gt;&lt;titles&gt;&lt;title&gt;Over-expression of LGR5 correlates with poor survival of colon cancer in mice as well as in patients&lt;/title&gt;&lt;secondary-title&gt;Neoplasma&lt;/secondary-title&gt;&lt;/titles&gt;&lt;periodical&gt;&lt;full-title&gt;Neoplasma&lt;/full-title&gt;&lt;/periodical&gt;&lt;pages&gt;177-185&lt;/pages&gt;&lt;volume&gt;61&lt;/volume&gt;&lt;number&gt;2&lt;/number&gt;&lt;dates&gt;&lt;year&gt;2013&lt;/year&gt;&lt;/dates&gt;&lt;isbn&gt;0028-2685&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[75]</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w:t>
      </w:r>
      <w:r w:rsidRPr="00532BC9">
        <w:rPr>
          <w:rFonts w:ascii="Book Antiqua" w:hAnsi="Book Antiqua"/>
          <w:i/>
          <w:color w:val="000000"/>
          <w:sz w:val="24"/>
          <w:szCs w:val="24"/>
        </w:rPr>
        <w:t>Wip1</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&lt;EndNote&gt;&lt;Cite&gt;&lt;Author&gt;Demidov&lt;/Author&gt;&lt;Year&gt;2007&lt;/Year&gt;&lt;RecNum&gt;73&lt;/RecNum&gt;&lt;DisplayText&gt;&lt;style face="superscript"&gt;[75]&lt;/style&gt;&lt;/DisplayText&gt;&lt;record&gt;&lt;rec-number&gt;73&lt;/rec-number&gt;&lt;foreign-keys&gt;&lt;key app="EN" db-id="0s0pxf2fgsrp0cepps1xxpwqswfetxfs0xae" timestamp="1458975278"&gt;73&lt;/key&gt;&lt;/foreign-keys&gt;&lt;ref-type name="Journal Article"&gt;17&lt;/ref-type&gt;&lt;contributors&gt;&lt;authors&gt;&lt;author&gt;Demidov, Oleg N&lt;/author&gt;&lt;author&gt;Timofeev, Oleg&lt;/author&gt;&lt;author&gt;Lwin, Hnin NY&lt;/author&gt;&lt;author&gt;Kek, Calvina&lt;/author&gt;&lt;author&gt;Appella, Ettore&lt;/author&gt;&lt;author&gt;Bulavin, Dmitry V&lt;/author&gt;&lt;/authors&gt;&lt;/contributors&gt;&lt;titles&gt;&lt;title&gt;Wip1 phosphatase regulates p53-dependent apoptosis of stem cells and tumorigenesis in the mouse intestine&lt;/title&gt;&lt;secondary-title&gt;Cell Stem Cell&lt;/secondary-title&gt;&lt;/titles&gt;&lt;periodical&gt;&lt;full-title&gt;Cell stem cell&lt;/full-title&gt;&lt;/periodical&gt;&lt;pages&gt;180-190&lt;/pages&gt;&lt;volume&gt;1&lt;/volume&gt;&lt;number&gt;2&lt;/number&gt;&lt;dates&gt;&lt;year&gt;2007&lt;/year&gt;&lt;/dates&gt;&lt;isbn&gt;1934-5909&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[76]</w:t>
      </w:r>
      <w:r w:rsidR="00FA6C54" w:rsidRPr="00532BC9">
        <w:rPr>
          <w:rFonts w:ascii="Book Antiqua" w:hAnsi="Book Antiqua"/>
          <w:color w:val="000000"/>
          <w:sz w:val="24"/>
          <w:szCs w:val="24"/>
        </w:rPr>
        <w:fldChar w:fldCharType="end"/>
      </w:r>
      <w:r w:rsidR="00D67910" w:rsidRPr="00532BC9">
        <w:rPr>
          <w:rFonts w:ascii="Book Antiqua" w:hAnsi="Book Antiqua"/>
          <w:i/>
          <w:color w:val="000000"/>
          <w:sz w:val="24"/>
          <w:szCs w:val="24"/>
        </w:rPr>
        <w:t>, Yap</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&lt;EndNote&gt;&lt;Cite&gt;&lt;Author&gt;Barry&lt;/Author&gt;&lt;Year&gt;2013&lt;/Year&gt;&lt;RecNum&gt;74&lt;/RecNum&gt;&lt;DisplayText&gt;&lt;style face="superscript"&gt;[76, 77]&lt;/style&gt;&lt;/DisplayText&gt;&lt;record&gt;&lt;rec-number&gt;74&lt;/rec-number&gt;&lt;foreign-keys&gt;&lt;key app="EN" db-id="0s0pxf2fgsrp0cepps1xxpwqswfetxfs0xae" timestamp="1458975317"&gt;74&lt;/key&gt;&lt;/foreign-keys&gt;&lt;ref-type name="Journal Article"&gt;17&lt;/ref-type&gt;&lt;contributors&gt;&lt;authors&gt;&lt;author&gt;Barry, Evan R&lt;/author&gt;&lt;author&gt;Morikawa, Teppei&lt;/author&gt;&lt;author&gt;Butler, Brian L&lt;/author&gt;&lt;author&gt;Shrestha, Kriti&lt;/author&gt;&lt;author&gt;De La Rosa, Rosemarie&lt;/author&gt;&lt;author&gt;Yan, Kelley S&lt;/author&gt;&lt;author&gt;Fuchs, Charles S&lt;/author&gt;&lt;author&gt;Magness, Scott T&lt;/author&gt;&lt;author&gt;Smits, Ron&lt;/author&gt;&lt;author&gt;Ogino, Shuji&lt;/author&gt;&lt;/authors&gt;&lt;/contributors&gt;&lt;titles&gt;&lt;title&gt;Restriction of intestinal stem cell expansion and the regenerative response by YAP&lt;/title&gt;&lt;secondary-title&gt;Nature&lt;/secondary-title&gt;&lt;/titles&gt;&lt;periodical&gt;&lt;full-title&gt;Nature&lt;/full-title&gt;&lt;/periodical&gt;&lt;pages&gt;106-110&lt;/pages&gt;&lt;volume&gt;493&lt;/volume&gt;&lt;number&gt;7430&lt;/number&gt;&lt;dates&gt;&lt;year&gt;2013&lt;/year&gt;&lt;/dates&gt;&lt;isbn&gt;0028-0836&lt;/isbn&gt;&lt;urls&gt;&lt;/urls&gt;&lt;/record&gt;&lt;/Cite&gt;&lt;Cite&gt;&lt;Author&gt;Gregorieff&lt;/Author&gt;&lt;Year&gt;2015&lt;/Year&gt;&lt;RecNum&gt;75&lt;/RecNum&gt;&lt;record&gt;&lt;rec-number&gt;75&lt;/rec-number&gt;&lt;foreign-keys&gt;&lt;key app="EN" db-id="0s0pxf2fgsrp0cepps1xxpwqswfetxfs0xae" timestamp="1458975347"&gt;75&lt;/key&gt;&lt;/foreign-keys&gt;&lt;ref-type name="Journal Article"&gt;17&lt;/ref-type&gt;&lt;contributors&gt;&lt;authors&gt;&lt;author&gt;Gregorieff, Alex&lt;/author&gt;&lt;author&gt;Liu, Yu&lt;/author&gt;&lt;author&gt;Inanlou, Mohammad R&lt;/author&gt;&lt;author&gt;Khomchuk, Yuliya&lt;/author&gt;&lt;author&gt;Wrana, Jeffrey L&lt;/author&gt;&lt;/authors&gt;&lt;/contributors&gt;&lt;titles&gt;&lt;title&gt;Yap-dependent reprogramming of Lgr5+ stem cells drives intestinal regeneration and cancer&lt;/title&gt;&lt;secondary-title&gt;Nature&lt;/secondary-title&gt;&lt;/titles&gt;&lt;periodical&gt;&lt;full-title&gt;Nature&lt;/full-title&gt;&lt;/periodical&gt;&lt;dates&gt;&lt;year&gt;2015&lt;/year&gt;&lt;/dates&gt;&lt;isbn&gt;0028-0836&lt;/isbn&gt;&lt;urls&gt;&lt;/urls&gt;&lt;/record&gt;&lt;/Cite&gt;&lt;/EndNote&gt;</w:instrText>
      </w:r>
      <w:r w:rsidR="00FA6C54" w:rsidRPr="00532BC9">
        <w:rPr>
          <w:rFonts w:ascii="Book Antiqua" w:hAnsi="Book Antiqua"/>
          <w:color w:val="000000"/>
          <w:sz w:val="24"/>
          <w:szCs w:val="24"/>
        </w:rPr>
        <w:fldChar w:fldCharType="separate"/>
      </w:r>
      <w:r w:rsidR="00D67910" w:rsidRPr="00532BC9">
        <w:rPr>
          <w:rFonts w:ascii="Book Antiqua" w:hAnsi="Book Antiqua"/>
          <w:color w:val="000000"/>
          <w:sz w:val="24"/>
          <w:szCs w:val="24"/>
          <w:vertAlign w:val="superscript"/>
        </w:rPr>
        <w:t>[77,</w:t>
      </w:r>
      <w:r w:rsidRPr="00532BC9">
        <w:rPr>
          <w:rFonts w:ascii="Book Antiqua" w:hAnsi="Book Antiqua"/>
          <w:color w:val="000000"/>
          <w:sz w:val="24"/>
          <w:szCs w:val="24"/>
          <w:vertAlign w:val="superscript"/>
        </w:rPr>
        <w:t>78]</w:t>
      </w:r>
      <w:r w:rsidR="00FA6C54" w:rsidRPr="00532BC9">
        <w:rPr>
          <w:rFonts w:ascii="Book Antiqua" w:hAnsi="Book Antiqua"/>
          <w:color w:val="000000"/>
          <w:sz w:val="24"/>
          <w:szCs w:val="24"/>
        </w:rPr>
        <w:fldChar w:fldCharType="end"/>
      </w:r>
      <w:r w:rsidR="00D67910" w:rsidRPr="00532BC9">
        <w:rPr>
          <w:rFonts w:ascii="Book Antiqua" w:hAnsi="Book Antiqua"/>
          <w:i/>
          <w:color w:val="000000"/>
          <w:sz w:val="24"/>
          <w:szCs w:val="24"/>
        </w:rPr>
        <w:t>,EphB2</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&lt;EndNote&gt;&lt;Cite&gt;&lt;Author&gt;Merlos-Suárez&lt;/Author&gt;&lt;Year&gt;2011&lt;/Year&gt;&lt;RecNum&gt;76&lt;/RecNum&gt;&lt;DisplayText&gt;&lt;style face="superscript"&gt;[78]&lt;/style&gt;&lt;/DisplayText&gt;&lt;record&gt;&lt;rec-number&gt;76&lt;/rec-number&gt;&lt;foreign-keys&gt;&lt;key app="EN" db-id="0s0pxf2fgsrp0cepps1xxpwqswfetxfs0xae" timestamp="1458975370"&gt;76&lt;/key&gt;&lt;/foreign-keys&gt;&lt;ref-type name="Journal Article"&gt;17&lt;/ref-type&gt;&lt;contributors&gt;&lt;authors&gt;&lt;author&gt;Merlos-Suárez, Anna&lt;/author&gt;&lt;author&gt;Barriga, Francisco M&lt;/author&gt;&lt;author&gt;Jung, Peter&lt;/author&gt;&lt;author&gt;Iglesias, Mar&lt;/author&gt;&lt;author&gt;Céspedes, María Virtudes&lt;/author&gt;&lt;author&gt;Rossell, David&lt;/author&gt;&lt;author&gt;Sevillano, Marta&lt;/author&gt;&lt;author&gt;Hernando-Momblona, Xavier&lt;/author&gt;&lt;author&gt;da Silva-Diz, Victoria&lt;/author&gt;&lt;author&gt;Muñoz, Purificación&lt;/author&gt;&lt;/authors&gt;&lt;/contributors&gt;&lt;titles&gt;&lt;title&gt;The intestinal stem cell signature identifies colorectal cancer stem cells and predicts disease relapse&lt;/title&gt;&lt;secondary-title&gt;Cell stem cell&lt;/secondary-title&gt;&lt;/titles&gt;&lt;periodical&gt;&lt;full-title&gt;Cell stem cell&lt;/full-title&gt;&lt;/periodical&gt;&lt;pages&gt;511-524&lt;/pages&gt;&lt;volume&gt;8&lt;/volume&gt;&lt;number&gt;5&lt;/number&gt;&lt;dates&gt;&lt;year&gt;2011&lt;/year&gt;&lt;/dates&gt;&lt;isbn&gt;1934-5909&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[79]</w:t>
      </w:r>
      <w:r w:rsidR="00FA6C54" w:rsidRPr="00532BC9">
        <w:rPr>
          <w:rFonts w:ascii="Book Antiqua" w:hAnsi="Book Antiqua"/>
          <w:color w:val="000000"/>
          <w:sz w:val="24"/>
          <w:szCs w:val="24"/>
        </w:rPr>
        <w:fldChar w:fldCharType="end"/>
      </w:r>
      <w:r w:rsidR="00D67910" w:rsidRPr="00532BC9">
        <w:rPr>
          <w:rFonts w:ascii="Book Antiqua" w:hAnsi="Book Antiqua"/>
          <w:i/>
          <w:color w:val="000000"/>
          <w:sz w:val="24"/>
          <w:szCs w:val="24"/>
        </w:rPr>
        <w:t>, Cd24</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&lt;EndNote&gt;&lt;Cite&gt;&lt;Author&gt;Sagiv&lt;/Author&gt;&lt;Year&gt;2008&lt;/Year&gt;&lt;RecNum&gt;77&lt;/RecNum&gt;&lt;DisplayText&gt;&lt;style face="superscript"&gt;[79]&lt;/style&gt;&lt;/DisplayText&gt;&lt;record&gt;&lt;rec-number&gt;77&lt;/rec-number&gt;&lt;foreign-keys&gt;&lt;key app="EN" db-id="0s0pxf2fgsrp0cepps1xxpwqswfetxfs0xae" timestamp="1458975392"&gt;77&lt;/key&gt;&lt;/foreign-keys&gt;&lt;ref-type name="Journal Article"&gt;17&lt;/ref-type&gt;&lt;contributors&gt;&lt;authors&gt;&lt;author&gt;Sagiv, Eyal&lt;/author&gt;&lt;author&gt;Starr, Alex&lt;/author&gt;&lt;author&gt;Rozovski, Uri&lt;/author&gt;&lt;author&gt;Khosravi, Rami&lt;/author&gt;&lt;author&gt;Altevogt, Peter&lt;/author&gt;&lt;author&gt;Wang, Timothy&lt;/author&gt;&lt;author&gt;Arber, Nadir&lt;/author&gt;&lt;/authors&gt;&lt;/contributors&gt;&lt;titles&gt;&lt;title&gt;Targeting CD24 for treatment of colorectal and pancreatic cancer by monoclonal antibodies or small interfering RNA&lt;/title&gt;&lt;secondary-title&gt;Cancer Research&lt;/secondary-title&gt;&lt;/titles&gt;&lt;periodical&gt;&lt;full-title&gt;Cancer research&lt;/full-title&gt;&lt;/periodical&gt;&lt;pages&gt;2803-2812&lt;/pages&gt;&lt;volume&gt;68&lt;/volume&gt;&lt;number&gt;8&lt;/number&gt;&lt;dates&gt;&lt;year&gt;2008&lt;/year&gt;&lt;/dates&gt;&lt;isbn&gt;0008-5472&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[80]</w:t>
      </w:r>
      <w:r w:rsidR="00FA6C54" w:rsidRPr="00532BC9">
        <w:rPr>
          <w:rFonts w:ascii="Book Antiqua" w:hAnsi="Book Antiqua"/>
          <w:color w:val="000000"/>
          <w:sz w:val="24"/>
          <w:szCs w:val="24"/>
        </w:rPr>
        <w:fldChar w:fldCharType="end"/>
      </w:r>
      <w:r w:rsidRPr="00532BC9">
        <w:rPr>
          <w:rFonts w:ascii="Book Antiqua" w:hAnsi="Book Antiqua"/>
          <w:i/>
          <w:color w:val="000000"/>
          <w:sz w:val="24"/>
          <w:szCs w:val="24"/>
        </w:rPr>
        <w:t>, Cd44 variant 6</w:t>
      </w:r>
      <w:r w:rsidR="00FA6C54" w:rsidRPr="00532BC9">
        <w:rPr>
          <w:rFonts w:ascii="Book Antiqua" w:hAnsi="Book Antiqua"/>
          <w:color w:val="000000"/>
          <w:sz w:val="24"/>
          <w:szCs w:val="24"/>
        </w:rPr>
        <w:fldChar w:fldCharType="begin">
          <w:fldData xml:space="preserve">PEVuZE5vdGU+PENpdGU+PEF1dGhvcj5Ub2Rhcm88L0F1dGhvcj48WWVhcj4yMDE0PC9ZZWFyPjxS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==
</w:fldData>
        </w:fldChar>
      </w:r>
      <w:r w:rsidRPr="00532BC9">
        <w:rPr>
          <w:rFonts w:ascii="Book Antiqua" w:hAnsi="Book Antiqua"/>
          <w:color w:val="000000"/>
          <w:sz w:val="24"/>
          <w:szCs w:val="24"/>
        </w:rPr>
        <w:instrText xml:space="preserve"> ADDIN EN.CITE </w:instrText>
      </w:r>
      <w:r w:rsidR="00FA6C54" w:rsidRPr="00532BC9">
        <w:rPr>
          <w:rFonts w:ascii="Book Antiqua" w:hAnsi="Book Antiqua"/>
          <w:color w:val="000000"/>
          <w:sz w:val="24"/>
          <w:szCs w:val="24"/>
        </w:rPr>
        <w:fldChar w:fldCharType="begin">
          <w:fldData xml:space="preserve">PEVuZE5vdGU+PENpdGU+PEF1dGhvcj5Ub2Rhcm88L0F1dGhvcj48WWVhcj4yMDE0PC9ZZWFyPjxS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==
</w:fldData>
        </w:fldChar>
      </w:r>
      <w:r w:rsidRPr="00532BC9">
        <w:rPr>
          <w:rFonts w:ascii="Book Antiqua" w:hAnsi="Book Antiqua"/>
          <w:color w:val="000000"/>
          <w:sz w:val="24"/>
          <w:szCs w:val="24"/>
        </w:rPr>
        <w:instrText xml:space="preserve"> ADDIN EN.CITE.DATA </w:instrText>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end"/>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separate"/>
      </w:r>
      <w:r w:rsidR="00D67910" w:rsidRPr="00532BC9">
        <w:rPr>
          <w:rFonts w:ascii="Book Antiqua" w:hAnsi="Book Antiqua"/>
          <w:color w:val="000000"/>
          <w:sz w:val="24"/>
          <w:szCs w:val="24"/>
          <w:vertAlign w:val="superscript"/>
        </w:rPr>
        <w:t>[33,</w:t>
      </w:r>
      <w:r w:rsidRPr="00532BC9">
        <w:rPr>
          <w:rFonts w:ascii="Book Antiqua" w:hAnsi="Book Antiqua"/>
          <w:color w:val="000000"/>
          <w:sz w:val="24"/>
          <w:szCs w:val="24"/>
          <w:vertAlign w:val="superscript"/>
        </w:rPr>
        <w:t>81]</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w:t>
      </w:r>
      <w:r w:rsidR="00D67910" w:rsidRPr="00532BC9">
        <w:rPr>
          <w:rFonts w:ascii="Book Antiqua" w:hAnsi="Book Antiqua"/>
          <w:i/>
          <w:color w:val="000000"/>
          <w:sz w:val="24"/>
          <w:szCs w:val="24"/>
        </w:rPr>
        <w:t>Cd133</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&lt;EndNote&gt;&lt;Cite&gt;&lt;Author&gt;Ricci-Vitiani&lt;/Author&gt;&lt;Year&gt;2007&lt;/Year&gt;&lt;RecNum&gt;84&lt;/RecNum&gt;&lt;DisplayText&gt;&lt;style face="superscript"&gt;[81, 82]&lt;/style&gt;&lt;/DisplayText&gt;&lt;record&gt;&lt;rec-number&gt;84&lt;/rec-number&gt;&lt;foreign-keys&gt;&lt;key app="EN" db-id="0s0pxf2fgsrp0cepps1xxpwqswfetxfs0xae" timestamp="1458975567"&gt;84&lt;/key&gt;&lt;/foreign-keys&gt;&lt;ref-type name="Journal Article"&gt;17&lt;/ref-type&gt;&lt;contributors&gt;&lt;authors&gt;&lt;author&gt;Ricci-Vitiani, Lucia&lt;/author&gt;&lt;author&gt;Lombardi, Dario G&lt;/author&gt;&lt;author&gt;Pilozzi, Emanuela&lt;/author&gt;&lt;author&gt;Biffoni, Mauro&lt;/author&gt;&lt;author&gt;Todaro, Matilde&lt;/author&gt;&lt;author&gt;Peschle, Cesare&lt;/author&gt;&lt;author&gt;De Maria, Ruggero&lt;/author&gt;&lt;/authors&gt;&lt;/contributors&gt;&lt;titles&gt;&lt;title&gt;Identification and expansion of human colon-cancer-initiating cells&lt;/title&gt;&lt;secondary-title&gt;Nature&lt;/secondary-title&gt;&lt;/titles&gt;&lt;periodical&gt;&lt;full-title&gt;Nature&lt;/full-title&gt;&lt;/periodical&gt;&lt;pages&gt;111-115&lt;/pages&gt;&lt;volume&gt;445&lt;/volume&gt;&lt;number&gt;7123&lt;/number&gt;&lt;dates&gt;&lt;year&gt;2007&lt;/year&gt;&lt;/dates&gt;&lt;isbn&gt;0028-0836&lt;/isbn&gt;&lt;urls&gt;&lt;/urls&gt;&lt;/record&gt;&lt;/Cite&gt;&lt;Cite&gt;&lt;Author&gt;Zhang&lt;/Author&gt;&lt;Year&gt;2012&lt;/Year&gt;&lt;RecNum&gt;107&lt;/RecNum&gt;&lt;record&gt;&lt;rec-number&gt;107&lt;/rec-number&gt;&lt;foreign-keys&gt;&lt;key app="EN" db-id="0s0pxf2fgsrp0cepps1xxpwqswfetxfs0xae" timestamp="1458976326"&gt;107&lt;/key&gt;&lt;/foreign-keys&gt;&lt;ref-type name="Journal Article"&gt;17&lt;/ref-type&gt;&lt;contributors&gt;&lt;authors&gt;&lt;author&gt;Zhang, Shan-shan&lt;/author&gt;&lt;author&gt;Han, Zhi-peng&lt;/author&gt;&lt;author&gt;Jing, Ying-ying&lt;/author&gt;&lt;author&gt;Tao, Shuang-fen&lt;/author&gt;&lt;author&gt;Li, Tie-jun&lt;/author&gt;&lt;author&gt;Wang, Hao&lt;/author&gt;&lt;author&gt;Wang, Yang&lt;/author&gt;&lt;author&gt;Li, Rong&lt;/author&gt;&lt;author&gt;Yang, Yang&lt;/author&gt;&lt;author&gt;Zhao, Xue&lt;/author&gt;&lt;/authors&gt;&lt;/contributors&gt;&lt;titles&gt;&lt;title&gt;CD133+ CXCR4+ colon cancer cells exhibit metastatic potential and predict poor prognosis of patients&lt;/title&gt;&lt;secondary-title&gt;BMC medicine&lt;/secondary-title&gt;&lt;/titles&gt;&lt;periodical&gt;&lt;full-title&gt;BMC medicine&lt;/full-title&gt;&lt;/periodical&gt;&lt;pages&gt;85&lt;/pages&gt;&lt;volume&gt;10&lt;/volume&gt;&lt;number&gt;1&lt;/number&gt;&lt;dates&gt;&lt;year&gt;2012&lt;/year&gt;&lt;/dates&gt;&lt;isbn&gt;1741-7015&lt;/isbn&gt;&lt;urls&gt;&lt;/urls&gt;&lt;/record&gt;&lt;/Cite&gt;&lt;/EndNote&gt;</w:instrText>
      </w:r>
      <w:r w:rsidR="00FA6C54" w:rsidRPr="00532BC9">
        <w:rPr>
          <w:rFonts w:ascii="Book Antiqua" w:hAnsi="Book Antiqua"/>
          <w:color w:val="000000"/>
          <w:sz w:val="24"/>
          <w:szCs w:val="24"/>
        </w:rPr>
        <w:fldChar w:fldCharType="separate"/>
      </w:r>
      <w:r w:rsidR="00D67910" w:rsidRPr="00532BC9">
        <w:rPr>
          <w:rFonts w:ascii="Book Antiqua" w:hAnsi="Book Antiqua"/>
          <w:color w:val="000000"/>
          <w:sz w:val="24"/>
          <w:szCs w:val="24"/>
          <w:vertAlign w:val="superscript"/>
        </w:rPr>
        <w:t>[82,</w:t>
      </w:r>
      <w:r w:rsidRPr="00532BC9">
        <w:rPr>
          <w:rFonts w:ascii="Book Antiqua" w:hAnsi="Book Antiqua"/>
          <w:color w:val="000000"/>
          <w:sz w:val="24"/>
          <w:szCs w:val="24"/>
          <w:vertAlign w:val="superscript"/>
        </w:rPr>
        <w:t>83]</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and</w:t>
      </w:r>
      <w:r w:rsidR="00D67910" w:rsidRPr="00532BC9">
        <w:rPr>
          <w:rFonts w:ascii="Book Antiqua" w:hAnsi="Book Antiqua"/>
          <w:i/>
          <w:color w:val="000000"/>
          <w:sz w:val="24"/>
          <w:szCs w:val="24"/>
        </w:rPr>
        <w:t xml:space="preserve"> Cd166</w:t>
      </w:r>
      <w:r w:rsidR="00FA6C54" w:rsidRPr="00532BC9">
        <w:rPr>
          <w:rFonts w:ascii="Book Antiqua" w:hAnsi="Book Antiqua"/>
          <w:color w:val="000000"/>
          <w:sz w:val="24"/>
          <w:szCs w:val="24"/>
        </w:rPr>
        <w:fldChar w:fldCharType="begin">
          <w:fldData xml:space="preserve">PEVuZE5vdGU+PENpdGU+PEF1dGhvcj5EYWxlcmJhPC9BdXRob3I+PFllYXI+MjAwNzwvWWVhcj48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</w:fldData>
        </w:fldChar>
      </w:r>
      <w:r w:rsidRPr="00532BC9">
        <w:rPr>
          <w:rFonts w:ascii="Book Antiqua" w:hAnsi="Book Antiqua"/>
          <w:color w:val="000000"/>
          <w:sz w:val="24"/>
          <w:szCs w:val="24"/>
        </w:rPr>
        <w:instrText xml:space="preserve"> ADDIN EN.CITE </w:instrText>
      </w:r>
      <w:r w:rsidR="00FA6C54" w:rsidRPr="00532BC9">
        <w:rPr>
          <w:rFonts w:ascii="Book Antiqua" w:hAnsi="Book Antiqua"/>
          <w:color w:val="000000"/>
          <w:sz w:val="24"/>
          <w:szCs w:val="24"/>
        </w:rPr>
        <w:fldChar w:fldCharType="begin">
          <w:fldData xml:space="preserve">PEVuZE5vdGU+PENpdGU+PEF1dGhvcj5EYWxlcmJhPC9BdXRob3I+PFllYXI+MjAwNzwvWWVhcj48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</w:fldData>
        </w:fldChar>
      </w:r>
      <w:r w:rsidRPr="00532BC9">
        <w:rPr>
          <w:rFonts w:ascii="Book Antiqua" w:hAnsi="Book Antiqua"/>
          <w:color w:val="000000"/>
          <w:sz w:val="24"/>
          <w:szCs w:val="24"/>
        </w:rPr>
        <w:instrText xml:space="preserve"> ADDIN EN.CITE.DATA </w:instrText>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end"/>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separate"/>
      </w:r>
      <w:r w:rsidR="00D67910" w:rsidRPr="00532BC9">
        <w:rPr>
          <w:rFonts w:ascii="Book Antiqua" w:hAnsi="Book Antiqua"/>
          <w:color w:val="000000"/>
          <w:sz w:val="24"/>
          <w:szCs w:val="24"/>
          <w:vertAlign w:val="superscript"/>
        </w:rPr>
        <w:t>[35,</w:t>
      </w:r>
      <w:r w:rsidRPr="00532BC9">
        <w:rPr>
          <w:rFonts w:ascii="Book Antiqua" w:hAnsi="Book Antiqua"/>
          <w:color w:val="000000"/>
          <w:sz w:val="24"/>
          <w:szCs w:val="24"/>
          <w:vertAlign w:val="superscript"/>
        </w:rPr>
        <w:t>84]</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which indicate a poor prognosis for CRC patients when highly expressed due to the fact that they encode products that play roles in CSC expansion and invasion. However, not all CSCs share the same genetic profile. Recent data suggest that some subpopulations of colorectal CSCs have </w:t>
      </w:r>
      <w:r w:rsidR="00D67910" w:rsidRPr="00532BC9">
        <w:rPr>
          <w:rFonts w:ascii="Book Antiqua" w:hAnsi="Book Antiqua"/>
          <w:color w:val="000000"/>
          <w:sz w:val="24"/>
          <w:szCs w:val="24"/>
        </w:rPr>
        <w:t>their own markers, such as CD26</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&lt;EndNote&gt;&lt;Cite&gt;&lt;Author&gt;Pang&lt;/Author&gt;&lt;Year&gt;2010&lt;/Year&gt;&lt;RecNum&gt;86&lt;/RecNum&gt;&lt;DisplayText&gt;&lt;style face="superscript"&gt;[84]&lt;/style&gt;&lt;/DisplayText&gt;&lt;record&gt;&lt;rec-number&gt;86&lt;/rec-number&gt;&lt;foreign-keys&gt;&lt;key app="EN" db-id="0s0pxf2fgsrp0cepps1xxpwqswfetxfs0xae" timestamp="1458975665"&gt;86&lt;/key&gt;&lt;/foreign-keys&gt;&lt;ref-type name="Journal Article"&gt;17&lt;/ref-type&gt;&lt;contributors&gt;&lt;authors&gt;&lt;author&gt;Pang, Roberta&lt;/author&gt;&lt;author&gt;Law, Wai Lun&lt;/author&gt;&lt;author&gt;Chu, Andrew CY&lt;/author&gt;&lt;author&gt;Poon, Jensen T&lt;/author&gt;&lt;author&gt;Lam, Colin SC&lt;/author&gt;&lt;author&gt;Chow, Ariel KM&lt;/author&gt;&lt;author&gt;Ng, Lui&lt;/author&gt;&lt;author&gt;Cheung, Leonard WH&lt;/author&gt;&lt;author&gt;Lan, Xiao R&lt;/author&gt;&lt;author&gt;Lan, Hui Y&lt;/author&gt;&lt;/authors&gt;&lt;/contributors&gt;&lt;titles&gt;&lt;title&gt;A subpopulation of CD26+ cancer stem cells with metastatic capacity in human colorectal cancer&lt;/title&gt;&lt;secondary-title&gt;Cell stem cell&lt;/secondary-title&gt;&lt;/titles&gt;&lt;periodical&gt;&lt;full-title&gt;Cell stem cell&lt;/full-title&gt;&lt;/periodical&gt;&lt;pages&gt;603-615&lt;/pages&gt;&lt;volume&gt;6&lt;/volume&gt;&lt;number&gt;6&lt;/number&gt;&lt;dates&gt;&lt;year&gt;2010&lt;/year&gt;&lt;/dates&gt;&lt;isbn&gt;1934-5909&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[85]</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w:t>
      </w:r>
      <w:r w:rsidRPr="00532BC9">
        <w:rPr>
          <w:rFonts w:ascii="Book Antiqua" w:hAnsi="Book Antiqua"/>
          <w:color w:val="000000"/>
          <w:sz w:val="24"/>
          <w:szCs w:val="24"/>
        </w:rPr>
        <w:lastRenderedPageBreak/>
        <w:t>CD110 and CUB-dom</w:t>
      </w:r>
      <w:r w:rsidR="00D67910" w:rsidRPr="00532BC9">
        <w:rPr>
          <w:rFonts w:ascii="Book Antiqua" w:hAnsi="Book Antiqua"/>
          <w:color w:val="000000"/>
          <w:sz w:val="24"/>
          <w:szCs w:val="24"/>
        </w:rPr>
        <w:t>ain-containing protein-1(CDCP1)</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&lt;EndNote&gt;&lt;Cite&gt;&lt;Author&gt;Gao&lt;/Author&gt;&lt;Year&gt;2013&lt;/Year&gt;&lt;RecNum&gt;87&lt;/RecNum&gt;&lt;DisplayText&gt;&lt;style face="superscript"&gt;[85]&lt;/style&gt;&lt;/DisplayText&gt;&lt;record&gt;&lt;rec-number&gt;87&lt;/rec-number&gt;&lt;foreign-keys&gt;&lt;key app="EN" db-id="0s0pxf2fgsrp0cepps1xxpwqswfetxfs0xae" timestamp="1458975683"&gt;87&lt;/key&gt;&lt;/foreign-keys&gt;&lt;ref-type name="Journal Article"&gt;17&lt;/ref-type&gt;&lt;contributors&gt;&lt;authors&gt;&lt;author&gt;Gao, Wenchao&lt;/author&gt;&lt;author&gt;Chen, Lu&lt;/author&gt;&lt;author&gt;Ma, Zhenyu&lt;/author&gt;&lt;author&gt;Du, Zunguo&lt;/author&gt;&lt;author&gt;Zhao, Zhonghua&lt;/author&gt;&lt;author&gt;Hu, Zhiqian&lt;/author&gt;&lt;author&gt;Li, Qingquan&lt;/author&gt;&lt;/authors&gt;&lt;/contributors&gt;&lt;titles&gt;&lt;title&gt;Isolation and phenotypic characterization of colorectal cancer stem cells with organ-specific metastatic potential&lt;/title&gt;&lt;secondary-title&gt;Gastroenterology&lt;/secondary-title&gt;&lt;/titles&gt;&lt;periodical&gt;&lt;full-title&gt;Gastroenterology&lt;/full-title&gt;&lt;/periodical&gt;&lt;pages&gt;636-646. e5&lt;/pages&gt;&lt;volume&gt;145&lt;/volume&gt;&lt;number&gt;3&lt;/number&gt;&lt;dates&gt;&lt;year&gt;2013&lt;/year&gt;&lt;/dates&gt;&lt;isbn&gt;0016-5085&lt;/isbn&gt;&lt;urls&gt;&lt;/urls&gt;&lt;/record&gt;&lt;/Cite&gt;&lt;/EndNote&gt;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[86]</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which confer metastatic potential to CSCs. In addition, DCLK1 can be a specific marker of colorectal CSCs, which makes a distinction between co</w:t>
      </w:r>
      <w:r w:rsidR="00D67910" w:rsidRPr="00532BC9">
        <w:rPr>
          <w:rFonts w:ascii="Book Antiqua" w:hAnsi="Book Antiqua"/>
          <w:color w:val="000000"/>
          <w:sz w:val="24"/>
          <w:szCs w:val="24"/>
        </w:rPr>
        <w:t>lorectal CSCs and ISCs possible</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&lt;EndNote&gt;&lt;Cite&gt;&lt;Author&gt;Nakanishi&lt;/Author&gt;&lt;Year&gt;2013&lt;/Year&gt;&lt;RecNum&gt;88&lt;/RecNum&gt;&lt;DisplayText&gt;&lt;style face="superscript"&gt;[86]&lt;/style&gt;&lt;/DisplayText&gt;&lt;record&gt;&lt;rec-number&gt;88&lt;/rec-number&gt;&lt;foreign-keys&gt;&lt;key app="EN" db-id="0s0pxf2fgsrp0cepps1xxpwqswfetxfs0xae" timestamp="1458975711"&gt;88&lt;/key&gt;&lt;/foreign-keys&gt;&lt;ref-type name="Journal Article"&gt;17&lt;/ref-type&gt;&lt;contributors&gt;&lt;authors&gt;&lt;author&gt;Nakanishi, Yuki&lt;/author&gt;&lt;author&gt;Seno, Hiroshi&lt;/author&gt;&lt;author&gt;Fukuoka, Ayumi&lt;/author&gt;&lt;author&gt;Ueo, Taro&lt;/author&gt;&lt;author&gt;Yamaga, Yuichi&lt;/author&gt;&lt;author&gt;Maruno, Takahisa&lt;/author&gt;&lt;author&gt;Nakanishi, Naoko&lt;/author&gt;&lt;author&gt;Kanda, Keitaro&lt;/author&gt;&lt;author&gt;Komekado, Hideyuki&lt;/author&gt;&lt;author&gt;Kawada, Mayumi&lt;/author&gt;&lt;/authors&gt;&lt;/contributors&gt;&lt;titles&gt;&lt;title&gt;Dclk1 distinguishes between tumor and normal stem cells in the intestine&lt;/title&gt;&lt;secondary-title&gt;Nature genetics&lt;/secondary-title&gt;&lt;/titles&gt;&lt;periodical&gt;&lt;full-title&gt;Nature genetics&lt;/full-title&gt;&lt;/periodical&gt;&lt;pages&gt;98-103&lt;/pages&gt;&lt;volume&gt;45&lt;/volume&gt;&lt;number&gt;1&lt;/number&gt;&lt;dates&gt;&lt;year&gt;2013&lt;/year&gt;&lt;/dates&gt;&lt;isbn&gt;1061-4036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[87]</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These results suggest that colorectal CSCs possess diverse genetic profiles, a paradigm reflec</w:t>
      </w:r>
      <w:r w:rsidR="00D67910" w:rsidRPr="00532BC9">
        <w:rPr>
          <w:rFonts w:ascii="Book Antiqua" w:hAnsi="Book Antiqua"/>
          <w:color w:val="000000"/>
          <w:sz w:val="24"/>
          <w:szCs w:val="24"/>
        </w:rPr>
        <w:t>ting the heterogenicity of CRCs</w:t>
      </w:r>
      <w:r w:rsidR="00FA6C54" w:rsidRPr="00532BC9">
        <w:rPr>
          <w:rFonts w:ascii="Book Antiqua" w:hAnsi="Book Antiqua"/>
          <w:color w:val="000000"/>
          <w:sz w:val="24"/>
          <w:szCs w:val="24"/>
        </w:rPr>
        <w:fldChar w:fldCharType="begin">
          <w:fldData xml:space="preserve">PEVuZE5vdGU+PENpdGU+PEF1dGhvcj5CaXN3YXM8L0F1dGhvcj48WWVhcj4yMDE1PC9ZZWFyPjxS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</w:fldData>
        </w:fldChar>
      </w:r>
      <w:r w:rsidRPr="00532BC9">
        <w:rPr>
          <w:rFonts w:ascii="Book Antiqua" w:hAnsi="Book Antiqua"/>
          <w:color w:val="000000"/>
          <w:sz w:val="24"/>
          <w:szCs w:val="24"/>
        </w:rPr>
        <w:instrText xml:space="preserve"> ADDIN EN.CITE </w:instrText>
      </w:r>
      <w:r w:rsidR="00FA6C54" w:rsidRPr="00532BC9">
        <w:rPr>
          <w:rFonts w:ascii="Book Antiqua" w:hAnsi="Book Antiqua"/>
          <w:color w:val="000000"/>
          <w:sz w:val="24"/>
          <w:szCs w:val="24"/>
        </w:rPr>
        <w:fldChar w:fldCharType="begin">
          <w:fldData xml:space="preserve">PEVuZE5vdGU+PENpdGU+PEF1dGhvcj5CaXN3YXM8L0F1dGhvcj48WWVhcj4yMDE1PC9ZZWFyPjxS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</w:fldData>
        </w:fldChar>
      </w:r>
      <w:r w:rsidRPr="00532BC9">
        <w:rPr>
          <w:rFonts w:ascii="Book Antiqua" w:hAnsi="Book Antiqua"/>
          <w:color w:val="000000"/>
          <w:sz w:val="24"/>
          <w:szCs w:val="24"/>
        </w:rPr>
        <w:instrText xml:space="preserve"> ADDIN EN.CITE.DATA </w:instrText>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end"/>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separate"/>
      </w:r>
      <w:r w:rsidR="00D67910" w:rsidRPr="00532BC9">
        <w:rPr>
          <w:rFonts w:ascii="Book Antiqua" w:hAnsi="Book Antiqua"/>
          <w:color w:val="000000"/>
          <w:sz w:val="24"/>
          <w:szCs w:val="24"/>
          <w:vertAlign w:val="superscript"/>
        </w:rPr>
        <w:t>[64,65,</w:t>
      </w:r>
      <w:r w:rsidRPr="00532BC9">
        <w:rPr>
          <w:rFonts w:ascii="Book Antiqua" w:hAnsi="Book Antiqua"/>
          <w:color w:val="000000"/>
          <w:sz w:val="24"/>
          <w:szCs w:val="24"/>
          <w:vertAlign w:val="superscript"/>
        </w:rPr>
        <w:t>71]</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w:t>
      </w:r>
    </w:p>
    <w:p w:rsidR="003B1C2B" w:rsidRPr="00532BC9" w:rsidRDefault="003B1C2B" w:rsidP="00670C85">
      <w:pPr>
        <w:adjustRightInd w:val="0"/>
        <w:snapToGrid w:val="0"/>
        <w:spacing w:line="360" w:lineRule="auto"/>
        <w:ind w:firstLineChars="100" w:firstLine="240"/>
        <w:rPr>
          <w:rFonts w:ascii="Book Antiqua" w:hAnsi="Book Antiqua"/>
          <w:color w:val="000000"/>
          <w:sz w:val="24"/>
          <w:szCs w:val="24"/>
        </w:rPr>
      </w:pPr>
      <w:r w:rsidRPr="00532BC9">
        <w:rPr>
          <w:rFonts w:ascii="Book Antiqua" w:hAnsi="Book Antiqua"/>
          <w:color w:val="000000"/>
          <w:sz w:val="24"/>
          <w:szCs w:val="24"/>
        </w:rPr>
        <w:t>As in ISCs, the development of colorectal CSCs also relies on their niches, which are composed of several types of cells, including endothelial cells, immune cells, myofibroblasts, cancer-associated fibroblasts (CAFs) and a sma</w:t>
      </w:r>
      <w:r w:rsidR="00D67910" w:rsidRPr="00532BC9">
        <w:rPr>
          <w:rFonts w:ascii="Book Antiqua" w:hAnsi="Book Antiqua"/>
          <w:color w:val="000000"/>
          <w:sz w:val="24"/>
          <w:szCs w:val="24"/>
        </w:rPr>
        <w:t>ll portion of mesenchymal cells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&lt;EndNote&gt;&lt;Cite&gt;&lt;Author&gt;Zeuner&lt;/Author&gt;&lt;Year&gt;2014&lt;/Year&gt;&lt;RecNum&gt;63&lt;/RecNum&gt;&lt;DisplayText&gt;&lt;style face="superscript"&gt;[65]&lt;/style&gt;&lt;/DisplayText&gt;&lt;record&gt;&lt;rec-number&gt;63&lt;/rec-number&gt;&lt;foreign-keys&gt;&lt;key app="EN" db-id="0s0pxf2fgsrp0cepps1xxpwqswfetxfs0xae" timestamp="1458950948"&gt;63&lt;/key&gt;&lt;/foreign-keys&gt;&lt;ref-type name="Journal Article"&gt;17&lt;/ref-type&gt;&lt;contributors&gt;&lt;authors&gt;&lt;author&gt;Zeuner, Ann&lt;/author&gt;&lt;author&gt;Todaro, Matilde&lt;/author&gt;&lt;author&gt;Stassi, Giorgio&lt;/author&gt;&lt;author&gt;De Maria, Ruggero&lt;/author&gt;&lt;/authors&gt;&lt;/contributors&gt;&lt;titles&gt;&lt;title&gt;Colorectal cancer stem cells: from the crypt to the clinic&lt;/title&gt;&lt;secondary-title&gt;Cell Stem Cell&lt;/secondary-title&gt;&lt;/titles&gt;&lt;periodical&gt;&lt;full-title&gt;Cell stem cell&lt;/full-title&gt;&lt;/periodical&gt;&lt;pages&gt;692-705&lt;/pages&gt;&lt;volume&gt;15&lt;/volume&gt;&lt;number&gt;6&lt;/number&gt;&lt;dates&gt;&lt;year&gt;2014&lt;/year&gt;&lt;/dates&gt;&lt;isbn&gt;1934-5909&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[65]</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Under such circumstances, colorectal CSCs progressively expand their numbers and produce daughter cells by using the resources from the niche-cells. Moreover, CSCs communicate with their niche-cells, obtaining invasive phenotypes to promote tumor progression, although the relevant signals are quite complicated. For example, within the tumor microenvironment, high levels of prostaglandin E2 can decrease the activity of GSK-3β through activating a cAMP/PKA cascade, leading to the cytoplasmic accumulation of β-catenin and facilitating the expansion an</w:t>
      </w:r>
      <w:r w:rsidR="00D67910" w:rsidRPr="00532BC9">
        <w:rPr>
          <w:rFonts w:ascii="Book Antiqua" w:hAnsi="Book Antiqua"/>
          <w:color w:val="000000"/>
          <w:sz w:val="24"/>
          <w:szCs w:val="24"/>
        </w:rPr>
        <w:t>d metastasis of colorectal CSCs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&lt;EndNote&gt;&lt;Cite&gt;&lt;Author&gt;Goessling&lt;/Author&gt;&lt;Year&gt;2009&lt;/Year&gt;&lt;RecNum&gt;89&lt;/RecNum&gt;&lt;DisplayText&gt;&lt;style face="superscript"&gt;[87, 88]&lt;/style&gt;&lt;/DisplayText&gt;&lt;record&gt;&lt;rec-number&gt;89&lt;/rec-number&gt;&lt;foreign-keys&gt;&lt;key app="EN" db-id="0s0pxf2fgsrp0cepps1xxpwqswfetxfs0xae" timestamp="1458975732"&gt;89&lt;/key&gt;&lt;/foreign-keys&gt;&lt;ref-type name="Journal Article"&gt;17&lt;/ref-type&gt;&lt;contributors&gt;&lt;authors&gt;&lt;author&gt;Goessling, Wolfram&lt;/author&gt;&lt;author&gt;North, Trista E&lt;/author&gt;&lt;author&gt;Loewer, Sabine&lt;/author&gt;&lt;author&gt;Lord, Allegra M&lt;/author&gt;&lt;author&gt;Lee, Sang&lt;/author&gt;&lt;author&gt;Stoick-Cooper, Cristi L&lt;/author&gt;&lt;author&gt;Weidinger, Gilbert&lt;/author&gt;&lt;author&gt;Puder, Mark&lt;/author&gt;&lt;author&gt;Daley, George Q&lt;/author&gt;&lt;author&gt;Moon, Randall T&lt;/author&gt;&lt;/authors&gt;&lt;/contributors&gt;&lt;titles&gt;&lt;title&gt;Genetic interaction of PGE2 and Wnt signaling regulates developmental specification of stem cells and regeneration&lt;/title&gt;&lt;secondary-title&gt;Cell&lt;/secondary-title&gt;&lt;/titles&gt;&lt;periodical&gt;&lt;full-title&gt;Cell&lt;/full-title&gt;&lt;/periodical&gt;&lt;pages&gt;1136-1147&lt;/pages&gt;&lt;volume&gt;136&lt;/volume&gt;&lt;number&gt;6&lt;/number&gt;&lt;dates&gt;&lt;year&gt;2009&lt;/year&gt;&lt;/dates&gt;&lt;isbn&gt;0092-8674&lt;/isbn&gt;&lt;urls&gt;&lt;/urls&gt;&lt;/record&gt;&lt;/Cite&gt;&lt;Cite&gt;&lt;Author&gt;Wang&lt;/Author&gt;&lt;Year&gt;2015&lt;/Year&gt;&lt;RecNum&gt;90&lt;/RecNum&gt;&lt;record&gt;&lt;rec-number&gt;90&lt;/rec-number&gt;&lt;foreign-keys&gt;&lt;key app="EN" db-id="0s0pxf2fgsrp0cepps1xxpwqswfetxfs0xae" timestamp="1458975761"&gt;90&lt;/key&gt;&lt;/foreign-keys&gt;&lt;ref-type name="Journal Article"&gt;17&lt;/ref-type&gt;&lt;contributors&gt;&lt;authors&gt;&lt;author&gt;Wang, Dingzhi&lt;/author&gt;&lt;author&gt;Fu, Lingchen&lt;/author&gt;&lt;author&gt;Sun, Haiyan&lt;/author&gt;&lt;author&gt;Guo, Lixia&lt;/author&gt;&lt;author&gt;DuBois, Raymond N&lt;/author&gt;&lt;/authors&gt;&lt;/contributors&gt;&lt;titles&gt;&lt;title&gt;Prostaglandin E 2 Promotes Colorectal Cancer Stem Cell Expansion and Metastasis in Mice&lt;/title&gt;&lt;secondary-title&gt;Gastroenterology&lt;/secondary-title&gt;&lt;/titles&gt;&lt;periodical&gt;&lt;full-title&gt;Gastroenterology&lt;/full-title&gt;&lt;/periodical&gt;&lt;pages&gt;1884-1895. e4&lt;/pages&gt;&lt;volume&gt;149&lt;/volume&gt;&lt;number&gt;7&lt;/number&gt;&lt;dates&gt;&lt;year&gt;2015&lt;/year&gt;&lt;/dates&gt;&lt;isbn&gt;0016-5085&lt;/isbn&gt;&lt;urls&gt;&lt;/urls&gt;&lt;/record&gt;&lt;/Cite&gt;&lt;/EndNote&gt;</w:instrText>
      </w:r>
      <w:r w:rsidR="00FA6C54" w:rsidRPr="00532BC9">
        <w:rPr>
          <w:rFonts w:ascii="Book Antiqua" w:hAnsi="Book Antiqua"/>
          <w:color w:val="000000"/>
          <w:sz w:val="24"/>
          <w:szCs w:val="24"/>
        </w:rPr>
        <w:fldChar w:fldCharType="separate"/>
      </w:r>
      <w:r w:rsidR="00D67910" w:rsidRPr="00532BC9">
        <w:rPr>
          <w:rFonts w:ascii="Book Antiqua" w:hAnsi="Book Antiqua"/>
          <w:color w:val="000000"/>
          <w:sz w:val="24"/>
          <w:szCs w:val="24"/>
          <w:vertAlign w:val="superscript"/>
        </w:rPr>
        <w:t>[88,</w:t>
      </w:r>
      <w:r w:rsidRPr="00532BC9">
        <w:rPr>
          <w:rFonts w:ascii="Book Antiqua" w:hAnsi="Book Antiqua"/>
          <w:color w:val="000000"/>
          <w:sz w:val="24"/>
          <w:szCs w:val="24"/>
          <w:vertAlign w:val="superscript"/>
        </w:rPr>
        <w:t>89]</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In addition, prostaglandin E2 has an immunosuppressive capacity, which acts on several types of immune cells, including NK cells (decreased proliferation and cytolysis), dendritic cells (increased IL-10 production) and regulatory T cells (increased proliferation)</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&lt;EndNote&gt;&lt;Cite&gt;&lt;Author&gt;Chang&lt;/Author&gt;&lt;Year&gt;2015&lt;/Year&gt;&lt;RecNum&gt;91&lt;/RecNum&gt;&lt;DisplayText&gt;&lt;style face="superscript"&gt;[89]&lt;/style&gt;&lt;/DisplayText&gt;&lt;record&gt;&lt;rec-number&gt;91&lt;/rec-number&gt;&lt;foreign-keys&gt;&lt;key app="EN" db-id="0s0pxf2fgsrp0cepps1xxpwqswfetxfs0xae" timestamp="1458975801"&gt;91&lt;/key&gt;&lt;/foreign-keys&gt;&lt;ref-type name="Journal Article"&gt;17&lt;/ref-type&gt;&lt;contributors&gt;&lt;authors&gt;&lt;author&gt;Chang, PY&lt;/author&gt;&lt;author&gt;Qu, YQ&lt;/author&gt;&lt;author&gt;Wang, J&lt;/author&gt;&lt;author&gt;Dong, LH&lt;/author&gt;&lt;/authors&gt;&lt;/contributors&gt;&lt;titles&gt;&lt;title&gt;The potential of mesenchymal stem cells in the management of radiation enteropathy&lt;/title&gt;&lt;secondary-title&gt;Cell death &amp;amp; disease&lt;/secondary-title&gt;&lt;/titles&gt;&lt;periodical&gt;&lt;full-title&gt;Cell death &amp;amp; disease&lt;/full-title&gt;&lt;/periodical&gt;&lt;pages&gt;e1840&lt;/pages&gt;&lt;volume&gt;6&lt;/volume&gt;&lt;number&gt;8&lt;/number&gt;&lt;dates&gt;&lt;year&gt;2015&lt;/year&gt;&lt;/dates&gt;&lt;urls&gt;&lt;/urls&gt;&lt;/record&gt;&lt;/Cite&gt;&lt;/EndNote&gt;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[90]</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Additionally, some CAF-derived cytokines, includi</w:t>
      </w:r>
      <w:r w:rsidR="00D67910" w:rsidRPr="00532BC9">
        <w:rPr>
          <w:rFonts w:ascii="Book Antiqua" w:hAnsi="Book Antiqua"/>
          <w:color w:val="000000"/>
          <w:sz w:val="24"/>
          <w:szCs w:val="24"/>
        </w:rPr>
        <w:t>ng HGF, osteopontin(OPN), SDF-1</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&lt;EndNote&gt;&lt;Cite&gt;&lt;Author&gt;Todaro&lt;/Author&gt;&lt;Year&gt;2014&lt;/Year&gt;&lt;RecNum&gt;78&lt;/RecNum&gt;&lt;DisplayText&gt;&lt;style face="superscript"&gt;[80]&lt;/style&gt;&lt;/DisplayText&gt;&lt;record&gt;&lt;rec-number&gt;78&lt;/rec-number&gt;&lt;foreign-keys&gt;&lt;key app="EN" db-id="0s0pxf2fgsrp0cepps1xxpwqswfetxfs0xae" timestamp="1458975422"&gt;78&lt;/key&gt;&lt;/foreign-keys&gt;&lt;ref-type name="Journal Article"&gt;17&lt;/ref-type&gt;&lt;contributors&gt;&lt;authors&gt;&lt;author&gt;Todaro, Matilde&lt;/author&gt;&lt;author&gt;Gaggianesi, Miriam&lt;/author&gt;&lt;author&gt;Catalano, Veronica&lt;/author&gt;&lt;author&gt;Benfante, Antonina&lt;/author&gt;&lt;author&gt;Iovino, Flora&lt;/author&gt;&lt;author&gt;Biffoni, Mauro&lt;/author&gt;&lt;author&gt;Apuzzo, Tiziana&lt;/author&gt;&lt;author&gt;Sperduti, Isabella&lt;/author&gt;&lt;author&gt;Volpe, Silvia&lt;/author&gt;&lt;author&gt;Cocorullo, Gianfranco&lt;/author&gt;&lt;/authors&gt;&lt;/contributors&gt;&lt;titles&gt;&lt;title&gt;CD44v6 is a marker of constitutive and reprogrammed cancer stem cells driving colon cancer metastasis&lt;/title&gt;&lt;secondary-title&gt;Cell stem cell&lt;/secondary-title&gt;&lt;/titles&gt;&lt;periodical&gt;&lt;full-title&gt;Cell stem cell&lt;/full-title&gt;&lt;/periodical&gt;&lt;pages&gt;342-356&lt;/pages&gt;&lt;volume&gt;14&lt;/volume&gt;&lt;number&gt;3&lt;/number&gt;&lt;dates&gt;&lt;year&gt;2014&lt;/year&gt;&lt;/dates&gt;&lt;isbn&gt;1934-5909&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[81]</w:t>
      </w:r>
      <w:r w:rsidR="00FA6C54" w:rsidRPr="00532BC9">
        <w:rPr>
          <w:rFonts w:ascii="Book Antiqua" w:hAnsi="Book Antiqua"/>
          <w:color w:val="000000"/>
          <w:sz w:val="24"/>
          <w:szCs w:val="24"/>
        </w:rPr>
        <w:fldChar w:fldCharType="end"/>
      </w:r>
      <w:r w:rsidR="00D67910" w:rsidRPr="00532BC9">
        <w:rPr>
          <w:rFonts w:ascii="Book Antiqua" w:hAnsi="Book Antiqua"/>
          <w:color w:val="000000"/>
          <w:sz w:val="24"/>
          <w:szCs w:val="24"/>
        </w:rPr>
        <w:t>, TGF-β</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&lt;EndNote&gt;&lt;Cite&gt;&lt;Author&gt;Calon&lt;/Author&gt;&lt;Year&gt;2015&lt;/Year&gt;&lt;RecNum&gt;79&lt;/RecNum&gt;&lt;DisplayText&gt;&lt;style face="superscript"&gt;[90]&lt;/style&gt;&lt;/DisplayText&gt;&lt;record&gt;&lt;rec-number&gt;79&lt;/rec-number&gt;&lt;foreign-keys&gt;&lt;key app="EN" db-id="0s0pxf2fgsrp0cepps1xxpwqswfetxfs0xae" timestamp="1458975454"&gt;79&lt;/key&gt;&lt;/foreign-keys&gt;&lt;ref-type name="Journal Article"&gt;17&lt;/ref-type&gt;&lt;contributors&gt;&lt;authors&gt;&lt;author&gt;Calon, Alexandre&lt;/author&gt;&lt;author&gt;Lonardo, Enza&lt;/author&gt;&lt;author&gt;Berenguer-Llergo, Antonio&lt;/author&gt;&lt;author&gt;Espinet, Elisa&lt;/author&gt;&lt;author&gt;Hernando-Momblona, Xavier&lt;/author&gt;&lt;author&gt;Iglesias, Mar&lt;/author&gt;&lt;author&gt;Sevillano, Marta&lt;/author&gt;&lt;author&gt;Palomo-Ponce, Sergio&lt;/author&gt;&lt;author&gt;Tauriello, Daniele VF&lt;/author&gt;&lt;author&gt;Byrom, Daniel&lt;/author&gt;&lt;/authors&gt;&lt;/contributors&gt;&lt;titles&gt;&lt;title&gt;Stromal gene expression defines poor-prognosis subtypes in colorectal cancer&lt;/title&gt;&lt;secondary-title&gt;Nature genetics&lt;/secondary-title&gt;&lt;/titles&gt;&lt;periodical&gt;&lt;full-title&gt;Nature genetics&lt;/full-title&gt;&lt;/periodical&gt;&lt;pages&gt;320-329&lt;/pages&gt;&lt;volume&gt;47&lt;/volume&gt;&lt;number&gt;4&lt;/number&gt;&lt;dates&gt;&lt;year&gt;2015&lt;/year&gt;&lt;/dates&gt;&lt;isbn&gt;1061-4036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[91]</w:t>
      </w:r>
      <w:r w:rsidR="00FA6C54" w:rsidRPr="00532BC9">
        <w:rPr>
          <w:rFonts w:ascii="Book Antiqua" w:hAnsi="Book Antiqua"/>
          <w:color w:val="000000"/>
          <w:sz w:val="24"/>
          <w:szCs w:val="24"/>
        </w:rPr>
        <w:fldChar w:fldCharType="end"/>
      </w:r>
      <w:r w:rsidR="00D67910" w:rsidRPr="00532BC9">
        <w:rPr>
          <w:rFonts w:ascii="Book Antiqua" w:hAnsi="Book Antiqua"/>
          <w:color w:val="000000"/>
          <w:sz w:val="24"/>
          <w:szCs w:val="24"/>
        </w:rPr>
        <w:t>, IL-6</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&lt;EndNote&gt;&lt;Cite&gt;&lt;Author&gt;Huynh&lt;/Author&gt;&lt;Year&gt;2015&lt;/Year&gt;&lt;RecNum&gt;80&lt;/RecNum&gt;&lt;DisplayText&gt;&lt;style face="superscript"&gt;[91]&lt;/style&gt;&lt;/DisplayText&gt;&lt;record&gt;&lt;rec-number&gt;80&lt;/rec-number&gt;&lt;foreign-keys&gt;&lt;key app="EN" db-id="0s0pxf2fgsrp0cepps1xxpwqswfetxfs0xae" timestamp="1458975480"&gt;80&lt;/key&gt;&lt;/foreign-keys&gt;&lt;ref-type name="Journal Article"&gt;17&lt;/ref-type&gt;&lt;contributors&gt;&lt;authors&gt;&lt;author&gt;Huynh, Phuong T&lt;/author&gt;&lt;author&gt;Beswick, Ellen J&lt;/author&gt;&lt;author&gt;Coronado, Yun A&lt;/author&gt;&lt;author&gt;Johnson, Paul&lt;/author&gt;&lt;author&gt;O&amp;apos;Connell, Malaney R&lt;/author&gt;&lt;author&gt;Watts, Tammara&lt;/author&gt;&lt;author&gt;Singh, Pomila&lt;/author&gt;&lt;author&gt;Qiu, Suimin&lt;/author&gt;&lt;author&gt;Morris, Katherine&lt;/author&gt;&lt;author&gt;Powell, Don W&lt;/author&gt;&lt;/authors&gt;&lt;/contributors&gt;&lt;titles&gt;&lt;title&gt;CD90+ stromal cells are the major source of IL</w:instrText>
      </w:r>
      <w:r w:rsidRPr="00532BC9">
        <w:rPr>
          <w:rFonts w:ascii="SimSun" w:hAnsi="SimSun" w:cs="SimSun" w:hint="eastAsia"/>
          <w:color w:val="000000"/>
          <w:sz w:val="24"/>
          <w:szCs w:val="24"/>
        </w:rPr>
        <w:instrText>‐</w:instrText>
      </w:r>
      <w:r w:rsidRPr="00532BC9">
        <w:rPr>
          <w:rFonts w:ascii="Book Antiqua" w:hAnsi="Book Antiqua"/>
          <w:color w:val="000000"/>
          <w:sz w:val="24"/>
          <w:szCs w:val="24"/>
        </w:rPr>
        <w:instrText>6, which supports cancer stem</w:instrText>
      </w:r>
      <w:r w:rsidRPr="00532BC9">
        <w:rPr>
          <w:rFonts w:ascii="SimSun" w:hAnsi="SimSun" w:cs="SimSun" w:hint="eastAsia"/>
          <w:color w:val="000000"/>
          <w:sz w:val="24"/>
          <w:szCs w:val="24"/>
        </w:rPr>
        <w:instrText>‐</w:instrText>
      </w:r>
      <w:r w:rsidRPr="00532BC9">
        <w:rPr>
          <w:rFonts w:ascii="Book Antiqua" w:hAnsi="Book Antiqua"/>
          <w:color w:val="000000"/>
          <w:sz w:val="24"/>
          <w:szCs w:val="24"/>
        </w:rPr>
        <w:instrText>like cells and inflammation in colorectal cancer&lt;/title&gt;&lt;secondary-title&gt;International Journal of Cancer&lt;/secondary-title&gt;&lt;/titles&gt;&lt;periodical&gt;&lt;full-title&gt;International Journal of Cancer&lt;/full-title&gt;&lt;/periodical&gt;&lt;dates&gt;&lt;year&gt;2015&lt;/year&gt;&lt;/dates&gt;&lt;isbn&gt;1097-0215&lt;/isbn&gt;&lt;urls&gt;&lt;/urls&gt;&lt;/record&gt;&lt;/Cite&gt;&lt;/EndNote&gt;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[92]</w:t>
      </w:r>
      <w:r w:rsidR="00FA6C54" w:rsidRPr="00532BC9">
        <w:rPr>
          <w:rFonts w:ascii="Book Antiqua" w:hAnsi="Book Antiqua"/>
          <w:color w:val="000000"/>
          <w:sz w:val="24"/>
          <w:szCs w:val="24"/>
        </w:rPr>
        <w:fldChar w:fldCharType="end"/>
      </w:r>
      <w:r w:rsidR="00D67910" w:rsidRPr="00532BC9">
        <w:rPr>
          <w:rFonts w:ascii="Book Antiqua" w:hAnsi="Book Antiqua"/>
          <w:color w:val="000000"/>
          <w:sz w:val="24"/>
          <w:szCs w:val="24"/>
        </w:rPr>
        <w:t xml:space="preserve"> and IL-17A</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&lt;EndNote&gt;&lt;Cite&gt;&lt;Author&gt;Lotti&lt;/Author&gt;&lt;Year&gt;2013&lt;/Year&gt;&lt;RecNum&gt;81&lt;/RecNum&gt;&lt;DisplayText&gt;&lt;style face="superscript"&gt;[92]&lt;/style&gt;&lt;/DisplayText&gt;&lt;record&gt;&lt;rec-number&gt;81&lt;/rec-number&gt;&lt;foreign-keys&gt;&lt;key app="EN" db-id="0s0pxf2fgsrp0cepps1xxpwqswfetxfs0xae" timestamp="1458975505"&gt;81&lt;/key&gt;&lt;/foreign-keys&gt;&lt;ref-type name="Journal Article"&gt;17&lt;/ref-type&gt;&lt;contributors&gt;&lt;authors&gt;&lt;author&gt;Lotti, Fiorenza&lt;/author&gt;&lt;author&gt;Jarrar, Awad M&lt;/author&gt;&lt;author&gt;Pai, Rish K&lt;/author&gt;&lt;author&gt;Hitomi, Masahiro&lt;/author&gt;&lt;author&gt;Lathia, Justin&lt;/author&gt;&lt;author&gt;Mace, Adam&lt;/author&gt;&lt;author&gt;Gantt, Gerald A&lt;/author&gt;&lt;author&gt;Sukhdeo, Kumar&lt;/author&gt;&lt;author&gt;DeVecchio, Jennifer&lt;/author&gt;&lt;author&gt;Vasanji, Amit&lt;/author&gt;&lt;/authors&gt;&lt;/contributors&gt;&lt;titles&gt;&lt;title&gt;Chemotherapy activates cancer-associated fibroblasts to maintain colorectal cancer-initiating cells by IL-17A&lt;/title&gt;&lt;secondary-title&gt;The Journal of experimental medicine&lt;/secondary-title&gt;&lt;/titles&gt;&lt;periodical&gt;&lt;full-title&gt;The Journal of experimental medicine&lt;/full-title&gt;&lt;/periodical&gt;&lt;pages&gt;2851-2872&lt;/pages&gt;&lt;volume&gt;210&lt;/volume&gt;&lt;number&gt;13&lt;/number&gt;&lt;dates&gt;&lt;year&gt;2013&lt;/year&gt;&lt;/dates&gt;&lt;isbn&gt;0022-1007&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[93]</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also exhibit effects that increase the frequencies of colorectal CSC-induced malformations. For example, the TGF-β-induced epithelial-mesenchymal transition (EMT) in colonic CSCs increases their</w:t>
      </w:r>
      <w:r w:rsidR="00D67910" w:rsidRPr="00532BC9">
        <w:rPr>
          <w:rFonts w:ascii="Book Antiqua" w:hAnsi="Book Antiqua"/>
          <w:color w:val="000000"/>
          <w:sz w:val="24"/>
          <w:szCs w:val="24"/>
        </w:rPr>
        <w:t xml:space="preserve"> potential for liver-metastasis</w:t>
      </w:r>
      <w:r w:rsidR="00FA6C54" w:rsidRPr="00532BC9">
        <w:rPr>
          <w:rFonts w:ascii="Book Antiqua" w:hAnsi="Book Antiqua"/>
          <w:color w:val="000000"/>
          <w:sz w:val="24"/>
          <w:szCs w:val="24"/>
        </w:rPr>
        <w:fldChar w:fldCharType="begin">
          <w:fldData xml:space="preserve">PEVuZE5vdGU+PENpdGU+PEF1dGhvcj5adWJlbGRpYTwvQXV0aG9yPjxZZWFyPjIwMTM8L1llYXI+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</w:fldData>
        </w:fldChar>
      </w:r>
      <w:r w:rsidRPr="00532BC9">
        <w:rPr>
          <w:rFonts w:ascii="Book Antiqua" w:hAnsi="Book Antiqua"/>
          <w:color w:val="000000"/>
          <w:sz w:val="24"/>
          <w:szCs w:val="24"/>
        </w:rPr>
        <w:instrText xml:space="preserve"> ADDIN EN.CITE </w:instrText>
      </w:r>
      <w:r w:rsidR="00FA6C54" w:rsidRPr="00532BC9">
        <w:rPr>
          <w:rFonts w:ascii="Book Antiqua" w:hAnsi="Book Antiqua"/>
          <w:color w:val="000000"/>
          <w:sz w:val="24"/>
          <w:szCs w:val="24"/>
        </w:rPr>
        <w:fldChar w:fldCharType="begin">
          <w:fldData xml:space="preserve">PEVuZE5vdGU+PENpdGU+PEF1dGhvcj5adWJlbGRpYTwvQXV0aG9yPjxZZWFyPjIwMTM8L1llYXI+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</w:fldData>
        </w:fldChar>
      </w:r>
      <w:r w:rsidRPr="00532BC9">
        <w:rPr>
          <w:rFonts w:ascii="Book Antiqua" w:hAnsi="Book Antiqua"/>
          <w:color w:val="000000"/>
          <w:sz w:val="24"/>
          <w:szCs w:val="24"/>
        </w:rPr>
        <w:instrText xml:space="preserve"> ADDIN EN.CITE.DATA </w:instrText>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end"/>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separate"/>
      </w:r>
      <w:r w:rsidR="00D67910" w:rsidRPr="00532BC9">
        <w:rPr>
          <w:rFonts w:ascii="Book Antiqua" w:hAnsi="Book Antiqua"/>
          <w:color w:val="000000"/>
          <w:sz w:val="24"/>
          <w:szCs w:val="24"/>
          <w:vertAlign w:val="superscript"/>
        </w:rPr>
        <w:t>[91,</w:t>
      </w:r>
      <w:r w:rsidRPr="00532BC9">
        <w:rPr>
          <w:rFonts w:ascii="Book Antiqua" w:hAnsi="Book Antiqua"/>
          <w:color w:val="000000"/>
          <w:sz w:val="24"/>
          <w:szCs w:val="24"/>
          <w:vertAlign w:val="superscript"/>
        </w:rPr>
        <w:t>94]</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,and HGF, OPN and SDF-1 are capable of up-regulating the expression of </w:t>
      </w:r>
      <w:r w:rsidRPr="00532BC9">
        <w:rPr>
          <w:rFonts w:ascii="Book Antiqua" w:hAnsi="Book Antiqua"/>
          <w:i/>
          <w:color w:val="000000"/>
          <w:sz w:val="24"/>
          <w:szCs w:val="24"/>
        </w:rPr>
        <w:t xml:space="preserve">Cd44v6 </w:t>
      </w:r>
      <w:r w:rsidRPr="00532BC9">
        <w:rPr>
          <w:rFonts w:ascii="Book Antiqua" w:hAnsi="Book Antiqua"/>
          <w:color w:val="000000"/>
          <w:sz w:val="24"/>
          <w:szCs w:val="24"/>
        </w:rPr>
        <w:t>in colorectal CSCs by activating the Wnt/β-catenin signaling pathway. In addition, colorectal CSCs show improved survival via the activation of the PI3K/Akt cascade, which is regulated by the interaction be</w:t>
      </w:r>
      <w:r w:rsidR="00D67910" w:rsidRPr="00532BC9">
        <w:rPr>
          <w:rFonts w:ascii="Book Antiqua" w:hAnsi="Book Antiqua"/>
          <w:color w:val="000000"/>
          <w:sz w:val="24"/>
          <w:szCs w:val="24"/>
        </w:rPr>
        <w:t>tween HGF and the CD44 receptor</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&lt;EndNote&gt;&lt;Cite&gt;&lt;Author&gt;Todaro&lt;/Author&gt;&lt;Year&gt;2014&lt;/Year&gt;&lt;RecNum&gt;78&lt;/RecNum&gt;&lt;DisplayText&gt;&lt;style face="superscript"&gt;[80]&lt;/style&gt;&lt;/DisplayText&gt;&lt;record&gt;&lt;rec-number&gt;78&lt;/rec-number&gt;&lt;foreign-keys&gt;&lt;key app="EN" db-id="0s0pxf2fgsrp0cepps1xxpwqswfetxfs0xae" timestamp="1458975422"&gt;78&lt;/key&gt;&lt;/foreign-keys&gt;&lt;ref-type name="Journal Article"&gt;17&lt;/ref-type&gt;&lt;contributors&gt;&lt;authors&gt;&lt;author&gt;Todaro, Matilde&lt;/author&gt;&lt;author&gt;Gaggianesi, Miriam&lt;/author&gt;&lt;author&gt;Catalano, Veronica&lt;/author&gt;&lt;author&gt;Benfante, Antonina&lt;/author&gt;&lt;author&gt;Iovino, Flora&lt;/author&gt;&lt;author&gt;Biffoni, Mauro&lt;/author&gt;&lt;author&gt;Apuzzo, Tiziana&lt;/author&gt;&lt;author&gt;Sperduti, Isabella&lt;/author&gt;&lt;author&gt;Volpe, Silvia&lt;/author&gt;&lt;author&gt;Cocorullo, Gianfranco&lt;/author&gt;&lt;/authors&gt;&lt;/contributors&gt;&lt;titles&gt;&lt;title&gt;CD44v6 is a marker of constitutive and reprogrammed cancer stem cells driving colon cancer metastasis&lt;/title&gt;&lt;secondary-title&gt;Cell stem cell&lt;/secondary-title&gt;&lt;/titles&gt;&lt;periodical&gt;&lt;full-title&gt;Cell stem cell&lt;/full-title&gt;&lt;/periodical&gt;&lt;pages&gt;342-356&lt;/pages&gt;&lt;volume&gt;14&lt;/volume&gt;&lt;number&gt;3&lt;/number&gt;&lt;dates&gt;&lt;year&gt;2014&lt;/year&gt;&lt;/dates&gt;&lt;isbn&gt;1934-5909&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[81]</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Similarly, the survival and invasive capacities of CSCs can be increased through the interaction between the CD44 receptor and hyaluronan, </w:t>
      </w:r>
      <w:r w:rsidRPr="00532BC9">
        <w:rPr>
          <w:rFonts w:ascii="Book Antiqua" w:hAnsi="Book Antiqua"/>
          <w:color w:val="000000"/>
          <w:sz w:val="24"/>
          <w:szCs w:val="24"/>
        </w:rPr>
        <w:lastRenderedPageBreak/>
        <w:t>a m</w:t>
      </w:r>
      <w:r w:rsidR="00D67910" w:rsidRPr="00532BC9">
        <w:rPr>
          <w:rFonts w:ascii="Book Antiqua" w:hAnsi="Book Antiqua"/>
          <w:color w:val="000000"/>
          <w:sz w:val="24"/>
          <w:szCs w:val="24"/>
        </w:rPr>
        <w:t>olecule mediating cell-adhesion</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&lt;EndNote&gt;&lt;Cite&gt;&lt;Author&gt;Jung&lt;/Author&gt;&lt;Year&gt;2011&lt;/Year&gt;&lt;RecNum&gt;92&lt;/RecNum&gt;&lt;DisplayText&gt;&lt;style face="superscript"&gt;[94]&lt;/style&gt;&lt;/DisplayText&gt;&lt;record&gt;&lt;rec-number&gt;92&lt;/rec-number&gt;&lt;foreign-keys&gt;&lt;key app="EN" db-id="0s0pxf2fgsrp0cepps1xxpwqswfetxfs0xae" timestamp="1458975825"&gt;92&lt;/key&gt;&lt;/foreign-keys&gt;&lt;ref-type name="Journal Article"&gt;17&lt;/ref-type&gt;&lt;contributors&gt;&lt;authors&gt;&lt;author&gt;Jung, Thorsten&lt;/author&gt;&lt;author&gt;Gross, Wolfgang&lt;/author&gt;&lt;author&gt;Zöller, Margot&lt;/author&gt;&lt;/authors&gt;&lt;/contributors&gt;&lt;titles&gt;&lt;title&gt;CD44v6 coordinates tumor matrix-triggered motility and apoptosis resistance&lt;/title&gt;&lt;secondary-title&gt;Journal of Biological Chemistry&lt;/secondary-title&gt;&lt;/titles&gt;&lt;periodical&gt;&lt;full-title&gt;Journal of Biological Chemistry&lt;/full-title&gt;&lt;/periodical&gt;&lt;pages&gt;15862-15874&lt;/pages&gt;&lt;volume&gt;286&lt;/volume&gt;&lt;number&gt;18&lt;/number&gt;&lt;dates&gt;&lt;year&gt;2011&lt;/year&gt;&lt;/dates&gt;&lt;isbn&gt;0021-9258&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[95]</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Additionally, SDF-1 is an important attractant for some bone marrow progenitors, such as CD133</w:t>
      </w:r>
      <w:r w:rsidRPr="00532BC9">
        <w:rPr>
          <w:rFonts w:ascii="Book Antiqua" w:hAnsi="Book Antiqua"/>
          <w:color w:val="000000"/>
          <w:sz w:val="24"/>
          <w:szCs w:val="24"/>
          <w:vertAlign w:val="superscript"/>
        </w:rPr>
        <w:t>+</w:t>
      </w:r>
      <w:r w:rsidRPr="00532BC9">
        <w:rPr>
          <w:rFonts w:ascii="Book Antiqua" w:hAnsi="Book Antiqua"/>
          <w:color w:val="000000"/>
          <w:sz w:val="24"/>
          <w:szCs w:val="24"/>
        </w:rPr>
        <w:t xml:space="preserve"> hematopoietic progenitor cells and endothelial progenitor cells, to the tumor microenvironment, which facilita</w:t>
      </w:r>
      <w:r w:rsidR="00D67910" w:rsidRPr="00532BC9">
        <w:rPr>
          <w:rFonts w:ascii="Book Antiqua" w:hAnsi="Book Antiqua"/>
          <w:color w:val="000000"/>
          <w:sz w:val="24"/>
          <w:szCs w:val="24"/>
        </w:rPr>
        <w:t>tes tumor growth and metastasis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&lt;EndNote&gt;&lt;Cite&gt;&lt;Author&gt;Zhang&lt;/Author&gt;&lt;Year&gt;2014&lt;/Year&gt;&lt;RecNum&gt;93&lt;/RecNum&gt;&lt;DisplayText&gt;&lt;style face="superscript"&gt;[95, 96]&lt;/style&gt;&lt;/DisplayText&gt;&lt;record&gt;&lt;rec-number&gt;93&lt;/rec-number&gt;&lt;foreign-keys&gt;&lt;key app="EN" db-id="0s0pxf2fgsrp0cepps1xxpwqswfetxfs0xae" timestamp="1458975894"&gt;93&lt;/key&gt;&lt;/foreign-keys&gt;&lt;ref-type name="Journal Article"&gt;17&lt;/ref-type&gt;&lt;contributors&gt;&lt;authors&gt;&lt;author&gt;Zhang, C&lt;/author&gt;&lt;author&gt;Zhou, C&lt;/author&gt;&lt;author&gt;Wu, XJ&lt;/author&gt;&lt;author&gt;Yang, M&lt;/author&gt;&lt;author&gt;Yang, ZH&lt;/author&gt;&lt;author&gt;Xiong, HZ&lt;/author&gt;&lt;author&gt;Zhou, CP&lt;/author&gt;&lt;author&gt;Lu, YX&lt;/author&gt;&lt;author&gt;Li, Y&lt;/author&gt;&lt;author&gt;Li, XN&lt;/author&gt;&lt;/authors&gt;&lt;/contributors&gt;&lt;titles&gt;&lt;title&gt;Human CD133-positive hematopoietic progenitor cells initiate growth and metastasis of colorectal cancer cells&lt;/title&gt;&lt;secondary-title&gt;Carcinogenesis&lt;/secondary-title&gt;&lt;/titles&gt;&lt;periodical&gt;&lt;full-title&gt;Carcinogenesis&lt;/full-title&gt;&lt;/periodical&gt;&lt;pages&gt;2771-2777&lt;/pages&gt;&lt;volume&gt;35&lt;/volume&gt;&lt;number&gt;12&lt;/number&gt;&lt;dates&gt;&lt;year&gt;2014&lt;/year&gt;&lt;/dates&gt;&lt;isbn&gt;0143-3334&lt;/isbn&gt;&lt;urls&gt;&lt;/urls&gt;&lt;/record&gt;&lt;/Cite&gt;&lt;Cite&gt;&lt;Author&gt;Varol&lt;/Author&gt;&lt;Year&gt;2014&lt;/Year&gt;&lt;RecNum&gt;94&lt;/RecNum&gt;&lt;record&gt;&lt;rec-number&gt;94&lt;/rec-number&gt;&lt;foreign-keys&gt;&lt;key app="EN" db-id="0s0pxf2fgsrp0cepps1xxpwqswfetxfs0xae" timestamp="1458975933"&gt;94&lt;/key&gt;&lt;/foreign-keys&gt;&lt;ref-type name="Journal Article"&gt;17&lt;/ref-type&gt;&lt;contributors&gt;&lt;authors&gt;&lt;author&gt;Varol, U&lt;/author&gt;&lt;author&gt;Yildiz, I&lt;/author&gt;&lt;author&gt;Salman, T&lt;/author&gt;&lt;author&gt;Karabulut, B&lt;/author&gt;&lt;author&gt;Uslu, R&lt;/author&gt;&lt;/authors&gt;&lt;/contributors&gt;&lt;titles&gt;&lt;title&gt;Markers to predict the efficacy of bevacizumab in the treatment of metastatic colorectal cancer&lt;/title&gt;&lt;secondary-title&gt;Tumori&lt;/secondary-title&gt;&lt;/titles&gt;&lt;periodical&gt;&lt;full-title&gt;Tumori&lt;/full-title&gt;&lt;/periodical&gt;&lt;pages&gt;370&lt;/pages&gt;&lt;volume&gt;100&lt;/volume&gt;&lt;number&gt;4&lt;/number&gt;&lt;dates&gt;&lt;year&gt;2014&lt;/year&gt;&lt;/dates&gt;&lt;isbn&gt;2038-2529&lt;/isbn&gt;&lt;urls&gt;&lt;/urls&gt;&lt;/record&gt;&lt;/Cite&gt;&lt;/EndNote&gt;</w:instrText>
      </w:r>
      <w:r w:rsidR="00FA6C54" w:rsidRPr="00532BC9">
        <w:rPr>
          <w:rFonts w:ascii="Book Antiqua" w:hAnsi="Book Antiqua"/>
          <w:color w:val="000000"/>
          <w:sz w:val="24"/>
          <w:szCs w:val="24"/>
        </w:rPr>
        <w:fldChar w:fldCharType="separate"/>
      </w:r>
      <w:r w:rsidR="00D67910" w:rsidRPr="00532BC9">
        <w:rPr>
          <w:rFonts w:ascii="Book Antiqua" w:hAnsi="Book Antiqua"/>
          <w:color w:val="000000"/>
          <w:sz w:val="24"/>
          <w:szCs w:val="24"/>
          <w:vertAlign w:val="superscript"/>
        </w:rPr>
        <w:t>[96,</w:t>
      </w:r>
      <w:r w:rsidRPr="00532BC9">
        <w:rPr>
          <w:rFonts w:ascii="Book Antiqua" w:hAnsi="Book Antiqua"/>
          <w:color w:val="000000"/>
          <w:sz w:val="24"/>
          <w:szCs w:val="24"/>
          <w:vertAlign w:val="superscript"/>
        </w:rPr>
        <w:t>97]</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For the immune mediators mentioned above, it has been reported that preconditioning using IL-6 could increase the proportion of ALDH</w:t>
      </w:r>
      <w:r w:rsidRPr="00532BC9">
        <w:rPr>
          <w:rFonts w:ascii="Book Antiqua" w:hAnsi="Book Antiqua"/>
          <w:color w:val="000000"/>
          <w:sz w:val="24"/>
          <w:szCs w:val="24"/>
          <w:vertAlign w:val="superscript"/>
        </w:rPr>
        <w:t>+</w:t>
      </w:r>
      <w:r w:rsidRPr="00532BC9">
        <w:rPr>
          <w:rFonts w:ascii="Book Antiqua" w:hAnsi="Book Antiqua"/>
          <w:color w:val="000000"/>
          <w:sz w:val="24"/>
          <w:szCs w:val="24"/>
        </w:rPr>
        <w:t xml:space="preserve"> cancer stem-like cells among cultured colonic cancer cells and increase the expression of </w:t>
      </w:r>
      <w:r w:rsidRPr="00532BC9">
        <w:rPr>
          <w:rFonts w:ascii="Book Antiqua" w:hAnsi="Book Antiqua"/>
          <w:i/>
          <w:color w:val="000000"/>
          <w:sz w:val="24"/>
          <w:szCs w:val="24"/>
        </w:rPr>
        <w:t>Lgr5</w:t>
      </w:r>
      <w:r w:rsidRPr="00532BC9">
        <w:rPr>
          <w:rFonts w:ascii="Book Antiqua" w:hAnsi="Book Antiqua"/>
          <w:color w:val="000000"/>
          <w:sz w:val="24"/>
          <w:szCs w:val="24"/>
        </w:rPr>
        <w:t xml:space="preserve"> by these cells. Moreover, another tumor-facilitating action of IL-6 lies in its capacity to increase the number of Th17 cells and increase their production of IL-17A, a cytokine favoring tumor growth through its support of the expansion of colorectal CSCs</w:t>
      </w:r>
      <w:r w:rsidR="00FA6C54" w:rsidRPr="00532BC9">
        <w:rPr>
          <w:rFonts w:ascii="Book Antiqua" w:hAnsi="Book Antiqua"/>
          <w:color w:val="000000"/>
          <w:sz w:val="24"/>
          <w:szCs w:val="24"/>
        </w:rPr>
        <w:fldChar w:fldCharType="begin">
          <w:fldData xml:space="preserve">PEVuZE5vdGU+PENpdGU+PEF1dGhvcj5IdXluaDwvQXV0aG9yPjxZZWFyPjIwMTU8L1llYXI+PFJl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</w:fldData>
        </w:fldChar>
      </w:r>
      <w:r w:rsidRPr="00532BC9">
        <w:rPr>
          <w:rFonts w:ascii="Book Antiqua" w:hAnsi="Book Antiqua"/>
          <w:color w:val="000000"/>
          <w:sz w:val="24"/>
          <w:szCs w:val="24"/>
        </w:rPr>
        <w:instrText xml:space="preserve"> ADDIN EN.CITE </w:instrText>
      </w:r>
      <w:r w:rsidR="00FA6C54" w:rsidRPr="00532BC9">
        <w:rPr>
          <w:rFonts w:ascii="Book Antiqua" w:hAnsi="Book Antiqua"/>
          <w:color w:val="000000"/>
          <w:sz w:val="24"/>
          <w:szCs w:val="24"/>
        </w:rPr>
        <w:fldChar w:fldCharType="begin">
          <w:fldData xml:space="preserve">PEVuZE5vdGU+PENpdGU+PEF1dGhvcj5IdXluaDwvQXV0aG9yPjxZZWFyPjIwMTU8L1llYXI+PFJl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</w:fldData>
        </w:fldChar>
      </w:r>
      <w:r w:rsidRPr="00532BC9">
        <w:rPr>
          <w:rFonts w:ascii="Book Antiqua" w:hAnsi="Book Antiqua"/>
          <w:color w:val="000000"/>
          <w:sz w:val="24"/>
          <w:szCs w:val="24"/>
        </w:rPr>
        <w:instrText xml:space="preserve"> ADDIN EN.CITE.DATA </w:instrText>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end"/>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separate"/>
      </w:r>
      <w:r w:rsidR="00D67910" w:rsidRPr="00532BC9">
        <w:rPr>
          <w:rFonts w:ascii="Book Antiqua" w:hAnsi="Book Antiqua"/>
          <w:color w:val="000000"/>
          <w:sz w:val="24"/>
          <w:szCs w:val="24"/>
          <w:vertAlign w:val="superscript"/>
        </w:rPr>
        <w:t>[92,</w:t>
      </w:r>
      <w:r w:rsidRPr="00532BC9">
        <w:rPr>
          <w:rFonts w:ascii="Book Antiqua" w:hAnsi="Book Antiqua"/>
          <w:color w:val="000000"/>
          <w:sz w:val="24"/>
          <w:szCs w:val="24"/>
          <w:vertAlign w:val="superscript"/>
        </w:rPr>
        <w:t>93]</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CAFs have been reported to be capable of increasing IL-17A secretion after chemotherapy, and the increase in this immune mediator enables colorectal CSCs to acquire tolerance to anti-cancer drugs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&lt;EndNote&gt;&lt;Cite&gt;&lt;Author&gt;Lotti&lt;/Author&gt;&lt;Year&gt;2013&lt;/Year&gt;&lt;RecNum&gt;81&lt;/RecNum&gt;&lt;DisplayText&gt;&lt;style face="superscript"&gt;[92]&lt;/style&gt;&lt;/DisplayText&gt;&lt;record&gt;&lt;rec-number&gt;81&lt;/rec-number&gt;&lt;foreign-keys&gt;&lt;key app="EN" db-id="0s0pxf2fgsrp0cepps1xxpwqswfetxfs0xae" timestamp="1458975505"&gt;81&lt;/key&gt;&lt;/foreign-keys&gt;&lt;ref-type name="Journal Article"&gt;17&lt;/ref-type&gt;&lt;contributors&gt;&lt;authors&gt;&lt;author&gt;Lotti, Fiorenza&lt;/author&gt;&lt;author&gt;Jarrar, Awad M&lt;/author&gt;&lt;author&gt;Pai, Rish K&lt;/author&gt;&lt;author&gt;Hitomi, Masahiro&lt;/author&gt;&lt;author&gt;Lathia, Justin&lt;/author&gt;&lt;author&gt;Mace, Adam&lt;/author&gt;&lt;author&gt;Gantt, Gerald A&lt;/author&gt;&lt;author&gt;Sukhdeo, Kumar&lt;/author&gt;&lt;author&gt;DeVecchio, Jennifer&lt;/author&gt;&lt;author&gt;Vasanji, Amit&lt;/author&gt;&lt;/authors&gt;&lt;/contributors&gt;&lt;titles&gt;&lt;title&gt;Chemotherapy activates cancer-associated fibroblasts to maintain colorectal cancer-initiating cells by IL-17A&lt;/title&gt;&lt;secondary-title&gt;The Journal of experimental medicine&lt;/secondary-title&gt;&lt;/titles&gt;&lt;periodical&gt;&lt;full-title&gt;The Journal of experimental medicine&lt;/full-title&gt;&lt;/periodical&gt;&lt;pages&gt;2851-2872&lt;/pages&gt;&lt;volume&gt;210&lt;/volume&gt;&lt;number&gt;13&lt;/number&gt;&lt;dates&gt;&lt;year&gt;2013&lt;/year&gt;&lt;/dates&gt;&lt;isbn&gt;0022-1007&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[93]</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w:t>
      </w:r>
    </w:p>
    <w:p w:rsidR="003B1C2B" w:rsidRPr="00532BC9" w:rsidRDefault="003B1C2B" w:rsidP="00670C85">
      <w:pPr>
        <w:adjustRightInd w:val="0"/>
        <w:snapToGrid w:val="0"/>
        <w:spacing w:line="360" w:lineRule="auto"/>
        <w:ind w:firstLineChars="100" w:firstLine="240"/>
        <w:rPr>
          <w:rFonts w:ascii="Book Antiqua" w:hAnsi="Book Antiqua"/>
          <w:color w:val="000000"/>
          <w:sz w:val="24"/>
          <w:szCs w:val="24"/>
        </w:rPr>
      </w:pPr>
      <w:r w:rsidRPr="00532BC9">
        <w:rPr>
          <w:rFonts w:ascii="Book Antiqua" w:hAnsi="Book Antiqua"/>
          <w:color w:val="000000"/>
          <w:sz w:val="24"/>
          <w:szCs w:val="24"/>
        </w:rPr>
        <w:t>In addition to the cytokines mentioned above, at the subcellular level, exosomes also participate in establishing the network mediating intercellular communications. Exosomes are bioactive nanoparticles originating from multiple cell types (including cancer cells), and can be endocytotically taken up by adjacent or distant cells. Exosomes regulate the biological responses of target cells using their cargoes of pro</w:t>
      </w:r>
      <w:r w:rsidR="00D67910" w:rsidRPr="00532BC9">
        <w:rPr>
          <w:rFonts w:ascii="Book Antiqua" w:hAnsi="Book Antiqua"/>
          <w:color w:val="000000"/>
          <w:sz w:val="24"/>
          <w:szCs w:val="24"/>
        </w:rPr>
        <w:t>teins, lipids, miRNAs and mRNAs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&lt;EndNote&gt;&lt;Cite&gt;&lt;Author&gt;Colombo&lt;/Author&gt;&lt;Year&gt;2014&lt;/Year&gt;&lt;RecNum&gt;95&lt;/RecNum&gt;&lt;DisplayText&gt;&lt;style face="superscript"&gt;[97]&lt;/style&gt;&lt;/DisplayText&gt;&lt;record&gt;&lt;rec-number&gt;95&lt;/rec-number&gt;&lt;foreign-keys&gt;&lt;key app="EN" db-id="0s0pxf2fgsrp0cepps1xxpwqswfetxfs0xae" timestamp="1458975992"&gt;95&lt;/key&gt;&lt;/foreign-keys&gt;&lt;ref-type name="Journal Article"&gt;17&lt;/ref-type&gt;&lt;contributors&gt;&lt;authors&gt;&lt;author&gt;Colombo, Marina&lt;/author&gt;&lt;author&gt;Raposo, Graça&lt;/author&gt;&lt;author&gt;Théry, Clotilde&lt;/author&gt;&lt;/authors&gt;&lt;/contributors&gt;&lt;titles&gt;&lt;title&gt;Biogenesis, secretion, and intercellular interactions of exosomes and other extracellular vesicles&lt;/title&gt;&lt;secondary-title&gt;Annual review of cell and developmental biology&lt;/secondary-title&gt;&lt;/titles&gt;&lt;periodical&gt;&lt;full-title&gt;Annual review of cell and developmental biology&lt;/full-title&gt;&lt;/periodical&gt;&lt;pages&gt;255-289&lt;/pages&gt;&lt;volume&gt;30&lt;/volume&gt;&lt;dates&gt;&lt;year&gt;2014&lt;/year&gt;&lt;/dates&gt;&lt;isbn&gt;1081-0706&lt;/isbn&gt;&lt;urls&gt;&lt;/urls&gt;&lt;/record&gt;&lt;/Cite&gt;&lt;/EndNote&gt;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[98]</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Of the specific roles of exosomes in regulating the generation of CRCs, fibroblast-derived exosomes have been demonstrated to be capable of enhancing the expansion of CRCs and conferring</w:t>
      </w:r>
      <w:r w:rsidR="00D67910" w:rsidRPr="00532BC9">
        <w:rPr>
          <w:rFonts w:ascii="Book Antiqua" w:hAnsi="Book Antiqua"/>
          <w:color w:val="000000"/>
          <w:sz w:val="24"/>
          <w:szCs w:val="24"/>
        </w:rPr>
        <w:t xml:space="preserve"> a resistance to 5-fluorouracil</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&lt;EndNote&gt;&lt;Cite&gt;&lt;Author&gt;Hu&lt;/Author&gt;&lt;Year&gt;2015&lt;/Year&gt;&lt;RecNum&gt;96&lt;/RecNum&gt;&lt;DisplayText&gt;&lt;style face="superscript"&gt;[98]&lt;/style&gt;&lt;/DisplayText&gt;&lt;record&gt;&lt;rec-number&gt;96&lt;/rec-number&gt;&lt;foreign-keys&gt;&lt;key app="EN" db-id="0s0pxf2fgsrp0cepps1xxpwqswfetxfs0xae" timestamp="1458976017"&gt;96&lt;/key&gt;&lt;/foreign-keys&gt;&lt;ref-type name="Journal Article"&gt;17&lt;/ref-type&gt;&lt;contributors&gt;&lt;authors&gt;&lt;author&gt;Hu, Yibing&lt;/author&gt;&lt;author&gt;Yan, Chang&lt;/author&gt;&lt;author&gt;Mu, Lei&lt;/author&gt;&lt;author&gt;Huang, Kaiyu&lt;/author&gt;&lt;author&gt;Li, Xiaolan&lt;/author&gt;&lt;author&gt;Tao, Deding&lt;/author&gt;&lt;author&gt;Wu, Yaqun&lt;/author&gt;&lt;author&gt;Qin, Jichao&lt;/author&gt;&lt;/authors&gt;&lt;/contributors&gt;&lt;titles&gt;&lt;title&gt;Fibroblast-derived exosomes contribute to chemoresistance through priming cancer stem cells in colorectal cancer&lt;/title&gt;&lt;secondary-title&gt;PloS one&lt;/secondary-title&gt;&lt;/titles&gt;&lt;periodical&gt;&lt;full-title&gt;PloS one&lt;/full-title&gt;&lt;/periodical&gt;&lt;pages&gt;e0125625&lt;/pages&gt;&lt;volume&gt;10&lt;/volume&gt;&lt;number&gt;5&lt;/number&gt;&lt;dates&gt;&lt;year&gt;2015&lt;/year&gt;&lt;/dates&gt;&lt;isbn&gt;1932-6203&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[99]</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In providing feedback to niche-cells, exosomes from SW480 CRC cells have been shown to enhance the proliferation of endothelial cells via thei</w:t>
      </w:r>
      <w:r w:rsidR="00D67910" w:rsidRPr="00532BC9">
        <w:rPr>
          <w:rFonts w:ascii="Book Antiqua" w:hAnsi="Book Antiqua"/>
          <w:color w:val="000000"/>
          <w:sz w:val="24"/>
          <w:szCs w:val="24"/>
        </w:rPr>
        <w:t>r cell cycle-facilitating mRNAs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&lt;EndNote&gt;&lt;Cite&gt;&lt;Author&gt;Hong&lt;/Author&gt;&lt;Year&gt;2009&lt;/Year&gt;&lt;RecNum&gt;97&lt;/RecNum&gt;&lt;DisplayText&gt;&lt;style face="superscript"&gt;[99]&lt;/style&gt;&lt;/DisplayText&gt;&lt;record&gt;&lt;rec-number&gt;97&lt;/rec-number&gt;&lt;foreign-keys&gt;&lt;key app="EN" db-id="0s0pxf2fgsrp0cepps1xxpwqswfetxfs0xae" timestamp="1458976041"&gt;97&lt;/key&gt;&lt;/foreign-keys&gt;&lt;ref-type name="Journal Article"&gt;17&lt;/ref-type&gt;&lt;contributors&gt;&lt;authors&gt;&lt;author&gt;Hong, Bok S&lt;/author&gt;&lt;author&gt;Cho, Ji-Hoon&lt;/author&gt;&lt;author&gt;Kim, Hyunjung&lt;/author&gt;&lt;author&gt;Choi, Eun-Jeong&lt;/author&gt;&lt;author&gt;Rho, Sangchul&lt;/author&gt;&lt;author&gt;Kim, Jongmin&lt;/author&gt;&lt;author&gt;Kim, Ji H&lt;/author&gt;&lt;author&gt;Choi, Dong-Sic&lt;/author&gt;&lt;author&gt;Kim, Yoon-Keun&lt;/author&gt;&lt;author&gt;Hwang, Daehee&lt;/author&gt;&lt;/authors&gt;&lt;/contributors&gt;&lt;titles&gt;&lt;title&gt;Colorectal cancer cell-derived microvesicles are enriched in cell cycle-related mRNAs that promote proliferation of endothelial cells&lt;/title&gt;&lt;secondary-title&gt;BMC genomics&lt;/secondary-title&gt;&lt;/titles&gt;&lt;periodical&gt;&lt;full-title&gt;BMC genomics&lt;/full-title&gt;&lt;/periodical&gt;&lt;pages&gt;556&lt;/pages&gt;&lt;volume&gt;10&lt;/volume&gt;&lt;number&gt;1&lt;/number&gt;&lt;dates&gt;&lt;year&gt;2009&lt;/year&gt;&lt;/dates&gt;&lt;isbn&gt;1471-2164&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[100]</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Moreover, tumor exosomes have antagonistic effects on immune cells, decreasing the cytotoxicity of NK cells, impairing the anti-tumor response of CTL cells and increasing the numbers of regulatory T/B cells, which establishes an immunosuppressive microenvironment, favoring tumor growth </w:t>
      </w:r>
      <w:r w:rsidRPr="00532BC9">
        <w:rPr>
          <w:rFonts w:ascii="Book Antiqua" w:hAnsi="Book Antiqua"/>
          <w:i/>
          <w:color w:val="000000"/>
          <w:sz w:val="24"/>
          <w:szCs w:val="24"/>
        </w:rPr>
        <w:t>in vivo</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&lt;EndNote&gt;&lt;Cite&gt;&lt;Author&gt;Liu&lt;/Author&gt;&lt;Year&gt;2015&lt;/Year&gt;&lt;RecNum&gt;100&lt;/RecNum&gt;&lt;DisplayText&gt;&lt;style face="superscript"&gt;[100]&lt;/style&gt;&lt;/DisplayText&gt;&lt;record&gt;&lt;rec-number&gt;100&lt;/rec-number&gt;&lt;foreign-keys&gt;&lt;key app="EN" db-id="0s0pxf2fgsrp0cepps1xxpwqswfetxfs0xae" timestamp="1458976117"&gt;100&lt;/key&gt;&lt;/foreign-keys&gt;&lt;ref-type name="Journal Article"&gt;17&lt;/ref-type&gt;&lt;contributors&gt;&lt;authors&gt;&lt;author&gt;Liu, Yanfang&lt;/author&gt;&lt;author&gt;Gu, Yan&lt;/author&gt;&lt;author&gt;Cao, Xuetao&lt;/author&gt;&lt;/authors&gt;&lt;/contributors&gt;&lt;titles&gt;&lt;title&gt;The exosomes in tumor immunity&lt;/title&gt;&lt;secondary-title&gt;Oncoimmunology&lt;/secondary-title&gt;&lt;/titles&gt;&lt;periodical&gt;&lt;full-title&gt;Oncoimmunology&lt;/full-title&gt;&lt;/periodical&gt;&lt;pages&gt;e1027472&lt;/pages&gt;&lt;volume&gt;4&lt;/volume&gt;&lt;number&gt;9&lt;/number&gt;&lt;dates&gt;&lt;year&gt;2015&lt;/year&gt;&lt;/dates&gt;&lt;isbn&gt;2162-402X&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[101]</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w:t>
      </w:r>
    </w:p>
    <w:p w:rsidR="003B1C2B" w:rsidRPr="00532BC9" w:rsidRDefault="003B1C2B" w:rsidP="00670C85">
      <w:pPr>
        <w:adjustRightInd w:val="0"/>
        <w:snapToGrid w:val="0"/>
        <w:spacing w:line="360" w:lineRule="auto"/>
        <w:ind w:firstLineChars="100" w:firstLine="240"/>
        <w:rPr>
          <w:rFonts w:ascii="Book Antiqua" w:hAnsi="Book Antiqua"/>
          <w:color w:val="000000"/>
          <w:sz w:val="24"/>
          <w:szCs w:val="24"/>
        </w:rPr>
      </w:pPr>
      <w:r w:rsidRPr="00532BC9">
        <w:rPr>
          <w:rFonts w:ascii="Book Antiqua" w:hAnsi="Book Antiqua"/>
          <w:color w:val="000000"/>
          <w:sz w:val="24"/>
          <w:szCs w:val="24"/>
        </w:rPr>
        <w:t xml:space="preserve">However, not all exosomes from CRC cells carry the same cargo profiles. </w:t>
      </w:r>
      <w:r w:rsidRPr="00532BC9">
        <w:rPr>
          <w:rFonts w:ascii="Book Antiqua" w:hAnsi="Book Antiqua"/>
          <w:color w:val="000000"/>
          <w:sz w:val="24"/>
          <w:szCs w:val="24"/>
        </w:rPr>
        <w:lastRenderedPageBreak/>
        <w:t xml:space="preserve">For example, Cha </w:t>
      </w:r>
      <w:r w:rsidR="00D67910" w:rsidRPr="00532BC9">
        <w:rPr>
          <w:rFonts w:ascii="Book Antiqua" w:hAnsi="Book Antiqua"/>
          <w:i/>
          <w:color w:val="000000"/>
          <w:sz w:val="24"/>
          <w:szCs w:val="24"/>
        </w:rPr>
        <w:t>et al</w:t>
      </w:r>
      <w:r w:rsidR="00D67910" w:rsidRPr="00532BC9">
        <w:rPr>
          <w:rFonts w:ascii="Book Antiqua" w:hAnsi="Book Antiqua"/>
          <w:color w:val="000000"/>
          <w:sz w:val="24"/>
          <w:szCs w:val="24"/>
        </w:rPr>
        <w:fldChar w:fldCharType="begin"/>
      </w:r>
      <w:r w:rsidR="00D67910" w:rsidRPr="00532BC9">
        <w:rPr>
          <w:rFonts w:ascii="Book Antiqua" w:hAnsi="Book Antiqua"/>
          <w:color w:val="000000"/>
          <w:sz w:val="24"/>
          <w:szCs w:val="24"/>
        </w:rPr>
        <w:instrText xml:space="preserve"> ADDIN EN.CITE &lt;EndNote&gt;&lt;Cite&gt;&lt;Author&gt;Cha&lt;/Author&gt;&lt;Year&gt;2015&lt;/Year&gt;&lt;RecNum&gt;98&lt;/RecNum&gt;&lt;DisplayText&gt;&lt;style face="superscript"&gt;[101]&lt;/style&gt;&lt;/DisplayText&gt;&lt;record&gt;&lt;rec-number&gt;98&lt;/rec-number&gt;&lt;foreign-keys&gt;&lt;key app="EN" db-id="0s0pxf2fgsrp0cepps1xxpwqswfetxfs0xae" timestamp="1458976063"&gt;98&lt;/key&gt;&lt;/foreign-keys&gt;&lt;ref-type name="Journal Article"&gt;17&lt;/ref-type&gt;&lt;contributors&gt;&lt;authors&gt;&lt;author&gt;Cha, Diana J&lt;/author&gt;&lt;author&gt;Franklin, Jeffrey L&lt;/author&gt;&lt;author&gt;Dou, Yongchao&lt;/author&gt;&lt;author&gt;Liu, Qi&lt;/author&gt;&lt;author&gt;Higginbotham, James N&lt;/author&gt;&lt;author&gt;Beckler, Michelle Demory&lt;/author&gt;&lt;author&gt;Weaver, Alissa M&lt;/author&gt;&lt;author&gt;Vickers, Kasey&lt;/author&gt;&lt;author&gt;Prasad, Nirpesh&lt;/author&gt;&lt;author&gt;Levy, Shawn&lt;/author&gt;&lt;/authors&gt;&lt;/contributors&gt;&lt;titles&gt;&lt;title&gt;KRAS-dependent sorting of miRNA to exosomes&lt;/title&gt;&lt;secondary-title&gt;Elife&lt;/secondary-title&gt;&lt;/titles&gt;&lt;periodical&gt;&lt;full-title&gt;Elife&lt;/full-title&gt;&lt;/periodical&gt;&lt;pages&gt;e07197&lt;/pages&gt;&lt;volume&gt;4&lt;/volume&gt;&lt;dates&gt;&lt;year&gt;2015&lt;/year&gt;&lt;/dates&gt;&lt;isbn&gt;2050-084X&lt;/isbn&gt;&lt;urls&gt;&lt;/urls&gt;&lt;/record&gt;&lt;/Cite&gt;&lt;/EndNote&gt;</w:instrText>
      </w:r>
      <w:r w:rsidR="00D67910" w:rsidRPr="00532BC9">
        <w:rPr>
          <w:rFonts w:ascii="Book Antiqua" w:hAnsi="Book Antiqua"/>
          <w:color w:val="000000"/>
          <w:sz w:val="24"/>
          <w:szCs w:val="24"/>
        </w:rPr>
        <w:fldChar w:fldCharType="separate"/>
      </w:r>
      <w:r w:rsidR="00D67910" w:rsidRPr="00532BC9">
        <w:rPr>
          <w:rFonts w:ascii="Book Antiqua" w:hAnsi="Book Antiqua"/>
          <w:color w:val="000000"/>
          <w:sz w:val="24"/>
          <w:szCs w:val="24"/>
          <w:vertAlign w:val="superscript"/>
        </w:rPr>
        <w:t>[102]</w:t>
      </w:r>
      <w:r w:rsidR="00D67910" w:rsidRPr="00532BC9">
        <w:rPr>
          <w:rFonts w:ascii="Book Antiqua" w:hAnsi="Book Antiqua"/>
          <w:color w:val="000000"/>
          <w:sz w:val="24"/>
          <w:szCs w:val="24"/>
        </w:rPr>
        <w:fldChar w:fldCharType="end"/>
      </w:r>
      <w:r w:rsidRPr="00532BC9">
        <w:rPr>
          <w:rFonts w:ascii="Book Antiqua" w:hAnsi="Book Antiqua"/>
          <w:i/>
          <w:color w:val="000000"/>
          <w:sz w:val="24"/>
          <w:szCs w:val="24"/>
        </w:rPr>
        <w:t xml:space="preserve"> </w:t>
      </w:r>
      <w:r w:rsidRPr="00532BC9">
        <w:rPr>
          <w:rFonts w:ascii="Book Antiqua" w:hAnsi="Book Antiqua"/>
          <w:color w:val="000000"/>
          <w:sz w:val="24"/>
          <w:szCs w:val="24"/>
        </w:rPr>
        <w:t xml:space="preserve">found that </w:t>
      </w:r>
      <w:r w:rsidRPr="00532BC9">
        <w:rPr>
          <w:rFonts w:ascii="Book Antiqua" w:hAnsi="Book Antiqua"/>
          <w:i/>
          <w:color w:val="000000"/>
          <w:sz w:val="24"/>
          <w:szCs w:val="24"/>
        </w:rPr>
        <w:t>miRNA-100</w:t>
      </w:r>
      <w:r w:rsidRPr="00532BC9">
        <w:rPr>
          <w:rFonts w:ascii="Book Antiqua" w:hAnsi="Book Antiqua"/>
          <w:color w:val="000000"/>
          <w:sz w:val="24"/>
          <w:szCs w:val="24"/>
        </w:rPr>
        <w:t xml:space="preserve"> was the main type of exosomal miRNA in </w:t>
      </w:r>
      <w:r w:rsidRPr="00532BC9">
        <w:rPr>
          <w:rFonts w:ascii="Book Antiqua" w:hAnsi="Book Antiqua"/>
          <w:i/>
          <w:color w:val="000000"/>
          <w:sz w:val="24"/>
          <w:szCs w:val="24"/>
        </w:rPr>
        <w:t>KRAS</w:t>
      </w:r>
      <w:r w:rsidRPr="00532BC9">
        <w:rPr>
          <w:rFonts w:ascii="Book Antiqua" w:hAnsi="Book Antiqua"/>
          <w:color w:val="000000"/>
          <w:sz w:val="24"/>
          <w:szCs w:val="24"/>
        </w:rPr>
        <w:t xml:space="preserve">-mutant CRC cells, whereas </w:t>
      </w:r>
      <w:r w:rsidRPr="00532BC9">
        <w:rPr>
          <w:rFonts w:ascii="Book Antiqua" w:hAnsi="Book Antiqua"/>
          <w:i/>
          <w:color w:val="000000"/>
          <w:sz w:val="24"/>
          <w:szCs w:val="24"/>
        </w:rPr>
        <w:t>miRNA-10b</w:t>
      </w:r>
      <w:r w:rsidRPr="00532BC9">
        <w:rPr>
          <w:rFonts w:ascii="Book Antiqua" w:hAnsi="Book Antiqua"/>
          <w:color w:val="000000"/>
          <w:sz w:val="24"/>
          <w:szCs w:val="24"/>
        </w:rPr>
        <w:t xml:space="preserve"> is predominant in wild-type exosomes. Even when CRCs relapse, the main type of serum miRNA in patients with recurrent CRC are different from that in patients without recurrent CRC</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&lt;EndNote&gt;&lt;Cite&gt;&lt;Author&gt;Matsumura&lt;/Author&gt;&lt;Year&gt;2015&lt;/Year&gt;&lt;RecNum&gt;99&lt;/RecNum&gt;&lt;DisplayText&gt;&lt;style face="superscript"&gt;[102]&lt;/style&gt;&lt;/DisplayText&gt;&lt;record&gt;&lt;rec-number&gt;99&lt;/rec-number&gt;&lt;foreign-keys&gt;&lt;key app="EN" db-id="0s0pxf2fgsrp0cepps1xxpwqswfetxfs0xae" timestamp="1458976086"&gt;99&lt;/key&gt;&lt;/foreign-keys&gt;&lt;ref-type name="Journal Article"&gt;17&lt;/ref-type&gt;&lt;contributors&gt;&lt;authors&gt;&lt;author&gt;Matsumura, T&lt;/author&gt;&lt;author&gt;Sugimachi, K&lt;/author&gt;&lt;author&gt;Iinuma, H&lt;/author&gt;&lt;author&gt;Takahashi, Y&lt;/author&gt;&lt;author&gt;Kurashige, J&lt;/author&gt;&lt;author&gt;Sawada, G&lt;/author&gt;&lt;author&gt;Ueda, M&lt;/author&gt;&lt;author&gt;Uchi, R&lt;/author&gt;&lt;author&gt;Ueo, H&lt;/author&gt;&lt;author&gt;Takano, Y&lt;/author&gt;&lt;/authors&gt;&lt;/contributors&gt;&lt;titles&gt;&lt;title&gt;Exosomal microRNA in serum is a novel biomarker of recurrence in human colorectal cancer&lt;/title&gt;&lt;secondary-title&gt;British journal of cancer&lt;/secondary-title&gt;&lt;/titles&gt;&lt;periodical&gt;&lt;full-title&gt;British journal of cancer&lt;/full-title&gt;&lt;/periodical&gt;&lt;pages&gt;275-281&lt;/pages&gt;&lt;volume&gt;113&lt;/volume&gt;&lt;number&gt;2&lt;/number&gt;&lt;dates&gt;&lt;year&gt;2015&lt;/year&gt;&lt;/dates&gt;&lt;isbn&gt;0007-0920&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[103]</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It is possible that seven exosomal miRNAs, </w:t>
      </w:r>
      <w:r w:rsidRPr="00532BC9">
        <w:rPr>
          <w:rFonts w:ascii="Book Antiqua" w:hAnsi="Book Antiqua"/>
          <w:i/>
          <w:color w:val="000000"/>
          <w:sz w:val="24"/>
          <w:szCs w:val="24"/>
        </w:rPr>
        <w:t xml:space="preserve">let-7a, miRNA-1299, miRNA-1246, miRNA-150, miRNA-21, miRNA-223 </w:t>
      </w:r>
      <w:r w:rsidRPr="00532BC9">
        <w:rPr>
          <w:rFonts w:ascii="Book Antiqua" w:hAnsi="Book Antiqua"/>
          <w:color w:val="000000"/>
          <w:sz w:val="24"/>
          <w:szCs w:val="24"/>
        </w:rPr>
        <w:t xml:space="preserve">and </w:t>
      </w:r>
      <w:r w:rsidRPr="00532BC9">
        <w:rPr>
          <w:rFonts w:ascii="Book Antiqua" w:hAnsi="Book Antiqua"/>
          <w:i/>
          <w:color w:val="000000"/>
          <w:sz w:val="24"/>
          <w:szCs w:val="24"/>
        </w:rPr>
        <w:t>miRNA-23a</w:t>
      </w:r>
      <w:r w:rsidRPr="00532BC9">
        <w:rPr>
          <w:rFonts w:ascii="Book Antiqua" w:hAnsi="Book Antiqua"/>
          <w:color w:val="000000"/>
          <w:sz w:val="24"/>
          <w:szCs w:val="24"/>
        </w:rPr>
        <w:t>, may be useful candidates for assessing the progression of CRCs due to the high correlation between their serum levels and tumor burdens in</w:t>
      </w:r>
      <w:r w:rsidR="00D67910" w:rsidRPr="00532BC9">
        <w:rPr>
          <w:rFonts w:ascii="Book Antiqua" w:hAnsi="Book Antiqua"/>
          <w:i/>
          <w:color w:val="000000"/>
          <w:sz w:val="24"/>
          <w:szCs w:val="24"/>
        </w:rPr>
        <w:t xml:space="preserve"> vivo</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&lt;EndNote&gt;&lt;Cite&gt;&lt;Author&gt;Ogata-Kawata&lt;/Author&gt;&lt;Year&gt;2014&lt;/Year&gt;&lt;RecNum&gt;101&lt;/RecNum&gt;&lt;DisplayText&gt;&lt;style face="superscript"&gt;[103]&lt;/style&gt;&lt;/DisplayText&gt;&lt;record&gt;&lt;rec-number&gt;101&lt;/rec-number&gt;&lt;foreign-keys&gt;&lt;key app="EN" db-id="0s0pxf2fgsrp0cepps1xxpwqswfetxfs0xae" timestamp="1458976140"&gt;101&lt;/key&gt;&lt;/foreign-keys&gt;&lt;ref-type name="Journal Article"&gt;17&lt;/ref-type&gt;&lt;contributors&gt;&lt;authors&gt;&lt;author&gt;Ogata-Kawata, Hiroko&lt;/author&gt;&lt;author&gt;Izumiya, Masashi&lt;/author&gt;&lt;author&gt;Kurioka, Daisuke&lt;/author&gt;&lt;author&gt;Honma, Yoshitaka&lt;/author&gt;&lt;author&gt;Yamada, Yasuhide&lt;/author&gt;&lt;author&gt;Furuta, Koh&lt;/author&gt;&lt;author&gt;Gunji, Toshiaki&lt;/author&gt;&lt;author&gt;Ohta, Hideki&lt;/author&gt;&lt;author&gt;Okamoto, Hiroyuki&lt;/author&gt;&lt;author&gt;Sonoda, Hikaru&lt;/author&gt;&lt;/authors&gt;&lt;/contributors&gt;&lt;titles&gt;&lt;title&gt;Circulating exosomal microRNAs as biomarkers of colon cancer&lt;/title&gt;&lt;secondary-title&gt;PloS one&lt;/secondary-title&gt;&lt;/titles&gt;&lt;periodical&gt;&lt;full-title&gt;PloS one&lt;/full-title&gt;&lt;/periodical&gt;&lt;pages&gt;e92921&lt;/pages&gt;&lt;volume&gt;9&lt;/volume&gt;&lt;number&gt;4&lt;/number&gt;&lt;dates&gt;&lt;year&gt;2014&lt;/year&gt;&lt;/dates&gt;&lt;isbn&gt;1932-6203&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[104]</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In addition, exosomal miRNAs differ in type among different CRC cells, reflecting the epigenetic heterogenicity of CRCs.</w:t>
      </w:r>
    </w:p>
    <w:p w:rsidR="003B1C2B" w:rsidRPr="00532BC9" w:rsidRDefault="003B1C2B" w:rsidP="00670C85">
      <w:pPr>
        <w:adjustRightInd w:val="0"/>
        <w:snapToGrid w:val="0"/>
        <w:spacing w:line="360" w:lineRule="auto"/>
        <w:ind w:firstLineChars="100" w:firstLine="240"/>
        <w:rPr>
          <w:rFonts w:ascii="Book Antiqua" w:hAnsi="Book Antiqua"/>
          <w:color w:val="000000"/>
          <w:sz w:val="24"/>
          <w:szCs w:val="24"/>
        </w:rPr>
      </w:pPr>
      <w:r w:rsidRPr="00532BC9">
        <w:rPr>
          <w:rFonts w:ascii="Book Antiqua" w:hAnsi="Book Antiqua"/>
          <w:color w:val="000000"/>
          <w:sz w:val="24"/>
          <w:szCs w:val="24"/>
        </w:rPr>
        <w:t>Based on the findings presented above, we conclude that genomic mutations are prerequisites for the transformation from normal cells into CSCs, which will ultimately form solid tumors through interactions with cancer niche-cells.</w:t>
      </w:r>
    </w:p>
    <w:p w:rsidR="003B1C2B" w:rsidRPr="00532BC9" w:rsidRDefault="003B1C2B" w:rsidP="00670C85">
      <w:pPr>
        <w:adjustRightInd w:val="0"/>
        <w:snapToGrid w:val="0"/>
        <w:spacing w:line="360" w:lineRule="auto"/>
        <w:ind w:firstLineChars="100" w:firstLine="240"/>
        <w:rPr>
          <w:rFonts w:ascii="Book Antiqua" w:hAnsi="Book Antiqua"/>
          <w:color w:val="000000"/>
          <w:sz w:val="24"/>
          <w:szCs w:val="24"/>
        </w:rPr>
      </w:pPr>
    </w:p>
    <w:p w:rsidR="003B1C2B" w:rsidRPr="00532BC9" w:rsidRDefault="003B1C2B" w:rsidP="00670C85">
      <w:pPr>
        <w:adjustRightInd w:val="0"/>
        <w:snapToGrid w:val="0"/>
        <w:spacing w:line="360" w:lineRule="auto"/>
        <w:rPr>
          <w:rFonts w:ascii="Book Antiqua" w:hAnsi="Book Antiqua"/>
          <w:b/>
          <w:color w:val="000000"/>
          <w:sz w:val="24"/>
          <w:szCs w:val="24"/>
        </w:rPr>
      </w:pPr>
      <w:r w:rsidRPr="00532BC9">
        <w:rPr>
          <w:rFonts w:ascii="Book Antiqua" w:hAnsi="Book Antiqua"/>
          <w:b/>
          <w:color w:val="000000"/>
          <w:sz w:val="24"/>
          <w:szCs w:val="24"/>
        </w:rPr>
        <w:t>ISCS AND THEIR APPLICATION</w:t>
      </w:r>
    </w:p>
    <w:p w:rsidR="003B1C2B" w:rsidRPr="00532BC9" w:rsidRDefault="003B1C2B" w:rsidP="00670C85">
      <w:pPr>
        <w:adjustRightInd w:val="0"/>
        <w:snapToGrid w:val="0"/>
        <w:spacing w:line="360" w:lineRule="auto"/>
        <w:rPr>
          <w:rFonts w:ascii="Book Antiqua" w:hAnsi="Book Antiqua"/>
          <w:color w:val="000000"/>
          <w:sz w:val="24"/>
          <w:szCs w:val="24"/>
        </w:rPr>
      </w:pPr>
      <w:r w:rsidRPr="00532BC9">
        <w:rPr>
          <w:rFonts w:ascii="Book Antiqua" w:hAnsi="Book Antiqua"/>
          <w:color w:val="000000"/>
          <w:sz w:val="24"/>
          <w:szCs w:val="24"/>
        </w:rPr>
        <w:t xml:space="preserve">Clearly, the generation of Tg mice (Strain: </w:t>
      </w:r>
      <w:r w:rsidRPr="00532BC9">
        <w:rPr>
          <w:rFonts w:ascii="Book Antiqua" w:hAnsi="Book Antiqua"/>
          <w:i/>
          <w:color w:val="000000"/>
          <w:sz w:val="24"/>
          <w:szCs w:val="24"/>
        </w:rPr>
        <w:t>Lgr5-eGFP-IRES-CreERT2</w:t>
      </w:r>
      <w:r w:rsidRPr="00532BC9">
        <w:rPr>
          <w:rFonts w:ascii="Book Antiqua" w:hAnsi="Book Antiqua"/>
          <w:color w:val="000000"/>
          <w:sz w:val="24"/>
          <w:szCs w:val="24"/>
        </w:rPr>
        <w:t>) and establishment of 3D-culture systems for ISCs initiated the era of treating intestinal diseases using ISCs. Recently, data from two separate studies demonstrate that murine Lgr5</w:t>
      </w:r>
      <w:r w:rsidRPr="00532BC9">
        <w:rPr>
          <w:rFonts w:ascii="Book Antiqua" w:hAnsi="Book Antiqua"/>
          <w:color w:val="000000"/>
          <w:sz w:val="24"/>
          <w:szCs w:val="24"/>
          <w:vertAlign w:val="superscript"/>
        </w:rPr>
        <w:t xml:space="preserve">+ </w:t>
      </w:r>
      <w:r w:rsidRPr="00532BC9">
        <w:rPr>
          <w:rFonts w:ascii="Book Antiqua" w:hAnsi="Book Antiqua"/>
          <w:color w:val="000000"/>
          <w:sz w:val="24"/>
          <w:szCs w:val="24"/>
        </w:rPr>
        <w:t>colonic stem cells have the potential to healing epithelial injuries in immunodeficient mice with dextran sodiu</w:t>
      </w:r>
      <w:r w:rsidR="00D67910" w:rsidRPr="00532BC9">
        <w:rPr>
          <w:rFonts w:ascii="Book Antiqua" w:hAnsi="Book Antiqua"/>
          <w:color w:val="000000"/>
          <w:sz w:val="24"/>
          <w:szCs w:val="24"/>
        </w:rPr>
        <w:t>m sulfate (DSS)-induced colitis</w:t>
      </w:r>
      <w:r w:rsidR="00FA6C54" w:rsidRPr="00532BC9">
        <w:rPr>
          <w:rFonts w:ascii="Book Antiqua" w:hAnsi="Book Antiqua"/>
          <w:color w:val="000000"/>
          <w:sz w:val="24"/>
          <w:szCs w:val="24"/>
        </w:rPr>
        <w:fldChar w:fldCharType="begin">
          <w:fldData xml:space="preserve">PEVuZE5vdGU+PENpdGU+PEF1dGhvcj5KdW5nPC9BdXRob3I+PFllYXI+MjAxMTwvWWVhcj48UmVj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</w:fldData>
        </w:fldChar>
      </w:r>
      <w:r w:rsidRPr="00532BC9">
        <w:rPr>
          <w:rFonts w:ascii="Book Antiqua" w:hAnsi="Book Antiqua"/>
          <w:color w:val="000000"/>
          <w:sz w:val="24"/>
          <w:szCs w:val="24"/>
        </w:rPr>
        <w:instrText xml:space="preserve"> ADDIN EN.CITE </w:instrText>
      </w:r>
      <w:r w:rsidR="00FA6C54" w:rsidRPr="00532BC9">
        <w:rPr>
          <w:rFonts w:ascii="Book Antiqua" w:hAnsi="Book Antiqua"/>
          <w:color w:val="000000"/>
          <w:sz w:val="24"/>
          <w:szCs w:val="24"/>
        </w:rPr>
        <w:fldChar w:fldCharType="begin">
          <w:fldData xml:space="preserve">PEVuZE5vdGU+PENpdGU+PEF1dGhvcj5KdW5nPC9BdXRob3I+PFllYXI+MjAxMTwvWWVhcj48UmVj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</w:fldData>
        </w:fldChar>
      </w:r>
      <w:r w:rsidRPr="00532BC9">
        <w:rPr>
          <w:rFonts w:ascii="Book Antiqua" w:hAnsi="Book Antiqua"/>
          <w:color w:val="000000"/>
          <w:sz w:val="24"/>
          <w:szCs w:val="24"/>
        </w:rPr>
        <w:instrText xml:space="preserve"> ADDIN EN.CITE.DATA </w:instrText>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end"/>
      </w:r>
      <w:r w:rsidR="00FA6C54" w:rsidRPr="00532BC9">
        <w:rPr>
          <w:rFonts w:ascii="Book Antiqua" w:hAnsi="Book Antiqua"/>
          <w:color w:val="000000"/>
          <w:sz w:val="24"/>
          <w:szCs w:val="24"/>
        </w:rPr>
      </w:r>
      <w:r w:rsidR="00FA6C54" w:rsidRPr="00532BC9">
        <w:rPr>
          <w:rFonts w:ascii="Book Antiqua" w:hAnsi="Book Antiqua"/>
          <w:color w:val="000000"/>
          <w:sz w:val="24"/>
          <w:szCs w:val="24"/>
        </w:rPr>
        <w:fldChar w:fldCharType="separate"/>
      </w:r>
      <w:r w:rsidR="00D67910" w:rsidRPr="00532BC9">
        <w:rPr>
          <w:rFonts w:ascii="Book Antiqua" w:hAnsi="Book Antiqua"/>
          <w:color w:val="000000"/>
          <w:sz w:val="24"/>
          <w:szCs w:val="24"/>
          <w:vertAlign w:val="superscript"/>
        </w:rPr>
        <w:t>[5,</w:t>
      </w:r>
      <w:r w:rsidRPr="00532BC9">
        <w:rPr>
          <w:rFonts w:ascii="Book Antiqua" w:hAnsi="Book Antiqua"/>
          <w:color w:val="000000"/>
          <w:sz w:val="24"/>
          <w:szCs w:val="24"/>
          <w:vertAlign w:val="superscript"/>
        </w:rPr>
        <w:t>6]</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Moreover, these studies also suggest that engrafted clusters could survive within lesioned sites for more than 6 mo, undergoing crypt-fission and commitment into functional cells, indicating the effectiveness and feasibility of homogenous transplanta</w:t>
      </w:r>
      <w:r w:rsidR="00D67910" w:rsidRPr="00532BC9">
        <w:rPr>
          <w:rFonts w:ascii="Book Antiqua" w:hAnsi="Book Antiqua"/>
          <w:color w:val="000000"/>
          <w:sz w:val="24"/>
          <w:szCs w:val="24"/>
        </w:rPr>
        <w:t>tion</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&lt;EndNote&gt;&lt;Cite&gt;&lt;Author&gt;Yui&lt;/Author&gt;&lt;Year&gt;2012&lt;/Year&gt;&lt;RecNum&gt;6&lt;/RecNum&gt;&lt;DisplayText&gt;&lt;style face="superscript"&gt;[6]&lt;/style&gt;&lt;/DisplayText&gt;&lt;record&gt;&lt;rec-number&gt;6&lt;/rec-number&gt;&lt;foreign-keys&gt;&lt;key app="EN" db-id="0s0pxf2fgsrp0cepps1xxpwqswfetxfs0xae" timestamp="1458947468"&gt;6&lt;/key&gt;&lt;/foreign-keys&gt;&lt;ref-type name="Journal Article"&gt;17&lt;/ref-type&gt;&lt;contributors&gt;&lt;authors&gt;&lt;author&gt;Yui, Shiro&lt;/author&gt;&lt;author&gt;Nakamura, Tetsuya&lt;/author&gt;&lt;author&gt;Sato, Toshiro&lt;/author&gt;&lt;author&gt;Nemoto, Yasuhiro&lt;/author&gt;&lt;author&gt;Mizutani, Tomohiro&lt;/author&gt;&lt;author&gt;Zheng, Xiu&lt;/author&gt;&lt;author&gt;Ichinose, Shizuko&lt;/author&gt;&lt;author&gt;Nagaishi, Takashi&lt;/author&gt;&lt;author&gt;Okamoto, Ryuichi&lt;/author&gt;&lt;author&gt;Tsuchiya, Kiichiro&lt;/author&gt;&lt;/authors&gt;&lt;/contributors&gt;&lt;titles&gt;&lt;title&gt;Functional engraftment of colon epithelium expanded in vitro from a single adult Lgr5+ stem cell&lt;/title&gt;&lt;secondary-title&gt;Nature medicine&lt;/secondary-title&gt;&lt;/titles&gt;&lt;periodical&gt;&lt;full-title&gt;Nature medicine&lt;/full-title&gt;&lt;/periodical&gt;&lt;pages&gt;618-623&lt;/pages&gt;&lt;volume&gt;18&lt;/volume&gt;&lt;number&gt;4&lt;/number&gt;&lt;dates&gt;&lt;year&gt;2012&lt;/year&gt;&lt;/dates&gt;&lt;isbn&gt;1078-8956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[6]</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Moreover, the protocols for expanding human ISCs from stomach, small intestine and colon tissues have been established, which holds great promise for treating some gastrointestinal diseases, such as inflammatory bowel disease (IBD), gastric ulcers (GCs) o</w:t>
      </w:r>
      <w:r w:rsidR="00D67910" w:rsidRPr="00532BC9">
        <w:rPr>
          <w:rFonts w:ascii="Book Antiqua" w:hAnsi="Book Antiqua"/>
          <w:color w:val="000000"/>
          <w:sz w:val="24"/>
          <w:szCs w:val="24"/>
        </w:rPr>
        <w:t>r microvillus inclusion disease</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&lt;EndNote&gt;&lt;Cite&gt;&lt;Author&gt;Jung&lt;/Author&gt;&lt;Year&gt;2011&lt;/Year&gt;&lt;RecNum&gt;5&lt;/RecNum&gt;&lt;DisplayText&gt;&lt;style face="superscript"&gt;[5, 58]&lt;/style&gt;&lt;/DisplayText&gt;&lt;record&gt;&lt;rec-number&gt;5&lt;/rec-number&gt;&lt;foreign-keys&gt;&lt;key app="EN" db-id="0s0pxf2fgsrp0cepps1xxpwqswfetxfs0xae" timestamp="1458947436"&gt;5&lt;/key&gt;&lt;/foreign-keys&gt;&lt;ref-type name="Journal Article"&gt;17&lt;/ref-type&gt;&lt;contributors&gt;&lt;authors&gt;&lt;author&gt;Jung, Peter&lt;/author&gt;&lt;author&gt;Sato, Toshiro&lt;/author&gt;&lt;author&gt;Merlos-Suárez, Anna&lt;/author&gt;&lt;author&gt;Barriga, Francisco M&lt;/author&gt;&lt;author&gt;Iglesias, Mar&lt;/author&gt;&lt;author&gt;Rossell, David&lt;/author&gt;&lt;author&gt;Auer, Herbert&lt;/author&gt;&lt;author&gt;Gallardo, Mercedes&lt;/author&gt;&lt;author&gt;Blasco, Maria A&lt;/author&gt;&lt;author&gt;Sancho, Elena&lt;/author&gt;&lt;/authors&gt;&lt;/contributors&gt;&lt;titles&gt;&lt;title&gt;Isolation and in vitro expansion of human colonic stem cells&lt;/title&gt;&lt;secondary-title&gt;Nature medicine&lt;/secondary-title&gt;&lt;/titles&gt;&lt;periodical&gt;&lt;full-title&gt;Nature medicine&lt;/full-title&gt;&lt;/periodical&gt;&lt;pages&gt;1225-1227&lt;/pages&gt;&lt;volume&gt;17&lt;/volume&gt;&lt;number&gt;10&lt;/number&gt;&lt;dates&gt;&lt;year&gt;2011&lt;/year&gt;&lt;/dates&gt;&lt;isbn&gt;1078-8956&lt;/isbn&gt;&lt;urls&gt;&lt;/urls&gt;&lt;/record&gt;&lt;/Cite&gt;&lt;Cite&gt;&lt;Author&gt;Li&lt;/Author&gt;&lt;Year&gt;2012&lt;/Year&gt;&lt;RecNum&gt;56&lt;/RecNum&gt;&lt;record&gt;&lt;rec-number&gt;56&lt;/rec-number&gt;&lt;foreign-keys&gt;&lt;key app="EN" db-id="0s0pxf2fgsrp0cepps1xxpwqswfetxfs0xae" timestamp="1458950297"&gt;56&lt;/key&gt;&lt;/foreign-keys&gt;&lt;ref-type name="Journal Article"&gt;17&lt;/ref-type&gt;&lt;contributors&gt;&lt;authors&gt;&lt;author&gt;Li, Vivian SW&lt;/author&gt;&lt;author&gt;Clevers, Hans&lt;/author&gt;&lt;/authors&gt;&lt;/contributors&gt;&lt;titles&gt;&lt;title&gt;In vitro expansion and transplantation of intestinal crypt stem cells&lt;/title&gt;&lt;secondary-title&gt;Gastroenterology&lt;/secondary-title&gt;&lt;/titles&gt;&lt;periodical&gt;&lt;full-title&gt;Gastroenterology&lt;/full-title&gt;&lt;/periodical&gt;&lt;pages&gt;30-34&lt;/pages&gt;&lt;volume&gt;143&lt;/volume&gt;&lt;number&gt;1&lt;/number&gt;&lt;dates&gt;&lt;year&gt;2012&lt;/year&gt;&lt;/dates&gt;&lt;isbn&gt;0016-5085&lt;/isbn&gt;&lt;urls&gt;&lt;/urls&gt;&lt;/record&gt;&lt;/Cite&gt;&lt;/EndNote&gt;</w:instrText>
      </w:r>
      <w:r w:rsidR="00FA6C54" w:rsidRPr="00532BC9">
        <w:rPr>
          <w:rFonts w:ascii="Book Antiqua" w:hAnsi="Book Antiqua"/>
          <w:color w:val="000000"/>
          <w:sz w:val="24"/>
          <w:szCs w:val="24"/>
        </w:rPr>
        <w:fldChar w:fldCharType="separate"/>
      </w:r>
      <w:r w:rsidR="00D67910" w:rsidRPr="00532BC9">
        <w:rPr>
          <w:rFonts w:ascii="Book Antiqua" w:hAnsi="Book Antiqua"/>
          <w:color w:val="000000"/>
          <w:sz w:val="24"/>
          <w:szCs w:val="24"/>
          <w:vertAlign w:val="superscript"/>
        </w:rPr>
        <w:t>[5,53,</w:t>
      </w:r>
      <w:r w:rsidRPr="00532BC9">
        <w:rPr>
          <w:rFonts w:ascii="Book Antiqua" w:hAnsi="Book Antiqua"/>
          <w:color w:val="000000"/>
          <w:sz w:val="24"/>
          <w:szCs w:val="24"/>
          <w:vertAlign w:val="superscript"/>
        </w:rPr>
        <w:t>58]</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To this end, Watanabe, M. has described a strategy for the autologous transplantation of colonic st</w:t>
      </w:r>
      <w:r w:rsidR="00D67910" w:rsidRPr="00532BC9">
        <w:rPr>
          <w:rFonts w:ascii="Book Antiqua" w:hAnsi="Book Antiqua"/>
          <w:color w:val="000000"/>
          <w:sz w:val="24"/>
          <w:szCs w:val="24"/>
        </w:rPr>
        <w:t>em cells into patients with IBD</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&lt;EndNote&gt;&lt;Cite&gt;&lt;Author&gt;Watanabe&lt;/Author&gt;&lt;Year&gt;2014&lt;/Year&gt;&lt;RecNum&gt;102&lt;/RecNum&gt;&lt;DisplayText&gt;&lt;style face="superscript"&gt;[104]&lt;/style&gt;&lt;/DisplayText&gt;&lt;record&gt;&lt;rec-number&gt;102&lt;/rec-number&gt;&lt;foreign-keys&gt;&lt;key app="EN" db-id="0s0pxf2fgsrp0cepps1xxpwqswfetxfs0xae" timestamp="1458976169"&gt;102&lt;/key&gt;&lt;/foreign-keys&gt;&lt;ref-type name="Journal Article"&gt;17&lt;/ref-type&gt;&lt;contributors&gt;&lt;authors&gt;&lt;author&gt;Watanabe, Mamoru&lt;/author&gt;&lt;/authors&gt;&lt;/contributors&gt;&lt;titles&gt;&lt;title&gt;Adult tissue stem cell therapy for gastrointestinal diseases&lt;/title&gt;&lt;secondary-title&gt;Journal of gastroenterology and hepatology&lt;/secondary-title&gt;&lt;/titles&gt;&lt;periodical&gt;&lt;full-title&gt;Journal of gastroenterology and hepatology&lt;/full-title&gt;&lt;/periodical&gt;&lt;dates&gt;&lt;year&gt;2014&lt;/year&gt;&lt;/dates&gt;&lt;isbn&gt;1440-1746&lt;/isbn&gt;&lt;urls&gt;&lt;/urls&gt;&lt;/record&gt;&lt;/Cite&gt;&lt;/EndNote&gt;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[105]</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In brief, normal colonic tissues can be isolated </w:t>
      </w:r>
      <w:r w:rsidRPr="00532BC9">
        <w:rPr>
          <w:rFonts w:ascii="Book Antiqua" w:hAnsi="Book Antiqua"/>
          <w:color w:val="000000"/>
          <w:sz w:val="24"/>
          <w:szCs w:val="24"/>
        </w:rPr>
        <w:lastRenderedPageBreak/>
        <w:t>through enteroscopy-guided biopsy. After expanding their number</w:t>
      </w:r>
      <w:r w:rsidRPr="00532BC9">
        <w:rPr>
          <w:rFonts w:ascii="Book Antiqua" w:hAnsi="Book Antiqua"/>
          <w:i/>
          <w:color w:val="000000"/>
          <w:sz w:val="24"/>
          <w:szCs w:val="24"/>
        </w:rPr>
        <w:t xml:space="preserve"> in vitro</w:t>
      </w:r>
      <w:r w:rsidRPr="00532BC9">
        <w:rPr>
          <w:rFonts w:ascii="Book Antiqua" w:hAnsi="Book Antiqua"/>
          <w:color w:val="000000"/>
          <w:sz w:val="24"/>
          <w:szCs w:val="24"/>
        </w:rPr>
        <w:t>, the colonic stem cells can be transplanted into the lesi</w:t>
      </w:r>
      <w:r w:rsidR="00D67910" w:rsidRPr="00532BC9">
        <w:rPr>
          <w:rFonts w:ascii="Book Antiqua" w:hAnsi="Book Antiqua"/>
          <w:color w:val="000000"/>
          <w:sz w:val="24"/>
          <w:szCs w:val="24"/>
        </w:rPr>
        <w:t>oned sites</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&lt;EndNote&gt;&lt;Cite&gt;&lt;Author&gt;Watanabe&lt;/Author&gt;&lt;Year&gt;2014&lt;/Year&gt;&lt;RecNum&gt;102&lt;/RecNum&gt;&lt;DisplayText&gt;&lt;style face="superscript"&gt;[104]&lt;/style&gt;&lt;/DisplayText&gt;&lt;record&gt;&lt;rec-number&gt;102&lt;/rec-number&gt;&lt;foreign-keys&gt;&lt;key app="EN" db-id="0s0pxf2fgsrp0cepps1xxpwqswfetxfs0xae" timestamp="1458976169"&gt;102&lt;/key&gt;&lt;/foreign-keys&gt;&lt;ref-type name="Journal Article"&gt;17&lt;/ref-type&gt;&lt;contributors&gt;&lt;authors&gt;&lt;author&gt;Watanabe, Mamoru&lt;/author&gt;&lt;/authors&gt;&lt;/contributors&gt;&lt;titles&gt;&lt;title&gt;Adult tissue stem cell therapy for gastrointestinal diseases&lt;/title&gt;&lt;secondary-title&gt;Journal of gastroenterology and hepatology&lt;/secondary-title&gt;&lt;/titles&gt;&lt;periodical&gt;&lt;full-title&gt;Journal of gastroenterology and hepatology&lt;/full-title&gt;&lt;/periodical&gt;&lt;dates&gt;&lt;year&gt;2014&lt;/year&gt;&lt;/dates&gt;&lt;isbn&gt;1440-1746&lt;/isbn&gt;&lt;urls&gt;&lt;/urls&gt;&lt;/record&gt;&lt;/Cite&gt;&lt;/EndNote&gt;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[105]</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Based on this, we recommend that GCs can also be managed using a similar approach. Of note, we believe that the influence of the microenvironment within the site of the injury on the viability of the graft must be taken into consideration. For IBD, extended inflammation within intestinal lesions limits epithelial healing</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&lt;EndNote&gt;&lt;Cite&gt;&lt;Author&gt;Quetglas&lt;/Author&gt;&lt;Year&gt;2015&lt;/Year&gt;&lt;RecNum&gt;103&lt;/RecNum&gt;&lt;DisplayText&gt;&lt;style face="superscript"&gt;[105]&lt;/style&gt;&lt;/DisplayText&gt;&lt;record&gt;&lt;rec-number&gt;103&lt;/rec-number&gt;&lt;foreign-keys&gt;&lt;key app="EN" db-id="0s0pxf2fgsrp0cepps1xxpwqswfetxfs0xae" timestamp="1458976190"&gt;103&lt;/key&gt;&lt;/foreign-keys&gt;&lt;ref-type name="Journal Article"&gt;17&lt;/ref-type&gt;&lt;contributors&gt;&lt;authors&gt;&lt;author&gt;Quetglas, Emilio G&lt;/author&gt;&lt;author&gt;Mujagic, Zlatan&lt;/author&gt;&lt;author&gt;Wigge, Simone&lt;/author&gt;&lt;author&gt;Keszthelyi, Daniel&lt;/author&gt;&lt;author&gt;Wachten, Sebastian&lt;/author&gt;&lt;author&gt;Masclee, Ad&lt;/author&gt;&lt;author&gt;Reinisch, Walter&lt;/author&gt;&lt;/authors&gt;&lt;/contributors&gt;&lt;titles&gt;&lt;title&gt;Update on pathogenesis and predictors of response of therapeutic strategies used in inflammatory bowel disease&lt;/title&gt;&lt;secondary-title&gt;World journal of gastroenterology&lt;/secondary-title&gt;&lt;/titles&gt;&lt;periodical&gt;&lt;full-title&gt;World journal of gastroenterology&lt;/full-title&gt;&lt;/periodical&gt;&lt;pages&gt;12519&lt;/pages&gt;&lt;volume&gt;21&lt;/volume&gt;&lt;number&gt;44&lt;/number&gt;&lt;dates&gt;&lt;year&gt;2015&lt;/year&gt;&lt;/dates&gt;&lt;urls&gt;&lt;/urls&gt;&lt;/record&gt;&lt;/Cite&gt;&lt;/EndNote&gt;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[106]</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To some extent, it would be beneficial to decrease apoptosis in engrafted stem cells </w:t>
      </w:r>
      <w:r w:rsidRPr="00532BC9">
        <w:rPr>
          <w:rFonts w:ascii="Book Antiqua" w:hAnsi="Book Antiqua"/>
          <w:i/>
          <w:color w:val="000000"/>
          <w:sz w:val="24"/>
          <w:szCs w:val="24"/>
        </w:rPr>
        <w:t>in vivo</w:t>
      </w:r>
      <w:r w:rsidRPr="00532BC9">
        <w:rPr>
          <w:rFonts w:ascii="Book Antiqua" w:hAnsi="Book Antiqua"/>
          <w:color w:val="000000"/>
          <w:sz w:val="24"/>
          <w:szCs w:val="24"/>
        </w:rPr>
        <w:t xml:space="preserve"> through the use of immunosuppressive therapy. To date, it remains unclear whether stomach stem cells are acid-resistant. If so, this would help increase the viability of such grafts through the use of certain anti-acid drugs. Another issue concerning the application of autologous stem cells for treating IBD or GCs lies in the lack of evidence indicating whether the genomes of stem cells derived from such patients are stable. As mentioned above, chronic inflammation within the colon will initiate CRC formation. In addition, it is hard to determine whether freshly isolated samples contain mutant cells, especially when such cells are cultured with supplemental growth factors. Recent data suggest that ISCs from diabetic mice are more inclined to differentiate into absorptive cells and Paneth cells than are ISCs from healthy mice</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&lt;EndNote&gt;&lt;Cite&gt;&lt;Author&gt;Zhong&lt;/Author&gt;&lt;Year&gt;2015&lt;/Year&gt;&lt;RecNum&gt;104&lt;/RecNum&gt;&lt;DisplayText&gt;&lt;style face="superscript"&gt;[106]&lt;/style&gt;&lt;/DisplayText&gt;&lt;record&gt;&lt;rec-number&gt;104&lt;/rec-number&gt;&lt;foreign-keys&gt;&lt;key app="EN" db-id="0s0pxf2fgsrp0cepps1xxpwqswfetxfs0xae" timestamp="1458976209"&gt;104&lt;/key&gt;&lt;/foreign-keys&gt;&lt;ref-type name="Journal Article"&gt;17&lt;/ref-type&gt;&lt;contributors&gt;&lt;authors&gt;&lt;author&gt;Zhong, Xian</w:instrText>
      </w:r>
      <w:r w:rsidRPr="00532BC9">
        <w:rPr>
          <w:rFonts w:ascii="SimSun" w:hAnsi="SimSun" w:cs="SimSun" w:hint="eastAsia"/>
          <w:color w:val="000000"/>
          <w:sz w:val="24"/>
          <w:szCs w:val="24"/>
        </w:rPr>
        <w:instrText>‐</w:instrText>
      </w:r>
      <w:r w:rsidRPr="00532BC9">
        <w:rPr>
          <w:rFonts w:ascii="Book Antiqua" w:hAnsi="Book Antiqua"/>
          <w:color w:val="000000"/>
          <w:sz w:val="24"/>
          <w:szCs w:val="24"/>
        </w:rPr>
        <w:instrText>Yang&lt;/author&gt;&lt;author&gt;Yu, Tao&lt;/author&gt;&lt;author&gt;Zhong, Wa&lt;/author&gt;&lt;author&gt;Li, Jie</w:instrText>
      </w:r>
      <w:r w:rsidRPr="00532BC9">
        <w:rPr>
          <w:rFonts w:ascii="SimSun" w:hAnsi="SimSun" w:cs="SimSun" w:hint="eastAsia"/>
          <w:color w:val="000000"/>
          <w:sz w:val="24"/>
          <w:szCs w:val="24"/>
        </w:rPr>
        <w:instrText>‐</w:instrText>
      </w:r>
      <w:r w:rsidRPr="00532BC9">
        <w:rPr>
          <w:rFonts w:ascii="Book Antiqua" w:hAnsi="Book Antiqua"/>
          <w:color w:val="000000"/>
          <w:sz w:val="24"/>
          <w:szCs w:val="24"/>
        </w:rPr>
        <w:instrText>Yao&lt;/author&gt;&lt;author&gt;Xia, Zhong</w:instrText>
      </w:r>
      <w:r w:rsidRPr="00532BC9">
        <w:rPr>
          <w:rFonts w:ascii="SimSun" w:hAnsi="SimSun" w:cs="SimSun" w:hint="eastAsia"/>
          <w:color w:val="000000"/>
          <w:sz w:val="24"/>
          <w:szCs w:val="24"/>
        </w:rPr>
        <w:instrText>‐</w:instrText>
      </w:r>
      <w:r w:rsidRPr="00532BC9">
        <w:rPr>
          <w:rFonts w:ascii="Book Antiqua" w:hAnsi="Book Antiqua"/>
          <w:color w:val="000000"/>
          <w:sz w:val="24"/>
          <w:szCs w:val="24"/>
        </w:rPr>
        <w:instrText>Sheng&lt;/author&gt;&lt;author&gt;Yuan, Yu</w:instrText>
      </w:r>
      <w:r w:rsidRPr="00532BC9">
        <w:rPr>
          <w:rFonts w:ascii="SimSun" w:hAnsi="SimSun" w:cs="SimSun" w:hint="eastAsia"/>
          <w:color w:val="000000"/>
          <w:sz w:val="24"/>
          <w:szCs w:val="24"/>
        </w:rPr>
        <w:instrText>‐</w:instrText>
      </w:r>
      <w:r w:rsidRPr="00532BC9">
        <w:rPr>
          <w:rFonts w:ascii="Book Antiqua" w:hAnsi="Book Antiqua"/>
          <w:color w:val="000000"/>
          <w:sz w:val="24"/>
          <w:szCs w:val="24"/>
        </w:rPr>
        <w:instrText>Hong&lt;/author&gt;&lt;author&gt;Yu, Zhong&lt;/author&gt;&lt;author&gt;Chen, Qi</w:instrText>
      </w:r>
      <w:r w:rsidRPr="00532BC9">
        <w:rPr>
          <w:rFonts w:ascii="SimSun" w:hAnsi="SimSun" w:cs="SimSun" w:hint="eastAsia"/>
          <w:color w:val="000000"/>
          <w:sz w:val="24"/>
          <w:szCs w:val="24"/>
        </w:rPr>
        <w:instrText>‐</w:instrText>
      </w:r>
      <w:r w:rsidRPr="00532BC9">
        <w:rPr>
          <w:rFonts w:ascii="Book Antiqua" w:hAnsi="Book Antiqua"/>
          <w:color w:val="000000"/>
          <w:sz w:val="24"/>
          <w:szCs w:val="24"/>
        </w:rPr>
        <w:instrText>Kui&lt;/author&gt;&lt;/authors&gt;&lt;/contributors&gt;&lt;titles&gt;&lt;title&gt;Lgr5 positive stem cells sorted from small intestines of diabetic mice differentiate into higher proportion of absorptive cells and Paneth cells in vitro&lt;/title&gt;&lt;secondary-title&gt;Development, Growth &amp;amp; Differentiation&lt;/secondary-title&gt;&lt;/titles&gt;&lt;periodical&gt;&lt;full-title&gt;Development, Growth &amp;amp; Differentiation&lt;/full-title&gt;&lt;/periodical&gt;&lt;pages&gt;453-465&lt;/pages&gt;&lt;volume&gt;57&lt;/volume&gt;&lt;number&gt;6&lt;/number&gt;&lt;dates&gt;&lt;year&gt;2015&lt;/year&gt;&lt;/dates&gt;&lt;isbn&gt;1440-169X&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[107]</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To avoid the above issues, we recommend that the genomic stability be determined before clinical transplantation. If instable genomes are detected, allogenic transplantations could be used as substitutes. Li</w:t>
      </w:r>
      <w:r w:rsidR="00D67910" w:rsidRPr="00532BC9">
        <w:rPr>
          <w:rFonts w:ascii="Book Antiqua" w:hAnsi="Book Antiqua" w:hint="eastAsia"/>
          <w:color w:val="000000"/>
          <w:sz w:val="24"/>
          <w:szCs w:val="24"/>
        </w:rPr>
        <w:t xml:space="preserve"> </w:t>
      </w:r>
      <w:r w:rsidR="00D67910" w:rsidRPr="00532BC9">
        <w:rPr>
          <w:rFonts w:ascii="Book Antiqua" w:hAnsi="Book Antiqua" w:hint="eastAsia"/>
          <w:i/>
          <w:color w:val="000000"/>
          <w:sz w:val="24"/>
          <w:szCs w:val="24"/>
        </w:rPr>
        <w:t>et al</w:t>
      </w:r>
      <w:r w:rsidR="00D67910" w:rsidRPr="00532BC9">
        <w:rPr>
          <w:rFonts w:ascii="Book Antiqua" w:hAnsi="Book Antiqua" w:hint="eastAsia"/>
          <w:color w:val="000000"/>
          <w:sz w:val="24"/>
          <w:szCs w:val="24"/>
          <w:vertAlign w:val="superscript"/>
        </w:rPr>
        <w:t>[58]</w:t>
      </w:r>
      <w:r w:rsidRPr="00532BC9">
        <w:rPr>
          <w:rFonts w:ascii="Book Antiqua" w:hAnsi="Book Antiqua"/>
          <w:color w:val="000000"/>
          <w:sz w:val="24"/>
          <w:szCs w:val="24"/>
        </w:rPr>
        <w:t xml:space="preserve"> noted that a standardized strategy including HLA-matching between donors and recipients and the use of immunosuppressive drugs could be an option for dealing with graft rejection. However, the shortcomings of allogeneic transplantation lie in the long-term use of immunosuppressants and the limited availability of donor tissues. </w:t>
      </w:r>
    </w:p>
    <w:p w:rsidR="003B1C2B" w:rsidRPr="00532BC9" w:rsidRDefault="003B1C2B" w:rsidP="00670C85">
      <w:pPr>
        <w:adjustRightInd w:val="0"/>
        <w:snapToGrid w:val="0"/>
        <w:spacing w:line="360" w:lineRule="auto"/>
        <w:ind w:firstLineChars="100" w:firstLine="240"/>
        <w:rPr>
          <w:rFonts w:ascii="Book Antiqua" w:hAnsi="Book Antiqua"/>
          <w:color w:val="000000"/>
          <w:sz w:val="24"/>
          <w:szCs w:val="24"/>
        </w:rPr>
      </w:pPr>
      <w:r w:rsidRPr="00532BC9">
        <w:rPr>
          <w:rFonts w:ascii="Book Antiqua" w:hAnsi="Book Antiqua"/>
          <w:color w:val="000000"/>
          <w:sz w:val="24"/>
          <w:szCs w:val="24"/>
        </w:rPr>
        <w:t xml:space="preserve">For ISCs with gene mutations, it is hopeful that they can be reprogrammed into normal cells using CRISPR/Cas9 technology, which is a powerful tool for editing multiple genes synchronously within an individual </w:t>
      </w:r>
      <w:r w:rsidR="00D67910" w:rsidRPr="00532BC9">
        <w:rPr>
          <w:rFonts w:ascii="Book Antiqua" w:hAnsi="Book Antiqua"/>
          <w:color w:val="000000"/>
          <w:sz w:val="24"/>
          <w:szCs w:val="24"/>
        </w:rPr>
        <w:t>cell</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&lt;EndNote&gt;&lt;Cite&gt;&lt;Author&gt;Cong&lt;/Author&gt;&lt;Year&gt;2013&lt;/Year&gt;&lt;RecNum&gt;105&lt;/RecNum&gt;&lt;DisplayText&gt;&lt;style face="superscript"&gt;[107]&lt;/style&gt;&lt;/DisplayText&gt;&lt;record&gt;&lt;rec-number&gt;105&lt;/rec-number&gt;&lt;foreign-keys&gt;&lt;key app="EN" db-id="0s0pxf2fgsrp0cepps1xxpwqswfetxfs0xae" timestamp="1458976260"&gt;105&lt;/key&gt;&lt;/foreign-keys&gt;&lt;ref-type name="Journal Article"&gt;17&lt;/ref-type&gt;&lt;contributors&gt;&lt;authors&gt;&lt;author&gt;Cong, Le&lt;/author&gt;&lt;author&gt;Ran, F Ann&lt;/author&gt;&lt;author&gt;Cox, David&lt;/author&gt;&lt;author&gt;Lin, Shuailiang&lt;/author&gt;&lt;author&gt;Barretto, Robert&lt;/author&gt;&lt;author&gt;Habib, Naomi&lt;/author&gt;&lt;author&gt;Hsu, Patrick D&lt;/author&gt;&lt;author&gt;Wu, Xuebing&lt;/author&gt;&lt;author&gt;Jiang, Wenyan&lt;/author&gt;&lt;author&gt;Marraffini, Luciano A&lt;/author&gt;&lt;/authors&gt;&lt;/contributors&gt;&lt;titles&gt;&lt;title&gt;Multiplex genome engineering using CRISPR/Cas systems&lt;/title&gt;&lt;secondary-title&gt;Science&lt;/secondary-title&gt;&lt;/titles&gt;&lt;periodical&gt;&lt;full-title&gt;Science&lt;/full-title&gt;&lt;/periodical&gt;&lt;pages&gt;819-823&lt;/pages&gt;&lt;volume&gt;339&lt;/volume&gt;&lt;number&gt;6121&lt;/number&gt;&lt;dates&gt;&lt;year&gt;2013&lt;/year&gt;&lt;/dates&gt;&lt;isbn&gt;0036-8075&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[108]</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Using this technology, sequential mutations of four key genes, </w:t>
      </w:r>
      <w:r w:rsidRPr="00532BC9">
        <w:rPr>
          <w:rFonts w:ascii="Book Antiqua" w:hAnsi="Book Antiqua"/>
          <w:i/>
          <w:color w:val="000000"/>
          <w:sz w:val="24"/>
          <w:szCs w:val="24"/>
        </w:rPr>
        <w:t>APC, P53, SMAD4</w:t>
      </w:r>
      <w:r w:rsidRPr="00532BC9">
        <w:rPr>
          <w:rFonts w:ascii="Book Antiqua" w:hAnsi="Book Antiqua"/>
          <w:color w:val="000000"/>
          <w:sz w:val="24"/>
          <w:szCs w:val="24"/>
        </w:rPr>
        <w:t xml:space="preserve"> and </w:t>
      </w:r>
      <w:r w:rsidRPr="00532BC9">
        <w:rPr>
          <w:rFonts w:ascii="Book Antiqua" w:hAnsi="Book Antiqua"/>
          <w:i/>
          <w:color w:val="000000"/>
          <w:sz w:val="24"/>
          <w:szCs w:val="24"/>
        </w:rPr>
        <w:t>Kras</w:t>
      </w:r>
      <w:r w:rsidRPr="00532BC9">
        <w:rPr>
          <w:rFonts w:ascii="Book Antiqua" w:hAnsi="Book Antiqua"/>
          <w:color w:val="000000"/>
          <w:sz w:val="24"/>
          <w:szCs w:val="24"/>
        </w:rPr>
        <w:t xml:space="preserve">, in human ISCs were first carried out </w:t>
      </w:r>
      <w:r w:rsidRPr="00532BC9">
        <w:rPr>
          <w:rFonts w:ascii="Book Antiqua" w:hAnsi="Book Antiqua"/>
          <w:i/>
          <w:color w:val="000000"/>
          <w:sz w:val="24"/>
          <w:szCs w:val="24"/>
        </w:rPr>
        <w:t xml:space="preserve">in vitro </w:t>
      </w:r>
      <w:r w:rsidRPr="00532BC9">
        <w:rPr>
          <w:rFonts w:ascii="Book Antiqua" w:hAnsi="Book Antiqua"/>
          <w:color w:val="000000"/>
          <w:sz w:val="24"/>
          <w:szCs w:val="24"/>
        </w:rPr>
        <w:t xml:space="preserve">to investigate the specific </w:t>
      </w:r>
      <w:r w:rsidRPr="00532BC9">
        <w:rPr>
          <w:rFonts w:ascii="Book Antiqua" w:hAnsi="Book Antiqua"/>
          <w:color w:val="000000"/>
          <w:sz w:val="24"/>
          <w:szCs w:val="24"/>
        </w:rPr>
        <w:lastRenderedPageBreak/>
        <w:t xml:space="preserve">roles of these mutant ISCs in initiating CRCs </w:t>
      </w:r>
      <w:r w:rsidR="00D67910" w:rsidRPr="00532BC9">
        <w:rPr>
          <w:rFonts w:ascii="Book Antiqua" w:hAnsi="Book Antiqua"/>
          <w:i/>
          <w:color w:val="000000"/>
          <w:sz w:val="24"/>
          <w:szCs w:val="24"/>
        </w:rPr>
        <w:t>in vivo</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&lt;EndNote&gt;&lt;Cite&gt;&lt;Author&gt;Drost&lt;/Author&gt;&lt;Year&gt;2015&lt;/Year&gt;&lt;RecNum&gt;71&lt;/RecNum&gt;&lt;DisplayText&gt;&lt;style face="superscript"&gt;[73]&lt;/style&gt;&lt;/DisplayText&gt;&lt;record&gt;&lt;rec-number&gt;71&lt;/rec-number&gt;&lt;foreign-keys&gt;&lt;key app="EN" db-id="0s0pxf2fgsrp0cepps1xxpwqswfetxfs0xae" timestamp="1458951767"&gt;71&lt;/key&gt;&lt;/foreign-keys&gt;&lt;ref-type name="Journal Article"&gt;17&lt;/ref-type&gt;&lt;contributors&gt;&lt;authors&gt;&lt;author&gt;Drost, Jarno&lt;/author&gt;&lt;author&gt;van Jaarsveld, Richard H&lt;/author&gt;&lt;author&gt;Ponsioen, Bas&lt;/author&gt;&lt;author&gt;Zimberlin, Cheryl&lt;/author&gt;&lt;author&gt;van Boxtel, Ruben&lt;/author&gt;&lt;author&gt;Buijs, Arjan&lt;/author&gt;&lt;author&gt;Sachs, Norman&lt;/author&gt;&lt;author&gt;Overmeer, René M&lt;/author&gt;&lt;author&gt;Offerhaus, G Johan&lt;/author&gt;&lt;author&gt;Begthel, Harry&lt;/author&gt;&lt;/authors&gt;&lt;/contributors&gt;&lt;titles&gt;&lt;title&gt;Sequential cancer mutations in cultured human intestinal stem cells&lt;/title&gt;&lt;secondary-title&gt;Nature&lt;/secondary-title&gt;&lt;/titles&gt;&lt;periodical&gt;&lt;full-title&gt;Nature&lt;/full-title&gt;&lt;/periodical&gt;&lt;pages&gt;43-47&lt;/pages&gt;&lt;volume&gt;521&lt;/volume&gt;&lt;number&gt;7550&lt;/number&gt;&lt;dates&gt;&lt;year&gt;2015&lt;/year&gt;&lt;/dates&gt;&lt;isbn&gt;0028-0836&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[74]</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Apart from this, it is also possible that ISCs may be massively cultured within biocompatible frameworks to form artificial mucosa, which could be realized by </w:t>
      </w:r>
      <w:r w:rsidR="00D67910" w:rsidRPr="00532BC9">
        <w:rPr>
          <w:rFonts w:ascii="Book Antiqua" w:hAnsi="Book Antiqua"/>
          <w:color w:val="000000"/>
          <w:sz w:val="24"/>
          <w:szCs w:val="24"/>
        </w:rPr>
        <w:t>using 3D-bioprinting technology</w:t>
      </w:r>
      <w:r w:rsidR="00FA6C54" w:rsidRPr="00532BC9">
        <w:rPr>
          <w:rFonts w:ascii="Book Antiqua" w:hAnsi="Book Antiqua"/>
          <w:color w:val="000000"/>
          <w:sz w:val="24"/>
          <w:szCs w:val="24"/>
        </w:rPr>
        <w:fldChar w:fldCharType="begin"/>
      </w:r>
      <w:r w:rsidRPr="00532BC9">
        <w:rPr>
          <w:rFonts w:ascii="Book Antiqua" w:hAnsi="Book Antiqua"/>
          <w:color w:val="000000"/>
          <w:sz w:val="24"/>
          <w:szCs w:val="24"/>
        </w:rPr>
        <w:instrText xml:space="preserve"> ADDIN EN.CITE &lt;EndNote&gt;&lt;Cite&gt;&lt;Author&gt;Bhattacharjee&lt;/Author&gt;&lt;Year&gt;2015&lt;/Year&gt;&lt;RecNum&gt;106&lt;/RecNum&gt;&lt;DisplayText&gt;&lt;style face="superscript"&gt;[108]&lt;/style&gt;&lt;/DisplayText&gt;&lt;record&gt;&lt;rec-number&gt;106&lt;/rec-number&gt;&lt;foreign-keys&gt;&lt;key app="EN" db-id="0s0pxf2fgsrp0cepps1xxpwqswfetxfs0xae" timestamp="1458976290"&gt;106&lt;/key&gt;&lt;/foreign-keys&gt;&lt;ref-type name="Journal Article"&gt;17&lt;/ref-type&gt;&lt;contributors&gt;&lt;authors&gt;&lt;author&gt;Bhattacharjee, Tapomoy&lt;/author&gt;&lt;author&gt;Zehnder, Steven M&lt;/author&gt;&lt;author&gt;Rowe, Kyle G&lt;/author&gt;&lt;author&gt;Jain, Suhani&lt;/author&gt;&lt;author&gt;Nixon, Ryan M&lt;/author&gt;&lt;author&gt;Sawyer, W Gregory&lt;/author&gt;&lt;author&gt;Angelini, Thomas E&lt;/author&gt;&lt;/authors&gt;&lt;/contributors&gt;&lt;titles&gt;&lt;title&gt;Writing in the granular gel medium&lt;/title&gt;&lt;secondary-title&gt;Science advances&lt;/secondary-title&gt;&lt;/titles&gt;&lt;periodical&gt;&lt;full-title&gt;Science advances&lt;/full-title&gt;&lt;/periodical&gt;&lt;pages&gt;e1500655&lt;/pages&gt;&lt;volume&gt;1&lt;/volume&gt;&lt;number&gt;8&lt;/number&gt;&lt;dates&gt;&lt;year&gt;2015&lt;/year&gt;&lt;/dates&gt;&lt;isbn&gt;2375-2548&lt;/isbn&gt;&lt;urls&gt;&lt;/urls&gt;&lt;/record&gt;&lt;/Cite&gt;&lt;/EndNote&gt;</w:instrText>
      </w:r>
      <w:r w:rsidR="00FA6C54" w:rsidRPr="00532BC9">
        <w:rPr>
          <w:rFonts w:ascii="Book Antiqua" w:hAnsi="Book Antiqua"/>
          <w:color w:val="000000"/>
          <w:sz w:val="24"/>
          <w:szCs w:val="24"/>
        </w:rPr>
        <w:fldChar w:fldCharType="separate"/>
      </w:r>
      <w:r w:rsidRPr="00532BC9">
        <w:rPr>
          <w:rFonts w:ascii="Book Antiqua" w:hAnsi="Book Antiqua"/>
          <w:color w:val="000000"/>
          <w:sz w:val="24"/>
          <w:szCs w:val="24"/>
          <w:vertAlign w:val="superscript"/>
        </w:rPr>
        <w:t>[109]</w:t>
      </w:r>
      <w:r w:rsidR="00FA6C54" w:rsidRPr="00532BC9">
        <w:rPr>
          <w:rFonts w:ascii="Book Antiqua" w:hAnsi="Book Antiqua"/>
          <w:color w:val="000000"/>
          <w:sz w:val="24"/>
          <w:szCs w:val="24"/>
        </w:rPr>
        <w:fldChar w:fldCharType="end"/>
      </w:r>
      <w:r w:rsidRPr="00532BC9">
        <w:rPr>
          <w:rFonts w:ascii="Book Antiqua" w:hAnsi="Book Antiqua"/>
          <w:color w:val="000000"/>
          <w:sz w:val="24"/>
          <w:szCs w:val="24"/>
        </w:rPr>
        <w:t xml:space="preserve">. Therefore, any advancement concerning new theories in stem cell biology, new technologies for culturing stem cells or new applications of stem cells in treating diseases will push regenerative medicine forward. </w:t>
      </w:r>
    </w:p>
    <w:p w:rsidR="003B1C2B" w:rsidRPr="00532BC9" w:rsidRDefault="003B1C2B" w:rsidP="00670C85">
      <w:pPr>
        <w:adjustRightInd w:val="0"/>
        <w:snapToGrid w:val="0"/>
        <w:spacing w:line="360" w:lineRule="auto"/>
        <w:ind w:firstLineChars="100" w:firstLine="240"/>
        <w:rPr>
          <w:rFonts w:ascii="Book Antiqua" w:hAnsi="Book Antiqua"/>
          <w:color w:val="000000"/>
          <w:sz w:val="24"/>
          <w:szCs w:val="24"/>
        </w:rPr>
      </w:pPr>
    </w:p>
    <w:p w:rsidR="003B1C2B" w:rsidRPr="00532BC9" w:rsidRDefault="003B1C2B" w:rsidP="00670C85">
      <w:pPr>
        <w:adjustRightInd w:val="0"/>
        <w:snapToGrid w:val="0"/>
        <w:spacing w:line="360" w:lineRule="auto"/>
        <w:rPr>
          <w:rFonts w:ascii="Book Antiqua" w:hAnsi="Book Antiqua"/>
          <w:b/>
          <w:color w:val="000000"/>
          <w:sz w:val="24"/>
          <w:szCs w:val="24"/>
        </w:rPr>
      </w:pPr>
      <w:r w:rsidRPr="00532BC9">
        <w:rPr>
          <w:rFonts w:ascii="Book Antiqua" w:hAnsi="Book Antiqua"/>
          <w:b/>
          <w:color w:val="000000"/>
          <w:sz w:val="24"/>
          <w:szCs w:val="24"/>
        </w:rPr>
        <w:t>CONCLUSION</w:t>
      </w:r>
    </w:p>
    <w:p w:rsidR="003B1C2B" w:rsidRPr="00532BC9" w:rsidRDefault="003B1C2B" w:rsidP="00670C85">
      <w:pPr>
        <w:adjustRightInd w:val="0"/>
        <w:snapToGrid w:val="0"/>
        <w:spacing w:line="360" w:lineRule="auto"/>
        <w:rPr>
          <w:rFonts w:ascii="Book Antiqua" w:hAnsi="Book Antiqua"/>
          <w:color w:val="000000"/>
          <w:sz w:val="24"/>
          <w:szCs w:val="24"/>
        </w:rPr>
      </w:pPr>
      <w:r w:rsidRPr="00532BC9">
        <w:rPr>
          <w:rFonts w:ascii="Book Antiqua" w:hAnsi="Book Antiqua"/>
          <w:color w:val="000000"/>
          <w:sz w:val="24"/>
          <w:szCs w:val="24"/>
        </w:rPr>
        <w:t xml:space="preserve">Overall, the mechanisms by which ISCs maintain epithelial homeostasis are highly specific, and any stimuli altering the biological characteristics of ISCs will interrupt the homeostatic process, leading to lesions involving mucosal atrophy, hypertrophy or even malformation. Any information concerning biological alterations in ISCs will improve the public’s awareness on how to prevent some intestinal diseases. Moreover, ISCs are </w:t>
      </w:r>
      <w:r w:rsidR="009C0300" w:rsidRPr="00532BC9">
        <w:rPr>
          <w:rFonts w:ascii="Book Antiqua" w:hAnsi="Book Antiqua"/>
          <w:color w:val="000000"/>
          <w:sz w:val="24"/>
          <w:szCs w:val="24"/>
        </w:rPr>
        <w:t xml:space="preserve">valuable </w:t>
      </w:r>
      <w:r w:rsidRPr="00532BC9">
        <w:rPr>
          <w:rFonts w:ascii="Book Antiqua" w:hAnsi="Book Antiqua"/>
          <w:color w:val="000000"/>
          <w:sz w:val="24"/>
          <w:szCs w:val="24"/>
        </w:rPr>
        <w:t>tools, and their potentials for healing ulcerous lesions in experimental models have been demonstrated. In spite of this, a detailed protocol, including quality control for ISC culturing, criteria for evaluating the effectiveness of grafts, and criteria for evaluating transplantation-related adverse effects, needs to be established before carrying out relevant clinical trials.</w:t>
      </w:r>
    </w:p>
    <w:p w:rsidR="003B1C2B" w:rsidRPr="00532BC9" w:rsidRDefault="003B1C2B" w:rsidP="00670C85">
      <w:pPr>
        <w:adjustRightInd w:val="0"/>
        <w:snapToGrid w:val="0"/>
        <w:spacing w:line="360" w:lineRule="auto"/>
        <w:rPr>
          <w:rFonts w:ascii="Book Antiqua" w:hAnsi="Book Antiqua"/>
          <w:color w:val="000000"/>
          <w:sz w:val="24"/>
          <w:szCs w:val="24"/>
        </w:rPr>
      </w:pPr>
    </w:p>
    <w:p w:rsidR="003B1C2B" w:rsidRPr="00532BC9" w:rsidRDefault="003B1C2B" w:rsidP="00670C85">
      <w:pPr>
        <w:adjustRightInd w:val="0"/>
        <w:snapToGrid w:val="0"/>
        <w:spacing w:line="360" w:lineRule="auto"/>
        <w:rPr>
          <w:rFonts w:ascii="Book Antiqua" w:hAnsi="Book Antiqua"/>
          <w:b/>
          <w:caps/>
          <w:color w:val="000000"/>
          <w:sz w:val="24"/>
          <w:szCs w:val="24"/>
        </w:rPr>
      </w:pPr>
      <w:r w:rsidRPr="00532BC9">
        <w:rPr>
          <w:rFonts w:ascii="Book Antiqua" w:hAnsi="Book Antiqua"/>
          <w:b/>
          <w:caps/>
          <w:color w:val="000000"/>
          <w:sz w:val="24"/>
          <w:szCs w:val="24"/>
        </w:rPr>
        <w:t>Acknowledgments</w:t>
      </w:r>
    </w:p>
    <w:p w:rsidR="003B1C2B" w:rsidRPr="00532BC9" w:rsidRDefault="003B1C2B" w:rsidP="00670C85">
      <w:pPr>
        <w:adjustRightInd w:val="0"/>
        <w:snapToGrid w:val="0"/>
        <w:spacing w:line="360" w:lineRule="auto"/>
        <w:rPr>
          <w:rFonts w:ascii="Book Antiqua" w:hAnsi="Book Antiqua"/>
          <w:color w:val="000000"/>
          <w:sz w:val="24"/>
          <w:szCs w:val="24"/>
        </w:rPr>
      </w:pPr>
      <w:r w:rsidRPr="00532BC9">
        <w:rPr>
          <w:rFonts w:ascii="Book Antiqua" w:hAnsi="Book Antiqua"/>
          <w:color w:val="000000"/>
          <w:sz w:val="24"/>
          <w:szCs w:val="24"/>
        </w:rPr>
        <w:t>We thank Bo Chen for his kind English language editing.</w:t>
      </w:r>
    </w:p>
    <w:p w:rsidR="003B1C2B" w:rsidRPr="00532BC9" w:rsidRDefault="00D67910" w:rsidP="00670C85">
      <w:pPr>
        <w:adjustRightInd w:val="0"/>
        <w:snapToGrid w:val="0"/>
        <w:spacing w:line="360" w:lineRule="auto"/>
        <w:rPr>
          <w:rFonts w:ascii="Book Antiqua" w:hAnsi="Book Antiqua"/>
          <w:b/>
          <w:caps/>
          <w:color w:val="000000"/>
          <w:sz w:val="24"/>
          <w:szCs w:val="24"/>
        </w:rPr>
      </w:pPr>
      <w:r w:rsidRPr="00532BC9">
        <w:rPr>
          <w:rFonts w:ascii="Book Antiqua" w:hAnsi="Book Antiqua"/>
          <w:b/>
          <w:color w:val="000000"/>
          <w:sz w:val="24"/>
          <w:szCs w:val="24"/>
        </w:rPr>
        <w:br w:type="page"/>
      </w:r>
      <w:r w:rsidR="003B1C2B" w:rsidRPr="00532BC9">
        <w:rPr>
          <w:rFonts w:ascii="Book Antiqua" w:hAnsi="Book Antiqua"/>
          <w:b/>
          <w:caps/>
          <w:color w:val="000000"/>
          <w:sz w:val="24"/>
          <w:szCs w:val="24"/>
        </w:rPr>
        <w:lastRenderedPageBreak/>
        <w:t>References</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1 </w:t>
      </w:r>
      <w:r w:rsidRPr="00624238">
        <w:rPr>
          <w:rFonts w:ascii="Book Antiqua" w:hAnsi="Book Antiqua" w:cs="SimSun"/>
          <w:b/>
          <w:bCs/>
          <w:color w:val="000000"/>
          <w:sz w:val="24"/>
          <w:szCs w:val="24"/>
        </w:rPr>
        <w:t>van der Flier LG</w:t>
      </w:r>
      <w:r w:rsidRPr="00624238">
        <w:rPr>
          <w:rFonts w:ascii="Book Antiqua" w:hAnsi="Book Antiqua" w:cs="SimSun"/>
          <w:color w:val="000000"/>
          <w:sz w:val="24"/>
          <w:szCs w:val="24"/>
        </w:rPr>
        <w:t>, Clevers H. Stem cells, self-renewal, and differentiation in the intestinal epithelium. </w:t>
      </w:r>
      <w:r w:rsidRPr="00624238">
        <w:rPr>
          <w:rFonts w:ascii="Book Antiqua" w:hAnsi="Book Antiqua" w:cs="SimSun"/>
          <w:i/>
          <w:iCs/>
          <w:color w:val="000000"/>
          <w:sz w:val="24"/>
          <w:szCs w:val="24"/>
        </w:rPr>
        <w:t>Annu Rev Physiol</w:t>
      </w:r>
      <w:r w:rsidRPr="00624238">
        <w:rPr>
          <w:rFonts w:ascii="Book Antiqua" w:hAnsi="Book Antiqua" w:cs="SimSun"/>
          <w:color w:val="000000"/>
          <w:sz w:val="24"/>
          <w:szCs w:val="24"/>
        </w:rPr>
        <w:t> 2009; </w:t>
      </w:r>
      <w:r w:rsidRPr="00624238">
        <w:rPr>
          <w:rFonts w:ascii="Book Antiqua" w:hAnsi="Book Antiqua" w:cs="SimSun"/>
          <w:b/>
          <w:bCs/>
          <w:color w:val="000000"/>
          <w:sz w:val="24"/>
          <w:szCs w:val="24"/>
        </w:rPr>
        <w:t>71</w:t>
      </w:r>
      <w:r w:rsidRPr="00624238">
        <w:rPr>
          <w:rFonts w:ascii="Book Antiqua" w:hAnsi="Book Antiqua" w:cs="SimSun"/>
          <w:color w:val="000000"/>
          <w:sz w:val="24"/>
          <w:szCs w:val="24"/>
        </w:rPr>
        <w:t>: 241-260 [PMID: 18808327 DOI: 10.1146/annurev.physiol.010908.163145]</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2 </w:t>
      </w:r>
      <w:r w:rsidRPr="00624238">
        <w:rPr>
          <w:rFonts w:ascii="Book Antiqua" w:hAnsi="Book Antiqua" w:cs="SimSun"/>
          <w:b/>
          <w:bCs/>
          <w:color w:val="000000"/>
          <w:sz w:val="24"/>
          <w:szCs w:val="24"/>
        </w:rPr>
        <w:t>Umar S</w:t>
      </w:r>
      <w:r w:rsidRPr="00624238">
        <w:rPr>
          <w:rFonts w:ascii="Book Antiqua" w:hAnsi="Book Antiqua" w:cs="SimSun"/>
          <w:color w:val="000000"/>
          <w:sz w:val="24"/>
          <w:szCs w:val="24"/>
        </w:rPr>
        <w:t>. Intestinal stem cells. </w:t>
      </w:r>
      <w:r w:rsidRPr="00624238">
        <w:rPr>
          <w:rFonts w:ascii="Book Antiqua" w:hAnsi="Book Antiqua" w:cs="SimSun"/>
          <w:i/>
          <w:iCs/>
          <w:color w:val="000000"/>
          <w:sz w:val="24"/>
          <w:szCs w:val="24"/>
        </w:rPr>
        <w:t>Curr Gastroenterol Rep</w:t>
      </w:r>
      <w:r w:rsidRPr="00624238">
        <w:rPr>
          <w:rFonts w:ascii="Book Antiqua" w:hAnsi="Book Antiqua" w:cs="SimSun"/>
          <w:color w:val="000000"/>
          <w:sz w:val="24"/>
          <w:szCs w:val="24"/>
        </w:rPr>
        <w:t> 2010; </w:t>
      </w:r>
      <w:r w:rsidRPr="00624238">
        <w:rPr>
          <w:rFonts w:ascii="Book Antiqua" w:hAnsi="Book Antiqua" w:cs="SimSun"/>
          <w:b/>
          <w:bCs/>
          <w:color w:val="000000"/>
          <w:sz w:val="24"/>
          <w:szCs w:val="24"/>
        </w:rPr>
        <w:t>12</w:t>
      </w:r>
      <w:r w:rsidRPr="00624238">
        <w:rPr>
          <w:rFonts w:ascii="Book Antiqua" w:hAnsi="Book Antiqua" w:cs="SimSun"/>
          <w:color w:val="000000"/>
          <w:sz w:val="24"/>
          <w:szCs w:val="24"/>
        </w:rPr>
        <w:t>: 340-348 [PMID: 20683682 DOI: 10.1007/s11894-010-0130-3]</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3 </w:t>
      </w:r>
      <w:r w:rsidRPr="00624238">
        <w:rPr>
          <w:rFonts w:ascii="Book Antiqua" w:hAnsi="Book Antiqua" w:cs="SimSun"/>
          <w:b/>
          <w:bCs/>
          <w:color w:val="000000"/>
          <w:sz w:val="24"/>
          <w:szCs w:val="24"/>
        </w:rPr>
        <w:t>van Es JH</w:t>
      </w:r>
      <w:r w:rsidRPr="00624238">
        <w:rPr>
          <w:rFonts w:ascii="Book Antiqua" w:hAnsi="Book Antiqua" w:cs="SimSun"/>
          <w:color w:val="000000"/>
          <w:sz w:val="24"/>
          <w:szCs w:val="24"/>
        </w:rPr>
        <w:t>, Jay P, Gregorieff A, van Gijn ME, Jonkheer S, Hatzis P, Thiele A, van den Born M, Begthel H, Brabletz T, Taketo MM, Clevers H. Wnt signalling induces maturation of Paneth cells in intestinal crypts. </w:t>
      </w:r>
      <w:r w:rsidRPr="00624238">
        <w:rPr>
          <w:rFonts w:ascii="Book Antiqua" w:hAnsi="Book Antiqua" w:cs="SimSun"/>
          <w:i/>
          <w:iCs/>
          <w:color w:val="000000"/>
          <w:sz w:val="24"/>
          <w:szCs w:val="24"/>
        </w:rPr>
        <w:t>Nat Cell Biol</w:t>
      </w:r>
      <w:r w:rsidRPr="00624238">
        <w:rPr>
          <w:rFonts w:ascii="Book Antiqua" w:hAnsi="Book Antiqua" w:cs="SimSun"/>
          <w:color w:val="000000"/>
          <w:sz w:val="24"/>
          <w:szCs w:val="24"/>
        </w:rPr>
        <w:t> 2005; </w:t>
      </w:r>
      <w:r w:rsidRPr="00624238">
        <w:rPr>
          <w:rFonts w:ascii="Book Antiqua" w:hAnsi="Book Antiqua" w:cs="SimSun"/>
          <w:b/>
          <w:bCs/>
          <w:color w:val="000000"/>
          <w:sz w:val="24"/>
          <w:szCs w:val="24"/>
        </w:rPr>
        <w:t>7</w:t>
      </w:r>
      <w:r w:rsidRPr="00624238">
        <w:rPr>
          <w:rFonts w:ascii="Book Antiqua" w:hAnsi="Book Antiqua" w:cs="SimSun"/>
          <w:color w:val="000000"/>
          <w:sz w:val="24"/>
          <w:szCs w:val="24"/>
        </w:rPr>
        <w:t>: 381-386 [PMID: 15778706 DOI: 10.1038/ncb1240]</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4 </w:t>
      </w:r>
      <w:r w:rsidRPr="00624238">
        <w:rPr>
          <w:rFonts w:ascii="Book Antiqua" w:hAnsi="Book Antiqua" w:cs="SimSun"/>
          <w:b/>
          <w:bCs/>
          <w:color w:val="000000"/>
          <w:sz w:val="24"/>
          <w:szCs w:val="24"/>
        </w:rPr>
        <w:t>Li L</w:t>
      </w:r>
      <w:r w:rsidRPr="00624238">
        <w:rPr>
          <w:rFonts w:ascii="Book Antiqua" w:hAnsi="Book Antiqua" w:cs="SimSun"/>
          <w:color w:val="000000"/>
          <w:sz w:val="24"/>
          <w:szCs w:val="24"/>
        </w:rPr>
        <w:t>, Clevers H. Coexistence of quiescent and active adult stem cells in mammals. </w:t>
      </w:r>
      <w:r w:rsidRPr="00624238">
        <w:rPr>
          <w:rFonts w:ascii="Book Antiqua" w:hAnsi="Book Antiqua" w:cs="SimSun"/>
          <w:i/>
          <w:iCs/>
          <w:color w:val="000000"/>
          <w:sz w:val="24"/>
          <w:szCs w:val="24"/>
        </w:rPr>
        <w:t>Science</w:t>
      </w:r>
      <w:r w:rsidRPr="00624238">
        <w:rPr>
          <w:rFonts w:ascii="Book Antiqua" w:hAnsi="Book Antiqua" w:cs="SimSun"/>
          <w:color w:val="000000"/>
          <w:sz w:val="24"/>
          <w:szCs w:val="24"/>
        </w:rPr>
        <w:t> 2010; </w:t>
      </w:r>
      <w:r w:rsidRPr="00624238">
        <w:rPr>
          <w:rFonts w:ascii="Book Antiqua" w:hAnsi="Book Antiqua" w:cs="SimSun"/>
          <w:b/>
          <w:bCs/>
          <w:color w:val="000000"/>
          <w:sz w:val="24"/>
          <w:szCs w:val="24"/>
        </w:rPr>
        <w:t>327</w:t>
      </w:r>
      <w:r w:rsidRPr="00624238">
        <w:rPr>
          <w:rFonts w:ascii="Book Antiqua" w:hAnsi="Book Antiqua" w:cs="SimSun"/>
          <w:color w:val="000000"/>
          <w:sz w:val="24"/>
          <w:szCs w:val="24"/>
        </w:rPr>
        <w:t>: 542-545 [PMID: 20110496 DOI: 10.1126/science.1180794]</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5 </w:t>
      </w:r>
      <w:r w:rsidRPr="00624238">
        <w:rPr>
          <w:rFonts w:ascii="Book Antiqua" w:hAnsi="Book Antiqua" w:cs="SimSun"/>
          <w:b/>
          <w:bCs/>
          <w:color w:val="000000"/>
          <w:sz w:val="24"/>
          <w:szCs w:val="24"/>
        </w:rPr>
        <w:t>Jung P</w:t>
      </w:r>
      <w:r w:rsidRPr="00624238">
        <w:rPr>
          <w:rFonts w:ascii="Book Antiqua" w:hAnsi="Book Antiqua" w:cs="SimSun"/>
          <w:color w:val="000000"/>
          <w:sz w:val="24"/>
          <w:szCs w:val="24"/>
        </w:rPr>
        <w:t>, Sato T, Merlos-Suárez A, Barriga FM, Iglesias M, Rossell D, Auer H, Gallardo M, Blasco MA, Sancho E, Clevers H, Batlle E. Isolation and in vitro expansion of human colonic stem cells. </w:t>
      </w:r>
      <w:r w:rsidRPr="00624238">
        <w:rPr>
          <w:rFonts w:ascii="Book Antiqua" w:hAnsi="Book Antiqua" w:cs="SimSun"/>
          <w:i/>
          <w:iCs/>
          <w:color w:val="000000"/>
          <w:sz w:val="24"/>
          <w:szCs w:val="24"/>
        </w:rPr>
        <w:t>Nat Med</w:t>
      </w:r>
      <w:r w:rsidRPr="00624238">
        <w:rPr>
          <w:rFonts w:ascii="Book Antiqua" w:hAnsi="Book Antiqua" w:cs="SimSun"/>
          <w:color w:val="000000"/>
          <w:sz w:val="24"/>
          <w:szCs w:val="24"/>
        </w:rPr>
        <w:t> 2011; </w:t>
      </w:r>
      <w:r w:rsidRPr="00624238">
        <w:rPr>
          <w:rFonts w:ascii="Book Antiqua" w:hAnsi="Book Antiqua" w:cs="SimSun"/>
          <w:b/>
          <w:bCs/>
          <w:color w:val="000000"/>
          <w:sz w:val="24"/>
          <w:szCs w:val="24"/>
        </w:rPr>
        <w:t>17</w:t>
      </w:r>
      <w:r w:rsidRPr="00624238">
        <w:rPr>
          <w:rFonts w:ascii="Book Antiqua" w:hAnsi="Book Antiqua" w:cs="SimSun"/>
          <w:color w:val="000000"/>
          <w:sz w:val="24"/>
          <w:szCs w:val="24"/>
        </w:rPr>
        <w:t>: 1225-1227 [PMID: 21892181 DOI: 10.1038/nm.2470]</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6 </w:t>
      </w:r>
      <w:r w:rsidRPr="00624238">
        <w:rPr>
          <w:rFonts w:ascii="Book Antiqua" w:hAnsi="Book Antiqua" w:cs="SimSun"/>
          <w:b/>
          <w:bCs/>
          <w:color w:val="000000"/>
          <w:sz w:val="24"/>
          <w:szCs w:val="24"/>
        </w:rPr>
        <w:t>Yui S</w:t>
      </w:r>
      <w:r w:rsidRPr="00624238">
        <w:rPr>
          <w:rFonts w:ascii="Book Antiqua" w:hAnsi="Book Antiqua" w:cs="SimSun"/>
          <w:color w:val="000000"/>
          <w:sz w:val="24"/>
          <w:szCs w:val="24"/>
        </w:rPr>
        <w:t>, Nakamura T, Sato T, Nemoto Y, Mizutani T, Zheng X, Ichinose S, Nagaishi T, Okamoto R, Tsuchiya K, Clevers H, Watanabe M. Functional engraftment of colon epithelium expanded in vitro from a single adult Lgr5</w:t>
      </w:r>
      <w:r w:rsidRPr="00624238">
        <w:rPr>
          <w:rFonts w:ascii="Cambria Math" w:hAnsi="Cambria Math" w:cs="Cambria Math"/>
          <w:color w:val="000000"/>
          <w:sz w:val="24"/>
          <w:szCs w:val="24"/>
        </w:rPr>
        <w:t>⁺</w:t>
      </w:r>
      <w:r w:rsidRPr="00624238">
        <w:rPr>
          <w:rFonts w:ascii="Book Antiqua" w:hAnsi="Book Antiqua" w:cs="SimSun"/>
          <w:color w:val="000000"/>
          <w:sz w:val="24"/>
          <w:szCs w:val="24"/>
        </w:rPr>
        <w:t xml:space="preserve"> stem cell. </w:t>
      </w:r>
      <w:r w:rsidRPr="00624238">
        <w:rPr>
          <w:rFonts w:ascii="Book Antiqua" w:hAnsi="Book Antiqua" w:cs="SimSun"/>
          <w:i/>
          <w:iCs/>
          <w:color w:val="000000"/>
          <w:sz w:val="24"/>
          <w:szCs w:val="24"/>
        </w:rPr>
        <w:t>Nat Med</w:t>
      </w:r>
      <w:r w:rsidRPr="00624238">
        <w:rPr>
          <w:rFonts w:ascii="Book Antiqua" w:hAnsi="Book Antiqua" w:cs="SimSun"/>
          <w:color w:val="000000"/>
          <w:sz w:val="24"/>
          <w:szCs w:val="24"/>
        </w:rPr>
        <w:t> 2012; </w:t>
      </w:r>
      <w:r w:rsidRPr="00624238">
        <w:rPr>
          <w:rFonts w:ascii="Book Antiqua" w:hAnsi="Book Antiqua" w:cs="SimSun"/>
          <w:b/>
          <w:bCs/>
          <w:color w:val="000000"/>
          <w:sz w:val="24"/>
          <w:szCs w:val="24"/>
        </w:rPr>
        <w:t>18</w:t>
      </w:r>
      <w:r w:rsidRPr="00624238">
        <w:rPr>
          <w:rFonts w:ascii="Book Antiqua" w:hAnsi="Book Antiqua" w:cs="SimSun"/>
          <w:color w:val="000000"/>
          <w:sz w:val="24"/>
          <w:szCs w:val="24"/>
        </w:rPr>
        <w:t>: 618-623 [PMID: 22406745 DOI: 10.1038/nm.2695]</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7 </w:t>
      </w:r>
      <w:r w:rsidRPr="00624238">
        <w:rPr>
          <w:rFonts w:ascii="Book Antiqua" w:hAnsi="Book Antiqua" w:cs="SimSun"/>
          <w:b/>
          <w:bCs/>
          <w:color w:val="000000"/>
          <w:sz w:val="24"/>
          <w:szCs w:val="24"/>
        </w:rPr>
        <w:t>Sato T</w:t>
      </w:r>
      <w:r w:rsidRPr="00624238">
        <w:rPr>
          <w:rFonts w:ascii="Book Antiqua" w:hAnsi="Book Antiqua" w:cs="SimSun"/>
          <w:color w:val="000000"/>
          <w:sz w:val="24"/>
          <w:szCs w:val="24"/>
        </w:rPr>
        <w:t>, Clevers H. Growing self-organizing mini-guts from a single intestinal stem cell: mechanism and applications. </w:t>
      </w:r>
      <w:r w:rsidRPr="00624238">
        <w:rPr>
          <w:rFonts w:ascii="Book Antiqua" w:hAnsi="Book Antiqua" w:cs="SimSun"/>
          <w:i/>
          <w:iCs/>
          <w:color w:val="000000"/>
          <w:sz w:val="24"/>
          <w:szCs w:val="24"/>
        </w:rPr>
        <w:t>Science</w:t>
      </w:r>
      <w:r w:rsidRPr="00624238">
        <w:rPr>
          <w:rFonts w:ascii="Book Antiqua" w:hAnsi="Book Antiqua" w:cs="SimSun"/>
          <w:color w:val="000000"/>
          <w:sz w:val="24"/>
          <w:szCs w:val="24"/>
        </w:rPr>
        <w:t> 2013; </w:t>
      </w:r>
      <w:r w:rsidRPr="00624238">
        <w:rPr>
          <w:rFonts w:ascii="Book Antiqua" w:hAnsi="Book Antiqua" w:cs="SimSun"/>
          <w:b/>
          <w:bCs/>
          <w:color w:val="000000"/>
          <w:sz w:val="24"/>
          <w:szCs w:val="24"/>
        </w:rPr>
        <w:t>340</w:t>
      </w:r>
      <w:r w:rsidRPr="00624238">
        <w:rPr>
          <w:rFonts w:ascii="Book Antiqua" w:hAnsi="Book Antiqua" w:cs="SimSun"/>
          <w:color w:val="000000"/>
          <w:sz w:val="24"/>
          <w:szCs w:val="24"/>
        </w:rPr>
        <w:t>: 1190-1194 [PMID: 23744940 DOI: 10.1126/science.1234852]</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8 </w:t>
      </w:r>
      <w:r w:rsidRPr="00624238">
        <w:rPr>
          <w:rFonts w:ascii="Book Antiqua" w:hAnsi="Book Antiqua" w:cs="SimSun"/>
          <w:b/>
          <w:bCs/>
          <w:color w:val="000000"/>
          <w:sz w:val="24"/>
          <w:szCs w:val="24"/>
        </w:rPr>
        <w:t>Sato T</w:t>
      </w:r>
      <w:r w:rsidRPr="00624238">
        <w:rPr>
          <w:rFonts w:ascii="Book Antiqua" w:hAnsi="Book Antiqua" w:cs="SimSun"/>
          <w:color w:val="000000"/>
          <w:sz w:val="24"/>
          <w:szCs w:val="24"/>
        </w:rPr>
        <w:t>, van Es JH, Snippert HJ, Stange DE, Vries RG, van den Born M, Barker N, Shroyer NF, van de Wetering M, Clevers H. Paneth cells constitute the niche for Lgr5 stem cells in intestinal crypts. </w:t>
      </w:r>
      <w:r w:rsidRPr="00624238">
        <w:rPr>
          <w:rFonts w:ascii="Book Antiqua" w:hAnsi="Book Antiqua" w:cs="SimSun"/>
          <w:i/>
          <w:iCs/>
          <w:color w:val="000000"/>
          <w:sz w:val="24"/>
          <w:szCs w:val="24"/>
        </w:rPr>
        <w:t>Nature</w:t>
      </w:r>
      <w:r w:rsidRPr="00624238">
        <w:rPr>
          <w:rFonts w:ascii="Book Antiqua" w:hAnsi="Book Antiqua" w:cs="SimSun"/>
          <w:color w:val="000000"/>
          <w:sz w:val="24"/>
          <w:szCs w:val="24"/>
        </w:rPr>
        <w:t> 2011; </w:t>
      </w:r>
      <w:r w:rsidRPr="00624238">
        <w:rPr>
          <w:rFonts w:ascii="Book Antiqua" w:hAnsi="Book Antiqua" w:cs="SimSun"/>
          <w:b/>
          <w:bCs/>
          <w:color w:val="000000"/>
          <w:sz w:val="24"/>
          <w:szCs w:val="24"/>
        </w:rPr>
        <w:t>469</w:t>
      </w:r>
      <w:r w:rsidRPr="00624238">
        <w:rPr>
          <w:rFonts w:ascii="Book Antiqua" w:hAnsi="Book Antiqua" w:cs="SimSun"/>
          <w:color w:val="000000"/>
          <w:sz w:val="24"/>
          <w:szCs w:val="24"/>
        </w:rPr>
        <w:t>: 415-418 [PMID: 21113151 DOI: 10.1038/nature09637]</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9 </w:t>
      </w:r>
      <w:r w:rsidRPr="00624238">
        <w:rPr>
          <w:rFonts w:ascii="Book Antiqua" w:hAnsi="Book Antiqua" w:cs="SimSun"/>
          <w:b/>
          <w:bCs/>
          <w:color w:val="000000"/>
          <w:sz w:val="24"/>
          <w:szCs w:val="24"/>
        </w:rPr>
        <w:t>Hirokawa Y</w:t>
      </w:r>
      <w:r w:rsidRPr="00624238">
        <w:rPr>
          <w:rFonts w:ascii="Book Antiqua" w:hAnsi="Book Antiqua" w:cs="SimSun"/>
          <w:color w:val="000000"/>
          <w:sz w:val="24"/>
          <w:szCs w:val="24"/>
        </w:rPr>
        <w:t>, Yip KH, Tan CW, Burgess AW. Colonic myofibroblast cell line stimulates colonoid formation. </w:t>
      </w:r>
      <w:r w:rsidRPr="00624238">
        <w:rPr>
          <w:rFonts w:ascii="Book Antiqua" w:hAnsi="Book Antiqua" w:cs="SimSun"/>
          <w:i/>
          <w:iCs/>
          <w:color w:val="000000"/>
          <w:sz w:val="24"/>
          <w:szCs w:val="24"/>
        </w:rPr>
        <w:t>Am J Physiol Gastrointest Liver Physiol</w:t>
      </w:r>
      <w:r w:rsidRPr="00624238">
        <w:rPr>
          <w:rFonts w:ascii="Book Antiqua" w:hAnsi="Book Antiqua" w:cs="SimSun"/>
          <w:color w:val="000000"/>
          <w:sz w:val="24"/>
          <w:szCs w:val="24"/>
        </w:rPr>
        <w:t> 2014; </w:t>
      </w:r>
      <w:r w:rsidRPr="00624238">
        <w:rPr>
          <w:rFonts w:ascii="Book Antiqua" w:hAnsi="Book Antiqua" w:cs="SimSun"/>
          <w:b/>
          <w:bCs/>
          <w:color w:val="000000"/>
          <w:sz w:val="24"/>
          <w:szCs w:val="24"/>
        </w:rPr>
        <w:t>306</w:t>
      </w:r>
      <w:r w:rsidRPr="00624238">
        <w:rPr>
          <w:rFonts w:ascii="Book Antiqua" w:hAnsi="Book Antiqua" w:cs="SimSun"/>
          <w:color w:val="000000"/>
          <w:sz w:val="24"/>
          <w:szCs w:val="24"/>
        </w:rPr>
        <w:t>: G547-G556 [PMID: 24481605 DOI: 10.1152/ajpgi.00267.2013]</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lastRenderedPageBreak/>
        <w:t>10 </w:t>
      </w:r>
      <w:r w:rsidRPr="00624238">
        <w:rPr>
          <w:rFonts w:ascii="Book Antiqua" w:hAnsi="Book Antiqua" w:cs="SimSun"/>
          <w:b/>
          <w:bCs/>
          <w:color w:val="000000"/>
          <w:sz w:val="24"/>
          <w:szCs w:val="24"/>
        </w:rPr>
        <w:t>Lei NY</w:t>
      </w:r>
      <w:r w:rsidRPr="00624238">
        <w:rPr>
          <w:rFonts w:ascii="Book Antiqua" w:hAnsi="Book Antiqua" w:cs="SimSun"/>
          <w:color w:val="000000"/>
          <w:sz w:val="24"/>
          <w:szCs w:val="24"/>
        </w:rPr>
        <w:t>, Jabaji Z, Wang J, Joshi VS, Brinkley GJ, Khalil H, Wang F, Jaroszewicz A, Pellegrini M, Li L, Lewis M, Stelzner M, Dunn JC, Martín MG. Intestinal subepithelial myofibroblasts support the growth of intestinal epithelial stem cells. </w:t>
      </w:r>
      <w:r w:rsidRPr="00624238">
        <w:rPr>
          <w:rFonts w:ascii="Book Antiqua" w:hAnsi="Book Antiqua" w:cs="SimSun"/>
          <w:i/>
          <w:iCs/>
          <w:color w:val="000000"/>
          <w:sz w:val="24"/>
          <w:szCs w:val="24"/>
        </w:rPr>
        <w:t>PLoS One</w:t>
      </w:r>
      <w:r w:rsidRPr="00624238">
        <w:rPr>
          <w:rFonts w:ascii="Book Antiqua" w:hAnsi="Book Antiqua" w:cs="SimSun"/>
          <w:color w:val="000000"/>
          <w:sz w:val="24"/>
          <w:szCs w:val="24"/>
        </w:rPr>
        <w:t> 2014; </w:t>
      </w:r>
      <w:r w:rsidRPr="00624238">
        <w:rPr>
          <w:rFonts w:ascii="Book Antiqua" w:hAnsi="Book Antiqua" w:cs="SimSun"/>
          <w:b/>
          <w:bCs/>
          <w:color w:val="000000"/>
          <w:sz w:val="24"/>
          <w:szCs w:val="24"/>
        </w:rPr>
        <w:t>9</w:t>
      </w:r>
      <w:r w:rsidRPr="00624238">
        <w:rPr>
          <w:rFonts w:ascii="Book Antiqua" w:hAnsi="Book Antiqua" w:cs="SimSun"/>
          <w:color w:val="000000"/>
          <w:sz w:val="24"/>
          <w:szCs w:val="24"/>
        </w:rPr>
        <w:t>: e84651 [PMID: 24400106 DOI: 10.1371/journal.pone.0084651]</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11 </w:t>
      </w:r>
      <w:r w:rsidRPr="00624238">
        <w:rPr>
          <w:rFonts w:ascii="Book Antiqua" w:hAnsi="Book Antiqua" w:cs="SimSun"/>
          <w:b/>
          <w:bCs/>
          <w:color w:val="000000"/>
          <w:sz w:val="24"/>
          <w:szCs w:val="24"/>
        </w:rPr>
        <w:t>Peiris D</w:t>
      </w:r>
      <w:r w:rsidRPr="00624238">
        <w:rPr>
          <w:rFonts w:ascii="Book Antiqua" w:hAnsi="Book Antiqua" w:cs="SimSun"/>
          <w:color w:val="000000"/>
          <w:sz w:val="24"/>
          <w:szCs w:val="24"/>
        </w:rPr>
        <w:t>, Pacheco I, Spencer C, MacLeod RJ. The extracellular calcium-sensing receptor reciprocally regulates the secretion of BMP-2 and the BMP antagonist Noggin in colonic myofibroblasts. </w:t>
      </w:r>
      <w:r w:rsidRPr="00624238">
        <w:rPr>
          <w:rFonts w:ascii="Book Antiqua" w:hAnsi="Book Antiqua" w:cs="SimSun"/>
          <w:i/>
          <w:iCs/>
          <w:color w:val="000000"/>
          <w:sz w:val="24"/>
          <w:szCs w:val="24"/>
        </w:rPr>
        <w:t>Am J Physiol Gastrointest Liver Physiol</w:t>
      </w:r>
      <w:r w:rsidRPr="00624238">
        <w:rPr>
          <w:rFonts w:ascii="Book Antiqua" w:hAnsi="Book Antiqua" w:cs="SimSun"/>
          <w:color w:val="000000"/>
          <w:sz w:val="24"/>
          <w:szCs w:val="24"/>
        </w:rPr>
        <w:t> 2007; </w:t>
      </w:r>
      <w:r w:rsidRPr="00624238">
        <w:rPr>
          <w:rFonts w:ascii="Book Antiqua" w:hAnsi="Book Antiqua" w:cs="SimSun"/>
          <w:b/>
          <w:bCs/>
          <w:color w:val="000000"/>
          <w:sz w:val="24"/>
          <w:szCs w:val="24"/>
        </w:rPr>
        <w:t>292</w:t>
      </w:r>
      <w:r w:rsidRPr="00624238">
        <w:rPr>
          <w:rFonts w:ascii="Book Antiqua" w:hAnsi="Book Antiqua" w:cs="SimSun"/>
          <w:color w:val="000000"/>
          <w:sz w:val="24"/>
          <w:szCs w:val="24"/>
        </w:rPr>
        <w:t>: G753-G766 [PMID: 17138967 DOI: 10.1152/ajpgi.00225.2006]</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12 </w:t>
      </w:r>
      <w:r w:rsidRPr="00624238">
        <w:rPr>
          <w:rFonts w:ascii="Book Antiqua" w:hAnsi="Book Antiqua" w:cs="SimSun"/>
          <w:b/>
          <w:bCs/>
          <w:color w:val="000000"/>
          <w:sz w:val="24"/>
          <w:szCs w:val="24"/>
        </w:rPr>
        <w:t>Roth S</w:t>
      </w:r>
      <w:r w:rsidRPr="00624238">
        <w:rPr>
          <w:rFonts w:ascii="Book Antiqua" w:hAnsi="Book Antiqua" w:cs="SimSun"/>
          <w:color w:val="000000"/>
          <w:sz w:val="24"/>
          <w:szCs w:val="24"/>
        </w:rPr>
        <w:t>, Fodde R. The nature of intestinal stem cells' nurture. </w:t>
      </w:r>
      <w:r w:rsidRPr="00624238">
        <w:rPr>
          <w:rFonts w:ascii="Book Antiqua" w:hAnsi="Book Antiqua" w:cs="SimSun"/>
          <w:i/>
          <w:iCs/>
          <w:color w:val="000000"/>
          <w:sz w:val="24"/>
          <w:szCs w:val="24"/>
        </w:rPr>
        <w:t>EMBO Rep</w:t>
      </w:r>
      <w:r w:rsidRPr="00624238">
        <w:rPr>
          <w:rFonts w:ascii="Book Antiqua" w:hAnsi="Book Antiqua" w:cs="SimSun"/>
          <w:color w:val="000000"/>
          <w:sz w:val="24"/>
          <w:szCs w:val="24"/>
        </w:rPr>
        <w:t> 2011; </w:t>
      </w:r>
      <w:r w:rsidRPr="00624238">
        <w:rPr>
          <w:rFonts w:ascii="Book Antiqua" w:hAnsi="Book Antiqua" w:cs="SimSun"/>
          <w:b/>
          <w:bCs/>
          <w:color w:val="000000"/>
          <w:sz w:val="24"/>
          <w:szCs w:val="24"/>
        </w:rPr>
        <w:t>12</w:t>
      </w:r>
      <w:r w:rsidRPr="00624238">
        <w:rPr>
          <w:rFonts w:ascii="Book Antiqua" w:hAnsi="Book Antiqua" w:cs="SimSun"/>
          <w:color w:val="000000"/>
          <w:sz w:val="24"/>
          <w:szCs w:val="24"/>
        </w:rPr>
        <w:t>: 483-484 [PMID: 21566649 DOI: 10.1038/embor.2011.97]</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13 </w:t>
      </w:r>
      <w:r w:rsidRPr="00624238">
        <w:rPr>
          <w:rFonts w:ascii="Book Antiqua" w:hAnsi="Book Antiqua" w:cs="SimSun"/>
          <w:b/>
          <w:bCs/>
          <w:color w:val="000000"/>
          <w:sz w:val="24"/>
          <w:szCs w:val="24"/>
        </w:rPr>
        <w:t>Glinka A</w:t>
      </w:r>
      <w:r w:rsidRPr="00624238">
        <w:rPr>
          <w:rFonts w:ascii="Book Antiqua" w:hAnsi="Book Antiqua" w:cs="SimSun"/>
          <w:color w:val="000000"/>
          <w:sz w:val="24"/>
          <w:szCs w:val="24"/>
        </w:rPr>
        <w:t>, Dolde C, Kirsch N, Huang YL, Kazanskaya O, Ingelfinger D, Boutros M, Cruciat CM, Niehrs C. LGR4 and LGR5 are R-spondin receptors mediating Wnt/β-catenin and Wnt/PCP signalling. </w:t>
      </w:r>
      <w:r w:rsidRPr="00624238">
        <w:rPr>
          <w:rFonts w:ascii="Book Antiqua" w:hAnsi="Book Antiqua" w:cs="SimSun"/>
          <w:i/>
          <w:iCs/>
          <w:color w:val="000000"/>
          <w:sz w:val="24"/>
          <w:szCs w:val="24"/>
        </w:rPr>
        <w:t>EMBO Rep</w:t>
      </w:r>
      <w:r w:rsidRPr="00624238">
        <w:rPr>
          <w:rFonts w:ascii="Book Antiqua" w:hAnsi="Book Antiqua" w:cs="SimSun"/>
          <w:color w:val="000000"/>
          <w:sz w:val="24"/>
          <w:szCs w:val="24"/>
        </w:rPr>
        <w:t> 2011; </w:t>
      </w:r>
      <w:r w:rsidRPr="00624238">
        <w:rPr>
          <w:rFonts w:ascii="Book Antiqua" w:hAnsi="Book Antiqua" w:cs="SimSun"/>
          <w:b/>
          <w:bCs/>
          <w:color w:val="000000"/>
          <w:sz w:val="24"/>
          <w:szCs w:val="24"/>
        </w:rPr>
        <w:t>12</w:t>
      </w:r>
      <w:r w:rsidRPr="00624238">
        <w:rPr>
          <w:rFonts w:ascii="Book Antiqua" w:hAnsi="Book Antiqua" w:cs="SimSun"/>
          <w:color w:val="000000"/>
          <w:sz w:val="24"/>
          <w:szCs w:val="24"/>
        </w:rPr>
        <w:t>: 1055-1061 [PMID: 21909076 DOI: 10.1038/embor.2011.175]</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14 </w:t>
      </w:r>
      <w:r w:rsidRPr="00624238">
        <w:rPr>
          <w:rFonts w:ascii="Book Antiqua" w:hAnsi="Book Antiqua" w:cs="SimSun"/>
          <w:b/>
          <w:bCs/>
          <w:color w:val="000000"/>
          <w:sz w:val="24"/>
          <w:szCs w:val="24"/>
        </w:rPr>
        <w:t>Binnerts ME</w:t>
      </w:r>
      <w:r w:rsidRPr="00624238">
        <w:rPr>
          <w:rFonts w:ascii="Book Antiqua" w:hAnsi="Book Antiqua" w:cs="SimSun"/>
          <w:color w:val="000000"/>
          <w:sz w:val="24"/>
          <w:szCs w:val="24"/>
        </w:rPr>
        <w:t>, Kim KA, Bright JM, Patel SM, Tran K, Zhou M, Leung JM, Liu Y, Lomas WE, Dixon M, Hazell SA, Wagle M, Nie WS, Tomasevic N, Williams J, Zhan X, Levy MD, Funk WD, Abo A. R-Spondin1 regulates Wnt signaling by inhibiting internalization of LRP6. </w:t>
      </w:r>
      <w:r w:rsidRPr="00624238">
        <w:rPr>
          <w:rFonts w:ascii="Book Antiqua" w:hAnsi="Book Antiqua" w:cs="SimSun"/>
          <w:i/>
          <w:iCs/>
          <w:color w:val="000000"/>
          <w:sz w:val="24"/>
          <w:szCs w:val="24"/>
        </w:rPr>
        <w:t>Proc Natl Acad Sci USA</w:t>
      </w:r>
      <w:r w:rsidRPr="00624238">
        <w:rPr>
          <w:rFonts w:ascii="Book Antiqua" w:hAnsi="Book Antiqua" w:cs="SimSun"/>
          <w:color w:val="000000"/>
          <w:sz w:val="24"/>
          <w:szCs w:val="24"/>
        </w:rPr>
        <w:t> 2007; </w:t>
      </w:r>
      <w:r w:rsidRPr="00624238">
        <w:rPr>
          <w:rFonts w:ascii="Book Antiqua" w:hAnsi="Book Antiqua" w:cs="SimSun"/>
          <w:b/>
          <w:bCs/>
          <w:color w:val="000000"/>
          <w:sz w:val="24"/>
          <w:szCs w:val="24"/>
        </w:rPr>
        <w:t>104</w:t>
      </w:r>
      <w:r w:rsidRPr="00624238">
        <w:rPr>
          <w:rFonts w:ascii="Book Antiqua" w:hAnsi="Book Antiqua" w:cs="SimSun"/>
          <w:color w:val="000000"/>
          <w:sz w:val="24"/>
          <w:szCs w:val="24"/>
        </w:rPr>
        <w:t>: 14700-14705 [PMID: 17804805 DOI: 10.1073/pnas.0702305104]</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15 </w:t>
      </w:r>
      <w:r w:rsidRPr="00624238">
        <w:rPr>
          <w:rFonts w:ascii="Book Antiqua" w:hAnsi="Book Antiqua" w:cs="SimSun"/>
          <w:b/>
          <w:bCs/>
          <w:color w:val="000000"/>
          <w:sz w:val="24"/>
          <w:szCs w:val="24"/>
        </w:rPr>
        <w:t>Mustata RC</w:t>
      </w:r>
      <w:r w:rsidRPr="00624238">
        <w:rPr>
          <w:rFonts w:ascii="Book Antiqua" w:hAnsi="Book Antiqua" w:cs="SimSun"/>
          <w:color w:val="000000"/>
          <w:sz w:val="24"/>
          <w:szCs w:val="24"/>
        </w:rPr>
        <w:t>, Van Loy T, Lefort A, Libert F, Strollo S, Vassart G, Garcia MI. Lgr4 is required for Paneth cell differentiation and maintenance of intestinal stem cells ex vivo. </w:t>
      </w:r>
      <w:r w:rsidRPr="00624238">
        <w:rPr>
          <w:rFonts w:ascii="Book Antiqua" w:hAnsi="Book Antiqua" w:cs="SimSun"/>
          <w:i/>
          <w:iCs/>
          <w:color w:val="000000"/>
          <w:sz w:val="24"/>
          <w:szCs w:val="24"/>
        </w:rPr>
        <w:t>EMBO Rep</w:t>
      </w:r>
      <w:r w:rsidRPr="00624238">
        <w:rPr>
          <w:rFonts w:ascii="Book Antiqua" w:hAnsi="Book Antiqua" w:cs="SimSun"/>
          <w:color w:val="000000"/>
          <w:sz w:val="24"/>
          <w:szCs w:val="24"/>
        </w:rPr>
        <w:t> 2011; </w:t>
      </w:r>
      <w:r w:rsidRPr="00624238">
        <w:rPr>
          <w:rFonts w:ascii="Book Antiqua" w:hAnsi="Book Antiqua" w:cs="SimSun"/>
          <w:b/>
          <w:bCs/>
          <w:color w:val="000000"/>
          <w:sz w:val="24"/>
          <w:szCs w:val="24"/>
        </w:rPr>
        <w:t>12</w:t>
      </w:r>
      <w:r w:rsidRPr="00624238">
        <w:rPr>
          <w:rFonts w:ascii="Book Antiqua" w:hAnsi="Book Antiqua" w:cs="SimSun"/>
          <w:color w:val="000000"/>
          <w:sz w:val="24"/>
          <w:szCs w:val="24"/>
        </w:rPr>
        <w:t>: 558-564 [PMID: 21508962 DOI: 10.1038/embor.2011.52]</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16 </w:t>
      </w:r>
      <w:r w:rsidRPr="00624238">
        <w:rPr>
          <w:rFonts w:ascii="Book Antiqua" w:hAnsi="Book Antiqua" w:cs="SimSun"/>
          <w:b/>
          <w:bCs/>
          <w:color w:val="000000"/>
          <w:sz w:val="24"/>
          <w:szCs w:val="24"/>
        </w:rPr>
        <w:t>Holmberg J</w:t>
      </w:r>
      <w:r w:rsidRPr="00624238">
        <w:rPr>
          <w:rFonts w:ascii="Book Antiqua" w:hAnsi="Book Antiqua" w:cs="SimSun"/>
          <w:color w:val="000000"/>
          <w:sz w:val="24"/>
          <w:szCs w:val="24"/>
        </w:rPr>
        <w:t>, Genander M, Halford MM, Annerén C, Sondell M, Chumley MJ, Silvany RE, Henkemeyer M, Frisén J. EphB receptors coordinate migration and proliferation in the intestinal stem cell niche. </w:t>
      </w:r>
      <w:r w:rsidRPr="00624238">
        <w:rPr>
          <w:rFonts w:ascii="Book Antiqua" w:hAnsi="Book Antiqua" w:cs="SimSun"/>
          <w:i/>
          <w:iCs/>
          <w:color w:val="000000"/>
          <w:sz w:val="24"/>
          <w:szCs w:val="24"/>
        </w:rPr>
        <w:t>Cell</w:t>
      </w:r>
      <w:r w:rsidRPr="00624238">
        <w:rPr>
          <w:rFonts w:ascii="Book Antiqua" w:hAnsi="Book Antiqua" w:cs="SimSun"/>
          <w:color w:val="000000"/>
          <w:sz w:val="24"/>
          <w:szCs w:val="24"/>
        </w:rPr>
        <w:t> 2006; </w:t>
      </w:r>
      <w:r w:rsidRPr="00624238">
        <w:rPr>
          <w:rFonts w:ascii="Book Antiqua" w:hAnsi="Book Antiqua" w:cs="SimSun"/>
          <w:b/>
          <w:bCs/>
          <w:color w:val="000000"/>
          <w:sz w:val="24"/>
          <w:szCs w:val="24"/>
        </w:rPr>
        <w:t>125</w:t>
      </w:r>
      <w:r w:rsidRPr="00624238">
        <w:rPr>
          <w:rFonts w:ascii="Book Antiqua" w:hAnsi="Book Antiqua" w:cs="SimSun"/>
          <w:color w:val="000000"/>
          <w:sz w:val="24"/>
          <w:szCs w:val="24"/>
        </w:rPr>
        <w:t>: 1151-1163 [PMID: 16777604 DOI: 10.1016/j.cell.2006.04.030]</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17 </w:t>
      </w:r>
      <w:r w:rsidRPr="00624238">
        <w:rPr>
          <w:rFonts w:ascii="Book Antiqua" w:hAnsi="Book Antiqua" w:cs="SimSun"/>
          <w:b/>
          <w:bCs/>
          <w:color w:val="000000"/>
          <w:sz w:val="24"/>
          <w:szCs w:val="24"/>
        </w:rPr>
        <w:t>Pellegrinet L</w:t>
      </w:r>
      <w:r w:rsidRPr="00624238">
        <w:rPr>
          <w:rFonts w:ascii="Book Antiqua" w:hAnsi="Book Antiqua" w:cs="SimSun"/>
          <w:color w:val="000000"/>
          <w:sz w:val="24"/>
          <w:szCs w:val="24"/>
        </w:rPr>
        <w:t xml:space="preserve">, Rodilla V, Liu Z, Chen S, Koch U, Espinosa L, Kaestner KH, Kopan R, Lewis J, Radtke F. Dll1- and dll4-mediated notch signaling are </w:t>
      </w:r>
      <w:r w:rsidRPr="00624238">
        <w:rPr>
          <w:rFonts w:ascii="Book Antiqua" w:hAnsi="Book Antiqua" w:cs="SimSun"/>
          <w:color w:val="000000"/>
          <w:sz w:val="24"/>
          <w:szCs w:val="24"/>
        </w:rPr>
        <w:lastRenderedPageBreak/>
        <w:t>required for homeostasis of intestinal stem cells. </w:t>
      </w:r>
      <w:r w:rsidRPr="00624238">
        <w:rPr>
          <w:rFonts w:ascii="Book Antiqua" w:hAnsi="Book Antiqua" w:cs="SimSun"/>
          <w:i/>
          <w:iCs/>
          <w:color w:val="000000"/>
          <w:sz w:val="24"/>
          <w:szCs w:val="24"/>
        </w:rPr>
        <w:t>Gastroenterology</w:t>
      </w:r>
      <w:r w:rsidRPr="00624238">
        <w:rPr>
          <w:rFonts w:ascii="Book Antiqua" w:hAnsi="Book Antiqua" w:cs="SimSun"/>
          <w:color w:val="000000"/>
          <w:sz w:val="24"/>
          <w:szCs w:val="24"/>
        </w:rPr>
        <w:t> 2011; </w:t>
      </w:r>
      <w:r w:rsidRPr="00624238">
        <w:rPr>
          <w:rFonts w:ascii="Book Antiqua" w:hAnsi="Book Antiqua" w:cs="SimSun"/>
          <w:b/>
          <w:bCs/>
          <w:color w:val="000000"/>
          <w:sz w:val="24"/>
          <w:szCs w:val="24"/>
        </w:rPr>
        <w:t>140</w:t>
      </w:r>
      <w:r w:rsidRPr="00624238">
        <w:rPr>
          <w:rFonts w:ascii="Book Antiqua" w:hAnsi="Book Antiqua" w:cs="SimSun"/>
          <w:color w:val="000000"/>
          <w:sz w:val="24"/>
          <w:szCs w:val="24"/>
        </w:rPr>
        <w:t>: 1230-1240.e1-7 [PMID: 21238454 DOI: 10.1053/j.gastro.2011.01.005]</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18 </w:t>
      </w:r>
      <w:r w:rsidRPr="00624238">
        <w:rPr>
          <w:rFonts w:ascii="Book Antiqua" w:hAnsi="Book Antiqua" w:cs="SimSun"/>
          <w:b/>
          <w:bCs/>
          <w:color w:val="000000"/>
          <w:sz w:val="24"/>
          <w:szCs w:val="24"/>
        </w:rPr>
        <w:t>He XC</w:t>
      </w:r>
      <w:r w:rsidRPr="00624238">
        <w:rPr>
          <w:rFonts w:ascii="Book Antiqua" w:hAnsi="Book Antiqua" w:cs="SimSun"/>
          <w:color w:val="000000"/>
          <w:sz w:val="24"/>
          <w:szCs w:val="24"/>
        </w:rPr>
        <w:t>, Zhang J, Tong WG, Tawfik O, Ross J, Scoville DH, Tian Q, Zeng X, He X, Wiedemann LM, Mishina Y, Li L. BMP signaling inhibits intestinal stem cell self-renewal through suppression of Wnt-beta-catenin signaling. </w:t>
      </w:r>
      <w:r w:rsidRPr="00624238">
        <w:rPr>
          <w:rFonts w:ascii="Book Antiqua" w:hAnsi="Book Antiqua" w:cs="SimSun"/>
          <w:i/>
          <w:iCs/>
          <w:color w:val="000000"/>
          <w:sz w:val="24"/>
          <w:szCs w:val="24"/>
        </w:rPr>
        <w:t>Nat Genet</w:t>
      </w:r>
      <w:r w:rsidRPr="00624238">
        <w:rPr>
          <w:rFonts w:ascii="Book Antiqua" w:hAnsi="Book Antiqua" w:cs="SimSun"/>
          <w:color w:val="000000"/>
          <w:sz w:val="24"/>
          <w:szCs w:val="24"/>
        </w:rPr>
        <w:t> 2004; </w:t>
      </w:r>
      <w:r w:rsidRPr="00624238">
        <w:rPr>
          <w:rFonts w:ascii="Book Antiqua" w:hAnsi="Book Antiqua" w:cs="SimSun"/>
          <w:b/>
          <w:bCs/>
          <w:color w:val="000000"/>
          <w:sz w:val="24"/>
          <w:szCs w:val="24"/>
        </w:rPr>
        <w:t>36</w:t>
      </w:r>
      <w:r w:rsidRPr="00624238">
        <w:rPr>
          <w:rFonts w:ascii="Book Antiqua" w:hAnsi="Book Antiqua" w:cs="SimSun"/>
          <w:color w:val="000000"/>
          <w:sz w:val="24"/>
          <w:szCs w:val="24"/>
        </w:rPr>
        <w:t>: 1117-1121 [PMID: 15378062 DOI: 10.1038/ng1430]</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19 </w:t>
      </w:r>
      <w:r w:rsidRPr="00624238">
        <w:rPr>
          <w:rFonts w:ascii="Book Antiqua" w:hAnsi="Book Antiqua" w:cs="SimSun"/>
          <w:b/>
          <w:bCs/>
          <w:color w:val="000000"/>
          <w:sz w:val="24"/>
          <w:szCs w:val="24"/>
        </w:rPr>
        <w:t>Yang Q</w:t>
      </w:r>
      <w:r w:rsidRPr="00624238">
        <w:rPr>
          <w:rFonts w:ascii="Book Antiqua" w:hAnsi="Book Antiqua" w:cs="SimSun"/>
          <w:color w:val="000000"/>
          <w:sz w:val="24"/>
          <w:szCs w:val="24"/>
        </w:rPr>
        <w:t>, Bermingham NA, Finegold MJ, Zoghbi HY. Requirement of Math1 for secretory cell lineage commitment in the mouse intestine. </w:t>
      </w:r>
      <w:r w:rsidRPr="00624238">
        <w:rPr>
          <w:rFonts w:ascii="Book Antiqua" w:hAnsi="Book Antiqua" w:cs="SimSun"/>
          <w:i/>
          <w:iCs/>
          <w:color w:val="000000"/>
          <w:sz w:val="24"/>
          <w:szCs w:val="24"/>
        </w:rPr>
        <w:t>Science</w:t>
      </w:r>
      <w:r w:rsidRPr="00624238">
        <w:rPr>
          <w:rFonts w:ascii="Book Antiqua" w:hAnsi="Book Antiqua" w:cs="SimSun"/>
          <w:color w:val="000000"/>
          <w:sz w:val="24"/>
          <w:szCs w:val="24"/>
        </w:rPr>
        <w:t> 2001; </w:t>
      </w:r>
      <w:r w:rsidRPr="00624238">
        <w:rPr>
          <w:rFonts w:ascii="Book Antiqua" w:hAnsi="Book Antiqua" w:cs="SimSun"/>
          <w:b/>
          <w:bCs/>
          <w:color w:val="000000"/>
          <w:sz w:val="24"/>
          <w:szCs w:val="24"/>
        </w:rPr>
        <w:t>294</w:t>
      </w:r>
      <w:r w:rsidRPr="00624238">
        <w:rPr>
          <w:rFonts w:ascii="Book Antiqua" w:hAnsi="Book Antiqua" w:cs="SimSun"/>
          <w:color w:val="000000"/>
          <w:sz w:val="24"/>
          <w:szCs w:val="24"/>
        </w:rPr>
        <w:t>: 2155-2158 [PMID: 11739954 DOI: 10.1126/science.1065718]</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20 </w:t>
      </w:r>
      <w:r w:rsidRPr="00624238">
        <w:rPr>
          <w:rFonts w:ascii="Book Antiqua" w:hAnsi="Book Antiqua" w:cs="SimSun"/>
          <w:b/>
          <w:bCs/>
          <w:color w:val="000000"/>
          <w:sz w:val="24"/>
          <w:szCs w:val="24"/>
        </w:rPr>
        <w:t>Suzuki K</w:t>
      </w:r>
      <w:r w:rsidRPr="00624238">
        <w:rPr>
          <w:rFonts w:ascii="Book Antiqua" w:hAnsi="Book Antiqua" w:cs="SimSun"/>
          <w:color w:val="000000"/>
          <w:sz w:val="24"/>
          <w:szCs w:val="24"/>
        </w:rPr>
        <w:t>, Fukui H, Kayahara T, Sawada M, Seno H, Hiai H, Kageyama R, Okano H, Chiba T. Hes1-deficient mice show precocious differentiation of Paneth cells in the small intestine. </w:t>
      </w:r>
      <w:r w:rsidRPr="00624238">
        <w:rPr>
          <w:rFonts w:ascii="Book Antiqua" w:hAnsi="Book Antiqua" w:cs="SimSun"/>
          <w:i/>
          <w:iCs/>
          <w:color w:val="000000"/>
          <w:sz w:val="24"/>
          <w:szCs w:val="24"/>
        </w:rPr>
        <w:t>Biochem Biophys Res Commun</w:t>
      </w:r>
      <w:r w:rsidRPr="00624238">
        <w:rPr>
          <w:rFonts w:ascii="Book Antiqua" w:hAnsi="Book Antiqua" w:cs="SimSun"/>
          <w:color w:val="000000"/>
          <w:sz w:val="24"/>
          <w:szCs w:val="24"/>
        </w:rPr>
        <w:t> 2005; </w:t>
      </w:r>
      <w:r w:rsidRPr="00624238">
        <w:rPr>
          <w:rFonts w:ascii="Book Antiqua" w:hAnsi="Book Antiqua" w:cs="SimSun"/>
          <w:b/>
          <w:bCs/>
          <w:color w:val="000000"/>
          <w:sz w:val="24"/>
          <w:szCs w:val="24"/>
        </w:rPr>
        <w:t>328</w:t>
      </w:r>
      <w:r w:rsidRPr="00624238">
        <w:rPr>
          <w:rFonts w:ascii="Book Antiqua" w:hAnsi="Book Antiqua" w:cs="SimSun"/>
          <w:color w:val="000000"/>
          <w:sz w:val="24"/>
          <w:szCs w:val="24"/>
        </w:rPr>
        <w:t>: 348-352 [PMID: 15670790 DOI: 10.1016/j.bbrc.2004.12.174]</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21 </w:t>
      </w:r>
      <w:r w:rsidRPr="00624238">
        <w:rPr>
          <w:rFonts w:ascii="Book Antiqua" w:hAnsi="Book Antiqua" w:cs="SimSun"/>
          <w:b/>
          <w:bCs/>
          <w:color w:val="000000"/>
          <w:sz w:val="24"/>
          <w:szCs w:val="24"/>
        </w:rPr>
        <w:t>Barker N</w:t>
      </w:r>
      <w:r w:rsidRPr="00624238">
        <w:rPr>
          <w:rFonts w:ascii="Book Antiqua" w:hAnsi="Book Antiqua" w:cs="SimSun"/>
          <w:color w:val="000000"/>
          <w:sz w:val="24"/>
          <w:szCs w:val="24"/>
        </w:rPr>
        <w:t>, van Oudenaarden A, Clevers H. Identifying the stem cell of the intestinal crypt: strategies and pitfalls. </w:t>
      </w:r>
      <w:r w:rsidRPr="00624238">
        <w:rPr>
          <w:rFonts w:ascii="Book Antiqua" w:hAnsi="Book Antiqua" w:cs="SimSun"/>
          <w:i/>
          <w:iCs/>
          <w:color w:val="000000"/>
          <w:sz w:val="24"/>
          <w:szCs w:val="24"/>
        </w:rPr>
        <w:t>Cell Stem Cell</w:t>
      </w:r>
      <w:r w:rsidRPr="00624238">
        <w:rPr>
          <w:rFonts w:ascii="Book Antiqua" w:hAnsi="Book Antiqua" w:cs="SimSun"/>
          <w:color w:val="000000"/>
          <w:sz w:val="24"/>
          <w:szCs w:val="24"/>
        </w:rPr>
        <w:t> 2012; </w:t>
      </w:r>
      <w:r w:rsidRPr="00624238">
        <w:rPr>
          <w:rFonts w:ascii="Book Antiqua" w:hAnsi="Book Antiqua" w:cs="SimSun"/>
          <w:b/>
          <w:bCs/>
          <w:color w:val="000000"/>
          <w:sz w:val="24"/>
          <w:szCs w:val="24"/>
        </w:rPr>
        <w:t>11</w:t>
      </w:r>
      <w:r w:rsidRPr="00624238">
        <w:rPr>
          <w:rFonts w:ascii="Book Antiqua" w:hAnsi="Book Antiqua" w:cs="SimSun"/>
          <w:color w:val="000000"/>
          <w:sz w:val="24"/>
          <w:szCs w:val="24"/>
        </w:rPr>
        <w:t>: 452-460 [PMID: 23040474 DOI: 10.1016/j.stem.2012.09.009]</w:t>
      </w:r>
    </w:p>
    <w:p w:rsidR="00675BA7" w:rsidRPr="00624238" w:rsidRDefault="00675BA7" w:rsidP="00670C85">
      <w:pPr>
        <w:adjustRightInd w:val="0"/>
        <w:snapToGrid w:val="0"/>
        <w:spacing w:line="360" w:lineRule="auto"/>
        <w:rPr>
          <w:rFonts w:ascii="Book Antiqua" w:hAnsi="Book Antiqua"/>
          <w:color w:val="000000"/>
          <w:sz w:val="24"/>
          <w:szCs w:val="24"/>
        </w:rPr>
      </w:pPr>
      <w:r w:rsidRPr="00624238">
        <w:rPr>
          <w:rFonts w:ascii="Book Antiqua" w:hAnsi="Book Antiqua"/>
          <w:color w:val="000000"/>
          <w:sz w:val="24"/>
          <w:szCs w:val="24"/>
        </w:rPr>
        <w:t>22</w:t>
      </w:r>
      <w:r w:rsidRPr="00624238">
        <w:rPr>
          <w:rStyle w:val="apple-converted-space"/>
          <w:rFonts w:ascii="Book Antiqua" w:hAnsi="Book Antiqua"/>
          <w:color w:val="000000"/>
          <w:sz w:val="24"/>
          <w:szCs w:val="24"/>
        </w:rPr>
        <w:t> </w:t>
      </w:r>
      <w:r w:rsidRPr="00624238">
        <w:rPr>
          <w:rFonts w:ascii="Book Antiqua" w:hAnsi="Book Antiqua"/>
          <w:b/>
          <w:bCs/>
          <w:color w:val="000000"/>
          <w:sz w:val="24"/>
          <w:szCs w:val="24"/>
        </w:rPr>
        <w:t>Barker N</w:t>
      </w:r>
      <w:r w:rsidRPr="00624238">
        <w:rPr>
          <w:rFonts w:ascii="Book Antiqua" w:hAnsi="Book Antiqua"/>
          <w:color w:val="000000"/>
          <w:sz w:val="24"/>
          <w:szCs w:val="24"/>
        </w:rPr>
        <w:t>, van Es JH, Kuipers J, Kujala P, van den Born M, Cozijnsen M, Haegebarth A, Korving J, Begthel H, Peters PJ, Clevers H. Identification of stem cells in small intestine and colon by marker gene Lgr5.</w:t>
      </w:r>
      <w:r w:rsidRPr="00624238">
        <w:rPr>
          <w:rStyle w:val="apple-converted-space"/>
          <w:rFonts w:ascii="Book Antiqua" w:hAnsi="Book Antiqua"/>
          <w:color w:val="000000"/>
          <w:sz w:val="24"/>
          <w:szCs w:val="24"/>
        </w:rPr>
        <w:t> </w:t>
      </w:r>
      <w:r w:rsidRPr="00624238">
        <w:rPr>
          <w:rFonts w:ascii="Book Antiqua" w:hAnsi="Book Antiqua"/>
          <w:i/>
          <w:iCs/>
          <w:color w:val="000000"/>
          <w:sz w:val="24"/>
          <w:szCs w:val="24"/>
        </w:rPr>
        <w:t>Nature</w:t>
      </w:r>
      <w:r w:rsidRPr="00624238">
        <w:rPr>
          <w:rStyle w:val="apple-converted-space"/>
          <w:rFonts w:ascii="Book Antiqua" w:hAnsi="Book Antiqua"/>
          <w:color w:val="000000"/>
          <w:sz w:val="24"/>
          <w:szCs w:val="24"/>
        </w:rPr>
        <w:t> </w:t>
      </w:r>
      <w:r w:rsidRPr="00624238">
        <w:rPr>
          <w:rFonts w:ascii="Book Antiqua" w:hAnsi="Book Antiqua"/>
          <w:color w:val="000000"/>
          <w:sz w:val="24"/>
          <w:szCs w:val="24"/>
        </w:rPr>
        <w:t>2007;</w:t>
      </w:r>
      <w:r w:rsidRPr="00624238">
        <w:rPr>
          <w:rStyle w:val="apple-converted-space"/>
          <w:rFonts w:ascii="Book Antiqua" w:hAnsi="Book Antiqua"/>
          <w:color w:val="000000"/>
          <w:sz w:val="24"/>
          <w:szCs w:val="24"/>
        </w:rPr>
        <w:t> </w:t>
      </w:r>
      <w:r w:rsidRPr="00624238">
        <w:rPr>
          <w:rFonts w:ascii="Book Antiqua" w:hAnsi="Book Antiqua"/>
          <w:b/>
          <w:bCs/>
          <w:color w:val="000000"/>
          <w:sz w:val="24"/>
          <w:szCs w:val="24"/>
        </w:rPr>
        <w:t>449</w:t>
      </w:r>
      <w:r w:rsidRPr="00624238">
        <w:rPr>
          <w:rFonts w:ascii="Book Antiqua" w:hAnsi="Book Antiqua"/>
          <w:color w:val="000000"/>
          <w:sz w:val="24"/>
          <w:szCs w:val="24"/>
        </w:rPr>
        <w:t>: 1003-1007 [PMID: 17934449 DOI: 10.1038/nature06196]</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23 </w:t>
      </w:r>
      <w:r w:rsidRPr="00624238">
        <w:rPr>
          <w:rFonts w:ascii="Book Antiqua" w:hAnsi="Book Antiqua" w:cs="SimSun"/>
          <w:b/>
          <w:bCs/>
          <w:color w:val="000000"/>
          <w:sz w:val="24"/>
          <w:szCs w:val="24"/>
        </w:rPr>
        <w:t>Sato T</w:t>
      </w:r>
      <w:r w:rsidRPr="00624238">
        <w:rPr>
          <w:rFonts w:ascii="Book Antiqua" w:hAnsi="Book Antiqua" w:cs="SimSun"/>
          <w:color w:val="000000"/>
          <w:sz w:val="24"/>
          <w:szCs w:val="24"/>
        </w:rPr>
        <w:t>, Vries RG, Snippert HJ, van de Wetering M, Barker N, Stange DE, van Es JH, Abo A, Kujala P, Peters PJ, Clevers H. Single Lgr5 stem cells build crypt-villus structures in vitro without a mesenchymal niche. </w:t>
      </w:r>
      <w:r w:rsidRPr="00624238">
        <w:rPr>
          <w:rFonts w:ascii="Book Antiqua" w:hAnsi="Book Antiqua" w:cs="SimSun"/>
          <w:i/>
          <w:iCs/>
          <w:color w:val="000000"/>
          <w:sz w:val="24"/>
          <w:szCs w:val="24"/>
        </w:rPr>
        <w:t>Nature</w:t>
      </w:r>
      <w:r w:rsidRPr="00624238">
        <w:rPr>
          <w:rFonts w:ascii="Book Antiqua" w:hAnsi="Book Antiqua" w:cs="SimSun"/>
          <w:color w:val="000000"/>
          <w:sz w:val="24"/>
          <w:szCs w:val="24"/>
        </w:rPr>
        <w:t> 2009; </w:t>
      </w:r>
      <w:r w:rsidRPr="00624238">
        <w:rPr>
          <w:rFonts w:ascii="Book Antiqua" w:hAnsi="Book Antiqua" w:cs="SimSun"/>
          <w:b/>
          <w:bCs/>
          <w:color w:val="000000"/>
          <w:sz w:val="24"/>
          <w:szCs w:val="24"/>
        </w:rPr>
        <w:t>459</w:t>
      </w:r>
      <w:r w:rsidRPr="00624238">
        <w:rPr>
          <w:rFonts w:ascii="Book Antiqua" w:hAnsi="Book Antiqua" w:cs="SimSun"/>
          <w:color w:val="000000"/>
          <w:sz w:val="24"/>
          <w:szCs w:val="24"/>
        </w:rPr>
        <w:t>: 262-265 [PMID: 19329995 DOI: 10.1038/nature07935]</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24 </w:t>
      </w:r>
      <w:r w:rsidRPr="00624238">
        <w:rPr>
          <w:rFonts w:ascii="Book Antiqua" w:hAnsi="Book Antiqua" w:cs="SimSun"/>
          <w:b/>
          <w:bCs/>
          <w:color w:val="000000"/>
          <w:sz w:val="24"/>
          <w:szCs w:val="24"/>
        </w:rPr>
        <w:t>Hua G</w:t>
      </w:r>
      <w:r w:rsidRPr="00624238">
        <w:rPr>
          <w:rFonts w:ascii="Book Antiqua" w:hAnsi="Book Antiqua" w:cs="SimSun"/>
          <w:color w:val="000000"/>
          <w:sz w:val="24"/>
          <w:szCs w:val="24"/>
        </w:rPr>
        <w:t>, Thin TH, Feldman R, Haimovitz-Friedman A, Clevers H, Fuks Z, Kolesnick R. Crypt base columnar stem cells in small intestines of mice are radioresistant. </w:t>
      </w:r>
      <w:r w:rsidRPr="00624238">
        <w:rPr>
          <w:rFonts w:ascii="Book Antiqua" w:hAnsi="Book Antiqua" w:cs="SimSun"/>
          <w:i/>
          <w:iCs/>
          <w:color w:val="000000"/>
          <w:sz w:val="24"/>
          <w:szCs w:val="24"/>
        </w:rPr>
        <w:t>Gastroenterology</w:t>
      </w:r>
      <w:r w:rsidRPr="00624238">
        <w:rPr>
          <w:rFonts w:ascii="Book Antiqua" w:hAnsi="Book Antiqua" w:cs="SimSun"/>
          <w:color w:val="000000"/>
          <w:sz w:val="24"/>
          <w:szCs w:val="24"/>
        </w:rPr>
        <w:t> 2012; </w:t>
      </w:r>
      <w:r w:rsidRPr="00624238">
        <w:rPr>
          <w:rFonts w:ascii="Book Antiqua" w:hAnsi="Book Antiqua" w:cs="SimSun"/>
          <w:b/>
          <w:bCs/>
          <w:color w:val="000000"/>
          <w:sz w:val="24"/>
          <w:szCs w:val="24"/>
        </w:rPr>
        <w:t>143</w:t>
      </w:r>
      <w:r w:rsidRPr="00624238">
        <w:rPr>
          <w:rFonts w:ascii="Book Antiqua" w:hAnsi="Book Antiqua" w:cs="SimSun"/>
          <w:color w:val="000000"/>
          <w:sz w:val="24"/>
          <w:szCs w:val="24"/>
        </w:rPr>
        <w:t>: 1266-1276 [PMID: 22841781 DOI: 10.1053/j.gastro.2012.07.106]</w:t>
      </w:r>
    </w:p>
    <w:p w:rsidR="00675BA7" w:rsidRPr="00624238" w:rsidRDefault="00675BA7" w:rsidP="00670C85">
      <w:pPr>
        <w:adjustRightInd w:val="0"/>
        <w:snapToGrid w:val="0"/>
        <w:spacing w:line="360" w:lineRule="auto"/>
        <w:rPr>
          <w:rFonts w:ascii="Book Antiqua" w:hAnsi="Book Antiqua"/>
          <w:color w:val="000000"/>
          <w:sz w:val="24"/>
          <w:szCs w:val="24"/>
        </w:rPr>
      </w:pPr>
      <w:r w:rsidRPr="00624238">
        <w:rPr>
          <w:rFonts w:ascii="Book Antiqua" w:hAnsi="Book Antiqua"/>
          <w:color w:val="000000"/>
          <w:sz w:val="24"/>
          <w:szCs w:val="24"/>
        </w:rPr>
        <w:t>25</w:t>
      </w:r>
      <w:r w:rsidRPr="00624238">
        <w:rPr>
          <w:rStyle w:val="apple-converted-space"/>
          <w:rFonts w:ascii="Book Antiqua" w:hAnsi="Book Antiqua"/>
          <w:color w:val="000000"/>
          <w:sz w:val="24"/>
          <w:szCs w:val="24"/>
        </w:rPr>
        <w:t> </w:t>
      </w:r>
      <w:r w:rsidRPr="00624238">
        <w:rPr>
          <w:rFonts w:ascii="Book Antiqua" w:hAnsi="Book Antiqua"/>
          <w:b/>
          <w:bCs/>
          <w:color w:val="000000"/>
          <w:sz w:val="24"/>
          <w:szCs w:val="24"/>
        </w:rPr>
        <w:t>Schepers AG</w:t>
      </w:r>
      <w:r w:rsidRPr="00624238">
        <w:rPr>
          <w:rFonts w:ascii="Book Antiqua" w:hAnsi="Book Antiqua"/>
          <w:color w:val="000000"/>
          <w:sz w:val="24"/>
          <w:szCs w:val="24"/>
        </w:rPr>
        <w:t xml:space="preserve">, Vries R, van den Born M, van de Wetering M, Clevers H. Lgr5 intestinal stem cells have high telomerase activity and randomly </w:t>
      </w:r>
      <w:r w:rsidRPr="00624238">
        <w:rPr>
          <w:rFonts w:ascii="Book Antiqua" w:hAnsi="Book Antiqua"/>
          <w:color w:val="000000"/>
          <w:sz w:val="24"/>
          <w:szCs w:val="24"/>
        </w:rPr>
        <w:lastRenderedPageBreak/>
        <w:t>segregate their chromosomes.</w:t>
      </w:r>
      <w:r w:rsidRPr="00624238">
        <w:rPr>
          <w:rStyle w:val="apple-converted-space"/>
          <w:rFonts w:ascii="Book Antiqua" w:hAnsi="Book Antiqua"/>
          <w:color w:val="000000"/>
          <w:sz w:val="24"/>
          <w:szCs w:val="24"/>
        </w:rPr>
        <w:t> </w:t>
      </w:r>
      <w:r w:rsidRPr="00624238">
        <w:rPr>
          <w:rFonts w:ascii="Book Antiqua" w:hAnsi="Book Antiqua"/>
          <w:i/>
          <w:iCs/>
          <w:color w:val="000000"/>
          <w:sz w:val="24"/>
          <w:szCs w:val="24"/>
        </w:rPr>
        <w:t>EMBO J</w:t>
      </w:r>
      <w:r w:rsidRPr="00624238">
        <w:rPr>
          <w:rStyle w:val="apple-converted-space"/>
          <w:rFonts w:ascii="Book Antiqua" w:hAnsi="Book Antiqua"/>
          <w:color w:val="000000"/>
          <w:sz w:val="24"/>
          <w:szCs w:val="24"/>
        </w:rPr>
        <w:t> </w:t>
      </w:r>
      <w:r w:rsidRPr="00624238">
        <w:rPr>
          <w:rFonts w:ascii="Book Antiqua" w:hAnsi="Book Antiqua"/>
          <w:color w:val="000000"/>
          <w:sz w:val="24"/>
          <w:szCs w:val="24"/>
        </w:rPr>
        <w:t>2011;</w:t>
      </w:r>
      <w:r w:rsidRPr="00624238">
        <w:rPr>
          <w:rStyle w:val="apple-converted-space"/>
          <w:rFonts w:ascii="Book Antiqua" w:hAnsi="Book Antiqua"/>
          <w:color w:val="000000"/>
          <w:sz w:val="24"/>
          <w:szCs w:val="24"/>
        </w:rPr>
        <w:t> </w:t>
      </w:r>
      <w:r w:rsidRPr="00624238">
        <w:rPr>
          <w:rFonts w:ascii="Book Antiqua" w:hAnsi="Book Antiqua"/>
          <w:b/>
          <w:bCs/>
          <w:color w:val="000000"/>
          <w:sz w:val="24"/>
          <w:szCs w:val="24"/>
        </w:rPr>
        <w:t>30</w:t>
      </w:r>
      <w:r w:rsidRPr="00624238">
        <w:rPr>
          <w:rFonts w:ascii="Book Antiqua" w:hAnsi="Book Antiqua"/>
          <w:color w:val="000000"/>
          <w:sz w:val="24"/>
          <w:szCs w:val="24"/>
        </w:rPr>
        <w:t>: 1104-1109 [PMID: 21297579 DOI: 10.1038/emboj.2011.26]</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26 </w:t>
      </w:r>
      <w:r w:rsidRPr="00624238">
        <w:rPr>
          <w:rFonts w:ascii="Book Antiqua" w:hAnsi="Book Antiqua" w:cs="SimSun"/>
          <w:b/>
          <w:bCs/>
          <w:color w:val="000000"/>
          <w:sz w:val="24"/>
          <w:szCs w:val="24"/>
        </w:rPr>
        <w:t>Maria Cambuli F</w:t>
      </w:r>
      <w:r w:rsidRPr="00624238">
        <w:rPr>
          <w:rFonts w:ascii="Book Antiqua" w:hAnsi="Book Antiqua" w:cs="SimSun"/>
          <w:color w:val="000000"/>
          <w:sz w:val="24"/>
          <w:szCs w:val="24"/>
        </w:rPr>
        <w:t>, Rezza A, Nadjar J, Plateroti M. Brief report: musashi1-eGFP mice, a new tool for differential isolation of the intestinal stem cell populations. </w:t>
      </w:r>
      <w:r w:rsidRPr="00624238">
        <w:rPr>
          <w:rFonts w:ascii="Book Antiqua" w:hAnsi="Book Antiqua" w:cs="SimSun"/>
          <w:i/>
          <w:iCs/>
          <w:color w:val="000000"/>
          <w:sz w:val="24"/>
          <w:szCs w:val="24"/>
        </w:rPr>
        <w:t>Stem Cells</w:t>
      </w:r>
      <w:r w:rsidRPr="00624238">
        <w:rPr>
          <w:rFonts w:ascii="Book Antiqua" w:hAnsi="Book Antiqua" w:cs="SimSun"/>
          <w:color w:val="000000"/>
          <w:sz w:val="24"/>
          <w:szCs w:val="24"/>
        </w:rPr>
        <w:t> 2013; </w:t>
      </w:r>
      <w:r w:rsidRPr="00624238">
        <w:rPr>
          <w:rFonts w:ascii="Book Antiqua" w:hAnsi="Book Antiqua" w:cs="SimSun"/>
          <w:b/>
          <w:bCs/>
          <w:color w:val="000000"/>
          <w:sz w:val="24"/>
          <w:szCs w:val="24"/>
        </w:rPr>
        <w:t>31</w:t>
      </w:r>
      <w:r w:rsidRPr="00624238">
        <w:rPr>
          <w:rFonts w:ascii="Book Antiqua" w:hAnsi="Book Antiqua" w:cs="SimSun"/>
          <w:color w:val="000000"/>
          <w:sz w:val="24"/>
          <w:szCs w:val="24"/>
        </w:rPr>
        <w:t>: 2273-2278 [PMID: 23712573 DOI: 10.1002/stem.1428]</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27 </w:t>
      </w:r>
      <w:r w:rsidRPr="00624238">
        <w:rPr>
          <w:rFonts w:ascii="Book Antiqua" w:hAnsi="Book Antiqua" w:cs="SimSun"/>
          <w:b/>
          <w:bCs/>
          <w:color w:val="000000"/>
          <w:sz w:val="24"/>
          <w:szCs w:val="24"/>
        </w:rPr>
        <w:t>Formeister EJ</w:t>
      </w:r>
      <w:r w:rsidRPr="00624238">
        <w:rPr>
          <w:rFonts w:ascii="Book Antiqua" w:hAnsi="Book Antiqua" w:cs="SimSun"/>
          <w:color w:val="000000"/>
          <w:sz w:val="24"/>
          <w:szCs w:val="24"/>
        </w:rPr>
        <w:t>, Sionas AL, Lorance DK, Barkley CL, Lee GH, Magness ST. Distinct SOX9 levels differentially mark stem/progenitor populations and enteroendocrine cells of the small intestine epithelium. </w:t>
      </w:r>
      <w:r w:rsidRPr="00624238">
        <w:rPr>
          <w:rFonts w:ascii="Book Antiqua" w:hAnsi="Book Antiqua" w:cs="SimSun"/>
          <w:i/>
          <w:iCs/>
          <w:color w:val="000000"/>
          <w:sz w:val="24"/>
          <w:szCs w:val="24"/>
        </w:rPr>
        <w:t>Am J Physiol Gastrointest Liver Physiol</w:t>
      </w:r>
      <w:r w:rsidRPr="00624238">
        <w:rPr>
          <w:rFonts w:ascii="Book Antiqua" w:hAnsi="Book Antiqua" w:cs="SimSun"/>
          <w:color w:val="000000"/>
          <w:sz w:val="24"/>
          <w:szCs w:val="24"/>
        </w:rPr>
        <w:t> 2009; </w:t>
      </w:r>
      <w:r w:rsidRPr="00624238">
        <w:rPr>
          <w:rFonts w:ascii="Book Antiqua" w:hAnsi="Book Antiqua" w:cs="SimSun"/>
          <w:b/>
          <w:bCs/>
          <w:color w:val="000000"/>
          <w:sz w:val="24"/>
          <w:szCs w:val="24"/>
        </w:rPr>
        <w:t>296</w:t>
      </w:r>
      <w:r w:rsidRPr="00624238">
        <w:rPr>
          <w:rFonts w:ascii="Book Antiqua" w:hAnsi="Book Antiqua" w:cs="SimSun"/>
          <w:color w:val="000000"/>
          <w:sz w:val="24"/>
          <w:szCs w:val="24"/>
        </w:rPr>
        <w:t>: G1108-G1118 [PMID: 19228882 DOI: 10.1152/ajpgi.00004.2009]</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28 </w:t>
      </w:r>
      <w:r w:rsidRPr="00624238">
        <w:rPr>
          <w:rFonts w:ascii="Book Antiqua" w:hAnsi="Book Antiqua" w:cs="SimSun"/>
          <w:b/>
          <w:bCs/>
          <w:color w:val="000000"/>
          <w:sz w:val="24"/>
          <w:szCs w:val="24"/>
        </w:rPr>
        <w:t>van der Flier LG</w:t>
      </w:r>
      <w:r w:rsidRPr="00624238">
        <w:rPr>
          <w:rFonts w:ascii="Book Antiqua" w:hAnsi="Book Antiqua" w:cs="SimSun"/>
          <w:color w:val="000000"/>
          <w:sz w:val="24"/>
          <w:szCs w:val="24"/>
        </w:rPr>
        <w:t>, van Gijn ME, Hatzis P, Kujala P, Haegebarth A, Stange DE, Begthel H, van den Born M, Guryev V, Oving I, van Es JH, Barker N, Peters PJ, van de Wetering M, Clevers H. Transcription factor achaete scute-like 2 controls intestinal stem cell fate. </w:t>
      </w:r>
      <w:r w:rsidRPr="00624238">
        <w:rPr>
          <w:rFonts w:ascii="Book Antiqua" w:hAnsi="Book Antiqua" w:cs="SimSun"/>
          <w:i/>
          <w:iCs/>
          <w:color w:val="000000"/>
          <w:sz w:val="24"/>
          <w:szCs w:val="24"/>
        </w:rPr>
        <w:t>Cell</w:t>
      </w:r>
      <w:r w:rsidRPr="00624238">
        <w:rPr>
          <w:rFonts w:ascii="Book Antiqua" w:hAnsi="Book Antiqua" w:cs="SimSun"/>
          <w:color w:val="000000"/>
          <w:sz w:val="24"/>
          <w:szCs w:val="24"/>
        </w:rPr>
        <w:t> 2009; </w:t>
      </w:r>
      <w:r w:rsidRPr="00624238">
        <w:rPr>
          <w:rFonts w:ascii="Book Antiqua" w:hAnsi="Book Antiqua" w:cs="SimSun"/>
          <w:b/>
          <w:bCs/>
          <w:color w:val="000000"/>
          <w:sz w:val="24"/>
          <w:szCs w:val="24"/>
        </w:rPr>
        <w:t>136</w:t>
      </w:r>
      <w:r w:rsidRPr="00624238">
        <w:rPr>
          <w:rFonts w:ascii="Book Antiqua" w:hAnsi="Book Antiqua" w:cs="SimSun"/>
          <w:color w:val="000000"/>
          <w:sz w:val="24"/>
          <w:szCs w:val="24"/>
        </w:rPr>
        <w:t>: 903-912 [PMID: 19269367 DOI: 10.1016/j.cell.2009.01.031]</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29 </w:t>
      </w:r>
      <w:r w:rsidRPr="00624238">
        <w:rPr>
          <w:rFonts w:ascii="Book Antiqua" w:hAnsi="Book Antiqua" w:cs="SimSun"/>
          <w:b/>
          <w:bCs/>
          <w:color w:val="000000"/>
          <w:sz w:val="24"/>
          <w:szCs w:val="24"/>
        </w:rPr>
        <w:t>Koo BK</w:t>
      </w:r>
      <w:r w:rsidRPr="00624238">
        <w:rPr>
          <w:rFonts w:ascii="Book Antiqua" w:hAnsi="Book Antiqua" w:cs="SimSun"/>
          <w:color w:val="000000"/>
          <w:sz w:val="24"/>
          <w:szCs w:val="24"/>
        </w:rPr>
        <w:t>, Spit M, Jordens I, Low TY, Stange DE, van de Wetering M, van Es JH, Mohammed S, Heck AJ, Maurice MM, Clevers H. Tumour suppressor RNF43 is a stem-cell E3 ligase that induces endocytosis of Wnt receptors. </w:t>
      </w:r>
      <w:r w:rsidRPr="00624238">
        <w:rPr>
          <w:rFonts w:ascii="Book Antiqua" w:hAnsi="Book Antiqua" w:cs="SimSun"/>
          <w:i/>
          <w:iCs/>
          <w:color w:val="000000"/>
          <w:sz w:val="24"/>
          <w:szCs w:val="24"/>
        </w:rPr>
        <w:t>Nature</w:t>
      </w:r>
      <w:r w:rsidRPr="00624238">
        <w:rPr>
          <w:rFonts w:ascii="Book Antiqua" w:hAnsi="Book Antiqua" w:cs="SimSun"/>
          <w:color w:val="000000"/>
          <w:sz w:val="24"/>
          <w:szCs w:val="24"/>
        </w:rPr>
        <w:t> 2012; </w:t>
      </w:r>
      <w:r w:rsidRPr="00624238">
        <w:rPr>
          <w:rFonts w:ascii="Book Antiqua" w:hAnsi="Book Antiqua" w:cs="SimSun"/>
          <w:b/>
          <w:bCs/>
          <w:color w:val="000000"/>
          <w:sz w:val="24"/>
          <w:szCs w:val="24"/>
        </w:rPr>
        <w:t>488</w:t>
      </w:r>
      <w:r w:rsidRPr="00624238">
        <w:rPr>
          <w:rFonts w:ascii="Book Antiqua" w:hAnsi="Book Antiqua" w:cs="SimSun"/>
          <w:color w:val="000000"/>
          <w:sz w:val="24"/>
          <w:szCs w:val="24"/>
        </w:rPr>
        <w:t>: 665-669 [PMID: 22895187 DOI: 10.1038/nature11308]</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30 </w:t>
      </w:r>
      <w:r w:rsidRPr="00624238">
        <w:rPr>
          <w:rFonts w:ascii="Book Antiqua" w:hAnsi="Book Antiqua" w:cs="SimSun"/>
          <w:b/>
          <w:bCs/>
          <w:color w:val="000000"/>
          <w:sz w:val="24"/>
          <w:szCs w:val="24"/>
        </w:rPr>
        <w:t>Koo BK</w:t>
      </w:r>
      <w:r w:rsidRPr="00624238">
        <w:rPr>
          <w:rFonts w:ascii="Book Antiqua" w:hAnsi="Book Antiqua" w:cs="SimSun"/>
          <w:color w:val="000000"/>
          <w:sz w:val="24"/>
          <w:szCs w:val="24"/>
        </w:rPr>
        <w:t>, van Es JH, van den Born M, Clevers H. Porcupine inhibitor suppresses paracrine Wnt-driven growth of Rnf43; Znrf3-mutant neoplasia. </w:t>
      </w:r>
      <w:r w:rsidRPr="00624238">
        <w:rPr>
          <w:rFonts w:ascii="Book Antiqua" w:hAnsi="Book Antiqua" w:cs="SimSun"/>
          <w:i/>
          <w:iCs/>
          <w:color w:val="000000"/>
          <w:sz w:val="24"/>
          <w:szCs w:val="24"/>
        </w:rPr>
        <w:t>Proc Natl Acad Sci USA</w:t>
      </w:r>
      <w:r w:rsidRPr="00624238">
        <w:rPr>
          <w:rFonts w:ascii="Book Antiqua" w:hAnsi="Book Antiqua" w:cs="SimSun"/>
          <w:color w:val="000000"/>
          <w:sz w:val="24"/>
          <w:szCs w:val="24"/>
        </w:rPr>
        <w:t> 2015; </w:t>
      </w:r>
      <w:r w:rsidRPr="00624238">
        <w:rPr>
          <w:rFonts w:ascii="Book Antiqua" w:hAnsi="Book Antiqua" w:cs="SimSun"/>
          <w:b/>
          <w:bCs/>
          <w:color w:val="000000"/>
          <w:sz w:val="24"/>
          <w:szCs w:val="24"/>
        </w:rPr>
        <w:t>112</w:t>
      </w:r>
      <w:r w:rsidRPr="00624238">
        <w:rPr>
          <w:rFonts w:ascii="Book Antiqua" w:hAnsi="Book Antiqua" w:cs="SimSun"/>
          <w:color w:val="000000"/>
          <w:sz w:val="24"/>
          <w:szCs w:val="24"/>
        </w:rPr>
        <w:t>: 7548-7550 [PMID: 26023187 DOI: 10.1073/pnas.1508113112]</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31 </w:t>
      </w:r>
      <w:r w:rsidRPr="00624238">
        <w:rPr>
          <w:rFonts w:ascii="Book Antiqua" w:hAnsi="Book Antiqua" w:cs="SimSun"/>
          <w:b/>
          <w:bCs/>
          <w:color w:val="000000"/>
          <w:sz w:val="24"/>
          <w:szCs w:val="24"/>
        </w:rPr>
        <w:t>VanDussen KL</w:t>
      </w:r>
      <w:r w:rsidRPr="00624238">
        <w:rPr>
          <w:rFonts w:ascii="Book Antiqua" w:hAnsi="Book Antiqua" w:cs="SimSun"/>
          <w:color w:val="000000"/>
          <w:sz w:val="24"/>
          <w:szCs w:val="24"/>
        </w:rPr>
        <w:t>, Carulli AJ, Keeley TM, Patel SR, Puthoff BJ, Magness ST, Tran IT, Maillard I, Siebel C, Kolterud Å, Grosse AS, Gumucio DL, Ernst SA, Tsai YH, Dempsey PJ, Samuelson LC. Notch signaling modulates proliferation and differentiation of intestinal crypt base columnar stem cells. </w:t>
      </w:r>
      <w:r w:rsidRPr="00624238">
        <w:rPr>
          <w:rFonts w:ascii="Book Antiqua" w:hAnsi="Book Antiqua" w:cs="SimSun"/>
          <w:i/>
          <w:iCs/>
          <w:color w:val="000000"/>
          <w:sz w:val="24"/>
          <w:szCs w:val="24"/>
        </w:rPr>
        <w:t>Development</w:t>
      </w:r>
      <w:r w:rsidRPr="00624238">
        <w:rPr>
          <w:rFonts w:ascii="Book Antiqua" w:hAnsi="Book Antiqua" w:cs="SimSun"/>
          <w:color w:val="000000"/>
          <w:sz w:val="24"/>
          <w:szCs w:val="24"/>
        </w:rPr>
        <w:t> 2012; </w:t>
      </w:r>
      <w:r w:rsidRPr="00624238">
        <w:rPr>
          <w:rFonts w:ascii="Book Antiqua" w:hAnsi="Book Antiqua" w:cs="SimSun"/>
          <w:b/>
          <w:bCs/>
          <w:color w:val="000000"/>
          <w:sz w:val="24"/>
          <w:szCs w:val="24"/>
        </w:rPr>
        <w:t>139</w:t>
      </w:r>
      <w:r w:rsidRPr="00624238">
        <w:rPr>
          <w:rFonts w:ascii="Book Antiqua" w:hAnsi="Book Antiqua" w:cs="SimSun"/>
          <w:color w:val="000000"/>
          <w:sz w:val="24"/>
          <w:szCs w:val="24"/>
        </w:rPr>
        <w:t>: 488-497 [PMID: 22190634 DOI: 10.1242/dev.070763]</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lastRenderedPageBreak/>
        <w:t>32 </w:t>
      </w:r>
      <w:r w:rsidRPr="00624238">
        <w:rPr>
          <w:rFonts w:ascii="Book Antiqua" w:hAnsi="Book Antiqua" w:cs="SimSun"/>
          <w:b/>
          <w:bCs/>
          <w:color w:val="000000"/>
          <w:sz w:val="24"/>
          <w:szCs w:val="24"/>
        </w:rPr>
        <w:t>Van Limbergen J</w:t>
      </w:r>
      <w:r w:rsidRPr="00624238">
        <w:rPr>
          <w:rFonts w:ascii="Book Antiqua" w:hAnsi="Book Antiqua" w:cs="SimSun"/>
          <w:color w:val="000000"/>
          <w:sz w:val="24"/>
          <w:szCs w:val="24"/>
        </w:rPr>
        <w:t>, Geddes K, Henderson P, Russell RK, Drummond HE, Satsangi J, Griffiths AM, Philpott DJ, Wilson DC. Paneth cell marker CD24 in NOD2 knockout organoids and in inflammatory bowel disease (IBD). </w:t>
      </w:r>
      <w:r w:rsidRPr="00624238">
        <w:rPr>
          <w:rFonts w:ascii="Book Antiqua" w:hAnsi="Book Antiqua" w:cs="SimSun"/>
          <w:i/>
          <w:iCs/>
          <w:color w:val="000000"/>
          <w:sz w:val="24"/>
          <w:szCs w:val="24"/>
        </w:rPr>
        <w:t>Gut</w:t>
      </w:r>
      <w:r w:rsidRPr="00624238">
        <w:rPr>
          <w:rFonts w:ascii="Book Antiqua" w:hAnsi="Book Antiqua" w:cs="SimSun"/>
          <w:color w:val="000000"/>
          <w:sz w:val="24"/>
          <w:szCs w:val="24"/>
        </w:rPr>
        <w:t> 2015; </w:t>
      </w:r>
      <w:r w:rsidRPr="00624238">
        <w:rPr>
          <w:rFonts w:ascii="Book Antiqua" w:hAnsi="Book Antiqua" w:cs="SimSun"/>
          <w:b/>
          <w:bCs/>
          <w:color w:val="000000"/>
          <w:sz w:val="24"/>
          <w:szCs w:val="24"/>
        </w:rPr>
        <w:t>64</w:t>
      </w:r>
      <w:r w:rsidRPr="00624238">
        <w:rPr>
          <w:rFonts w:ascii="Book Antiqua" w:hAnsi="Book Antiqua" w:cs="SimSun"/>
          <w:color w:val="000000"/>
          <w:sz w:val="24"/>
          <w:szCs w:val="24"/>
        </w:rPr>
        <w:t>: 353-354 [PMID: 23704317 DOI: 10.1136/gutjnl-2013-305077]</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33 </w:t>
      </w:r>
      <w:r w:rsidRPr="00624238">
        <w:rPr>
          <w:rFonts w:ascii="Book Antiqua" w:hAnsi="Book Antiqua" w:cs="SimSun"/>
          <w:b/>
          <w:bCs/>
          <w:color w:val="000000"/>
          <w:sz w:val="24"/>
          <w:szCs w:val="24"/>
        </w:rPr>
        <w:t>Zeilstra J</w:t>
      </w:r>
      <w:r w:rsidRPr="00624238">
        <w:rPr>
          <w:rFonts w:ascii="Book Antiqua" w:hAnsi="Book Antiqua" w:cs="SimSun"/>
          <w:color w:val="000000"/>
          <w:sz w:val="24"/>
          <w:szCs w:val="24"/>
        </w:rPr>
        <w:t>, Joosten SP, van Andel H, Tolg C, Berns A, Snoek M, van de Wetering M, Spaargaren M, Clevers H, Pals ST. Stem cell CD44v isoforms promote intestinal cancer formation in Apc(min) mice downstream of Wnt signaling. </w:t>
      </w:r>
      <w:r w:rsidRPr="00624238">
        <w:rPr>
          <w:rFonts w:ascii="Book Antiqua" w:hAnsi="Book Antiqua" w:cs="SimSun"/>
          <w:i/>
          <w:iCs/>
          <w:color w:val="000000"/>
          <w:sz w:val="24"/>
          <w:szCs w:val="24"/>
        </w:rPr>
        <w:t>Oncogene</w:t>
      </w:r>
      <w:r w:rsidRPr="00624238">
        <w:rPr>
          <w:rFonts w:ascii="Book Antiqua" w:hAnsi="Book Antiqua" w:cs="SimSun"/>
          <w:color w:val="000000"/>
          <w:sz w:val="24"/>
          <w:szCs w:val="24"/>
        </w:rPr>
        <w:t> 2014; </w:t>
      </w:r>
      <w:r w:rsidRPr="00624238">
        <w:rPr>
          <w:rFonts w:ascii="Book Antiqua" w:hAnsi="Book Antiqua" w:cs="SimSun"/>
          <w:b/>
          <w:bCs/>
          <w:color w:val="000000"/>
          <w:sz w:val="24"/>
          <w:szCs w:val="24"/>
        </w:rPr>
        <w:t>33</w:t>
      </w:r>
      <w:r w:rsidRPr="00624238">
        <w:rPr>
          <w:rFonts w:ascii="Book Antiqua" w:hAnsi="Book Antiqua" w:cs="SimSun"/>
          <w:color w:val="000000"/>
          <w:sz w:val="24"/>
          <w:szCs w:val="24"/>
        </w:rPr>
        <w:t>: 665-670 [PMID: 23318432 DOI: 10.1038/onc.2012.611]</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34 </w:t>
      </w:r>
      <w:r w:rsidRPr="00624238">
        <w:rPr>
          <w:rFonts w:ascii="Book Antiqua" w:hAnsi="Book Antiqua" w:cs="SimSun"/>
          <w:b/>
          <w:bCs/>
          <w:color w:val="000000"/>
          <w:sz w:val="24"/>
          <w:szCs w:val="24"/>
        </w:rPr>
        <w:t>Snippert HJ</w:t>
      </w:r>
      <w:r w:rsidRPr="00624238">
        <w:rPr>
          <w:rFonts w:ascii="Book Antiqua" w:hAnsi="Book Antiqua" w:cs="SimSun"/>
          <w:color w:val="000000"/>
          <w:sz w:val="24"/>
          <w:szCs w:val="24"/>
        </w:rPr>
        <w:t>, van Es JH, van den Born M, Begthel H, Stange DE, Barker N, Clevers H. Prominin-1/CD133 marks stem cells and early progenitors in mouse small intestine. </w:t>
      </w:r>
      <w:r w:rsidRPr="00624238">
        <w:rPr>
          <w:rFonts w:ascii="Book Antiqua" w:hAnsi="Book Antiqua" w:cs="SimSun"/>
          <w:i/>
          <w:iCs/>
          <w:color w:val="000000"/>
          <w:sz w:val="24"/>
          <w:szCs w:val="24"/>
        </w:rPr>
        <w:t>Gastroenterology</w:t>
      </w:r>
      <w:r w:rsidRPr="00624238">
        <w:rPr>
          <w:rFonts w:ascii="Book Antiqua" w:hAnsi="Book Antiqua" w:cs="SimSun"/>
          <w:color w:val="000000"/>
          <w:sz w:val="24"/>
          <w:szCs w:val="24"/>
        </w:rPr>
        <w:t> 2009; </w:t>
      </w:r>
      <w:r w:rsidRPr="00624238">
        <w:rPr>
          <w:rFonts w:ascii="Book Antiqua" w:hAnsi="Book Antiqua" w:cs="SimSun"/>
          <w:b/>
          <w:bCs/>
          <w:color w:val="000000"/>
          <w:sz w:val="24"/>
          <w:szCs w:val="24"/>
        </w:rPr>
        <w:t>136</w:t>
      </w:r>
      <w:r w:rsidRPr="00624238">
        <w:rPr>
          <w:rFonts w:ascii="Book Antiqua" w:hAnsi="Book Antiqua" w:cs="SimSun"/>
          <w:color w:val="000000"/>
          <w:sz w:val="24"/>
          <w:szCs w:val="24"/>
        </w:rPr>
        <w:t>: 2187-2194.e1 [PMID: 19324043 DOI: 10.1053/j.gastro.2009.03.002]</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35 </w:t>
      </w:r>
      <w:r w:rsidRPr="00624238">
        <w:rPr>
          <w:rFonts w:ascii="Book Antiqua" w:hAnsi="Book Antiqua" w:cs="SimSun"/>
          <w:b/>
          <w:bCs/>
          <w:color w:val="000000"/>
          <w:sz w:val="24"/>
          <w:szCs w:val="24"/>
        </w:rPr>
        <w:t>Levin TG</w:t>
      </w:r>
      <w:r w:rsidRPr="00624238">
        <w:rPr>
          <w:rFonts w:ascii="Book Antiqua" w:hAnsi="Book Antiqua" w:cs="SimSun"/>
          <w:color w:val="000000"/>
          <w:sz w:val="24"/>
          <w:szCs w:val="24"/>
        </w:rPr>
        <w:t>, Powell AE, Davies PS, Silk AD, Dismuke AD, Anderson EC, Swain JR, Wong MH. Characterization of the intestinal cancer stem cell marker CD166 in the human and mouse gastrointestinal tract. </w:t>
      </w:r>
      <w:r w:rsidRPr="00624238">
        <w:rPr>
          <w:rFonts w:ascii="Book Antiqua" w:hAnsi="Book Antiqua" w:cs="SimSun"/>
          <w:i/>
          <w:iCs/>
          <w:color w:val="000000"/>
          <w:sz w:val="24"/>
          <w:szCs w:val="24"/>
        </w:rPr>
        <w:t>Gastroenterology</w:t>
      </w:r>
      <w:r w:rsidRPr="00624238">
        <w:rPr>
          <w:rFonts w:ascii="Book Antiqua" w:hAnsi="Book Antiqua" w:cs="SimSun"/>
          <w:color w:val="000000"/>
          <w:sz w:val="24"/>
          <w:szCs w:val="24"/>
        </w:rPr>
        <w:t> 2010; </w:t>
      </w:r>
      <w:r w:rsidRPr="00624238">
        <w:rPr>
          <w:rFonts w:ascii="Book Antiqua" w:hAnsi="Book Antiqua" w:cs="SimSun"/>
          <w:b/>
          <w:bCs/>
          <w:color w:val="000000"/>
          <w:sz w:val="24"/>
          <w:szCs w:val="24"/>
        </w:rPr>
        <w:t>139</w:t>
      </w:r>
      <w:r w:rsidRPr="00624238">
        <w:rPr>
          <w:rFonts w:ascii="Book Antiqua" w:hAnsi="Book Antiqua" w:cs="SimSun"/>
          <w:color w:val="000000"/>
          <w:sz w:val="24"/>
          <w:szCs w:val="24"/>
        </w:rPr>
        <w:t>: 2072-2082.e5 [PMID: 20826154 DOI: 10.1053/j.gastro.2010.08.053]</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36 </w:t>
      </w:r>
      <w:r w:rsidRPr="00624238">
        <w:rPr>
          <w:rFonts w:ascii="Book Antiqua" w:hAnsi="Book Antiqua" w:cs="SimSun"/>
          <w:b/>
          <w:bCs/>
          <w:color w:val="000000"/>
          <w:sz w:val="24"/>
          <w:szCs w:val="24"/>
        </w:rPr>
        <w:t>Potten CS</w:t>
      </w:r>
      <w:r w:rsidRPr="00624238">
        <w:rPr>
          <w:rFonts w:ascii="Book Antiqua" w:hAnsi="Book Antiqua" w:cs="SimSun"/>
          <w:color w:val="000000"/>
          <w:sz w:val="24"/>
          <w:szCs w:val="24"/>
        </w:rPr>
        <w:t>. Stem cells in gastrointestinal epithelium: numbers, characteristics and death. </w:t>
      </w:r>
      <w:r w:rsidRPr="00624238">
        <w:rPr>
          <w:rFonts w:ascii="Book Antiqua" w:hAnsi="Book Antiqua" w:cs="SimSun"/>
          <w:i/>
          <w:iCs/>
          <w:color w:val="000000"/>
          <w:sz w:val="24"/>
          <w:szCs w:val="24"/>
        </w:rPr>
        <w:t>Philos Trans R Soc Lond B Biol Sci</w:t>
      </w:r>
      <w:r w:rsidRPr="00624238">
        <w:rPr>
          <w:rFonts w:ascii="Book Antiqua" w:hAnsi="Book Antiqua" w:cs="SimSun"/>
          <w:color w:val="000000"/>
          <w:sz w:val="24"/>
          <w:szCs w:val="24"/>
        </w:rPr>
        <w:t> 1998; </w:t>
      </w:r>
      <w:r w:rsidRPr="00624238">
        <w:rPr>
          <w:rFonts w:ascii="Book Antiqua" w:hAnsi="Book Antiqua" w:cs="SimSun"/>
          <w:b/>
          <w:bCs/>
          <w:color w:val="000000"/>
          <w:sz w:val="24"/>
          <w:szCs w:val="24"/>
        </w:rPr>
        <w:t>353</w:t>
      </w:r>
      <w:r w:rsidRPr="00624238">
        <w:rPr>
          <w:rFonts w:ascii="Book Antiqua" w:hAnsi="Book Antiqua" w:cs="SimSun"/>
          <w:color w:val="000000"/>
          <w:sz w:val="24"/>
          <w:szCs w:val="24"/>
        </w:rPr>
        <w:t>: 821-830 [PMID: 9684279 DOI: 10.1098/rstb.1998.0246]</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37 </w:t>
      </w:r>
      <w:r w:rsidRPr="00624238">
        <w:rPr>
          <w:rFonts w:ascii="Book Antiqua" w:hAnsi="Book Antiqua" w:cs="SimSun"/>
          <w:b/>
          <w:bCs/>
          <w:color w:val="000000"/>
          <w:sz w:val="24"/>
          <w:szCs w:val="24"/>
        </w:rPr>
        <w:t>Potten CS</w:t>
      </w:r>
      <w:r w:rsidRPr="00624238">
        <w:rPr>
          <w:rFonts w:ascii="Book Antiqua" w:hAnsi="Book Antiqua" w:cs="SimSun"/>
          <w:color w:val="000000"/>
          <w:sz w:val="24"/>
          <w:szCs w:val="24"/>
        </w:rPr>
        <w:t>, Owen G, Booth D. Intestinal stem cells protect their genome by selective segregation of template DNA strands. </w:t>
      </w:r>
      <w:r w:rsidRPr="00624238">
        <w:rPr>
          <w:rFonts w:ascii="Book Antiqua" w:hAnsi="Book Antiqua" w:cs="SimSun"/>
          <w:i/>
          <w:iCs/>
          <w:color w:val="000000"/>
          <w:sz w:val="24"/>
          <w:szCs w:val="24"/>
        </w:rPr>
        <w:t>J Cell Sci</w:t>
      </w:r>
      <w:r w:rsidRPr="00624238">
        <w:rPr>
          <w:rFonts w:ascii="Book Antiqua" w:hAnsi="Book Antiqua" w:cs="SimSun"/>
          <w:color w:val="000000"/>
          <w:sz w:val="24"/>
          <w:szCs w:val="24"/>
        </w:rPr>
        <w:t> 2002; </w:t>
      </w:r>
      <w:r w:rsidRPr="00624238">
        <w:rPr>
          <w:rFonts w:ascii="Book Antiqua" w:hAnsi="Book Antiqua" w:cs="SimSun"/>
          <w:b/>
          <w:bCs/>
          <w:color w:val="000000"/>
          <w:sz w:val="24"/>
          <w:szCs w:val="24"/>
        </w:rPr>
        <w:t>115</w:t>
      </w:r>
      <w:r w:rsidRPr="00624238">
        <w:rPr>
          <w:rFonts w:ascii="Book Antiqua" w:hAnsi="Book Antiqua" w:cs="SimSun"/>
          <w:color w:val="000000"/>
          <w:sz w:val="24"/>
          <w:szCs w:val="24"/>
        </w:rPr>
        <w:t>: 2381-2388 [PMID: 12006622]</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38 </w:t>
      </w:r>
      <w:r w:rsidRPr="00624238">
        <w:rPr>
          <w:rFonts w:ascii="Book Antiqua" w:hAnsi="Book Antiqua" w:cs="SimSun"/>
          <w:b/>
          <w:bCs/>
          <w:color w:val="000000"/>
          <w:sz w:val="24"/>
          <w:szCs w:val="24"/>
        </w:rPr>
        <w:t>Snippert HJ</w:t>
      </w:r>
      <w:r w:rsidRPr="00624238">
        <w:rPr>
          <w:rFonts w:ascii="Book Antiqua" w:hAnsi="Book Antiqua" w:cs="SimSun"/>
          <w:color w:val="000000"/>
          <w:sz w:val="24"/>
          <w:szCs w:val="24"/>
        </w:rPr>
        <w:t>, van der Flier LG, Sato T, van Es JH, van den Born M, Kroon-Veenboer C, Barker N, Klein AM, van Rheenen J, Simons BD, Clevers H. Intestinal crypt homeostasis results from neutral competition between symmetrically dividing Lgr5 stem cells. </w:t>
      </w:r>
      <w:r w:rsidRPr="00624238">
        <w:rPr>
          <w:rFonts w:ascii="Book Antiqua" w:hAnsi="Book Antiqua" w:cs="SimSun"/>
          <w:i/>
          <w:iCs/>
          <w:color w:val="000000"/>
          <w:sz w:val="24"/>
          <w:szCs w:val="24"/>
        </w:rPr>
        <w:t>Cell</w:t>
      </w:r>
      <w:r w:rsidRPr="00624238">
        <w:rPr>
          <w:rFonts w:ascii="Book Antiqua" w:hAnsi="Book Antiqua" w:cs="SimSun"/>
          <w:color w:val="000000"/>
          <w:sz w:val="24"/>
          <w:szCs w:val="24"/>
        </w:rPr>
        <w:t> 2010; </w:t>
      </w:r>
      <w:r w:rsidRPr="00624238">
        <w:rPr>
          <w:rFonts w:ascii="Book Antiqua" w:hAnsi="Book Antiqua" w:cs="SimSun"/>
          <w:b/>
          <w:bCs/>
          <w:color w:val="000000"/>
          <w:sz w:val="24"/>
          <w:szCs w:val="24"/>
        </w:rPr>
        <w:t>143</w:t>
      </w:r>
      <w:r w:rsidRPr="00624238">
        <w:rPr>
          <w:rFonts w:ascii="Book Antiqua" w:hAnsi="Book Antiqua" w:cs="SimSun"/>
          <w:color w:val="000000"/>
          <w:sz w:val="24"/>
          <w:szCs w:val="24"/>
        </w:rPr>
        <w:t>: 134-144 [PMID: 20887898 DOI: 10.1016/j.cell.2010.09.016]</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39 </w:t>
      </w:r>
      <w:r w:rsidRPr="00624238">
        <w:rPr>
          <w:rFonts w:ascii="Book Antiqua" w:hAnsi="Book Antiqua" w:cs="SimSun"/>
          <w:b/>
          <w:bCs/>
          <w:color w:val="000000"/>
          <w:sz w:val="24"/>
          <w:szCs w:val="24"/>
        </w:rPr>
        <w:t>Lopez-Garcia C</w:t>
      </w:r>
      <w:r w:rsidRPr="00624238">
        <w:rPr>
          <w:rFonts w:ascii="Book Antiqua" w:hAnsi="Book Antiqua" w:cs="SimSun"/>
          <w:color w:val="000000"/>
          <w:sz w:val="24"/>
          <w:szCs w:val="24"/>
        </w:rPr>
        <w:t xml:space="preserve">, Klein AM, Simons BD, Winton DJ. Intestinal stem cell </w:t>
      </w:r>
      <w:r w:rsidRPr="00624238">
        <w:rPr>
          <w:rFonts w:ascii="Book Antiqua" w:hAnsi="Book Antiqua" w:cs="SimSun"/>
          <w:color w:val="000000"/>
          <w:sz w:val="24"/>
          <w:szCs w:val="24"/>
        </w:rPr>
        <w:lastRenderedPageBreak/>
        <w:t>replacement follows a pattern of neutral drift. </w:t>
      </w:r>
      <w:r w:rsidRPr="00624238">
        <w:rPr>
          <w:rFonts w:ascii="Book Antiqua" w:hAnsi="Book Antiqua" w:cs="SimSun"/>
          <w:i/>
          <w:iCs/>
          <w:color w:val="000000"/>
          <w:sz w:val="24"/>
          <w:szCs w:val="24"/>
        </w:rPr>
        <w:t>Science</w:t>
      </w:r>
      <w:r w:rsidRPr="00624238">
        <w:rPr>
          <w:rFonts w:ascii="Book Antiqua" w:hAnsi="Book Antiqua" w:cs="SimSun"/>
          <w:color w:val="000000"/>
          <w:sz w:val="24"/>
          <w:szCs w:val="24"/>
        </w:rPr>
        <w:t> 2010; </w:t>
      </w:r>
      <w:r w:rsidRPr="00624238">
        <w:rPr>
          <w:rFonts w:ascii="Book Antiqua" w:hAnsi="Book Antiqua" w:cs="SimSun"/>
          <w:b/>
          <w:bCs/>
          <w:color w:val="000000"/>
          <w:sz w:val="24"/>
          <w:szCs w:val="24"/>
        </w:rPr>
        <w:t>330</w:t>
      </w:r>
      <w:r w:rsidRPr="00624238">
        <w:rPr>
          <w:rFonts w:ascii="Book Antiqua" w:hAnsi="Book Antiqua" w:cs="SimSun"/>
          <w:color w:val="000000"/>
          <w:sz w:val="24"/>
          <w:szCs w:val="24"/>
        </w:rPr>
        <w:t>: 822-825 [PMID: 20929733 DOI: 10.1126/science.1196236]</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40 </w:t>
      </w:r>
      <w:r w:rsidRPr="00624238">
        <w:rPr>
          <w:rFonts w:ascii="Book Antiqua" w:hAnsi="Book Antiqua" w:cs="SimSun"/>
          <w:b/>
          <w:bCs/>
          <w:color w:val="000000"/>
          <w:sz w:val="24"/>
          <w:szCs w:val="24"/>
        </w:rPr>
        <w:t>Zhu Y</w:t>
      </w:r>
      <w:r w:rsidRPr="00624238">
        <w:rPr>
          <w:rFonts w:ascii="Book Antiqua" w:hAnsi="Book Antiqua" w:cs="SimSun"/>
          <w:color w:val="000000"/>
          <w:sz w:val="24"/>
          <w:szCs w:val="24"/>
        </w:rPr>
        <w:t>, Huang YF, Kek C, Bulavin DV. Apoptosis differently affects lineage tracing of Lgr5 and Bmi1 intestinal stem cell populations. </w:t>
      </w:r>
      <w:r w:rsidRPr="00624238">
        <w:rPr>
          <w:rFonts w:ascii="Book Antiqua" w:hAnsi="Book Antiqua" w:cs="SimSun"/>
          <w:i/>
          <w:iCs/>
          <w:color w:val="000000"/>
          <w:sz w:val="24"/>
          <w:szCs w:val="24"/>
        </w:rPr>
        <w:t>Cell Stem Cell</w:t>
      </w:r>
      <w:r w:rsidRPr="00624238">
        <w:rPr>
          <w:rFonts w:ascii="Book Antiqua" w:hAnsi="Book Antiqua" w:cs="SimSun"/>
          <w:color w:val="000000"/>
          <w:sz w:val="24"/>
          <w:szCs w:val="24"/>
        </w:rPr>
        <w:t> 2013; </w:t>
      </w:r>
      <w:r w:rsidRPr="00624238">
        <w:rPr>
          <w:rFonts w:ascii="Book Antiqua" w:hAnsi="Book Antiqua" w:cs="SimSun"/>
          <w:b/>
          <w:bCs/>
          <w:color w:val="000000"/>
          <w:sz w:val="24"/>
          <w:szCs w:val="24"/>
        </w:rPr>
        <w:t>12</w:t>
      </w:r>
      <w:r w:rsidRPr="00624238">
        <w:rPr>
          <w:rFonts w:ascii="Book Antiqua" w:hAnsi="Book Antiqua" w:cs="SimSun"/>
          <w:color w:val="000000"/>
          <w:sz w:val="24"/>
          <w:szCs w:val="24"/>
        </w:rPr>
        <w:t>: 298-303 [PMID: 23415913 DOI: 10.1016/j.stem.2013.01.003]</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41 </w:t>
      </w:r>
      <w:r w:rsidRPr="00624238">
        <w:rPr>
          <w:rFonts w:ascii="Book Antiqua" w:hAnsi="Book Antiqua" w:cs="SimSun"/>
          <w:b/>
          <w:bCs/>
          <w:color w:val="000000"/>
          <w:sz w:val="24"/>
          <w:szCs w:val="24"/>
        </w:rPr>
        <w:t>Sangiorgi E</w:t>
      </w:r>
      <w:r w:rsidRPr="00624238">
        <w:rPr>
          <w:rFonts w:ascii="Book Antiqua" w:hAnsi="Book Antiqua" w:cs="SimSun"/>
          <w:color w:val="000000"/>
          <w:sz w:val="24"/>
          <w:szCs w:val="24"/>
        </w:rPr>
        <w:t>, Capecchi MR. Bmi1 is expressed in vivo in intestinal stem cells. </w:t>
      </w:r>
      <w:r w:rsidRPr="00624238">
        <w:rPr>
          <w:rFonts w:ascii="Book Antiqua" w:hAnsi="Book Antiqua" w:cs="SimSun"/>
          <w:i/>
          <w:iCs/>
          <w:color w:val="000000"/>
          <w:sz w:val="24"/>
          <w:szCs w:val="24"/>
        </w:rPr>
        <w:t>Nat Genet</w:t>
      </w:r>
      <w:r w:rsidRPr="00624238">
        <w:rPr>
          <w:rFonts w:ascii="Book Antiqua" w:hAnsi="Book Antiqua" w:cs="SimSun"/>
          <w:color w:val="000000"/>
          <w:sz w:val="24"/>
          <w:szCs w:val="24"/>
        </w:rPr>
        <w:t> 2008; </w:t>
      </w:r>
      <w:r w:rsidRPr="00624238">
        <w:rPr>
          <w:rFonts w:ascii="Book Antiqua" w:hAnsi="Book Antiqua" w:cs="SimSun"/>
          <w:b/>
          <w:bCs/>
          <w:color w:val="000000"/>
          <w:sz w:val="24"/>
          <w:szCs w:val="24"/>
        </w:rPr>
        <w:t>40</w:t>
      </w:r>
      <w:r w:rsidRPr="00624238">
        <w:rPr>
          <w:rFonts w:ascii="Book Antiqua" w:hAnsi="Book Antiqua" w:cs="SimSun"/>
          <w:color w:val="000000"/>
          <w:sz w:val="24"/>
          <w:szCs w:val="24"/>
        </w:rPr>
        <w:t>: 915-920 [PMID: 18536716 DOI: 10.1038/ng.165]</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42 </w:t>
      </w:r>
      <w:r w:rsidRPr="00624238">
        <w:rPr>
          <w:rFonts w:ascii="Book Antiqua" w:hAnsi="Book Antiqua" w:cs="SimSun"/>
          <w:b/>
          <w:bCs/>
          <w:color w:val="000000"/>
          <w:sz w:val="24"/>
          <w:szCs w:val="24"/>
        </w:rPr>
        <w:t>Takeda N</w:t>
      </w:r>
      <w:r w:rsidRPr="00624238">
        <w:rPr>
          <w:rFonts w:ascii="Book Antiqua" w:hAnsi="Book Antiqua" w:cs="SimSun"/>
          <w:color w:val="000000"/>
          <w:sz w:val="24"/>
          <w:szCs w:val="24"/>
        </w:rPr>
        <w:t>, Jain R, LeBoeuf MR, Wang Q, Lu MM, Epstein JA. Interconversion between intestinal stem cell populations in distinct niches. </w:t>
      </w:r>
      <w:r w:rsidRPr="00624238">
        <w:rPr>
          <w:rFonts w:ascii="Book Antiqua" w:hAnsi="Book Antiqua" w:cs="SimSun"/>
          <w:i/>
          <w:iCs/>
          <w:color w:val="000000"/>
          <w:sz w:val="24"/>
          <w:szCs w:val="24"/>
        </w:rPr>
        <w:t>Science</w:t>
      </w:r>
      <w:r w:rsidRPr="00624238">
        <w:rPr>
          <w:rFonts w:ascii="Book Antiqua" w:hAnsi="Book Antiqua" w:cs="SimSun"/>
          <w:color w:val="000000"/>
          <w:sz w:val="24"/>
          <w:szCs w:val="24"/>
        </w:rPr>
        <w:t> 2011; </w:t>
      </w:r>
      <w:r w:rsidRPr="00624238">
        <w:rPr>
          <w:rFonts w:ascii="Book Antiqua" w:hAnsi="Book Antiqua" w:cs="SimSun"/>
          <w:b/>
          <w:bCs/>
          <w:color w:val="000000"/>
          <w:sz w:val="24"/>
          <w:szCs w:val="24"/>
        </w:rPr>
        <w:t>334</w:t>
      </w:r>
      <w:r w:rsidRPr="00624238">
        <w:rPr>
          <w:rFonts w:ascii="Book Antiqua" w:hAnsi="Book Antiqua" w:cs="SimSun"/>
          <w:color w:val="000000"/>
          <w:sz w:val="24"/>
          <w:szCs w:val="24"/>
        </w:rPr>
        <w:t>: 1420-1424 [PMID: 22075725 DOI: 10.1126/science.1213214]</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43 </w:t>
      </w:r>
      <w:r w:rsidRPr="00624238">
        <w:rPr>
          <w:rFonts w:ascii="Book Antiqua" w:hAnsi="Book Antiqua" w:cs="SimSun"/>
          <w:b/>
          <w:bCs/>
          <w:color w:val="000000"/>
          <w:sz w:val="24"/>
          <w:szCs w:val="24"/>
        </w:rPr>
        <w:t>Powell AE</w:t>
      </w:r>
      <w:r w:rsidRPr="00624238">
        <w:rPr>
          <w:rFonts w:ascii="Book Antiqua" w:hAnsi="Book Antiqua" w:cs="SimSun"/>
          <w:color w:val="000000"/>
          <w:sz w:val="24"/>
          <w:szCs w:val="24"/>
        </w:rPr>
        <w:t>, Wang Y, Li Y, Poulin EJ, Means AL, Washington MK, Higginbotham JN, Juchheim A, Prasad N, Levy SE, Guo Y, Shyr Y, Aronow BJ, Haigis KM, Franklin JL, Coffey RJ. The pan-ErbB negative regulator Lrig1 is an intestinal stem cell marker that functions as a tumor suppressor. </w:t>
      </w:r>
      <w:r w:rsidRPr="00624238">
        <w:rPr>
          <w:rFonts w:ascii="Book Antiqua" w:hAnsi="Book Antiqua" w:cs="SimSun"/>
          <w:i/>
          <w:iCs/>
          <w:color w:val="000000"/>
          <w:sz w:val="24"/>
          <w:szCs w:val="24"/>
        </w:rPr>
        <w:t>Cell</w:t>
      </w:r>
      <w:r w:rsidRPr="00624238">
        <w:rPr>
          <w:rFonts w:ascii="Book Antiqua" w:hAnsi="Book Antiqua" w:cs="SimSun"/>
          <w:color w:val="000000"/>
          <w:sz w:val="24"/>
          <w:szCs w:val="24"/>
        </w:rPr>
        <w:t> 2012; </w:t>
      </w:r>
      <w:r w:rsidRPr="00624238">
        <w:rPr>
          <w:rFonts w:ascii="Book Antiqua" w:hAnsi="Book Antiqua" w:cs="SimSun"/>
          <w:b/>
          <w:bCs/>
          <w:color w:val="000000"/>
          <w:sz w:val="24"/>
          <w:szCs w:val="24"/>
        </w:rPr>
        <w:t>149</w:t>
      </w:r>
      <w:r w:rsidRPr="00624238">
        <w:rPr>
          <w:rFonts w:ascii="Book Antiqua" w:hAnsi="Book Antiqua" w:cs="SimSun"/>
          <w:color w:val="000000"/>
          <w:sz w:val="24"/>
          <w:szCs w:val="24"/>
        </w:rPr>
        <w:t>: 146-158 [PMID: 22464327 DOI: 10.1016/j.cell.2012.02.042]</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44 </w:t>
      </w:r>
      <w:r w:rsidRPr="00624238">
        <w:rPr>
          <w:rFonts w:ascii="Book Antiqua" w:hAnsi="Book Antiqua" w:cs="SimSun"/>
          <w:b/>
          <w:bCs/>
          <w:color w:val="000000"/>
          <w:sz w:val="24"/>
          <w:szCs w:val="24"/>
        </w:rPr>
        <w:t>Montgomery RK</w:t>
      </w:r>
      <w:r w:rsidRPr="00624238">
        <w:rPr>
          <w:rFonts w:ascii="Book Antiqua" w:hAnsi="Book Antiqua" w:cs="SimSun"/>
          <w:color w:val="000000"/>
          <w:sz w:val="24"/>
          <w:szCs w:val="24"/>
        </w:rPr>
        <w:t>, Carlone DL, Richmond CA, Farilla L, Kranendonk ME, Henderson DE, Baffour-Awuah NY, Ambruzs DM, Fogli LK, Algra S, Breault DT. Mouse telomerase reverse transcriptase (mTert) expression marks slowly cycling intestinal stem cells. </w:t>
      </w:r>
      <w:r w:rsidRPr="00624238">
        <w:rPr>
          <w:rFonts w:ascii="Book Antiqua" w:hAnsi="Book Antiqua" w:cs="SimSun"/>
          <w:i/>
          <w:iCs/>
          <w:color w:val="000000"/>
          <w:sz w:val="24"/>
          <w:szCs w:val="24"/>
        </w:rPr>
        <w:t>Proc Natl Acad Sci USA</w:t>
      </w:r>
      <w:r w:rsidRPr="00624238">
        <w:rPr>
          <w:rFonts w:ascii="Book Antiqua" w:hAnsi="Book Antiqua" w:cs="SimSun"/>
          <w:color w:val="000000"/>
          <w:sz w:val="24"/>
          <w:szCs w:val="24"/>
        </w:rPr>
        <w:t> 2011; </w:t>
      </w:r>
      <w:r w:rsidRPr="00624238">
        <w:rPr>
          <w:rFonts w:ascii="Book Antiqua" w:hAnsi="Book Antiqua" w:cs="SimSun"/>
          <w:b/>
          <w:bCs/>
          <w:color w:val="000000"/>
          <w:sz w:val="24"/>
          <w:szCs w:val="24"/>
        </w:rPr>
        <w:t>108</w:t>
      </w:r>
      <w:r w:rsidRPr="00624238">
        <w:rPr>
          <w:rFonts w:ascii="Book Antiqua" w:hAnsi="Book Antiqua" w:cs="SimSun"/>
          <w:color w:val="000000"/>
          <w:sz w:val="24"/>
          <w:szCs w:val="24"/>
        </w:rPr>
        <w:t>: 179-184 [PMID: 21173232 DOI: 10.1073/pnas.1013004108]</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45 </w:t>
      </w:r>
      <w:r w:rsidRPr="00624238">
        <w:rPr>
          <w:rFonts w:ascii="Book Antiqua" w:hAnsi="Book Antiqua" w:cs="SimSun"/>
          <w:b/>
          <w:bCs/>
          <w:color w:val="000000"/>
          <w:sz w:val="24"/>
          <w:szCs w:val="24"/>
        </w:rPr>
        <w:t>Tian H</w:t>
      </w:r>
      <w:r w:rsidRPr="00624238">
        <w:rPr>
          <w:rFonts w:ascii="Book Antiqua" w:hAnsi="Book Antiqua" w:cs="SimSun"/>
          <w:color w:val="000000"/>
          <w:sz w:val="24"/>
          <w:szCs w:val="24"/>
        </w:rPr>
        <w:t>, Biehs B, Warming S, Leong KG, Rangell L, Klein OD, de Sauvage FJ. A reserve stem cell population in small intestine renders Lgr5-positive cells dispensable. </w:t>
      </w:r>
      <w:r w:rsidRPr="00624238">
        <w:rPr>
          <w:rFonts w:ascii="Book Antiqua" w:hAnsi="Book Antiqua" w:cs="SimSun"/>
          <w:i/>
          <w:iCs/>
          <w:color w:val="000000"/>
          <w:sz w:val="24"/>
          <w:szCs w:val="24"/>
        </w:rPr>
        <w:t>Nature</w:t>
      </w:r>
      <w:r w:rsidRPr="00624238">
        <w:rPr>
          <w:rFonts w:ascii="Book Antiqua" w:hAnsi="Book Antiqua" w:cs="SimSun"/>
          <w:color w:val="000000"/>
          <w:sz w:val="24"/>
          <w:szCs w:val="24"/>
        </w:rPr>
        <w:t> 2011; </w:t>
      </w:r>
      <w:r w:rsidRPr="00624238">
        <w:rPr>
          <w:rFonts w:ascii="Book Antiqua" w:hAnsi="Book Antiqua" w:cs="SimSun"/>
          <w:b/>
          <w:bCs/>
          <w:color w:val="000000"/>
          <w:sz w:val="24"/>
          <w:szCs w:val="24"/>
        </w:rPr>
        <w:t>478</w:t>
      </w:r>
      <w:r w:rsidRPr="00624238">
        <w:rPr>
          <w:rFonts w:ascii="Book Antiqua" w:hAnsi="Book Antiqua" w:cs="SimSun"/>
          <w:color w:val="000000"/>
          <w:sz w:val="24"/>
          <w:szCs w:val="24"/>
        </w:rPr>
        <w:t>: 255-259 [PMID: 21927002 DOI: 10.1038/nature10408]</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46 </w:t>
      </w:r>
      <w:r w:rsidRPr="00624238">
        <w:rPr>
          <w:rFonts w:ascii="Book Antiqua" w:hAnsi="Book Antiqua" w:cs="SimSun"/>
          <w:b/>
          <w:bCs/>
          <w:color w:val="000000"/>
          <w:sz w:val="24"/>
          <w:szCs w:val="24"/>
        </w:rPr>
        <w:t>Yan KS</w:t>
      </w:r>
      <w:r w:rsidRPr="00624238">
        <w:rPr>
          <w:rFonts w:ascii="Book Antiqua" w:hAnsi="Book Antiqua" w:cs="SimSun"/>
          <w:color w:val="000000"/>
          <w:sz w:val="24"/>
          <w:szCs w:val="24"/>
        </w:rPr>
        <w:t>, Chia LA, Li X, Ootani A, Su J, Lee JY, Su N, Luo Y, Heilshorn SC, Amieva MR, Sangiorgi E, Capecchi MR, Kuo CJ. The intestinal stem cell markers Bmi1 and Lgr5 identify two functionally distinct populations. </w:t>
      </w:r>
      <w:r w:rsidRPr="00624238">
        <w:rPr>
          <w:rFonts w:ascii="Book Antiqua" w:hAnsi="Book Antiqua" w:cs="SimSun"/>
          <w:i/>
          <w:iCs/>
          <w:color w:val="000000"/>
          <w:sz w:val="24"/>
          <w:szCs w:val="24"/>
        </w:rPr>
        <w:t>Proc Natl Acad Sci USA</w:t>
      </w:r>
      <w:r w:rsidRPr="00624238">
        <w:rPr>
          <w:rFonts w:ascii="Book Antiqua" w:hAnsi="Book Antiqua" w:cs="SimSun"/>
          <w:color w:val="000000"/>
          <w:sz w:val="24"/>
          <w:szCs w:val="24"/>
        </w:rPr>
        <w:t> 2012; </w:t>
      </w:r>
      <w:r w:rsidRPr="00624238">
        <w:rPr>
          <w:rFonts w:ascii="Book Antiqua" w:hAnsi="Book Antiqua" w:cs="SimSun"/>
          <w:b/>
          <w:bCs/>
          <w:color w:val="000000"/>
          <w:sz w:val="24"/>
          <w:szCs w:val="24"/>
        </w:rPr>
        <w:t>109</w:t>
      </w:r>
      <w:r w:rsidRPr="00624238">
        <w:rPr>
          <w:rFonts w:ascii="Book Antiqua" w:hAnsi="Book Antiqua" w:cs="SimSun"/>
          <w:color w:val="000000"/>
          <w:sz w:val="24"/>
          <w:szCs w:val="24"/>
        </w:rPr>
        <w:t>: 466-471 [PMID: 22190486 DOI: 10.1073/pnas.1118857109]</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lastRenderedPageBreak/>
        <w:t>47 </w:t>
      </w:r>
      <w:r w:rsidRPr="00624238">
        <w:rPr>
          <w:rFonts w:ascii="Book Antiqua" w:hAnsi="Book Antiqua" w:cs="SimSun"/>
          <w:b/>
          <w:bCs/>
          <w:color w:val="000000"/>
          <w:sz w:val="24"/>
          <w:szCs w:val="24"/>
        </w:rPr>
        <w:t>Metcalfe C</w:t>
      </w:r>
      <w:r w:rsidRPr="00624238">
        <w:rPr>
          <w:rFonts w:ascii="Book Antiqua" w:hAnsi="Book Antiqua" w:cs="SimSun"/>
          <w:color w:val="000000"/>
          <w:sz w:val="24"/>
          <w:szCs w:val="24"/>
        </w:rPr>
        <w:t>, Kljavin NM, Ybarra R, de Sauvage FJ. Lgr5+ stem cells are indispensable for radiation-induced intestinal regeneration. </w:t>
      </w:r>
      <w:r w:rsidRPr="00624238">
        <w:rPr>
          <w:rFonts w:ascii="Book Antiqua" w:hAnsi="Book Antiqua" w:cs="SimSun"/>
          <w:i/>
          <w:iCs/>
          <w:color w:val="000000"/>
          <w:sz w:val="24"/>
          <w:szCs w:val="24"/>
        </w:rPr>
        <w:t>Cell Stem Cell</w:t>
      </w:r>
      <w:r w:rsidRPr="00624238">
        <w:rPr>
          <w:rFonts w:ascii="Book Antiqua" w:hAnsi="Book Antiqua" w:cs="SimSun"/>
          <w:color w:val="000000"/>
          <w:sz w:val="24"/>
          <w:szCs w:val="24"/>
        </w:rPr>
        <w:t> 2014; </w:t>
      </w:r>
      <w:r w:rsidRPr="00624238">
        <w:rPr>
          <w:rFonts w:ascii="Book Antiqua" w:hAnsi="Book Antiqua" w:cs="SimSun"/>
          <w:b/>
          <w:bCs/>
          <w:color w:val="000000"/>
          <w:sz w:val="24"/>
          <w:szCs w:val="24"/>
        </w:rPr>
        <w:t>14</w:t>
      </w:r>
      <w:r w:rsidRPr="00624238">
        <w:rPr>
          <w:rFonts w:ascii="Book Antiqua" w:hAnsi="Book Antiqua" w:cs="SimSun"/>
          <w:color w:val="000000"/>
          <w:sz w:val="24"/>
          <w:szCs w:val="24"/>
        </w:rPr>
        <w:t>: 149-159 [PMID: 24332836 DOI: 10.1016/j.stem.2013.11.008]</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48 </w:t>
      </w:r>
      <w:r w:rsidRPr="00624238">
        <w:rPr>
          <w:rFonts w:ascii="Book Antiqua" w:hAnsi="Book Antiqua" w:cs="SimSun"/>
          <w:b/>
          <w:bCs/>
          <w:color w:val="000000"/>
          <w:sz w:val="24"/>
          <w:szCs w:val="24"/>
        </w:rPr>
        <w:t>van Es JH</w:t>
      </w:r>
      <w:r w:rsidRPr="00624238">
        <w:rPr>
          <w:rFonts w:ascii="Book Antiqua" w:hAnsi="Book Antiqua" w:cs="SimSun"/>
          <w:color w:val="000000"/>
          <w:sz w:val="24"/>
          <w:szCs w:val="24"/>
        </w:rPr>
        <w:t>, Sato T, van de Wetering M, Lyubimova A, Nee AN, Gregorieff A, Sasaki N, Zeinstra L, van den Born M, Korving J, Martens AC, Barker N, van Oudenaarden A, Clevers H. Dll1+ secretory progenitor cells revert to stem cells upon crypt damage. </w:t>
      </w:r>
      <w:r w:rsidRPr="00624238">
        <w:rPr>
          <w:rFonts w:ascii="Book Antiqua" w:hAnsi="Book Antiqua" w:cs="SimSun"/>
          <w:i/>
          <w:iCs/>
          <w:color w:val="000000"/>
          <w:sz w:val="24"/>
          <w:szCs w:val="24"/>
        </w:rPr>
        <w:t>Nat Cell Biol</w:t>
      </w:r>
      <w:r w:rsidRPr="00624238">
        <w:rPr>
          <w:rFonts w:ascii="Book Antiqua" w:hAnsi="Book Antiqua" w:cs="SimSun"/>
          <w:color w:val="000000"/>
          <w:sz w:val="24"/>
          <w:szCs w:val="24"/>
        </w:rPr>
        <w:t> 2012; </w:t>
      </w:r>
      <w:r w:rsidRPr="00624238">
        <w:rPr>
          <w:rFonts w:ascii="Book Antiqua" w:hAnsi="Book Antiqua" w:cs="SimSun"/>
          <w:b/>
          <w:bCs/>
          <w:color w:val="000000"/>
          <w:sz w:val="24"/>
          <w:szCs w:val="24"/>
        </w:rPr>
        <w:t>14</w:t>
      </w:r>
      <w:r w:rsidRPr="00624238">
        <w:rPr>
          <w:rFonts w:ascii="Book Antiqua" w:hAnsi="Book Antiqua" w:cs="SimSun"/>
          <w:color w:val="000000"/>
          <w:sz w:val="24"/>
          <w:szCs w:val="24"/>
        </w:rPr>
        <w:t>: 1099-1104 [PMID: 23000963 DOI: 10.1038/ncb2581]</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49 </w:t>
      </w:r>
      <w:r w:rsidRPr="00624238">
        <w:rPr>
          <w:rFonts w:ascii="Book Antiqua" w:hAnsi="Book Antiqua" w:cs="SimSun"/>
          <w:b/>
          <w:bCs/>
          <w:color w:val="000000"/>
          <w:sz w:val="24"/>
          <w:szCs w:val="24"/>
        </w:rPr>
        <w:t>Buczacki SJ</w:t>
      </w:r>
      <w:r w:rsidRPr="00624238">
        <w:rPr>
          <w:rFonts w:ascii="Book Antiqua" w:hAnsi="Book Antiqua" w:cs="SimSun"/>
          <w:color w:val="000000"/>
          <w:sz w:val="24"/>
          <w:szCs w:val="24"/>
        </w:rPr>
        <w:t>, Zecchini HI, Nicholson AM, Russell R, Vermeulen L, Kemp R, Winton DJ. Intestinal label-retaining cells are secretory precursors expressing Lgr5. </w:t>
      </w:r>
      <w:r w:rsidRPr="00624238">
        <w:rPr>
          <w:rFonts w:ascii="Book Antiqua" w:hAnsi="Book Antiqua" w:cs="SimSun"/>
          <w:i/>
          <w:iCs/>
          <w:color w:val="000000"/>
          <w:sz w:val="24"/>
          <w:szCs w:val="24"/>
        </w:rPr>
        <w:t>Nature</w:t>
      </w:r>
      <w:r w:rsidRPr="00624238">
        <w:rPr>
          <w:rFonts w:ascii="Book Antiqua" w:hAnsi="Book Antiqua" w:cs="SimSun"/>
          <w:color w:val="000000"/>
          <w:sz w:val="24"/>
          <w:szCs w:val="24"/>
        </w:rPr>
        <w:t> 2013; </w:t>
      </w:r>
      <w:r w:rsidRPr="00624238">
        <w:rPr>
          <w:rFonts w:ascii="Book Antiqua" w:hAnsi="Book Antiqua" w:cs="SimSun"/>
          <w:b/>
          <w:bCs/>
          <w:color w:val="000000"/>
          <w:sz w:val="24"/>
          <w:szCs w:val="24"/>
        </w:rPr>
        <w:t>495</w:t>
      </w:r>
      <w:r w:rsidRPr="00624238">
        <w:rPr>
          <w:rFonts w:ascii="Book Antiqua" w:hAnsi="Book Antiqua" w:cs="SimSun"/>
          <w:color w:val="000000"/>
          <w:sz w:val="24"/>
          <w:szCs w:val="24"/>
        </w:rPr>
        <w:t>: 65-69 [PMID: 23446353 DOI: 10.1038/nature11965]</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50 </w:t>
      </w:r>
      <w:r w:rsidRPr="00624238">
        <w:rPr>
          <w:rFonts w:ascii="Book Antiqua" w:hAnsi="Book Antiqua" w:cs="SimSun"/>
          <w:b/>
          <w:bCs/>
          <w:color w:val="000000"/>
          <w:sz w:val="24"/>
          <w:szCs w:val="24"/>
        </w:rPr>
        <w:t>Clevers H</w:t>
      </w:r>
      <w:r w:rsidRPr="00624238">
        <w:rPr>
          <w:rFonts w:ascii="Book Antiqua" w:hAnsi="Book Antiqua" w:cs="SimSun"/>
          <w:color w:val="000000"/>
          <w:sz w:val="24"/>
          <w:szCs w:val="24"/>
        </w:rPr>
        <w:t>. Stem Cells: A unifying theory for the crypt. </w:t>
      </w:r>
      <w:r w:rsidRPr="00624238">
        <w:rPr>
          <w:rFonts w:ascii="Book Antiqua" w:hAnsi="Book Antiqua" w:cs="SimSun"/>
          <w:i/>
          <w:iCs/>
          <w:color w:val="000000"/>
          <w:sz w:val="24"/>
          <w:szCs w:val="24"/>
        </w:rPr>
        <w:t>Nature</w:t>
      </w:r>
      <w:r w:rsidRPr="00624238">
        <w:rPr>
          <w:rFonts w:ascii="Book Antiqua" w:hAnsi="Book Antiqua" w:cs="SimSun"/>
          <w:color w:val="000000"/>
          <w:sz w:val="24"/>
          <w:szCs w:val="24"/>
        </w:rPr>
        <w:t> 2013; </w:t>
      </w:r>
      <w:r w:rsidRPr="00624238">
        <w:rPr>
          <w:rFonts w:ascii="Book Antiqua" w:hAnsi="Book Antiqua" w:cs="SimSun"/>
          <w:b/>
          <w:bCs/>
          <w:color w:val="000000"/>
          <w:sz w:val="24"/>
          <w:szCs w:val="24"/>
        </w:rPr>
        <w:t>495</w:t>
      </w:r>
      <w:r w:rsidRPr="00624238">
        <w:rPr>
          <w:rFonts w:ascii="Book Antiqua" w:hAnsi="Book Antiqua" w:cs="SimSun"/>
          <w:color w:val="000000"/>
          <w:sz w:val="24"/>
          <w:szCs w:val="24"/>
        </w:rPr>
        <w:t>: 53-54 [PMID: 23446347 DOI: 10.1038/nature11958]</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51 </w:t>
      </w:r>
      <w:r w:rsidRPr="00624238">
        <w:rPr>
          <w:rFonts w:ascii="Book Antiqua" w:hAnsi="Book Antiqua" w:cs="SimSun"/>
          <w:b/>
          <w:bCs/>
          <w:color w:val="000000"/>
          <w:sz w:val="24"/>
          <w:szCs w:val="24"/>
        </w:rPr>
        <w:t>von Furstenberg RJ</w:t>
      </w:r>
      <w:r w:rsidRPr="00624238">
        <w:rPr>
          <w:rFonts w:ascii="Book Antiqua" w:hAnsi="Book Antiqua" w:cs="SimSun"/>
          <w:color w:val="000000"/>
          <w:sz w:val="24"/>
          <w:szCs w:val="24"/>
        </w:rPr>
        <w:t>, Gulati AS, Baxi A, Doherty JM, Stappenbeck TS, Gracz AD, Magness ST, Henning SJ. Sorting mouse jejunal epithelial cells with CD24 yields a population with characteristics of intestinal stem cells. </w:t>
      </w:r>
      <w:r w:rsidRPr="00624238">
        <w:rPr>
          <w:rFonts w:ascii="Book Antiqua" w:hAnsi="Book Antiqua" w:cs="SimSun"/>
          <w:i/>
          <w:iCs/>
          <w:color w:val="000000"/>
          <w:sz w:val="24"/>
          <w:szCs w:val="24"/>
        </w:rPr>
        <w:t>Am J Physiol Gastrointest Liver Physiol</w:t>
      </w:r>
      <w:r w:rsidRPr="00624238">
        <w:rPr>
          <w:rFonts w:ascii="Book Antiqua" w:hAnsi="Book Antiqua" w:cs="SimSun"/>
          <w:color w:val="000000"/>
          <w:sz w:val="24"/>
          <w:szCs w:val="24"/>
        </w:rPr>
        <w:t> 2011; </w:t>
      </w:r>
      <w:r w:rsidRPr="00624238">
        <w:rPr>
          <w:rFonts w:ascii="Book Antiqua" w:hAnsi="Book Antiqua" w:cs="SimSun"/>
          <w:b/>
          <w:bCs/>
          <w:color w:val="000000"/>
          <w:sz w:val="24"/>
          <w:szCs w:val="24"/>
        </w:rPr>
        <w:t>300</w:t>
      </w:r>
      <w:r w:rsidRPr="00624238">
        <w:rPr>
          <w:rFonts w:ascii="Book Antiqua" w:hAnsi="Book Antiqua" w:cs="SimSun"/>
          <w:color w:val="000000"/>
          <w:sz w:val="24"/>
          <w:szCs w:val="24"/>
        </w:rPr>
        <w:t>: G409-G417 [PMID: 21183658 DOI: 10.1152/ajpgi.00453.2010]</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52 </w:t>
      </w:r>
      <w:r w:rsidRPr="00624238">
        <w:rPr>
          <w:rFonts w:ascii="Book Antiqua" w:hAnsi="Book Antiqua"/>
          <w:b/>
          <w:bCs/>
          <w:color w:val="000000"/>
          <w:sz w:val="24"/>
          <w:szCs w:val="24"/>
        </w:rPr>
        <w:t>Chang PY</w:t>
      </w:r>
      <w:r w:rsidRPr="00624238">
        <w:rPr>
          <w:rFonts w:ascii="Book Antiqua" w:hAnsi="Book Antiqua"/>
          <w:color w:val="000000"/>
          <w:sz w:val="24"/>
          <w:szCs w:val="24"/>
        </w:rPr>
        <w:t>, Jin X, Jiang YY, Wang LX, Liu YJ, Wang J. Mensenchymal stem cells can delay radiation-induced crypt death: impact on intestinal CD44(+) fragments.</w:t>
      </w:r>
      <w:r w:rsidRPr="00624238">
        <w:rPr>
          <w:rStyle w:val="apple-converted-space"/>
          <w:rFonts w:ascii="Book Antiqua" w:hAnsi="Book Antiqua"/>
          <w:color w:val="000000"/>
          <w:sz w:val="24"/>
          <w:szCs w:val="24"/>
        </w:rPr>
        <w:t> </w:t>
      </w:r>
      <w:r w:rsidRPr="00624238">
        <w:rPr>
          <w:rFonts w:ascii="Book Antiqua" w:hAnsi="Book Antiqua"/>
          <w:i/>
          <w:iCs/>
          <w:color w:val="000000"/>
          <w:sz w:val="24"/>
          <w:szCs w:val="24"/>
        </w:rPr>
        <w:t>Cell Tissue Res</w:t>
      </w:r>
      <w:r w:rsidRPr="00624238">
        <w:rPr>
          <w:rStyle w:val="apple-converted-space"/>
          <w:rFonts w:ascii="Book Antiqua" w:hAnsi="Book Antiqua"/>
          <w:color w:val="000000"/>
          <w:sz w:val="24"/>
          <w:szCs w:val="24"/>
        </w:rPr>
        <w:t> </w:t>
      </w:r>
      <w:r w:rsidRPr="00624238">
        <w:rPr>
          <w:rFonts w:ascii="Book Antiqua" w:hAnsi="Book Antiqua"/>
          <w:color w:val="000000"/>
          <w:sz w:val="24"/>
          <w:szCs w:val="24"/>
        </w:rPr>
        <w:t>2016;</w:t>
      </w:r>
      <w:r w:rsidRPr="00624238">
        <w:rPr>
          <w:rStyle w:val="apple-converted-space"/>
          <w:rFonts w:ascii="Book Antiqua" w:hAnsi="Book Antiqua"/>
          <w:color w:val="000000"/>
          <w:sz w:val="24"/>
          <w:szCs w:val="24"/>
        </w:rPr>
        <w:t> </w:t>
      </w:r>
      <w:r w:rsidRPr="00624238">
        <w:rPr>
          <w:rFonts w:ascii="Book Antiqua" w:hAnsi="Book Antiqua"/>
          <w:b/>
          <w:bCs/>
          <w:color w:val="000000"/>
          <w:sz w:val="24"/>
          <w:szCs w:val="24"/>
        </w:rPr>
        <w:t>364</w:t>
      </w:r>
      <w:r w:rsidRPr="00624238">
        <w:rPr>
          <w:rFonts w:ascii="Book Antiqua" w:hAnsi="Book Antiqua"/>
          <w:color w:val="000000"/>
          <w:sz w:val="24"/>
          <w:szCs w:val="24"/>
        </w:rPr>
        <w:t>: 331-344 [PMID: 26613604 DOI: 10.1007/s00441-015-2313-6]</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53 </w:t>
      </w:r>
      <w:r w:rsidRPr="00624238">
        <w:rPr>
          <w:rFonts w:ascii="Book Antiqua" w:hAnsi="Book Antiqua" w:cs="SimSun"/>
          <w:b/>
          <w:bCs/>
          <w:color w:val="000000"/>
          <w:sz w:val="24"/>
          <w:szCs w:val="24"/>
        </w:rPr>
        <w:t>Sato T</w:t>
      </w:r>
      <w:r w:rsidRPr="00624238">
        <w:rPr>
          <w:rFonts w:ascii="Book Antiqua" w:hAnsi="Book Antiqua" w:cs="SimSun"/>
          <w:color w:val="000000"/>
          <w:sz w:val="24"/>
          <w:szCs w:val="24"/>
        </w:rPr>
        <w:t>, Stange DE, Ferrante M, Vries RG, Van Es JH, Van den Brink S, Van Houdt WJ, Pronk A, Van Gorp J, Siersema PD, Clevers H. Long-term expansion of epithelial organoids from human colon, adenoma, adenocarcinoma, and Barrett's epithelium. </w:t>
      </w:r>
      <w:r w:rsidRPr="00624238">
        <w:rPr>
          <w:rFonts w:ascii="Book Antiqua" w:hAnsi="Book Antiqua" w:cs="SimSun"/>
          <w:i/>
          <w:iCs/>
          <w:color w:val="000000"/>
          <w:sz w:val="24"/>
          <w:szCs w:val="24"/>
        </w:rPr>
        <w:t>Gastroenterology</w:t>
      </w:r>
      <w:r w:rsidRPr="00624238">
        <w:rPr>
          <w:rFonts w:ascii="Book Antiqua" w:hAnsi="Book Antiqua" w:cs="SimSun"/>
          <w:color w:val="000000"/>
          <w:sz w:val="24"/>
          <w:szCs w:val="24"/>
        </w:rPr>
        <w:t> 2011; </w:t>
      </w:r>
      <w:r w:rsidRPr="00624238">
        <w:rPr>
          <w:rFonts w:ascii="Book Antiqua" w:hAnsi="Book Antiqua" w:cs="SimSun"/>
          <w:b/>
          <w:bCs/>
          <w:color w:val="000000"/>
          <w:sz w:val="24"/>
          <w:szCs w:val="24"/>
        </w:rPr>
        <w:t>141</w:t>
      </w:r>
      <w:r w:rsidRPr="00624238">
        <w:rPr>
          <w:rFonts w:ascii="Book Antiqua" w:hAnsi="Book Antiqua" w:cs="SimSun"/>
          <w:color w:val="000000"/>
          <w:sz w:val="24"/>
          <w:szCs w:val="24"/>
        </w:rPr>
        <w:t>: 1762-1772 [PMID: 21889923 DOI: 10.1053/j.gastro.2011.07.050]</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54 </w:t>
      </w:r>
      <w:r w:rsidRPr="00624238">
        <w:rPr>
          <w:rFonts w:ascii="Book Antiqua" w:hAnsi="Book Antiqua" w:cs="SimSun"/>
          <w:b/>
          <w:bCs/>
          <w:color w:val="000000"/>
          <w:sz w:val="24"/>
          <w:szCs w:val="24"/>
        </w:rPr>
        <w:t>Gracz AD</w:t>
      </w:r>
      <w:r w:rsidRPr="00624238">
        <w:rPr>
          <w:rFonts w:ascii="Book Antiqua" w:hAnsi="Book Antiqua" w:cs="SimSun"/>
          <w:color w:val="000000"/>
          <w:sz w:val="24"/>
          <w:szCs w:val="24"/>
        </w:rPr>
        <w:t>, Ramalingam S, Magness ST. Sox9 expression marks a subset of CD24-expressing small intestine epithelial stem cells that form organoids in vitro. </w:t>
      </w:r>
      <w:r w:rsidRPr="00624238">
        <w:rPr>
          <w:rFonts w:ascii="Book Antiqua" w:hAnsi="Book Antiqua" w:cs="SimSun"/>
          <w:i/>
          <w:iCs/>
          <w:color w:val="000000"/>
          <w:sz w:val="24"/>
          <w:szCs w:val="24"/>
        </w:rPr>
        <w:t>Am J Physiol Gastrointest Liver Physiol</w:t>
      </w:r>
      <w:r w:rsidRPr="00624238">
        <w:rPr>
          <w:rFonts w:ascii="Book Antiqua" w:hAnsi="Book Antiqua" w:cs="SimSun"/>
          <w:color w:val="000000"/>
          <w:sz w:val="24"/>
          <w:szCs w:val="24"/>
        </w:rPr>
        <w:t> 2010; </w:t>
      </w:r>
      <w:r w:rsidRPr="00624238">
        <w:rPr>
          <w:rFonts w:ascii="Book Antiqua" w:hAnsi="Book Antiqua" w:cs="SimSun"/>
          <w:b/>
          <w:bCs/>
          <w:color w:val="000000"/>
          <w:sz w:val="24"/>
          <w:szCs w:val="24"/>
        </w:rPr>
        <w:t>298</w:t>
      </w:r>
      <w:r w:rsidRPr="00624238">
        <w:rPr>
          <w:rFonts w:ascii="Book Antiqua" w:hAnsi="Book Antiqua" w:cs="SimSun"/>
          <w:color w:val="000000"/>
          <w:sz w:val="24"/>
          <w:szCs w:val="24"/>
        </w:rPr>
        <w:t>: G590-G600 [PMID: 20185687 DOI: 10.1152/ajpgi.00470.2009]</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lastRenderedPageBreak/>
        <w:t>55 </w:t>
      </w:r>
      <w:r w:rsidRPr="00624238">
        <w:rPr>
          <w:rFonts w:ascii="Book Antiqua" w:hAnsi="Book Antiqua" w:cs="SimSun"/>
          <w:b/>
          <w:bCs/>
          <w:color w:val="000000"/>
          <w:sz w:val="24"/>
          <w:szCs w:val="24"/>
        </w:rPr>
        <w:t>Gracz AD</w:t>
      </w:r>
      <w:r w:rsidRPr="00624238">
        <w:rPr>
          <w:rFonts w:ascii="Book Antiqua" w:hAnsi="Book Antiqua" w:cs="SimSun"/>
          <w:color w:val="000000"/>
          <w:sz w:val="24"/>
          <w:szCs w:val="24"/>
        </w:rPr>
        <w:t>, Fuller MK, Wang F, Li L, Stelzner M, Dunn JC, Martin MG, Magness ST. Brief report: CD24 and CD44 mark human intestinal epithelial cell populations with characteristics of active and facultative stem cells. </w:t>
      </w:r>
      <w:r w:rsidRPr="00624238">
        <w:rPr>
          <w:rFonts w:ascii="Book Antiqua" w:hAnsi="Book Antiqua" w:cs="SimSun"/>
          <w:i/>
          <w:iCs/>
          <w:color w:val="000000"/>
          <w:sz w:val="24"/>
          <w:szCs w:val="24"/>
        </w:rPr>
        <w:t>Stem Cells</w:t>
      </w:r>
      <w:r w:rsidRPr="00624238">
        <w:rPr>
          <w:rFonts w:ascii="Book Antiqua" w:hAnsi="Book Antiqua" w:cs="SimSun"/>
          <w:color w:val="000000"/>
          <w:sz w:val="24"/>
          <w:szCs w:val="24"/>
        </w:rPr>
        <w:t> 2013; </w:t>
      </w:r>
      <w:r w:rsidRPr="00624238">
        <w:rPr>
          <w:rFonts w:ascii="Book Antiqua" w:hAnsi="Book Antiqua" w:cs="SimSun"/>
          <w:b/>
          <w:bCs/>
          <w:color w:val="000000"/>
          <w:sz w:val="24"/>
          <w:szCs w:val="24"/>
        </w:rPr>
        <w:t>31</w:t>
      </w:r>
      <w:r w:rsidRPr="00624238">
        <w:rPr>
          <w:rFonts w:ascii="Book Antiqua" w:hAnsi="Book Antiqua" w:cs="SimSun"/>
          <w:color w:val="000000"/>
          <w:sz w:val="24"/>
          <w:szCs w:val="24"/>
        </w:rPr>
        <w:t>: 2024-2030 [PMID: 23553902 DOI: 10.1002/stem.1391]</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56 </w:t>
      </w:r>
      <w:r w:rsidRPr="00624238">
        <w:rPr>
          <w:rFonts w:ascii="Book Antiqua" w:hAnsi="Book Antiqua" w:cs="SimSun"/>
          <w:b/>
          <w:bCs/>
          <w:color w:val="000000"/>
          <w:sz w:val="24"/>
          <w:szCs w:val="24"/>
        </w:rPr>
        <w:t>Hou NY</w:t>
      </w:r>
      <w:r w:rsidRPr="00624238">
        <w:rPr>
          <w:rFonts w:ascii="Book Antiqua" w:hAnsi="Book Antiqua" w:cs="SimSun"/>
          <w:color w:val="000000"/>
          <w:sz w:val="24"/>
          <w:szCs w:val="24"/>
        </w:rPr>
        <w:t>, Yang K, Chen T, Chen XZ, Zhang B, Mo XM, Hu JK. CD133+ CD44+ subgroups may be human small intestinal stem cells. </w:t>
      </w:r>
      <w:r w:rsidRPr="00624238">
        <w:rPr>
          <w:rFonts w:ascii="Book Antiqua" w:hAnsi="Book Antiqua" w:cs="SimSun"/>
          <w:i/>
          <w:iCs/>
          <w:color w:val="000000"/>
          <w:sz w:val="24"/>
          <w:szCs w:val="24"/>
        </w:rPr>
        <w:t>Mol Biol Rep</w:t>
      </w:r>
      <w:r w:rsidRPr="00624238">
        <w:rPr>
          <w:rFonts w:ascii="Book Antiqua" w:hAnsi="Book Antiqua" w:cs="SimSun"/>
          <w:color w:val="000000"/>
          <w:sz w:val="24"/>
          <w:szCs w:val="24"/>
        </w:rPr>
        <w:t> 2011; </w:t>
      </w:r>
      <w:r w:rsidRPr="00624238">
        <w:rPr>
          <w:rFonts w:ascii="Book Antiqua" w:hAnsi="Book Antiqua" w:cs="SimSun"/>
          <w:b/>
          <w:bCs/>
          <w:color w:val="000000"/>
          <w:sz w:val="24"/>
          <w:szCs w:val="24"/>
        </w:rPr>
        <w:t>38</w:t>
      </w:r>
      <w:r w:rsidRPr="00624238">
        <w:rPr>
          <w:rFonts w:ascii="Book Antiqua" w:hAnsi="Book Antiqua" w:cs="SimSun"/>
          <w:color w:val="000000"/>
          <w:sz w:val="24"/>
          <w:szCs w:val="24"/>
        </w:rPr>
        <w:t>: 997-1004 [PMID: 20526812 DOI: 10.1007/s11033-010-0195-y]</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57 </w:t>
      </w:r>
      <w:r w:rsidRPr="00624238">
        <w:rPr>
          <w:rFonts w:ascii="Book Antiqua" w:hAnsi="Book Antiqua" w:cs="SimSun"/>
          <w:b/>
          <w:bCs/>
          <w:color w:val="000000"/>
          <w:sz w:val="24"/>
          <w:szCs w:val="24"/>
        </w:rPr>
        <w:t>Wang F</w:t>
      </w:r>
      <w:r w:rsidRPr="00624238">
        <w:rPr>
          <w:rFonts w:ascii="Book Antiqua" w:hAnsi="Book Antiqua" w:cs="SimSun"/>
          <w:color w:val="000000"/>
          <w:sz w:val="24"/>
          <w:szCs w:val="24"/>
        </w:rPr>
        <w:t>, Scoville D, He XC, Mahe MM, Box A, Perry JM, Smith NR, Lei NY, Davies PS, Fuller MK, Haug JS, McClain M, Gracz AD, Ding S, Stelzner M, Dunn JC, Magness ST, Wong MH, Martin MG, Helmrath M, Li L. Isolation and characterization of intestinal stem cells based on surface marker combinations and colony-formation assay. </w:t>
      </w:r>
      <w:r w:rsidRPr="00624238">
        <w:rPr>
          <w:rFonts w:ascii="Book Antiqua" w:hAnsi="Book Antiqua" w:cs="SimSun"/>
          <w:i/>
          <w:iCs/>
          <w:color w:val="000000"/>
          <w:sz w:val="24"/>
          <w:szCs w:val="24"/>
        </w:rPr>
        <w:t>Gastroenterology</w:t>
      </w:r>
      <w:r w:rsidRPr="00624238">
        <w:rPr>
          <w:rFonts w:ascii="Book Antiqua" w:hAnsi="Book Antiqua" w:cs="SimSun"/>
          <w:color w:val="000000"/>
          <w:sz w:val="24"/>
          <w:szCs w:val="24"/>
        </w:rPr>
        <w:t> 2013; </w:t>
      </w:r>
      <w:r w:rsidRPr="00624238">
        <w:rPr>
          <w:rFonts w:ascii="Book Antiqua" w:hAnsi="Book Antiqua" w:cs="SimSun"/>
          <w:b/>
          <w:bCs/>
          <w:color w:val="000000"/>
          <w:sz w:val="24"/>
          <w:szCs w:val="24"/>
        </w:rPr>
        <w:t>145</w:t>
      </w:r>
      <w:r w:rsidRPr="00624238">
        <w:rPr>
          <w:rFonts w:ascii="Book Antiqua" w:hAnsi="Book Antiqua" w:cs="SimSun"/>
          <w:color w:val="000000"/>
          <w:sz w:val="24"/>
          <w:szCs w:val="24"/>
        </w:rPr>
        <w:t>: 383-95.e1-21 [PMID: 23644405 DOI: 10.1053/j.gastro.2013.04.050]</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58 </w:t>
      </w:r>
      <w:r w:rsidRPr="00624238">
        <w:rPr>
          <w:rFonts w:ascii="Book Antiqua" w:hAnsi="Book Antiqua" w:cs="SimSun"/>
          <w:b/>
          <w:bCs/>
          <w:color w:val="000000"/>
          <w:sz w:val="24"/>
          <w:szCs w:val="24"/>
        </w:rPr>
        <w:t>Li VS</w:t>
      </w:r>
      <w:r w:rsidRPr="00624238">
        <w:rPr>
          <w:rFonts w:ascii="Book Antiqua" w:hAnsi="Book Antiqua" w:cs="SimSun"/>
          <w:color w:val="000000"/>
          <w:sz w:val="24"/>
          <w:szCs w:val="24"/>
        </w:rPr>
        <w:t>, Clevers H. In vitro expansion and transplantation of intestinal crypt stem cells. </w:t>
      </w:r>
      <w:r w:rsidRPr="00624238">
        <w:rPr>
          <w:rFonts w:ascii="Book Antiqua" w:hAnsi="Book Antiqua" w:cs="SimSun"/>
          <w:i/>
          <w:iCs/>
          <w:color w:val="000000"/>
          <w:sz w:val="24"/>
          <w:szCs w:val="24"/>
        </w:rPr>
        <w:t>Gastroenterology</w:t>
      </w:r>
      <w:r w:rsidRPr="00624238">
        <w:rPr>
          <w:rFonts w:ascii="Book Antiqua" w:hAnsi="Book Antiqua" w:cs="SimSun"/>
          <w:color w:val="000000"/>
          <w:sz w:val="24"/>
          <w:szCs w:val="24"/>
        </w:rPr>
        <w:t> 2012; </w:t>
      </w:r>
      <w:r w:rsidRPr="00624238">
        <w:rPr>
          <w:rFonts w:ascii="Book Antiqua" w:hAnsi="Book Antiqua" w:cs="SimSun"/>
          <w:b/>
          <w:bCs/>
          <w:color w:val="000000"/>
          <w:sz w:val="24"/>
          <w:szCs w:val="24"/>
        </w:rPr>
        <w:t>143</w:t>
      </w:r>
      <w:r w:rsidRPr="00624238">
        <w:rPr>
          <w:rFonts w:ascii="Book Antiqua" w:hAnsi="Book Antiqua" w:cs="SimSun"/>
          <w:color w:val="000000"/>
          <w:sz w:val="24"/>
          <w:szCs w:val="24"/>
        </w:rPr>
        <w:t>: 30-34 [PMID: 22613623 DOI: 10.1053/j.gastro.2012.05.017]</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59 </w:t>
      </w:r>
      <w:r w:rsidRPr="00624238">
        <w:rPr>
          <w:rFonts w:ascii="Book Antiqua" w:hAnsi="Book Antiqua" w:cs="SimSun"/>
          <w:b/>
          <w:bCs/>
          <w:color w:val="000000"/>
          <w:sz w:val="24"/>
          <w:szCs w:val="24"/>
        </w:rPr>
        <w:t>Huch M</w:t>
      </w:r>
      <w:r w:rsidRPr="00624238">
        <w:rPr>
          <w:rFonts w:ascii="Book Antiqua" w:hAnsi="Book Antiqua" w:cs="SimSun"/>
          <w:color w:val="000000"/>
          <w:sz w:val="24"/>
          <w:szCs w:val="24"/>
        </w:rPr>
        <w:t>, Dorrell C, Boj SF, van Es JH, Li VS, van de Wetering M, Sato T, Hamer K, Sasaki N, Finegold MJ, Haft A, Vries RG, Grompe M, Clevers H. In vitro expansion of single Lgr5+ liver stem cells induced by Wnt-driven regeneration. </w:t>
      </w:r>
      <w:r w:rsidRPr="00624238">
        <w:rPr>
          <w:rFonts w:ascii="Book Antiqua" w:hAnsi="Book Antiqua" w:cs="SimSun"/>
          <w:i/>
          <w:iCs/>
          <w:color w:val="000000"/>
          <w:sz w:val="24"/>
          <w:szCs w:val="24"/>
        </w:rPr>
        <w:t>Nature</w:t>
      </w:r>
      <w:r w:rsidRPr="00624238">
        <w:rPr>
          <w:rFonts w:ascii="Book Antiqua" w:hAnsi="Book Antiqua" w:cs="SimSun"/>
          <w:color w:val="000000"/>
          <w:sz w:val="24"/>
          <w:szCs w:val="24"/>
        </w:rPr>
        <w:t> 2013; </w:t>
      </w:r>
      <w:r w:rsidRPr="00624238">
        <w:rPr>
          <w:rFonts w:ascii="Book Antiqua" w:hAnsi="Book Antiqua" w:cs="SimSun"/>
          <w:b/>
          <w:bCs/>
          <w:color w:val="000000"/>
          <w:sz w:val="24"/>
          <w:szCs w:val="24"/>
        </w:rPr>
        <w:t>494</w:t>
      </w:r>
      <w:r w:rsidRPr="00624238">
        <w:rPr>
          <w:rFonts w:ascii="Book Antiqua" w:hAnsi="Book Antiqua" w:cs="SimSun"/>
          <w:color w:val="000000"/>
          <w:sz w:val="24"/>
          <w:szCs w:val="24"/>
        </w:rPr>
        <w:t>: 247-250 [PMID: 23354049 DOI: 10.1038/nature11826]</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60 </w:t>
      </w:r>
      <w:r w:rsidRPr="00624238">
        <w:rPr>
          <w:rFonts w:ascii="Book Antiqua" w:hAnsi="Book Antiqua" w:cs="SimSun"/>
          <w:b/>
          <w:bCs/>
          <w:color w:val="000000"/>
          <w:sz w:val="24"/>
          <w:szCs w:val="24"/>
        </w:rPr>
        <w:t>Huch M</w:t>
      </w:r>
      <w:r w:rsidRPr="00624238">
        <w:rPr>
          <w:rFonts w:ascii="Book Antiqua" w:hAnsi="Book Antiqua" w:cs="SimSun"/>
          <w:color w:val="000000"/>
          <w:sz w:val="24"/>
          <w:szCs w:val="24"/>
        </w:rPr>
        <w:t>, Bonfanti P, Boj SF, Sato T, Loomans CJ, van de Wetering M, Sojoodi M, Li VS, Schuijers J, Gracanin A, Ringnalda F, Begthel H, Hamer K, Mulder J, van Es JH, de Koning E, Vries RG, Heimberg H, Clevers H. Unlimited in vitro expansion of adult bi-potent pancreas progenitors through the Lgr5/R-spondin axis. </w:t>
      </w:r>
      <w:r w:rsidRPr="00624238">
        <w:rPr>
          <w:rFonts w:ascii="Book Antiqua" w:hAnsi="Book Antiqua" w:cs="SimSun"/>
          <w:i/>
          <w:iCs/>
          <w:color w:val="000000"/>
          <w:sz w:val="24"/>
          <w:szCs w:val="24"/>
        </w:rPr>
        <w:t>EMBO J</w:t>
      </w:r>
      <w:r w:rsidRPr="00624238">
        <w:rPr>
          <w:rFonts w:ascii="Book Antiqua" w:hAnsi="Book Antiqua" w:cs="SimSun"/>
          <w:color w:val="000000"/>
          <w:sz w:val="24"/>
          <w:szCs w:val="24"/>
        </w:rPr>
        <w:t> 2013; </w:t>
      </w:r>
      <w:r w:rsidRPr="00624238">
        <w:rPr>
          <w:rFonts w:ascii="Book Antiqua" w:hAnsi="Book Antiqua" w:cs="SimSun"/>
          <w:b/>
          <w:bCs/>
          <w:color w:val="000000"/>
          <w:sz w:val="24"/>
          <w:szCs w:val="24"/>
        </w:rPr>
        <w:t>32</w:t>
      </w:r>
      <w:r w:rsidRPr="00624238">
        <w:rPr>
          <w:rFonts w:ascii="Book Antiqua" w:hAnsi="Book Antiqua" w:cs="SimSun"/>
          <w:color w:val="000000"/>
          <w:sz w:val="24"/>
          <w:szCs w:val="24"/>
        </w:rPr>
        <w:t>: 2708-2721 [PMID: 24045232 DOI: 10.1038/emboj.2013.204]</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61 </w:t>
      </w:r>
      <w:r w:rsidRPr="00624238">
        <w:rPr>
          <w:rFonts w:ascii="Book Antiqua" w:hAnsi="Book Antiqua" w:cs="SimSun"/>
          <w:b/>
          <w:bCs/>
          <w:color w:val="000000"/>
          <w:sz w:val="24"/>
          <w:szCs w:val="24"/>
        </w:rPr>
        <w:t>Barker N</w:t>
      </w:r>
      <w:r w:rsidRPr="00624238">
        <w:rPr>
          <w:rFonts w:ascii="Book Antiqua" w:hAnsi="Book Antiqua" w:cs="SimSun"/>
          <w:color w:val="000000"/>
          <w:sz w:val="24"/>
          <w:szCs w:val="24"/>
        </w:rPr>
        <w:t xml:space="preserve">, Huch M, Kujala P, van de Wetering M, Snippert HJ, van Es JH, Sato T, Stange DE, Begthel H, van den Born M, Danenberg E, van den Brink S, Korving J, Abo A, Peters PJ, Wright N, Poulsom R, Clevers H. Lgr5(+ve) stem cells drive self-renewal in the stomach and build long-lived gastric units in </w:t>
      </w:r>
      <w:r w:rsidRPr="00624238">
        <w:rPr>
          <w:rFonts w:ascii="Book Antiqua" w:hAnsi="Book Antiqua" w:cs="SimSun"/>
          <w:color w:val="000000"/>
          <w:sz w:val="24"/>
          <w:szCs w:val="24"/>
        </w:rPr>
        <w:lastRenderedPageBreak/>
        <w:t>vitro. </w:t>
      </w:r>
      <w:r w:rsidRPr="00624238">
        <w:rPr>
          <w:rFonts w:ascii="Book Antiqua" w:hAnsi="Book Antiqua" w:cs="SimSun"/>
          <w:i/>
          <w:iCs/>
          <w:color w:val="000000"/>
          <w:sz w:val="24"/>
          <w:szCs w:val="24"/>
        </w:rPr>
        <w:t>Cell Stem Cell</w:t>
      </w:r>
      <w:r w:rsidRPr="00624238">
        <w:rPr>
          <w:rFonts w:ascii="Book Antiqua" w:hAnsi="Book Antiqua" w:cs="SimSun"/>
          <w:color w:val="000000"/>
          <w:sz w:val="24"/>
          <w:szCs w:val="24"/>
        </w:rPr>
        <w:t> 2010; </w:t>
      </w:r>
      <w:r w:rsidRPr="00624238">
        <w:rPr>
          <w:rFonts w:ascii="Book Antiqua" w:hAnsi="Book Antiqua" w:cs="SimSun"/>
          <w:b/>
          <w:bCs/>
          <w:color w:val="000000"/>
          <w:sz w:val="24"/>
          <w:szCs w:val="24"/>
        </w:rPr>
        <w:t>6</w:t>
      </w:r>
      <w:r w:rsidRPr="00624238">
        <w:rPr>
          <w:rFonts w:ascii="Book Antiqua" w:hAnsi="Book Antiqua" w:cs="SimSun"/>
          <w:color w:val="000000"/>
          <w:sz w:val="24"/>
          <w:szCs w:val="24"/>
        </w:rPr>
        <w:t>: 25-36 [PMID: 20085740 DOI: 10.1016/j.stem.2009.11.013]</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62 </w:t>
      </w:r>
      <w:r w:rsidRPr="00624238">
        <w:rPr>
          <w:rFonts w:ascii="Book Antiqua" w:hAnsi="Book Antiqua" w:cs="SimSun"/>
          <w:b/>
          <w:bCs/>
          <w:color w:val="000000"/>
          <w:sz w:val="24"/>
          <w:szCs w:val="24"/>
        </w:rPr>
        <w:t>Ootani A</w:t>
      </w:r>
      <w:r w:rsidRPr="00624238">
        <w:rPr>
          <w:rFonts w:ascii="Book Antiqua" w:hAnsi="Book Antiqua" w:cs="SimSun"/>
          <w:color w:val="000000"/>
          <w:sz w:val="24"/>
          <w:szCs w:val="24"/>
        </w:rPr>
        <w:t>, Li X, Sangiorgi E, Ho QT, Ueno H, Toda S, Sugihara H, Fujimoto K, Weissman IL, Capecchi MR, Kuo CJ. Sustained in vitro intestinal epithelial culture within a Wnt-dependent stem cell niche. </w:t>
      </w:r>
      <w:r w:rsidRPr="00624238">
        <w:rPr>
          <w:rFonts w:ascii="Book Antiqua" w:hAnsi="Book Antiqua" w:cs="SimSun"/>
          <w:i/>
          <w:iCs/>
          <w:color w:val="000000"/>
          <w:sz w:val="24"/>
          <w:szCs w:val="24"/>
        </w:rPr>
        <w:t>Nat Med</w:t>
      </w:r>
      <w:r w:rsidRPr="00624238">
        <w:rPr>
          <w:rFonts w:ascii="Book Antiqua" w:hAnsi="Book Antiqua" w:cs="SimSun"/>
          <w:color w:val="000000"/>
          <w:sz w:val="24"/>
          <w:szCs w:val="24"/>
        </w:rPr>
        <w:t> 2009; </w:t>
      </w:r>
      <w:r w:rsidRPr="00624238">
        <w:rPr>
          <w:rFonts w:ascii="Book Antiqua" w:hAnsi="Book Antiqua" w:cs="SimSun"/>
          <w:b/>
          <w:bCs/>
          <w:color w:val="000000"/>
          <w:sz w:val="24"/>
          <w:szCs w:val="24"/>
        </w:rPr>
        <w:t>15</w:t>
      </w:r>
      <w:r w:rsidRPr="00624238">
        <w:rPr>
          <w:rFonts w:ascii="Book Antiqua" w:hAnsi="Book Antiqua" w:cs="SimSun"/>
          <w:color w:val="000000"/>
          <w:sz w:val="24"/>
          <w:szCs w:val="24"/>
        </w:rPr>
        <w:t>: 701-706 [PMID: 19398967 DOI: 10.1038/nm.1951]</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63 </w:t>
      </w:r>
      <w:r w:rsidRPr="00624238">
        <w:rPr>
          <w:rFonts w:ascii="Book Antiqua" w:hAnsi="Book Antiqua" w:cs="SimSun"/>
          <w:b/>
          <w:bCs/>
          <w:color w:val="000000"/>
          <w:sz w:val="24"/>
          <w:szCs w:val="24"/>
        </w:rPr>
        <w:t>Yin X</w:t>
      </w:r>
      <w:r w:rsidRPr="00624238">
        <w:rPr>
          <w:rFonts w:ascii="Book Antiqua" w:hAnsi="Book Antiqua" w:cs="SimSun"/>
          <w:color w:val="000000"/>
          <w:sz w:val="24"/>
          <w:szCs w:val="24"/>
        </w:rPr>
        <w:t>, Farin HF, van Es JH, Clevers H, Langer R, Karp JM. Niche-independent high-purity cultures of Lgr5+ intestinal stem cells and their progeny. </w:t>
      </w:r>
      <w:r w:rsidRPr="00624238">
        <w:rPr>
          <w:rFonts w:ascii="Book Antiqua" w:hAnsi="Book Antiqua" w:cs="SimSun"/>
          <w:i/>
          <w:iCs/>
          <w:color w:val="000000"/>
          <w:sz w:val="24"/>
          <w:szCs w:val="24"/>
        </w:rPr>
        <w:t>Nat Methods</w:t>
      </w:r>
      <w:r w:rsidRPr="00624238">
        <w:rPr>
          <w:rFonts w:ascii="Book Antiqua" w:hAnsi="Book Antiqua" w:cs="SimSun"/>
          <w:color w:val="000000"/>
          <w:sz w:val="24"/>
          <w:szCs w:val="24"/>
        </w:rPr>
        <w:t> 2014; </w:t>
      </w:r>
      <w:r w:rsidRPr="00624238">
        <w:rPr>
          <w:rFonts w:ascii="Book Antiqua" w:hAnsi="Book Antiqua" w:cs="SimSun"/>
          <w:b/>
          <w:bCs/>
          <w:color w:val="000000"/>
          <w:sz w:val="24"/>
          <w:szCs w:val="24"/>
        </w:rPr>
        <w:t>11</w:t>
      </w:r>
      <w:r w:rsidRPr="00624238">
        <w:rPr>
          <w:rFonts w:ascii="Book Antiqua" w:hAnsi="Book Antiqua" w:cs="SimSun"/>
          <w:color w:val="000000"/>
          <w:sz w:val="24"/>
          <w:szCs w:val="24"/>
        </w:rPr>
        <w:t>: 106-112 [PMID: 24292484 DOI: 10.1038/nmeth.2737]</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64 </w:t>
      </w:r>
      <w:r w:rsidRPr="00624238">
        <w:rPr>
          <w:rFonts w:ascii="Book Antiqua" w:hAnsi="Book Antiqua" w:cs="SimSun"/>
          <w:b/>
          <w:bCs/>
          <w:color w:val="000000"/>
          <w:sz w:val="24"/>
          <w:szCs w:val="24"/>
        </w:rPr>
        <w:t>Clevers H</w:t>
      </w:r>
      <w:r w:rsidRPr="00624238">
        <w:rPr>
          <w:rFonts w:ascii="Book Antiqua" w:hAnsi="Book Antiqua" w:cs="SimSun"/>
          <w:color w:val="000000"/>
          <w:sz w:val="24"/>
          <w:szCs w:val="24"/>
        </w:rPr>
        <w:t>. At the crossroads of inflammation and cancer. </w:t>
      </w:r>
      <w:r w:rsidRPr="00624238">
        <w:rPr>
          <w:rFonts w:ascii="Book Antiqua" w:hAnsi="Book Antiqua" w:cs="SimSun"/>
          <w:i/>
          <w:iCs/>
          <w:color w:val="000000"/>
          <w:sz w:val="24"/>
          <w:szCs w:val="24"/>
        </w:rPr>
        <w:t>Cell</w:t>
      </w:r>
      <w:r w:rsidRPr="00624238">
        <w:rPr>
          <w:rFonts w:ascii="Book Antiqua" w:hAnsi="Book Antiqua" w:cs="SimSun"/>
          <w:color w:val="000000"/>
          <w:sz w:val="24"/>
          <w:szCs w:val="24"/>
        </w:rPr>
        <w:t> 2004; </w:t>
      </w:r>
      <w:r w:rsidRPr="00624238">
        <w:rPr>
          <w:rFonts w:ascii="Book Antiqua" w:hAnsi="Book Antiqua" w:cs="SimSun"/>
          <w:b/>
          <w:bCs/>
          <w:color w:val="000000"/>
          <w:sz w:val="24"/>
          <w:szCs w:val="24"/>
        </w:rPr>
        <w:t>118</w:t>
      </w:r>
      <w:r w:rsidRPr="00624238">
        <w:rPr>
          <w:rFonts w:ascii="Book Antiqua" w:hAnsi="Book Antiqua" w:cs="SimSun"/>
          <w:color w:val="000000"/>
          <w:sz w:val="24"/>
          <w:szCs w:val="24"/>
        </w:rPr>
        <w:t>: 671-674 [PMID: 15369667 DOI: 10.1016/j.cell.2004.09.005]</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65 </w:t>
      </w:r>
      <w:r w:rsidRPr="00624238">
        <w:rPr>
          <w:rFonts w:ascii="Book Antiqua" w:hAnsi="Book Antiqua" w:cs="SimSun"/>
          <w:b/>
          <w:bCs/>
          <w:color w:val="000000"/>
          <w:sz w:val="24"/>
          <w:szCs w:val="24"/>
        </w:rPr>
        <w:t>Zeuner A</w:t>
      </w:r>
      <w:r w:rsidRPr="00624238">
        <w:rPr>
          <w:rFonts w:ascii="Book Antiqua" w:hAnsi="Book Antiqua" w:cs="SimSun"/>
          <w:color w:val="000000"/>
          <w:sz w:val="24"/>
          <w:szCs w:val="24"/>
        </w:rPr>
        <w:t>, Todaro M, Stassi G, De Maria R. Colorectal cancer stem cells: from the crypt to the clinic. </w:t>
      </w:r>
      <w:r w:rsidRPr="00624238">
        <w:rPr>
          <w:rFonts w:ascii="Book Antiqua" w:hAnsi="Book Antiqua" w:cs="SimSun"/>
          <w:i/>
          <w:iCs/>
          <w:color w:val="000000"/>
          <w:sz w:val="24"/>
          <w:szCs w:val="24"/>
        </w:rPr>
        <w:t>Cell Stem Cell</w:t>
      </w:r>
      <w:r w:rsidRPr="00624238">
        <w:rPr>
          <w:rFonts w:ascii="Book Antiqua" w:hAnsi="Book Antiqua" w:cs="SimSun"/>
          <w:color w:val="000000"/>
          <w:sz w:val="24"/>
          <w:szCs w:val="24"/>
        </w:rPr>
        <w:t> 2014; </w:t>
      </w:r>
      <w:r w:rsidRPr="00624238">
        <w:rPr>
          <w:rFonts w:ascii="Book Antiqua" w:hAnsi="Book Antiqua" w:cs="SimSun"/>
          <w:b/>
          <w:bCs/>
          <w:color w:val="000000"/>
          <w:sz w:val="24"/>
          <w:szCs w:val="24"/>
        </w:rPr>
        <w:t>15</w:t>
      </w:r>
      <w:r w:rsidRPr="00624238">
        <w:rPr>
          <w:rFonts w:ascii="Book Antiqua" w:hAnsi="Book Antiqua" w:cs="SimSun"/>
          <w:color w:val="000000"/>
          <w:sz w:val="24"/>
          <w:szCs w:val="24"/>
        </w:rPr>
        <w:t>: 692-705 [PMID: 25479747 DOI: 10.1016/j.stem.2014.11.012]</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66 </w:t>
      </w:r>
      <w:r w:rsidRPr="00624238">
        <w:rPr>
          <w:rFonts w:ascii="Book Antiqua" w:hAnsi="Book Antiqua"/>
          <w:b/>
          <w:bCs/>
          <w:color w:val="000000"/>
          <w:sz w:val="24"/>
          <w:szCs w:val="24"/>
        </w:rPr>
        <w:t>Schwitalla S</w:t>
      </w:r>
      <w:r w:rsidRPr="00624238">
        <w:rPr>
          <w:rFonts w:ascii="Book Antiqua" w:hAnsi="Book Antiqua"/>
          <w:color w:val="000000"/>
          <w:sz w:val="24"/>
          <w:szCs w:val="24"/>
        </w:rPr>
        <w:t>, Fingerle AA, Cammareri P, Nebelsiek T, Göktuna SI, Ziegler PK, Canli O, Heijmans J, Huels DJ, Moreaux G, Rupec RA, Gerhard M, Schmid R, Barker N, Clevers H, Lang R, Neumann J, Kirchner T, Taketo MM, van den Brink GR, Sansom OJ, Arkan MC, Greten FR. Intestinal tumorigenesis initiated by dedifferentiation and acquisition of stem-cell-like properties.</w:t>
      </w:r>
      <w:r w:rsidRPr="00624238">
        <w:rPr>
          <w:rStyle w:val="apple-converted-space"/>
          <w:rFonts w:ascii="Book Antiqua" w:hAnsi="Book Antiqua"/>
          <w:color w:val="000000"/>
          <w:sz w:val="24"/>
          <w:szCs w:val="24"/>
        </w:rPr>
        <w:t> </w:t>
      </w:r>
      <w:r w:rsidRPr="00624238">
        <w:rPr>
          <w:rFonts w:ascii="Book Antiqua" w:hAnsi="Book Antiqua"/>
          <w:i/>
          <w:iCs/>
          <w:color w:val="000000"/>
          <w:sz w:val="24"/>
          <w:szCs w:val="24"/>
        </w:rPr>
        <w:t>Cell</w:t>
      </w:r>
      <w:r w:rsidRPr="00624238">
        <w:rPr>
          <w:rStyle w:val="apple-converted-space"/>
          <w:rFonts w:ascii="Book Antiqua" w:hAnsi="Book Antiqua"/>
          <w:color w:val="000000"/>
          <w:sz w:val="24"/>
          <w:szCs w:val="24"/>
        </w:rPr>
        <w:t> </w:t>
      </w:r>
      <w:r w:rsidRPr="00624238">
        <w:rPr>
          <w:rFonts w:ascii="Book Antiqua" w:hAnsi="Book Antiqua"/>
          <w:color w:val="000000"/>
          <w:sz w:val="24"/>
          <w:szCs w:val="24"/>
        </w:rPr>
        <w:t>2013;</w:t>
      </w:r>
      <w:r w:rsidRPr="00624238">
        <w:rPr>
          <w:rStyle w:val="apple-converted-space"/>
          <w:rFonts w:ascii="Book Antiqua" w:hAnsi="Book Antiqua"/>
          <w:color w:val="000000"/>
          <w:sz w:val="24"/>
          <w:szCs w:val="24"/>
        </w:rPr>
        <w:t> </w:t>
      </w:r>
      <w:r w:rsidRPr="00624238">
        <w:rPr>
          <w:rFonts w:ascii="Book Antiqua" w:hAnsi="Book Antiqua"/>
          <w:b/>
          <w:bCs/>
          <w:color w:val="000000"/>
          <w:sz w:val="24"/>
          <w:szCs w:val="24"/>
        </w:rPr>
        <w:t>152</w:t>
      </w:r>
      <w:r w:rsidRPr="00624238">
        <w:rPr>
          <w:rFonts w:ascii="Book Antiqua" w:hAnsi="Book Antiqua"/>
          <w:color w:val="000000"/>
          <w:sz w:val="24"/>
          <w:szCs w:val="24"/>
        </w:rPr>
        <w:t>: 25-38 [PMID: 23273993 DOI: 10.1016/j.cell.2012.12.012]</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67 </w:t>
      </w:r>
      <w:r w:rsidRPr="00624238">
        <w:rPr>
          <w:rFonts w:ascii="Book Antiqua" w:hAnsi="Book Antiqua" w:cs="SimSun"/>
          <w:b/>
          <w:bCs/>
          <w:color w:val="000000"/>
          <w:sz w:val="24"/>
          <w:szCs w:val="24"/>
        </w:rPr>
        <w:t>Westphalen CB</w:t>
      </w:r>
      <w:r w:rsidRPr="00624238">
        <w:rPr>
          <w:rFonts w:ascii="Book Antiqua" w:hAnsi="Book Antiqua" w:cs="SimSun"/>
          <w:color w:val="000000"/>
          <w:sz w:val="24"/>
          <w:szCs w:val="24"/>
        </w:rPr>
        <w:t>, Asfaha S, Hayakawa Y, Takemoto Y, Lukin DJ, Nuber AH, Brandtner A, Setlik W, Remotti H, Muley A, Chen X, May R, Houchen CW, Fox JG, Gershon MD, Quante M, Wang TC. Long-lived intestinal tuft cells serve as colon cancer-initiating cells. </w:t>
      </w:r>
      <w:r w:rsidRPr="00624238">
        <w:rPr>
          <w:rFonts w:ascii="Book Antiqua" w:hAnsi="Book Antiqua" w:cs="SimSun"/>
          <w:i/>
          <w:iCs/>
          <w:color w:val="000000"/>
          <w:sz w:val="24"/>
          <w:szCs w:val="24"/>
        </w:rPr>
        <w:t>J Clin Invest</w:t>
      </w:r>
      <w:r w:rsidRPr="00624238">
        <w:rPr>
          <w:rFonts w:ascii="Book Antiqua" w:hAnsi="Book Antiqua" w:cs="SimSun"/>
          <w:color w:val="000000"/>
          <w:sz w:val="24"/>
          <w:szCs w:val="24"/>
        </w:rPr>
        <w:t> 2014; </w:t>
      </w:r>
      <w:r w:rsidRPr="00624238">
        <w:rPr>
          <w:rFonts w:ascii="Book Antiqua" w:hAnsi="Book Antiqua" w:cs="SimSun"/>
          <w:b/>
          <w:bCs/>
          <w:color w:val="000000"/>
          <w:sz w:val="24"/>
          <w:szCs w:val="24"/>
        </w:rPr>
        <w:t>124</w:t>
      </w:r>
      <w:r w:rsidRPr="00624238">
        <w:rPr>
          <w:rFonts w:ascii="Book Antiqua" w:hAnsi="Book Antiqua" w:cs="SimSun"/>
          <w:color w:val="000000"/>
          <w:sz w:val="24"/>
          <w:szCs w:val="24"/>
        </w:rPr>
        <w:t>: 1283-1295 [PMID: 24487592 DOI: 10.1172/JCI73434]</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68 </w:t>
      </w:r>
      <w:r w:rsidRPr="00624238">
        <w:rPr>
          <w:rFonts w:ascii="Book Antiqua" w:hAnsi="Book Antiqua" w:cs="SimSun"/>
          <w:b/>
          <w:bCs/>
          <w:color w:val="000000"/>
          <w:sz w:val="24"/>
          <w:szCs w:val="24"/>
        </w:rPr>
        <w:t>Barker N</w:t>
      </w:r>
      <w:r w:rsidRPr="00624238">
        <w:rPr>
          <w:rFonts w:ascii="Book Antiqua" w:hAnsi="Book Antiqua" w:cs="SimSun"/>
          <w:color w:val="000000"/>
          <w:sz w:val="24"/>
          <w:szCs w:val="24"/>
        </w:rPr>
        <w:t>, Ridgway RA, van Es JH, van de Wetering M, Begthel H, van den Born M, Danenberg E, Clarke AR, Sansom OJ, Clevers H. Crypt stem cells as the cells-of-origin of intestinal cancer. </w:t>
      </w:r>
      <w:r w:rsidRPr="00624238">
        <w:rPr>
          <w:rFonts w:ascii="Book Antiqua" w:hAnsi="Book Antiqua" w:cs="SimSun"/>
          <w:i/>
          <w:iCs/>
          <w:color w:val="000000"/>
          <w:sz w:val="24"/>
          <w:szCs w:val="24"/>
        </w:rPr>
        <w:t>Nature</w:t>
      </w:r>
      <w:r w:rsidRPr="00624238">
        <w:rPr>
          <w:rFonts w:ascii="Book Antiqua" w:hAnsi="Book Antiqua" w:cs="SimSun"/>
          <w:color w:val="000000"/>
          <w:sz w:val="24"/>
          <w:szCs w:val="24"/>
        </w:rPr>
        <w:t> 2009; </w:t>
      </w:r>
      <w:r w:rsidRPr="00624238">
        <w:rPr>
          <w:rFonts w:ascii="Book Antiqua" w:hAnsi="Book Antiqua" w:cs="SimSun"/>
          <w:b/>
          <w:bCs/>
          <w:color w:val="000000"/>
          <w:sz w:val="24"/>
          <w:szCs w:val="24"/>
        </w:rPr>
        <w:t>457</w:t>
      </w:r>
      <w:r w:rsidRPr="00624238">
        <w:rPr>
          <w:rFonts w:ascii="Book Antiqua" w:hAnsi="Book Antiqua" w:cs="SimSun"/>
          <w:color w:val="000000"/>
          <w:sz w:val="24"/>
          <w:szCs w:val="24"/>
        </w:rPr>
        <w:t>: 608-611 [PMID: 19092804 DOI: 10.1038/nature07602]</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lastRenderedPageBreak/>
        <w:t>69 </w:t>
      </w:r>
      <w:r w:rsidRPr="00624238">
        <w:rPr>
          <w:rFonts w:ascii="Book Antiqua" w:hAnsi="Book Antiqua" w:cs="SimSun"/>
          <w:b/>
          <w:bCs/>
          <w:color w:val="000000"/>
          <w:sz w:val="24"/>
          <w:szCs w:val="24"/>
        </w:rPr>
        <w:t>Adams PD</w:t>
      </w:r>
      <w:r w:rsidRPr="00624238">
        <w:rPr>
          <w:rFonts w:ascii="Book Antiqua" w:hAnsi="Book Antiqua" w:cs="SimSun"/>
          <w:color w:val="000000"/>
          <w:sz w:val="24"/>
          <w:szCs w:val="24"/>
        </w:rPr>
        <w:t>, Jasper H, Rudolph KL. Aging-Induced Stem Cell Mutations as Drivers for Disease and Cancer. </w:t>
      </w:r>
      <w:r w:rsidRPr="00624238">
        <w:rPr>
          <w:rFonts w:ascii="Book Antiqua" w:hAnsi="Book Antiqua" w:cs="SimSun"/>
          <w:i/>
          <w:iCs/>
          <w:color w:val="000000"/>
          <w:sz w:val="24"/>
          <w:szCs w:val="24"/>
        </w:rPr>
        <w:t>Cell Stem Cell</w:t>
      </w:r>
      <w:r w:rsidRPr="00624238">
        <w:rPr>
          <w:rFonts w:ascii="Book Antiqua" w:hAnsi="Book Antiqua" w:cs="SimSun"/>
          <w:color w:val="000000"/>
          <w:sz w:val="24"/>
          <w:szCs w:val="24"/>
        </w:rPr>
        <w:t> 2015; </w:t>
      </w:r>
      <w:r w:rsidRPr="00624238">
        <w:rPr>
          <w:rFonts w:ascii="Book Antiqua" w:hAnsi="Book Antiqua" w:cs="SimSun"/>
          <w:b/>
          <w:bCs/>
          <w:color w:val="000000"/>
          <w:sz w:val="24"/>
          <w:szCs w:val="24"/>
        </w:rPr>
        <w:t>16</w:t>
      </w:r>
      <w:r w:rsidRPr="00624238">
        <w:rPr>
          <w:rFonts w:ascii="Book Antiqua" w:hAnsi="Book Antiqua" w:cs="SimSun"/>
          <w:color w:val="000000"/>
          <w:sz w:val="24"/>
          <w:szCs w:val="24"/>
        </w:rPr>
        <w:t>: 601-612 [PMID: 26046760 DOI: 10.1016/j.stem.2015.05.002]</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70 </w:t>
      </w:r>
      <w:r w:rsidRPr="00624238">
        <w:rPr>
          <w:rFonts w:ascii="Book Antiqua" w:hAnsi="Book Antiqua" w:cs="SimSun"/>
          <w:b/>
          <w:bCs/>
          <w:color w:val="000000"/>
          <w:sz w:val="24"/>
          <w:szCs w:val="24"/>
        </w:rPr>
        <w:t>Tomasetti C</w:t>
      </w:r>
      <w:r w:rsidRPr="00624238">
        <w:rPr>
          <w:rFonts w:ascii="Book Antiqua" w:hAnsi="Book Antiqua" w:cs="SimSun"/>
          <w:color w:val="000000"/>
          <w:sz w:val="24"/>
          <w:szCs w:val="24"/>
        </w:rPr>
        <w:t>, Vogelstein B. Cancer etiology. Variation in cancer risk among tissues can be explained by the number of stem cell divisions. </w:t>
      </w:r>
      <w:r w:rsidRPr="00624238">
        <w:rPr>
          <w:rFonts w:ascii="Book Antiqua" w:hAnsi="Book Antiqua" w:cs="SimSun"/>
          <w:i/>
          <w:iCs/>
          <w:color w:val="000000"/>
          <w:sz w:val="24"/>
          <w:szCs w:val="24"/>
        </w:rPr>
        <w:t>Science</w:t>
      </w:r>
      <w:r w:rsidRPr="00624238">
        <w:rPr>
          <w:rFonts w:ascii="Book Antiqua" w:hAnsi="Book Antiqua" w:cs="SimSun"/>
          <w:color w:val="000000"/>
          <w:sz w:val="24"/>
          <w:szCs w:val="24"/>
        </w:rPr>
        <w:t> 2015; </w:t>
      </w:r>
      <w:r w:rsidRPr="00624238">
        <w:rPr>
          <w:rFonts w:ascii="Book Antiqua" w:hAnsi="Book Antiqua" w:cs="SimSun"/>
          <w:b/>
          <w:bCs/>
          <w:color w:val="000000"/>
          <w:sz w:val="24"/>
          <w:szCs w:val="24"/>
        </w:rPr>
        <w:t>347</w:t>
      </w:r>
      <w:r w:rsidRPr="00624238">
        <w:rPr>
          <w:rFonts w:ascii="Book Antiqua" w:hAnsi="Book Antiqua" w:cs="SimSun"/>
          <w:color w:val="000000"/>
          <w:sz w:val="24"/>
          <w:szCs w:val="24"/>
        </w:rPr>
        <w:t>: 78-81 [PMID: 25554788 DOI: 10.1126/science.1260825]</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71 </w:t>
      </w:r>
      <w:r w:rsidRPr="00624238">
        <w:rPr>
          <w:rFonts w:ascii="Book Antiqua" w:hAnsi="Book Antiqua" w:cs="SimSun"/>
          <w:b/>
          <w:bCs/>
          <w:color w:val="000000"/>
          <w:sz w:val="24"/>
          <w:szCs w:val="24"/>
        </w:rPr>
        <w:t>Biswas S</w:t>
      </w:r>
      <w:r w:rsidRPr="00624238">
        <w:rPr>
          <w:rFonts w:ascii="Book Antiqua" w:hAnsi="Book Antiqua" w:cs="SimSun"/>
          <w:color w:val="000000"/>
          <w:sz w:val="24"/>
          <w:szCs w:val="24"/>
        </w:rPr>
        <w:t>, Davis H, Irshad S, Sandberg T, Worthley D, Leedham S. Microenvironmental control of stem cell fate in intestinal homeostasis and disease. </w:t>
      </w:r>
      <w:r w:rsidRPr="00624238">
        <w:rPr>
          <w:rFonts w:ascii="Book Antiqua" w:hAnsi="Book Antiqua" w:cs="SimSun"/>
          <w:i/>
          <w:iCs/>
          <w:color w:val="000000"/>
          <w:sz w:val="24"/>
          <w:szCs w:val="24"/>
        </w:rPr>
        <w:t>J Pathol</w:t>
      </w:r>
      <w:r w:rsidRPr="00624238">
        <w:rPr>
          <w:rFonts w:ascii="Book Antiqua" w:hAnsi="Book Antiqua" w:cs="SimSun"/>
          <w:color w:val="000000"/>
          <w:sz w:val="24"/>
          <w:szCs w:val="24"/>
        </w:rPr>
        <w:t> 2015; </w:t>
      </w:r>
      <w:r w:rsidRPr="00624238">
        <w:rPr>
          <w:rFonts w:ascii="Book Antiqua" w:hAnsi="Book Antiqua" w:cs="SimSun"/>
          <w:b/>
          <w:bCs/>
          <w:color w:val="000000"/>
          <w:sz w:val="24"/>
          <w:szCs w:val="24"/>
        </w:rPr>
        <w:t>237</w:t>
      </w:r>
      <w:r w:rsidRPr="00624238">
        <w:rPr>
          <w:rFonts w:ascii="Book Antiqua" w:hAnsi="Book Antiqua" w:cs="SimSun"/>
          <w:color w:val="000000"/>
          <w:sz w:val="24"/>
          <w:szCs w:val="24"/>
        </w:rPr>
        <w:t>: 135-145 [PMID: 25974319 DOI: 10.1002/path.4563]</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72 </w:t>
      </w:r>
      <w:r w:rsidRPr="00624238">
        <w:rPr>
          <w:rFonts w:ascii="Book Antiqua" w:hAnsi="Book Antiqua" w:cs="SimSun"/>
          <w:b/>
          <w:bCs/>
          <w:color w:val="000000"/>
          <w:sz w:val="24"/>
          <w:szCs w:val="24"/>
        </w:rPr>
        <w:t>Wielenga VJ</w:t>
      </w:r>
      <w:r w:rsidRPr="00624238">
        <w:rPr>
          <w:rFonts w:ascii="Book Antiqua" w:hAnsi="Book Antiqua" w:cs="SimSun"/>
          <w:color w:val="000000"/>
          <w:sz w:val="24"/>
          <w:szCs w:val="24"/>
        </w:rPr>
        <w:t>, Smits R, Korinek V, Smit L, Kielman M, Fodde R, Clevers H, Pals ST. Expression of CD44 in Apc and Tcf mutant mice implies regulation by the WNT pathway. </w:t>
      </w:r>
      <w:r w:rsidRPr="00624238">
        <w:rPr>
          <w:rFonts w:ascii="Book Antiqua" w:hAnsi="Book Antiqua" w:cs="SimSun"/>
          <w:i/>
          <w:iCs/>
          <w:color w:val="000000"/>
          <w:sz w:val="24"/>
          <w:szCs w:val="24"/>
        </w:rPr>
        <w:t>Am J Pathol</w:t>
      </w:r>
      <w:r w:rsidRPr="00624238">
        <w:rPr>
          <w:rFonts w:ascii="Book Antiqua" w:hAnsi="Book Antiqua" w:cs="SimSun"/>
          <w:color w:val="000000"/>
          <w:sz w:val="24"/>
          <w:szCs w:val="24"/>
        </w:rPr>
        <w:t> 1999; </w:t>
      </w:r>
      <w:r w:rsidRPr="00624238">
        <w:rPr>
          <w:rFonts w:ascii="Book Antiqua" w:hAnsi="Book Antiqua" w:cs="SimSun"/>
          <w:b/>
          <w:bCs/>
          <w:color w:val="000000"/>
          <w:sz w:val="24"/>
          <w:szCs w:val="24"/>
        </w:rPr>
        <w:t>154</w:t>
      </w:r>
      <w:r w:rsidRPr="00624238">
        <w:rPr>
          <w:rFonts w:ascii="Book Antiqua" w:hAnsi="Book Antiqua" w:cs="SimSun"/>
          <w:color w:val="000000"/>
          <w:sz w:val="24"/>
          <w:szCs w:val="24"/>
        </w:rPr>
        <w:t>: 515-523 [PMID: 10027409 DOI: 10.1016/S0002-9440(10)65297-2]</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73 </w:t>
      </w:r>
      <w:r w:rsidRPr="00624238">
        <w:rPr>
          <w:rFonts w:ascii="Book Antiqua" w:hAnsi="Book Antiqua" w:cs="SimSun"/>
          <w:b/>
          <w:bCs/>
          <w:color w:val="000000"/>
          <w:sz w:val="24"/>
          <w:szCs w:val="24"/>
        </w:rPr>
        <w:t>Davidson LA</w:t>
      </w:r>
      <w:r w:rsidRPr="00624238">
        <w:rPr>
          <w:rFonts w:ascii="Book Antiqua" w:hAnsi="Book Antiqua" w:cs="SimSun"/>
          <w:color w:val="000000"/>
          <w:sz w:val="24"/>
          <w:szCs w:val="24"/>
        </w:rPr>
        <w:t>, Callaway ES, Kim E, Weeks BR, Fan YY, Allred CD, Chapkin RS. Targeted Deletion of p53 in Lgr5-Expressing Intestinal Stem Cells Promotes Colon Tumorigenesis in a Preclinical Model of Colitis-Associated Cancer. </w:t>
      </w:r>
      <w:r w:rsidRPr="00624238">
        <w:rPr>
          <w:rFonts w:ascii="Book Antiqua" w:hAnsi="Book Antiqua" w:cs="SimSun"/>
          <w:i/>
          <w:iCs/>
          <w:color w:val="000000"/>
          <w:sz w:val="24"/>
          <w:szCs w:val="24"/>
        </w:rPr>
        <w:t>Cancer Res</w:t>
      </w:r>
      <w:r w:rsidRPr="00624238">
        <w:rPr>
          <w:rFonts w:ascii="Book Antiqua" w:hAnsi="Book Antiqua" w:cs="SimSun"/>
          <w:color w:val="000000"/>
          <w:sz w:val="24"/>
          <w:szCs w:val="24"/>
        </w:rPr>
        <w:t> 2015; </w:t>
      </w:r>
      <w:r w:rsidRPr="00624238">
        <w:rPr>
          <w:rFonts w:ascii="Book Antiqua" w:hAnsi="Book Antiqua" w:cs="SimSun"/>
          <w:b/>
          <w:bCs/>
          <w:color w:val="000000"/>
          <w:sz w:val="24"/>
          <w:szCs w:val="24"/>
        </w:rPr>
        <w:t>75</w:t>
      </w:r>
      <w:r w:rsidRPr="00624238">
        <w:rPr>
          <w:rFonts w:ascii="Book Antiqua" w:hAnsi="Book Antiqua" w:cs="SimSun"/>
          <w:color w:val="000000"/>
          <w:sz w:val="24"/>
          <w:szCs w:val="24"/>
        </w:rPr>
        <w:t>: 5392-5397 [PMID: 26631266 DOI: 10.1158/0008-5472.CAN-15-1706]</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74 </w:t>
      </w:r>
      <w:r w:rsidRPr="00624238">
        <w:rPr>
          <w:rFonts w:ascii="Book Antiqua" w:hAnsi="Book Antiqua" w:cs="SimSun"/>
          <w:b/>
          <w:bCs/>
          <w:color w:val="000000"/>
          <w:sz w:val="24"/>
          <w:szCs w:val="24"/>
        </w:rPr>
        <w:t>Drost J</w:t>
      </w:r>
      <w:r w:rsidRPr="00624238">
        <w:rPr>
          <w:rFonts w:ascii="Book Antiqua" w:hAnsi="Book Antiqua" w:cs="SimSun"/>
          <w:color w:val="000000"/>
          <w:sz w:val="24"/>
          <w:szCs w:val="24"/>
        </w:rPr>
        <w:t>, van Jaarsveld RH, Ponsioen B, Zimberlin C, van Boxtel R, Buijs A, Sachs N, Overmeer RM, Offerhaus GJ, Begthel H, Korving J, van de Wetering M, Schwank G, Logtenberg M, Cuppen E, Snippert HJ, Medema JP, Kops GJ, Clevers H. Sequential cancer mutations in cultured human intestinal stem cells. </w:t>
      </w:r>
      <w:r w:rsidRPr="00624238">
        <w:rPr>
          <w:rFonts w:ascii="Book Antiqua" w:hAnsi="Book Antiqua" w:cs="SimSun"/>
          <w:i/>
          <w:iCs/>
          <w:color w:val="000000"/>
          <w:sz w:val="24"/>
          <w:szCs w:val="24"/>
        </w:rPr>
        <w:t>Nature</w:t>
      </w:r>
      <w:r w:rsidRPr="00624238">
        <w:rPr>
          <w:rFonts w:ascii="Book Antiqua" w:hAnsi="Book Antiqua" w:cs="SimSun"/>
          <w:color w:val="000000"/>
          <w:sz w:val="24"/>
          <w:szCs w:val="24"/>
        </w:rPr>
        <w:t> 2015; </w:t>
      </w:r>
      <w:r w:rsidRPr="00624238">
        <w:rPr>
          <w:rFonts w:ascii="Book Antiqua" w:hAnsi="Book Antiqua" w:cs="SimSun"/>
          <w:b/>
          <w:bCs/>
          <w:color w:val="000000"/>
          <w:sz w:val="24"/>
          <w:szCs w:val="24"/>
        </w:rPr>
        <w:t>521</w:t>
      </w:r>
      <w:r w:rsidRPr="00624238">
        <w:rPr>
          <w:rFonts w:ascii="Book Antiqua" w:hAnsi="Book Antiqua" w:cs="SimSun"/>
          <w:color w:val="000000"/>
          <w:sz w:val="24"/>
          <w:szCs w:val="24"/>
        </w:rPr>
        <w:t>: 43-47 [PMID: 25924068 DOI: 10.1038/nature14415]</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75 </w:t>
      </w:r>
      <w:r w:rsidRPr="00624238">
        <w:rPr>
          <w:rFonts w:ascii="Book Antiqua" w:hAnsi="Book Antiqua" w:cs="SimSun"/>
          <w:b/>
          <w:bCs/>
          <w:color w:val="000000"/>
          <w:sz w:val="24"/>
          <w:szCs w:val="24"/>
        </w:rPr>
        <w:t>Liu Z</w:t>
      </w:r>
      <w:r w:rsidRPr="00624238">
        <w:rPr>
          <w:rFonts w:ascii="Book Antiqua" w:hAnsi="Book Antiqua" w:cs="SimSun"/>
          <w:color w:val="000000"/>
          <w:sz w:val="24"/>
          <w:szCs w:val="24"/>
        </w:rPr>
        <w:t>, Dai W, Jiang L, Cheng Y. Over-expression of LGR5 correlates with poor survival of colon cancer in mice as well as in patients. </w:t>
      </w:r>
      <w:r w:rsidRPr="00624238">
        <w:rPr>
          <w:rFonts w:ascii="Book Antiqua" w:hAnsi="Book Antiqua" w:cs="SimSun"/>
          <w:i/>
          <w:iCs/>
          <w:color w:val="000000"/>
          <w:sz w:val="24"/>
          <w:szCs w:val="24"/>
        </w:rPr>
        <w:t>Neoplasma</w:t>
      </w:r>
      <w:r w:rsidRPr="00624238">
        <w:rPr>
          <w:rFonts w:ascii="Book Antiqua" w:hAnsi="Book Antiqua" w:cs="SimSun"/>
          <w:color w:val="000000"/>
          <w:sz w:val="24"/>
          <w:szCs w:val="24"/>
        </w:rPr>
        <w:t> 2014; </w:t>
      </w:r>
      <w:r w:rsidRPr="00624238">
        <w:rPr>
          <w:rFonts w:ascii="Book Antiqua" w:hAnsi="Book Antiqua" w:cs="SimSun"/>
          <w:b/>
          <w:bCs/>
          <w:color w:val="000000"/>
          <w:sz w:val="24"/>
          <w:szCs w:val="24"/>
        </w:rPr>
        <w:t>61</w:t>
      </w:r>
      <w:r w:rsidRPr="00624238">
        <w:rPr>
          <w:rFonts w:ascii="Book Antiqua" w:hAnsi="Book Antiqua" w:cs="SimSun"/>
          <w:color w:val="000000"/>
          <w:sz w:val="24"/>
          <w:szCs w:val="24"/>
        </w:rPr>
        <w:t>: 177-185 [PMID: 24063790 DOI: 10.4149/neo_2014_016]</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76 </w:t>
      </w:r>
      <w:r w:rsidRPr="00624238">
        <w:rPr>
          <w:rFonts w:ascii="Book Antiqua" w:hAnsi="Book Antiqua" w:cs="SimSun"/>
          <w:b/>
          <w:bCs/>
          <w:color w:val="000000"/>
          <w:sz w:val="24"/>
          <w:szCs w:val="24"/>
        </w:rPr>
        <w:t>Demidov ON</w:t>
      </w:r>
      <w:r w:rsidRPr="00624238">
        <w:rPr>
          <w:rFonts w:ascii="Book Antiqua" w:hAnsi="Book Antiqua" w:cs="SimSun"/>
          <w:color w:val="000000"/>
          <w:sz w:val="24"/>
          <w:szCs w:val="24"/>
        </w:rPr>
        <w:t>, Timofeev O, Lwin HN, Kek C, Appella E, Bulavin DV. Wip1 phosphatase regulates p53-dependent apoptosis of stem cells and tumorigenesis in the mouse intestine. </w:t>
      </w:r>
      <w:r w:rsidRPr="00624238">
        <w:rPr>
          <w:rFonts w:ascii="Book Antiqua" w:hAnsi="Book Antiqua" w:cs="SimSun"/>
          <w:i/>
          <w:iCs/>
          <w:color w:val="000000"/>
          <w:sz w:val="24"/>
          <w:szCs w:val="24"/>
        </w:rPr>
        <w:t>Cell Stem Cell</w:t>
      </w:r>
      <w:r w:rsidRPr="00624238">
        <w:rPr>
          <w:rFonts w:ascii="Book Antiqua" w:hAnsi="Book Antiqua" w:cs="SimSun"/>
          <w:color w:val="000000"/>
          <w:sz w:val="24"/>
          <w:szCs w:val="24"/>
        </w:rPr>
        <w:t> 2007; </w:t>
      </w:r>
      <w:r w:rsidRPr="00624238">
        <w:rPr>
          <w:rFonts w:ascii="Book Antiqua" w:hAnsi="Book Antiqua" w:cs="SimSun"/>
          <w:b/>
          <w:bCs/>
          <w:color w:val="000000"/>
          <w:sz w:val="24"/>
          <w:szCs w:val="24"/>
        </w:rPr>
        <w:t>1</w:t>
      </w:r>
      <w:r w:rsidRPr="00624238">
        <w:rPr>
          <w:rFonts w:ascii="Book Antiqua" w:hAnsi="Book Antiqua" w:cs="SimSun"/>
          <w:color w:val="000000"/>
          <w:sz w:val="24"/>
          <w:szCs w:val="24"/>
        </w:rPr>
        <w:t>: 180-190 [PMID: 18371349 DOI: 10.1016/j.stem.2007.05.020]</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lastRenderedPageBreak/>
        <w:t>77 </w:t>
      </w:r>
      <w:r w:rsidRPr="00624238">
        <w:rPr>
          <w:rFonts w:ascii="Book Antiqua" w:hAnsi="Book Antiqua" w:cs="SimSun"/>
          <w:b/>
          <w:bCs/>
          <w:color w:val="000000"/>
          <w:sz w:val="24"/>
          <w:szCs w:val="24"/>
        </w:rPr>
        <w:t>Barry ER</w:t>
      </w:r>
      <w:r w:rsidRPr="00624238">
        <w:rPr>
          <w:rFonts w:ascii="Book Antiqua" w:hAnsi="Book Antiqua" w:cs="SimSun"/>
          <w:color w:val="000000"/>
          <w:sz w:val="24"/>
          <w:szCs w:val="24"/>
        </w:rPr>
        <w:t>, Morikawa T, Butler BL, Shrestha K, de la Rosa R, Yan KS, Fuchs CS, Magness ST, Smits R, Ogino S, Kuo CJ, Camargo FD. Restriction of intestinal stem cell expansion and the regenerative response by YAP. </w:t>
      </w:r>
      <w:r w:rsidRPr="00624238">
        <w:rPr>
          <w:rFonts w:ascii="Book Antiqua" w:hAnsi="Book Antiqua" w:cs="SimSun"/>
          <w:i/>
          <w:iCs/>
          <w:color w:val="000000"/>
          <w:sz w:val="24"/>
          <w:szCs w:val="24"/>
        </w:rPr>
        <w:t>Nature</w:t>
      </w:r>
      <w:r w:rsidRPr="00624238">
        <w:rPr>
          <w:rFonts w:ascii="Book Antiqua" w:hAnsi="Book Antiqua" w:cs="SimSun"/>
          <w:color w:val="000000"/>
          <w:sz w:val="24"/>
          <w:szCs w:val="24"/>
        </w:rPr>
        <w:t> 2013; </w:t>
      </w:r>
      <w:r w:rsidRPr="00624238">
        <w:rPr>
          <w:rFonts w:ascii="Book Antiqua" w:hAnsi="Book Antiqua" w:cs="SimSun"/>
          <w:b/>
          <w:bCs/>
          <w:color w:val="000000"/>
          <w:sz w:val="24"/>
          <w:szCs w:val="24"/>
        </w:rPr>
        <w:t>493</w:t>
      </w:r>
      <w:r w:rsidRPr="00624238">
        <w:rPr>
          <w:rFonts w:ascii="Book Antiqua" w:hAnsi="Book Antiqua" w:cs="SimSun"/>
          <w:color w:val="000000"/>
          <w:sz w:val="24"/>
          <w:szCs w:val="24"/>
        </w:rPr>
        <w:t>: 106-110 [PMID: 23178811 DOI: 10.1038/nature11693]</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78 </w:t>
      </w:r>
      <w:r w:rsidRPr="00624238">
        <w:rPr>
          <w:rFonts w:ascii="Book Antiqua" w:hAnsi="Book Antiqua" w:cs="SimSun"/>
          <w:b/>
          <w:bCs/>
          <w:color w:val="000000"/>
          <w:sz w:val="24"/>
          <w:szCs w:val="24"/>
        </w:rPr>
        <w:t>Gregorieff A</w:t>
      </w:r>
      <w:r w:rsidRPr="00624238">
        <w:rPr>
          <w:rFonts w:ascii="Book Antiqua" w:hAnsi="Book Antiqua" w:cs="SimSun"/>
          <w:color w:val="000000"/>
          <w:sz w:val="24"/>
          <w:szCs w:val="24"/>
        </w:rPr>
        <w:t>, Liu Y, Inanlou MR, Khomchuk Y, Wrana JL. Yap-dependent reprogramming of Lgr5(+) stem cells drives intestinal regeneration and cancer. </w:t>
      </w:r>
      <w:r w:rsidRPr="00624238">
        <w:rPr>
          <w:rFonts w:ascii="Book Antiqua" w:hAnsi="Book Antiqua" w:cs="SimSun"/>
          <w:i/>
          <w:iCs/>
          <w:color w:val="000000"/>
          <w:sz w:val="24"/>
          <w:szCs w:val="24"/>
        </w:rPr>
        <w:t>Nature</w:t>
      </w:r>
      <w:r w:rsidRPr="00624238">
        <w:rPr>
          <w:rFonts w:ascii="Book Antiqua" w:hAnsi="Book Antiqua" w:cs="SimSun"/>
          <w:color w:val="000000"/>
          <w:sz w:val="24"/>
          <w:szCs w:val="24"/>
        </w:rPr>
        <w:t> 2015; </w:t>
      </w:r>
      <w:r w:rsidRPr="00624238">
        <w:rPr>
          <w:rFonts w:ascii="Book Antiqua" w:hAnsi="Book Antiqua" w:cs="SimSun"/>
          <w:b/>
          <w:bCs/>
          <w:color w:val="000000"/>
          <w:sz w:val="24"/>
          <w:szCs w:val="24"/>
        </w:rPr>
        <w:t>526</w:t>
      </w:r>
      <w:r w:rsidRPr="00624238">
        <w:rPr>
          <w:rFonts w:ascii="Book Antiqua" w:hAnsi="Book Antiqua" w:cs="SimSun"/>
          <w:color w:val="000000"/>
          <w:sz w:val="24"/>
          <w:szCs w:val="24"/>
        </w:rPr>
        <w:t>: 715-718 [PMID: 26503053 DOI: 10.1038/nature15382]</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79 </w:t>
      </w:r>
      <w:r w:rsidRPr="00624238">
        <w:rPr>
          <w:rFonts w:ascii="Book Antiqua" w:hAnsi="Book Antiqua" w:cs="SimSun"/>
          <w:b/>
          <w:bCs/>
          <w:color w:val="000000"/>
          <w:sz w:val="24"/>
          <w:szCs w:val="24"/>
        </w:rPr>
        <w:t>Merlos-Suárez A</w:t>
      </w:r>
      <w:r w:rsidRPr="00624238">
        <w:rPr>
          <w:rFonts w:ascii="Book Antiqua" w:hAnsi="Book Antiqua" w:cs="SimSun"/>
          <w:color w:val="000000"/>
          <w:sz w:val="24"/>
          <w:szCs w:val="24"/>
        </w:rPr>
        <w:t>, Barriga FM, Jung P, Iglesias M, Céspedes MV, Rossell D, Sevillano M, Hernando-Momblona X, da Silva-Diz V, Muñoz P, Clevers H, Sancho E, Mangues R, Batlle E. The intestinal stem cell signature identifies colorectal cancer stem cells and predicts disease relapse. </w:t>
      </w:r>
      <w:r w:rsidRPr="00624238">
        <w:rPr>
          <w:rFonts w:ascii="Book Antiqua" w:hAnsi="Book Antiqua" w:cs="SimSun"/>
          <w:i/>
          <w:iCs/>
          <w:color w:val="000000"/>
          <w:sz w:val="24"/>
          <w:szCs w:val="24"/>
        </w:rPr>
        <w:t>Cell Stem Cell</w:t>
      </w:r>
      <w:r w:rsidRPr="00624238">
        <w:rPr>
          <w:rFonts w:ascii="Book Antiqua" w:hAnsi="Book Antiqua" w:cs="SimSun"/>
          <w:color w:val="000000"/>
          <w:sz w:val="24"/>
          <w:szCs w:val="24"/>
        </w:rPr>
        <w:t> 2011; </w:t>
      </w:r>
      <w:r w:rsidRPr="00624238">
        <w:rPr>
          <w:rFonts w:ascii="Book Antiqua" w:hAnsi="Book Antiqua" w:cs="SimSun"/>
          <w:b/>
          <w:bCs/>
          <w:color w:val="000000"/>
          <w:sz w:val="24"/>
          <w:szCs w:val="24"/>
        </w:rPr>
        <w:t>8</w:t>
      </w:r>
      <w:r w:rsidRPr="00624238">
        <w:rPr>
          <w:rFonts w:ascii="Book Antiqua" w:hAnsi="Book Antiqua" w:cs="SimSun"/>
          <w:color w:val="000000"/>
          <w:sz w:val="24"/>
          <w:szCs w:val="24"/>
        </w:rPr>
        <w:t>: 511-524 [PMID: 21419747 DOI: 10.1016/j.stem.2011.02.020]</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80 </w:t>
      </w:r>
      <w:r w:rsidRPr="00624238">
        <w:rPr>
          <w:rFonts w:ascii="Book Antiqua" w:hAnsi="Book Antiqua" w:cs="SimSun"/>
          <w:b/>
          <w:bCs/>
          <w:color w:val="000000"/>
          <w:sz w:val="24"/>
          <w:szCs w:val="24"/>
        </w:rPr>
        <w:t>Sagiv E</w:t>
      </w:r>
      <w:r w:rsidRPr="00624238">
        <w:rPr>
          <w:rFonts w:ascii="Book Antiqua" w:hAnsi="Book Antiqua" w:cs="SimSun"/>
          <w:color w:val="000000"/>
          <w:sz w:val="24"/>
          <w:szCs w:val="24"/>
        </w:rPr>
        <w:t>, Starr A, Rozovski U, Khosravi R, Altevogt P, Wang T, Arber N. Targeting CD24 for treatment of colorectal and pancreatic cancer by monoclonal antibodies or small interfering RNA. </w:t>
      </w:r>
      <w:r w:rsidRPr="00624238">
        <w:rPr>
          <w:rFonts w:ascii="Book Antiqua" w:hAnsi="Book Antiqua" w:cs="SimSun"/>
          <w:i/>
          <w:iCs/>
          <w:color w:val="000000"/>
          <w:sz w:val="24"/>
          <w:szCs w:val="24"/>
        </w:rPr>
        <w:t>Cancer Res</w:t>
      </w:r>
      <w:r w:rsidRPr="00624238">
        <w:rPr>
          <w:rFonts w:ascii="Book Antiqua" w:hAnsi="Book Antiqua" w:cs="SimSun"/>
          <w:color w:val="000000"/>
          <w:sz w:val="24"/>
          <w:szCs w:val="24"/>
        </w:rPr>
        <w:t> 2008; </w:t>
      </w:r>
      <w:r w:rsidRPr="00624238">
        <w:rPr>
          <w:rFonts w:ascii="Book Antiqua" w:hAnsi="Book Antiqua" w:cs="SimSun"/>
          <w:b/>
          <w:bCs/>
          <w:color w:val="000000"/>
          <w:sz w:val="24"/>
          <w:szCs w:val="24"/>
        </w:rPr>
        <w:t>68</w:t>
      </w:r>
      <w:r w:rsidRPr="00624238">
        <w:rPr>
          <w:rFonts w:ascii="Book Antiqua" w:hAnsi="Book Antiqua" w:cs="SimSun"/>
          <w:color w:val="000000"/>
          <w:sz w:val="24"/>
          <w:szCs w:val="24"/>
        </w:rPr>
        <w:t>: 2803-2812 [PMID: 18413748 DOI: 10.1158/0008-5472.CAN-07-6463]</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81 </w:t>
      </w:r>
      <w:r w:rsidRPr="00624238">
        <w:rPr>
          <w:rFonts w:ascii="Book Antiqua" w:hAnsi="Book Antiqua" w:cs="SimSun"/>
          <w:b/>
          <w:bCs/>
          <w:color w:val="000000"/>
          <w:sz w:val="24"/>
          <w:szCs w:val="24"/>
        </w:rPr>
        <w:t>Todaro M</w:t>
      </w:r>
      <w:r w:rsidRPr="00624238">
        <w:rPr>
          <w:rFonts w:ascii="Book Antiqua" w:hAnsi="Book Antiqua" w:cs="SimSun"/>
          <w:color w:val="000000"/>
          <w:sz w:val="24"/>
          <w:szCs w:val="24"/>
        </w:rPr>
        <w:t>, Gaggianesi M, Catalano V, Benfante A, Iovino F, Biffoni M, Apuzzo T, Sperduti I, Volpe S, Cocorullo G, Gulotta G, Dieli F, De Maria R, Stassi G. CD44v6 is a marker of constitutive and reprogrammed cancer stem cells driving colon cancer metastasis. </w:t>
      </w:r>
      <w:r w:rsidRPr="00624238">
        <w:rPr>
          <w:rFonts w:ascii="Book Antiqua" w:hAnsi="Book Antiqua" w:cs="SimSun"/>
          <w:i/>
          <w:iCs/>
          <w:color w:val="000000"/>
          <w:sz w:val="24"/>
          <w:szCs w:val="24"/>
        </w:rPr>
        <w:t>Cell Stem Cell</w:t>
      </w:r>
      <w:r w:rsidRPr="00624238">
        <w:rPr>
          <w:rFonts w:ascii="Book Antiqua" w:hAnsi="Book Antiqua" w:cs="SimSun"/>
          <w:color w:val="000000"/>
          <w:sz w:val="24"/>
          <w:szCs w:val="24"/>
        </w:rPr>
        <w:t> 2014; </w:t>
      </w:r>
      <w:r w:rsidRPr="00624238">
        <w:rPr>
          <w:rFonts w:ascii="Book Antiqua" w:hAnsi="Book Antiqua" w:cs="SimSun"/>
          <w:b/>
          <w:bCs/>
          <w:color w:val="000000"/>
          <w:sz w:val="24"/>
          <w:szCs w:val="24"/>
        </w:rPr>
        <w:t>14</w:t>
      </w:r>
      <w:r w:rsidRPr="00624238">
        <w:rPr>
          <w:rFonts w:ascii="Book Antiqua" w:hAnsi="Book Antiqua" w:cs="SimSun"/>
          <w:color w:val="000000"/>
          <w:sz w:val="24"/>
          <w:szCs w:val="24"/>
        </w:rPr>
        <w:t>: 342-356 [PMID: 24607406 DOI: 10.1016/j.stem.2014.01.009]</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82 </w:t>
      </w:r>
      <w:r w:rsidRPr="00624238">
        <w:rPr>
          <w:rFonts w:ascii="Book Antiqua" w:hAnsi="Book Antiqua"/>
          <w:b/>
          <w:bCs/>
          <w:color w:val="000000"/>
          <w:sz w:val="24"/>
          <w:szCs w:val="24"/>
        </w:rPr>
        <w:t>Ricci-Vitiani L</w:t>
      </w:r>
      <w:r w:rsidRPr="00624238">
        <w:rPr>
          <w:rFonts w:ascii="Book Antiqua" w:hAnsi="Book Antiqua"/>
          <w:color w:val="000000"/>
          <w:sz w:val="24"/>
          <w:szCs w:val="24"/>
        </w:rPr>
        <w:t>, Lombardi DG, Pilozzi E, Biffoni M, Todaro M, Peschle C, De Maria R. Identification and expansion of human colon-cancer-initiating cells.</w:t>
      </w:r>
      <w:r w:rsidRPr="00624238">
        <w:rPr>
          <w:rStyle w:val="apple-converted-space"/>
          <w:rFonts w:ascii="Book Antiqua" w:hAnsi="Book Antiqua"/>
          <w:color w:val="000000"/>
          <w:sz w:val="24"/>
          <w:szCs w:val="24"/>
        </w:rPr>
        <w:t> </w:t>
      </w:r>
      <w:r w:rsidRPr="00624238">
        <w:rPr>
          <w:rFonts w:ascii="Book Antiqua" w:hAnsi="Book Antiqua"/>
          <w:i/>
          <w:iCs/>
          <w:color w:val="000000"/>
          <w:sz w:val="24"/>
          <w:szCs w:val="24"/>
        </w:rPr>
        <w:t>Nature</w:t>
      </w:r>
      <w:r w:rsidRPr="00624238">
        <w:rPr>
          <w:rStyle w:val="apple-converted-space"/>
          <w:rFonts w:ascii="Book Antiqua" w:hAnsi="Book Antiqua"/>
          <w:color w:val="000000"/>
          <w:sz w:val="24"/>
          <w:szCs w:val="24"/>
        </w:rPr>
        <w:t> </w:t>
      </w:r>
      <w:r w:rsidRPr="00624238">
        <w:rPr>
          <w:rFonts w:ascii="Book Antiqua" w:hAnsi="Book Antiqua"/>
          <w:color w:val="000000"/>
          <w:sz w:val="24"/>
          <w:szCs w:val="24"/>
        </w:rPr>
        <w:t>2007;</w:t>
      </w:r>
      <w:r w:rsidRPr="00624238">
        <w:rPr>
          <w:rStyle w:val="apple-converted-space"/>
          <w:rFonts w:ascii="Book Antiqua" w:hAnsi="Book Antiqua"/>
          <w:color w:val="000000"/>
          <w:sz w:val="24"/>
          <w:szCs w:val="24"/>
        </w:rPr>
        <w:t> </w:t>
      </w:r>
      <w:r w:rsidRPr="00624238">
        <w:rPr>
          <w:rFonts w:ascii="Book Antiqua" w:hAnsi="Book Antiqua"/>
          <w:b/>
          <w:bCs/>
          <w:color w:val="000000"/>
          <w:sz w:val="24"/>
          <w:szCs w:val="24"/>
        </w:rPr>
        <w:t>445</w:t>
      </w:r>
      <w:r w:rsidRPr="00624238">
        <w:rPr>
          <w:rFonts w:ascii="Book Antiqua" w:hAnsi="Book Antiqua"/>
          <w:color w:val="000000"/>
          <w:sz w:val="24"/>
          <w:szCs w:val="24"/>
        </w:rPr>
        <w:t>: 111-115 [PMID: 17122771 DOI: 10.1038/nature05384]</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83 </w:t>
      </w:r>
      <w:r w:rsidRPr="00624238">
        <w:rPr>
          <w:rFonts w:ascii="Book Antiqua" w:hAnsi="Book Antiqua" w:cs="SimSun"/>
          <w:b/>
          <w:bCs/>
          <w:color w:val="000000"/>
          <w:sz w:val="24"/>
          <w:szCs w:val="24"/>
        </w:rPr>
        <w:t>Zhang SS</w:t>
      </w:r>
      <w:r w:rsidRPr="00624238">
        <w:rPr>
          <w:rFonts w:ascii="Book Antiqua" w:hAnsi="Book Antiqua" w:cs="SimSun"/>
          <w:color w:val="000000"/>
          <w:sz w:val="24"/>
          <w:szCs w:val="24"/>
        </w:rPr>
        <w:t>, Han ZP, Jing YY, Tao SF, Li TJ, Wang H, Wang Y, Li R, Yang Y, Zhao X, Xu XD, Yu ED, Rui YC, Liu HJ, Zhang L, Wei LX. CD133(+)CXCR4(+) colon cancer cells exhibit metastatic potential and predict poor prognosis of patients. </w:t>
      </w:r>
      <w:r w:rsidRPr="00624238">
        <w:rPr>
          <w:rFonts w:ascii="Book Antiqua" w:hAnsi="Book Antiqua" w:cs="SimSun"/>
          <w:i/>
          <w:iCs/>
          <w:color w:val="000000"/>
          <w:sz w:val="24"/>
          <w:szCs w:val="24"/>
        </w:rPr>
        <w:t>BMC Med</w:t>
      </w:r>
      <w:r w:rsidRPr="00624238">
        <w:rPr>
          <w:rFonts w:ascii="Book Antiqua" w:hAnsi="Book Antiqua" w:cs="SimSun"/>
          <w:color w:val="000000"/>
          <w:sz w:val="24"/>
          <w:szCs w:val="24"/>
        </w:rPr>
        <w:t> 2012; </w:t>
      </w:r>
      <w:r w:rsidRPr="00624238">
        <w:rPr>
          <w:rFonts w:ascii="Book Antiqua" w:hAnsi="Book Antiqua" w:cs="SimSun"/>
          <w:b/>
          <w:bCs/>
          <w:color w:val="000000"/>
          <w:sz w:val="24"/>
          <w:szCs w:val="24"/>
        </w:rPr>
        <w:t>10</w:t>
      </w:r>
      <w:r w:rsidRPr="00624238">
        <w:rPr>
          <w:rFonts w:ascii="Book Antiqua" w:hAnsi="Book Antiqua" w:cs="SimSun"/>
          <w:color w:val="000000"/>
          <w:sz w:val="24"/>
          <w:szCs w:val="24"/>
        </w:rPr>
        <w:t>: 85 [PMID: 22871210 DOI: 10.1186/1741-7015-10-85]</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84 </w:t>
      </w:r>
      <w:r w:rsidRPr="00624238">
        <w:rPr>
          <w:rFonts w:ascii="Book Antiqua" w:hAnsi="Book Antiqua" w:cs="SimSun"/>
          <w:b/>
          <w:bCs/>
          <w:color w:val="000000"/>
          <w:sz w:val="24"/>
          <w:szCs w:val="24"/>
        </w:rPr>
        <w:t>Dalerba P</w:t>
      </w:r>
      <w:r w:rsidRPr="00624238">
        <w:rPr>
          <w:rFonts w:ascii="Book Antiqua" w:hAnsi="Book Antiqua" w:cs="SimSun"/>
          <w:color w:val="000000"/>
          <w:sz w:val="24"/>
          <w:szCs w:val="24"/>
        </w:rPr>
        <w:t xml:space="preserve">, Dylla SJ, Park IK, Liu R, Wang X, Cho RW, Hoey T, Gurney A, Huang EH, Simeone DM, Shelton AA, Parmiani G, Castelli C, Clarke MF. </w:t>
      </w:r>
      <w:r w:rsidRPr="00624238">
        <w:rPr>
          <w:rFonts w:ascii="Book Antiqua" w:hAnsi="Book Antiqua" w:cs="SimSun"/>
          <w:color w:val="000000"/>
          <w:sz w:val="24"/>
          <w:szCs w:val="24"/>
        </w:rPr>
        <w:lastRenderedPageBreak/>
        <w:t>Phenotypic characterization of human colorectal cancer stem cells. </w:t>
      </w:r>
      <w:r w:rsidRPr="00624238">
        <w:rPr>
          <w:rFonts w:ascii="Book Antiqua" w:hAnsi="Book Antiqua" w:cs="SimSun"/>
          <w:i/>
          <w:iCs/>
          <w:color w:val="000000"/>
          <w:sz w:val="24"/>
          <w:szCs w:val="24"/>
        </w:rPr>
        <w:t>Proc Natl Acad Sci USA</w:t>
      </w:r>
      <w:r w:rsidRPr="00624238">
        <w:rPr>
          <w:rFonts w:ascii="Book Antiqua" w:hAnsi="Book Antiqua" w:cs="SimSun"/>
          <w:color w:val="000000"/>
          <w:sz w:val="24"/>
          <w:szCs w:val="24"/>
        </w:rPr>
        <w:t> 2007; </w:t>
      </w:r>
      <w:r w:rsidRPr="00624238">
        <w:rPr>
          <w:rFonts w:ascii="Book Antiqua" w:hAnsi="Book Antiqua" w:cs="SimSun"/>
          <w:b/>
          <w:bCs/>
          <w:color w:val="000000"/>
          <w:sz w:val="24"/>
          <w:szCs w:val="24"/>
        </w:rPr>
        <w:t>104</w:t>
      </w:r>
      <w:r w:rsidRPr="00624238">
        <w:rPr>
          <w:rFonts w:ascii="Book Antiqua" w:hAnsi="Book Antiqua" w:cs="SimSun"/>
          <w:color w:val="000000"/>
          <w:sz w:val="24"/>
          <w:szCs w:val="24"/>
        </w:rPr>
        <w:t>: 10158-10163 [PMID: 17548814 DOI: 10.1073/pnas.0703478104]</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85 </w:t>
      </w:r>
      <w:r w:rsidRPr="00624238">
        <w:rPr>
          <w:rFonts w:ascii="Book Antiqua" w:hAnsi="Book Antiqua" w:cs="SimSun"/>
          <w:b/>
          <w:bCs/>
          <w:color w:val="000000"/>
          <w:sz w:val="24"/>
          <w:szCs w:val="24"/>
        </w:rPr>
        <w:t>Pang R</w:t>
      </w:r>
      <w:r w:rsidRPr="00624238">
        <w:rPr>
          <w:rFonts w:ascii="Book Antiqua" w:hAnsi="Book Antiqua" w:cs="SimSun"/>
          <w:color w:val="000000"/>
          <w:sz w:val="24"/>
          <w:szCs w:val="24"/>
        </w:rPr>
        <w:t>, Law WL, Chu AC, Poon JT, Lam CS, Chow AK, Ng L, Cheung LW, Lan XR, Lan HY, Tan VP, Yau TC, Poon RT, Wong BC. A subpopulation of CD26+ cancer stem cells with metastatic capacity in human colorectal cancer. </w:t>
      </w:r>
      <w:r w:rsidRPr="00624238">
        <w:rPr>
          <w:rFonts w:ascii="Book Antiqua" w:hAnsi="Book Antiqua" w:cs="SimSun"/>
          <w:i/>
          <w:iCs/>
          <w:color w:val="000000"/>
          <w:sz w:val="24"/>
          <w:szCs w:val="24"/>
        </w:rPr>
        <w:t>Cell Stem Cell</w:t>
      </w:r>
      <w:r w:rsidRPr="00624238">
        <w:rPr>
          <w:rFonts w:ascii="Book Antiqua" w:hAnsi="Book Antiqua" w:cs="SimSun"/>
          <w:color w:val="000000"/>
          <w:sz w:val="24"/>
          <w:szCs w:val="24"/>
        </w:rPr>
        <w:t> 2010; </w:t>
      </w:r>
      <w:r w:rsidRPr="00624238">
        <w:rPr>
          <w:rFonts w:ascii="Book Antiqua" w:hAnsi="Book Antiqua" w:cs="SimSun"/>
          <w:b/>
          <w:bCs/>
          <w:color w:val="000000"/>
          <w:sz w:val="24"/>
          <w:szCs w:val="24"/>
        </w:rPr>
        <w:t>6</w:t>
      </w:r>
      <w:r w:rsidRPr="00624238">
        <w:rPr>
          <w:rFonts w:ascii="Book Antiqua" w:hAnsi="Book Antiqua" w:cs="SimSun"/>
          <w:color w:val="000000"/>
          <w:sz w:val="24"/>
          <w:szCs w:val="24"/>
        </w:rPr>
        <w:t>: 603-615 [PMID: 20569697 DOI: 10.1016/j.stem.2010.04.001]</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86 </w:t>
      </w:r>
      <w:r w:rsidRPr="00624238">
        <w:rPr>
          <w:rFonts w:ascii="Book Antiqua" w:hAnsi="Book Antiqua" w:cs="SimSun"/>
          <w:b/>
          <w:bCs/>
          <w:color w:val="000000"/>
          <w:sz w:val="24"/>
          <w:szCs w:val="24"/>
        </w:rPr>
        <w:t>Gao W</w:t>
      </w:r>
      <w:r w:rsidRPr="00624238">
        <w:rPr>
          <w:rFonts w:ascii="Book Antiqua" w:hAnsi="Book Antiqua" w:cs="SimSun"/>
          <w:color w:val="000000"/>
          <w:sz w:val="24"/>
          <w:szCs w:val="24"/>
        </w:rPr>
        <w:t>, Chen L, Ma Z, Du Z, Zhao Z, Hu Z, Li Q. Isolation and phenotypic characterization of colorectal cancer stem cells with organ-specific metastatic potential. </w:t>
      </w:r>
      <w:r w:rsidRPr="00624238">
        <w:rPr>
          <w:rFonts w:ascii="Book Antiqua" w:hAnsi="Book Antiqua" w:cs="SimSun"/>
          <w:i/>
          <w:iCs/>
          <w:color w:val="000000"/>
          <w:sz w:val="24"/>
          <w:szCs w:val="24"/>
        </w:rPr>
        <w:t>Gastroenterology</w:t>
      </w:r>
      <w:r w:rsidRPr="00624238">
        <w:rPr>
          <w:rFonts w:ascii="Book Antiqua" w:hAnsi="Book Antiqua" w:cs="SimSun"/>
          <w:color w:val="000000"/>
          <w:sz w:val="24"/>
          <w:szCs w:val="24"/>
        </w:rPr>
        <w:t> 2013; </w:t>
      </w:r>
      <w:r w:rsidRPr="00624238">
        <w:rPr>
          <w:rFonts w:ascii="Book Antiqua" w:hAnsi="Book Antiqua" w:cs="SimSun"/>
          <w:b/>
          <w:bCs/>
          <w:color w:val="000000"/>
          <w:sz w:val="24"/>
          <w:szCs w:val="24"/>
        </w:rPr>
        <w:t>145</w:t>
      </w:r>
      <w:r w:rsidRPr="00624238">
        <w:rPr>
          <w:rFonts w:ascii="Book Antiqua" w:hAnsi="Book Antiqua" w:cs="SimSun"/>
          <w:color w:val="000000"/>
          <w:sz w:val="24"/>
          <w:szCs w:val="24"/>
        </w:rPr>
        <w:t>: 636-46.e5 [PMID: 23747337 DOI: 10.1053/j.gastro.2013.05.049]</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87 </w:t>
      </w:r>
      <w:r w:rsidRPr="00624238">
        <w:rPr>
          <w:rFonts w:ascii="Book Antiqua" w:hAnsi="Book Antiqua" w:cs="SimSun"/>
          <w:b/>
          <w:bCs/>
          <w:color w:val="000000"/>
          <w:sz w:val="24"/>
          <w:szCs w:val="24"/>
        </w:rPr>
        <w:t>Nakanishi Y</w:t>
      </w:r>
      <w:r w:rsidRPr="00624238">
        <w:rPr>
          <w:rFonts w:ascii="Book Antiqua" w:hAnsi="Book Antiqua" w:cs="SimSun"/>
          <w:color w:val="000000"/>
          <w:sz w:val="24"/>
          <w:szCs w:val="24"/>
        </w:rPr>
        <w:t>, Seno H, Fukuoka A, Ueo T, Yamaga Y, Maruno T, Nakanishi N, Kanda K, Komekado H, Kawada M, Isomura A, Kawada K, Sakai Y, Yanagita M, Kageyama R, Kawaguchi Y, Taketo MM, Yonehara S, Chiba T. Dclk1 distinguishes between tumor and normal stem cells in the intestine. </w:t>
      </w:r>
      <w:r w:rsidRPr="00624238">
        <w:rPr>
          <w:rFonts w:ascii="Book Antiqua" w:hAnsi="Book Antiqua" w:cs="SimSun"/>
          <w:i/>
          <w:iCs/>
          <w:color w:val="000000"/>
          <w:sz w:val="24"/>
          <w:szCs w:val="24"/>
        </w:rPr>
        <w:t>Nat Genet</w:t>
      </w:r>
      <w:r w:rsidRPr="00624238">
        <w:rPr>
          <w:rFonts w:ascii="Book Antiqua" w:hAnsi="Book Antiqua" w:cs="SimSun"/>
          <w:color w:val="000000"/>
          <w:sz w:val="24"/>
          <w:szCs w:val="24"/>
        </w:rPr>
        <w:t> 2013; </w:t>
      </w:r>
      <w:r w:rsidRPr="00624238">
        <w:rPr>
          <w:rFonts w:ascii="Book Antiqua" w:hAnsi="Book Antiqua" w:cs="SimSun"/>
          <w:b/>
          <w:bCs/>
          <w:color w:val="000000"/>
          <w:sz w:val="24"/>
          <w:szCs w:val="24"/>
        </w:rPr>
        <w:t>45</w:t>
      </w:r>
      <w:r w:rsidRPr="00624238">
        <w:rPr>
          <w:rFonts w:ascii="Book Antiqua" w:hAnsi="Book Antiqua" w:cs="SimSun"/>
          <w:color w:val="000000"/>
          <w:sz w:val="24"/>
          <w:szCs w:val="24"/>
        </w:rPr>
        <w:t>: 98-103 [PMID: 23202126 DOI: 10.1038/ng.2481]</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88 </w:t>
      </w:r>
      <w:r w:rsidRPr="00624238">
        <w:rPr>
          <w:rFonts w:ascii="Book Antiqua" w:hAnsi="Book Antiqua" w:cs="SimSun"/>
          <w:b/>
          <w:bCs/>
          <w:color w:val="000000"/>
          <w:sz w:val="24"/>
          <w:szCs w:val="24"/>
        </w:rPr>
        <w:t>Goessling W</w:t>
      </w:r>
      <w:r w:rsidRPr="00624238">
        <w:rPr>
          <w:rFonts w:ascii="Book Antiqua" w:hAnsi="Book Antiqua" w:cs="SimSun"/>
          <w:color w:val="000000"/>
          <w:sz w:val="24"/>
          <w:szCs w:val="24"/>
        </w:rPr>
        <w:t>, North TE, Loewer S, Lord AM, Lee S, Stoick-Cooper CL, Weidinger G, Puder M, Daley GQ, Moon RT, Zon LI. Genetic interaction of PGE2 and Wnt signaling regulates developmental specification of stem cells and regeneration. </w:t>
      </w:r>
      <w:r w:rsidRPr="00624238">
        <w:rPr>
          <w:rFonts w:ascii="Book Antiqua" w:hAnsi="Book Antiqua" w:cs="SimSun"/>
          <w:i/>
          <w:iCs/>
          <w:color w:val="000000"/>
          <w:sz w:val="24"/>
          <w:szCs w:val="24"/>
        </w:rPr>
        <w:t>Cell</w:t>
      </w:r>
      <w:r w:rsidRPr="00624238">
        <w:rPr>
          <w:rFonts w:ascii="Book Antiqua" w:hAnsi="Book Antiqua" w:cs="SimSun"/>
          <w:color w:val="000000"/>
          <w:sz w:val="24"/>
          <w:szCs w:val="24"/>
        </w:rPr>
        <w:t> 2009; </w:t>
      </w:r>
      <w:r w:rsidRPr="00624238">
        <w:rPr>
          <w:rFonts w:ascii="Book Antiqua" w:hAnsi="Book Antiqua" w:cs="SimSun"/>
          <w:b/>
          <w:bCs/>
          <w:color w:val="000000"/>
          <w:sz w:val="24"/>
          <w:szCs w:val="24"/>
        </w:rPr>
        <w:t>136</w:t>
      </w:r>
      <w:r w:rsidRPr="00624238">
        <w:rPr>
          <w:rFonts w:ascii="Book Antiqua" w:hAnsi="Book Antiqua" w:cs="SimSun"/>
          <w:color w:val="000000"/>
          <w:sz w:val="24"/>
          <w:szCs w:val="24"/>
        </w:rPr>
        <w:t>: 1136-1147 [PMID: 19303855 DOI: 10.1016/j.cell.2009.01.015]</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89 </w:t>
      </w:r>
      <w:r w:rsidRPr="00624238">
        <w:rPr>
          <w:rFonts w:ascii="Book Antiqua" w:hAnsi="Book Antiqua" w:cs="SimSun"/>
          <w:b/>
          <w:bCs/>
          <w:color w:val="000000"/>
          <w:sz w:val="24"/>
          <w:szCs w:val="24"/>
        </w:rPr>
        <w:t>Wang D</w:t>
      </w:r>
      <w:r w:rsidRPr="00624238">
        <w:rPr>
          <w:rFonts w:ascii="Book Antiqua" w:hAnsi="Book Antiqua" w:cs="SimSun"/>
          <w:color w:val="000000"/>
          <w:sz w:val="24"/>
          <w:szCs w:val="24"/>
        </w:rPr>
        <w:t>, Fu L, Sun H, Guo L, DuBois RN. Prostaglandin E2 Promotes Colorectal Cancer Stem Cell Expansion and Metastasis in Mice. </w:t>
      </w:r>
      <w:r w:rsidRPr="00624238">
        <w:rPr>
          <w:rFonts w:ascii="Book Antiqua" w:hAnsi="Book Antiqua" w:cs="SimSun"/>
          <w:i/>
          <w:iCs/>
          <w:color w:val="000000"/>
          <w:sz w:val="24"/>
          <w:szCs w:val="24"/>
        </w:rPr>
        <w:t>Gastroenterology</w:t>
      </w:r>
      <w:r w:rsidRPr="00624238">
        <w:rPr>
          <w:rFonts w:ascii="Book Antiqua" w:hAnsi="Book Antiqua" w:cs="SimSun"/>
          <w:color w:val="000000"/>
          <w:sz w:val="24"/>
          <w:szCs w:val="24"/>
        </w:rPr>
        <w:t> 2015; </w:t>
      </w:r>
      <w:r w:rsidRPr="00624238">
        <w:rPr>
          <w:rFonts w:ascii="Book Antiqua" w:hAnsi="Book Antiqua" w:cs="SimSun"/>
          <w:b/>
          <w:bCs/>
          <w:color w:val="000000"/>
          <w:sz w:val="24"/>
          <w:szCs w:val="24"/>
        </w:rPr>
        <w:t>149</w:t>
      </w:r>
      <w:r w:rsidRPr="00624238">
        <w:rPr>
          <w:rFonts w:ascii="Book Antiqua" w:hAnsi="Book Antiqua" w:cs="SimSun"/>
          <w:color w:val="000000"/>
          <w:sz w:val="24"/>
          <w:szCs w:val="24"/>
        </w:rPr>
        <w:t>: 1884-1895.e4 [PMID: 26261008 DOI: 10.1053/j.gastro.2015.07.064]</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90 </w:t>
      </w:r>
      <w:r w:rsidRPr="00624238">
        <w:rPr>
          <w:rFonts w:ascii="Book Antiqua" w:hAnsi="Book Antiqua" w:cs="SimSun"/>
          <w:b/>
          <w:bCs/>
          <w:color w:val="000000"/>
          <w:sz w:val="24"/>
          <w:szCs w:val="24"/>
        </w:rPr>
        <w:t>Chang PY</w:t>
      </w:r>
      <w:r w:rsidRPr="00624238">
        <w:rPr>
          <w:rFonts w:ascii="Book Antiqua" w:hAnsi="Book Antiqua" w:cs="SimSun"/>
          <w:color w:val="000000"/>
          <w:sz w:val="24"/>
          <w:szCs w:val="24"/>
        </w:rPr>
        <w:t>, Qu YQ, Wang J, Dong LH. The potential of mesenchymal stem cells in the management of radiation enteropathy. </w:t>
      </w:r>
      <w:r w:rsidRPr="00624238">
        <w:rPr>
          <w:rFonts w:ascii="Book Antiqua" w:hAnsi="Book Antiqua" w:cs="SimSun"/>
          <w:i/>
          <w:iCs/>
          <w:color w:val="000000"/>
          <w:sz w:val="24"/>
          <w:szCs w:val="24"/>
        </w:rPr>
        <w:t>Cell Death Dis</w:t>
      </w:r>
      <w:r w:rsidRPr="00624238">
        <w:rPr>
          <w:rFonts w:ascii="Book Antiqua" w:hAnsi="Book Antiqua" w:cs="SimSun"/>
          <w:color w:val="000000"/>
          <w:sz w:val="24"/>
          <w:szCs w:val="24"/>
        </w:rPr>
        <w:t> 2015; </w:t>
      </w:r>
      <w:r w:rsidRPr="00624238">
        <w:rPr>
          <w:rFonts w:ascii="Book Antiqua" w:hAnsi="Book Antiqua" w:cs="SimSun"/>
          <w:b/>
          <w:bCs/>
          <w:color w:val="000000"/>
          <w:sz w:val="24"/>
          <w:szCs w:val="24"/>
        </w:rPr>
        <w:t>6</w:t>
      </w:r>
      <w:r w:rsidRPr="00624238">
        <w:rPr>
          <w:rFonts w:ascii="Book Antiqua" w:hAnsi="Book Antiqua" w:cs="SimSun"/>
          <w:color w:val="000000"/>
          <w:sz w:val="24"/>
          <w:szCs w:val="24"/>
        </w:rPr>
        <w:t>: e1840 [PMID: 26247725 DOI: 10.1038/cddis.2015.189]</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91 </w:t>
      </w:r>
      <w:r w:rsidRPr="00624238">
        <w:rPr>
          <w:rFonts w:ascii="Book Antiqua" w:hAnsi="Book Antiqua" w:cs="SimSun"/>
          <w:b/>
          <w:bCs/>
          <w:color w:val="000000"/>
          <w:sz w:val="24"/>
          <w:szCs w:val="24"/>
        </w:rPr>
        <w:t>Calon A</w:t>
      </w:r>
      <w:r w:rsidRPr="00624238">
        <w:rPr>
          <w:rFonts w:ascii="Book Antiqua" w:hAnsi="Book Antiqua" w:cs="SimSun"/>
          <w:color w:val="000000"/>
          <w:sz w:val="24"/>
          <w:szCs w:val="24"/>
        </w:rPr>
        <w:t xml:space="preserve">, Lonardo E, Berenguer-Llergo A, Espinet E, Hernando-Momblona X, Iglesias M, Sevillano M, Palomo-Ponce S, Tauriello DV, Byrom D, Cortina </w:t>
      </w:r>
      <w:r w:rsidRPr="00624238">
        <w:rPr>
          <w:rFonts w:ascii="Book Antiqua" w:hAnsi="Book Antiqua" w:cs="SimSun"/>
          <w:color w:val="000000"/>
          <w:sz w:val="24"/>
          <w:szCs w:val="24"/>
        </w:rPr>
        <w:lastRenderedPageBreak/>
        <w:t>C, Morral C, Barceló C, Tosi S, Riera A, Attolini CS, Rossell D, Sancho E, Batlle E. Stromal gene expression defines poor-prognosis subtypes in colorectal cancer. </w:t>
      </w:r>
      <w:r w:rsidRPr="00624238">
        <w:rPr>
          <w:rFonts w:ascii="Book Antiqua" w:hAnsi="Book Antiqua" w:cs="SimSun"/>
          <w:i/>
          <w:iCs/>
          <w:color w:val="000000"/>
          <w:sz w:val="24"/>
          <w:szCs w:val="24"/>
        </w:rPr>
        <w:t>Nat Genet</w:t>
      </w:r>
      <w:r w:rsidRPr="00624238">
        <w:rPr>
          <w:rFonts w:ascii="Book Antiqua" w:hAnsi="Book Antiqua" w:cs="SimSun"/>
          <w:color w:val="000000"/>
          <w:sz w:val="24"/>
          <w:szCs w:val="24"/>
        </w:rPr>
        <w:t> 2015; </w:t>
      </w:r>
      <w:r w:rsidRPr="00624238">
        <w:rPr>
          <w:rFonts w:ascii="Book Antiqua" w:hAnsi="Book Antiqua" w:cs="SimSun"/>
          <w:b/>
          <w:bCs/>
          <w:color w:val="000000"/>
          <w:sz w:val="24"/>
          <w:szCs w:val="24"/>
        </w:rPr>
        <w:t>47</w:t>
      </w:r>
      <w:r w:rsidRPr="00624238">
        <w:rPr>
          <w:rFonts w:ascii="Book Antiqua" w:hAnsi="Book Antiqua" w:cs="SimSun"/>
          <w:color w:val="000000"/>
          <w:sz w:val="24"/>
          <w:szCs w:val="24"/>
        </w:rPr>
        <w:t>: 320-329 [PMID: 25706628 DOI: 10.1038/ng.3225]</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92 </w:t>
      </w:r>
      <w:r w:rsidRPr="00624238">
        <w:rPr>
          <w:rFonts w:ascii="Book Antiqua" w:hAnsi="Book Antiqua" w:cs="SimSun"/>
          <w:b/>
          <w:bCs/>
          <w:color w:val="000000"/>
          <w:sz w:val="24"/>
          <w:szCs w:val="24"/>
        </w:rPr>
        <w:t>Huynh PT</w:t>
      </w:r>
      <w:r w:rsidRPr="00624238">
        <w:rPr>
          <w:rFonts w:ascii="Book Antiqua" w:hAnsi="Book Antiqua" w:cs="SimSun"/>
          <w:color w:val="000000"/>
          <w:sz w:val="24"/>
          <w:szCs w:val="24"/>
        </w:rPr>
        <w:t>, Beswick EJ, Coronado YA, Johnson P, O'Connell MR, Watts T, Singh P, Qiu S, Morris K, Powell DW, Pinchuk IV. CD90(+) stromal cells are the major source of IL-6, which supports cancer stem-like cells and inflammation in colorectal cancer. </w:t>
      </w:r>
      <w:r w:rsidRPr="00624238">
        <w:rPr>
          <w:rFonts w:ascii="Book Antiqua" w:hAnsi="Book Antiqua" w:cs="SimSun"/>
          <w:i/>
          <w:iCs/>
          <w:color w:val="000000"/>
          <w:sz w:val="24"/>
          <w:szCs w:val="24"/>
        </w:rPr>
        <w:t>Int J Cancer</w:t>
      </w:r>
      <w:r w:rsidRPr="00624238">
        <w:rPr>
          <w:rFonts w:ascii="Book Antiqua" w:hAnsi="Book Antiqua" w:cs="SimSun"/>
          <w:color w:val="000000"/>
          <w:sz w:val="24"/>
          <w:szCs w:val="24"/>
        </w:rPr>
        <w:t> 2016; </w:t>
      </w:r>
      <w:r w:rsidRPr="00624238">
        <w:rPr>
          <w:rFonts w:ascii="Book Antiqua" w:hAnsi="Book Antiqua" w:cs="SimSun"/>
          <w:b/>
          <w:bCs/>
          <w:color w:val="000000"/>
          <w:sz w:val="24"/>
          <w:szCs w:val="24"/>
        </w:rPr>
        <w:t>138</w:t>
      </w:r>
      <w:r w:rsidRPr="00624238">
        <w:rPr>
          <w:rFonts w:ascii="Book Antiqua" w:hAnsi="Book Antiqua" w:cs="SimSun"/>
          <w:color w:val="000000"/>
          <w:sz w:val="24"/>
          <w:szCs w:val="24"/>
        </w:rPr>
        <w:t>: 1971-1981 [PMID: 26595254 DOI: 10.1002/ijc.29939]</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93 </w:t>
      </w:r>
      <w:r w:rsidRPr="00624238">
        <w:rPr>
          <w:rFonts w:ascii="Book Antiqua" w:hAnsi="Book Antiqua" w:cs="SimSun"/>
          <w:b/>
          <w:bCs/>
          <w:color w:val="000000"/>
          <w:sz w:val="24"/>
          <w:szCs w:val="24"/>
        </w:rPr>
        <w:t>Lotti F</w:t>
      </w:r>
      <w:r w:rsidRPr="00624238">
        <w:rPr>
          <w:rFonts w:ascii="Book Antiqua" w:hAnsi="Book Antiqua" w:cs="SimSun"/>
          <w:color w:val="000000"/>
          <w:sz w:val="24"/>
          <w:szCs w:val="24"/>
        </w:rPr>
        <w:t>, Jarrar AM, Pai RK, Hitomi M, Lathia J, Mace A, Gantt GA, Sukhdeo K, DeVecchio J, Vasanji A, Leahy P, Hjelmeland AB, Kalady MF, Rich JN. Chemotherapy activates cancer-associated fibroblasts to maintain colorectal cancer-initiating cells by IL-17A. </w:t>
      </w:r>
      <w:r w:rsidRPr="00624238">
        <w:rPr>
          <w:rFonts w:ascii="Book Antiqua" w:hAnsi="Book Antiqua" w:cs="SimSun"/>
          <w:i/>
          <w:iCs/>
          <w:color w:val="000000"/>
          <w:sz w:val="24"/>
          <w:szCs w:val="24"/>
        </w:rPr>
        <w:t>J Exp Med</w:t>
      </w:r>
      <w:r w:rsidRPr="00624238">
        <w:rPr>
          <w:rFonts w:ascii="Book Antiqua" w:hAnsi="Book Antiqua" w:cs="SimSun"/>
          <w:color w:val="000000"/>
          <w:sz w:val="24"/>
          <w:szCs w:val="24"/>
        </w:rPr>
        <w:t> 2013; </w:t>
      </w:r>
      <w:r w:rsidRPr="00624238">
        <w:rPr>
          <w:rFonts w:ascii="Book Antiqua" w:hAnsi="Book Antiqua" w:cs="SimSun"/>
          <w:b/>
          <w:bCs/>
          <w:color w:val="000000"/>
          <w:sz w:val="24"/>
          <w:szCs w:val="24"/>
        </w:rPr>
        <w:t>210</w:t>
      </w:r>
      <w:r w:rsidRPr="00624238">
        <w:rPr>
          <w:rFonts w:ascii="Book Antiqua" w:hAnsi="Book Antiqua" w:cs="SimSun"/>
          <w:color w:val="000000"/>
          <w:sz w:val="24"/>
          <w:szCs w:val="24"/>
        </w:rPr>
        <w:t>: 2851-2872 [PMID: 24323355 DOI: 10.1084/jem.20131195]</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94 </w:t>
      </w:r>
      <w:r w:rsidRPr="00624238">
        <w:rPr>
          <w:rFonts w:ascii="Book Antiqua" w:hAnsi="Book Antiqua" w:cs="SimSun"/>
          <w:b/>
          <w:bCs/>
          <w:color w:val="000000"/>
          <w:sz w:val="24"/>
          <w:szCs w:val="24"/>
        </w:rPr>
        <w:t>Zubeldia IG</w:t>
      </w:r>
      <w:r w:rsidRPr="00624238">
        <w:rPr>
          <w:rFonts w:ascii="Book Antiqua" w:hAnsi="Book Antiqua" w:cs="SimSun"/>
          <w:color w:val="000000"/>
          <w:sz w:val="24"/>
          <w:szCs w:val="24"/>
        </w:rPr>
        <w:t>, Bleau AM, Redrado M, Serrano D, Agliano A, Gil-Puig C, Vidal-Vanaclocha F, Lecanda J, Calvo A. Epithelial to mesenchymal transition and cancer stem cell phenotypes leading to liver metastasis are abrogated by the novel TGFβ1-targeting peptides P17 and P144. </w:t>
      </w:r>
      <w:r w:rsidRPr="00624238">
        <w:rPr>
          <w:rFonts w:ascii="Book Antiqua" w:hAnsi="Book Antiqua" w:cs="SimSun"/>
          <w:i/>
          <w:iCs/>
          <w:color w:val="000000"/>
          <w:sz w:val="24"/>
          <w:szCs w:val="24"/>
        </w:rPr>
        <w:t>Exp Cell Res</w:t>
      </w:r>
      <w:r w:rsidRPr="00624238">
        <w:rPr>
          <w:rFonts w:ascii="Book Antiqua" w:hAnsi="Book Antiqua" w:cs="SimSun"/>
          <w:color w:val="000000"/>
          <w:sz w:val="24"/>
          <w:szCs w:val="24"/>
        </w:rPr>
        <w:t> 2013; </w:t>
      </w:r>
      <w:r w:rsidRPr="00624238">
        <w:rPr>
          <w:rFonts w:ascii="Book Antiqua" w:hAnsi="Book Antiqua" w:cs="SimSun"/>
          <w:b/>
          <w:bCs/>
          <w:color w:val="000000"/>
          <w:sz w:val="24"/>
          <w:szCs w:val="24"/>
        </w:rPr>
        <w:t>319</w:t>
      </w:r>
      <w:r w:rsidRPr="00624238">
        <w:rPr>
          <w:rFonts w:ascii="Book Antiqua" w:hAnsi="Book Antiqua" w:cs="SimSun"/>
          <w:color w:val="000000"/>
          <w:sz w:val="24"/>
          <w:szCs w:val="24"/>
        </w:rPr>
        <w:t>: 12-22 [PMID: 23153552 DOI: 10.1016/j.yexcr.2012.11.004]</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95 </w:t>
      </w:r>
      <w:r w:rsidRPr="00624238">
        <w:rPr>
          <w:rFonts w:ascii="Book Antiqua" w:hAnsi="Book Antiqua" w:cs="SimSun"/>
          <w:b/>
          <w:bCs/>
          <w:color w:val="000000"/>
          <w:sz w:val="24"/>
          <w:szCs w:val="24"/>
        </w:rPr>
        <w:t>Jung T</w:t>
      </w:r>
      <w:r w:rsidRPr="00624238">
        <w:rPr>
          <w:rFonts w:ascii="Book Antiqua" w:hAnsi="Book Antiqua" w:cs="SimSun"/>
          <w:color w:val="000000"/>
          <w:sz w:val="24"/>
          <w:szCs w:val="24"/>
        </w:rPr>
        <w:t>, Gross W, Zöller M. CD44v6 coordinates tumor matrix-triggered motility and apoptosis resistance. </w:t>
      </w:r>
      <w:r w:rsidRPr="00624238">
        <w:rPr>
          <w:rFonts w:ascii="Book Antiqua" w:hAnsi="Book Antiqua" w:cs="SimSun"/>
          <w:i/>
          <w:iCs/>
          <w:color w:val="000000"/>
          <w:sz w:val="24"/>
          <w:szCs w:val="24"/>
        </w:rPr>
        <w:t>J Biol Chem</w:t>
      </w:r>
      <w:r w:rsidRPr="00624238">
        <w:rPr>
          <w:rFonts w:ascii="Book Antiqua" w:hAnsi="Book Antiqua" w:cs="SimSun"/>
          <w:color w:val="000000"/>
          <w:sz w:val="24"/>
          <w:szCs w:val="24"/>
        </w:rPr>
        <w:t> 2011; </w:t>
      </w:r>
      <w:r w:rsidRPr="00624238">
        <w:rPr>
          <w:rFonts w:ascii="Book Antiqua" w:hAnsi="Book Antiqua" w:cs="SimSun"/>
          <w:b/>
          <w:bCs/>
          <w:color w:val="000000"/>
          <w:sz w:val="24"/>
          <w:szCs w:val="24"/>
        </w:rPr>
        <w:t>286</w:t>
      </w:r>
      <w:r w:rsidRPr="00624238">
        <w:rPr>
          <w:rFonts w:ascii="Book Antiqua" w:hAnsi="Book Antiqua" w:cs="SimSun"/>
          <w:color w:val="000000"/>
          <w:sz w:val="24"/>
          <w:szCs w:val="24"/>
        </w:rPr>
        <w:t>: 15862-15874 [PMID: 21372142 DOI: 10.1074/jbc.M110.208421]</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96 </w:t>
      </w:r>
      <w:r w:rsidRPr="00624238">
        <w:rPr>
          <w:rFonts w:ascii="Book Antiqua" w:hAnsi="Book Antiqua" w:cs="SimSun"/>
          <w:b/>
          <w:bCs/>
          <w:color w:val="000000"/>
          <w:sz w:val="24"/>
          <w:szCs w:val="24"/>
        </w:rPr>
        <w:t>Zhang C</w:t>
      </w:r>
      <w:r w:rsidRPr="00624238">
        <w:rPr>
          <w:rFonts w:ascii="Book Antiqua" w:hAnsi="Book Antiqua" w:cs="SimSun"/>
          <w:color w:val="000000"/>
          <w:sz w:val="24"/>
          <w:szCs w:val="24"/>
        </w:rPr>
        <w:t>, Zhou C, Wu XJ, Yang M, Yang ZH, Xiong HZ, Zhou CP, Lu YX, Li Y, Li XN. Human CD133-positive hematopoietic progenitor cells initiate growth and metastasis of colorectal cancer cells. </w:t>
      </w:r>
      <w:r w:rsidRPr="00624238">
        <w:rPr>
          <w:rFonts w:ascii="Book Antiqua" w:hAnsi="Book Antiqua" w:cs="SimSun"/>
          <w:i/>
          <w:iCs/>
          <w:color w:val="000000"/>
          <w:sz w:val="24"/>
          <w:szCs w:val="24"/>
        </w:rPr>
        <w:t>Carcinogenesis</w:t>
      </w:r>
      <w:r w:rsidRPr="00624238">
        <w:rPr>
          <w:rFonts w:ascii="Book Antiqua" w:hAnsi="Book Antiqua" w:cs="SimSun"/>
          <w:color w:val="000000"/>
          <w:sz w:val="24"/>
          <w:szCs w:val="24"/>
        </w:rPr>
        <w:t> 2014; </w:t>
      </w:r>
      <w:r w:rsidRPr="00624238">
        <w:rPr>
          <w:rFonts w:ascii="Book Antiqua" w:hAnsi="Book Antiqua" w:cs="SimSun"/>
          <w:b/>
          <w:bCs/>
          <w:color w:val="000000"/>
          <w:sz w:val="24"/>
          <w:szCs w:val="24"/>
        </w:rPr>
        <w:t>35</w:t>
      </w:r>
      <w:r w:rsidRPr="00624238">
        <w:rPr>
          <w:rFonts w:ascii="Book Antiqua" w:hAnsi="Book Antiqua" w:cs="SimSun"/>
          <w:color w:val="000000"/>
          <w:sz w:val="24"/>
          <w:szCs w:val="24"/>
        </w:rPr>
        <w:t>: 2771-2777 [PMID: 25269803 DOI: 10.1093/carcin/bgu192]</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97 </w:t>
      </w:r>
      <w:r w:rsidRPr="00624238">
        <w:rPr>
          <w:rFonts w:ascii="Book Antiqua" w:hAnsi="Book Antiqua" w:cs="SimSun"/>
          <w:b/>
          <w:bCs/>
          <w:color w:val="000000"/>
          <w:sz w:val="24"/>
          <w:szCs w:val="24"/>
        </w:rPr>
        <w:t>Varol U</w:t>
      </w:r>
      <w:r w:rsidRPr="00624238">
        <w:rPr>
          <w:rFonts w:ascii="Book Antiqua" w:hAnsi="Book Antiqua" w:cs="SimSun"/>
          <w:color w:val="000000"/>
          <w:sz w:val="24"/>
          <w:szCs w:val="24"/>
        </w:rPr>
        <w:t>, Yildiz I, Salman T, Karabulut B, Uslu R. Markers to predict the efficacy of bevacizumab in the treatment of metastatic colorectal cancer. </w:t>
      </w:r>
      <w:r w:rsidRPr="00624238">
        <w:rPr>
          <w:rFonts w:ascii="Book Antiqua" w:hAnsi="Book Antiqua" w:cs="SimSun"/>
          <w:i/>
          <w:iCs/>
          <w:color w:val="000000"/>
          <w:sz w:val="24"/>
          <w:szCs w:val="24"/>
        </w:rPr>
        <w:t>Tumori</w:t>
      </w:r>
      <w:r w:rsidRPr="00624238">
        <w:rPr>
          <w:rFonts w:ascii="Book Antiqua" w:hAnsi="Book Antiqua" w:cs="SimSun"/>
          <w:color w:val="000000"/>
          <w:sz w:val="24"/>
          <w:szCs w:val="24"/>
        </w:rPr>
        <w:t> 2014; </w:t>
      </w:r>
      <w:r w:rsidRPr="00624238">
        <w:rPr>
          <w:rFonts w:ascii="Book Antiqua" w:hAnsi="Book Antiqua" w:cs="SimSun"/>
          <w:b/>
          <w:bCs/>
          <w:color w:val="000000"/>
          <w:sz w:val="24"/>
          <w:szCs w:val="24"/>
        </w:rPr>
        <w:t>100</w:t>
      </w:r>
      <w:r w:rsidRPr="00624238">
        <w:rPr>
          <w:rFonts w:ascii="Book Antiqua" w:hAnsi="Book Antiqua" w:cs="SimSun"/>
          <w:color w:val="000000"/>
          <w:sz w:val="24"/>
          <w:szCs w:val="24"/>
        </w:rPr>
        <w:t>: 370-376 [PMID: 25296585 DOI: 10.1700/1636.17888]</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98 </w:t>
      </w:r>
      <w:r w:rsidRPr="00624238">
        <w:rPr>
          <w:rFonts w:ascii="Book Antiqua" w:hAnsi="Book Antiqua" w:cs="SimSun"/>
          <w:b/>
          <w:bCs/>
          <w:color w:val="000000"/>
          <w:sz w:val="24"/>
          <w:szCs w:val="24"/>
        </w:rPr>
        <w:t>Colombo M</w:t>
      </w:r>
      <w:r w:rsidRPr="00624238">
        <w:rPr>
          <w:rFonts w:ascii="Book Antiqua" w:hAnsi="Book Antiqua" w:cs="SimSun"/>
          <w:color w:val="000000"/>
          <w:sz w:val="24"/>
          <w:szCs w:val="24"/>
        </w:rPr>
        <w:t>, Raposo G, Théry C. Biogenesis, secretion, and intercellular interactions of exosomes and other extracellular vesicles. </w:t>
      </w:r>
      <w:r w:rsidRPr="00624238">
        <w:rPr>
          <w:rFonts w:ascii="Book Antiqua" w:hAnsi="Book Antiqua" w:cs="SimSun"/>
          <w:i/>
          <w:iCs/>
          <w:color w:val="000000"/>
          <w:sz w:val="24"/>
          <w:szCs w:val="24"/>
        </w:rPr>
        <w:t>Annu Rev Cell Dev Biol</w:t>
      </w:r>
      <w:r w:rsidRPr="00624238">
        <w:rPr>
          <w:rFonts w:ascii="Book Antiqua" w:hAnsi="Book Antiqua" w:cs="SimSun"/>
          <w:color w:val="000000"/>
          <w:sz w:val="24"/>
          <w:szCs w:val="24"/>
        </w:rPr>
        <w:t> 2014; </w:t>
      </w:r>
      <w:r w:rsidRPr="00624238">
        <w:rPr>
          <w:rFonts w:ascii="Book Antiqua" w:hAnsi="Book Antiqua" w:cs="SimSun"/>
          <w:b/>
          <w:bCs/>
          <w:color w:val="000000"/>
          <w:sz w:val="24"/>
          <w:szCs w:val="24"/>
        </w:rPr>
        <w:t>30</w:t>
      </w:r>
      <w:r w:rsidRPr="00624238">
        <w:rPr>
          <w:rFonts w:ascii="Book Antiqua" w:hAnsi="Book Antiqua" w:cs="SimSun"/>
          <w:color w:val="000000"/>
          <w:sz w:val="24"/>
          <w:szCs w:val="24"/>
        </w:rPr>
        <w:t xml:space="preserve">: 255-289 [PMID: 25288114 DOI: </w:t>
      </w:r>
      <w:r w:rsidRPr="00624238">
        <w:rPr>
          <w:rFonts w:ascii="Book Antiqua" w:hAnsi="Book Antiqua" w:cs="SimSun"/>
          <w:color w:val="000000"/>
          <w:sz w:val="24"/>
          <w:szCs w:val="24"/>
        </w:rPr>
        <w:lastRenderedPageBreak/>
        <w:t>10.1146/annurev-cellbio-101512-122326]</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99 </w:t>
      </w:r>
      <w:r w:rsidRPr="00624238">
        <w:rPr>
          <w:rFonts w:ascii="Book Antiqua" w:hAnsi="Book Antiqua" w:cs="SimSun"/>
          <w:b/>
          <w:bCs/>
          <w:color w:val="000000"/>
          <w:sz w:val="24"/>
          <w:szCs w:val="24"/>
        </w:rPr>
        <w:t>Hu Y</w:t>
      </w:r>
      <w:r w:rsidRPr="00624238">
        <w:rPr>
          <w:rFonts w:ascii="Book Antiqua" w:hAnsi="Book Antiqua" w:cs="SimSun"/>
          <w:color w:val="000000"/>
          <w:sz w:val="24"/>
          <w:szCs w:val="24"/>
        </w:rPr>
        <w:t>, Yan C, Mu L, Huang K, Li X, Tao D, Wu Y, Qin J. Fibroblast-Derived Exosomes Contribute to Chemoresistance through Priming Cancer Stem Cells in Colorectal Cancer. </w:t>
      </w:r>
      <w:r w:rsidRPr="00624238">
        <w:rPr>
          <w:rFonts w:ascii="Book Antiqua" w:hAnsi="Book Antiqua" w:cs="SimSun"/>
          <w:i/>
          <w:iCs/>
          <w:color w:val="000000"/>
          <w:sz w:val="24"/>
          <w:szCs w:val="24"/>
        </w:rPr>
        <w:t>PLoS One</w:t>
      </w:r>
      <w:r w:rsidRPr="00624238">
        <w:rPr>
          <w:rFonts w:ascii="Book Antiqua" w:hAnsi="Book Antiqua" w:cs="SimSun"/>
          <w:color w:val="000000"/>
          <w:sz w:val="24"/>
          <w:szCs w:val="24"/>
        </w:rPr>
        <w:t> 2015; </w:t>
      </w:r>
      <w:r w:rsidRPr="00624238">
        <w:rPr>
          <w:rFonts w:ascii="Book Antiqua" w:hAnsi="Book Antiqua" w:cs="SimSun"/>
          <w:b/>
          <w:bCs/>
          <w:color w:val="000000"/>
          <w:sz w:val="24"/>
          <w:szCs w:val="24"/>
        </w:rPr>
        <w:t>10</w:t>
      </w:r>
      <w:r w:rsidRPr="00624238">
        <w:rPr>
          <w:rFonts w:ascii="Book Antiqua" w:hAnsi="Book Antiqua" w:cs="SimSun"/>
          <w:color w:val="000000"/>
          <w:sz w:val="24"/>
          <w:szCs w:val="24"/>
        </w:rPr>
        <w:t>: e0125625 [PMID: 25938772 DOI: 10.1371/journal.pone.0125625]</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100 </w:t>
      </w:r>
      <w:r w:rsidRPr="00624238">
        <w:rPr>
          <w:rFonts w:ascii="Book Antiqua" w:hAnsi="Book Antiqua" w:cs="SimSun"/>
          <w:b/>
          <w:bCs/>
          <w:color w:val="000000"/>
          <w:sz w:val="24"/>
          <w:szCs w:val="24"/>
        </w:rPr>
        <w:t>Hong BS</w:t>
      </w:r>
      <w:r w:rsidRPr="00624238">
        <w:rPr>
          <w:rFonts w:ascii="Book Antiqua" w:hAnsi="Book Antiqua" w:cs="SimSun"/>
          <w:color w:val="000000"/>
          <w:sz w:val="24"/>
          <w:szCs w:val="24"/>
        </w:rPr>
        <w:t>, Cho JH, Kim H, Choi EJ, Rho S, Kim J, Kim JH, Choi DS, Kim YK, Hwang D, Gho YS. Colorectal cancer cell-derived microvesicles are enriched in cell cycle-related mRNAs that promote proliferation of endothelial cells. </w:t>
      </w:r>
      <w:r w:rsidRPr="00624238">
        <w:rPr>
          <w:rFonts w:ascii="Book Antiqua" w:hAnsi="Book Antiqua" w:cs="SimSun"/>
          <w:i/>
          <w:iCs/>
          <w:color w:val="000000"/>
          <w:sz w:val="24"/>
          <w:szCs w:val="24"/>
        </w:rPr>
        <w:t>BMC Genomics</w:t>
      </w:r>
      <w:r w:rsidRPr="00624238">
        <w:rPr>
          <w:rFonts w:ascii="Book Antiqua" w:hAnsi="Book Antiqua" w:cs="SimSun"/>
          <w:color w:val="000000"/>
          <w:sz w:val="24"/>
          <w:szCs w:val="24"/>
        </w:rPr>
        <w:t> 2009; </w:t>
      </w:r>
      <w:r w:rsidRPr="00624238">
        <w:rPr>
          <w:rFonts w:ascii="Book Antiqua" w:hAnsi="Book Antiqua" w:cs="SimSun"/>
          <w:b/>
          <w:bCs/>
          <w:color w:val="000000"/>
          <w:sz w:val="24"/>
          <w:szCs w:val="24"/>
        </w:rPr>
        <w:t>10</w:t>
      </w:r>
      <w:r w:rsidRPr="00624238">
        <w:rPr>
          <w:rFonts w:ascii="Book Antiqua" w:hAnsi="Book Antiqua" w:cs="SimSun"/>
          <w:color w:val="000000"/>
          <w:sz w:val="24"/>
          <w:szCs w:val="24"/>
        </w:rPr>
        <w:t>: 556 [PMID: 19930720 DOI: 10.1186/1471-2164-10-556]</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101 . The exosomes in tumor immunity. </w:t>
      </w:r>
      <w:r w:rsidRPr="00624238">
        <w:rPr>
          <w:rFonts w:ascii="Book Antiqua" w:hAnsi="Book Antiqua" w:cs="SimSun"/>
          <w:i/>
          <w:iCs/>
          <w:color w:val="000000"/>
          <w:sz w:val="24"/>
          <w:szCs w:val="24"/>
        </w:rPr>
        <w:t>Oncoimmunology</w:t>
      </w:r>
      <w:r w:rsidRPr="00624238">
        <w:rPr>
          <w:rFonts w:ascii="Book Antiqua" w:hAnsi="Book Antiqua" w:cs="SimSun"/>
          <w:color w:val="000000"/>
          <w:sz w:val="24"/>
          <w:szCs w:val="24"/>
        </w:rPr>
        <w:t> 2015; </w:t>
      </w:r>
      <w:r w:rsidRPr="00624238">
        <w:rPr>
          <w:rFonts w:ascii="Book Antiqua" w:hAnsi="Book Antiqua" w:cs="SimSun"/>
          <w:b/>
          <w:bCs/>
          <w:color w:val="000000"/>
          <w:sz w:val="24"/>
          <w:szCs w:val="24"/>
        </w:rPr>
        <w:t>4</w:t>
      </w:r>
      <w:r w:rsidRPr="00624238">
        <w:rPr>
          <w:rFonts w:ascii="Book Antiqua" w:hAnsi="Book Antiqua" w:cs="SimSun"/>
          <w:color w:val="000000"/>
          <w:sz w:val="24"/>
          <w:szCs w:val="24"/>
        </w:rPr>
        <w:t>: e1027472 [PMID: 26405598 DOI: 10.1080/2162402X.2015.1027472]</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102 </w:t>
      </w:r>
      <w:r w:rsidRPr="00624238">
        <w:rPr>
          <w:rFonts w:ascii="Book Antiqua" w:hAnsi="Book Antiqua" w:cs="SimSun"/>
          <w:b/>
          <w:bCs/>
          <w:color w:val="000000"/>
          <w:sz w:val="24"/>
          <w:szCs w:val="24"/>
        </w:rPr>
        <w:t>Cha DJ</w:t>
      </w:r>
      <w:r w:rsidRPr="00624238">
        <w:rPr>
          <w:rFonts w:ascii="Book Antiqua" w:hAnsi="Book Antiqua" w:cs="SimSun"/>
          <w:color w:val="000000"/>
          <w:sz w:val="24"/>
          <w:szCs w:val="24"/>
        </w:rPr>
        <w:t>, Franklin JL, Dou Y, Liu Q, Higginbotham JN, Demory Beckler M, Weaver AM, Vickers K, Prasad N, Levy S, Zhang B, Coffey RJ, Patton JG. KRAS-dependent sorting of miRNA to exosomes. </w:t>
      </w:r>
      <w:r w:rsidRPr="00624238">
        <w:rPr>
          <w:rFonts w:ascii="Book Antiqua" w:hAnsi="Book Antiqua" w:cs="SimSun"/>
          <w:i/>
          <w:iCs/>
          <w:color w:val="000000"/>
          <w:sz w:val="24"/>
          <w:szCs w:val="24"/>
        </w:rPr>
        <w:t>Elife</w:t>
      </w:r>
      <w:r w:rsidRPr="00624238">
        <w:rPr>
          <w:rFonts w:ascii="Book Antiqua" w:hAnsi="Book Antiqua" w:cs="SimSun"/>
          <w:color w:val="000000"/>
          <w:sz w:val="24"/>
          <w:szCs w:val="24"/>
        </w:rPr>
        <w:t> 2015; </w:t>
      </w:r>
      <w:r w:rsidRPr="00624238">
        <w:rPr>
          <w:rFonts w:ascii="Book Antiqua" w:hAnsi="Book Antiqua" w:cs="SimSun"/>
          <w:b/>
          <w:bCs/>
          <w:color w:val="000000"/>
          <w:sz w:val="24"/>
          <w:szCs w:val="24"/>
        </w:rPr>
        <w:t>4</w:t>
      </w:r>
      <w:r w:rsidRPr="00624238">
        <w:rPr>
          <w:rFonts w:ascii="Book Antiqua" w:hAnsi="Book Antiqua" w:cs="SimSun"/>
          <w:color w:val="000000"/>
          <w:sz w:val="24"/>
          <w:szCs w:val="24"/>
        </w:rPr>
        <w:t>: e07197 [PMID: 26132860 DOI: 10.7554/eLife.07197]</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103 </w:t>
      </w:r>
      <w:r w:rsidRPr="00624238">
        <w:rPr>
          <w:rFonts w:ascii="Book Antiqua" w:hAnsi="Book Antiqua" w:cs="SimSun"/>
          <w:b/>
          <w:bCs/>
          <w:color w:val="000000"/>
          <w:sz w:val="24"/>
          <w:szCs w:val="24"/>
        </w:rPr>
        <w:t>Matsumura T</w:t>
      </w:r>
      <w:r w:rsidRPr="00624238">
        <w:rPr>
          <w:rFonts w:ascii="Book Antiqua" w:hAnsi="Book Antiqua" w:cs="SimSun"/>
          <w:color w:val="000000"/>
          <w:sz w:val="24"/>
          <w:szCs w:val="24"/>
        </w:rPr>
        <w:t>, Sugimachi K, Iinuma H, Takahashi Y, Kurashige J, Sawada G, Ueda M, Uchi R, Ueo H, Takano Y, Shinden Y, Eguchi H, Yamamoto H, Doki Y, Mori M, Ochiya T, Mimori K. Exosomal microRNA in serum is a novel biomarker of recurrence in human colorectal cancer. </w:t>
      </w:r>
      <w:r w:rsidRPr="00624238">
        <w:rPr>
          <w:rFonts w:ascii="Book Antiqua" w:hAnsi="Book Antiqua" w:cs="SimSun"/>
          <w:i/>
          <w:iCs/>
          <w:color w:val="000000"/>
          <w:sz w:val="24"/>
          <w:szCs w:val="24"/>
        </w:rPr>
        <w:t>Br J Cancer</w:t>
      </w:r>
      <w:r w:rsidRPr="00624238">
        <w:rPr>
          <w:rFonts w:ascii="Book Antiqua" w:hAnsi="Book Antiqua" w:cs="SimSun"/>
          <w:color w:val="000000"/>
          <w:sz w:val="24"/>
          <w:szCs w:val="24"/>
        </w:rPr>
        <w:t> 2015; </w:t>
      </w:r>
      <w:r w:rsidRPr="00624238">
        <w:rPr>
          <w:rFonts w:ascii="Book Antiqua" w:hAnsi="Book Antiqua" w:cs="SimSun"/>
          <w:b/>
          <w:bCs/>
          <w:color w:val="000000"/>
          <w:sz w:val="24"/>
          <w:szCs w:val="24"/>
        </w:rPr>
        <w:t>113</w:t>
      </w:r>
      <w:r w:rsidRPr="00624238">
        <w:rPr>
          <w:rFonts w:ascii="Book Antiqua" w:hAnsi="Book Antiqua" w:cs="SimSun"/>
          <w:color w:val="000000"/>
          <w:sz w:val="24"/>
          <w:szCs w:val="24"/>
        </w:rPr>
        <w:t>: 275-281 [PMID: 26057451 DOI: 10.1038/bjc.2015.201]</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104 </w:t>
      </w:r>
      <w:r w:rsidRPr="00624238">
        <w:rPr>
          <w:rFonts w:ascii="Book Antiqua" w:hAnsi="Book Antiqua" w:cs="SimSun"/>
          <w:b/>
          <w:bCs/>
          <w:color w:val="000000"/>
          <w:sz w:val="24"/>
          <w:szCs w:val="24"/>
        </w:rPr>
        <w:t>Ogata-Kawata H</w:t>
      </w:r>
      <w:r w:rsidRPr="00624238">
        <w:rPr>
          <w:rFonts w:ascii="Book Antiqua" w:hAnsi="Book Antiqua" w:cs="SimSun"/>
          <w:color w:val="000000"/>
          <w:sz w:val="24"/>
          <w:szCs w:val="24"/>
        </w:rPr>
        <w:t>, Izumiya M, Kurioka D, Honma Y, Yamada Y, Furuta K, Gunji T, Ohta H, Okamoto H, Sonoda H, Watanabe M, Nakagama H, Yokota J, Kohno T, Tsuchiya N. Circulating exosomal microRNAs as biomarkers of colon cancer. </w:t>
      </w:r>
      <w:r w:rsidRPr="00624238">
        <w:rPr>
          <w:rFonts w:ascii="Book Antiqua" w:hAnsi="Book Antiqua" w:cs="SimSun"/>
          <w:i/>
          <w:iCs/>
          <w:color w:val="000000"/>
          <w:sz w:val="24"/>
          <w:szCs w:val="24"/>
        </w:rPr>
        <w:t>PLoS One</w:t>
      </w:r>
      <w:r w:rsidRPr="00624238">
        <w:rPr>
          <w:rFonts w:ascii="Book Antiqua" w:hAnsi="Book Antiqua" w:cs="SimSun"/>
          <w:color w:val="000000"/>
          <w:sz w:val="24"/>
          <w:szCs w:val="24"/>
        </w:rPr>
        <w:t> 2014; </w:t>
      </w:r>
      <w:r w:rsidRPr="00624238">
        <w:rPr>
          <w:rFonts w:ascii="Book Antiqua" w:hAnsi="Book Antiqua" w:cs="SimSun"/>
          <w:b/>
          <w:bCs/>
          <w:color w:val="000000"/>
          <w:sz w:val="24"/>
          <w:szCs w:val="24"/>
        </w:rPr>
        <w:t>9</w:t>
      </w:r>
      <w:r w:rsidRPr="00624238">
        <w:rPr>
          <w:rFonts w:ascii="Book Antiqua" w:hAnsi="Book Antiqua" w:cs="SimSun"/>
          <w:color w:val="000000"/>
          <w:sz w:val="24"/>
          <w:szCs w:val="24"/>
        </w:rPr>
        <w:t>: e92921 [PMID: 24705249 DOI: 10.1371/journal.pone.0092921]</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 xml:space="preserve">105 </w:t>
      </w:r>
      <w:r w:rsidRPr="00624238">
        <w:rPr>
          <w:rFonts w:ascii="Book Antiqua" w:hAnsi="Book Antiqua" w:cs="SimSun"/>
          <w:b/>
          <w:color w:val="000000"/>
          <w:sz w:val="24"/>
          <w:szCs w:val="24"/>
        </w:rPr>
        <w:t>Watanabe M</w:t>
      </w:r>
      <w:r w:rsidRPr="00624238">
        <w:rPr>
          <w:rFonts w:ascii="Book Antiqua" w:hAnsi="Book Antiqua" w:cs="SimSun"/>
          <w:color w:val="000000"/>
          <w:sz w:val="24"/>
          <w:szCs w:val="24"/>
        </w:rPr>
        <w:t>. Adult tissue stem cell therapy for gastrointestinal diseases. </w:t>
      </w:r>
      <w:r w:rsidRPr="00624238">
        <w:rPr>
          <w:rFonts w:ascii="Book Antiqua" w:hAnsi="Book Antiqua" w:cs="SimSun"/>
          <w:i/>
          <w:iCs/>
          <w:color w:val="000000"/>
          <w:sz w:val="24"/>
          <w:szCs w:val="24"/>
        </w:rPr>
        <w:t>J Gastroenterol Hepatol</w:t>
      </w:r>
      <w:r w:rsidRPr="00624238">
        <w:rPr>
          <w:rFonts w:ascii="Book Antiqua" w:hAnsi="Book Antiqua" w:cs="SimSun"/>
          <w:color w:val="000000"/>
          <w:sz w:val="24"/>
          <w:szCs w:val="24"/>
        </w:rPr>
        <w:t> 2014; Epub ahead of print [PMID: 24547965 DOI: 10.1111/jgh.12555]</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106 </w:t>
      </w:r>
      <w:r w:rsidRPr="00624238">
        <w:rPr>
          <w:rFonts w:ascii="Book Antiqua" w:hAnsi="Book Antiqua" w:cs="SimSun"/>
          <w:b/>
          <w:bCs/>
          <w:color w:val="000000"/>
          <w:sz w:val="24"/>
          <w:szCs w:val="24"/>
        </w:rPr>
        <w:t>Quetglas EG</w:t>
      </w:r>
      <w:r w:rsidRPr="00624238">
        <w:rPr>
          <w:rFonts w:ascii="Book Antiqua" w:hAnsi="Book Antiqua" w:cs="SimSun"/>
          <w:color w:val="000000"/>
          <w:sz w:val="24"/>
          <w:szCs w:val="24"/>
        </w:rPr>
        <w:t xml:space="preserve">, Mujagic Z, Wigge S, Keszthelyi D, Wachten S, Masclee A, Reinisch W. Update on pathogenesis and predictors of response of </w:t>
      </w:r>
      <w:r w:rsidRPr="00624238">
        <w:rPr>
          <w:rFonts w:ascii="Book Antiqua" w:hAnsi="Book Antiqua" w:cs="SimSun"/>
          <w:color w:val="000000"/>
          <w:sz w:val="24"/>
          <w:szCs w:val="24"/>
        </w:rPr>
        <w:lastRenderedPageBreak/>
        <w:t>therapeutic strategies used in inflammatory bowel disease. </w:t>
      </w:r>
      <w:r w:rsidRPr="00624238">
        <w:rPr>
          <w:rFonts w:ascii="Book Antiqua" w:hAnsi="Book Antiqua" w:cs="SimSun"/>
          <w:i/>
          <w:iCs/>
          <w:color w:val="000000"/>
          <w:sz w:val="24"/>
          <w:szCs w:val="24"/>
        </w:rPr>
        <w:t>World J Gastroenterol</w:t>
      </w:r>
      <w:r w:rsidRPr="00624238">
        <w:rPr>
          <w:rFonts w:ascii="Book Antiqua" w:hAnsi="Book Antiqua" w:cs="SimSun"/>
          <w:color w:val="000000"/>
          <w:sz w:val="24"/>
          <w:szCs w:val="24"/>
        </w:rPr>
        <w:t> 2015; </w:t>
      </w:r>
      <w:r w:rsidRPr="00624238">
        <w:rPr>
          <w:rFonts w:ascii="Book Antiqua" w:hAnsi="Book Antiqua" w:cs="SimSun"/>
          <w:b/>
          <w:bCs/>
          <w:color w:val="000000"/>
          <w:sz w:val="24"/>
          <w:szCs w:val="24"/>
        </w:rPr>
        <w:t>21</w:t>
      </w:r>
      <w:r w:rsidRPr="00624238">
        <w:rPr>
          <w:rFonts w:ascii="Book Antiqua" w:hAnsi="Book Antiqua" w:cs="SimSun"/>
          <w:color w:val="000000"/>
          <w:sz w:val="24"/>
          <w:szCs w:val="24"/>
        </w:rPr>
        <w:t>: 12519-12543 [PMID: 26640330 DOI: 10.3748/wjg.v21.i44.12519]</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107 </w:t>
      </w:r>
      <w:r w:rsidRPr="00624238">
        <w:rPr>
          <w:rFonts w:ascii="Book Antiqua" w:hAnsi="Book Antiqua" w:cs="SimSun"/>
          <w:b/>
          <w:bCs/>
          <w:color w:val="000000"/>
          <w:sz w:val="24"/>
          <w:szCs w:val="24"/>
        </w:rPr>
        <w:t>Zhong XY</w:t>
      </w:r>
      <w:r w:rsidRPr="00624238">
        <w:rPr>
          <w:rFonts w:ascii="Book Antiqua" w:hAnsi="Book Antiqua" w:cs="SimSun"/>
          <w:color w:val="000000"/>
          <w:sz w:val="24"/>
          <w:szCs w:val="24"/>
        </w:rPr>
        <w:t>, Yu T, Zhong W, Li JY, Xia ZS, Yuan YH, Yu Z, Chen QK. Lgr5 positive stem cells sorted from small intestines of diabetic mice differentiate into higher proportion of absorptive cells and Paneth cells in vitro. </w:t>
      </w:r>
      <w:r w:rsidRPr="00624238">
        <w:rPr>
          <w:rFonts w:ascii="Book Antiqua" w:hAnsi="Book Antiqua" w:cs="SimSun"/>
          <w:i/>
          <w:iCs/>
          <w:color w:val="000000"/>
          <w:sz w:val="24"/>
          <w:szCs w:val="24"/>
        </w:rPr>
        <w:t>Dev Growth Differ</w:t>
      </w:r>
      <w:r w:rsidRPr="00624238">
        <w:rPr>
          <w:rFonts w:ascii="Book Antiqua" w:hAnsi="Book Antiqua" w:cs="SimSun"/>
          <w:color w:val="000000"/>
          <w:sz w:val="24"/>
          <w:szCs w:val="24"/>
        </w:rPr>
        <w:t> 2015; </w:t>
      </w:r>
      <w:r w:rsidRPr="00624238">
        <w:rPr>
          <w:rFonts w:ascii="Book Antiqua" w:hAnsi="Book Antiqua" w:cs="SimSun"/>
          <w:b/>
          <w:bCs/>
          <w:color w:val="000000"/>
          <w:sz w:val="24"/>
          <w:szCs w:val="24"/>
        </w:rPr>
        <w:t>57</w:t>
      </w:r>
      <w:r w:rsidRPr="00624238">
        <w:rPr>
          <w:rFonts w:ascii="Book Antiqua" w:hAnsi="Book Antiqua" w:cs="SimSun"/>
          <w:color w:val="000000"/>
          <w:sz w:val="24"/>
          <w:szCs w:val="24"/>
        </w:rPr>
        <w:t>: 453-465 [PMID: 26122164 DOI: 10.1111/dgd.12226]</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108 </w:t>
      </w:r>
      <w:r w:rsidRPr="00624238">
        <w:rPr>
          <w:rFonts w:ascii="Book Antiqua" w:hAnsi="Book Antiqua" w:cs="SimSun"/>
          <w:b/>
          <w:bCs/>
          <w:color w:val="000000"/>
          <w:sz w:val="24"/>
          <w:szCs w:val="24"/>
        </w:rPr>
        <w:t>Cong L</w:t>
      </w:r>
      <w:r w:rsidRPr="00624238">
        <w:rPr>
          <w:rFonts w:ascii="Book Antiqua" w:hAnsi="Book Antiqua" w:cs="SimSun"/>
          <w:color w:val="000000"/>
          <w:sz w:val="24"/>
          <w:szCs w:val="24"/>
        </w:rPr>
        <w:t>, Ran FA, Cox D, Lin S, Barretto R, Habib N, Hsu PD, Wu X, Jiang W, Marraffini LA, Zhang F. Multiplex genome engineering using CRISPR/Cas systems. </w:t>
      </w:r>
      <w:r w:rsidRPr="00624238">
        <w:rPr>
          <w:rFonts w:ascii="Book Antiqua" w:hAnsi="Book Antiqua" w:cs="SimSun"/>
          <w:i/>
          <w:iCs/>
          <w:color w:val="000000"/>
          <w:sz w:val="24"/>
          <w:szCs w:val="24"/>
        </w:rPr>
        <w:t>Science</w:t>
      </w:r>
      <w:r w:rsidRPr="00624238">
        <w:rPr>
          <w:rFonts w:ascii="Book Antiqua" w:hAnsi="Book Antiqua" w:cs="SimSun"/>
          <w:color w:val="000000"/>
          <w:sz w:val="24"/>
          <w:szCs w:val="24"/>
        </w:rPr>
        <w:t> 2013; </w:t>
      </w:r>
      <w:r w:rsidRPr="00624238">
        <w:rPr>
          <w:rFonts w:ascii="Book Antiqua" w:hAnsi="Book Antiqua" w:cs="SimSun"/>
          <w:b/>
          <w:bCs/>
          <w:color w:val="000000"/>
          <w:sz w:val="24"/>
          <w:szCs w:val="24"/>
        </w:rPr>
        <w:t>339</w:t>
      </w:r>
      <w:r w:rsidRPr="00624238">
        <w:rPr>
          <w:rFonts w:ascii="Book Antiqua" w:hAnsi="Book Antiqua" w:cs="SimSun"/>
          <w:color w:val="000000"/>
          <w:sz w:val="24"/>
          <w:szCs w:val="24"/>
        </w:rPr>
        <w:t>: 819-823 [PMID: 23287718 DOI: 10.1126/science.1231143]</w:t>
      </w:r>
    </w:p>
    <w:p w:rsidR="00675BA7" w:rsidRPr="00624238" w:rsidRDefault="00675BA7" w:rsidP="00670C85">
      <w:pPr>
        <w:adjustRightInd w:val="0"/>
        <w:snapToGrid w:val="0"/>
        <w:spacing w:line="360" w:lineRule="auto"/>
        <w:rPr>
          <w:rFonts w:ascii="Book Antiqua" w:hAnsi="Book Antiqua" w:cs="SimSun"/>
          <w:color w:val="000000"/>
          <w:sz w:val="24"/>
          <w:szCs w:val="24"/>
        </w:rPr>
      </w:pPr>
      <w:r w:rsidRPr="00624238">
        <w:rPr>
          <w:rFonts w:ascii="Book Antiqua" w:hAnsi="Book Antiqua" w:cs="SimSun"/>
          <w:color w:val="000000"/>
          <w:sz w:val="24"/>
          <w:szCs w:val="24"/>
        </w:rPr>
        <w:t>109 </w:t>
      </w:r>
      <w:r w:rsidRPr="00624238">
        <w:rPr>
          <w:rFonts w:ascii="Book Antiqua" w:hAnsi="Book Antiqua" w:cs="SimSun"/>
          <w:b/>
          <w:bCs/>
          <w:color w:val="000000"/>
          <w:sz w:val="24"/>
          <w:szCs w:val="24"/>
        </w:rPr>
        <w:t>Bhattacharjee T</w:t>
      </w:r>
      <w:r w:rsidRPr="00624238">
        <w:rPr>
          <w:rFonts w:ascii="Book Antiqua" w:hAnsi="Book Antiqua" w:cs="SimSun"/>
          <w:color w:val="000000"/>
          <w:sz w:val="24"/>
          <w:szCs w:val="24"/>
        </w:rPr>
        <w:t>, Zehnder SM, Rowe KG, Jain S, Nixon RM, Sawyer WG, Angelini TE. Writing in the granular gel medium. </w:t>
      </w:r>
      <w:r w:rsidRPr="00624238">
        <w:rPr>
          <w:rFonts w:ascii="Book Antiqua" w:hAnsi="Book Antiqua" w:cs="SimSun"/>
          <w:i/>
          <w:iCs/>
          <w:color w:val="000000"/>
          <w:sz w:val="24"/>
          <w:szCs w:val="24"/>
        </w:rPr>
        <w:t>Sci Adv</w:t>
      </w:r>
      <w:r w:rsidRPr="00624238">
        <w:rPr>
          <w:rFonts w:ascii="Book Antiqua" w:hAnsi="Book Antiqua" w:cs="SimSun"/>
          <w:color w:val="000000"/>
          <w:sz w:val="24"/>
          <w:szCs w:val="24"/>
        </w:rPr>
        <w:t> 2015; </w:t>
      </w:r>
      <w:r w:rsidRPr="00624238">
        <w:rPr>
          <w:rFonts w:ascii="Book Antiqua" w:hAnsi="Book Antiqua" w:cs="SimSun"/>
          <w:b/>
          <w:bCs/>
          <w:color w:val="000000"/>
          <w:sz w:val="24"/>
          <w:szCs w:val="24"/>
        </w:rPr>
        <w:t>1</w:t>
      </w:r>
      <w:r w:rsidRPr="00624238">
        <w:rPr>
          <w:rFonts w:ascii="Book Antiqua" w:hAnsi="Book Antiqua" w:cs="SimSun"/>
          <w:color w:val="000000"/>
          <w:sz w:val="24"/>
          <w:szCs w:val="24"/>
        </w:rPr>
        <w:t>: e1500655 [PMID: 26601274 DOI: 10.1126/sciadv.1500655]</w:t>
      </w:r>
    </w:p>
    <w:p w:rsidR="00675BA7" w:rsidRPr="00624238" w:rsidRDefault="00675BA7" w:rsidP="00670C85">
      <w:pPr>
        <w:adjustRightInd w:val="0"/>
        <w:snapToGrid w:val="0"/>
        <w:spacing w:line="360" w:lineRule="auto"/>
        <w:rPr>
          <w:rFonts w:ascii="Book Antiqua" w:hAnsi="Book Antiqua"/>
          <w:sz w:val="24"/>
          <w:szCs w:val="24"/>
        </w:rPr>
      </w:pPr>
    </w:p>
    <w:p w:rsidR="00675BA7" w:rsidRDefault="00675BA7" w:rsidP="00670C85">
      <w:pPr>
        <w:adjustRightInd w:val="0"/>
        <w:snapToGrid w:val="0"/>
        <w:spacing w:line="360" w:lineRule="auto"/>
        <w:jc w:val="right"/>
        <w:rPr>
          <w:rFonts w:ascii="Book Antiqua" w:hAnsi="Book Antiqua"/>
          <w:b/>
          <w:bCs/>
          <w:sz w:val="24"/>
        </w:rPr>
      </w:pPr>
      <w:r w:rsidRPr="005F7DC3">
        <w:rPr>
          <w:rFonts w:ascii="Book Antiqua" w:hAnsi="Book Antiqua"/>
          <w:b/>
          <w:bCs/>
          <w:sz w:val="24"/>
        </w:rPr>
        <w:t xml:space="preserve">P-Reviewer: </w:t>
      </w:r>
      <w:r w:rsidR="00F7330B" w:rsidRPr="00F7330B">
        <w:rPr>
          <w:rFonts w:ascii="Book Antiqua" w:hAnsi="Book Antiqua"/>
          <w:bCs/>
          <w:sz w:val="24"/>
        </w:rPr>
        <w:t>Manguso</w:t>
      </w:r>
      <w:r w:rsidR="00F7330B" w:rsidRPr="00F7330B">
        <w:rPr>
          <w:rFonts w:ascii="Book Antiqua" w:hAnsi="Book Antiqua" w:hint="eastAsia"/>
          <w:bCs/>
          <w:sz w:val="24"/>
        </w:rPr>
        <w:t xml:space="preserve"> F</w:t>
      </w:r>
      <w:r w:rsidR="00F7330B">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3B1C2B" w:rsidRPr="00532BC9" w:rsidRDefault="003B1C2B" w:rsidP="00670C85">
      <w:pPr>
        <w:adjustRightInd w:val="0"/>
        <w:snapToGrid w:val="0"/>
        <w:spacing w:line="360" w:lineRule="auto"/>
        <w:rPr>
          <w:rFonts w:ascii="Book Antiqua" w:hAnsi="Book Antiqua"/>
          <w:color w:val="000000"/>
          <w:sz w:val="24"/>
          <w:szCs w:val="24"/>
        </w:rPr>
        <w:sectPr w:rsidR="003B1C2B" w:rsidRPr="00532BC9" w:rsidSect="00D921A4">
          <w:pgSz w:w="11906" w:h="16838"/>
          <w:pgMar w:top="1440" w:right="1800" w:bottom="1440" w:left="1800" w:header="851" w:footer="992" w:gutter="0"/>
          <w:cols w:space="425"/>
          <w:docGrid w:type="lines" w:linePitch="312"/>
        </w:sectPr>
      </w:pPr>
    </w:p>
    <w:p w:rsidR="003B1C2B" w:rsidRPr="00532BC9" w:rsidRDefault="00F7330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lastRenderedPageBreak/>
        <w:t>Table 1</w:t>
      </w:r>
      <w:r w:rsidR="003B1C2B" w:rsidRPr="00532BC9">
        <w:rPr>
          <w:rFonts w:ascii="Book Antiqua" w:hAnsi="Book Antiqua"/>
          <w:b/>
          <w:color w:val="000000"/>
          <w:sz w:val="24"/>
          <w:szCs w:val="24"/>
        </w:rPr>
        <w:t xml:space="preserve"> Bioactive proteins from niche cells maintain the proliferative status in </w:t>
      </w:r>
      <w:r w:rsidRPr="00532BC9">
        <w:rPr>
          <w:rFonts w:ascii="Book Antiqua" w:hAnsi="Book Antiqua"/>
          <w:b/>
          <w:color w:val="000000"/>
          <w:sz w:val="24"/>
          <w:szCs w:val="24"/>
        </w:rPr>
        <w:t>intestinal stem cells</w:t>
      </w:r>
    </w:p>
    <w:tbl>
      <w:tblPr>
        <w:tblW w:w="8897" w:type="dxa"/>
        <w:jc w:val="center"/>
        <w:tblBorders>
          <w:top w:val="single" w:sz="12" w:space="0" w:color="000000"/>
          <w:bottom w:val="single" w:sz="12" w:space="0" w:color="000000"/>
        </w:tblBorders>
        <w:tblLayout w:type="fixed"/>
        <w:tblLook w:val="00A0" w:firstRow="1" w:lastRow="0" w:firstColumn="1" w:lastColumn="0" w:noHBand="0" w:noVBand="0"/>
      </w:tblPr>
      <w:tblGrid>
        <w:gridCol w:w="1101"/>
        <w:gridCol w:w="1417"/>
        <w:gridCol w:w="1418"/>
        <w:gridCol w:w="1842"/>
        <w:gridCol w:w="1418"/>
        <w:gridCol w:w="1701"/>
      </w:tblGrid>
      <w:tr w:rsidR="00D67910" w:rsidRPr="00532BC9" w:rsidTr="00EB0BD2">
        <w:trPr>
          <w:jc w:val="center"/>
        </w:trPr>
        <w:tc>
          <w:tcPr>
            <w:tcW w:w="1101"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Niche cell</w:t>
            </w:r>
          </w:p>
        </w:tc>
        <w:tc>
          <w:tcPr>
            <w:tcW w:w="1417"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Bioactive protein</w:t>
            </w:r>
          </w:p>
        </w:tc>
        <w:tc>
          <w:tcPr>
            <w:tcW w:w="1418"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Receptor</w:t>
            </w:r>
          </w:p>
        </w:tc>
        <w:tc>
          <w:tcPr>
            <w:tcW w:w="1842"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Target pathway</w:t>
            </w:r>
          </w:p>
        </w:tc>
        <w:tc>
          <w:tcPr>
            <w:tcW w:w="1418"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ISC proliferation</w:t>
            </w:r>
          </w:p>
        </w:tc>
        <w:tc>
          <w:tcPr>
            <w:tcW w:w="1701"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ISC differentiation</w:t>
            </w:r>
          </w:p>
        </w:tc>
      </w:tr>
      <w:tr w:rsidR="00D67910" w:rsidRPr="00532BC9" w:rsidTr="00EB0BD2">
        <w:trPr>
          <w:jc w:val="center"/>
        </w:trPr>
        <w:tc>
          <w:tcPr>
            <w:tcW w:w="1101"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Paneth cell</w:t>
            </w:r>
          </w:p>
        </w:tc>
        <w:tc>
          <w:tcPr>
            <w:tcW w:w="1417"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Wnt 3</w:t>
            </w:r>
          </w:p>
        </w:tc>
        <w:tc>
          <w:tcPr>
            <w:tcW w:w="1418"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 xml:space="preserve">LRP5/6 </w:t>
            </w:r>
            <w:r w:rsidR="00F7330B" w:rsidRPr="00532BC9">
              <w:rPr>
                <w:rFonts w:ascii="Book Antiqua" w:hAnsi="Book Antiqua" w:hint="eastAsia"/>
                <w:color w:val="000000"/>
                <w:sz w:val="24"/>
                <w:szCs w:val="24"/>
              </w:rPr>
              <w:t>and</w:t>
            </w:r>
            <w:r w:rsidRPr="00532BC9">
              <w:rPr>
                <w:rFonts w:ascii="Book Antiqua" w:hAnsi="Book Antiqua"/>
                <w:color w:val="000000"/>
                <w:sz w:val="24"/>
                <w:szCs w:val="24"/>
              </w:rPr>
              <w:t xml:space="preserve"> Frizzled</w:t>
            </w:r>
          </w:p>
        </w:tc>
        <w:tc>
          <w:tcPr>
            <w:tcW w:w="1842"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Wnt/β-catenin</w:t>
            </w:r>
          </w:p>
        </w:tc>
        <w:tc>
          <w:tcPr>
            <w:tcW w:w="1418"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w:t>
            </w:r>
          </w:p>
        </w:tc>
        <w:tc>
          <w:tcPr>
            <w:tcW w:w="1701"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w:t>
            </w:r>
          </w:p>
        </w:tc>
      </w:tr>
      <w:tr w:rsidR="00D67910" w:rsidRPr="00532BC9" w:rsidTr="00EB0BD2">
        <w:trPr>
          <w:jc w:val="center"/>
        </w:trPr>
        <w:tc>
          <w:tcPr>
            <w:tcW w:w="1101" w:type="dxa"/>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Paneth cell</w:t>
            </w:r>
          </w:p>
        </w:tc>
        <w:tc>
          <w:tcPr>
            <w:tcW w:w="1417" w:type="dxa"/>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Dll1/4</w:t>
            </w:r>
          </w:p>
        </w:tc>
        <w:tc>
          <w:tcPr>
            <w:tcW w:w="1418" w:type="dxa"/>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Notch 1/2</w:t>
            </w:r>
          </w:p>
        </w:tc>
        <w:tc>
          <w:tcPr>
            <w:tcW w:w="1842" w:type="dxa"/>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Notch</w:t>
            </w:r>
          </w:p>
        </w:tc>
        <w:tc>
          <w:tcPr>
            <w:tcW w:w="1418" w:type="dxa"/>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w:t>
            </w:r>
          </w:p>
        </w:tc>
        <w:tc>
          <w:tcPr>
            <w:tcW w:w="1701" w:type="dxa"/>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w:t>
            </w:r>
          </w:p>
        </w:tc>
      </w:tr>
      <w:tr w:rsidR="00D67910" w:rsidRPr="00532BC9" w:rsidTr="00EB0BD2">
        <w:trPr>
          <w:jc w:val="center"/>
        </w:trPr>
        <w:tc>
          <w:tcPr>
            <w:tcW w:w="1101" w:type="dxa"/>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Paneth cell</w:t>
            </w:r>
          </w:p>
        </w:tc>
        <w:tc>
          <w:tcPr>
            <w:tcW w:w="1417" w:type="dxa"/>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EGF</w:t>
            </w:r>
          </w:p>
        </w:tc>
        <w:tc>
          <w:tcPr>
            <w:tcW w:w="1418" w:type="dxa"/>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EGFR</w:t>
            </w:r>
          </w:p>
        </w:tc>
        <w:tc>
          <w:tcPr>
            <w:tcW w:w="1842" w:type="dxa"/>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Ras/Raf/Mek/Erk/MAPK</w:t>
            </w:r>
          </w:p>
        </w:tc>
        <w:tc>
          <w:tcPr>
            <w:tcW w:w="1418" w:type="dxa"/>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w:t>
            </w:r>
          </w:p>
        </w:tc>
        <w:tc>
          <w:tcPr>
            <w:tcW w:w="1701" w:type="dxa"/>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w:t>
            </w:r>
          </w:p>
        </w:tc>
      </w:tr>
      <w:tr w:rsidR="00D67910" w:rsidRPr="00532BC9" w:rsidTr="00EB0BD2">
        <w:trPr>
          <w:jc w:val="center"/>
        </w:trPr>
        <w:tc>
          <w:tcPr>
            <w:tcW w:w="1101" w:type="dxa"/>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Myofibroblast</w:t>
            </w:r>
          </w:p>
        </w:tc>
        <w:tc>
          <w:tcPr>
            <w:tcW w:w="1417" w:type="dxa"/>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R-spondin</w:t>
            </w:r>
          </w:p>
        </w:tc>
        <w:tc>
          <w:tcPr>
            <w:tcW w:w="1418" w:type="dxa"/>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Lgr4/5</w:t>
            </w:r>
          </w:p>
        </w:tc>
        <w:tc>
          <w:tcPr>
            <w:tcW w:w="1842" w:type="dxa"/>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Wnt/β-catenin</w:t>
            </w:r>
          </w:p>
        </w:tc>
        <w:tc>
          <w:tcPr>
            <w:tcW w:w="1418" w:type="dxa"/>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w:t>
            </w:r>
          </w:p>
        </w:tc>
        <w:tc>
          <w:tcPr>
            <w:tcW w:w="1701" w:type="dxa"/>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w:t>
            </w:r>
          </w:p>
        </w:tc>
      </w:tr>
      <w:tr w:rsidR="003B1C2B" w:rsidRPr="00532BC9" w:rsidTr="00EB0BD2">
        <w:trPr>
          <w:jc w:val="center"/>
        </w:trPr>
        <w:tc>
          <w:tcPr>
            <w:tcW w:w="1101"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Myofibroblast</w:t>
            </w:r>
          </w:p>
        </w:tc>
        <w:tc>
          <w:tcPr>
            <w:tcW w:w="1417"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Noggin</w:t>
            </w:r>
          </w:p>
        </w:tc>
        <w:tc>
          <w:tcPr>
            <w:tcW w:w="1418"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BMP4</w:t>
            </w:r>
          </w:p>
        </w:tc>
        <w:tc>
          <w:tcPr>
            <w:tcW w:w="1842"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BMP/Smad</w:t>
            </w:r>
          </w:p>
        </w:tc>
        <w:tc>
          <w:tcPr>
            <w:tcW w:w="1418"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w:t>
            </w:r>
          </w:p>
        </w:tc>
        <w:tc>
          <w:tcPr>
            <w:tcW w:w="1701"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w:t>
            </w:r>
          </w:p>
        </w:tc>
      </w:tr>
    </w:tbl>
    <w:p w:rsidR="003B1C2B" w:rsidRPr="00532BC9" w:rsidRDefault="00F7330B" w:rsidP="00670C85">
      <w:pPr>
        <w:adjustRightInd w:val="0"/>
        <w:snapToGrid w:val="0"/>
        <w:spacing w:line="360" w:lineRule="auto"/>
        <w:rPr>
          <w:rFonts w:ascii="Book Antiqua" w:hAnsi="Book Antiqua"/>
          <w:color w:val="000000"/>
          <w:sz w:val="24"/>
          <w:szCs w:val="24"/>
        </w:rPr>
      </w:pPr>
      <w:r w:rsidRPr="00F7330B">
        <w:rPr>
          <w:rFonts w:ascii="Book Antiqua" w:hAnsi="Book Antiqua"/>
          <w:color w:val="000000"/>
          <w:sz w:val="24"/>
          <w:szCs w:val="24"/>
        </w:rPr>
        <w:t>ISCs</w:t>
      </w:r>
      <w:r>
        <w:rPr>
          <w:rFonts w:ascii="Book Antiqua" w:hAnsi="Book Antiqua" w:hint="eastAsia"/>
          <w:color w:val="000000"/>
          <w:sz w:val="24"/>
          <w:szCs w:val="24"/>
        </w:rPr>
        <w:t>:</w:t>
      </w:r>
      <w:r w:rsidRPr="00F7330B">
        <w:rPr>
          <w:rFonts w:ascii="Book Antiqua" w:hAnsi="Book Antiqua"/>
          <w:color w:val="000000"/>
          <w:sz w:val="24"/>
          <w:szCs w:val="24"/>
        </w:rPr>
        <w:t xml:space="preserve"> </w:t>
      </w:r>
      <w:r w:rsidRPr="00F7330B">
        <w:rPr>
          <w:rFonts w:ascii="Book Antiqua" w:hAnsi="Book Antiqua"/>
          <w:caps/>
          <w:color w:val="000000"/>
          <w:sz w:val="24"/>
          <w:szCs w:val="24"/>
        </w:rPr>
        <w:t>i</w:t>
      </w:r>
      <w:r w:rsidRPr="00F7330B">
        <w:rPr>
          <w:rFonts w:ascii="Book Antiqua" w:hAnsi="Book Antiqua"/>
          <w:color w:val="000000"/>
          <w:sz w:val="24"/>
          <w:szCs w:val="24"/>
        </w:rPr>
        <w:t>ntestinal stem cells</w:t>
      </w:r>
      <w:r>
        <w:rPr>
          <w:rFonts w:ascii="Book Antiqua" w:hAnsi="Book Antiqua" w:hint="eastAsia"/>
          <w:color w:val="000000"/>
          <w:sz w:val="24"/>
          <w:szCs w:val="24"/>
        </w:rPr>
        <w:t>.</w:t>
      </w:r>
    </w:p>
    <w:p w:rsidR="003B1C2B" w:rsidRPr="00532BC9" w:rsidRDefault="00F7330B" w:rsidP="00670C85">
      <w:pPr>
        <w:adjustRightInd w:val="0"/>
        <w:snapToGrid w:val="0"/>
        <w:spacing w:line="360" w:lineRule="auto"/>
        <w:rPr>
          <w:rFonts w:ascii="Book Antiqua" w:hAnsi="Book Antiqua"/>
          <w:color w:val="000000"/>
          <w:sz w:val="24"/>
          <w:szCs w:val="24"/>
        </w:rPr>
      </w:pPr>
      <w:r w:rsidRPr="00532BC9">
        <w:rPr>
          <w:rFonts w:ascii="Book Antiqua" w:hAnsi="Book Antiqua"/>
          <w:color w:val="000000"/>
          <w:sz w:val="24"/>
          <w:szCs w:val="24"/>
        </w:rPr>
        <w:br w:type="page"/>
      </w:r>
    </w:p>
    <w:p w:rsidR="003B1C2B" w:rsidRPr="00532BC9" w:rsidRDefault="003B1C2B" w:rsidP="00670C85">
      <w:pPr>
        <w:adjustRightInd w:val="0"/>
        <w:snapToGrid w:val="0"/>
        <w:spacing w:line="360" w:lineRule="auto"/>
        <w:ind w:firstLineChars="100" w:firstLine="241"/>
        <w:jc w:val="center"/>
        <w:rPr>
          <w:rFonts w:ascii="Book Antiqua" w:hAnsi="Book Antiqua"/>
          <w:b/>
          <w:color w:val="000000"/>
          <w:sz w:val="24"/>
          <w:szCs w:val="24"/>
        </w:rPr>
      </w:pPr>
    </w:p>
    <w:p w:rsidR="003B1C2B" w:rsidRPr="00532BC9" w:rsidRDefault="003B1C2B" w:rsidP="00670C85">
      <w:pPr>
        <w:adjustRightInd w:val="0"/>
        <w:snapToGrid w:val="0"/>
        <w:spacing w:line="360" w:lineRule="auto"/>
        <w:ind w:firstLineChars="100" w:firstLine="241"/>
        <w:jc w:val="center"/>
        <w:rPr>
          <w:rFonts w:ascii="Book Antiqua" w:hAnsi="Book Antiqua"/>
          <w:b/>
          <w:color w:val="000000"/>
          <w:sz w:val="24"/>
          <w:szCs w:val="24"/>
        </w:rPr>
      </w:pPr>
    </w:p>
    <w:p w:rsidR="003B1C2B" w:rsidRPr="00532BC9" w:rsidRDefault="00F7330B" w:rsidP="00670C85">
      <w:pPr>
        <w:adjustRightInd w:val="0"/>
        <w:snapToGrid w:val="0"/>
        <w:spacing w:line="360" w:lineRule="auto"/>
        <w:ind w:firstLineChars="100" w:firstLine="241"/>
        <w:jc w:val="center"/>
        <w:rPr>
          <w:rFonts w:ascii="Book Antiqua" w:hAnsi="Book Antiqua"/>
          <w:b/>
          <w:color w:val="000000"/>
          <w:sz w:val="24"/>
          <w:szCs w:val="24"/>
        </w:rPr>
      </w:pPr>
      <w:r w:rsidRPr="00532BC9">
        <w:rPr>
          <w:rFonts w:ascii="Book Antiqua" w:hAnsi="Book Antiqua"/>
          <w:b/>
          <w:color w:val="000000"/>
          <w:sz w:val="24"/>
          <w:szCs w:val="24"/>
        </w:rPr>
        <w:t>Table 2</w:t>
      </w:r>
      <w:r w:rsidR="003B1C2B" w:rsidRPr="00532BC9">
        <w:rPr>
          <w:rFonts w:ascii="Book Antiqua" w:hAnsi="Book Antiqua"/>
          <w:b/>
          <w:color w:val="000000"/>
          <w:sz w:val="24"/>
          <w:szCs w:val="24"/>
        </w:rPr>
        <w:t xml:space="preserve"> </w:t>
      </w:r>
      <w:r w:rsidRPr="00532BC9">
        <w:rPr>
          <w:rFonts w:ascii="Book Antiqua" w:hAnsi="Book Antiqua" w:hint="eastAsia"/>
          <w:b/>
          <w:color w:val="000000"/>
          <w:sz w:val="24"/>
          <w:szCs w:val="24"/>
        </w:rPr>
        <w:t>D</w:t>
      </w:r>
      <w:r w:rsidR="003B1C2B" w:rsidRPr="00532BC9">
        <w:rPr>
          <w:rFonts w:ascii="Book Antiqua" w:hAnsi="Book Antiqua"/>
          <w:b/>
          <w:color w:val="000000"/>
          <w:sz w:val="24"/>
          <w:szCs w:val="24"/>
        </w:rPr>
        <w:t xml:space="preserve">ebate on </w:t>
      </w:r>
      <w:r w:rsidRPr="00F7330B">
        <w:rPr>
          <w:rFonts w:ascii="Book Antiqua" w:hAnsi="Book Antiqua"/>
          <w:b/>
          <w:color w:val="000000"/>
          <w:sz w:val="24"/>
          <w:szCs w:val="24"/>
        </w:rPr>
        <w:t>intestinal stem cells</w:t>
      </w:r>
      <w:r w:rsidR="003B1C2B" w:rsidRPr="00532BC9">
        <w:rPr>
          <w:rFonts w:ascii="Book Antiqua" w:hAnsi="Book Antiqua"/>
          <w:b/>
          <w:color w:val="000000"/>
          <w:sz w:val="24"/>
          <w:szCs w:val="24"/>
        </w:rPr>
        <w:t>’ locations and their relevant characteristics</w:t>
      </w:r>
    </w:p>
    <w:tbl>
      <w:tblPr>
        <w:tblW w:w="0" w:type="auto"/>
        <w:jc w:val="center"/>
        <w:tblBorders>
          <w:top w:val="single" w:sz="12" w:space="0" w:color="000000"/>
          <w:bottom w:val="single" w:sz="12" w:space="0" w:color="000000"/>
        </w:tblBorders>
        <w:tblLook w:val="00A0" w:firstRow="1" w:lastRow="0" w:firstColumn="1" w:lastColumn="0" w:noHBand="0" w:noVBand="0"/>
      </w:tblPr>
      <w:tblGrid>
        <w:gridCol w:w="1163"/>
        <w:gridCol w:w="1856"/>
        <w:gridCol w:w="1136"/>
        <w:gridCol w:w="1499"/>
        <w:gridCol w:w="1296"/>
        <w:gridCol w:w="1656"/>
        <w:gridCol w:w="1483"/>
      </w:tblGrid>
      <w:tr w:rsidR="00D67910" w:rsidRPr="00532BC9" w:rsidTr="00EB0BD2">
        <w:trPr>
          <w:trHeight w:val="1119"/>
          <w:jc w:val="center"/>
        </w:trPr>
        <w:tc>
          <w:tcPr>
            <w:tcW w:w="1101"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 xml:space="preserve">Location </w:t>
            </w:r>
          </w:p>
        </w:tc>
        <w:tc>
          <w:tcPr>
            <w:tcW w:w="1333"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Representative research by</w:t>
            </w:r>
          </w:p>
        </w:tc>
        <w:tc>
          <w:tcPr>
            <w:tcW w:w="935"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Number per crypt</w:t>
            </w:r>
          </w:p>
        </w:tc>
        <w:tc>
          <w:tcPr>
            <w:tcW w:w="1499"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Sensitivity to IR</w:t>
            </w:r>
          </w:p>
        </w:tc>
        <w:tc>
          <w:tcPr>
            <w:tcW w:w="1218"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Cell-cycle</w:t>
            </w:r>
          </w:p>
        </w:tc>
        <w:tc>
          <w:tcPr>
            <w:tcW w:w="1218"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Cell-division</w:t>
            </w:r>
          </w:p>
        </w:tc>
        <w:tc>
          <w:tcPr>
            <w:tcW w:w="1218"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 xml:space="preserve">DNA segregation </w:t>
            </w:r>
          </w:p>
        </w:tc>
      </w:tr>
      <w:tr w:rsidR="00D67910" w:rsidRPr="00532BC9" w:rsidTr="00EB0BD2">
        <w:trPr>
          <w:jc w:val="center"/>
        </w:trPr>
        <w:tc>
          <w:tcPr>
            <w:tcW w:w="1101"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CBC</w:t>
            </w:r>
          </w:p>
        </w:tc>
        <w:tc>
          <w:tcPr>
            <w:tcW w:w="1333"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Clevers, H.’s team</w:t>
            </w:r>
          </w:p>
        </w:tc>
        <w:tc>
          <w:tcPr>
            <w:tcW w:w="935"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14</w:t>
            </w:r>
            <w:r w:rsidR="00497BFA" w:rsidRPr="00532BC9">
              <w:rPr>
                <w:rFonts w:ascii="Book Antiqua" w:hAnsi="Book Antiqua"/>
                <w:color w:val="000000"/>
                <w:sz w:val="24"/>
                <w:szCs w:val="24"/>
              </w:rPr>
              <w:t>-</w:t>
            </w:r>
            <w:r w:rsidRPr="00532BC9">
              <w:rPr>
                <w:rFonts w:ascii="Book Antiqua" w:hAnsi="Book Antiqua"/>
                <w:color w:val="000000"/>
                <w:sz w:val="24"/>
                <w:szCs w:val="24"/>
              </w:rPr>
              <w:t>16</w:t>
            </w:r>
          </w:p>
        </w:tc>
        <w:tc>
          <w:tcPr>
            <w:tcW w:w="1499"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Less than mature cells</w:t>
            </w:r>
          </w:p>
        </w:tc>
        <w:tc>
          <w:tcPr>
            <w:tcW w:w="1218"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21.5 H</w:t>
            </w:r>
          </w:p>
        </w:tc>
        <w:tc>
          <w:tcPr>
            <w:tcW w:w="1218"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Symmetry</w:t>
            </w:r>
          </w:p>
        </w:tc>
        <w:tc>
          <w:tcPr>
            <w:tcW w:w="1218"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Random</w:t>
            </w:r>
          </w:p>
        </w:tc>
      </w:tr>
      <w:tr w:rsidR="003B1C2B" w:rsidRPr="00532BC9" w:rsidTr="00EB0BD2">
        <w:trPr>
          <w:jc w:val="center"/>
        </w:trPr>
        <w:tc>
          <w:tcPr>
            <w:tcW w:w="1101"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+4 position</w:t>
            </w:r>
          </w:p>
        </w:tc>
        <w:tc>
          <w:tcPr>
            <w:tcW w:w="1333"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Potten, C.S.’s team</w:t>
            </w:r>
          </w:p>
        </w:tc>
        <w:tc>
          <w:tcPr>
            <w:tcW w:w="935"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4</w:t>
            </w:r>
            <w:r w:rsidR="00497BFA" w:rsidRPr="00532BC9">
              <w:rPr>
                <w:rFonts w:ascii="Book Antiqua" w:hAnsi="Book Antiqua"/>
                <w:color w:val="000000"/>
                <w:sz w:val="24"/>
                <w:szCs w:val="24"/>
              </w:rPr>
              <w:t>-</w:t>
            </w:r>
            <w:r w:rsidRPr="00532BC9">
              <w:rPr>
                <w:rFonts w:ascii="Book Antiqua" w:hAnsi="Book Antiqua"/>
                <w:color w:val="000000"/>
                <w:sz w:val="24"/>
                <w:szCs w:val="24"/>
              </w:rPr>
              <w:t>6</w:t>
            </w:r>
          </w:p>
        </w:tc>
        <w:tc>
          <w:tcPr>
            <w:tcW w:w="1499"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Apoptosis upon receiving 1cGy</w:t>
            </w:r>
          </w:p>
        </w:tc>
        <w:tc>
          <w:tcPr>
            <w:tcW w:w="1218"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 24 H</w:t>
            </w:r>
          </w:p>
        </w:tc>
        <w:tc>
          <w:tcPr>
            <w:tcW w:w="1218"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Asymmetry</w:t>
            </w:r>
          </w:p>
        </w:tc>
        <w:tc>
          <w:tcPr>
            <w:tcW w:w="1218"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Hierarchy</w:t>
            </w:r>
          </w:p>
        </w:tc>
      </w:tr>
    </w:tbl>
    <w:p w:rsidR="003B1C2B" w:rsidRPr="00532BC9" w:rsidRDefault="003B1C2B" w:rsidP="00670C85">
      <w:pPr>
        <w:adjustRightInd w:val="0"/>
        <w:snapToGrid w:val="0"/>
        <w:spacing w:line="360" w:lineRule="auto"/>
        <w:rPr>
          <w:rFonts w:ascii="Book Antiqua" w:hAnsi="Book Antiqua"/>
          <w:color w:val="000000"/>
          <w:sz w:val="24"/>
          <w:szCs w:val="24"/>
        </w:rPr>
      </w:pPr>
    </w:p>
    <w:p w:rsidR="003B1C2B" w:rsidRPr="00532BC9" w:rsidRDefault="003B1C2B" w:rsidP="00670C85">
      <w:pPr>
        <w:widowControl/>
        <w:adjustRightInd w:val="0"/>
        <w:snapToGrid w:val="0"/>
        <w:spacing w:line="360" w:lineRule="auto"/>
        <w:jc w:val="center"/>
        <w:rPr>
          <w:rFonts w:ascii="Book Antiqua" w:hAnsi="Book Antiqua"/>
          <w:b/>
          <w:color w:val="000000"/>
          <w:sz w:val="24"/>
          <w:szCs w:val="24"/>
        </w:rPr>
      </w:pPr>
      <w:r w:rsidRPr="00532BC9">
        <w:rPr>
          <w:rFonts w:ascii="Book Antiqua" w:hAnsi="Book Antiqua"/>
          <w:color w:val="000000"/>
          <w:sz w:val="24"/>
          <w:szCs w:val="24"/>
        </w:rPr>
        <w:br w:type="page"/>
      </w:r>
      <w:r w:rsidRPr="00532BC9">
        <w:rPr>
          <w:rFonts w:ascii="Book Antiqua" w:hAnsi="Book Antiqua"/>
          <w:b/>
          <w:color w:val="000000"/>
          <w:sz w:val="24"/>
          <w:szCs w:val="24"/>
        </w:rPr>
        <w:lastRenderedPageBreak/>
        <w:t xml:space="preserve">Table 3 </w:t>
      </w:r>
      <w:r w:rsidRPr="00532BC9">
        <w:rPr>
          <w:rFonts w:ascii="Book Antiqua" w:hAnsi="Book Antiqua"/>
          <w:b/>
          <w:caps/>
          <w:color w:val="000000"/>
          <w:sz w:val="24"/>
          <w:szCs w:val="24"/>
        </w:rPr>
        <w:t>c</w:t>
      </w:r>
      <w:r w:rsidRPr="00532BC9">
        <w:rPr>
          <w:rFonts w:ascii="Book Antiqua" w:hAnsi="Book Antiqua"/>
          <w:b/>
          <w:color w:val="000000"/>
          <w:sz w:val="24"/>
          <w:szCs w:val="24"/>
        </w:rPr>
        <w:t xml:space="preserve">haracteristic comparing between CBC stem cells and reverse </w:t>
      </w:r>
      <w:r w:rsidR="00375DF0" w:rsidRPr="00375DF0">
        <w:rPr>
          <w:rFonts w:ascii="Book Antiqua" w:hAnsi="Book Antiqua"/>
          <w:b/>
          <w:color w:val="000000"/>
          <w:sz w:val="24"/>
          <w:szCs w:val="24"/>
        </w:rPr>
        <w:t>intestinal stem cells</w:t>
      </w:r>
    </w:p>
    <w:tbl>
      <w:tblPr>
        <w:tblW w:w="10632" w:type="dxa"/>
        <w:jc w:val="center"/>
        <w:tblBorders>
          <w:top w:val="single" w:sz="12" w:space="0" w:color="000000"/>
          <w:bottom w:val="single" w:sz="12" w:space="0" w:color="000000"/>
        </w:tblBorders>
        <w:tblLayout w:type="fixed"/>
        <w:tblLook w:val="00A0" w:firstRow="1" w:lastRow="0" w:firstColumn="1" w:lastColumn="0" w:noHBand="0" w:noVBand="0"/>
      </w:tblPr>
      <w:tblGrid>
        <w:gridCol w:w="1418"/>
        <w:gridCol w:w="1559"/>
        <w:gridCol w:w="1134"/>
        <w:gridCol w:w="1276"/>
        <w:gridCol w:w="1418"/>
        <w:gridCol w:w="1984"/>
        <w:gridCol w:w="1843"/>
      </w:tblGrid>
      <w:tr w:rsidR="00D67910" w:rsidRPr="00532BC9" w:rsidTr="00EB0BD2">
        <w:trPr>
          <w:jc w:val="center"/>
        </w:trPr>
        <w:tc>
          <w:tcPr>
            <w:tcW w:w="1418"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ISC type</w:t>
            </w:r>
          </w:p>
        </w:tc>
        <w:tc>
          <w:tcPr>
            <w:tcW w:w="1559"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Main location</w:t>
            </w:r>
          </w:p>
        </w:tc>
        <w:tc>
          <w:tcPr>
            <w:tcW w:w="1134"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Cell cycle</w:t>
            </w:r>
          </w:p>
        </w:tc>
        <w:tc>
          <w:tcPr>
            <w:tcW w:w="1276"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Differentiating capability</w:t>
            </w:r>
          </w:p>
        </w:tc>
        <w:tc>
          <w:tcPr>
            <w:tcW w:w="1418"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Foreign stimuli-induced  response</w:t>
            </w:r>
          </w:p>
        </w:tc>
        <w:tc>
          <w:tcPr>
            <w:tcW w:w="1984"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Leading pathway</w:t>
            </w:r>
          </w:p>
        </w:tc>
        <w:tc>
          <w:tcPr>
            <w:tcW w:w="1843"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Typical marker genes</w:t>
            </w:r>
          </w:p>
        </w:tc>
      </w:tr>
      <w:tr w:rsidR="00D67910" w:rsidRPr="00532BC9" w:rsidTr="00EB0BD2">
        <w:trPr>
          <w:jc w:val="center"/>
        </w:trPr>
        <w:tc>
          <w:tcPr>
            <w:tcW w:w="1418"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CBC stem cell</w:t>
            </w:r>
          </w:p>
        </w:tc>
        <w:tc>
          <w:tcPr>
            <w:tcW w:w="1559"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Crypt basement</w:t>
            </w:r>
          </w:p>
        </w:tc>
        <w:tc>
          <w:tcPr>
            <w:tcW w:w="1134"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Active</w:t>
            </w:r>
          </w:p>
        </w:tc>
        <w:tc>
          <w:tcPr>
            <w:tcW w:w="1276"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Yes</w:t>
            </w:r>
          </w:p>
        </w:tc>
        <w:tc>
          <w:tcPr>
            <w:tcW w:w="1418"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Apoptosis</w:t>
            </w:r>
          </w:p>
        </w:tc>
        <w:tc>
          <w:tcPr>
            <w:tcW w:w="1984"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Wnt/β-catenin</w:t>
            </w:r>
          </w:p>
        </w:tc>
        <w:tc>
          <w:tcPr>
            <w:tcW w:w="1843"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Lgr5</w:t>
            </w:r>
          </w:p>
        </w:tc>
      </w:tr>
      <w:tr w:rsidR="003B1C2B" w:rsidRPr="00532BC9" w:rsidTr="00EB0BD2">
        <w:trPr>
          <w:jc w:val="center"/>
        </w:trPr>
        <w:tc>
          <w:tcPr>
            <w:tcW w:w="1418"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Reverse ISC</w:t>
            </w:r>
          </w:p>
        </w:tc>
        <w:tc>
          <w:tcPr>
            <w:tcW w:w="1559"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4+ position</w:t>
            </w:r>
          </w:p>
        </w:tc>
        <w:tc>
          <w:tcPr>
            <w:tcW w:w="1134"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Quiescent</w:t>
            </w:r>
          </w:p>
        </w:tc>
        <w:tc>
          <w:tcPr>
            <w:tcW w:w="1276"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Yes</w:t>
            </w:r>
          </w:p>
        </w:tc>
        <w:tc>
          <w:tcPr>
            <w:tcW w:w="1418"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Proliferation</w:t>
            </w:r>
          </w:p>
        </w:tc>
        <w:tc>
          <w:tcPr>
            <w:tcW w:w="1984"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Unknown but independent of Wnt/β-catenin</w:t>
            </w:r>
          </w:p>
        </w:tc>
        <w:tc>
          <w:tcPr>
            <w:tcW w:w="1843"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Bmi1, HopX, Lrig1,</w:t>
            </w:r>
          </w:p>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mTERT</w:t>
            </w:r>
          </w:p>
        </w:tc>
      </w:tr>
    </w:tbl>
    <w:p w:rsidR="003B1C2B" w:rsidRPr="00532BC9" w:rsidRDefault="003B1C2B" w:rsidP="00670C85">
      <w:pPr>
        <w:adjustRightInd w:val="0"/>
        <w:snapToGrid w:val="0"/>
        <w:spacing w:line="360" w:lineRule="auto"/>
        <w:jc w:val="center"/>
        <w:rPr>
          <w:rFonts w:ascii="Book Antiqua" w:hAnsi="Book Antiqua"/>
          <w:b/>
          <w:color w:val="000000"/>
          <w:sz w:val="24"/>
          <w:szCs w:val="24"/>
        </w:rPr>
      </w:pPr>
    </w:p>
    <w:p w:rsidR="003B1C2B" w:rsidRPr="00532BC9" w:rsidRDefault="003B1C2B" w:rsidP="00670C85">
      <w:pPr>
        <w:adjustRightInd w:val="0"/>
        <w:snapToGrid w:val="0"/>
        <w:spacing w:line="360" w:lineRule="auto"/>
        <w:jc w:val="center"/>
        <w:rPr>
          <w:rFonts w:ascii="Book Antiqua" w:hAnsi="Book Antiqua"/>
          <w:b/>
          <w:color w:val="000000"/>
          <w:sz w:val="24"/>
          <w:szCs w:val="24"/>
        </w:rPr>
      </w:pPr>
    </w:p>
    <w:p w:rsidR="003B1C2B" w:rsidRPr="00532BC9" w:rsidRDefault="003B1C2B" w:rsidP="00670C85">
      <w:pPr>
        <w:adjustRightInd w:val="0"/>
        <w:snapToGrid w:val="0"/>
        <w:spacing w:line="360" w:lineRule="auto"/>
        <w:jc w:val="center"/>
        <w:rPr>
          <w:rFonts w:ascii="Book Antiqua" w:hAnsi="Book Antiqua"/>
          <w:b/>
          <w:color w:val="000000"/>
          <w:sz w:val="24"/>
          <w:szCs w:val="24"/>
        </w:rPr>
      </w:pPr>
    </w:p>
    <w:p w:rsidR="003B1C2B" w:rsidRPr="00532BC9" w:rsidRDefault="003B1C2B" w:rsidP="00670C85">
      <w:pPr>
        <w:adjustRightInd w:val="0"/>
        <w:snapToGrid w:val="0"/>
        <w:spacing w:line="360" w:lineRule="auto"/>
        <w:jc w:val="center"/>
        <w:rPr>
          <w:rFonts w:ascii="Book Antiqua" w:hAnsi="Book Antiqua"/>
          <w:b/>
          <w:color w:val="000000"/>
          <w:sz w:val="24"/>
          <w:szCs w:val="24"/>
        </w:rPr>
      </w:pPr>
    </w:p>
    <w:p w:rsidR="003B1C2B" w:rsidRPr="00532BC9" w:rsidRDefault="003B1C2B" w:rsidP="00670C85">
      <w:pPr>
        <w:adjustRightInd w:val="0"/>
        <w:snapToGrid w:val="0"/>
        <w:spacing w:line="360" w:lineRule="auto"/>
        <w:jc w:val="center"/>
        <w:rPr>
          <w:rFonts w:ascii="Book Antiqua" w:hAnsi="Book Antiqua"/>
          <w:b/>
          <w:color w:val="000000"/>
          <w:sz w:val="24"/>
          <w:szCs w:val="24"/>
        </w:rPr>
      </w:pPr>
    </w:p>
    <w:p w:rsidR="003B1C2B" w:rsidRPr="00532BC9" w:rsidRDefault="003B1C2B" w:rsidP="00670C85">
      <w:pPr>
        <w:adjustRightInd w:val="0"/>
        <w:snapToGrid w:val="0"/>
        <w:spacing w:line="360" w:lineRule="auto"/>
        <w:jc w:val="center"/>
        <w:rPr>
          <w:rFonts w:ascii="Book Antiqua" w:hAnsi="Book Antiqua"/>
          <w:b/>
          <w:color w:val="000000"/>
          <w:sz w:val="24"/>
          <w:szCs w:val="24"/>
        </w:rPr>
      </w:pPr>
    </w:p>
    <w:p w:rsidR="003B1C2B" w:rsidRDefault="003B1C2B" w:rsidP="00670C85">
      <w:pPr>
        <w:adjustRightInd w:val="0"/>
        <w:snapToGrid w:val="0"/>
        <w:spacing w:line="360" w:lineRule="auto"/>
        <w:jc w:val="center"/>
        <w:rPr>
          <w:rFonts w:ascii="Book Antiqua" w:hAnsi="Book Antiqua"/>
          <w:b/>
          <w:color w:val="000000"/>
          <w:sz w:val="24"/>
          <w:szCs w:val="24"/>
        </w:rPr>
      </w:pPr>
    </w:p>
    <w:p w:rsidR="00994E97" w:rsidRDefault="00994E97" w:rsidP="00670C85">
      <w:pPr>
        <w:adjustRightInd w:val="0"/>
        <w:snapToGrid w:val="0"/>
        <w:spacing w:line="360" w:lineRule="auto"/>
        <w:jc w:val="center"/>
        <w:rPr>
          <w:rFonts w:ascii="Book Antiqua" w:hAnsi="Book Antiqua"/>
          <w:b/>
          <w:color w:val="000000"/>
          <w:sz w:val="24"/>
          <w:szCs w:val="24"/>
        </w:rPr>
      </w:pPr>
    </w:p>
    <w:p w:rsidR="00994E97" w:rsidRPr="00532BC9" w:rsidRDefault="00994E97" w:rsidP="00670C85">
      <w:pPr>
        <w:adjustRightInd w:val="0"/>
        <w:snapToGrid w:val="0"/>
        <w:spacing w:line="360" w:lineRule="auto"/>
        <w:jc w:val="center"/>
        <w:rPr>
          <w:rFonts w:ascii="Book Antiqua" w:hAnsi="Book Antiqua"/>
          <w:b/>
          <w:color w:val="000000"/>
          <w:sz w:val="24"/>
          <w:szCs w:val="24"/>
        </w:rPr>
      </w:pPr>
    </w:p>
    <w:p w:rsidR="003B1C2B" w:rsidRPr="00532BC9" w:rsidRDefault="00375DF0"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b/>
          <w:color w:val="000000"/>
          <w:sz w:val="24"/>
          <w:szCs w:val="24"/>
        </w:rPr>
        <w:lastRenderedPageBreak/>
        <w:t>Table 4</w:t>
      </w:r>
      <w:r w:rsidR="003B1C2B" w:rsidRPr="00532BC9">
        <w:rPr>
          <w:rFonts w:ascii="Book Antiqua" w:hAnsi="Book Antiqua"/>
          <w:b/>
          <w:color w:val="000000"/>
          <w:sz w:val="24"/>
          <w:szCs w:val="24"/>
        </w:rPr>
        <w:t xml:space="preserve"> Two systems for expanding </w:t>
      </w:r>
      <w:r w:rsidRPr="00375DF0">
        <w:rPr>
          <w:rFonts w:ascii="Book Antiqua" w:hAnsi="Book Antiqua"/>
          <w:b/>
          <w:color w:val="000000"/>
          <w:sz w:val="24"/>
          <w:szCs w:val="24"/>
        </w:rPr>
        <w:t>intestinal stem cells</w:t>
      </w:r>
    </w:p>
    <w:tbl>
      <w:tblPr>
        <w:tblW w:w="11766" w:type="dxa"/>
        <w:jc w:val="center"/>
        <w:tblBorders>
          <w:top w:val="single" w:sz="12" w:space="0" w:color="000000"/>
          <w:bottom w:val="single" w:sz="12" w:space="0" w:color="000000"/>
        </w:tblBorders>
        <w:tblLook w:val="00A0" w:firstRow="1" w:lastRow="0" w:firstColumn="1" w:lastColumn="0" w:noHBand="0" w:noVBand="0"/>
      </w:tblPr>
      <w:tblGrid>
        <w:gridCol w:w="1496"/>
        <w:gridCol w:w="1336"/>
        <w:gridCol w:w="1016"/>
        <w:gridCol w:w="1375"/>
        <w:gridCol w:w="1993"/>
        <w:gridCol w:w="1408"/>
        <w:gridCol w:w="1203"/>
        <w:gridCol w:w="1939"/>
      </w:tblGrid>
      <w:tr w:rsidR="00D67910" w:rsidRPr="00532BC9" w:rsidTr="00EB0BD2">
        <w:trPr>
          <w:jc w:val="center"/>
        </w:trPr>
        <w:tc>
          <w:tcPr>
            <w:tcW w:w="1275"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Established By</w:t>
            </w:r>
          </w:p>
        </w:tc>
        <w:tc>
          <w:tcPr>
            <w:tcW w:w="1277"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Published year</w:t>
            </w:r>
          </w:p>
        </w:tc>
        <w:tc>
          <w:tcPr>
            <w:tcW w:w="992"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System type</w:t>
            </w:r>
          </w:p>
        </w:tc>
        <w:tc>
          <w:tcPr>
            <w:tcW w:w="1418"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Substrate</w:t>
            </w:r>
          </w:p>
        </w:tc>
        <w:tc>
          <w:tcPr>
            <w:tcW w:w="2050"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Supplemental factor</w:t>
            </w:r>
          </w:p>
        </w:tc>
        <w:tc>
          <w:tcPr>
            <w:tcW w:w="1063"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Medium</w:t>
            </w:r>
          </w:p>
        </w:tc>
        <w:tc>
          <w:tcPr>
            <w:tcW w:w="997"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Cultured content</w:t>
            </w:r>
          </w:p>
        </w:tc>
        <w:tc>
          <w:tcPr>
            <w:tcW w:w="2694" w:type="dxa"/>
            <w:tcBorders>
              <w:top w:val="single" w:sz="12" w:space="0" w:color="000000"/>
              <w:bottom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Expanding duration of cultured content</w:t>
            </w:r>
          </w:p>
        </w:tc>
      </w:tr>
      <w:tr w:rsidR="00D67910" w:rsidRPr="00532BC9" w:rsidTr="00EB0BD2">
        <w:trPr>
          <w:jc w:val="center"/>
        </w:trPr>
        <w:tc>
          <w:tcPr>
            <w:tcW w:w="1275"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Sato</w:t>
            </w:r>
            <w:r w:rsidR="00375DF0" w:rsidRPr="00532BC9">
              <w:rPr>
                <w:rFonts w:ascii="Book Antiqua" w:hAnsi="Book Antiqua" w:hint="eastAsia"/>
                <w:color w:val="000000"/>
                <w:sz w:val="24"/>
                <w:szCs w:val="24"/>
              </w:rPr>
              <w:t xml:space="preserve"> </w:t>
            </w:r>
            <w:r w:rsidRPr="00532BC9">
              <w:rPr>
                <w:rFonts w:ascii="Book Antiqua" w:hAnsi="Book Antiqua"/>
                <w:i/>
                <w:color w:val="000000"/>
                <w:sz w:val="24"/>
                <w:szCs w:val="24"/>
              </w:rPr>
              <w:t>et al</w:t>
            </w:r>
            <w:r w:rsidR="00375DF0" w:rsidRPr="00532BC9">
              <w:rPr>
                <w:rFonts w:ascii="Book Antiqua" w:hAnsi="Book Antiqua" w:hint="eastAsia"/>
                <w:color w:val="000000"/>
                <w:sz w:val="24"/>
                <w:szCs w:val="24"/>
                <w:vertAlign w:val="superscript"/>
              </w:rPr>
              <w:t>[23]</w:t>
            </w:r>
          </w:p>
        </w:tc>
        <w:tc>
          <w:tcPr>
            <w:tcW w:w="1277"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2009</w:t>
            </w:r>
          </w:p>
        </w:tc>
        <w:tc>
          <w:tcPr>
            <w:tcW w:w="992"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3D</w:t>
            </w:r>
          </w:p>
        </w:tc>
        <w:tc>
          <w:tcPr>
            <w:tcW w:w="1418"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 xml:space="preserve">Matrigel containing laminin α1 </w:t>
            </w:r>
            <w:r w:rsidR="00375DF0" w:rsidRPr="00532BC9">
              <w:rPr>
                <w:rFonts w:ascii="Book Antiqua" w:hAnsi="Book Antiqua"/>
                <w:color w:val="000000"/>
                <w:sz w:val="24"/>
                <w:szCs w:val="24"/>
              </w:rPr>
              <w:t xml:space="preserve">and </w:t>
            </w:r>
            <w:r w:rsidRPr="00532BC9">
              <w:rPr>
                <w:rFonts w:ascii="Book Antiqua" w:hAnsi="Book Antiqua"/>
                <w:color w:val="000000"/>
                <w:sz w:val="24"/>
                <w:szCs w:val="24"/>
              </w:rPr>
              <w:t>α2</w:t>
            </w:r>
          </w:p>
        </w:tc>
        <w:tc>
          <w:tcPr>
            <w:tcW w:w="2050"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N2, B27, Wnt3, EGF, Noggin, R-spondin, Jagged-1</w:t>
            </w:r>
          </w:p>
          <w:p w:rsidR="003B1C2B" w:rsidRPr="00532BC9" w:rsidRDefault="00375DF0"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 xml:space="preserve">and </w:t>
            </w:r>
            <w:r w:rsidR="003B1C2B" w:rsidRPr="00532BC9">
              <w:rPr>
                <w:rFonts w:ascii="Book Antiqua" w:hAnsi="Book Antiqua"/>
                <w:color w:val="000000"/>
                <w:sz w:val="24"/>
                <w:szCs w:val="24"/>
              </w:rPr>
              <w:t>Y-27632 dihydrochloride</w:t>
            </w:r>
          </w:p>
        </w:tc>
        <w:tc>
          <w:tcPr>
            <w:tcW w:w="1063"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Serum-free</w:t>
            </w:r>
          </w:p>
        </w:tc>
        <w:tc>
          <w:tcPr>
            <w:tcW w:w="997" w:type="dxa"/>
            <w:tcBorders>
              <w:top w:val="single" w:sz="6"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ISCs</w:t>
            </w:r>
          </w:p>
        </w:tc>
        <w:tc>
          <w:tcPr>
            <w:tcW w:w="2694" w:type="dxa"/>
            <w:tcBorders>
              <w:top w:val="single" w:sz="6" w:space="0" w:color="000000"/>
            </w:tcBorders>
            <w:vAlign w:val="center"/>
          </w:tcPr>
          <w:p w:rsidR="003B1C2B" w:rsidRPr="00532BC9" w:rsidRDefault="00375DF0"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Up to 1 y</w:t>
            </w:r>
            <w:r w:rsidR="003B1C2B" w:rsidRPr="00532BC9">
              <w:rPr>
                <w:rFonts w:ascii="Book Antiqua" w:hAnsi="Book Antiqua"/>
                <w:color w:val="000000"/>
                <w:sz w:val="24"/>
                <w:szCs w:val="24"/>
              </w:rPr>
              <w:t>r</w:t>
            </w:r>
          </w:p>
        </w:tc>
      </w:tr>
      <w:tr w:rsidR="003B1C2B" w:rsidRPr="00532BC9" w:rsidTr="00EB0BD2">
        <w:trPr>
          <w:jc w:val="center"/>
        </w:trPr>
        <w:tc>
          <w:tcPr>
            <w:tcW w:w="1275"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Ootani</w:t>
            </w:r>
            <w:r w:rsidR="00375DF0" w:rsidRPr="00532BC9">
              <w:rPr>
                <w:rFonts w:ascii="Book Antiqua" w:hAnsi="Book Antiqua"/>
                <w:i/>
                <w:color w:val="000000"/>
                <w:sz w:val="24"/>
                <w:szCs w:val="24"/>
              </w:rPr>
              <w:t xml:space="preserve"> et al</w:t>
            </w:r>
            <w:r w:rsidR="00375DF0" w:rsidRPr="00532BC9">
              <w:rPr>
                <w:rFonts w:ascii="Book Antiqua" w:hAnsi="Book Antiqua" w:hint="eastAsia"/>
                <w:color w:val="000000"/>
                <w:sz w:val="24"/>
                <w:szCs w:val="24"/>
                <w:vertAlign w:val="superscript"/>
              </w:rPr>
              <w:t>[62]</w:t>
            </w:r>
          </w:p>
        </w:tc>
        <w:tc>
          <w:tcPr>
            <w:tcW w:w="1277"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2009</w:t>
            </w:r>
          </w:p>
        </w:tc>
        <w:tc>
          <w:tcPr>
            <w:tcW w:w="992"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3D</w:t>
            </w:r>
          </w:p>
        </w:tc>
        <w:tc>
          <w:tcPr>
            <w:tcW w:w="1418"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 xml:space="preserve">Collagen gel containing collagen I </w:t>
            </w:r>
            <w:r w:rsidR="00375DF0" w:rsidRPr="00375DF0">
              <w:rPr>
                <w:rFonts w:ascii="Book Antiqua" w:hAnsi="Book Antiqua"/>
                <w:color w:val="000000"/>
                <w:sz w:val="24"/>
                <w:szCs w:val="24"/>
              </w:rPr>
              <w:t>and</w:t>
            </w:r>
            <w:r w:rsidRPr="00532BC9">
              <w:rPr>
                <w:rFonts w:ascii="Book Antiqua" w:hAnsi="Book Antiqua"/>
                <w:color w:val="000000"/>
                <w:sz w:val="24"/>
                <w:szCs w:val="24"/>
              </w:rPr>
              <w:t xml:space="preserve"> III</w:t>
            </w:r>
          </w:p>
        </w:tc>
        <w:tc>
          <w:tcPr>
            <w:tcW w:w="2050"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b/>
                <w:color w:val="000000"/>
                <w:sz w:val="24"/>
                <w:szCs w:val="24"/>
              </w:rPr>
            </w:pPr>
            <w:r w:rsidRPr="00532BC9">
              <w:rPr>
                <w:rFonts w:ascii="Book Antiqua" w:hAnsi="Book Antiqua"/>
                <w:b/>
                <w:color w:val="000000"/>
                <w:sz w:val="24"/>
                <w:szCs w:val="24"/>
              </w:rPr>
              <w:t>/</w:t>
            </w:r>
          </w:p>
        </w:tc>
        <w:tc>
          <w:tcPr>
            <w:tcW w:w="1063"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Containing 20% of FCS in medium</w:t>
            </w:r>
          </w:p>
        </w:tc>
        <w:tc>
          <w:tcPr>
            <w:tcW w:w="997" w:type="dxa"/>
            <w:tcBorders>
              <w:bottom w:val="single" w:sz="12" w:space="0" w:color="000000"/>
            </w:tcBorders>
            <w:vAlign w:val="center"/>
          </w:tcPr>
          <w:p w:rsidR="003B1C2B" w:rsidRPr="00532BC9" w:rsidRDefault="003B1C2B"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Small pieces of intestinal tissue</w:t>
            </w:r>
          </w:p>
        </w:tc>
        <w:tc>
          <w:tcPr>
            <w:tcW w:w="2694" w:type="dxa"/>
            <w:tcBorders>
              <w:bottom w:val="single" w:sz="12" w:space="0" w:color="000000"/>
            </w:tcBorders>
            <w:vAlign w:val="center"/>
          </w:tcPr>
          <w:p w:rsidR="003B1C2B" w:rsidRPr="00532BC9" w:rsidRDefault="00375DF0" w:rsidP="00670C85">
            <w:pPr>
              <w:adjustRightInd w:val="0"/>
              <w:snapToGrid w:val="0"/>
              <w:spacing w:line="360" w:lineRule="auto"/>
              <w:jc w:val="center"/>
              <w:rPr>
                <w:rFonts w:ascii="Book Antiqua" w:hAnsi="Book Antiqua"/>
                <w:color w:val="000000"/>
                <w:sz w:val="24"/>
                <w:szCs w:val="24"/>
              </w:rPr>
            </w:pPr>
            <w:r w:rsidRPr="00532BC9">
              <w:rPr>
                <w:rFonts w:ascii="Book Antiqua" w:hAnsi="Book Antiqua"/>
                <w:color w:val="000000"/>
                <w:sz w:val="24"/>
                <w:szCs w:val="24"/>
              </w:rPr>
              <w:t>Up to 1 y</w:t>
            </w:r>
            <w:r w:rsidR="003B1C2B" w:rsidRPr="00532BC9">
              <w:rPr>
                <w:rFonts w:ascii="Book Antiqua" w:hAnsi="Book Antiqua"/>
                <w:color w:val="000000"/>
                <w:sz w:val="24"/>
                <w:szCs w:val="24"/>
              </w:rPr>
              <w:t>r</w:t>
            </w:r>
          </w:p>
        </w:tc>
      </w:tr>
    </w:tbl>
    <w:p w:rsidR="003B1C2B" w:rsidRPr="00532BC9" w:rsidRDefault="003B1C2B" w:rsidP="00670C85">
      <w:pPr>
        <w:adjustRightInd w:val="0"/>
        <w:snapToGrid w:val="0"/>
        <w:spacing w:line="360" w:lineRule="auto"/>
        <w:rPr>
          <w:rFonts w:ascii="Book Antiqua" w:hAnsi="Book Antiqua"/>
          <w:color w:val="000000"/>
          <w:sz w:val="24"/>
          <w:szCs w:val="24"/>
        </w:rPr>
      </w:pPr>
    </w:p>
    <w:sectPr w:rsidR="003B1C2B" w:rsidRPr="00532BC9" w:rsidSect="00CC630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D27" w:rsidRDefault="00A03D27" w:rsidP="00E704F3">
      <w:r>
        <w:separator/>
      </w:r>
    </w:p>
  </w:endnote>
  <w:endnote w:type="continuationSeparator" w:id="0">
    <w:p w:rsidR="00A03D27" w:rsidRDefault="00A03D27" w:rsidP="00E7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D27" w:rsidRDefault="00A03D27" w:rsidP="00E704F3">
      <w:r>
        <w:separator/>
      </w:r>
    </w:p>
  </w:footnote>
  <w:footnote w:type="continuationSeparator" w:id="0">
    <w:p w:rsidR="00A03D27" w:rsidRDefault="00A03D27" w:rsidP="00E70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856AF"/>
    <w:multiLevelType w:val="hybridMultilevel"/>
    <w:tmpl w:val="9C3C50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D7B0641"/>
    <w:multiLevelType w:val="hybridMultilevel"/>
    <w:tmpl w:val="58BA42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D1D18A3"/>
    <w:multiLevelType w:val="hybridMultilevel"/>
    <w:tmpl w:val="ABC40292"/>
    <w:lvl w:ilvl="0" w:tplc="418629B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xind-d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0pxf2fgsrp0cepps1xxpwqswfetxfs0xae&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record-ids&gt;&lt;/item&gt;&lt;/Libraries&gt;"/>
  </w:docVars>
  <w:rsids>
    <w:rsidRoot w:val="007431A3"/>
    <w:rsid w:val="000012DD"/>
    <w:rsid w:val="00001EAB"/>
    <w:rsid w:val="00005A42"/>
    <w:rsid w:val="0001217A"/>
    <w:rsid w:val="00031B5F"/>
    <w:rsid w:val="000364EE"/>
    <w:rsid w:val="00037D4A"/>
    <w:rsid w:val="00044DA8"/>
    <w:rsid w:val="00044EA2"/>
    <w:rsid w:val="00047BDD"/>
    <w:rsid w:val="00050C81"/>
    <w:rsid w:val="00052C3F"/>
    <w:rsid w:val="00054792"/>
    <w:rsid w:val="000554AB"/>
    <w:rsid w:val="000556A0"/>
    <w:rsid w:val="00057E95"/>
    <w:rsid w:val="00063B13"/>
    <w:rsid w:val="0006449D"/>
    <w:rsid w:val="000724BC"/>
    <w:rsid w:val="000764B8"/>
    <w:rsid w:val="00080C38"/>
    <w:rsid w:val="00084405"/>
    <w:rsid w:val="0008491C"/>
    <w:rsid w:val="00086619"/>
    <w:rsid w:val="0008752A"/>
    <w:rsid w:val="000927FC"/>
    <w:rsid w:val="00094F75"/>
    <w:rsid w:val="00097230"/>
    <w:rsid w:val="000A29C9"/>
    <w:rsid w:val="000A2DEE"/>
    <w:rsid w:val="000A4256"/>
    <w:rsid w:val="000B3F34"/>
    <w:rsid w:val="000B5B4E"/>
    <w:rsid w:val="000B7970"/>
    <w:rsid w:val="000C0E9F"/>
    <w:rsid w:val="000C1B0A"/>
    <w:rsid w:val="000C1DAE"/>
    <w:rsid w:val="000C28CE"/>
    <w:rsid w:val="000C73CE"/>
    <w:rsid w:val="000C77CC"/>
    <w:rsid w:val="000D1BD6"/>
    <w:rsid w:val="000D3CBB"/>
    <w:rsid w:val="000D7FFA"/>
    <w:rsid w:val="000E21B5"/>
    <w:rsid w:val="000F0AD2"/>
    <w:rsid w:val="000F0ECB"/>
    <w:rsid w:val="000F6BFC"/>
    <w:rsid w:val="000F6C85"/>
    <w:rsid w:val="000F732A"/>
    <w:rsid w:val="0010032F"/>
    <w:rsid w:val="0010404C"/>
    <w:rsid w:val="00105DC3"/>
    <w:rsid w:val="00106F7A"/>
    <w:rsid w:val="00110C7E"/>
    <w:rsid w:val="00112B0C"/>
    <w:rsid w:val="0011308E"/>
    <w:rsid w:val="0011486B"/>
    <w:rsid w:val="00116394"/>
    <w:rsid w:val="00120890"/>
    <w:rsid w:val="001234D1"/>
    <w:rsid w:val="00130D8F"/>
    <w:rsid w:val="001416E2"/>
    <w:rsid w:val="00142256"/>
    <w:rsid w:val="001466C7"/>
    <w:rsid w:val="00150EF4"/>
    <w:rsid w:val="00152599"/>
    <w:rsid w:val="0015546B"/>
    <w:rsid w:val="00157559"/>
    <w:rsid w:val="00161436"/>
    <w:rsid w:val="00161579"/>
    <w:rsid w:val="00162FDD"/>
    <w:rsid w:val="00167D94"/>
    <w:rsid w:val="00170263"/>
    <w:rsid w:val="001758FD"/>
    <w:rsid w:val="0018533A"/>
    <w:rsid w:val="00192BE0"/>
    <w:rsid w:val="00194F8A"/>
    <w:rsid w:val="00197638"/>
    <w:rsid w:val="001A2C59"/>
    <w:rsid w:val="001B2AEB"/>
    <w:rsid w:val="001C2F29"/>
    <w:rsid w:val="001C4637"/>
    <w:rsid w:val="001C7C5F"/>
    <w:rsid w:val="001D05A1"/>
    <w:rsid w:val="001D267D"/>
    <w:rsid w:val="001D2910"/>
    <w:rsid w:val="001D328F"/>
    <w:rsid w:val="001E20B0"/>
    <w:rsid w:val="001E229E"/>
    <w:rsid w:val="001E3212"/>
    <w:rsid w:val="001E6A77"/>
    <w:rsid w:val="001F3790"/>
    <w:rsid w:val="001F5E1F"/>
    <w:rsid w:val="001F6CA4"/>
    <w:rsid w:val="00200FAD"/>
    <w:rsid w:val="00203303"/>
    <w:rsid w:val="002054E4"/>
    <w:rsid w:val="00205EB8"/>
    <w:rsid w:val="00214527"/>
    <w:rsid w:val="00214716"/>
    <w:rsid w:val="00214DF0"/>
    <w:rsid w:val="00216019"/>
    <w:rsid w:val="00216026"/>
    <w:rsid w:val="002174D8"/>
    <w:rsid w:val="00226DD6"/>
    <w:rsid w:val="00227363"/>
    <w:rsid w:val="00231F25"/>
    <w:rsid w:val="00232319"/>
    <w:rsid w:val="00236804"/>
    <w:rsid w:val="002426CC"/>
    <w:rsid w:val="0025288D"/>
    <w:rsid w:val="00253D46"/>
    <w:rsid w:val="002566B6"/>
    <w:rsid w:val="00256C64"/>
    <w:rsid w:val="002601A1"/>
    <w:rsid w:val="0026757B"/>
    <w:rsid w:val="00271DCC"/>
    <w:rsid w:val="00273775"/>
    <w:rsid w:val="00274C58"/>
    <w:rsid w:val="00274CDF"/>
    <w:rsid w:val="002777CC"/>
    <w:rsid w:val="002819C2"/>
    <w:rsid w:val="00281FE6"/>
    <w:rsid w:val="0028225A"/>
    <w:rsid w:val="00282339"/>
    <w:rsid w:val="00282FB8"/>
    <w:rsid w:val="00290C15"/>
    <w:rsid w:val="00292CA2"/>
    <w:rsid w:val="00292FE9"/>
    <w:rsid w:val="00297E1E"/>
    <w:rsid w:val="002A43B6"/>
    <w:rsid w:val="002A5B67"/>
    <w:rsid w:val="002A6E56"/>
    <w:rsid w:val="002B0096"/>
    <w:rsid w:val="002B503A"/>
    <w:rsid w:val="002B67A0"/>
    <w:rsid w:val="002C5428"/>
    <w:rsid w:val="002C5BF8"/>
    <w:rsid w:val="002D159F"/>
    <w:rsid w:val="002D2637"/>
    <w:rsid w:val="002D2CAB"/>
    <w:rsid w:val="002E05B9"/>
    <w:rsid w:val="002E0AEE"/>
    <w:rsid w:val="002E1932"/>
    <w:rsid w:val="002E1B4E"/>
    <w:rsid w:val="002E5EE2"/>
    <w:rsid w:val="002F6E0B"/>
    <w:rsid w:val="00304672"/>
    <w:rsid w:val="00311D60"/>
    <w:rsid w:val="0031576E"/>
    <w:rsid w:val="0031698B"/>
    <w:rsid w:val="00317B7C"/>
    <w:rsid w:val="0032072F"/>
    <w:rsid w:val="00321CCF"/>
    <w:rsid w:val="0032579E"/>
    <w:rsid w:val="003259A3"/>
    <w:rsid w:val="00326EAB"/>
    <w:rsid w:val="00331177"/>
    <w:rsid w:val="00331D47"/>
    <w:rsid w:val="003328C4"/>
    <w:rsid w:val="003356D6"/>
    <w:rsid w:val="00335B15"/>
    <w:rsid w:val="00335DDF"/>
    <w:rsid w:val="00336B68"/>
    <w:rsid w:val="00336C05"/>
    <w:rsid w:val="00341BA9"/>
    <w:rsid w:val="00343C6D"/>
    <w:rsid w:val="00344048"/>
    <w:rsid w:val="00344F48"/>
    <w:rsid w:val="00345BAF"/>
    <w:rsid w:val="00347241"/>
    <w:rsid w:val="00351D79"/>
    <w:rsid w:val="00355BDC"/>
    <w:rsid w:val="00356CD3"/>
    <w:rsid w:val="0035700A"/>
    <w:rsid w:val="003613F2"/>
    <w:rsid w:val="00363AF3"/>
    <w:rsid w:val="003651E6"/>
    <w:rsid w:val="003709D1"/>
    <w:rsid w:val="00371981"/>
    <w:rsid w:val="003723D6"/>
    <w:rsid w:val="00372AE8"/>
    <w:rsid w:val="00375DF0"/>
    <w:rsid w:val="003777A7"/>
    <w:rsid w:val="00381424"/>
    <w:rsid w:val="00383D62"/>
    <w:rsid w:val="00392C28"/>
    <w:rsid w:val="00392E61"/>
    <w:rsid w:val="0039478B"/>
    <w:rsid w:val="00394C29"/>
    <w:rsid w:val="00395713"/>
    <w:rsid w:val="00396FE9"/>
    <w:rsid w:val="003A20CE"/>
    <w:rsid w:val="003A4474"/>
    <w:rsid w:val="003A78CF"/>
    <w:rsid w:val="003A7B94"/>
    <w:rsid w:val="003B09A0"/>
    <w:rsid w:val="003B1C2B"/>
    <w:rsid w:val="003B3771"/>
    <w:rsid w:val="003B6C12"/>
    <w:rsid w:val="003C1FAC"/>
    <w:rsid w:val="003C2F08"/>
    <w:rsid w:val="003C61AD"/>
    <w:rsid w:val="003C6B13"/>
    <w:rsid w:val="003D465D"/>
    <w:rsid w:val="003D790E"/>
    <w:rsid w:val="003D7C3E"/>
    <w:rsid w:val="003D7FA4"/>
    <w:rsid w:val="003E033B"/>
    <w:rsid w:val="003E2662"/>
    <w:rsid w:val="003F0232"/>
    <w:rsid w:val="003F0FED"/>
    <w:rsid w:val="003F1CEB"/>
    <w:rsid w:val="003F421E"/>
    <w:rsid w:val="003F4DBA"/>
    <w:rsid w:val="003F4DBD"/>
    <w:rsid w:val="003F5C9B"/>
    <w:rsid w:val="0040095F"/>
    <w:rsid w:val="00404A2E"/>
    <w:rsid w:val="00412B6E"/>
    <w:rsid w:val="004171C9"/>
    <w:rsid w:val="00426B96"/>
    <w:rsid w:val="00427761"/>
    <w:rsid w:val="00427844"/>
    <w:rsid w:val="004302C9"/>
    <w:rsid w:val="0043183B"/>
    <w:rsid w:val="00432412"/>
    <w:rsid w:val="00433FCA"/>
    <w:rsid w:val="00435E64"/>
    <w:rsid w:val="00436345"/>
    <w:rsid w:val="00440266"/>
    <w:rsid w:val="004474CE"/>
    <w:rsid w:val="004479F0"/>
    <w:rsid w:val="004517C5"/>
    <w:rsid w:val="00451CCC"/>
    <w:rsid w:val="00456CF0"/>
    <w:rsid w:val="00460383"/>
    <w:rsid w:val="0046104D"/>
    <w:rsid w:val="00461703"/>
    <w:rsid w:val="00466047"/>
    <w:rsid w:val="00473BC6"/>
    <w:rsid w:val="00474976"/>
    <w:rsid w:val="00481AF0"/>
    <w:rsid w:val="00484C56"/>
    <w:rsid w:val="00486A55"/>
    <w:rsid w:val="00491C68"/>
    <w:rsid w:val="00494201"/>
    <w:rsid w:val="0049449C"/>
    <w:rsid w:val="0049641B"/>
    <w:rsid w:val="00497BFA"/>
    <w:rsid w:val="004A0E50"/>
    <w:rsid w:val="004A2C16"/>
    <w:rsid w:val="004A7064"/>
    <w:rsid w:val="004A7443"/>
    <w:rsid w:val="004C002A"/>
    <w:rsid w:val="004C4338"/>
    <w:rsid w:val="004C52A1"/>
    <w:rsid w:val="004D39ED"/>
    <w:rsid w:val="004D48BF"/>
    <w:rsid w:val="004D782C"/>
    <w:rsid w:val="004E624C"/>
    <w:rsid w:val="004F100F"/>
    <w:rsid w:val="004F210A"/>
    <w:rsid w:val="004F79D7"/>
    <w:rsid w:val="004F7FB0"/>
    <w:rsid w:val="00500E8B"/>
    <w:rsid w:val="00511251"/>
    <w:rsid w:val="00511569"/>
    <w:rsid w:val="005125FF"/>
    <w:rsid w:val="00512D96"/>
    <w:rsid w:val="00532890"/>
    <w:rsid w:val="00532BC9"/>
    <w:rsid w:val="00535A2F"/>
    <w:rsid w:val="00541DEC"/>
    <w:rsid w:val="005472E2"/>
    <w:rsid w:val="00550257"/>
    <w:rsid w:val="00551D31"/>
    <w:rsid w:val="005542BC"/>
    <w:rsid w:val="00560CC1"/>
    <w:rsid w:val="00562FA3"/>
    <w:rsid w:val="00563E40"/>
    <w:rsid w:val="00572C3C"/>
    <w:rsid w:val="00575BA0"/>
    <w:rsid w:val="00575F73"/>
    <w:rsid w:val="0057769B"/>
    <w:rsid w:val="0057787A"/>
    <w:rsid w:val="005805FE"/>
    <w:rsid w:val="00581176"/>
    <w:rsid w:val="00584231"/>
    <w:rsid w:val="005845BC"/>
    <w:rsid w:val="0058462E"/>
    <w:rsid w:val="005865B3"/>
    <w:rsid w:val="00593BDC"/>
    <w:rsid w:val="00595797"/>
    <w:rsid w:val="00596C9D"/>
    <w:rsid w:val="00596FB9"/>
    <w:rsid w:val="00597638"/>
    <w:rsid w:val="005A036E"/>
    <w:rsid w:val="005A27CC"/>
    <w:rsid w:val="005A4271"/>
    <w:rsid w:val="005A4FE4"/>
    <w:rsid w:val="005A6995"/>
    <w:rsid w:val="005A6C83"/>
    <w:rsid w:val="005A707C"/>
    <w:rsid w:val="005A727F"/>
    <w:rsid w:val="005A728E"/>
    <w:rsid w:val="005B281A"/>
    <w:rsid w:val="005B398C"/>
    <w:rsid w:val="005B3AE2"/>
    <w:rsid w:val="005B74C1"/>
    <w:rsid w:val="005B7647"/>
    <w:rsid w:val="005C5212"/>
    <w:rsid w:val="005C5242"/>
    <w:rsid w:val="005C6F9F"/>
    <w:rsid w:val="005D1675"/>
    <w:rsid w:val="005D35E2"/>
    <w:rsid w:val="005D567C"/>
    <w:rsid w:val="005D6440"/>
    <w:rsid w:val="005D6572"/>
    <w:rsid w:val="005E075E"/>
    <w:rsid w:val="005E1300"/>
    <w:rsid w:val="005E22D9"/>
    <w:rsid w:val="005E33A5"/>
    <w:rsid w:val="005E3FDF"/>
    <w:rsid w:val="005E633C"/>
    <w:rsid w:val="005E67B5"/>
    <w:rsid w:val="005F0B86"/>
    <w:rsid w:val="00600E22"/>
    <w:rsid w:val="00602448"/>
    <w:rsid w:val="00603122"/>
    <w:rsid w:val="006049E7"/>
    <w:rsid w:val="00604AB8"/>
    <w:rsid w:val="006119D5"/>
    <w:rsid w:val="00612776"/>
    <w:rsid w:val="00612BB5"/>
    <w:rsid w:val="00614DF6"/>
    <w:rsid w:val="00615DF3"/>
    <w:rsid w:val="0062073D"/>
    <w:rsid w:val="006210B1"/>
    <w:rsid w:val="006219C3"/>
    <w:rsid w:val="006221F3"/>
    <w:rsid w:val="00624A1E"/>
    <w:rsid w:val="00625D01"/>
    <w:rsid w:val="0062751E"/>
    <w:rsid w:val="006342EA"/>
    <w:rsid w:val="00643C29"/>
    <w:rsid w:val="00645ED8"/>
    <w:rsid w:val="00647167"/>
    <w:rsid w:val="0065066C"/>
    <w:rsid w:val="006515F2"/>
    <w:rsid w:val="006573F4"/>
    <w:rsid w:val="006626D1"/>
    <w:rsid w:val="00662F46"/>
    <w:rsid w:val="0066393D"/>
    <w:rsid w:val="00670607"/>
    <w:rsid w:val="00670C85"/>
    <w:rsid w:val="00672169"/>
    <w:rsid w:val="00673036"/>
    <w:rsid w:val="006731AC"/>
    <w:rsid w:val="00675BA7"/>
    <w:rsid w:val="006768E1"/>
    <w:rsid w:val="00676A3B"/>
    <w:rsid w:val="006772F9"/>
    <w:rsid w:val="0068011E"/>
    <w:rsid w:val="0068317B"/>
    <w:rsid w:val="00684744"/>
    <w:rsid w:val="006856B5"/>
    <w:rsid w:val="00685B01"/>
    <w:rsid w:val="00685F29"/>
    <w:rsid w:val="006875AD"/>
    <w:rsid w:val="006900F3"/>
    <w:rsid w:val="006909C3"/>
    <w:rsid w:val="00694C85"/>
    <w:rsid w:val="006A3BB5"/>
    <w:rsid w:val="006A602D"/>
    <w:rsid w:val="006B17BF"/>
    <w:rsid w:val="006B2683"/>
    <w:rsid w:val="006B3647"/>
    <w:rsid w:val="006B397A"/>
    <w:rsid w:val="006B7AA0"/>
    <w:rsid w:val="006C008A"/>
    <w:rsid w:val="006C56FB"/>
    <w:rsid w:val="006C7E84"/>
    <w:rsid w:val="006D1429"/>
    <w:rsid w:val="006D35D3"/>
    <w:rsid w:val="006D3B06"/>
    <w:rsid w:val="006D7AF9"/>
    <w:rsid w:val="006E3B8D"/>
    <w:rsid w:val="006E4548"/>
    <w:rsid w:val="006F0D6D"/>
    <w:rsid w:val="006F1F7A"/>
    <w:rsid w:val="0070503C"/>
    <w:rsid w:val="00711496"/>
    <w:rsid w:val="007129FF"/>
    <w:rsid w:val="0071668E"/>
    <w:rsid w:val="00717B87"/>
    <w:rsid w:val="0072760B"/>
    <w:rsid w:val="00730C50"/>
    <w:rsid w:val="00730D32"/>
    <w:rsid w:val="00733BC4"/>
    <w:rsid w:val="00737BFE"/>
    <w:rsid w:val="007414AF"/>
    <w:rsid w:val="007431A3"/>
    <w:rsid w:val="0074748F"/>
    <w:rsid w:val="00747FF0"/>
    <w:rsid w:val="007526FB"/>
    <w:rsid w:val="00754CA0"/>
    <w:rsid w:val="007578C7"/>
    <w:rsid w:val="0076435E"/>
    <w:rsid w:val="00765BB4"/>
    <w:rsid w:val="00766C42"/>
    <w:rsid w:val="00766CF3"/>
    <w:rsid w:val="0076787D"/>
    <w:rsid w:val="007707D3"/>
    <w:rsid w:val="0077116F"/>
    <w:rsid w:val="00783F2A"/>
    <w:rsid w:val="00785305"/>
    <w:rsid w:val="007875D5"/>
    <w:rsid w:val="007911FC"/>
    <w:rsid w:val="00795523"/>
    <w:rsid w:val="00797AB8"/>
    <w:rsid w:val="007A55BD"/>
    <w:rsid w:val="007A6F64"/>
    <w:rsid w:val="007B125B"/>
    <w:rsid w:val="007B28E3"/>
    <w:rsid w:val="007B643D"/>
    <w:rsid w:val="007D2E79"/>
    <w:rsid w:val="007D67F8"/>
    <w:rsid w:val="007D68C1"/>
    <w:rsid w:val="007E1AB8"/>
    <w:rsid w:val="007E29C2"/>
    <w:rsid w:val="007E2B7E"/>
    <w:rsid w:val="007E40BA"/>
    <w:rsid w:val="007F568B"/>
    <w:rsid w:val="007F6006"/>
    <w:rsid w:val="007F6065"/>
    <w:rsid w:val="007F64BF"/>
    <w:rsid w:val="007F7047"/>
    <w:rsid w:val="008058E0"/>
    <w:rsid w:val="00806C4A"/>
    <w:rsid w:val="008071E9"/>
    <w:rsid w:val="00824746"/>
    <w:rsid w:val="00825830"/>
    <w:rsid w:val="0083592A"/>
    <w:rsid w:val="008511A8"/>
    <w:rsid w:val="0085539B"/>
    <w:rsid w:val="00855BF8"/>
    <w:rsid w:val="0086057F"/>
    <w:rsid w:val="0086133F"/>
    <w:rsid w:val="00861E0D"/>
    <w:rsid w:val="00864F75"/>
    <w:rsid w:val="0086503B"/>
    <w:rsid w:val="00877E72"/>
    <w:rsid w:val="00884582"/>
    <w:rsid w:val="00884FFF"/>
    <w:rsid w:val="00885612"/>
    <w:rsid w:val="008905DA"/>
    <w:rsid w:val="00890D5F"/>
    <w:rsid w:val="00892356"/>
    <w:rsid w:val="00893625"/>
    <w:rsid w:val="00895422"/>
    <w:rsid w:val="00897784"/>
    <w:rsid w:val="008A3C54"/>
    <w:rsid w:val="008A4A58"/>
    <w:rsid w:val="008A6988"/>
    <w:rsid w:val="008B3110"/>
    <w:rsid w:val="008D55AC"/>
    <w:rsid w:val="008D59A7"/>
    <w:rsid w:val="008D7854"/>
    <w:rsid w:val="008E7268"/>
    <w:rsid w:val="008F3100"/>
    <w:rsid w:val="008F4275"/>
    <w:rsid w:val="00903A0C"/>
    <w:rsid w:val="00904EC4"/>
    <w:rsid w:val="009100AA"/>
    <w:rsid w:val="00910F8A"/>
    <w:rsid w:val="00912F87"/>
    <w:rsid w:val="009150B7"/>
    <w:rsid w:val="00916B25"/>
    <w:rsid w:val="00920E11"/>
    <w:rsid w:val="00922E29"/>
    <w:rsid w:val="00923413"/>
    <w:rsid w:val="00927902"/>
    <w:rsid w:val="00927CEA"/>
    <w:rsid w:val="00931BEF"/>
    <w:rsid w:val="009333D8"/>
    <w:rsid w:val="00933B88"/>
    <w:rsid w:val="00936181"/>
    <w:rsid w:val="009368B5"/>
    <w:rsid w:val="00940CAC"/>
    <w:rsid w:val="00952ED5"/>
    <w:rsid w:val="00956984"/>
    <w:rsid w:val="00957AA7"/>
    <w:rsid w:val="00963151"/>
    <w:rsid w:val="009640D1"/>
    <w:rsid w:val="009665E6"/>
    <w:rsid w:val="009725A7"/>
    <w:rsid w:val="0097344E"/>
    <w:rsid w:val="009770A7"/>
    <w:rsid w:val="00980452"/>
    <w:rsid w:val="009872A4"/>
    <w:rsid w:val="00994E97"/>
    <w:rsid w:val="00995C6C"/>
    <w:rsid w:val="0099745F"/>
    <w:rsid w:val="009977AA"/>
    <w:rsid w:val="009A19A0"/>
    <w:rsid w:val="009A4E77"/>
    <w:rsid w:val="009B0FA0"/>
    <w:rsid w:val="009B2197"/>
    <w:rsid w:val="009B42B6"/>
    <w:rsid w:val="009B504D"/>
    <w:rsid w:val="009B5542"/>
    <w:rsid w:val="009B5BB5"/>
    <w:rsid w:val="009B68E8"/>
    <w:rsid w:val="009C0300"/>
    <w:rsid w:val="009C10CC"/>
    <w:rsid w:val="009C538A"/>
    <w:rsid w:val="009C6491"/>
    <w:rsid w:val="009C7DDE"/>
    <w:rsid w:val="009D078D"/>
    <w:rsid w:val="009D1EC1"/>
    <w:rsid w:val="009D23E3"/>
    <w:rsid w:val="009D37E6"/>
    <w:rsid w:val="009D443B"/>
    <w:rsid w:val="009D56AA"/>
    <w:rsid w:val="009E0034"/>
    <w:rsid w:val="009E3DAF"/>
    <w:rsid w:val="009E3E0B"/>
    <w:rsid w:val="009E6503"/>
    <w:rsid w:val="009E6B95"/>
    <w:rsid w:val="009F0D96"/>
    <w:rsid w:val="009F0DD7"/>
    <w:rsid w:val="009F16FD"/>
    <w:rsid w:val="009F30BC"/>
    <w:rsid w:val="009F5FA0"/>
    <w:rsid w:val="009F7EE8"/>
    <w:rsid w:val="00A00435"/>
    <w:rsid w:val="00A03667"/>
    <w:rsid w:val="00A03B1C"/>
    <w:rsid w:val="00A03D27"/>
    <w:rsid w:val="00A053BF"/>
    <w:rsid w:val="00A05E99"/>
    <w:rsid w:val="00A14A9F"/>
    <w:rsid w:val="00A14F89"/>
    <w:rsid w:val="00A20DEE"/>
    <w:rsid w:val="00A22CE4"/>
    <w:rsid w:val="00A24784"/>
    <w:rsid w:val="00A24EFA"/>
    <w:rsid w:val="00A32055"/>
    <w:rsid w:val="00A3483A"/>
    <w:rsid w:val="00A36103"/>
    <w:rsid w:val="00A36258"/>
    <w:rsid w:val="00A41632"/>
    <w:rsid w:val="00A41F9E"/>
    <w:rsid w:val="00A457FE"/>
    <w:rsid w:val="00A45FA1"/>
    <w:rsid w:val="00A51C48"/>
    <w:rsid w:val="00A536ED"/>
    <w:rsid w:val="00A61D57"/>
    <w:rsid w:val="00A61F13"/>
    <w:rsid w:val="00A6212E"/>
    <w:rsid w:val="00A63E36"/>
    <w:rsid w:val="00A66448"/>
    <w:rsid w:val="00A73460"/>
    <w:rsid w:val="00A73C5D"/>
    <w:rsid w:val="00A73CD0"/>
    <w:rsid w:val="00A76F33"/>
    <w:rsid w:val="00A80CC3"/>
    <w:rsid w:val="00A82526"/>
    <w:rsid w:val="00A828A1"/>
    <w:rsid w:val="00A85482"/>
    <w:rsid w:val="00A86B2D"/>
    <w:rsid w:val="00A97C4E"/>
    <w:rsid w:val="00A97CB7"/>
    <w:rsid w:val="00AA170B"/>
    <w:rsid w:val="00AA2EE9"/>
    <w:rsid w:val="00AA312C"/>
    <w:rsid w:val="00AA3220"/>
    <w:rsid w:val="00AA42EC"/>
    <w:rsid w:val="00AA5CD4"/>
    <w:rsid w:val="00AA65B1"/>
    <w:rsid w:val="00AA69A9"/>
    <w:rsid w:val="00AB1BF8"/>
    <w:rsid w:val="00AB38DF"/>
    <w:rsid w:val="00AB4698"/>
    <w:rsid w:val="00AB50B5"/>
    <w:rsid w:val="00AB5F3F"/>
    <w:rsid w:val="00AB66EF"/>
    <w:rsid w:val="00AC0C0F"/>
    <w:rsid w:val="00AD02D1"/>
    <w:rsid w:val="00AD1CCF"/>
    <w:rsid w:val="00AD23F6"/>
    <w:rsid w:val="00AD3B69"/>
    <w:rsid w:val="00AD7865"/>
    <w:rsid w:val="00AE2F9D"/>
    <w:rsid w:val="00AE6A25"/>
    <w:rsid w:val="00AF0836"/>
    <w:rsid w:val="00AF0B09"/>
    <w:rsid w:val="00AF18F2"/>
    <w:rsid w:val="00AF50E2"/>
    <w:rsid w:val="00AF5673"/>
    <w:rsid w:val="00AF6835"/>
    <w:rsid w:val="00AF6D37"/>
    <w:rsid w:val="00AF738B"/>
    <w:rsid w:val="00AF7AA4"/>
    <w:rsid w:val="00AF7CC4"/>
    <w:rsid w:val="00AF7E23"/>
    <w:rsid w:val="00B023AE"/>
    <w:rsid w:val="00B0511C"/>
    <w:rsid w:val="00B06297"/>
    <w:rsid w:val="00B14E32"/>
    <w:rsid w:val="00B1644D"/>
    <w:rsid w:val="00B16615"/>
    <w:rsid w:val="00B17D9A"/>
    <w:rsid w:val="00B20230"/>
    <w:rsid w:val="00B2238C"/>
    <w:rsid w:val="00B244AE"/>
    <w:rsid w:val="00B244D5"/>
    <w:rsid w:val="00B24E62"/>
    <w:rsid w:val="00B253AE"/>
    <w:rsid w:val="00B2609C"/>
    <w:rsid w:val="00B2693A"/>
    <w:rsid w:val="00B31C1D"/>
    <w:rsid w:val="00B345B4"/>
    <w:rsid w:val="00B42379"/>
    <w:rsid w:val="00B50497"/>
    <w:rsid w:val="00B542ED"/>
    <w:rsid w:val="00B57888"/>
    <w:rsid w:val="00B6223B"/>
    <w:rsid w:val="00B66245"/>
    <w:rsid w:val="00B66F97"/>
    <w:rsid w:val="00B701E8"/>
    <w:rsid w:val="00B70252"/>
    <w:rsid w:val="00B702FD"/>
    <w:rsid w:val="00B76010"/>
    <w:rsid w:val="00B76289"/>
    <w:rsid w:val="00B76B61"/>
    <w:rsid w:val="00B93BFF"/>
    <w:rsid w:val="00B95289"/>
    <w:rsid w:val="00B97112"/>
    <w:rsid w:val="00B97976"/>
    <w:rsid w:val="00BA0B2A"/>
    <w:rsid w:val="00BA6907"/>
    <w:rsid w:val="00BB1D92"/>
    <w:rsid w:val="00BB5FE6"/>
    <w:rsid w:val="00BB625E"/>
    <w:rsid w:val="00BC0285"/>
    <w:rsid w:val="00BC11F7"/>
    <w:rsid w:val="00BC1350"/>
    <w:rsid w:val="00BC1F1A"/>
    <w:rsid w:val="00BC3628"/>
    <w:rsid w:val="00BD0471"/>
    <w:rsid w:val="00BD1F90"/>
    <w:rsid w:val="00BD3E35"/>
    <w:rsid w:val="00BD730C"/>
    <w:rsid w:val="00BE326C"/>
    <w:rsid w:val="00BF571D"/>
    <w:rsid w:val="00BF666A"/>
    <w:rsid w:val="00BF7D9B"/>
    <w:rsid w:val="00C22A98"/>
    <w:rsid w:val="00C25BF9"/>
    <w:rsid w:val="00C26142"/>
    <w:rsid w:val="00C27B12"/>
    <w:rsid w:val="00C54D44"/>
    <w:rsid w:val="00C55168"/>
    <w:rsid w:val="00C555B6"/>
    <w:rsid w:val="00C57709"/>
    <w:rsid w:val="00C61BB7"/>
    <w:rsid w:val="00C634CB"/>
    <w:rsid w:val="00C672A4"/>
    <w:rsid w:val="00C75277"/>
    <w:rsid w:val="00C755EB"/>
    <w:rsid w:val="00C9092D"/>
    <w:rsid w:val="00C9338E"/>
    <w:rsid w:val="00C934D3"/>
    <w:rsid w:val="00C93629"/>
    <w:rsid w:val="00C96DF9"/>
    <w:rsid w:val="00CA07F8"/>
    <w:rsid w:val="00CA0D33"/>
    <w:rsid w:val="00CA39C5"/>
    <w:rsid w:val="00CA39D2"/>
    <w:rsid w:val="00CA4470"/>
    <w:rsid w:val="00CA5094"/>
    <w:rsid w:val="00CA7FAB"/>
    <w:rsid w:val="00CB43B7"/>
    <w:rsid w:val="00CC1ED4"/>
    <w:rsid w:val="00CC1EE3"/>
    <w:rsid w:val="00CC3699"/>
    <w:rsid w:val="00CC630B"/>
    <w:rsid w:val="00CC68C9"/>
    <w:rsid w:val="00CC78A2"/>
    <w:rsid w:val="00CD0361"/>
    <w:rsid w:val="00CD1BB6"/>
    <w:rsid w:val="00CD65FF"/>
    <w:rsid w:val="00CE3B2B"/>
    <w:rsid w:val="00CF492D"/>
    <w:rsid w:val="00CF4C2C"/>
    <w:rsid w:val="00CF5050"/>
    <w:rsid w:val="00CF74CB"/>
    <w:rsid w:val="00CF77F1"/>
    <w:rsid w:val="00D0529B"/>
    <w:rsid w:val="00D10580"/>
    <w:rsid w:val="00D13BD5"/>
    <w:rsid w:val="00D14403"/>
    <w:rsid w:val="00D2032E"/>
    <w:rsid w:val="00D2351A"/>
    <w:rsid w:val="00D24698"/>
    <w:rsid w:val="00D246F9"/>
    <w:rsid w:val="00D25377"/>
    <w:rsid w:val="00D27DFA"/>
    <w:rsid w:val="00D30E67"/>
    <w:rsid w:val="00D31615"/>
    <w:rsid w:val="00D320FE"/>
    <w:rsid w:val="00D408C9"/>
    <w:rsid w:val="00D41A65"/>
    <w:rsid w:val="00D45BEF"/>
    <w:rsid w:val="00D60878"/>
    <w:rsid w:val="00D60FC0"/>
    <w:rsid w:val="00D62A73"/>
    <w:rsid w:val="00D67155"/>
    <w:rsid w:val="00D67910"/>
    <w:rsid w:val="00D74382"/>
    <w:rsid w:val="00D76483"/>
    <w:rsid w:val="00D772F3"/>
    <w:rsid w:val="00D8515D"/>
    <w:rsid w:val="00D85DBE"/>
    <w:rsid w:val="00D87F92"/>
    <w:rsid w:val="00D91979"/>
    <w:rsid w:val="00D921A4"/>
    <w:rsid w:val="00D92A95"/>
    <w:rsid w:val="00D92D36"/>
    <w:rsid w:val="00DA706A"/>
    <w:rsid w:val="00DB5AA9"/>
    <w:rsid w:val="00DB6343"/>
    <w:rsid w:val="00DC15A9"/>
    <w:rsid w:val="00DC4D92"/>
    <w:rsid w:val="00DC72E2"/>
    <w:rsid w:val="00DD10F5"/>
    <w:rsid w:val="00DD150F"/>
    <w:rsid w:val="00DD20D6"/>
    <w:rsid w:val="00DD2E26"/>
    <w:rsid w:val="00DD4EB9"/>
    <w:rsid w:val="00DD60F0"/>
    <w:rsid w:val="00DE0F65"/>
    <w:rsid w:val="00DE392A"/>
    <w:rsid w:val="00DE65FF"/>
    <w:rsid w:val="00DF005C"/>
    <w:rsid w:val="00DF0911"/>
    <w:rsid w:val="00DF3088"/>
    <w:rsid w:val="00DF79A8"/>
    <w:rsid w:val="00E02784"/>
    <w:rsid w:val="00E06E08"/>
    <w:rsid w:val="00E071FC"/>
    <w:rsid w:val="00E14702"/>
    <w:rsid w:val="00E147E3"/>
    <w:rsid w:val="00E17A7D"/>
    <w:rsid w:val="00E203CD"/>
    <w:rsid w:val="00E20879"/>
    <w:rsid w:val="00E30D4F"/>
    <w:rsid w:val="00E32AE4"/>
    <w:rsid w:val="00E357B1"/>
    <w:rsid w:val="00E40DFE"/>
    <w:rsid w:val="00E432F5"/>
    <w:rsid w:val="00E458DC"/>
    <w:rsid w:val="00E45E6F"/>
    <w:rsid w:val="00E46882"/>
    <w:rsid w:val="00E50948"/>
    <w:rsid w:val="00E5293F"/>
    <w:rsid w:val="00E53C7E"/>
    <w:rsid w:val="00E56489"/>
    <w:rsid w:val="00E6044D"/>
    <w:rsid w:val="00E615A5"/>
    <w:rsid w:val="00E64BD6"/>
    <w:rsid w:val="00E66584"/>
    <w:rsid w:val="00E67CFD"/>
    <w:rsid w:val="00E704F3"/>
    <w:rsid w:val="00E71966"/>
    <w:rsid w:val="00E71DB8"/>
    <w:rsid w:val="00E72057"/>
    <w:rsid w:val="00E730D8"/>
    <w:rsid w:val="00E74D44"/>
    <w:rsid w:val="00E75D80"/>
    <w:rsid w:val="00E837FD"/>
    <w:rsid w:val="00E83D5F"/>
    <w:rsid w:val="00E853A0"/>
    <w:rsid w:val="00E92550"/>
    <w:rsid w:val="00E95F2F"/>
    <w:rsid w:val="00EA19E9"/>
    <w:rsid w:val="00EA284E"/>
    <w:rsid w:val="00EA33AA"/>
    <w:rsid w:val="00EA3D9E"/>
    <w:rsid w:val="00EA5E97"/>
    <w:rsid w:val="00EB0BD2"/>
    <w:rsid w:val="00EB138A"/>
    <w:rsid w:val="00EB3450"/>
    <w:rsid w:val="00EB5136"/>
    <w:rsid w:val="00EB5738"/>
    <w:rsid w:val="00EB5BD5"/>
    <w:rsid w:val="00EB68B2"/>
    <w:rsid w:val="00EC090A"/>
    <w:rsid w:val="00EC5294"/>
    <w:rsid w:val="00EC58C6"/>
    <w:rsid w:val="00ED0951"/>
    <w:rsid w:val="00EE05D7"/>
    <w:rsid w:val="00EE199E"/>
    <w:rsid w:val="00EF692A"/>
    <w:rsid w:val="00EF75F4"/>
    <w:rsid w:val="00EF7D57"/>
    <w:rsid w:val="00F023D9"/>
    <w:rsid w:val="00F03D08"/>
    <w:rsid w:val="00F0440F"/>
    <w:rsid w:val="00F1053A"/>
    <w:rsid w:val="00F10AB6"/>
    <w:rsid w:val="00F12A67"/>
    <w:rsid w:val="00F155BB"/>
    <w:rsid w:val="00F176B1"/>
    <w:rsid w:val="00F205C6"/>
    <w:rsid w:val="00F236CA"/>
    <w:rsid w:val="00F24D91"/>
    <w:rsid w:val="00F30B32"/>
    <w:rsid w:val="00F314F4"/>
    <w:rsid w:val="00F32A97"/>
    <w:rsid w:val="00F34E25"/>
    <w:rsid w:val="00F42DAC"/>
    <w:rsid w:val="00F44838"/>
    <w:rsid w:val="00F53C3A"/>
    <w:rsid w:val="00F575B5"/>
    <w:rsid w:val="00F62AA1"/>
    <w:rsid w:val="00F64EF7"/>
    <w:rsid w:val="00F6540C"/>
    <w:rsid w:val="00F70077"/>
    <w:rsid w:val="00F70C5E"/>
    <w:rsid w:val="00F717B8"/>
    <w:rsid w:val="00F7330B"/>
    <w:rsid w:val="00F76098"/>
    <w:rsid w:val="00F7688C"/>
    <w:rsid w:val="00F819A7"/>
    <w:rsid w:val="00F83731"/>
    <w:rsid w:val="00F83EF3"/>
    <w:rsid w:val="00F8476E"/>
    <w:rsid w:val="00F85810"/>
    <w:rsid w:val="00F85C7B"/>
    <w:rsid w:val="00F919ED"/>
    <w:rsid w:val="00F91AE9"/>
    <w:rsid w:val="00F91DE3"/>
    <w:rsid w:val="00F92719"/>
    <w:rsid w:val="00FA0691"/>
    <w:rsid w:val="00FA50E0"/>
    <w:rsid w:val="00FA559F"/>
    <w:rsid w:val="00FA6C54"/>
    <w:rsid w:val="00FA7049"/>
    <w:rsid w:val="00FB2AAC"/>
    <w:rsid w:val="00FB4693"/>
    <w:rsid w:val="00FB552F"/>
    <w:rsid w:val="00FB6C02"/>
    <w:rsid w:val="00FC005F"/>
    <w:rsid w:val="00FC2D9F"/>
    <w:rsid w:val="00FC3F45"/>
    <w:rsid w:val="00FC4C93"/>
    <w:rsid w:val="00FC538A"/>
    <w:rsid w:val="00FC5F7C"/>
    <w:rsid w:val="00FE2FE7"/>
    <w:rsid w:val="00FE7268"/>
    <w:rsid w:val="00FF0772"/>
    <w:rsid w:val="00FF0DD8"/>
    <w:rsid w:val="00FF3A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97AFE9-2988-43D5-90CB-82BE9467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1A4"/>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10B1"/>
    <w:pPr>
      <w:ind w:firstLineChars="200" w:firstLine="420"/>
    </w:pPr>
  </w:style>
  <w:style w:type="table" w:styleId="TableGrid">
    <w:name w:val="Table Grid"/>
    <w:basedOn w:val="TableNormal"/>
    <w:uiPriority w:val="99"/>
    <w:rsid w:val="003A20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E704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locked/>
    <w:rsid w:val="00E704F3"/>
    <w:rPr>
      <w:rFonts w:cs="Times New Roman"/>
      <w:sz w:val="18"/>
      <w:szCs w:val="18"/>
    </w:rPr>
  </w:style>
  <w:style w:type="paragraph" w:styleId="Footer">
    <w:name w:val="footer"/>
    <w:basedOn w:val="Normal"/>
    <w:link w:val="FooterChar"/>
    <w:uiPriority w:val="99"/>
    <w:semiHidden/>
    <w:rsid w:val="00E704F3"/>
    <w:pPr>
      <w:tabs>
        <w:tab w:val="center" w:pos="4153"/>
        <w:tab w:val="right" w:pos="8306"/>
      </w:tabs>
      <w:snapToGrid w:val="0"/>
      <w:jc w:val="left"/>
    </w:pPr>
    <w:rPr>
      <w:sz w:val="18"/>
      <w:szCs w:val="18"/>
    </w:rPr>
  </w:style>
  <w:style w:type="character" w:customStyle="1" w:styleId="FooterChar">
    <w:name w:val="Footer Char"/>
    <w:link w:val="Footer"/>
    <w:uiPriority w:val="99"/>
    <w:semiHidden/>
    <w:locked/>
    <w:rsid w:val="00E704F3"/>
    <w:rPr>
      <w:rFonts w:cs="Times New Roman"/>
      <w:sz w:val="18"/>
      <w:szCs w:val="18"/>
    </w:rPr>
  </w:style>
  <w:style w:type="paragraph" w:customStyle="1" w:styleId="EndNoteBibliographyTitle">
    <w:name w:val="EndNote Bibliography Title"/>
    <w:basedOn w:val="Normal"/>
    <w:link w:val="EndNoteBibliographyTitleChar"/>
    <w:uiPriority w:val="99"/>
    <w:rsid w:val="00D41A65"/>
    <w:pPr>
      <w:jc w:val="center"/>
    </w:pPr>
    <w:rPr>
      <w:rFonts w:cs="Calibri"/>
      <w:noProof/>
      <w:sz w:val="20"/>
    </w:rPr>
  </w:style>
  <w:style w:type="character" w:customStyle="1" w:styleId="EndNoteBibliographyTitleChar">
    <w:name w:val="EndNote Bibliography Title Char"/>
    <w:link w:val="EndNoteBibliographyTitle"/>
    <w:uiPriority w:val="99"/>
    <w:locked/>
    <w:rsid w:val="00D41A65"/>
    <w:rPr>
      <w:rFonts w:ascii="Calibri" w:hAnsi="Calibri" w:cs="Calibri"/>
      <w:noProof/>
      <w:sz w:val="20"/>
    </w:rPr>
  </w:style>
  <w:style w:type="paragraph" w:customStyle="1" w:styleId="EndNoteBibliography">
    <w:name w:val="EndNote Bibliography"/>
    <w:basedOn w:val="Normal"/>
    <w:link w:val="EndNoteBibliographyChar"/>
    <w:uiPriority w:val="99"/>
    <w:rsid w:val="00D41A65"/>
    <w:rPr>
      <w:rFonts w:cs="Calibri"/>
      <w:noProof/>
      <w:sz w:val="20"/>
    </w:rPr>
  </w:style>
  <w:style w:type="character" w:customStyle="1" w:styleId="EndNoteBibliographyChar">
    <w:name w:val="EndNote Bibliography Char"/>
    <w:link w:val="EndNoteBibliography"/>
    <w:uiPriority w:val="99"/>
    <w:locked/>
    <w:rsid w:val="00D41A65"/>
    <w:rPr>
      <w:rFonts w:ascii="Calibri" w:hAnsi="Calibri" w:cs="Calibri"/>
      <w:noProof/>
      <w:sz w:val="20"/>
    </w:rPr>
  </w:style>
  <w:style w:type="character" w:styleId="Hyperlink">
    <w:name w:val="Hyperlink"/>
    <w:uiPriority w:val="99"/>
    <w:rsid w:val="00D41A65"/>
    <w:rPr>
      <w:rFonts w:cs="Times New Roman"/>
      <w:color w:val="0000FF"/>
      <w:u w:val="single"/>
    </w:rPr>
  </w:style>
  <w:style w:type="character" w:styleId="CommentReference">
    <w:name w:val="annotation reference"/>
    <w:uiPriority w:val="99"/>
    <w:semiHidden/>
    <w:rsid w:val="00D62A73"/>
    <w:rPr>
      <w:rFonts w:cs="Times New Roman"/>
      <w:sz w:val="21"/>
      <w:szCs w:val="21"/>
    </w:rPr>
  </w:style>
  <w:style w:type="paragraph" w:styleId="CommentText">
    <w:name w:val="annotation text"/>
    <w:basedOn w:val="Normal"/>
    <w:link w:val="CommentTextChar"/>
    <w:uiPriority w:val="99"/>
    <w:semiHidden/>
    <w:rsid w:val="00D62A73"/>
    <w:pPr>
      <w:jc w:val="left"/>
    </w:pPr>
    <w:rPr>
      <w:rFonts w:ascii="Tahoma" w:hAnsi="Tahoma"/>
      <w:color w:val="000000"/>
      <w:sz w:val="16"/>
    </w:rPr>
  </w:style>
  <w:style w:type="character" w:customStyle="1" w:styleId="CommentTextChar">
    <w:name w:val="Comment Text Char"/>
    <w:link w:val="CommentText"/>
    <w:uiPriority w:val="99"/>
    <w:semiHidden/>
    <w:locked/>
    <w:rsid w:val="00D62A73"/>
    <w:rPr>
      <w:rFonts w:ascii="Tahoma" w:hAnsi="Tahoma" w:cs="Times New Roman"/>
      <w:color w:val="000000"/>
      <w:sz w:val="16"/>
    </w:rPr>
  </w:style>
  <w:style w:type="paragraph" w:styleId="CommentSubject">
    <w:name w:val="annotation subject"/>
    <w:basedOn w:val="CommentText"/>
    <w:next w:val="CommentText"/>
    <w:link w:val="CommentSubjectChar"/>
    <w:uiPriority w:val="99"/>
    <w:semiHidden/>
    <w:rsid w:val="00D62A73"/>
    <w:rPr>
      <w:b/>
      <w:bCs/>
    </w:rPr>
  </w:style>
  <w:style w:type="character" w:customStyle="1" w:styleId="CommentSubjectChar">
    <w:name w:val="Comment Subject Char"/>
    <w:link w:val="CommentSubject"/>
    <w:uiPriority w:val="99"/>
    <w:semiHidden/>
    <w:locked/>
    <w:rsid w:val="00D62A73"/>
    <w:rPr>
      <w:rFonts w:ascii="Tahoma" w:hAnsi="Tahoma" w:cs="Times New Roman"/>
      <w:b/>
      <w:bCs/>
      <w:color w:val="000000"/>
      <w:sz w:val="16"/>
    </w:rPr>
  </w:style>
  <w:style w:type="paragraph" w:styleId="BalloonText">
    <w:name w:val="Balloon Text"/>
    <w:basedOn w:val="Normal"/>
    <w:link w:val="BalloonTextChar"/>
    <w:uiPriority w:val="99"/>
    <w:semiHidden/>
    <w:rsid w:val="00D62A73"/>
    <w:rPr>
      <w:sz w:val="18"/>
      <w:szCs w:val="18"/>
    </w:rPr>
  </w:style>
  <w:style w:type="character" w:customStyle="1" w:styleId="BalloonTextChar">
    <w:name w:val="Balloon Text Char"/>
    <w:link w:val="BalloonText"/>
    <w:uiPriority w:val="99"/>
    <w:semiHidden/>
    <w:locked/>
    <w:rsid w:val="00D62A73"/>
    <w:rPr>
      <w:rFonts w:cs="Times New Roman"/>
      <w:sz w:val="18"/>
      <w:szCs w:val="18"/>
    </w:rPr>
  </w:style>
  <w:style w:type="character" w:styleId="IntenseReference">
    <w:name w:val="Intense Reference"/>
    <w:uiPriority w:val="99"/>
    <w:qFormat/>
    <w:rsid w:val="00CC630B"/>
    <w:rPr>
      <w:rFonts w:cs="Times New Roman"/>
      <w:b/>
      <w:bCs/>
      <w:smallCaps/>
      <w:color w:val="C0504D"/>
      <w:spacing w:val="5"/>
      <w:u w:val="single"/>
    </w:rPr>
  </w:style>
  <w:style w:type="character" w:customStyle="1" w:styleId="apple-converted-space">
    <w:name w:val="apple-converted-space"/>
    <w:rsid w:val="00AA42EC"/>
    <w:rPr>
      <w:rFonts w:cs="Times New Roman"/>
    </w:rPr>
  </w:style>
  <w:style w:type="character" w:customStyle="1" w:styleId="highlight">
    <w:name w:val="highlight"/>
    <w:uiPriority w:val="99"/>
    <w:rsid w:val="007A6F64"/>
    <w:rPr>
      <w:rFonts w:cs="Times New Roman"/>
    </w:rPr>
  </w:style>
  <w:style w:type="character" w:customStyle="1" w:styleId="externalref">
    <w:name w:val="externalref"/>
    <w:uiPriority w:val="99"/>
    <w:rsid w:val="006573F4"/>
    <w:rPr>
      <w:rFonts w:cs="Times New Roman"/>
    </w:rPr>
  </w:style>
  <w:style w:type="character" w:customStyle="1" w:styleId="refsource">
    <w:name w:val="refsource"/>
    <w:uiPriority w:val="99"/>
    <w:rsid w:val="00657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7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29602</Words>
  <Characters>168734</Characters>
  <Application>Microsoft Office Word</Application>
  <DocSecurity>0</DocSecurity>
  <Lines>1406</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LS Ma</cp:lastModifiedBy>
  <cp:revision>2</cp:revision>
  <cp:lastPrinted>2016-03-27T04:34:00Z</cp:lastPrinted>
  <dcterms:created xsi:type="dcterms:W3CDTF">2016-06-15T03:41:00Z</dcterms:created>
  <dcterms:modified xsi:type="dcterms:W3CDTF">2016-06-15T03:41:00Z</dcterms:modified>
</cp:coreProperties>
</file>